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oter6.xml" ContentType="application/vnd.openxmlformats-officedocument.wordprocessingml.footer+xml"/>
  <Override PartName="/word/header14.xml" ContentType="application/vnd.openxmlformats-officedocument.wordprocessingml.header+xml"/>
  <Override PartName="/word/footer7.xml" ContentType="application/vnd.openxmlformats-officedocument.wordprocessingml.footer+xml"/>
  <Override PartName="/word/header15.xml" ContentType="application/vnd.openxmlformats-officedocument.wordprocessingml.head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header17.xml" ContentType="application/vnd.openxmlformats-officedocument.wordprocessingml.header+xml"/>
  <Override PartName="/word/footer10.xml" ContentType="application/vnd.openxmlformats-officedocument.wordprocessingml.footer+xml"/>
  <Override PartName="/word/header18.xml" ContentType="application/vnd.openxmlformats-officedocument.wordprocessingml.header+xml"/>
  <Override PartName="/word/footer1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2.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13.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6057" w:rsidRDefault="002949DC">
      <w:pPr>
        <w:pStyle w:val="BodyText"/>
        <w:rPr>
          <w:rFonts w:ascii="Times New Roman"/>
          <w:sz w:val="20"/>
        </w:rPr>
      </w:pPr>
      <w:r>
        <w:rPr>
          <w:noProof/>
        </w:rPr>
        <mc:AlternateContent>
          <mc:Choice Requires="wpg">
            <w:drawing>
              <wp:anchor distT="0" distB="0" distL="114300" distR="114300" simplePos="0" relativeHeight="251689472" behindDoc="1" locked="0" layoutInCell="1" allowOverlap="1">
                <wp:simplePos x="0" y="0"/>
                <wp:positionH relativeFrom="page">
                  <wp:posOffset>0</wp:posOffset>
                </wp:positionH>
                <wp:positionV relativeFrom="page">
                  <wp:posOffset>10403840</wp:posOffset>
                </wp:positionV>
                <wp:extent cx="7560310" cy="288290"/>
                <wp:effectExtent l="0" t="2540" r="2540" b="4445"/>
                <wp:wrapNone/>
                <wp:docPr id="1237" name="Group 7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8290"/>
                          <a:chOff x="0" y="16384"/>
                          <a:chExt cx="11906" cy="454"/>
                        </a:xfrm>
                      </wpg:grpSpPr>
                      <wps:wsp>
                        <wps:cNvPr id="1238" name="Rectangle 796"/>
                        <wps:cNvSpPr>
                          <a:spLocks noChangeArrowheads="1"/>
                        </wps:cNvSpPr>
                        <wps:spPr bwMode="auto">
                          <a:xfrm>
                            <a:off x="0" y="16441"/>
                            <a:ext cx="11906" cy="397"/>
                          </a:xfrm>
                          <a:prstGeom prst="rect">
                            <a:avLst/>
                          </a:prstGeom>
                          <a:solidFill>
                            <a:srgbClr val="EBEC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9" name="Rectangle 795"/>
                        <wps:cNvSpPr>
                          <a:spLocks noChangeArrowheads="1"/>
                        </wps:cNvSpPr>
                        <wps:spPr bwMode="auto">
                          <a:xfrm>
                            <a:off x="0" y="16384"/>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0" name="Rectangle 794"/>
                        <wps:cNvSpPr>
                          <a:spLocks noChangeArrowheads="1"/>
                        </wps:cNvSpPr>
                        <wps:spPr bwMode="auto">
                          <a:xfrm>
                            <a:off x="1249" y="16384"/>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1" name="Rectangle 793"/>
                        <wps:cNvSpPr>
                          <a:spLocks noChangeArrowheads="1"/>
                        </wps:cNvSpPr>
                        <wps:spPr bwMode="auto">
                          <a:xfrm>
                            <a:off x="3948" y="16384"/>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2" name="Rectangle 792"/>
                        <wps:cNvSpPr>
                          <a:spLocks noChangeArrowheads="1"/>
                        </wps:cNvSpPr>
                        <wps:spPr bwMode="auto">
                          <a:xfrm>
                            <a:off x="10745" y="16384"/>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CC20C6" id="Group 791" o:spid="_x0000_s1026" style="position:absolute;margin-left:0;margin-top:819.2pt;width:595.3pt;height:22.7pt;z-index:-251627008;mso-position-horizontal-relative:page;mso-position-vertical-relative:page" coordorigin=",16384" coordsize="11906,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">
                <v:rect id="Rectangle 796" o:spid="_x0000_s1027" style="position:absolute;top:16441;width:11906;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" fillcolor="#ebeced" stroked="f"/>
                <v:rect id="Rectangle 795" o:spid="_x0000_s1028" style="position:absolute;top:16384;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" fillcolor="#5e6062" stroked="f"/>
                <v:rect id="Rectangle 794" o:spid="_x0000_s1029" style="position:absolute;left:1249;top:16384;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" fillcolor="#a51d36" stroked="f"/>
                <v:rect id="Rectangle 793" o:spid="_x0000_s1030" style="position:absolute;left:3948;top:16384;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" fillcolor="#0090ba" stroked="f"/>
                <v:rect id="Rectangle 792" o:spid="_x0000_s1031" style="position:absolute;left:10745;top:16384;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" fillcolor="#5e6062" stroked="f"/>
                <w10:wrap anchorx="page" anchory="page"/>
              </v:group>
            </w:pict>
          </mc:Fallback>
        </mc:AlternateContent>
      </w: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rPr>
          <w:rFonts w:ascii="Times New Roman"/>
          <w:sz w:val="20"/>
        </w:rPr>
      </w:pPr>
    </w:p>
    <w:p w:rsidR="00716057" w:rsidRDefault="00716057">
      <w:pPr>
        <w:pStyle w:val="BodyText"/>
        <w:spacing w:before="7"/>
        <w:rPr>
          <w:rFonts w:ascii="Times New Roman"/>
          <w:sz w:val="23"/>
        </w:rPr>
      </w:pPr>
    </w:p>
    <w:p w:rsidR="00716057" w:rsidRDefault="002949DC">
      <w:pPr>
        <w:pStyle w:val="Heading1"/>
        <w:spacing w:before="188" w:line="420" w:lineRule="exact"/>
        <w:ind w:right="2624"/>
      </w:pPr>
      <w:r>
        <w:rPr>
          <w:noProof/>
        </w:rPr>
        <mc:AlternateContent>
          <mc:Choice Requires="wpg">
            <w:drawing>
              <wp:anchor distT="0" distB="0" distL="114300" distR="114300" simplePos="0" relativeHeight="251561472" behindDoc="0" locked="0" layoutInCell="1" allowOverlap="1">
                <wp:simplePos x="0" y="0"/>
                <wp:positionH relativeFrom="page">
                  <wp:posOffset>0</wp:posOffset>
                </wp:positionH>
                <wp:positionV relativeFrom="paragraph">
                  <wp:posOffset>-2796540</wp:posOffset>
                </wp:positionV>
                <wp:extent cx="7560310" cy="2339975"/>
                <wp:effectExtent l="0" t="4445" r="2540" b="0"/>
                <wp:wrapNone/>
                <wp:docPr id="1210" name="Group 7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339975"/>
                          <a:chOff x="0" y="-4404"/>
                          <a:chExt cx="11906" cy="3685"/>
                        </a:xfrm>
                      </wpg:grpSpPr>
                      <pic:pic xmlns:pic="http://schemas.openxmlformats.org/drawingml/2006/picture">
                        <pic:nvPicPr>
                          <pic:cNvPr id="1211" name="Picture 7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4404"/>
                            <a:ext cx="11906" cy="3628"/>
                          </a:xfrm>
                          <a:prstGeom prst="rect">
                            <a:avLst/>
                          </a:prstGeom>
                          <a:noFill/>
                          <a:extLst>
                            <a:ext uri="{909E8E84-426E-40DD-AFC4-6F175D3DCCD1}">
                              <a14:hiddenFill xmlns:a14="http://schemas.microsoft.com/office/drawing/2010/main">
                                <a:solidFill>
                                  <a:srgbClr val="FFFFFF"/>
                                </a:solidFill>
                              </a14:hiddenFill>
                            </a:ext>
                          </a:extLst>
                        </pic:spPr>
                      </pic:pic>
                      <wps:wsp>
                        <wps:cNvPr id="1212" name="Rectangle 789"/>
                        <wps:cNvSpPr>
                          <a:spLocks noChangeArrowheads="1"/>
                        </wps:cNvSpPr>
                        <wps:spPr bwMode="auto">
                          <a:xfrm>
                            <a:off x="0" y="-811"/>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3" name="Rectangle 788"/>
                        <wps:cNvSpPr>
                          <a:spLocks noChangeArrowheads="1"/>
                        </wps:cNvSpPr>
                        <wps:spPr bwMode="auto">
                          <a:xfrm>
                            <a:off x="1249" y="-811"/>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4" name="Rectangle 787"/>
                        <wps:cNvSpPr>
                          <a:spLocks noChangeArrowheads="1"/>
                        </wps:cNvSpPr>
                        <wps:spPr bwMode="auto">
                          <a:xfrm>
                            <a:off x="3948" y="-811"/>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5" name="Rectangle 786"/>
                        <wps:cNvSpPr>
                          <a:spLocks noChangeArrowheads="1"/>
                        </wps:cNvSpPr>
                        <wps:spPr bwMode="auto">
                          <a:xfrm>
                            <a:off x="10745" y="-811"/>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6" name="AutoShape 785"/>
                        <wps:cNvSpPr>
                          <a:spLocks/>
                        </wps:cNvSpPr>
                        <wps:spPr bwMode="auto">
                          <a:xfrm>
                            <a:off x="720" y="-2118"/>
                            <a:ext cx="330" cy="530"/>
                          </a:xfrm>
                          <a:custGeom>
                            <a:avLst/>
                            <a:gdLst>
                              <a:gd name="T0" fmla="+- 0 982 720"/>
                              <a:gd name="T1" fmla="*/ T0 w 330"/>
                              <a:gd name="T2" fmla="+- 0 -1779 -2118"/>
                              <a:gd name="T3" fmla="*/ -1779 h 530"/>
                              <a:gd name="T4" fmla="+- 0 1050 720"/>
                              <a:gd name="T5" fmla="*/ T4 w 330"/>
                              <a:gd name="T6" fmla="+- 0 -1589 -2118"/>
                              <a:gd name="T7" fmla="*/ -1589 h 530"/>
                              <a:gd name="T8" fmla="+- 0 879 720"/>
                              <a:gd name="T9" fmla="*/ T8 w 330"/>
                              <a:gd name="T10" fmla="+- 0 -2118 -2118"/>
                              <a:gd name="T11" fmla="*/ -2118 h 530"/>
                              <a:gd name="T12" fmla="+- 0 846 720"/>
                              <a:gd name="T13" fmla="*/ T12 w 330"/>
                              <a:gd name="T14" fmla="+- 0 -2115 -2118"/>
                              <a:gd name="T15" fmla="*/ -2115 h 530"/>
                              <a:gd name="T16" fmla="+- 0 816 720"/>
                              <a:gd name="T17" fmla="*/ T16 w 330"/>
                              <a:gd name="T18" fmla="+- 0 -2104 -2118"/>
                              <a:gd name="T19" fmla="*/ -2104 h 530"/>
                              <a:gd name="T20" fmla="+- 0 789 720"/>
                              <a:gd name="T21" fmla="*/ T20 w 330"/>
                              <a:gd name="T22" fmla="+- 0 -2087 -2118"/>
                              <a:gd name="T23" fmla="*/ -2087 h 530"/>
                              <a:gd name="T24" fmla="+- 0 766 720"/>
                              <a:gd name="T25" fmla="*/ T24 w 330"/>
                              <a:gd name="T26" fmla="+- 0 -2065 -2118"/>
                              <a:gd name="T27" fmla="*/ -2065 h 530"/>
                              <a:gd name="T28" fmla="+- 0 747 720"/>
                              <a:gd name="T29" fmla="*/ T28 w 330"/>
                              <a:gd name="T30" fmla="+- 0 -2036 -2118"/>
                              <a:gd name="T31" fmla="*/ -2036 h 530"/>
                              <a:gd name="T32" fmla="+- 0 733 720"/>
                              <a:gd name="T33" fmla="*/ T32 w 330"/>
                              <a:gd name="T34" fmla="+- 0 -2002 -2118"/>
                              <a:gd name="T35" fmla="*/ -2002 h 530"/>
                              <a:gd name="T36" fmla="+- 0 724 720"/>
                              <a:gd name="T37" fmla="*/ T36 w 330"/>
                              <a:gd name="T38" fmla="+- 0 -1962 -2118"/>
                              <a:gd name="T39" fmla="*/ -1962 h 530"/>
                              <a:gd name="T40" fmla="+- 0 720 720"/>
                              <a:gd name="T41" fmla="*/ T40 w 330"/>
                              <a:gd name="T42" fmla="+- 0 -1918 -2118"/>
                              <a:gd name="T43" fmla="*/ -1918 h 530"/>
                              <a:gd name="T44" fmla="+- 0 723 720"/>
                              <a:gd name="T45" fmla="*/ T44 w 330"/>
                              <a:gd name="T46" fmla="+- 0 -1876 -2118"/>
                              <a:gd name="T47" fmla="*/ -1876 h 530"/>
                              <a:gd name="T48" fmla="+- 0 731 720"/>
                              <a:gd name="T49" fmla="*/ T48 w 330"/>
                              <a:gd name="T50" fmla="+- 0 -1839 -2118"/>
                              <a:gd name="T51" fmla="*/ -1839 h 530"/>
                              <a:gd name="T52" fmla="+- 0 743 720"/>
                              <a:gd name="T53" fmla="*/ T52 w 330"/>
                              <a:gd name="T54" fmla="+- 0 -1805 -2118"/>
                              <a:gd name="T55" fmla="*/ -1805 h 530"/>
                              <a:gd name="T56" fmla="+- 0 760 720"/>
                              <a:gd name="T57" fmla="*/ T56 w 330"/>
                              <a:gd name="T58" fmla="+- 0 -1777 -2118"/>
                              <a:gd name="T59" fmla="*/ -1777 h 530"/>
                              <a:gd name="T60" fmla="+- 0 782 720"/>
                              <a:gd name="T61" fmla="*/ T60 w 330"/>
                              <a:gd name="T62" fmla="+- 0 -1755 -2118"/>
                              <a:gd name="T63" fmla="*/ -1755 h 530"/>
                              <a:gd name="T64" fmla="+- 0 809 720"/>
                              <a:gd name="T65" fmla="*/ T64 w 330"/>
                              <a:gd name="T66" fmla="+- 0 -1738 -2118"/>
                              <a:gd name="T67" fmla="*/ -1738 h 530"/>
                              <a:gd name="T68" fmla="+- 0 840 720"/>
                              <a:gd name="T69" fmla="*/ T68 w 330"/>
                              <a:gd name="T70" fmla="+- 0 -1728 -2118"/>
                              <a:gd name="T71" fmla="*/ -1728 h 530"/>
                              <a:gd name="T72" fmla="+- 0 875 720"/>
                              <a:gd name="T73" fmla="*/ T72 w 330"/>
                              <a:gd name="T74" fmla="+- 0 -1724 -2118"/>
                              <a:gd name="T75" fmla="*/ -1724 h 530"/>
                              <a:gd name="T76" fmla="+- 0 933 720"/>
                              <a:gd name="T77" fmla="*/ T76 w 330"/>
                              <a:gd name="T78" fmla="+- 0 -1738 -2118"/>
                              <a:gd name="T79" fmla="*/ -1738 h 530"/>
                              <a:gd name="T80" fmla="+- 0 981 720"/>
                              <a:gd name="T81" fmla="*/ T80 w 330"/>
                              <a:gd name="T82" fmla="+- 0 -1777 -2118"/>
                              <a:gd name="T83" fmla="*/ -1777 h 530"/>
                              <a:gd name="T84" fmla="+- 0 861 720"/>
                              <a:gd name="T85" fmla="*/ T84 w 330"/>
                              <a:gd name="T86" fmla="+- 0 -1780 -2118"/>
                              <a:gd name="T87" fmla="*/ -1780 h 530"/>
                              <a:gd name="T88" fmla="+- 0 827 720"/>
                              <a:gd name="T89" fmla="*/ T88 w 330"/>
                              <a:gd name="T90" fmla="+- 0 -1798 -2118"/>
                              <a:gd name="T91" fmla="*/ -1798 h 530"/>
                              <a:gd name="T92" fmla="+- 0 804 720"/>
                              <a:gd name="T93" fmla="*/ T92 w 330"/>
                              <a:gd name="T94" fmla="+- 0 -1833 -2118"/>
                              <a:gd name="T95" fmla="*/ -1833 h 530"/>
                              <a:gd name="T96" fmla="+- 0 792 720"/>
                              <a:gd name="T97" fmla="*/ T96 w 330"/>
                              <a:gd name="T98" fmla="+- 0 -1886 -2118"/>
                              <a:gd name="T99" fmla="*/ -1886 h 530"/>
                              <a:gd name="T100" fmla="+- 0 792 720"/>
                              <a:gd name="T101" fmla="*/ T100 w 330"/>
                              <a:gd name="T102" fmla="+- 0 -1953 -2118"/>
                              <a:gd name="T103" fmla="*/ -1953 h 530"/>
                              <a:gd name="T104" fmla="+- 0 804 720"/>
                              <a:gd name="T105" fmla="*/ T104 w 330"/>
                              <a:gd name="T106" fmla="+- 0 -2008 -2118"/>
                              <a:gd name="T107" fmla="*/ -2008 h 530"/>
                              <a:gd name="T108" fmla="+- 0 829 720"/>
                              <a:gd name="T109" fmla="*/ T108 w 330"/>
                              <a:gd name="T110" fmla="+- 0 -2045 -2118"/>
                              <a:gd name="T111" fmla="*/ -2045 h 530"/>
                              <a:gd name="T112" fmla="+- 0 863 720"/>
                              <a:gd name="T113" fmla="*/ T112 w 330"/>
                              <a:gd name="T114" fmla="+- 0 -2063 -2118"/>
                              <a:gd name="T115" fmla="*/ -2063 h 530"/>
                              <a:gd name="T116" fmla="+- 0 1050 720"/>
                              <a:gd name="T117" fmla="*/ T116 w 330"/>
                              <a:gd name="T118" fmla="+- 0 -2065 -2118"/>
                              <a:gd name="T119" fmla="*/ -2065 h 530"/>
                              <a:gd name="T120" fmla="+- 0 982 720"/>
                              <a:gd name="T121" fmla="*/ T120 w 330"/>
                              <a:gd name="T122" fmla="+- 0 -2080 -2118"/>
                              <a:gd name="T123" fmla="*/ -2080 h 530"/>
                              <a:gd name="T124" fmla="+- 0 935 720"/>
                              <a:gd name="T125" fmla="*/ T124 w 330"/>
                              <a:gd name="T126" fmla="+- 0 -2109 -2118"/>
                              <a:gd name="T127" fmla="*/ -2109 h 530"/>
                              <a:gd name="T128" fmla="+- 0 879 720"/>
                              <a:gd name="T129" fmla="*/ T128 w 330"/>
                              <a:gd name="T130" fmla="+- 0 -2118 -2118"/>
                              <a:gd name="T131" fmla="*/ -2118 h 530"/>
                              <a:gd name="T132" fmla="+- 0 884 720"/>
                              <a:gd name="T133" fmla="*/ T132 w 330"/>
                              <a:gd name="T134" fmla="+- 0 -2065 -2118"/>
                              <a:gd name="T135" fmla="*/ -2065 h 530"/>
                              <a:gd name="T136" fmla="+- 0 936 720"/>
                              <a:gd name="T137" fmla="*/ T136 w 330"/>
                              <a:gd name="T138" fmla="+- 0 -2054 -2118"/>
                              <a:gd name="T139" fmla="*/ -2054 h 530"/>
                              <a:gd name="T140" fmla="+- 0 982 720"/>
                              <a:gd name="T141" fmla="*/ T140 w 330"/>
                              <a:gd name="T142" fmla="+- 0 -2020 -2118"/>
                              <a:gd name="T143" fmla="*/ -2020 h 530"/>
                              <a:gd name="T144" fmla="+- 0 959 720"/>
                              <a:gd name="T145" fmla="*/ T144 w 330"/>
                              <a:gd name="T146" fmla="+- 0 -1814 -2118"/>
                              <a:gd name="T147" fmla="*/ -1814 h 530"/>
                              <a:gd name="T148" fmla="+- 0 908 720"/>
                              <a:gd name="T149" fmla="*/ T148 w 330"/>
                              <a:gd name="T150" fmla="+- 0 -1781 -2118"/>
                              <a:gd name="T151" fmla="*/ -1781 h 530"/>
                              <a:gd name="T152" fmla="+- 0 981 720"/>
                              <a:gd name="T153" fmla="*/ T152 w 330"/>
                              <a:gd name="T154" fmla="+- 0 -1777 -2118"/>
                              <a:gd name="T155" fmla="*/ -1777 h 530"/>
                              <a:gd name="T156" fmla="+- 0 1050 720"/>
                              <a:gd name="T157" fmla="*/ T156 w 330"/>
                              <a:gd name="T158" fmla="+- 0 -1779 -2118"/>
                              <a:gd name="T159" fmla="*/ -1779 h 530"/>
                              <a:gd name="T160" fmla="+- 0 1050 720"/>
                              <a:gd name="T161" fmla="*/ T160 w 330"/>
                              <a:gd name="T162" fmla="+- 0 -2109 -2118"/>
                              <a:gd name="T163" fmla="*/ -2109 h 530"/>
                              <a:gd name="T164" fmla="+- 0 982 720"/>
                              <a:gd name="T165" fmla="*/ T164 w 330"/>
                              <a:gd name="T166" fmla="+- 0 -2080 -2118"/>
                              <a:gd name="T167" fmla="*/ -2080 h 530"/>
                              <a:gd name="T168" fmla="+- 0 1050 720"/>
                              <a:gd name="T169" fmla="*/ T168 w 330"/>
                              <a:gd name="T170" fmla="+- 0 -2109 -2118"/>
                              <a:gd name="T171" fmla="*/ -2109 h 5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330" h="530">
                                <a:moveTo>
                                  <a:pt x="330" y="339"/>
                                </a:moveTo>
                                <a:lnTo>
                                  <a:pt x="262" y="339"/>
                                </a:lnTo>
                                <a:lnTo>
                                  <a:pt x="262" y="529"/>
                                </a:lnTo>
                                <a:lnTo>
                                  <a:pt x="330" y="529"/>
                                </a:lnTo>
                                <a:lnTo>
                                  <a:pt x="330" y="339"/>
                                </a:lnTo>
                                <a:close/>
                                <a:moveTo>
                                  <a:pt x="159" y="0"/>
                                </a:moveTo>
                                <a:lnTo>
                                  <a:pt x="142" y="1"/>
                                </a:lnTo>
                                <a:lnTo>
                                  <a:pt x="126" y="3"/>
                                </a:lnTo>
                                <a:lnTo>
                                  <a:pt x="111" y="8"/>
                                </a:lnTo>
                                <a:lnTo>
                                  <a:pt x="96" y="14"/>
                                </a:lnTo>
                                <a:lnTo>
                                  <a:pt x="82" y="21"/>
                                </a:lnTo>
                                <a:lnTo>
                                  <a:pt x="69" y="31"/>
                                </a:lnTo>
                                <a:lnTo>
                                  <a:pt x="57" y="41"/>
                                </a:lnTo>
                                <a:lnTo>
                                  <a:pt x="46" y="53"/>
                                </a:lnTo>
                                <a:lnTo>
                                  <a:pt x="36" y="67"/>
                                </a:lnTo>
                                <a:lnTo>
                                  <a:pt x="27" y="82"/>
                                </a:lnTo>
                                <a:lnTo>
                                  <a:pt x="19" y="98"/>
                                </a:lnTo>
                                <a:lnTo>
                                  <a:pt x="13" y="116"/>
                                </a:lnTo>
                                <a:lnTo>
                                  <a:pt x="7" y="135"/>
                                </a:lnTo>
                                <a:lnTo>
                                  <a:pt x="4" y="156"/>
                                </a:lnTo>
                                <a:lnTo>
                                  <a:pt x="1" y="177"/>
                                </a:lnTo>
                                <a:lnTo>
                                  <a:pt x="0" y="200"/>
                                </a:lnTo>
                                <a:lnTo>
                                  <a:pt x="1" y="221"/>
                                </a:lnTo>
                                <a:lnTo>
                                  <a:pt x="3" y="242"/>
                                </a:lnTo>
                                <a:lnTo>
                                  <a:pt x="6" y="261"/>
                                </a:lnTo>
                                <a:lnTo>
                                  <a:pt x="11" y="279"/>
                                </a:lnTo>
                                <a:lnTo>
                                  <a:pt x="16" y="297"/>
                                </a:lnTo>
                                <a:lnTo>
                                  <a:pt x="23" y="313"/>
                                </a:lnTo>
                                <a:lnTo>
                                  <a:pt x="31" y="327"/>
                                </a:lnTo>
                                <a:lnTo>
                                  <a:pt x="40" y="341"/>
                                </a:lnTo>
                                <a:lnTo>
                                  <a:pt x="51" y="353"/>
                                </a:lnTo>
                                <a:lnTo>
                                  <a:pt x="62" y="363"/>
                                </a:lnTo>
                                <a:lnTo>
                                  <a:pt x="75" y="372"/>
                                </a:lnTo>
                                <a:lnTo>
                                  <a:pt x="89" y="380"/>
                                </a:lnTo>
                                <a:lnTo>
                                  <a:pt x="104" y="386"/>
                                </a:lnTo>
                                <a:lnTo>
                                  <a:pt x="120" y="390"/>
                                </a:lnTo>
                                <a:lnTo>
                                  <a:pt x="137" y="393"/>
                                </a:lnTo>
                                <a:lnTo>
                                  <a:pt x="155" y="394"/>
                                </a:lnTo>
                                <a:lnTo>
                                  <a:pt x="185" y="390"/>
                                </a:lnTo>
                                <a:lnTo>
                                  <a:pt x="213" y="380"/>
                                </a:lnTo>
                                <a:lnTo>
                                  <a:pt x="239" y="363"/>
                                </a:lnTo>
                                <a:lnTo>
                                  <a:pt x="261" y="341"/>
                                </a:lnTo>
                                <a:lnTo>
                                  <a:pt x="161" y="341"/>
                                </a:lnTo>
                                <a:lnTo>
                                  <a:pt x="141" y="338"/>
                                </a:lnTo>
                                <a:lnTo>
                                  <a:pt x="123" y="332"/>
                                </a:lnTo>
                                <a:lnTo>
                                  <a:pt x="107" y="320"/>
                                </a:lnTo>
                                <a:lnTo>
                                  <a:pt x="94" y="305"/>
                                </a:lnTo>
                                <a:lnTo>
                                  <a:pt x="84" y="285"/>
                                </a:lnTo>
                                <a:lnTo>
                                  <a:pt x="76" y="261"/>
                                </a:lnTo>
                                <a:lnTo>
                                  <a:pt x="72" y="232"/>
                                </a:lnTo>
                                <a:lnTo>
                                  <a:pt x="70" y="200"/>
                                </a:lnTo>
                                <a:lnTo>
                                  <a:pt x="72" y="165"/>
                                </a:lnTo>
                                <a:lnTo>
                                  <a:pt x="77" y="135"/>
                                </a:lnTo>
                                <a:lnTo>
                                  <a:pt x="84" y="110"/>
                                </a:lnTo>
                                <a:lnTo>
                                  <a:pt x="96" y="89"/>
                                </a:lnTo>
                                <a:lnTo>
                                  <a:pt x="109" y="73"/>
                                </a:lnTo>
                                <a:lnTo>
                                  <a:pt x="125" y="62"/>
                                </a:lnTo>
                                <a:lnTo>
                                  <a:pt x="143" y="55"/>
                                </a:lnTo>
                                <a:lnTo>
                                  <a:pt x="164" y="53"/>
                                </a:lnTo>
                                <a:lnTo>
                                  <a:pt x="330" y="53"/>
                                </a:lnTo>
                                <a:lnTo>
                                  <a:pt x="330" y="38"/>
                                </a:lnTo>
                                <a:lnTo>
                                  <a:pt x="262" y="38"/>
                                </a:lnTo>
                                <a:lnTo>
                                  <a:pt x="240" y="21"/>
                                </a:lnTo>
                                <a:lnTo>
                                  <a:pt x="215" y="9"/>
                                </a:lnTo>
                                <a:lnTo>
                                  <a:pt x="188" y="2"/>
                                </a:lnTo>
                                <a:lnTo>
                                  <a:pt x="159" y="0"/>
                                </a:lnTo>
                                <a:close/>
                                <a:moveTo>
                                  <a:pt x="330" y="53"/>
                                </a:moveTo>
                                <a:lnTo>
                                  <a:pt x="164" y="53"/>
                                </a:lnTo>
                                <a:lnTo>
                                  <a:pt x="190" y="56"/>
                                </a:lnTo>
                                <a:lnTo>
                                  <a:pt x="216" y="64"/>
                                </a:lnTo>
                                <a:lnTo>
                                  <a:pt x="240" y="78"/>
                                </a:lnTo>
                                <a:lnTo>
                                  <a:pt x="262" y="98"/>
                                </a:lnTo>
                                <a:lnTo>
                                  <a:pt x="262" y="276"/>
                                </a:lnTo>
                                <a:lnTo>
                                  <a:pt x="239" y="304"/>
                                </a:lnTo>
                                <a:lnTo>
                                  <a:pt x="214" y="324"/>
                                </a:lnTo>
                                <a:lnTo>
                                  <a:pt x="188" y="337"/>
                                </a:lnTo>
                                <a:lnTo>
                                  <a:pt x="161" y="341"/>
                                </a:lnTo>
                                <a:lnTo>
                                  <a:pt x="261" y="341"/>
                                </a:lnTo>
                                <a:lnTo>
                                  <a:pt x="262" y="339"/>
                                </a:lnTo>
                                <a:lnTo>
                                  <a:pt x="330" y="339"/>
                                </a:lnTo>
                                <a:lnTo>
                                  <a:pt x="330" y="53"/>
                                </a:lnTo>
                                <a:close/>
                                <a:moveTo>
                                  <a:pt x="330" y="9"/>
                                </a:moveTo>
                                <a:lnTo>
                                  <a:pt x="262" y="9"/>
                                </a:lnTo>
                                <a:lnTo>
                                  <a:pt x="262" y="38"/>
                                </a:lnTo>
                                <a:lnTo>
                                  <a:pt x="330" y="38"/>
                                </a:lnTo>
                                <a:lnTo>
                                  <a:pt x="330" y="9"/>
                                </a:lnTo>
                                <a:close/>
                              </a:path>
                            </a:pathLst>
                          </a:custGeom>
                          <a:solidFill>
                            <a:srgbClr val="A819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7" name="AutoShape 784"/>
                        <wps:cNvSpPr>
                          <a:spLocks/>
                        </wps:cNvSpPr>
                        <wps:spPr bwMode="auto">
                          <a:xfrm>
                            <a:off x="1170" y="-2253"/>
                            <a:ext cx="330" cy="529"/>
                          </a:xfrm>
                          <a:custGeom>
                            <a:avLst/>
                            <a:gdLst>
                              <a:gd name="T0" fmla="+- 0 1237 1170"/>
                              <a:gd name="T1" fmla="*/ T0 w 330"/>
                              <a:gd name="T2" fmla="+- 0 -1762 -2253"/>
                              <a:gd name="T3" fmla="*/ -1762 h 529"/>
                              <a:gd name="T4" fmla="+- 0 1283 1170"/>
                              <a:gd name="T5" fmla="*/ T4 w 330"/>
                              <a:gd name="T6" fmla="+- 0 -1734 -2253"/>
                              <a:gd name="T7" fmla="*/ -1734 h 529"/>
                              <a:gd name="T8" fmla="+- 0 1340 1170"/>
                              <a:gd name="T9" fmla="*/ T8 w 330"/>
                              <a:gd name="T10" fmla="+- 0 -1724 -2253"/>
                              <a:gd name="T11" fmla="*/ -1724 h 529"/>
                              <a:gd name="T12" fmla="+- 0 1372 1170"/>
                              <a:gd name="T13" fmla="*/ T12 w 330"/>
                              <a:gd name="T14" fmla="+- 0 -1728 -2253"/>
                              <a:gd name="T15" fmla="*/ -1728 h 529"/>
                              <a:gd name="T16" fmla="+- 0 1403 1170"/>
                              <a:gd name="T17" fmla="*/ T16 w 330"/>
                              <a:gd name="T18" fmla="+- 0 -1738 -2253"/>
                              <a:gd name="T19" fmla="*/ -1738 h 529"/>
                              <a:gd name="T20" fmla="+- 0 1430 1170"/>
                              <a:gd name="T21" fmla="*/ T20 w 330"/>
                              <a:gd name="T22" fmla="+- 0 -1756 -2253"/>
                              <a:gd name="T23" fmla="*/ -1756 h 529"/>
                              <a:gd name="T24" fmla="+- 0 1237 1170"/>
                              <a:gd name="T25" fmla="*/ T24 w 330"/>
                              <a:gd name="T26" fmla="+- 0 -2253 -2253"/>
                              <a:gd name="T27" fmla="*/ -2253 h 529"/>
                              <a:gd name="T28" fmla="+- 0 1170 1170"/>
                              <a:gd name="T29" fmla="*/ T28 w 330"/>
                              <a:gd name="T30" fmla="+- 0 -1733 -2253"/>
                              <a:gd name="T31" fmla="*/ -1733 h 529"/>
                              <a:gd name="T32" fmla="+- 0 1237 1170"/>
                              <a:gd name="T33" fmla="*/ T32 w 330"/>
                              <a:gd name="T34" fmla="+- 0 -1762 -2253"/>
                              <a:gd name="T35" fmla="*/ -1762 h 529"/>
                              <a:gd name="T36" fmla="+- 0 1442 1170"/>
                              <a:gd name="T37" fmla="*/ T36 w 330"/>
                              <a:gd name="T38" fmla="+- 0 -1766 -2253"/>
                              <a:gd name="T39" fmla="*/ -1766 h 529"/>
                              <a:gd name="T40" fmla="+- 0 1336 1170"/>
                              <a:gd name="T41" fmla="*/ T40 w 330"/>
                              <a:gd name="T42" fmla="+- 0 -1777 -2253"/>
                              <a:gd name="T43" fmla="*/ -1777 h 529"/>
                              <a:gd name="T44" fmla="+- 0 1284 1170"/>
                              <a:gd name="T45" fmla="*/ T44 w 330"/>
                              <a:gd name="T46" fmla="+- 0 -1789 -2253"/>
                              <a:gd name="T47" fmla="*/ -1789 h 529"/>
                              <a:gd name="T48" fmla="+- 0 1237 1170"/>
                              <a:gd name="T49" fmla="*/ T48 w 330"/>
                              <a:gd name="T50" fmla="+- 0 -1822 -2253"/>
                              <a:gd name="T51" fmla="*/ -1822 h 529"/>
                              <a:gd name="T52" fmla="+- 0 1260 1170"/>
                              <a:gd name="T53" fmla="*/ T52 w 330"/>
                              <a:gd name="T54" fmla="+- 0 -2029 -2253"/>
                              <a:gd name="T55" fmla="*/ -2029 h 529"/>
                              <a:gd name="T56" fmla="+- 0 1311 1170"/>
                              <a:gd name="T57" fmla="*/ T56 w 330"/>
                              <a:gd name="T58" fmla="+- 0 -2061 -2253"/>
                              <a:gd name="T59" fmla="*/ -2061 h 529"/>
                              <a:gd name="T60" fmla="+- 0 1237 1170"/>
                              <a:gd name="T61" fmla="*/ T60 w 330"/>
                              <a:gd name="T62" fmla="+- 0 -2064 -2253"/>
                              <a:gd name="T63" fmla="*/ -2064 h 529"/>
                              <a:gd name="T64" fmla="+- 0 1459 1170"/>
                              <a:gd name="T65" fmla="*/ T64 w 330"/>
                              <a:gd name="T66" fmla="+- 0 -2065 -2253"/>
                              <a:gd name="T67" fmla="*/ -2065 h 529"/>
                              <a:gd name="T68" fmla="+- 0 1359 1170"/>
                              <a:gd name="T69" fmla="*/ T68 w 330"/>
                              <a:gd name="T70" fmla="+- 0 -2063 -2253"/>
                              <a:gd name="T71" fmla="*/ -2063 h 529"/>
                              <a:gd name="T72" fmla="+- 0 1392 1170"/>
                              <a:gd name="T73" fmla="*/ T72 w 330"/>
                              <a:gd name="T74" fmla="+- 0 -2045 -2253"/>
                              <a:gd name="T75" fmla="*/ -2045 h 529"/>
                              <a:gd name="T76" fmla="+- 0 1416 1170"/>
                              <a:gd name="T77" fmla="*/ T76 w 330"/>
                              <a:gd name="T78" fmla="+- 0 -2009 -2253"/>
                              <a:gd name="T79" fmla="*/ -2009 h 529"/>
                              <a:gd name="T80" fmla="+- 0 1428 1170"/>
                              <a:gd name="T81" fmla="*/ T80 w 330"/>
                              <a:gd name="T82" fmla="+- 0 -1957 -2253"/>
                              <a:gd name="T83" fmla="*/ -1957 h 529"/>
                              <a:gd name="T84" fmla="+- 0 1428 1170"/>
                              <a:gd name="T85" fmla="*/ T84 w 330"/>
                              <a:gd name="T86" fmla="+- 0 -1890 -2253"/>
                              <a:gd name="T87" fmla="*/ -1890 h 529"/>
                              <a:gd name="T88" fmla="+- 0 1415 1170"/>
                              <a:gd name="T89" fmla="*/ T88 w 330"/>
                              <a:gd name="T90" fmla="+- 0 -1835 -2253"/>
                              <a:gd name="T91" fmla="*/ -1835 h 529"/>
                              <a:gd name="T92" fmla="+- 0 1390 1170"/>
                              <a:gd name="T93" fmla="*/ T92 w 330"/>
                              <a:gd name="T94" fmla="+- 0 -1798 -2253"/>
                              <a:gd name="T95" fmla="*/ -1798 h 529"/>
                              <a:gd name="T96" fmla="+- 0 1356 1170"/>
                              <a:gd name="T97" fmla="*/ T96 w 330"/>
                              <a:gd name="T98" fmla="+- 0 -1780 -2253"/>
                              <a:gd name="T99" fmla="*/ -1780 h 529"/>
                              <a:gd name="T100" fmla="+- 0 1452 1170"/>
                              <a:gd name="T101" fmla="*/ T100 w 330"/>
                              <a:gd name="T102" fmla="+- 0 -1777 -2253"/>
                              <a:gd name="T103" fmla="*/ -1777 h 529"/>
                              <a:gd name="T104" fmla="+- 0 1464 1170"/>
                              <a:gd name="T105" fmla="*/ T104 w 330"/>
                              <a:gd name="T106" fmla="+- 0 -1792 -2253"/>
                              <a:gd name="T107" fmla="*/ -1792 h 529"/>
                              <a:gd name="T108" fmla="+- 0 1480 1170"/>
                              <a:gd name="T109" fmla="*/ T108 w 330"/>
                              <a:gd name="T110" fmla="+- 0 -1824 -2253"/>
                              <a:gd name="T111" fmla="*/ -1824 h 529"/>
                              <a:gd name="T112" fmla="+- 0 1492 1170"/>
                              <a:gd name="T113" fmla="*/ T112 w 330"/>
                              <a:gd name="T114" fmla="+- 0 -1861 -2253"/>
                              <a:gd name="T115" fmla="*/ -1861 h 529"/>
                              <a:gd name="T116" fmla="+- 0 1498 1170"/>
                              <a:gd name="T117" fmla="*/ T116 w 330"/>
                              <a:gd name="T118" fmla="+- 0 -1902 -2253"/>
                              <a:gd name="T119" fmla="*/ -1902 h 529"/>
                              <a:gd name="T120" fmla="+- 0 1498 1170"/>
                              <a:gd name="T121" fmla="*/ T120 w 330"/>
                              <a:gd name="T122" fmla="+- 0 -1946 -2253"/>
                              <a:gd name="T123" fmla="*/ -1946 h 529"/>
                              <a:gd name="T124" fmla="+- 0 1493 1170"/>
                              <a:gd name="T125" fmla="*/ T124 w 330"/>
                              <a:gd name="T126" fmla="+- 0 -1986 -2253"/>
                              <a:gd name="T127" fmla="*/ -1986 h 529"/>
                              <a:gd name="T128" fmla="+- 0 1483 1170"/>
                              <a:gd name="T129" fmla="*/ T128 w 330"/>
                              <a:gd name="T130" fmla="+- 0 -2021 -2253"/>
                              <a:gd name="T131" fmla="*/ -2021 h 529"/>
                              <a:gd name="T132" fmla="+- 0 1468 1170"/>
                              <a:gd name="T133" fmla="*/ T132 w 330"/>
                              <a:gd name="T134" fmla="+- 0 -2052 -2253"/>
                              <a:gd name="T135" fmla="*/ -2052 h 529"/>
                              <a:gd name="T136" fmla="+- 0 1344 1170"/>
                              <a:gd name="T137" fmla="*/ T136 w 330"/>
                              <a:gd name="T138" fmla="+- 0 -2118 -2253"/>
                              <a:gd name="T139" fmla="*/ -2118 h 529"/>
                              <a:gd name="T140" fmla="+- 0 1286 1170"/>
                              <a:gd name="T141" fmla="*/ T140 w 330"/>
                              <a:gd name="T142" fmla="+- 0 -2105 -2253"/>
                              <a:gd name="T143" fmla="*/ -2105 h 529"/>
                              <a:gd name="T144" fmla="+- 0 1237 1170"/>
                              <a:gd name="T145" fmla="*/ T144 w 330"/>
                              <a:gd name="T146" fmla="+- 0 -2064 -2253"/>
                              <a:gd name="T147" fmla="*/ -2064 h 529"/>
                              <a:gd name="T148" fmla="+- 0 1339 1170"/>
                              <a:gd name="T149" fmla="*/ T148 w 330"/>
                              <a:gd name="T150" fmla="+- 0 -2065 -2253"/>
                              <a:gd name="T151" fmla="*/ -2065 h 529"/>
                              <a:gd name="T152" fmla="+- 0 1448 1170"/>
                              <a:gd name="T153" fmla="*/ T152 w 330"/>
                              <a:gd name="T154" fmla="+- 0 -2077 -2253"/>
                              <a:gd name="T155" fmla="*/ -2077 h 529"/>
                              <a:gd name="T156" fmla="+- 0 1424 1170"/>
                              <a:gd name="T157" fmla="*/ T156 w 330"/>
                              <a:gd name="T158" fmla="+- 0 -2097 -2253"/>
                              <a:gd name="T159" fmla="*/ -2097 h 529"/>
                              <a:gd name="T160" fmla="+- 0 1395 1170"/>
                              <a:gd name="T161" fmla="*/ T160 w 330"/>
                              <a:gd name="T162" fmla="+- 0 -2110 -2253"/>
                              <a:gd name="T163" fmla="*/ -2110 h 529"/>
                              <a:gd name="T164" fmla="+- 0 1362 1170"/>
                              <a:gd name="T165" fmla="*/ T164 w 330"/>
                              <a:gd name="T166" fmla="+- 0 -2117 -2253"/>
                              <a:gd name="T167" fmla="*/ -2117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30" h="529">
                                <a:moveTo>
                                  <a:pt x="268" y="491"/>
                                </a:moveTo>
                                <a:lnTo>
                                  <a:pt x="67" y="491"/>
                                </a:lnTo>
                                <a:lnTo>
                                  <a:pt x="89" y="507"/>
                                </a:lnTo>
                                <a:lnTo>
                                  <a:pt x="113" y="519"/>
                                </a:lnTo>
                                <a:lnTo>
                                  <a:pt x="140" y="526"/>
                                </a:lnTo>
                                <a:lnTo>
                                  <a:pt x="170" y="529"/>
                                </a:lnTo>
                                <a:lnTo>
                                  <a:pt x="186" y="528"/>
                                </a:lnTo>
                                <a:lnTo>
                                  <a:pt x="202" y="525"/>
                                </a:lnTo>
                                <a:lnTo>
                                  <a:pt x="218" y="521"/>
                                </a:lnTo>
                                <a:lnTo>
                                  <a:pt x="233" y="515"/>
                                </a:lnTo>
                                <a:lnTo>
                                  <a:pt x="247" y="507"/>
                                </a:lnTo>
                                <a:lnTo>
                                  <a:pt x="260" y="497"/>
                                </a:lnTo>
                                <a:lnTo>
                                  <a:pt x="268" y="491"/>
                                </a:lnTo>
                                <a:close/>
                                <a:moveTo>
                                  <a:pt x="67" y="0"/>
                                </a:moveTo>
                                <a:lnTo>
                                  <a:pt x="0" y="0"/>
                                </a:lnTo>
                                <a:lnTo>
                                  <a:pt x="0" y="520"/>
                                </a:lnTo>
                                <a:lnTo>
                                  <a:pt x="67" y="520"/>
                                </a:lnTo>
                                <a:lnTo>
                                  <a:pt x="67" y="491"/>
                                </a:lnTo>
                                <a:lnTo>
                                  <a:pt x="268" y="491"/>
                                </a:lnTo>
                                <a:lnTo>
                                  <a:pt x="272" y="487"/>
                                </a:lnTo>
                                <a:lnTo>
                                  <a:pt x="282" y="476"/>
                                </a:lnTo>
                                <a:lnTo>
                                  <a:pt x="166" y="476"/>
                                </a:lnTo>
                                <a:lnTo>
                                  <a:pt x="139" y="473"/>
                                </a:lnTo>
                                <a:lnTo>
                                  <a:pt x="114" y="464"/>
                                </a:lnTo>
                                <a:lnTo>
                                  <a:pt x="90" y="451"/>
                                </a:lnTo>
                                <a:lnTo>
                                  <a:pt x="67" y="431"/>
                                </a:lnTo>
                                <a:lnTo>
                                  <a:pt x="67" y="252"/>
                                </a:lnTo>
                                <a:lnTo>
                                  <a:pt x="90" y="224"/>
                                </a:lnTo>
                                <a:lnTo>
                                  <a:pt x="115" y="204"/>
                                </a:lnTo>
                                <a:lnTo>
                                  <a:pt x="141" y="192"/>
                                </a:lnTo>
                                <a:lnTo>
                                  <a:pt x="161" y="189"/>
                                </a:lnTo>
                                <a:lnTo>
                                  <a:pt x="67" y="189"/>
                                </a:lnTo>
                                <a:lnTo>
                                  <a:pt x="67" y="0"/>
                                </a:lnTo>
                                <a:close/>
                                <a:moveTo>
                                  <a:pt x="289" y="188"/>
                                </a:moveTo>
                                <a:lnTo>
                                  <a:pt x="169" y="188"/>
                                </a:lnTo>
                                <a:lnTo>
                                  <a:pt x="189" y="190"/>
                                </a:lnTo>
                                <a:lnTo>
                                  <a:pt x="207" y="197"/>
                                </a:lnTo>
                                <a:lnTo>
                                  <a:pt x="222" y="208"/>
                                </a:lnTo>
                                <a:lnTo>
                                  <a:pt x="235" y="224"/>
                                </a:lnTo>
                                <a:lnTo>
                                  <a:pt x="246" y="244"/>
                                </a:lnTo>
                                <a:lnTo>
                                  <a:pt x="253" y="268"/>
                                </a:lnTo>
                                <a:lnTo>
                                  <a:pt x="258" y="296"/>
                                </a:lnTo>
                                <a:lnTo>
                                  <a:pt x="259" y="328"/>
                                </a:lnTo>
                                <a:lnTo>
                                  <a:pt x="258" y="363"/>
                                </a:lnTo>
                                <a:lnTo>
                                  <a:pt x="253" y="393"/>
                                </a:lnTo>
                                <a:lnTo>
                                  <a:pt x="245" y="418"/>
                                </a:lnTo>
                                <a:lnTo>
                                  <a:pt x="234" y="439"/>
                                </a:lnTo>
                                <a:lnTo>
                                  <a:pt x="220" y="455"/>
                                </a:lnTo>
                                <a:lnTo>
                                  <a:pt x="204" y="466"/>
                                </a:lnTo>
                                <a:lnTo>
                                  <a:pt x="186" y="473"/>
                                </a:lnTo>
                                <a:lnTo>
                                  <a:pt x="166" y="476"/>
                                </a:lnTo>
                                <a:lnTo>
                                  <a:pt x="282" y="476"/>
                                </a:lnTo>
                                <a:lnTo>
                                  <a:pt x="283" y="474"/>
                                </a:lnTo>
                                <a:lnTo>
                                  <a:pt x="294" y="461"/>
                                </a:lnTo>
                                <a:lnTo>
                                  <a:pt x="303" y="445"/>
                                </a:lnTo>
                                <a:lnTo>
                                  <a:pt x="310" y="429"/>
                                </a:lnTo>
                                <a:lnTo>
                                  <a:pt x="317" y="411"/>
                                </a:lnTo>
                                <a:lnTo>
                                  <a:pt x="322" y="392"/>
                                </a:lnTo>
                                <a:lnTo>
                                  <a:pt x="326" y="372"/>
                                </a:lnTo>
                                <a:lnTo>
                                  <a:pt x="328" y="351"/>
                                </a:lnTo>
                                <a:lnTo>
                                  <a:pt x="329" y="328"/>
                                </a:lnTo>
                                <a:lnTo>
                                  <a:pt x="328" y="307"/>
                                </a:lnTo>
                                <a:lnTo>
                                  <a:pt x="326" y="287"/>
                                </a:lnTo>
                                <a:lnTo>
                                  <a:pt x="323" y="267"/>
                                </a:lnTo>
                                <a:lnTo>
                                  <a:pt x="319" y="249"/>
                                </a:lnTo>
                                <a:lnTo>
                                  <a:pt x="313" y="232"/>
                                </a:lnTo>
                                <a:lnTo>
                                  <a:pt x="306" y="216"/>
                                </a:lnTo>
                                <a:lnTo>
                                  <a:pt x="298" y="201"/>
                                </a:lnTo>
                                <a:lnTo>
                                  <a:pt x="289" y="188"/>
                                </a:lnTo>
                                <a:close/>
                                <a:moveTo>
                                  <a:pt x="174" y="135"/>
                                </a:moveTo>
                                <a:lnTo>
                                  <a:pt x="144" y="138"/>
                                </a:lnTo>
                                <a:lnTo>
                                  <a:pt x="116" y="148"/>
                                </a:lnTo>
                                <a:lnTo>
                                  <a:pt x="91" y="165"/>
                                </a:lnTo>
                                <a:lnTo>
                                  <a:pt x="67" y="189"/>
                                </a:lnTo>
                                <a:lnTo>
                                  <a:pt x="161" y="189"/>
                                </a:lnTo>
                                <a:lnTo>
                                  <a:pt x="169" y="188"/>
                                </a:lnTo>
                                <a:lnTo>
                                  <a:pt x="289" y="188"/>
                                </a:lnTo>
                                <a:lnTo>
                                  <a:pt x="278" y="176"/>
                                </a:lnTo>
                                <a:lnTo>
                                  <a:pt x="267" y="165"/>
                                </a:lnTo>
                                <a:lnTo>
                                  <a:pt x="254" y="156"/>
                                </a:lnTo>
                                <a:lnTo>
                                  <a:pt x="240" y="149"/>
                                </a:lnTo>
                                <a:lnTo>
                                  <a:pt x="225" y="143"/>
                                </a:lnTo>
                                <a:lnTo>
                                  <a:pt x="209" y="138"/>
                                </a:lnTo>
                                <a:lnTo>
                                  <a:pt x="192" y="136"/>
                                </a:lnTo>
                                <a:lnTo>
                                  <a:pt x="174" y="135"/>
                                </a:lnTo>
                                <a:close/>
                              </a:path>
                            </a:pathLst>
                          </a:custGeom>
                          <a:solidFill>
                            <a:srgbClr val="0087B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18" name="Picture 78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512" y="-2118"/>
                            <a:ext cx="660" cy="394"/>
                          </a:xfrm>
                          <a:prstGeom prst="rect">
                            <a:avLst/>
                          </a:prstGeom>
                          <a:noFill/>
                          <a:extLst>
                            <a:ext uri="{909E8E84-426E-40DD-AFC4-6F175D3DCCD1}">
                              <a14:hiddenFill xmlns:a14="http://schemas.microsoft.com/office/drawing/2010/main">
                                <a:solidFill>
                                  <a:srgbClr val="FFFFFF"/>
                                </a:solidFill>
                              </a14:hiddenFill>
                            </a:ext>
                          </a:extLst>
                        </pic:spPr>
                      </pic:pic>
                      <wps:wsp>
                        <wps:cNvPr id="1219" name="AutoShape 782"/>
                        <wps:cNvSpPr>
                          <a:spLocks/>
                        </wps:cNvSpPr>
                        <wps:spPr bwMode="auto">
                          <a:xfrm>
                            <a:off x="1106" y="-2539"/>
                            <a:ext cx="446" cy="1111"/>
                          </a:xfrm>
                          <a:custGeom>
                            <a:avLst/>
                            <a:gdLst>
                              <a:gd name="T0" fmla="+- 0 1171 1106"/>
                              <a:gd name="T1" fmla="*/ T0 w 446"/>
                              <a:gd name="T2" fmla="+- 0 -2304 -2539"/>
                              <a:gd name="T3" fmla="*/ -2304 h 1111"/>
                              <a:gd name="T4" fmla="+- 0 1552 1106"/>
                              <a:gd name="T5" fmla="*/ T4 w 446"/>
                              <a:gd name="T6" fmla="+- 0 -2304 -2539"/>
                              <a:gd name="T7" fmla="*/ -2304 h 1111"/>
                              <a:gd name="T8" fmla="+- 0 1178 1106"/>
                              <a:gd name="T9" fmla="*/ T8 w 446"/>
                              <a:gd name="T10" fmla="+- 0 -2409 -2539"/>
                              <a:gd name="T11" fmla="*/ -2409 h 1111"/>
                              <a:gd name="T12" fmla="+- 0 1552 1106"/>
                              <a:gd name="T13" fmla="*/ T12 w 446"/>
                              <a:gd name="T14" fmla="+- 0 -2409 -2539"/>
                              <a:gd name="T15" fmla="*/ -2409 h 1111"/>
                              <a:gd name="T16" fmla="+- 0 1119 1106"/>
                              <a:gd name="T17" fmla="*/ T16 w 446"/>
                              <a:gd name="T18" fmla="+- 0 -2516 -2539"/>
                              <a:gd name="T19" fmla="*/ -2516 h 1111"/>
                              <a:gd name="T20" fmla="+- 0 1552 1106"/>
                              <a:gd name="T21" fmla="*/ T20 w 446"/>
                              <a:gd name="T22" fmla="+- 0 -2516 -2539"/>
                              <a:gd name="T23" fmla="*/ -2516 h 1111"/>
                              <a:gd name="T24" fmla="+- 0 1106 1106"/>
                              <a:gd name="T25" fmla="*/ T24 w 446"/>
                              <a:gd name="T26" fmla="+- 0 -2539 -2539"/>
                              <a:gd name="T27" fmla="*/ -2539 h 1111"/>
                              <a:gd name="T28" fmla="+- 0 1106 1106"/>
                              <a:gd name="T29" fmla="*/ T28 w 446"/>
                              <a:gd name="T30" fmla="+- 0 -1428 -2539"/>
                              <a:gd name="T31" fmla="*/ -1428 h 111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6" h="1111">
                                <a:moveTo>
                                  <a:pt x="65" y="235"/>
                                </a:moveTo>
                                <a:lnTo>
                                  <a:pt x="446" y="235"/>
                                </a:lnTo>
                                <a:moveTo>
                                  <a:pt x="72" y="130"/>
                                </a:moveTo>
                                <a:lnTo>
                                  <a:pt x="446" y="130"/>
                                </a:lnTo>
                                <a:moveTo>
                                  <a:pt x="13" y="23"/>
                                </a:moveTo>
                                <a:lnTo>
                                  <a:pt x="446" y="23"/>
                                </a:lnTo>
                                <a:moveTo>
                                  <a:pt x="0" y="0"/>
                                </a:moveTo>
                                <a:lnTo>
                                  <a:pt x="0" y="1111"/>
                                </a:lnTo>
                              </a:path>
                            </a:pathLst>
                          </a:custGeom>
                          <a:noFill/>
                          <a:ln w="28943">
                            <a:solidFill>
                              <a:srgbClr val="0087B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0" name="AutoShape 781"/>
                        <wps:cNvSpPr>
                          <a:spLocks/>
                        </wps:cNvSpPr>
                        <wps:spPr bwMode="auto">
                          <a:xfrm>
                            <a:off x="1147" y="-2712"/>
                            <a:ext cx="620" cy="431"/>
                          </a:xfrm>
                          <a:custGeom>
                            <a:avLst/>
                            <a:gdLst>
                              <a:gd name="T0" fmla="+- 0 1524 1147"/>
                              <a:gd name="T1" fmla="*/ T0 w 620"/>
                              <a:gd name="T2" fmla="+- 0 -2648 -2712"/>
                              <a:gd name="T3" fmla="*/ -2648 h 431"/>
                              <a:gd name="T4" fmla="+- 0 1458 1147"/>
                              <a:gd name="T5" fmla="*/ T4 w 620"/>
                              <a:gd name="T6" fmla="+- 0 -2648 -2712"/>
                              <a:gd name="T7" fmla="*/ -2648 h 431"/>
                              <a:gd name="T8" fmla="+- 0 1595 1147"/>
                              <a:gd name="T9" fmla="*/ T8 w 620"/>
                              <a:gd name="T10" fmla="+- 0 -2517 -2712"/>
                              <a:gd name="T11" fmla="*/ -2517 h 431"/>
                              <a:gd name="T12" fmla="+- 0 1595 1147"/>
                              <a:gd name="T13" fmla="*/ T12 w 620"/>
                              <a:gd name="T14" fmla="+- 0 -2281 -2712"/>
                              <a:gd name="T15" fmla="*/ -2281 h 431"/>
                              <a:gd name="T16" fmla="+- 0 1641 1147"/>
                              <a:gd name="T17" fmla="*/ T16 w 620"/>
                              <a:gd name="T18" fmla="+- 0 -2281 -2712"/>
                              <a:gd name="T19" fmla="*/ -2281 h 431"/>
                              <a:gd name="T20" fmla="+- 0 1641 1147"/>
                              <a:gd name="T21" fmla="*/ T20 w 620"/>
                              <a:gd name="T22" fmla="+- 0 -2473 -2712"/>
                              <a:gd name="T23" fmla="*/ -2473 h 431"/>
                              <a:gd name="T24" fmla="+- 0 1707 1147"/>
                              <a:gd name="T25" fmla="*/ T24 w 620"/>
                              <a:gd name="T26" fmla="+- 0 -2473 -2712"/>
                              <a:gd name="T27" fmla="*/ -2473 h 431"/>
                              <a:gd name="T28" fmla="+- 0 1524 1147"/>
                              <a:gd name="T29" fmla="*/ T28 w 620"/>
                              <a:gd name="T30" fmla="+- 0 -2648 -2712"/>
                              <a:gd name="T31" fmla="*/ -2648 h 431"/>
                              <a:gd name="T32" fmla="+- 0 1707 1147"/>
                              <a:gd name="T33" fmla="*/ T32 w 620"/>
                              <a:gd name="T34" fmla="+- 0 -2473 -2712"/>
                              <a:gd name="T35" fmla="*/ -2473 h 431"/>
                              <a:gd name="T36" fmla="+- 0 1641 1147"/>
                              <a:gd name="T37" fmla="*/ T36 w 620"/>
                              <a:gd name="T38" fmla="+- 0 -2473 -2712"/>
                              <a:gd name="T39" fmla="*/ -2473 h 431"/>
                              <a:gd name="T40" fmla="+- 0 1735 1147"/>
                              <a:gd name="T41" fmla="*/ T40 w 620"/>
                              <a:gd name="T42" fmla="+- 0 -2382 -2712"/>
                              <a:gd name="T43" fmla="*/ -2382 h 431"/>
                              <a:gd name="T44" fmla="+- 0 1767 1147"/>
                              <a:gd name="T45" fmla="*/ T44 w 620"/>
                              <a:gd name="T46" fmla="+- 0 -2415 -2712"/>
                              <a:gd name="T47" fmla="*/ -2415 h 431"/>
                              <a:gd name="T48" fmla="+- 0 1707 1147"/>
                              <a:gd name="T49" fmla="*/ T48 w 620"/>
                              <a:gd name="T50" fmla="+- 0 -2473 -2712"/>
                              <a:gd name="T51" fmla="*/ -2473 h 431"/>
                              <a:gd name="T52" fmla="+- 0 1460 1147"/>
                              <a:gd name="T53" fmla="*/ T52 w 620"/>
                              <a:gd name="T54" fmla="+- 0 -2712 -2712"/>
                              <a:gd name="T55" fmla="*/ -2712 h 431"/>
                              <a:gd name="T56" fmla="+- 0 1147 1147"/>
                              <a:gd name="T57" fmla="*/ T56 w 620"/>
                              <a:gd name="T58" fmla="+- 0 -2419 -2712"/>
                              <a:gd name="T59" fmla="*/ -2419 h 431"/>
                              <a:gd name="T60" fmla="+- 0 1179 1147"/>
                              <a:gd name="T61" fmla="*/ T60 w 620"/>
                              <a:gd name="T62" fmla="+- 0 -2386 -2712"/>
                              <a:gd name="T63" fmla="*/ -2386 h 431"/>
                              <a:gd name="T64" fmla="+- 0 1458 1147"/>
                              <a:gd name="T65" fmla="*/ T64 w 620"/>
                              <a:gd name="T66" fmla="+- 0 -2648 -2712"/>
                              <a:gd name="T67" fmla="*/ -2648 h 431"/>
                              <a:gd name="T68" fmla="+- 0 1524 1147"/>
                              <a:gd name="T69" fmla="*/ T68 w 620"/>
                              <a:gd name="T70" fmla="+- 0 -2648 -2712"/>
                              <a:gd name="T71" fmla="*/ -2648 h 431"/>
                              <a:gd name="T72" fmla="+- 0 1475 1147"/>
                              <a:gd name="T73" fmla="*/ T72 w 620"/>
                              <a:gd name="T74" fmla="+- 0 -2695 -2712"/>
                              <a:gd name="T75" fmla="*/ -2695 h 431"/>
                              <a:gd name="T76" fmla="+- 0 1460 1147"/>
                              <a:gd name="T77" fmla="*/ T76 w 620"/>
                              <a:gd name="T78" fmla="+- 0 -2712 -2712"/>
                              <a:gd name="T79" fmla="*/ -2712 h 4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620" h="431">
                                <a:moveTo>
                                  <a:pt x="377" y="64"/>
                                </a:moveTo>
                                <a:lnTo>
                                  <a:pt x="311" y="64"/>
                                </a:lnTo>
                                <a:lnTo>
                                  <a:pt x="448" y="195"/>
                                </a:lnTo>
                                <a:lnTo>
                                  <a:pt x="448" y="431"/>
                                </a:lnTo>
                                <a:lnTo>
                                  <a:pt x="494" y="431"/>
                                </a:lnTo>
                                <a:lnTo>
                                  <a:pt x="494" y="239"/>
                                </a:lnTo>
                                <a:lnTo>
                                  <a:pt x="560" y="239"/>
                                </a:lnTo>
                                <a:lnTo>
                                  <a:pt x="377" y="64"/>
                                </a:lnTo>
                                <a:close/>
                                <a:moveTo>
                                  <a:pt x="560" y="239"/>
                                </a:moveTo>
                                <a:lnTo>
                                  <a:pt x="494" y="239"/>
                                </a:lnTo>
                                <a:lnTo>
                                  <a:pt x="588" y="330"/>
                                </a:lnTo>
                                <a:lnTo>
                                  <a:pt x="620" y="297"/>
                                </a:lnTo>
                                <a:lnTo>
                                  <a:pt x="560" y="239"/>
                                </a:lnTo>
                                <a:close/>
                                <a:moveTo>
                                  <a:pt x="313" y="0"/>
                                </a:moveTo>
                                <a:lnTo>
                                  <a:pt x="0" y="293"/>
                                </a:lnTo>
                                <a:lnTo>
                                  <a:pt x="32" y="326"/>
                                </a:lnTo>
                                <a:lnTo>
                                  <a:pt x="311" y="64"/>
                                </a:lnTo>
                                <a:lnTo>
                                  <a:pt x="377" y="64"/>
                                </a:lnTo>
                                <a:lnTo>
                                  <a:pt x="328" y="17"/>
                                </a:lnTo>
                                <a:lnTo>
                                  <a:pt x="313" y="0"/>
                                </a:lnTo>
                                <a:close/>
                              </a:path>
                            </a:pathLst>
                          </a:custGeom>
                          <a:solidFill>
                            <a:srgbClr val="A819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1" name="Line 780"/>
                        <wps:cNvCnPr>
                          <a:cxnSpLocks noChangeShapeType="1"/>
                        </wps:cNvCnPr>
                        <wps:spPr bwMode="auto">
                          <a:xfrm>
                            <a:off x="2388" y="-2118"/>
                            <a:ext cx="0" cy="394"/>
                          </a:xfrm>
                          <a:prstGeom prst="line">
                            <a:avLst/>
                          </a:prstGeom>
                          <a:noFill/>
                          <a:ln w="18110">
                            <a:solidFill>
                              <a:srgbClr val="565D5E"/>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222" name="Picture 77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92" y="-2091"/>
                            <a:ext cx="276" cy="134"/>
                          </a:xfrm>
                          <a:prstGeom prst="rect">
                            <a:avLst/>
                          </a:prstGeom>
                          <a:noFill/>
                          <a:extLst>
                            <a:ext uri="{909E8E84-426E-40DD-AFC4-6F175D3DCCD1}">
                              <a14:hiddenFill xmlns:a14="http://schemas.microsoft.com/office/drawing/2010/main">
                                <a:solidFill>
                                  <a:srgbClr val="FFFFFF"/>
                                </a:solidFill>
                              </a14:hiddenFill>
                            </a:ext>
                          </a:extLst>
                        </pic:spPr>
                      </pic:pic>
                      <wps:wsp>
                        <wps:cNvPr id="1223" name="AutoShape 778"/>
                        <wps:cNvSpPr>
                          <a:spLocks/>
                        </wps:cNvSpPr>
                        <wps:spPr bwMode="auto">
                          <a:xfrm>
                            <a:off x="2901" y="-2088"/>
                            <a:ext cx="226" cy="129"/>
                          </a:xfrm>
                          <a:custGeom>
                            <a:avLst/>
                            <a:gdLst>
                              <a:gd name="T0" fmla="+- 0 2998 2901"/>
                              <a:gd name="T1" fmla="*/ T0 w 226"/>
                              <a:gd name="T2" fmla="+- 0 -1985 -2088"/>
                              <a:gd name="T3" fmla="*/ -1985 h 129"/>
                              <a:gd name="T4" fmla="+- 0 2929 2901"/>
                              <a:gd name="T5" fmla="*/ T4 w 226"/>
                              <a:gd name="T6" fmla="+- 0 -1985 -2088"/>
                              <a:gd name="T7" fmla="*/ -1985 h 129"/>
                              <a:gd name="T8" fmla="+- 0 2929 2901"/>
                              <a:gd name="T9" fmla="*/ T8 w 226"/>
                              <a:gd name="T10" fmla="+- 0 -2012 -2088"/>
                              <a:gd name="T11" fmla="*/ -2012 h 129"/>
                              <a:gd name="T12" fmla="+- 0 2989 2901"/>
                              <a:gd name="T13" fmla="*/ T12 w 226"/>
                              <a:gd name="T14" fmla="+- 0 -2012 -2088"/>
                              <a:gd name="T15" fmla="*/ -2012 h 129"/>
                              <a:gd name="T16" fmla="+- 0 2989 2901"/>
                              <a:gd name="T17" fmla="*/ T16 w 226"/>
                              <a:gd name="T18" fmla="+- 0 -2037 -2088"/>
                              <a:gd name="T19" fmla="*/ -2037 h 129"/>
                              <a:gd name="T20" fmla="+- 0 2929 2901"/>
                              <a:gd name="T21" fmla="*/ T20 w 226"/>
                              <a:gd name="T22" fmla="+- 0 -2037 -2088"/>
                              <a:gd name="T23" fmla="*/ -2037 h 129"/>
                              <a:gd name="T24" fmla="+- 0 2929 2901"/>
                              <a:gd name="T25" fmla="*/ T24 w 226"/>
                              <a:gd name="T26" fmla="+- 0 -2063 -2088"/>
                              <a:gd name="T27" fmla="*/ -2063 h 129"/>
                              <a:gd name="T28" fmla="+- 0 2997 2901"/>
                              <a:gd name="T29" fmla="*/ T28 w 226"/>
                              <a:gd name="T30" fmla="+- 0 -2063 -2088"/>
                              <a:gd name="T31" fmla="*/ -2063 h 129"/>
                              <a:gd name="T32" fmla="+- 0 2997 2901"/>
                              <a:gd name="T33" fmla="*/ T32 w 226"/>
                              <a:gd name="T34" fmla="+- 0 -2088 -2088"/>
                              <a:gd name="T35" fmla="*/ -2088 h 129"/>
                              <a:gd name="T36" fmla="+- 0 2901 2901"/>
                              <a:gd name="T37" fmla="*/ T36 w 226"/>
                              <a:gd name="T38" fmla="+- 0 -2088 -2088"/>
                              <a:gd name="T39" fmla="*/ -2088 h 129"/>
                              <a:gd name="T40" fmla="+- 0 2901 2901"/>
                              <a:gd name="T41" fmla="*/ T40 w 226"/>
                              <a:gd name="T42" fmla="+- 0 -1960 -2088"/>
                              <a:gd name="T43" fmla="*/ -1960 h 129"/>
                              <a:gd name="T44" fmla="+- 0 2998 2901"/>
                              <a:gd name="T45" fmla="*/ T44 w 226"/>
                              <a:gd name="T46" fmla="+- 0 -1960 -2088"/>
                              <a:gd name="T47" fmla="*/ -1960 h 129"/>
                              <a:gd name="T48" fmla="+- 0 2998 2901"/>
                              <a:gd name="T49" fmla="*/ T48 w 226"/>
                              <a:gd name="T50" fmla="+- 0 -1985 -2088"/>
                              <a:gd name="T51" fmla="*/ -1985 h 129"/>
                              <a:gd name="T52" fmla="+- 0 3126 2901"/>
                              <a:gd name="T53" fmla="*/ T52 w 226"/>
                              <a:gd name="T54" fmla="+- 0 -1985 -2088"/>
                              <a:gd name="T55" fmla="*/ -1985 h 129"/>
                              <a:gd name="T56" fmla="+- 0 3056 2901"/>
                              <a:gd name="T57" fmla="*/ T56 w 226"/>
                              <a:gd name="T58" fmla="+- 0 -1985 -2088"/>
                              <a:gd name="T59" fmla="*/ -1985 h 129"/>
                              <a:gd name="T60" fmla="+- 0 3056 2901"/>
                              <a:gd name="T61" fmla="*/ T60 w 226"/>
                              <a:gd name="T62" fmla="+- 0 -2012 -2088"/>
                              <a:gd name="T63" fmla="*/ -2012 h 129"/>
                              <a:gd name="T64" fmla="+- 0 3117 2901"/>
                              <a:gd name="T65" fmla="*/ T64 w 226"/>
                              <a:gd name="T66" fmla="+- 0 -2012 -2088"/>
                              <a:gd name="T67" fmla="*/ -2012 h 129"/>
                              <a:gd name="T68" fmla="+- 0 3117 2901"/>
                              <a:gd name="T69" fmla="*/ T68 w 226"/>
                              <a:gd name="T70" fmla="+- 0 -2037 -2088"/>
                              <a:gd name="T71" fmla="*/ -2037 h 129"/>
                              <a:gd name="T72" fmla="+- 0 3056 2901"/>
                              <a:gd name="T73" fmla="*/ T72 w 226"/>
                              <a:gd name="T74" fmla="+- 0 -2037 -2088"/>
                              <a:gd name="T75" fmla="*/ -2037 h 129"/>
                              <a:gd name="T76" fmla="+- 0 3056 2901"/>
                              <a:gd name="T77" fmla="*/ T76 w 226"/>
                              <a:gd name="T78" fmla="+- 0 -2063 -2088"/>
                              <a:gd name="T79" fmla="*/ -2063 h 129"/>
                              <a:gd name="T80" fmla="+- 0 3125 2901"/>
                              <a:gd name="T81" fmla="*/ T80 w 226"/>
                              <a:gd name="T82" fmla="+- 0 -2063 -2088"/>
                              <a:gd name="T83" fmla="*/ -2063 h 129"/>
                              <a:gd name="T84" fmla="+- 0 3125 2901"/>
                              <a:gd name="T85" fmla="*/ T84 w 226"/>
                              <a:gd name="T86" fmla="+- 0 -2088 -2088"/>
                              <a:gd name="T87" fmla="*/ -2088 h 129"/>
                              <a:gd name="T88" fmla="+- 0 3028 2901"/>
                              <a:gd name="T89" fmla="*/ T88 w 226"/>
                              <a:gd name="T90" fmla="+- 0 -2088 -2088"/>
                              <a:gd name="T91" fmla="*/ -2088 h 129"/>
                              <a:gd name="T92" fmla="+- 0 3028 2901"/>
                              <a:gd name="T93" fmla="*/ T92 w 226"/>
                              <a:gd name="T94" fmla="+- 0 -1960 -2088"/>
                              <a:gd name="T95" fmla="*/ -1960 h 129"/>
                              <a:gd name="T96" fmla="+- 0 3126 2901"/>
                              <a:gd name="T97" fmla="*/ T96 w 226"/>
                              <a:gd name="T98" fmla="+- 0 -1960 -2088"/>
                              <a:gd name="T99" fmla="*/ -1960 h 129"/>
                              <a:gd name="T100" fmla="+- 0 3126 2901"/>
                              <a:gd name="T101" fmla="*/ T100 w 226"/>
                              <a:gd name="T102" fmla="+- 0 -1985 -2088"/>
                              <a:gd name="T103" fmla="*/ -1985 h 1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226" h="129">
                                <a:moveTo>
                                  <a:pt x="97" y="103"/>
                                </a:moveTo>
                                <a:lnTo>
                                  <a:pt x="28" y="103"/>
                                </a:lnTo>
                                <a:lnTo>
                                  <a:pt x="28" y="76"/>
                                </a:lnTo>
                                <a:lnTo>
                                  <a:pt x="88" y="76"/>
                                </a:lnTo>
                                <a:lnTo>
                                  <a:pt x="88" y="51"/>
                                </a:lnTo>
                                <a:lnTo>
                                  <a:pt x="28" y="51"/>
                                </a:lnTo>
                                <a:lnTo>
                                  <a:pt x="28" y="25"/>
                                </a:lnTo>
                                <a:lnTo>
                                  <a:pt x="96" y="25"/>
                                </a:lnTo>
                                <a:lnTo>
                                  <a:pt x="96" y="0"/>
                                </a:lnTo>
                                <a:lnTo>
                                  <a:pt x="0" y="0"/>
                                </a:lnTo>
                                <a:lnTo>
                                  <a:pt x="0" y="128"/>
                                </a:lnTo>
                                <a:lnTo>
                                  <a:pt x="97" y="128"/>
                                </a:lnTo>
                                <a:lnTo>
                                  <a:pt x="97" y="103"/>
                                </a:lnTo>
                                <a:moveTo>
                                  <a:pt x="225" y="103"/>
                                </a:moveTo>
                                <a:lnTo>
                                  <a:pt x="155" y="103"/>
                                </a:lnTo>
                                <a:lnTo>
                                  <a:pt x="155" y="76"/>
                                </a:lnTo>
                                <a:lnTo>
                                  <a:pt x="216" y="76"/>
                                </a:lnTo>
                                <a:lnTo>
                                  <a:pt x="216" y="51"/>
                                </a:lnTo>
                                <a:lnTo>
                                  <a:pt x="155" y="51"/>
                                </a:lnTo>
                                <a:lnTo>
                                  <a:pt x="155" y="25"/>
                                </a:lnTo>
                                <a:lnTo>
                                  <a:pt x="224" y="25"/>
                                </a:lnTo>
                                <a:lnTo>
                                  <a:pt x="224" y="0"/>
                                </a:lnTo>
                                <a:lnTo>
                                  <a:pt x="127" y="0"/>
                                </a:lnTo>
                                <a:lnTo>
                                  <a:pt x="127" y="128"/>
                                </a:lnTo>
                                <a:lnTo>
                                  <a:pt x="225" y="128"/>
                                </a:lnTo>
                                <a:lnTo>
                                  <a:pt x="225" y="103"/>
                                </a:lnTo>
                              </a:path>
                            </a:pathLst>
                          </a:custGeom>
                          <a:solidFill>
                            <a:srgbClr val="565D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24" name="Picture 77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156" y="-2090"/>
                            <a:ext cx="651" cy="1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25" name="Picture 77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842" y="-2088"/>
                            <a:ext cx="118" cy="1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26" name="Picture 77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4045" y="-2088"/>
                            <a:ext cx="246" cy="1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27" name="Picture 77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4325" y="-2102"/>
                            <a:ext cx="296"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28" name="Picture 77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4651" y="-2102"/>
                            <a:ext cx="328"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29" name="Picture 77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055" y="-2089"/>
                            <a:ext cx="272" cy="1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0" name="Picture 77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362" y="-2088"/>
                            <a:ext cx="118" cy="128"/>
                          </a:xfrm>
                          <a:prstGeom prst="rect">
                            <a:avLst/>
                          </a:prstGeom>
                          <a:noFill/>
                          <a:extLst>
                            <a:ext uri="{909E8E84-426E-40DD-AFC4-6F175D3DCCD1}">
                              <a14:hiddenFill xmlns:a14="http://schemas.microsoft.com/office/drawing/2010/main">
                                <a:solidFill>
                                  <a:srgbClr val="FFFFFF"/>
                                </a:solidFill>
                              </a14:hiddenFill>
                            </a:ext>
                          </a:extLst>
                        </pic:spPr>
                      </pic:pic>
                      <wps:wsp>
                        <wps:cNvPr id="1231" name="AutoShape 770"/>
                        <wps:cNvSpPr>
                          <a:spLocks/>
                        </wps:cNvSpPr>
                        <wps:spPr bwMode="auto">
                          <a:xfrm>
                            <a:off x="2592" y="-1870"/>
                            <a:ext cx="1208" cy="133"/>
                          </a:xfrm>
                          <a:custGeom>
                            <a:avLst/>
                            <a:gdLst>
                              <a:gd name="T0" fmla="+- 0 2682 2592"/>
                              <a:gd name="T1" fmla="*/ T0 w 1208"/>
                              <a:gd name="T2" fmla="+- 0 -1770 -1870"/>
                              <a:gd name="T3" fmla="*/ -1770 h 133"/>
                              <a:gd name="T4" fmla="+- 0 2632 2592"/>
                              <a:gd name="T5" fmla="*/ T4 w 1208"/>
                              <a:gd name="T6" fmla="+- 0 -1776 -1870"/>
                              <a:gd name="T7" fmla="*/ -1776 h 133"/>
                              <a:gd name="T8" fmla="+- 0 2624 2592"/>
                              <a:gd name="T9" fmla="*/ T8 w 1208"/>
                              <a:gd name="T10" fmla="+- 0 -1820 -1870"/>
                              <a:gd name="T11" fmla="*/ -1820 h 133"/>
                              <a:gd name="T12" fmla="+- 0 2671 2592"/>
                              <a:gd name="T13" fmla="*/ T12 w 1208"/>
                              <a:gd name="T14" fmla="+- 0 -1844 -1870"/>
                              <a:gd name="T15" fmla="*/ -1844 h 133"/>
                              <a:gd name="T16" fmla="+- 0 2709 2592"/>
                              <a:gd name="T17" fmla="*/ T16 w 1208"/>
                              <a:gd name="T18" fmla="+- 0 -1851 -1870"/>
                              <a:gd name="T19" fmla="*/ -1851 h 133"/>
                              <a:gd name="T20" fmla="+- 0 2659 2592"/>
                              <a:gd name="T21" fmla="*/ T20 w 1208"/>
                              <a:gd name="T22" fmla="+- 0 -1870 -1870"/>
                              <a:gd name="T23" fmla="*/ -1870 h 133"/>
                              <a:gd name="T24" fmla="+- 0 2592 2592"/>
                              <a:gd name="T25" fmla="*/ T24 w 1208"/>
                              <a:gd name="T26" fmla="+- 0 -1804 -1870"/>
                              <a:gd name="T27" fmla="*/ -1804 h 133"/>
                              <a:gd name="T28" fmla="+- 0 2631 2592"/>
                              <a:gd name="T29" fmla="*/ T28 w 1208"/>
                              <a:gd name="T30" fmla="+- 0 -1743 -1870"/>
                              <a:gd name="T31" fmla="*/ -1743 h 133"/>
                              <a:gd name="T32" fmla="+- 0 2700 2592"/>
                              <a:gd name="T33" fmla="*/ T32 w 1208"/>
                              <a:gd name="T34" fmla="+- 0 -1751 -1870"/>
                              <a:gd name="T35" fmla="*/ -1751 h 133"/>
                              <a:gd name="T36" fmla="+- 0 2847 2592"/>
                              <a:gd name="T37" fmla="*/ T36 w 1208"/>
                              <a:gd name="T38" fmla="+- 0 -1844 -1870"/>
                              <a:gd name="T39" fmla="*/ -1844 h 133"/>
                              <a:gd name="T40" fmla="+- 0 2830 2592"/>
                              <a:gd name="T41" fmla="*/ T40 w 1208"/>
                              <a:gd name="T42" fmla="+- 0 -1788 -1870"/>
                              <a:gd name="T43" fmla="*/ -1788 h 133"/>
                              <a:gd name="T44" fmla="+- 0 2778 2592"/>
                              <a:gd name="T45" fmla="*/ T44 w 1208"/>
                              <a:gd name="T46" fmla="+- 0 -1767 -1870"/>
                              <a:gd name="T47" fmla="*/ -1767 h 133"/>
                              <a:gd name="T48" fmla="+- 0 2755 2592"/>
                              <a:gd name="T49" fmla="*/ T48 w 1208"/>
                              <a:gd name="T50" fmla="+- 0 -1804 -1870"/>
                              <a:gd name="T51" fmla="*/ -1804 h 133"/>
                              <a:gd name="T52" fmla="+- 0 2794 2592"/>
                              <a:gd name="T53" fmla="*/ T52 w 1208"/>
                              <a:gd name="T54" fmla="+- 0 -1844 -1870"/>
                              <a:gd name="T55" fmla="*/ -1844 h 133"/>
                              <a:gd name="T56" fmla="+- 0 2833 2592"/>
                              <a:gd name="T57" fmla="*/ T56 w 1208"/>
                              <a:gd name="T58" fmla="+- 0 -1804 -1870"/>
                              <a:gd name="T59" fmla="*/ -1804 h 133"/>
                              <a:gd name="T60" fmla="+- 0 2794 2592"/>
                              <a:gd name="T61" fmla="*/ T60 w 1208"/>
                              <a:gd name="T62" fmla="+- 0 -1870 -1870"/>
                              <a:gd name="T63" fmla="*/ -1870 h 133"/>
                              <a:gd name="T64" fmla="+- 0 2726 2592"/>
                              <a:gd name="T65" fmla="*/ T64 w 1208"/>
                              <a:gd name="T66" fmla="+- 0 -1804 -1870"/>
                              <a:gd name="T67" fmla="*/ -1804 h 133"/>
                              <a:gd name="T68" fmla="+- 0 2766 2592"/>
                              <a:gd name="T69" fmla="*/ T68 w 1208"/>
                              <a:gd name="T70" fmla="+- 0 -1743 -1870"/>
                              <a:gd name="T71" fmla="*/ -1743 h 133"/>
                              <a:gd name="T72" fmla="+- 0 2847 2592"/>
                              <a:gd name="T73" fmla="*/ T72 w 1208"/>
                              <a:gd name="T74" fmla="+- 0 -1764 -1870"/>
                              <a:gd name="T75" fmla="*/ -1764 h 133"/>
                              <a:gd name="T76" fmla="+- 0 3005 2592"/>
                              <a:gd name="T77" fmla="*/ T76 w 1208"/>
                              <a:gd name="T78" fmla="+- 0 -1868 -1870"/>
                              <a:gd name="T79" fmla="*/ -1868 h 133"/>
                              <a:gd name="T80" fmla="+- 0 2917 2592"/>
                              <a:gd name="T81" fmla="*/ T80 w 1208"/>
                              <a:gd name="T82" fmla="+- 0 -1868 -1870"/>
                              <a:gd name="T83" fmla="*/ -1868 h 133"/>
                              <a:gd name="T84" fmla="+- 0 2919 2592"/>
                              <a:gd name="T85" fmla="*/ T84 w 1208"/>
                              <a:gd name="T86" fmla="+- 0 -1822 -1870"/>
                              <a:gd name="T87" fmla="*/ -1822 h 133"/>
                              <a:gd name="T88" fmla="+- 0 3005 2592"/>
                              <a:gd name="T89" fmla="*/ T88 w 1208"/>
                              <a:gd name="T90" fmla="+- 0 -1868 -1870"/>
                              <a:gd name="T91" fmla="*/ -1868 h 133"/>
                              <a:gd name="T92" fmla="+- 0 3123 2592"/>
                              <a:gd name="T93" fmla="*/ T92 w 1208"/>
                              <a:gd name="T94" fmla="+- 0 -1803 -1870"/>
                              <a:gd name="T95" fmla="*/ -1803 h 133"/>
                              <a:gd name="T96" fmla="+- 0 3065 2592"/>
                              <a:gd name="T97" fmla="*/ T96 w 1208"/>
                              <a:gd name="T98" fmla="+- 0 -1825 -1870"/>
                              <a:gd name="T99" fmla="*/ -1825 h 133"/>
                              <a:gd name="T100" fmla="+- 0 3103 2592"/>
                              <a:gd name="T101" fmla="*/ T100 w 1208"/>
                              <a:gd name="T102" fmla="+- 0 -1840 -1870"/>
                              <a:gd name="T103" fmla="*/ -1840 h 133"/>
                              <a:gd name="T104" fmla="+- 0 3119 2592"/>
                              <a:gd name="T105" fmla="*/ T104 w 1208"/>
                              <a:gd name="T106" fmla="+- 0 -1861 -1870"/>
                              <a:gd name="T107" fmla="*/ -1861 h 133"/>
                              <a:gd name="T108" fmla="+- 0 3064 2592"/>
                              <a:gd name="T109" fmla="*/ T108 w 1208"/>
                              <a:gd name="T110" fmla="+- 0 -1867 -1870"/>
                              <a:gd name="T111" fmla="*/ -1867 h 133"/>
                              <a:gd name="T112" fmla="+- 0 3037 2592"/>
                              <a:gd name="T113" fmla="*/ T112 w 1208"/>
                              <a:gd name="T114" fmla="+- 0 -1831 -1870"/>
                              <a:gd name="T115" fmla="*/ -1831 h 133"/>
                              <a:gd name="T116" fmla="+- 0 3079 2592"/>
                              <a:gd name="T117" fmla="*/ T116 w 1208"/>
                              <a:gd name="T118" fmla="+- 0 -1792 -1870"/>
                              <a:gd name="T119" fmla="*/ -1792 h 133"/>
                              <a:gd name="T120" fmla="+- 0 3098 2592"/>
                              <a:gd name="T121" fmla="*/ T120 w 1208"/>
                              <a:gd name="T122" fmla="+- 0 -1763 -1870"/>
                              <a:gd name="T123" fmla="*/ -1763 h 133"/>
                              <a:gd name="T124" fmla="+- 0 3057 2592"/>
                              <a:gd name="T125" fmla="*/ T124 w 1208"/>
                              <a:gd name="T126" fmla="+- 0 -1772 -1870"/>
                              <a:gd name="T127" fmla="*/ -1772 h 133"/>
                              <a:gd name="T128" fmla="+- 0 3058 2592"/>
                              <a:gd name="T129" fmla="*/ T128 w 1208"/>
                              <a:gd name="T130" fmla="+- 0 -1743 -1870"/>
                              <a:gd name="T131" fmla="*/ -1743 h 133"/>
                              <a:gd name="T132" fmla="+- 0 3120 2592"/>
                              <a:gd name="T133" fmla="*/ T132 w 1208"/>
                              <a:gd name="T134" fmla="+- 0 -1748 -1870"/>
                              <a:gd name="T135" fmla="*/ -1748 h 133"/>
                              <a:gd name="T136" fmla="+- 0 3258 2592"/>
                              <a:gd name="T137" fmla="*/ T136 w 1208"/>
                              <a:gd name="T138" fmla="+- 0 -1868 -1870"/>
                              <a:gd name="T139" fmla="*/ -1868 h 133"/>
                              <a:gd name="T140" fmla="+- 0 3191 2592"/>
                              <a:gd name="T141" fmla="*/ T140 w 1208"/>
                              <a:gd name="T142" fmla="+- 0 -1740 -1870"/>
                              <a:gd name="T143" fmla="*/ -1740 h 133"/>
                              <a:gd name="T144" fmla="+- 0 3258 2592"/>
                              <a:gd name="T145" fmla="*/ T144 w 1208"/>
                              <a:gd name="T146" fmla="+- 0 -1868 -1870"/>
                              <a:gd name="T147" fmla="*/ -1868 h 133"/>
                              <a:gd name="T148" fmla="+- 0 3373 2592"/>
                              <a:gd name="T149" fmla="*/ T148 w 1208"/>
                              <a:gd name="T150" fmla="+- 0 -1792 -1870"/>
                              <a:gd name="T151" fmla="*/ -1792 h 133"/>
                              <a:gd name="T152" fmla="+- 0 3389 2592"/>
                              <a:gd name="T153" fmla="*/ T152 w 1208"/>
                              <a:gd name="T154" fmla="+- 0 -1826 -1870"/>
                              <a:gd name="T155" fmla="*/ -1826 h 133"/>
                              <a:gd name="T156" fmla="+- 0 3369 2592"/>
                              <a:gd name="T157" fmla="*/ T156 w 1208"/>
                              <a:gd name="T158" fmla="+- 0 -1864 -1870"/>
                              <a:gd name="T159" fmla="*/ -1864 h 133"/>
                              <a:gd name="T160" fmla="+- 0 3352 2592"/>
                              <a:gd name="T161" fmla="*/ T160 w 1208"/>
                              <a:gd name="T162" fmla="+- 0 -1806 -1870"/>
                              <a:gd name="T163" fmla="*/ -1806 h 133"/>
                              <a:gd name="T164" fmla="+- 0 3360 2592"/>
                              <a:gd name="T165" fmla="*/ T164 w 1208"/>
                              <a:gd name="T166" fmla="+- 0 -1837 -1870"/>
                              <a:gd name="T167" fmla="*/ -1837 h 133"/>
                              <a:gd name="T168" fmla="+- 0 3282 2592"/>
                              <a:gd name="T169" fmla="*/ T168 w 1208"/>
                              <a:gd name="T170" fmla="+- 0 -1740 -1870"/>
                              <a:gd name="T171" fmla="*/ -1740 h 133"/>
                              <a:gd name="T172" fmla="+- 0 3360 2592"/>
                              <a:gd name="T173" fmla="*/ T172 w 1208"/>
                              <a:gd name="T174" fmla="+- 0 -1740 -1870"/>
                              <a:gd name="T175" fmla="*/ -1740 h 133"/>
                              <a:gd name="T176" fmla="+- 0 3500 2592"/>
                              <a:gd name="T177" fmla="*/ T176 w 1208"/>
                              <a:gd name="T178" fmla="+- 0 -1795 -1870"/>
                              <a:gd name="T179" fmla="*/ -1795 h 133"/>
                              <a:gd name="T180" fmla="+- 0 3472 2592"/>
                              <a:gd name="T181" fmla="*/ T180 w 1208"/>
                              <a:gd name="T182" fmla="+- 0 -1764 -1870"/>
                              <a:gd name="T183" fmla="*/ -1764 h 133"/>
                              <a:gd name="T184" fmla="+- 0 3445 2592"/>
                              <a:gd name="T185" fmla="*/ T184 w 1208"/>
                              <a:gd name="T186" fmla="+- 0 -1795 -1870"/>
                              <a:gd name="T187" fmla="*/ -1795 h 133"/>
                              <a:gd name="T188" fmla="+- 0 3420 2592"/>
                              <a:gd name="T189" fmla="*/ T188 w 1208"/>
                              <a:gd name="T190" fmla="+- 0 -1770 -1870"/>
                              <a:gd name="T191" fmla="*/ -1770 h 133"/>
                              <a:gd name="T192" fmla="+- 0 3495 2592"/>
                              <a:gd name="T193" fmla="*/ T192 w 1208"/>
                              <a:gd name="T194" fmla="+- 0 -1741 -1870"/>
                              <a:gd name="T195" fmla="*/ -1741 h 133"/>
                              <a:gd name="T196" fmla="+- 0 3528 2592"/>
                              <a:gd name="T197" fmla="*/ T196 w 1208"/>
                              <a:gd name="T198" fmla="+- 0 -1795 -1870"/>
                              <a:gd name="T199" fmla="*/ -1795 h 133"/>
                              <a:gd name="T200" fmla="+- 0 3656 2592"/>
                              <a:gd name="T201" fmla="*/ T200 w 1208"/>
                              <a:gd name="T202" fmla="+- 0 -1779 -1870"/>
                              <a:gd name="T203" fmla="*/ -1779 h 133"/>
                              <a:gd name="T204" fmla="+- 0 3607 2592"/>
                              <a:gd name="T205" fmla="*/ T204 w 1208"/>
                              <a:gd name="T206" fmla="+- 0 -1767 -1870"/>
                              <a:gd name="T207" fmla="*/ -1767 h 133"/>
                              <a:gd name="T208" fmla="+- 0 3585 2592"/>
                              <a:gd name="T209" fmla="*/ T208 w 1208"/>
                              <a:gd name="T210" fmla="+- 0 -1804 -1870"/>
                              <a:gd name="T211" fmla="*/ -1804 h 133"/>
                              <a:gd name="T212" fmla="+- 0 3622 2592"/>
                              <a:gd name="T213" fmla="*/ T212 w 1208"/>
                              <a:gd name="T214" fmla="+- 0 -1844 -1870"/>
                              <a:gd name="T215" fmla="*/ -1844 h 133"/>
                              <a:gd name="T216" fmla="+- 0 3667 2592"/>
                              <a:gd name="T217" fmla="*/ T216 w 1208"/>
                              <a:gd name="T218" fmla="+- 0 -1844 -1870"/>
                              <a:gd name="T219" fmla="*/ -1844 h 133"/>
                              <a:gd name="T220" fmla="+- 0 3639 2592"/>
                              <a:gd name="T221" fmla="*/ T220 w 1208"/>
                              <a:gd name="T222" fmla="+- 0 -1869 -1870"/>
                              <a:gd name="T223" fmla="*/ -1869 h 133"/>
                              <a:gd name="T224" fmla="+- 0 3560 2592"/>
                              <a:gd name="T225" fmla="*/ T224 w 1208"/>
                              <a:gd name="T226" fmla="+- 0 -1830 -1870"/>
                              <a:gd name="T227" fmla="*/ -1830 h 133"/>
                              <a:gd name="T228" fmla="+- 0 3574 2592"/>
                              <a:gd name="T229" fmla="*/ T228 w 1208"/>
                              <a:gd name="T230" fmla="+- 0 -1757 -1870"/>
                              <a:gd name="T231" fmla="*/ -1757 h 133"/>
                              <a:gd name="T232" fmla="+- 0 3652 2592"/>
                              <a:gd name="T233" fmla="*/ T232 w 1208"/>
                              <a:gd name="T234" fmla="+- 0 -1744 -1870"/>
                              <a:gd name="T235" fmla="*/ -1744 h 133"/>
                              <a:gd name="T236" fmla="+- 0 3693 2592"/>
                              <a:gd name="T237" fmla="*/ T236 w 1208"/>
                              <a:gd name="T238" fmla="+- 0 -1868 -1870"/>
                              <a:gd name="T239" fmla="*/ -1868 h 133"/>
                              <a:gd name="T240" fmla="+- 0 3760 2592"/>
                              <a:gd name="T241" fmla="*/ T240 w 1208"/>
                              <a:gd name="T242" fmla="+- 0 -1740 -1870"/>
                              <a:gd name="T243" fmla="*/ -1740 h 1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1208" h="133">
                                <a:moveTo>
                                  <a:pt x="118" y="109"/>
                                </a:moveTo>
                                <a:lnTo>
                                  <a:pt x="115" y="106"/>
                                </a:lnTo>
                                <a:lnTo>
                                  <a:pt x="100" y="91"/>
                                </a:lnTo>
                                <a:lnTo>
                                  <a:pt x="90" y="100"/>
                                </a:lnTo>
                                <a:lnTo>
                                  <a:pt x="81" y="106"/>
                                </a:lnTo>
                                <a:lnTo>
                                  <a:pt x="66" y="106"/>
                                </a:lnTo>
                                <a:lnTo>
                                  <a:pt x="51" y="103"/>
                                </a:lnTo>
                                <a:lnTo>
                                  <a:pt x="40" y="94"/>
                                </a:lnTo>
                                <a:lnTo>
                                  <a:pt x="32" y="81"/>
                                </a:lnTo>
                                <a:lnTo>
                                  <a:pt x="29" y="66"/>
                                </a:lnTo>
                                <a:lnTo>
                                  <a:pt x="32" y="50"/>
                                </a:lnTo>
                                <a:lnTo>
                                  <a:pt x="40" y="37"/>
                                </a:lnTo>
                                <a:lnTo>
                                  <a:pt x="51" y="29"/>
                                </a:lnTo>
                                <a:lnTo>
                                  <a:pt x="66" y="26"/>
                                </a:lnTo>
                                <a:lnTo>
                                  <a:pt x="79" y="26"/>
                                </a:lnTo>
                                <a:lnTo>
                                  <a:pt x="89" y="31"/>
                                </a:lnTo>
                                <a:lnTo>
                                  <a:pt x="99" y="40"/>
                                </a:lnTo>
                                <a:lnTo>
                                  <a:pt x="112" y="26"/>
                                </a:lnTo>
                                <a:lnTo>
                                  <a:pt x="117" y="19"/>
                                </a:lnTo>
                                <a:lnTo>
                                  <a:pt x="108" y="11"/>
                                </a:lnTo>
                                <a:lnTo>
                                  <a:pt x="96" y="5"/>
                                </a:lnTo>
                                <a:lnTo>
                                  <a:pt x="83" y="1"/>
                                </a:lnTo>
                                <a:lnTo>
                                  <a:pt x="67" y="0"/>
                                </a:lnTo>
                                <a:lnTo>
                                  <a:pt x="39" y="5"/>
                                </a:lnTo>
                                <a:lnTo>
                                  <a:pt x="18" y="19"/>
                                </a:lnTo>
                                <a:lnTo>
                                  <a:pt x="5" y="40"/>
                                </a:lnTo>
                                <a:lnTo>
                                  <a:pt x="0" y="66"/>
                                </a:lnTo>
                                <a:lnTo>
                                  <a:pt x="5" y="92"/>
                                </a:lnTo>
                                <a:lnTo>
                                  <a:pt x="18" y="113"/>
                                </a:lnTo>
                                <a:lnTo>
                                  <a:pt x="39" y="127"/>
                                </a:lnTo>
                                <a:lnTo>
                                  <a:pt x="65" y="132"/>
                                </a:lnTo>
                                <a:lnTo>
                                  <a:pt x="82" y="131"/>
                                </a:lnTo>
                                <a:lnTo>
                                  <a:pt x="96" y="126"/>
                                </a:lnTo>
                                <a:lnTo>
                                  <a:pt x="108" y="119"/>
                                </a:lnTo>
                                <a:lnTo>
                                  <a:pt x="118" y="109"/>
                                </a:lnTo>
                                <a:moveTo>
                                  <a:pt x="270" y="66"/>
                                </a:moveTo>
                                <a:lnTo>
                                  <a:pt x="265" y="40"/>
                                </a:lnTo>
                                <a:lnTo>
                                  <a:pt x="255" y="26"/>
                                </a:lnTo>
                                <a:lnTo>
                                  <a:pt x="251" y="19"/>
                                </a:lnTo>
                                <a:lnTo>
                                  <a:pt x="241" y="12"/>
                                </a:lnTo>
                                <a:lnTo>
                                  <a:pt x="241" y="66"/>
                                </a:lnTo>
                                <a:lnTo>
                                  <a:pt x="238" y="82"/>
                                </a:lnTo>
                                <a:lnTo>
                                  <a:pt x="230" y="95"/>
                                </a:lnTo>
                                <a:lnTo>
                                  <a:pt x="218" y="103"/>
                                </a:lnTo>
                                <a:lnTo>
                                  <a:pt x="202" y="106"/>
                                </a:lnTo>
                                <a:lnTo>
                                  <a:pt x="186" y="103"/>
                                </a:lnTo>
                                <a:lnTo>
                                  <a:pt x="174" y="94"/>
                                </a:lnTo>
                                <a:lnTo>
                                  <a:pt x="166" y="81"/>
                                </a:lnTo>
                                <a:lnTo>
                                  <a:pt x="163" y="66"/>
                                </a:lnTo>
                                <a:lnTo>
                                  <a:pt x="166" y="50"/>
                                </a:lnTo>
                                <a:lnTo>
                                  <a:pt x="174" y="37"/>
                                </a:lnTo>
                                <a:lnTo>
                                  <a:pt x="186" y="29"/>
                                </a:lnTo>
                                <a:lnTo>
                                  <a:pt x="202" y="26"/>
                                </a:lnTo>
                                <a:lnTo>
                                  <a:pt x="217" y="29"/>
                                </a:lnTo>
                                <a:lnTo>
                                  <a:pt x="230" y="37"/>
                                </a:lnTo>
                                <a:lnTo>
                                  <a:pt x="238" y="50"/>
                                </a:lnTo>
                                <a:lnTo>
                                  <a:pt x="241" y="66"/>
                                </a:lnTo>
                                <a:lnTo>
                                  <a:pt x="241" y="12"/>
                                </a:lnTo>
                                <a:lnTo>
                                  <a:pt x="229" y="5"/>
                                </a:lnTo>
                                <a:lnTo>
                                  <a:pt x="202" y="0"/>
                                </a:lnTo>
                                <a:lnTo>
                                  <a:pt x="175" y="5"/>
                                </a:lnTo>
                                <a:lnTo>
                                  <a:pt x="153" y="19"/>
                                </a:lnTo>
                                <a:lnTo>
                                  <a:pt x="139" y="40"/>
                                </a:lnTo>
                                <a:lnTo>
                                  <a:pt x="134" y="66"/>
                                </a:lnTo>
                                <a:lnTo>
                                  <a:pt x="139" y="92"/>
                                </a:lnTo>
                                <a:lnTo>
                                  <a:pt x="153" y="113"/>
                                </a:lnTo>
                                <a:lnTo>
                                  <a:pt x="174" y="127"/>
                                </a:lnTo>
                                <a:lnTo>
                                  <a:pt x="202" y="132"/>
                                </a:lnTo>
                                <a:lnTo>
                                  <a:pt x="229" y="127"/>
                                </a:lnTo>
                                <a:lnTo>
                                  <a:pt x="251" y="113"/>
                                </a:lnTo>
                                <a:lnTo>
                                  <a:pt x="255" y="106"/>
                                </a:lnTo>
                                <a:lnTo>
                                  <a:pt x="265" y="92"/>
                                </a:lnTo>
                                <a:lnTo>
                                  <a:pt x="270" y="66"/>
                                </a:lnTo>
                                <a:moveTo>
                                  <a:pt x="413" y="2"/>
                                </a:moveTo>
                                <a:lnTo>
                                  <a:pt x="385" y="2"/>
                                </a:lnTo>
                                <a:lnTo>
                                  <a:pt x="385" y="81"/>
                                </a:lnTo>
                                <a:lnTo>
                                  <a:pt x="361" y="48"/>
                                </a:lnTo>
                                <a:lnTo>
                                  <a:pt x="325" y="2"/>
                                </a:lnTo>
                                <a:lnTo>
                                  <a:pt x="299" y="2"/>
                                </a:lnTo>
                                <a:lnTo>
                                  <a:pt x="299" y="130"/>
                                </a:lnTo>
                                <a:lnTo>
                                  <a:pt x="327" y="130"/>
                                </a:lnTo>
                                <a:lnTo>
                                  <a:pt x="327" y="48"/>
                                </a:lnTo>
                                <a:lnTo>
                                  <a:pt x="389" y="130"/>
                                </a:lnTo>
                                <a:lnTo>
                                  <a:pt x="413" y="130"/>
                                </a:lnTo>
                                <a:lnTo>
                                  <a:pt x="413" y="81"/>
                                </a:lnTo>
                                <a:lnTo>
                                  <a:pt x="413" y="2"/>
                                </a:lnTo>
                                <a:moveTo>
                                  <a:pt x="541" y="92"/>
                                </a:moveTo>
                                <a:lnTo>
                                  <a:pt x="541" y="91"/>
                                </a:lnTo>
                                <a:lnTo>
                                  <a:pt x="539" y="77"/>
                                </a:lnTo>
                                <a:lnTo>
                                  <a:pt x="531" y="67"/>
                                </a:lnTo>
                                <a:lnTo>
                                  <a:pt x="518" y="59"/>
                                </a:lnTo>
                                <a:lnTo>
                                  <a:pt x="501" y="53"/>
                                </a:lnTo>
                                <a:lnTo>
                                  <a:pt x="479" y="48"/>
                                </a:lnTo>
                                <a:lnTo>
                                  <a:pt x="473" y="45"/>
                                </a:lnTo>
                                <a:lnTo>
                                  <a:pt x="473" y="30"/>
                                </a:lnTo>
                                <a:lnTo>
                                  <a:pt x="479" y="25"/>
                                </a:lnTo>
                                <a:lnTo>
                                  <a:pt x="500" y="25"/>
                                </a:lnTo>
                                <a:lnTo>
                                  <a:pt x="511" y="30"/>
                                </a:lnTo>
                                <a:lnTo>
                                  <a:pt x="523" y="37"/>
                                </a:lnTo>
                                <a:lnTo>
                                  <a:pt x="532" y="25"/>
                                </a:lnTo>
                                <a:lnTo>
                                  <a:pt x="538" y="16"/>
                                </a:lnTo>
                                <a:lnTo>
                                  <a:pt x="527" y="9"/>
                                </a:lnTo>
                                <a:lnTo>
                                  <a:pt x="516" y="4"/>
                                </a:lnTo>
                                <a:lnTo>
                                  <a:pt x="503" y="1"/>
                                </a:lnTo>
                                <a:lnTo>
                                  <a:pt x="490" y="0"/>
                                </a:lnTo>
                                <a:lnTo>
                                  <a:pt x="472" y="3"/>
                                </a:lnTo>
                                <a:lnTo>
                                  <a:pt x="458" y="11"/>
                                </a:lnTo>
                                <a:lnTo>
                                  <a:pt x="448" y="23"/>
                                </a:lnTo>
                                <a:lnTo>
                                  <a:pt x="445" y="39"/>
                                </a:lnTo>
                                <a:lnTo>
                                  <a:pt x="448" y="55"/>
                                </a:lnTo>
                                <a:lnTo>
                                  <a:pt x="457" y="66"/>
                                </a:lnTo>
                                <a:lnTo>
                                  <a:pt x="470" y="73"/>
                                </a:lnTo>
                                <a:lnTo>
                                  <a:pt x="487" y="78"/>
                                </a:lnTo>
                                <a:lnTo>
                                  <a:pt x="509" y="84"/>
                                </a:lnTo>
                                <a:lnTo>
                                  <a:pt x="513" y="87"/>
                                </a:lnTo>
                                <a:lnTo>
                                  <a:pt x="513" y="102"/>
                                </a:lnTo>
                                <a:lnTo>
                                  <a:pt x="506" y="107"/>
                                </a:lnTo>
                                <a:lnTo>
                                  <a:pt x="495" y="107"/>
                                </a:lnTo>
                                <a:lnTo>
                                  <a:pt x="484" y="106"/>
                                </a:lnTo>
                                <a:lnTo>
                                  <a:pt x="474" y="103"/>
                                </a:lnTo>
                                <a:lnTo>
                                  <a:pt x="465" y="98"/>
                                </a:lnTo>
                                <a:lnTo>
                                  <a:pt x="456" y="91"/>
                                </a:lnTo>
                                <a:lnTo>
                                  <a:pt x="440" y="111"/>
                                </a:lnTo>
                                <a:lnTo>
                                  <a:pt x="452" y="120"/>
                                </a:lnTo>
                                <a:lnTo>
                                  <a:pt x="466" y="127"/>
                                </a:lnTo>
                                <a:lnTo>
                                  <a:pt x="480" y="131"/>
                                </a:lnTo>
                                <a:lnTo>
                                  <a:pt x="494" y="132"/>
                                </a:lnTo>
                                <a:lnTo>
                                  <a:pt x="513" y="129"/>
                                </a:lnTo>
                                <a:lnTo>
                                  <a:pt x="528" y="122"/>
                                </a:lnTo>
                                <a:lnTo>
                                  <a:pt x="538" y="109"/>
                                </a:lnTo>
                                <a:lnTo>
                                  <a:pt x="538" y="107"/>
                                </a:lnTo>
                                <a:lnTo>
                                  <a:pt x="541" y="92"/>
                                </a:lnTo>
                                <a:moveTo>
                                  <a:pt x="666" y="2"/>
                                </a:moveTo>
                                <a:lnTo>
                                  <a:pt x="560" y="2"/>
                                </a:lnTo>
                                <a:lnTo>
                                  <a:pt x="560" y="28"/>
                                </a:lnTo>
                                <a:lnTo>
                                  <a:pt x="599" y="28"/>
                                </a:lnTo>
                                <a:lnTo>
                                  <a:pt x="599" y="130"/>
                                </a:lnTo>
                                <a:lnTo>
                                  <a:pt x="627" y="130"/>
                                </a:lnTo>
                                <a:lnTo>
                                  <a:pt x="627" y="28"/>
                                </a:lnTo>
                                <a:lnTo>
                                  <a:pt x="666" y="28"/>
                                </a:lnTo>
                                <a:lnTo>
                                  <a:pt x="666" y="2"/>
                                </a:lnTo>
                                <a:moveTo>
                                  <a:pt x="801" y="130"/>
                                </a:moveTo>
                                <a:lnTo>
                                  <a:pt x="773" y="89"/>
                                </a:lnTo>
                                <a:lnTo>
                                  <a:pt x="769" y="84"/>
                                </a:lnTo>
                                <a:lnTo>
                                  <a:pt x="781" y="78"/>
                                </a:lnTo>
                                <a:lnTo>
                                  <a:pt x="789" y="70"/>
                                </a:lnTo>
                                <a:lnTo>
                                  <a:pt x="792" y="64"/>
                                </a:lnTo>
                                <a:lnTo>
                                  <a:pt x="795" y="59"/>
                                </a:lnTo>
                                <a:lnTo>
                                  <a:pt x="797" y="44"/>
                                </a:lnTo>
                                <a:lnTo>
                                  <a:pt x="797" y="32"/>
                                </a:lnTo>
                                <a:lnTo>
                                  <a:pt x="795" y="27"/>
                                </a:lnTo>
                                <a:lnTo>
                                  <a:pt x="793" y="22"/>
                                </a:lnTo>
                                <a:lnTo>
                                  <a:pt x="777" y="6"/>
                                </a:lnTo>
                                <a:lnTo>
                                  <a:pt x="768" y="3"/>
                                </a:lnTo>
                                <a:lnTo>
                                  <a:pt x="768" y="33"/>
                                </a:lnTo>
                                <a:lnTo>
                                  <a:pt x="768" y="57"/>
                                </a:lnTo>
                                <a:lnTo>
                                  <a:pt x="760" y="64"/>
                                </a:lnTo>
                                <a:lnTo>
                                  <a:pt x="718" y="64"/>
                                </a:lnTo>
                                <a:lnTo>
                                  <a:pt x="718" y="27"/>
                                </a:lnTo>
                                <a:lnTo>
                                  <a:pt x="760" y="27"/>
                                </a:lnTo>
                                <a:lnTo>
                                  <a:pt x="768" y="33"/>
                                </a:lnTo>
                                <a:lnTo>
                                  <a:pt x="768" y="3"/>
                                </a:lnTo>
                                <a:lnTo>
                                  <a:pt x="765" y="2"/>
                                </a:lnTo>
                                <a:lnTo>
                                  <a:pt x="690" y="2"/>
                                </a:lnTo>
                                <a:lnTo>
                                  <a:pt x="690" y="130"/>
                                </a:lnTo>
                                <a:lnTo>
                                  <a:pt x="718" y="130"/>
                                </a:lnTo>
                                <a:lnTo>
                                  <a:pt x="718" y="89"/>
                                </a:lnTo>
                                <a:lnTo>
                                  <a:pt x="740" y="89"/>
                                </a:lnTo>
                                <a:lnTo>
                                  <a:pt x="768" y="130"/>
                                </a:lnTo>
                                <a:lnTo>
                                  <a:pt x="801" y="130"/>
                                </a:lnTo>
                                <a:moveTo>
                                  <a:pt x="936" y="2"/>
                                </a:moveTo>
                                <a:lnTo>
                                  <a:pt x="908" y="2"/>
                                </a:lnTo>
                                <a:lnTo>
                                  <a:pt x="908" y="75"/>
                                </a:lnTo>
                                <a:lnTo>
                                  <a:pt x="906" y="89"/>
                                </a:lnTo>
                                <a:lnTo>
                                  <a:pt x="901" y="98"/>
                                </a:lnTo>
                                <a:lnTo>
                                  <a:pt x="892" y="104"/>
                                </a:lnTo>
                                <a:lnTo>
                                  <a:pt x="880" y="106"/>
                                </a:lnTo>
                                <a:lnTo>
                                  <a:pt x="869" y="104"/>
                                </a:lnTo>
                                <a:lnTo>
                                  <a:pt x="860" y="98"/>
                                </a:lnTo>
                                <a:lnTo>
                                  <a:pt x="854" y="88"/>
                                </a:lnTo>
                                <a:lnTo>
                                  <a:pt x="853" y="75"/>
                                </a:lnTo>
                                <a:lnTo>
                                  <a:pt x="853" y="2"/>
                                </a:lnTo>
                                <a:lnTo>
                                  <a:pt x="824" y="2"/>
                                </a:lnTo>
                                <a:lnTo>
                                  <a:pt x="824" y="75"/>
                                </a:lnTo>
                                <a:lnTo>
                                  <a:pt x="828" y="100"/>
                                </a:lnTo>
                                <a:lnTo>
                                  <a:pt x="839" y="118"/>
                                </a:lnTo>
                                <a:lnTo>
                                  <a:pt x="857" y="129"/>
                                </a:lnTo>
                                <a:lnTo>
                                  <a:pt x="880" y="132"/>
                                </a:lnTo>
                                <a:lnTo>
                                  <a:pt x="903" y="129"/>
                                </a:lnTo>
                                <a:lnTo>
                                  <a:pt x="921" y="118"/>
                                </a:lnTo>
                                <a:lnTo>
                                  <a:pt x="928" y="106"/>
                                </a:lnTo>
                                <a:lnTo>
                                  <a:pt x="932" y="100"/>
                                </a:lnTo>
                                <a:lnTo>
                                  <a:pt x="936" y="75"/>
                                </a:lnTo>
                                <a:lnTo>
                                  <a:pt x="936" y="2"/>
                                </a:lnTo>
                                <a:moveTo>
                                  <a:pt x="1082" y="109"/>
                                </a:moveTo>
                                <a:lnTo>
                                  <a:pt x="1079" y="106"/>
                                </a:lnTo>
                                <a:lnTo>
                                  <a:pt x="1064" y="91"/>
                                </a:lnTo>
                                <a:lnTo>
                                  <a:pt x="1054" y="100"/>
                                </a:lnTo>
                                <a:lnTo>
                                  <a:pt x="1045" y="106"/>
                                </a:lnTo>
                                <a:lnTo>
                                  <a:pt x="1030" y="106"/>
                                </a:lnTo>
                                <a:lnTo>
                                  <a:pt x="1015" y="103"/>
                                </a:lnTo>
                                <a:lnTo>
                                  <a:pt x="1003" y="94"/>
                                </a:lnTo>
                                <a:lnTo>
                                  <a:pt x="996" y="81"/>
                                </a:lnTo>
                                <a:lnTo>
                                  <a:pt x="993" y="66"/>
                                </a:lnTo>
                                <a:lnTo>
                                  <a:pt x="996" y="50"/>
                                </a:lnTo>
                                <a:lnTo>
                                  <a:pt x="1003" y="37"/>
                                </a:lnTo>
                                <a:lnTo>
                                  <a:pt x="1015" y="29"/>
                                </a:lnTo>
                                <a:lnTo>
                                  <a:pt x="1030" y="26"/>
                                </a:lnTo>
                                <a:lnTo>
                                  <a:pt x="1043" y="26"/>
                                </a:lnTo>
                                <a:lnTo>
                                  <a:pt x="1053" y="31"/>
                                </a:lnTo>
                                <a:lnTo>
                                  <a:pt x="1063" y="40"/>
                                </a:lnTo>
                                <a:lnTo>
                                  <a:pt x="1075" y="26"/>
                                </a:lnTo>
                                <a:lnTo>
                                  <a:pt x="1081" y="19"/>
                                </a:lnTo>
                                <a:lnTo>
                                  <a:pt x="1071" y="11"/>
                                </a:lnTo>
                                <a:lnTo>
                                  <a:pt x="1060" y="5"/>
                                </a:lnTo>
                                <a:lnTo>
                                  <a:pt x="1047" y="1"/>
                                </a:lnTo>
                                <a:lnTo>
                                  <a:pt x="1030" y="0"/>
                                </a:lnTo>
                                <a:lnTo>
                                  <a:pt x="1003" y="5"/>
                                </a:lnTo>
                                <a:lnTo>
                                  <a:pt x="982" y="19"/>
                                </a:lnTo>
                                <a:lnTo>
                                  <a:pt x="968" y="40"/>
                                </a:lnTo>
                                <a:lnTo>
                                  <a:pt x="963" y="66"/>
                                </a:lnTo>
                                <a:lnTo>
                                  <a:pt x="968" y="92"/>
                                </a:lnTo>
                                <a:lnTo>
                                  <a:pt x="982" y="113"/>
                                </a:lnTo>
                                <a:lnTo>
                                  <a:pt x="1003" y="127"/>
                                </a:lnTo>
                                <a:lnTo>
                                  <a:pt x="1029" y="132"/>
                                </a:lnTo>
                                <a:lnTo>
                                  <a:pt x="1046" y="131"/>
                                </a:lnTo>
                                <a:lnTo>
                                  <a:pt x="1060" y="126"/>
                                </a:lnTo>
                                <a:lnTo>
                                  <a:pt x="1071" y="119"/>
                                </a:lnTo>
                                <a:lnTo>
                                  <a:pt x="1082" y="109"/>
                                </a:lnTo>
                                <a:moveTo>
                                  <a:pt x="1207" y="2"/>
                                </a:moveTo>
                                <a:lnTo>
                                  <a:pt x="1101" y="2"/>
                                </a:lnTo>
                                <a:lnTo>
                                  <a:pt x="1101" y="28"/>
                                </a:lnTo>
                                <a:lnTo>
                                  <a:pt x="1140" y="28"/>
                                </a:lnTo>
                                <a:lnTo>
                                  <a:pt x="1140" y="130"/>
                                </a:lnTo>
                                <a:lnTo>
                                  <a:pt x="1168" y="130"/>
                                </a:lnTo>
                                <a:lnTo>
                                  <a:pt x="1168" y="28"/>
                                </a:lnTo>
                                <a:lnTo>
                                  <a:pt x="1207" y="28"/>
                                </a:lnTo>
                                <a:lnTo>
                                  <a:pt x="1207" y="2"/>
                                </a:lnTo>
                              </a:path>
                            </a:pathLst>
                          </a:custGeom>
                          <a:solidFill>
                            <a:srgbClr val="565D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32" name="Picture 76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823" y="-1882"/>
                            <a:ext cx="337"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3" name="Picture 76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4247" y="-1870"/>
                            <a:ext cx="428" cy="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4" name="Picture 76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711" y="-1868"/>
                            <a:ext cx="128" cy="1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5" name="Picture 76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4876" y="-1882"/>
                            <a:ext cx="277"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6" name="Picture 76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183" y="-1882"/>
                            <a:ext cx="337" cy="15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D844AB1" id="Group 764" o:spid="_x0000_s1026" style="position:absolute;margin-left:0;margin-top:-220.2pt;width:595.3pt;height:184.25pt;z-index:251561472;mso-position-horizontal-relative:page" coordorigin=",-4404" coordsize="11906,36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90" o:spid="_x0000_s1027" type="#_x0000_t75" style="position:absolute;top:-4404;width:11906;height:3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">
                  <v:imagedata r:id="rId21" o:title=""/>
                </v:shape>
                <v:rect id="Rectangle 789" o:spid="_x0000_s1028" style="position:absolute;top:-811;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" fillcolor="#5e6062" stroked="f"/>
                <v:rect id="Rectangle 788" o:spid="_x0000_s1029" style="position:absolute;left:1249;top:-811;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" fillcolor="#a51d36" stroked="f"/>
                <v:rect id="Rectangle 787" o:spid="_x0000_s1030" style="position:absolute;left:3948;top:-811;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" fillcolor="#0090ba" stroked="f"/>
                <v:rect id="Rectangle 786" o:spid="_x0000_s1031" style="position:absolute;left:10745;top:-811;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" fillcolor="#5e6062" stroked="f"/>
                <v:shape id="AutoShape 785" o:spid="_x0000_s1032" style="position:absolute;left:720;top:-2118;width:330;height:530;visibility:visible;mso-wrap-style:square;v-text-anchor:top" coordsize="3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" path="m330,339r-68,l262,529r68,l330,339xm159,l142,1,126,3,111,8,96,14,82,21,69,31,57,41,46,53,36,67,27,82,19,98r-6,18l7,135,4,156,1,177,,200r1,21l3,242r3,19l11,279r5,18l23,313r8,14l40,341r11,12l62,363r13,9l89,380r15,6l120,390r17,3l155,394r30,-4l213,380r26,-17l261,341r-100,l141,338r-18,-6l107,320,94,305,84,285,76,261,72,232,70,200r2,-35l77,135r7,-25l96,89,109,73,125,62r18,-7l164,53r166,l330,38r-68,l240,21,215,9,188,2,159,xm330,53r-166,l190,56r26,8l240,78r22,20l262,276r-23,28l214,324r-26,13l161,341r100,l262,339r68,l330,53xm330,9r-68,l262,38r68,l330,9xe" fillcolor="#a8192d" stroked="f">
                  <v:path arrowok="t" o:connecttype="custom" o:connectlocs="262,-1779;330,-1589;159,-2118;126,-2115;96,-2104;69,-2087;46,-2065;27,-2036;13,-2002;4,-1962;0,-1918;3,-1876;11,-1839;23,-1805;40,-1777;62,-1755;89,-1738;120,-1728;155,-1724;213,-1738;261,-1777;141,-1780;107,-1798;84,-1833;72,-1886;72,-1953;84,-2008;109,-2045;143,-2063;330,-2065;262,-2080;215,-2109;159,-2118;164,-2065;216,-2054;262,-2020;239,-1814;188,-1781;261,-1777;330,-1779;330,-2109;262,-2080;330,-2109" o:connectangles="0,0,0,0,0,0,0,0,0,0,0,0,0,0,0,0,0,0,0,0,0,0,0,0,0,0,0,0,0,0,0,0,0,0,0,0,0,0,0,0,0,0,0"/>
                </v:shape>
                <v:shape id="AutoShape 784" o:spid="_x0000_s1033" style="position:absolute;left:1170;top:-2253;width:330;height:529;visibility:visible;mso-wrap-style:square;v-text-anchor:top" coordsize="330,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" path="m268,491r-201,l89,507r24,12l140,526r30,3l186,528r16,-3l218,521r15,-6l247,507r13,-10l268,491xm67,l,,,520r67,l67,491r201,l272,487r10,-11l166,476r-27,-3l114,464,90,451,67,431r,-179l90,224r25,-20l141,192r20,-3l67,189,67,xm289,188r-120,l189,190r18,7l222,208r13,16l246,244r7,24l258,296r1,32l258,363r-5,30l245,418r-11,21l220,455r-16,11l186,473r-20,3l282,476r1,-2l294,461r9,-16l310,429r7,-18l322,392r4,-20l328,351r1,-23l328,307r-2,-20l323,267r-4,-18l313,232r-7,-16l298,201r-9,-13xm174,135r-30,3l116,148,91,165,67,189r94,l169,188r120,l278,176,267,165r-13,-9l240,149r-15,-6l209,138r-17,-2l174,135xe" fillcolor="#0087b6" stroked="f">
                  <v:path arrowok="t" o:connecttype="custom" o:connectlocs="67,-1762;113,-1734;170,-1724;202,-1728;233,-1738;260,-1756;67,-2253;0,-1733;67,-1762;272,-1766;166,-1777;114,-1789;67,-1822;90,-2029;141,-2061;67,-2064;289,-2065;189,-2063;222,-2045;246,-2009;258,-1957;258,-1890;245,-1835;220,-1798;186,-1780;282,-1777;294,-1792;310,-1824;322,-1861;328,-1902;328,-1946;323,-1986;313,-2021;298,-2052;174,-2118;116,-2105;67,-2064;169,-2065;278,-2077;254,-2097;225,-2110;192,-2117" o:connectangles="0,0,0,0,0,0,0,0,0,0,0,0,0,0,0,0,0,0,0,0,0,0,0,0,0,0,0,0,0,0,0,0,0,0,0,0,0,0,0,0,0,0"/>
                </v:shape>
                <v:shape id="Picture 783" o:spid="_x0000_s1034" type="#_x0000_t75" style="position:absolute;left:1512;top:-2118;width:660;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">
                  <v:imagedata r:id="rId22" o:title=""/>
                </v:shape>
                <v:shape id="AutoShape 782" o:spid="_x0000_s1035" style="position:absolute;left:1106;top:-2539;width:446;height:1111;visibility:visible;mso-wrap-style:square;v-text-anchor:top" coordsize="446,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" path="m65,235r381,m72,130r374,m13,23r433,m,l,1111e" filled="f" strokecolor="#0087b6" strokeweight=".80397mm">
                  <v:path arrowok="t" o:connecttype="custom" o:connectlocs="65,-2304;446,-2304;72,-2409;446,-2409;13,-2516;446,-2516;0,-2539;0,-1428" o:connectangles="0,0,0,0,0,0,0,0"/>
                </v:shape>
                <v:shape id="AutoShape 781" o:spid="_x0000_s1036" style="position:absolute;left:1147;top:-2712;width:620;height:431;visibility:visible;mso-wrap-style:square;v-text-anchor:top" coordsize="620,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" path="m377,64r-66,l448,195r,236l494,431r,-192l560,239,377,64xm560,239r-66,l588,330r32,-33l560,239xm313,l,293r32,33l311,64r66,l328,17,313,xe" fillcolor="#a8192d" stroked="f">
                  <v:path arrowok="t" o:connecttype="custom" o:connectlocs="377,-2648;311,-2648;448,-2517;448,-2281;494,-2281;494,-2473;560,-2473;377,-2648;560,-2473;494,-2473;588,-2382;620,-2415;560,-2473;313,-2712;0,-2419;32,-2386;311,-2648;377,-2648;328,-2695;313,-2712" o:connectangles="0,0,0,0,0,0,0,0,0,0,0,0,0,0,0,0,0,0,0,0"/>
                </v:shape>
                <v:line id="Line 780" o:spid="_x0000_s1037" style="position:absolute;visibility:visible;mso-wrap-style:square" from="2388,-2118" to="2388,-1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" strokecolor="#565d5e" strokeweight=".50306mm"/>
                <v:shape id="Picture 779" o:spid="_x0000_s1038" type="#_x0000_t75" style="position:absolute;left:2592;top:-2091;width:276;height: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">
                  <v:imagedata r:id="rId23" o:title=""/>
                </v:shape>
                <v:shape id="AutoShape 778" o:spid="_x0000_s1039" style="position:absolute;left:2901;top:-2088;width:226;height:129;visibility:visible;mso-wrap-style:square;v-text-anchor:top" coordsize="22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" path="m97,103r-69,l28,76r60,l88,51r-60,l28,25r68,l96,,,,,128r97,l97,103t128,l155,103r,-27l216,76r,-25l155,51r,-26l224,25,224,,127,r,128l225,128r,-25e" fillcolor="#565d5e" stroked="f">
                  <v:path arrowok="t" o:connecttype="custom" o:connectlocs="97,-1985;28,-1985;28,-2012;88,-2012;88,-2037;28,-2037;28,-2063;96,-2063;96,-2088;0,-2088;0,-1960;97,-1960;97,-1985;225,-1985;155,-1985;155,-2012;216,-2012;216,-2037;155,-2037;155,-2063;224,-2063;224,-2088;127,-2088;127,-1960;225,-1960;225,-1985" o:connectangles="0,0,0,0,0,0,0,0,0,0,0,0,0,0,0,0,0,0,0,0,0,0,0,0,0,0"/>
                </v:shape>
                <v:shape id="Picture 777" o:spid="_x0000_s1040" type="#_x0000_t75" style="position:absolute;left:3156;top:-2090;width:651;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">
                  <v:imagedata r:id="rId24" o:title=""/>
                </v:shape>
                <v:shape id="Picture 776" o:spid="_x0000_s1041" type="#_x0000_t75" style="position:absolute;left:3842;top:-2088;width:118;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">
                  <v:imagedata r:id="rId25" o:title=""/>
                </v:shape>
                <v:shape id="Picture 775" o:spid="_x0000_s1042" type="#_x0000_t75" style="position:absolute;left:4045;top:-2088;width:246;height: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">
                  <v:imagedata r:id="rId26" o:title=""/>
                </v:shape>
                <v:shape id="Picture 774" o:spid="_x0000_s1043" type="#_x0000_t75" style="position:absolute;left:4325;top:-2102;width:296;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">
                  <v:imagedata r:id="rId27" o:title=""/>
                </v:shape>
                <v:shape id="Picture 773" o:spid="_x0000_s1044" type="#_x0000_t75" style="position:absolute;left:4651;top:-2102;width:328;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">
                  <v:imagedata r:id="rId28" o:title=""/>
                </v:shape>
                <v:shape id="Picture 772" o:spid="_x0000_s1045" type="#_x0000_t75" style="position:absolute;left:5055;top:-2089;width:272;height:1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">
                  <v:imagedata r:id="rId29" o:title=""/>
                </v:shape>
                <v:shape id="Picture 771" o:spid="_x0000_s1046" type="#_x0000_t75" style="position:absolute;left:5362;top:-2088;width:118;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">
                  <v:imagedata r:id="rId25" o:title=""/>
                </v:shape>
                <v:shape id="AutoShape 770" o:spid="_x0000_s1047" style="position:absolute;left:2592;top:-1870;width:1208;height:133;visibility:visible;mso-wrap-style:square;v-text-anchor:top" coordsize="1208,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" path="m118,109r-3,-3l100,91r-10,9l81,106r-15,l51,103,40,94,32,81,29,66,32,50,40,37,51,29,66,26r13,l89,31r10,9l112,26r5,-7l108,11,96,5,83,1,67,,39,5,18,19,5,40,,66,5,92r13,21l39,127r26,5l82,131r14,-5l108,119r10,-10m270,66l265,40,255,26r-4,-7l241,12r,54l238,82r-8,13l218,103r-16,3l186,103,174,94,166,81,163,66r3,-16l174,37r12,-8l202,26r15,3l230,37r8,13l241,66r,-54l229,5,202,,175,5,153,19,139,40r-5,26l139,92r14,21l174,127r28,5l229,127r22,-14l255,106,265,92r5,-26m413,2r-28,l385,81,361,48,325,2r-26,l299,130r28,l327,48r62,82l413,130r,-49l413,2m541,92r,-1l539,77,531,67,518,59,501,53,479,48r-6,-3l473,30r6,-5l500,25r11,5l523,37r9,-12l538,16,527,9,516,4,503,1,490,,472,3r-14,8l448,23r-3,16l448,55r9,11l470,73r17,5l509,84r4,3l513,102r-7,5l495,107r-11,-1l474,103r-9,-5l456,91r-16,20l452,120r14,7l480,131r14,1l513,129r15,-7l538,109r,-2l541,92m666,2l560,2r,26l599,28r,102l627,130r,-102l666,28r,-26m801,130l773,89r-4,-5l781,78r8,-8l792,64r3,-5l797,44r,-12l795,27r-2,-5l777,6,768,3r,30l768,57r-8,7l718,64r,-37l760,27r8,6l768,3,765,2r-75,l690,130r28,l718,89r22,l768,130r33,m936,2r-28,l908,75r-2,14l901,98r-9,6l880,106r-11,-2l860,98,854,88,853,75r,-73l824,2r,73l828,100r11,18l857,129r23,3l903,129r18,-11l928,106r4,-6l936,75r,-73m1082,109r-3,-3l1064,91r-10,9l1045,106r-15,l1015,103r-12,-9l996,81,993,66r3,-16l1003,37r12,-8l1030,26r13,l1053,31r10,9l1075,26r6,-7l1071,11,1060,5,1047,1,1030,r-27,5l982,19,968,40r-5,26l968,92r14,21l1003,127r26,5l1046,131r14,-5l1071,119r11,-10m1207,2r-106,l1101,28r39,l1140,130r28,l1168,28r39,l1207,2e" fillcolor="#565d5e" stroked="f">
                  <v:path arrowok="t" o:connecttype="custom" o:connectlocs="90,-1770;40,-1776;32,-1820;79,-1844;117,-1851;67,-1870;0,-1804;39,-1743;108,-1751;255,-1844;238,-1788;186,-1767;163,-1804;202,-1844;241,-1804;202,-1870;134,-1804;174,-1743;255,-1764;413,-1868;325,-1868;327,-1822;413,-1868;531,-1803;473,-1825;511,-1840;527,-1861;472,-1867;445,-1831;487,-1792;506,-1763;465,-1772;466,-1743;528,-1748;666,-1868;599,-1740;666,-1868;781,-1792;797,-1826;777,-1864;760,-1806;768,-1837;690,-1740;768,-1740;908,-1795;880,-1764;853,-1795;828,-1770;903,-1741;936,-1795;1064,-1779;1015,-1767;993,-1804;1030,-1844;1075,-1844;1047,-1869;968,-1830;982,-1757;1060,-1744;1101,-1868;1168,-1740" o:connectangles="0,0,0,0,0,0,0,0,0,0,0,0,0,0,0,0,0,0,0,0,0,0,0,0,0,0,0,0,0,0,0,0,0,0,0,0,0,0,0,0,0,0,0,0,0,0,0,0,0,0,0,0,0,0,0,0,0,0,0,0,0"/>
                </v:shape>
                <v:shape id="Picture 769" o:spid="_x0000_s1048" type="#_x0000_t75" style="position:absolute;left:3823;top:-1882;width:337;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">
                  <v:imagedata r:id="rId30" o:title=""/>
                </v:shape>
                <v:shape id="Picture 768" o:spid="_x0000_s1049" type="#_x0000_t75" style="position:absolute;left:4247;top:-1870;width:428;height: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">
                  <v:imagedata r:id="rId31" o:title=""/>
                </v:shape>
                <v:shape id="Picture 767" o:spid="_x0000_s1050" type="#_x0000_t75" style="position:absolute;left:4711;top:-1868;width:128;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">
                  <v:imagedata r:id="rId32" o:title=""/>
                </v:shape>
                <v:shape id="Picture 766" o:spid="_x0000_s1051" type="#_x0000_t75" style="position:absolute;left:4876;top:-1882;width:277;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">
                  <v:imagedata r:id="rId33" o:title=""/>
                </v:shape>
                <v:shape id="Picture 765" o:spid="_x0000_s1052" type="#_x0000_t75" style="position:absolute;left:5183;top:-1882;width:337;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">
                  <v:imagedata r:id="rId34" o:title=""/>
                </v:shape>
                <w10:wrap anchorx="page"/>
              </v:group>
            </w:pict>
          </mc:Fallback>
        </mc:AlternateContent>
      </w:r>
      <w:r w:rsidR="008C04EC">
        <w:rPr>
          <w:color w:val="A51D36"/>
          <w:w w:val="130"/>
        </w:rPr>
        <w:t>QBCC NEW HOME CONSTRUCTION CONTRACT</w:t>
      </w:r>
    </w:p>
    <w:p w:rsidR="00716057" w:rsidRDefault="008C04EC">
      <w:pPr>
        <w:spacing w:before="151"/>
        <w:ind w:left="1818"/>
        <w:rPr>
          <w:rFonts w:ascii="Calibri"/>
          <w:sz w:val="21"/>
        </w:rPr>
      </w:pPr>
      <w:r>
        <w:rPr>
          <w:rFonts w:ascii="Calibri"/>
          <w:color w:val="231F20"/>
          <w:w w:val="125"/>
          <w:sz w:val="21"/>
        </w:rPr>
        <w:t>This Contract is recommended for the construction of a single home or duplex.</w:t>
      </w:r>
    </w:p>
    <w:p w:rsidR="00716057" w:rsidRDefault="008C04EC">
      <w:pPr>
        <w:pStyle w:val="ListParagraph"/>
        <w:numPr>
          <w:ilvl w:val="0"/>
          <w:numId w:val="39"/>
        </w:numPr>
        <w:tabs>
          <w:tab w:val="left" w:pos="2117"/>
        </w:tabs>
        <w:spacing w:before="206" w:line="266" w:lineRule="auto"/>
        <w:ind w:right="1955" w:hanging="283"/>
        <w:rPr>
          <w:sz w:val="18"/>
        </w:rPr>
      </w:pPr>
      <w:r>
        <w:rPr>
          <w:color w:val="231F20"/>
          <w:w w:val="115"/>
          <w:sz w:val="18"/>
        </w:rPr>
        <w:t xml:space="preserve">For the </w:t>
      </w:r>
      <w:r>
        <w:rPr>
          <w:color w:val="231F20"/>
          <w:spacing w:val="-3"/>
          <w:w w:val="115"/>
          <w:sz w:val="18"/>
        </w:rPr>
        <w:t xml:space="preserve">renovation, </w:t>
      </w:r>
      <w:r>
        <w:rPr>
          <w:color w:val="231F20"/>
          <w:w w:val="115"/>
          <w:sz w:val="18"/>
        </w:rPr>
        <w:t xml:space="preserve">extension, </w:t>
      </w:r>
      <w:r>
        <w:rPr>
          <w:color w:val="231F20"/>
          <w:spacing w:val="-3"/>
          <w:w w:val="115"/>
          <w:sz w:val="18"/>
        </w:rPr>
        <w:t xml:space="preserve">improvement </w:t>
      </w:r>
      <w:r>
        <w:rPr>
          <w:color w:val="231F20"/>
          <w:w w:val="115"/>
          <w:sz w:val="18"/>
        </w:rPr>
        <w:t xml:space="preserve">and </w:t>
      </w:r>
      <w:r>
        <w:rPr>
          <w:color w:val="231F20"/>
          <w:spacing w:val="-3"/>
          <w:w w:val="115"/>
          <w:sz w:val="18"/>
        </w:rPr>
        <w:t xml:space="preserve">routine </w:t>
      </w:r>
      <w:r>
        <w:rPr>
          <w:color w:val="231F20"/>
          <w:w w:val="115"/>
          <w:sz w:val="18"/>
        </w:rPr>
        <w:t xml:space="preserve">repair of a home, it is recommended that </w:t>
      </w:r>
      <w:r>
        <w:rPr>
          <w:color w:val="231F20"/>
          <w:spacing w:val="-3"/>
          <w:w w:val="115"/>
          <w:sz w:val="18"/>
        </w:rPr>
        <w:t xml:space="preserve">you </w:t>
      </w:r>
      <w:r>
        <w:rPr>
          <w:color w:val="231F20"/>
          <w:w w:val="115"/>
          <w:sz w:val="18"/>
        </w:rPr>
        <w:t xml:space="preserve">use the </w:t>
      </w:r>
      <w:r>
        <w:rPr>
          <w:rFonts w:ascii="Calibri"/>
          <w:color w:val="231F20"/>
          <w:w w:val="115"/>
          <w:sz w:val="18"/>
        </w:rPr>
        <w:t xml:space="preserve">QBCC </w:t>
      </w:r>
      <w:r>
        <w:rPr>
          <w:rFonts w:ascii="Calibri"/>
          <w:color w:val="231F20"/>
          <w:spacing w:val="-3"/>
          <w:w w:val="115"/>
          <w:sz w:val="18"/>
        </w:rPr>
        <w:t xml:space="preserve">Level </w:t>
      </w:r>
      <w:r>
        <w:rPr>
          <w:rFonts w:ascii="Calibri"/>
          <w:color w:val="231F20"/>
          <w:w w:val="105"/>
          <w:sz w:val="18"/>
        </w:rPr>
        <w:t xml:space="preserve">1 </w:t>
      </w:r>
      <w:r>
        <w:rPr>
          <w:rFonts w:ascii="Calibri"/>
          <w:color w:val="231F20"/>
          <w:w w:val="115"/>
          <w:sz w:val="18"/>
        </w:rPr>
        <w:t xml:space="preserve">Renovation, Extension and Repair Contract </w:t>
      </w:r>
      <w:r>
        <w:rPr>
          <w:color w:val="231F20"/>
          <w:spacing w:val="-14"/>
          <w:w w:val="111"/>
          <w:sz w:val="18"/>
        </w:rPr>
        <w:t>(</w:t>
      </w:r>
      <w:r>
        <w:rPr>
          <w:color w:val="231F20"/>
          <w:spacing w:val="-3"/>
          <w:w w:val="114"/>
          <w:sz w:val="18"/>
        </w:rPr>
        <w:t>w</w:t>
      </w:r>
      <w:r>
        <w:rPr>
          <w:color w:val="231F20"/>
          <w:w w:val="108"/>
          <w:sz w:val="18"/>
        </w:rPr>
        <w:t>h</w:t>
      </w:r>
      <w:r>
        <w:rPr>
          <w:color w:val="231F20"/>
          <w:w w:val="109"/>
          <w:sz w:val="18"/>
        </w:rPr>
        <w:t>e</w:t>
      </w:r>
      <w:r>
        <w:rPr>
          <w:color w:val="231F20"/>
          <w:spacing w:val="-5"/>
          <w:w w:val="109"/>
          <w:sz w:val="18"/>
        </w:rPr>
        <w:t>r</w:t>
      </w:r>
      <w:r>
        <w:rPr>
          <w:color w:val="231F20"/>
          <w:w w:val="109"/>
          <w:sz w:val="18"/>
        </w:rPr>
        <w:t>e</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3"/>
          <w:w w:val="119"/>
          <w:sz w:val="18"/>
        </w:rPr>
        <w:t>c</w:t>
      </w:r>
      <w:r>
        <w:rPr>
          <w:color w:val="231F20"/>
          <w:spacing w:val="-1"/>
          <w:w w:val="119"/>
          <w:sz w:val="18"/>
        </w:rPr>
        <w:t>o</w:t>
      </w:r>
      <w:r>
        <w:rPr>
          <w:color w:val="231F20"/>
          <w:spacing w:val="-3"/>
          <w:w w:val="112"/>
          <w:sz w:val="18"/>
        </w:rPr>
        <w:t>nt</w:t>
      </w:r>
      <w:r>
        <w:rPr>
          <w:color w:val="231F20"/>
          <w:spacing w:val="-2"/>
          <w:w w:val="109"/>
          <w:sz w:val="18"/>
        </w:rPr>
        <w:t>r</w:t>
      </w:r>
      <w:r>
        <w:rPr>
          <w:color w:val="231F20"/>
          <w:spacing w:val="-1"/>
          <w:w w:val="108"/>
          <w:sz w:val="18"/>
        </w:rPr>
        <w:t>a</w:t>
      </w:r>
      <w:r>
        <w:rPr>
          <w:color w:val="231F20"/>
          <w:w w:val="122"/>
          <w:sz w:val="18"/>
        </w:rPr>
        <w:t>c</w:t>
      </w:r>
      <w:r>
        <w:rPr>
          <w:color w:val="231F20"/>
          <w:w w:val="118"/>
          <w:sz w:val="18"/>
        </w:rPr>
        <w:t>t</w:t>
      </w:r>
      <w:r>
        <w:rPr>
          <w:color w:val="231F20"/>
          <w:spacing w:val="-9"/>
          <w:sz w:val="18"/>
        </w:rPr>
        <w:t xml:space="preserve"> </w:t>
      </w:r>
      <w:r>
        <w:rPr>
          <w:color w:val="231F20"/>
          <w:spacing w:val="-1"/>
          <w:w w:val="118"/>
          <w:sz w:val="18"/>
        </w:rPr>
        <w:t>p</w:t>
      </w:r>
      <w:r>
        <w:rPr>
          <w:color w:val="231F20"/>
          <w:spacing w:val="-2"/>
          <w:w w:val="109"/>
          <w:sz w:val="18"/>
        </w:rPr>
        <w:t>r</w:t>
      </w:r>
      <w:r>
        <w:rPr>
          <w:color w:val="231F20"/>
          <w:spacing w:val="-2"/>
          <w:w w:val="107"/>
          <w:sz w:val="18"/>
        </w:rPr>
        <w:t>i</w:t>
      </w:r>
      <w:r>
        <w:rPr>
          <w:color w:val="231F20"/>
          <w:spacing w:val="-3"/>
          <w:w w:val="122"/>
          <w:sz w:val="18"/>
        </w:rPr>
        <w:t>c</w:t>
      </w:r>
      <w:r>
        <w:rPr>
          <w:color w:val="231F20"/>
          <w:w w:val="109"/>
          <w:sz w:val="18"/>
        </w:rPr>
        <w:t>e</w:t>
      </w:r>
      <w:r>
        <w:rPr>
          <w:color w:val="231F20"/>
          <w:spacing w:val="-9"/>
          <w:sz w:val="18"/>
        </w:rPr>
        <w:t xml:space="preserve"> </w:t>
      </w:r>
      <w:r>
        <w:rPr>
          <w:color w:val="231F20"/>
          <w:spacing w:val="-3"/>
          <w:w w:val="107"/>
          <w:sz w:val="18"/>
        </w:rPr>
        <w:t>i</w:t>
      </w:r>
      <w:r>
        <w:rPr>
          <w:color w:val="231F20"/>
          <w:w w:val="110"/>
          <w:sz w:val="18"/>
        </w:rPr>
        <w:t>s</w:t>
      </w:r>
      <w:r>
        <w:rPr>
          <w:color w:val="231F20"/>
          <w:spacing w:val="-9"/>
          <w:sz w:val="18"/>
        </w:rPr>
        <w:t xml:space="preserve"> </w:t>
      </w:r>
      <w:r>
        <w:rPr>
          <w:color w:val="231F20"/>
          <w:w w:val="114"/>
          <w:sz w:val="18"/>
        </w:rPr>
        <w:t>$</w:t>
      </w:r>
      <w:r>
        <w:rPr>
          <w:color w:val="231F20"/>
          <w:spacing w:val="2"/>
          <w:w w:val="110"/>
          <w:sz w:val="18"/>
        </w:rPr>
        <w:t>3</w:t>
      </w:r>
      <w:r>
        <w:rPr>
          <w:color w:val="231F20"/>
          <w:spacing w:val="4"/>
          <w:w w:val="75"/>
          <w:sz w:val="18"/>
        </w:rPr>
        <w:t>,</w:t>
      </w:r>
      <w:r>
        <w:rPr>
          <w:color w:val="231F20"/>
          <w:spacing w:val="-1"/>
          <w:w w:val="110"/>
          <w:sz w:val="18"/>
        </w:rPr>
        <w:t>3</w:t>
      </w:r>
      <w:r>
        <w:rPr>
          <w:color w:val="231F20"/>
          <w:spacing w:val="-3"/>
          <w:w w:val="128"/>
          <w:sz w:val="18"/>
        </w:rPr>
        <w:t>0</w:t>
      </w:r>
      <w:r>
        <w:rPr>
          <w:color w:val="231F20"/>
          <w:w w:val="60"/>
          <w:sz w:val="18"/>
        </w:rPr>
        <w:t>1</w:t>
      </w:r>
      <w:r>
        <w:rPr>
          <w:color w:val="231F20"/>
          <w:spacing w:val="-9"/>
          <w:sz w:val="18"/>
        </w:rPr>
        <w:t xml:space="preserve"> </w:t>
      </w:r>
      <w:r>
        <w:rPr>
          <w:color w:val="231F20"/>
          <w:w w:val="111"/>
          <w:sz w:val="18"/>
        </w:rPr>
        <w:t>-</w:t>
      </w:r>
      <w:r>
        <w:rPr>
          <w:color w:val="231F20"/>
          <w:spacing w:val="-9"/>
          <w:sz w:val="18"/>
        </w:rPr>
        <w:t xml:space="preserve"> </w:t>
      </w:r>
      <w:r>
        <w:rPr>
          <w:color w:val="231F20"/>
          <w:spacing w:val="1"/>
          <w:w w:val="114"/>
          <w:sz w:val="18"/>
        </w:rPr>
        <w:t>$</w:t>
      </w:r>
      <w:r>
        <w:rPr>
          <w:color w:val="231F20"/>
          <w:spacing w:val="1"/>
          <w:w w:val="60"/>
          <w:sz w:val="18"/>
        </w:rPr>
        <w:t>1</w:t>
      </w:r>
      <w:r>
        <w:rPr>
          <w:color w:val="231F20"/>
          <w:spacing w:val="-2"/>
          <w:w w:val="116"/>
          <w:sz w:val="18"/>
        </w:rPr>
        <w:t>9</w:t>
      </w:r>
      <w:r>
        <w:rPr>
          <w:color w:val="231F20"/>
          <w:spacing w:val="2"/>
          <w:w w:val="75"/>
          <w:sz w:val="18"/>
        </w:rPr>
        <w:t>,</w:t>
      </w:r>
      <w:r>
        <w:rPr>
          <w:color w:val="231F20"/>
          <w:spacing w:val="1"/>
          <w:w w:val="116"/>
          <w:sz w:val="18"/>
        </w:rPr>
        <w:t>99</w:t>
      </w:r>
      <w:r>
        <w:rPr>
          <w:color w:val="231F20"/>
          <w:spacing w:val="-8"/>
          <w:w w:val="116"/>
          <w:sz w:val="18"/>
        </w:rPr>
        <w:t>9</w:t>
      </w:r>
      <w:r>
        <w:rPr>
          <w:color w:val="231F20"/>
          <w:spacing w:val="-5"/>
          <w:w w:val="111"/>
          <w:sz w:val="18"/>
        </w:rPr>
        <w:t>)</w:t>
      </w:r>
      <w:r>
        <w:rPr>
          <w:color w:val="231F20"/>
          <w:w w:val="75"/>
          <w:sz w:val="18"/>
        </w:rPr>
        <w:t>,</w:t>
      </w:r>
      <w:r>
        <w:rPr>
          <w:color w:val="231F20"/>
          <w:spacing w:val="-9"/>
          <w:sz w:val="18"/>
        </w:rPr>
        <w:t xml:space="preserve"> </w:t>
      </w:r>
      <w:r>
        <w:rPr>
          <w:color w:val="231F20"/>
          <w:spacing w:val="-1"/>
          <w:w w:val="116"/>
          <w:sz w:val="18"/>
        </w:rPr>
        <w:t>o</w:t>
      </w:r>
      <w:r>
        <w:rPr>
          <w:color w:val="231F20"/>
          <w:w w:val="109"/>
          <w:sz w:val="18"/>
        </w:rPr>
        <w:t>r</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rFonts w:ascii="Calibri"/>
          <w:color w:val="231F20"/>
          <w:spacing w:val="2"/>
          <w:w w:val="125"/>
          <w:sz w:val="18"/>
        </w:rPr>
        <w:t>Q</w:t>
      </w:r>
      <w:r>
        <w:rPr>
          <w:rFonts w:ascii="Calibri"/>
          <w:color w:val="231F20"/>
          <w:w w:val="131"/>
          <w:sz w:val="18"/>
        </w:rPr>
        <w:t>B</w:t>
      </w:r>
      <w:r>
        <w:rPr>
          <w:rFonts w:ascii="Calibri"/>
          <w:color w:val="231F20"/>
          <w:spacing w:val="-4"/>
          <w:w w:val="137"/>
          <w:sz w:val="18"/>
        </w:rPr>
        <w:t>C</w:t>
      </w:r>
      <w:r>
        <w:rPr>
          <w:rFonts w:ascii="Calibri"/>
          <w:color w:val="231F20"/>
          <w:w w:val="137"/>
          <w:sz w:val="18"/>
        </w:rPr>
        <w:t>C</w:t>
      </w:r>
      <w:r>
        <w:rPr>
          <w:rFonts w:ascii="Calibri"/>
          <w:color w:val="231F20"/>
          <w:spacing w:val="7"/>
          <w:sz w:val="18"/>
        </w:rPr>
        <w:t xml:space="preserve"> </w:t>
      </w:r>
      <w:r>
        <w:rPr>
          <w:rFonts w:ascii="Calibri"/>
          <w:color w:val="231F20"/>
          <w:spacing w:val="-2"/>
          <w:w w:val="145"/>
          <w:sz w:val="18"/>
        </w:rPr>
        <w:t>L</w:t>
      </w:r>
      <w:r>
        <w:rPr>
          <w:rFonts w:ascii="Calibri"/>
          <w:color w:val="231F20"/>
          <w:spacing w:val="-5"/>
          <w:w w:val="120"/>
          <w:sz w:val="18"/>
        </w:rPr>
        <w:t>e</w:t>
      </w:r>
      <w:r>
        <w:rPr>
          <w:rFonts w:ascii="Calibri"/>
          <w:color w:val="231F20"/>
          <w:spacing w:val="-5"/>
          <w:w w:val="130"/>
          <w:sz w:val="18"/>
        </w:rPr>
        <w:t>v</w:t>
      </w:r>
      <w:r>
        <w:rPr>
          <w:rFonts w:ascii="Calibri"/>
          <w:color w:val="231F20"/>
          <w:spacing w:val="-1"/>
          <w:w w:val="120"/>
          <w:sz w:val="18"/>
        </w:rPr>
        <w:t>e</w:t>
      </w:r>
      <w:r>
        <w:rPr>
          <w:rFonts w:ascii="Calibri"/>
          <w:color w:val="231F20"/>
          <w:w w:val="123"/>
          <w:sz w:val="18"/>
        </w:rPr>
        <w:t>l</w:t>
      </w:r>
      <w:r>
        <w:rPr>
          <w:rFonts w:ascii="Calibri"/>
          <w:color w:val="231F20"/>
          <w:spacing w:val="7"/>
          <w:sz w:val="18"/>
        </w:rPr>
        <w:t xml:space="preserve"> </w:t>
      </w:r>
      <w:r>
        <w:rPr>
          <w:rFonts w:ascii="Calibri"/>
          <w:color w:val="231F20"/>
          <w:w w:val="119"/>
          <w:sz w:val="18"/>
        </w:rPr>
        <w:t>2</w:t>
      </w:r>
      <w:r>
        <w:rPr>
          <w:rFonts w:ascii="Calibri"/>
          <w:color w:val="231F20"/>
          <w:spacing w:val="7"/>
          <w:sz w:val="18"/>
        </w:rPr>
        <w:t xml:space="preserve"> </w:t>
      </w:r>
      <w:r>
        <w:rPr>
          <w:rFonts w:ascii="Calibri"/>
          <w:color w:val="231F20"/>
          <w:spacing w:val="-2"/>
          <w:w w:val="131"/>
          <w:sz w:val="18"/>
        </w:rPr>
        <w:t>R</w:t>
      </w:r>
      <w:r>
        <w:rPr>
          <w:rFonts w:ascii="Calibri"/>
          <w:color w:val="231F20"/>
          <w:w w:val="120"/>
          <w:sz w:val="18"/>
        </w:rPr>
        <w:t>e</w:t>
      </w:r>
      <w:r>
        <w:rPr>
          <w:rFonts w:ascii="Calibri"/>
          <w:color w:val="231F20"/>
          <w:spacing w:val="-1"/>
          <w:w w:val="116"/>
          <w:sz w:val="18"/>
        </w:rPr>
        <w:t>n</w:t>
      </w:r>
      <w:r>
        <w:rPr>
          <w:rFonts w:ascii="Calibri"/>
          <w:color w:val="231F20"/>
          <w:spacing w:val="-6"/>
          <w:w w:val="123"/>
          <w:sz w:val="18"/>
        </w:rPr>
        <w:t>o</w:t>
      </w:r>
      <w:r>
        <w:rPr>
          <w:rFonts w:ascii="Calibri"/>
          <w:color w:val="231F20"/>
          <w:spacing w:val="-3"/>
          <w:w w:val="130"/>
          <w:sz w:val="18"/>
        </w:rPr>
        <w:t>v</w:t>
      </w:r>
      <w:r>
        <w:rPr>
          <w:rFonts w:ascii="Calibri"/>
          <w:color w:val="231F20"/>
          <w:spacing w:val="-2"/>
          <w:w w:val="121"/>
          <w:sz w:val="18"/>
        </w:rPr>
        <w:t>at</w:t>
      </w:r>
      <w:r>
        <w:rPr>
          <w:rFonts w:ascii="Calibri"/>
          <w:color w:val="231F20"/>
          <w:spacing w:val="-1"/>
          <w:w w:val="123"/>
          <w:sz w:val="18"/>
        </w:rPr>
        <w:t>io</w:t>
      </w:r>
      <w:r>
        <w:rPr>
          <w:rFonts w:ascii="Calibri"/>
          <w:color w:val="231F20"/>
          <w:spacing w:val="2"/>
          <w:w w:val="116"/>
          <w:sz w:val="18"/>
        </w:rPr>
        <w:t>n</w:t>
      </w:r>
      <w:r>
        <w:rPr>
          <w:rFonts w:ascii="Calibri"/>
          <w:color w:val="231F20"/>
          <w:w w:val="106"/>
          <w:sz w:val="18"/>
        </w:rPr>
        <w:t>,</w:t>
      </w:r>
      <w:r>
        <w:rPr>
          <w:rFonts w:ascii="Calibri"/>
          <w:color w:val="231F20"/>
          <w:spacing w:val="7"/>
          <w:sz w:val="18"/>
        </w:rPr>
        <w:t xml:space="preserve"> </w:t>
      </w:r>
      <w:r>
        <w:rPr>
          <w:rFonts w:ascii="Calibri"/>
          <w:color w:val="231F20"/>
          <w:spacing w:val="1"/>
          <w:w w:val="135"/>
          <w:sz w:val="18"/>
        </w:rPr>
        <w:t>E</w:t>
      </w:r>
      <w:r>
        <w:rPr>
          <w:rFonts w:ascii="Calibri"/>
          <w:color w:val="231F20"/>
          <w:spacing w:val="1"/>
          <w:w w:val="132"/>
          <w:sz w:val="18"/>
        </w:rPr>
        <w:t>x</w:t>
      </w:r>
      <w:r>
        <w:rPr>
          <w:rFonts w:ascii="Calibri"/>
          <w:color w:val="231F20"/>
          <w:spacing w:val="-3"/>
          <w:w w:val="121"/>
          <w:sz w:val="18"/>
        </w:rPr>
        <w:t>t</w:t>
      </w:r>
      <w:r>
        <w:rPr>
          <w:rFonts w:ascii="Calibri"/>
          <w:color w:val="231F20"/>
          <w:w w:val="120"/>
          <w:sz w:val="18"/>
        </w:rPr>
        <w:t>e</w:t>
      </w:r>
      <w:r>
        <w:rPr>
          <w:rFonts w:ascii="Calibri"/>
          <w:color w:val="231F20"/>
          <w:w w:val="116"/>
          <w:sz w:val="18"/>
        </w:rPr>
        <w:t>n</w:t>
      </w:r>
      <w:r>
        <w:rPr>
          <w:rFonts w:ascii="Calibri"/>
          <w:color w:val="231F20"/>
          <w:spacing w:val="-1"/>
          <w:w w:val="126"/>
          <w:sz w:val="18"/>
        </w:rPr>
        <w:t>s</w:t>
      </w:r>
      <w:r>
        <w:rPr>
          <w:rFonts w:ascii="Calibri"/>
          <w:color w:val="231F20"/>
          <w:spacing w:val="-1"/>
          <w:w w:val="123"/>
          <w:sz w:val="18"/>
        </w:rPr>
        <w:t>io</w:t>
      </w:r>
      <w:r>
        <w:rPr>
          <w:rFonts w:ascii="Calibri"/>
          <w:color w:val="231F20"/>
          <w:w w:val="116"/>
          <w:sz w:val="18"/>
        </w:rPr>
        <w:t xml:space="preserve">n </w:t>
      </w:r>
      <w:r>
        <w:rPr>
          <w:rFonts w:ascii="Calibri"/>
          <w:color w:val="231F20"/>
          <w:w w:val="115"/>
          <w:sz w:val="18"/>
        </w:rPr>
        <w:t>and</w:t>
      </w:r>
      <w:r>
        <w:rPr>
          <w:rFonts w:ascii="Calibri"/>
          <w:color w:val="231F20"/>
          <w:spacing w:val="4"/>
          <w:w w:val="115"/>
          <w:sz w:val="18"/>
        </w:rPr>
        <w:t xml:space="preserve"> </w:t>
      </w:r>
      <w:r>
        <w:rPr>
          <w:rFonts w:ascii="Calibri"/>
          <w:color w:val="231F20"/>
          <w:w w:val="115"/>
          <w:sz w:val="18"/>
        </w:rPr>
        <w:t>Repair</w:t>
      </w:r>
      <w:r>
        <w:rPr>
          <w:rFonts w:ascii="Calibri"/>
          <w:color w:val="231F20"/>
          <w:spacing w:val="4"/>
          <w:w w:val="115"/>
          <w:sz w:val="18"/>
        </w:rPr>
        <w:t xml:space="preserve"> </w:t>
      </w:r>
      <w:r>
        <w:rPr>
          <w:rFonts w:ascii="Calibri"/>
          <w:color w:val="231F20"/>
          <w:w w:val="115"/>
          <w:sz w:val="18"/>
        </w:rPr>
        <w:t>Contract</w:t>
      </w:r>
      <w:r>
        <w:rPr>
          <w:rFonts w:ascii="Calibri"/>
          <w:color w:val="231F20"/>
          <w:spacing w:val="4"/>
          <w:w w:val="115"/>
          <w:sz w:val="18"/>
        </w:rPr>
        <w:t xml:space="preserve"> </w:t>
      </w:r>
      <w:r>
        <w:rPr>
          <w:color w:val="231F20"/>
          <w:spacing w:val="-4"/>
          <w:w w:val="115"/>
          <w:sz w:val="18"/>
        </w:rPr>
        <w:t>(where</w:t>
      </w:r>
      <w:r>
        <w:rPr>
          <w:color w:val="231F20"/>
          <w:spacing w:val="-15"/>
          <w:w w:val="115"/>
          <w:sz w:val="18"/>
        </w:rPr>
        <w:t xml:space="preserve"> </w:t>
      </w:r>
      <w:r>
        <w:rPr>
          <w:color w:val="231F20"/>
          <w:w w:val="115"/>
          <w:sz w:val="18"/>
        </w:rPr>
        <w:t>the</w:t>
      </w:r>
      <w:r>
        <w:rPr>
          <w:color w:val="231F20"/>
          <w:spacing w:val="-15"/>
          <w:w w:val="115"/>
          <w:sz w:val="18"/>
        </w:rPr>
        <w:t xml:space="preserve"> </w:t>
      </w:r>
      <w:r>
        <w:rPr>
          <w:color w:val="231F20"/>
          <w:w w:val="115"/>
          <w:sz w:val="18"/>
        </w:rPr>
        <w:t>contract</w:t>
      </w:r>
      <w:r>
        <w:rPr>
          <w:color w:val="231F20"/>
          <w:spacing w:val="-15"/>
          <w:w w:val="115"/>
          <w:sz w:val="18"/>
        </w:rPr>
        <w:t xml:space="preserve"> </w:t>
      </w:r>
      <w:r>
        <w:rPr>
          <w:color w:val="231F20"/>
          <w:w w:val="115"/>
          <w:sz w:val="18"/>
        </w:rPr>
        <w:t>price</w:t>
      </w:r>
      <w:r>
        <w:rPr>
          <w:color w:val="231F20"/>
          <w:spacing w:val="-15"/>
          <w:w w:val="115"/>
          <w:sz w:val="18"/>
        </w:rPr>
        <w:t xml:space="preserve"> </w:t>
      </w:r>
      <w:r>
        <w:rPr>
          <w:color w:val="231F20"/>
          <w:w w:val="115"/>
          <w:sz w:val="18"/>
        </w:rPr>
        <w:t>is</w:t>
      </w:r>
      <w:r>
        <w:rPr>
          <w:color w:val="231F20"/>
          <w:spacing w:val="-15"/>
          <w:w w:val="115"/>
          <w:sz w:val="18"/>
        </w:rPr>
        <w:t xml:space="preserve"> </w:t>
      </w:r>
      <w:r>
        <w:rPr>
          <w:color w:val="231F20"/>
          <w:w w:val="115"/>
          <w:sz w:val="18"/>
        </w:rPr>
        <w:t>$20,000</w:t>
      </w:r>
      <w:r>
        <w:rPr>
          <w:color w:val="231F20"/>
          <w:spacing w:val="-15"/>
          <w:w w:val="115"/>
          <w:sz w:val="18"/>
        </w:rPr>
        <w:t xml:space="preserve"> </w:t>
      </w:r>
      <w:r>
        <w:rPr>
          <w:color w:val="231F20"/>
          <w:w w:val="115"/>
          <w:sz w:val="18"/>
        </w:rPr>
        <w:t>or</w:t>
      </w:r>
      <w:r>
        <w:rPr>
          <w:color w:val="231F20"/>
          <w:spacing w:val="-15"/>
          <w:w w:val="115"/>
          <w:sz w:val="18"/>
        </w:rPr>
        <w:t xml:space="preserve"> </w:t>
      </w:r>
      <w:r>
        <w:rPr>
          <w:color w:val="231F20"/>
          <w:spacing w:val="-5"/>
          <w:w w:val="115"/>
          <w:sz w:val="18"/>
        </w:rPr>
        <w:t>more).</w:t>
      </w:r>
    </w:p>
    <w:p w:rsidR="00716057" w:rsidRDefault="00716057">
      <w:pPr>
        <w:pStyle w:val="BodyText"/>
        <w:spacing w:before="2"/>
        <w:rPr>
          <w:sz w:val="23"/>
        </w:rPr>
      </w:pPr>
    </w:p>
    <w:p w:rsidR="00716057" w:rsidRDefault="008C04EC">
      <w:pPr>
        <w:pStyle w:val="ListParagraph"/>
        <w:numPr>
          <w:ilvl w:val="0"/>
          <w:numId w:val="39"/>
        </w:numPr>
        <w:tabs>
          <w:tab w:val="left" w:pos="2117"/>
        </w:tabs>
        <w:spacing w:before="0" w:line="261" w:lineRule="auto"/>
        <w:ind w:right="2059" w:hanging="283"/>
        <w:rPr>
          <w:sz w:val="18"/>
        </w:rPr>
      </w:pPr>
      <w:r>
        <w:rPr>
          <w:color w:val="231F20"/>
          <w:w w:val="115"/>
          <w:sz w:val="18"/>
        </w:rPr>
        <w:t>For</w:t>
      </w:r>
      <w:r>
        <w:rPr>
          <w:color w:val="231F20"/>
          <w:spacing w:val="-21"/>
          <w:w w:val="115"/>
          <w:sz w:val="18"/>
        </w:rPr>
        <w:t xml:space="preserve"> </w:t>
      </w:r>
      <w:r>
        <w:rPr>
          <w:color w:val="231F20"/>
          <w:w w:val="115"/>
          <w:sz w:val="18"/>
        </w:rPr>
        <w:t>repairs</w:t>
      </w:r>
      <w:r>
        <w:rPr>
          <w:color w:val="231F20"/>
          <w:spacing w:val="-21"/>
          <w:w w:val="115"/>
          <w:sz w:val="18"/>
        </w:rPr>
        <w:t xml:space="preserve"> </w:t>
      </w:r>
      <w:r>
        <w:rPr>
          <w:color w:val="231F20"/>
          <w:w w:val="115"/>
          <w:sz w:val="18"/>
        </w:rPr>
        <w:t>of</w:t>
      </w:r>
      <w:r>
        <w:rPr>
          <w:color w:val="231F20"/>
          <w:spacing w:val="-21"/>
          <w:w w:val="115"/>
          <w:sz w:val="18"/>
        </w:rPr>
        <w:t xml:space="preserve"> </w:t>
      </w:r>
      <w:r>
        <w:rPr>
          <w:color w:val="231F20"/>
          <w:spacing w:val="-3"/>
          <w:w w:val="115"/>
          <w:sz w:val="18"/>
        </w:rPr>
        <w:t>any</w:t>
      </w:r>
      <w:r>
        <w:rPr>
          <w:color w:val="231F20"/>
          <w:spacing w:val="-21"/>
          <w:w w:val="115"/>
          <w:sz w:val="18"/>
        </w:rPr>
        <w:t xml:space="preserve"> </w:t>
      </w:r>
      <w:r>
        <w:rPr>
          <w:color w:val="231F20"/>
          <w:w w:val="115"/>
          <w:sz w:val="18"/>
        </w:rPr>
        <w:t>value</w:t>
      </w:r>
      <w:r>
        <w:rPr>
          <w:color w:val="231F20"/>
          <w:spacing w:val="-21"/>
          <w:w w:val="115"/>
          <w:sz w:val="18"/>
        </w:rPr>
        <w:t xml:space="preserve"> </w:t>
      </w:r>
      <w:r>
        <w:rPr>
          <w:color w:val="231F20"/>
          <w:w w:val="115"/>
          <w:sz w:val="18"/>
        </w:rPr>
        <w:t>arising</w:t>
      </w:r>
      <w:r>
        <w:rPr>
          <w:color w:val="231F20"/>
          <w:spacing w:val="-21"/>
          <w:w w:val="115"/>
          <w:sz w:val="18"/>
        </w:rPr>
        <w:t xml:space="preserve"> </w:t>
      </w:r>
      <w:r>
        <w:rPr>
          <w:color w:val="231F20"/>
          <w:w w:val="115"/>
          <w:sz w:val="18"/>
        </w:rPr>
        <w:t>from</w:t>
      </w:r>
      <w:r>
        <w:rPr>
          <w:color w:val="231F20"/>
          <w:spacing w:val="-21"/>
          <w:w w:val="115"/>
          <w:sz w:val="18"/>
        </w:rPr>
        <w:t xml:space="preserve"> </w:t>
      </w:r>
      <w:r>
        <w:rPr>
          <w:color w:val="231F20"/>
          <w:w w:val="115"/>
          <w:sz w:val="18"/>
        </w:rPr>
        <w:t>natural</w:t>
      </w:r>
      <w:r>
        <w:rPr>
          <w:color w:val="231F20"/>
          <w:spacing w:val="-21"/>
          <w:w w:val="115"/>
          <w:sz w:val="18"/>
        </w:rPr>
        <w:t xml:space="preserve"> </w:t>
      </w:r>
      <w:r>
        <w:rPr>
          <w:color w:val="231F20"/>
          <w:w w:val="115"/>
          <w:sz w:val="18"/>
        </w:rPr>
        <w:t>disasters,</w:t>
      </w:r>
      <w:r>
        <w:rPr>
          <w:color w:val="231F20"/>
          <w:spacing w:val="-21"/>
          <w:w w:val="115"/>
          <w:sz w:val="18"/>
        </w:rPr>
        <w:t xml:space="preserve"> </w:t>
      </w:r>
      <w:r>
        <w:rPr>
          <w:color w:val="231F20"/>
          <w:w w:val="115"/>
          <w:sz w:val="18"/>
        </w:rPr>
        <w:t>the</w:t>
      </w:r>
      <w:r>
        <w:rPr>
          <w:color w:val="231F20"/>
          <w:spacing w:val="-21"/>
          <w:w w:val="115"/>
          <w:sz w:val="18"/>
        </w:rPr>
        <w:t xml:space="preserve"> </w:t>
      </w:r>
      <w:r>
        <w:rPr>
          <w:rFonts w:ascii="Calibri"/>
          <w:color w:val="231F20"/>
          <w:w w:val="115"/>
          <w:sz w:val="18"/>
        </w:rPr>
        <w:t>QBCC</w:t>
      </w:r>
      <w:r>
        <w:rPr>
          <w:rFonts w:ascii="Calibri"/>
          <w:color w:val="231F20"/>
          <w:spacing w:val="-3"/>
          <w:w w:val="115"/>
          <w:sz w:val="18"/>
        </w:rPr>
        <w:t xml:space="preserve"> </w:t>
      </w:r>
      <w:r>
        <w:rPr>
          <w:rFonts w:ascii="Calibri"/>
          <w:color w:val="231F20"/>
          <w:w w:val="115"/>
          <w:sz w:val="18"/>
        </w:rPr>
        <w:t>Natural</w:t>
      </w:r>
      <w:r>
        <w:rPr>
          <w:rFonts w:ascii="Calibri"/>
          <w:color w:val="231F20"/>
          <w:spacing w:val="-3"/>
          <w:w w:val="115"/>
          <w:sz w:val="18"/>
        </w:rPr>
        <w:t xml:space="preserve"> </w:t>
      </w:r>
      <w:r>
        <w:rPr>
          <w:rFonts w:ascii="Calibri"/>
          <w:color w:val="231F20"/>
          <w:w w:val="115"/>
          <w:sz w:val="18"/>
        </w:rPr>
        <w:t>Disaster</w:t>
      </w:r>
      <w:r>
        <w:rPr>
          <w:rFonts w:ascii="Calibri"/>
          <w:color w:val="231F20"/>
          <w:spacing w:val="-3"/>
          <w:w w:val="115"/>
          <w:sz w:val="18"/>
        </w:rPr>
        <w:t xml:space="preserve"> </w:t>
      </w:r>
      <w:r>
        <w:rPr>
          <w:rFonts w:ascii="Calibri"/>
          <w:color w:val="231F20"/>
          <w:w w:val="115"/>
          <w:sz w:val="18"/>
        </w:rPr>
        <w:t xml:space="preserve">Repairs Contract </w:t>
      </w:r>
      <w:r>
        <w:rPr>
          <w:color w:val="231F20"/>
          <w:w w:val="115"/>
          <w:sz w:val="18"/>
        </w:rPr>
        <w:t>is</w:t>
      </w:r>
      <w:r>
        <w:rPr>
          <w:color w:val="231F20"/>
          <w:spacing w:val="-25"/>
          <w:w w:val="115"/>
          <w:sz w:val="18"/>
        </w:rPr>
        <w:t xml:space="preserve"> </w:t>
      </w:r>
      <w:r>
        <w:rPr>
          <w:color w:val="231F20"/>
          <w:w w:val="115"/>
          <w:sz w:val="18"/>
        </w:rPr>
        <w:t>recommended.</w:t>
      </w:r>
    </w:p>
    <w:p w:rsidR="00716057" w:rsidRDefault="00716057">
      <w:pPr>
        <w:pStyle w:val="BodyText"/>
        <w:spacing w:before="3"/>
        <w:rPr>
          <w:sz w:val="24"/>
        </w:rPr>
      </w:pPr>
    </w:p>
    <w:p w:rsidR="00716057" w:rsidRDefault="008C04EC">
      <w:pPr>
        <w:pStyle w:val="BodyText"/>
        <w:ind w:left="1833"/>
        <w:rPr>
          <w:rFonts w:ascii="Calibri"/>
        </w:rPr>
      </w:pPr>
      <w:r>
        <w:rPr>
          <w:rFonts w:ascii="Calibri"/>
          <w:color w:val="231F20"/>
          <w:w w:val="130"/>
        </w:rPr>
        <w:t>THIS PACK CONTAINS:</w:t>
      </w:r>
    </w:p>
    <w:p w:rsidR="00716057" w:rsidRDefault="00716057">
      <w:pPr>
        <w:pStyle w:val="BodyText"/>
        <w:spacing w:before="8"/>
        <w:rPr>
          <w:rFonts w:ascii="Calibri"/>
          <w:sz w:val="25"/>
        </w:rPr>
      </w:pPr>
    </w:p>
    <w:p w:rsidR="00716057" w:rsidRDefault="008C04EC">
      <w:pPr>
        <w:pStyle w:val="ListParagraph"/>
        <w:numPr>
          <w:ilvl w:val="0"/>
          <w:numId w:val="38"/>
        </w:numPr>
        <w:tabs>
          <w:tab w:val="left" w:pos="2117"/>
        </w:tabs>
        <w:spacing w:before="0"/>
        <w:ind w:hanging="283"/>
        <w:rPr>
          <w:rFonts w:ascii="Calibri"/>
          <w:sz w:val="18"/>
        </w:rPr>
      </w:pPr>
      <w:r>
        <w:rPr>
          <w:rFonts w:ascii="Calibri"/>
          <w:color w:val="231F20"/>
          <w:w w:val="125"/>
          <w:sz w:val="18"/>
        </w:rPr>
        <w:t>Consumer</w:t>
      </w:r>
      <w:r>
        <w:rPr>
          <w:rFonts w:ascii="Calibri"/>
          <w:color w:val="231F20"/>
          <w:spacing w:val="-18"/>
          <w:w w:val="125"/>
          <w:sz w:val="18"/>
        </w:rPr>
        <w:t xml:space="preserve"> </w:t>
      </w:r>
      <w:r>
        <w:rPr>
          <w:rFonts w:ascii="Calibri"/>
          <w:color w:val="231F20"/>
          <w:w w:val="125"/>
          <w:sz w:val="18"/>
        </w:rPr>
        <w:t>Building</w:t>
      </w:r>
      <w:r>
        <w:rPr>
          <w:rFonts w:ascii="Calibri"/>
          <w:color w:val="231F20"/>
          <w:spacing w:val="-18"/>
          <w:w w:val="125"/>
          <w:sz w:val="18"/>
        </w:rPr>
        <w:t xml:space="preserve"> </w:t>
      </w:r>
      <w:r>
        <w:rPr>
          <w:rFonts w:ascii="Calibri"/>
          <w:color w:val="231F20"/>
          <w:w w:val="125"/>
          <w:sz w:val="18"/>
        </w:rPr>
        <w:t>Guide</w:t>
      </w:r>
      <w:r>
        <w:rPr>
          <w:rFonts w:ascii="Calibri"/>
          <w:color w:val="231F20"/>
          <w:spacing w:val="-18"/>
          <w:w w:val="125"/>
          <w:sz w:val="18"/>
        </w:rPr>
        <w:t xml:space="preserve"> </w:t>
      </w:r>
      <w:r>
        <w:rPr>
          <w:rFonts w:ascii="Calibri"/>
          <w:color w:val="A51D36"/>
          <w:w w:val="125"/>
          <w:sz w:val="18"/>
        </w:rPr>
        <w:t>[Must</w:t>
      </w:r>
      <w:r>
        <w:rPr>
          <w:rFonts w:ascii="Calibri"/>
          <w:color w:val="A51D36"/>
          <w:spacing w:val="-18"/>
          <w:w w:val="125"/>
          <w:sz w:val="18"/>
        </w:rPr>
        <w:t xml:space="preserve"> </w:t>
      </w:r>
      <w:r>
        <w:rPr>
          <w:rFonts w:ascii="Calibri"/>
          <w:color w:val="A51D36"/>
          <w:w w:val="125"/>
          <w:sz w:val="18"/>
        </w:rPr>
        <w:t>be</w:t>
      </w:r>
      <w:r>
        <w:rPr>
          <w:rFonts w:ascii="Calibri"/>
          <w:color w:val="A51D36"/>
          <w:spacing w:val="-18"/>
          <w:w w:val="125"/>
          <w:sz w:val="18"/>
        </w:rPr>
        <w:t xml:space="preserve"> </w:t>
      </w:r>
      <w:r>
        <w:rPr>
          <w:rFonts w:ascii="Calibri"/>
          <w:color w:val="A51D36"/>
          <w:w w:val="125"/>
          <w:sz w:val="18"/>
        </w:rPr>
        <w:t>given</w:t>
      </w:r>
      <w:r>
        <w:rPr>
          <w:rFonts w:ascii="Calibri"/>
          <w:color w:val="A51D36"/>
          <w:spacing w:val="-18"/>
          <w:w w:val="125"/>
          <w:sz w:val="18"/>
        </w:rPr>
        <w:t xml:space="preserve"> </w:t>
      </w:r>
      <w:r>
        <w:rPr>
          <w:rFonts w:ascii="Calibri"/>
          <w:color w:val="A51D36"/>
          <w:w w:val="125"/>
          <w:sz w:val="18"/>
        </w:rPr>
        <w:t>to</w:t>
      </w:r>
      <w:r>
        <w:rPr>
          <w:rFonts w:ascii="Calibri"/>
          <w:color w:val="A51D36"/>
          <w:spacing w:val="-18"/>
          <w:w w:val="125"/>
          <w:sz w:val="18"/>
        </w:rPr>
        <w:t xml:space="preserve"> </w:t>
      </w:r>
      <w:r>
        <w:rPr>
          <w:rFonts w:ascii="Calibri"/>
          <w:color w:val="A51D36"/>
          <w:w w:val="125"/>
          <w:sz w:val="18"/>
        </w:rPr>
        <w:t>Owner</w:t>
      </w:r>
      <w:r>
        <w:rPr>
          <w:rFonts w:ascii="Calibri"/>
          <w:color w:val="A51D36"/>
          <w:spacing w:val="-18"/>
          <w:w w:val="125"/>
          <w:sz w:val="18"/>
        </w:rPr>
        <w:t xml:space="preserve"> </w:t>
      </w:r>
      <w:r>
        <w:rPr>
          <w:rFonts w:ascii="Calibri"/>
          <w:color w:val="A51D36"/>
          <w:w w:val="125"/>
          <w:sz w:val="18"/>
        </w:rPr>
        <w:t>before</w:t>
      </w:r>
      <w:r>
        <w:rPr>
          <w:rFonts w:ascii="Calibri"/>
          <w:color w:val="A51D36"/>
          <w:spacing w:val="-18"/>
          <w:w w:val="125"/>
          <w:sz w:val="18"/>
        </w:rPr>
        <w:t xml:space="preserve"> </w:t>
      </w:r>
      <w:r>
        <w:rPr>
          <w:rFonts w:ascii="Calibri"/>
          <w:color w:val="A51D36"/>
          <w:w w:val="125"/>
          <w:sz w:val="18"/>
        </w:rPr>
        <w:t>they</w:t>
      </w:r>
      <w:r>
        <w:rPr>
          <w:rFonts w:ascii="Calibri"/>
          <w:color w:val="A51D36"/>
          <w:spacing w:val="-18"/>
          <w:w w:val="125"/>
          <w:sz w:val="18"/>
        </w:rPr>
        <w:t xml:space="preserve"> </w:t>
      </w:r>
      <w:r>
        <w:rPr>
          <w:rFonts w:ascii="Calibri"/>
          <w:color w:val="A51D36"/>
          <w:w w:val="125"/>
          <w:sz w:val="18"/>
        </w:rPr>
        <w:t>sign</w:t>
      </w:r>
      <w:r>
        <w:rPr>
          <w:rFonts w:ascii="Calibri"/>
          <w:color w:val="A51D36"/>
          <w:spacing w:val="-18"/>
          <w:w w:val="125"/>
          <w:sz w:val="18"/>
        </w:rPr>
        <w:t xml:space="preserve"> </w:t>
      </w:r>
      <w:r>
        <w:rPr>
          <w:rFonts w:ascii="Calibri"/>
          <w:color w:val="A51D36"/>
          <w:w w:val="125"/>
          <w:sz w:val="18"/>
        </w:rPr>
        <w:t>the</w:t>
      </w:r>
      <w:r>
        <w:rPr>
          <w:rFonts w:ascii="Calibri"/>
          <w:color w:val="A51D36"/>
          <w:spacing w:val="-18"/>
          <w:w w:val="125"/>
          <w:sz w:val="18"/>
        </w:rPr>
        <w:t xml:space="preserve"> </w:t>
      </w:r>
      <w:r>
        <w:rPr>
          <w:rFonts w:ascii="Calibri"/>
          <w:color w:val="A51D36"/>
          <w:w w:val="125"/>
          <w:sz w:val="18"/>
        </w:rPr>
        <w:t>Contract]</w:t>
      </w:r>
    </w:p>
    <w:p w:rsidR="00716057" w:rsidRDefault="008C04EC">
      <w:pPr>
        <w:pStyle w:val="ListParagraph"/>
        <w:numPr>
          <w:ilvl w:val="0"/>
          <w:numId w:val="38"/>
        </w:numPr>
        <w:tabs>
          <w:tab w:val="left" w:pos="2117"/>
        </w:tabs>
        <w:spacing w:before="143"/>
        <w:ind w:hanging="283"/>
        <w:rPr>
          <w:rFonts w:ascii="Calibri"/>
          <w:sz w:val="18"/>
        </w:rPr>
      </w:pPr>
      <w:r>
        <w:rPr>
          <w:rFonts w:ascii="Calibri"/>
          <w:color w:val="231F20"/>
          <w:w w:val="125"/>
          <w:sz w:val="18"/>
        </w:rPr>
        <w:t>General</w:t>
      </w:r>
      <w:r>
        <w:rPr>
          <w:rFonts w:ascii="Calibri"/>
          <w:color w:val="231F20"/>
          <w:spacing w:val="-19"/>
          <w:w w:val="125"/>
          <w:sz w:val="18"/>
        </w:rPr>
        <w:t xml:space="preserve"> </w:t>
      </w:r>
      <w:r>
        <w:rPr>
          <w:rFonts w:ascii="Calibri"/>
          <w:color w:val="231F20"/>
          <w:w w:val="125"/>
          <w:sz w:val="18"/>
        </w:rPr>
        <w:t>Conditions</w:t>
      </w:r>
      <w:r>
        <w:rPr>
          <w:rFonts w:ascii="Calibri"/>
          <w:color w:val="231F20"/>
          <w:spacing w:val="-19"/>
          <w:w w:val="125"/>
          <w:sz w:val="18"/>
        </w:rPr>
        <w:t xml:space="preserve"> </w:t>
      </w:r>
      <w:r>
        <w:rPr>
          <w:rFonts w:ascii="Calibri"/>
          <w:color w:val="231F20"/>
          <w:w w:val="125"/>
          <w:sz w:val="18"/>
        </w:rPr>
        <w:t>of</w:t>
      </w:r>
      <w:r>
        <w:rPr>
          <w:rFonts w:ascii="Calibri"/>
          <w:color w:val="231F20"/>
          <w:spacing w:val="-19"/>
          <w:w w:val="125"/>
          <w:sz w:val="18"/>
        </w:rPr>
        <w:t xml:space="preserve"> </w:t>
      </w:r>
      <w:r>
        <w:rPr>
          <w:rFonts w:ascii="Calibri"/>
          <w:color w:val="231F20"/>
          <w:w w:val="125"/>
          <w:sz w:val="18"/>
        </w:rPr>
        <w:t>QBCC</w:t>
      </w:r>
      <w:r>
        <w:rPr>
          <w:rFonts w:ascii="Calibri"/>
          <w:color w:val="231F20"/>
          <w:spacing w:val="-19"/>
          <w:w w:val="125"/>
          <w:sz w:val="18"/>
        </w:rPr>
        <w:t xml:space="preserve"> </w:t>
      </w:r>
      <w:r>
        <w:rPr>
          <w:rFonts w:ascii="Calibri"/>
          <w:color w:val="231F20"/>
          <w:w w:val="125"/>
          <w:sz w:val="18"/>
        </w:rPr>
        <w:t>New</w:t>
      </w:r>
      <w:r>
        <w:rPr>
          <w:rFonts w:ascii="Calibri"/>
          <w:color w:val="231F20"/>
          <w:spacing w:val="-19"/>
          <w:w w:val="125"/>
          <w:sz w:val="18"/>
        </w:rPr>
        <w:t xml:space="preserve"> </w:t>
      </w:r>
      <w:r>
        <w:rPr>
          <w:rFonts w:ascii="Calibri"/>
          <w:color w:val="231F20"/>
          <w:w w:val="125"/>
          <w:sz w:val="18"/>
        </w:rPr>
        <w:t>Home</w:t>
      </w:r>
      <w:r>
        <w:rPr>
          <w:rFonts w:ascii="Calibri"/>
          <w:color w:val="231F20"/>
          <w:spacing w:val="-19"/>
          <w:w w:val="125"/>
          <w:sz w:val="18"/>
        </w:rPr>
        <w:t xml:space="preserve"> </w:t>
      </w:r>
      <w:r>
        <w:rPr>
          <w:rFonts w:ascii="Calibri"/>
          <w:color w:val="231F20"/>
          <w:w w:val="125"/>
          <w:sz w:val="18"/>
        </w:rPr>
        <w:t>Construction</w:t>
      </w:r>
      <w:r>
        <w:rPr>
          <w:rFonts w:ascii="Calibri"/>
          <w:color w:val="231F20"/>
          <w:spacing w:val="-19"/>
          <w:w w:val="125"/>
          <w:sz w:val="18"/>
        </w:rPr>
        <w:t xml:space="preserve"> </w:t>
      </w:r>
      <w:r>
        <w:rPr>
          <w:rFonts w:ascii="Calibri"/>
          <w:color w:val="231F20"/>
          <w:w w:val="125"/>
          <w:sz w:val="18"/>
        </w:rPr>
        <w:t>Contract</w:t>
      </w:r>
    </w:p>
    <w:p w:rsidR="00716057" w:rsidRDefault="008C04EC">
      <w:pPr>
        <w:spacing w:before="20"/>
        <w:ind w:left="2116"/>
        <w:rPr>
          <w:rFonts w:ascii="Calibri" w:hAnsi="Calibri"/>
          <w:sz w:val="18"/>
        </w:rPr>
      </w:pPr>
      <w:r>
        <w:rPr>
          <w:rFonts w:ascii="Calibri" w:hAnsi="Calibri"/>
          <w:color w:val="231F20"/>
          <w:w w:val="110"/>
          <w:sz w:val="18"/>
        </w:rPr>
        <w:t xml:space="preserve">(2 copies: </w:t>
      </w:r>
      <w:r>
        <w:rPr>
          <w:rFonts w:ascii="Calibri" w:hAnsi="Calibri"/>
          <w:color w:val="231F20"/>
          <w:w w:val="105"/>
          <w:sz w:val="18"/>
        </w:rPr>
        <w:t xml:space="preserve">1 </w:t>
      </w:r>
      <w:r>
        <w:rPr>
          <w:rFonts w:ascii="Calibri" w:hAnsi="Calibri"/>
          <w:color w:val="231F20"/>
          <w:w w:val="110"/>
          <w:sz w:val="18"/>
        </w:rPr>
        <w:t xml:space="preserve">for </w:t>
      </w:r>
      <w:r>
        <w:rPr>
          <w:rFonts w:ascii="Calibri" w:hAnsi="Calibri"/>
          <w:color w:val="231F20"/>
          <w:w w:val="115"/>
          <w:sz w:val="18"/>
        </w:rPr>
        <w:t xml:space="preserve">Contractor </w:t>
      </w:r>
      <w:r>
        <w:rPr>
          <w:rFonts w:ascii="Calibri" w:hAnsi="Calibri"/>
          <w:color w:val="231F20"/>
          <w:w w:val="110"/>
          <w:sz w:val="18"/>
        </w:rPr>
        <w:t xml:space="preserve">and </w:t>
      </w:r>
      <w:r>
        <w:rPr>
          <w:rFonts w:ascii="Calibri" w:hAnsi="Calibri"/>
          <w:color w:val="231F20"/>
          <w:w w:val="105"/>
          <w:sz w:val="18"/>
        </w:rPr>
        <w:t xml:space="preserve">1 </w:t>
      </w:r>
      <w:r>
        <w:rPr>
          <w:rFonts w:ascii="Calibri" w:hAnsi="Calibri"/>
          <w:color w:val="231F20"/>
          <w:w w:val="110"/>
          <w:sz w:val="18"/>
        </w:rPr>
        <w:t xml:space="preserve">for Owner – includes </w:t>
      </w:r>
      <w:r>
        <w:rPr>
          <w:rFonts w:ascii="Verdana" w:hAnsi="Verdana"/>
          <w:i/>
          <w:color w:val="231F20"/>
          <w:w w:val="110"/>
          <w:sz w:val="18"/>
        </w:rPr>
        <w:t>Timeframes for Key Obligations</w:t>
      </w:r>
      <w:r>
        <w:rPr>
          <w:rFonts w:ascii="Calibri" w:hAnsi="Calibri"/>
          <w:color w:val="231F20"/>
          <w:w w:val="110"/>
          <w:sz w:val="18"/>
        </w:rPr>
        <w:t>)</w:t>
      </w:r>
    </w:p>
    <w:p w:rsidR="00716057" w:rsidRDefault="008C04EC">
      <w:pPr>
        <w:pStyle w:val="ListParagraph"/>
        <w:numPr>
          <w:ilvl w:val="0"/>
          <w:numId w:val="38"/>
        </w:numPr>
        <w:tabs>
          <w:tab w:val="left" w:pos="2117"/>
        </w:tabs>
        <w:spacing w:before="143"/>
        <w:ind w:hanging="283"/>
        <w:rPr>
          <w:rFonts w:ascii="Calibri"/>
          <w:sz w:val="18"/>
        </w:rPr>
      </w:pPr>
      <w:r>
        <w:rPr>
          <w:rFonts w:ascii="Calibri"/>
          <w:color w:val="231F20"/>
          <w:w w:val="125"/>
          <w:sz w:val="18"/>
        </w:rPr>
        <w:t>Schedules and</w:t>
      </w:r>
      <w:r>
        <w:rPr>
          <w:rFonts w:ascii="Calibri"/>
          <w:color w:val="231F20"/>
          <w:spacing w:val="-35"/>
          <w:w w:val="125"/>
          <w:sz w:val="18"/>
        </w:rPr>
        <w:t xml:space="preserve"> </w:t>
      </w:r>
      <w:r>
        <w:rPr>
          <w:rFonts w:ascii="Calibri"/>
          <w:color w:val="231F20"/>
          <w:w w:val="125"/>
          <w:sz w:val="18"/>
        </w:rPr>
        <w:t>Forms</w:t>
      </w:r>
    </w:p>
    <w:p w:rsidR="00716057" w:rsidRDefault="008C04EC">
      <w:pPr>
        <w:pStyle w:val="ListParagraph"/>
        <w:numPr>
          <w:ilvl w:val="1"/>
          <w:numId w:val="38"/>
        </w:numPr>
        <w:tabs>
          <w:tab w:val="left" w:pos="2401"/>
        </w:tabs>
        <w:spacing w:before="143"/>
        <w:rPr>
          <w:rFonts w:ascii="Calibri"/>
          <w:sz w:val="18"/>
        </w:rPr>
      </w:pPr>
      <w:r>
        <w:rPr>
          <w:rFonts w:ascii="Calibri"/>
          <w:color w:val="231F20"/>
          <w:w w:val="125"/>
          <w:sz w:val="18"/>
        </w:rPr>
        <w:t>Schedule</w:t>
      </w:r>
      <w:r>
        <w:rPr>
          <w:rFonts w:ascii="Calibri"/>
          <w:color w:val="231F20"/>
          <w:spacing w:val="-16"/>
          <w:w w:val="125"/>
          <w:sz w:val="18"/>
        </w:rPr>
        <w:t xml:space="preserve"> </w:t>
      </w:r>
      <w:r>
        <w:rPr>
          <w:rFonts w:ascii="Calibri"/>
          <w:color w:val="231F20"/>
          <w:w w:val="125"/>
          <w:sz w:val="18"/>
        </w:rPr>
        <w:t>for</w:t>
      </w:r>
      <w:r>
        <w:rPr>
          <w:rFonts w:ascii="Calibri"/>
          <w:color w:val="231F20"/>
          <w:spacing w:val="-16"/>
          <w:w w:val="125"/>
          <w:sz w:val="18"/>
        </w:rPr>
        <w:t xml:space="preserve"> </w:t>
      </w:r>
      <w:r>
        <w:rPr>
          <w:rFonts w:ascii="Calibri"/>
          <w:color w:val="231F20"/>
          <w:w w:val="125"/>
          <w:sz w:val="18"/>
        </w:rPr>
        <w:t>QBCC</w:t>
      </w:r>
      <w:r>
        <w:rPr>
          <w:rFonts w:ascii="Calibri"/>
          <w:color w:val="231F20"/>
          <w:spacing w:val="-16"/>
          <w:w w:val="125"/>
          <w:sz w:val="18"/>
        </w:rPr>
        <w:t xml:space="preserve"> </w:t>
      </w:r>
      <w:r>
        <w:rPr>
          <w:rFonts w:ascii="Calibri"/>
          <w:color w:val="231F20"/>
          <w:w w:val="125"/>
          <w:sz w:val="18"/>
        </w:rPr>
        <w:t>New</w:t>
      </w:r>
      <w:r>
        <w:rPr>
          <w:rFonts w:ascii="Calibri"/>
          <w:color w:val="231F20"/>
          <w:spacing w:val="-16"/>
          <w:w w:val="125"/>
          <w:sz w:val="18"/>
        </w:rPr>
        <w:t xml:space="preserve"> </w:t>
      </w:r>
      <w:r>
        <w:rPr>
          <w:rFonts w:ascii="Calibri"/>
          <w:color w:val="231F20"/>
          <w:w w:val="125"/>
          <w:sz w:val="18"/>
        </w:rPr>
        <w:t>Home</w:t>
      </w:r>
      <w:r>
        <w:rPr>
          <w:rFonts w:ascii="Calibri"/>
          <w:color w:val="231F20"/>
          <w:spacing w:val="-16"/>
          <w:w w:val="125"/>
          <w:sz w:val="18"/>
        </w:rPr>
        <w:t xml:space="preserve"> </w:t>
      </w:r>
      <w:r>
        <w:rPr>
          <w:rFonts w:ascii="Calibri"/>
          <w:color w:val="231F20"/>
          <w:w w:val="125"/>
          <w:sz w:val="18"/>
        </w:rPr>
        <w:t>Construction</w:t>
      </w:r>
      <w:r>
        <w:rPr>
          <w:rFonts w:ascii="Calibri"/>
          <w:color w:val="231F20"/>
          <w:spacing w:val="-16"/>
          <w:w w:val="125"/>
          <w:sz w:val="18"/>
        </w:rPr>
        <w:t xml:space="preserve"> </w:t>
      </w:r>
      <w:r>
        <w:rPr>
          <w:rFonts w:ascii="Calibri"/>
          <w:color w:val="231F20"/>
          <w:w w:val="125"/>
          <w:sz w:val="18"/>
        </w:rPr>
        <w:t>Contract</w:t>
      </w:r>
    </w:p>
    <w:p w:rsidR="00716057" w:rsidRDefault="008C04EC">
      <w:pPr>
        <w:pStyle w:val="ListParagraph"/>
        <w:numPr>
          <w:ilvl w:val="1"/>
          <w:numId w:val="38"/>
        </w:numPr>
        <w:tabs>
          <w:tab w:val="left" w:pos="2401"/>
        </w:tabs>
        <w:spacing w:before="143"/>
        <w:rPr>
          <w:rFonts w:ascii="Calibri"/>
          <w:sz w:val="18"/>
        </w:rPr>
      </w:pPr>
      <w:r>
        <w:rPr>
          <w:rFonts w:ascii="Calibri"/>
          <w:color w:val="231F20"/>
          <w:w w:val="125"/>
          <w:sz w:val="18"/>
        </w:rPr>
        <w:t>Prime</w:t>
      </w:r>
      <w:r>
        <w:rPr>
          <w:rFonts w:ascii="Calibri"/>
          <w:color w:val="231F20"/>
          <w:spacing w:val="-19"/>
          <w:w w:val="125"/>
          <w:sz w:val="18"/>
        </w:rPr>
        <w:t xml:space="preserve"> </w:t>
      </w:r>
      <w:r>
        <w:rPr>
          <w:rFonts w:ascii="Calibri"/>
          <w:color w:val="231F20"/>
          <w:w w:val="125"/>
          <w:sz w:val="18"/>
        </w:rPr>
        <w:t>Cost</w:t>
      </w:r>
      <w:r>
        <w:rPr>
          <w:rFonts w:ascii="Calibri"/>
          <w:color w:val="231F20"/>
          <w:spacing w:val="-19"/>
          <w:w w:val="125"/>
          <w:sz w:val="18"/>
        </w:rPr>
        <w:t xml:space="preserve"> </w:t>
      </w:r>
      <w:r>
        <w:rPr>
          <w:rFonts w:ascii="Calibri"/>
          <w:color w:val="231F20"/>
          <w:w w:val="125"/>
          <w:sz w:val="18"/>
        </w:rPr>
        <w:t>Items</w:t>
      </w:r>
      <w:r>
        <w:rPr>
          <w:rFonts w:ascii="Calibri"/>
          <w:color w:val="231F20"/>
          <w:spacing w:val="-19"/>
          <w:w w:val="125"/>
          <w:sz w:val="18"/>
        </w:rPr>
        <w:t xml:space="preserve"> </w:t>
      </w:r>
      <w:r>
        <w:rPr>
          <w:rFonts w:ascii="Calibri"/>
          <w:color w:val="231F20"/>
          <w:w w:val="125"/>
          <w:sz w:val="18"/>
        </w:rPr>
        <w:t>Schedule</w:t>
      </w:r>
    </w:p>
    <w:p w:rsidR="00716057" w:rsidRDefault="008C04EC">
      <w:pPr>
        <w:pStyle w:val="ListParagraph"/>
        <w:numPr>
          <w:ilvl w:val="1"/>
          <w:numId w:val="38"/>
        </w:numPr>
        <w:tabs>
          <w:tab w:val="left" w:pos="2401"/>
        </w:tabs>
        <w:spacing w:before="143"/>
        <w:rPr>
          <w:rFonts w:ascii="Calibri"/>
          <w:sz w:val="18"/>
        </w:rPr>
      </w:pPr>
      <w:r>
        <w:rPr>
          <w:rFonts w:ascii="Calibri"/>
          <w:color w:val="231F20"/>
          <w:w w:val="125"/>
          <w:sz w:val="18"/>
        </w:rPr>
        <w:t>Provisional</w:t>
      </w:r>
      <w:r>
        <w:rPr>
          <w:rFonts w:ascii="Calibri"/>
          <w:color w:val="231F20"/>
          <w:spacing w:val="-26"/>
          <w:w w:val="125"/>
          <w:sz w:val="18"/>
        </w:rPr>
        <w:t xml:space="preserve"> </w:t>
      </w:r>
      <w:r>
        <w:rPr>
          <w:rFonts w:ascii="Calibri"/>
          <w:color w:val="231F20"/>
          <w:w w:val="125"/>
          <w:sz w:val="18"/>
        </w:rPr>
        <w:t>Sums</w:t>
      </w:r>
      <w:r>
        <w:rPr>
          <w:rFonts w:ascii="Calibri"/>
          <w:color w:val="231F20"/>
          <w:spacing w:val="-26"/>
          <w:w w:val="125"/>
          <w:sz w:val="18"/>
        </w:rPr>
        <w:t xml:space="preserve"> </w:t>
      </w:r>
      <w:r>
        <w:rPr>
          <w:rFonts w:ascii="Calibri"/>
          <w:color w:val="231F20"/>
          <w:w w:val="125"/>
          <w:sz w:val="18"/>
        </w:rPr>
        <w:t>Schedule</w:t>
      </w:r>
    </w:p>
    <w:p w:rsidR="00716057" w:rsidRDefault="008C04EC">
      <w:pPr>
        <w:pStyle w:val="ListParagraph"/>
        <w:numPr>
          <w:ilvl w:val="1"/>
          <w:numId w:val="38"/>
        </w:numPr>
        <w:tabs>
          <w:tab w:val="left" w:pos="2401"/>
        </w:tabs>
        <w:spacing w:before="134"/>
        <w:rPr>
          <w:rFonts w:ascii="Verdana" w:hAnsi="Verdana"/>
          <w:i/>
          <w:sz w:val="18"/>
        </w:rPr>
      </w:pPr>
      <w:r>
        <w:rPr>
          <w:rFonts w:ascii="Calibri" w:hAnsi="Calibri"/>
          <w:color w:val="231F20"/>
          <w:sz w:val="18"/>
        </w:rPr>
        <w:t xml:space="preserve">Form 1 – </w:t>
      </w:r>
      <w:r>
        <w:rPr>
          <w:rFonts w:ascii="Verdana" w:hAnsi="Verdana"/>
          <w:i/>
          <w:color w:val="231F20"/>
          <w:sz w:val="18"/>
        </w:rPr>
        <w:t xml:space="preserve">Commencement </w:t>
      </w:r>
      <w:r>
        <w:rPr>
          <w:rFonts w:ascii="Verdana" w:hAnsi="Verdana"/>
          <w:i/>
          <w:color w:val="231F20"/>
          <w:spacing w:val="7"/>
          <w:sz w:val="18"/>
        </w:rPr>
        <w:t xml:space="preserve"> </w:t>
      </w:r>
      <w:r>
        <w:rPr>
          <w:rFonts w:ascii="Verdana" w:hAnsi="Verdana"/>
          <w:i/>
          <w:color w:val="231F20"/>
          <w:sz w:val="18"/>
        </w:rPr>
        <w:t>Notice</w:t>
      </w:r>
    </w:p>
    <w:p w:rsidR="00716057" w:rsidRDefault="008C04EC">
      <w:pPr>
        <w:pStyle w:val="ListParagraph"/>
        <w:numPr>
          <w:ilvl w:val="1"/>
          <w:numId w:val="38"/>
        </w:numPr>
        <w:tabs>
          <w:tab w:val="left" w:pos="2401"/>
        </w:tabs>
        <w:spacing w:before="134"/>
        <w:rPr>
          <w:rFonts w:ascii="Verdana" w:hAnsi="Verdana"/>
          <w:i/>
          <w:sz w:val="18"/>
        </w:rPr>
      </w:pPr>
      <w:r>
        <w:rPr>
          <w:rFonts w:ascii="Calibri" w:hAnsi="Calibri"/>
          <w:color w:val="231F20"/>
          <w:w w:val="105"/>
          <w:sz w:val="18"/>
        </w:rPr>
        <w:t>Form</w:t>
      </w:r>
      <w:r>
        <w:rPr>
          <w:rFonts w:ascii="Calibri" w:hAnsi="Calibri"/>
          <w:color w:val="231F20"/>
          <w:spacing w:val="-10"/>
          <w:w w:val="105"/>
          <w:sz w:val="18"/>
        </w:rPr>
        <w:t xml:space="preserve"> </w:t>
      </w:r>
      <w:r>
        <w:rPr>
          <w:rFonts w:ascii="Calibri" w:hAnsi="Calibri"/>
          <w:color w:val="231F20"/>
          <w:w w:val="105"/>
          <w:sz w:val="18"/>
        </w:rPr>
        <w:t>2</w:t>
      </w:r>
      <w:r>
        <w:rPr>
          <w:rFonts w:ascii="Calibri" w:hAnsi="Calibri"/>
          <w:color w:val="231F20"/>
          <w:spacing w:val="-10"/>
          <w:w w:val="105"/>
          <w:sz w:val="18"/>
        </w:rPr>
        <w:t xml:space="preserve"> </w:t>
      </w:r>
      <w:r>
        <w:rPr>
          <w:rFonts w:ascii="Calibri" w:hAnsi="Calibri"/>
          <w:color w:val="231F20"/>
          <w:w w:val="105"/>
          <w:sz w:val="18"/>
        </w:rPr>
        <w:t>–</w:t>
      </w:r>
      <w:r>
        <w:rPr>
          <w:rFonts w:ascii="Calibri" w:hAnsi="Calibri"/>
          <w:color w:val="231F20"/>
          <w:spacing w:val="-10"/>
          <w:w w:val="105"/>
          <w:sz w:val="18"/>
        </w:rPr>
        <w:t xml:space="preserve"> </w:t>
      </w:r>
      <w:r>
        <w:rPr>
          <w:rFonts w:ascii="Verdana" w:hAnsi="Verdana"/>
          <w:i/>
          <w:color w:val="231F20"/>
          <w:w w:val="105"/>
          <w:sz w:val="18"/>
        </w:rPr>
        <w:t>Extension</w:t>
      </w:r>
      <w:r>
        <w:rPr>
          <w:rFonts w:ascii="Verdana" w:hAnsi="Verdana"/>
          <w:i/>
          <w:color w:val="231F20"/>
          <w:spacing w:val="-34"/>
          <w:w w:val="105"/>
          <w:sz w:val="18"/>
        </w:rPr>
        <w:t xml:space="preserve"> </w:t>
      </w:r>
      <w:r>
        <w:rPr>
          <w:rFonts w:ascii="Verdana" w:hAnsi="Verdana"/>
          <w:i/>
          <w:color w:val="231F20"/>
          <w:w w:val="105"/>
          <w:sz w:val="18"/>
        </w:rPr>
        <w:t>of</w:t>
      </w:r>
      <w:r>
        <w:rPr>
          <w:rFonts w:ascii="Verdana" w:hAnsi="Verdana"/>
          <w:i/>
          <w:color w:val="231F20"/>
          <w:spacing w:val="-34"/>
          <w:w w:val="105"/>
          <w:sz w:val="18"/>
        </w:rPr>
        <w:t xml:space="preserve"> </w:t>
      </w:r>
      <w:r>
        <w:rPr>
          <w:rFonts w:ascii="Verdana" w:hAnsi="Verdana"/>
          <w:i/>
          <w:color w:val="231F20"/>
          <w:w w:val="105"/>
          <w:sz w:val="18"/>
        </w:rPr>
        <w:t>Time</w:t>
      </w:r>
      <w:r>
        <w:rPr>
          <w:rFonts w:ascii="Verdana" w:hAnsi="Verdana"/>
          <w:i/>
          <w:color w:val="231F20"/>
          <w:spacing w:val="-34"/>
          <w:w w:val="105"/>
          <w:sz w:val="18"/>
        </w:rPr>
        <w:t xml:space="preserve"> </w:t>
      </w:r>
      <w:r>
        <w:rPr>
          <w:rFonts w:ascii="Verdana" w:hAnsi="Verdana"/>
          <w:i/>
          <w:color w:val="231F20"/>
          <w:w w:val="105"/>
          <w:sz w:val="18"/>
        </w:rPr>
        <w:t>Claim</w:t>
      </w:r>
      <w:r>
        <w:rPr>
          <w:rFonts w:ascii="Verdana" w:hAnsi="Verdana"/>
          <w:i/>
          <w:color w:val="231F20"/>
          <w:spacing w:val="-34"/>
          <w:w w:val="105"/>
          <w:sz w:val="18"/>
        </w:rPr>
        <w:t xml:space="preserve"> </w:t>
      </w:r>
      <w:r>
        <w:rPr>
          <w:rFonts w:ascii="Verdana" w:hAnsi="Verdana"/>
          <w:i/>
          <w:color w:val="231F20"/>
          <w:w w:val="105"/>
          <w:sz w:val="18"/>
        </w:rPr>
        <w:t>and</w:t>
      </w:r>
      <w:r>
        <w:rPr>
          <w:rFonts w:ascii="Verdana" w:hAnsi="Verdana"/>
          <w:i/>
          <w:color w:val="231F20"/>
          <w:spacing w:val="-34"/>
          <w:w w:val="105"/>
          <w:sz w:val="18"/>
        </w:rPr>
        <w:t xml:space="preserve"> </w:t>
      </w:r>
      <w:r>
        <w:rPr>
          <w:rFonts w:ascii="Verdana" w:hAnsi="Verdana"/>
          <w:i/>
          <w:color w:val="231F20"/>
          <w:w w:val="105"/>
          <w:sz w:val="18"/>
        </w:rPr>
        <w:t>Owner’s</w:t>
      </w:r>
      <w:r>
        <w:rPr>
          <w:rFonts w:ascii="Verdana" w:hAnsi="Verdana"/>
          <w:i/>
          <w:color w:val="231F20"/>
          <w:spacing w:val="-34"/>
          <w:w w:val="105"/>
          <w:sz w:val="18"/>
        </w:rPr>
        <w:t xml:space="preserve"> </w:t>
      </w:r>
      <w:r>
        <w:rPr>
          <w:rFonts w:ascii="Verdana" w:hAnsi="Verdana"/>
          <w:i/>
          <w:color w:val="231F20"/>
          <w:w w:val="105"/>
          <w:sz w:val="18"/>
        </w:rPr>
        <w:t>Response</w:t>
      </w:r>
      <w:r>
        <w:rPr>
          <w:rFonts w:ascii="Verdana" w:hAnsi="Verdana"/>
          <w:i/>
          <w:color w:val="231F20"/>
          <w:spacing w:val="-34"/>
          <w:w w:val="105"/>
          <w:sz w:val="18"/>
        </w:rPr>
        <w:t xml:space="preserve"> </w:t>
      </w:r>
      <w:r>
        <w:rPr>
          <w:rFonts w:ascii="Verdana" w:hAnsi="Verdana"/>
          <w:i/>
          <w:color w:val="231F20"/>
          <w:w w:val="105"/>
          <w:sz w:val="18"/>
        </w:rPr>
        <w:t>to</w:t>
      </w:r>
      <w:r>
        <w:rPr>
          <w:rFonts w:ascii="Verdana" w:hAnsi="Verdana"/>
          <w:i/>
          <w:color w:val="231F20"/>
          <w:spacing w:val="-34"/>
          <w:w w:val="105"/>
          <w:sz w:val="18"/>
        </w:rPr>
        <w:t xml:space="preserve"> </w:t>
      </w:r>
      <w:r>
        <w:rPr>
          <w:rFonts w:ascii="Verdana" w:hAnsi="Verdana"/>
          <w:i/>
          <w:color w:val="231F20"/>
          <w:w w:val="105"/>
          <w:sz w:val="18"/>
        </w:rPr>
        <w:t>Claim</w:t>
      </w:r>
    </w:p>
    <w:p w:rsidR="00716057" w:rsidRDefault="008C04EC">
      <w:pPr>
        <w:pStyle w:val="ListParagraph"/>
        <w:numPr>
          <w:ilvl w:val="1"/>
          <w:numId w:val="38"/>
        </w:numPr>
        <w:tabs>
          <w:tab w:val="left" w:pos="2401"/>
        </w:tabs>
        <w:spacing w:before="134"/>
        <w:rPr>
          <w:rFonts w:ascii="Verdana" w:hAnsi="Verdana"/>
          <w:i/>
          <w:sz w:val="18"/>
        </w:rPr>
      </w:pPr>
      <w:r>
        <w:rPr>
          <w:rFonts w:ascii="Calibri" w:hAnsi="Calibri"/>
          <w:color w:val="231F20"/>
          <w:w w:val="110"/>
          <w:sz w:val="18"/>
        </w:rPr>
        <w:t>Form</w:t>
      </w:r>
      <w:r>
        <w:rPr>
          <w:rFonts w:ascii="Calibri" w:hAnsi="Calibri"/>
          <w:color w:val="231F20"/>
          <w:spacing w:val="-15"/>
          <w:w w:val="110"/>
          <w:sz w:val="18"/>
        </w:rPr>
        <w:t xml:space="preserve"> </w:t>
      </w:r>
      <w:r>
        <w:rPr>
          <w:rFonts w:ascii="Calibri" w:hAnsi="Calibri"/>
          <w:color w:val="231F20"/>
          <w:w w:val="110"/>
          <w:sz w:val="18"/>
        </w:rPr>
        <w:t>3</w:t>
      </w:r>
      <w:r>
        <w:rPr>
          <w:rFonts w:ascii="Calibri" w:hAnsi="Calibri"/>
          <w:color w:val="231F20"/>
          <w:spacing w:val="-15"/>
          <w:w w:val="110"/>
          <w:sz w:val="18"/>
        </w:rPr>
        <w:t xml:space="preserve"> </w:t>
      </w:r>
      <w:r>
        <w:rPr>
          <w:rFonts w:ascii="Calibri" w:hAnsi="Calibri"/>
          <w:color w:val="231F20"/>
          <w:w w:val="110"/>
          <w:sz w:val="18"/>
        </w:rPr>
        <w:t>–</w:t>
      </w:r>
      <w:r>
        <w:rPr>
          <w:rFonts w:ascii="Calibri" w:hAnsi="Calibri"/>
          <w:color w:val="231F20"/>
          <w:spacing w:val="-15"/>
          <w:w w:val="110"/>
          <w:sz w:val="18"/>
        </w:rPr>
        <w:t xml:space="preserve"> </w:t>
      </w:r>
      <w:r>
        <w:rPr>
          <w:rFonts w:ascii="Verdana" w:hAnsi="Verdana"/>
          <w:i/>
          <w:color w:val="231F20"/>
          <w:w w:val="110"/>
          <w:sz w:val="18"/>
        </w:rPr>
        <w:t>Progress</w:t>
      </w:r>
      <w:r>
        <w:rPr>
          <w:rFonts w:ascii="Verdana" w:hAnsi="Verdana"/>
          <w:i/>
          <w:color w:val="231F20"/>
          <w:spacing w:val="-40"/>
          <w:w w:val="110"/>
          <w:sz w:val="18"/>
        </w:rPr>
        <w:t xml:space="preserve"> </w:t>
      </w:r>
      <w:r>
        <w:rPr>
          <w:rFonts w:ascii="Verdana" w:hAnsi="Verdana"/>
          <w:i/>
          <w:color w:val="231F20"/>
          <w:w w:val="110"/>
          <w:sz w:val="18"/>
        </w:rPr>
        <w:t>Claim</w:t>
      </w:r>
    </w:p>
    <w:p w:rsidR="00716057" w:rsidRDefault="008C04EC">
      <w:pPr>
        <w:pStyle w:val="ListParagraph"/>
        <w:numPr>
          <w:ilvl w:val="1"/>
          <w:numId w:val="38"/>
        </w:numPr>
        <w:tabs>
          <w:tab w:val="left" w:pos="2401"/>
        </w:tabs>
        <w:spacing w:before="134"/>
        <w:rPr>
          <w:rFonts w:ascii="Verdana" w:hAnsi="Verdana"/>
          <w:i/>
          <w:sz w:val="18"/>
        </w:rPr>
      </w:pPr>
      <w:r>
        <w:rPr>
          <w:rFonts w:ascii="Calibri" w:hAnsi="Calibri"/>
          <w:color w:val="231F20"/>
          <w:w w:val="110"/>
          <w:sz w:val="18"/>
        </w:rPr>
        <w:t>Form</w:t>
      </w:r>
      <w:r>
        <w:rPr>
          <w:rFonts w:ascii="Calibri" w:hAnsi="Calibri"/>
          <w:color w:val="231F20"/>
          <w:spacing w:val="-21"/>
          <w:w w:val="110"/>
          <w:sz w:val="18"/>
        </w:rPr>
        <w:t xml:space="preserve"> </w:t>
      </w:r>
      <w:r>
        <w:rPr>
          <w:rFonts w:ascii="Calibri" w:hAnsi="Calibri"/>
          <w:color w:val="231F20"/>
          <w:w w:val="110"/>
          <w:sz w:val="18"/>
        </w:rPr>
        <w:t>4</w:t>
      </w:r>
      <w:r>
        <w:rPr>
          <w:rFonts w:ascii="Calibri" w:hAnsi="Calibri"/>
          <w:color w:val="231F20"/>
          <w:spacing w:val="-21"/>
          <w:w w:val="110"/>
          <w:sz w:val="18"/>
        </w:rPr>
        <w:t xml:space="preserve"> </w:t>
      </w:r>
      <w:r>
        <w:rPr>
          <w:rFonts w:ascii="Calibri" w:hAnsi="Calibri"/>
          <w:color w:val="231F20"/>
          <w:w w:val="110"/>
          <w:sz w:val="18"/>
        </w:rPr>
        <w:t>–</w:t>
      </w:r>
      <w:r>
        <w:rPr>
          <w:rFonts w:ascii="Calibri" w:hAnsi="Calibri"/>
          <w:color w:val="231F20"/>
          <w:spacing w:val="-21"/>
          <w:w w:val="110"/>
          <w:sz w:val="18"/>
        </w:rPr>
        <w:t xml:space="preserve"> </w:t>
      </w:r>
      <w:r>
        <w:rPr>
          <w:rFonts w:ascii="Verdana" w:hAnsi="Verdana"/>
          <w:i/>
          <w:color w:val="231F20"/>
          <w:w w:val="110"/>
          <w:sz w:val="18"/>
        </w:rPr>
        <w:t>Notice</w:t>
      </w:r>
      <w:r>
        <w:rPr>
          <w:rFonts w:ascii="Verdana" w:hAnsi="Verdana"/>
          <w:i/>
          <w:color w:val="231F20"/>
          <w:spacing w:val="-47"/>
          <w:w w:val="110"/>
          <w:sz w:val="18"/>
        </w:rPr>
        <w:t xml:space="preserve"> </w:t>
      </w:r>
      <w:r>
        <w:rPr>
          <w:rFonts w:ascii="Verdana" w:hAnsi="Verdana"/>
          <w:i/>
          <w:color w:val="231F20"/>
          <w:w w:val="110"/>
          <w:sz w:val="18"/>
        </w:rPr>
        <w:t>of</w:t>
      </w:r>
      <w:r>
        <w:rPr>
          <w:rFonts w:ascii="Verdana" w:hAnsi="Verdana"/>
          <w:i/>
          <w:color w:val="231F20"/>
          <w:spacing w:val="-47"/>
          <w:w w:val="110"/>
          <w:sz w:val="18"/>
        </w:rPr>
        <w:t xml:space="preserve"> </w:t>
      </w:r>
      <w:r>
        <w:rPr>
          <w:rFonts w:ascii="Verdana" w:hAnsi="Verdana"/>
          <w:i/>
          <w:color w:val="231F20"/>
          <w:w w:val="110"/>
          <w:sz w:val="18"/>
        </w:rPr>
        <w:t>Dispute</w:t>
      </w:r>
      <w:r>
        <w:rPr>
          <w:rFonts w:ascii="Verdana" w:hAnsi="Verdana"/>
          <w:i/>
          <w:color w:val="231F20"/>
          <w:spacing w:val="-47"/>
          <w:w w:val="110"/>
          <w:sz w:val="18"/>
        </w:rPr>
        <w:t xml:space="preserve"> </w:t>
      </w:r>
      <w:r>
        <w:rPr>
          <w:rFonts w:ascii="Verdana" w:hAnsi="Verdana"/>
          <w:i/>
          <w:color w:val="231F20"/>
          <w:w w:val="110"/>
          <w:sz w:val="18"/>
        </w:rPr>
        <w:t>of</w:t>
      </w:r>
      <w:r>
        <w:rPr>
          <w:rFonts w:ascii="Verdana" w:hAnsi="Verdana"/>
          <w:i/>
          <w:color w:val="231F20"/>
          <w:spacing w:val="-47"/>
          <w:w w:val="110"/>
          <w:sz w:val="18"/>
        </w:rPr>
        <w:t xml:space="preserve"> </w:t>
      </w:r>
      <w:r>
        <w:rPr>
          <w:rFonts w:ascii="Verdana" w:hAnsi="Verdana"/>
          <w:i/>
          <w:color w:val="231F20"/>
          <w:w w:val="110"/>
          <w:sz w:val="18"/>
        </w:rPr>
        <w:t>Progress</w:t>
      </w:r>
      <w:r>
        <w:rPr>
          <w:rFonts w:ascii="Verdana" w:hAnsi="Verdana"/>
          <w:i/>
          <w:color w:val="231F20"/>
          <w:spacing w:val="-47"/>
          <w:w w:val="110"/>
          <w:sz w:val="18"/>
        </w:rPr>
        <w:t xml:space="preserve"> </w:t>
      </w:r>
      <w:r>
        <w:rPr>
          <w:rFonts w:ascii="Verdana" w:hAnsi="Verdana"/>
          <w:i/>
          <w:color w:val="231F20"/>
          <w:w w:val="110"/>
          <w:sz w:val="18"/>
        </w:rPr>
        <w:t>Claim</w:t>
      </w:r>
    </w:p>
    <w:p w:rsidR="00716057" w:rsidRDefault="008C04EC">
      <w:pPr>
        <w:pStyle w:val="ListParagraph"/>
        <w:numPr>
          <w:ilvl w:val="1"/>
          <w:numId w:val="38"/>
        </w:numPr>
        <w:tabs>
          <w:tab w:val="left" w:pos="2401"/>
        </w:tabs>
        <w:spacing w:before="134"/>
        <w:rPr>
          <w:rFonts w:ascii="Verdana" w:hAnsi="Verdana"/>
          <w:i/>
          <w:sz w:val="18"/>
        </w:rPr>
      </w:pPr>
      <w:r>
        <w:rPr>
          <w:rFonts w:ascii="Calibri" w:hAnsi="Calibri"/>
          <w:color w:val="231F20"/>
          <w:w w:val="105"/>
          <w:sz w:val="18"/>
        </w:rPr>
        <w:t xml:space="preserve">Form 5 – </w:t>
      </w:r>
      <w:r>
        <w:rPr>
          <w:rFonts w:ascii="Verdana" w:hAnsi="Verdana"/>
          <w:i/>
          <w:color w:val="231F20"/>
          <w:w w:val="105"/>
          <w:sz w:val="18"/>
        </w:rPr>
        <w:t>Variation</w:t>
      </w:r>
      <w:r>
        <w:rPr>
          <w:rFonts w:ascii="Verdana" w:hAnsi="Verdana"/>
          <w:i/>
          <w:color w:val="231F20"/>
          <w:spacing w:val="-27"/>
          <w:w w:val="105"/>
          <w:sz w:val="18"/>
        </w:rPr>
        <w:t xml:space="preserve"> </w:t>
      </w:r>
      <w:r>
        <w:rPr>
          <w:rFonts w:ascii="Verdana" w:hAnsi="Verdana"/>
          <w:i/>
          <w:color w:val="231F20"/>
          <w:w w:val="105"/>
          <w:sz w:val="18"/>
        </w:rPr>
        <w:t>Document</w:t>
      </w:r>
    </w:p>
    <w:p w:rsidR="00716057" w:rsidRDefault="008C04EC">
      <w:pPr>
        <w:pStyle w:val="ListParagraph"/>
        <w:numPr>
          <w:ilvl w:val="1"/>
          <w:numId w:val="38"/>
        </w:numPr>
        <w:tabs>
          <w:tab w:val="left" w:pos="2401"/>
        </w:tabs>
        <w:spacing w:before="134"/>
        <w:rPr>
          <w:rFonts w:ascii="Verdana" w:hAnsi="Verdana"/>
          <w:i/>
          <w:sz w:val="18"/>
        </w:rPr>
      </w:pPr>
      <w:r>
        <w:rPr>
          <w:rFonts w:ascii="Calibri" w:hAnsi="Calibri"/>
          <w:color w:val="231F20"/>
          <w:w w:val="110"/>
          <w:sz w:val="18"/>
        </w:rPr>
        <w:t>Form</w:t>
      </w:r>
      <w:r>
        <w:rPr>
          <w:rFonts w:ascii="Calibri" w:hAnsi="Calibri"/>
          <w:color w:val="231F20"/>
          <w:spacing w:val="-21"/>
          <w:w w:val="110"/>
          <w:sz w:val="18"/>
        </w:rPr>
        <w:t xml:space="preserve"> </w:t>
      </w:r>
      <w:r>
        <w:rPr>
          <w:rFonts w:ascii="Calibri" w:hAnsi="Calibri"/>
          <w:color w:val="231F20"/>
          <w:w w:val="110"/>
          <w:sz w:val="18"/>
        </w:rPr>
        <w:t>6</w:t>
      </w:r>
      <w:r>
        <w:rPr>
          <w:rFonts w:ascii="Calibri" w:hAnsi="Calibri"/>
          <w:color w:val="231F20"/>
          <w:spacing w:val="-21"/>
          <w:w w:val="110"/>
          <w:sz w:val="18"/>
        </w:rPr>
        <w:t xml:space="preserve"> </w:t>
      </w:r>
      <w:r>
        <w:rPr>
          <w:rFonts w:ascii="Calibri" w:hAnsi="Calibri"/>
          <w:color w:val="231F20"/>
          <w:w w:val="110"/>
          <w:sz w:val="18"/>
        </w:rPr>
        <w:t>–</w:t>
      </w:r>
      <w:r>
        <w:rPr>
          <w:rFonts w:ascii="Calibri" w:hAnsi="Calibri"/>
          <w:color w:val="231F20"/>
          <w:spacing w:val="-21"/>
          <w:w w:val="110"/>
          <w:sz w:val="18"/>
        </w:rPr>
        <w:t xml:space="preserve"> </w:t>
      </w:r>
      <w:r>
        <w:rPr>
          <w:rFonts w:ascii="Verdana" w:hAnsi="Verdana"/>
          <w:i/>
          <w:color w:val="231F20"/>
          <w:w w:val="110"/>
          <w:sz w:val="18"/>
        </w:rPr>
        <w:t>Defects</w:t>
      </w:r>
      <w:r>
        <w:rPr>
          <w:rFonts w:ascii="Verdana" w:hAnsi="Verdana"/>
          <w:i/>
          <w:color w:val="231F20"/>
          <w:spacing w:val="-46"/>
          <w:w w:val="110"/>
          <w:sz w:val="18"/>
        </w:rPr>
        <w:t xml:space="preserve"> </w:t>
      </w:r>
      <w:r>
        <w:rPr>
          <w:rFonts w:ascii="Verdana" w:hAnsi="Verdana"/>
          <w:i/>
          <w:color w:val="231F20"/>
          <w:w w:val="110"/>
          <w:sz w:val="18"/>
        </w:rPr>
        <w:t>Document</w:t>
      </w:r>
    </w:p>
    <w:p w:rsidR="00716057" w:rsidRDefault="008C04EC">
      <w:pPr>
        <w:pStyle w:val="ListParagraph"/>
        <w:numPr>
          <w:ilvl w:val="1"/>
          <w:numId w:val="38"/>
        </w:numPr>
        <w:tabs>
          <w:tab w:val="left" w:pos="2401"/>
        </w:tabs>
        <w:spacing w:before="134"/>
        <w:rPr>
          <w:rFonts w:ascii="Verdana" w:hAnsi="Verdana"/>
          <w:i/>
          <w:sz w:val="18"/>
        </w:rPr>
      </w:pPr>
      <w:r>
        <w:rPr>
          <w:rFonts w:ascii="Calibri" w:hAnsi="Calibri"/>
          <w:color w:val="231F20"/>
          <w:w w:val="105"/>
          <w:sz w:val="18"/>
        </w:rPr>
        <w:t xml:space="preserve">Form 7 – </w:t>
      </w:r>
      <w:r>
        <w:rPr>
          <w:rFonts w:ascii="Verdana" w:hAnsi="Verdana"/>
          <w:i/>
          <w:color w:val="231F20"/>
          <w:w w:val="105"/>
          <w:sz w:val="18"/>
        </w:rPr>
        <w:t>Certificate</w:t>
      </w:r>
      <w:r>
        <w:rPr>
          <w:rFonts w:ascii="Verdana" w:hAnsi="Verdana"/>
          <w:i/>
          <w:color w:val="231F20"/>
          <w:spacing w:val="-24"/>
          <w:w w:val="105"/>
          <w:sz w:val="18"/>
        </w:rPr>
        <w:t xml:space="preserve"> </w:t>
      </w:r>
      <w:r>
        <w:rPr>
          <w:rFonts w:ascii="Verdana" w:hAnsi="Verdana"/>
          <w:i/>
          <w:color w:val="231F20"/>
          <w:w w:val="105"/>
          <w:sz w:val="18"/>
        </w:rPr>
        <w:t>of</w:t>
      </w:r>
      <w:r>
        <w:rPr>
          <w:rFonts w:ascii="Verdana" w:hAnsi="Verdana"/>
          <w:i/>
          <w:color w:val="231F20"/>
          <w:spacing w:val="-24"/>
          <w:w w:val="105"/>
          <w:sz w:val="18"/>
        </w:rPr>
        <w:t xml:space="preserve"> </w:t>
      </w:r>
      <w:r>
        <w:rPr>
          <w:rFonts w:ascii="Verdana" w:hAnsi="Verdana"/>
          <w:i/>
          <w:color w:val="231F20"/>
          <w:w w:val="105"/>
          <w:sz w:val="18"/>
        </w:rPr>
        <w:t>Practical</w:t>
      </w:r>
      <w:r>
        <w:rPr>
          <w:rFonts w:ascii="Verdana" w:hAnsi="Verdana"/>
          <w:i/>
          <w:color w:val="231F20"/>
          <w:spacing w:val="-24"/>
          <w:w w:val="105"/>
          <w:sz w:val="18"/>
        </w:rPr>
        <w:t xml:space="preserve"> </w:t>
      </w:r>
      <w:r>
        <w:rPr>
          <w:rFonts w:ascii="Verdana" w:hAnsi="Verdana"/>
          <w:i/>
          <w:color w:val="231F20"/>
          <w:w w:val="105"/>
          <w:sz w:val="18"/>
        </w:rPr>
        <w:t>Completion</w:t>
      </w:r>
    </w:p>
    <w:p w:rsidR="00716057" w:rsidRDefault="008C04EC">
      <w:pPr>
        <w:pStyle w:val="BodyText"/>
        <w:spacing w:before="193"/>
        <w:ind w:left="2626" w:right="2626"/>
        <w:jc w:val="center"/>
        <w:rPr>
          <w:rFonts w:ascii="Calibri"/>
        </w:rPr>
      </w:pPr>
      <w:r>
        <w:rPr>
          <w:rFonts w:ascii="Calibri"/>
          <w:color w:val="231F20"/>
          <w:w w:val="130"/>
        </w:rPr>
        <w:t>DO NOT ACCEPT THIS PACK IF CONTENTS ARE INCOMPLETE</w:t>
      </w:r>
    </w:p>
    <w:p w:rsidR="00716057" w:rsidRDefault="002949DC">
      <w:pPr>
        <w:pStyle w:val="BodyText"/>
        <w:spacing w:before="6"/>
        <w:rPr>
          <w:rFonts w:ascii="Calibri"/>
          <w:sz w:val="13"/>
        </w:rPr>
      </w:pPr>
      <w:r>
        <w:rPr>
          <w:noProof/>
        </w:rPr>
        <mc:AlternateContent>
          <mc:Choice Requires="wps">
            <w:drawing>
              <wp:anchor distT="0" distB="0" distL="0" distR="0" simplePos="0" relativeHeight="251560448" behindDoc="0" locked="0" layoutInCell="1" allowOverlap="1">
                <wp:simplePos x="0" y="0"/>
                <wp:positionH relativeFrom="page">
                  <wp:posOffset>1163955</wp:posOffset>
                </wp:positionH>
                <wp:positionV relativeFrom="paragraph">
                  <wp:posOffset>120015</wp:posOffset>
                </wp:positionV>
                <wp:extent cx="5232400" cy="1101725"/>
                <wp:effectExtent l="1905" t="0" r="4445" b="0"/>
                <wp:wrapTopAndBottom/>
                <wp:docPr id="1209"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2400" cy="1101725"/>
                        </a:xfrm>
                        <a:prstGeom prst="rect">
                          <a:avLst/>
                        </a:prstGeom>
                        <a:solidFill>
                          <a:srgbClr val="DCDD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142"/>
                              <w:ind w:left="182" w:right="182"/>
                              <w:jc w:val="center"/>
                              <w:rPr>
                                <w:rFonts w:ascii="Calibri"/>
                              </w:rPr>
                            </w:pPr>
                            <w:r>
                              <w:rPr>
                                <w:rFonts w:ascii="Calibri"/>
                                <w:color w:val="A51D36"/>
                                <w:w w:val="130"/>
                              </w:rPr>
                              <w:t>WARNING FOR CONTRACTOR</w:t>
                            </w:r>
                          </w:p>
                          <w:p w:rsidR="008C04EC" w:rsidRDefault="008C04EC">
                            <w:pPr>
                              <w:pStyle w:val="BodyText"/>
                              <w:spacing w:before="21" w:line="261" w:lineRule="auto"/>
                              <w:ind w:left="184" w:right="182"/>
                              <w:jc w:val="center"/>
                            </w:pPr>
                            <w:r>
                              <w:rPr>
                                <w:color w:val="5E6062"/>
                                <w:w w:val="120"/>
                              </w:rPr>
                              <w:t xml:space="preserve">Under Queensland </w:t>
                            </w:r>
                            <w:r>
                              <w:rPr>
                                <w:color w:val="5E6062"/>
                                <w:spacing w:val="-3"/>
                                <w:w w:val="120"/>
                              </w:rPr>
                              <w:t xml:space="preserve">law </w:t>
                            </w:r>
                            <w:r>
                              <w:rPr>
                                <w:rFonts w:ascii="Calibri"/>
                                <w:color w:val="5E6062"/>
                                <w:w w:val="120"/>
                              </w:rPr>
                              <w:t xml:space="preserve">you must give the Owner a signed </w:t>
                            </w:r>
                            <w:r>
                              <w:rPr>
                                <w:rFonts w:ascii="Calibri"/>
                                <w:color w:val="5E6062"/>
                                <w:spacing w:val="-3"/>
                                <w:w w:val="120"/>
                              </w:rPr>
                              <w:t xml:space="preserve">copy </w:t>
                            </w:r>
                            <w:r>
                              <w:rPr>
                                <w:rFonts w:ascii="Calibri"/>
                                <w:color w:val="5E6062"/>
                                <w:w w:val="120"/>
                              </w:rPr>
                              <w:t>of the entire contract</w:t>
                            </w:r>
                            <w:r>
                              <w:rPr>
                                <w:color w:val="5E6062"/>
                                <w:w w:val="120"/>
                              </w:rPr>
                              <w:t>, including</w:t>
                            </w:r>
                            <w:r>
                              <w:rPr>
                                <w:color w:val="5E6062"/>
                                <w:spacing w:val="-40"/>
                                <w:w w:val="120"/>
                              </w:rPr>
                              <w:t xml:space="preserve"> </w:t>
                            </w:r>
                            <w:r>
                              <w:rPr>
                                <w:color w:val="5E6062"/>
                                <w:spacing w:val="-3"/>
                                <w:w w:val="120"/>
                              </w:rPr>
                              <w:t>any</w:t>
                            </w:r>
                            <w:r>
                              <w:rPr>
                                <w:color w:val="5E6062"/>
                                <w:spacing w:val="-40"/>
                                <w:w w:val="120"/>
                              </w:rPr>
                              <w:t xml:space="preserve"> </w:t>
                            </w:r>
                            <w:r>
                              <w:rPr>
                                <w:color w:val="5E6062"/>
                                <w:w w:val="120"/>
                              </w:rPr>
                              <w:t>plans</w:t>
                            </w:r>
                            <w:r>
                              <w:rPr>
                                <w:color w:val="5E6062"/>
                                <w:spacing w:val="-40"/>
                                <w:w w:val="120"/>
                              </w:rPr>
                              <w:t xml:space="preserve"> </w:t>
                            </w:r>
                            <w:r>
                              <w:rPr>
                                <w:color w:val="5E6062"/>
                                <w:w w:val="120"/>
                              </w:rPr>
                              <w:t>and</w:t>
                            </w:r>
                            <w:r>
                              <w:rPr>
                                <w:color w:val="5E6062"/>
                                <w:spacing w:val="-40"/>
                                <w:w w:val="120"/>
                              </w:rPr>
                              <w:t xml:space="preserve"> </w:t>
                            </w:r>
                            <w:r>
                              <w:rPr>
                                <w:color w:val="5E6062"/>
                                <w:w w:val="120"/>
                              </w:rPr>
                              <w:t>specifications,</w:t>
                            </w:r>
                            <w:r>
                              <w:rPr>
                                <w:color w:val="5E6062"/>
                                <w:spacing w:val="-40"/>
                                <w:w w:val="120"/>
                              </w:rPr>
                              <w:t xml:space="preserve"> </w:t>
                            </w:r>
                            <w:r>
                              <w:rPr>
                                <w:rFonts w:ascii="Calibri"/>
                                <w:color w:val="5E6062"/>
                                <w:w w:val="120"/>
                              </w:rPr>
                              <w:t>within</w:t>
                            </w:r>
                            <w:r>
                              <w:rPr>
                                <w:rFonts w:ascii="Calibri"/>
                                <w:color w:val="5E6062"/>
                                <w:spacing w:val="-22"/>
                                <w:w w:val="120"/>
                              </w:rPr>
                              <w:t xml:space="preserve"> </w:t>
                            </w:r>
                            <w:r>
                              <w:rPr>
                                <w:rFonts w:ascii="Calibri"/>
                                <w:color w:val="5E6062"/>
                                <w:w w:val="120"/>
                              </w:rPr>
                              <w:t>5</w:t>
                            </w:r>
                            <w:r>
                              <w:rPr>
                                <w:rFonts w:ascii="Calibri"/>
                                <w:color w:val="5E6062"/>
                                <w:spacing w:val="-22"/>
                                <w:w w:val="120"/>
                              </w:rPr>
                              <w:t xml:space="preserve"> </w:t>
                            </w:r>
                            <w:r>
                              <w:rPr>
                                <w:rFonts w:ascii="Calibri"/>
                                <w:color w:val="5E6062"/>
                                <w:w w:val="120"/>
                              </w:rPr>
                              <w:t>business</w:t>
                            </w:r>
                            <w:r>
                              <w:rPr>
                                <w:rFonts w:ascii="Calibri"/>
                                <w:color w:val="5E6062"/>
                                <w:spacing w:val="-22"/>
                                <w:w w:val="120"/>
                              </w:rPr>
                              <w:t xml:space="preserve"> </w:t>
                            </w:r>
                            <w:r>
                              <w:rPr>
                                <w:rFonts w:ascii="Calibri"/>
                                <w:color w:val="5E6062"/>
                                <w:spacing w:val="-3"/>
                                <w:w w:val="120"/>
                              </w:rPr>
                              <w:t>days</w:t>
                            </w:r>
                            <w:r>
                              <w:rPr>
                                <w:rFonts w:ascii="Calibri"/>
                                <w:color w:val="5E6062"/>
                                <w:spacing w:val="-22"/>
                                <w:w w:val="120"/>
                              </w:rPr>
                              <w:t xml:space="preserve"> </w:t>
                            </w:r>
                            <w:r>
                              <w:rPr>
                                <w:rFonts w:ascii="Calibri"/>
                                <w:color w:val="5E6062"/>
                                <w:w w:val="120"/>
                              </w:rPr>
                              <w:t>after</w:t>
                            </w:r>
                            <w:r>
                              <w:rPr>
                                <w:rFonts w:ascii="Calibri"/>
                                <w:color w:val="5E6062"/>
                                <w:spacing w:val="-22"/>
                                <w:w w:val="120"/>
                              </w:rPr>
                              <w:t xml:space="preserve"> </w:t>
                            </w:r>
                            <w:r>
                              <w:rPr>
                                <w:rFonts w:ascii="Calibri"/>
                                <w:color w:val="5E6062"/>
                                <w:w w:val="120"/>
                              </w:rPr>
                              <w:t>you</w:t>
                            </w:r>
                            <w:r>
                              <w:rPr>
                                <w:rFonts w:ascii="Calibri"/>
                                <w:color w:val="5E6062"/>
                                <w:spacing w:val="-22"/>
                                <w:w w:val="120"/>
                              </w:rPr>
                              <w:t xml:space="preserve"> </w:t>
                            </w:r>
                            <w:r>
                              <w:rPr>
                                <w:rFonts w:ascii="Calibri"/>
                                <w:color w:val="5E6062"/>
                                <w:w w:val="120"/>
                              </w:rPr>
                              <w:t>enter</w:t>
                            </w:r>
                            <w:r>
                              <w:rPr>
                                <w:rFonts w:ascii="Calibri"/>
                                <w:color w:val="5E6062"/>
                                <w:spacing w:val="-22"/>
                                <w:w w:val="120"/>
                              </w:rPr>
                              <w:t xml:space="preserve"> </w:t>
                            </w:r>
                            <w:r>
                              <w:rPr>
                                <w:rFonts w:ascii="Calibri"/>
                                <w:color w:val="5E6062"/>
                                <w:w w:val="120"/>
                              </w:rPr>
                              <w:t>the</w:t>
                            </w:r>
                            <w:r>
                              <w:rPr>
                                <w:rFonts w:ascii="Calibri"/>
                                <w:color w:val="5E6062"/>
                                <w:spacing w:val="-22"/>
                                <w:w w:val="120"/>
                              </w:rPr>
                              <w:t xml:space="preserve"> </w:t>
                            </w:r>
                            <w:r>
                              <w:rPr>
                                <w:rFonts w:ascii="Calibri"/>
                                <w:color w:val="5E6062"/>
                                <w:w w:val="120"/>
                              </w:rPr>
                              <w:t>contract</w:t>
                            </w:r>
                            <w:r>
                              <w:rPr>
                                <w:color w:val="5E6062"/>
                                <w:w w:val="120"/>
                              </w:rPr>
                              <w:t>.</w:t>
                            </w:r>
                          </w:p>
                          <w:p w:rsidR="008C04EC" w:rsidRDefault="008C04EC">
                            <w:pPr>
                              <w:pStyle w:val="BodyText"/>
                              <w:spacing w:before="9" w:line="264" w:lineRule="auto"/>
                              <w:ind w:left="233" w:right="231"/>
                              <w:jc w:val="center"/>
                            </w:pPr>
                            <w:r>
                              <w:rPr>
                                <w:rFonts w:ascii="Calibri"/>
                                <w:color w:val="5E6062"/>
                                <w:spacing w:val="-6"/>
                                <w:w w:val="120"/>
                              </w:rPr>
                              <w:t xml:space="preserve">You </w:t>
                            </w:r>
                            <w:r>
                              <w:rPr>
                                <w:rFonts w:ascii="Calibri"/>
                                <w:color w:val="5E6062"/>
                                <w:w w:val="120"/>
                              </w:rPr>
                              <w:t>are also required to give the enclosed Consumer Building Guide to the Owner  before</w:t>
                            </w:r>
                            <w:r>
                              <w:rPr>
                                <w:rFonts w:ascii="Calibri"/>
                                <w:color w:val="5E6062"/>
                                <w:spacing w:val="-21"/>
                                <w:w w:val="120"/>
                              </w:rPr>
                              <w:t xml:space="preserve"> </w:t>
                            </w:r>
                            <w:r>
                              <w:rPr>
                                <w:rFonts w:ascii="Calibri"/>
                                <w:color w:val="5E6062"/>
                                <w:w w:val="120"/>
                              </w:rPr>
                              <w:t>they</w:t>
                            </w:r>
                            <w:r>
                              <w:rPr>
                                <w:rFonts w:ascii="Calibri"/>
                                <w:color w:val="5E6062"/>
                                <w:spacing w:val="-21"/>
                                <w:w w:val="120"/>
                              </w:rPr>
                              <w:t xml:space="preserve"> </w:t>
                            </w:r>
                            <w:r>
                              <w:rPr>
                                <w:rFonts w:ascii="Calibri"/>
                                <w:color w:val="5E6062"/>
                                <w:w w:val="120"/>
                              </w:rPr>
                              <w:t>sign</w:t>
                            </w:r>
                            <w:r>
                              <w:rPr>
                                <w:rFonts w:ascii="Calibri"/>
                                <w:color w:val="5E6062"/>
                                <w:spacing w:val="-21"/>
                                <w:w w:val="120"/>
                              </w:rPr>
                              <w:t xml:space="preserve"> </w:t>
                            </w:r>
                            <w:r>
                              <w:rPr>
                                <w:rFonts w:ascii="Calibri"/>
                                <w:color w:val="5E6062"/>
                                <w:w w:val="120"/>
                              </w:rPr>
                              <w:t>the</w:t>
                            </w:r>
                            <w:r>
                              <w:rPr>
                                <w:rFonts w:ascii="Calibri"/>
                                <w:color w:val="5E6062"/>
                                <w:spacing w:val="-21"/>
                                <w:w w:val="120"/>
                              </w:rPr>
                              <w:t xml:space="preserve"> </w:t>
                            </w:r>
                            <w:r>
                              <w:rPr>
                                <w:rFonts w:ascii="Calibri"/>
                                <w:color w:val="5E6062"/>
                                <w:w w:val="120"/>
                              </w:rPr>
                              <w:t>contract</w:t>
                            </w:r>
                            <w:r>
                              <w:rPr>
                                <w:color w:val="5E6062"/>
                                <w:w w:val="120"/>
                              </w:rPr>
                              <w:t>.</w:t>
                            </w:r>
                            <w:r>
                              <w:rPr>
                                <w:color w:val="5E6062"/>
                                <w:spacing w:val="-40"/>
                                <w:w w:val="120"/>
                              </w:rPr>
                              <w:t xml:space="preserve"> </w:t>
                            </w:r>
                            <w:r>
                              <w:rPr>
                                <w:color w:val="5E6062"/>
                                <w:spacing w:val="-3"/>
                                <w:w w:val="120"/>
                              </w:rPr>
                              <w:t>(Failure</w:t>
                            </w:r>
                            <w:r>
                              <w:rPr>
                                <w:color w:val="5E6062"/>
                                <w:spacing w:val="-40"/>
                                <w:w w:val="120"/>
                              </w:rPr>
                              <w:t xml:space="preserve"> </w:t>
                            </w:r>
                            <w:r>
                              <w:rPr>
                                <w:color w:val="5E6062"/>
                                <w:spacing w:val="-4"/>
                                <w:w w:val="120"/>
                              </w:rPr>
                              <w:t>to</w:t>
                            </w:r>
                            <w:r>
                              <w:rPr>
                                <w:color w:val="5E6062"/>
                                <w:spacing w:val="-40"/>
                                <w:w w:val="120"/>
                              </w:rPr>
                              <w:t xml:space="preserve"> </w:t>
                            </w:r>
                            <w:r>
                              <w:rPr>
                                <w:color w:val="5E6062"/>
                                <w:w w:val="120"/>
                              </w:rPr>
                              <w:t>do</w:t>
                            </w:r>
                            <w:r>
                              <w:rPr>
                                <w:color w:val="5E6062"/>
                                <w:spacing w:val="-40"/>
                                <w:w w:val="120"/>
                              </w:rPr>
                              <w:t xml:space="preserve"> </w:t>
                            </w:r>
                            <w:r>
                              <w:rPr>
                                <w:color w:val="5E6062"/>
                                <w:w w:val="120"/>
                              </w:rPr>
                              <w:t>so</w:t>
                            </w:r>
                            <w:r>
                              <w:rPr>
                                <w:color w:val="5E6062"/>
                                <w:spacing w:val="-40"/>
                                <w:w w:val="120"/>
                              </w:rPr>
                              <w:t xml:space="preserve"> </w:t>
                            </w:r>
                            <w:r>
                              <w:rPr>
                                <w:color w:val="5E6062"/>
                                <w:spacing w:val="-3"/>
                                <w:w w:val="120"/>
                              </w:rPr>
                              <w:t>may</w:t>
                            </w:r>
                            <w:r>
                              <w:rPr>
                                <w:color w:val="5E6062"/>
                                <w:spacing w:val="-40"/>
                                <w:w w:val="120"/>
                              </w:rPr>
                              <w:t xml:space="preserve"> </w:t>
                            </w:r>
                            <w:r>
                              <w:rPr>
                                <w:color w:val="5E6062"/>
                                <w:spacing w:val="-3"/>
                                <w:w w:val="120"/>
                              </w:rPr>
                              <w:t>result</w:t>
                            </w:r>
                            <w:r>
                              <w:rPr>
                                <w:color w:val="5E6062"/>
                                <w:spacing w:val="-40"/>
                                <w:w w:val="120"/>
                              </w:rPr>
                              <w:t xml:space="preserve"> </w:t>
                            </w:r>
                            <w:r>
                              <w:rPr>
                                <w:color w:val="5E6062"/>
                                <w:w w:val="120"/>
                              </w:rPr>
                              <w:t>in</w:t>
                            </w:r>
                            <w:r>
                              <w:rPr>
                                <w:color w:val="5E6062"/>
                                <w:spacing w:val="-40"/>
                                <w:w w:val="120"/>
                              </w:rPr>
                              <w:t xml:space="preserve"> </w:t>
                            </w:r>
                            <w:r>
                              <w:rPr>
                                <w:color w:val="5E6062"/>
                                <w:w w:val="120"/>
                              </w:rPr>
                              <w:t>the</w:t>
                            </w:r>
                            <w:r>
                              <w:rPr>
                                <w:color w:val="5E6062"/>
                                <w:spacing w:val="-40"/>
                                <w:w w:val="120"/>
                              </w:rPr>
                              <w:t xml:space="preserve"> </w:t>
                            </w:r>
                            <w:r>
                              <w:rPr>
                                <w:color w:val="5E6062"/>
                                <w:w w:val="120"/>
                              </w:rPr>
                              <w:t>Owner</w:t>
                            </w:r>
                            <w:r>
                              <w:rPr>
                                <w:color w:val="5E6062"/>
                                <w:spacing w:val="-40"/>
                                <w:w w:val="120"/>
                              </w:rPr>
                              <w:t xml:space="preserve"> </w:t>
                            </w:r>
                            <w:r>
                              <w:rPr>
                                <w:color w:val="5E6062"/>
                                <w:spacing w:val="-3"/>
                                <w:w w:val="120"/>
                              </w:rPr>
                              <w:t>withdrawing</w:t>
                            </w:r>
                            <w:r>
                              <w:rPr>
                                <w:color w:val="5E6062"/>
                                <w:spacing w:val="-40"/>
                                <w:w w:val="120"/>
                              </w:rPr>
                              <w:t xml:space="preserve"> </w:t>
                            </w:r>
                            <w:r>
                              <w:rPr>
                                <w:color w:val="5E6062"/>
                                <w:w w:val="120"/>
                              </w:rPr>
                              <w:t xml:space="preserve">from </w:t>
                            </w:r>
                            <w:r>
                              <w:rPr>
                                <w:color w:val="5E6062"/>
                                <w:w w:val="115"/>
                              </w:rPr>
                              <w:t>the</w:t>
                            </w:r>
                            <w:r>
                              <w:rPr>
                                <w:color w:val="5E6062"/>
                                <w:spacing w:val="-29"/>
                                <w:w w:val="115"/>
                              </w:rPr>
                              <w:t xml:space="preserve"> </w:t>
                            </w:r>
                            <w:r>
                              <w:rPr>
                                <w:color w:val="5E6062"/>
                                <w:w w:val="115"/>
                              </w:rPr>
                              <w:t>contract</w:t>
                            </w:r>
                            <w:r>
                              <w:rPr>
                                <w:color w:val="5E6062"/>
                                <w:spacing w:val="-29"/>
                                <w:w w:val="115"/>
                              </w:rPr>
                              <w:t xml:space="preserve"> </w:t>
                            </w:r>
                            <w:r>
                              <w:rPr>
                                <w:color w:val="5E6062"/>
                                <w:w w:val="115"/>
                              </w:rPr>
                              <w:t>or</w:t>
                            </w:r>
                            <w:r>
                              <w:rPr>
                                <w:color w:val="5E6062"/>
                                <w:spacing w:val="-29"/>
                                <w:w w:val="115"/>
                              </w:rPr>
                              <w:t xml:space="preserve"> </w:t>
                            </w:r>
                            <w:r>
                              <w:rPr>
                                <w:color w:val="5E6062"/>
                                <w:w w:val="115"/>
                              </w:rPr>
                              <w:t>Compliance</w:t>
                            </w:r>
                            <w:r>
                              <w:rPr>
                                <w:color w:val="5E6062"/>
                                <w:spacing w:val="-29"/>
                                <w:w w:val="115"/>
                              </w:rPr>
                              <w:t xml:space="preserve"> </w:t>
                            </w:r>
                            <w:r>
                              <w:rPr>
                                <w:color w:val="5E6062"/>
                                <w:w w:val="115"/>
                              </w:rPr>
                              <w:t>action</w:t>
                            </w:r>
                            <w:r>
                              <w:rPr>
                                <w:color w:val="5E6062"/>
                                <w:spacing w:val="-29"/>
                                <w:w w:val="115"/>
                              </w:rPr>
                              <w:t xml:space="preserve"> </w:t>
                            </w:r>
                            <w:r>
                              <w:rPr>
                                <w:color w:val="5E6062"/>
                                <w:spacing w:val="-3"/>
                                <w:w w:val="115"/>
                              </w:rPr>
                              <w:t>by</w:t>
                            </w:r>
                            <w:r>
                              <w:rPr>
                                <w:color w:val="5E6062"/>
                                <w:spacing w:val="-29"/>
                                <w:w w:val="115"/>
                              </w:rPr>
                              <w:t xml:space="preserve"> </w:t>
                            </w:r>
                            <w:r>
                              <w:rPr>
                                <w:color w:val="5E6062"/>
                                <w:w w:val="115"/>
                              </w:rPr>
                              <w:t>the</w:t>
                            </w:r>
                            <w:r>
                              <w:rPr>
                                <w:color w:val="5E6062"/>
                                <w:spacing w:val="-29"/>
                                <w:w w:val="115"/>
                              </w:rPr>
                              <w:t xml:space="preserve"> </w:t>
                            </w:r>
                            <w:r>
                              <w:rPr>
                                <w:color w:val="5E6062"/>
                                <w:w w:val="115"/>
                              </w:rPr>
                              <w:t>QBCC).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63" o:spid="_x0000_s1026" type="#_x0000_t202" style="position:absolute;margin-left:91.65pt;margin-top:9.45pt;width:412pt;height:86.75pt;z-index:25156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" fillcolor="#dcddde" stroked="f">
                <v:textbox inset="0,0,0,0">
                  <w:txbxContent>
                    <w:p w:rsidR="008C04EC" w:rsidRDefault="008C04EC">
                      <w:pPr>
                        <w:pStyle w:val="BodyText"/>
                        <w:spacing w:before="142"/>
                        <w:ind w:left="182" w:right="182"/>
                        <w:jc w:val="center"/>
                        <w:rPr>
                          <w:rFonts w:ascii="Calibri"/>
                        </w:rPr>
                      </w:pPr>
                      <w:r>
                        <w:rPr>
                          <w:rFonts w:ascii="Calibri"/>
                          <w:color w:val="A51D36"/>
                          <w:w w:val="130"/>
                        </w:rPr>
                        <w:t>WARNING FOR CONTRACTOR</w:t>
                      </w:r>
                    </w:p>
                    <w:p w:rsidR="008C04EC" w:rsidRDefault="008C04EC">
                      <w:pPr>
                        <w:pStyle w:val="BodyText"/>
                        <w:spacing w:before="21" w:line="261" w:lineRule="auto"/>
                        <w:ind w:left="184" w:right="182"/>
                        <w:jc w:val="center"/>
                      </w:pPr>
                      <w:r>
                        <w:rPr>
                          <w:color w:val="5E6062"/>
                          <w:w w:val="120"/>
                        </w:rPr>
                        <w:t xml:space="preserve">Under Queensland </w:t>
                      </w:r>
                      <w:r>
                        <w:rPr>
                          <w:color w:val="5E6062"/>
                          <w:spacing w:val="-3"/>
                          <w:w w:val="120"/>
                        </w:rPr>
                        <w:t xml:space="preserve">law </w:t>
                      </w:r>
                      <w:r>
                        <w:rPr>
                          <w:rFonts w:ascii="Calibri"/>
                          <w:color w:val="5E6062"/>
                          <w:w w:val="120"/>
                        </w:rPr>
                        <w:t xml:space="preserve">you must give the Owner a signed </w:t>
                      </w:r>
                      <w:r>
                        <w:rPr>
                          <w:rFonts w:ascii="Calibri"/>
                          <w:color w:val="5E6062"/>
                          <w:spacing w:val="-3"/>
                          <w:w w:val="120"/>
                        </w:rPr>
                        <w:t xml:space="preserve">copy </w:t>
                      </w:r>
                      <w:r>
                        <w:rPr>
                          <w:rFonts w:ascii="Calibri"/>
                          <w:color w:val="5E6062"/>
                          <w:w w:val="120"/>
                        </w:rPr>
                        <w:t>of the entire contract</w:t>
                      </w:r>
                      <w:r>
                        <w:rPr>
                          <w:color w:val="5E6062"/>
                          <w:w w:val="120"/>
                        </w:rPr>
                        <w:t>, including</w:t>
                      </w:r>
                      <w:r>
                        <w:rPr>
                          <w:color w:val="5E6062"/>
                          <w:spacing w:val="-40"/>
                          <w:w w:val="120"/>
                        </w:rPr>
                        <w:t xml:space="preserve"> </w:t>
                      </w:r>
                      <w:r>
                        <w:rPr>
                          <w:color w:val="5E6062"/>
                          <w:spacing w:val="-3"/>
                          <w:w w:val="120"/>
                        </w:rPr>
                        <w:t>any</w:t>
                      </w:r>
                      <w:r>
                        <w:rPr>
                          <w:color w:val="5E6062"/>
                          <w:spacing w:val="-40"/>
                          <w:w w:val="120"/>
                        </w:rPr>
                        <w:t xml:space="preserve"> </w:t>
                      </w:r>
                      <w:r>
                        <w:rPr>
                          <w:color w:val="5E6062"/>
                          <w:w w:val="120"/>
                        </w:rPr>
                        <w:t>plans</w:t>
                      </w:r>
                      <w:r>
                        <w:rPr>
                          <w:color w:val="5E6062"/>
                          <w:spacing w:val="-40"/>
                          <w:w w:val="120"/>
                        </w:rPr>
                        <w:t xml:space="preserve"> </w:t>
                      </w:r>
                      <w:r>
                        <w:rPr>
                          <w:color w:val="5E6062"/>
                          <w:w w:val="120"/>
                        </w:rPr>
                        <w:t>and</w:t>
                      </w:r>
                      <w:r>
                        <w:rPr>
                          <w:color w:val="5E6062"/>
                          <w:spacing w:val="-40"/>
                          <w:w w:val="120"/>
                        </w:rPr>
                        <w:t xml:space="preserve"> </w:t>
                      </w:r>
                      <w:r>
                        <w:rPr>
                          <w:color w:val="5E6062"/>
                          <w:w w:val="120"/>
                        </w:rPr>
                        <w:t>specifications,</w:t>
                      </w:r>
                      <w:r>
                        <w:rPr>
                          <w:color w:val="5E6062"/>
                          <w:spacing w:val="-40"/>
                          <w:w w:val="120"/>
                        </w:rPr>
                        <w:t xml:space="preserve"> </w:t>
                      </w:r>
                      <w:r>
                        <w:rPr>
                          <w:rFonts w:ascii="Calibri"/>
                          <w:color w:val="5E6062"/>
                          <w:w w:val="120"/>
                        </w:rPr>
                        <w:t>within</w:t>
                      </w:r>
                      <w:r>
                        <w:rPr>
                          <w:rFonts w:ascii="Calibri"/>
                          <w:color w:val="5E6062"/>
                          <w:spacing w:val="-22"/>
                          <w:w w:val="120"/>
                        </w:rPr>
                        <w:t xml:space="preserve"> </w:t>
                      </w:r>
                      <w:r>
                        <w:rPr>
                          <w:rFonts w:ascii="Calibri"/>
                          <w:color w:val="5E6062"/>
                          <w:w w:val="120"/>
                        </w:rPr>
                        <w:t>5</w:t>
                      </w:r>
                      <w:r>
                        <w:rPr>
                          <w:rFonts w:ascii="Calibri"/>
                          <w:color w:val="5E6062"/>
                          <w:spacing w:val="-22"/>
                          <w:w w:val="120"/>
                        </w:rPr>
                        <w:t xml:space="preserve"> </w:t>
                      </w:r>
                      <w:r>
                        <w:rPr>
                          <w:rFonts w:ascii="Calibri"/>
                          <w:color w:val="5E6062"/>
                          <w:w w:val="120"/>
                        </w:rPr>
                        <w:t>business</w:t>
                      </w:r>
                      <w:r>
                        <w:rPr>
                          <w:rFonts w:ascii="Calibri"/>
                          <w:color w:val="5E6062"/>
                          <w:spacing w:val="-22"/>
                          <w:w w:val="120"/>
                        </w:rPr>
                        <w:t xml:space="preserve"> </w:t>
                      </w:r>
                      <w:r>
                        <w:rPr>
                          <w:rFonts w:ascii="Calibri"/>
                          <w:color w:val="5E6062"/>
                          <w:spacing w:val="-3"/>
                          <w:w w:val="120"/>
                        </w:rPr>
                        <w:t>days</w:t>
                      </w:r>
                      <w:r>
                        <w:rPr>
                          <w:rFonts w:ascii="Calibri"/>
                          <w:color w:val="5E6062"/>
                          <w:spacing w:val="-22"/>
                          <w:w w:val="120"/>
                        </w:rPr>
                        <w:t xml:space="preserve"> </w:t>
                      </w:r>
                      <w:r>
                        <w:rPr>
                          <w:rFonts w:ascii="Calibri"/>
                          <w:color w:val="5E6062"/>
                          <w:w w:val="120"/>
                        </w:rPr>
                        <w:t>after</w:t>
                      </w:r>
                      <w:r>
                        <w:rPr>
                          <w:rFonts w:ascii="Calibri"/>
                          <w:color w:val="5E6062"/>
                          <w:spacing w:val="-22"/>
                          <w:w w:val="120"/>
                        </w:rPr>
                        <w:t xml:space="preserve"> </w:t>
                      </w:r>
                      <w:r>
                        <w:rPr>
                          <w:rFonts w:ascii="Calibri"/>
                          <w:color w:val="5E6062"/>
                          <w:w w:val="120"/>
                        </w:rPr>
                        <w:t>you</w:t>
                      </w:r>
                      <w:r>
                        <w:rPr>
                          <w:rFonts w:ascii="Calibri"/>
                          <w:color w:val="5E6062"/>
                          <w:spacing w:val="-22"/>
                          <w:w w:val="120"/>
                        </w:rPr>
                        <w:t xml:space="preserve"> </w:t>
                      </w:r>
                      <w:r>
                        <w:rPr>
                          <w:rFonts w:ascii="Calibri"/>
                          <w:color w:val="5E6062"/>
                          <w:w w:val="120"/>
                        </w:rPr>
                        <w:t>enter</w:t>
                      </w:r>
                      <w:r>
                        <w:rPr>
                          <w:rFonts w:ascii="Calibri"/>
                          <w:color w:val="5E6062"/>
                          <w:spacing w:val="-22"/>
                          <w:w w:val="120"/>
                        </w:rPr>
                        <w:t xml:space="preserve"> </w:t>
                      </w:r>
                      <w:r>
                        <w:rPr>
                          <w:rFonts w:ascii="Calibri"/>
                          <w:color w:val="5E6062"/>
                          <w:w w:val="120"/>
                        </w:rPr>
                        <w:t>the</w:t>
                      </w:r>
                      <w:r>
                        <w:rPr>
                          <w:rFonts w:ascii="Calibri"/>
                          <w:color w:val="5E6062"/>
                          <w:spacing w:val="-22"/>
                          <w:w w:val="120"/>
                        </w:rPr>
                        <w:t xml:space="preserve"> </w:t>
                      </w:r>
                      <w:r>
                        <w:rPr>
                          <w:rFonts w:ascii="Calibri"/>
                          <w:color w:val="5E6062"/>
                          <w:w w:val="120"/>
                        </w:rPr>
                        <w:t>contract</w:t>
                      </w:r>
                      <w:r>
                        <w:rPr>
                          <w:color w:val="5E6062"/>
                          <w:w w:val="120"/>
                        </w:rPr>
                        <w:t>.</w:t>
                      </w:r>
                    </w:p>
                    <w:p w:rsidR="008C04EC" w:rsidRDefault="008C04EC">
                      <w:pPr>
                        <w:pStyle w:val="BodyText"/>
                        <w:spacing w:before="9" w:line="264" w:lineRule="auto"/>
                        <w:ind w:left="233" w:right="231"/>
                        <w:jc w:val="center"/>
                      </w:pPr>
                      <w:r>
                        <w:rPr>
                          <w:rFonts w:ascii="Calibri"/>
                          <w:color w:val="5E6062"/>
                          <w:spacing w:val="-6"/>
                          <w:w w:val="120"/>
                        </w:rPr>
                        <w:t xml:space="preserve">You </w:t>
                      </w:r>
                      <w:r>
                        <w:rPr>
                          <w:rFonts w:ascii="Calibri"/>
                          <w:color w:val="5E6062"/>
                          <w:w w:val="120"/>
                        </w:rPr>
                        <w:t>are also required to give the enclosed Consumer Building Guide to the Owner  before</w:t>
                      </w:r>
                      <w:r>
                        <w:rPr>
                          <w:rFonts w:ascii="Calibri"/>
                          <w:color w:val="5E6062"/>
                          <w:spacing w:val="-21"/>
                          <w:w w:val="120"/>
                        </w:rPr>
                        <w:t xml:space="preserve"> </w:t>
                      </w:r>
                      <w:r>
                        <w:rPr>
                          <w:rFonts w:ascii="Calibri"/>
                          <w:color w:val="5E6062"/>
                          <w:w w:val="120"/>
                        </w:rPr>
                        <w:t>they</w:t>
                      </w:r>
                      <w:r>
                        <w:rPr>
                          <w:rFonts w:ascii="Calibri"/>
                          <w:color w:val="5E6062"/>
                          <w:spacing w:val="-21"/>
                          <w:w w:val="120"/>
                        </w:rPr>
                        <w:t xml:space="preserve"> </w:t>
                      </w:r>
                      <w:r>
                        <w:rPr>
                          <w:rFonts w:ascii="Calibri"/>
                          <w:color w:val="5E6062"/>
                          <w:w w:val="120"/>
                        </w:rPr>
                        <w:t>sign</w:t>
                      </w:r>
                      <w:r>
                        <w:rPr>
                          <w:rFonts w:ascii="Calibri"/>
                          <w:color w:val="5E6062"/>
                          <w:spacing w:val="-21"/>
                          <w:w w:val="120"/>
                        </w:rPr>
                        <w:t xml:space="preserve"> </w:t>
                      </w:r>
                      <w:r>
                        <w:rPr>
                          <w:rFonts w:ascii="Calibri"/>
                          <w:color w:val="5E6062"/>
                          <w:w w:val="120"/>
                        </w:rPr>
                        <w:t>the</w:t>
                      </w:r>
                      <w:r>
                        <w:rPr>
                          <w:rFonts w:ascii="Calibri"/>
                          <w:color w:val="5E6062"/>
                          <w:spacing w:val="-21"/>
                          <w:w w:val="120"/>
                        </w:rPr>
                        <w:t xml:space="preserve"> </w:t>
                      </w:r>
                      <w:r>
                        <w:rPr>
                          <w:rFonts w:ascii="Calibri"/>
                          <w:color w:val="5E6062"/>
                          <w:w w:val="120"/>
                        </w:rPr>
                        <w:t>contract</w:t>
                      </w:r>
                      <w:r>
                        <w:rPr>
                          <w:color w:val="5E6062"/>
                          <w:w w:val="120"/>
                        </w:rPr>
                        <w:t>.</w:t>
                      </w:r>
                      <w:r>
                        <w:rPr>
                          <w:color w:val="5E6062"/>
                          <w:spacing w:val="-40"/>
                          <w:w w:val="120"/>
                        </w:rPr>
                        <w:t xml:space="preserve"> </w:t>
                      </w:r>
                      <w:r>
                        <w:rPr>
                          <w:color w:val="5E6062"/>
                          <w:spacing w:val="-3"/>
                          <w:w w:val="120"/>
                        </w:rPr>
                        <w:t>(Failure</w:t>
                      </w:r>
                      <w:r>
                        <w:rPr>
                          <w:color w:val="5E6062"/>
                          <w:spacing w:val="-40"/>
                          <w:w w:val="120"/>
                        </w:rPr>
                        <w:t xml:space="preserve"> </w:t>
                      </w:r>
                      <w:r>
                        <w:rPr>
                          <w:color w:val="5E6062"/>
                          <w:spacing w:val="-4"/>
                          <w:w w:val="120"/>
                        </w:rPr>
                        <w:t>to</w:t>
                      </w:r>
                      <w:r>
                        <w:rPr>
                          <w:color w:val="5E6062"/>
                          <w:spacing w:val="-40"/>
                          <w:w w:val="120"/>
                        </w:rPr>
                        <w:t xml:space="preserve"> </w:t>
                      </w:r>
                      <w:r>
                        <w:rPr>
                          <w:color w:val="5E6062"/>
                          <w:w w:val="120"/>
                        </w:rPr>
                        <w:t>do</w:t>
                      </w:r>
                      <w:r>
                        <w:rPr>
                          <w:color w:val="5E6062"/>
                          <w:spacing w:val="-40"/>
                          <w:w w:val="120"/>
                        </w:rPr>
                        <w:t xml:space="preserve"> </w:t>
                      </w:r>
                      <w:r>
                        <w:rPr>
                          <w:color w:val="5E6062"/>
                          <w:w w:val="120"/>
                        </w:rPr>
                        <w:t>so</w:t>
                      </w:r>
                      <w:r>
                        <w:rPr>
                          <w:color w:val="5E6062"/>
                          <w:spacing w:val="-40"/>
                          <w:w w:val="120"/>
                        </w:rPr>
                        <w:t xml:space="preserve"> </w:t>
                      </w:r>
                      <w:r>
                        <w:rPr>
                          <w:color w:val="5E6062"/>
                          <w:spacing w:val="-3"/>
                          <w:w w:val="120"/>
                        </w:rPr>
                        <w:t>may</w:t>
                      </w:r>
                      <w:r>
                        <w:rPr>
                          <w:color w:val="5E6062"/>
                          <w:spacing w:val="-40"/>
                          <w:w w:val="120"/>
                        </w:rPr>
                        <w:t xml:space="preserve"> </w:t>
                      </w:r>
                      <w:r>
                        <w:rPr>
                          <w:color w:val="5E6062"/>
                          <w:spacing w:val="-3"/>
                          <w:w w:val="120"/>
                        </w:rPr>
                        <w:t>result</w:t>
                      </w:r>
                      <w:r>
                        <w:rPr>
                          <w:color w:val="5E6062"/>
                          <w:spacing w:val="-40"/>
                          <w:w w:val="120"/>
                        </w:rPr>
                        <w:t xml:space="preserve"> </w:t>
                      </w:r>
                      <w:r>
                        <w:rPr>
                          <w:color w:val="5E6062"/>
                          <w:w w:val="120"/>
                        </w:rPr>
                        <w:t>in</w:t>
                      </w:r>
                      <w:r>
                        <w:rPr>
                          <w:color w:val="5E6062"/>
                          <w:spacing w:val="-40"/>
                          <w:w w:val="120"/>
                        </w:rPr>
                        <w:t xml:space="preserve"> </w:t>
                      </w:r>
                      <w:r>
                        <w:rPr>
                          <w:color w:val="5E6062"/>
                          <w:w w:val="120"/>
                        </w:rPr>
                        <w:t>the</w:t>
                      </w:r>
                      <w:r>
                        <w:rPr>
                          <w:color w:val="5E6062"/>
                          <w:spacing w:val="-40"/>
                          <w:w w:val="120"/>
                        </w:rPr>
                        <w:t xml:space="preserve"> </w:t>
                      </w:r>
                      <w:r>
                        <w:rPr>
                          <w:color w:val="5E6062"/>
                          <w:w w:val="120"/>
                        </w:rPr>
                        <w:t>Owner</w:t>
                      </w:r>
                      <w:r>
                        <w:rPr>
                          <w:color w:val="5E6062"/>
                          <w:spacing w:val="-40"/>
                          <w:w w:val="120"/>
                        </w:rPr>
                        <w:t xml:space="preserve"> </w:t>
                      </w:r>
                      <w:r>
                        <w:rPr>
                          <w:color w:val="5E6062"/>
                          <w:spacing w:val="-3"/>
                          <w:w w:val="120"/>
                        </w:rPr>
                        <w:t>withdrawing</w:t>
                      </w:r>
                      <w:r>
                        <w:rPr>
                          <w:color w:val="5E6062"/>
                          <w:spacing w:val="-40"/>
                          <w:w w:val="120"/>
                        </w:rPr>
                        <w:t xml:space="preserve"> </w:t>
                      </w:r>
                      <w:r>
                        <w:rPr>
                          <w:color w:val="5E6062"/>
                          <w:w w:val="120"/>
                        </w:rPr>
                        <w:t xml:space="preserve">from </w:t>
                      </w:r>
                      <w:r>
                        <w:rPr>
                          <w:color w:val="5E6062"/>
                          <w:w w:val="115"/>
                        </w:rPr>
                        <w:t>the</w:t>
                      </w:r>
                      <w:r>
                        <w:rPr>
                          <w:color w:val="5E6062"/>
                          <w:spacing w:val="-29"/>
                          <w:w w:val="115"/>
                        </w:rPr>
                        <w:t xml:space="preserve"> </w:t>
                      </w:r>
                      <w:r>
                        <w:rPr>
                          <w:color w:val="5E6062"/>
                          <w:w w:val="115"/>
                        </w:rPr>
                        <w:t>contract</w:t>
                      </w:r>
                      <w:r>
                        <w:rPr>
                          <w:color w:val="5E6062"/>
                          <w:spacing w:val="-29"/>
                          <w:w w:val="115"/>
                        </w:rPr>
                        <w:t xml:space="preserve"> </w:t>
                      </w:r>
                      <w:r>
                        <w:rPr>
                          <w:color w:val="5E6062"/>
                          <w:w w:val="115"/>
                        </w:rPr>
                        <w:t>or</w:t>
                      </w:r>
                      <w:r>
                        <w:rPr>
                          <w:color w:val="5E6062"/>
                          <w:spacing w:val="-29"/>
                          <w:w w:val="115"/>
                        </w:rPr>
                        <w:t xml:space="preserve"> </w:t>
                      </w:r>
                      <w:r>
                        <w:rPr>
                          <w:color w:val="5E6062"/>
                          <w:w w:val="115"/>
                        </w:rPr>
                        <w:t>Compliance</w:t>
                      </w:r>
                      <w:r>
                        <w:rPr>
                          <w:color w:val="5E6062"/>
                          <w:spacing w:val="-29"/>
                          <w:w w:val="115"/>
                        </w:rPr>
                        <w:t xml:space="preserve"> </w:t>
                      </w:r>
                      <w:r>
                        <w:rPr>
                          <w:color w:val="5E6062"/>
                          <w:w w:val="115"/>
                        </w:rPr>
                        <w:t>action</w:t>
                      </w:r>
                      <w:r>
                        <w:rPr>
                          <w:color w:val="5E6062"/>
                          <w:spacing w:val="-29"/>
                          <w:w w:val="115"/>
                        </w:rPr>
                        <w:t xml:space="preserve"> </w:t>
                      </w:r>
                      <w:r>
                        <w:rPr>
                          <w:color w:val="5E6062"/>
                          <w:spacing w:val="-3"/>
                          <w:w w:val="115"/>
                        </w:rPr>
                        <w:t>by</w:t>
                      </w:r>
                      <w:r>
                        <w:rPr>
                          <w:color w:val="5E6062"/>
                          <w:spacing w:val="-29"/>
                          <w:w w:val="115"/>
                        </w:rPr>
                        <w:t xml:space="preserve"> </w:t>
                      </w:r>
                      <w:r>
                        <w:rPr>
                          <w:color w:val="5E6062"/>
                          <w:w w:val="115"/>
                        </w:rPr>
                        <w:t>the</w:t>
                      </w:r>
                      <w:r>
                        <w:rPr>
                          <w:color w:val="5E6062"/>
                          <w:spacing w:val="-29"/>
                          <w:w w:val="115"/>
                        </w:rPr>
                        <w:t xml:space="preserve"> </w:t>
                      </w:r>
                      <w:r>
                        <w:rPr>
                          <w:color w:val="5E6062"/>
                          <w:w w:val="115"/>
                        </w:rPr>
                        <w:t>QBCC).</w:t>
                      </w:r>
                    </w:p>
                  </w:txbxContent>
                </v:textbox>
                <w10:wrap type="topAndBottom" anchorx="page"/>
              </v:shape>
            </w:pict>
          </mc:Fallback>
        </mc:AlternateContent>
      </w:r>
    </w:p>
    <w:p w:rsidR="00716057" w:rsidRDefault="008C04EC">
      <w:pPr>
        <w:spacing w:before="155"/>
        <w:ind w:left="671"/>
        <w:rPr>
          <w:rFonts w:ascii="Calibri"/>
          <w:sz w:val="19"/>
        </w:rPr>
      </w:pPr>
      <w:r>
        <w:rPr>
          <w:rFonts w:ascii="Calibri"/>
          <w:color w:val="5E6062"/>
          <w:w w:val="130"/>
          <w:sz w:val="19"/>
        </w:rPr>
        <w:t>JULY 2018</w:t>
      </w:r>
    </w:p>
    <w:p w:rsidR="00716057" w:rsidRDefault="00716057">
      <w:pPr>
        <w:rPr>
          <w:rFonts w:ascii="Calibri"/>
          <w:sz w:val="19"/>
        </w:rPr>
        <w:sectPr w:rsidR="00716057">
          <w:type w:val="continuous"/>
          <w:pgSz w:w="11910" w:h="16840"/>
          <w:pgMar w:top="60" w:right="0" w:bottom="0" w:left="0" w:header="720" w:footer="720" w:gutter="0"/>
          <w:cols w:space="720"/>
        </w:sectPr>
      </w:pPr>
    </w:p>
    <w:p w:rsidR="00716057" w:rsidRDefault="00716057">
      <w:pPr>
        <w:pStyle w:val="BodyText"/>
        <w:spacing w:before="7"/>
        <w:rPr>
          <w:rFonts w:ascii="Calibri"/>
          <w:sz w:val="11"/>
        </w:rPr>
      </w:pPr>
    </w:p>
    <w:p w:rsidR="00716057" w:rsidRDefault="008C04EC">
      <w:pPr>
        <w:spacing w:before="133"/>
        <w:ind w:left="566"/>
        <w:rPr>
          <w:rFonts w:ascii="Arial"/>
          <w:sz w:val="68"/>
        </w:rPr>
      </w:pPr>
      <w:r>
        <w:rPr>
          <w:rFonts w:ascii="Arial"/>
          <w:color w:val="5E6062"/>
          <w:w w:val="105"/>
          <w:sz w:val="68"/>
        </w:rPr>
        <w:t>CONSUMER BUILDING</w:t>
      </w:r>
      <w:r>
        <w:rPr>
          <w:rFonts w:ascii="Arial"/>
          <w:color w:val="5E6062"/>
          <w:spacing w:val="-69"/>
          <w:w w:val="105"/>
          <w:sz w:val="68"/>
        </w:rPr>
        <w:t xml:space="preserve"> </w:t>
      </w:r>
      <w:r>
        <w:rPr>
          <w:rFonts w:ascii="Arial"/>
          <w:color w:val="5E6062"/>
          <w:w w:val="105"/>
          <w:sz w:val="68"/>
        </w:rPr>
        <w:t>GUIDE</w:t>
      </w:r>
    </w:p>
    <w:p w:rsidR="00716057" w:rsidRDefault="008C04EC">
      <w:pPr>
        <w:spacing w:before="105"/>
        <w:ind w:left="566"/>
        <w:rPr>
          <w:rFonts w:ascii="Arial Black"/>
          <w:b/>
          <w:sz w:val="24"/>
        </w:rPr>
      </w:pPr>
      <w:r>
        <w:rPr>
          <w:rFonts w:ascii="Arial Black"/>
          <w:b/>
          <w:color w:val="0090BA"/>
          <w:w w:val="95"/>
          <w:sz w:val="24"/>
        </w:rPr>
        <w:t xml:space="preserve">Your building contractor must give you this guide </w:t>
      </w:r>
      <w:r>
        <w:rPr>
          <w:rFonts w:ascii="Arial Black"/>
          <w:b/>
          <w:color w:val="0090BA"/>
          <w:w w:val="95"/>
          <w:sz w:val="24"/>
          <w:u w:val="single" w:color="0090BA"/>
        </w:rPr>
        <w:t xml:space="preserve">before </w:t>
      </w:r>
      <w:r>
        <w:rPr>
          <w:rFonts w:ascii="Arial Black"/>
          <w:b/>
          <w:color w:val="0090BA"/>
          <w:w w:val="95"/>
          <w:sz w:val="24"/>
        </w:rPr>
        <w:t>you sign the contract.</w:t>
      </w:r>
    </w:p>
    <w:p w:rsidR="00716057" w:rsidRDefault="00716057">
      <w:pPr>
        <w:pStyle w:val="BodyText"/>
        <w:rPr>
          <w:rFonts w:ascii="Arial Black"/>
          <w:b/>
          <w:sz w:val="10"/>
        </w:rPr>
      </w:pPr>
    </w:p>
    <w:p w:rsidR="00716057" w:rsidRDefault="00716057">
      <w:pPr>
        <w:rPr>
          <w:rFonts w:ascii="Arial Black"/>
          <w:sz w:val="10"/>
        </w:rPr>
        <w:sectPr w:rsidR="00716057">
          <w:headerReference w:type="default" r:id="rId35"/>
          <w:pgSz w:w="11910" w:h="16840"/>
          <w:pgMar w:top="2040" w:right="0" w:bottom="0" w:left="0" w:header="520" w:footer="0" w:gutter="0"/>
          <w:cols w:space="720"/>
        </w:sectPr>
      </w:pPr>
    </w:p>
    <w:p w:rsidR="00716057" w:rsidRDefault="008C04EC">
      <w:pPr>
        <w:pStyle w:val="BodyText"/>
        <w:spacing w:before="98" w:line="271" w:lineRule="auto"/>
        <w:ind w:left="566" w:right="121"/>
        <w:rPr>
          <w:rFonts w:ascii="Century Gothic" w:hAnsi="Century Gothic"/>
        </w:rPr>
      </w:pPr>
      <w:r>
        <w:rPr>
          <w:rFonts w:ascii="Century Gothic" w:hAnsi="Century Gothic"/>
          <w:color w:val="5E6062"/>
          <w:w w:val="105"/>
        </w:rPr>
        <w:t xml:space="preserve">This guide has been developed </w:t>
      </w:r>
      <w:r>
        <w:rPr>
          <w:rFonts w:ascii="Century Gothic" w:hAnsi="Century Gothic"/>
          <w:color w:val="5E6062"/>
          <w:spacing w:val="-3"/>
          <w:w w:val="105"/>
        </w:rPr>
        <w:t xml:space="preserve">by </w:t>
      </w:r>
      <w:r>
        <w:rPr>
          <w:rFonts w:ascii="Century Gothic" w:hAnsi="Century Gothic"/>
          <w:color w:val="5E6062"/>
          <w:w w:val="105"/>
        </w:rPr>
        <w:t xml:space="preserve">the Queensland Building and Construction Commission (QBCC) under </w:t>
      </w:r>
      <w:r>
        <w:rPr>
          <w:rFonts w:ascii="Century Gothic" w:hAnsi="Century Gothic"/>
          <w:color w:val="5E6062"/>
        </w:rPr>
        <w:t xml:space="preserve">Schedule 1B of the </w:t>
      </w:r>
      <w:r>
        <w:rPr>
          <w:rFonts w:ascii="Century Gothic" w:hAnsi="Century Gothic"/>
          <w:i/>
          <w:color w:val="5E6062"/>
        </w:rPr>
        <w:t xml:space="preserve">Queensland Building and Construction </w:t>
      </w:r>
      <w:r>
        <w:rPr>
          <w:rFonts w:ascii="Century Gothic" w:hAnsi="Century Gothic"/>
          <w:i/>
          <w:color w:val="5E6062"/>
          <w:w w:val="105"/>
        </w:rPr>
        <w:t xml:space="preserve">Commission Act 1991 </w:t>
      </w:r>
      <w:r>
        <w:rPr>
          <w:rFonts w:ascii="Century Gothic" w:hAnsi="Century Gothic"/>
          <w:color w:val="5E6062"/>
          <w:w w:val="105"/>
        </w:rPr>
        <w:t xml:space="preserve">(the </w:t>
      </w:r>
      <w:r>
        <w:rPr>
          <w:rFonts w:ascii="Century Gothic" w:hAnsi="Century Gothic"/>
          <w:color w:val="5E6062"/>
          <w:spacing w:val="-3"/>
          <w:w w:val="105"/>
        </w:rPr>
        <w:t xml:space="preserve">Act) to </w:t>
      </w:r>
      <w:r>
        <w:rPr>
          <w:rFonts w:ascii="Century Gothic" w:hAnsi="Century Gothic"/>
          <w:color w:val="5E6062"/>
          <w:w w:val="105"/>
        </w:rPr>
        <w:t>assist home owners undertaking</w:t>
      </w:r>
      <w:r>
        <w:rPr>
          <w:rFonts w:ascii="Century Gothic" w:hAnsi="Century Gothic"/>
          <w:color w:val="5E6062"/>
          <w:spacing w:val="-26"/>
          <w:w w:val="105"/>
        </w:rPr>
        <w:t xml:space="preserve"> </w:t>
      </w:r>
      <w:r>
        <w:rPr>
          <w:rFonts w:ascii="Century Gothic" w:hAnsi="Century Gothic"/>
          <w:color w:val="5E6062"/>
          <w:w w:val="105"/>
        </w:rPr>
        <w:t>domestic</w:t>
      </w:r>
      <w:r>
        <w:rPr>
          <w:rFonts w:ascii="Century Gothic" w:hAnsi="Century Gothic"/>
          <w:color w:val="5E6062"/>
          <w:spacing w:val="-26"/>
          <w:w w:val="105"/>
        </w:rPr>
        <w:t xml:space="preserve"> </w:t>
      </w:r>
      <w:r>
        <w:rPr>
          <w:rFonts w:ascii="Century Gothic" w:hAnsi="Century Gothic"/>
          <w:color w:val="5E6062"/>
          <w:w w:val="105"/>
        </w:rPr>
        <w:t>building</w:t>
      </w:r>
      <w:r>
        <w:rPr>
          <w:rFonts w:ascii="Century Gothic" w:hAnsi="Century Gothic"/>
          <w:color w:val="5E6062"/>
          <w:spacing w:val="-26"/>
          <w:w w:val="105"/>
        </w:rPr>
        <w:t xml:space="preserve"> </w:t>
      </w:r>
      <w:r>
        <w:rPr>
          <w:rFonts w:ascii="Century Gothic" w:hAnsi="Century Gothic"/>
          <w:color w:val="5E6062"/>
          <w:w w:val="105"/>
        </w:rPr>
        <w:t>work</w:t>
      </w:r>
      <w:r>
        <w:rPr>
          <w:rFonts w:ascii="Century Gothic" w:hAnsi="Century Gothic"/>
          <w:color w:val="5E6062"/>
          <w:spacing w:val="-26"/>
          <w:w w:val="105"/>
        </w:rPr>
        <w:t xml:space="preserve"> </w:t>
      </w:r>
      <w:r>
        <w:rPr>
          <w:rFonts w:ascii="Century Gothic" w:hAnsi="Century Gothic"/>
          <w:color w:val="5E6062"/>
          <w:w w:val="105"/>
        </w:rPr>
        <w:t>with</w:t>
      </w:r>
      <w:r>
        <w:rPr>
          <w:rFonts w:ascii="Century Gothic" w:hAnsi="Century Gothic"/>
          <w:color w:val="5E6062"/>
          <w:spacing w:val="-26"/>
          <w:w w:val="105"/>
        </w:rPr>
        <w:t xml:space="preserve"> </w:t>
      </w:r>
      <w:r>
        <w:rPr>
          <w:rFonts w:ascii="Century Gothic" w:hAnsi="Century Gothic"/>
          <w:color w:val="5E6062"/>
          <w:w w:val="105"/>
        </w:rPr>
        <w:t>a</w:t>
      </w:r>
      <w:r>
        <w:rPr>
          <w:rFonts w:ascii="Century Gothic" w:hAnsi="Century Gothic"/>
          <w:color w:val="5E6062"/>
          <w:spacing w:val="-26"/>
          <w:w w:val="105"/>
        </w:rPr>
        <w:t xml:space="preserve"> </w:t>
      </w:r>
      <w:r>
        <w:rPr>
          <w:rFonts w:ascii="Century Gothic" w:hAnsi="Century Gothic"/>
          <w:color w:val="5E6062"/>
          <w:w w:val="105"/>
        </w:rPr>
        <w:t>total</w:t>
      </w:r>
      <w:r>
        <w:rPr>
          <w:rFonts w:ascii="Century Gothic" w:hAnsi="Century Gothic"/>
          <w:color w:val="5E6062"/>
          <w:spacing w:val="-26"/>
          <w:w w:val="105"/>
        </w:rPr>
        <w:t xml:space="preserve"> </w:t>
      </w:r>
      <w:r>
        <w:rPr>
          <w:rFonts w:ascii="Century Gothic" w:hAnsi="Century Gothic"/>
          <w:color w:val="5E6062"/>
          <w:w w:val="105"/>
        </w:rPr>
        <w:t>contract price</w:t>
      </w:r>
      <w:r>
        <w:rPr>
          <w:rFonts w:ascii="Century Gothic" w:hAnsi="Century Gothic"/>
          <w:color w:val="5E6062"/>
          <w:spacing w:val="-12"/>
          <w:w w:val="105"/>
        </w:rPr>
        <w:t xml:space="preserve"> </w:t>
      </w:r>
      <w:r>
        <w:rPr>
          <w:rFonts w:ascii="Century Gothic" w:hAnsi="Century Gothic"/>
          <w:color w:val="5E6062"/>
          <w:w w:val="105"/>
        </w:rPr>
        <w:t>of</w:t>
      </w:r>
      <w:r>
        <w:rPr>
          <w:rFonts w:ascii="Century Gothic" w:hAnsi="Century Gothic"/>
          <w:color w:val="5E6062"/>
          <w:spacing w:val="-12"/>
          <w:w w:val="105"/>
        </w:rPr>
        <w:t xml:space="preserve"> </w:t>
      </w:r>
      <w:r>
        <w:rPr>
          <w:rFonts w:ascii="Century Gothic" w:hAnsi="Century Gothic"/>
          <w:color w:val="5E6062"/>
          <w:w w:val="105"/>
        </w:rPr>
        <w:t>$20,000</w:t>
      </w:r>
      <w:r>
        <w:rPr>
          <w:rFonts w:ascii="Century Gothic" w:hAnsi="Century Gothic"/>
          <w:color w:val="5E6062"/>
          <w:spacing w:val="-12"/>
          <w:w w:val="105"/>
        </w:rPr>
        <w:t xml:space="preserve"> </w:t>
      </w:r>
      <w:r>
        <w:rPr>
          <w:rFonts w:ascii="Century Gothic" w:hAnsi="Century Gothic"/>
          <w:color w:val="5E6062"/>
          <w:w w:val="105"/>
        </w:rPr>
        <w:t>or</w:t>
      </w:r>
      <w:r>
        <w:rPr>
          <w:rFonts w:ascii="Century Gothic" w:hAnsi="Century Gothic"/>
          <w:color w:val="5E6062"/>
          <w:spacing w:val="-12"/>
          <w:w w:val="105"/>
        </w:rPr>
        <w:t xml:space="preserve"> </w:t>
      </w:r>
      <w:r>
        <w:rPr>
          <w:rFonts w:ascii="Century Gothic" w:hAnsi="Century Gothic"/>
          <w:color w:val="5E6062"/>
          <w:w w:val="105"/>
        </w:rPr>
        <w:t>more.</w:t>
      </w:r>
      <w:r>
        <w:rPr>
          <w:rFonts w:ascii="Century Gothic" w:hAnsi="Century Gothic"/>
          <w:color w:val="5E6062"/>
          <w:spacing w:val="-12"/>
          <w:w w:val="105"/>
        </w:rPr>
        <w:t xml:space="preserve"> </w:t>
      </w:r>
      <w:r>
        <w:rPr>
          <w:rFonts w:ascii="Century Gothic" w:hAnsi="Century Gothic"/>
          <w:color w:val="5E6062"/>
          <w:w w:val="105"/>
        </w:rPr>
        <w:t>It’s</w:t>
      </w:r>
      <w:r>
        <w:rPr>
          <w:rFonts w:ascii="Century Gothic" w:hAnsi="Century Gothic"/>
          <w:color w:val="5E6062"/>
          <w:spacing w:val="-12"/>
          <w:w w:val="105"/>
        </w:rPr>
        <w:t xml:space="preserve"> </w:t>
      </w:r>
      <w:r>
        <w:rPr>
          <w:rFonts w:ascii="Century Gothic" w:hAnsi="Century Gothic"/>
          <w:color w:val="5E6062"/>
          <w:w w:val="105"/>
        </w:rPr>
        <w:t>aimed</w:t>
      </w:r>
      <w:r>
        <w:rPr>
          <w:rFonts w:ascii="Century Gothic" w:hAnsi="Century Gothic"/>
          <w:color w:val="5E6062"/>
          <w:spacing w:val="-12"/>
          <w:w w:val="105"/>
        </w:rPr>
        <w:t xml:space="preserve"> </w:t>
      </w:r>
      <w:r>
        <w:rPr>
          <w:rFonts w:ascii="Century Gothic" w:hAnsi="Century Gothic"/>
          <w:color w:val="5E6062"/>
          <w:w w:val="105"/>
        </w:rPr>
        <w:t>at</w:t>
      </w:r>
      <w:r>
        <w:rPr>
          <w:rFonts w:ascii="Century Gothic" w:hAnsi="Century Gothic"/>
          <w:color w:val="5E6062"/>
          <w:spacing w:val="-12"/>
          <w:w w:val="105"/>
        </w:rPr>
        <w:t xml:space="preserve"> </w:t>
      </w:r>
      <w:r>
        <w:rPr>
          <w:rFonts w:ascii="Century Gothic" w:hAnsi="Century Gothic"/>
          <w:color w:val="5E6062"/>
          <w:w w:val="105"/>
        </w:rPr>
        <w:t>helping</w:t>
      </w:r>
      <w:r>
        <w:rPr>
          <w:rFonts w:ascii="Century Gothic" w:hAnsi="Century Gothic"/>
          <w:color w:val="5E6062"/>
          <w:spacing w:val="-12"/>
          <w:w w:val="105"/>
        </w:rPr>
        <w:t xml:space="preserve"> </w:t>
      </w:r>
      <w:r>
        <w:rPr>
          <w:rFonts w:ascii="Century Gothic" w:hAnsi="Century Gothic"/>
          <w:color w:val="5E6062"/>
          <w:w w:val="105"/>
        </w:rPr>
        <w:t>you</w:t>
      </w:r>
      <w:r>
        <w:rPr>
          <w:rFonts w:ascii="Century Gothic" w:hAnsi="Century Gothic"/>
          <w:color w:val="5E6062"/>
          <w:spacing w:val="-12"/>
          <w:w w:val="105"/>
        </w:rPr>
        <w:t xml:space="preserve"> </w:t>
      </w:r>
      <w:r>
        <w:rPr>
          <w:rFonts w:ascii="Century Gothic" w:hAnsi="Century Gothic"/>
          <w:color w:val="5E6062"/>
          <w:spacing w:val="-3"/>
          <w:w w:val="105"/>
        </w:rPr>
        <w:t xml:space="preserve">avoid </w:t>
      </w:r>
      <w:r>
        <w:rPr>
          <w:rFonts w:ascii="Century Gothic" w:hAnsi="Century Gothic"/>
          <w:color w:val="5E6062"/>
          <w:w w:val="105"/>
        </w:rPr>
        <w:t>disputes</w:t>
      </w:r>
      <w:r>
        <w:rPr>
          <w:rFonts w:ascii="Century Gothic" w:hAnsi="Century Gothic"/>
          <w:color w:val="5E6062"/>
          <w:spacing w:val="-36"/>
          <w:w w:val="105"/>
        </w:rPr>
        <w:t xml:space="preserve"> </w:t>
      </w:r>
      <w:r>
        <w:rPr>
          <w:rFonts w:ascii="Century Gothic" w:hAnsi="Century Gothic"/>
          <w:color w:val="5E6062"/>
          <w:w w:val="105"/>
        </w:rPr>
        <w:t>and</w:t>
      </w:r>
      <w:r>
        <w:rPr>
          <w:rFonts w:ascii="Century Gothic" w:hAnsi="Century Gothic"/>
          <w:color w:val="5E6062"/>
          <w:spacing w:val="-36"/>
          <w:w w:val="105"/>
        </w:rPr>
        <w:t xml:space="preserve"> </w:t>
      </w:r>
      <w:r>
        <w:rPr>
          <w:rFonts w:ascii="Century Gothic" w:hAnsi="Century Gothic"/>
          <w:color w:val="5E6062"/>
          <w:w w:val="105"/>
        </w:rPr>
        <w:t>common</w:t>
      </w:r>
      <w:r>
        <w:rPr>
          <w:rFonts w:ascii="Century Gothic" w:hAnsi="Century Gothic"/>
          <w:color w:val="5E6062"/>
          <w:spacing w:val="-36"/>
          <w:w w:val="105"/>
        </w:rPr>
        <w:t xml:space="preserve"> </w:t>
      </w:r>
      <w:r>
        <w:rPr>
          <w:rFonts w:ascii="Century Gothic" w:hAnsi="Century Gothic"/>
          <w:color w:val="5E6062"/>
          <w:w w:val="105"/>
        </w:rPr>
        <w:t>pitfalls.</w:t>
      </w:r>
    </w:p>
    <w:p w:rsidR="00716057" w:rsidRDefault="00716057">
      <w:pPr>
        <w:pStyle w:val="BodyText"/>
        <w:rPr>
          <w:rFonts w:ascii="Century Gothic"/>
          <w:sz w:val="20"/>
        </w:rPr>
      </w:pPr>
    </w:p>
    <w:p w:rsidR="00716057" w:rsidRDefault="008C04EC">
      <w:pPr>
        <w:ind w:left="566"/>
        <w:rPr>
          <w:rFonts w:ascii="Arial Black"/>
          <w:b/>
          <w:sz w:val="20"/>
        </w:rPr>
      </w:pPr>
      <w:r>
        <w:rPr>
          <w:rFonts w:ascii="Arial Black"/>
          <w:b/>
          <w:color w:val="0090BA"/>
          <w:w w:val="95"/>
          <w:sz w:val="20"/>
        </w:rPr>
        <w:t>COOLING-OFF PERIOD</w:t>
      </w:r>
    </w:p>
    <w:p w:rsidR="00716057" w:rsidRDefault="008C04EC">
      <w:pPr>
        <w:pStyle w:val="BodyText"/>
        <w:spacing w:before="63" w:line="271" w:lineRule="auto"/>
        <w:ind w:left="566"/>
        <w:rPr>
          <w:rFonts w:ascii="Century Gothic"/>
        </w:rPr>
      </w:pPr>
      <w:r>
        <w:rPr>
          <w:rFonts w:ascii="Century Gothic"/>
          <w:color w:val="5E6062"/>
          <w:spacing w:val="-5"/>
          <w:w w:val="105"/>
        </w:rPr>
        <w:t xml:space="preserve">You </w:t>
      </w:r>
      <w:r>
        <w:rPr>
          <w:rFonts w:ascii="Century Gothic"/>
          <w:color w:val="5E6062"/>
          <w:w w:val="105"/>
        </w:rPr>
        <w:t>may withdraw from the contract within five business days</w:t>
      </w:r>
      <w:r>
        <w:rPr>
          <w:rFonts w:ascii="Century Gothic"/>
          <w:color w:val="5E6062"/>
          <w:spacing w:val="-26"/>
          <w:w w:val="105"/>
        </w:rPr>
        <w:t xml:space="preserve"> </w:t>
      </w:r>
      <w:r>
        <w:rPr>
          <w:rFonts w:ascii="Century Gothic"/>
          <w:color w:val="5E6062"/>
          <w:w w:val="105"/>
        </w:rPr>
        <w:t>of</w:t>
      </w:r>
      <w:r>
        <w:rPr>
          <w:rFonts w:ascii="Century Gothic"/>
          <w:color w:val="5E6062"/>
          <w:spacing w:val="-26"/>
          <w:w w:val="105"/>
        </w:rPr>
        <w:t xml:space="preserve"> </w:t>
      </w:r>
      <w:r>
        <w:rPr>
          <w:rFonts w:ascii="Century Gothic"/>
          <w:color w:val="5E6062"/>
          <w:w w:val="105"/>
        </w:rPr>
        <w:t>receiving</w:t>
      </w:r>
      <w:r>
        <w:rPr>
          <w:rFonts w:ascii="Century Gothic"/>
          <w:color w:val="5E6062"/>
          <w:spacing w:val="-26"/>
          <w:w w:val="105"/>
        </w:rPr>
        <w:t xml:space="preserve"> </w:t>
      </w:r>
      <w:r>
        <w:rPr>
          <w:rFonts w:ascii="Century Gothic"/>
          <w:color w:val="5E6062"/>
          <w:w w:val="105"/>
        </w:rPr>
        <w:t>copies</w:t>
      </w:r>
      <w:r>
        <w:rPr>
          <w:rFonts w:ascii="Century Gothic"/>
          <w:color w:val="5E6062"/>
          <w:spacing w:val="-26"/>
          <w:w w:val="105"/>
        </w:rPr>
        <w:t xml:space="preserve"> </w:t>
      </w:r>
      <w:r>
        <w:rPr>
          <w:rFonts w:ascii="Century Gothic"/>
          <w:color w:val="5E6062"/>
          <w:w w:val="105"/>
        </w:rPr>
        <w:t>of</w:t>
      </w:r>
      <w:r>
        <w:rPr>
          <w:rFonts w:ascii="Century Gothic"/>
          <w:color w:val="5E6062"/>
          <w:spacing w:val="-26"/>
          <w:w w:val="105"/>
        </w:rPr>
        <w:t xml:space="preserve"> </w:t>
      </w:r>
      <w:r>
        <w:rPr>
          <w:rFonts w:ascii="Century Gothic"/>
          <w:color w:val="5E6062"/>
          <w:w w:val="105"/>
        </w:rPr>
        <w:t>the</w:t>
      </w:r>
      <w:r>
        <w:rPr>
          <w:rFonts w:ascii="Century Gothic"/>
          <w:color w:val="5E6062"/>
          <w:spacing w:val="-26"/>
          <w:w w:val="105"/>
        </w:rPr>
        <w:t xml:space="preserve"> </w:t>
      </w:r>
      <w:r>
        <w:rPr>
          <w:rFonts w:ascii="Century Gothic"/>
          <w:color w:val="5E6062"/>
          <w:w w:val="105"/>
        </w:rPr>
        <w:t>signed</w:t>
      </w:r>
      <w:r>
        <w:rPr>
          <w:rFonts w:ascii="Century Gothic"/>
          <w:color w:val="5E6062"/>
          <w:spacing w:val="-26"/>
          <w:w w:val="105"/>
        </w:rPr>
        <w:t xml:space="preserve"> </w:t>
      </w:r>
      <w:r>
        <w:rPr>
          <w:rFonts w:ascii="Century Gothic"/>
          <w:color w:val="5E6062"/>
          <w:w w:val="105"/>
        </w:rPr>
        <w:t>contract</w:t>
      </w:r>
      <w:r>
        <w:rPr>
          <w:rFonts w:ascii="Century Gothic"/>
          <w:color w:val="5E6062"/>
          <w:spacing w:val="-26"/>
          <w:w w:val="105"/>
        </w:rPr>
        <w:t xml:space="preserve"> </w:t>
      </w:r>
      <w:r>
        <w:rPr>
          <w:rFonts w:ascii="Century Gothic"/>
          <w:color w:val="5E6062"/>
          <w:w w:val="105"/>
        </w:rPr>
        <w:t xml:space="preserve">(including any plans and specifications) and this guide. </w:t>
      </w:r>
      <w:r>
        <w:rPr>
          <w:rFonts w:ascii="Century Gothic"/>
          <w:color w:val="5E6062"/>
          <w:spacing w:val="-4"/>
          <w:w w:val="105"/>
        </w:rPr>
        <w:t xml:space="preserve">However, </w:t>
      </w:r>
      <w:r>
        <w:rPr>
          <w:rFonts w:ascii="Century Gothic"/>
          <w:color w:val="5E6062"/>
          <w:w w:val="105"/>
        </w:rPr>
        <w:t>there</w:t>
      </w:r>
      <w:r>
        <w:rPr>
          <w:rFonts w:ascii="Century Gothic"/>
          <w:color w:val="5E6062"/>
          <w:spacing w:val="-21"/>
          <w:w w:val="105"/>
        </w:rPr>
        <w:t xml:space="preserve"> </w:t>
      </w:r>
      <w:r>
        <w:rPr>
          <w:rFonts w:ascii="Century Gothic"/>
          <w:color w:val="5E6062"/>
          <w:w w:val="105"/>
        </w:rPr>
        <w:t>are</w:t>
      </w:r>
      <w:r>
        <w:rPr>
          <w:rFonts w:ascii="Century Gothic"/>
          <w:color w:val="5E6062"/>
          <w:spacing w:val="-21"/>
          <w:w w:val="105"/>
        </w:rPr>
        <w:t xml:space="preserve"> </w:t>
      </w:r>
      <w:r>
        <w:rPr>
          <w:rFonts w:ascii="Century Gothic"/>
          <w:color w:val="5E6062"/>
          <w:w w:val="105"/>
        </w:rPr>
        <w:t>costs</w:t>
      </w:r>
      <w:r>
        <w:rPr>
          <w:rFonts w:ascii="Century Gothic"/>
          <w:color w:val="5E6062"/>
          <w:spacing w:val="-21"/>
          <w:w w:val="105"/>
        </w:rPr>
        <w:t xml:space="preserve"> </w:t>
      </w:r>
      <w:r>
        <w:rPr>
          <w:rFonts w:ascii="Century Gothic"/>
          <w:color w:val="5E6062"/>
          <w:w w:val="105"/>
        </w:rPr>
        <w:t>for</w:t>
      </w:r>
      <w:r>
        <w:rPr>
          <w:rFonts w:ascii="Century Gothic"/>
          <w:color w:val="5E6062"/>
          <w:spacing w:val="-21"/>
          <w:w w:val="105"/>
        </w:rPr>
        <w:t xml:space="preserve"> </w:t>
      </w:r>
      <w:r>
        <w:rPr>
          <w:rFonts w:ascii="Century Gothic"/>
          <w:color w:val="5E6062"/>
          <w:w w:val="105"/>
        </w:rPr>
        <w:t>home</w:t>
      </w:r>
      <w:r>
        <w:rPr>
          <w:rFonts w:ascii="Century Gothic"/>
          <w:color w:val="5E6062"/>
          <w:spacing w:val="-21"/>
          <w:w w:val="105"/>
        </w:rPr>
        <w:t xml:space="preserve"> </w:t>
      </w:r>
      <w:r>
        <w:rPr>
          <w:rFonts w:ascii="Century Gothic"/>
          <w:color w:val="5E6062"/>
          <w:w w:val="105"/>
        </w:rPr>
        <w:t>owners</w:t>
      </w:r>
      <w:r>
        <w:rPr>
          <w:rFonts w:ascii="Century Gothic"/>
          <w:color w:val="5E6062"/>
          <w:spacing w:val="-21"/>
          <w:w w:val="105"/>
        </w:rPr>
        <w:t xml:space="preserve"> </w:t>
      </w:r>
      <w:r>
        <w:rPr>
          <w:rFonts w:ascii="Century Gothic"/>
          <w:color w:val="5E6062"/>
          <w:w w:val="105"/>
        </w:rPr>
        <w:t>in</w:t>
      </w:r>
      <w:r>
        <w:rPr>
          <w:rFonts w:ascii="Century Gothic"/>
          <w:color w:val="5E6062"/>
          <w:spacing w:val="-21"/>
          <w:w w:val="105"/>
        </w:rPr>
        <w:t xml:space="preserve"> </w:t>
      </w:r>
      <w:r>
        <w:rPr>
          <w:rFonts w:ascii="Century Gothic"/>
          <w:color w:val="5E6062"/>
          <w:w w:val="105"/>
        </w:rPr>
        <w:t>withdrawing</w:t>
      </w:r>
      <w:r>
        <w:rPr>
          <w:rFonts w:ascii="Century Gothic"/>
          <w:color w:val="5E6062"/>
          <w:spacing w:val="-21"/>
          <w:w w:val="105"/>
        </w:rPr>
        <w:t xml:space="preserve"> </w:t>
      </w:r>
      <w:r>
        <w:rPr>
          <w:rFonts w:ascii="Century Gothic"/>
          <w:color w:val="5E6062"/>
          <w:w w:val="105"/>
        </w:rPr>
        <w:t>(generally</w:t>
      </w:r>
    </w:p>
    <w:p w:rsidR="00716057" w:rsidRDefault="008C04EC">
      <w:pPr>
        <w:pStyle w:val="BodyText"/>
        <w:spacing w:before="1" w:line="271" w:lineRule="auto"/>
        <w:ind w:left="566" w:right="16"/>
        <w:rPr>
          <w:rFonts w:ascii="Century Gothic"/>
        </w:rPr>
      </w:pPr>
      <w:r>
        <w:rPr>
          <w:rFonts w:ascii="Century Gothic"/>
          <w:color w:val="5E6062"/>
          <w:spacing w:val="-1"/>
          <w:w w:val="105"/>
        </w:rPr>
        <w:t>$100</w:t>
      </w:r>
      <w:r>
        <w:rPr>
          <w:rFonts w:ascii="Century Gothic"/>
          <w:color w:val="5E6062"/>
          <w:spacing w:val="-28"/>
          <w:w w:val="105"/>
        </w:rPr>
        <w:t xml:space="preserve"> </w:t>
      </w:r>
      <w:r>
        <w:rPr>
          <w:rFonts w:ascii="Century Gothic"/>
          <w:color w:val="5E6062"/>
          <w:spacing w:val="-1"/>
          <w:w w:val="105"/>
        </w:rPr>
        <w:t>plus</w:t>
      </w:r>
      <w:r>
        <w:rPr>
          <w:rFonts w:ascii="Century Gothic"/>
          <w:color w:val="5E6062"/>
          <w:spacing w:val="-28"/>
          <w:w w:val="105"/>
        </w:rPr>
        <w:t xml:space="preserve"> </w:t>
      </w:r>
      <w:r>
        <w:rPr>
          <w:rFonts w:ascii="Century Gothic"/>
          <w:color w:val="5E6062"/>
          <w:w w:val="105"/>
        </w:rPr>
        <w:t>any</w:t>
      </w:r>
      <w:r>
        <w:rPr>
          <w:rFonts w:ascii="Century Gothic"/>
          <w:color w:val="5E6062"/>
          <w:spacing w:val="-28"/>
          <w:w w:val="105"/>
        </w:rPr>
        <w:t xml:space="preserve"> </w:t>
      </w:r>
      <w:r>
        <w:rPr>
          <w:rFonts w:ascii="Century Gothic"/>
          <w:color w:val="5E6062"/>
          <w:w w:val="105"/>
        </w:rPr>
        <w:t>out-of-pocket</w:t>
      </w:r>
      <w:r>
        <w:rPr>
          <w:rFonts w:ascii="Century Gothic"/>
          <w:color w:val="5E6062"/>
          <w:spacing w:val="-28"/>
          <w:w w:val="105"/>
        </w:rPr>
        <w:t xml:space="preserve"> </w:t>
      </w:r>
      <w:r>
        <w:rPr>
          <w:rFonts w:ascii="Century Gothic"/>
          <w:color w:val="5E6062"/>
          <w:w w:val="105"/>
        </w:rPr>
        <w:t>expenses</w:t>
      </w:r>
      <w:r>
        <w:rPr>
          <w:rFonts w:ascii="Century Gothic"/>
          <w:color w:val="5E6062"/>
          <w:spacing w:val="-28"/>
          <w:w w:val="105"/>
        </w:rPr>
        <w:t xml:space="preserve"> </w:t>
      </w:r>
      <w:r>
        <w:rPr>
          <w:rFonts w:ascii="Century Gothic"/>
          <w:color w:val="5E6062"/>
          <w:w w:val="105"/>
        </w:rPr>
        <w:t>reasonably</w:t>
      </w:r>
      <w:r>
        <w:rPr>
          <w:rFonts w:ascii="Century Gothic"/>
          <w:color w:val="5E6062"/>
          <w:spacing w:val="-28"/>
          <w:w w:val="105"/>
        </w:rPr>
        <w:t xml:space="preserve"> </w:t>
      </w:r>
      <w:r>
        <w:rPr>
          <w:rFonts w:ascii="Century Gothic"/>
          <w:color w:val="5E6062"/>
          <w:w w:val="105"/>
        </w:rPr>
        <w:t xml:space="preserve">incurred </w:t>
      </w:r>
      <w:r>
        <w:rPr>
          <w:rFonts w:ascii="Century Gothic"/>
          <w:color w:val="5E6062"/>
          <w:spacing w:val="-3"/>
          <w:w w:val="105"/>
        </w:rPr>
        <w:t>by</w:t>
      </w:r>
      <w:r>
        <w:rPr>
          <w:rFonts w:ascii="Century Gothic"/>
          <w:color w:val="5E6062"/>
          <w:spacing w:val="-16"/>
          <w:w w:val="105"/>
        </w:rPr>
        <w:t xml:space="preserve"> </w:t>
      </w:r>
      <w:r>
        <w:rPr>
          <w:rFonts w:ascii="Century Gothic"/>
          <w:color w:val="5E6062"/>
          <w:w w:val="105"/>
        </w:rPr>
        <w:t>the</w:t>
      </w:r>
      <w:r>
        <w:rPr>
          <w:rFonts w:ascii="Century Gothic"/>
          <w:color w:val="5E6062"/>
          <w:spacing w:val="-16"/>
          <w:w w:val="105"/>
        </w:rPr>
        <w:t xml:space="preserve"> </w:t>
      </w:r>
      <w:r>
        <w:rPr>
          <w:rFonts w:ascii="Century Gothic"/>
          <w:color w:val="5E6062"/>
          <w:w w:val="105"/>
        </w:rPr>
        <w:t>contractor</w:t>
      </w:r>
      <w:r>
        <w:rPr>
          <w:rFonts w:ascii="Century Gothic"/>
          <w:color w:val="5E6062"/>
          <w:spacing w:val="-16"/>
          <w:w w:val="105"/>
        </w:rPr>
        <w:t xml:space="preserve"> </w:t>
      </w:r>
      <w:r>
        <w:rPr>
          <w:rFonts w:ascii="Century Gothic"/>
          <w:color w:val="5E6062"/>
          <w:w w:val="105"/>
        </w:rPr>
        <w:t>up</w:t>
      </w:r>
      <w:r>
        <w:rPr>
          <w:rFonts w:ascii="Century Gothic"/>
          <w:color w:val="5E6062"/>
          <w:spacing w:val="-16"/>
          <w:w w:val="105"/>
        </w:rPr>
        <w:t xml:space="preserve"> </w:t>
      </w:r>
      <w:r>
        <w:rPr>
          <w:rFonts w:ascii="Century Gothic"/>
          <w:color w:val="5E6062"/>
          <w:spacing w:val="-3"/>
          <w:w w:val="105"/>
        </w:rPr>
        <w:t>to</w:t>
      </w:r>
      <w:r>
        <w:rPr>
          <w:rFonts w:ascii="Century Gothic"/>
          <w:color w:val="5E6062"/>
          <w:spacing w:val="-16"/>
          <w:w w:val="105"/>
        </w:rPr>
        <w:t xml:space="preserve"> </w:t>
      </w:r>
      <w:r>
        <w:rPr>
          <w:rFonts w:ascii="Century Gothic"/>
          <w:color w:val="5E6062"/>
          <w:w w:val="105"/>
        </w:rPr>
        <w:t>the</w:t>
      </w:r>
      <w:r>
        <w:rPr>
          <w:rFonts w:ascii="Century Gothic"/>
          <w:color w:val="5E6062"/>
          <w:spacing w:val="-16"/>
          <w:w w:val="105"/>
        </w:rPr>
        <w:t xml:space="preserve"> </w:t>
      </w:r>
      <w:r>
        <w:rPr>
          <w:rFonts w:ascii="Century Gothic"/>
          <w:color w:val="5E6062"/>
          <w:w w:val="105"/>
        </w:rPr>
        <w:t>time</w:t>
      </w:r>
      <w:r>
        <w:rPr>
          <w:rFonts w:ascii="Century Gothic"/>
          <w:color w:val="5E6062"/>
          <w:spacing w:val="-16"/>
          <w:w w:val="105"/>
        </w:rPr>
        <w:t xml:space="preserve"> </w:t>
      </w:r>
      <w:r>
        <w:rPr>
          <w:rFonts w:ascii="Century Gothic"/>
          <w:color w:val="5E6062"/>
          <w:w w:val="105"/>
        </w:rPr>
        <w:t>of</w:t>
      </w:r>
      <w:r>
        <w:rPr>
          <w:rFonts w:ascii="Century Gothic"/>
          <w:color w:val="5E6062"/>
          <w:spacing w:val="-16"/>
          <w:w w:val="105"/>
        </w:rPr>
        <w:t xml:space="preserve"> </w:t>
      </w:r>
      <w:r>
        <w:rPr>
          <w:rFonts w:ascii="Century Gothic"/>
          <w:color w:val="5E6062"/>
          <w:w w:val="105"/>
        </w:rPr>
        <w:t>withdrawal).</w:t>
      </w:r>
      <w:r>
        <w:rPr>
          <w:rFonts w:ascii="Century Gothic"/>
          <w:color w:val="5E6062"/>
          <w:spacing w:val="-16"/>
          <w:w w:val="105"/>
        </w:rPr>
        <w:t xml:space="preserve"> </w:t>
      </w:r>
      <w:r>
        <w:rPr>
          <w:rFonts w:ascii="Century Gothic"/>
          <w:color w:val="5E6062"/>
          <w:spacing w:val="-5"/>
          <w:w w:val="105"/>
        </w:rPr>
        <w:t>You</w:t>
      </w:r>
      <w:r>
        <w:rPr>
          <w:rFonts w:ascii="Century Gothic"/>
          <w:color w:val="5E6062"/>
          <w:spacing w:val="-16"/>
          <w:w w:val="105"/>
        </w:rPr>
        <w:t xml:space="preserve"> </w:t>
      </w:r>
      <w:r>
        <w:rPr>
          <w:rFonts w:ascii="Century Gothic"/>
          <w:color w:val="5E6062"/>
          <w:w w:val="105"/>
        </w:rPr>
        <w:t xml:space="preserve">must </w:t>
      </w:r>
      <w:r>
        <w:rPr>
          <w:rFonts w:ascii="Century Gothic"/>
          <w:color w:val="5E6062"/>
          <w:spacing w:val="-1"/>
          <w:w w:val="105"/>
        </w:rPr>
        <w:t>also</w:t>
      </w:r>
      <w:r>
        <w:rPr>
          <w:rFonts w:ascii="Century Gothic"/>
          <w:color w:val="5E6062"/>
          <w:spacing w:val="-19"/>
          <w:w w:val="105"/>
        </w:rPr>
        <w:t xml:space="preserve"> </w:t>
      </w:r>
      <w:r>
        <w:rPr>
          <w:rFonts w:ascii="Century Gothic"/>
          <w:color w:val="5E6062"/>
          <w:spacing w:val="-1"/>
          <w:w w:val="105"/>
        </w:rPr>
        <w:t>advise</w:t>
      </w:r>
      <w:r>
        <w:rPr>
          <w:rFonts w:ascii="Century Gothic"/>
          <w:color w:val="5E6062"/>
          <w:spacing w:val="-19"/>
          <w:w w:val="105"/>
        </w:rPr>
        <w:t xml:space="preserve"> </w:t>
      </w:r>
      <w:r>
        <w:rPr>
          <w:rFonts w:ascii="Century Gothic"/>
          <w:color w:val="5E6062"/>
          <w:spacing w:val="-1"/>
          <w:w w:val="105"/>
        </w:rPr>
        <w:t>the</w:t>
      </w:r>
      <w:r>
        <w:rPr>
          <w:rFonts w:ascii="Century Gothic"/>
          <w:color w:val="5E6062"/>
          <w:spacing w:val="-19"/>
          <w:w w:val="105"/>
        </w:rPr>
        <w:t xml:space="preserve"> </w:t>
      </w:r>
      <w:r>
        <w:rPr>
          <w:rFonts w:ascii="Century Gothic"/>
          <w:color w:val="5E6062"/>
          <w:spacing w:val="-1"/>
          <w:w w:val="105"/>
        </w:rPr>
        <w:t>contractor</w:t>
      </w:r>
      <w:r>
        <w:rPr>
          <w:rFonts w:ascii="Century Gothic"/>
          <w:color w:val="5E6062"/>
          <w:spacing w:val="-19"/>
          <w:w w:val="105"/>
        </w:rPr>
        <w:t xml:space="preserve"> </w:t>
      </w:r>
      <w:r>
        <w:rPr>
          <w:rFonts w:ascii="Century Gothic"/>
          <w:color w:val="5E6062"/>
          <w:w w:val="105"/>
        </w:rPr>
        <w:t>in</w:t>
      </w:r>
      <w:r>
        <w:rPr>
          <w:rFonts w:ascii="Century Gothic"/>
          <w:color w:val="5E6062"/>
          <w:spacing w:val="-19"/>
          <w:w w:val="105"/>
        </w:rPr>
        <w:t xml:space="preserve"> </w:t>
      </w:r>
      <w:r>
        <w:rPr>
          <w:rFonts w:ascii="Century Gothic"/>
          <w:color w:val="5E6062"/>
          <w:w w:val="105"/>
        </w:rPr>
        <w:t>writing.</w:t>
      </w:r>
    </w:p>
    <w:p w:rsidR="00716057" w:rsidRDefault="00716057">
      <w:pPr>
        <w:pStyle w:val="BodyText"/>
        <w:rPr>
          <w:rFonts w:ascii="Century Gothic"/>
          <w:sz w:val="20"/>
        </w:rPr>
      </w:pPr>
    </w:p>
    <w:p w:rsidR="00716057" w:rsidRDefault="008C04EC">
      <w:pPr>
        <w:pStyle w:val="Heading6"/>
      </w:pPr>
      <w:r>
        <w:rPr>
          <w:color w:val="0090BA"/>
          <w:w w:val="95"/>
        </w:rPr>
        <w:t>QBCC LICENCE</w:t>
      </w:r>
    </w:p>
    <w:p w:rsidR="00716057" w:rsidRDefault="008C04EC">
      <w:pPr>
        <w:pStyle w:val="BodyText"/>
        <w:spacing w:before="63" w:line="271" w:lineRule="auto"/>
        <w:ind w:left="566" w:right="289"/>
        <w:rPr>
          <w:rFonts w:ascii="Century Gothic"/>
        </w:rPr>
      </w:pPr>
      <w:r>
        <w:rPr>
          <w:rFonts w:ascii="Century Gothic"/>
          <w:color w:val="5E6062"/>
          <w:spacing w:val="-5"/>
          <w:w w:val="105"/>
        </w:rPr>
        <w:t>You</w:t>
      </w:r>
      <w:r>
        <w:rPr>
          <w:rFonts w:ascii="Century Gothic"/>
          <w:color w:val="5E6062"/>
          <w:spacing w:val="-31"/>
          <w:w w:val="105"/>
        </w:rPr>
        <w:t xml:space="preserve"> </w:t>
      </w:r>
      <w:r>
        <w:rPr>
          <w:rFonts w:ascii="Century Gothic"/>
          <w:color w:val="5E6062"/>
          <w:w w:val="105"/>
        </w:rPr>
        <w:t>should</w:t>
      </w:r>
      <w:r>
        <w:rPr>
          <w:rFonts w:ascii="Century Gothic"/>
          <w:color w:val="5E6062"/>
          <w:spacing w:val="-31"/>
          <w:w w:val="105"/>
        </w:rPr>
        <w:t xml:space="preserve"> </w:t>
      </w:r>
      <w:r>
        <w:rPr>
          <w:rFonts w:ascii="Century Gothic"/>
          <w:color w:val="5E6062"/>
          <w:w w:val="105"/>
        </w:rPr>
        <w:t>only</w:t>
      </w:r>
      <w:r>
        <w:rPr>
          <w:rFonts w:ascii="Century Gothic"/>
          <w:color w:val="5E6062"/>
          <w:spacing w:val="-31"/>
          <w:w w:val="105"/>
        </w:rPr>
        <w:t xml:space="preserve"> </w:t>
      </w:r>
      <w:r>
        <w:rPr>
          <w:rFonts w:ascii="Century Gothic"/>
          <w:color w:val="5E6062"/>
          <w:w w:val="105"/>
        </w:rPr>
        <w:t>deal</w:t>
      </w:r>
      <w:r>
        <w:rPr>
          <w:rFonts w:ascii="Century Gothic"/>
          <w:color w:val="5E6062"/>
          <w:spacing w:val="-31"/>
          <w:w w:val="105"/>
        </w:rPr>
        <w:t xml:space="preserve"> </w:t>
      </w:r>
      <w:r>
        <w:rPr>
          <w:rFonts w:ascii="Century Gothic"/>
          <w:color w:val="5E6062"/>
          <w:w w:val="105"/>
        </w:rPr>
        <w:t>with</w:t>
      </w:r>
      <w:r>
        <w:rPr>
          <w:rFonts w:ascii="Century Gothic"/>
          <w:color w:val="5E6062"/>
          <w:spacing w:val="-31"/>
          <w:w w:val="105"/>
        </w:rPr>
        <w:t xml:space="preserve"> </w:t>
      </w:r>
      <w:r>
        <w:rPr>
          <w:rFonts w:ascii="Century Gothic"/>
          <w:color w:val="5E6062"/>
          <w:w w:val="105"/>
        </w:rPr>
        <w:t>a</w:t>
      </w:r>
      <w:r>
        <w:rPr>
          <w:rFonts w:ascii="Century Gothic"/>
          <w:color w:val="5E6062"/>
          <w:spacing w:val="-31"/>
          <w:w w:val="105"/>
        </w:rPr>
        <w:t xml:space="preserve"> </w:t>
      </w:r>
      <w:r>
        <w:rPr>
          <w:rFonts w:ascii="Century Gothic"/>
          <w:color w:val="5E6062"/>
          <w:w w:val="105"/>
        </w:rPr>
        <w:t>QBCC-licensed</w:t>
      </w:r>
      <w:r>
        <w:rPr>
          <w:rFonts w:ascii="Century Gothic"/>
          <w:color w:val="5E6062"/>
          <w:spacing w:val="-31"/>
          <w:w w:val="105"/>
        </w:rPr>
        <w:t xml:space="preserve"> </w:t>
      </w:r>
      <w:r>
        <w:rPr>
          <w:rFonts w:ascii="Century Gothic"/>
          <w:color w:val="5E6062"/>
          <w:w w:val="105"/>
        </w:rPr>
        <w:t>contractor. If</w:t>
      </w:r>
      <w:r>
        <w:rPr>
          <w:rFonts w:ascii="Century Gothic"/>
          <w:color w:val="5E6062"/>
          <w:spacing w:val="-28"/>
          <w:w w:val="105"/>
        </w:rPr>
        <w:t xml:space="preserve"> </w:t>
      </w:r>
      <w:r>
        <w:rPr>
          <w:rFonts w:ascii="Century Gothic"/>
          <w:color w:val="5E6062"/>
          <w:w w:val="105"/>
        </w:rPr>
        <w:t>you</w:t>
      </w:r>
      <w:r>
        <w:rPr>
          <w:rFonts w:ascii="Century Gothic"/>
          <w:color w:val="5E6062"/>
          <w:spacing w:val="-28"/>
          <w:w w:val="105"/>
        </w:rPr>
        <w:t xml:space="preserve"> </w:t>
      </w:r>
      <w:r>
        <w:rPr>
          <w:rFonts w:ascii="Century Gothic"/>
          <w:color w:val="5E6062"/>
          <w:w w:val="105"/>
        </w:rPr>
        <w:t>engage</w:t>
      </w:r>
      <w:r>
        <w:rPr>
          <w:rFonts w:ascii="Century Gothic"/>
          <w:color w:val="5E6062"/>
          <w:spacing w:val="-28"/>
          <w:w w:val="105"/>
        </w:rPr>
        <w:t xml:space="preserve"> </w:t>
      </w:r>
      <w:r>
        <w:rPr>
          <w:rFonts w:ascii="Century Gothic"/>
          <w:color w:val="5E6062"/>
          <w:w w:val="105"/>
        </w:rPr>
        <w:t>an</w:t>
      </w:r>
      <w:r>
        <w:rPr>
          <w:rFonts w:ascii="Century Gothic"/>
          <w:color w:val="5E6062"/>
          <w:spacing w:val="-28"/>
          <w:w w:val="105"/>
        </w:rPr>
        <w:t xml:space="preserve"> </w:t>
      </w:r>
      <w:r>
        <w:rPr>
          <w:rFonts w:ascii="Century Gothic"/>
          <w:color w:val="5E6062"/>
          <w:w w:val="105"/>
        </w:rPr>
        <w:t>unlicensed</w:t>
      </w:r>
      <w:r>
        <w:rPr>
          <w:rFonts w:ascii="Century Gothic"/>
          <w:color w:val="5E6062"/>
          <w:spacing w:val="-28"/>
          <w:w w:val="105"/>
        </w:rPr>
        <w:t xml:space="preserve"> </w:t>
      </w:r>
      <w:r>
        <w:rPr>
          <w:rFonts w:ascii="Century Gothic"/>
          <w:color w:val="5E6062"/>
          <w:w w:val="105"/>
        </w:rPr>
        <w:t>contractor,</w:t>
      </w:r>
      <w:r>
        <w:rPr>
          <w:rFonts w:ascii="Century Gothic"/>
          <w:color w:val="5E6062"/>
          <w:spacing w:val="-28"/>
          <w:w w:val="105"/>
        </w:rPr>
        <w:t xml:space="preserve"> </w:t>
      </w:r>
      <w:r>
        <w:rPr>
          <w:rFonts w:ascii="Century Gothic"/>
          <w:color w:val="5E6062"/>
          <w:w w:val="105"/>
        </w:rPr>
        <w:t>your</w:t>
      </w:r>
      <w:r>
        <w:rPr>
          <w:rFonts w:ascii="Century Gothic"/>
          <w:color w:val="5E6062"/>
          <w:spacing w:val="-28"/>
          <w:w w:val="105"/>
        </w:rPr>
        <w:t xml:space="preserve"> </w:t>
      </w:r>
      <w:r>
        <w:rPr>
          <w:rFonts w:ascii="Century Gothic"/>
          <w:color w:val="5E6062"/>
          <w:w w:val="105"/>
        </w:rPr>
        <w:t xml:space="preserve">building </w:t>
      </w:r>
      <w:r>
        <w:rPr>
          <w:rFonts w:ascii="Century Gothic"/>
          <w:color w:val="5E6062"/>
        </w:rPr>
        <w:t>work</w:t>
      </w:r>
      <w:r>
        <w:rPr>
          <w:rFonts w:ascii="Century Gothic"/>
          <w:color w:val="5E6062"/>
          <w:spacing w:val="-7"/>
        </w:rPr>
        <w:t xml:space="preserve"> </w:t>
      </w:r>
      <w:r>
        <w:rPr>
          <w:rFonts w:ascii="Century Gothic"/>
          <w:color w:val="5E6062"/>
        </w:rPr>
        <w:t>may</w:t>
      </w:r>
      <w:r>
        <w:rPr>
          <w:rFonts w:ascii="Century Gothic"/>
          <w:color w:val="5E6062"/>
          <w:spacing w:val="-7"/>
        </w:rPr>
        <w:t xml:space="preserve"> </w:t>
      </w:r>
      <w:r>
        <w:rPr>
          <w:rFonts w:ascii="Century Gothic"/>
          <w:color w:val="5E6062"/>
        </w:rPr>
        <w:t>not</w:t>
      </w:r>
      <w:r>
        <w:rPr>
          <w:rFonts w:ascii="Century Gothic"/>
          <w:color w:val="5E6062"/>
          <w:spacing w:val="-7"/>
        </w:rPr>
        <w:t xml:space="preserve"> </w:t>
      </w:r>
      <w:r>
        <w:rPr>
          <w:rFonts w:ascii="Century Gothic"/>
          <w:color w:val="5E6062"/>
        </w:rPr>
        <w:t>be</w:t>
      </w:r>
      <w:r>
        <w:rPr>
          <w:rFonts w:ascii="Century Gothic"/>
          <w:color w:val="5E6062"/>
          <w:spacing w:val="-7"/>
        </w:rPr>
        <w:t xml:space="preserve"> </w:t>
      </w:r>
      <w:r>
        <w:rPr>
          <w:rFonts w:ascii="Century Gothic"/>
          <w:color w:val="5E6062"/>
        </w:rPr>
        <w:t>covered</w:t>
      </w:r>
      <w:r>
        <w:rPr>
          <w:rFonts w:ascii="Century Gothic"/>
          <w:color w:val="5E6062"/>
          <w:spacing w:val="-7"/>
        </w:rPr>
        <w:t xml:space="preserve"> </w:t>
      </w:r>
      <w:r>
        <w:rPr>
          <w:rFonts w:ascii="Century Gothic"/>
          <w:color w:val="5E6062"/>
        </w:rPr>
        <w:t>under</w:t>
      </w:r>
      <w:r>
        <w:rPr>
          <w:rFonts w:ascii="Century Gothic"/>
          <w:color w:val="5E6062"/>
          <w:spacing w:val="-7"/>
        </w:rPr>
        <w:t xml:space="preserve"> </w:t>
      </w:r>
      <w:r>
        <w:rPr>
          <w:rFonts w:ascii="Century Gothic"/>
          <w:color w:val="5E6062"/>
        </w:rPr>
        <w:t>the</w:t>
      </w:r>
      <w:r>
        <w:rPr>
          <w:rFonts w:ascii="Century Gothic"/>
          <w:color w:val="5E6062"/>
          <w:spacing w:val="-7"/>
        </w:rPr>
        <w:t xml:space="preserve"> </w:t>
      </w:r>
      <w:r>
        <w:rPr>
          <w:rFonts w:ascii="Century Gothic"/>
          <w:color w:val="5E6062"/>
        </w:rPr>
        <w:t>Queensland</w:t>
      </w:r>
      <w:r>
        <w:rPr>
          <w:rFonts w:ascii="Century Gothic"/>
          <w:color w:val="5E6062"/>
          <w:spacing w:val="-7"/>
        </w:rPr>
        <w:t xml:space="preserve"> </w:t>
      </w:r>
      <w:r>
        <w:rPr>
          <w:rFonts w:ascii="Century Gothic"/>
          <w:color w:val="5E6062"/>
        </w:rPr>
        <w:t>Home</w:t>
      </w:r>
    </w:p>
    <w:p w:rsidR="00716057" w:rsidRDefault="008C04EC">
      <w:pPr>
        <w:pStyle w:val="BodyText"/>
        <w:spacing w:before="1" w:line="271" w:lineRule="auto"/>
        <w:ind w:left="566" w:right="121"/>
        <w:rPr>
          <w:rFonts w:ascii="Century Gothic" w:hAnsi="Century Gothic"/>
        </w:rPr>
      </w:pPr>
      <w:r>
        <w:rPr>
          <w:rFonts w:ascii="Century Gothic" w:hAnsi="Century Gothic"/>
          <w:color w:val="5E6062"/>
        </w:rPr>
        <w:t>Warranty Scheme. Always check the contractor’s licence and licence history via QBCC’s Online Licence Search.</w:t>
      </w:r>
    </w:p>
    <w:p w:rsidR="00716057" w:rsidRDefault="00716057">
      <w:pPr>
        <w:pStyle w:val="BodyText"/>
        <w:rPr>
          <w:rFonts w:ascii="Century Gothic"/>
          <w:sz w:val="20"/>
        </w:rPr>
      </w:pPr>
    </w:p>
    <w:p w:rsidR="00716057" w:rsidRDefault="008C04EC">
      <w:pPr>
        <w:pStyle w:val="Heading6"/>
      </w:pPr>
      <w:r>
        <w:rPr>
          <w:color w:val="0090BA"/>
          <w:w w:val="95"/>
        </w:rPr>
        <w:t>QLD HOME WARRANTY INSURANCE</w:t>
      </w:r>
    </w:p>
    <w:p w:rsidR="00716057" w:rsidRDefault="008C04EC">
      <w:pPr>
        <w:pStyle w:val="BodyText"/>
        <w:spacing w:before="63"/>
        <w:ind w:left="566"/>
        <w:rPr>
          <w:rFonts w:ascii="Century Gothic"/>
        </w:rPr>
      </w:pPr>
      <w:r>
        <w:rPr>
          <w:rFonts w:ascii="Century Gothic"/>
          <w:color w:val="5E6062"/>
          <w:w w:val="105"/>
        </w:rPr>
        <w:t>Residential construction work valued at more than</w:t>
      </w:r>
    </w:p>
    <w:p w:rsidR="00716057" w:rsidRDefault="008C04EC">
      <w:pPr>
        <w:pStyle w:val="BodyText"/>
        <w:spacing w:before="29" w:line="271" w:lineRule="auto"/>
        <w:ind w:left="566"/>
        <w:rPr>
          <w:rFonts w:ascii="Century Gothic"/>
        </w:rPr>
      </w:pPr>
      <w:r>
        <w:rPr>
          <w:rFonts w:ascii="Century Gothic"/>
          <w:color w:val="5E6062"/>
          <w:w w:val="105"/>
        </w:rPr>
        <w:t xml:space="preserve">$3,300 is covered </w:t>
      </w:r>
      <w:r>
        <w:rPr>
          <w:rFonts w:ascii="Century Gothic"/>
          <w:color w:val="5E6062"/>
          <w:spacing w:val="-3"/>
          <w:w w:val="105"/>
        </w:rPr>
        <w:t xml:space="preserve">by </w:t>
      </w:r>
      <w:r>
        <w:rPr>
          <w:rFonts w:ascii="Century Gothic"/>
          <w:color w:val="5E6062"/>
          <w:w w:val="105"/>
        </w:rPr>
        <w:t>the Queensland Home Warranty Scheme. It provides protection for home owners against non-completion,</w:t>
      </w:r>
      <w:r>
        <w:rPr>
          <w:rFonts w:ascii="Century Gothic"/>
          <w:color w:val="5E6062"/>
          <w:spacing w:val="-27"/>
          <w:w w:val="105"/>
        </w:rPr>
        <w:t xml:space="preserve"> </w:t>
      </w:r>
      <w:r>
        <w:rPr>
          <w:rFonts w:ascii="Century Gothic"/>
          <w:color w:val="5E6062"/>
          <w:w w:val="105"/>
        </w:rPr>
        <w:t>defective</w:t>
      </w:r>
      <w:r>
        <w:rPr>
          <w:rFonts w:ascii="Century Gothic"/>
          <w:color w:val="5E6062"/>
          <w:spacing w:val="-27"/>
          <w:w w:val="105"/>
        </w:rPr>
        <w:t xml:space="preserve"> </w:t>
      </w:r>
      <w:r>
        <w:rPr>
          <w:rFonts w:ascii="Century Gothic"/>
          <w:color w:val="5E6062"/>
          <w:w w:val="105"/>
        </w:rPr>
        <w:t>work</w:t>
      </w:r>
      <w:r>
        <w:rPr>
          <w:rFonts w:ascii="Century Gothic"/>
          <w:color w:val="5E6062"/>
          <w:spacing w:val="-27"/>
          <w:w w:val="105"/>
        </w:rPr>
        <w:t xml:space="preserve"> </w:t>
      </w:r>
      <w:r>
        <w:rPr>
          <w:rFonts w:ascii="Century Gothic"/>
          <w:color w:val="5E6062"/>
          <w:w w:val="105"/>
        </w:rPr>
        <w:t>and</w:t>
      </w:r>
      <w:r>
        <w:rPr>
          <w:rFonts w:ascii="Century Gothic"/>
          <w:color w:val="5E6062"/>
          <w:spacing w:val="-27"/>
          <w:w w:val="105"/>
        </w:rPr>
        <w:t xml:space="preserve"> </w:t>
      </w:r>
      <w:r>
        <w:rPr>
          <w:rFonts w:ascii="Century Gothic"/>
          <w:color w:val="5E6062"/>
          <w:w w:val="105"/>
        </w:rPr>
        <w:t>subsidence</w:t>
      </w:r>
      <w:r>
        <w:rPr>
          <w:rFonts w:ascii="Century Gothic"/>
          <w:color w:val="5E6062"/>
          <w:spacing w:val="-27"/>
          <w:w w:val="105"/>
        </w:rPr>
        <w:t xml:space="preserve"> </w:t>
      </w:r>
      <w:r>
        <w:rPr>
          <w:rFonts w:ascii="Century Gothic"/>
          <w:color w:val="5E6062"/>
          <w:w w:val="105"/>
        </w:rPr>
        <w:t>for</w:t>
      </w:r>
      <w:r>
        <w:rPr>
          <w:rFonts w:ascii="Century Gothic"/>
          <w:color w:val="5E6062"/>
          <w:spacing w:val="-27"/>
          <w:w w:val="105"/>
        </w:rPr>
        <w:t xml:space="preserve"> </w:t>
      </w:r>
      <w:r>
        <w:rPr>
          <w:rFonts w:ascii="Century Gothic"/>
          <w:color w:val="5E6062"/>
          <w:w w:val="105"/>
        </w:rPr>
        <w:t>up</w:t>
      </w:r>
      <w:r>
        <w:rPr>
          <w:rFonts w:ascii="Century Gothic"/>
          <w:color w:val="5E6062"/>
          <w:spacing w:val="-27"/>
          <w:w w:val="105"/>
        </w:rPr>
        <w:t xml:space="preserve"> </w:t>
      </w:r>
      <w:r>
        <w:rPr>
          <w:rFonts w:ascii="Century Gothic"/>
          <w:color w:val="5E6062"/>
          <w:spacing w:val="-3"/>
          <w:w w:val="105"/>
        </w:rPr>
        <w:t xml:space="preserve">to </w:t>
      </w:r>
      <w:r>
        <w:rPr>
          <w:rFonts w:ascii="Century Gothic"/>
          <w:color w:val="5E6062"/>
          <w:w w:val="105"/>
        </w:rPr>
        <w:t>6 years from completion, provided a licensed contractor performs</w:t>
      </w:r>
      <w:r>
        <w:rPr>
          <w:rFonts w:ascii="Century Gothic"/>
          <w:color w:val="5E6062"/>
          <w:spacing w:val="-22"/>
          <w:w w:val="105"/>
        </w:rPr>
        <w:t xml:space="preserve"> </w:t>
      </w:r>
      <w:r>
        <w:rPr>
          <w:rFonts w:ascii="Century Gothic"/>
          <w:color w:val="5E6062"/>
          <w:w w:val="105"/>
        </w:rPr>
        <w:t>the</w:t>
      </w:r>
      <w:r>
        <w:rPr>
          <w:rFonts w:ascii="Century Gothic"/>
          <w:color w:val="5E6062"/>
          <w:spacing w:val="-22"/>
          <w:w w:val="105"/>
        </w:rPr>
        <w:t xml:space="preserve"> </w:t>
      </w:r>
      <w:r>
        <w:rPr>
          <w:rFonts w:ascii="Century Gothic"/>
          <w:color w:val="5E6062"/>
          <w:w w:val="105"/>
        </w:rPr>
        <w:t>work.</w:t>
      </w:r>
      <w:r>
        <w:rPr>
          <w:rFonts w:ascii="Century Gothic"/>
          <w:color w:val="5E6062"/>
          <w:spacing w:val="-22"/>
          <w:w w:val="105"/>
        </w:rPr>
        <w:t xml:space="preserve"> </w:t>
      </w:r>
      <w:r>
        <w:rPr>
          <w:rFonts w:ascii="Century Gothic"/>
          <w:color w:val="5E6062"/>
          <w:w w:val="105"/>
        </w:rPr>
        <w:t>After</w:t>
      </w:r>
      <w:r>
        <w:rPr>
          <w:rFonts w:ascii="Century Gothic"/>
          <w:color w:val="5E6062"/>
          <w:spacing w:val="-22"/>
          <w:w w:val="105"/>
        </w:rPr>
        <w:t xml:space="preserve"> </w:t>
      </w:r>
      <w:r>
        <w:rPr>
          <w:rFonts w:ascii="Century Gothic"/>
          <w:color w:val="5E6062"/>
          <w:w w:val="105"/>
        </w:rPr>
        <w:t>the</w:t>
      </w:r>
      <w:r>
        <w:rPr>
          <w:rFonts w:ascii="Century Gothic"/>
          <w:color w:val="5E6062"/>
          <w:spacing w:val="-22"/>
          <w:w w:val="105"/>
        </w:rPr>
        <w:t xml:space="preserve"> </w:t>
      </w:r>
      <w:r>
        <w:rPr>
          <w:rFonts w:ascii="Century Gothic"/>
          <w:color w:val="5E6062"/>
          <w:w w:val="105"/>
        </w:rPr>
        <w:t>contract</w:t>
      </w:r>
      <w:r>
        <w:rPr>
          <w:rFonts w:ascii="Century Gothic"/>
          <w:color w:val="5E6062"/>
          <w:spacing w:val="-22"/>
          <w:w w:val="105"/>
        </w:rPr>
        <w:t xml:space="preserve"> </w:t>
      </w:r>
      <w:r>
        <w:rPr>
          <w:rFonts w:ascii="Century Gothic"/>
          <w:color w:val="5E6062"/>
          <w:w w:val="105"/>
        </w:rPr>
        <w:t>has</w:t>
      </w:r>
      <w:r>
        <w:rPr>
          <w:rFonts w:ascii="Century Gothic"/>
          <w:color w:val="5E6062"/>
          <w:spacing w:val="-22"/>
          <w:w w:val="105"/>
        </w:rPr>
        <w:t xml:space="preserve"> </w:t>
      </w:r>
      <w:r>
        <w:rPr>
          <w:rFonts w:ascii="Century Gothic"/>
          <w:color w:val="5E6062"/>
          <w:w w:val="105"/>
        </w:rPr>
        <w:t>been</w:t>
      </w:r>
      <w:r>
        <w:rPr>
          <w:rFonts w:ascii="Century Gothic"/>
          <w:color w:val="5E6062"/>
          <w:spacing w:val="-22"/>
          <w:w w:val="105"/>
        </w:rPr>
        <w:t xml:space="preserve"> </w:t>
      </w:r>
      <w:r>
        <w:rPr>
          <w:rFonts w:ascii="Century Gothic"/>
          <w:color w:val="5E6062"/>
          <w:w w:val="105"/>
        </w:rPr>
        <w:t>signed,</w:t>
      </w:r>
      <w:r>
        <w:rPr>
          <w:rFonts w:ascii="Century Gothic"/>
          <w:color w:val="5E6062"/>
          <w:spacing w:val="-22"/>
          <w:w w:val="105"/>
        </w:rPr>
        <w:t xml:space="preserve"> </w:t>
      </w:r>
      <w:r>
        <w:rPr>
          <w:rFonts w:ascii="Century Gothic"/>
          <w:color w:val="5E6062"/>
          <w:w w:val="105"/>
        </w:rPr>
        <w:t>the contractor</w:t>
      </w:r>
      <w:r>
        <w:rPr>
          <w:rFonts w:ascii="Century Gothic"/>
          <w:color w:val="5E6062"/>
          <w:spacing w:val="-29"/>
          <w:w w:val="105"/>
        </w:rPr>
        <w:t xml:space="preserve"> </w:t>
      </w:r>
      <w:r>
        <w:rPr>
          <w:rFonts w:ascii="Century Gothic"/>
          <w:color w:val="5E6062"/>
          <w:w w:val="105"/>
        </w:rPr>
        <w:t>must</w:t>
      </w:r>
      <w:r>
        <w:rPr>
          <w:rFonts w:ascii="Century Gothic"/>
          <w:color w:val="5E6062"/>
          <w:spacing w:val="-29"/>
          <w:w w:val="105"/>
        </w:rPr>
        <w:t xml:space="preserve"> </w:t>
      </w:r>
      <w:r>
        <w:rPr>
          <w:rFonts w:ascii="Century Gothic"/>
          <w:color w:val="5E6062"/>
          <w:w w:val="105"/>
        </w:rPr>
        <w:t>pay</w:t>
      </w:r>
      <w:r>
        <w:rPr>
          <w:rFonts w:ascii="Century Gothic"/>
          <w:color w:val="5E6062"/>
          <w:spacing w:val="-29"/>
          <w:w w:val="105"/>
        </w:rPr>
        <w:t xml:space="preserve"> </w:t>
      </w:r>
      <w:r>
        <w:rPr>
          <w:rFonts w:ascii="Century Gothic"/>
          <w:color w:val="5E6062"/>
          <w:w w:val="105"/>
        </w:rPr>
        <w:t>the</w:t>
      </w:r>
      <w:r>
        <w:rPr>
          <w:rFonts w:ascii="Century Gothic"/>
          <w:color w:val="5E6062"/>
          <w:spacing w:val="-29"/>
          <w:w w:val="105"/>
        </w:rPr>
        <w:t xml:space="preserve"> </w:t>
      </w:r>
      <w:r>
        <w:rPr>
          <w:rFonts w:ascii="Century Gothic"/>
          <w:color w:val="5E6062"/>
          <w:w w:val="105"/>
        </w:rPr>
        <w:t>insurance</w:t>
      </w:r>
      <w:r>
        <w:rPr>
          <w:rFonts w:ascii="Century Gothic"/>
          <w:color w:val="5E6062"/>
          <w:spacing w:val="-29"/>
          <w:w w:val="105"/>
        </w:rPr>
        <w:t xml:space="preserve"> </w:t>
      </w:r>
      <w:r>
        <w:rPr>
          <w:rFonts w:ascii="Century Gothic"/>
          <w:color w:val="5E6062"/>
          <w:w w:val="105"/>
        </w:rPr>
        <w:t>premium</w:t>
      </w:r>
      <w:r>
        <w:rPr>
          <w:rFonts w:ascii="Century Gothic"/>
          <w:color w:val="5E6062"/>
          <w:spacing w:val="-29"/>
          <w:w w:val="105"/>
        </w:rPr>
        <w:t xml:space="preserve"> </w:t>
      </w:r>
      <w:r>
        <w:rPr>
          <w:rFonts w:ascii="Century Gothic"/>
          <w:color w:val="5E6062"/>
          <w:spacing w:val="-3"/>
          <w:w w:val="105"/>
        </w:rPr>
        <w:t>to</w:t>
      </w:r>
      <w:r>
        <w:rPr>
          <w:rFonts w:ascii="Century Gothic"/>
          <w:color w:val="5E6062"/>
          <w:spacing w:val="-29"/>
          <w:w w:val="105"/>
        </w:rPr>
        <w:t xml:space="preserve"> </w:t>
      </w:r>
      <w:r>
        <w:rPr>
          <w:rFonts w:ascii="Century Gothic"/>
          <w:color w:val="5E6062"/>
          <w:w w:val="105"/>
        </w:rPr>
        <w:t>QBCC,</w:t>
      </w:r>
      <w:r>
        <w:rPr>
          <w:rFonts w:ascii="Century Gothic"/>
          <w:color w:val="5E6062"/>
          <w:spacing w:val="-29"/>
          <w:w w:val="105"/>
        </w:rPr>
        <w:t xml:space="preserve"> </w:t>
      </w:r>
      <w:r>
        <w:rPr>
          <w:rFonts w:ascii="Century Gothic"/>
          <w:color w:val="5E6062"/>
          <w:w w:val="105"/>
        </w:rPr>
        <w:t>and you should receive a Certificate of Insurance and Policy Booklet within two</w:t>
      </w:r>
      <w:r>
        <w:rPr>
          <w:rFonts w:ascii="Century Gothic"/>
          <w:color w:val="5E6062"/>
          <w:spacing w:val="-27"/>
          <w:w w:val="105"/>
        </w:rPr>
        <w:t xml:space="preserve"> </w:t>
      </w:r>
      <w:r>
        <w:rPr>
          <w:rFonts w:ascii="Century Gothic"/>
          <w:color w:val="5E6062"/>
          <w:w w:val="105"/>
        </w:rPr>
        <w:t>weeks.</w:t>
      </w:r>
    </w:p>
    <w:p w:rsidR="00716057" w:rsidRDefault="00716057">
      <w:pPr>
        <w:pStyle w:val="BodyText"/>
        <w:spacing w:before="8"/>
        <w:rPr>
          <w:rFonts w:ascii="Century Gothic"/>
          <w:sz w:val="21"/>
        </w:rPr>
      </w:pPr>
    </w:p>
    <w:p w:rsidR="00716057" w:rsidRDefault="008C04EC">
      <w:pPr>
        <w:pStyle w:val="Heading6"/>
        <w:spacing w:line="250" w:lineRule="exact"/>
        <w:ind w:right="289"/>
      </w:pPr>
      <w:r>
        <w:rPr>
          <w:color w:val="0090BA"/>
          <w:w w:val="95"/>
        </w:rPr>
        <w:t>COST PLUS AND CONSTRUCTION MANAGEMENT CONTRACTS</w:t>
      </w:r>
    </w:p>
    <w:p w:rsidR="00716057" w:rsidRDefault="008C04EC">
      <w:pPr>
        <w:pStyle w:val="BodyText"/>
        <w:spacing w:before="75" w:line="271" w:lineRule="auto"/>
        <w:ind w:left="566" w:right="214"/>
        <w:rPr>
          <w:rFonts w:ascii="Century Gothic"/>
        </w:rPr>
      </w:pPr>
      <w:r>
        <w:rPr>
          <w:rFonts w:ascii="Century Gothic"/>
          <w:color w:val="5E6062"/>
          <w:w w:val="105"/>
        </w:rPr>
        <w:t>QBCC recommends home owners obtain formal legal advice</w:t>
      </w:r>
      <w:r>
        <w:rPr>
          <w:rFonts w:ascii="Century Gothic"/>
          <w:color w:val="5E6062"/>
          <w:spacing w:val="-21"/>
          <w:w w:val="105"/>
        </w:rPr>
        <w:t xml:space="preserve"> </w:t>
      </w:r>
      <w:r>
        <w:rPr>
          <w:rFonts w:ascii="Century Gothic"/>
          <w:color w:val="5E6062"/>
          <w:w w:val="105"/>
        </w:rPr>
        <w:t>before</w:t>
      </w:r>
      <w:r>
        <w:rPr>
          <w:rFonts w:ascii="Century Gothic"/>
          <w:color w:val="5E6062"/>
          <w:spacing w:val="-21"/>
          <w:w w:val="105"/>
        </w:rPr>
        <w:t xml:space="preserve"> </w:t>
      </w:r>
      <w:r>
        <w:rPr>
          <w:rFonts w:ascii="Century Gothic"/>
          <w:color w:val="5E6062"/>
          <w:w w:val="105"/>
        </w:rPr>
        <w:t>signing</w:t>
      </w:r>
      <w:r>
        <w:rPr>
          <w:rFonts w:ascii="Century Gothic"/>
          <w:color w:val="5E6062"/>
          <w:spacing w:val="-21"/>
          <w:w w:val="105"/>
        </w:rPr>
        <w:t xml:space="preserve"> </w:t>
      </w:r>
      <w:r>
        <w:rPr>
          <w:rFonts w:ascii="Century Gothic"/>
          <w:color w:val="5E6062"/>
          <w:w w:val="105"/>
        </w:rPr>
        <w:t>either</w:t>
      </w:r>
      <w:r>
        <w:rPr>
          <w:rFonts w:ascii="Century Gothic"/>
          <w:color w:val="5E6062"/>
          <w:spacing w:val="-21"/>
          <w:w w:val="105"/>
        </w:rPr>
        <w:t xml:space="preserve"> </w:t>
      </w:r>
      <w:r>
        <w:rPr>
          <w:rFonts w:ascii="Century Gothic"/>
          <w:color w:val="5E6062"/>
          <w:w w:val="105"/>
        </w:rPr>
        <w:t>of</w:t>
      </w:r>
      <w:r>
        <w:rPr>
          <w:rFonts w:ascii="Century Gothic"/>
          <w:color w:val="5E6062"/>
          <w:spacing w:val="-21"/>
          <w:w w:val="105"/>
        </w:rPr>
        <w:t xml:space="preserve"> </w:t>
      </w:r>
      <w:r>
        <w:rPr>
          <w:rFonts w:ascii="Century Gothic"/>
          <w:color w:val="5E6062"/>
          <w:w w:val="105"/>
        </w:rPr>
        <w:t>these</w:t>
      </w:r>
      <w:r>
        <w:rPr>
          <w:rFonts w:ascii="Century Gothic"/>
          <w:color w:val="5E6062"/>
          <w:spacing w:val="-21"/>
          <w:w w:val="105"/>
        </w:rPr>
        <w:t xml:space="preserve"> </w:t>
      </w:r>
      <w:r>
        <w:rPr>
          <w:rFonts w:ascii="Century Gothic"/>
          <w:color w:val="5E6062"/>
          <w:w w:val="105"/>
        </w:rPr>
        <w:t>types</w:t>
      </w:r>
      <w:r>
        <w:rPr>
          <w:rFonts w:ascii="Century Gothic"/>
          <w:color w:val="5E6062"/>
          <w:spacing w:val="-21"/>
          <w:w w:val="105"/>
        </w:rPr>
        <w:t xml:space="preserve"> </w:t>
      </w:r>
      <w:r>
        <w:rPr>
          <w:rFonts w:ascii="Century Gothic"/>
          <w:color w:val="5E6062"/>
          <w:w w:val="105"/>
        </w:rPr>
        <w:t>of</w:t>
      </w:r>
      <w:r>
        <w:rPr>
          <w:rFonts w:ascii="Century Gothic"/>
          <w:color w:val="5E6062"/>
          <w:spacing w:val="-21"/>
          <w:w w:val="105"/>
        </w:rPr>
        <w:t xml:space="preserve"> </w:t>
      </w:r>
      <w:r>
        <w:rPr>
          <w:rFonts w:ascii="Century Gothic"/>
          <w:color w:val="5E6062"/>
          <w:w w:val="105"/>
        </w:rPr>
        <w:t xml:space="preserve">contracts </w:t>
      </w:r>
      <w:r>
        <w:rPr>
          <w:rFonts w:ascii="Century Gothic"/>
          <w:color w:val="5E6062"/>
          <w:spacing w:val="-1"/>
          <w:w w:val="105"/>
        </w:rPr>
        <w:t>which</w:t>
      </w:r>
      <w:r>
        <w:rPr>
          <w:rFonts w:ascii="Century Gothic"/>
          <w:color w:val="5E6062"/>
          <w:spacing w:val="-34"/>
          <w:w w:val="105"/>
        </w:rPr>
        <w:t xml:space="preserve"> </w:t>
      </w:r>
      <w:r>
        <w:rPr>
          <w:rFonts w:ascii="Century Gothic"/>
          <w:color w:val="5E6062"/>
          <w:w w:val="105"/>
        </w:rPr>
        <w:t>reduce</w:t>
      </w:r>
      <w:r>
        <w:rPr>
          <w:rFonts w:ascii="Century Gothic"/>
          <w:color w:val="5E6062"/>
          <w:spacing w:val="-34"/>
          <w:w w:val="105"/>
        </w:rPr>
        <w:t xml:space="preserve"> </w:t>
      </w:r>
      <w:r>
        <w:rPr>
          <w:rFonts w:ascii="Century Gothic"/>
          <w:color w:val="5E6062"/>
          <w:w w:val="105"/>
        </w:rPr>
        <w:t>your</w:t>
      </w:r>
      <w:r>
        <w:rPr>
          <w:rFonts w:ascii="Century Gothic"/>
          <w:color w:val="5E6062"/>
          <w:spacing w:val="-34"/>
          <w:w w:val="105"/>
        </w:rPr>
        <w:t xml:space="preserve"> </w:t>
      </w:r>
      <w:r>
        <w:rPr>
          <w:rFonts w:ascii="Century Gothic"/>
          <w:color w:val="5E6062"/>
          <w:w w:val="105"/>
        </w:rPr>
        <w:t>Home</w:t>
      </w:r>
      <w:r>
        <w:rPr>
          <w:rFonts w:ascii="Century Gothic"/>
          <w:color w:val="5E6062"/>
          <w:spacing w:val="-34"/>
          <w:w w:val="105"/>
        </w:rPr>
        <w:t xml:space="preserve"> </w:t>
      </w:r>
      <w:r>
        <w:rPr>
          <w:rFonts w:ascii="Century Gothic"/>
          <w:color w:val="5E6062"/>
          <w:w w:val="105"/>
        </w:rPr>
        <w:t>Warranty</w:t>
      </w:r>
      <w:r>
        <w:rPr>
          <w:rFonts w:ascii="Century Gothic"/>
          <w:color w:val="5E6062"/>
          <w:spacing w:val="-34"/>
          <w:w w:val="105"/>
        </w:rPr>
        <w:t xml:space="preserve"> </w:t>
      </w:r>
      <w:r>
        <w:rPr>
          <w:rFonts w:ascii="Century Gothic"/>
          <w:color w:val="5E6062"/>
          <w:w w:val="105"/>
        </w:rPr>
        <w:t>insurance</w:t>
      </w:r>
      <w:r>
        <w:rPr>
          <w:rFonts w:ascii="Century Gothic"/>
          <w:color w:val="5E6062"/>
          <w:spacing w:val="-34"/>
          <w:w w:val="105"/>
        </w:rPr>
        <w:t xml:space="preserve"> </w:t>
      </w:r>
      <w:r>
        <w:rPr>
          <w:rFonts w:ascii="Century Gothic"/>
          <w:color w:val="5E6062"/>
          <w:w w:val="105"/>
        </w:rPr>
        <w:t xml:space="preserve">protection and often result in disputes and cost overruns. Visit the </w:t>
      </w:r>
      <w:r>
        <w:rPr>
          <w:rFonts w:ascii="Century Gothic"/>
          <w:color w:val="0090BA"/>
          <w:w w:val="105"/>
        </w:rPr>
        <w:t xml:space="preserve">QBCC website </w:t>
      </w:r>
      <w:r>
        <w:rPr>
          <w:rFonts w:ascii="Century Gothic"/>
          <w:color w:val="5E6062"/>
          <w:w w:val="105"/>
        </w:rPr>
        <w:t xml:space="preserve">for more details on the risks associated </w:t>
      </w:r>
      <w:r>
        <w:rPr>
          <w:rFonts w:ascii="Century Gothic"/>
          <w:color w:val="5E6062"/>
          <w:spacing w:val="-1"/>
          <w:w w:val="105"/>
        </w:rPr>
        <w:t>with</w:t>
      </w:r>
      <w:r>
        <w:rPr>
          <w:rFonts w:ascii="Century Gothic"/>
          <w:color w:val="5E6062"/>
          <w:spacing w:val="-24"/>
          <w:w w:val="105"/>
        </w:rPr>
        <w:t xml:space="preserve"> </w:t>
      </w:r>
      <w:r>
        <w:rPr>
          <w:rFonts w:ascii="Century Gothic"/>
          <w:color w:val="5E6062"/>
          <w:spacing w:val="-1"/>
          <w:w w:val="105"/>
        </w:rPr>
        <w:t>these</w:t>
      </w:r>
      <w:r>
        <w:rPr>
          <w:rFonts w:ascii="Century Gothic"/>
          <w:color w:val="5E6062"/>
          <w:spacing w:val="-24"/>
          <w:w w:val="105"/>
        </w:rPr>
        <w:t xml:space="preserve"> </w:t>
      </w:r>
      <w:r>
        <w:rPr>
          <w:rFonts w:ascii="Century Gothic"/>
          <w:color w:val="5E6062"/>
          <w:spacing w:val="-1"/>
          <w:w w:val="105"/>
        </w:rPr>
        <w:t>contracts.</w:t>
      </w:r>
    </w:p>
    <w:p w:rsidR="00716057" w:rsidRDefault="00716057">
      <w:pPr>
        <w:pStyle w:val="BodyText"/>
        <w:rPr>
          <w:rFonts w:ascii="Century Gothic"/>
          <w:sz w:val="20"/>
        </w:rPr>
      </w:pPr>
    </w:p>
    <w:p w:rsidR="00716057" w:rsidRDefault="008C04EC">
      <w:pPr>
        <w:pStyle w:val="Heading6"/>
      </w:pPr>
      <w:r>
        <w:rPr>
          <w:color w:val="0090BA"/>
          <w:w w:val="95"/>
        </w:rPr>
        <w:t>COMMENCEMENT NOTICE</w:t>
      </w:r>
    </w:p>
    <w:p w:rsidR="00716057" w:rsidRDefault="008C04EC">
      <w:pPr>
        <w:pStyle w:val="BodyText"/>
        <w:spacing w:before="63" w:line="271" w:lineRule="auto"/>
        <w:ind w:left="566" w:right="139"/>
        <w:rPr>
          <w:rFonts w:ascii="Century Gothic"/>
        </w:rPr>
      </w:pPr>
      <w:r>
        <w:rPr>
          <w:rFonts w:ascii="Century Gothic"/>
          <w:color w:val="5E6062"/>
          <w:w w:val="105"/>
        </w:rPr>
        <w:t>For contracts priced at $20,000 or more, the contractor must give the owner a signed Commencement Notice within 10 business days of work commencing on site.</w:t>
      </w:r>
    </w:p>
    <w:p w:rsidR="00716057" w:rsidRDefault="008C04EC">
      <w:pPr>
        <w:pStyle w:val="BodyText"/>
        <w:spacing w:before="98" w:line="271" w:lineRule="auto"/>
        <w:ind w:left="344"/>
        <w:rPr>
          <w:rFonts w:ascii="Century Gothic"/>
        </w:rPr>
      </w:pPr>
      <w:r>
        <w:br w:type="column"/>
      </w:r>
      <w:r>
        <w:rPr>
          <w:rFonts w:ascii="Century Gothic"/>
          <w:color w:val="5E6062"/>
          <w:w w:val="105"/>
        </w:rPr>
        <w:t>It</w:t>
      </w:r>
      <w:r>
        <w:rPr>
          <w:rFonts w:ascii="Century Gothic"/>
          <w:color w:val="5E6062"/>
          <w:spacing w:val="-16"/>
          <w:w w:val="105"/>
        </w:rPr>
        <w:t xml:space="preserve"> </w:t>
      </w:r>
      <w:r>
        <w:rPr>
          <w:rFonts w:ascii="Century Gothic"/>
          <w:color w:val="5E6062"/>
          <w:w w:val="105"/>
        </w:rPr>
        <w:t>must</w:t>
      </w:r>
      <w:r>
        <w:rPr>
          <w:rFonts w:ascii="Century Gothic"/>
          <w:color w:val="5E6062"/>
          <w:spacing w:val="-16"/>
          <w:w w:val="105"/>
        </w:rPr>
        <w:t xml:space="preserve"> </w:t>
      </w:r>
      <w:r>
        <w:rPr>
          <w:rFonts w:ascii="Century Gothic"/>
          <w:color w:val="5E6062"/>
          <w:w w:val="105"/>
        </w:rPr>
        <w:t>state</w:t>
      </w:r>
      <w:r>
        <w:rPr>
          <w:rFonts w:ascii="Century Gothic"/>
          <w:color w:val="5E6062"/>
          <w:spacing w:val="-16"/>
          <w:w w:val="105"/>
        </w:rPr>
        <w:t xml:space="preserve"> </w:t>
      </w:r>
      <w:r>
        <w:rPr>
          <w:rFonts w:ascii="Century Gothic"/>
          <w:color w:val="5E6062"/>
          <w:w w:val="105"/>
        </w:rPr>
        <w:t>the</w:t>
      </w:r>
      <w:r>
        <w:rPr>
          <w:rFonts w:ascii="Century Gothic"/>
          <w:color w:val="5E6062"/>
          <w:spacing w:val="-16"/>
          <w:w w:val="105"/>
        </w:rPr>
        <w:t xml:space="preserve"> </w:t>
      </w:r>
      <w:r>
        <w:rPr>
          <w:rFonts w:ascii="Century Gothic"/>
          <w:color w:val="5E6062"/>
          <w:w w:val="105"/>
        </w:rPr>
        <w:t>date</w:t>
      </w:r>
      <w:r>
        <w:rPr>
          <w:rFonts w:ascii="Century Gothic"/>
          <w:color w:val="5E6062"/>
          <w:spacing w:val="-16"/>
          <w:w w:val="105"/>
        </w:rPr>
        <w:t xml:space="preserve"> </w:t>
      </w:r>
      <w:r>
        <w:rPr>
          <w:rFonts w:ascii="Century Gothic"/>
          <w:color w:val="5E6062"/>
          <w:w w:val="105"/>
        </w:rPr>
        <w:t>work</w:t>
      </w:r>
      <w:r>
        <w:rPr>
          <w:rFonts w:ascii="Century Gothic"/>
          <w:color w:val="5E6062"/>
          <w:spacing w:val="-16"/>
          <w:w w:val="105"/>
        </w:rPr>
        <w:t xml:space="preserve"> </w:t>
      </w:r>
      <w:r>
        <w:rPr>
          <w:rFonts w:ascii="Century Gothic"/>
          <w:color w:val="5E6062"/>
          <w:w w:val="105"/>
        </w:rPr>
        <w:t>started</w:t>
      </w:r>
      <w:r>
        <w:rPr>
          <w:rFonts w:ascii="Century Gothic"/>
          <w:color w:val="5E6062"/>
          <w:spacing w:val="-16"/>
          <w:w w:val="105"/>
        </w:rPr>
        <w:t xml:space="preserve"> </w:t>
      </w:r>
      <w:r>
        <w:rPr>
          <w:rFonts w:ascii="Century Gothic"/>
          <w:color w:val="5E6062"/>
          <w:w w:val="105"/>
        </w:rPr>
        <w:t>on</w:t>
      </w:r>
      <w:r>
        <w:rPr>
          <w:rFonts w:ascii="Century Gothic"/>
          <w:color w:val="5E6062"/>
          <w:spacing w:val="-16"/>
          <w:w w:val="105"/>
        </w:rPr>
        <w:t xml:space="preserve"> </w:t>
      </w:r>
      <w:r>
        <w:rPr>
          <w:rFonts w:ascii="Century Gothic"/>
          <w:color w:val="5E6062"/>
          <w:w w:val="105"/>
        </w:rPr>
        <w:t>site</w:t>
      </w:r>
      <w:r>
        <w:rPr>
          <w:rFonts w:ascii="Century Gothic"/>
          <w:color w:val="5E6062"/>
          <w:spacing w:val="-16"/>
          <w:w w:val="105"/>
        </w:rPr>
        <w:t xml:space="preserve"> </w:t>
      </w:r>
      <w:r>
        <w:rPr>
          <w:rFonts w:ascii="Century Gothic"/>
          <w:color w:val="5E6062"/>
          <w:w w:val="105"/>
        </w:rPr>
        <w:t>and</w:t>
      </w:r>
      <w:r>
        <w:rPr>
          <w:rFonts w:ascii="Century Gothic"/>
          <w:color w:val="5E6062"/>
          <w:spacing w:val="-16"/>
          <w:w w:val="105"/>
        </w:rPr>
        <w:t xml:space="preserve"> </w:t>
      </w:r>
      <w:r>
        <w:rPr>
          <w:rFonts w:ascii="Century Gothic"/>
          <w:color w:val="5E6062"/>
          <w:w w:val="105"/>
        </w:rPr>
        <w:t>the</w:t>
      </w:r>
      <w:r>
        <w:rPr>
          <w:rFonts w:ascii="Century Gothic"/>
          <w:color w:val="5E6062"/>
          <w:spacing w:val="-16"/>
          <w:w w:val="105"/>
        </w:rPr>
        <w:t xml:space="preserve"> </w:t>
      </w:r>
      <w:r>
        <w:rPr>
          <w:rFonts w:ascii="Century Gothic"/>
          <w:color w:val="5E6062"/>
          <w:w w:val="105"/>
        </w:rPr>
        <w:t>Date</w:t>
      </w:r>
      <w:r>
        <w:rPr>
          <w:rFonts w:ascii="Century Gothic"/>
          <w:color w:val="5E6062"/>
          <w:spacing w:val="-16"/>
          <w:w w:val="105"/>
        </w:rPr>
        <w:t xml:space="preserve"> </w:t>
      </w:r>
      <w:r>
        <w:rPr>
          <w:rFonts w:ascii="Century Gothic"/>
          <w:color w:val="5E6062"/>
          <w:w w:val="105"/>
        </w:rPr>
        <w:t xml:space="preserve">for </w:t>
      </w:r>
      <w:r>
        <w:rPr>
          <w:rFonts w:ascii="Century Gothic"/>
          <w:color w:val="5E6062"/>
          <w:spacing w:val="-5"/>
          <w:w w:val="105"/>
        </w:rPr>
        <w:t>Practical</w:t>
      </w:r>
      <w:r>
        <w:rPr>
          <w:rFonts w:ascii="Century Gothic"/>
          <w:color w:val="5E6062"/>
          <w:spacing w:val="-28"/>
          <w:w w:val="105"/>
        </w:rPr>
        <w:t xml:space="preserve"> </w:t>
      </w:r>
      <w:r>
        <w:rPr>
          <w:rFonts w:ascii="Century Gothic"/>
          <w:color w:val="5E6062"/>
          <w:spacing w:val="-4"/>
          <w:w w:val="105"/>
        </w:rPr>
        <w:t>Completion.</w:t>
      </w:r>
    </w:p>
    <w:p w:rsidR="00716057" w:rsidRDefault="00716057">
      <w:pPr>
        <w:pStyle w:val="BodyText"/>
        <w:rPr>
          <w:rFonts w:ascii="Century Gothic"/>
          <w:sz w:val="20"/>
        </w:rPr>
      </w:pPr>
    </w:p>
    <w:p w:rsidR="00716057" w:rsidRDefault="008C04EC">
      <w:pPr>
        <w:pStyle w:val="Heading6"/>
        <w:ind w:left="344"/>
      </w:pPr>
      <w:r>
        <w:rPr>
          <w:color w:val="0090BA"/>
          <w:w w:val="95"/>
        </w:rPr>
        <w:t>CONTRACT PRICE</w:t>
      </w:r>
    </w:p>
    <w:p w:rsidR="00716057" w:rsidRDefault="008C04EC">
      <w:pPr>
        <w:pStyle w:val="BodyText"/>
        <w:spacing w:before="63" w:line="271" w:lineRule="auto"/>
        <w:ind w:left="344" w:right="583"/>
        <w:rPr>
          <w:rFonts w:ascii="Century Gothic"/>
        </w:rPr>
      </w:pPr>
      <w:r>
        <w:rPr>
          <w:rFonts w:ascii="Century Gothic"/>
          <w:color w:val="5E6062"/>
          <w:w w:val="105"/>
        </w:rPr>
        <w:t>The</w:t>
      </w:r>
      <w:r>
        <w:rPr>
          <w:rFonts w:ascii="Century Gothic"/>
          <w:color w:val="5E6062"/>
          <w:spacing w:val="-18"/>
          <w:w w:val="105"/>
        </w:rPr>
        <w:t xml:space="preserve"> </w:t>
      </w:r>
      <w:r>
        <w:rPr>
          <w:rFonts w:ascii="Century Gothic"/>
          <w:color w:val="5E6062"/>
          <w:w w:val="105"/>
        </w:rPr>
        <w:t>total</w:t>
      </w:r>
      <w:r>
        <w:rPr>
          <w:rFonts w:ascii="Century Gothic"/>
          <w:color w:val="5E6062"/>
          <w:spacing w:val="-18"/>
          <w:w w:val="105"/>
        </w:rPr>
        <w:t xml:space="preserve"> </w:t>
      </w:r>
      <w:r>
        <w:rPr>
          <w:rFonts w:ascii="Century Gothic"/>
          <w:color w:val="5E6062"/>
          <w:w w:val="105"/>
        </w:rPr>
        <w:t>contract</w:t>
      </w:r>
      <w:r>
        <w:rPr>
          <w:rFonts w:ascii="Century Gothic"/>
          <w:color w:val="5E6062"/>
          <w:spacing w:val="-18"/>
          <w:w w:val="105"/>
        </w:rPr>
        <w:t xml:space="preserve"> </w:t>
      </w:r>
      <w:r>
        <w:rPr>
          <w:rFonts w:ascii="Century Gothic"/>
          <w:color w:val="5E6062"/>
          <w:w w:val="105"/>
        </w:rPr>
        <w:t>price</w:t>
      </w:r>
      <w:r>
        <w:rPr>
          <w:rFonts w:ascii="Century Gothic"/>
          <w:color w:val="5E6062"/>
          <w:spacing w:val="-18"/>
          <w:w w:val="105"/>
        </w:rPr>
        <w:t xml:space="preserve"> </w:t>
      </w:r>
      <w:r>
        <w:rPr>
          <w:rFonts w:ascii="Century Gothic"/>
          <w:color w:val="5E6062"/>
          <w:w w:val="105"/>
        </w:rPr>
        <w:t>must</w:t>
      </w:r>
      <w:r>
        <w:rPr>
          <w:rFonts w:ascii="Century Gothic"/>
          <w:color w:val="5E6062"/>
          <w:spacing w:val="-18"/>
          <w:w w:val="105"/>
        </w:rPr>
        <w:t xml:space="preserve"> </w:t>
      </w:r>
      <w:r>
        <w:rPr>
          <w:rFonts w:ascii="Century Gothic"/>
          <w:color w:val="5E6062"/>
          <w:w w:val="105"/>
        </w:rPr>
        <w:t>be</w:t>
      </w:r>
      <w:r>
        <w:rPr>
          <w:rFonts w:ascii="Century Gothic"/>
          <w:color w:val="5E6062"/>
          <w:spacing w:val="-18"/>
          <w:w w:val="105"/>
        </w:rPr>
        <w:t xml:space="preserve"> </w:t>
      </w:r>
      <w:r>
        <w:rPr>
          <w:rFonts w:ascii="Century Gothic"/>
          <w:color w:val="5E6062"/>
          <w:w w:val="105"/>
        </w:rPr>
        <w:t>stated</w:t>
      </w:r>
      <w:r>
        <w:rPr>
          <w:rFonts w:ascii="Century Gothic"/>
          <w:color w:val="5E6062"/>
          <w:spacing w:val="-18"/>
          <w:w w:val="105"/>
        </w:rPr>
        <w:t xml:space="preserve"> </w:t>
      </w:r>
      <w:r>
        <w:rPr>
          <w:rFonts w:ascii="Century Gothic"/>
          <w:color w:val="5E6062"/>
          <w:w w:val="105"/>
        </w:rPr>
        <w:t>on</w:t>
      </w:r>
      <w:r>
        <w:rPr>
          <w:rFonts w:ascii="Century Gothic"/>
          <w:color w:val="5E6062"/>
          <w:spacing w:val="-18"/>
          <w:w w:val="105"/>
        </w:rPr>
        <w:t xml:space="preserve"> </w:t>
      </w:r>
      <w:r>
        <w:rPr>
          <w:rFonts w:ascii="Century Gothic"/>
          <w:color w:val="5E6062"/>
          <w:w w:val="105"/>
        </w:rPr>
        <w:t>the</w:t>
      </w:r>
      <w:r>
        <w:rPr>
          <w:rFonts w:ascii="Century Gothic"/>
          <w:color w:val="5E6062"/>
          <w:spacing w:val="-18"/>
          <w:w w:val="105"/>
        </w:rPr>
        <w:t xml:space="preserve"> </w:t>
      </w:r>
      <w:r>
        <w:rPr>
          <w:rFonts w:ascii="Century Gothic"/>
          <w:color w:val="5E6062"/>
          <w:w w:val="105"/>
        </w:rPr>
        <w:t>first</w:t>
      </w:r>
      <w:r>
        <w:rPr>
          <w:rFonts w:ascii="Century Gothic"/>
          <w:color w:val="5E6062"/>
          <w:spacing w:val="-18"/>
          <w:w w:val="105"/>
        </w:rPr>
        <w:t xml:space="preserve"> </w:t>
      </w:r>
      <w:r>
        <w:rPr>
          <w:rFonts w:ascii="Century Gothic"/>
          <w:color w:val="5E6062"/>
          <w:w w:val="105"/>
        </w:rPr>
        <w:t>page</w:t>
      </w:r>
      <w:r>
        <w:rPr>
          <w:rFonts w:ascii="Century Gothic"/>
          <w:color w:val="5E6062"/>
          <w:spacing w:val="-18"/>
          <w:w w:val="105"/>
        </w:rPr>
        <w:t xml:space="preserve"> </w:t>
      </w:r>
      <w:r>
        <w:rPr>
          <w:rFonts w:ascii="Century Gothic"/>
          <w:color w:val="5E6062"/>
          <w:w w:val="105"/>
        </w:rPr>
        <w:t>of the</w:t>
      </w:r>
      <w:r>
        <w:rPr>
          <w:rFonts w:ascii="Century Gothic"/>
          <w:color w:val="5E6062"/>
          <w:spacing w:val="-13"/>
          <w:w w:val="105"/>
        </w:rPr>
        <w:t xml:space="preserve"> </w:t>
      </w:r>
      <w:r>
        <w:rPr>
          <w:rFonts w:ascii="Century Gothic"/>
          <w:color w:val="5E6062"/>
          <w:w w:val="105"/>
        </w:rPr>
        <w:t>contract</w:t>
      </w:r>
      <w:r>
        <w:rPr>
          <w:rFonts w:ascii="Century Gothic"/>
          <w:color w:val="5E6062"/>
          <w:spacing w:val="-13"/>
          <w:w w:val="105"/>
        </w:rPr>
        <w:t xml:space="preserve"> </w:t>
      </w:r>
      <w:r>
        <w:rPr>
          <w:rFonts w:ascii="Century Gothic"/>
          <w:color w:val="5E6062"/>
          <w:w w:val="105"/>
        </w:rPr>
        <w:t>schedule.</w:t>
      </w:r>
      <w:r>
        <w:rPr>
          <w:rFonts w:ascii="Century Gothic"/>
          <w:color w:val="5E6062"/>
          <w:spacing w:val="-13"/>
          <w:w w:val="105"/>
        </w:rPr>
        <w:t xml:space="preserve"> </w:t>
      </w:r>
      <w:r>
        <w:rPr>
          <w:rFonts w:ascii="Century Gothic"/>
          <w:color w:val="5E6062"/>
          <w:w w:val="105"/>
        </w:rPr>
        <w:t>For</w:t>
      </w:r>
      <w:r>
        <w:rPr>
          <w:rFonts w:ascii="Century Gothic"/>
          <w:color w:val="5E6062"/>
          <w:spacing w:val="-13"/>
          <w:w w:val="105"/>
        </w:rPr>
        <w:t xml:space="preserve"> </w:t>
      </w:r>
      <w:r>
        <w:rPr>
          <w:rFonts w:ascii="Century Gothic"/>
          <w:color w:val="5E6062"/>
          <w:w w:val="105"/>
        </w:rPr>
        <w:t>contracts</w:t>
      </w:r>
      <w:r>
        <w:rPr>
          <w:rFonts w:ascii="Century Gothic"/>
          <w:color w:val="5E6062"/>
          <w:spacing w:val="-13"/>
          <w:w w:val="105"/>
        </w:rPr>
        <w:t xml:space="preserve"> </w:t>
      </w:r>
      <w:r>
        <w:rPr>
          <w:rFonts w:ascii="Century Gothic"/>
          <w:color w:val="5E6062"/>
          <w:w w:val="105"/>
        </w:rPr>
        <w:t>priced</w:t>
      </w:r>
      <w:r>
        <w:rPr>
          <w:rFonts w:ascii="Century Gothic"/>
          <w:color w:val="5E6062"/>
          <w:spacing w:val="-13"/>
          <w:w w:val="105"/>
        </w:rPr>
        <w:t xml:space="preserve"> </w:t>
      </w:r>
      <w:r>
        <w:rPr>
          <w:rFonts w:ascii="Century Gothic"/>
          <w:color w:val="5E6062"/>
          <w:w w:val="105"/>
        </w:rPr>
        <w:t>at</w:t>
      </w:r>
      <w:r>
        <w:rPr>
          <w:rFonts w:ascii="Century Gothic"/>
          <w:color w:val="5E6062"/>
          <w:spacing w:val="-13"/>
          <w:w w:val="105"/>
        </w:rPr>
        <w:t xml:space="preserve"> </w:t>
      </w:r>
      <w:r>
        <w:rPr>
          <w:rFonts w:ascii="Century Gothic"/>
          <w:color w:val="5E6062"/>
          <w:w w:val="105"/>
        </w:rPr>
        <w:t>$20,000</w:t>
      </w:r>
      <w:r>
        <w:rPr>
          <w:rFonts w:ascii="Century Gothic"/>
          <w:color w:val="5E6062"/>
          <w:spacing w:val="-13"/>
          <w:w w:val="105"/>
        </w:rPr>
        <w:t xml:space="preserve"> </w:t>
      </w:r>
      <w:r>
        <w:rPr>
          <w:rFonts w:ascii="Century Gothic"/>
          <w:color w:val="5E6062"/>
          <w:w w:val="105"/>
        </w:rPr>
        <w:t>or more,</w:t>
      </w:r>
      <w:r>
        <w:rPr>
          <w:rFonts w:ascii="Century Gothic"/>
          <w:color w:val="5E6062"/>
          <w:spacing w:val="-28"/>
          <w:w w:val="105"/>
        </w:rPr>
        <w:t xml:space="preserve"> </w:t>
      </w:r>
      <w:r>
        <w:rPr>
          <w:rFonts w:ascii="Century Gothic"/>
          <w:color w:val="5E6062"/>
          <w:w w:val="105"/>
        </w:rPr>
        <w:t>the</w:t>
      </w:r>
      <w:r>
        <w:rPr>
          <w:rFonts w:ascii="Century Gothic"/>
          <w:color w:val="5E6062"/>
          <w:spacing w:val="-28"/>
          <w:w w:val="105"/>
        </w:rPr>
        <w:t xml:space="preserve"> </w:t>
      </w:r>
      <w:r>
        <w:rPr>
          <w:rFonts w:ascii="Century Gothic"/>
          <w:color w:val="5E6062"/>
          <w:w w:val="105"/>
        </w:rPr>
        <w:t>contract</w:t>
      </w:r>
      <w:r>
        <w:rPr>
          <w:rFonts w:ascii="Century Gothic"/>
          <w:color w:val="5E6062"/>
          <w:spacing w:val="-28"/>
          <w:w w:val="105"/>
        </w:rPr>
        <w:t xml:space="preserve"> </w:t>
      </w:r>
      <w:r>
        <w:rPr>
          <w:rFonts w:ascii="Century Gothic"/>
          <w:color w:val="5E6062"/>
          <w:w w:val="105"/>
        </w:rPr>
        <w:t>must</w:t>
      </w:r>
      <w:r>
        <w:rPr>
          <w:rFonts w:ascii="Century Gothic"/>
          <w:color w:val="5E6062"/>
          <w:spacing w:val="-28"/>
          <w:w w:val="105"/>
        </w:rPr>
        <w:t xml:space="preserve"> </w:t>
      </w:r>
      <w:r>
        <w:rPr>
          <w:rFonts w:ascii="Century Gothic"/>
          <w:color w:val="5E6062"/>
          <w:w w:val="105"/>
        </w:rPr>
        <w:t>also</w:t>
      </w:r>
      <w:r>
        <w:rPr>
          <w:rFonts w:ascii="Century Gothic"/>
          <w:color w:val="5E6062"/>
          <w:spacing w:val="-28"/>
          <w:w w:val="105"/>
        </w:rPr>
        <w:t xml:space="preserve"> </w:t>
      </w:r>
      <w:r>
        <w:rPr>
          <w:rFonts w:ascii="Century Gothic"/>
          <w:color w:val="5E6062"/>
          <w:w w:val="105"/>
        </w:rPr>
        <w:t>contain</w:t>
      </w:r>
      <w:r>
        <w:rPr>
          <w:rFonts w:ascii="Century Gothic"/>
          <w:color w:val="5E6062"/>
          <w:spacing w:val="-28"/>
          <w:w w:val="105"/>
        </w:rPr>
        <w:t xml:space="preserve"> </w:t>
      </w:r>
      <w:r>
        <w:rPr>
          <w:rFonts w:ascii="Century Gothic"/>
          <w:color w:val="5E6062"/>
          <w:w w:val="105"/>
        </w:rPr>
        <w:t>a</w:t>
      </w:r>
      <w:r>
        <w:rPr>
          <w:rFonts w:ascii="Century Gothic"/>
          <w:color w:val="5E6062"/>
          <w:spacing w:val="-28"/>
          <w:w w:val="105"/>
        </w:rPr>
        <w:t xml:space="preserve"> </w:t>
      </w:r>
      <w:r>
        <w:rPr>
          <w:rFonts w:ascii="Century Gothic"/>
          <w:color w:val="5E6062"/>
          <w:w w:val="105"/>
        </w:rPr>
        <w:t>warning</w:t>
      </w:r>
      <w:r>
        <w:rPr>
          <w:rFonts w:ascii="Century Gothic"/>
          <w:color w:val="5E6062"/>
          <w:spacing w:val="-28"/>
          <w:w w:val="105"/>
        </w:rPr>
        <w:t xml:space="preserve"> </w:t>
      </w:r>
      <w:r>
        <w:rPr>
          <w:rFonts w:ascii="Century Gothic"/>
          <w:color w:val="5E6062"/>
          <w:w w:val="105"/>
        </w:rPr>
        <w:t>about</w:t>
      </w:r>
      <w:r>
        <w:rPr>
          <w:rFonts w:ascii="Century Gothic"/>
          <w:color w:val="5E6062"/>
          <w:spacing w:val="-28"/>
          <w:w w:val="105"/>
        </w:rPr>
        <w:t xml:space="preserve"> </w:t>
      </w:r>
      <w:r>
        <w:rPr>
          <w:rFonts w:ascii="Century Gothic"/>
          <w:color w:val="5E6062"/>
          <w:w w:val="105"/>
        </w:rPr>
        <w:t xml:space="preserve">any provisions that may cause the contract price </w:t>
      </w:r>
      <w:r>
        <w:rPr>
          <w:rFonts w:ascii="Century Gothic"/>
          <w:color w:val="5E6062"/>
          <w:spacing w:val="-3"/>
          <w:w w:val="105"/>
        </w:rPr>
        <w:t xml:space="preserve">to </w:t>
      </w:r>
      <w:r>
        <w:rPr>
          <w:rFonts w:ascii="Century Gothic"/>
          <w:color w:val="5E6062"/>
          <w:w w:val="105"/>
        </w:rPr>
        <w:t xml:space="preserve">change </w:t>
      </w:r>
      <w:r>
        <w:rPr>
          <w:rFonts w:ascii="Century Gothic"/>
          <w:color w:val="5E6062"/>
        </w:rPr>
        <w:t>and</w:t>
      </w:r>
      <w:r>
        <w:rPr>
          <w:rFonts w:ascii="Century Gothic"/>
          <w:color w:val="5E6062"/>
          <w:spacing w:val="-6"/>
        </w:rPr>
        <w:t xml:space="preserve"> </w:t>
      </w:r>
      <w:r>
        <w:rPr>
          <w:rFonts w:ascii="Century Gothic"/>
          <w:color w:val="5E6062"/>
        </w:rPr>
        <w:t>if</w:t>
      </w:r>
      <w:r>
        <w:rPr>
          <w:rFonts w:ascii="Century Gothic"/>
          <w:color w:val="5E6062"/>
          <w:spacing w:val="-6"/>
        </w:rPr>
        <w:t xml:space="preserve"> </w:t>
      </w:r>
      <w:r>
        <w:rPr>
          <w:rFonts w:ascii="Century Gothic"/>
          <w:color w:val="5E6062"/>
        </w:rPr>
        <w:t>the</w:t>
      </w:r>
      <w:r>
        <w:rPr>
          <w:rFonts w:ascii="Century Gothic"/>
          <w:color w:val="5E6062"/>
          <w:spacing w:val="-6"/>
        </w:rPr>
        <w:t xml:space="preserve"> </w:t>
      </w:r>
      <w:r>
        <w:rPr>
          <w:rFonts w:ascii="Century Gothic"/>
          <w:color w:val="5E6062"/>
        </w:rPr>
        <w:t>contract</w:t>
      </w:r>
      <w:r>
        <w:rPr>
          <w:rFonts w:ascii="Century Gothic"/>
          <w:color w:val="5E6062"/>
          <w:spacing w:val="-6"/>
        </w:rPr>
        <w:t xml:space="preserve"> </w:t>
      </w:r>
      <w:r>
        <w:rPr>
          <w:rFonts w:ascii="Century Gothic"/>
          <w:color w:val="5E6062"/>
        </w:rPr>
        <w:t>price</w:t>
      </w:r>
      <w:r>
        <w:rPr>
          <w:rFonts w:ascii="Century Gothic"/>
          <w:color w:val="5E6062"/>
          <w:spacing w:val="-6"/>
        </w:rPr>
        <w:t xml:space="preserve"> </w:t>
      </w:r>
      <w:r>
        <w:rPr>
          <w:rFonts w:ascii="Century Gothic"/>
          <w:color w:val="5E6062"/>
        </w:rPr>
        <w:t>includes</w:t>
      </w:r>
      <w:r>
        <w:rPr>
          <w:rFonts w:ascii="Century Gothic"/>
          <w:color w:val="5E6062"/>
          <w:spacing w:val="-6"/>
        </w:rPr>
        <w:t xml:space="preserve"> </w:t>
      </w:r>
      <w:r>
        <w:rPr>
          <w:rFonts w:ascii="Century Gothic"/>
          <w:color w:val="5E6062"/>
        </w:rPr>
        <w:t>any</w:t>
      </w:r>
      <w:r>
        <w:rPr>
          <w:rFonts w:ascii="Century Gothic"/>
          <w:color w:val="5E6062"/>
          <w:spacing w:val="-6"/>
        </w:rPr>
        <w:t xml:space="preserve"> </w:t>
      </w:r>
      <w:r>
        <w:rPr>
          <w:rFonts w:ascii="Century Gothic"/>
          <w:color w:val="5E6062"/>
        </w:rPr>
        <w:t>allowances</w:t>
      </w:r>
      <w:r>
        <w:rPr>
          <w:rFonts w:ascii="Century Gothic"/>
          <w:color w:val="5E6062"/>
          <w:spacing w:val="-6"/>
        </w:rPr>
        <w:t xml:space="preserve"> </w:t>
      </w:r>
      <w:r>
        <w:rPr>
          <w:rFonts w:ascii="Century Gothic"/>
          <w:color w:val="5E6062"/>
        </w:rPr>
        <w:t>(items</w:t>
      </w:r>
    </w:p>
    <w:p w:rsidR="00716057" w:rsidRDefault="008C04EC">
      <w:pPr>
        <w:pStyle w:val="BodyText"/>
        <w:spacing w:before="1" w:line="271" w:lineRule="auto"/>
        <w:ind w:left="344" w:right="612"/>
        <w:rPr>
          <w:rFonts w:ascii="Century Gothic"/>
        </w:rPr>
      </w:pPr>
      <w:r>
        <w:rPr>
          <w:rFonts w:ascii="Century Gothic"/>
          <w:color w:val="5E6062"/>
          <w:w w:val="105"/>
        </w:rPr>
        <w:t>or services for which the price is not fixed at the time the contract</w:t>
      </w:r>
      <w:r>
        <w:rPr>
          <w:rFonts w:ascii="Century Gothic"/>
          <w:color w:val="5E6062"/>
          <w:spacing w:val="-26"/>
          <w:w w:val="105"/>
        </w:rPr>
        <w:t xml:space="preserve"> </w:t>
      </w:r>
      <w:r>
        <w:rPr>
          <w:rFonts w:ascii="Century Gothic"/>
          <w:color w:val="5E6062"/>
          <w:w w:val="105"/>
        </w:rPr>
        <w:t>is</w:t>
      </w:r>
      <w:r>
        <w:rPr>
          <w:rFonts w:ascii="Century Gothic"/>
          <w:color w:val="5E6062"/>
          <w:spacing w:val="-26"/>
          <w:w w:val="105"/>
        </w:rPr>
        <w:t xml:space="preserve"> </w:t>
      </w:r>
      <w:r>
        <w:rPr>
          <w:rFonts w:ascii="Century Gothic"/>
          <w:color w:val="5E6062"/>
          <w:w w:val="105"/>
        </w:rPr>
        <w:t>signed),</w:t>
      </w:r>
      <w:r>
        <w:rPr>
          <w:rFonts w:ascii="Century Gothic"/>
          <w:color w:val="5E6062"/>
          <w:spacing w:val="-26"/>
          <w:w w:val="105"/>
        </w:rPr>
        <w:t xml:space="preserve"> </w:t>
      </w:r>
      <w:r>
        <w:rPr>
          <w:rFonts w:ascii="Century Gothic"/>
          <w:color w:val="5E6062"/>
          <w:w w:val="105"/>
        </w:rPr>
        <w:t>these</w:t>
      </w:r>
      <w:r>
        <w:rPr>
          <w:rFonts w:ascii="Century Gothic"/>
          <w:color w:val="5E6062"/>
          <w:spacing w:val="-26"/>
          <w:w w:val="105"/>
        </w:rPr>
        <w:t xml:space="preserve"> </w:t>
      </w:r>
      <w:r>
        <w:rPr>
          <w:rFonts w:ascii="Century Gothic"/>
          <w:color w:val="5E6062"/>
          <w:w w:val="105"/>
        </w:rPr>
        <w:t>allowances</w:t>
      </w:r>
      <w:r>
        <w:rPr>
          <w:rFonts w:ascii="Century Gothic"/>
          <w:color w:val="5E6062"/>
          <w:spacing w:val="-26"/>
          <w:w w:val="105"/>
        </w:rPr>
        <w:t xml:space="preserve"> </w:t>
      </w:r>
      <w:r>
        <w:rPr>
          <w:rFonts w:ascii="Century Gothic"/>
          <w:color w:val="5E6062"/>
          <w:w w:val="105"/>
        </w:rPr>
        <w:t>must</w:t>
      </w:r>
      <w:r>
        <w:rPr>
          <w:rFonts w:ascii="Century Gothic"/>
          <w:color w:val="5E6062"/>
          <w:spacing w:val="-26"/>
          <w:w w:val="105"/>
        </w:rPr>
        <w:t xml:space="preserve"> </w:t>
      </w:r>
      <w:r>
        <w:rPr>
          <w:rFonts w:ascii="Century Gothic"/>
          <w:color w:val="5E6062"/>
          <w:w w:val="105"/>
        </w:rPr>
        <w:t>be</w:t>
      </w:r>
      <w:r>
        <w:rPr>
          <w:rFonts w:ascii="Century Gothic"/>
          <w:color w:val="5E6062"/>
          <w:spacing w:val="-26"/>
          <w:w w:val="105"/>
        </w:rPr>
        <w:t xml:space="preserve"> </w:t>
      </w:r>
      <w:r>
        <w:rPr>
          <w:rFonts w:ascii="Century Gothic"/>
          <w:color w:val="5E6062"/>
          <w:w w:val="105"/>
        </w:rPr>
        <w:t>stated</w:t>
      </w:r>
      <w:r>
        <w:rPr>
          <w:rFonts w:ascii="Century Gothic"/>
          <w:color w:val="5E6062"/>
          <w:spacing w:val="-26"/>
          <w:w w:val="105"/>
        </w:rPr>
        <w:t xml:space="preserve"> </w:t>
      </w:r>
      <w:r>
        <w:rPr>
          <w:rFonts w:ascii="Century Gothic"/>
          <w:color w:val="5E6062"/>
          <w:w w:val="105"/>
        </w:rPr>
        <w:t>in</w:t>
      </w:r>
      <w:r>
        <w:rPr>
          <w:rFonts w:ascii="Century Gothic"/>
          <w:color w:val="5E6062"/>
          <w:spacing w:val="-26"/>
          <w:w w:val="105"/>
        </w:rPr>
        <w:t xml:space="preserve"> </w:t>
      </w:r>
      <w:r>
        <w:rPr>
          <w:rFonts w:ascii="Century Gothic"/>
          <w:color w:val="5E6062"/>
          <w:w w:val="105"/>
        </w:rPr>
        <w:t xml:space="preserve">the </w:t>
      </w:r>
      <w:r>
        <w:rPr>
          <w:rFonts w:ascii="Century Gothic"/>
          <w:color w:val="5E6062"/>
          <w:spacing w:val="-3"/>
        </w:rPr>
        <w:t>contract</w:t>
      </w:r>
      <w:r>
        <w:rPr>
          <w:rFonts w:ascii="Century Gothic"/>
          <w:color w:val="5E6062"/>
          <w:spacing w:val="6"/>
        </w:rPr>
        <w:t xml:space="preserve"> </w:t>
      </w:r>
      <w:r>
        <w:rPr>
          <w:rFonts w:ascii="Century Gothic"/>
          <w:color w:val="5E6062"/>
          <w:spacing w:val="-2"/>
        </w:rPr>
        <w:t>schedule.</w:t>
      </w:r>
    </w:p>
    <w:p w:rsidR="00716057" w:rsidRDefault="00716057">
      <w:pPr>
        <w:pStyle w:val="BodyText"/>
        <w:rPr>
          <w:rFonts w:ascii="Century Gothic"/>
          <w:sz w:val="20"/>
        </w:rPr>
      </w:pPr>
    </w:p>
    <w:p w:rsidR="00716057" w:rsidRDefault="008C04EC">
      <w:pPr>
        <w:pStyle w:val="Heading6"/>
        <w:ind w:left="344"/>
      </w:pPr>
      <w:r>
        <w:rPr>
          <w:color w:val="0090BA"/>
          <w:w w:val="95"/>
        </w:rPr>
        <w:t>DEPOSITS AND PROGRESS PAYMENTS</w:t>
      </w:r>
    </w:p>
    <w:p w:rsidR="00716057" w:rsidRDefault="008C04EC">
      <w:pPr>
        <w:pStyle w:val="BodyText"/>
        <w:spacing w:before="53"/>
        <w:ind w:left="344"/>
        <w:rPr>
          <w:rFonts w:ascii="Century Gothic"/>
        </w:rPr>
      </w:pPr>
      <w:r>
        <w:rPr>
          <w:rFonts w:ascii="Century Gothic"/>
          <w:color w:val="5E6062"/>
          <w:w w:val="105"/>
        </w:rPr>
        <w:t>The maximum deposit allowed is:</w:t>
      </w:r>
    </w:p>
    <w:p w:rsidR="00716057" w:rsidRDefault="008C04EC">
      <w:pPr>
        <w:pStyle w:val="ListParagraph"/>
        <w:numPr>
          <w:ilvl w:val="0"/>
          <w:numId w:val="37"/>
        </w:numPr>
        <w:tabs>
          <w:tab w:val="left" w:pos="480"/>
        </w:tabs>
        <w:spacing w:before="86"/>
        <w:ind w:hanging="135"/>
        <w:rPr>
          <w:rFonts w:ascii="Century Gothic"/>
          <w:sz w:val="18"/>
        </w:rPr>
      </w:pPr>
      <w:r>
        <w:rPr>
          <w:rFonts w:ascii="Century Gothic"/>
          <w:color w:val="5E6062"/>
          <w:w w:val="110"/>
          <w:sz w:val="18"/>
        </w:rPr>
        <w:t>10%</w:t>
      </w:r>
      <w:r>
        <w:rPr>
          <w:rFonts w:ascii="Century Gothic"/>
          <w:color w:val="5E6062"/>
          <w:spacing w:val="-39"/>
          <w:w w:val="110"/>
          <w:sz w:val="18"/>
        </w:rPr>
        <w:t xml:space="preserve"> </w:t>
      </w:r>
      <w:r>
        <w:rPr>
          <w:rFonts w:ascii="Century Gothic"/>
          <w:color w:val="5E6062"/>
          <w:w w:val="110"/>
          <w:sz w:val="18"/>
        </w:rPr>
        <w:t>where</w:t>
      </w:r>
      <w:r>
        <w:rPr>
          <w:rFonts w:ascii="Century Gothic"/>
          <w:color w:val="5E6062"/>
          <w:spacing w:val="-39"/>
          <w:w w:val="110"/>
          <w:sz w:val="18"/>
        </w:rPr>
        <w:t xml:space="preserve"> </w:t>
      </w:r>
      <w:r>
        <w:rPr>
          <w:rFonts w:ascii="Century Gothic"/>
          <w:color w:val="5E6062"/>
          <w:w w:val="110"/>
          <w:sz w:val="18"/>
        </w:rPr>
        <w:t>the</w:t>
      </w:r>
      <w:r>
        <w:rPr>
          <w:rFonts w:ascii="Century Gothic"/>
          <w:color w:val="5E6062"/>
          <w:spacing w:val="-39"/>
          <w:w w:val="110"/>
          <w:sz w:val="18"/>
        </w:rPr>
        <w:t xml:space="preserve"> </w:t>
      </w:r>
      <w:r>
        <w:rPr>
          <w:rFonts w:ascii="Century Gothic"/>
          <w:color w:val="5E6062"/>
          <w:w w:val="110"/>
          <w:sz w:val="18"/>
        </w:rPr>
        <w:t>total</w:t>
      </w:r>
      <w:r>
        <w:rPr>
          <w:rFonts w:ascii="Century Gothic"/>
          <w:color w:val="5E6062"/>
          <w:spacing w:val="-39"/>
          <w:w w:val="110"/>
          <w:sz w:val="18"/>
        </w:rPr>
        <w:t xml:space="preserve"> </w:t>
      </w:r>
      <w:r>
        <w:rPr>
          <w:rFonts w:ascii="Century Gothic"/>
          <w:color w:val="5E6062"/>
          <w:w w:val="110"/>
          <w:sz w:val="18"/>
        </w:rPr>
        <w:t>contract</w:t>
      </w:r>
      <w:r>
        <w:rPr>
          <w:rFonts w:ascii="Century Gothic"/>
          <w:color w:val="5E6062"/>
          <w:spacing w:val="-39"/>
          <w:w w:val="110"/>
          <w:sz w:val="18"/>
        </w:rPr>
        <w:t xml:space="preserve"> </w:t>
      </w:r>
      <w:r>
        <w:rPr>
          <w:rFonts w:ascii="Century Gothic"/>
          <w:color w:val="5E6062"/>
          <w:w w:val="110"/>
          <w:sz w:val="18"/>
        </w:rPr>
        <w:t>price</w:t>
      </w:r>
      <w:r>
        <w:rPr>
          <w:rFonts w:ascii="Century Gothic"/>
          <w:color w:val="5E6062"/>
          <w:spacing w:val="-39"/>
          <w:w w:val="110"/>
          <w:sz w:val="18"/>
        </w:rPr>
        <w:t xml:space="preserve"> </w:t>
      </w:r>
      <w:r>
        <w:rPr>
          <w:rFonts w:ascii="Century Gothic"/>
          <w:color w:val="5E6062"/>
          <w:w w:val="110"/>
          <w:sz w:val="18"/>
        </w:rPr>
        <w:t>is</w:t>
      </w:r>
      <w:r>
        <w:rPr>
          <w:rFonts w:ascii="Century Gothic"/>
          <w:color w:val="5E6062"/>
          <w:spacing w:val="-39"/>
          <w:w w:val="110"/>
          <w:sz w:val="18"/>
        </w:rPr>
        <w:t xml:space="preserve"> </w:t>
      </w:r>
      <w:r>
        <w:rPr>
          <w:rFonts w:ascii="Century Gothic"/>
          <w:color w:val="5E6062"/>
          <w:w w:val="110"/>
          <w:sz w:val="18"/>
        </w:rPr>
        <w:t>under</w:t>
      </w:r>
      <w:r>
        <w:rPr>
          <w:rFonts w:ascii="Century Gothic"/>
          <w:color w:val="5E6062"/>
          <w:spacing w:val="-39"/>
          <w:w w:val="110"/>
          <w:sz w:val="18"/>
        </w:rPr>
        <w:t xml:space="preserve"> </w:t>
      </w:r>
      <w:r>
        <w:rPr>
          <w:rFonts w:ascii="Century Gothic"/>
          <w:color w:val="5E6062"/>
          <w:w w:val="110"/>
          <w:sz w:val="18"/>
        </w:rPr>
        <w:t>$20,000</w:t>
      </w:r>
    </w:p>
    <w:p w:rsidR="00716057" w:rsidRDefault="008C04EC">
      <w:pPr>
        <w:pStyle w:val="ListParagraph"/>
        <w:numPr>
          <w:ilvl w:val="0"/>
          <w:numId w:val="37"/>
        </w:numPr>
        <w:tabs>
          <w:tab w:val="left" w:pos="480"/>
        </w:tabs>
        <w:spacing w:before="86"/>
        <w:ind w:hanging="135"/>
        <w:rPr>
          <w:rFonts w:ascii="Century Gothic"/>
          <w:sz w:val="18"/>
        </w:rPr>
      </w:pPr>
      <w:r>
        <w:rPr>
          <w:rFonts w:ascii="Century Gothic"/>
          <w:color w:val="5E6062"/>
          <w:w w:val="110"/>
          <w:sz w:val="18"/>
        </w:rPr>
        <w:t>5%</w:t>
      </w:r>
      <w:r>
        <w:rPr>
          <w:rFonts w:ascii="Century Gothic"/>
          <w:color w:val="5E6062"/>
          <w:spacing w:val="-21"/>
          <w:w w:val="110"/>
          <w:sz w:val="18"/>
        </w:rPr>
        <w:t xml:space="preserve"> </w:t>
      </w:r>
      <w:r>
        <w:rPr>
          <w:rFonts w:ascii="Century Gothic"/>
          <w:color w:val="5E6062"/>
          <w:w w:val="110"/>
          <w:sz w:val="18"/>
        </w:rPr>
        <w:t>where</w:t>
      </w:r>
      <w:r>
        <w:rPr>
          <w:rFonts w:ascii="Century Gothic"/>
          <w:color w:val="5E6062"/>
          <w:spacing w:val="-21"/>
          <w:w w:val="110"/>
          <w:sz w:val="18"/>
        </w:rPr>
        <w:t xml:space="preserve"> </w:t>
      </w:r>
      <w:r>
        <w:rPr>
          <w:rFonts w:ascii="Century Gothic"/>
          <w:color w:val="5E6062"/>
          <w:w w:val="110"/>
          <w:sz w:val="18"/>
        </w:rPr>
        <w:t>the</w:t>
      </w:r>
      <w:r>
        <w:rPr>
          <w:rFonts w:ascii="Century Gothic"/>
          <w:color w:val="5E6062"/>
          <w:spacing w:val="-21"/>
          <w:w w:val="110"/>
          <w:sz w:val="18"/>
        </w:rPr>
        <w:t xml:space="preserve"> </w:t>
      </w:r>
      <w:r>
        <w:rPr>
          <w:rFonts w:ascii="Century Gothic"/>
          <w:color w:val="5E6062"/>
          <w:w w:val="110"/>
          <w:sz w:val="18"/>
        </w:rPr>
        <w:t>price</w:t>
      </w:r>
      <w:r>
        <w:rPr>
          <w:rFonts w:ascii="Century Gothic"/>
          <w:color w:val="5E6062"/>
          <w:spacing w:val="-21"/>
          <w:w w:val="110"/>
          <w:sz w:val="18"/>
        </w:rPr>
        <w:t xml:space="preserve"> </w:t>
      </w:r>
      <w:r>
        <w:rPr>
          <w:rFonts w:ascii="Century Gothic"/>
          <w:color w:val="5E6062"/>
          <w:w w:val="110"/>
          <w:sz w:val="18"/>
        </w:rPr>
        <w:t>is</w:t>
      </w:r>
      <w:r>
        <w:rPr>
          <w:rFonts w:ascii="Century Gothic"/>
          <w:color w:val="5E6062"/>
          <w:spacing w:val="-21"/>
          <w:w w:val="110"/>
          <w:sz w:val="18"/>
        </w:rPr>
        <w:t xml:space="preserve"> </w:t>
      </w:r>
      <w:r>
        <w:rPr>
          <w:rFonts w:ascii="Century Gothic"/>
          <w:color w:val="5E6062"/>
          <w:w w:val="110"/>
          <w:sz w:val="18"/>
        </w:rPr>
        <w:t>$20,000</w:t>
      </w:r>
      <w:r>
        <w:rPr>
          <w:rFonts w:ascii="Century Gothic"/>
          <w:color w:val="5E6062"/>
          <w:spacing w:val="-21"/>
          <w:w w:val="110"/>
          <w:sz w:val="18"/>
        </w:rPr>
        <w:t xml:space="preserve"> </w:t>
      </w:r>
      <w:r>
        <w:rPr>
          <w:rFonts w:ascii="Century Gothic"/>
          <w:color w:val="5E6062"/>
          <w:w w:val="110"/>
          <w:sz w:val="18"/>
        </w:rPr>
        <w:t>or</w:t>
      </w:r>
      <w:r>
        <w:rPr>
          <w:rFonts w:ascii="Century Gothic"/>
          <w:color w:val="5E6062"/>
          <w:spacing w:val="-21"/>
          <w:w w:val="110"/>
          <w:sz w:val="18"/>
        </w:rPr>
        <w:t xml:space="preserve"> </w:t>
      </w:r>
      <w:r>
        <w:rPr>
          <w:rFonts w:ascii="Century Gothic"/>
          <w:color w:val="5E6062"/>
          <w:w w:val="110"/>
          <w:sz w:val="18"/>
        </w:rPr>
        <w:t>more</w:t>
      </w:r>
    </w:p>
    <w:p w:rsidR="00716057" w:rsidRDefault="008C04EC">
      <w:pPr>
        <w:pStyle w:val="ListParagraph"/>
        <w:numPr>
          <w:ilvl w:val="0"/>
          <w:numId w:val="37"/>
        </w:numPr>
        <w:tabs>
          <w:tab w:val="left" w:pos="480"/>
        </w:tabs>
        <w:spacing w:before="86" w:line="271" w:lineRule="auto"/>
        <w:ind w:right="871" w:hanging="135"/>
        <w:jc w:val="both"/>
        <w:rPr>
          <w:rFonts w:ascii="Century Gothic"/>
          <w:sz w:val="18"/>
        </w:rPr>
      </w:pPr>
      <w:r>
        <w:rPr>
          <w:rFonts w:ascii="Century Gothic"/>
          <w:color w:val="5E6062"/>
          <w:w w:val="105"/>
          <w:sz w:val="18"/>
        </w:rPr>
        <w:t>20%</w:t>
      </w:r>
      <w:r>
        <w:rPr>
          <w:rFonts w:ascii="Century Gothic"/>
          <w:color w:val="5E6062"/>
          <w:spacing w:val="-21"/>
          <w:w w:val="105"/>
          <w:sz w:val="18"/>
        </w:rPr>
        <w:t xml:space="preserve"> </w:t>
      </w:r>
      <w:r>
        <w:rPr>
          <w:rFonts w:ascii="Century Gothic"/>
          <w:color w:val="5E6062"/>
          <w:w w:val="105"/>
          <w:sz w:val="18"/>
        </w:rPr>
        <w:t>for</w:t>
      </w:r>
      <w:r>
        <w:rPr>
          <w:rFonts w:ascii="Century Gothic"/>
          <w:color w:val="5E6062"/>
          <w:spacing w:val="-21"/>
          <w:w w:val="105"/>
          <w:sz w:val="18"/>
        </w:rPr>
        <w:t xml:space="preserve"> </w:t>
      </w:r>
      <w:r>
        <w:rPr>
          <w:rFonts w:ascii="Century Gothic"/>
          <w:color w:val="5E6062"/>
          <w:w w:val="105"/>
          <w:sz w:val="18"/>
        </w:rPr>
        <w:t>a</w:t>
      </w:r>
      <w:r>
        <w:rPr>
          <w:rFonts w:ascii="Century Gothic"/>
          <w:color w:val="5E6062"/>
          <w:spacing w:val="-21"/>
          <w:w w:val="105"/>
          <w:sz w:val="18"/>
        </w:rPr>
        <w:t xml:space="preserve"> </w:t>
      </w:r>
      <w:r>
        <w:rPr>
          <w:rFonts w:ascii="Century Gothic"/>
          <w:color w:val="5E6062"/>
          <w:w w:val="105"/>
          <w:sz w:val="18"/>
        </w:rPr>
        <w:t>contract</w:t>
      </w:r>
      <w:r>
        <w:rPr>
          <w:rFonts w:ascii="Century Gothic"/>
          <w:color w:val="5E6062"/>
          <w:spacing w:val="-21"/>
          <w:w w:val="105"/>
          <w:sz w:val="18"/>
        </w:rPr>
        <w:t xml:space="preserve"> </w:t>
      </w:r>
      <w:r>
        <w:rPr>
          <w:rFonts w:ascii="Century Gothic"/>
          <w:color w:val="5E6062"/>
          <w:w w:val="105"/>
          <w:sz w:val="18"/>
        </w:rPr>
        <w:t>of</w:t>
      </w:r>
      <w:r>
        <w:rPr>
          <w:rFonts w:ascii="Century Gothic"/>
          <w:color w:val="5E6062"/>
          <w:spacing w:val="-21"/>
          <w:w w:val="105"/>
          <w:sz w:val="18"/>
        </w:rPr>
        <w:t xml:space="preserve"> </w:t>
      </w:r>
      <w:r>
        <w:rPr>
          <w:rFonts w:ascii="Century Gothic"/>
          <w:color w:val="5E6062"/>
          <w:w w:val="105"/>
          <w:sz w:val="18"/>
        </w:rPr>
        <w:t>any</w:t>
      </w:r>
      <w:r>
        <w:rPr>
          <w:rFonts w:ascii="Century Gothic"/>
          <w:color w:val="5E6062"/>
          <w:spacing w:val="-21"/>
          <w:w w:val="105"/>
          <w:sz w:val="18"/>
        </w:rPr>
        <w:t xml:space="preserve"> </w:t>
      </w:r>
      <w:r>
        <w:rPr>
          <w:rFonts w:ascii="Century Gothic"/>
          <w:color w:val="5E6062"/>
          <w:w w:val="105"/>
          <w:sz w:val="18"/>
        </w:rPr>
        <w:t>price</w:t>
      </w:r>
      <w:r>
        <w:rPr>
          <w:rFonts w:ascii="Century Gothic"/>
          <w:color w:val="5E6062"/>
          <w:spacing w:val="-21"/>
          <w:w w:val="105"/>
          <w:sz w:val="18"/>
        </w:rPr>
        <w:t xml:space="preserve"> </w:t>
      </w:r>
      <w:r>
        <w:rPr>
          <w:rFonts w:ascii="Century Gothic"/>
          <w:color w:val="5E6062"/>
          <w:w w:val="105"/>
          <w:sz w:val="18"/>
        </w:rPr>
        <w:t>where</w:t>
      </w:r>
      <w:r>
        <w:rPr>
          <w:rFonts w:ascii="Century Gothic"/>
          <w:color w:val="5E6062"/>
          <w:spacing w:val="-21"/>
          <w:w w:val="105"/>
          <w:sz w:val="18"/>
        </w:rPr>
        <w:t xml:space="preserve"> </w:t>
      </w:r>
      <w:r>
        <w:rPr>
          <w:rFonts w:ascii="Century Gothic"/>
          <w:color w:val="5E6062"/>
          <w:w w:val="105"/>
          <w:sz w:val="18"/>
        </w:rPr>
        <w:t>the</w:t>
      </w:r>
      <w:r>
        <w:rPr>
          <w:rFonts w:ascii="Century Gothic"/>
          <w:color w:val="5E6062"/>
          <w:spacing w:val="-21"/>
          <w:w w:val="105"/>
          <w:sz w:val="18"/>
        </w:rPr>
        <w:t xml:space="preserve"> </w:t>
      </w:r>
      <w:r>
        <w:rPr>
          <w:rFonts w:ascii="Century Gothic"/>
          <w:color w:val="5E6062"/>
          <w:w w:val="105"/>
          <w:sz w:val="18"/>
        </w:rPr>
        <w:t>value</w:t>
      </w:r>
      <w:r>
        <w:rPr>
          <w:rFonts w:ascii="Century Gothic"/>
          <w:color w:val="5E6062"/>
          <w:spacing w:val="-21"/>
          <w:w w:val="105"/>
          <w:sz w:val="18"/>
        </w:rPr>
        <w:t xml:space="preserve"> </w:t>
      </w:r>
      <w:r>
        <w:rPr>
          <w:rFonts w:ascii="Century Gothic"/>
          <w:color w:val="5E6062"/>
          <w:w w:val="105"/>
          <w:sz w:val="18"/>
        </w:rPr>
        <w:t>of</w:t>
      </w:r>
      <w:r>
        <w:rPr>
          <w:rFonts w:ascii="Century Gothic"/>
          <w:color w:val="5E6062"/>
          <w:spacing w:val="-21"/>
          <w:w w:val="105"/>
          <w:sz w:val="18"/>
        </w:rPr>
        <w:t xml:space="preserve"> </w:t>
      </w:r>
      <w:r>
        <w:rPr>
          <w:rFonts w:ascii="Century Gothic"/>
          <w:color w:val="5E6062"/>
          <w:w w:val="105"/>
          <w:sz w:val="18"/>
        </w:rPr>
        <w:t>the work</w:t>
      </w:r>
      <w:r>
        <w:rPr>
          <w:rFonts w:ascii="Century Gothic"/>
          <w:color w:val="5E6062"/>
          <w:spacing w:val="-8"/>
          <w:w w:val="105"/>
          <w:sz w:val="18"/>
        </w:rPr>
        <w:t xml:space="preserve"> </w:t>
      </w:r>
      <w:r>
        <w:rPr>
          <w:rFonts w:ascii="Century Gothic"/>
          <w:color w:val="5E6062"/>
          <w:spacing w:val="-3"/>
          <w:w w:val="105"/>
          <w:sz w:val="18"/>
        </w:rPr>
        <w:t>to</w:t>
      </w:r>
      <w:r>
        <w:rPr>
          <w:rFonts w:ascii="Century Gothic"/>
          <w:color w:val="5E6062"/>
          <w:spacing w:val="-8"/>
          <w:w w:val="105"/>
          <w:sz w:val="18"/>
        </w:rPr>
        <w:t xml:space="preserve"> </w:t>
      </w:r>
      <w:r>
        <w:rPr>
          <w:rFonts w:ascii="Century Gothic"/>
          <w:color w:val="5E6062"/>
          <w:w w:val="105"/>
          <w:sz w:val="18"/>
        </w:rPr>
        <w:t>be</w:t>
      </w:r>
      <w:r>
        <w:rPr>
          <w:rFonts w:ascii="Century Gothic"/>
          <w:color w:val="5E6062"/>
          <w:spacing w:val="-8"/>
          <w:w w:val="105"/>
          <w:sz w:val="18"/>
        </w:rPr>
        <w:t xml:space="preserve"> </w:t>
      </w:r>
      <w:r>
        <w:rPr>
          <w:rFonts w:ascii="Century Gothic"/>
          <w:color w:val="5E6062"/>
          <w:w w:val="105"/>
          <w:sz w:val="18"/>
        </w:rPr>
        <w:t>performed</w:t>
      </w:r>
      <w:r>
        <w:rPr>
          <w:rFonts w:ascii="Century Gothic"/>
          <w:color w:val="5E6062"/>
          <w:spacing w:val="-8"/>
          <w:w w:val="105"/>
          <w:sz w:val="18"/>
        </w:rPr>
        <w:t xml:space="preserve"> </w:t>
      </w:r>
      <w:r>
        <w:rPr>
          <w:rFonts w:ascii="Century Gothic"/>
          <w:color w:val="5E6062"/>
          <w:w w:val="105"/>
          <w:sz w:val="18"/>
        </w:rPr>
        <w:t>off-site</w:t>
      </w:r>
      <w:r>
        <w:rPr>
          <w:rFonts w:ascii="Century Gothic"/>
          <w:color w:val="5E6062"/>
          <w:spacing w:val="-8"/>
          <w:w w:val="105"/>
          <w:sz w:val="18"/>
        </w:rPr>
        <w:t xml:space="preserve"> </w:t>
      </w:r>
      <w:r>
        <w:rPr>
          <w:rFonts w:ascii="Century Gothic"/>
          <w:color w:val="5E6062"/>
          <w:w w:val="105"/>
          <w:sz w:val="18"/>
        </w:rPr>
        <w:t>is</w:t>
      </w:r>
      <w:r>
        <w:rPr>
          <w:rFonts w:ascii="Century Gothic"/>
          <w:color w:val="5E6062"/>
          <w:spacing w:val="-8"/>
          <w:w w:val="105"/>
          <w:sz w:val="18"/>
        </w:rPr>
        <w:t xml:space="preserve"> </w:t>
      </w:r>
      <w:r>
        <w:rPr>
          <w:rFonts w:ascii="Century Gothic"/>
          <w:color w:val="5E6062"/>
          <w:w w:val="105"/>
          <w:sz w:val="18"/>
        </w:rPr>
        <w:t>more</w:t>
      </w:r>
      <w:r>
        <w:rPr>
          <w:rFonts w:ascii="Century Gothic"/>
          <w:color w:val="5E6062"/>
          <w:spacing w:val="-8"/>
          <w:w w:val="105"/>
          <w:sz w:val="18"/>
        </w:rPr>
        <w:t xml:space="preserve"> </w:t>
      </w:r>
      <w:r>
        <w:rPr>
          <w:rFonts w:ascii="Century Gothic"/>
          <w:color w:val="5E6062"/>
          <w:w w:val="105"/>
          <w:sz w:val="18"/>
        </w:rPr>
        <w:t>than</w:t>
      </w:r>
      <w:r>
        <w:rPr>
          <w:rFonts w:ascii="Century Gothic"/>
          <w:color w:val="5E6062"/>
          <w:spacing w:val="-8"/>
          <w:w w:val="105"/>
          <w:sz w:val="18"/>
        </w:rPr>
        <w:t xml:space="preserve"> </w:t>
      </w:r>
      <w:r>
        <w:rPr>
          <w:rFonts w:ascii="Century Gothic"/>
          <w:color w:val="5E6062"/>
          <w:w w:val="105"/>
          <w:sz w:val="18"/>
        </w:rPr>
        <w:t>50%</w:t>
      </w:r>
      <w:r>
        <w:rPr>
          <w:rFonts w:ascii="Century Gothic"/>
          <w:color w:val="5E6062"/>
          <w:spacing w:val="-8"/>
          <w:w w:val="105"/>
          <w:sz w:val="18"/>
        </w:rPr>
        <w:t xml:space="preserve"> </w:t>
      </w:r>
      <w:r>
        <w:rPr>
          <w:rFonts w:ascii="Century Gothic"/>
          <w:color w:val="5E6062"/>
          <w:w w:val="105"/>
          <w:sz w:val="18"/>
        </w:rPr>
        <w:t>of</w:t>
      </w:r>
      <w:r>
        <w:rPr>
          <w:rFonts w:ascii="Century Gothic"/>
          <w:color w:val="5E6062"/>
          <w:spacing w:val="-8"/>
          <w:w w:val="105"/>
          <w:sz w:val="18"/>
        </w:rPr>
        <w:t xml:space="preserve"> </w:t>
      </w:r>
      <w:r>
        <w:rPr>
          <w:rFonts w:ascii="Century Gothic"/>
          <w:color w:val="5E6062"/>
          <w:w w:val="105"/>
          <w:sz w:val="18"/>
        </w:rPr>
        <w:t xml:space="preserve">the </w:t>
      </w:r>
      <w:r>
        <w:rPr>
          <w:rFonts w:ascii="Century Gothic"/>
          <w:color w:val="5E6062"/>
          <w:spacing w:val="-3"/>
          <w:w w:val="105"/>
          <w:sz w:val="18"/>
        </w:rPr>
        <w:t>total</w:t>
      </w:r>
      <w:r>
        <w:rPr>
          <w:rFonts w:ascii="Century Gothic"/>
          <w:color w:val="5E6062"/>
          <w:spacing w:val="-35"/>
          <w:w w:val="105"/>
          <w:sz w:val="18"/>
        </w:rPr>
        <w:t xml:space="preserve"> </w:t>
      </w:r>
      <w:r>
        <w:rPr>
          <w:rFonts w:ascii="Century Gothic"/>
          <w:color w:val="5E6062"/>
          <w:spacing w:val="-2"/>
          <w:w w:val="105"/>
          <w:sz w:val="18"/>
        </w:rPr>
        <w:t>contract</w:t>
      </w:r>
      <w:r>
        <w:rPr>
          <w:rFonts w:ascii="Century Gothic"/>
          <w:color w:val="5E6062"/>
          <w:spacing w:val="-35"/>
          <w:w w:val="105"/>
          <w:sz w:val="18"/>
        </w:rPr>
        <w:t xml:space="preserve"> </w:t>
      </w:r>
      <w:r>
        <w:rPr>
          <w:rFonts w:ascii="Century Gothic"/>
          <w:color w:val="5E6062"/>
          <w:spacing w:val="-2"/>
          <w:w w:val="105"/>
          <w:sz w:val="18"/>
        </w:rPr>
        <w:t>price.</w:t>
      </w:r>
    </w:p>
    <w:p w:rsidR="00716057" w:rsidRDefault="008C04EC">
      <w:pPr>
        <w:pStyle w:val="BodyText"/>
        <w:spacing w:before="58" w:line="271" w:lineRule="auto"/>
        <w:ind w:left="344" w:right="945"/>
        <w:rPr>
          <w:rFonts w:ascii="Century Gothic" w:hAnsi="Century Gothic"/>
        </w:rPr>
      </w:pPr>
      <w:r>
        <w:rPr>
          <w:rFonts w:ascii="Century Gothic" w:hAnsi="Century Gothic"/>
          <w:color w:val="5E6062"/>
          <w:w w:val="105"/>
        </w:rPr>
        <w:t xml:space="preserve">Owners and contractors are free </w:t>
      </w:r>
      <w:r>
        <w:rPr>
          <w:rFonts w:ascii="Century Gothic" w:hAnsi="Century Gothic"/>
          <w:color w:val="5E6062"/>
          <w:spacing w:val="-3"/>
          <w:w w:val="105"/>
        </w:rPr>
        <w:t xml:space="preserve">to </w:t>
      </w:r>
      <w:r>
        <w:rPr>
          <w:rFonts w:ascii="Century Gothic" w:hAnsi="Century Gothic"/>
          <w:color w:val="5E6062"/>
          <w:w w:val="105"/>
        </w:rPr>
        <w:t>determine the number</w:t>
      </w:r>
      <w:r>
        <w:rPr>
          <w:rFonts w:ascii="Century Gothic" w:hAnsi="Century Gothic"/>
          <w:color w:val="5E6062"/>
          <w:spacing w:val="-13"/>
          <w:w w:val="105"/>
        </w:rPr>
        <w:t xml:space="preserve"> </w:t>
      </w:r>
      <w:r>
        <w:rPr>
          <w:rFonts w:ascii="Century Gothic" w:hAnsi="Century Gothic"/>
          <w:color w:val="5E6062"/>
          <w:w w:val="105"/>
        </w:rPr>
        <w:t>and</w:t>
      </w:r>
      <w:r>
        <w:rPr>
          <w:rFonts w:ascii="Century Gothic" w:hAnsi="Century Gothic"/>
          <w:color w:val="5E6062"/>
          <w:spacing w:val="-13"/>
          <w:w w:val="105"/>
        </w:rPr>
        <w:t xml:space="preserve"> </w:t>
      </w:r>
      <w:r>
        <w:rPr>
          <w:rFonts w:ascii="Century Gothic" w:hAnsi="Century Gothic"/>
          <w:color w:val="5E6062"/>
          <w:w w:val="105"/>
        </w:rPr>
        <w:t>timing</w:t>
      </w:r>
      <w:r>
        <w:rPr>
          <w:rFonts w:ascii="Century Gothic" w:hAnsi="Century Gothic"/>
          <w:color w:val="5E6062"/>
          <w:spacing w:val="-13"/>
          <w:w w:val="105"/>
        </w:rPr>
        <w:t xml:space="preserve"> </w:t>
      </w:r>
      <w:r>
        <w:rPr>
          <w:rFonts w:ascii="Century Gothic" w:hAnsi="Century Gothic"/>
          <w:color w:val="5E6062"/>
          <w:w w:val="105"/>
        </w:rPr>
        <w:t>of</w:t>
      </w:r>
      <w:r>
        <w:rPr>
          <w:rFonts w:ascii="Century Gothic" w:hAnsi="Century Gothic"/>
          <w:color w:val="5E6062"/>
          <w:spacing w:val="-13"/>
          <w:w w:val="105"/>
        </w:rPr>
        <w:t xml:space="preserve"> </w:t>
      </w:r>
      <w:r>
        <w:rPr>
          <w:rFonts w:ascii="Century Gothic" w:hAnsi="Century Gothic"/>
          <w:color w:val="5E6062"/>
          <w:w w:val="105"/>
        </w:rPr>
        <w:t>progress</w:t>
      </w:r>
      <w:r>
        <w:rPr>
          <w:rFonts w:ascii="Century Gothic" w:hAnsi="Century Gothic"/>
          <w:color w:val="5E6062"/>
          <w:spacing w:val="-13"/>
          <w:w w:val="105"/>
        </w:rPr>
        <w:t xml:space="preserve"> </w:t>
      </w:r>
      <w:r>
        <w:rPr>
          <w:rFonts w:ascii="Century Gothic" w:hAnsi="Century Gothic"/>
          <w:color w:val="5E6062"/>
          <w:w w:val="105"/>
        </w:rPr>
        <w:t>payments</w:t>
      </w:r>
      <w:r>
        <w:rPr>
          <w:rFonts w:ascii="Century Gothic" w:hAnsi="Century Gothic"/>
          <w:color w:val="5E6062"/>
          <w:spacing w:val="-13"/>
          <w:w w:val="105"/>
        </w:rPr>
        <w:t xml:space="preserve"> </w:t>
      </w:r>
      <w:r>
        <w:rPr>
          <w:rFonts w:ascii="Century Gothic" w:hAnsi="Century Gothic"/>
          <w:color w:val="5E6062"/>
          <w:w w:val="105"/>
        </w:rPr>
        <w:t>(if</w:t>
      </w:r>
      <w:r>
        <w:rPr>
          <w:rFonts w:ascii="Century Gothic" w:hAnsi="Century Gothic"/>
          <w:color w:val="5E6062"/>
          <w:spacing w:val="-13"/>
          <w:w w:val="105"/>
        </w:rPr>
        <w:t xml:space="preserve"> </w:t>
      </w:r>
      <w:r>
        <w:rPr>
          <w:rFonts w:ascii="Century Gothic" w:hAnsi="Century Gothic"/>
          <w:color w:val="5E6062"/>
          <w:spacing w:val="-4"/>
          <w:w w:val="105"/>
        </w:rPr>
        <w:t>any)</w:t>
      </w:r>
      <w:r>
        <w:rPr>
          <w:rFonts w:ascii="Century Gothic" w:hAnsi="Century Gothic"/>
          <w:color w:val="5E6062"/>
          <w:spacing w:val="-13"/>
          <w:w w:val="105"/>
        </w:rPr>
        <w:t xml:space="preserve"> </w:t>
      </w:r>
      <w:r>
        <w:rPr>
          <w:rFonts w:ascii="Century Gothic" w:hAnsi="Century Gothic"/>
          <w:color w:val="5E6062"/>
          <w:w w:val="105"/>
        </w:rPr>
        <w:t xml:space="preserve">for </w:t>
      </w:r>
      <w:r>
        <w:rPr>
          <w:rFonts w:ascii="Century Gothic" w:hAnsi="Century Gothic"/>
          <w:color w:val="5E6062"/>
          <w:spacing w:val="-1"/>
          <w:w w:val="105"/>
        </w:rPr>
        <w:t>their</w:t>
      </w:r>
      <w:r>
        <w:rPr>
          <w:rFonts w:ascii="Century Gothic" w:hAnsi="Century Gothic"/>
          <w:color w:val="5E6062"/>
          <w:spacing w:val="-29"/>
          <w:w w:val="105"/>
        </w:rPr>
        <w:t xml:space="preserve"> </w:t>
      </w:r>
      <w:r>
        <w:rPr>
          <w:rFonts w:ascii="Century Gothic" w:hAnsi="Century Gothic"/>
          <w:color w:val="5E6062"/>
          <w:w w:val="105"/>
        </w:rPr>
        <w:t>particular</w:t>
      </w:r>
      <w:r>
        <w:rPr>
          <w:rFonts w:ascii="Century Gothic" w:hAnsi="Century Gothic"/>
          <w:color w:val="5E6062"/>
          <w:spacing w:val="-29"/>
          <w:w w:val="105"/>
        </w:rPr>
        <w:t xml:space="preserve"> </w:t>
      </w:r>
      <w:r>
        <w:rPr>
          <w:rFonts w:ascii="Century Gothic" w:hAnsi="Century Gothic"/>
          <w:color w:val="5E6062"/>
          <w:w w:val="105"/>
        </w:rPr>
        <w:t>project,</w:t>
      </w:r>
      <w:r>
        <w:rPr>
          <w:rFonts w:ascii="Century Gothic" w:hAnsi="Century Gothic"/>
          <w:color w:val="5E6062"/>
          <w:spacing w:val="-29"/>
          <w:w w:val="105"/>
        </w:rPr>
        <w:t xml:space="preserve"> </w:t>
      </w:r>
      <w:r>
        <w:rPr>
          <w:rFonts w:ascii="Century Gothic" w:hAnsi="Century Gothic"/>
          <w:color w:val="5E6062"/>
          <w:w w:val="105"/>
        </w:rPr>
        <w:t>provided</w:t>
      </w:r>
      <w:r>
        <w:rPr>
          <w:rFonts w:ascii="Century Gothic" w:hAnsi="Century Gothic"/>
          <w:color w:val="5E6062"/>
          <w:spacing w:val="-29"/>
          <w:w w:val="105"/>
        </w:rPr>
        <w:t xml:space="preserve"> </w:t>
      </w:r>
      <w:r>
        <w:rPr>
          <w:rFonts w:ascii="Century Gothic" w:hAnsi="Century Gothic"/>
          <w:color w:val="5E6062"/>
          <w:w w:val="105"/>
        </w:rPr>
        <w:t>these</w:t>
      </w:r>
      <w:r>
        <w:rPr>
          <w:rFonts w:ascii="Century Gothic" w:hAnsi="Century Gothic"/>
          <w:color w:val="5E6062"/>
          <w:spacing w:val="-29"/>
          <w:w w:val="105"/>
        </w:rPr>
        <w:t xml:space="preserve"> </w:t>
      </w:r>
      <w:r>
        <w:rPr>
          <w:rFonts w:ascii="Century Gothic" w:hAnsi="Century Gothic"/>
          <w:color w:val="5E6062"/>
          <w:w w:val="105"/>
        </w:rPr>
        <w:t>payments</w:t>
      </w:r>
      <w:r>
        <w:rPr>
          <w:rFonts w:ascii="Century Gothic" w:hAnsi="Century Gothic"/>
          <w:color w:val="5E6062"/>
          <w:spacing w:val="-29"/>
          <w:w w:val="105"/>
        </w:rPr>
        <w:t xml:space="preserve"> </w:t>
      </w:r>
      <w:r>
        <w:rPr>
          <w:rFonts w:ascii="Century Gothic" w:hAnsi="Century Gothic"/>
          <w:color w:val="5E6062"/>
          <w:w w:val="105"/>
        </w:rPr>
        <w:t>are proportionate</w:t>
      </w:r>
      <w:r>
        <w:rPr>
          <w:rFonts w:ascii="Century Gothic" w:hAnsi="Century Gothic"/>
          <w:color w:val="5E6062"/>
          <w:spacing w:val="-19"/>
          <w:w w:val="105"/>
        </w:rPr>
        <w:t xml:space="preserve"> </w:t>
      </w:r>
      <w:r>
        <w:rPr>
          <w:rFonts w:ascii="Century Gothic" w:hAnsi="Century Gothic"/>
          <w:color w:val="5E6062"/>
          <w:spacing w:val="-3"/>
          <w:w w:val="105"/>
        </w:rPr>
        <w:t>to</w:t>
      </w:r>
      <w:r>
        <w:rPr>
          <w:rFonts w:ascii="Century Gothic" w:hAnsi="Century Gothic"/>
          <w:color w:val="5E6062"/>
          <w:spacing w:val="-19"/>
          <w:w w:val="105"/>
        </w:rPr>
        <w:t xml:space="preserve"> </w:t>
      </w:r>
      <w:r>
        <w:rPr>
          <w:rFonts w:ascii="Century Gothic" w:hAnsi="Century Gothic"/>
          <w:color w:val="5E6062"/>
          <w:w w:val="105"/>
        </w:rPr>
        <w:t>the</w:t>
      </w:r>
      <w:r>
        <w:rPr>
          <w:rFonts w:ascii="Century Gothic" w:hAnsi="Century Gothic"/>
          <w:color w:val="5E6062"/>
          <w:spacing w:val="-19"/>
          <w:w w:val="105"/>
        </w:rPr>
        <w:t xml:space="preserve"> </w:t>
      </w:r>
      <w:r>
        <w:rPr>
          <w:rFonts w:ascii="Century Gothic" w:hAnsi="Century Gothic"/>
          <w:color w:val="5E6062"/>
          <w:w w:val="105"/>
        </w:rPr>
        <w:t>value</w:t>
      </w:r>
      <w:r>
        <w:rPr>
          <w:rFonts w:ascii="Century Gothic" w:hAnsi="Century Gothic"/>
          <w:color w:val="5E6062"/>
          <w:spacing w:val="-19"/>
          <w:w w:val="105"/>
        </w:rPr>
        <w:t xml:space="preserve"> </w:t>
      </w:r>
      <w:r>
        <w:rPr>
          <w:rFonts w:ascii="Century Gothic" w:hAnsi="Century Gothic"/>
          <w:color w:val="5E6062"/>
          <w:w w:val="105"/>
        </w:rPr>
        <w:t>of</w:t>
      </w:r>
      <w:r>
        <w:rPr>
          <w:rFonts w:ascii="Century Gothic" w:hAnsi="Century Gothic"/>
          <w:color w:val="5E6062"/>
          <w:spacing w:val="-19"/>
          <w:w w:val="105"/>
        </w:rPr>
        <w:t xml:space="preserve"> </w:t>
      </w:r>
      <w:r>
        <w:rPr>
          <w:rFonts w:ascii="Century Gothic" w:hAnsi="Century Gothic"/>
          <w:color w:val="5E6062"/>
          <w:w w:val="105"/>
        </w:rPr>
        <w:t>work</w:t>
      </w:r>
      <w:r>
        <w:rPr>
          <w:rFonts w:ascii="Century Gothic" w:hAnsi="Century Gothic"/>
          <w:color w:val="5E6062"/>
          <w:spacing w:val="-19"/>
          <w:w w:val="105"/>
        </w:rPr>
        <w:t xml:space="preserve"> </w:t>
      </w:r>
      <w:r>
        <w:rPr>
          <w:rFonts w:ascii="Century Gothic" w:hAnsi="Century Gothic"/>
          <w:color w:val="5E6062"/>
          <w:w w:val="105"/>
        </w:rPr>
        <w:t>performed</w:t>
      </w:r>
      <w:r>
        <w:rPr>
          <w:rFonts w:ascii="Century Gothic" w:hAnsi="Century Gothic"/>
          <w:color w:val="5E6062"/>
          <w:spacing w:val="-19"/>
          <w:w w:val="105"/>
        </w:rPr>
        <w:t xml:space="preserve"> </w:t>
      </w:r>
      <w:r>
        <w:rPr>
          <w:rFonts w:ascii="Century Gothic" w:hAnsi="Century Gothic"/>
          <w:color w:val="5E6062"/>
          <w:w w:val="105"/>
        </w:rPr>
        <w:t>on</w:t>
      </w:r>
      <w:r>
        <w:rPr>
          <w:rFonts w:ascii="Century Gothic" w:hAnsi="Century Gothic"/>
          <w:color w:val="5E6062"/>
          <w:spacing w:val="-19"/>
          <w:w w:val="105"/>
        </w:rPr>
        <w:t xml:space="preserve"> </w:t>
      </w:r>
      <w:r>
        <w:rPr>
          <w:rFonts w:ascii="Century Gothic" w:hAnsi="Century Gothic"/>
          <w:color w:val="5E6062"/>
          <w:w w:val="105"/>
        </w:rPr>
        <w:t xml:space="preserve">site </w:t>
      </w:r>
      <w:r>
        <w:rPr>
          <w:rFonts w:ascii="Century Gothic" w:hAnsi="Century Gothic"/>
          <w:color w:val="5E6062"/>
          <w:spacing w:val="-3"/>
          <w:w w:val="105"/>
        </w:rPr>
        <w:t>(e.g.</w:t>
      </w:r>
      <w:r>
        <w:rPr>
          <w:rFonts w:ascii="Century Gothic" w:hAnsi="Century Gothic"/>
          <w:color w:val="5E6062"/>
          <w:spacing w:val="-23"/>
          <w:w w:val="105"/>
        </w:rPr>
        <w:t xml:space="preserve"> </w:t>
      </w:r>
      <w:r>
        <w:rPr>
          <w:rFonts w:ascii="Century Gothic" w:hAnsi="Century Gothic"/>
          <w:color w:val="5E6062"/>
          <w:w w:val="105"/>
        </w:rPr>
        <w:t>don’t</w:t>
      </w:r>
      <w:r>
        <w:rPr>
          <w:rFonts w:ascii="Century Gothic" w:hAnsi="Century Gothic"/>
          <w:color w:val="5E6062"/>
          <w:spacing w:val="-23"/>
          <w:w w:val="105"/>
        </w:rPr>
        <w:t xml:space="preserve"> </w:t>
      </w:r>
      <w:r>
        <w:rPr>
          <w:rFonts w:ascii="Century Gothic" w:hAnsi="Century Gothic"/>
          <w:color w:val="5E6062"/>
          <w:w w:val="105"/>
        </w:rPr>
        <w:t>pay</w:t>
      </w:r>
      <w:r>
        <w:rPr>
          <w:rFonts w:ascii="Century Gothic" w:hAnsi="Century Gothic"/>
          <w:color w:val="5E6062"/>
          <w:spacing w:val="-23"/>
          <w:w w:val="105"/>
        </w:rPr>
        <w:t xml:space="preserve"> </w:t>
      </w:r>
      <w:r>
        <w:rPr>
          <w:rFonts w:ascii="Century Gothic" w:hAnsi="Century Gothic"/>
          <w:color w:val="5E6062"/>
          <w:w w:val="105"/>
        </w:rPr>
        <w:t>more</w:t>
      </w:r>
      <w:r>
        <w:rPr>
          <w:rFonts w:ascii="Century Gothic" w:hAnsi="Century Gothic"/>
          <w:color w:val="5E6062"/>
          <w:spacing w:val="-23"/>
          <w:w w:val="105"/>
        </w:rPr>
        <w:t xml:space="preserve"> </w:t>
      </w:r>
      <w:r>
        <w:rPr>
          <w:rFonts w:ascii="Century Gothic" w:hAnsi="Century Gothic"/>
          <w:color w:val="5E6062"/>
          <w:w w:val="105"/>
        </w:rPr>
        <w:t>than</w:t>
      </w:r>
      <w:r>
        <w:rPr>
          <w:rFonts w:ascii="Century Gothic" w:hAnsi="Century Gothic"/>
          <w:color w:val="5E6062"/>
          <w:spacing w:val="-23"/>
          <w:w w:val="105"/>
        </w:rPr>
        <w:t xml:space="preserve"> </w:t>
      </w:r>
      <w:r>
        <w:rPr>
          <w:rFonts w:ascii="Century Gothic" w:hAnsi="Century Gothic"/>
          <w:color w:val="5E6062"/>
          <w:w w:val="105"/>
        </w:rPr>
        <w:t>50%</w:t>
      </w:r>
      <w:r>
        <w:rPr>
          <w:rFonts w:ascii="Century Gothic" w:hAnsi="Century Gothic"/>
          <w:color w:val="5E6062"/>
          <w:spacing w:val="-23"/>
          <w:w w:val="105"/>
        </w:rPr>
        <w:t xml:space="preserve"> </w:t>
      </w:r>
      <w:r>
        <w:rPr>
          <w:rFonts w:ascii="Century Gothic" w:hAnsi="Century Gothic"/>
          <w:color w:val="5E6062"/>
          <w:w w:val="105"/>
        </w:rPr>
        <w:t>before</w:t>
      </w:r>
      <w:r>
        <w:rPr>
          <w:rFonts w:ascii="Century Gothic" w:hAnsi="Century Gothic"/>
          <w:color w:val="5E6062"/>
          <w:spacing w:val="-23"/>
          <w:w w:val="105"/>
        </w:rPr>
        <w:t xml:space="preserve"> </w:t>
      </w:r>
      <w:r>
        <w:rPr>
          <w:rFonts w:ascii="Century Gothic" w:hAnsi="Century Gothic"/>
          <w:color w:val="5E6062"/>
          <w:w w:val="105"/>
        </w:rPr>
        <w:t>half</w:t>
      </w:r>
      <w:r>
        <w:rPr>
          <w:rFonts w:ascii="Century Gothic" w:hAnsi="Century Gothic"/>
          <w:color w:val="5E6062"/>
          <w:spacing w:val="-23"/>
          <w:w w:val="105"/>
        </w:rPr>
        <w:t xml:space="preserve"> </w:t>
      </w:r>
      <w:r>
        <w:rPr>
          <w:rFonts w:ascii="Century Gothic" w:hAnsi="Century Gothic"/>
          <w:color w:val="5E6062"/>
          <w:w w:val="105"/>
        </w:rPr>
        <w:t>of</w:t>
      </w:r>
      <w:r>
        <w:rPr>
          <w:rFonts w:ascii="Century Gothic" w:hAnsi="Century Gothic"/>
          <w:color w:val="5E6062"/>
          <w:spacing w:val="-23"/>
          <w:w w:val="105"/>
        </w:rPr>
        <w:t xml:space="preserve"> </w:t>
      </w:r>
      <w:r>
        <w:rPr>
          <w:rFonts w:ascii="Century Gothic" w:hAnsi="Century Gothic"/>
          <w:color w:val="5E6062"/>
          <w:w w:val="105"/>
        </w:rPr>
        <w:t>the</w:t>
      </w:r>
      <w:r>
        <w:rPr>
          <w:rFonts w:ascii="Century Gothic" w:hAnsi="Century Gothic"/>
          <w:color w:val="5E6062"/>
          <w:spacing w:val="-23"/>
          <w:w w:val="105"/>
        </w:rPr>
        <w:t xml:space="preserve"> </w:t>
      </w:r>
      <w:r>
        <w:rPr>
          <w:rFonts w:ascii="Century Gothic" w:hAnsi="Century Gothic"/>
          <w:color w:val="5E6062"/>
          <w:w w:val="105"/>
        </w:rPr>
        <w:t xml:space="preserve">work </w:t>
      </w:r>
      <w:r>
        <w:rPr>
          <w:rFonts w:ascii="Century Gothic" w:hAnsi="Century Gothic"/>
          <w:color w:val="5E6062"/>
        </w:rPr>
        <w:t>has</w:t>
      </w:r>
      <w:r>
        <w:rPr>
          <w:rFonts w:ascii="Century Gothic" w:hAnsi="Century Gothic"/>
          <w:color w:val="5E6062"/>
          <w:spacing w:val="-30"/>
        </w:rPr>
        <w:t xml:space="preserve"> </w:t>
      </w:r>
      <w:r>
        <w:rPr>
          <w:rFonts w:ascii="Century Gothic" w:hAnsi="Century Gothic"/>
          <w:color w:val="5E6062"/>
        </w:rPr>
        <w:t>been</w:t>
      </w:r>
      <w:r>
        <w:rPr>
          <w:rFonts w:ascii="Century Gothic" w:hAnsi="Century Gothic"/>
          <w:color w:val="5E6062"/>
          <w:spacing w:val="-30"/>
        </w:rPr>
        <w:t xml:space="preserve"> </w:t>
      </w:r>
      <w:r>
        <w:rPr>
          <w:rFonts w:ascii="Century Gothic" w:hAnsi="Century Gothic"/>
          <w:color w:val="5E6062"/>
        </w:rPr>
        <w:t>completed).</w:t>
      </w:r>
    </w:p>
    <w:p w:rsidR="00716057" w:rsidRDefault="00716057">
      <w:pPr>
        <w:pStyle w:val="BodyText"/>
        <w:rPr>
          <w:rFonts w:ascii="Century Gothic"/>
          <w:sz w:val="20"/>
        </w:rPr>
      </w:pPr>
    </w:p>
    <w:p w:rsidR="00716057" w:rsidRDefault="008C04EC">
      <w:pPr>
        <w:pStyle w:val="Heading6"/>
        <w:ind w:left="344"/>
      </w:pPr>
      <w:r>
        <w:rPr>
          <w:color w:val="0090BA"/>
          <w:w w:val="95"/>
        </w:rPr>
        <w:t>BUILDING APPROVALS AND INSPECTIONS</w:t>
      </w:r>
    </w:p>
    <w:p w:rsidR="00716057" w:rsidRDefault="008C04EC">
      <w:pPr>
        <w:pStyle w:val="BodyText"/>
        <w:spacing w:before="63" w:line="271" w:lineRule="auto"/>
        <w:ind w:left="344" w:right="489"/>
        <w:rPr>
          <w:rFonts w:ascii="Century Gothic" w:hAnsi="Century Gothic"/>
        </w:rPr>
      </w:pPr>
      <w:r>
        <w:rPr>
          <w:rFonts w:ascii="Century Gothic" w:hAnsi="Century Gothic"/>
          <w:color w:val="5E6062"/>
          <w:spacing w:val="-1"/>
          <w:w w:val="105"/>
        </w:rPr>
        <w:t>Building</w:t>
      </w:r>
      <w:r>
        <w:rPr>
          <w:rFonts w:ascii="Century Gothic" w:hAnsi="Century Gothic"/>
          <w:color w:val="5E6062"/>
          <w:spacing w:val="-15"/>
          <w:w w:val="105"/>
        </w:rPr>
        <w:t xml:space="preserve"> </w:t>
      </w:r>
      <w:r>
        <w:rPr>
          <w:rFonts w:ascii="Century Gothic" w:hAnsi="Century Gothic"/>
          <w:color w:val="5E6062"/>
          <w:spacing w:val="-1"/>
          <w:w w:val="105"/>
        </w:rPr>
        <w:t>inspections</w:t>
      </w:r>
      <w:r>
        <w:rPr>
          <w:rFonts w:ascii="Century Gothic" w:hAnsi="Century Gothic"/>
          <w:color w:val="5E6062"/>
          <w:spacing w:val="-15"/>
          <w:w w:val="105"/>
        </w:rPr>
        <w:t xml:space="preserve"> </w:t>
      </w:r>
      <w:r>
        <w:rPr>
          <w:rFonts w:ascii="Century Gothic" w:hAnsi="Century Gothic"/>
          <w:color w:val="5E6062"/>
          <w:spacing w:val="-1"/>
          <w:w w:val="105"/>
        </w:rPr>
        <w:t>and</w:t>
      </w:r>
      <w:r>
        <w:rPr>
          <w:rFonts w:ascii="Century Gothic" w:hAnsi="Century Gothic"/>
          <w:color w:val="5E6062"/>
          <w:spacing w:val="-15"/>
          <w:w w:val="105"/>
        </w:rPr>
        <w:t xml:space="preserve"> </w:t>
      </w:r>
      <w:r>
        <w:rPr>
          <w:rFonts w:ascii="Century Gothic" w:hAnsi="Century Gothic"/>
          <w:color w:val="5E6062"/>
          <w:spacing w:val="-1"/>
          <w:w w:val="105"/>
        </w:rPr>
        <w:t>approvals</w:t>
      </w:r>
      <w:r>
        <w:rPr>
          <w:rFonts w:ascii="Century Gothic" w:hAnsi="Century Gothic"/>
          <w:color w:val="5E6062"/>
          <w:spacing w:val="-15"/>
          <w:w w:val="105"/>
        </w:rPr>
        <w:t xml:space="preserve"> </w:t>
      </w:r>
      <w:r>
        <w:rPr>
          <w:rFonts w:ascii="Century Gothic" w:hAnsi="Century Gothic"/>
          <w:color w:val="5E6062"/>
          <w:w w:val="105"/>
        </w:rPr>
        <w:t>are</w:t>
      </w:r>
      <w:r>
        <w:rPr>
          <w:rFonts w:ascii="Century Gothic" w:hAnsi="Century Gothic"/>
          <w:color w:val="5E6062"/>
          <w:spacing w:val="-15"/>
          <w:w w:val="105"/>
        </w:rPr>
        <w:t xml:space="preserve"> </w:t>
      </w:r>
      <w:r>
        <w:rPr>
          <w:rFonts w:ascii="Century Gothic" w:hAnsi="Century Gothic"/>
          <w:color w:val="5E6062"/>
          <w:w w:val="105"/>
        </w:rPr>
        <w:t>the</w:t>
      </w:r>
      <w:r>
        <w:rPr>
          <w:rFonts w:ascii="Century Gothic" w:hAnsi="Century Gothic"/>
          <w:color w:val="5E6062"/>
          <w:spacing w:val="-15"/>
          <w:w w:val="105"/>
        </w:rPr>
        <w:t xml:space="preserve"> </w:t>
      </w:r>
      <w:r>
        <w:rPr>
          <w:rFonts w:ascii="Century Gothic" w:hAnsi="Century Gothic"/>
          <w:color w:val="5E6062"/>
          <w:w w:val="105"/>
        </w:rPr>
        <w:t>responsibility</w:t>
      </w:r>
      <w:r>
        <w:rPr>
          <w:rFonts w:ascii="Century Gothic" w:hAnsi="Century Gothic"/>
          <w:color w:val="5E6062"/>
          <w:spacing w:val="-15"/>
          <w:w w:val="105"/>
        </w:rPr>
        <w:t xml:space="preserve"> </w:t>
      </w:r>
      <w:r>
        <w:rPr>
          <w:rFonts w:ascii="Century Gothic" w:hAnsi="Century Gothic"/>
          <w:color w:val="5E6062"/>
          <w:w w:val="105"/>
        </w:rPr>
        <w:t>of a</w:t>
      </w:r>
      <w:r>
        <w:rPr>
          <w:rFonts w:ascii="Century Gothic" w:hAnsi="Century Gothic"/>
          <w:color w:val="5E6062"/>
          <w:spacing w:val="-30"/>
          <w:w w:val="105"/>
        </w:rPr>
        <w:t xml:space="preserve"> </w:t>
      </w:r>
      <w:r>
        <w:rPr>
          <w:rFonts w:ascii="Century Gothic" w:hAnsi="Century Gothic"/>
          <w:color w:val="5E6062"/>
          <w:w w:val="105"/>
        </w:rPr>
        <w:t>building</w:t>
      </w:r>
      <w:r>
        <w:rPr>
          <w:rFonts w:ascii="Century Gothic" w:hAnsi="Century Gothic"/>
          <w:color w:val="5E6062"/>
          <w:spacing w:val="-30"/>
          <w:w w:val="105"/>
        </w:rPr>
        <w:t xml:space="preserve"> </w:t>
      </w:r>
      <w:r>
        <w:rPr>
          <w:rFonts w:ascii="Century Gothic" w:hAnsi="Century Gothic"/>
          <w:color w:val="5E6062"/>
          <w:w w:val="105"/>
        </w:rPr>
        <w:t>certifier.</w:t>
      </w:r>
      <w:r>
        <w:rPr>
          <w:rFonts w:ascii="Century Gothic" w:hAnsi="Century Gothic"/>
          <w:color w:val="5E6062"/>
          <w:spacing w:val="-30"/>
          <w:w w:val="105"/>
        </w:rPr>
        <w:t xml:space="preserve"> </w:t>
      </w:r>
      <w:r>
        <w:rPr>
          <w:rFonts w:ascii="Century Gothic" w:hAnsi="Century Gothic"/>
          <w:color w:val="5E6062"/>
          <w:w w:val="105"/>
        </w:rPr>
        <w:t>Mandatory</w:t>
      </w:r>
      <w:r>
        <w:rPr>
          <w:rFonts w:ascii="Century Gothic" w:hAnsi="Century Gothic"/>
          <w:color w:val="5E6062"/>
          <w:spacing w:val="-30"/>
          <w:w w:val="105"/>
        </w:rPr>
        <w:t xml:space="preserve"> </w:t>
      </w:r>
      <w:r>
        <w:rPr>
          <w:rFonts w:ascii="Century Gothic" w:hAnsi="Century Gothic"/>
          <w:color w:val="5E6062"/>
          <w:w w:val="105"/>
        </w:rPr>
        <w:t>building</w:t>
      </w:r>
      <w:r>
        <w:rPr>
          <w:rFonts w:ascii="Century Gothic" w:hAnsi="Century Gothic"/>
          <w:color w:val="5E6062"/>
          <w:spacing w:val="-30"/>
          <w:w w:val="105"/>
        </w:rPr>
        <w:t xml:space="preserve"> </w:t>
      </w:r>
      <w:r>
        <w:rPr>
          <w:rFonts w:ascii="Century Gothic" w:hAnsi="Century Gothic"/>
          <w:color w:val="5E6062"/>
          <w:w w:val="105"/>
        </w:rPr>
        <w:t>inspections</w:t>
      </w:r>
      <w:r>
        <w:rPr>
          <w:rFonts w:ascii="Century Gothic" w:hAnsi="Century Gothic"/>
          <w:color w:val="5E6062"/>
          <w:spacing w:val="-30"/>
          <w:w w:val="105"/>
        </w:rPr>
        <w:t xml:space="preserve"> </w:t>
      </w:r>
      <w:r>
        <w:rPr>
          <w:rFonts w:ascii="Century Gothic" w:hAnsi="Century Gothic"/>
          <w:color w:val="5E6062"/>
          <w:w w:val="105"/>
        </w:rPr>
        <w:t>may</w:t>
      </w:r>
      <w:r>
        <w:rPr>
          <w:rFonts w:ascii="Century Gothic" w:hAnsi="Century Gothic"/>
          <w:color w:val="5E6062"/>
          <w:spacing w:val="-30"/>
          <w:w w:val="105"/>
        </w:rPr>
        <w:t xml:space="preserve"> </w:t>
      </w:r>
      <w:r>
        <w:rPr>
          <w:rFonts w:ascii="Century Gothic" w:hAnsi="Century Gothic"/>
          <w:color w:val="5E6062"/>
          <w:w w:val="105"/>
        </w:rPr>
        <w:t>be required</w:t>
      </w:r>
      <w:r>
        <w:rPr>
          <w:rFonts w:ascii="Century Gothic" w:hAnsi="Century Gothic"/>
          <w:color w:val="5E6062"/>
          <w:spacing w:val="-23"/>
          <w:w w:val="105"/>
        </w:rPr>
        <w:t xml:space="preserve"> </w:t>
      </w:r>
      <w:r>
        <w:rPr>
          <w:rFonts w:ascii="Century Gothic" w:hAnsi="Century Gothic"/>
          <w:color w:val="5E6062"/>
          <w:w w:val="105"/>
        </w:rPr>
        <w:t>at</w:t>
      </w:r>
      <w:r>
        <w:rPr>
          <w:rFonts w:ascii="Century Gothic" w:hAnsi="Century Gothic"/>
          <w:color w:val="5E6062"/>
          <w:spacing w:val="-23"/>
          <w:w w:val="105"/>
        </w:rPr>
        <w:t xml:space="preserve"> </w:t>
      </w:r>
      <w:r>
        <w:rPr>
          <w:rFonts w:ascii="Century Gothic" w:hAnsi="Century Gothic"/>
          <w:color w:val="5E6062"/>
          <w:w w:val="105"/>
        </w:rPr>
        <w:t>certain</w:t>
      </w:r>
      <w:r>
        <w:rPr>
          <w:rFonts w:ascii="Century Gothic" w:hAnsi="Century Gothic"/>
          <w:color w:val="5E6062"/>
          <w:spacing w:val="-23"/>
          <w:w w:val="105"/>
        </w:rPr>
        <w:t xml:space="preserve"> </w:t>
      </w:r>
      <w:r>
        <w:rPr>
          <w:rFonts w:ascii="Century Gothic" w:hAnsi="Century Gothic"/>
          <w:color w:val="5E6062"/>
          <w:w w:val="105"/>
        </w:rPr>
        <w:t>stages</w:t>
      </w:r>
      <w:r>
        <w:rPr>
          <w:rFonts w:ascii="Century Gothic" w:hAnsi="Century Gothic"/>
          <w:color w:val="5E6062"/>
          <w:spacing w:val="-23"/>
          <w:w w:val="105"/>
        </w:rPr>
        <w:t xml:space="preserve"> </w:t>
      </w:r>
      <w:r>
        <w:rPr>
          <w:rFonts w:ascii="Century Gothic" w:hAnsi="Century Gothic"/>
          <w:color w:val="5E6062"/>
          <w:w w:val="105"/>
        </w:rPr>
        <w:t>of</w:t>
      </w:r>
      <w:r>
        <w:rPr>
          <w:rFonts w:ascii="Century Gothic" w:hAnsi="Century Gothic"/>
          <w:color w:val="5E6062"/>
          <w:spacing w:val="-23"/>
          <w:w w:val="105"/>
        </w:rPr>
        <w:t xml:space="preserve"> </w:t>
      </w:r>
      <w:r>
        <w:rPr>
          <w:rFonts w:ascii="Century Gothic" w:hAnsi="Century Gothic"/>
          <w:color w:val="5E6062"/>
          <w:w w:val="105"/>
        </w:rPr>
        <w:t>construction.</w:t>
      </w:r>
      <w:r>
        <w:rPr>
          <w:rFonts w:ascii="Century Gothic" w:hAnsi="Century Gothic"/>
          <w:color w:val="5E6062"/>
          <w:spacing w:val="-23"/>
          <w:w w:val="105"/>
        </w:rPr>
        <w:t xml:space="preserve"> </w:t>
      </w:r>
      <w:r>
        <w:rPr>
          <w:rFonts w:ascii="Century Gothic" w:hAnsi="Century Gothic"/>
          <w:color w:val="5E6062"/>
          <w:spacing w:val="-5"/>
          <w:w w:val="105"/>
        </w:rPr>
        <w:t>You</w:t>
      </w:r>
      <w:r>
        <w:rPr>
          <w:rFonts w:ascii="Century Gothic" w:hAnsi="Century Gothic"/>
          <w:color w:val="5E6062"/>
          <w:spacing w:val="-23"/>
          <w:w w:val="105"/>
        </w:rPr>
        <w:t xml:space="preserve"> </w:t>
      </w:r>
      <w:r>
        <w:rPr>
          <w:rFonts w:ascii="Century Gothic" w:hAnsi="Century Gothic"/>
          <w:color w:val="5E6062"/>
          <w:w w:val="105"/>
        </w:rPr>
        <w:t>can</w:t>
      </w:r>
      <w:r>
        <w:rPr>
          <w:rFonts w:ascii="Century Gothic" w:hAnsi="Century Gothic"/>
          <w:color w:val="5E6062"/>
          <w:spacing w:val="-23"/>
          <w:w w:val="105"/>
        </w:rPr>
        <w:t xml:space="preserve"> </w:t>
      </w:r>
      <w:r>
        <w:rPr>
          <w:rFonts w:ascii="Century Gothic" w:hAnsi="Century Gothic"/>
          <w:color w:val="5E6062"/>
          <w:w w:val="105"/>
        </w:rPr>
        <w:t xml:space="preserve">check </w:t>
      </w:r>
      <w:r>
        <w:rPr>
          <w:rFonts w:ascii="Century Gothic" w:hAnsi="Century Gothic"/>
          <w:color w:val="5E6062"/>
          <w:spacing w:val="-1"/>
        </w:rPr>
        <w:t>the</w:t>
      </w:r>
      <w:r>
        <w:rPr>
          <w:rFonts w:ascii="Century Gothic" w:hAnsi="Century Gothic"/>
          <w:color w:val="5E6062"/>
          <w:spacing w:val="-6"/>
        </w:rPr>
        <w:t xml:space="preserve"> </w:t>
      </w:r>
      <w:r>
        <w:rPr>
          <w:rFonts w:ascii="Century Gothic" w:hAnsi="Century Gothic"/>
          <w:color w:val="5E6062"/>
        </w:rPr>
        <w:t>certifier’s</w:t>
      </w:r>
      <w:r>
        <w:rPr>
          <w:rFonts w:ascii="Century Gothic" w:hAnsi="Century Gothic"/>
          <w:color w:val="5E6062"/>
          <w:spacing w:val="-6"/>
        </w:rPr>
        <w:t xml:space="preserve"> </w:t>
      </w:r>
      <w:r>
        <w:rPr>
          <w:rFonts w:ascii="Century Gothic" w:hAnsi="Century Gothic"/>
          <w:color w:val="5E6062"/>
        </w:rPr>
        <w:t>licence</w:t>
      </w:r>
      <w:r>
        <w:rPr>
          <w:rFonts w:ascii="Century Gothic" w:hAnsi="Century Gothic"/>
          <w:color w:val="5E6062"/>
          <w:spacing w:val="-6"/>
        </w:rPr>
        <w:t xml:space="preserve"> </w:t>
      </w:r>
      <w:r>
        <w:rPr>
          <w:rFonts w:ascii="Century Gothic" w:hAnsi="Century Gothic"/>
          <w:color w:val="5E6062"/>
        </w:rPr>
        <w:t>via</w:t>
      </w:r>
      <w:r>
        <w:rPr>
          <w:rFonts w:ascii="Century Gothic" w:hAnsi="Century Gothic"/>
          <w:color w:val="5E6062"/>
          <w:spacing w:val="-6"/>
        </w:rPr>
        <w:t xml:space="preserve"> </w:t>
      </w:r>
      <w:r>
        <w:rPr>
          <w:rFonts w:ascii="Century Gothic" w:hAnsi="Century Gothic"/>
          <w:color w:val="5E6062"/>
        </w:rPr>
        <w:t>QBCC’s</w:t>
      </w:r>
      <w:r>
        <w:rPr>
          <w:rFonts w:ascii="Century Gothic" w:hAnsi="Century Gothic"/>
          <w:color w:val="5E6062"/>
          <w:spacing w:val="-6"/>
        </w:rPr>
        <w:t xml:space="preserve"> </w:t>
      </w:r>
      <w:r>
        <w:rPr>
          <w:rFonts w:ascii="Century Gothic" w:hAnsi="Century Gothic"/>
          <w:color w:val="5E6062"/>
        </w:rPr>
        <w:t>Online</w:t>
      </w:r>
      <w:r>
        <w:rPr>
          <w:rFonts w:ascii="Century Gothic" w:hAnsi="Century Gothic"/>
          <w:color w:val="5E6062"/>
          <w:spacing w:val="-6"/>
        </w:rPr>
        <w:t xml:space="preserve"> </w:t>
      </w:r>
      <w:r>
        <w:rPr>
          <w:rFonts w:ascii="Century Gothic" w:hAnsi="Century Gothic"/>
          <w:color w:val="5E6062"/>
        </w:rPr>
        <w:t>Licence</w:t>
      </w:r>
      <w:r>
        <w:rPr>
          <w:rFonts w:ascii="Century Gothic" w:hAnsi="Century Gothic"/>
          <w:color w:val="5E6062"/>
          <w:spacing w:val="-6"/>
        </w:rPr>
        <w:t xml:space="preserve"> </w:t>
      </w:r>
      <w:r>
        <w:rPr>
          <w:rFonts w:ascii="Century Gothic" w:hAnsi="Century Gothic"/>
          <w:color w:val="5E6062"/>
        </w:rPr>
        <w:t>Search.</w:t>
      </w:r>
    </w:p>
    <w:p w:rsidR="00716057" w:rsidRDefault="00716057">
      <w:pPr>
        <w:pStyle w:val="BodyText"/>
        <w:rPr>
          <w:rFonts w:ascii="Century Gothic"/>
          <w:sz w:val="20"/>
        </w:rPr>
      </w:pPr>
    </w:p>
    <w:p w:rsidR="00716057" w:rsidRDefault="008C04EC">
      <w:pPr>
        <w:pStyle w:val="Heading6"/>
        <w:ind w:left="344"/>
      </w:pPr>
      <w:r>
        <w:rPr>
          <w:color w:val="0090BA"/>
        </w:rPr>
        <w:t>VARIATIONS</w:t>
      </w:r>
    </w:p>
    <w:p w:rsidR="00716057" w:rsidRDefault="008C04EC">
      <w:pPr>
        <w:pStyle w:val="BodyText"/>
        <w:spacing w:before="63" w:line="271" w:lineRule="auto"/>
        <w:ind w:left="344" w:right="945"/>
        <w:rPr>
          <w:rFonts w:ascii="Century Gothic" w:hAnsi="Century Gothic"/>
        </w:rPr>
      </w:pPr>
      <w:r>
        <w:rPr>
          <w:rFonts w:ascii="Century Gothic" w:hAnsi="Century Gothic"/>
          <w:color w:val="5E6062"/>
          <w:w w:val="105"/>
        </w:rPr>
        <w:t>Any</w:t>
      </w:r>
      <w:r>
        <w:rPr>
          <w:rFonts w:ascii="Century Gothic" w:hAnsi="Century Gothic"/>
          <w:color w:val="5E6062"/>
          <w:spacing w:val="-20"/>
          <w:w w:val="105"/>
        </w:rPr>
        <w:t xml:space="preserve"> </w:t>
      </w:r>
      <w:r>
        <w:rPr>
          <w:rFonts w:ascii="Century Gothic" w:hAnsi="Century Gothic"/>
          <w:color w:val="5E6062"/>
          <w:w w:val="105"/>
        </w:rPr>
        <w:t>change</w:t>
      </w:r>
      <w:r>
        <w:rPr>
          <w:rFonts w:ascii="Century Gothic" w:hAnsi="Century Gothic"/>
          <w:color w:val="5E6062"/>
          <w:spacing w:val="-20"/>
          <w:w w:val="105"/>
        </w:rPr>
        <w:t xml:space="preserve"> </w:t>
      </w:r>
      <w:r>
        <w:rPr>
          <w:rFonts w:ascii="Century Gothic" w:hAnsi="Century Gothic"/>
          <w:color w:val="5E6062"/>
          <w:spacing w:val="-3"/>
          <w:w w:val="105"/>
        </w:rPr>
        <w:t>to</w:t>
      </w:r>
      <w:r>
        <w:rPr>
          <w:rFonts w:ascii="Century Gothic" w:hAnsi="Century Gothic"/>
          <w:color w:val="5E6062"/>
          <w:spacing w:val="-20"/>
          <w:w w:val="105"/>
        </w:rPr>
        <w:t xml:space="preserve"> </w:t>
      </w:r>
      <w:r>
        <w:rPr>
          <w:rFonts w:ascii="Century Gothic" w:hAnsi="Century Gothic"/>
          <w:color w:val="5E6062"/>
          <w:w w:val="105"/>
        </w:rPr>
        <w:t>the</w:t>
      </w:r>
      <w:r>
        <w:rPr>
          <w:rFonts w:ascii="Century Gothic" w:hAnsi="Century Gothic"/>
          <w:color w:val="5E6062"/>
          <w:spacing w:val="-20"/>
          <w:w w:val="105"/>
        </w:rPr>
        <w:t xml:space="preserve"> </w:t>
      </w:r>
      <w:r>
        <w:rPr>
          <w:rFonts w:ascii="Century Gothic" w:hAnsi="Century Gothic"/>
          <w:color w:val="5E6062"/>
          <w:w w:val="105"/>
        </w:rPr>
        <w:t>materials</w:t>
      </w:r>
      <w:r>
        <w:rPr>
          <w:rFonts w:ascii="Century Gothic" w:hAnsi="Century Gothic"/>
          <w:color w:val="5E6062"/>
          <w:spacing w:val="-20"/>
          <w:w w:val="105"/>
        </w:rPr>
        <w:t xml:space="preserve"> </w:t>
      </w:r>
      <w:r>
        <w:rPr>
          <w:rFonts w:ascii="Century Gothic" w:hAnsi="Century Gothic"/>
          <w:color w:val="5E6062"/>
          <w:w w:val="105"/>
        </w:rPr>
        <w:t>used</w:t>
      </w:r>
      <w:r>
        <w:rPr>
          <w:rFonts w:ascii="Century Gothic" w:hAnsi="Century Gothic"/>
          <w:color w:val="5E6062"/>
          <w:spacing w:val="-20"/>
          <w:w w:val="105"/>
        </w:rPr>
        <w:t xml:space="preserve"> </w:t>
      </w:r>
      <w:r>
        <w:rPr>
          <w:rFonts w:ascii="Century Gothic" w:hAnsi="Century Gothic"/>
          <w:color w:val="5E6062"/>
          <w:w w:val="105"/>
        </w:rPr>
        <w:t>or</w:t>
      </w:r>
      <w:r>
        <w:rPr>
          <w:rFonts w:ascii="Century Gothic" w:hAnsi="Century Gothic"/>
          <w:color w:val="5E6062"/>
          <w:spacing w:val="-20"/>
          <w:w w:val="105"/>
        </w:rPr>
        <w:t xml:space="preserve"> </w:t>
      </w:r>
      <w:r>
        <w:rPr>
          <w:rFonts w:ascii="Century Gothic" w:hAnsi="Century Gothic"/>
          <w:color w:val="5E6062"/>
          <w:w w:val="105"/>
        </w:rPr>
        <w:t>the</w:t>
      </w:r>
      <w:r>
        <w:rPr>
          <w:rFonts w:ascii="Century Gothic" w:hAnsi="Century Gothic"/>
          <w:color w:val="5E6062"/>
          <w:spacing w:val="-20"/>
          <w:w w:val="105"/>
        </w:rPr>
        <w:t xml:space="preserve"> </w:t>
      </w:r>
      <w:r>
        <w:rPr>
          <w:rFonts w:ascii="Century Gothic" w:hAnsi="Century Gothic"/>
          <w:color w:val="5E6062"/>
          <w:w w:val="105"/>
        </w:rPr>
        <w:t>scope</w:t>
      </w:r>
      <w:r>
        <w:rPr>
          <w:rFonts w:ascii="Century Gothic" w:hAnsi="Century Gothic"/>
          <w:color w:val="5E6062"/>
          <w:spacing w:val="-20"/>
          <w:w w:val="105"/>
        </w:rPr>
        <w:t xml:space="preserve"> </w:t>
      </w:r>
      <w:r>
        <w:rPr>
          <w:rFonts w:ascii="Century Gothic" w:hAnsi="Century Gothic"/>
          <w:color w:val="5E6062"/>
          <w:w w:val="105"/>
        </w:rPr>
        <w:t>of</w:t>
      </w:r>
      <w:r>
        <w:rPr>
          <w:rFonts w:ascii="Century Gothic" w:hAnsi="Century Gothic"/>
          <w:color w:val="5E6062"/>
          <w:spacing w:val="-20"/>
          <w:w w:val="105"/>
        </w:rPr>
        <w:t xml:space="preserve"> </w:t>
      </w:r>
      <w:r>
        <w:rPr>
          <w:rFonts w:ascii="Century Gothic" w:hAnsi="Century Gothic"/>
          <w:color w:val="5E6062"/>
          <w:w w:val="105"/>
        </w:rPr>
        <w:t>the work</w:t>
      </w:r>
      <w:r>
        <w:rPr>
          <w:rFonts w:ascii="Century Gothic" w:hAnsi="Century Gothic"/>
          <w:color w:val="5E6062"/>
          <w:spacing w:val="-17"/>
          <w:w w:val="105"/>
        </w:rPr>
        <w:t xml:space="preserve"> </w:t>
      </w:r>
      <w:r>
        <w:rPr>
          <w:rFonts w:ascii="Century Gothic" w:hAnsi="Century Gothic"/>
          <w:color w:val="5E6062"/>
          <w:spacing w:val="-3"/>
          <w:w w:val="105"/>
        </w:rPr>
        <w:t>to</w:t>
      </w:r>
      <w:r>
        <w:rPr>
          <w:rFonts w:ascii="Century Gothic" w:hAnsi="Century Gothic"/>
          <w:color w:val="5E6062"/>
          <w:spacing w:val="-17"/>
          <w:w w:val="105"/>
        </w:rPr>
        <w:t xml:space="preserve"> </w:t>
      </w:r>
      <w:r>
        <w:rPr>
          <w:rFonts w:ascii="Century Gothic" w:hAnsi="Century Gothic"/>
          <w:color w:val="5E6062"/>
          <w:w w:val="105"/>
        </w:rPr>
        <w:t>be</w:t>
      </w:r>
      <w:r>
        <w:rPr>
          <w:rFonts w:ascii="Century Gothic" w:hAnsi="Century Gothic"/>
          <w:color w:val="5E6062"/>
          <w:spacing w:val="-17"/>
          <w:w w:val="105"/>
        </w:rPr>
        <w:t xml:space="preserve"> </w:t>
      </w:r>
      <w:r>
        <w:rPr>
          <w:rFonts w:ascii="Century Gothic" w:hAnsi="Century Gothic"/>
          <w:color w:val="5E6062"/>
          <w:w w:val="105"/>
        </w:rPr>
        <w:t>performed</w:t>
      </w:r>
      <w:r>
        <w:rPr>
          <w:rFonts w:ascii="Century Gothic" w:hAnsi="Century Gothic"/>
          <w:color w:val="5E6062"/>
          <w:spacing w:val="-17"/>
          <w:w w:val="105"/>
        </w:rPr>
        <w:t xml:space="preserve"> </w:t>
      </w:r>
      <w:r>
        <w:rPr>
          <w:rFonts w:ascii="Century Gothic" w:hAnsi="Century Gothic"/>
          <w:color w:val="5E6062"/>
          <w:w w:val="105"/>
        </w:rPr>
        <w:t>under</w:t>
      </w:r>
      <w:r>
        <w:rPr>
          <w:rFonts w:ascii="Century Gothic" w:hAnsi="Century Gothic"/>
          <w:color w:val="5E6062"/>
          <w:spacing w:val="-17"/>
          <w:w w:val="105"/>
        </w:rPr>
        <w:t xml:space="preserve"> </w:t>
      </w:r>
      <w:r>
        <w:rPr>
          <w:rFonts w:ascii="Century Gothic" w:hAnsi="Century Gothic"/>
          <w:color w:val="5E6062"/>
          <w:w w:val="105"/>
        </w:rPr>
        <w:t>the</w:t>
      </w:r>
      <w:r>
        <w:rPr>
          <w:rFonts w:ascii="Century Gothic" w:hAnsi="Century Gothic"/>
          <w:color w:val="5E6062"/>
          <w:spacing w:val="-17"/>
          <w:w w:val="105"/>
        </w:rPr>
        <w:t xml:space="preserve"> </w:t>
      </w:r>
      <w:r>
        <w:rPr>
          <w:rFonts w:ascii="Century Gothic" w:hAnsi="Century Gothic"/>
          <w:color w:val="5E6062"/>
          <w:w w:val="105"/>
        </w:rPr>
        <w:t>contract</w:t>
      </w:r>
      <w:r>
        <w:rPr>
          <w:rFonts w:ascii="Century Gothic" w:hAnsi="Century Gothic"/>
          <w:color w:val="5E6062"/>
          <w:spacing w:val="-17"/>
          <w:w w:val="105"/>
        </w:rPr>
        <w:t xml:space="preserve"> </w:t>
      </w:r>
      <w:r>
        <w:rPr>
          <w:rFonts w:ascii="Century Gothic" w:hAnsi="Century Gothic"/>
          <w:color w:val="5E6062"/>
          <w:w w:val="105"/>
        </w:rPr>
        <w:t>is</w:t>
      </w:r>
      <w:r>
        <w:rPr>
          <w:rFonts w:ascii="Century Gothic" w:hAnsi="Century Gothic"/>
          <w:color w:val="5E6062"/>
          <w:spacing w:val="-17"/>
          <w:w w:val="105"/>
        </w:rPr>
        <w:t xml:space="preserve"> </w:t>
      </w:r>
      <w:r>
        <w:rPr>
          <w:rFonts w:ascii="Century Gothic" w:hAnsi="Century Gothic"/>
          <w:color w:val="5E6062"/>
          <w:w w:val="105"/>
        </w:rPr>
        <w:t>known</w:t>
      </w:r>
      <w:r>
        <w:rPr>
          <w:rFonts w:ascii="Century Gothic" w:hAnsi="Century Gothic"/>
          <w:color w:val="5E6062"/>
          <w:spacing w:val="-17"/>
          <w:w w:val="105"/>
        </w:rPr>
        <w:t xml:space="preserve"> </w:t>
      </w:r>
      <w:r>
        <w:rPr>
          <w:rFonts w:ascii="Century Gothic" w:hAnsi="Century Gothic"/>
          <w:color w:val="5E6062"/>
          <w:w w:val="105"/>
        </w:rPr>
        <w:t>as a</w:t>
      </w:r>
      <w:r>
        <w:rPr>
          <w:rFonts w:ascii="Century Gothic" w:hAnsi="Century Gothic"/>
          <w:color w:val="5E6062"/>
          <w:spacing w:val="-36"/>
          <w:w w:val="105"/>
        </w:rPr>
        <w:t xml:space="preserve"> </w:t>
      </w:r>
      <w:r>
        <w:rPr>
          <w:rFonts w:ascii="Century Gothic" w:hAnsi="Century Gothic"/>
          <w:color w:val="5E6062"/>
          <w:w w:val="105"/>
        </w:rPr>
        <w:t>‘variation’.</w:t>
      </w:r>
      <w:r>
        <w:rPr>
          <w:rFonts w:ascii="Century Gothic" w:hAnsi="Century Gothic"/>
          <w:color w:val="5E6062"/>
          <w:spacing w:val="-36"/>
          <w:w w:val="105"/>
        </w:rPr>
        <w:t xml:space="preserve"> </w:t>
      </w:r>
      <w:r>
        <w:rPr>
          <w:rFonts w:ascii="Century Gothic" w:hAnsi="Century Gothic"/>
          <w:color w:val="5E6062"/>
          <w:w w:val="105"/>
        </w:rPr>
        <w:t>Variations</w:t>
      </w:r>
      <w:r>
        <w:rPr>
          <w:rFonts w:ascii="Century Gothic" w:hAnsi="Century Gothic"/>
          <w:color w:val="5E6062"/>
          <w:spacing w:val="-36"/>
          <w:w w:val="105"/>
        </w:rPr>
        <w:t xml:space="preserve"> </w:t>
      </w:r>
      <w:r>
        <w:rPr>
          <w:rFonts w:ascii="Century Gothic" w:hAnsi="Century Gothic"/>
          <w:color w:val="5E6062"/>
          <w:w w:val="105"/>
        </w:rPr>
        <w:t>are</w:t>
      </w:r>
      <w:r>
        <w:rPr>
          <w:rFonts w:ascii="Century Gothic" w:hAnsi="Century Gothic"/>
          <w:color w:val="5E6062"/>
          <w:spacing w:val="-36"/>
          <w:w w:val="105"/>
        </w:rPr>
        <w:t xml:space="preserve"> </w:t>
      </w:r>
      <w:r>
        <w:rPr>
          <w:rFonts w:ascii="Century Gothic" w:hAnsi="Century Gothic"/>
          <w:color w:val="5E6062"/>
          <w:w w:val="105"/>
        </w:rPr>
        <w:t>frequently</w:t>
      </w:r>
      <w:r>
        <w:rPr>
          <w:rFonts w:ascii="Century Gothic" w:hAnsi="Century Gothic"/>
          <w:color w:val="5E6062"/>
          <w:spacing w:val="-36"/>
          <w:w w:val="105"/>
        </w:rPr>
        <w:t xml:space="preserve"> </w:t>
      </w:r>
      <w:r>
        <w:rPr>
          <w:rFonts w:ascii="Century Gothic" w:hAnsi="Century Gothic"/>
          <w:color w:val="5E6062"/>
          <w:w w:val="105"/>
        </w:rPr>
        <w:t>the</w:t>
      </w:r>
      <w:r>
        <w:rPr>
          <w:rFonts w:ascii="Century Gothic" w:hAnsi="Century Gothic"/>
          <w:color w:val="5E6062"/>
          <w:spacing w:val="-36"/>
          <w:w w:val="105"/>
        </w:rPr>
        <w:t xml:space="preserve"> </w:t>
      </w:r>
      <w:r>
        <w:rPr>
          <w:rFonts w:ascii="Century Gothic" w:hAnsi="Century Gothic"/>
          <w:color w:val="5E6062"/>
          <w:w w:val="105"/>
        </w:rPr>
        <w:t>cause</w:t>
      </w:r>
      <w:r>
        <w:rPr>
          <w:rFonts w:ascii="Century Gothic" w:hAnsi="Century Gothic"/>
          <w:color w:val="5E6062"/>
          <w:spacing w:val="-36"/>
          <w:w w:val="105"/>
        </w:rPr>
        <w:t xml:space="preserve"> </w:t>
      </w:r>
      <w:r>
        <w:rPr>
          <w:rFonts w:ascii="Century Gothic" w:hAnsi="Century Gothic"/>
          <w:color w:val="5E6062"/>
          <w:w w:val="105"/>
        </w:rPr>
        <w:t>of</w:t>
      </w:r>
      <w:r>
        <w:rPr>
          <w:rFonts w:ascii="Century Gothic" w:hAnsi="Century Gothic"/>
          <w:color w:val="5E6062"/>
          <w:spacing w:val="-36"/>
          <w:w w:val="105"/>
        </w:rPr>
        <w:t xml:space="preserve"> </w:t>
      </w:r>
      <w:r>
        <w:rPr>
          <w:rFonts w:ascii="Century Gothic" w:hAnsi="Century Gothic"/>
          <w:color w:val="5E6062"/>
          <w:w w:val="105"/>
        </w:rPr>
        <w:t xml:space="preserve">cost </w:t>
      </w:r>
      <w:r>
        <w:rPr>
          <w:rFonts w:ascii="Century Gothic" w:hAnsi="Century Gothic"/>
          <w:color w:val="5E6062"/>
          <w:spacing w:val="-1"/>
          <w:w w:val="105"/>
        </w:rPr>
        <w:t>overruns and building disputes. All variations</w:t>
      </w:r>
      <w:r>
        <w:rPr>
          <w:rFonts w:ascii="Century Gothic" w:hAnsi="Century Gothic"/>
          <w:color w:val="5E6062"/>
          <w:spacing w:val="-34"/>
          <w:w w:val="105"/>
        </w:rPr>
        <w:t xml:space="preserve"> </w:t>
      </w:r>
      <w:r>
        <w:rPr>
          <w:rFonts w:ascii="Century Gothic" w:hAnsi="Century Gothic"/>
          <w:color w:val="5E6062"/>
          <w:w w:val="105"/>
        </w:rPr>
        <w:t>must</w:t>
      </w:r>
    </w:p>
    <w:p w:rsidR="00716057" w:rsidRDefault="008C04EC">
      <w:pPr>
        <w:pStyle w:val="BodyText"/>
        <w:spacing w:before="1" w:line="271" w:lineRule="auto"/>
        <w:ind w:left="344" w:right="706"/>
        <w:rPr>
          <w:rFonts w:ascii="Century Gothic"/>
        </w:rPr>
      </w:pPr>
      <w:r>
        <w:rPr>
          <w:rFonts w:ascii="Century Gothic"/>
          <w:color w:val="5E6062"/>
          <w:w w:val="105"/>
        </w:rPr>
        <w:t xml:space="preserve">be detailed in writing and copied </w:t>
      </w:r>
      <w:r>
        <w:rPr>
          <w:rFonts w:ascii="Century Gothic"/>
          <w:color w:val="5E6062"/>
          <w:spacing w:val="-3"/>
          <w:w w:val="105"/>
        </w:rPr>
        <w:t xml:space="preserve">to </w:t>
      </w:r>
      <w:r>
        <w:rPr>
          <w:rFonts w:ascii="Century Gothic"/>
          <w:color w:val="5E6062"/>
          <w:w w:val="105"/>
        </w:rPr>
        <w:t xml:space="preserve">the owner </w:t>
      </w:r>
      <w:r>
        <w:rPr>
          <w:rFonts w:ascii="Century Gothic"/>
          <w:color w:val="5E6062"/>
          <w:spacing w:val="-3"/>
          <w:w w:val="105"/>
        </w:rPr>
        <w:t xml:space="preserve">by </w:t>
      </w:r>
      <w:r>
        <w:rPr>
          <w:rFonts w:ascii="Century Gothic"/>
          <w:color w:val="5E6062"/>
          <w:w w:val="105"/>
        </w:rPr>
        <w:t>the contractor</w:t>
      </w:r>
      <w:r>
        <w:rPr>
          <w:rFonts w:ascii="Century Gothic"/>
          <w:color w:val="5E6062"/>
          <w:spacing w:val="-26"/>
          <w:w w:val="105"/>
        </w:rPr>
        <w:t xml:space="preserve"> </w:t>
      </w:r>
      <w:r>
        <w:rPr>
          <w:rFonts w:ascii="Century Gothic"/>
          <w:color w:val="5E6062"/>
          <w:w w:val="105"/>
        </w:rPr>
        <w:t>within</w:t>
      </w:r>
      <w:r>
        <w:rPr>
          <w:rFonts w:ascii="Century Gothic"/>
          <w:color w:val="5E6062"/>
          <w:spacing w:val="-26"/>
          <w:w w:val="105"/>
        </w:rPr>
        <w:t xml:space="preserve"> </w:t>
      </w:r>
      <w:r>
        <w:rPr>
          <w:rFonts w:ascii="Century Gothic"/>
          <w:color w:val="5E6062"/>
          <w:w w:val="105"/>
        </w:rPr>
        <w:t>five</w:t>
      </w:r>
      <w:r>
        <w:rPr>
          <w:rFonts w:ascii="Century Gothic"/>
          <w:color w:val="5E6062"/>
          <w:spacing w:val="-26"/>
          <w:w w:val="105"/>
        </w:rPr>
        <w:t xml:space="preserve"> </w:t>
      </w:r>
      <w:r>
        <w:rPr>
          <w:rFonts w:ascii="Century Gothic"/>
          <w:color w:val="5E6062"/>
          <w:w w:val="105"/>
        </w:rPr>
        <w:t>business</w:t>
      </w:r>
      <w:r>
        <w:rPr>
          <w:rFonts w:ascii="Century Gothic"/>
          <w:color w:val="5E6062"/>
          <w:spacing w:val="-26"/>
          <w:w w:val="105"/>
        </w:rPr>
        <w:t xml:space="preserve"> </w:t>
      </w:r>
      <w:r>
        <w:rPr>
          <w:rFonts w:ascii="Century Gothic"/>
          <w:color w:val="5E6062"/>
          <w:w w:val="105"/>
        </w:rPr>
        <w:t>days</w:t>
      </w:r>
      <w:r>
        <w:rPr>
          <w:rFonts w:ascii="Century Gothic"/>
          <w:color w:val="5E6062"/>
          <w:spacing w:val="-26"/>
          <w:w w:val="105"/>
        </w:rPr>
        <w:t xml:space="preserve"> </w:t>
      </w:r>
      <w:r>
        <w:rPr>
          <w:rFonts w:ascii="Century Gothic"/>
          <w:color w:val="5E6062"/>
          <w:w w:val="105"/>
        </w:rPr>
        <w:t>after</w:t>
      </w:r>
      <w:r>
        <w:rPr>
          <w:rFonts w:ascii="Century Gothic"/>
          <w:color w:val="5E6062"/>
          <w:spacing w:val="-26"/>
          <w:w w:val="105"/>
        </w:rPr>
        <w:t xml:space="preserve"> </w:t>
      </w:r>
      <w:r>
        <w:rPr>
          <w:rFonts w:ascii="Century Gothic"/>
          <w:color w:val="5E6062"/>
          <w:w w:val="105"/>
        </w:rPr>
        <w:t>they</w:t>
      </w:r>
      <w:r>
        <w:rPr>
          <w:rFonts w:ascii="Century Gothic"/>
          <w:color w:val="5E6062"/>
          <w:spacing w:val="-26"/>
          <w:w w:val="105"/>
        </w:rPr>
        <w:t xml:space="preserve"> </w:t>
      </w:r>
      <w:r>
        <w:rPr>
          <w:rFonts w:ascii="Century Gothic"/>
          <w:color w:val="5E6062"/>
          <w:w w:val="105"/>
        </w:rPr>
        <w:t>are</w:t>
      </w:r>
      <w:r>
        <w:rPr>
          <w:rFonts w:ascii="Century Gothic"/>
          <w:color w:val="5E6062"/>
          <w:spacing w:val="-26"/>
          <w:w w:val="105"/>
        </w:rPr>
        <w:t xml:space="preserve"> </w:t>
      </w:r>
      <w:r>
        <w:rPr>
          <w:rFonts w:ascii="Century Gothic"/>
          <w:color w:val="5E6062"/>
          <w:w w:val="105"/>
        </w:rPr>
        <w:t xml:space="preserve">agreed </w:t>
      </w:r>
      <w:r>
        <w:rPr>
          <w:rFonts w:ascii="Century Gothic"/>
          <w:color w:val="5E6062"/>
        </w:rPr>
        <w:t>to,</w:t>
      </w:r>
      <w:r>
        <w:rPr>
          <w:rFonts w:ascii="Century Gothic"/>
          <w:color w:val="5E6062"/>
          <w:spacing w:val="-8"/>
        </w:rPr>
        <w:t xml:space="preserve"> </w:t>
      </w:r>
      <w:r>
        <w:rPr>
          <w:rFonts w:ascii="Century Gothic"/>
          <w:color w:val="5E6062"/>
        </w:rPr>
        <w:t>and</w:t>
      </w:r>
      <w:r>
        <w:rPr>
          <w:rFonts w:ascii="Century Gothic"/>
          <w:color w:val="5E6062"/>
          <w:spacing w:val="-8"/>
        </w:rPr>
        <w:t xml:space="preserve"> </w:t>
      </w:r>
      <w:r>
        <w:rPr>
          <w:rFonts w:ascii="Century Gothic"/>
          <w:color w:val="5E6062"/>
        </w:rPr>
        <w:t>before</w:t>
      </w:r>
      <w:r>
        <w:rPr>
          <w:rFonts w:ascii="Century Gothic"/>
          <w:color w:val="5E6062"/>
          <w:spacing w:val="-8"/>
        </w:rPr>
        <w:t xml:space="preserve"> </w:t>
      </w:r>
      <w:r>
        <w:rPr>
          <w:rFonts w:ascii="Century Gothic"/>
          <w:color w:val="5E6062"/>
        </w:rPr>
        <w:t>any</w:t>
      </w:r>
      <w:r>
        <w:rPr>
          <w:rFonts w:ascii="Century Gothic"/>
          <w:color w:val="5E6062"/>
          <w:spacing w:val="-8"/>
        </w:rPr>
        <w:t xml:space="preserve"> </w:t>
      </w:r>
      <w:r>
        <w:rPr>
          <w:rFonts w:ascii="Century Gothic"/>
          <w:color w:val="5E6062"/>
        </w:rPr>
        <w:t>of</w:t>
      </w:r>
      <w:r>
        <w:rPr>
          <w:rFonts w:ascii="Century Gothic"/>
          <w:color w:val="5E6062"/>
          <w:spacing w:val="-8"/>
        </w:rPr>
        <w:t xml:space="preserve"> </w:t>
      </w:r>
      <w:r>
        <w:rPr>
          <w:rFonts w:ascii="Century Gothic"/>
          <w:color w:val="5E6062"/>
        </w:rPr>
        <w:t>the</w:t>
      </w:r>
      <w:r>
        <w:rPr>
          <w:rFonts w:ascii="Century Gothic"/>
          <w:color w:val="5E6062"/>
          <w:spacing w:val="-8"/>
        </w:rPr>
        <w:t xml:space="preserve"> </w:t>
      </w:r>
      <w:r>
        <w:rPr>
          <w:rFonts w:ascii="Century Gothic"/>
          <w:color w:val="5E6062"/>
        </w:rPr>
        <w:t>variation</w:t>
      </w:r>
      <w:r>
        <w:rPr>
          <w:rFonts w:ascii="Century Gothic"/>
          <w:color w:val="5E6062"/>
          <w:spacing w:val="-8"/>
        </w:rPr>
        <w:t xml:space="preserve"> </w:t>
      </w:r>
      <w:r>
        <w:rPr>
          <w:rFonts w:ascii="Century Gothic"/>
          <w:color w:val="5E6062"/>
        </w:rPr>
        <w:t>work</w:t>
      </w:r>
      <w:r>
        <w:rPr>
          <w:rFonts w:ascii="Century Gothic"/>
          <w:color w:val="5E6062"/>
          <w:spacing w:val="-8"/>
        </w:rPr>
        <w:t xml:space="preserve"> </w:t>
      </w:r>
      <w:r>
        <w:rPr>
          <w:rFonts w:ascii="Century Gothic"/>
          <w:color w:val="5E6062"/>
        </w:rPr>
        <w:t>commences.</w:t>
      </w:r>
    </w:p>
    <w:p w:rsidR="00716057" w:rsidRDefault="00716057">
      <w:pPr>
        <w:pStyle w:val="BodyText"/>
        <w:rPr>
          <w:rFonts w:ascii="Century Gothic"/>
          <w:sz w:val="20"/>
        </w:rPr>
      </w:pPr>
    </w:p>
    <w:p w:rsidR="00716057" w:rsidRDefault="008C04EC">
      <w:pPr>
        <w:pStyle w:val="Heading6"/>
        <w:ind w:left="344"/>
      </w:pPr>
      <w:r>
        <w:rPr>
          <w:color w:val="0090BA"/>
          <w:w w:val="95"/>
        </w:rPr>
        <w:t>DISPUTE PREVENTION</w:t>
      </w:r>
    </w:p>
    <w:p w:rsidR="00716057" w:rsidRDefault="008C04EC">
      <w:pPr>
        <w:pStyle w:val="BodyText"/>
        <w:spacing w:before="63" w:line="271" w:lineRule="auto"/>
        <w:ind w:left="344" w:right="1118"/>
        <w:rPr>
          <w:rFonts w:ascii="Century Gothic"/>
        </w:rPr>
      </w:pPr>
      <w:r>
        <w:rPr>
          <w:rFonts w:ascii="Century Gothic"/>
          <w:color w:val="5E6062"/>
          <w:spacing w:val="-8"/>
          <w:w w:val="105"/>
        </w:rPr>
        <w:t xml:space="preserve">To </w:t>
      </w:r>
      <w:r>
        <w:rPr>
          <w:rFonts w:ascii="Century Gothic"/>
          <w:color w:val="5E6062"/>
          <w:w w:val="105"/>
        </w:rPr>
        <w:t>reduce the risk of a dispute, carefully read and understand</w:t>
      </w:r>
      <w:r>
        <w:rPr>
          <w:rFonts w:ascii="Century Gothic"/>
          <w:color w:val="5E6062"/>
          <w:spacing w:val="-35"/>
          <w:w w:val="105"/>
        </w:rPr>
        <w:t xml:space="preserve"> </w:t>
      </w:r>
      <w:r>
        <w:rPr>
          <w:rFonts w:ascii="Century Gothic"/>
          <w:color w:val="5E6062"/>
          <w:w w:val="105"/>
        </w:rPr>
        <w:t>the</w:t>
      </w:r>
      <w:r>
        <w:rPr>
          <w:rFonts w:ascii="Century Gothic"/>
          <w:color w:val="5E6062"/>
          <w:spacing w:val="-35"/>
          <w:w w:val="105"/>
        </w:rPr>
        <w:t xml:space="preserve"> </w:t>
      </w:r>
      <w:r>
        <w:rPr>
          <w:rFonts w:ascii="Century Gothic"/>
          <w:color w:val="5E6062"/>
          <w:w w:val="105"/>
        </w:rPr>
        <w:t>contract.</w:t>
      </w:r>
      <w:r>
        <w:rPr>
          <w:rFonts w:ascii="Century Gothic"/>
          <w:color w:val="5E6062"/>
          <w:spacing w:val="-35"/>
          <w:w w:val="105"/>
        </w:rPr>
        <w:t xml:space="preserve"> </w:t>
      </w:r>
      <w:r>
        <w:rPr>
          <w:rFonts w:ascii="Century Gothic"/>
          <w:color w:val="5E6062"/>
          <w:w w:val="105"/>
        </w:rPr>
        <w:t>Also</w:t>
      </w:r>
      <w:r>
        <w:rPr>
          <w:rFonts w:ascii="Century Gothic"/>
          <w:color w:val="5E6062"/>
          <w:spacing w:val="-35"/>
          <w:w w:val="105"/>
        </w:rPr>
        <w:t xml:space="preserve"> </w:t>
      </w:r>
      <w:r>
        <w:rPr>
          <w:rFonts w:ascii="Century Gothic"/>
          <w:color w:val="5E6062"/>
          <w:w w:val="105"/>
        </w:rPr>
        <w:t>check</w:t>
      </w:r>
      <w:r>
        <w:rPr>
          <w:rFonts w:ascii="Century Gothic"/>
          <w:color w:val="5E6062"/>
          <w:spacing w:val="-35"/>
          <w:w w:val="105"/>
        </w:rPr>
        <w:t xml:space="preserve"> </w:t>
      </w:r>
      <w:r>
        <w:rPr>
          <w:rFonts w:ascii="Century Gothic"/>
          <w:color w:val="5E6062"/>
          <w:w w:val="105"/>
        </w:rPr>
        <w:t>any</w:t>
      </w:r>
      <w:r>
        <w:rPr>
          <w:rFonts w:ascii="Century Gothic"/>
          <w:color w:val="5E6062"/>
          <w:spacing w:val="-35"/>
          <w:w w:val="105"/>
        </w:rPr>
        <w:t xml:space="preserve"> </w:t>
      </w:r>
      <w:r>
        <w:rPr>
          <w:rFonts w:ascii="Century Gothic"/>
          <w:color w:val="5E6062"/>
          <w:w w:val="105"/>
        </w:rPr>
        <w:t>associated plans</w:t>
      </w:r>
      <w:r>
        <w:rPr>
          <w:rFonts w:ascii="Century Gothic"/>
          <w:color w:val="5E6062"/>
          <w:spacing w:val="-22"/>
          <w:w w:val="105"/>
        </w:rPr>
        <w:t xml:space="preserve"> </w:t>
      </w:r>
      <w:r>
        <w:rPr>
          <w:rFonts w:ascii="Century Gothic"/>
          <w:color w:val="5E6062"/>
          <w:w w:val="105"/>
        </w:rPr>
        <w:t>and</w:t>
      </w:r>
      <w:r>
        <w:rPr>
          <w:rFonts w:ascii="Century Gothic"/>
          <w:color w:val="5E6062"/>
          <w:spacing w:val="-22"/>
          <w:w w:val="105"/>
        </w:rPr>
        <w:t xml:space="preserve"> </w:t>
      </w:r>
      <w:r>
        <w:rPr>
          <w:rFonts w:ascii="Century Gothic"/>
          <w:color w:val="5E6062"/>
          <w:w w:val="105"/>
        </w:rPr>
        <w:t>specifications</w:t>
      </w:r>
      <w:r>
        <w:rPr>
          <w:rFonts w:ascii="Century Gothic"/>
          <w:color w:val="5E6062"/>
          <w:spacing w:val="-22"/>
          <w:w w:val="105"/>
        </w:rPr>
        <w:t xml:space="preserve"> </w:t>
      </w:r>
      <w:r>
        <w:rPr>
          <w:rFonts w:ascii="Century Gothic"/>
          <w:color w:val="5E6062"/>
          <w:w w:val="105"/>
        </w:rPr>
        <w:t>before</w:t>
      </w:r>
      <w:r>
        <w:rPr>
          <w:rFonts w:ascii="Century Gothic"/>
          <w:color w:val="5E6062"/>
          <w:spacing w:val="-22"/>
          <w:w w:val="105"/>
        </w:rPr>
        <w:t xml:space="preserve"> </w:t>
      </w:r>
      <w:r>
        <w:rPr>
          <w:rFonts w:ascii="Century Gothic"/>
          <w:color w:val="5E6062"/>
          <w:w w:val="105"/>
        </w:rPr>
        <w:t>signing.</w:t>
      </w:r>
      <w:r>
        <w:rPr>
          <w:rFonts w:ascii="Century Gothic"/>
          <w:color w:val="5E6062"/>
          <w:spacing w:val="-22"/>
          <w:w w:val="105"/>
        </w:rPr>
        <w:t xml:space="preserve"> </w:t>
      </w:r>
      <w:r>
        <w:rPr>
          <w:rFonts w:ascii="Century Gothic"/>
          <w:color w:val="5E6062"/>
          <w:w w:val="105"/>
        </w:rPr>
        <w:t>Discuss</w:t>
      </w:r>
      <w:r>
        <w:rPr>
          <w:rFonts w:ascii="Century Gothic"/>
          <w:color w:val="5E6062"/>
          <w:spacing w:val="-22"/>
          <w:w w:val="105"/>
        </w:rPr>
        <w:t xml:space="preserve"> </w:t>
      </w:r>
      <w:r>
        <w:rPr>
          <w:rFonts w:ascii="Century Gothic"/>
          <w:color w:val="5E6062"/>
          <w:w w:val="105"/>
        </w:rPr>
        <w:t>any questions</w:t>
      </w:r>
      <w:r>
        <w:rPr>
          <w:rFonts w:ascii="Century Gothic"/>
          <w:color w:val="5E6062"/>
          <w:spacing w:val="-32"/>
          <w:w w:val="105"/>
        </w:rPr>
        <w:t xml:space="preserve"> </w:t>
      </w:r>
      <w:r>
        <w:rPr>
          <w:rFonts w:ascii="Century Gothic"/>
          <w:color w:val="5E6062"/>
          <w:w w:val="105"/>
        </w:rPr>
        <w:t>with</w:t>
      </w:r>
      <w:r>
        <w:rPr>
          <w:rFonts w:ascii="Century Gothic"/>
          <w:color w:val="5E6062"/>
          <w:spacing w:val="-32"/>
          <w:w w:val="105"/>
        </w:rPr>
        <w:t xml:space="preserve"> </w:t>
      </w:r>
      <w:r>
        <w:rPr>
          <w:rFonts w:ascii="Century Gothic"/>
          <w:color w:val="5E6062"/>
          <w:w w:val="105"/>
        </w:rPr>
        <w:t>your</w:t>
      </w:r>
      <w:r>
        <w:rPr>
          <w:rFonts w:ascii="Century Gothic"/>
          <w:color w:val="5E6062"/>
          <w:spacing w:val="-32"/>
          <w:w w:val="105"/>
        </w:rPr>
        <w:t xml:space="preserve"> </w:t>
      </w:r>
      <w:r>
        <w:rPr>
          <w:rFonts w:ascii="Century Gothic"/>
          <w:color w:val="5E6062"/>
          <w:w w:val="105"/>
        </w:rPr>
        <w:t>contractor</w:t>
      </w:r>
      <w:r>
        <w:rPr>
          <w:rFonts w:ascii="Century Gothic"/>
          <w:color w:val="5E6062"/>
          <w:spacing w:val="-32"/>
          <w:w w:val="105"/>
        </w:rPr>
        <w:t xml:space="preserve"> </w:t>
      </w:r>
      <w:r>
        <w:rPr>
          <w:rFonts w:ascii="Century Gothic"/>
          <w:color w:val="5E6062"/>
          <w:w w:val="105"/>
        </w:rPr>
        <w:t>and</w:t>
      </w:r>
      <w:r>
        <w:rPr>
          <w:rFonts w:ascii="Century Gothic"/>
          <w:color w:val="5E6062"/>
          <w:spacing w:val="-32"/>
          <w:w w:val="105"/>
        </w:rPr>
        <w:t xml:space="preserve"> </w:t>
      </w:r>
      <w:r>
        <w:rPr>
          <w:rFonts w:ascii="Century Gothic"/>
          <w:color w:val="5E6062"/>
          <w:w w:val="105"/>
        </w:rPr>
        <w:t>seek</w:t>
      </w:r>
      <w:r>
        <w:rPr>
          <w:rFonts w:ascii="Century Gothic"/>
          <w:color w:val="5E6062"/>
          <w:spacing w:val="-32"/>
          <w:w w:val="105"/>
        </w:rPr>
        <w:t xml:space="preserve"> </w:t>
      </w:r>
      <w:r>
        <w:rPr>
          <w:rFonts w:ascii="Century Gothic"/>
          <w:color w:val="5E6062"/>
          <w:w w:val="105"/>
        </w:rPr>
        <w:t>legal</w:t>
      </w:r>
      <w:r>
        <w:rPr>
          <w:rFonts w:ascii="Century Gothic"/>
          <w:color w:val="5E6062"/>
          <w:spacing w:val="-32"/>
          <w:w w:val="105"/>
        </w:rPr>
        <w:t xml:space="preserve"> </w:t>
      </w:r>
      <w:r>
        <w:rPr>
          <w:rFonts w:ascii="Century Gothic"/>
          <w:color w:val="5E6062"/>
          <w:w w:val="105"/>
        </w:rPr>
        <w:t>advice if</w:t>
      </w:r>
      <w:r>
        <w:rPr>
          <w:rFonts w:ascii="Century Gothic"/>
          <w:color w:val="5E6062"/>
          <w:spacing w:val="-18"/>
          <w:w w:val="105"/>
        </w:rPr>
        <w:t xml:space="preserve"> </w:t>
      </w:r>
      <w:r>
        <w:rPr>
          <w:rFonts w:ascii="Century Gothic"/>
          <w:color w:val="5E6062"/>
          <w:w w:val="105"/>
        </w:rPr>
        <w:t>you</w:t>
      </w:r>
      <w:r>
        <w:rPr>
          <w:rFonts w:ascii="Century Gothic"/>
          <w:color w:val="5E6062"/>
          <w:spacing w:val="-18"/>
          <w:w w:val="105"/>
        </w:rPr>
        <w:t xml:space="preserve"> </w:t>
      </w:r>
      <w:r>
        <w:rPr>
          <w:rFonts w:ascii="Century Gothic"/>
          <w:color w:val="5E6062"/>
          <w:w w:val="105"/>
        </w:rPr>
        <w:t>still</w:t>
      </w:r>
      <w:r>
        <w:rPr>
          <w:rFonts w:ascii="Century Gothic"/>
          <w:color w:val="5E6062"/>
          <w:spacing w:val="-18"/>
          <w:w w:val="105"/>
        </w:rPr>
        <w:t xml:space="preserve"> </w:t>
      </w:r>
      <w:r>
        <w:rPr>
          <w:rFonts w:ascii="Century Gothic"/>
          <w:color w:val="5E6062"/>
          <w:spacing w:val="-3"/>
          <w:w w:val="105"/>
        </w:rPr>
        <w:t>have</w:t>
      </w:r>
      <w:r>
        <w:rPr>
          <w:rFonts w:ascii="Century Gothic"/>
          <w:color w:val="5E6062"/>
          <w:spacing w:val="-18"/>
          <w:w w:val="105"/>
        </w:rPr>
        <w:t xml:space="preserve"> </w:t>
      </w:r>
      <w:r>
        <w:rPr>
          <w:rFonts w:ascii="Century Gothic"/>
          <w:color w:val="5E6062"/>
          <w:w w:val="105"/>
        </w:rPr>
        <w:t>concerns.</w:t>
      </w:r>
    </w:p>
    <w:p w:rsidR="00716057" w:rsidRDefault="00716057">
      <w:pPr>
        <w:spacing w:line="271" w:lineRule="auto"/>
        <w:rPr>
          <w:rFonts w:ascii="Century Gothic"/>
        </w:rPr>
        <w:sectPr w:rsidR="00716057">
          <w:type w:val="continuous"/>
          <w:pgSz w:w="11910" w:h="16840"/>
          <w:pgMar w:top="60" w:right="0" w:bottom="0" w:left="0" w:header="720" w:footer="720" w:gutter="0"/>
          <w:cols w:num="2" w:space="720" w:equalWidth="0">
            <w:col w:w="5753" w:space="40"/>
            <w:col w:w="6117"/>
          </w:cols>
        </w:sectPr>
      </w:pPr>
    </w:p>
    <w:p w:rsidR="00716057" w:rsidRDefault="002949DC">
      <w:pPr>
        <w:rPr>
          <w:sz w:val="2"/>
          <w:szCs w:val="2"/>
        </w:rPr>
      </w:pPr>
      <w:r>
        <w:rPr>
          <w:noProof/>
        </w:rPr>
        <mc:AlternateContent>
          <mc:Choice Requires="wpg">
            <w:drawing>
              <wp:anchor distT="0" distB="0" distL="114300" distR="114300" simplePos="0" relativeHeight="251690496" behindDoc="1" locked="0" layoutInCell="1" allowOverlap="1">
                <wp:simplePos x="0" y="0"/>
                <wp:positionH relativeFrom="page">
                  <wp:posOffset>0</wp:posOffset>
                </wp:positionH>
                <wp:positionV relativeFrom="page">
                  <wp:posOffset>10565765</wp:posOffset>
                </wp:positionV>
                <wp:extent cx="7560310" cy="126365"/>
                <wp:effectExtent l="0" t="2540" r="2540" b="4445"/>
                <wp:wrapNone/>
                <wp:docPr id="1205" name="Group 7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26365"/>
                          <a:chOff x="0" y="16639"/>
                          <a:chExt cx="11906" cy="199"/>
                        </a:xfrm>
                      </wpg:grpSpPr>
                      <wps:wsp>
                        <wps:cNvPr id="1206" name="Rectangle 762"/>
                        <wps:cNvSpPr>
                          <a:spLocks noChangeArrowheads="1"/>
                        </wps:cNvSpPr>
                        <wps:spPr bwMode="auto">
                          <a:xfrm>
                            <a:off x="1323" y="16639"/>
                            <a:ext cx="2646" cy="198"/>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7" name="AutoShape 761"/>
                        <wps:cNvSpPr>
                          <a:spLocks/>
                        </wps:cNvSpPr>
                        <wps:spPr bwMode="auto">
                          <a:xfrm>
                            <a:off x="0" y="16639"/>
                            <a:ext cx="11906" cy="199"/>
                          </a:xfrm>
                          <a:custGeom>
                            <a:avLst/>
                            <a:gdLst>
                              <a:gd name="T0" fmla="*/ 1323 w 11906"/>
                              <a:gd name="T1" fmla="+- 0 16639 16639"/>
                              <a:gd name="T2" fmla="*/ 16639 h 199"/>
                              <a:gd name="T3" fmla="*/ 0 w 11906"/>
                              <a:gd name="T4" fmla="+- 0 16639 16639"/>
                              <a:gd name="T5" fmla="*/ 16639 h 199"/>
                              <a:gd name="T6" fmla="*/ 0 w 11906"/>
                              <a:gd name="T7" fmla="+- 0 16838 16639"/>
                              <a:gd name="T8" fmla="*/ 16838 h 199"/>
                              <a:gd name="T9" fmla="*/ 1323 w 11906"/>
                              <a:gd name="T10" fmla="+- 0 16838 16639"/>
                              <a:gd name="T11" fmla="*/ 16838 h 199"/>
                              <a:gd name="T12" fmla="*/ 1323 w 11906"/>
                              <a:gd name="T13" fmla="+- 0 16639 16639"/>
                              <a:gd name="T14" fmla="*/ 16639 h 199"/>
                              <a:gd name="T15" fmla="*/ 11906 w 11906"/>
                              <a:gd name="T16" fmla="+- 0 16639 16639"/>
                              <a:gd name="T17" fmla="*/ 16639 h 199"/>
                              <a:gd name="T18" fmla="*/ 10583 w 11906"/>
                              <a:gd name="T19" fmla="+- 0 16639 16639"/>
                              <a:gd name="T20" fmla="*/ 16639 h 199"/>
                              <a:gd name="T21" fmla="*/ 10583 w 11906"/>
                              <a:gd name="T22" fmla="+- 0 16838 16639"/>
                              <a:gd name="T23" fmla="*/ 16838 h 199"/>
                              <a:gd name="T24" fmla="*/ 11906 w 11906"/>
                              <a:gd name="T25" fmla="+- 0 16838 16639"/>
                              <a:gd name="T26" fmla="*/ 16838 h 199"/>
                              <a:gd name="T27" fmla="*/ 11906 w 11906"/>
                              <a:gd name="T28" fmla="+- 0 16639 16639"/>
                              <a:gd name="T29" fmla="*/ 16639 h 199"/>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1906" h="199">
                                <a:moveTo>
                                  <a:pt x="1323" y="0"/>
                                </a:moveTo>
                                <a:lnTo>
                                  <a:pt x="0" y="0"/>
                                </a:lnTo>
                                <a:lnTo>
                                  <a:pt x="0" y="199"/>
                                </a:lnTo>
                                <a:lnTo>
                                  <a:pt x="1323" y="199"/>
                                </a:lnTo>
                                <a:lnTo>
                                  <a:pt x="1323" y="0"/>
                                </a:lnTo>
                                <a:moveTo>
                                  <a:pt x="11906" y="0"/>
                                </a:moveTo>
                                <a:lnTo>
                                  <a:pt x="10583" y="0"/>
                                </a:lnTo>
                                <a:lnTo>
                                  <a:pt x="10583" y="199"/>
                                </a:lnTo>
                                <a:lnTo>
                                  <a:pt x="11906" y="199"/>
                                </a:lnTo>
                                <a:lnTo>
                                  <a:pt x="11906" y="0"/>
                                </a:lnTo>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8" name="Rectangle 760"/>
                        <wps:cNvSpPr>
                          <a:spLocks noChangeArrowheads="1"/>
                        </wps:cNvSpPr>
                        <wps:spPr bwMode="auto">
                          <a:xfrm>
                            <a:off x="3969" y="16639"/>
                            <a:ext cx="6614" cy="198"/>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AA16BD" id="Group 759" o:spid="_x0000_s1026" style="position:absolute;margin-left:0;margin-top:831.95pt;width:595.3pt;height:9.95pt;z-index:-251625984;mso-position-horizontal-relative:page;mso-position-vertical-relative:page" coordorigin=",16639" coordsize="11906,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">
                <v:rect id="Rectangle 762" o:spid="_x0000_s1027" style="position:absolute;left:1323;top:16639;width:2646;height: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" fillcolor="#a51d36" stroked="f"/>
                <v:shape id="AutoShape 761" o:spid="_x0000_s1028" style="position:absolute;top:16639;width:11906;height:199;visibility:visible;mso-wrap-style:square;v-text-anchor:top" coordsize="11906,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" path="m1323,l,,,199r1323,l1323,m11906,l10583,r,199l11906,199r,-199e" fillcolor="#5e6062" stroked="f">
                  <v:path arrowok="t" o:connecttype="custom" o:connectlocs="1323,16639;0,16639;0,16838;1323,16838;1323,16639;11906,16639;10583,16639;10583,16838;11906,16838;11906,16639" o:connectangles="0,0,0,0,0,0,0,0,0,0"/>
                </v:shape>
                <v:rect id="Rectangle 760" o:spid="_x0000_s1029" style="position:absolute;left:3969;top:16639;width:6614;height: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" fillcolor="#0090ba" stroked="f"/>
                <w10:wrap anchorx="page" anchory="page"/>
              </v:group>
            </w:pict>
          </mc:Fallback>
        </mc:AlternateContent>
      </w:r>
    </w:p>
    <w:p w:rsidR="00716057" w:rsidRDefault="00716057">
      <w:pPr>
        <w:rPr>
          <w:sz w:val="2"/>
          <w:szCs w:val="2"/>
        </w:rPr>
        <w:sectPr w:rsidR="00716057">
          <w:type w:val="continuous"/>
          <w:pgSz w:w="11910" w:h="16840"/>
          <w:pgMar w:top="60" w:right="0" w:bottom="0" w:left="0" w:header="720" w:footer="720" w:gutter="0"/>
          <w:cols w:space="720"/>
        </w:sectPr>
      </w:pPr>
    </w:p>
    <w:p w:rsidR="00716057" w:rsidRDefault="00716057">
      <w:pPr>
        <w:pStyle w:val="BodyText"/>
        <w:spacing w:before="4"/>
        <w:rPr>
          <w:rFonts w:ascii="Century Gothic"/>
          <w:sz w:val="24"/>
        </w:rPr>
      </w:pPr>
    </w:p>
    <w:p w:rsidR="00716057" w:rsidRDefault="00716057">
      <w:pPr>
        <w:rPr>
          <w:rFonts w:ascii="Century Gothic"/>
          <w:sz w:val="24"/>
        </w:rPr>
        <w:sectPr w:rsidR="00716057">
          <w:pgSz w:w="11910" w:h="16840"/>
          <w:pgMar w:top="2040" w:right="0" w:bottom="0" w:left="0" w:header="520" w:footer="0" w:gutter="0"/>
          <w:cols w:space="720"/>
        </w:sectPr>
      </w:pPr>
    </w:p>
    <w:p w:rsidR="00716057" w:rsidRDefault="008C04EC">
      <w:pPr>
        <w:pStyle w:val="Heading6"/>
        <w:spacing w:before="83"/>
      </w:pPr>
      <w:r>
        <w:rPr>
          <w:color w:val="0090BA"/>
          <w:w w:val="90"/>
        </w:rPr>
        <w:t>DISPUTE  RESOLUTION</w:t>
      </w:r>
    </w:p>
    <w:p w:rsidR="00716057" w:rsidRDefault="008C04EC">
      <w:pPr>
        <w:pStyle w:val="BodyText"/>
        <w:spacing w:before="63" w:line="271" w:lineRule="auto"/>
        <w:ind w:left="566" w:right="27"/>
        <w:rPr>
          <w:rFonts w:ascii="Century Gothic" w:hAnsi="Century Gothic"/>
        </w:rPr>
      </w:pPr>
      <w:r>
        <w:rPr>
          <w:rFonts w:ascii="Century Gothic" w:hAnsi="Century Gothic"/>
          <w:color w:val="5E6062"/>
          <w:w w:val="105"/>
        </w:rPr>
        <w:t>If a dispute with your contractor occurs, firstly advise them</w:t>
      </w:r>
      <w:r>
        <w:rPr>
          <w:rFonts w:ascii="Century Gothic" w:hAnsi="Century Gothic"/>
          <w:color w:val="5E6062"/>
          <w:spacing w:val="-20"/>
          <w:w w:val="105"/>
        </w:rPr>
        <w:t xml:space="preserve"> </w:t>
      </w:r>
      <w:r>
        <w:rPr>
          <w:rFonts w:ascii="Century Gothic" w:hAnsi="Century Gothic"/>
          <w:color w:val="5E6062"/>
          <w:w w:val="105"/>
        </w:rPr>
        <w:t>in</w:t>
      </w:r>
      <w:r>
        <w:rPr>
          <w:rFonts w:ascii="Century Gothic" w:hAnsi="Century Gothic"/>
          <w:color w:val="5E6062"/>
          <w:spacing w:val="-20"/>
          <w:w w:val="105"/>
        </w:rPr>
        <w:t xml:space="preserve"> </w:t>
      </w:r>
      <w:r>
        <w:rPr>
          <w:rFonts w:ascii="Century Gothic" w:hAnsi="Century Gothic"/>
          <w:color w:val="5E6062"/>
          <w:w w:val="105"/>
        </w:rPr>
        <w:t>writing</w:t>
      </w:r>
      <w:r>
        <w:rPr>
          <w:rFonts w:ascii="Century Gothic" w:hAnsi="Century Gothic"/>
          <w:color w:val="5E6062"/>
          <w:spacing w:val="-20"/>
          <w:w w:val="105"/>
        </w:rPr>
        <w:t xml:space="preserve"> </w:t>
      </w:r>
      <w:r>
        <w:rPr>
          <w:rFonts w:ascii="Century Gothic" w:hAnsi="Century Gothic"/>
          <w:color w:val="5E6062"/>
          <w:w w:val="105"/>
        </w:rPr>
        <w:t>giving</w:t>
      </w:r>
      <w:r>
        <w:rPr>
          <w:rFonts w:ascii="Century Gothic" w:hAnsi="Century Gothic"/>
          <w:color w:val="5E6062"/>
          <w:spacing w:val="-20"/>
          <w:w w:val="105"/>
        </w:rPr>
        <w:t xml:space="preserve"> </w:t>
      </w:r>
      <w:r>
        <w:rPr>
          <w:rFonts w:ascii="Century Gothic" w:hAnsi="Century Gothic"/>
          <w:color w:val="5E6062"/>
          <w:w w:val="105"/>
        </w:rPr>
        <w:t>them</w:t>
      </w:r>
      <w:r>
        <w:rPr>
          <w:rFonts w:ascii="Century Gothic" w:hAnsi="Century Gothic"/>
          <w:color w:val="5E6062"/>
          <w:spacing w:val="-20"/>
          <w:w w:val="105"/>
        </w:rPr>
        <w:t xml:space="preserve"> </w:t>
      </w:r>
      <w:r>
        <w:rPr>
          <w:rFonts w:ascii="Century Gothic" w:hAnsi="Century Gothic"/>
          <w:color w:val="5E6062"/>
          <w:w w:val="105"/>
        </w:rPr>
        <w:t>a</w:t>
      </w:r>
      <w:r>
        <w:rPr>
          <w:rFonts w:ascii="Century Gothic" w:hAnsi="Century Gothic"/>
          <w:color w:val="5E6062"/>
          <w:spacing w:val="-20"/>
          <w:w w:val="105"/>
        </w:rPr>
        <w:t xml:space="preserve"> </w:t>
      </w:r>
      <w:r>
        <w:rPr>
          <w:rFonts w:ascii="Century Gothic" w:hAnsi="Century Gothic"/>
          <w:color w:val="5E6062"/>
          <w:w w:val="105"/>
        </w:rPr>
        <w:t>reasonable</w:t>
      </w:r>
      <w:r>
        <w:rPr>
          <w:rFonts w:ascii="Century Gothic" w:hAnsi="Century Gothic"/>
          <w:color w:val="5E6062"/>
          <w:spacing w:val="-20"/>
          <w:w w:val="105"/>
        </w:rPr>
        <w:t xml:space="preserve"> </w:t>
      </w:r>
      <w:r>
        <w:rPr>
          <w:rFonts w:ascii="Century Gothic" w:hAnsi="Century Gothic"/>
          <w:color w:val="5E6062"/>
          <w:w w:val="105"/>
        </w:rPr>
        <w:t>time</w:t>
      </w:r>
      <w:r>
        <w:rPr>
          <w:rFonts w:ascii="Century Gothic" w:hAnsi="Century Gothic"/>
          <w:color w:val="5E6062"/>
          <w:spacing w:val="-20"/>
          <w:w w:val="105"/>
        </w:rPr>
        <w:t xml:space="preserve"> </w:t>
      </w:r>
      <w:r>
        <w:rPr>
          <w:rFonts w:ascii="Century Gothic" w:hAnsi="Century Gothic"/>
          <w:color w:val="5E6062"/>
          <w:spacing w:val="-3"/>
          <w:w w:val="105"/>
        </w:rPr>
        <w:t>to</w:t>
      </w:r>
      <w:r>
        <w:rPr>
          <w:rFonts w:ascii="Century Gothic" w:hAnsi="Century Gothic"/>
          <w:color w:val="5E6062"/>
          <w:spacing w:val="-20"/>
          <w:w w:val="105"/>
        </w:rPr>
        <w:t xml:space="preserve"> </w:t>
      </w:r>
      <w:r>
        <w:rPr>
          <w:rFonts w:ascii="Century Gothic" w:hAnsi="Century Gothic"/>
          <w:color w:val="5E6062"/>
          <w:w w:val="105"/>
        </w:rPr>
        <w:t xml:space="preserve">respond. If this doesn’t resolve the problem, explore QBCC’s free Early Dispute Resolution (EDR) service and your legal options. It’s critical that you engage a practising solicitor </w:t>
      </w:r>
      <w:r>
        <w:rPr>
          <w:rFonts w:ascii="Century Gothic" w:hAnsi="Century Gothic"/>
          <w:color w:val="5E6062"/>
          <w:spacing w:val="-2"/>
          <w:w w:val="105"/>
        </w:rPr>
        <w:t>before</w:t>
      </w:r>
      <w:r>
        <w:rPr>
          <w:rFonts w:ascii="Century Gothic" w:hAnsi="Century Gothic"/>
          <w:color w:val="5E6062"/>
          <w:spacing w:val="-30"/>
          <w:w w:val="105"/>
        </w:rPr>
        <w:t xml:space="preserve"> </w:t>
      </w:r>
      <w:r>
        <w:rPr>
          <w:rFonts w:ascii="Century Gothic" w:hAnsi="Century Gothic"/>
          <w:color w:val="5E6062"/>
          <w:spacing w:val="-2"/>
          <w:w w:val="105"/>
        </w:rPr>
        <w:t>terminating</w:t>
      </w:r>
      <w:r>
        <w:rPr>
          <w:rFonts w:ascii="Century Gothic" w:hAnsi="Century Gothic"/>
          <w:color w:val="5E6062"/>
          <w:spacing w:val="-30"/>
          <w:w w:val="105"/>
        </w:rPr>
        <w:t xml:space="preserve"> </w:t>
      </w:r>
      <w:r>
        <w:rPr>
          <w:rFonts w:ascii="Century Gothic" w:hAnsi="Century Gothic"/>
          <w:color w:val="5E6062"/>
          <w:spacing w:val="-2"/>
          <w:w w:val="105"/>
        </w:rPr>
        <w:t>the</w:t>
      </w:r>
      <w:r>
        <w:rPr>
          <w:rFonts w:ascii="Century Gothic" w:hAnsi="Century Gothic"/>
          <w:color w:val="5E6062"/>
          <w:spacing w:val="-30"/>
          <w:w w:val="105"/>
        </w:rPr>
        <w:t xml:space="preserve"> </w:t>
      </w:r>
      <w:r>
        <w:rPr>
          <w:rFonts w:ascii="Century Gothic" w:hAnsi="Century Gothic"/>
          <w:color w:val="5E6062"/>
          <w:spacing w:val="-1"/>
          <w:w w:val="105"/>
        </w:rPr>
        <w:t>contract.</w:t>
      </w:r>
      <w:r>
        <w:rPr>
          <w:rFonts w:ascii="Century Gothic" w:hAnsi="Century Gothic"/>
          <w:color w:val="5E6062"/>
          <w:spacing w:val="-30"/>
          <w:w w:val="105"/>
        </w:rPr>
        <w:t xml:space="preserve"> </w:t>
      </w:r>
      <w:r>
        <w:rPr>
          <w:rFonts w:ascii="Century Gothic" w:hAnsi="Century Gothic"/>
          <w:color w:val="5E6062"/>
          <w:spacing w:val="-1"/>
          <w:w w:val="105"/>
        </w:rPr>
        <w:t>Incorrect</w:t>
      </w:r>
      <w:r>
        <w:rPr>
          <w:rFonts w:ascii="Century Gothic" w:hAnsi="Century Gothic"/>
          <w:color w:val="5E6062"/>
          <w:spacing w:val="-30"/>
          <w:w w:val="105"/>
        </w:rPr>
        <w:t xml:space="preserve"> </w:t>
      </w:r>
      <w:r>
        <w:rPr>
          <w:rFonts w:ascii="Century Gothic" w:hAnsi="Century Gothic"/>
          <w:color w:val="5E6062"/>
          <w:spacing w:val="-1"/>
          <w:w w:val="105"/>
        </w:rPr>
        <w:t>termination</w:t>
      </w:r>
      <w:r>
        <w:rPr>
          <w:rFonts w:ascii="Century Gothic" w:hAnsi="Century Gothic"/>
          <w:color w:val="5E6062"/>
          <w:spacing w:val="-30"/>
          <w:w w:val="105"/>
        </w:rPr>
        <w:t xml:space="preserve"> </w:t>
      </w:r>
      <w:r>
        <w:rPr>
          <w:rFonts w:ascii="Century Gothic" w:hAnsi="Century Gothic"/>
          <w:color w:val="5E6062"/>
          <w:spacing w:val="-1"/>
          <w:w w:val="105"/>
        </w:rPr>
        <w:t xml:space="preserve">may </w:t>
      </w:r>
      <w:r>
        <w:rPr>
          <w:rFonts w:ascii="Century Gothic" w:hAnsi="Century Gothic"/>
          <w:color w:val="5E6062"/>
          <w:spacing w:val="-3"/>
        </w:rPr>
        <w:t>have</w:t>
      </w:r>
      <w:r>
        <w:rPr>
          <w:rFonts w:ascii="Century Gothic" w:hAnsi="Century Gothic"/>
          <w:color w:val="5E6062"/>
          <w:spacing w:val="-13"/>
        </w:rPr>
        <w:t xml:space="preserve"> </w:t>
      </w:r>
      <w:r>
        <w:rPr>
          <w:rFonts w:ascii="Century Gothic" w:hAnsi="Century Gothic"/>
          <w:color w:val="5E6062"/>
        </w:rPr>
        <w:t>serious</w:t>
      </w:r>
      <w:r>
        <w:rPr>
          <w:rFonts w:ascii="Century Gothic" w:hAnsi="Century Gothic"/>
          <w:color w:val="5E6062"/>
          <w:spacing w:val="-13"/>
        </w:rPr>
        <w:t xml:space="preserve"> </w:t>
      </w:r>
      <w:r>
        <w:rPr>
          <w:rFonts w:ascii="Century Gothic" w:hAnsi="Century Gothic"/>
          <w:color w:val="5E6062"/>
        </w:rPr>
        <w:t>legal</w:t>
      </w:r>
      <w:r>
        <w:rPr>
          <w:rFonts w:ascii="Century Gothic" w:hAnsi="Century Gothic"/>
          <w:color w:val="5E6062"/>
          <w:spacing w:val="-13"/>
        </w:rPr>
        <w:t xml:space="preserve"> </w:t>
      </w:r>
      <w:r>
        <w:rPr>
          <w:rFonts w:ascii="Century Gothic" w:hAnsi="Century Gothic"/>
          <w:color w:val="5E6062"/>
        </w:rPr>
        <w:t>and</w:t>
      </w:r>
      <w:r>
        <w:rPr>
          <w:rFonts w:ascii="Century Gothic" w:hAnsi="Century Gothic"/>
          <w:color w:val="5E6062"/>
          <w:spacing w:val="-13"/>
        </w:rPr>
        <w:t xml:space="preserve"> </w:t>
      </w:r>
      <w:r>
        <w:rPr>
          <w:rFonts w:ascii="Century Gothic" w:hAnsi="Century Gothic"/>
          <w:color w:val="5E6062"/>
        </w:rPr>
        <w:t>financial</w:t>
      </w:r>
      <w:r>
        <w:rPr>
          <w:rFonts w:ascii="Century Gothic" w:hAnsi="Century Gothic"/>
          <w:color w:val="5E6062"/>
          <w:spacing w:val="-13"/>
        </w:rPr>
        <w:t xml:space="preserve"> </w:t>
      </w:r>
      <w:r>
        <w:rPr>
          <w:rFonts w:ascii="Century Gothic" w:hAnsi="Century Gothic"/>
          <w:color w:val="5E6062"/>
        </w:rPr>
        <w:t>consequences</w:t>
      </w:r>
      <w:r>
        <w:rPr>
          <w:rFonts w:ascii="Century Gothic" w:hAnsi="Century Gothic"/>
          <w:color w:val="5E6062"/>
          <w:spacing w:val="-13"/>
        </w:rPr>
        <w:t xml:space="preserve"> </w:t>
      </w:r>
      <w:r>
        <w:rPr>
          <w:rFonts w:ascii="Century Gothic" w:hAnsi="Century Gothic"/>
          <w:color w:val="5E6062"/>
        </w:rPr>
        <w:t>and</w:t>
      </w:r>
      <w:r>
        <w:rPr>
          <w:rFonts w:ascii="Century Gothic" w:hAnsi="Century Gothic"/>
          <w:color w:val="5E6062"/>
          <w:spacing w:val="-13"/>
        </w:rPr>
        <w:t xml:space="preserve"> </w:t>
      </w:r>
      <w:r>
        <w:rPr>
          <w:rFonts w:ascii="Century Gothic" w:hAnsi="Century Gothic"/>
          <w:color w:val="5E6062"/>
        </w:rPr>
        <w:t xml:space="preserve">reduce </w:t>
      </w:r>
      <w:r>
        <w:rPr>
          <w:rFonts w:ascii="Century Gothic" w:hAnsi="Century Gothic"/>
          <w:color w:val="5E6062"/>
          <w:w w:val="105"/>
        </w:rPr>
        <w:t>your</w:t>
      </w:r>
      <w:r>
        <w:rPr>
          <w:rFonts w:ascii="Century Gothic" w:hAnsi="Century Gothic"/>
          <w:color w:val="5E6062"/>
          <w:spacing w:val="-30"/>
          <w:w w:val="105"/>
        </w:rPr>
        <w:t xml:space="preserve"> </w:t>
      </w:r>
      <w:r>
        <w:rPr>
          <w:rFonts w:ascii="Century Gothic" w:hAnsi="Century Gothic"/>
          <w:color w:val="5E6062"/>
          <w:w w:val="105"/>
        </w:rPr>
        <w:t>Home</w:t>
      </w:r>
      <w:r>
        <w:rPr>
          <w:rFonts w:ascii="Century Gothic" w:hAnsi="Century Gothic"/>
          <w:color w:val="5E6062"/>
          <w:spacing w:val="-30"/>
          <w:w w:val="105"/>
        </w:rPr>
        <w:t xml:space="preserve"> </w:t>
      </w:r>
      <w:r>
        <w:rPr>
          <w:rFonts w:ascii="Century Gothic" w:hAnsi="Century Gothic"/>
          <w:color w:val="5E6062"/>
          <w:w w:val="105"/>
        </w:rPr>
        <w:t>Warranty</w:t>
      </w:r>
      <w:r>
        <w:rPr>
          <w:rFonts w:ascii="Century Gothic" w:hAnsi="Century Gothic"/>
          <w:color w:val="5E6062"/>
          <w:spacing w:val="-30"/>
          <w:w w:val="105"/>
        </w:rPr>
        <w:t xml:space="preserve"> </w:t>
      </w:r>
      <w:r>
        <w:rPr>
          <w:rFonts w:ascii="Century Gothic" w:hAnsi="Century Gothic"/>
          <w:color w:val="5E6062"/>
          <w:w w:val="105"/>
        </w:rPr>
        <w:t>protection.</w:t>
      </w:r>
    </w:p>
    <w:p w:rsidR="00716057" w:rsidRDefault="00716057">
      <w:pPr>
        <w:pStyle w:val="BodyText"/>
        <w:rPr>
          <w:rFonts w:ascii="Century Gothic"/>
          <w:sz w:val="20"/>
        </w:rPr>
      </w:pPr>
    </w:p>
    <w:p w:rsidR="00716057" w:rsidRDefault="008C04EC">
      <w:pPr>
        <w:pStyle w:val="Heading6"/>
      </w:pPr>
      <w:r>
        <w:rPr>
          <w:color w:val="0090BA"/>
          <w:w w:val="95"/>
        </w:rPr>
        <w:t>EXTENSIONS OF TIME (EOTs)</w:t>
      </w:r>
    </w:p>
    <w:p w:rsidR="00716057" w:rsidRDefault="008C04EC">
      <w:pPr>
        <w:pStyle w:val="BodyText"/>
        <w:spacing w:before="63" w:line="271" w:lineRule="auto"/>
        <w:ind w:left="566" w:right="27"/>
        <w:rPr>
          <w:rFonts w:ascii="Century Gothic"/>
        </w:rPr>
      </w:pPr>
      <w:r>
        <w:rPr>
          <w:rFonts w:ascii="Century Gothic"/>
          <w:color w:val="5E6062"/>
          <w:w w:val="105"/>
        </w:rPr>
        <w:t>The</w:t>
      </w:r>
      <w:r>
        <w:rPr>
          <w:rFonts w:ascii="Century Gothic"/>
          <w:color w:val="5E6062"/>
          <w:spacing w:val="-30"/>
          <w:w w:val="105"/>
        </w:rPr>
        <w:t xml:space="preserve"> </w:t>
      </w:r>
      <w:r>
        <w:rPr>
          <w:rFonts w:ascii="Century Gothic"/>
          <w:color w:val="5E6062"/>
          <w:spacing w:val="-3"/>
          <w:w w:val="105"/>
        </w:rPr>
        <w:t>contract</w:t>
      </w:r>
      <w:r>
        <w:rPr>
          <w:rFonts w:ascii="Century Gothic"/>
          <w:color w:val="5E6062"/>
          <w:spacing w:val="-30"/>
          <w:w w:val="105"/>
        </w:rPr>
        <w:t xml:space="preserve"> </w:t>
      </w:r>
      <w:r>
        <w:rPr>
          <w:rFonts w:ascii="Century Gothic"/>
          <w:color w:val="5E6062"/>
          <w:w w:val="105"/>
        </w:rPr>
        <w:t>must</w:t>
      </w:r>
      <w:r>
        <w:rPr>
          <w:rFonts w:ascii="Century Gothic"/>
          <w:color w:val="5E6062"/>
          <w:spacing w:val="-30"/>
          <w:w w:val="105"/>
        </w:rPr>
        <w:t xml:space="preserve"> </w:t>
      </w:r>
      <w:r>
        <w:rPr>
          <w:rFonts w:ascii="Century Gothic"/>
          <w:color w:val="5E6062"/>
          <w:spacing w:val="-3"/>
          <w:w w:val="105"/>
        </w:rPr>
        <w:t>state</w:t>
      </w:r>
      <w:r>
        <w:rPr>
          <w:rFonts w:ascii="Century Gothic"/>
          <w:color w:val="5E6062"/>
          <w:spacing w:val="-30"/>
          <w:w w:val="105"/>
        </w:rPr>
        <w:t xml:space="preserve"> </w:t>
      </w:r>
      <w:r>
        <w:rPr>
          <w:rFonts w:ascii="Century Gothic"/>
          <w:color w:val="5E6062"/>
          <w:w w:val="105"/>
        </w:rPr>
        <w:t>the</w:t>
      </w:r>
      <w:r>
        <w:rPr>
          <w:rFonts w:ascii="Century Gothic"/>
          <w:color w:val="5E6062"/>
          <w:spacing w:val="-30"/>
          <w:w w:val="105"/>
        </w:rPr>
        <w:t xml:space="preserve"> </w:t>
      </w:r>
      <w:r>
        <w:rPr>
          <w:rFonts w:ascii="Century Gothic"/>
          <w:color w:val="5E6062"/>
          <w:spacing w:val="-3"/>
          <w:w w:val="105"/>
        </w:rPr>
        <w:t>Date</w:t>
      </w:r>
      <w:r>
        <w:rPr>
          <w:rFonts w:ascii="Century Gothic"/>
          <w:color w:val="5E6062"/>
          <w:spacing w:val="-30"/>
          <w:w w:val="105"/>
        </w:rPr>
        <w:t xml:space="preserve"> </w:t>
      </w:r>
      <w:r>
        <w:rPr>
          <w:rFonts w:ascii="Century Gothic"/>
          <w:color w:val="5E6062"/>
          <w:spacing w:val="-2"/>
          <w:w w:val="105"/>
        </w:rPr>
        <w:t>for</w:t>
      </w:r>
      <w:r>
        <w:rPr>
          <w:rFonts w:ascii="Century Gothic"/>
          <w:color w:val="5E6062"/>
          <w:spacing w:val="-30"/>
          <w:w w:val="105"/>
        </w:rPr>
        <w:t xml:space="preserve"> </w:t>
      </w:r>
      <w:r>
        <w:rPr>
          <w:rFonts w:ascii="Century Gothic"/>
          <w:color w:val="5E6062"/>
          <w:w w:val="105"/>
        </w:rPr>
        <w:t>Practical</w:t>
      </w:r>
      <w:r>
        <w:rPr>
          <w:rFonts w:ascii="Century Gothic"/>
          <w:color w:val="5E6062"/>
          <w:spacing w:val="-30"/>
          <w:w w:val="105"/>
        </w:rPr>
        <w:t xml:space="preserve"> </w:t>
      </w:r>
      <w:r>
        <w:rPr>
          <w:rFonts w:ascii="Century Gothic"/>
          <w:color w:val="5E6062"/>
          <w:spacing w:val="-3"/>
          <w:w w:val="105"/>
        </w:rPr>
        <w:t xml:space="preserve">Completion </w:t>
      </w:r>
      <w:r>
        <w:rPr>
          <w:rFonts w:ascii="Century Gothic"/>
          <w:color w:val="5E6062"/>
          <w:spacing w:val="-2"/>
          <w:w w:val="105"/>
        </w:rPr>
        <w:t>for</w:t>
      </w:r>
      <w:r>
        <w:rPr>
          <w:rFonts w:ascii="Century Gothic"/>
          <w:color w:val="5E6062"/>
          <w:spacing w:val="-23"/>
          <w:w w:val="105"/>
        </w:rPr>
        <w:t xml:space="preserve"> </w:t>
      </w:r>
      <w:r>
        <w:rPr>
          <w:rFonts w:ascii="Century Gothic"/>
          <w:color w:val="5E6062"/>
          <w:spacing w:val="-3"/>
          <w:w w:val="105"/>
        </w:rPr>
        <w:t>your</w:t>
      </w:r>
      <w:r>
        <w:rPr>
          <w:rFonts w:ascii="Century Gothic"/>
          <w:color w:val="5E6062"/>
          <w:spacing w:val="-23"/>
          <w:w w:val="105"/>
        </w:rPr>
        <w:t xml:space="preserve"> </w:t>
      </w:r>
      <w:r>
        <w:rPr>
          <w:rFonts w:ascii="Century Gothic"/>
          <w:color w:val="5E6062"/>
          <w:w w:val="105"/>
        </w:rPr>
        <w:t>project,</w:t>
      </w:r>
      <w:r>
        <w:rPr>
          <w:rFonts w:ascii="Century Gothic"/>
          <w:color w:val="5E6062"/>
          <w:spacing w:val="-23"/>
          <w:w w:val="105"/>
        </w:rPr>
        <w:t xml:space="preserve"> </w:t>
      </w:r>
      <w:r>
        <w:rPr>
          <w:rFonts w:ascii="Century Gothic"/>
          <w:color w:val="5E6062"/>
          <w:w w:val="105"/>
        </w:rPr>
        <w:t>or</w:t>
      </w:r>
      <w:r>
        <w:rPr>
          <w:rFonts w:ascii="Century Gothic"/>
          <w:color w:val="5E6062"/>
          <w:spacing w:val="-23"/>
          <w:w w:val="105"/>
        </w:rPr>
        <w:t xml:space="preserve"> </w:t>
      </w:r>
      <w:r>
        <w:rPr>
          <w:rFonts w:ascii="Century Gothic"/>
          <w:color w:val="5E6062"/>
          <w:spacing w:val="-3"/>
          <w:w w:val="105"/>
        </w:rPr>
        <w:t>how</w:t>
      </w:r>
      <w:r>
        <w:rPr>
          <w:rFonts w:ascii="Century Gothic"/>
          <w:color w:val="5E6062"/>
          <w:spacing w:val="-23"/>
          <w:w w:val="105"/>
        </w:rPr>
        <w:t xml:space="preserve"> </w:t>
      </w:r>
      <w:r>
        <w:rPr>
          <w:rFonts w:ascii="Century Gothic"/>
          <w:color w:val="5E6062"/>
          <w:w w:val="105"/>
        </w:rPr>
        <w:t>the</w:t>
      </w:r>
      <w:r>
        <w:rPr>
          <w:rFonts w:ascii="Century Gothic"/>
          <w:color w:val="5E6062"/>
          <w:spacing w:val="-23"/>
          <w:w w:val="105"/>
        </w:rPr>
        <w:t xml:space="preserve"> </w:t>
      </w:r>
      <w:r>
        <w:rPr>
          <w:rFonts w:ascii="Century Gothic"/>
          <w:color w:val="5E6062"/>
          <w:spacing w:val="-3"/>
          <w:w w:val="105"/>
        </w:rPr>
        <w:t>date</w:t>
      </w:r>
      <w:r>
        <w:rPr>
          <w:rFonts w:ascii="Century Gothic"/>
          <w:color w:val="5E6062"/>
          <w:spacing w:val="-23"/>
          <w:w w:val="105"/>
        </w:rPr>
        <w:t xml:space="preserve"> </w:t>
      </w:r>
      <w:r>
        <w:rPr>
          <w:rFonts w:ascii="Century Gothic"/>
          <w:color w:val="5E6062"/>
          <w:w w:val="105"/>
        </w:rPr>
        <w:t>is</w:t>
      </w:r>
      <w:r>
        <w:rPr>
          <w:rFonts w:ascii="Century Gothic"/>
          <w:color w:val="5E6062"/>
          <w:spacing w:val="-23"/>
          <w:w w:val="105"/>
        </w:rPr>
        <w:t xml:space="preserve"> </w:t>
      </w:r>
      <w:r>
        <w:rPr>
          <w:rFonts w:ascii="Century Gothic"/>
          <w:color w:val="5E6062"/>
          <w:spacing w:val="-4"/>
          <w:w w:val="105"/>
        </w:rPr>
        <w:t>to</w:t>
      </w:r>
      <w:r>
        <w:rPr>
          <w:rFonts w:ascii="Century Gothic"/>
          <w:color w:val="5E6062"/>
          <w:spacing w:val="-23"/>
          <w:w w:val="105"/>
        </w:rPr>
        <w:t xml:space="preserve"> </w:t>
      </w:r>
      <w:r>
        <w:rPr>
          <w:rFonts w:ascii="Century Gothic"/>
          <w:color w:val="5E6062"/>
          <w:w w:val="105"/>
        </w:rPr>
        <w:t>be</w:t>
      </w:r>
      <w:r>
        <w:rPr>
          <w:rFonts w:ascii="Century Gothic"/>
          <w:color w:val="5E6062"/>
          <w:spacing w:val="-23"/>
          <w:w w:val="105"/>
        </w:rPr>
        <w:t xml:space="preserve"> </w:t>
      </w:r>
      <w:r>
        <w:rPr>
          <w:rFonts w:ascii="Century Gothic"/>
          <w:color w:val="5E6062"/>
          <w:spacing w:val="-3"/>
          <w:w w:val="105"/>
        </w:rPr>
        <w:t>determined</w:t>
      </w:r>
    </w:p>
    <w:p w:rsidR="00716057" w:rsidRDefault="008C04EC">
      <w:pPr>
        <w:pStyle w:val="BodyText"/>
        <w:spacing w:before="1" w:line="271" w:lineRule="auto"/>
        <w:ind w:left="566" w:right="-2"/>
        <w:rPr>
          <w:rFonts w:ascii="Century Gothic"/>
        </w:rPr>
      </w:pPr>
      <w:r>
        <w:rPr>
          <w:rFonts w:ascii="Century Gothic"/>
          <w:color w:val="5E6062"/>
          <w:spacing w:val="-5"/>
          <w:w w:val="105"/>
        </w:rPr>
        <w:t xml:space="preserve">(e.g. </w:t>
      </w:r>
      <w:r>
        <w:rPr>
          <w:rFonts w:ascii="Century Gothic"/>
          <w:color w:val="5E6062"/>
          <w:w w:val="105"/>
        </w:rPr>
        <w:t xml:space="preserve">180 </w:t>
      </w:r>
      <w:r>
        <w:rPr>
          <w:rFonts w:ascii="Century Gothic"/>
          <w:color w:val="5E6062"/>
          <w:spacing w:val="-4"/>
          <w:w w:val="105"/>
        </w:rPr>
        <w:t xml:space="preserve">days </w:t>
      </w:r>
      <w:r>
        <w:rPr>
          <w:rFonts w:ascii="Century Gothic"/>
          <w:color w:val="5E6062"/>
          <w:w w:val="105"/>
        </w:rPr>
        <w:t xml:space="preserve">from </w:t>
      </w:r>
      <w:r>
        <w:rPr>
          <w:rFonts w:ascii="Century Gothic"/>
          <w:color w:val="5E6062"/>
          <w:spacing w:val="-3"/>
          <w:w w:val="105"/>
        </w:rPr>
        <w:t xml:space="preserve">commencement). </w:t>
      </w:r>
      <w:r>
        <w:rPr>
          <w:rFonts w:ascii="Century Gothic"/>
          <w:color w:val="5E6062"/>
          <w:w w:val="105"/>
        </w:rPr>
        <w:t xml:space="preserve">The Act sets out </w:t>
      </w:r>
      <w:r>
        <w:rPr>
          <w:rFonts w:ascii="Century Gothic"/>
          <w:color w:val="5E6062"/>
          <w:spacing w:val="-3"/>
          <w:w w:val="105"/>
        </w:rPr>
        <w:t>circumstances</w:t>
      </w:r>
      <w:r>
        <w:rPr>
          <w:rFonts w:ascii="Century Gothic"/>
          <w:color w:val="5E6062"/>
          <w:spacing w:val="-27"/>
          <w:w w:val="105"/>
        </w:rPr>
        <w:t xml:space="preserve"> </w:t>
      </w:r>
      <w:r>
        <w:rPr>
          <w:rFonts w:ascii="Century Gothic"/>
          <w:color w:val="5E6062"/>
          <w:w w:val="105"/>
        </w:rPr>
        <w:t>in</w:t>
      </w:r>
      <w:r>
        <w:rPr>
          <w:rFonts w:ascii="Century Gothic"/>
          <w:color w:val="5E6062"/>
          <w:spacing w:val="-27"/>
          <w:w w:val="105"/>
        </w:rPr>
        <w:t xml:space="preserve"> </w:t>
      </w:r>
      <w:r>
        <w:rPr>
          <w:rFonts w:ascii="Century Gothic"/>
          <w:color w:val="5E6062"/>
          <w:spacing w:val="-3"/>
          <w:w w:val="105"/>
        </w:rPr>
        <w:t>which</w:t>
      </w:r>
      <w:r>
        <w:rPr>
          <w:rFonts w:ascii="Century Gothic"/>
          <w:color w:val="5E6062"/>
          <w:spacing w:val="-27"/>
          <w:w w:val="105"/>
        </w:rPr>
        <w:t xml:space="preserve"> </w:t>
      </w:r>
      <w:r>
        <w:rPr>
          <w:rFonts w:ascii="Century Gothic"/>
          <w:color w:val="5E6062"/>
          <w:w w:val="105"/>
        </w:rPr>
        <w:t>a</w:t>
      </w:r>
      <w:r>
        <w:rPr>
          <w:rFonts w:ascii="Century Gothic"/>
          <w:color w:val="5E6062"/>
          <w:spacing w:val="-27"/>
          <w:w w:val="105"/>
        </w:rPr>
        <w:t xml:space="preserve"> </w:t>
      </w:r>
      <w:r>
        <w:rPr>
          <w:rFonts w:ascii="Century Gothic"/>
          <w:color w:val="5E6062"/>
          <w:spacing w:val="-3"/>
          <w:w w:val="105"/>
        </w:rPr>
        <w:t>contractor</w:t>
      </w:r>
      <w:r>
        <w:rPr>
          <w:rFonts w:ascii="Century Gothic"/>
          <w:color w:val="5E6062"/>
          <w:spacing w:val="-27"/>
          <w:w w:val="105"/>
        </w:rPr>
        <w:t xml:space="preserve"> </w:t>
      </w:r>
      <w:r>
        <w:rPr>
          <w:rFonts w:ascii="Century Gothic"/>
          <w:color w:val="5E6062"/>
          <w:spacing w:val="-3"/>
          <w:w w:val="105"/>
        </w:rPr>
        <w:t>may</w:t>
      </w:r>
      <w:r>
        <w:rPr>
          <w:rFonts w:ascii="Century Gothic"/>
          <w:color w:val="5E6062"/>
          <w:spacing w:val="-27"/>
          <w:w w:val="105"/>
        </w:rPr>
        <w:t xml:space="preserve"> </w:t>
      </w:r>
      <w:r>
        <w:rPr>
          <w:rFonts w:ascii="Century Gothic"/>
          <w:color w:val="5E6062"/>
          <w:w w:val="105"/>
        </w:rPr>
        <w:t>seek</w:t>
      </w:r>
      <w:r>
        <w:rPr>
          <w:rFonts w:ascii="Century Gothic"/>
          <w:color w:val="5E6062"/>
          <w:spacing w:val="-27"/>
          <w:w w:val="105"/>
        </w:rPr>
        <w:t xml:space="preserve"> </w:t>
      </w:r>
      <w:r>
        <w:rPr>
          <w:rFonts w:ascii="Century Gothic"/>
          <w:color w:val="5E6062"/>
          <w:spacing w:val="-3"/>
          <w:w w:val="105"/>
        </w:rPr>
        <w:t>to</w:t>
      </w:r>
      <w:r>
        <w:rPr>
          <w:rFonts w:ascii="Century Gothic"/>
          <w:color w:val="5E6062"/>
          <w:spacing w:val="-27"/>
          <w:w w:val="105"/>
        </w:rPr>
        <w:t xml:space="preserve"> </w:t>
      </w:r>
      <w:r>
        <w:rPr>
          <w:rFonts w:ascii="Century Gothic"/>
          <w:color w:val="5E6062"/>
          <w:spacing w:val="-3"/>
          <w:w w:val="105"/>
        </w:rPr>
        <w:t>extend</w:t>
      </w:r>
      <w:r>
        <w:rPr>
          <w:rFonts w:ascii="Century Gothic"/>
          <w:color w:val="5E6062"/>
          <w:spacing w:val="-27"/>
          <w:w w:val="105"/>
        </w:rPr>
        <w:t xml:space="preserve"> </w:t>
      </w:r>
      <w:r>
        <w:rPr>
          <w:rFonts w:ascii="Century Gothic"/>
          <w:color w:val="5E6062"/>
          <w:spacing w:val="-3"/>
          <w:w w:val="105"/>
        </w:rPr>
        <w:t>this date</w:t>
      </w:r>
      <w:r>
        <w:rPr>
          <w:rFonts w:ascii="Century Gothic"/>
          <w:color w:val="5E6062"/>
          <w:spacing w:val="-23"/>
          <w:w w:val="105"/>
        </w:rPr>
        <w:t xml:space="preserve"> </w:t>
      </w:r>
      <w:r>
        <w:rPr>
          <w:rFonts w:ascii="Century Gothic"/>
          <w:color w:val="5E6062"/>
          <w:spacing w:val="-5"/>
          <w:w w:val="105"/>
        </w:rPr>
        <w:t>(e.g.</w:t>
      </w:r>
      <w:r>
        <w:rPr>
          <w:rFonts w:ascii="Century Gothic"/>
          <w:color w:val="5E6062"/>
          <w:spacing w:val="-23"/>
          <w:w w:val="105"/>
        </w:rPr>
        <w:t xml:space="preserve"> </w:t>
      </w:r>
      <w:r>
        <w:rPr>
          <w:rFonts w:ascii="Century Gothic"/>
          <w:color w:val="5E6062"/>
          <w:w w:val="105"/>
        </w:rPr>
        <w:t>if</w:t>
      </w:r>
      <w:r>
        <w:rPr>
          <w:rFonts w:ascii="Century Gothic"/>
          <w:color w:val="5E6062"/>
          <w:spacing w:val="-23"/>
          <w:w w:val="105"/>
        </w:rPr>
        <w:t xml:space="preserve"> </w:t>
      </w:r>
      <w:r>
        <w:rPr>
          <w:rFonts w:ascii="Century Gothic"/>
          <w:color w:val="5E6062"/>
          <w:spacing w:val="-3"/>
          <w:w w:val="105"/>
        </w:rPr>
        <w:t>you</w:t>
      </w:r>
      <w:r>
        <w:rPr>
          <w:rFonts w:ascii="Century Gothic"/>
          <w:color w:val="5E6062"/>
          <w:spacing w:val="-23"/>
          <w:w w:val="105"/>
        </w:rPr>
        <w:t xml:space="preserve"> </w:t>
      </w:r>
      <w:r>
        <w:rPr>
          <w:rFonts w:ascii="Century Gothic"/>
          <w:color w:val="5E6062"/>
          <w:spacing w:val="-4"/>
          <w:w w:val="105"/>
        </w:rPr>
        <w:t>approve</w:t>
      </w:r>
      <w:r>
        <w:rPr>
          <w:rFonts w:ascii="Century Gothic"/>
          <w:color w:val="5E6062"/>
          <w:spacing w:val="-23"/>
          <w:w w:val="105"/>
        </w:rPr>
        <w:t xml:space="preserve"> </w:t>
      </w:r>
      <w:r>
        <w:rPr>
          <w:rFonts w:ascii="Century Gothic"/>
          <w:color w:val="5E6062"/>
          <w:w w:val="105"/>
        </w:rPr>
        <w:t>a</w:t>
      </w:r>
      <w:r>
        <w:rPr>
          <w:rFonts w:ascii="Century Gothic"/>
          <w:color w:val="5E6062"/>
          <w:spacing w:val="-23"/>
          <w:w w:val="105"/>
        </w:rPr>
        <w:t xml:space="preserve"> </w:t>
      </w:r>
      <w:r>
        <w:rPr>
          <w:rFonts w:ascii="Century Gothic"/>
          <w:color w:val="5E6062"/>
          <w:spacing w:val="-3"/>
          <w:w w:val="105"/>
        </w:rPr>
        <w:t>variation</w:t>
      </w:r>
      <w:r>
        <w:rPr>
          <w:rFonts w:ascii="Century Gothic"/>
          <w:color w:val="5E6062"/>
          <w:spacing w:val="-23"/>
          <w:w w:val="105"/>
        </w:rPr>
        <w:t xml:space="preserve"> </w:t>
      </w:r>
      <w:r>
        <w:rPr>
          <w:rFonts w:ascii="Century Gothic"/>
          <w:color w:val="5E6062"/>
          <w:spacing w:val="-3"/>
          <w:w w:val="105"/>
        </w:rPr>
        <w:t>to</w:t>
      </w:r>
      <w:r>
        <w:rPr>
          <w:rFonts w:ascii="Century Gothic"/>
          <w:color w:val="5E6062"/>
          <w:spacing w:val="-23"/>
          <w:w w:val="105"/>
        </w:rPr>
        <w:t xml:space="preserve"> </w:t>
      </w:r>
      <w:r>
        <w:rPr>
          <w:rFonts w:ascii="Century Gothic"/>
          <w:color w:val="5E6062"/>
          <w:w w:val="105"/>
        </w:rPr>
        <w:t>the</w:t>
      </w:r>
      <w:r>
        <w:rPr>
          <w:rFonts w:ascii="Century Gothic"/>
          <w:color w:val="5E6062"/>
          <w:spacing w:val="-23"/>
          <w:w w:val="105"/>
        </w:rPr>
        <w:t xml:space="preserve"> </w:t>
      </w:r>
      <w:r>
        <w:rPr>
          <w:rFonts w:ascii="Century Gothic"/>
          <w:color w:val="5E6062"/>
          <w:spacing w:val="-3"/>
          <w:w w:val="105"/>
        </w:rPr>
        <w:t>contract</w:t>
      </w:r>
      <w:r>
        <w:rPr>
          <w:rFonts w:ascii="Century Gothic"/>
          <w:color w:val="5E6062"/>
          <w:spacing w:val="-23"/>
          <w:w w:val="105"/>
        </w:rPr>
        <w:t xml:space="preserve"> </w:t>
      </w:r>
      <w:r>
        <w:rPr>
          <w:rFonts w:ascii="Century Gothic"/>
          <w:color w:val="5E6062"/>
          <w:spacing w:val="-3"/>
          <w:w w:val="105"/>
        </w:rPr>
        <w:t xml:space="preserve">which </w:t>
      </w:r>
      <w:r>
        <w:rPr>
          <w:rFonts w:ascii="Century Gothic"/>
          <w:color w:val="5E6062"/>
          <w:spacing w:val="-4"/>
          <w:w w:val="105"/>
        </w:rPr>
        <w:t xml:space="preserve">involves </w:t>
      </w:r>
      <w:r>
        <w:rPr>
          <w:rFonts w:ascii="Century Gothic"/>
          <w:color w:val="5E6062"/>
          <w:spacing w:val="-3"/>
          <w:w w:val="105"/>
        </w:rPr>
        <w:t xml:space="preserve">extra work, </w:t>
      </w:r>
      <w:r>
        <w:rPr>
          <w:rFonts w:ascii="Century Gothic"/>
          <w:color w:val="5E6062"/>
          <w:w w:val="105"/>
        </w:rPr>
        <w:t xml:space="preserve">or the </w:t>
      </w:r>
      <w:r>
        <w:rPr>
          <w:rFonts w:ascii="Century Gothic"/>
          <w:color w:val="5E6062"/>
          <w:spacing w:val="-3"/>
          <w:w w:val="105"/>
        </w:rPr>
        <w:t xml:space="preserve">work </w:t>
      </w:r>
      <w:r>
        <w:rPr>
          <w:rFonts w:ascii="Century Gothic"/>
          <w:color w:val="5E6062"/>
          <w:w w:val="105"/>
        </w:rPr>
        <w:t xml:space="preserve">is </w:t>
      </w:r>
      <w:r>
        <w:rPr>
          <w:rFonts w:ascii="Century Gothic"/>
          <w:color w:val="5E6062"/>
          <w:spacing w:val="-3"/>
          <w:w w:val="105"/>
        </w:rPr>
        <w:t xml:space="preserve">interrupted </w:t>
      </w:r>
      <w:r>
        <w:rPr>
          <w:rFonts w:ascii="Century Gothic"/>
          <w:color w:val="5E6062"/>
          <w:spacing w:val="-4"/>
          <w:w w:val="105"/>
        </w:rPr>
        <w:t xml:space="preserve">by </w:t>
      </w:r>
      <w:r>
        <w:rPr>
          <w:rFonts w:ascii="Century Gothic"/>
          <w:color w:val="5E6062"/>
          <w:w w:val="105"/>
        </w:rPr>
        <w:t xml:space="preserve">more rain </w:t>
      </w:r>
      <w:r>
        <w:rPr>
          <w:rFonts w:ascii="Century Gothic"/>
          <w:color w:val="5E6062"/>
        </w:rPr>
        <w:t>than</w:t>
      </w:r>
      <w:r>
        <w:rPr>
          <w:rFonts w:ascii="Century Gothic"/>
          <w:color w:val="5E6062"/>
          <w:spacing w:val="-35"/>
        </w:rPr>
        <w:t xml:space="preserve"> </w:t>
      </w:r>
      <w:r>
        <w:rPr>
          <w:rFonts w:ascii="Century Gothic"/>
          <w:color w:val="5E6062"/>
        </w:rPr>
        <w:t>could</w:t>
      </w:r>
      <w:r>
        <w:rPr>
          <w:rFonts w:ascii="Century Gothic"/>
          <w:color w:val="5E6062"/>
          <w:spacing w:val="-35"/>
        </w:rPr>
        <w:t xml:space="preserve"> </w:t>
      </w:r>
      <w:r>
        <w:rPr>
          <w:rFonts w:ascii="Century Gothic"/>
          <w:color w:val="5E6062"/>
          <w:spacing w:val="-4"/>
        </w:rPr>
        <w:t>have</w:t>
      </w:r>
      <w:r>
        <w:rPr>
          <w:rFonts w:ascii="Century Gothic"/>
          <w:color w:val="5E6062"/>
          <w:spacing w:val="-35"/>
        </w:rPr>
        <w:t xml:space="preserve"> </w:t>
      </w:r>
      <w:r>
        <w:rPr>
          <w:rFonts w:ascii="Century Gothic"/>
          <w:color w:val="5E6062"/>
        </w:rPr>
        <w:t>been</w:t>
      </w:r>
      <w:r>
        <w:rPr>
          <w:rFonts w:ascii="Century Gothic"/>
          <w:color w:val="5E6062"/>
          <w:spacing w:val="-35"/>
        </w:rPr>
        <w:t xml:space="preserve"> </w:t>
      </w:r>
      <w:r>
        <w:rPr>
          <w:rFonts w:ascii="Century Gothic"/>
          <w:color w:val="5E6062"/>
          <w:spacing w:val="-3"/>
        </w:rPr>
        <w:t>anticipated).</w:t>
      </w:r>
    </w:p>
    <w:p w:rsidR="00716057" w:rsidRDefault="008C04EC">
      <w:pPr>
        <w:pStyle w:val="BodyText"/>
        <w:spacing w:before="115" w:line="271" w:lineRule="auto"/>
        <w:ind w:left="566" w:right="42"/>
        <w:rPr>
          <w:rFonts w:ascii="Century Gothic"/>
        </w:rPr>
      </w:pPr>
      <w:r>
        <w:rPr>
          <w:rFonts w:ascii="Century Gothic"/>
          <w:color w:val="5E6062"/>
          <w:w w:val="105"/>
        </w:rPr>
        <w:t>The</w:t>
      </w:r>
      <w:r>
        <w:rPr>
          <w:rFonts w:ascii="Century Gothic"/>
          <w:color w:val="5E6062"/>
          <w:spacing w:val="-14"/>
          <w:w w:val="105"/>
        </w:rPr>
        <w:t xml:space="preserve"> </w:t>
      </w:r>
      <w:r>
        <w:rPr>
          <w:rFonts w:ascii="Century Gothic"/>
          <w:color w:val="5E6062"/>
          <w:w w:val="105"/>
        </w:rPr>
        <w:t>contractor</w:t>
      </w:r>
      <w:r>
        <w:rPr>
          <w:rFonts w:ascii="Century Gothic"/>
          <w:color w:val="5E6062"/>
          <w:spacing w:val="-14"/>
          <w:w w:val="105"/>
        </w:rPr>
        <w:t xml:space="preserve"> </w:t>
      </w:r>
      <w:r>
        <w:rPr>
          <w:rFonts w:ascii="Century Gothic"/>
          <w:color w:val="5E6062"/>
          <w:w w:val="105"/>
        </w:rPr>
        <w:t>must</w:t>
      </w:r>
      <w:r>
        <w:rPr>
          <w:rFonts w:ascii="Century Gothic"/>
          <w:color w:val="5E6062"/>
          <w:spacing w:val="-14"/>
          <w:w w:val="105"/>
        </w:rPr>
        <w:t xml:space="preserve"> </w:t>
      </w:r>
      <w:r>
        <w:rPr>
          <w:rFonts w:ascii="Century Gothic"/>
          <w:color w:val="5E6062"/>
          <w:w w:val="105"/>
        </w:rPr>
        <w:t>give</w:t>
      </w:r>
      <w:r>
        <w:rPr>
          <w:rFonts w:ascii="Century Gothic"/>
          <w:color w:val="5E6062"/>
          <w:spacing w:val="-14"/>
          <w:w w:val="105"/>
        </w:rPr>
        <w:t xml:space="preserve"> </w:t>
      </w:r>
      <w:r>
        <w:rPr>
          <w:rFonts w:ascii="Century Gothic"/>
          <w:color w:val="5E6062"/>
          <w:w w:val="105"/>
        </w:rPr>
        <w:t>you</w:t>
      </w:r>
      <w:r>
        <w:rPr>
          <w:rFonts w:ascii="Century Gothic"/>
          <w:color w:val="5E6062"/>
          <w:spacing w:val="-14"/>
          <w:w w:val="105"/>
        </w:rPr>
        <w:t xml:space="preserve"> </w:t>
      </w:r>
      <w:r>
        <w:rPr>
          <w:rFonts w:ascii="Century Gothic"/>
          <w:color w:val="5E6062"/>
          <w:w w:val="105"/>
        </w:rPr>
        <w:t>a</w:t>
      </w:r>
      <w:r>
        <w:rPr>
          <w:rFonts w:ascii="Century Gothic"/>
          <w:color w:val="5E6062"/>
          <w:spacing w:val="-14"/>
          <w:w w:val="105"/>
        </w:rPr>
        <w:t xml:space="preserve"> </w:t>
      </w:r>
      <w:r>
        <w:rPr>
          <w:rFonts w:ascii="Century Gothic"/>
          <w:color w:val="5E6062"/>
          <w:w w:val="105"/>
        </w:rPr>
        <w:t>written</w:t>
      </w:r>
      <w:r>
        <w:rPr>
          <w:rFonts w:ascii="Century Gothic"/>
          <w:color w:val="5E6062"/>
          <w:spacing w:val="-14"/>
          <w:w w:val="105"/>
        </w:rPr>
        <w:t xml:space="preserve"> </w:t>
      </w:r>
      <w:r>
        <w:rPr>
          <w:rFonts w:ascii="Century Gothic"/>
          <w:color w:val="5E6062"/>
          <w:spacing w:val="-4"/>
          <w:w w:val="105"/>
        </w:rPr>
        <w:t>EOT</w:t>
      </w:r>
      <w:r>
        <w:rPr>
          <w:rFonts w:ascii="Century Gothic"/>
          <w:color w:val="5E6062"/>
          <w:spacing w:val="-14"/>
          <w:w w:val="105"/>
        </w:rPr>
        <w:t xml:space="preserve"> </w:t>
      </w:r>
      <w:r>
        <w:rPr>
          <w:rFonts w:ascii="Century Gothic"/>
          <w:color w:val="5E6062"/>
          <w:w w:val="105"/>
        </w:rPr>
        <w:t>claim</w:t>
      </w:r>
      <w:r>
        <w:rPr>
          <w:rFonts w:ascii="Century Gothic"/>
          <w:color w:val="5E6062"/>
          <w:spacing w:val="-14"/>
          <w:w w:val="105"/>
        </w:rPr>
        <w:t xml:space="preserve"> </w:t>
      </w:r>
      <w:r>
        <w:rPr>
          <w:rFonts w:ascii="Century Gothic"/>
          <w:color w:val="5E6062"/>
          <w:w w:val="105"/>
        </w:rPr>
        <w:t>that</w:t>
      </w:r>
      <w:r>
        <w:rPr>
          <w:rFonts w:ascii="Century Gothic"/>
          <w:color w:val="5E6062"/>
          <w:spacing w:val="-14"/>
          <w:w w:val="105"/>
        </w:rPr>
        <w:t xml:space="preserve"> </w:t>
      </w:r>
      <w:r>
        <w:rPr>
          <w:rFonts w:ascii="Century Gothic"/>
          <w:color w:val="5E6062"/>
          <w:w w:val="105"/>
        </w:rPr>
        <w:t xml:space="preserve">you should carefully consider </w:t>
      </w:r>
      <w:r>
        <w:rPr>
          <w:rFonts w:ascii="Century Gothic"/>
          <w:color w:val="5E6062"/>
          <w:spacing w:val="-3"/>
          <w:w w:val="105"/>
        </w:rPr>
        <w:t xml:space="preserve">(not </w:t>
      </w:r>
      <w:r>
        <w:rPr>
          <w:rFonts w:ascii="Century Gothic"/>
          <w:color w:val="5E6062"/>
          <w:w w:val="105"/>
        </w:rPr>
        <w:t xml:space="preserve">unreasonably reject) and respond </w:t>
      </w:r>
      <w:r>
        <w:rPr>
          <w:rFonts w:ascii="Century Gothic"/>
          <w:color w:val="5E6062"/>
          <w:spacing w:val="-3"/>
          <w:w w:val="105"/>
        </w:rPr>
        <w:t xml:space="preserve">to </w:t>
      </w:r>
      <w:r>
        <w:rPr>
          <w:rFonts w:ascii="Century Gothic"/>
          <w:color w:val="5E6062"/>
          <w:w w:val="105"/>
        </w:rPr>
        <w:t>promptly in writing. If you approve the claim, the</w:t>
      </w:r>
      <w:r>
        <w:rPr>
          <w:rFonts w:ascii="Century Gothic"/>
          <w:color w:val="5E6062"/>
          <w:spacing w:val="-32"/>
          <w:w w:val="105"/>
        </w:rPr>
        <w:t xml:space="preserve"> </w:t>
      </w:r>
      <w:r>
        <w:rPr>
          <w:rFonts w:ascii="Century Gothic"/>
          <w:color w:val="5E6062"/>
          <w:w w:val="105"/>
        </w:rPr>
        <w:t>Date</w:t>
      </w:r>
      <w:r>
        <w:rPr>
          <w:rFonts w:ascii="Century Gothic"/>
          <w:color w:val="5E6062"/>
          <w:spacing w:val="-32"/>
          <w:w w:val="105"/>
        </w:rPr>
        <w:t xml:space="preserve"> </w:t>
      </w:r>
      <w:r>
        <w:rPr>
          <w:rFonts w:ascii="Century Gothic"/>
          <w:color w:val="5E6062"/>
          <w:w w:val="105"/>
        </w:rPr>
        <w:t>for</w:t>
      </w:r>
      <w:r>
        <w:rPr>
          <w:rFonts w:ascii="Century Gothic"/>
          <w:color w:val="5E6062"/>
          <w:spacing w:val="-32"/>
          <w:w w:val="105"/>
        </w:rPr>
        <w:t xml:space="preserve"> </w:t>
      </w:r>
      <w:r>
        <w:rPr>
          <w:rFonts w:ascii="Century Gothic"/>
          <w:color w:val="5E6062"/>
          <w:w w:val="105"/>
        </w:rPr>
        <w:t>Practical</w:t>
      </w:r>
      <w:r>
        <w:rPr>
          <w:rFonts w:ascii="Century Gothic"/>
          <w:color w:val="5E6062"/>
          <w:spacing w:val="-32"/>
          <w:w w:val="105"/>
        </w:rPr>
        <w:t xml:space="preserve"> </w:t>
      </w:r>
      <w:r>
        <w:rPr>
          <w:rFonts w:ascii="Century Gothic"/>
          <w:color w:val="5E6062"/>
          <w:w w:val="105"/>
        </w:rPr>
        <w:t>Completion</w:t>
      </w:r>
      <w:r>
        <w:rPr>
          <w:rFonts w:ascii="Century Gothic"/>
          <w:color w:val="5E6062"/>
          <w:spacing w:val="-32"/>
          <w:w w:val="105"/>
        </w:rPr>
        <w:t xml:space="preserve"> </w:t>
      </w:r>
      <w:r>
        <w:rPr>
          <w:rFonts w:ascii="Century Gothic"/>
          <w:color w:val="5E6062"/>
          <w:w w:val="105"/>
        </w:rPr>
        <w:t>will</w:t>
      </w:r>
      <w:r>
        <w:rPr>
          <w:rFonts w:ascii="Century Gothic"/>
          <w:color w:val="5E6062"/>
          <w:spacing w:val="-32"/>
          <w:w w:val="105"/>
        </w:rPr>
        <w:t xml:space="preserve"> </w:t>
      </w:r>
      <w:r>
        <w:rPr>
          <w:rFonts w:ascii="Century Gothic"/>
          <w:color w:val="5E6062"/>
          <w:w w:val="105"/>
        </w:rPr>
        <w:t>be</w:t>
      </w:r>
      <w:r>
        <w:rPr>
          <w:rFonts w:ascii="Century Gothic"/>
          <w:color w:val="5E6062"/>
          <w:spacing w:val="-32"/>
          <w:w w:val="105"/>
        </w:rPr>
        <w:t xml:space="preserve"> </w:t>
      </w:r>
      <w:r>
        <w:rPr>
          <w:rFonts w:ascii="Century Gothic"/>
          <w:color w:val="5E6062"/>
          <w:w w:val="105"/>
        </w:rPr>
        <w:t>extended</w:t>
      </w:r>
      <w:r>
        <w:rPr>
          <w:rFonts w:ascii="Century Gothic"/>
          <w:color w:val="5E6062"/>
          <w:spacing w:val="-32"/>
          <w:w w:val="105"/>
        </w:rPr>
        <w:t xml:space="preserve"> </w:t>
      </w:r>
      <w:r>
        <w:rPr>
          <w:rFonts w:ascii="Century Gothic"/>
          <w:color w:val="5E6062"/>
          <w:spacing w:val="-3"/>
          <w:w w:val="105"/>
        </w:rPr>
        <w:t>by</w:t>
      </w:r>
    </w:p>
    <w:p w:rsidR="00716057" w:rsidRDefault="002949DC">
      <w:pPr>
        <w:pStyle w:val="BodyText"/>
        <w:spacing w:before="1" w:line="271" w:lineRule="auto"/>
        <w:ind w:left="566" w:right="304"/>
        <w:rPr>
          <w:rFonts w:ascii="Century Gothic" w:hAnsi="Century Gothic"/>
        </w:rPr>
      </w:pPr>
      <w:r>
        <w:rPr>
          <w:noProof/>
        </w:rPr>
        <mc:AlternateContent>
          <mc:Choice Requires="wpg">
            <w:drawing>
              <wp:anchor distT="0" distB="0" distL="114300" distR="114300" simplePos="0" relativeHeight="251563520" behindDoc="0" locked="0" layoutInCell="1" allowOverlap="1">
                <wp:simplePos x="0" y="0"/>
                <wp:positionH relativeFrom="page">
                  <wp:posOffset>360045</wp:posOffset>
                </wp:positionH>
                <wp:positionV relativeFrom="paragraph">
                  <wp:posOffset>422275</wp:posOffset>
                </wp:positionV>
                <wp:extent cx="6840220" cy="2532380"/>
                <wp:effectExtent l="0" t="4445" r="635" b="0"/>
                <wp:wrapNone/>
                <wp:docPr id="1187" name="Group 7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220" cy="2532380"/>
                          <a:chOff x="567" y="665"/>
                          <a:chExt cx="10772" cy="3988"/>
                        </a:xfrm>
                      </wpg:grpSpPr>
                      <wps:wsp>
                        <wps:cNvPr id="1188" name="Rectangle 758"/>
                        <wps:cNvSpPr>
                          <a:spLocks noChangeArrowheads="1"/>
                        </wps:cNvSpPr>
                        <wps:spPr bwMode="auto">
                          <a:xfrm>
                            <a:off x="567" y="1100"/>
                            <a:ext cx="10772" cy="3553"/>
                          </a:xfrm>
                          <a:prstGeom prst="rect">
                            <a:avLst/>
                          </a:prstGeom>
                          <a:solidFill>
                            <a:srgbClr val="E2ED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9" name="Rectangle 757"/>
                        <wps:cNvSpPr>
                          <a:spLocks noChangeArrowheads="1"/>
                        </wps:cNvSpPr>
                        <wps:spPr bwMode="auto">
                          <a:xfrm>
                            <a:off x="567" y="665"/>
                            <a:ext cx="10772" cy="454"/>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0" name="Rectangle 756"/>
                        <wps:cNvSpPr>
                          <a:spLocks noChangeArrowheads="1"/>
                        </wps:cNvSpPr>
                        <wps:spPr bwMode="auto">
                          <a:xfrm>
                            <a:off x="946" y="1351"/>
                            <a:ext cx="143" cy="1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1" name="Rectangle 755"/>
                        <wps:cNvSpPr>
                          <a:spLocks noChangeArrowheads="1"/>
                        </wps:cNvSpPr>
                        <wps:spPr bwMode="auto">
                          <a:xfrm>
                            <a:off x="946" y="1351"/>
                            <a:ext cx="143" cy="143"/>
                          </a:xfrm>
                          <a:prstGeom prst="rect">
                            <a:avLst/>
                          </a:prstGeom>
                          <a:noFill/>
                          <a:ln w="635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2" name="Rectangle 754"/>
                        <wps:cNvSpPr>
                          <a:spLocks noChangeArrowheads="1"/>
                        </wps:cNvSpPr>
                        <wps:spPr bwMode="auto">
                          <a:xfrm>
                            <a:off x="946" y="1745"/>
                            <a:ext cx="143" cy="1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3" name="Rectangle 753"/>
                        <wps:cNvSpPr>
                          <a:spLocks noChangeArrowheads="1"/>
                        </wps:cNvSpPr>
                        <wps:spPr bwMode="auto">
                          <a:xfrm>
                            <a:off x="946" y="1745"/>
                            <a:ext cx="143" cy="143"/>
                          </a:xfrm>
                          <a:prstGeom prst="rect">
                            <a:avLst/>
                          </a:prstGeom>
                          <a:noFill/>
                          <a:ln w="635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4" name="Rectangle 752"/>
                        <wps:cNvSpPr>
                          <a:spLocks noChangeArrowheads="1"/>
                        </wps:cNvSpPr>
                        <wps:spPr bwMode="auto">
                          <a:xfrm>
                            <a:off x="946" y="2418"/>
                            <a:ext cx="143" cy="1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5" name="Rectangle 751"/>
                        <wps:cNvSpPr>
                          <a:spLocks noChangeArrowheads="1"/>
                        </wps:cNvSpPr>
                        <wps:spPr bwMode="auto">
                          <a:xfrm>
                            <a:off x="946" y="2418"/>
                            <a:ext cx="143" cy="143"/>
                          </a:xfrm>
                          <a:prstGeom prst="rect">
                            <a:avLst/>
                          </a:prstGeom>
                          <a:noFill/>
                          <a:ln w="635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6" name="Rectangle 750"/>
                        <wps:cNvSpPr>
                          <a:spLocks noChangeArrowheads="1"/>
                        </wps:cNvSpPr>
                        <wps:spPr bwMode="auto">
                          <a:xfrm>
                            <a:off x="946" y="2811"/>
                            <a:ext cx="143" cy="1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7" name="Rectangle 749"/>
                        <wps:cNvSpPr>
                          <a:spLocks noChangeArrowheads="1"/>
                        </wps:cNvSpPr>
                        <wps:spPr bwMode="auto">
                          <a:xfrm>
                            <a:off x="946" y="2811"/>
                            <a:ext cx="143" cy="143"/>
                          </a:xfrm>
                          <a:prstGeom prst="rect">
                            <a:avLst/>
                          </a:prstGeom>
                          <a:noFill/>
                          <a:ln w="635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8" name="Rectangle 748"/>
                        <wps:cNvSpPr>
                          <a:spLocks noChangeArrowheads="1"/>
                        </wps:cNvSpPr>
                        <wps:spPr bwMode="auto">
                          <a:xfrm>
                            <a:off x="946" y="3205"/>
                            <a:ext cx="143" cy="1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9" name="Rectangle 747"/>
                        <wps:cNvSpPr>
                          <a:spLocks noChangeArrowheads="1"/>
                        </wps:cNvSpPr>
                        <wps:spPr bwMode="auto">
                          <a:xfrm>
                            <a:off x="946" y="3205"/>
                            <a:ext cx="143" cy="143"/>
                          </a:xfrm>
                          <a:prstGeom prst="rect">
                            <a:avLst/>
                          </a:prstGeom>
                          <a:noFill/>
                          <a:ln w="635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0" name="Rectangle 746"/>
                        <wps:cNvSpPr>
                          <a:spLocks noChangeArrowheads="1"/>
                        </wps:cNvSpPr>
                        <wps:spPr bwMode="auto">
                          <a:xfrm>
                            <a:off x="946" y="3878"/>
                            <a:ext cx="143" cy="1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1" name="Rectangle 745"/>
                        <wps:cNvSpPr>
                          <a:spLocks noChangeArrowheads="1"/>
                        </wps:cNvSpPr>
                        <wps:spPr bwMode="auto">
                          <a:xfrm>
                            <a:off x="946" y="3878"/>
                            <a:ext cx="143" cy="143"/>
                          </a:xfrm>
                          <a:prstGeom prst="rect">
                            <a:avLst/>
                          </a:prstGeom>
                          <a:noFill/>
                          <a:ln w="635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2" name="Rectangle 744"/>
                        <wps:cNvSpPr>
                          <a:spLocks noChangeArrowheads="1"/>
                        </wps:cNvSpPr>
                        <wps:spPr bwMode="auto">
                          <a:xfrm>
                            <a:off x="946" y="4272"/>
                            <a:ext cx="143" cy="1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3" name="Rectangle 743"/>
                        <wps:cNvSpPr>
                          <a:spLocks noChangeArrowheads="1"/>
                        </wps:cNvSpPr>
                        <wps:spPr bwMode="auto">
                          <a:xfrm>
                            <a:off x="946" y="4272"/>
                            <a:ext cx="143" cy="143"/>
                          </a:xfrm>
                          <a:prstGeom prst="rect">
                            <a:avLst/>
                          </a:prstGeom>
                          <a:noFill/>
                          <a:ln w="635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4" name="Text Box 742"/>
                        <wps:cNvSpPr txBox="1">
                          <a:spLocks noChangeArrowheads="1"/>
                        </wps:cNvSpPr>
                        <wps:spPr bwMode="auto">
                          <a:xfrm>
                            <a:off x="567" y="665"/>
                            <a:ext cx="10772" cy="39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77"/>
                                <w:ind w:left="374"/>
                                <w:rPr>
                                  <w:rFonts w:ascii="Arial"/>
                                  <w:sz w:val="18"/>
                                </w:rPr>
                              </w:pPr>
                              <w:r>
                                <w:rPr>
                                  <w:rFonts w:ascii="Arial Black"/>
                                  <w:b/>
                                  <w:color w:val="FFFFFF"/>
                                  <w:w w:val="105"/>
                                  <w:sz w:val="26"/>
                                </w:rPr>
                                <w:t xml:space="preserve">Quick checklist </w:t>
                              </w:r>
                              <w:r>
                                <w:rPr>
                                  <w:rFonts w:ascii="Arial"/>
                                  <w:color w:val="FFFFFF"/>
                                  <w:w w:val="105"/>
                                  <w:sz w:val="18"/>
                                </w:rPr>
                                <w:t xml:space="preserve">(Ensure you are able to tick all boxes below </w:t>
                              </w:r>
                              <w:r>
                                <w:rPr>
                                  <w:rFonts w:ascii="Arial"/>
                                  <w:color w:val="FFFFFF"/>
                                  <w:w w:val="105"/>
                                  <w:sz w:val="18"/>
                                  <w:u w:val="single" w:color="FFFFFF"/>
                                </w:rPr>
                                <w:t xml:space="preserve">before signing </w:t>
                              </w:r>
                              <w:r>
                                <w:rPr>
                                  <w:rFonts w:ascii="Arial"/>
                                  <w:color w:val="FFFFFF"/>
                                  <w:w w:val="105"/>
                                  <w:sz w:val="18"/>
                                </w:rPr>
                                <w:t>the  contract)</w:t>
                              </w:r>
                            </w:p>
                            <w:p w:rsidR="008C04EC" w:rsidRDefault="008C04EC">
                              <w:pPr>
                                <w:spacing w:before="198"/>
                                <w:ind w:left="734"/>
                                <w:rPr>
                                  <w:rFonts w:ascii="Century Gothic"/>
                                  <w:sz w:val="17"/>
                                </w:rPr>
                              </w:pPr>
                              <w:r>
                                <w:rPr>
                                  <w:rFonts w:ascii="Century Gothic"/>
                                  <w:color w:val="5E6062"/>
                                  <w:w w:val="105"/>
                                  <w:sz w:val="17"/>
                                </w:rPr>
                                <w:t>I have read this Consumer Building Guide</w:t>
                              </w:r>
                            </w:p>
                            <w:p w:rsidR="008C04EC" w:rsidRDefault="008C04EC">
                              <w:pPr>
                                <w:spacing w:before="1"/>
                                <w:rPr>
                                  <w:rFonts w:ascii="Calibri"/>
                                  <w:sz w:val="15"/>
                                </w:rPr>
                              </w:pPr>
                            </w:p>
                            <w:p w:rsidR="008C04EC" w:rsidRDefault="008C04EC">
                              <w:pPr>
                                <w:spacing w:before="1" w:line="321" w:lineRule="auto"/>
                                <w:ind w:left="734" w:right="414" w:hanging="1"/>
                                <w:rPr>
                                  <w:rFonts w:ascii="Century Gothic"/>
                                  <w:sz w:val="17"/>
                                </w:rPr>
                              </w:pPr>
                              <w:r>
                                <w:rPr>
                                  <w:rFonts w:ascii="Century Gothic"/>
                                  <w:color w:val="5E6062"/>
                                  <w:sz w:val="17"/>
                                </w:rPr>
                                <w:t xml:space="preserve">I </w:t>
                              </w:r>
                              <w:r>
                                <w:rPr>
                                  <w:rFonts w:ascii="Century Gothic"/>
                                  <w:color w:val="5E6062"/>
                                  <w:spacing w:val="-3"/>
                                  <w:sz w:val="17"/>
                                </w:rPr>
                                <w:t xml:space="preserve">have </w:t>
                              </w:r>
                              <w:r>
                                <w:rPr>
                                  <w:rFonts w:ascii="Century Gothic"/>
                                  <w:color w:val="5E6062"/>
                                  <w:sz w:val="17"/>
                                </w:rPr>
                                <w:t xml:space="preserve">read and checked all contract documents, including the schedule, general conditions and special conditions </w:t>
                              </w:r>
                              <w:r>
                                <w:rPr>
                                  <w:rFonts w:ascii="Century Gothic"/>
                                  <w:color w:val="5E6062"/>
                                  <w:w w:val="105"/>
                                  <w:sz w:val="17"/>
                                </w:rPr>
                                <w:t xml:space="preserve">(if </w:t>
                              </w:r>
                              <w:r>
                                <w:rPr>
                                  <w:rFonts w:ascii="Century Gothic"/>
                                  <w:color w:val="5E6062"/>
                                  <w:spacing w:val="-4"/>
                                  <w:w w:val="105"/>
                                  <w:sz w:val="17"/>
                                </w:rPr>
                                <w:t xml:space="preserve">any) </w:t>
                              </w:r>
                              <w:r>
                                <w:rPr>
                                  <w:rFonts w:ascii="Century Gothic"/>
                                  <w:color w:val="5E6062"/>
                                  <w:w w:val="105"/>
                                  <w:sz w:val="17"/>
                                </w:rPr>
                                <w:t>and all plans and specifications</w:t>
                              </w:r>
                            </w:p>
                            <w:p w:rsidR="008C04EC" w:rsidRDefault="008C04EC">
                              <w:pPr>
                                <w:spacing w:before="116" w:line="453" w:lineRule="auto"/>
                                <w:ind w:left="734" w:right="730"/>
                                <w:rPr>
                                  <w:rFonts w:ascii="Century Gothic" w:hAnsi="Century Gothic"/>
                                  <w:sz w:val="17"/>
                                </w:rPr>
                              </w:pPr>
                              <w:r>
                                <w:rPr>
                                  <w:rFonts w:ascii="Century Gothic" w:hAnsi="Century Gothic"/>
                                  <w:color w:val="5E6062"/>
                                  <w:sz w:val="17"/>
                                </w:rPr>
                                <w:t>I</w:t>
                              </w:r>
                              <w:r>
                                <w:rPr>
                                  <w:rFonts w:ascii="Century Gothic" w:hAnsi="Century Gothic"/>
                                  <w:color w:val="5E6062"/>
                                  <w:spacing w:val="-21"/>
                                  <w:sz w:val="17"/>
                                </w:rPr>
                                <w:t xml:space="preserve"> </w:t>
                              </w:r>
                              <w:r>
                                <w:rPr>
                                  <w:rFonts w:ascii="Century Gothic" w:hAnsi="Century Gothic"/>
                                  <w:color w:val="5E6062"/>
                                  <w:spacing w:val="-4"/>
                                  <w:sz w:val="17"/>
                                </w:rPr>
                                <w:t>have</w:t>
                              </w:r>
                              <w:r>
                                <w:rPr>
                                  <w:rFonts w:ascii="Century Gothic" w:hAnsi="Century Gothic"/>
                                  <w:color w:val="5E6062"/>
                                  <w:spacing w:val="-21"/>
                                  <w:sz w:val="17"/>
                                </w:rPr>
                                <w:t xml:space="preserve"> </w:t>
                              </w:r>
                              <w:r>
                                <w:rPr>
                                  <w:rFonts w:ascii="Century Gothic" w:hAnsi="Century Gothic"/>
                                  <w:color w:val="5E6062"/>
                                  <w:sz w:val="17"/>
                                </w:rPr>
                                <w:t>checked</w:t>
                              </w:r>
                              <w:r>
                                <w:rPr>
                                  <w:rFonts w:ascii="Century Gothic" w:hAnsi="Century Gothic"/>
                                  <w:color w:val="5E6062"/>
                                  <w:spacing w:val="-21"/>
                                  <w:sz w:val="17"/>
                                </w:rPr>
                                <w:t xml:space="preserve"> </w:t>
                              </w:r>
                              <w:r>
                                <w:rPr>
                                  <w:rFonts w:ascii="Century Gothic" w:hAnsi="Century Gothic"/>
                                  <w:color w:val="5E6062"/>
                                  <w:sz w:val="17"/>
                                </w:rPr>
                                <w:t>the</w:t>
                              </w:r>
                              <w:r>
                                <w:rPr>
                                  <w:rFonts w:ascii="Century Gothic" w:hAnsi="Century Gothic"/>
                                  <w:color w:val="5E6062"/>
                                  <w:spacing w:val="-21"/>
                                  <w:sz w:val="17"/>
                                </w:rPr>
                                <w:t xml:space="preserve"> </w:t>
                              </w:r>
                              <w:r>
                                <w:rPr>
                                  <w:rFonts w:ascii="Century Gothic" w:hAnsi="Century Gothic"/>
                                  <w:color w:val="5E6062"/>
                                  <w:spacing w:val="-3"/>
                                  <w:sz w:val="17"/>
                                </w:rPr>
                                <w:t>contractor’s</w:t>
                              </w:r>
                              <w:r>
                                <w:rPr>
                                  <w:rFonts w:ascii="Century Gothic" w:hAnsi="Century Gothic"/>
                                  <w:color w:val="5E6062"/>
                                  <w:spacing w:val="-21"/>
                                  <w:sz w:val="17"/>
                                </w:rPr>
                                <w:t xml:space="preserve"> </w:t>
                              </w:r>
                              <w:r>
                                <w:rPr>
                                  <w:rFonts w:ascii="Century Gothic" w:hAnsi="Century Gothic"/>
                                  <w:color w:val="5E6062"/>
                                  <w:sz w:val="17"/>
                                </w:rPr>
                                <w:t>licence</w:t>
                              </w:r>
                              <w:r>
                                <w:rPr>
                                  <w:rFonts w:ascii="Century Gothic" w:hAnsi="Century Gothic"/>
                                  <w:color w:val="5E6062"/>
                                  <w:spacing w:val="-21"/>
                                  <w:sz w:val="17"/>
                                </w:rPr>
                                <w:t xml:space="preserve"> </w:t>
                              </w:r>
                              <w:r>
                                <w:rPr>
                                  <w:rFonts w:ascii="Century Gothic" w:hAnsi="Century Gothic"/>
                                  <w:color w:val="5E6062"/>
                                  <w:sz w:val="17"/>
                                </w:rPr>
                                <w:t>and</w:t>
                              </w:r>
                              <w:r>
                                <w:rPr>
                                  <w:rFonts w:ascii="Century Gothic" w:hAnsi="Century Gothic"/>
                                  <w:color w:val="5E6062"/>
                                  <w:spacing w:val="-21"/>
                                  <w:sz w:val="17"/>
                                </w:rPr>
                                <w:t xml:space="preserve"> </w:t>
                              </w:r>
                              <w:r>
                                <w:rPr>
                                  <w:rFonts w:ascii="Century Gothic" w:hAnsi="Century Gothic"/>
                                  <w:color w:val="5E6062"/>
                                  <w:sz w:val="17"/>
                                </w:rPr>
                                <w:t>licence</w:t>
                              </w:r>
                              <w:r>
                                <w:rPr>
                                  <w:rFonts w:ascii="Century Gothic" w:hAnsi="Century Gothic"/>
                                  <w:color w:val="5E6062"/>
                                  <w:spacing w:val="-21"/>
                                  <w:sz w:val="17"/>
                                </w:rPr>
                                <w:t xml:space="preserve"> </w:t>
                              </w:r>
                              <w:r>
                                <w:rPr>
                                  <w:rFonts w:ascii="Century Gothic" w:hAnsi="Century Gothic"/>
                                  <w:color w:val="5E6062"/>
                                  <w:sz w:val="17"/>
                                </w:rPr>
                                <w:t>history</w:t>
                              </w:r>
                              <w:r>
                                <w:rPr>
                                  <w:rFonts w:ascii="Century Gothic" w:hAnsi="Century Gothic"/>
                                  <w:color w:val="5E6062"/>
                                  <w:spacing w:val="-21"/>
                                  <w:sz w:val="17"/>
                                </w:rPr>
                                <w:t xml:space="preserve"> </w:t>
                              </w:r>
                              <w:r>
                                <w:rPr>
                                  <w:rFonts w:ascii="Century Gothic" w:hAnsi="Century Gothic"/>
                                  <w:color w:val="5E6062"/>
                                  <w:sz w:val="17"/>
                                </w:rPr>
                                <w:t>on</w:t>
                              </w:r>
                              <w:r>
                                <w:rPr>
                                  <w:rFonts w:ascii="Century Gothic" w:hAnsi="Century Gothic"/>
                                  <w:color w:val="5E6062"/>
                                  <w:spacing w:val="-21"/>
                                  <w:sz w:val="17"/>
                                </w:rPr>
                                <w:t xml:space="preserve"> </w:t>
                              </w:r>
                              <w:r>
                                <w:rPr>
                                  <w:rFonts w:ascii="Century Gothic" w:hAnsi="Century Gothic"/>
                                  <w:color w:val="5E6062"/>
                                  <w:sz w:val="17"/>
                                </w:rPr>
                                <w:t>the</w:t>
                              </w:r>
                              <w:r>
                                <w:rPr>
                                  <w:rFonts w:ascii="Century Gothic" w:hAnsi="Century Gothic"/>
                                  <w:color w:val="5E6062"/>
                                  <w:spacing w:val="-21"/>
                                  <w:sz w:val="17"/>
                                </w:rPr>
                                <w:t xml:space="preserve"> </w:t>
                              </w:r>
                              <w:r>
                                <w:rPr>
                                  <w:rFonts w:ascii="Century Gothic" w:hAnsi="Century Gothic"/>
                                  <w:color w:val="5E6062"/>
                                  <w:sz w:val="17"/>
                                </w:rPr>
                                <w:t>QBCC</w:t>
                              </w:r>
                              <w:r>
                                <w:rPr>
                                  <w:rFonts w:ascii="Century Gothic" w:hAnsi="Century Gothic"/>
                                  <w:color w:val="5E6062"/>
                                  <w:spacing w:val="-21"/>
                                  <w:sz w:val="17"/>
                                </w:rPr>
                                <w:t xml:space="preserve"> </w:t>
                              </w:r>
                              <w:r>
                                <w:rPr>
                                  <w:rFonts w:ascii="Century Gothic" w:hAnsi="Century Gothic"/>
                                  <w:color w:val="5E6062"/>
                                  <w:sz w:val="17"/>
                                </w:rPr>
                                <w:t>Online</w:t>
                              </w:r>
                              <w:r>
                                <w:rPr>
                                  <w:rFonts w:ascii="Century Gothic" w:hAnsi="Century Gothic"/>
                                  <w:color w:val="5E6062"/>
                                  <w:spacing w:val="-21"/>
                                  <w:sz w:val="17"/>
                                </w:rPr>
                                <w:t xml:space="preserve"> </w:t>
                              </w:r>
                              <w:r>
                                <w:rPr>
                                  <w:rFonts w:ascii="Century Gothic" w:hAnsi="Century Gothic"/>
                                  <w:color w:val="5E6062"/>
                                  <w:sz w:val="17"/>
                                </w:rPr>
                                <w:t>Licence</w:t>
                              </w:r>
                              <w:r>
                                <w:rPr>
                                  <w:rFonts w:ascii="Century Gothic" w:hAnsi="Century Gothic"/>
                                  <w:color w:val="5E6062"/>
                                  <w:spacing w:val="-21"/>
                                  <w:sz w:val="17"/>
                                </w:rPr>
                                <w:t xml:space="preserve"> </w:t>
                              </w:r>
                              <w:r>
                                <w:rPr>
                                  <w:rFonts w:ascii="Century Gothic" w:hAnsi="Century Gothic"/>
                                  <w:color w:val="5E6062"/>
                                  <w:sz w:val="17"/>
                                </w:rPr>
                                <w:t>Search</w:t>
                              </w:r>
                              <w:r>
                                <w:rPr>
                                  <w:rFonts w:ascii="Century Gothic" w:hAnsi="Century Gothic"/>
                                  <w:color w:val="5E6062"/>
                                  <w:spacing w:val="-21"/>
                                  <w:sz w:val="17"/>
                                </w:rPr>
                                <w:t xml:space="preserve"> </w:t>
                              </w:r>
                              <w:r>
                                <w:rPr>
                                  <w:rFonts w:ascii="Century Gothic" w:hAnsi="Century Gothic"/>
                                  <w:color w:val="5E6062"/>
                                  <w:sz w:val="17"/>
                                </w:rPr>
                                <w:t>at</w:t>
                              </w:r>
                              <w:r>
                                <w:rPr>
                                  <w:rFonts w:ascii="Century Gothic" w:hAnsi="Century Gothic"/>
                                  <w:color w:val="5E6062"/>
                                  <w:spacing w:val="-21"/>
                                  <w:sz w:val="17"/>
                                </w:rPr>
                                <w:t xml:space="preserve"> </w:t>
                              </w:r>
                              <w:r>
                                <w:rPr>
                                  <w:rFonts w:ascii="Century Gothic" w:hAnsi="Century Gothic"/>
                                  <w:color w:val="5E6062"/>
                                  <w:sz w:val="17"/>
                                </w:rPr>
                                <w:t xml:space="preserve">qbcc.qld.gov.au </w:t>
                              </w:r>
                              <w:r>
                                <w:rPr>
                                  <w:rFonts w:ascii="Century Gothic" w:hAnsi="Century Gothic"/>
                                  <w:color w:val="5E6062"/>
                                  <w:w w:val="105"/>
                                  <w:sz w:val="17"/>
                                </w:rPr>
                                <w:t>I</w:t>
                              </w:r>
                              <w:r>
                                <w:rPr>
                                  <w:rFonts w:ascii="Century Gothic" w:hAnsi="Century Gothic"/>
                                  <w:color w:val="5E6062"/>
                                  <w:spacing w:val="-18"/>
                                  <w:w w:val="105"/>
                                  <w:sz w:val="17"/>
                                </w:rPr>
                                <w:t xml:space="preserve"> </w:t>
                              </w:r>
                              <w:r>
                                <w:rPr>
                                  <w:rFonts w:ascii="Century Gothic" w:hAnsi="Century Gothic"/>
                                  <w:color w:val="5E6062"/>
                                  <w:w w:val="105"/>
                                  <w:sz w:val="17"/>
                                </w:rPr>
                                <w:t>note</w:t>
                              </w:r>
                              <w:r>
                                <w:rPr>
                                  <w:rFonts w:ascii="Century Gothic" w:hAnsi="Century Gothic"/>
                                  <w:color w:val="5E6062"/>
                                  <w:spacing w:val="-18"/>
                                  <w:w w:val="105"/>
                                  <w:sz w:val="17"/>
                                </w:rPr>
                                <w:t xml:space="preserve"> </w:t>
                              </w:r>
                              <w:r>
                                <w:rPr>
                                  <w:rFonts w:ascii="Century Gothic" w:hAnsi="Century Gothic"/>
                                  <w:color w:val="5E6062"/>
                                  <w:w w:val="105"/>
                                  <w:sz w:val="17"/>
                                </w:rPr>
                                <w:t>and</w:t>
                              </w:r>
                              <w:r>
                                <w:rPr>
                                  <w:rFonts w:ascii="Century Gothic" w:hAnsi="Century Gothic"/>
                                  <w:color w:val="5E6062"/>
                                  <w:spacing w:val="-18"/>
                                  <w:w w:val="105"/>
                                  <w:sz w:val="17"/>
                                </w:rPr>
                                <w:t xml:space="preserve"> </w:t>
                              </w:r>
                              <w:r>
                                <w:rPr>
                                  <w:rFonts w:ascii="Century Gothic" w:hAnsi="Century Gothic"/>
                                  <w:color w:val="5E6062"/>
                                  <w:w w:val="105"/>
                                  <w:sz w:val="17"/>
                                </w:rPr>
                                <w:t>understand</w:t>
                              </w:r>
                              <w:r>
                                <w:rPr>
                                  <w:rFonts w:ascii="Century Gothic" w:hAnsi="Century Gothic"/>
                                  <w:color w:val="5E6062"/>
                                  <w:spacing w:val="-18"/>
                                  <w:w w:val="105"/>
                                  <w:sz w:val="17"/>
                                </w:rPr>
                                <w:t xml:space="preserve"> </w:t>
                              </w:r>
                              <w:r>
                                <w:rPr>
                                  <w:rFonts w:ascii="Century Gothic" w:hAnsi="Century Gothic"/>
                                  <w:color w:val="5E6062"/>
                                  <w:spacing w:val="-3"/>
                                  <w:w w:val="105"/>
                                  <w:sz w:val="17"/>
                                </w:rPr>
                                <w:t>my</w:t>
                              </w:r>
                              <w:r>
                                <w:rPr>
                                  <w:rFonts w:ascii="Century Gothic" w:hAnsi="Century Gothic"/>
                                  <w:color w:val="5E6062"/>
                                  <w:spacing w:val="-18"/>
                                  <w:w w:val="105"/>
                                  <w:sz w:val="17"/>
                                </w:rPr>
                                <w:t xml:space="preserve"> </w:t>
                              </w:r>
                              <w:r>
                                <w:rPr>
                                  <w:rFonts w:ascii="Century Gothic" w:hAnsi="Century Gothic"/>
                                  <w:color w:val="5E6062"/>
                                  <w:w w:val="105"/>
                                  <w:sz w:val="17"/>
                                </w:rPr>
                                <w:t>cooling-off</w:t>
                              </w:r>
                              <w:r>
                                <w:rPr>
                                  <w:rFonts w:ascii="Century Gothic" w:hAnsi="Century Gothic"/>
                                  <w:color w:val="5E6062"/>
                                  <w:spacing w:val="-18"/>
                                  <w:w w:val="105"/>
                                  <w:sz w:val="17"/>
                                </w:rPr>
                                <w:t xml:space="preserve"> </w:t>
                              </w:r>
                              <w:r>
                                <w:rPr>
                                  <w:rFonts w:ascii="Century Gothic" w:hAnsi="Century Gothic"/>
                                  <w:color w:val="5E6062"/>
                                  <w:w w:val="105"/>
                                  <w:sz w:val="17"/>
                                </w:rPr>
                                <w:t>rights</w:t>
                              </w:r>
                              <w:r>
                                <w:rPr>
                                  <w:rFonts w:ascii="Century Gothic" w:hAnsi="Century Gothic"/>
                                  <w:color w:val="5E6062"/>
                                  <w:spacing w:val="-18"/>
                                  <w:w w:val="105"/>
                                  <w:sz w:val="17"/>
                                </w:rPr>
                                <w:t xml:space="preserve"> </w:t>
                              </w:r>
                              <w:r>
                                <w:rPr>
                                  <w:rFonts w:ascii="Century Gothic" w:hAnsi="Century Gothic"/>
                                  <w:color w:val="5E6062"/>
                                  <w:w w:val="105"/>
                                  <w:sz w:val="17"/>
                                </w:rPr>
                                <w:t>(including</w:t>
                              </w:r>
                              <w:r>
                                <w:rPr>
                                  <w:rFonts w:ascii="Century Gothic" w:hAnsi="Century Gothic"/>
                                  <w:color w:val="5E6062"/>
                                  <w:spacing w:val="-18"/>
                                  <w:w w:val="105"/>
                                  <w:sz w:val="17"/>
                                </w:rPr>
                                <w:t xml:space="preserve"> </w:t>
                              </w:r>
                              <w:r>
                                <w:rPr>
                                  <w:rFonts w:ascii="Century Gothic" w:hAnsi="Century Gothic"/>
                                  <w:color w:val="5E6062"/>
                                  <w:w w:val="105"/>
                                  <w:sz w:val="17"/>
                                </w:rPr>
                                <w:t>how</w:t>
                              </w:r>
                              <w:r>
                                <w:rPr>
                                  <w:rFonts w:ascii="Century Gothic" w:hAnsi="Century Gothic"/>
                                  <w:color w:val="5E6062"/>
                                  <w:spacing w:val="-18"/>
                                  <w:w w:val="105"/>
                                  <w:sz w:val="17"/>
                                </w:rPr>
                                <w:t xml:space="preserve"> </w:t>
                              </w:r>
                              <w:r>
                                <w:rPr>
                                  <w:rFonts w:ascii="Century Gothic" w:hAnsi="Century Gothic"/>
                                  <w:color w:val="5E6062"/>
                                  <w:w w:val="105"/>
                                  <w:sz w:val="17"/>
                                </w:rPr>
                                <w:t>and</w:t>
                              </w:r>
                              <w:r>
                                <w:rPr>
                                  <w:rFonts w:ascii="Century Gothic" w:hAnsi="Century Gothic"/>
                                  <w:color w:val="5E6062"/>
                                  <w:spacing w:val="-18"/>
                                  <w:w w:val="105"/>
                                  <w:sz w:val="17"/>
                                </w:rPr>
                                <w:t xml:space="preserve"> </w:t>
                              </w:r>
                              <w:r>
                                <w:rPr>
                                  <w:rFonts w:ascii="Century Gothic" w:hAnsi="Century Gothic"/>
                                  <w:color w:val="5E6062"/>
                                  <w:w w:val="105"/>
                                  <w:sz w:val="17"/>
                                </w:rPr>
                                <w:t>when</w:t>
                              </w:r>
                              <w:r>
                                <w:rPr>
                                  <w:rFonts w:ascii="Century Gothic" w:hAnsi="Century Gothic"/>
                                  <w:color w:val="5E6062"/>
                                  <w:spacing w:val="-18"/>
                                  <w:w w:val="105"/>
                                  <w:sz w:val="17"/>
                                </w:rPr>
                                <w:t xml:space="preserve"> </w:t>
                              </w:r>
                              <w:r>
                                <w:rPr>
                                  <w:rFonts w:ascii="Century Gothic" w:hAnsi="Century Gothic"/>
                                  <w:color w:val="5E6062"/>
                                  <w:w w:val="105"/>
                                  <w:sz w:val="17"/>
                                </w:rPr>
                                <w:t>I</w:t>
                              </w:r>
                              <w:r>
                                <w:rPr>
                                  <w:rFonts w:ascii="Century Gothic" w:hAnsi="Century Gothic"/>
                                  <w:color w:val="5E6062"/>
                                  <w:spacing w:val="-18"/>
                                  <w:w w:val="105"/>
                                  <w:sz w:val="17"/>
                                </w:rPr>
                                <w:t xml:space="preserve"> </w:t>
                              </w:r>
                              <w:r>
                                <w:rPr>
                                  <w:rFonts w:ascii="Century Gothic" w:hAnsi="Century Gothic"/>
                                  <w:color w:val="5E6062"/>
                                  <w:w w:val="105"/>
                                  <w:sz w:val="17"/>
                                </w:rPr>
                                <w:t>may</w:t>
                              </w:r>
                              <w:r>
                                <w:rPr>
                                  <w:rFonts w:ascii="Century Gothic" w:hAnsi="Century Gothic"/>
                                  <w:color w:val="5E6062"/>
                                  <w:spacing w:val="-18"/>
                                  <w:w w:val="105"/>
                                  <w:sz w:val="17"/>
                                </w:rPr>
                                <w:t xml:space="preserve"> </w:t>
                              </w:r>
                              <w:r>
                                <w:rPr>
                                  <w:rFonts w:ascii="Century Gothic" w:hAnsi="Century Gothic"/>
                                  <w:color w:val="5E6062"/>
                                  <w:w w:val="105"/>
                                  <w:sz w:val="17"/>
                                </w:rPr>
                                <w:t>withdraw</w:t>
                              </w:r>
                              <w:r>
                                <w:rPr>
                                  <w:rFonts w:ascii="Century Gothic" w:hAnsi="Century Gothic"/>
                                  <w:color w:val="5E6062"/>
                                  <w:spacing w:val="-18"/>
                                  <w:w w:val="105"/>
                                  <w:sz w:val="17"/>
                                </w:rPr>
                                <w:t xml:space="preserve"> </w:t>
                              </w:r>
                              <w:r>
                                <w:rPr>
                                  <w:rFonts w:ascii="Century Gothic" w:hAnsi="Century Gothic"/>
                                  <w:color w:val="5E6062"/>
                                  <w:w w:val="105"/>
                                  <w:sz w:val="17"/>
                                </w:rPr>
                                <w:t>if</w:t>
                              </w:r>
                              <w:r>
                                <w:rPr>
                                  <w:rFonts w:ascii="Century Gothic" w:hAnsi="Century Gothic"/>
                                  <w:color w:val="5E6062"/>
                                  <w:spacing w:val="-18"/>
                                  <w:w w:val="105"/>
                                  <w:sz w:val="17"/>
                                </w:rPr>
                                <w:t xml:space="preserve"> </w:t>
                              </w:r>
                              <w:r>
                                <w:rPr>
                                  <w:rFonts w:ascii="Century Gothic" w:hAnsi="Century Gothic"/>
                                  <w:color w:val="5E6062"/>
                                  <w:w w:val="105"/>
                                  <w:sz w:val="17"/>
                                </w:rPr>
                                <w:t>I</w:t>
                              </w:r>
                              <w:r>
                                <w:rPr>
                                  <w:rFonts w:ascii="Century Gothic" w:hAnsi="Century Gothic"/>
                                  <w:color w:val="5E6062"/>
                                  <w:spacing w:val="-18"/>
                                  <w:w w:val="105"/>
                                  <w:sz w:val="17"/>
                                </w:rPr>
                                <w:t xml:space="preserve"> </w:t>
                              </w:r>
                              <w:r>
                                <w:rPr>
                                  <w:rFonts w:ascii="Century Gothic" w:hAnsi="Century Gothic"/>
                                  <w:color w:val="5E6062"/>
                                  <w:w w:val="105"/>
                                  <w:sz w:val="17"/>
                                </w:rPr>
                                <w:t>choose</w:t>
                              </w:r>
                              <w:r>
                                <w:rPr>
                                  <w:rFonts w:ascii="Century Gothic" w:hAnsi="Century Gothic"/>
                                  <w:color w:val="5E6062"/>
                                  <w:spacing w:val="-18"/>
                                  <w:w w:val="105"/>
                                  <w:sz w:val="17"/>
                                </w:rPr>
                                <w:t xml:space="preserve"> </w:t>
                              </w:r>
                              <w:r>
                                <w:rPr>
                                  <w:rFonts w:ascii="Century Gothic" w:hAnsi="Century Gothic"/>
                                  <w:color w:val="5E6062"/>
                                  <w:spacing w:val="-6"/>
                                  <w:w w:val="105"/>
                                  <w:sz w:val="17"/>
                                </w:rPr>
                                <w:t>to)</w:t>
                              </w:r>
                            </w:p>
                            <w:p w:rsidR="008C04EC" w:rsidRDefault="008C04EC">
                              <w:pPr>
                                <w:spacing w:before="4" w:line="321" w:lineRule="auto"/>
                                <w:ind w:left="734" w:right="414" w:hanging="1"/>
                                <w:rPr>
                                  <w:rFonts w:ascii="Century Gothic"/>
                                  <w:sz w:val="17"/>
                                </w:rPr>
                              </w:pPr>
                              <w:r>
                                <w:rPr>
                                  <w:rFonts w:ascii="Century Gothic"/>
                                  <w:color w:val="5E6062"/>
                                  <w:w w:val="105"/>
                                  <w:sz w:val="17"/>
                                </w:rPr>
                                <w:t>I</w:t>
                              </w:r>
                              <w:r>
                                <w:rPr>
                                  <w:rFonts w:ascii="Century Gothic"/>
                                  <w:color w:val="5E6062"/>
                                  <w:spacing w:val="-25"/>
                                  <w:w w:val="105"/>
                                  <w:sz w:val="17"/>
                                </w:rPr>
                                <w:t xml:space="preserve"> </w:t>
                              </w:r>
                              <w:r>
                                <w:rPr>
                                  <w:rFonts w:ascii="Century Gothic"/>
                                  <w:color w:val="5E6062"/>
                                  <w:spacing w:val="-3"/>
                                  <w:w w:val="105"/>
                                  <w:sz w:val="17"/>
                                </w:rPr>
                                <w:t>have</w:t>
                              </w:r>
                              <w:r>
                                <w:rPr>
                                  <w:rFonts w:ascii="Century Gothic"/>
                                  <w:color w:val="5E6062"/>
                                  <w:spacing w:val="-25"/>
                                  <w:w w:val="105"/>
                                  <w:sz w:val="17"/>
                                </w:rPr>
                                <w:t xml:space="preserve"> </w:t>
                              </w:r>
                              <w:r>
                                <w:rPr>
                                  <w:rFonts w:ascii="Century Gothic"/>
                                  <w:color w:val="5E6062"/>
                                  <w:w w:val="105"/>
                                  <w:sz w:val="17"/>
                                </w:rPr>
                                <w:t>checked</w:t>
                              </w:r>
                              <w:r>
                                <w:rPr>
                                  <w:rFonts w:ascii="Century Gothic"/>
                                  <w:color w:val="5E6062"/>
                                  <w:spacing w:val="-25"/>
                                  <w:w w:val="105"/>
                                  <w:sz w:val="17"/>
                                </w:rPr>
                                <w:t xml:space="preserve"> </w:t>
                              </w:r>
                              <w:r>
                                <w:rPr>
                                  <w:rFonts w:ascii="Century Gothic"/>
                                  <w:color w:val="5E6062"/>
                                  <w:w w:val="105"/>
                                  <w:sz w:val="17"/>
                                </w:rPr>
                                <w:t>the</w:t>
                              </w:r>
                              <w:r>
                                <w:rPr>
                                  <w:rFonts w:ascii="Century Gothic"/>
                                  <w:color w:val="5E6062"/>
                                  <w:spacing w:val="-25"/>
                                  <w:w w:val="105"/>
                                  <w:sz w:val="17"/>
                                </w:rPr>
                                <w:t xml:space="preserve"> </w:t>
                              </w:r>
                              <w:r>
                                <w:rPr>
                                  <w:rFonts w:ascii="Century Gothic"/>
                                  <w:color w:val="5E6062"/>
                                  <w:w w:val="105"/>
                                  <w:sz w:val="17"/>
                                </w:rPr>
                                <w:t>total</w:t>
                              </w:r>
                              <w:r>
                                <w:rPr>
                                  <w:rFonts w:ascii="Century Gothic"/>
                                  <w:color w:val="5E6062"/>
                                  <w:spacing w:val="-25"/>
                                  <w:w w:val="105"/>
                                  <w:sz w:val="17"/>
                                </w:rPr>
                                <w:t xml:space="preserve"> </w:t>
                              </w:r>
                              <w:r>
                                <w:rPr>
                                  <w:rFonts w:ascii="Century Gothic"/>
                                  <w:color w:val="5E6062"/>
                                  <w:w w:val="105"/>
                                  <w:sz w:val="17"/>
                                </w:rPr>
                                <w:t>price</w:t>
                              </w:r>
                              <w:r>
                                <w:rPr>
                                  <w:rFonts w:ascii="Century Gothic"/>
                                  <w:color w:val="5E6062"/>
                                  <w:spacing w:val="-25"/>
                                  <w:w w:val="105"/>
                                  <w:sz w:val="17"/>
                                </w:rPr>
                                <w:t xml:space="preserve"> </w:t>
                              </w:r>
                              <w:r>
                                <w:rPr>
                                  <w:rFonts w:ascii="Century Gothic"/>
                                  <w:color w:val="5E6062"/>
                                  <w:w w:val="105"/>
                                  <w:sz w:val="17"/>
                                </w:rPr>
                                <w:t>(including</w:t>
                              </w:r>
                              <w:r>
                                <w:rPr>
                                  <w:rFonts w:ascii="Century Gothic"/>
                                  <w:color w:val="5E6062"/>
                                  <w:spacing w:val="-25"/>
                                  <w:w w:val="105"/>
                                  <w:sz w:val="17"/>
                                </w:rPr>
                                <w:t xml:space="preserve"> </w:t>
                              </w:r>
                              <w:r>
                                <w:rPr>
                                  <w:rFonts w:ascii="Century Gothic"/>
                                  <w:color w:val="5E6062"/>
                                  <w:w w:val="105"/>
                                  <w:sz w:val="17"/>
                                </w:rPr>
                                <w:t>what</w:t>
                              </w:r>
                              <w:r>
                                <w:rPr>
                                  <w:rFonts w:ascii="Century Gothic"/>
                                  <w:color w:val="5E6062"/>
                                  <w:spacing w:val="-25"/>
                                  <w:w w:val="105"/>
                                  <w:sz w:val="17"/>
                                </w:rPr>
                                <w:t xml:space="preserve"> </w:t>
                              </w:r>
                              <w:r>
                                <w:rPr>
                                  <w:rFonts w:ascii="Century Gothic"/>
                                  <w:color w:val="5E6062"/>
                                  <w:w w:val="105"/>
                                  <w:sz w:val="17"/>
                                </w:rPr>
                                <w:t>proportion</w:t>
                              </w:r>
                              <w:r>
                                <w:rPr>
                                  <w:rFonts w:ascii="Century Gothic"/>
                                  <w:color w:val="5E6062"/>
                                  <w:spacing w:val="-25"/>
                                  <w:w w:val="105"/>
                                  <w:sz w:val="17"/>
                                </w:rPr>
                                <w:t xml:space="preserve"> </w:t>
                              </w:r>
                              <w:r>
                                <w:rPr>
                                  <w:rFonts w:ascii="Century Gothic"/>
                                  <w:color w:val="5E6062"/>
                                  <w:w w:val="105"/>
                                  <w:sz w:val="17"/>
                                </w:rPr>
                                <w:t>is</w:t>
                              </w:r>
                              <w:r>
                                <w:rPr>
                                  <w:rFonts w:ascii="Century Gothic"/>
                                  <w:color w:val="5E6062"/>
                                  <w:spacing w:val="-25"/>
                                  <w:w w:val="105"/>
                                  <w:sz w:val="17"/>
                                </w:rPr>
                                <w:t xml:space="preserve"> </w:t>
                              </w:r>
                              <w:r>
                                <w:rPr>
                                  <w:rFonts w:ascii="Century Gothic"/>
                                  <w:color w:val="5E6062"/>
                                  <w:w w:val="105"/>
                                  <w:sz w:val="17"/>
                                </w:rPr>
                                <w:t>comprised</w:t>
                              </w:r>
                              <w:r>
                                <w:rPr>
                                  <w:rFonts w:ascii="Century Gothic"/>
                                  <w:color w:val="5E6062"/>
                                  <w:spacing w:val="-25"/>
                                  <w:w w:val="105"/>
                                  <w:sz w:val="17"/>
                                </w:rPr>
                                <w:t xml:space="preserve"> </w:t>
                              </w:r>
                              <w:r>
                                <w:rPr>
                                  <w:rFonts w:ascii="Century Gothic"/>
                                  <w:color w:val="5E6062"/>
                                  <w:w w:val="105"/>
                                  <w:sz w:val="17"/>
                                </w:rPr>
                                <w:t>of</w:t>
                              </w:r>
                              <w:r>
                                <w:rPr>
                                  <w:rFonts w:ascii="Century Gothic"/>
                                  <w:color w:val="5E6062"/>
                                  <w:spacing w:val="-25"/>
                                  <w:w w:val="105"/>
                                  <w:sz w:val="17"/>
                                </w:rPr>
                                <w:t xml:space="preserve"> </w:t>
                              </w:r>
                              <w:r>
                                <w:rPr>
                                  <w:rFonts w:ascii="Century Gothic"/>
                                  <w:color w:val="5E6062"/>
                                  <w:spacing w:val="-3"/>
                                  <w:w w:val="105"/>
                                  <w:sz w:val="17"/>
                                </w:rPr>
                                <w:t>allowances)</w:t>
                              </w:r>
                              <w:r>
                                <w:rPr>
                                  <w:rFonts w:ascii="Century Gothic"/>
                                  <w:color w:val="5E6062"/>
                                  <w:spacing w:val="-25"/>
                                  <w:w w:val="105"/>
                                  <w:sz w:val="17"/>
                                </w:rPr>
                                <w:t xml:space="preserve"> </w:t>
                              </w:r>
                              <w:r>
                                <w:rPr>
                                  <w:rFonts w:ascii="Century Gothic"/>
                                  <w:color w:val="5E6062"/>
                                  <w:w w:val="105"/>
                                  <w:sz w:val="17"/>
                                </w:rPr>
                                <w:t>and</w:t>
                              </w:r>
                              <w:r>
                                <w:rPr>
                                  <w:rFonts w:ascii="Century Gothic"/>
                                  <w:color w:val="5E6062"/>
                                  <w:spacing w:val="-25"/>
                                  <w:w w:val="105"/>
                                  <w:sz w:val="17"/>
                                </w:rPr>
                                <w:t xml:space="preserve"> </w:t>
                              </w:r>
                              <w:r>
                                <w:rPr>
                                  <w:rFonts w:ascii="Century Gothic"/>
                                  <w:color w:val="5E6062"/>
                                  <w:w w:val="105"/>
                                  <w:sz w:val="17"/>
                                </w:rPr>
                                <w:t>I</w:t>
                              </w:r>
                              <w:r>
                                <w:rPr>
                                  <w:rFonts w:ascii="Century Gothic"/>
                                  <w:color w:val="5E6062"/>
                                  <w:spacing w:val="-25"/>
                                  <w:w w:val="105"/>
                                  <w:sz w:val="17"/>
                                </w:rPr>
                                <w:t xml:space="preserve"> </w:t>
                              </w:r>
                              <w:r>
                                <w:rPr>
                                  <w:rFonts w:ascii="Century Gothic"/>
                                  <w:color w:val="5E6062"/>
                                  <w:w w:val="105"/>
                                  <w:sz w:val="17"/>
                                </w:rPr>
                                <w:t>understand</w:t>
                              </w:r>
                              <w:r>
                                <w:rPr>
                                  <w:rFonts w:ascii="Century Gothic"/>
                                  <w:color w:val="5E6062"/>
                                  <w:spacing w:val="-25"/>
                                  <w:w w:val="105"/>
                                  <w:sz w:val="17"/>
                                </w:rPr>
                                <w:t xml:space="preserve"> </w:t>
                              </w:r>
                              <w:r>
                                <w:rPr>
                                  <w:rFonts w:ascii="Century Gothic"/>
                                  <w:color w:val="5E6062"/>
                                  <w:w w:val="105"/>
                                  <w:sz w:val="17"/>
                                </w:rPr>
                                <w:t>the</w:t>
                              </w:r>
                              <w:r>
                                <w:rPr>
                                  <w:rFonts w:ascii="Century Gothic"/>
                                  <w:color w:val="5E6062"/>
                                  <w:spacing w:val="-25"/>
                                  <w:w w:val="105"/>
                                  <w:sz w:val="17"/>
                                </w:rPr>
                                <w:t xml:space="preserve"> </w:t>
                              </w:r>
                              <w:r>
                                <w:rPr>
                                  <w:rFonts w:ascii="Century Gothic"/>
                                  <w:color w:val="5E6062"/>
                                  <w:w w:val="105"/>
                                  <w:sz w:val="17"/>
                                </w:rPr>
                                <w:t>deposit and</w:t>
                              </w:r>
                              <w:r>
                                <w:rPr>
                                  <w:rFonts w:ascii="Century Gothic"/>
                                  <w:color w:val="5E6062"/>
                                  <w:spacing w:val="-22"/>
                                  <w:w w:val="105"/>
                                  <w:sz w:val="17"/>
                                </w:rPr>
                                <w:t xml:space="preserve"> </w:t>
                              </w:r>
                              <w:r>
                                <w:rPr>
                                  <w:rFonts w:ascii="Century Gothic"/>
                                  <w:color w:val="5E6062"/>
                                  <w:w w:val="105"/>
                                  <w:sz w:val="17"/>
                                </w:rPr>
                                <w:t>progress</w:t>
                              </w:r>
                              <w:r>
                                <w:rPr>
                                  <w:rFonts w:ascii="Century Gothic"/>
                                  <w:color w:val="5E6062"/>
                                  <w:spacing w:val="-22"/>
                                  <w:w w:val="105"/>
                                  <w:sz w:val="17"/>
                                </w:rPr>
                                <w:t xml:space="preserve"> </w:t>
                              </w:r>
                              <w:r>
                                <w:rPr>
                                  <w:rFonts w:ascii="Century Gothic"/>
                                  <w:color w:val="5E6062"/>
                                  <w:w w:val="105"/>
                                  <w:sz w:val="17"/>
                                </w:rPr>
                                <w:t>payments</w:t>
                              </w:r>
                              <w:r>
                                <w:rPr>
                                  <w:rFonts w:ascii="Century Gothic"/>
                                  <w:color w:val="5E6062"/>
                                  <w:spacing w:val="-22"/>
                                  <w:w w:val="105"/>
                                  <w:sz w:val="17"/>
                                </w:rPr>
                                <w:t xml:space="preserve"> </w:t>
                              </w:r>
                              <w:r>
                                <w:rPr>
                                  <w:rFonts w:ascii="Century Gothic"/>
                                  <w:color w:val="5E6062"/>
                                  <w:w w:val="105"/>
                                  <w:sz w:val="17"/>
                                </w:rPr>
                                <w:t>set</w:t>
                              </w:r>
                              <w:r>
                                <w:rPr>
                                  <w:rFonts w:ascii="Century Gothic"/>
                                  <w:color w:val="5E6062"/>
                                  <w:spacing w:val="-22"/>
                                  <w:w w:val="105"/>
                                  <w:sz w:val="17"/>
                                </w:rPr>
                                <w:t xml:space="preserve"> </w:t>
                              </w:r>
                              <w:r>
                                <w:rPr>
                                  <w:rFonts w:ascii="Century Gothic"/>
                                  <w:color w:val="5E6062"/>
                                  <w:w w:val="105"/>
                                  <w:sz w:val="17"/>
                                </w:rPr>
                                <w:t>out</w:t>
                              </w:r>
                              <w:r>
                                <w:rPr>
                                  <w:rFonts w:ascii="Century Gothic"/>
                                  <w:color w:val="5E6062"/>
                                  <w:spacing w:val="-22"/>
                                  <w:w w:val="105"/>
                                  <w:sz w:val="17"/>
                                </w:rPr>
                                <w:t xml:space="preserve"> </w:t>
                              </w:r>
                              <w:r>
                                <w:rPr>
                                  <w:rFonts w:ascii="Century Gothic"/>
                                  <w:color w:val="5E6062"/>
                                  <w:w w:val="105"/>
                                  <w:sz w:val="17"/>
                                </w:rPr>
                                <w:t>in</w:t>
                              </w:r>
                              <w:r>
                                <w:rPr>
                                  <w:rFonts w:ascii="Century Gothic"/>
                                  <w:color w:val="5E6062"/>
                                  <w:spacing w:val="-22"/>
                                  <w:w w:val="105"/>
                                  <w:sz w:val="17"/>
                                </w:rPr>
                                <w:t xml:space="preserve"> </w:t>
                              </w:r>
                              <w:r>
                                <w:rPr>
                                  <w:rFonts w:ascii="Century Gothic"/>
                                  <w:color w:val="5E6062"/>
                                  <w:w w:val="105"/>
                                  <w:sz w:val="17"/>
                                </w:rPr>
                                <w:t>the</w:t>
                              </w:r>
                              <w:r>
                                <w:rPr>
                                  <w:rFonts w:ascii="Century Gothic"/>
                                  <w:color w:val="5E6062"/>
                                  <w:spacing w:val="-22"/>
                                  <w:w w:val="105"/>
                                  <w:sz w:val="17"/>
                                </w:rPr>
                                <w:t xml:space="preserve"> </w:t>
                              </w:r>
                              <w:r>
                                <w:rPr>
                                  <w:rFonts w:ascii="Century Gothic"/>
                                  <w:color w:val="5E6062"/>
                                  <w:w w:val="105"/>
                                  <w:sz w:val="17"/>
                                </w:rPr>
                                <w:t>contract</w:t>
                              </w:r>
                            </w:p>
                            <w:p w:rsidR="008C04EC" w:rsidRDefault="008C04EC">
                              <w:pPr>
                                <w:spacing w:before="116"/>
                                <w:ind w:left="734"/>
                                <w:rPr>
                                  <w:rFonts w:ascii="Century Gothic"/>
                                  <w:sz w:val="17"/>
                                </w:rPr>
                              </w:pPr>
                              <w:r>
                                <w:rPr>
                                  <w:rFonts w:ascii="Century Gothic"/>
                                  <w:color w:val="5E6062"/>
                                  <w:w w:val="105"/>
                                  <w:sz w:val="17"/>
                                </w:rPr>
                                <w:t>I have checked the start and finish dates and practical completion requirements in the contract</w:t>
                              </w:r>
                            </w:p>
                            <w:p w:rsidR="008C04EC" w:rsidRDefault="008C04EC">
                              <w:pPr>
                                <w:spacing w:before="1"/>
                                <w:rPr>
                                  <w:rFonts w:ascii="Calibri"/>
                                  <w:sz w:val="15"/>
                                </w:rPr>
                              </w:pPr>
                            </w:p>
                            <w:p w:rsidR="008C04EC" w:rsidRDefault="008C04EC">
                              <w:pPr>
                                <w:spacing w:before="1"/>
                                <w:ind w:left="734"/>
                                <w:rPr>
                                  <w:rFonts w:ascii="Arial"/>
                                  <w:sz w:val="17"/>
                                </w:rPr>
                              </w:pPr>
                              <w:r>
                                <w:rPr>
                                  <w:rFonts w:ascii="Century Gothic"/>
                                  <w:color w:val="5E6062"/>
                                  <w:w w:val="105"/>
                                  <w:sz w:val="17"/>
                                </w:rPr>
                                <w:t>(If applicable) I have discussed my questions/concerns about the contract with a practising solicitor</w:t>
                              </w:r>
                              <w:r>
                                <w:rPr>
                                  <w:rFonts w:ascii="Arial"/>
                                  <w:color w:val="5E6062"/>
                                  <w:w w:val="105"/>
                                  <w:sz w:val="17"/>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41" o:spid="_x0000_s1027" style="position:absolute;left:0;text-align:left;margin-left:28.35pt;margin-top:33.25pt;width:538.6pt;height:199.4pt;z-index:251563520;mso-position-horizontal-relative:page" coordorigin="567,665" coordsize="10772,3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">
                <v:rect id="Rectangle 758" o:spid="_x0000_s1028" style="position:absolute;left:567;top:1100;width:10772;height:3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" fillcolor="#e2edf3" stroked="f"/>
                <v:rect id="Rectangle 757" o:spid="_x0000_s1029" style="position:absolute;left:567;top:665;width:10772;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" fillcolor="#0090ba" stroked="f"/>
                <v:rect id="Rectangle 756" o:spid="_x0000_s1030" style="position:absolute;left:946;top:1351;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" stroked="f"/>
                <v:rect id="Rectangle 755" o:spid="_x0000_s1031" style="position:absolute;left:946;top:1351;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" filled="f" strokecolor="#5e6062" strokeweight=".5pt"/>
                <v:rect id="Rectangle 754" o:spid="_x0000_s1032" style="position:absolute;left:946;top:1745;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" stroked="f"/>
                <v:rect id="Rectangle 753" o:spid="_x0000_s1033" style="position:absolute;left:946;top:1745;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" filled="f" strokecolor="#5e6062" strokeweight=".5pt"/>
                <v:rect id="Rectangle 752" o:spid="_x0000_s1034" style="position:absolute;left:946;top:241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" stroked="f"/>
                <v:rect id="Rectangle 751" o:spid="_x0000_s1035" style="position:absolute;left:946;top:241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" filled="f" strokecolor="#5e6062" strokeweight=".5pt"/>
                <v:rect id="Rectangle 750" o:spid="_x0000_s1036" style="position:absolute;left:946;top:2811;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" stroked="f"/>
                <v:rect id="Rectangle 749" o:spid="_x0000_s1037" style="position:absolute;left:946;top:2811;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" filled="f" strokecolor="#5e6062" strokeweight=".5pt"/>
                <v:rect id="Rectangle 748" o:spid="_x0000_s1038" style="position:absolute;left:946;top:3205;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" stroked="f"/>
                <v:rect id="Rectangle 747" o:spid="_x0000_s1039" style="position:absolute;left:946;top:3205;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" filled="f" strokecolor="#5e6062" strokeweight=".5pt"/>
                <v:rect id="Rectangle 746" o:spid="_x0000_s1040" style="position:absolute;left:946;top:387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" stroked="f"/>
                <v:rect id="Rectangle 745" o:spid="_x0000_s1041" style="position:absolute;left:946;top:387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" filled="f" strokecolor="#5e6062" strokeweight=".5pt"/>
                <v:rect id="Rectangle 744" o:spid="_x0000_s1042" style="position:absolute;left:946;top:427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" stroked="f"/>
                <v:rect id="Rectangle 743" o:spid="_x0000_s1043" style="position:absolute;left:946;top:427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" filled="f" strokecolor="#5e6062" strokeweight=".5pt"/>
                <v:shape id="Text Box 742" o:spid="_x0000_s1044" type="#_x0000_t202" style="position:absolute;left:567;top:665;width:10772;height:3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" filled="f" stroked="f">
                  <v:textbox inset="0,0,0,0">
                    <w:txbxContent>
                      <w:p w:rsidR="008C04EC" w:rsidRDefault="008C04EC">
                        <w:pPr>
                          <w:spacing w:before="77"/>
                          <w:ind w:left="374"/>
                          <w:rPr>
                            <w:rFonts w:ascii="Arial"/>
                            <w:sz w:val="18"/>
                          </w:rPr>
                        </w:pPr>
                        <w:r>
                          <w:rPr>
                            <w:rFonts w:ascii="Arial Black"/>
                            <w:b/>
                            <w:color w:val="FFFFFF"/>
                            <w:w w:val="105"/>
                            <w:sz w:val="26"/>
                          </w:rPr>
                          <w:t xml:space="preserve">Quick checklist </w:t>
                        </w:r>
                        <w:r>
                          <w:rPr>
                            <w:rFonts w:ascii="Arial"/>
                            <w:color w:val="FFFFFF"/>
                            <w:w w:val="105"/>
                            <w:sz w:val="18"/>
                          </w:rPr>
                          <w:t xml:space="preserve">(Ensure you are able to tick all boxes below </w:t>
                        </w:r>
                        <w:r>
                          <w:rPr>
                            <w:rFonts w:ascii="Arial"/>
                            <w:color w:val="FFFFFF"/>
                            <w:w w:val="105"/>
                            <w:sz w:val="18"/>
                            <w:u w:val="single" w:color="FFFFFF"/>
                          </w:rPr>
                          <w:t xml:space="preserve">before signing </w:t>
                        </w:r>
                        <w:r>
                          <w:rPr>
                            <w:rFonts w:ascii="Arial"/>
                            <w:color w:val="FFFFFF"/>
                            <w:w w:val="105"/>
                            <w:sz w:val="18"/>
                          </w:rPr>
                          <w:t>the  contract)</w:t>
                        </w:r>
                      </w:p>
                      <w:p w:rsidR="008C04EC" w:rsidRDefault="008C04EC">
                        <w:pPr>
                          <w:spacing w:before="198"/>
                          <w:ind w:left="734"/>
                          <w:rPr>
                            <w:rFonts w:ascii="Century Gothic"/>
                            <w:sz w:val="17"/>
                          </w:rPr>
                        </w:pPr>
                        <w:r>
                          <w:rPr>
                            <w:rFonts w:ascii="Century Gothic"/>
                            <w:color w:val="5E6062"/>
                            <w:w w:val="105"/>
                            <w:sz w:val="17"/>
                          </w:rPr>
                          <w:t>I have read this Consumer Building Guide</w:t>
                        </w:r>
                      </w:p>
                      <w:p w:rsidR="008C04EC" w:rsidRDefault="008C04EC">
                        <w:pPr>
                          <w:spacing w:before="1"/>
                          <w:rPr>
                            <w:rFonts w:ascii="Calibri"/>
                            <w:sz w:val="15"/>
                          </w:rPr>
                        </w:pPr>
                      </w:p>
                      <w:p w:rsidR="008C04EC" w:rsidRDefault="008C04EC">
                        <w:pPr>
                          <w:spacing w:before="1" w:line="321" w:lineRule="auto"/>
                          <w:ind w:left="734" w:right="414" w:hanging="1"/>
                          <w:rPr>
                            <w:rFonts w:ascii="Century Gothic"/>
                            <w:sz w:val="17"/>
                          </w:rPr>
                        </w:pPr>
                        <w:r>
                          <w:rPr>
                            <w:rFonts w:ascii="Century Gothic"/>
                            <w:color w:val="5E6062"/>
                            <w:sz w:val="17"/>
                          </w:rPr>
                          <w:t xml:space="preserve">I </w:t>
                        </w:r>
                        <w:r>
                          <w:rPr>
                            <w:rFonts w:ascii="Century Gothic"/>
                            <w:color w:val="5E6062"/>
                            <w:spacing w:val="-3"/>
                            <w:sz w:val="17"/>
                          </w:rPr>
                          <w:t xml:space="preserve">have </w:t>
                        </w:r>
                        <w:r>
                          <w:rPr>
                            <w:rFonts w:ascii="Century Gothic"/>
                            <w:color w:val="5E6062"/>
                            <w:sz w:val="17"/>
                          </w:rPr>
                          <w:t xml:space="preserve">read and checked all contract documents, including the schedule, general conditions and special conditions </w:t>
                        </w:r>
                        <w:r>
                          <w:rPr>
                            <w:rFonts w:ascii="Century Gothic"/>
                            <w:color w:val="5E6062"/>
                            <w:w w:val="105"/>
                            <w:sz w:val="17"/>
                          </w:rPr>
                          <w:t xml:space="preserve">(if </w:t>
                        </w:r>
                        <w:r>
                          <w:rPr>
                            <w:rFonts w:ascii="Century Gothic"/>
                            <w:color w:val="5E6062"/>
                            <w:spacing w:val="-4"/>
                            <w:w w:val="105"/>
                            <w:sz w:val="17"/>
                          </w:rPr>
                          <w:t xml:space="preserve">any) </w:t>
                        </w:r>
                        <w:r>
                          <w:rPr>
                            <w:rFonts w:ascii="Century Gothic"/>
                            <w:color w:val="5E6062"/>
                            <w:w w:val="105"/>
                            <w:sz w:val="17"/>
                          </w:rPr>
                          <w:t>and all plans and specifications</w:t>
                        </w:r>
                      </w:p>
                      <w:p w:rsidR="008C04EC" w:rsidRDefault="008C04EC">
                        <w:pPr>
                          <w:spacing w:before="116" w:line="453" w:lineRule="auto"/>
                          <w:ind w:left="734" w:right="730"/>
                          <w:rPr>
                            <w:rFonts w:ascii="Century Gothic" w:hAnsi="Century Gothic"/>
                            <w:sz w:val="17"/>
                          </w:rPr>
                        </w:pPr>
                        <w:r>
                          <w:rPr>
                            <w:rFonts w:ascii="Century Gothic" w:hAnsi="Century Gothic"/>
                            <w:color w:val="5E6062"/>
                            <w:sz w:val="17"/>
                          </w:rPr>
                          <w:t>I</w:t>
                        </w:r>
                        <w:r>
                          <w:rPr>
                            <w:rFonts w:ascii="Century Gothic" w:hAnsi="Century Gothic"/>
                            <w:color w:val="5E6062"/>
                            <w:spacing w:val="-21"/>
                            <w:sz w:val="17"/>
                          </w:rPr>
                          <w:t xml:space="preserve"> </w:t>
                        </w:r>
                        <w:r>
                          <w:rPr>
                            <w:rFonts w:ascii="Century Gothic" w:hAnsi="Century Gothic"/>
                            <w:color w:val="5E6062"/>
                            <w:spacing w:val="-4"/>
                            <w:sz w:val="17"/>
                          </w:rPr>
                          <w:t>have</w:t>
                        </w:r>
                        <w:r>
                          <w:rPr>
                            <w:rFonts w:ascii="Century Gothic" w:hAnsi="Century Gothic"/>
                            <w:color w:val="5E6062"/>
                            <w:spacing w:val="-21"/>
                            <w:sz w:val="17"/>
                          </w:rPr>
                          <w:t xml:space="preserve"> </w:t>
                        </w:r>
                        <w:r>
                          <w:rPr>
                            <w:rFonts w:ascii="Century Gothic" w:hAnsi="Century Gothic"/>
                            <w:color w:val="5E6062"/>
                            <w:sz w:val="17"/>
                          </w:rPr>
                          <w:t>checked</w:t>
                        </w:r>
                        <w:r>
                          <w:rPr>
                            <w:rFonts w:ascii="Century Gothic" w:hAnsi="Century Gothic"/>
                            <w:color w:val="5E6062"/>
                            <w:spacing w:val="-21"/>
                            <w:sz w:val="17"/>
                          </w:rPr>
                          <w:t xml:space="preserve"> </w:t>
                        </w:r>
                        <w:r>
                          <w:rPr>
                            <w:rFonts w:ascii="Century Gothic" w:hAnsi="Century Gothic"/>
                            <w:color w:val="5E6062"/>
                            <w:sz w:val="17"/>
                          </w:rPr>
                          <w:t>the</w:t>
                        </w:r>
                        <w:r>
                          <w:rPr>
                            <w:rFonts w:ascii="Century Gothic" w:hAnsi="Century Gothic"/>
                            <w:color w:val="5E6062"/>
                            <w:spacing w:val="-21"/>
                            <w:sz w:val="17"/>
                          </w:rPr>
                          <w:t xml:space="preserve"> </w:t>
                        </w:r>
                        <w:r>
                          <w:rPr>
                            <w:rFonts w:ascii="Century Gothic" w:hAnsi="Century Gothic"/>
                            <w:color w:val="5E6062"/>
                            <w:spacing w:val="-3"/>
                            <w:sz w:val="17"/>
                          </w:rPr>
                          <w:t>contractor’s</w:t>
                        </w:r>
                        <w:r>
                          <w:rPr>
                            <w:rFonts w:ascii="Century Gothic" w:hAnsi="Century Gothic"/>
                            <w:color w:val="5E6062"/>
                            <w:spacing w:val="-21"/>
                            <w:sz w:val="17"/>
                          </w:rPr>
                          <w:t xml:space="preserve"> </w:t>
                        </w:r>
                        <w:r>
                          <w:rPr>
                            <w:rFonts w:ascii="Century Gothic" w:hAnsi="Century Gothic"/>
                            <w:color w:val="5E6062"/>
                            <w:sz w:val="17"/>
                          </w:rPr>
                          <w:t>licence</w:t>
                        </w:r>
                        <w:r>
                          <w:rPr>
                            <w:rFonts w:ascii="Century Gothic" w:hAnsi="Century Gothic"/>
                            <w:color w:val="5E6062"/>
                            <w:spacing w:val="-21"/>
                            <w:sz w:val="17"/>
                          </w:rPr>
                          <w:t xml:space="preserve"> </w:t>
                        </w:r>
                        <w:r>
                          <w:rPr>
                            <w:rFonts w:ascii="Century Gothic" w:hAnsi="Century Gothic"/>
                            <w:color w:val="5E6062"/>
                            <w:sz w:val="17"/>
                          </w:rPr>
                          <w:t>and</w:t>
                        </w:r>
                        <w:r>
                          <w:rPr>
                            <w:rFonts w:ascii="Century Gothic" w:hAnsi="Century Gothic"/>
                            <w:color w:val="5E6062"/>
                            <w:spacing w:val="-21"/>
                            <w:sz w:val="17"/>
                          </w:rPr>
                          <w:t xml:space="preserve"> </w:t>
                        </w:r>
                        <w:r>
                          <w:rPr>
                            <w:rFonts w:ascii="Century Gothic" w:hAnsi="Century Gothic"/>
                            <w:color w:val="5E6062"/>
                            <w:sz w:val="17"/>
                          </w:rPr>
                          <w:t>licence</w:t>
                        </w:r>
                        <w:r>
                          <w:rPr>
                            <w:rFonts w:ascii="Century Gothic" w:hAnsi="Century Gothic"/>
                            <w:color w:val="5E6062"/>
                            <w:spacing w:val="-21"/>
                            <w:sz w:val="17"/>
                          </w:rPr>
                          <w:t xml:space="preserve"> </w:t>
                        </w:r>
                        <w:r>
                          <w:rPr>
                            <w:rFonts w:ascii="Century Gothic" w:hAnsi="Century Gothic"/>
                            <w:color w:val="5E6062"/>
                            <w:sz w:val="17"/>
                          </w:rPr>
                          <w:t>history</w:t>
                        </w:r>
                        <w:r>
                          <w:rPr>
                            <w:rFonts w:ascii="Century Gothic" w:hAnsi="Century Gothic"/>
                            <w:color w:val="5E6062"/>
                            <w:spacing w:val="-21"/>
                            <w:sz w:val="17"/>
                          </w:rPr>
                          <w:t xml:space="preserve"> </w:t>
                        </w:r>
                        <w:r>
                          <w:rPr>
                            <w:rFonts w:ascii="Century Gothic" w:hAnsi="Century Gothic"/>
                            <w:color w:val="5E6062"/>
                            <w:sz w:val="17"/>
                          </w:rPr>
                          <w:t>on</w:t>
                        </w:r>
                        <w:r>
                          <w:rPr>
                            <w:rFonts w:ascii="Century Gothic" w:hAnsi="Century Gothic"/>
                            <w:color w:val="5E6062"/>
                            <w:spacing w:val="-21"/>
                            <w:sz w:val="17"/>
                          </w:rPr>
                          <w:t xml:space="preserve"> </w:t>
                        </w:r>
                        <w:r>
                          <w:rPr>
                            <w:rFonts w:ascii="Century Gothic" w:hAnsi="Century Gothic"/>
                            <w:color w:val="5E6062"/>
                            <w:sz w:val="17"/>
                          </w:rPr>
                          <w:t>the</w:t>
                        </w:r>
                        <w:r>
                          <w:rPr>
                            <w:rFonts w:ascii="Century Gothic" w:hAnsi="Century Gothic"/>
                            <w:color w:val="5E6062"/>
                            <w:spacing w:val="-21"/>
                            <w:sz w:val="17"/>
                          </w:rPr>
                          <w:t xml:space="preserve"> </w:t>
                        </w:r>
                        <w:r>
                          <w:rPr>
                            <w:rFonts w:ascii="Century Gothic" w:hAnsi="Century Gothic"/>
                            <w:color w:val="5E6062"/>
                            <w:sz w:val="17"/>
                          </w:rPr>
                          <w:t>QBCC</w:t>
                        </w:r>
                        <w:r>
                          <w:rPr>
                            <w:rFonts w:ascii="Century Gothic" w:hAnsi="Century Gothic"/>
                            <w:color w:val="5E6062"/>
                            <w:spacing w:val="-21"/>
                            <w:sz w:val="17"/>
                          </w:rPr>
                          <w:t xml:space="preserve"> </w:t>
                        </w:r>
                        <w:r>
                          <w:rPr>
                            <w:rFonts w:ascii="Century Gothic" w:hAnsi="Century Gothic"/>
                            <w:color w:val="5E6062"/>
                            <w:sz w:val="17"/>
                          </w:rPr>
                          <w:t>Online</w:t>
                        </w:r>
                        <w:r>
                          <w:rPr>
                            <w:rFonts w:ascii="Century Gothic" w:hAnsi="Century Gothic"/>
                            <w:color w:val="5E6062"/>
                            <w:spacing w:val="-21"/>
                            <w:sz w:val="17"/>
                          </w:rPr>
                          <w:t xml:space="preserve"> </w:t>
                        </w:r>
                        <w:r>
                          <w:rPr>
                            <w:rFonts w:ascii="Century Gothic" w:hAnsi="Century Gothic"/>
                            <w:color w:val="5E6062"/>
                            <w:sz w:val="17"/>
                          </w:rPr>
                          <w:t>Licence</w:t>
                        </w:r>
                        <w:r>
                          <w:rPr>
                            <w:rFonts w:ascii="Century Gothic" w:hAnsi="Century Gothic"/>
                            <w:color w:val="5E6062"/>
                            <w:spacing w:val="-21"/>
                            <w:sz w:val="17"/>
                          </w:rPr>
                          <w:t xml:space="preserve"> </w:t>
                        </w:r>
                        <w:r>
                          <w:rPr>
                            <w:rFonts w:ascii="Century Gothic" w:hAnsi="Century Gothic"/>
                            <w:color w:val="5E6062"/>
                            <w:sz w:val="17"/>
                          </w:rPr>
                          <w:t>Search</w:t>
                        </w:r>
                        <w:r>
                          <w:rPr>
                            <w:rFonts w:ascii="Century Gothic" w:hAnsi="Century Gothic"/>
                            <w:color w:val="5E6062"/>
                            <w:spacing w:val="-21"/>
                            <w:sz w:val="17"/>
                          </w:rPr>
                          <w:t xml:space="preserve"> </w:t>
                        </w:r>
                        <w:r>
                          <w:rPr>
                            <w:rFonts w:ascii="Century Gothic" w:hAnsi="Century Gothic"/>
                            <w:color w:val="5E6062"/>
                            <w:sz w:val="17"/>
                          </w:rPr>
                          <w:t>at</w:t>
                        </w:r>
                        <w:r>
                          <w:rPr>
                            <w:rFonts w:ascii="Century Gothic" w:hAnsi="Century Gothic"/>
                            <w:color w:val="5E6062"/>
                            <w:spacing w:val="-21"/>
                            <w:sz w:val="17"/>
                          </w:rPr>
                          <w:t xml:space="preserve"> </w:t>
                        </w:r>
                        <w:r>
                          <w:rPr>
                            <w:rFonts w:ascii="Century Gothic" w:hAnsi="Century Gothic"/>
                            <w:color w:val="5E6062"/>
                            <w:sz w:val="17"/>
                          </w:rPr>
                          <w:t xml:space="preserve">qbcc.qld.gov.au </w:t>
                        </w:r>
                        <w:r>
                          <w:rPr>
                            <w:rFonts w:ascii="Century Gothic" w:hAnsi="Century Gothic"/>
                            <w:color w:val="5E6062"/>
                            <w:w w:val="105"/>
                            <w:sz w:val="17"/>
                          </w:rPr>
                          <w:t>I</w:t>
                        </w:r>
                        <w:r>
                          <w:rPr>
                            <w:rFonts w:ascii="Century Gothic" w:hAnsi="Century Gothic"/>
                            <w:color w:val="5E6062"/>
                            <w:spacing w:val="-18"/>
                            <w:w w:val="105"/>
                            <w:sz w:val="17"/>
                          </w:rPr>
                          <w:t xml:space="preserve"> </w:t>
                        </w:r>
                        <w:r>
                          <w:rPr>
                            <w:rFonts w:ascii="Century Gothic" w:hAnsi="Century Gothic"/>
                            <w:color w:val="5E6062"/>
                            <w:w w:val="105"/>
                            <w:sz w:val="17"/>
                          </w:rPr>
                          <w:t>note</w:t>
                        </w:r>
                        <w:r>
                          <w:rPr>
                            <w:rFonts w:ascii="Century Gothic" w:hAnsi="Century Gothic"/>
                            <w:color w:val="5E6062"/>
                            <w:spacing w:val="-18"/>
                            <w:w w:val="105"/>
                            <w:sz w:val="17"/>
                          </w:rPr>
                          <w:t xml:space="preserve"> </w:t>
                        </w:r>
                        <w:r>
                          <w:rPr>
                            <w:rFonts w:ascii="Century Gothic" w:hAnsi="Century Gothic"/>
                            <w:color w:val="5E6062"/>
                            <w:w w:val="105"/>
                            <w:sz w:val="17"/>
                          </w:rPr>
                          <w:t>and</w:t>
                        </w:r>
                        <w:r>
                          <w:rPr>
                            <w:rFonts w:ascii="Century Gothic" w:hAnsi="Century Gothic"/>
                            <w:color w:val="5E6062"/>
                            <w:spacing w:val="-18"/>
                            <w:w w:val="105"/>
                            <w:sz w:val="17"/>
                          </w:rPr>
                          <w:t xml:space="preserve"> </w:t>
                        </w:r>
                        <w:r>
                          <w:rPr>
                            <w:rFonts w:ascii="Century Gothic" w:hAnsi="Century Gothic"/>
                            <w:color w:val="5E6062"/>
                            <w:w w:val="105"/>
                            <w:sz w:val="17"/>
                          </w:rPr>
                          <w:t>understand</w:t>
                        </w:r>
                        <w:r>
                          <w:rPr>
                            <w:rFonts w:ascii="Century Gothic" w:hAnsi="Century Gothic"/>
                            <w:color w:val="5E6062"/>
                            <w:spacing w:val="-18"/>
                            <w:w w:val="105"/>
                            <w:sz w:val="17"/>
                          </w:rPr>
                          <w:t xml:space="preserve"> </w:t>
                        </w:r>
                        <w:r>
                          <w:rPr>
                            <w:rFonts w:ascii="Century Gothic" w:hAnsi="Century Gothic"/>
                            <w:color w:val="5E6062"/>
                            <w:spacing w:val="-3"/>
                            <w:w w:val="105"/>
                            <w:sz w:val="17"/>
                          </w:rPr>
                          <w:t>my</w:t>
                        </w:r>
                        <w:r>
                          <w:rPr>
                            <w:rFonts w:ascii="Century Gothic" w:hAnsi="Century Gothic"/>
                            <w:color w:val="5E6062"/>
                            <w:spacing w:val="-18"/>
                            <w:w w:val="105"/>
                            <w:sz w:val="17"/>
                          </w:rPr>
                          <w:t xml:space="preserve"> </w:t>
                        </w:r>
                        <w:r>
                          <w:rPr>
                            <w:rFonts w:ascii="Century Gothic" w:hAnsi="Century Gothic"/>
                            <w:color w:val="5E6062"/>
                            <w:w w:val="105"/>
                            <w:sz w:val="17"/>
                          </w:rPr>
                          <w:t>cooling-off</w:t>
                        </w:r>
                        <w:r>
                          <w:rPr>
                            <w:rFonts w:ascii="Century Gothic" w:hAnsi="Century Gothic"/>
                            <w:color w:val="5E6062"/>
                            <w:spacing w:val="-18"/>
                            <w:w w:val="105"/>
                            <w:sz w:val="17"/>
                          </w:rPr>
                          <w:t xml:space="preserve"> </w:t>
                        </w:r>
                        <w:r>
                          <w:rPr>
                            <w:rFonts w:ascii="Century Gothic" w:hAnsi="Century Gothic"/>
                            <w:color w:val="5E6062"/>
                            <w:w w:val="105"/>
                            <w:sz w:val="17"/>
                          </w:rPr>
                          <w:t>rights</w:t>
                        </w:r>
                        <w:r>
                          <w:rPr>
                            <w:rFonts w:ascii="Century Gothic" w:hAnsi="Century Gothic"/>
                            <w:color w:val="5E6062"/>
                            <w:spacing w:val="-18"/>
                            <w:w w:val="105"/>
                            <w:sz w:val="17"/>
                          </w:rPr>
                          <w:t xml:space="preserve"> </w:t>
                        </w:r>
                        <w:r>
                          <w:rPr>
                            <w:rFonts w:ascii="Century Gothic" w:hAnsi="Century Gothic"/>
                            <w:color w:val="5E6062"/>
                            <w:w w:val="105"/>
                            <w:sz w:val="17"/>
                          </w:rPr>
                          <w:t>(including</w:t>
                        </w:r>
                        <w:r>
                          <w:rPr>
                            <w:rFonts w:ascii="Century Gothic" w:hAnsi="Century Gothic"/>
                            <w:color w:val="5E6062"/>
                            <w:spacing w:val="-18"/>
                            <w:w w:val="105"/>
                            <w:sz w:val="17"/>
                          </w:rPr>
                          <w:t xml:space="preserve"> </w:t>
                        </w:r>
                        <w:r>
                          <w:rPr>
                            <w:rFonts w:ascii="Century Gothic" w:hAnsi="Century Gothic"/>
                            <w:color w:val="5E6062"/>
                            <w:w w:val="105"/>
                            <w:sz w:val="17"/>
                          </w:rPr>
                          <w:t>how</w:t>
                        </w:r>
                        <w:r>
                          <w:rPr>
                            <w:rFonts w:ascii="Century Gothic" w:hAnsi="Century Gothic"/>
                            <w:color w:val="5E6062"/>
                            <w:spacing w:val="-18"/>
                            <w:w w:val="105"/>
                            <w:sz w:val="17"/>
                          </w:rPr>
                          <w:t xml:space="preserve"> </w:t>
                        </w:r>
                        <w:r>
                          <w:rPr>
                            <w:rFonts w:ascii="Century Gothic" w:hAnsi="Century Gothic"/>
                            <w:color w:val="5E6062"/>
                            <w:w w:val="105"/>
                            <w:sz w:val="17"/>
                          </w:rPr>
                          <w:t>and</w:t>
                        </w:r>
                        <w:r>
                          <w:rPr>
                            <w:rFonts w:ascii="Century Gothic" w:hAnsi="Century Gothic"/>
                            <w:color w:val="5E6062"/>
                            <w:spacing w:val="-18"/>
                            <w:w w:val="105"/>
                            <w:sz w:val="17"/>
                          </w:rPr>
                          <w:t xml:space="preserve"> </w:t>
                        </w:r>
                        <w:r>
                          <w:rPr>
                            <w:rFonts w:ascii="Century Gothic" w:hAnsi="Century Gothic"/>
                            <w:color w:val="5E6062"/>
                            <w:w w:val="105"/>
                            <w:sz w:val="17"/>
                          </w:rPr>
                          <w:t>when</w:t>
                        </w:r>
                        <w:r>
                          <w:rPr>
                            <w:rFonts w:ascii="Century Gothic" w:hAnsi="Century Gothic"/>
                            <w:color w:val="5E6062"/>
                            <w:spacing w:val="-18"/>
                            <w:w w:val="105"/>
                            <w:sz w:val="17"/>
                          </w:rPr>
                          <w:t xml:space="preserve"> </w:t>
                        </w:r>
                        <w:r>
                          <w:rPr>
                            <w:rFonts w:ascii="Century Gothic" w:hAnsi="Century Gothic"/>
                            <w:color w:val="5E6062"/>
                            <w:w w:val="105"/>
                            <w:sz w:val="17"/>
                          </w:rPr>
                          <w:t>I</w:t>
                        </w:r>
                        <w:r>
                          <w:rPr>
                            <w:rFonts w:ascii="Century Gothic" w:hAnsi="Century Gothic"/>
                            <w:color w:val="5E6062"/>
                            <w:spacing w:val="-18"/>
                            <w:w w:val="105"/>
                            <w:sz w:val="17"/>
                          </w:rPr>
                          <w:t xml:space="preserve"> </w:t>
                        </w:r>
                        <w:r>
                          <w:rPr>
                            <w:rFonts w:ascii="Century Gothic" w:hAnsi="Century Gothic"/>
                            <w:color w:val="5E6062"/>
                            <w:w w:val="105"/>
                            <w:sz w:val="17"/>
                          </w:rPr>
                          <w:t>may</w:t>
                        </w:r>
                        <w:r>
                          <w:rPr>
                            <w:rFonts w:ascii="Century Gothic" w:hAnsi="Century Gothic"/>
                            <w:color w:val="5E6062"/>
                            <w:spacing w:val="-18"/>
                            <w:w w:val="105"/>
                            <w:sz w:val="17"/>
                          </w:rPr>
                          <w:t xml:space="preserve"> </w:t>
                        </w:r>
                        <w:r>
                          <w:rPr>
                            <w:rFonts w:ascii="Century Gothic" w:hAnsi="Century Gothic"/>
                            <w:color w:val="5E6062"/>
                            <w:w w:val="105"/>
                            <w:sz w:val="17"/>
                          </w:rPr>
                          <w:t>withdraw</w:t>
                        </w:r>
                        <w:r>
                          <w:rPr>
                            <w:rFonts w:ascii="Century Gothic" w:hAnsi="Century Gothic"/>
                            <w:color w:val="5E6062"/>
                            <w:spacing w:val="-18"/>
                            <w:w w:val="105"/>
                            <w:sz w:val="17"/>
                          </w:rPr>
                          <w:t xml:space="preserve"> </w:t>
                        </w:r>
                        <w:r>
                          <w:rPr>
                            <w:rFonts w:ascii="Century Gothic" w:hAnsi="Century Gothic"/>
                            <w:color w:val="5E6062"/>
                            <w:w w:val="105"/>
                            <w:sz w:val="17"/>
                          </w:rPr>
                          <w:t>if</w:t>
                        </w:r>
                        <w:r>
                          <w:rPr>
                            <w:rFonts w:ascii="Century Gothic" w:hAnsi="Century Gothic"/>
                            <w:color w:val="5E6062"/>
                            <w:spacing w:val="-18"/>
                            <w:w w:val="105"/>
                            <w:sz w:val="17"/>
                          </w:rPr>
                          <w:t xml:space="preserve"> </w:t>
                        </w:r>
                        <w:r>
                          <w:rPr>
                            <w:rFonts w:ascii="Century Gothic" w:hAnsi="Century Gothic"/>
                            <w:color w:val="5E6062"/>
                            <w:w w:val="105"/>
                            <w:sz w:val="17"/>
                          </w:rPr>
                          <w:t>I</w:t>
                        </w:r>
                        <w:r>
                          <w:rPr>
                            <w:rFonts w:ascii="Century Gothic" w:hAnsi="Century Gothic"/>
                            <w:color w:val="5E6062"/>
                            <w:spacing w:val="-18"/>
                            <w:w w:val="105"/>
                            <w:sz w:val="17"/>
                          </w:rPr>
                          <w:t xml:space="preserve"> </w:t>
                        </w:r>
                        <w:r>
                          <w:rPr>
                            <w:rFonts w:ascii="Century Gothic" w:hAnsi="Century Gothic"/>
                            <w:color w:val="5E6062"/>
                            <w:w w:val="105"/>
                            <w:sz w:val="17"/>
                          </w:rPr>
                          <w:t>choose</w:t>
                        </w:r>
                        <w:r>
                          <w:rPr>
                            <w:rFonts w:ascii="Century Gothic" w:hAnsi="Century Gothic"/>
                            <w:color w:val="5E6062"/>
                            <w:spacing w:val="-18"/>
                            <w:w w:val="105"/>
                            <w:sz w:val="17"/>
                          </w:rPr>
                          <w:t xml:space="preserve"> </w:t>
                        </w:r>
                        <w:r>
                          <w:rPr>
                            <w:rFonts w:ascii="Century Gothic" w:hAnsi="Century Gothic"/>
                            <w:color w:val="5E6062"/>
                            <w:spacing w:val="-6"/>
                            <w:w w:val="105"/>
                            <w:sz w:val="17"/>
                          </w:rPr>
                          <w:t>to)</w:t>
                        </w:r>
                      </w:p>
                      <w:p w:rsidR="008C04EC" w:rsidRDefault="008C04EC">
                        <w:pPr>
                          <w:spacing w:before="4" w:line="321" w:lineRule="auto"/>
                          <w:ind w:left="734" w:right="414" w:hanging="1"/>
                          <w:rPr>
                            <w:rFonts w:ascii="Century Gothic"/>
                            <w:sz w:val="17"/>
                          </w:rPr>
                        </w:pPr>
                        <w:r>
                          <w:rPr>
                            <w:rFonts w:ascii="Century Gothic"/>
                            <w:color w:val="5E6062"/>
                            <w:w w:val="105"/>
                            <w:sz w:val="17"/>
                          </w:rPr>
                          <w:t>I</w:t>
                        </w:r>
                        <w:r>
                          <w:rPr>
                            <w:rFonts w:ascii="Century Gothic"/>
                            <w:color w:val="5E6062"/>
                            <w:spacing w:val="-25"/>
                            <w:w w:val="105"/>
                            <w:sz w:val="17"/>
                          </w:rPr>
                          <w:t xml:space="preserve"> </w:t>
                        </w:r>
                        <w:r>
                          <w:rPr>
                            <w:rFonts w:ascii="Century Gothic"/>
                            <w:color w:val="5E6062"/>
                            <w:spacing w:val="-3"/>
                            <w:w w:val="105"/>
                            <w:sz w:val="17"/>
                          </w:rPr>
                          <w:t>have</w:t>
                        </w:r>
                        <w:r>
                          <w:rPr>
                            <w:rFonts w:ascii="Century Gothic"/>
                            <w:color w:val="5E6062"/>
                            <w:spacing w:val="-25"/>
                            <w:w w:val="105"/>
                            <w:sz w:val="17"/>
                          </w:rPr>
                          <w:t xml:space="preserve"> </w:t>
                        </w:r>
                        <w:r>
                          <w:rPr>
                            <w:rFonts w:ascii="Century Gothic"/>
                            <w:color w:val="5E6062"/>
                            <w:w w:val="105"/>
                            <w:sz w:val="17"/>
                          </w:rPr>
                          <w:t>checked</w:t>
                        </w:r>
                        <w:r>
                          <w:rPr>
                            <w:rFonts w:ascii="Century Gothic"/>
                            <w:color w:val="5E6062"/>
                            <w:spacing w:val="-25"/>
                            <w:w w:val="105"/>
                            <w:sz w:val="17"/>
                          </w:rPr>
                          <w:t xml:space="preserve"> </w:t>
                        </w:r>
                        <w:r>
                          <w:rPr>
                            <w:rFonts w:ascii="Century Gothic"/>
                            <w:color w:val="5E6062"/>
                            <w:w w:val="105"/>
                            <w:sz w:val="17"/>
                          </w:rPr>
                          <w:t>the</w:t>
                        </w:r>
                        <w:r>
                          <w:rPr>
                            <w:rFonts w:ascii="Century Gothic"/>
                            <w:color w:val="5E6062"/>
                            <w:spacing w:val="-25"/>
                            <w:w w:val="105"/>
                            <w:sz w:val="17"/>
                          </w:rPr>
                          <w:t xml:space="preserve"> </w:t>
                        </w:r>
                        <w:r>
                          <w:rPr>
                            <w:rFonts w:ascii="Century Gothic"/>
                            <w:color w:val="5E6062"/>
                            <w:w w:val="105"/>
                            <w:sz w:val="17"/>
                          </w:rPr>
                          <w:t>total</w:t>
                        </w:r>
                        <w:r>
                          <w:rPr>
                            <w:rFonts w:ascii="Century Gothic"/>
                            <w:color w:val="5E6062"/>
                            <w:spacing w:val="-25"/>
                            <w:w w:val="105"/>
                            <w:sz w:val="17"/>
                          </w:rPr>
                          <w:t xml:space="preserve"> </w:t>
                        </w:r>
                        <w:r>
                          <w:rPr>
                            <w:rFonts w:ascii="Century Gothic"/>
                            <w:color w:val="5E6062"/>
                            <w:w w:val="105"/>
                            <w:sz w:val="17"/>
                          </w:rPr>
                          <w:t>price</w:t>
                        </w:r>
                        <w:r>
                          <w:rPr>
                            <w:rFonts w:ascii="Century Gothic"/>
                            <w:color w:val="5E6062"/>
                            <w:spacing w:val="-25"/>
                            <w:w w:val="105"/>
                            <w:sz w:val="17"/>
                          </w:rPr>
                          <w:t xml:space="preserve"> </w:t>
                        </w:r>
                        <w:r>
                          <w:rPr>
                            <w:rFonts w:ascii="Century Gothic"/>
                            <w:color w:val="5E6062"/>
                            <w:w w:val="105"/>
                            <w:sz w:val="17"/>
                          </w:rPr>
                          <w:t>(including</w:t>
                        </w:r>
                        <w:r>
                          <w:rPr>
                            <w:rFonts w:ascii="Century Gothic"/>
                            <w:color w:val="5E6062"/>
                            <w:spacing w:val="-25"/>
                            <w:w w:val="105"/>
                            <w:sz w:val="17"/>
                          </w:rPr>
                          <w:t xml:space="preserve"> </w:t>
                        </w:r>
                        <w:r>
                          <w:rPr>
                            <w:rFonts w:ascii="Century Gothic"/>
                            <w:color w:val="5E6062"/>
                            <w:w w:val="105"/>
                            <w:sz w:val="17"/>
                          </w:rPr>
                          <w:t>what</w:t>
                        </w:r>
                        <w:r>
                          <w:rPr>
                            <w:rFonts w:ascii="Century Gothic"/>
                            <w:color w:val="5E6062"/>
                            <w:spacing w:val="-25"/>
                            <w:w w:val="105"/>
                            <w:sz w:val="17"/>
                          </w:rPr>
                          <w:t xml:space="preserve"> </w:t>
                        </w:r>
                        <w:r>
                          <w:rPr>
                            <w:rFonts w:ascii="Century Gothic"/>
                            <w:color w:val="5E6062"/>
                            <w:w w:val="105"/>
                            <w:sz w:val="17"/>
                          </w:rPr>
                          <w:t>proportion</w:t>
                        </w:r>
                        <w:r>
                          <w:rPr>
                            <w:rFonts w:ascii="Century Gothic"/>
                            <w:color w:val="5E6062"/>
                            <w:spacing w:val="-25"/>
                            <w:w w:val="105"/>
                            <w:sz w:val="17"/>
                          </w:rPr>
                          <w:t xml:space="preserve"> </w:t>
                        </w:r>
                        <w:r>
                          <w:rPr>
                            <w:rFonts w:ascii="Century Gothic"/>
                            <w:color w:val="5E6062"/>
                            <w:w w:val="105"/>
                            <w:sz w:val="17"/>
                          </w:rPr>
                          <w:t>is</w:t>
                        </w:r>
                        <w:r>
                          <w:rPr>
                            <w:rFonts w:ascii="Century Gothic"/>
                            <w:color w:val="5E6062"/>
                            <w:spacing w:val="-25"/>
                            <w:w w:val="105"/>
                            <w:sz w:val="17"/>
                          </w:rPr>
                          <w:t xml:space="preserve"> </w:t>
                        </w:r>
                        <w:r>
                          <w:rPr>
                            <w:rFonts w:ascii="Century Gothic"/>
                            <w:color w:val="5E6062"/>
                            <w:w w:val="105"/>
                            <w:sz w:val="17"/>
                          </w:rPr>
                          <w:t>comprised</w:t>
                        </w:r>
                        <w:r>
                          <w:rPr>
                            <w:rFonts w:ascii="Century Gothic"/>
                            <w:color w:val="5E6062"/>
                            <w:spacing w:val="-25"/>
                            <w:w w:val="105"/>
                            <w:sz w:val="17"/>
                          </w:rPr>
                          <w:t xml:space="preserve"> </w:t>
                        </w:r>
                        <w:r>
                          <w:rPr>
                            <w:rFonts w:ascii="Century Gothic"/>
                            <w:color w:val="5E6062"/>
                            <w:w w:val="105"/>
                            <w:sz w:val="17"/>
                          </w:rPr>
                          <w:t>of</w:t>
                        </w:r>
                        <w:r>
                          <w:rPr>
                            <w:rFonts w:ascii="Century Gothic"/>
                            <w:color w:val="5E6062"/>
                            <w:spacing w:val="-25"/>
                            <w:w w:val="105"/>
                            <w:sz w:val="17"/>
                          </w:rPr>
                          <w:t xml:space="preserve"> </w:t>
                        </w:r>
                        <w:r>
                          <w:rPr>
                            <w:rFonts w:ascii="Century Gothic"/>
                            <w:color w:val="5E6062"/>
                            <w:spacing w:val="-3"/>
                            <w:w w:val="105"/>
                            <w:sz w:val="17"/>
                          </w:rPr>
                          <w:t>allowances)</w:t>
                        </w:r>
                        <w:r>
                          <w:rPr>
                            <w:rFonts w:ascii="Century Gothic"/>
                            <w:color w:val="5E6062"/>
                            <w:spacing w:val="-25"/>
                            <w:w w:val="105"/>
                            <w:sz w:val="17"/>
                          </w:rPr>
                          <w:t xml:space="preserve"> </w:t>
                        </w:r>
                        <w:r>
                          <w:rPr>
                            <w:rFonts w:ascii="Century Gothic"/>
                            <w:color w:val="5E6062"/>
                            <w:w w:val="105"/>
                            <w:sz w:val="17"/>
                          </w:rPr>
                          <w:t>and</w:t>
                        </w:r>
                        <w:r>
                          <w:rPr>
                            <w:rFonts w:ascii="Century Gothic"/>
                            <w:color w:val="5E6062"/>
                            <w:spacing w:val="-25"/>
                            <w:w w:val="105"/>
                            <w:sz w:val="17"/>
                          </w:rPr>
                          <w:t xml:space="preserve"> </w:t>
                        </w:r>
                        <w:r>
                          <w:rPr>
                            <w:rFonts w:ascii="Century Gothic"/>
                            <w:color w:val="5E6062"/>
                            <w:w w:val="105"/>
                            <w:sz w:val="17"/>
                          </w:rPr>
                          <w:t>I</w:t>
                        </w:r>
                        <w:r>
                          <w:rPr>
                            <w:rFonts w:ascii="Century Gothic"/>
                            <w:color w:val="5E6062"/>
                            <w:spacing w:val="-25"/>
                            <w:w w:val="105"/>
                            <w:sz w:val="17"/>
                          </w:rPr>
                          <w:t xml:space="preserve"> </w:t>
                        </w:r>
                        <w:r>
                          <w:rPr>
                            <w:rFonts w:ascii="Century Gothic"/>
                            <w:color w:val="5E6062"/>
                            <w:w w:val="105"/>
                            <w:sz w:val="17"/>
                          </w:rPr>
                          <w:t>understand</w:t>
                        </w:r>
                        <w:r>
                          <w:rPr>
                            <w:rFonts w:ascii="Century Gothic"/>
                            <w:color w:val="5E6062"/>
                            <w:spacing w:val="-25"/>
                            <w:w w:val="105"/>
                            <w:sz w:val="17"/>
                          </w:rPr>
                          <w:t xml:space="preserve"> </w:t>
                        </w:r>
                        <w:r>
                          <w:rPr>
                            <w:rFonts w:ascii="Century Gothic"/>
                            <w:color w:val="5E6062"/>
                            <w:w w:val="105"/>
                            <w:sz w:val="17"/>
                          </w:rPr>
                          <w:t>the</w:t>
                        </w:r>
                        <w:r>
                          <w:rPr>
                            <w:rFonts w:ascii="Century Gothic"/>
                            <w:color w:val="5E6062"/>
                            <w:spacing w:val="-25"/>
                            <w:w w:val="105"/>
                            <w:sz w:val="17"/>
                          </w:rPr>
                          <w:t xml:space="preserve"> </w:t>
                        </w:r>
                        <w:r>
                          <w:rPr>
                            <w:rFonts w:ascii="Century Gothic"/>
                            <w:color w:val="5E6062"/>
                            <w:w w:val="105"/>
                            <w:sz w:val="17"/>
                          </w:rPr>
                          <w:t>deposit and</w:t>
                        </w:r>
                        <w:r>
                          <w:rPr>
                            <w:rFonts w:ascii="Century Gothic"/>
                            <w:color w:val="5E6062"/>
                            <w:spacing w:val="-22"/>
                            <w:w w:val="105"/>
                            <w:sz w:val="17"/>
                          </w:rPr>
                          <w:t xml:space="preserve"> </w:t>
                        </w:r>
                        <w:r>
                          <w:rPr>
                            <w:rFonts w:ascii="Century Gothic"/>
                            <w:color w:val="5E6062"/>
                            <w:w w:val="105"/>
                            <w:sz w:val="17"/>
                          </w:rPr>
                          <w:t>progress</w:t>
                        </w:r>
                        <w:r>
                          <w:rPr>
                            <w:rFonts w:ascii="Century Gothic"/>
                            <w:color w:val="5E6062"/>
                            <w:spacing w:val="-22"/>
                            <w:w w:val="105"/>
                            <w:sz w:val="17"/>
                          </w:rPr>
                          <w:t xml:space="preserve"> </w:t>
                        </w:r>
                        <w:r>
                          <w:rPr>
                            <w:rFonts w:ascii="Century Gothic"/>
                            <w:color w:val="5E6062"/>
                            <w:w w:val="105"/>
                            <w:sz w:val="17"/>
                          </w:rPr>
                          <w:t>payments</w:t>
                        </w:r>
                        <w:r>
                          <w:rPr>
                            <w:rFonts w:ascii="Century Gothic"/>
                            <w:color w:val="5E6062"/>
                            <w:spacing w:val="-22"/>
                            <w:w w:val="105"/>
                            <w:sz w:val="17"/>
                          </w:rPr>
                          <w:t xml:space="preserve"> </w:t>
                        </w:r>
                        <w:r>
                          <w:rPr>
                            <w:rFonts w:ascii="Century Gothic"/>
                            <w:color w:val="5E6062"/>
                            <w:w w:val="105"/>
                            <w:sz w:val="17"/>
                          </w:rPr>
                          <w:t>set</w:t>
                        </w:r>
                        <w:r>
                          <w:rPr>
                            <w:rFonts w:ascii="Century Gothic"/>
                            <w:color w:val="5E6062"/>
                            <w:spacing w:val="-22"/>
                            <w:w w:val="105"/>
                            <w:sz w:val="17"/>
                          </w:rPr>
                          <w:t xml:space="preserve"> </w:t>
                        </w:r>
                        <w:r>
                          <w:rPr>
                            <w:rFonts w:ascii="Century Gothic"/>
                            <w:color w:val="5E6062"/>
                            <w:w w:val="105"/>
                            <w:sz w:val="17"/>
                          </w:rPr>
                          <w:t>out</w:t>
                        </w:r>
                        <w:r>
                          <w:rPr>
                            <w:rFonts w:ascii="Century Gothic"/>
                            <w:color w:val="5E6062"/>
                            <w:spacing w:val="-22"/>
                            <w:w w:val="105"/>
                            <w:sz w:val="17"/>
                          </w:rPr>
                          <w:t xml:space="preserve"> </w:t>
                        </w:r>
                        <w:r>
                          <w:rPr>
                            <w:rFonts w:ascii="Century Gothic"/>
                            <w:color w:val="5E6062"/>
                            <w:w w:val="105"/>
                            <w:sz w:val="17"/>
                          </w:rPr>
                          <w:t>in</w:t>
                        </w:r>
                        <w:r>
                          <w:rPr>
                            <w:rFonts w:ascii="Century Gothic"/>
                            <w:color w:val="5E6062"/>
                            <w:spacing w:val="-22"/>
                            <w:w w:val="105"/>
                            <w:sz w:val="17"/>
                          </w:rPr>
                          <w:t xml:space="preserve"> </w:t>
                        </w:r>
                        <w:r>
                          <w:rPr>
                            <w:rFonts w:ascii="Century Gothic"/>
                            <w:color w:val="5E6062"/>
                            <w:w w:val="105"/>
                            <w:sz w:val="17"/>
                          </w:rPr>
                          <w:t>the</w:t>
                        </w:r>
                        <w:r>
                          <w:rPr>
                            <w:rFonts w:ascii="Century Gothic"/>
                            <w:color w:val="5E6062"/>
                            <w:spacing w:val="-22"/>
                            <w:w w:val="105"/>
                            <w:sz w:val="17"/>
                          </w:rPr>
                          <w:t xml:space="preserve"> </w:t>
                        </w:r>
                        <w:r>
                          <w:rPr>
                            <w:rFonts w:ascii="Century Gothic"/>
                            <w:color w:val="5E6062"/>
                            <w:w w:val="105"/>
                            <w:sz w:val="17"/>
                          </w:rPr>
                          <w:t>contract</w:t>
                        </w:r>
                      </w:p>
                      <w:p w:rsidR="008C04EC" w:rsidRDefault="008C04EC">
                        <w:pPr>
                          <w:spacing w:before="116"/>
                          <w:ind w:left="734"/>
                          <w:rPr>
                            <w:rFonts w:ascii="Century Gothic"/>
                            <w:sz w:val="17"/>
                          </w:rPr>
                        </w:pPr>
                        <w:r>
                          <w:rPr>
                            <w:rFonts w:ascii="Century Gothic"/>
                            <w:color w:val="5E6062"/>
                            <w:w w:val="105"/>
                            <w:sz w:val="17"/>
                          </w:rPr>
                          <w:t>I have checked the start and finish dates and practical completion requirements in the contract</w:t>
                        </w:r>
                      </w:p>
                      <w:p w:rsidR="008C04EC" w:rsidRDefault="008C04EC">
                        <w:pPr>
                          <w:spacing w:before="1"/>
                          <w:rPr>
                            <w:rFonts w:ascii="Calibri"/>
                            <w:sz w:val="15"/>
                          </w:rPr>
                        </w:pPr>
                      </w:p>
                      <w:p w:rsidR="008C04EC" w:rsidRDefault="008C04EC">
                        <w:pPr>
                          <w:spacing w:before="1"/>
                          <w:ind w:left="734"/>
                          <w:rPr>
                            <w:rFonts w:ascii="Arial"/>
                            <w:sz w:val="17"/>
                          </w:rPr>
                        </w:pPr>
                        <w:r>
                          <w:rPr>
                            <w:rFonts w:ascii="Century Gothic"/>
                            <w:color w:val="5E6062"/>
                            <w:w w:val="105"/>
                            <w:sz w:val="17"/>
                          </w:rPr>
                          <w:t>(If applicable) I have discussed my questions/concerns about the contract with a practising solicitor</w:t>
                        </w:r>
                        <w:r>
                          <w:rPr>
                            <w:rFonts w:ascii="Arial"/>
                            <w:color w:val="5E6062"/>
                            <w:w w:val="105"/>
                            <w:sz w:val="17"/>
                          </w:rPr>
                          <w:t>.</w:t>
                        </w:r>
                      </w:p>
                    </w:txbxContent>
                  </v:textbox>
                </v:shape>
                <w10:wrap anchorx="page"/>
              </v:group>
            </w:pict>
          </mc:Fallback>
        </mc:AlternateContent>
      </w:r>
      <w:r w:rsidR="008C04EC">
        <w:rPr>
          <w:rFonts w:ascii="Century Gothic" w:hAnsi="Century Gothic"/>
          <w:color w:val="5E6062"/>
          <w:w w:val="105"/>
        </w:rPr>
        <w:t>the</w:t>
      </w:r>
      <w:r w:rsidR="008C04EC">
        <w:rPr>
          <w:rFonts w:ascii="Century Gothic" w:hAnsi="Century Gothic"/>
          <w:color w:val="5E6062"/>
          <w:spacing w:val="-31"/>
          <w:w w:val="105"/>
        </w:rPr>
        <w:t xml:space="preserve"> </w:t>
      </w:r>
      <w:r w:rsidR="008C04EC">
        <w:rPr>
          <w:rFonts w:ascii="Century Gothic" w:hAnsi="Century Gothic"/>
          <w:color w:val="5E6062"/>
          <w:w w:val="105"/>
        </w:rPr>
        <w:t>period</w:t>
      </w:r>
      <w:r w:rsidR="008C04EC">
        <w:rPr>
          <w:rFonts w:ascii="Century Gothic" w:hAnsi="Century Gothic"/>
          <w:color w:val="5E6062"/>
          <w:spacing w:val="-31"/>
          <w:w w:val="105"/>
        </w:rPr>
        <w:t xml:space="preserve"> </w:t>
      </w:r>
      <w:r w:rsidR="008C04EC">
        <w:rPr>
          <w:rFonts w:ascii="Century Gothic" w:hAnsi="Century Gothic"/>
          <w:color w:val="5E6062"/>
          <w:w w:val="105"/>
        </w:rPr>
        <w:t>claimed.</w:t>
      </w:r>
      <w:r w:rsidR="008C04EC">
        <w:rPr>
          <w:rFonts w:ascii="Century Gothic" w:hAnsi="Century Gothic"/>
          <w:color w:val="5E6062"/>
          <w:spacing w:val="-31"/>
          <w:w w:val="105"/>
        </w:rPr>
        <w:t xml:space="preserve"> </w:t>
      </w:r>
      <w:r w:rsidR="008C04EC">
        <w:rPr>
          <w:rFonts w:ascii="Century Gothic" w:hAnsi="Century Gothic"/>
          <w:color w:val="5E6062"/>
          <w:w w:val="105"/>
        </w:rPr>
        <w:t>If</w:t>
      </w:r>
      <w:r w:rsidR="008C04EC">
        <w:rPr>
          <w:rFonts w:ascii="Century Gothic" w:hAnsi="Century Gothic"/>
          <w:color w:val="5E6062"/>
          <w:spacing w:val="-31"/>
          <w:w w:val="105"/>
        </w:rPr>
        <w:t xml:space="preserve"> </w:t>
      </w:r>
      <w:r w:rsidR="008C04EC">
        <w:rPr>
          <w:rFonts w:ascii="Century Gothic" w:hAnsi="Century Gothic"/>
          <w:color w:val="5E6062"/>
          <w:w w:val="105"/>
        </w:rPr>
        <w:t>you</w:t>
      </w:r>
      <w:r w:rsidR="008C04EC">
        <w:rPr>
          <w:rFonts w:ascii="Century Gothic" w:hAnsi="Century Gothic"/>
          <w:color w:val="5E6062"/>
          <w:spacing w:val="-31"/>
          <w:w w:val="105"/>
        </w:rPr>
        <w:t xml:space="preserve"> </w:t>
      </w:r>
      <w:r w:rsidR="008C04EC">
        <w:rPr>
          <w:rFonts w:ascii="Century Gothic" w:hAnsi="Century Gothic"/>
          <w:color w:val="5E6062"/>
          <w:w w:val="105"/>
        </w:rPr>
        <w:t>do</w:t>
      </w:r>
      <w:r w:rsidR="008C04EC">
        <w:rPr>
          <w:rFonts w:ascii="Century Gothic" w:hAnsi="Century Gothic"/>
          <w:color w:val="5E6062"/>
          <w:spacing w:val="-31"/>
          <w:w w:val="105"/>
        </w:rPr>
        <w:t xml:space="preserve"> </w:t>
      </w:r>
      <w:r w:rsidR="008C04EC">
        <w:rPr>
          <w:rFonts w:ascii="Century Gothic" w:hAnsi="Century Gothic"/>
          <w:color w:val="5E6062"/>
          <w:w w:val="105"/>
        </w:rPr>
        <w:t>not</w:t>
      </w:r>
      <w:r w:rsidR="008C04EC">
        <w:rPr>
          <w:rFonts w:ascii="Century Gothic" w:hAnsi="Century Gothic"/>
          <w:color w:val="5E6062"/>
          <w:spacing w:val="-31"/>
          <w:w w:val="105"/>
        </w:rPr>
        <w:t xml:space="preserve"> </w:t>
      </w:r>
      <w:r w:rsidR="008C04EC">
        <w:rPr>
          <w:rFonts w:ascii="Century Gothic" w:hAnsi="Century Gothic"/>
          <w:color w:val="5E6062"/>
          <w:w w:val="105"/>
        </w:rPr>
        <w:t>approve</w:t>
      </w:r>
      <w:r w:rsidR="008C04EC">
        <w:rPr>
          <w:rFonts w:ascii="Century Gothic" w:hAnsi="Century Gothic"/>
          <w:color w:val="5E6062"/>
          <w:spacing w:val="-31"/>
          <w:w w:val="105"/>
        </w:rPr>
        <w:t xml:space="preserve"> </w:t>
      </w:r>
      <w:r w:rsidR="008C04EC">
        <w:rPr>
          <w:rFonts w:ascii="Century Gothic" w:hAnsi="Century Gothic"/>
          <w:color w:val="5E6062"/>
          <w:w w:val="105"/>
        </w:rPr>
        <w:t>the</w:t>
      </w:r>
      <w:r w:rsidR="008C04EC">
        <w:rPr>
          <w:rFonts w:ascii="Century Gothic" w:hAnsi="Century Gothic"/>
          <w:color w:val="5E6062"/>
          <w:spacing w:val="-31"/>
          <w:w w:val="105"/>
        </w:rPr>
        <w:t xml:space="preserve"> </w:t>
      </w:r>
      <w:r w:rsidR="008C04EC">
        <w:rPr>
          <w:rFonts w:ascii="Century Gothic" w:hAnsi="Century Gothic"/>
          <w:color w:val="5E6062"/>
          <w:w w:val="105"/>
        </w:rPr>
        <w:t>claim,</w:t>
      </w:r>
      <w:r w:rsidR="008C04EC">
        <w:rPr>
          <w:rFonts w:ascii="Century Gothic" w:hAnsi="Century Gothic"/>
          <w:color w:val="5E6062"/>
          <w:spacing w:val="-31"/>
          <w:w w:val="105"/>
        </w:rPr>
        <w:t xml:space="preserve"> </w:t>
      </w:r>
      <w:r w:rsidR="008C04EC">
        <w:rPr>
          <w:rFonts w:ascii="Century Gothic" w:hAnsi="Century Gothic"/>
          <w:color w:val="5E6062"/>
          <w:w w:val="105"/>
        </w:rPr>
        <w:t xml:space="preserve">the </w:t>
      </w:r>
      <w:r w:rsidR="008C04EC">
        <w:rPr>
          <w:rFonts w:ascii="Century Gothic" w:hAnsi="Century Gothic"/>
          <w:color w:val="5E6062"/>
        </w:rPr>
        <w:t>extension is deemed</w:t>
      </w:r>
      <w:r w:rsidR="008C04EC">
        <w:rPr>
          <w:rFonts w:ascii="Century Gothic" w:hAnsi="Century Gothic"/>
          <w:color w:val="5E6062"/>
          <w:spacing w:val="-36"/>
        </w:rPr>
        <w:t xml:space="preserve"> </w:t>
      </w:r>
      <w:r w:rsidR="008C04EC">
        <w:rPr>
          <w:rFonts w:ascii="Century Gothic" w:hAnsi="Century Gothic"/>
          <w:color w:val="5E6062"/>
        </w:rPr>
        <w:t>‘disputed’.</w:t>
      </w:r>
    </w:p>
    <w:p w:rsidR="00716057" w:rsidRDefault="008C04EC">
      <w:pPr>
        <w:pStyle w:val="Heading6"/>
        <w:spacing w:before="83"/>
        <w:ind w:left="328"/>
      </w:pPr>
      <w:r>
        <w:rPr>
          <w:b w:val="0"/>
        </w:rPr>
        <w:br w:type="column"/>
      </w:r>
      <w:r>
        <w:rPr>
          <w:color w:val="0090BA"/>
          <w:w w:val="95"/>
        </w:rPr>
        <w:t>PRACTICAL COMPLETION AND HANDOVER</w:t>
      </w:r>
    </w:p>
    <w:p w:rsidR="00716057" w:rsidRDefault="008C04EC">
      <w:pPr>
        <w:pStyle w:val="BodyText"/>
        <w:spacing w:before="63" w:line="271" w:lineRule="auto"/>
        <w:ind w:left="328" w:right="519"/>
        <w:rPr>
          <w:rFonts w:ascii="Century Gothic"/>
        </w:rPr>
      </w:pPr>
      <w:r>
        <w:rPr>
          <w:rFonts w:ascii="Century Gothic"/>
          <w:color w:val="5E6062"/>
          <w:spacing w:val="-5"/>
          <w:w w:val="105"/>
        </w:rPr>
        <w:t xml:space="preserve">You </w:t>
      </w:r>
      <w:r>
        <w:rPr>
          <w:rFonts w:ascii="Century Gothic"/>
          <w:color w:val="5E6062"/>
          <w:w w:val="105"/>
        </w:rPr>
        <w:t xml:space="preserve">are not required </w:t>
      </w:r>
      <w:r>
        <w:rPr>
          <w:rFonts w:ascii="Century Gothic"/>
          <w:color w:val="5E6062"/>
          <w:spacing w:val="-3"/>
          <w:w w:val="105"/>
        </w:rPr>
        <w:t xml:space="preserve">to </w:t>
      </w:r>
      <w:r>
        <w:rPr>
          <w:rFonts w:ascii="Century Gothic"/>
          <w:color w:val="5E6062"/>
          <w:w w:val="105"/>
        </w:rPr>
        <w:t>pay the final contract payment until all of the contracted work has been completed in accordance</w:t>
      </w:r>
      <w:r>
        <w:rPr>
          <w:rFonts w:ascii="Century Gothic"/>
          <w:color w:val="5E6062"/>
          <w:spacing w:val="-35"/>
          <w:w w:val="105"/>
        </w:rPr>
        <w:t xml:space="preserve"> </w:t>
      </w:r>
      <w:r>
        <w:rPr>
          <w:rFonts w:ascii="Century Gothic"/>
          <w:color w:val="5E6062"/>
          <w:w w:val="105"/>
        </w:rPr>
        <w:t>with</w:t>
      </w:r>
      <w:r>
        <w:rPr>
          <w:rFonts w:ascii="Century Gothic"/>
          <w:color w:val="5E6062"/>
          <w:spacing w:val="-35"/>
          <w:w w:val="105"/>
        </w:rPr>
        <w:t xml:space="preserve"> </w:t>
      </w:r>
      <w:r>
        <w:rPr>
          <w:rFonts w:ascii="Century Gothic"/>
          <w:color w:val="5E6062"/>
          <w:w w:val="105"/>
        </w:rPr>
        <w:t>the</w:t>
      </w:r>
      <w:r>
        <w:rPr>
          <w:rFonts w:ascii="Century Gothic"/>
          <w:color w:val="5E6062"/>
          <w:spacing w:val="-35"/>
          <w:w w:val="105"/>
        </w:rPr>
        <w:t xml:space="preserve"> </w:t>
      </w:r>
      <w:r>
        <w:rPr>
          <w:rFonts w:ascii="Century Gothic"/>
          <w:color w:val="5E6062"/>
          <w:w w:val="105"/>
        </w:rPr>
        <w:t>contract,</w:t>
      </w:r>
      <w:r>
        <w:rPr>
          <w:rFonts w:ascii="Century Gothic"/>
          <w:color w:val="5E6062"/>
          <w:spacing w:val="-35"/>
          <w:w w:val="105"/>
        </w:rPr>
        <w:t xml:space="preserve"> </w:t>
      </w:r>
      <w:r>
        <w:rPr>
          <w:rFonts w:ascii="Century Gothic"/>
          <w:color w:val="5E6062"/>
          <w:w w:val="105"/>
        </w:rPr>
        <w:t>all</w:t>
      </w:r>
      <w:r>
        <w:rPr>
          <w:rFonts w:ascii="Century Gothic"/>
          <w:color w:val="5E6062"/>
          <w:spacing w:val="-35"/>
          <w:w w:val="105"/>
        </w:rPr>
        <w:t xml:space="preserve"> </w:t>
      </w:r>
      <w:r>
        <w:rPr>
          <w:rFonts w:ascii="Century Gothic"/>
          <w:color w:val="5E6062"/>
          <w:w w:val="105"/>
        </w:rPr>
        <w:t>legal</w:t>
      </w:r>
      <w:r>
        <w:rPr>
          <w:rFonts w:ascii="Century Gothic"/>
          <w:color w:val="5E6062"/>
          <w:spacing w:val="-35"/>
          <w:w w:val="105"/>
        </w:rPr>
        <w:t xml:space="preserve"> </w:t>
      </w:r>
      <w:r>
        <w:rPr>
          <w:rFonts w:ascii="Century Gothic"/>
          <w:color w:val="5E6062"/>
          <w:w w:val="105"/>
        </w:rPr>
        <w:t>requirements,</w:t>
      </w:r>
      <w:r>
        <w:rPr>
          <w:rFonts w:ascii="Century Gothic"/>
          <w:color w:val="5E6062"/>
          <w:spacing w:val="-35"/>
          <w:w w:val="105"/>
        </w:rPr>
        <w:t xml:space="preserve"> </w:t>
      </w:r>
      <w:r>
        <w:rPr>
          <w:rFonts w:ascii="Century Gothic"/>
          <w:color w:val="5E6062"/>
          <w:w w:val="105"/>
        </w:rPr>
        <w:t>and either</w:t>
      </w:r>
      <w:r>
        <w:rPr>
          <w:rFonts w:ascii="Century Gothic"/>
          <w:color w:val="5E6062"/>
          <w:spacing w:val="-8"/>
          <w:w w:val="105"/>
        </w:rPr>
        <w:t xml:space="preserve"> </w:t>
      </w:r>
      <w:r>
        <w:rPr>
          <w:rFonts w:ascii="Century Gothic"/>
          <w:color w:val="5E6062"/>
          <w:w w:val="105"/>
        </w:rPr>
        <w:t>without</w:t>
      </w:r>
      <w:r>
        <w:rPr>
          <w:rFonts w:ascii="Century Gothic"/>
          <w:color w:val="5E6062"/>
          <w:spacing w:val="-8"/>
          <w:w w:val="105"/>
        </w:rPr>
        <w:t xml:space="preserve"> </w:t>
      </w:r>
      <w:r>
        <w:rPr>
          <w:rFonts w:ascii="Century Gothic"/>
          <w:color w:val="5E6062"/>
          <w:w w:val="105"/>
        </w:rPr>
        <w:t>any</w:t>
      </w:r>
      <w:r>
        <w:rPr>
          <w:rFonts w:ascii="Century Gothic"/>
          <w:color w:val="5E6062"/>
          <w:spacing w:val="-8"/>
          <w:w w:val="105"/>
        </w:rPr>
        <w:t xml:space="preserve"> </w:t>
      </w:r>
      <w:r>
        <w:rPr>
          <w:rFonts w:ascii="Century Gothic"/>
          <w:color w:val="5E6062"/>
          <w:w w:val="105"/>
        </w:rPr>
        <w:t>defects</w:t>
      </w:r>
      <w:r>
        <w:rPr>
          <w:rFonts w:ascii="Century Gothic"/>
          <w:color w:val="5E6062"/>
          <w:spacing w:val="-8"/>
          <w:w w:val="105"/>
        </w:rPr>
        <w:t xml:space="preserve"> </w:t>
      </w:r>
      <w:r>
        <w:rPr>
          <w:rFonts w:ascii="Century Gothic"/>
          <w:color w:val="5E6062"/>
          <w:w w:val="105"/>
        </w:rPr>
        <w:t>or</w:t>
      </w:r>
      <w:r>
        <w:rPr>
          <w:rFonts w:ascii="Century Gothic"/>
          <w:color w:val="5E6062"/>
          <w:spacing w:val="-8"/>
          <w:w w:val="105"/>
        </w:rPr>
        <w:t xml:space="preserve"> </w:t>
      </w:r>
      <w:r>
        <w:rPr>
          <w:rFonts w:ascii="Century Gothic"/>
          <w:color w:val="5E6062"/>
          <w:w w:val="105"/>
        </w:rPr>
        <w:t>omissions,</w:t>
      </w:r>
      <w:r>
        <w:rPr>
          <w:rFonts w:ascii="Century Gothic"/>
          <w:color w:val="5E6062"/>
          <w:spacing w:val="-8"/>
          <w:w w:val="105"/>
        </w:rPr>
        <w:t xml:space="preserve"> </w:t>
      </w:r>
      <w:r>
        <w:rPr>
          <w:rFonts w:ascii="Century Gothic"/>
          <w:color w:val="5E6062"/>
          <w:w w:val="105"/>
        </w:rPr>
        <w:t>or</w:t>
      </w:r>
      <w:r>
        <w:rPr>
          <w:rFonts w:ascii="Century Gothic"/>
          <w:color w:val="5E6062"/>
          <w:spacing w:val="-8"/>
          <w:w w:val="105"/>
        </w:rPr>
        <w:t xml:space="preserve"> </w:t>
      </w:r>
      <w:r>
        <w:rPr>
          <w:rFonts w:ascii="Century Gothic"/>
          <w:color w:val="5E6062"/>
          <w:w w:val="105"/>
        </w:rPr>
        <w:t>with</w:t>
      </w:r>
      <w:r>
        <w:rPr>
          <w:rFonts w:ascii="Century Gothic"/>
          <w:color w:val="5E6062"/>
          <w:spacing w:val="-8"/>
          <w:w w:val="105"/>
        </w:rPr>
        <w:t xml:space="preserve"> </w:t>
      </w:r>
      <w:r>
        <w:rPr>
          <w:rFonts w:ascii="Century Gothic"/>
          <w:color w:val="5E6062"/>
          <w:w w:val="105"/>
        </w:rPr>
        <w:t>only</w:t>
      </w:r>
      <w:r>
        <w:rPr>
          <w:rFonts w:ascii="Century Gothic"/>
          <w:color w:val="5E6062"/>
          <w:spacing w:val="-8"/>
          <w:w w:val="105"/>
        </w:rPr>
        <w:t xml:space="preserve"> </w:t>
      </w:r>
      <w:r>
        <w:rPr>
          <w:rFonts w:ascii="Century Gothic"/>
          <w:color w:val="5E6062"/>
          <w:w w:val="105"/>
        </w:rPr>
        <w:t>minor defects or minor omissions that will not unreasonably affect occupation. If you believe there are any minor defects</w:t>
      </w:r>
      <w:r>
        <w:rPr>
          <w:rFonts w:ascii="Century Gothic"/>
          <w:color w:val="5E6062"/>
          <w:spacing w:val="-16"/>
          <w:w w:val="105"/>
        </w:rPr>
        <w:t xml:space="preserve"> </w:t>
      </w:r>
      <w:r>
        <w:rPr>
          <w:rFonts w:ascii="Century Gothic"/>
          <w:color w:val="5E6062"/>
          <w:w w:val="105"/>
        </w:rPr>
        <w:t>or</w:t>
      </w:r>
      <w:r>
        <w:rPr>
          <w:rFonts w:ascii="Century Gothic"/>
          <w:color w:val="5E6062"/>
          <w:spacing w:val="-16"/>
          <w:w w:val="105"/>
        </w:rPr>
        <w:t xml:space="preserve"> </w:t>
      </w:r>
      <w:r>
        <w:rPr>
          <w:rFonts w:ascii="Century Gothic"/>
          <w:color w:val="5E6062"/>
          <w:w w:val="105"/>
        </w:rPr>
        <w:t>minor</w:t>
      </w:r>
      <w:r>
        <w:rPr>
          <w:rFonts w:ascii="Century Gothic"/>
          <w:color w:val="5E6062"/>
          <w:spacing w:val="-16"/>
          <w:w w:val="105"/>
        </w:rPr>
        <w:t xml:space="preserve"> </w:t>
      </w:r>
      <w:r>
        <w:rPr>
          <w:rFonts w:ascii="Century Gothic"/>
          <w:color w:val="5E6062"/>
          <w:w w:val="105"/>
        </w:rPr>
        <w:t>omissions,</w:t>
      </w:r>
      <w:r>
        <w:rPr>
          <w:rFonts w:ascii="Century Gothic"/>
          <w:color w:val="5E6062"/>
          <w:spacing w:val="-16"/>
          <w:w w:val="105"/>
        </w:rPr>
        <w:t xml:space="preserve"> </w:t>
      </w:r>
      <w:r>
        <w:rPr>
          <w:rFonts w:ascii="Century Gothic"/>
          <w:color w:val="5E6062"/>
          <w:w w:val="105"/>
        </w:rPr>
        <w:t>the</w:t>
      </w:r>
      <w:r>
        <w:rPr>
          <w:rFonts w:ascii="Century Gothic"/>
          <w:color w:val="5E6062"/>
          <w:spacing w:val="-16"/>
          <w:w w:val="105"/>
        </w:rPr>
        <w:t xml:space="preserve"> </w:t>
      </w:r>
      <w:r>
        <w:rPr>
          <w:rFonts w:ascii="Century Gothic"/>
          <w:color w:val="5E6062"/>
          <w:w w:val="105"/>
        </w:rPr>
        <w:t>contractor</w:t>
      </w:r>
      <w:r>
        <w:rPr>
          <w:rFonts w:ascii="Century Gothic"/>
          <w:color w:val="5E6062"/>
          <w:spacing w:val="-16"/>
          <w:w w:val="105"/>
        </w:rPr>
        <w:t xml:space="preserve"> </w:t>
      </w:r>
      <w:r>
        <w:rPr>
          <w:rFonts w:ascii="Century Gothic"/>
          <w:color w:val="5E6062"/>
          <w:w w:val="105"/>
        </w:rPr>
        <w:t>must</w:t>
      </w:r>
      <w:r>
        <w:rPr>
          <w:rFonts w:ascii="Century Gothic"/>
          <w:color w:val="5E6062"/>
          <w:spacing w:val="-16"/>
          <w:w w:val="105"/>
        </w:rPr>
        <w:t xml:space="preserve"> </w:t>
      </w:r>
      <w:r>
        <w:rPr>
          <w:rFonts w:ascii="Century Gothic"/>
          <w:color w:val="5E6062"/>
          <w:w w:val="105"/>
        </w:rPr>
        <w:t>give</w:t>
      </w:r>
    </w:p>
    <w:p w:rsidR="00716057" w:rsidRDefault="008C04EC">
      <w:pPr>
        <w:pStyle w:val="BodyText"/>
        <w:spacing w:before="1" w:line="271" w:lineRule="auto"/>
        <w:ind w:left="328" w:right="616"/>
        <w:rPr>
          <w:rFonts w:ascii="Century Gothic" w:hAnsi="Century Gothic"/>
        </w:rPr>
      </w:pPr>
      <w:r>
        <w:rPr>
          <w:rFonts w:ascii="Century Gothic" w:hAnsi="Century Gothic"/>
          <w:color w:val="5E6062"/>
        </w:rPr>
        <w:t xml:space="preserve">you a ‘defects document’ (listing agreed and non-agreed </w:t>
      </w:r>
      <w:r>
        <w:rPr>
          <w:rFonts w:ascii="Century Gothic" w:hAnsi="Century Gothic"/>
          <w:color w:val="5E6062"/>
          <w:spacing w:val="-3"/>
          <w:w w:val="105"/>
        </w:rPr>
        <w:t xml:space="preserve">matters). </w:t>
      </w:r>
      <w:r>
        <w:rPr>
          <w:rFonts w:ascii="Century Gothic" w:hAnsi="Century Gothic"/>
          <w:color w:val="5E6062"/>
          <w:w w:val="105"/>
        </w:rPr>
        <w:t xml:space="preserve">This document should be compiled </w:t>
      </w:r>
      <w:r>
        <w:rPr>
          <w:rFonts w:ascii="Century Gothic" w:hAnsi="Century Gothic"/>
          <w:color w:val="5E6062"/>
          <w:spacing w:val="-3"/>
          <w:w w:val="105"/>
        </w:rPr>
        <w:t xml:space="preserve">by </w:t>
      </w:r>
      <w:r>
        <w:rPr>
          <w:rFonts w:ascii="Century Gothic" w:hAnsi="Century Gothic"/>
          <w:color w:val="5E6062"/>
          <w:w w:val="105"/>
        </w:rPr>
        <w:t>you and the</w:t>
      </w:r>
      <w:r>
        <w:rPr>
          <w:rFonts w:ascii="Century Gothic" w:hAnsi="Century Gothic"/>
          <w:color w:val="5E6062"/>
          <w:spacing w:val="-28"/>
          <w:w w:val="105"/>
        </w:rPr>
        <w:t xml:space="preserve"> </w:t>
      </w:r>
      <w:r>
        <w:rPr>
          <w:rFonts w:ascii="Century Gothic" w:hAnsi="Century Gothic"/>
          <w:color w:val="5E6062"/>
          <w:w w:val="105"/>
        </w:rPr>
        <w:t>contractor</w:t>
      </w:r>
      <w:r>
        <w:rPr>
          <w:rFonts w:ascii="Century Gothic" w:hAnsi="Century Gothic"/>
          <w:color w:val="5E6062"/>
          <w:spacing w:val="-28"/>
          <w:w w:val="105"/>
        </w:rPr>
        <w:t xml:space="preserve"> </w:t>
      </w:r>
      <w:r>
        <w:rPr>
          <w:rFonts w:ascii="Century Gothic" w:hAnsi="Century Gothic"/>
          <w:color w:val="5E6062"/>
          <w:w w:val="105"/>
        </w:rPr>
        <w:t>during</w:t>
      </w:r>
      <w:r>
        <w:rPr>
          <w:rFonts w:ascii="Century Gothic" w:hAnsi="Century Gothic"/>
          <w:color w:val="5E6062"/>
          <w:spacing w:val="-28"/>
          <w:w w:val="105"/>
        </w:rPr>
        <w:t xml:space="preserve"> </w:t>
      </w:r>
      <w:r>
        <w:rPr>
          <w:rFonts w:ascii="Century Gothic" w:hAnsi="Century Gothic"/>
          <w:color w:val="5E6062"/>
          <w:w w:val="105"/>
        </w:rPr>
        <w:t>a</w:t>
      </w:r>
      <w:r>
        <w:rPr>
          <w:rFonts w:ascii="Century Gothic" w:hAnsi="Century Gothic"/>
          <w:color w:val="5E6062"/>
          <w:spacing w:val="-28"/>
          <w:w w:val="105"/>
        </w:rPr>
        <w:t xml:space="preserve"> </w:t>
      </w:r>
      <w:r>
        <w:rPr>
          <w:rFonts w:ascii="Century Gothic" w:hAnsi="Century Gothic"/>
          <w:color w:val="5E6062"/>
          <w:w w:val="105"/>
        </w:rPr>
        <w:t>handover</w:t>
      </w:r>
      <w:r>
        <w:rPr>
          <w:rFonts w:ascii="Century Gothic" w:hAnsi="Century Gothic"/>
          <w:color w:val="5E6062"/>
          <w:spacing w:val="-28"/>
          <w:w w:val="105"/>
        </w:rPr>
        <w:t xml:space="preserve"> </w:t>
      </w:r>
      <w:r>
        <w:rPr>
          <w:rFonts w:ascii="Century Gothic" w:hAnsi="Century Gothic"/>
          <w:color w:val="5E6062"/>
          <w:w w:val="105"/>
        </w:rPr>
        <w:t>inspection.</w:t>
      </w:r>
      <w:r>
        <w:rPr>
          <w:rFonts w:ascii="Century Gothic" w:hAnsi="Century Gothic"/>
          <w:color w:val="5E6062"/>
          <w:spacing w:val="-28"/>
          <w:w w:val="105"/>
        </w:rPr>
        <w:t xml:space="preserve"> </w:t>
      </w:r>
      <w:r>
        <w:rPr>
          <w:rFonts w:ascii="Century Gothic" w:hAnsi="Century Gothic"/>
          <w:color w:val="5E6062"/>
          <w:w w:val="105"/>
        </w:rPr>
        <w:t>Check</w:t>
      </w:r>
      <w:r>
        <w:rPr>
          <w:rFonts w:ascii="Century Gothic" w:hAnsi="Century Gothic"/>
          <w:color w:val="5E6062"/>
          <w:spacing w:val="-28"/>
          <w:w w:val="105"/>
        </w:rPr>
        <w:t xml:space="preserve"> </w:t>
      </w:r>
      <w:r>
        <w:rPr>
          <w:rFonts w:ascii="Century Gothic" w:hAnsi="Century Gothic"/>
          <w:color w:val="5E6062"/>
          <w:w w:val="105"/>
        </w:rPr>
        <w:t>your contract</w:t>
      </w:r>
      <w:r>
        <w:rPr>
          <w:rFonts w:ascii="Century Gothic" w:hAnsi="Century Gothic"/>
          <w:color w:val="5E6062"/>
          <w:spacing w:val="-17"/>
          <w:w w:val="105"/>
        </w:rPr>
        <w:t xml:space="preserve"> </w:t>
      </w:r>
      <w:r>
        <w:rPr>
          <w:rFonts w:ascii="Century Gothic" w:hAnsi="Century Gothic"/>
          <w:color w:val="5E6062"/>
          <w:spacing w:val="-3"/>
          <w:w w:val="105"/>
        </w:rPr>
        <w:t>to</w:t>
      </w:r>
      <w:r>
        <w:rPr>
          <w:rFonts w:ascii="Century Gothic" w:hAnsi="Century Gothic"/>
          <w:color w:val="5E6062"/>
          <w:spacing w:val="-17"/>
          <w:w w:val="105"/>
        </w:rPr>
        <w:t xml:space="preserve"> </w:t>
      </w:r>
      <w:r>
        <w:rPr>
          <w:rFonts w:ascii="Century Gothic" w:hAnsi="Century Gothic"/>
          <w:color w:val="5E6062"/>
          <w:w w:val="105"/>
        </w:rPr>
        <w:t>see</w:t>
      </w:r>
      <w:r>
        <w:rPr>
          <w:rFonts w:ascii="Century Gothic" w:hAnsi="Century Gothic"/>
          <w:color w:val="5E6062"/>
          <w:spacing w:val="-17"/>
          <w:w w:val="105"/>
        </w:rPr>
        <w:t xml:space="preserve"> </w:t>
      </w:r>
      <w:r>
        <w:rPr>
          <w:rFonts w:ascii="Century Gothic" w:hAnsi="Century Gothic"/>
          <w:color w:val="5E6062"/>
          <w:w w:val="105"/>
        </w:rPr>
        <w:t>if</w:t>
      </w:r>
      <w:r>
        <w:rPr>
          <w:rFonts w:ascii="Century Gothic" w:hAnsi="Century Gothic"/>
          <w:color w:val="5E6062"/>
          <w:spacing w:val="-17"/>
          <w:w w:val="105"/>
        </w:rPr>
        <w:t xml:space="preserve"> </w:t>
      </w:r>
      <w:r>
        <w:rPr>
          <w:rFonts w:ascii="Century Gothic" w:hAnsi="Century Gothic"/>
          <w:color w:val="5E6062"/>
          <w:w w:val="105"/>
        </w:rPr>
        <w:t>it</w:t>
      </w:r>
      <w:r>
        <w:rPr>
          <w:rFonts w:ascii="Century Gothic" w:hAnsi="Century Gothic"/>
          <w:color w:val="5E6062"/>
          <w:spacing w:val="-17"/>
          <w:w w:val="105"/>
        </w:rPr>
        <w:t xml:space="preserve"> </w:t>
      </w:r>
      <w:r>
        <w:rPr>
          <w:rFonts w:ascii="Century Gothic" w:hAnsi="Century Gothic"/>
          <w:color w:val="5E6062"/>
          <w:w w:val="105"/>
        </w:rPr>
        <w:t>imposes</w:t>
      </w:r>
      <w:r>
        <w:rPr>
          <w:rFonts w:ascii="Century Gothic" w:hAnsi="Century Gothic"/>
          <w:color w:val="5E6062"/>
          <w:spacing w:val="-17"/>
          <w:w w:val="105"/>
        </w:rPr>
        <w:t xml:space="preserve"> </w:t>
      </w:r>
      <w:r>
        <w:rPr>
          <w:rFonts w:ascii="Century Gothic" w:hAnsi="Century Gothic"/>
          <w:color w:val="5E6062"/>
          <w:w w:val="105"/>
        </w:rPr>
        <w:t>any</w:t>
      </w:r>
      <w:r>
        <w:rPr>
          <w:rFonts w:ascii="Century Gothic" w:hAnsi="Century Gothic"/>
          <w:color w:val="5E6062"/>
          <w:spacing w:val="-17"/>
          <w:w w:val="105"/>
        </w:rPr>
        <w:t xml:space="preserve"> </w:t>
      </w:r>
      <w:r>
        <w:rPr>
          <w:rFonts w:ascii="Century Gothic" w:hAnsi="Century Gothic"/>
          <w:color w:val="5E6062"/>
          <w:w w:val="105"/>
        </w:rPr>
        <w:t>extra</w:t>
      </w:r>
      <w:r>
        <w:rPr>
          <w:rFonts w:ascii="Century Gothic" w:hAnsi="Century Gothic"/>
          <w:color w:val="5E6062"/>
          <w:spacing w:val="-17"/>
          <w:w w:val="105"/>
        </w:rPr>
        <w:t xml:space="preserve"> </w:t>
      </w:r>
      <w:r>
        <w:rPr>
          <w:rFonts w:ascii="Century Gothic" w:hAnsi="Century Gothic"/>
          <w:color w:val="5E6062"/>
          <w:w w:val="105"/>
        </w:rPr>
        <w:t>requirements</w:t>
      </w:r>
      <w:r>
        <w:rPr>
          <w:rFonts w:ascii="Century Gothic" w:hAnsi="Century Gothic"/>
          <w:color w:val="5E6062"/>
          <w:spacing w:val="-17"/>
          <w:w w:val="105"/>
        </w:rPr>
        <w:t xml:space="preserve"> </w:t>
      </w:r>
      <w:r>
        <w:rPr>
          <w:rFonts w:ascii="Century Gothic" w:hAnsi="Century Gothic"/>
          <w:color w:val="5E6062"/>
          <w:w w:val="105"/>
        </w:rPr>
        <w:t>on</w:t>
      </w:r>
      <w:r>
        <w:rPr>
          <w:rFonts w:ascii="Century Gothic" w:hAnsi="Century Gothic"/>
          <w:color w:val="5E6062"/>
          <w:spacing w:val="-17"/>
          <w:w w:val="105"/>
        </w:rPr>
        <w:t xml:space="preserve"> </w:t>
      </w:r>
      <w:r>
        <w:rPr>
          <w:rFonts w:ascii="Century Gothic" w:hAnsi="Century Gothic"/>
          <w:color w:val="5E6062"/>
          <w:w w:val="105"/>
        </w:rPr>
        <w:t xml:space="preserve">the </w:t>
      </w:r>
      <w:r>
        <w:rPr>
          <w:rFonts w:ascii="Century Gothic" w:hAnsi="Century Gothic"/>
          <w:color w:val="5E6062"/>
          <w:spacing w:val="-2"/>
        </w:rPr>
        <w:t xml:space="preserve">contractor for practical </w:t>
      </w:r>
      <w:r>
        <w:rPr>
          <w:rFonts w:ascii="Century Gothic" w:hAnsi="Century Gothic"/>
          <w:color w:val="5E6062"/>
          <w:spacing w:val="-1"/>
        </w:rPr>
        <w:t xml:space="preserve"> </w:t>
      </w:r>
      <w:r>
        <w:rPr>
          <w:rFonts w:ascii="Century Gothic" w:hAnsi="Century Gothic"/>
          <w:color w:val="5E6062"/>
          <w:spacing w:val="-2"/>
        </w:rPr>
        <w:t>completion.</w:t>
      </w:r>
    </w:p>
    <w:p w:rsidR="00716057" w:rsidRDefault="00716057">
      <w:pPr>
        <w:pStyle w:val="BodyText"/>
        <w:rPr>
          <w:rFonts w:ascii="Century Gothic"/>
          <w:sz w:val="20"/>
        </w:rPr>
      </w:pPr>
    </w:p>
    <w:p w:rsidR="00716057" w:rsidRDefault="008C04EC">
      <w:pPr>
        <w:pStyle w:val="Heading6"/>
        <w:ind w:left="328"/>
      </w:pPr>
      <w:r>
        <w:rPr>
          <w:color w:val="0090BA"/>
          <w:w w:val="95"/>
        </w:rPr>
        <w:t>IMPLIED WARRANTIES</w:t>
      </w:r>
    </w:p>
    <w:p w:rsidR="00716057" w:rsidRDefault="008C04EC">
      <w:pPr>
        <w:pStyle w:val="BodyText"/>
        <w:spacing w:before="63" w:line="271" w:lineRule="auto"/>
        <w:ind w:left="328" w:right="519"/>
        <w:rPr>
          <w:rFonts w:ascii="Century Gothic"/>
        </w:rPr>
      </w:pPr>
      <w:r>
        <w:rPr>
          <w:rFonts w:ascii="Century Gothic"/>
          <w:color w:val="5E6062"/>
          <w:w w:val="105"/>
        </w:rPr>
        <w:t>Under</w:t>
      </w:r>
      <w:r>
        <w:rPr>
          <w:rFonts w:ascii="Century Gothic"/>
          <w:color w:val="5E6062"/>
          <w:spacing w:val="-21"/>
          <w:w w:val="105"/>
        </w:rPr>
        <w:t xml:space="preserve"> </w:t>
      </w:r>
      <w:r>
        <w:rPr>
          <w:rFonts w:ascii="Century Gothic"/>
          <w:color w:val="5E6062"/>
          <w:w w:val="105"/>
        </w:rPr>
        <w:t>the</w:t>
      </w:r>
      <w:r>
        <w:rPr>
          <w:rFonts w:ascii="Century Gothic"/>
          <w:color w:val="5E6062"/>
          <w:spacing w:val="-21"/>
          <w:w w:val="105"/>
        </w:rPr>
        <w:t xml:space="preserve"> </w:t>
      </w:r>
      <w:r>
        <w:rPr>
          <w:rFonts w:ascii="Century Gothic"/>
          <w:color w:val="5E6062"/>
          <w:w w:val="105"/>
        </w:rPr>
        <w:t>Act,</w:t>
      </w:r>
      <w:r>
        <w:rPr>
          <w:rFonts w:ascii="Century Gothic"/>
          <w:color w:val="5E6062"/>
          <w:spacing w:val="-21"/>
          <w:w w:val="105"/>
        </w:rPr>
        <w:t xml:space="preserve"> </w:t>
      </w:r>
      <w:r>
        <w:rPr>
          <w:rFonts w:ascii="Century Gothic"/>
          <w:color w:val="5E6062"/>
          <w:w w:val="105"/>
        </w:rPr>
        <w:t>a</w:t>
      </w:r>
      <w:r>
        <w:rPr>
          <w:rFonts w:ascii="Century Gothic"/>
          <w:color w:val="5E6062"/>
          <w:spacing w:val="-21"/>
          <w:w w:val="105"/>
        </w:rPr>
        <w:t xml:space="preserve"> </w:t>
      </w:r>
      <w:r>
        <w:rPr>
          <w:rFonts w:ascii="Century Gothic"/>
          <w:color w:val="5E6062"/>
          <w:w w:val="105"/>
        </w:rPr>
        <w:t>range</w:t>
      </w:r>
      <w:r>
        <w:rPr>
          <w:rFonts w:ascii="Century Gothic"/>
          <w:color w:val="5E6062"/>
          <w:spacing w:val="-21"/>
          <w:w w:val="105"/>
        </w:rPr>
        <w:t xml:space="preserve"> </w:t>
      </w:r>
      <w:r>
        <w:rPr>
          <w:rFonts w:ascii="Century Gothic"/>
          <w:color w:val="5E6062"/>
          <w:w w:val="105"/>
        </w:rPr>
        <w:t>of</w:t>
      </w:r>
      <w:r>
        <w:rPr>
          <w:rFonts w:ascii="Century Gothic"/>
          <w:color w:val="5E6062"/>
          <w:spacing w:val="-21"/>
          <w:w w:val="105"/>
        </w:rPr>
        <w:t xml:space="preserve"> </w:t>
      </w:r>
      <w:r>
        <w:rPr>
          <w:rFonts w:ascii="Century Gothic"/>
          <w:color w:val="5E6062"/>
          <w:w w:val="105"/>
        </w:rPr>
        <w:t>warranties</w:t>
      </w:r>
      <w:r>
        <w:rPr>
          <w:rFonts w:ascii="Century Gothic"/>
          <w:color w:val="5E6062"/>
          <w:spacing w:val="-21"/>
          <w:w w:val="105"/>
        </w:rPr>
        <w:t xml:space="preserve"> </w:t>
      </w:r>
      <w:r>
        <w:rPr>
          <w:rFonts w:ascii="Century Gothic"/>
          <w:color w:val="5E6062"/>
          <w:w w:val="105"/>
        </w:rPr>
        <w:t>are</w:t>
      </w:r>
      <w:r>
        <w:rPr>
          <w:rFonts w:ascii="Century Gothic"/>
          <w:color w:val="5E6062"/>
          <w:spacing w:val="-21"/>
          <w:w w:val="105"/>
        </w:rPr>
        <w:t xml:space="preserve"> </w:t>
      </w:r>
      <w:r>
        <w:rPr>
          <w:rFonts w:ascii="Century Gothic"/>
          <w:color w:val="5E6062"/>
          <w:w w:val="105"/>
        </w:rPr>
        <w:t>deemed</w:t>
      </w:r>
      <w:r>
        <w:rPr>
          <w:rFonts w:ascii="Century Gothic"/>
          <w:color w:val="5E6062"/>
          <w:spacing w:val="-21"/>
          <w:w w:val="105"/>
        </w:rPr>
        <w:t xml:space="preserve"> </w:t>
      </w:r>
      <w:r>
        <w:rPr>
          <w:rFonts w:ascii="Century Gothic"/>
          <w:color w:val="5E6062"/>
          <w:spacing w:val="-3"/>
          <w:w w:val="105"/>
        </w:rPr>
        <w:t>to</w:t>
      </w:r>
      <w:r>
        <w:rPr>
          <w:rFonts w:ascii="Century Gothic"/>
          <w:color w:val="5E6062"/>
          <w:spacing w:val="-21"/>
          <w:w w:val="105"/>
        </w:rPr>
        <w:t xml:space="preserve"> </w:t>
      </w:r>
      <w:r>
        <w:rPr>
          <w:rFonts w:ascii="Century Gothic"/>
          <w:color w:val="5E6062"/>
          <w:w w:val="105"/>
        </w:rPr>
        <w:t>be part of all regulated domestic building contracts. The warranty</w:t>
      </w:r>
      <w:r>
        <w:rPr>
          <w:rFonts w:ascii="Century Gothic"/>
          <w:color w:val="5E6062"/>
          <w:spacing w:val="-13"/>
          <w:w w:val="105"/>
        </w:rPr>
        <w:t xml:space="preserve"> </w:t>
      </w:r>
      <w:r>
        <w:rPr>
          <w:rFonts w:ascii="Century Gothic"/>
          <w:color w:val="5E6062"/>
          <w:w w:val="105"/>
        </w:rPr>
        <w:t>period</w:t>
      </w:r>
      <w:r>
        <w:rPr>
          <w:rFonts w:ascii="Century Gothic"/>
          <w:color w:val="5E6062"/>
          <w:spacing w:val="-13"/>
          <w:w w:val="105"/>
        </w:rPr>
        <w:t xml:space="preserve"> </w:t>
      </w:r>
      <w:r>
        <w:rPr>
          <w:rFonts w:ascii="Century Gothic"/>
          <w:color w:val="5E6062"/>
          <w:w w:val="105"/>
        </w:rPr>
        <w:t>is</w:t>
      </w:r>
      <w:r>
        <w:rPr>
          <w:rFonts w:ascii="Century Gothic"/>
          <w:color w:val="5E6062"/>
          <w:spacing w:val="-13"/>
          <w:w w:val="105"/>
        </w:rPr>
        <w:t xml:space="preserve"> </w:t>
      </w:r>
      <w:r>
        <w:rPr>
          <w:rFonts w:ascii="Century Gothic"/>
          <w:color w:val="5E6062"/>
          <w:w w:val="105"/>
        </w:rPr>
        <w:t>six</w:t>
      </w:r>
      <w:r>
        <w:rPr>
          <w:rFonts w:ascii="Century Gothic"/>
          <w:color w:val="5E6062"/>
          <w:spacing w:val="-13"/>
          <w:w w:val="105"/>
        </w:rPr>
        <w:t xml:space="preserve"> </w:t>
      </w:r>
      <w:r>
        <w:rPr>
          <w:rFonts w:ascii="Century Gothic"/>
          <w:color w:val="5E6062"/>
          <w:w w:val="105"/>
        </w:rPr>
        <w:t>years</w:t>
      </w:r>
      <w:r>
        <w:rPr>
          <w:rFonts w:ascii="Century Gothic"/>
          <w:color w:val="5E6062"/>
          <w:spacing w:val="-13"/>
          <w:w w:val="105"/>
        </w:rPr>
        <w:t xml:space="preserve"> </w:t>
      </w:r>
      <w:r>
        <w:rPr>
          <w:rFonts w:ascii="Century Gothic"/>
          <w:color w:val="5E6062"/>
          <w:w w:val="105"/>
        </w:rPr>
        <w:t>for</w:t>
      </w:r>
      <w:r>
        <w:rPr>
          <w:rFonts w:ascii="Century Gothic"/>
          <w:color w:val="5E6062"/>
          <w:spacing w:val="-13"/>
          <w:w w:val="105"/>
        </w:rPr>
        <w:t xml:space="preserve"> </w:t>
      </w:r>
      <w:r>
        <w:rPr>
          <w:rFonts w:ascii="Century Gothic"/>
          <w:color w:val="5E6062"/>
          <w:w w:val="105"/>
        </w:rPr>
        <w:t>structural</w:t>
      </w:r>
      <w:r>
        <w:rPr>
          <w:rFonts w:ascii="Century Gothic"/>
          <w:color w:val="5E6062"/>
          <w:spacing w:val="-13"/>
          <w:w w:val="105"/>
        </w:rPr>
        <w:t xml:space="preserve"> </w:t>
      </w:r>
      <w:r>
        <w:rPr>
          <w:rFonts w:ascii="Century Gothic"/>
          <w:color w:val="5E6062"/>
          <w:w w:val="105"/>
        </w:rPr>
        <w:t>defects</w:t>
      </w:r>
      <w:r>
        <w:rPr>
          <w:rFonts w:ascii="Century Gothic"/>
          <w:color w:val="5E6062"/>
          <w:spacing w:val="-13"/>
          <w:w w:val="105"/>
        </w:rPr>
        <w:t xml:space="preserve"> </w:t>
      </w:r>
      <w:r>
        <w:rPr>
          <w:rFonts w:ascii="Century Gothic"/>
          <w:color w:val="5E6062"/>
          <w:w w:val="105"/>
        </w:rPr>
        <w:t>and</w:t>
      </w:r>
      <w:r>
        <w:rPr>
          <w:rFonts w:ascii="Century Gothic"/>
          <w:color w:val="5E6062"/>
          <w:spacing w:val="-13"/>
          <w:w w:val="105"/>
        </w:rPr>
        <w:t xml:space="preserve"> </w:t>
      </w:r>
      <w:r>
        <w:rPr>
          <w:rFonts w:ascii="Century Gothic"/>
          <w:color w:val="5E6062"/>
          <w:w w:val="105"/>
        </w:rPr>
        <w:t>one year</w:t>
      </w:r>
      <w:r>
        <w:rPr>
          <w:rFonts w:ascii="Century Gothic"/>
          <w:color w:val="5E6062"/>
          <w:spacing w:val="-23"/>
          <w:w w:val="105"/>
        </w:rPr>
        <w:t xml:space="preserve"> </w:t>
      </w:r>
      <w:r>
        <w:rPr>
          <w:rFonts w:ascii="Century Gothic"/>
          <w:color w:val="5E6062"/>
          <w:w w:val="105"/>
        </w:rPr>
        <w:t>for</w:t>
      </w:r>
      <w:r>
        <w:rPr>
          <w:rFonts w:ascii="Century Gothic"/>
          <w:color w:val="5E6062"/>
          <w:spacing w:val="-23"/>
          <w:w w:val="105"/>
        </w:rPr>
        <w:t xml:space="preserve"> </w:t>
      </w:r>
      <w:r>
        <w:rPr>
          <w:rFonts w:ascii="Century Gothic"/>
          <w:color w:val="5E6062"/>
          <w:w w:val="105"/>
        </w:rPr>
        <w:t>all</w:t>
      </w:r>
      <w:r>
        <w:rPr>
          <w:rFonts w:ascii="Century Gothic"/>
          <w:color w:val="5E6062"/>
          <w:spacing w:val="-23"/>
          <w:w w:val="105"/>
        </w:rPr>
        <w:t xml:space="preserve"> </w:t>
      </w:r>
      <w:r>
        <w:rPr>
          <w:rFonts w:ascii="Century Gothic"/>
          <w:color w:val="5E6062"/>
          <w:w w:val="105"/>
        </w:rPr>
        <w:t>other</w:t>
      </w:r>
      <w:r>
        <w:rPr>
          <w:rFonts w:ascii="Century Gothic"/>
          <w:color w:val="5E6062"/>
          <w:spacing w:val="-23"/>
          <w:w w:val="105"/>
        </w:rPr>
        <w:t xml:space="preserve"> </w:t>
      </w:r>
      <w:r>
        <w:rPr>
          <w:rFonts w:ascii="Century Gothic"/>
          <w:color w:val="5E6062"/>
          <w:w w:val="105"/>
        </w:rPr>
        <w:t>defects.</w:t>
      </w:r>
    </w:p>
    <w:p w:rsidR="00716057" w:rsidRDefault="00716057">
      <w:pPr>
        <w:spacing w:line="271" w:lineRule="auto"/>
        <w:rPr>
          <w:rFonts w:ascii="Century Gothic"/>
        </w:rPr>
        <w:sectPr w:rsidR="00716057">
          <w:type w:val="continuous"/>
          <w:pgSz w:w="11910" w:h="16840"/>
          <w:pgMar w:top="60" w:right="0" w:bottom="0" w:left="0" w:header="720" w:footer="720" w:gutter="0"/>
          <w:cols w:num="2" w:space="720" w:equalWidth="0">
            <w:col w:w="5769" w:space="40"/>
            <w:col w:w="6101"/>
          </w:cols>
        </w:sectPr>
      </w:pPr>
    </w:p>
    <w:p w:rsidR="00716057" w:rsidRDefault="002949DC">
      <w:pPr>
        <w:pStyle w:val="BodyText"/>
        <w:rPr>
          <w:rFonts w:ascii="Century Gothic"/>
          <w:sz w:val="20"/>
        </w:rPr>
      </w:pPr>
      <w:r>
        <w:rPr>
          <w:noProof/>
        </w:rPr>
        <mc:AlternateContent>
          <mc:Choice Requires="wpg">
            <w:drawing>
              <wp:anchor distT="0" distB="0" distL="114300" distR="114300" simplePos="0" relativeHeight="251691520" behindDoc="1" locked="0" layoutInCell="1" allowOverlap="1">
                <wp:simplePos x="0" y="0"/>
                <wp:positionH relativeFrom="page">
                  <wp:posOffset>0</wp:posOffset>
                </wp:positionH>
                <wp:positionV relativeFrom="page">
                  <wp:posOffset>9961245</wp:posOffset>
                </wp:positionV>
                <wp:extent cx="7560310" cy="730885"/>
                <wp:effectExtent l="0" t="0" r="2540" b="4445"/>
                <wp:wrapNone/>
                <wp:docPr id="1182" name="Group 7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30885"/>
                          <a:chOff x="0" y="15687"/>
                          <a:chExt cx="11906" cy="1151"/>
                        </a:xfrm>
                      </wpg:grpSpPr>
                      <wps:wsp>
                        <wps:cNvPr id="1183" name="Rectangle 740"/>
                        <wps:cNvSpPr>
                          <a:spLocks noChangeArrowheads="1"/>
                        </wps:cNvSpPr>
                        <wps:spPr bwMode="auto">
                          <a:xfrm>
                            <a:off x="0" y="16639"/>
                            <a:ext cx="1323" cy="198"/>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4" name="Rectangle 739"/>
                        <wps:cNvSpPr>
                          <a:spLocks noChangeArrowheads="1"/>
                        </wps:cNvSpPr>
                        <wps:spPr bwMode="auto">
                          <a:xfrm>
                            <a:off x="0" y="16639"/>
                            <a:ext cx="10583" cy="198"/>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5" name="Rectangle 738"/>
                        <wps:cNvSpPr>
                          <a:spLocks noChangeArrowheads="1"/>
                        </wps:cNvSpPr>
                        <wps:spPr bwMode="auto">
                          <a:xfrm>
                            <a:off x="0" y="16639"/>
                            <a:ext cx="3969" cy="198"/>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6" name="Rectangle 737"/>
                        <wps:cNvSpPr>
                          <a:spLocks noChangeArrowheads="1"/>
                        </wps:cNvSpPr>
                        <wps:spPr bwMode="auto">
                          <a:xfrm>
                            <a:off x="0" y="15687"/>
                            <a:ext cx="11906" cy="1151"/>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7F822A" id="Group 736" o:spid="_x0000_s1026" style="position:absolute;margin-left:0;margin-top:784.35pt;width:595.3pt;height:57.55pt;z-index:-251624960;mso-position-horizontal-relative:page;mso-position-vertical-relative:page" coordorigin=",15687" coordsize="11906,1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">
                <v:rect id="Rectangle 740" o:spid="_x0000_s1027" style="position:absolute;top:16639;width:1323;height: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" fillcolor="#a51d36" stroked="f"/>
                <v:rect id="Rectangle 739" o:spid="_x0000_s1028" style="position:absolute;top:16639;width:10583;height: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" fillcolor="#5e6062" stroked="f"/>
                <v:rect id="Rectangle 738" o:spid="_x0000_s1029" style="position:absolute;top:16639;width:3969;height: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" fillcolor="#0090ba" stroked="f"/>
                <v:rect id="Rectangle 737" o:spid="_x0000_s1030" style="position:absolute;top:15687;width:11906;height:1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" fillcolor="#5e6062" stroked="f"/>
                <w10:wrap anchorx="page" anchory="page"/>
              </v:group>
            </w:pict>
          </mc:Fallback>
        </mc:AlternateContent>
      </w: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rPr>
          <w:rFonts w:ascii="Century Gothic"/>
          <w:sz w:val="20"/>
        </w:rPr>
      </w:pPr>
    </w:p>
    <w:p w:rsidR="00716057" w:rsidRDefault="00716057">
      <w:pPr>
        <w:pStyle w:val="BodyText"/>
        <w:spacing w:before="10"/>
        <w:rPr>
          <w:rFonts w:ascii="Century Gothic"/>
          <w:sz w:val="19"/>
        </w:rPr>
      </w:pPr>
    </w:p>
    <w:p w:rsidR="00716057" w:rsidRDefault="002949DC">
      <w:pPr>
        <w:spacing w:before="101"/>
        <w:ind w:left="14" w:right="14"/>
        <w:jc w:val="center"/>
        <w:rPr>
          <w:rFonts w:ascii="Century Gothic"/>
          <w:sz w:val="19"/>
        </w:rPr>
      </w:pPr>
      <w:r>
        <w:rPr>
          <w:noProof/>
        </w:rPr>
        <mc:AlternateContent>
          <mc:Choice Requires="wpg">
            <w:drawing>
              <wp:anchor distT="0" distB="0" distL="114300" distR="114300" simplePos="0" relativeHeight="251562496" behindDoc="0" locked="0" layoutInCell="1" allowOverlap="1">
                <wp:simplePos x="0" y="0"/>
                <wp:positionH relativeFrom="page">
                  <wp:posOffset>360045</wp:posOffset>
                </wp:positionH>
                <wp:positionV relativeFrom="paragraph">
                  <wp:posOffset>-1802765</wp:posOffset>
                </wp:positionV>
                <wp:extent cx="6840220" cy="1597025"/>
                <wp:effectExtent l="0" t="1270" r="635" b="1905"/>
                <wp:wrapNone/>
                <wp:docPr id="1178" name="Group 7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220" cy="1597025"/>
                          <a:chOff x="567" y="-2839"/>
                          <a:chExt cx="10772" cy="2515"/>
                        </a:xfrm>
                      </wpg:grpSpPr>
                      <wps:wsp>
                        <wps:cNvPr id="1179" name="Rectangle 735"/>
                        <wps:cNvSpPr>
                          <a:spLocks noChangeArrowheads="1"/>
                        </wps:cNvSpPr>
                        <wps:spPr bwMode="auto">
                          <a:xfrm>
                            <a:off x="567" y="-2839"/>
                            <a:ext cx="10772" cy="454"/>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0" name="Rectangle 734"/>
                        <wps:cNvSpPr>
                          <a:spLocks noChangeArrowheads="1"/>
                        </wps:cNvSpPr>
                        <wps:spPr bwMode="auto">
                          <a:xfrm>
                            <a:off x="567" y="-2413"/>
                            <a:ext cx="10772" cy="2089"/>
                          </a:xfrm>
                          <a:prstGeom prst="rect">
                            <a:avLst/>
                          </a:prstGeom>
                          <a:solidFill>
                            <a:srgbClr val="E2ED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1" name="Text Box 733"/>
                        <wps:cNvSpPr txBox="1">
                          <a:spLocks noChangeArrowheads="1"/>
                        </wps:cNvSpPr>
                        <wps:spPr bwMode="auto">
                          <a:xfrm>
                            <a:off x="567" y="-2839"/>
                            <a:ext cx="10772" cy="2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60"/>
                                <w:ind w:left="374"/>
                                <w:rPr>
                                  <w:rFonts w:ascii="Arial Black"/>
                                  <w:b/>
                                  <w:sz w:val="26"/>
                                </w:rPr>
                              </w:pPr>
                              <w:r>
                                <w:rPr>
                                  <w:rFonts w:ascii="Arial Black"/>
                                  <w:b/>
                                  <w:color w:val="FFFFFF"/>
                                  <w:sz w:val="26"/>
                                </w:rPr>
                                <w:t>Acknowledgement</w:t>
                              </w:r>
                            </w:p>
                            <w:p w:rsidR="008C04EC" w:rsidRDefault="008C04EC">
                              <w:pPr>
                                <w:spacing w:before="94" w:line="261" w:lineRule="auto"/>
                                <w:ind w:left="321" w:right="414"/>
                                <w:rPr>
                                  <w:rFonts w:ascii="Century Gothic"/>
                                  <w:sz w:val="18"/>
                                </w:rPr>
                              </w:pPr>
                              <w:r>
                                <w:rPr>
                                  <w:rFonts w:ascii="Century Gothic"/>
                                  <w:color w:val="5E6062"/>
                                  <w:w w:val="105"/>
                                  <w:sz w:val="18"/>
                                </w:rPr>
                                <w:t>Complete</w:t>
                              </w:r>
                              <w:r>
                                <w:rPr>
                                  <w:rFonts w:ascii="Century Gothic"/>
                                  <w:color w:val="5E6062"/>
                                  <w:spacing w:val="-26"/>
                                  <w:w w:val="105"/>
                                  <w:sz w:val="18"/>
                                </w:rPr>
                                <w:t xml:space="preserve"> </w:t>
                              </w:r>
                              <w:r>
                                <w:rPr>
                                  <w:rFonts w:ascii="Century Gothic"/>
                                  <w:color w:val="5E6062"/>
                                  <w:w w:val="105"/>
                                  <w:sz w:val="18"/>
                                </w:rPr>
                                <w:t>and</w:t>
                              </w:r>
                              <w:r>
                                <w:rPr>
                                  <w:rFonts w:ascii="Century Gothic"/>
                                  <w:color w:val="5E6062"/>
                                  <w:spacing w:val="-26"/>
                                  <w:w w:val="105"/>
                                  <w:sz w:val="18"/>
                                </w:rPr>
                                <w:t xml:space="preserve"> </w:t>
                              </w:r>
                              <w:r>
                                <w:rPr>
                                  <w:rFonts w:ascii="Century Gothic"/>
                                  <w:color w:val="5E6062"/>
                                  <w:w w:val="105"/>
                                  <w:sz w:val="18"/>
                                </w:rPr>
                                <w:t>sign</w:t>
                              </w:r>
                              <w:r>
                                <w:rPr>
                                  <w:rFonts w:ascii="Century Gothic"/>
                                  <w:color w:val="5E6062"/>
                                  <w:spacing w:val="-26"/>
                                  <w:w w:val="105"/>
                                  <w:sz w:val="18"/>
                                </w:rPr>
                                <w:t xml:space="preserve"> </w:t>
                              </w:r>
                              <w:r>
                                <w:rPr>
                                  <w:rFonts w:ascii="Century Gothic"/>
                                  <w:color w:val="5E6062"/>
                                  <w:w w:val="105"/>
                                  <w:sz w:val="18"/>
                                </w:rPr>
                                <w:t>the</w:t>
                              </w:r>
                              <w:r>
                                <w:rPr>
                                  <w:rFonts w:ascii="Century Gothic"/>
                                  <w:color w:val="5E6062"/>
                                  <w:spacing w:val="-26"/>
                                  <w:w w:val="105"/>
                                  <w:sz w:val="18"/>
                                </w:rPr>
                                <w:t xml:space="preserve"> </w:t>
                              </w:r>
                              <w:r>
                                <w:rPr>
                                  <w:rFonts w:ascii="Century Gothic"/>
                                  <w:color w:val="5E6062"/>
                                  <w:w w:val="105"/>
                                  <w:sz w:val="18"/>
                                </w:rPr>
                                <w:t>section</w:t>
                              </w:r>
                              <w:r>
                                <w:rPr>
                                  <w:rFonts w:ascii="Century Gothic"/>
                                  <w:color w:val="5E6062"/>
                                  <w:spacing w:val="-26"/>
                                  <w:w w:val="105"/>
                                  <w:sz w:val="18"/>
                                </w:rPr>
                                <w:t xml:space="preserve"> </w:t>
                              </w:r>
                              <w:r>
                                <w:rPr>
                                  <w:rFonts w:ascii="Century Gothic"/>
                                  <w:color w:val="5E6062"/>
                                  <w:w w:val="105"/>
                                  <w:sz w:val="18"/>
                                </w:rPr>
                                <w:t>below</w:t>
                              </w:r>
                              <w:r>
                                <w:rPr>
                                  <w:rFonts w:ascii="Century Gothic"/>
                                  <w:color w:val="5E6062"/>
                                  <w:spacing w:val="-26"/>
                                  <w:w w:val="105"/>
                                  <w:sz w:val="18"/>
                                </w:rPr>
                                <w:t xml:space="preserve"> </w:t>
                              </w:r>
                              <w:r>
                                <w:rPr>
                                  <w:rFonts w:ascii="Century Gothic"/>
                                  <w:color w:val="5E6062"/>
                                  <w:spacing w:val="-3"/>
                                  <w:w w:val="105"/>
                                  <w:sz w:val="18"/>
                                </w:rPr>
                                <w:t>to</w:t>
                              </w:r>
                              <w:r>
                                <w:rPr>
                                  <w:rFonts w:ascii="Century Gothic"/>
                                  <w:color w:val="5E6062"/>
                                  <w:spacing w:val="-26"/>
                                  <w:w w:val="105"/>
                                  <w:sz w:val="18"/>
                                </w:rPr>
                                <w:t xml:space="preserve"> </w:t>
                              </w:r>
                              <w:r>
                                <w:rPr>
                                  <w:rFonts w:ascii="Century Gothic"/>
                                  <w:color w:val="5E6062"/>
                                  <w:w w:val="105"/>
                                  <w:sz w:val="18"/>
                                </w:rPr>
                                <w:t>acknowledge</w:t>
                              </w:r>
                              <w:r>
                                <w:rPr>
                                  <w:rFonts w:ascii="Century Gothic"/>
                                  <w:color w:val="5E6062"/>
                                  <w:spacing w:val="-26"/>
                                  <w:w w:val="105"/>
                                  <w:sz w:val="18"/>
                                </w:rPr>
                                <w:t xml:space="preserve"> </w:t>
                              </w:r>
                              <w:r>
                                <w:rPr>
                                  <w:rFonts w:ascii="Century Gothic"/>
                                  <w:color w:val="5E6062"/>
                                  <w:w w:val="105"/>
                                  <w:sz w:val="18"/>
                                </w:rPr>
                                <w:t>that</w:t>
                              </w:r>
                              <w:r>
                                <w:rPr>
                                  <w:rFonts w:ascii="Century Gothic"/>
                                  <w:color w:val="5E6062"/>
                                  <w:spacing w:val="-26"/>
                                  <w:w w:val="105"/>
                                  <w:sz w:val="18"/>
                                </w:rPr>
                                <w:t xml:space="preserve"> </w:t>
                              </w:r>
                              <w:r>
                                <w:rPr>
                                  <w:rFonts w:ascii="Century Gothic"/>
                                  <w:color w:val="5E6062"/>
                                  <w:w w:val="105"/>
                                  <w:sz w:val="18"/>
                                </w:rPr>
                                <w:t>you</w:t>
                              </w:r>
                              <w:r>
                                <w:rPr>
                                  <w:rFonts w:ascii="Century Gothic"/>
                                  <w:color w:val="5E6062"/>
                                  <w:spacing w:val="-26"/>
                                  <w:w w:val="105"/>
                                  <w:sz w:val="18"/>
                                </w:rPr>
                                <w:t xml:space="preserve"> </w:t>
                              </w:r>
                              <w:r>
                                <w:rPr>
                                  <w:rFonts w:ascii="Century Gothic"/>
                                  <w:color w:val="5E6062"/>
                                  <w:spacing w:val="-3"/>
                                  <w:w w:val="105"/>
                                  <w:sz w:val="18"/>
                                </w:rPr>
                                <w:t>have</w:t>
                              </w:r>
                              <w:r>
                                <w:rPr>
                                  <w:rFonts w:ascii="Century Gothic"/>
                                  <w:color w:val="5E6062"/>
                                  <w:spacing w:val="-26"/>
                                  <w:w w:val="105"/>
                                  <w:sz w:val="18"/>
                                </w:rPr>
                                <w:t xml:space="preserve"> </w:t>
                              </w:r>
                              <w:r>
                                <w:rPr>
                                  <w:rFonts w:ascii="Century Gothic"/>
                                  <w:color w:val="5E6062"/>
                                  <w:w w:val="105"/>
                                  <w:sz w:val="18"/>
                                </w:rPr>
                                <w:t>received</w:t>
                              </w:r>
                              <w:r>
                                <w:rPr>
                                  <w:rFonts w:ascii="Century Gothic"/>
                                  <w:color w:val="5E6062"/>
                                  <w:spacing w:val="-26"/>
                                  <w:w w:val="105"/>
                                  <w:sz w:val="18"/>
                                </w:rPr>
                                <w:t xml:space="preserve"> </w:t>
                              </w:r>
                              <w:r>
                                <w:rPr>
                                  <w:rFonts w:ascii="Century Gothic"/>
                                  <w:color w:val="5E6062"/>
                                  <w:w w:val="105"/>
                                  <w:sz w:val="18"/>
                                </w:rPr>
                                <w:t>this</w:t>
                              </w:r>
                              <w:r>
                                <w:rPr>
                                  <w:rFonts w:ascii="Century Gothic"/>
                                  <w:color w:val="5E6062"/>
                                  <w:spacing w:val="-26"/>
                                  <w:w w:val="105"/>
                                  <w:sz w:val="18"/>
                                </w:rPr>
                                <w:t xml:space="preserve"> </w:t>
                              </w:r>
                              <w:r>
                                <w:rPr>
                                  <w:rFonts w:ascii="Century Gothic"/>
                                  <w:color w:val="5E6062"/>
                                  <w:w w:val="105"/>
                                  <w:sz w:val="18"/>
                                </w:rPr>
                                <w:t>guide</w:t>
                              </w:r>
                              <w:r>
                                <w:rPr>
                                  <w:rFonts w:ascii="Century Gothic"/>
                                  <w:color w:val="5E6062"/>
                                  <w:spacing w:val="-26"/>
                                  <w:w w:val="105"/>
                                  <w:sz w:val="18"/>
                                </w:rPr>
                                <w:t xml:space="preserve"> </w:t>
                              </w:r>
                              <w:r>
                                <w:rPr>
                                  <w:rFonts w:ascii="Century Gothic"/>
                                  <w:color w:val="5E6062"/>
                                  <w:w w:val="105"/>
                                  <w:sz w:val="18"/>
                                </w:rPr>
                                <w:t>from</w:t>
                              </w:r>
                              <w:r>
                                <w:rPr>
                                  <w:rFonts w:ascii="Century Gothic"/>
                                  <w:color w:val="5E6062"/>
                                  <w:spacing w:val="-26"/>
                                  <w:w w:val="105"/>
                                  <w:sz w:val="18"/>
                                </w:rPr>
                                <w:t xml:space="preserve"> </w:t>
                              </w:r>
                              <w:r>
                                <w:rPr>
                                  <w:rFonts w:ascii="Century Gothic"/>
                                  <w:color w:val="5E6062"/>
                                  <w:w w:val="105"/>
                                  <w:sz w:val="18"/>
                                </w:rPr>
                                <w:t>your</w:t>
                              </w:r>
                              <w:r>
                                <w:rPr>
                                  <w:rFonts w:ascii="Century Gothic"/>
                                  <w:color w:val="5E6062"/>
                                  <w:spacing w:val="-26"/>
                                  <w:w w:val="105"/>
                                  <w:sz w:val="18"/>
                                </w:rPr>
                                <w:t xml:space="preserve"> </w:t>
                              </w:r>
                              <w:r>
                                <w:rPr>
                                  <w:rFonts w:ascii="Century Gothic"/>
                                  <w:color w:val="5E6062"/>
                                  <w:w w:val="105"/>
                                  <w:sz w:val="18"/>
                                </w:rPr>
                                <w:t>building contractor.</w:t>
                              </w:r>
                              <w:r>
                                <w:rPr>
                                  <w:rFonts w:ascii="Century Gothic"/>
                                  <w:color w:val="5E6062"/>
                                  <w:spacing w:val="-22"/>
                                  <w:w w:val="105"/>
                                  <w:sz w:val="18"/>
                                </w:rPr>
                                <w:t xml:space="preserve"> </w:t>
                              </w:r>
                              <w:r>
                                <w:rPr>
                                  <w:rFonts w:ascii="Century Gothic"/>
                                  <w:color w:val="5E6062"/>
                                  <w:w w:val="105"/>
                                  <w:sz w:val="18"/>
                                </w:rPr>
                                <w:t>Once</w:t>
                              </w:r>
                              <w:r>
                                <w:rPr>
                                  <w:rFonts w:ascii="Century Gothic"/>
                                  <w:color w:val="5E6062"/>
                                  <w:spacing w:val="-22"/>
                                  <w:w w:val="105"/>
                                  <w:sz w:val="18"/>
                                </w:rPr>
                                <w:t xml:space="preserve"> </w:t>
                              </w:r>
                              <w:r>
                                <w:rPr>
                                  <w:rFonts w:ascii="Century Gothic"/>
                                  <w:color w:val="5E6062"/>
                                  <w:w w:val="105"/>
                                  <w:sz w:val="18"/>
                                </w:rPr>
                                <w:t>signed,</w:t>
                              </w:r>
                              <w:r>
                                <w:rPr>
                                  <w:rFonts w:ascii="Century Gothic"/>
                                  <w:color w:val="5E6062"/>
                                  <w:spacing w:val="-22"/>
                                  <w:w w:val="105"/>
                                  <w:sz w:val="18"/>
                                </w:rPr>
                                <w:t xml:space="preserve"> </w:t>
                              </w:r>
                              <w:r>
                                <w:rPr>
                                  <w:rFonts w:ascii="Century Gothic"/>
                                  <w:color w:val="5E6062"/>
                                  <w:w w:val="105"/>
                                  <w:sz w:val="18"/>
                                </w:rPr>
                                <w:t>the</w:t>
                              </w:r>
                              <w:r>
                                <w:rPr>
                                  <w:rFonts w:ascii="Century Gothic"/>
                                  <w:color w:val="5E6062"/>
                                  <w:spacing w:val="-22"/>
                                  <w:w w:val="105"/>
                                  <w:sz w:val="18"/>
                                </w:rPr>
                                <w:t xml:space="preserve"> </w:t>
                              </w:r>
                              <w:r>
                                <w:rPr>
                                  <w:rFonts w:ascii="Century Gothic"/>
                                  <w:color w:val="5E6062"/>
                                  <w:w w:val="105"/>
                                  <w:sz w:val="18"/>
                                </w:rPr>
                                <w:t>building</w:t>
                              </w:r>
                              <w:r>
                                <w:rPr>
                                  <w:rFonts w:ascii="Century Gothic"/>
                                  <w:color w:val="5E6062"/>
                                  <w:spacing w:val="-22"/>
                                  <w:w w:val="105"/>
                                  <w:sz w:val="18"/>
                                </w:rPr>
                                <w:t xml:space="preserve"> </w:t>
                              </w:r>
                              <w:r>
                                <w:rPr>
                                  <w:rFonts w:ascii="Century Gothic"/>
                                  <w:color w:val="5E6062"/>
                                  <w:w w:val="105"/>
                                  <w:sz w:val="18"/>
                                </w:rPr>
                                <w:t>contractor</w:t>
                              </w:r>
                              <w:r>
                                <w:rPr>
                                  <w:rFonts w:ascii="Century Gothic"/>
                                  <w:color w:val="5E6062"/>
                                  <w:spacing w:val="-22"/>
                                  <w:w w:val="105"/>
                                  <w:sz w:val="18"/>
                                </w:rPr>
                                <w:t xml:space="preserve"> </w:t>
                              </w:r>
                              <w:r>
                                <w:rPr>
                                  <w:rFonts w:ascii="Century Gothic"/>
                                  <w:color w:val="5E6062"/>
                                  <w:w w:val="105"/>
                                  <w:sz w:val="18"/>
                                </w:rPr>
                                <w:t>will</w:t>
                              </w:r>
                              <w:r>
                                <w:rPr>
                                  <w:rFonts w:ascii="Century Gothic"/>
                                  <w:color w:val="5E6062"/>
                                  <w:spacing w:val="-22"/>
                                  <w:w w:val="105"/>
                                  <w:sz w:val="18"/>
                                </w:rPr>
                                <w:t xml:space="preserve"> </w:t>
                              </w:r>
                              <w:r>
                                <w:rPr>
                                  <w:rFonts w:ascii="Century Gothic"/>
                                  <w:color w:val="5E6062"/>
                                  <w:w w:val="105"/>
                                  <w:sz w:val="18"/>
                                </w:rPr>
                                <w:t>return</w:t>
                              </w:r>
                              <w:r>
                                <w:rPr>
                                  <w:rFonts w:ascii="Century Gothic"/>
                                  <w:color w:val="5E6062"/>
                                  <w:spacing w:val="-22"/>
                                  <w:w w:val="105"/>
                                  <w:sz w:val="18"/>
                                </w:rPr>
                                <w:t xml:space="preserve"> </w:t>
                              </w:r>
                              <w:r>
                                <w:rPr>
                                  <w:rFonts w:ascii="Century Gothic"/>
                                  <w:color w:val="5E6062"/>
                                  <w:w w:val="105"/>
                                  <w:sz w:val="18"/>
                                </w:rPr>
                                <w:t>a</w:t>
                              </w:r>
                              <w:r>
                                <w:rPr>
                                  <w:rFonts w:ascii="Century Gothic"/>
                                  <w:color w:val="5E6062"/>
                                  <w:spacing w:val="-22"/>
                                  <w:w w:val="105"/>
                                  <w:sz w:val="18"/>
                                </w:rPr>
                                <w:t xml:space="preserve"> </w:t>
                              </w:r>
                              <w:r>
                                <w:rPr>
                                  <w:rFonts w:ascii="Century Gothic"/>
                                  <w:color w:val="5E6062"/>
                                  <w:w w:val="105"/>
                                  <w:sz w:val="18"/>
                                </w:rPr>
                                <w:t>copy</w:t>
                              </w:r>
                              <w:r>
                                <w:rPr>
                                  <w:rFonts w:ascii="Century Gothic"/>
                                  <w:color w:val="5E6062"/>
                                  <w:spacing w:val="-22"/>
                                  <w:w w:val="105"/>
                                  <w:sz w:val="18"/>
                                </w:rPr>
                                <w:t xml:space="preserve"> </w:t>
                              </w:r>
                              <w:r>
                                <w:rPr>
                                  <w:rFonts w:ascii="Century Gothic"/>
                                  <w:color w:val="5E6062"/>
                                  <w:w w:val="105"/>
                                  <w:sz w:val="18"/>
                                </w:rPr>
                                <w:t>of</w:t>
                              </w:r>
                              <w:r>
                                <w:rPr>
                                  <w:rFonts w:ascii="Century Gothic"/>
                                  <w:color w:val="5E6062"/>
                                  <w:spacing w:val="-22"/>
                                  <w:w w:val="105"/>
                                  <w:sz w:val="18"/>
                                </w:rPr>
                                <w:t xml:space="preserve"> </w:t>
                              </w:r>
                              <w:r>
                                <w:rPr>
                                  <w:rFonts w:ascii="Century Gothic"/>
                                  <w:color w:val="5E6062"/>
                                  <w:w w:val="105"/>
                                  <w:sz w:val="18"/>
                                </w:rPr>
                                <w:t>this</w:t>
                              </w:r>
                              <w:r>
                                <w:rPr>
                                  <w:rFonts w:ascii="Century Gothic"/>
                                  <w:color w:val="5E6062"/>
                                  <w:spacing w:val="-22"/>
                                  <w:w w:val="105"/>
                                  <w:sz w:val="18"/>
                                </w:rPr>
                                <w:t xml:space="preserve"> </w:t>
                              </w:r>
                              <w:r>
                                <w:rPr>
                                  <w:rFonts w:ascii="Century Gothic"/>
                                  <w:color w:val="5E6062"/>
                                  <w:w w:val="105"/>
                                  <w:sz w:val="18"/>
                                </w:rPr>
                                <w:t>guide</w:t>
                              </w:r>
                              <w:r>
                                <w:rPr>
                                  <w:rFonts w:ascii="Century Gothic"/>
                                  <w:color w:val="5E6062"/>
                                  <w:spacing w:val="-22"/>
                                  <w:w w:val="105"/>
                                  <w:sz w:val="18"/>
                                </w:rPr>
                                <w:t xml:space="preserve"> </w:t>
                              </w:r>
                              <w:r>
                                <w:rPr>
                                  <w:rFonts w:ascii="Century Gothic"/>
                                  <w:color w:val="5E6062"/>
                                  <w:spacing w:val="-3"/>
                                  <w:w w:val="105"/>
                                  <w:sz w:val="18"/>
                                </w:rPr>
                                <w:t>to</w:t>
                              </w:r>
                              <w:r>
                                <w:rPr>
                                  <w:rFonts w:ascii="Century Gothic"/>
                                  <w:color w:val="5E6062"/>
                                  <w:spacing w:val="-22"/>
                                  <w:w w:val="105"/>
                                  <w:sz w:val="18"/>
                                </w:rPr>
                                <w:t xml:space="preserve"> </w:t>
                              </w:r>
                              <w:r>
                                <w:rPr>
                                  <w:rFonts w:ascii="Century Gothic"/>
                                  <w:color w:val="5E6062"/>
                                  <w:w w:val="105"/>
                                  <w:sz w:val="18"/>
                                </w:rPr>
                                <w:t>you</w:t>
                              </w:r>
                              <w:r>
                                <w:rPr>
                                  <w:rFonts w:ascii="Century Gothic"/>
                                  <w:color w:val="5E6062"/>
                                  <w:spacing w:val="-22"/>
                                  <w:w w:val="105"/>
                                  <w:sz w:val="18"/>
                                </w:rPr>
                                <w:t xml:space="preserve"> </w:t>
                              </w:r>
                              <w:r>
                                <w:rPr>
                                  <w:rFonts w:ascii="Century Gothic"/>
                                  <w:color w:val="5E6062"/>
                                  <w:w w:val="105"/>
                                  <w:sz w:val="18"/>
                                </w:rPr>
                                <w:t>with</w:t>
                              </w:r>
                              <w:r>
                                <w:rPr>
                                  <w:rFonts w:ascii="Century Gothic"/>
                                  <w:color w:val="5E6062"/>
                                  <w:spacing w:val="-22"/>
                                  <w:w w:val="105"/>
                                  <w:sz w:val="18"/>
                                </w:rPr>
                                <w:t xml:space="preserve"> </w:t>
                              </w:r>
                              <w:r>
                                <w:rPr>
                                  <w:rFonts w:ascii="Century Gothic"/>
                                  <w:color w:val="5E6062"/>
                                  <w:w w:val="105"/>
                                  <w:sz w:val="18"/>
                                </w:rPr>
                                <w:t>the</w:t>
                              </w:r>
                              <w:r>
                                <w:rPr>
                                  <w:rFonts w:ascii="Century Gothic"/>
                                  <w:color w:val="5E6062"/>
                                  <w:spacing w:val="-22"/>
                                  <w:w w:val="105"/>
                                  <w:sz w:val="18"/>
                                </w:rPr>
                                <w:t xml:space="preserve"> </w:t>
                              </w:r>
                              <w:r>
                                <w:rPr>
                                  <w:rFonts w:ascii="Century Gothic"/>
                                  <w:color w:val="5E6062"/>
                                  <w:w w:val="105"/>
                                  <w:sz w:val="18"/>
                                </w:rPr>
                                <w:t>contract.</w:t>
                              </w:r>
                            </w:p>
                            <w:p w:rsidR="008C04EC" w:rsidRDefault="008C04EC">
                              <w:pPr>
                                <w:spacing w:before="1"/>
                                <w:rPr>
                                  <w:rFonts w:ascii="Calibri"/>
                                  <w:sz w:val="25"/>
                                </w:rPr>
                              </w:pPr>
                            </w:p>
                            <w:p w:rsidR="008C04EC" w:rsidRDefault="008C04EC">
                              <w:pPr>
                                <w:tabs>
                                  <w:tab w:val="left" w:pos="7237"/>
                                  <w:tab w:val="left" w:pos="7521"/>
                                  <w:tab w:val="left" w:pos="10223"/>
                                </w:tabs>
                                <w:spacing w:line="528" w:lineRule="auto"/>
                                <w:ind w:left="321" w:right="546"/>
                                <w:rPr>
                                  <w:rFonts w:ascii="Century Gothic"/>
                                </w:rPr>
                              </w:pPr>
                              <w:r>
                                <w:rPr>
                                  <w:rFonts w:ascii="Century Gothic"/>
                                  <w:color w:val="5E6062"/>
                                  <w:w w:val="115"/>
                                </w:rPr>
                                <w:t>NAME:</w:t>
                              </w:r>
                              <w:r>
                                <w:rPr>
                                  <w:rFonts w:ascii="Century Gothic"/>
                                  <w:color w:val="5E6062"/>
                                  <w:w w:val="115"/>
                                  <w:u w:val="single" w:color="5E6062"/>
                                </w:rPr>
                                <w:t xml:space="preserve"> </w:t>
                              </w:r>
                              <w:r>
                                <w:rPr>
                                  <w:rFonts w:ascii="Century Gothic"/>
                                  <w:color w:val="5E6062"/>
                                  <w:w w:val="115"/>
                                  <w:u w:val="single" w:color="5E6062"/>
                                </w:rPr>
                                <w:tab/>
                              </w:r>
                              <w:r>
                                <w:rPr>
                                  <w:rFonts w:ascii="Century Gothic"/>
                                  <w:color w:val="5E6062"/>
                                  <w:w w:val="115"/>
                                </w:rPr>
                                <w:tab/>
                              </w:r>
                              <w:r>
                                <w:rPr>
                                  <w:rFonts w:ascii="Century Gothic"/>
                                  <w:color w:val="5E6062"/>
                                  <w:spacing w:val="-8"/>
                                  <w:w w:val="115"/>
                                </w:rPr>
                                <w:t>DATE:</w:t>
                              </w:r>
                              <w:r>
                                <w:rPr>
                                  <w:rFonts w:ascii="Century Gothic"/>
                                  <w:color w:val="5E6062"/>
                                  <w:spacing w:val="-8"/>
                                  <w:w w:val="115"/>
                                  <w:u w:val="single" w:color="5E6062"/>
                                </w:rPr>
                                <w:tab/>
                              </w:r>
                              <w:r>
                                <w:rPr>
                                  <w:rFonts w:ascii="Century Gothic"/>
                                  <w:color w:val="5E6062"/>
                                  <w:w w:val="115"/>
                                </w:rPr>
                                <w:t xml:space="preserve"> </w:t>
                              </w:r>
                              <w:r>
                                <w:rPr>
                                  <w:rFonts w:ascii="Century Gothic"/>
                                  <w:color w:val="5E6062"/>
                                  <w:spacing w:val="-3"/>
                                  <w:w w:val="115"/>
                                </w:rPr>
                                <w:t>SIGNATURE:</w:t>
                              </w:r>
                              <w:r>
                                <w:rPr>
                                  <w:rFonts w:ascii="Century Gothic"/>
                                  <w:color w:val="5E6062"/>
                                  <w:spacing w:val="-3"/>
                                </w:rPr>
                                <w:t xml:space="preserve"> </w:t>
                              </w:r>
                              <w:r>
                                <w:rPr>
                                  <w:rFonts w:ascii="Century Gothic"/>
                                  <w:color w:val="5E6062"/>
                                  <w:spacing w:val="16"/>
                                </w:rPr>
                                <w:t xml:space="preserve"> </w:t>
                              </w:r>
                              <w:r>
                                <w:rPr>
                                  <w:rFonts w:ascii="Century Gothic"/>
                                  <w:color w:val="5E6062"/>
                                  <w:w w:val="108"/>
                                  <w:u w:val="single" w:color="5E6062"/>
                                </w:rPr>
                                <w:t xml:space="preserve"> </w:t>
                              </w:r>
                              <w:r>
                                <w:rPr>
                                  <w:rFonts w:ascii="Century Gothic"/>
                                  <w:color w:val="5E6062"/>
                                  <w:u w:val="single" w:color="5E6062"/>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2" o:spid="_x0000_s1045" style="position:absolute;left:0;text-align:left;margin-left:28.35pt;margin-top:-141.95pt;width:538.6pt;height:125.75pt;z-index:251562496;mso-position-horizontal-relative:page" coordorigin="567,-2839" coordsize="10772,2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">
                <v:rect id="Rectangle 735" o:spid="_x0000_s1046" style="position:absolute;left:567;top:-2839;width:10772;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" fillcolor="#0090ba" stroked="f"/>
                <v:rect id="Rectangle 734" o:spid="_x0000_s1047" style="position:absolute;left:567;top:-2413;width:10772;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" fillcolor="#e2edf3" stroked="f"/>
                <v:shape id="Text Box 733" o:spid="_x0000_s1048" type="#_x0000_t202" style="position:absolute;left:567;top:-2839;width:10772;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" filled="f" stroked="f">
                  <v:textbox inset="0,0,0,0">
                    <w:txbxContent>
                      <w:p w:rsidR="008C04EC" w:rsidRDefault="008C04EC">
                        <w:pPr>
                          <w:spacing w:before="60"/>
                          <w:ind w:left="374"/>
                          <w:rPr>
                            <w:rFonts w:ascii="Arial Black"/>
                            <w:b/>
                            <w:sz w:val="26"/>
                          </w:rPr>
                        </w:pPr>
                        <w:r>
                          <w:rPr>
                            <w:rFonts w:ascii="Arial Black"/>
                            <w:b/>
                            <w:color w:val="FFFFFF"/>
                            <w:sz w:val="26"/>
                          </w:rPr>
                          <w:t>Acknowledgement</w:t>
                        </w:r>
                      </w:p>
                      <w:p w:rsidR="008C04EC" w:rsidRDefault="008C04EC">
                        <w:pPr>
                          <w:spacing w:before="94" w:line="261" w:lineRule="auto"/>
                          <w:ind w:left="321" w:right="414"/>
                          <w:rPr>
                            <w:rFonts w:ascii="Century Gothic"/>
                            <w:sz w:val="18"/>
                          </w:rPr>
                        </w:pPr>
                        <w:r>
                          <w:rPr>
                            <w:rFonts w:ascii="Century Gothic"/>
                            <w:color w:val="5E6062"/>
                            <w:w w:val="105"/>
                            <w:sz w:val="18"/>
                          </w:rPr>
                          <w:t>Complete</w:t>
                        </w:r>
                        <w:r>
                          <w:rPr>
                            <w:rFonts w:ascii="Century Gothic"/>
                            <w:color w:val="5E6062"/>
                            <w:spacing w:val="-26"/>
                            <w:w w:val="105"/>
                            <w:sz w:val="18"/>
                          </w:rPr>
                          <w:t xml:space="preserve"> </w:t>
                        </w:r>
                        <w:r>
                          <w:rPr>
                            <w:rFonts w:ascii="Century Gothic"/>
                            <w:color w:val="5E6062"/>
                            <w:w w:val="105"/>
                            <w:sz w:val="18"/>
                          </w:rPr>
                          <w:t>and</w:t>
                        </w:r>
                        <w:r>
                          <w:rPr>
                            <w:rFonts w:ascii="Century Gothic"/>
                            <w:color w:val="5E6062"/>
                            <w:spacing w:val="-26"/>
                            <w:w w:val="105"/>
                            <w:sz w:val="18"/>
                          </w:rPr>
                          <w:t xml:space="preserve"> </w:t>
                        </w:r>
                        <w:r>
                          <w:rPr>
                            <w:rFonts w:ascii="Century Gothic"/>
                            <w:color w:val="5E6062"/>
                            <w:w w:val="105"/>
                            <w:sz w:val="18"/>
                          </w:rPr>
                          <w:t>sign</w:t>
                        </w:r>
                        <w:r>
                          <w:rPr>
                            <w:rFonts w:ascii="Century Gothic"/>
                            <w:color w:val="5E6062"/>
                            <w:spacing w:val="-26"/>
                            <w:w w:val="105"/>
                            <w:sz w:val="18"/>
                          </w:rPr>
                          <w:t xml:space="preserve"> </w:t>
                        </w:r>
                        <w:r>
                          <w:rPr>
                            <w:rFonts w:ascii="Century Gothic"/>
                            <w:color w:val="5E6062"/>
                            <w:w w:val="105"/>
                            <w:sz w:val="18"/>
                          </w:rPr>
                          <w:t>the</w:t>
                        </w:r>
                        <w:r>
                          <w:rPr>
                            <w:rFonts w:ascii="Century Gothic"/>
                            <w:color w:val="5E6062"/>
                            <w:spacing w:val="-26"/>
                            <w:w w:val="105"/>
                            <w:sz w:val="18"/>
                          </w:rPr>
                          <w:t xml:space="preserve"> </w:t>
                        </w:r>
                        <w:r>
                          <w:rPr>
                            <w:rFonts w:ascii="Century Gothic"/>
                            <w:color w:val="5E6062"/>
                            <w:w w:val="105"/>
                            <w:sz w:val="18"/>
                          </w:rPr>
                          <w:t>section</w:t>
                        </w:r>
                        <w:r>
                          <w:rPr>
                            <w:rFonts w:ascii="Century Gothic"/>
                            <w:color w:val="5E6062"/>
                            <w:spacing w:val="-26"/>
                            <w:w w:val="105"/>
                            <w:sz w:val="18"/>
                          </w:rPr>
                          <w:t xml:space="preserve"> </w:t>
                        </w:r>
                        <w:r>
                          <w:rPr>
                            <w:rFonts w:ascii="Century Gothic"/>
                            <w:color w:val="5E6062"/>
                            <w:w w:val="105"/>
                            <w:sz w:val="18"/>
                          </w:rPr>
                          <w:t>below</w:t>
                        </w:r>
                        <w:r>
                          <w:rPr>
                            <w:rFonts w:ascii="Century Gothic"/>
                            <w:color w:val="5E6062"/>
                            <w:spacing w:val="-26"/>
                            <w:w w:val="105"/>
                            <w:sz w:val="18"/>
                          </w:rPr>
                          <w:t xml:space="preserve"> </w:t>
                        </w:r>
                        <w:r>
                          <w:rPr>
                            <w:rFonts w:ascii="Century Gothic"/>
                            <w:color w:val="5E6062"/>
                            <w:spacing w:val="-3"/>
                            <w:w w:val="105"/>
                            <w:sz w:val="18"/>
                          </w:rPr>
                          <w:t>to</w:t>
                        </w:r>
                        <w:r>
                          <w:rPr>
                            <w:rFonts w:ascii="Century Gothic"/>
                            <w:color w:val="5E6062"/>
                            <w:spacing w:val="-26"/>
                            <w:w w:val="105"/>
                            <w:sz w:val="18"/>
                          </w:rPr>
                          <w:t xml:space="preserve"> </w:t>
                        </w:r>
                        <w:r>
                          <w:rPr>
                            <w:rFonts w:ascii="Century Gothic"/>
                            <w:color w:val="5E6062"/>
                            <w:w w:val="105"/>
                            <w:sz w:val="18"/>
                          </w:rPr>
                          <w:t>acknowledge</w:t>
                        </w:r>
                        <w:r>
                          <w:rPr>
                            <w:rFonts w:ascii="Century Gothic"/>
                            <w:color w:val="5E6062"/>
                            <w:spacing w:val="-26"/>
                            <w:w w:val="105"/>
                            <w:sz w:val="18"/>
                          </w:rPr>
                          <w:t xml:space="preserve"> </w:t>
                        </w:r>
                        <w:r>
                          <w:rPr>
                            <w:rFonts w:ascii="Century Gothic"/>
                            <w:color w:val="5E6062"/>
                            <w:w w:val="105"/>
                            <w:sz w:val="18"/>
                          </w:rPr>
                          <w:t>that</w:t>
                        </w:r>
                        <w:r>
                          <w:rPr>
                            <w:rFonts w:ascii="Century Gothic"/>
                            <w:color w:val="5E6062"/>
                            <w:spacing w:val="-26"/>
                            <w:w w:val="105"/>
                            <w:sz w:val="18"/>
                          </w:rPr>
                          <w:t xml:space="preserve"> </w:t>
                        </w:r>
                        <w:r>
                          <w:rPr>
                            <w:rFonts w:ascii="Century Gothic"/>
                            <w:color w:val="5E6062"/>
                            <w:w w:val="105"/>
                            <w:sz w:val="18"/>
                          </w:rPr>
                          <w:t>you</w:t>
                        </w:r>
                        <w:r>
                          <w:rPr>
                            <w:rFonts w:ascii="Century Gothic"/>
                            <w:color w:val="5E6062"/>
                            <w:spacing w:val="-26"/>
                            <w:w w:val="105"/>
                            <w:sz w:val="18"/>
                          </w:rPr>
                          <w:t xml:space="preserve"> </w:t>
                        </w:r>
                        <w:r>
                          <w:rPr>
                            <w:rFonts w:ascii="Century Gothic"/>
                            <w:color w:val="5E6062"/>
                            <w:spacing w:val="-3"/>
                            <w:w w:val="105"/>
                            <w:sz w:val="18"/>
                          </w:rPr>
                          <w:t>have</w:t>
                        </w:r>
                        <w:r>
                          <w:rPr>
                            <w:rFonts w:ascii="Century Gothic"/>
                            <w:color w:val="5E6062"/>
                            <w:spacing w:val="-26"/>
                            <w:w w:val="105"/>
                            <w:sz w:val="18"/>
                          </w:rPr>
                          <w:t xml:space="preserve"> </w:t>
                        </w:r>
                        <w:r>
                          <w:rPr>
                            <w:rFonts w:ascii="Century Gothic"/>
                            <w:color w:val="5E6062"/>
                            <w:w w:val="105"/>
                            <w:sz w:val="18"/>
                          </w:rPr>
                          <w:t>received</w:t>
                        </w:r>
                        <w:r>
                          <w:rPr>
                            <w:rFonts w:ascii="Century Gothic"/>
                            <w:color w:val="5E6062"/>
                            <w:spacing w:val="-26"/>
                            <w:w w:val="105"/>
                            <w:sz w:val="18"/>
                          </w:rPr>
                          <w:t xml:space="preserve"> </w:t>
                        </w:r>
                        <w:r>
                          <w:rPr>
                            <w:rFonts w:ascii="Century Gothic"/>
                            <w:color w:val="5E6062"/>
                            <w:w w:val="105"/>
                            <w:sz w:val="18"/>
                          </w:rPr>
                          <w:t>this</w:t>
                        </w:r>
                        <w:r>
                          <w:rPr>
                            <w:rFonts w:ascii="Century Gothic"/>
                            <w:color w:val="5E6062"/>
                            <w:spacing w:val="-26"/>
                            <w:w w:val="105"/>
                            <w:sz w:val="18"/>
                          </w:rPr>
                          <w:t xml:space="preserve"> </w:t>
                        </w:r>
                        <w:r>
                          <w:rPr>
                            <w:rFonts w:ascii="Century Gothic"/>
                            <w:color w:val="5E6062"/>
                            <w:w w:val="105"/>
                            <w:sz w:val="18"/>
                          </w:rPr>
                          <w:t>guide</w:t>
                        </w:r>
                        <w:r>
                          <w:rPr>
                            <w:rFonts w:ascii="Century Gothic"/>
                            <w:color w:val="5E6062"/>
                            <w:spacing w:val="-26"/>
                            <w:w w:val="105"/>
                            <w:sz w:val="18"/>
                          </w:rPr>
                          <w:t xml:space="preserve"> </w:t>
                        </w:r>
                        <w:r>
                          <w:rPr>
                            <w:rFonts w:ascii="Century Gothic"/>
                            <w:color w:val="5E6062"/>
                            <w:w w:val="105"/>
                            <w:sz w:val="18"/>
                          </w:rPr>
                          <w:t>from</w:t>
                        </w:r>
                        <w:r>
                          <w:rPr>
                            <w:rFonts w:ascii="Century Gothic"/>
                            <w:color w:val="5E6062"/>
                            <w:spacing w:val="-26"/>
                            <w:w w:val="105"/>
                            <w:sz w:val="18"/>
                          </w:rPr>
                          <w:t xml:space="preserve"> </w:t>
                        </w:r>
                        <w:r>
                          <w:rPr>
                            <w:rFonts w:ascii="Century Gothic"/>
                            <w:color w:val="5E6062"/>
                            <w:w w:val="105"/>
                            <w:sz w:val="18"/>
                          </w:rPr>
                          <w:t>your</w:t>
                        </w:r>
                        <w:r>
                          <w:rPr>
                            <w:rFonts w:ascii="Century Gothic"/>
                            <w:color w:val="5E6062"/>
                            <w:spacing w:val="-26"/>
                            <w:w w:val="105"/>
                            <w:sz w:val="18"/>
                          </w:rPr>
                          <w:t xml:space="preserve"> </w:t>
                        </w:r>
                        <w:r>
                          <w:rPr>
                            <w:rFonts w:ascii="Century Gothic"/>
                            <w:color w:val="5E6062"/>
                            <w:w w:val="105"/>
                            <w:sz w:val="18"/>
                          </w:rPr>
                          <w:t>building contractor.</w:t>
                        </w:r>
                        <w:r>
                          <w:rPr>
                            <w:rFonts w:ascii="Century Gothic"/>
                            <w:color w:val="5E6062"/>
                            <w:spacing w:val="-22"/>
                            <w:w w:val="105"/>
                            <w:sz w:val="18"/>
                          </w:rPr>
                          <w:t xml:space="preserve"> </w:t>
                        </w:r>
                        <w:r>
                          <w:rPr>
                            <w:rFonts w:ascii="Century Gothic"/>
                            <w:color w:val="5E6062"/>
                            <w:w w:val="105"/>
                            <w:sz w:val="18"/>
                          </w:rPr>
                          <w:t>Once</w:t>
                        </w:r>
                        <w:r>
                          <w:rPr>
                            <w:rFonts w:ascii="Century Gothic"/>
                            <w:color w:val="5E6062"/>
                            <w:spacing w:val="-22"/>
                            <w:w w:val="105"/>
                            <w:sz w:val="18"/>
                          </w:rPr>
                          <w:t xml:space="preserve"> </w:t>
                        </w:r>
                        <w:r>
                          <w:rPr>
                            <w:rFonts w:ascii="Century Gothic"/>
                            <w:color w:val="5E6062"/>
                            <w:w w:val="105"/>
                            <w:sz w:val="18"/>
                          </w:rPr>
                          <w:t>signed,</w:t>
                        </w:r>
                        <w:r>
                          <w:rPr>
                            <w:rFonts w:ascii="Century Gothic"/>
                            <w:color w:val="5E6062"/>
                            <w:spacing w:val="-22"/>
                            <w:w w:val="105"/>
                            <w:sz w:val="18"/>
                          </w:rPr>
                          <w:t xml:space="preserve"> </w:t>
                        </w:r>
                        <w:r>
                          <w:rPr>
                            <w:rFonts w:ascii="Century Gothic"/>
                            <w:color w:val="5E6062"/>
                            <w:w w:val="105"/>
                            <w:sz w:val="18"/>
                          </w:rPr>
                          <w:t>the</w:t>
                        </w:r>
                        <w:r>
                          <w:rPr>
                            <w:rFonts w:ascii="Century Gothic"/>
                            <w:color w:val="5E6062"/>
                            <w:spacing w:val="-22"/>
                            <w:w w:val="105"/>
                            <w:sz w:val="18"/>
                          </w:rPr>
                          <w:t xml:space="preserve"> </w:t>
                        </w:r>
                        <w:r>
                          <w:rPr>
                            <w:rFonts w:ascii="Century Gothic"/>
                            <w:color w:val="5E6062"/>
                            <w:w w:val="105"/>
                            <w:sz w:val="18"/>
                          </w:rPr>
                          <w:t>building</w:t>
                        </w:r>
                        <w:r>
                          <w:rPr>
                            <w:rFonts w:ascii="Century Gothic"/>
                            <w:color w:val="5E6062"/>
                            <w:spacing w:val="-22"/>
                            <w:w w:val="105"/>
                            <w:sz w:val="18"/>
                          </w:rPr>
                          <w:t xml:space="preserve"> </w:t>
                        </w:r>
                        <w:r>
                          <w:rPr>
                            <w:rFonts w:ascii="Century Gothic"/>
                            <w:color w:val="5E6062"/>
                            <w:w w:val="105"/>
                            <w:sz w:val="18"/>
                          </w:rPr>
                          <w:t>contractor</w:t>
                        </w:r>
                        <w:r>
                          <w:rPr>
                            <w:rFonts w:ascii="Century Gothic"/>
                            <w:color w:val="5E6062"/>
                            <w:spacing w:val="-22"/>
                            <w:w w:val="105"/>
                            <w:sz w:val="18"/>
                          </w:rPr>
                          <w:t xml:space="preserve"> </w:t>
                        </w:r>
                        <w:r>
                          <w:rPr>
                            <w:rFonts w:ascii="Century Gothic"/>
                            <w:color w:val="5E6062"/>
                            <w:w w:val="105"/>
                            <w:sz w:val="18"/>
                          </w:rPr>
                          <w:t>will</w:t>
                        </w:r>
                        <w:r>
                          <w:rPr>
                            <w:rFonts w:ascii="Century Gothic"/>
                            <w:color w:val="5E6062"/>
                            <w:spacing w:val="-22"/>
                            <w:w w:val="105"/>
                            <w:sz w:val="18"/>
                          </w:rPr>
                          <w:t xml:space="preserve"> </w:t>
                        </w:r>
                        <w:r>
                          <w:rPr>
                            <w:rFonts w:ascii="Century Gothic"/>
                            <w:color w:val="5E6062"/>
                            <w:w w:val="105"/>
                            <w:sz w:val="18"/>
                          </w:rPr>
                          <w:t>return</w:t>
                        </w:r>
                        <w:r>
                          <w:rPr>
                            <w:rFonts w:ascii="Century Gothic"/>
                            <w:color w:val="5E6062"/>
                            <w:spacing w:val="-22"/>
                            <w:w w:val="105"/>
                            <w:sz w:val="18"/>
                          </w:rPr>
                          <w:t xml:space="preserve"> </w:t>
                        </w:r>
                        <w:r>
                          <w:rPr>
                            <w:rFonts w:ascii="Century Gothic"/>
                            <w:color w:val="5E6062"/>
                            <w:w w:val="105"/>
                            <w:sz w:val="18"/>
                          </w:rPr>
                          <w:t>a</w:t>
                        </w:r>
                        <w:r>
                          <w:rPr>
                            <w:rFonts w:ascii="Century Gothic"/>
                            <w:color w:val="5E6062"/>
                            <w:spacing w:val="-22"/>
                            <w:w w:val="105"/>
                            <w:sz w:val="18"/>
                          </w:rPr>
                          <w:t xml:space="preserve"> </w:t>
                        </w:r>
                        <w:r>
                          <w:rPr>
                            <w:rFonts w:ascii="Century Gothic"/>
                            <w:color w:val="5E6062"/>
                            <w:w w:val="105"/>
                            <w:sz w:val="18"/>
                          </w:rPr>
                          <w:t>copy</w:t>
                        </w:r>
                        <w:r>
                          <w:rPr>
                            <w:rFonts w:ascii="Century Gothic"/>
                            <w:color w:val="5E6062"/>
                            <w:spacing w:val="-22"/>
                            <w:w w:val="105"/>
                            <w:sz w:val="18"/>
                          </w:rPr>
                          <w:t xml:space="preserve"> </w:t>
                        </w:r>
                        <w:r>
                          <w:rPr>
                            <w:rFonts w:ascii="Century Gothic"/>
                            <w:color w:val="5E6062"/>
                            <w:w w:val="105"/>
                            <w:sz w:val="18"/>
                          </w:rPr>
                          <w:t>of</w:t>
                        </w:r>
                        <w:r>
                          <w:rPr>
                            <w:rFonts w:ascii="Century Gothic"/>
                            <w:color w:val="5E6062"/>
                            <w:spacing w:val="-22"/>
                            <w:w w:val="105"/>
                            <w:sz w:val="18"/>
                          </w:rPr>
                          <w:t xml:space="preserve"> </w:t>
                        </w:r>
                        <w:r>
                          <w:rPr>
                            <w:rFonts w:ascii="Century Gothic"/>
                            <w:color w:val="5E6062"/>
                            <w:w w:val="105"/>
                            <w:sz w:val="18"/>
                          </w:rPr>
                          <w:t>this</w:t>
                        </w:r>
                        <w:r>
                          <w:rPr>
                            <w:rFonts w:ascii="Century Gothic"/>
                            <w:color w:val="5E6062"/>
                            <w:spacing w:val="-22"/>
                            <w:w w:val="105"/>
                            <w:sz w:val="18"/>
                          </w:rPr>
                          <w:t xml:space="preserve"> </w:t>
                        </w:r>
                        <w:r>
                          <w:rPr>
                            <w:rFonts w:ascii="Century Gothic"/>
                            <w:color w:val="5E6062"/>
                            <w:w w:val="105"/>
                            <w:sz w:val="18"/>
                          </w:rPr>
                          <w:t>guide</w:t>
                        </w:r>
                        <w:r>
                          <w:rPr>
                            <w:rFonts w:ascii="Century Gothic"/>
                            <w:color w:val="5E6062"/>
                            <w:spacing w:val="-22"/>
                            <w:w w:val="105"/>
                            <w:sz w:val="18"/>
                          </w:rPr>
                          <w:t xml:space="preserve"> </w:t>
                        </w:r>
                        <w:r>
                          <w:rPr>
                            <w:rFonts w:ascii="Century Gothic"/>
                            <w:color w:val="5E6062"/>
                            <w:spacing w:val="-3"/>
                            <w:w w:val="105"/>
                            <w:sz w:val="18"/>
                          </w:rPr>
                          <w:t>to</w:t>
                        </w:r>
                        <w:r>
                          <w:rPr>
                            <w:rFonts w:ascii="Century Gothic"/>
                            <w:color w:val="5E6062"/>
                            <w:spacing w:val="-22"/>
                            <w:w w:val="105"/>
                            <w:sz w:val="18"/>
                          </w:rPr>
                          <w:t xml:space="preserve"> </w:t>
                        </w:r>
                        <w:r>
                          <w:rPr>
                            <w:rFonts w:ascii="Century Gothic"/>
                            <w:color w:val="5E6062"/>
                            <w:w w:val="105"/>
                            <w:sz w:val="18"/>
                          </w:rPr>
                          <w:t>you</w:t>
                        </w:r>
                        <w:r>
                          <w:rPr>
                            <w:rFonts w:ascii="Century Gothic"/>
                            <w:color w:val="5E6062"/>
                            <w:spacing w:val="-22"/>
                            <w:w w:val="105"/>
                            <w:sz w:val="18"/>
                          </w:rPr>
                          <w:t xml:space="preserve"> </w:t>
                        </w:r>
                        <w:r>
                          <w:rPr>
                            <w:rFonts w:ascii="Century Gothic"/>
                            <w:color w:val="5E6062"/>
                            <w:w w:val="105"/>
                            <w:sz w:val="18"/>
                          </w:rPr>
                          <w:t>with</w:t>
                        </w:r>
                        <w:r>
                          <w:rPr>
                            <w:rFonts w:ascii="Century Gothic"/>
                            <w:color w:val="5E6062"/>
                            <w:spacing w:val="-22"/>
                            <w:w w:val="105"/>
                            <w:sz w:val="18"/>
                          </w:rPr>
                          <w:t xml:space="preserve"> </w:t>
                        </w:r>
                        <w:r>
                          <w:rPr>
                            <w:rFonts w:ascii="Century Gothic"/>
                            <w:color w:val="5E6062"/>
                            <w:w w:val="105"/>
                            <w:sz w:val="18"/>
                          </w:rPr>
                          <w:t>the</w:t>
                        </w:r>
                        <w:r>
                          <w:rPr>
                            <w:rFonts w:ascii="Century Gothic"/>
                            <w:color w:val="5E6062"/>
                            <w:spacing w:val="-22"/>
                            <w:w w:val="105"/>
                            <w:sz w:val="18"/>
                          </w:rPr>
                          <w:t xml:space="preserve"> </w:t>
                        </w:r>
                        <w:r>
                          <w:rPr>
                            <w:rFonts w:ascii="Century Gothic"/>
                            <w:color w:val="5E6062"/>
                            <w:w w:val="105"/>
                            <w:sz w:val="18"/>
                          </w:rPr>
                          <w:t>contract.</w:t>
                        </w:r>
                      </w:p>
                      <w:p w:rsidR="008C04EC" w:rsidRDefault="008C04EC">
                        <w:pPr>
                          <w:spacing w:before="1"/>
                          <w:rPr>
                            <w:rFonts w:ascii="Calibri"/>
                            <w:sz w:val="25"/>
                          </w:rPr>
                        </w:pPr>
                      </w:p>
                      <w:p w:rsidR="008C04EC" w:rsidRDefault="008C04EC">
                        <w:pPr>
                          <w:tabs>
                            <w:tab w:val="left" w:pos="7237"/>
                            <w:tab w:val="left" w:pos="7521"/>
                            <w:tab w:val="left" w:pos="10223"/>
                          </w:tabs>
                          <w:spacing w:line="528" w:lineRule="auto"/>
                          <w:ind w:left="321" w:right="546"/>
                          <w:rPr>
                            <w:rFonts w:ascii="Century Gothic"/>
                          </w:rPr>
                        </w:pPr>
                        <w:r>
                          <w:rPr>
                            <w:rFonts w:ascii="Century Gothic"/>
                            <w:color w:val="5E6062"/>
                            <w:w w:val="115"/>
                          </w:rPr>
                          <w:t>NAME:</w:t>
                        </w:r>
                        <w:r>
                          <w:rPr>
                            <w:rFonts w:ascii="Century Gothic"/>
                            <w:color w:val="5E6062"/>
                            <w:w w:val="115"/>
                            <w:u w:val="single" w:color="5E6062"/>
                          </w:rPr>
                          <w:t xml:space="preserve"> </w:t>
                        </w:r>
                        <w:r>
                          <w:rPr>
                            <w:rFonts w:ascii="Century Gothic"/>
                            <w:color w:val="5E6062"/>
                            <w:w w:val="115"/>
                            <w:u w:val="single" w:color="5E6062"/>
                          </w:rPr>
                          <w:tab/>
                        </w:r>
                        <w:r>
                          <w:rPr>
                            <w:rFonts w:ascii="Century Gothic"/>
                            <w:color w:val="5E6062"/>
                            <w:w w:val="115"/>
                          </w:rPr>
                          <w:tab/>
                        </w:r>
                        <w:r>
                          <w:rPr>
                            <w:rFonts w:ascii="Century Gothic"/>
                            <w:color w:val="5E6062"/>
                            <w:spacing w:val="-8"/>
                            <w:w w:val="115"/>
                          </w:rPr>
                          <w:t>DATE:</w:t>
                        </w:r>
                        <w:r>
                          <w:rPr>
                            <w:rFonts w:ascii="Century Gothic"/>
                            <w:color w:val="5E6062"/>
                            <w:spacing w:val="-8"/>
                            <w:w w:val="115"/>
                            <w:u w:val="single" w:color="5E6062"/>
                          </w:rPr>
                          <w:tab/>
                        </w:r>
                        <w:r>
                          <w:rPr>
                            <w:rFonts w:ascii="Century Gothic"/>
                            <w:color w:val="5E6062"/>
                            <w:w w:val="115"/>
                          </w:rPr>
                          <w:t xml:space="preserve"> </w:t>
                        </w:r>
                        <w:r>
                          <w:rPr>
                            <w:rFonts w:ascii="Century Gothic"/>
                            <w:color w:val="5E6062"/>
                            <w:spacing w:val="-3"/>
                            <w:w w:val="115"/>
                          </w:rPr>
                          <w:t>SIGNATURE:</w:t>
                        </w:r>
                        <w:r>
                          <w:rPr>
                            <w:rFonts w:ascii="Century Gothic"/>
                            <w:color w:val="5E6062"/>
                            <w:spacing w:val="-3"/>
                          </w:rPr>
                          <w:t xml:space="preserve"> </w:t>
                        </w:r>
                        <w:r>
                          <w:rPr>
                            <w:rFonts w:ascii="Century Gothic"/>
                            <w:color w:val="5E6062"/>
                            <w:spacing w:val="16"/>
                          </w:rPr>
                          <w:t xml:space="preserve"> </w:t>
                        </w:r>
                        <w:r>
                          <w:rPr>
                            <w:rFonts w:ascii="Century Gothic"/>
                            <w:color w:val="5E6062"/>
                            <w:w w:val="108"/>
                            <w:u w:val="single" w:color="5E6062"/>
                          </w:rPr>
                          <w:t xml:space="preserve"> </w:t>
                        </w:r>
                        <w:r>
                          <w:rPr>
                            <w:rFonts w:ascii="Century Gothic"/>
                            <w:color w:val="5E6062"/>
                            <w:u w:val="single" w:color="5E6062"/>
                          </w:rPr>
                          <w:tab/>
                        </w:r>
                      </w:p>
                    </w:txbxContent>
                  </v:textbox>
                </v:shape>
                <w10:wrap anchorx="page"/>
              </v:group>
            </w:pict>
          </mc:Fallback>
        </mc:AlternateContent>
      </w:r>
      <w:r>
        <w:rPr>
          <w:noProof/>
        </w:rPr>
        <mc:AlternateContent>
          <mc:Choice Requires="wps">
            <w:drawing>
              <wp:anchor distT="0" distB="0" distL="114300" distR="114300" simplePos="0" relativeHeight="251564544" behindDoc="0" locked="0" layoutInCell="1" allowOverlap="1">
                <wp:simplePos x="0" y="0"/>
                <wp:positionH relativeFrom="page">
                  <wp:posOffset>7288530</wp:posOffset>
                </wp:positionH>
                <wp:positionV relativeFrom="paragraph">
                  <wp:posOffset>-1943735</wp:posOffset>
                </wp:positionV>
                <wp:extent cx="120015" cy="1751330"/>
                <wp:effectExtent l="1905" t="3175" r="1905" b="0"/>
                <wp:wrapNone/>
                <wp:docPr id="1177" name="Text Box 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 cy="1751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18"/>
                              <w:ind w:left="20" w:right="-1421"/>
                              <w:rPr>
                                <w:rFonts w:ascii="Century Gothic"/>
                                <w:sz w:val="12"/>
                              </w:rPr>
                            </w:pPr>
                            <w:r>
                              <w:rPr>
                                <w:rFonts w:ascii="Century Gothic"/>
                                <w:color w:val="5E6062"/>
                                <w:w w:val="102"/>
                                <w:sz w:val="12"/>
                              </w:rPr>
                              <w:t>QB</w:t>
                            </w:r>
                            <w:r>
                              <w:rPr>
                                <w:rFonts w:ascii="Century Gothic"/>
                                <w:color w:val="5E6062"/>
                                <w:spacing w:val="-3"/>
                                <w:w w:val="102"/>
                                <w:sz w:val="12"/>
                              </w:rPr>
                              <w:t>C</w:t>
                            </w:r>
                            <w:r>
                              <w:rPr>
                                <w:rFonts w:ascii="Century Gothic"/>
                                <w:color w:val="5E6062"/>
                                <w:w w:val="106"/>
                                <w:sz w:val="12"/>
                              </w:rPr>
                              <w:t>C2</w:t>
                            </w:r>
                            <w:r>
                              <w:rPr>
                                <w:rFonts w:ascii="Century Gothic"/>
                                <w:color w:val="5E6062"/>
                                <w:spacing w:val="-1"/>
                                <w:w w:val="106"/>
                                <w:sz w:val="12"/>
                              </w:rPr>
                              <w:t>0</w:t>
                            </w:r>
                            <w:r>
                              <w:rPr>
                                <w:rFonts w:ascii="Century Gothic"/>
                                <w:color w:val="5E6062"/>
                                <w:w w:val="86"/>
                                <w:sz w:val="12"/>
                              </w:rPr>
                              <w:t>1</w:t>
                            </w:r>
                            <w:r>
                              <w:rPr>
                                <w:rFonts w:ascii="Century Gothic"/>
                                <w:color w:val="5E6062"/>
                                <w:spacing w:val="-3"/>
                                <w:w w:val="86"/>
                                <w:sz w:val="12"/>
                              </w:rPr>
                              <w:t>7</w:t>
                            </w:r>
                            <w:r>
                              <w:rPr>
                                <w:rFonts w:ascii="Century Gothic"/>
                                <w:color w:val="5E6062"/>
                                <w:w w:val="104"/>
                                <w:sz w:val="12"/>
                              </w:rPr>
                              <w:t>0421_</w:t>
                            </w:r>
                            <w:r>
                              <w:rPr>
                                <w:rFonts w:ascii="Century Gothic"/>
                                <w:color w:val="5E6062"/>
                                <w:spacing w:val="-2"/>
                                <w:w w:val="104"/>
                                <w:sz w:val="12"/>
                              </w:rPr>
                              <w:t>C</w:t>
                            </w:r>
                            <w:r>
                              <w:rPr>
                                <w:rFonts w:ascii="Century Gothic"/>
                                <w:color w:val="5E6062"/>
                                <w:w w:val="104"/>
                                <w:sz w:val="12"/>
                              </w:rPr>
                              <w:t>onsumer</w:t>
                            </w:r>
                            <w:r>
                              <w:rPr>
                                <w:rFonts w:ascii="Century Gothic"/>
                                <w:color w:val="5E6062"/>
                                <w:spacing w:val="2"/>
                                <w:sz w:val="12"/>
                              </w:rPr>
                              <w:t xml:space="preserve"> </w:t>
                            </w:r>
                            <w:r>
                              <w:rPr>
                                <w:rFonts w:ascii="Century Gothic"/>
                                <w:color w:val="5E6062"/>
                                <w:w w:val="108"/>
                                <w:sz w:val="12"/>
                              </w:rPr>
                              <w:t>Building</w:t>
                            </w:r>
                            <w:r>
                              <w:rPr>
                                <w:rFonts w:ascii="Century Gothic"/>
                                <w:color w:val="5E6062"/>
                                <w:spacing w:val="2"/>
                                <w:sz w:val="12"/>
                              </w:rPr>
                              <w:t xml:space="preserve"> </w:t>
                            </w:r>
                            <w:r>
                              <w:rPr>
                                <w:rFonts w:ascii="Century Gothic"/>
                                <w:color w:val="5E6062"/>
                                <w:w w:val="101"/>
                                <w:sz w:val="12"/>
                              </w:rPr>
                              <w:t>Guide_v2</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1" o:spid="_x0000_s1049" type="#_x0000_t202" style="position:absolute;left:0;text-align:left;margin-left:573.9pt;margin-top:-153.05pt;width:9.45pt;height:137.9pt;z-index:251564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" filled="f" stroked="f">
                <v:textbox style="layout-flow:vertical;mso-layout-flow-alt:bottom-to-top" inset="0,0,0,0">
                  <w:txbxContent>
                    <w:p w:rsidR="008C04EC" w:rsidRDefault="008C04EC">
                      <w:pPr>
                        <w:spacing w:before="18"/>
                        <w:ind w:left="20" w:right="-1421"/>
                        <w:rPr>
                          <w:rFonts w:ascii="Century Gothic"/>
                          <w:sz w:val="12"/>
                        </w:rPr>
                      </w:pPr>
                      <w:r>
                        <w:rPr>
                          <w:rFonts w:ascii="Century Gothic"/>
                          <w:color w:val="5E6062"/>
                          <w:w w:val="102"/>
                          <w:sz w:val="12"/>
                        </w:rPr>
                        <w:t>QB</w:t>
                      </w:r>
                      <w:r>
                        <w:rPr>
                          <w:rFonts w:ascii="Century Gothic"/>
                          <w:color w:val="5E6062"/>
                          <w:spacing w:val="-3"/>
                          <w:w w:val="102"/>
                          <w:sz w:val="12"/>
                        </w:rPr>
                        <w:t>C</w:t>
                      </w:r>
                      <w:r>
                        <w:rPr>
                          <w:rFonts w:ascii="Century Gothic"/>
                          <w:color w:val="5E6062"/>
                          <w:w w:val="106"/>
                          <w:sz w:val="12"/>
                        </w:rPr>
                        <w:t>C2</w:t>
                      </w:r>
                      <w:r>
                        <w:rPr>
                          <w:rFonts w:ascii="Century Gothic"/>
                          <w:color w:val="5E6062"/>
                          <w:spacing w:val="-1"/>
                          <w:w w:val="106"/>
                          <w:sz w:val="12"/>
                        </w:rPr>
                        <w:t>0</w:t>
                      </w:r>
                      <w:r>
                        <w:rPr>
                          <w:rFonts w:ascii="Century Gothic"/>
                          <w:color w:val="5E6062"/>
                          <w:w w:val="86"/>
                          <w:sz w:val="12"/>
                        </w:rPr>
                        <w:t>1</w:t>
                      </w:r>
                      <w:r>
                        <w:rPr>
                          <w:rFonts w:ascii="Century Gothic"/>
                          <w:color w:val="5E6062"/>
                          <w:spacing w:val="-3"/>
                          <w:w w:val="86"/>
                          <w:sz w:val="12"/>
                        </w:rPr>
                        <w:t>7</w:t>
                      </w:r>
                      <w:r>
                        <w:rPr>
                          <w:rFonts w:ascii="Century Gothic"/>
                          <w:color w:val="5E6062"/>
                          <w:w w:val="104"/>
                          <w:sz w:val="12"/>
                        </w:rPr>
                        <w:t>0421_</w:t>
                      </w:r>
                      <w:r>
                        <w:rPr>
                          <w:rFonts w:ascii="Century Gothic"/>
                          <w:color w:val="5E6062"/>
                          <w:spacing w:val="-2"/>
                          <w:w w:val="104"/>
                          <w:sz w:val="12"/>
                        </w:rPr>
                        <w:t>C</w:t>
                      </w:r>
                      <w:r>
                        <w:rPr>
                          <w:rFonts w:ascii="Century Gothic"/>
                          <w:color w:val="5E6062"/>
                          <w:w w:val="104"/>
                          <w:sz w:val="12"/>
                        </w:rPr>
                        <w:t>onsumer</w:t>
                      </w:r>
                      <w:r>
                        <w:rPr>
                          <w:rFonts w:ascii="Century Gothic"/>
                          <w:color w:val="5E6062"/>
                          <w:spacing w:val="2"/>
                          <w:sz w:val="12"/>
                        </w:rPr>
                        <w:t xml:space="preserve"> </w:t>
                      </w:r>
                      <w:r>
                        <w:rPr>
                          <w:rFonts w:ascii="Century Gothic"/>
                          <w:color w:val="5E6062"/>
                          <w:w w:val="108"/>
                          <w:sz w:val="12"/>
                        </w:rPr>
                        <w:t>Building</w:t>
                      </w:r>
                      <w:r>
                        <w:rPr>
                          <w:rFonts w:ascii="Century Gothic"/>
                          <w:color w:val="5E6062"/>
                          <w:spacing w:val="2"/>
                          <w:sz w:val="12"/>
                        </w:rPr>
                        <w:t xml:space="preserve"> </w:t>
                      </w:r>
                      <w:r>
                        <w:rPr>
                          <w:rFonts w:ascii="Century Gothic"/>
                          <w:color w:val="5E6062"/>
                          <w:w w:val="101"/>
                          <w:sz w:val="12"/>
                        </w:rPr>
                        <w:t>Guide_v2</w:t>
                      </w:r>
                    </w:p>
                  </w:txbxContent>
                </v:textbox>
                <w10:wrap anchorx="page"/>
              </v:shape>
            </w:pict>
          </mc:Fallback>
        </mc:AlternateContent>
      </w:r>
      <w:r w:rsidR="008C04EC">
        <w:rPr>
          <w:rFonts w:ascii="Century Gothic"/>
          <w:color w:val="FFFFFF"/>
          <w:w w:val="115"/>
          <w:sz w:val="19"/>
        </w:rPr>
        <w:t xml:space="preserve">For further information on the building process, visit the QBCC website </w:t>
      </w:r>
      <w:r w:rsidR="008C04EC">
        <w:rPr>
          <w:rFonts w:ascii="Calibri"/>
          <w:color w:val="FFFFFF"/>
          <w:w w:val="115"/>
          <w:sz w:val="19"/>
        </w:rPr>
        <w:t xml:space="preserve">qbcc.qld.gov.au </w:t>
      </w:r>
      <w:r w:rsidR="008C04EC">
        <w:rPr>
          <w:rFonts w:ascii="Century Gothic"/>
          <w:color w:val="FFFFFF"/>
          <w:w w:val="115"/>
          <w:sz w:val="19"/>
        </w:rPr>
        <w:t xml:space="preserve">or call </w:t>
      </w:r>
      <w:r w:rsidR="008C04EC">
        <w:rPr>
          <w:rFonts w:ascii="Calibri"/>
          <w:color w:val="FFFFFF"/>
          <w:w w:val="115"/>
          <w:sz w:val="19"/>
        </w:rPr>
        <w:t>QBCC 24/7 on 139 333</w:t>
      </w:r>
      <w:r w:rsidR="008C04EC">
        <w:rPr>
          <w:rFonts w:ascii="Century Gothic"/>
          <w:color w:val="FFFFFF"/>
          <w:w w:val="115"/>
          <w:sz w:val="19"/>
        </w:rPr>
        <w:t>.</w:t>
      </w:r>
    </w:p>
    <w:p w:rsidR="00716057" w:rsidRDefault="008C04EC">
      <w:pPr>
        <w:spacing w:before="71"/>
        <w:ind w:left="14" w:right="14"/>
        <w:jc w:val="center"/>
        <w:rPr>
          <w:rFonts w:ascii="Calibri" w:hAnsi="Calibri"/>
          <w:sz w:val="19"/>
        </w:rPr>
      </w:pPr>
      <w:r>
        <w:rPr>
          <w:rFonts w:ascii="Century Gothic" w:hAnsi="Century Gothic"/>
          <w:color w:val="FFFFFF"/>
          <w:spacing w:val="-1"/>
          <w:w w:val="112"/>
          <w:sz w:val="19"/>
        </w:rPr>
        <w:t>P</w:t>
      </w:r>
      <w:r>
        <w:rPr>
          <w:rFonts w:ascii="Century Gothic" w:hAnsi="Century Gothic"/>
          <w:color w:val="FFFFFF"/>
          <w:spacing w:val="-2"/>
          <w:w w:val="134"/>
          <w:sz w:val="19"/>
        </w:rPr>
        <w:t>r</w:t>
      </w:r>
      <w:r>
        <w:rPr>
          <w:rFonts w:ascii="Century Gothic" w:hAnsi="Century Gothic"/>
          <w:color w:val="FFFFFF"/>
          <w:spacing w:val="-2"/>
          <w:w w:val="131"/>
          <w:sz w:val="19"/>
        </w:rPr>
        <w:t>i</w:t>
      </w:r>
      <w:r>
        <w:rPr>
          <w:rFonts w:ascii="Century Gothic" w:hAnsi="Century Gothic"/>
          <w:color w:val="FFFFFF"/>
          <w:w w:val="98"/>
          <w:sz w:val="19"/>
        </w:rPr>
        <w:t>o</w:t>
      </w:r>
      <w:r>
        <w:rPr>
          <w:rFonts w:ascii="Century Gothic" w:hAnsi="Century Gothic"/>
          <w:color w:val="FFFFFF"/>
          <w:w w:val="134"/>
          <w:sz w:val="19"/>
        </w:rPr>
        <w:t>r</w:t>
      </w:r>
      <w:r>
        <w:rPr>
          <w:rFonts w:ascii="Century Gothic" w:hAnsi="Century Gothic"/>
          <w:color w:val="FFFFFF"/>
          <w:sz w:val="19"/>
        </w:rPr>
        <w:t xml:space="preserve"> </w:t>
      </w:r>
      <w:r>
        <w:rPr>
          <w:rFonts w:ascii="Century Gothic" w:hAnsi="Century Gothic"/>
          <w:color w:val="FFFFFF"/>
          <w:spacing w:val="-5"/>
          <w:w w:val="119"/>
          <w:sz w:val="19"/>
        </w:rPr>
        <w:t>t</w:t>
      </w:r>
      <w:r>
        <w:rPr>
          <w:rFonts w:ascii="Century Gothic" w:hAnsi="Century Gothic"/>
          <w:color w:val="FFFFFF"/>
          <w:w w:val="98"/>
          <w:sz w:val="19"/>
        </w:rPr>
        <w:t>o</w:t>
      </w:r>
      <w:r>
        <w:rPr>
          <w:rFonts w:ascii="Century Gothic" w:hAnsi="Century Gothic"/>
          <w:color w:val="FFFFFF"/>
          <w:sz w:val="19"/>
        </w:rPr>
        <w:t xml:space="preserve"> </w:t>
      </w:r>
      <w:r>
        <w:rPr>
          <w:rFonts w:ascii="Century Gothic" w:hAnsi="Century Gothic"/>
          <w:color w:val="FFFFFF"/>
          <w:spacing w:val="-2"/>
          <w:w w:val="128"/>
          <w:sz w:val="19"/>
        </w:rPr>
        <w:t>s</w:t>
      </w:r>
      <w:r>
        <w:rPr>
          <w:rFonts w:ascii="Century Gothic" w:hAnsi="Century Gothic"/>
          <w:color w:val="FFFFFF"/>
          <w:spacing w:val="-2"/>
          <w:w w:val="131"/>
          <w:sz w:val="19"/>
        </w:rPr>
        <w:t>i</w:t>
      </w:r>
      <w:r>
        <w:rPr>
          <w:rFonts w:ascii="Century Gothic" w:hAnsi="Century Gothic"/>
          <w:color w:val="FFFFFF"/>
          <w:w w:val="98"/>
          <w:sz w:val="19"/>
        </w:rPr>
        <w:t>g</w:t>
      </w:r>
      <w:r>
        <w:rPr>
          <w:rFonts w:ascii="Century Gothic" w:hAnsi="Century Gothic"/>
          <w:color w:val="FFFFFF"/>
          <w:spacing w:val="-1"/>
          <w:w w:val="101"/>
          <w:sz w:val="19"/>
        </w:rPr>
        <w:t>n</w:t>
      </w:r>
      <w:r>
        <w:rPr>
          <w:rFonts w:ascii="Century Gothic" w:hAnsi="Century Gothic"/>
          <w:color w:val="FFFFFF"/>
          <w:spacing w:val="-1"/>
          <w:w w:val="131"/>
          <w:sz w:val="19"/>
        </w:rPr>
        <w:t>i</w:t>
      </w:r>
      <w:r>
        <w:rPr>
          <w:rFonts w:ascii="Century Gothic" w:hAnsi="Century Gothic"/>
          <w:color w:val="FFFFFF"/>
          <w:spacing w:val="-1"/>
          <w:w w:val="101"/>
          <w:sz w:val="19"/>
        </w:rPr>
        <w:t>n</w:t>
      </w:r>
      <w:r>
        <w:rPr>
          <w:rFonts w:ascii="Century Gothic" w:hAnsi="Century Gothic"/>
          <w:color w:val="FFFFFF"/>
          <w:w w:val="98"/>
          <w:sz w:val="19"/>
        </w:rPr>
        <w:t>g</w:t>
      </w:r>
      <w:r>
        <w:rPr>
          <w:rFonts w:ascii="Century Gothic" w:hAnsi="Century Gothic"/>
          <w:color w:val="FFFFFF"/>
          <w:sz w:val="19"/>
        </w:rPr>
        <w:t xml:space="preserve"> </w:t>
      </w:r>
      <w:r>
        <w:rPr>
          <w:rFonts w:ascii="Century Gothic" w:hAnsi="Century Gothic"/>
          <w:color w:val="FFFFFF"/>
          <w:w w:val="84"/>
          <w:sz w:val="19"/>
        </w:rPr>
        <w:t>a</w:t>
      </w:r>
      <w:r>
        <w:rPr>
          <w:rFonts w:ascii="Century Gothic" w:hAnsi="Century Gothic"/>
          <w:color w:val="FFFFFF"/>
          <w:sz w:val="19"/>
        </w:rPr>
        <w:t xml:space="preserve"> </w:t>
      </w:r>
      <w:r>
        <w:rPr>
          <w:rFonts w:ascii="Century Gothic" w:hAnsi="Century Gothic"/>
          <w:color w:val="FFFFFF"/>
          <w:spacing w:val="-3"/>
          <w:w w:val="88"/>
          <w:sz w:val="19"/>
        </w:rPr>
        <w:t>c</w:t>
      </w:r>
      <w:r>
        <w:rPr>
          <w:rFonts w:ascii="Century Gothic" w:hAnsi="Century Gothic"/>
          <w:color w:val="FFFFFF"/>
          <w:w w:val="98"/>
          <w:sz w:val="19"/>
        </w:rPr>
        <w:t>o</w:t>
      </w:r>
      <w:r>
        <w:rPr>
          <w:rFonts w:ascii="Century Gothic" w:hAnsi="Century Gothic"/>
          <w:color w:val="FFFFFF"/>
          <w:spacing w:val="-2"/>
          <w:w w:val="107"/>
          <w:sz w:val="19"/>
        </w:rPr>
        <w:t>n</w:t>
      </w:r>
      <w:r>
        <w:rPr>
          <w:rFonts w:ascii="Century Gothic" w:hAnsi="Century Gothic"/>
          <w:color w:val="FFFFFF"/>
          <w:spacing w:val="-3"/>
          <w:w w:val="107"/>
          <w:sz w:val="19"/>
        </w:rPr>
        <w:t>t</w:t>
      </w:r>
      <w:r>
        <w:rPr>
          <w:rFonts w:ascii="Century Gothic" w:hAnsi="Century Gothic"/>
          <w:color w:val="FFFFFF"/>
          <w:spacing w:val="-2"/>
          <w:w w:val="134"/>
          <w:sz w:val="19"/>
        </w:rPr>
        <w:t>r</w:t>
      </w:r>
      <w:r>
        <w:rPr>
          <w:rFonts w:ascii="Century Gothic" w:hAnsi="Century Gothic"/>
          <w:color w:val="FFFFFF"/>
          <w:w w:val="84"/>
          <w:sz w:val="19"/>
        </w:rPr>
        <w:t>a</w:t>
      </w:r>
      <w:r>
        <w:rPr>
          <w:rFonts w:ascii="Century Gothic" w:hAnsi="Century Gothic"/>
          <w:color w:val="FFFFFF"/>
          <w:spacing w:val="2"/>
          <w:w w:val="88"/>
          <w:sz w:val="19"/>
        </w:rPr>
        <w:t>c</w:t>
      </w:r>
      <w:r>
        <w:rPr>
          <w:rFonts w:ascii="Century Gothic" w:hAnsi="Century Gothic"/>
          <w:color w:val="FFFFFF"/>
          <w:w w:val="119"/>
          <w:sz w:val="19"/>
        </w:rPr>
        <w:t>t</w:t>
      </w:r>
      <w:r>
        <w:rPr>
          <w:rFonts w:ascii="Century Gothic" w:hAnsi="Century Gothic"/>
          <w:color w:val="FFFFFF"/>
          <w:sz w:val="19"/>
        </w:rPr>
        <w:t xml:space="preserve"> </w:t>
      </w:r>
      <w:r>
        <w:rPr>
          <w:rFonts w:ascii="Century Gothic" w:hAnsi="Century Gothic"/>
          <w:color w:val="FFFFFF"/>
          <w:spacing w:val="-2"/>
          <w:w w:val="105"/>
          <w:sz w:val="19"/>
        </w:rPr>
        <w:t>v</w:t>
      </w:r>
      <w:r>
        <w:rPr>
          <w:rFonts w:ascii="Century Gothic" w:hAnsi="Century Gothic"/>
          <w:color w:val="FFFFFF"/>
          <w:spacing w:val="-1"/>
          <w:w w:val="131"/>
          <w:sz w:val="19"/>
        </w:rPr>
        <w:t>i</w:t>
      </w:r>
      <w:r>
        <w:rPr>
          <w:rFonts w:ascii="Century Gothic" w:hAnsi="Century Gothic"/>
          <w:color w:val="FFFFFF"/>
          <w:spacing w:val="-4"/>
          <w:w w:val="91"/>
          <w:sz w:val="19"/>
        </w:rPr>
        <w:t>e</w:t>
      </w:r>
      <w:r>
        <w:rPr>
          <w:rFonts w:ascii="Century Gothic" w:hAnsi="Century Gothic"/>
          <w:color w:val="FFFFFF"/>
          <w:w w:val="103"/>
          <w:sz w:val="19"/>
        </w:rPr>
        <w:t>w</w:t>
      </w:r>
      <w:r>
        <w:rPr>
          <w:rFonts w:ascii="Century Gothic" w:hAnsi="Century Gothic"/>
          <w:color w:val="FFFFFF"/>
          <w:sz w:val="19"/>
        </w:rPr>
        <w:t xml:space="preserve"> </w:t>
      </w:r>
      <w:r>
        <w:rPr>
          <w:rFonts w:ascii="Century Gothic" w:hAnsi="Century Gothic"/>
          <w:color w:val="FFFFFF"/>
          <w:spacing w:val="3"/>
          <w:w w:val="69"/>
          <w:sz w:val="19"/>
        </w:rPr>
        <w:t>‘</w:t>
      </w:r>
      <w:r>
        <w:rPr>
          <w:rFonts w:ascii="Century Gothic" w:hAnsi="Century Gothic"/>
          <w:color w:val="FFFFFF"/>
          <w:spacing w:val="-1"/>
          <w:w w:val="152"/>
          <w:sz w:val="19"/>
        </w:rPr>
        <w:t>T</w:t>
      </w:r>
      <w:r>
        <w:rPr>
          <w:rFonts w:ascii="Century Gothic" w:hAnsi="Century Gothic"/>
          <w:color w:val="FFFFFF"/>
          <w:w w:val="101"/>
          <w:sz w:val="19"/>
        </w:rPr>
        <w:t>h</w:t>
      </w:r>
      <w:r>
        <w:rPr>
          <w:rFonts w:ascii="Century Gothic" w:hAnsi="Century Gothic"/>
          <w:color w:val="FFFFFF"/>
          <w:w w:val="91"/>
          <w:sz w:val="19"/>
        </w:rPr>
        <w:t>e</w:t>
      </w:r>
      <w:r>
        <w:rPr>
          <w:rFonts w:ascii="Century Gothic" w:hAnsi="Century Gothic"/>
          <w:color w:val="FFFFFF"/>
          <w:sz w:val="19"/>
        </w:rPr>
        <w:t xml:space="preserve"> </w:t>
      </w:r>
      <w:r>
        <w:rPr>
          <w:rFonts w:ascii="Century Gothic" w:hAnsi="Century Gothic"/>
          <w:color w:val="FFFFFF"/>
          <w:spacing w:val="1"/>
          <w:w w:val="111"/>
          <w:sz w:val="19"/>
        </w:rPr>
        <w:t>H</w:t>
      </w:r>
      <w:r>
        <w:rPr>
          <w:rFonts w:ascii="Century Gothic" w:hAnsi="Century Gothic"/>
          <w:color w:val="FFFFFF"/>
          <w:w w:val="98"/>
          <w:sz w:val="19"/>
        </w:rPr>
        <w:t>o</w:t>
      </w:r>
      <w:r>
        <w:rPr>
          <w:rFonts w:ascii="Century Gothic" w:hAnsi="Century Gothic"/>
          <w:color w:val="FFFFFF"/>
          <w:w w:val="101"/>
          <w:sz w:val="19"/>
        </w:rPr>
        <w:t>m</w:t>
      </w:r>
      <w:r>
        <w:rPr>
          <w:rFonts w:ascii="Century Gothic" w:hAnsi="Century Gothic"/>
          <w:color w:val="FFFFFF"/>
          <w:w w:val="91"/>
          <w:sz w:val="19"/>
        </w:rPr>
        <w:t>e</w:t>
      </w:r>
      <w:r>
        <w:rPr>
          <w:rFonts w:ascii="Century Gothic" w:hAnsi="Century Gothic"/>
          <w:color w:val="FFFFFF"/>
          <w:sz w:val="19"/>
        </w:rPr>
        <w:t xml:space="preserve"> </w:t>
      </w:r>
      <w:r>
        <w:rPr>
          <w:rFonts w:ascii="Century Gothic" w:hAnsi="Century Gothic"/>
          <w:color w:val="FFFFFF"/>
          <w:spacing w:val="-2"/>
          <w:w w:val="97"/>
          <w:sz w:val="19"/>
        </w:rPr>
        <w:t>O</w:t>
      </w:r>
      <w:r>
        <w:rPr>
          <w:rFonts w:ascii="Century Gothic" w:hAnsi="Century Gothic"/>
          <w:color w:val="FFFFFF"/>
          <w:spacing w:val="-2"/>
          <w:w w:val="103"/>
          <w:sz w:val="19"/>
        </w:rPr>
        <w:t>w</w:t>
      </w:r>
      <w:r>
        <w:rPr>
          <w:rFonts w:ascii="Century Gothic" w:hAnsi="Century Gothic"/>
          <w:color w:val="FFFFFF"/>
          <w:w w:val="101"/>
          <w:sz w:val="19"/>
        </w:rPr>
        <w:t>n</w:t>
      </w:r>
      <w:r>
        <w:rPr>
          <w:rFonts w:ascii="Century Gothic" w:hAnsi="Century Gothic"/>
          <w:color w:val="FFFFFF"/>
          <w:w w:val="91"/>
          <w:sz w:val="19"/>
        </w:rPr>
        <w:t>e</w:t>
      </w:r>
      <w:r>
        <w:rPr>
          <w:rFonts w:ascii="Century Gothic" w:hAnsi="Century Gothic"/>
          <w:color w:val="FFFFFF"/>
          <w:w w:val="134"/>
          <w:sz w:val="19"/>
        </w:rPr>
        <w:t>r</w:t>
      </w:r>
      <w:r>
        <w:rPr>
          <w:rFonts w:ascii="Century Gothic" w:hAnsi="Century Gothic"/>
          <w:color w:val="FFFFFF"/>
          <w:sz w:val="19"/>
        </w:rPr>
        <w:t xml:space="preserve"> </w:t>
      </w:r>
      <w:r>
        <w:rPr>
          <w:rFonts w:ascii="Century Gothic" w:hAnsi="Century Gothic"/>
          <w:color w:val="FFFFFF"/>
          <w:spacing w:val="2"/>
          <w:w w:val="125"/>
          <w:sz w:val="19"/>
        </w:rPr>
        <w:t>B</w:t>
      </w:r>
      <w:r>
        <w:rPr>
          <w:rFonts w:ascii="Century Gothic" w:hAnsi="Century Gothic"/>
          <w:color w:val="FFFFFF"/>
          <w:spacing w:val="-1"/>
          <w:w w:val="101"/>
          <w:sz w:val="19"/>
        </w:rPr>
        <w:t>u</w:t>
      </w:r>
      <w:r>
        <w:rPr>
          <w:rFonts w:ascii="Century Gothic" w:hAnsi="Century Gothic"/>
          <w:color w:val="FFFFFF"/>
          <w:spacing w:val="-2"/>
          <w:w w:val="131"/>
          <w:sz w:val="19"/>
        </w:rPr>
        <w:t>i</w:t>
      </w:r>
      <w:r>
        <w:rPr>
          <w:rFonts w:ascii="Century Gothic" w:hAnsi="Century Gothic"/>
          <w:color w:val="FFFFFF"/>
          <w:spacing w:val="-1"/>
          <w:w w:val="131"/>
          <w:sz w:val="19"/>
        </w:rPr>
        <w:t>l</w:t>
      </w:r>
      <w:r>
        <w:rPr>
          <w:rFonts w:ascii="Century Gothic" w:hAnsi="Century Gothic"/>
          <w:color w:val="FFFFFF"/>
          <w:spacing w:val="-1"/>
          <w:w w:val="96"/>
          <w:sz w:val="19"/>
        </w:rPr>
        <w:t>d</w:t>
      </w:r>
      <w:r>
        <w:rPr>
          <w:rFonts w:ascii="Century Gothic" w:hAnsi="Century Gothic"/>
          <w:color w:val="FFFFFF"/>
          <w:spacing w:val="-1"/>
          <w:w w:val="131"/>
          <w:sz w:val="19"/>
        </w:rPr>
        <w:t>i</w:t>
      </w:r>
      <w:r>
        <w:rPr>
          <w:rFonts w:ascii="Century Gothic" w:hAnsi="Century Gothic"/>
          <w:color w:val="FFFFFF"/>
          <w:spacing w:val="-1"/>
          <w:w w:val="101"/>
          <w:sz w:val="19"/>
        </w:rPr>
        <w:t>n</w:t>
      </w:r>
      <w:r>
        <w:rPr>
          <w:rFonts w:ascii="Century Gothic" w:hAnsi="Century Gothic"/>
          <w:color w:val="FFFFFF"/>
          <w:w w:val="98"/>
          <w:sz w:val="19"/>
        </w:rPr>
        <w:t>g</w:t>
      </w:r>
      <w:r>
        <w:rPr>
          <w:rFonts w:ascii="Century Gothic" w:hAnsi="Century Gothic"/>
          <w:color w:val="FFFFFF"/>
          <w:sz w:val="19"/>
        </w:rPr>
        <w:t xml:space="preserve"> </w:t>
      </w:r>
      <w:r>
        <w:rPr>
          <w:rFonts w:ascii="Century Gothic" w:hAnsi="Century Gothic"/>
          <w:color w:val="FFFFFF"/>
          <w:spacing w:val="2"/>
          <w:w w:val="89"/>
          <w:sz w:val="19"/>
        </w:rPr>
        <w:t>G</w:t>
      </w:r>
      <w:r>
        <w:rPr>
          <w:rFonts w:ascii="Century Gothic" w:hAnsi="Century Gothic"/>
          <w:color w:val="FFFFFF"/>
          <w:spacing w:val="-1"/>
          <w:w w:val="101"/>
          <w:sz w:val="19"/>
        </w:rPr>
        <w:t>u</w:t>
      </w:r>
      <w:r>
        <w:rPr>
          <w:rFonts w:ascii="Century Gothic" w:hAnsi="Century Gothic"/>
          <w:color w:val="FFFFFF"/>
          <w:spacing w:val="-1"/>
          <w:w w:val="131"/>
          <w:sz w:val="19"/>
        </w:rPr>
        <w:t>i</w:t>
      </w:r>
      <w:r>
        <w:rPr>
          <w:rFonts w:ascii="Century Gothic" w:hAnsi="Century Gothic"/>
          <w:color w:val="FFFFFF"/>
          <w:w w:val="96"/>
          <w:sz w:val="19"/>
        </w:rPr>
        <w:t>d</w:t>
      </w:r>
      <w:r>
        <w:rPr>
          <w:rFonts w:ascii="Century Gothic" w:hAnsi="Century Gothic"/>
          <w:color w:val="FFFFFF"/>
          <w:w w:val="91"/>
          <w:sz w:val="19"/>
        </w:rPr>
        <w:t>e</w:t>
      </w:r>
      <w:r>
        <w:rPr>
          <w:rFonts w:ascii="Century Gothic" w:hAnsi="Century Gothic"/>
          <w:color w:val="FFFFFF"/>
          <w:w w:val="69"/>
          <w:sz w:val="19"/>
        </w:rPr>
        <w:t>’</w:t>
      </w:r>
      <w:r>
        <w:rPr>
          <w:rFonts w:ascii="Century Gothic" w:hAnsi="Century Gothic"/>
          <w:color w:val="FFFFFF"/>
          <w:sz w:val="19"/>
        </w:rPr>
        <w:t xml:space="preserve"> </w:t>
      </w:r>
      <w:r>
        <w:rPr>
          <w:rFonts w:ascii="Century Gothic" w:hAnsi="Century Gothic"/>
          <w:color w:val="FFFFFF"/>
          <w:spacing w:val="-2"/>
          <w:w w:val="105"/>
          <w:sz w:val="19"/>
        </w:rPr>
        <w:t>v</w:t>
      </w:r>
      <w:r>
        <w:rPr>
          <w:rFonts w:ascii="Century Gothic" w:hAnsi="Century Gothic"/>
          <w:color w:val="FFFFFF"/>
          <w:spacing w:val="-1"/>
          <w:w w:val="131"/>
          <w:sz w:val="19"/>
        </w:rPr>
        <w:t>i</w:t>
      </w:r>
      <w:r>
        <w:rPr>
          <w:rFonts w:ascii="Century Gothic" w:hAnsi="Century Gothic"/>
          <w:color w:val="FFFFFF"/>
          <w:w w:val="96"/>
          <w:sz w:val="19"/>
        </w:rPr>
        <w:t>d</w:t>
      </w:r>
      <w:r>
        <w:rPr>
          <w:rFonts w:ascii="Century Gothic" w:hAnsi="Century Gothic"/>
          <w:color w:val="FFFFFF"/>
          <w:w w:val="91"/>
          <w:sz w:val="19"/>
        </w:rPr>
        <w:t>e</w:t>
      </w:r>
      <w:r>
        <w:rPr>
          <w:rFonts w:ascii="Century Gothic" w:hAnsi="Century Gothic"/>
          <w:color w:val="FFFFFF"/>
          <w:w w:val="98"/>
          <w:sz w:val="19"/>
        </w:rPr>
        <w:t>o</w:t>
      </w:r>
      <w:r>
        <w:rPr>
          <w:rFonts w:ascii="Century Gothic" w:hAnsi="Century Gothic"/>
          <w:color w:val="FFFFFF"/>
          <w:sz w:val="19"/>
        </w:rPr>
        <w:t xml:space="preserve"> </w:t>
      </w:r>
      <w:r>
        <w:rPr>
          <w:rFonts w:ascii="Century Gothic" w:hAnsi="Century Gothic"/>
          <w:color w:val="FFFFFF"/>
          <w:spacing w:val="-1"/>
          <w:w w:val="128"/>
          <w:sz w:val="19"/>
        </w:rPr>
        <w:t>s</w:t>
      </w:r>
      <w:r>
        <w:rPr>
          <w:rFonts w:ascii="Century Gothic" w:hAnsi="Century Gothic"/>
          <w:color w:val="FFFFFF"/>
          <w:w w:val="91"/>
          <w:sz w:val="19"/>
        </w:rPr>
        <w:t>e</w:t>
      </w:r>
      <w:r>
        <w:rPr>
          <w:rFonts w:ascii="Century Gothic" w:hAnsi="Century Gothic"/>
          <w:color w:val="FFFFFF"/>
          <w:spacing w:val="-2"/>
          <w:w w:val="134"/>
          <w:sz w:val="19"/>
        </w:rPr>
        <w:t>r</w:t>
      </w:r>
      <w:r>
        <w:rPr>
          <w:rFonts w:ascii="Century Gothic" w:hAnsi="Century Gothic"/>
          <w:color w:val="FFFFFF"/>
          <w:spacing w:val="-1"/>
          <w:w w:val="131"/>
          <w:sz w:val="19"/>
        </w:rPr>
        <w:t>i</w:t>
      </w:r>
      <w:r>
        <w:rPr>
          <w:rFonts w:ascii="Century Gothic" w:hAnsi="Century Gothic"/>
          <w:color w:val="FFFFFF"/>
          <w:spacing w:val="-1"/>
          <w:w w:val="91"/>
          <w:sz w:val="19"/>
        </w:rPr>
        <w:t>e</w:t>
      </w:r>
      <w:r>
        <w:rPr>
          <w:rFonts w:ascii="Century Gothic" w:hAnsi="Century Gothic"/>
          <w:color w:val="FFFFFF"/>
          <w:w w:val="128"/>
          <w:sz w:val="19"/>
        </w:rPr>
        <w:t>s</w:t>
      </w:r>
      <w:r>
        <w:rPr>
          <w:rFonts w:ascii="Century Gothic" w:hAnsi="Century Gothic"/>
          <w:color w:val="FFFFFF"/>
          <w:sz w:val="19"/>
        </w:rPr>
        <w:t xml:space="preserve"> </w:t>
      </w:r>
      <w:r>
        <w:rPr>
          <w:rFonts w:ascii="Century Gothic" w:hAnsi="Century Gothic"/>
          <w:color w:val="FFFFFF"/>
          <w:spacing w:val="-2"/>
          <w:w w:val="96"/>
          <w:sz w:val="19"/>
        </w:rPr>
        <w:t>a</w:t>
      </w:r>
      <w:r>
        <w:rPr>
          <w:rFonts w:ascii="Century Gothic" w:hAnsi="Century Gothic"/>
          <w:color w:val="FFFFFF"/>
          <w:w w:val="96"/>
          <w:sz w:val="19"/>
        </w:rPr>
        <w:t>t</w:t>
      </w:r>
      <w:r>
        <w:rPr>
          <w:rFonts w:ascii="Century Gothic" w:hAnsi="Century Gothic"/>
          <w:color w:val="FFFFFF"/>
          <w:sz w:val="19"/>
        </w:rPr>
        <w:t xml:space="preserve"> </w:t>
      </w:r>
      <w:r>
        <w:rPr>
          <w:rFonts w:ascii="Calibri" w:hAnsi="Calibri"/>
          <w:color w:val="FFFFFF"/>
          <w:spacing w:val="-5"/>
          <w:w w:val="131"/>
          <w:sz w:val="19"/>
        </w:rPr>
        <w:t>y</w:t>
      </w:r>
      <w:r>
        <w:rPr>
          <w:rFonts w:ascii="Calibri" w:hAnsi="Calibri"/>
          <w:color w:val="FFFFFF"/>
          <w:w w:val="121"/>
          <w:sz w:val="19"/>
        </w:rPr>
        <w:t>ou</w:t>
      </w:r>
      <w:r>
        <w:rPr>
          <w:rFonts w:ascii="Calibri" w:hAnsi="Calibri"/>
          <w:color w:val="FFFFFF"/>
          <w:spacing w:val="-1"/>
          <w:w w:val="122"/>
          <w:sz w:val="19"/>
        </w:rPr>
        <w:t>t</w:t>
      </w:r>
      <w:r>
        <w:rPr>
          <w:rFonts w:ascii="Calibri" w:hAnsi="Calibri"/>
          <w:color w:val="FFFFFF"/>
          <w:w w:val="122"/>
          <w:sz w:val="19"/>
        </w:rPr>
        <w:t>ub</w:t>
      </w:r>
      <w:r>
        <w:rPr>
          <w:rFonts w:ascii="Calibri" w:hAnsi="Calibri"/>
          <w:color w:val="FFFFFF"/>
          <w:w w:val="121"/>
          <w:sz w:val="19"/>
        </w:rPr>
        <w:t>e</w:t>
      </w:r>
      <w:r>
        <w:rPr>
          <w:rFonts w:ascii="Calibri" w:hAnsi="Calibri"/>
          <w:color w:val="FFFFFF"/>
          <w:spacing w:val="-1"/>
          <w:w w:val="106"/>
          <w:sz w:val="19"/>
        </w:rPr>
        <w:t>.</w:t>
      </w:r>
      <w:r>
        <w:rPr>
          <w:rFonts w:ascii="Calibri" w:hAnsi="Calibri"/>
          <w:color w:val="FFFFFF"/>
          <w:spacing w:val="-3"/>
          <w:w w:val="135"/>
          <w:sz w:val="19"/>
        </w:rPr>
        <w:t>c</w:t>
      </w:r>
      <w:r>
        <w:rPr>
          <w:rFonts w:ascii="Calibri" w:hAnsi="Calibri"/>
          <w:color w:val="FFFFFF"/>
          <w:w w:val="124"/>
          <w:sz w:val="19"/>
        </w:rPr>
        <w:t>o</w:t>
      </w:r>
      <w:r>
        <w:rPr>
          <w:rFonts w:ascii="Calibri" w:hAnsi="Calibri"/>
          <w:color w:val="FFFFFF"/>
          <w:w w:val="118"/>
          <w:sz w:val="19"/>
        </w:rPr>
        <w:t>m</w:t>
      </w:r>
      <w:r>
        <w:rPr>
          <w:rFonts w:ascii="Calibri" w:hAnsi="Calibri"/>
          <w:color w:val="FFFFFF"/>
          <w:spacing w:val="-9"/>
          <w:w w:val="134"/>
          <w:sz w:val="19"/>
        </w:rPr>
        <w:t>/</w:t>
      </w:r>
      <w:r>
        <w:rPr>
          <w:rFonts w:ascii="Calibri" w:hAnsi="Calibri"/>
          <w:color w:val="FFFFFF"/>
          <w:spacing w:val="2"/>
          <w:w w:val="126"/>
          <w:sz w:val="19"/>
        </w:rPr>
        <w:t>Q</w:t>
      </w:r>
      <w:r>
        <w:rPr>
          <w:rFonts w:ascii="Calibri" w:hAnsi="Calibri"/>
          <w:color w:val="FFFFFF"/>
          <w:w w:val="135"/>
          <w:sz w:val="19"/>
        </w:rPr>
        <w:t>B</w:t>
      </w:r>
      <w:r>
        <w:rPr>
          <w:rFonts w:ascii="Calibri" w:hAnsi="Calibri"/>
          <w:color w:val="FFFFFF"/>
          <w:spacing w:val="-4"/>
          <w:w w:val="135"/>
          <w:sz w:val="19"/>
        </w:rPr>
        <w:t>C</w:t>
      </w:r>
      <w:r>
        <w:rPr>
          <w:rFonts w:ascii="Calibri" w:hAnsi="Calibri"/>
          <w:color w:val="FFFFFF"/>
          <w:w w:val="138"/>
          <w:sz w:val="19"/>
        </w:rPr>
        <w:t>C</w:t>
      </w:r>
      <w:r>
        <w:rPr>
          <w:rFonts w:ascii="Calibri" w:hAnsi="Calibri"/>
          <w:color w:val="FFFFFF"/>
          <w:spacing w:val="2"/>
          <w:w w:val="132"/>
          <w:sz w:val="19"/>
        </w:rPr>
        <w:t>B</w:t>
      </w:r>
      <w:r>
        <w:rPr>
          <w:rFonts w:ascii="Calibri" w:hAnsi="Calibri"/>
          <w:color w:val="FFFFFF"/>
          <w:spacing w:val="-1"/>
          <w:w w:val="118"/>
          <w:sz w:val="19"/>
        </w:rPr>
        <w:t>u</w:t>
      </w:r>
      <w:r>
        <w:rPr>
          <w:rFonts w:ascii="Calibri" w:hAnsi="Calibri"/>
          <w:color w:val="FFFFFF"/>
          <w:spacing w:val="-1"/>
          <w:w w:val="124"/>
          <w:sz w:val="19"/>
        </w:rPr>
        <w:t>i</w:t>
      </w:r>
      <w:r>
        <w:rPr>
          <w:rFonts w:ascii="Calibri" w:hAnsi="Calibri"/>
          <w:color w:val="FFFFFF"/>
          <w:w w:val="124"/>
          <w:sz w:val="19"/>
        </w:rPr>
        <w:t>l</w:t>
      </w:r>
      <w:r>
        <w:rPr>
          <w:rFonts w:ascii="Calibri" w:hAnsi="Calibri"/>
          <w:color w:val="FFFFFF"/>
          <w:spacing w:val="1"/>
          <w:w w:val="127"/>
          <w:sz w:val="19"/>
        </w:rPr>
        <w:t>d</w:t>
      </w:r>
      <w:r>
        <w:rPr>
          <w:rFonts w:ascii="Calibri" w:hAnsi="Calibri"/>
          <w:color w:val="FFFFFF"/>
          <w:spacing w:val="1"/>
          <w:w w:val="132"/>
          <w:sz w:val="19"/>
        </w:rPr>
        <w:t>B</w:t>
      </w:r>
      <w:r>
        <w:rPr>
          <w:rFonts w:ascii="Calibri" w:hAnsi="Calibri"/>
          <w:color w:val="FFFFFF"/>
          <w:spacing w:val="-2"/>
          <w:w w:val="121"/>
          <w:sz w:val="19"/>
        </w:rPr>
        <w:t>e</w:t>
      </w:r>
      <w:r>
        <w:rPr>
          <w:rFonts w:ascii="Calibri" w:hAnsi="Calibri"/>
          <w:color w:val="FFFFFF"/>
          <w:spacing w:val="1"/>
          <w:w w:val="122"/>
          <w:sz w:val="19"/>
        </w:rPr>
        <w:t>t</w:t>
      </w:r>
      <w:r>
        <w:rPr>
          <w:rFonts w:ascii="Calibri" w:hAnsi="Calibri"/>
          <w:color w:val="FFFFFF"/>
          <w:spacing w:val="-3"/>
          <w:w w:val="122"/>
          <w:sz w:val="19"/>
        </w:rPr>
        <w:t>t</w:t>
      </w:r>
      <w:r>
        <w:rPr>
          <w:rFonts w:ascii="Calibri" w:hAnsi="Calibri"/>
          <w:color w:val="FFFFFF"/>
          <w:w w:val="120"/>
          <w:sz w:val="19"/>
        </w:rPr>
        <w:t>er</w:t>
      </w:r>
    </w:p>
    <w:p w:rsidR="00716057" w:rsidRDefault="00716057">
      <w:pPr>
        <w:jc w:val="center"/>
        <w:rPr>
          <w:rFonts w:ascii="Calibri" w:hAnsi="Calibri"/>
          <w:sz w:val="19"/>
        </w:rPr>
        <w:sectPr w:rsidR="00716057">
          <w:type w:val="continuous"/>
          <w:pgSz w:w="11910" w:h="16840"/>
          <w:pgMar w:top="60" w:right="0" w:bottom="0" w:left="0" w:header="720" w:footer="720" w:gutter="0"/>
          <w:cols w:space="720"/>
        </w:sectPr>
      </w:pPr>
    </w:p>
    <w:p w:rsidR="00716057" w:rsidRDefault="002949DC">
      <w:pPr>
        <w:pStyle w:val="BodyText"/>
        <w:rPr>
          <w:rFonts w:ascii="Calibri"/>
          <w:sz w:val="20"/>
        </w:rPr>
      </w:pPr>
      <w:r>
        <w:rPr>
          <w:noProof/>
        </w:rPr>
        <w:lastRenderedPageBreak/>
        <mc:AlternateContent>
          <mc:Choice Requires="wpg">
            <w:drawing>
              <wp:anchor distT="0" distB="0" distL="114300" distR="114300" simplePos="0" relativeHeight="251565568" behindDoc="0" locked="0" layoutInCell="1" allowOverlap="1">
                <wp:simplePos x="0" y="0"/>
                <wp:positionH relativeFrom="page">
                  <wp:posOffset>0</wp:posOffset>
                </wp:positionH>
                <wp:positionV relativeFrom="page">
                  <wp:posOffset>0</wp:posOffset>
                </wp:positionV>
                <wp:extent cx="7560310" cy="2393950"/>
                <wp:effectExtent l="0" t="0" r="2540" b="0"/>
                <wp:wrapNone/>
                <wp:docPr id="1145" name="Group 6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393950"/>
                          <a:chOff x="0" y="0"/>
                          <a:chExt cx="11906" cy="3770"/>
                        </a:xfrm>
                      </wpg:grpSpPr>
                      <pic:pic xmlns:pic="http://schemas.openxmlformats.org/drawingml/2006/picture">
                        <pic:nvPicPr>
                          <pic:cNvPr id="1146" name="Picture 7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906" cy="1091"/>
                          </a:xfrm>
                          <a:prstGeom prst="rect">
                            <a:avLst/>
                          </a:prstGeom>
                          <a:noFill/>
                          <a:extLst>
                            <a:ext uri="{909E8E84-426E-40DD-AFC4-6F175D3DCCD1}">
                              <a14:hiddenFill xmlns:a14="http://schemas.microsoft.com/office/drawing/2010/main">
                                <a:solidFill>
                                  <a:srgbClr val="FFFFFF"/>
                                </a:solidFill>
                              </a14:hiddenFill>
                            </a:ext>
                          </a:extLst>
                        </pic:spPr>
                      </pic:pic>
                      <wps:wsp>
                        <wps:cNvPr id="1147" name="Rectangle 729"/>
                        <wps:cNvSpPr>
                          <a:spLocks noChangeArrowheads="1"/>
                        </wps:cNvSpPr>
                        <wps:spPr bwMode="auto">
                          <a:xfrm>
                            <a:off x="0" y="1020"/>
                            <a:ext cx="1252"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8" name="Rectangle 728"/>
                        <wps:cNvSpPr>
                          <a:spLocks noChangeArrowheads="1"/>
                        </wps:cNvSpPr>
                        <wps:spPr bwMode="auto">
                          <a:xfrm>
                            <a:off x="1252" y="1020"/>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9" name="Rectangle 727"/>
                        <wps:cNvSpPr>
                          <a:spLocks noChangeArrowheads="1"/>
                        </wps:cNvSpPr>
                        <wps:spPr bwMode="auto">
                          <a:xfrm>
                            <a:off x="3951" y="1020"/>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0" name="Rectangle 726"/>
                        <wps:cNvSpPr>
                          <a:spLocks noChangeArrowheads="1"/>
                        </wps:cNvSpPr>
                        <wps:spPr bwMode="auto">
                          <a:xfrm>
                            <a:off x="10748" y="1020"/>
                            <a:ext cx="1158"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51" name="Picture 7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85"/>
                            <a:ext cx="11906" cy="3628"/>
                          </a:xfrm>
                          <a:prstGeom prst="rect">
                            <a:avLst/>
                          </a:prstGeom>
                          <a:noFill/>
                          <a:extLst>
                            <a:ext uri="{909E8E84-426E-40DD-AFC4-6F175D3DCCD1}">
                              <a14:hiddenFill xmlns:a14="http://schemas.microsoft.com/office/drawing/2010/main">
                                <a:solidFill>
                                  <a:srgbClr val="FFFFFF"/>
                                </a:solidFill>
                              </a14:hiddenFill>
                            </a:ext>
                          </a:extLst>
                        </pic:spPr>
                      </pic:pic>
                      <wps:wsp>
                        <wps:cNvPr id="1152" name="Rectangle 724"/>
                        <wps:cNvSpPr>
                          <a:spLocks noChangeArrowheads="1"/>
                        </wps:cNvSpPr>
                        <wps:spPr bwMode="auto">
                          <a:xfrm>
                            <a:off x="0" y="3678"/>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3" name="Rectangle 723"/>
                        <wps:cNvSpPr>
                          <a:spLocks noChangeArrowheads="1"/>
                        </wps:cNvSpPr>
                        <wps:spPr bwMode="auto">
                          <a:xfrm>
                            <a:off x="1249" y="3678"/>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4" name="Rectangle 722"/>
                        <wps:cNvSpPr>
                          <a:spLocks noChangeArrowheads="1"/>
                        </wps:cNvSpPr>
                        <wps:spPr bwMode="auto">
                          <a:xfrm>
                            <a:off x="3948" y="3678"/>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5" name="Rectangle 721"/>
                        <wps:cNvSpPr>
                          <a:spLocks noChangeArrowheads="1"/>
                        </wps:cNvSpPr>
                        <wps:spPr bwMode="auto">
                          <a:xfrm>
                            <a:off x="10745" y="3678"/>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6" name="AutoShape 720"/>
                        <wps:cNvSpPr>
                          <a:spLocks/>
                        </wps:cNvSpPr>
                        <wps:spPr bwMode="auto">
                          <a:xfrm>
                            <a:off x="720" y="2371"/>
                            <a:ext cx="330" cy="530"/>
                          </a:xfrm>
                          <a:custGeom>
                            <a:avLst/>
                            <a:gdLst>
                              <a:gd name="T0" fmla="+- 0 982 720"/>
                              <a:gd name="T1" fmla="*/ T0 w 330"/>
                              <a:gd name="T2" fmla="+- 0 2711 2371"/>
                              <a:gd name="T3" fmla="*/ 2711 h 530"/>
                              <a:gd name="T4" fmla="+- 0 1050 720"/>
                              <a:gd name="T5" fmla="*/ T4 w 330"/>
                              <a:gd name="T6" fmla="+- 0 2900 2371"/>
                              <a:gd name="T7" fmla="*/ 2900 h 530"/>
                              <a:gd name="T8" fmla="+- 0 879 720"/>
                              <a:gd name="T9" fmla="*/ T8 w 330"/>
                              <a:gd name="T10" fmla="+- 0 2371 2371"/>
                              <a:gd name="T11" fmla="*/ 2371 h 530"/>
                              <a:gd name="T12" fmla="+- 0 846 720"/>
                              <a:gd name="T13" fmla="*/ T12 w 330"/>
                              <a:gd name="T14" fmla="+- 0 2374 2371"/>
                              <a:gd name="T15" fmla="*/ 2374 h 530"/>
                              <a:gd name="T16" fmla="+- 0 816 720"/>
                              <a:gd name="T17" fmla="*/ T16 w 330"/>
                              <a:gd name="T18" fmla="+- 0 2385 2371"/>
                              <a:gd name="T19" fmla="*/ 2385 h 530"/>
                              <a:gd name="T20" fmla="+- 0 789 720"/>
                              <a:gd name="T21" fmla="*/ T20 w 330"/>
                              <a:gd name="T22" fmla="+- 0 2402 2371"/>
                              <a:gd name="T23" fmla="*/ 2402 h 530"/>
                              <a:gd name="T24" fmla="+- 0 766 720"/>
                              <a:gd name="T25" fmla="*/ T24 w 330"/>
                              <a:gd name="T26" fmla="+- 0 2425 2371"/>
                              <a:gd name="T27" fmla="*/ 2425 h 530"/>
                              <a:gd name="T28" fmla="+- 0 747 720"/>
                              <a:gd name="T29" fmla="*/ T28 w 330"/>
                              <a:gd name="T30" fmla="+- 0 2453 2371"/>
                              <a:gd name="T31" fmla="*/ 2453 h 530"/>
                              <a:gd name="T32" fmla="+- 0 733 720"/>
                              <a:gd name="T33" fmla="*/ T32 w 330"/>
                              <a:gd name="T34" fmla="+- 0 2487 2371"/>
                              <a:gd name="T35" fmla="*/ 2487 h 530"/>
                              <a:gd name="T36" fmla="+- 0 724 720"/>
                              <a:gd name="T37" fmla="*/ T36 w 330"/>
                              <a:gd name="T38" fmla="+- 0 2527 2371"/>
                              <a:gd name="T39" fmla="*/ 2527 h 530"/>
                              <a:gd name="T40" fmla="+- 0 720 720"/>
                              <a:gd name="T41" fmla="*/ T40 w 330"/>
                              <a:gd name="T42" fmla="+- 0 2571 2371"/>
                              <a:gd name="T43" fmla="*/ 2571 h 530"/>
                              <a:gd name="T44" fmla="+- 0 723 720"/>
                              <a:gd name="T45" fmla="*/ T44 w 330"/>
                              <a:gd name="T46" fmla="+- 0 2613 2371"/>
                              <a:gd name="T47" fmla="*/ 2613 h 530"/>
                              <a:gd name="T48" fmla="+- 0 731 720"/>
                              <a:gd name="T49" fmla="*/ T48 w 330"/>
                              <a:gd name="T50" fmla="+- 0 2651 2371"/>
                              <a:gd name="T51" fmla="*/ 2651 h 530"/>
                              <a:gd name="T52" fmla="+- 0 743 720"/>
                              <a:gd name="T53" fmla="*/ T52 w 330"/>
                              <a:gd name="T54" fmla="+- 0 2684 2371"/>
                              <a:gd name="T55" fmla="*/ 2684 h 530"/>
                              <a:gd name="T56" fmla="+- 0 760 720"/>
                              <a:gd name="T57" fmla="*/ T56 w 330"/>
                              <a:gd name="T58" fmla="+- 0 2712 2371"/>
                              <a:gd name="T59" fmla="*/ 2712 h 530"/>
                              <a:gd name="T60" fmla="+- 0 782 720"/>
                              <a:gd name="T61" fmla="*/ T60 w 330"/>
                              <a:gd name="T62" fmla="+- 0 2734 2371"/>
                              <a:gd name="T63" fmla="*/ 2734 h 530"/>
                              <a:gd name="T64" fmla="+- 0 809 720"/>
                              <a:gd name="T65" fmla="*/ T64 w 330"/>
                              <a:gd name="T66" fmla="+- 0 2751 2371"/>
                              <a:gd name="T67" fmla="*/ 2751 h 530"/>
                              <a:gd name="T68" fmla="+- 0 840 720"/>
                              <a:gd name="T69" fmla="*/ T68 w 330"/>
                              <a:gd name="T70" fmla="+- 0 2761 2371"/>
                              <a:gd name="T71" fmla="*/ 2761 h 530"/>
                              <a:gd name="T72" fmla="+- 0 875 720"/>
                              <a:gd name="T73" fmla="*/ T72 w 330"/>
                              <a:gd name="T74" fmla="+- 0 2765 2371"/>
                              <a:gd name="T75" fmla="*/ 2765 h 530"/>
                              <a:gd name="T76" fmla="+- 0 933 720"/>
                              <a:gd name="T77" fmla="*/ T76 w 330"/>
                              <a:gd name="T78" fmla="+- 0 2751 2371"/>
                              <a:gd name="T79" fmla="*/ 2751 h 530"/>
                              <a:gd name="T80" fmla="+- 0 981 720"/>
                              <a:gd name="T81" fmla="*/ T80 w 330"/>
                              <a:gd name="T82" fmla="+- 0 2712 2371"/>
                              <a:gd name="T83" fmla="*/ 2712 h 530"/>
                              <a:gd name="T84" fmla="+- 0 861 720"/>
                              <a:gd name="T85" fmla="*/ T84 w 330"/>
                              <a:gd name="T86" fmla="+- 0 2710 2371"/>
                              <a:gd name="T87" fmla="*/ 2710 h 530"/>
                              <a:gd name="T88" fmla="+- 0 827 720"/>
                              <a:gd name="T89" fmla="*/ T88 w 330"/>
                              <a:gd name="T90" fmla="+- 0 2692 2371"/>
                              <a:gd name="T91" fmla="*/ 2692 h 530"/>
                              <a:gd name="T92" fmla="+- 0 804 720"/>
                              <a:gd name="T93" fmla="*/ T92 w 330"/>
                              <a:gd name="T94" fmla="+- 0 2656 2371"/>
                              <a:gd name="T95" fmla="*/ 2656 h 530"/>
                              <a:gd name="T96" fmla="+- 0 792 720"/>
                              <a:gd name="T97" fmla="*/ T96 w 330"/>
                              <a:gd name="T98" fmla="+- 0 2604 2371"/>
                              <a:gd name="T99" fmla="*/ 2604 h 530"/>
                              <a:gd name="T100" fmla="+- 0 792 720"/>
                              <a:gd name="T101" fmla="*/ T100 w 330"/>
                              <a:gd name="T102" fmla="+- 0 2536 2371"/>
                              <a:gd name="T103" fmla="*/ 2536 h 530"/>
                              <a:gd name="T104" fmla="+- 0 804 720"/>
                              <a:gd name="T105" fmla="*/ T104 w 330"/>
                              <a:gd name="T106" fmla="+- 0 2481 2371"/>
                              <a:gd name="T107" fmla="*/ 2481 h 530"/>
                              <a:gd name="T108" fmla="+- 0 829 720"/>
                              <a:gd name="T109" fmla="*/ T108 w 330"/>
                              <a:gd name="T110" fmla="+- 0 2444 2371"/>
                              <a:gd name="T111" fmla="*/ 2444 h 530"/>
                              <a:gd name="T112" fmla="+- 0 863 720"/>
                              <a:gd name="T113" fmla="*/ T112 w 330"/>
                              <a:gd name="T114" fmla="+- 0 2426 2371"/>
                              <a:gd name="T115" fmla="*/ 2426 h 530"/>
                              <a:gd name="T116" fmla="+- 0 1050 720"/>
                              <a:gd name="T117" fmla="*/ T116 w 330"/>
                              <a:gd name="T118" fmla="+- 0 2424 2371"/>
                              <a:gd name="T119" fmla="*/ 2424 h 530"/>
                              <a:gd name="T120" fmla="+- 0 982 720"/>
                              <a:gd name="T121" fmla="*/ T120 w 330"/>
                              <a:gd name="T122" fmla="+- 0 2409 2371"/>
                              <a:gd name="T123" fmla="*/ 2409 h 530"/>
                              <a:gd name="T124" fmla="+- 0 935 720"/>
                              <a:gd name="T125" fmla="*/ T124 w 330"/>
                              <a:gd name="T126" fmla="+- 0 2380 2371"/>
                              <a:gd name="T127" fmla="*/ 2380 h 530"/>
                              <a:gd name="T128" fmla="+- 0 879 720"/>
                              <a:gd name="T129" fmla="*/ T128 w 330"/>
                              <a:gd name="T130" fmla="+- 0 2371 2371"/>
                              <a:gd name="T131" fmla="*/ 2371 h 530"/>
                              <a:gd name="T132" fmla="+- 0 884 720"/>
                              <a:gd name="T133" fmla="*/ T132 w 330"/>
                              <a:gd name="T134" fmla="+- 0 2424 2371"/>
                              <a:gd name="T135" fmla="*/ 2424 h 530"/>
                              <a:gd name="T136" fmla="+- 0 936 720"/>
                              <a:gd name="T137" fmla="*/ T136 w 330"/>
                              <a:gd name="T138" fmla="+- 0 2435 2371"/>
                              <a:gd name="T139" fmla="*/ 2435 h 530"/>
                              <a:gd name="T140" fmla="+- 0 982 720"/>
                              <a:gd name="T141" fmla="*/ T140 w 330"/>
                              <a:gd name="T142" fmla="+- 0 2469 2371"/>
                              <a:gd name="T143" fmla="*/ 2469 h 530"/>
                              <a:gd name="T144" fmla="+- 0 959 720"/>
                              <a:gd name="T145" fmla="*/ T144 w 330"/>
                              <a:gd name="T146" fmla="+- 0 2675 2371"/>
                              <a:gd name="T147" fmla="*/ 2675 h 530"/>
                              <a:gd name="T148" fmla="+- 0 908 720"/>
                              <a:gd name="T149" fmla="*/ T148 w 330"/>
                              <a:gd name="T150" fmla="+- 0 2708 2371"/>
                              <a:gd name="T151" fmla="*/ 2708 h 530"/>
                              <a:gd name="T152" fmla="+- 0 981 720"/>
                              <a:gd name="T153" fmla="*/ T152 w 330"/>
                              <a:gd name="T154" fmla="+- 0 2712 2371"/>
                              <a:gd name="T155" fmla="*/ 2712 h 530"/>
                              <a:gd name="T156" fmla="+- 0 1050 720"/>
                              <a:gd name="T157" fmla="*/ T156 w 330"/>
                              <a:gd name="T158" fmla="+- 0 2711 2371"/>
                              <a:gd name="T159" fmla="*/ 2711 h 530"/>
                              <a:gd name="T160" fmla="+- 0 1050 720"/>
                              <a:gd name="T161" fmla="*/ T160 w 330"/>
                              <a:gd name="T162" fmla="+- 0 2380 2371"/>
                              <a:gd name="T163" fmla="*/ 2380 h 530"/>
                              <a:gd name="T164" fmla="+- 0 982 720"/>
                              <a:gd name="T165" fmla="*/ T164 w 330"/>
                              <a:gd name="T166" fmla="+- 0 2409 2371"/>
                              <a:gd name="T167" fmla="*/ 2409 h 530"/>
                              <a:gd name="T168" fmla="+- 0 1050 720"/>
                              <a:gd name="T169" fmla="*/ T168 w 330"/>
                              <a:gd name="T170" fmla="+- 0 2380 2371"/>
                              <a:gd name="T171" fmla="*/ 2380 h 5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330" h="530">
                                <a:moveTo>
                                  <a:pt x="330" y="340"/>
                                </a:moveTo>
                                <a:lnTo>
                                  <a:pt x="262" y="340"/>
                                </a:lnTo>
                                <a:lnTo>
                                  <a:pt x="262" y="529"/>
                                </a:lnTo>
                                <a:lnTo>
                                  <a:pt x="330" y="529"/>
                                </a:lnTo>
                                <a:lnTo>
                                  <a:pt x="330" y="340"/>
                                </a:lnTo>
                                <a:close/>
                                <a:moveTo>
                                  <a:pt x="159" y="0"/>
                                </a:moveTo>
                                <a:lnTo>
                                  <a:pt x="142" y="1"/>
                                </a:lnTo>
                                <a:lnTo>
                                  <a:pt x="126" y="3"/>
                                </a:lnTo>
                                <a:lnTo>
                                  <a:pt x="111" y="8"/>
                                </a:lnTo>
                                <a:lnTo>
                                  <a:pt x="96" y="14"/>
                                </a:lnTo>
                                <a:lnTo>
                                  <a:pt x="82" y="22"/>
                                </a:lnTo>
                                <a:lnTo>
                                  <a:pt x="69" y="31"/>
                                </a:lnTo>
                                <a:lnTo>
                                  <a:pt x="57" y="41"/>
                                </a:lnTo>
                                <a:lnTo>
                                  <a:pt x="46" y="54"/>
                                </a:lnTo>
                                <a:lnTo>
                                  <a:pt x="36" y="67"/>
                                </a:lnTo>
                                <a:lnTo>
                                  <a:pt x="27" y="82"/>
                                </a:lnTo>
                                <a:lnTo>
                                  <a:pt x="19" y="98"/>
                                </a:lnTo>
                                <a:lnTo>
                                  <a:pt x="13" y="116"/>
                                </a:lnTo>
                                <a:lnTo>
                                  <a:pt x="7" y="135"/>
                                </a:lnTo>
                                <a:lnTo>
                                  <a:pt x="4" y="156"/>
                                </a:lnTo>
                                <a:lnTo>
                                  <a:pt x="1" y="177"/>
                                </a:lnTo>
                                <a:lnTo>
                                  <a:pt x="0" y="200"/>
                                </a:lnTo>
                                <a:lnTo>
                                  <a:pt x="1" y="221"/>
                                </a:lnTo>
                                <a:lnTo>
                                  <a:pt x="3" y="242"/>
                                </a:lnTo>
                                <a:lnTo>
                                  <a:pt x="6" y="261"/>
                                </a:lnTo>
                                <a:lnTo>
                                  <a:pt x="11" y="280"/>
                                </a:lnTo>
                                <a:lnTo>
                                  <a:pt x="16" y="297"/>
                                </a:lnTo>
                                <a:lnTo>
                                  <a:pt x="23" y="313"/>
                                </a:lnTo>
                                <a:lnTo>
                                  <a:pt x="31" y="327"/>
                                </a:lnTo>
                                <a:lnTo>
                                  <a:pt x="40" y="341"/>
                                </a:lnTo>
                                <a:lnTo>
                                  <a:pt x="51" y="353"/>
                                </a:lnTo>
                                <a:lnTo>
                                  <a:pt x="62" y="363"/>
                                </a:lnTo>
                                <a:lnTo>
                                  <a:pt x="75" y="372"/>
                                </a:lnTo>
                                <a:lnTo>
                                  <a:pt x="89" y="380"/>
                                </a:lnTo>
                                <a:lnTo>
                                  <a:pt x="104" y="386"/>
                                </a:lnTo>
                                <a:lnTo>
                                  <a:pt x="120" y="390"/>
                                </a:lnTo>
                                <a:lnTo>
                                  <a:pt x="137" y="393"/>
                                </a:lnTo>
                                <a:lnTo>
                                  <a:pt x="155" y="394"/>
                                </a:lnTo>
                                <a:lnTo>
                                  <a:pt x="185" y="391"/>
                                </a:lnTo>
                                <a:lnTo>
                                  <a:pt x="213" y="380"/>
                                </a:lnTo>
                                <a:lnTo>
                                  <a:pt x="239" y="363"/>
                                </a:lnTo>
                                <a:lnTo>
                                  <a:pt x="261" y="341"/>
                                </a:lnTo>
                                <a:lnTo>
                                  <a:pt x="161" y="341"/>
                                </a:lnTo>
                                <a:lnTo>
                                  <a:pt x="141" y="339"/>
                                </a:lnTo>
                                <a:lnTo>
                                  <a:pt x="123" y="332"/>
                                </a:lnTo>
                                <a:lnTo>
                                  <a:pt x="107" y="321"/>
                                </a:lnTo>
                                <a:lnTo>
                                  <a:pt x="94" y="305"/>
                                </a:lnTo>
                                <a:lnTo>
                                  <a:pt x="84" y="285"/>
                                </a:lnTo>
                                <a:lnTo>
                                  <a:pt x="76" y="261"/>
                                </a:lnTo>
                                <a:lnTo>
                                  <a:pt x="72" y="233"/>
                                </a:lnTo>
                                <a:lnTo>
                                  <a:pt x="70" y="200"/>
                                </a:lnTo>
                                <a:lnTo>
                                  <a:pt x="72" y="165"/>
                                </a:lnTo>
                                <a:lnTo>
                                  <a:pt x="77" y="135"/>
                                </a:lnTo>
                                <a:lnTo>
                                  <a:pt x="84" y="110"/>
                                </a:lnTo>
                                <a:lnTo>
                                  <a:pt x="96" y="89"/>
                                </a:lnTo>
                                <a:lnTo>
                                  <a:pt x="109" y="73"/>
                                </a:lnTo>
                                <a:lnTo>
                                  <a:pt x="125" y="62"/>
                                </a:lnTo>
                                <a:lnTo>
                                  <a:pt x="143" y="55"/>
                                </a:lnTo>
                                <a:lnTo>
                                  <a:pt x="164" y="53"/>
                                </a:lnTo>
                                <a:lnTo>
                                  <a:pt x="330" y="53"/>
                                </a:lnTo>
                                <a:lnTo>
                                  <a:pt x="330" y="38"/>
                                </a:lnTo>
                                <a:lnTo>
                                  <a:pt x="262" y="38"/>
                                </a:lnTo>
                                <a:lnTo>
                                  <a:pt x="240" y="22"/>
                                </a:lnTo>
                                <a:lnTo>
                                  <a:pt x="215" y="9"/>
                                </a:lnTo>
                                <a:lnTo>
                                  <a:pt x="188" y="2"/>
                                </a:lnTo>
                                <a:lnTo>
                                  <a:pt x="159" y="0"/>
                                </a:lnTo>
                                <a:close/>
                                <a:moveTo>
                                  <a:pt x="330" y="53"/>
                                </a:moveTo>
                                <a:lnTo>
                                  <a:pt x="164" y="53"/>
                                </a:lnTo>
                                <a:lnTo>
                                  <a:pt x="190" y="56"/>
                                </a:lnTo>
                                <a:lnTo>
                                  <a:pt x="216" y="64"/>
                                </a:lnTo>
                                <a:lnTo>
                                  <a:pt x="240" y="78"/>
                                </a:lnTo>
                                <a:lnTo>
                                  <a:pt x="262" y="98"/>
                                </a:lnTo>
                                <a:lnTo>
                                  <a:pt x="262" y="276"/>
                                </a:lnTo>
                                <a:lnTo>
                                  <a:pt x="239" y="304"/>
                                </a:lnTo>
                                <a:lnTo>
                                  <a:pt x="214" y="325"/>
                                </a:lnTo>
                                <a:lnTo>
                                  <a:pt x="188" y="337"/>
                                </a:lnTo>
                                <a:lnTo>
                                  <a:pt x="161" y="341"/>
                                </a:lnTo>
                                <a:lnTo>
                                  <a:pt x="261" y="341"/>
                                </a:lnTo>
                                <a:lnTo>
                                  <a:pt x="262" y="340"/>
                                </a:lnTo>
                                <a:lnTo>
                                  <a:pt x="330" y="340"/>
                                </a:lnTo>
                                <a:lnTo>
                                  <a:pt x="330" y="53"/>
                                </a:lnTo>
                                <a:close/>
                                <a:moveTo>
                                  <a:pt x="330" y="9"/>
                                </a:moveTo>
                                <a:lnTo>
                                  <a:pt x="262" y="9"/>
                                </a:lnTo>
                                <a:lnTo>
                                  <a:pt x="262" y="38"/>
                                </a:lnTo>
                                <a:lnTo>
                                  <a:pt x="330" y="38"/>
                                </a:lnTo>
                                <a:lnTo>
                                  <a:pt x="330" y="9"/>
                                </a:lnTo>
                                <a:close/>
                              </a:path>
                            </a:pathLst>
                          </a:custGeom>
                          <a:solidFill>
                            <a:srgbClr val="A819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7" name="AutoShape 719"/>
                        <wps:cNvSpPr>
                          <a:spLocks/>
                        </wps:cNvSpPr>
                        <wps:spPr bwMode="auto">
                          <a:xfrm>
                            <a:off x="1170" y="2237"/>
                            <a:ext cx="330" cy="529"/>
                          </a:xfrm>
                          <a:custGeom>
                            <a:avLst/>
                            <a:gdLst>
                              <a:gd name="T0" fmla="+- 0 1237 1170"/>
                              <a:gd name="T1" fmla="*/ T0 w 330"/>
                              <a:gd name="T2" fmla="+- 0 2727 2237"/>
                              <a:gd name="T3" fmla="*/ 2727 h 529"/>
                              <a:gd name="T4" fmla="+- 0 1283 1170"/>
                              <a:gd name="T5" fmla="*/ T4 w 330"/>
                              <a:gd name="T6" fmla="+- 0 2755 2237"/>
                              <a:gd name="T7" fmla="*/ 2755 h 529"/>
                              <a:gd name="T8" fmla="+- 0 1340 1170"/>
                              <a:gd name="T9" fmla="*/ T8 w 330"/>
                              <a:gd name="T10" fmla="+- 0 2765 2237"/>
                              <a:gd name="T11" fmla="*/ 2765 h 529"/>
                              <a:gd name="T12" fmla="+- 0 1372 1170"/>
                              <a:gd name="T13" fmla="*/ T12 w 330"/>
                              <a:gd name="T14" fmla="+- 0 2761 2237"/>
                              <a:gd name="T15" fmla="*/ 2761 h 529"/>
                              <a:gd name="T16" fmla="+- 0 1403 1170"/>
                              <a:gd name="T17" fmla="*/ T16 w 330"/>
                              <a:gd name="T18" fmla="+- 0 2751 2237"/>
                              <a:gd name="T19" fmla="*/ 2751 h 529"/>
                              <a:gd name="T20" fmla="+- 0 1430 1170"/>
                              <a:gd name="T21" fmla="*/ T20 w 330"/>
                              <a:gd name="T22" fmla="+- 0 2733 2237"/>
                              <a:gd name="T23" fmla="*/ 2733 h 529"/>
                              <a:gd name="T24" fmla="+- 0 1237 1170"/>
                              <a:gd name="T25" fmla="*/ T24 w 330"/>
                              <a:gd name="T26" fmla="+- 0 2237 2237"/>
                              <a:gd name="T27" fmla="*/ 2237 h 529"/>
                              <a:gd name="T28" fmla="+- 0 1170 1170"/>
                              <a:gd name="T29" fmla="*/ T28 w 330"/>
                              <a:gd name="T30" fmla="+- 0 2756 2237"/>
                              <a:gd name="T31" fmla="*/ 2756 h 529"/>
                              <a:gd name="T32" fmla="+- 0 1237 1170"/>
                              <a:gd name="T33" fmla="*/ T32 w 330"/>
                              <a:gd name="T34" fmla="+- 0 2727 2237"/>
                              <a:gd name="T35" fmla="*/ 2727 h 529"/>
                              <a:gd name="T36" fmla="+- 0 1442 1170"/>
                              <a:gd name="T37" fmla="*/ T36 w 330"/>
                              <a:gd name="T38" fmla="+- 0 2723 2237"/>
                              <a:gd name="T39" fmla="*/ 2723 h 529"/>
                              <a:gd name="T40" fmla="+- 0 1336 1170"/>
                              <a:gd name="T41" fmla="*/ T40 w 330"/>
                              <a:gd name="T42" fmla="+- 0 2712 2237"/>
                              <a:gd name="T43" fmla="*/ 2712 h 529"/>
                              <a:gd name="T44" fmla="+- 0 1284 1170"/>
                              <a:gd name="T45" fmla="*/ T44 w 330"/>
                              <a:gd name="T46" fmla="+- 0 2701 2237"/>
                              <a:gd name="T47" fmla="*/ 2701 h 529"/>
                              <a:gd name="T48" fmla="+- 0 1237 1170"/>
                              <a:gd name="T49" fmla="*/ T48 w 330"/>
                              <a:gd name="T50" fmla="+- 0 2667 2237"/>
                              <a:gd name="T51" fmla="*/ 2667 h 529"/>
                              <a:gd name="T52" fmla="+- 0 1260 1170"/>
                              <a:gd name="T53" fmla="*/ T52 w 330"/>
                              <a:gd name="T54" fmla="+- 0 2460 2237"/>
                              <a:gd name="T55" fmla="*/ 2460 h 529"/>
                              <a:gd name="T56" fmla="+- 0 1311 1170"/>
                              <a:gd name="T57" fmla="*/ T56 w 330"/>
                              <a:gd name="T58" fmla="+- 0 2428 2237"/>
                              <a:gd name="T59" fmla="*/ 2428 h 529"/>
                              <a:gd name="T60" fmla="+- 0 1237 1170"/>
                              <a:gd name="T61" fmla="*/ T60 w 330"/>
                              <a:gd name="T62" fmla="+- 0 2425 2237"/>
                              <a:gd name="T63" fmla="*/ 2425 h 529"/>
                              <a:gd name="T64" fmla="+- 0 1459 1170"/>
                              <a:gd name="T65" fmla="*/ T64 w 330"/>
                              <a:gd name="T66" fmla="+- 0 2424 2237"/>
                              <a:gd name="T67" fmla="*/ 2424 h 529"/>
                              <a:gd name="T68" fmla="+- 0 1359 1170"/>
                              <a:gd name="T69" fmla="*/ T68 w 330"/>
                              <a:gd name="T70" fmla="+- 0 2426 2237"/>
                              <a:gd name="T71" fmla="*/ 2426 h 529"/>
                              <a:gd name="T72" fmla="+- 0 1392 1170"/>
                              <a:gd name="T73" fmla="*/ T72 w 330"/>
                              <a:gd name="T74" fmla="+- 0 2444 2237"/>
                              <a:gd name="T75" fmla="*/ 2444 h 529"/>
                              <a:gd name="T76" fmla="+- 0 1416 1170"/>
                              <a:gd name="T77" fmla="*/ T76 w 330"/>
                              <a:gd name="T78" fmla="+- 0 2480 2237"/>
                              <a:gd name="T79" fmla="*/ 2480 h 529"/>
                              <a:gd name="T80" fmla="+- 0 1428 1170"/>
                              <a:gd name="T81" fmla="*/ T80 w 330"/>
                              <a:gd name="T82" fmla="+- 0 2532 2237"/>
                              <a:gd name="T83" fmla="*/ 2532 h 529"/>
                              <a:gd name="T84" fmla="+- 0 1428 1170"/>
                              <a:gd name="T85" fmla="*/ T84 w 330"/>
                              <a:gd name="T86" fmla="+- 0 2599 2237"/>
                              <a:gd name="T87" fmla="*/ 2599 h 529"/>
                              <a:gd name="T88" fmla="+- 0 1415 1170"/>
                              <a:gd name="T89" fmla="*/ T88 w 330"/>
                              <a:gd name="T90" fmla="+- 0 2654 2237"/>
                              <a:gd name="T91" fmla="*/ 2654 h 529"/>
                              <a:gd name="T92" fmla="+- 0 1390 1170"/>
                              <a:gd name="T93" fmla="*/ T92 w 330"/>
                              <a:gd name="T94" fmla="+- 0 2691 2237"/>
                              <a:gd name="T95" fmla="*/ 2691 h 529"/>
                              <a:gd name="T96" fmla="+- 0 1356 1170"/>
                              <a:gd name="T97" fmla="*/ T96 w 330"/>
                              <a:gd name="T98" fmla="+- 0 2709 2237"/>
                              <a:gd name="T99" fmla="*/ 2709 h 529"/>
                              <a:gd name="T100" fmla="+- 0 1452 1170"/>
                              <a:gd name="T101" fmla="*/ T100 w 330"/>
                              <a:gd name="T102" fmla="+- 0 2712 2237"/>
                              <a:gd name="T103" fmla="*/ 2712 h 529"/>
                              <a:gd name="T104" fmla="+- 0 1464 1170"/>
                              <a:gd name="T105" fmla="*/ T104 w 330"/>
                              <a:gd name="T106" fmla="+- 0 2697 2237"/>
                              <a:gd name="T107" fmla="*/ 2697 h 529"/>
                              <a:gd name="T108" fmla="+- 0 1480 1170"/>
                              <a:gd name="T109" fmla="*/ T108 w 330"/>
                              <a:gd name="T110" fmla="+- 0 2665 2237"/>
                              <a:gd name="T111" fmla="*/ 2665 h 529"/>
                              <a:gd name="T112" fmla="+- 0 1492 1170"/>
                              <a:gd name="T113" fmla="*/ T112 w 330"/>
                              <a:gd name="T114" fmla="+- 0 2628 2237"/>
                              <a:gd name="T115" fmla="*/ 2628 h 529"/>
                              <a:gd name="T116" fmla="+- 0 1498 1170"/>
                              <a:gd name="T117" fmla="*/ T116 w 330"/>
                              <a:gd name="T118" fmla="+- 0 2587 2237"/>
                              <a:gd name="T119" fmla="*/ 2587 h 529"/>
                              <a:gd name="T120" fmla="+- 0 1498 1170"/>
                              <a:gd name="T121" fmla="*/ T120 w 330"/>
                              <a:gd name="T122" fmla="+- 0 2543 2237"/>
                              <a:gd name="T123" fmla="*/ 2543 h 529"/>
                              <a:gd name="T124" fmla="+- 0 1493 1170"/>
                              <a:gd name="T125" fmla="*/ T124 w 330"/>
                              <a:gd name="T126" fmla="+- 0 2504 2237"/>
                              <a:gd name="T127" fmla="*/ 2504 h 529"/>
                              <a:gd name="T128" fmla="+- 0 1483 1170"/>
                              <a:gd name="T129" fmla="*/ T128 w 330"/>
                              <a:gd name="T130" fmla="+- 0 2468 2237"/>
                              <a:gd name="T131" fmla="*/ 2468 h 529"/>
                              <a:gd name="T132" fmla="+- 0 1468 1170"/>
                              <a:gd name="T133" fmla="*/ T132 w 330"/>
                              <a:gd name="T134" fmla="+- 0 2437 2237"/>
                              <a:gd name="T135" fmla="*/ 2437 h 529"/>
                              <a:gd name="T136" fmla="+- 0 1344 1170"/>
                              <a:gd name="T137" fmla="*/ T136 w 330"/>
                              <a:gd name="T138" fmla="+- 0 2371 2237"/>
                              <a:gd name="T139" fmla="*/ 2371 h 529"/>
                              <a:gd name="T140" fmla="+- 0 1286 1170"/>
                              <a:gd name="T141" fmla="*/ T140 w 330"/>
                              <a:gd name="T142" fmla="+- 0 2384 2237"/>
                              <a:gd name="T143" fmla="*/ 2384 h 529"/>
                              <a:gd name="T144" fmla="+- 0 1237 1170"/>
                              <a:gd name="T145" fmla="*/ T144 w 330"/>
                              <a:gd name="T146" fmla="+- 0 2425 2237"/>
                              <a:gd name="T147" fmla="*/ 2425 h 529"/>
                              <a:gd name="T148" fmla="+- 0 1339 1170"/>
                              <a:gd name="T149" fmla="*/ T148 w 330"/>
                              <a:gd name="T150" fmla="+- 0 2424 2237"/>
                              <a:gd name="T151" fmla="*/ 2424 h 529"/>
                              <a:gd name="T152" fmla="+- 0 1448 1170"/>
                              <a:gd name="T153" fmla="*/ T152 w 330"/>
                              <a:gd name="T154" fmla="+- 0 2412 2237"/>
                              <a:gd name="T155" fmla="*/ 2412 h 529"/>
                              <a:gd name="T156" fmla="+- 0 1424 1170"/>
                              <a:gd name="T157" fmla="*/ T156 w 330"/>
                              <a:gd name="T158" fmla="+- 0 2392 2237"/>
                              <a:gd name="T159" fmla="*/ 2392 h 529"/>
                              <a:gd name="T160" fmla="+- 0 1395 1170"/>
                              <a:gd name="T161" fmla="*/ T160 w 330"/>
                              <a:gd name="T162" fmla="+- 0 2379 2237"/>
                              <a:gd name="T163" fmla="*/ 2379 h 529"/>
                              <a:gd name="T164" fmla="+- 0 1362 1170"/>
                              <a:gd name="T165" fmla="*/ T164 w 330"/>
                              <a:gd name="T166" fmla="+- 0 2372 2237"/>
                              <a:gd name="T167" fmla="*/ 2372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30" h="529">
                                <a:moveTo>
                                  <a:pt x="268" y="490"/>
                                </a:moveTo>
                                <a:lnTo>
                                  <a:pt x="67" y="490"/>
                                </a:lnTo>
                                <a:lnTo>
                                  <a:pt x="89" y="506"/>
                                </a:lnTo>
                                <a:lnTo>
                                  <a:pt x="113" y="518"/>
                                </a:lnTo>
                                <a:lnTo>
                                  <a:pt x="140" y="526"/>
                                </a:lnTo>
                                <a:lnTo>
                                  <a:pt x="170" y="528"/>
                                </a:lnTo>
                                <a:lnTo>
                                  <a:pt x="186" y="527"/>
                                </a:lnTo>
                                <a:lnTo>
                                  <a:pt x="202" y="524"/>
                                </a:lnTo>
                                <a:lnTo>
                                  <a:pt x="218" y="520"/>
                                </a:lnTo>
                                <a:lnTo>
                                  <a:pt x="233" y="514"/>
                                </a:lnTo>
                                <a:lnTo>
                                  <a:pt x="247" y="506"/>
                                </a:lnTo>
                                <a:lnTo>
                                  <a:pt x="260" y="496"/>
                                </a:lnTo>
                                <a:lnTo>
                                  <a:pt x="268" y="490"/>
                                </a:lnTo>
                                <a:close/>
                                <a:moveTo>
                                  <a:pt x="67" y="0"/>
                                </a:moveTo>
                                <a:lnTo>
                                  <a:pt x="0" y="0"/>
                                </a:lnTo>
                                <a:lnTo>
                                  <a:pt x="0" y="519"/>
                                </a:lnTo>
                                <a:lnTo>
                                  <a:pt x="67" y="519"/>
                                </a:lnTo>
                                <a:lnTo>
                                  <a:pt x="67" y="490"/>
                                </a:lnTo>
                                <a:lnTo>
                                  <a:pt x="268" y="490"/>
                                </a:lnTo>
                                <a:lnTo>
                                  <a:pt x="272" y="486"/>
                                </a:lnTo>
                                <a:lnTo>
                                  <a:pt x="282" y="475"/>
                                </a:lnTo>
                                <a:lnTo>
                                  <a:pt x="166" y="475"/>
                                </a:lnTo>
                                <a:lnTo>
                                  <a:pt x="139" y="472"/>
                                </a:lnTo>
                                <a:lnTo>
                                  <a:pt x="114" y="464"/>
                                </a:lnTo>
                                <a:lnTo>
                                  <a:pt x="90" y="450"/>
                                </a:lnTo>
                                <a:lnTo>
                                  <a:pt x="67" y="430"/>
                                </a:lnTo>
                                <a:lnTo>
                                  <a:pt x="67" y="251"/>
                                </a:lnTo>
                                <a:lnTo>
                                  <a:pt x="90" y="223"/>
                                </a:lnTo>
                                <a:lnTo>
                                  <a:pt x="115" y="203"/>
                                </a:lnTo>
                                <a:lnTo>
                                  <a:pt x="141" y="191"/>
                                </a:lnTo>
                                <a:lnTo>
                                  <a:pt x="161" y="188"/>
                                </a:lnTo>
                                <a:lnTo>
                                  <a:pt x="67" y="188"/>
                                </a:lnTo>
                                <a:lnTo>
                                  <a:pt x="67" y="0"/>
                                </a:lnTo>
                                <a:close/>
                                <a:moveTo>
                                  <a:pt x="289" y="187"/>
                                </a:moveTo>
                                <a:lnTo>
                                  <a:pt x="169" y="187"/>
                                </a:lnTo>
                                <a:lnTo>
                                  <a:pt x="189" y="189"/>
                                </a:lnTo>
                                <a:lnTo>
                                  <a:pt x="207" y="196"/>
                                </a:lnTo>
                                <a:lnTo>
                                  <a:pt x="222" y="207"/>
                                </a:lnTo>
                                <a:lnTo>
                                  <a:pt x="235" y="223"/>
                                </a:lnTo>
                                <a:lnTo>
                                  <a:pt x="246" y="243"/>
                                </a:lnTo>
                                <a:lnTo>
                                  <a:pt x="253" y="267"/>
                                </a:lnTo>
                                <a:lnTo>
                                  <a:pt x="258" y="295"/>
                                </a:lnTo>
                                <a:lnTo>
                                  <a:pt x="259" y="328"/>
                                </a:lnTo>
                                <a:lnTo>
                                  <a:pt x="258" y="362"/>
                                </a:lnTo>
                                <a:lnTo>
                                  <a:pt x="253" y="392"/>
                                </a:lnTo>
                                <a:lnTo>
                                  <a:pt x="245" y="417"/>
                                </a:lnTo>
                                <a:lnTo>
                                  <a:pt x="234" y="438"/>
                                </a:lnTo>
                                <a:lnTo>
                                  <a:pt x="220" y="454"/>
                                </a:lnTo>
                                <a:lnTo>
                                  <a:pt x="204" y="466"/>
                                </a:lnTo>
                                <a:lnTo>
                                  <a:pt x="186" y="472"/>
                                </a:lnTo>
                                <a:lnTo>
                                  <a:pt x="166" y="475"/>
                                </a:lnTo>
                                <a:lnTo>
                                  <a:pt x="282" y="475"/>
                                </a:lnTo>
                                <a:lnTo>
                                  <a:pt x="283" y="473"/>
                                </a:lnTo>
                                <a:lnTo>
                                  <a:pt x="294" y="460"/>
                                </a:lnTo>
                                <a:lnTo>
                                  <a:pt x="303" y="445"/>
                                </a:lnTo>
                                <a:lnTo>
                                  <a:pt x="310" y="428"/>
                                </a:lnTo>
                                <a:lnTo>
                                  <a:pt x="317" y="410"/>
                                </a:lnTo>
                                <a:lnTo>
                                  <a:pt x="322" y="391"/>
                                </a:lnTo>
                                <a:lnTo>
                                  <a:pt x="326" y="371"/>
                                </a:lnTo>
                                <a:lnTo>
                                  <a:pt x="328" y="350"/>
                                </a:lnTo>
                                <a:lnTo>
                                  <a:pt x="329" y="328"/>
                                </a:lnTo>
                                <a:lnTo>
                                  <a:pt x="328" y="306"/>
                                </a:lnTo>
                                <a:lnTo>
                                  <a:pt x="326" y="286"/>
                                </a:lnTo>
                                <a:lnTo>
                                  <a:pt x="323" y="267"/>
                                </a:lnTo>
                                <a:lnTo>
                                  <a:pt x="319" y="248"/>
                                </a:lnTo>
                                <a:lnTo>
                                  <a:pt x="313" y="231"/>
                                </a:lnTo>
                                <a:lnTo>
                                  <a:pt x="306" y="215"/>
                                </a:lnTo>
                                <a:lnTo>
                                  <a:pt x="298" y="200"/>
                                </a:lnTo>
                                <a:lnTo>
                                  <a:pt x="289" y="187"/>
                                </a:lnTo>
                                <a:close/>
                                <a:moveTo>
                                  <a:pt x="174" y="134"/>
                                </a:moveTo>
                                <a:lnTo>
                                  <a:pt x="144" y="137"/>
                                </a:lnTo>
                                <a:lnTo>
                                  <a:pt x="116" y="147"/>
                                </a:lnTo>
                                <a:lnTo>
                                  <a:pt x="91" y="164"/>
                                </a:lnTo>
                                <a:lnTo>
                                  <a:pt x="67" y="188"/>
                                </a:lnTo>
                                <a:lnTo>
                                  <a:pt x="161" y="188"/>
                                </a:lnTo>
                                <a:lnTo>
                                  <a:pt x="169" y="187"/>
                                </a:lnTo>
                                <a:lnTo>
                                  <a:pt x="289" y="187"/>
                                </a:lnTo>
                                <a:lnTo>
                                  <a:pt x="278" y="175"/>
                                </a:lnTo>
                                <a:lnTo>
                                  <a:pt x="267" y="165"/>
                                </a:lnTo>
                                <a:lnTo>
                                  <a:pt x="254" y="155"/>
                                </a:lnTo>
                                <a:lnTo>
                                  <a:pt x="240" y="148"/>
                                </a:lnTo>
                                <a:lnTo>
                                  <a:pt x="225" y="142"/>
                                </a:lnTo>
                                <a:lnTo>
                                  <a:pt x="209" y="137"/>
                                </a:lnTo>
                                <a:lnTo>
                                  <a:pt x="192" y="135"/>
                                </a:lnTo>
                                <a:lnTo>
                                  <a:pt x="174" y="134"/>
                                </a:lnTo>
                                <a:close/>
                              </a:path>
                            </a:pathLst>
                          </a:custGeom>
                          <a:solidFill>
                            <a:srgbClr val="0087B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58" name="Picture 7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512" y="2371"/>
                            <a:ext cx="660" cy="394"/>
                          </a:xfrm>
                          <a:prstGeom prst="rect">
                            <a:avLst/>
                          </a:prstGeom>
                          <a:noFill/>
                          <a:extLst>
                            <a:ext uri="{909E8E84-426E-40DD-AFC4-6F175D3DCCD1}">
                              <a14:hiddenFill xmlns:a14="http://schemas.microsoft.com/office/drawing/2010/main">
                                <a:solidFill>
                                  <a:srgbClr val="FFFFFF"/>
                                </a:solidFill>
                              </a14:hiddenFill>
                            </a:ext>
                          </a:extLst>
                        </pic:spPr>
                      </pic:pic>
                      <wps:wsp>
                        <wps:cNvPr id="1159" name="AutoShape 717"/>
                        <wps:cNvSpPr>
                          <a:spLocks/>
                        </wps:cNvSpPr>
                        <wps:spPr bwMode="auto">
                          <a:xfrm>
                            <a:off x="1106" y="1951"/>
                            <a:ext cx="446" cy="1111"/>
                          </a:xfrm>
                          <a:custGeom>
                            <a:avLst/>
                            <a:gdLst>
                              <a:gd name="T0" fmla="+- 0 1171 1106"/>
                              <a:gd name="T1" fmla="*/ T0 w 446"/>
                              <a:gd name="T2" fmla="+- 0 2185 1951"/>
                              <a:gd name="T3" fmla="*/ 2185 h 1111"/>
                              <a:gd name="T4" fmla="+- 0 1552 1106"/>
                              <a:gd name="T5" fmla="*/ T4 w 446"/>
                              <a:gd name="T6" fmla="+- 0 2185 1951"/>
                              <a:gd name="T7" fmla="*/ 2185 h 1111"/>
                              <a:gd name="T8" fmla="+- 0 1178 1106"/>
                              <a:gd name="T9" fmla="*/ T8 w 446"/>
                              <a:gd name="T10" fmla="+- 0 2081 1951"/>
                              <a:gd name="T11" fmla="*/ 2081 h 1111"/>
                              <a:gd name="T12" fmla="+- 0 1552 1106"/>
                              <a:gd name="T13" fmla="*/ T12 w 446"/>
                              <a:gd name="T14" fmla="+- 0 2081 1951"/>
                              <a:gd name="T15" fmla="*/ 2081 h 1111"/>
                              <a:gd name="T16" fmla="+- 0 1119 1106"/>
                              <a:gd name="T17" fmla="*/ T16 w 446"/>
                              <a:gd name="T18" fmla="+- 0 1973 1951"/>
                              <a:gd name="T19" fmla="*/ 1973 h 1111"/>
                              <a:gd name="T20" fmla="+- 0 1552 1106"/>
                              <a:gd name="T21" fmla="*/ T20 w 446"/>
                              <a:gd name="T22" fmla="+- 0 1973 1951"/>
                              <a:gd name="T23" fmla="*/ 1973 h 1111"/>
                              <a:gd name="T24" fmla="+- 0 1106 1106"/>
                              <a:gd name="T25" fmla="*/ T24 w 446"/>
                              <a:gd name="T26" fmla="+- 0 1951 1951"/>
                              <a:gd name="T27" fmla="*/ 1951 h 1111"/>
                              <a:gd name="T28" fmla="+- 0 1106 1106"/>
                              <a:gd name="T29" fmla="*/ T28 w 446"/>
                              <a:gd name="T30" fmla="+- 0 3061 1951"/>
                              <a:gd name="T31" fmla="*/ 3061 h 111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6" h="1111">
                                <a:moveTo>
                                  <a:pt x="65" y="234"/>
                                </a:moveTo>
                                <a:lnTo>
                                  <a:pt x="446" y="234"/>
                                </a:lnTo>
                                <a:moveTo>
                                  <a:pt x="72" y="130"/>
                                </a:moveTo>
                                <a:lnTo>
                                  <a:pt x="446" y="130"/>
                                </a:lnTo>
                                <a:moveTo>
                                  <a:pt x="13" y="22"/>
                                </a:moveTo>
                                <a:lnTo>
                                  <a:pt x="446" y="22"/>
                                </a:lnTo>
                                <a:moveTo>
                                  <a:pt x="0" y="0"/>
                                </a:moveTo>
                                <a:lnTo>
                                  <a:pt x="0" y="1110"/>
                                </a:lnTo>
                              </a:path>
                            </a:pathLst>
                          </a:custGeom>
                          <a:noFill/>
                          <a:ln w="28943">
                            <a:solidFill>
                              <a:srgbClr val="0087B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0" name="AutoShape 716"/>
                        <wps:cNvSpPr>
                          <a:spLocks/>
                        </wps:cNvSpPr>
                        <wps:spPr bwMode="auto">
                          <a:xfrm>
                            <a:off x="1147" y="1777"/>
                            <a:ext cx="620" cy="431"/>
                          </a:xfrm>
                          <a:custGeom>
                            <a:avLst/>
                            <a:gdLst>
                              <a:gd name="T0" fmla="+- 0 1524 1147"/>
                              <a:gd name="T1" fmla="*/ T0 w 620"/>
                              <a:gd name="T2" fmla="+- 0 1841 1777"/>
                              <a:gd name="T3" fmla="*/ 1841 h 431"/>
                              <a:gd name="T4" fmla="+- 0 1458 1147"/>
                              <a:gd name="T5" fmla="*/ T4 w 620"/>
                              <a:gd name="T6" fmla="+- 0 1841 1777"/>
                              <a:gd name="T7" fmla="*/ 1841 h 431"/>
                              <a:gd name="T8" fmla="+- 0 1595 1147"/>
                              <a:gd name="T9" fmla="*/ T8 w 620"/>
                              <a:gd name="T10" fmla="+- 0 1973 1777"/>
                              <a:gd name="T11" fmla="*/ 1973 h 431"/>
                              <a:gd name="T12" fmla="+- 0 1595 1147"/>
                              <a:gd name="T13" fmla="*/ T12 w 620"/>
                              <a:gd name="T14" fmla="+- 0 2208 1777"/>
                              <a:gd name="T15" fmla="*/ 2208 h 431"/>
                              <a:gd name="T16" fmla="+- 0 1641 1147"/>
                              <a:gd name="T17" fmla="*/ T16 w 620"/>
                              <a:gd name="T18" fmla="+- 0 2208 1777"/>
                              <a:gd name="T19" fmla="*/ 2208 h 431"/>
                              <a:gd name="T20" fmla="+- 0 1641 1147"/>
                              <a:gd name="T21" fmla="*/ T20 w 620"/>
                              <a:gd name="T22" fmla="+- 0 2016 1777"/>
                              <a:gd name="T23" fmla="*/ 2016 h 431"/>
                              <a:gd name="T24" fmla="+- 0 1707 1147"/>
                              <a:gd name="T25" fmla="*/ T24 w 620"/>
                              <a:gd name="T26" fmla="+- 0 2016 1777"/>
                              <a:gd name="T27" fmla="*/ 2016 h 431"/>
                              <a:gd name="T28" fmla="+- 0 1524 1147"/>
                              <a:gd name="T29" fmla="*/ T28 w 620"/>
                              <a:gd name="T30" fmla="+- 0 1841 1777"/>
                              <a:gd name="T31" fmla="*/ 1841 h 431"/>
                              <a:gd name="T32" fmla="+- 0 1707 1147"/>
                              <a:gd name="T33" fmla="*/ T32 w 620"/>
                              <a:gd name="T34" fmla="+- 0 2016 1777"/>
                              <a:gd name="T35" fmla="*/ 2016 h 431"/>
                              <a:gd name="T36" fmla="+- 0 1641 1147"/>
                              <a:gd name="T37" fmla="*/ T36 w 620"/>
                              <a:gd name="T38" fmla="+- 0 2016 1777"/>
                              <a:gd name="T39" fmla="*/ 2016 h 431"/>
                              <a:gd name="T40" fmla="+- 0 1735 1147"/>
                              <a:gd name="T41" fmla="*/ T40 w 620"/>
                              <a:gd name="T42" fmla="+- 0 2107 1777"/>
                              <a:gd name="T43" fmla="*/ 2107 h 431"/>
                              <a:gd name="T44" fmla="+- 0 1767 1147"/>
                              <a:gd name="T45" fmla="*/ T44 w 620"/>
                              <a:gd name="T46" fmla="+- 0 2074 1777"/>
                              <a:gd name="T47" fmla="*/ 2074 h 431"/>
                              <a:gd name="T48" fmla="+- 0 1707 1147"/>
                              <a:gd name="T49" fmla="*/ T48 w 620"/>
                              <a:gd name="T50" fmla="+- 0 2016 1777"/>
                              <a:gd name="T51" fmla="*/ 2016 h 431"/>
                              <a:gd name="T52" fmla="+- 0 1460 1147"/>
                              <a:gd name="T53" fmla="*/ T52 w 620"/>
                              <a:gd name="T54" fmla="+- 0 1777 1777"/>
                              <a:gd name="T55" fmla="*/ 1777 h 431"/>
                              <a:gd name="T56" fmla="+- 0 1147 1147"/>
                              <a:gd name="T57" fmla="*/ T56 w 620"/>
                              <a:gd name="T58" fmla="+- 0 2070 1777"/>
                              <a:gd name="T59" fmla="*/ 2070 h 431"/>
                              <a:gd name="T60" fmla="+- 0 1179 1147"/>
                              <a:gd name="T61" fmla="*/ T60 w 620"/>
                              <a:gd name="T62" fmla="+- 0 2104 1777"/>
                              <a:gd name="T63" fmla="*/ 2104 h 431"/>
                              <a:gd name="T64" fmla="+- 0 1458 1147"/>
                              <a:gd name="T65" fmla="*/ T64 w 620"/>
                              <a:gd name="T66" fmla="+- 0 1841 1777"/>
                              <a:gd name="T67" fmla="*/ 1841 h 431"/>
                              <a:gd name="T68" fmla="+- 0 1524 1147"/>
                              <a:gd name="T69" fmla="*/ T68 w 620"/>
                              <a:gd name="T70" fmla="+- 0 1841 1777"/>
                              <a:gd name="T71" fmla="*/ 1841 h 431"/>
                              <a:gd name="T72" fmla="+- 0 1475 1147"/>
                              <a:gd name="T73" fmla="*/ T72 w 620"/>
                              <a:gd name="T74" fmla="+- 0 1794 1777"/>
                              <a:gd name="T75" fmla="*/ 1794 h 431"/>
                              <a:gd name="T76" fmla="+- 0 1460 1147"/>
                              <a:gd name="T77" fmla="*/ T76 w 620"/>
                              <a:gd name="T78" fmla="+- 0 1777 1777"/>
                              <a:gd name="T79" fmla="*/ 1777 h 4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620" h="431">
                                <a:moveTo>
                                  <a:pt x="377" y="64"/>
                                </a:moveTo>
                                <a:lnTo>
                                  <a:pt x="311" y="64"/>
                                </a:lnTo>
                                <a:lnTo>
                                  <a:pt x="448" y="196"/>
                                </a:lnTo>
                                <a:lnTo>
                                  <a:pt x="448" y="431"/>
                                </a:lnTo>
                                <a:lnTo>
                                  <a:pt x="494" y="431"/>
                                </a:lnTo>
                                <a:lnTo>
                                  <a:pt x="494" y="239"/>
                                </a:lnTo>
                                <a:lnTo>
                                  <a:pt x="560" y="239"/>
                                </a:lnTo>
                                <a:lnTo>
                                  <a:pt x="377" y="64"/>
                                </a:lnTo>
                                <a:close/>
                                <a:moveTo>
                                  <a:pt x="560" y="239"/>
                                </a:moveTo>
                                <a:lnTo>
                                  <a:pt x="494" y="239"/>
                                </a:lnTo>
                                <a:lnTo>
                                  <a:pt x="588" y="330"/>
                                </a:lnTo>
                                <a:lnTo>
                                  <a:pt x="620" y="297"/>
                                </a:lnTo>
                                <a:lnTo>
                                  <a:pt x="560" y="239"/>
                                </a:lnTo>
                                <a:close/>
                                <a:moveTo>
                                  <a:pt x="313" y="0"/>
                                </a:moveTo>
                                <a:lnTo>
                                  <a:pt x="0" y="293"/>
                                </a:lnTo>
                                <a:lnTo>
                                  <a:pt x="32" y="327"/>
                                </a:lnTo>
                                <a:lnTo>
                                  <a:pt x="311" y="64"/>
                                </a:lnTo>
                                <a:lnTo>
                                  <a:pt x="377" y="64"/>
                                </a:lnTo>
                                <a:lnTo>
                                  <a:pt x="328" y="17"/>
                                </a:lnTo>
                                <a:lnTo>
                                  <a:pt x="313" y="0"/>
                                </a:lnTo>
                                <a:close/>
                              </a:path>
                            </a:pathLst>
                          </a:custGeom>
                          <a:solidFill>
                            <a:srgbClr val="A819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1" name="Line 715"/>
                        <wps:cNvCnPr>
                          <a:cxnSpLocks noChangeShapeType="1"/>
                        </wps:cNvCnPr>
                        <wps:spPr bwMode="auto">
                          <a:xfrm>
                            <a:off x="2388" y="2371"/>
                            <a:ext cx="0" cy="394"/>
                          </a:xfrm>
                          <a:prstGeom prst="line">
                            <a:avLst/>
                          </a:prstGeom>
                          <a:noFill/>
                          <a:ln w="18110">
                            <a:solidFill>
                              <a:srgbClr val="565D5E"/>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162" name="Picture 7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92" y="2399"/>
                            <a:ext cx="276" cy="134"/>
                          </a:xfrm>
                          <a:prstGeom prst="rect">
                            <a:avLst/>
                          </a:prstGeom>
                          <a:noFill/>
                          <a:extLst>
                            <a:ext uri="{909E8E84-426E-40DD-AFC4-6F175D3DCCD1}">
                              <a14:hiddenFill xmlns:a14="http://schemas.microsoft.com/office/drawing/2010/main">
                                <a:solidFill>
                                  <a:srgbClr val="FFFFFF"/>
                                </a:solidFill>
                              </a14:hiddenFill>
                            </a:ext>
                          </a:extLst>
                        </pic:spPr>
                      </pic:pic>
                      <wps:wsp>
                        <wps:cNvPr id="1163" name="AutoShape 713"/>
                        <wps:cNvSpPr>
                          <a:spLocks/>
                        </wps:cNvSpPr>
                        <wps:spPr bwMode="auto">
                          <a:xfrm>
                            <a:off x="2901" y="2401"/>
                            <a:ext cx="226" cy="129"/>
                          </a:xfrm>
                          <a:custGeom>
                            <a:avLst/>
                            <a:gdLst>
                              <a:gd name="T0" fmla="+- 0 2998 2901"/>
                              <a:gd name="T1" fmla="*/ T0 w 226"/>
                              <a:gd name="T2" fmla="+- 0 2504 2401"/>
                              <a:gd name="T3" fmla="*/ 2504 h 129"/>
                              <a:gd name="T4" fmla="+- 0 2929 2901"/>
                              <a:gd name="T5" fmla="*/ T4 w 226"/>
                              <a:gd name="T6" fmla="+- 0 2504 2401"/>
                              <a:gd name="T7" fmla="*/ 2504 h 129"/>
                              <a:gd name="T8" fmla="+- 0 2929 2901"/>
                              <a:gd name="T9" fmla="*/ T8 w 226"/>
                              <a:gd name="T10" fmla="+- 0 2477 2401"/>
                              <a:gd name="T11" fmla="*/ 2477 h 129"/>
                              <a:gd name="T12" fmla="+- 0 2989 2901"/>
                              <a:gd name="T13" fmla="*/ T12 w 226"/>
                              <a:gd name="T14" fmla="+- 0 2477 2401"/>
                              <a:gd name="T15" fmla="*/ 2477 h 129"/>
                              <a:gd name="T16" fmla="+- 0 2989 2901"/>
                              <a:gd name="T17" fmla="*/ T16 w 226"/>
                              <a:gd name="T18" fmla="+- 0 2452 2401"/>
                              <a:gd name="T19" fmla="*/ 2452 h 129"/>
                              <a:gd name="T20" fmla="+- 0 2929 2901"/>
                              <a:gd name="T21" fmla="*/ T20 w 226"/>
                              <a:gd name="T22" fmla="+- 0 2452 2401"/>
                              <a:gd name="T23" fmla="*/ 2452 h 129"/>
                              <a:gd name="T24" fmla="+- 0 2929 2901"/>
                              <a:gd name="T25" fmla="*/ T24 w 226"/>
                              <a:gd name="T26" fmla="+- 0 2426 2401"/>
                              <a:gd name="T27" fmla="*/ 2426 h 129"/>
                              <a:gd name="T28" fmla="+- 0 2997 2901"/>
                              <a:gd name="T29" fmla="*/ T28 w 226"/>
                              <a:gd name="T30" fmla="+- 0 2426 2401"/>
                              <a:gd name="T31" fmla="*/ 2426 h 129"/>
                              <a:gd name="T32" fmla="+- 0 2997 2901"/>
                              <a:gd name="T33" fmla="*/ T32 w 226"/>
                              <a:gd name="T34" fmla="+- 0 2401 2401"/>
                              <a:gd name="T35" fmla="*/ 2401 h 129"/>
                              <a:gd name="T36" fmla="+- 0 2901 2901"/>
                              <a:gd name="T37" fmla="*/ T36 w 226"/>
                              <a:gd name="T38" fmla="+- 0 2401 2401"/>
                              <a:gd name="T39" fmla="*/ 2401 h 129"/>
                              <a:gd name="T40" fmla="+- 0 2901 2901"/>
                              <a:gd name="T41" fmla="*/ T40 w 226"/>
                              <a:gd name="T42" fmla="+- 0 2529 2401"/>
                              <a:gd name="T43" fmla="*/ 2529 h 129"/>
                              <a:gd name="T44" fmla="+- 0 2998 2901"/>
                              <a:gd name="T45" fmla="*/ T44 w 226"/>
                              <a:gd name="T46" fmla="+- 0 2529 2401"/>
                              <a:gd name="T47" fmla="*/ 2529 h 129"/>
                              <a:gd name="T48" fmla="+- 0 2998 2901"/>
                              <a:gd name="T49" fmla="*/ T48 w 226"/>
                              <a:gd name="T50" fmla="+- 0 2504 2401"/>
                              <a:gd name="T51" fmla="*/ 2504 h 129"/>
                              <a:gd name="T52" fmla="+- 0 3126 2901"/>
                              <a:gd name="T53" fmla="*/ T52 w 226"/>
                              <a:gd name="T54" fmla="+- 0 2504 2401"/>
                              <a:gd name="T55" fmla="*/ 2504 h 129"/>
                              <a:gd name="T56" fmla="+- 0 3056 2901"/>
                              <a:gd name="T57" fmla="*/ T56 w 226"/>
                              <a:gd name="T58" fmla="+- 0 2504 2401"/>
                              <a:gd name="T59" fmla="*/ 2504 h 129"/>
                              <a:gd name="T60" fmla="+- 0 3056 2901"/>
                              <a:gd name="T61" fmla="*/ T60 w 226"/>
                              <a:gd name="T62" fmla="+- 0 2477 2401"/>
                              <a:gd name="T63" fmla="*/ 2477 h 129"/>
                              <a:gd name="T64" fmla="+- 0 3117 2901"/>
                              <a:gd name="T65" fmla="*/ T64 w 226"/>
                              <a:gd name="T66" fmla="+- 0 2477 2401"/>
                              <a:gd name="T67" fmla="*/ 2477 h 129"/>
                              <a:gd name="T68" fmla="+- 0 3117 2901"/>
                              <a:gd name="T69" fmla="*/ T68 w 226"/>
                              <a:gd name="T70" fmla="+- 0 2452 2401"/>
                              <a:gd name="T71" fmla="*/ 2452 h 129"/>
                              <a:gd name="T72" fmla="+- 0 3056 2901"/>
                              <a:gd name="T73" fmla="*/ T72 w 226"/>
                              <a:gd name="T74" fmla="+- 0 2452 2401"/>
                              <a:gd name="T75" fmla="*/ 2452 h 129"/>
                              <a:gd name="T76" fmla="+- 0 3056 2901"/>
                              <a:gd name="T77" fmla="*/ T76 w 226"/>
                              <a:gd name="T78" fmla="+- 0 2426 2401"/>
                              <a:gd name="T79" fmla="*/ 2426 h 129"/>
                              <a:gd name="T80" fmla="+- 0 3125 2901"/>
                              <a:gd name="T81" fmla="*/ T80 w 226"/>
                              <a:gd name="T82" fmla="+- 0 2426 2401"/>
                              <a:gd name="T83" fmla="*/ 2426 h 129"/>
                              <a:gd name="T84" fmla="+- 0 3125 2901"/>
                              <a:gd name="T85" fmla="*/ T84 w 226"/>
                              <a:gd name="T86" fmla="+- 0 2401 2401"/>
                              <a:gd name="T87" fmla="*/ 2401 h 129"/>
                              <a:gd name="T88" fmla="+- 0 3028 2901"/>
                              <a:gd name="T89" fmla="*/ T88 w 226"/>
                              <a:gd name="T90" fmla="+- 0 2401 2401"/>
                              <a:gd name="T91" fmla="*/ 2401 h 129"/>
                              <a:gd name="T92" fmla="+- 0 3028 2901"/>
                              <a:gd name="T93" fmla="*/ T92 w 226"/>
                              <a:gd name="T94" fmla="+- 0 2529 2401"/>
                              <a:gd name="T95" fmla="*/ 2529 h 129"/>
                              <a:gd name="T96" fmla="+- 0 3126 2901"/>
                              <a:gd name="T97" fmla="*/ T96 w 226"/>
                              <a:gd name="T98" fmla="+- 0 2529 2401"/>
                              <a:gd name="T99" fmla="*/ 2529 h 129"/>
                              <a:gd name="T100" fmla="+- 0 3126 2901"/>
                              <a:gd name="T101" fmla="*/ T100 w 226"/>
                              <a:gd name="T102" fmla="+- 0 2504 2401"/>
                              <a:gd name="T103" fmla="*/ 2504 h 1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226" h="129">
                                <a:moveTo>
                                  <a:pt x="97" y="103"/>
                                </a:moveTo>
                                <a:lnTo>
                                  <a:pt x="28" y="103"/>
                                </a:lnTo>
                                <a:lnTo>
                                  <a:pt x="28" y="76"/>
                                </a:lnTo>
                                <a:lnTo>
                                  <a:pt x="88" y="76"/>
                                </a:lnTo>
                                <a:lnTo>
                                  <a:pt x="88" y="51"/>
                                </a:lnTo>
                                <a:lnTo>
                                  <a:pt x="28" y="51"/>
                                </a:lnTo>
                                <a:lnTo>
                                  <a:pt x="28" y="25"/>
                                </a:lnTo>
                                <a:lnTo>
                                  <a:pt x="96" y="25"/>
                                </a:lnTo>
                                <a:lnTo>
                                  <a:pt x="96" y="0"/>
                                </a:lnTo>
                                <a:lnTo>
                                  <a:pt x="0" y="0"/>
                                </a:lnTo>
                                <a:lnTo>
                                  <a:pt x="0" y="128"/>
                                </a:lnTo>
                                <a:lnTo>
                                  <a:pt x="97" y="128"/>
                                </a:lnTo>
                                <a:lnTo>
                                  <a:pt x="97" y="103"/>
                                </a:lnTo>
                                <a:moveTo>
                                  <a:pt x="225" y="103"/>
                                </a:moveTo>
                                <a:lnTo>
                                  <a:pt x="155" y="103"/>
                                </a:lnTo>
                                <a:lnTo>
                                  <a:pt x="155" y="76"/>
                                </a:lnTo>
                                <a:lnTo>
                                  <a:pt x="216" y="76"/>
                                </a:lnTo>
                                <a:lnTo>
                                  <a:pt x="216" y="51"/>
                                </a:lnTo>
                                <a:lnTo>
                                  <a:pt x="155" y="51"/>
                                </a:lnTo>
                                <a:lnTo>
                                  <a:pt x="155" y="25"/>
                                </a:lnTo>
                                <a:lnTo>
                                  <a:pt x="224" y="25"/>
                                </a:lnTo>
                                <a:lnTo>
                                  <a:pt x="224" y="0"/>
                                </a:lnTo>
                                <a:lnTo>
                                  <a:pt x="127" y="0"/>
                                </a:lnTo>
                                <a:lnTo>
                                  <a:pt x="127" y="128"/>
                                </a:lnTo>
                                <a:lnTo>
                                  <a:pt x="225" y="128"/>
                                </a:lnTo>
                                <a:lnTo>
                                  <a:pt x="225" y="103"/>
                                </a:lnTo>
                              </a:path>
                            </a:pathLst>
                          </a:custGeom>
                          <a:solidFill>
                            <a:srgbClr val="565D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64" name="Picture 7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156" y="2399"/>
                            <a:ext cx="651" cy="1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65" name="Picture 7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842" y="2401"/>
                            <a:ext cx="118" cy="1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66" name="Picture 7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4045" y="2401"/>
                            <a:ext cx="246" cy="1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67" name="Picture 70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4325" y="2387"/>
                            <a:ext cx="296"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68" name="Picture 70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4651" y="2387"/>
                            <a:ext cx="328"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69" name="Picture 70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055" y="2400"/>
                            <a:ext cx="272" cy="1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0" name="Picture 70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362" y="2401"/>
                            <a:ext cx="118" cy="128"/>
                          </a:xfrm>
                          <a:prstGeom prst="rect">
                            <a:avLst/>
                          </a:prstGeom>
                          <a:noFill/>
                          <a:extLst>
                            <a:ext uri="{909E8E84-426E-40DD-AFC4-6F175D3DCCD1}">
                              <a14:hiddenFill xmlns:a14="http://schemas.microsoft.com/office/drawing/2010/main">
                                <a:solidFill>
                                  <a:srgbClr val="FFFFFF"/>
                                </a:solidFill>
                              </a14:hiddenFill>
                            </a:ext>
                          </a:extLst>
                        </pic:spPr>
                      </pic:pic>
                      <wps:wsp>
                        <wps:cNvPr id="1171" name="AutoShape 705"/>
                        <wps:cNvSpPr>
                          <a:spLocks/>
                        </wps:cNvSpPr>
                        <wps:spPr bwMode="auto">
                          <a:xfrm>
                            <a:off x="2592" y="2619"/>
                            <a:ext cx="1208" cy="133"/>
                          </a:xfrm>
                          <a:custGeom>
                            <a:avLst/>
                            <a:gdLst>
                              <a:gd name="T0" fmla="+- 0 2682 2592"/>
                              <a:gd name="T1" fmla="*/ T0 w 1208"/>
                              <a:gd name="T2" fmla="+- 0 2720 2619"/>
                              <a:gd name="T3" fmla="*/ 2720 h 133"/>
                              <a:gd name="T4" fmla="+- 0 2632 2592"/>
                              <a:gd name="T5" fmla="*/ T4 w 1208"/>
                              <a:gd name="T6" fmla="+- 0 2713 2619"/>
                              <a:gd name="T7" fmla="*/ 2713 h 133"/>
                              <a:gd name="T8" fmla="+- 0 2624 2592"/>
                              <a:gd name="T9" fmla="*/ T8 w 1208"/>
                              <a:gd name="T10" fmla="+- 0 2669 2619"/>
                              <a:gd name="T11" fmla="*/ 2669 h 133"/>
                              <a:gd name="T12" fmla="+- 0 2671 2592"/>
                              <a:gd name="T13" fmla="*/ T12 w 1208"/>
                              <a:gd name="T14" fmla="+- 0 2645 2619"/>
                              <a:gd name="T15" fmla="*/ 2645 h 133"/>
                              <a:gd name="T16" fmla="+- 0 2709 2592"/>
                              <a:gd name="T17" fmla="*/ T16 w 1208"/>
                              <a:gd name="T18" fmla="+- 0 2638 2619"/>
                              <a:gd name="T19" fmla="*/ 2638 h 133"/>
                              <a:gd name="T20" fmla="+- 0 2659 2592"/>
                              <a:gd name="T21" fmla="*/ T20 w 1208"/>
                              <a:gd name="T22" fmla="+- 0 2619 2619"/>
                              <a:gd name="T23" fmla="*/ 2619 h 133"/>
                              <a:gd name="T24" fmla="+- 0 2592 2592"/>
                              <a:gd name="T25" fmla="*/ T24 w 1208"/>
                              <a:gd name="T26" fmla="+- 0 2685 2619"/>
                              <a:gd name="T27" fmla="*/ 2685 h 133"/>
                              <a:gd name="T28" fmla="+- 0 2631 2592"/>
                              <a:gd name="T29" fmla="*/ T28 w 1208"/>
                              <a:gd name="T30" fmla="+- 0 2746 2619"/>
                              <a:gd name="T31" fmla="*/ 2746 h 133"/>
                              <a:gd name="T32" fmla="+- 0 2700 2592"/>
                              <a:gd name="T33" fmla="*/ T32 w 1208"/>
                              <a:gd name="T34" fmla="+- 0 2738 2619"/>
                              <a:gd name="T35" fmla="*/ 2738 h 133"/>
                              <a:gd name="T36" fmla="+- 0 2847 2592"/>
                              <a:gd name="T37" fmla="*/ T36 w 1208"/>
                              <a:gd name="T38" fmla="+- 0 2645 2619"/>
                              <a:gd name="T39" fmla="*/ 2645 h 133"/>
                              <a:gd name="T40" fmla="+- 0 2830 2592"/>
                              <a:gd name="T41" fmla="*/ T40 w 1208"/>
                              <a:gd name="T42" fmla="+- 0 2701 2619"/>
                              <a:gd name="T43" fmla="*/ 2701 h 133"/>
                              <a:gd name="T44" fmla="+- 0 2778 2592"/>
                              <a:gd name="T45" fmla="*/ T44 w 1208"/>
                              <a:gd name="T46" fmla="+- 0 2722 2619"/>
                              <a:gd name="T47" fmla="*/ 2722 h 133"/>
                              <a:gd name="T48" fmla="+- 0 2755 2592"/>
                              <a:gd name="T49" fmla="*/ T48 w 1208"/>
                              <a:gd name="T50" fmla="+- 0 2685 2619"/>
                              <a:gd name="T51" fmla="*/ 2685 h 133"/>
                              <a:gd name="T52" fmla="+- 0 2794 2592"/>
                              <a:gd name="T53" fmla="*/ T52 w 1208"/>
                              <a:gd name="T54" fmla="+- 0 2645 2619"/>
                              <a:gd name="T55" fmla="*/ 2645 h 133"/>
                              <a:gd name="T56" fmla="+- 0 2833 2592"/>
                              <a:gd name="T57" fmla="*/ T56 w 1208"/>
                              <a:gd name="T58" fmla="+- 0 2685 2619"/>
                              <a:gd name="T59" fmla="*/ 2685 h 133"/>
                              <a:gd name="T60" fmla="+- 0 2794 2592"/>
                              <a:gd name="T61" fmla="*/ T60 w 1208"/>
                              <a:gd name="T62" fmla="+- 0 2619 2619"/>
                              <a:gd name="T63" fmla="*/ 2619 h 133"/>
                              <a:gd name="T64" fmla="+- 0 2726 2592"/>
                              <a:gd name="T65" fmla="*/ T64 w 1208"/>
                              <a:gd name="T66" fmla="+- 0 2685 2619"/>
                              <a:gd name="T67" fmla="*/ 2685 h 133"/>
                              <a:gd name="T68" fmla="+- 0 2766 2592"/>
                              <a:gd name="T69" fmla="*/ T68 w 1208"/>
                              <a:gd name="T70" fmla="+- 0 2746 2619"/>
                              <a:gd name="T71" fmla="*/ 2746 h 133"/>
                              <a:gd name="T72" fmla="+- 0 2847 2592"/>
                              <a:gd name="T73" fmla="*/ T72 w 1208"/>
                              <a:gd name="T74" fmla="+- 0 2725 2619"/>
                              <a:gd name="T75" fmla="*/ 2725 h 133"/>
                              <a:gd name="T76" fmla="+- 0 3005 2592"/>
                              <a:gd name="T77" fmla="*/ T76 w 1208"/>
                              <a:gd name="T78" fmla="+- 0 2621 2619"/>
                              <a:gd name="T79" fmla="*/ 2621 h 133"/>
                              <a:gd name="T80" fmla="+- 0 2917 2592"/>
                              <a:gd name="T81" fmla="*/ T80 w 1208"/>
                              <a:gd name="T82" fmla="+- 0 2621 2619"/>
                              <a:gd name="T83" fmla="*/ 2621 h 133"/>
                              <a:gd name="T84" fmla="+- 0 2919 2592"/>
                              <a:gd name="T85" fmla="*/ T84 w 1208"/>
                              <a:gd name="T86" fmla="+- 0 2668 2619"/>
                              <a:gd name="T87" fmla="*/ 2668 h 133"/>
                              <a:gd name="T88" fmla="+- 0 3005 2592"/>
                              <a:gd name="T89" fmla="*/ T88 w 1208"/>
                              <a:gd name="T90" fmla="+- 0 2621 2619"/>
                              <a:gd name="T91" fmla="*/ 2621 h 133"/>
                              <a:gd name="T92" fmla="+- 0 3123 2592"/>
                              <a:gd name="T93" fmla="*/ T92 w 1208"/>
                              <a:gd name="T94" fmla="+- 0 2686 2619"/>
                              <a:gd name="T95" fmla="*/ 2686 h 133"/>
                              <a:gd name="T96" fmla="+- 0 3065 2592"/>
                              <a:gd name="T97" fmla="*/ T96 w 1208"/>
                              <a:gd name="T98" fmla="+- 0 2664 2619"/>
                              <a:gd name="T99" fmla="*/ 2664 h 133"/>
                              <a:gd name="T100" fmla="+- 0 3103 2592"/>
                              <a:gd name="T101" fmla="*/ T100 w 1208"/>
                              <a:gd name="T102" fmla="+- 0 2649 2619"/>
                              <a:gd name="T103" fmla="*/ 2649 h 133"/>
                              <a:gd name="T104" fmla="+- 0 3119 2592"/>
                              <a:gd name="T105" fmla="*/ T104 w 1208"/>
                              <a:gd name="T106" fmla="+- 0 2628 2619"/>
                              <a:gd name="T107" fmla="*/ 2628 h 133"/>
                              <a:gd name="T108" fmla="+- 0 3064 2592"/>
                              <a:gd name="T109" fmla="*/ T108 w 1208"/>
                              <a:gd name="T110" fmla="+- 0 2622 2619"/>
                              <a:gd name="T111" fmla="*/ 2622 h 133"/>
                              <a:gd name="T112" fmla="+- 0 3037 2592"/>
                              <a:gd name="T113" fmla="*/ T112 w 1208"/>
                              <a:gd name="T114" fmla="+- 0 2658 2619"/>
                              <a:gd name="T115" fmla="*/ 2658 h 133"/>
                              <a:gd name="T116" fmla="+- 0 3079 2592"/>
                              <a:gd name="T117" fmla="*/ T116 w 1208"/>
                              <a:gd name="T118" fmla="+- 0 2697 2619"/>
                              <a:gd name="T119" fmla="*/ 2697 h 133"/>
                              <a:gd name="T120" fmla="+- 0 3098 2592"/>
                              <a:gd name="T121" fmla="*/ T120 w 1208"/>
                              <a:gd name="T122" fmla="+- 0 2726 2619"/>
                              <a:gd name="T123" fmla="*/ 2726 h 133"/>
                              <a:gd name="T124" fmla="+- 0 3057 2592"/>
                              <a:gd name="T125" fmla="*/ T124 w 1208"/>
                              <a:gd name="T126" fmla="+- 0 2717 2619"/>
                              <a:gd name="T127" fmla="*/ 2717 h 133"/>
                              <a:gd name="T128" fmla="+- 0 3058 2592"/>
                              <a:gd name="T129" fmla="*/ T128 w 1208"/>
                              <a:gd name="T130" fmla="+- 0 2746 2619"/>
                              <a:gd name="T131" fmla="*/ 2746 h 133"/>
                              <a:gd name="T132" fmla="+- 0 3120 2592"/>
                              <a:gd name="T133" fmla="*/ T132 w 1208"/>
                              <a:gd name="T134" fmla="+- 0 2741 2619"/>
                              <a:gd name="T135" fmla="*/ 2741 h 133"/>
                              <a:gd name="T136" fmla="+- 0 3258 2592"/>
                              <a:gd name="T137" fmla="*/ T136 w 1208"/>
                              <a:gd name="T138" fmla="+- 0 2621 2619"/>
                              <a:gd name="T139" fmla="*/ 2621 h 133"/>
                              <a:gd name="T140" fmla="+- 0 3191 2592"/>
                              <a:gd name="T141" fmla="*/ T140 w 1208"/>
                              <a:gd name="T142" fmla="+- 0 2749 2619"/>
                              <a:gd name="T143" fmla="*/ 2749 h 133"/>
                              <a:gd name="T144" fmla="+- 0 3258 2592"/>
                              <a:gd name="T145" fmla="*/ T144 w 1208"/>
                              <a:gd name="T146" fmla="+- 0 2621 2619"/>
                              <a:gd name="T147" fmla="*/ 2621 h 133"/>
                              <a:gd name="T148" fmla="+- 0 3373 2592"/>
                              <a:gd name="T149" fmla="*/ T148 w 1208"/>
                              <a:gd name="T150" fmla="+- 0 2698 2619"/>
                              <a:gd name="T151" fmla="*/ 2698 h 133"/>
                              <a:gd name="T152" fmla="+- 0 3389 2592"/>
                              <a:gd name="T153" fmla="*/ T152 w 1208"/>
                              <a:gd name="T154" fmla="+- 0 2664 2619"/>
                              <a:gd name="T155" fmla="*/ 2664 h 133"/>
                              <a:gd name="T156" fmla="+- 0 3369 2592"/>
                              <a:gd name="T157" fmla="*/ T156 w 1208"/>
                              <a:gd name="T158" fmla="+- 0 2625 2619"/>
                              <a:gd name="T159" fmla="*/ 2625 h 133"/>
                              <a:gd name="T160" fmla="+- 0 3352 2592"/>
                              <a:gd name="T161" fmla="*/ T160 w 1208"/>
                              <a:gd name="T162" fmla="+- 0 2683 2619"/>
                              <a:gd name="T163" fmla="*/ 2683 h 133"/>
                              <a:gd name="T164" fmla="+- 0 3360 2592"/>
                              <a:gd name="T165" fmla="*/ T164 w 1208"/>
                              <a:gd name="T166" fmla="+- 0 2653 2619"/>
                              <a:gd name="T167" fmla="*/ 2653 h 133"/>
                              <a:gd name="T168" fmla="+- 0 3282 2592"/>
                              <a:gd name="T169" fmla="*/ T168 w 1208"/>
                              <a:gd name="T170" fmla="+- 0 2749 2619"/>
                              <a:gd name="T171" fmla="*/ 2749 h 133"/>
                              <a:gd name="T172" fmla="+- 0 3360 2592"/>
                              <a:gd name="T173" fmla="*/ T172 w 1208"/>
                              <a:gd name="T174" fmla="+- 0 2749 2619"/>
                              <a:gd name="T175" fmla="*/ 2749 h 133"/>
                              <a:gd name="T176" fmla="+- 0 3500 2592"/>
                              <a:gd name="T177" fmla="*/ T176 w 1208"/>
                              <a:gd name="T178" fmla="+- 0 2694 2619"/>
                              <a:gd name="T179" fmla="*/ 2694 h 133"/>
                              <a:gd name="T180" fmla="+- 0 3472 2592"/>
                              <a:gd name="T181" fmla="*/ T180 w 1208"/>
                              <a:gd name="T182" fmla="+- 0 2725 2619"/>
                              <a:gd name="T183" fmla="*/ 2725 h 133"/>
                              <a:gd name="T184" fmla="+- 0 3445 2592"/>
                              <a:gd name="T185" fmla="*/ T184 w 1208"/>
                              <a:gd name="T186" fmla="+- 0 2694 2619"/>
                              <a:gd name="T187" fmla="*/ 2694 h 133"/>
                              <a:gd name="T188" fmla="+- 0 3420 2592"/>
                              <a:gd name="T189" fmla="*/ T188 w 1208"/>
                              <a:gd name="T190" fmla="+- 0 2719 2619"/>
                              <a:gd name="T191" fmla="*/ 2719 h 133"/>
                              <a:gd name="T192" fmla="+- 0 3495 2592"/>
                              <a:gd name="T193" fmla="*/ T192 w 1208"/>
                              <a:gd name="T194" fmla="+- 0 2748 2619"/>
                              <a:gd name="T195" fmla="*/ 2748 h 133"/>
                              <a:gd name="T196" fmla="+- 0 3528 2592"/>
                              <a:gd name="T197" fmla="*/ T196 w 1208"/>
                              <a:gd name="T198" fmla="+- 0 2694 2619"/>
                              <a:gd name="T199" fmla="*/ 2694 h 133"/>
                              <a:gd name="T200" fmla="+- 0 3656 2592"/>
                              <a:gd name="T201" fmla="*/ T200 w 1208"/>
                              <a:gd name="T202" fmla="+- 0 2710 2619"/>
                              <a:gd name="T203" fmla="*/ 2710 h 133"/>
                              <a:gd name="T204" fmla="+- 0 3607 2592"/>
                              <a:gd name="T205" fmla="*/ T204 w 1208"/>
                              <a:gd name="T206" fmla="+- 0 2722 2619"/>
                              <a:gd name="T207" fmla="*/ 2722 h 133"/>
                              <a:gd name="T208" fmla="+- 0 3585 2592"/>
                              <a:gd name="T209" fmla="*/ T208 w 1208"/>
                              <a:gd name="T210" fmla="+- 0 2685 2619"/>
                              <a:gd name="T211" fmla="*/ 2685 h 133"/>
                              <a:gd name="T212" fmla="+- 0 3622 2592"/>
                              <a:gd name="T213" fmla="*/ T212 w 1208"/>
                              <a:gd name="T214" fmla="+- 0 2645 2619"/>
                              <a:gd name="T215" fmla="*/ 2645 h 133"/>
                              <a:gd name="T216" fmla="+- 0 3667 2592"/>
                              <a:gd name="T217" fmla="*/ T216 w 1208"/>
                              <a:gd name="T218" fmla="+- 0 2645 2619"/>
                              <a:gd name="T219" fmla="*/ 2645 h 133"/>
                              <a:gd name="T220" fmla="+- 0 3639 2592"/>
                              <a:gd name="T221" fmla="*/ T220 w 1208"/>
                              <a:gd name="T222" fmla="+- 0 2620 2619"/>
                              <a:gd name="T223" fmla="*/ 2620 h 133"/>
                              <a:gd name="T224" fmla="+- 0 3560 2592"/>
                              <a:gd name="T225" fmla="*/ T224 w 1208"/>
                              <a:gd name="T226" fmla="+- 0 2659 2619"/>
                              <a:gd name="T227" fmla="*/ 2659 h 133"/>
                              <a:gd name="T228" fmla="+- 0 3574 2592"/>
                              <a:gd name="T229" fmla="*/ T228 w 1208"/>
                              <a:gd name="T230" fmla="+- 0 2732 2619"/>
                              <a:gd name="T231" fmla="*/ 2732 h 133"/>
                              <a:gd name="T232" fmla="+- 0 3652 2592"/>
                              <a:gd name="T233" fmla="*/ T232 w 1208"/>
                              <a:gd name="T234" fmla="+- 0 2745 2619"/>
                              <a:gd name="T235" fmla="*/ 2745 h 133"/>
                              <a:gd name="T236" fmla="+- 0 3693 2592"/>
                              <a:gd name="T237" fmla="*/ T236 w 1208"/>
                              <a:gd name="T238" fmla="+- 0 2621 2619"/>
                              <a:gd name="T239" fmla="*/ 2621 h 133"/>
                              <a:gd name="T240" fmla="+- 0 3760 2592"/>
                              <a:gd name="T241" fmla="*/ T240 w 1208"/>
                              <a:gd name="T242" fmla="+- 0 2749 2619"/>
                              <a:gd name="T243" fmla="*/ 2749 h 1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1208" h="133">
                                <a:moveTo>
                                  <a:pt x="118" y="110"/>
                                </a:moveTo>
                                <a:lnTo>
                                  <a:pt x="115" y="106"/>
                                </a:lnTo>
                                <a:lnTo>
                                  <a:pt x="100" y="91"/>
                                </a:lnTo>
                                <a:lnTo>
                                  <a:pt x="90" y="101"/>
                                </a:lnTo>
                                <a:lnTo>
                                  <a:pt x="81" y="106"/>
                                </a:lnTo>
                                <a:lnTo>
                                  <a:pt x="66" y="106"/>
                                </a:lnTo>
                                <a:lnTo>
                                  <a:pt x="51" y="103"/>
                                </a:lnTo>
                                <a:lnTo>
                                  <a:pt x="40" y="94"/>
                                </a:lnTo>
                                <a:lnTo>
                                  <a:pt x="32" y="82"/>
                                </a:lnTo>
                                <a:lnTo>
                                  <a:pt x="29" y="66"/>
                                </a:lnTo>
                                <a:lnTo>
                                  <a:pt x="32" y="50"/>
                                </a:lnTo>
                                <a:lnTo>
                                  <a:pt x="40" y="37"/>
                                </a:lnTo>
                                <a:lnTo>
                                  <a:pt x="51" y="29"/>
                                </a:lnTo>
                                <a:lnTo>
                                  <a:pt x="66" y="26"/>
                                </a:lnTo>
                                <a:lnTo>
                                  <a:pt x="79" y="26"/>
                                </a:lnTo>
                                <a:lnTo>
                                  <a:pt x="89" y="31"/>
                                </a:lnTo>
                                <a:lnTo>
                                  <a:pt x="99" y="40"/>
                                </a:lnTo>
                                <a:lnTo>
                                  <a:pt x="112" y="26"/>
                                </a:lnTo>
                                <a:lnTo>
                                  <a:pt x="117" y="19"/>
                                </a:lnTo>
                                <a:lnTo>
                                  <a:pt x="108" y="11"/>
                                </a:lnTo>
                                <a:lnTo>
                                  <a:pt x="96" y="5"/>
                                </a:lnTo>
                                <a:lnTo>
                                  <a:pt x="83" y="1"/>
                                </a:lnTo>
                                <a:lnTo>
                                  <a:pt x="67" y="0"/>
                                </a:lnTo>
                                <a:lnTo>
                                  <a:pt x="39" y="5"/>
                                </a:lnTo>
                                <a:lnTo>
                                  <a:pt x="18" y="19"/>
                                </a:lnTo>
                                <a:lnTo>
                                  <a:pt x="5" y="40"/>
                                </a:lnTo>
                                <a:lnTo>
                                  <a:pt x="0" y="66"/>
                                </a:lnTo>
                                <a:lnTo>
                                  <a:pt x="5" y="92"/>
                                </a:lnTo>
                                <a:lnTo>
                                  <a:pt x="18" y="113"/>
                                </a:lnTo>
                                <a:lnTo>
                                  <a:pt x="39" y="127"/>
                                </a:lnTo>
                                <a:lnTo>
                                  <a:pt x="65" y="132"/>
                                </a:lnTo>
                                <a:lnTo>
                                  <a:pt x="82" y="131"/>
                                </a:lnTo>
                                <a:lnTo>
                                  <a:pt x="96" y="126"/>
                                </a:lnTo>
                                <a:lnTo>
                                  <a:pt x="108" y="119"/>
                                </a:lnTo>
                                <a:lnTo>
                                  <a:pt x="118" y="110"/>
                                </a:lnTo>
                                <a:moveTo>
                                  <a:pt x="270" y="66"/>
                                </a:moveTo>
                                <a:lnTo>
                                  <a:pt x="265" y="40"/>
                                </a:lnTo>
                                <a:lnTo>
                                  <a:pt x="255" y="26"/>
                                </a:lnTo>
                                <a:lnTo>
                                  <a:pt x="251" y="19"/>
                                </a:lnTo>
                                <a:lnTo>
                                  <a:pt x="241" y="12"/>
                                </a:lnTo>
                                <a:lnTo>
                                  <a:pt x="241" y="66"/>
                                </a:lnTo>
                                <a:lnTo>
                                  <a:pt x="238" y="82"/>
                                </a:lnTo>
                                <a:lnTo>
                                  <a:pt x="230" y="95"/>
                                </a:lnTo>
                                <a:lnTo>
                                  <a:pt x="218" y="103"/>
                                </a:lnTo>
                                <a:lnTo>
                                  <a:pt x="202" y="106"/>
                                </a:lnTo>
                                <a:lnTo>
                                  <a:pt x="186" y="103"/>
                                </a:lnTo>
                                <a:lnTo>
                                  <a:pt x="174" y="94"/>
                                </a:lnTo>
                                <a:lnTo>
                                  <a:pt x="166" y="82"/>
                                </a:lnTo>
                                <a:lnTo>
                                  <a:pt x="163" y="66"/>
                                </a:lnTo>
                                <a:lnTo>
                                  <a:pt x="166" y="50"/>
                                </a:lnTo>
                                <a:lnTo>
                                  <a:pt x="174" y="37"/>
                                </a:lnTo>
                                <a:lnTo>
                                  <a:pt x="186" y="29"/>
                                </a:lnTo>
                                <a:lnTo>
                                  <a:pt x="202" y="26"/>
                                </a:lnTo>
                                <a:lnTo>
                                  <a:pt x="217" y="29"/>
                                </a:lnTo>
                                <a:lnTo>
                                  <a:pt x="230" y="38"/>
                                </a:lnTo>
                                <a:lnTo>
                                  <a:pt x="238" y="50"/>
                                </a:lnTo>
                                <a:lnTo>
                                  <a:pt x="241" y="66"/>
                                </a:lnTo>
                                <a:lnTo>
                                  <a:pt x="241" y="12"/>
                                </a:lnTo>
                                <a:lnTo>
                                  <a:pt x="229" y="5"/>
                                </a:lnTo>
                                <a:lnTo>
                                  <a:pt x="202" y="0"/>
                                </a:lnTo>
                                <a:lnTo>
                                  <a:pt x="175" y="5"/>
                                </a:lnTo>
                                <a:lnTo>
                                  <a:pt x="153" y="19"/>
                                </a:lnTo>
                                <a:lnTo>
                                  <a:pt x="139" y="40"/>
                                </a:lnTo>
                                <a:lnTo>
                                  <a:pt x="134" y="66"/>
                                </a:lnTo>
                                <a:lnTo>
                                  <a:pt x="139" y="92"/>
                                </a:lnTo>
                                <a:lnTo>
                                  <a:pt x="153" y="113"/>
                                </a:lnTo>
                                <a:lnTo>
                                  <a:pt x="174" y="127"/>
                                </a:lnTo>
                                <a:lnTo>
                                  <a:pt x="202" y="132"/>
                                </a:lnTo>
                                <a:lnTo>
                                  <a:pt x="229" y="127"/>
                                </a:lnTo>
                                <a:lnTo>
                                  <a:pt x="251" y="113"/>
                                </a:lnTo>
                                <a:lnTo>
                                  <a:pt x="255" y="106"/>
                                </a:lnTo>
                                <a:lnTo>
                                  <a:pt x="265" y="92"/>
                                </a:lnTo>
                                <a:lnTo>
                                  <a:pt x="270" y="66"/>
                                </a:lnTo>
                                <a:moveTo>
                                  <a:pt x="413" y="2"/>
                                </a:moveTo>
                                <a:lnTo>
                                  <a:pt x="385" y="2"/>
                                </a:lnTo>
                                <a:lnTo>
                                  <a:pt x="385" y="81"/>
                                </a:lnTo>
                                <a:lnTo>
                                  <a:pt x="361" y="49"/>
                                </a:lnTo>
                                <a:lnTo>
                                  <a:pt x="325" y="2"/>
                                </a:lnTo>
                                <a:lnTo>
                                  <a:pt x="299" y="2"/>
                                </a:lnTo>
                                <a:lnTo>
                                  <a:pt x="299" y="130"/>
                                </a:lnTo>
                                <a:lnTo>
                                  <a:pt x="327" y="130"/>
                                </a:lnTo>
                                <a:lnTo>
                                  <a:pt x="327" y="49"/>
                                </a:lnTo>
                                <a:lnTo>
                                  <a:pt x="389" y="130"/>
                                </a:lnTo>
                                <a:lnTo>
                                  <a:pt x="413" y="130"/>
                                </a:lnTo>
                                <a:lnTo>
                                  <a:pt x="413" y="81"/>
                                </a:lnTo>
                                <a:lnTo>
                                  <a:pt x="413" y="2"/>
                                </a:lnTo>
                                <a:moveTo>
                                  <a:pt x="541" y="92"/>
                                </a:moveTo>
                                <a:lnTo>
                                  <a:pt x="541" y="92"/>
                                </a:lnTo>
                                <a:lnTo>
                                  <a:pt x="539" y="77"/>
                                </a:lnTo>
                                <a:lnTo>
                                  <a:pt x="531" y="67"/>
                                </a:lnTo>
                                <a:lnTo>
                                  <a:pt x="518" y="59"/>
                                </a:lnTo>
                                <a:lnTo>
                                  <a:pt x="501" y="53"/>
                                </a:lnTo>
                                <a:lnTo>
                                  <a:pt x="479" y="48"/>
                                </a:lnTo>
                                <a:lnTo>
                                  <a:pt x="473" y="45"/>
                                </a:lnTo>
                                <a:lnTo>
                                  <a:pt x="473" y="30"/>
                                </a:lnTo>
                                <a:lnTo>
                                  <a:pt x="479" y="25"/>
                                </a:lnTo>
                                <a:lnTo>
                                  <a:pt x="500" y="25"/>
                                </a:lnTo>
                                <a:lnTo>
                                  <a:pt x="511" y="30"/>
                                </a:lnTo>
                                <a:lnTo>
                                  <a:pt x="523" y="38"/>
                                </a:lnTo>
                                <a:lnTo>
                                  <a:pt x="532" y="25"/>
                                </a:lnTo>
                                <a:lnTo>
                                  <a:pt x="538" y="16"/>
                                </a:lnTo>
                                <a:lnTo>
                                  <a:pt x="527" y="9"/>
                                </a:lnTo>
                                <a:lnTo>
                                  <a:pt x="516" y="4"/>
                                </a:lnTo>
                                <a:lnTo>
                                  <a:pt x="503" y="1"/>
                                </a:lnTo>
                                <a:lnTo>
                                  <a:pt x="490" y="0"/>
                                </a:lnTo>
                                <a:lnTo>
                                  <a:pt x="472" y="3"/>
                                </a:lnTo>
                                <a:lnTo>
                                  <a:pt x="458" y="11"/>
                                </a:lnTo>
                                <a:lnTo>
                                  <a:pt x="448" y="23"/>
                                </a:lnTo>
                                <a:lnTo>
                                  <a:pt x="445" y="39"/>
                                </a:lnTo>
                                <a:lnTo>
                                  <a:pt x="448" y="55"/>
                                </a:lnTo>
                                <a:lnTo>
                                  <a:pt x="457" y="66"/>
                                </a:lnTo>
                                <a:lnTo>
                                  <a:pt x="470" y="73"/>
                                </a:lnTo>
                                <a:lnTo>
                                  <a:pt x="487" y="78"/>
                                </a:lnTo>
                                <a:lnTo>
                                  <a:pt x="509" y="84"/>
                                </a:lnTo>
                                <a:lnTo>
                                  <a:pt x="513" y="88"/>
                                </a:lnTo>
                                <a:lnTo>
                                  <a:pt x="513" y="103"/>
                                </a:lnTo>
                                <a:lnTo>
                                  <a:pt x="506" y="107"/>
                                </a:lnTo>
                                <a:lnTo>
                                  <a:pt x="495" y="107"/>
                                </a:lnTo>
                                <a:lnTo>
                                  <a:pt x="484" y="106"/>
                                </a:lnTo>
                                <a:lnTo>
                                  <a:pt x="474" y="103"/>
                                </a:lnTo>
                                <a:lnTo>
                                  <a:pt x="465" y="98"/>
                                </a:lnTo>
                                <a:lnTo>
                                  <a:pt x="456" y="92"/>
                                </a:lnTo>
                                <a:lnTo>
                                  <a:pt x="440" y="112"/>
                                </a:lnTo>
                                <a:lnTo>
                                  <a:pt x="452" y="121"/>
                                </a:lnTo>
                                <a:lnTo>
                                  <a:pt x="466" y="127"/>
                                </a:lnTo>
                                <a:lnTo>
                                  <a:pt x="480" y="131"/>
                                </a:lnTo>
                                <a:lnTo>
                                  <a:pt x="494" y="132"/>
                                </a:lnTo>
                                <a:lnTo>
                                  <a:pt x="513" y="129"/>
                                </a:lnTo>
                                <a:lnTo>
                                  <a:pt x="528" y="122"/>
                                </a:lnTo>
                                <a:lnTo>
                                  <a:pt x="538" y="109"/>
                                </a:lnTo>
                                <a:lnTo>
                                  <a:pt x="538" y="107"/>
                                </a:lnTo>
                                <a:lnTo>
                                  <a:pt x="541" y="92"/>
                                </a:lnTo>
                                <a:moveTo>
                                  <a:pt x="666" y="2"/>
                                </a:moveTo>
                                <a:lnTo>
                                  <a:pt x="560" y="2"/>
                                </a:lnTo>
                                <a:lnTo>
                                  <a:pt x="560" y="28"/>
                                </a:lnTo>
                                <a:lnTo>
                                  <a:pt x="599" y="28"/>
                                </a:lnTo>
                                <a:lnTo>
                                  <a:pt x="599" y="130"/>
                                </a:lnTo>
                                <a:lnTo>
                                  <a:pt x="627" y="130"/>
                                </a:lnTo>
                                <a:lnTo>
                                  <a:pt x="627" y="28"/>
                                </a:lnTo>
                                <a:lnTo>
                                  <a:pt x="666" y="28"/>
                                </a:lnTo>
                                <a:lnTo>
                                  <a:pt x="666" y="2"/>
                                </a:lnTo>
                                <a:moveTo>
                                  <a:pt x="801" y="130"/>
                                </a:moveTo>
                                <a:lnTo>
                                  <a:pt x="773" y="89"/>
                                </a:lnTo>
                                <a:lnTo>
                                  <a:pt x="769" y="84"/>
                                </a:lnTo>
                                <a:lnTo>
                                  <a:pt x="781" y="79"/>
                                </a:lnTo>
                                <a:lnTo>
                                  <a:pt x="789" y="70"/>
                                </a:lnTo>
                                <a:lnTo>
                                  <a:pt x="792" y="64"/>
                                </a:lnTo>
                                <a:lnTo>
                                  <a:pt x="795" y="59"/>
                                </a:lnTo>
                                <a:lnTo>
                                  <a:pt x="797" y="45"/>
                                </a:lnTo>
                                <a:lnTo>
                                  <a:pt x="797" y="32"/>
                                </a:lnTo>
                                <a:lnTo>
                                  <a:pt x="795" y="27"/>
                                </a:lnTo>
                                <a:lnTo>
                                  <a:pt x="793" y="22"/>
                                </a:lnTo>
                                <a:lnTo>
                                  <a:pt x="777" y="6"/>
                                </a:lnTo>
                                <a:lnTo>
                                  <a:pt x="768" y="3"/>
                                </a:lnTo>
                                <a:lnTo>
                                  <a:pt x="768" y="34"/>
                                </a:lnTo>
                                <a:lnTo>
                                  <a:pt x="768" y="57"/>
                                </a:lnTo>
                                <a:lnTo>
                                  <a:pt x="760" y="64"/>
                                </a:lnTo>
                                <a:lnTo>
                                  <a:pt x="718" y="64"/>
                                </a:lnTo>
                                <a:lnTo>
                                  <a:pt x="718" y="27"/>
                                </a:lnTo>
                                <a:lnTo>
                                  <a:pt x="760" y="27"/>
                                </a:lnTo>
                                <a:lnTo>
                                  <a:pt x="768" y="34"/>
                                </a:lnTo>
                                <a:lnTo>
                                  <a:pt x="768" y="3"/>
                                </a:lnTo>
                                <a:lnTo>
                                  <a:pt x="765" y="2"/>
                                </a:lnTo>
                                <a:lnTo>
                                  <a:pt x="690" y="2"/>
                                </a:lnTo>
                                <a:lnTo>
                                  <a:pt x="690" y="130"/>
                                </a:lnTo>
                                <a:lnTo>
                                  <a:pt x="718" y="130"/>
                                </a:lnTo>
                                <a:lnTo>
                                  <a:pt x="718" y="89"/>
                                </a:lnTo>
                                <a:lnTo>
                                  <a:pt x="740" y="89"/>
                                </a:lnTo>
                                <a:lnTo>
                                  <a:pt x="768" y="130"/>
                                </a:lnTo>
                                <a:lnTo>
                                  <a:pt x="801" y="130"/>
                                </a:lnTo>
                                <a:moveTo>
                                  <a:pt x="936" y="2"/>
                                </a:moveTo>
                                <a:lnTo>
                                  <a:pt x="908" y="2"/>
                                </a:lnTo>
                                <a:lnTo>
                                  <a:pt x="908" y="75"/>
                                </a:lnTo>
                                <a:lnTo>
                                  <a:pt x="906" y="89"/>
                                </a:lnTo>
                                <a:lnTo>
                                  <a:pt x="901" y="98"/>
                                </a:lnTo>
                                <a:lnTo>
                                  <a:pt x="892" y="104"/>
                                </a:lnTo>
                                <a:lnTo>
                                  <a:pt x="880" y="106"/>
                                </a:lnTo>
                                <a:lnTo>
                                  <a:pt x="869" y="104"/>
                                </a:lnTo>
                                <a:lnTo>
                                  <a:pt x="860" y="98"/>
                                </a:lnTo>
                                <a:lnTo>
                                  <a:pt x="854" y="88"/>
                                </a:lnTo>
                                <a:lnTo>
                                  <a:pt x="853" y="75"/>
                                </a:lnTo>
                                <a:lnTo>
                                  <a:pt x="853" y="2"/>
                                </a:lnTo>
                                <a:lnTo>
                                  <a:pt x="824" y="2"/>
                                </a:lnTo>
                                <a:lnTo>
                                  <a:pt x="824" y="75"/>
                                </a:lnTo>
                                <a:lnTo>
                                  <a:pt x="828" y="100"/>
                                </a:lnTo>
                                <a:lnTo>
                                  <a:pt x="839" y="118"/>
                                </a:lnTo>
                                <a:lnTo>
                                  <a:pt x="857" y="129"/>
                                </a:lnTo>
                                <a:lnTo>
                                  <a:pt x="880" y="132"/>
                                </a:lnTo>
                                <a:lnTo>
                                  <a:pt x="903" y="129"/>
                                </a:lnTo>
                                <a:lnTo>
                                  <a:pt x="921" y="118"/>
                                </a:lnTo>
                                <a:lnTo>
                                  <a:pt x="928" y="106"/>
                                </a:lnTo>
                                <a:lnTo>
                                  <a:pt x="932" y="100"/>
                                </a:lnTo>
                                <a:lnTo>
                                  <a:pt x="936" y="75"/>
                                </a:lnTo>
                                <a:lnTo>
                                  <a:pt x="936" y="2"/>
                                </a:lnTo>
                                <a:moveTo>
                                  <a:pt x="1082" y="110"/>
                                </a:moveTo>
                                <a:lnTo>
                                  <a:pt x="1079" y="106"/>
                                </a:lnTo>
                                <a:lnTo>
                                  <a:pt x="1064" y="91"/>
                                </a:lnTo>
                                <a:lnTo>
                                  <a:pt x="1054" y="101"/>
                                </a:lnTo>
                                <a:lnTo>
                                  <a:pt x="1045" y="106"/>
                                </a:lnTo>
                                <a:lnTo>
                                  <a:pt x="1030" y="106"/>
                                </a:lnTo>
                                <a:lnTo>
                                  <a:pt x="1015" y="103"/>
                                </a:lnTo>
                                <a:lnTo>
                                  <a:pt x="1003" y="94"/>
                                </a:lnTo>
                                <a:lnTo>
                                  <a:pt x="996" y="82"/>
                                </a:lnTo>
                                <a:lnTo>
                                  <a:pt x="993" y="66"/>
                                </a:lnTo>
                                <a:lnTo>
                                  <a:pt x="996" y="50"/>
                                </a:lnTo>
                                <a:lnTo>
                                  <a:pt x="1003" y="37"/>
                                </a:lnTo>
                                <a:lnTo>
                                  <a:pt x="1015" y="29"/>
                                </a:lnTo>
                                <a:lnTo>
                                  <a:pt x="1030" y="26"/>
                                </a:lnTo>
                                <a:lnTo>
                                  <a:pt x="1043" y="26"/>
                                </a:lnTo>
                                <a:lnTo>
                                  <a:pt x="1053" y="31"/>
                                </a:lnTo>
                                <a:lnTo>
                                  <a:pt x="1063" y="40"/>
                                </a:lnTo>
                                <a:lnTo>
                                  <a:pt x="1075" y="26"/>
                                </a:lnTo>
                                <a:lnTo>
                                  <a:pt x="1081" y="19"/>
                                </a:lnTo>
                                <a:lnTo>
                                  <a:pt x="1071" y="11"/>
                                </a:lnTo>
                                <a:lnTo>
                                  <a:pt x="1060" y="5"/>
                                </a:lnTo>
                                <a:lnTo>
                                  <a:pt x="1047" y="1"/>
                                </a:lnTo>
                                <a:lnTo>
                                  <a:pt x="1030" y="0"/>
                                </a:lnTo>
                                <a:lnTo>
                                  <a:pt x="1003" y="5"/>
                                </a:lnTo>
                                <a:lnTo>
                                  <a:pt x="982" y="19"/>
                                </a:lnTo>
                                <a:lnTo>
                                  <a:pt x="968" y="40"/>
                                </a:lnTo>
                                <a:lnTo>
                                  <a:pt x="963" y="66"/>
                                </a:lnTo>
                                <a:lnTo>
                                  <a:pt x="968" y="92"/>
                                </a:lnTo>
                                <a:lnTo>
                                  <a:pt x="982" y="113"/>
                                </a:lnTo>
                                <a:lnTo>
                                  <a:pt x="1003" y="127"/>
                                </a:lnTo>
                                <a:lnTo>
                                  <a:pt x="1029" y="132"/>
                                </a:lnTo>
                                <a:lnTo>
                                  <a:pt x="1046" y="131"/>
                                </a:lnTo>
                                <a:lnTo>
                                  <a:pt x="1060" y="126"/>
                                </a:lnTo>
                                <a:lnTo>
                                  <a:pt x="1071" y="119"/>
                                </a:lnTo>
                                <a:lnTo>
                                  <a:pt x="1082" y="110"/>
                                </a:lnTo>
                                <a:moveTo>
                                  <a:pt x="1207" y="2"/>
                                </a:moveTo>
                                <a:lnTo>
                                  <a:pt x="1101" y="2"/>
                                </a:lnTo>
                                <a:lnTo>
                                  <a:pt x="1101" y="28"/>
                                </a:lnTo>
                                <a:lnTo>
                                  <a:pt x="1140" y="28"/>
                                </a:lnTo>
                                <a:lnTo>
                                  <a:pt x="1140" y="130"/>
                                </a:lnTo>
                                <a:lnTo>
                                  <a:pt x="1168" y="130"/>
                                </a:lnTo>
                                <a:lnTo>
                                  <a:pt x="1168" y="28"/>
                                </a:lnTo>
                                <a:lnTo>
                                  <a:pt x="1207" y="28"/>
                                </a:lnTo>
                                <a:lnTo>
                                  <a:pt x="1207" y="2"/>
                                </a:lnTo>
                              </a:path>
                            </a:pathLst>
                          </a:custGeom>
                          <a:solidFill>
                            <a:srgbClr val="565D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72" name="Picture 70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823" y="2607"/>
                            <a:ext cx="337"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3" name="Picture 70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4247" y="2619"/>
                            <a:ext cx="428" cy="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4" name="Picture 70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711" y="2621"/>
                            <a:ext cx="128" cy="1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5" name="Picture 70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4876" y="2607"/>
                            <a:ext cx="277"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6" name="Picture 70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183" y="2607"/>
                            <a:ext cx="337" cy="15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DD02FCB" id="Group 699" o:spid="_x0000_s1026" style="position:absolute;margin-left:0;margin-top:0;width:595.3pt;height:188.5pt;z-index:251565568;mso-position-horizontal-relative:page;mso-position-vertical-relative:page" coordsize="11906,37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">
                <v:shape id="Picture 730" o:spid="_x0000_s1027" type="#_x0000_t75" style="position:absolute;width:11906;height:1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">
                  <v:imagedata r:id="rId37" o:title=""/>
                </v:shape>
                <v:rect id="Rectangle 729" o:spid="_x0000_s1028" style="position:absolute;top:1020;width:1252;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" fillcolor="#5e6062" stroked="f"/>
                <v:rect id="Rectangle 728" o:spid="_x0000_s1029" style="position:absolute;left:1252;top:1020;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" fillcolor="#a51d36" stroked="f"/>
                <v:rect id="Rectangle 727" o:spid="_x0000_s1030" style="position:absolute;left:3951;top:1020;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" fillcolor="#0090ba" stroked="f"/>
                <v:rect id="Rectangle 726" o:spid="_x0000_s1031" style="position:absolute;left:10748;top:1020;width:1158;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" fillcolor="#5e6062" stroked="f"/>
                <v:shape id="Picture 725" o:spid="_x0000_s1032" type="#_x0000_t75" style="position:absolute;top:85;width:11906;height:3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">
                  <v:imagedata r:id="rId21" o:title=""/>
                </v:shape>
                <v:rect id="Rectangle 724" o:spid="_x0000_s1033" style="position:absolute;top:3678;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" fillcolor="#5e6062" stroked="f"/>
                <v:rect id="Rectangle 723" o:spid="_x0000_s1034" style="position:absolute;left:1249;top:3678;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" fillcolor="#a51d36" stroked="f"/>
                <v:rect id="Rectangle 722" o:spid="_x0000_s1035" style="position:absolute;left:3948;top:3678;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" fillcolor="#0090ba" stroked="f"/>
                <v:rect id="Rectangle 721" o:spid="_x0000_s1036" style="position:absolute;left:10745;top:3678;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" fillcolor="#5e6062" stroked="f"/>
                <v:shape id="AutoShape 720" o:spid="_x0000_s1037" style="position:absolute;left:720;top:2371;width:330;height:530;visibility:visible;mso-wrap-style:square;v-text-anchor:top" coordsize="3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" path="m330,340r-68,l262,529r68,l330,340xm159,l142,1,126,3,111,8,96,14,82,22,69,31,57,41,46,54,36,67,27,82,19,98r-6,18l7,135,4,156,1,177,,200r1,21l3,242r3,19l11,280r5,17l23,313r8,14l40,341r11,12l62,363r13,9l89,380r15,6l120,390r17,3l155,394r30,-3l213,380r26,-17l261,341r-100,l141,339r-18,-7l107,321,94,305,84,285,76,261,72,233,70,200r2,-35l77,135r7,-25l96,89,109,73,125,62r18,-7l164,53r166,l330,38r-68,l240,22,215,9,188,2,159,xm330,53r-166,l190,56r26,8l240,78r22,20l262,276r-23,28l214,325r-26,12l161,341r100,l262,340r68,l330,53xm330,9r-68,l262,38r68,l330,9xe" fillcolor="#a8192d" stroked="f">
                  <v:path arrowok="t" o:connecttype="custom" o:connectlocs="262,2711;330,2900;159,2371;126,2374;96,2385;69,2402;46,2425;27,2453;13,2487;4,2527;0,2571;3,2613;11,2651;23,2684;40,2712;62,2734;89,2751;120,2761;155,2765;213,2751;261,2712;141,2710;107,2692;84,2656;72,2604;72,2536;84,2481;109,2444;143,2426;330,2424;262,2409;215,2380;159,2371;164,2424;216,2435;262,2469;239,2675;188,2708;261,2712;330,2711;330,2380;262,2409;330,2380" o:connectangles="0,0,0,0,0,0,0,0,0,0,0,0,0,0,0,0,0,0,0,0,0,0,0,0,0,0,0,0,0,0,0,0,0,0,0,0,0,0,0,0,0,0,0"/>
                </v:shape>
                <v:shape id="AutoShape 719" o:spid="_x0000_s1038" style="position:absolute;left:1170;top:2237;width:330;height:529;visibility:visible;mso-wrap-style:square;v-text-anchor:top" coordsize="330,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" path="m268,490r-201,l89,506r24,12l140,526r30,2l186,527r16,-3l218,520r15,-6l247,506r13,-10l268,490xm67,l,,,519r67,l67,490r201,l272,486r10,-11l166,475r-27,-3l114,464,90,450,67,430r,-179l90,223r25,-20l141,191r20,-3l67,188,67,xm289,187r-120,l189,189r18,7l222,207r13,16l246,243r7,24l258,295r1,33l258,362r-5,30l245,417r-11,21l220,454r-16,12l186,472r-20,3l282,475r1,-2l294,460r9,-15l310,428r7,-18l322,391r4,-20l328,350r1,-22l328,306r-2,-20l323,267r-4,-19l313,231r-7,-16l298,200r-9,-13xm174,134r-30,3l116,147,91,164,67,188r94,l169,187r120,l278,175,267,165,254,155r-14,-7l225,142r-16,-5l192,135r-18,-1xe" fillcolor="#0087b6" stroked="f">
                  <v:path arrowok="t" o:connecttype="custom" o:connectlocs="67,2727;113,2755;170,2765;202,2761;233,2751;260,2733;67,2237;0,2756;67,2727;272,2723;166,2712;114,2701;67,2667;90,2460;141,2428;67,2425;289,2424;189,2426;222,2444;246,2480;258,2532;258,2599;245,2654;220,2691;186,2709;282,2712;294,2697;310,2665;322,2628;328,2587;328,2543;323,2504;313,2468;298,2437;174,2371;116,2384;67,2425;169,2424;278,2412;254,2392;225,2379;192,2372" o:connectangles="0,0,0,0,0,0,0,0,0,0,0,0,0,0,0,0,0,0,0,0,0,0,0,0,0,0,0,0,0,0,0,0,0,0,0,0,0,0,0,0,0,0"/>
                </v:shape>
                <v:shape id="Picture 718" o:spid="_x0000_s1039" type="#_x0000_t75" style="position:absolute;left:1512;top:2371;width:660;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">
                  <v:imagedata r:id="rId22" o:title=""/>
                </v:shape>
                <v:shape id="AutoShape 717" o:spid="_x0000_s1040" style="position:absolute;left:1106;top:1951;width:446;height:1111;visibility:visible;mso-wrap-style:square;v-text-anchor:top" coordsize="446,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" path="m65,234r381,m72,130r374,m13,22r433,m,l,1110e" filled="f" strokecolor="#0087b6" strokeweight=".80397mm">
                  <v:path arrowok="t" o:connecttype="custom" o:connectlocs="65,2185;446,2185;72,2081;446,2081;13,1973;446,1973;0,1951;0,3061" o:connectangles="0,0,0,0,0,0,0,0"/>
                </v:shape>
                <v:shape id="AutoShape 716" o:spid="_x0000_s1041" style="position:absolute;left:1147;top:1777;width:620;height:431;visibility:visible;mso-wrap-style:square;v-text-anchor:top" coordsize="620,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" path="m377,64r-66,l448,196r,235l494,431r,-192l560,239,377,64xm560,239r-66,l588,330r32,-33l560,239xm313,l,293r32,34l311,64r66,l328,17,313,xe" fillcolor="#a8192d" stroked="f">
                  <v:path arrowok="t" o:connecttype="custom" o:connectlocs="377,1841;311,1841;448,1973;448,2208;494,2208;494,2016;560,2016;377,1841;560,2016;494,2016;588,2107;620,2074;560,2016;313,1777;0,2070;32,2104;311,1841;377,1841;328,1794;313,1777" o:connectangles="0,0,0,0,0,0,0,0,0,0,0,0,0,0,0,0,0,0,0,0"/>
                </v:shape>
                <v:line id="Line 715" o:spid="_x0000_s1042" style="position:absolute;visibility:visible;mso-wrap-style:square" from="2388,2371" to="2388,2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" strokecolor="#565d5e" strokeweight=".50306mm"/>
                <v:shape id="Picture 714" o:spid="_x0000_s1043" type="#_x0000_t75" style="position:absolute;left:2592;top:2399;width:276;height: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">
                  <v:imagedata r:id="rId23" o:title=""/>
                </v:shape>
                <v:shape id="AutoShape 713" o:spid="_x0000_s1044" style="position:absolute;left:2901;top:2401;width:226;height:129;visibility:visible;mso-wrap-style:square;v-text-anchor:top" coordsize="22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" path="m97,103r-69,l28,76r60,l88,51r-60,l28,25r68,l96,,,,,128r97,l97,103t128,l155,103r,-27l216,76r,-25l155,51r,-26l224,25,224,,127,r,128l225,128r,-25e" fillcolor="#565d5e" stroked="f">
                  <v:path arrowok="t" o:connecttype="custom" o:connectlocs="97,2504;28,2504;28,2477;88,2477;88,2452;28,2452;28,2426;96,2426;96,2401;0,2401;0,2529;97,2529;97,2504;225,2504;155,2504;155,2477;216,2477;216,2452;155,2452;155,2426;224,2426;224,2401;127,2401;127,2529;225,2529;225,2504" o:connectangles="0,0,0,0,0,0,0,0,0,0,0,0,0,0,0,0,0,0,0,0,0,0,0,0,0,0"/>
                </v:shape>
                <v:shape id="Picture 712" o:spid="_x0000_s1045" type="#_x0000_t75" style="position:absolute;left:3156;top:2399;width:651;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">
                  <v:imagedata r:id="rId24" o:title=""/>
                </v:shape>
                <v:shape id="Picture 711" o:spid="_x0000_s1046" type="#_x0000_t75" style="position:absolute;left:3842;top:2401;width:118;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">
                  <v:imagedata r:id="rId25" o:title=""/>
                </v:shape>
                <v:shape id="Picture 710" o:spid="_x0000_s1047" type="#_x0000_t75" style="position:absolute;left:4045;top:2401;width:246;height: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">
                  <v:imagedata r:id="rId26" o:title=""/>
                </v:shape>
                <v:shape id="Picture 709" o:spid="_x0000_s1048" type="#_x0000_t75" style="position:absolute;left:4325;top:2387;width:296;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">
                  <v:imagedata r:id="rId27" o:title=""/>
                </v:shape>
                <v:shape id="Picture 708" o:spid="_x0000_s1049" type="#_x0000_t75" style="position:absolute;left:4651;top:2387;width:328;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">
                  <v:imagedata r:id="rId28" o:title=""/>
                </v:shape>
                <v:shape id="Picture 707" o:spid="_x0000_s1050" type="#_x0000_t75" style="position:absolute;left:5055;top:2400;width:272;height:1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">
                  <v:imagedata r:id="rId29" o:title=""/>
                </v:shape>
                <v:shape id="Picture 706" o:spid="_x0000_s1051" type="#_x0000_t75" style="position:absolute;left:5362;top:2401;width:118;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">
                  <v:imagedata r:id="rId25" o:title=""/>
                </v:shape>
                <v:shape id="AutoShape 705" o:spid="_x0000_s1052" style="position:absolute;left:2592;top:2619;width:1208;height:133;visibility:visible;mso-wrap-style:square;v-text-anchor:top" coordsize="1208,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" path="m118,110r-3,-4l100,91,90,101r-9,5l66,106,51,103,40,94,32,82,29,66,32,50,40,37,51,29,66,26r13,l89,31r10,9l112,26r5,-7l108,11,96,5,83,1,67,,39,5,18,19,5,40,,66,5,92r13,21l39,127r26,5l82,131r14,-5l108,119r10,-9m270,66l265,40,255,26r-4,-7l241,12r,54l238,82r-8,13l218,103r-16,3l186,103,174,94,166,82,163,66r3,-16l174,37r12,-8l202,26r15,3l230,38r8,12l241,66r,-54l229,5,202,,175,5,153,19,139,40r-5,26l139,92r14,21l174,127r28,5l229,127r22,-14l255,106,265,92r5,-26m413,2r-28,l385,81,361,49,325,2r-26,l299,130r28,l327,49r62,81l413,130r,-49l413,2m541,92r,l539,77,531,67,518,59,501,53,479,48r-6,-3l473,30r6,-5l500,25r11,5l523,38r9,-13l538,16,527,9,516,4,503,1,490,,472,3r-14,8l448,23r-3,16l448,55r9,11l470,73r17,5l509,84r4,4l513,103r-7,4l495,107r-11,-1l474,103r-9,-5l456,92r-16,20l452,121r14,6l480,131r14,1l513,129r15,-7l538,109r,-2l541,92m666,2l560,2r,26l599,28r,102l627,130r,-102l666,28r,-26m801,130l773,89r-4,-5l781,79r8,-9l792,64r3,-5l797,45r,-13l795,27r-2,-5l777,6,768,3r,31l768,57r-8,7l718,64r,-37l760,27r8,7l768,3,765,2r-75,l690,130r28,l718,89r22,l768,130r33,m936,2r-28,l908,75r-2,14l901,98r-9,6l880,106r-11,-2l860,98,854,88,853,75r,-73l824,2r,73l828,100r11,18l857,129r23,3l903,129r18,-11l928,106r4,-6l936,75r,-73m1082,110r-3,-4l1064,91r-10,10l1045,106r-15,l1015,103r-12,-9l996,82,993,66r3,-16l1003,37r12,-8l1030,26r13,l1053,31r10,9l1075,26r6,-7l1071,11,1060,5,1047,1,1030,r-27,5l982,19,968,40r-5,26l968,92r14,21l1003,127r26,5l1046,131r14,-5l1071,119r11,-9m1207,2r-106,l1101,28r39,l1140,130r28,l1168,28r39,l1207,2e" fillcolor="#565d5e" stroked="f">
                  <v:path arrowok="t" o:connecttype="custom" o:connectlocs="90,2720;40,2713;32,2669;79,2645;117,2638;67,2619;0,2685;39,2746;108,2738;255,2645;238,2701;186,2722;163,2685;202,2645;241,2685;202,2619;134,2685;174,2746;255,2725;413,2621;325,2621;327,2668;413,2621;531,2686;473,2664;511,2649;527,2628;472,2622;445,2658;487,2697;506,2726;465,2717;466,2746;528,2741;666,2621;599,2749;666,2621;781,2698;797,2664;777,2625;760,2683;768,2653;690,2749;768,2749;908,2694;880,2725;853,2694;828,2719;903,2748;936,2694;1064,2710;1015,2722;993,2685;1030,2645;1075,2645;1047,2620;968,2659;982,2732;1060,2745;1101,2621;1168,2749" o:connectangles="0,0,0,0,0,0,0,0,0,0,0,0,0,0,0,0,0,0,0,0,0,0,0,0,0,0,0,0,0,0,0,0,0,0,0,0,0,0,0,0,0,0,0,0,0,0,0,0,0,0,0,0,0,0,0,0,0,0,0,0,0"/>
                </v:shape>
                <v:shape id="Picture 704" o:spid="_x0000_s1053" type="#_x0000_t75" style="position:absolute;left:3823;top:2607;width:337;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">
                  <v:imagedata r:id="rId30" o:title=""/>
                </v:shape>
                <v:shape id="Picture 703" o:spid="_x0000_s1054" type="#_x0000_t75" style="position:absolute;left:4247;top:2619;width:428;height: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">
                  <v:imagedata r:id="rId31" o:title=""/>
                </v:shape>
                <v:shape id="Picture 702" o:spid="_x0000_s1055" type="#_x0000_t75" style="position:absolute;left:4711;top:2621;width:128;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">
                  <v:imagedata r:id="rId32" o:title=""/>
                </v:shape>
                <v:shape id="Picture 701" o:spid="_x0000_s1056" type="#_x0000_t75" style="position:absolute;left:4876;top:2607;width:277;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">
                  <v:imagedata r:id="rId33" o:title=""/>
                </v:shape>
                <v:shape id="Picture 700" o:spid="_x0000_s1057" type="#_x0000_t75" style="position:absolute;left:5183;top:2607;width:337;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">
                  <v:imagedata r:id="rId34" o:title=""/>
                </v:shape>
                <w10:wrap anchorx="page" anchory="page"/>
              </v:group>
            </w:pict>
          </mc:Fallback>
        </mc:AlternateContent>
      </w: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spacing w:before="2"/>
        <w:rPr>
          <w:rFonts w:ascii="Calibri"/>
          <w:sz w:val="26"/>
        </w:rPr>
      </w:pPr>
    </w:p>
    <w:p w:rsidR="00716057" w:rsidRDefault="008C04EC">
      <w:pPr>
        <w:spacing w:before="124"/>
        <w:ind w:left="3422"/>
        <w:rPr>
          <w:rFonts w:ascii="Calibri"/>
          <w:sz w:val="42"/>
        </w:rPr>
      </w:pPr>
      <w:r>
        <w:rPr>
          <w:rFonts w:ascii="Calibri"/>
          <w:color w:val="A51D36"/>
          <w:w w:val="130"/>
          <w:sz w:val="42"/>
        </w:rPr>
        <w:t>GENERAL CONDITIONS</w:t>
      </w:r>
    </w:p>
    <w:p w:rsidR="00716057" w:rsidRDefault="00716057">
      <w:pPr>
        <w:pStyle w:val="BodyText"/>
        <w:spacing w:before="7"/>
        <w:rPr>
          <w:rFonts w:ascii="Calibri"/>
          <w:sz w:val="28"/>
        </w:rPr>
      </w:pPr>
    </w:p>
    <w:p w:rsidR="00716057" w:rsidRDefault="008C04EC">
      <w:pPr>
        <w:spacing w:before="119"/>
        <w:ind w:left="2626" w:right="2623"/>
        <w:jc w:val="center"/>
        <w:rPr>
          <w:rFonts w:ascii="Calibri"/>
          <w:sz w:val="34"/>
        </w:rPr>
      </w:pPr>
      <w:r>
        <w:rPr>
          <w:rFonts w:ascii="Calibri"/>
          <w:color w:val="A51D36"/>
          <w:w w:val="125"/>
          <w:sz w:val="34"/>
        </w:rPr>
        <w:t>of</w:t>
      </w:r>
    </w:p>
    <w:p w:rsidR="00716057" w:rsidRDefault="008C04EC">
      <w:pPr>
        <w:spacing w:before="308" w:line="254" w:lineRule="auto"/>
        <w:ind w:left="4033" w:right="4028"/>
        <w:jc w:val="center"/>
        <w:rPr>
          <w:rFonts w:ascii="Calibri"/>
          <w:sz w:val="34"/>
        </w:rPr>
      </w:pPr>
      <w:r>
        <w:rPr>
          <w:rFonts w:ascii="Calibri"/>
          <w:color w:val="A51D36"/>
          <w:w w:val="125"/>
          <w:sz w:val="34"/>
        </w:rPr>
        <w:t>QBCC New Home Construction Contract</w:t>
      </w: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spacing w:before="2"/>
        <w:rPr>
          <w:rFonts w:ascii="Calibri"/>
          <w:sz w:val="28"/>
        </w:rPr>
      </w:pPr>
    </w:p>
    <w:p w:rsidR="00716057" w:rsidRDefault="008C04EC">
      <w:pPr>
        <w:spacing w:before="97" w:line="271" w:lineRule="auto"/>
        <w:ind w:left="2626" w:right="2624"/>
        <w:jc w:val="center"/>
        <w:rPr>
          <w:rFonts w:ascii="Century Gothic"/>
          <w:i/>
          <w:sz w:val="18"/>
        </w:rPr>
      </w:pPr>
      <w:r>
        <w:rPr>
          <w:rFonts w:ascii="Century Gothic"/>
          <w:i/>
          <w:color w:val="231F20"/>
          <w:sz w:val="18"/>
        </w:rPr>
        <w:t xml:space="preserve">These General </w:t>
      </w:r>
      <w:r>
        <w:rPr>
          <w:rFonts w:ascii="Century Gothic"/>
          <w:i/>
          <w:color w:val="231F20"/>
          <w:spacing w:val="-3"/>
          <w:sz w:val="18"/>
        </w:rPr>
        <w:t xml:space="preserve">Conditions </w:t>
      </w:r>
      <w:r>
        <w:rPr>
          <w:rFonts w:ascii="Century Gothic"/>
          <w:i/>
          <w:color w:val="231F20"/>
          <w:sz w:val="18"/>
        </w:rPr>
        <w:t xml:space="preserve">should be read in </w:t>
      </w:r>
      <w:r>
        <w:rPr>
          <w:rFonts w:ascii="Century Gothic"/>
          <w:i/>
          <w:color w:val="231F20"/>
          <w:spacing w:val="-3"/>
          <w:sz w:val="18"/>
        </w:rPr>
        <w:t xml:space="preserve">conjunction with </w:t>
      </w:r>
      <w:r>
        <w:rPr>
          <w:rFonts w:ascii="Century Gothic"/>
          <w:i/>
          <w:color w:val="231F20"/>
          <w:spacing w:val="-2"/>
          <w:sz w:val="18"/>
        </w:rPr>
        <w:t xml:space="preserve">the </w:t>
      </w:r>
      <w:r>
        <w:rPr>
          <w:rFonts w:ascii="Century Gothic"/>
          <w:i/>
          <w:color w:val="231F20"/>
          <w:spacing w:val="-3"/>
          <w:sz w:val="18"/>
        </w:rPr>
        <w:t xml:space="preserve">other contract </w:t>
      </w:r>
      <w:r>
        <w:rPr>
          <w:rFonts w:ascii="Century Gothic"/>
          <w:i/>
          <w:color w:val="231F20"/>
          <w:spacing w:val="-1"/>
          <w:sz w:val="18"/>
        </w:rPr>
        <w:t xml:space="preserve">documents, especially </w:t>
      </w:r>
      <w:r>
        <w:rPr>
          <w:rFonts w:ascii="Century Gothic"/>
          <w:i/>
          <w:color w:val="231F20"/>
          <w:spacing w:val="-2"/>
          <w:sz w:val="18"/>
        </w:rPr>
        <w:t xml:space="preserve">the </w:t>
      </w:r>
      <w:r>
        <w:rPr>
          <w:rFonts w:ascii="Century Gothic"/>
          <w:i/>
          <w:color w:val="231F20"/>
          <w:spacing w:val="-3"/>
          <w:sz w:val="18"/>
        </w:rPr>
        <w:t xml:space="preserve">Contract </w:t>
      </w:r>
      <w:r>
        <w:rPr>
          <w:rFonts w:ascii="Century Gothic"/>
          <w:i/>
          <w:color w:val="231F20"/>
          <w:spacing w:val="-1"/>
          <w:sz w:val="18"/>
        </w:rPr>
        <w:t xml:space="preserve">Schedule </w:t>
      </w:r>
      <w:r>
        <w:rPr>
          <w:rFonts w:ascii="Century Gothic"/>
          <w:i/>
          <w:color w:val="231F20"/>
          <w:sz w:val="18"/>
        </w:rPr>
        <w:t>and</w:t>
      </w:r>
    </w:p>
    <w:p w:rsidR="00716057" w:rsidRDefault="008C04EC">
      <w:pPr>
        <w:spacing w:before="1"/>
        <w:ind w:left="2626" w:right="2626"/>
        <w:jc w:val="center"/>
        <w:rPr>
          <w:rFonts w:ascii="Century Gothic"/>
          <w:i/>
          <w:sz w:val="18"/>
        </w:rPr>
      </w:pPr>
      <w:r>
        <w:rPr>
          <w:rFonts w:ascii="Century Gothic"/>
          <w:i/>
          <w:color w:val="231F20"/>
          <w:sz w:val="18"/>
        </w:rPr>
        <w:t>the Consumer Building Guide.</w:t>
      </w: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spacing w:before="10"/>
        <w:rPr>
          <w:rFonts w:ascii="Century Gothic"/>
          <w:i/>
          <w:sz w:val="22"/>
        </w:rPr>
      </w:pPr>
    </w:p>
    <w:p w:rsidR="00716057" w:rsidRDefault="008C04EC">
      <w:pPr>
        <w:pStyle w:val="BodyText"/>
        <w:spacing w:before="110"/>
        <w:ind w:left="2626" w:right="2626"/>
        <w:jc w:val="center"/>
        <w:rPr>
          <w:rFonts w:ascii="Calibri"/>
        </w:rPr>
      </w:pPr>
      <w:r>
        <w:rPr>
          <w:rFonts w:ascii="Calibri"/>
          <w:color w:val="A51D36"/>
          <w:w w:val="125"/>
        </w:rPr>
        <w:t>IMPORTANT NOTE FOR CONTRACTOR AND HOMEOWNER</w:t>
      </w:r>
    </w:p>
    <w:p w:rsidR="00716057" w:rsidRDefault="00716057">
      <w:pPr>
        <w:pStyle w:val="BodyText"/>
        <w:spacing w:before="12"/>
        <w:rPr>
          <w:rFonts w:ascii="Calibri"/>
          <w:sz w:val="24"/>
        </w:rPr>
      </w:pPr>
    </w:p>
    <w:p w:rsidR="00716057" w:rsidRDefault="008C04EC">
      <w:pPr>
        <w:pStyle w:val="BodyText"/>
        <w:ind w:left="70" w:right="14"/>
        <w:jc w:val="center"/>
        <w:rPr>
          <w:rFonts w:ascii="Calibri"/>
        </w:rPr>
      </w:pPr>
      <w:r>
        <w:rPr>
          <w:color w:val="231F20"/>
          <w:w w:val="120"/>
        </w:rPr>
        <w:t xml:space="preserve">In addition to the General Conditions, </w:t>
      </w:r>
      <w:r>
        <w:rPr>
          <w:rFonts w:ascii="Calibri"/>
          <w:color w:val="231F20"/>
          <w:w w:val="120"/>
        </w:rPr>
        <w:t>this booklet now includes a new one-page document</w:t>
      </w:r>
    </w:p>
    <w:p w:rsidR="00716057" w:rsidRDefault="008C04EC">
      <w:pPr>
        <w:pStyle w:val="BodyText"/>
        <w:spacing w:before="21" w:line="261" w:lineRule="auto"/>
        <w:ind w:left="2240" w:right="2181"/>
        <w:jc w:val="center"/>
      </w:pPr>
      <w:r>
        <w:rPr>
          <w:color w:val="231F20"/>
          <w:w w:val="115"/>
        </w:rPr>
        <w:t xml:space="preserve">titled </w:t>
      </w:r>
      <w:r>
        <w:rPr>
          <w:rFonts w:ascii="Calibri" w:hAnsi="Calibri"/>
          <w:color w:val="231F20"/>
          <w:w w:val="115"/>
        </w:rPr>
        <w:t xml:space="preserve">‘Timeframes for Key Obligations Under this Contract’ </w:t>
      </w:r>
      <w:r>
        <w:rPr>
          <w:color w:val="231F20"/>
          <w:w w:val="115"/>
        </w:rPr>
        <w:t>which summarises when you need to meet important requirements under the contract and the legislation.</w:t>
      </w:r>
    </w:p>
    <w:p w:rsidR="00716057" w:rsidRDefault="008C04EC">
      <w:pPr>
        <w:pStyle w:val="BodyText"/>
        <w:spacing w:before="22"/>
        <w:ind w:left="2626" w:right="2570"/>
        <w:jc w:val="center"/>
        <w:rPr>
          <w:rFonts w:ascii="Calibri"/>
        </w:rPr>
      </w:pPr>
      <w:r>
        <w:rPr>
          <w:rFonts w:ascii="Calibri"/>
          <w:color w:val="231F20"/>
          <w:w w:val="120"/>
        </w:rPr>
        <w:t>You should regularly check the timeframes in this  document.</w:t>
      </w: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spacing w:before="3"/>
        <w:rPr>
          <w:rFonts w:ascii="Calibri"/>
          <w:sz w:val="27"/>
        </w:rPr>
      </w:pPr>
    </w:p>
    <w:p w:rsidR="00716057" w:rsidRDefault="008C04EC">
      <w:pPr>
        <w:spacing w:before="111"/>
        <w:ind w:left="680"/>
        <w:rPr>
          <w:rFonts w:ascii="Calibri"/>
          <w:sz w:val="19"/>
        </w:rPr>
      </w:pPr>
      <w:r>
        <w:rPr>
          <w:rFonts w:ascii="Calibri"/>
          <w:color w:val="231F20"/>
          <w:w w:val="130"/>
          <w:sz w:val="19"/>
        </w:rPr>
        <w:t>JULY 2018</w:t>
      </w:r>
    </w:p>
    <w:p w:rsidR="00716057" w:rsidRDefault="00716057">
      <w:pPr>
        <w:rPr>
          <w:rFonts w:ascii="Calibri"/>
          <w:sz w:val="19"/>
        </w:rPr>
        <w:sectPr w:rsidR="00716057">
          <w:headerReference w:type="default" r:id="rId38"/>
          <w:footerReference w:type="default" r:id="rId39"/>
          <w:pgSz w:w="11910" w:h="16840"/>
          <w:pgMar w:top="0" w:right="0" w:bottom="440" w:left="0" w:header="0" w:footer="254" w:gutter="0"/>
          <w:cols w:space="720"/>
        </w:sectPr>
      </w:pPr>
    </w:p>
    <w:p w:rsidR="00716057" w:rsidRDefault="008C04EC">
      <w:pPr>
        <w:pStyle w:val="BodyText"/>
        <w:tabs>
          <w:tab w:val="right" w:pos="9880"/>
        </w:tabs>
        <w:spacing w:before="117"/>
        <w:ind w:left="680"/>
      </w:pPr>
      <w:r>
        <w:rPr>
          <w:rFonts w:ascii="Calibri"/>
          <w:color w:val="231F20"/>
          <w:w w:val="130"/>
        </w:rPr>
        <w:lastRenderedPageBreak/>
        <w:t>TIMEFRAMES FOR KEY OBLIGATIONS UNDER</w:t>
      </w:r>
      <w:r>
        <w:rPr>
          <w:rFonts w:ascii="Calibri"/>
          <w:color w:val="231F20"/>
          <w:spacing w:val="-32"/>
          <w:w w:val="130"/>
        </w:rPr>
        <w:t xml:space="preserve"> </w:t>
      </w:r>
      <w:r>
        <w:rPr>
          <w:rFonts w:ascii="Calibri"/>
          <w:color w:val="231F20"/>
          <w:w w:val="130"/>
        </w:rPr>
        <w:t>THIS</w:t>
      </w:r>
      <w:r>
        <w:rPr>
          <w:rFonts w:ascii="Calibri"/>
          <w:color w:val="231F20"/>
          <w:spacing w:val="-7"/>
          <w:w w:val="130"/>
        </w:rPr>
        <w:t xml:space="preserve"> </w:t>
      </w:r>
      <w:r>
        <w:rPr>
          <w:rFonts w:ascii="Calibri"/>
          <w:color w:val="231F20"/>
          <w:w w:val="130"/>
        </w:rPr>
        <w:t>CONTRACT</w:t>
      </w:r>
      <w:r>
        <w:rPr>
          <w:color w:val="231F20"/>
          <w:w w:val="130"/>
        </w:rPr>
        <w:tab/>
        <w:t>3</w:t>
      </w:r>
    </w:p>
    <w:p w:rsidR="00716057" w:rsidRDefault="008C04EC">
      <w:pPr>
        <w:pStyle w:val="BodyText"/>
        <w:spacing w:before="143"/>
        <w:ind w:left="680"/>
        <w:rPr>
          <w:rFonts w:ascii="Calibri"/>
        </w:rPr>
      </w:pPr>
      <w:r>
        <w:rPr>
          <w:rFonts w:ascii="Calibri"/>
          <w:color w:val="231F20"/>
          <w:w w:val="130"/>
        </w:rPr>
        <w:t>GENERAL CONDITIONS</w:t>
      </w:r>
    </w:p>
    <w:p w:rsidR="00716057" w:rsidRDefault="008C04EC">
      <w:pPr>
        <w:pStyle w:val="ListParagraph"/>
        <w:numPr>
          <w:ilvl w:val="1"/>
          <w:numId w:val="37"/>
        </w:numPr>
        <w:tabs>
          <w:tab w:val="left" w:pos="1140"/>
          <w:tab w:val="left" w:pos="1141"/>
          <w:tab w:val="right" w:pos="9880"/>
        </w:tabs>
        <w:spacing w:before="135"/>
        <w:rPr>
          <w:sz w:val="18"/>
        </w:rPr>
      </w:pPr>
      <w:r>
        <w:rPr>
          <w:color w:val="231F20"/>
          <w:w w:val="115"/>
          <w:sz w:val="18"/>
        </w:rPr>
        <w:t>DEFINITIONS</w:t>
      </w:r>
      <w:r>
        <w:rPr>
          <w:color w:val="231F20"/>
          <w:w w:val="115"/>
          <w:sz w:val="18"/>
        </w:rPr>
        <w:tab/>
        <w:t>4</w:t>
      </w:r>
    </w:p>
    <w:p w:rsidR="00716057" w:rsidRDefault="008C04EC">
      <w:pPr>
        <w:pStyle w:val="ListParagraph"/>
        <w:numPr>
          <w:ilvl w:val="1"/>
          <w:numId w:val="37"/>
        </w:numPr>
        <w:tabs>
          <w:tab w:val="left" w:pos="1140"/>
          <w:tab w:val="left" w:pos="1141"/>
          <w:tab w:val="right" w:pos="9880"/>
        </w:tabs>
        <w:spacing w:before="146"/>
        <w:rPr>
          <w:sz w:val="18"/>
        </w:rPr>
      </w:pPr>
      <w:r>
        <w:rPr>
          <w:color w:val="231F20"/>
          <w:spacing w:val="-3"/>
          <w:w w:val="110"/>
          <w:sz w:val="18"/>
        </w:rPr>
        <w:t xml:space="preserve">WITHDRAWAL </w:t>
      </w:r>
      <w:r>
        <w:rPr>
          <w:color w:val="231F20"/>
          <w:w w:val="110"/>
          <w:sz w:val="18"/>
        </w:rPr>
        <w:t>DURING</w:t>
      </w:r>
      <w:r>
        <w:rPr>
          <w:color w:val="231F20"/>
          <w:spacing w:val="-23"/>
          <w:w w:val="110"/>
          <w:sz w:val="18"/>
        </w:rPr>
        <w:t xml:space="preserve"> </w:t>
      </w:r>
      <w:r>
        <w:rPr>
          <w:color w:val="231F20"/>
          <w:w w:val="110"/>
          <w:sz w:val="18"/>
        </w:rPr>
        <w:t>‘COOLING-OFF’</w:t>
      </w:r>
      <w:r>
        <w:rPr>
          <w:color w:val="231F20"/>
          <w:spacing w:val="-13"/>
          <w:w w:val="110"/>
          <w:sz w:val="18"/>
        </w:rPr>
        <w:t xml:space="preserve"> </w:t>
      </w:r>
      <w:r>
        <w:rPr>
          <w:color w:val="231F20"/>
          <w:w w:val="110"/>
          <w:sz w:val="18"/>
        </w:rPr>
        <w:t>PERIOD</w:t>
      </w:r>
      <w:r>
        <w:rPr>
          <w:color w:val="231F20"/>
          <w:w w:val="110"/>
          <w:sz w:val="18"/>
        </w:rPr>
        <w:tab/>
        <w:t>5</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15"/>
          <w:sz w:val="18"/>
        </w:rPr>
        <w:t>WARRANTIES</w:t>
      </w:r>
      <w:r>
        <w:rPr>
          <w:color w:val="231F20"/>
          <w:spacing w:val="-18"/>
          <w:w w:val="115"/>
          <w:sz w:val="18"/>
        </w:rPr>
        <w:t xml:space="preserve"> </w:t>
      </w:r>
      <w:r>
        <w:rPr>
          <w:color w:val="231F20"/>
          <w:w w:val="115"/>
          <w:sz w:val="18"/>
        </w:rPr>
        <w:t>UNDER</w:t>
      </w:r>
      <w:r>
        <w:rPr>
          <w:color w:val="231F20"/>
          <w:spacing w:val="-18"/>
          <w:w w:val="115"/>
          <w:sz w:val="18"/>
        </w:rPr>
        <w:t xml:space="preserve"> </w:t>
      </w:r>
      <w:r>
        <w:rPr>
          <w:color w:val="231F20"/>
          <w:w w:val="115"/>
          <w:sz w:val="18"/>
        </w:rPr>
        <w:t>SCHEDULE</w:t>
      </w:r>
      <w:r>
        <w:rPr>
          <w:color w:val="231F20"/>
          <w:spacing w:val="-18"/>
          <w:w w:val="115"/>
          <w:sz w:val="18"/>
        </w:rPr>
        <w:t xml:space="preserve"> </w:t>
      </w:r>
      <w:r>
        <w:rPr>
          <w:color w:val="231F20"/>
          <w:w w:val="115"/>
          <w:sz w:val="18"/>
        </w:rPr>
        <w:t>1B</w:t>
      </w:r>
      <w:r>
        <w:rPr>
          <w:color w:val="231F20"/>
          <w:spacing w:val="-18"/>
          <w:w w:val="115"/>
          <w:sz w:val="18"/>
        </w:rPr>
        <w:t xml:space="preserve"> </w:t>
      </w:r>
      <w:r>
        <w:rPr>
          <w:color w:val="231F20"/>
          <w:w w:val="115"/>
          <w:sz w:val="18"/>
        </w:rPr>
        <w:t>OF</w:t>
      </w:r>
      <w:r>
        <w:rPr>
          <w:color w:val="231F20"/>
          <w:spacing w:val="-18"/>
          <w:w w:val="115"/>
          <w:sz w:val="18"/>
        </w:rPr>
        <w:t xml:space="preserve"> </w:t>
      </w:r>
      <w:r>
        <w:rPr>
          <w:color w:val="231F20"/>
          <w:w w:val="115"/>
          <w:sz w:val="18"/>
        </w:rPr>
        <w:t>QBCC</w:t>
      </w:r>
      <w:r>
        <w:rPr>
          <w:color w:val="231F20"/>
          <w:spacing w:val="-18"/>
          <w:w w:val="115"/>
          <w:sz w:val="18"/>
        </w:rPr>
        <w:t xml:space="preserve"> </w:t>
      </w:r>
      <w:r>
        <w:rPr>
          <w:color w:val="231F20"/>
          <w:w w:val="115"/>
          <w:sz w:val="18"/>
        </w:rPr>
        <w:t>ACT</w:t>
      </w:r>
      <w:r>
        <w:rPr>
          <w:color w:val="231F20"/>
          <w:w w:val="115"/>
          <w:sz w:val="18"/>
        </w:rPr>
        <w:tab/>
        <w:t>6</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15"/>
          <w:sz w:val="18"/>
        </w:rPr>
        <w:t>PRICE</w:t>
      </w:r>
      <w:r>
        <w:rPr>
          <w:color w:val="231F20"/>
          <w:w w:val="115"/>
          <w:sz w:val="18"/>
        </w:rPr>
        <w:tab/>
        <w:t>6</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15"/>
          <w:sz w:val="18"/>
        </w:rPr>
        <w:t>EVIDENCE</w:t>
      </w:r>
      <w:r>
        <w:rPr>
          <w:color w:val="231F20"/>
          <w:spacing w:val="-17"/>
          <w:w w:val="115"/>
          <w:sz w:val="18"/>
        </w:rPr>
        <w:t xml:space="preserve"> </w:t>
      </w:r>
      <w:r>
        <w:rPr>
          <w:color w:val="231F20"/>
          <w:w w:val="115"/>
          <w:sz w:val="18"/>
        </w:rPr>
        <w:t>OF</w:t>
      </w:r>
      <w:r>
        <w:rPr>
          <w:color w:val="231F20"/>
          <w:spacing w:val="-17"/>
          <w:w w:val="115"/>
          <w:sz w:val="18"/>
        </w:rPr>
        <w:t xml:space="preserve"> </w:t>
      </w:r>
      <w:r>
        <w:rPr>
          <w:color w:val="231F20"/>
          <w:w w:val="115"/>
          <w:sz w:val="18"/>
        </w:rPr>
        <w:t>CAPACITY</w:t>
      </w:r>
      <w:r>
        <w:rPr>
          <w:color w:val="231F20"/>
          <w:spacing w:val="-17"/>
          <w:w w:val="115"/>
          <w:sz w:val="18"/>
        </w:rPr>
        <w:t xml:space="preserve"> </w:t>
      </w:r>
      <w:r>
        <w:rPr>
          <w:color w:val="231F20"/>
          <w:spacing w:val="-5"/>
          <w:w w:val="115"/>
          <w:sz w:val="18"/>
        </w:rPr>
        <w:t>TO</w:t>
      </w:r>
      <w:r>
        <w:rPr>
          <w:color w:val="231F20"/>
          <w:spacing w:val="-17"/>
          <w:w w:val="115"/>
          <w:sz w:val="18"/>
        </w:rPr>
        <w:t xml:space="preserve"> </w:t>
      </w:r>
      <w:r>
        <w:rPr>
          <w:color w:val="231F20"/>
          <w:spacing w:val="-10"/>
          <w:w w:val="115"/>
          <w:sz w:val="18"/>
        </w:rPr>
        <w:t>PAY</w:t>
      </w:r>
      <w:r>
        <w:rPr>
          <w:color w:val="231F20"/>
          <w:spacing w:val="-17"/>
          <w:w w:val="115"/>
          <w:sz w:val="18"/>
        </w:rPr>
        <w:t xml:space="preserve"> </w:t>
      </w:r>
      <w:r>
        <w:rPr>
          <w:color w:val="231F20"/>
          <w:w w:val="115"/>
          <w:sz w:val="18"/>
        </w:rPr>
        <w:t>THE</w:t>
      </w:r>
      <w:r>
        <w:rPr>
          <w:color w:val="231F20"/>
          <w:spacing w:val="-17"/>
          <w:w w:val="115"/>
          <w:sz w:val="18"/>
        </w:rPr>
        <w:t xml:space="preserve"> </w:t>
      </w:r>
      <w:r>
        <w:rPr>
          <w:color w:val="231F20"/>
          <w:w w:val="115"/>
          <w:sz w:val="18"/>
        </w:rPr>
        <w:t>CONTRACT</w:t>
      </w:r>
      <w:r>
        <w:rPr>
          <w:color w:val="231F20"/>
          <w:spacing w:val="-17"/>
          <w:w w:val="115"/>
          <w:sz w:val="18"/>
        </w:rPr>
        <w:t xml:space="preserve"> </w:t>
      </w:r>
      <w:r>
        <w:rPr>
          <w:color w:val="231F20"/>
          <w:w w:val="115"/>
          <w:sz w:val="18"/>
        </w:rPr>
        <w:t>PRICE</w:t>
      </w:r>
      <w:r>
        <w:rPr>
          <w:color w:val="231F20"/>
          <w:w w:val="115"/>
          <w:sz w:val="18"/>
        </w:rPr>
        <w:tab/>
        <w:t>7</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15"/>
          <w:sz w:val="18"/>
        </w:rPr>
        <w:t>SECURITY</w:t>
      </w:r>
      <w:r>
        <w:rPr>
          <w:color w:val="231F20"/>
          <w:spacing w:val="-18"/>
          <w:w w:val="115"/>
          <w:sz w:val="18"/>
        </w:rPr>
        <w:t xml:space="preserve"> </w:t>
      </w:r>
      <w:r>
        <w:rPr>
          <w:color w:val="231F20"/>
          <w:w w:val="115"/>
          <w:sz w:val="18"/>
        </w:rPr>
        <w:t>ACCOUNT</w:t>
      </w:r>
      <w:r>
        <w:rPr>
          <w:color w:val="231F20"/>
          <w:spacing w:val="-18"/>
          <w:w w:val="115"/>
          <w:sz w:val="18"/>
        </w:rPr>
        <w:t xml:space="preserve"> </w:t>
      </w:r>
      <w:r>
        <w:rPr>
          <w:color w:val="231F20"/>
          <w:w w:val="115"/>
          <w:sz w:val="18"/>
        </w:rPr>
        <w:t>MONEY</w:t>
      </w:r>
      <w:r>
        <w:rPr>
          <w:color w:val="231F20"/>
          <w:w w:val="115"/>
          <w:sz w:val="18"/>
        </w:rPr>
        <w:tab/>
        <w:t>8</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15"/>
          <w:sz w:val="18"/>
        </w:rPr>
        <w:t>EVIDENCE</w:t>
      </w:r>
      <w:r>
        <w:rPr>
          <w:color w:val="231F20"/>
          <w:spacing w:val="-19"/>
          <w:w w:val="115"/>
          <w:sz w:val="18"/>
        </w:rPr>
        <w:t xml:space="preserve"> </w:t>
      </w:r>
      <w:r>
        <w:rPr>
          <w:color w:val="231F20"/>
          <w:w w:val="115"/>
          <w:sz w:val="18"/>
        </w:rPr>
        <w:t>OF</w:t>
      </w:r>
      <w:r>
        <w:rPr>
          <w:color w:val="231F20"/>
          <w:spacing w:val="-19"/>
          <w:w w:val="115"/>
          <w:sz w:val="18"/>
        </w:rPr>
        <w:t xml:space="preserve"> </w:t>
      </w:r>
      <w:r>
        <w:rPr>
          <w:color w:val="231F20"/>
          <w:w w:val="115"/>
          <w:sz w:val="18"/>
        </w:rPr>
        <w:t>TITLE</w:t>
      </w:r>
      <w:r>
        <w:rPr>
          <w:color w:val="231F20"/>
          <w:spacing w:val="-19"/>
          <w:w w:val="115"/>
          <w:sz w:val="18"/>
        </w:rPr>
        <w:t xml:space="preserve"> </w:t>
      </w:r>
      <w:r>
        <w:rPr>
          <w:color w:val="231F20"/>
          <w:spacing w:val="-5"/>
          <w:w w:val="115"/>
          <w:sz w:val="18"/>
        </w:rPr>
        <w:t>TO,</w:t>
      </w:r>
      <w:r>
        <w:rPr>
          <w:color w:val="231F20"/>
          <w:spacing w:val="-19"/>
          <w:w w:val="115"/>
          <w:sz w:val="18"/>
        </w:rPr>
        <w:t xml:space="preserve"> </w:t>
      </w:r>
      <w:r>
        <w:rPr>
          <w:color w:val="231F20"/>
          <w:w w:val="115"/>
          <w:sz w:val="18"/>
        </w:rPr>
        <w:t>AND</w:t>
      </w:r>
      <w:r>
        <w:rPr>
          <w:color w:val="231F20"/>
          <w:spacing w:val="-19"/>
          <w:w w:val="115"/>
          <w:sz w:val="18"/>
        </w:rPr>
        <w:t xml:space="preserve"> </w:t>
      </w:r>
      <w:r>
        <w:rPr>
          <w:color w:val="231F20"/>
          <w:w w:val="115"/>
          <w:sz w:val="18"/>
        </w:rPr>
        <w:t>BOUNDARIES</w:t>
      </w:r>
      <w:r>
        <w:rPr>
          <w:color w:val="231F20"/>
          <w:spacing w:val="-19"/>
          <w:w w:val="115"/>
          <w:sz w:val="18"/>
        </w:rPr>
        <w:t xml:space="preserve"> </w:t>
      </w:r>
      <w:r>
        <w:rPr>
          <w:color w:val="231F20"/>
          <w:spacing w:val="-5"/>
          <w:w w:val="115"/>
          <w:sz w:val="18"/>
        </w:rPr>
        <w:t>OF,</w:t>
      </w:r>
      <w:r>
        <w:rPr>
          <w:color w:val="231F20"/>
          <w:spacing w:val="-19"/>
          <w:w w:val="115"/>
          <w:sz w:val="18"/>
        </w:rPr>
        <w:t xml:space="preserve"> </w:t>
      </w:r>
      <w:r>
        <w:rPr>
          <w:color w:val="231F20"/>
          <w:w w:val="115"/>
          <w:sz w:val="18"/>
        </w:rPr>
        <w:t>THE</w:t>
      </w:r>
      <w:r>
        <w:rPr>
          <w:color w:val="231F20"/>
          <w:spacing w:val="-19"/>
          <w:w w:val="115"/>
          <w:sz w:val="18"/>
        </w:rPr>
        <w:t xml:space="preserve"> </w:t>
      </w:r>
      <w:r>
        <w:rPr>
          <w:color w:val="231F20"/>
          <w:w w:val="115"/>
          <w:sz w:val="18"/>
        </w:rPr>
        <w:t>SITE</w:t>
      </w:r>
      <w:r>
        <w:rPr>
          <w:color w:val="231F20"/>
          <w:w w:val="115"/>
          <w:sz w:val="18"/>
        </w:rPr>
        <w:tab/>
        <w:t>8</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15"/>
          <w:sz w:val="18"/>
        </w:rPr>
        <w:t>COPYRIGHT</w:t>
      </w:r>
      <w:r>
        <w:rPr>
          <w:color w:val="231F20"/>
          <w:w w:val="115"/>
          <w:sz w:val="18"/>
        </w:rPr>
        <w:tab/>
        <w:t>8</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15"/>
          <w:sz w:val="18"/>
        </w:rPr>
        <w:t>BUILDING</w:t>
      </w:r>
      <w:r>
        <w:rPr>
          <w:color w:val="231F20"/>
          <w:spacing w:val="-18"/>
          <w:w w:val="115"/>
          <w:sz w:val="18"/>
        </w:rPr>
        <w:t xml:space="preserve"> </w:t>
      </w:r>
      <w:r>
        <w:rPr>
          <w:color w:val="231F20"/>
          <w:spacing w:val="-4"/>
          <w:w w:val="115"/>
          <w:sz w:val="18"/>
        </w:rPr>
        <w:t>APPROVAL</w:t>
      </w:r>
      <w:r>
        <w:rPr>
          <w:color w:val="231F20"/>
          <w:spacing w:val="-4"/>
          <w:w w:val="115"/>
          <w:sz w:val="18"/>
        </w:rPr>
        <w:tab/>
      </w:r>
      <w:r>
        <w:rPr>
          <w:color w:val="231F20"/>
          <w:w w:val="115"/>
          <w:sz w:val="18"/>
        </w:rPr>
        <w:t>8</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15"/>
          <w:sz w:val="18"/>
        </w:rPr>
        <w:t>TERMINATION</w:t>
      </w:r>
      <w:r>
        <w:rPr>
          <w:color w:val="231F20"/>
          <w:spacing w:val="-18"/>
          <w:w w:val="115"/>
          <w:sz w:val="18"/>
        </w:rPr>
        <w:t xml:space="preserve"> </w:t>
      </w:r>
      <w:r>
        <w:rPr>
          <w:color w:val="231F20"/>
          <w:w w:val="115"/>
          <w:sz w:val="18"/>
        </w:rPr>
        <w:t>FOR</w:t>
      </w:r>
      <w:r>
        <w:rPr>
          <w:color w:val="231F20"/>
          <w:spacing w:val="-18"/>
          <w:w w:val="115"/>
          <w:sz w:val="18"/>
        </w:rPr>
        <w:t xml:space="preserve"> </w:t>
      </w:r>
      <w:r>
        <w:rPr>
          <w:color w:val="231F20"/>
          <w:w w:val="115"/>
          <w:sz w:val="18"/>
        </w:rPr>
        <w:t>LACK</w:t>
      </w:r>
      <w:r>
        <w:rPr>
          <w:color w:val="231F20"/>
          <w:spacing w:val="-18"/>
          <w:w w:val="115"/>
          <w:sz w:val="18"/>
        </w:rPr>
        <w:t xml:space="preserve"> </w:t>
      </w:r>
      <w:r>
        <w:rPr>
          <w:color w:val="231F20"/>
          <w:w w:val="115"/>
          <w:sz w:val="18"/>
        </w:rPr>
        <w:t>OF</w:t>
      </w:r>
      <w:r>
        <w:rPr>
          <w:color w:val="231F20"/>
          <w:spacing w:val="-18"/>
          <w:w w:val="115"/>
          <w:sz w:val="18"/>
        </w:rPr>
        <w:t xml:space="preserve"> </w:t>
      </w:r>
      <w:r>
        <w:rPr>
          <w:color w:val="231F20"/>
          <w:w w:val="115"/>
          <w:sz w:val="18"/>
        </w:rPr>
        <w:t>BUILDING</w:t>
      </w:r>
      <w:r>
        <w:rPr>
          <w:color w:val="231F20"/>
          <w:spacing w:val="-18"/>
          <w:w w:val="115"/>
          <w:sz w:val="18"/>
        </w:rPr>
        <w:t xml:space="preserve"> </w:t>
      </w:r>
      <w:r>
        <w:rPr>
          <w:color w:val="231F20"/>
          <w:spacing w:val="-4"/>
          <w:w w:val="115"/>
          <w:sz w:val="18"/>
        </w:rPr>
        <w:t>APPROVAL</w:t>
      </w:r>
      <w:r>
        <w:rPr>
          <w:color w:val="231F20"/>
          <w:spacing w:val="-4"/>
          <w:w w:val="115"/>
          <w:sz w:val="18"/>
        </w:rPr>
        <w:tab/>
      </w:r>
      <w:r>
        <w:rPr>
          <w:color w:val="231F20"/>
          <w:w w:val="115"/>
          <w:sz w:val="18"/>
        </w:rPr>
        <w:t>8</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15"/>
          <w:sz w:val="18"/>
        </w:rPr>
        <w:t>CONTRACTOR’S</w:t>
      </w:r>
      <w:r>
        <w:rPr>
          <w:color w:val="231F20"/>
          <w:spacing w:val="-18"/>
          <w:w w:val="115"/>
          <w:sz w:val="18"/>
        </w:rPr>
        <w:t xml:space="preserve"> </w:t>
      </w:r>
      <w:r>
        <w:rPr>
          <w:color w:val="231F20"/>
          <w:w w:val="115"/>
          <w:sz w:val="18"/>
        </w:rPr>
        <w:t>INDEMNITY</w:t>
      </w:r>
      <w:r>
        <w:rPr>
          <w:color w:val="231F20"/>
          <w:spacing w:val="-18"/>
          <w:w w:val="115"/>
          <w:sz w:val="18"/>
        </w:rPr>
        <w:t xml:space="preserve"> </w:t>
      </w:r>
      <w:r>
        <w:rPr>
          <w:color w:val="231F20"/>
          <w:w w:val="115"/>
          <w:sz w:val="18"/>
        </w:rPr>
        <w:t>IN</w:t>
      </w:r>
      <w:r>
        <w:rPr>
          <w:color w:val="231F20"/>
          <w:spacing w:val="-18"/>
          <w:w w:val="115"/>
          <w:sz w:val="18"/>
        </w:rPr>
        <w:t xml:space="preserve"> </w:t>
      </w:r>
      <w:r>
        <w:rPr>
          <w:color w:val="231F20"/>
          <w:spacing w:val="-5"/>
          <w:w w:val="115"/>
          <w:sz w:val="18"/>
        </w:rPr>
        <w:t>FAVOUR</w:t>
      </w:r>
      <w:r>
        <w:rPr>
          <w:color w:val="231F20"/>
          <w:spacing w:val="-18"/>
          <w:w w:val="115"/>
          <w:sz w:val="18"/>
        </w:rPr>
        <w:t xml:space="preserve"> </w:t>
      </w:r>
      <w:r>
        <w:rPr>
          <w:color w:val="231F20"/>
          <w:w w:val="115"/>
          <w:sz w:val="18"/>
        </w:rPr>
        <w:t>OF</w:t>
      </w:r>
      <w:r>
        <w:rPr>
          <w:color w:val="231F20"/>
          <w:spacing w:val="-18"/>
          <w:w w:val="115"/>
          <w:sz w:val="18"/>
        </w:rPr>
        <w:t xml:space="preserve"> </w:t>
      </w:r>
      <w:r>
        <w:rPr>
          <w:color w:val="231F20"/>
          <w:w w:val="115"/>
          <w:sz w:val="18"/>
        </w:rPr>
        <w:t>THE</w:t>
      </w:r>
      <w:r>
        <w:rPr>
          <w:color w:val="231F20"/>
          <w:spacing w:val="-18"/>
          <w:w w:val="115"/>
          <w:sz w:val="18"/>
        </w:rPr>
        <w:t xml:space="preserve"> </w:t>
      </w:r>
      <w:r>
        <w:rPr>
          <w:color w:val="231F20"/>
          <w:w w:val="115"/>
          <w:sz w:val="18"/>
        </w:rPr>
        <w:t>OWNER</w:t>
      </w:r>
      <w:r>
        <w:rPr>
          <w:color w:val="231F20"/>
          <w:w w:val="115"/>
          <w:sz w:val="18"/>
        </w:rPr>
        <w:tab/>
        <w:t>8</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15"/>
          <w:sz w:val="18"/>
        </w:rPr>
        <w:t>CONTRACTOR’S</w:t>
      </w:r>
      <w:r>
        <w:rPr>
          <w:color w:val="231F20"/>
          <w:spacing w:val="-18"/>
          <w:w w:val="115"/>
          <w:sz w:val="18"/>
        </w:rPr>
        <w:t xml:space="preserve"> </w:t>
      </w:r>
      <w:r>
        <w:rPr>
          <w:color w:val="231F20"/>
          <w:w w:val="115"/>
          <w:sz w:val="18"/>
        </w:rPr>
        <w:t>INSURANCE</w:t>
      </w:r>
      <w:r>
        <w:rPr>
          <w:color w:val="231F20"/>
          <w:spacing w:val="-18"/>
          <w:w w:val="115"/>
          <w:sz w:val="18"/>
        </w:rPr>
        <w:t xml:space="preserve"> </w:t>
      </w:r>
      <w:r>
        <w:rPr>
          <w:color w:val="231F20"/>
          <w:w w:val="115"/>
          <w:sz w:val="18"/>
        </w:rPr>
        <w:t>OBLIGATIONS</w:t>
      </w:r>
      <w:r>
        <w:rPr>
          <w:color w:val="231F20"/>
          <w:w w:val="115"/>
          <w:sz w:val="18"/>
        </w:rPr>
        <w:tab/>
        <w:t>8</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15"/>
          <w:sz w:val="18"/>
        </w:rPr>
        <w:t xml:space="preserve">ACCESS </w:t>
      </w:r>
      <w:r>
        <w:rPr>
          <w:color w:val="231F20"/>
          <w:spacing w:val="-5"/>
          <w:w w:val="115"/>
          <w:sz w:val="18"/>
        </w:rPr>
        <w:t>TO</w:t>
      </w:r>
      <w:r>
        <w:rPr>
          <w:color w:val="231F20"/>
          <w:spacing w:val="-36"/>
          <w:w w:val="115"/>
          <w:sz w:val="18"/>
        </w:rPr>
        <w:t xml:space="preserve"> </w:t>
      </w:r>
      <w:r>
        <w:rPr>
          <w:color w:val="231F20"/>
          <w:w w:val="115"/>
          <w:sz w:val="18"/>
        </w:rPr>
        <w:t>THE</w:t>
      </w:r>
      <w:r>
        <w:rPr>
          <w:color w:val="231F20"/>
          <w:spacing w:val="-18"/>
          <w:w w:val="115"/>
          <w:sz w:val="18"/>
        </w:rPr>
        <w:t xml:space="preserve"> </w:t>
      </w:r>
      <w:r>
        <w:rPr>
          <w:color w:val="231F20"/>
          <w:w w:val="115"/>
          <w:sz w:val="18"/>
        </w:rPr>
        <w:t>SITE</w:t>
      </w:r>
      <w:r>
        <w:rPr>
          <w:color w:val="231F20"/>
          <w:w w:val="115"/>
          <w:sz w:val="18"/>
        </w:rPr>
        <w:tab/>
        <w:t>9</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20"/>
          <w:sz w:val="18"/>
        </w:rPr>
        <w:t>CARE</w:t>
      </w:r>
      <w:r>
        <w:rPr>
          <w:color w:val="231F20"/>
          <w:spacing w:val="-22"/>
          <w:w w:val="120"/>
          <w:sz w:val="18"/>
        </w:rPr>
        <w:t xml:space="preserve"> </w:t>
      </w:r>
      <w:r>
        <w:rPr>
          <w:color w:val="231F20"/>
          <w:w w:val="120"/>
          <w:sz w:val="18"/>
        </w:rPr>
        <w:t>OF</w:t>
      </w:r>
      <w:r>
        <w:rPr>
          <w:color w:val="231F20"/>
          <w:spacing w:val="-22"/>
          <w:w w:val="120"/>
          <w:sz w:val="18"/>
        </w:rPr>
        <w:t xml:space="preserve"> </w:t>
      </w:r>
      <w:r>
        <w:rPr>
          <w:color w:val="231F20"/>
          <w:w w:val="120"/>
          <w:sz w:val="18"/>
        </w:rPr>
        <w:t>THE</w:t>
      </w:r>
      <w:r>
        <w:rPr>
          <w:color w:val="231F20"/>
          <w:spacing w:val="-22"/>
          <w:w w:val="120"/>
          <w:sz w:val="18"/>
        </w:rPr>
        <w:t xml:space="preserve"> </w:t>
      </w:r>
      <w:r>
        <w:rPr>
          <w:color w:val="231F20"/>
          <w:w w:val="120"/>
          <w:sz w:val="18"/>
        </w:rPr>
        <w:t>WORK</w:t>
      </w:r>
      <w:r>
        <w:rPr>
          <w:color w:val="231F20"/>
          <w:spacing w:val="-22"/>
          <w:w w:val="120"/>
          <w:sz w:val="18"/>
        </w:rPr>
        <w:t xml:space="preserve"> </w:t>
      </w:r>
      <w:r>
        <w:rPr>
          <w:color w:val="231F20"/>
          <w:w w:val="120"/>
          <w:sz w:val="18"/>
        </w:rPr>
        <w:t>UNDER</w:t>
      </w:r>
      <w:r>
        <w:rPr>
          <w:color w:val="231F20"/>
          <w:spacing w:val="-22"/>
          <w:w w:val="120"/>
          <w:sz w:val="18"/>
        </w:rPr>
        <w:t xml:space="preserve"> </w:t>
      </w:r>
      <w:r>
        <w:rPr>
          <w:color w:val="231F20"/>
          <w:w w:val="120"/>
          <w:sz w:val="18"/>
        </w:rPr>
        <w:t>THIS</w:t>
      </w:r>
      <w:r>
        <w:rPr>
          <w:color w:val="231F20"/>
          <w:spacing w:val="-22"/>
          <w:w w:val="120"/>
          <w:sz w:val="18"/>
        </w:rPr>
        <w:t xml:space="preserve"> </w:t>
      </w:r>
      <w:r>
        <w:rPr>
          <w:color w:val="231F20"/>
          <w:w w:val="120"/>
          <w:sz w:val="18"/>
        </w:rPr>
        <w:t>CONTRACT</w:t>
      </w:r>
      <w:r>
        <w:rPr>
          <w:color w:val="231F20"/>
          <w:w w:val="120"/>
          <w:sz w:val="18"/>
        </w:rPr>
        <w:tab/>
        <w:t>9</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20"/>
          <w:sz w:val="18"/>
        </w:rPr>
        <w:t xml:space="preserve">WORKPLACE </w:t>
      </w:r>
      <w:r>
        <w:rPr>
          <w:color w:val="231F20"/>
          <w:spacing w:val="-3"/>
          <w:w w:val="120"/>
          <w:sz w:val="18"/>
        </w:rPr>
        <w:t>HEALTH</w:t>
      </w:r>
      <w:r>
        <w:rPr>
          <w:color w:val="231F20"/>
          <w:spacing w:val="-41"/>
          <w:w w:val="120"/>
          <w:sz w:val="18"/>
        </w:rPr>
        <w:t xml:space="preserve"> </w:t>
      </w:r>
      <w:r>
        <w:rPr>
          <w:color w:val="231F20"/>
          <w:w w:val="120"/>
          <w:sz w:val="18"/>
        </w:rPr>
        <w:t>AND</w:t>
      </w:r>
      <w:r>
        <w:rPr>
          <w:color w:val="231F20"/>
          <w:spacing w:val="-21"/>
          <w:w w:val="120"/>
          <w:sz w:val="18"/>
        </w:rPr>
        <w:t xml:space="preserve"> </w:t>
      </w:r>
      <w:r>
        <w:rPr>
          <w:color w:val="231F20"/>
          <w:w w:val="120"/>
          <w:sz w:val="18"/>
        </w:rPr>
        <w:t>SAFETY</w:t>
      </w:r>
      <w:r>
        <w:rPr>
          <w:color w:val="231F20"/>
          <w:w w:val="120"/>
          <w:sz w:val="18"/>
        </w:rPr>
        <w:tab/>
        <w:t>9</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15"/>
          <w:sz w:val="18"/>
        </w:rPr>
        <w:t>COMMUNICATION</w:t>
      </w:r>
      <w:r>
        <w:rPr>
          <w:color w:val="231F20"/>
          <w:spacing w:val="-17"/>
          <w:w w:val="115"/>
          <w:sz w:val="18"/>
        </w:rPr>
        <w:t xml:space="preserve"> </w:t>
      </w:r>
      <w:r>
        <w:rPr>
          <w:color w:val="231F20"/>
          <w:w w:val="115"/>
          <w:sz w:val="18"/>
        </w:rPr>
        <w:t>BETWEEN</w:t>
      </w:r>
      <w:r>
        <w:rPr>
          <w:color w:val="231F20"/>
          <w:spacing w:val="-17"/>
          <w:w w:val="115"/>
          <w:sz w:val="18"/>
        </w:rPr>
        <w:t xml:space="preserve"> </w:t>
      </w:r>
      <w:r>
        <w:rPr>
          <w:color w:val="231F20"/>
          <w:w w:val="115"/>
          <w:sz w:val="18"/>
        </w:rPr>
        <w:t>OWNER</w:t>
      </w:r>
      <w:r>
        <w:rPr>
          <w:color w:val="231F20"/>
          <w:spacing w:val="-17"/>
          <w:w w:val="115"/>
          <w:sz w:val="18"/>
        </w:rPr>
        <w:t xml:space="preserve"> </w:t>
      </w:r>
      <w:r>
        <w:rPr>
          <w:color w:val="231F20"/>
          <w:w w:val="115"/>
          <w:sz w:val="18"/>
        </w:rPr>
        <w:t>AND</w:t>
      </w:r>
      <w:r>
        <w:rPr>
          <w:color w:val="231F20"/>
          <w:spacing w:val="-17"/>
          <w:w w:val="115"/>
          <w:sz w:val="18"/>
        </w:rPr>
        <w:t xml:space="preserve"> </w:t>
      </w:r>
      <w:r>
        <w:rPr>
          <w:color w:val="231F20"/>
          <w:w w:val="115"/>
          <w:sz w:val="18"/>
        </w:rPr>
        <w:t>CONTRACTOR</w:t>
      </w:r>
      <w:r>
        <w:rPr>
          <w:color w:val="231F20"/>
          <w:w w:val="115"/>
          <w:sz w:val="18"/>
        </w:rPr>
        <w:tab/>
        <w:t>9</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15"/>
          <w:sz w:val="18"/>
        </w:rPr>
        <w:t>COMMENCEMENT</w:t>
      </w:r>
      <w:r>
        <w:rPr>
          <w:color w:val="231F20"/>
          <w:spacing w:val="-17"/>
          <w:w w:val="115"/>
          <w:sz w:val="18"/>
        </w:rPr>
        <w:t xml:space="preserve"> </w:t>
      </w:r>
      <w:r>
        <w:rPr>
          <w:color w:val="231F20"/>
          <w:w w:val="115"/>
          <w:sz w:val="18"/>
        </w:rPr>
        <w:t>AND</w:t>
      </w:r>
      <w:r>
        <w:rPr>
          <w:color w:val="231F20"/>
          <w:spacing w:val="-17"/>
          <w:w w:val="115"/>
          <w:sz w:val="18"/>
        </w:rPr>
        <w:t xml:space="preserve"> </w:t>
      </w:r>
      <w:r>
        <w:rPr>
          <w:color w:val="231F20"/>
          <w:w w:val="115"/>
          <w:sz w:val="18"/>
        </w:rPr>
        <w:t>PERFORMANCE</w:t>
      </w:r>
      <w:r>
        <w:rPr>
          <w:color w:val="231F20"/>
          <w:spacing w:val="-17"/>
          <w:w w:val="115"/>
          <w:sz w:val="18"/>
        </w:rPr>
        <w:t xml:space="preserve"> </w:t>
      </w:r>
      <w:r>
        <w:rPr>
          <w:color w:val="231F20"/>
          <w:w w:val="115"/>
          <w:sz w:val="18"/>
        </w:rPr>
        <w:t>OF</w:t>
      </w:r>
      <w:r>
        <w:rPr>
          <w:color w:val="231F20"/>
          <w:spacing w:val="-17"/>
          <w:w w:val="115"/>
          <w:sz w:val="18"/>
        </w:rPr>
        <w:t xml:space="preserve"> </w:t>
      </w:r>
      <w:r>
        <w:rPr>
          <w:color w:val="231F20"/>
          <w:w w:val="115"/>
          <w:sz w:val="18"/>
        </w:rPr>
        <w:t>THE</w:t>
      </w:r>
      <w:r>
        <w:rPr>
          <w:color w:val="231F20"/>
          <w:spacing w:val="-17"/>
          <w:w w:val="115"/>
          <w:sz w:val="18"/>
        </w:rPr>
        <w:t xml:space="preserve"> </w:t>
      </w:r>
      <w:r>
        <w:rPr>
          <w:color w:val="231F20"/>
          <w:w w:val="115"/>
          <w:sz w:val="18"/>
        </w:rPr>
        <w:t>WORKS</w:t>
      </w:r>
      <w:r>
        <w:rPr>
          <w:color w:val="231F20"/>
          <w:w w:val="115"/>
          <w:sz w:val="18"/>
        </w:rPr>
        <w:tab/>
        <w:t>9</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30"/>
          <w:sz w:val="18"/>
        </w:rPr>
        <w:t>A</w:t>
      </w:r>
      <w:r>
        <w:rPr>
          <w:color w:val="231F20"/>
          <w:w w:val="113"/>
          <w:sz w:val="18"/>
        </w:rPr>
        <w:t>SS</w:t>
      </w:r>
      <w:r>
        <w:rPr>
          <w:color w:val="231F20"/>
          <w:w w:val="72"/>
          <w:sz w:val="18"/>
        </w:rPr>
        <w:t>I</w:t>
      </w:r>
      <w:r>
        <w:rPr>
          <w:color w:val="231F20"/>
          <w:spacing w:val="1"/>
          <w:w w:val="116"/>
          <w:sz w:val="18"/>
        </w:rPr>
        <w:t>G</w:t>
      </w:r>
      <w:r>
        <w:rPr>
          <w:color w:val="231F20"/>
          <w:spacing w:val="1"/>
          <w:w w:val="117"/>
          <w:sz w:val="18"/>
        </w:rPr>
        <w:t>N</w:t>
      </w:r>
      <w:r>
        <w:rPr>
          <w:color w:val="231F20"/>
          <w:spacing w:val="1"/>
          <w:w w:val="111"/>
          <w:sz w:val="18"/>
        </w:rPr>
        <w:t>M</w:t>
      </w:r>
      <w:r>
        <w:rPr>
          <w:color w:val="231F20"/>
          <w:spacing w:val="-2"/>
          <w:w w:val="118"/>
          <w:sz w:val="18"/>
        </w:rPr>
        <w:t>E</w:t>
      </w:r>
      <w:r>
        <w:rPr>
          <w:color w:val="231F20"/>
          <w:spacing w:val="-1"/>
          <w:w w:val="117"/>
          <w:sz w:val="18"/>
        </w:rPr>
        <w:t>N</w:t>
      </w:r>
      <w:r>
        <w:rPr>
          <w:color w:val="231F20"/>
          <w:w w:val="109"/>
          <w:sz w:val="18"/>
        </w:rPr>
        <w:t>T</w:t>
      </w:r>
      <w:r>
        <w:rPr>
          <w:color w:val="231F20"/>
          <w:spacing w:val="-9"/>
          <w:sz w:val="18"/>
        </w:rPr>
        <w:t xml:space="preserve"> </w:t>
      </w:r>
      <w:r>
        <w:rPr>
          <w:color w:val="231F20"/>
          <w:spacing w:val="-1"/>
          <w:w w:val="130"/>
          <w:sz w:val="18"/>
        </w:rPr>
        <w:t>A</w:t>
      </w:r>
      <w:r>
        <w:rPr>
          <w:color w:val="231F20"/>
          <w:spacing w:val="1"/>
          <w:w w:val="117"/>
          <w:sz w:val="18"/>
        </w:rPr>
        <w:t>N</w:t>
      </w:r>
      <w:r>
        <w:rPr>
          <w:color w:val="231F20"/>
          <w:w w:val="114"/>
          <w:sz w:val="18"/>
        </w:rPr>
        <w:t>D</w:t>
      </w:r>
      <w:r>
        <w:rPr>
          <w:color w:val="231F20"/>
          <w:spacing w:val="-9"/>
          <w:sz w:val="18"/>
        </w:rPr>
        <w:t xml:space="preserve"> </w:t>
      </w:r>
      <w:r>
        <w:rPr>
          <w:color w:val="231F20"/>
          <w:spacing w:val="-1"/>
          <w:w w:val="113"/>
          <w:sz w:val="18"/>
        </w:rPr>
        <w:t>S</w:t>
      </w:r>
      <w:r>
        <w:rPr>
          <w:color w:val="231F20"/>
          <w:spacing w:val="2"/>
          <w:w w:val="114"/>
          <w:sz w:val="18"/>
        </w:rPr>
        <w:t>U</w:t>
      </w:r>
      <w:r>
        <w:rPr>
          <w:color w:val="231F20"/>
          <w:spacing w:val="-1"/>
          <w:w w:val="121"/>
          <w:sz w:val="18"/>
        </w:rPr>
        <w:t>B</w:t>
      </w:r>
      <w:r>
        <w:rPr>
          <w:color w:val="231F20"/>
          <w:spacing w:val="-3"/>
          <w:w w:val="121"/>
          <w:sz w:val="18"/>
        </w:rPr>
        <w:t>C</w:t>
      </w:r>
      <w:r>
        <w:rPr>
          <w:color w:val="231F20"/>
          <w:spacing w:val="1"/>
          <w:w w:val="118"/>
          <w:sz w:val="18"/>
        </w:rPr>
        <w:t>O</w:t>
      </w:r>
      <w:r>
        <w:rPr>
          <w:color w:val="231F20"/>
          <w:spacing w:val="-1"/>
          <w:w w:val="117"/>
          <w:sz w:val="18"/>
        </w:rPr>
        <w:t>N</w:t>
      </w:r>
      <w:r>
        <w:rPr>
          <w:color w:val="231F20"/>
          <w:spacing w:val="-1"/>
          <w:w w:val="109"/>
          <w:sz w:val="18"/>
        </w:rPr>
        <w:t>T</w:t>
      </w:r>
      <w:r>
        <w:rPr>
          <w:color w:val="231F20"/>
          <w:spacing w:val="4"/>
          <w:w w:val="115"/>
          <w:sz w:val="18"/>
        </w:rPr>
        <w:t>R</w:t>
      </w:r>
      <w:r>
        <w:rPr>
          <w:color w:val="231F20"/>
          <w:spacing w:val="-7"/>
          <w:w w:val="130"/>
          <w:sz w:val="18"/>
        </w:rPr>
        <w:t>A</w:t>
      </w:r>
      <w:r>
        <w:rPr>
          <w:color w:val="231F20"/>
          <w:spacing w:val="1"/>
          <w:w w:val="121"/>
          <w:sz w:val="18"/>
        </w:rPr>
        <w:t>C</w:t>
      </w:r>
      <w:r>
        <w:rPr>
          <w:color w:val="231F20"/>
          <w:spacing w:val="-2"/>
          <w:w w:val="109"/>
          <w:sz w:val="18"/>
        </w:rPr>
        <w:t>T</w:t>
      </w:r>
      <w:r>
        <w:rPr>
          <w:color w:val="231F20"/>
          <w:spacing w:val="1"/>
          <w:w w:val="72"/>
          <w:sz w:val="18"/>
        </w:rPr>
        <w:t>I</w:t>
      </w:r>
      <w:r>
        <w:rPr>
          <w:color w:val="231F20"/>
          <w:spacing w:val="1"/>
          <w:w w:val="117"/>
          <w:sz w:val="18"/>
        </w:rPr>
        <w:t>N</w:t>
      </w:r>
      <w:r>
        <w:rPr>
          <w:color w:val="231F20"/>
          <w:w w:val="116"/>
          <w:sz w:val="18"/>
        </w:rPr>
        <w:t>G</w:t>
      </w:r>
      <w:r>
        <w:rPr>
          <w:color w:val="231F20"/>
          <w:w w:val="95"/>
          <w:sz w:val="18"/>
        </w:rPr>
        <w:t xml:space="preserve"> </w:t>
      </w:r>
      <w:r>
        <w:rPr>
          <w:color w:val="231F20"/>
          <w:sz w:val="18"/>
        </w:rPr>
        <w:tab/>
      </w:r>
      <w:r>
        <w:rPr>
          <w:color w:val="231F20"/>
          <w:spacing w:val="2"/>
          <w:w w:val="60"/>
          <w:sz w:val="18"/>
        </w:rPr>
        <w:t>1</w:t>
      </w:r>
      <w:r>
        <w:rPr>
          <w:color w:val="231F20"/>
          <w:w w:val="128"/>
          <w:sz w:val="18"/>
        </w:rPr>
        <w:t>0</w:t>
      </w:r>
    </w:p>
    <w:p w:rsidR="00716057" w:rsidRDefault="008C04EC">
      <w:pPr>
        <w:pStyle w:val="ListParagraph"/>
        <w:numPr>
          <w:ilvl w:val="1"/>
          <w:numId w:val="37"/>
        </w:numPr>
        <w:tabs>
          <w:tab w:val="left" w:pos="1140"/>
          <w:tab w:val="left" w:pos="1141"/>
          <w:tab w:val="right" w:pos="9880"/>
        </w:tabs>
        <w:spacing w:before="146"/>
        <w:rPr>
          <w:sz w:val="18"/>
        </w:rPr>
      </w:pPr>
      <w:r>
        <w:rPr>
          <w:color w:val="231F20"/>
          <w:spacing w:val="-12"/>
          <w:w w:val="119"/>
          <w:sz w:val="18"/>
        </w:rPr>
        <w:t>P</w:t>
      </w:r>
      <w:r>
        <w:rPr>
          <w:color w:val="231F20"/>
          <w:spacing w:val="-18"/>
          <w:w w:val="130"/>
          <w:sz w:val="18"/>
        </w:rPr>
        <w:t>A</w:t>
      </w:r>
      <w:r>
        <w:rPr>
          <w:color w:val="231F20"/>
          <w:w w:val="123"/>
          <w:sz w:val="18"/>
        </w:rPr>
        <w:t>Y</w:t>
      </w:r>
      <w:r>
        <w:rPr>
          <w:color w:val="231F20"/>
          <w:spacing w:val="1"/>
          <w:w w:val="111"/>
          <w:sz w:val="18"/>
        </w:rPr>
        <w:t>M</w:t>
      </w:r>
      <w:r>
        <w:rPr>
          <w:color w:val="231F20"/>
          <w:spacing w:val="-2"/>
          <w:w w:val="118"/>
          <w:sz w:val="18"/>
        </w:rPr>
        <w:t>E</w:t>
      </w:r>
      <w:r>
        <w:rPr>
          <w:color w:val="231F20"/>
          <w:spacing w:val="-1"/>
          <w:w w:val="117"/>
          <w:sz w:val="18"/>
        </w:rPr>
        <w:t>N</w:t>
      </w:r>
      <w:r>
        <w:rPr>
          <w:color w:val="231F20"/>
          <w:w w:val="109"/>
          <w:sz w:val="18"/>
        </w:rPr>
        <w:t>T</w:t>
      </w:r>
      <w:r>
        <w:rPr>
          <w:color w:val="231F20"/>
          <w:w w:val="95"/>
          <w:sz w:val="18"/>
        </w:rPr>
        <w:t xml:space="preserve"> </w:t>
      </w:r>
      <w:r>
        <w:rPr>
          <w:color w:val="231F20"/>
          <w:sz w:val="18"/>
        </w:rPr>
        <w:tab/>
      </w:r>
      <w:r>
        <w:rPr>
          <w:color w:val="231F20"/>
          <w:spacing w:val="2"/>
          <w:w w:val="60"/>
          <w:sz w:val="18"/>
        </w:rPr>
        <w:t>1</w:t>
      </w:r>
      <w:r>
        <w:rPr>
          <w:color w:val="231F20"/>
          <w:w w:val="128"/>
          <w:sz w:val="18"/>
        </w:rPr>
        <w:t>0</w:t>
      </w:r>
    </w:p>
    <w:p w:rsidR="00716057" w:rsidRDefault="008C04EC">
      <w:pPr>
        <w:pStyle w:val="ListParagraph"/>
        <w:numPr>
          <w:ilvl w:val="1"/>
          <w:numId w:val="37"/>
        </w:numPr>
        <w:tabs>
          <w:tab w:val="left" w:pos="1141"/>
          <w:tab w:val="right" w:pos="9880"/>
        </w:tabs>
        <w:spacing w:before="146"/>
        <w:rPr>
          <w:sz w:val="18"/>
        </w:rPr>
      </w:pPr>
      <w:r>
        <w:rPr>
          <w:color w:val="231F20"/>
          <w:spacing w:val="1"/>
          <w:w w:val="72"/>
          <w:sz w:val="18"/>
        </w:rPr>
        <w:t>I</w:t>
      </w:r>
      <w:r>
        <w:rPr>
          <w:color w:val="231F20"/>
          <w:spacing w:val="-1"/>
          <w:w w:val="117"/>
          <w:sz w:val="18"/>
        </w:rPr>
        <w:t>N</w:t>
      </w:r>
      <w:r>
        <w:rPr>
          <w:color w:val="231F20"/>
          <w:spacing w:val="-1"/>
          <w:w w:val="109"/>
          <w:sz w:val="18"/>
        </w:rPr>
        <w:t>T</w:t>
      </w:r>
      <w:r>
        <w:rPr>
          <w:color w:val="231F20"/>
          <w:spacing w:val="-2"/>
          <w:w w:val="118"/>
          <w:sz w:val="18"/>
        </w:rPr>
        <w:t>E</w:t>
      </w:r>
      <w:r>
        <w:rPr>
          <w:color w:val="231F20"/>
          <w:w w:val="115"/>
          <w:sz w:val="18"/>
        </w:rPr>
        <w:t>R</w:t>
      </w:r>
      <w:r>
        <w:rPr>
          <w:color w:val="231F20"/>
          <w:spacing w:val="-2"/>
          <w:w w:val="118"/>
          <w:sz w:val="18"/>
        </w:rPr>
        <w:t>E</w:t>
      </w:r>
      <w:r>
        <w:rPr>
          <w:color w:val="231F20"/>
          <w:spacing w:val="-1"/>
          <w:w w:val="113"/>
          <w:sz w:val="18"/>
        </w:rPr>
        <w:t>S</w:t>
      </w:r>
      <w:r>
        <w:rPr>
          <w:color w:val="231F20"/>
          <w:w w:val="109"/>
          <w:sz w:val="18"/>
        </w:rPr>
        <w:t>T</w:t>
      </w:r>
      <w:r>
        <w:rPr>
          <w:color w:val="231F20"/>
          <w:spacing w:val="-9"/>
          <w:sz w:val="18"/>
        </w:rPr>
        <w:t xml:space="preserve"> </w:t>
      </w:r>
      <w:r>
        <w:rPr>
          <w:color w:val="231F20"/>
          <w:spacing w:val="1"/>
          <w:w w:val="118"/>
          <w:sz w:val="18"/>
        </w:rPr>
        <w:t>O</w:t>
      </w:r>
      <w:r>
        <w:rPr>
          <w:color w:val="231F20"/>
          <w:w w:val="117"/>
          <w:sz w:val="18"/>
        </w:rPr>
        <w:t>N</w:t>
      </w:r>
      <w:r>
        <w:rPr>
          <w:color w:val="231F20"/>
          <w:spacing w:val="-9"/>
          <w:sz w:val="18"/>
        </w:rPr>
        <w:t xml:space="preserve"> </w:t>
      </w:r>
      <w:r>
        <w:rPr>
          <w:color w:val="231F20"/>
          <w:spacing w:val="-7"/>
          <w:w w:val="118"/>
          <w:sz w:val="18"/>
        </w:rPr>
        <w:t>O</w:t>
      </w:r>
      <w:r>
        <w:rPr>
          <w:color w:val="231F20"/>
          <w:spacing w:val="-1"/>
          <w:w w:val="124"/>
          <w:sz w:val="18"/>
        </w:rPr>
        <w:t>V</w:t>
      </w:r>
      <w:r>
        <w:rPr>
          <w:color w:val="231F20"/>
          <w:spacing w:val="-2"/>
          <w:w w:val="118"/>
          <w:sz w:val="18"/>
        </w:rPr>
        <w:t>E</w:t>
      </w:r>
      <w:r>
        <w:rPr>
          <w:color w:val="231F20"/>
          <w:w w:val="115"/>
          <w:sz w:val="18"/>
        </w:rPr>
        <w:t>R</w:t>
      </w:r>
      <w:r>
        <w:rPr>
          <w:color w:val="231F20"/>
          <w:w w:val="114"/>
          <w:sz w:val="18"/>
        </w:rPr>
        <w:t>D</w:t>
      </w:r>
      <w:r>
        <w:rPr>
          <w:color w:val="231F20"/>
          <w:spacing w:val="2"/>
          <w:w w:val="114"/>
          <w:sz w:val="18"/>
        </w:rPr>
        <w:t>U</w:t>
      </w:r>
      <w:r>
        <w:rPr>
          <w:color w:val="231F20"/>
          <w:w w:val="118"/>
          <w:sz w:val="18"/>
        </w:rPr>
        <w:t>E</w:t>
      </w:r>
      <w:r>
        <w:rPr>
          <w:color w:val="231F20"/>
          <w:spacing w:val="-9"/>
          <w:sz w:val="18"/>
        </w:rPr>
        <w:t xml:space="preserve"> </w:t>
      </w:r>
      <w:r>
        <w:rPr>
          <w:color w:val="231F20"/>
          <w:spacing w:val="-12"/>
          <w:w w:val="119"/>
          <w:sz w:val="18"/>
        </w:rPr>
        <w:t>P</w:t>
      </w:r>
      <w:r>
        <w:rPr>
          <w:color w:val="231F20"/>
          <w:spacing w:val="-18"/>
          <w:w w:val="130"/>
          <w:sz w:val="18"/>
        </w:rPr>
        <w:t>A</w:t>
      </w:r>
      <w:r>
        <w:rPr>
          <w:color w:val="231F20"/>
          <w:w w:val="123"/>
          <w:sz w:val="18"/>
        </w:rPr>
        <w:t>Y</w:t>
      </w:r>
      <w:r>
        <w:rPr>
          <w:color w:val="231F20"/>
          <w:spacing w:val="1"/>
          <w:w w:val="111"/>
          <w:sz w:val="18"/>
        </w:rPr>
        <w:t>M</w:t>
      </w:r>
      <w:r>
        <w:rPr>
          <w:color w:val="231F20"/>
          <w:spacing w:val="-2"/>
          <w:w w:val="118"/>
          <w:sz w:val="18"/>
        </w:rPr>
        <w:t>E</w:t>
      </w:r>
      <w:r>
        <w:rPr>
          <w:color w:val="231F20"/>
          <w:spacing w:val="-1"/>
          <w:w w:val="117"/>
          <w:sz w:val="18"/>
        </w:rPr>
        <w:t>N</w:t>
      </w:r>
      <w:r>
        <w:rPr>
          <w:color w:val="231F20"/>
          <w:spacing w:val="-4"/>
          <w:w w:val="109"/>
          <w:sz w:val="18"/>
        </w:rPr>
        <w:t>T</w:t>
      </w:r>
      <w:r>
        <w:rPr>
          <w:color w:val="231F20"/>
          <w:w w:val="113"/>
          <w:sz w:val="18"/>
        </w:rPr>
        <w:t>S</w:t>
      </w:r>
      <w:r>
        <w:rPr>
          <w:color w:val="231F20"/>
          <w:w w:val="95"/>
          <w:sz w:val="18"/>
        </w:rPr>
        <w:t xml:space="preserve"> </w:t>
      </w:r>
      <w:r>
        <w:rPr>
          <w:color w:val="231F20"/>
          <w:sz w:val="18"/>
        </w:rPr>
        <w:tab/>
      </w:r>
      <w:r>
        <w:rPr>
          <w:color w:val="231F20"/>
          <w:spacing w:val="2"/>
          <w:w w:val="60"/>
          <w:sz w:val="18"/>
        </w:rPr>
        <w:t>1</w:t>
      </w:r>
      <w:r>
        <w:rPr>
          <w:color w:val="231F20"/>
          <w:w w:val="128"/>
          <w:sz w:val="18"/>
        </w:rPr>
        <w:t>0</w:t>
      </w:r>
    </w:p>
    <w:p w:rsidR="00716057" w:rsidRDefault="008C04EC">
      <w:pPr>
        <w:pStyle w:val="ListParagraph"/>
        <w:numPr>
          <w:ilvl w:val="1"/>
          <w:numId w:val="37"/>
        </w:numPr>
        <w:tabs>
          <w:tab w:val="left" w:pos="1140"/>
          <w:tab w:val="left" w:pos="1141"/>
          <w:tab w:val="right" w:pos="9880"/>
        </w:tabs>
        <w:spacing w:before="146"/>
        <w:rPr>
          <w:sz w:val="18"/>
        </w:rPr>
      </w:pPr>
      <w:r>
        <w:rPr>
          <w:color w:val="231F20"/>
          <w:spacing w:val="-4"/>
          <w:sz w:val="18"/>
        </w:rPr>
        <w:t>VARIATIONS</w:t>
      </w:r>
      <w:r>
        <w:rPr>
          <w:color w:val="231F20"/>
          <w:spacing w:val="-4"/>
          <w:sz w:val="18"/>
        </w:rPr>
        <w:tab/>
      </w:r>
      <w:r>
        <w:rPr>
          <w:color w:val="231F20"/>
          <w:w w:val="90"/>
          <w:sz w:val="18"/>
        </w:rPr>
        <w:t>1</w:t>
      </w:r>
      <w:r>
        <w:rPr>
          <w:color w:val="231F20"/>
          <w:spacing w:val="-8"/>
          <w:w w:val="90"/>
          <w:sz w:val="18"/>
        </w:rPr>
        <w:t xml:space="preserve"> </w:t>
      </w:r>
      <w:r>
        <w:rPr>
          <w:color w:val="231F20"/>
          <w:w w:val="90"/>
          <w:sz w:val="18"/>
        </w:rPr>
        <w:t>1</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10"/>
          <w:sz w:val="18"/>
        </w:rPr>
        <w:t>TIME FOR</w:t>
      </w:r>
      <w:r>
        <w:rPr>
          <w:color w:val="231F20"/>
          <w:spacing w:val="-28"/>
          <w:w w:val="110"/>
          <w:sz w:val="18"/>
        </w:rPr>
        <w:t xml:space="preserve"> </w:t>
      </w:r>
      <w:r>
        <w:rPr>
          <w:color w:val="231F20"/>
          <w:w w:val="110"/>
          <w:sz w:val="18"/>
        </w:rPr>
        <w:t>PRACTICAL</w:t>
      </w:r>
      <w:r>
        <w:rPr>
          <w:color w:val="231F20"/>
          <w:spacing w:val="-14"/>
          <w:w w:val="110"/>
          <w:sz w:val="18"/>
        </w:rPr>
        <w:t xml:space="preserve"> </w:t>
      </w:r>
      <w:r>
        <w:rPr>
          <w:color w:val="231F20"/>
          <w:w w:val="110"/>
          <w:sz w:val="18"/>
        </w:rPr>
        <w:t>COMPLETION</w:t>
      </w:r>
      <w:r>
        <w:rPr>
          <w:color w:val="231F20"/>
          <w:w w:val="110"/>
          <w:sz w:val="18"/>
        </w:rPr>
        <w:tab/>
        <w:t>12</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05"/>
          <w:sz w:val="18"/>
        </w:rPr>
        <w:t>EXTENSION</w:t>
      </w:r>
      <w:r>
        <w:rPr>
          <w:color w:val="231F20"/>
          <w:spacing w:val="-12"/>
          <w:w w:val="105"/>
          <w:sz w:val="18"/>
        </w:rPr>
        <w:t xml:space="preserve"> </w:t>
      </w:r>
      <w:r>
        <w:rPr>
          <w:color w:val="231F20"/>
          <w:w w:val="105"/>
          <w:sz w:val="18"/>
        </w:rPr>
        <w:t>OF</w:t>
      </w:r>
      <w:r>
        <w:rPr>
          <w:color w:val="231F20"/>
          <w:spacing w:val="-12"/>
          <w:w w:val="105"/>
          <w:sz w:val="18"/>
        </w:rPr>
        <w:t xml:space="preserve"> </w:t>
      </w:r>
      <w:r>
        <w:rPr>
          <w:color w:val="231F20"/>
          <w:w w:val="105"/>
          <w:sz w:val="18"/>
        </w:rPr>
        <w:t>TIME</w:t>
      </w:r>
      <w:r>
        <w:rPr>
          <w:color w:val="231F20"/>
          <w:w w:val="105"/>
          <w:sz w:val="18"/>
        </w:rPr>
        <w:tab/>
        <w:t>12</w:t>
      </w:r>
    </w:p>
    <w:p w:rsidR="00716057" w:rsidRDefault="008C04EC">
      <w:pPr>
        <w:pStyle w:val="ListParagraph"/>
        <w:numPr>
          <w:ilvl w:val="1"/>
          <w:numId w:val="37"/>
        </w:numPr>
        <w:tabs>
          <w:tab w:val="left" w:pos="1140"/>
          <w:tab w:val="left" w:pos="1141"/>
          <w:tab w:val="right" w:pos="9880"/>
        </w:tabs>
        <w:spacing w:before="146"/>
        <w:rPr>
          <w:sz w:val="18"/>
        </w:rPr>
      </w:pPr>
      <w:r>
        <w:rPr>
          <w:color w:val="231F20"/>
          <w:spacing w:val="-3"/>
          <w:w w:val="105"/>
          <w:sz w:val="18"/>
        </w:rPr>
        <w:t>LIQUIDATED</w:t>
      </w:r>
      <w:r>
        <w:rPr>
          <w:color w:val="231F20"/>
          <w:spacing w:val="-11"/>
          <w:w w:val="105"/>
          <w:sz w:val="18"/>
        </w:rPr>
        <w:t xml:space="preserve"> </w:t>
      </w:r>
      <w:r>
        <w:rPr>
          <w:color w:val="231F20"/>
          <w:spacing w:val="-3"/>
          <w:w w:val="105"/>
          <w:sz w:val="18"/>
        </w:rPr>
        <w:t>DAMAGES</w:t>
      </w:r>
      <w:r>
        <w:rPr>
          <w:color w:val="231F20"/>
          <w:spacing w:val="-3"/>
          <w:w w:val="105"/>
          <w:sz w:val="18"/>
        </w:rPr>
        <w:tab/>
      </w:r>
      <w:r>
        <w:rPr>
          <w:color w:val="231F20"/>
          <w:w w:val="105"/>
          <w:sz w:val="18"/>
        </w:rPr>
        <w:t>12</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05"/>
          <w:sz w:val="18"/>
        </w:rPr>
        <w:t>DISPUTE</w:t>
      </w:r>
      <w:r>
        <w:rPr>
          <w:color w:val="231F20"/>
          <w:spacing w:val="-12"/>
          <w:w w:val="105"/>
          <w:sz w:val="18"/>
        </w:rPr>
        <w:t xml:space="preserve"> </w:t>
      </w:r>
      <w:r>
        <w:rPr>
          <w:color w:val="231F20"/>
          <w:w w:val="105"/>
          <w:sz w:val="18"/>
        </w:rPr>
        <w:t>RESOLUTION</w:t>
      </w:r>
      <w:r>
        <w:rPr>
          <w:color w:val="231F20"/>
          <w:w w:val="105"/>
          <w:sz w:val="18"/>
        </w:rPr>
        <w:tab/>
        <w:t>12</w:t>
      </w:r>
    </w:p>
    <w:p w:rsidR="00716057" w:rsidRDefault="008C04EC">
      <w:pPr>
        <w:pStyle w:val="ListParagraph"/>
        <w:numPr>
          <w:ilvl w:val="1"/>
          <w:numId w:val="37"/>
        </w:numPr>
        <w:tabs>
          <w:tab w:val="left" w:pos="1141"/>
          <w:tab w:val="right" w:pos="9880"/>
        </w:tabs>
        <w:spacing w:before="146"/>
        <w:rPr>
          <w:sz w:val="18"/>
        </w:rPr>
      </w:pPr>
      <w:r>
        <w:rPr>
          <w:color w:val="231F20"/>
          <w:w w:val="110"/>
          <w:sz w:val="18"/>
        </w:rPr>
        <w:t>TERMINATION AFTER NOTICE</w:t>
      </w:r>
      <w:r>
        <w:rPr>
          <w:color w:val="231F20"/>
          <w:spacing w:val="-41"/>
          <w:w w:val="110"/>
          <w:sz w:val="18"/>
        </w:rPr>
        <w:t xml:space="preserve"> </w:t>
      </w:r>
      <w:r>
        <w:rPr>
          <w:color w:val="231F20"/>
          <w:w w:val="110"/>
          <w:sz w:val="18"/>
        </w:rPr>
        <w:t>OF</w:t>
      </w:r>
      <w:r>
        <w:rPr>
          <w:color w:val="231F20"/>
          <w:spacing w:val="-14"/>
          <w:w w:val="110"/>
          <w:sz w:val="18"/>
        </w:rPr>
        <w:t xml:space="preserve"> </w:t>
      </w:r>
      <w:r>
        <w:rPr>
          <w:color w:val="231F20"/>
          <w:spacing w:val="-6"/>
          <w:w w:val="110"/>
          <w:sz w:val="18"/>
        </w:rPr>
        <w:t>DEFAULT</w:t>
      </w:r>
      <w:r>
        <w:rPr>
          <w:color w:val="231F20"/>
          <w:spacing w:val="-6"/>
          <w:w w:val="110"/>
          <w:sz w:val="18"/>
        </w:rPr>
        <w:tab/>
      </w:r>
      <w:r>
        <w:rPr>
          <w:color w:val="231F20"/>
          <w:w w:val="110"/>
          <w:sz w:val="18"/>
        </w:rPr>
        <w:t>13</w:t>
      </w:r>
    </w:p>
    <w:p w:rsidR="00716057" w:rsidRDefault="008C04EC">
      <w:pPr>
        <w:pStyle w:val="ListParagraph"/>
        <w:numPr>
          <w:ilvl w:val="1"/>
          <w:numId w:val="37"/>
        </w:numPr>
        <w:tabs>
          <w:tab w:val="left" w:pos="1140"/>
          <w:tab w:val="left" w:pos="1141"/>
          <w:tab w:val="right" w:pos="9880"/>
        </w:tabs>
        <w:spacing w:before="146"/>
        <w:rPr>
          <w:sz w:val="18"/>
        </w:rPr>
      </w:pPr>
      <w:r>
        <w:rPr>
          <w:color w:val="231F20"/>
          <w:w w:val="110"/>
          <w:sz w:val="18"/>
        </w:rPr>
        <w:t>TERMINATION FOR BANKRUPTCY</w:t>
      </w:r>
      <w:r>
        <w:rPr>
          <w:color w:val="231F20"/>
          <w:spacing w:val="-41"/>
          <w:w w:val="110"/>
          <w:sz w:val="18"/>
        </w:rPr>
        <w:t xml:space="preserve"> </w:t>
      </w:r>
      <w:r>
        <w:rPr>
          <w:color w:val="231F20"/>
          <w:w w:val="110"/>
          <w:sz w:val="18"/>
        </w:rPr>
        <w:t>OR</w:t>
      </w:r>
      <w:r>
        <w:rPr>
          <w:color w:val="231F20"/>
          <w:spacing w:val="-14"/>
          <w:w w:val="110"/>
          <w:sz w:val="18"/>
        </w:rPr>
        <w:t xml:space="preserve"> </w:t>
      </w:r>
      <w:r>
        <w:rPr>
          <w:color w:val="231F20"/>
          <w:spacing w:val="-3"/>
          <w:w w:val="110"/>
          <w:sz w:val="18"/>
        </w:rPr>
        <w:t>LIQUIDATION</w:t>
      </w:r>
      <w:r>
        <w:rPr>
          <w:color w:val="231F20"/>
          <w:spacing w:val="-3"/>
          <w:w w:val="110"/>
          <w:sz w:val="18"/>
        </w:rPr>
        <w:tab/>
      </w:r>
      <w:r>
        <w:rPr>
          <w:color w:val="231F20"/>
          <w:w w:val="110"/>
          <w:sz w:val="18"/>
        </w:rPr>
        <w:t>13</w:t>
      </w:r>
    </w:p>
    <w:p w:rsidR="00716057" w:rsidRDefault="008C04EC">
      <w:pPr>
        <w:pStyle w:val="ListParagraph"/>
        <w:numPr>
          <w:ilvl w:val="1"/>
          <w:numId w:val="37"/>
        </w:numPr>
        <w:tabs>
          <w:tab w:val="left" w:pos="1141"/>
          <w:tab w:val="right" w:pos="9880"/>
        </w:tabs>
        <w:spacing w:before="146"/>
        <w:rPr>
          <w:sz w:val="18"/>
        </w:rPr>
      </w:pPr>
      <w:r>
        <w:rPr>
          <w:color w:val="231F20"/>
          <w:w w:val="110"/>
          <w:sz w:val="18"/>
        </w:rPr>
        <w:t>PRACTICAL</w:t>
      </w:r>
      <w:r>
        <w:rPr>
          <w:color w:val="231F20"/>
          <w:spacing w:val="-15"/>
          <w:w w:val="110"/>
          <w:sz w:val="18"/>
        </w:rPr>
        <w:t xml:space="preserve"> </w:t>
      </w:r>
      <w:r>
        <w:rPr>
          <w:color w:val="231F20"/>
          <w:w w:val="110"/>
          <w:sz w:val="18"/>
        </w:rPr>
        <w:t>COMPLETION</w:t>
      </w:r>
      <w:r>
        <w:rPr>
          <w:color w:val="231F20"/>
          <w:w w:val="110"/>
          <w:sz w:val="18"/>
        </w:rPr>
        <w:tab/>
        <w:t>14</w:t>
      </w:r>
    </w:p>
    <w:p w:rsidR="00716057" w:rsidRDefault="008C04EC">
      <w:pPr>
        <w:pStyle w:val="ListParagraph"/>
        <w:numPr>
          <w:ilvl w:val="1"/>
          <w:numId w:val="37"/>
        </w:numPr>
        <w:tabs>
          <w:tab w:val="left" w:pos="1141"/>
          <w:tab w:val="right" w:pos="9880"/>
        </w:tabs>
        <w:spacing w:before="146"/>
        <w:rPr>
          <w:sz w:val="18"/>
        </w:rPr>
      </w:pPr>
      <w:r>
        <w:rPr>
          <w:color w:val="231F20"/>
          <w:w w:val="110"/>
          <w:sz w:val="18"/>
        </w:rPr>
        <w:t>DEFECTS</w:t>
      </w:r>
      <w:r>
        <w:rPr>
          <w:color w:val="231F20"/>
          <w:spacing w:val="-14"/>
          <w:w w:val="110"/>
          <w:sz w:val="18"/>
        </w:rPr>
        <w:t xml:space="preserve"> </w:t>
      </w:r>
      <w:r>
        <w:rPr>
          <w:color w:val="231F20"/>
          <w:w w:val="110"/>
          <w:sz w:val="18"/>
        </w:rPr>
        <w:t>AFTER</w:t>
      </w:r>
      <w:r>
        <w:rPr>
          <w:color w:val="231F20"/>
          <w:spacing w:val="-14"/>
          <w:w w:val="110"/>
          <w:sz w:val="18"/>
        </w:rPr>
        <w:t xml:space="preserve"> </w:t>
      </w:r>
      <w:r>
        <w:rPr>
          <w:color w:val="231F20"/>
          <w:w w:val="110"/>
          <w:sz w:val="18"/>
        </w:rPr>
        <w:t>COMPLETION</w:t>
      </w:r>
      <w:r>
        <w:rPr>
          <w:color w:val="231F20"/>
          <w:w w:val="110"/>
          <w:sz w:val="18"/>
        </w:rPr>
        <w:tab/>
        <w:t>14</w:t>
      </w:r>
    </w:p>
    <w:p w:rsidR="00716057" w:rsidRDefault="008C04EC">
      <w:pPr>
        <w:pStyle w:val="ListParagraph"/>
        <w:numPr>
          <w:ilvl w:val="1"/>
          <w:numId w:val="37"/>
        </w:numPr>
        <w:tabs>
          <w:tab w:val="left" w:pos="1141"/>
          <w:tab w:val="right" w:pos="9880"/>
        </w:tabs>
        <w:spacing w:before="146"/>
        <w:rPr>
          <w:sz w:val="18"/>
        </w:rPr>
      </w:pPr>
      <w:r>
        <w:rPr>
          <w:color w:val="231F20"/>
          <w:w w:val="105"/>
          <w:sz w:val="18"/>
        </w:rPr>
        <w:t>NOTICES</w:t>
      </w:r>
      <w:r>
        <w:rPr>
          <w:color w:val="231F20"/>
          <w:w w:val="105"/>
          <w:sz w:val="18"/>
        </w:rPr>
        <w:tab/>
        <w:t>14</w:t>
      </w: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spacing w:before="10"/>
        <w:rPr>
          <w:sz w:val="17"/>
        </w:rPr>
      </w:pPr>
    </w:p>
    <w:p w:rsidR="00716057" w:rsidRDefault="008C04EC">
      <w:pPr>
        <w:tabs>
          <w:tab w:val="left" w:pos="1095"/>
        </w:tabs>
        <w:ind w:left="680"/>
        <w:rPr>
          <w:sz w:val="12"/>
        </w:rPr>
      </w:pPr>
      <w:r>
        <w:rPr>
          <w:color w:val="231F20"/>
          <w:w w:val="106"/>
          <w:sz w:val="12"/>
        </w:rPr>
        <w:t>2</w:t>
      </w:r>
      <w:r>
        <w:rPr>
          <w:color w:val="231F20"/>
          <w:sz w:val="12"/>
        </w:rPr>
        <w:tab/>
      </w: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p w:rsidR="00716057" w:rsidRDefault="00716057">
      <w:pPr>
        <w:rPr>
          <w:sz w:val="12"/>
        </w:rPr>
        <w:sectPr w:rsidR="00716057">
          <w:headerReference w:type="default" r:id="rId40"/>
          <w:pgSz w:w="11910" w:h="16840"/>
          <w:pgMar w:top="1780" w:right="0" w:bottom="440" w:left="0" w:header="0" w:footer="254" w:gutter="0"/>
          <w:cols w:space="720"/>
        </w:sectPr>
      </w:pPr>
    </w:p>
    <w:p w:rsidR="00716057" w:rsidRDefault="00716057">
      <w:pPr>
        <w:pStyle w:val="BodyText"/>
        <w:spacing w:before="2"/>
        <w:rPr>
          <w:sz w:val="22"/>
        </w:rPr>
      </w:pPr>
    </w:p>
    <w:p w:rsidR="00716057" w:rsidRDefault="008C04EC">
      <w:pPr>
        <w:spacing w:before="114"/>
        <w:ind w:left="680"/>
        <w:rPr>
          <w:rFonts w:ascii="Calibri"/>
          <w:sz w:val="24"/>
        </w:rPr>
      </w:pPr>
      <w:r>
        <w:rPr>
          <w:rFonts w:ascii="Calibri"/>
          <w:color w:val="0090BA"/>
          <w:w w:val="130"/>
          <w:sz w:val="24"/>
        </w:rPr>
        <w:t>TIMEFRAMES FOR KEY OBLIGATIONS UNDER THIS CONTRACT</w:t>
      </w:r>
    </w:p>
    <w:p w:rsidR="00716057" w:rsidRDefault="008C04EC">
      <w:pPr>
        <w:pStyle w:val="BodyText"/>
        <w:spacing w:before="188"/>
        <w:ind w:left="680"/>
        <w:rPr>
          <w:rFonts w:ascii="Calibri" w:hAnsi="Calibri"/>
        </w:rPr>
      </w:pPr>
      <w:r>
        <w:rPr>
          <w:rFonts w:ascii="Calibri" w:hAnsi="Calibri"/>
          <w:color w:val="231F20"/>
          <w:w w:val="115"/>
        </w:rPr>
        <w:t>(NOTE: The list below is not exhaustive; ‘GC’ numbers below indicate the relevant clause number in the General Conditions)</w:t>
      </w:r>
    </w:p>
    <w:p w:rsidR="00716057" w:rsidRDefault="00716057">
      <w:pPr>
        <w:pStyle w:val="BodyText"/>
        <w:spacing w:before="10"/>
        <w:rPr>
          <w:rFonts w:ascii="Calibri"/>
          <w:sz w:val="9"/>
        </w:rPr>
      </w:pPr>
    </w:p>
    <w:tbl>
      <w:tblPr>
        <w:tblW w:w="0" w:type="auto"/>
        <w:tblInd w:w="681" w:type="dxa"/>
        <w:tblBorders>
          <w:top w:val="single" w:sz="3" w:space="0" w:color="231F20"/>
          <w:left w:val="single" w:sz="3" w:space="0" w:color="231F20"/>
          <w:bottom w:val="single" w:sz="3" w:space="0" w:color="231F20"/>
          <w:right w:val="single" w:sz="3" w:space="0" w:color="231F20"/>
          <w:insideH w:val="single" w:sz="3" w:space="0" w:color="231F20"/>
          <w:insideV w:val="single" w:sz="3" w:space="0" w:color="231F20"/>
        </w:tblBorders>
        <w:tblLayout w:type="fixed"/>
        <w:tblCellMar>
          <w:left w:w="0" w:type="dxa"/>
          <w:right w:w="0" w:type="dxa"/>
        </w:tblCellMar>
        <w:tblLook w:val="01E0" w:firstRow="1" w:lastRow="1" w:firstColumn="1" w:lastColumn="1" w:noHBand="0" w:noVBand="0"/>
      </w:tblPr>
      <w:tblGrid>
        <w:gridCol w:w="5268"/>
        <w:gridCol w:w="5268"/>
      </w:tblGrid>
      <w:tr w:rsidR="00716057">
        <w:trPr>
          <w:trHeight w:hRule="exact" w:val="391"/>
        </w:trPr>
        <w:tc>
          <w:tcPr>
            <w:tcW w:w="5268" w:type="dxa"/>
            <w:tcBorders>
              <w:right w:val="single" w:sz="3" w:space="0" w:color="FFFFFF"/>
            </w:tcBorders>
            <w:shd w:val="clear" w:color="auto" w:fill="000000"/>
          </w:tcPr>
          <w:p w:rsidR="00716057" w:rsidRDefault="008C04EC">
            <w:pPr>
              <w:pStyle w:val="TableParagraph"/>
              <w:spacing w:before="108"/>
              <w:ind w:left="829" w:right="829"/>
              <w:jc w:val="center"/>
              <w:rPr>
                <w:rFonts w:ascii="Gill Sans MT"/>
                <w:b/>
                <w:sz w:val="18"/>
              </w:rPr>
            </w:pPr>
            <w:r>
              <w:rPr>
                <w:rFonts w:ascii="Gill Sans MT"/>
                <w:b/>
                <w:color w:val="FFFFFF"/>
                <w:sz w:val="18"/>
              </w:rPr>
              <w:t>HOMEOWNER</w:t>
            </w:r>
          </w:p>
        </w:tc>
        <w:tc>
          <w:tcPr>
            <w:tcW w:w="5268" w:type="dxa"/>
            <w:tcBorders>
              <w:top w:val="nil"/>
              <w:left w:val="single" w:sz="3" w:space="0" w:color="FFFFFF"/>
              <w:bottom w:val="nil"/>
              <w:right w:val="nil"/>
            </w:tcBorders>
            <w:shd w:val="clear" w:color="auto" w:fill="231F20"/>
          </w:tcPr>
          <w:p w:rsidR="00716057" w:rsidRDefault="008C04EC">
            <w:pPr>
              <w:pStyle w:val="TableParagraph"/>
              <w:spacing w:before="96"/>
              <w:ind w:left="1497" w:right="1499"/>
              <w:jc w:val="center"/>
              <w:rPr>
                <w:rFonts w:ascii="Calibri"/>
                <w:sz w:val="18"/>
              </w:rPr>
            </w:pPr>
            <w:r>
              <w:rPr>
                <w:rFonts w:ascii="Calibri"/>
                <w:color w:val="FFFFFF"/>
                <w:w w:val="125"/>
                <w:sz w:val="18"/>
              </w:rPr>
              <w:t>BUILDING CONTRACTOR</w:t>
            </w:r>
          </w:p>
        </w:tc>
      </w:tr>
      <w:tr w:rsidR="00716057">
        <w:trPr>
          <w:trHeight w:hRule="exact" w:val="391"/>
        </w:trPr>
        <w:tc>
          <w:tcPr>
            <w:tcW w:w="5268" w:type="dxa"/>
            <w:shd w:val="clear" w:color="auto" w:fill="DBDCDD"/>
          </w:tcPr>
          <w:p w:rsidR="00716057" w:rsidRDefault="008C04EC">
            <w:pPr>
              <w:pStyle w:val="TableParagraph"/>
              <w:spacing w:before="92"/>
              <w:ind w:left="829" w:right="829"/>
              <w:jc w:val="center"/>
              <w:rPr>
                <w:rFonts w:ascii="Calibri"/>
                <w:sz w:val="18"/>
              </w:rPr>
            </w:pPr>
            <w:r>
              <w:rPr>
                <w:rFonts w:ascii="Calibri"/>
                <w:color w:val="231F20"/>
                <w:w w:val="130"/>
                <w:sz w:val="18"/>
              </w:rPr>
              <w:t>WHEN CONTRACT SIGNED</w:t>
            </w:r>
          </w:p>
        </w:tc>
        <w:tc>
          <w:tcPr>
            <w:tcW w:w="5268" w:type="dxa"/>
            <w:tcBorders>
              <w:top w:val="nil"/>
            </w:tcBorders>
            <w:shd w:val="clear" w:color="auto" w:fill="DBDCDD"/>
          </w:tcPr>
          <w:p w:rsidR="00716057" w:rsidRDefault="008C04EC">
            <w:pPr>
              <w:pStyle w:val="TableParagraph"/>
              <w:spacing w:before="96"/>
              <w:ind w:left="829" w:right="829"/>
              <w:jc w:val="center"/>
              <w:rPr>
                <w:rFonts w:ascii="Calibri"/>
                <w:sz w:val="18"/>
              </w:rPr>
            </w:pPr>
            <w:r>
              <w:rPr>
                <w:rFonts w:ascii="Calibri"/>
                <w:color w:val="231F20"/>
                <w:w w:val="130"/>
                <w:sz w:val="18"/>
              </w:rPr>
              <w:t>WHEN CONTRACT SIGNED</w:t>
            </w:r>
          </w:p>
        </w:tc>
      </w:tr>
      <w:tr w:rsidR="00716057">
        <w:trPr>
          <w:trHeight w:hRule="exact" w:val="2057"/>
        </w:trPr>
        <w:tc>
          <w:tcPr>
            <w:tcW w:w="5268" w:type="dxa"/>
          </w:tcPr>
          <w:p w:rsidR="00716057" w:rsidRDefault="008C04EC">
            <w:pPr>
              <w:pStyle w:val="TableParagraph"/>
              <w:numPr>
                <w:ilvl w:val="0"/>
                <w:numId w:val="36"/>
              </w:numPr>
              <w:tabs>
                <w:tab w:val="left" w:pos="393"/>
              </w:tabs>
              <w:spacing w:before="91" w:line="252" w:lineRule="auto"/>
              <w:ind w:right="767" w:hanging="283"/>
              <w:rPr>
                <w:rFonts w:ascii="Calibri"/>
                <w:sz w:val="18"/>
              </w:rPr>
            </w:pPr>
            <w:r>
              <w:rPr>
                <w:rFonts w:ascii="Calibri"/>
                <w:color w:val="231F20"/>
                <w:spacing w:val="-3"/>
                <w:w w:val="110"/>
                <w:sz w:val="18"/>
              </w:rPr>
              <w:t>DEPOSIT:</w:t>
            </w:r>
            <w:r>
              <w:rPr>
                <w:rFonts w:ascii="Calibri"/>
                <w:color w:val="231F20"/>
                <w:spacing w:val="-18"/>
                <w:w w:val="110"/>
                <w:sz w:val="18"/>
              </w:rPr>
              <w:t xml:space="preserve"> </w:t>
            </w:r>
            <w:r>
              <w:rPr>
                <w:rFonts w:ascii="Century Gothic"/>
                <w:color w:val="231F20"/>
                <w:w w:val="110"/>
                <w:sz w:val="18"/>
              </w:rPr>
              <w:t>On</w:t>
            </w:r>
            <w:r>
              <w:rPr>
                <w:rFonts w:ascii="Century Gothic"/>
                <w:color w:val="231F20"/>
                <w:spacing w:val="-28"/>
                <w:w w:val="110"/>
                <w:sz w:val="18"/>
              </w:rPr>
              <w:t xml:space="preserve"> </w:t>
            </w:r>
            <w:r>
              <w:rPr>
                <w:rFonts w:ascii="Century Gothic"/>
                <w:color w:val="231F20"/>
                <w:w w:val="110"/>
                <w:sz w:val="18"/>
              </w:rPr>
              <w:t>signing,</w:t>
            </w:r>
            <w:r>
              <w:rPr>
                <w:rFonts w:ascii="Century Gothic"/>
                <w:color w:val="231F20"/>
                <w:spacing w:val="-28"/>
                <w:w w:val="110"/>
                <w:sz w:val="18"/>
              </w:rPr>
              <w:t xml:space="preserve"> </w:t>
            </w:r>
            <w:r>
              <w:rPr>
                <w:rFonts w:ascii="Century Gothic"/>
                <w:color w:val="231F20"/>
                <w:spacing w:val="-3"/>
                <w:w w:val="110"/>
                <w:sz w:val="18"/>
              </w:rPr>
              <w:t>pay</w:t>
            </w:r>
            <w:r>
              <w:rPr>
                <w:rFonts w:ascii="Century Gothic"/>
                <w:color w:val="231F20"/>
                <w:spacing w:val="-28"/>
                <w:w w:val="110"/>
                <w:sz w:val="18"/>
              </w:rPr>
              <w:t xml:space="preserve"> </w:t>
            </w:r>
            <w:r>
              <w:rPr>
                <w:rFonts w:ascii="Century Gothic"/>
                <w:color w:val="231F20"/>
                <w:w w:val="110"/>
                <w:sz w:val="18"/>
              </w:rPr>
              <w:t>deposit</w:t>
            </w:r>
            <w:r>
              <w:rPr>
                <w:rFonts w:ascii="Century Gothic"/>
                <w:color w:val="231F20"/>
                <w:spacing w:val="-28"/>
                <w:w w:val="110"/>
                <w:sz w:val="18"/>
              </w:rPr>
              <w:t xml:space="preserve"> </w:t>
            </w:r>
            <w:r>
              <w:rPr>
                <w:rFonts w:ascii="Century Gothic"/>
                <w:color w:val="231F20"/>
                <w:w w:val="110"/>
                <w:sz w:val="18"/>
              </w:rPr>
              <w:t>stated</w:t>
            </w:r>
            <w:r>
              <w:rPr>
                <w:rFonts w:ascii="Century Gothic"/>
                <w:color w:val="231F20"/>
                <w:spacing w:val="-28"/>
                <w:w w:val="110"/>
                <w:sz w:val="18"/>
              </w:rPr>
              <w:t xml:space="preserve"> </w:t>
            </w:r>
            <w:r>
              <w:rPr>
                <w:rFonts w:ascii="Century Gothic"/>
                <w:color w:val="231F20"/>
                <w:w w:val="110"/>
                <w:sz w:val="18"/>
              </w:rPr>
              <w:t>in</w:t>
            </w:r>
            <w:r>
              <w:rPr>
                <w:rFonts w:ascii="Century Gothic"/>
                <w:color w:val="231F20"/>
                <w:spacing w:val="-28"/>
                <w:w w:val="110"/>
                <w:sz w:val="18"/>
              </w:rPr>
              <w:t xml:space="preserve"> </w:t>
            </w:r>
            <w:r>
              <w:rPr>
                <w:rFonts w:ascii="Century Gothic"/>
                <w:color w:val="231F20"/>
                <w:w w:val="110"/>
                <w:sz w:val="18"/>
              </w:rPr>
              <w:t xml:space="preserve">the </w:t>
            </w:r>
            <w:r>
              <w:rPr>
                <w:rFonts w:ascii="Century Gothic"/>
                <w:color w:val="231F20"/>
                <w:spacing w:val="-1"/>
                <w:w w:val="105"/>
                <w:sz w:val="18"/>
              </w:rPr>
              <w:t>Contract</w:t>
            </w:r>
            <w:r>
              <w:rPr>
                <w:rFonts w:ascii="Century Gothic"/>
                <w:color w:val="231F20"/>
                <w:spacing w:val="-19"/>
                <w:w w:val="105"/>
                <w:sz w:val="18"/>
              </w:rPr>
              <w:t xml:space="preserve"> </w:t>
            </w:r>
            <w:r>
              <w:rPr>
                <w:rFonts w:ascii="Century Gothic"/>
                <w:color w:val="231F20"/>
                <w:spacing w:val="-1"/>
                <w:w w:val="105"/>
                <w:sz w:val="18"/>
              </w:rPr>
              <w:t>Schedule</w:t>
            </w:r>
            <w:r>
              <w:rPr>
                <w:rFonts w:ascii="Century Gothic"/>
                <w:color w:val="231F20"/>
                <w:spacing w:val="-19"/>
                <w:w w:val="105"/>
                <w:sz w:val="18"/>
              </w:rPr>
              <w:t xml:space="preserve"> </w:t>
            </w:r>
            <w:r>
              <w:rPr>
                <w:rFonts w:ascii="Calibri"/>
                <w:color w:val="231F20"/>
                <w:spacing w:val="-3"/>
                <w:w w:val="105"/>
                <w:sz w:val="18"/>
              </w:rPr>
              <w:t>(GC</w:t>
            </w:r>
            <w:r>
              <w:rPr>
                <w:rFonts w:ascii="Calibri"/>
                <w:color w:val="231F20"/>
                <w:spacing w:val="-10"/>
                <w:w w:val="105"/>
                <w:sz w:val="18"/>
              </w:rPr>
              <w:t xml:space="preserve"> </w:t>
            </w:r>
            <w:r>
              <w:rPr>
                <w:rFonts w:ascii="Calibri"/>
                <w:color w:val="231F20"/>
                <w:w w:val="105"/>
                <w:sz w:val="18"/>
              </w:rPr>
              <w:t>19.1)</w:t>
            </w:r>
          </w:p>
          <w:p w:rsidR="00716057" w:rsidRDefault="008C04EC">
            <w:pPr>
              <w:pStyle w:val="TableParagraph"/>
              <w:numPr>
                <w:ilvl w:val="0"/>
                <w:numId w:val="36"/>
              </w:numPr>
              <w:tabs>
                <w:tab w:val="left" w:pos="393"/>
              </w:tabs>
              <w:spacing w:before="113" w:line="259" w:lineRule="auto"/>
              <w:ind w:right="131" w:hanging="283"/>
              <w:rPr>
                <w:rFonts w:ascii="Calibri"/>
                <w:sz w:val="18"/>
              </w:rPr>
            </w:pPr>
            <w:r>
              <w:rPr>
                <w:rFonts w:ascii="Calibri"/>
                <w:color w:val="231F20"/>
                <w:w w:val="115"/>
                <w:sz w:val="18"/>
              </w:rPr>
              <w:t xml:space="preserve">COOLING-OFF PERIOD: </w:t>
            </w:r>
            <w:r>
              <w:rPr>
                <w:rFonts w:ascii="Century Gothic"/>
                <w:color w:val="231F20"/>
                <w:w w:val="115"/>
                <w:sz w:val="18"/>
              </w:rPr>
              <w:t xml:space="preserve">Expires 5 business </w:t>
            </w:r>
            <w:r>
              <w:rPr>
                <w:rFonts w:ascii="Century Gothic"/>
                <w:color w:val="231F20"/>
                <w:spacing w:val="-3"/>
                <w:w w:val="115"/>
                <w:sz w:val="18"/>
              </w:rPr>
              <w:t xml:space="preserve">days </w:t>
            </w:r>
            <w:r>
              <w:rPr>
                <w:rFonts w:ascii="Century Gothic"/>
                <w:color w:val="231F20"/>
                <w:w w:val="115"/>
                <w:sz w:val="18"/>
              </w:rPr>
              <w:t xml:space="preserve">after </w:t>
            </w:r>
            <w:r>
              <w:rPr>
                <w:rFonts w:ascii="Century Gothic"/>
                <w:color w:val="231F20"/>
                <w:w w:val="105"/>
                <w:sz w:val="18"/>
              </w:rPr>
              <w:t>Owner</w:t>
            </w:r>
            <w:r>
              <w:rPr>
                <w:rFonts w:ascii="Century Gothic"/>
                <w:color w:val="231F20"/>
                <w:spacing w:val="-23"/>
                <w:w w:val="105"/>
                <w:sz w:val="18"/>
              </w:rPr>
              <w:t xml:space="preserve"> </w:t>
            </w:r>
            <w:r>
              <w:rPr>
                <w:rFonts w:ascii="Century Gothic"/>
                <w:color w:val="231F20"/>
                <w:spacing w:val="-3"/>
                <w:w w:val="105"/>
                <w:sz w:val="18"/>
              </w:rPr>
              <w:t>receives</w:t>
            </w:r>
            <w:r>
              <w:rPr>
                <w:rFonts w:ascii="Century Gothic"/>
                <w:color w:val="231F20"/>
                <w:spacing w:val="-23"/>
                <w:w w:val="105"/>
                <w:sz w:val="18"/>
              </w:rPr>
              <w:t xml:space="preserve"> </w:t>
            </w:r>
            <w:r>
              <w:rPr>
                <w:rFonts w:ascii="Century Gothic"/>
                <w:color w:val="231F20"/>
                <w:w w:val="105"/>
                <w:sz w:val="18"/>
              </w:rPr>
              <w:t>signed</w:t>
            </w:r>
            <w:r>
              <w:rPr>
                <w:rFonts w:ascii="Century Gothic"/>
                <w:color w:val="231F20"/>
                <w:spacing w:val="-23"/>
                <w:w w:val="105"/>
                <w:sz w:val="18"/>
              </w:rPr>
              <w:t xml:space="preserve"> </w:t>
            </w:r>
            <w:r>
              <w:rPr>
                <w:rFonts w:ascii="Century Gothic"/>
                <w:color w:val="231F20"/>
                <w:spacing w:val="-3"/>
                <w:w w:val="105"/>
                <w:sz w:val="18"/>
              </w:rPr>
              <w:t>copy</w:t>
            </w:r>
            <w:r>
              <w:rPr>
                <w:rFonts w:ascii="Century Gothic"/>
                <w:color w:val="231F20"/>
                <w:spacing w:val="-23"/>
                <w:w w:val="105"/>
                <w:sz w:val="18"/>
              </w:rPr>
              <w:t xml:space="preserve"> </w:t>
            </w:r>
            <w:r>
              <w:rPr>
                <w:rFonts w:ascii="Century Gothic"/>
                <w:color w:val="231F20"/>
                <w:w w:val="105"/>
                <w:sz w:val="18"/>
              </w:rPr>
              <w:t>of</w:t>
            </w:r>
            <w:r>
              <w:rPr>
                <w:rFonts w:ascii="Century Gothic"/>
                <w:color w:val="231F20"/>
                <w:spacing w:val="-23"/>
                <w:w w:val="105"/>
                <w:sz w:val="18"/>
              </w:rPr>
              <w:t xml:space="preserve"> </w:t>
            </w:r>
            <w:r>
              <w:rPr>
                <w:rFonts w:ascii="Century Gothic"/>
                <w:color w:val="231F20"/>
                <w:w w:val="105"/>
                <w:sz w:val="18"/>
              </w:rPr>
              <w:t>both</w:t>
            </w:r>
            <w:r>
              <w:rPr>
                <w:rFonts w:ascii="Century Gothic"/>
                <w:color w:val="231F20"/>
                <w:spacing w:val="-23"/>
                <w:w w:val="105"/>
                <w:sz w:val="18"/>
              </w:rPr>
              <w:t xml:space="preserve"> </w:t>
            </w:r>
            <w:r>
              <w:rPr>
                <w:rFonts w:ascii="Century Gothic"/>
                <w:color w:val="231F20"/>
                <w:w w:val="105"/>
                <w:sz w:val="18"/>
              </w:rPr>
              <w:t>the</w:t>
            </w:r>
            <w:r>
              <w:rPr>
                <w:rFonts w:ascii="Century Gothic"/>
                <w:color w:val="231F20"/>
                <w:spacing w:val="-23"/>
                <w:w w:val="105"/>
                <w:sz w:val="18"/>
              </w:rPr>
              <w:t xml:space="preserve"> </w:t>
            </w:r>
            <w:r>
              <w:rPr>
                <w:rFonts w:ascii="Century Gothic"/>
                <w:color w:val="231F20"/>
                <w:w w:val="105"/>
                <w:sz w:val="18"/>
              </w:rPr>
              <w:t>full</w:t>
            </w:r>
            <w:r>
              <w:rPr>
                <w:rFonts w:ascii="Century Gothic"/>
                <w:color w:val="231F20"/>
                <w:spacing w:val="-23"/>
                <w:w w:val="105"/>
                <w:sz w:val="18"/>
              </w:rPr>
              <w:t xml:space="preserve"> </w:t>
            </w:r>
            <w:r>
              <w:rPr>
                <w:rFonts w:ascii="Century Gothic"/>
                <w:color w:val="231F20"/>
                <w:w w:val="105"/>
                <w:sz w:val="18"/>
              </w:rPr>
              <w:t xml:space="preserve">contract </w:t>
            </w:r>
            <w:r>
              <w:rPr>
                <w:rFonts w:ascii="Century Gothic"/>
                <w:color w:val="231F20"/>
                <w:w w:val="110"/>
                <w:sz w:val="18"/>
              </w:rPr>
              <w:t xml:space="preserve">(including any plans and </w:t>
            </w:r>
            <w:r>
              <w:rPr>
                <w:rFonts w:ascii="Century Gothic"/>
                <w:color w:val="231F20"/>
                <w:spacing w:val="-3"/>
                <w:w w:val="110"/>
                <w:sz w:val="18"/>
              </w:rPr>
              <w:t xml:space="preserve">specifications) </w:t>
            </w:r>
            <w:r>
              <w:rPr>
                <w:rFonts w:ascii="Century Gothic"/>
                <w:color w:val="231F20"/>
                <w:w w:val="110"/>
                <w:sz w:val="18"/>
              </w:rPr>
              <w:t xml:space="preserve">and the </w:t>
            </w:r>
            <w:r>
              <w:rPr>
                <w:rFonts w:ascii="Century Gothic"/>
                <w:color w:val="231F20"/>
                <w:w w:val="115"/>
                <w:sz w:val="18"/>
              </w:rPr>
              <w:t>QBCC</w:t>
            </w:r>
            <w:r>
              <w:rPr>
                <w:rFonts w:ascii="Century Gothic"/>
                <w:color w:val="231F20"/>
                <w:spacing w:val="-35"/>
                <w:w w:val="115"/>
                <w:sz w:val="18"/>
              </w:rPr>
              <w:t xml:space="preserve"> </w:t>
            </w:r>
            <w:r>
              <w:rPr>
                <w:rFonts w:ascii="Century Gothic"/>
                <w:color w:val="231F20"/>
                <w:w w:val="115"/>
                <w:sz w:val="18"/>
              </w:rPr>
              <w:t>Consumer</w:t>
            </w:r>
            <w:r>
              <w:rPr>
                <w:rFonts w:ascii="Century Gothic"/>
                <w:color w:val="231F20"/>
                <w:spacing w:val="-35"/>
                <w:w w:val="115"/>
                <w:sz w:val="18"/>
              </w:rPr>
              <w:t xml:space="preserve"> </w:t>
            </w:r>
            <w:r>
              <w:rPr>
                <w:rFonts w:ascii="Century Gothic"/>
                <w:color w:val="231F20"/>
                <w:w w:val="115"/>
                <w:sz w:val="18"/>
              </w:rPr>
              <w:t>Building</w:t>
            </w:r>
            <w:r>
              <w:rPr>
                <w:rFonts w:ascii="Century Gothic"/>
                <w:color w:val="231F20"/>
                <w:spacing w:val="-35"/>
                <w:w w:val="115"/>
                <w:sz w:val="18"/>
              </w:rPr>
              <w:t xml:space="preserve"> </w:t>
            </w:r>
            <w:r>
              <w:rPr>
                <w:rFonts w:ascii="Century Gothic"/>
                <w:color w:val="231F20"/>
                <w:w w:val="115"/>
                <w:sz w:val="18"/>
              </w:rPr>
              <w:t>Guide</w:t>
            </w:r>
            <w:r>
              <w:rPr>
                <w:rFonts w:ascii="Century Gothic"/>
                <w:color w:val="231F20"/>
                <w:spacing w:val="-35"/>
                <w:w w:val="115"/>
                <w:sz w:val="18"/>
              </w:rPr>
              <w:t xml:space="preserve"> </w:t>
            </w:r>
            <w:r>
              <w:rPr>
                <w:rFonts w:ascii="Calibri"/>
                <w:color w:val="231F20"/>
                <w:w w:val="115"/>
                <w:sz w:val="18"/>
              </w:rPr>
              <w:t>(Sections</w:t>
            </w:r>
            <w:r>
              <w:rPr>
                <w:rFonts w:ascii="Calibri"/>
                <w:color w:val="231F20"/>
                <w:spacing w:val="-25"/>
                <w:w w:val="115"/>
                <w:sz w:val="18"/>
              </w:rPr>
              <w:t xml:space="preserve"> </w:t>
            </w:r>
            <w:r>
              <w:rPr>
                <w:rFonts w:ascii="Calibri"/>
                <w:color w:val="231F20"/>
                <w:w w:val="115"/>
                <w:sz w:val="18"/>
              </w:rPr>
              <w:t>35-38</w:t>
            </w:r>
            <w:r>
              <w:rPr>
                <w:rFonts w:ascii="Calibri"/>
                <w:color w:val="231F20"/>
                <w:spacing w:val="-25"/>
                <w:w w:val="115"/>
                <w:sz w:val="18"/>
              </w:rPr>
              <w:t xml:space="preserve"> </w:t>
            </w:r>
            <w:r>
              <w:rPr>
                <w:rFonts w:ascii="Calibri"/>
                <w:color w:val="231F20"/>
                <w:w w:val="115"/>
                <w:sz w:val="18"/>
              </w:rPr>
              <w:t>of Schedule  1B  of  QBCC</w:t>
            </w:r>
            <w:r>
              <w:rPr>
                <w:rFonts w:ascii="Calibri"/>
                <w:color w:val="231F20"/>
                <w:spacing w:val="35"/>
                <w:w w:val="115"/>
                <w:sz w:val="18"/>
              </w:rPr>
              <w:t xml:space="preserve"> </w:t>
            </w:r>
            <w:r>
              <w:rPr>
                <w:rFonts w:ascii="Calibri"/>
                <w:color w:val="231F20"/>
                <w:spacing w:val="-3"/>
                <w:w w:val="115"/>
                <w:sz w:val="18"/>
              </w:rPr>
              <w:t>Act)</w:t>
            </w:r>
          </w:p>
        </w:tc>
        <w:tc>
          <w:tcPr>
            <w:tcW w:w="5268" w:type="dxa"/>
          </w:tcPr>
          <w:p w:rsidR="00716057" w:rsidRDefault="008C04EC">
            <w:pPr>
              <w:pStyle w:val="TableParagraph"/>
              <w:numPr>
                <w:ilvl w:val="0"/>
                <w:numId w:val="35"/>
              </w:numPr>
              <w:tabs>
                <w:tab w:val="left" w:pos="393"/>
              </w:tabs>
              <w:spacing w:before="91" w:line="252" w:lineRule="auto"/>
              <w:ind w:right="132" w:hanging="283"/>
              <w:rPr>
                <w:rFonts w:ascii="Calibri"/>
                <w:sz w:val="18"/>
              </w:rPr>
            </w:pPr>
            <w:r>
              <w:rPr>
                <w:rFonts w:ascii="Calibri"/>
                <w:color w:val="231F20"/>
                <w:spacing w:val="-4"/>
                <w:w w:val="110"/>
                <w:sz w:val="18"/>
              </w:rPr>
              <w:t>CONSUMER</w:t>
            </w:r>
            <w:r>
              <w:rPr>
                <w:rFonts w:ascii="Calibri"/>
                <w:color w:val="231F20"/>
                <w:spacing w:val="-12"/>
                <w:w w:val="110"/>
                <w:sz w:val="18"/>
              </w:rPr>
              <w:t xml:space="preserve"> </w:t>
            </w:r>
            <w:r>
              <w:rPr>
                <w:rFonts w:ascii="Calibri"/>
                <w:color w:val="231F20"/>
                <w:spacing w:val="-4"/>
                <w:w w:val="110"/>
                <w:sz w:val="18"/>
              </w:rPr>
              <w:t>BUILDING</w:t>
            </w:r>
            <w:r>
              <w:rPr>
                <w:rFonts w:ascii="Calibri"/>
                <w:color w:val="231F20"/>
                <w:spacing w:val="-12"/>
                <w:w w:val="110"/>
                <w:sz w:val="18"/>
              </w:rPr>
              <w:t xml:space="preserve"> </w:t>
            </w:r>
            <w:r>
              <w:rPr>
                <w:rFonts w:ascii="Calibri"/>
                <w:color w:val="231F20"/>
                <w:spacing w:val="-3"/>
                <w:w w:val="110"/>
                <w:sz w:val="18"/>
              </w:rPr>
              <w:t>GUIDE:</w:t>
            </w:r>
            <w:r>
              <w:rPr>
                <w:rFonts w:ascii="Calibri"/>
                <w:color w:val="231F20"/>
                <w:spacing w:val="-14"/>
                <w:w w:val="110"/>
                <w:sz w:val="18"/>
              </w:rPr>
              <w:t xml:space="preserve"> </w:t>
            </w:r>
            <w:r>
              <w:rPr>
                <w:rFonts w:ascii="Century Gothic"/>
                <w:color w:val="231F20"/>
                <w:spacing w:val="-5"/>
                <w:w w:val="110"/>
                <w:sz w:val="18"/>
              </w:rPr>
              <w:t>Ensure</w:t>
            </w:r>
            <w:r>
              <w:rPr>
                <w:rFonts w:ascii="Century Gothic"/>
                <w:color w:val="231F20"/>
                <w:spacing w:val="-24"/>
                <w:w w:val="110"/>
                <w:sz w:val="18"/>
              </w:rPr>
              <w:t xml:space="preserve"> </w:t>
            </w:r>
            <w:r>
              <w:rPr>
                <w:rFonts w:ascii="Century Gothic"/>
                <w:color w:val="231F20"/>
                <w:spacing w:val="-4"/>
                <w:w w:val="110"/>
                <w:sz w:val="18"/>
              </w:rPr>
              <w:t>Owner</w:t>
            </w:r>
            <w:r>
              <w:rPr>
                <w:rFonts w:ascii="Century Gothic"/>
                <w:color w:val="231F20"/>
                <w:spacing w:val="-24"/>
                <w:w w:val="110"/>
                <w:sz w:val="18"/>
              </w:rPr>
              <w:t xml:space="preserve"> </w:t>
            </w:r>
            <w:r>
              <w:rPr>
                <w:rFonts w:ascii="Century Gothic"/>
                <w:color w:val="231F20"/>
                <w:spacing w:val="-6"/>
                <w:w w:val="110"/>
                <w:sz w:val="18"/>
              </w:rPr>
              <w:t>given</w:t>
            </w:r>
            <w:r>
              <w:rPr>
                <w:rFonts w:ascii="Century Gothic"/>
                <w:color w:val="231F20"/>
                <w:spacing w:val="-24"/>
                <w:w w:val="110"/>
                <w:sz w:val="18"/>
              </w:rPr>
              <w:t xml:space="preserve"> </w:t>
            </w:r>
            <w:r>
              <w:rPr>
                <w:rFonts w:ascii="Century Gothic"/>
                <w:color w:val="231F20"/>
                <w:spacing w:val="-4"/>
                <w:w w:val="110"/>
                <w:sz w:val="18"/>
              </w:rPr>
              <w:t xml:space="preserve">Guide </w:t>
            </w:r>
            <w:r>
              <w:rPr>
                <w:rFonts w:ascii="Century Gothic"/>
                <w:color w:val="231F20"/>
                <w:spacing w:val="-5"/>
                <w:w w:val="110"/>
                <w:sz w:val="18"/>
              </w:rPr>
              <w:t>before</w:t>
            </w:r>
            <w:r>
              <w:rPr>
                <w:rFonts w:ascii="Century Gothic"/>
                <w:color w:val="231F20"/>
                <w:spacing w:val="-25"/>
                <w:w w:val="110"/>
                <w:sz w:val="18"/>
              </w:rPr>
              <w:t xml:space="preserve"> </w:t>
            </w:r>
            <w:r>
              <w:rPr>
                <w:rFonts w:ascii="Century Gothic"/>
                <w:color w:val="231F20"/>
                <w:spacing w:val="-5"/>
                <w:w w:val="110"/>
                <w:sz w:val="18"/>
              </w:rPr>
              <w:t>they</w:t>
            </w:r>
            <w:r>
              <w:rPr>
                <w:rFonts w:ascii="Century Gothic"/>
                <w:color w:val="231F20"/>
                <w:spacing w:val="-25"/>
                <w:w w:val="110"/>
                <w:sz w:val="18"/>
              </w:rPr>
              <w:t xml:space="preserve"> </w:t>
            </w:r>
            <w:r>
              <w:rPr>
                <w:rFonts w:ascii="Century Gothic"/>
                <w:color w:val="231F20"/>
                <w:spacing w:val="-5"/>
                <w:w w:val="110"/>
                <w:sz w:val="18"/>
              </w:rPr>
              <w:t>sign</w:t>
            </w:r>
            <w:r>
              <w:rPr>
                <w:rFonts w:ascii="Century Gothic"/>
                <w:color w:val="231F20"/>
                <w:spacing w:val="-25"/>
                <w:w w:val="110"/>
                <w:sz w:val="18"/>
              </w:rPr>
              <w:t xml:space="preserve"> </w:t>
            </w:r>
            <w:r>
              <w:rPr>
                <w:rFonts w:ascii="Century Gothic"/>
                <w:color w:val="231F20"/>
                <w:spacing w:val="-5"/>
                <w:w w:val="110"/>
                <w:sz w:val="18"/>
              </w:rPr>
              <w:t>contract</w:t>
            </w:r>
            <w:r>
              <w:rPr>
                <w:rFonts w:ascii="Century Gothic"/>
                <w:color w:val="231F20"/>
                <w:spacing w:val="-26"/>
                <w:w w:val="110"/>
                <w:sz w:val="18"/>
              </w:rPr>
              <w:t xml:space="preserve"> </w:t>
            </w:r>
            <w:r>
              <w:rPr>
                <w:rFonts w:ascii="Calibri"/>
                <w:color w:val="231F20"/>
                <w:spacing w:val="-7"/>
                <w:w w:val="110"/>
                <w:sz w:val="18"/>
              </w:rPr>
              <w:t>(s18</w:t>
            </w:r>
            <w:r>
              <w:rPr>
                <w:rFonts w:ascii="Calibri"/>
                <w:color w:val="231F20"/>
                <w:spacing w:val="-12"/>
                <w:w w:val="110"/>
                <w:sz w:val="18"/>
              </w:rPr>
              <w:t xml:space="preserve"> </w:t>
            </w:r>
            <w:r>
              <w:rPr>
                <w:rFonts w:ascii="Calibri"/>
                <w:color w:val="231F20"/>
                <w:spacing w:val="-5"/>
                <w:w w:val="110"/>
                <w:sz w:val="18"/>
              </w:rPr>
              <w:t>Schedule</w:t>
            </w:r>
            <w:r>
              <w:rPr>
                <w:rFonts w:ascii="Calibri"/>
                <w:color w:val="231F20"/>
                <w:spacing w:val="-12"/>
                <w:w w:val="110"/>
                <w:sz w:val="18"/>
              </w:rPr>
              <w:t xml:space="preserve"> </w:t>
            </w:r>
            <w:r>
              <w:rPr>
                <w:rFonts w:ascii="Calibri"/>
                <w:color w:val="231F20"/>
                <w:w w:val="110"/>
                <w:sz w:val="18"/>
              </w:rPr>
              <w:t>1B</w:t>
            </w:r>
            <w:r>
              <w:rPr>
                <w:rFonts w:ascii="Calibri"/>
                <w:color w:val="231F20"/>
                <w:spacing w:val="-12"/>
                <w:w w:val="110"/>
                <w:sz w:val="18"/>
              </w:rPr>
              <w:t xml:space="preserve"> </w:t>
            </w:r>
            <w:r>
              <w:rPr>
                <w:rFonts w:ascii="Calibri"/>
                <w:color w:val="231F20"/>
                <w:spacing w:val="-4"/>
                <w:w w:val="110"/>
                <w:sz w:val="18"/>
              </w:rPr>
              <w:t>of</w:t>
            </w:r>
            <w:r>
              <w:rPr>
                <w:rFonts w:ascii="Calibri"/>
                <w:color w:val="231F20"/>
                <w:spacing w:val="-12"/>
                <w:w w:val="110"/>
                <w:sz w:val="18"/>
              </w:rPr>
              <w:t xml:space="preserve"> </w:t>
            </w:r>
            <w:r>
              <w:rPr>
                <w:rFonts w:ascii="Calibri"/>
                <w:color w:val="231F20"/>
                <w:spacing w:val="-5"/>
                <w:w w:val="110"/>
                <w:sz w:val="18"/>
              </w:rPr>
              <w:t>QBCC</w:t>
            </w:r>
            <w:r>
              <w:rPr>
                <w:rFonts w:ascii="Calibri"/>
                <w:color w:val="231F20"/>
                <w:spacing w:val="-12"/>
                <w:w w:val="110"/>
                <w:sz w:val="18"/>
              </w:rPr>
              <w:t xml:space="preserve"> </w:t>
            </w:r>
            <w:r>
              <w:rPr>
                <w:rFonts w:ascii="Calibri"/>
                <w:color w:val="231F20"/>
                <w:spacing w:val="-6"/>
                <w:w w:val="110"/>
                <w:sz w:val="18"/>
              </w:rPr>
              <w:t>Act)</w:t>
            </w:r>
          </w:p>
          <w:p w:rsidR="00716057" w:rsidRDefault="008C04EC">
            <w:pPr>
              <w:pStyle w:val="TableParagraph"/>
              <w:numPr>
                <w:ilvl w:val="0"/>
                <w:numId w:val="35"/>
              </w:numPr>
              <w:tabs>
                <w:tab w:val="left" w:pos="393"/>
              </w:tabs>
              <w:spacing w:before="113" w:line="252" w:lineRule="auto"/>
              <w:ind w:right="620" w:hanging="283"/>
              <w:rPr>
                <w:rFonts w:ascii="Calibri"/>
                <w:sz w:val="18"/>
              </w:rPr>
            </w:pPr>
            <w:r>
              <w:rPr>
                <w:rFonts w:ascii="Calibri"/>
                <w:color w:val="231F20"/>
                <w:w w:val="110"/>
                <w:sz w:val="18"/>
              </w:rPr>
              <w:t>COPY</w:t>
            </w:r>
            <w:r>
              <w:rPr>
                <w:rFonts w:ascii="Calibri"/>
                <w:color w:val="231F20"/>
                <w:spacing w:val="-8"/>
                <w:w w:val="110"/>
                <w:sz w:val="18"/>
              </w:rPr>
              <w:t xml:space="preserve"> </w:t>
            </w:r>
            <w:r>
              <w:rPr>
                <w:rFonts w:ascii="Calibri"/>
                <w:color w:val="231F20"/>
                <w:w w:val="110"/>
                <w:sz w:val="18"/>
              </w:rPr>
              <w:t>OF</w:t>
            </w:r>
            <w:r>
              <w:rPr>
                <w:rFonts w:ascii="Calibri"/>
                <w:color w:val="231F20"/>
                <w:spacing w:val="-8"/>
                <w:w w:val="110"/>
                <w:sz w:val="18"/>
              </w:rPr>
              <w:t xml:space="preserve"> </w:t>
            </w:r>
            <w:r>
              <w:rPr>
                <w:rFonts w:ascii="Calibri"/>
                <w:color w:val="231F20"/>
                <w:w w:val="110"/>
                <w:sz w:val="18"/>
              </w:rPr>
              <w:t>CONTRACT</w:t>
            </w:r>
            <w:r>
              <w:rPr>
                <w:rFonts w:ascii="Calibri"/>
                <w:color w:val="231F20"/>
                <w:spacing w:val="-11"/>
                <w:w w:val="110"/>
                <w:sz w:val="18"/>
              </w:rPr>
              <w:t xml:space="preserve"> </w:t>
            </w:r>
            <w:r>
              <w:rPr>
                <w:rFonts w:ascii="Century Gothic"/>
                <w:color w:val="231F20"/>
                <w:w w:val="110"/>
                <w:sz w:val="18"/>
              </w:rPr>
              <w:t>(incl.</w:t>
            </w:r>
            <w:r>
              <w:rPr>
                <w:rFonts w:ascii="Century Gothic"/>
                <w:color w:val="231F20"/>
                <w:spacing w:val="-21"/>
                <w:w w:val="110"/>
                <w:sz w:val="18"/>
              </w:rPr>
              <w:t xml:space="preserve"> </w:t>
            </w:r>
            <w:r>
              <w:rPr>
                <w:rFonts w:ascii="Century Gothic"/>
                <w:color w:val="231F20"/>
                <w:w w:val="110"/>
                <w:sz w:val="18"/>
              </w:rPr>
              <w:t>plans</w:t>
            </w:r>
            <w:r>
              <w:rPr>
                <w:rFonts w:ascii="Century Gothic"/>
                <w:color w:val="231F20"/>
                <w:spacing w:val="-21"/>
                <w:w w:val="110"/>
                <w:sz w:val="18"/>
              </w:rPr>
              <w:t xml:space="preserve"> </w:t>
            </w:r>
            <w:r>
              <w:rPr>
                <w:rFonts w:ascii="Century Gothic"/>
                <w:color w:val="231F20"/>
                <w:w w:val="110"/>
                <w:sz w:val="18"/>
              </w:rPr>
              <w:t>&amp;</w:t>
            </w:r>
            <w:r>
              <w:rPr>
                <w:rFonts w:ascii="Century Gothic"/>
                <w:color w:val="231F20"/>
                <w:spacing w:val="-21"/>
                <w:w w:val="110"/>
                <w:sz w:val="18"/>
              </w:rPr>
              <w:t xml:space="preserve"> </w:t>
            </w:r>
            <w:r>
              <w:rPr>
                <w:rFonts w:ascii="Century Gothic"/>
                <w:color w:val="231F20"/>
                <w:spacing w:val="-3"/>
                <w:w w:val="110"/>
                <w:sz w:val="18"/>
              </w:rPr>
              <w:t>specs):</w:t>
            </w:r>
            <w:r>
              <w:rPr>
                <w:rFonts w:ascii="Century Gothic"/>
                <w:color w:val="231F20"/>
                <w:spacing w:val="-21"/>
                <w:w w:val="110"/>
                <w:sz w:val="18"/>
              </w:rPr>
              <w:t xml:space="preserve"> </w:t>
            </w:r>
            <w:r>
              <w:rPr>
                <w:rFonts w:ascii="Century Gothic"/>
                <w:color w:val="231F20"/>
                <w:w w:val="110"/>
                <w:sz w:val="18"/>
              </w:rPr>
              <w:t>Give</w:t>
            </w:r>
            <w:r>
              <w:rPr>
                <w:rFonts w:ascii="Century Gothic"/>
                <w:color w:val="231F20"/>
                <w:spacing w:val="-21"/>
                <w:w w:val="110"/>
                <w:sz w:val="18"/>
              </w:rPr>
              <w:t xml:space="preserve"> </w:t>
            </w:r>
            <w:r>
              <w:rPr>
                <w:rFonts w:ascii="Century Gothic"/>
                <w:color w:val="231F20"/>
                <w:spacing w:val="-3"/>
                <w:w w:val="110"/>
                <w:sz w:val="18"/>
              </w:rPr>
              <w:t xml:space="preserve">to </w:t>
            </w:r>
            <w:r>
              <w:rPr>
                <w:rFonts w:ascii="Century Gothic"/>
                <w:color w:val="231F20"/>
                <w:w w:val="105"/>
                <w:sz w:val="18"/>
              </w:rPr>
              <w:t>Owner</w:t>
            </w:r>
            <w:r>
              <w:rPr>
                <w:rFonts w:ascii="Century Gothic"/>
                <w:color w:val="231F20"/>
                <w:spacing w:val="-29"/>
                <w:w w:val="105"/>
                <w:sz w:val="18"/>
              </w:rPr>
              <w:t xml:space="preserve"> </w:t>
            </w:r>
            <w:r>
              <w:rPr>
                <w:rFonts w:ascii="Century Gothic"/>
                <w:color w:val="231F20"/>
                <w:w w:val="105"/>
                <w:sz w:val="18"/>
              </w:rPr>
              <w:t>within</w:t>
            </w:r>
            <w:r>
              <w:rPr>
                <w:rFonts w:ascii="Century Gothic"/>
                <w:color w:val="231F20"/>
                <w:spacing w:val="-29"/>
                <w:w w:val="105"/>
                <w:sz w:val="18"/>
              </w:rPr>
              <w:t xml:space="preserve"> </w:t>
            </w:r>
            <w:r>
              <w:rPr>
                <w:rFonts w:ascii="Century Gothic"/>
                <w:color w:val="231F20"/>
                <w:w w:val="105"/>
                <w:sz w:val="18"/>
              </w:rPr>
              <w:t>5</w:t>
            </w:r>
            <w:r>
              <w:rPr>
                <w:rFonts w:ascii="Century Gothic"/>
                <w:color w:val="231F20"/>
                <w:spacing w:val="-29"/>
                <w:w w:val="105"/>
                <w:sz w:val="18"/>
              </w:rPr>
              <w:t xml:space="preserve"> </w:t>
            </w:r>
            <w:r>
              <w:rPr>
                <w:rFonts w:ascii="Century Gothic"/>
                <w:color w:val="231F20"/>
                <w:w w:val="105"/>
                <w:sz w:val="18"/>
              </w:rPr>
              <w:t>business</w:t>
            </w:r>
            <w:r>
              <w:rPr>
                <w:rFonts w:ascii="Century Gothic"/>
                <w:color w:val="231F20"/>
                <w:spacing w:val="-29"/>
                <w:w w:val="105"/>
                <w:sz w:val="18"/>
              </w:rPr>
              <w:t xml:space="preserve"> </w:t>
            </w:r>
            <w:r>
              <w:rPr>
                <w:rFonts w:ascii="Century Gothic"/>
                <w:color w:val="231F20"/>
                <w:spacing w:val="-3"/>
                <w:w w:val="105"/>
                <w:sz w:val="18"/>
              </w:rPr>
              <w:t>days</w:t>
            </w:r>
            <w:r>
              <w:rPr>
                <w:rFonts w:ascii="Century Gothic"/>
                <w:color w:val="231F20"/>
                <w:spacing w:val="-29"/>
                <w:w w:val="105"/>
                <w:sz w:val="18"/>
              </w:rPr>
              <w:t xml:space="preserve"> </w:t>
            </w:r>
            <w:r>
              <w:rPr>
                <w:rFonts w:ascii="Century Gothic"/>
                <w:color w:val="231F20"/>
                <w:w w:val="105"/>
                <w:sz w:val="18"/>
              </w:rPr>
              <w:t>of</w:t>
            </w:r>
            <w:r>
              <w:rPr>
                <w:rFonts w:ascii="Century Gothic"/>
                <w:color w:val="231F20"/>
                <w:spacing w:val="-29"/>
                <w:w w:val="105"/>
                <w:sz w:val="18"/>
              </w:rPr>
              <w:t xml:space="preserve"> </w:t>
            </w:r>
            <w:r>
              <w:rPr>
                <w:rFonts w:ascii="Century Gothic"/>
                <w:color w:val="231F20"/>
                <w:w w:val="105"/>
                <w:sz w:val="18"/>
              </w:rPr>
              <w:t>signing</w:t>
            </w:r>
            <w:r>
              <w:rPr>
                <w:rFonts w:ascii="Century Gothic"/>
                <w:color w:val="231F20"/>
                <w:spacing w:val="-31"/>
                <w:w w:val="105"/>
                <w:sz w:val="18"/>
              </w:rPr>
              <w:t xml:space="preserve"> </w:t>
            </w:r>
            <w:r>
              <w:rPr>
                <w:rFonts w:ascii="Calibri"/>
                <w:color w:val="231F20"/>
                <w:spacing w:val="-3"/>
                <w:w w:val="105"/>
                <w:sz w:val="18"/>
              </w:rPr>
              <w:t>(GC</w:t>
            </w:r>
            <w:r>
              <w:rPr>
                <w:rFonts w:ascii="Calibri"/>
                <w:color w:val="231F20"/>
                <w:spacing w:val="-18"/>
                <w:w w:val="105"/>
                <w:sz w:val="18"/>
              </w:rPr>
              <w:t xml:space="preserve"> </w:t>
            </w:r>
            <w:r>
              <w:rPr>
                <w:rFonts w:ascii="Calibri"/>
                <w:color w:val="231F20"/>
                <w:w w:val="105"/>
                <w:sz w:val="18"/>
              </w:rPr>
              <w:t>2)</w:t>
            </w:r>
          </w:p>
          <w:p w:rsidR="00716057" w:rsidRDefault="008C04EC">
            <w:pPr>
              <w:pStyle w:val="TableParagraph"/>
              <w:numPr>
                <w:ilvl w:val="0"/>
                <w:numId w:val="35"/>
              </w:numPr>
              <w:tabs>
                <w:tab w:val="left" w:pos="393"/>
              </w:tabs>
              <w:spacing w:before="113" w:line="256" w:lineRule="auto"/>
              <w:ind w:right="292" w:hanging="283"/>
              <w:rPr>
                <w:rFonts w:ascii="Calibri"/>
                <w:sz w:val="18"/>
              </w:rPr>
            </w:pPr>
            <w:r>
              <w:rPr>
                <w:rFonts w:ascii="Calibri"/>
                <w:color w:val="231F20"/>
                <w:w w:val="105"/>
                <w:sz w:val="18"/>
              </w:rPr>
              <w:t xml:space="preserve">HOME </w:t>
            </w:r>
            <w:r>
              <w:rPr>
                <w:rFonts w:ascii="Calibri"/>
                <w:color w:val="231F20"/>
                <w:w w:val="115"/>
                <w:sz w:val="18"/>
              </w:rPr>
              <w:t xml:space="preserve">WARRANTY INSURANCE: </w:t>
            </w:r>
            <w:r>
              <w:rPr>
                <w:rFonts w:ascii="Century Gothic"/>
                <w:color w:val="231F20"/>
                <w:w w:val="105"/>
                <w:sz w:val="18"/>
              </w:rPr>
              <w:t xml:space="preserve">Collect premium </w:t>
            </w:r>
            <w:r>
              <w:rPr>
                <w:rFonts w:ascii="Century Gothic"/>
                <w:color w:val="231F20"/>
                <w:sz w:val="18"/>
              </w:rPr>
              <w:t>from</w:t>
            </w:r>
            <w:r>
              <w:rPr>
                <w:rFonts w:ascii="Century Gothic"/>
                <w:color w:val="231F20"/>
                <w:spacing w:val="-31"/>
                <w:sz w:val="18"/>
              </w:rPr>
              <w:t xml:space="preserve"> </w:t>
            </w:r>
            <w:r>
              <w:rPr>
                <w:rFonts w:ascii="Century Gothic"/>
                <w:color w:val="231F20"/>
                <w:sz w:val="18"/>
              </w:rPr>
              <w:t>Owner</w:t>
            </w:r>
            <w:r>
              <w:rPr>
                <w:rFonts w:ascii="Century Gothic"/>
                <w:color w:val="231F20"/>
                <w:spacing w:val="-31"/>
                <w:sz w:val="18"/>
              </w:rPr>
              <w:t xml:space="preserve"> </w:t>
            </w:r>
            <w:r>
              <w:rPr>
                <w:rFonts w:ascii="Century Gothic"/>
                <w:color w:val="231F20"/>
                <w:sz w:val="18"/>
              </w:rPr>
              <w:t>and</w:t>
            </w:r>
            <w:r>
              <w:rPr>
                <w:rFonts w:ascii="Century Gothic"/>
                <w:color w:val="231F20"/>
                <w:spacing w:val="-31"/>
                <w:sz w:val="18"/>
              </w:rPr>
              <w:t xml:space="preserve"> </w:t>
            </w:r>
            <w:r>
              <w:rPr>
                <w:rFonts w:ascii="Century Gothic"/>
                <w:color w:val="231F20"/>
                <w:spacing w:val="-3"/>
                <w:sz w:val="18"/>
              </w:rPr>
              <w:t>pay</w:t>
            </w:r>
            <w:r>
              <w:rPr>
                <w:rFonts w:ascii="Century Gothic"/>
                <w:color w:val="231F20"/>
                <w:spacing w:val="-31"/>
                <w:sz w:val="18"/>
              </w:rPr>
              <w:t xml:space="preserve"> </w:t>
            </w:r>
            <w:r>
              <w:rPr>
                <w:rFonts w:ascii="Century Gothic"/>
                <w:color w:val="231F20"/>
                <w:spacing w:val="-3"/>
                <w:sz w:val="18"/>
              </w:rPr>
              <w:t>to</w:t>
            </w:r>
            <w:r>
              <w:rPr>
                <w:rFonts w:ascii="Century Gothic"/>
                <w:color w:val="231F20"/>
                <w:spacing w:val="-31"/>
                <w:sz w:val="18"/>
              </w:rPr>
              <w:t xml:space="preserve"> </w:t>
            </w:r>
            <w:r>
              <w:rPr>
                <w:rFonts w:ascii="Century Gothic"/>
                <w:color w:val="231F20"/>
                <w:sz w:val="18"/>
              </w:rPr>
              <w:t>QBCC</w:t>
            </w:r>
            <w:r>
              <w:rPr>
                <w:rFonts w:ascii="Century Gothic"/>
                <w:color w:val="231F20"/>
                <w:spacing w:val="-31"/>
                <w:sz w:val="18"/>
              </w:rPr>
              <w:t xml:space="preserve"> </w:t>
            </w:r>
            <w:r>
              <w:rPr>
                <w:rFonts w:ascii="Century Gothic"/>
                <w:color w:val="231F20"/>
                <w:sz w:val="18"/>
              </w:rPr>
              <w:t>within</w:t>
            </w:r>
            <w:r>
              <w:rPr>
                <w:rFonts w:ascii="Century Gothic"/>
                <w:color w:val="231F20"/>
                <w:spacing w:val="-31"/>
                <w:sz w:val="18"/>
              </w:rPr>
              <w:t xml:space="preserve"> </w:t>
            </w:r>
            <w:r>
              <w:rPr>
                <w:rFonts w:ascii="Century Gothic"/>
                <w:color w:val="231F20"/>
                <w:sz w:val="18"/>
              </w:rPr>
              <w:t>10</w:t>
            </w:r>
            <w:r>
              <w:rPr>
                <w:rFonts w:ascii="Century Gothic"/>
                <w:color w:val="231F20"/>
                <w:spacing w:val="-31"/>
                <w:sz w:val="18"/>
              </w:rPr>
              <w:t xml:space="preserve"> </w:t>
            </w:r>
            <w:r>
              <w:rPr>
                <w:rFonts w:ascii="Century Gothic"/>
                <w:color w:val="231F20"/>
                <w:sz w:val="18"/>
              </w:rPr>
              <w:t>business</w:t>
            </w:r>
            <w:r>
              <w:rPr>
                <w:rFonts w:ascii="Century Gothic"/>
                <w:color w:val="231F20"/>
                <w:spacing w:val="-31"/>
                <w:sz w:val="18"/>
              </w:rPr>
              <w:t xml:space="preserve"> </w:t>
            </w:r>
            <w:r>
              <w:rPr>
                <w:rFonts w:ascii="Century Gothic"/>
                <w:color w:val="231F20"/>
                <w:spacing w:val="-3"/>
                <w:sz w:val="18"/>
              </w:rPr>
              <w:t>days</w:t>
            </w:r>
            <w:r>
              <w:rPr>
                <w:rFonts w:ascii="Century Gothic"/>
                <w:color w:val="231F20"/>
                <w:spacing w:val="-31"/>
                <w:sz w:val="18"/>
              </w:rPr>
              <w:t xml:space="preserve"> </w:t>
            </w:r>
            <w:r>
              <w:rPr>
                <w:rFonts w:ascii="Century Gothic"/>
                <w:color w:val="231F20"/>
                <w:spacing w:val="-3"/>
                <w:sz w:val="18"/>
              </w:rPr>
              <w:t xml:space="preserve">of </w:t>
            </w:r>
            <w:r>
              <w:rPr>
                <w:rFonts w:ascii="Century Gothic"/>
                <w:color w:val="231F20"/>
                <w:sz w:val="18"/>
              </w:rPr>
              <w:t>entering</w:t>
            </w:r>
            <w:r>
              <w:rPr>
                <w:rFonts w:ascii="Century Gothic"/>
                <w:color w:val="231F20"/>
                <w:spacing w:val="-28"/>
                <w:sz w:val="18"/>
              </w:rPr>
              <w:t xml:space="preserve"> </w:t>
            </w:r>
            <w:r>
              <w:rPr>
                <w:rFonts w:ascii="Century Gothic"/>
                <w:color w:val="231F20"/>
                <w:sz w:val="18"/>
              </w:rPr>
              <w:t>the</w:t>
            </w:r>
            <w:r>
              <w:rPr>
                <w:rFonts w:ascii="Century Gothic"/>
                <w:color w:val="231F20"/>
                <w:spacing w:val="-28"/>
                <w:sz w:val="18"/>
              </w:rPr>
              <w:t xml:space="preserve"> </w:t>
            </w:r>
            <w:r>
              <w:rPr>
                <w:rFonts w:ascii="Century Gothic"/>
                <w:color w:val="231F20"/>
                <w:sz w:val="18"/>
              </w:rPr>
              <w:t>contract</w:t>
            </w:r>
            <w:r>
              <w:rPr>
                <w:rFonts w:ascii="Century Gothic"/>
                <w:color w:val="231F20"/>
                <w:spacing w:val="-28"/>
                <w:sz w:val="18"/>
              </w:rPr>
              <w:t xml:space="preserve"> </w:t>
            </w:r>
            <w:r>
              <w:rPr>
                <w:rFonts w:ascii="Century Gothic"/>
                <w:color w:val="231F20"/>
                <w:sz w:val="18"/>
              </w:rPr>
              <w:t>and</w:t>
            </w:r>
            <w:r>
              <w:rPr>
                <w:rFonts w:ascii="Century Gothic"/>
                <w:color w:val="231F20"/>
                <w:spacing w:val="-28"/>
                <w:sz w:val="18"/>
              </w:rPr>
              <w:t xml:space="preserve"> </w:t>
            </w:r>
            <w:r>
              <w:rPr>
                <w:rFonts w:ascii="Century Gothic"/>
                <w:color w:val="231F20"/>
                <w:sz w:val="18"/>
              </w:rPr>
              <w:t>before</w:t>
            </w:r>
            <w:r>
              <w:rPr>
                <w:rFonts w:ascii="Century Gothic"/>
                <w:color w:val="231F20"/>
                <w:spacing w:val="-28"/>
                <w:sz w:val="18"/>
              </w:rPr>
              <w:t xml:space="preserve"> </w:t>
            </w:r>
            <w:r>
              <w:rPr>
                <w:rFonts w:ascii="Century Gothic"/>
                <w:color w:val="231F20"/>
                <w:sz w:val="18"/>
              </w:rPr>
              <w:t>starting</w:t>
            </w:r>
            <w:r>
              <w:rPr>
                <w:rFonts w:ascii="Century Gothic"/>
                <w:color w:val="231F20"/>
                <w:spacing w:val="-28"/>
                <w:sz w:val="18"/>
              </w:rPr>
              <w:t xml:space="preserve"> </w:t>
            </w:r>
            <w:r>
              <w:rPr>
                <w:rFonts w:ascii="Century Gothic"/>
                <w:color w:val="231F20"/>
                <w:sz w:val="18"/>
              </w:rPr>
              <w:t>work</w:t>
            </w:r>
            <w:r>
              <w:rPr>
                <w:rFonts w:ascii="Century Gothic"/>
                <w:color w:val="231F20"/>
                <w:spacing w:val="-29"/>
                <w:sz w:val="18"/>
              </w:rPr>
              <w:t xml:space="preserve"> </w:t>
            </w:r>
            <w:r>
              <w:rPr>
                <w:rFonts w:ascii="Calibri"/>
                <w:color w:val="231F20"/>
                <w:spacing w:val="-3"/>
                <w:sz w:val="18"/>
              </w:rPr>
              <w:t>(GC</w:t>
            </w:r>
            <w:r>
              <w:rPr>
                <w:rFonts w:ascii="Calibri"/>
                <w:color w:val="231F20"/>
                <w:spacing w:val="-16"/>
                <w:sz w:val="18"/>
              </w:rPr>
              <w:t xml:space="preserve"> </w:t>
            </w:r>
            <w:r>
              <w:rPr>
                <w:rFonts w:ascii="Calibri"/>
                <w:color w:val="231F20"/>
                <w:sz w:val="18"/>
              </w:rPr>
              <w:t>12)</w:t>
            </w:r>
          </w:p>
        </w:tc>
      </w:tr>
      <w:tr w:rsidR="00716057">
        <w:trPr>
          <w:trHeight w:hRule="exact" w:val="443"/>
        </w:trPr>
        <w:tc>
          <w:tcPr>
            <w:tcW w:w="5268" w:type="dxa"/>
            <w:shd w:val="clear" w:color="auto" w:fill="DBDCDD"/>
          </w:tcPr>
          <w:p w:rsidR="00716057" w:rsidRDefault="008C04EC">
            <w:pPr>
              <w:pStyle w:val="TableParagraph"/>
              <w:spacing w:before="118"/>
              <w:ind w:left="829" w:right="829"/>
              <w:jc w:val="center"/>
              <w:rPr>
                <w:rFonts w:ascii="Calibri"/>
                <w:sz w:val="18"/>
              </w:rPr>
            </w:pPr>
            <w:r>
              <w:rPr>
                <w:rFonts w:ascii="Calibri"/>
                <w:color w:val="231F20"/>
                <w:w w:val="130"/>
                <w:sz w:val="18"/>
              </w:rPr>
              <w:t>BEFORE WORK COMMENCES ON SITE</w:t>
            </w:r>
          </w:p>
        </w:tc>
        <w:tc>
          <w:tcPr>
            <w:tcW w:w="5268" w:type="dxa"/>
            <w:shd w:val="clear" w:color="auto" w:fill="DBDCDD"/>
          </w:tcPr>
          <w:p w:rsidR="00716057" w:rsidRDefault="008C04EC">
            <w:pPr>
              <w:pStyle w:val="TableParagraph"/>
              <w:spacing w:before="118"/>
              <w:ind w:left="829" w:right="829"/>
              <w:jc w:val="center"/>
              <w:rPr>
                <w:rFonts w:ascii="Calibri"/>
                <w:sz w:val="18"/>
              </w:rPr>
            </w:pPr>
            <w:r>
              <w:rPr>
                <w:rFonts w:ascii="Calibri"/>
                <w:color w:val="231F20"/>
                <w:w w:val="130"/>
                <w:sz w:val="18"/>
              </w:rPr>
              <w:t>BEFORE WORK COMMENCES ON SITE</w:t>
            </w:r>
          </w:p>
        </w:tc>
      </w:tr>
      <w:tr w:rsidR="00716057">
        <w:trPr>
          <w:trHeight w:hRule="exact" w:val="2571"/>
        </w:trPr>
        <w:tc>
          <w:tcPr>
            <w:tcW w:w="5268" w:type="dxa"/>
          </w:tcPr>
          <w:p w:rsidR="00716057" w:rsidRDefault="008C04EC">
            <w:pPr>
              <w:pStyle w:val="TableParagraph"/>
              <w:numPr>
                <w:ilvl w:val="0"/>
                <w:numId w:val="34"/>
              </w:numPr>
              <w:tabs>
                <w:tab w:val="left" w:pos="393"/>
              </w:tabs>
              <w:spacing w:before="91" w:line="256" w:lineRule="auto"/>
              <w:ind w:right="108" w:hanging="283"/>
              <w:rPr>
                <w:rFonts w:ascii="Calibri"/>
                <w:sz w:val="18"/>
              </w:rPr>
            </w:pPr>
            <w:r>
              <w:rPr>
                <w:rFonts w:ascii="Calibri"/>
                <w:color w:val="231F20"/>
                <w:w w:val="110"/>
                <w:sz w:val="18"/>
              </w:rPr>
              <w:t>FINANCE:</w:t>
            </w:r>
            <w:r>
              <w:rPr>
                <w:rFonts w:ascii="Calibri"/>
                <w:color w:val="231F20"/>
                <w:spacing w:val="-11"/>
                <w:w w:val="110"/>
                <w:sz w:val="18"/>
              </w:rPr>
              <w:t xml:space="preserve"> </w:t>
            </w:r>
            <w:r>
              <w:rPr>
                <w:rFonts w:ascii="Century Gothic"/>
                <w:color w:val="231F20"/>
                <w:sz w:val="18"/>
              </w:rPr>
              <w:t>By</w:t>
            </w:r>
            <w:r>
              <w:rPr>
                <w:rFonts w:ascii="Century Gothic"/>
                <w:color w:val="231F20"/>
                <w:spacing w:val="-16"/>
                <w:sz w:val="18"/>
              </w:rPr>
              <w:t xml:space="preserve"> </w:t>
            </w:r>
            <w:r>
              <w:rPr>
                <w:rFonts w:ascii="Century Gothic"/>
                <w:color w:val="231F20"/>
                <w:sz w:val="18"/>
              </w:rPr>
              <w:t>Finance</w:t>
            </w:r>
            <w:r>
              <w:rPr>
                <w:rFonts w:ascii="Century Gothic"/>
                <w:color w:val="231F20"/>
                <w:spacing w:val="-16"/>
                <w:sz w:val="18"/>
              </w:rPr>
              <w:t xml:space="preserve"> </w:t>
            </w:r>
            <w:r>
              <w:rPr>
                <w:rFonts w:ascii="Century Gothic"/>
                <w:color w:val="231F20"/>
                <w:spacing w:val="-3"/>
                <w:sz w:val="18"/>
              </w:rPr>
              <w:t>Date</w:t>
            </w:r>
            <w:r>
              <w:rPr>
                <w:rFonts w:ascii="Century Gothic"/>
                <w:color w:val="231F20"/>
                <w:spacing w:val="-16"/>
                <w:sz w:val="18"/>
              </w:rPr>
              <w:t xml:space="preserve"> </w:t>
            </w:r>
            <w:r>
              <w:rPr>
                <w:rFonts w:ascii="Century Gothic"/>
                <w:color w:val="231F20"/>
                <w:spacing w:val="-6"/>
                <w:sz w:val="18"/>
              </w:rPr>
              <w:t>(or</w:t>
            </w:r>
            <w:r>
              <w:rPr>
                <w:rFonts w:ascii="Century Gothic"/>
                <w:color w:val="231F20"/>
                <w:spacing w:val="-16"/>
                <w:sz w:val="18"/>
              </w:rPr>
              <w:t xml:space="preserve"> </w:t>
            </w:r>
            <w:r>
              <w:rPr>
                <w:rFonts w:ascii="Century Gothic"/>
                <w:color w:val="231F20"/>
                <w:sz w:val="18"/>
              </w:rPr>
              <w:t>if</w:t>
            </w:r>
            <w:r>
              <w:rPr>
                <w:rFonts w:ascii="Century Gothic"/>
                <w:color w:val="231F20"/>
                <w:spacing w:val="-16"/>
                <w:sz w:val="18"/>
              </w:rPr>
              <w:t xml:space="preserve"> </w:t>
            </w:r>
            <w:r>
              <w:rPr>
                <w:rFonts w:ascii="Century Gothic"/>
                <w:color w:val="231F20"/>
                <w:sz w:val="18"/>
              </w:rPr>
              <w:t>no</w:t>
            </w:r>
            <w:r>
              <w:rPr>
                <w:rFonts w:ascii="Century Gothic"/>
                <w:color w:val="231F20"/>
                <w:spacing w:val="-16"/>
                <w:sz w:val="18"/>
              </w:rPr>
              <w:t xml:space="preserve"> </w:t>
            </w:r>
            <w:r>
              <w:rPr>
                <w:rFonts w:ascii="Century Gothic"/>
                <w:color w:val="231F20"/>
                <w:spacing w:val="-3"/>
                <w:sz w:val="18"/>
              </w:rPr>
              <w:t>date</w:t>
            </w:r>
            <w:r>
              <w:rPr>
                <w:rFonts w:ascii="Century Gothic"/>
                <w:color w:val="231F20"/>
                <w:spacing w:val="-16"/>
                <w:sz w:val="18"/>
              </w:rPr>
              <w:t xml:space="preserve"> </w:t>
            </w:r>
            <w:r>
              <w:rPr>
                <w:rFonts w:ascii="Century Gothic"/>
                <w:color w:val="231F20"/>
                <w:sz w:val="18"/>
              </w:rPr>
              <w:t>stated,</w:t>
            </w:r>
            <w:r>
              <w:rPr>
                <w:rFonts w:ascii="Century Gothic"/>
                <w:color w:val="231F20"/>
                <w:spacing w:val="-16"/>
                <w:sz w:val="18"/>
              </w:rPr>
              <w:t xml:space="preserve"> </w:t>
            </w:r>
            <w:r>
              <w:rPr>
                <w:rFonts w:ascii="Century Gothic"/>
                <w:color w:val="231F20"/>
                <w:spacing w:val="-3"/>
                <w:sz w:val="18"/>
              </w:rPr>
              <w:t>within</w:t>
            </w:r>
            <w:r>
              <w:rPr>
                <w:rFonts w:ascii="Century Gothic"/>
                <w:color w:val="231F20"/>
                <w:spacing w:val="-16"/>
                <w:sz w:val="18"/>
              </w:rPr>
              <w:t xml:space="preserve"> </w:t>
            </w:r>
            <w:r>
              <w:rPr>
                <w:rFonts w:ascii="Century Gothic"/>
                <w:color w:val="231F20"/>
                <w:sz w:val="18"/>
              </w:rPr>
              <w:t>10 business</w:t>
            </w:r>
            <w:r>
              <w:rPr>
                <w:rFonts w:ascii="Century Gothic"/>
                <w:color w:val="231F20"/>
                <w:spacing w:val="-34"/>
                <w:sz w:val="18"/>
              </w:rPr>
              <w:t xml:space="preserve"> </w:t>
            </w:r>
            <w:r>
              <w:rPr>
                <w:rFonts w:ascii="Century Gothic"/>
                <w:color w:val="231F20"/>
                <w:spacing w:val="-3"/>
                <w:sz w:val="18"/>
              </w:rPr>
              <w:t>days</w:t>
            </w:r>
            <w:r>
              <w:rPr>
                <w:rFonts w:ascii="Century Gothic"/>
                <w:color w:val="231F20"/>
                <w:spacing w:val="-34"/>
                <w:sz w:val="18"/>
              </w:rPr>
              <w:t xml:space="preserve"> </w:t>
            </w:r>
            <w:r>
              <w:rPr>
                <w:rFonts w:ascii="Century Gothic"/>
                <w:color w:val="231F20"/>
                <w:sz w:val="18"/>
              </w:rPr>
              <w:t>from</w:t>
            </w:r>
            <w:r>
              <w:rPr>
                <w:rFonts w:ascii="Century Gothic"/>
                <w:color w:val="231F20"/>
                <w:spacing w:val="-34"/>
                <w:sz w:val="18"/>
              </w:rPr>
              <w:t xml:space="preserve"> </w:t>
            </w:r>
            <w:r>
              <w:rPr>
                <w:rFonts w:ascii="Century Gothic"/>
                <w:color w:val="231F20"/>
                <w:spacing w:val="-3"/>
                <w:sz w:val="18"/>
              </w:rPr>
              <w:t>contract</w:t>
            </w:r>
            <w:r>
              <w:rPr>
                <w:rFonts w:ascii="Century Gothic"/>
                <w:color w:val="231F20"/>
                <w:spacing w:val="-34"/>
                <w:sz w:val="18"/>
              </w:rPr>
              <w:t xml:space="preserve"> </w:t>
            </w:r>
            <w:r>
              <w:rPr>
                <w:rFonts w:ascii="Century Gothic"/>
                <w:color w:val="231F20"/>
                <w:spacing w:val="-5"/>
                <w:sz w:val="18"/>
              </w:rPr>
              <w:t>date)</w:t>
            </w:r>
            <w:r>
              <w:rPr>
                <w:rFonts w:ascii="Century Gothic"/>
                <w:color w:val="231F20"/>
                <w:spacing w:val="-34"/>
                <w:sz w:val="18"/>
              </w:rPr>
              <w:t xml:space="preserve"> </w:t>
            </w:r>
            <w:r>
              <w:rPr>
                <w:rFonts w:ascii="Century Gothic"/>
                <w:color w:val="231F20"/>
                <w:sz w:val="18"/>
              </w:rPr>
              <w:t>-</w:t>
            </w:r>
            <w:r>
              <w:rPr>
                <w:rFonts w:ascii="Century Gothic"/>
                <w:color w:val="231F20"/>
                <w:spacing w:val="-34"/>
                <w:sz w:val="18"/>
              </w:rPr>
              <w:t xml:space="preserve"> </w:t>
            </w:r>
            <w:r>
              <w:rPr>
                <w:rFonts w:ascii="Century Gothic"/>
                <w:color w:val="231F20"/>
                <w:spacing w:val="-3"/>
                <w:sz w:val="18"/>
              </w:rPr>
              <w:t>give</w:t>
            </w:r>
            <w:r>
              <w:rPr>
                <w:rFonts w:ascii="Century Gothic"/>
                <w:color w:val="231F20"/>
                <w:spacing w:val="-34"/>
                <w:sz w:val="18"/>
              </w:rPr>
              <w:t xml:space="preserve"> </w:t>
            </w:r>
            <w:r>
              <w:rPr>
                <w:rFonts w:ascii="Century Gothic"/>
                <w:color w:val="231F20"/>
                <w:spacing w:val="-3"/>
                <w:sz w:val="18"/>
              </w:rPr>
              <w:t>Contractor</w:t>
            </w:r>
            <w:r>
              <w:rPr>
                <w:rFonts w:ascii="Century Gothic"/>
                <w:color w:val="231F20"/>
                <w:spacing w:val="-34"/>
                <w:sz w:val="18"/>
              </w:rPr>
              <w:t xml:space="preserve"> </w:t>
            </w:r>
            <w:r>
              <w:rPr>
                <w:rFonts w:ascii="Century Gothic"/>
                <w:color w:val="231F20"/>
                <w:spacing w:val="-3"/>
                <w:sz w:val="18"/>
              </w:rPr>
              <w:t xml:space="preserve">written </w:t>
            </w:r>
            <w:r>
              <w:rPr>
                <w:rFonts w:ascii="Century Gothic"/>
                <w:color w:val="231F20"/>
                <w:spacing w:val="-3"/>
                <w:w w:val="95"/>
                <w:sz w:val="18"/>
              </w:rPr>
              <w:t>evidence</w:t>
            </w:r>
            <w:r>
              <w:rPr>
                <w:rFonts w:ascii="Century Gothic"/>
                <w:color w:val="231F20"/>
                <w:spacing w:val="-8"/>
                <w:w w:val="95"/>
                <w:sz w:val="18"/>
              </w:rPr>
              <w:t xml:space="preserve"> </w:t>
            </w:r>
            <w:r>
              <w:rPr>
                <w:rFonts w:ascii="Century Gothic"/>
                <w:color w:val="231F20"/>
                <w:w w:val="95"/>
                <w:sz w:val="18"/>
              </w:rPr>
              <w:t>of</w:t>
            </w:r>
            <w:r>
              <w:rPr>
                <w:rFonts w:ascii="Century Gothic"/>
                <w:color w:val="231F20"/>
                <w:spacing w:val="-8"/>
                <w:w w:val="95"/>
                <w:sz w:val="18"/>
              </w:rPr>
              <w:t xml:space="preserve"> </w:t>
            </w:r>
            <w:r>
              <w:rPr>
                <w:rFonts w:ascii="Century Gothic"/>
                <w:color w:val="231F20"/>
                <w:w w:val="95"/>
                <w:sz w:val="18"/>
              </w:rPr>
              <w:t>capacity</w:t>
            </w:r>
            <w:r>
              <w:rPr>
                <w:rFonts w:ascii="Century Gothic"/>
                <w:color w:val="231F20"/>
                <w:spacing w:val="-8"/>
                <w:w w:val="95"/>
                <w:sz w:val="18"/>
              </w:rPr>
              <w:t xml:space="preserve"> </w:t>
            </w:r>
            <w:r>
              <w:rPr>
                <w:rFonts w:ascii="Century Gothic"/>
                <w:color w:val="231F20"/>
                <w:spacing w:val="-3"/>
                <w:w w:val="95"/>
                <w:sz w:val="18"/>
              </w:rPr>
              <w:t>to</w:t>
            </w:r>
            <w:r>
              <w:rPr>
                <w:rFonts w:ascii="Century Gothic"/>
                <w:color w:val="231F20"/>
                <w:spacing w:val="-8"/>
                <w:w w:val="95"/>
                <w:sz w:val="18"/>
              </w:rPr>
              <w:t xml:space="preserve"> </w:t>
            </w:r>
            <w:r>
              <w:rPr>
                <w:rFonts w:ascii="Century Gothic"/>
                <w:color w:val="231F20"/>
                <w:spacing w:val="-3"/>
                <w:w w:val="95"/>
                <w:sz w:val="18"/>
              </w:rPr>
              <w:t>pay</w:t>
            </w:r>
            <w:r>
              <w:rPr>
                <w:rFonts w:ascii="Century Gothic"/>
                <w:color w:val="231F20"/>
                <w:spacing w:val="-8"/>
                <w:w w:val="95"/>
                <w:sz w:val="18"/>
              </w:rPr>
              <w:t xml:space="preserve"> </w:t>
            </w:r>
            <w:r>
              <w:rPr>
                <w:rFonts w:ascii="Century Gothic"/>
                <w:color w:val="231F20"/>
                <w:w w:val="95"/>
                <w:sz w:val="18"/>
              </w:rPr>
              <w:t>Contract</w:t>
            </w:r>
            <w:r>
              <w:rPr>
                <w:rFonts w:ascii="Century Gothic"/>
                <w:color w:val="231F20"/>
                <w:spacing w:val="-8"/>
                <w:w w:val="95"/>
                <w:sz w:val="18"/>
              </w:rPr>
              <w:t xml:space="preserve"> </w:t>
            </w:r>
            <w:r>
              <w:rPr>
                <w:rFonts w:ascii="Century Gothic"/>
                <w:color w:val="231F20"/>
                <w:spacing w:val="-3"/>
                <w:w w:val="95"/>
                <w:sz w:val="18"/>
              </w:rPr>
              <w:t>Price</w:t>
            </w:r>
            <w:r>
              <w:rPr>
                <w:rFonts w:ascii="Century Gothic"/>
                <w:color w:val="231F20"/>
                <w:spacing w:val="-12"/>
                <w:w w:val="95"/>
                <w:sz w:val="18"/>
              </w:rPr>
              <w:t xml:space="preserve"> </w:t>
            </w:r>
            <w:r>
              <w:rPr>
                <w:rFonts w:ascii="Calibri"/>
                <w:color w:val="231F20"/>
                <w:spacing w:val="-4"/>
                <w:w w:val="95"/>
                <w:sz w:val="18"/>
              </w:rPr>
              <w:t>(GC</w:t>
            </w:r>
            <w:r>
              <w:rPr>
                <w:rFonts w:ascii="Calibri"/>
                <w:color w:val="231F20"/>
                <w:spacing w:val="3"/>
                <w:w w:val="95"/>
                <w:sz w:val="18"/>
              </w:rPr>
              <w:t xml:space="preserve"> </w:t>
            </w:r>
            <w:r>
              <w:rPr>
                <w:rFonts w:ascii="Calibri"/>
                <w:color w:val="231F20"/>
                <w:spacing w:val="-3"/>
                <w:w w:val="95"/>
                <w:sz w:val="18"/>
              </w:rPr>
              <w:t>5.1)</w:t>
            </w:r>
          </w:p>
          <w:p w:rsidR="00716057" w:rsidRDefault="008C04EC">
            <w:pPr>
              <w:pStyle w:val="TableParagraph"/>
              <w:numPr>
                <w:ilvl w:val="0"/>
                <w:numId w:val="34"/>
              </w:numPr>
              <w:tabs>
                <w:tab w:val="left" w:pos="393"/>
              </w:tabs>
              <w:spacing w:before="108"/>
              <w:ind w:hanging="283"/>
              <w:rPr>
                <w:rFonts w:ascii="Century Gothic"/>
                <w:sz w:val="18"/>
              </w:rPr>
            </w:pPr>
            <w:r>
              <w:rPr>
                <w:rFonts w:ascii="Calibri"/>
                <w:color w:val="231F20"/>
                <w:sz w:val="18"/>
              </w:rPr>
              <w:t>ACCESS:</w:t>
            </w:r>
            <w:r>
              <w:rPr>
                <w:rFonts w:ascii="Calibri"/>
                <w:color w:val="231F20"/>
                <w:spacing w:val="1"/>
                <w:sz w:val="18"/>
              </w:rPr>
              <w:t xml:space="preserve"> </w:t>
            </w:r>
            <w:r>
              <w:rPr>
                <w:rFonts w:ascii="Century Gothic"/>
                <w:color w:val="231F20"/>
                <w:sz w:val="18"/>
              </w:rPr>
              <w:t>Ensure</w:t>
            </w:r>
            <w:r>
              <w:rPr>
                <w:rFonts w:ascii="Century Gothic"/>
                <w:color w:val="231F20"/>
                <w:spacing w:val="-11"/>
                <w:sz w:val="18"/>
              </w:rPr>
              <w:t xml:space="preserve"> </w:t>
            </w:r>
            <w:r>
              <w:rPr>
                <w:rFonts w:ascii="Century Gothic"/>
                <w:color w:val="231F20"/>
                <w:sz w:val="18"/>
              </w:rPr>
              <w:t>Contractor</w:t>
            </w:r>
            <w:r>
              <w:rPr>
                <w:rFonts w:ascii="Century Gothic"/>
                <w:color w:val="231F20"/>
                <w:spacing w:val="-11"/>
                <w:sz w:val="18"/>
              </w:rPr>
              <w:t xml:space="preserve"> </w:t>
            </w:r>
            <w:r>
              <w:rPr>
                <w:rFonts w:ascii="Century Gothic"/>
                <w:color w:val="231F20"/>
                <w:sz w:val="18"/>
              </w:rPr>
              <w:t>has</w:t>
            </w:r>
            <w:r>
              <w:rPr>
                <w:rFonts w:ascii="Century Gothic"/>
                <w:color w:val="231F20"/>
                <w:spacing w:val="-11"/>
                <w:sz w:val="18"/>
              </w:rPr>
              <w:t xml:space="preserve"> </w:t>
            </w:r>
            <w:r>
              <w:rPr>
                <w:rFonts w:ascii="Century Gothic"/>
                <w:color w:val="231F20"/>
                <w:sz w:val="18"/>
              </w:rPr>
              <w:t>clear</w:t>
            </w:r>
            <w:r>
              <w:rPr>
                <w:rFonts w:ascii="Century Gothic"/>
                <w:color w:val="231F20"/>
                <w:spacing w:val="-11"/>
                <w:sz w:val="18"/>
              </w:rPr>
              <w:t xml:space="preserve"> </w:t>
            </w:r>
            <w:r>
              <w:rPr>
                <w:rFonts w:ascii="Century Gothic"/>
                <w:color w:val="231F20"/>
                <w:sz w:val="18"/>
              </w:rPr>
              <w:t>access</w:t>
            </w:r>
            <w:r>
              <w:rPr>
                <w:rFonts w:ascii="Century Gothic"/>
                <w:color w:val="231F20"/>
                <w:spacing w:val="-11"/>
                <w:sz w:val="18"/>
              </w:rPr>
              <w:t xml:space="preserve"> </w:t>
            </w:r>
            <w:r>
              <w:rPr>
                <w:rFonts w:ascii="Century Gothic"/>
                <w:color w:val="231F20"/>
                <w:spacing w:val="-3"/>
                <w:sz w:val="18"/>
              </w:rPr>
              <w:t>to</w:t>
            </w:r>
            <w:r>
              <w:rPr>
                <w:rFonts w:ascii="Century Gothic"/>
                <w:color w:val="231F20"/>
                <w:spacing w:val="-11"/>
                <w:sz w:val="18"/>
              </w:rPr>
              <w:t xml:space="preserve"> </w:t>
            </w:r>
            <w:r>
              <w:rPr>
                <w:rFonts w:ascii="Century Gothic"/>
                <w:color w:val="231F20"/>
                <w:spacing w:val="-3"/>
                <w:sz w:val="18"/>
              </w:rPr>
              <w:t>Site</w:t>
            </w:r>
          </w:p>
          <w:p w:rsidR="00716057" w:rsidRDefault="008C04EC">
            <w:pPr>
              <w:pStyle w:val="TableParagraph"/>
              <w:spacing w:before="20"/>
              <w:ind w:left="392"/>
              <w:rPr>
                <w:rFonts w:ascii="Calibri"/>
                <w:sz w:val="18"/>
              </w:rPr>
            </w:pPr>
            <w:r>
              <w:rPr>
                <w:rFonts w:ascii="Calibri"/>
                <w:color w:val="231F20"/>
                <w:w w:val="125"/>
                <w:sz w:val="18"/>
              </w:rPr>
              <w:t>(GC 13)</w:t>
            </w:r>
          </w:p>
          <w:p w:rsidR="00716057" w:rsidRDefault="008C04EC">
            <w:pPr>
              <w:pStyle w:val="TableParagraph"/>
              <w:numPr>
                <w:ilvl w:val="0"/>
                <w:numId w:val="33"/>
              </w:numPr>
              <w:tabs>
                <w:tab w:val="left" w:pos="393"/>
              </w:tabs>
              <w:spacing w:before="124" w:line="256" w:lineRule="auto"/>
              <w:ind w:right="155" w:hanging="283"/>
              <w:rPr>
                <w:rFonts w:ascii="Century Gothic"/>
                <w:sz w:val="18"/>
              </w:rPr>
            </w:pPr>
            <w:r>
              <w:rPr>
                <w:rFonts w:ascii="Calibri"/>
                <w:color w:val="231F20"/>
                <w:w w:val="110"/>
                <w:sz w:val="18"/>
              </w:rPr>
              <w:t xml:space="preserve">INSURANCE: </w:t>
            </w:r>
            <w:r>
              <w:rPr>
                <w:rFonts w:ascii="Century Gothic"/>
                <w:color w:val="231F20"/>
                <w:sz w:val="18"/>
              </w:rPr>
              <w:t xml:space="preserve">Arrange Public Liability insurance for the </w:t>
            </w:r>
            <w:r>
              <w:rPr>
                <w:rFonts w:ascii="Century Gothic"/>
                <w:color w:val="231F20"/>
                <w:spacing w:val="-3"/>
                <w:sz w:val="18"/>
              </w:rPr>
              <w:t>Site</w:t>
            </w:r>
            <w:r>
              <w:rPr>
                <w:rFonts w:ascii="Century Gothic"/>
                <w:color w:val="231F20"/>
                <w:spacing w:val="-27"/>
                <w:sz w:val="18"/>
              </w:rPr>
              <w:t xml:space="preserve"> </w:t>
            </w:r>
            <w:r>
              <w:rPr>
                <w:rFonts w:ascii="Century Gothic"/>
                <w:color w:val="231F20"/>
                <w:spacing w:val="-1"/>
                <w:sz w:val="18"/>
              </w:rPr>
              <w:t>until</w:t>
            </w:r>
            <w:r>
              <w:rPr>
                <w:rFonts w:ascii="Century Gothic"/>
                <w:color w:val="231F20"/>
                <w:spacing w:val="-27"/>
                <w:sz w:val="18"/>
              </w:rPr>
              <w:t xml:space="preserve"> </w:t>
            </w:r>
            <w:r>
              <w:rPr>
                <w:rFonts w:ascii="Century Gothic"/>
                <w:color w:val="231F20"/>
                <w:sz w:val="18"/>
              </w:rPr>
              <w:t>work</w:t>
            </w:r>
            <w:r>
              <w:rPr>
                <w:rFonts w:ascii="Century Gothic"/>
                <w:color w:val="231F20"/>
                <w:spacing w:val="-27"/>
                <w:sz w:val="18"/>
              </w:rPr>
              <w:t xml:space="preserve"> </w:t>
            </w:r>
            <w:r>
              <w:rPr>
                <w:rFonts w:ascii="Century Gothic"/>
                <w:color w:val="231F20"/>
                <w:sz w:val="18"/>
              </w:rPr>
              <w:t>starts;</w:t>
            </w:r>
            <w:r>
              <w:rPr>
                <w:rFonts w:ascii="Century Gothic"/>
                <w:color w:val="231F20"/>
                <w:spacing w:val="-27"/>
                <w:sz w:val="18"/>
              </w:rPr>
              <w:t xml:space="preserve"> </w:t>
            </w:r>
            <w:r>
              <w:rPr>
                <w:rFonts w:ascii="Century Gothic"/>
                <w:color w:val="231F20"/>
                <w:sz w:val="18"/>
              </w:rPr>
              <w:t>check</w:t>
            </w:r>
            <w:r>
              <w:rPr>
                <w:rFonts w:ascii="Century Gothic"/>
                <w:color w:val="231F20"/>
                <w:spacing w:val="-27"/>
                <w:sz w:val="18"/>
              </w:rPr>
              <w:t xml:space="preserve"> </w:t>
            </w:r>
            <w:r>
              <w:rPr>
                <w:rFonts w:ascii="Century Gothic"/>
                <w:color w:val="231F20"/>
                <w:sz w:val="18"/>
              </w:rPr>
              <w:t>Contractor</w:t>
            </w:r>
            <w:r>
              <w:rPr>
                <w:rFonts w:ascii="Century Gothic"/>
                <w:color w:val="231F20"/>
                <w:spacing w:val="-27"/>
                <w:sz w:val="18"/>
              </w:rPr>
              <w:t xml:space="preserve"> </w:t>
            </w:r>
            <w:r>
              <w:rPr>
                <w:rFonts w:ascii="Century Gothic"/>
                <w:color w:val="231F20"/>
                <w:sz w:val="18"/>
              </w:rPr>
              <w:t>has</w:t>
            </w:r>
            <w:r>
              <w:rPr>
                <w:rFonts w:ascii="Century Gothic"/>
                <w:color w:val="231F20"/>
                <w:spacing w:val="-27"/>
                <w:sz w:val="18"/>
              </w:rPr>
              <w:t xml:space="preserve"> </w:t>
            </w:r>
            <w:r>
              <w:rPr>
                <w:rFonts w:ascii="Century Gothic"/>
                <w:color w:val="231F20"/>
                <w:sz w:val="18"/>
              </w:rPr>
              <w:t>Public</w:t>
            </w:r>
            <w:r>
              <w:rPr>
                <w:rFonts w:ascii="Century Gothic"/>
                <w:color w:val="231F20"/>
                <w:spacing w:val="-27"/>
                <w:sz w:val="18"/>
              </w:rPr>
              <w:t xml:space="preserve"> </w:t>
            </w:r>
            <w:r>
              <w:rPr>
                <w:rFonts w:ascii="Century Gothic"/>
                <w:color w:val="231F20"/>
                <w:sz w:val="18"/>
              </w:rPr>
              <w:t>Liability &amp;</w:t>
            </w:r>
            <w:r>
              <w:rPr>
                <w:rFonts w:ascii="Century Gothic"/>
                <w:color w:val="231F20"/>
                <w:spacing w:val="-28"/>
                <w:sz w:val="18"/>
              </w:rPr>
              <w:t xml:space="preserve"> </w:t>
            </w:r>
            <w:r>
              <w:rPr>
                <w:rFonts w:ascii="Century Gothic"/>
                <w:color w:val="231F20"/>
                <w:sz w:val="18"/>
              </w:rPr>
              <w:t>Contract</w:t>
            </w:r>
            <w:r>
              <w:rPr>
                <w:rFonts w:ascii="Century Gothic"/>
                <w:color w:val="231F20"/>
                <w:spacing w:val="-28"/>
                <w:sz w:val="18"/>
              </w:rPr>
              <w:t xml:space="preserve"> </w:t>
            </w:r>
            <w:r>
              <w:rPr>
                <w:rFonts w:ascii="Century Gothic"/>
                <w:color w:val="231F20"/>
                <w:spacing w:val="-3"/>
                <w:sz w:val="18"/>
              </w:rPr>
              <w:t>Works</w:t>
            </w:r>
            <w:r>
              <w:rPr>
                <w:rFonts w:ascii="Century Gothic"/>
                <w:color w:val="231F20"/>
                <w:spacing w:val="-28"/>
                <w:sz w:val="18"/>
              </w:rPr>
              <w:t xml:space="preserve"> </w:t>
            </w:r>
            <w:r>
              <w:rPr>
                <w:rFonts w:ascii="Century Gothic"/>
                <w:color w:val="231F20"/>
                <w:sz w:val="18"/>
              </w:rPr>
              <w:t>insurance,</w:t>
            </w:r>
            <w:r>
              <w:rPr>
                <w:rFonts w:ascii="Century Gothic"/>
                <w:color w:val="231F20"/>
                <w:spacing w:val="-28"/>
                <w:sz w:val="18"/>
              </w:rPr>
              <w:t xml:space="preserve"> </w:t>
            </w:r>
            <w:r>
              <w:rPr>
                <w:rFonts w:ascii="Century Gothic"/>
                <w:color w:val="231F20"/>
                <w:sz w:val="18"/>
              </w:rPr>
              <w:t>and</w:t>
            </w:r>
            <w:r>
              <w:rPr>
                <w:rFonts w:ascii="Century Gothic"/>
                <w:color w:val="231F20"/>
                <w:spacing w:val="-28"/>
                <w:sz w:val="18"/>
              </w:rPr>
              <w:t xml:space="preserve"> </w:t>
            </w:r>
            <w:r>
              <w:rPr>
                <w:rFonts w:ascii="Century Gothic"/>
                <w:color w:val="231F20"/>
                <w:sz w:val="18"/>
              </w:rPr>
              <w:t>paid</w:t>
            </w:r>
            <w:r>
              <w:rPr>
                <w:rFonts w:ascii="Century Gothic"/>
                <w:color w:val="231F20"/>
                <w:spacing w:val="-28"/>
                <w:sz w:val="18"/>
              </w:rPr>
              <w:t xml:space="preserve"> </w:t>
            </w:r>
            <w:r>
              <w:rPr>
                <w:rFonts w:ascii="Century Gothic"/>
                <w:color w:val="231F20"/>
                <w:sz w:val="18"/>
              </w:rPr>
              <w:t>Home</w:t>
            </w:r>
            <w:r>
              <w:rPr>
                <w:rFonts w:ascii="Century Gothic"/>
                <w:color w:val="231F20"/>
                <w:spacing w:val="-28"/>
                <w:sz w:val="18"/>
              </w:rPr>
              <w:t xml:space="preserve"> </w:t>
            </w:r>
            <w:r>
              <w:rPr>
                <w:rFonts w:ascii="Century Gothic"/>
                <w:color w:val="231F20"/>
                <w:sz w:val="18"/>
              </w:rPr>
              <w:t xml:space="preserve">Warranty </w:t>
            </w:r>
            <w:r>
              <w:rPr>
                <w:rFonts w:ascii="Century Gothic"/>
                <w:color w:val="231F20"/>
                <w:w w:val="95"/>
                <w:sz w:val="18"/>
              </w:rPr>
              <w:t xml:space="preserve">premium </w:t>
            </w:r>
            <w:r>
              <w:rPr>
                <w:rFonts w:ascii="Century Gothic"/>
                <w:color w:val="231F20"/>
                <w:spacing w:val="-3"/>
                <w:w w:val="95"/>
                <w:sz w:val="18"/>
              </w:rPr>
              <w:t xml:space="preserve">to </w:t>
            </w:r>
            <w:r>
              <w:rPr>
                <w:rFonts w:ascii="Century Gothic"/>
                <w:color w:val="231F20"/>
                <w:w w:val="95"/>
                <w:sz w:val="18"/>
              </w:rPr>
              <w:t>QBCC, before work</w:t>
            </w:r>
            <w:r>
              <w:rPr>
                <w:rFonts w:ascii="Century Gothic"/>
                <w:color w:val="231F20"/>
                <w:spacing w:val="-17"/>
                <w:w w:val="95"/>
                <w:sz w:val="18"/>
              </w:rPr>
              <w:t xml:space="preserve"> </w:t>
            </w:r>
            <w:r>
              <w:rPr>
                <w:rFonts w:ascii="Century Gothic"/>
                <w:color w:val="231F20"/>
                <w:w w:val="95"/>
                <w:sz w:val="18"/>
              </w:rPr>
              <w:t>starts.</w:t>
            </w:r>
          </w:p>
        </w:tc>
        <w:tc>
          <w:tcPr>
            <w:tcW w:w="5268" w:type="dxa"/>
          </w:tcPr>
          <w:p w:rsidR="00716057" w:rsidRDefault="008C04EC">
            <w:pPr>
              <w:pStyle w:val="TableParagraph"/>
              <w:numPr>
                <w:ilvl w:val="0"/>
                <w:numId w:val="32"/>
              </w:numPr>
              <w:tabs>
                <w:tab w:val="left" w:pos="393"/>
              </w:tabs>
              <w:spacing w:before="91" w:line="256" w:lineRule="auto"/>
              <w:ind w:right="125" w:hanging="283"/>
              <w:rPr>
                <w:rFonts w:ascii="Calibri" w:hAnsi="Calibri"/>
                <w:sz w:val="18"/>
              </w:rPr>
            </w:pPr>
            <w:r>
              <w:rPr>
                <w:rFonts w:ascii="Calibri" w:hAnsi="Calibri"/>
                <w:color w:val="231F20"/>
                <w:spacing w:val="-7"/>
                <w:w w:val="115"/>
                <w:sz w:val="18"/>
              </w:rPr>
              <w:t xml:space="preserve">FINANCIAL </w:t>
            </w:r>
            <w:r>
              <w:rPr>
                <w:rFonts w:ascii="Calibri" w:hAnsi="Calibri"/>
                <w:color w:val="231F20"/>
                <w:spacing w:val="-9"/>
                <w:w w:val="115"/>
                <w:sz w:val="18"/>
              </w:rPr>
              <w:t xml:space="preserve">CAPACITY: </w:t>
            </w:r>
            <w:r>
              <w:rPr>
                <w:rFonts w:ascii="Century Gothic" w:hAnsi="Century Gothic"/>
                <w:color w:val="231F20"/>
                <w:spacing w:val="-7"/>
                <w:w w:val="105"/>
                <w:sz w:val="18"/>
              </w:rPr>
              <w:t xml:space="preserve">Within </w:t>
            </w:r>
            <w:r>
              <w:rPr>
                <w:rFonts w:ascii="Century Gothic" w:hAnsi="Century Gothic"/>
                <w:color w:val="231F20"/>
                <w:w w:val="105"/>
                <w:sz w:val="18"/>
              </w:rPr>
              <w:t xml:space="preserve">5 </w:t>
            </w:r>
            <w:r>
              <w:rPr>
                <w:rFonts w:ascii="Century Gothic" w:hAnsi="Century Gothic"/>
                <w:color w:val="231F20"/>
                <w:spacing w:val="-6"/>
                <w:w w:val="105"/>
                <w:sz w:val="18"/>
              </w:rPr>
              <w:t xml:space="preserve">business </w:t>
            </w:r>
            <w:r>
              <w:rPr>
                <w:rFonts w:ascii="Century Gothic" w:hAnsi="Century Gothic"/>
                <w:color w:val="231F20"/>
                <w:spacing w:val="-7"/>
                <w:w w:val="105"/>
                <w:sz w:val="18"/>
              </w:rPr>
              <w:t xml:space="preserve">days </w:t>
            </w:r>
            <w:r>
              <w:rPr>
                <w:rFonts w:ascii="Century Gothic" w:hAnsi="Century Gothic"/>
                <w:color w:val="231F20"/>
                <w:spacing w:val="-6"/>
                <w:w w:val="105"/>
                <w:sz w:val="18"/>
              </w:rPr>
              <w:t xml:space="preserve">after </w:t>
            </w:r>
            <w:r>
              <w:rPr>
                <w:rFonts w:ascii="Century Gothic" w:hAnsi="Century Gothic"/>
                <w:color w:val="231F20"/>
                <w:spacing w:val="-8"/>
                <w:w w:val="105"/>
                <w:sz w:val="18"/>
              </w:rPr>
              <w:t xml:space="preserve">Finance </w:t>
            </w:r>
            <w:r>
              <w:rPr>
                <w:rFonts w:ascii="Century Gothic" w:hAnsi="Century Gothic"/>
                <w:color w:val="231F20"/>
                <w:sz w:val="18"/>
              </w:rPr>
              <w:t>Date</w:t>
            </w:r>
            <w:r>
              <w:rPr>
                <w:rFonts w:ascii="Century Gothic" w:hAnsi="Century Gothic"/>
                <w:color w:val="231F20"/>
                <w:spacing w:val="-31"/>
                <w:sz w:val="18"/>
              </w:rPr>
              <w:t xml:space="preserve"> </w:t>
            </w:r>
            <w:r>
              <w:rPr>
                <w:rFonts w:ascii="Century Gothic" w:hAnsi="Century Gothic"/>
                <w:color w:val="231F20"/>
                <w:sz w:val="18"/>
              </w:rPr>
              <w:t>-</w:t>
            </w:r>
            <w:r>
              <w:rPr>
                <w:rFonts w:ascii="Century Gothic" w:hAnsi="Century Gothic"/>
                <w:color w:val="231F20"/>
                <w:spacing w:val="-31"/>
                <w:sz w:val="18"/>
              </w:rPr>
              <w:t xml:space="preserve"> </w:t>
            </w:r>
            <w:r>
              <w:rPr>
                <w:rFonts w:ascii="Century Gothic" w:hAnsi="Century Gothic"/>
                <w:color w:val="231F20"/>
                <w:sz w:val="18"/>
              </w:rPr>
              <w:t>Contractor</w:t>
            </w:r>
            <w:r>
              <w:rPr>
                <w:rFonts w:ascii="Century Gothic" w:hAnsi="Century Gothic"/>
                <w:color w:val="231F20"/>
                <w:spacing w:val="-31"/>
                <w:sz w:val="18"/>
              </w:rPr>
              <w:t xml:space="preserve"> </w:t>
            </w:r>
            <w:r>
              <w:rPr>
                <w:rFonts w:ascii="Century Gothic" w:hAnsi="Century Gothic"/>
                <w:color w:val="231F20"/>
                <w:sz w:val="18"/>
              </w:rPr>
              <w:t>may</w:t>
            </w:r>
            <w:r>
              <w:rPr>
                <w:rFonts w:ascii="Century Gothic" w:hAnsi="Century Gothic"/>
                <w:color w:val="231F20"/>
                <w:spacing w:val="-31"/>
                <w:sz w:val="18"/>
              </w:rPr>
              <w:t xml:space="preserve"> </w:t>
            </w:r>
            <w:r>
              <w:rPr>
                <w:rFonts w:ascii="Century Gothic" w:hAnsi="Century Gothic"/>
                <w:color w:val="231F20"/>
                <w:sz w:val="18"/>
              </w:rPr>
              <w:t>terminate</w:t>
            </w:r>
            <w:r>
              <w:rPr>
                <w:rFonts w:ascii="Century Gothic" w:hAnsi="Century Gothic"/>
                <w:color w:val="231F20"/>
                <w:spacing w:val="-31"/>
                <w:sz w:val="18"/>
              </w:rPr>
              <w:t xml:space="preserve"> </w:t>
            </w:r>
            <w:r>
              <w:rPr>
                <w:rFonts w:ascii="Century Gothic" w:hAnsi="Century Gothic"/>
                <w:color w:val="231F20"/>
                <w:sz w:val="18"/>
              </w:rPr>
              <w:t>contract</w:t>
            </w:r>
            <w:r>
              <w:rPr>
                <w:rFonts w:ascii="Century Gothic" w:hAnsi="Century Gothic"/>
                <w:color w:val="231F20"/>
                <w:spacing w:val="-31"/>
                <w:sz w:val="18"/>
              </w:rPr>
              <w:t xml:space="preserve"> </w:t>
            </w:r>
            <w:r>
              <w:rPr>
                <w:rFonts w:ascii="Century Gothic" w:hAnsi="Century Gothic"/>
                <w:color w:val="231F20"/>
                <w:sz w:val="18"/>
              </w:rPr>
              <w:t>if</w:t>
            </w:r>
            <w:r>
              <w:rPr>
                <w:rFonts w:ascii="Century Gothic" w:hAnsi="Century Gothic"/>
                <w:color w:val="231F20"/>
                <w:spacing w:val="-31"/>
                <w:sz w:val="18"/>
              </w:rPr>
              <w:t xml:space="preserve"> </w:t>
            </w:r>
            <w:r>
              <w:rPr>
                <w:rFonts w:ascii="Century Gothic" w:hAnsi="Century Gothic"/>
                <w:color w:val="231F20"/>
                <w:sz w:val="18"/>
              </w:rPr>
              <w:t>not</w:t>
            </w:r>
            <w:r>
              <w:rPr>
                <w:rFonts w:ascii="Century Gothic" w:hAnsi="Century Gothic"/>
                <w:color w:val="231F20"/>
                <w:spacing w:val="-31"/>
                <w:sz w:val="18"/>
              </w:rPr>
              <w:t xml:space="preserve"> </w:t>
            </w:r>
            <w:r>
              <w:rPr>
                <w:rFonts w:ascii="Century Gothic" w:hAnsi="Century Gothic"/>
                <w:color w:val="231F20"/>
                <w:sz w:val="18"/>
              </w:rPr>
              <w:t>satisfied with</w:t>
            </w:r>
            <w:r>
              <w:rPr>
                <w:rFonts w:ascii="Century Gothic" w:hAnsi="Century Gothic"/>
                <w:color w:val="231F20"/>
                <w:spacing w:val="-22"/>
                <w:sz w:val="18"/>
              </w:rPr>
              <w:t xml:space="preserve"> </w:t>
            </w:r>
            <w:r>
              <w:rPr>
                <w:rFonts w:ascii="Century Gothic" w:hAnsi="Century Gothic"/>
                <w:color w:val="231F20"/>
                <w:sz w:val="18"/>
              </w:rPr>
              <w:t>Owner’s</w:t>
            </w:r>
            <w:r>
              <w:rPr>
                <w:rFonts w:ascii="Century Gothic" w:hAnsi="Century Gothic"/>
                <w:color w:val="231F20"/>
                <w:spacing w:val="-22"/>
                <w:sz w:val="18"/>
              </w:rPr>
              <w:t xml:space="preserve"> </w:t>
            </w:r>
            <w:r>
              <w:rPr>
                <w:rFonts w:ascii="Century Gothic" w:hAnsi="Century Gothic"/>
                <w:color w:val="231F20"/>
                <w:sz w:val="18"/>
              </w:rPr>
              <w:t>capacity</w:t>
            </w:r>
            <w:r>
              <w:rPr>
                <w:rFonts w:ascii="Century Gothic" w:hAnsi="Century Gothic"/>
                <w:color w:val="231F20"/>
                <w:spacing w:val="-22"/>
                <w:sz w:val="18"/>
              </w:rPr>
              <w:t xml:space="preserve"> </w:t>
            </w:r>
            <w:r>
              <w:rPr>
                <w:rFonts w:ascii="Century Gothic" w:hAnsi="Century Gothic"/>
                <w:color w:val="231F20"/>
                <w:sz w:val="18"/>
              </w:rPr>
              <w:t>to</w:t>
            </w:r>
            <w:r>
              <w:rPr>
                <w:rFonts w:ascii="Century Gothic" w:hAnsi="Century Gothic"/>
                <w:color w:val="231F20"/>
                <w:spacing w:val="-22"/>
                <w:sz w:val="18"/>
              </w:rPr>
              <w:t xml:space="preserve"> </w:t>
            </w:r>
            <w:r>
              <w:rPr>
                <w:rFonts w:ascii="Century Gothic" w:hAnsi="Century Gothic"/>
                <w:color w:val="231F20"/>
                <w:sz w:val="18"/>
              </w:rPr>
              <w:t>pay</w:t>
            </w:r>
            <w:r>
              <w:rPr>
                <w:rFonts w:ascii="Century Gothic" w:hAnsi="Century Gothic"/>
                <w:color w:val="231F20"/>
                <w:spacing w:val="-22"/>
                <w:sz w:val="18"/>
              </w:rPr>
              <w:t xml:space="preserve"> </w:t>
            </w:r>
            <w:r>
              <w:rPr>
                <w:rFonts w:ascii="Century Gothic" w:hAnsi="Century Gothic"/>
                <w:color w:val="231F20"/>
                <w:sz w:val="18"/>
              </w:rPr>
              <w:t>Contract</w:t>
            </w:r>
            <w:r>
              <w:rPr>
                <w:rFonts w:ascii="Century Gothic" w:hAnsi="Century Gothic"/>
                <w:color w:val="231F20"/>
                <w:spacing w:val="-22"/>
                <w:sz w:val="18"/>
              </w:rPr>
              <w:t xml:space="preserve"> </w:t>
            </w:r>
            <w:r>
              <w:rPr>
                <w:rFonts w:ascii="Century Gothic" w:hAnsi="Century Gothic"/>
                <w:color w:val="231F20"/>
                <w:sz w:val="18"/>
              </w:rPr>
              <w:t>Price</w:t>
            </w:r>
            <w:r>
              <w:rPr>
                <w:rFonts w:ascii="Century Gothic" w:hAnsi="Century Gothic"/>
                <w:color w:val="231F20"/>
                <w:spacing w:val="-24"/>
                <w:sz w:val="18"/>
              </w:rPr>
              <w:t xml:space="preserve"> </w:t>
            </w:r>
            <w:r>
              <w:rPr>
                <w:rFonts w:ascii="Calibri" w:hAnsi="Calibri"/>
                <w:color w:val="231F20"/>
                <w:spacing w:val="-3"/>
                <w:sz w:val="18"/>
              </w:rPr>
              <w:t>(GC</w:t>
            </w:r>
            <w:r>
              <w:rPr>
                <w:rFonts w:ascii="Calibri" w:hAnsi="Calibri"/>
                <w:color w:val="231F20"/>
                <w:spacing w:val="-10"/>
                <w:sz w:val="18"/>
              </w:rPr>
              <w:t xml:space="preserve"> </w:t>
            </w:r>
            <w:r>
              <w:rPr>
                <w:rFonts w:ascii="Calibri" w:hAnsi="Calibri"/>
                <w:color w:val="231F20"/>
                <w:sz w:val="18"/>
              </w:rPr>
              <w:t>5.2)</w:t>
            </w:r>
          </w:p>
          <w:p w:rsidR="00716057" w:rsidRDefault="008C04EC">
            <w:pPr>
              <w:pStyle w:val="TableParagraph"/>
              <w:numPr>
                <w:ilvl w:val="0"/>
                <w:numId w:val="32"/>
              </w:numPr>
              <w:tabs>
                <w:tab w:val="left" w:pos="393"/>
              </w:tabs>
              <w:spacing w:before="108" w:line="252" w:lineRule="auto"/>
              <w:ind w:right="139" w:hanging="283"/>
              <w:rPr>
                <w:rFonts w:ascii="Calibri"/>
                <w:sz w:val="18"/>
              </w:rPr>
            </w:pPr>
            <w:r>
              <w:rPr>
                <w:rFonts w:ascii="Calibri"/>
                <w:color w:val="231F20"/>
                <w:w w:val="110"/>
                <w:sz w:val="18"/>
              </w:rPr>
              <w:t xml:space="preserve">INSURANCE: </w:t>
            </w:r>
            <w:r>
              <w:rPr>
                <w:rFonts w:ascii="Century Gothic"/>
                <w:color w:val="231F20"/>
                <w:w w:val="105"/>
                <w:sz w:val="18"/>
              </w:rPr>
              <w:t xml:space="preserve">Ensure all insurances (incl. QBCC Home </w:t>
            </w:r>
            <w:r>
              <w:rPr>
                <w:rFonts w:ascii="Century Gothic"/>
                <w:color w:val="231F20"/>
                <w:sz w:val="18"/>
              </w:rPr>
              <w:t>Warranty</w:t>
            </w:r>
            <w:r>
              <w:rPr>
                <w:rFonts w:ascii="Century Gothic"/>
                <w:color w:val="231F20"/>
                <w:spacing w:val="-22"/>
                <w:sz w:val="18"/>
              </w:rPr>
              <w:t xml:space="preserve"> </w:t>
            </w:r>
            <w:r>
              <w:rPr>
                <w:rFonts w:ascii="Century Gothic"/>
                <w:color w:val="231F20"/>
                <w:spacing w:val="-3"/>
                <w:sz w:val="18"/>
              </w:rPr>
              <w:t>Scheme)</w:t>
            </w:r>
            <w:r>
              <w:rPr>
                <w:rFonts w:ascii="Century Gothic"/>
                <w:color w:val="231F20"/>
                <w:spacing w:val="-22"/>
                <w:sz w:val="18"/>
              </w:rPr>
              <w:t xml:space="preserve"> </w:t>
            </w:r>
            <w:r>
              <w:rPr>
                <w:rFonts w:ascii="Century Gothic"/>
                <w:color w:val="231F20"/>
                <w:sz w:val="18"/>
              </w:rPr>
              <w:t>are</w:t>
            </w:r>
            <w:r>
              <w:rPr>
                <w:rFonts w:ascii="Century Gothic"/>
                <w:color w:val="231F20"/>
                <w:spacing w:val="-22"/>
                <w:sz w:val="18"/>
              </w:rPr>
              <w:t xml:space="preserve"> </w:t>
            </w:r>
            <w:r>
              <w:rPr>
                <w:rFonts w:ascii="Century Gothic"/>
                <w:color w:val="231F20"/>
                <w:sz w:val="18"/>
              </w:rPr>
              <w:t>in</w:t>
            </w:r>
            <w:r>
              <w:rPr>
                <w:rFonts w:ascii="Century Gothic"/>
                <w:color w:val="231F20"/>
                <w:spacing w:val="-22"/>
                <w:sz w:val="18"/>
              </w:rPr>
              <w:t xml:space="preserve"> </w:t>
            </w:r>
            <w:r>
              <w:rPr>
                <w:rFonts w:ascii="Century Gothic"/>
                <w:color w:val="231F20"/>
                <w:sz w:val="18"/>
              </w:rPr>
              <w:t>place</w:t>
            </w:r>
            <w:r>
              <w:rPr>
                <w:rFonts w:ascii="Century Gothic"/>
                <w:color w:val="231F20"/>
                <w:spacing w:val="-22"/>
                <w:sz w:val="18"/>
              </w:rPr>
              <w:t xml:space="preserve"> </w:t>
            </w:r>
            <w:r>
              <w:rPr>
                <w:rFonts w:ascii="Century Gothic"/>
                <w:color w:val="231F20"/>
                <w:sz w:val="18"/>
              </w:rPr>
              <w:t>before</w:t>
            </w:r>
            <w:r>
              <w:rPr>
                <w:rFonts w:ascii="Century Gothic"/>
                <w:color w:val="231F20"/>
                <w:spacing w:val="-22"/>
                <w:sz w:val="18"/>
              </w:rPr>
              <w:t xml:space="preserve"> </w:t>
            </w:r>
            <w:r>
              <w:rPr>
                <w:rFonts w:ascii="Century Gothic"/>
                <w:color w:val="231F20"/>
                <w:sz w:val="18"/>
              </w:rPr>
              <w:t>work</w:t>
            </w:r>
            <w:r>
              <w:rPr>
                <w:rFonts w:ascii="Century Gothic"/>
                <w:color w:val="231F20"/>
                <w:spacing w:val="-22"/>
                <w:sz w:val="18"/>
              </w:rPr>
              <w:t xml:space="preserve"> </w:t>
            </w:r>
            <w:r>
              <w:rPr>
                <w:rFonts w:ascii="Century Gothic"/>
                <w:color w:val="231F20"/>
                <w:sz w:val="18"/>
              </w:rPr>
              <w:t>starts</w:t>
            </w:r>
            <w:r>
              <w:rPr>
                <w:rFonts w:ascii="Century Gothic"/>
                <w:color w:val="231F20"/>
                <w:spacing w:val="-24"/>
                <w:sz w:val="18"/>
              </w:rPr>
              <w:t xml:space="preserve"> </w:t>
            </w:r>
            <w:r>
              <w:rPr>
                <w:rFonts w:ascii="Calibri"/>
                <w:color w:val="231F20"/>
                <w:spacing w:val="-3"/>
                <w:sz w:val="18"/>
              </w:rPr>
              <w:t>(GC</w:t>
            </w:r>
            <w:r>
              <w:rPr>
                <w:rFonts w:ascii="Calibri"/>
                <w:color w:val="231F20"/>
                <w:spacing w:val="-11"/>
                <w:sz w:val="18"/>
              </w:rPr>
              <w:t xml:space="preserve"> </w:t>
            </w:r>
            <w:r>
              <w:rPr>
                <w:rFonts w:ascii="Calibri"/>
                <w:color w:val="231F20"/>
                <w:sz w:val="18"/>
              </w:rPr>
              <w:t>12)</w:t>
            </w:r>
          </w:p>
          <w:p w:rsidR="00716057" w:rsidRDefault="008C04EC">
            <w:pPr>
              <w:pStyle w:val="TableParagraph"/>
              <w:numPr>
                <w:ilvl w:val="0"/>
                <w:numId w:val="32"/>
              </w:numPr>
              <w:tabs>
                <w:tab w:val="left" w:pos="393"/>
              </w:tabs>
              <w:spacing w:before="113" w:line="256" w:lineRule="auto"/>
              <w:ind w:right="356" w:hanging="283"/>
              <w:rPr>
                <w:rFonts w:ascii="Calibri"/>
                <w:sz w:val="18"/>
              </w:rPr>
            </w:pPr>
            <w:r>
              <w:rPr>
                <w:rFonts w:ascii="Calibri"/>
                <w:color w:val="231F20"/>
                <w:w w:val="110"/>
                <w:sz w:val="18"/>
              </w:rPr>
              <w:t xml:space="preserve">LODGE PLANS: </w:t>
            </w:r>
            <w:r>
              <w:rPr>
                <w:rFonts w:ascii="Century Gothic"/>
                <w:color w:val="231F20"/>
                <w:w w:val="105"/>
                <w:sz w:val="18"/>
              </w:rPr>
              <w:t xml:space="preserve">Within 10 business </w:t>
            </w:r>
            <w:r>
              <w:rPr>
                <w:rFonts w:ascii="Century Gothic"/>
                <w:color w:val="231F20"/>
                <w:spacing w:val="-3"/>
                <w:w w:val="105"/>
                <w:sz w:val="18"/>
              </w:rPr>
              <w:t xml:space="preserve">days </w:t>
            </w:r>
            <w:r>
              <w:rPr>
                <w:rFonts w:ascii="Century Gothic"/>
                <w:color w:val="231F20"/>
                <w:w w:val="105"/>
                <w:sz w:val="18"/>
              </w:rPr>
              <w:t xml:space="preserve">of Owner </w:t>
            </w:r>
            <w:r>
              <w:rPr>
                <w:rFonts w:ascii="Century Gothic"/>
                <w:color w:val="231F20"/>
                <w:w w:val="95"/>
                <w:sz w:val="18"/>
              </w:rPr>
              <w:t>providing satisfactory evidence of financial capacity, Contractor</w:t>
            </w:r>
            <w:r>
              <w:rPr>
                <w:rFonts w:ascii="Century Gothic"/>
                <w:color w:val="231F20"/>
                <w:spacing w:val="-7"/>
                <w:w w:val="95"/>
                <w:sz w:val="18"/>
              </w:rPr>
              <w:t xml:space="preserve"> </w:t>
            </w:r>
            <w:r>
              <w:rPr>
                <w:rFonts w:ascii="Century Gothic"/>
                <w:color w:val="231F20"/>
                <w:w w:val="95"/>
                <w:sz w:val="18"/>
              </w:rPr>
              <w:t>must</w:t>
            </w:r>
            <w:r>
              <w:rPr>
                <w:rFonts w:ascii="Century Gothic"/>
                <w:color w:val="231F20"/>
                <w:spacing w:val="-7"/>
                <w:w w:val="95"/>
                <w:sz w:val="18"/>
              </w:rPr>
              <w:t xml:space="preserve"> </w:t>
            </w:r>
            <w:r>
              <w:rPr>
                <w:rFonts w:ascii="Century Gothic"/>
                <w:color w:val="231F20"/>
                <w:w w:val="95"/>
                <w:sz w:val="18"/>
              </w:rPr>
              <w:t>lodge</w:t>
            </w:r>
            <w:r>
              <w:rPr>
                <w:rFonts w:ascii="Century Gothic"/>
                <w:color w:val="231F20"/>
                <w:spacing w:val="-7"/>
                <w:w w:val="95"/>
                <w:sz w:val="18"/>
              </w:rPr>
              <w:t xml:space="preserve"> </w:t>
            </w:r>
            <w:r>
              <w:rPr>
                <w:rFonts w:ascii="Century Gothic"/>
                <w:color w:val="231F20"/>
                <w:w w:val="95"/>
                <w:sz w:val="18"/>
              </w:rPr>
              <w:t>plans</w:t>
            </w:r>
            <w:r>
              <w:rPr>
                <w:rFonts w:ascii="Century Gothic"/>
                <w:color w:val="231F20"/>
                <w:spacing w:val="-7"/>
                <w:w w:val="95"/>
                <w:sz w:val="18"/>
              </w:rPr>
              <w:t xml:space="preserve"> </w:t>
            </w:r>
            <w:r>
              <w:rPr>
                <w:rFonts w:ascii="Century Gothic"/>
                <w:color w:val="231F20"/>
                <w:spacing w:val="-3"/>
                <w:w w:val="95"/>
                <w:sz w:val="18"/>
              </w:rPr>
              <w:t>(unless</w:t>
            </w:r>
            <w:r>
              <w:rPr>
                <w:rFonts w:ascii="Century Gothic"/>
                <w:color w:val="231F20"/>
                <w:spacing w:val="-7"/>
                <w:w w:val="95"/>
                <w:sz w:val="18"/>
              </w:rPr>
              <w:t xml:space="preserve"> </w:t>
            </w:r>
            <w:r>
              <w:rPr>
                <w:rFonts w:ascii="Century Gothic"/>
                <w:color w:val="231F20"/>
                <w:w w:val="95"/>
                <w:sz w:val="18"/>
              </w:rPr>
              <w:t>Owner</w:t>
            </w:r>
            <w:r>
              <w:rPr>
                <w:rFonts w:ascii="Century Gothic"/>
                <w:color w:val="231F20"/>
                <w:spacing w:val="-7"/>
                <w:w w:val="95"/>
                <w:sz w:val="18"/>
              </w:rPr>
              <w:t xml:space="preserve"> </w:t>
            </w:r>
            <w:r>
              <w:rPr>
                <w:rFonts w:ascii="Century Gothic"/>
                <w:color w:val="231F20"/>
                <w:w w:val="95"/>
                <w:sz w:val="18"/>
              </w:rPr>
              <w:t xml:space="preserve">responsible </w:t>
            </w:r>
            <w:r>
              <w:rPr>
                <w:rFonts w:ascii="Century Gothic"/>
                <w:color w:val="231F20"/>
                <w:sz w:val="18"/>
              </w:rPr>
              <w:t>for</w:t>
            </w:r>
            <w:r>
              <w:rPr>
                <w:rFonts w:ascii="Century Gothic"/>
                <w:color w:val="231F20"/>
                <w:spacing w:val="-25"/>
                <w:sz w:val="18"/>
              </w:rPr>
              <w:t xml:space="preserve"> </w:t>
            </w:r>
            <w:r>
              <w:rPr>
                <w:rFonts w:ascii="Century Gothic"/>
                <w:color w:val="231F20"/>
                <w:sz w:val="18"/>
              </w:rPr>
              <w:t>lodgement,</w:t>
            </w:r>
            <w:r>
              <w:rPr>
                <w:rFonts w:ascii="Century Gothic"/>
                <w:color w:val="231F20"/>
                <w:spacing w:val="-25"/>
                <w:sz w:val="18"/>
              </w:rPr>
              <w:t xml:space="preserve"> </w:t>
            </w:r>
            <w:r>
              <w:rPr>
                <w:rFonts w:ascii="Century Gothic"/>
                <w:color w:val="231F20"/>
                <w:sz w:val="18"/>
              </w:rPr>
              <w:t>or</w:t>
            </w:r>
            <w:r>
              <w:rPr>
                <w:rFonts w:ascii="Century Gothic"/>
                <w:color w:val="231F20"/>
                <w:spacing w:val="-25"/>
                <w:sz w:val="18"/>
              </w:rPr>
              <w:t xml:space="preserve"> </w:t>
            </w:r>
            <w:r>
              <w:rPr>
                <w:rFonts w:ascii="Century Gothic"/>
                <w:color w:val="231F20"/>
                <w:sz w:val="18"/>
              </w:rPr>
              <w:t>later</w:t>
            </w:r>
            <w:r>
              <w:rPr>
                <w:rFonts w:ascii="Century Gothic"/>
                <w:color w:val="231F20"/>
                <w:spacing w:val="-25"/>
                <w:sz w:val="18"/>
              </w:rPr>
              <w:t xml:space="preserve"> </w:t>
            </w:r>
            <w:r>
              <w:rPr>
                <w:rFonts w:ascii="Century Gothic"/>
                <w:color w:val="231F20"/>
                <w:sz w:val="18"/>
              </w:rPr>
              <w:t>lodgement</w:t>
            </w:r>
            <w:r>
              <w:rPr>
                <w:rFonts w:ascii="Century Gothic"/>
                <w:color w:val="231F20"/>
                <w:spacing w:val="-25"/>
                <w:sz w:val="18"/>
              </w:rPr>
              <w:t xml:space="preserve"> </w:t>
            </w:r>
            <w:r>
              <w:rPr>
                <w:rFonts w:ascii="Century Gothic"/>
                <w:color w:val="231F20"/>
                <w:sz w:val="18"/>
              </w:rPr>
              <w:t>is</w:t>
            </w:r>
            <w:r>
              <w:rPr>
                <w:rFonts w:ascii="Century Gothic"/>
                <w:color w:val="231F20"/>
                <w:spacing w:val="-25"/>
                <w:sz w:val="18"/>
              </w:rPr>
              <w:t xml:space="preserve"> </w:t>
            </w:r>
            <w:r>
              <w:rPr>
                <w:rFonts w:ascii="Century Gothic"/>
                <w:color w:val="231F20"/>
                <w:sz w:val="18"/>
              </w:rPr>
              <w:t>agreed)</w:t>
            </w:r>
            <w:r>
              <w:rPr>
                <w:rFonts w:ascii="Century Gothic"/>
                <w:color w:val="231F20"/>
                <w:spacing w:val="-26"/>
                <w:sz w:val="18"/>
              </w:rPr>
              <w:t xml:space="preserve"> </w:t>
            </w:r>
            <w:r>
              <w:rPr>
                <w:rFonts w:ascii="Calibri"/>
                <w:color w:val="231F20"/>
                <w:spacing w:val="-3"/>
                <w:sz w:val="18"/>
              </w:rPr>
              <w:t>(GC</w:t>
            </w:r>
            <w:r>
              <w:rPr>
                <w:rFonts w:ascii="Calibri"/>
                <w:color w:val="231F20"/>
                <w:spacing w:val="-13"/>
                <w:sz w:val="18"/>
              </w:rPr>
              <w:t xml:space="preserve"> </w:t>
            </w:r>
            <w:r>
              <w:rPr>
                <w:rFonts w:ascii="Calibri"/>
                <w:color w:val="231F20"/>
                <w:spacing w:val="-3"/>
                <w:sz w:val="18"/>
              </w:rPr>
              <w:t>9.1)</w:t>
            </w:r>
          </w:p>
        </w:tc>
      </w:tr>
      <w:tr w:rsidR="00716057">
        <w:trPr>
          <w:trHeight w:hRule="exact" w:val="483"/>
        </w:trPr>
        <w:tc>
          <w:tcPr>
            <w:tcW w:w="5268" w:type="dxa"/>
            <w:shd w:val="clear" w:color="auto" w:fill="DBDCDD"/>
          </w:tcPr>
          <w:p w:rsidR="00716057" w:rsidRDefault="008C04EC">
            <w:pPr>
              <w:pStyle w:val="TableParagraph"/>
              <w:spacing w:before="138"/>
              <w:ind w:left="829" w:right="829"/>
              <w:jc w:val="center"/>
              <w:rPr>
                <w:rFonts w:ascii="Calibri"/>
                <w:sz w:val="18"/>
              </w:rPr>
            </w:pPr>
            <w:r>
              <w:rPr>
                <w:rFonts w:ascii="Calibri"/>
                <w:color w:val="231F20"/>
                <w:w w:val="130"/>
                <w:sz w:val="18"/>
              </w:rPr>
              <w:t>AFTER WORK COMMENCES ON SITE</w:t>
            </w:r>
          </w:p>
        </w:tc>
        <w:tc>
          <w:tcPr>
            <w:tcW w:w="5268" w:type="dxa"/>
            <w:shd w:val="clear" w:color="auto" w:fill="DBDCDD"/>
          </w:tcPr>
          <w:p w:rsidR="00716057" w:rsidRDefault="008C04EC">
            <w:pPr>
              <w:pStyle w:val="TableParagraph"/>
              <w:spacing w:before="138"/>
              <w:ind w:left="829" w:right="829"/>
              <w:jc w:val="center"/>
              <w:rPr>
                <w:rFonts w:ascii="Calibri"/>
                <w:sz w:val="18"/>
              </w:rPr>
            </w:pPr>
            <w:r>
              <w:rPr>
                <w:rFonts w:ascii="Calibri"/>
                <w:color w:val="231F20"/>
                <w:w w:val="130"/>
                <w:sz w:val="18"/>
              </w:rPr>
              <w:t>AFTER WORK COMMENCES ON SITE</w:t>
            </w:r>
          </w:p>
        </w:tc>
      </w:tr>
      <w:tr w:rsidR="00716057">
        <w:trPr>
          <w:trHeight w:hRule="exact" w:val="4557"/>
        </w:trPr>
        <w:tc>
          <w:tcPr>
            <w:tcW w:w="5268" w:type="dxa"/>
          </w:tcPr>
          <w:p w:rsidR="00716057" w:rsidRDefault="008C04EC">
            <w:pPr>
              <w:pStyle w:val="TableParagraph"/>
              <w:numPr>
                <w:ilvl w:val="0"/>
                <w:numId w:val="31"/>
              </w:numPr>
              <w:tabs>
                <w:tab w:val="left" w:pos="393"/>
              </w:tabs>
              <w:spacing w:before="91" w:line="256" w:lineRule="auto"/>
              <w:ind w:right="165" w:hanging="283"/>
              <w:rPr>
                <w:rFonts w:ascii="Calibri"/>
                <w:sz w:val="18"/>
              </w:rPr>
            </w:pPr>
            <w:r>
              <w:rPr>
                <w:rFonts w:ascii="Calibri"/>
                <w:color w:val="231F20"/>
                <w:w w:val="115"/>
                <w:sz w:val="18"/>
              </w:rPr>
              <w:t xml:space="preserve">PROGRESS CLAIMS: </w:t>
            </w:r>
            <w:r>
              <w:rPr>
                <w:rFonts w:ascii="Century Gothic"/>
                <w:color w:val="231F20"/>
                <w:sz w:val="18"/>
              </w:rPr>
              <w:t xml:space="preserve">Within 5 business </w:t>
            </w:r>
            <w:r>
              <w:rPr>
                <w:rFonts w:ascii="Century Gothic"/>
                <w:color w:val="231F20"/>
                <w:spacing w:val="-3"/>
                <w:sz w:val="18"/>
              </w:rPr>
              <w:t xml:space="preserve">days </w:t>
            </w:r>
            <w:r>
              <w:rPr>
                <w:rFonts w:ascii="Century Gothic"/>
                <w:color w:val="231F20"/>
                <w:sz w:val="18"/>
              </w:rPr>
              <w:t>of receipt  of</w:t>
            </w:r>
            <w:r>
              <w:rPr>
                <w:rFonts w:ascii="Century Gothic"/>
                <w:color w:val="231F20"/>
                <w:spacing w:val="-35"/>
                <w:sz w:val="18"/>
              </w:rPr>
              <w:t xml:space="preserve"> </w:t>
            </w:r>
            <w:r>
              <w:rPr>
                <w:rFonts w:ascii="Century Gothic"/>
                <w:color w:val="231F20"/>
                <w:sz w:val="18"/>
              </w:rPr>
              <w:t>progress</w:t>
            </w:r>
            <w:r>
              <w:rPr>
                <w:rFonts w:ascii="Century Gothic"/>
                <w:color w:val="231F20"/>
                <w:spacing w:val="-35"/>
                <w:sz w:val="18"/>
              </w:rPr>
              <w:t xml:space="preserve"> </w:t>
            </w:r>
            <w:r>
              <w:rPr>
                <w:rFonts w:ascii="Century Gothic"/>
                <w:color w:val="231F20"/>
                <w:sz w:val="18"/>
              </w:rPr>
              <w:t>claim</w:t>
            </w:r>
            <w:r>
              <w:rPr>
                <w:rFonts w:ascii="Century Gothic"/>
                <w:color w:val="231F20"/>
                <w:spacing w:val="-35"/>
                <w:sz w:val="18"/>
              </w:rPr>
              <w:t xml:space="preserve"> </w:t>
            </w:r>
            <w:r>
              <w:rPr>
                <w:rFonts w:ascii="Century Gothic"/>
                <w:color w:val="231F20"/>
                <w:sz w:val="18"/>
              </w:rPr>
              <w:t>-</w:t>
            </w:r>
            <w:r>
              <w:rPr>
                <w:rFonts w:ascii="Century Gothic"/>
                <w:color w:val="231F20"/>
                <w:spacing w:val="-35"/>
                <w:sz w:val="18"/>
              </w:rPr>
              <w:t xml:space="preserve"> </w:t>
            </w:r>
            <w:r>
              <w:rPr>
                <w:rFonts w:ascii="Century Gothic"/>
                <w:color w:val="231F20"/>
                <w:sz w:val="18"/>
              </w:rPr>
              <w:t>check</w:t>
            </w:r>
            <w:r>
              <w:rPr>
                <w:rFonts w:ascii="Century Gothic"/>
                <w:color w:val="231F20"/>
                <w:spacing w:val="-35"/>
                <w:sz w:val="18"/>
              </w:rPr>
              <w:t xml:space="preserve"> </w:t>
            </w:r>
            <w:r>
              <w:rPr>
                <w:rFonts w:ascii="Century Gothic"/>
                <w:color w:val="231F20"/>
                <w:sz w:val="18"/>
              </w:rPr>
              <w:t>the</w:t>
            </w:r>
            <w:r>
              <w:rPr>
                <w:rFonts w:ascii="Century Gothic"/>
                <w:color w:val="231F20"/>
                <w:spacing w:val="-35"/>
                <w:sz w:val="18"/>
              </w:rPr>
              <w:t xml:space="preserve"> </w:t>
            </w:r>
            <w:r>
              <w:rPr>
                <w:rFonts w:ascii="Century Gothic"/>
                <w:color w:val="231F20"/>
                <w:sz w:val="18"/>
              </w:rPr>
              <w:t>timing</w:t>
            </w:r>
            <w:r>
              <w:rPr>
                <w:rFonts w:ascii="Century Gothic"/>
                <w:color w:val="231F20"/>
                <w:spacing w:val="-35"/>
                <w:sz w:val="18"/>
              </w:rPr>
              <w:t xml:space="preserve"> </w:t>
            </w:r>
            <w:r>
              <w:rPr>
                <w:rFonts w:ascii="Century Gothic"/>
                <w:color w:val="231F20"/>
                <w:sz w:val="18"/>
              </w:rPr>
              <w:t>and</w:t>
            </w:r>
            <w:r>
              <w:rPr>
                <w:rFonts w:ascii="Century Gothic"/>
                <w:color w:val="231F20"/>
                <w:spacing w:val="-35"/>
                <w:sz w:val="18"/>
              </w:rPr>
              <w:t xml:space="preserve"> </w:t>
            </w:r>
            <w:r>
              <w:rPr>
                <w:rFonts w:ascii="Century Gothic"/>
                <w:color w:val="231F20"/>
                <w:sz w:val="18"/>
              </w:rPr>
              <w:t>amount</w:t>
            </w:r>
            <w:r>
              <w:rPr>
                <w:rFonts w:ascii="Century Gothic"/>
                <w:color w:val="231F20"/>
                <w:spacing w:val="-35"/>
                <w:sz w:val="18"/>
              </w:rPr>
              <w:t xml:space="preserve"> </w:t>
            </w:r>
            <w:r>
              <w:rPr>
                <w:rFonts w:ascii="Century Gothic"/>
                <w:color w:val="231F20"/>
                <w:sz w:val="18"/>
              </w:rPr>
              <w:t>of</w:t>
            </w:r>
            <w:r>
              <w:rPr>
                <w:rFonts w:ascii="Century Gothic"/>
                <w:color w:val="231F20"/>
                <w:spacing w:val="-35"/>
                <w:sz w:val="18"/>
              </w:rPr>
              <w:t xml:space="preserve"> </w:t>
            </w:r>
            <w:r>
              <w:rPr>
                <w:rFonts w:ascii="Century Gothic"/>
                <w:color w:val="231F20"/>
                <w:sz w:val="18"/>
              </w:rPr>
              <w:t xml:space="preserve">claim </w:t>
            </w:r>
            <w:r>
              <w:rPr>
                <w:rFonts w:ascii="Century Gothic"/>
                <w:color w:val="231F20"/>
                <w:w w:val="95"/>
                <w:sz w:val="18"/>
              </w:rPr>
              <w:t>agrees</w:t>
            </w:r>
            <w:r>
              <w:rPr>
                <w:rFonts w:ascii="Century Gothic"/>
                <w:color w:val="231F20"/>
                <w:spacing w:val="-17"/>
                <w:w w:val="95"/>
                <w:sz w:val="18"/>
              </w:rPr>
              <w:t xml:space="preserve"> </w:t>
            </w:r>
            <w:r>
              <w:rPr>
                <w:rFonts w:ascii="Century Gothic"/>
                <w:color w:val="231F20"/>
                <w:spacing w:val="-3"/>
                <w:w w:val="95"/>
                <w:sz w:val="18"/>
              </w:rPr>
              <w:t>with</w:t>
            </w:r>
            <w:r>
              <w:rPr>
                <w:rFonts w:ascii="Century Gothic"/>
                <w:color w:val="231F20"/>
                <w:spacing w:val="-17"/>
                <w:w w:val="95"/>
                <w:sz w:val="18"/>
              </w:rPr>
              <w:t xml:space="preserve"> </w:t>
            </w:r>
            <w:r>
              <w:rPr>
                <w:rFonts w:ascii="Century Gothic"/>
                <w:color w:val="231F20"/>
                <w:w w:val="95"/>
                <w:sz w:val="18"/>
              </w:rPr>
              <w:t>Item</w:t>
            </w:r>
            <w:r>
              <w:rPr>
                <w:rFonts w:ascii="Century Gothic"/>
                <w:color w:val="231F20"/>
                <w:spacing w:val="-17"/>
                <w:w w:val="95"/>
                <w:sz w:val="18"/>
              </w:rPr>
              <w:t xml:space="preserve"> </w:t>
            </w:r>
            <w:r>
              <w:rPr>
                <w:rFonts w:ascii="Century Gothic"/>
                <w:color w:val="231F20"/>
                <w:w w:val="95"/>
                <w:sz w:val="18"/>
              </w:rPr>
              <w:t>8</w:t>
            </w:r>
            <w:r>
              <w:rPr>
                <w:rFonts w:ascii="Century Gothic"/>
                <w:color w:val="231F20"/>
                <w:spacing w:val="-17"/>
                <w:w w:val="95"/>
                <w:sz w:val="18"/>
              </w:rPr>
              <w:t xml:space="preserve"> </w:t>
            </w:r>
            <w:r>
              <w:rPr>
                <w:rFonts w:ascii="Century Gothic"/>
                <w:color w:val="231F20"/>
                <w:w w:val="95"/>
                <w:sz w:val="18"/>
              </w:rPr>
              <w:t>of</w:t>
            </w:r>
            <w:r>
              <w:rPr>
                <w:rFonts w:ascii="Century Gothic"/>
                <w:color w:val="231F20"/>
                <w:spacing w:val="-17"/>
                <w:w w:val="95"/>
                <w:sz w:val="18"/>
              </w:rPr>
              <w:t xml:space="preserve"> </w:t>
            </w:r>
            <w:r>
              <w:rPr>
                <w:rFonts w:ascii="Century Gothic"/>
                <w:color w:val="231F20"/>
                <w:w w:val="95"/>
                <w:sz w:val="18"/>
              </w:rPr>
              <w:t>the</w:t>
            </w:r>
            <w:r>
              <w:rPr>
                <w:rFonts w:ascii="Century Gothic"/>
                <w:color w:val="231F20"/>
                <w:spacing w:val="-17"/>
                <w:w w:val="95"/>
                <w:sz w:val="18"/>
              </w:rPr>
              <w:t xml:space="preserve"> </w:t>
            </w:r>
            <w:r>
              <w:rPr>
                <w:rFonts w:ascii="Century Gothic"/>
                <w:color w:val="231F20"/>
                <w:w w:val="95"/>
                <w:sz w:val="18"/>
              </w:rPr>
              <w:t>Contract</w:t>
            </w:r>
            <w:r>
              <w:rPr>
                <w:rFonts w:ascii="Century Gothic"/>
                <w:color w:val="231F20"/>
                <w:spacing w:val="-17"/>
                <w:w w:val="95"/>
                <w:sz w:val="18"/>
              </w:rPr>
              <w:t xml:space="preserve"> </w:t>
            </w:r>
            <w:r>
              <w:rPr>
                <w:rFonts w:ascii="Century Gothic"/>
                <w:color w:val="231F20"/>
                <w:w w:val="95"/>
                <w:sz w:val="18"/>
              </w:rPr>
              <w:t>Schedule</w:t>
            </w:r>
            <w:r>
              <w:rPr>
                <w:rFonts w:ascii="Century Gothic"/>
                <w:color w:val="231F20"/>
                <w:spacing w:val="-17"/>
                <w:w w:val="95"/>
                <w:sz w:val="18"/>
              </w:rPr>
              <w:t xml:space="preserve"> </w:t>
            </w:r>
            <w:r>
              <w:rPr>
                <w:rFonts w:ascii="Century Gothic"/>
                <w:color w:val="231F20"/>
                <w:w w:val="95"/>
                <w:sz w:val="18"/>
              </w:rPr>
              <w:t>and</w:t>
            </w:r>
            <w:r>
              <w:rPr>
                <w:rFonts w:ascii="Century Gothic"/>
                <w:color w:val="231F20"/>
                <w:spacing w:val="-17"/>
                <w:w w:val="95"/>
                <w:sz w:val="18"/>
              </w:rPr>
              <w:t xml:space="preserve"> </w:t>
            </w:r>
            <w:r>
              <w:rPr>
                <w:rFonts w:ascii="Century Gothic"/>
                <w:color w:val="231F20"/>
                <w:spacing w:val="-3"/>
                <w:w w:val="95"/>
                <w:sz w:val="18"/>
              </w:rPr>
              <w:t>pay</w:t>
            </w:r>
            <w:r>
              <w:rPr>
                <w:rFonts w:ascii="Century Gothic"/>
                <w:color w:val="231F20"/>
                <w:spacing w:val="-17"/>
                <w:w w:val="95"/>
                <w:sz w:val="18"/>
              </w:rPr>
              <w:t xml:space="preserve"> </w:t>
            </w:r>
            <w:r>
              <w:rPr>
                <w:rFonts w:ascii="Century Gothic"/>
                <w:color w:val="231F20"/>
                <w:w w:val="95"/>
                <w:sz w:val="18"/>
              </w:rPr>
              <w:t xml:space="preserve">valid </w:t>
            </w:r>
            <w:r>
              <w:rPr>
                <w:rFonts w:ascii="Century Gothic"/>
                <w:color w:val="231F20"/>
                <w:sz w:val="18"/>
              </w:rPr>
              <w:t xml:space="preserve">claim </w:t>
            </w:r>
            <w:r>
              <w:rPr>
                <w:rFonts w:ascii="Calibri"/>
                <w:color w:val="231F20"/>
                <w:spacing w:val="-3"/>
                <w:w w:val="115"/>
                <w:sz w:val="18"/>
              </w:rPr>
              <w:t>(GC</w:t>
            </w:r>
            <w:r>
              <w:rPr>
                <w:rFonts w:ascii="Calibri"/>
                <w:color w:val="231F20"/>
                <w:spacing w:val="-12"/>
                <w:w w:val="115"/>
                <w:sz w:val="18"/>
              </w:rPr>
              <w:t xml:space="preserve"> </w:t>
            </w:r>
            <w:r>
              <w:rPr>
                <w:rFonts w:ascii="Calibri"/>
                <w:color w:val="231F20"/>
                <w:sz w:val="18"/>
              </w:rPr>
              <w:t>19.1)</w:t>
            </w:r>
          </w:p>
          <w:p w:rsidR="00716057" w:rsidRDefault="008C04EC">
            <w:pPr>
              <w:pStyle w:val="TableParagraph"/>
              <w:numPr>
                <w:ilvl w:val="0"/>
                <w:numId w:val="31"/>
              </w:numPr>
              <w:tabs>
                <w:tab w:val="left" w:pos="393"/>
              </w:tabs>
              <w:spacing w:before="108" w:line="252" w:lineRule="auto"/>
              <w:ind w:right="181" w:hanging="283"/>
              <w:rPr>
                <w:rFonts w:ascii="Calibri"/>
                <w:sz w:val="18"/>
              </w:rPr>
            </w:pPr>
            <w:r>
              <w:rPr>
                <w:rFonts w:ascii="Calibri"/>
                <w:color w:val="231F20"/>
                <w:spacing w:val="-4"/>
                <w:w w:val="110"/>
                <w:sz w:val="18"/>
              </w:rPr>
              <w:t>VARIATIONS:</w:t>
            </w:r>
            <w:r>
              <w:rPr>
                <w:rFonts w:ascii="Calibri"/>
                <w:color w:val="231F20"/>
                <w:spacing w:val="-23"/>
                <w:w w:val="110"/>
                <w:sz w:val="18"/>
              </w:rPr>
              <w:t xml:space="preserve"> </w:t>
            </w:r>
            <w:r>
              <w:rPr>
                <w:rFonts w:ascii="Century Gothic"/>
                <w:color w:val="231F20"/>
                <w:w w:val="105"/>
                <w:sz w:val="18"/>
              </w:rPr>
              <w:t>Respond</w:t>
            </w:r>
            <w:r>
              <w:rPr>
                <w:rFonts w:ascii="Century Gothic"/>
                <w:color w:val="231F20"/>
                <w:spacing w:val="-30"/>
                <w:w w:val="105"/>
                <w:sz w:val="18"/>
              </w:rPr>
              <w:t xml:space="preserve"> </w:t>
            </w:r>
            <w:r>
              <w:rPr>
                <w:rFonts w:ascii="Century Gothic"/>
                <w:color w:val="231F20"/>
                <w:w w:val="105"/>
                <w:sz w:val="18"/>
              </w:rPr>
              <w:t>ASAP</w:t>
            </w:r>
            <w:r>
              <w:rPr>
                <w:rFonts w:ascii="Century Gothic"/>
                <w:color w:val="231F20"/>
                <w:spacing w:val="-30"/>
                <w:w w:val="105"/>
                <w:sz w:val="18"/>
              </w:rPr>
              <w:t xml:space="preserve"> </w:t>
            </w:r>
            <w:r>
              <w:rPr>
                <w:rFonts w:ascii="Century Gothic"/>
                <w:color w:val="231F20"/>
                <w:spacing w:val="-3"/>
                <w:w w:val="105"/>
                <w:sz w:val="18"/>
              </w:rPr>
              <w:t>to</w:t>
            </w:r>
            <w:r>
              <w:rPr>
                <w:rFonts w:ascii="Century Gothic"/>
                <w:color w:val="231F20"/>
                <w:spacing w:val="-30"/>
                <w:w w:val="105"/>
                <w:sz w:val="18"/>
              </w:rPr>
              <w:t xml:space="preserve"> </w:t>
            </w:r>
            <w:r>
              <w:rPr>
                <w:rFonts w:ascii="Century Gothic"/>
                <w:color w:val="231F20"/>
                <w:w w:val="105"/>
                <w:sz w:val="18"/>
              </w:rPr>
              <w:t>all</w:t>
            </w:r>
            <w:r>
              <w:rPr>
                <w:rFonts w:ascii="Century Gothic"/>
                <w:color w:val="231F20"/>
                <w:spacing w:val="-30"/>
                <w:w w:val="105"/>
                <w:sz w:val="18"/>
              </w:rPr>
              <w:t xml:space="preserve"> </w:t>
            </w:r>
            <w:r>
              <w:rPr>
                <w:rFonts w:ascii="Century Gothic"/>
                <w:color w:val="231F20"/>
                <w:spacing w:val="-3"/>
                <w:w w:val="105"/>
                <w:sz w:val="18"/>
              </w:rPr>
              <w:t>Variation</w:t>
            </w:r>
            <w:r>
              <w:rPr>
                <w:rFonts w:ascii="Century Gothic"/>
                <w:color w:val="231F20"/>
                <w:spacing w:val="-30"/>
                <w:w w:val="105"/>
                <w:sz w:val="18"/>
              </w:rPr>
              <w:t xml:space="preserve"> </w:t>
            </w:r>
            <w:r>
              <w:rPr>
                <w:rFonts w:ascii="Century Gothic"/>
                <w:color w:val="231F20"/>
                <w:w w:val="105"/>
                <w:sz w:val="18"/>
              </w:rPr>
              <w:t xml:space="preserve">Documents </w:t>
            </w:r>
            <w:r>
              <w:rPr>
                <w:rFonts w:ascii="Century Gothic"/>
                <w:color w:val="231F20"/>
                <w:sz w:val="18"/>
              </w:rPr>
              <w:t>presented</w:t>
            </w:r>
            <w:r>
              <w:rPr>
                <w:rFonts w:ascii="Century Gothic"/>
                <w:color w:val="231F20"/>
                <w:spacing w:val="-22"/>
                <w:sz w:val="18"/>
              </w:rPr>
              <w:t xml:space="preserve"> </w:t>
            </w:r>
            <w:r>
              <w:rPr>
                <w:rFonts w:ascii="Century Gothic"/>
                <w:color w:val="231F20"/>
                <w:spacing w:val="-3"/>
                <w:sz w:val="18"/>
              </w:rPr>
              <w:t>by</w:t>
            </w:r>
            <w:r>
              <w:rPr>
                <w:rFonts w:ascii="Century Gothic"/>
                <w:color w:val="231F20"/>
                <w:spacing w:val="-22"/>
                <w:sz w:val="18"/>
              </w:rPr>
              <w:t xml:space="preserve"> </w:t>
            </w:r>
            <w:r>
              <w:rPr>
                <w:rFonts w:ascii="Century Gothic"/>
                <w:color w:val="231F20"/>
                <w:sz w:val="18"/>
              </w:rPr>
              <w:t>Contractor</w:t>
            </w:r>
            <w:r>
              <w:rPr>
                <w:rFonts w:ascii="Century Gothic"/>
                <w:color w:val="231F20"/>
                <w:spacing w:val="-24"/>
                <w:sz w:val="18"/>
              </w:rPr>
              <w:t xml:space="preserve"> </w:t>
            </w:r>
            <w:r>
              <w:rPr>
                <w:rFonts w:ascii="Calibri"/>
                <w:color w:val="231F20"/>
                <w:spacing w:val="-3"/>
                <w:sz w:val="18"/>
              </w:rPr>
              <w:t>(GC</w:t>
            </w:r>
            <w:r>
              <w:rPr>
                <w:rFonts w:ascii="Calibri"/>
                <w:color w:val="231F20"/>
                <w:spacing w:val="-10"/>
                <w:sz w:val="18"/>
              </w:rPr>
              <w:t xml:space="preserve"> </w:t>
            </w:r>
            <w:r>
              <w:rPr>
                <w:rFonts w:ascii="Calibri"/>
                <w:color w:val="231F20"/>
                <w:sz w:val="18"/>
              </w:rPr>
              <w:t>21)</w:t>
            </w:r>
          </w:p>
          <w:p w:rsidR="00716057" w:rsidRDefault="008C04EC">
            <w:pPr>
              <w:pStyle w:val="TableParagraph"/>
              <w:numPr>
                <w:ilvl w:val="0"/>
                <w:numId w:val="31"/>
              </w:numPr>
              <w:tabs>
                <w:tab w:val="left" w:pos="393"/>
              </w:tabs>
              <w:spacing w:before="113" w:line="256" w:lineRule="auto"/>
              <w:ind w:right="131" w:hanging="283"/>
              <w:rPr>
                <w:rFonts w:ascii="Calibri" w:hAnsi="Calibri"/>
                <w:sz w:val="18"/>
              </w:rPr>
            </w:pPr>
            <w:r>
              <w:rPr>
                <w:rFonts w:ascii="Calibri" w:hAnsi="Calibri"/>
                <w:color w:val="231F20"/>
                <w:w w:val="115"/>
                <w:sz w:val="18"/>
              </w:rPr>
              <w:t xml:space="preserve">EXTENSIONS OF TIME (EOT): </w:t>
            </w:r>
            <w:r>
              <w:rPr>
                <w:rFonts w:ascii="Century Gothic" w:hAnsi="Century Gothic"/>
                <w:color w:val="231F20"/>
                <w:w w:val="110"/>
                <w:sz w:val="18"/>
              </w:rPr>
              <w:t xml:space="preserve">Within 10 business </w:t>
            </w:r>
            <w:r>
              <w:rPr>
                <w:rFonts w:ascii="Century Gothic" w:hAnsi="Century Gothic"/>
                <w:color w:val="231F20"/>
                <w:spacing w:val="-3"/>
                <w:w w:val="110"/>
                <w:sz w:val="18"/>
              </w:rPr>
              <w:t xml:space="preserve">days </w:t>
            </w:r>
            <w:r>
              <w:rPr>
                <w:rFonts w:ascii="Century Gothic" w:hAnsi="Century Gothic"/>
                <w:color w:val="231F20"/>
                <w:spacing w:val="-1"/>
                <w:w w:val="95"/>
                <w:sz w:val="18"/>
              </w:rPr>
              <w:t>of</w:t>
            </w:r>
            <w:r>
              <w:rPr>
                <w:rFonts w:ascii="Century Gothic" w:hAnsi="Century Gothic"/>
                <w:color w:val="231F20"/>
                <w:spacing w:val="-7"/>
                <w:w w:val="95"/>
                <w:sz w:val="18"/>
              </w:rPr>
              <w:t xml:space="preserve"> </w:t>
            </w:r>
            <w:r>
              <w:rPr>
                <w:rFonts w:ascii="Century Gothic" w:hAnsi="Century Gothic"/>
                <w:color w:val="231F20"/>
                <w:spacing w:val="-1"/>
                <w:w w:val="95"/>
                <w:sz w:val="18"/>
              </w:rPr>
              <w:t>receiving</w:t>
            </w:r>
            <w:r>
              <w:rPr>
                <w:rFonts w:ascii="Century Gothic" w:hAnsi="Century Gothic"/>
                <w:color w:val="231F20"/>
                <w:spacing w:val="-7"/>
                <w:w w:val="95"/>
                <w:sz w:val="18"/>
              </w:rPr>
              <w:t xml:space="preserve"> </w:t>
            </w:r>
            <w:r>
              <w:rPr>
                <w:rFonts w:ascii="Century Gothic" w:hAnsi="Century Gothic"/>
                <w:color w:val="231F20"/>
                <w:spacing w:val="-4"/>
                <w:w w:val="95"/>
                <w:sz w:val="18"/>
              </w:rPr>
              <w:t>EOT</w:t>
            </w:r>
            <w:r>
              <w:rPr>
                <w:rFonts w:ascii="Century Gothic" w:hAnsi="Century Gothic"/>
                <w:color w:val="231F20"/>
                <w:spacing w:val="-7"/>
                <w:w w:val="95"/>
                <w:sz w:val="18"/>
              </w:rPr>
              <w:t xml:space="preserve"> </w:t>
            </w:r>
            <w:r>
              <w:rPr>
                <w:rFonts w:ascii="Century Gothic" w:hAnsi="Century Gothic"/>
                <w:color w:val="231F20"/>
                <w:spacing w:val="-1"/>
                <w:w w:val="95"/>
                <w:sz w:val="18"/>
              </w:rPr>
              <w:t>claim</w:t>
            </w:r>
            <w:r>
              <w:rPr>
                <w:rFonts w:ascii="Century Gothic" w:hAnsi="Century Gothic"/>
                <w:color w:val="231F20"/>
                <w:spacing w:val="-7"/>
                <w:w w:val="95"/>
                <w:sz w:val="18"/>
              </w:rPr>
              <w:t xml:space="preserve"> </w:t>
            </w:r>
            <w:r>
              <w:rPr>
                <w:rFonts w:ascii="Century Gothic" w:hAnsi="Century Gothic"/>
                <w:color w:val="231F20"/>
                <w:spacing w:val="-1"/>
                <w:w w:val="95"/>
                <w:sz w:val="18"/>
              </w:rPr>
              <w:t>from</w:t>
            </w:r>
            <w:r>
              <w:rPr>
                <w:rFonts w:ascii="Century Gothic" w:hAnsi="Century Gothic"/>
                <w:color w:val="231F20"/>
                <w:spacing w:val="-7"/>
                <w:w w:val="95"/>
                <w:sz w:val="18"/>
              </w:rPr>
              <w:t xml:space="preserve"> </w:t>
            </w:r>
            <w:r>
              <w:rPr>
                <w:rFonts w:ascii="Century Gothic" w:hAnsi="Century Gothic"/>
                <w:color w:val="231F20"/>
                <w:spacing w:val="-1"/>
                <w:w w:val="95"/>
                <w:sz w:val="18"/>
              </w:rPr>
              <w:t>Contractor</w:t>
            </w:r>
            <w:r>
              <w:rPr>
                <w:rFonts w:ascii="Century Gothic" w:hAnsi="Century Gothic"/>
                <w:color w:val="231F20"/>
                <w:spacing w:val="-7"/>
                <w:w w:val="95"/>
                <w:sz w:val="18"/>
              </w:rPr>
              <w:t xml:space="preserve"> </w:t>
            </w:r>
            <w:r>
              <w:rPr>
                <w:rFonts w:ascii="Century Gothic" w:hAnsi="Century Gothic"/>
                <w:color w:val="231F20"/>
                <w:spacing w:val="-1"/>
                <w:w w:val="95"/>
                <w:sz w:val="18"/>
              </w:rPr>
              <w:t>–</w:t>
            </w:r>
            <w:r>
              <w:rPr>
                <w:rFonts w:ascii="Century Gothic" w:hAnsi="Century Gothic"/>
                <w:color w:val="231F20"/>
                <w:spacing w:val="-7"/>
                <w:w w:val="95"/>
                <w:sz w:val="18"/>
              </w:rPr>
              <w:t xml:space="preserve"> </w:t>
            </w:r>
            <w:r>
              <w:rPr>
                <w:rFonts w:ascii="Century Gothic" w:hAnsi="Century Gothic"/>
                <w:color w:val="231F20"/>
                <w:spacing w:val="-1"/>
                <w:w w:val="95"/>
                <w:sz w:val="18"/>
              </w:rPr>
              <w:t>assess,</w:t>
            </w:r>
            <w:r>
              <w:rPr>
                <w:rFonts w:ascii="Century Gothic" w:hAnsi="Century Gothic"/>
                <w:color w:val="231F20"/>
                <w:spacing w:val="-7"/>
                <w:w w:val="95"/>
                <w:sz w:val="18"/>
              </w:rPr>
              <w:t xml:space="preserve"> </w:t>
            </w:r>
            <w:r>
              <w:rPr>
                <w:rFonts w:ascii="Century Gothic" w:hAnsi="Century Gothic"/>
                <w:color w:val="231F20"/>
                <w:w w:val="95"/>
                <w:sz w:val="18"/>
              </w:rPr>
              <w:t xml:space="preserve">complete </w:t>
            </w:r>
            <w:r>
              <w:rPr>
                <w:rFonts w:ascii="Century Gothic" w:hAnsi="Century Gothic"/>
                <w:color w:val="231F20"/>
                <w:w w:val="105"/>
                <w:sz w:val="18"/>
              </w:rPr>
              <w:t>and</w:t>
            </w:r>
            <w:r>
              <w:rPr>
                <w:rFonts w:ascii="Century Gothic" w:hAnsi="Century Gothic"/>
                <w:color w:val="231F20"/>
                <w:spacing w:val="-23"/>
                <w:w w:val="105"/>
                <w:sz w:val="18"/>
              </w:rPr>
              <w:t xml:space="preserve"> </w:t>
            </w:r>
            <w:r>
              <w:rPr>
                <w:rFonts w:ascii="Century Gothic" w:hAnsi="Century Gothic"/>
                <w:color w:val="231F20"/>
                <w:w w:val="105"/>
                <w:sz w:val="18"/>
              </w:rPr>
              <w:t>return</w:t>
            </w:r>
            <w:r>
              <w:rPr>
                <w:rFonts w:ascii="Century Gothic" w:hAnsi="Century Gothic"/>
                <w:color w:val="231F20"/>
                <w:spacing w:val="-23"/>
                <w:w w:val="105"/>
                <w:sz w:val="18"/>
              </w:rPr>
              <w:t xml:space="preserve"> </w:t>
            </w:r>
            <w:r>
              <w:rPr>
                <w:rFonts w:ascii="Century Gothic" w:hAnsi="Century Gothic"/>
                <w:color w:val="231F20"/>
                <w:w w:val="105"/>
                <w:sz w:val="18"/>
              </w:rPr>
              <w:t>signed</w:t>
            </w:r>
            <w:r>
              <w:rPr>
                <w:rFonts w:ascii="Century Gothic" w:hAnsi="Century Gothic"/>
                <w:color w:val="231F20"/>
                <w:spacing w:val="-23"/>
                <w:w w:val="105"/>
                <w:sz w:val="18"/>
              </w:rPr>
              <w:t xml:space="preserve"> </w:t>
            </w:r>
            <w:r>
              <w:rPr>
                <w:rFonts w:ascii="Century Gothic" w:hAnsi="Century Gothic"/>
                <w:color w:val="231F20"/>
                <w:spacing w:val="-4"/>
                <w:w w:val="105"/>
                <w:sz w:val="18"/>
              </w:rPr>
              <w:t>EOT</w:t>
            </w:r>
            <w:r>
              <w:rPr>
                <w:rFonts w:ascii="Century Gothic" w:hAnsi="Century Gothic"/>
                <w:color w:val="231F20"/>
                <w:spacing w:val="-23"/>
                <w:w w:val="105"/>
                <w:sz w:val="18"/>
              </w:rPr>
              <w:t xml:space="preserve"> </w:t>
            </w:r>
            <w:r>
              <w:rPr>
                <w:rFonts w:ascii="Century Gothic" w:hAnsi="Century Gothic"/>
                <w:color w:val="231F20"/>
                <w:w w:val="105"/>
                <w:sz w:val="18"/>
              </w:rPr>
              <w:t>Claim</w:t>
            </w:r>
            <w:r>
              <w:rPr>
                <w:rFonts w:ascii="Century Gothic" w:hAnsi="Century Gothic"/>
                <w:color w:val="231F20"/>
                <w:spacing w:val="-23"/>
                <w:w w:val="105"/>
                <w:sz w:val="18"/>
              </w:rPr>
              <w:t xml:space="preserve"> </w:t>
            </w:r>
            <w:r>
              <w:rPr>
                <w:rFonts w:ascii="Century Gothic" w:hAnsi="Century Gothic"/>
                <w:color w:val="231F20"/>
                <w:w w:val="105"/>
                <w:sz w:val="18"/>
              </w:rPr>
              <w:t>Form</w:t>
            </w:r>
            <w:r>
              <w:rPr>
                <w:rFonts w:ascii="Century Gothic" w:hAnsi="Century Gothic"/>
                <w:color w:val="231F20"/>
                <w:spacing w:val="-23"/>
                <w:w w:val="105"/>
                <w:sz w:val="18"/>
              </w:rPr>
              <w:t xml:space="preserve"> </w:t>
            </w:r>
            <w:r>
              <w:rPr>
                <w:rFonts w:ascii="Century Gothic" w:hAnsi="Century Gothic"/>
                <w:color w:val="231F20"/>
                <w:w w:val="105"/>
                <w:sz w:val="18"/>
              </w:rPr>
              <w:t>2</w:t>
            </w:r>
            <w:r>
              <w:rPr>
                <w:rFonts w:ascii="Century Gothic" w:hAnsi="Century Gothic"/>
                <w:color w:val="231F20"/>
                <w:spacing w:val="-25"/>
                <w:w w:val="105"/>
                <w:sz w:val="18"/>
              </w:rPr>
              <w:t xml:space="preserve"> </w:t>
            </w:r>
            <w:r>
              <w:rPr>
                <w:rFonts w:ascii="Calibri" w:hAnsi="Calibri"/>
                <w:color w:val="231F20"/>
                <w:spacing w:val="-3"/>
                <w:w w:val="105"/>
                <w:sz w:val="18"/>
              </w:rPr>
              <w:t>(GC</w:t>
            </w:r>
            <w:r>
              <w:rPr>
                <w:rFonts w:ascii="Calibri" w:hAnsi="Calibri"/>
                <w:color w:val="231F20"/>
                <w:spacing w:val="-11"/>
                <w:w w:val="105"/>
                <w:sz w:val="18"/>
              </w:rPr>
              <w:t xml:space="preserve"> </w:t>
            </w:r>
            <w:r>
              <w:rPr>
                <w:rFonts w:ascii="Calibri" w:hAnsi="Calibri"/>
                <w:color w:val="231F20"/>
                <w:w w:val="105"/>
                <w:sz w:val="18"/>
              </w:rPr>
              <w:t>23.4)</w:t>
            </w:r>
          </w:p>
          <w:p w:rsidR="00716057" w:rsidRDefault="008C04EC">
            <w:pPr>
              <w:pStyle w:val="TableParagraph"/>
              <w:numPr>
                <w:ilvl w:val="0"/>
                <w:numId w:val="31"/>
              </w:numPr>
              <w:tabs>
                <w:tab w:val="left" w:pos="393"/>
              </w:tabs>
              <w:spacing w:before="108"/>
              <w:ind w:hanging="283"/>
              <w:rPr>
                <w:rFonts w:ascii="Calibri"/>
                <w:sz w:val="18"/>
              </w:rPr>
            </w:pPr>
            <w:r>
              <w:rPr>
                <w:rFonts w:ascii="Calibri"/>
                <w:color w:val="231F20"/>
                <w:w w:val="130"/>
                <w:sz w:val="18"/>
              </w:rPr>
              <w:t>AS PRACTICAL COMPLETION</w:t>
            </w:r>
            <w:r>
              <w:rPr>
                <w:rFonts w:ascii="Calibri"/>
                <w:color w:val="231F20"/>
                <w:spacing w:val="-35"/>
                <w:w w:val="130"/>
                <w:sz w:val="18"/>
              </w:rPr>
              <w:t xml:space="preserve"> </w:t>
            </w:r>
            <w:r>
              <w:rPr>
                <w:rFonts w:ascii="Calibri"/>
                <w:color w:val="231F20"/>
                <w:w w:val="130"/>
                <w:sz w:val="18"/>
              </w:rPr>
              <w:t>APPROACHES:</w:t>
            </w:r>
          </w:p>
          <w:p w:rsidR="00716057" w:rsidRDefault="008C04EC">
            <w:pPr>
              <w:pStyle w:val="TableParagraph"/>
              <w:numPr>
                <w:ilvl w:val="1"/>
                <w:numId w:val="31"/>
              </w:numPr>
              <w:tabs>
                <w:tab w:val="left" w:pos="686"/>
              </w:tabs>
              <w:spacing w:before="10" w:line="261" w:lineRule="auto"/>
              <w:ind w:right="324" w:firstLine="0"/>
              <w:rPr>
                <w:rFonts w:ascii="Calibri"/>
                <w:sz w:val="18"/>
              </w:rPr>
            </w:pPr>
            <w:r>
              <w:rPr>
                <w:rFonts w:ascii="Calibri"/>
                <w:color w:val="231F20"/>
                <w:w w:val="110"/>
                <w:sz w:val="18"/>
              </w:rPr>
              <w:t>Liaise</w:t>
            </w:r>
            <w:r>
              <w:rPr>
                <w:rFonts w:ascii="Calibri"/>
                <w:color w:val="231F20"/>
                <w:spacing w:val="-22"/>
                <w:w w:val="110"/>
                <w:sz w:val="18"/>
              </w:rPr>
              <w:t xml:space="preserve"> </w:t>
            </w:r>
            <w:r>
              <w:rPr>
                <w:rFonts w:ascii="Calibri"/>
                <w:color w:val="231F20"/>
                <w:w w:val="105"/>
                <w:sz w:val="18"/>
              </w:rPr>
              <w:t>with</w:t>
            </w:r>
            <w:r>
              <w:rPr>
                <w:rFonts w:ascii="Calibri"/>
                <w:color w:val="231F20"/>
                <w:spacing w:val="-20"/>
                <w:w w:val="105"/>
                <w:sz w:val="18"/>
              </w:rPr>
              <w:t xml:space="preserve"> </w:t>
            </w:r>
            <w:r>
              <w:rPr>
                <w:rFonts w:ascii="Calibri"/>
                <w:color w:val="231F20"/>
                <w:w w:val="105"/>
                <w:sz w:val="18"/>
              </w:rPr>
              <w:t>lender</w:t>
            </w:r>
            <w:r>
              <w:rPr>
                <w:rFonts w:ascii="Calibri"/>
                <w:color w:val="231F20"/>
                <w:spacing w:val="-22"/>
                <w:w w:val="105"/>
                <w:sz w:val="18"/>
              </w:rPr>
              <w:t xml:space="preserve"> </w:t>
            </w:r>
            <w:r>
              <w:rPr>
                <w:rFonts w:ascii="Century Gothic"/>
                <w:color w:val="231F20"/>
                <w:spacing w:val="-3"/>
                <w:w w:val="105"/>
                <w:sz w:val="18"/>
              </w:rPr>
              <w:t>to</w:t>
            </w:r>
            <w:r>
              <w:rPr>
                <w:rFonts w:ascii="Century Gothic"/>
                <w:color w:val="231F20"/>
                <w:spacing w:val="-31"/>
                <w:w w:val="105"/>
                <w:sz w:val="18"/>
              </w:rPr>
              <w:t xml:space="preserve"> </w:t>
            </w:r>
            <w:r>
              <w:rPr>
                <w:rFonts w:ascii="Century Gothic"/>
                <w:color w:val="231F20"/>
                <w:w w:val="105"/>
                <w:sz w:val="18"/>
              </w:rPr>
              <w:t>ensure</w:t>
            </w:r>
            <w:r>
              <w:rPr>
                <w:rFonts w:ascii="Century Gothic"/>
                <w:color w:val="231F20"/>
                <w:spacing w:val="-31"/>
                <w:w w:val="105"/>
                <w:sz w:val="18"/>
              </w:rPr>
              <w:t xml:space="preserve"> </w:t>
            </w:r>
            <w:r>
              <w:rPr>
                <w:rFonts w:ascii="Century Gothic"/>
                <w:color w:val="231F20"/>
                <w:w w:val="105"/>
                <w:sz w:val="18"/>
              </w:rPr>
              <w:t>final</w:t>
            </w:r>
            <w:r>
              <w:rPr>
                <w:rFonts w:ascii="Century Gothic"/>
                <w:color w:val="231F20"/>
                <w:spacing w:val="-31"/>
                <w:w w:val="105"/>
                <w:sz w:val="18"/>
              </w:rPr>
              <w:t xml:space="preserve"> </w:t>
            </w:r>
            <w:r>
              <w:rPr>
                <w:rFonts w:ascii="Century Gothic"/>
                <w:color w:val="231F20"/>
                <w:w w:val="105"/>
                <w:sz w:val="18"/>
              </w:rPr>
              <w:t>contract</w:t>
            </w:r>
            <w:r>
              <w:rPr>
                <w:rFonts w:ascii="Century Gothic"/>
                <w:color w:val="231F20"/>
                <w:spacing w:val="-31"/>
                <w:w w:val="105"/>
                <w:sz w:val="18"/>
              </w:rPr>
              <w:t xml:space="preserve"> </w:t>
            </w:r>
            <w:r>
              <w:rPr>
                <w:rFonts w:ascii="Century Gothic"/>
                <w:color w:val="231F20"/>
                <w:w w:val="105"/>
                <w:sz w:val="18"/>
              </w:rPr>
              <w:t xml:space="preserve">payment </w:t>
            </w:r>
            <w:r>
              <w:rPr>
                <w:rFonts w:ascii="Century Gothic"/>
                <w:color w:val="231F20"/>
                <w:spacing w:val="-1"/>
                <w:w w:val="95"/>
                <w:sz w:val="18"/>
              </w:rPr>
              <w:t>will</w:t>
            </w:r>
            <w:r>
              <w:rPr>
                <w:rFonts w:ascii="Century Gothic"/>
                <w:color w:val="231F20"/>
                <w:spacing w:val="-20"/>
                <w:w w:val="95"/>
                <w:sz w:val="18"/>
              </w:rPr>
              <w:t xml:space="preserve"> </w:t>
            </w:r>
            <w:r>
              <w:rPr>
                <w:rFonts w:ascii="Century Gothic"/>
                <w:color w:val="231F20"/>
                <w:spacing w:val="-1"/>
                <w:w w:val="95"/>
                <w:sz w:val="18"/>
              </w:rPr>
              <w:t>be</w:t>
            </w:r>
            <w:r>
              <w:rPr>
                <w:rFonts w:ascii="Century Gothic"/>
                <w:color w:val="231F20"/>
                <w:spacing w:val="-20"/>
                <w:w w:val="95"/>
                <w:sz w:val="18"/>
              </w:rPr>
              <w:t xml:space="preserve"> </w:t>
            </w:r>
            <w:r>
              <w:rPr>
                <w:rFonts w:ascii="Century Gothic"/>
                <w:color w:val="231F20"/>
                <w:spacing w:val="-1"/>
                <w:w w:val="95"/>
                <w:sz w:val="18"/>
              </w:rPr>
              <w:t>available</w:t>
            </w:r>
            <w:r>
              <w:rPr>
                <w:rFonts w:ascii="Century Gothic"/>
                <w:color w:val="231F20"/>
                <w:spacing w:val="-20"/>
                <w:w w:val="95"/>
                <w:sz w:val="18"/>
              </w:rPr>
              <w:t xml:space="preserve"> </w:t>
            </w:r>
            <w:r>
              <w:rPr>
                <w:rFonts w:ascii="Century Gothic"/>
                <w:color w:val="231F20"/>
                <w:spacing w:val="-1"/>
                <w:w w:val="95"/>
                <w:sz w:val="18"/>
              </w:rPr>
              <w:t>when</w:t>
            </w:r>
            <w:r>
              <w:rPr>
                <w:rFonts w:ascii="Century Gothic"/>
                <w:color w:val="231F20"/>
                <w:spacing w:val="-20"/>
                <w:w w:val="95"/>
                <w:sz w:val="18"/>
              </w:rPr>
              <w:t xml:space="preserve"> </w:t>
            </w:r>
            <w:r>
              <w:rPr>
                <w:rFonts w:ascii="Century Gothic"/>
                <w:color w:val="231F20"/>
                <w:spacing w:val="-1"/>
                <w:w w:val="95"/>
                <w:sz w:val="18"/>
              </w:rPr>
              <w:t>required</w:t>
            </w:r>
            <w:r>
              <w:rPr>
                <w:rFonts w:ascii="Century Gothic"/>
                <w:color w:val="231F20"/>
                <w:spacing w:val="-20"/>
                <w:w w:val="95"/>
                <w:sz w:val="18"/>
              </w:rPr>
              <w:t xml:space="preserve"> </w:t>
            </w:r>
            <w:r>
              <w:rPr>
                <w:rFonts w:ascii="Century Gothic"/>
                <w:color w:val="231F20"/>
                <w:w w:val="95"/>
                <w:sz w:val="18"/>
              </w:rPr>
              <w:t>at</w:t>
            </w:r>
            <w:r>
              <w:rPr>
                <w:rFonts w:ascii="Century Gothic"/>
                <w:color w:val="231F20"/>
                <w:spacing w:val="-20"/>
                <w:w w:val="95"/>
                <w:sz w:val="18"/>
              </w:rPr>
              <w:t xml:space="preserve"> </w:t>
            </w:r>
            <w:r>
              <w:rPr>
                <w:rFonts w:ascii="Century Gothic"/>
                <w:color w:val="231F20"/>
                <w:w w:val="95"/>
                <w:sz w:val="18"/>
              </w:rPr>
              <w:t>Practical</w:t>
            </w:r>
            <w:r>
              <w:rPr>
                <w:rFonts w:ascii="Century Gothic"/>
                <w:color w:val="231F20"/>
                <w:spacing w:val="-20"/>
                <w:w w:val="95"/>
                <w:sz w:val="18"/>
              </w:rPr>
              <w:t xml:space="preserve"> </w:t>
            </w:r>
            <w:r>
              <w:rPr>
                <w:rFonts w:ascii="Century Gothic"/>
                <w:color w:val="231F20"/>
                <w:w w:val="95"/>
                <w:sz w:val="18"/>
              </w:rPr>
              <w:t xml:space="preserve">Completion </w:t>
            </w:r>
            <w:r>
              <w:rPr>
                <w:rFonts w:ascii="Calibri"/>
                <w:color w:val="231F20"/>
                <w:spacing w:val="-3"/>
                <w:w w:val="105"/>
                <w:sz w:val="18"/>
              </w:rPr>
              <w:t xml:space="preserve">(GC   </w:t>
            </w:r>
            <w:r>
              <w:rPr>
                <w:rFonts w:ascii="Calibri"/>
                <w:color w:val="231F20"/>
                <w:spacing w:val="30"/>
                <w:w w:val="105"/>
                <w:sz w:val="18"/>
              </w:rPr>
              <w:t xml:space="preserve"> </w:t>
            </w:r>
            <w:r>
              <w:rPr>
                <w:rFonts w:ascii="Calibri"/>
                <w:color w:val="231F20"/>
                <w:w w:val="105"/>
                <w:sz w:val="18"/>
              </w:rPr>
              <w:t>28.5)</w:t>
            </w:r>
          </w:p>
          <w:p w:rsidR="00716057" w:rsidRDefault="008C04EC">
            <w:pPr>
              <w:pStyle w:val="TableParagraph"/>
              <w:numPr>
                <w:ilvl w:val="1"/>
                <w:numId w:val="31"/>
              </w:numPr>
              <w:tabs>
                <w:tab w:val="left" w:pos="725"/>
              </w:tabs>
              <w:spacing w:before="104" w:line="252" w:lineRule="auto"/>
              <w:ind w:right="336" w:firstLine="22"/>
              <w:rPr>
                <w:rFonts w:ascii="Century Gothic"/>
                <w:sz w:val="18"/>
              </w:rPr>
            </w:pPr>
            <w:r>
              <w:rPr>
                <w:rFonts w:ascii="Calibri"/>
                <w:color w:val="231F20"/>
                <w:w w:val="110"/>
                <w:sz w:val="18"/>
              </w:rPr>
              <w:t xml:space="preserve">Arrange Home and Contents insurance </w:t>
            </w:r>
            <w:r>
              <w:rPr>
                <w:rFonts w:ascii="Century Gothic"/>
                <w:color w:val="231F20"/>
                <w:w w:val="110"/>
                <w:sz w:val="18"/>
              </w:rPr>
              <w:t xml:space="preserve">effective </w:t>
            </w:r>
            <w:r>
              <w:rPr>
                <w:rFonts w:ascii="Century Gothic"/>
                <w:color w:val="231F20"/>
                <w:spacing w:val="-3"/>
                <w:w w:val="95"/>
                <w:sz w:val="18"/>
              </w:rPr>
              <w:t xml:space="preserve">from Date </w:t>
            </w:r>
            <w:r>
              <w:rPr>
                <w:rFonts w:ascii="Century Gothic"/>
                <w:color w:val="231F20"/>
                <w:spacing w:val="-2"/>
                <w:w w:val="95"/>
                <w:sz w:val="18"/>
              </w:rPr>
              <w:t>of Practical</w:t>
            </w:r>
            <w:r>
              <w:rPr>
                <w:rFonts w:ascii="Century Gothic"/>
                <w:color w:val="231F20"/>
                <w:spacing w:val="-34"/>
                <w:w w:val="95"/>
                <w:sz w:val="18"/>
              </w:rPr>
              <w:t xml:space="preserve"> </w:t>
            </w:r>
            <w:r>
              <w:rPr>
                <w:rFonts w:ascii="Century Gothic"/>
                <w:color w:val="231F20"/>
                <w:spacing w:val="-2"/>
                <w:w w:val="95"/>
                <w:sz w:val="18"/>
              </w:rPr>
              <w:t>Completion</w:t>
            </w:r>
          </w:p>
        </w:tc>
        <w:tc>
          <w:tcPr>
            <w:tcW w:w="5268" w:type="dxa"/>
          </w:tcPr>
          <w:p w:rsidR="00716057" w:rsidRDefault="008C04EC">
            <w:pPr>
              <w:pStyle w:val="TableParagraph"/>
              <w:numPr>
                <w:ilvl w:val="0"/>
                <w:numId w:val="30"/>
              </w:numPr>
              <w:tabs>
                <w:tab w:val="left" w:pos="393"/>
              </w:tabs>
              <w:spacing w:before="91"/>
              <w:ind w:hanging="283"/>
              <w:rPr>
                <w:rFonts w:ascii="Calibri"/>
                <w:sz w:val="18"/>
              </w:rPr>
            </w:pPr>
            <w:r>
              <w:rPr>
                <w:rFonts w:ascii="Calibri"/>
                <w:color w:val="231F20"/>
                <w:w w:val="110"/>
                <w:sz w:val="18"/>
              </w:rPr>
              <w:t>COMMENCE</w:t>
            </w:r>
            <w:r>
              <w:rPr>
                <w:rFonts w:ascii="Calibri"/>
                <w:color w:val="231F20"/>
                <w:spacing w:val="-10"/>
                <w:w w:val="110"/>
                <w:sz w:val="18"/>
              </w:rPr>
              <w:t xml:space="preserve"> </w:t>
            </w:r>
            <w:r>
              <w:rPr>
                <w:rFonts w:ascii="Calibri"/>
                <w:color w:val="231F20"/>
                <w:w w:val="110"/>
                <w:sz w:val="18"/>
              </w:rPr>
              <w:t>WORK:</w:t>
            </w:r>
            <w:r>
              <w:rPr>
                <w:rFonts w:ascii="Calibri"/>
                <w:color w:val="231F20"/>
                <w:spacing w:val="-13"/>
                <w:w w:val="110"/>
                <w:sz w:val="18"/>
              </w:rPr>
              <w:t xml:space="preserve"> </w:t>
            </w:r>
            <w:r>
              <w:rPr>
                <w:rFonts w:ascii="Century Gothic"/>
                <w:color w:val="231F20"/>
                <w:w w:val="110"/>
                <w:sz w:val="18"/>
              </w:rPr>
              <w:t>On/before</w:t>
            </w:r>
            <w:r>
              <w:rPr>
                <w:rFonts w:ascii="Century Gothic"/>
                <w:color w:val="231F20"/>
                <w:spacing w:val="-23"/>
                <w:w w:val="110"/>
                <w:sz w:val="18"/>
              </w:rPr>
              <w:t xml:space="preserve"> </w:t>
            </w:r>
            <w:r>
              <w:rPr>
                <w:rFonts w:ascii="Century Gothic"/>
                <w:color w:val="231F20"/>
                <w:w w:val="110"/>
                <w:sz w:val="18"/>
              </w:rPr>
              <w:t>Start</w:t>
            </w:r>
            <w:r>
              <w:rPr>
                <w:rFonts w:ascii="Century Gothic"/>
                <w:color w:val="231F20"/>
                <w:spacing w:val="-23"/>
                <w:w w:val="110"/>
                <w:sz w:val="18"/>
              </w:rPr>
              <w:t xml:space="preserve"> </w:t>
            </w:r>
            <w:r>
              <w:rPr>
                <w:rFonts w:ascii="Century Gothic"/>
                <w:color w:val="231F20"/>
                <w:spacing w:val="-3"/>
                <w:w w:val="110"/>
                <w:sz w:val="18"/>
              </w:rPr>
              <w:t>Date</w:t>
            </w:r>
            <w:r>
              <w:rPr>
                <w:rFonts w:ascii="Century Gothic"/>
                <w:color w:val="231F20"/>
                <w:spacing w:val="-25"/>
                <w:w w:val="110"/>
                <w:sz w:val="18"/>
              </w:rPr>
              <w:t xml:space="preserve"> </w:t>
            </w:r>
            <w:r>
              <w:rPr>
                <w:rFonts w:ascii="Calibri"/>
                <w:color w:val="231F20"/>
                <w:spacing w:val="-3"/>
                <w:w w:val="110"/>
                <w:sz w:val="18"/>
              </w:rPr>
              <w:t>(GC</w:t>
            </w:r>
            <w:r>
              <w:rPr>
                <w:rFonts w:ascii="Calibri"/>
                <w:color w:val="231F20"/>
                <w:spacing w:val="-10"/>
                <w:w w:val="110"/>
                <w:sz w:val="18"/>
              </w:rPr>
              <w:t xml:space="preserve"> </w:t>
            </w:r>
            <w:r>
              <w:rPr>
                <w:rFonts w:ascii="Calibri"/>
                <w:color w:val="231F20"/>
                <w:spacing w:val="-6"/>
                <w:w w:val="110"/>
                <w:sz w:val="18"/>
              </w:rPr>
              <w:t>17.1)</w:t>
            </w:r>
          </w:p>
          <w:p w:rsidR="00716057" w:rsidRDefault="008C04EC">
            <w:pPr>
              <w:pStyle w:val="TableParagraph"/>
              <w:numPr>
                <w:ilvl w:val="0"/>
                <w:numId w:val="30"/>
              </w:numPr>
              <w:tabs>
                <w:tab w:val="left" w:pos="393"/>
              </w:tabs>
              <w:spacing w:before="124" w:line="252" w:lineRule="auto"/>
              <w:ind w:right="445" w:hanging="283"/>
              <w:rPr>
                <w:rFonts w:ascii="Calibri" w:hAnsi="Calibri"/>
                <w:sz w:val="18"/>
              </w:rPr>
            </w:pPr>
            <w:r>
              <w:rPr>
                <w:rFonts w:ascii="Calibri" w:hAnsi="Calibri"/>
                <w:color w:val="231F20"/>
                <w:w w:val="110"/>
                <w:sz w:val="18"/>
              </w:rPr>
              <w:t xml:space="preserve">COMMENCEMENT NOTICE: </w:t>
            </w:r>
            <w:r>
              <w:rPr>
                <w:rFonts w:ascii="Century Gothic" w:hAnsi="Century Gothic"/>
                <w:color w:val="231F20"/>
                <w:w w:val="110"/>
                <w:sz w:val="18"/>
              </w:rPr>
              <w:t xml:space="preserve">Within 10 business </w:t>
            </w:r>
            <w:r>
              <w:rPr>
                <w:rFonts w:ascii="Century Gothic" w:hAnsi="Century Gothic"/>
                <w:color w:val="231F20"/>
                <w:spacing w:val="-3"/>
                <w:w w:val="110"/>
                <w:sz w:val="18"/>
              </w:rPr>
              <w:t xml:space="preserve">days </w:t>
            </w:r>
            <w:r>
              <w:rPr>
                <w:rFonts w:ascii="Century Gothic" w:hAnsi="Century Gothic"/>
                <w:color w:val="231F20"/>
                <w:w w:val="105"/>
                <w:sz w:val="18"/>
              </w:rPr>
              <w:t>after</w:t>
            </w:r>
            <w:r>
              <w:rPr>
                <w:rFonts w:ascii="Century Gothic" w:hAnsi="Century Gothic"/>
                <w:color w:val="231F20"/>
                <w:spacing w:val="-31"/>
                <w:w w:val="105"/>
                <w:sz w:val="18"/>
              </w:rPr>
              <w:t xml:space="preserve"> </w:t>
            </w:r>
            <w:r>
              <w:rPr>
                <w:rFonts w:ascii="Century Gothic" w:hAnsi="Century Gothic"/>
                <w:color w:val="231F20"/>
                <w:w w:val="105"/>
                <w:sz w:val="18"/>
              </w:rPr>
              <w:t>starting</w:t>
            </w:r>
            <w:r>
              <w:rPr>
                <w:rFonts w:ascii="Century Gothic" w:hAnsi="Century Gothic"/>
                <w:color w:val="231F20"/>
                <w:spacing w:val="-31"/>
                <w:w w:val="105"/>
                <w:sz w:val="18"/>
              </w:rPr>
              <w:t xml:space="preserve"> </w:t>
            </w:r>
            <w:r>
              <w:rPr>
                <w:rFonts w:ascii="Century Gothic" w:hAnsi="Century Gothic"/>
                <w:color w:val="231F20"/>
                <w:w w:val="105"/>
                <w:sz w:val="18"/>
              </w:rPr>
              <w:t>on</w:t>
            </w:r>
            <w:r>
              <w:rPr>
                <w:rFonts w:ascii="Century Gothic" w:hAnsi="Century Gothic"/>
                <w:color w:val="231F20"/>
                <w:spacing w:val="-31"/>
                <w:w w:val="105"/>
                <w:sz w:val="18"/>
              </w:rPr>
              <w:t xml:space="preserve"> </w:t>
            </w:r>
            <w:r>
              <w:rPr>
                <w:rFonts w:ascii="Century Gothic" w:hAnsi="Century Gothic"/>
                <w:color w:val="231F20"/>
                <w:spacing w:val="-3"/>
                <w:w w:val="105"/>
                <w:sz w:val="18"/>
              </w:rPr>
              <w:t>Site</w:t>
            </w:r>
            <w:r>
              <w:rPr>
                <w:rFonts w:ascii="Century Gothic" w:hAnsi="Century Gothic"/>
                <w:color w:val="231F20"/>
                <w:spacing w:val="-31"/>
                <w:w w:val="105"/>
                <w:sz w:val="18"/>
              </w:rPr>
              <w:t xml:space="preserve"> </w:t>
            </w:r>
            <w:r>
              <w:rPr>
                <w:rFonts w:ascii="Century Gothic" w:hAnsi="Century Gothic"/>
                <w:color w:val="231F20"/>
                <w:w w:val="105"/>
                <w:sz w:val="18"/>
              </w:rPr>
              <w:t>–</w:t>
            </w:r>
            <w:r>
              <w:rPr>
                <w:rFonts w:ascii="Century Gothic" w:hAnsi="Century Gothic"/>
                <w:color w:val="231F20"/>
                <w:spacing w:val="-31"/>
                <w:w w:val="105"/>
                <w:sz w:val="18"/>
              </w:rPr>
              <w:t xml:space="preserve"> </w:t>
            </w:r>
            <w:r>
              <w:rPr>
                <w:rFonts w:ascii="Century Gothic" w:hAnsi="Century Gothic"/>
                <w:color w:val="231F20"/>
                <w:spacing w:val="-3"/>
                <w:w w:val="105"/>
                <w:sz w:val="18"/>
              </w:rPr>
              <w:t>give</w:t>
            </w:r>
            <w:r>
              <w:rPr>
                <w:rFonts w:ascii="Century Gothic" w:hAnsi="Century Gothic"/>
                <w:color w:val="231F20"/>
                <w:spacing w:val="-31"/>
                <w:w w:val="105"/>
                <w:sz w:val="18"/>
              </w:rPr>
              <w:t xml:space="preserve"> </w:t>
            </w:r>
            <w:r>
              <w:rPr>
                <w:rFonts w:ascii="Century Gothic" w:hAnsi="Century Gothic"/>
                <w:color w:val="231F20"/>
                <w:spacing w:val="-3"/>
                <w:w w:val="105"/>
                <w:sz w:val="18"/>
              </w:rPr>
              <w:t>notice</w:t>
            </w:r>
            <w:r>
              <w:rPr>
                <w:rFonts w:ascii="Century Gothic" w:hAnsi="Century Gothic"/>
                <w:color w:val="231F20"/>
                <w:spacing w:val="-31"/>
                <w:w w:val="105"/>
                <w:sz w:val="18"/>
              </w:rPr>
              <w:t xml:space="preserve"> </w:t>
            </w:r>
            <w:r>
              <w:rPr>
                <w:rFonts w:ascii="Century Gothic" w:hAnsi="Century Gothic"/>
                <w:color w:val="231F20"/>
                <w:spacing w:val="-3"/>
                <w:w w:val="105"/>
                <w:sz w:val="18"/>
              </w:rPr>
              <w:t>to</w:t>
            </w:r>
            <w:r>
              <w:rPr>
                <w:rFonts w:ascii="Century Gothic" w:hAnsi="Century Gothic"/>
                <w:color w:val="231F20"/>
                <w:spacing w:val="-31"/>
                <w:w w:val="105"/>
                <w:sz w:val="18"/>
              </w:rPr>
              <w:t xml:space="preserve"> </w:t>
            </w:r>
            <w:r>
              <w:rPr>
                <w:rFonts w:ascii="Century Gothic" w:hAnsi="Century Gothic"/>
                <w:color w:val="231F20"/>
                <w:w w:val="105"/>
                <w:sz w:val="18"/>
              </w:rPr>
              <w:t>Owner</w:t>
            </w:r>
            <w:r>
              <w:rPr>
                <w:rFonts w:ascii="Century Gothic" w:hAnsi="Century Gothic"/>
                <w:color w:val="231F20"/>
                <w:spacing w:val="-33"/>
                <w:w w:val="105"/>
                <w:sz w:val="18"/>
              </w:rPr>
              <w:t xml:space="preserve"> </w:t>
            </w:r>
            <w:r>
              <w:rPr>
                <w:rFonts w:ascii="Calibri" w:hAnsi="Calibri"/>
                <w:color w:val="231F20"/>
                <w:spacing w:val="-3"/>
                <w:w w:val="105"/>
                <w:sz w:val="18"/>
              </w:rPr>
              <w:t>(GC</w:t>
            </w:r>
            <w:r>
              <w:rPr>
                <w:rFonts w:ascii="Calibri" w:hAnsi="Calibri"/>
                <w:color w:val="231F20"/>
                <w:spacing w:val="-20"/>
                <w:w w:val="105"/>
                <w:sz w:val="18"/>
              </w:rPr>
              <w:t xml:space="preserve"> </w:t>
            </w:r>
            <w:r>
              <w:rPr>
                <w:rFonts w:ascii="Calibri" w:hAnsi="Calibri"/>
                <w:color w:val="231F20"/>
                <w:spacing w:val="-4"/>
                <w:w w:val="105"/>
                <w:sz w:val="18"/>
              </w:rPr>
              <w:t>17.2)</w:t>
            </w:r>
          </w:p>
          <w:p w:rsidR="00716057" w:rsidRDefault="008C04EC">
            <w:pPr>
              <w:pStyle w:val="TableParagraph"/>
              <w:numPr>
                <w:ilvl w:val="0"/>
                <w:numId w:val="30"/>
              </w:numPr>
              <w:tabs>
                <w:tab w:val="left" w:pos="393"/>
              </w:tabs>
              <w:spacing w:before="113" w:line="254" w:lineRule="auto"/>
              <w:ind w:right="342" w:hanging="283"/>
              <w:rPr>
                <w:rFonts w:ascii="Calibri" w:hAnsi="Calibri"/>
                <w:sz w:val="18"/>
              </w:rPr>
            </w:pPr>
            <w:r>
              <w:rPr>
                <w:rFonts w:ascii="Calibri" w:hAnsi="Calibri"/>
                <w:color w:val="231F20"/>
                <w:spacing w:val="-4"/>
                <w:w w:val="110"/>
                <w:sz w:val="18"/>
              </w:rPr>
              <w:t>VARIATIONS:</w:t>
            </w:r>
            <w:r>
              <w:rPr>
                <w:rFonts w:ascii="Calibri" w:hAnsi="Calibri"/>
                <w:color w:val="231F20"/>
                <w:spacing w:val="-25"/>
                <w:w w:val="110"/>
                <w:sz w:val="18"/>
              </w:rPr>
              <w:t xml:space="preserve"> </w:t>
            </w:r>
            <w:r>
              <w:rPr>
                <w:rFonts w:ascii="Century Gothic" w:hAnsi="Century Gothic"/>
                <w:color w:val="231F20"/>
                <w:w w:val="110"/>
                <w:sz w:val="18"/>
              </w:rPr>
              <w:t>Give</w:t>
            </w:r>
            <w:r>
              <w:rPr>
                <w:rFonts w:ascii="Century Gothic" w:hAnsi="Century Gothic"/>
                <w:color w:val="231F20"/>
                <w:spacing w:val="-35"/>
                <w:w w:val="110"/>
                <w:sz w:val="18"/>
              </w:rPr>
              <w:t xml:space="preserve"> </w:t>
            </w:r>
            <w:r>
              <w:rPr>
                <w:rFonts w:ascii="Century Gothic" w:hAnsi="Century Gothic"/>
                <w:color w:val="231F20"/>
                <w:w w:val="105"/>
                <w:sz w:val="18"/>
              </w:rPr>
              <w:t>‘Variation</w:t>
            </w:r>
            <w:r>
              <w:rPr>
                <w:rFonts w:ascii="Century Gothic" w:hAnsi="Century Gothic"/>
                <w:color w:val="231F20"/>
                <w:spacing w:val="-33"/>
                <w:w w:val="105"/>
                <w:sz w:val="18"/>
              </w:rPr>
              <w:t xml:space="preserve"> </w:t>
            </w:r>
            <w:r>
              <w:rPr>
                <w:rFonts w:ascii="Century Gothic" w:hAnsi="Century Gothic"/>
                <w:color w:val="231F20"/>
                <w:w w:val="105"/>
                <w:sz w:val="18"/>
              </w:rPr>
              <w:t>Document’</w:t>
            </w:r>
            <w:r>
              <w:rPr>
                <w:rFonts w:ascii="Century Gothic" w:hAnsi="Century Gothic"/>
                <w:color w:val="231F20"/>
                <w:spacing w:val="-33"/>
                <w:w w:val="105"/>
                <w:sz w:val="18"/>
              </w:rPr>
              <w:t xml:space="preserve"> </w:t>
            </w:r>
            <w:r>
              <w:rPr>
                <w:rFonts w:ascii="Century Gothic" w:hAnsi="Century Gothic"/>
                <w:color w:val="231F20"/>
                <w:w w:val="110"/>
                <w:sz w:val="18"/>
              </w:rPr>
              <w:t>(Form</w:t>
            </w:r>
            <w:r>
              <w:rPr>
                <w:rFonts w:ascii="Century Gothic" w:hAnsi="Century Gothic"/>
                <w:color w:val="231F20"/>
                <w:spacing w:val="-35"/>
                <w:w w:val="110"/>
                <w:sz w:val="18"/>
              </w:rPr>
              <w:t xml:space="preserve"> </w:t>
            </w:r>
            <w:r>
              <w:rPr>
                <w:rFonts w:ascii="Century Gothic" w:hAnsi="Century Gothic"/>
                <w:color w:val="231F20"/>
                <w:w w:val="110"/>
                <w:sz w:val="18"/>
              </w:rPr>
              <w:t>5)</w:t>
            </w:r>
            <w:r>
              <w:rPr>
                <w:rFonts w:ascii="Century Gothic" w:hAnsi="Century Gothic"/>
                <w:color w:val="231F20"/>
                <w:spacing w:val="-35"/>
                <w:w w:val="110"/>
                <w:sz w:val="18"/>
              </w:rPr>
              <w:t xml:space="preserve"> </w:t>
            </w:r>
            <w:r>
              <w:rPr>
                <w:rFonts w:ascii="Century Gothic" w:hAnsi="Century Gothic"/>
                <w:color w:val="231F20"/>
                <w:spacing w:val="-3"/>
                <w:w w:val="110"/>
                <w:sz w:val="18"/>
              </w:rPr>
              <w:t xml:space="preserve">to </w:t>
            </w:r>
            <w:r>
              <w:rPr>
                <w:rFonts w:ascii="Century Gothic" w:hAnsi="Century Gothic"/>
                <w:color w:val="231F20"/>
                <w:w w:val="115"/>
                <w:sz w:val="18"/>
              </w:rPr>
              <w:t xml:space="preserve">Owner </w:t>
            </w:r>
            <w:r>
              <w:rPr>
                <w:rFonts w:ascii="Century Gothic" w:hAnsi="Century Gothic"/>
                <w:color w:val="231F20"/>
                <w:w w:val="105"/>
                <w:sz w:val="18"/>
              </w:rPr>
              <w:t>and</w:t>
            </w:r>
            <w:r>
              <w:rPr>
                <w:rFonts w:ascii="Century Gothic" w:hAnsi="Century Gothic"/>
                <w:color w:val="231F20"/>
                <w:spacing w:val="-32"/>
                <w:w w:val="105"/>
                <w:sz w:val="18"/>
              </w:rPr>
              <w:t xml:space="preserve"> </w:t>
            </w:r>
            <w:r>
              <w:rPr>
                <w:rFonts w:ascii="Calibri" w:hAnsi="Calibri"/>
                <w:color w:val="231F20"/>
                <w:w w:val="115"/>
                <w:sz w:val="18"/>
              </w:rPr>
              <w:t xml:space="preserve">get agreement in writing before starting variation work and before asking for payment   </w:t>
            </w:r>
            <w:r>
              <w:rPr>
                <w:rFonts w:ascii="Calibri" w:hAnsi="Calibri"/>
                <w:color w:val="231F20"/>
                <w:spacing w:val="-3"/>
                <w:w w:val="115"/>
                <w:sz w:val="18"/>
              </w:rPr>
              <w:t xml:space="preserve">(s40(5) </w:t>
            </w:r>
            <w:r>
              <w:rPr>
                <w:rFonts w:ascii="Calibri" w:hAnsi="Calibri"/>
                <w:color w:val="231F20"/>
                <w:w w:val="115"/>
                <w:sz w:val="18"/>
              </w:rPr>
              <w:t xml:space="preserve">of Schedule 1B of QBCC </w:t>
            </w:r>
            <w:r>
              <w:rPr>
                <w:rFonts w:ascii="Calibri" w:hAnsi="Calibri"/>
                <w:color w:val="231F20"/>
                <w:spacing w:val="-3"/>
                <w:w w:val="115"/>
                <w:sz w:val="18"/>
              </w:rPr>
              <w:t xml:space="preserve">Act) </w:t>
            </w:r>
            <w:r>
              <w:rPr>
                <w:rFonts w:ascii="Century Gothic" w:hAnsi="Century Gothic"/>
                <w:color w:val="231F20"/>
                <w:w w:val="115"/>
                <w:sz w:val="18"/>
              </w:rPr>
              <w:t xml:space="preserve">– </w:t>
            </w:r>
            <w:r>
              <w:rPr>
                <w:rFonts w:ascii="Century Gothic" w:hAnsi="Century Gothic"/>
                <w:color w:val="231F20"/>
                <w:spacing w:val="-3"/>
                <w:w w:val="115"/>
                <w:sz w:val="18"/>
              </w:rPr>
              <w:t xml:space="preserve">give </w:t>
            </w:r>
            <w:r>
              <w:rPr>
                <w:rFonts w:ascii="Century Gothic" w:hAnsi="Century Gothic"/>
                <w:color w:val="231F20"/>
                <w:w w:val="115"/>
                <w:sz w:val="18"/>
              </w:rPr>
              <w:t xml:space="preserve">Owner   </w:t>
            </w:r>
            <w:r>
              <w:rPr>
                <w:rFonts w:ascii="Century Gothic" w:hAnsi="Century Gothic"/>
                <w:color w:val="231F20"/>
                <w:sz w:val="18"/>
              </w:rPr>
              <w:t>a</w:t>
            </w:r>
            <w:r>
              <w:rPr>
                <w:rFonts w:ascii="Century Gothic" w:hAnsi="Century Gothic"/>
                <w:color w:val="231F20"/>
                <w:spacing w:val="-28"/>
                <w:sz w:val="18"/>
              </w:rPr>
              <w:t xml:space="preserve"> </w:t>
            </w:r>
            <w:r>
              <w:rPr>
                <w:rFonts w:ascii="Century Gothic" w:hAnsi="Century Gothic"/>
                <w:color w:val="231F20"/>
                <w:sz w:val="18"/>
              </w:rPr>
              <w:t>signed</w:t>
            </w:r>
            <w:r>
              <w:rPr>
                <w:rFonts w:ascii="Century Gothic" w:hAnsi="Century Gothic"/>
                <w:color w:val="231F20"/>
                <w:spacing w:val="-28"/>
                <w:sz w:val="18"/>
              </w:rPr>
              <w:t xml:space="preserve"> </w:t>
            </w:r>
            <w:r>
              <w:rPr>
                <w:rFonts w:ascii="Century Gothic" w:hAnsi="Century Gothic"/>
                <w:color w:val="231F20"/>
                <w:spacing w:val="-3"/>
                <w:sz w:val="18"/>
              </w:rPr>
              <w:t>copy</w:t>
            </w:r>
            <w:r>
              <w:rPr>
                <w:rFonts w:ascii="Century Gothic" w:hAnsi="Century Gothic"/>
                <w:color w:val="231F20"/>
                <w:spacing w:val="-28"/>
                <w:sz w:val="18"/>
              </w:rPr>
              <w:t xml:space="preserve"> </w:t>
            </w:r>
            <w:r>
              <w:rPr>
                <w:rFonts w:ascii="Century Gothic" w:hAnsi="Century Gothic"/>
                <w:color w:val="231F20"/>
                <w:sz w:val="18"/>
              </w:rPr>
              <w:t>within</w:t>
            </w:r>
            <w:r>
              <w:rPr>
                <w:rFonts w:ascii="Century Gothic" w:hAnsi="Century Gothic"/>
                <w:color w:val="231F20"/>
                <w:spacing w:val="-28"/>
                <w:sz w:val="18"/>
              </w:rPr>
              <w:t xml:space="preserve"> </w:t>
            </w:r>
            <w:r>
              <w:rPr>
                <w:rFonts w:ascii="Century Gothic" w:hAnsi="Century Gothic"/>
                <w:color w:val="231F20"/>
                <w:sz w:val="18"/>
              </w:rPr>
              <w:t>5</w:t>
            </w:r>
            <w:r>
              <w:rPr>
                <w:rFonts w:ascii="Century Gothic" w:hAnsi="Century Gothic"/>
                <w:color w:val="231F20"/>
                <w:spacing w:val="-28"/>
                <w:sz w:val="18"/>
              </w:rPr>
              <w:t xml:space="preserve"> </w:t>
            </w:r>
            <w:r>
              <w:rPr>
                <w:rFonts w:ascii="Century Gothic" w:hAnsi="Century Gothic"/>
                <w:color w:val="231F20"/>
                <w:sz w:val="18"/>
              </w:rPr>
              <w:t>business</w:t>
            </w:r>
            <w:r>
              <w:rPr>
                <w:rFonts w:ascii="Century Gothic" w:hAnsi="Century Gothic"/>
                <w:color w:val="231F20"/>
                <w:spacing w:val="-28"/>
                <w:sz w:val="18"/>
              </w:rPr>
              <w:t xml:space="preserve"> </w:t>
            </w:r>
            <w:r>
              <w:rPr>
                <w:rFonts w:ascii="Century Gothic" w:hAnsi="Century Gothic"/>
                <w:color w:val="231F20"/>
                <w:spacing w:val="-3"/>
                <w:sz w:val="18"/>
              </w:rPr>
              <w:t>days</w:t>
            </w:r>
            <w:r>
              <w:rPr>
                <w:rFonts w:ascii="Century Gothic" w:hAnsi="Century Gothic"/>
                <w:color w:val="231F20"/>
                <w:spacing w:val="-28"/>
                <w:sz w:val="18"/>
              </w:rPr>
              <w:t xml:space="preserve"> </w:t>
            </w:r>
            <w:r>
              <w:rPr>
                <w:rFonts w:ascii="Century Gothic" w:hAnsi="Century Gothic"/>
                <w:color w:val="231F20"/>
                <w:sz w:val="18"/>
              </w:rPr>
              <w:t>of</w:t>
            </w:r>
            <w:r>
              <w:rPr>
                <w:rFonts w:ascii="Century Gothic" w:hAnsi="Century Gothic"/>
                <w:color w:val="231F20"/>
                <w:spacing w:val="-28"/>
                <w:sz w:val="18"/>
              </w:rPr>
              <w:t xml:space="preserve"> </w:t>
            </w:r>
            <w:r>
              <w:rPr>
                <w:rFonts w:ascii="Century Gothic" w:hAnsi="Century Gothic"/>
                <w:color w:val="231F20"/>
                <w:sz w:val="18"/>
              </w:rPr>
              <w:t>agreement</w:t>
            </w:r>
            <w:r>
              <w:rPr>
                <w:rFonts w:ascii="Century Gothic" w:hAnsi="Century Gothic"/>
                <w:color w:val="231F20"/>
                <w:spacing w:val="-28"/>
                <w:sz w:val="18"/>
              </w:rPr>
              <w:t xml:space="preserve"> </w:t>
            </w:r>
            <w:r>
              <w:rPr>
                <w:rFonts w:ascii="Century Gothic" w:hAnsi="Century Gothic"/>
                <w:color w:val="231F20"/>
                <w:sz w:val="18"/>
              </w:rPr>
              <w:t xml:space="preserve">on </w:t>
            </w:r>
            <w:r>
              <w:rPr>
                <w:rFonts w:ascii="Century Gothic" w:hAnsi="Century Gothic"/>
                <w:color w:val="231F20"/>
                <w:spacing w:val="-1"/>
                <w:w w:val="105"/>
                <w:sz w:val="18"/>
              </w:rPr>
              <w:t>variation</w:t>
            </w:r>
            <w:r>
              <w:rPr>
                <w:rFonts w:ascii="Century Gothic" w:hAnsi="Century Gothic"/>
                <w:color w:val="231F20"/>
                <w:spacing w:val="-34"/>
                <w:w w:val="105"/>
                <w:sz w:val="18"/>
              </w:rPr>
              <w:t xml:space="preserve"> </w:t>
            </w:r>
            <w:r>
              <w:rPr>
                <w:rFonts w:ascii="Calibri" w:hAnsi="Calibri"/>
                <w:color w:val="231F20"/>
                <w:spacing w:val="-3"/>
                <w:w w:val="115"/>
                <w:sz w:val="18"/>
              </w:rPr>
              <w:t>(GC</w:t>
            </w:r>
            <w:r>
              <w:rPr>
                <w:rFonts w:ascii="Calibri" w:hAnsi="Calibri"/>
                <w:color w:val="231F20"/>
                <w:spacing w:val="-25"/>
                <w:w w:val="115"/>
                <w:sz w:val="18"/>
              </w:rPr>
              <w:t xml:space="preserve"> </w:t>
            </w:r>
            <w:r>
              <w:rPr>
                <w:rFonts w:ascii="Calibri" w:hAnsi="Calibri"/>
                <w:color w:val="231F20"/>
                <w:spacing w:val="-1"/>
                <w:w w:val="115"/>
                <w:sz w:val="18"/>
              </w:rPr>
              <w:t>21.5)</w:t>
            </w:r>
          </w:p>
          <w:p w:rsidR="00716057" w:rsidRDefault="008C04EC">
            <w:pPr>
              <w:pStyle w:val="TableParagraph"/>
              <w:numPr>
                <w:ilvl w:val="0"/>
                <w:numId w:val="30"/>
              </w:numPr>
              <w:tabs>
                <w:tab w:val="left" w:pos="393"/>
              </w:tabs>
              <w:spacing w:before="110" w:line="259" w:lineRule="auto"/>
              <w:ind w:right="131" w:hanging="283"/>
              <w:rPr>
                <w:rFonts w:ascii="Calibri" w:hAnsi="Calibri"/>
                <w:sz w:val="18"/>
              </w:rPr>
            </w:pPr>
            <w:r>
              <w:rPr>
                <w:rFonts w:ascii="Calibri" w:hAnsi="Calibri"/>
                <w:color w:val="231F20"/>
                <w:spacing w:val="-6"/>
                <w:w w:val="110"/>
                <w:sz w:val="18"/>
              </w:rPr>
              <w:t xml:space="preserve">EOT: </w:t>
            </w:r>
            <w:r>
              <w:rPr>
                <w:rFonts w:ascii="Century Gothic" w:hAnsi="Century Gothic"/>
                <w:color w:val="231F20"/>
                <w:sz w:val="18"/>
              </w:rPr>
              <w:t xml:space="preserve">Within 10 business </w:t>
            </w:r>
            <w:r>
              <w:rPr>
                <w:rFonts w:ascii="Century Gothic" w:hAnsi="Century Gothic"/>
                <w:color w:val="231F20"/>
                <w:spacing w:val="-3"/>
                <w:sz w:val="18"/>
              </w:rPr>
              <w:t xml:space="preserve">days </w:t>
            </w:r>
            <w:r>
              <w:rPr>
                <w:rFonts w:ascii="Century Gothic" w:hAnsi="Century Gothic"/>
                <w:color w:val="231F20"/>
                <w:sz w:val="18"/>
              </w:rPr>
              <w:t xml:space="preserve">of becoming </w:t>
            </w:r>
            <w:r>
              <w:rPr>
                <w:rFonts w:ascii="Century Gothic" w:hAnsi="Century Gothic"/>
                <w:color w:val="231F20"/>
                <w:spacing w:val="-3"/>
                <w:sz w:val="18"/>
              </w:rPr>
              <w:t xml:space="preserve">aware </w:t>
            </w:r>
            <w:r>
              <w:rPr>
                <w:rFonts w:ascii="Century Gothic" w:hAnsi="Century Gothic"/>
                <w:color w:val="231F20"/>
                <w:sz w:val="18"/>
              </w:rPr>
              <w:t xml:space="preserve">of </w:t>
            </w:r>
            <w:r>
              <w:rPr>
                <w:rFonts w:ascii="Century Gothic" w:hAnsi="Century Gothic"/>
                <w:color w:val="231F20"/>
                <w:spacing w:val="-5"/>
                <w:sz w:val="18"/>
              </w:rPr>
              <w:t xml:space="preserve">(or </w:t>
            </w:r>
            <w:r>
              <w:rPr>
                <w:rFonts w:ascii="Century Gothic" w:hAnsi="Century Gothic"/>
                <w:color w:val="231F20"/>
                <w:w w:val="95"/>
                <w:sz w:val="18"/>
              </w:rPr>
              <w:t>when</w:t>
            </w:r>
            <w:r>
              <w:rPr>
                <w:rFonts w:ascii="Century Gothic" w:hAnsi="Century Gothic"/>
                <w:color w:val="231F20"/>
                <w:spacing w:val="-24"/>
                <w:w w:val="95"/>
                <w:sz w:val="18"/>
              </w:rPr>
              <w:t xml:space="preserve"> </w:t>
            </w:r>
            <w:r>
              <w:rPr>
                <w:rFonts w:ascii="Century Gothic" w:hAnsi="Century Gothic"/>
                <w:color w:val="231F20"/>
                <w:w w:val="95"/>
                <w:sz w:val="18"/>
              </w:rPr>
              <w:t>you</w:t>
            </w:r>
            <w:r>
              <w:rPr>
                <w:rFonts w:ascii="Century Gothic" w:hAnsi="Century Gothic"/>
                <w:color w:val="231F20"/>
                <w:spacing w:val="-24"/>
                <w:w w:val="95"/>
                <w:sz w:val="18"/>
              </w:rPr>
              <w:t xml:space="preserve"> </w:t>
            </w:r>
            <w:r>
              <w:rPr>
                <w:rFonts w:ascii="Century Gothic" w:hAnsi="Century Gothic"/>
                <w:color w:val="231F20"/>
                <w:w w:val="95"/>
                <w:sz w:val="18"/>
              </w:rPr>
              <w:t>reasonably</w:t>
            </w:r>
            <w:r>
              <w:rPr>
                <w:rFonts w:ascii="Century Gothic" w:hAnsi="Century Gothic"/>
                <w:color w:val="231F20"/>
                <w:spacing w:val="-24"/>
                <w:w w:val="95"/>
                <w:sz w:val="18"/>
              </w:rPr>
              <w:t xml:space="preserve"> </w:t>
            </w:r>
            <w:r>
              <w:rPr>
                <w:rFonts w:ascii="Century Gothic" w:hAnsi="Century Gothic"/>
                <w:color w:val="231F20"/>
                <w:w w:val="95"/>
                <w:sz w:val="18"/>
              </w:rPr>
              <w:t>ought</w:t>
            </w:r>
            <w:r>
              <w:rPr>
                <w:rFonts w:ascii="Century Gothic" w:hAnsi="Century Gothic"/>
                <w:color w:val="231F20"/>
                <w:spacing w:val="-24"/>
                <w:w w:val="95"/>
                <w:sz w:val="18"/>
              </w:rPr>
              <w:t xml:space="preserve"> </w:t>
            </w:r>
            <w:r>
              <w:rPr>
                <w:rFonts w:ascii="Century Gothic" w:hAnsi="Century Gothic"/>
                <w:color w:val="231F20"/>
                <w:spacing w:val="-3"/>
                <w:w w:val="95"/>
                <w:sz w:val="18"/>
              </w:rPr>
              <w:t>to</w:t>
            </w:r>
            <w:r>
              <w:rPr>
                <w:rFonts w:ascii="Century Gothic" w:hAnsi="Century Gothic"/>
                <w:color w:val="231F20"/>
                <w:spacing w:val="-24"/>
                <w:w w:val="95"/>
                <w:sz w:val="18"/>
              </w:rPr>
              <w:t xml:space="preserve"> </w:t>
            </w:r>
            <w:r>
              <w:rPr>
                <w:rFonts w:ascii="Century Gothic" w:hAnsi="Century Gothic"/>
                <w:color w:val="231F20"/>
                <w:spacing w:val="-3"/>
                <w:w w:val="95"/>
                <w:sz w:val="18"/>
              </w:rPr>
              <w:t>have</w:t>
            </w:r>
            <w:r>
              <w:rPr>
                <w:rFonts w:ascii="Century Gothic" w:hAnsi="Century Gothic"/>
                <w:color w:val="231F20"/>
                <w:spacing w:val="-24"/>
                <w:w w:val="95"/>
                <w:sz w:val="18"/>
              </w:rPr>
              <w:t xml:space="preserve"> </w:t>
            </w:r>
            <w:r>
              <w:rPr>
                <w:rFonts w:ascii="Century Gothic" w:hAnsi="Century Gothic"/>
                <w:color w:val="231F20"/>
                <w:w w:val="95"/>
                <w:sz w:val="18"/>
              </w:rPr>
              <w:t>become</w:t>
            </w:r>
            <w:r>
              <w:rPr>
                <w:rFonts w:ascii="Century Gothic" w:hAnsi="Century Gothic"/>
                <w:color w:val="231F20"/>
                <w:spacing w:val="-24"/>
                <w:w w:val="95"/>
                <w:sz w:val="18"/>
              </w:rPr>
              <w:t xml:space="preserve"> </w:t>
            </w:r>
            <w:r>
              <w:rPr>
                <w:rFonts w:ascii="Century Gothic" w:hAnsi="Century Gothic"/>
                <w:color w:val="231F20"/>
                <w:spacing w:val="-3"/>
                <w:w w:val="95"/>
                <w:sz w:val="18"/>
              </w:rPr>
              <w:t>aware</w:t>
            </w:r>
            <w:r>
              <w:rPr>
                <w:rFonts w:ascii="Century Gothic" w:hAnsi="Century Gothic"/>
                <w:color w:val="231F20"/>
                <w:spacing w:val="-24"/>
                <w:w w:val="95"/>
                <w:sz w:val="18"/>
              </w:rPr>
              <w:t xml:space="preserve"> </w:t>
            </w:r>
            <w:r>
              <w:rPr>
                <w:rFonts w:ascii="Century Gothic" w:hAnsi="Century Gothic"/>
                <w:color w:val="231F20"/>
                <w:w w:val="95"/>
                <w:sz w:val="18"/>
              </w:rPr>
              <w:t>of)</w:t>
            </w:r>
            <w:r>
              <w:rPr>
                <w:rFonts w:ascii="Century Gothic" w:hAnsi="Century Gothic"/>
                <w:color w:val="231F20"/>
                <w:spacing w:val="-24"/>
                <w:w w:val="95"/>
                <w:sz w:val="18"/>
              </w:rPr>
              <w:t xml:space="preserve"> </w:t>
            </w:r>
            <w:r>
              <w:rPr>
                <w:rFonts w:ascii="Century Gothic" w:hAnsi="Century Gothic"/>
                <w:color w:val="231F20"/>
                <w:w w:val="95"/>
                <w:sz w:val="18"/>
              </w:rPr>
              <w:t xml:space="preserve">the </w:t>
            </w:r>
            <w:r>
              <w:rPr>
                <w:rFonts w:ascii="Century Gothic" w:hAnsi="Century Gothic"/>
                <w:color w:val="231F20"/>
                <w:sz w:val="18"/>
              </w:rPr>
              <w:t>cause</w:t>
            </w:r>
            <w:r>
              <w:rPr>
                <w:rFonts w:ascii="Century Gothic" w:hAnsi="Century Gothic"/>
                <w:color w:val="231F20"/>
                <w:spacing w:val="-28"/>
                <w:sz w:val="18"/>
              </w:rPr>
              <w:t xml:space="preserve"> </w:t>
            </w:r>
            <w:r>
              <w:rPr>
                <w:rFonts w:ascii="Century Gothic" w:hAnsi="Century Gothic"/>
                <w:color w:val="231F20"/>
                <w:sz w:val="18"/>
              </w:rPr>
              <w:t>and</w:t>
            </w:r>
            <w:r>
              <w:rPr>
                <w:rFonts w:ascii="Century Gothic" w:hAnsi="Century Gothic"/>
                <w:color w:val="231F20"/>
                <w:spacing w:val="-28"/>
                <w:sz w:val="18"/>
              </w:rPr>
              <w:t xml:space="preserve"> </w:t>
            </w:r>
            <w:r>
              <w:rPr>
                <w:rFonts w:ascii="Century Gothic" w:hAnsi="Century Gothic"/>
                <w:color w:val="231F20"/>
                <w:sz w:val="18"/>
              </w:rPr>
              <w:t>extent</w:t>
            </w:r>
            <w:r>
              <w:rPr>
                <w:rFonts w:ascii="Century Gothic" w:hAnsi="Century Gothic"/>
                <w:color w:val="231F20"/>
                <w:spacing w:val="-28"/>
                <w:sz w:val="18"/>
              </w:rPr>
              <w:t xml:space="preserve"> </w:t>
            </w:r>
            <w:r>
              <w:rPr>
                <w:rFonts w:ascii="Century Gothic" w:hAnsi="Century Gothic"/>
                <w:color w:val="231F20"/>
                <w:sz w:val="18"/>
              </w:rPr>
              <w:t>of</w:t>
            </w:r>
            <w:r>
              <w:rPr>
                <w:rFonts w:ascii="Century Gothic" w:hAnsi="Century Gothic"/>
                <w:color w:val="231F20"/>
                <w:spacing w:val="-28"/>
                <w:sz w:val="18"/>
              </w:rPr>
              <w:t xml:space="preserve"> </w:t>
            </w:r>
            <w:r>
              <w:rPr>
                <w:rFonts w:ascii="Century Gothic" w:hAnsi="Century Gothic"/>
                <w:color w:val="231F20"/>
                <w:sz w:val="18"/>
              </w:rPr>
              <w:t>the</w:t>
            </w:r>
            <w:r>
              <w:rPr>
                <w:rFonts w:ascii="Century Gothic" w:hAnsi="Century Gothic"/>
                <w:color w:val="231F20"/>
                <w:spacing w:val="-28"/>
                <w:sz w:val="18"/>
              </w:rPr>
              <w:t xml:space="preserve"> </w:t>
            </w:r>
            <w:r>
              <w:rPr>
                <w:rFonts w:ascii="Century Gothic" w:hAnsi="Century Gothic"/>
                <w:color w:val="231F20"/>
                <w:sz w:val="18"/>
              </w:rPr>
              <w:t>delay</w:t>
            </w:r>
            <w:r>
              <w:rPr>
                <w:rFonts w:ascii="Century Gothic" w:hAnsi="Century Gothic"/>
                <w:color w:val="231F20"/>
                <w:spacing w:val="-28"/>
                <w:sz w:val="18"/>
              </w:rPr>
              <w:t xml:space="preserve"> </w:t>
            </w:r>
            <w:r>
              <w:rPr>
                <w:rFonts w:ascii="Century Gothic" w:hAnsi="Century Gothic"/>
                <w:color w:val="231F20"/>
                <w:sz w:val="18"/>
              </w:rPr>
              <w:t>–</w:t>
            </w:r>
            <w:r>
              <w:rPr>
                <w:rFonts w:ascii="Century Gothic" w:hAnsi="Century Gothic"/>
                <w:color w:val="231F20"/>
                <w:spacing w:val="-28"/>
                <w:sz w:val="18"/>
              </w:rPr>
              <w:t xml:space="preserve"> </w:t>
            </w:r>
            <w:r>
              <w:rPr>
                <w:rFonts w:ascii="Century Gothic" w:hAnsi="Century Gothic"/>
                <w:color w:val="231F20"/>
                <w:spacing w:val="-3"/>
                <w:sz w:val="18"/>
              </w:rPr>
              <w:t>give</w:t>
            </w:r>
            <w:r>
              <w:rPr>
                <w:rFonts w:ascii="Century Gothic" w:hAnsi="Century Gothic"/>
                <w:color w:val="231F20"/>
                <w:spacing w:val="-28"/>
                <w:sz w:val="18"/>
              </w:rPr>
              <w:t xml:space="preserve"> </w:t>
            </w:r>
            <w:r>
              <w:rPr>
                <w:rFonts w:ascii="Century Gothic" w:hAnsi="Century Gothic"/>
                <w:color w:val="231F20"/>
                <w:sz w:val="18"/>
              </w:rPr>
              <w:t>claim</w:t>
            </w:r>
            <w:r>
              <w:rPr>
                <w:rFonts w:ascii="Century Gothic" w:hAnsi="Century Gothic"/>
                <w:color w:val="231F20"/>
                <w:spacing w:val="-28"/>
                <w:sz w:val="18"/>
              </w:rPr>
              <w:t xml:space="preserve"> </w:t>
            </w:r>
            <w:r>
              <w:rPr>
                <w:rFonts w:ascii="Century Gothic" w:hAnsi="Century Gothic"/>
                <w:color w:val="231F20"/>
                <w:spacing w:val="-3"/>
                <w:sz w:val="18"/>
              </w:rPr>
              <w:t>to</w:t>
            </w:r>
            <w:r>
              <w:rPr>
                <w:rFonts w:ascii="Century Gothic" w:hAnsi="Century Gothic"/>
                <w:color w:val="231F20"/>
                <w:spacing w:val="-28"/>
                <w:sz w:val="18"/>
              </w:rPr>
              <w:t xml:space="preserve"> </w:t>
            </w:r>
            <w:r>
              <w:rPr>
                <w:rFonts w:ascii="Century Gothic" w:hAnsi="Century Gothic"/>
                <w:color w:val="231F20"/>
                <w:sz w:val="18"/>
              </w:rPr>
              <w:t>Owner</w:t>
            </w:r>
            <w:r>
              <w:rPr>
                <w:rFonts w:ascii="Century Gothic" w:hAnsi="Century Gothic"/>
                <w:color w:val="231F20"/>
                <w:spacing w:val="-28"/>
                <w:sz w:val="18"/>
              </w:rPr>
              <w:t xml:space="preserve"> </w:t>
            </w:r>
            <w:r>
              <w:rPr>
                <w:rFonts w:ascii="Century Gothic" w:hAnsi="Century Gothic"/>
                <w:color w:val="231F20"/>
                <w:sz w:val="18"/>
              </w:rPr>
              <w:t>on Form</w:t>
            </w:r>
            <w:r>
              <w:rPr>
                <w:rFonts w:ascii="Century Gothic" w:hAnsi="Century Gothic"/>
                <w:color w:val="231F20"/>
                <w:spacing w:val="-25"/>
                <w:sz w:val="18"/>
              </w:rPr>
              <w:t xml:space="preserve"> </w:t>
            </w:r>
            <w:r>
              <w:rPr>
                <w:rFonts w:ascii="Century Gothic" w:hAnsi="Century Gothic"/>
                <w:color w:val="231F20"/>
                <w:sz w:val="18"/>
              </w:rPr>
              <w:t>2.</w:t>
            </w:r>
            <w:r>
              <w:rPr>
                <w:rFonts w:ascii="Century Gothic" w:hAnsi="Century Gothic"/>
                <w:color w:val="231F20"/>
                <w:spacing w:val="-25"/>
                <w:sz w:val="18"/>
              </w:rPr>
              <w:t xml:space="preserve"> </w:t>
            </w:r>
            <w:r>
              <w:rPr>
                <w:rFonts w:ascii="Century Gothic" w:hAnsi="Century Gothic"/>
                <w:color w:val="231F20"/>
                <w:sz w:val="18"/>
              </w:rPr>
              <w:t>Give</w:t>
            </w:r>
            <w:r>
              <w:rPr>
                <w:rFonts w:ascii="Century Gothic" w:hAnsi="Century Gothic"/>
                <w:color w:val="231F20"/>
                <w:spacing w:val="-25"/>
                <w:sz w:val="18"/>
              </w:rPr>
              <w:t xml:space="preserve"> </w:t>
            </w:r>
            <w:r>
              <w:rPr>
                <w:rFonts w:ascii="Century Gothic" w:hAnsi="Century Gothic"/>
                <w:color w:val="231F20"/>
                <w:sz w:val="18"/>
              </w:rPr>
              <w:t>Owner</w:t>
            </w:r>
            <w:r>
              <w:rPr>
                <w:rFonts w:ascii="Century Gothic" w:hAnsi="Century Gothic"/>
                <w:color w:val="231F20"/>
                <w:spacing w:val="-25"/>
                <w:sz w:val="18"/>
              </w:rPr>
              <w:t xml:space="preserve"> </w:t>
            </w:r>
            <w:r>
              <w:rPr>
                <w:rFonts w:ascii="Century Gothic" w:hAnsi="Century Gothic"/>
                <w:color w:val="231F20"/>
                <w:sz w:val="18"/>
              </w:rPr>
              <w:t>a</w:t>
            </w:r>
            <w:r>
              <w:rPr>
                <w:rFonts w:ascii="Century Gothic" w:hAnsi="Century Gothic"/>
                <w:color w:val="231F20"/>
                <w:spacing w:val="-25"/>
                <w:sz w:val="18"/>
              </w:rPr>
              <w:t xml:space="preserve"> </w:t>
            </w:r>
            <w:r>
              <w:rPr>
                <w:rFonts w:ascii="Century Gothic" w:hAnsi="Century Gothic"/>
                <w:color w:val="231F20"/>
                <w:spacing w:val="-3"/>
                <w:sz w:val="18"/>
              </w:rPr>
              <w:t>copy</w:t>
            </w:r>
            <w:r>
              <w:rPr>
                <w:rFonts w:ascii="Century Gothic" w:hAnsi="Century Gothic"/>
                <w:color w:val="231F20"/>
                <w:spacing w:val="-25"/>
                <w:sz w:val="18"/>
              </w:rPr>
              <w:t xml:space="preserve"> </w:t>
            </w:r>
            <w:r>
              <w:rPr>
                <w:rFonts w:ascii="Century Gothic" w:hAnsi="Century Gothic"/>
                <w:color w:val="231F20"/>
                <w:sz w:val="18"/>
              </w:rPr>
              <w:t>of</w:t>
            </w:r>
            <w:r>
              <w:rPr>
                <w:rFonts w:ascii="Century Gothic" w:hAnsi="Century Gothic"/>
                <w:color w:val="231F20"/>
                <w:spacing w:val="-25"/>
                <w:sz w:val="18"/>
              </w:rPr>
              <w:t xml:space="preserve"> </w:t>
            </w:r>
            <w:r>
              <w:rPr>
                <w:rFonts w:ascii="Century Gothic" w:hAnsi="Century Gothic"/>
                <w:color w:val="231F20"/>
                <w:sz w:val="18"/>
              </w:rPr>
              <w:t>the</w:t>
            </w:r>
            <w:r>
              <w:rPr>
                <w:rFonts w:ascii="Century Gothic" w:hAnsi="Century Gothic"/>
                <w:color w:val="231F20"/>
                <w:spacing w:val="-25"/>
                <w:sz w:val="18"/>
              </w:rPr>
              <w:t xml:space="preserve"> </w:t>
            </w:r>
            <w:r>
              <w:rPr>
                <w:rFonts w:ascii="Century Gothic" w:hAnsi="Century Gothic"/>
                <w:color w:val="231F20"/>
                <w:sz w:val="18"/>
              </w:rPr>
              <w:t>fully</w:t>
            </w:r>
            <w:r>
              <w:rPr>
                <w:rFonts w:ascii="Century Gothic" w:hAnsi="Century Gothic"/>
                <w:color w:val="231F20"/>
                <w:spacing w:val="-25"/>
                <w:sz w:val="18"/>
              </w:rPr>
              <w:t xml:space="preserve"> </w:t>
            </w:r>
            <w:r>
              <w:rPr>
                <w:rFonts w:ascii="Century Gothic" w:hAnsi="Century Gothic"/>
                <w:color w:val="231F20"/>
                <w:sz w:val="18"/>
              </w:rPr>
              <w:t>signed</w:t>
            </w:r>
            <w:r>
              <w:rPr>
                <w:rFonts w:ascii="Century Gothic" w:hAnsi="Century Gothic"/>
                <w:color w:val="231F20"/>
                <w:spacing w:val="-25"/>
                <w:sz w:val="18"/>
              </w:rPr>
              <w:t xml:space="preserve"> </w:t>
            </w:r>
            <w:r>
              <w:rPr>
                <w:rFonts w:ascii="Century Gothic" w:hAnsi="Century Gothic"/>
                <w:color w:val="231F20"/>
                <w:sz w:val="18"/>
              </w:rPr>
              <w:t>form</w:t>
            </w:r>
            <w:r>
              <w:rPr>
                <w:rFonts w:ascii="Century Gothic" w:hAnsi="Century Gothic"/>
                <w:color w:val="231F20"/>
                <w:spacing w:val="-25"/>
                <w:sz w:val="18"/>
              </w:rPr>
              <w:t xml:space="preserve"> </w:t>
            </w:r>
            <w:r>
              <w:rPr>
                <w:rFonts w:ascii="Century Gothic" w:hAnsi="Century Gothic"/>
                <w:color w:val="231F20"/>
                <w:sz w:val="18"/>
              </w:rPr>
              <w:t>within 5</w:t>
            </w:r>
            <w:r>
              <w:rPr>
                <w:rFonts w:ascii="Century Gothic" w:hAnsi="Century Gothic"/>
                <w:color w:val="231F20"/>
                <w:spacing w:val="-10"/>
                <w:sz w:val="18"/>
              </w:rPr>
              <w:t xml:space="preserve"> </w:t>
            </w:r>
            <w:r>
              <w:rPr>
                <w:rFonts w:ascii="Century Gothic" w:hAnsi="Century Gothic"/>
                <w:color w:val="231F20"/>
                <w:sz w:val="18"/>
              </w:rPr>
              <w:t>business</w:t>
            </w:r>
            <w:r>
              <w:rPr>
                <w:rFonts w:ascii="Century Gothic" w:hAnsi="Century Gothic"/>
                <w:color w:val="231F20"/>
                <w:spacing w:val="-10"/>
                <w:sz w:val="18"/>
              </w:rPr>
              <w:t xml:space="preserve"> </w:t>
            </w:r>
            <w:r>
              <w:rPr>
                <w:rFonts w:ascii="Century Gothic" w:hAnsi="Century Gothic"/>
                <w:color w:val="231F20"/>
                <w:spacing w:val="-3"/>
                <w:sz w:val="18"/>
              </w:rPr>
              <w:t>days</w:t>
            </w:r>
            <w:r>
              <w:rPr>
                <w:rFonts w:ascii="Century Gothic" w:hAnsi="Century Gothic"/>
                <w:color w:val="231F20"/>
                <w:spacing w:val="-10"/>
                <w:sz w:val="18"/>
              </w:rPr>
              <w:t xml:space="preserve"> </w:t>
            </w:r>
            <w:r>
              <w:rPr>
                <w:rFonts w:ascii="Century Gothic" w:hAnsi="Century Gothic"/>
                <w:color w:val="231F20"/>
                <w:sz w:val="18"/>
              </w:rPr>
              <w:t>of</w:t>
            </w:r>
            <w:r>
              <w:rPr>
                <w:rFonts w:ascii="Century Gothic" w:hAnsi="Century Gothic"/>
                <w:color w:val="231F20"/>
                <w:spacing w:val="-10"/>
                <w:sz w:val="18"/>
              </w:rPr>
              <w:t xml:space="preserve"> </w:t>
            </w:r>
            <w:r>
              <w:rPr>
                <w:rFonts w:ascii="Century Gothic" w:hAnsi="Century Gothic"/>
                <w:color w:val="231F20"/>
                <w:sz w:val="18"/>
              </w:rPr>
              <w:t>their</w:t>
            </w:r>
            <w:r>
              <w:rPr>
                <w:rFonts w:ascii="Century Gothic" w:hAnsi="Century Gothic"/>
                <w:color w:val="231F20"/>
                <w:spacing w:val="-10"/>
                <w:sz w:val="18"/>
              </w:rPr>
              <w:t xml:space="preserve"> </w:t>
            </w:r>
            <w:r>
              <w:rPr>
                <w:rFonts w:ascii="Century Gothic" w:hAnsi="Century Gothic"/>
                <w:color w:val="231F20"/>
                <w:spacing w:val="-2"/>
                <w:sz w:val="18"/>
              </w:rPr>
              <w:t>approval</w:t>
            </w:r>
            <w:r>
              <w:rPr>
                <w:rFonts w:ascii="Century Gothic" w:hAnsi="Century Gothic"/>
                <w:color w:val="231F20"/>
                <w:spacing w:val="-13"/>
                <w:sz w:val="18"/>
              </w:rPr>
              <w:t xml:space="preserve"> </w:t>
            </w:r>
            <w:r>
              <w:rPr>
                <w:rFonts w:ascii="Calibri" w:hAnsi="Calibri"/>
                <w:color w:val="231F20"/>
                <w:spacing w:val="-3"/>
                <w:w w:val="110"/>
                <w:sz w:val="18"/>
              </w:rPr>
              <w:t>(GC</w:t>
            </w:r>
            <w:r>
              <w:rPr>
                <w:rFonts w:ascii="Calibri" w:hAnsi="Calibri"/>
                <w:color w:val="231F20"/>
                <w:spacing w:val="-1"/>
                <w:w w:val="110"/>
                <w:sz w:val="18"/>
              </w:rPr>
              <w:t xml:space="preserve"> </w:t>
            </w:r>
            <w:r>
              <w:rPr>
                <w:rFonts w:ascii="Calibri" w:hAnsi="Calibri"/>
                <w:color w:val="231F20"/>
                <w:w w:val="110"/>
                <w:sz w:val="18"/>
              </w:rPr>
              <w:t>23)</w:t>
            </w:r>
          </w:p>
          <w:p w:rsidR="00716057" w:rsidRDefault="008C04EC">
            <w:pPr>
              <w:pStyle w:val="TableParagraph"/>
              <w:numPr>
                <w:ilvl w:val="0"/>
                <w:numId w:val="30"/>
              </w:numPr>
              <w:tabs>
                <w:tab w:val="left" w:pos="393"/>
              </w:tabs>
              <w:spacing w:before="106" w:line="252" w:lineRule="auto"/>
              <w:ind w:right="109" w:hanging="283"/>
              <w:rPr>
                <w:rFonts w:ascii="Calibri"/>
                <w:sz w:val="18"/>
              </w:rPr>
            </w:pPr>
            <w:r>
              <w:rPr>
                <w:rFonts w:ascii="Calibri"/>
                <w:color w:val="231F20"/>
                <w:w w:val="120"/>
                <w:sz w:val="18"/>
              </w:rPr>
              <w:t xml:space="preserve">AS PRACTICAL COMPLETION </w:t>
            </w:r>
            <w:r>
              <w:rPr>
                <w:rFonts w:ascii="Calibri"/>
                <w:color w:val="231F20"/>
                <w:spacing w:val="-3"/>
                <w:w w:val="120"/>
                <w:sz w:val="18"/>
              </w:rPr>
              <w:t xml:space="preserve">APPROACHES: </w:t>
            </w:r>
            <w:r>
              <w:rPr>
                <w:rFonts w:ascii="Century Gothic"/>
                <w:color w:val="231F20"/>
                <w:spacing w:val="-4"/>
                <w:w w:val="110"/>
                <w:sz w:val="18"/>
              </w:rPr>
              <w:t xml:space="preserve">Give </w:t>
            </w:r>
            <w:r>
              <w:rPr>
                <w:rFonts w:ascii="Century Gothic"/>
                <w:color w:val="231F20"/>
                <w:w w:val="105"/>
                <w:sz w:val="18"/>
              </w:rPr>
              <w:t>Owner</w:t>
            </w:r>
            <w:r>
              <w:rPr>
                <w:rFonts w:ascii="Century Gothic"/>
                <w:color w:val="231F20"/>
                <w:spacing w:val="-35"/>
                <w:w w:val="105"/>
                <w:sz w:val="18"/>
              </w:rPr>
              <w:t xml:space="preserve"> </w:t>
            </w:r>
            <w:r>
              <w:rPr>
                <w:rFonts w:ascii="Century Gothic"/>
                <w:color w:val="231F20"/>
                <w:w w:val="105"/>
                <w:sz w:val="18"/>
              </w:rPr>
              <w:t>5</w:t>
            </w:r>
            <w:r>
              <w:rPr>
                <w:rFonts w:ascii="Century Gothic"/>
                <w:color w:val="231F20"/>
                <w:spacing w:val="-35"/>
                <w:w w:val="105"/>
                <w:sz w:val="18"/>
              </w:rPr>
              <w:t xml:space="preserve"> </w:t>
            </w:r>
            <w:r>
              <w:rPr>
                <w:rFonts w:ascii="Century Gothic"/>
                <w:color w:val="231F20"/>
                <w:w w:val="105"/>
                <w:sz w:val="18"/>
              </w:rPr>
              <w:t>business</w:t>
            </w:r>
            <w:r>
              <w:rPr>
                <w:rFonts w:ascii="Century Gothic"/>
                <w:color w:val="231F20"/>
                <w:spacing w:val="-35"/>
                <w:w w:val="105"/>
                <w:sz w:val="18"/>
              </w:rPr>
              <w:t xml:space="preserve"> </w:t>
            </w:r>
            <w:r>
              <w:rPr>
                <w:rFonts w:ascii="Century Gothic"/>
                <w:color w:val="231F20"/>
                <w:spacing w:val="-3"/>
                <w:w w:val="105"/>
                <w:sz w:val="18"/>
              </w:rPr>
              <w:t>days</w:t>
            </w:r>
            <w:r>
              <w:rPr>
                <w:rFonts w:ascii="Century Gothic"/>
                <w:color w:val="231F20"/>
                <w:spacing w:val="-35"/>
                <w:w w:val="105"/>
                <w:sz w:val="18"/>
              </w:rPr>
              <w:t xml:space="preserve"> </w:t>
            </w:r>
            <w:r>
              <w:rPr>
                <w:rFonts w:ascii="Century Gothic"/>
                <w:color w:val="231F20"/>
                <w:w w:val="105"/>
                <w:sz w:val="18"/>
              </w:rPr>
              <w:t>prior</w:t>
            </w:r>
            <w:r>
              <w:rPr>
                <w:rFonts w:ascii="Century Gothic"/>
                <w:color w:val="231F20"/>
                <w:spacing w:val="-35"/>
                <w:w w:val="105"/>
                <w:sz w:val="18"/>
              </w:rPr>
              <w:t xml:space="preserve"> </w:t>
            </w:r>
            <w:r>
              <w:rPr>
                <w:rFonts w:ascii="Century Gothic"/>
                <w:color w:val="231F20"/>
                <w:spacing w:val="-3"/>
                <w:w w:val="105"/>
                <w:sz w:val="18"/>
              </w:rPr>
              <w:t>written</w:t>
            </w:r>
            <w:r>
              <w:rPr>
                <w:rFonts w:ascii="Century Gothic"/>
                <w:color w:val="231F20"/>
                <w:spacing w:val="-35"/>
                <w:w w:val="105"/>
                <w:sz w:val="18"/>
              </w:rPr>
              <w:t xml:space="preserve"> </w:t>
            </w:r>
            <w:r>
              <w:rPr>
                <w:rFonts w:ascii="Century Gothic"/>
                <w:color w:val="231F20"/>
                <w:spacing w:val="-3"/>
                <w:w w:val="105"/>
                <w:sz w:val="18"/>
              </w:rPr>
              <w:t>notice</w:t>
            </w:r>
            <w:r>
              <w:rPr>
                <w:rFonts w:ascii="Century Gothic"/>
                <w:color w:val="231F20"/>
                <w:spacing w:val="-35"/>
                <w:w w:val="105"/>
                <w:sz w:val="18"/>
              </w:rPr>
              <w:t xml:space="preserve"> </w:t>
            </w:r>
            <w:r>
              <w:rPr>
                <w:rFonts w:ascii="Century Gothic"/>
                <w:color w:val="231F20"/>
                <w:w w:val="105"/>
                <w:sz w:val="18"/>
              </w:rPr>
              <w:t>of</w:t>
            </w:r>
            <w:r>
              <w:rPr>
                <w:rFonts w:ascii="Century Gothic"/>
                <w:color w:val="231F20"/>
                <w:spacing w:val="-35"/>
                <w:w w:val="105"/>
                <w:sz w:val="18"/>
              </w:rPr>
              <w:t xml:space="preserve"> </w:t>
            </w:r>
            <w:r>
              <w:rPr>
                <w:rFonts w:ascii="Century Gothic"/>
                <w:color w:val="231F20"/>
                <w:w w:val="105"/>
                <w:sz w:val="18"/>
              </w:rPr>
              <w:t>PC</w:t>
            </w:r>
            <w:r>
              <w:rPr>
                <w:rFonts w:ascii="Century Gothic"/>
                <w:color w:val="231F20"/>
                <w:spacing w:val="-36"/>
                <w:w w:val="105"/>
                <w:sz w:val="18"/>
              </w:rPr>
              <w:t xml:space="preserve"> </w:t>
            </w:r>
            <w:r>
              <w:rPr>
                <w:rFonts w:ascii="Calibri"/>
                <w:color w:val="231F20"/>
                <w:spacing w:val="-4"/>
                <w:w w:val="105"/>
                <w:sz w:val="18"/>
              </w:rPr>
              <w:t>(GC</w:t>
            </w:r>
            <w:r>
              <w:rPr>
                <w:rFonts w:ascii="Calibri"/>
                <w:color w:val="231F20"/>
                <w:spacing w:val="-24"/>
                <w:w w:val="105"/>
                <w:sz w:val="18"/>
              </w:rPr>
              <w:t xml:space="preserve"> </w:t>
            </w:r>
            <w:r>
              <w:rPr>
                <w:rFonts w:ascii="Calibri"/>
                <w:color w:val="231F20"/>
                <w:w w:val="105"/>
                <w:sz w:val="18"/>
              </w:rPr>
              <w:t>28.1)</w:t>
            </w:r>
          </w:p>
        </w:tc>
      </w:tr>
      <w:tr w:rsidR="00716057">
        <w:trPr>
          <w:trHeight w:hRule="exact" w:val="437"/>
        </w:trPr>
        <w:tc>
          <w:tcPr>
            <w:tcW w:w="5268" w:type="dxa"/>
            <w:shd w:val="clear" w:color="auto" w:fill="DBDCDD"/>
          </w:tcPr>
          <w:p w:rsidR="00716057" w:rsidRDefault="008C04EC">
            <w:pPr>
              <w:pStyle w:val="TableParagraph"/>
              <w:spacing w:before="115"/>
              <w:ind w:left="829" w:right="829"/>
              <w:jc w:val="center"/>
              <w:rPr>
                <w:rFonts w:ascii="Calibri"/>
                <w:sz w:val="18"/>
              </w:rPr>
            </w:pPr>
            <w:r>
              <w:rPr>
                <w:rFonts w:ascii="Calibri"/>
                <w:color w:val="231F20"/>
                <w:w w:val="130"/>
                <w:sz w:val="18"/>
              </w:rPr>
              <w:t>AT PRACTICAL COMPLETION (PC)</w:t>
            </w:r>
          </w:p>
        </w:tc>
        <w:tc>
          <w:tcPr>
            <w:tcW w:w="5268" w:type="dxa"/>
            <w:shd w:val="clear" w:color="auto" w:fill="DBDCDD"/>
          </w:tcPr>
          <w:p w:rsidR="00716057" w:rsidRDefault="008C04EC">
            <w:pPr>
              <w:pStyle w:val="TableParagraph"/>
              <w:spacing w:before="115"/>
              <w:ind w:left="829" w:right="829"/>
              <w:jc w:val="center"/>
              <w:rPr>
                <w:rFonts w:ascii="Calibri"/>
                <w:sz w:val="18"/>
              </w:rPr>
            </w:pPr>
            <w:r>
              <w:rPr>
                <w:rFonts w:ascii="Calibri"/>
                <w:color w:val="231F20"/>
                <w:w w:val="130"/>
                <w:sz w:val="18"/>
              </w:rPr>
              <w:t>AT PRACTICAL COMPLETION (PC)</w:t>
            </w:r>
          </w:p>
        </w:tc>
      </w:tr>
      <w:tr w:rsidR="00716057">
        <w:trPr>
          <w:trHeight w:hRule="exact" w:val="2390"/>
        </w:trPr>
        <w:tc>
          <w:tcPr>
            <w:tcW w:w="5268" w:type="dxa"/>
          </w:tcPr>
          <w:p w:rsidR="00716057" w:rsidRDefault="008C04EC">
            <w:pPr>
              <w:pStyle w:val="TableParagraph"/>
              <w:numPr>
                <w:ilvl w:val="0"/>
                <w:numId w:val="29"/>
              </w:numPr>
              <w:tabs>
                <w:tab w:val="left" w:pos="393"/>
              </w:tabs>
              <w:spacing w:before="91" w:line="252" w:lineRule="auto"/>
              <w:ind w:right="170" w:hanging="283"/>
              <w:rPr>
                <w:rFonts w:ascii="Calibri"/>
                <w:sz w:val="18"/>
              </w:rPr>
            </w:pPr>
            <w:r>
              <w:rPr>
                <w:rFonts w:ascii="Calibri"/>
                <w:color w:val="231F20"/>
                <w:w w:val="115"/>
                <w:sz w:val="18"/>
              </w:rPr>
              <w:t xml:space="preserve">CHECK  CONTRACT  (incl.  plans  </w:t>
            </w:r>
            <w:r>
              <w:rPr>
                <w:rFonts w:ascii="Calibri"/>
                <w:color w:val="231F20"/>
                <w:w w:val="110"/>
                <w:sz w:val="18"/>
              </w:rPr>
              <w:t xml:space="preserve">&amp;  </w:t>
            </w:r>
            <w:r>
              <w:rPr>
                <w:rFonts w:ascii="Calibri"/>
                <w:color w:val="231F20"/>
                <w:spacing w:val="-3"/>
                <w:w w:val="115"/>
                <w:sz w:val="18"/>
              </w:rPr>
              <w:t xml:space="preserve">specs)  </w:t>
            </w:r>
            <w:r>
              <w:rPr>
                <w:rFonts w:ascii="Calibri"/>
                <w:color w:val="231F20"/>
                <w:w w:val="115"/>
                <w:sz w:val="18"/>
              </w:rPr>
              <w:t>AND  INSPECT</w:t>
            </w:r>
            <w:r>
              <w:rPr>
                <w:rFonts w:ascii="Calibri"/>
                <w:color w:val="231F20"/>
                <w:spacing w:val="-22"/>
                <w:w w:val="115"/>
                <w:sz w:val="18"/>
              </w:rPr>
              <w:t xml:space="preserve"> </w:t>
            </w:r>
            <w:r>
              <w:rPr>
                <w:rFonts w:ascii="Calibri"/>
                <w:color w:val="231F20"/>
                <w:w w:val="115"/>
                <w:sz w:val="18"/>
              </w:rPr>
              <w:t>WORK</w:t>
            </w:r>
            <w:r>
              <w:rPr>
                <w:rFonts w:ascii="Calibri"/>
                <w:color w:val="231F20"/>
                <w:spacing w:val="-24"/>
                <w:w w:val="115"/>
                <w:sz w:val="18"/>
              </w:rPr>
              <w:t xml:space="preserve"> </w:t>
            </w:r>
            <w:r>
              <w:rPr>
                <w:rFonts w:ascii="Century Gothic"/>
                <w:color w:val="231F20"/>
                <w:spacing w:val="-3"/>
                <w:w w:val="110"/>
                <w:sz w:val="18"/>
              </w:rPr>
              <w:t>with</w:t>
            </w:r>
            <w:r>
              <w:rPr>
                <w:rFonts w:ascii="Century Gothic"/>
                <w:color w:val="231F20"/>
                <w:spacing w:val="-32"/>
                <w:w w:val="110"/>
                <w:sz w:val="18"/>
              </w:rPr>
              <w:t xml:space="preserve"> </w:t>
            </w:r>
            <w:r>
              <w:rPr>
                <w:rFonts w:ascii="Century Gothic"/>
                <w:color w:val="231F20"/>
                <w:w w:val="110"/>
                <w:sz w:val="18"/>
              </w:rPr>
              <w:t>Contractor</w:t>
            </w:r>
            <w:r>
              <w:rPr>
                <w:rFonts w:ascii="Century Gothic"/>
                <w:color w:val="231F20"/>
                <w:spacing w:val="-32"/>
                <w:w w:val="110"/>
                <w:sz w:val="18"/>
              </w:rPr>
              <w:t xml:space="preserve"> </w:t>
            </w:r>
            <w:r>
              <w:rPr>
                <w:rFonts w:ascii="Century Gothic"/>
                <w:color w:val="231F20"/>
                <w:spacing w:val="-3"/>
                <w:w w:val="110"/>
                <w:sz w:val="18"/>
              </w:rPr>
              <w:t>to</w:t>
            </w:r>
            <w:r>
              <w:rPr>
                <w:rFonts w:ascii="Century Gothic"/>
                <w:color w:val="231F20"/>
                <w:spacing w:val="-32"/>
                <w:w w:val="110"/>
                <w:sz w:val="18"/>
              </w:rPr>
              <w:t xml:space="preserve"> </w:t>
            </w:r>
            <w:r>
              <w:rPr>
                <w:rFonts w:ascii="Century Gothic"/>
                <w:color w:val="231F20"/>
                <w:w w:val="110"/>
                <w:sz w:val="18"/>
              </w:rPr>
              <w:t>ensure</w:t>
            </w:r>
            <w:r>
              <w:rPr>
                <w:rFonts w:ascii="Century Gothic"/>
                <w:color w:val="231F20"/>
                <w:spacing w:val="-32"/>
                <w:w w:val="110"/>
                <w:sz w:val="18"/>
              </w:rPr>
              <w:t xml:space="preserve"> </w:t>
            </w:r>
            <w:r>
              <w:rPr>
                <w:rFonts w:ascii="Century Gothic"/>
                <w:color w:val="231F20"/>
                <w:w w:val="110"/>
                <w:sz w:val="18"/>
              </w:rPr>
              <w:t>PC</w:t>
            </w:r>
            <w:r>
              <w:rPr>
                <w:rFonts w:ascii="Century Gothic"/>
                <w:color w:val="231F20"/>
                <w:spacing w:val="-32"/>
                <w:w w:val="110"/>
                <w:sz w:val="18"/>
              </w:rPr>
              <w:t xml:space="preserve"> </w:t>
            </w:r>
            <w:r>
              <w:rPr>
                <w:rFonts w:ascii="Century Gothic"/>
                <w:color w:val="231F20"/>
                <w:w w:val="110"/>
                <w:sz w:val="18"/>
              </w:rPr>
              <w:t xml:space="preserve">Stage </w:t>
            </w:r>
            <w:r>
              <w:rPr>
                <w:rFonts w:ascii="Century Gothic"/>
                <w:color w:val="231F20"/>
                <w:sz w:val="18"/>
              </w:rPr>
              <w:t>has</w:t>
            </w:r>
            <w:r>
              <w:rPr>
                <w:rFonts w:ascii="Century Gothic"/>
                <w:color w:val="231F20"/>
                <w:spacing w:val="-29"/>
                <w:sz w:val="18"/>
              </w:rPr>
              <w:t xml:space="preserve"> </w:t>
            </w:r>
            <w:r>
              <w:rPr>
                <w:rFonts w:ascii="Century Gothic"/>
                <w:color w:val="231F20"/>
                <w:sz w:val="18"/>
              </w:rPr>
              <w:t>been</w:t>
            </w:r>
            <w:r>
              <w:rPr>
                <w:rFonts w:ascii="Century Gothic"/>
                <w:color w:val="231F20"/>
                <w:spacing w:val="-29"/>
                <w:sz w:val="18"/>
              </w:rPr>
              <w:t xml:space="preserve"> </w:t>
            </w:r>
            <w:r>
              <w:rPr>
                <w:rFonts w:ascii="Century Gothic"/>
                <w:color w:val="231F20"/>
                <w:sz w:val="18"/>
              </w:rPr>
              <w:t>reached</w:t>
            </w:r>
            <w:r>
              <w:rPr>
                <w:rFonts w:ascii="Century Gothic"/>
                <w:color w:val="231F20"/>
                <w:spacing w:val="-29"/>
                <w:sz w:val="18"/>
              </w:rPr>
              <w:t xml:space="preserve"> </w:t>
            </w:r>
            <w:r>
              <w:rPr>
                <w:rFonts w:ascii="Century Gothic"/>
                <w:color w:val="231F20"/>
                <w:sz w:val="18"/>
              </w:rPr>
              <w:t>(</w:t>
            </w:r>
            <w:r>
              <w:rPr>
                <w:rFonts w:ascii="Calibri"/>
                <w:color w:val="231F20"/>
                <w:sz w:val="18"/>
              </w:rPr>
              <w:t>Note</w:t>
            </w:r>
            <w:r>
              <w:rPr>
                <w:rFonts w:ascii="Century Gothic"/>
                <w:color w:val="231F20"/>
                <w:sz w:val="18"/>
              </w:rPr>
              <w:t>:</w:t>
            </w:r>
            <w:r>
              <w:rPr>
                <w:rFonts w:ascii="Century Gothic"/>
                <w:color w:val="231F20"/>
                <w:spacing w:val="-29"/>
                <w:sz w:val="18"/>
              </w:rPr>
              <w:t xml:space="preserve"> </w:t>
            </w:r>
            <w:r>
              <w:rPr>
                <w:rFonts w:ascii="Century Gothic"/>
                <w:color w:val="231F20"/>
                <w:sz w:val="18"/>
              </w:rPr>
              <w:t>Definition</w:t>
            </w:r>
            <w:r>
              <w:rPr>
                <w:rFonts w:ascii="Century Gothic"/>
                <w:color w:val="231F20"/>
                <w:spacing w:val="-29"/>
                <w:sz w:val="18"/>
              </w:rPr>
              <w:t xml:space="preserve"> </w:t>
            </w:r>
            <w:r>
              <w:rPr>
                <w:rFonts w:ascii="Century Gothic"/>
                <w:color w:val="231F20"/>
                <w:sz w:val="18"/>
              </w:rPr>
              <w:t>of</w:t>
            </w:r>
            <w:r>
              <w:rPr>
                <w:rFonts w:ascii="Century Gothic"/>
                <w:color w:val="231F20"/>
                <w:spacing w:val="-29"/>
                <w:sz w:val="18"/>
              </w:rPr>
              <w:t xml:space="preserve"> </w:t>
            </w:r>
            <w:r>
              <w:rPr>
                <w:rFonts w:ascii="Century Gothic"/>
                <w:color w:val="231F20"/>
                <w:sz w:val="18"/>
              </w:rPr>
              <w:t>PC</w:t>
            </w:r>
            <w:r>
              <w:rPr>
                <w:rFonts w:ascii="Century Gothic"/>
                <w:color w:val="231F20"/>
                <w:spacing w:val="-29"/>
                <w:sz w:val="18"/>
              </w:rPr>
              <w:t xml:space="preserve"> </w:t>
            </w:r>
            <w:r>
              <w:rPr>
                <w:rFonts w:ascii="Century Gothic"/>
                <w:color w:val="231F20"/>
                <w:sz w:val="18"/>
              </w:rPr>
              <w:t>allows</w:t>
            </w:r>
            <w:r>
              <w:rPr>
                <w:rFonts w:ascii="Century Gothic"/>
                <w:color w:val="231F20"/>
                <w:spacing w:val="-29"/>
                <w:sz w:val="18"/>
              </w:rPr>
              <w:t xml:space="preserve"> </w:t>
            </w:r>
            <w:r>
              <w:rPr>
                <w:rFonts w:ascii="Century Gothic"/>
                <w:color w:val="231F20"/>
                <w:sz w:val="18"/>
              </w:rPr>
              <w:t>for</w:t>
            </w:r>
            <w:r>
              <w:rPr>
                <w:rFonts w:ascii="Century Gothic"/>
                <w:color w:val="231F20"/>
                <w:spacing w:val="-29"/>
                <w:sz w:val="18"/>
              </w:rPr>
              <w:t xml:space="preserve"> </w:t>
            </w:r>
            <w:r>
              <w:rPr>
                <w:rFonts w:ascii="Century Gothic"/>
                <w:color w:val="231F20"/>
                <w:sz w:val="18"/>
              </w:rPr>
              <w:t xml:space="preserve">minor </w:t>
            </w:r>
            <w:r>
              <w:rPr>
                <w:rFonts w:ascii="Century Gothic"/>
                <w:color w:val="231F20"/>
                <w:w w:val="105"/>
                <w:sz w:val="18"/>
              </w:rPr>
              <w:t>defects</w:t>
            </w:r>
            <w:r>
              <w:rPr>
                <w:rFonts w:ascii="Century Gothic"/>
                <w:color w:val="231F20"/>
                <w:spacing w:val="-23"/>
                <w:w w:val="105"/>
                <w:sz w:val="18"/>
              </w:rPr>
              <w:t xml:space="preserve"> </w:t>
            </w:r>
            <w:r>
              <w:rPr>
                <w:rFonts w:ascii="Century Gothic"/>
                <w:color w:val="231F20"/>
                <w:w w:val="105"/>
                <w:sz w:val="18"/>
              </w:rPr>
              <w:t>and</w:t>
            </w:r>
            <w:r>
              <w:rPr>
                <w:rFonts w:ascii="Century Gothic"/>
                <w:color w:val="231F20"/>
                <w:spacing w:val="-23"/>
                <w:w w:val="105"/>
                <w:sz w:val="18"/>
              </w:rPr>
              <w:t xml:space="preserve"> </w:t>
            </w:r>
            <w:r>
              <w:rPr>
                <w:rFonts w:ascii="Century Gothic"/>
                <w:color w:val="231F20"/>
                <w:w w:val="105"/>
                <w:sz w:val="18"/>
              </w:rPr>
              <w:t>minor</w:t>
            </w:r>
            <w:r>
              <w:rPr>
                <w:rFonts w:ascii="Century Gothic"/>
                <w:color w:val="231F20"/>
                <w:spacing w:val="-23"/>
                <w:w w:val="105"/>
                <w:sz w:val="18"/>
              </w:rPr>
              <w:t xml:space="preserve"> </w:t>
            </w:r>
            <w:r>
              <w:rPr>
                <w:rFonts w:ascii="Century Gothic"/>
                <w:color w:val="231F20"/>
                <w:spacing w:val="-3"/>
                <w:w w:val="105"/>
                <w:sz w:val="18"/>
              </w:rPr>
              <w:t>omissions)</w:t>
            </w:r>
            <w:r>
              <w:rPr>
                <w:rFonts w:ascii="Century Gothic"/>
                <w:color w:val="231F20"/>
                <w:spacing w:val="-25"/>
                <w:w w:val="105"/>
                <w:sz w:val="18"/>
              </w:rPr>
              <w:t xml:space="preserve"> </w:t>
            </w:r>
            <w:r>
              <w:rPr>
                <w:rFonts w:ascii="Calibri"/>
                <w:color w:val="231F20"/>
                <w:spacing w:val="-3"/>
                <w:w w:val="105"/>
                <w:sz w:val="18"/>
              </w:rPr>
              <w:t>(GC</w:t>
            </w:r>
            <w:r>
              <w:rPr>
                <w:rFonts w:ascii="Calibri"/>
                <w:color w:val="231F20"/>
                <w:spacing w:val="-11"/>
                <w:w w:val="105"/>
                <w:sz w:val="18"/>
              </w:rPr>
              <w:t xml:space="preserve"> </w:t>
            </w:r>
            <w:r>
              <w:rPr>
                <w:rFonts w:ascii="Calibri"/>
                <w:color w:val="231F20"/>
                <w:w w:val="105"/>
                <w:sz w:val="18"/>
              </w:rPr>
              <w:t>28.2)</w:t>
            </w:r>
          </w:p>
          <w:p w:rsidR="00716057" w:rsidRDefault="008C04EC">
            <w:pPr>
              <w:pStyle w:val="TableParagraph"/>
              <w:numPr>
                <w:ilvl w:val="0"/>
                <w:numId w:val="29"/>
              </w:numPr>
              <w:tabs>
                <w:tab w:val="left" w:pos="393"/>
              </w:tabs>
              <w:spacing w:before="113" w:line="252" w:lineRule="auto"/>
              <w:ind w:right="189" w:hanging="283"/>
              <w:rPr>
                <w:rFonts w:ascii="Calibri"/>
                <w:sz w:val="18"/>
              </w:rPr>
            </w:pPr>
            <w:r>
              <w:rPr>
                <w:rFonts w:ascii="Calibri"/>
                <w:color w:val="231F20"/>
                <w:w w:val="105"/>
                <w:sz w:val="18"/>
              </w:rPr>
              <w:t xml:space="preserve">DEFECTS DOCUMENT: </w:t>
            </w:r>
            <w:r>
              <w:rPr>
                <w:rFonts w:ascii="Century Gothic"/>
                <w:color w:val="231F20"/>
                <w:w w:val="105"/>
                <w:sz w:val="18"/>
              </w:rPr>
              <w:t xml:space="preserve">Compile </w:t>
            </w:r>
            <w:r>
              <w:rPr>
                <w:rFonts w:ascii="Century Gothic"/>
                <w:color w:val="231F20"/>
                <w:spacing w:val="-3"/>
                <w:w w:val="105"/>
                <w:sz w:val="18"/>
              </w:rPr>
              <w:t xml:space="preserve">with </w:t>
            </w:r>
            <w:r>
              <w:rPr>
                <w:rFonts w:ascii="Century Gothic"/>
                <w:color w:val="231F20"/>
                <w:w w:val="105"/>
                <w:sz w:val="18"/>
              </w:rPr>
              <w:t>Contractor at final inspection,</w:t>
            </w:r>
            <w:r>
              <w:rPr>
                <w:rFonts w:ascii="Century Gothic"/>
                <w:color w:val="231F20"/>
                <w:spacing w:val="-33"/>
                <w:w w:val="105"/>
                <w:sz w:val="18"/>
              </w:rPr>
              <w:t xml:space="preserve"> </w:t>
            </w:r>
            <w:r>
              <w:rPr>
                <w:rFonts w:ascii="Century Gothic"/>
                <w:color w:val="231F20"/>
                <w:w w:val="105"/>
                <w:sz w:val="18"/>
              </w:rPr>
              <w:t>sign</w:t>
            </w:r>
            <w:r>
              <w:rPr>
                <w:rFonts w:ascii="Century Gothic"/>
                <w:color w:val="231F20"/>
                <w:spacing w:val="-33"/>
                <w:w w:val="105"/>
                <w:sz w:val="18"/>
              </w:rPr>
              <w:t xml:space="preserve"> </w:t>
            </w:r>
            <w:r>
              <w:rPr>
                <w:rFonts w:ascii="Century Gothic"/>
                <w:color w:val="231F20"/>
                <w:sz w:val="18"/>
              </w:rPr>
              <w:t>and</w:t>
            </w:r>
            <w:r>
              <w:rPr>
                <w:rFonts w:ascii="Century Gothic"/>
                <w:color w:val="231F20"/>
                <w:spacing w:val="-31"/>
                <w:sz w:val="18"/>
              </w:rPr>
              <w:t xml:space="preserve"> </w:t>
            </w:r>
            <w:r>
              <w:rPr>
                <w:rFonts w:ascii="Century Gothic"/>
                <w:color w:val="231F20"/>
                <w:w w:val="105"/>
                <w:sz w:val="18"/>
              </w:rPr>
              <w:t>retain</w:t>
            </w:r>
            <w:r>
              <w:rPr>
                <w:rFonts w:ascii="Century Gothic"/>
                <w:color w:val="231F20"/>
                <w:spacing w:val="-33"/>
                <w:w w:val="105"/>
                <w:sz w:val="18"/>
              </w:rPr>
              <w:t xml:space="preserve"> </w:t>
            </w:r>
            <w:r>
              <w:rPr>
                <w:rFonts w:ascii="Century Gothic"/>
                <w:color w:val="231F20"/>
                <w:sz w:val="18"/>
              </w:rPr>
              <w:t>a</w:t>
            </w:r>
            <w:r>
              <w:rPr>
                <w:rFonts w:ascii="Century Gothic"/>
                <w:color w:val="231F20"/>
                <w:spacing w:val="-31"/>
                <w:sz w:val="18"/>
              </w:rPr>
              <w:t xml:space="preserve"> </w:t>
            </w:r>
            <w:r>
              <w:rPr>
                <w:rFonts w:ascii="Century Gothic"/>
                <w:color w:val="231F20"/>
                <w:spacing w:val="-3"/>
                <w:sz w:val="18"/>
              </w:rPr>
              <w:t>copy</w:t>
            </w:r>
            <w:r>
              <w:rPr>
                <w:rFonts w:ascii="Century Gothic"/>
                <w:color w:val="231F20"/>
                <w:spacing w:val="-32"/>
                <w:sz w:val="18"/>
              </w:rPr>
              <w:t xml:space="preserve"> </w:t>
            </w:r>
            <w:r>
              <w:rPr>
                <w:rFonts w:ascii="Calibri"/>
                <w:color w:val="231F20"/>
                <w:spacing w:val="-3"/>
                <w:w w:val="105"/>
                <w:sz w:val="18"/>
              </w:rPr>
              <w:t>(GC</w:t>
            </w:r>
            <w:r>
              <w:rPr>
                <w:rFonts w:ascii="Calibri"/>
                <w:color w:val="231F20"/>
                <w:spacing w:val="-22"/>
                <w:w w:val="105"/>
                <w:sz w:val="18"/>
              </w:rPr>
              <w:t xml:space="preserve"> </w:t>
            </w:r>
            <w:r>
              <w:rPr>
                <w:rFonts w:ascii="Calibri"/>
                <w:color w:val="231F20"/>
                <w:w w:val="105"/>
                <w:sz w:val="18"/>
              </w:rPr>
              <w:t>28.2)</w:t>
            </w:r>
          </w:p>
          <w:p w:rsidR="00716057" w:rsidRDefault="008C04EC">
            <w:pPr>
              <w:pStyle w:val="TableParagraph"/>
              <w:numPr>
                <w:ilvl w:val="0"/>
                <w:numId w:val="29"/>
              </w:numPr>
              <w:tabs>
                <w:tab w:val="left" w:pos="393"/>
              </w:tabs>
              <w:spacing w:before="113" w:line="252" w:lineRule="auto"/>
              <w:ind w:right="809" w:hanging="283"/>
              <w:rPr>
                <w:rFonts w:ascii="Calibri"/>
                <w:sz w:val="18"/>
              </w:rPr>
            </w:pPr>
            <w:r>
              <w:rPr>
                <w:rFonts w:ascii="Calibri"/>
                <w:color w:val="231F20"/>
                <w:w w:val="105"/>
                <w:sz w:val="18"/>
              </w:rPr>
              <w:t>PC</w:t>
            </w:r>
            <w:r>
              <w:rPr>
                <w:rFonts w:ascii="Calibri"/>
                <w:color w:val="231F20"/>
                <w:spacing w:val="-22"/>
                <w:w w:val="105"/>
                <w:sz w:val="18"/>
              </w:rPr>
              <w:t xml:space="preserve"> </w:t>
            </w:r>
            <w:r>
              <w:rPr>
                <w:rFonts w:ascii="Calibri"/>
                <w:color w:val="231F20"/>
                <w:spacing w:val="-5"/>
                <w:w w:val="105"/>
                <w:sz w:val="18"/>
              </w:rPr>
              <w:t>PAYMENT:</w:t>
            </w:r>
            <w:r>
              <w:rPr>
                <w:rFonts w:ascii="Calibri"/>
                <w:color w:val="231F20"/>
                <w:spacing w:val="-22"/>
                <w:w w:val="105"/>
                <w:sz w:val="18"/>
              </w:rPr>
              <w:t xml:space="preserve"> </w:t>
            </w:r>
            <w:r>
              <w:rPr>
                <w:rFonts w:ascii="Century Gothic"/>
                <w:color w:val="231F20"/>
                <w:spacing w:val="-3"/>
                <w:w w:val="105"/>
                <w:sz w:val="18"/>
              </w:rPr>
              <w:t>Pay</w:t>
            </w:r>
            <w:r>
              <w:rPr>
                <w:rFonts w:ascii="Century Gothic"/>
                <w:color w:val="231F20"/>
                <w:spacing w:val="-33"/>
                <w:w w:val="105"/>
                <w:sz w:val="18"/>
              </w:rPr>
              <w:t xml:space="preserve"> </w:t>
            </w:r>
            <w:r>
              <w:rPr>
                <w:rFonts w:ascii="Century Gothic"/>
                <w:color w:val="231F20"/>
                <w:w w:val="105"/>
                <w:sz w:val="18"/>
              </w:rPr>
              <w:t>Contractor</w:t>
            </w:r>
            <w:r>
              <w:rPr>
                <w:rFonts w:ascii="Century Gothic"/>
                <w:color w:val="231F20"/>
                <w:spacing w:val="-33"/>
                <w:w w:val="105"/>
                <w:sz w:val="18"/>
              </w:rPr>
              <w:t xml:space="preserve"> </w:t>
            </w:r>
            <w:r>
              <w:rPr>
                <w:rFonts w:ascii="Century Gothic"/>
                <w:color w:val="231F20"/>
                <w:w w:val="105"/>
                <w:sz w:val="18"/>
              </w:rPr>
              <w:t>immediately</w:t>
            </w:r>
            <w:r>
              <w:rPr>
                <w:rFonts w:ascii="Century Gothic"/>
                <w:color w:val="231F20"/>
                <w:spacing w:val="-33"/>
                <w:w w:val="105"/>
                <w:sz w:val="18"/>
              </w:rPr>
              <w:t xml:space="preserve"> </w:t>
            </w:r>
            <w:r>
              <w:rPr>
                <w:rFonts w:ascii="Century Gothic"/>
                <w:color w:val="231F20"/>
                <w:w w:val="105"/>
                <w:sz w:val="18"/>
              </w:rPr>
              <w:t>all</w:t>
            </w:r>
            <w:r>
              <w:rPr>
                <w:rFonts w:ascii="Century Gothic"/>
                <w:color w:val="231F20"/>
                <w:spacing w:val="-33"/>
                <w:w w:val="105"/>
                <w:sz w:val="18"/>
              </w:rPr>
              <w:t xml:space="preserve"> </w:t>
            </w:r>
            <w:r>
              <w:rPr>
                <w:rFonts w:ascii="Century Gothic"/>
                <w:color w:val="231F20"/>
                <w:w w:val="105"/>
                <w:sz w:val="18"/>
              </w:rPr>
              <w:t>PC requirements</w:t>
            </w:r>
            <w:r>
              <w:rPr>
                <w:rFonts w:ascii="Century Gothic"/>
                <w:color w:val="231F20"/>
                <w:spacing w:val="-24"/>
                <w:w w:val="105"/>
                <w:sz w:val="18"/>
              </w:rPr>
              <w:t xml:space="preserve"> </w:t>
            </w:r>
            <w:r>
              <w:rPr>
                <w:rFonts w:ascii="Century Gothic"/>
                <w:color w:val="231F20"/>
                <w:w w:val="105"/>
                <w:sz w:val="18"/>
              </w:rPr>
              <w:t>in</w:t>
            </w:r>
            <w:r>
              <w:rPr>
                <w:rFonts w:ascii="Century Gothic"/>
                <w:color w:val="231F20"/>
                <w:spacing w:val="-24"/>
                <w:w w:val="105"/>
                <w:sz w:val="18"/>
              </w:rPr>
              <w:t xml:space="preserve"> </w:t>
            </w:r>
            <w:r>
              <w:rPr>
                <w:rFonts w:ascii="Century Gothic"/>
                <w:color w:val="231F20"/>
                <w:w w:val="105"/>
                <w:sz w:val="18"/>
              </w:rPr>
              <w:t>Form</w:t>
            </w:r>
            <w:r>
              <w:rPr>
                <w:rFonts w:ascii="Century Gothic"/>
                <w:color w:val="231F20"/>
                <w:spacing w:val="-24"/>
                <w:w w:val="105"/>
                <w:sz w:val="18"/>
              </w:rPr>
              <w:t xml:space="preserve"> </w:t>
            </w:r>
            <w:r>
              <w:rPr>
                <w:rFonts w:ascii="Century Gothic"/>
                <w:color w:val="231F20"/>
                <w:w w:val="105"/>
                <w:sz w:val="18"/>
              </w:rPr>
              <w:t>7</w:t>
            </w:r>
            <w:r>
              <w:rPr>
                <w:rFonts w:ascii="Century Gothic"/>
                <w:color w:val="231F20"/>
                <w:spacing w:val="-24"/>
                <w:w w:val="105"/>
                <w:sz w:val="18"/>
              </w:rPr>
              <w:t xml:space="preserve"> </w:t>
            </w:r>
            <w:r>
              <w:rPr>
                <w:rFonts w:ascii="Century Gothic"/>
                <w:color w:val="231F20"/>
                <w:w w:val="105"/>
                <w:sz w:val="18"/>
              </w:rPr>
              <w:t>are</w:t>
            </w:r>
            <w:r>
              <w:rPr>
                <w:rFonts w:ascii="Century Gothic"/>
                <w:color w:val="231F20"/>
                <w:spacing w:val="-24"/>
                <w:w w:val="105"/>
                <w:sz w:val="18"/>
              </w:rPr>
              <w:t xml:space="preserve"> </w:t>
            </w:r>
            <w:r>
              <w:rPr>
                <w:rFonts w:ascii="Century Gothic"/>
                <w:color w:val="231F20"/>
                <w:w w:val="105"/>
                <w:sz w:val="18"/>
              </w:rPr>
              <w:t>satisfied</w:t>
            </w:r>
            <w:r>
              <w:rPr>
                <w:rFonts w:ascii="Century Gothic"/>
                <w:color w:val="231F20"/>
                <w:spacing w:val="-26"/>
                <w:w w:val="105"/>
                <w:sz w:val="18"/>
              </w:rPr>
              <w:t xml:space="preserve"> </w:t>
            </w:r>
            <w:r>
              <w:rPr>
                <w:rFonts w:ascii="Calibri"/>
                <w:color w:val="231F20"/>
                <w:spacing w:val="-3"/>
                <w:w w:val="105"/>
                <w:sz w:val="18"/>
              </w:rPr>
              <w:t>(GC</w:t>
            </w:r>
            <w:r>
              <w:rPr>
                <w:rFonts w:ascii="Calibri"/>
                <w:color w:val="231F20"/>
                <w:spacing w:val="-12"/>
                <w:w w:val="105"/>
                <w:sz w:val="18"/>
              </w:rPr>
              <w:t xml:space="preserve"> </w:t>
            </w:r>
            <w:r>
              <w:rPr>
                <w:rFonts w:ascii="Calibri"/>
                <w:color w:val="231F20"/>
                <w:w w:val="105"/>
                <w:sz w:val="18"/>
              </w:rPr>
              <w:t>28.5)</w:t>
            </w:r>
          </w:p>
        </w:tc>
        <w:tc>
          <w:tcPr>
            <w:tcW w:w="5268" w:type="dxa"/>
          </w:tcPr>
          <w:p w:rsidR="00716057" w:rsidRDefault="008C04EC">
            <w:pPr>
              <w:pStyle w:val="TableParagraph"/>
              <w:numPr>
                <w:ilvl w:val="0"/>
                <w:numId w:val="28"/>
              </w:numPr>
              <w:tabs>
                <w:tab w:val="left" w:pos="393"/>
              </w:tabs>
              <w:spacing w:before="91"/>
              <w:ind w:hanging="283"/>
              <w:rPr>
                <w:rFonts w:ascii="Calibri"/>
                <w:sz w:val="18"/>
              </w:rPr>
            </w:pPr>
            <w:r>
              <w:rPr>
                <w:rFonts w:ascii="Calibri"/>
                <w:color w:val="231F20"/>
                <w:w w:val="125"/>
                <w:sz w:val="18"/>
              </w:rPr>
              <w:t>Before</w:t>
            </w:r>
            <w:r>
              <w:rPr>
                <w:rFonts w:ascii="Calibri"/>
                <w:color w:val="231F20"/>
                <w:spacing w:val="-8"/>
                <w:w w:val="125"/>
                <w:sz w:val="18"/>
              </w:rPr>
              <w:t xml:space="preserve"> </w:t>
            </w:r>
            <w:r>
              <w:rPr>
                <w:rFonts w:ascii="Calibri"/>
                <w:color w:val="231F20"/>
                <w:w w:val="125"/>
                <w:sz w:val="18"/>
              </w:rPr>
              <w:t>presenting</w:t>
            </w:r>
            <w:r>
              <w:rPr>
                <w:rFonts w:ascii="Calibri"/>
                <w:color w:val="231F20"/>
                <w:spacing w:val="-8"/>
                <w:w w:val="125"/>
                <w:sz w:val="18"/>
              </w:rPr>
              <w:t xml:space="preserve"> </w:t>
            </w:r>
            <w:r>
              <w:rPr>
                <w:rFonts w:ascii="Calibri"/>
                <w:color w:val="231F20"/>
                <w:w w:val="125"/>
                <w:sz w:val="18"/>
              </w:rPr>
              <w:t>claim</w:t>
            </w:r>
            <w:r>
              <w:rPr>
                <w:rFonts w:ascii="Calibri"/>
                <w:color w:val="231F20"/>
                <w:spacing w:val="-8"/>
                <w:w w:val="125"/>
                <w:sz w:val="18"/>
              </w:rPr>
              <w:t xml:space="preserve"> </w:t>
            </w:r>
            <w:r>
              <w:rPr>
                <w:rFonts w:ascii="Calibri"/>
                <w:color w:val="231F20"/>
                <w:w w:val="125"/>
                <w:sz w:val="18"/>
              </w:rPr>
              <w:t>for</w:t>
            </w:r>
            <w:r>
              <w:rPr>
                <w:rFonts w:ascii="Calibri"/>
                <w:color w:val="231F20"/>
                <w:spacing w:val="-8"/>
                <w:w w:val="125"/>
                <w:sz w:val="18"/>
              </w:rPr>
              <w:t xml:space="preserve"> </w:t>
            </w:r>
            <w:r>
              <w:rPr>
                <w:rFonts w:ascii="Calibri"/>
                <w:color w:val="231F20"/>
                <w:w w:val="125"/>
                <w:sz w:val="18"/>
              </w:rPr>
              <w:t>PC</w:t>
            </w:r>
            <w:r>
              <w:rPr>
                <w:rFonts w:ascii="Calibri"/>
                <w:color w:val="231F20"/>
                <w:spacing w:val="-8"/>
                <w:w w:val="125"/>
                <w:sz w:val="18"/>
              </w:rPr>
              <w:t xml:space="preserve"> </w:t>
            </w:r>
            <w:r>
              <w:rPr>
                <w:rFonts w:ascii="Calibri"/>
                <w:color w:val="231F20"/>
                <w:w w:val="125"/>
                <w:sz w:val="18"/>
              </w:rPr>
              <w:t>Stage</w:t>
            </w:r>
            <w:r>
              <w:rPr>
                <w:rFonts w:ascii="Calibri"/>
                <w:color w:val="231F20"/>
                <w:spacing w:val="-8"/>
                <w:w w:val="125"/>
                <w:sz w:val="18"/>
              </w:rPr>
              <w:t xml:space="preserve"> </w:t>
            </w:r>
            <w:r>
              <w:rPr>
                <w:rFonts w:ascii="Calibri"/>
                <w:color w:val="231F20"/>
                <w:spacing w:val="-3"/>
                <w:w w:val="125"/>
                <w:sz w:val="18"/>
              </w:rPr>
              <w:t>(GC</w:t>
            </w:r>
            <w:r>
              <w:rPr>
                <w:rFonts w:ascii="Calibri"/>
                <w:color w:val="231F20"/>
                <w:spacing w:val="-8"/>
                <w:w w:val="125"/>
                <w:sz w:val="18"/>
              </w:rPr>
              <w:t xml:space="preserve"> </w:t>
            </w:r>
            <w:r>
              <w:rPr>
                <w:rFonts w:ascii="Calibri"/>
                <w:color w:val="231F20"/>
                <w:w w:val="125"/>
                <w:sz w:val="18"/>
              </w:rPr>
              <w:t>28):</w:t>
            </w:r>
          </w:p>
          <w:p w:rsidR="00716057" w:rsidRDefault="008C04EC">
            <w:pPr>
              <w:pStyle w:val="TableParagraph"/>
              <w:numPr>
                <w:ilvl w:val="1"/>
                <w:numId w:val="28"/>
              </w:numPr>
              <w:tabs>
                <w:tab w:val="left" w:pos="677"/>
              </w:tabs>
              <w:spacing w:before="124" w:line="261" w:lineRule="auto"/>
              <w:ind w:right="288"/>
              <w:rPr>
                <w:rFonts w:ascii="Century Gothic"/>
                <w:sz w:val="18"/>
              </w:rPr>
            </w:pPr>
            <w:r>
              <w:rPr>
                <w:rFonts w:ascii="Century Gothic"/>
                <w:color w:val="231F20"/>
                <w:spacing w:val="-1"/>
                <w:w w:val="95"/>
                <w:sz w:val="18"/>
              </w:rPr>
              <w:t>Inspect</w:t>
            </w:r>
            <w:r>
              <w:rPr>
                <w:rFonts w:ascii="Century Gothic"/>
                <w:color w:val="231F20"/>
                <w:spacing w:val="-24"/>
                <w:w w:val="95"/>
                <w:sz w:val="18"/>
              </w:rPr>
              <w:t xml:space="preserve"> </w:t>
            </w:r>
            <w:r>
              <w:rPr>
                <w:rFonts w:ascii="Century Gothic"/>
                <w:color w:val="231F20"/>
                <w:spacing w:val="-1"/>
                <w:w w:val="95"/>
                <w:sz w:val="18"/>
              </w:rPr>
              <w:t>contracted</w:t>
            </w:r>
            <w:r>
              <w:rPr>
                <w:rFonts w:ascii="Century Gothic"/>
                <w:color w:val="231F20"/>
                <w:spacing w:val="-24"/>
                <w:w w:val="95"/>
                <w:sz w:val="18"/>
              </w:rPr>
              <w:t xml:space="preserve"> </w:t>
            </w:r>
            <w:r>
              <w:rPr>
                <w:rFonts w:ascii="Century Gothic"/>
                <w:color w:val="231F20"/>
                <w:spacing w:val="-1"/>
                <w:w w:val="95"/>
                <w:sz w:val="18"/>
              </w:rPr>
              <w:t>work,</w:t>
            </w:r>
            <w:r>
              <w:rPr>
                <w:rFonts w:ascii="Century Gothic"/>
                <w:color w:val="231F20"/>
                <w:spacing w:val="-24"/>
                <w:w w:val="95"/>
                <w:sz w:val="18"/>
              </w:rPr>
              <w:t xml:space="preserve"> </w:t>
            </w:r>
            <w:r>
              <w:rPr>
                <w:rFonts w:ascii="Century Gothic"/>
                <w:color w:val="231F20"/>
                <w:spacing w:val="-1"/>
                <w:w w:val="95"/>
                <w:sz w:val="18"/>
              </w:rPr>
              <w:t>compile</w:t>
            </w:r>
            <w:r>
              <w:rPr>
                <w:rFonts w:ascii="Century Gothic"/>
                <w:color w:val="231F20"/>
                <w:spacing w:val="-24"/>
                <w:w w:val="95"/>
                <w:sz w:val="18"/>
              </w:rPr>
              <w:t xml:space="preserve"> </w:t>
            </w:r>
            <w:r>
              <w:rPr>
                <w:rFonts w:ascii="Century Gothic"/>
                <w:color w:val="231F20"/>
                <w:spacing w:val="-1"/>
                <w:w w:val="95"/>
                <w:sz w:val="18"/>
              </w:rPr>
              <w:t>Defects</w:t>
            </w:r>
            <w:r>
              <w:rPr>
                <w:rFonts w:ascii="Century Gothic"/>
                <w:color w:val="231F20"/>
                <w:spacing w:val="-24"/>
                <w:w w:val="95"/>
                <w:sz w:val="18"/>
              </w:rPr>
              <w:t xml:space="preserve"> </w:t>
            </w:r>
            <w:r>
              <w:rPr>
                <w:rFonts w:ascii="Century Gothic"/>
                <w:color w:val="231F20"/>
                <w:w w:val="95"/>
                <w:sz w:val="18"/>
              </w:rPr>
              <w:t xml:space="preserve">Document </w:t>
            </w:r>
            <w:r>
              <w:rPr>
                <w:rFonts w:ascii="Century Gothic"/>
                <w:color w:val="231F20"/>
                <w:spacing w:val="-3"/>
                <w:w w:val="95"/>
                <w:sz w:val="18"/>
              </w:rPr>
              <w:t>with</w:t>
            </w:r>
            <w:r>
              <w:rPr>
                <w:rFonts w:ascii="Century Gothic"/>
                <w:color w:val="231F20"/>
                <w:spacing w:val="-10"/>
                <w:w w:val="95"/>
                <w:sz w:val="18"/>
              </w:rPr>
              <w:t xml:space="preserve"> </w:t>
            </w:r>
            <w:r>
              <w:rPr>
                <w:rFonts w:ascii="Century Gothic"/>
                <w:color w:val="231F20"/>
                <w:spacing w:val="-3"/>
                <w:w w:val="95"/>
                <w:sz w:val="18"/>
              </w:rPr>
              <w:t>Owner,</w:t>
            </w:r>
            <w:r>
              <w:rPr>
                <w:rFonts w:ascii="Century Gothic"/>
                <w:color w:val="231F20"/>
                <w:spacing w:val="-10"/>
                <w:w w:val="95"/>
                <w:sz w:val="18"/>
              </w:rPr>
              <w:t xml:space="preserve"> </w:t>
            </w:r>
            <w:r>
              <w:rPr>
                <w:rFonts w:ascii="Century Gothic"/>
                <w:color w:val="231F20"/>
                <w:w w:val="95"/>
                <w:sz w:val="18"/>
              </w:rPr>
              <w:t>sign</w:t>
            </w:r>
            <w:r>
              <w:rPr>
                <w:rFonts w:ascii="Century Gothic"/>
                <w:color w:val="231F20"/>
                <w:spacing w:val="-10"/>
                <w:w w:val="95"/>
                <w:sz w:val="18"/>
              </w:rPr>
              <w:t xml:space="preserve"> </w:t>
            </w:r>
            <w:r>
              <w:rPr>
                <w:rFonts w:ascii="Century Gothic"/>
                <w:color w:val="231F20"/>
                <w:w w:val="95"/>
                <w:sz w:val="18"/>
              </w:rPr>
              <w:t>and</w:t>
            </w:r>
            <w:r>
              <w:rPr>
                <w:rFonts w:ascii="Century Gothic"/>
                <w:color w:val="231F20"/>
                <w:spacing w:val="-10"/>
                <w:w w:val="95"/>
                <w:sz w:val="18"/>
              </w:rPr>
              <w:t xml:space="preserve"> </w:t>
            </w:r>
            <w:r>
              <w:rPr>
                <w:rFonts w:ascii="Century Gothic"/>
                <w:color w:val="231F20"/>
                <w:spacing w:val="-3"/>
                <w:w w:val="95"/>
                <w:sz w:val="18"/>
              </w:rPr>
              <w:t>copy</w:t>
            </w:r>
            <w:r>
              <w:rPr>
                <w:rFonts w:ascii="Century Gothic"/>
                <w:color w:val="231F20"/>
                <w:spacing w:val="-10"/>
                <w:w w:val="95"/>
                <w:sz w:val="18"/>
              </w:rPr>
              <w:t xml:space="preserve"> </w:t>
            </w:r>
            <w:r>
              <w:rPr>
                <w:rFonts w:ascii="Century Gothic"/>
                <w:color w:val="231F20"/>
                <w:spacing w:val="-3"/>
                <w:w w:val="95"/>
                <w:sz w:val="18"/>
              </w:rPr>
              <w:t>to</w:t>
            </w:r>
            <w:r>
              <w:rPr>
                <w:rFonts w:ascii="Century Gothic"/>
                <w:color w:val="231F20"/>
                <w:spacing w:val="-10"/>
                <w:w w:val="95"/>
                <w:sz w:val="18"/>
              </w:rPr>
              <w:t xml:space="preserve"> </w:t>
            </w:r>
            <w:r>
              <w:rPr>
                <w:rFonts w:ascii="Century Gothic"/>
                <w:color w:val="231F20"/>
                <w:w w:val="95"/>
                <w:sz w:val="18"/>
              </w:rPr>
              <w:t>Owner</w:t>
            </w:r>
          </w:p>
          <w:p w:rsidR="00716057" w:rsidRDefault="008C04EC">
            <w:pPr>
              <w:pStyle w:val="TableParagraph"/>
              <w:numPr>
                <w:ilvl w:val="1"/>
                <w:numId w:val="28"/>
              </w:numPr>
              <w:tabs>
                <w:tab w:val="left" w:pos="677"/>
              </w:tabs>
              <w:spacing w:before="56" w:line="261" w:lineRule="auto"/>
              <w:ind w:right="161"/>
              <w:rPr>
                <w:rFonts w:ascii="Century Gothic" w:hAnsi="Century Gothic"/>
                <w:sz w:val="18"/>
              </w:rPr>
            </w:pPr>
            <w:r>
              <w:rPr>
                <w:rFonts w:ascii="Century Gothic" w:hAnsi="Century Gothic"/>
                <w:color w:val="231F20"/>
                <w:spacing w:val="-2"/>
                <w:w w:val="95"/>
                <w:sz w:val="18"/>
              </w:rPr>
              <w:t>Give</w:t>
            </w:r>
            <w:r>
              <w:rPr>
                <w:rFonts w:ascii="Century Gothic" w:hAnsi="Century Gothic"/>
                <w:color w:val="231F20"/>
                <w:spacing w:val="-12"/>
                <w:w w:val="95"/>
                <w:sz w:val="18"/>
              </w:rPr>
              <w:t xml:space="preserve"> </w:t>
            </w:r>
            <w:r>
              <w:rPr>
                <w:rFonts w:ascii="Century Gothic" w:hAnsi="Century Gothic"/>
                <w:color w:val="231F20"/>
                <w:spacing w:val="-2"/>
                <w:w w:val="95"/>
                <w:sz w:val="18"/>
              </w:rPr>
              <w:t>copies</w:t>
            </w:r>
            <w:r>
              <w:rPr>
                <w:rFonts w:ascii="Century Gothic" w:hAnsi="Century Gothic"/>
                <w:color w:val="231F20"/>
                <w:spacing w:val="-12"/>
                <w:w w:val="95"/>
                <w:sz w:val="18"/>
              </w:rPr>
              <w:t xml:space="preserve"> </w:t>
            </w:r>
            <w:r>
              <w:rPr>
                <w:rFonts w:ascii="Century Gothic" w:hAnsi="Century Gothic"/>
                <w:color w:val="231F20"/>
                <w:spacing w:val="-2"/>
                <w:w w:val="95"/>
                <w:sz w:val="18"/>
              </w:rPr>
              <w:t>of</w:t>
            </w:r>
            <w:r>
              <w:rPr>
                <w:rFonts w:ascii="Century Gothic" w:hAnsi="Century Gothic"/>
                <w:color w:val="231F20"/>
                <w:spacing w:val="-12"/>
                <w:w w:val="95"/>
                <w:sz w:val="18"/>
              </w:rPr>
              <w:t xml:space="preserve"> </w:t>
            </w:r>
            <w:r>
              <w:rPr>
                <w:rFonts w:ascii="Century Gothic" w:hAnsi="Century Gothic"/>
                <w:color w:val="231F20"/>
                <w:spacing w:val="-2"/>
                <w:w w:val="95"/>
                <w:sz w:val="18"/>
              </w:rPr>
              <w:t>any</w:t>
            </w:r>
            <w:r>
              <w:rPr>
                <w:rFonts w:ascii="Century Gothic" w:hAnsi="Century Gothic"/>
                <w:color w:val="231F20"/>
                <w:spacing w:val="-12"/>
                <w:w w:val="95"/>
                <w:sz w:val="18"/>
              </w:rPr>
              <w:t xml:space="preserve"> </w:t>
            </w:r>
            <w:r>
              <w:rPr>
                <w:rFonts w:ascii="Century Gothic" w:hAnsi="Century Gothic"/>
                <w:color w:val="231F20"/>
                <w:spacing w:val="-2"/>
                <w:w w:val="95"/>
                <w:sz w:val="18"/>
              </w:rPr>
              <w:t>remaining</w:t>
            </w:r>
            <w:r>
              <w:rPr>
                <w:rFonts w:ascii="Century Gothic" w:hAnsi="Century Gothic"/>
                <w:color w:val="231F20"/>
                <w:spacing w:val="-12"/>
                <w:w w:val="95"/>
                <w:sz w:val="18"/>
              </w:rPr>
              <w:t xml:space="preserve"> </w:t>
            </w:r>
            <w:r>
              <w:rPr>
                <w:rFonts w:ascii="Century Gothic" w:hAnsi="Century Gothic"/>
                <w:color w:val="231F20"/>
                <w:spacing w:val="-1"/>
                <w:w w:val="95"/>
                <w:sz w:val="18"/>
              </w:rPr>
              <w:t>Certificates</w:t>
            </w:r>
            <w:r>
              <w:rPr>
                <w:rFonts w:ascii="Century Gothic" w:hAnsi="Century Gothic"/>
                <w:color w:val="231F20"/>
                <w:spacing w:val="-12"/>
                <w:w w:val="95"/>
                <w:sz w:val="18"/>
              </w:rPr>
              <w:t xml:space="preserve"> </w:t>
            </w:r>
            <w:r>
              <w:rPr>
                <w:rFonts w:ascii="Century Gothic" w:hAnsi="Century Gothic"/>
                <w:color w:val="231F20"/>
                <w:spacing w:val="-1"/>
                <w:w w:val="95"/>
                <w:sz w:val="18"/>
              </w:rPr>
              <w:t>of</w:t>
            </w:r>
            <w:r>
              <w:rPr>
                <w:rFonts w:ascii="Century Gothic" w:hAnsi="Century Gothic"/>
                <w:color w:val="231F20"/>
                <w:spacing w:val="-12"/>
                <w:w w:val="95"/>
                <w:sz w:val="18"/>
              </w:rPr>
              <w:t xml:space="preserve"> </w:t>
            </w:r>
            <w:r>
              <w:rPr>
                <w:rFonts w:ascii="Century Gothic" w:hAnsi="Century Gothic"/>
                <w:color w:val="231F20"/>
                <w:spacing w:val="-1"/>
                <w:w w:val="95"/>
                <w:sz w:val="18"/>
              </w:rPr>
              <w:t>Inspection (incl.</w:t>
            </w:r>
            <w:r>
              <w:rPr>
                <w:rFonts w:ascii="Century Gothic" w:hAnsi="Century Gothic"/>
                <w:color w:val="231F20"/>
                <w:spacing w:val="-19"/>
                <w:w w:val="95"/>
                <w:sz w:val="18"/>
              </w:rPr>
              <w:t xml:space="preserve"> </w:t>
            </w:r>
            <w:r>
              <w:rPr>
                <w:rFonts w:ascii="Century Gothic" w:hAnsi="Century Gothic"/>
                <w:color w:val="231F20"/>
                <w:spacing w:val="-1"/>
                <w:w w:val="95"/>
                <w:sz w:val="18"/>
              </w:rPr>
              <w:t>‘Final’</w:t>
            </w:r>
            <w:r>
              <w:rPr>
                <w:rFonts w:ascii="Century Gothic" w:hAnsi="Century Gothic"/>
                <w:color w:val="231F20"/>
                <w:spacing w:val="-19"/>
                <w:w w:val="95"/>
                <w:sz w:val="18"/>
              </w:rPr>
              <w:t xml:space="preserve"> </w:t>
            </w:r>
            <w:r>
              <w:rPr>
                <w:rFonts w:ascii="Century Gothic" w:hAnsi="Century Gothic"/>
                <w:color w:val="231F20"/>
                <w:spacing w:val="-1"/>
                <w:w w:val="95"/>
                <w:sz w:val="18"/>
              </w:rPr>
              <w:t>where</w:t>
            </w:r>
            <w:r>
              <w:rPr>
                <w:rFonts w:ascii="Century Gothic" w:hAnsi="Century Gothic"/>
                <w:color w:val="231F20"/>
                <w:spacing w:val="-19"/>
                <w:w w:val="95"/>
                <w:sz w:val="18"/>
              </w:rPr>
              <w:t xml:space="preserve"> </w:t>
            </w:r>
            <w:r>
              <w:rPr>
                <w:rFonts w:ascii="Century Gothic" w:hAnsi="Century Gothic"/>
                <w:color w:val="231F20"/>
                <w:spacing w:val="-3"/>
                <w:w w:val="95"/>
                <w:sz w:val="18"/>
              </w:rPr>
              <w:t>applicable)</w:t>
            </w:r>
            <w:r>
              <w:rPr>
                <w:rFonts w:ascii="Century Gothic" w:hAnsi="Century Gothic"/>
                <w:color w:val="231F20"/>
                <w:spacing w:val="-19"/>
                <w:w w:val="95"/>
                <w:sz w:val="18"/>
              </w:rPr>
              <w:t xml:space="preserve"> </w:t>
            </w:r>
            <w:r>
              <w:rPr>
                <w:rFonts w:ascii="Century Gothic" w:hAnsi="Century Gothic"/>
                <w:color w:val="231F20"/>
                <w:spacing w:val="-3"/>
                <w:w w:val="95"/>
                <w:sz w:val="18"/>
              </w:rPr>
              <w:t>to</w:t>
            </w:r>
            <w:r>
              <w:rPr>
                <w:rFonts w:ascii="Century Gothic" w:hAnsi="Century Gothic"/>
                <w:color w:val="231F20"/>
                <w:spacing w:val="-19"/>
                <w:w w:val="95"/>
                <w:sz w:val="18"/>
              </w:rPr>
              <w:t xml:space="preserve"> </w:t>
            </w:r>
            <w:r>
              <w:rPr>
                <w:rFonts w:ascii="Century Gothic" w:hAnsi="Century Gothic"/>
                <w:color w:val="231F20"/>
                <w:w w:val="95"/>
                <w:sz w:val="18"/>
              </w:rPr>
              <w:t>Owner</w:t>
            </w:r>
          </w:p>
          <w:p w:rsidR="00716057" w:rsidRDefault="008C04EC">
            <w:pPr>
              <w:pStyle w:val="TableParagraph"/>
              <w:numPr>
                <w:ilvl w:val="1"/>
                <w:numId w:val="28"/>
              </w:numPr>
              <w:tabs>
                <w:tab w:val="left" w:pos="677"/>
              </w:tabs>
              <w:spacing w:before="56" w:line="261" w:lineRule="auto"/>
              <w:ind w:right="634"/>
              <w:rPr>
                <w:rFonts w:ascii="Century Gothic"/>
                <w:sz w:val="18"/>
              </w:rPr>
            </w:pPr>
            <w:r>
              <w:rPr>
                <w:rFonts w:ascii="Century Gothic"/>
                <w:color w:val="231F20"/>
                <w:w w:val="95"/>
                <w:sz w:val="18"/>
              </w:rPr>
              <w:t>Complete</w:t>
            </w:r>
            <w:r>
              <w:rPr>
                <w:rFonts w:ascii="Century Gothic"/>
                <w:color w:val="231F20"/>
                <w:spacing w:val="-18"/>
                <w:w w:val="95"/>
                <w:sz w:val="18"/>
              </w:rPr>
              <w:t xml:space="preserve"> </w:t>
            </w:r>
            <w:r>
              <w:rPr>
                <w:rFonts w:ascii="Century Gothic"/>
                <w:color w:val="231F20"/>
                <w:w w:val="95"/>
                <w:sz w:val="18"/>
              </w:rPr>
              <w:t>PC</w:t>
            </w:r>
            <w:r>
              <w:rPr>
                <w:rFonts w:ascii="Century Gothic"/>
                <w:color w:val="231F20"/>
                <w:spacing w:val="-18"/>
                <w:w w:val="95"/>
                <w:sz w:val="18"/>
              </w:rPr>
              <w:t xml:space="preserve"> </w:t>
            </w:r>
            <w:r>
              <w:rPr>
                <w:rFonts w:ascii="Century Gothic"/>
                <w:color w:val="231F20"/>
                <w:w w:val="95"/>
                <w:sz w:val="18"/>
              </w:rPr>
              <w:t>Certificate</w:t>
            </w:r>
            <w:r>
              <w:rPr>
                <w:rFonts w:ascii="Century Gothic"/>
                <w:color w:val="231F20"/>
                <w:spacing w:val="-18"/>
                <w:w w:val="95"/>
                <w:sz w:val="18"/>
              </w:rPr>
              <w:t xml:space="preserve"> </w:t>
            </w:r>
            <w:r>
              <w:rPr>
                <w:rFonts w:ascii="Century Gothic"/>
                <w:color w:val="231F20"/>
                <w:w w:val="95"/>
                <w:sz w:val="18"/>
              </w:rPr>
              <w:t>(Form</w:t>
            </w:r>
            <w:r>
              <w:rPr>
                <w:rFonts w:ascii="Century Gothic"/>
                <w:color w:val="231F20"/>
                <w:spacing w:val="-18"/>
                <w:w w:val="95"/>
                <w:sz w:val="18"/>
              </w:rPr>
              <w:t xml:space="preserve"> </w:t>
            </w:r>
            <w:r>
              <w:rPr>
                <w:rFonts w:ascii="Century Gothic"/>
                <w:color w:val="231F20"/>
                <w:w w:val="95"/>
                <w:sz w:val="18"/>
              </w:rPr>
              <w:t>7)</w:t>
            </w:r>
            <w:r>
              <w:rPr>
                <w:rFonts w:ascii="Century Gothic"/>
                <w:color w:val="231F20"/>
                <w:spacing w:val="-18"/>
                <w:w w:val="95"/>
                <w:sz w:val="18"/>
              </w:rPr>
              <w:t xml:space="preserve"> </w:t>
            </w:r>
            <w:r>
              <w:rPr>
                <w:rFonts w:ascii="Century Gothic"/>
                <w:color w:val="231F20"/>
                <w:w w:val="95"/>
                <w:sz w:val="18"/>
              </w:rPr>
              <w:t>and</w:t>
            </w:r>
            <w:r>
              <w:rPr>
                <w:rFonts w:ascii="Century Gothic"/>
                <w:color w:val="231F20"/>
                <w:spacing w:val="-18"/>
                <w:w w:val="95"/>
                <w:sz w:val="18"/>
              </w:rPr>
              <w:t xml:space="preserve"> </w:t>
            </w:r>
            <w:r>
              <w:rPr>
                <w:rFonts w:ascii="Century Gothic"/>
                <w:color w:val="231F20"/>
                <w:w w:val="95"/>
                <w:sz w:val="18"/>
              </w:rPr>
              <w:t>hand</w:t>
            </w:r>
            <w:r>
              <w:rPr>
                <w:rFonts w:ascii="Century Gothic"/>
                <w:color w:val="231F20"/>
                <w:spacing w:val="-18"/>
                <w:w w:val="95"/>
                <w:sz w:val="18"/>
              </w:rPr>
              <w:t xml:space="preserve"> </w:t>
            </w:r>
            <w:r>
              <w:rPr>
                <w:rFonts w:ascii="Century Gothic"/>
                <w:color w:val="231F20"/>
                <w:spacing w:val="-3"/>
                <w:w w:val="95"/>
                <w:sz w:val="18"/>
              </w:rPr>
              <w:t xml:space="preserve">over </w:t>
            </w:r>
            <w:r>
              <w:rPr>
                <w:rFonts w:ascii="Century Gothic"/>
                <w:color w:val="231F20"/>
                <w:w w:val="95"/>
                <w:sz w:val="18"/>
              </w:rPr>
              <w:t xml:space="preserve">property </w:t>
            </w:r>
            <w:r>
              <w:rPr>
                <w:rFonts w:ascii="Century Gothic"/>
                <w:color w:val="231F20"/>
                <w:spacing w:val="-3"/>
                <w:w w:val="95"/>
                <w:sz w:val="18"/>
              </w:rPr>
              <w:t xml:space="preserve">to </w:t>
            </w:r>
            <w:r>
              <w:rPr>
                <w:rFonts w:ascii="Century Gothic"/>
                <w:color w:val="231F20"/>
                <w:w w:val="95"/>
                <w:sz w:val="18"/>
              </w:rPr>
              <w:t>Owner</w:t>
            </w:r>
          </w:p>
          <w:p w:rsidR="00716057" w:rsidRDefault="008C04EC">
            <w:pPr>
              <w:pStyle w:val="TableParagraph"/>
              <w:numPr>
                <w:ilvl w:val="0"/>
                <w:numId w:val="28"/>
              </w:numPr>
              <w:tabs>
                <w:tab w:val="left" w:pos="393"/>
              </w:tabs>
              <w:spacing w:before="56"/>
              <w:ind w:hanging="283"/>
              <w:rPr>
                <w:rFonts w:ascii="Calibri"/>
                <w:sz w:val="18"/>
              </w:rPr>
            </w:pPr>
            <w:r>
              <w:rPr>
                <w:rFonts w:ascii="Calibri"/>
                <w:color w:val="231F20"/>
                <w:w w:val="125"/>
                <w:sz w:val="18"/>
              </w:rPr>
              <w:t>Present</w:t>
            </w:r>
            <w:r>
              <w:rPr>
                <w:rFonts w:ascii="Calibri"/>
                <w:color w:val="231F20"/>
                <w:spacing w:val="-9"/>
                <w:w w:val="125"/>
                <w:sz w:val="18"/>
              </w:rPr>
              <w:t xml:space="preserve"> </w:t>
            </w:r>
            <w:r>
              <w:rPr>
                <w:rFonts w:ascii="Calibri"/>
                <w:color w:val="231F20"/>
                <w:w w:val="125"/>
                <w:sz w:val="18"/>
              </w:rPr>
              <w:t>claim</w:t>
            </w:r>
            <w:r>
              <w:rPr>
                <w:rFonts w:ascii="Calibri"/>
                <w:color w:val="231F20"/>
                <w:spacing w:val="-9"/>
                <w:w w:val="125"/>
                <w:sz w:val="18"/>
              </w:rPr>
              <w:t xml:space="preserve"> </w:t>
            </w:r>
            <w:r>
              <w:rPr>
                <w:rFonts w:ascii="Calibri"/>
                <w:color w:val="231F20"/>
                <w:w w:val="125"/>
                <w:sz w:val="18"/>
              </w:rPr>
              <w:t>for</w:t>
            </w:r>
            <w:r>
              <w:rPr>
                <w:rFonts w:ascii="Calibri"/>
                <w:color w:val="231F20"/>
                <w:spacing w:val="-9"/>
                <w:w w:val="125"/>
                <w:sz w:val="18"/>
              </w:rPr>
              <w:t xml:space="preserve"> </w:t>
            </w:r>
            <w:r>
              <w:rPr>
                <w:rFonts w:ascii="Calibri"/>
                <w:color w:val="231F20"/>
                <w:w w:val="125"/>
                <w:sz w:val="18"/>
              </w:rPr>
              <w:t>PC</w:t>
            </w:r>
            <w:r>
              <w:rPr>
                <w:rFonts w:ascii="Calibri"/>
                <w:color w:val="231F20"/>
                <w:spacing w:val="-9"/>
                <w:w w:val="125"/>
                <w:sz w:val="18"/>
              </w:rPr>
              <w:t xml:space="preserve"> </w:t>
            </w:r>
            <w:r>
              <w:rPr>
                <w:rFonts w:ascii="Calibri"/>
                <w:color w:val="231F20"/>
                <w:w w:val="125"/>
                <w:sz w:val="18"/>
              </w:rPr>
              <w:t>Stage</w:t>
            </w:r>
            <w:r>
              <w:rPr>
                <w:rFonts w:ascii="Calibri"/>
                <w:color w:val="231F20"/>
                <w:spacing w:val="-9"/>
                <w:w w:val="125"/>
                <w:sz w:val="18"/>
              </w:rPr>
              <w:t xml:space="preserve"> </w:t>
            </w:r>
            <w:r>
              <w:rPr>
                <w:rFonts w:ascii="Calibri"/>
                <w:color w:val="231F20"/>
                <w:w w:val="125"/>
                <w:sz w:val="18"/>
              </w:rPr>
              <w:t>to</w:t>
            </w:r>
            <w:r>
              <w:rPr>
                <w:rFonts w:ascii="Calibri"/>
                <w:color w:val="231F20"/>
                <w:spacing w:val="-9"/>
                <w:w w:val="125"/>
                <w:sz w:val="18"/>
              </w:rPr>
              <w:t xml:space="preserve"> </w:t>
            </w:r>
            <w:r>
              <w:rPr>
                <w:rFonts w:ascii="Calibri"/>
                <w:color w:val="231F20"/>
                <w:w w:val="125"/>
                <w:sz w:val="18"/>
              </w:rPr>
              <w:t>Owner</w:t>
            </w:r>
            <w:r>
              <w:rPr>
                <w:rFonts w:ascii="Calibri"/>
                <w:color w:val="231F20"/>
                <w:spacing w:val="-9"/>
                <w:w w:val="125"/>
                <w:sz w:val="18"/>
              </w:rPr>
              <w:t xml:space="preserve"> </w:t>
            </w:r>
            <w:r>
              <w:rPr>
                <w:rFonts w:ascii="Calibri"/>
                <w:color w:val="231F20"/>
                <w:spacing w:val="-3"/>
                <w:w w:val="125"/>
                <w:sz w:val="18"/>
              </w:rPr>
              <w:t>(GC</w:t>
            </w:r>
            <w:r>
              <w:rPr>
                <w:rFonts w:ascii="Calibri"/>
                <w:color w:val="231F20"/>
                <w:spacing w:val="-9"/>
                <w:w w:val="125"/>
                <w:sz w:val="18"/>
              </w:rPr>
              <w:t xml:space="preserve"> </w:t>
            </w:r>
            <w:r>
              <w:rPr>
                <w:rFonts w:ascii="Calibri"/>
                <w:color w:val="231F20"/>
                <w:w w:val="125"/>
                <w:sz w:val="18"/>
              </w:rPr>
              <w:t>28.5)</w:t>
            </w:r>
          </w:p>
        </w:tc>
      </w:tr>
    </w:tbl>
    <w:p w:rsidR="00716057" w:rsidRDefault="008C04EC">
      <w:pPr>
        <w:tabs>
          <w:tab w:val="right" w:pos="11225"/>
        </w:tabs>
        <w:spacing w:before="95"/>
        <w:ind w:left="5676"/>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r>
        <w:rPr>
          <w:color w:val="231F20"/>
          <w:w w:val="95"/>
          <w:sz w:val="12"/>
        </w:rPr>
        <w:t xml:space="preserve"> </w:t>
      </w:r>
      <w:r>
        <w:rPr>
          <w:color w:val="231F20"/>
          <w:sz w:val="12"/>
        </w:rPr>
        <w:tab/>
      </w:r>
      <w:r>
        <w:rPr>
          <w:color w:val="231F20"/>
          <w:w w:val="110"/>
          <w:sz w:val="12"/>
        </w:rPr>
        <w:t>3</w:t>
      </w:r>
    </w:p>
    <w:p w:rsidR="00716057" w:rsidRDefault="00716057">
      <w:pPr>
        <w:rPr>
          <w:sz w:val="12"/>
        </w:rPr>
        <w:sectPr w:rsidR="00716057">
          <w:headerReference w:type="default" r:id="rId41"/>
          <w:pgSz w:w="11910" w:h="16840"/>
          <w:pgMar w:top="1100" w:right="0" w:bottom="440" w:left="0" w:header="0" w:footer="254" w:gutter="0"/>
          <w:cols w:space="720"/>
        </w:sectPr>
      </w:pPr>
    </w:p>
    <w:p w:rsidR="00716057" w:rsidRDefault="00716057">
      <w:pPr>
        <w:pStyle w:val="BodyText"/>
        <w:spacing w:before="7"/>
        <w:rPr>
          <w:sz w:val="31"/>
        </w:rPr>
      </w:pPr>
    </w:p>
    <w:p w:rsidR="00716057" w:rsidRDefault="008C04EC">
      <w:pPr>
        <w:pStyle w:val="Heading4"/>
        <w:spacing w:before="0"/>
        <w:ind w:left="680" w:firstLine="0"/>
      </w:pPr>
      <w:r>
        <w:rPr>
          <w:color w:val="0090BA"/>
          <w:w w:val="130"/>
        </w:rPr>
        <w:t>GENERAL CONDITIONS</w:t>
      </w:r>
    </w:p>
    <w:p w:rsidR="00716057" w:rsidRDefault="008C04EC">
      <w:pPr>
        <w:pStyle w:val="ListParagraph"/>
        <w:numPr>
          <w:ilvl w:val="0"/>
          <w:numId w:val="27"/>
        </w:numPr>
        <w:tabs>
          <w:tab w:val="left" w:pos="1133"/>
          <w:tab w:val="left" w:pos="1134"/>
        </w:tabs>
        <w:spacing w:before="144"/>
        <w:ind w:hanging="487"/>
        <w:jc w:val="left"/>
        <w:rPr>
          <w:rFonts w:ascii="Calibri"/>
          <w:sz w:val="24"/>
        </w:rPr>
      </w:pPr>
      <w:r>
        <w:rPr>
          <w:rFonts w:ascii="Calibri"/>
          <w:color w:val="0090BA"/>
          <w:spacing w:val="-3"/>
          <w:w w:val="125"/>
          <w:sz w:val="24"/>
        </w:rPr>
        <w:t>Definitions</w:t>
      </w:r>
    </w:p>
    <w:p w:rsidR="00716057" w:rsidRDefault="008C04EC">
      <w:pPr>
        <w:pStyle w:val="ListParagraph"/>
        <w:numPr>
          <w:ilvl w:val="1"/>
          <w:numId w:val="27"/>
        </w:numPr>
        <w:tabs>
          <w:tab w:val="left" w:pos="1133"/>
          <w:tab w:val="left" w:pos="1134"/>
        </w:tabs>
        <w:spacing w:before="119" w:line="276" w:lineRule="auto"/>
        <w:ind w:right="1102" w:hanging="453"/>
        <w:rPr>
          <w:sz w:val="18"/>
        </w:rPr>
      </w:pPr>
      <w:r>
        <w:rPr>
          <w:color w:val="231F20"/>
          <w:w w:val="110"/>
          <w:sz w:val="18"/>
        </w:rPr>
        <w:t xml:space="preserve">In this Contract, unless the </w:t>
      </w:r>
      <w:r>
        <w:rPr>
          <w:color w:val="231F20"/>
          <w:spacing w:val="-3"/>
          <w:w w:val="110"/>
          <w:sz w:val="18"/>
        </w:rPr>
        <w:t xml:space="preserve">context </w:t>
      </w:r>
      <w:r>
        <w:rPr>
          <w:color w:val="231F20"/>
          <w:w w:val="110"/>
          <w:sz w:val="18"/>
        </w:rPr>
        <w:t>otherwise requires,</w:t>
      </w:r>
      <w:r>
        <w:rPr>
          <w:color w:val="231F20"/>
          <w:spacing w:val="-10"/>
          <w:w w:val="110"/>
          <w:sz w:val="18"/>
        </w:rPr>
        <w:t xml:space="preserve"> </w:t>
      </w:r>
      <w:r>
        <w:rPr>
          <w:color w:val="231F20"/>
          <w:spacing w:val="-3"/>
          <w:w w:val="110"/>
          <w:sz w:val="18"/>
        </w:rPr>
        <w:t>words</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spacing w:val="-3"/>
          <w:w w:val="110"/>
          <w:sz w:val="18"/>
        </w:rPr>
        <w:t>expressions</w:t>
      </w:r>
      <w:r>
        <w:rPr>
          <w:color w:val="231F20"/>
          <w:spacing w:val="-10"/>
          <w:w w:val="110"/>
          <w:sz w:val="18"/>
        </w:rPr>
        <w:t xml:space="preserve"> </w:t>
      </w:r>
      <w:r>
        <w:rPr>
          <w:color w:val="231F20"/>
          <w:w w:val="110"/>
          <w:sz w:val="18"/>
        </w:rPr>
        <w:t>used</w:t>
      </w:r>
      <w:r>
        <w:rPr>
          <w:color w:val="231F20"/>
          <w:spacing w:val="-10"/>
          <w:w w:val="110"/>
          <w:sz w:val="18"/>
        </w:rPr>
        <w:t xml:space="preserve"> </w:t>
      </w:r>
      <w:r>
        <w:rPr>
          <w:color w:val="231F20"/>
          <w:spacing w:val="-4"/>
          <w:w w:val="110"/>
          <w:sz w:val="18"/>
        </w:rPr>
        <w:t>have</w:t>
      </w:r>
      <w:r>
        <w:rPr>
          <w:color w:val="231F20"/>
          <w:spacing w:val="-10"/>
          <w:w w:val="110"/>
          <w:sz w:val="18"/>
        </w:rPr>
        <w:t xml:space="preserve"> </w:t>
      </w:r>
      <w:r>
        <w:rPr>
          <w:color w:val="231F20"/>
          <w:w w:val="110"/>
          <w:sz w:val="18"/>
        </w:rPr>
        <w:t>the meaning</w:t>
      </w:r>
      <w:r>
        <w:rPr>
          <w:color w:val="231F20"/>
          <w:spacing w:val="-14"/>
          <w:w w:val="110"/>
          <w:sz w:val="18"/>
        </w:rPr>
        <w:t xml:space="preserve"> </w:t>
      </w:r>
      <w:r>
        <w:rPr>
          <w:color w:val="231F20"/>
          <w:w w:val="110"/>
          <w:sz w:val="18"/>
        </w:rPr>
        <w:t>defined</w:t>
      </w:r>
      <w:r>
        <w:rPr>
          <w:color w:val="231F20"/>
          <w:spacing w:val="-14"/>
          <w:w w:val="110"/>
          <w:sz w:val="18"/>
        </w:rPr>
        <w:t xml:space="preserve"> </w:t>
      </w:r>
      <w:r>
        <w:rPr>
          <w:color w:val="231F20"/>
          <w:w w:val="110"/>
          <w:sz w:val="18"/>
        </w:rPr>
        <w:t>or</w:t>
      </w:r>
      <w:r>
        <w:rPr>
          <w:color w:val="231F20"/>
          <w:spacing w:val="-14"/>
          <w:w w:val="110"/>
          <w:sz w:val="18"/>
        </w:rPr>
        <w:t xml:space="preserve"> </w:t>
      </w:r>
      <w:r>
        <w:rPr>
          <w:color w:val="231F20"/>
          <w:w w:val="110"/>
          <w:sz w:val="18"/>
        </w:rPr>
        <w:t>explained</w:t>
      </w:r>
      <w:r>
        <w:rPr>
          <w:color w:val="231F20"/>
          <w:spacing w:val="-14"/>
          <w:w w:val="110"/>
          <w:sz w:val="18"/>
        </w:rPr>
        <w:t xml:space="preserve"> </w:t>
      </w:r>
      <w:r>
        <w:rPr>
          <w:color w:val="231F20"/>
          <w:w w:val="110"/>
          <w:sz w:val="18"/>
        </w:rPr>
        <w:t>below:</w:t>
      </w:r>
    </w:p>
    <w:p w:rsidR="00716057" w:rsidRDefault="008C04EC">
      <w:pPr>
        <w:pStyle w:val="ListParagraph"/>
        <w:numPr>
          <w:ilvl w:val="2"/>
          <w:numId w:val="27"/>
        </w:numPr>
        <w:tabs>
          <w:tab w:val="left" w:pos="1587"/>
          <w:tab w:val="left" w:pos="1588"/>
        </w:tabs>
        <w:spacing w:line="271" w:lineRule="auto"/>
        <w:ind w:right="538"/>
        <w:jc w:val="left"/>
        <w:rPr>
          <w:sz w:val="18"/>
        </w:rPr>
      </w:pPr>
      <w:r>
        <w:rPr>
          <w:color w:val="231F20"/>
          <w:w w:val="110"/>
          <w:sz w:val="18"/>
        </w:rPr>
        <w:t>“</w:t>
      </w:r>
      <w:r>
        <w:rPr>
          <w:rFonts w:ascii="Calibri" w:hAnsi="Calibri"/>
          <w:color w:val="231F20"/>
          <w:w w:val="110"/>
          <w:sz w:val="18"/>
        </w:rPr>
        <w:t>Assessing Certifier</w:t>
      </w:r>
      <w:r>
        <w:rPr>
          <w:color w:val="231F20"/>
          <w:w w:val="110"/>
          <w:sz w:val="18"/>
        </w:rPr>
        <w:t xml:space="preserve">” means the </w:t>
      </w:r>
      <w:r>
        <w:rPr>
          <w:color w:val="231F20"/>
          <w:spacing w:val="-3"/>
          <w:w w:val="110"/>
          <w:sz w:val="18"/>
        </w:rPr>
        <w:t xml:space="preserve">private </w:t>
      </w:r>
      <w:r>
        <w:rPr>
          <w:color w:val="231F20"/>
          <w:w w:val="110"/>
          <w:sz w:val="18"/>
        </w:rPr>
        <w:t xml:space="preserve">certifier or Local Government Authority responsible for granting the </w:t>
      </w:r>
      <w:r>
        <w:rPr>
          <w:color w:val="231F20"/>
          <w:spacing w:val="-3"/>
          <w:w w:val="110"/>
          <w:sz w:val="18"/>
        </w:rPr>
        <w:t xml:space="preserve">relevant </w:t>
      </w:r>
      <w:r>
        <w:rPr>
          <w:color w:val="231F20"/>
          <w:w w:val="110"/>
          <w:sz w:val="18"/>
        </w:rPr>
        <w:t xml:space="preserve">building </w:t>
      </w:r>
      <w:r>
        <w:rPr>
          <w:color w:val="231F20"/>
          <w:spacing w:val="-3"/>
          <w:w w:val="110"/>
          <w:sz w:val="18"/>
        </w:rPr>
        <w:t xml:space="preserve">approvals </w:t>
      </w:r>
      <w:r>
        <w:rPr>
          <w:color w:val="231F20"/>
          <w:w w:val="110"/>
          <w:sz w:val="18"/>
        </w:rPr>
        <w:t>and authorisations</w:t>
      </w:r>
      <w:r>
        <w:rPr>
          <w:color w:val="231F20"/>
          <w:spacing w:val="-19"/>
          <w:w w:val="110"/>
          <w:sz w:val="18"/>
        </w:rPr>
        <w:t xml:space="preserve"> </w:t>
      </w:r>
      <w:r>
        <w:rPr>
          <w:color w:val="231F20"/>
          <w:w w:val="110"/>
          <w:sz w:val="18"/>
        </w:rPr>
        <w:t>for</w:t>
      </w:r>
      <w:r>
        <w:rPr>
          <w:color w:val="231F20"/>
          <w:spacing w:val="-19"/>
          <w:w w:val="110"/>
          <w:sz w:val="18"/>
        </w:rPr>
        <w:t xml:space="preserve"> </w:t>
      </w:r>
      <w:r>
        <w:rPr>
          <w:color w:val="231F20"/>
          <w:w w:val="110"/>
          <w:sz w:val="18"/>
        </w:rPr>
        <w:t>the</w:t>
      </w:r>
      <w:r>
        <w:rPr>
          <w:color w:val="231F20"/>
          <w:spacing w:val="-19"/>
          <w:w w:val="110"/>
          <w:sz w:val="18"/>
        </w:rPr>
        <w:t xml:space="preserve"> </w:t>
      </w:r>
      <w:r>
        <w:rPr>
          <w:color w:val="231F20"/>
          <w:w w:val="110"/>
          <w:sz w:val="18"/>
        </w:rPr>
        <w:t>Works.</w:t>
      </w:r>
    </w:p>
    <w:p w:rsidR="00716057" w:rsidRDefault="008C04EC">
      <w:pPr>
        <w:pStyle w:val="ListParagraph"/>
        <w:numPr>
          <w:ilvl w:val="2"/>
          <w:numId w:val="27"/>
        </w:numPr>
        <w:tabs>
          <w:tab w:val="left" w:pos="1588"/>
        </w:tabs>
        <w:spacing w:before="61" w:line="273" w:lineRule="auto"/>
        <w:ind w:right="650"/>
        <w:jc w:val="left"/>
        <w:rPr>
          <w:sz w:val="18"/>
        </w:rPr>
      </w:pPr>
      <w:r>
        <w:rPr>
          <w:color w:val="231F20"/>
          <w:w w:val="110"/>
          <w:sz w:val="18"/>
        </w:rPr>
        <w:t>“</w:t>
      </w:r>
      <w:r>
        <w:rPr>
          <w:rFonts w:ascii="Calibri" w:hAnsi="Calibri"/>
          <w:color w:val="231F20"/>
          <w:w w:val="110"/>
          <w:sz w:val="18"/>
        </w:rPr>
        <w:t>Base Stage</w:t>
      </w:r>
      <w:r>
        <w:rPr>
          <w:color w:val="231F20"/>
          <w:w w:val="110"/>
          <w:sz w:val="18"/>
        </w:rPr>
        <w:t xml:space="preserve">” means that stage when footings, base brickwork, base walls, stumps, piers, columns, </w:t>
      </w:r>
      <w:r>
        <w:rPr>
          <w:color w:val="231F20"/>
          <w:spacing w:val="-3"/>
          <w:w w:val="110"/>
          <w:sz w:val="18"/>
        </w:rPr>
        <w:t xml:space="preserve">formwork </w:t>
      </w:r>
      <w:r>
        <w:rPr>
          <w:color w:val="231F20"/>
          <w:w w:val="110"/>
          <w:sz w:val="18"/>
        </w:rPr>
        <w:t xml:space="preserve">and </w:t>
      </w:r>
      <w:r>
        <w:rPr>
          <w:color w:val="231F20"/>
          <w:spacing w:val="-3"/>
          <w:w w:val="110"/>
          <w:sz w:val="18"/>
        </w:rPr>
        <w:t xml:space="preserve">reinforcing </w:t>
      </w:r>
      <w:r>
        <w:rPr>
          <w:color w:val="231F20"/>
          <w:w w:val="110"/>
          <w:sz w:val="18"/>
        </w:rPr>
        <w:t xml:space="preserve">for a suspended slab, </w:t>
      </w:r>
      <w:r>
        <w:rPr>
          <w:color w:val="231F20"/>
          <w:spacing w:val="-3"/>
          <w:w w:val="110"/>
          <w:sz w:val="18"/>
        </w:rPr>
        <w:t xml:space="preserve">concrete </w:t>
      </w:r>
      <w:r>
        <w:rPr>
          <w:color w:val="231F20"/>
          <w:w w:val="110"/>
          <w:sz w:val="18"/>
        </w:rPr>
        <w:t xml:space="preserve">slab, bearers, joists or flooring </w:t>
      </w:r>
      <w:r>
        <w:rPr>
          <w:color w:val="231F20"/>
          <w:spacing w:val="-6"/>
          <w:w w:val="110"/>
          <w:sz w:val="18"/>
        </w:rPr>
        <w:t xml:space="preserve">(as </w:t>
      </w:r>
      <w:r>
        <w:rPr>
          <w:color w:val="231F20"/>
          <w:w w:val="110"/>
          <w:sz w:val="18"/>
        </w:rPr>
        <w:t xml:space="preserve">the case </w:t>
      </w:r>
      <w:r>
        <w:rPr>
          <w:color w:val="231F20"/>
          <w:spacing w:val="-4"/>
          <w:w w:val="110"/>
          <w:sz w:val="18"/>
        </w:rPr>
        <w:t xml:space="preserve">requires) have </w:t>
      </w:r>
      <w:r>
        <w:rPr>
          <w:color w:val="231F20"/>
          <w:w w:val="110"/>
          <w:sz w:val="18"/>
        </w:rPr>
        <w:t>been completed</w:t>
      </w:r>
      <w:r>
        <w:rPr>
          <w:color w:val="231F20"/>
          <w:spacing w:val="-12"/>
          <w:w w:val="110"/>
          <w:sz w:val="18"/>
        </w:rPr>
        <w:t xml:space="preserve"> </w:t>
      </w:r>
      <w:r>
        <w:rPr>
          <w:color w:val="231F20"/>
          <w:w w:val="110"/>
          <w:sz w:val="18"/>
        </w:rPr>
        <w:t>ready</w:t>
      </w:r>
      <w:r>
        <w:rPr>
          <w:color w:val="231F20"/>
          <w:spacing w:val="-12"/>
          <w:w w:val="110"/>
          <w:sz w:val="18"/>
        </w:rPr>
        <w:t xml:space="preserve"> </w:t>
      </w:r>
      <w:r>
        <w:rPr>
          <w:color w:val="231F20"/>
          <w:w w:val="110"/>
          <w:sz w:val="18"/>
        </w:rPr>
        <w:t>for</w:t>
      </w:r>
      <w:r>
        <w:rPr>
          <w:color w:val="231F20"/>
          <w:spacing w:val="-12"/>
          <w:w w:val="110"/>
          <w:sz w:val="18"/>
        </w:rPr>
        <w:t xml:space="preserve"> </w:t>
      </w:r>
      <w:r>
        <w:rPr>
          <w:color w:val="231F20"/>
          <w:w w:val="110"/>
          <w:sz w:val="18"/>
        </w:rPr>
        <w:t>erection</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walls.</w:t>
      </w:r>
    </w:p>
    <w:p w:rsidR="00716057" w:rsidRDefault="008C04EC">
      <w:pPr>
        <w:pStyle w:val="ListParagraph"/>
        <w:numPr>
          <w:ilvl w:val="2"/>
          <w:numId w:val="27"/>
        </w:numPr>
        <w:tabs>
          <w:tab w:val="left" w:pos="1587"/>
          <w:tab w:val="left" w:pos="1588"/>
        </w:tabs>
        <w:spacing w:before="59" w:line="268" w:lineRule="auto"/>
        <w:ind w:right="850"/>
        <w:jc w:val="left"/>
        <w:rPr>
          <w:sz w:val="18"/>
        </w:rPr>
      </w:pPr>
      <w:r>
        <w:rPr>
          <w:rFonts w:ascii="Calibri" w:hAnsi="Calibri"/>
          <w:color w:val="231F20"/>
          <w:w w:val="115"/>
          <w:sz w:val="18"/>
        </w:rPr>
        <w:t xml:space="preserve">“Building Product” </w:t>
      </w:r>
      <w:r>
        <w:rPr>
          <w:color w:val="231F20"/>
          <w:w w:val="115"/>
          <w:sz w:val="18"/>
        </w:rPr>
        <w:t xml:space="preserve">means </w:t>
      </w:r>
      <w:r>
        <w:rPr>
          <w:color w:val="231F20"/>
          <w:spacing w:val="-3"/>
          <w:w w:val="115"/>
          <w:sz w:val="18"/>
        </w:rPr>
        <w:t xml:space="preserve">any </w:t>
      </w:r>
      <w:r>
        <w:rPr>
          <w:color w:val="231F20"/>
          <w:w w:val="115"/>
          <w:sz w:val="18"/>
        </w:rPr>
        <w:t>material or other</w:t>
      </w:r>
      <w:r>
        <w:rPr>
          <w:color w:val="231F20"/>
          <w:spacing w:val="-36"/>
          <w:w w:val="115"/>
          <w:sz w:val="18"/>
        </w:rPr>
        <w:t xml:space="preserve"> </w:t>
      </w:r>
      <w:r>
        <w:rPr>
          <w:color w:val="231F20"/>
          <w:w w:val="115"/>
          <w:sz w:val="18"/>
        </w:rPr>
        <w:t>thing</w:t>
      </w:r>
      <w:r>
        <w:rPr>
          <w:color w:val="231F20"/>
          <w:spacing w:val="-36"/>
          <w:w w:val="115"/>
          <w:sz w:val="18"/>
        </w:rPr>
        <w:t xml:space="preserve"> </w:t>
      </w:r>
      <w:r>
        <w:rPr>
          <w:color w:val="231F20"/>
          <w:w w:val="115"/>
          <w:sz w:val="18"/>
        </w:rPr>
        <w:t>associated</w:t>
      </w:r>
      <w:r>
        <w:rPr>
          <w:color w:val="231F20"/>
          <w:spacing w:val="-36"/>
          <w:w w:val="115"/>
          <w:sz w:val="18"/>
        </w:rPr>
        <w:t xml:space="preserve"> </w:t>
      </w:r>
      <w:r>
        <w:rPr>
          <w:color w:val="231F20"/>
          <w:w w:val="115"/>
          <w:sz w:val="18"/>
        </w:rPr>
        <w:t>with,</w:t>
      </w:r>
      <w:r>
        <w:rPr>
          <w:color w:val="231F20"/>
          <w:spacing w:val="-36"/>
          <w:w w:val="115"/>
          <w:sz w:val="18"/>
        </w:rPr>
        <w:t xml:space="preserve"> </w:t>
      </w:r>
      <w:r>
        <w:rPr>
          <w:color w:val="231F20"/>
          <w:w w:val="115"/>
          <w:sz w:val="18"/>
        </w:rPr>
        <w:t>or</w:t>
      </w:r>
      <w:r>
        <w:rPr>
          <w:color w:val="231F20"/>
          <w:spacing w:val="-36"/>
          <w:w w:val="115"/>
          <w:sz w:val="18"/>
        </w:rPr>
        <w:t xml:space="preserve"> </w:t>
      </w:r>
      <w:r>
        <w:rPr>
          <w:color w:val="231F20"/>
          <w:w w:val="115"/>
          <w:sz w:val="18"/>
        </w:rPr>
        <w:t>that</w:t>
      </w:r>
      <w:r>
        <w:rPr>
          <w:color w:val="231F20"/>
          <w:spacing w:val="-36"/>
          <w:w w:val="115"/>
          <w:sz w:val="18"/>
        </w:rPr>
        <w:t xml:space="preserve"> </w:t>
      </w:r>
      <w:r>
        <w:rPr>
          <w:color w:val="231F20"/>
          <w:w w:val="115"/>
          <w:sz w:val="18"/>
        </w:rPr>
        <w:t>could</w:t>
      </w:r>
      <w:r>
        <w:rPr>
          <w:color w:val="231F20"/>
          <w:spacing w:val="-36"/>
          <w:w w:val="115"/>
          <w:sz w:val="18"/>
        </w:rPr>
        <w:t xml:space="preserve"> </w:t>
      </w:r>
      <w:r>
        <w:rPr>
          <w:color w:val="231F20"/>
          <w:w w:val="115"/>
          <w:sz w:val="18"/>
        </w:rPr>
        <w:t xml:space="preserve">be </w:t>
      </w:r>
      <w:r>
        <w:rPr>
          <w:color w:val="231F20"/>
          <w:w w:val="110"/>
          <w:sz w:val="18"/>
        </w:rPr>
        <w:t>associated</w:t>
      </w:r>
      <w:r>
        <w:rPr>
          <w:color w:val="231F20"/>
          <w:spacing w:val="-23"/>
          <w:w w:val="110"/>
          <w:sz w:val="18"/>
        </w:rPr>
        <w:t xml:space="preserve"> </w:t>
      </w:r>
      <w:r>
        <w:rPr>
          <w:color w:val="231F20"/>
          <w:w w:val="110"/>
          <w:sz w:val="18"/>
        </w:rPr>
        <w:t>with,</w:t>
      </w:r>
      <w:r>
        <w:rPr>
          <w:color w:val="231F20"/>
          <w:spacing w:val="-23"/>
          <w:w w:val="110"/>
          <w:sz w:val="18"/>
        </w:rPr>
        <w:t xml:space="preserve"> </w:t>
      </w:r>
      <w:r>
        <w:rPr>
          <w:color w:val="231F20"/>
          <w:w w:val="110"/>
          <w:sz w:val="18"/>
        </w:rPr>
        <w:t>a</w:t>
      </w:r>
      <w:r>
        <w:rPr>
          <w:color w:val="231F20"/>
          <w:spacing w:val="-23"/>
          <w:w w:val="110"/>
          <w:sz w:val="18"/>
        </w:rPr>
        <w:t xml:space="preserve"> </w:t>
      </w:r>
      <w:r>
        <w:rPr>
          <w:color w:val="231F20"/>
          <w:w w:val="110"/>
          <w:sz w:val="18"/>
        </w:rPr>
        <w:t>building.</w:t>
      </w:r>
    </w:p>
    <w:p w:rsidR="00716057" w:rsidRDefault="008C04EC">
      <w:pPr>
        <w:pStyle w:val="ListParagraph"/>
        <w:numPr>
          <w:ilvl w:val="2"/>
          <w:numId w:val="27"/>
        </w:numPr>
        <w:tabs>
          <w:tab w:val="left" w:pos="1588"/>
        </w:tabs>
        <w:spacing w:before="63"/>
        <w:jc w:val="left"/>
        <w:rPr>
          <w:sz w:val="18"/>
        </w:rPr>
      </w:pPr>
      <w:r>
        <w:rPr>
          <w:color w:val="231F20"/>
          <w:w w:val="115"/>
          <w:sz w:val="18"/>
        </w:rPr>
        <w:t>“</w:t>
      </w:r>
      <w:r>
        <w:rPr>
          <w:rFonts w:ascii="Calibri" w:hAnsi="Calibri"/>
          <w:color w:val="231F20"/>
          <w:w w:val="115"/>
          <w:sz w:val="18"/>
        </w:rPr>
        <w:t>Business</w:t>
      </w:r>
      <w:r>
        <w:rPr>
          <w:rFonts w:ascii="Calibri" w:hAnsi="Calibri"/>
          <w:color w:val="231F20"/>
          <w:spacing w:val="-5"/>
          <w:w w:val="115"/>
          <w:sz w:val="18"/>
        </w:rPr>
        <w:t xml:space="preserve"> </w:t>
      </w:r>
      <w:r>
        <w:rPr>
          <w:rFonts w:ascii="Calibri" w:hAnsi="Calibri"/>
          <w:color w:val="231F20"/>
          <w:w w:val="115"/>
          <w:sz w:val="18"/>
        </w:rPr>
        <w:t>Day</w:t>
      </w:r>
      <w:r>
        <w:rPr>
          <w:color w:val="231F20"/>
          <w:w w:val="115"/>
          <w:sz w:val="18"/>
        </w:rPr>
        <w:t>”</w:t>
      </w:r>
      <w:r>
        <w:rPr>
          <w:color w:val="231F20"/>
          <w:spacing w:val="-23"/>
          <w:w w:val="115"/>
          <w:sz w:val="18"/>
        </w:rPr>
        <w:t xml:space="preserve"> </w:t>
      </w:r>
      <w:r>
        <w:rPr>
          <w:color w:val="231F20"/>
          <w:w w:val="115"/>
          <w:sz w:val="18"/>
        </w:rPr>
        <w:t>means</w:t>
      </w:r>
      <w:r>
        <w:rPr>
          <w:color w:val="231F20"/>
          <w:spacing w:val="-23"/>
          <w:w w:val="115"/>
          <w:sz w:val="18"/>
        </w:rPr>
        <w:t xml:space="preserve"> </w:t>
      </w:r>
      <w:r>
        <w:rPr>
          <w:color w:val="231F20"/>
          <w:w w:val="115"/>
          <w:sz w:val="18"/>
        </w:rPr>
        <w:t>a</w:t>
      </w:r>
      <w:r>
        <w:rPr>
          <w:color w:val="231F20"/>
          <w:spacing w:val="-23"/>
          <w:w w:val="115"/>
          <w:sz w:val="18"/>
        </w:rPr>
        <w:t xml:space="preserve"> </w:t>
      </w:r>
      <w:r>
        <w:rPr>
          <w:color w:val="231F20"/>
          <w:spacing w:val="-3"/>
          <w:w w:val="115"/>
          <w:sz w:val="18"/>
        </w:rPr>
        <w:t>day</w:t>
      </w:r>
      <w:r>
        <w:rPr>
          <w:color w:val="231F20"/>
          <w:spacing w:val="-23"/>
          <w:w w:val="115"/>
          <w:sz w:val="18"/>
        </w:rPr>
        <w:t xml:space="preserve"> </w:t>
      </w:r>
      <w:r>
        <w:rPr>
          <w:color w:val="231F20"/>
          <w:w w:val="115"/>
          <w:sz w:val="18"/>
        </w:rPr>
        <w:t>that</w:t>
      </w:r>
      <w:r>
        <w:rPr>
          <w:color w:val="231F20"/>
          <w:spacing w:val="-23"/>
          <w:w w:val="115"/>
          <w:sz w:val="18"/>
        </w:rPr>
        <w:t xml:space="preserve"> </w:t>
      </w:r>
      <w:r>
        <w:rPr>
          <w:color w:val="231F20"/>
          <w:w w:val="115"/>
          <w:sz w:val="18"/>
        </w:rPr>
        <w:t>is</w:t>
      </w:r>
      <w:r>
        <w:rPr>
          <w:color w:val="231F20"/>
          <w:spacing w:val="-23"/>
          <w:w w:val="115"/>
          <w:sz w:val="18"/>
        </w:rPr>
        <w:t xml:space="preserve"> </w:t>
      </w:r>
      <w:r>
        <w:rPr>
          <w:color w:val="231F20"/>
          <w:w w:val="115"/>
          <w:sz w:val="18"/>
        </w:rPr>
        <w:t>not:</w:t>
      </w:r>
    </w:p>
    <w:p w:rsidR="00716057" w:rsidRDefault="008C04EC">
      <w:pPr>
        <w:pStyle w:val="ListParagraph"/>
        <w:numPr>
          <w:ilvl w:val="3"/>
          <w:numId w:val="27"/>
        </w:numPr>
        <w:tabs>
          <w:tab w:val="left" w:pos="1921"/>
        </w:tabs>
        <w:spacing w:before="78"/>
        <w:ind w:hanging="320"/>
        <w:rPr>
          <w:sz w:val="18"/>
        </w:rPr>
      </w:pPr>
      <w:r>
        <w:rPr>
          <w:color w:val="231F20"/>
          <w:w w:val="110"/>
          <w:sz w:val="18"/>
        </w:rPr>
        <w:t xml:space="preserve">a </w:t>
      </w:r>
      <w:r>
        <w:rPr>
          <w:color w:val="231F20"/>
          <w:spacing w:val="-3"/>
          <w:w w:val="110"/>
          <w:sz w:val="18"/>
        </w:rPr>
        <w:t xml:space="preserve">Saturday </w:t>
      </w:r>
      <w:r>
        <w:rPr>
          <w:color w:val="231F20"/>
          <w:w w:val="110"/>
          <w:sz w:val="18"/>
        </w:rPr>
        <w:t>or Sunday;</w:t>
      </w:r>
      <w:r>
        <w:rPr>
          <w:color w:val="231F20"/>
          <w:spacing w:val="-43"/>
          <w:w w:val="110"/>
          <w:sz w:val="18"/>
        </w:rPr>
        <w:t xml:space="preserve"> </w:t>
      </w:r>
      <w:r>
        <w:rPr>
          <w:color w:val="231F20"/>
          <w:w w:val="110"/>
          <w:sz w:val="18"/>
        </w:rPr>
        <w:t>or</w:t>
      </w:r>
    </w:p>
    <w:p w:rsidR="00716057" w:rsidRDefault="008C04EC">
      <w:pPr>
        <w:pStyle w:val="ListParagraph"/>
        <w:numPr>
          <w:ilvl w:val="3"/>
          <w:numId w:val="27"/>
        </w:numPr>
        <w:tabs>
          <w:tab w:val="left" w:pos="1921"/>
        </w:tabs>
        <w:spacing w:before="89" w:line="276" w:lineRule="auto"/>
        <w:ind w:right="889" w:hanging="320"/>
        <w:rPr>
          <w:sz w:val="18"/>
        </w:rPr>
      </w:pPr>
      <w:r>
        <w:rPr>
          <w:color w:val="231F20"/>
          <w:w w:val="110"/>
          <w:sz w:val="18"/>
        </w:rPr>
        <w:t xml:space="preserve">a public </w:t>
      </w:r>
      <w:r>
        <w:rPr>
          <w:color w:val="231F20"/>
          <w:spacing w:val="-4"/>
          <w:w w:val="110"/>
          <w:sz w:val="18"/>
        </w:rPr>
        <w:t xml:space="preserve">holiday, </w:t>
      </w:r>
      <w:r>
        <w:rPr>
          <w:color w:val="231F20"/>
          <w:w w:val="110"/>
          <w:sz w:val="18"/>
        </w:rPr>
        <w:t xml:space="preserve">special </w:t>
      </w:r>
      <w:r>
        <w:rPr>
          <w:color w:val="231F20"/>
          <w:spacing w:val="-4"/>
          <w:w w:val="110"/>
          <w:sz w:val="18"/>
        </w:rPr>
        <w:t xml:space="preserve">holiday, </w:t>
      </w:r>
      <w:r>
        <w:rPr>
          <w:color w:val="231F20"/>
          <w:w w:val="110"/>
          <w:sz w:val="18"/>
        </w:rPr>
        <w:t>or</w:t>
      </w:r>
      <w:r>
        <w:rPr>
          <w:color w:val="231F20"/>
          <w:spacing w:val="-44"/>
          <w:w w:val="110"/>
          <w:sz w:val="18"/>
        </w:rPr>
        <w:t xml:space="preserve"> </w:t>
      </w:r>
      <w:r>
        <w:rPr>
          <w:color w:val="231F20"/>
          <w:w w:val="110"/>
          <w:sz w:val="18"/>
        </w:rPr>
        <w:t>bank holiday in</w:t>
      </w:r>
      <w:r>
        <w:rPr>
          <w:color w:val="231F20"/>
          <w:spacing w:val="-43"/>
          <w:w w:val="110"/>
          <w:sz w:val="18"/>
        </w:rPr>
        <w:t xml:space="preserve"> </w:t>
      </w:r>
      <w:r>
        <w:rPr>
          <w:color w:val="231F20"/>
          <w:w w:val="110"/>
          <w:sz w:val="18"/>
        </w:rPr>
        <w:t>Queensland.</w:t>
      </w:r>
    </w:p>
    <w:p w:rsidR="00716057" w:rsidRDefault="008C04EC">
      <w:pPr>
        <w:pStyle w:val="ListParagraph"/>
        <w:numPr>
          <w:ilvl w:val="2"/>
          <w:numId w:val="27"/>
        </w:numPr>
        <w:tabs>
          <w:tab w:val="left" w:pos="1587"/>
          <w:tab w:val="left" w:pos="1588"/>
        </w:tabs>
        <w:spacing w:before="57" w:line="261" w:lineRule="auto"/>
        <w:ind w:right="832"/>
        <w:jc w:val="left"/>
        <w:rPr>
          <w:sz w:val="18"/>
        </w:rPr>
      </w:pPr>
      <w:r>
        <w:rPr>
          <w:color w:val="231F20"/>
          <w:w w:val="115"/>
          <w:sz w:val="18"/>
        </w:rPr>
        <w:t>“</w:t>
      </w:r>
      <w:r>
        <w:rPr>
          <w:rFonts w:ascii="Calibri" w:hAnsi="Calibri"/>
          <w:color w:val="231F20"/>
          <w:w w:val="115"/>
          <w:sz w:val="18"/>
        </w:rPr>
        <w:t>Completion Period</w:t>
      </w:r>
      <w:r>
        <w:rPr>
          <w:color w:val="231F20"/>
          <w:w w:val="115"/>
          <w:sz w:val="18"/>
        </w:rPr>
        <w:t>” means the</w:t>
      </w:r>
      <w:r>
        <w:rPr>
          <w:color w:val="231F20"/>
          <w:spacing w:val="-37"/>
          <w:w w:val="115"/>
          <w:sz w:val="18"/>
        </w:rPr>
        <w:t xml:space="preserve"> </w:t>
      </w:r>
      <w:r>
        <w:rPr>
          <w:color w:val="231F20"/>
          <w:w w:val="115"/>
          <w:sz w:val="18"/>
        </w:rPr>
        <w:t>Completion Period</w:t>
      </w:r>
      <w:r>
        <w:rPr>
          <w:color w:val="231F20"/>
          <w:spacing w:val="-40"/>
          <w:w w:val="115"/>
          <w:sz w:val="18"/>
        </w:rPr>
        <w:t xml:space="preserve"> </w:t>
      </w:r>
      <w:r>
        <w:rPr>
          <w:color w:val="231F20"/>
          <w:spacing w:val="-2"/>
          <w:w w:val="115"/>
          <w:sz w:val="18"/>
        </w:rPr>
        <w:t>stated</w:t>
      </w:r>
      <w:r>
        <w:rPr>
          <w:color w:val="231F20"/>
          <w:spacing w:val="-40"/>
          <w:w w:val="115"/>
          <w:sz w:val="18"/>
        </w:rPr>
        <w:t xml:space="preserve"> </w:t>
      </w:r>
      <w:r>
        <w:rPr>
          <w:color w:val="231F20"/>
          <w:w w:val="115"/>
          <w:sz w:val="18"/>
        </w:rPr>
        <w:t>in</w:t>
      </w:r>
      <w:r>
        <w:rPr>
          <w:color w:val="231F20"/>
          <w:spacing w:val="-40"/>
          <w:w w:val="115"/>
          <w:sz w:val="18"/>
        </w:rPr>
        <w:t xml:space="preserve"> </w:t>
      </w:r>
      <w:r>
        <w:rPr>
          <w:color w:val="231F20"/>
          <w:w w:val="115"/>
          <w:sz w:val="18"/>
        </w:rPr>
        <w:t>Schedule</w:t>
      </w:r>
      <w:r>
        <w:rPr>
          <w:color w:val="231F20"/>
          <w:spacing w:val="-40"/>
          <w:w w:val="115"/>
          <w:sz w:val="18"/>
        </w:rPr>
        <w:t xml:space="preserve"> </w:t>
      </w:r>
      <w:r>
        <w:rPr>
          <w:color w:val="231F20"/>
          <w:w w:val="115"/>
          <w:sz w:val="18"/>
        </w:rPr>
        <w:t>Item</w:t>
      </w:r>
      <w:r>
        <w:rPr>
          <w:color w:val="231F20"/>
          <w:spacing w:val="-40"/>
          <w:w w:val="115"/>
          <w:sz w:val="18"/>
        </w:rPr>
        <w:t xml:space="preserve"> </w:t>
      </w:r>
      <w:r>
        <w:rPr>
          <w:color w:val="231F20"/>
          <w:w w:val="115"/>
          <w:sz w:val="18"/>
        </w:rPr>
        <w:t>6.</w:t>
      </w:r>
    </w:p>
    <w:p w:rsidR="00716057" w:rsidRDefault="008C04EC">
      <w:pPr>
        <w:pStyle w:val="ListParagraph"/>
        <w:numPr>
          <w:ilvl w:val="2"/>
          <w:numId w:val="27"/>
        </w:numPr>
        <w:tabs>
          <w:tab w:val="left" w:pos="1587"/>
          <w:tab w:val="left" w:pos="1588"/>
        </w:tabs>
        <w:spacing w:before="70" w:line="273" w:lineRule="auto"/>
        <w:ind w:right="484"/>
        <w:jc w:val="left"/>
        <w:rPr>
          <w:sz w:val="18"/>
        </w:rPr>
      </w:pPr>
      <w:r>
        <w:rPr>
          <w:color w:val="231F20"/>
          <w:w w:val="110"/>
          <w:sz w:val="18"/>
        </w:rPr>
        <w:t>“</w:t>
      </w:r>
      <w:r>
        <w:rPr>
          <w:rFonts w:ascii="Calibri" w:hAnsi="Calibri"/>
          <w:color w:val="231F20"/>
          <w:w w:val="110"/>
          <w:sz w:val="18"/>
        </w:rPr>
        <w:t>Contract Price</w:t>
      </w:r>
      <w:r>
        <w:rPr>
          <w:color w:val="231F20"/>
          <w:w w:val="110"/>
          <w:sz w:val="18"/>
        </w:rPr>
        <w:t xml:space="preserve">” means the </w:t>
      </w:r>
      <w:r>
        <w:rPr>
          <w:color w:val="231F20"/>
          <w:spacing w:val="-3"/>
          <w:w w:val="110"/>
          <w:sz w:val="18"/>
        </w:rPr>
        <w:t xml:space="preserve">total </w:t>
      </w:r>
      <w:r>
        <w:rPr>
          <w:color w:val="231F20"/>
          <w:w w:val="110"/>
          <w:sz w:val="18"/>
        </w:rPr>
        <w:t xml:space="preserve">price of the </w:t>
      </w:r>
      <w:r>
        <w:rPr>
          <w:color w:val="231F20"/>
          <w:spacing w:val="-3"/>
          <w:w w:val="110"/>
          <w:sz w:val="18"/>
        </w:rPr>
        <w:t xml:space="preserve">Works </w:t>
      </w:r>
      <w:r>
        <w:rPr>
          <w:color w:val="231F20"/>
          <w:spacing w:val="-2"/>
          <w:w w:val="110"/>
          <w:sz w:val="18"/>
        </w:rPr>
        <w:t xml:space="preserve">stated </w:t>
      </w:r>
      <w:r>
        <w:rPr>
          <w:color w:val="231F20"/>
          <w:w w:val="110"/>
          <w:sz w:val="18"/>
        </w:rPr>
        <w:t xml:space="preserve">in Schedule Item </w:t>
      </w:r>
      <w:r>
        <w:rPr>
          <w:color w:val="231F20"/>
          <w:sz w:val="18"/>
        </w:rPr>
        <w:t xml:space="preserve">1, </w:t>
      </w:r>
      <w:r>
        <w:rPr>
          <w:color w:val="231F20"/>
          <w:w w:val="110"/>
          <w:sz w:val="18"/>
        </w:rPr>
        <w:t xml:space="preserve">including the </w:t>
      </w:r>
      <w:r>
        <w:rPr>
          <w:color w:val="231F20"/>
          <w:spacing w:val="-3"/>
          <w:w w:val="110"/>
          <w:sz w:val="18"/>
        </w:rPr>
        <w:t xml:space="preserve">Fixed </w:t>
      </w:r>
      <w:r>
        <w:rPr>
          <w:color w:val="231F20"/>
          <w:w w:val="110"/>
          <w:sz w:val="18"/>
        </w:rPr>
        <w:t xml:space="preserve">Price Component and </w:t>
      </w:r>
      <w:r>
        <w:rPr>
          <w:color w:val="231F20"/>
          <w:spacing w:val="-3"/>
          <w:w w:val="110"/>
          <w:sz w:val="18"/>
        </w:rPr>
        <w:t xml:space="preserve">any allowances </w:t>
      </w:r>
      <w:r>
        <w:rPr>
          <w:color w:val="231F20"/>
          <w:w w:val="110"/>
          <w:sz w:val="18"/>
        </w:rPr>
        <w:t>for Prime</w:t>
      </w:r>
      <w:r>
        <w:rPr>
          <w:color w:val="231F20"/>
          <w:spacing w:val="-11"/>
          <w:w w:val="110"/>
          <w:sz w:val="18"/>
        </w:rPr>
        <w:t xml:space="preserve"> </w:t>
      </w:r>
      <w:r>
        <w:rPr>
          <w:color w:val="231F20"/>
          <w:w w:val="110"/>
          <w:sz w:val="18"/>
        </w:rPr>
        <w:t>Cost</w:t>
      </w:r>
      <w:r>
        <w:rPr>
          <w:color w:val="231F20"/>
          <w:spacing w:val="-11"/>
          <w:w w:val="110"/>
          <w:sz w:val="18"/>
        </w:rPr>
        <w:t xml:space="preserve"> </w:t>
      </w:r>
      <w:r>
        <w:rPr>
          <w:color w:val="231F20"/>
          <w:w w:val="110"/>
          <w:sz w:val="18"/>
        </w:rPr>
        <w:t>Items</w:t>
      </w:r>
      <w:r>
        <w:rPr>
          <w:color w:val="231F20"/>
          <w:spacing w:val="-11"/>
          <w:w w:val="110"/>
          <w:sz w:val="18"/>
        </w:rPr>
        <w:t xml:space="preserve"> </w:t>
      </w:r>
      <w:r>
        <w:rPr>
          <w:color w:val="231F20"/>
          <w:w w:val="110"/>
          <w:sz w:val="18"/>
        </w:rPr>
        <w:t>and</w:t>
      </w:r>
      <w:r>
        <w:rPr>
          <w:color w:val="231F20"/>
          <w:spacing w:val="-11"/>
          <w:w w:val="110"/>
          <w:sz w:val="18"/>
        </w:rPr>
        <w:t xml:space="preserve"> </w:t>
      </w:r>
      <w:r>
        <w:rPr>
          <w:color w:val="231F20"/>
          <w:spacing w:val="-3"/>
          <w:w w:val="110"/>
          <w:sz w:val="18"/>
        </w:rPr>
        <w:t>Provisional</w:t>
      </w:r>
      <w:r>
        <w:rPr>
          <w:color w:val="231F20"/>
          <w:spacing w:val="-11"/>
          <w:w w:val="110"/>
          <w:sz w:val="18"/>
        </w:rPr>
        <w:t xml:space="preserve"> </w:t>
      </w:r>
      <w:r>
        <w:rPr>
          <w:color w:val="231F20"/>
          <w:w w:val="110"/>
          <w:sz w:val="18"/>
        </w:rPr>
        <w:t>Sums,</w:t>
      </w:r>
      <w:r>
        <w:rPr>
          <w:color w:val="231F20"/>
          <w:spacing w:val="-11"/>
          <w:w w:val="110"/>
          <w:sz w:val="18"/>
        </w:rPr>
        <w:t xml:space="preserve"> </w:t>
      </w:r>
      <w:r>
        <w:rPr>
          <w:color w:val="231F20"/>
          <w:spacing w:val="-3"/>
          <w:w w:val="110"/>
          <w:sz w:val="18"/>
        </w:rPr>
        <w:t xml:space="preserve">inclusive </w:t>
      </w:r>
      <w:r>
        <w:rPr>
          <w:color w:val="231F20"/>
          <w:w w:val="110"/>
          <w:sz w:val="18"/>
        </w:rPr>
        <w:t>of</w:t>
      </w:r>
      <w:r>
        <w:rPr>
          <w:color w:val="231F20"/>
          <w:spacing w:val="-16"/>
          <w:w w:val="110"/>
          <w:sz w:val="18"/>
        </w:rPr>
        <w:t xml:space="preserve"> </w:t>
      </w:r>
      <w:r>
        <w:rPr>
          <w:color w:val="231F20"/>
          <w:spacing w:val="-4"/>
          <w:w w:val="110"/>
          <w:sz w:val="18"/>
        </w:rPr>
        <w:t>GST,</w:t>
      </w:r>
      <w:r>
        <w:rPr>
          <w:color w:val="231F20"/>
          <w:spacing w:val="-16"/>
          <w:w w:val="110"/>
          <w:sz w:val="18"/>
        </w:rPr>
        <w:t xml:space="preserve"> </w:t>
      </w:r>
      <w:r>
        <w:rPr>
          <w:color w:val="231F20"/>
          <w:w w:val="110"/>
          <w:sz w:val="18"/>
        </w:rPr>
        <w:t>as</w:t>
      </w:r>
      <w:r>
        <w:rPr>
          <w:color w:val="231F20"/>
          <w:spacing w:val="-16"/>
          <w:w w:val="110"/>
          <w:sz w:val="18"/>
        </w:rPr>
        <w:t xml:space="preserve"> </w:t>
      </w:r>
      <w:r>
        <w:rPr>
          <w:color w:val="231F20"/>
          <w:w w:val="110"/>
          <w:sz w:val="18"/>
        </w:rPr>
        <w:t>adjusted</w:t>
      </w:r>
      <w:r>
        <w:rPr>
          <w:color w:val="231F20"/>
          <w:spacing w:val="-16"/>
          <w:w w:val="110"/>
          <w:sz w:val="18"/>
        </w:rPr>
        <w:t xml:space="preserve"> </w:t>
      </w:r>
      <w:r>
        <w:rPr>
          <w:color w:val="231F20"/>
          <w:w w:val="110"/>
          <w:sz w:val="18"/>
        </w:rPr>
        <w:t>under</w:t>
      </w:r>
      <w:r>
        <w:rPr>
          <w:color w:val="231F20"/>
          <w:spacing w:val="-16"/>
          <w:w w:val="110"/>
          <w:sz w:val="18"/>
        </w:rPr>
        <w:t xml:space="preserve"> </w:t>
      </w:r>
      <w:r>
        <w:rPr>
          <w:color w:val="231F20"/>
          <w:w w:val="110"/>
          <w:sz w:val="18"/>
        </w:rPr>
        <w:t>this</w:t>
      </w:r>
      <w:r>
        <w:rPr>
          <w:color w:val="231F20"/>
          <w:spacing w:val="-16"/>
          <w:w w:val="110"/>
          <w:sz w:val="18"/>
        </w:rPr>
        <w:t xml:space="preserve"> </w:t>
      </w:r>
      <w:r>
        <w:rPr>
          <w:color w:val="231F20"/>
          <w:w w:val="110"/>
          <w:sz w:val="18"/>
        </w:rPr>
        <w:t>Contract.</w:t>
      </w:r>
    </w:p>
    <w:p w:rsidR="00716057" w:rsidRDefault="008C04EC">
      <w:pPr>
        <w:pStyle w:val="ListParagraph"/>
        <w:numPr>
          <w:ilvl w:val="2"/>
          <w:numId w:val="27"/>
        </w:numPr>
        <w:tabs>
          <w:tab w:val="left" w:pos="1588"/>
        </w:tabs>
        <w:spacing w:before="59" w:line="273" w:lineRule="auto"/>
        <w:ind w:right="576"/>
        <w:jc w:val="left"/>
        <w:rPr>
          <w:sz w:val="18"/>
        </w:rPr>
      </w:pPr>
      <w:r>
        <w:rPr>
          <w:color w:val="231F20"/>
          <w:w w:val="115"/>
          <w:sz w:val="18"/>
        </w:rPr>
        <w:t>“</w:t>
      </w:r>
      <w:r>
        <w:rPr>
          <w:rFonts w:ascii="Calibri" w:hAnsi="Calibri"/>
          <w:color w:val="231F20"/>
          <w:w w:val="115"/>
          <w:sz w:val="18"/>
        </w:rPr>
        <w:t>Contractor’s Authorised Representative</w:t>
      </w:r>
      <w:r>
        <w:rPr>
          <w:color w:val="231F20"/>
          <w:w w:val="115"/>
          <w:sz w:val="18"/>
        </w:rPr>
        <w:t>” means</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person</w:t>
      </w:r>
      <w:r>
        <w:rPr>
          <w:color w:val="231F20"/>
          <w:spacing w:val="-29"/>
          <w:w w:val="115"/>
          <w:sz w:val="18"/>
        </w:rPr>
        <w:t xml:space="preserve"> </w:t>
      </w:r>
      <w:r>
        <w:rPr>
          <w:color w:val="231F20"/>
          <w:w w:val="115"/>
          <w:sz w:val="18"/>
        </w:rPr>
        <w:t>identified</w:t>
      </w:r>
      <w:r>
        <w:rPr>
          <w:color w:val="231F20"/>
          <w:spacing w:val="-29"/>
          <w:w w:val="115"/>
          <w:sz w:val="18"/>
        </w:rPr>
        <w:t xml:space="preserve"> </w:t>
      </w:r>
      <w:r>
        <w:rPr>
          <w:color w:val="231F20"/>
          <w:w w:val="115"/>
          <w:sz w:val="18"/>
        </w:rPr>
        <w:t>on</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first</w:t>
      </w:r>
      <w:r>
        <w:rPr>
          <w:color w:val="231F20"/>
          <w:spacing w:val="-29"/>
          <w:w w:val="115"/>
          <w:sz w:val="18"/>
        </w:rPr>
        <w:t xml:space="preserve"> </w:t>
      </w:r>
      <w:r>
        <w:rPr>
          <w:color w:val="231F20"/>
          <w:w w:val="115"/>
          <w:sz w:val="18"/>
        </w:rPr>
        <w:t xml:space="preserve">page of the Contract Schedule </w:t>
      </w:r>
      <w:r>
        <w:rPr>
          <w:color w:val="231F20"/>
          <w:spacing w:val="-6"/>
          <w:w w:val="115"/>
          <w:sz w:val="18"/>
        </w:rPr>
        <w:t xml:space="preserve">(or </w:t>
      </w:r>
      <w:r>
        <w:rPr>
          <w:color w:val="231F20"/>
          <w:w w:val="115"/>
          <w:sz w:val="18"/>
        </w:rPr>
        <w:t>other person notified</w:t>
      </w:r>
      <w:r>
        <w:rPr>
          <w:color w:val="231F20"/>
          <w:spacing w:val="-27"/>
          <w:w w:val="115"/>
          <w:sz w:val="18"/>
        </w:rPr>
        <w:t xml:space="preserve"> </w:t>
      </w:r>
      <w:r>
        <w:rPr>
          <w:color w:val="231F20"/>
          <w:w w:val="115"/>
          <w:sz w:val="18"/>
        </w:rPr>
        <w:t>in</w:t>
      </w:r>
      <w:r>
        <w:rPr>
          <w:color w:val="231F20"/>
          <w:spacing w:val="-27"/>
          <w:w w:val="115"/>
          <w:sz w:val="18"/>
        </w:rPr>
        <w:t xml:space="preserve"> </w:t>
      </w:r>
      <w:r>
        <w:rPr>
          <w:color w:val="231F20"/>
          <w:spacing w:val="-3"/>
          <w:w w:val="115"/>
          <w:sz w:val="18"/>
        </w:rPr>
        <w:t>writing</w:t>
      </w:r>
      <w:r>
        <w:rPr>
          <w:color w:val="231F20"/>
          <w:spacing w:val="-27"/>
          <w:w w:val="115"/>
          <w:sz w:val="18"/>
        </w:rPr>
        <w:t xml:space="preserve"> </w:t>
      </w:r>
      <w:r>
        <w:rPr>
          <w:color w:val="231F20"/>
          <w:spacing w:val="-4"/>
          <w:w w:val="115"/>
          <w:sz w:val="18"/>
        </w:rPr>
        <w:t>to</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spacing w:val="-3"/>
          <w:w w:val="115"/>
          <w:sz w:val="18"/>
        </w:rPr>
        <w:t>Owner)</w:t>
      </w:r>
      <w:r>
        <w:rPr>
          <w:color w:val="231F20"/>
          <w:spacing w:val="-27"/>
          <w:w w:val="115"/>
          <w:sz w:val="18"/>
        </w:rPr>
        <w:t xml:space="preserve"> </w:t>
      </w:r>
      <w:r>
        <w:rPr>
          <w:color w:val="231F20"/>
          <w:w w:val="115"/>
          <w:sz w:val="18"/>
        </w:rPr>
        <w:t>as</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person empowered</w:t>
      </w:r>
      <w:r>
        <w:rPr>
          <w:color w:val="231F20"/>
          <w:spacing w:val="-34"/>
          <w:w w:val="115"/>
          <w:sz w:val="18"/>
        </w:rPr>
        <w:t xml:space="preserve"> </w:t>
      </w:r>
      <w:r>
        <w:rPr>
          <w:color w:val="231F20"/>
          <w:spacing w:val="-3"/>
          <w:w w:val="115"/>
          <w:sz w:val="18"/>
        </w:rPr>
        <w:t>by</w:t>
      </w:r>
      <w:r>
        <w:rPr>
          <w:color w:val="231F20"/>
          <w:spacing w:val="-34"/>
          <w:w w:val="115"/>
          <w:sz w:val="18"/>
        </w:rPr>
        <w:t xml:space="preserve"> </w:t>
      </w:r>
      <w:r>
        <w:rPr>
          <w:color w:val="231F20"/>
          <w:w w:val="115"/>
          <w:sz w:val="18"/>
        </w:rPr>
        <w:t>the</w:t>
      </w:r>
      <w:r>
        <w:rPr>
          <w:color w:val="231F20"/>
          <w:spacing w:val="-34"/>
          <w:w w:val="115"/>
          <w:sz w:val="18"/>
        </w:rPr>
        <w:t xml:space="preserve"> </w:t>
      </w:r>
      <w:r>
        <w:rPr>
          <w:color w:val="231F20"/>
          <w:w w:val="115"/>
          <w:sz w:val="18"/>
        </w:rPr>
        <w:t>Contractor</w:t>
      </w:r>
      <w:r>
        <w:rPr>
          <w:color w:val="231F20"/>
          <w:spacing w:val="-34"/>
          <w:w w:val="115"/>
          <w:sz w:val="18"/>
        </w:rPr>
        <w:t xml:space="preserve"> </w:t>
      </w:r>
      <w:r>
        <w:rPr>
          <w:color w:val="231F20"/>
          <w:spacing w:val="-4"/>
          <w:w w:val="115"/>
          <w:sz w:val="18"/>
        </w:rPr>
        <w:t>to</w:t>
      </w:r>
      <w:r>
        <w:rPr>
          <w:color w:val="231F20"/>
          <w:spacing w:val="-34"/>
          <w:w w:val="115"/>
          <w:sz w:val="18"/>
        </w:rPr>
        <w:t xml:space="preserve"> </w:t>
      </w:r>
      <w:r>
        <w:rPr>
          <w:color w:val="231F20"/>
          <w:w w:val="115"/>
          <w:sz w:val="18"/>
        </w:rPr>
        <w:t xml:space="preserve">communicate </w:t>
      </w:r>
      <w:r>
        <w:rPr>
          <w:color w:val="231F20"/>
          <w:spacing w:val="-3"/>
          <w:w w:val="115"/>
          <w:sz w:val="18"/>
        </w:rPr>
        <w:t xml:space="preserve">with </w:t>
      </w:r>
      <w:r>
        <w:rPr>
          <w:color w:val="231F20"/>
          <w:w w:val="115"/>
          <w:sz w:val="18"/>
        </w:rPr>
        <w:t xml:space="preserve">the </w:t>
      </w:r>
      <w:r>
        <w:rPr>
          <w:color w:val="231F20"/>
          <w:spacing w:val="-4"/>
          <w:w w:val="115"/>
          <w:sz w:val="18"/>
        </w:rPr>
        <w:t xml:space="preserve">Owner, </w:t>
      </w:r>
      <w:r>
        <w:rPr>
          <w:color w:val="231F20"/>
          <w:w w:val="115"/>
          <w:sz w:val="18"/>
        </w:rPr>
        <w:t xml:space="preserve">including giving or receiving </w:t>
      </w:r>
      <w:r>
        <w:rPr>
          <w:color w:val="231F20"/>
          <w:w w:val="110"/>
          <w:sz w:val="18"/>
        </w:rPr>
        <w:t>instructions</w:t>
      </w:r>
      <w:r>
        <w:rPr>
          <w:color w:val="231F20"/>
          <w:spacing w:val="-20"/>
          <w:w w:val="110"/>
          <w:sz w:val="18"/>
        </w:rPr>
        <w:t xml:space="preserve"> </w:t>
      </w:r>
      <w:r>
        <w:rPr>
          <w:color w:val="231F20"/>
          <w:w w:val="110"/>
          <w:sz w:val="18"/>
        </w:rPr>
        <w:t>as</w:t>
      </w:r>
      <w:r>
        <w:rPr>
          <w:color w:val="231F20"/>
          <w:spacing w:val="-20"/>
          <w:w w:val="110"/>
          <w:sz w:val="18"/>
        </w:rPr>
        <w:t xml:space="preserve"> </w:t>
      </w:r>
      <w:r>
        <w:rPr>
          <w:color w:val="231F20"/>
          <w:spacing w:val="-4"/>
          <w:w w:val="110"/>
          <w:sz w:val="18"/>
        </w:rPr>
        <w:t>to</w:t>
      </w:r>
      <w:r>
        <w:rPr>
          <w:color w:val="231F20"/>
          <w:spacing w:val="-20"/>
          <w:w w:val="110"/>
          <w:sz w:val="18"/>
        </w:rPr>
        <w:t xml:space="preserve"> </w:t>
      </w:r>
      <w:r>
        <w:rPr>
          <w:color w:val="231F20"/>
          <w:w w:val="110"/>
          <w:sz w:val="18"/>
        </w:rPr>
        <w:t>variations.</w:t>
      </w:r>
    </w:p>
    <w:p w:rsidR="00716057" w:rsidRDefault="008C04EC">
      <w:pPr>
        <w:pStyle w:val="ListParagraph"/>
        <w:numPr>
          <w:ilvl w:val="2"/>
          <w:numId w:val="27"/>
        </w:numPr>
        <w:tabs>
          <w:tab w:val="left" w:pos="1587"/>
          <w:tab w:val="left" w:pos="1588"/>
        </w:tabs>
        <w:spacing w:before="59" w:line="271" w:lineRule="auto"/>
        <w:ind w:right="491"/>
        <w:jc w:val="left"/>
        <w:rPr>
          <w:sz w:val="18"/>
        </w:rPr>
      </w:pPr>
      <w:r>
        <w:rPr>
          <w:color w:val="231F20"/>
          <w:w w:val="115"/>
          <w:sz w:val="18"/>
        </w:rPr>
        <w:t>“</w:t>
      </w:r>
      <w:r>
        <w:rPr>
          <w:rFonts w:ascii="Calibri" w:hAnsi="Calibri"/>
          <w:color w:val="231F20"/>
          <w:w w:val="115"/>
          <w:sz w:val="18"/>
        </w:rPr>
        <w:t>Date for Practical Completion</w:t>
      </w:r>
      <w:r>
        <w:rPr>
          <w:color w:val="231F20"/>
          <w:w w:val="115"/>
          <w:sz w:val="18"/>
        </w:rPr>
        <w:t xml:space="preserve">” means the </w:t>
      </w:r>
      <w:r>
        <w:rPr>
          <w:color w:val="231F20"/>
          <w:spacing w:val="-3"/>
          <w:w w:val="115"/>
          <w:sz w:val="18"/>
        </w:rPr>
        <w:t xml:space="preserve">date </w:t>
      </w:r>
      <w:r>
        <w:rPr>
          <w:color w:val="231F20"/>
          <w:spacing w:val="-2"/>
          <w:w w:val="115"/>
          <w:sz w:val="18"/>
        </w:rPr>
        <w:t>stated</w:t>
      </w:r>
      <w:r>
        <w:rPr>
          <w:color w:val="231F20"/>
          <w:spacing w:val="-28"/>
          <w:w w:val="115"/>
          <w:sz w:val="18"/>
        </w:rPr>
        <w:t xml:space="preserve"> </w:t>
      </w:r>
      <w:r>
        <w:rPr>
          <w:color w:val="231F20"/>
          <w:w w:val="115"/>
          <w:sz w:val="18"/>
        </w:rPr>
        <w:t>in</w:t>
      </w:r>
      <w:r>
        <w:rPr>
          <w:color w:val="231F20"/>
          <w:spacing w:val="-28"/>
          <w:w w:val="115"/>
          <w:sz w:val="18"/>
        </w:rPr>
        <w:t xml:space="preserve"> </w:t>
      </w:r>
      <w:r>
        <w:rPr>
          <w:color w:val="231F20"/>
          <w:w w:val="115"/>
          <w:sz w:val="18"/>
        </w:rPr>
        <w:t>or</w:t>
      </w:r>
      <w:r>
        <w:rPr>
          <w:color w:val="231F20"/>
          <w:spacing w:val="-28"/>
          <w:w w:val="115"/>
          <w:sz w:val="18"/>
        </w:rPr>
        <w:t xml:space="preserve"> </w:t>
      </w:r>
      <w:r>
        <w:rPr>
          <w:color w:val="231F20"/>
          <w:w w:val="115"/>
          <w:sz w:val="18"/>
        </w:rPr>
        <w:t>calculated</w:t>
      </w:r>
      <w:r>
        <w:rPr>
          <w:color w:val="231F20"/>
          <w:spacing w:val="-28"/>
          <w:w w:val="115"/>
          <w:sz w:val="18"/>
        </w:rPr>
        <w:t xml:space="preserve"> </w:t>
      </w:r>
      <w:r>
        <w:rPr>
          <w:color w:val="231F20"/>
          <w:spacing w:val="-3"/>
          <w:w w:val="115"/>
          <w:sz w:val="18"/>
        </w:rPr>
        <w:t>by</w:t>
      </w:r>
      <w:r>
        <w:rPr>
          <w:color w:val="231F20"/>
          <w:spacing w:val="-28"/>
          <w:w w:val="115"/>
          <w:sz w:val="18"/>
        </w:rPr>
        <w:t xml:space="preserve"> </w:t>
      </w:r>
      <w:r>
        <w:rPr>
          <w:color w:val="231F20"/>
          <w:spacing w:val="-3"/>
          <w:w w:val="115"/>
          <w:sz w:val="18"/>
        </w:rPr>
        <w:t>reference</w:t>
      </w:r>
      <w:r>
        <w:rPr>
          <w:color w:val="231F20"/>
          <w:spacing w:val="-28"/>
          <w:w w:val="115"/>
          <w:sz w:val="18"/>
        </w:rPr>
        <w:t xml:space="preserve"> </w:t>
      </w:r>
      <w:r>
        <w:rPr>
          <w:color w:val="231F20"/>
          <w:spacing w:val="-4"/>
          <w:w w:val="115"/>
          <w:sz w:val="18"/>
        </w:rPr>
        <w:t>to</w:t>
      </w:r>
      <w:r>
        <w:rPr>
          <w:color w:val="231F20"/>
          <w:spacing w:val="-28"/>
          <w:w w:val="115"/>
          <w:sz w:val="18"/>
        </w:rPr>
        <w:t xml:space="preserve"> </w:t>
      </w:r>
      <w:r>
        <w:rPr>
          <w:color w:val="231F20"/>
          <w:w w:val="115"/>
          <w:sz w:val="18"/>
        </w:rPr>
        <w:t xml:space="preserve">Schedule Item 7 or </w:t>
      </w:r>
      <w:r>
        <w:rPr>
          <w:color w:val="231F20"/>
          <w:spacing w:val="-3"/>
          <w:w w:val="115"/>
          <w:sz w:val="18"/>
        </w:rPr>
        <w:t xml:space="preserve">any </w:t>
      </w:r>
      <w:r>
        <w:rPr>
          <w:color w:val="231F20"/>
          <w:w w:val="115"/>
          <w:sz w:val="18"/>
        </w:rPr>
        <w:t xml:space="preserve">extended </w:t>
      </w:r>
      <w:r>
        <w:rPr>
          <w:color w:val="231F20"/>
          <w:spacing w:val="-3"/>
          <w:w w:val="115"/>
          <w:sz w:val="18"/>
        </w:rPr>
        <w:t xml:space="preserve">date </w:t>
      </w:r>
      <w:r>
        <w:rPr>
          <w:color w:val="231F20"/>
          <w:w w:val="115"/>
          <w:sz w:val="18"/>
        </w:rPr>
        <w:t xml:space="preserve">pursuant </w:t>
      </w:r>
      <w:r>
        <w:rPr>
          <w:color w:val="231F20"/>
          <w:spacing w:val="-4"/>
          <w:w w:val="115"/>
          <w:sz w:val="18"/>
        </w:rPr>
        <w:t xml:space="preserve">to </w:t>
      </w:r>
      <w:r>
        <w:rPr>
          <w:color w:val="231F20"/>
          <w:w w:val="115"/>
          <w:sz w:val="18"/>
        </w:rPr>
        <w:t>this Contract.</w:t>
      </w:r>
    </w:p>
    <w:p w:rsidR="00716057" w:rsidRDefault="008C04EC">
      <w:pPr>
        <w:pStyle w:val="ListParagraph"/>
        <w:numPr>
          <w:ilvl w:val="2"/>
          <w:numId w:val="27"/>
        </w:numPr>
        <w:tabs>
          <w:tab w:val="left" w:pos="1587"/>
          <w:tab w:val="left" w:pos="1588"/>
        </w:tabs>
        <w:spacing w:before="61" w:line="271" w:lineRule="auto"/>
        <w:ind w:right="612"/>
        <w:jc w:val="left"/>
        <w:rPr>
          <w:sz w:val="18"/>
        </w:rPr>
      </w:pPr>
      <w:r>
        <w:rPr>
          <w:color w:val="231F20"/>
          <w:w w:val="115"/>
          <w:sz w:val="18"/>
        </w:rPr>
        <w:t>“</w:t>
      </w:r>
      <w:r>
        <w:rPr>
          <w:rFonts w:ascii="Calibri" w:hAnsi="Calibri"/>
          <w:color w:val="231F20"/>
          <w:w w:val="115"/>
          <w:sz w:val="18"/>
        </w:rPr>
        <w:t xml:space="preserve">Date of Commencement of </w:t>
      </w:r>
      <w:r>
        <w:rPr>
          <w:rFonts w:ascii="Calibri" w:hAnsi="Calibri"/>
          <w:color w:val="231F20"/>
          <w:spacing w:val="-3"/>
          <w:w w:val="115"/>
          <w:sz w:val="18"/>
        </w:rPr>
        <w:t xml:space="preserve">Works </w:t>
      </w:r>
      <w:r>
        <w:rPr>
          <w:rFonts w:ascii="Calibri" w:hAnsi="Calibri"/>
          <w:color w:val="231F20"/>
          <w:w w:val="115"/>
          <w:sz w:val="18"/>
        </w:rPr>
        <w:t>on Site</w:t>
      </w:r>
      <w:r>
        <w:rPr>
          <w:color w:val="231F20"/>
          <w:w w:val="115"/>
          <w:sz w:val="18"/>
        </w:rPr>
        <w:t>” means</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spacing w:val="-3"/>
          <w:w w:val="115"/>
          <w:sz w:val="18"/>
        </w:rPr>
        <w:t>date</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spacing w:val="-3"/>
          <w:w w:val="115"/>
          <w:sz w:val="18"/>
        </w:rPr>
        <w:t>Works</w:t>
      </w:r>
      <w:r>
        <w:rPr>
          <w:color w:val="231F20"/>
          <w:spacing w:val="-29"/>
          <w:w w:val="115"/>
          <w:sz w:val="18"/>
        </w:rPr>
        <w:t xml:space="preserve"> </w:t>
      </w:r>
      <w:r>
        <w:rPr>
          <w:color w:val="231F20"/>
          <w:w w:val="115"/>
          <w:sz w:val="18"/>
        </w:rPr>
        <w:t>commenced</w:t>
      </w:r>
      <w:r>
        <w:rPr>
          <w:color w:val="231F20"/>
          <w:spacing w:val="-29"/>
          <w:w w:val="115"/>
          <w:sz w:val="18"/>
        </w:rPr>
        <w:t xml:space="preserve"> </w:t>
      </w:r>
      <w:r>
        <w:rPr>
          <w:color w:val="231F20"/>
          <w:w w:val="115"/>
          <w:sz w:val="18"/>
        </w:rPr>
        <w:t>on</w:t>
      </w:r>
      <w:r>
        <w:rPr>
          <w:color w:val="231F20"/>
          <w:spacing w:val="-29"/>
          <w:w w:val="115"/>
          <w:sz w:val="18"/>
        </w:rPr>
        <w:t xml:space="preserve"> </w:t>
      </w:r>
      <w:r>
        <w:rPr>
          <w:color w:val="231F20"/>
          <w:spacing w:val="-3"/>
          <w:w w:val="115"/>
          <w:sz w:val="18"/>
        </w:rPr>
        <w:t xml:space="preserve">Site </w:t>
      </w:r>
      <w:r>
        <w:rPr>
          <w:color w:val="231F20"/>
          <w:w w:val="115"/>
          <w:sz w:val="18"/>
        </w:rPr>
        <w:t>as</w:t>
      </w:r>
      <w:r>
        <w:rPr>
          <w:color w:val="231F20"/>
          <w:spacing w:val="-32"/>
          <w:w w:val="115"/>
          <w:sz w:val="18"/>
        </w:rPr>
        <w:t xml:space="preserve"> </w:t>
      </w:r>
      <w:r>
        <w:rPr>
          <w:color w:val="231F20"/>
          <w:spacing w:val="-2"/>
          <w:w w:val="115"/>
          <w:sz w:val="18"/>
        </w:rPr>
        <w:t>stated</w:t>
      </w:r>
      <w:r>
        <w:rPr>
          <w:color w:val="231F20"/>
          <w:spacing w:val="-32"/>
          <w:w w:val="115"/>
          <w:sz w:val="18"/>
        </w:rPr>
        <w:t xml:space="preserve"> </w:t>
      </w:r>
      <w:r>
        <w:rPr>
          <w:color w:val="231F20"/>
          <w:w w:val="115"/>
          <w:sz w:val="18"/>
        </w:rPr>
        <w:t>in</w:t>
      </w:r>
      <w:r>
        <w:rPr>
          <w:color w:val="231F20"/>
          <w:spacing w:val="-32"/>
          <w:w w:val="115"/>
          <w:sz w:val="18"/>
        </w:rPr>
        <w:t xml:space="preserve"> </w:t>
      </w:r>
      <w:r>
        <w:rPr>
          <w:color w:val="231F20"/>
          <w:w w:val="115"/>
          <w:sz w:val="18"/>
        </w:rPr>
        <w:t>the</w:t>
      </w:r>
      <w:r>
        <w:rPr>
          <w:color w:val="231F20"/>
          <w:spacing w:val="-32"/>
          <w:w w:val="115"/>
          <w:sz w:val="18"/>
        </w:rPr>
        <w:t xml:space="preserve"> </w:t>
      </w:r>
      <w:r>
        <w:rPr>
          <w:color w:val="231F20"/>
          <w:w w:val="115"/>
          <w:sz w:val="18"/>
        </w:rPr>
        <w:t>Commencement</w:t>
      </w:r>
      <w:r>
        <w:rPr>
          <w:color w:val="231F20"/>
          <w:spacing w:val="-32"/>
          <w:w w:val="115"/>
          <w:sz w:val="18"/>
        </w:rPr>
        <w:t xml:space="preserve"> </w:t>
      </w:r>
      <w:r>
        <w:rPr>
          <w:color w:val="231F20"/>
          <w:spacing w:val="-2"/>
          <w:w w:val="115"/>
          <w:sz w:val="18"/>
        </w:rPr>
        <w:t>Notice</w:t>
      </w:r>
      <w:r>
        <w:rPr>
          <w:color w:val="231F20"/>
          <w:spacing w:val="-32"/>
          <w:w w:val="115"/>
          <w:sz w:val="18"/>
        </w:rPr>
        <w:t xml:space="preserve"> </w:t>
      </w:r>
      <w:r>
        <w:rPr>
          <w:color w:val="231F20"/>
          <w:w w:val="115"/>
          <w:sz w:val="18"/>
        </w:rPr>
        <w:t xml:space="preserve">issued </w:t>
      </w:r>
      <w:r>
        <w:rPr>
          <w:color w:val="231F20"/>
          <w:spacing w:val="-3"/>
          <w:w w:val="115"/>
          <w:sz w:val="18"/>
        </w:rPr>
        <w:t>by</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spacing w:val="-3"/>
          <w:w w:val="115"/>
          <w:sz w:val="18"/>
        </w:rPr>
        <w:t>Contractor.</w:t>
      </w:r>
    </w:p>
    <w:p w:rsidR="00716057" w:rsidRDefault="008C04EC">
      <w:pPr>
        <w:pStyle w:val="ListParagraph"/>
        <w:numPr>
          <w:ilvl w:val="2"/>
          <w:numId w:val="27"/>
        </w:numPr>
        <w:tabs>
          <w:tab w:val="left" w:pos="1587"/>
          <w:tab w:val="left" w:pos="1588"/>
        </w:tabs>
        <w:spacing w:before="61" w:line="268" w:lineRule="auto"/>
        <w:ind w:right="659"/>
        <w:jc w:val="left"/>
        <w:rPr>
          <w:sz w:val="18"/>
        </w:rPr>
      </w:pPr>
      <w:r>
        <w:rPr>
          <w:color w:val="231F20"/>
          <w:w w:val="115"/>
          <w:sz w:val="18"/>
        </w:rPr>
        <w:t>“</w:t>
      </w:r>
      <w:r>
        <w:rPr>
          <w:rFonts w:ascii="Calibri" w:hAnsi="Calibri"/>
          <w:color w:val="231F20"/>
          <w:w w:val="115"/>
          <w:sz w:val="18"/>
        </w:rPr>
        <w:t>Date of Practical Completion</w:t>
      </w:r>
      <w:r>
        <w:rPr>
          <w:color w:val="231F20"/>
          <w:w w:val="115"/>
          <w:sz w:val="18"/>
        </w:rPr>
        <w:t xml:space="preserve">” means the </w:t>
      </w:r>
      <w:r>
        <w:rPr>
          <w:color w:val="231F20"/>
          <w:spacing w:val="-3"/>
          <w:w w:val="115"/>
          <w:sz w:val="18"/>
        </w:rPr>
        <w:t>date</w:t>
      </w:r>
      <w:r>
        <w:rPr>
          <w:color w:val="231F20"/>
          <w:spacing w:val="-42"/>
          <w:w w:val="115"/>
          <w:sz w:val="18"/>
        </w:rPr>
        <w:t xml:space="preserve"> </w:t>
      </w:r>
      <w:r>
        <w:rPr>
          <w:color w:val="231F20"/>
          <w:w w:val="115"/>
          <w:sz w:val="18"/>
        </w:rPr>
        <w:t>certified</w:t>
      </w:r>
      <w:r>
        <w:rPr>
          <w:color w:val="231F20"/>
          <w:spacing w:val="-42"/>
          <w:w w:val="115"/>
          <w:sz w:val="18"/>
        </w:rPr>
        <w:t xml:space="preserve"> </w:t>
      </w:r>
      <w:r>
        <w:rPr>
          <w:color w:val="231F20"/>
          <w:w w:val="115"/>
          <w:sz w:val="18"/>
        </w:rPr>
        <w:t>in</w:t>
      </w:r>
      <w:r>
        <w:rPr>
          <w:color w:val="231F20"/>
          <w:spacing w:val="-42"/>
          <w:w w:val="115"/>
          <w:sz w:val="18"/>
        </w:rPr>
        <w:t xml:space="preserve"> </w:t>
      </w:r>
      <w:r>
        <w:rPr>
          <w:color w:val="231F20"/>
          <w:w w:val="115"/>
          <w:sz w:val="18"/>
        </w:rPr>
        <w:t>the</w:t>
      </w:r>
      <w:r>
        <w:rPr>
          <w:color w:val="231F20"/>
          <w:spacing w:val="-42"/>
          <w:w w:val="115"/>
          <w:sz w:val="18"/>
        </w:rPr>
        <w:t xml:space="preserve"> </w:t>
      </w:r>
      <w:r>
        <w:rPr>
          <w:color w:val="231F20"/>
          <w:w w:val="115"/>
          <w:sz w:val="18"/>
        </w:rPr>
        <w:t>QBCC</w:t>
      </w:r>
      <w:r>
        <w:rPr>
          <w:color w:val="231F20"/>
          <w:spacing w:val="-42"/>
          <w:w w:val="115"/>
          <w:sz w:val="18"/>
        </w:rPr>
        <w:t xml:space="preserve"> </w:t>
      </w:r>
      <w:r>
        <w:rPr>
          <w:color w:val="231F20"/>
          <w:w w:val="115"/>
          <w:sz w:val="18"/>
        </w:rPr>
        <w:t>Form</w:t>
      </w:r>
      <w:r>
        <w:rPr>
          <w:color w:val="231F20"/>
          <w:spacing w:val="-42"/>
          <w:w w:val="115"/>
          <w:sz w:val="18"/>
        </w:rPr>
        <w:t xml:space="preserve"> </w:t>
      </w:r>
      <w:r>
        <w:rPr>
          <w:color w:val="231F20"/>
          <w:w w:val="115"/>
          <w:sz w:val="18"/>
        </w:rPr>
        <w:t>7</w:t>
      </w:r>
      <w:r>
        <w:rPr>
          <w:color w:val="231F20"/>
          <w:spacing w:val="-42"/>
          <w:w w:val="115"/>
          <w:sz w:val="18"/>
        </w:rPr>
        <w:t xml:space="preserve"> </w:t>
      </w:r>
      <w:r>
        <w:rPr>
          <w:color w:val="231F20"/>
          <w:w w:val="115"/>
          <w:sz w:val="18"/>
        </w:rPr>
        <w:t>-</w:t>
      </w:r>
      <w:r>
        <w:rPr>
          <w:color w:val="231F20"/>
          <w:spacing w:val="-42"/>
          <w:w w:val="115"/>
          <w:sz w:val="18"/>
        </w:rPr>
        <w:t xml:space="preserve"> </w:t>
      </w:r>
      <w:r>
        <w:rPr>
          <w:rFonts w:ascii="Century Gothic" w:hAnsi="Century Gothic"/>
          <w:i/>
          <w:color w:val="231F20"/>
          <w:w w:val="115"/>
          <w:sz w:val="18"/>
        </w:rPr>
        <w:t>Certificate of</w:t>
      </w:r>
      <w:r>
        <w:rPr>
          <w:rFonts w:ascii="Century Gothic" w:hAnsi="Century Gothic"/>
          <w:i/>
          <w:color w:val="231F20"/>
          <w:spacing w:val="-42"/>
          <w:w w:val="115"/>
          <w:sz w:val="18"/>
        </w:rPr>
        <w:t xml:space="preserve"> </w:t>
      </w:r>
      <w:r>
        <w:rPr>
          <w:rFonts w:ascii="Century Gothic" w:hAnsi="Century Gothic"/>
          <w:i/>
          <w:color w:val="231F20"/>
          <w:spacing w:val="-3"/>
          <w:w w:val="115"/>
          <w:sz w:val="18"/>
        </w:rPr>
        <w:t>Practical</w:t>
      </w:r>
      <w:r>
        <w:rPr>
          <w:rFonts w:ascii="Century Gothic" w:hAnsi="Century Gothic"/>
          <w:i/>
          <w:color w:val="231F20"/>
          <w:spacing w:val="-42"/>
          <w:w w:val="115"/>
          <w:sz w:val="18"/>
        </w:rPr>
        <w:t xml:space="preserve"> </w:t>
      </w:r>
      <w:r>
        <w:rPr>
          <w:rFonts w:ascii="Century Gothic" w:hAnsi="Century Gothic"/>
          <w:i/>
          <w:color w:val="231F20"/>
          <w:w w:val="115"/>
          <w:sz w:val="18"/>
        </w:rPr>
        <w:t>Completion</w:t>
      </w:r>
      <w:r>
        <w:rPr>
          <w:rFonts w:ascii="Century Gothic" w:hAnsi="Century Gothic"/>
          <w:i/>
          <w:color w:val="231F20"/>
          <w:spacing w:val="-42"/>
          <w:w w:val="115"/>
          <w:sz w:val="18"/>
        </w:rPr>
        <w:t xml:space="preserve"> </w:t>
      </w:r>
      <w:r>
        <w:rPr>
          <w:color w:val="231F20"/>
          <w:w w:val="115"/>
          <w:sz w:val="18"/>
        </w:rPr>
        <w:t>in</w:t>
      </w:r>
      <w:r>
        <w:rPr>
          <w:color w:val="231F20"/>
          <w:spacing w:val="-49"/>
          <w:w w:val="115"/>
          <w:sz w:val="18"/>
        </w:rPr>
        <w:t xml:space="preserve"> </w:t>
      </w:r>
      <w:r>
        <w:rPr>
          <w:color w:val="231F20"/>
          <w:w w:val="115"/>
          <w:sz w:val="18"/>
        </w:rPr>
        <w:t>accordance</w:t>
      </w:r>
      <w:r>
        <w:rPr>
          <w:color w:val="231F20"/>
          <w:spacing w:val="-49"/>
          <w:w w:val="115"/>
          <w:sz w:val="18"/>
        </w:rPr>
        <w:t xml:space="preserve"> </w:t>
      </w:r>
      <w:r>
        <w:rPr>
          <w:color w:val="231F20"/>
          <w:spacing w:val="-3"/>
          <w:w w:val="115"/>
          <w:sz w:val="18"/>
        </w:rPr>
        <w:t xml:space="preserve">with </w:t>
      </w:r>
      <w:r>
        <w:rPr>
          <w:color w:val="231F20"/>
          <w:w w:val="110"/>
          <w:sz w:val="18"/>
        </w:rPr>
        <w:t>Condition</w:t>
      </w:r>
      <w:r>
        <w:rPr>
          <w:color w:val="231F20"/>
          <w:spacing w:val="-8"/>
          <w:w w:val="110"/>
          <w:sz w:val="18"/>
        </w:rPr>
        <w:t xml:space="preserve"> </w:t>
      </w:r>
      <w:r>
        <w:rPr>
          <w:color w:val="231F20"/>
          <w:w w:val="110"/>
          <w:sz w:val="18"/>
        </w:rPr>
        <w:t>28.</w:t>
      </w:r>
    </w:p>
    <w:p w:rsidR="00716057" w:rsidRDefault="008C04EC">
      <w:pPr>
        <w:pStyle w:val="ListParagraph"/>
        <w:numPr>
          <w:ilvl w:val="2"/>
          <w:numId w:val="27"/>
        </w:numPr>
        <w:tabs>
          <w:tab w:val="left" w:pos="1587"/>
          <w:tab w:val="left" w:pos="1588"/>
        </w:tabs>
        <w:spacing w:before="63" w:line="273" w:lineRule="auto"/>
        <w:ind w:right="511"/>
        <w:jc w:val="left"/>
        <w:rPr>
          <w:sz w:val="18"/>
        </w:rPr>
      </w:pPr>
      <w:r>
        <w:rPr>
          <w:color w:val="231F20"/>
          <w:w w:val="110"/>
          <w:sz w:val="18"/>
        </w:rPr>
        <w:t>“</w:t>
      </w:r>
      <w:r>
        <w:rPr>
          <w:rFonts w:ascii="Calibri" w:hAnsi="Calibri"/>
          <w:color w:val="231F20"/>
          <w:w w:val="110"/>
          <w:sz w:val="18"/>
        </w:rPr>
        <w:t>Enclosed  Stage</w:t>
      </w:r>
      <w:r>
        <w:rPr>
          <w:color w:val="231F20"/>
          <w:w w:val="110"/>
          <w:sz w:val="18"/>
        </w:rPr>
        <w:t xml:space="preserve">” means that stage of the  </w:t>
      </w:r>
      <w:r>
        <w:rPr>
          <w:color w:val="231F20"/>
          <w:spacing w:val="-3"/>
          <w:w w:val="110"/>
          <w:sz w:val="18"/>
        </w:rPr>
        <w:t>Works</w:t>
      </w:r>
      <w:r>
        <w:rPr>
          <w:color w:val="231F20"/>
          <w:spacing w:val="-18"/>
          <w:w w:val="110"/>
          <w:sz w:val="18"/>
        </w:rPr>
        <w:t xml:space="preserve"> </w:t>
      </w:r>
      <w:r>
        <w:rPr>
          <w:color w:val="231F20"/>
          <w:w w:val="110"/>
          <w:sz w:val="18"/>
        </w:rPr>
        <w:t>when:</w:t>
      </w:r>
      <w:r>
        <w:rPr>
          <w:color w:val="231F20"/>
          <w:spacing w:val="-18"/>
          <w:w w:val="110"/>
          <w:sz w:val="18"/>
        </w:rPr>
        <w:t xml:space="preserve"> </w:t>
      </w:r>
      <w:r>
        <w:rPr>
          <w:color w:val="231F20"/>
          <w:w w:val="110"/>
          <w:sz w:val="18"/>
        </w:rPr>
        <w:t>external</w:t>
      </w:r>
      <w:r>
        <w:rPr>
          <w:color w:val="231F20"/>
          <w:spacing w:val="-18"/>
          <w:w w:val="110"/>
          <w:sz w:val="18"/>
        </w:rPr>
        <w:t xml:space="preserve"> </w:t>
      </w:r>
      <w:r>
        <w:rPr>
          <w:color w:val="231F20"/>
          <w:w w:val="110"/>
          <w:sz w:val="18"/>
        </w:rPr>
        <w:t>wall</w:t>
      </w:r>
      <w:r>
        <w:rPr>
          <w:color w:val="231F20"/>
          <w:spacing w:val="-18"/>
          <w:w w:val="110"/>
          <w:sz w:val="18"/>
        </w:rPr>
        <w:t xml:space="preserve"> </w:t>
      </w:r>
      <w:r>
        <w:rPr>
          <w:color w:val="231F20"/>
          <w:w w:val="110"/>
          <w:sz w:val="18"/>
        </w:rPr>
        <w:t>cladding</w:t>
      </w:r>
      <w:r>
        <w:rPr>
          <w:color w:val="231F20"/>
          <w:spacing w:val="-18"/>
          <w:w w:val="110"/>
          <w:sz w:val="18"/>
        </w:rPr>
        <w:t xml:space="preserve"> </w:t>
      </w:r>
      <w:r>
        <w:rPr>
          <w:color w:val="231F20"/>
          <w:w w:val="110"/>
          <w:sz w:val="18"/>
        </w:rPr>
        <w:t>is</w:t>
      </w:r>
      <w:r>
        <w:rPr>
          <w:color w:val="231F20"/>
          <w:spacing w:val="-18"/>
          <w:w w:val="110"/>
          <w:sz w:val="18"/>
        </w:rPr>
        <w:t xml:space="preserve"> </w:t>
      </w:r>
      <w:r>
        <w:rPr>
          <w:color w:val="231F20"/>
          <w:w w:val="110"/>
          <w:sz w:val="18"/>
        </w:rPr>
        <w:t>fixed;</w:t>
      </w:r>
      <w:r>
        <w:rPr>
          <w:color w:val="231F20"/>
          <w:spacing w:val="-18"/>
          <w:w w:val="110"/>
          <w:sz w:val="18"/>
        </w:rPr>
        <w:t xml:space="preserve"> </w:t>
      </w:r>
      <w:r>
        <w:rPr>
          <w:color w:val="231F20"/>
          <w:w w:val="110"/>
          <w:sz w:val="18"/>
        </w:rPr>
        <w:t xml:space="preserve">the </w:t>
      </w:r>
      <w:r>
        <w:rPr>
          <w:color w:val="231F20"/>
          <w:spacing w:val="-3"/>
          <w:w w:val="110"/>
          <w:sz w:val="18"/>
        </w:rPr>
        <w:t>roof</w:t>
      </w:r>
      <w:r>
        <w:rPr>
          <w:color w:val="231F20"/>
          <w:spacing w:val="-11"/>
          <w:w w:val="110"/>
          <w:sz w:val="18"/>
        </w:rPr>
        <w:t xml:space="preserve"> </w:t>
      </w:r>
      <w:r>
        <w:rPr>
          <w:color w:val="231F20"/>
          <w:w w:val="110"/>
          <w:sz w:val="18"/>
        </w:rPr>
        <w:t>is</w:t>
      </w:r>
      <w:r>
        <w:rPr>
          <w:color w:val="231F20"/>
          <w:spacing w:val="-11"/>
          <w:w w:val="110"/>
          <w:sz w:val="18"/>
        </w:rPr>
        <w:t xml:space="preserve"> </w:t>
      </w:r>
      <w:r>
        <w:rPr>
          <w:color w:val="231F20"/>
          <w:w w:val="110"/>
          <w:sz w:val="18"/>
        </w:rPr>
        <w:t>fixed</w:t>
      </w:r>
      <w:r>
        <w:rPr>
          <w:color w:val="231F20"/>
          <w:spacing w:val="-11"/>
          <w:w w:val="110"/>
          <w:sz w:val="18"/>
        </w:rPr>
        <w:t xml:space="preserve"> </w:t>
      </w:r>
      <w:r>
        <w:rPr>
          <w:color w:val="231F20"/>
          <w:w w:val="110"/>
          <w:sz w:val="18"/>
        </w:rPr>
        <w:t>but</w:t>
      </w:r>
      <w:r>
        <w:rPr>
          <w:color w:val="231F20"/>
          <w:spacing w:val="-11"/>
          <w:w w:val="110"/>
          <w:sz w:val="18"/>
        </w:rPr>
        <w:t xml:space="preserve"> </w:t>
      </w:r>
      <w:r>
        <w:rPr>
          <w:color w:val="231F20"/>
          <w:w w:val="110"/>
          <w:sz w:val="18"/>
        </w:rPr>
        <w:t>without</w:t>
      </w:r>
      <w:r>
        <w:rPr>
          <w:color w:val="231F20"/>
          <w:spacing w:val="-11"/>
          <w:w w:val="110"/>
          <w:sz w:val="18"/>
        </w:rPr>
        <w:t xml:space="preserve"> </w:t>
      </w:r>
      <w:r>
        <w:rPr>
          <w:color w:val="231F20"/>
          <w:w w:val="110"/>
          <w:sz w:val="18"/>
        </w:rPr>
        <w:t>soffit</w:t>
      </w:r>
      <w:r>
        <w:rPr>
          <w:color w:val="231F20"/>
          <w:spacing w:val="-11"/>
          <w:w w:val="110"/>
          <w:sz w:val="18"/>
        </w:rPr>
        <w:t xml:space="preserve"> </w:t>
      </w:r>
      <w:r>
        <w:rPr>
          <w:color w:val="231F20"/>
          <w:w w:val="110"/>
          <w:sz w:val="18"/>
        </w:rPr>
        <w:t>linings</w:t>
      </w:r>
      <w:r>
        <w:rPr>
          <w:color w:val="231F20"/>
          <w:spacing w:val="-11"/>
          <w:w w:val="110"/>
          <w:sz w:val="18"/>
        </w:rPr>
        <w:t xml:space="preserve"> </w:t>
      </w:r>
      <w:r>
        <w:rPr>
          <w:color w:val="231F20"/>
          <w:w w:val="110"/>
          <w:sz w:val="18"/>
        </w:rPr>
        <w:t xml:space="preserve">necessarily </w:t>
      </w:r>
      <w:r>
        <w:rPr>
          <w:color w:val="231F20"/>
          <w:spacing w:val="-3"/>
          <w:w w:val="110"/>
          <w:sz w:val="18"/>
        </w:rPr>
        <w:t xml:space="preserve">having </w:t>
      </w:r>
      <w:r>
        <w:rPr>
          <w:color w:val="231F20"/>
          <w:w w:val="110"/>
          <w:sz w:val="18"/>
        </w:rPr>
        <w:t xml:space="preserve">been fixed or for a tile </w:t>
      </w:r>
      <w:r>
        <w:rPr>
          <w:color w:val="231F20"/>
          <w:spacing w:val="-4"/>
          <w:w w:val="110"/>
          <w:sz w:val="18"/>
        </w:rPr>
        <w:t xml:space="preserve">roof, </w:t>
      </w:r>
      <w:r>
        <w:rPr>
          <w:color w:val="231F20"/>
          <w:w w:val="110"/>
          <w:sz w:val="18"/>
        </w:rPr>
        <w:t>pointing necessarily</w:t>
      </w:r>
      <w:r>
        <w:rPr>
          <w:color w:val="231F20"/>
          <w:spacing w:val="-10"/>
          <w:w w:val="110"/>
          <w:sz w:val="18"/>
        </w:rPr>
        <w:t xml:space="preserve"> </w:t>
      </w:r>
      <w:r>
        <w:rPr>
          <w:color w:val="231F20"/>
          <w:spacing w:val="-3"/>
          <w:w w:val="110"/>
          <w:sz w:val="18"/>
        </w:rPr>
        <w:t>having</w:t>
      </w:r>
      <w:r>
        <w:rPr>
          <w:color w:val="231F20"/>
          <w:spacing w:val="-10"/>
          <w:w w:val="110"/>
          <w:sz w:val="18"/>
        </w:rPr>
        <w:t xml:space="preserve"> </w:t>
      </w:r>
      <w:r>
        <w:rPr>
          <w:color w:val="231F20"/>
          <w:w w:val="110"/>
          <w:sz w:val="18"/>
        </w:rPr>
        <w:t>been</w:t>
      </w:r>
      <w:r>
        <w:rPr>
          <w:color w:val="231F20"/>
          <w:spacing w:val="-10"/>
          <w:w w:val="110"/>
          <w:sz w:val="18"/>
        </w:rPr>
        <w:t xml:space="preserve"> </w:t>
      </w:r>
      <w:r>
        <w:rPr>
          <w:color w:val="231F20"/>
          <w:w w:val="110"/>
          <w:sz w:val="18"/>
        </w:rPr>
        <w:t>done</w:t>
      </w:r>
      <w:r>
        <w:rPr>
          <w:color w:val="231F20"/>
          <w:spacing w:val="-10"/>
          <w:w w:val="110"/>
          <w:sz w:val="18"/>
        </w:rPr>
        <w:t xml:space="preserve"> </w:t>
      </w:r>
      <w:r>
        <w:rPr>
          <w:color w:val="231F20"/>
          <w:w w:val="110"/>
          <w:sz w:val="18"/>
        </w:rPr>
        <w:t>or</w:t>
      </w:r>
      <w:r>
        <w:rPr>
          <w:color w:val="231F20"/>
          <w:spacing w:val="-10"/>
          <w:w w:val="110"/>
          <w:sz w:val="18"/>
        </w:rPr>
        <w:t xml:space="preserve"> </w:t>
      </w:r>
      <w:r>
        <w:rPr>
          <w:color w:val="231F20"/>
          <w:w w:val="110"/>
          <w:sz w:val="18"/>
        </w:rPr>
        <w:t>for</w:t>
      </w:r>
      <w:r>
        <w:rPr>
          <w:color w:val="231F20"/>
          <w:spacing w:val="-10"/>
          <w:w w:val="110"/>
          <w:sz w:val="18"/>
        </w:rPr>
        <w:t xml:space="preserve"> </w:t>
      </w:r>
      <w:r>
        <w:rPr>
          <w:color w:val="231F20"/>
          <w:w w:val="110"/>
          <w:sz w:val="18"/>
        </w:rPr>
        <w:t>a</w:t>
      </w:r>
      <w:r>
        <w:rPr>
          <w:color w:val="231F20"/>
          <w:spacing w:val="-10"/>
          <w:w w:val="110"/>
          <w:sz w:val="18"/>
        </w:rPr>
        <w:t xml:space="preserve"> </w:t>
      </w:r>
      <w:r>
        <w:rPr>
          <w:color w:val="231F20"/>
          <w:w w:val="110"/>
          <w:sz w:val="18"/>
        </w:rPr>
        <w:t>metal</w:t>
      </w:r>
    </w:p>
    <w:p w:rsidR="00716057" w:rsidRDefault="00716057">
      <w:pPr>
        <w:pStyle w:val="BodyText"/>
        <w:spacing w:before="6"/>
        <w:rPr>
          <w:sz w:val="22"/>
        </w:rPr>
      </w:pPr>
    </w:p>
    <w:p w:rsidR="00716057" w:rsidRDefault="008C04EC">
      <w:pPr>
        <w:tabs>
          <w:tab w:val="left" w:pos="1095"/>
        </w:tabs>
        <w:ind w:left="680"/>
        <w:rPr>
          <w:sz w:val="12"/>
        </w:rPr>
      </w:pPr>
      <w:r>
        <w:rPr>
          <w:color w:val="231F20"/>
          <w:w w:val="120"/>
          <w:sz w:val="12"/>
        </w:rPr>
        <w:t>4</w:t>
      </w:r>
      <w:r>
        <w:rPr>
          <w:color w:val="231F20"/>
          <w:sz w:val="12"/>
        </w:rPr>
        <w:tab/>
      </w: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p w:rsidR="00716057" w:rsidRDefault="008C04EC">
      <w:pPr>
        <w:pStyle w:val="BodyText"/>
        <w:spacing w:before="8"/>
        <w:rPr>
          <w:sz w:val="31"/>
        </w:rPr>
      </w:pPr>
      <w:r>
        <w:br w:type="column"/>
      </w:r>
    </w:p>
    <w:p w:rsidR="00716057" w:rsidRDefault="008C04EC">
      <w:pPr>
        <w:pStyle w:val="BodyText"/>
        <w:spacing w:line="276" w:lineRule="auto"/>
        <w:ind w:left="749" w:right="801"/>
      </w:pPr>
      <w:r>
        <w:rPr>
          <w:color w:val="231F20"/>
          <w:spacing w:val="-4"/>
          <w:w w:val="110"/>
        </w:rPr>
        <w:t xml:space="preserve">roof, </w:t>
      </w:r>
      <w:r>
        <w:rPr>
          <w:color w:val="231F20"/>
          <w:w w:val="110"/>
        </w:rPr>
        <w:t xml:space="preserve">scribing and final </w:t>
      </w:r>
      <w:r>
        <w:rPr>
          <w:color w:val="231F20"/>
          <w:spacing w:val="-3"/>
          <w:w w:val="110"/>
        </w:rPr>
        <w:t xml:space="preserve">screwing </w:t>
      </w:r>
      <w:r>
        <w:rPr>
          <w:color w:val="231F20"/>
          <w:w w:val="110"/>
        </w:rPr>
        <w:t xml:space="preserve">off necessarily </w:t>
      </w:r>
      <w:r>
        <w:rPr>
          <w:color w:val="231F20"/>
          <w:spacing w:val="-3"/>
          <w:w w:val="110"/>
        </w:rPr>
        <w:t xml:space="preserve">having </w:t>
      </w:r>
      <w:r>
        <w:rPr>
          <w:color w:val="231F20"/>
          <w:w w:val="110"/>
        </w:rPr>
        <w:t xml:space="preserve">been done; and the structural flooring is laid; and the external doors are fixed </w:t>
      </w:r>
      <w:r>
        <w:rPr>
          <w:color w:val="231F20"/>
          <w:spacing w:val="-6"/>
          <w:w w:val="110"/>
        </w:rPr>
        <w:t>(even</w:t>
      </w:r>
    </w:p>
    <w:p w:rsidR="00716057" w:rsidRDefault="008C04EC">
      <w:pPr>
        <w:pStyle w:val="BodyText"/>
        <w:spacing w:line="276" w:lineRule="auto"/>
        <w:ind w:left="749" w:right="1051"/>
      </w:pPr>
      <w:r>
        <w:rPr>
          <w:color w:val="231F20"/>
          <w:w w:val="110"/>
        </w:rPr>
        <w:t xml:space="preserve">if only </w:t>
      </w:r>
      <w:r>
        <w:rPr>
          <w:color w:val="231F20"/>
          <w:spacing w:val="-3"/>
          <w:w w:val="110"/>
        </w:rPr>
        <w:t xml:space="preserve">temporarily), </w:t>
      </w:r>
      <w:r>
        <w:rPr>
          <w:color w:val="231F20"/>
          <w:w w:val="110"/>
        </w:rPr>
        <w:t xml:space="preserve">but if a lockable door separating the garage from the rest of the building has been fixed, without the garage doors necessarily </w:t>
      </w:r>
      <w:r>
        <w:rPr>
          <w:color w:val="231F20"/>
          <w:spacing w:val="-3"/>
          <w:w w:val="110"/>
        </w:rPr>
        <w:t xml:space="preserve">having </w:t>
      </w:r>
      <w:r>
        <w:rPr>
          <w:color w:val="231F20"/>
          <w:w w:val="110"/>
        </w:rPr>
        <w:t xml:space="preserve">been fixed, and the external </w:t>
      </w:r>
      <w:r>
        <w:rPr>
          <w:color w:val="231F20"/>
          <w:spacing w:val="-3"/>
          <w:w w:val="110"/>
        </w:rPr>
        <w:t xml:space="preserve">windows </w:t>
      </w:r>
      <w:r>
        <w:rPr>
          <w:color w:val="231F20"/>
          <w:w w:val="110"/>
        </w:rPr>
        <w:t xml:space="preserve">are fixed </w:t>
      </w:r>
      <w:r>
        <w:rPr>
          <w:color w:val="231F20"/>
          <w:spacing w:val="-6"/>
          <w:w w:val="110"/>
        </w:rPr>
        <w:t xml:space="preserve">(even </w:t>
      </w:r>
      <w:r>
        <w:rPr>
          <w:color w:val="231F20"/>
          <w:w w:val="110"/>
        </w:rPr>
        <w:t xml:space="preserve">if only </w:t>
      </w:r>
      <w:r>
        <w:rPr>
          <w:color w:val="231F20"/>
          <w:spacing w:val="-3"/>
          <w:w w:val="110"/>
        </w:rPr>
        <w:t>temporarily).</w:t>
      </w:r>
    </w:p>
    <w:p w:rsidR="00716057" w:rsidRDefault="008C04EC">
      <w:pPr>
        <w:pStyle w:val="ListParagraph"/>
        <w:numPr>
          <w:ilvl w:val="2"/>
          <w:numId w:val="27"/>
        </w:numPr>
        <w:tabs>
          <w:tab w:val="left" w:pos="749"/>
          <w:tab w:val="left" w:pos="750"/>
        </w:tabs>
        <w:spacing w:before="57" w:line="271" w:lineRule="auto"/>
        <w:ind w:left="749" w:right="799"/>
        <w:jc w:val="left"/>
        <w:rPr>
          <w:sz w:val="18"/>
        </w:rPr>
      </w:pPr>
      <w:r>
        <w:rPr>
          <w:color w:val="231F20"/>
          <w:w w:val="110"/>
          <w:sz w:val="18"/>
        </w:rPr>
        <w:t>“</w:t>
      </w:r>
      <w:r>
        <w:rPr>
          <w:rFonts w:ascii="Calibri" w:hAnsi="Calibri"/>
          <w:color w:val="231F20"/>
          <w:w w:val="110"/>
          <w:sz w:val="18"/>
        </w:rPr>
        <w:t>Finance Date</w:t>
      </w:r>
      <w:r>
        <w:rPr>
          <w:color w:val="231F20"/>
          <w:w w:val="110"/>
          <w:sz w:val="18"/>
        </w:rPr>
        <w:t xml:space="preserve">” means the </w:t>
      </w:r>
      <w:r>
        <w:rPr>
          <w:color w:val="231F20"/>
          <w:spacing w:val="-3"/>
          <w:w w:val="110"/>
          <w:sz w:val="18"/>
        </w:rPr>
        <w:t xml:space="preserve">date </w:t>
      </w:r>
      <w:r>
        <w:rPr>
          <w:color w:val="231F20"/>
          <w:spacing w:val="-2"/>
          <w:w w:val="110"/>
          <w:sz w:val="18"/>
        </w:rPr>
        <w:t xml:space="preserve">stated </w:t>
      </w:r>
      <w:r>
        <w:rPr>
          <w:color w:val="231F20"/>
          <w:w w:val="110"/>
          <w:sz w:val="18"/>
        </w:rPr>
        <w:t xml:space="preserve">in Schedule Item 12 </w:t>
      </w:r>
      <w:r>
        <w:rPr>
          <w:color w:val="231F20"/>
          <w:spacing w:val="-5"/>
          <w:w w:val="110"/>
          <w:sz w:val="18"/>
        </w:rPr>
        <w:t xml:space="preserve">or, </w:t>
      </w:r>
      <w:r>
        <w:rPr>
          <w:color w:val="231F20"/>
          <w:w w:val="110"/>
          <w:sz w:val="18"/>
        </w:rPr>
        <w:t xml:space="preserve">in the </w:t>
      </w:r>
      <w:r>
        <w:rPr>
          <w:color w:val="231F20"/>
          <w:spacing w:val="-3"/>
          <w:w w:val="110"/>
          <w:sz w:val="18"/>
        </w:rPr>
        <w:t xml:space="preserve">event </w:t>
      </w:r>
      <w:r>
        <w:rPr>
          <w:color w:val="231F20"/>
          <w:w w:val="110"/>
          <w:sz w:val="18"/>
        </w:rPr>
        <w:t xml:space="preserve">no </w:t>
      </w:r>
      <w:r>
        <w:rPr>
          <w:color w:val="231F20"/>
          <w:spacing w:val="-3"/>
          <w:w w:val="110"/>
          <w:sz w:val="18"/>
        </w:rPr>
        <w:t xml:space="preserve">date </w:t>
      </w:r>
      <w:r>
        <w:rPr>
          <w:color w:val="231F20"/>
          <w:w w:val="110"/>
          <w:sz w:val="18"/>
        </w:rPr>
        <w:t xml:space="preserve">is </w:t>
      </w:r>
      <w:r>
        <w:rPr>
          <w:color w:val="231F20"/>
          <w:spacing w:val="-1"/>
          <w:w w:val="110"/>
          <w:sz w:val="18"/>
        </w:rPr>
        <w:t>s</w:t>
      </w:r>
      <w:r>
        <w:rPr>
          <w:color w:val="231F20"/>
          <w:spacing w:val="-2"/>
          <w:w w:val="118"/>
          <w:sz w:val="18"/>
        </w:rPr>
        <w:t>t</w:t>
      </w:r>
      <w:r>
        <w:rPr>
          <w:color w:val="231F20"/>
          <w:spacing w:val="-3"/>
          <w:w w:val="112"/>
          <w:sz w:val="18"/>
        </w:rPr>
        <w:t>a</w:t>
      </w:r>
      <w:r>
        <w:rPr>
          <w:color w:val="231F20"/>
          <w:spacing w:val="-6"/>
          <w:w w:val="112"/>
          <w:sz w:val="18"/>
        </w:rPr>
        <w:t>t</w:t>
      </w:r>
      <w:r>
        <w:rPr>
          <w:color w:val="231F20"/>
          <w:w w:val="109"/>
          <w:sz w:val="18"/>
        </w:rPr>
        <w:t>e</w:t>
      </w:r>
      <w:r>
        <w:rPr>
          <w:color w:val="231F20"/>
          <w:spacing w:val="1"/>
          <w:w w:val="118"/>
          <w:sz w:val="18"/>
        </w:rPr>
        <w:t>d</w:t>
      </w:r>
      <w:r>
        <w:rPr>
          <w:color w:val="231F20"/>
          <w:w w:val="75"/>
          <w:sz w:val="18"/>
        </w:rPr>
        <w:t>,</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1"/>
          <w:w w:val="118"/>
          <w:sz w:val="18"/>
        </w:rPr>
        <w:t>d</w:t>
      </w:r>
      <w:r>
        <w:rPr>
          <w:color w:val="231F20"/>
          <w:spacing w:val="-3"/>
          <w:w w:val="112"/>
          <w:sz w:val="18"/>
        </w:rPr>
        <w:t>a</w:t>
      </w:r>
      <w:r>
        <w:rPr>
          <w:color w:val="231F20"/>
          <w:spacing w:val="-6"/>
          <w:w w:val="112"/>
          <w:sz w:val="18"/>
        </w:rPr>
        <w:t>t</w:t>
      </w:r>
      <w:r>
        <w:rPr>
          <w:color w:val="231F20"/>
          <w:w w:val="109"/>
          <w:sz w:val="18"/>
        </w:rPr>
        <w:t>e</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color w:val="231F20"/>
          <w:spacing w:val="-1"/>
          <w:w w:val="118"/>
          <w:sz w:val="18"/>
        </w:rPr>
        <w:t>b</w:t>
      </w:r>
      <w:r>
        <w:rPr>
          <w:color w:val="231F20"/>
          <w:spacing w:val="-2"/>
          <w:w w:val="108"/>
          <w:sz w:val="18"/>
        </w:rPr>
        <w:t>u</w:t>
      </w:r>
      <w:r>
        <w:rPr>
          <w:color w:val="231F20"/>
          <w:spacing w:val="-3"/>
          <w:w w:val="110"/>
          <w:sz w:val="18"/>
        </w:rPr>
        <w:t>s</w:t>
      </w:r>
      <w:r>
        <w:rPr>
          <w:color w:val="231F20"/>
          <w:spacing w:val="-2"/>
          <w:w w:val="107"/>
          <w:sz w:val="18"/>
        </w:rPr>
        <w:t>i</w:t>
      </w:r>
      <w:r>
        <w:rPr>
          <w:color w:val="231F20"/>
          <w:w w:val="108"/>
          <w:sz w:val="18"/>
        </w:rPr>
        <w:t>n</w:t>
      </w:r>
      <w:r>
        <w:rPr>
          <w:color w:val="231F20"/>
          <w:spacing w:val="-1"/>
          <w:w w:val="109"/>
          <w:sz w:val="18"/>
        </w:rPr>
        <w:t>e</w:t>
      </w:r>
      <w:r>
        <w:rPr>
          <w:color w:val="231F20"/>
          <w:spacing w:val="-1"/>
          <w:w w:val="110"/>
          <w:sz w:val="18"/>
        </w:rPr>
        <w:t>s</w:t>
      </w:r>
      <w:r>
        <w:rPr>
          <w:color w:val="231F20"/>
          <w:w w:val="110"/>
          <w:sz w:val="18"/>
        </w:rPr>
        <w:t>s</w:t>
      </w:r>
      <w:r>
        <w:rPr>
          <w:color w:val="231F20"/>
          <w:spacing w:val="-9"/>
          <w:sz w:val="18"/>
        </w:rPr>
        <w:t xml:space="preserve"> </w:t>
      </w:r>
      <w:r>
        <w:rPr>
          <w:color w:val="231F20"/>
          <w:spacing w:val="-1"/>
          <w:w w:val="118"/>
          <w:sz w:val="18"/>
        </w:rPr>
        <w:t>d</w:t>
      </w:r>
      <w:r>
        <w:rPr>
          <w:color w:val="231F20"/>
          <w:spacing w:val="-6"/>
          <w:w w:val="108"/>
          <w:sz w:val="18"/>
        </w:rPr>
        <w:t>a</w:t>
      </w:r>
      <w:r>
        <w:rPr>
          <w:color w:val="231F20"/>
          <w:spacing w:val="-4"/>
          <w:w w:val="116"/>
          <w:sz w:val="18"/>
        </w:rPr>
        <w:t>y</w:t>
      </w:r>
      <w:r>
        <w:rPr>
          <w:color w:val="231F20"/>
          <w:w w:val="110"/>
          <w:sz w:val="18"/>
        </w:rPr>
        <w:t>s</w:t>
      </w:r>
      <w:r>
        <w:rPr>
          <w:color w:val="231F20"/>
          <w:spacing w:val="-9"/>
          <w:sz w:val="18"/>
        </w:rPr>
        <w:t xml:space="preserve"> </w:t>
      </w:r>
      <w:r>
        <w:rPr>
          <w:color w:val="231F20"/>
          <w:w w:val="112"/>
          <w:sz w:val="18"/>
        </w:rPr>
        <w:t>f</w:t>
      </w:r>
      <w:r>
        <w:rPr>
          <w:color w:val="231F20"/>
          <w:spacing w:val="-5"/>
          <w:w w:val="109"/>
          <w:sz w:val="18"/>
        </w:rPr>
        <w:t>r</w:t>
      </w:r>
      <w:r>
        <w:rPr>
          <w:color w:val="231F20"/>
          <w:spacing w:val="-1"/>
          <w:w w:val="116"/>
          <w:sz w:val="18"/>
        </w:rPr>
        <w:t>o</w:t>
      </w:r>
      <w:r>
        <w:rPr>
          <w:color w:val="231F20"/>
          <w:w w:val="112"/>
          <w:sz w:val="18"/>
        </w:rPr>
        <w:t>m</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1"/>
          <w:w w:val="118"/>
          <w:sz w:val="18"/>
        </w:rPr>
        <w:t>d</w:t>
      </w:r>
      <w:r>
        <w:rPr>
          <w:color w:val="231F20"/>
          <w:spacing w:val="-3"/>
          <w:w w:val="112"/>
          <w:sz w:val="18"/>
        </w:rPr>
        <w:t>a</w:t>
      </w:r>
      <w:r>
        <w:rPr>
          <w:color w:val="231F20"/>
          <w:spacing w:val="-6"/>
          <w:w w:val="112"/>
          <w:sz w:val="18"/>
        </w:rPr>
        <w:t>t</w:t>
      </w:r>
      <w:r>
        <w:rPr>
          <w:color w:val="231F20"/>
          <w:w w:val="109"/>
          <w:sz w:val="18"/>
        </w:rPr>
        <w:t xml:space="preserve">e </w:t>
      </w:r>
      <w:r>
        <w:rPr>
          <w:color w:val="231F20"/>
          <w:w w:val="110"/>
          <w:sz w:val="18"/>
        </w:rPr>
        <w:t>of this</w:t>
      </w:r>
      <w:r>
        <w:rPr>
          <w:color w:val="231F20"/>
          <w:spacing w:val="-23"/>
          <w:w w:val="110"/>
          <w:sz w:val="18"/>
        </w:rPr>
        <w:t xml:space="preserve"> </w:t>
      </w:r>
      <w:r>
        <w:rPr>
          <w:color w:val="231F20"/>
          <w:w w:val="110"/>
          <w:sz w:val="18"/>
        </w:rPr>
        <w:t>Contract.</w:t>
      </w:r>
    </w:p>
    <w:p w:rsidR="00716057" w:rsidRDefault="008C04EC">
      <w:pPr>
        <w:pStyle w:val="ListParagraph"/>
        <w:numPr>
          <w:ilvl w:val="2"/>
          <w:numId w:val="27"/>
        </w:numPr>
        <w:tabs>
          <w:tab w:val="left" w:pos="750"/>
        </w:tabs>
        <w:spacing w:before="61" w:line="273" w:lineRule="auto"/>
        <w:ind w:left="749" w:right="716"/>
        <w:jc w:val="left"/>
        <w:rPr>
          <w:sz w:val="18"/>
        </w:rPr>
      </w:pPr>
      <w:r>
        <w:rPr>
          <w:color w:val="231F20"/>
          <w:w w:val="110"/>
          <w:sz w:val="18"/>
        </w:rPr>
        <w:t>“</w:t>
      </w:r>
      <w:r>
        <w:rPr>
          <w:rFonts w:ascii="Calibri" w:hAnsi="Calibri"/>
          <w:color w:val="231F20"/>
          <w:w w:val="110"/>
          <w:sz w:val="18"/>
        </w:rPr>
        <w:t>Fixed  Price  Component</w:t>
      </w:r>
      <w:r>
        <w:rPr>
          <w:color w:val="231F20"/>
          <w:w w:val="110"/>
          <w:sz w:val="18"/>
        </w:rPr>
        <w:t xml:space="preserve">”  means  the  sum </w:t>
      </w:r>
      <w:r>
        <w:rPr>
          <w:color w:val="231F20"/>
          <w:spacing w:val="-2"/>
          <w:w w:val="110"/>
          <w:sz w:val="18"/>
        </w:rPr>
        <w:t xml:space="preserve">stated </w:t>
      </w:r>
      <w:r>
        <w:rPr>
          <w:color w:val="231F20"/>
          <w:w w:val="110"/>
          <w:sz w:val="18"/>
        </w:rPr>
        <w:t xml:space="preserve">in Schedule Item </w:t>
      </w:r>
      <w:r>
        <w:rPr>
          <w:color w:val="231F20"/>
          <w:sz w:val="18"/>
        </w:rPr>
        <w:t xml:space="preserve">1 </w:t>
      </w:r>
      <w:r>
        <w:rPr>
          <w:color w:val="231F20"/>
          <w:spacing w:val="-10"/>
          <w:w w:val="110"/>
          <w:sz w:val="18"/>
        </w:rPr>
        <w:t xml:space="preserve">(a) </w:t>
      </w:r>
      <w:r>
        <w:rPr>
          <w:color w:val="231F20"/>
          <w:w w:val="110"/>
          <w:sz w:val="18"/>
        </w:rPr>
        <w:t xml:space="preserve">of the Contract Price being the sum for which the Contractor must </w:t>
      </w:r>
      <w:r>
        <w:rPr>
          <w:color w:val="231F20"/>
          <w:spacing w:val="-3"/>
          <w:w w:val="110"/>
          <w:sz w:val="18"/>
        </w:rPr>
        <w:t xml:space="preserve">supply, </w:t>
      </w:r>
      <w:r>
        <w:rPr>
          <w:color w:val="231F20"/>
          <w:w w:val="110"/>
          <w:sz w:val="18"/>
        </w:rPr>
        <w:t xml:space="preserve">in accordance </w:t>
      </w:r>
      <w:r>
        <w:rPr>
          <w:color w:val="231F20"/>
          <w:spacing w:val="-3"/>
          <w:w w:val="110"/>
          <w:sz w:val="18"/>
        </w:rPr>
        <w:t xml:space="preserve">with </w:t>
      </w:r>
      <w:r>
        <w:rPr>
          <w:color w:val="231F20"/>
          <w:w w:val="110"/>
          <w:sz w:val="18"/>
        </w:rPr>
        <w:t xml:space="preserve">this Contract, everything necessary for the proper completion of the Works, other than the </w:t>
      </w:r>
      <w:r>
        <w:rPr>
          <w:color w:val="231F20"/>
          <w:spacing w:val="-3"/>
          <w:w w:val="110"/>
          <w:sz w:val="18"/>
        </w:rPr>
        <w:t xml:space="preserve">allowances (if </w:t>
      </w:r>
      <w:r>
        <w:rPr>
          <w:color w:val="231F20"/>
          <w:spacing w:val="-5"/>
          <w:w w:val="110"/>
          <w:sz w:val="18"/>
        </w:rPr>
        <w:t xml:space="preserve">any) </w:t>
      </w:r>
      <w:r>
        <w:rPr>
          <w:color w:val="231F20"/>
          <w:w w:val="110"/>
          <w:sz w:val="18"/>
        </w:rPr>
        <w:t>for</w:t>
      </w:r>
      <w:r>
        <w:rPr>
          <w:color w:val="231F20"/>
          <w:spacing w:val="-11"/>
          <w:w w:val="110"/>
          <w:sz w:val="18"/>
        </w:rPr>
        <w:t xml:space="preserve"> </w:t>
      </w:r>
      <w:r>
        <w:rPr>
          <w:color w:val="231F20"/>
          <w:w w:val="110"/>
          <w:sz w:val="18"/>
        </w:rPr>
        <w:t>Prime</w:t>
      </w:r>
      <w:r>
        <w:rPr>
          <w:color w:val="231F20"/>
          <w:spacing w:val="-11"/>
          <w:w w:val="110"/>
          <w:sz w:val="18"/>
        </w:rPr>
        <w:t xml:space="preserve"> </w:t>
      </w:r>
      <w:r>
        <w:rPr>
          <w:color w:val="231F20"/>
          <w:w w:val="110"/>
          <w:sz w:val="18"/>
        </w:rPr>
        <w:t>Cost</w:t>
      </w:r>
      <w:r>
        <w:rPr>
          <w:color w:val="231F20"/>
          <w:spacing w:val="-11"/>
          <w:w w:val="110"/>
          <w:sz w:val="18"/>
        </w:rPr>
        <w:t xml:space="preserve"> </w:t>
      </w:r>
      <w:r>
        <w:rPr>
          <w:color w:val="231F20"/>
          <w:w w:val="110"/>
          <w:sz w:val="18"/>
        </w:rPr>
        <w:t>Items</w:t>
      </w:r>
      <w:r>
        <w:rPr>
          <w:color w:val="231F20"/>
          <w:spacing w:val="-11"/>
          <w:w w:val="110"/>
          <w:sz w:val="18"/>
        </w:rPr>
        <w:t xml:space="preserve"> </w:t>
      </w:r>
      <w:r>
        <w:rPr>
          <w:color w:val="231F20"/>
          <w:w w:val="110"/>
          <w:sz w:val="18"/>
        </w:rPr>
        <w:t>or</w:t>
      </w:r>
      <w:r>
        <w:rPr>
          <w:color w:val="231F20"/>
          <w:spacing w:val="-11"/>
          <w:w w:val="110"/>
          <w:sz w:val="18"/>
        </w:rPr>
        <w:t xml:space="preserve"> </w:t>
      </w:r>
      <w:r>
        <w:rPr>
          <w:color w:val="231F20"/>
          <w:spacing w:val="-3"/>
          <w:w w:val="110"/>
          <w:sz w:val="18"/>
        </w:rPr>
        <w:t>Provisional</w:t>
      </w:r>
      <w:r>
        <w:rPr>
          <w:color w:val="231F20"/>
          <w:spacing w:val="-11"/>
          <w:w w:val="110"/>
          <w:sz w:val="18"/>
        </w:rPr>
        <w:t xml:space="preserve"> </w:t>
      </w:r>
      <w:r>
        <w:rPr>
          <w:color w:val="231F20"/>
          <w:w w:val="110"/>
          <w:sz w:val="18"/>
        </w:rPr>
        <w:t>Sums.</w:t>
      </w:r>
    </w:p>
    <w:p w:rsidR="00716057" w:rsidRDefault="008C04EC">
      <w:pPr>
        <w:pStyle w:val="ListParagraph"/>
        <w:numPr>
          <w:ilvl w:val="2"/>
          <w:numId w:val="27"/>
        </w:numPr>
        <w:tabs>
          <w:tab w:val="left" w:pos="749"/>
          <w:tab w:val="left" w:pos="750"/>
        </w:tabs>
        <w:spacing w:before="59" w:line="273" w:lineRule="auto"/>
        <w:ind w:left="749" w:right="924"/>
        <w:jc w:val="left"/>
        <w:rPr>
          <w:sz w:val="18"/>
        </w:rPr>
      </w:pPr>
      <w:r>
        <w:rPr>
          <w:color w:val="231F20"/>
          <w:w w:val="110"/>
          <w:sz w:val="18"/>
        </w:rPr>
        <w:t>“</w:t>
      </w:r>
      <w:r>
        <w:rPr>
          <w:rFonts w:ascii="Calibri" w:hAnsi="Calibri"/>
          <w:color w:val="231F20"/>
          <w:w w:val="110"/>
          <w:sz w:val="18"/>
        </w:rPr>
        <w:t>Fixing Stage</w:t>
      </w:r>
      <w:r>
        <w:rPr>
          <w:color w:val="231F20"/>
          <w:w w:val="110"/>
          <w:sz w:val="18"/>
        </w:rPr>
        <w:t>” means that stage when all internal</w:t>
      </w:r>
      <w:r>
        <w:rPr>
          <w:color w:val="231F20"/>
          <w:spacing w:val="-25"/>
          <w:w w:val="110"/>
          <w:sz w:val="18"/>
        </w:rPr>
        <w:t xml:space="preserve"> </w:t>
      </w:r>
      <w:r>
        <w:rPr>
          <w:color w:val="231F20"/>
          <w:w w:val="110"/>
          <w:sz w:val="18"/>
        </w:rPr>
        <w:t>linings,</w:t>
      </w:r>
      <w:r>
        <w:rPr>
          <w:color w:val="231F20"/>
          <w:spacing w:val="-25"/>
          <w:w w:val="110"/>
          <w:sz w:val="18"/>
        </w:rPr>
        <w:t xml:space="preserve"> </w:t>
      </w:r>
      <w:r>
        <w:rPr>
          <w:color w:val="231F20"/>
          <w:spacing w:val="-3"/>
          <w:w w:val="110"/>
          <w:sz w:val="18"/>
        </w:rPr>
        <w:t>architraves,</w:t>
      </w:r>
      <w:r>
        <w:rPr>
          <w:color w:val="231F20"/>
          <w:spacing w:val="-25"/>
          <w:w w:val="110"/>
          <w:sz w:val="18"/>
        </w:rPr>
        <w:t xml:space="preserve"> </w:t>
      </w:r>
      <w:r>
        <w:rPr>
          <w:color w:val="231F20"/>
          <w:w w:val="110"/>
          <w:sz w:val="18"/>
        </w:rPr>
        <w:t>cornices,</w:t>
      </w:r>
      <w:r>
        <w:rPr>
          <w:color w:val="231F20"/>
          <w:spacing w:val="-25"/>
          <w:w w:val="110"/>
          <w:sz w:val="18"/>
        </w:rPr>
        <w:t xml:space="preserve"> </w:t>
      </w:r>
      <w:r>
        <w:rPr>
          <w:color w:val="231F20"/>
          <w:w w:val="110"/>
          <w:sz w:val="18"/>
        </w:rPr>
        <w:t>skirting, doors</w:t>
      </w:r>
      <w:r>
        <w:rPr>
          <w:color w:val="231F20"/>
          <w:spacing w:val="-13"/>
          <w:w w:val="110"/>
          <w:sz w:val="18"/>
        </w:rPr>
        <w:t xml:space="preserve"> </w:t>
      </w:r>
      <w:r>
        <w:rPr>
          <w:color w:val="231F20"/>
          <w:spacing w:val="-4"/>
          <w:w w:val="110"/>
          <w:sz w:val="18"/>
        </w:rPr>
        <w:t>to</w:t>
      </w:r>
      <w:r>
        <w:rPr>
          <w:color w:val="231F20"/>
          <w:spacing w:val="-13"/>
          <w:w w:val="110"/>
          <w:sz w:val="18"/>
        </w:rPr>
        <w:t xml:space="preserve"> </w:t>
      </w:r>
      <w:r>
        <w:rPr>
          <w:color w:val="231F20"/>
          <w:w w:val="110"/>
          <w:sz w:val="18"/>
        </w:rPr>
        <w:t>rooms,</w:t>
      </w:r>
      <w:r>
        <w:rPr>
          <w:color w:val="231F20"/>
          <w:spacing w:val="-13"/>
          <w:w w:val="110"/>
          <w:sz w:val="18"/>
        </w:rPr>
        <w:t xml:space="preserve"> </w:t>
      </w:r>
      <w:r>
        <w:rPr>
          <w:color w:val="231F20"/>
          <w:w w:val="110"/>
          <w:sz w:val="18"/>
        </w:rPr>
        <w:t>baths,</w:t>
      </w:r>
      <w:r>
        <w:rPr>
          <w:color w:val="231F20"/>
          <w:spacing w:val="-13"/>
          <w:w w:val="110"/>
          <w:sz w:val="18"/>
        </w:rPr>
        <w:t xml:space="preserve"> </w:t>
      </w:r>
      <w:r>
        <w:rPr>
          <w:color w:val="231F20"/>
          <w:spacing w:val="-3"/>
          <w:w w:val="110"/>
          <w:sz w:val="18"/>
        </w:rPr>
        <w:t>shower</w:t>
      </w:r>
      <w:r>
        <w:rPr>
          <w:color w:val="231F20"/>
          <w:spacing w:val="-13"/>
          <w:w w:val="110"/>
          <w:sz w:val="18"/>
        </w:rPr>
        <w:t xml:space="preserve"> </w:t>
      </w:r>
      <w:r>
        <w:rPr>
          <w:color w:val="231F20"/>
          <w:spacing w:val="-3"/>
          <w:w w:val="110"/>
          <w:sz w:val="18"/>
        </w:rPr>
        <w:t>trays,</w:t>
      </w:r>
      <w:r>
        <w:rPr>
          <w:color w:val="231F20"/>
          <w:spacing w:val="-13"/>
          <w:w w:val="110"/>
          <w:sz w:val="18"/>
        </w:rPr>
        <w:t xml:space="preserve"> </w:t>
      </w:r>
      <w:r>
        <w:rPr>
          <w:color w:val="231F20"/>
          <w:spacing w:val="-3"/>
          <w:w w:val="110"/>
          <w:sz w:val="18"/>
        </w:rPr>
        <w:t>wet</w:t>
      </w:r>
      <w:r>
        <w:rPr>
          <w:color w:val="231F20"/>
          <w:spacing w:val="-13"/>
          <w:w w:val="110"/>
          <w:sz w:val="18"/>
        </w:rPr>
        <w:t xml:space="preserve"> </w:t>
      </w:r>
      <w:r>
        <w:rPr>
          <w:color w:val="231F20"/>
          <w:w w:val="110"/>
          <w:sz w:val="18"/>
        </w:rPr>
        <w:t xml:space="preserve">area tiling, </w:t>
      </w:r>
      <w:r>
        <w:rPr>
          <w:color w:val="231F20"/>
          <w:spacing w:val="-3"/>
          <w:w w:val="110"/>
          <w:sz w:val="18"/>
        </w:rPr>
        <w:t xml:space="preserve">built-in </w:t>
      </w:r>
      <w:r>
        <w:rPr>
          <w:color w:val="231F20"/>
          <w:w w:val="110"/>
          <w:sz w:val="18"/>
        </w:rPr>
        <w:t xml:space="preserve">shelves and </w:t>
      </w:r>
      <w:r>
        <w:rPr>
          <w:color w:val="231F20"/>
          <w:spacing w:val="-3"/>
          <w:w w:val="110"/>
          <w:sz w:val="18"/>
        </w:rPr>
        <w:t xml:space="preserve">built-in </w:t>
      </w:r>
      <w:r>
        <w:rPr>
          <w:color w:val="231F20"/>
          <w:w w:val="110"/>
          <w:sz w:val="18"/>
        </w:rPr>
        <w:t xml:space="preserve">cabinets and </w:t>
      </w:r>
      <w:r>
        <w:rPr>
          <w:color w:val="231F20"/>
          <w:spacing w:val="-3"/>
          <w:w w:val="110"/>
          <w:sz w:val="18"/>
        </w:rPr>
        <w:t xml:space="preserve">built-in </w:t>
      </w:r>
      <w:r>
        <w:rPr>
          <w:color w:val="231F20"/>
          <w:w w:val="110"/>
          <w:sz w:val="18"/>
        </w:rPr>
        <w:t>cupboards are fitted and fixed in position.</w:t>
      </w:r>
    </w:p>
    <w:p w:rsidR="00716057" w:rsidRDefault="008C04EC">
      <w:pPr>
        <w:pStyle w:val="ListParagraph"/>
        <w:numPr>
          <w:ilvl w:val="2"/>
          <w:numId w:val="27"/>
        </w:numPr>
        <w:tabs>
          <w:tab w:val="left" w:pos="749"/>
          <w:tab w:val="left" w:pos="750"/>
        </w:tabs>
        <w:spacing w:before="59" w:line="271" w:lineRule="auto"/>
        <w:ind w:left="749" w:right="765"/>
        <w:jc w:val="left"/>
        <w:rPr>
          <w:sz w:val="18"/>
        </w:rPr>
      </w:pPr>
      <w:r>
        <w:rPr>
          <w:color w:val="231F20"/>
          <w:w w:val="110"/>
          <w:sz w:val="18"/>
        </w:rPr>
        <w:t>“</w:t>
      </w:r>
      <w:r>
        <w:rPr>
          <w:rFonts w:ascii="Calibri" w:hAnsi="Calibri"/>
          <w:color w:val="231F20"/>
          <w:w w:val="110"/>
          <w:sz w:val="18"/>
        </w:rPr>
        <w:t>Foundations  Data</w:t>
      </w:r>
      <w:r>
        <w:rPr>
          <w:color w:val="231F20"/>
          <w:w w:val="110"/>
          <w:sz w:val="18"/>
        </w:rPr>
        <w:t xml:space="preserve">” means </w:t>
      </w:r>
      <w:r>
        <w:rPr>
          <w:color w:val="231F20"/>
          <w:spacing w:val="-3"/>
          <w:w w:val="110"/>
          <w:sz w:val="18"/>
        </w:rPr>
        <w:t xml:space="preserve">information </w:t>
      </w:r>
      <w:r>
        <w:rPr>
          <w:color w:val="231F20"/>
          <w:w w:val="110"/>
          <w:sz w:val="18"/>
        </w:rPr>
        <w:t xml:space="preserve">about the building </w:t>
      </w:r>
      <w:r>
        <w:rPr>
          <w:color w:val="231F20"/>
          <w:spacing w:val="-3"/>
          <w:w w:val="110"/>
          <w:sz w:val="18"/>
        </w:rPr>
        <w:t xml:space="preserve">Site </w:t>
      </w:r>
      <w:r>
        <w:rPr>
          <w:color w:val="231F20"/>
          <w:w w:val="110"/>
          <w:sz w:val="18"/>
        </w:rPr>
        <w:t xml:space="preserve">required </w:t>
      </w:r>
      <w:r>
        <w:rPr>
          <w:color w:val="231F20"/>
          <w:spacing w:val="-4"/>
          <w:w w:val="110"/>
          <w:sz w:val="18"/>
        </w:rPr>
        <w:t xml:space="preserve">to </w:t>
      </w:r>
      <w:r>
        <w:rPr>
          <w:color w:val="231F20"/>
          <w:w w:val="110"/>
          <w:sz w:val="18"/>
        </w:rPr>
        <w:t xml:space="preserve">prepare </w:t>
      </w:r>
      <w:r>
        <w:rPr>
          <w:color w:val="231F20"/>
          <w:spacing w:val="-3"/>
          <w:w w:val="110"/>
          <w:sz w:val="18"/>
        </w:rPr>
        <w:t xml:space="preserve">footings </w:t>
      </w:r>
      <w:r>
        <w:rPr>
          <w:color w:val="231F20"/>
          <w:w w:val="110"/>
          <w:sz w:val="18"/>
        </w:rPr>
        <w:t>design</w:t>
      </w:r>
      <w:r>
        <w:rPr>
          <w:color w:val="231F20"/>
          <w:spacing w:val="-13"/>
          <w:w w:val="110"/>
          <w:sz w:val="18"/>
        </w:rPr>
        <w:t xml:space="preserve"> </w:t>
      </w:r>
      <w:r>
        <w:rPr>
          <w:color w:val="231F20"/>
          <w:w w:val="110"/>
          <w:sz w:val="18"/>
        </w:rPr>
        <w:t>and,</w:t>
      </w:r>
      <w:r>
        <w:rPr>
          <w:color w:val="231F20"/>
          <w:spacing w:val="-13"/>
          <w:w w:val="110"/>
          <w:sz w:val="18"/>
        </w:rPr>
        <w:t xml:space="preserve"> </w:t>
      </w:r>
      <w:r>
        <w:rPr>
          <w:color w:val="231F20"/>
          <w:w w:val="110"/>
          <w:sz w:val="18"/>
        </w:rPr>
        <w:t>if</w:t>
      </w:r>
      <w:r>
        <w:rPr>
          <w:color w:val="231F20"/>
          <w:spacing w:val="-13"/>
          <w:w w:val="110"/>
          <w:sz w:val="18"/>
        </w:rPr>
        <w:t xml:space="preserve"> </w:t>
      </w:r>
      <w:r>
        <w:rPr>
          <w:color w:val="231F20"/>
          <w:w w:val="110"/>
          <w:sz w:val="18"/>
        </w:rPr>
        <w:t>required,</w:t>
      </w:r>
      <w:r>
        <w:rPr>
          <w:color w:val="231F20"/>
          <w:spacing w:val="-13"/>
          <w:w w:val="110"/>
          <w:sz w:val="18"/>
        </w:rPr>
        <w:t xml:space="preserve"> </w:t>
      </w:r>
      <w:r>
        <w:rPr>
          <w:color w:val="231F20"/>
          <w:spacing w:val="-3"/>
          <w:w w:val="110"/>
          <w:sz w:val="18"/>
        </w:rPr>
        <w:t>concrete</w:t>
      </w:r>
      <w:r>
        <w:rPr>
          <w:color w:val="231F20"/>
          <w:spacing w:val="-13"/>
          <w:w w:val="110"/>
          <w:sz w:val="18"/>
        </w:rPr>
        <w:t xml:space="preserve"> </w:t>
      </w:r>
      <w:r>
        <w:rPr>
          <w:color w:val="231F20"/>
          <w:w w:val="110"/>
          <w:sz w:val="18"/>
        </w:rPr>
        <w:t>slab</w:t>
      </w:r>
      <w:r>
        <w:rPr>
          <w:color w:val="231F20"/>
          <w:spacing w:val="-13"/>
          <w:w w:val="110"/>
          <w:sz w:val="18"/>
        </w:rPr>
        <w:t xml:space="preserve"> </w:t>
      </w:r>
      <w:r>
        <w:rPr>
          <w:color w:val="231F20"/>
          <w:w w:val="110"/>
          <w:sz w:val="18"/>
        </w:rPr>
        <w:t>design</w:t>
      </w:r>
      <w:r>
        <w:rPr>
          <w:color w:val="231F20"/>
          <w:spacing w:val="-13"/>
          <w:w w:val="110"/>
          <w:sz w:val="18"/>
        </w:rPr>
        <w:t xml:space="preserve"> </w:t>
      </w:r>
      <w:r>
        <w:rPr>
          <w:color w:val="231F20"/>
          <w:w w:val="110"/>
          <w:sz w:val="18"/>
        </w:rPr>
        <w:t>for the</w:t>
      </w:r>
      <w:r>
        <w:rPr>
          <w:color w:val="231F20"/>
          <w:spacing w:val="-22"/>
          <w:w w:val="110"/>
          <w:sz w:val="18"/>
        </w:rPr>
        <w:t xml:space="preserve"> </w:t>
      </w:r>
      <w:r>
        <w:rPr>
          <w:color w:val="231F20"/>
          <w:spacing w:val="-3"/>
          <w:w w:val="110"/>
          <w:sz w:val="18"/>
        </w:rPr>
        <w:t>Site.</w:t>
      </w:r>
    </w:p>
    <w:p w:rsidR="00716057" w:rsidRDefault="008C04EC">
      <w:pPr>
        <w:pStyle w:val="ListParagraph"/>
        <w:numPr>
          <w:ilvl w:val="2"/>
          <w:numId w:val="27"/>
        </w:numPr>
        <w:tabs>
          <w:tab w:val="left" w:pos="750"/>
        </w:tabs>
        <w:spacing w:before="61" w:line="268" w:lineRule="auto"/>
        <w:ind w:left="749" w:right="1181"/>
        <w:jc w:val="both"/>
        <w:rPr>
          <w:sz w:val="18"/>
        </w:rPr>
      </w:pPr>
      <w:r>
        <w:rPr>
          <w:color w:val="231F20"/>
          <w:w w:val="115"/>
          <w:sz w:val="18"/>
        </w:rPr>
        <w:t>“</w:t>
      </w:r>
      <w:r>
        <w:rPr>
          <w:rFonts w:ascii="Calibri" w:hAnsi="Calibri"/>
          <w:color w:val="231F20"/>
          <w:w w:val="115"/>
          <w:sz w:val="18"/>
        </w:rPr>
        <w:t>Frame</w:t>
      </w:r>
      <w:r>
        <w:rPr>
          <w:rFonts w:ascii="Calibri" w:hAnsi="Calibri"/>
          <w:color w:val="231F20"/>
          <w:spacing w:val="-4"/>
          <w:w w:val="115"/>
          <w:sz w:val="18"/>
        </w:rPr>
        <w:t xml:space="preserve"> </w:t>
      </w:r>
      <w:r>
        <w:rPr>
          <w:rFonts w:ascii="Calibri" w:hAnsi="Calibri"/>
          <w:color w:val="231F20"/>
          <w:w w:val="115"/>
          <w:sz w:val="18"/>
        </w:rPr>
        <w:t>Stage</w:t>
      </w:r>
      <w:r>
        <w:rPr>
          <w:color w:val="231F20"/>
          <w:w w:val="115"/>
          <w:sz w:val="18"/>
        </w:rPr>
        <w:t>”</w:t>
      </w:r>
      <w:r>
        <w:rPr>
          <w:color w:val="231F20"/>
          <w:spacing w:val="-22"/>
          <w:w w:val="115"/>
          <w:sz w:val="18"/>
        </w:rPr>
        <w:t xml:space="preserve"> </w:t>
      </w:r>
      <w:r>
        <w:rPr>
          <w:color w:val="231F20"/>
          <w:w w:val="115"/>
          <w:sz w:val="18"/>
        </w:rPr>
        <w:t>means</w:t>
      </w:r>
      <w:r>
        <w:rPr>
          <w:color w:val="231F20"/>
          <w:spacing w:val="-22"/>
          <w:w w:val="115"/>
          <w:sz w:val="18"/>
        </w:rPr>
        <w:t xml:space="preserve"> </w:t>
      </w:r>
      <w:r>
        <w:rPr>
          <w:color w:val="231F20"/>
          <w:w w:val="115"/>
          <w:sz w:val="18"/>
        </w:rPr>
        <w:t>that</w:t>
      </w:r>
      <w:r>
        <w:rPr>
          <w:color w:val="231F20"/>
          <w:spacing w:val="-22"/>
          <w:w w:val="115"/>
          <w:sz w:val="18"/>
        </w:rPr>
        <w:t xml:space="preserve"> </w:t>
      </w:r>
      <w:r>
        <w:rPr>
          <w:color w:val="231F20"/>
          <w:w w:val="115"/>
          <w:sz w:val="18"/>
        </w:rPr>
        <w:t>stage</w:t>
      </w:r>
      <w:r>
        <w:rPr>
          <w:color w:val="231F20"/>
          <w:spacing w:val="-22"/>
          <w:w w:val="115"/>
          <w:sz w:val="18"/>
        </w:rPr>
        <w:t xml:space="preserve"> </w:t>
      </w:r>
      <w:r>
        <w:rPr>
          <w:color w:val="231F20"/>
          <w:w w:val="115"/>
          <w:sz w:val="18"/>
        </w:rPr>
        <w:t>when</w:t>
      </w:r>
      <w:r>
        <w:rPr>
          <w:color w:val="231F20"/>
          <w:spacing w:val="-22"/>
          <w:w w:val="115"/>
          <w:sz w:val="18"/>
        </w:rPr>
        <w:t xml:space="preserve"> </w:t>
      </w:r>
      <w:r>
        <w:rPr>
          <w:color w:val="231F20"/>
          <w:w w:val="115"/>
          <w:sz w:val="18"/>
        </w:rPr>
        <w:t>the building</w:t>
      </w:r>
      <w:r>
        <w:rPr>
          <w:color w:val="231F20"/>
          <w:spacing w:val="-32"/>
          <w:w w:val="115"/>
          <w:sz w:val="18"/>
        </w:rPr>
        <w:t xml:space="preserve"> </w:t>
      </w:r>
      <w:r>
        <w:rPr>
          <w:color w:val="231F20"/>
          <w:w w:val="115"/>
          <w:sz w:val="18"/>
        </w:rPr>
        <w:t>frame</w:t>
      </w:r>
      <w:r>
        <w:rPr>
          <w:color w:val="231F20"/>
          <w:spacing w:val="-32"/>
          <w:w w:val="115"/>
          <w:sz w:val="18"/>
        </w:rPr>
        <w:t xml:space="preserve"> </w:t>
      </w:r>
      <w:r>
        <w:rPr>
          <w:color w:val="231F20"/>
          <w:w w:val="115"/>
          <w:sz w:val="18"/>
        </w:rPr>
        <w:t>is</w:t>
      </w:r>
      <w:r>
        <w:rPr>
          <w:color w:val="231F20"/>
          <w:spacing w:val="-32"/>
          <w:w w:val="115"/>
          <w:sz w:val="18"/>
        </w:rPr>
        <w:t xml:space="preserve"> </w:t>
      </w:r>
      <w:r>
        <w:rPr>
          <w:color w:val="231F20"/>
          <w:w w:val="115"/>
          <w:sz w:val="18"/>
        </w:rPr>
        <w:t>completed</w:t>
      </w:r>
      <w:r>
        <w:rPr>
          <w:color w:val="231F20"/>
          <w:spacing w:val="-32"/>
          <w:w w:val="115"/>
          <w:sz w:val="18"/>
        </w:rPr>
        <w:t xml:space="preserve"> </w:t>
      </w:r>
      <w:r>
        <w:rPr>
          <w:color w:val="231F20"/>
          <w:w w:val="115"/>
          <w:sz w:val="18"/>
        </w:rPr>
        <w:t>and</w:t>
      </w:r>
      <w:r>
        <w:rPr>
          <w:color w:val="231F20"/>
          <w:spacing w:val="-32"/>
          <w:w w:val="115"/>
          <w:sz w:val="18"/>
        </w:rPr>
        <w:t xml:space="preserve"> </w:t>
      </w:r>
      <w:r>
        <w:rPr>
          <w:color w:val="231F20"/>
          <w:w w:val="115"/>
          <w:sz w:val="18"/>
        </w:rPr>
        <w:t>ready</w:t>
      </w:r>
      <w:r>
        <w:rPr>
          <w:color w:val="231F20"/>
          <w:spacing w:val="-32"/>
          <w:w w:val="115"/>
          <w:sz w:val="18"/>
        </w:rPr>
        <w:t xml:space="preserve"> </w:t>
      </w:r>
      <w:r>
        <w:rPr>
          <w:color w:val="231F20"/>
          <w:w w:val="115"/>
          <w:sz w:val="18"/>
        </w:rPr>
        <w:t>for inspection</w:t>
      </w:r>
      <w:r>
        <w:rPr>
          <w:color w:val="231F20"/>
          <w:spacing w:val="-45"/>
          <w:w w:val="115"/>
          <w:sz w:val="18"/>
        </w:rPr>
        <w:t xml:space="preserve"> </w:t>
      </w:r>
      <w:r>
        <w:rPr>
          <w:color w:val="231F20"/>
          <w:spacing w:val="-3"/>
          <w:w w:val="115"/>
          <w:sz w:val="18"/>
        </w:rPr>
        <w:t>by</w:t>
      </w:r>
      <w:r>
        <w:rPr>
          <w:color w:val="231F20"/>
          <w:spacing w:val="-45"/>
          <w:w w:val="115"/>
          <w:sz w:val="18"/>
        </w:rPr>
        <w:t xml:space="preserve"> </w:t>
      </w:r>
      <w:r>
        <w:rPr>
          <w:color w:val="231F20"/>
          <w:w w:val="115"/>
          <w:sz w:val="18"/>
        </w:rPr>
        <w:t>the</w:t>
      </w:r>
      <w:r>
        <w:rPr>
          <w:color w:val="231F20"/>
          <w:spacing w:val="-45"/>
          <w:w w:val="115"/>
          <w:sz w:val="18"/>
        </w:rPr>
        <w:t xml:space="preserve"> </w:t>
      </w:r>
      <w:r>
        <w:rPr>
          <w:color w:val="231F20"/>
          <w:w w:val="115"/>
          <w:sz w:val="18"/>
        </w:rPr>
        <w:t>Assessing</w:t>
      </w:r>
      <w:r>
        <w:rPr>
          <w:color w:val="231F20"/>
          <w:spacing w:val="-45"/>
          <w:w w:val="115"/>
          <w:sz w:val="18"/>
        </w:rPr>
        <w:t xml:space="preserve"> </w:t>
      </w:r>
      <w:r>
        <w:rPr>
          <w:color w:val="231F20"/>
          <w:w w:val="115"/>
          <w:sz w:val="18"/>
        </w:rPr>
        <w:t>Certifier.</w:t>
      </w:r>
    </w:p>
    <w:p w:rsidR="00716057" w:rsidRDefault="008C04EC">
      <w:pPr>
        <w:pStyle w:val="ListParagraph"/>
        <w:numPr>
          <w:ilvl w:val="2"/>
          <w:numId w:val="27"/>
        </w:numPr>
        <w:tabs>
          <w:tab w:val="left" w:pos="750"/>
        </w:tabs>
        <w:spacing w:before="63" w:line="268" w:lineRule="auto"/>
        <w:ind w:left="749" w:right="889"/>
        <w:jc w:val="left"/>
        <w:rPr>
          <w:sz w:val="18"/>
        </w:rPr>
      </w:pPr>
      <w:r>
        <w:rPr>
          <w:color w:val="231F20"/>
          <w:w w:val="115"/>
          <w:sz w:val="18"/>
        </w:rPr>
        <w:t>“</w:t>
      </w:r>
      <w:r>
        <w:rPr>
          <w:rFonts w:ascii="Calibri" w:hAnsi="Calibri"/>
          <w:color w:val="231F20"/>
          <w:w w:val="115"/>
          <w:sz w:val="18"/>
        </w:rPr>
        <w:t>GST</w:t>
      </w:r>
      <w:r>
        <w:rPr>
          <w:color w:val="231F20"/>
          <w:w w:val="115"/>
          <w:sz w:val="18"/>
        </w:rPr>
        <w:t>”</w:t>
      </w:r>
      <w:r>
        <w:rPr>
          <w:color w:val="231F20"/>
          <w:spacing w:val="-24"/>
          <w:w w:val="115"/>
          <w:sz w:val="18"/>
        </w:rPr>
        <w:t xml:space="preserve"> </w:t>
      </w:r>
      <w:r>
        <w:rPr>
          <w:color w:val="231F20"/>
          <w:w w:val="115"/>
          <w:sz w:val="18"/>
        </w:rPr>
        <w:t>means</w:t>
      </w:r>
      <w:r>
        <w:rPr>
          <w:color w:val="231F20"/>
          <w:spacing w:val="-24"/>
          <w:w w:val="115"/>
          <w:sz w:val="18"/>
        </w:rPr>
        <w:t xml:space="preserve"> </w:t>
      </w:r>
      <w:r>
        <w:rPr>
          <w:color w:val="231F20"/>
          <w:spacing w:val="-3"/>
          <w:w w:val="115"/>
          <w:sz w:val="18"/>
        </w:rPr>
        <w:t>any</w:t>
      </w:r>
      <w:r>
        <w:rPr>
          <w:color w:val="231F20"/>
          <w:spacing w:val="-24"/>
          <w:w w:val="115"/>
          <w:sz w:val="18"/>
        </w:rPr>
        <w:t xml:space="preserve"> </w:t>
      </w:r>
      <w:r>
        <w:rPr>
          <w:color w:val="231F20"/>
          <w:w w:val="115"/>
          <w:sz w:val="18"/>
        </w:rPr>
        <w:t>tax</w:t>
      </w:r>
      <w:r>
        <w:rPr>
          <w:color w:val="231F20"/>
          <w:spacing w:val="-24"/>
          <w:w w:val="115"/>
          <w:sz w:val="18"/>
        </w:rPr>
        <w:t xml:space="preserve"> </w:t>
      </w:r>
      <w:r>
        <w:rPr>
          <w:color w:val="231F20"/>
          <w:w w:val="115"/>
          <w:sz w:val="18"/>
        </w:rPr>
        <w:t>imposed</w:t>
      </w:r>
      <w:r>
        <w:rPr>
          <w:color w:val="231F20"/>
          <w:spacing w:val="-24"/>
          <w:w w:val="115"/>
          <w:sz w:val="18"/>
        </w:rPr>
        <w:t xml:space="preserve"> </w:t>
      </w:r>
      <w:r>
        <w:rPr>
          <w:color w:val="231F20"/>
          <w:spacing w:val="-3"/>
          <w:w w:val="115"/>
          <w:sz w:val="18"/>
        </w:rPr>
        <w:t>by</w:t>
      </w:r>
      <w:r>
        <w:rPr>
          <w:color w:val="231F20"/>
          <w:spacing w:val="-24"/>
          <w:w w:val="115"/>
          <w:sz w:val="18"/>
        </w:rPr>
        <w:t xml:space="preserve"> </w:t>
      </w:r>
      <w:r>
        <w:rPr>
          <w:color w:val="231F20"/>
          <w:w w:val="115"/>
          <w:sz w:val="18"/>
        </w:rPr>
        <w:t>or</w:t>
      </w:r>
      <w:r>
        <w:rPr>
          <w:color w:val="231F20"/>
          <w:spacing w:val="-24"/>
          <w:w w:val="115"/>
          <w:sz w:val="18"/>
        </w:rPr>
        <w:t xml:space="preserve"> </w:t>
      </w:r>
      <w:r>
        <w:rPr>
          <w:color w:val="231F20"/>
          <w:w w:val="115"/>
          <w:sz w:val="18"/>
        </w:rPr>
        <w:t>through the</w:t>
      </w:r>
      <w:r>
        <w:rPr>
          <w:color w:val="231F20"/>
          <w:spacing w:val="-29"/>
          <w:w w:val="115"/>
          <w:sz w:val="18"/>
        </w:rPr>
        <w:t xml:space="preserve"> </w:t>
      </w:r>
      <w:r>
        <w:rPr>
          <w:color w:val="231F20"/>
          <w:w w:val="115"/>
          <w:sz w:val="18"/>
        </w:rPr>
        <w:t>GST</w:t>
      </w:r>
      <w:r>
        <w:rPr>
          <w:color w:val="231F20"/>
          <w:spacing w:val="-29"/>
          <w:w w:val="115"/>
          <w:sz w:val="18"/>
        </w:rPr>
        <w:t xml:space="preserve"> </w:t>
      </w:r>
      <w:r>
        <w:rPr>
          <w:color w:val="231F20"/>
          <w:spacing w:val="-3"/>
          <w:w w:val="115"/>
          <w:sz w:val="18"/>
        </w:rPr>
        <w:t>Legislation</w:t>
      </w:r>
      <w:r>
        <w:rPr>
          <w:color w:val="231F20"/>
          <w:spacing w:val="-29"/>
          <w:w w:val="115"/>
          <w:sz w:val="18"/>
        </w:rPr>
        <w:t xml:space="preserve"> </w:t>
      </w:r>
      <w:r>
        <w:rPr>
          <w:color w:val="231F20"/>
          <w:w w:val="115"/>
          <w:sz w:val="18"/>
        </w:rPr>
        <w:t>on</w:t>
      </w:r>
      <w:r>
        <w:rPr>
          <w:color w:val="231F20"/>
          <w:spacing w:val="-29"/>
          <w:w w:val="115"/>
          <w:sz w:val="18"/>
        </w:rPr>
        <w:t xml:space="preserve"> </w:t>
      </w:r>
      <w:r>
        <w:rPr>
          <w:color w:val="231F20"/>
          <w:w w:val="115"/>
          <w:sz w:val="18"/>
        </w:rPr>
        <w:t>supply</w:t>
      </w:r>
      <w:r>
        <w:rPr>
          <w:color w:val="231F20"/>
          <w:spacing w:val="-29"/>
          <w:w w:val="115"/>
          <w:sz w:val="18"/>
        </w:rPr>
        <w:t xml:space="preserve"> </w:t>
      </w:r>
      <w:r>
        <w:rPr>
          <w:color w:val="231F20"/>
          <w:spacing w:val="-4"/>
          <w:w w:val="115"/>
          <w:sz w:val="18"/>
        </w:rPr>
        <w:t>(without</w:t>
      </w:r>
      <w:r>
        <w:rPr>
          <w:color w:val="231F20"/>
          <w:spacing w:val="-29"/>
          <w:w w:val="115"/>
          <w:sz w:val="18"/>
        </w:rPr>
        <w:t xml:space="preserve"> </w:t>
      </w:r>
      <w:r>
        <w:rPr>
          <w:color w:val="231F20"/>
          <w:w w:val="115"/>
          <w:sz w:val="18"/>
        </w:rPr>
        <w:t xml:space="preserve">regard </w:t>
      </w:r>
      <w:r>
        <w:rPr>
          <w:color w:val="231F20"/>
          <w:spacing w:val="-4"/>
          <w:w w:val="115"/>
          <w:sz w:val="18"/>
        </w:rPr>
        <w:t>to</w:t>
      </w:r>
      <w:r>
        <w:rPr>
          <w:color w:val="231F20"/>
          <w:spacing w:val="-30"/>
          <w:w w:val="115"/>
          <w:sz w:val="18"/>
        </w:rPr>
        <w:t xml:space="preserve"> </w:t>
      </w:r>
      <w:r>
        <w:rPr>
          <w:color w:val="231F20"/>
          <w:spacing w:val="-3"/>
          <w:w w:val="115"/>
          <w:sz w:val="18"/>
        </w:rPr>
        <w:t>any</w:t>
      </w:r>
      <w:r>
        <w:rPr>
          <w:color w:val="231F20"/>
          <w:spacing w:val="-30"/>
          <w:w w:val="115"/>
          <w:sz w:val="18"/>
        </w:rPr>
        <w:t xml:space="preserve"> </w:t>
      </w:r>
      <w:r>
        <w:rPr>
          <w:color w:val="231F20"/>
          <w:w w:val="115"/>
          <w:sz w:val="18"/>
        </w:rPr>
        <w:t>input</w:t>
      </w:r>
      <w:r>
        <w:rPr>
          <w:color w:val="231F20"/>
          <w:spacing w:val="-30"/>
          <w:w w:val="115"/>
          <w:sz w:val="18"/>
        </w:rPr>
        <w:t xml:space="preserve"> </w:t>
      </w:r>
      <w:r>
        <w:rPr>
          <w:color w:val="231F20"/>
          <w:w w:val="115"/>
          <w:sz w:val="18"/>
        </w:rPr>
        <w:t>tax</w:t>
      </w:r>
      <w:r>
        <w:rPr>
          <w:color w:val="231F20"/>
          <w:spacing w:val="-30"/>
          <w:w w:val="115"/>
          <w:sz w:val="18"/>
        </w:rPr>
        <w:t xml:space="preserve"> </w:t>
      </w:r>
      <w:r>
        <w:rPr>
          <w:color w:val="231F20"/>
          <w:spacing w:val="-4"/>
          <w:w w:val="115"/>
          <w:sz w:val="18"/>
        </w:rPr>
        <w:t>credit).</w:t>
      </w:r>
    </w:p>
    <w:p w:rsidR="00716057" w:rsidRDefault="008C04EC">
      <w:pPr>
        <w:pStyle w:val="ListParagraph"/>
        <w:numPr>
          <w:ilvl w:val="2"/>
          <w:numId w:val="27"/>
        </w:numPr>
        <w:tabs>
          <w:tab w:val="left" w:pos="749"/>
          <w:tab w:val="left" w:pos="750"/>
        </w:tabs>
        <w:spacing w:before="62" w:line="266" w:lineRule="auto"/>
        <w:ind w:left="749" w:right="1044"/>
        <w:jc w:val="left"/>
        <w:rPr>
          <w:sz w:val="18"/>
        </w:rPr>
      </w:pPr>
      <w:r>
        <w:rPr>
          <w:color w:val="231F20"/>
          <w:w w:val="110"/>
          <w:sz w:val="18"/>
        </w:rPr>
        <w:t>“</w:t>
      </w:r>
      <w:r>
        <w:rPr>
          <w:rFonts w:ascii="Calibri" w:hAnsi="Calibri"/>
          <w:color w:val="231F20"/>
          <w:w w:val="110"/>
          <w:sz w:val="18"/>
        </w:rPr>
        <w:t>GST Legislation</w:t>
      </w:r>
      <w:r>
        <w:rPr>
          <w:color w:val="231F20"/>
          <w:w w:val="110"/>
          <w:sz w:val="18"/>
        </w:rPr>
        <w:t xml:space="preserve">” means A </w:t>
      </w:r>
      <w:r>
        <w:rPr>
          <w:rFonts w:ascii="Century Gothic" w:hAnsi="Century Gothic"/>
          <w:i/>
          <w:color w:val="231F20"/>
          <w:w w:val="110"/>
          <w:sz w:val="18"/>
        </w:rPr>
        <w:t xml:space="preserve">New </w:t>
      </w:r>
      <w:r>
        <w:rPr>
          <w:rFonts w:ascii="Century Gothic" w:hAnsi="Century Gothic"/>
          <w:i/>
          <w:color w:val="231F20"/>
          <w:spacing w:val="-6"/>
          <w:w w:val="110"/>
          <w:sz w:val="18"/>
        </w:rPr>
        <w:t xml:space="preserve">Tax </w:t>
      </w:r>
      <w:r>
        <w:rPr>
          <w:rFonts w:ascii="Century Gothic" w:hAnsi="Century Gothic"/>
          <w:i/>
          <w:color w:val="231F20"/>
          <w:spacing w:val="-3"/>
          <w:w w:val="110"/>
          <w:sz w:val="18"/>
        </w:rPr>
        <w:t xml:space="preserve">System </w:t>
      </w:r>
      <w:r>
        <w:rPr>
          <w:rFonts w:ascii="Century Gothic" w:hAnsi="Century Gothic"/>
          <w:i/>
          <w:color w:val="231F20"/>
          <w:w w:val="110"/>
          <w:sz w:val="18"/>
        </w:rPr>
        <w:t>(Goods</w:t>
      </w:r>
      <w:r>
        <w:rPr>
          <w:rFonts w:ascii="Century Gothic" w:hAnsi="Century Gothic"/>
          <w:i/>
          <w:color w:val="231F20"/>
          <w:spacing w:val="-36"/>
          <w:w w:val="110"/>
          <w:sz w:val="18"/>
        </w:rPr>
        <w:t xml:space="preserve"> </w:t>
      </w:r>
      <w:r>
        <w:rPr>
          <w:rFonts w:ascii="Century Gothic" w:hAnsi="Century Gothic"/>
          <w:i/>
          <w:color w:val="231F20"/>
          <w:w w:val="110"/>
          <w:sz w:val="18"/>
        </w:rPr>
        <w:t>and</w:t>
      </w:r>
      <w:r>
        <w:rPr>
          <w:rFonts w:ascii="Century Gothic" w:hAnsi="Century Gothic"/>
          <w:i/>
          <w:color w:val="231F20"/>
          <w:spacing w:val="-36"/>
          <w:w w:val="110"/>
          <w:sz w:val="18"/>
        </w:rPr>
        <w:t xml:space="preserve"> </w:t>
      </w:r>
      <w:r>
        <w:rPr>
          <w:rFonts w:ascii="Century Gothic" w:hAnsi="Century Gothic"/>
          <w:i/>
          <w:color w:val="231F20"/>
          <w:w w:val="110"/>
          <w:sz w:val="18"/>
        </w:rPr>
        <w:t>Services</w:t>
      </w:r>
      <w:r>
        <w:rPr>
          <w:rFonts w:ascii="Century Gothic" w:hAnsi="Century Gothic"/>
          <w:i/>
          <w:color w:val="231F20"/>
          <w:spacing w:val="-36"/>
          <w:w w:val="110"/>
          <w:sz w:val="18"/>
        </w:rPr>
        <w:t xml:space="preserve"> </w:t>
      </w:r>
      <w:r>
        <w:rPr>
          <w:rFonts w:ascii="Century Gothic" w:hAnsi="Century Gothic"/>
          <w:i/>
          <w:color w:val="231F20"/>
          <w:spacing w:val="-7"/>
          <w:w w:val="110"/>
          <w:sz w:val="18"/>
        </w:rPr>
        <w:t>Tax)</w:t>
      </w:r>
      <w:r>
        <w:rPr>
          <w:rFonts w:ascii="Century Gothic" w:hAnsi="Century Gothic"/>
          <w:i/>
          <w:color w:val="231F20"/>
          <w:spacing w:val="-36"/>
          <w:w w:val="110"/>
          <w:sz w:val="18"/>
        </w:rPr>
        <w:t xml:space="preserve"> </w:t>
      </w:r>
      <w:r>
        <w:rPr>
          <w:rFonts w:ascii="Century Gothic" w:hAnsi="Century Gothic"/>
          <w:i/>
          <w:color w:val="231F20"/>
          <w:spacing w:val="-2"/>
          <w:w w:val="110"/>
          <w:sz w:val="18"/>
        </w:rPr>
        <w:t>Act</w:t>
      </w:r>
      <w:r>
        <w:rPr>
          <w:rFonts w:ascii="Century Gothic" w:hAnsi="Century Gothic"/>
          <w:i/>
          <w:color w:val="231F20"/>
          <w:spacing w:val="-36"/>
          <w:w w:val="110"/>
          <w:sz w:val="18"/>
        </w:rPr>
        <w:t xml:space="preserve"> </w:t>
      </w:r>
      <w:r>
        <w:rPr>
          <w:rFonts w:ascii="Century Gothic" w:hAnsi="Century Gothic"/>
          <w:i/>
          <w:color w:val="231F20"/>
          <w:w w:val="110"/>
          <w:sz w:val="18"/>
        </w:rPr>
        <w:t>1999</w:t>
      </w:r>
      <w:r>
        <w:rPr>
          <w:rFonts w:ascii="Century Gothic" w:hAnsi="Century Gothic"/>
          <w:i/>
          <w:color w:val="231F20"/>
          <w:spacing w:val="-36"/>
          <w:w w:val="110"/>
          <w:sz w:val="18"/>
        </w:rPr>
        <w:t xml:space="preserve"> </w:t>
      </w:r>
      <w:r>
        <w:rPr>
          <w:color w:val="231F20"/>
          <w:w w:val="110"/>
          <w:sz w:val="18"/>
        </w:rPr>
        <w:t>and</w:t>
      </w:r>
      <w:r>
        <w:rPr>
          <w:color w:val="231F20"/>
          <w:spacing w:val="-43"/>
          <w:w w:val="110"/>
          <w:sz w:val="18"/>
        </w:rPr>
        <w:t xml:space="preserve"> </w:t>
      </w:r>
      <w:r>
        <w:rPr>
          <w:color w:val="231F20"/>
          <w:spacing w:val="-3"/>
          <w:w w:val="110"/>
          <w:sz w:val="18"/>
        </w:rPr>
        <w:t xml:space="preserve">any related </w:t>
      </w:r>
      <w:r>
        <w:rPr>
          <w:color w:val="231F20"/>
          <w:w w:val="110"/>
          <w:sz w:val="18"/>
        </w:rPr>
        <w:t>tax imposition</w:t>
      </w:r>
      <w:r>
        <w:rPr>
          <w:color w:val="231F20"/>
          <w:spacing w:val="-3"/>
          <w:w w:val="110"/>
          <w:sz w:val="18"/>
        </w:rPr>
        <w:t xml:space="preserve"> </w:t>
      </w:r>
      <w:r>
        <w:rPr>
          <w:color w:val="231F20"/>
          <w:w w:val="110"/>
          <w:sz w:val="18"/>
        </w:rPr>
        <w:t>Act.</w:t>
      </w:r>
    </w:p>
    <w:p w:rsidR="00716057" w:rsidRDefault="008C04EC">
      <w:pPr>
        <w:pStyle w:val="ListParagraph"/>
        <w:numPr>
          <w:ilvl w:val="2"/>
          <w:numId w:val="27"/>
        </w:numPr>
        <w:tabs>
          <w:tab w:val="left" w:pos="749"/>
          <w:tab w:val="left" w:pos="750"/>
        </w:tabs>
        <w:spacing w:before="65" w:line="271" w:lineRule="auto"/>
        <w:ind w:left="749" w:right="740"/>
        <w:jc w:val="left"/>
        <w:rPr>
          <w:sz w:val="18"/>
        </w:rPr>
      </w:pPr>
      <w:r>
        <w:rPr>
          <w:rFonts w:ascii="Calibri" w:hAnsi="Calibri"/>
          <w:color w:val="231F20"/>
          <w:w w:val="110"/>
          <w:sz w:val="18"/>
        </w:rPr>
        <w:t xml:space="preserve">“Intended  </w:t>
      </w:r>
      <w:r>
        <w:rPr>
          <w:rFonts w:ascii="Calibri" w:hAnsi="Calibri"/>
          <w:color w:val="231F20"/>
          <w:spacing w:val="-3"/>
          <w:w w:val="110"/>
          <w:sz w:val="18"/>
        </w:rPr>
        <w:t xml:space="preserve">Use”,  </w:t>
      </w:r>
      <w:r>
        <w:rPr>
          <w:color w:val="231F20"/>
          <w:w w:val="110"/>
          <w:sz w:val="18"/>
        </w:rPr>
        <w:t>for a building product, means a</w:t>
      </w:r>
      <w:r>
        <w:rPr>
          <w:color w:val="231F20"/>
          <w:spacing w:val="-10"/>
          <w:w w:val="110"/>
          <w:sz w:val="18"/>
        </w:rPr>
        <w:t xml:space="preserve"> </w:t>
      </w:r>
      <w:r>
        <w:rPr>
          <w:color w:val="231F20"/>
          <w:w w:val="110"/>
          <w:sz w:val="18"/>
        </w:rPr>
        <w:t>use</w:t>
      </w:r>
      <w:r>
        <w:rPr>
          <w:color w:val="231F20"/>
          <w:spacing w:val="-10"/>
          <w:w w:val="110"/>
          <w:sz w:val="18"/>
        </w:rPr>
        <w:t xml:space="preserve"> </w:t>
      </w:r>
      <w:r>
        <w:rPr>
          <w:color w:val="231F20"/>
          <w:w w:val="110"/>
          <w:sz w:val="18"/>
        </w:rPr>
        <w:t>for</w:t>
      </w:r>
      <w:r>
        <w:rPr>
          <w:color w:val="231F20"/>
          <w:spacing w:val="-10"/>
          <w:w w:val="110"/>
          <w:sz w:val="18"/>
        </w:rPr>
        <w:t xml:space="preserve"> </w:t>
      </w:r>
      <w:r>
        <w:rPr>
          <w:color w:val="231F20"/>
          <w:w w:val="110"/>
          <w:sz w:val="18"/>
        </w:rPr>
        <w:t>which</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building</w:t>
      </w:r>
      <w:r>
        <w:rPr>
          <w:color w:val="231F20"/>
          <w:spacing w:val="-10"/>
          <w:w w:val="110"/>
          <w:sz w:val="18"/>
        </w:rPr>
        <w:t xml:space="preserve"> </w:t>
      </w:r>
      <w:r>
        <w:rPr>
          <w:color w:val="231F20"/>
          <w:w w:val="110"/>
          <w:sz w:val="18"/>
        </w:rPr>
        <w:t>product</w:t>
      </w:r>
      <w:r>
        <w:rPr>
          <w:color w:val="231F20"/>
          <w:spacing w:val="-10"/>
          <w:w w:val="110"/>
          <w:sz w:val="18"/>
        </w:rPr>
        <w:t xml:space="preserve"> </w:t>
      </w:r>
      <w:r>
        <w:rPr>
          <w:color w:val="231F20"/>
          <w:w w:val="110"/>
          <w:sz w:val="18"/>
        </w:rPr>
        <w:t>is</w:t>
      </w:r>
      <w:r>
        <w:rPr>
          <w:color w:val="231F20"/>
          <w:spacing w:val="-10"/>
          <w:w w:val="110"/>
          <w:sz w:val="18"/>
        </w:rPr>
        <w:t xml:space="preserve"> </w:t>
      </w:r>
      <w:r>
        <w:rPr>
          <w:color w:val="231F20"/>
          <w:w w:val="110"/>
          <w:sz w:val="18"/>
        </w:rPr>
        <w:t xml:space="preserve">intended </w:t>
      </w:r>
      <w:r>
        <w:rPr>
          <w:color w:val="231F20"/>
          <w:spacing w:val="-4"/>
          <w:w w:val="110"/>
          <w:sz w:val="18"/>
        </w:rPr>
        <w:t xml:space="preserve">to </w:t>
      </w:r>
      <w:r>
        <w:rPr>
          <w:color w:val="231F20"/>
          <w:w w:val="110"/>
          <w:sz w:val="18"/>
        </w:rPr>
        <w:t xml:space="preserve">be, or is reasonably </w:t>
      </w:r>
      <w:r>
        <w:rPr>
          <w:color w:val="231F20"/>
          <w:spacing w:val="-3"/>
          <w:w w:val="110"/>
          <w:sz w:val="18"/>
        </w:rPr>
        <w:t xml:space="preserve">likely </w:t>
      </w:r>
      <w:r>
        <w:rPr>
          <w:color w:val="231F20"/>
          <w:spacing w:val="-4"/>
          <w:w w:val="110"/>
          <w:sz w:val="18"/>
        </w:rPr>
        <w:t xml:space="preserve">to </w:t>
      </w:r>
      <w:r>
        <w:rPr>
          <w:color w:val="231F20"/>
          <w:w w:val="110"/>
          <w:sz w:val="18"/>
        </w:rPr>
        <w:t xml:space="preserve">be, associated </w:t>
      </w:r>
      <w:r>
        <w:rPr>
          <w:color w:val="231F20"/>
          <w:spacing w:val="-3"/>
          <w:w w:val="110"/>
          <w:sz w:val="18"/>
        </w:rPr>
        <w:t xml:space="preserve">with </w:t>
      </w:r>
      <w:r>
        <w:rPr>
          <w:color w:val="231F20"/>
          <w:w w:val="110"/>
          <w:sz w:val="18"/>
        </w:rPr>
        <w:t>a</w:t>
      </w:r>
      <w:r>
        <w:rPr>
          <w:color w:val="231F20"/>
          <w:spacing w:val="-27"/>
          <w:w w:val="110"/>
          <w:sz w:val="18"/>
        </w:rPr>
        <w:t xml:space="preserve"> </w:t>
      </w:r>
      <w:r>
        <w:rPr>
          <w:color w:val="231F20"/>
          <w:w w:val="110"/>
          <w:sz w:val="18"/>
        </w:rPr>
        <w:t>building.</w:t>
      </w:r>
    </w:p>
    <w:p w:rsidR="00716057" w:rsidRDefault="008C04EC">
      <w:pPr>
        <w:pStyle w:val="ListParagraph"/>
        <w:numPr>
          <w:ilvl w:val="2"/>
          <w:numId w:val="27"/>
        </w:numPr>
        <w:tabs>
          <w:tab w:val="left" w:pos="749"/>
          <w:tab w:val="left" w:pos="750"/>
        </w:tabs>
        <w:spacing w:before="61" w:line="268" w:lineRule="auto"/>
        <w:ind w:left="749" w:right="884"/>
        <w:jc w:val="left"/>
        <w:rPr>
          <w:sz w:val="18"/>
        </w:rPr>
      </w:pPr>
      <w:r>
        <w:rPr>
          <w:rFonts w:ascii="Calibri" w:hAnsi="Calibri"/>
          <w:color w:val="231F20"/>
          <w:w w:val="115"/>
          <w:sz w:val="18"/>
        </w:rPr>
        <w:t xml:space="preserve">“Non-conforming Building Product” </w:t>
      </w:r>
      <w:r>
        <w:rPr>
          <w:color w:val="231F20"/>
          <w:w w:val="115"/>
          <w:sz w:val="18"/>
        </w:rPr>
        <w:t>- a building</w:t>
      </w:r>
      <w:r>
        <w:rPr>
          <w:color w:val="231F20"/>
          <w:spacing w:val="-37"/>
          <w:w w:val="115"/>
          <w:sz w:val="18"/>
        </w:rPr>
        <w:t xml:space="preserve"> </w:t>
      </w:r>
      <w:r>
        <w:rPr>
          <w:color w:val="231F20"/>
          <w:w w:val="115"/>
          <w:sz w:val="18"/>
        </w:rPr>
        <w:t>product</w:t>
      </w:r>
      <w:r>
        <w:rPr>
          <w:color w:val="231F20"/>
          <w:spacing w:val="-37"/>
          <w:w w:val="115"/>
          <w:sz w:val="18"/>
        </w:rPr>
        <w:t xml:space="preserve"> </w:t>
      </w:r>
      <w:r>
        <w:rPr>
          <w:color w:val="231F20"/>
          <w:w w:val="115"/>
          <w:sz w:val="18"/>
        </w:rPr>
        <w:t>is</w:t>
      </w:r>
      <w:r>
        <w:rPr>
          <w:color w:val="231F20"/>
          <w:spacing w:val="-37"/>
          <w:w w:val="115"/>
          <w:sz w:val="18"/>
        </w:rPr>
        <w:t xml:space="preserve"> </w:t>
      </w:r>
      <w:r>
        <w:rPr>
          <w:color w:val="231F20"/>
          <w:w w:val="115"/>
          <w:sz w:val="18"/>
        </w:rPr>
        <w:t>a</w:t>
      </w:r>
      <w:r>
        <w:rPr>
          <w:color w:val="231F20"/>
          <w:spacing w:val="-37"/>
          <w:w w:val="115"/>
          <w:sz w:val="18"/>
        </w:rPr>
        <w:t xml:space="preserve"> </w:t>
      </w:r>
      <w:r>
        <w:rPr>
          <w:color w:val="231F20"/>
          <w:w w:val="115"/>
          <w:sz w:val="18"/>
        </w:rPr>
        <w:t>non-conforming</w:t>
      </w:r>
      <w:r>
        <w:rPr>
          <w:color w:val="231F20"/>
          <w:spacing w:val="-37"/>
          <w:w w:val="115"/>
          <w:sz w:val="18"/>
        </w:rPr>
        <w:t xml:space="preserve"> </w:t>
      </w:r>
      <w:r>
        <w:rPr>
          <w:color w:val="231F20"/>
          <w:w w:val="115"/>
          <w:sz w:val="18"/>
        </w:rPr>
        <w:t>building product</w:t>
      </w:r>
      <w:r>
        <w:rPr>
          <w:color w:val="231F20"/>
          <w:spacing w:val="-38"/>
          <w:w w:val="115"/>
          <w:sz w:val="18"/>
        </w:rPr>
        <w:t xml:space="preserve"> </w:t>
      </w:r>
      <w:r>
        <w:rPr>
          <w:color w:val="231F20"/>
          <w:w w:val="115"/>
          <w:sz w:val="18"/>
        </w:rPr>
        <w:t>for</w:t>
      </w:r>
      <w:r>
        <w:rPr>
          <w:color w:val="231F20"/>
          <w:spacing w:val="-38"/>
          <w:w w:val="115"/>
          <w:sz w:val="18"/>
        </w:rPr>
        <w:t xml:space="preserve"> </w:t>
      </w:r>
      <w:r>
        <w:rPr>
          <w:color w:val="231F20"/>
          <w:w w:val="115"/>
          <w:sz w:val="18"/>
        </w:rPr>
        <w:t>an</w:t>
      </w:r>
      <w:r>
        <w:rPr>
          <w:color w:val="231F20"/>
          <w:spacing w:val="-38"/>
          <w:w w:val="115"/>
          <w:sz w:val="18"/>
        </w:rPr>
        <w:t xml:space="preserve"> </w:t>
      </w:r>
      <w:r>
        <w:rPr>
          <w:color w:val="231F20"/>
          <w:w w:val="115"/>
          <w:sz w:val="18"/>
        </w:rPr>
        <w:t>intended</w:t>
      </w:r>
      <w:r>
        <w:rPr>
          <w:color w:val="231F20"/>
          <w:spacing w:val="-38"/>
          <w:w w:val="115"/>
          <w:sz w:val="18"/>
        </w:rPr>
        <w:t xml:space="preserve"> </w:t>
      </w:r>
      <w:r>
        <w:rPr>
          <w:color w:val="231F20"/>
          <w:w w:val="115"/>
          <w:sz w:val="18"/>
        </w:rPr>
        <w:t>use</w:t>
      </w:r>
      <w:r>
        <w:rPr>
          <w:color w:val="231F20"/>
          <w:spacing w:val="-38"/>
          <w:w w:val="115"/>
          <w:sz w:val="18"/>
        </w:rPr>
        <w:t xml:space="preserve"> </w:t>
      </w:r>
      <w:r>
        <w:rPr>
          <w:color w:val="231F20"/>
          <w:spacing w:val="-4"/>
          <w:w w:val="115"/>
          <w:sz w:val="18"/>
        </w:rPr>
        <w:t>if—</w:t>
      </w:r>
    </w:p>
    <w:p w:rsidR="00716057" w:rsidRDefault="008C04EC">
      <w:pPr>
        <w:pStyle w:val="ListParagraph"/>
        <w:numPr>
          <w:ilvl w:val="3"/>
          <w:numId w:val="27"/>
        </w:numPr>
        <w:tabs>
          <w:tab w:val="left" w:pos="1090"/>
        </w:tabs>
        <w:spacing w:before="63" w:line="276" w:lineRule="auto"/>
        <w:ind w:left="1089" w:right="1356" w:hanging="340"/>
        <w:rPr>
          <w:sz w:val="18"/>
        </w:rPr>
      </w:pPr>
      <w:r>
        <w:rPr>
          <w:color w:val="231F20"/>
          <w:w w:val="110"/>
          <w:sz w:val="18"/>
        </w:rPr>
        <w:t xml:space="preserve">the association of the product </w:t>
      </w:r>
      <w:r>
        <w:rPr>
          <w:color w:val="231F20"/>
          <w:spacing w:val="-3"/>
          <w:w w:val="110"/>
          <w:sz w:val="18"/>
        </w:rPr>
        <w:t>with</w:t>
      </w:r>
      <w:r>
        <w:rPr>
          <w:color w:val="231F20"/>
          <w:spacing w:val="-43"/>
          <w:w w:val="110"/>
          <w:sz w:val="18"/>
        </w:rPr>
        <w:t xml:space="preserve"> </w:t>
      </w:r>
      <w:r>
        <w:rPr>
          <w:color w:val="231F20"/>
          <w:w w:val="110"/>
          <w:sz w:val="18"/>
        </w:rPr>
        <w:t>a building</w:t>
      </w:r>
      <w:r>
        <w:rPr>
          <w:color w:val="231F20"/>
          <w:spacing w:val="-19"/>
          <w:w w:val="110"/>
          <w:sz w:val="18"/>
        </w:rPr>
        <w:t xml:space="preserve"> </w:t>
      </w:r>
      <w:r>
        <w:rPr>
          <w:color w:val="231F20"/>
          <w:w w:val="110"/>
          <w:sz w:val="18"/>
        </w:rPr>
        <w:t>for</w:t>
      </w:r>
      <w:r>
        <w:rPr>
          <w:color w:val="231F20"/>
          <w:spacing w:val="-19"/>
          <w:w w:val="110"/>
          <w:sz w:val="18"/>
        </w:rPr>
        <w:t xml:space="preserve"> </w:t>
      </w:r>
      <w:r>
        <w:rPr>
          <w:color w:val="231F20"/>
          <w:w w:val="110"/>
          <w:sz w:val="18"/>
        </w:rPr>
        <w:t>the</w:t>
      </w:r>
      <w:r>
        <w:rPr>
          <w:color w:val="231F20"/>
          <w:spacing w:val="-19"/>
          <w:w w:val="110"/>
          <w:sz w:val="18"/>
        </w:rPr>
        <w:t xml:space="preserve"> </w:t>
      </w:r>
      <w:r>
        <w:rPr>
          <w:color w:val="231F20"/>
          <w:w w:val="110"/>
          <w:sz w:val="18"/>
        </w:rPr>
        <w:t>use—</w:t>
      </w:r>
    </w:p>
    <w:p w:rsidR="00716057" w:rsidRDefault="008C04EC">
      <w:pPr>
        <w:pStyle w:val="ListParagraph"/>
        <w:numPr>
          <w:ilvl w:val="4"/>
          <w:numId w:val="27"/>
        </w:numPr>
        <w:tabs>
          <w:tab w:val="left" w:pos="1403"/>
        </w:tabs>
        <w:spacing w:before="57"/>
        <w:ind w:hanging="152"/>
        <w:rPr>
          <w:sz w:val="18"/>
        </w:rPr>
      </w:pPr>
      <w:r>
        <w:rPr>
          <w:color w:val="231F20"/>
          <w:w w:val="110"/>
          <w:sz w:val="18"/>
        </w:rPr>
        <w:t>is</w:t>
      </w:r>
      <w:r>
        <w:rPr>
          <w:color w:val="231F20"/>
          <w:spacing w:val="-21"/>
          <w:w w:val="110"/>
          <w:sz w:val="18"/>
        </w:rPr>
        <w:t xml:space="preserve"> </w:t>
      </w:r>
      <w:r>
        <w:rPr>
          <w:color w:val="231F20"/>
          <w:w w:val="110"/>
          <w:sz w:val="18"/>
        </w:rPr>
        <w:t>not,</w:t>
      </w:r>
      <w:r>
        <w:rPr>
          <w:color w:val="231F20"/>
          <w:spacing w:val="-21"/>
          <w:w w:val="110"/>
          <w:sz w:val="18"/>
        </w:rPr>
        <w:t xml:space="preserve"> </w:t>
      </w:r>
      <w:r>
        <w:rPr>
          <w:color w:val="231F20"/>
          <w:w w:val="110"/>
          <w:sz w:val="18"/>
        </w:rPr>
        <w:t>or</w:t>
      </w:r>
      <w:r>
        <w:rPr>
          <w:color w:val="231F20"/>
          <w:spacing w:val="-21"/>
          <w:w w:val="110"/>
          <w:sz w:val="18"/>
        </w:rPr>
        <w:t xml:space="preserve"> </w:t>
      </w:r>
      <w:r>
        <w:rPr>
          <w:color w:val="231F20"/>
          <w:spacing w:val="-3"/>
          <w:w w:val="110"/>
          <w:sz w:val="18"/>
        </w:rPr>
        <w:t>will</w:t>
      </w:r>
      <w:r>
        <w:rPr>
          <w:color w:val="231F20"/>
          <w:spacing w:val="-21"/>
          <w:w w:val="110"/>
          <w:sz w:val="18"/>
        </w:rPr>
        <w:t xml:space="preserve"> </w:t>
      </w:r>
      <w:r>
        <w:rPr>
          <w:color w:val="231F20"/>
          <w:w w:val="110"/>
          <w:sz w:val="18"/>
        </w:rPr>
        <w:t>not</w:t>
      </w:r>
      <w:r>
        <w:rPr>
          <w:color w:val="231F20"/>
          <w:spacing w:val="-21"/>
          <w:w w:val="110"/>
          <w:sz w:val="18"/>
        </w:rPr>
        <w:t xml:space="preserve"> </w:t>
      </w:r>
      <w:r>
        <w:rPr>
          <w:color w:val="231F20"/>
          <w:w w:val="110"/>
          <w:sz w:val="18"/>
        </w:rPr>
        <w:t>be,</w:t>
      </w:r>
      <w:r>
        <w:rPr>
          <w:color w:val="231F20"/>
          <w:spacing w:val="-21"/>
          <w:w w:val="110"/>
          <w:sz w:val="18"/>
        </w:rPr>
        <w:t xml:space="preserve"> </w:t>
      </w:r>
      <w:r>
        <w:rPr>
          <w:color w:val="231F20"/>
          <w:w w:val="110"/>
          <w:sz w:val="18"/>
        </w:rPr>
        <w:t>safe;</w:t>
      </w:r>
      <w:r>
        <w:rPr>
          <w:color w:val="231F20"/>
          <w:spacing w:val="-21"/>
          <w:w w:val="110"/>
          <w:sz w:val="18"/>
        </w:rPr>
        <w:t xml:space="preserve"> </w:t>
      </w:r>
      <w:r>
        <w:rPr>
          <w:color w:val="231F20"/>
          <w:w w:val="110"/>
          <w:sz w:val="18"/>
        </w:rPr>
        <w:t>or</w:t>
      </w:r>
    </w:p>
    <w:p w:rsidR="00716057" w:rsidRDefault="008C04EC">
      <w:pPr>
        <w:pStyle w:val="ListParagraph"/>
        <w:numPr>
          <w:ilvl w:val="4"/>
          <w:numId w:val="27"/>
        </w:numPr>
        <w:tabs>
          <w:tab w:val="left" w:pos="1403"/>
        </w:tabs>
        <w:spacing w:before="89" w:line="276" w:lineRule="auto"/>
        <w:ind w:right="1019" w:hanging="152"/>
        <w:rPr>
          <w:sz w:val="18"/>
        </w:rPr>
      </w:pPr>
      <w:r>
        <w:rPr>
          <w:color w:val="231F20"/>
          <w:w w:val="110"/>
          <w:sz w:val="18"/>
        </w:rPr>
        <w:t>does</w:t>
      </w:r>
      <w:r>
        <w:rPr>
          <w:color w:val="231F20"/>
          <w:spacing w:val="-11"/>
          <w:w w:val="110"/>
          <w:sz w:val="18"/>
        </w:rPr>
        <w:t xml:space="preserve"> </w:t>
      </w:r>
      <w:r>
        <w:rPr>
          <w:color w:val="231F20"/>
          <w:w w:val="110"/>
          <w:sz w:val="18"/>
        </w:rPr>
        <w:t>not,</w:t>
      </w:r>
      <w:r>
        <w:rPr>
          <w:color w:val="231F20"/>
          <w:spacing w:val="-11"/>
          <w:w w:val="110"/>
          <w:sz w:val="18"/>
        </w:rPr>
        <w:t xml:space="preserve"> </w:t>
      </w:r>
      <w:r>
        <w:rPr>
          <w:color w:val="231F20"/>
          <w:w w:val="110"/>
          <w:sz w:val="18"/>
        </w:rPr>
        <w:t>or</w:t>
      </w:r>
      <w:r>
        <w:rPr>
          <w:color w:val="231F20"/>
          <w:spacing w:val="-11"/>
          <w:w w:val="110"/>
          <w:sz w:val="18"/>
        </w:rPr>
        <w:t xml:space="preserve"> </w:t>
      </w:r>
      <w:r>
        <w:rPr>
          <w:color w:val="231F20"/>
          <w:spacing w:val="-3"/>
          <w:w w:val="110"/>
          <w:sz w:val="18"/>
        </w:rPr>
        <w:t>will</w:t>
      </w:r>
      <w:r>
        <w:rPr>
          <w:color w:val="231F20"/>
          <w:spacing w:val="-11"/>
          <w:w w:val="110"/>
          <w:sz w:val="18"/>
        </w:rPr>
        <w:t xml:space="preserve"> </w:t>
      </w:r>
      <w:r>
        <w:rPr>
          <w:color w:val="231F20"/>
          <w:w w:val="110"/>
          <w:sz w:val="18"/>
        </w:rPr>
        <w:t>not,</w:t>
      </w:r>
      <w:r>
        <w:rPr>
          <w:color w:val="231F20"/>
          <w:spacing w:val="-11"/>
          <w:w w:val="110"/>
          <w:sz w:val="18"/>
        </w:rPr>
        <w:t xml:space="preserve"> </w:t>
      </w:r>
      <w:r>
        <w:rPr>
          <w:color w:val="231F20"/>
          <w:w w:val="110"/>
          <w:sz w:val="18"/>
        </w:rPr>
        <w:t>comply</w:t>
      </w:r>
      <w:r>
        <w:rPr>
          <w:color w:val="231F20"/>
          <w:spacing w:val="-11"/>
          <w:w w:val="110"/>
          <w:sz w:val="18"/>
        </w:rPr>
        <w:t xml:space="preserve"> </w:t>
      </w:r>
      <w:r>
        <w:rPr>
          <w:color w:val="231F20"/>
          <w:spacing w:val="-3"/>
          <w:w w:val="110"/>
          <w:sz w:val="18"/>
        </w:rPr>
        <w:t>with</w:t>
      </w:r>
      <w:r>
        <w:rPr>
          <w:color w:val="231F20"/>
          <w:spacing w:val="-11"/>
          <w:w w:val="110"/>
          <w:sz w:val="18"/>
        </w:rPr>
        <w:t xml:space="preserve"> </w:t>
      </w:r>
      <w:r>
        <w:rPr>
          <w:color w:val="231F20"/>
          <w:w w:val="110"/>
          <w:sz w:val="18"/>
        </w:rPr>
        <w:t xml:space="preserve">the </w:t>
      </w:r>
      <w:r>
        <w:rPr>
          <w:color w:val="231F20"/>
          <w:spacing w:val="-3"/>
          <w:w w:val="110"/>
          <w:sz w:val="18"/>
        </w:rPr>
        <w:t xml:space="preserve">relevant </w:t>
      </w:r>
      <w:r>
        <w:rPr>
          <w:color w:val="231F20"/>
          <w:w w:val="110"/>
          <w:sz w:val="18"/>
        </w:rPr>
        <w:t xml:space="preserve">regulatory </w:t>
      </w:r>
      <w:r>
        <w:rPr>
          <w:color w:val="231F20"/>
          <w:spacing w:val="-3"/>
          <w:w w:val="110"/>
          <w:sz w:val="18"/>
        </w:rPr>
        <w:t>provisions;</w:t>
      </w:r>
      <w:r>
        <w:rPr>
          <w:color w:val="231F20"/>
          <w:spacing w:val="-20"/>
          <w:w w:val="110"/>
          <w:sz w:val="18"/>
        </w:rPr>
        <w:t xml:space="preserve"> </w:t>
      </w:r>
      <w:r>
        <w:rPr>
          <w:color w:val="231F20"/>
          <w:w w:val="110"/>
          <w:sz w:val="18"/>
        </w:rPr>
        <w:t>or</w:t>
      </w:r>
    </w:p>
    <w:p w:rsidR="00716057" w:rsidRDefault="008C04EC">
      <w:pPr>
        <w:pStyle w:val="ListParagraph"/>
        <w:numPr>
          <w:ilvl w:val="3"/>
          <w:numId w:val="27"/>
        </w:numPr>
        <w:tabs>
          <w:tab w:val="left" w:pos="1084"/>
        </w:tabs>
        <w:spacing w:before="57"/>
        <w:ind w:left="1083" w:hanging="334"/>
        <w:rPr>
          <w:sz w:val="18"/>
        </w:rPr>
      </w:pPr>
      <w:r>
        <w:rPr>
          <w:color w:val="231F20"/>
          <w:w w:val="110"/>
          <w:sz w:val="18"/>
        </w:rPr>
        <w:t>the product does not perform, or</w:t>
      </w:r>
      <w:r>
        <w:rPr>
          <w:color w:val="231F20"/>
          <w:spacing w:val="-42"/>
          <w:w w:val="110"/>
          <w:sz w:val="18"/>
        </w:rPr>
        <w:t xml:space="preserve"> </w:t>
      </w:r>
      <w:r>
        <w:rPr>
          <w:color w:val="231F20"/>
          <w:w w:val="110"/>
          <w:sz w:val="18"/>
        </w:rPr>
        <w:t>is</w:t>
      </w:r>
    </w:p>
    <w:p w:rsidR="00716057" w:rsidRDefault="008C04EC">
      <w:pPr>
        <w:pStyle w:val="BodyText"/>
        <w:spacing w:before="32" w:line="276" w:lineRule="auto"/>
        <w:ind w:left="1089" w:right="672"/>
      </w:pPr>
      <w:r>
        <w:rPr>
          <w:color w:val="231F20"/>
          <w:w w:val="110"/>
        </w:rPr>
        <w:t>not capable of performing, for the use to the standard it is represented to perform by or for a person in the chain of responsibility for the product.</w:t>
      </w:r>
    </w:p>
    <w:p w:rsidR="00716057" w:rsidRDefault="00716057">
      <w:pPr>
        <w:spacing w:line="276" w:lineRule="auto"/>
        <w:sectPr w:rsidR="00716057">
          <w:headerReference w:type="default" r:id="rId42"/>
          <w:pgSz w:w="11910" w:h="16840"/>
          <w:pgMar w:top="1100" w:right="0" w:bottom="440" w:left="0" w:header="0" w:footer="254" w:gutter="0"/>
          <w:cols w:num="2" w:space="720" w:equalWidth="0">
            <w:col w:w="6255" w:space="40"/>
            <w:col w:w="5615"/>
          </w:cols>
        </w:sectPr>
      </w:pPr>
    </w:p>
    <w:p w:rsidR="00716057" w:rsidRDefault="00716057">
      <w:pPr>
        <w:pStyle w:val="BodyText"/>
        <w:spacing w:before="3"/>
        <w:rPr>
          <w:sz w:val="23"/>
        </w:rPr>
      </w:pPr>
    </w:p>
    <w:p w:rsidR="00716057" w:rsidRDefault="00716057">
      <w:pPr>
        <w:rPr>
          <w:sz w:val="23"/>
        </w:rPr>
        <w:sectPr w:rsidR="00716057">
          <w:pgSz w:w="11910" w:h="16840"/>
          <w:pgMar w:top="1100" w:right="0" w:bottom="440" w:left="0" w:header="0" w:footer="254" w:gutter="0"/>
          <w:cols w:space="720"/>
        </w:sectPr>
      </w:pPr>
    </w:p>
    <w:p w:rsidR="00716057" w:rsidRDefault="008C04EC">
      <w:pPr>
        <w:pStyle w:val="ListParagraph"/>
        <w:numPr>
          <w:ilvl w:val="2"/>
          <w:numId w:val="27"/>
        </w:numPr>
        <w:tabs>
          <w:tab w:val="left" w:pos="1587"/>
          <w:tab w:val="left" w:pos="1588"/>
        </w:tabs>
        <w:spacing w:before="101" w:line="271" w:lineRule="auto"/>
        <w:ind w:right="314"/>
        <w:jc w:val="left"/>
        <w:rPr>
          <w:sz w:val="18"/>
        </w:rPr>
      </w:pPr>
      <w:r>
        <w:rPr>
          <w:color w:val="231F20"/>
          <w:w w:val="115"/>
          <w:sz w:val="18"/>
        </w:rPr>
        <w:t>“</w:t>
      </w:r>
      <w:r>
        <w:rPr>
          <w:rFonts w:ascii="Calibri" w:hAnsi="Calibri"/>
          <w:color w:val="231F20"/>
          <w:w w:val="115"/>
          <w:sz w:val="18"/>
        </w:rPr>
        <w:t>Owner’s Authorised Representative</w:t>
      </w:r>
      <w:r>
        <w:rPr>
          <w:color w:val="231F20"/>
          <w:w w:val="115"/>
          <w:sz w:val="18"/>
        </w:rPr>
        <w:t>” means the</w:t>
      </w:r>
      <w:r>
        <w:rPr>
          <w:color w:val="231F20"/>
          <w:spacing w:val="-28"/>
          <w:w w:val="115"/>
          <w:sz w:val="18"/>
        </w:rPr>
        <w:t xml:space="preserve"> </w:t>
      </w:r>
      <w:r>
        <w:rPr>
          <w:color w:val="231F20"/>
          <w:w w:val="115"/>
          <w:sz w:val="18"/>
        </w:rPr>
        <w:t>person</w:t>
      </w:r>
      <w:r>
        <w:rPr>
          <w:color w:val="231F20"/>
          <w:spacing w:val="-28"/>
          <w:w w:val="115"/>
          <w:sz w:val="18"/>
        </w:rPr>
        <w:t xml:space="preserve"> </w:t>
      </w:r>
      <w:r>
        <w:rPr>
          <w:color w:val="231F20"/>
          <w:w w:val="115"/>
          <w:sz w:val="18"/>
        </w:rPr>
        <w:t>identified</w:t>
      </w:r>
      <w:r>
        <w:rPr>
          <w:color w:val="231F20"/>
          <w:spacing w:val="-28"/>
          <w:w w:val="115"/>
          <w:sz w:val="18"/>
        </w:rPr>
        <w:t xml:space="preserve"> </w:t>
      </w:r>
      <w:r>
        <w:rPr>
          <w:color w:val="231F20"/>
          <w:w w:val="115"/>
          <w:sz w:val="18"/>
        </w:rPr>
        <w:t>on</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w w:val="115"/>
          <w:sz w:val="18"/>
        </w:rPr>
        <w:t>first</w:t>
      </w:r>
      <w:r>
        <w:rPr>
          <w:color w:val="231F20"/>
          <w:spacing w:val="-28"/>
          <w:w w:val="115"/>
          <w:sz w:val="18"/>
        </w:rPr>
        <w:t xml:space="preserve"> </w:t>
      </w:r>
      <w:r>
        <w:rPr>
          <w:color w:val="231F20"/>
          <w:w w:val="115"/>
          <w:sz w:val="18"/>
        </w:rPr>
        <w:t>page</w:t>
      </w:r>
      <w:r>
        <w:rPr>
          <w:color w:val="231F20"/>
          <w:spacing w:val="-28"/>
          <w:w w:val="115"/>
          <w:sz w:val="18"/>
        </w:rPr>
        <w:t xml:space="preserve"> </w:t>
      </w:r>
      <w:r>
        <w:rPr>
          <w:color w:val="231F20"/>
          <w:w w:val="115"/>
          <w:sz w:val="18"/>
        </w:rPr>
        <w:t>of</w:t>
      </w:r>
      <w:r>
        <w:rPr>
          <w:color w:val="231F20"/>
          <w:spacing w:val="-28"/>
          <w:w w:val="115"/>
          <w:sz w:val="18"/>
        </w:rPr>
        <w:t xml:space="preserve"> </w:t>
      </w:r>
      <w:r>
        <w:rPr>
          <w:color w:val="231F20"/>
          <w:w w:val="115"/>
          <w:sz w:val="18"/>
        </w:rPr>
        <w:t>the Contract</w:t>
      </w:r>
      <w:r>
        <w:rPr>
          <w:color w:val="231F20"/>
          <w:spacing w:val="-29"/>
          <w:w w:val="115"/>
          <w:sz w:val="18"/>
        </w:rPr>
        <w:t xml:space="preserve"> </w:t>
      </w:r>
      <w:r>
        <w:rPr>
          <w:color w:val="231F20"/>
          <w:w w:val="115"/>
          <w:sz w:val="18"/>
        </w:rPr>
        <w:t>Schedule</w:t>
      </w:r>
      <w:r>
        <w:rPr>
          <w:color w:val="231F20"/>
          <w:spacing w:val="-29"/>
          <w:w w:val="115"/>
          <w:sz w:val="18"/>
        </w:rPr>
        <w:t xml:space="preserve"> </w:t>
      </w:r>
      <w:r>
        <w:rPr>
          <w:color w:val="231F20"/>
          <w:spacing w:val="-6"/>
          <w:w w:val="115"/>
          <w:sz w:val="18"/>
        </w:rPr>
        <w:t>(or</w:t>
      </w:r>
      <w:r>
        <w:rPr>
          <w:color w:val="231F20"/>
          <w:spacing w:val="-29"/>
          <w:w w:val="115"/>
          <w:sz w:val="18"/>
        </w:rPr>
        <w:t xml:space="preserve"> </w:t>
      </w:r>
      <w:r>
        <w:rPr>
          <w:color w:val="231F20"/>
          <w:w w:val="115"/>
          <w:sz w:val="18"/>
        </w:rPr>
        <w:t>other</w:t>
      </w:r>
      <w:r>
        <w:rPr>
          <w:color w:val="231F20"/>
          <w:spacing w:val="-29"/>
          <w:w w:val="115"/>
          <w:sz w:val="18"/>
        </w:rPr>
        <w:t xml:space="preserve"> </w:t>
      </w:r>
      <w:r>
        <w:rPr>
          <w:color w:val="231F20"/>
          <w:w w:val="115"/>
          <w:sz w:val="18"/>
        </w:rPr>
        <w:t>person</w:t>
      </w:r>
      <w:r>
        <w:rPr>
          <w:color w:val="231F20"/>
          <w:spacing w:val="-29"/>
          <w:w w:val="115"/>
          <w:sz w:val="18"/>
        </w:rPr>
        <w:t xml:space="preserve"> </w:t>
      </w:r>
      <w:r>
        <w:rPr>
          <w:color w:val="231F20"/>
          <w:w w:val="115"/>
          <w:sz w:val="18"/>
        </w:rPr>
        <w:t>notified in</w:t>
      </w:r>
      <w:r>
        <w:rPr>
          <w:color w:val="231F20"/>
          <w:spacing w:val="-27"/>
          <w:w w:val="115"/>
          <w:sz w:val="18"/>
        </w:rPr>
        <w:t xml:space="preserve"> </w:t>
      </w:r>
      <w:r>
        <w:rPr>
          <w:color w:val="231F20"/>
          <w:spacing w:val="-3"/>
          <w:w w:val="115"/>
          <w:sz w:val="18"/>
        </w:rPr>
        <w:t>writing</w:t>
      </w:r>
      <w:r>
        <w:rPr>
          <w:color w:val="231F20"/>
          <w:spacing w:val="-27"/>
          <w:w w:val="115"/>
          <w:sz w:val="18"/>
        </w:rPr>
        <w:t xml:space="preserve"> </w:t>
      </w:r>
      <w:r>
        <w:rPr>
          <w:color w:val="231F20"/>
          <w:spacing w:val="-4"/>
          <w:w w:val="115"/>
          <w:sz w:val="18"/>
        </w:rPr>
        <w:t>to</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spacing w:val="-3"/>
          <w:w w:val="115"/>
          <w:sz w:val="18"/>
        </w:rPr>
        <w:t>Contractor)</w:t>
      </w:r>
      <w:r>
        <w:rPr>
          <w:color w:val="231F20"/>
          <w:spacing w:val="-27"/>
          <w:w w:val="115"/>
          <w:sz w:val="18"/>
        </w:rPr>
        <w:t xml:space="preserve"> </w:t>
      </w:r>
      <w:r>
        <w:rPr>
          <w:color w:val="231F20"/>
          <w:w w:val="115"/>
          <w:sz w:val="18"/>
        </w:rPr>
        <w:t>as</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person</w:t>
      </w:r>
    </w:p>
    <w:p w:rsidR="00716057" w:rsidRDefault="008C04EC">
      <w:pPr>
        <w:pStyle w:val="BodyText"/>
        <w:spacing w:before="4" w:line="276" w:lineRule="auto"/>
        <w:ind w:left="1587" w:right="-1"/>
      </w:pPr>
      <w:r>
        <w:rPr>
          <w:color w:val="231F20"/>
          <w:w w:val="115"/>
        </w:rPr>
        <w:t>empowered</w:t>
      </w:r>
      <w:r>
        <w:rPr>
          <w:color w:val="231F20"/>
          <w:spacing w:val="-29"/>
          <w:w w:val="115"/>
        </w:rPr>
        <w:t xml:space="preserve"> </w:t>
      </w:r>
      <w:r>
        <w:rPr>
          <w:color w:val="231F20"/>
          <w:spacing w:val="-3"/>
          <w:w w:val="115"/>
        </w:rPr>
        <w:t>by</w:t>
      </w:r>
      <w:r>
        <w:rPr>
          <w:color w:val="231F20"/>
          <w:spacing w:val="-29"/>
          <w:w w:val="115"/>
        </w:rPr>
        <w:t xml:space="preserve"> </w:t>
      </w:r>
      <w:r>
        <w:rPr>
          <w:color w:val="231F20"/>
          <w:w w:val="115"/>
        </w:rPr>
        <w:t>the</w:t>
      </w:r>
      <w:r>
        <w:rPr>
          <w:color w:val="231F20"/>
          <w:spacing w:val="-29"/>
          <w:w w:val="115"/>
        </w:rPr>
        <w:t xml:space="preserve"> </w:t>
      </w:r>
      <w:r>
        <w:rPr>
          <w:color w:val="231F20"/>
          <w:w w:val="115"/>
        </w:rPr>
        <w:t>Owner</w:t>
      </w:r>
      <w:r>
        <w:rPr>
          <w:color w:val="231F20"/>
          <w:spacing w:val="-29"/>
          <w:w w:val="115"/>
        </w:rPr>
        <w:t xml:space="preserve"> </w:t>
      </w:r>
      <w:r>
        <w:rPr>
          <w:color w:val="231F20"/>
          <w:spacing w:val="-4"/>
          <w:w w:val="115"/>
        </w:rPr>
        <w:t>to</w:t>
      </w:r>
      <w:r>
        <w:rPr>
          <w:color w:val="231F20"/>
          <w:spacing w:val="-29"/>
          <w:w w:val="115"/>
        </w:rPr>
        <w:t xml:space="preserve"> </w:t>
      </w:r>
      <w:r>
        <w:rPr>
          <w:color w:val="231F20"/>
          <w:w w:val="115"/>
        </w:rPr>
        <w:t>communicate</w:t>
      </w:r>
      <w:r>
        <w:rPr>
          <w:color w:val="231F20"/>
          <w:spacing w:val="-29"/>
          <w:w w:val="115"/>
        </w:rPr>
        <w:t xml:space="preserve"> </w:t>
      </w:r>
      <w:r>
        <w:rPr>
          <w:color w:val="231F20"/>
          <w:spacing w:val="-3"/>
          <w:w w:val="115"/>
        </w:rPr>
        <w:t xml:space="preserve">with </w:t>
      </w:r>
      <w:r>
        <w:rPr>
          <w:color w:val="231F20"/>
          <w:w w:val="115"/>
        </w:rPr>
        <w:t>the</w:t>
      </w:r>
      <w:r>
        <w:rPr>
          <w:color w:val="231F20"/>
          <w:spacing w:val="-37"/>
          <w:w w:val="115"/>
        </w:rPr>
        <w:t xml:space="preserve"> </w:t>
      </w:r>
      <w:r>
        <w:rPr>
          <w:color w:val="231F20"/>
          <w:spacing w:val="-3"/>
          <w:w w:val="115"/>
        </w:rPr>
        <w:t>Contractor,</w:t>
      </w:r>
      <w:r>
        <w:rPr>
          <w:color w:val="231F20"/>
          <w:spacing w:val="-37"/>
          <w:w w:val="115"/>
        </w:rPr>
        <w:t xml:space="preserve"> </w:t>
      </w:r>
      <w:r>
        <w:rPr>
          <w:color w:val="231F20"/>
          <w:w w:val="115"/>
        </w:rPr>
        <w:t>including</w:t>
      </w:r>
      <w:r>
        <w:rPr>
          <w:color w:val="231F20"/>
          <w:spacing w:val="-37"/>
          <w:w w:val="115"/>
        </w:rPr>
        <w:t xml:space="preserve"> </w:t>
      </w:r>
      <w:r>
        <w:rPr>
          <w:color w:val="231F20"/>
          <w:w w:val="115"/>
        </w:rPr>
        <w:t>giving</w:t>
      </w:r>
      <w:r>
        <w:rPr>
          <w:color w:val="231F20"/>
          <w:spacing w:val="-37"/>
          <w:w w:val="115"/>
        </w:rPr>
        <w:t xml:space="preserve"> </w:t>
      </w:r>
      <w:r>
        <w:rPr>
          <w:color w:val="231F20"/>
          <w:w w:val="115"/>
        </w:rPr>
        <w:t>instructions</w:t>
      </w:r>
      <w:r>
        <w:rPr>
          <w:color w:val="231F20"/>
          <w:spacing w:val="-37"/>
          <w:w w:val="115"/>
        </w:rPr>
        <w:t xml:space="preserve"> </w:t>
      </w:r>
      <w:r>
        <w:rPr>
          <w:color w:val="231F20"/>
          <w:w w:val="115"/>
        </w:rPr>
        <w:t>as</w:t>
      </w:r>
      <w:r>
        <w:rPr>
          <w:color w:val="231F20"/>
          <w:spacing w:val="-37"/>
          <w:w w:val="115"/>
        </w:rPr>
        <w:t xml:space="preserve"> </w:t>
      </w:r>
      <w:r>
        <w:rPr>
          <w:color w:val="231F20"/>
          <w:spacing w:val="-4"/>
          <w:w w:val="115"/>
        </w:rPr>
        <w:t xml:space="preserve">to </w:t>
      </w:r>
      <w:r>
        <w:rPr>
          <w:color w:val="231F20"/>
          <w:w w:val="115"/>
        </w:rPr>
        <w:t>variations.</w:t>
      </w:r>
    </w:p>
    <w:p w:rsidR="00716057" w:rsidRDefault="008C04EC">
      <w:pPr>
        <w:pStyle w:val="ListParagraph"/>
        <w:numPr>
          <w:ilvl w:val="2"/>
          <w:numId w:val="27"/>
        </w:numPr>
        <w:tabs>
          <w:tab w:val="left" w:pos="1587"/>
          <w:tab w:val="left" w:pos="1588"/>
        </w:tabs>
        <w:spacing w:before="57" w:line="273" w:lineRule="auto"/>
        <w:ind w:right="66"/>
        <w:jc w:val="left"/>
        <w:rPr>
          <w:sz w:val="18"/>
        </w:rPr>
      </w:pPr>
      <w:r>
        <w:rPr>
          <w:color w:val="231F20"/>
          <w:w w:val="110"/>
          <w:sz w:val="18"/>
        </w:rPr>
        <w:t>“</w:t>
      </w:r>
      <w:r>
        <w:rPr>
          <w:rFonts w:ascii="Calibri" w:hAnsi="Calibri"/>
          <w:color w:val="231F20"/>
          <w:w w:val="110"/>
          <w:sz w:val="18"/>
        </w:rPr>
        <w:t>Practical Completion</w:t>
      </w:r>
      <w:r>
        <w:rPr>
          <w:color w:val="231F20"/>
          <w:w w:val="110"/>
          <w:sz w:val="18"/>
        </w:rPr>
        <w:t xml:space="preserve">” means the </w:t>
      </w:r>
      <w:r>
        <w:rPr>
          <w:color w:val="231F20"/>
          <w:spacing w:val="-3"/>
          <w:w w:val="110"/>
          <w:sz w:val="18"/>
        </w:rPr>
        <w:t xml:space="preserve">date </w:t>
      </w:r>
      <w:r>
        <w:rPr>
          <w:color w:val="231F20"/>
          <w:w w:val="110"/>
          <w:sz w:val="18"/>
        </w:rPr>
        <w:t xml:space="preserve">upon which the </w:t>
      </w:r>
      <w:r>
        <w:rPr>
          <w:color w:val="231F20"/>
          <w:spacing w:val="-3"/>
          <w:w w:val="110"/>
          <w:sz w:val="18"/>
        </w:rPr>
        <w:t xml:space="preserve">Works </w:t>
      </w:r>
      <w:r>
        <w:rPr>
          <w:color w:val="231F20"/>
          <w:w w:val="110"/>
          <w:sz w:val="18"/>
        </w:rPr>
        <w:t xml:space="preserve">are completed in accordance </w:t>
      </w:r>
      <w:r>
        <w:rPr>
          <w:color w:val="231F20"/>
          <w:spacing w:val="-3"/>
          <w:w w:val="110"/>
          <w:sz w:val="18"/>
        </w:rPr>
        <w:t>with</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requirements</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this</w:t>
      </w:r>
      <w:r>
        <w:rPr>
          <w:color w:val="231F20"/>
          <w:spacing w:val="-12"/>
          <w:w w:val="110"/>
          <w:sz w:val="18"/>
        </w:rPr>
        <w:t xml:space="preserve"> </w:t>
      </w:r>
      <w:r>
        <w:rPr>
          <w:color w:val="231F20"/>
          <w:w w:val="110"/>
          <w:sz w:val="18"/>
        </w:rPr>
        <w:t>Contract,</w:t>
      </w:r>
      <w:r>
        <w:rPr>
          <w:color w:val="231F20"/>
          <w:spacing w:val="-12"/>
          <w:w w:val="110"/>
          <w:sz w:val="18"/>
        </w:rPr>
        <w:t xml:space="preserve"> </w:t>
      </w:r>
      <w:r>
        <w:rPr>
          <w:color w:val="231F20"/>
          <w:w w:val="110"/>
          <w:sz w:val="18"/>
        </w:rPr>
        <w:t>including Condition 3 and Condition 28, apart from minor omissions or minor</w:t>
      </w:r>
      <w:r>
        <w:rPr>
          <w:color w:val="231F20"/>
          <w:spacing w:val="-36"/>
          <w:w w:val="110"/>
          <w:sz w:val="18"/>
        </w:rPr>
        <w:t xml:space="preserve"> </w:t>
      </w:r>
      <w:r>
        <w:rPr>
          <w:color w:val="231F20"/>
          <w:w w:val="110"/>
          <w:sz w:val="18"/>
        </w:rPr>
        <w:t>defects.</w:t>
      </w:r>
    </w:p>
    <w:p w:rsidR="00716057" w:rsidRDefault="008C04EC">
      <w:pPr>
        <w:pStyle w:val="ListParagraph"/>
        <w:numPr>
          <w:ilvl w:val="2"/>
          <w:numId w:val="27"/>
        </w:numPr>
        <w:tabs>
          <w:tab w:val="left" w:pos="1588"/>
        </w:tabs>
        <w:spacing w:before="59" w:line="268" w:lineRule="auto"/>
        <w:ind w:right="111"/>
        <w:jc w:val="left"/>
        <w:rPr>
          <w:sz w:val="18"/>
        </w:rPr>
      </w:pPr>
      <w:r>
        <w:rPr>
          <w:color w:val="231F20"/>
          <w:w w:val="115"/>
          <w:sz w:val="18"/>
        </w:rPr>
        <w:t>“</w:t>
      </w:r>
      <w:r>
        <w:rPr>
          <w:rFonts w:ascii="Calibri" w:hAnsi="Calibri"/>
          <w:color w:val="231F20"/>
          <w:w w:val="115"/>
          <w:sz w:val="18"/>
        </w:rPr>
        <w:t>Practical Completion Stage</w:t>
      </w:r>
      <w:r>
        <w:rPr>
          <w:color w:val="231F20"/>
          <w:w w:val="115"/>
          <w:sz w:val="18"/>
        </w:rPr>
        <w:t>” means that stage of</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spacing w:val="-3"/>
          <w:w w:val="115"/>
          <w:sz w:val="18"/>
        </w:rPr>
        <w:t>Works</w:t>
      </w:r>
      <w:r>
        <w:rPr>
          <w:color w:val="231F20"/>
          <w:spacing w:val="-27"/>
          <w:w w:val="115"/>
          <w:sz w:val="18"/>
        </w:rPr>
        <w:t xml:space="preserve"> </w:t>
      </w:r>
      <w:r>
        <w:rPr>
          <w:color w:val="231F20"/>
          <w:w w:val="115"/>
          <w:sz w:val="18"/>
        </w:rPr>
        <w:t>in</w:t>
      </w:r>
      <w:r>
        <w:rPr>
          <w:color w:val="231F20"/>
          <w:spacing w:val="-27"/>
          <w:w w:val="115"/>
          <w:sz w:val="18"/>
        </w:rPr>
        <w:t xml:space="preserve"> </w:t>
      </w:r>
      <w:r>
        <w:rPr>
          <w:color w:val="231F20"/>
          <w:w w:val="115"/>
          <w:sz w:val="18"/>
        </w:rPr>
        <w:t>which</w:t>
      </w:r>
      <w:r>
        <w:rPr>
          <w:color w:val="231F20"/>
          <w:spacing w:val="-27"/>
          <w:w w:val="115"/>
          <w:sz w:val="18"/>
        </w:rPr>
        <w:t xml:space="preserve"> </w:t>
      </w:r>
      <w:r>
        <w:rPr>
          <w:color w:val="231F20"/>
          <w:w w:val="115"/>
          <w:sz w:val="18"/>
        </w:rPr>
        <w:t>Practical</w:t>
      </w:r>
      <w:r>
        <w:rPr>
          <w:color w:val="231F20"/>
          <w:spacing w:val="-27"/>
          <w:w w:val="115"/>
          <w:sz w:val="18"/>
        </w:rPr>
        <w:t xml:space="preserve"> </w:t>
      </w:r>
      <w:r>
        <w:rPr>
          <w:color w:val="231F20"/>
          <w:w w:val="115"/>
          <w:sz w:val="18"/>
        </w:rPr>
        <w:t>Completion</w:t>
      </w:r>
      <w:r>
        <w:rPr>
          <w:color w:val="231F20"/>
          <w:spacing w:val="-27"/>
          <w:w w:val="115"/>
          <w:sz w:val="18"/>
        </w:rPr>
        <w:t xml:space="preserve"> </w:t>
      </w:r>
      <w:r>
        <w:rPr>
          <w:color w:val="231F20"/>
          <w:spacing w:val="-3"/>
          <w:w w:val="115"/>
          <w:sz w:val="18"/>
        </w:rPr>
        <w:t xml:space="preserve">will </w:t>
      </w:r>
      <w:r>
        <w:rPr>
          <w:color w:val="231F20"/>
          <w:w w:val="115"/>
          <w:sz w:val="18"/>
        </w:rPr>
        <w:t>be</w:t>
      </w:r>
      <w:r>
        <w:rPr>
          <w:color w:val="231F20"/>
          <w:spacing w:val="-37"/>
          <w:w w:val="115"/>
          <w:sz w:val="18"/>
        </w:rPr>
        <w:t xml:space="preserve"> </w:t>
      </w:r>
      <w:r>
        <w:rPr>
          <w:color w:val="231F20"/>
          <w:w w:val="115"/>
          <w:sz w:val="18"/>
        </w:rPr>
        <w:t>attained</w:t>
      </w:r>
      <w:r>
        <w:rPr>
          <w:color w:val="231F20"/>
          <w:spacing w:val="-37"/>
          <w:w w:val="115"/>
          <w:sz w:val="18"/>
        </w:rPr>
        <w:t xml:space="preserve"> </w:t>
      </w:r>
      <w:r>
        <w:rPr>
          <w:color w:val="231F20"/>
          <w:w w:val="115"/>
          <w:sz w:val="18"/>
        </w:rPr>
        <w:t>in</w:t>
      </w:r>
      <w:r>
        <w:rPr>
          <w:color w:val="231F20"/>
          <w:spacing w:val="-37"/>
          <w:w w:val="115"/>
          <w:sz w:val="18"/>
        </w:rPr>
        <w:t xml:space="preserve"> </w:t>
      </w:r>
      <w:r>
        <w:rPr>
          <w:color w:val="231F20"/>
          <w:w w:val="115"/>
          <w:sz w:val="18"/>
        </w:rPr>
        <w:t>accordance</w:t>
      </w:r>
      <w:r>
        <w:rPr>
          <w:color w:val="231F20"/>
          <w:spacing w:val="-37"/>
          <w:w w:val="115"/>
          <w:sz w:val="18"/>
        </w:rPr>
        <w:t xml:space="preserve"> </w:t>
      </w:r>
      <w:r>
        <w:rPr>
          <w:color w:val="231F20"/>
          <w:spacing w:val="-3"/>
          <w:w w:val="115"/>
          <w:sz w:val="18"/>
        </w:rPr>
        <w:t>with</w:t>
      </w:r>
      <w:r>
        <w:rPr>
          <w:color w:val="231F20"/>
          <w:spacing w:val="-37"/>
          <w:w w:val="115"/>
          <w:sz w:val="18"/>
        </w:rPr>
        <w:t xml:space="preserve"> </w:t>
      </w:r>
      <w:r>
        <w:rPr>
          <w:color w:val="231F20"/>
          <w:w w:val="115"/>
          <w:sz w:val="18"/>
        </w:rPr>
        <w:t>this</w:t>
      </w:r>
      <w:r>
        <w:rPr>
          <w:color w:val="231F20"/>
          <w:spacing w:val="-37"/>
          <w:w w:val="115"/>
          <w:sz w:val="18"/>
        </w:rPr>
        <w:t xml:space="preserve"> </w:t>
      </w:r>
      <w:r>
        <w:rPr>
          <w:color w:val="231F20"/>
          <w:w w:val="115"/>
          <w:sz w:val="18"/>
        </w:rPr>
        <w:t>Contract.</w:t>
      </w:r>
    </w:p>
    <w:p w:rsidR="00716057" w:rsidRDefault="008C04EC">
      <w:pPr>
        <w:pStyle w:val="ListParagraph"/>
        <w:numPr>
          <w:ilvl w:val="2"/>
          <w:numId w:val="27"/>
        </w:numPr>
        <w:tabs>
          <w:tab w:val="left" w:pos="1588"/>
        </w:tabs>
        <w:spacing w:before="63" w:line="266" w:lineRule="auto"/>
        <w:ind w:right="154"/>
        <w:jc w:val="both"/>
        <w:rPr>
          <w:sz w:val="18"/>
        </w:rPr>
      </w:pPr>
      <w:r>
        <w:rPr>
          <w:color w:val="231F20"/>
          <w:w w:val="115"/>
          <w:sz w:val="18"/>
        </w:rPr>
        <w:t>“</w:t>
      </w:r>
      <w:r>
        <w:rPr>
          <w:rFonts w:ascii="Calibri" w:hAnsi="Calibri"/>
          <w:color w:val="231F20"/>
          <w:w w:val="115"/>
          <w:sz w:val="18"/>
        </w:rPr>
        <w:t>Prime</w:t>
      </w:r>
      <w:r>
        <w:rPr>
          <w:rFonts w:ascii="Calibri" w:hAnsi="Calibri"/>
          <w:color w:val="231F20"/>
          <w:spacing w:val="-1"/>
          <w:w w:val="115"/>
          <w:sz w:val="18"/>
        </w:rPr>
        <w:t xml:space="preserve"> </w:t>
      </w:r>
      <w:r>
        <w:rPr>
          <w:rFonts w:ascii="Calibri" w:hAnsi="Calibri"/>
          <w:color w:val="231F20"/>
          <w:w w:val="115"/>
          <w:sz w:val="18"/>
        </w:rPr>
        <w:t>Cost</w:t>
      </w:r>
      <w:r>
        <w:rPr>
          <w:rFonts w:ascii="Calibri" w:hAnsi="Calibri"/>
          <w:color w:val="231F20"/>
          <w:spacing w:val="-1"/>
          <w:w w:val="115"/>
          <w:sz w:val="18"/>
        </w:rPr>
        <w:t xml:space="preserve"> </w:t>
      </w:r>
      <w:r>
        <w:rPr>
          <w:rFonts w:ascii="Calibri" w:hAnsi="Calibri"/>
          <w:color w:val="231F20"/>
          <w:w w:val="115"/>
          <w:sz w:val="18"/>
        </w:rPr>
        <w:t>Item</w:t>
      </w:r>
      <w:r>
        <w:rPr>
          <w:color w:val="231F20"/>
          <w:w w:val="115"/>
          <w:sz w:val="18"/>
        </w:rPr>
        <w:t>”</w:t>
      </w:r>
      <w:r>
        <w:rPr>
          <w:color w:val="231F20"/>
          <w:spacing w:val="-19"/>
          <w:w w:val="115"/>
          <w:sz w:val="18"/>
        </w:rPr>
        <w:t xml:space="preserve"> </w:t>
      </w:r>
      <w:r>
        <w:rPr>
          <w:color w:val="231F20"/>
          <w:w w:val="115"/>
          <w:sz w:val="18"/>
        </w:rPr>
        <w:t>means</w:t>
      </w:r>
      <w:r>
        <w:rPr>
          <w:color w:val="231F20"/>
          <w:spacing w:val="-19"/>
          <w:w w:val="115"/>
          <w:sz w:val="18"/>
        </w:rPr>
        <w:t xml:space="preserve"> </w:t>
      </w:r>
      <w:r>
        <w:rPr>
          <w:color w:val="231F20"/>
          <w:spacing w:val="-3"/>
          <w:w w:val="115"/>
          <w:sz w:val="18"/>
        </w:rPr>
        <w:t>any</w:t>
      </w:r>
      <w:r>
        <w:rPr>
          <w:color w:val="231F20"/>
          <w:spacing w:val="-19"/>
          <w:w w:val="115"/>
          <w:sz w:val="18"/>
        </w:rPr>
        <w:t xml:space="preserve"> </w:t>
      </w:r>
      <w:r>
        <w:rPr>
          <w:color w:val="231F20"/>
          <w:spacing w:val="-3"/>
          <w:w w:val="115"/>
          <w:sz w:val="18"/>
        </w:rPr>
        <w:t>item</w:t>
      </w:r>
      <w:r>
        <w:rPr>
          <w:color w:val="231F20"/>
          <w:spacing w:val="-19"/>
          <w:w w:val="115"/>
          <w:sz w:val="18"/>
        </w:rPr>
        <w:t xml:space="preserve"> </w:t>
      </w:r>
      <w:r>
        <w:rPr>
          <w:color w:val="231F20"/>
          <w:spacing w:val="-3"/>
          <w:w w:val="115"/>
          <w:sz w:val="18"/>
        </w:rPr>
        <w:t>noted</w:t>
      </w:r>
      <w:r>
        <w:rPr>
          <w:color w:val="231F20"/>
          <w:spacing w:val="-19"/>
          <w:w w:val="115"/>
          <w:sz w:val="18"/>
        </w:rPr>
        <w:t xml:space="preserve"> </w:t>
      </w:r>
      <w:r>
        <w:rPr>
          <w:color w:val="231F20"/>
          <w:w w:val="115"/>
          <w:sz w:val="18"/>
        </w:rPr>
        <w:t>in</w:t>
      </w:r>
      <w:r>
        <w:rPr>
          <w:color w:val="231F20"/>
          <w:spacing w:val="-19"/>
          <w:w w:val="115"/>
          <w:sz w:val="18"/>
        </w:rPr>
        <w:t xml:space="preserve"> </w:t>
      </w:r>
      <w:r>
        <w:rPr>
          <w:color w:val="231F20"/>
          <w:w w:val="115"/>
          <w:sz w:val="18"/>
        </w:rPr>
        <w:t xml:space="preserve">the </w:t>
      </w:r>
      <w:r>
        <w:rPr>
          <w:rFonts w:ascii="Century Gothic" w:hAnsi="Century Gothic"/>
          <w:i/>
          <w:color w:val="231F20"/>
          <w:w w:val="110"/>
          <w:sz w:val="18"/>
        </w:rPr>
        <w:t>Prime</w:t>
      </w:r>
      <w:r>
        <w:rPr>
          <w:rFonts w:ascii="Century Gothic" w:hAnsi="Century Gothic"/>
          <w:i/>
          <w:color w:val="231F20"/>
          <w:spacing w:val="-29"/>
          <w:w w:val="110"/>
          <w:sz w:val="18"/>
        </w:rPr>
        <w:t xml:space="preserve"> </w:t>
      </w:r>
      <w:r>
        <w:rPr>
          <w:rFonts w:ascii="Century Gothic" w:hAnsi="Century Gothic"/>
          <w:i/>
          <w:color w:val="231F20"/>
          <w:w w:val="110"/>
          <w:sz w:val="18"/>
        </w:rPr>
        <w:t>Cost</w:t>
      </w:r>
      <w:r>
        <w:rPr>
          <w:rFonts w:ascii="Century Gothic" w:hAnsi="Century Gothic"/>
          <w:i/>
          <w:color w:val="231F20"/>
          <w:spacing w:val="-29"/>
          <w:w w:val="110"/>
          <w:sz w:val="18"/>
        </w:rPr>
        <w:t xml:space="preserve"> </w:t>
      </w:r>
      <w:r>
        <w:rPr>
          <w:rFonts w:ascii="Century Gothic" w:hAnsi="Century Gothic"/>
          <w:i/>
          <w:color w:val="231F20"/>
          <w:spacing w:val="-3"/>
          <w:w w:val="110"/>
          <w:sz w:val="18"/>
        </w:rPr>
        <w:t>Items</w:t>
      </w:r>
      <w:r>
        <w:rPr>
          <w:rFonts w:ascii="Century Gothic" w:hAnsi="Century Gothic"/>
          <w:i/>
          <w:color w:val="231F20"/>
          <w:spacing w:val="-29"/>
          <w:w w:val="110"/>
          <w:sz w:val="18"/>
        </w:rPr>
        <w:t xml:space="preserve"> </w:t>
      </w:r>
      <w:r>
        <w:rPr>
          <w:rFonts w:ascii="Century Gothic" w:hAnsi="Century Gothic"/>
          <w:i/>
          <w:color w:val="231F20"/>
          <w:w w:val="110"/>
          <w:sz w:val="18"/>
        </w:rPr>
        <w:t>Schedule</w:t>
      </w:r>
      <w:r>
        <w:rPr>
          <w:rFonts w:ascii="Century Gothic" w:hAnsi="Century Gothic"/>
          <w:i/>
          <w:color w:val="231F20"/>
          <w:spacing w:val="-29"/>
          <w:w w:val="110"/>
          <w:sz w:val="18"/>
        </w:rPr>
        <w:t xml:space="preserve"> </w:t>
      </w:r>
      <w:r>
        <w:rPr>
          <w:color w:val="231F20"/>
          <w:spacing w:val="-4"/>
          <w:w w:val="110"/>
          <w:sz w:val="18"/>
        </w:rPr>
        <w:t>to</w:t>
      </w:r>
      <w:r>
        <w:rPr>
          <w:color w:val="231F20"/>
          <w:spacing w:val="-36"/>
          <w:w w:val="110"/>
          <w:sz w:val="18"/>
        </w:rPr>
        <w:t xml:space="preserve"> </w:t>
      </w:r>
      <w:r>
        <w:rPr>
          <w:color w:val="231F20"/>
          <w:w w:val="110"/>
          <w:sz w:val="18"/>
        </w:rPr>
        <w:t>this</w:t>
      </w:r>
      <w:r>
        <w:rPr>
          <w:color w:val="231F20"/>
          <w:spacing w:val="-36"/>
          <w:w w:val="110"/>
          <w:sz w:val="18"/>
        </w:rPr>
        <w:t xml:space="preserve"> </w:t>
      </w:r>
      <w:r>
        <w:rPr>
          <w:color w:val="231F20"/>
          <w:w w:val="110"/>
          <w:sz w:val="18"/>
        </w:rPr>
        <w:t>Contract</w:t>
      </w:r>
      <w:r>
        <w:rPr>
          <w:color w:val="231F20"/>
          <w:spacing w:val="-36"/>
          <w:w w:val="110"/>
          <w:sz w:val="18"/>
        </w:rPr>
        <w:t xml:space="preserve"> </w:t>
      </w:r>
      <w:r>
        <w:rPr>
          <w:color w:val="231F20"/>
          <w:w w:val="110"/>
          <w:sz w:val="18"/>
        </w:rPr>
        <w:t xml:space="preserve">and </w:t>
      </w:r>
      <w:r>
        <w:rPr>
          <w:color w:val="231F20"/>
          <w:w w:val="115"/>
          <w:sz w:val="18"/>
        </w:rPr>
        <w:t>as</w:t>
      </w:r>
      <w:r>
        <w:rPr>
          <w:color w:val="231F20"/>
          <w:spacing w:val="-36"/>
          <w:w w:val="115"/>
          <w:sz w:val="18"/>
        </w:rPr>
        <w:t xml:space="preserve"> </w:t>
      </w:r>
      <w:r>
        <w:rPr>
          <w:color w:val="231F20"/>
          <w:spacing w:val="-3"/>
          <w:w w:val="115"/>
          <w:sz w:val="18"/>
        </w:rPr>
        <w:t>contemplated</w:t>
      </w:r>
      <w:r>
        <w:rPr>
          <w:color w:val="231F20"/>
          <w:spacing w:val="-36"/>
          <w:w w:val="115"/>
          <w:sz w:val="18"/>
        </w:rPr>
        <w:t xml:space="preserve"> </w:t>
      </w:r>
      <w:r>
        <w:rPr>
          <w:color w:val="231F20"/>
          <w:spacing w:val="-3"/>
          <w:w w:val="115"/>
          <w:sz w:val="18"/>
        </w:rPr>
        <w:t>by</w:t>
      </w:r>
      <w:r>
        <w:rPr>
          <w:color w:val="231F20"/>
          <w:spacing w:val="-36"/>
          <w:w w:val="115"/>
          <w:sz w:val="18"/>
        </w:rPr>
        <w:t xml:space="preserve"> </w:t>
      </w:r>
      <w:r>
        <w:rPr>
          <w:color w:val="231F20"/>
          <w:w w:val="115"/>
          <w:sz w:val="18"/>
        </w:rPr>
        <w:t>Conditions</w:t>
      </w:r>
      <w:r>
        <w:rPr>
          <w:color w:val="231F20"/>
          <w:spacing w:val="-36"/>
          <w:w w:val="115"/>
          <w:sz w:val="18"/>
        </w:rPr>
        <w:t xml:space="preserve"> </w:t>
      </w:r>
      <w:r>
        <w:rPr>
          <w:color w:val="231F20"/>
          <w:w w:val="115"/>
          <w:sz w:val="18"/>
        </w:rPr>
        <w:t>4</w:t>
      </w:r>
      <w:r>
        <w:rPr>
          <w:color w:val="231F20"/>
          <w:spacing w:val="-36"/>
          <w:w w:val="115"/>
          <w:sz w:val="18"/>
        </w:rPr>
        <w:t xml:space="preserve"> </w:t>
      </w:r>
      <w:r>
        <w:rPr>
          <w:color w:val="231F20"/>
          <w:w w:val="115"/>
          <w:sz w:val="18"/>
        </w:rPr>
        <w:t>and</w:t>
      </w:r>
      <w:r>
        <w:rPr>
          <w:color w:val="231F20"/>
          <w:spacing w:val="-36"/>
          <w:w w:val="115"/>
          <w:sz w:val="18"/>
        </w:rPr>
        <w:t xml:space="preserve"> </w:t>
      </w:r>
      <w:r>
        <w:rPr>
          <w:color w:val="231F20"/>
          <w:w w:val="115"/>
          <w:sz w:val="18"/>
        </w:rPr>
        <w:t>19.</w:t>
      </w:r>
    </w:p>
    <w:p w:rsidR="00716057" w:rsidRDefault="008C04EC">
      <w:pPr>
        <w:pStyle w:val="ListParagraph"/>
        <w:numPr>
          <w:ilvl w:val="2"/>
          <w:numId w:val="27"/>
        </w:numPr>
        <w:tabs>
          <w:tab w:val="left" w:pos="1588"/>
        </w:tabs>
        <w:spacing w:before="65" w:line="266" w:lineRule="auto"/>
        <w:ind w:right="173"/>
        <w:jc w:val="both"/>
        <w:rPr>
          <w:sz w:val="18"/>
        </w:rPr>
      </w:pPr>
      <w:r>
        <w:rPr>
          <w:color w:val="231F20"/>
          <w:w w:val="115"/>
          <w:sz w:val="18"/>
        </w:rPr>
        <w:t>“</w:t>
      </w:r>
      <w:r>
        <w:rPr>
          <w:rFonts w:ascii="Calibri" w:hAnsi="Calibri"/>
          <w:color w:val="231F20"/>
          <w:w w:val="115"/>
          <w:sz w:val="18"/>
        </w:rPr>
        <w:t>Provisional</w:t>
      </w:r>
      <w:r>
        <w:rPr>
          <w:rFonts w:ascii="Calibri" w:hAnsi="Calibri"/>
          <w:color w:val="231F20"/>
          <w:spacing w:val="-1"/>
          <w:w w:val="115"/>
          <w:sz w:val="18"/>
        </w:rPr>
        <w:t xml:space="preserve"> </w:t>
      </w:r>
      <w:r>
        <w:rPr>
          <w:rFonts w:ascii="Calibri" w:hAnsi="Calibri"/>
          <w:color w:val="231F20"/>
          <w:w w:val="115"/>
          <w:sz w:val="18"/>
        </w:rPr>
        <w:t>Sum</w:t>
      </w:r>
      <w:r>
        <w:rPr>
          <w:color w:val="231F20"/>
          <w:w w:val="115"/>
          <w:sz w:val="18"/>
        </w:rPr>
        <w:t>”</w:t>
      </w:r>
      <w:r>
        <w:rPr>
          <w:color w:val="231F20"/>
          <w:spacing w:val="-19"/>
          <w:w w:val="115"/>
          <w:sz w:val="18"/>
        </w:rPr>
        <w:t xml:space="preserve"> </w:t>
      </w:r>
      <w:r>
        <w:rPr>
          <w:color w:val="231F20"/>
          <w:w w:val="115"/>
          <w:sz w:val="18"/>
        </w:rPr>
        <w:t>means</w:t>
      </w:r>
      <w:r>
        <w:rPr>
          <w:color w:val="231F20"/>
          <w:spacing w:val="-19"/>
          <w:w w:val="115"/>
          <w:sz w:val="18"/>
        </w:rPr>
        <w:t xml:space="preserve"> </w:t>
      </w:r>
      <w:r>
        <w:rPr>
          <w:color w:val="231F20"/>
          <w:spacing w:val="-3"/>
          <w:w w:val="115"/>
          <w:sz w:val="18"/>
        </w:rPr>
        <w:t>any</w:t>
      </w:r>
      <w:r>
        <w:rPr>
          <w:color w:val="231F20"/>
          <w:spacing w:val="-19"/>
          <w:w w:val="115"/>
          <w:sz w:val="18"/>
        </w:rPr>
        <w:t xml:space="preserve"> </w:t>
      </w:r>
      <w:r>
        <w:rPr>
          <w:color w:val="231F20"/>
          <w:spacing w:val="-3"/>
          <w:w w:val="115"/>
          <w:sz w:val="18"/>
        </w:rPr>
        <w:t>item</w:t>
      </w:r>
      <w:r>
        <w:rPr>
          <w:color w:val="231F20"/>
          <w:spacing w:val="-19"/>
          <w:w w:val="115"/>
          <w:sz w:val="18"/>
        </w:rPr>
        <w:t xml:space="preserve"> </w:t>
      </w:r>
      <w:r>
        <w:rPr>
          <w:color w:val="231F20"/>
          <w:spacing w:val="-3"/>
          <w:w w:val="115"/>
          <w:sz w:val="18"/>
        </w:rPr>
        <w:t>noted</w:t>
      </w:r>
      <w:r>
        <w:rPr>
          <w:color w:val="231F20"/>
          <w:spacing w:val="-19"/>
          <w:w w:val="115"/>
          <w:sz w:val="18"/>
        </w:rPr>
        <w:t xml:space="preserve"> </w:t>
      </w:r>
      <w:r>
        <w:rPr>
          <w:color w:val="231F20"/>
          <w:w w:val="115"/>
          <w:sz w:val="18"/>
        </w:rPr>
        <w:t>in</w:t>
      </w:r>
      <w:r>
        <w:rPr>
          <w:color w:val="231F20"/>
          <w:spacing w:val="-19"/>
          <w:w w:val="115"/>
          <w:sz w:val="18"/>
        </w:rPr>
        <w:t xml:space="preserve"> </w:t>
      </w:r>
      <w:r>
        <w:rPr>
          <w:color w:val="231F20"/>
          <w:w w:val="115"/>
          <w:sz w:val="18"/>
        </w:rPr>
        <w:t xml:space="preserve">the </w:t>
      </w:r>
      <w:r>
        <w:rPr>
          <w:rFonts w:ascii="Century Gothic" w:hAnsi="Century Gothic"/>
          <w:i/>
          <w:color w:val="231F20"/>
          <w:spacing w:val="-3"/>
          <w:w w:val="110"/>
          <w:sz w:val="18"/>
        </w:rPr>
        <w:t>Provisional</w:t>
      </w:r>
      <w:r>
        <w:rPr>
          <w:rFonts w:ascii="Century Gothic" w:hAnsi="Century Gothic"/>
          <w:i/>
          <w:color w:val="231F20"/>
          <w:spacing w:val="-27"/>
          <w:w w:val="110"/>
          <w:sz w:val="18"/>
        </w:rPr>
        <w:t xml:space="preserve"> </w:t>
      </w:r>
      <w:r>
        <w:rPr>
          <w:rFonts w:ascii="Century Gothic" w:hAnsi="Century Gothic"/>
          <w:i/>
          <w:color w:val="231F20"/>
          <w:w w:val="110"/>
          <w:sz w:val="18"/>
        </w:rPr>
        <w:t>Sums</w:t>
      </w:r>
      <w:r>
        <w:rPr>
          <w:rFonts w:ascii="Century Gothic" w:hAnsi="Century Gothic"/>
          <w:i/>
          <w:color w:val="231F20"/>
          <w:spacing w:val="-27"/>
          <w:w w:val="110"/>
          <w:sz w:val="18"/>
        </w:rPr>
        <w:t xml:space="preserve"> </w:t>
      </w:r>
      <w:r>
        <w:rPr>
          <w:rFonts w:ascii="Century Gothic" w:hAnsi="Century Gothic"/>
          <w:i/>
          <w:color w:val="231F20"/>
          <w:w w:val="110"/>
          <w:sz w:val="18"/>
        </w:rPr>
        <w:t>Schedule</w:t>
      </w:r>
      <w:r>
        <w:rPr>
          <w:rFonts w:ascii="Century Gothic" w:hAnsi="Century Gothic"/>
          <w:i/>
          <w:color w:val="231F20"/>
          <w:spacing w:val="-27"/>
          <w:w w:val="110"/>
          <w:sz w:val="18"/>
        </w:rPr>
        <w:t xml:space="preserve"> </w:t>
      </w:r>
      <w:r>
        <w:rPr>
          <w:color w:val="231F20"/>
          <w:spacing w:val="-4"/>
          <w:w w:val="110"/>
          <w:sz w:val="18"/>
        </w:rPr>
        <w:t>to</w:t>
      </w:r>
      <w:r>
        <w:rPr>
          <w:color w:val="231F20"/>
          <w:spacing w:val="-34"/>
          <w:w w:val="110"/>
          <w:sz w:val="18"/>
        </w:rPr>
        <w:t xml:space="preserve"> </w:t>
      </w:r>
      <w:r>
        <w:rPr>
          <w:color w:val="231F20"/>
          <w:w w:val="110"/>
          <w:sz w:val="18"/>
        </w:rPr>
        <w:t>this</w:t>
      </w:r>
      <w:r>
        <w:rPr>
          <w:color w:val="231F20"/>
          <w:spacing w:val="-34"/>
          <w:w w:val="110"/>
          <w:sz w:val="18"/>
        </w:rPr>
        <w:t xml:space="preserve"> </w:t>
      </w:r>
      <w:r>
        <w:rPr>
          <w:color w:val="231F20"/>
          <w:w w:val="110"/>
          <w:sz w:val="18"/>
        </w:rPr>
        <w:t>Contract</w:t>
      </w:r>
      <w:r>
        <w:rPr>
          <w:color w:val="231F20"/>
          <w:spacing w:val="-34"/>
          <w:w w:val="110"/>
          <w:sz w:val="18"/>
        </w:rPr>
        <w:t xml:space="preserve"> </w:t>
      </w:r>
      <w:r>
        <w:rPr>
          <w:color w:val="231F20"/>
          <w:w w:val="110"/>
          <w:sz w:val="18"/>
        </w:rPr>
        <w:t xml:space="preserve">and </w:t>
      </w:r>
      <w:r>
        <w:rPr>
          <w:color w:val="231F20"/>
          <w:w w:val="115"/>
          <w:sz w:val="18"/>
        </w:rPr>
        <w:t>as</w:t>
      </w:r>
      <w:r>
        <w:rPr>
          <w:color w:val="231F20"/>
          <w:spacing w:val="-36"/>
          <w:w w:val="115"/>
          <w:sz w:val="18"/>
        </w:rPr>
        <w:t xml:space="preserve"> </w:t>
      </w:r>
      <w:r>
        <w:rPr>
          <w:color w:val="231F20"/>
          <w:spacing w:val="-3"/>
          <w:w w:val="115"/>
          <w:sz w:val="18"/>
        </w:rPr>
        <w:t>contemplated</w:t>
      </w:r>
      <w:r>
        <w:rPr>
          <w:color w:val="231F20"/>
          <w:spacing w:val="-36"/>
          <w:w w:val="115"/>
          <w:sz w:val="18"/>
        </w:rPr>
        <w:t xml:space="preserve"> </w:t>
      </w:r>
      <w:r>
        <w:rPr>
          <w:color w:val="231F20"/>
          <w:spacing w:val="-3"/>
          <w:w w:val="115"/>
          <w:sz w:val="18"/>
        </w:rPr>
        <w:t>by</w:t>
      </w:r>
      <w:r>
        <w:rPr>
          <w:color w:val="231F20"/>
          <w:spacing w:val="-36"/>
          <w:w w:val="115"/>
          <w:sz w:val="18"/>
        </w:rPr>
        <w:t xml:space="preserve"> </w:t>
      </w:r>
      <w:r>
        <w:rPr>
          <w:color w:val="231F20"/>
          <w:w w:val="115"/>
          <w:sz w:val="18"/>
        </w:rPr>
        <w:t>Conditions</w:t>
      </w:r>
      <w:r>
        <w:rPr>
          <w:color w:val="231F20"/>
          <w:spacing w:val="-36"/>
          <w:w w:val="115"/>
          <w:sz w:val="18"/>
        </w:rPr>
        <w:t xml:space="preserve"> </w:t>
      </w:r>
      <w:r>
        <w:rPr>
          <w:color w:val="231F20"/>
          <w:w w:val="115"/>
          <w:sz w:val="18"/>
        </w:rPr>
        <w:t>4</w:t>
      </w:r>
      <w:r>
        <w:rPr>
          <w:color w:val="231F20"/>
          <w:spacing w:val="-36"/>
          <w:w w:val="115"/>
          <w:sz w:val="18"/>
        </w:rPr>
        <w:t xml:space="preserve"> </w:t>
      </w:r>
      <w:r>
        <w:rPr>
          <w:color w:val="231F20"/>
          <w:w w:val="115"/>
          <w:sz w:val="18"/>
        </w:rPr>
        <w:t>and</w:t>
      </w:r>
      <w:r>
        <w:rPr>
          <w:color w:val="231F20"/>
          <w:spacing w:val="-36"/>
          <w:w w:val="115"/>
          <w:sz w:val="18"/>
        </w:rPr>
        <w:t xml:space="preserve"> </w:t>
      </w:r>
      <w:r>
        <w:rPr>
          <w:color w:val="231F20"/>
          <w:w w:val="115"/>
          <w:sz w:val="18"/>
        </w:rPr>
        <w:t>19.</w:t>
      </w:r>
    </w:p>
    <w:p w:rsidR="00716057" w:rsidRDefault="008C04EC">
      <w:pPr>
        <w:pStyle w:val="ListParagraph"/>
        <w:numPr>
          <w:ilvl w:val="2"/>
          <w:numId w:val="27"/>
        </w:numPr>
        <w:tabs>
          <w:tab w:val="left" w:pos="1587"/>
          <w:tab w:val="left" w:pos="1588"/>
        </w:tabs>
        <w:spacing w:before="65"/>
        <w:jc w:val="left"/>
        <w:rPr>
          <w:sz w:val="18"/>
        </w:rPr>
      </w:pPr>
      <w:r>
        <w:rPr>
          <w:color w:val="231F20"/>
          <w:w w:val="115"/>
          <w:sz w:val="18"/>
        </w:rPr>
        <w:t>“</w:t>
      </w:r>
      <w:r>
        <w:rPr>
          <w:rFonts w:ascii="Calibri" w:hAnsi="Calibri"/>
          <w:color w:val="231F20"/>
          <w:w w:val="115"/>
          <w:sz w:val="18"/>
        </w:rPr>
        <w:t>Relevant</w:t>
      </w:r>
      <w:r>
        <w:rPr>
          <w:rFonts w:ascii="Calibri" w:hAnsi="Calibri"/>
          <w:color w:val="231F20"/>
          <w:spacing w:val="-16"/>
          <w:w w:val="115"/>
          <w:sz w:val="18"/>
        </w:rPr>
        <w:t xml:space="preserve"> </w:t>
      </w:r>
      <w:r>
        <w:rPr>
          <w:rFonts w:ascii="Calibri" w:hAnsi="Calibri"/>
          <w:color w:val="231F20"/>
          <w:w w:val="115"/>
          <w:sz w:val="18"/>
        </w:rPr>
        <w:t>Criteria</w:t>
      </w:r>
      <w:r>
        <w:rPr>
          <w:color w:val="231F20"/>
          <w:w w:val="115"/>
          <w:sz w:val="18"/>
        </w:rPr>
        <w:t>”</w:t>
      </w:r>
      <w:r>
        <w:rPr>
          <w:color w:val="231F20"/>
          <w:spacing w:val="-34"/>
          <w:w w:val="115"/>
          <w:sz w:val="18"/>
        </w:rPr>
        <w:t xml:space="preserve"> </w:t>
      </w:r>
      <w:r>
        <w:rPr>
          <w:color w:val="231F20"/>
          <w:w w:val="115"/>
          <w:sz w:val="18"/>
        </w:rPr>
        <w:t>for</w:t>
      </w:r>
      <w:r>
        <w:rPr>
          <w:color w:val="231F20"/>
          <w:spacing w:val="-34"/>
          <w:w w:val="115"/>
          <w:sz w:val="18"/>
        </w:rPr>
        <w:t xml:space="preserve"> </w:t>
      </w:r>
      <w:r>
        <w:rPr>
          <w:color w:val="231F20"/>
          <w:w w:val="115"/>
          <w:sz w:val="18"/>
        </w:rPr>
        <w:t>materials</w:t>
      </w:r>
      <w:r>
        <w:rPr>
          <w:color w:val="231F20"/>
          <w:spacing w:val="-34"/>
          <w:w w:val="115"/>
          <w:sz w:val="18"/>
        </w:rPr>
        <w:t xml:space="preserve"> </w:t>
      </w:r>
      <w:r>
        <w:rPr>
          <w:color w:val="231F20"/>
          <w:w w:val="115"/>
          <w:sz w:val="18"/>
        </w:rPr>
        <w:t>means:</w:t>
      </w:r>
    </w:p>
    <w:p w:rsidR="00716057" w:rsidRDefault="008C04EC">
      <w:pPr>
        <w:pStyle w:val="ListParagraph"/>
        <w:numPr>
          <w:ilvl w:val="3"/>
          <w:numId w:val="27"/>
        </w:numPr>
        <w:tabs>
          <w:tab w:val="left" w:pos="1921"/>
        </w:tabs>
        <w:spacing w:before="78" w:line="276" w:lineRule="auto"/>
        <w:ind w:right="270" w:hanging="320"/>
        <w:rPr>
          <w:sz w:val="18"/>
        </w:rPr>
      </w:pPr>
      <w:r>
        <w:rPr>
          <w:color w:val="231F20"/>
          <w:w w:val="110"/>
          <w:sz w:val="18"/>
        </w:rPr>
        <w:t xml:space="preserve">generally </w:t>
      </w:r>
      <w:r>
        <w:rPr>
          <w:color w:val="231F20"/>
          <w:spacing w:val="-3"/>
          <w:w w:val="110"/>
          <w:sz w:val="18"/>
        </w:rPr>
        <w:t xml:space="preserve">accepted </w:t>
      </w:r>
      <w:r>
        <w:rPr>
          <w:color w:val="231F20"/>
          <w:w w:val="110"/>
          <w:sz w:val="18"/>
        </w:rPr>
        <w:t xml:space="preserve">practices or standards applied in the building industry for the </w:t>
      </w:r>
      <w:r>
        <w:rPr>
          <w:color w:val="231F20"/>
          <w:spacing w:val="-3"/>
          <w:w w:val="110"/>
          <w:sz w:val="18"/>
        </w:rPr>
        <w:t>materials;</w:t>
      </w:r>
      <w:r>
        <w:rPr>
          <w:color w:val="231F20"/>
          <w:spacing w:val="-25"/>
          <w:w w:val="110"/>
          <w:sz w:val="18"/>
        </w:rPr>
        <w:t xml:space="preserve"> </w:t>
      </w:r>
      <w:r>
        <w:rPr>
          <w:color w:val="231F20"/>
          <w:w w:val="110"/>
          <w:sz w:val="18"/>
        </w:rPr>
        <w:t>or</w:t>
      </w:r>
    </w:p>
    <w:p w:rsidR="00716057" w:rsidRDefault="008C04EC">
      <w:pPr>
        <w:pStyle w:val="ListParagraph"/>
        <w:numPr>
          <w:ilvl w:val="3"/>
          <w:numId w:val="27"/>
        </w:numPr>
        <w:tabs>
          <w:tab w:val="left" w:pos="1921"/>
        </w:tabs>
        <w:spacing w:before="57" w:line="276" w:lineRule="auto"/>
        <w:ind w:right="561" w:hanging="320"/>
        <w:rPr>
          <w:sz w:val="18"/>
        </w:rPr>
      </w:pPr>
      <w:r>
        <w:rPr>
          <w:color w:val="231F20"/>
          <w:w w:val="110"/>
          <w:sz w:val="18"/>
        </w:rPr>
        <w:t>specifications, instructions or recommendations of manufacturers</w:t>
      </w:r>
      <w:r>
        <w:rPr>
          <w:color w:val="231F20"/>
          <w:spacing w:val="-23"/>
          <w:w w:val="110"/>
          <w:sz w:val="18"/>
        </w:rPr>
        <w:t xml:space="preserve"> </w:t>
      </w:r>
      <w:r>
        <w:rPr>
          <w:color w:val="231F20"/>
          <w:w w:val="110"/>
          <w:sz w:val="18"/>
        </w:rPr>
        <w:t>or suppliers</w:t>
      </w:r>
      <w:r>
        <w:rPr>
          <w:color w:val="231F20"/>
          <w:spacing w:val="-23"/>
          <w:w w:val="110"/>
          <w:sz w:val="18"/>
        </w:rPr>
        <w:t xml:space="preserve"> </w:t>
      </w:r>
      <w:r>
        <w:rPr>
          <w:color w:val="231F20"/>
          <w:w w:val="110"/>
          <w:sz w:val="18"/>
        </w:rPr>
        <w:t>of</w:t>
      </w:r>
      <w:r>
        <w:rPr>
          <w:color w:val="231F20"/>
          <w:spacing w:val="-23"/>
          <w:w w:val="110"/>
          <w:sz w:val="18"/>
        </w:rPr>
        <w:t xml:space="preserve"> </w:t>
      </w:r>
      <w:r>
        <w:rPr>
          <w:color w:val="231F20"/>
          <w:w w:val="110"/>
          <w:sz w:val="18"/>
        </w:rPr>
        <w:t>the</w:t>
      </w:r>
      <w:r>
        <w:rPr>
          <w:color w:val="231F20"/>
          <w:spacing w:val="-23"/>
          <w:w w:val="110"/>
          <w:sz w:val="18"/>
        </w:rPr>
        <w:t xml:space="preserve"> </w:t>
      </w:r>
      <w:r>
        <w:rPr>
          <w:color w:val="231F20"/>
          <w:w w:val="110"/>
          <w:sz w:val="18"/>
        </w:rPr>
        <w:t>materials.</w:t>
      </w:r>
    </w:p>
    <w:p w:rsidR="00716057" w:rsidRDefault="008C04EC">
      <w:pPr>
        <w:pStyle w:val="BodyText"/>
        <w:spacing w:before="57" w:line="261" w:lineRule="auto"/>
        <w:ind w:left="1587" w:right="30" w:hanging="454"/>
      </w:pPr>
      <w:r>
        <w:rPr>
          <w:color w:val="231F20"/>
          <w:spacing w:val="-8"/>
          <w:w w:val="115"/>
        </w:rPr>
        <w:t>(aa)</w:t>
      </w:r>
      <w:r>
        <w:rPr>
          <w:color w:val="231F20"/>
          <w:spacing w:val="20"/>
          <w:w w:val="115"/>
        </w:rPr>
        <w:t xml:space="preserve"> </w:t>
      </w:r>
      <w:r>
        <w:rPr>
          <w:color w:val="231F20"/>
          <w:w w:val="115"/>
        </w:rPr>
        <w:t>“</w:t>
      </w:r>
      <w:r>
        <w:rPr>
          <w:rFonts w:ascii="Calibri" w:hAnsi="Calibri"/>
          <w:color w:val="231F20"/>
          <w:w w:val="115"/>
        </w:rPr>
        <w:t>Site</w:t>
      </w:r>
      <w:r>
        <w:rPr>
          <w:color w:val="231F20"/>
          <w:w w:val="115"/>
        </w:rPr>
        <w:t>”</w:t>
      </w:r>
      <w:r>
        <w:rPr>
          <w:color w:val="231F20"/>
          <w:spacing w:val="-32"/>
          <w:w w:val="115"/>
        </w:rPr>
        <w:t xml:space="preserve"> </w:t>
      </w:r>
      <w:r>
        <w:rPr>
          <w:color w:val="231F20"/>
          <w:w w:val="115"/>
        </w:rPr>
        <w:t>means</w:t>
      </w:r>
      <w:r>
        <w:rPr>
          <w:color w:val="231F20"/>
          <w:spacing w:val="-32"/>
          <w:w w:val="115"/>
        </w:rPr>
        <w:t xml:space="preserve"> </w:t>
      </w:r>
      <w:r>
        <w:rPr>
          <w:color w:val="231F20"/>
          <w:w w:val="115"/>
        </w:rPr>
        <w:t>the</w:t>
      </w:r>
      <w:r>
        <w:rPr>
          <w:color w:val="231F20"/>
          <w:spacing w:val="-32"/>
          <w:w w:val="115"/>
        </w:rPr>
        <w:t xml:space="preserve"> </w:t>
      </w:r>
      <w:r>
        <w:rPr>
          <w:color w:val="231F20"/>
          <w:spacing w:val="-3"/>
          <w:w w:val="115"/>
        </w:rPr>
        <w:t>Site</w:t>
      </w:r>
      <w:r>
        <w:rPr>
          <w:color w:val="231F20"/>
          <w:spacing w:val="-32"/>
          <w:w w:val="115"/>
        </w:rPr>
        <w:t xml:space="preserve"> </w:t>
      </w:r>
      <w:r>
        <w:rPr>
          <w:color w:val="231F20"/>
          <w:w w:val="115"/>
        </w:rPr>
        <w:t>described</w:t>
      </w:r>
      <w:r>
        <w:rPr>
          <w:color w:val="231F20"/>
          <w:spacing w:val="-32"/>
          <w:w w:val="115"/>
        </w:rPr>
        <w:t xml:space="preserve"> </w:t>
      </w:r>
      <w:r>
        <w:rPr>
          <w:color w:val="231F20"/>
          <w:w w:val="115"/>
        </w:rPr>
        <w:t>in</w:t>
      </w:r>
      <w:r>
        <w:rPr>
          <w:color w:val="231F20"/>
          <w:spacing w:val="-32"/>
          <w:w w:val="115"/>
        </w:rPr>
        <w:t xml:space="preserve"> </w:t>
      </w:r>
      <w:r>
        <w:rPr>
          <w:color w:val="231F20"/>
          <w:w w:val="115"/>
        </w:rPr>
        <w:t>Schedule</w:t>
      </w:r>
      <w:r>
        <w:rPr>
          <w:color w:val="231F20"/>
          <w:spacing w:val="-32"/>
          <w:w w:val="115"/>
        </w:rPr>
        <w:t xml:space="preserve"> </w:t>
      </w:r>
      <w:r>
        <w:rPr>
          <w:color w:val="231F20"/>
          <w:w w:val="115"/>
        </w:rPr>
        <w:t>Item 4</w:t>
      </w:r>
      <w:r>
        <w:rPr>
          <w:color w:val="231F20"/>
          <w:spacing w:val="-33"/>
          <w:w w:val="115"/>
        </w:rPr>
        <w:t xml:space="preserve"> </w:t>
      </w:r>
      <w:r>
        <w:rPr>
          <w:color w:val="231F20"/>
          <w:w w:val="115"/>
        </w:rPr>
        <w:t>of</w:t>
      </w:r>
      <w:r>
        <w:rPr>
          <w:color w:val="231F20"/>
          <w:spacing w:val="-33"/>
          <w:w w:val="115"/>
        </w:rPr>
        <w:t xml:space="preserve"> </w:t>
      </w:r>
      <w:r>
        <w:rPr>
          <w:color w:val="231F20"/>
          <w:w w:val="115"/>
        </w:rPr>
        <w:t>this</w:t>
      </w:r>
      <w:r>
        <w:rPr>
          <w:color w:val="231F20"/>
          <w:spacing w:val="-33"/>
          <w:w w:val="115"/>
        </w:rPr>
        <w:t xml:space="preserve"> </w:t>
      </w:r>
      <w:r>
        <w:rPr>
          <w:color w:val="231F20"/>
          <w:w w:val="115"/>
        </w:rPr>
        <w:t>Contract.</w:t>
      </w:r>
    </w:p>
    <w:p w:rsidR="00716057" w:rsidRDefault="008C04EC">
      <w:pPr>
        <w:pStyle w:val="BodyText"/>
        <w:spacing w:before="70" w:line="261" w:lineRule="auto"/>
        <w:ind w:left="1587" w:right="699" w:hanging="454"/>
      </w:pPr>
      <w:r>
        <w:rPr>
          <w:color w:val="231F20"/>
          <w:w w:val="115"/>
        </w:rPr>
        <w:t>(bb) “</w:t>
      </w:r>
      <w:r>
        <w:rPr>
          <w:rFonts w:ascii="Calibri" w:hAnsi="Calibri"/>
          <w:color w:val="231F20"/>
          <w:w w:val="115"/>
        </w:rPr>
        <w:t>Starting Date</w:t>
      </w:r>
      <w:r>
        <w:rPr>
          <w:color w:val="231F20"/>
          <w:w w:val="115"/>
        </w:rPr>
        <w:t>” means whichever of the following dates occurs the latest:</w:t>
      </w:r>
    </w:p>
    <w:p w:rsidR="00716057" w:rsidRDefault="008C04EC">
      <w:pPr>
        <w:pStyle w:val="ListParagraph"/>
        <w:numPr>
          <w:ilvl w:val="0"/>
          <w:numId w:val="26"/>
        </w:numPr>
        <w:tabs>
          <w:tab w:val="left" w:pos="1921"/>
        </w:tabs>
        <w:spacing w:before="70" w:line="276" w:lineRule="auto"/>
        <w:ind w:right="149" w:hanging="320"/>
        <w:rPr>
          <w:sz w:val="18"/>
        </w:rPr>
      </w:pPr>
      <w:r>
        <w:rPr>
          <w:color w:val="231F20"/>
          <w:w w:val="110"/>
          <w:sz w:val="18"/>
        </w:rPr>
        <w:t>the</w:t>
      </w:r>
      <w:r>
        <w:rPr>
          <w:color w:val="231F20"/>
          <w:spacing w:val="-17"/>
          <w:w w:val="110"/>
          <w:sz w:val="18"/>
        </w:rPr>
        <w:t xml:space="preserve"> </w:t>
      </w:r>
      <w:r>
        <w:rPr>
          <w:color w:val="231F20"/>
          <w:w w:val="110"/>
          <w:sz w:val="18"/>
        </w:rPr>
        <w:t>Starting</w:t>
      </w:r>
      <w:r>
        <w:rPr>
          <w:color w:val="231F20"/>
          <w:spacing w:val="-17"/>
          <w:w w:val="110"/>
          <w:sz w:val="18"/>
        </w:rPr>
        <w:t xml:space="preserve"> </w:t>
      </w:r>
      <w:r>
        <w:rPr>
          <w:color w:val="231F20"/>
          <w:spacing w:val="-3"/>
          <w:w w:val="110"/>
          <w:sz w:val="18"/>
        </w:rPr>
        <w:t>Date</w:t>
      </w:r>
      <w:r>
        <w:rPr>
          <w:color w:val="231F20"/>
          <w:spacing w:val="-17"/>
          <w:w w:val="110"/>
          <w:sz w:val="18"/>
        </w:rPr>
        <w:t xml:space="preserve"> </w:t>
      </w:r>
      <w:r>
        <w:rPr>
          <w:color w:val="231F20"/>
          <w:spacing w:val="-2"/>
          <w:w w:val="110"/>
          <w:sz w:val="18"/>
        </w:rPr>
        <w:t>stated</w:t>
      </w:r>
      <w:r>
        <w:rPr>
          <w:color w:val="231F20"/>
          <w:spacing w:val="-17"/>
          <w:w w:val="110"/>
          <w:sz w:val="18"/>
        </w:rPr>
        <w:t xml:space="preserve"> </w:t>
      </w:r>
      <w:r>
        <w:rPr>
          <w:color w:val="231F20"/>
          <w:w w:val="110"/>
          <w:sz w:val="18"/>
        </w:rPr>
        <w:t>in</w:t>
      </w:r>
      <w:r>
        <w:rPr>
          <w:color w:val="231F20"/>
          <w:spacing w:val="-17"/>
          <w:w w:val="110"/>
          <w:sz w:val="18"/>
        </w:rPr>
        <w:t xml:space="preserve"> </w:t>
      </w:r>
      <w:r>
        <w:rPr>
          <w:color w:val="231F20"/>
          <w:w w:val="110"/>
          <w:sz w:val="18"/>
        </w:rPr>
        <w:t>Schedule</w:t>
      </w:r>
      <w:r>
        <w:rPr>
          <w:color w:val="231F20"/>
          <w:spacing w:val="-17"/>
          <w:w w:val="110"/>
          <w:sz w:val="18"/>
        </w:rPr>
        <w:t xml:space="preserve"> </w:t>
      </w:r>
      <w:r>
        <w:rPr>
          <w:color w:val="231F20"/>
          <w:w w:val="110"/>
          <w:sz w:val="18"/>
        </w:rPr>
        <w:t>Item</w:t>
      </w:r>
      <w:r>
        <w:rPr>
          <w:color w:val="231F20"/>
          <w:spacing w:val="-17"/>
          <w:w w:val="110"/>
          <w:sz w:val="18"/>
        </w:rPr>
        <w:t xml:space="preserve"> </w:t>
      </w:r>
      <w:r>
        <w:rPr>
          <w:color w:val="231F20"/>
          <w:w w:val="110"/>
          <w:sz w:val="18"/>
        </w:rPr>
        <w:t>5; or</w:t>
      </w:r>
    </w:p>
    <w:p w:rsidR="00716057" w:rsidRDefault="008C04EC">
      <w:pPr>
        <w:pStyle w:val="ListParagraph"/>
        <w:numPr>
          <w:ilvl w:val="0"/>
          <w:numId w:val="26"/>
        </w:numPr>
        <w:tabs>
          <w:tab w:val="left" w:pos="1921"/>
        </w:tabs>
        <w:spacing w:before="57" w:line="276" w:lineRule="auto"/>
        <w:ind w:right="249" w:hanging="320"/>
        <w:rPr>
          <w:sz w:val="18"/>
        </w:rPr>
      </w:pP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1"/>
          <w:w w:val="118"/>
          <w:sz w:val="18"/>
        </w:rPr>
        <w:t>d</w:t>
      </w:r>
      <w:r>
        <w:rPr>
          <w:color w:val="231F20"/>
          <w:spacing w:val="-6"/>
          <w:w w:val="108"/>
          <w:sz w:val="18"/>
        </w:rPr>
        <w:t>a</w:t>
      </w:r>
      <w:r>
        <w:rPr>
          <w:color w:val="231F20"/>
          <w:w w:val="116"/>
          <w:sz w:val="18"/>
        </w:rPr>
        <w:t>y</w:t>
      </w:r>
      <w:r>
        <w:rPr>
          <w:color w:val="231F20"/>
          <w:spacing w:val="-9"/>
          <w:sz w:val="18"/>
        </w:rPr>
        <w:t xml:space="preserve"> </w:t>
      </w:r>
      <w:r>
        <w:rPr>
          <w:color w:val="231F20"/>
          <w:spacing w:val="-3"/>
          <w:w w:val="114"/>
          <w:sz w:val="18"/>
        </w:rPr>
        <w:t>w</w:t>
      </w:r>
      <w:r>
        <w:rPr>
          <w:color w:val="231F20"/>
          <w:spacing w:val="-2"/>
          <w:w w:val="108"/>
          <w:sz w:val="18"/>
        </w:rPr>
        <w:t>h</w:t>
      </w:r>
      <w:r>
        <w:rPr>
          <w:color w:val="231F20"/>
          <w:spacing w:val="-2"/>
          <w:w w:val="107"/>
          <w:sz w:val="18"/>
        </w:rPr>
        <w:t>i</w:t>
      </w:r>
      <w:r>
        <w:rPr>
          <w:color w:val="231F20"/>
          <w:spacing w:val="-2"/>
          <w:w w:val="122"/>
          <w:sz w:val="18"/>
        </w:rPr>
        <w:t>c</w:t>
      </w:r>
      <w:r>
        <w:rPr>
          <w:color w:val="231F20"/>
          <w:w w:val="108"/>
          <w:sz w:val="18"/>
        </w:rPr>
        <w:t>h</w:t>
      </w:r>
      <w:r>
        <w:rPr>
          <w:color w:val="231F20"/>
          <w:spacing w:val="-9"/>
          <w:sz w:val="18"/>
        </w:rPr>
        <w:t xml:space="preserve"> </w:t>
      </w:r>
      <w:r>
        <w:rPr>
          <w:color w:val="231F20"/>
          <w:spacing w:val="-3"/>
          <w:w w:val="107"/>
          <w:sz w:val="18"/>
        </w:rPr>
        <w:t>i</w:t>
      </w:r>
      <w:r>
        <w:rPr>
          <w:color w:val="231F20"/>
          <w:w w:val="110"/>
          <w:sz w:val="18"/>
        </w:rPr>
        <w:t>s</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color w:val="231F20"/>
          <w:spacing w:val="-1"/>
          <w:w w:val="118"/>
          <w:sz w:val="18"/>
        </w:rPr>
        <w:t>b</w:t>
      </w:r>
      <w:r>
        <w:rPr>
          <w:color w:val="231F20"/>
          <w:spacing w:val="-2"/>
          <w:w w:val="108"/>
          <w:sz w:val="18"/>
        </w:rPr>
        <w:t>u</w:t>
      </w:r>
      <w:r>
        <w:rPr>
          <w:color w:val="231F20"/>
          <w:spacing w:val="-3"/>
          <w:w w:val="110"/>
          <w:sz w:val="18"/>
        </w:rPr>
        <w:t>s</w:t>
      </w:r>
      <w:r>
        <w:rPr>
          <w:color w:val="231F20"/>
          <w:spacing w:val="-2"/>
          <w:w w:val="107"/>
          <w:sz w:val="18"/>
        </w:rPr>
        <w:t>i</w:t>
      </w:r>
      <w:r>
        <w:rPr>
          <w:color w:val="231F20"/>
          <w:w w:val="108"/>
          <w:sz w:val="18"/>
        </w:rPr>
        <w:t>n</w:t>
      </w:r>
      <w:r>
        <w:rPr>
          <w:color w:val="231F20"/>
          <w:spacing w:val="-1"/>
          <w:w w:val="109"/>
          <w:sz w:val="18"/>
        </w:rPr>
        <w:t>e</w:t>
      </w:r>
      <w:r>
        <w:rPr>
          <w:color w:val="231F20"/>
          <w:spacing w:val="-1"/>
          <w:w w:val="110"/>
          <w:sz w:val="18"/>
        </w:rPr>
        <w:t>s</w:t>
      </w:r>
      <w:r>
        <w:rPr>
          <w:color w:val="231F20"/>
          <w:w w:val="110"/>
          <w:sz w:val="18"/>
        </w:rPr>
        <w:t>s</w:t>
      </w:r>
      <w:r>
        <w:rPr>
          <w:color w:val="231F20"/>
          <w:spacing w:val="-9"/>
          <w:sz w:val="18"/>
        </w:rPr>
        <w:t xml:space="preserve"> </w:t>
      </w:r>
      <w:r>
        <w:rPr>
          <w:color w:val="231F20"/>
          <w:spacing w:val="-1"/>
          <w:w w:val="118"/>
          <w:sz w:val="18"/>
        </w:rPr>
        <w:t>d</w:t>
      </w:r>
      <w:r>
        <w:rPr>
          <w:color w:val="231F20"/>
          <w:spacing w:val="-6"/>
          <w:w w:val="108"/>
          <w:sz w:val="18"/>
        </w:rPr>
        <w:t>a</w:t>
      </w:r>
      <w:r>
        <w:rPr>
          <w:color w:val="231F20"/>
          <w:spacing w:val="-4"/>
          <w:w w:val="116"/>
          <w:sz w:val="18"/>
        </w:rPr>
        <w:t>y</w:t>
      </w:r>
      <w:r>
        <w:rPr>
          <w:color w:val="231F20"/>
          <w:w w:val="110"/>
          <w:sz w:val="18"/>
        </w:rPr>
        <w:t>s</w:t>
      </w:r>
      <w:r>
        <w:rPr>
          <w:color w:val="231F20"/>
          <w:spacing w:val="-9"/>
          <w:sz w:val="18"/>
        </w:rPr>
        <w:t xml:space="preserve"> </w:t>
      </w:r>
      <w:r>
        <w:rPr>
          <w:color w:val="231F20"/>
          <w:spacing w:val="-3"/>
          <w:w w:val="108"/>
          <w:sz w:val="18"/>
        </w:rPr>
        <w:t>a</w:t>
      </w:r>
      <w:r>
        <w:rPr>
          <w:color w:val="231F20"/>
          <w:spacing w:val="4"/>
          <w:w w:val="112"/>
          <w:sz w:val="18"/>
        </w:rPr>
        <w:t>f</w:t>
      </w:r>
      <w:r>
        <w:rPr>
          <w:color w:val="231F20"/>
          <w:spacing w:val="-6"/>
          <w:w w:val="118"/>
          <w:sz w:val="18"/>
        </w:rPr>
        <w:t>t</w:t>
      </w:r>
      <w:r>
        <w:rPr>
          <w:color w:val="231F20"/>
          <w:w w:val="109"/>
          <w:sz w:val="18"/>
        </w:rPr>
        <w:t>er</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 xml:space="preserve">e </w:t>
      </w:r>
      <w:r>
        <w:rPr>
          <w:color w:val="231F20"/>
          <w:w w:val="115"/>
          <w:sz w:val="18"/>
        </w:rPr>
        <w:t xml:space="preserve">issue of the plans duly </w:t>
      </w:r>
      <w:r>
        <w:rPr>
          <w:color w:val="231F20"/>
          <w:spacing w:val="-3"/>
          <w:w w:val="115"/>
          <w:sz w:val="18"/>
        </w:rPr>
        <w:t xml:space="preserve">approved by </w:t>
      </w:r>
      <w:r>
        <w:rPr>
          <w:color w:val="231F20"/>
          <w:w w:val="115"/>
          <w:sz w:val="18"/>
        </w:rPr>
        <w:t xml:space="preserve">the </w:t>
      </w:r>
      <w:r>
        <w:rPr>
          <w:color w:val="231F20"/>
          <w:w w:val="110"/>
          <w:sz w:val="18"/>
        </w:rPr>
        <w:t>Assessing Certifier;</w:t>
      </w:r>
      <w:r>
        <w:rPr>
          <w:color w:val="231F20"/>
          <w:spacing w:val="-20"/>
          <w:w w:val="110"/>
          <w:sz w:val="18"/>
        </w:rPr>
        <w:t xml:space="preserve"> </w:t>
      </w:r>
      <w:r>
        <w:rPr>
          <w:color w:val="231F20"/>
          <w:w w:val="110"/>
          <w:sz w:val="18"/>
        </w:rPr>
        <w:t>or</w:t>
      </w:r>
    </w:p>
    <w:p w:rsidR="00716057" w:rsidRDefault="008C04EC">
      <w:pPr>
        <w:pStyle w:val="ListParagraph"/>
        <w:numPr>
          <w:ilvl w:val="0"/>
          <w:numId w:val="26"/>
        </w:numPr>
        <w:tabs>
          <w:tab w:val="left" w:pos="1921"/>
        </w:tabs>
        <w:spacing w:before="57" w:line="276" w:lineRule="auto"/>
        <w:ind w:right="249" w:hanging="320"/>
        <w:rPr>
          <w:sz w:val="18"/>
        </w:rPr>
      </w:pP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1"/>
          <w:w w:val="118"/>
          <w:sz w:val="18"/>
        </w:rPr>
        <w:t>d</w:t>
      </w:r>
      <w:r>
        <w:rPr>
          <w:color w:val="231F20"/>
          <w:spacing w:val="-6"/>
          <w:w w:val="108"/>
          <w:sz w:val="18"/>
        </w:rPr>
        <w:t>a</w:t>
      </w:r>
      <w:r>
        <w:rPr>
          <w:color w:val="231F20"/>
          <w:w w:val="116"/>
          <w:sz w:val="18"/>
        </w:rPr>
        <w:t>y</w:t>
      </w:r>
      <w:r>
        <w:rPr>
          <w:color w:val="231F20"/>
          <w:spacing w:val="-9"/>
          <w:sz w:val="18"/>
        </w:rPr>
        <w:t xml:space="preserve"> </w:t>
      </w:r>
      <w:r>
        <w:rPr>
          <w:color w:val="231F20"/>
          <w:spacing w:val="-3"/>
          <w:w w:val="114"/>
          <w:sz w:val="18"/>
        </w:rPr>
        <w:t>w</w:t>
      </w:r>
      <w:r>
        <w:rPr>
          <w:color w:val="231F20"/>
          <w:spacing w:val="-2"/>
          <w:w w:val="108"/>
          <w:sz w:val="18"/>
        </w:rPr>
        <w:t>h</w:t>
      </w:r>
      <w:r>
        <w:rPr>
          <w:color w:val="231F20"/>
          <w:spacing w:val="-2"/>
          <w:w w:val="107"/>
          <w:sz w:val="18"/>
        </w:rPr>
        <w:t>i</w:t>
      </w:r>
      <w:r>
        <w:rPr>
          <w:color w:val="231F20"/>
          <w:spacing w:val="-2"/>
          <w:w w:val="122"/>
          <w:sz w:val="18"/>
        </w:rPr>
        <w:t>c</w:t>
      </w:r>
      <w:r>
        <w:rPr>
          <w:color w:val="231F20"/>
          <w:w w:val="108"/>
          <w:sz w:val="18"/>
        </w:rPr>
        <w:t>h</w:t>
      </w:r>
      <w:r>
        <w:rPr>
          <w:color w:val="231F20"/>
          <w:spacing w:val="-9"/>
          <w:sz w:val="18"/>
        </w:rPr>
        <w:t xml:space="preserve"> </w:t>
      </w:r>
      <w:r>
        <w:rPr>
          <w:color w:val="231F20"/>
          <w:spacing w:val="-3"/>
          <w:w w:val="107"/>
          <w:sz w:val="18"/>
        </w:rPr>
        <w:t>i</w:t>
      </w:r>
      <w:r>
        <w:rPr>
          <w:color w:val="231F20"/>
          <w:w w:val="110"/>
          <w:sz w:val="18"/>
        </w:rPr>
        <w:t>s</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color w:val="231F20"/>
          <w:spacing w:val="-1"/>
          <w:w w:val="118"/>
          <w:sz w:val="18"/>
        </w:rPr>
        <w:t>b</w:t>
      </w:r>
      <w:r>
        <w:rPr>
          <w:color w:val="231F20"/>
          <w:spacing w:val="-2"/>
          <w:w w:val="108"/>
          <w:sz w:val="18"/>
        </w:rPr>
        <w:t>u</w:t>
      </w:r>
      <w:r>
        <w:rPr>
          <w:color w:val="231F20"/>
          <w:spacing w:val="-3"/>
          <w:w w:val="110"/>
          <w:sz w:val="18"/>
        </w:rPr>
        <w:t>s</w:t>
      </w:r>
      <w:r>
        <w:rPr>
          <w:color w:val="231F20"/>
          <w:spacing w:val="-2"/>
          <w:w w:val="107"/>
          <w:sz w:val="18"/>
        </w:rPr>
        <w:t>i</w:t>
      </w:r>
      <w:r>
        <w:rPr>
          <w:color w:val="231F20"/>
          <w:w w:val="108"/>
          <w:sz w:val="18"/>
        </w:rPr>
        <w:t>n</w:t>
      </w:r>
      <w:r>
        <w:rPr>
          <w:color w:val="231F20"/>
          <w:spacing w:val="-1"/>
          <w:w w:val="109"/>
          <w:sz w:val="18"/>
        </w:rPr>
        <w:t>e</w:t>
      </w:r>
      <w:r>
        <w:rPr>
          <w:color w:val="231F20"/>
          <w:spacing w:val="-1"/>
          <w:w w:val="110"/>
          <w:sz w:val="18"/>
        </w:rPr>
        <w:t>s</w:t>
      </w:r>
      <w:r>
        <w:rPr>
          <w:color w:val="231F20"/>
          <w:w w:val="110"/>
          <w:sz w:val="18"/>
        </w:rPr>
        <w:t>s</w:t>
      </w:r>
      <w:r>
        <w:rPr>
          <w:color w:val="231F20"/>
          <w:spacing w:val="-9"/>
          <w:sz w:val="18"/>
        </w:rPr>
        <w:t xml:space="preserve"> </w:t>
      </w:r>
      <w:r>
        <w:rPr>
          <w:color w:val="231F20"/>
          <w:spacing w:val="-1"/>
          <w:w w:val="118"/>
          <w:sz w:val="18"/>
        </w:rPr>
        <w:t>d</w:t>
      </w:r>
      <w:r>
        <w:rPr>
          <w:color w:val="231F20"/>
          <w:spacing w:val="-6"/>
          <w:w w:val="108"/>
          <w:sz w:val="18"/>
        </w:rPr>
        <w:t>a</w:t>
      </w:r>
      <w:r>
        <w:rPr>
          <w:color w:val="231F20"/>
          <w:spacing w:val="-4"/>
          <w:w w:val="116"/>
          <w:sz w:val="18"/>
        </w:rPr>
        <w:t>y</w:t>
      </w:r>
      <w:r>
        <w:rPr>
          <w:color w:val="231F20"/>
          <w:w w:val="110"/>
          <w:sz w:val="18"/>
        </w:rPr>
        <w:t>s</w:t>
      </w:r>
      <w:r>
        <w:rPr>
          <w:color w:val="231F20"/>
          <w:spacing w:val="-9"/>
          <w:sz w:val="18"/>
        </w:rPr>
        <w:t xml:space="preserve"> </w:t>
      </w:r>
      <w:r>
        <w:rPr>
          <w:color w:val="231F20"/>
          <w:spacing w:val="-3"/>
          <w:w w:val="108"/>
          <w:sz w:val="18"/>
        </w:rPr>
        <w:t>a</w:t>
      </w:r>
      <w:r>
        <w:rPr>
          <w:color w:val="231F20"/>
          <w:spacing w:val="4"/>
          <w:w w:val="112"/>
          <w:sz w:val="18"/>
        </w:rPr>
        <w:t>f</w:t>
      </w:r>
      <w:r>
        <w:rPr>
          <w:color w:val="231F20"/>
          <w:spacing w:val="-6"/>
          <w:w w:val="118"/>
          <w:sz w:val="18"/>
        </w:rPr>
        <w:t>t</w:t>
      </w:r>
      <w:r>
        <w:rPr>
          <w:color w:val="231F20"/>
          <w:w w:val="109"/>
          <w:sz w:val="18"/>
        </w:rPr>
        <w:t>er</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 xml:space="preserve">e </w:t>
      </w:r>
      <w:r>
        <w:rPr>
          <w:color w:val="231F20"/>
          <w:w w:val="105"/>
          <w:sz w:val="18"/>
        </w:rPr>
        <w:t>Owner has satisfied its obligations under Condition</w:t>
      </w:r>
      <w:r>
        <w:rPr>
          <w:color w:val="231F20"/>
          <w:spacing w:val="-22"/>
          <w:w w:val="105"/>
          <w:sz w:val="18"/>
        </w:rPr>
        <w:t xml:space="preserve"> </w:t>
      </w:r>
      <w:r>
        <w:rPr>
          <w:color w:val="231F20"/>
          <w:w w:val="105"/>
          <w:sz w:val="18"/>
        </w:rPr>
        <w:t>5.1.</w:t>
      </w:r>
    </w:p>
    <w:p w:rsidR="00716057" w:rsidRDefault="008C04EC">
      <w:pPr>
        <w:pStyle w:val="BodyText"/>
        <w:spacing w:before="57" w:line="261" w:lineRule="auto"/>
        <w:ind w:left="1587" w:right="-1" w:hanging="454"/>
      </w:pPr>
      <w:r>
        <w:rPr>
          <w:color w:val="231F20"/>
          <w:w w:val="115"/>
        </w:rPr>
        <w:t>(cc) “</w:t>
      </w:r>
      <w:r>
        <w:rPr>
          <w:rFonts w:ascii="Calibri" w:hAnsi="Calibri"/>
          <w:color w:val="231F20"/>
          <w:w w:val="115"/>
        </w:rPr>
        <w:t>Substantial breach by the Contractor</w:t>
      </w:r>
      <w:r>
        <w:rPr>
          <w:color w:val="231F20"/>
          <w:w w:val="115"/>
        </w:rPr>
        <w:t>” has the meaning given in Condition 26.4.</w:t>
      </w:r>
    </w:p>
    <w:p w:rsidR="00716057" w:rsidRDefault="008C04EC">
      <w:pPr>
        <w:pStyle w:val="BodyText"/>
        <w:spacing w:before="70" w:line="261" w:lineRule="auto"/>
        <w:ind w:left="1587" w:right="-1" w:hanging="454"/>
      </w:pPr>
      <w:r>
        <w:rPr>
          <w:color w:val="231F20"/>
          <w:w w:val="115"/>
        </w:rPr>
        <w:t>(dd) “</w:t>
      </w:r>
      <w:r>
        <w:rPr>
          <w:rFonts w:ascii="Calibri" w:hAnsi="Calibri"/>
          <w:color w:val="231F20"/>
          <w:w w:val="115"/>
        </w:rPr>
        <w:t>Substantial breach by the Owner</w:t>
      </w:r>
      <w:r>
        <w:rPr>
          <w:color w:val="231F20"/>
          <w:w w:val="115"/>
        </w:rPr>
        <w:t>” has the meaning given in Condition 26.3.</w:t>
      </w:r>
    </w:p>
    <w:p w:rsidR="00716057" w:rsidRDefault="008C04EC">
      <w:pPr>
        <w:pStyle w:val="BodyText"/>
        <w:spacing w:before="70" w:line="271" w:lineRule="auto"/>
        <w:ind w:left="1587" w:right="-1" w:hanging="454"/>
      </w:pPr>
      <w:r>
        <w:rPr>
          <w:color w:val="231F20"/>
          <w:spacing w:val="-8"/>
          <w:w w:val="115"/>
        </w:rPr>
        <w:t xml:space="preserve">(ee) </w:t>
      </w:r>
      <w:r>
        <w:rPr>
          <w:color w:val="231F20"/>
          <w:w w:val="115"/>
        </w:rPr>
        <w:t>“</w:t>
      </w:r>
      <w:r>
        <w:rPr>
          <w:rFonts w:ascii="Calibri" w:hAnsi="Calibri"/>
          <w:color w:val="231F20"/>
          <w:w w:val="115"/>
        </w:rPr>
        <w:t>work under this Contract</w:t>
      </w:r>
      <w:r>
        <w:rPr>
          <w:color w:val="231F20"/>
          <w:w w:val="115"/>
        </w:rPr>
        <w:t>” means all that work necessary</w:t>
      </w:r>
      <w:r>
        <w:rPr>
          <w:color w:val="231F20"/>
          <w:spacing w:val="-29"/>
          <w:w w:val="115"/>
        </w:rPr>
        <w:t xml:space="preserve"> </w:t>
      </w:r>
      <w:r>
        <w:rPr>
          <w:color w:val="231F20"/>
          <w:spacing w:val="-4"/>
          <w:w w:val="115"/>
        </w:rPr>
        <w:t>to</w:t>
      </w:r>
      <w:r>
        <w:rPr>
          <w:color w:val="231F20"/>
          <w:spacing w:val="-29"/>
          <w:w w:val="115"/>
        </w:rPr>
        <w:t xml:space="preserve"> </w:t>
      </w:r>
      <w:r>
        <w:rPr>
          <w:color w:val="231F20"/>
          <w:w w:val="115"/>
        </w:rPr>
        <w:t>build</w:t>
      </w:r>
      <w:r>
        <w:rPr>
          <w:color w:val="231F20"/>
          <w:spacing w:val="-29"/>
          <w:w w:val="115"/>
        </w:rPr>
        <w:t xml:space="preserve"> </w:t>
      </w:r>
      <w:r>
        <w:rPr>
          <w:color w:val="231F20"/>
          <w:w w:val="115"/>
        </w:rPr>
        <w:t>the</w:t>
      </w:r>
      <w:r>
        <w:rPr>
          <w:color w:val="231F20"/>
          <w:spacing w:val="-29"/>
          <w:w w:val="115"/>
        </w:rPr>
        <w:t xml:space="preserve"> </w:t>
      </w:r>
      <w:r>
        <w:rPr>
          <w:color w:val="231F20"/>
          <w:spacing w:val="-3"/>
          <w:w w:val="115"/>
        </w:rPr>
        <w:t>Works</w:t>
      </w:r>
      <w:r>
        <w:rPr>
          <w:color w:val="231F20"/>
          <w:spacing w:val="-29"/>
          <w:w w:val="115"/>
        </w:rPr>
        <w:t xml:space="preserve"> </w:t>
      </w:r>
      <w:r>
        <w:rPr>
          <w:color w:val="231F20"/>
          <w:w w:val="115"/>
        </w:rPr>
        <w:t>in</w:t>
      </w:r>
      <w:r>
        <w:rPr>
          <w:color w:val="231F20"/>
          <w:spacing w:val="-29"/>
          <w:w w:val="115"/>
        </w:rPr>
        <w:t xml:space="preserve"> </w:t>
      </w:r>
      <w:r>
        <w:rPr>
          <w:color w:val="231F20"/>
          <w:w w:val="115"/>
        </w:rPr>
        <w:t>accordance</w:t>
      </w:r>
      <w:r>
        <w:rPr>
          <w:color w:val="231F20"/>
          <w:spacing w:val="-29"/>
          <w:w w:val="115"/>
        </w:rPr>
        <w:t xml:space="preserve"> </w:t>
      </w:r>
      <w:r>
        <w:rPr>
          <w:color w:val="231F20"/>
          <w:spacing w:val="-3"/>
          <w:w w:val="115"/>
        </w:rPr>
        <w:t xml:space="preserve">with </w:t>
      </w:r>
      <w:r>
        <w:rPr>
          <w:color w:val="231F20"/>
          <w:w w:val="115"/>
        </w:rPr>
        <w:t>the</w:t>
      </w:r>
      <w:r>
        <w:rPr>
          <w:color w:val="231F20"/>
          <w:spacing w:val="-30"/>
          <w:w w:val="115"/>
        </w:rPr>
        <w:t xml:space="preserve"> </w:t>
      </w:r>
      <w:r>
        <w:rPr>
          <w:color w:val="231F20"/>
          <w:w w:val="115"/>
        </w:rPr>
        <w:t>plans</w:t>
      </w:r>
      <w:r>
        <w:rPr>
          <w:color w:val="231F20"/>
          <w:spacing w:val="-30"/>
          <w:w w:val="115"/>
        </w:rPr>
        <w:t xml:space="preserve"> </w:t>
      </w:r>
      <w:r>
        <w:rPr>
          <w:color w:val="231F20"/>
          <w:w w:val="115"/>
        </w:rPr>
        <w:t>and</w:t>
      </w:r>
      <w:r>
        <w:rPr>
          <w:color w:val="231F20"/>
          <w:spacing w:val="-30"/>
          <w:w w:val="115"/>
        </w:rPr>
        <w:t xml:space="preserve"> </w:t>
      </w:r>
      <w:r>
        <w:rPr>
          <w:color w:val="231F20"/>
          <w:w w:val="115"/>
        </w:rPr>
        <w:t>specifications</w:t>
      </w:r>
      <w:r>
        <w:rPr>
          <w:color w:val="231F20"/>
          <w:spacing w:val="-30"/>
          <w:w w:val="115"/>
        </w:rPr>
        <w:t xml:space="preserve"> </w:t>
      </w:r>
      <w:r>
        <w:rPr>
          <w:color w:val="231F20"/>
          <w:w w:val="115"/>
        </w:rPr>
        <w:t>and</w:t>
      </w:r>
      <w:r>
        <w:rPr>
          <w:color w:val="231F20"/>
          <w:spacing w:val="-30"/>
          <w:w w:val="115"/>
        </w:rPr>
        <w:t xml:space="preserve"> </w:t>
      </w:r>
      <w:r>
        <w:rPr>
          <w:color w:val="231F20"/>
          <w:w w:val="115"/>
        </w:rPr>
        <w:t>this</w:t>
      </w:r>
      <w:r>
        <w:rPr>
          <w:color w:val="231F20"/>
          <w:spacing w:val="-30"/>
          <w:w w:val="115"/>
        </w:rPr>
        <w:t xml:space="preserve"> </w:t>
      </w:r>
      <w:r>
        <w:rPr>
          <w:color w:val="231F20"/>
          <w:w w:val="115"/>
        </w:rPr>
        <w:t xml:space="preserve">Contract, </w:t>
      </w:r>
      <w:r>
        <w:rPr>
          <w:color w:val="231F20"/>
          <w:w w:val="110"/>
        </w:rPr>
        <w:t>and,</w:t>
      </w:r>
      <w:r>
        <w:rPr>
          <w:color w:val="231F20"/>
          <w:spacing w:val="-23"/>
          <w:w w:val="110"/>
        </w:rPr>
        <w:t xml:space="preserve"> </w:t>
      </w:r>
      <w:r>
        <w:rPr>
          <w:color w:val="231F20"/>
          <w:w w:val="110"/>
        </w:rPr>
        <w:t>unless</w:t>
      </w:r>
      <w:r>
        <w:rPr>
          <w:color w:val="231F20"/>
          <w:spacing w:val="-23"/>
          <w:w w:val="110"/>
        </w:rPr>
        <w:t xml:space="preserve"> </w:t>
      </w:r>
      <w:r>
        <w:rPr>
          <w:color w:val="231F20"/>
          <w:spacing w:val="-3"/>
          <w:w w:val="110"/>
        </w:rPr>
        <w:t>expressly</w:t>
      </w:r>
      <w:r>
        <w:rPr>
          <w:color w:val="231F20"/>
          <w:spacing w:val="-23"/>
          <w:w w:val="110"/>
        </w:rPr>
        <w:t xml:space="preserve"> </w:t>
      </w:r>
      <w:r>
        <w:rPr>
          <w:color w:val="231F20"/>
          <w:w w:val="110"/>
        </w:rPr>
        <w:t>excluded,</w:t>
      </w:r>
      <w:r>
        <w:rPr>
          <w:color w:val="231F20"/>
          <w:spacing w:val="-23"/>
          <w:w w:val="110"/>
        </w:rPr>
        <w:t xml:space="preserve"> </w:t>
      </w:r>
      <w:r>
        <w:rPr>
          <w:color w:val="231F20"/>
          <w:w w:val="110"/>
        </w:rPr>
        <w:t>includes:</w:t>
      </w:r>
    </w:p>
    <w:p w:rsidR="00716057" w:rsidRDefault="008C04EC">
      <w:pPr>
        <w:pStyle w:val="ListParagraph"/>
        <w:numPr>
          <w:ilvl w:val="0"/>
          <w:numId w:val="25"/>
        </w:numPr>
        <w:tabs>
          <w:tab w:val="left" w:pos="1921"/>
        </w:tabs>
        <w:spacing w:before="61" w:line="276" w:lineRule="auto"/>
        <w:ind w:right="534" w:hanging="320"/>
        <w:jc w:val="left"/>
        <w:rPr>
          <w:sz w:val="18"/>
        </w:rPr>
      </w:pPr>
      <w:r>
        <w:rPr>
          <w:color w:val="231F20"/>
          <w:w w:val="115"/>
          <w:sz w:val="18"/>
        </w:rPr>
        <w:t>work</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make</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spacing w:val="-3"/>
          <w:w w:val="115"/>
          <w:sz w:val="18"/>
        </w:rPr>
        <w:t>Site</w:t>
      </w:r>
      <w:r>
        <w:rPr>
          <w:color w:val="231F20"/>
          <w:spacing w:val="-30"/>
          <w:w w:val="115"/>
          <w:sz w:val="18"/>
        </w:rPr>
        <w:t xml:space="preserve"> </w:t>
      </w:r>
      <w:r>
        <w:rPr>
          <w:color w:val="231F20"/>
          <w:w w:val="115"/>
          <w:sz w:val="18"/>
        </w:rPr>
        <w:t>accessible</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the Contractor;</w:t>
      </w:r>
    </w:p>
    <w:p w:rsidR="00716057" w:rsidRDefault="008C04EC">
      <w:pPr>
        <w:pStyle w:val="ListParagraph"/>
        <w:numPr>
          <w:ilvl w:val="0"/>
          <w:numId w:val="25"/>
        </w:numPr>
        <w:tabs>
          <w:tab w:val="left" w:pos="1921"/>
        </w:tabs>
        <w:spacing w:before="57"/>
        <w:ind w:hanging="320"/>
        <w:jc w:val="left"/>
        <w:rPr>
          <w:sz w:val="18"/>
        </w:rPr>
      </w:pPr>
      <w:r>
        <w:rPr>
          <w:color w:val="231F20"/>
          <w:spacing w:val="-3"/>
          <w:w w:val="110"/>
          <w:sz w:val="18"/>
        </w:rPr>
        <w:t xml:space="preserve">provision </w:t>
      </w:r>
      <w:r>
        <w:rPr>
          <w:color w:val="231F20"/>
          <w:w w:val="110"/>
          <w:sz w:val="18"/>
        </w:rPr>
        <w:t xml:space="preserve">of </w:t>
      </w:r>
      <w:r>
        <w:rPr>
          <w:color w:val="231F20"/>
          <w:spacing w:val="-3"/>
          <w:w w:val="110"/>
          <w:sz w:val="18"/>
        </w:rPr>
        <w:t xml:space="preserve">any </w:t>
      </w:r>
      <w:r>
        <w:rPr>
          <w:color w:val="231F20"/>
          <w:w w:val="110"/>
          <w:sz w:val="18"/>
        </w:rPr>
        <w:t>special</w:t>
      </w:r>
      <w:r>
        <w:rPr>
          <w:color w:val="231F20"/>
          <w:spacing w:val="-25"/>
          <w:w w:val="110"/>
          <w:sz w:val="18"/>
        </w:rPr>
        <w:t xml:space="preserve"> </w:t>
      </w:r>
      <w:r>
        <w:rPr>
          <w:color w:val="231F20"/>
          <w:w w:val="110"/>
          <w:sz w:val="18"/>
        </w:rPr>
        <w:t>equipment;</w:t>
      </w:r>
    </w:p>
    <w:p w:rsidR="00716057" w:rsidRDefault="008C04EC">
      <w:pPr>
        <w:pStyle w:val="ListParagraph"/>
        <w:numPr>
          <w:ilvl w:val="0"/>
          <w:numId w:val="25"/>
        </w:numPr>
        <w:tabs>
          <w:tab w:val="left" w:pos="1921"/>
        </w:tabs>
        <w:spacing w:before="89"/>
        <w:ind w:hanging="320"/>
        <w:jc w:val="left"/>
        <w:rPr>
          <w:sz w:val="18"/>
        </w:rPr>
      </w:pPr>
      <w:r>
        <w:rPr>
          <w:color w:val="231F20"/>
          <w:w w:val="110"/>
          <w:sz w:val="18"/>
        </w:rPr>
        <w:t>work</w:t>
      </w:r>
      <w:r>
        <w:rPr>
          <w:color w:val="231F20"/>
          <w:spacing w:val="-13"/>
          <w:w w:val="110"/>
          <w:sz w:val="18"/>
        </w:rPr>
        <w:t xml:space="preserve"> </w:t>
      </w:r>
      <w:r>
        <w:rPr>
          <w:color w:val="231F20"/>
          <w:spacing w:val="-4"/>
          <w:w w:val="110"/>
          <w:sz w:val="18"/>
        </w:rPr>
        <w:t>to</w:t>
      </w:r>
      <w:r>
        <w:rPr>
          <w:color w:val="231F20"/>
          <w:spacing w:val="-13"/>
          <w:w w:val="110"/>
          <w:sz w:val="18"/>
        </w:rPr>
        <w:t xml:space="preserve"> </w:t>
      </w:r>
      <w:r>
        <w:rPr>
          <w:color w:val="231F20"/>
          <w:w w:val="110"/>
          <w:sz w:val="18"/>
        </w:rPr>
        <w:t>clear</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spacing w:val="-3"/>
          <w:w w:val="110"/>
          <w:sz w:val="18"/>
        </w:rPr>
        <w:t>Site</w:t>
      </w:r>
      <w:r>
        <w:rPr>
          <w:color w:val="231F20"/>
          <w:spacing w:val="-13"/>
          <w:w w:val="110"/>
          <w:sz w:val="18"/>
        </w:rPr>
        <w:t xml:space="preserve"> </w:t>
      </w:r>
      <w:r>
        <w:rPr>
          <w:color w:val="231F20"/>
          <w:w w:val="110"/>
          <w:sz w:val="18"/>
        </w:rPr>
        <w:t>for</w:t>
      </w:r>
      <w:r>
        <w:rPr>
          <w:color w:val="231F20"/>
          <w:spacing w:val="-13"/>
          <w:w w:val="110"/>
          <w:sz w:val="18"/>
        </w:rPr>
        <w:t xml:space="preserve"> </w:t>
      </w:r>
      <w:r>
        <w:rPr>
          <w:color w:val="231F20"/>
          <w:w w:val="110"/>
          <w:sz w:val="18"/>
        </w:rPr>
        <w:t>building;</w:t>
      </w:r>
    </w:p>
    <w:p w:rsidR="00716057" w:rsidRDefault="008C04EC">
      <w:pPr>
        <w:pStyle w:val="ListParagraph"/>
        <w:numPr>
          <w:ilvl w:val="0"/>
          <w:numId w:val="25"/>
        </w:numPr>
        <w:tabs>
          <w:tab w:val="left" w:pos="1921"/>
        </w:tabs>
        <w:spacing w:before="89"/>
        <w:ind w:hanging="320"/>
        <w:jc w:val="left"/>
        <w:rPr>
          <w:sz w:val="18"/>
        </w:rPr>
      </w:pPr>
      <w:r>
        <w:rPr>
          <w:color w:val="231F20"/>
          <w:w w:val="110"/>
          <w:sz w:val="18"/>
        </w:rPr>
        <w:t>set</w:t>
      </w:r>
      <w:r>
        <w:rPr>
          <w:color w:val="231F20"/>
          <w:spacing w:val="-12"/>
          <w:w w:val="110"/>
          <w:sz w:val="18"/>
        </w:rPr>
        <w:t xml:space="preserve"> </w:t>
      </w:r>
      <w:r>
        <w:rPr>
          <w:color w:val="231F20"/>
          <w:w w:val="110"/>
          <w:sz w:val="18"/>
        </w:rPr>
        <w:t>out</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spacing w:val="-3"/>
          <w:w w:val="110"/>
          <w:sz w:val="18"/>
        </w:rPr>
        <w:t>Works</w:t>
      </w:r>
      <w:r>
        <w:rPr>
          <w:color w:val="231F20"/>
          <w:spacing w:val="-12"/>
          <w:w w:val="110"/>
          <w:sz w:val="18"/>
        </w:rPr>
        <w:t xml:space="preserve"> </w:t>
      </w:r>
      <w:r>
        <w:rPr>
          <w:color w:val="231F20"/>
          <w:w w:val="110"/>
          <w:sz w:val="18"/>
        </w:rPr>
        <w:t>and</w:t>
      </w:r>
      <w:r>
        <w:rPr>
          <w:color w:val="231F20"/>
          <w:spacing w:val="-12"/>
          <w:w w:val="110"/>
          <w:sz w:val="18"/>
        </w:rPr>
        <w:t xml:space="preserve"> </w:t>
      </w:r>
      <w:r>
        <w:rPr>
          <w:color w:val="231F20"/>
          <w:w w:val="110"/>
          <w:sz w:val="18"/>
        </w:rPr>
        <w:t>survey</w:t>
      </w:r>
      <w:r>
        <w:rPr>
          <w:color w:val="231F20"/>
          <w:spacing w:val="-12"/>
          <w:w w:val="110"/>
          <w:sz w:val="18"/>
        </w:rPr>
        <w:t xml:space="preserve"> </w:t>
      </w:r>
      <w:r>
        <w:rPr>
          <w:color w:val="231F20"/>
          <w:w w:val="110"/>
          <w:sz w:val="18"/>
        </w:rPr>
        <w:t>if</w:t>
      </w:r>
      <w:r>
        <w:rPr>
          <w:color w:val="231F20"/>
          <w:spacing w:val="-12"/>
          <w:w w:val="110"/>
          <w:sz w:val="18"/>
        </w:rPr>
        <w:t xml:space="preserve"> </w:t>
      </w:r>
      <w:r>
        <w:rPr>
          <w:color w:val="231F20"/>
          <w:w w:val="110"/>
          <w:sz w:val="18"/>
        </w:rPr>
        <w:t>necessary;</w:t>
      </w:r>
    </w:p>
    <w:p w:rsidR="00716057" w:rsidRDefault="008C04EC">
      <w:pPr>
        <w:pStyle w:val="ListParagraph"/>
        <w:numPr>
          <w:ilvl w:val="0"/>
          <w:numId w:val="25"/>
        </w:numPr>
        <w:tabs>
          <w:tab w:val="left" w:pos="1510"/>
        </w:tabs>
        <w:spacing w:before="101"/>
        <w:ind w:left="1509" w:hanging="320"/>
        <w:jc w:val="left"/>
        <w:rPr>
          <w:sz w:val="18"/>
        </w:rPr>
      </w:pPr>
      <w:r>
        <w:rPr>
          <w:color w:val="231F20"/>
          <w:w w:val="108"/>
          <w:sz w:val="18"/>
        </w:rPr>
        <w:br w:type="column"/>
      </w:r>
      <w:r>
        <w:rPr>
          <w:color w:val="231F20"/>
          <w:w w:val="110"/>
          <w:sz w:val="18"/>
        </w:rPr>
        <w:t>necessary</w:t>
      </w:r>
      <w:r>
        <w:rPr>
          <w:color w:val="231F20"/>
          <w:spacing w:val="-21"/>
          <w:w w:val="110"/>
          <w:sz w:val="18"/>
        </w:rPr>
        <w:t xml:space="preserve"> </w:t>
      </w:r>
      <w:r>
        <w:rPr>
          <w:color w:val="231F20"/>
          <w:w w:val="110"/>
          <w:sz w:val="18"/>
        </w:rPr>
        <w:t>structural</w:t>
      </w:r>
      <w:r>
        <w:rPr>
          <w:color w:val="231F20"/>
          <w:spacing w:val="-21"/>
          <w:w w:val="110"/>
          <w:sz w:val="18"/>
        </w:rPr>
        <w:t xml:space="preserve"> </w:t>
      </w:r>
      <w:r>
        <w:rPr>
          <w:color w:val="231F20"/>
          <w:w w:val="110"/>
          <w:sz w:val="18"/>
        </w:rPr>
        <w:t>retaining</w:t>
      </w:r>
      <w:r>
        <w:rPr>
          <w:color w:val="231F20"/>
          <w:spacing w:val="-21"/>
          <w:w w:val="110"/>
          <w:sz w:val="18"/>
        </w:rPr>
        <w:t xml:space="preserve"> </w:t>
      </w:r>
      <w:r>
        <w:rPr>
          <w:color w:val="231F20"/>
          <w:spacing w:val="-3"/>
          <w:w w:val="110"/>
          <w:sz w:val="18"/>
        </w:rPr>
        <w:t>walls;</w:t>
      </w:r>
    </w:p>
    <w:p w:rsidR="00716057" w:rsidRDefault="008C04EC">
      <w:pPr>
        <w:pStyle w:val="ListParagraph"/>
        <w:numPr>
          <w:ilvl w:val="0"/>
          <w:numId w:val="25"/>
        </w:numPr>
        <w:tabs>
          <w:tab w:val="left" w:pos="1510"/>
        </w:tabs>
        <w:spacing w:before="89" w:line="276" w:lineRule="auto"/>
        <w:ind w:left="1509" w:right="1686" w:hanging="320"/>
        <w:jc w:val="left"/>
        <w:rPr>
          <w:sz w:val="18"/>
        </w:rPr>
      </w:pPr>
      <w:r>
        <w:rPr>
          <w:color w:val="231F20"/>
          <w:w w:val="110"/>
          <w:sz w:val="18"/>
        </w:rPr>
        <w:t>sewerage,</w:t>
      </w:r>
      <w:r>
        <w:rPr>
          <w:color w:val="231F20"/>
          <w:spacing w:val="-17"/>
          <w:w w:val="110"/>
          <w:sz w:val="18"/>
        </w:rPr>
        <w:t xml:space="preserve"> </w:t>
      </w:r>
      <w:r>
        <w:rPr>
          <w:color w:val="231F20"/>
          <w:w w:val="110"/>
          <w:sz w:val="18"/>
        </w:rPr>
        <w:t>draining</w:t>
      </w:r>
      <w:r>
        <w:rPr>
          <w:color w:val="231F20"/>
          <w:spacing w:val="-17"/>
          <w:w w:val="110"/>
          <w:sz w:val="18"/>
        </w:rPr>
        <w:t xml:space="preserve"> </w:t>
      </w:r>
      <w:r>
        <w:rPr>
          <w:color w:val="231F20"/>
          <w:w w:val="110"/>
          <w:sz w:val="18"/>
        </w:rPr>
        <w:t>and</w:t>
      </w:r>
      <w:r>
        <w:rPr>
          <w:color w:val="231F20"/>
          <w:spacing w:val="-17"/>
          <w:w w:val="110"/>
          <w:sz w:val="18"/>
        </w:rPr>
        <w:t xml:space="preserve"> </w:t>
      </w:r>
      <w:r>
        <w:rPr>
          <w:color w:val="231F20"/>
          <w:w w:val="110"/>
          <w:sz w:val="18"/>
        </w:rPr>
        <w:t>electrical connections;</w:t>
      </w:r>
    </w:p>
    <w:p w:rsidR="00716057" w:rsidRDefault="008C04EC">
      <w:pPr>
        <w:pStyle w:val="ListParagraph"/>
        <w:numPr>
          <w:ilvl w:val="0"/>
          <w:numId w:val="25"/>
        </w:numPr>
        <w:tabs>
          <w:tab w:val="left" w:pos="1517"/>
        </w:tabs>
        <w:spacing w:before="57" w:line="276" w:lineRule="auto"/>
        <w:ind w:left="1509" w:right="1021" w:hanging="320"/>
        <w:jc w:val="left"/>
        <w:rPr>
          <w:sz w:val="18"/>
        </w:rPr>
      </w:pPr>
      <w:r>
        <w:rPr>
          <w:color w:val="231F20"/>
          <w:spacing w:val="-3"/>
          <w:w w:val="110"/>
          <w:sz w:val="18"/>
        </w:rPr>
        <w:t xml:space="preserve">provision </w:t>
      </w:r>
      <w:r>
        <w:rPr>
          <w:color w:val="231F20"/>
          <w:w w:val="110"/>
          <w:sz w:val="18"/>
        </w:rPr>
        <w:t xml:space="preserve">of temporary </w:t>
      </w:r>
      <w:r>
        <w:rPr>
          <w:color w:val="231F20"/>
          <w:spacing w:val="-3"/>
          <w:w w:val="110"/>
          <w:sz w:val="18"/>
        </w:rPr>
        <w:t xml:space="preserve">water </w:t>
      </w:r>
      <w:r>
        <w:rPr>
          <w:color w:val="231F20"/>
          <w:w w:val="110"/>
          <w:sz w:val="18"/>
        </w:rPr>
        <w:t xml:space="preserve">and </w:t>
      </w:r>
      <w:r>
        <w:rPr>
          <w:color w:val="231F20"/>
          <w:spacing w:val="-3"/>
          <w:w w:val="110"/>
          <w:sz w:val="18"/>
        </w:rPr>
        <w:t xml:space="preserve">power </w:t>
      </w:r>
      <w:r>
        <w:rPr>
          <w:color w:val="231F20"/>
          <w:w w:val="110"/>
          <w:sz w:val="18"/>
        </w:rPr>
        <w:t>during construction;</w:t>
      </w:r>
      <w:r>
        <w:rPr>
          <w:color w:val="231F20"/>
          <w:spacing w:val="-28"/>
          <w:w w:val="110"/>
          <w:sz w:val="18"/>
        </w:rPr>
        <w:t xml:space="preserve"> </w:t>
      </w:r>
      <w:r>
        <w:rPr>
          <w:color w:val="231F20"/>
          <w:w w:val="110"/>
          <w:sz w:val="18"/>
        </w:rPr>
        <w:t>and</w:t>
      </w:r>
    </w:p>
    <w:p w:rsidR="00716057" w:rsidRDefault="008C04EC">
      <w:pPr>
        <w:pStyle w:val="ListParagraph"/>
        <w:numPr>
          <w:ilvl w:val="0"/>
          <w:numId w:val="25"/>
        </w:numPr>
        <w:tabs>
          <w:tab w:val="left" w:pos="1710"/>
        </w:tabs>
        <w:spacing w:before="57" w:line="276" w:lineRule="auto"/>
        <w:ind w:left="1509" w:right="1176" w:hanging="320"/>
        <w:jc w:val="left"/>
        <w:rPr>
          <w:sz w:val="18"/>
        </w:rPr>
      </w:pPr>
      <w:r>
        <w:rPr>
          <w:color w:val="231F20"/>
          <w:spacing w:val="-3"/>
          <w:w w:val="110"/>
          <w:sz w:val="18"/>
        </w:rPr>
        <w:t xml:space="preserve">provision </w:t>
      </w:r>
      <w:r>
        <w:rPr>
          <w:color w:val="231F20"/>
          <w:w w:val="110"/>
          <w:sz w:val="18"/>
        </w:rPr>
        <w:t>of clean up and disposal</w:t>
      </w:r>
      <w:r>
        <w:rPr>
          <w:color w:val="231F20"/>
          <w:spacing w:val="-34"/>
          <w:w w:val="110"/>
          <w:sz w:val="18"/>
        </w:rPr>
        <w:t xml:space="preserve"> </w:t>
      </w:r>
      <w:r>
        <w:rPr>
          <w:color w:val="231F20"/>
          <w:w w:val="110"/>
          <w:sz w:val="18"/>
        </w:rPr>
        <w:t xml:space="preserve">of </w:t>
      </w:r>
      <w:r>
        <w:rPr>
          <w:color w:val="231F20"/>
          <w:spacing w:val="-3"/>
          <w:w w:val="110"/>
          <w:sz w:val="18"/>
        </w:rPr>
        <w:t>waste</w:t>
      </w:r>
      <w:r>
        <w:rPr>
          <w:color w:val="231F20"/>
          <w:spacing w:val="-15"/>
          <w:w w:val="110"/>
          <w:sz w:val="18"/>
        </w:rPr>
        <w:t xml:space="preserve"> </w:t>
      </w:r>
      <w:r>
        <w:rPr>
          <w:color w:val="231F20"/>
          <w:w w:val="110"/>
          <w:sz w:val="18"/>
        </w:rPr>
        <w:t>material</w:t>
      </w:r>
      <w:r>
        <w:rPr>
          <w:color w:val="231F20"/>
          <w:spacing w:val="-15"/>
          <w:w w:val="110"/>
          <w:sz w:val="18"/>
        </w:rPr>
        <w:t xml:space="preserve"> </w:t>
      </w:r>
      <w:r>
        <w:rPr>
          <w:color w:val="231F20"/>
          <w:w w:val="110"/>
          <w:sz w:val="18"/>
        </w:rPr>
        <w:t>from</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spacing w:val="-3"/>
          <w:w w:val="110"/>
          <w:sz w:val="18"/>
        </w:rPr>
        <w:t>Site.</w:t>
      </w:r>
    </w:p>
    <w:p w:rsidR="00716057" w:rsidRDefault="008C04EC">
      <w:pPr>
        <w:pStyle w:val="BodyText"/>
        <w:spacing w:before="57" w:line="273" w:lineRule="auto"/>
        <w:ind w:left="1176" w:right="638" w:hanging="454"/>
      </w:pPr>
      <w:r>
        <w:rPr>
          <w:color w:val="231F20"/>
          <w:w w:val="110"/>
        </w:rPr>
        <w:t>(ff) “</w:t>
      </w:r>
      <w:r>
        <w:rPr>
          <w:rFonts w:ascii="Calibri" w:hAnsi="Calibri"/>
          <w:color w:val="231F20"/>
          <w:w w:val="110"/>
        </w:rPr>
        <w:t>Works</w:t>
      </w:r>
      <w:r>
        <w:rPr>
          <w:color w:val="231F20"/>
          <w:w w:val="110"/>
        </w:rPr>
        <w:t>” means the work described in Schedule Item 3 to be built in accordance with this Contract, including variations authorised under the Contract, and which by the Contract is to be handed over to the Owner.</w:t>
      </w:r>
    </w:p>
    <w:p w:rsidR="00716057" w:rsidRDefault="008C04EC">
      <w:pPr>
        <w:pStyle w:val="Heading4"/>
        <w:numPr>
          <w:ilvl w:val="0"/>
          <w:numId w:val="27"/>
        </w:numPr>
        <w:tabs>
          <w:tab w:val="left" w:pos="722"/>
          <w:tab w:val="left" w:pos="723"/>
        </w:tabs>
        <w:ind w:left="722" w:hanging="453"/>
        <w:jc w:val="left"/>
      </w:pPr>
      <w:r>
        <w:rPr>
          <w:color w:val="0090BA"/>
          <w:spacing w:val="-5"/>
          <w:w w:val="125"/>
        </w:rPr>
        <w:t xml:space="preserve">Withdrawal </w:t>
      </w:r>
      <w:r>
        <w:rPr>
          <w:color w:val="0090BA"/>
          <w:spacing w:val="-3"/>
          <w:w w:val="125"/>
        </w:rPr>
        <w:t>during ‘cooling-off’</w:t>
      </w:r>
      <w:r>
        <w:rPr>
          <w:color w:val="0090BA"/>
          <w:spacing w:val="-9"/>
          <w:w w:val="125"/>
        </w:rPr>
        <w:t xml:space="preserve"> </w:t>
      </w:r>
      <w:r>
        <w:rPr>
          <w:color w:val="0090BA"/>
          <w:spacing w:val="-3"/>
          <w:w w:val="125"/>
        </w:rPr>
        <w:t>period</w:t>
      </w:r>
    </w:p>
    <w:p w:rsidR="00716057" w:rsidRDefault="008C04EC">
      <w:pPr>
        <w:pStyle w:val="ListParagraph"/>
        <w:numPr>
          <w:ilvl w:val="1"/>
          <w:numId w:val="27"/>
        </w:numPr>
        <w:tabs>
          <w:tab w:val="left" w:pos="722"/>
          <w:tab w:val="left" w:pos="723"/>
        </w:tabs>
        <w:spacing w:before="119" w:line="276" w:lineRule="auto"/>
        <w:ind w:left="722" w:right="941" w:hanging="453"/>
        <w:rPr>
          <w:sz w:val="18"/>
        </w:rPr>
      </w:pPr>
      <w:r>
        <w:rPr>
          <w:color w:val="231F20"/>
          <w:w w:val="115"/>
          <w:sz w:val="18"/>
        </w:rPr>
        <w:t>Subject</w:t>
      </w:r>
      <w:r>
        <w:rPr>
          <w:color w:val="231F20"/>
          <w:spacing w:val="-34"/>
          <w:w w:val="115"/>
          <w:sz w:val="18"/>
        </w:rPr>
        <w:t xml:space="preserve"> </w:t>
      </w:r>
      <w:r>
        <w:rPr>
          <w:color w:val="231F20"/>
          <w:spacing w:val="-4"/>
          <w:w w:val="115"/>
          <w:sz w:val="18"/>
        </w:rPr>
        <w:t>to</w:t>
      </w:r>
      <w:r>
        <w:rPr>
          <w:color w:val="231F20"/>
          <w:spacing w:val="-34"/>
          <w:w w:val="115"/>
          <w:sz w:val="18"/>
        </w:rPr>
        <w:t xml:space="preserve"> </w:t>
      </w:r>
      <w:r>
        <w:rPr>
          <w:color w:val="231F20"/>
          <w:w w:val="115"/>
          <w:sz w:val="18"/>
        </w:rPr>
        <w:t>Condition</w:t>
      </w:r>
      <w:r>
        <w:rPr>
          <w:color w:val="231F20"/>
          <w:spacing w:val="-34"/>
          <w:w w:val="115"/>
          <w:sz w:val="18"/>
        </w:rPr>
        <w:t xml:space="preserve"> </w:t>
      </w:r>
      <w:r>
        <w:rPr>
          <w:color w:val="231F20"/>
          <w:w w:val="115"/>
          <w:sz w:val="18"/>
        </w:rPr>
        <w:t>2.5,</w:t>
      </w:r>
      <w:r>
        <w:rPr>
          <w:color w:val="231F20"/>
          <w:spacing w:val="-34"/>
          <w:w w:val="115"/>
          <w:sz w:val="18"/>
        </w:rPr>
        <w:t xml:space="preserve"> </w:t>
      </w:r>
      <w:r>
        <w:rPr>
          <w:color w:val="231F20"/>
          <w:w w:val="115"/>
          <w:sz w:val="18"/>
        </w:rPr>
        <w:t>the</w:t>
      </w:r>
      <w:r>
        <w:rPr>
          <w:color w:val="231F20"/>
          <w:spacing w:val="-34"/>
          <w:w w:val="115"/>
          <w:sz w:val="18"/>
        </w:rPr>
        <w:t xml:space="preserve"> </w:t>
      </w:r>
      <w:r>
        <w:rPr>
          <w:color w:val="231F20"/>
          <w:w w:val="115"/>
          <w:sz w:val="18"/>
        </w:rPr>
        <w:t>Owner</w:t>
      </w:r>
      <w:r>
        <w:rPr>
          <w:color w:val="231F20"/>
          <w:spacing w:val="-34"/>
          <w:w w:val="115"/>
          <w:sz w:val="18"/>
        </w:rPr>
        <w:t xml:space="preserve"> </w:t>
      </w:r>
      <w:r>
        <w:rPr>
          <w:color w:val="231F20"/>
          <w:spacing w:val="-3"/>
          <w:w w:val="115"/>
          <w:sz w:val="18"/>
        </w:rPr>
        <w:t>may</w:t>
      </w:r>
      <w:r>
        <w:rPr>
          <w:color w:val="231F20"/>
          <w:spacing w:val="-34"/>
          <w:w w:val="115"/>
          <w:sz w:val="18"/>
        </w:rPr>
        <w:t xml:space="preserve"> </w:t>
      </w:r>
      <w:r>
        <w:rPr>
          <w:color w:val="231F20"/>
          <w:spacing w:val="-3"/>
          <w:w w:val="115"/>
          <w:sz w:val="18"/>
        </w:rPr>
        <w:t xml:space="preserve">withdraw </w:t>
      </w:r>
      <w:r>
        <w:rPr>
          <w:color w:val="231F20"/>
          <w:w w:val="115"/>
          <w:sz w:val="18"/>
        </w:rPr>
        <w:t>from</w:t>
      </w:r>
      <w:r>
        <w:rPr>
          <w:color w:val="231F20"/>
          <w:spacing w:val="-35"/>
          <w:w w:val="115"/>
          <w:sz w:val="18"/>
        </w:rPr>
        <w:t xml:space="preserve"> </w:t>
      </w:r>
      <w:r>
        <w:rPr>
          <w:color w:val="231F20"/>
          <w:w w:val="115"/>
          <w:sz w:val="18"/>
        </w:rPr>
        <w:t>the</w:t>
      </w:r>
      <w:r>
        <w:rPr>
          <w:color w:val="231F20"/>
          <w:spacing w:val="-35"/>
          <w:w w:val="115"/>
          <w:sz w:val="18"/>
        </w:rPr>
        <w:t xml:space="preserve"> </w:t>
      </w:r>
      <w:r>
        <w:rPr>
          <w:color w:val="231F20"/>
          <w:w w:val="115"/>
          <w:sz w:val="18"/>
        </w:rPr>
        <w:t>Contract</w:t>
      </w:r>
      <w:r>
        <w:rPr>
          <w:color w:val="231F20"/>
          <w:spacing w:val="-35"/>
          <w:w w:val="115"/>
          <w:sz w:val="18"/>
        </w:rPr>
        <w:t xml:space="preserve"> </w:t>
      </w:r>
      <w:r>
        <w:rPr>
          <w:color w:val="231F20"/>
          <w:spacing w:val="-3"/>
          <w:w w:val="115"/>
          <w:sz w:val="18"/>
        </w:rPr>
        <w:t>within</w:t>
      </w:r>
      <w:r>
        <w:rPr>
          <w:color w:val="231F20"/>
          <w:spacing w:val="-35"/>
          <w:w w:val="115"/>
          <w:sz w:val="18"/>
        </w:rPr>
        <w:t xml:space="preserve"> </w:t>
      </w:r>
      <w:r>
        <w:rPr>
          <w:color w:val="231F20"/>
          <w:w w:val="115"/>
          <w:sz w:val="18"/>
        </w:rPr>
        <w:t>the</w:t>
      </w:r>
      <w:r>
        <w:rPr>
          <w:color w:val="231F20"/>
          <w:spacing w:val="-35"/>
          <w:w w:val="115"/>
          <w:sz w:val="18"/>
        </w:rPr>
        <w:t xml:space="preserve"> </w:t>
      </w:r>
      <w:r>
        <w:rPr>
          <w:color w:val="231F20"/>
          <w:w w:val="115"/>
          <w:sz w:val="18"/>
        </w:rPr>
        <w:t>times</w:t>
      </w:r>
      <w:r>
        <w:rPr>
          <w:color w:val="231F20"/>
          <w:spacing w:val="-35"/>
          <w:w w:val="115"/>
          <w:sz w:val="18"/>
        </w:rPr>
        <w:t xml:space="preserve"> </w:t>
      </w:r>
      <w:r>
        <w:rPr>
          <w:color w:val="231F20"/>
          <w:spacing w:val="-3"/>
          <w:w w:val="115"/>
          <w:sz w:val="18"/>
        </w:rPr>
        <w:t>noted</w:t>
      </w:r>
      <w:r>
        <w:rPr>
          <w:color w:val="231F20"/>
          <w:spacing w:val="-35"/>
          <w:w w:val="115"/>
          <w:sz w:val="18"/>
        </w:rPr>
        <w:t xml:space="preserve"> </w:t>
      </w:r>
      <w:r>
        <w:rPr>
          <w:color w:val="231F20"/>
          <w:w w:val="115"/>
          <w:sz w:val="18"/>
        </w:rPr>
        <w:t>below:</w:t>
      </w:r>
    </w:p>
    <w:p w:rsidR="00716057" w:rsidRDefault="008C04EC">
      <w:pPr>
        <w:pStyle w:val="ListParagraph"/>
        <w:numPr>
          <w:ilvl w:val="2"/>
          <w:numId w:val="27"/>
        </w:numPr>
        <w:tabs>
          <w:tab w:val="left" w:pos="1177"/>
        </w:tabs>
        <w:spacing w:line="273" w:lineRule="auto"/>
        <w:ind w:left="1176" w:right="716" w:hanging="403"/>
        <w:jc w:val="left"/>
        <w:rPr>
          <w:sz w:val="18"/>
        </w:rPr>
      </w:pPr>
      <w:r>
        <w:rPr>
          <w:color w:val="231F20"/>
          <w:spacing w:val="-3"/>
          <w:w w:val="110"/>
          <w:sz w:val="18"/>
        </w:rPr>
        <w:t xml:space="preserve">within </w:t>
      </w:r>
      <w:r>
        <w:rPr>
          <w:color w:val="231F20"/>
          <w:w w:val="110"/>
          <w:sz w:val="18"/>
        </w:rPr>
        <w:t xml:space="preserve">5 </w:t>
      </w:r>
      <w:r>
        <w:rPr>
          <w:rFonts w:ascii="Calibri"/>
          <w:color w:val="231F20"/>
          <w:w w:val="110"/>
          <w:sz w:val="18"/>
        </w:rPr>
        <w:t xml:space="preserve">business </w:t>
      </w:r>
      <w:r>
        <w:rPr>
          <w:rFonts w:ascii="Calibri"/>
          <w:color w:val="231F20"/>
          <w:spacing w:val="-3"/>
          <w:w w:val="110"/>
          <w:sz w:val="18"/>
        </w:rPr>
        <w:t xml:space="preserve">days </w:t>
      </w:r>
      <w:r>
        <w:rPr>
          <w:color w:val="231F20"/>
          <w:w w:val="110"/>
          <w:sz w:val="18"/>
        </w:rPr>
        <w:t xml:space="preserve">after the </w:t>
      </w:r>
      <w:r>
        <w:rPr>
          <w:color w:val="231F20"/>
          <w:spacing w:val="-3"/>
          <w:w w:val="110"/>
          <w:sz w:val="18"/>
        </w:rPr>
        <w:t xml:space="preserve">day </w:t>
      </w:r>
      <w:r>
        <w:rPr>
          <w:color w:val="231F20"/>
          <w:w w:val="110"/>
          <w:sz w:val="18"/>
        </w:rPr>
        <w:t xml:space="preserve">on which the Owner </w:t>
      </w:r>
      <w:r>
        <w:rPr>
          <w:color w:val="231F20"/>
          <w:spacing w:val="-3"/>
          <w:w w:val="110"/>
          <w:sz w:val="18"/>
        </w:rPr>
        <w:t xml:space="preserve">receives </w:t>
      </w:r>
      <w:r>
        <w:rPr>
          <w:color w:val="231F20"/>
          <w:w w:val="110"/>
          <w:sz w:val="18"/>
        </w:rPr>
        <w:t xml:space="preserve">from the Contractor a </w:t>
      </w:r>
      <w:r>
        <w:rPr>
          <w:color w:val="231F20"/>
          <w:spacing w:val="-3"/>
          <w:w w:val="110"/>
          <w:sz w:val="18"/>
        </w:rPr>
        <w:t xml:space="preserve">copy </w:t>
      </w:r>
      <w:r>
        <w:rPr>
          <w:color w:val="231F20"/>
          <w:w w:val="110"/>
          <w:sz w:val="18"/>
        </w:rPr>
        <w:t>of</w:t>
      </w:r>
      <w:r>
        <w:rPr>
          <w:color w:val="231F20"/>
          <w:spacing w:val="-9"/>
          <w:w w:val="110"/>
          <w:sz w:val="18"/>
        </w:rPr>
        <w:t xml:space="preserve"> </w:t>
      </w:r>
      <w:r>
        <w:rPr>
          <w:color w:val="231F20"/>
          <w:w w:val="110"/>
          <w:sz w:val="18"/>
        </w:rPr>
        <w:t>both</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signed</w:t>
      </w:r>
      <w:r>
        <w:rPr>
          <w:color w:val="231F20"/>
          <w:spacing w:val="-9"/>
          <w:w w:val="110"/>
          <w:sz w:val="18"/>
        </w:rPr>
        <w:t xml:space="preserve"> </w:t>
      </w:r>
      <w:r>
        <w:rPr>
          <w:color w:val="231F20"/>
          <w:w w:val="110"/>
          <w:sz w:val="18"/>
        </w:rPr>
        <w:t>Contract,</w:t>
      </w:r>
      <w:r>
        <w:rPr>
          <w:color w:val="231F20"/>
          <w:spacing w:val="-9"/>
          <w:w w:val="110"/>
          <w:sz w:val="18"/>
        </w:rPr>
        <w:t xml:space="preserve"> </w:t>
      </w:r>
      <w:r>
        <w:rPr>
          <w:color w:val="231F20"/>
          <w:w w:val="110"/>
          <w:sz w:val="18"/>
        </w:rPr>
        <w:t>including</w:t>
      </w:r>
      <w:r>
        <w:rPr>
          <w:color w:val="231F20"/>
          <w:spacing w:val="-9"/>
          <w:w w:val="110"/>
          <w:sz w:val="18"/>
        </w:rPr>
        <w:t xml:space="preserve"> </w:t>
      </w:r>
      <w:r>
        <w:rPr>
          <w:color w:val="231F20"/>
          <w:spacing w:val="-3"/>
          <w:w w:val="110"/>
          <w:sz w:val="18"/>
        </w:rPr>
        <w:t>any</w:t>
      </w:r>
      <w:r>
        <w:rPr>
          <w:color w:val="231F20"/>
          <w:spacing w:val="-9"/>
          <w:w w:val="110"/>
          <w:sz w:val="18"/>
        </w:rPr>
        <w:t xml:space="preserve"> </w:t>
      </w:r>
      <w:r>
        <w:rPr>
          <w:color w:val="231F20"/>
          <w:w w:val="110"/>
          <w:sz w:val="18"/>
        </w:rPr>
        <w:t>plans and specifications, and the QBCC Consumer Building Guide;</w:t>
      </w:r>
      <w:r>
        <w:rPr>
          <w:color w:val="231F20"/>
          <w:spacing w:val="-31"/>
          <w:w w:val="110"/>
          <w:sz w:val="18"/>
        </w:rPr>
        <w:t xml:space="preserve"> </w:t>
      </w:r>
      <w:r>
        <w:rPr>
          <w:color w:val="231F20"/>
          <w:w w:val="110"/>
          <w:sz w:val="18"/>
        </w:rPr>
        <w:t>or</w:t>
      </w:r>
    </w:p>
    <w:p w:rsidR="00716057" w:rsidRDefault="008C04EC">
      <w:pPr>
        <w:pStyle w:val="ListParagraph"/>
        <w:numPr>
          <w:ilvl w:val="2"/>
          <w:numId w:val="27"/>
        </w:numPr>
        <w:tabs>
          <w:tab w:val="left" w:pos="1177"/>
        </w:tabs>
        <w:spacing w:before="59" w:line="271" w:lineRule="auto"/>
        <w:ind w:left="1176" w:right="775"/>
        <w:jc w:val="left"/>
        <w:rPr>
          <w:sz w:val="18"/>
        </w:rPr>
      </w:pPr>
      <w:r>
        <w:rPr>
          <w:color w:val="231F20"/>
          <w:w w:val="110"/>
          <w:sz w:val="18"/>
        </w:rPr>
        <w:t>if</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Contract</w:t>
      </w:r>
      <w:r>
        <w:rPr>
          <w:color w:val="231F20"/>
          <w:spacing w:val="-9"/>
          <w:w w:val="110"/>
          <w:sz w:val="18"/>
        </w:rPr>
        <w:t xml:space="preserve"> </w:t>
      </w:r>
      <w:r>
        <w:rPr>
          <w:color w:val="231F20"/>
          <w:w w:val="110"/>
          <w:sz w:val="18"/>
        </w:rPr>
        <w:t>is</w:t>
      </w:r>
      <w:r>
        <w:rPr>
          <w:color w:val="231F20"/>
          <w:spacing w:val="-9"/>
          <w:w w:val="110"/>
          <w:sz w:val="18"/>
        </w:rPr>
        <w:t xml:space="preserve"> </w:t>
      </w:r>
      <w:r>
        <w:rPr>
          <w:color w:val="231F20"/>
          <w:spacing w:val="-3"/>
          <w:w w:val="110"/>
          <w:sz w:val="18"/>
        </w:rPr>
        <w:t>given</w:t>
      </w:r>
      <w:r>
        <w:rPr>
          <w:color w:val="231F20"/>
          <w:spacing w:val="-9"/>
          <w:w w:val="110"/>
          <w:sz w:val="18"/>
        </w:rPr>
        <w:t xml:space="preserve"> </w:t>
      </w:r>
      <w:r>
        <w:rPr>
          <w:color w:val="231F20"/>
          <w:spacing w:val="-4"/>
          <w:w w:val="110"/>
          <w:sz w:val="18"/>
        </w:rPr>
        <w:t>to</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Owner</w:t>
      </w:r>
      <w:r>
        <w:rPr>
          <w:color w:val="231F20"/>
          <w:spacing w:val="-9"/>
          <w:w w:val="110"/>
          <w:sz w:val="18"/>
        </w:rPr>
        <w:t xml:space="preserve"> </w:t>
      </w:r>
      <w:r>
        <w:rPr>
          <w:color w:val="231F20"/>
          <w:w w:val="110"/>
          <w:sz w:val="18"/>
        </w:rPr>
        <w:t>separately from</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Consumer</w:t>
      </w:r>
      <w:r>
        <w:rPr>
          <w:color w:val="231F20"/>
          <w:spacing w:val="-10"/>
          <w:w w:val="110"/>
          <w:sz w:val="18"/>
        </w:rPr>
        <w:t xml:space="preserve"> </w:t>
      </w:r>
      <w:r>
        <w:rPr>
          <w:color w:val="231F20"/>
          <w:w w:val="110"/>
          <w:sz w:val="18"/>
        </w:rPr>
        <w:t>Building</w:t>
      </w:r>
      <w:r>
        <w:rPr>
          <w:color w:val="231F20"/>
          <w:spacing w:val="-10"/>
          <w:w w:val="110"/>
          <w:sz w:val="18"/>
        </w:rPr>
        <w:t xml:space="preserve"> </w:t>
      </w:r>
      <w:r>
        <w:rPr>
          <w:color w:val="231F20"/>
          <w:w w:val="110"/>
          <w:sz w:val="18"/>
        </w:rPr>
        <w:t>Guide,</w:t>
      </w:r>
      <w:r>
        <w:rPr>
          <w:color w:val="231F20"/>
          <w:spacing w:val="-10"/>
          <w:w w:val="110"/>
          <w:sz w:val="18"/>
        </w:rPr>
        <w:t xml:space="preserve"> </w:t>
      </w:r>
      <w:r>
        <w:rPr>
          <w:color w:val="231F20"/>
          <w:w w:val="110"/>
          <w:sz w:val="18"/>
        </w:rPr>
        <w:t>then</w:t>
      </w:r>
      <w:r>
        <w:rPr>
          <w:color w:val="231F20"/>
          <w:spacing w:val="-10"/>
          <w:w w:val="110"/>
          <w:sz w:val="18"/>
        </w:rPr>
        <w:t xml:space="preserve"> </w:t>
      </w:r>
      <w:r>
        <w:rPr>
          <w:color w:val="231F20"/>
          <w:spacing w:val="-3"/>
          <w:w w:val="110"/>
          <w:sz w:val="18"/>
        </w:rPr>
        <w:t xml:space="preserve">within </w:t>
      </w:r>
      <w:r>
        <w:rPr>
          <w:color w:val="231F20"/>
          <w:w w:val="110"/>
          <w:sz w:val="18"/>
        </w:rPr>
        <w:t xml:space="preserve">5 </w:t>
      </w:r>
      <w:r>
        <w:rPr>
          <w:rFonts w:ascii="Calibri"/>
          <w:color w:val="231F20"/>
          <w:w w:val="110"/>
          <w:sz w:val="18"/>
        </w:rPr>
        <w:t xml:space="preserve">business </w:t>
      </w:r>
      <w:r>
        <w:rPr>
          <w:rFonts w:ascii="Calibri"/>
          <w:color w:val="231F20"/>
          <w:spacing w:val="-3"/>
          <w:w w:val="110"/>
          <w:sz w:val="18"/>
        </w:rPr>
        <w:t xml:space="preserve">days </w:t>
      </w:r>
      <w:r>
        <w:rPr>
          <w:color w:val="231F20"/>
          <w:w w:val="110"/>
          <w:sz w:val="18"/>
        </w:rPr>
        <w:t xml:space="preserve">after the </w:t>
      </w:r>
      <w:r>
        <w:rPr>
          <w:color w:val="231F20"/>
          <w:spacing w:val="-3"/>
          <w:w w:val="110"/>
          <w:sz w:val="18"/>
        </w:rPr>
        <w:t xml:space="preserve">day </w:t>
      </w:r>
      <w:r>
        <w:rPr>
          <w:color w:val="231F20"/>
          <w:w w:val="110"/>
          <w:sz w:val="18"/>
        </w:rPr>
        <w:t xml:space="preserve">on which the Owner </w:t>
      </w:r>
      <w:r>
        <w:rPr>
          <w:color w:val="231F20"/>
          <w:spacing w:val="-3"/>
          <w:w w:val="110"/>
          <w:sz w:val="18"/>
        </w:rPr>
        <w:t xml:space="preserve">receives </w:t>
      </w:r>
      <w:r>
        <w:rPr>
          <w:color w:val="231F20"/>
          <w:w w:val="110"/>
          <w:sz w:val="18"/>
        </w:rPr>
        <w:t>the second</w:t>
      </w:r>
      <w:r>
        <w:rPr>
          <w:color w:val="231F20"/>
          <w:spacing w:val="-3"/>
          <w:w w:val="110"/>
          <w:sz w:val="18"/>
        </w:rPr>
        <w:t xml:space="preserve"> </w:t>
      </w:r>
      <w:r>
        <w:rPr>
          <w:color w:val="231F20"/>
          <w:w w:val="110"/>
          <w:sz w:val="18"/>
        </w:rPr>
        <w:t>document.</w:t>
      </w:r>
    </w:p>
    <w:p w:rsidR="00716057" w:rsidRDefault="008C04EC">
      <w:pPr>
        <w:pStyle w:val="ListParagraph"/>
        <w:numPr>
          <w:ilvl w:val="1"/>
          <w:numId w:val="27"/>
        </w:numPr>
        <w:tabs>
          <w:tab w:val="left" w:pos="723"/>
        </w:tabs>
        <w:spacing w:before="61" w:line="268" w:lineRule="auto"/>
        <w:ind w:left="722" w:right="1022" w:hanging="453"/>
        <w:rPr>
          <w:sz w:val="18"/>
        </w:rPr>
      </w:pPr>
      <w:r>
        <w:rPr>
          <w:color w:val="231F20"/>
          <w:spacing w:val="-3"/>
          <w:w w:val="115"/>
          <w:sz w:val="18"/>
        </w:rPr>
        <w:t xml:space="preserve">Further, </w:t>
      </w:r>
      <w:r>
        <w:rPr>
          <w:color w:val="231F20"/>
          <w:w w:val="115"/>
          <w:sz w:val="18"/>
        </w:rPr>
        <w:t xml:space="preserve">if the Contractor fails </w:t>
      </w:r>
      <w:r>
        <w:rPr>
          <w:color w:val="231F20"/>
          <w:spacing w:val="-4"/>
          <w:w w:val="115"/>
          <w:sz w:val="18"/>
        </w:rPr>
        <w:t xml:space="preserve">to </w:t>
      </w:r>
      <w:r>
        <w:rPr>
          <w:color w:val="231F20"/>
          <w:spacing w:val="-3"/>
          <w:w w:val="115"/>
          <w:sz w:val="18"/>
        </w:rPr>
        <w:t xml:space="preserve">give </w:t>
      </w:r>
      <w:r>
        <w:rPr>
          <w:color w:val="231F20"/>
          <w:w w:val="115"/>
          <w:sz w:val="18"/>
        </w:rPr>
        <w:t xml:space="preserve">both the </w:t>
      </w:r>
      <w:r>
        <w:rPr>
          <w:color w:val="231F20"/>
          <w:spacing w:val="-3"/>
          <w:w w:val="115"/>
          <w:sz w:val="18"/>
        </w:rPr>
        <w:t>above</w:t>
      </w:r>
      <w:r>
        <w:rPr>
          <w:color w:val="231F20"/>
          <w:spacing w:val="-20"/>
          <w:w w:val="115"/>
          <w:sz w:val="18"/>
        </w:rPr>
        <w:t xml:space="preserve"> </w:t>
      </w:r>
      <w:r>
        <w:rPr>
          <w:color w:val="231F20"/>
          <w:w w:val="115"/>
          <w:sz w:val="18"/>
        </w:rPr>
        <w:t>documents</w:t>
      </w:r>
      <w:r>
        <w:rPr>
          <w:color w:val="231F20"/>
          <w:spacing w:val="-20"/>
          <w:w w:val="115"/>
          <w:sz w:val="18"/>
        </w:rPr>
        <w:t xml:space="preserve"> </w:t>
      </w:r>
      <w:r>
        <w:rPr>
          <w:color w:val="231F20"/>
          <w:spacing w:val="-4"/>
          <w:w w:val="115"/>
          <w:sz w:val="18"/>
        </w:rPr>
        <w:t>to</w:t>
      </w:r>
      <w:r>
        <w:rPr>
          <w:color w:val="231F20"/>
          <w:spacing w:val="-20"/>
          <w:w w:val="115"/>
          <w:sz w:val="18"/>
        </w:rPr>
        <w:t xml:space="preserve"> </w:t>
      </w:r>
      <w:r>
        <w:rPr>
          <w:color w:val="231F20"/>
          <w:w w:val="115"/>
          <w:sz w:val="18"/>
        </w:rPr>
        <w:t>the</w:t>
      </w:r>
      <w:r>
        <w:rPr>
          <w:color w:val="231F20"/>
          <w:spacing w:val="-20"/>
          <w:w w:val="115"/>
          <w:sz w:val="18"/>
        </w:rPr>
        <w:t xml:space="preserve"> </w:t>
      </w:r>
      <w:r>
        <w:rPr>
          <w:color w:val="231F20"/>
          <w:w w:val="115"/>
          <w:sz w:val="18"/>
        </w:rPr>
        <w:t>Owner</w:t>
      </w:r>
      <w:r>
        <w:rPr>
          <w:color w:val="231F20"/>
          <w:spacing w:val="-20"/>
          <w:w w:val="115"/>
          <w:sz w:val="18"/>
        </w:rPr>
        <w:t xml:space="preserve"> </w:t>
      </w:r>
      <w:r>
        <w:rPr>
          <w:color w:val="231F20"/>
          <w:spacing w:val="-3"/>
          <w:w w:val="115"/>
          <w:sz w:val="18"/>
        </w:rPr>
        <w:t>within</w:t>
      </w:r>
      <w:r>
        <w:rPr>
          <w:color w:val="231F20"/>
          <w:spacing w:val="-20"/>
          <w:w w:val="115"/>
          <w:sz w:val="18"/>
        </w:rPr>
        <w:t xml:space="preserve"> </w:t>
      </w:r>
      <w:r>
        <w:rPr>
          <w:color w:val="231F20"/>
          <w:w w:val="115"/>
          <w:sz w:val="18"/>
        </w:rPr>
        <w:t>5</w:t>
      </w:r>
      <w:r>
        <w:rPr>
          <w:color w:val="231F20"/>
          <w:spacing w:val="-20"/>
          <w:w w:val="115"/>
          <w:sz w:val="18"/>
        </w:rPr>
        <w:t xml:space="preserve"> </w:t>
      </w:r>
      <w:r>
        <w:rPr>
          <w:rFonts w:ascii="Calibri"/>
          <w:color w:val="231F20"/>
          <w:w w:val="115"/>
          <w:sz w:val="18"/>
        </w:rPr>
        <w:t xml:space="preserve">business </w:t>
      </w:r>
      <w:r>
        <w:rPr>
          <w:rFonts w:ascii="Calibri"/>
          <w:color w:val="231F20"/>
          <w:spacing w:val="-3"/>
          <w:w w:val="115"/>
          <w:sz w:val="18"/>
        </w:rPr>
        <w:t>day</w:t>
      </w:r>
      <w:r>
        <w:rPr>
          <w:rFonts w:ascii="Arial"/>
          <w:i/>
          <w:color w:val="231F20"/>
          <w:spacing w:val="-3"/>
          <w:w w:val="115"/>
          <w:sz w:val="18"/>
        </w:rPr>
        <w:t>s</w:t>
      </w:r>
      <w:r>
        <w:rPr>
          <w:rFonts w:ascii="Arial"/>
          <w:i/>
          <w:color w:val="231F20"/>
          <w:spacing w:val="-22"/>
          <w:w w:val="115"/>
          <w:sz w:val="18"/>
        </w:rPr>
        <w:t xml:space="preserve"> </w:t>
      </w:r>
      <w:r>
        <w:rPr>
          <w:color w:val="231F20"/>
          <w:w w:val="115"/>
          <w:sz w:val="18"/>
        </w:rPr>
        <w:t>of</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parties</w:t>
      </w:r>
      <w:r>
        <w:rPr>
          <w:color w:val="231F20"/>
          <w:spacing w:val="-30"/>
          <w:w w:val="115"/>
          <w:sz w:val="18"/>
        </w:rPr>
        <w:t xml:space="preserve"> </w:t>
      </w:r>
      <w:r>
        <w:rPr>
          <w:color w:val="231F20"/>
          <w:w w:val="115"/>
          <w:sz w:val="18"/>
        </w:rPr>
        <w:t>entering</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Contract</w:t>
      </w:r>
      <w:r>
        <w:rPr>
          <w:color w:val="231F20"/>
          <w:spacing w:val="-30"/>
          <w:w w:val="115"/>
          <w:sz w:val="18"/>
        </w:rPr>
        <w:t xml:space="preserve"> </w:t>
      </w:r>
      <w:r>
        <w:rPr>
          <w:color w:val="231F20"/>
          <w:w w:val="115"/>
          <w:sz w:val="18"/>
        </w:rPr>
        <w:t>then,</w:t>
      </w:r>
      <w:r>
        <w:rPr>
          <w:color w:val="231F20"/>
          <w:spacing w:val="-30"/>
          <w:w w:val="115"/>
          <w:sz w:val="18"/>
        </w:rPr>
        <w:t xml:space="preserve"> </w:t>
      </w:r>
      <w:r>
        <w:rPr>
          <w:color w:val="231F20"/>
          <w:w w:val="115"/>
          <w:sz w:val="18"/>
        </w:rPr>
        <w:t>in addition,</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Owner</w:t>
      </w:r>
      <w:r>
        <w:rPr>
          <w:color w:val="231F20"/>
          <w:spacing w:val="-31"/>
          <w:w w:val="115"/>
          <w:sz w:val="18"/>
        </w:rPr>
        <w:t xml:space="preserve"> </w:t>
      </w:r>
      <w:r>
        <w:rPr>
          <w:color w:val="231F20"/>
          <w:spacing w:val="-3"/>
          <w:w w:val="115"/>
          <w:sz w:val="18"/>
        </w:rPr>
        <w:t>may</w:t>
      </w:r>
      <w:r>
        <w:rPr>
          <w:color w:val="231F20"/>
          <w:spacing w:val="-31"/>
          <w:w w:val="115"/>
          <w:sz w:val="18"/>
        </w:rPr>
        <w:t xml:space="preserve"> </w:t>
      </w:r>
      <w:r>
        <w:rPr>
          <w:color w:val="231F20"/>
          <w:spacing w:val="-3"/>
          <w:w w:val="115"/>
          <w:sz w:val="18"/>
        </w:rPr>
        <w:t>withdraw</w:t>
      </w:r>
      <w:r>
        <w:rPr>
          <w:color w:val="231F20"/>
          <w:spacing w:val="-31"/>
          <w:w w:val="115"/>
          <w:sz w:val="18"/>
        </w:rPr>
        <w:t xml:space="preserve"> </w:t>
      </w:r>
      <w:r>
        <w:rPr>
          <w:color w:val="231F20"/>
          <w:w w:val="115"/>
          <w:sz w:val="18"/>
        </w:rPr>
        <w:t>at</w:t>
      </w:r>
      <w:r>
        <w:rPr>
          <w:color w:val="231F20"/>
          <w:spacing w:val="-31"/>
          <w:w w:val="115"/>
          <w:sz w:val="18"/>
        </w:rPr>
        <w:t xml:space="preserve"> </w:t>
      </w:r>
      <w:r>
        <w:rPr>
          <w:color w:val="231F20"/>
          <w:spacing w:val="-3"/>
          <w:w w:val="115"/>
          <w:sz w:val="18"/>
        </w:rPr>
        <w:t>any</w:t>
      </w:r>
      <w:r>
        <w:rPr>
          <w:color w:val="231F20"/>
          <w:spacing w:val="-31"/>
          <w:w w:val="115"/>
          <w:sz w:val="18"/>
        </w:rPr>
        <w:t xml:space="preserve"> </w:t>
      </w:r>
      <w:r>
        <w:rPr>
          <w:color w:val="231F20"/>
          <w:w w:val="115"/>
          <w:sz w:val="18"/>
        </w:rPr>
        <w:t>time</w:t>
      </w:r>
      <w:r>
        <w:rPr>
          <w:color w:val="231F20"/>
          <w:spacing w:val="-31"/>
          <w:w w:val="115"/>
          <w:sz w:val="18"/>
        </w:rPr>
        <w:t xml:space="preserve"> </w:t>
      </w:r>
      <w:r>
        <w:rPr>
          <w:color w:val="231F20"/>
          <w:w w:val="115"/>
          <w:sz w:val="18"/>
        </w:rPr>
        <w:t xml:space="preserve">up </w:t>
      </w:r>
      <w:r>
        <w:rPr>
          <w:color w:val="231F20"/>
          <w:spacing w:val="-3"/>
          <w:w w:val="115"/>
          <w:sz w:val="18"/>
        </w:rPr>
        <w:t>until</w:t>
      </w:r>
      <w:r>
        <w:rPr>
          <w:color w:val="231F20"/>
          <w:spacing w:val="-18"/>
          <w:w w:val="115"/>
          <w:sz w:val="18"/>
        </w:rPr>
        <w:t xml:space="preserve"> </w:t>
      </w:r>
      <w:r>
        <w:rPr>
          <w:color w:val="231F20"/>
          <w:w w:val="115"/>
          <w:sz w:val="18"/>
        </w:rPr>
        <w:t>5</w:t>
      </w:r>
      <w:r>
        <w:rPr>
          <w:color w:val="231F20"/>
          <w:spacing w:val="-18"/>
          <w:w w:val="115"/>
          <w:sz w:val="18"/>
        </w:rPr>
        <w:t xml:space="preserve"> </w:t>
      </w:r>
      <w:r>
        <w:rPr>
          <w:rFonts w:ascii="Calibri"/>
          <w:color w:val="231F20"/>
          <w:w w:val="115"/>
          <w:sz w:val="18"/>
        </w:rPr>
        <w:t xml:space="preserve">business </w:t>
      </w:r>
      <w:r>
        <w:rPr>
          <w:rFonts w:ascii="Calibri"/>
          <w:color w:val="231F20"/>
          <w:spacing w:val="-3"/>
          <w:w w:val="115"/>
          <w:sz w:val="18"/>
        </w:rPr>
        <w:t>days</w:t>
      </w:r>
      <w:r>
        <w:rPr>
          <w:rFonts w:ascii="Calibri"/>
          <w:color w:val="231F20"/>
          <w:w w:val="115"/>
          <w:sz w:val="18"/>
        </w:rPr>
        <w:t xml:space="preserve"> </w:t>
      </w:r>
      <w:r>
        <w:rPr>
          <w:color w:val="231F20"/>
          <w:w w:val="115"/>
          <w:sz w:val="18"/>
        </w:rPr>
        <w:t>after</w:t>
      </w:r>
      <w:r>
        <w:rPr>
          <w:color w:val="231F20"/>
          <w:spacing w:val="-18"/>
          <w:w w:val="115"/>
          <w:sz w:val="18"/>
        </w:rPr>
        <w:t xml:space="preserve"> </w:t>
      </w:r>
      <w:r>
        <w:rPr>
          <w:color w:val="231F20"/>
          <w:w w:val="115"/>
          <w:sz w:val="18"/>
        </w:rPr>
        <w:t>the</w:t>
      </w:r>
      <w:r>
        <w:rPr>
          <w:color w:val="231F20"/>
          <w:spacing w:val="-18"/>
          <w:w w:val="115"/>
          <w:sz w:val="18"/>
        </w:rPr>
        <w:t xml:space="preserve"> </w:t>
      </w:r>
      <w:r>
        <w:rPr>
          <w:color w:val="231F20"/>
          <w:spacing w:val="-3"/>
          <w:w w:val="115"/>
          <w:sz w:val="18"/>
        </w:rPr>
        <w:t>day</w:t>
      </w:r>
      <w:r>
        <w:rPr>
          <w:color w:val="231F20"/>
          <w:spacing w:val="-18"/>
          <w:w w:val="115"/>
          <w:sz w:val="18"/>
        </w:rPr>
        <w:t xml:space="preserve"> </w:t>
      </w:r>
      <w:r>
        <w:rPr>
          <w:color w:val="231F20"/>
          <w:w w:val="115"/>
          <w:sz w:val="18"/>
        </w:rPr>
        <w:t>on</w:t>
      </w:r>
      <w:r>
        <w:rPr>
          <w:color w:val="231F20"/>
          <w:spacing w:val="-18"/>
          <w:w w:val="115"/>
          <w:sz w:val="18"/>
        </w:rPr>
        <w:t xml:space="preserve"> </w:t>
      </w:r>
      <w:r>
        <w:rPr>
          <w:color w:val="231F20"/>
          <w:w w:val="115"/>
          <w:sz w:val="18"/>
        </w:rPr>
        <w:t>which</w:t>
      </w:r>
      <w:r>
        <w:rPr>
          <w:color w:val="231F20"/>
          <w:spacing w:val="-18"/>
          <w:w w:val="115"/>
          <w:sz w:val="18"/>
        </w:rPr>
        <w:t xml:space="preserve"> </w:t>
      </w:r>
      <w:r>
        <w:rPr>
          <w:color w:val="231F20"/>
          <w:w w:val="115"/>
          <w:sz w:val="18"/>
        </w:rPr>
        <w:t>the</w:t>
      </w:r>
    </w:p>
    <w:p w:rsidR="00716057" w:rsidRDefault="008C04EC">
      <w:pPr>
        <w:pStyle w:val="BodyText"/>
        <w:spacing w:line="276" w:lineRule="auto"/>
        <w:ind w:left="722" w:right="638"/>
      </w:pPr>
      <w:r>
        <w:rPr>
          <w:color w:val="231F20"/>
          <w:w w:val="110"/>
        </w:rPr>
        <w:t>Owner receives those documents in accordance with Condition 2.1 (a) or (b) above.</w:t>
      </w:r>
    </w:p>
    <w:p w:rsidR="00716057" w:rsidRDefault="008C04EC">
      <w:pPr>
        <w:pStyle w:val="ListParagraph"/>
        <w:numPr>
          <w:ilvl w:val="1"/>
          <w:numId w:val="27"/>
        </w:numPr>
        <w:tabs>
          <w:tab w:val="left" w:pos="723"/>
        </w:tabs>
        <w:spacing w:line="276" w:lineRule="auto"/>
        <w:ind w:left="722" w:right="1091" w:hanging="453"/>
        <w:rPr>
          <w:sz w:val="18"/>
        </w:rPr>
      </w:pPr>
      <w:r>
        <w:rPr>
          <w:color w:val="231F20"/>
          <w:w w:val="110"/>
          <w:sz w:val="18"/>
        </w:rPr>
        <w:t xml:space="preserve">If the Owner wishes </w:t>
      </w:r>
      <w:r>
        <w:rPr>
          <w:color w:val="231F20"/>
          <w:spacing w:val="-4"/>
          <w:w w:val="110"/>
          <w:sz w:val="18"/>
        </w:rPr>
        <w:t xml:space="preserve">to </w:t>
      </w:r>
      <w:r>
        <w:rPr>
          <w:color w:val="231F20"/>
          <w:spacing w:val="-3"/>
          <w:w w:val="110"/>
          <w:sz w:val="18"/>
        </w:rPr>
        <w:t xml:space="preserve">withdraw relying </w:t>
      </w:r>
      <w:r>
        <w:rPr>
          <w:color w:val="231F20"/>
          <w:w w:val="110"/>
          <w:sz w:val="18"/>
        </w:rPr>
        <w:t xml:space="preserve">on </w:t>
      </w:r>
      <w:r>
        <w:rPr>
          <w:color w:val="231F20"/>
          <w:spacing w:val="-3"/>
          <w:w w:val="110"/>
          <w:sz w:val="18"/>
        </w:rPr>
        <w:t xml:space="preserve">any </w:t>
      </w:r>
      <w:r>
        <w:rPr>
          <w:color w:val="231F20"/>
          <w:w w:val="110"/>
          <w:sz w:val="18"/>
        </w:rPr>
        <w:t>of</w:t>
      </w:r>
      <w:r>
        <w:rPr>
          <w:color w:val="231F20"/>
          <w:spacing w:val="-11"/>
          <w:w w:val="110"/>
          <w:sz w:val="18"/>
        </w:rPr>
        <w:t xml:space="preserve"> </w:t>
      </w:r>
      <w:r>
        <w:rPr>
          <w:color w:val="231F20"/>
          <w:w w:val="110"/>
          <w:sz w:val="18"/>
        </w:rPr>
        <w:t>these</w:t>
      </w:r>
      <w:r>
        <w:rPr>
          <w:color w:val="231F20"/>
          <w:spacing w:val="-11"/>
          <w:w w:val="110"/>
          <w:sz w:val="18"/>
        </w:rPr>
        <w:t xml:space="preserve"> </w:t>
      </w:r>
      <w:r>
        <w:rPr>
          <w:color w:val="231F20"/>
          <w:w w:val="110"/>
          <w:sz w:val="18"/>
        </w:rPr>
        <w:t>circumstances,</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Owner</w:t>
      </w:r>
      <w:r>
        <w:rPr>
          <w:color w:val="231F20"/>
          <w:spacing w:val="-11"/>
          <w:w w:val="110"/>
          <w:sz w:val="18"/>
        </w:rPr>
        <w:t xml:space="preserve"> </w:t>
      </w:r>
      <w:r>
        <w:rPr>
          <w:color w:val="231F20"/>
          <w:w w:val="110"/>
          <w:sz w:val="18"/>
        </w:rPr>
        <w:t>must</w:t>
      </w:r>
      <w:r>
        <w:rPr>
          <w:color w:val="231F20"/>
          <w:spacing w:val="-11"/>
          <w:w w:val="110"/>
          <w:sz w:val="18"/>
        </w:rPr>
        <w:t xml:space="preserve"> </w:t>
      </w:r>
      <w:r>
        <w:rPr>
          <w:color w:val="231F20"/>
          <w:spacing w:val="-3"/>
          <w:w w:val="110"/>
          <w:sz w:val="18"/>
        </w:rPr>
        <w:t>give</w:t>
      </w:r>
      <w:r>
        <w:rPr>
          <w:color w:val="231F20"/>
          <w:spacing w:val="-11"/>
          <w:w w:val="110"/>
          <w:sz w:val="18"/>
        </w:rPr>
        <w:t xml:space="preserve"> </w:t>
      </w:r>
      <w:r>
        <w:rPr>
          <w:color w:val="231F20"/>
          <w:w w:val="110"/>
          <w:sz w:val="18"/>
        </w:rPr>
        <w:t>the</w:t>
      </w:r>
    </w:p>
    <w:p w:rsidR="00716057" w:rsidRDefault="008C04EC">
      <w:pPr>
        <w:pStyle w:val="BodyText"/>
        <w:spacing w:line="276" w:lineRule="auto"/>
        <w:ind w:left="722" w:right="638"/>
      </w:pPr>
      <w:r>
        <w:rPr>
          <w:color w:val="231F20"/>
          <w:w w:val="115"/>
        </w:rPr>
        <w:t>Contractor</w:t>
      </w:r>
      <w:r>
        <w:rPr>
          <w:color w:val="231F20"/>
          <w:spacing w:val="-33"/>
          <w:w w:val="115"/>
        </w:rPr>
        <w:t xml:space="preserve"> </w:t>
      </w:r>
      <w:r>
        <w:rPr>
          <w:color w:val="231F20"/>
          <w:w w:val="115"/>
        </w:rPr>
        <w:t>a</w:t>
      </w:r>
      <w:r>
        <w:rPr>
          <w:color w:val="231F20"/>
          <w:spacing w:val="-33"/>
          <w:w w:val="115"/>
        </w:rPr>
        <w:t xml:space="preserve"> </w:t>
      </w:r>
      <w:r>
        <w:rPr>
          <w:color w:val="231F20"/>
          <w:w w:val="115"/>
        </w:rPr>
        <w:t>written</w:t>
      </w:r>
      <w:r>
        <w:rPr>
          <w:color w:val="231F20"/>
          <w:spacing w:val="-33"/>
          <w:w w:val="115"/>
        </w:rPr>
        <w:t xml:space="preserve"> </w:t>
      </w:r>
      <w:r>
        <w:rPr>
          <w:color w:val="231F20"/>
          <w:spacing w:val="-3"/>
          <w:w w:val="115"/>
        </w:rPr>
        <w:t>notice</w:t>
      </w:r>
      <w:r>
        <w:rPr>
          <w:color w:val="231F20"/>
          <w:spacing w:val="-33"/>
          <w:w w:val="115"/>
        </w:rPr>
        <w:t xml:space="preserve"> </w:t>
      </w:r>
      <w:r>
        <w:rPr>
          <w:color w:val="231F20"/>
          <w:w w:val="115"/>
        </w:rPr>
        <w:t>stating</w:t>
      </w:r>
      <w:r>
        <w:rPr>
          <w:color w:val="231F20"/>
          <w:spacing w:val="-33"/>
          <w:w w:val="115"/>
        </w:rPr>
        <w:t xml:space="preserve"> </w:t>
      </w:r>
      <w:r>
        <w:rPr>
          <w:color w:val="231F20"/>
          <w:w w:val="115"/>
        </w:rPr>
        <w:t>that</w:t>
      </w:r>
      <w:r>
        <w:rPr>
          <w:color w:val="231F20"/>
          <w:spacing w:val="-33"/>
          <w:w w:val="115"/>
        </w:rPr>
        <w:t xml:space="preserve"> </w:t>
      </w:r>
      <w:r>
        <w:rPr>
          <w:color w:val="231F20"/>
          <w:w w:val="115"/>
        </w:rPr>
        <w:t>the</w:t>
      </w:r>
      <w:r>
        <w:rPr>
          <w:color w:val="231F20"/>
          <w:spacing w:val="-33"/>
          <w:w w:val="115"/>
        </w:rPr>
        <w:t xml:space="preserve"> </w:t>
      </w:r>
      <w:r>
        <w:rPr>
          <w:color w:val="231F20"/>
          <w:w w:val="115"/>
        </w:rPr>
        <w:t xml:space="preserve">Owner </w:t>
      </w:r>
      <w:r>
        <w:rPr>
          <w:color w:val="231F20"/>
          <w:spacing w:val="-3"/>
          <w:w w:val="115"/>
        </w:rPr>
        <w:t>withdraws</w:t>
      </w:r>
      <w:r>
        <w:rPr>
          <w:color w:val="231F20"/>
          <w:spacing w:val="-33"/>
          <w:w w:val="115"/>
        </w:rPr>
        <w:t xml:space="preserve"> </w:t>
      </w:r>
      <w:r>
        <w:rPr>
          <w:color w:val="231F20"/>
          <w:w w:val="115"/>
        </w:rPr>
        <w:t>from</w:t>
      </w:r>
      <w:r>
        <w:rPr>
          <w:color w:val="231F20"/>
          <w:spacing w:val="-33"/>
          <w:w w:val="115"/>
        </w:rPr>
        <w:t xml:space="preserve"> </w:t>
      </w:r>
      <w:r>
        <w:rPr>
          <w:color w:val="231F20"/>
          <w:w w:val="115"/>
        </w:rPr>
        <w:t>the</w:t>
      </w:r>
      <w:r>
        <w:rPr>
          <w:color w:val="231F20"/>
          <w:spacing w:val="-33"/>
          <w:w w:val="115"/>
        </w:rPr>
        <w:t xml:space="preserve"> </w:t>
      </w:r>
      <w:r>
        <w:rPr>
          <w:color w:val="231F20"/>
          <w:w w:val="115"/>
        </w:rPr>
        <w:t>Contract</w:t>
      </w:r>
      <w:r>
        <w:rPr>
          <w:color w:val="231F20"/>
          <w:spacing w:val="-33"/>
          <w:w w:val="115"/>
        </w:rPr>
        <w:t xml:space="preserve"> </w:t>
      </w:r>
      <w:r>
        <w:rPr>
          <w:color w:val="231F20"/>
          <w:w w:val="115"/>
        </w:rPr>
        <w:t>under</w:t>
      </w:r>
      <w:r>
        <w:rPr>
          <w:color w:val="231F20"/>
          <w:spacing w:val="-33"/>
          <w:w w:val="115"/>
        </w:rPr>
        <w:t xml:space="preserve"> </w:t>
      </w:r>
      <w:r>
        <w:rPr>
          <w:color w:val="231F20"/>
          <w:w w:val="115"/>
        </w:rPr>
        <w:t>section</w:t>
      </w:r>
      <w:r>
        <w:rPr>
          <w:color w:val="231F20"/>
          <w:spacing w:val="-33"/>
          <w:w w:val="115"/>
        </w:rPr>
        <w:t xml:space="preserve"> </w:t>
      </w:r>
      <w:r>
        <w:rPr>
          <w:color w:val="231F20"/>
          <w:w w:val="115"/>
        </w:rPr>
        <w:t>35</w:t>
      </w:r>
    </w:p>
    <w:p w:rsidR="00716057" w:rsidRDefault="008C04EC">
      <w:pPr>
        <w:spacing w:line="271" w:lineRule="auto"/>
        <w:ind w:left="722" w:right="730"/>
        <w:rPr>
          <w:sz w:val="18"/>
        </w:rPr>
      </w:pPr>
      <w:r>
        <w:rPr>
          <w:color w:val="231F20"/>
          <w:w w:val="105"/>
          <w:sz w:val="18"/>
        </w:rPr>
        <w:t xml:space="preserve">of Schedule 1B of the </w:t>
      </w:r>
      <w:r>
        <w:rPr>
          <w:rFonts w:ascii="Century Gothic" w:hAnsi="Century Gothic"/>
          <w:i/>
          <w:color w:val="231F20"/>
          <w:w w:val="105"/>
          <w:sz w:val="18"/>
        </w:rPr>
        <w:t xml:space="preserve">Queensland Building </w:t>
      </w:r>
      <w:r>
        <w:rPr>
          <w:rFonts w:ascii="Century Gothic" w:hAnsi="Century Gothic"/>
          <w:i/>
          <w:color w:val="231F20"/>
          <w:spacing w:val="-2"/>
          <w:w w:val="105"/>
          <w:sz w:val="18"/>
        </w:rPr>
        <w:t xml:space="preserve">and </w:t>
      </w:r>
      <w:r>
        <w:rPr>
          <w:rFonts w:ascii="Century Gothic" w:hAnsi="Century Gothic"/>
          <w:i/>
          <w:color w:val="231F20"/>
          <w:spacing w:val="-3"/>
          <w:w w:val="105"/>
          <w:sz w:val="18"/>
        </w:rPr>
        <w:t xml:space="preserve">Construction </w:t>
      </w:r>
      <w:r>
        <w:rPr>
          <w:rFonts w:ascii="Century Gothic" w:hAnsi="Century Gothic"/>
          <w:i/>
          <w:color w:val="231F20"/>
          <w:w w:val="105"/>
          <w:sz w:val="18"/>
        </w:rPr>
        <w:t xml:space="preserve">Commission </w:t>
      </w:r>
      <w:r>
        <w:rPr>
          <w:rFonts w:ascii="Century Gothic" w:hAnsi="Century Gothic"/>
          <w:i/>
          <w:color w:val="231F20"/>
          <w:spacing w:val="-2"/>
          <w:w w:val="105"/>
          <w:sz w:val="18"/>
        </w:rPr>
        <w:t xml:space="preserve">Act </w:t>
      </w:r>
      <w:r>
        <w:rPr>
          <w:rFonts w:ascii="Century Gothic" w:hAnsi="Century Gothic"/>
          <w:i/>
          <w:color w:val="231F20"/>
          <w:w w:val="105"/>
          <w:sz w:val="18"/>
        </w:rPr>
        <w:t xml:space="preserve">1991 </w:t>
      </w:r>
      <w:r>
        <w:rPr>
          <w:color w:val="231F20"/>
          <w:w w:val="105"/>
          <w:sz w:val="18"/>
        </w:rPr>
        <w:t>(‘the QBCC Act’).</w:t>
      </w:r>
    </w:p>
    <w:p w:rsidR="00716057" w:rsidRDefault="008C04EC">
      <w:pPr>
        <w:pStyle w:val="ListParagraph"/>
        <w:numPr>
          <w:ilvl w:val="1"/>
          <w:numId w:val="27"/>
        </w:numPr>
        <w:tabs>
          <w:tab w:val="left" w:pos="723"/>
        </w:tabs>
        <w:spacing w:before="98" w:line="276" w:lineRule="auto"/>
        <w:ind w:left="722" w:right="715" w:hanging="453"/>
        <w:rPr>
          <w:sz w:val="18"/>
        </w:rPr>
      </w:pPr>
      <w:r>
        <w:rPr>
          <w:color w:val="231F20"/>
          <w:w w:val="110"/>
          <w:sz w:val="18"/>
        </w:rPr>
        <w:t xml:space="preserve">If the Owner </w:t>
      </w:r>
      <w:r>
        <w:rPr>
          <w:color w:val="231F20"/>
          <w:spacing w:val="-3"/>
          <w:w w:val="110"/>
          <w:sz w:val="18"/>
        </w:rPr>
        <w:t xml:space="preserve">withdraws </w:t>
      </w:r>
      <w:r>
        <w:rPr>
          <w:color w:val="231F20"/>
          <w:w w:val="110"/>
          <w:sz w:val="18"/>
        </w:rPr>
        <w:t xml:space="preserve">from the Contract pursuant </w:t>
      </w:r>
      <w:r>
        <w:rPr>
          <w:color w:val="231F20"/>
          <w:spacing w:val="-4"/>
          <w:w w:val="110"/>
          <w:sz w:val="18"/>
        </w:rPr>
        <w:t xml:space="preserve">to </w:t>
      </w:r>
      <w:r>
        <w:rPr>
          <w:color w:val="231F20"/>
          <w:w w:val="110"/>
          <w:sz w:val="18"/>
        </w:rPr>
        <w:t xml:space="preserve">this Condition, the Owner must </w:t>
      </w:r>
      <w:r>
        <w:rPr>
          <w:color w:val="231F20"/>
          <w:spacing w:val="-3"/>
          <w:w w:val="110"/>
          <w:sz w:val="18"/>
        </w:rPr>
        <w:t xml:space="preserve">pay </w:t>
      </w:r>
      <w:r>
        <w:rPr>
          <w:color w:val="231F20"/>
          <w:spacing w:val="-4"/>
          <w:w w:val="110"/>
          <w:sz w:val="18"/>
        </w:rPr>
        <w:t xml:space="preserve">to </w:t>
      </w:r>
      <w:r>
        <w:rPr>
          <w:color w:val="231F20"/>
          <w:w w:val="110"/>
          <w:sz w:val="18"/>
        </w:rPr>
        <w:t xml:space="preserve">the Contractor an amount equal </w:t>
      </w:r>
      <w:r>
        <w:rPr>
          <w:color w:val="231F20"/>
          <w:spacing w:val="-4"/>
          <w:w w:val="110"/>
          <w:sz w:val="18"/>
        </w:rPr>
        <w:t xml:space="preserve">to </w:t>
      </w:r>
      <w:r>
        <w:rPr>
          <w:color w:val="231F20"/>
          <w:spacing w:val="-3"/>
          <w:w w:val="110"/>
          <w:sz w:val="18"/>
        </w:rPr>
        <w:t xml:space="preserve">any out-of-pocket </w:t>
      </w:r>
      <w:r>
        <w:rPr>
          <w:color w:val="231F20"/>
          <w:w w:val="110"/>
          <w:sz w:val="18"/>
        </w:rPr>
        <w:t xml:space="preserve">expenses reasonably incurred </w:t>
      </w:r>
      <w:r>
        <w:rPr>
          <w:color w:val="231F20"/>
          <w:spacing w:val="-3"/>
          <w:w w:val="110"/>
          <w:sz w:val="18"/>
        </w:rPr>
        <w:t xml:space="preserve">by </w:t>
      </w:r>
      <w:r>
        <w:rPr>
          <w:color w:val="231F20"/>
          <w:w w:val="110"/>
          <w:sz w:val="18"/>
        </w:rPr>
        <w:t xml:space="preserve">the Contractor </w:t>
      </w:r>
      <w:r>
        <w:rPr>
          <w:color w:val="231F20"/>
          <w:spacing w:val="-3"/>
          <w:w w:val="110"/>
          <w:sz w:val="18"/>
        </w:rPr>
        <w:t xml:space="preserve">before </w:t>
      </w:r>
      <w:r>
        <w:rPr>
          <w:color w:val="231F20"/>
          <w:w w:val="110"/>
          <w:sz w:val="18"/>
        </w:rPr>
        <w:t xml:space="preserve">the Owner </w:t>
      </w:r>
      <w:r>
        <w:rPr>
          <w:color w:val="231F20"/>
          <w:spacing w:val="-3"/>
          <w:w w:val="110"/>
          <w:sz w:val="18"/>
        </w:rPr>
        <w:t xml:space="preserve">withdrew </w:t>
      </w:r>
      <w:r>
        <w:rPr>
          <w:color w:val="231F20"/>
          <w:w w:val="110"/>
          <w:sz w:val="18"/>
        </w:rPr>
        <w:t xml:space="preserve">from the Contract, plus </w:t>
      </w:r>
      <w:r>
        <w:rPr>
          <w:color w:val="231F20"/>
          <w:spacing w:val="-1"/>
          <w:w w:val="108"/>
          <w:sz w:val="18"/>
        </w:rPr>
        <w:t>a</w:t>
      </w:r>
      <w:r>
        <w:rPr>
          <w:color w:val="231F20"/>
          <w:w w:val="108"/>
          <w:sz w:val="18"/>
        </w:rPr>
        <w:t>n</w:t>
      </w:r>
      <w:r>
        <w:rPr>
          <w:color w:val="231F20"/>
          <w:spacing w:val="-9"/>
          <w:sz w:val="18"/>
        </w:rPr>
        <w:t xml:space="preserve"> </w:t>
      </w:r>
      <w:r>
        <w:rPr>
          <w:color w:val="231F20"/>
          <w:w w:val="108"/>
          <w:sz w:val="18"/>
        </w:rPr>
        <w:t>a</w:t>
      </w:r>
      <w:r>
        <w:rPr>
          <w:color w:val="231F20"/>
          <w:spacing w:val="-1"/>
          <w:w w:val="118"/>
          <w:sz w:val="18"/>
        </w:rPr>
        <w:t>d</w:t>
      </w:r>
      <w:r>
        <w:rPr>
          <w:color w:val="231F20"/>
          <w:spacing w:val="-2"/>
          <w:w w:val="118"/>
          <w:sz w:val="18"/>
        </w:rPr>
        <w:t>d</w:t>
      </w:r>
      <w:r>
        <w:rPr>
          <w:color w:val="231F20"/>
          <w:spacing w:val="-3"/>
          <w:w w:val="107"/>
          <w:sz w:val="18"/>
        </w:rPr>
        <w:t>i</w:t>
      </w:r>
      <w:r>
        <w:rPr>
          <w:color w:val="231F20"/>
          <w:spacing w:val="-4"/>
          <w:w w:val="118"/>
          <w:sz w:val="18"/>
        </w:rPr>
        <w:t>t</w:t>
      </w:r>
      <w:r>
        <w:rPr>
          <w:color w:val="231F20"/>
          <w:spacing w:val="-2"/>
          <w:w w:val="107"/>
          <w:sz w:val="18"/>
        </w:rPr>
        <w:t>i</w:t>
      </w:r>
      <w:r>
        <w:rPr>
          <w:color w:val="231F20"/>
          <w:spacing w:val="-1"/>
          <w:w w:val="116"/>
          <w:sz w:val="18"/>
        </w:rPr>
        <w:t>o</w:t>
      </w:r>
      <w:r>
        <w:rPr>
          <w:color w:val="231F20"/>
          <w:spacing w:val="-1"/>
          <w:w w:val="108"/>
          <w:sz w:val="18"/>
        </w:rPr>
        <w:t>na</w:t>
      </w:r>
      <w:r>
        <w:rPr>
          <w:color w:val="231F20"/>
          <w:w w:val="107"/>
          <w:sz w:val="18"/>
        </w:rPr>
        <w:t>l</w:t>
      </w:r>
      <w:r>
        <w:rPr>
          <w:color w:val="231F20"/>
          <w:spacing w:val="-9"/>
          <w:sz w:val="18"/>
        </w:rPr>
        <w:t xml:space="preserve"> </w:t>
      </w:r>
      <w:r>
        <w:rPr>
          <w:color w:val="231F20"/>
          <w:spacing w:val="1"/>
          <w:w w:val="114"/>
          <w:sz w:val="18"/>
        </w:rPr>
        <w:t>$</w:t>
      </w:r>
      <w:r>
        <w:rPr>
          <w:color w:val="231F20"/>
          <w:spacing w:val="2"/>
          <w:w w:val="60"/>
          <w:sz w:val="18"/>
        </w:rPr>
        <w:t>1</w:t>
      </w:r>
      <w:r>
        <w:rPr>
          <w:color w:val="231F20"/>
          <w:spacing w:val="2"/>
          <w:w w:val="128"/>
          <w:sz w:val="18"/>
        </w:rPr>
        <w:t>0</w:t>
      </w:r>
      <w:r>
        <w:rPr>
          <w:color w:val="231F20"/>
          <w:w w:val="128"/>
          <w:sz w:val="18"/>
        </w:rPr>
        <w:t>0</w:t>
      </w:r>
      <w:r>
        <w:rPr>
          <w:color w:val="231F20"/>
          <w:spacing w:val="-9"/>
          <w:sz w:val="18"/>
        </w:rPr>
        <w:t xml:space="preserve"> </w:t>
      </w:r>
      <w:r>
        <w:rPr>
          <w:color w:val="231F20"/>
          <w:spacing w:val="-4"/>
          <w:w w:val="107"/>
          <w:sz w:val="18"/>
        </w:rPr>
        <w:t>i</w:t>
      </w:r>
      <w:r>
        <w:rPr>
          <w:color w:val="231F20"/>
          <w:w w:val="112"/>
          <w:sz w:val="18"/>
        </w:rPr>
        <w:t>f</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w w:val="121"/>
          <w:sz w:val="18"/>
        </w:rPr>
        <w:t>C</w:t>
      </w:r>
      <w:r>
        <w:rPr>
          <w:color w:val="231F20"/>
          <w:spacing w:val="-1"/>
          <w:w w:val="116"/>
          <w:sz w:val="18"/>
        </w:rPr>
        <w:t>o</w:t>
      </w:r>
      <w:r>
        <w:rPr>
          <w:color w:val="231F20"/>
          <w:spacing w:val="-3"/>
          <w:w w:val="112"/>
          <w:sz w:val="18"/>
        </w:rPr>
        <w:t>nt</w:t>
      </w:r>
      <w:r>
        <w:rPr>
          <w:color w:val="231F20"/>
          <w:spacing w:val="-2"/>
          <w:w w:val="109"/>
          <w:sz w:val="18"/>
        </w:rPr>
        <w:t>r</w:t>
      </w:r>
      <w:r>
        <w:rPr>
          <w:color w:val="231F20"/>
          <w:spacing w:val="-1"/>
          <w:w w:val="108"/>
          <w:sz w:val="18"/>
        </w:rPr>
        <w:t>a</w:t>
      </w:r>
      <w:r>
        <w:rPr>
          <w:color w:val="231F20"/>
          <w:w w:val="122"/>
          <w:sz w:val="18"/>
        </w:rPr>
        <w:t>c</w:t>
      </w:r>
      <w:r>
        <w:rPr>
          <w:color w:val="231F20"/>
          <w:spacing w:val="-7"/>
          <w:w w:val="118"/>
          <w:sz w:val="18"/>
        </w:rPr>
        <w:t>t</w:t>
      </w:r>
      <w:r>
        <w:rPr>
          <w:color w:val="231F20"/>
          <w:spacing w:val="-1"/>
          <w:w w:val="116"/>
          <w:sz w:val="18"/>
        </w:rPr>
        <w:t>o</w:t>
      </w:r>
      <w:r>
        <w:rPr>
          <w:color w:val="231F20"/>
          <w:w w:val="109"/>
          <w:sz w:val="18"/>
        </w:rPr>
        <w:t>r</w:t>
      </w:r>
      <w:r>
        <w:rPr>
          <w:color w:val="231F20"/>
          <w:spacing w:val="-9"/>
          <w:sz w:val="18"/>
        </w:rPr>
        <w:t xml:space="preserve"> </w:t>
      </w:r>
      <w:r>
        <w:rPr>
          <w:color w:val="231F20"/>
          <w:spacing w:val="-1"/>
          <w:w w:val="108"/>
          <w:sz w:val="18"/>
        </w:rPr>
        <w:t>h</w:t>
      </w:r>
      <w:r>
        <w:rPr>
          <w:color w:val="231F20"/>
          <w:spacing w:val="-2"/>
          <w:w w:val="108"/>
          <w:sz w:val="18"/>
        </w:rPr>
        <w:t>a</w:t>
      </w:r>
      <w:r>
        <w:rPr>
          <w:color w:val="231F20"/>
          <w:w w:val="110"/>
          <w:sz w:val="18"/>
        </w:rPr>
        <w:t>s</w:t>
      </w:r>
      <w:r>
        <w:rPr>
          <w:color w:val="231F20"/>
          <w:spacing w:val="-9"/>
          <w:sz w:val="18"/>
        </w:rPr>
        <w:t xml:space="preserve"> </w:t>
      </w:r>
      <w:r>
        <w:rPr>
          <w:color w:val="231F20"/>
          <w:spacing w:val="-1"/>
          <w:w w:val="118"/>
          <w:sz w:val="18"/>
        </w:rPr>
        <w:t>p</w:t>
      </w:r>
      <w:r>
        <w:rPr>
          <w:color w:val="231F20"/>
          <w:spacing w:val="-5"/>
          <w:w w:val="109"/>
          <w:sz w:val="18"/>
        </w:rPr>
        <w:t>r</w:t>
      </w:r>
      <w:r>
        <w:rPr>
          <w:color w:val="231F20"/>
          <w:spacing w:val="-6"/>
          <w:w w:val="116"/>
          <w:sz w:val="18"/>
        </w:rPr>
        <w:t>o</w:t>
      </w:r>
      <w:r>
        <w:rPr>
          <w:color w:val="231F20"/>
          <w:spacing w:val="-3"/>
          <w:w w:val="115"/>
          <w:sz w:val="18"/>
        </w:rPr>
        <w:t>v</w:t>
      </w:r>
      <w:r>
        <w:rPr>
          <w:color w:val="231F20"/>
          <w:spacing w:val="-2"/>
          <w:w w:val="107"/>
          <w:sz w:val="18"/>
        </w:rPr>
        <w:t>i</w:t>
      </w:r>
      <w:r>
        <w:rPr>
          <w:color w:val="231F20"/>
          <w:w w:val="118"/>
          <w:sz w:val="18"/>
        </w:rPr>
        <w:t>d</w:t>
      </w:r>
      <w:r>
        <w:rPr>
          <w:color w:val="231F20"/>
          <w:w w:val="109"/>
          <w:sz w:val="18"/>
        </w:rPr>
        <w:t>e</w:t>
      </w:r>
      <w:r>
        <w:rPr>
          <w:color w:val="231F20"/>
          <w:w w:val="118"/>
          <w:sz w:val="18"/>
        </w:rPr>
        <w:t>d</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 xml:space="preserve">e </w:t>
      </w:r>
      <w:r>
        <w:rPr>
          <w:color w:val="231F20"/>
          <w:w w:val="110"/>
          <w:sz w:val="18"/>
        </w:rPr>
        <w:t xml:space="preserve">Owner </w:t>
      </w:r>
      <w:r>
        <w:rPr>
          <w:color w:val="231F20"/>
          <w:spacing w:val="-3"/>
          <w:w w:val="110"/>
          <w:sz w:val="18"/>
        </w:rPr>
        <w:t xml:space="preserve">with </w:t>
      </w:r>
      <w:r>
        <w:rPr>
          <w:color w:val="231F20"/>
          <w:w w:val="110"/>
          <w:sz w:val="18"/>
        </w:rPr>
        <w:t xml:space="preserve">the documents required in accordance </w:t>
      </w:r>
      <w:r>
        <w:rPr>
          <w:color w:val="231F20"/>
          <w:spacing w:val="-3"/>
          <w:w w:val="110"/>
          <w:sz w:val="18"/>
        </w:rPr>
        <w:t xml:space="preserve">with </w:t>
      </w:r>
      <w:r>
        <w:rPr>
          <w:color w:val="231F20"/>
          <w:w w:val="110"/>
          <w:sz w:val="18"/>
        </w:rPr>
        <w:t>Condition 2.1. If the Owner has already paid more</w:t>
      </w:r>
      <w:r>
        <w:rPr>
          <w:color w:val="231F20"/>
          <w:spacing w:val="-14"/>
          <w:w w:val="110"/>
          <w:sz w:val="18"/>
        </w:rPr>
        <w:t xml:space="preserve"> </w:t>
      </w:r>
      <w:r>
        <w:rPr>
          <w:color w:val="231F20"/>
          <w:w w:val="110"/>
          <w:sz w:val="18"/>
        </w:rPr>
        <w:t>than</w:t>
      </w:r>
      <w:r>
        <w:rPr>
          <w:color w:val="231F20"/>
          <w:spacing w:val="-14"/>
          <w:w w:val="110"/>
          <w:sz w:val="18"/>
        </w:rPr>
        <w:t xml:space="preserve"> </w:t>
      </w:r>
      <w:r>
        <w:rPr>
          <w:color w:val="231F20"/>
          <w:w w:val="110"/>
          <w:sz w:val="18"/>
        </w:rPr>
        <w:t>this</w:t>
      </w:r>
      <w:r>
        <w:rPr>
          <w:color w:val="231F20"/>
          <w:spacing w:val="-14"/>
          <w:w w:val="110"/>
          <w:sz w:val="18"/>
        </w:rPr>
        <w:t xml:space="preserve"> </w:t>
      </w:r>
      <w:r>
        <w:rPr>
          <w:color w:val="231F20"/>
          <w:w w:val="110"/>
          <w:sz w:val="18"/>
        </w:rPr>
        <w:t>amount</w:t>
      </w:r>
      <w:r>
        <w:rPr>
          <w:color w:val="231F20"/>
          <w:spacing w:val="-14"/>
          <w:w w:val="110"/>
          <w:sz w:val="18"/>
        </w:rPr>
        <w:t xml:space="preserve"> </w:t>
      </w:r>
      <w:r>
        <w:rPr>
          <w:color w:val="231F20"/>
          <w:w w:val="110"/>
          <w:sz w:val="18"/>
        </w:rPr>
        <w:t>at</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time</w:t>
      </w:r>
      <w:r>
        <w:rPr>
          <w:color w:val="231F20"/>
          <w:spacing w:val="-14"/>
          <w:w w:val="110"/>
          <w:sz w:val="18"/>
        </w:rPr>
        <w:t xml:space="preserve"> </w:t>
      </w:r>
      <w:r>
        <w:rPr>
          <w:color w:val="231F20"/>
          <w:w w:val="110"/>
          <w:sz w:val="18"/>
        </w:rPr>
        <w:t>they</w:t>
      </w:r>
      <w:r>
        <w:rPr>
          <w:color w:val="231F20"/>
          <w:spacing w:val="-14"/>
          <w:w w:val="110"/>
          <w:sz w:val="18"/>
        </w:rPr>
        <w:t xml:space="preserve"> </w:t>
      </w:r>
      <w:r>
        <w:rPr>
          <w:color w:val="231F20"/>
          <w:spacing w:val="-3"/>
          <w:w w:val="110"/>
          <w:sz w:val="18"/>
        </w:rPr>
        <w:t>withdraw,</w:t>
      </w:r>
      <w:r>
        <w:rPr>
          <w:color w:val="231F20"/>
          <w:spacing w:val="-14"/>
          <w:w w:val="110"/>
          <w:sz w:val="18"/>
        </w:rPr>
        <w:t xml:space="preserve"> </w:t>
      </w:r>
      <w:r>
        <w:rPr>
          <w:color w:val="231F20"/>
          <w:w w:val="110"/>
          <w:sz w:val="18"/>
        </w:rPr>
        <w:t xml:space="preserve">the Contractor must </w:t>
      </w:r>
      <w:r>
        <w:rPr>
          <w:color w:val="231F20"/>
          <w:spacing w:val="-3"/>
          <w:w w:val="110"/>
          <w:sz w:val="18"/>
        </w:rPr>
        <w:t xml:space="preserve">promptly </w:t>
      </w:r>
      <w:r>
        <w:rPr>
          <w:color w:val="231F20"/>
          <w:w w:val="110"/>
          <w:sz w:val="18"/>
        </w:rPr>
        <w:t xml:space="preserve">refund the </w:t>
      </w:r>
      <w:r>
        <w:rPr>
          <w:color w:val="231F20"/>
          <w:spacing w:val="-3"/>
          <w:w w:val="110"/>
          <w:sz w:val="18"/>
        </w:rPr>
        <w:t>excess.</w:t>
      </w:r>
    </w:p>
    <w:p w:rsidR="00716057" w:rsidRDefault="008C04EC">
      <w:pPr>
        <w:pStyle w:val="ListParagraph"/>
        <w:numPr>
          <w:ilvl w:val="1"/>
          <w:numId w:val="27"/>
        </w:numPr>
        <w:tabs>
          <w:tab w:val="left" w:pos="723"/>
        </w:tabs>
        <w:spacing w:line="276" w:lineRule="auto"/>
        <w:ind w:left="722" w:right="847" w:hanging="453"/>
        <w:rPr>
          <w:sz w:val="18"/>
        </w:rPr>
      </w:pPr>
      <w:r>
        <w:rPr>
          <w:color w:val="231F20"/>
          <w:w w:val="110"/>
          <w:sz w:val="18"/>
        </w:rPr>
        <w:t xml:space="preserve">The Owner </w:t>
      </w:r>
      <w:r>
        <w:rPr>
          <w:color w:val="231F20"/>
          <w:spacing w:val="-3"/>
          <w:w w:val="110"/>
          <w:sz w:val="18"/>
        </w:rPr>
        <w:t xml:space="preserve">may </w:t>
      </w:r>
      <w:r>
        <w:rPr>
          <w:color w:val="231F20"/>
          <w:w w:val="110"/>
          <w:sz w:val="18"/>
        </w:rPr>
        <w:t xml:space="preserve">not </w:t>
      </w:r>
      <w:r>
        <w:rPr>
          <w:color w:val="231F20"/>
          <w:spacing w:val="-3"/>
          <w:w w:val="110"/>
          <w:sz w:val="18"/>
        </w:rPr>
        <w:t xml:space="preserve">withdraw </w:t>
      </w:r>
      <w:r>
        <w:rPr>
          <w:color w:val="231F20"/>
          <w:w w:val="110"/>
          <w:sz w:val="18"/>
        </w:rPr>
        <w:t>from the Contract under</w:t>
      </w:r>
      <w:r>
        <w:rPr>
          <w:color w:val="231F20"/>
          <w:spacing w:val="-10"/>
          <w:w w:val="110"/>
          <w:sz w:val="18"/>
        </w:rPr>
        <w:t xml:space="preserve"> </w:t>
      </w:r>
      <w:r>
        <w:rPr>
          <w:color w:val="231F20"/>
          <w:w w:val="110"/>
          <w:sz w:val="18"/>
        </w:rPr>
        <w:t>section</w:t>
      </w:r>
      <w:r>
        <w:rPr>
          <w:color w:val="231F20"/>
          <w:spacing w:val="-10"/>
          <w:w w:val="110"/>
          <w:sz w:val="18"/>
        </w:rPr>
        <w:t xml:space="preserve"> </w:t>
      </w:r>
      <w:r>
        <w:rPr>
          <w:color w:val="231F20"/>
          <w:w w:val="110"/>
          <w:sz w:val="18"/>
        </w:rPr>
        <w:t>35</w:t>
      </w:r>
      <w:r>
        <w:rPr>
          <w:color w:val="231F20"/>
          <w:spacing w:val="-10"/>
          <w:w w:val="110"/>
          <w:sz w:val="18"/>
        </w:rPr>
        <w:t xml:space="preserve"> </w:t>
      </w:r>
      <w:r>
        <w:rPr>
          <w:color w:val="231F20"/>
          <w:w w:val="110"/>
          <w:sz w:val="18"/>
        </w:rPr>
        <w:t>of</w:t>
      </w:r>
      <w:r>
        <w:rPr>
          <w:color w:val="231F20"/>
          <w:spacing w:val="-10"/>
          <w:w w:val="110"/>
          <w:sz w:val="18"/>
        </w:rPr>
        <w:t xml:space="preserve"> </w:t>
      </w:r>
      <w:r>
        <w:rPr>
          <w:color w:val="231F20"/>
          <w:w w:val="110"/>
          <w:sz w:val="18"/>
        </w:rPr>
        <w:t>Schedule</w:t>
      </w:r>
      <w:r>
        <w:rPr>
          <w:color w:val="231F20"/>
          <w:spacing w:val="-10"/>
          <w:w w:val="110"/>
          <w:sz w:val="18"/>
        </w:rPr>
        <w:t xml:space="preserve"> </w:t>
      </w:r>
      <w:r>
        <w:rPr>
          <w:color w:val="231F20"/>
          <w:w w:val="110"/>
          <w:sz w:val="18"/>
        </w:rPr>
        <w:t>1B</w:t>
      </w:r>
      <w:r>
        <w:rPr>
          <w:color w:val="231F20"/>
          <w:spacing w:val="-10"/>
          <w:w w:val="110"/>
          <w:sz w:val="18"/>
        </w:rPr>
        <w:t xml:space="preserve"> </w:t>
      </w:r>
      <w:r>
        <w:rPr>
          <w:color w:val="231F20"/>
          <w:w w:val="110"/>
          <w:sz w:val="18"/>
        </w:rPr>
        <w:t>of</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QBCC</w:t>
      </w:r>
      <w:r>
        <w:rPr>
          <w:color w:val="231F20"/>
          <w:spacing w:val="-10"/>
          <w:w w:val="110"/>
          <w:sz w:val="18"/>
        </w:rPr>
        <w:t xml:space="preserve"> </w:t>
      </w:r>
      <w:r>
        <w:rPr>
          <w:color w:val="231F20"/>
          <w:w w:val="110"/>
          <w:sz w:val="18"/>
        </w:rPr>
        <w:t>Act</w:t>
      </w:r>
      <w:r>
        <w:rPr>
          <w:color w:val="231F20"/>
          <w:spacing w:val="-10"/>
          <w:w w:val="110"/>
          <w:sz w:val="18"/>
        </w:rPr>
        <w:t xml:space="preserve"> </w:t>
      </w:r>
      <w:r>
        <w:rPr>
          <w:color w:val="231F20"/>
          <w:w w:val="110"/>
          <w:sz w:val="18"/>
        </w:rPr>
        <w:t>if:</w:t>
      </w:r>
    </w:p>
    <w:p w:rsidR="00716057" w:rsidRDefault="008C04EC">
      <w:pPr>
        <w:pStyle w:val="ListParagraph"/>
        <w:numPr>
          <w:ilvl w:val="2"/>
          <w:numId w:val="27"/>
        </w:numPr>
        <w:tabs>
          <w:tab w:val="left" w:pos="1176"/>
          <w:tab w:val="left" w:pos="1177"/>
        </w:tabs>
        <w:spacing w:line="276" w:lineRule="auto"/>
        <w:ind w:left="1176" w:right="744"/>
        <w:jc w:val="left"/>
        <w:rPr>
          <w:sz w:val="18"/>
        </w:rPr>
      </w:pPr>
      <w:r>
        <w:rPr>
          <w:color w:val="231F20"/>
          <w:w w:val="110"/>
          <w:sz w:val="18"/>
        </w:rPr>
        <w:t xml:space="preserve">the Owner and the Contractor had entered a </w:t>
      </w:r>
      <w:r>
        <w:rPr>
          <w:color w:val="231F20"/>
          <w:spacing w:val="-3"/>
          <w:w w:val="110"/>
          <w:sz w:val="18"/>
        </w:rPr>
        <w:t xml:space="preserve">previous </w:t>
      </w:r>
      <w:r>
        <w:rPr>
          <w:color w:val="231F20"/>
          <w:w w:val="110"/>
          <w:sz w:val="18"/>
        </w:rPr>
        <w:t>Contract in substantially the same terms</w:t>
      </w:r>
      <w:r>
        <w:rPr>
          <w:color w:val="231F20"/>
          <w:spacing w:val="-13"/>
          <w:w w:val="110"/>
          <w:sz w:val="18"/>
        </w:rPr>
        <w:t xml:space="preserve"> </w:t>
      </w:r>
      <w:r>
        <w:rPr>
          <w:color w:val="231F20"/>
          <w:w w:val="110"/>
          <w:sz w:val="18"/>
        </w:rPr>
        <w:t>and</w:t>
      </w:r>
      <w:r>
        <w:rPr>
          <w:color w:val="231F20"/>
          <w:spacing w:val="-13"/>
          <w:w w:val="110"/>
          <w:sz w:val="18"/>
        </w:rPr>
        <w:t xml:space="preserve"> </w:t>
      </w:r>
      <w:r>
        <w:rPr>
          <w:color w:val="231F20"/>
          <w:spacing w:val="-3"/>
          <w:w w:val="110"/>
          <w:sz w:val="18"/>
        </w:rPr>
        <w:t>relating</w:t>
      </w:r>
      <w:r>
        <w:rPr>
          <w:color w:val="231F20"/>
          <w:spacing w:val="-13"/>
          <w:w w:val="110"/>
          <w:sz w:val="18"/>
        </w:rPr>
        <w:t xml:space="preserve"> </w:t>
      </w:r>
      <w:r>
        <w:rPr>
          <w:color w:val="231F20"/>
          <w:spacing w:val="-4"/>
          <w:w w:val="110"/>
          <w:sz w:val="18"/>
        </w:rPr>
        <w:t>to</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same</w:t>
      </w:r>
      <w:r>
        <w:rPr>
          <w:color w:val="231F20"/>
          <w:spacing w:val="-13"/>
          <w:w w:val="110"/>
          <w:sz w:val="18"/>
        </w:rPr>
        <w:t xml:space="preserve"> </w:t>
      </w:r>
      <w:r>
        <w:rPr>
          <w:color w:val="231F20"/>
          <w:w w:val="110"/>
          <w:sz w:val="18"/>
        </w:rPr>
        <w:t>home</w:t>
      </w:r>
      <w:r>
        <w:rPr>
          <w:color w:val="231F20"/>
          <w:spacing w:val="-13"/>
          <w:w w:val="110"/>
          <w:sz w:val="18"/>
        </w:rPr>
        <w:t xml:space="preserve"> </w:t>
      </w:r>
      <w:r>
        <w:rPr>
          <w:color w:val="231F20"/>
          <w:w w:val="110"/>
          <w:sz w:val="18"/>
        </w:rPr>
        <w:t>or</w:t>
      </w:r>
      <w:r>
        <w:rPr>
          <w:color w:val="231F20"/>
          <w:spacing w:val="-13"/>
          <w:w w:val="110"/>
          <w:sz w:val="18"/>
        </w:rPr>
        <w:t xml:space="preserve"> </w:t>
      </w:r>
      <w:r>
        <w:rPr>
          <w:color w:val="231F20"/>
          <w:w w:val="110"/>
          <w:sz w:val="18"/>
        </w:rPr>
        <w:t>land;</w:t>
      </w:r>
      <w:r>
        <w:rPr>
          <w:color w:val="231F20"/>
          <w:spacing w:val="-13"/>
          <w:w w:val="110"/>
          <w:sz w:val="18"/>
        </w:rPr>
        <w:t xml:space="preserve"> </w:t>
      </w:r>
      <w:r>
        <w:rPr>
          <w:color w:val="231F20"/>
          <w:w w:val="110"/>
          <w:sz w:val="18"/>
        </w:rPr>
        <w:t>or</w:t>
      </w:r>
    </w:p>
    <w:p w:rsidR="00716057" w:rsidRDefault="008C04EC">
      <w:pPr>
        <w:pStyle w:val="ListParagraph"/>
        <w:numPr>
          <w:ilvl w:val="2"/>
          <w:numId w:val="27"/>
        </w:numPr>
        <w:tabs>
          <w:tab w:val="left" w:pos="1177"/>
        </w:tabs>
        <w:spacing w:before="57"/>
        <w:ind w:left="1176"/>
        <w:jc w:val="left"/>
        <w:rPr>
          <w:sz w:val="18"/>
        </w:rPr>
      </w:pPr>
      <w:r>
        <w:rPr>
          <w:color w:val="231F20"/>
          <w:w w:val="110"/>
          <w:sz w:val="18"/>
        </w:rPr>
        <w:t xml:space="preserve">the Owner </w:t>
      </w:r>
      <w:r>
        <w:rPr>
          <w:color w:val="231F20"/>
          <w:spacing w:val="-3"/>
          <w:w w:val="110"/>
          <w:sz w:val="18"/>
        </w:rPr>
        <w:t xml:space="preserve">received </w:t>
      </w:r>
      <w:r>
        <w:rPr>
          <w:color w:val="231F20"/>
          <w:w w:val="110"/>
          <w:sz w:val="18"/>
        </w:rPr>
        <w:t>formal legal advice</w:t>
      </w:r>
      <w:r>
        <w:rPr>
          <w:color w:val="231F20"/>
          <w:spacing w:val="-20"/>
          <w:w w:val="110"/>
          <w:sz w:val="18"/>
        </w:rPr>
        <w:t xml:space="preserve"> </w:t>
      </w:r>
      <w:r>
        <w:rPr>
          <w:color w:val="231F20"/>
          <w:w w:val="110"/>
          <w:sz w:val="18"/>
        </w:rPr>
        <w:t>about</w:t>
      </w:r>
    </w:p>
    <w:p w:rsidR="00716057" w:rsidRDefault="00716057">
      <w:pPr>
        <w:rPr>
          <w:sz w:val="18"/>
        </w:rPr>
        <w:sectPr w:rsidR="00716057">
          <w:type w:val="continuous"/>
          <w:pgSz w:w="11910" w:h="16840"/>
          <w:pgMar w:top="60" w:right="0" w:bottom="0" w:left="0" w:header="720" w:footer="720" w:gutter="0"/>
          <w:cols w:num="2" w:space="720" w:equalWidth="0">
            <w:col w:w="5828" w:space="40"/>
            <w:col w:w="6042"/>
          </w:cols>
        </w:sectPr>
      </w:pPr>
    </w:p>
    <w:p w:rsidR="00716057" w:rsidRDefault="00716057">
      <w:pPr>
        <w:pStyle w:val="BodyText"/>
        <w:spacing w:before="1"/>
        <w:rPr>
          <w:sz w:val="17"/>
        </w:rPr>
      </w:pPr>
    </w:p>
    <w:p w:rsidR="00716057" w:rsidRDefault="008C04EC">
      <w:pPr>
        <w:tabs>
          <w:tab w:val="right" w:pos="11225"/>
        </w:tabs>
        <w:spacing w:before="98"/>
        <w:ind w:left="5676"/>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r>
        <w:rPr>
          <w:color w:val="231F20"/>
          <w:w w:val="95"/>
          <w:sz w:val="12"/>
        </w:rPr>
        <w:t xml:space="preserve"> </w:t>
      </w:r>
      <w:r>
        <w:rPr>
          <w:color w:val="231F20"/>
          <w:sz w:val="12"/>
        </w:rPr>
        <w:tab/>
      </w:r>
      <w:r>
        <w:rPr>
          <w:color w:val="231F20"/>
          <w:w w:val="109"/>
          <w:sz w:val="12"/>
        </w:rPr>
        <w:t>5</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9"/>
        <w:rPr>
          <w:sz w:val="29"/>
        </w:rPr>
      </w:pPr>
    </w:p>
    <w:p w:rsidR="00716057" w:rsidRDefault="008C04EC">
      <w:pPr>
        <w:pStyle w:val="BodyText"/>
        <w:spacing w:line="276" w:lineRule="auto"/>
        <w:ind w:left="1587" w:right="132"/>
      </w:pPr>
      <w:r>
        <w:rPr>
          <w:color w:val="231F20"/>
          <w:w w:val="115"/>
        </w:rPr>
        <w:t>the</w:t>
      </w:r>
      <w:r>
        <w:rPr>
          <w:color w:val="231F20"/>
          <w:spacing w:val="-36"/>
          <w:w w:val="115"/>
        </w:rPr>
        <w:t xml:space="preserve"> </w:t>
      </w:r>
      <w:r>
        <w:rPr>
          <w:color w:val="231F20"/>
          <w:w w:val="115"/>
        </w:rPr>
        <w:t>Contract</w:t>
      </w:r>
      <w:r>
        <w:rPr>
          <w:color w:val="231F20"/>
          <w:spacing w:val="-36"/>
          <w:w w:val="115"/>
        </w:rPr>
        <w:t xml:space="preserve"> </w:t>
      </w:r>
      <w:r>
        <w:rPr>
          <w:color w:val="231F20"/>
          <w:spacing w:val="-3"/>
          <w:w w:val="115"/>
        </w:rPr>
        <w:t>before</w:t>
      </w:r>
      <w:r>
        <w:rPr>
          <w:color w:val="231F20"/>
          <w:spacing w:val="-36"/>
          <w:w w:val="115"/>
        </w:rPr>
        <w:t xml:space="preserve"> </w:t>
      </w:r>
      <w:r>
        <w:rPr>
          <w:color w:val="231F20"/>
          <w:w w:val="115"/>
        </w:rPr>
        <w:t>entering</w:t>
      </w:r>
      <w:r>
        <w:rPr>
          <w:color w:val="231F20"/>
          <w:spacing w:val="-36"/>
          <w:w w:val="115"/>
        </w:rPr>
        <w:t xml:space="preserve"> </w:t>
      </w:r>
      <w:r>
        <w:rPr>
          <w:color w:val="231F20"/>
          <w:spacing w:val="-3"/>
          <w:w w:val="115"/>
        </w:rPr>
        <w:t>into</w:t>
      </w:r>
      <w:r>
        <w:rPr>
          <w:color w:val="231F20"/>
          <w:spacing w:val="-36"/>
          <w:w w:val="115"/>
        </w:rPr>
        <w:t xml:space="preserve"> </w:t>
      </w:r>
      <w:r>
        <w:rPr>
          <w:color w:val="231F20"/>
          <w:w w:val="115"/>
        </w:rPr>
        <w:t>the</w:t>
      </w:r>
      <w:r>
        <w:rPr>
          <w:color w:val="231F20"/>
          <w:spacing w:val="-36"/>
          <w:w w:val="115"/>
        </w:rPr>
        <w:t xml:space="preserve"> </w:t>
      </w:r>
      <w:r>
        <w:rPr>
          <w:color w:val="231F20"/>
          <w:w w:val="115"/>
        </w:rPr>
        <w:t>Contract; or</w:t>
      </w:r>
    </w:p>
    <w:p w:rsidR="00716057" w:rsidRDefault="008C04EC">
      <w:pPr>
        <w:pStyle w:val="ListParagraph"/>
        <w:numPr>
          <w:ilvl w:val="2"/>
          <w:numId w:val="27"/>
        </w:numPr>
        <w:tabs>
          <w:tab w:val="left" w:pos="1587"/>
          <w:tab w:val="left" w:pos="1588"/>
        </w:tabs>
        <w:spacing w:before="57" w:line="276" w:lineRule="auto"/>
        <w:jc w:val="left"/>
        <w:rPr>
          <w:sz w:val="18"/>
        </w:rPr>
      </w:pPr>
      <w:r>
        <w:rPr>
          <w:color w:val="231F20"/>
          <w:w w:val="115"/>
          <w:sz w:val="18"/>
        </w:rPr>
        <w:t xml:space="preserve">the </w:t>
      </w:r>
      <w:r>
        <w:rPr>
          <w:color w:val="231F20"/>
          <w:spacing w:val="-4"/>
          <w:w w:val="115"/>
          <w:sz w:val="18"/>
        </w:rPr>
        <w:t xml:space="preserve">Owner, </w:t>
      </w:r>
      <w:r>
        <w:rPr>
          <w:color w:val="231F20"/>
          <w:w w:val="115"/>
          <w:sz w:val="18"/>
        </w:rPr>
        <w:t xml:space="preserve">at the time of entering </w:t>
      </w:r>
      <w:r>
        <w:rPr>
          <w:color w:val="231F20"/>
          <w:spacing w:val="-3"/>
          <w:w w:val="115"/>
          <w:sz w:val="18"/>
        </w:rPr>
        <w:t xml:space="preserve">into </w:t>
      </w:r>
      <w:r>
        <w:rPr>
          <w:color w:val="231F20"/>
          <w:w w:val="115"/>
          <w:sz w:val="18"/>
        </w:rPr>
        <w:t>the Contract</w:t>
      </w:r>
      <w:r>
        <w:rPr>
          <w:color w:val="231F20"/>
          <w:spacing w:val="-34"/>
          <w:w w:val="115"/>
          <w:sz w:val="18"/>
        </w:rPr>
        <w:t xml:space="preserve"> </w:t>
      </w:r>
      <w:r>
        <w:rPr>
          <w:color w:val="231F20"/>
          <w:w w:val="115"/>
          <w:sz w:val="18"/>
        </w:rPr>
        <w:t>or</w:t>
      </w:r>
      <w:r>
        <w:rPr>
          <w:color w:val="231F20"/>
          <w:spacing w:val="-34"/>
          <w:w w:val="115"/>
          <w:sz w:val="18"/>
        </w:rPr>
        <w:t xml:space="preserve"> </w:t>
      </w:r>
      <w:r>
        <w:rPr>
          <w:color w:val="231F20"/>
          <w:w w:val="115"/>
          <w:sz w:val="18"/>
        </w:rPr>
        <w:t>after</w:t>
      </w:r>
      <w:r>
        <w:rPr>
          <w:color w:val="231F20"/>
          <w:spacing w:val="-34"/>
          <w:w w:val="115"/>
          <w:sz w:val="18"/>
        </w:rPr>
        <w:t xml:space="preserve"> </w:t>
      </w:r>
      <w:r>
        <w:rPr>
          <w:color w:val="231F20"/>
          <w:w w:val="115"/>
          <w:sz w:val="18"/>
        </w:rPr>
        <w:t>entering</w:t>
      </w:r>
      <w:r>
        <w:rPr>
          <w:color w:val="231F20"/>
          <w:spacing w:val="-34"/>
          <w:w w:val="115"/>
          <w:sz w:val="18"/>
        </w:rPr>
        <w:t xml:space="preserve"> </w:t>
      </w:r>
      <w:r>
        <w:rPr>
          <w:color w:val="231F20"/>
          <w:spacing w:val="-3"/>
          <w:w w:val="115"/>
          <w:sz w:val="18"/>
        </w:rPr>
        <w:t>into</w:t>
      </w:r>
      <w:r>
        <w:rPr>
          <w:color w:val="231F20"/>
          <w:spacing w:val="-34"/>
          <w:w w:val="115"/>
          <w:sz w:val="18"/>
        </w:rPr>
        <w:t xml:space="preserve"> </w:t>
      </w:r>
      <w:r>
        <w:rPr>
          <w:color w:val="231F20"/>
          <w:w w:val="115"/>
          <w:sz w:val="18"/>
        </w:rPr>
        <w:t>the</w:t>
      </w:r>
      <w:r>
        <w:rPr>
          <w:color w:val="231F20"/>
          <w:spacing w:val="-34"/>
          <w:w w:val="115"/>
          <w:sz w:val="18"/>
        </w:rPr>
        <w:t xml:space="preserve"> </w:t>
      </w:r>
      <w:r>
        <w:rPr>
          <w:color w:val="231F20"/>
          <w:w w:val="115"/>
          <w:sz w:val="18"/>
        </w:rPr>
        <w:t>Contract,</w:t>
      </w:r>
      <w:r>
        <w:rPr>
          <w:color w:val="231F20"/>
          <w:spacing w:val="-34"/>
          <w:w w:val="115"/>
          <w:sz w:val="18"/>
        </w:rPr>
        <w:t xml:space="preserve"> </w:t>
      </w:r>
      <w:r>
        <w:rPr>
          <w:color w:val="231F20"/>
          <w:spacing w:val="-3"/>
          <w:w w:val="115"/>
          <w:sz w:val="18"/>
        </w:rPr>
        <w:t xml:space="preserve">tells </w:t>
      </w:r>
      <w:r>
        <w:rPr>
          <w:color w:val="231F20"/>
          <w:w w:val="115"/>
          <w:sz w:val="18"/>
        </w:rPr>
        <w:t xml:space="preserve">the Contractor that the Owner had </w:t>
      </w:r>
      <w:r>
        <w:rPr>
          <w:color w:val="231F20"/>
          <w:spacing w:val="-3"/>
          <w:w w:val="115"/>
          <w:sz w:val="18"/>
        </w:rPr>
        <w:t xml:space="preserve">received </w:t>
      </w:r>
      <w:r>
        <w:rPr>
          <w:color w:val="231F20"/>
          <w:w w:val="115"/>
          <w:sz w:val="18"/>
        </w:rPr>
        <w:t xml:space="preserve">formal legal advice about the Contract </w:t>
      </w:r>
      <w:r>
        <w:rPr>
          <w:color w:val="231F20"/>
          <w:spacing w:val="-3"/>
          <w:w w:val="115"/>
          <w:sz w:val="18"/>
        </w:rPr>
        <w:t xml:space="preserve">before </w:t>
      </w:r>
      <w:r>
        <w:rPr>
          <w:color w:val="231F20"/>
          <w:w w:val="115"/>
          <w:sz w:val="18"/>
        </w:rPr>
        <w:t>entering</w:t>
      </w:r>
      <w:r>
        <w:rPr>
          <w:color w:val="231F20"/>
          <w:spacing w:val="-46"/>
          <w:w w:val="115"/>
          <w:sz w:val="18"/>
        </w:rPr>
        <w:t xml:space="preserve"> </w:t>
      </w:r>
      <w:r>
        <w:rPr>
          <w:color w:val="231F20"/>
          <w:spacing w:val="-3"/>
          <w:w w:val="115"/>
          <w:sz w:val="18"/>
        </w:rPr>
        <w:t>into</w:t>
      </w:r>
      <w:r>
        <w:rPr>
          <w:color w:val="231F20"/>
          <w:spacing w:val="-46"/>
          <w:w w:val="115"/>
          <w:sz w:val="18"/>
        </w:rPr>
        <w:t xml:space="preserve"> </w:t>
      </w:r>
      <w:r>
        <w:rPr>
          <w:color w:val="231F20"/>
          <w:w w:val="115"/>
          <w:sz w:val="18"/>
        </w:rPr>
        <w:t>the</w:t>
      </w:r>
      <w:r>
        <w:rPr>
          <w:color w:val="231F20"/>
          <w:spacing w:val="-46"/>
          <w:w w:val="115"/>
          <w:sz w:val="18"/>
        </w:rPr>
        <w:t xml:space="preserve"> </w:t>
      </w:r>
      <w:r>
        <w:rPr>
          <w:color w:val="231F20"/>
          <w:w w:val="115"/>
          <w:sz w:val="18"/>
        </w:rPr>
        <w:t>Contract.</w:t>
      </w:r>
    </w:p>
    <w:p w:rsidR="00716057" w:rsidRDefault="008C04EC">
      <w:pPr>
        <w:pStyle w:val="Heading4"/>
        <w:numPr>
          <w:ilvl w:val="0"/>
          <w:numId w:val="27"/>
        </w:numPr>
        <w:tabs>
          <w:tab w:val="left" w:pos="1133"/>
          <w:tab w:val="left" w:pos="1134"/>
        </w:tabs>
        <w:spacing w:before="145" w:line="172" w:lineRule="auto"/>
        <w:ind w:right="1094" w:hanging="487"/>
        <w:jc w:val="left"/>
      </w:pPr>
      <w:r>
        <w:rPr>
          <w:color w:val="0090BA"/>
          <w:spacing w:val="-5"/>
          <w:w w:val="120"/>
        </w:rPr>
        <w:t xml:space="preserve">Warranties </w:t>
      </w:r>
      <w:r>
        <w:rPr>
          <w:color w:val="0090BA"/>
          <w:spacing w:val="-3"/>
          <w:w w:val="120"/>
        </w:rPr>
        <w:t xml:space="preserve">under Schedule 1B </w:t>
      </w:r>
      <w:r>
        <w:rPr>
          <w:color w:val="0090BA"/>
          <w:w w:val="120"/>
        </w:rPr>
        <w:t xml:space="preserve">of  </w:t>
      </w:r>
      <w:r>
        <w:rPr>
          <w:color w:val="0090BA"/>
          <w:spacing w:val="-4"/>
          <w:w w:val="120"/>
        </w:rPr>
        <w:t xml:space="preserve">QBCC </w:t>
      </w:r>
      <w:r>
        <w:rPr>
          <w:color w:val="0090BA"/>
          <w:spacing w:val="-3"/>
          <w:w w:val="120"/>
        </w:rPr>
        <w:t xml:space="preserve"> </w:t>
      </w:r>
      <w:r>
        <w:rPr>
          <w:color w:val="0090BA"/>
          <w:spacing w:val="-5"/>
          <w:w w:val="120"/>
        </w:rPr>
        <w:t>Act</w:t>
      </w:r>
    </w:p>
    <w:p w:rsidR="00716057" w:rsidRDefault="008C04EC">
      <w:pPr>
        <w:pStyle w:val="ListParagraph"/>
        <w:numPr>
          <w:ilvl w:val="1"/>
          <w:numId w:val="27"/>
        </w:numPr>
        <w:tabs>
          <w:tab w:val="left" w:pos="1133"/>
          <w:tab w:val="left" w:pos="1134"/>
        </w:tabs>
        <w:spacing w:before="137" w:line="276" w:lineRule="auto"/>
        <w:ind w:right="211" w:hanging="453"/>
        <w:rPr>
          <w:sz w:val="18"/>
        </w:rPr>
      </w:pPr>
      <w:r>
        <w:rPr>
          <w:color w:val="231F20"/>
          <w:spacing w:val="-9"/>
          <w:w w:val="110"/>
          <w:sz w:val="18"/>
        </w:rPr>
        <w:t>To</w:t>
      </w:r>
      <w:r>
        <w:rPr>
          <w:color w:val="231F20"/>
          <w:spacing w:val="-8"/>
          <w:w w:val="110"/>
          <w:sz w:val="18"/>
        </w:rPr>
        <w:t xml:space="preserve"> </w:t>
      </w:r>
      <w:r>
        <w:rPr>
          <w:color w:val="231F20"/>
          <w:w w:val="110"/>
          <w:sz w:val="18"/>
        </w:rPr>
        <w:t>the</w:t>
      </w:r>
      <w:r>
        <w:rPr>
          <w:color w:val="231F20"/>
          <w:spacing w:val="-8"/>
          <w:w w:val="110"/>
          <w:sz w:val="18"/>
        </w:rPr>
        <w:t xml:space="preserve"> </w:t>
      </w:r>
      <w:r>
        <w:rPr>
          <w:color w:val="231F20"/>
          <w:spacing w:val="-3"/>
          <w:w w:val="110"/>
          <w:sz w:val="18"/>
        </w:rPr>
        <w:t>extent</w:t>
      </w:r>
      <w:r>
        <w:rPr>
          <w:color w:val="231F20"/>
          <w:spacing w:val="-8"/>
          <w:w w:val="110"/>
          <w:sz w:val="18"/>
        </w:rPr>
        <w:t xml:space="preserve"> </w:t>
      </w:r>
      <w:r>
        <w:rPr>
          <w:color w:val="231F20"/>
          <w:w w:val="110"/>
          <w:sz w:val="18"/>
        </w:rPr>
        <w:t>required</w:t>
      </w:r>
      <w:r>
        <w:rPr>
          <w:color w:val="231F20"/>
          <w:spacing w:val="-8"/>
          <w:w w:val="110"/>
          <w:sz w:val="18"/>
        </w:rPr>
        <w:t xml:space="preserve"> </w:t>
      </w:r>
      <w:r>
        <w:rPr>
          <w:color w:val="231F20"/>
          <w:spacing w:val="-3"/>
          <w:w w:val="110"/>
          <w:sz w:val="18"/>
        </w:rPr>
        <w:t>by</w:t>
      </w:r>
      <w:r>
        <w:rPr>
          <w:color w:val="231F20"/>
          <w:spacing w:val="-8"/>
          <w:w w:val="110"/>
          <w:sz w:val="18"/>
        </w:rPr>
        <w:t xml:space="preserve"> </w:t>
      </w:r>
      <w:r>
        <w:rPr>
          <w:color w:val="231F20"/>
          <w:w w:val="110"/>
          <w:sz w:val="18"/>
        </w:rPr>
        <w:t>Schedule</w:t>
      </w:r>
      <w:r>
        <w:rPr>
          <w:color w:val="231F20"/>
          <w:spacing w:val="-8"/>
          <w:w w:val="110"/>
          <w:sz w:val="18"/>
        </w:rPr>
        <w:t xml:space="preserve"> </w:t>
      </w:r>
      <w:r>
        <w:rPr>
          <w:color w:val="231F20"/>
          <w:w w:val="110"/>
          <w:sz w:val="18"/>
        </w:rPr>
        <w:t>1B</w:t>
      </w:r>
      <w:r>
        <w:rPr>
          <w:color w:val="231F20"/>
          <w:spacing w:val="-8"/>
          <w:w w:val="110"/>
          <w:sz w:val="18"/>
        </w:rPr>
        <w:t xml:space="preserve"> </w:t>
      </w:r>
      <w:r>
        <w:rPr>
          <w:color w:val="231F20"/>
          <w:w w:val="110"/>
          <w:sz w:val="18"/>
        </w:rPr>
        <w:t>of</w:t>
      </w:r>
      <w:r>
        <w:rPr>
          <w:color w:val="231F20"/>
          <w:spacing w:val="-8"/>
          <w:w w:val="110"/>
          <w:sz w:val="18"/>
        </w:rPr>
        <w:t xml:space="preserve"> </w:t>
      </w:r>
      <w:r>
        <w:rPr>
          <w:color w:val="231F20"/>
          <w:w w:val="110"/>
          <w:sz w:val="18"/>
        </w:rPr>
        <w:t>the</w:t>
      </w:r>
      <w:r>
        <w:rPr>
          <w:color w:val="231F20"/>
          <w:spacing w:val="-8"/>
          <w:w w:val="110"/>
          <w:sz w:val="18"/>
        </w:rPr>
        <w:t xml:space="preserve"> </w:t>
      </w:r>
      <w:r>
        <w:rPr>
          <w:color w:val="231F20"/>
          <w:w w:val="110"/>
          <w:sz w:val="18"/>
        </w:rPr>
        <w:t>QBCC Act,</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Contractor</w:t>
      </w:r>
      <w:r>
        <w:rPr>
          <w:color w:val="231F20"/>
          <w:spacing w:val="-14"/>
          <w:w w:val="110"/>
          <w:sz w:val="18"/>
        </w:rPr>
        <w:t xml:space="preserve"> </w:t>
      </w:r>
      <w:r>
        <w:rPr>
          <w:color w:val="231F20"/>
          <w:w w:val="110"/>
          <w:sz w:val="18"/>
        </w:rPr>
        <w:t>warrants</w:t>
      </w:r>
      <w:r>
        <w:rPr>
          <w:color w:val="231F20"/>
          <w:spacing w:val="-14"/>
          <w:w w:val="110"/>
          <w:sz w:val="18"/>
        </w:rPr>
        <w:t xml:space="preserve"> </w:t>
      </w:r>
      <w:r>
        <w:rPr>
          <w:color w:val="231F20"/>
          <w:w w:val="110"/>
          <w:sz w:val="18"/>
        </w:rPr>
        <w:t>that:</w:t>
      </w:r>
    </w:p>
    <w:p w:rsidR="00716057" w:rsidRDefault="008C04EC">
      <w:pPr>
        <w:pStyle w:val="ListParagraph"/>
        <w:numPr>
          <w:ilvl w:val="2"/>
          <w:numId w:val="27"/>
        </w:numPr>
        <w:tabs>
          <w:tab w:val="left" w:pos="1587"/>
          <w:tab w:val="left" w:pos="1588"/>
        </w:tabs>
        <w:spacing w:line="271" w:lineRule="auto"/>
        <w:ind w:right="272"/>
        <w:jc w:val="left"/>
        <w:rPr>
          <w:sz w:val="18"/>
        </w:rPr>
      </w:pPr>
      <w:r>
        <w:rPr>
          <w:color w:val="231F20"/>
          <w:w w:val="115"/>
          <w:sz w:val="18"/>
        </w:rPr>
        <w:t xml:space="preserve">the </w:t>
      </w:r>
      <w:r>
        <w:rPr>
          <w:rFonts w:ascii="Calibri"/>
          <w:color w:val="231F20"/>
          <w:w w:val="115"/>
          <w:sz w:val="18"/>
        </w:rPr>
        <w:t xml:space="preserve">work under this Contract </w:t>
      </w:r>
      <w:r>
        <w:rPr>
          <w:color w:val="231F20"/>
          <w:spacing w:val="-3"/>
          <w:w w:val="115"/>
          <w:sz w:val="18"/>
        </w:rPr>
        <w:t xml:space="preserve">will </w:t>
      </w:r>
      <w:r>
        <w:rPr>
          <w:color w:val="231F20"/>
          <w:w w:val="115"/>
          <w:sz w:val="18"/>
        </w:rPr>
        <w:t xml:space="preserve">be carried out in an </w:t>
      </w:r>
      <w:r>
        <w:rPr>
          <w:color w:val="231F20"/>
          <w:spacing w:val="-3"/>
          <w:w w:val="115"/>
          <w:sz w:val="18"/>
        </w:rPr>
        <w:t xml:space="preserve">appropriate </w:t>
      </w:r>
      <w:r>
        <w:rPr>
          <w:color w:val="231F20"/>
          <w:w w:val="115"/>
          <w:sz w:val="18"/>
        </w:rPr>
        <w:t xml:space="preserve">and skilful </w:t>
      </w:r>
      <w:r>
        <w:rPr>
          <w:color w:val="231F20"/>
          <w:spacing w:val="-4"/>
          <w:w w:val="115"/>
          <w:sz w:val="18"/>
        </w:rPr>
        <w:t xml:space="preserve">way </w:t>
      </w:r>
      <w:r>
        <w:rPr>
          <w:color w:val="231F20"/>
          <w:w w:val="115"/>
          <w:sz w:val="18"/>
        </w:rPr>
        <w:t xml:space="preserve">and </w:t>
      </w:r>
      <w:r>
        <w:rPr>
          <w:color w:val="231F20"/>
          <w:spacing w:val="-3"/>
          <w:w w:val="115"/>
          <w:sz w:val="18"/>
        </w:rPr>
        <w:t>with</w:t>
      </w:r>
      <w:r>
        <w:rPr>
          <w:color w:val="231F20"/>
          <w:spacing w:val="-43"/>
          <w:w w:val="115"/>
          <w:sz w:val="18"/>
        </w:rPr>
        <w:t xml:space="preserve"> </w:t>
      </w:r>
      <w:r>
        <w:rPr>
          <w:color w:val="231F20"/>
          <w:w w:val="115"/>
          <w:sz w:val="18"/>
        </w:rPr>
        <w:t>reasonable</w:t>
      </w:r>
      <w:r>
        <w:rPr>
          <w:color w:val="231F20"/>
          <w:spacing w:val="-43"/>
          <w:w w:val="115"/>
          <w:sz w:val="18"/>
        </w:rPr>
        <w:t xml:space="preserve"> </w:t>
      </w:r>
      <w:r>
        <w:rPr>
          <w:color w:val="231F20"/>
          <w:w w:val="115"/>
          <w:sz w:val="18"/>
        </w:rPr>
        <w:t>care</w:t>
      </w:r>
      <w:r>
        <w:rPr>
          <w:color w:val="231F20"/>
          <w:spacing w:val="-43"/>
          <w:w w:val="115"/>
          <w:sz w:val="18"/>
        </w:rPr>
        <w:t xml:space="preserve"> </w:t>
      </w:r>
      <w:r>
        <w:rPr>
          <w:color w:val="231F20"/>
          <w:w w:val="115"/>
          <w:sz w:val="18"/>
        </w:rPr>
        <w:t>and</w:t>
      </w:r>
      <w:r>
        <w:rPr>
          <w:color w:val="231F20"/>
          <w:spacing w:val="-43"/>
          <w:w w:val="115"/>
          <w:sz w:val="18"/>
        </w:rPr>
        <w:t xml:space="preserve"> </w:t>
      </w:r>
      <w:r>
        <w:rPr>
          <w:color w:val="231F20"/>
          <w:w w:val="115"/>
          <w:sz w:val="18"/>
        </w:rPr>
        <w:t>skill</w:t>
      </w:r>
      <w:r>
        <w:rPr>
          <w:color w:val="231F20"/>
          <w:spacing w:val="-43"/>
          <w:w w:val="115"/>
          <w:sz w:val="18"/>
        </w:rPr>
        <w:t xml:space="preserve"> </w:t>
      </w:r>
      <w:r>
        <w:rPr>
          <w:color w:val="231F20"/>
          <w:w w:val="115"/>
          <w:sz w:val="18"/>
        </w:rPr>
        <w:t>and</w:t>
      </w:r>
      <w:r>
        <w:rPr>
          <w:color w:val="231F20"/>
          <w:spacing w:val="-43"/>
          <w:w w:val="115"/>
          <w:sz w:val="18"/>
        </w:rPr>
        <w:t xml:space="preserve"> </w:t>
      </w:r>
      <w:r>
        <w:rPr>
          <w:color w:val="231F20"/>
          <w:w w:val="115"/>
          <w:sz w:val="18"/>
        </w:rPr>
        <w:t>reasonable diligence;</w:t>
      </w:r>
    </w:p>
    <w:p w:rsidR="00716057" w:rsidRDefault="008C04EC">
      <w:pPr>
        <w:pStyle w:val="ListParagraph"/>
        <w:numPr>
          <w:ilvl w:val="2"/>
          <w:numId w:val="27"/>
        </w:numPr>
        <w:tabs>
          <w:tab w:val="left" w:pos="1588"/>
        </w:tabs>
        <w:spacing w:before="61" w:line="276" w:lineRule="auto"/>
        <w:ind w:right="130"/>
        <w:jc w:val="left"/>
        <w:rPr>
          <w:sz w:val="18"/>
        </w:rPr>
      </w:pPr>
      <w:r>
        <w:rPr>
          <w:color w:val="231F20"/>
          <w:w w:val="110"/>
          <w:sz w:val="18"/>
        </w:rPr>
        <w:t xml:space="preserve">all materials supplied </w:t>
      </w:r>
      <w:r>
        <w:rPr>
          <w:color w:val="231F20"/>
          <w:spacing w:val="-3"/>
          <w:w w:val="110"/>
          <w:sz w:val="18"/>
        </w:rPr>
        <w:t xml:space="preserve">will </w:t>
      </w:r>
      <w:r>
        <w:rPr>
          <w:color w:val="231F20"/>
          <w:w w:val="110"/>
          <w:sz w:val="18"/>
        </w:rPr>
        <w:t>be of good quality and</w:t>
      </w:r>
      <w:r>
        <w:rPr>
          <w:color w:val="231F20"/>
          <w:spacing w:val="-13"/>
          <w:w w:val="110"/>
          <w:sz w:val="18"/>
        </w:rPr>
        <w:t xml:space="preserve"> </w:t>
      </w:r>
      <w:r>
        <w:rPr>
          <w:color w:val="231F20"/>
          <w:w w:val="110"/>
          <w:sz w:val="18"/>
        </w:rPr>
        <w:t>suitable</w:t>
      </w:r>
      <w:r>
        <w:rPr>
          <w:color w:val="231F20"/>
          <w:spacing w:val="-13"/>
          <w:w w:val="110"/>
          <w:sz w:val="18"/>
        </w:rPr>
        <w:t xml:space="preserve"> </w:t>
      </w:r>
      <w:r>
        <w:rPr>
          <w:color w:val="231F20"/>
          <w:w w:val="110"/>
          <w:sz w:val="18"/>
        </w:rPr>
        <w:t>for</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purpose</w:t>
      </w:r>
      <w:r>
        <w:rPr>
          <w:color w:val="231F20"/>
          <w:spacing w:val="-13"/>
          <w:w w:val="110"/>
          <w:sz w:val="18"/>
        </w:rPr>
        <w:t xml:space="preserve"> </w:t>
      </w:r>
      <w:r>
        <w:rPr>
          <w:color w:val="231F20"/>
          <w:w w:val="110"/>
          <w:sz w:val="18"/>
        </w:rPr>
        <w:t>for</w:t>
      </w:r>
      <w:r>
        <w:rPr>
          <w:color w:val="231F20"/>
          <w:spacing w:val="-13"/>
          <w:w w:val="110"/>
          <w:sz w:val="18"/>
        </w:rPr>
        <w:t xml:space="preserve"> </w:t>
      </w:r>
      <w:r>
        <w:rPr>
          <w:color w:val="231F20"/>
          <w:w w:val="110"/>
          <w:sz w:val="18"/>
        </w:rPr>
        <w:t>which</w:t>
      </w:r>
      <w:r>
        <w:rPr>
          <w:color w:val="231F20"/>
          <w:spacing w:val="-13"/>
          <w:w w:val="110"/>
          <w:sz w:val="18"/>
        </w:rPr>
        <w:t xml:space="preserve"> </w:t>
      </w:r>
      <w:r>
        <w:rPr>
          <w:color w:val="231F20"/>
          <w:w w:val="110"/>
          <w:sz w:val="18"/>
        </w:rPr>
        <w:t>they</w:t>
      </w:r>
      <w:r>
        <w:rPr>
          <w:color w:val="231F20"/>
          <w:spacing w:val="-13"/>
          <w:w w:val="110"/>
          <w:sz w:val="18"/>
        </w:rPr>
        <w:t xml:space="preserve"> </w:t>
      </w:r>
      <w:r>
        <w:rPr>
          <w:color w:val="231F20"/>
          <w:w w:val="110"/>
          <w:sz w:val="18"/>
        </w:rPr>
        <w:t>are</w:t>
      </w:r>
    </w:p>
    <w:p w:rsidR="00716057" w:rsidRDefault="008C04EC">
      <w:pPr>
        <w:pStyle w:val="BodyText"/>
        <w:spacing w:line="268" w:lineRule="auto"/>
        <w:ind w:left="1587" w:right="-1"/>
      </w:pPr>
      <w:r>
        <w:rPr>
          <w:color w:val="231F20"/>
          <w:w w:val="110"/>
        </w:rPr>
        <w:t xml:space="preserve">used having regard to the </w:t>
      </w:r>
      <w:r>
        <w:rPr>
          <w:rFonts w:ascii="Calibri"/>
          <w:color w:val="231F20"/>
          <w:w w:val="110"/>
        </w:rPr>
        <w:t>Relevant Criteria</w:t>
      </w:r>
      <w:r>
        <w:rPr>
          <w:color w:val="231F20"/>
          <w:w w:val="110"/>
        </w:rPr>
        <w:t>, and that all materials used will be new unless this Contract expressly provides otherwise;</w:t>
      </w:r>
    </w:p>
    <w:p w:rsidR="00716057" w:rsidRDefault="008C04EC">
      <w:pPr>
        <w:pStyle w:val="ListParagraph"/>
        <w:numPr>
          <w:ilvl w:val="2"/>
          <w:numId w:val="27"/>
        </w:numPr>
        <w:tabs>
          <w:tab w:val="left" w:pos="1587"/>
          <w:tab w:val="left" w:pos="1588"/>
        </w:tabs>
        <w:spacing w:before="63" w:line="271" w:lineRule="auto"/>
        <w:ind w:right="235"/>
        <w:jc w:val="left"/>
        <w:rPr>
          <w:sz w:val="18"/>
        </w:rPr>
      </w:pPr>
      <w:r>
        <w:rPr>
          <w:color w:val="231F20"/>
          <w:w w:val="110"/>
          <w:sz w:val="18"/>
        </w:rPr>
        <w:t xml:space="preserve">the </w:t>
      </w:r>
      <w:r>
        <w:rPr>
          <w:rFonts w:ascii="Calibri"/>
          <w:color w:val="231F20"/>
          <w:w w:val="110"/>
          <w:sz w:val="18"/>
        </w:rPr>
        <w:t xml:space="preserve">work under  this  Contract  </w:t>
      </w:r>
      <w:r>
        <w:rPr>
          <w:color w:val="231F20"/>
          <w:spacing w:val="-3"/>
          <w:w w:val="110"/>
          <w:sz w:val="18"/>
        </w:rPr>
        <w:t xml:space="preserve">will </w:t>
      </w:r>
      <w:r>
        <w:rPr>
          <w:color w:val="231F20"/>
          <w:w w:val="110"/>
          <w:sz w:val="18"/>
        </w:rPr>
        <w:t xml:space="preserve">be carried out in accordance </w:t>
      </w:r>
      <w:r>
        <w:rPr>
          <w:color w:val="231F20"/>
          <w:spacing w:val="-3"/>
          <w:w w:val="110"/>
          <w:sz w:val="18"/>
        </w:rPr>
        <w:t xml:space="preserve">with </w:t>
      </w:r>
      <w:r>
        <w:rPr>
          <w:color w:val="231F20"/>
          <w:w w:val="110"/>
          <w:sz w:val="18"/>
        </w:rPr>
        <w:t xml:space="preserve">all </w:t>
      </w:r>
      <w:r>
        <w:rPr>
          <w:color w:val="231F20"/>
          <w:spacing w:val="-3"/>
          <w:w w:val="110"/>
          <w:sz w:val="18"/>
        </w:rPr>
        <w:t xml:space="preserve">relevant laws </w:t>
      </w:r>
      <w:r>
        <w:rPr>
          <w:color w:val="231F20"/>
          <w:w w:val="110"/>
          <w:sz w:val="18"/>
        </w:rPr>
        <w:t>and legal</w:t>
      </w:r>
      <w:r>
        <w:rPr>
          <w:color w:val="231F20"/>
          <w:spacing w:val="-21"/>
          <w:w w:val="110"/>
          <w:sz w:val="18"/>
        </w:rPr>
        <w:t xml:space="preserve"> </w:t>
      </w:r>
      <w:r>
        <w:rPr>
          <w:color w:val="231F20"/>
          <w:w w:val="110"/>
          <w:sz w:val="18"/>
        </w:rPr>
        <w:t>requirements</w:t>
      </w:r>
      <w:r>
        <w:rPr>
          <w:color w:val="231F20"/>
          <w:spacing w:val="-21"/>
          <w:w w:val="110"/>
          <w:sz w:val="18"/>
        </w:rPr>
        <w:t xml:space="preserve"> </w:t>
      </w:r>
      <w:r>
        <w:rPr>
          <w:color w:val="231F20"/>
          <w:w w:val="110"/>
          <w:sz w:val="18"/>
        </w:rPr>
        <w:t>including,</w:t>
      </w:r>
      <w:r>
        <w:rPr>
          <w:color w:val="231F20"/>
          <w:spacing w:val="-21"/>
          <w:w w:val="110"/>
          <w:sz w:val="18"/>
        </w:rPr>
        <w:t xml:space="preserve"> </w:t>
      </w:r>
      <w:r>
        <w:rPr>
          <w:color w:val="231F20"/>
          <w:w w:val="110"/>
          <w:sz w:val="18"/>
        </w:rPr>
        <w:t>for</w:t>
      </w:r>
      <w:r>
        <w:rPr>
          <w:color w:val="231F20"/>
          <w:spacing w:val="-21"/>
          <w:w w:val="110"/>
          <w:sz w:val="18"/>
        </w:rPr>
        <w:t xml:space="preserve"> </w:t>
      </w:r>
      <w:r>
        <w:rPr>
          <w:color w:val="231F20"/>
          <w:w w:val="110"/>
          <w:sz w:val="18"/>
        </w:rPr>
        <w:t>example,</w:t>
      </w:r>
      <w:r>
        <w:rPr>
          <w:color w:val="231F20"/>
          <w:spacing w:val="-21"/>
          <w:w w:val="110"/>
          <w:sz w:val="18"/>
        </w:rPr>
        <w:t xml:space="preserve"> </w:t>
      </w:r>
      <w:r>
        <w:rPr>
          <w:color w:val="231F20"/>
          <w:w w:val="110"/>
          <w:sz w:val="18"/>
        </w:rPr>
        <w:t xml:space="preserve">the </w:t>
      </w:r>
      <w:r>
        <w:rPr>
          <w:rFonts w:ascii="Century Gothic"/>
          <w:i/>
          <w:color w:val="231F20"/>
          <w:sz w:val="18"/>
        </w:rPr>
        <w:t xml:space="preserve">Building </w:t>
      </w:r>
      <w:r>
        <w:rPr>
          <w:rFonts w:ascii="Century Gothic"/>
          <w:i/>
          <w:color w:val="231F20"/>
          <w:spacing w:val="-2"/>
          <w:sz w:val="18"/>
        </w:rPr>
        <w:t>Act</w:t>
      </w:r>
      <w:r>
        <w:rPr>
          <w:rFonts w:ascii="Century Gothic"/>
          <w:i/>
          <w:color w:val="231F20"/>
          <w:spacing w:val="-20"/>
          <w:sz w:val="18"/>
        </w:rPr>
        <w:t xml:space="preserve"> </w:t>
      </w:r>
      <w:r>
        <w:rPr>
          <w:rFonts w:ascii="Century Gothic"/>
          <w:i/>
          <w:color w:val="231F20"/>
          <w:spacing w:val="-3"/>
          <w:sz w:val="18"/>
        </w:rPr>
        <w:t>1975</w:t>
      </w:r>
      <w:r>
        <w:rPr>
          <w:color w:val="231F20"/>
          <w:spacing w:val="-3"/>
          <w:sz w:val="18"/>
        </w:rPr>
        <w:t>;</w:t>
      </w:r>
    </w:p>
    <w:p w:rsidR="00716057" w:rsidRDefault="008C04EC">
      <w:pPr>
        <w:pStyle w:val="ListParagraph"/>
        <w:numPr>
          <w:ilvl w:val="2"/>
          <w:numId w:val="27"/>
        </w:numPr>
        <w:tabs>
          <w:tab w:val="left" w:pos="1588"/>
        </w:tabs>
        <w:spacing w:before="58" w:line="271" w:lineRule="auto"/>
        <w:ind w:right="22"/>
        <w:jc w:val="left"/>
        <w:rPr>
          <w:sz w:val="18"/>
        </w:rPr>
      </w:pPr>
      <w:r>
        <w:rPr>
          <w:color w:val="231F20"/>
          <w:w w:val="110"/>
          <w:sz w:val="18"/>
        </w:rPr>
        <w:t xml:space="preserve">the </w:t>
      </w:r>
      <w:r>
        <w:rPr>
          <w:rFonts w:ascii="Calibri"/>
          <w:color w:val="231F20"/>
          <w:w w:val="110"/>
          <w:sz w:val="18"/>
        </w:rPr>
        <w:t xml:space="preserve">work under this  Contract  </w:t>
      </w:r>
      <w:r>
        <w:rPr>
          <w:color w:val="231F20"/>
          <w:spacing w:val="-3"/>
          <w:w w:val="110"/>
          <w:sz w:val="18"/>
        </w:rPr>
        <w:t xml:space="preserve">will </w:t>
      </w:r>
      <w:r>
        <w:rPr>
          <w:color w:val="231F20"/>
          <w:w w:val="110"/>
          <w:sz w:val="18"/>
        </w:rPr>
        <w:t xml:space="preserve">be carried out in accordance </w:t>
      </w:r>
      <w:r>
        <w:rPr>
          <w:color w:val="231F20"/>
          <w:spacing w:val="-3"/>
          <w:w w:val="110"/>
          <w:sz w:val="18"/>
        </w:rPr>
        <w:t xml:space="preserve">with </w:t>
      </w:r>
      <w:r>
        <w:rPr>
          <w:color w:val="231F20"/>
          <w:w w:val="110"/>
          <w:sz w:val="18"/>
        </w:rPr>
        <w:t xml:space="preserve">the plans and specifications and </w:t>
      </w:r>
      <w:r>
        <w:rPr>
          <w:color w:val="231F20"/>
          <w:spacing w:val="-3"/>
          <w:w w:val="110"/>
          <w:sz w:val="18"/>
        </w:rPr>
        <w:t xml:space="preserve">any </w:t>
      </w:r>
      <w:r>
        <w:rPr>
          <w:color w:val="231F20"/>
          <w:w w:val="110"/>
          <w:sz w:val="18"/>
        </w:rPr>
        <w:t xml:space="preserve">other Contract documents described in </w:t>
      </w:r>
      <w:r>
        <w:rPr>
          <w:color w:val="231F20"/>
          <w:w w:val="105"/>
          <w:sz w:val="18"/>
        </w:rPr>
        <w:t>Schedule Item</w:t>
      </w:r>
      <w:r>
        <w:rPr>
          <w:color w:val="231F20"/>
          <w:spacing w:val="-45"/>
          <w:w w:val="105"/>
          <w:sz w:val="18"/>
        </w:rPr>
        <w:t xml:space="preserve"> </w:t>
      </w:r>
      <w:r>
        <w:rPr>
          <w:color w:val="231F20"/>
          <w:w w:val="105"/>
          <w:sz w:val="18"/>
        </w:rPr>
        <w:t>15;</w:t>
      </w:r>
    </w:p>
    <w:p w:rsidR="00716057" w:rsidRDefault="008C04EC">
      <w:pPr>
        <w:pStyle w:val="ListParagraph"/>
        <w:numPr>
          <w:ilvl w:val="2"/>
          <w:numId w:val="27"/>
        </w:numPr>
        <w:tabs>
          <w:tab w:val="left" w:pos="1587"/>
          <w:tab w:val="left" w:pos="1588"/>
        </w:tabs>
        <w:spacing w:before="61" w:line="261" w:lineRule="auto"/>
        <w:ind w:right="508"/>
        <w:jc w:val="left"/>
        <w:rPr>
          <w:sz w:val="18"/>
        </w:rPr>
      </w:pPr>
      <w:r>
        <w:rPr>
          <w:color w:val="231F20"/>
          <w:w w:val="115"/>
          <w:sz w:val="18"/>
        </w:rPr>
        <w:t xml:space="preserve">if the </w:t>
      </w:r>
      <w:r>
        <w:rPr>
          <w:rFonts w:ascii="Calibri"/>
          <w:color w:val="231F20"/>
          <w:w w:val="115"/>
          <w:sz w:val="18"/>
        </w:rPr>
        <w:t xml:space="preserve">work under this Contract </w:t>
      </w:r>
      <w:r>
        <w:rPr>
          <w:color w:val="231F20"/>
          <w:w w:val="115"/>
          <w:sz w:val="18"/>
        </w:rPr>
        <w:t>consists of the</w:t>
      </w:r>
      <w:r>
        <w:rPr>
          <w:color w:val="231F20"/>
          <w:spacing w:val="-33"/>
          <w:w w:val="115"/>
          <w:sz w:val="18"/>
        </w:rPr>
        <w:t xml:space="preserve"> </w:t>
      </w:r>
      <w:r>
        <w:rPr>
          <w:color w:val="231F20"/>
          <w:w w:val="115"/>
          <w:sz w:val="18"/>
        </w:rPr>
        <w:t>erection</w:t>
      </w:r>
      <w:r>
        <w:rPr>
          <w:color w:val="231F20"/>
          <w:spacing w:val="-33"/>
          <w:w w:val="115"/>
          <w:sz w:val="18"/>
        </w:rPr>
        <w:t xml:space="preserve"> </w:t>
      </w:r>
      <w:r>
        <w:rPr>
          <w:color w:val="231F20"/>
          <w:w w:val="115"/>
          <w:sz w:val="18"/>
        </w:rPr>
        <w:t>or</w:t>
      </w:r>
      <w:r>
        <w:rPr>
          <w:color w:val="231F20"/>
          <w:spacing w:val="-33"/>
          <w:w w:val="115"/>
          <w:sz w:val="18"/>
        </w:rPr>
        <w:t xml:space="preserve"> </w:t>
      </w:r>
      <w:r>
        <w:rPr>
          <w:color w:val="231F20"/>
          <w:w w:val="115"/>
          <w:sz w:val="18"/>
        </w:rPr>
        <w:t>construction</w:t>
      </w:r>
      <w:r>
        <w:rPr>
          <w:color w:val="231F20"/>
          <w:spacing w:val="-33"/>
          <w:w w:val="115"/>
          <w:sz w:val="18"/>
        </w:rPr>
        <w:t xml:space="preserve"> </w:t>
      </w:r>
      <w:r>
        <w:rPr>
          <w:color w:val="231F20"/>
          <w:w w:val="115"/>
          <w:sz w:val="18"/>
        </w:rPr>
        <w:t>of</w:t>
      </w:r>
      <w:r>
        <w:rPr>
          <w:color w:val="231F20"/>
          <w:spacing w:val="-33"/>
          <w:w w:val="115"/>
          <w:sz w:val="18"/>
        </w:rPr>
        <w:t xml:space="preserve"> </w:t>
      </w:r>
      <w:r>
        <w:rPr>
          <w:color w:val="231F20"/>
          <w:w w:val="115"/>
          <w:sz w:val="18"/>
        </w:rPr>
        <w:t>a</w:t>
      </w:r>
      <w:r>
        <w:rPr>
          <w:color w:val="231F20"/>
          <w:spacing w:val="-33"/>
          <w:w w:val="115"/>
          <w:sz w:val="18"/>
        </w:rPr>
        <w:t xml:space="preserve"> </w:t>
      </w:r>
      <w:r>
        <w:rPr>
          <w:color w:val="231F20"/>
          <w:w w:val="115"/>
          <w:sz w:val="18"/>
        </w:rPr>
        <w:t>detached</w:t>
      </w:r>
    </w:p>
    <w:p w:rsidR="00716057" w:rsidRDefault="008C04EC">
      <w:pPr>
        <w:pStyle w:val="BodyText"/>
        <w:spacing w:before="13" w:line="273" w:lineRule="auto"/>
        <w:ind w:left="1587" w:right="-1"/>
      </w:pPr>
      <w:r>
        <w:rPr>
          <w:color w:val="231F20"/>
          <w:spacing w:val="-3"/>
          <w:w w:val="110"/>
        </w:rPr>
        <w:t xml:space="preserve">dwelling </w:t>
      </w:r>
      <w:r>
        <w:rPr>
          <w:color w:val="231F20"/>
          <w:spacing w:val="-4"/>
          <w:w w:val="110"/>
        </w:rPr>
        <w:t xml:space="preserve">to </w:t>
      </w:r>
      <w:r>
        <w:rPr>
          <w:color w:val="231F20"/>
          <w:w w:val="110"/>
        </w:rPr>
        <w:t xml:space="preserve">a stage suitable for occupation or is intended </w:t>
      </w:r>
      <w:r>
        <w:rPr>
          <w:color w:val="231F20"/>
          <w:spacing w:val="-4"/>
          <w:w w:val="110"/>
        </w:rPr>
        <w:t xml:space="preserve">to </w:t>
      </w:r>
      <w:r>
        <w:rPr>
          <w:color w:val="231F20"/>
          <w:spacing w:val="-3"/>
          <w:w w:val="110"/>
        </w:rPr>
        <w:t xml:space="preserve">renovate, </w:t>
      </w:r>
      <w:r>
        <w:rPr>
          <w:color w:val="231F20"/>
          <w:spacing w:val="-4"/>
          <w:w w:val="110"/>
        </w:rPr>
        <w:t xml:space="preserve">alter, </w:t>
      </w:r>
      <w:r>
        <w:rPr>
          <w:color w:val="231F20"/>
          <w:w w:val="110"/>
        </w:rPr>
        <w:t xml:space="preserve">extend, </w:t>
      </w:r>
      <w:r>
        <w:rPr>
          <w:color w:val="231F20"/>
          <w:spacing w:val="-3"/>
          <w:w w:val="110"/>
        </w:rPr>
        <w:t xml:space="preserve">improve </w:t>
      </w:r>
      <w:r>
        <w:rPr>
          <w:color w:val="231F20"/>
          <w:w w:val="110"/>
        </w:rPr>
        <w:t>or repair</w:t>
      </w:r>
      <w:r>
        <w:rPr>
          <w:color w:val="231F20"/>
          <w:spacing w:val="-13"/>
          <w:w w:val="110"/>
        </w:rPr>
        <w:t xml:space="preserve"> </w:t>
      </w:r>
      <w:r>
        <w:rPr>
          <w:color w:val="231F20"/>
          <w:w w:val="110"/>
        </w:rPr>
        <w:t>a</w:t>
      </w:r>
      <w:r>
        <w:rPr>
          <w:color w:val="231F20"/>
          <w:spacing w:val="-13"/>
          <w:w w:val="110"/>
        </w:rPr>
        <w:t xml:space="preserve"> </w:t>
      </w:r>
      <w:r>
        <w:rPr>
          <w:color w:val="231F20"/>
          <w:w w:val="110"/>
        </w:rPr>
        <w:t>home</w:t>
      </w:r>
      <w:r>
        <w:rPr>
          <w:color w:val="231F20"/>
          <w:spacing w:val="-13"/>
          <w:w w:val="110"/>
        </w:rPr>
        <w:t xml:space="preserve"> </w:t>
      </w:r>
      <w:r>
        <w:rPr>
          <w:color w:val="231F20"/>
          <w:spacing w:val="-4"/>
          <w:w w:val="110"/>
        </w:rPr>
        <w:t>to</w:t>
      </w:r>
      <w:r>
        <w:rPr>
          <w:color w:val="231F20"/>
          <w:spacing w:val="-13"/>
          <w:w w:val="110"/>
        </w:rPr>
        <w:t xml:space="preserve"> </w:t>
      </w:r>
      <w:r>
        <w:rPr>
          <w:color w:val="231F20"/>
          <w:w w:val="110"/>
        </w:rPr>
        <w:t>a</w:t>
      </w:r>
      <w:r>
        <w:rPr>
          <w:color w:val="231F20"/>
          <w:spacing w:val="-13"/>
          <w:w w:val="110"/>
        </w:rPr>
        <w:t xml:space="preserve"> </w:t>
      </w:r>
      <w:r>
        <w:rPr>
          <w:color w:val="231F20"/>
          <w:w w:val="110"/>
        </w:rPr>
        <w:t>stage</w:t>
      </w:r>
      <w:r>
        <w:rPr>
          <w:color w:val="231F20"/>
          <w:spacing w:val="-13"/>
          <w:w w:val="110"/>
        </w:rPr>
        <w:t xml:space="preserve"> </w:t>
      </w:r>
      <w:r>
        <w:rPr>
          <w:color w:val="231F20"/>
          <w:w w:val="110"/>
        </w:rPr>
        <w:t>reasonably</w:t>
      </w:r>
      <w:r>
        <w:rPr>
          <w:color w:val="231F20"/>
          <w:spacing w:val="-13"/>
          <w:w w:val="110"/>
        </w:rPr>
        <w:t xml:space="preserve"> </w:t>
      </w:r>
      <w:r>
        <w:rPr>
          <w:color w:val="231F20"/>
          <w:w w:val="110"/>
        </w:rPr>
        <w:t>suitable</w:t>
      </w:r>
      <w:r>
        <w:rPr>
          <w:color w:val="231F20"/>
          <w:spacing w:val="-13"/>
          <w:w w:val="110"/>
        </w:rPr>
        <w:t xml:space="preserve"> </w:t>
      </w:r>
      <w:r>
        <w:rPr>
          <w:color w:val="231F20"/>
          <w:w w:val="110"/>
        </w:rPr>
        <w:t xml:space="preserve">for occupation, that the detached </w:t>
      </w:r>
      <w:r>
        <w:rPr>
          <w:color w:val="231F20"/>
          <w:spacing w:val="-3"/>
          <w:w w:val="110"/>
        </w:rPr>
        <w:t xml:space="preserve">dwelling </w:t>
      </w:r>
      <w:r>
        <w:rPr>
          <w:color w:val="231F20"/>
          <w:w w:val="110"/>
        </w:rPr>
        <w:t xml:space="preserve">or home </w:t>
      </w:r>
      <w:r>
        <w:rPr>
          <w:color w:val="231F20"/>
          <w:spacing w:val="-3"/>
          <w:w w:val="110"/>
        </w:rPr>
        <w:t xml:space="preserve">will </w:t>
      </w:r>
      <w:r>
        <w:rPr>
          <w:color w:val="231F20"/>
          <w:w w:val="110"/>
        </w:rPr>
        <w:t xml:space="preserve">be suitable for occupation when the </w:t>
      </w:r>
      <w:r>
        <w:rPr>
          <w:rFonts w:ascii="Calibri"/>
          <w:color w:val="231F20"/>
          <w:spacing w:val="-3"/>
          <w:w w:val="110"/>
        </w:rPr>
        <w:t xml:space="preserve">Works </w:t>
      </w:r>
      <w:r>
        <w:rPr>
          <w:color w:val="231F20"/>
          <w:w w:val="110"/>
        </w:rPr>
        <w:t>are</w:t>
      </w:r>
      <w:r>
        <w:rPr>
          <w:color w:val="231F20"/>
          <w:spacing w:val="-32"/>
          <w:w w:val="110"/>
        </w:rPr>
        <w:t xml:space="preserve"> </w:t>
      </w:r>
      <w:r>
        <w:rPr>
          <w:color w:val="231F20"/>
          <w:w w:val="110"/>
        </w:rPr>
        <w:t>finished;</w:t>
      </w:r>
      <w:r>
        <w:rPr>
          <w:color w:val="231F20"/>
          <w:spacing w:val="-32"/>
          <w:w w:val="110"/>
        </w:rPr>
        <w:t xml:space="preserve"> </w:t>
      </w:r>
      <w:r>
        <w:rPr>
          <w:color w:val="231F20"/>
          <w:w w:val="110"/>
        </w:rPr>
        <w:t>and</w:t>
      </w:r>
    </w:p>
    <w:p w:rsidR="00716057" w:rsidRDefault="008C04EC">
      <w:pPr>
        <w:pStyle w:val="ListParagraph"/>
        <w:numPr>
          <w:ilvl w:val="2"/>
          <w:numId w:val="27"/>
        </w:numPr>
        <w:tabs>
          <w:tab w:val="left" w:pos="1587"/>
          <w:tab w:val="left" w:pos="1588"/>
        </w:tabs>
        <w:spacing w:before="59" w:line="271" w:lineRule="auto"/>
        <w:ind w:right="141"/>
        <w:jc w:val="left"/>
        <w:rPr>
          <w:sz w:val="18"/>
        </w:rPr>
      </w:pPr>
      <w:r>
        <w:rPr>
          <w:color w:val="231F20"/>
          <w:spacing w:val="-3"/>
          <w:w w:val="110"/>
          <w:sz w:val="18"/>
        </w:rPr>
        <w:t xml:space="preserve">any estimate </w:t>
      </w:r>
      <w:r>
        <w:rPr>
          <w:color w:val="231F20"/>
          <w:w w:val="110"/>
          <w:sz w:val="18"/>
        </w:rPr>
        <w:t xml:space="preserve">of </w:t>
      </w:r>
      <w:r>
        <w:rPr>
          <w:rFonts w:ascii="Calibri"/>
          <w:color w:val="231F20"/>
          <w:w w:val="110"/>
          <w:sz w:val="18"/>
        </w:rPr>
        <w:t xml:space="preserve">Provisional  Sums  </w:t>
      </w:r>
      <w:r>
        <w:rPr>
          <w:color w:val="231F20"/>
          <w:w w:val="110"/>
          <w:sz w:val="18"/>
        </w:rPr>
        <w:t xml:space="preserve">or </w:t>
      </w:r>
      <w:r>
        <w:rPr>
          <w:rFonts w:ascii="Calibri"/>
          <w:color w:val="231F20"/>
          <w:w w:val="110"/>
          <w:sz w:val="18"/>
        </w:rPr>
        <w:t xml:space="preserve">Prime   Cost </w:t>
      </w:r>
      <w:r>
        <w:rPr>
          <w:color w:val="231F20"/>
          <w:w w:val="110"/>
          <w:sz w:val="18"/>
        </w:rPr>
        <w:t xml:space="preserve">Items included in the Contract has been calculated </w:t>
      </w:r>
      <w:r>
        <w:rPr>
          <w:color w:val="231F20"/>
          <w:spacing w:val="-3"/>
          <w:w w:val="110"/>
          <w:sz w:val="18"/>
        </w:rPr>
        <w:t xml:space="preserve">with </w:t>
      </w:r>
      <w:r>
        <w:rPr>
          <w:color w:val="231F20"/>
          <w:w w:val="110"/>
          <w:sz w:val="18"/>
        </w:rPr>
        <w:t xml:space="preserve">reasonable care and skill, </w:t>
      </w:r>
      <w:r>
        <w:rPr>
          <w:color w:val="231F20"/>
          <w:spacing w:val="-3"/>
          <w:w w:val="110"/>
          <w:sz w:val="18"/>
        </w:rPr>
        <w:t xml:space="preserve">having </w:t>
      </w:r>
      <w:r>
        <w:rPr>
          <w:color w:val="231F20"/>
          <w:w w:val="110"/>
          <w:sz w:val="18"/>
        </w:rPr>
        <w:t xml:space="preserve">regard </w:t>
      </w:r>
      <w:r>
        <w:rPr>
          <w:color w:val="231F20"/>
          <w:spacing w:val="-4"/>
          <w:w w:val="110"/>
          <w:sz w:val="18"/>
        </w:rPr>
        <w:t xml:space="preserve">to </w:t>
      </w:r>
      <w:r>
        <w:rPr>
          <w:color w:val="231F20"/>
          <w:w w:val="110"/>
          <w:sz w:val="18"/>
        </w:rPr>
        <w:t xml:space="preserve">all the </w:t>
      </w:r>
      <w:r>
        <w:rPr>
          <w:color w:val="231F20"/>
          <w:spacing w:val="-3"/>
          <w:w w:val="110"/>
          <w:sz w:val="18"/>
        </w:rPr>
        <w:t>information</w:t>
      </w:r>
      <w:r>
        <w:rPr>
          <w:color w:val="231F20"/>
          <w:spacing w:val="-38"/>
          <w:w w:val="110"/>
          <w:sz w:val="18"/>
        </w:rPr>
        <w:t xml:space="preserve"> </w:t>
      </w:r>
      <w:r>
        <w:rPr>
          <w:color w:val="231F20"/>
          <w:w w:val="110"/>
          <w:sz w:val="18"/>
        </w:rPr>
        <w:t xml:space="preserve">reasonably </w:t>
      </w:r>
      <w:r>
        <w:rPr>
          <w:color w:val="231F20"/>
          <w:spacing w:val="-3"/>
          <w:w w:val="110"/>
          <w:sz w:val="18"/>
        </w:rPr>
        <w:t xml:space="preserve">available </w:t>
      </w:r>
      <w:r>
        <w:rPr>
          <w:color w:val="231F20"/>
          <w:w w:val="110"/>
          <w:sz w:val="18"/>
        </w:rPr>
        <w:t xml:space="preserve">when the Contract is entered </w:t>
      </w:r>
      <w:r>
        <w:rPr>
          <w:color w:val="231F20"/>
          <w:spacing w:val="-3"/>
          <w:w w:val="110"/>
          <w:sz w:val="18"/>
        </w:rPr>
        <w:t xml:space="preserve">into </w:t>
      </w:r>
      <w:r>
        <w:rPr>
          <w:color w:val="231F20"/>
          <w:w w:val="110"/>
          <w:sz w:val="18"/>
        </w:rPr>
        <w:t xml:space="preserve">(including </w:t>
      </w:r>
      <w:r>
        <w:rPr>
          <w:color w:val="231F20"/>
          <w:spacing w:val="-3"/>
          <w:w w:val="110"/>
          <w:sz w:val="18"/>
        </w:rPr>
        <w:t xml:space="preserve">information </w:t>
      </w:r>
      <w:r>
        <w:rPr>
          <w:color w:val="231F20"/>
          <w:w w:val="110"/>
          <w:sz w:val="18"/>
        </w:rPr>
        <w:t xml:space="preserve">about the </w:t>
      </w:r>
      <w:r>
        <w:rPr>
          <w:color w:val="231F20"/>
          <w:spacing w:val="-2"/>
          <w:w w:val="110"/>
          <w:sz w:val="18"/>
        </w:rPr>
        <w:t xml:space="preserve">nature </w:t>
      </w:r>
      <w:r>
        <w:rPr>
          <w:color w:val="231F20"/>
          <w:w w:val="110"/>
          <w:sz w:val="18"/>
        </w:rPr>
        <w:t>and location of the building</w:t>
      </w:r>
      <w:r>
        <w:rPr>
          <w:color w:val="231F20"/>
          <w:spacing w:val="-42"/>
          <w:w w:val="110"/>
          <w:sz w:val="18"/>
        </w:rPr>
        <w:t xml:space="preserve"> </w:t>
      </w:r>
      <w:r>
        <w:rPr>
          <w:color w:val="231F20"/>
          <w:spacing w:val="-6"/>
          <w:w w:val="110"/>
          <w:sz w:val="18"/>
        </w:rPr>
        <w:t>site).</w:t>
      </w:r>
    </w:p>
    <w:p w:rsidR="00716057" w:rsidRDefault="00716057">
      <w:pPr>
        <w:pStyle w:val="BodyText"/>
        <w:rPr>
          <w:sz w:val="22"/>
        </w:rPr>
      </w:pPr>
    </w:p>
    <w:p w:rsidR="00716057" w:rsidRDefault="008C04EC">
      <w:pPr>
        <w:pStyle w:val="ListParagraph"/>
        <w:numPr>
          <w:ilvl w:val="1"/>
          <w:numId w:val="27"/>
        </w:numPr>
        <w:tabs>
          <w:tab w:val="left" w:pos="1134"/>
        </w:tabs>
        <w:spacing w:before="142" w:line="276" w:lineRule="auto"/>
        <w:ind w:right="231" w:hanging="453"/>
        <w:rPr>
          <w:sz w:val="18"/>
        </w:rPr>
      </w:pPr>
      <w:r>
        <w:rPr>
          <w:color w:val="231F20"/>
          <w:w w:val="110"/>
          <w:sz w:val="18"/>
        </w:rPr>
        <w:t xml:space="preserve">Without </w:t>
      </w:r>
      <w:r>
        <w:rPr>
          <w:color w:val="231F20"/>
          <w:spacing w:val="-3"/>
          <w:w w:val="110"/>
          <w:sz w:val="18"/>
        </w:rPr>
        <w:t xml:space="preserve">limiting any </w:t>
      </w:r>
      <w:r>
        <w:rPr>
          <w:color w:val="231F20"/>
          <w:w w:val="110"/>
          <w:sz w:val="18"/>
        </w:rPr>
        <w:t>other warranty under this Contract,</w:t>
      </w:r>
      <w:r>
        <w:rPr>
          <w:color w:val="231F20"/>
          <w:spacing w:val="-16"/>
          <w:w w:val="110"/>
          <w:sz w:val="18"/>
        </w:rPr>
        <w:t xml:space="preserve"> </w:t>
      </w:r>
      <w:r>
        <w:rPr>
          <w:color w:val="231F20"/>
          <w:w w:val="110"/>
          <w:sz w:val="18"/>
        </w:rPr>
        <w:t>the</w:t>
      </w:r>
      <w:r>
        <w:rPr>
          <w:color w:val="231F20"/>
          <w:spacing w:val="-16"/>
          <w:w w:val="110"/>
          <w:sz w:val="18"/>
        </w:rPr>
        <w:t xml:space="preserve"> </w:t>
      </w:r>
      <w:r>
        <w:rPr>
          <w:color w:val="231F20"/>
          <w:w w:val="110"/>
          <w:sz w:val="18"/>
        </w:rPr>
        <w:t>Contractor</w:t>
      </w:r>
      <w:r>
        <w:rPr>
          <w:color w:val="231F20"/>
          <w:spacing w:val="-16"/>
          <w:w w:val="110"/>
          <w:sz w:val="18"/>
        </w:rPr>
        <w:t xml:space="preserve"> </w:t>
      </w:r>
      <w:r>
        <w:rPr>
          <w:color w:val="231F20"/>
          <w:w w:val="110"/>
          <w:sz w:val="18"/>
        </w:rPr>
        <w:t>shall</w:t>
      </w:r>
      <w:r>
        <w:rPr>
          <w:color w:val="231F20"/>
          <w:spacing w:val="-16"/>
          <w:w w:val="110"/>
          <w:sz w:val="18"/>
        </w:rPr>
        <w:t xml:space="preserve"> </w:t>
      </w:r>
      <w:r>
        <w:rPr>
          <w:color w:val="231F20"/>
          <w:w w:val="110"/>
          <w:sz w:val="18"/>
        </w:rPr>
        <w:t>ensure</w:t>
      </w:r>
      <w:r>
        <w:rPr>
          <w:color w:val="231F20"/>
          <w:spacing w:val="-16"/>
          <w:w w:val="110"/>
          <w:sz w:val="18"/>
        </w:rPr>
        <w:t xml:space="preserve"> </w:t>
      </w:r>
      <w:r>
        <w:rPr>
          <w:color w:val="231F20"/>
          <w:w w:val="110"/>
          <w:sz w:val="18"/>
        </w:rPr>
        <w:t>that,</w:t>
      </w:r>
      <w:r>
        <w:rPr>
          <w:color w:val="231F20"/>
          <w:spacing w:val="-16"/>
          <w:w w:val="110"/>
          <w:sz w:val="18"/>
        </w:rPr>
        <w:t xml:space="preserve"> </w:t>
      </w:r>
      <w:r>
        <w:rPr>
          <w:color w:val="231F20"/>
          <w:w w:val="110"/>
          <w:sz w:val="18"/>
        </w:rPr>
        <w:t>so</w:t>
      </w:r>
      <w:r>
        <w:rPr>
          <w:color w:val="231F20"/>
          <w:spacing w:val="-16"/>
          <w:w w:val="110"/>
          <w:sz w:val="18"/>
        </w:rPr>
        <w:t xml:space="preserve"> </w:t>
      </w:r>
      <w:r>
        <w:rPr>
          <w:color w:val="231F20"/>
          <w:w w:val="110"/>
          <w:sz w:val="18"/>
        </w:rPr>
        <w:t>far</w:t>
      </w:r>
      <w:r>
        <w:rPr>
          <w:color w:val="231F20"/>
          <w:spacing w:val="-16"/>
          <w:w w:val="110"/>
          <w:sz w:val="18"/>
        </w:rPr>
        <w:t xml:space="preserve"> </w:t>
      </w:r>
      <w:r>
        <w:rPr>
          <w:color w:val="231F20"/>
          <w:w w:val="110"/>
          <w:sz w:val="18"/>
        </w:rPr>
        <w:t>as reasonably</w:t>
      </w:r>
      <w:r>
        <w:rPr>
          <w:color w:val="231F20"/>
          <w:spacing w:val="-21"/>
          <w:w w:val="110"/>
          <w:sz w:val="18"/>
        </w:rPr>
        <w:t xml:space="preserve"> </w:t>
      </w:r>
      <w:r>
        <w:rPr>
          <w:color w:val="231F20"/>
          <w:w w:val="110"/>
          <w:sz w:val="18"/>
        </w:rPr>
        <w:t>practicable:</w:t>
      </w:r>
    </w:p>
    <w:p w:rsidR="00716057" w:rsidRDefault="008C04EC">
      <w:pPr>
        <w:pStyle w:val="ListParagraph"/>
        <w:numPr>
          <w:ilvl w:val="2"/>
          <w:numId w:val="27"/>
        </w:numPr>
        <w:tabs>
          <w:tab w:val="left" w:pos="1587"/>
          <w:tab w:val="left" w:pos="1588"/>
        </w:tabs>
        <w:spacing w:line="261" w:lineRule="auto"/>
        <w:ind w:right="290"/>
        <w:jc w:val="left"/>
        <w:rPr>
          <w:sz w:val="18"/>
        </w:rPr>
      </w:pPr>
      <w:r>
        <w:rPr>
          <w:color w:val="231F20"/>
          <w:w w:val="115"/>
          <w:sz w:val="18"/>
        </w:rPr>
        <w:t>a</w:t>
      </w:r>
      <w:r>
        <w:rPr>
          <w:color w:val="231F20"/>
          <w:spacing w:val="-26"/>
          <w:w w:val="115"/>
          <w:sz w:val="18"/>
        </w:rPr>
        <w:t xml:space="preserve"> </w:t>
      </w:r>
      <w:r>
        <w:rPr>
          <w:color w:val="231F20"/>
          <w:w w:val="115"/>
          <w:sz w:val="18"/>
        </w:rPr>
        <w:t>building</w:t>
      </w:r>
      <w:r>
        <w:rPr>
          <w:color w:val="231F20"/>
          <w:spacing w:val="-26"/>
          <w:w w:val="115"/>
          <w:sz w:val="18"/>
        </w:rPr>
        <w:t xml:space="preserve"> </w:t>
      </w:r>
      <w:r>
        <w:rPr>
          <w:color w:val="231F20"/>
          <w:w w:val="115"/>
          <w:sz w:val="18"/>
        </w:rPr>
        <w:t>product</w:t>
      </w:r>
      <w:r>
        <w:rPr>
          <w:color w:val="231F20"/>
          <w:spacing w:val="-26"/>
          <w:w w:val="115"/>
          <w:sz w:val="18"/>
        </w:rPr>
        <w:t xml:space="preserve"> </w:t>
      </w:r>
      <w:r>
        <w:rPr>
          <w:color w:val="231F20"/>
          <w:w w:val="115"/>
          <w:sz w:val="18"/>
        </w:rPr>
        <w:t>associated</w:t>
      </w:r>
      <w:r>
        <w:rPr>
          <w:color w:val="231F20"/>
          <w:spacing w:val="-26"/>
          <w:w w:val="115"/>
          <w:sz w:val="18"/>
        </w:rPr>
        <w:t xml:space="preserve"> </w:t>
      </w:r>
      <w:r>
        <w:rPr>
          <w:color w:val="231F20"/>
          <w:spacing w:val="-3"/>
          <w:w w:val="115"/>
          <w:sz w:val="18"/>
        </w:rPr>
        <w:t>with</w:t>
      </w:r>
      <w:r>
        <w:rPr>
          <w:color w:val="231F20"/>
          <w:spacing w:val="-26"/>
          <w:w w:val="115"/>
          <w:sz w:val="18"/>
        </w:rPr>
        <w:t xml:space="preserve"> </w:t>
      </w:r>
      <w:r>
        <w:rPr>
          <w:color w:val="231F20"/>
          <w:w w:val="115"/>
          <w:sz w:val="18"/>
        </w:rPr>
        <w:t>the</w:t>
      </w:r>
      <w:r>
        <w:rPr>
          <w:color w:val="231F20"/>
          <w:spacing w:val="-26"/>
          <w:w w:val="115"/>
          <w:sz w:val="18"/>
        </w:rPr>
        <w:t xml:space="preserve"> </w:t>
      </w:r>
      <w:r>
        <w:rPr>
          <w:rFonts w:ascii="Calibri"/>
          <w:color w:val="231F20"/>
          <w:w w:val="115"/>
          <w:sz w:val="18"/>
        </w:rPr>
        <w:t xml:space="preserve">work under this Contract </w:t>
      </w:r>
      <w:r>
        <w:rPr>
          <w:color w:val="231F20"/>
          <w:w w:val="115"/>
          <w:sz w:val="18"/>
        </w:rPr>
        <w:t xml:space="preserve">is not a </w:t>
      </w:r>
      <w:r>
        <w:rPr>
          <w:rFonts w:ascii="Calibri"/>
          <w:color w:val="231F20"/>
          <w:w w:val="115"/>
          <w:sz w:val="18"/>
        </w:rPr>
        <w:t xml:space="preserve">non-conforming building product </w:t>
      </w:r>
      <w:r>
        <w:rPr>
          <w:color w:val="231F20"/>
          <w:w w:val="115"/>
          <w:sz w:val="18"/>
        </w:rPr>
        <w:t xml:space="preserve">for an </w:t>
      </w:r>
      <w:r>
        <w:rPr>
          <w:rFonts w:ascii="Calibri"/>
          <w:color w:val="231F20"/>
          <w:w w:val="115"/>
          <w:sz w:val="18"/>
        </w:rPr>
        <w:t>intended use</w:t>
      </w:r>
      <w:r>
        <w:rPr>
          <w:color w:val="231F20"/>
          <w:w w:val="115"/>
          <w:sz w:val="18"/>
        </w:rPr>
        <w:t>;</w:t>
      </w:r>
      <w:r>
        <w:rPr>
          <w:color w:val="231F20"/>
          <w:spacing w:val="33"/>
          <w:w w:val="115"/>
          <w:sz w:val="18"/>
        </w:rPr>
        <w:t xml:space="preserve"> </w:t>
      </w:r>
      <w:r>
        <w:rPr>
          <w:color w:val="231F20"/>
          <w:w w:val="115"/>
          <w:sz w:val="18"/>
        </w:rPr>
        <w:t>and</w:t>
      </w:r>
    </w:p>
    <w:p w:rsidR="00716057" w:rsidRDefault="008C04EC">
      <w:pPr>
        <w:pStyle w:val="ListParagraph"/>
        <w:numPr>
          <w:ilvl w:val="2"/>
          <w:numId w:val="27"/>
        </w:numPr>
        <w:tabs>
          <w:tab w:val="left" w:pos="1588"/>
        </w:tabs>
        <w:spacing w:before="57" w:line="268" w:lineRule="auto"/>
        <w:ind w:right="187"/>
        <w:jc w:val="left"/>
        <w:rPr>
          <w:sz w:val="18"/>
        </w:rPr>
      </w:pPr>
      <w:r>
        <w:rPr>
          <w:color w:val="231F20"/>
          <w:w w:val="110"/>
          <w:sz w:val="18"/>
        </w:rPr>
        <w:t xml:space="preserve">the Owner is </w:t>
      </w:r>
      <w:r>
        <w:rPr>
          <w:color w:val="231F20"/>
          <w:spacing w:val="-3"/>
          <w:w w:val="110"/>
          <w:sz w:val="18"/>
        </w:rPr>
        <w:t xml:space="preserve">given </w:t>
      </w:r>
      <w:r>
        <w:rPr>
          <w:color w:val="231F20"/>
          <w:w w:val="110"/>
          <w:sz w:val="18"/>
        </w:rPr>
        <w:t xml:space="preserve">all </w:t>
      </w:r>
      <w:r>
        <w:rPr>
          <w:color w:val="231F20"/>
          <w:spacing w:val="-3"/>
          <w:w w:val="110"/>
          <w:sz w:val="18"/>
        </w:rPr>
        <w:t xml:space="preserve">information </w:t>
      </w:r>
      <w:r>
        <w:rPr>
          <w:color w:val="231F20"/>
          <w:w w:val="110"/>
          <w:sz w:val="18"/>
        </w:rPr>
        <w:t xml:space="preserve">about the </w:t>
      </w:r>
      <w:r>
        <w:rPr>
          <w:rFonts w:ascii="Calibri"/>
          <w:color w:val="231F20"/>
          <w:w w:val="110"/>
          <w:sz w:val="18"/>
        </w:rPr>
        <w:t xml:space="preserve">building product </w:t>
      </w:r>
      <w:r>
        <w:rPr>
          <w:color w:val="231F20"/>
          <w:w w:val="110"/>
          <w:sz w:val="18"/>
        </w:rPr>
        <w:t xml:space="preserve">required </w:t>
      </w:r>
      <w:r>
        <w:rPr>
          <w:color w:val="231F20"/>
          <w:spacing w:val="-3"/>
          <w:w w:val="110"/>
          <w:sz w:val="18"/>
        </w:rPr>
        <w:t xml:space="preserve">by  </w:t>
      </w:r>
      <w:r>
        <w:rPr>
          <w:color w:val="231F20"/>
          <w:w w:val="110"/>
          <w:sz w:val="18"/>
        </w:rPr>
        <w:t xml:space="preserve">section </w:t>
      </w:r>
      <w:r>
        <w:rPr>
          <w:color w:val="231F20"/>
          <w:spacing w:val="-8"/>
          <w:w w:val="110"/>
          <w:sz w:val="18"/>
        </w:rPr>
        <w:t xml:space="preserve">74AG(4) </w:t>
      </w:r>
      <w:r>
        <w:rPr>
          <w:color w:val="231F20"/>
          <w:w w:val="110"/>
          <w:sz w:val="18"/>
        </w:rPr>
        <w:t>of the QBCC</w:t>
      </w:r>
      <w:r>
        <w:rPr>
          <w:color w:val="231F20"/>
          <w:spacing w:val="22"/>
          <w:w w:val="110"/>
          <w:sz w:val="18"/>
        </w:rPr>
        <w:t xml:space="preserve"> </w:t>
      </w:r>
      <w:r>
        <w:rPr>
          <w:color w:val="231F20"/>
          <w:w w:val="110"/>
          <w:sz w:val="18"/>
        </w:rPr>
        <w:t>Act.</w:t>
      </w:r>
    </w:p>
    <w:p w:rsidR="00716057" w:rsidRDefault="008C04EC">
      <w:pPr>
        <w:pStyle w:val="BodyText"/>
        <w:spacing w:before="9"/>
        <w:rPr>
          <w:sz w:val="29"/>
        </w:rPr>
      </w:pPr>
      <w:r>
        <w:br w:type="column"/>
      </w:r>
    </w:p>
    <w:p w:rsidR="00716057" w:rsidRDefault="008C04EC">
      <w:pPr>
        <w:pStyle w:val="ListParagraph"/>
        <w:numPr>
          <w:ilvl w:val="1"/>
          <w:numId w:val="27"/>
        </w:numPr>
        <w:tabs>
          <w:tab w:val="left" w:pos="787"/>
        </w:tabs>
        <w:spacing w:before="0" w:line="273" w:lineRule="auto"/>
        <w:ind w:left="786" w:right="759"/>
        <w:rPr>
          <w:sz w:val="18"/>
        </w:rPr>
      </w:pPr>
      <w:r>
        <w:rPr>
          <w:color w:val="231F20"/>
          <w:w w:val="115"/>
          <w:sz w:val="18"/>
        </w:rPr>
        <w:t>The</w:t>
      </w:r>
      <w:r>
        <w:rPr>
          <w:color w:val="231F20"/>
          <w:spacing w:val="-33"/>
          <w:w w:val="115"/>
          <w:sz w:val="18"/>
        </w:rPr>
        <w:t xml:space="preserve"> </w:t>
      </w:r>
      <w:r>
        <w:rPr>
          <w:color w:val="231F20"/>
          <w:w w:val="115"/>
          <w:sz w:val="18"/>
        </w:rPr>
        <w:t>Contractor</w:t>
      </w:r>
      <w:r>
        <w:rPr>
          <w:color w:val="231F20"/>
          <w:spacing w:val="-33"/>
          <w:w w:val="115"/>
          <w:sz w:val="18"/>
        </w:rPr>
        <w:t xml:space="preserve"> </w:t>
      </w:r>
      <w:r>
        <w:rPr>
          <w:color w:val="231F20"/>
          <w:w w:val="115"/>
          <w:sz w:val="18"/>
        </w:rPr>
        <w:t>must,</w:t>
      </w:r>
      <w:r>
        <w:rPr>
          <w:color w:val="231F20"/>
          <w:spacing w:val="-33"/>
          <w:w w:val="115"/>
          <w:sz w:val="18"/>
        </w:rPr>
        <w:t xml:space="preserve"> </w:t>
      </w:r>
      <w:r>
        <w:rPr>
          <w:color w:val="231F20"/>
          <w:w w:val="115"/>
          <w:sz w:val="18"/>
        </w:rPr>
        <w:t>unless</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Contract</w:t>
      </w:r>
      <w:r>
        <w:rPr>
          <w:color w:val="231F20"/>
          <w:spacing w:val="-33"/>
          <w:w w:val="115"/>
          <w:sz w:val="18"/>
        </w:rPr>
        <w:t xml:space="preserve"> </w:t>
      </w:r>
      <w:r>
        <w:rPr>
          <w:color w:val="231F20"/>
          <w:spacing w:val="-3"/>
          <w:w w:val="115"/>
          <w:sz w:val="18"/>
        </w:rPr>
        <w:t>expressly provides</w:t>
      </w:r>
      <w:r>
        <w:rPr>
          <w:color w:val="231F20"/>
          <w:spacing w:val="-30"/>
          <w:w w:val="115"/>
          <w:sz w:val="18"/>
        </w:rPr>
        <w:t xml:space="preserve"> </w:t>
      </w:r>
      <w:r>
        <w:rPr>
          <w:color w:val="231F20"/>
          <w:w w:val="115"/>
          <w:sz w:val="18"/>
        </w:rPr>
        <w:t>otherwise,</w:t>
      </w:r>
      <w:r>
        <w:rPr>
          <w:color w:val="231F20"/>
          <w:spacing w:val="-30"/>
          <w:w w:val="115"/>
          <w:sz w:val="18"/>
        </w:rPr>
        <w:t xml:space="preserve"> </w:t>
      </w:r>
      <w:r>
        <w:rPr>
          <w:color w:val="231F20"/>
          <w:w w:val="115"/>
          <w:sz w:val="18"/>
        </w:rPr>
        <w:t>supply</w:t>
      </w:r>
      <w:r>
        <w:rPr>
          <w:color w:val="231F20"/>
          <w:spacing w:val="-30"/>
          <w:w w:val="115"/>
          <w:sz w:val="18"/>
        </w:rPr>
        <w:t xml:space="preserve"> </w:t>
      </w:r>
      <w:r>
        <w:rPr>
          <w:color w:val="231F20"/>
          <w:w w:val="115"/>
          <w:sz w:val="18"/>
        </w:rPr>
        <w:t>at</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Contractor’s</w:t>
      </w:r>
      <w:r>
        <w:rPr>
          <w:color w:val="231F20"/>
          <w:spacing w:val="-30"/>
          <w:w w:val="115"/>
          <w:sz w:val="18"/>
        </w:rPr>
        <w:t xml:space="preserve"> </w:t>
      </w:r>
      <w:r>
        <w:rPr>
          <w:color w:val="231F20"/>
          <w:w w:val="115"/>
          <w:sz w:val="18"/>
        </w:rPr>
        <w:t>cost and expense, everything necessary for the proper completion</w:t>
      </w:r>
      <w:r>
        <w:rPr>
          <w:color w:val="231F20"/>
          <w:spacing w:val="-25"/>
          <w:w w:val="115"/>
          <w:sz w:val="18"/>
        </w:rPr>
        <w:t xml:space="preserve"> </w:t>
      </w:r>
      <w:r>
        <w:rPr>
          <w:color w:val="231F20"/>
          <w:w w:val="115"/>
          <w:sz w:val="18"/>
        </w:rPr>
        <w:t>of</w:t>
      </w:r>
      <w:r>
        <w:rPr>
          <w:color w:val="231F20"/>
          <w:spacing w:val="-25"/>
          <w:w w:val="115"/>
          <w:sz w:val="18"/>
        </w:rPr>
        <w:t xml:space="preserve"> </w:t>
      </w:r>
      <w:r>
        <w:rPr>
          <w:color w:val="231F20"/>
          <w:w w:val="115"/>
          <w:sz w:val="18"/>
        </w:rPr>
        <w:t>the</w:t>
      </w:r>
      <w:r>
        <w:rPr>
          <w:color w:val="231F20"/>
          <w:spacing w:val="-25"/>
          <w:w w:val="115"/>
          <w:sz w:val="18"/>
        </w:rPr>
        <w:t xml:space="preserve"> </w:t>
      </w:r>
      <w:r>
        <w:rPr>
          <w:rFonts w:ascii="Calibri" w:hAnsi="Calibri"/>
          <w:color w:val="231F20"/>
          <w:spacing w:val="-3"/>
          <w:w w:val="115"/>
          <w:sz w:val="18"/>
        </w:rPr>
        <w:t>Works</w:t>
      </w:r>
      <w:r>
        <w:rPr>
          <w:rFonts w:ascii="Calibri" w:hAnsi="Calibri"/>
          <w:color w:val="231F20"/>
          <w:spacing w:val="-6"/>
          <w:w w:val="115"/>
          <w:sz w:val="18"/>
        </w:rPr>
        <w:t xml:space="preserve"> </w:t>
      </w:r>
      <w:r>
        <w:rPr>
          <w:color w:val="231F20"/>
          <w:w w:val="115"/>
          <w:sz w:val="18"/>
        </w:rPr>
        <w:t>and</w:t>
      </w:r>
      <w:r>
        <w:rPr>
          <w:color w:val="231F20"/>
          <w:spacing w:val="-25"/>
          <w:w w:val="115"/>
          <w:sz w:val="18"/>
        </w:rPr>
        <w:t xml:space="preserve"> </w:t>
      </w:r>
      <w:r>
        <w:rPr>
          <w:color w:val="231F20"/>
          <w:w w:val="115"/>
          <w:sz w:val="18"/>
        </w:rPr>
        <w:t>for</w:t>
      </w:r>
      <w:r>
        <w:rPr>
          <w:color w:val="231F20"/>
          <w:spacing w:val="-25"/>
          <w:w w:val="115"/>
          <w:sz w:val="18"/>
        </w:rPr>
        <w:t xml:space="preserve"> </w:t>
      </w:r>
      <w:r>
        <w:rPr>
          <w:color w:val="231F20"/>
          <w:w w:val="115"/>
          <w:sz w:val="18"/>
        </w:rPr>
        <w:t>the</w:t>
      </w:r>
      <w:r>
        <w:rPr>
          <w:color w:val="231F20"/>
          <w:spacing w:val="-25"/>
          <w:w w:val="115"/>
          <w:sz w:val="18"/>
        </w:rPr>
        <w:t xml:space="preserve"> </w:t>
      </w:r>
      <w:r>
        <w:rPr>
          <w:color w:val="231F20"/>
          <w:w w:val="115"/>
          <w:sz w:val="18"/>
        </w:rPr>
        <w:t>performance</w:t>
      </w:r>
      <w:r>
        <w:rPr>
          <w:color w:val="231F20"/>
          <w:spacing w:val="-25"/>
          <w:w w:val="115"/>
          <w:sz w:val="18"/>
        </w:rPr>
        <w:t xml:space="preserve"> </w:t>
      </w:r>
      <w:r>
        <w:rPr>
          <w:color w:val="231F20"/>
          <w:w w:val="115"/>
          <w:sz w:val="18"/>
        </w:rPr>
        <w:t xml:space="preserve">of the </w:t>
      </w:r>
      <w:r>
        <w:rPr>
          <w:rFonts w:ascii="Calibri" w:hAnsi="Calibri"/>
          <w:color w:val="231F20"/>
          <w:w w:val="115"/>
          <w:sz w:val="18"/>
        </w:rPr>
        <w:t xml:space="preserve">work under this </w:t>
      </w:r>
      <w:r>
        <w:rPr>
          <w:rFonts w:ascii="Calibri" w:hAnsi="Calibri"/>
          <w:color w:val="231F20"/>
          <w:spacing w:val="8"/>
          <w:w w:val="115"/>
          <w:sz w:val="18"/>
        </w:rPr>
        <w:t xml:space="preserve"> </w:t>
      </w:r>
      <w:r>
        <w:rPr>
          <w:rFonts w:ascii="Calibri" w:hAnsi="Calibri"/>
          <w:color w:val="231F20"/>
          <w:w w:val="115"/>
          <w:sz w:val="18"/>
        </w:rPr>
        <w:t>Contract</w:t>
      </w:r>
      <w:r>
        <w:rPr>
          <w:color w:val="231F20"/>
          <w:w w:val="115"/>
          <w:sz w:val="18"/>
        </w:rPr>
        <w:t>.</w:t>
      </w:r>
    </w:p>
    <w:p w:rsidR="00716057" w:rsidRDefault="008C04EC">
      <w:pPr>
        <w:pStyle w:val="ListParagraph"/>
        <w:numPr>
          <w:ilvl w:val="1"/>
          <w:numId w:val="27"/>
        </w:numPr>
        <w:tabs>
          <w:tab w:val="left" w:pos="787"/>
        </w:tabs>
        <w:spacing w:before="86" w:line="261" w:lineRule="auto"/>
        <w:ind w:left="786" w:right="731"/>
        <w:rPr>
          <w:sz w:val="18"/>
        </w:rPr>
      </w:pPr>
      <w:r>
        <w:rPr>
          <w:color w:val="231F20"/>
          <w:w w:val="115"/>
          <w:sz w:val="18"/>
        </w:rPr>
        <w:t xml:space="preserve">The Owner must </w:t>
      </w:r>
      <w:r>
        <w:rPr>
          <w:color w:val="231F20"/>
          <w:spacing w:val="-3"/>
          <w:w w:val="115"/>
          <w:sz w:val="18"/>
        </w:rPr>
        <w:t xml:space="preserve">pay </w:t>
      </w:r>
      <w:r>
        <w:rPr>
          <w:color w:val="231F20"/>
          <w:w w:val="115"/>
          <w:sz w:val="18"/>
        </w:rPr>
        <w:t xml:space="preserve">the Contractor the </w:t>
      </w:r>
      <w:r>
        <w:rPr>
          <w:rFonts w:ascii="Calibri"/>
          <w:color w:val="231F20"/>
          <w:w w:val="115"/>
          <w:sz w:val="18"/>
        </w:rPr>
        <w:t>Contract Price</w:t>
      </w:r>
      <w:r>
        <w:rPr>
          <w:rFonts w:ascii="Calibri"/>
          <w:color w:val="231F20"/>
          <w:spacing w:val="-4"/>
          <w:w w:val="115"/>
          <w:sz w:val="18"/>
        </w:rPr>
        <w:t xml:space="preserve"> </w:t>
      </w:r>
      <w:r>
        <w:rPr>
          <w:color w:val="231F20"/>
          <w:w w:val="115"/>
          <w:sz w:val="18"/>
        </w:rPr>
        <w:t>for</w:t>
      </w:r>
      <w:r>
        <w:rPr>
          <w:color w:val="231F20"/>
          <w:spacing w:val="-22"/>
          <w:w w:val="115"/>
          <w:sz w:val="18"/>
        </w:rPr>
        <w:t xml:space="preserve"> </w:t>
      </w:r>
      <w:r>
        <w:rPr>
          <w:color w:val="231F20"/>
          <w:w w:val="115"/>
          <w:sz w:val="18"/>
        </w:rPr>
        <w:t>the</w:t>
      </w:r>
      <w:r>
        <w:rPr>
          <w:color w:val="231F20"/>
          <w:spacing w:val="-22"/>
          <w:w w:val="115"/>
          <w:sz w:val="18"/>
        </w:rPr>
        <w:t xml:space="preserve"> </w:t>
      </w:r>
      <w:r>
        <w:rPr>
          <w:rFonts w:ascii="Calibri"/>
          <w:color w:val="231F20"/>
          <w:spacing w:val="-3"/>
          <w:w w:val="115"/>
          <w:sz w:val="18"/>
        </w:rPr>
        <w:t>Works</w:t>
      </w:r>
      <w:r>
        <w:rPr>
          <w:rFonts w:ascii="Calibri"/>
          <w:color w:val="231F20"/>
          <w:spacing w:val="-4"/>
          <w:w w:val="115"/>
          <w:sz w:val="18"/>
        </w:rPr>
        <w:t xml:space="preserve"> </w:t>
      </w:r>
      <w:r>
        <w:rPr>
          <w:color w:val="231F20"/>
          <w:w w:val="115"/>
          <w:sz w:val="18"/>
        </w:rPr>
        <w:t>in</w:t>
      </w:r>
      <w:r>
        <w:rPr>
          <w:color w:val="231F20"/>
          <w:spacing w:val="-22"/>
          <w:w w:val="115"/>
          <w:sz w:val="18"/>
        </w:rPr>
        <w:t xml:space="preserve"> </w:t>
      </w:r>
      <w:r>
        <w:rPr>
          <w:color w:val="231F20"/>
          <w:w w:val="115"/>
          <w:sz w:val="18"/>
        </w:rPr>
        <w:t>accordance</w:t>
      </w:r>
      <w:r>
        <w:rPr>
          <w:color w:val="231F20"/>
          <w:spacing w:val="-22"/>
          <w:w w:val="115"/>
          <w:sz w:val="18"/>
        </w:rPr>
        <w:t xml:space="preserve"> </w:t>
      </w:r>
      <w:r>
        <w:rPr>
          <w:color w:val="231F20"/>
          <w:spacing w:val="-3"/>
          <w:w w:val="115"/>
          <w:sz w:val="18"/>
        </w:rPr>
        <w:t>with</w:t>
      </w:r>
      <w:r>
        <w:rPr>
          <w:color w:val="231F20"/>
          <w:spacing w:val="-22"/>
          <w:w w:val="115"/>
          <w:sz w:val="18"/>
        </w:rPr>
        <w:t xml:space="preserve"> </w:t>
      </w:r>
      <w:r>
        <w:rPr>
          <w:color w:val="231F20"/>
          <w:w w:val="115"/>
          <w:sz w:val="18"/>
        </w:rPr>
        <w:t>this</w:t>
      </w:r>
      <w:r>
        <w:rPr>
          <w:color w:val="231F20"/>
          <w:spacing w:val="-22"/>
          <w:w w:val="115"/>
          <w:sz w:val="18"/>
        </w:rPr>
        <w:t xml:space="preserve"> </w:t>
      </w:r>
      <w:r>
        <w:rPr>
          <w:color w:val="231F20"/>
          <w:w w:val="115"/>
          <w:sz w:val="18"/>
        </w:rPr>
        <w:t>Contract.</w:t>
      </w:r>
    </w:p>
    <w:p w:rsidR="00716057" w:rsidRDefault="008C04EC">
      <w:pPr>
        <w:pStyle w:val="Heading4"/>
        <w:numPr>
          <w:ilvl w:val="0"/>
          <w:numId w:val="27"/>
        </w:numPr>
        <w:tabs>
          <w:tab w:val="left" w:pos="786"/>
          <w:tab w:val="left" w:pos="787"/>
        </w:tabs>
        <w:spacing w:before="122"/>
        <w:ind w:left="786"/>
        <w:jc w:val="left"/>
      </w:pPr>
      <w:r>
        <w:rPr>
          <w:color w:val="0090BA"/>
          <w:spacing w:val="-3"/>
          <w:w w:val="125"/>
        </w:rPr>
        <w:t>Price</w:t>
      </w:r>
    </w:p>
    <w:p w:rsidR="00716057" w:rsidRDefault="008C04EC">
      <w:pPr>
        <w:pStyle w:val="ListParagraph"/>
        <w:numPr>
          <w:ilvl w:val="1"/>
          <w:numId w:val="27"/>
        </w:numPr>
        <w:tabs>
          <w:tab w:val="left" w:pos="786"/>
          <w:tab w:val="left" w:pos="787"/>
        </w:tabs>
        <w:spacing w:before="119" w:line="261" w:lineRule="auto"/>
        <w:ind w:left="786" w:right="953"/>
        <w:rPr>
          <w:sz w:val="18"/>
        </w:rPr>
      </w:pPr>
      <w:r>
        <w:rPr>
          <w:color w:val="231F20"/>
          <w:w w:val="110"/>
          <w:sz w:val="18"/>
        </w:rPr>
        <w:t xml:space="preserve">The parties agree that the </w:t>
      </w:r>
      <w:r>
        <w:rPr>
          <w:rFonts w:ascii="Calibri"/>
          <w:color w:val="231F20"/>
          <w:w w:val="110"/>
          <w:sz w:val="18"/>
        </w:rPr>
        <w:t xml:space="preserve">Contract Price </w:t>
      </w:r>
      <w:r>
        <w:rPr>
          <w:color w:val="231F20"/>
          <w:spacing w:val="-2"/>
          <w:w w:val="110"/>
          <w:sz w:val="18"/>
        </w:rPr>
        <w:t xml:space="preserve">stated </w:t>
      </w:r>
      <w:r>
        <w:rPr>
          <w:color w:val="231F20"/>
          <w:w w:val="110"/>
          <w:sz w:val="18"/>
        </w:rPr>
        <w:t>in Schedule</w:t>
      </w:r>
      <w:r>
        <w:rPr>
          <w:color w:val="231F20"/>
          <w:spacing w:val="-21"/>
          <w:w w:val="110"/>
          <w:sz w:val="18"/>
        </w:rPr>
        <w:t xml:space="preserve"> </w:t>
      </w:r>
      <w:r>
        <w:rPr>
          <w:color w:val="231F20"/>
          <w:w w:val="110"/>
          <w:sz w:val="18"/>
        </w:rPr>
        <w:t>Item</w:t>
      </w:r>
      <w:r>
        <w:rPr>
          <w:color w:val="231F20"/>
          <w:spacing w:val="-21"/>
          <w:w w:val="110"/>
          <w:sz w:val="18"/>
        </w:rPr>
        <w:t xml:space="preserve"> </w:t>
      </w:r>
      <w:r>
        <w:rPr>
          <w:color w:val="231F20"/>
          <w:sz w:val="18"/>
        </w:rPr>
        <w:t>1</w:t>
      </w:r>
      <w:r>
        <w:rPr>
          <w:color w:val="231F20"/>
          <w:spacing w:val="-16"/>
          <w:sz w:val="18"/>
        </w:rPr>
        <w:t xml:space="preserve"> </w:t>
      </w:r>
      <w:r>
        <w:rPr>
          <w:color w:val="231F20"/>
          <w:w w:val="110"/>
          <w:sz w:val="18"/>
        </w:rPr>
        <w:t>comprises</w:t>
      </w:r>
      <w:r>
        <w:rPr>
          <w:color w:val="231F20"/>
          <w:spacing w:val="-21"/>
          <w:w w:val="110"/>
          <w:sz w:val="18"/>
        </w:rPr>
        <w:t xml:space="preserve"> </w:t>
      </w:r>
      <w:r>
        <w:rPr>
          <w:color w:val="231F20"/>
          <w:w w:val="110"/>
          <w:sz w:val="18"/>
        </w:rPr>
        <w:t>the</w:t>
      </w:r>
      <w:r>
        <w:rPr>
          <w:color w:val="231F20"/>
          <w:spacing w:val="-21"/>
          <w:w w:val="110"/>
          <w:sz w:val="18"/>
        </w:rPr>
        <w:t xml:space="preserve"> </w:t>
      </w:r>
      <w:r>
        <w:rPr>
          <w:color w:val="231F20"/>
          <w:spacing w:val="-3"/>
          <w:w w:val="110"/>
          <w:sz w:val="18"/>
        </w:rPr>
        <w:t>following:</w:t>
      </w:r>
    </w:p>
    <w:p w:rsidR="00716057" w:rsidRDefault="008C04EC">
      <w:pPr>
        <w:pStyle w:val="ListParagraph"/>
        <w:numPr>
          <w:ilvl w:val="2"/>
          <w:numId w:val="27"/>
        </w:numPr>
        <w:tabs>
          <w:tab w:val="left" w:pos="1239"/>
          <w:tab w:val="left" w:pos="1240"/>
        </w:tabs>
        <w:spacing w:before="109"/>
        <w:ind w:left="1239" w:hanging="453"/>
        <w:jc w:val="left"/>
        <w:rPr>
          <w:sz w:val="18"/>
        </w:rPr>
      </w:pPr>
      <w:r>
        <w:rPr>
          <w:rFonts w:ascii="Calibri"/>
          <w:color w:val="231F20"/>
          <w:spacing w:val="-2"/>
          <w:w w:val="141"/>
          <w:sz w:val="18"/>
        </w:rPr>
        <w:t>F</w:t>
      </w:r>
      <w:r>
        <w:rPr>
          <w:rFonts w:ascii="Calibri"/>
          <w:color w:val="231F20"/>
          <w:spacing w:val="-3"/>
          <w:w w:val="123"/>
          <w:sz w:val="18"/>
        </w:rPr>
        <w:t>i</w:t>
      </w:r>
      <w:r>
        <w:rPr>
          <w:rFonts w:ascii="Calibri"/>
          <w:color w:val="231F20"/>
          <w:spacing w:val="-5"/>
          <w:w w:val="132"/>
          <w:sz w:val="18"/>
        </w:rPr>
        <w:t>x</w:t>
      </w:r>
      <w:r>
        <w:rPr>
          <w:rFonts w:ascii="Calibri"/>
          <w:color w:val="231F20"/>
          <w:spacing w:val="-1"/>
          <w:w w:val="120"/>
          <w:sz w:val="18"/>
        </w:rPr>
        <w:t>e</w:t>
      </w:r>
      <w:r>
        <w:rPr>
          <w:rFonts w:ascii="Calibri"/>
          <w:color w:val="231F20"/>
          <w:w w:val="126"/>
          <w:sz w:val="18"/>
        </w:rPr>
        <w:t>d</w:t>
      </w:r>
      <w:r>
        <w:rPr>
          <w:rFonts w:ascii="Calibri"/>
          <w:color w:val="231F20"/>
          <w:spacing w:val="7"/>
          <w:sz w:val="18"/>
        </w:rPr>
        <w:t xml:space="preserve"> </w:t>
      </w:r>
      <w:r>
        <w:rPr>
          <w:rFonts w:ascii="Calibri"/>
          <w:color w:val="231F20"/>
          <w:spacing w:val="-1"/>
          <w:w w:val="128"/>
          <w:sz w:val="18"/>
        </w:rPr>
        <w:t>P</w:t>
      </w:r>
      <w:r>
        <w:rPr>
          <w:rFonts w:ascii="Calibri"/>
          <w:color w:val="231F20"/>
          <w:spacing w:val="-2"/>
          <w:w w:val="117"/>
          <w:sz w:val="18"/>
        </w:rPr>
        <w:t>r</w:t>
      </w:r>
      <w:r>
        <w:rPr>
          <w:rFonts w:ascii="Calibri"/>
          <w:color w:val="231F20"/>
          <w:spacing w:val="-1"/>
          <w:w w:val="123"/>
          <w:sz w:val="18"/>
        </w:rPr>
        <w:t>i</w:t>
      </w:r>
      <w:r>
        <w:rPr>
          <w:rFonts w:ascii="Calibri"/>
          <w:color w:val="231F20"/>
          <w:spacing w:val="-3"/>
          <w:w w:val="133"/>
          <w:sz w:val="18"/>
        </w:rPr>
        <w:t>c</w:t>
      </w:r>
      <w:r>
        <w:rPr>
          <w:rFonts w:ascii="Calibri"/>
          <w:color w:val="231F20"/>
          <w:w w:val="120"/>
          <w:sz w:val="18"/>
        </w:rPr>
        <w:t>e</w:t>
      </w:r>
      <w:r>
        <w:rPr>
          <w:rFonts w:ascii="Calibri"/>
          <w:color w:val="231F20"/>
          <w:spacing w:val="7"/>
          <w:sz w:val="18"/>
        </w:rPr>
        <w:t xml:space="preserve"> </w:t>
      </w:r>
      <w:r>
        <w:rPr>
          <w:rFonts w:ascii="Calibri"/>
          <w:color w:val="231F20"/>
          <w:spacing w:val="-2"/>
          <w:w w:val="137"/>
          <w:sz w:val="18"/>
        </w:rPr>
        <w:t>C</w:t>
      </w:r>
      <w:r>
        <w:rPr>
          <w:rFonts w:ascii="Calibri"/>
          <w:color w:val="231F20"/>
          <w:spacing w:val="-1"/>
          <w:w w:val="123"/>
          <w:sz w:val="18"/>
        </w:rPr>
        <w:t>o</w:t>
      </w:r>
      <w:r>
        <w:rPr>
          <w:rFonts w:ascii="Calibri"/>
          <w:color w:val="231F20"/>
          <w:w w:val="117"/>
          <w:sz w:val="18"/>
        </w:rPr>
        <w:t>m</w:t>
      </w:r>
      <w:r>
        <w:rPr>
          <w:rFonts w:ascii="Calibri"/>
          <w:color w:val="231F20"/>
          <w:spacing w:val="-1"/>
          <w:w w:val="126"/>
          <w:sz w:val="18"/>
        </w:rPr>
        <w:t>p</w:t>
      </w:r>
      <w:r>
        <w:rPr>
          <w:rFonts w:ascii="Calibri"/>
          <w:color w:val="231F20"/>
          <w:spacing w:val="-1"/>
          <w:w w:val="123"/>
          <w:sz w:val="18"/>
        </w:rPr>
        <w:t>o</w:t>
      </w:r>
      <w:r>
        <w:rPr>
          <w:rFonts w:ascii="Calibri"/>
          <w:color w:val="231F20"/>
          <w:w w:val="116"/>
          <w:sz w:val="18"/>
        </w:rPr>
        <w:t>n</w:t>
      </w:r>
      <w:r>
        <w:rPr>
          <w:rFonts w:ascii="Calibri"/>
          <w:color w:val="231F20"/>
          <w:w w:val="120"/>
          <w:sz w:val="18"/>
        </w:rPr>
        <w:t>e</w:t>
      </w:r>
      <w:r>
        <w:rPr>
          <w:rFonts w:ascii="Calibri"/>
          <w:color w:val="231F20"/>
          <w:spacing w:val="-2"/>
          <w:w w:val="116"/>
          <w:sz w:val="18"/>
        </w:rPr>
        <w:t>n</w:t>
      </w:r>
      <w:r>
        <w:rPr>
          <w:rFonts w:ascii="Calibri"/>
          <w:color w:val="231F20"/>
          <w:spacing w:val="-1"/>
          <w:w w:val="121"/>
          <w:sz w:val="18"/>
        </w:rPr>
        <w:t>t</w:t>
      </w:r>
      <w:r>
        <w:rPr>
          <w:color w:val="231F20"/>
          <w:w w:val="67"/>
          <w:sz w:val="18"/>
        </w:rPr>
        <w:t>;</w:t>
      </w:r>
    </w:p>
    <w:p w:rsidR="00716057" w:rsidRDefault="008C04EC">
      <w:pPr>
        <w:pStyle w:val="ListParagraph"/>
        <w:numPr>
          <w:ilvl w:val="2"/>
          <w:numId w:val="27"/>
        </w:numPr>
        <w:tabs>
          <w:tab w:val="left" w:pos="1240"/>
        </w:tabs>
        <w:spacing w:before="78"/>
        <w:ind w:left="1239" w:hanging="453"/>
        <w:jc w:val="left"/>
        <w:rPr>
          <w:sz w:val="18"/>
        </w:rPr>
      </w:pPr>
      <w:r>
        <w:rPr>
          <w:rFonts w:ascii="Calibri"/>
          <w:color w:val="231F20"/>
          <w:w w:val="115"/>
          <w:sz w:val="18"/>
        </w:rPr>
        <w:t xml:space="preserve">Prime Cost Items Component </w:t>
      </w:r>
      <w:r>
        <w:rPr>
          <w:color w:val="231F20"/>
          <w:spacing w:val="-3"/>
          <w:w w:val="115"/>
          <w:sz w:val="18"/>
        </w:rPr>
        <w:t xml:space="preserve">(if </w:t>
      </w:r>
      <w:r>
        <w:rPr>
          <w:color w:val="231F20"/>
          <w:spacing w:val="-5"/>
          <w:w w:val="115"/>
          <w:sz w:val="18"/>
        </w:rPr>
        <w:t>any);</w:t>
      </w:r>
      <w:r>
        <w:rPr>
          <w:color w:val="231F20"/>
          <w:spacing w:val="52"/>
          <w:w w:val="115"/>
          <w:sz w:val="18"/>
        </w:rPr>
        <w:t xml:space="preserve"> </w:t>
      </w:r>
      <w:r>
        <w:rPr>
          <w:color w:val="231F20"/>
          <w:w w:val="115"/>
          <w:sz w:val="18"/>
        </w:rPr>
        <w:t>and</w:t>
      </w:r>
    </w:p>
    <w:p w:rsidR="00716057" w:rsidRDefault="008C04EC">
      <w:pPr>
        <w:pStyle w:val="ListParagraph"/>
        <w:numPr>
          <w:ilvl w:val="2"/>
          <w:numId w:val="27"/>
        </w:numPr>
        <w:tabs>
          <w:tab w:val="left" w:pos="1239"/>
          <w:tab w:val="left" w:pos="1240"/>
        </w:tabs>
        <w:spacing w:before="78"/>
        <w:ind w:left="1239" w:hanging="453"/>
        <w:jc w:val="left"/>
        <w:rPr>
          <w:sz w:val="18"/>
        </w:rPr>
      </w:pPr>
      <w:r>
        <w:rPr>
          <w:rFonts w:ascii="Calibri"/>
          <w:color w:val="231F20"/>
          <w:w w:val="115"/>
          <w:sz w:val="18"/>
        </w:rPr>
        <w:t xml:space="preserve">Provisional Sum Component </w:t>
      </w:r>
      <w:r>
        <w:rPr>
          <w:color w:val="231F20"/>
          <w:spacing w:val="-3"/>
          <w:w w:val="115"/>
          <w:sz w:val="18"/>
        </w:rPr>
        <w:t xml:space="preserve">(if </w:t>
      </w:r>
      <w:r>
        <w:rPr>
          <w:color w:val="231F20"/>
          <w:spacing w:val="18"/>
          <w:w w:val="115"/>
          <w:sz w:val="18"/>
        </w:rPr>
        <w:t xml:space="preserve"> </w:t>
      </w:r>
      <w:r>
        <w:rPr>
          <w:color w:val="231F20"/>
          <w:spacing w:val="-6"/>
          <w:w w:val="115"/>
          <w:sz w:val="18"/>
        </w:rPr>
        <w:t>any).</w:t>
      </w:r>
    </w:p>
    <w:p w:rsidR="00716057" w:rsidRDefault="008C04EC">
      <w:pPr>
        <w:pStyle w:val="ListParagraph"/>
        <w:numPr>
          <w:ilvl w:val="1"/>
          <w:numId w:val="27"/>
        </w:numPr>
        <w:tabs>
          <w:tab w:val="left" w:pos="787"/>
        </w:tabs>
        <w:spacing w:before="78" w:line="266" w:lineRule="auto"/>
        <w:ind w:left="786" w:right="851"/>
        <w:rPr>
          <w:sz w:val="18"/>
        </w:rPr>
      </w:pPr>
      <w:r>
        <w:rPr>
          <w:color w:val="231F20"/>
          <w:w w:val="115"/>
          <w:sz w:val="18"/>
        </w:rPr>
        <w:t xml:space="preserve">If the </w:t>
      </w:r>
      <w:r>
        <w:rPr>
          <w:color w:val="231F20"/>
          <w:spacing w:val="-3"/>
          <w:w w:val="115"/>
          <w:sz w:val="18"/>
        </w:rPr>
        <w:t xml:space="preserve">total </w:t>
      </w:r>
      <w:r>
        <w:rPr>
          <w:color w:val="231F20"/>
          <w:w w:val="115"/>
          <w:sz w:val="18"/>
        </w:rPr>
        <w:t xml:space="preserve">sum </w:t>
      </w:r>
      <w:r>
        <w:rPr>
          <w:color w:val="231F20"/>
          <w:spacing w:val="-3"/>
          <w:w w:val="115"/>
          <w:sz w:val="18"/>
        </w:rPr>
        <w:t xml:space="preserve">allowed </w:t>
      </w:r>
      <w:r>
        <w:rPr>
          <w:color w:val="231F20"/>
          <w:w w:val="115"/>
          <w:sz w:val="18"/>
        </w:rPr>
        <w:t xml:space="preserve">for </w:t>
      </w:r>
      <w:r>
        <w:rPr>
          <w:rFonts w:ascii="Calibri" w:hAnsi="Calibri"/>
          <w:color w:val="231F20"/>
          <w:w w:val="115"/>
          <w:sz w:val="18"/>
        </w:rPr>
        <w:t xml:space="preserve">Prime Cost Items </w:t>
      </w:r>
      <w:r>
        <w:rPr>
          <w:color w:val="231F20"/>
          <w:w w:val="115"/>
          <w:sz w:val="18"/>
        </w:rPr>
        <w:t>(including</w:t>
      </w:r>
      <w:r>
        <w:rPr>
          <w:color w:val="231F20"/>
          <w:spacing w:val="-26"/>
          <w:w w:val="115"/>
          <w:sz w:val="18"/>
        </w:rPr>
        <w:t xml:space="preserve"> </w:t>
      </w:r>
      <w:r>
        <w:rPr>
          <w:color w:val="231F20"/>
          <w:w w:val="115"/>
          <w:sz w:val="18"/>
        </w:rPr>
        <w:t>the</w:t>
      </w:r>
      <w:r>
        <w:rPr>
          <w:color w:val="231F20"/>
          <w:spacing w:val="-26"/>
          <w:w w:val="115"/>
          <w:sz w:val="18"/>
        </w:rPr>
        <w:t xml:space="preserve"> </w:t>
      </w:r>
      <w:r>
        <w:rPr>
          <w:color w:val="231F20"/>
          <w:w w:val="115"/>
          <w:sz w:val="18"/>
        </w:rPr>
        <w:t>Contractor’s</w:t>
      </w:r>
      <w:r>
        <w:rPr>
          <w:color w:val="231F20"/>
          <w:spacing w:val="-26"/>
          <w:w w:val="115"/>
          <w:sz w:val="18"/>
        </w:rPr>
        <w:t xml:space="preserve"> </w:t>
      </w:r>
      <w:r>
        <w:rPr>
          <w:color w:val="231F20"/>
          <w:spacing w:val="-4"/>
          <w:w w:val="115"/>
          <w:sz w:val="18"/>
        </w:rPr>
        <w:t>margin)</w:t>
      </w:r>
      <w:r>
        <w:rPr>
          <w:color w:val="231F20"/>
          <w:spacing w:val="-26"/>
          <w:w w:val="115"/>
          <w:sz w:val="18"/>
        </w:rPr>
        <w:t xml:space="preserve"> </w:t>
      </w:r>
      <w:r>
        <w:rPr>
          <w:color w:val="231F20"/>
          <w:w w:val="115"/>
          <w:sz w:val="18"/>
        </w:rPr>
        <w:t>and</w:t>
      </w:r>
      <w:r>
        <w:rPr>
          <w:color w:val="231F20"/>
          <w:spacing w:val="-26"/>
          <w:w w:val="115"/>
          <w:sz w:val="18"/>
        </w:rPr>
        <w:t xml:space="preserve"> </w:t>
      </w:r>
      <w:r>
        <w:rPr>
          <w:rFonts w:ascii="Calibri" w:hAnsi="Calibri"/>
          <w:color w:val="231F20"/>
          <w:w w:val="115"/>
          <w:sz w:val="18"/>
        </w:rPr>
        <w:t xml:space="preserve">Provisional Sums </w:t>
      </w:r>
      <w:r>
        <w:rPr>
          <w:color w:val="231F20"/>
          <w:w w:val="115"/>
          <w:sz w:val="18"/>
        </w:rPr>
        <w:t xml:space="preserve">(including the Contractor’s </w:t>
      </w:r>
      <w:r>
        <w:rPr>
          <w:color w:val="231F20"/>
          <w:spacing w:val="-4"/>
          <w:w w:val="115"/>
          <w:sz w:val="18"/>
        </w:rPr>
        <w:t xml:space="preserve">margin) </w:t>
      </w:r>
      <w:r>
        <w:rPr>
          <w:color w:val="231F20"/>
          <w:spacing w:val="-3"/>
          <w:w w:val="115"/>
          <w:sz w:val="18"/>
        </w:rPr>
        <w:t xml:space="preserve">exceeds </w:t>
      </w:r>
      <w:r>
        <w:rPr>
          <w:color w:val="231F20"/>
          <w:w w:val="115"/>
          <w:sz w:val="18"/>
        </w:rPr>
        <w:t>20%</w:t>
      </w:r>
      <w:r>
        <w:rPr>
          <w:color w:val="231F20"/>
          <w:spacing w:val="-22"/>
          <w:w w:val="115"/>
          <w:sz w:val="18"/>
        </w:rPr>
        <w:t xml:space="preserve"> </w:t>
      </w:r>
      <w:r>
        <w:rPr>
          <w:color w:val="231F20"/>
          <w:w w:val="115"/>
          <w:sz w:val="18"/>
        </w:rPr>
        <w:t>as</w:t>
      </w:r>
      <w:r>
        <w:rPr>
          <w:color w:val="231F20"/>
          <w:spacing w:val="-22"/>
          <w:w w:val="115"/>
          <w:sz w:val="18"/>
        </w:rPr>
        <w:t xml:space="preserve"> </w:t>
      </w:r>
      <w:r>
        <w:rPr>
          <w:color w:val="231F20"/>
          <w:w w:val="115"/>
          <w:sz w:val="18"/>
        </w:rPr>
        <w:t>a</w:t>
      </w:r>
      <w:r>
        <w:rPr>
          <w:color w:val="231F20"/>
          <w:spacing w:val="-22"/>
          <w:w w:val="115"/>
          <w:sz w:val="18"/>
        </w:rPr>
        <w:t xml:space="preserve"> </w:t>
      </w:r>
      <w:r>
        <w:rPr>
          <w:color w:val="231F20"/>
          <w:w w:val="115"/>
          <w:sz w:val="18"/>
        </w:rPr>
        <w:t>proportion</w:t>
      </w:r>
      <w:r>
        <w:rPr>
          <w:color w:val="231F20"/>
          <w:spacing w:val="-22"/>
          <w:w w:val="115"/>
          <w:sz w:val="18"/>
        </w:rPr>
        <w:t xml:space="preserve"> </w:t>
      </w:r>
      <w:r>
        <w:rPr>
          <w:color w:val="231F20"/>
          <w:w w:val="115"/>
          <w:sz w:val="18"/>
        </w:rPr>
        <w:t>of</w:t>
      </w:r>
      <w:r>
        <w:rPr>
          <w:color w:val="231F20"/>
          <w:spacing w:val="-22"/>
          <w:w w:val="115"/>
          <w:sz w:val="18"/>
        </w:rPr>
        <w:t xml:space="preserve"> </w:t>
      </w:r>
      <w:r>
        <w:rPr>
          <w:color w:val="231F20"/>
          <w:w w:val="115"/>
          <w:sz w:val="18"/>
        </w:rPr>
        <w:t>the</w:t>
      </w:r>
      <w:r>
        <w:rPr>
          <w:color w:val="231F20"/>
          <w:spacing w:val="-22"/>
          <w:w w:val="115"/>
          <w:sz w:val="18"/>
        </w:rPr>
        <w:t xml:space="preserve"> </w:t>
      </w:r>
      <w:r>
        <w:rPr>
          <w:rFonts w:ascii="Calibri" w:hAnsi="Calibri"/>
          <w:color w:val="231F20"/>
          <w:w w:val="115"/>
          <w:sz w:val="18"/>
        </w:rPr>
        <w:t>Contract</w:t>
      </w:r>
      <w:r>
        <w:rPr>
          <w:rFonts w:ascii="Calibri" w:hAnsi="Calibri"/>
          <w:color w:val="231F20"/>
          <w:spacing w:val="-4"/>
          <w:w w:val="115"/>
          <w:sz w:val="18"/>
        </w:rPr>
        <w:t xml:space="preserve"> </w:t>
      </w:r>
      <w:r>
        <w:rPr>
          <w:rFonts w:ascii="Calibri" w:hAnsi="Calibri"/>
          <w:color w:val="231F20"/>
          <w:w w:val="115"/>
          <w:sz w:val="18"/>
        </w:rPr>
        <w:t>Price</w:t>
      </w:r>
      <w:r>
        <w:rPr>
          <w:rFonts w:ascii="Calibri" w:hAnsi="Calibri"/>
          <w:color w:val="231F20"/>
          <w:spacing w:val="-4"/>
          <w:w w:val="115"/>
          <w:sz w:val="18"/>
        </w:rPr>
        <w:t xml:space="preserve"> </w:t>
      </w:r>
      <w:r>
        <w:rPr>
          <w:color w:val="231F20"/>
          <w:w w:val="115"/>
          <w:sz w:val="18"/>
        </w:rPr>
        <w:t>as</w:t>
      </w:r>
      <w:r>
        <w:rPr>
          <w:color w:val="231F20"/>
          <w:spacing w:val="-22"/>
          <w:w w:val="115"/>
          <w:sz w:val="18"/>
        </w:rPr>
        <w:t xml:space="preserve"> </w:t>
      </w:r>
      <w:r>
        <w:rPr>
          <w:color w:val="231F20"/>
          <w:spacing w:val="-2"/>
          <w:w w:val="115"/>
          <w:sz w:val="18"/>
        </w:rPr>
        <w:t xml:space="preserve">stated </w:t>
      </w:r>
      <w:r>
        <w:rPr>
          <w:color w:val="231F20"/>
          <w:w w:val="115"/>
          <w:sz w:val="18"/>
        </w:rPr>
        <w:t>in</w:t>
      </w:r>
      <w:r>
        <w:rPr>
          <w:color w:val="231F20"/>
          <w:spacing w:val="-36"/>
          <w:w w:val="115"/>
          <w:sz w:val="18"/>
        </w:rPr>
        <w:t xml:space="preserve"> </w:t>
      </w:r>
      <w:r>
        <w:rPr>
          <w:color w:val="231F20"/>
          <w:w w:val="115"/>
          <w:sz w:val="18"/>
        </w:rPr>
        <w:t>Schedule</w:t>
      </w:r>
      <w:r>
        <w:rPr>
          <w:color w:val="231F20"/>
          <w:spacing w:val="-36"/>
          <w:w w:val="115"/>
          <w:sz w:val="18"/>
        </w:rPr>
        <w:t xml:space="preserve"> </w:t>
      </w:r>
      <w:r>
        <w:rPr>
          <w:color w:val="231F20"/>
          <w:w w:val="115"/>
          <w:sz w:val="18"/>
        </w:rPr>
        <w:t>Item</w:t>
      </w:r>
      <w:r>
        <w:rPr>
          <w:color w:val="231F20"/>
          <w:spacing w:val="-36"/>
          <w:w w:val="115"/>
          <w:sz w:val="18"/>
        </w:rPr>
        <w:t xml:space="preserve"> </w:t>
      </w:r>
      <w:r>
        <w:rPr>
          <w:color w:val="231F20"/>
          <w:sz w:val="18"/>
        </w:rPr>
        <w:t>1,</w:t>
      </w:r>
      <w:r>
        <w:rPr>
          <w:color w:val="231F20"/>
          <w:spacing w:val="-27"/>
          <w:sz w:val="18"/>
        </w:rPr>
        <w:t xml:space="preserve"> </w:t>
      </w:r>
      <w:r>
        <w:rPr>
          <w:color w:val="231F20"/>
          <w:w w:val="115"/>
          <w:sz w:val="18"/>
        </w:rPr>
        <w:t>the</w:t>
      </w:r>
      <w:r>
        <w:rPr>
          <w:color w:val="231F20"/>
          <w:spacing w:val="-36"/>
          <w:w w:val="115"/>
          <w:sz w:val="18"/>
        </w:rPr>
        <w:t xml:space="preserve"> </w:t>
      </w:r>
      <w:r>
        <w:rPr>
          <w:color w:val="231F20"/>
          <w:w w:val="115"/>
          <w:sz w:val="18"/>
        </w:rPr>
        <w:t>Contractor</w:t>
      </w:r>
      <w:r>
        <w:rPr>
          <w:color w:val="231F20"/>
          <w:spacing w:val="-36"/>
          <w:w w:val="115"/>
          <w:sz w:val="18"/>
        </w:rPr>
        <w:t xml:space="preserve"> </w:t>
      </w:r>
      <w:r>
        <w:rPr>
          <w:color w:val="231F20"/>
          <w:w w:val="115"/>
          <w:sz w:val="18"/>
        </w:rPr>
        <w:t>must</w:t>
      </w:r>
      <w:r>
        <w:rPr>
          <w:color w:val="231F20"/>
          <w:spacing w:val="-36"/>
          <w:w w:val="115"/>
          <w:sz w:val="18"/>
        </w:rPr>
        <w:t xml:space="preserve"> </w:t>
      </w:r>
      <w:r>
        <w:rPr>
          <w:color w:val="231F20"/>
          <w:w w:val="115"/>
          <w:sz w:val="18"/>
        </w:rPr>
        <w:t>prior</w:t>
      </w:r>
      <w:r>
        <w:rPr>
          <w:color w:val="231F20"/>
          <w:spacing w:val="-36"/>
          <w:w w:val="115"/>
          <w:sz w:val="18"/>
        </w:rPr>
        <w:t xml:space="preserve"> </w:t>
      </w:r>
      <w:r>
        <w:rPr>
          <w:color w:val="231F20"/>
          <w:spacing w:val="-4"/>
          <w:w w:val="115"/>
          <w:sz w:val="18"/>
        </w:rPr>
        <w:t>to</w:t>
      </w:r>
      <w:r>
        <w:rPr>
          <w:color w:val="231F20"/>
          <w:spacing w:val="-36"/>
          <w:w w:val="115"/>
          <w:sz w:val="18"/>
        </w:rPr>
        <w:t xml:space="preserve"> </w:t>
      </w:r>
      <w:r>
        <w:rPr>
          <w:color w:val="231F20"/>
          <w:w w:val="115"/>
          <w:sz w:val="18"/>
        </w:rPr>
        <w:t>the commencement</w:t>
      </w:r>
      <w:r>
        <w:rPr>
          <w:color w:val="231F20"/>
          <w:spacing w:val="-21"/>
          <w:w w:val="115"/>
          <w:sz w:val="18"/>
        </w:rPr>
        <w:t xml:space="preserve"> </w:t>
      </w:r>
      <w:r>
        <w:rPr>
          <w:color w:val="231F20"/>
          <w:w w:val="115"/>
          <w:sz w:val="18"/>
        </w:rPr>
        <w:t>of</w:t>
      </w:r>
      <w:r>
        <w:rPr>
          <w:color w:val="231F20"/>
          <w:spacing w:val="-21"/>
          <w:w w:val="115"/>
          <w:sz w:val="18"/>
        </w:rPr>
        <w:t xml:space="preserve"> </w:t>
      </w:r>
      <w:r>
        <w:rPr>
          <w:color w:val="231F20"/>
          <w:w w:val="115"/>
          <w:sz w:val="18"/>
        </w:rPr>
        <w:t>the</w:t>
      </w:r>
      <w:r>
        <w:rPr>
          <w:color w:val="231F20"/>
          <w:spacing w:val="-21"/>
          <w:w w:val="115"/>
          <w:sz w:val="18"/>
        </w:rPr>
        <w:t xml:space="preserve"> </w:t>
      </w:r>
      <w:r>
        <w:rPr>
          <w:rFonts w:ascii="Calibri" w:hAnsi="Calibri"/>
          <w:color w:val="231F20"/>
          <w:spacing w:val="-3"/>
          <w:w w:val="115"/>
          <w:sz w:val="18"/>
        </w:rPr>
        <w:t xml:space="preserve">Works </w:t>
      </w:r>
      <w:r>
        <w:rPr>
          <w:color w:val="231F20"/>
          <w:spacing w:val="-3"/>
          <w:w w:val="115"/>
          <w:sz w:val="18"/>
        </w:rPr>
        <w:t>give</w:t>
      </w:r>
      <w:r>
        <w:rPr>
          <w:color w:val="231F20"/>
          <w:spacing w:val="-21"/>
          <w:w w:val="115"/>
          <w:sz w:val="18"/>
        </w:rPr>
        <w:t xml:space="preserve"> </w:t>
      </w:r>
      <w:r>
        <w:rPr>
          <w:color w:val="231F20"/>
          <w:spacing w:val="-4"/>
          <w:w w:val="115"/>
          <w:sz w:val="18"/>
        </w:rPr>
        <w:t>to</w:t>
      </w:r>
      <w:r>
        <w:rPr>
          <w:color w:val="231F20"/>
          <w:spacing w:val="-21"/>
          <w:w w:val="115"/>
          <w:sz w:val="18"/>
        </w:rPr>
        <w:t xml:space="preserve"> </w:t>
      </w:r>
      <w:r>
        <w:rPr>
          <w:color w:val="231F20"/>
          <w:w w:val="115"/>
          <w:sz w:val="18"/>
        </w:rPr>
        <w:t>the</w:t>
      </w:r>
      <w:r>
        <w:rPr>
          <w:color w:val="231F20"/>
          <w:spacing w:val="-21"/>
          <w:w w:val="115"/>
          <w:sz w:val="18"/>
        </w:rPr>
        <w:t xml:space="preserve"> </w:t>
      </w:r>
      <w:r>
        <w:rPr>
          <w:color w:val="231F20"/>
          <w:w w:val="115"/>
          <w:sz w:val="18"/>
        </w:rPr>
        <w:t>Owner</w:t>
      </w:r>
      <w:r>
        <w:rPr>
          <w:color w:val="231F20"/>
          <w:spacing w:val="-21"/>
          <w:w w:val="115"/>
          <w:sz w:val="18"/>
        </w:rPr>
        <w:t xml:space="preserve"> </w:t>
      </w:r>
      <w:r>
        <w:rPr>
          <w:color w:val="231F20"/>
          <w:w w:val="115"/>
          <w:sz w:val="18"/>
        </w:rPr>
        <w:t>a written</w:t>
      </w:r>
      <w:r>
        <w:rPr>
          <w:color w:val="231F20"/>
          <w:spacing w:val="-30"/>
          <w:w w:val="115"/>
          <w:sz w:val="18"/>
        </w:rPr>
        <w:t xml:space="preserve"> </w:t>
      </w:r>
      <w:r>
        <w:rPr>
          <w:color w:val="231F20"/>
          <w:w w:val="115"/>
          <w:sz w:val="18"/>
        </w:rPr>
        <w:t>statement</w:t>
      </w:r>
      <w:r>
        <w:rPr>
          <w:color w:val="231F20"/>
          <w:spacing w:val="-30"/>
          <w:w w:val="115"/>
          <w:sz w:val="18"/>
        </w:rPr>
        <w:t xml:space="preserve"> </w:t>
      </w:r>
      <w:r>
        <w:rPr>
          <w:color w:val="231F20"/>
          <w:w w:val="115"/>
          <w:sz w:val="18"/>
        </w:rPr>
        <w:t>setting</w:t>
      </w:r>
      <w:r>
        <w:rPr>
          <w:color w:val="231F20"/>
          <w:spacing w:val="-30"/>
          <w:w w:val="115"/>
          <w:sz w:val="18"/>
        </w:rPr>
        <w:t xml:space="preserve"> </w:t>
      </w:r>
      <w:r>
        <w:rPr>
          <w:color w:val="231F20"/>
          <w:w w:val="115"/>
          <w:sz w:val="18"/>
        </w:rPr>
        <w:t>out</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reasons</w:t>
      </w:r>
      <w:r>
        <w:rPr>
          <w:color w:val="231F20"/>
          <w:spacing w:val="-30"/>
          <w:w w:val="115"/>
          <w:sz w:val="18"/>
        </w:rPr>
        <w:t xml:space="preserve"> </w:t>
      </w:r>
      <w:r>
        <w:rPr>
          <w:color w:val="231F20"/>
          <w:w w:val="115"/>
          <w:sz w:val="18"/>
        </w:rPr>
        <w:t>for</w:t>
      </w:r>
      <w:r>
        <w:rPr>
          <w:color w:val="231F20"/>
          <w:spacing w:val="-30"/>
          <w:w w:val="115"/>
          <w:sz w:val="18"/>
        </w:rPr>
        <w:t xml:space="preserve"> </w:t>
      </w:r>
      <w:r>
        <w:rPr>
          <w:color w:val="231F20"/>
          <w:w w:val="115"/>
          <w:sz w:val="18"/>
        </w:rPr>
        <w:t xml:space="preserve">the inclusion of each </w:t>
      </w:r>
      <w:r>
        <w:rPr>
          <w:color w:val="231F20"/>
          <w:spacing w:val="-3"/>
          <w:w w:val="115"/>
          <w:sz w:val="18"/>
        </w:rPr>
        <w:t xml:space="preserve">item </w:t>
      </w:r>
      <w:r>
        <w:rPr>
          <w:color w:val="231F20"/>
          <w:w w:val="115"/>
          <w:sz w:val="18"/>
        </w:rPr>
        <w:t xml:space="preserve">as a </w:t>
      </w:r>
      <w:r>
        <w:rPr>
          <w:rFonts w:ascii="Calibri" w:hAnsi="Calibri"/>
          <w:color w:val="231F20"/>
          <w:w w:val="115"/>
          <w:sz w:val="18"/>
        </w:rPr>
        <w:t xml:space="preserve">Prime Cost Item </w:t>
      </w:r>
      <w:r>
        <w:rPr>
          <w:color w:val="231F20"/>
          <w:w w:val="115"/>
          <w:sz w:val="18"/>
        </w:rPr>
        <w:t xml:space="preserve">or a </w:t>
      </w:r>
      <w:r>
        <w:rPr>
          <w:rFonts w:ascii="Calibri" w:hAnsi="Calibri"/>
          <w:color w:val="231F20"/>
          <w:w w:val="115"/>
          <w:sz w:val="18"/>
        </w:rPr>
        <w:t xml:space="preserve">Provisional </w:t>
      </w:r>
      <w:r>
        <w:rPr>
          <w:rFonts w:ascii="Calibri" w:hAnsi="Calibri"/>
          <w:color w:val="231F20"/>
          <w:spacing w:val="9"/>
          <w:w w:val="115"/>
          <w:sz w:val="18"/>
        </w:rPr>
        <w:t xml:space="preserve"> </w:t>
      </w:r>
      <w:r>
        <w:rPr>
          <w:rFonts w:ascii="Calibri" w:hAnsi="Calibri"/>
          <w:color w:val="231F20"/>
          <w:w w:val="115"/>
          <w:sz w:val="18"/>
        </w:rPr>
        <w:t>Sum</w:t>
      </w:r>
      <w:r>
        <w:rPr>
          <w:color w:val="231F20"/>
          <w:w w:val="115"/>
          <w:sz w:val="18"/>
        </w:rPr>
        <w:t>.</w:t>
      </w:r>
    </w:p>
    <w:p w:rsidR="00716057" w:rsidRDefault="008C04EC">
      <w:pPr>
        <w:pStyle w:val="BodyText"/>
        <w:spacing w:before="93" w:line="276" w:lineRule="auto"/>
        <w:ind w:left="786" w:right="968" w:hanging="14"/>
      </w:pPr>
      <w:r>
        <w:rPr>
          <w:color w:val="231F20"/>
          <w:w w:val="115"/>
        </w:rPr>
        <w:t>In</w:t>
      </w:r>
      <w:r>
        <w:rPr>
          <w:color w:val="231F20"/>
          <w:spacing w:val="-35"/>
          <w:w w:val="115"/>
        </w:rPr>
        <w:t xml:space="preserve"> </w:t>
      </w:r>
      <w:r>
        <w:rPr>
          <w:color w:val="231F20"/>
          <w:spacing w:val="-3"/>
          <w:w w:val="115"/>
        </w:rPr>
        <w:t>any</w:t>
      </w:r>
      <w:r>
        <w:rPr>
          <w:color w:val="231F20"/>
          <w:spacing w:val="-35"/>
          <w:w w:val="115"/>
        </w:rPr>
        <w:t xml:space="preserve"> </w:t>
      </w:r>
      <w:r>
        <w:rPr>
          <w:color w:val="231F20"/>
          <w:w w:val="115"/>
        </w:rPr>
        <w:t>such</w:t>
      </w:r>
      <w:r>
        <w:rPr>
          <w:color w:val="231F20"/>
          <w:spacing w:val="-35"/>
          <w:w w:val="115"/>
        </w:rPr>
        <w:t xml:space="preserve"> </w:t>
      </w:r>
      <w:r>
        <w:rPr>
          <w:color w:val="231F20"/>
          <w:w w:val="115"/>
        </w:rPr>
        <w:t>case,</w:t>
      </w:r>
      <w:r>
        <w:rPr>
          <w:color w:val="231F20"/>
          <w:spacing w:val="-35"/>
          <w:w w:val="115"/>
        </w:rPr>
        <w:t xml:space="preserve"> </w:t>
      </w:r>
      <w:r>
        <w:rPr>
          <w:color w:val="231F20"/>
          <w:w w:val="115"/>
        </w:rPr>
        <w:t>the</w:t>
      </w:r>
      <w:r>
        <w:rPr>
          <w:color w:val="231F20"/>
          <w:spacing w:val="-35"/>
          <w:w w:val="115"/>
        </w:rPr>
        <w:t xml:space="preserve"> </w:t>
      </w:r>
      <w:r>
        <w:rPr>
          <w:color w:val="231F20"/>
          <w:w w:val="115"/>
        </w:rPr>
        <w:t>Contractor</w:t>
      </w:r>
      <w:r>
        <w:rPr>
          <w:color w:val="231F20"/>
          <w:spacing w:val="-35"/>
          <w:w w:val="115"/>
        </w:rPr>
        <w:t xml:space="preserve"> </w:t>
      </w:r>
      <w:r>
        <w:rPr>
          <w:color w:val="231F20"/>
          <w:w w:val="115"/>
        </w:rPr>
        <w:t>is</w:t>
      </w:r>
      <w:r>
        <w:rPr>
          <w:color w:val="231F20"/>
          <w:spacing w:val="-35"/>
          <w:w w:val="115"/>
        </w:rPr>
        <w:t xml:space="preserve"> </w:t>
      </w:r>
      <w:r>
        <w:rPr>
          <w:color w:val="231F20"/>
          <w:w w:val="115"/>
        </w:rPr>
        <w:t>not</w:t>
      </w:r>
      <w:r>
        <w:rPr>
          <w:color w:val="231F20"/>
          <w:spacing w:val="-35"/>
          <w:w w:val="115"/>
        </w:rPr>
        <w:t xml:space="preserve"> </w:t>
      </w:r>
      <w:r>
        <w:rPr>
          <w:color w:val="231F20"/>
          <w:w w:val="115"/>
        </w:rPr>
        <w:t>entitled</w:t>
      </w:r>
      <w:r>
        <w:rPr>
          <w:color w:val="231F20"/>
          <w:spacing w:val="-35"/>
          <w:w w:val="115"/>
        </w:rPr>
        <w:t xml:space="preserve"> </w:t>
      </w:r>
      <w:r>
        <w:rPr>
          <w:color w:val="231F20"/>
          <w:spacing w:val="-4"/>
          <w:w w:val="115"/>
        </w:rPr>
        <w:t xml:space="preserve">to </w:t>
      </w:r>
      <w:r>
        <w:rPr>
          <w:color w:val="231F20"/>
          <w:spacing w:val="-3"/>
          <w:w w:val="115"/>
        </w:rPr>
        <w:t xml:space="preserve">any </w:t>
      </w:r>
      <w:r>
        <w:rPr>
          <w:color w:val="231F20"/>
          <w:w w:val="115"/>
        </w:rPr>
        <w:t xml:space="preserve">payment under this Contract </w:t>
      </w:r>
      <w:r>
        <w:rPr>
          <w:color w:val="231F20"/>
          <w:spacing w:val="-3"/>
          <w:w w:val="115"/>
        </w:rPr>
        <w:t xml:space="preserve">until </w:t>
      </w:r>
      <w:r>
        <w:rPr>
          <w:color w:val="231F20"/>
          <w:w w:val="115"/>
        </w:rPr>
        <w:t xml:space="preserve">such </w:t>
      </w:r>
      <w:r>
        <w:rPr>
          <w:color w:val="231F20"/>
          <w:w w:val="110"/>
        </w:rPr>
        <w:t>statement is</w:t>
      </w:r>
      <w:r>
        <w:rPr>
          <w:color w:val="231F20"/>
          <w:spacing w:val="-50"/>
          <w:w w:val="110"/>
        </w:rPr>
        <w:t xml:space="preserve"> </w:t>
      </w:r>
      <w:r>
        <w:rPr>
          <w:color w:val="231F20"/>
          <w:w w:val="110"/>
        </w:rPr>
        <w:t>given.</w:t>
      </w:r>
    </w:p>
    <w:p w:rsidR="00716057" w:rsidRDefault="008C04EC">
      <w:pPr>
        <w:pStyle w:val="ListParagraph"/>
        <w:numPr>
          <w:ilvl w:val="1"/>
          <w:numId w:val="27"/>
        </w:numPr>
        <w:tabs>
          <w:tab w:val="left" w:pos="787"/>
        </w:tabs>
        <w:spacing w:before="57" w:line="261" w:lineRule="auto"/>
        <w:ind w:left="786" w:right="942" w:hanging="403"/>
        <w:rPr>
          <w:sz w:val="18"/>
        </w:rPr>
      </w:pPr>
      <w:r>
        <w:rPr>
          <w:color w:val="231F20"/>
          <w:w w:val="115"/>
          <w:sz w:val="18"/>
        </w:rPr>
        <w:t xml:space="preserve">If </w:t>
      </w:r>
      <w:r>
        <w:rPr>
          <w:color w:val="231F20"/>
          <w:spacing w:val="-3"/>
          <w:w w:val="115"/>
          <w:sz w:val="18"/>
        </w:rPr>
        <w:t xml:space="preserve">allowances </w:t>
      </w:r>
      <w:r>
        <w:rPr>
          <w:color w:val="231F20"/>
          <w:w w:val="115"/>
          <w:sz w:val="18"/>
        </w:rPr>
        <w:t xml:space="preserve">for </w:t>
      </w:r>
      <w:r>
        <w:rPr>
          <w:rFonts w:ascii="Calibri"/>
          <w:color w:val="231F20"/>
          <w:w w:val="115"/>
          <w:sz w:val="18"/>
        </w:rPr>
        <w:t xml:space="preserve">Prime Cost Items </w:t>
      </w:r>
      <w:r>
        <w:rPr>
          <w:color w:val="231F20"/>
          <w:w w:val="115"/>
          <w:sz w:val="18"/>
        </w:rPr>
        <w:t xml:space="preserve">and </w:t>
      </w:r>
      <w:r>
        <w:rPr>
          <w:rFonts w:ascii="Calibri"/>
          <w:color w:val="231F20"/>
          <w:w w:val="115"/>
          <w:sz w:val="18"/>
        </w:rPr>
        <w:t>Provisional Sums</w:t>
      </w:r>
      <w:r>
        <w:rPr>
          <w:rFonts w:ascii="Calibri"/>
          <w:color w:val="231F20"/>
          <w:spacing w:val="3"/>
          <w:w w:val="115"/>
          <w:sz w:val="18"/>
        </w:rPr>
        <w:t xml:space="preserve"> </w:t>
      </w:r>
      <w:r>
        <w:rPr>
          <w:color w:val="231F20"/>
          <w:w w:val="115"/>
          <w:sz w:val="18"/>
        </w:rPr>
        <w:t>are</w:t>
      </w:r>
      <w:r>
        <w:rPr>
          <w:color w:val="231F20"/>
          <w:spacing w:val="-16"/>
          <w:w w:val="115"/>
          <w:sz w:val="18"/>
        </w:rPr>
        <w:t xml:space="preserve"> </w:t>
      </w:r>
      <w:r>
        <w:rPr>
          <w:color w:val="231F20"/>
          <w:w w:val="115"/>
          <w:sz w:val="18"/>
        </w:rPr>
        <w:t>included</w:t>
      </w:r>
      <w:r>
        <w:rPr>
          <w:color w:val="231F20"/>
          <w:spacing w:val="-16"/>
          <w:w w:val="115"/>
          <w:sz w:val="18"/>
        </w:rPr>
        <w:t xml:space="preserve"> </w:t>
      </w:r>
      <w:r>
        <w:rPr>
          <w:color w:val="231F20"/>
          <w:w w:val="115"/>
          <w:sz w:val="18"/>
        </w:rPr>
        <w:t>in</w:t>
      </w:r>
      <w:r>
        <w:rPr>
          <w:color w:val="231F20"/>
          <w:spacing w:val="-16"/>
          <w:w w:val="115"/>
          <w:sz w:val="18"/>
        </w:rPr>
        <w:t xml:space="preserve"> </w:t>
      </w:r>
      <w:r>
        <w:rPr>
          <w:color w:val="231F20"/>
          <w:w w:val="115"/>
          <w:sz w:val="18"/>
        </w:rPr>
        <w:t>the</w:t>
      </w:r>
      <w:r>
        <w:rPr>
          <w:color w:val="231F20"/>
          <w:spacing w:val="-16"/>
          <w:w w:val="115"/>
          <w:sz w:val="18"/>
        </w:rPr>
        <w:t xml:space="preserve"> </w:t>
      </w:r>
      <w:r>
        <w:rPr>
          <w:rFonts w:ascii="Calibri"/>
          <w:color w:val="231F20"/>
          <w:w w:val="115"/>
          <w:sz w:val="18"/>
        </w:rPr>
        <w:t>Contract</w:t>
      </w:r>
      <w:r>
        <w:rPr>
          <w:rFonts w:ascii="Calibri"/>
          <w:color w:val="231F20"/>
          <w:spacing w:val="3"/>
          <w:w w:val="115"/>
          <w:sz w:val="18"/>
        </w:rPr>
        <w:t xml:space="preserve"> </w:t>
      </w:r>
      <w:r>
        <w:rPr>
          <w:rFonts w:ascii="Calibri"/>
          <w:color w:val="231F20"/>
          <w:w w:val="115"/>
          <w:sz w:val="18"/>
        </w:rPr>
        <w:t>Price</w:t>
      </w:r>
      <w:r>
        <w:rPr>
          <w:color w:val="231F20"/>
          <w:w w:val="115"/>
          <w:sz w:val="18"/>
        </w:rPr>
        <w:t>,</w:t>
      </w:r>
      <w:r>
        <w:rPr>
          <w:color w:val="231F20"/>
          <w:spacing w:val="-16"/>
          <w:w w:val="115"/>
          <w:sz w:val="18"/>
        </w:rPr>
        <w:t xml:space="preserve"> </w:t>
      </w:r>
      <w:r>
        <w:rPr>
          <w:color w:val="231F20"/>
          <w:w w:val="115"/>
          <w:sz w:val="18"/>
        </w:rPr>
        <w:t>the</w:t>
      </w:r>
    </w:p>
    <w:p w:rsidR="00716057" w:rsidRDefault="008C04EC">
      <w:pPr>
        <w:pStyle w:val="BodyText"/>
        <w:spacing w:before="1" w:line="268" w:lineRule="auto"/>
        <w:ind w:left="786" w:right="968"/>
      </w:pPr>
      <w:r>
        <w:rPr>
          <w:color w:val="231F20"/>
          <w:w w:val="110"/>
        </w:rPr>
        <w:t>total amount for each type of allowance must be shown adjacent to the words ‘</w:t>
      </w:r>
      <w:r>
        <w:rPr>
          <w:rFonts w:ascii="Calibri" w:hAnsi="Calibri"/>
          <w:color w:val="231F20"/>
          <w:w w:val="110"/>
        </w:rPr>
        <w:t>Prime Cost Items</w:t>
      </w:r>
      <w:r>
        <w:rPr>
          <w:color w:val="231F20"/>
          <w:w w:val="110"/>
        </w:rPr>
        <w:t>’ and ‘</w:t>
      </w:r>
      <w:r>
        <w:rPr>
          <w:rFonts w:ascii="Calibri" w:hAnsi="Calibri"/>
          <w:color w:val="231F20"/>
          <w:w w:val="110"/>
        </w:rPr>
        <w:t>Provisional Sums</w:t>
      </w:r>
      <w:r>
        <w:rPr>
          <w:color w:val="231F20"/>
          <w:w w:val="110"/>
        </w:rPr>
        <w:t xml:space="preserve">’ in Schedule Item </w:t>
      </w:r>
      <w:r>
        <w:rPr>
          <w:color w:val="231F20"/>
        </w:rPr>
        <w:t xml:space="preserve">1 </w:t>
      </w:r>
      <w:r>
        <w:rPr>
          <w:color w:val="231F20"/>
          <w:w w:val="110"/>
        </w:rPr>
        <w:t>and the</w:t>
      </w:r>
    </w:p>
    <w:p w:rsidR="00716057" w:rsidRDefault="008C04EC">
      <w:pPr>
        <w:pStyle w:val="BodyText"/>
        <w:spacing w:line="268" w:lineRule="auto"/>
        <w:ind w:left="786" w:right="704"/>
        <w:jc w:val="both"/>
      </w:pPr>
      <w:r>
        <w:rPr>
          <w:color w:val="231F20"/>
          <w:w w:val="115"/>
        </w:rPr>
        <w:t>Contractor</w:t>
      </w:r>
      <w:r>
        <w:rPr>
          <w:color w:val="231F20"/>
          <w:spacing w:val="-34"/>
          <w:w w:val="115"/>
        </w:rPr>
        <w:t xml:space="preserve"> </w:t>
      </w:r>
      <w:r>
        <w:rPr>
          <w:color w:val="231F20"/>
          <w:w w:val="115"/>
        </w:rPr>
        <w:t>must</w:t>
      </w:r>
      <w:r>
        <w:rPr>
          <w:color w:val="231F20"/>
          <w:spacing w:val="-34"/>
          <w:w w:val="115"/>
        </w:rPr>
        <w:t xml:space="preserve"> </w:t>
      </w:r>
      <w:r>
        <w:rPr>
          <w:color w:val="231F20"/>
          <w:spacing w:val="-3"/>
          <w:w w:val="115"/>
        </w:rPr>
        <w:t>give</w:t>
      </w:r>
      <w:r>
        <w:rPr>
          <w:color w:val="231F20"/>
          <w:spacing w:val="-34"/>
          <w:w w:val="115"/>
        </w:rPr>
        <w:t xml:space="preserve"> </w:t>
      </w:r>
      <w:r>
        <w:rPr>
          <w:color w:val="231F20"/>
          <w:w w:val="115"/>
        </w:rPr>
        <w:t>the</w:t>
      </w:r>
      <w:r>
        <w:rPr>
          <w:color w:val="231F20"/>
          <w:spacing w:val="-34"/>
          <w:w w:val="115"/>
        </w:rPr>
        <w:t xml:space="preserve"> </w:t>
      </w:r>
      <w:r>
        <w:rPr>
          <w:color w:val="231F20"/>
          <w:w w:val="115"/>
        </w:rPr>
        <w:t>Owner</w:t>
      </w:r>
      <w:r>
        <w:rPr>
          <w:color w:val="231F20"/>
          <w:spacing w:val="-34"/>
          <w:w w:val="115"/>
        </w:rPr>
        <w:t xml:space="preserve"> </w:t>
      </w:r>
      <w:r>
        <w:rPr>
          <w:color w:val="231F20"/>
          <w:w w:val="115"/>
        </w:rPr>
        <w:t>a</w:t>
      </w:r>
      <w:r>
        <w:rPr>
          <w:color w:val="231F20"/>
          <w:spacing w:val="-34"/>
          <w:w w:val="115"/>
        </w:rPr>
        <w:t xml:space="preserve"> </w:t>
      </w:r>
      <w:r>
        <w:rPr>
          <w:color w:val="231F20"/>
          <w:w w:val="115"/>
        </w:rPr>
        <w:t>separate</w:t>
      </w:r>
      <w:r>
        <w:rPr>
          <w:color w:val="231F20"/>
          <w:spacing w:val="-34"/>
          <w:w w:val="115"/>
        </w:rPr>
        <w:t xml:space="preserve"> </w:t>
      </w:r>
      <w:r>
        <w:rPr>
          <w:color w:val="231F20"/>
          <w:w w:val="115"/>
        </w:rPr>
        <w:t>schedule which</w:t>
      </w:r>
      <w:r>
        <w:rPr>
          <w:color w:val="231F20"/>
          <w:spacing w:val="-14"/>
          <w:w w:val="115"/>
        </w:rPr>
        <w:t xml:space="preserve"> </w:t>
      </w:r>
      <w:r>
        <w:rPr>
          <w:color w:val="231F20"/>
          <w:w w:val="115"/>
        </w:rPr>
        <w:t>states,</w:t>
      </w:r>
      <w:r>
        <w:rPr>
          <w:color w:val="231F20"/>
          <w:spacing w:val="-14"/>
          <w:w w:val="115"/>
        </w:rPr>
        <w:t xml:space="preserve"> </w:t>
      </w:r>
      <w:r>
        <w:rPr>
          <w:color w:val="231F20"/>
          <w:w w:val="115"/>
        </w:rPr>
        <w:t>for</w:t>
      </w:r>
      <w:r>
        <w:rPr>
          <w:color w:val="231F20"/>
          <w:spacing w:val="-14"/>
          <w:w w:val="115"/>
        </w:rPr>
        <w:t xml:space="preserve"> </w:t>
      </w:r>
      <w:r>
        <w:rPr>
          <w:color w:val="231F20"/>
          <w:w w:val="115"/>
        </w:rPr>
        <w:t>each</w:t>
      </w:r>
      <w:r>
        <w:rPr>
          <w:color w:val="231F20"/>
          <w:spacing w:val="-14"/>
          <w:w w:val="115"/>
        </w:rPr>
        <w:t xml:space="preserve"> </w:t>
      </w:r>
      <w:r>
        <w:rPr>
          <w:rFonts w:ascii="Calibri"/>
          <w:color w:val="231F20"/>
          <w:w w:val="115"/>
        </w:rPr>
        <w:t>Prime</w:t>
      </w:r>
      <w:r>
        <w:rPr>
          <w:rFonts w:ascii="Calibri"/>
          <w:color w:val="231F20"/>
          <w:spacing w:val="4"/>
          <w:w w:val="115"/>
        </w:rPr>
        <w:t xml:space="preserve"> </w:t>
      </w:r>
      <w:r>
        <w:rPr>
          <w:rFonts w:ascii="Calibri"/>
          <w:color w:val="231F20"/>
          <w:w w:val="115"/>
        </w:rPr>
        <w:t>Cost</w:t>
      </w:r>
      <w:r>
        <w:rPr>
          <w:rFonts w:ascii="Calibri"/>
          <w:color w:val="231F20"/>
          <w:spacing w:val="4"/>
          <w:w w:val="115"/>
        </w:rPr>
        <w:t xml:space="preserve"> </w:t>
      </w:r>
      <w:r>
        <w:rPr>
          <w:rFonts w:ascii="Calibri"/>
          <w:color w:val="231F20"/>
          <w:w w:val="115"/>
        </w:rPr>
        <w:t>Item</w:t>
      </w:r>
      <w:r>
        <w:rPr>
          <w:rFonts w:ascii="Calibri"/>
          <w:color w:val="231F20"/>
          <w:spacing w:val="4"/>
          <w:w w:val="115"/>
        </w:rPr>
        <w:t xml:space="preserve"> </w:t>
      </w:r>
      <w:r>
        <w:rPr>
          <w:color w:val="231F20"/>
          <w:w w:val="115"/>
        </w:rPr>
        <w:t>or</w:t>
      </w:r>
      <w:r>
        <w:rPr>
          <w:color w:val="231F20"/>
          <w:spacing w:val="-14"/>
          <w:w w:val="115"/>
        </w:rPr>
        <w:t xml:space="preserve"> </w:t>
      </w:r>
      <w:r>
        <w:rPr>
          <w:rFonts w:ascii="Calibri"/>
          <w:color w:val="231F20"/>
          <w:w w:val="115"/>
        </w:rPr>
        <w:t>Provisional Sum</w:t>
      </w:r>
      <w:r>
        <w:rPr>
          <w:color w:val="231F20"/>
          <w:w w:val="115"/>
        </w:rPr>
        <w:t>,</w:t>
      </w:r>
      <w:r>
        <w:rPr>
          <w:color w:val="231F20"/>
          <w:spacing w:val="-43"/>
          <w:w w:val="115"/>
        </w:rPr>
        <w:t xml:space="preserve"> </w:t>
      </w:r>
      <w:r>
        <w:rPr>
          <w:color w:val="231F20"/>
          <w:w w:val="115"/>
        </w:rPr>
        <w:t>the</w:t>
      </w:r>
      <w:r>
        <w:rPr>
          <w:color w:val="231F20"/>
          <w:spacing w:val="-43"/>
          <w:w w:val="115"/>
        </w:rPr>
        <w:t xml:space="preserve"> </w:t>
      </w:r>
      <w:r>
        <w:rPr>
          <w:color w:val="231F20"/>
          <w:spacing w:val="-3"/>
          <w:w w:val="115"/>
        </w:rPr>
        <w:t>following</w:t>
      </w:r>
      <w:r>
        <w:rPr>
          <w:color w:val="231F20"/>
          <w:spacing w:val="-43"/>
          <w:w w:val="115"/>
        </w:rPr>
        <w:t xml:space="preserve"> </w:t>
      </w:r>
      <w:r>
        <w:rPr>
          <w:color w:val="231F20"/>
          <w:w w:val="115"/>
        </w:rPr>
        <w:t>details:</w:t>
      </w:r>
    </w:p>
    <w:p w:rsidR="00716057" w:rsidRDefault="008C04EC">
      <w:pPr>
        <w:pStyle w:val="ListParagraph"/>
        <w:numPr>
          <w:ilvl w:val="2"/>
          <w:numId w:val="27"/>
        </w:numPr>
        <w:tabs>
          <w:tab w:val="left" w:pos="1240"/>
        </w:tabs>
        <w:spacing w:before="90" w:line="261" w:lineRule="auto"/>
        <w:ind w:left="1239" w:right="686" w:hanging="453"/>
        <w:jc w:val="both"/>
        <w:rPr>
          <w:sz w:val="18"/>
        </w:rPr>
      </w:pPr>
      <w:r>
        <w:rPr>
          <w:color w:val="231F20"/>
          <w:w w:val="115"/>
          <w:sz w:val="18"/>
        </w:rPr>
        <w:t>a</w:t>
      </w:r>
      <w:r>
        <w:rPr>
          <w:color w:val="231F20"/>
          <w:spacing w:val="-18"/>
          <w:w w:val="115"/>
          <w:sz w:val="18"/>
        </w:rPr>
        <w:t xml:space="preserve"> </w:t>
      </w:r>
      <w:r>
        <w:rPr>
          <w:color w:val="231F20"/>
          <w:w w:val="115"/>
          <w:sz w:val="18"/>
        </w:rPr>
        <w:t>detailed</w:t>
      </w:r>
      <w:r>
        <w:rPr>
          <w:color w:val="231F20"/>
          <w:spacing w:val="-18"/>
          <w:w w:val="115"/>
          <w:sz w:val="18"/>
        </w:rPr>
        <w:t xml:space="preserve"> </w:t>
      </w:r>
      <w:r>
        <w:rPr>
          <w:color w:val="231F20"/>
          <w:w w:val="115"/>
          <w:sz w:val="18"/>
        </w:rPr>
        <w:t>description</w:t>
      </w:r>
      <w:r>
        <w:rPr>
          <w:color w:val="231F20"/>
          <w:spacing w:val="-18"/>
          <w:w w:val="115"/>
          <w:sz w:val="18"/>
        </w:rPr>
        <w:t xml:space="preserve"> </w:t>
      </w:r>
      <w:r>
        <w:rPr>
          <w:color w:val="231F20"/>
          <w:w w:val="115"/>
          <w:sz w:val="18"/>
        </w:rPr>
        <w:t>of</w:t>
      </w:r>
      <w:r>
        <w:rPr>
          <w:color w:val="231F20"/>
          <w:spacing w:val="-18"/>
          <w:w w:val="115"/>
          <w:sz w:val="18"/>
        </w:rPr>
        <w:t xml:space="preserve"> </w:t>
      </w:r>
      <w:r>
        <w:rPr>
          <w:color w:val="231F20"/>
          <w:w w:val="115"/>
          <w:sz w:val="18"/>
        </w:rPr>
        <w:t>the</w:t>
      </w:r>
      <w:r>
        <w:rPr>
          <w:color w:val="231F20"/>
          <w:spacing w:val="-18"/>
          <w:w w:val="115"/>
          <w:sz w:val="18"/>
        </w:rPr>
        <w:t xml:space="preserve"> </w:t>
      </w:r>
      <w:r>
        <w:rPr>
          <w:rFonts w:ascii="Calibri"/>
          <w:color w:val="231F20"/>
          <w:w w:val="115"/>
          <w:sz w:val="18"/>
        </w:rPr>
        <w:t xml:space="preserve">Prime Cost Item </w:t>
      </w:r>
      <w:r>
        <w:rPr>
          <w:color w:val="231F20"/>
          <w:w w:val="115"/>
          <w:sz w:val="18"/>
        </w:rPr>
        <w:t>or the</w:t>
      </w:r>
      <w:r>
        <w:rPr>
          <w:color w:val="231F20"/>
          <w:spacing w:val="-22"/>
          <w:w w:val="115"/>
          <w:sz w:val="18"/>
        </w:rPr>
        <w:t xml:space="preserve"> </w:t>
      </w:r>
      <w:r>
        <w:rPr>
          <w:color w:val="231F20"/>
          <w:w w:val="115"/>
          <w:sz w:val="18"/>
        </w:rPr>
        <w:t>contracted</w:t>
      </w:r>
      <w:r>
        <w:rPr>
          <w:color w:val="231F20"/>
          <w:spacing w:val="-22"/>
          <w:w w:val="115"/>
          <w:sz w:val="18"/>
        </w:rPr>
        <w:t xml:space="preserve"> </w:t>
      </w:r>
      <w:r>
        <w:rPr>
          <w:color w:val="231F20"/>
          <w:w w:val="115"/>
          <w:sz w:val="18"/>
        </w:rPr>
        <w:t>services</w:t>
      </w:r>
      <w:r>
        <w:rPr>
          <w:color w:val="231F20"/>
          <w:spacing w:val="-22"/>
          <w:w w:val="115"/>
          <w:sz w:val="18"/>
        </w:rPr>
        <w:t xml:space="preserve"> </w:t>
      </w:r>
      <w:r>
        <w:rPr>
          <w:color w:val="231F20"/>
          <w:spacing w:val="-4"/>
          <w:w w:val="115"/>
          <w:sz w:val="18"/>
        </w:rPr>
        <w:t>to</w:t>
      </w:r>
      <w:r>
        <w:rPr>
          <w:color w:val="231F20"/>
          <w:spacing w:val="-22"/>
          <w:w w:val="115"/>
          <w:sz w:val="18"/>
        </w:rPr>
        <w:t xml:space="preserve"> </w:t>
      </w:r>
      <w:r>
        <w:rPr>
          <w:color w:val="231F20"/>
          <w:w w:val="115"/>
          <w:sz w:val="18"/>
        </w:rPr>
        <w:t>which</w:t>
      </w:r>
      <w:r>
        <w:rPr>
          <w:color w:val="231F20"/>
          <w:spacing w:val="-22"/>
          <w:w w:val="115"/>
          <w:sz w:val="18"/>
        </w:rPr>
        <w:t xml:space="preserve"> </w:t>
      </w:r>
      <w:r>
        <w:rPr>
          <w:color w:val="231F20"/>
          <w:w w:val="115"/>
          <w:sz w:val="18"/>
        </w:rPr>
        <w:t>the</w:t>
      </w:r>
      <w:r>
        <w:rPr>
          <w:color w:val="231F20"/>
          <w:spacing w:val="-22"/>
          <w:w w:val="115"/>
          <w:sz w:val="18"/>
        </w:rPr>
        <w:t xml:space="preserve"> </w:t>
      </w:r>
      <w:r>
        <w:rPr>
          <w:rFonts w:ascii="Calibri"/>
          <w:color w:val="231F20"/>
          <w:w w:val="115"/>
          <w:sz w:val="18"/>
        </w:rPr>
        <w:t>Provisional Sum</w:t>
      </w:r>
      <w:r>
        <w:rPr>
          <w:rFonts w:ascii="Calibri"/>
          <w:color w:val="231F20"/>
          <w:spacing w:val="-27"/>
          <w:w w:val="115"/>
          <w:sz w:val="18"/>
        </w:rPr>
        <w:t xml:space="preserve"> </w:t>
      </w:r>
      <w:r>
        <w:rPr>
          <w:color w:val="231F20"/>
          <w:spacing w:val="-3"/>
          <w:w w:val="115"/>
          <w:sz w:val="18"/>
        </w:rPr>
        <w:t>relates;</w:t>
      </w:r>
    </w:p>
    <w:p w:rsidR="00716057" w:rsidRDefault="008C04EC">
      <w:pPr>
        <w:pStyle w:val="ListParagraph"/>
        <w:numPr>
          <w:ilvl w:val="2"/>
          <w:numId w:val="27"/>
        </w:numPr>
        <w:tabs>
          <w:tab w:val="left" w:pos="1240"/>
        </w:tabs>
        <w:spacing w:before="57" w:line="271" w:lineRule="auto"/>
        <w:ind w:left="1239" w:right="689" w:hanging="453"/>
        <w:jc w:val="left"/>
        <w:rPr>
          <w:sz w:val="18"/>
        </w:rPr>
      </w:pPr>
      <w:r>
        <w:rPr>
          <w:color w:val="231F20"/>
          <w:w w:val="115"/>
          <w:sz w:val="18"/>
        </w:rPr>
        <w:t>a</w:t>
      </w:r>
      <w:r>
        <w:rPr>
          <w:color w:val="231F20"/>
          <w:spacing w:val="-24"/>
          <w:w w:val="115"/>
          <w:sz w:val="18"/>
        </w:rPr>
        <w:t xml:space="preserve"> </w:t>
      </w:r>
      <w:r>
        <w:rPr>
          <w:color w:val="231F20"/>
          <w:spacing w:val="-3"/>
          <w:w w:val="115"/>
          <w:sz w:val="18"/>
        </w:rPr>
        <w:t>breakdown</w:t>
      </w:r>
      <w:r>
        <w:rPr>
          <w:color w:val="231F20"/>
          <w:spacing w:val="-24"/>
          <w:w w:val="115"/>
          <w:sz w:val="18"/>
        </w:rPr>
        <w:t xml:space="preserve"> </w:t>
      </w:r>
      <w:r>
        <w:rPr>
          <w:color w:val="231F20"/>
          <w:w w:val="115"/>
          <w:sz w:val="18"/>
        </w:rPr>
        <w:t>of</w:t>
      </w:r>
      <w:r>
        <w:rPr>
          <w:color w:val="231F20"/>
          <w:spacing w:val="-24"/>
          <w:w w:val="115"/>
          <w:sz w:val="18"/>
        </w:rPr>
        <w:t xml:space="preserve"> </w:t>
      </w:r>
      <w:r>
        <w:rPr>
          <w:color w:val="231F20"/>
          <w:w w:val="115"/>
          <w:sz w:val="18"/>
        </w:rPr>
        <w:t>the</w:t>
      </w:r>
      <w:r>
        <w:rPr>
          <w:color w:val="231F20"/>
          <w:spacing w:val="-24"/>
          <w:w w:val="115"/>
          <w:sz w:val="18"/>
        </w:rPr>
        <w:t xml:space="preserve"> </w:t>
      </w:r>
      <w:r>
        <w:rPr>
          <w:color w:val="231F20"/>
          <w:w w:val="115"/>
          <w:sz w:val="18"/>
        </w:rPr>
        <w:t>cost</w:t>
      </w:r>
      <w:r>
        <w:rPr>
          <w:color w:val="231F20"/>
          <w:spacing w:val="-24"/>
          <w:w w:val="115"/>
          <w:sz w:val="18"/>
        </w:rPr>
        <w:t xml:space="preserve"> </w:t>
      </w:r>
      <w:r>
        <w:rPr>
          <w:color w:val="231F20"/>
          <w:spacing w:val="-3"/>
          <w:w w:val="115"/>
          <w:sz w:val="18"/>
        </w:rPr>
        <w:t>estimates</w:t>
      </w:r>
      <w:r>
        <w:rPr>
          <w:color w:val="231F20"/>
          <w:spacing w:val="-24"/>
          <w:w w:val="115"/>
          <w:sz w:val="18"/>
        </w:rPr>
        <w:t xml:space="preserve"> </w:t>
      </w:r>
      <w:r>
        <w:rPr>
          <w:color w:val="231F20"/>
          <w:spacing w:val="-3"/>
          <w:w w:val="115"/>
          <w:sz w:val="18"/>
        </w:rPr>
        <w:t>provided</w:t>
      </w:r>
      <w:r>
        <w:rPr>
          <w:color w:val="231F20"/>
          <w:spacing w:val="-24"/>
          <w:w w:val="115"/>
          <w:sz w:val="18"/>
        </w:rPr>
        <w:t xml:space="preserve"> </w:t>
      </w:r>
      <w:r>
        <w:rPr>
          <w:color w:val="231F20"/>
          <w:w w:val="115"/>
          <w:sz w:val="18"/>
        </w:rPr>
        <w:t xml:space="preserve">for </w:t>
      </w:r>
      <w:r>
        <w:rPr>
          <w:color w:val="231F20"/>
          <w:spacing w:val="-3"/>
          <w:w w:val="115"/>
          <w:sz w:val="18"/>
        </w:rPr>
        <w:t>by</w:t>
      </w:r>
      <w:r>
        <w:rPr>
          <w:color w:val="231F20"/>
          <w:spacing w:val="-25"/>
          <w:w w:val="115"/>
          <w:sz w:val="18"/>
        </w:rPr>
        <w:t xml:space="preserve"> </w:t>
      </w:r>
      <w:r>
        <w:rPr>
          <w:color w:val="231F20"/>
          <w:w w:val="115"/>
          <w:sz w:val="18"/>
        </w:rPr>
        <w:t>the</w:t>
      </w:r>
      <w:r>
        <w:rPr>
          <w:color w:val="231F20"/>
          <w:spacing w:val="-25"/>
          <w:w w:val="115"/>
          <w:sz w:val="18"/>
        </w:rPr>
        <w:t xml:space="preserve"> </w:t>
      </w:r>
      <w:r>
        <w:rPr>
          <w:color w:val="231F20"/>
          <w:w w:val="115"/>
          <w:sz w:val="18"/>
        </w:rPr>
        <w:t>Contractor</w:t>
      </w:r>
      <w:r>
        <w:rPr>
          <w:color w:val="231F20"/>
          <w:spacing w:val="-25"/>
          <w:w w:val="115"/>
          <w:sz w:val="18"/>
        </w:rPr>
        <w:t xml:space="preserve"> </w:t>
      </w:r>
      <w:r>
        <w:rPr>
          <w:color w:val="231F20"/>
          <w:w w:val="115"/>
          <w:sz w:val="18"/>
        </w:rPr>
        <w:t>in</w:t>
      </w:r>
      <w:r>
        <w:rPr>
          <w:color w:val="231F20"/>
          <w:spacing w:val="-25"/>
          <w:w w:val="115"/>
          <w:sz w:val="18"/>
        </w:rPr>
        <w:t xml:space="preserve"> </w:t>
      </w:r>
      <w:r>
        <w:rPr>
          <w:color w:val="231F20"/>
          <w:w w:val="115"/>
          <w:sz w:val="18"/>
        </w:rPr>
        <w:t>the</w:t>
      </w:r>
      <w:r>
        <w:rPr>
          <w:color w:val="231F20"/>
          <w:spacing w:val="-25"/>
          <w:w w:val="115"/>
          <w:sz w:val="18"/>
        </w:rPr>
        <w:t xml:space="preserve"> </w:t>
      </w:r>
      <w:r>
        <w:rPr>
          <w:color w:val="231F20"/>
          <w:spacing w:val="-3"/>
          <w:w w:val="115"/>
          <w:sz w:val="18"/>
        </w:rPr>
        <w:t>allowance</w:t>
      </w:r>
      <w:r>
        <w:rPr>
          <w:color w:val="231F20"/>
          <w:spacing w:val="-25"/>
          <w:w w:val="115"/>
          <w:sz w:val="18"/>
        </w:rPr>
        <w:t xml:space="preserve"> </w:t>
      </w:r>
      <w:r>
        <w:rPr>
          <w:color w:val="231F20"/>
          <w:w w:val="115"/>
          <w:sz w:val="18"/>
        </w:rPr>
        <w:t>for</w:t>
      </w:r>
      <w:r>
        <w:rPr>
          <w:color w:val="231F20"/>
          <w:spacing w:val="-25"/>
          <w:w w:val="115"/>
          <w:sz w:val="18"/>
        </w:rPr>
        <w:t xml:space="preserve"> </w:t>
      </w:r>
      <w:r>
        <w:rPr>
          <w:color w:val="231F20"/>
          <w:w w:val="115"/>
          <w:sz w:val="18"/>
        </w:rPr>
        <w:t>the</w:t>
      </w:r>
      <w:r>
        <w:rPr>
          <w:color w:val="231F20"/>
          <w:spacing w:val="-25"/>
          <w:w w:val="115"/>
          <w:sz w:val="18"/>
        </w:rPr>
        <w:t xml:space="preserve"> </w:t>
      </w:r>
      <w:r>
        <w:rPr>
          <w:rFonts w:ascii="Calibri" w:hAnsi="Calibri"/>
          <w:color w:val="231F20"/>
          <w:w w:val="115"/>
          <w:sz w:val="18"/>
        </w:rPr>
        <w:t xml:space="preserve">Prime Cost </w:t>
      </w:r>
      <w:r>
        <w:rPr>
          <w:color w:val="231F20"/>
          <w:w w:val="115"/>
          <w:sz w:val="18"/>
        </w:rPr>
        <w:t xml:space="preserve">Item or </w:t>
      </w:r>
      <w:r>
        <w:rPr>
          <w:rFonts w:ascii="Calibri" w:hAnsi="Calibri"/>
          <w:color w:val="231F20"/>
          <w:w w:val="115"/>
          <w:sz w:val="18"/>
        </w:rPr>
        <w:t>Provisional Sum</w:t>
      </w:r>
      <w:r>
        <w:rPr>
          <w:color w:val="231F20"/>
          <w:w w:val="115"/>
          <w:sz w:val="18"/>
        </w:rPr>
        <w:t xml:space="preserve">, including </w:t>
      </w:r>
      <w:r>
        <w:rPr>
          <w:color w:val="231F20"/>
          <w:spacing w:val="-3"/>
          <w:w w:val="115"/>
          <w:sz w:val="18"/>
        </w:rPr>
        <w:t xml:space="preserve">any </w:t>
      </w:r>
      <w:r>
        <w:rPr>
          <w:color w:val="231F20"/>
          <w:w w:val="115"/>
          <w:sz w:val="18"/>
        </w:rPr>
        <w:t xml:space="preserve">margin the Contractor proposes </w:t>
      </w:r>
      <w:r>
        <w:rPr>
          <w:color w:val="231F20"/>
          <w:spacing w:val="-4"/>
          <w:w w:val="115"/>
          <w:sz w:val="18"/>
        </w:rPr>
        <w:t xml:space="preserve">to </w:t>
      </w:r>
      <w:r>
        <w:rPr>
          <w:color w:val="231F20"/>
          <w:w w:val="115"/>
          <w:sz w:val="18"/>
        </w:rPr>
        <w:t xml:space="preserve">charge for </w:t>
      </w:r>
      <w:r>
        <w:rPr>
          <w:color w:val="231F20"/>
          <w:spacing w:val="-3"/>
          <w:w w:val="115"/>
          <w:sz w:val="18"/>
        </w:rPr>
        <w:t xml:space="preserve">providing </w:t>
      </w:r>
      <w:r>
        <w:rPr>
          <w:color w:val="231F20"/>
          <w:w w:val="115"/>
          <w:sz w:val="18"/>
        </w:rPr>
        <w:t xml:space="preserve">the </w:t>
      </w:r>
      <w:r>
        <w:rPr>
          <w:color w:val="231F20"/>
          <w:spacing w:val="-3"/>
          <w:w w:val="115"/>
          <w:sz w:val="18"/>
        </w:rPr>
        <w:t xml:space="preserve">items </w:t>
      </w:r>
      <w:r>
        <w:rPr>
          <w:color w:val="231F20"/>
          <w:w w:val="115"/>
          <w:sz w:val="18"/>
        </w:rPr>
        <w:t xml:space="preserve">or services </w:t>
      </w:r>
      <w:r>
        <w:rPr>
          <w:color w:val="231F20"/>
          <w:spacing w:val="-3"/>
          <w:w w:val="115"/>
          <w:sz w:val="18"/>
        </w:rPr>
        <w:t xml:space="preserve">covered by </w:t>
      </w:r>
      <w:r>
        <w:rPr>
          <w:color w:val="231F20"/>
          <w:w w:val="115"/>
          <w:sz w:val="18"/>
        </w:rPr>
        <w:t xml:space="preserve">the </w:t>
      </w:r>
      <w:r>
        <w:rPr>
          <w:color w:val="231F20"/>
          <w:spacing w:val="-3"/>
          <w:w w:val="110"/>
          <w:sz w:val="18"/>
        </w:rPr>
        <w:t xml:space="preserve">allowances (the </w:t>
      </w:r>
      <w:r>
        <w:rPr>
          <w:color w:val="231F20"/>
          <w:w w:val="110"/>
          <w:sz w:val="18"/>
        </w:rPr>
        <w:t>‘Contractor’s margin’);</w:t>
      </w:r>
      <w:r>
        <w:rPr>
          <w:color w:val="231F20"/>
          <w:spacing w:val="-32"/>
          <w:w w:val="110"/>
          <w:sz w:val="18"/>
        </w:rPr>
        <w:t xml:space="preserve"> </w:t>
      </w:r>
      <w:r>
        <w:rPr>
          <w:color w:val="231F20"/>
          <w:w w:val="110"/>
          <w:sz w:val="18"/>
        </w:rPr>
        <w:t>and</w:t>
      </w:r>
    </w:p>
    <w:p w:rsidR="00716057" w:rsidRDefault="008C04EC">
      <w:pPr>
        <w:pStyle w:val="ListParagraph"/>
        <w:numPr>
          <w:ilvl w:val="2"/>
          <w:numId w:val="27"/>
        </w:numPr>
        <w:tabs>
          <w:tab w:val="left" w:pos="1239"/>
          <w:tab w:val="left" w:pos="1240"/>
        </w:tabs>
        <w:spacing w:before="61"/>
        <w:ind w:left="1239" w:hanging="453"/>
        <w:jc w:val="left"/>
        <w:rPr>
          <w:sz w:val="18"/>
        </w:rPr>
      </w:pPr>
      <w:r>
        <w:rPr>
          <w:color w:val="231F20"/>
          <w:w w:val="110"/>
          <w:sz w:val="18"/>
        </w:rPr>
        <w:t xml:space="preserve">the </w:t>
      </w:r>
      <w:r>
        <w:rPr>
          <w:color w:val="231F20"/>
          <w:spacing w:val="-3"/>
          <w:w w:val="110"/>
          <w:sz w:val="18"/>
        </w:rPr>
        <w:t xml:space="preserve">total </w:t>
      </w:r>
      <w:r>
        <w:rPr>
          <w:color w:val="231F20"/>
          <w:w w:val="110"/>
          <w:sz w:val="18"/>
        </w:rPr>
        <w:t xml:space="preserve">price payable, </w:t>
      </w:r>
      <w:r>
        <w:rPr>
          <w:color w:val="231F20"/>
          <w:spacing w:val="-3"/>
          <w:w w:val="110"/>
          <w:sz w:val="18"/>
        </w:rPr>
        <w:t xml:space="preserve">inclusive </w:t>
      </w:r>
      <w:r>
        <w:rPr>
          <w:color w:val="231F20"/>
          <w:w w:val="110"/>
          <w:sz w:val="18"/>
        </w:rPr>
        <w:t xml:space="preserve">of </w:t>
      </w:r>
      <w:r>
        <w:rPr>
          <w:rFonts w:ascii="Calibri"/>
          <w:color w:val="231F20"/>
          <w:spacing w:val="-5"/>
          <w:w w:val="110"/>
          <w:sz w:val="18"/>
        </w:rPr>
        <w:t>GST</w:t>
      </w:r>
      <w:r>
        <w:rPr>
          <w:color w:val="231F20"/>
          <w:spacing w:val="-5"/>
          <w:w w:val="110"/>
          <w:sz w:val="18"/>
        </w:rPr>
        <w:t xml:space="preserve">, </w:t>
      </w:r>
      <w:r>
        <w:rPr>
          <w:color w:val="231F20"/>
          <w:w w:val="110"/>
          <w:sz w:val="18"/>
        </w:rPr>
        <w:t>for</w:t>
      </w:r>
      <w:r>
        <w:rPr>
          <w:color w:val="231F20"/>
          <w:spacing w:val="-27"/>
          <w:w w:val="110"/>
          <w:sz w:val="18"/>
        </w:rPr>
        <w:t xml:space="preserve"> </w:t>
      </w:r>
      <w:r>
        <w:rPr>
          <w:color w:val="231F20"/>
          <w:w w:val="110"/>
          <w:sz w:val="18"/>
        </w:rPr>
        <w:t>each</w:t>
      </w:r>
    </w:p>
    <w:p w:rsidR="00716057" w:rsidRDefault="008C04EC">
      <w:pPr>
        <w:pStyle w:val="BodyText"/>
        <w:spacing w:before="21"/>
        <w:ind w:left="1239"/>
      </w:pPr>
      <w:r>
        <w:rPr>
          <w:rFonts w:ascii="Calibri"/>
          <w:color w:val="231F20"/>
          <w:w w:val="120"/>
        </w:rPr>
        <w:t xml:space="preserve">Prime Cost Item </w:t>
      </w:r>
      <w:r>
        <w:rPr>
          <w:color w:val="231F20"/>
          <w:w w:val="120"/>
        </w:rPr>
        <w:t xml:space="preserve">or </w:t>
      </w:r>
      <w:r>
        <w:rPr>
          <w:rFonts w:ascii="Calibri"/>
          <w:color w:val="231F20"/>
          <w:w w:val="120"/>
        </w:rPr>
        <w:t>Provisional Sum</w:t>
      </w:r>
      <w:r>
        <w:rPr>
          <w:color w:val="231F20"/>
          <w:w w:val="120"/>
        </w:rPr>
        <w:t>.</w:t>
      </w:r>
    </w:p>
    <w:p w:rsidR="00716057" w:rsidRDefault="008C04EC">
      <w:pPr>
        <w:pStyle w:val="ListParagraph"/>
        <w:numPr>
          <w:ilvl w:val="1"/>
          <w:numId w:val="27"/>
        </w:numPr>
        <w:tabs>
          <w:tab w:val="left" w:pos="787"/>
        </w:tabs>
        <w:spacing w:before="77" w:line="276" w:lineRule="auto"/>
        <w:ind w:left="786" w:right="688"/>
        <w:rPr>
          <w:sz w:val="18"/>
        </w:rPr>
      </w:pPr>
      <w:r>
        <w:rPr>
          <w:color w:val="231F20"/>
          <w:w w:val="110"/>
          <w:sz w:val="18"/>
        </w:rPr>
        <w:t xml:space="preserve">The </w:t>
      </w:r>
      <w:r>
        <w:rPr>
          <w:rFonts w:ascii="Century Gothic"/>
          <w:i/>
          <w:color w:val="231F20"/>
          <w:w w:val="110"/>
          <w:sz w:val="18"/>
        </w:rPr>
        <w:t xml:space="preserve">Prime Cost </w:t>
      </w:r>
      <w:r>
        <w:rPr>
          <w:rFonts w:ascii="Century Gothic"/>
          <w:i/>
          <w:color w:val="231F20"/>
          <w:spacing w:val="-3"/>
          <w:w w:val="110"/>
          <w:sz w:val="18"/>
        </w:rPr>
        <w:t xml:space="preserve">Items </w:t>
      </w:r>
      <w:r>
        <w:rPr>
          <w:rFonts w:ascii="Century Gothic"/>
          <w:i/>
          <w:color w:val="231F20"/>
          <w:w w:val="110"/>
          <w:sz w:val="18"/>
        </w:rPr>
        <w:t xml:space="preserve">Schedule </w:t>
      </w:r>
      <w:r>
        <w:rPr>
          <w:color w:val="231F20"/>
          <w:w w:val="110"/>
          <w:sz w:val="18"/>
        </w:rPr>
        <w:t xml:space="preserve">must set out </w:t>
      </w:r>
      <w:r>
        <w:rPr>
          <w:color w:val="231F20"/>
          <w:spacing w:val="-3"/>
          <w:w w:val="110"/>
          <w:sz w:val="18"/>
        </w:rPr>
        <w:t xml:space="preserve">items </w:t>
      </w:r>
      <w:r>
        <w:rPr>
          <w:color w:val="231F20"/>
          <w:w w:val="110"/>
          <w:sz w:val="18"/>
        </w:rPr>
        <w:t>which</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Owner</w:t>
      </w:r>
      <w:r>
        <w:rPr>
          <w:color w:val="231F20"/>
          <w:spacing w:val="-13"/>
          <w:w w:val="110"/>
          <w:sz w:val="18"/>
        </w:rPr>
        <w:t xml:space="preserve"> </w:t>
      </w:r>
      <w:r>
        <w:rPr>
          <w:color w:val="231F20"/>
          <w:w w:val="110"/>
          <w:sz w:val="18"/>
        </w:rPr>
        <w:t>has</w:t>
      </w:r>
      <w:r>
        <w:rPr>
          <w:color w:val="231F20"/>
          <w:spacing w:val="-13"/>
          <w:w w:val="110"/>
          <w:sz w:val="18"/>
        </w:rPr>
        <w:t xml:space="preserve"> </w:t>
      </w:r>
      <w:r>
        <w:rPr>
          <w:color w:val="231F20"/>
          <w:w w:val="110"/>
          <w:sz w:val="18"/>
        </w:rPr>
        <w:t>not</w:t>
      </w:r>
      <w:r>
        <w:rPr>
          <w:color w:val="231F20"/>
          <w:spacing w:val="-13"/>
          <w:w w:val="110"/>
          <w:sz w:val="18"/>
        </w:rPr>
        <w:t xml:space="preserve"> </w:t>
      </w:r>
      <w:r>
        <w:rPr>
          <w:color w:val="231F20"/>
          <w:w w:val="110"/>
          <w:sz w:val="18"/>
        </w:rPr>
        <w:t>finally</w:t>
      </w:r>
      <w:r>
        <w:rPr>
          <w:color w:val="231F20"/>
          <w:spacing w:val="-13"/>
          <w:w w:val="110"/>
          <w:sz w:val="18"/>
        </w:rPr>
        <w:t xml:space="preserve"> </w:t>
      </w:r>
      <w:r>
        <w:rPr>
          <w:color w:val="231F20"/>
          <w:w w:val="110"/>
          <w:sz w:val="18"/>
        </w:rPr>
        <w:t>selected,</w:t>
      </w:r>
      <w:r>
        <w:rPr>
          <w:color w:val="231F20"/>
          <w:spacing w:val="-13"/>
          <w:w w:val="110"/>
          <w:sz w:val="18"/>
        </w:rPr>
        <w:t xml:space="preserve"> </w:t>
      </w:r>
      <w:r>
        <w:rPr>
          <w:color w:val="231F20"/>
          <w:w w:val="110"/>
          <w:sz w:val="18"/>
        </w:rPr>
        <w:t>or</w:t>
      </w:r>
      <w:r>
        <w:rPr>
          <w:color w:val="231F20"/>
          <w:spacing w:val="-13"/>
          <w:w w:val="110"/>
          <w:sz w:val="18"/>
        </w:rPr>
        <w:t xml:space="preserve"> </w:t>
      </w:r>
      <w:r>
        <w:rPr>
          <w:color w:val="231F20"/>
          <w:w w:val="110"/>
          <w:sz w:val="18"/>
        </w:rPr>
        <w:t>for</w:t>
      </w:r>
      <w:r>
        <w:rPr>
          <w:color w:val="231F20"/>
          <w:spacing w:val="-13"/>
          <w:w w:val="110"/>
          <w:sz w:val="18"/>
        </w:rPr>
        <w:t xml:space="preserve"> </w:t>
      </w:r>
      <w:r>
        <w:rPr>
          <w:color w:val="231F20"/>
          <w:w w:val="110"/>
          <w:sz w:val="18"/>
        </w:rPr>
        <w:t xml:space="preserve">which the Contractor is not reasonably able </w:t>
      </w:r>
      <w:r>
        <w:rPr>
          <w:color w:val="231F20"/>
          <w:spacing w:val="-4"/>
          <w:w w:val="110"/>
          <w:sz w:val="18"/>
        </w:rPr>
        <w:t xml:space="preserve">to </w:t>
      </w:r>
      <w:r>
        <w:rPr>
          <w:color w:val="231F20"/>
          <w:w w:val="110"/>
          <w:sz w:val="18"/>
        </w:rPr>
        <w:t xml:space="preserve">determine the cost, at the </w:t>
      </w:r>
      <w:r>
        <w:rPr>
          <w:color w:val="231F20"/>
          <w:spacing w:val="-3"/>
          <w:w w:val="110"/>
          <w:sz w:val="18"/>
        </w:rPr>
        <w:t xml:space="preserve">date </w:t>
      </w:r>
      <w:r>
        <w:rPr>
          <w:color w:val="231F20"/>
          <w:w w:val="110"/>
          <w:sz w:val="18"/>
        </w:rPr>
        <w:t xml:space="preserve">of this Contract and which the Contractor cannot </w:t>
      </w:r>
      <w:r>
        <w:rPr>
          <w:color w:val="231F20"/>
          <w:spacing w:val="-3"/>
          <w:w w:val="110"/>
          <w:sz w:val="18"/>
        </w:rPr>
        <w:t xml:space="preserve">therefore </w:t>
      </w:r>
      <w:r>
        <w:rPr>
          <w:color w:val="231F20"/>
          <w:w w:val="110"/>
          <w:sz w:val="18"/>
        </w:rPr>
        <w:t xml:space="preserve">price </w:t>
      </w:r>
      <w:r>
        <w:rPr>
          <w:color w:val="231F20"/>
          <w:spacing w:val="-3"/>
          <w:w w:val="110"/>
          <w:sz w:val="18"/>
        </w:rPr>
        <w:t xml:space="preserve">accurately </w:t>
      </w:r>
      <w:r>
        <w:rPr>
          <w:color w:val="231F20"/>
          <w:w w:val="110"/>
          <w:sz w:val="18"/>
        </w:rPr>
        <w:t xml:space="preserve">as </w:t>
      </w:r>
      <w:r>
        <w:rPr>
          <w:color w:val="231F20"/>
          <w:spacing w:val="-3"/>
          <w:w w:val="110"/>
          <w:sz w:val="18"/>
        </w:rPr>
        <w:t xml:space="preserve">at </w:t>
      </w:r>
      <w:r>
        <w:rPr>
          <w:color w:val="231F20"/>
          <w:w w:val="110"/>
          <w:sz w:val="18"/>
        </w:rPr>
        <w:t>that</w:t>
      </w:r>
      <w:r>
        <w:rPr>
          <w:color w:val="231F20"/>
          <w:spacing w:val="-32"/>
          <w:w w:val="110"/>
          <w:sz w:val="18"/>
        </w:rPr>
        <w:t xml:space="preserve"> </w:t>
      </w:r>
      <w:r>
        <w:rPr>
          <w:color w:val="231F20"/>
          <w:w w:val="110"/>
          <w:sz w:val="18"/>
        </w:rPr>
        <w:t>date.</w:t>
      </w:r>
    </w:p>
    <w:p w:rsidR="00716057" w:rsidRDefault="008C04EC">
      <w:pPr>
        <w:pStyle w:val="ListParagraph"/>
        <w:numPr>
          <w:ilvl w:val="1"/>
          <w:numId w:val="27"/>
        </w:numPr>
        <w:tabs>
          <w:tab w:val="left" w:pos="787"/>
        </w:tabs>
        <w:spacing w:line="268" w:lineRule="auto"/>
        <w:ind w:left="786" w:right="728"/>
        <w:rPr>
          <w:sz w:val="18"/>
        </w:rPr>
      </w:pPr>
      <w:r>
        <w:rPr>
          <w:color w:val="231F20"/>
          <w:spacing w:val="-2"/>
          <w:w w:val="115"/>
          <w:sz w:val="18"/>
        </w:rPr>
        <w:t>For</w:t>
      </w:r>
      <w:r>
        <w:rPr>
          <w:color w:val="231F20"/>
          <w:spacing w:val="-23"/>
          <w:w w:val="115"/>
          <w:sz w:val="18"/>
        </w:rPr>
        <w:t xml:space="preserve"> </w:t>
      </w:r>
      <w:r>
        <w:rPr>
          <w:rFonts w:ascii="Calibri"/>
          <w:color w:val="231F20"/>
          <w:w w:val="115"/>
          <w:sz w:val="18"/>
        </w:rPr>
        <w:t>Prime</w:t>
      </w:r>
      <w:r>
        <w:rPr>
          <w:rFonts w:ascii="Calibri"/>
          <w:color w:val="231F20"/>
          <w:spacing w:val="-4"/>
          <w:w w:val="115"/>
          <w:sz w:val="18"/>
        </w:rPr>
        <w:t xml:space="preserve"> </w:t>
      </w:r>
      <w:r>
        <w:rPr>
          <w:rFonts w:ascii="Calibri"/>
          <w:color w:val="231F20"/>
          <w:w w:val="115"/>
          <w:sz w:val="18"/>
        </w:rPr>
        <w:t>Cost</w:t>
      </w:r>
      <w:r>
        <w:rPr>
          <w:rFonts w:ascii="Calibri"/>
          <w:color w:val="231F20"/>
          <w:spacing w:val="-4"/>
          <w:w w:val="115"/>
          <w:sz w:val="18"/>
        </w:rPr>
        <w:t xml:space="preserve"> </w:t>
      </w:r>
      <w:r>
        <w:rPr>
          <w:rFonts w:ascii="Calibri"/>
          <w:color w:val="231F20"/>
          <w:w w:val="115"/>
          <w:sz w:val="18"/>
        </w:rPr>
        <w:t>Items</w:t>
      </w:r>
      <w:r>
        <w:rPr>
          <w:rFonts w:ascii="Calibri"/>
          <w:color w:val="231F20"/>
          <w:spacing w:val="-4"/>
          <w:w w:val="115"/>
          <w:sz w:val="18"/>
        </w:rPr>
        <w:t xml:space="preserve"> </w:t>
      </w:r>
      <w:r>
        <w:rPr>
          <w:color w:val="231F20"/>
          <w:spacing w:val="-3"/>
          <w:w w:val="115"/>
          <w:sz w:val="18"/>
        </w:rPr>
        <w:t>which</w:t>
      </w:r>
      <w:r>
        <w:rPr>
          <w:color w:val="231F20"/>
          <w:spacing w:val="-22"/>
          <w:w w:val="115"/>
          <w:sz w:val="18"/>
        </w:rPr>
        <w:t xml:space="preserve"> </w:t>
      </w:r>
      <w:r>
        <w:rPr>
          <w:color w:val="231F20"/>
          <w:w w:val="115"/>
          <w:sz w:val="18"/>
        </w:rPr>
        <w:t>the</w:t>
      </w:r>
      <w:r>
        <w:rPr>
          <w:color w:val="231F20"/>
          <w:spacing w:val="-22"/>
          <w:w w:val="115"/>
          <w:sz w:val="18"/>
        </w:rPr>
        <w:t xml:space="preserve"> </w:t>
      </w:r>
      <w:r>
        <w:rPr>
          <w:color w:val="231F20"/>
          <w:w w:val="115"/>
          <w:sz w:val="18"/>
        </w:rPr>
        <w:t>Owner</w:t>
      </w:r>
      <w:r>
        <w:rPr>
          <w:color w:val="231F20"/>
          <w:spacing w:val="-22"/>
          <w:w w:val="115"/>
          <w:sz w:val="18"/>
        </w:rPr>
        <w:t xml:space="preserve"> </w:t>
      </w:r>
      <w:r>
        <w:rPr>
          <w:color w:val="231F20"/>
          <w:w w:val="115"/>
          <w:sz w:val="18"/>
        </w:rPr>
        <w:t>has</w:t>
      </w:r>
      <w:r>
        <w:rPr>
          <w:color w:val="231F20"/>
          <w:spacing w:val="-22"/>
          <w:w w:val="115"/>
          <w:sz w:val="18"/>
        </w:rPr>
        <w:t xml:space="preserve"> </w:t>
      </w:r>
      <w:r>
        <w:rPr>
          <w:color w:val="231F20"/>
          <w:w w:val="115"/>
          <w:sz w:val="18"/>
        </w:rPr>
        <w:t>not</w:t>
      </w:r>
      <w:r>
        <w:rPr>
          <w:color w:val="231F20"/>
          <w:spacing w:val="-22"/>
          <w:w w:val="115"/>
          <w:sz w:val="18"/>
        </w:rPr>
        <w:t xml:space="preserve"> </w:t>
      </w:r>
      <w:r>
        <w:rPr>
          <w:color w:val="231F20"/>
          <w:w w:val="115"/>
          <w:sz w:val="18"/>
        </w:rPr>
        <w:t xml:space="preserve">finally selected when the </w:t>
      </w:r>
      <w:r>
        <w:rPr>
          <w:color w:val="231F20"/>
          <w:spacing w:val="-2"/>
          <w:w w:val="115"/>
          <w:sz w:val="18"/>
        </w:rPr>
        <w:t xml:space="preserve">Contract </w:t>
      </w:r>
      <w:r>
        <w:rPr>
          <w:color w:val="231F20"/>
          <w:w w:val="115"/>
          <w:sz w:val="18"/>
        </w:rPr>
        <w:t>is signed, the Owner must</w:t>
      </w:r>
      <w:r>
        <w:rPr>
          <w:color w:val="231F20"/>
          <w:spacing w:val="-33"/>
          <w:w w:val="115"/>
          <w:sz w:val="18"/>
        </w:rPr>
        <w:t xml:space="preserve"> </w:t>
      </w:r>
      <w:r>
        <w:rPr>
          <w:color w:val="231F20"/>
          <w:w w:val="115"/>
          <w:sz w:val="18"/>
        </w:rPr>
        <w:t>select</w:t>
      </w:r>
      <w:r>
        <w:rPr>
          <w:color w:val="231F20"/>
          <w:spacing w:val="-33"/>
          <w:w w:val="115"/>
          <w:sz w:val="18"/>
        </w:rPr>
        <w:t xml:space="preserve"> </w:t>
      </w:r>
      <w:r>
        <w:rPr>
          <w:color w:val="231F20"/>
          <w:w w:val="115"/>
          <w:sz w:val="18"/>
        </w:rPr>
        <w:t>each</w:t>
      </w:r>
      <w:r>
        <w:rPr>
          <w:color w:val="231F20"/>
          <w:spacing w:val="-33"/>
          <w:w w:val="115"/>
          <w:sz w:val="18"/>
        </w:rPr>
        <w:t xml:space="preserve"> </w:t>
      </w:r>
      <w:r>
        <w:rPr>
          <w:color w:val="231F20"/>
          <w:w w:val="115"/>
          <w:sz w:val="18"/>
        </w:rPr>
        <w:t>such</w:t>
      </w:r>
      <w:r>
        <w:rPr>
          <w:color w:val="231F20"/>
          <w:spacing w:val="-33"/>
          <w:w w:val="115"/>
          <w:sz w:val="18"/>
        </w:rPr>
        <w:t xml:space="preserve"> </w:t>
      </w:r>
      <w:r>
        <w:rPr>
          <w:color w:val="231F20"/>
          <w:spacing w:val="-3"/>
          <w:w w:val="115"/>
          <w:sz w:val="18"/>
        </w:rPr>
        <w:t>item</w:t>
      </w:r>
      <w:r>
        <w:rPr>
          <w:color w:val="231F20"/>
          <w:spacing w:val="-33"/>
          <w:w w:val="115"/>
          <w:sz w:val="18"/>
        </w:rPr>
        <w:t xml:space="preserve"> </w:t>
      </w:r>
      <w:r>
        <w:rPr>
          <w:color w:val="231F20"/>
          <w:w w:val="115"/>
          <w:sz w:val="18"/>
        </w:rPr>
        <w:t>and</w:t>
      </w:r>
      <w:r>
        <w:rPr>
          <w:color w:val="231F20"/>
          <w:spacing w:val="-33"/>
          <w:w w:val="115"/>
          <w:sz w:val="18"/>
        </w:rPr>
        <w:t xml:space="preserve"> </w:t>
      </w:r>
      <w:r>
        <w:rPr>
          <w:color w:val="231F20"/>
          <w:w w:val="115"/>
          <w:sz w:val="18"/>
        </w:rPr>
        <w:t>notify</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spacing w:val="-3"/>
          <w:w w:val="115"/>
          <w:sz w:val="18"/>
        </w:rPr>
        <w:t>Contractor</w:t>
      </w:r>
    </w:p>
    <w:p w:rsidR="00716057" w:rsidRDefault="00716057">
      <w:pPr>
        <w:spacing w:line="268" w:lineRule="auto"/>
        <w:rPr>
          <w:sz w:val="18"/>
        </w:rPr>
        <w:sectPr w:rsidR="00716057">
          <w:pgSz w:w="11910" w:h="16840"/>
          <w:pgMar w:top="1100" w:right="0" w:bottom="440" w:left="0" w:header="0" w:footer="254" w:gutter="0"/>
          <w:cols w:num="2" w:space="720" w:equalWidth="0">
            <w:col w:w="5765" w:space="40"/>
            <w:col w:w="6105"/>
          </w:cols>
        </w:sectPr>
      </w:pPr>
    </w:p>
    <w:p w:rsidR="00716057" w:rsidRDefault="00716057">
      <w:pPr>
        <w:pStyle w:val="BodyText"/>
        <w:spacing w:before="6"/>
        <w:rPr>
          <w:sz w:val="13"/>
        </w:rPr>
      </w:pPr>
    </w:p>
    <w:p w:rsidR="00716057" w:rsidRDefault="008C04EC">
      <w:pPr>
        <w:tabs>
          <w:tab w:val="left" w:pos="1095"/>
        </w:tabs>
        <w:spacing w:before="99"/>
        <w:ind w:left="680"/>
        <w:rPr>
          <w:sz w:val="12"/>
        </w:rPr>
      </w:pPr>
      <w:r>
        <w:rPr>
          <w:color w:val="231F20"/>
          <w:w w:val="116"/>
          <w:sz w:val="12"/>
        </w:rPr>
        <w:t>6</w:t>
      </w:r>
      <w:r>
        <w:rPr>
          <w:color w:val="231F20"/>
          <w:sz w:val="12"/>
        </w:rPr>
        <w:tab/>
      </w: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4"/>
        <w:rPr>
          <w:sz w:val="21"/>
        </w:rPr>
      </w:pPr>
    </w:p>
    <w:p w:rsidR="00716057" w:rsidRDefault="00716057">
      <w:pPr>
        <w:rPr>
          <w:sz w:val="21"/>
        </w:rPr>
        <w:sectPr w:rsidR="00716057">
          <w:pgSz w:w="11910" w:h="16840"/>
          <w:pgMar w:top="1100" w:right="0" w:bottom="440" w:left="0" w:header="0" w:footer="254" w:gutter="0"/>
          <w:cols w:space="720"/>
        </w:sectPr>
      </w:pPr>
    </w:p>
    <w:p w:rsidR="00716057" w:rsidRDefault="008C04EC">
      <w:pPr>
        <w:pStyle w:val="BodyText"/>
        <w:spacing w:before="102" w:line="271" w:lineRule="auto"/>
        <w:ind w:left="1133" w:right="49"/>
      </w:pPr>
      <w:r>
        <w:rPr>
          <w:color w:val="231F20"/>
          <w:w w:val="115"/>
        </w:rPr>
        <w:t>in</w:t>
      </w:r>
      <w:r>
        <w:rPr>
          <w:color w:val="231F20"/>
          <w:spacing w:val="-32"/>
          <w:w w:val="115"/>
        </w:rPr>
        <w:t xml:space="preserve"> </w:t>
      </w:r>
      <w:r>
        <w:rPr>
          <w:color w:val="231F20"/>
          <w:spacing w:val="-3"/>
          <w:w w:val="115"/>
        </w:rPr>
        <w:t>writing</w:t>
      </w:r>
      <w:r>
        <w:rPr>
          <w:color w:val="231F20"/>
          <w:spacing w:val="-32"/>
          <w:w w:val="115"/>
        </w:rPr>
        <w:t xml:space="preserve"> </w:t>
      </w:r>
      <w:r>
        <w:rPr>
          <w:color w:val="231F20"/>
          <w:w w:val="115"/>
        </w:rPr>
        <w:t>of</w:t>
      </w:r>
      <w:r>
        <w:rPr>
          <w:color w:val="231F20"/>
          <w:spacing w:val="-32"/>
          <w:w w:val="115"/>
        </w:rPr>
        <w:t xml:space="preserve"> </w:t>
      </w:r>
      <w:r>
        <w:rPr>
          <w:color w:val="231F20"/>
          <w:spacing w:val="-3"/>
          <w:w w:val="115"/>
        </w:rPr>
        <w:t>that</w:t>
      </w:r>
      <w:r>
        <w:rPr>
          <w:color w:val="231F20"/>
          <w:spacing w:val="-32"/>
          <w:w w:val="115"/>
        </w:rPr>
        <w:t xml:space="preserve"> </w:t>
      </w:r>
      <w:r>
        <w:rPr>
          <w:color w:val="231F20"/>
          <w:w w:val="115"/>
        </w:rPr>
        <w:t>selection</w:t>
      </w:r>
      <w:r>
        <w:rPr>
          <w:color w:val="231F20"/>
          <w:spacing w:val="-32"/>
          <w:w w:val="115"/>
        </w:rPr>
        <w:t xml:space="preserve"> </w:t>
      </w:r>
      <w:r>
        <w:rPr>
          <w:color w:val="231F20"/>
          <w:w w:val="115"/>
        </w:rPr>
        <w:t>in</w:t>
      </w:r>
      <w:r>
        <w:rPr>
          <w:color w:val="231F20"/>
          <w:spacing w:val="-32"/>
          <w:w w:val="115"/>
        </w:rPr>
        <w:t xml:space="preserve"> </w:t>
      </w:r>
      <w:r>
        <w:rPr>
          <w:color w:val="231F20"/>
          <w:w w:val="115"/>
        </w:rPr>
        <w:t>sufficient</w:t>
      </w:r>
      <w:r>
        <w:rPr>
          <w:color w:val="231F20"/>
          <w:spacing w:val="-32"/>
          <w:w w:val="115"/>
        </w:rPr>
        <w:t xml:space="preserve"> </w:t>
      </w:r>
      <w:r>
        <w:rPr>
          <w:color w:val="231F20"/>
          <w:spacing w:val="-3"/>
          <w:w w:val="115"/>
        </w:rPr>
        <w:t>time</w:t>
      </w:r>
      <w:r>
        <w:rPr>
          <w:color w:val="231F20"/>
          <w:spacing w:val="-32"/>
          <w:w w:val="115"/>
        </w:rPr>
        <w:t xml:space="preserve"> </w:t>
      </w:r>
      <w:r>
        <w:rPr>
          <w:color w:val="231F20"/>
          <w:spacing w:val="-4"/>
          <w:w w:val="115"/>
        </w:rPr>
        <w:t>to</w:t>
      </w:r>
      <w:r>
        <w:rPr>
          <w:color w:val="231F20"/>
          <w:spacing w:val="-32"/>
          <w:w w:val="115"/>
        </w:rPr>
        <w:t xml:space="preserve"> </w:t>
      </w:r>
      <w:r>
        <w:rPr>
          <w:color w:val="231F20"/>
          <w:spacing w:val="-3"/>
          <w:w w:val="115"/>
        </w:rPr>
        <w:t>ensure that</w:t>
      </w:r>
      <w:r>
        <w:rPr>
          <w:color w:val="231F20"/>
          <w:spacing w:val="-17"/>
          <w:w w:val="115"/>
        </w:rPr>
        <w:t xml:space="preserve"> </w:t>
      </w:r>
      <w:r>
        <w:rPr>
          <w:color w:val="231F20"/>
          <w:w w:val="115"/>
        </w:rPr>
        <w:t>the</w:t>
      </w:r>
      <w:r>
        <w:rPr>
          <w:color w:val="231F20"/>
          <w:spacing w:val="-17"/>
          <w:w w:val="115"/>
        </w:rPr>
        <w:t xml:space="preserve"> </w:t>
      </w:r>
      <w:r>
        <w:rPr>
          <w:color w:val="231F20"/>
          <w:w w:val="115"/>
        </w:rPr>
        <w:t>performance</w:t>
      </w:r>
      <w:r>
        <w:rPr>
          <w:color w:val="231F20"/>
          <w:spacing w:val="-17"/>
          <w:w w:val="115"/>
        </w:rPr>
        <w:t xml:space="preserve"> </w:t>
      </w:r>
      <w:r>
        <w:rPr>
          <w:color w:val="231F20"/>
          <w:w w:val="115"/>
        </w:rPr>
        <w:t>of</w:t>
      </w:r>
      <w:r>
        <w:rPr>
          <w:color w:val="231F20"/>
          <w:spacing w:val="-17"/>
          <w:w w:val="115"/>
        </w:rPr>
        <w:t xml:space="preserve"> </w:t>
      </w:r>
      <w:r>
        <w:rPr>
          <w:color w:val="231F20"/>
          <w:w w:val="115"/>
        </w:rPr>
        <w:t>the</w:t>
      </w:r>
      <w:r>
        <w:rPr>
          <w:color w:val="231F20"/>
          <w:spacing w:val="-17"/>
          <w:w w:val="115"/>
        </w:rPr>
        <w:t xml:space="preserve"> </w:t>
      </w:r>
      <w:r>
        <w:rPr>
          <w:rFonts w:ascii="Calibri"/>
          <w:color w:val="231F20"/>
          <w:spacing w:val="-3"/>
          <w:w w:val="115"/>
        </w:rPr>
        <w:t>work</w:t>
      </w:r>
      <w:r>
        <w:rPr>
          <w:rFonts w:ascii="Calibri"/>
          <w:color w:val="231F20"/>
          <w:spacing w:val="1"/>
          <w:w w:val="115"/>
        </w:rPr>
        <w:t xml:space="preserve"> </w:t>
      </w:r>
      <w:r>
        <w:rPr>
          <w:rFonts w:ascii="Calibri"/>
          <w:color w:val="231F20"/>
          <w:w w:val="115"/>
        </w:rPr>
        <w:t>under</w:t>
      </w:r>
      <w:r>
        <w:rPr>
          <w:rFonts w:ascii="Calibri"/>
          <w:color w:val="231F20"/>
          <w:spacing w:val="1"/>
          <w:w w:val="115"/>
        </w:rPr>
        <w:t xml:space="preserve"> </w:t>
      </w:r>
      <w:r>
        <w:rPr>
          <w:rFonts w:ascii="Calibri"/>
          <w:color w:val="231F20"/>
          <w:w w:val="115"/>
        </w:rPr>
        <w:t>this</w:t>
      </w:r>
      <w:r>
        <w:rPr>
          <w:rFonts w:ascii="Calibri"/>
          <w:color w:val="231F20"/>
          <w:spacing w:val="1"/>
          <w:w w:val="115"/>
        </w:rPr>
        <w:t xml:space="preserve"> </w:t>
      </w:r>
      <w:r>
        <w:rPr>
          <w:rFonts w:ascii="Calibri"/>
          <w:color w:val="231F20"/>
          <w:w w:val="115"/>
        </w:rPr>
        <w:t xml:space="preserve">Contract </w:t>
      </w:r>
      <w:r>
        <w:rPr>
          <w:color w:val="231F20"/>
          <w:w w:val="115"/>
        </w:rPr>
        <w:t xml:space="preserve">is not thereby delayed. The </w:t>
      </w:r>
      <w:r>
        <w:rPr>
          <w:color w:val="231F20"/>
          <w:spacing w:val="-3"/>
          <w:w w:val="115"/>
        </w:rPr>
        <w:t xml:space="preserve">Contractor, </w:t>
      </w:r>
      <w:r>
        <w:rPr>
          <w:color w:val="231F20"/>
          <w:w w:val="115"/>
        </w:rPr>
        <w:t>when so notified,</w:t>
      </w:r>
      <w:r>
        <w:rPr>
          <w:color w:val="231F20"/>
          <w:spacing w:val="-40"/>
          <w:w w:val="115"/>
        </w:rPr>
        <w:t xml:space="preserve"> </w:t>
      </w:r>
      <w:r>
        <w:rPr>
          <w:color w:val="231F20"/>
          <w:w w:val="115"/>
        </w:rPr>
        <w:t>must</w:t>
      </w:r>
      <w:r>
        <w:rPr>
          <w:color w:val="231F20"/>
          <w:spacing w:val="-40"/>
          <w:w w:val="115"/>
        </w:rPr>
        <w:t xml:space="preserve"> </w:t>
      </w:r>
      <w:r>
        <w:rPr>
          <w:color w:val="231F20"/>
          <w:w w:val="115"/>
        </w:rPr>
        <w:t>obtain</w:t>
      </w:r>
      <w:r>
        <w:rPr>
          <w:color w:val="231F20"/>
          <w:spacing w:val="-40"/>
          <w:w w:val="115"/>
        </w:rPr>
        <w:t xml:space="preserve"> </w:t>
      </w:r>
      <w:r>
        <w:rPr>
          <w:color w:val="231F20"/>
          <w:w w:val="115"/>
        </w:rPr>
        <w:t>and</w:t>
      </w:r>
      <w:r>
        <w:rPr>
          <w:color w:val="231F20"/>
          <w:spacing w:val="-40"/>
          <w:w w:val="115"/>
        </w:rPr>
        <w:t xml:space="preserve"> </w:t>
      </w:r>
      <w:r>
        <w:rPr>
          <w:color w:val="231F20"/>
          <w:w w:val="115"/>
        </w:rPr>
        <w:t>supply</w:t>
      </w:r>
      <w:r>
        <w:rPr>
          <w:color w:val="231F20"/>
          <w:spacing w:val="-40"/>
          <w:w w:val="115"/>
        </w:rPr>
        <w:t xml:space="preserve"> </w:t>
      </w:r>
      <w:r>
        <w:rPr>
          <w:color w:val="231F20"/>
          <w:w w:val="115"/>
        </w:rPr>
        <w:t>the</w:t>
      </w:r>
      <w:r>
        <w:rPr>
          <w:color w:val="231F20"/>
          <w:spacing w:val="-40"/>
          <w:w w:val="115"/>
        </w:rPr>
        <w:t xml:space="preserve"> </w:t>
      </w:r>
      <w:r>
        <w:rPr>
          <w:color w:val="231F20"/>
          <w:w w:val="115"/>
        </w:rPr>
        <w:t>relevant</w:t>
      </w:r>
      <w:r>
        <w:rPr>
          <w:color w:val="231F20"/>
          <w:spacing w:val="-40"/>
          <w:w w:val="115"/>
        </w:rPr>
        <w:t xml:space="preserve"> </w:t>
      </w:r>
      <w:r>
        <w:rPr>
          <w:color w:val="231F20"/>
          <w:w w:val="115"/>
        </w:rPr>
        <w:t>item.</w:t>
      </w:r>
    </w:p>
    <w:p w:rsidR="00716057" w:rsidRDefault="008C04EC">
      <w:pPr>
        <w:pStyle w:val="ListParagraph"/>
        <w:numPr>
          <w:ilvl w:val="1"/>
          <w:numId w:val="27"/>
        </w:numPr>
        <w:tabs>
          <w:tab w:val="left" w:pos="1134"/>
        </w:tabs>
        <w:spacing w:before="100" w:line="273" w:lineRule="auto"/>
        <w:ind w:right="376" w:hanging="453"/>
        <w:rPr>
          <w:sz w:val="18"/>
        </w:rPr>
      </w:pPr>
      <w:r>
        <w:rPr>
          <w:color w:val="231F20"/>
          <w:w w:val="110"/>
          <w:sz w:val="18"/>
        </w:rPr>
        <w:t>The</w:t>
      </w:r>
      <w:r>
        <w:rPr>
          <w:color w:val="231F20"/>
          <w:spacing w:val="-34"/>
          <w:w w:val="110"/>
          <w:sz w:val="18"/>
        </w:rPr>
        <w:t xml:space="preserve"> </w:t>
      </w:r>
      <w:r>
        <w:rPr>
          <w:rFonts w:ascii="Century Gothic"/>
          <w:i/>
          <w:color w:val="231F20"/>
          <w:spacing w:val="-3"/>
          <w:w w:val="110"/>
          <w:sz w:val="18"/>
        </w:rPr>
        <w:t>Provisional</w:t>
      </w:r>
      <w:r>
        <w:rPr>
          <w:rFonts w:ascii="Century Gothic"/>
          <w:i/>
          <w:color w:val="231F20"/>
          <w:spacing w:val="-26"/>
          <w:w w:val="110"/>
          <w:sz w:val="18"/>
        </w:rPr>
        <w:t xml:space="preserve"> </w:t>
      </w:r>
      <w:r>
        <w:rPr>
          <w:rFonts w:ascii="Century Gothic"/>
          <w:i/>
          <w:color w:val="231F20"/>
          <w:w w:val="110"/>
          <w:sz w:val="18"/>
        </w:rPr>
        <w:t>Sums</w:t>
      </w:r>
      <w:r>
        <w:rPr>
          <w:rFonts w:ascii="Century Gothic"/>
          <w:i/>
          <w:color w:val="231F20"/>
          <w:spacing w:val="-26"/>
          <w:w w:val="110"/>
          <w:sz w:val="18"/>
        </w:rPr>
        <w:t xml:space="preserve"> </w:t>
      </w:r>
      <w:r>
        <w:rPr>
          <w:rFonts w:ascii="Century Gothic"/>
          <w:i/>
          <w:color w:val="231F20"/>
          <w:w w:val="110"/>
          <w:sz w:val="18"/>
        </w:rPr>
        <w:t>Schedule</w:t>
      </w:r>
      <w:r>
        <w:rPr>
          <w:rFonts w:ascii="Century Gothic"/>
          <w:i/>
          <w:color w:val="231F20"/>
          <w:spacing w:val="-26"/>
          <w:w w:val="110"/>
          <w:sz w:val="18"/>
        </w:rPr>
        <w:t xml:space="preserve"> </w:t>
      </w:r>
      <w:r>
        <w:rPr>
          <w:color w:val="231F20"/>
          <w:w w:val="110"/>
          <w:sz w:val="18"/>
        </w:rPr>
        <w:t>must</w:t>
      </w:r>
      <w:r>
        <w:rPr>
          <w:color w:val="231F20"/>
          <w:spacing w:val="-34"/>
          <w:w w:val="110"/>
          <w:sz w:val="18"/>
        </w:rPr>
        <w:t xml:space="preserve"> </w:t>
      </w:r>
      <w:r>
        <w:rPr>
          <w:color w:val="231F20"/>
          <w:w w:val="110"/>
          <w:sz w:val="18"/>
        </w:rPr>
        <w:t>set</w:t>
      </w:r>
      <w:r>
        <w:rPr>
          <w:color w:val="231F20"/>
          <w:spacing w:val="-34"/>
          <w:w w:val="110"/>
          <w:sz w:val="18"/>
        </w:rPr>
        <w:t xml:space="preserve"> </w:t>
      </w:r>
      <w:r>
        <w:rPr>
          <w:color w:val="231F20"/>
          <w:w w:val="110"/>
          <w:sz w:val="18"/>
        </w:rPr>
        <w:t>out</w:t>
      </w:r>
      <w:r>
        <w:rPr>
          <w:color w:val="231F20"/>
          <w:spacing w:val="-34"/>
          <w:w w:val="110"/>
          <w:sz w:val="18"/>
        </w:rPr>
        <w:t xml:space="preserve"> </w:t>
      </w:r>
      <w:r>
        <w:rPr>
          <w:color w:val="231F20"/>
          <w:spacing w:val="-3"/>
          <w:w w:val="110"/>
          <w:sz w:val="18"/>
        </w:rPr>
        <w:t xml:space="preserve">items </w:t>
      </w:r>
      <w:r>
        <w:rPr>
          <w:color w:val="231F20"/>
          <w:w w:val="110"/>
          <w:sz w:val="18"/>
        </w:rPr>
        <w:t xml:space="preserve">of </w:t>
      </w:r>
      <w:r>
        <w:rPr>
          <w:rFonts w:ascii="Calibri"/>
          <w:color w:val="231F20"/>
          <w:w w:val="110"/>
          <w:sz w:val="18"/>
        </w:rPr>
        <w:t xml:space="preserve">work  under  this  Contract  </w:t>
      </w:r>
      <w:r>
        <w:rPr>
          <w:color w:val="231F20"/>
          <w:w w:val="110"/>
          <w:sz w:val="18"/>
        </w:rPr>
        <w:t xml:space="preserve">the </w:t>
      </w:r>
      <w:r>
        <w:rPr>
          <w:color w:val="231F20"/>
          <w:spacing w:val="-3"/>
          <w:w w:val="110"/>
          <w:sz w:val="18"/>
        </w:rPr>
        <w:t xml:space="preserve">extent </w:t>
      </w:r>
      <w:r>
        <w:rPr>
          <w:color w:val="231F20"/>
          <w:w w:val="110"/>
          <w:sz w:val="18"/>
        </w:rPr>
        <w:t>of which</w:t>
      </w:r>
      <w:r>
        <w:rPr>
          <w:color w:val="231F20"/>
          <w:spacing w:val="-21"/>
          <w:w w:val="110"/>
          <w:sz w:val="18"/>
        </w:rPr>
        <w:t xml:space="preserve"> </w:t>
      </w:r>
      <w:r>
        <w:rPr>
          <w:color w:val="231F20"/>
          <w:w w:val="110"/>
          <w:sz w:val="18"/>
        </w:rPr>
        <w:t>is</w:t>
      </w:r>
    </w:p>
    <w:p w:rsidR="00716057" w:rsidRDefault="008C04EC">
      <w:pPr>
        <w:pStyle w:val="BodyText"/>
        <w:spacing w:line="276" w:lineRule="auto"/>
        <w:ind w:left="1133" w:right="49"/>
      </w:pPr>
      <w:r>
        <w:rPr>
          <w:color w:val="231F20"/>
          <w:w w:val="110"/>
        </w:rPr>
        <w:t>not known at the date of this Contract and which the Contractor, despite making all reasonable enquiries, cannot therefore price accurately as at that date.</w:t>
      </w:r>
    </w:p>
    <w:p w:rsidR="00716057" w:rsidRDefault="008C04EC">
      <w:pPr>
        <w:pStyle w:val="ListParagraph"/>
        <w:numPr>
          <w:ilvl w:val="1"/>
          <w:numId w:val="27"/>
        </w:numPr>
        <w:tabs>
          <w:tab w:val="left" w:pos="1134"/>
        </w:tabs>
        <w:spacing w:line="273" w:lineRule="auto"/>
        <w:ind w:right="336" w:hanging="453"/>
        <w:rPr>
          <w:sz w:val="18"/>
        </w:rPr>
      </w:pPr>
      <w:r>
        <w:rPr>
          <w:color w:val="231F20"/>
          <w:w w:val="110"/>
          <w:sz w:val="18"/>
        </w:rPr>
        <w:t xml:space="preserve">The Contractor warrants that each </w:t>
      </w:r>
      <w:r>
        <w:rPr>
          <w:color w:val="231F20"/>
          <w:spacing w:val="-3"/>
          <w:w w:val="110"/>
          <w:sz w:val="18"/>
        </w:rPr>
        <w:t xml:space="preserve">estimate </w:t>
      </w:r>
      <w:r>
        <w:rPr>
          <w:color w:val="231F20"/>
          <w:w w:val="110"/>
          <w:sz w:val="18"/>
        </w:rPr>
        <w:t xml:space="preserve">in the </w:t>
      </w:r>
      <w:r>
        <w:rPr>
          <w:rFonts w:ascii="Century Gothic"/>
          <w:i/>
          <w:color w:val="231F20"/>
          <w:w w:val="105"/>
          <w:sz w:val="18"/>
        </w:rPr>
        <w:t>Prime</w:t>
      </w:r>
      <w:r>
        <w:rPr>
          <w:rFonts w:ascii="Century Gothic"/>
          <w:i/>
          <w:color w:val="231F20"/>
          <w:spacing w:val="-12"/>
          <w:w w:val="105"/>
          <w:sz w:val="18"/>
        </w:rPr>
        <w:t xml:space="preserve"> </w:t>
      </w:r>
      <w:r>
        <w:rPr>
          <w:rFonts w:ascii="Century Gothic"/>
          <w:i/>
          <w:color w:val="231F20"/>
          <w:w w:val="105"/>
          <w:sz w:val="18"/>
        </w:rPr>
        <w:t>Cost</w:t>
      </w:r>
      <w:r>
        <w:rPr>
          <w:rFonts w:ascii="Century Gothic"/>
          <w:i/>
          <w:color w:val="231F20"/>
          <w:spacing w:val="-12"/>
          <w:w w:val="105"/>
          <w:sz w:val="18"/>
        </w:rPr>
        <w:t xml:space="preserve"> </w:t>
      </w:r>
      <w:r>
        <w:rPr>
          <w:rFonts w:ascii="Century Gothic"/>
          <w:i/>
          <w:color w:val="231F20"/>
          <w:spacing w:val="-3"/>
          <w:w w:val="105"/>
          <w:sz w:val="18"/>
        </w:rPr>
        <w:t>Items</w:t>
      </w:r>
      <w:r>
        <w:rPr>
          <w:rFonts w:ascii="Century Gothic"/>
          <w:i/>
          <w:color w:val="231F20"/>
          <w:spacing w:val="-12"/>
          <w:w w:val="105"/>
          <w:sz w:val="18"/>
        </w:rPr>
        <w:t xml:space="preserve"> </w:t>
      </w:r>
      <w:r>
        <w:rPr>
          <w:rFonts w:ascii="Century Gothic"/>
          <w:i/>
          <w:color w:val="231F20"/>
          <w:w w:val="105"/>
          <w:sz w:val="18"/>
        </w:rPr>
        <w:t>Schedule</w:t>
      </w:r>
      <w:r>
        <w:rPr>
          <w:rFonts w:ascii="Century Gothic"/>
          <w:i/>
          <w:color w:val="231F20"/>
          <w:spacing w:val="-12"/>
          <w:w w:val="105"/>
          <w:sz w:val="18"/>
        </w:rPr>
        <w:t xml:space="preserve"> </w:t>
      </w:r>
      <w:r>
        <w:rPr>
          <w:color w:val="231F20"/>
          <w:w w:val="105"/>
          <w:sz w:val="18"/>
        </w:rPr>
        <w:t>or</w:t>
      </w:r>
      <w:r>
        <w:rPr>
          <w:color w:val="231F20"/>
          <w:spacing w:val="-19"/>
          <w:w w:val="105"/>
          <w:sz w:val="18"/>
        </w:rPr>
        <w:t xml:space="preserve"> </w:t>
      </w:r>
      <w:r>
        <w:rPr>
          <w:color w:val="231F20"/>
          <w:w w:val="105"/>
          <w:sz w:val="18"/>
        </w:rPr>
        <w:t>the</w:t>
      </w:r>
      <w:r>
        <w:rPr>
          <w:color w:val="231F20"/>
          <w:spacing w:val="-19"/>
          <w:w w:val="105"/>
          <w:sz w:val="18"/>
        </w:rPr>
        <w:t xml:space="preserve"> </w:t>
      </w:r>
      <w:r>
        <w:rPr>
          <w:rFonts w:ascii="Century Gothic"/>
          <w:i/>
          <w:color w:val="231F20"/>
          <w:spacing w:val="-3"/>
          <w:w w:val="105"/>
          <w:sz w:val="18"/>
        </w:rPr>
        <w:t>Provisional</w:t>
      </w:r>
      <w:r>
        <w:rPr>
          <w:rFonts w:ascii="Century Gothic"/>
          <w:i/>
          <w:color w:val="231F20"/>
          <w:spacing w:val="-12"/>
          <w:w w:val="105"/>
          <w:sz w:val="18"/>
        </w:rPr>
        <w:t xml:space="preserve"> </w:t>
      </w:r>
      <w:r>
        <w:rPr>
          <w:rFonts w:ascii="Century Gothic"/>
          <w:i/>
          <w:color w:val="231F20"/>
          <w:w w:val="105"/>
          <w:sz w:val="18"/>
        </w:rPr>
        <w:t xml:space="preserve">Sums </w:t>
      </w:r>
      <w:r>
        <w:rPr>
          <w:rFonts w:ascii="Century Gothic"/>
          <w:i/>
          <w:color w:val="231F20"/>
          <w:w w:val="110"/>
          <w:sz w:val="18"/>
        </w:rPr>
        <w:t>Schedule</w:t>
      </w:r>
      <w:r>
        <w:rPr>
          <w:color w:val="231F20"/>
          <w:w w:val="110"/>
          <w:sz w:val="18"/>
        </w:rPr>
        <w:t>:</w:t>
      </w:r>
    </w:p>
    <w:p w:rsidR="00716057" w:rsidRDefault="008C04EC">
      <w:pPr>
        <w:pStyle w:val="ListParagraph"/>
        <w:numPr>
          <w:ilvl w:val="2"/>
          <w:numId w:val="27"/>
        </w:numPr>
        <w:tabs>
          <w:tab w:val="left" w:pos="1587"/>
          <w:tab w:val="left" w:pos="1588"/>
        </w:tabs>
        <w:spacing w:line="276" w:lineRule="auto"/>
        <w:ind w:right="355"/>
        <w:jc w:val="left"/>
        <w:rPr>
          <w:sz w:val="18"/>
        </w:rPr>
      </w:pPr>
      <w:r>
        <w:rPr>
          <w:color w:val="231F20"/>
          <w:w w:val="110"/>
          <w:sz w:val="18"/>
        </w:rPr>
        <w:t xml:space="preserve">has been calculated </w:t>
      </w:r>
      <w:r>
        <w:rPr>
          <w:color w:val="231F20"/>
          <w:spacing w:val="-3"/>
          <w:w w:val="110"/>
          <w:sz w:val="18"/>
        </w:rPr>
        <w:t xml:space="preserve">with </w:t>
      </w:r>
      <w:r>
        <w:rPr>
          <w:color w:val="231F20"/>
          <w:w w:val="110"/>
          <w:sz w:val="18"/>
        </w:rPr>
        <w:t xml:space="preserve">reasonable care and skill, </w:t>
      </w:r>
      <w:r>
        <w:rPr>
          <w:color w:val="231F20"/>
          <w:spacing w:val="-3"/>
          <w:w w:val="110"/>
          <w:sz w:val="18"/>
        </w:rPr>
        <w:t xml:space="preserve">having </w:t>
      </w:r>
      <w:r>
        <w:rPr>
          <w:color w:val="231F20"/>
          <w:w w:val="110"/>
          <w:sz w:val="18"/>
        </w:rPr>
        <w:t xml:space="preserve">regard </w:t>
      </w:r>
      <w:r>
        <w:rPr>
          <w:color w:val="231F20"/>
          <w:spacing w:val="-4"/>
          <w:w w:val="110"/>
          <w:sz w:val="18"/>
        </w:rPr>
        <w:t xml:space="preserve">to </w:t>
      </w:r>
      <w:r>
        <w:rPr>
          <w:color w:val="231F20"/>
          <w:w w:val="110"/>
          <w:sz w:val="18"/>
        </w:rPr>
        <w:t xml:space="preserve">all the </w:t>
      </w:r>
      <w:r>
        <w:rPr>
          <w:color w:val="231F20"/>
          <w:spacing w:val="-3"/>
          <w:w w:val="110"/>
          <w:sz w:val="18"/>
        </w:rPr>
        <w:t xml:space="preserve">information </w:t>
      </w:r>
      <w:r>
        <w:rPr>
          <w:color w:val="231F20"/>
          <w:w w:val="110"/>
          <w:sz w:val="18"/>
        </w:rPr>
        <w:t xml:space="preserve">reasonably </w:t>
      </w:r>
      <w:r>
        <w:rPr>
          <w:color w:val="231F20"/>
          <w:spacing w:val="-3"/>
          <w:w w:val="110"/>
          <w:sz w:val="18"/>
        </w:rPr>
        <w:t xml:space="preserve">available </w:t>
      </w:r>
      <w:r>
        <w:rPr>
          <w:color w:val="231F20"/>
          <w:w w:val="110"/>
          <w:sz w:val="18"/>
        </w:rPr>
        <w:t xml:space="preserve">when the Contract is entered </w:t>
      </w:r>
      <w:r>
        <w:rPr>
          <w:color w:val="231F20"/>
          <w:spacing w:val="-3"/>
          <w:w w:val="110"/>
          <w:sz w:val="18"/>
        </w:rPr>
        <w:t xml:space="preserve">into </w:t>
      </w:r>
      <w:r>
        <w:rPr>
          <w:color w:val="231F20"/>
          <w:w w:val="110"/>
          <w:sz w:val="18"/>
        </w:rPr>
        <w:t xml:space="preserve">(including </w:t>
      </w:r>
      <w:r>
        <w:rPr>
          <w:color w:val="231F20"/>
          <w:spacing w:val="-3"/>
          <w:w w:val="110"/>
          <w:sz w:val="18"/>
        </w:rPr>
        <w:t xml:space="preserve">information </w:t>
      </w:r>
      <w:r>
        <w:rPr>
          <w:color w:val="231F20"/>
          <w:w w:val="110"/>
          <w:sz w:val="18"/>
        </w:rPr>
        <w:t xml:space="preserve">about the </w:t>
      </w:r>
      <w:r>
        <w:rPr>
          <w:color w:val="231F20"/>
          <w:spacing w:val="-1"/>
          <w:w w:val="108"/>
          <w:sz w:val="18"/>
        </w:rPr>
        <w:t>n</w:t>
      </w:r>
      <w:r>
        <w:rPr>
          <w:color w:val="231F20"/>
          <w:spacing w:val="-3"/>
          <w:w w:val="112"/>
          <w:sz w:val="18"/>
        </w:rPr>
        <w:t>a</w:t>
      </w:r>
      <w:r>
        <w:rPr>
          <w:color w:val="231F20"/>
          <w:spacing w:val="-2"/>
          <w:w w:val="112"/>
          <w:sz w:val="18"/>
        </w:rPr>
        <w:t>t</w:t>
      </w:r>
      <w:r>
        <w:rPr>
          <w:color w:val="231F20"/>
          <w:spacing w:val="-1"/>
          <w:w w:val="108"/>
          <w:sz w:val="18"/>
        </w:rPr>
        <w:t>u</w:t>
      </w:r>
      <w:r>
        <w:rPr>
          <w:color w:val="231F20"/>
          <w:spacing w:val="-5"/>
          <w:w w:val="109"/>
          <w:sz w:val="18"/>
        </w:rPr>
        <w:t>r</w:t>
      </w:r>
      <w:r>
        <w:rPr>
          <w:color w:val="231F20"/>
          <w:w w:val="109"/>
          <w:sz w:val="18"/>
        </w:rPr>
        <w:t>e</w:t>
      </w:r>
      <w:r>
        <w:rPr>
          <w:color w:val="231F20"/>
          <w:spacing w:val="-9"/>
          <w:sz w:val="18"/>
        </w:rPr>
        <w:t xml:space="preserve"> </w:t>
      </w:r>
      <w:r>
        <w:rPr>
          <w:color w:val="231F20"/>
          <w:spacing w:val="-1"/>
          <w:w w:val="108"/>
          <w:sz w:val="18"/>
        </w:rPr>
        <w:t>a</w:t>
      </w:r>
      <w:r>
        <w:rPr>
          <w:color w:val="231F20"/>
          <w:w w:val="108"/>
          <w:sz w:val="18"/>
        </w:rPr>
        <w:t>n</w:t>
      </w:r>
      <w:r>
        <w:rPr>
          <w:color w:val="231F20"/>
          <w:w w:val="118"/>
          <w:sz w:val="18"/>
        </w:rPr>
        <w:t>d</w:t>
      </w:r>
      <w:r>
        <w:rPr>
          <w:color w:val="231F20"/>
          <w:spacing w:val="-9"/>
          <w:sz w:val="18"/>
        </w:rPr>
        <w:t xml:space="preserve"> </w:t>
      </w:r>
      <w:r>
        <w:rPr>
          <w:color w:val="231F20"/>
          <w:spacing w:val="-1"/>
          <w:w w:val="107"/>
          <w:sz w:val="18"/>
        </w:rPr>
        <w:t>l</w:t>
      </w:r>
      <w:r>
        <w:rPr>
          <w:color w:val="231F20"/>
          <w:spacing w:val="-1"/>
          <w:w w:val="116"/>
          <w:sz w:val="18"/>
        </w:rPr>
        <w:t>o</w:t>
      </w:r>
      <w:r>
        <w:rPr>
          <w:color w:val="231F20"/>
          <w:spacing w:val="1"/>
          <w:w w:val="122"/>
          <w:sz w:val="18"/>
        </w:rPr>
        <w:t>c</w:t>
      </w:r>
      <w:r>
        <w:rPr>
          <w:color w:val="231F20"/>
          <w:spacing w:val="-3"/>
          <w:w w:val="112"/>
          <w:sz w:val="18"/>
        </w:rPr>
        <w:t>a</w:t>
      </w:r>
      <w:r>
        <w:rPr>
          <w:color w:val="231F20"/>
          <w:spacing w:val="-4"/>
          <w:w w:val="112"/>
          <w:sz w:val="18"/>
        </w:rPr>
        <w:t>t</w:t>
      </w:r>
      <w:r>
        <w:rPr>
          <w:color w:val="231F20"/>
          <w:spacing w:val="-2"/>
          <w:w w:val="107"/>
          <w:sz w:val="18"/>
        </w:rPr>
        <w:t>i</w:t>
      </w:r>
      <w:r>
        <w:rPr>
          <w:color w:val="231F20"/>
          <w:spacing w:val="-1"/>
          <w:w w:val="116"/>
          <w:sz w:val="18"/>
        </w:rPr>
        <w:t>o</w:t>
      </w:r>
      <w:r>
        <w:rPr>
          <w:color w:val="231F20"/>
          <w:w w:val="108"/>
          <w:sz w:val="18"/>
        </w:rPr>
        <w:t>n</w:t>
      </w:r>
      <w:r>
        <w:rPr>
          <w:color w:val="231F20"/>
          <w:spacing w:val="-9"/>
          <w:sz w:val="18"/>
        </w:rPr>
        <w:t xml:space="preserve"> </w:t>
      </w:r>
      <w:r>
        <w:rPr>
          <w:color w:val="231F20"/>
          <w:spacing w:val="-3"/>
          <w:w w:val="116"/>
          <w:sz w:val="18"/>
        </w:rPr>
        <w:t>o</w:t>
      </w:r>
      <w:r>
        <w:rPr>
          <w:color w:val="231F20"/>
          <w:w w:val="112"/>
          <w:sz w:val="18"/>
        </w:rPr>
        <w:t>f</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rFonts w:ascii="Calibri"/>
          <w:color w:val="231F20"/>
          <w:spacing w:val="-1"/>
          <w:w w:val="137"/>
          <w:sz w:val="18"/>
        </w:rPr>
        <w:t>S</w:t>
      </w:r>
      <w:r>
        <w:rPr>
          <w:rFonts w:ascii="Calibri"/>
          <w:color w:val="231F20"/>
          <w:spacing w:val="-2"/>
          <w:w w:val="123"/>
          <w:sz w:val="18"/>
        </w:rPr>
        <w:t>i</w:t>
      </w:r>
      <w:r>
        <w:rPr>
          <w:rFonts w:ascii="Calibri"/>
          <w:color w:val="231F20"/>
          <w:spacing w:val="-3"/>
          <w:w w:val="120"/>
          <w:sz w:val="18"/>
        </w:rPr>
        <w:t>t</w:t>
      </w:r>
      <w:r>
        <w:rPr>
          <w:rFonts w:ascii="Calibri"/>
          <w:color w:val="231F20"/>
          <w:spacing w:val="-14"/>
          <w:w w:val="120"/>
          <w:sz w:val="18"/>
        </w:rPr>
        <w:t>e</w:t>
      </w:r>
      <w:r>
        <w:rPr>
          <w:color w:val="231F20"/>
          <w:spacing w:val="-3"/>
          <w:w w:val="111"/>
          <w:sz w:val="18"/>
        </w:rPr>
        <w:t>)</w:t>
      </w:r>
      <w:r>
        <w:rPr>
          <w:color w:val="231F20"/>
          <w:w w:val="67"/>
          <w:sz w:val="18"/>
        </w:rPr>
        <w:t>;</w:t>
      </w:r>
      <w:r>
        <w:rPr>
          <w:color w:val="231F20"/>
          <w:spacing w:val="-9"/>
          <w:sz w:val="18"/>
        </w:rPr>
        <w:t xml:space="preserve"> </w:t>
      </w:r>
      <w:r>
        <w:rPr>
          <w:color w:val="231F20"/>
          <w:spacing w:val="-1"/>
          <w:w w:val="108"/>
          <w:sz w:val="18"/>
        </w:rPr>
        <w:t>a</w:t>
      </w:r>
      <w:r>
        <w:rPr>
          <w:color w:val="231F20"/>
          <w:w w:val="108"/>
          <w:sz w:val="18"/>
        </w:rPr>
        <w:t>n</w:t>
      </w:r>
      <w:r>
        <w:rPr>
          <w:color w:val="231F20"/>
          <w:w w:val="118"/>
          <w:sz w:val="18"/>
        </w:rPr>
        <w:t>d</w:t>
      </w:r>
    </w:p>
    <w:p w:rsidR="00716057" w:rsidRDefault="008C04EC">
      <w:pPr>
        <w:pStyle w:val="ListParagraph"/>
        <w:numPr>
          <w:ilvl w:val="2"/>
          <w:numId w:val="27"/>
        </w:numPr>
        <w:tabs>
          <w:tab w:val="left" w:pos="1588"/>
        </w:tabs>
        <w:spacing w:before="44" w:line="266" w:lineRule="auto"/>
        <w:jc w:val="left"/>
        <w:rPr>
          <w:sz w:val="18"/>
        </w:rPr>
      </w:pPr>
      <w:r>
        <w:rPr>
          <w:color w:val="231F20"/>
          <w:w w:val="115"/>
          <w:sz w:val="18"/>
        </w:rPr>
        <w:t>represents</w:t>
      </w:r>
      <w:r>
        <w:rPr>
          <w:color w:val="231F20"/>
          <w:spacing w:val="-35"/>
          <w:w w:val="115"/>
          <w:sz w:val="18"/>
        </w:rPr>
        <w:t xml:space="preserve"> </w:t>
      </w:r>
      <w:r>
        <w:rPr>
          <w:color w:val="231F20"/>
          <w:w w:val="115"/>
          <w:sz w:val="18"/>
        </w:rPr>
        <w:t>the</w:t>
      </w:r>
      <w:r>
        <w:rPr>
          <w:color w:val="231F20"/>
          <w:spacing w:val="-35"/>
          <w:w w:val="115"/>
          <w:sz w:val="18"/>
        </w:rPr>
        <w:t xml:space="preserve"> </w:t>
      </w:r>
      <w:r>
        <w:rPr>
          <w:color w:val="231F20"/>
          <w:w w:val="115"/>
          <w:sz w:val="18"/>
        </w:rPr>
        <w:t>reasonable</w:t>
      </w:r>
      <w:r>
        <w:rPr>
          <w:color w:val="231F20"/>
          <w:spacing w:val="-35"/>
          <w:w w:val="115"/>
          <w:sz w:val="18"/>
        </w:rPr>
        <w:t xml:space="preserve"> </w:t>
      </w:r>
      <w:r>
        <w:rPr>
          <w:color w:val="231F20"/>
          <w:w w:val="115"/>
          <w:sz w:val="18"/>
        </w:rPr>
        <w:t>cost</w:t>
      </w:r>
      <w:r>
        <w:rPr>
          <w:color w:val="231F20"/>
          <w:spacing w:val="-35"/>
          <w:w w:val="115"/>
          <w:sz w:val="18"/>
        </w:rPr>
        <w:t xml:space="preserve"> </w:t>
      </w:r>
      <w:r>
        <w:rPr>
          <w:color w:val="231F20"/>
          <w:w w:val="115"/>
          <w:sz w:val="18"/>
        </w:rPr>
        <w:t>of</w:t>
      </w:r>
      <w:r>
        <w:rPr>
          <w:color w:val="231F20"/>
          <w:spacing w:val="-35"/>
          <w:w w:val="115"/>
          <w:sz w:val="18"/>
        </w:rPr>
        <w:t xml:space="preserve"> </w:t>
      </w:r>
      <w:r>
        <w:rPr>
          <w:color w:val="231F20"/>
          <w:w w:val="115"/>
          <w:sz w:val="18"/>
        </w:rPr>
        <w:t>supplying</w:t>
      </w:r>
      <w:r>
        <w:rPr>
          <w:color w:val="231F20"/>
          <w:spacing w:val="-35"/>
          <w:w w:val="115"/>
          <w:sz w:val="18"/>
        </w:rPr>
        <w:t xml:space="preserve"> </w:t>
      </w:r>
      <w:r>
        <w:rPr>
          <w:color w:val="231F20"/>
          <w:w w:val="115"/>
          <w:sz w:val="18"/>
        </w:rPr>
        <w:t>and delivering</w:t>
      </w:r>
      <w:r>
        <w:rPr>
          <w:color w:val="231F20"/>
          <w:spacing w:val="-21"/>
          <w:w w:val="115"/>
          <w:sz w:val="18"/>
        </w:rPr>
        <w:t xml:space="preserve"> </w:t>
      </w:r>
      <w:r>
        <w:rPr>
          <w:color w:val="231F20"/>
          <w:w w:val="115"/>
          <w:sz w:val="18"/>
        </w:rPr>
        <w:t>each</w:t>
      </w:r>
      <w:r>
        <w:rPr>
          <w:color w:val="231F20"/>
          <w:spacing w:val="-21"/>
          <w:w w:val="115"/>
          <w:sz w:val="18"/>
        </w:rPr>
        <w:t xml:space="preserve"> </w:t>
      </w:r>
      <w:r>
        <w:rPr>
          <w:rFonts w:ascii="Calibri" w:hAnsi="Calibri"/>
          <w:color w:val="231F20"/>
          <w:w w:val="115"/>
          <w:sz w:val="18"/>
        </w:rPr>
        <w:t>Prime</w:t>
      </w:r>
      <w:r>
        <w:rPr>
          <w:rFonts w:ascii="Calibri" w:hAnsi="Calibri"/>
          <w:color w:val="231F20"/>
          <w:spacing w:val="-3"/>
          <w:w w:val="115"/>
          <w:sz w:val="18"/>
        </w:rPr>
        <w:t xml:space="preserve"> </w:t>
      </w:r>
      <w:r>
        <w:rPr>
          <w:rFonts w:ascii="Calibri" w:hAnsi="Calibri"/>
          <w:color w:val="231F20"/>
          <w:w w:val="115"/>
          <w:sz w:val="18"/>
        </w:rPr>
        <w:t>Cost</w:t>
      </w:r>
      <w:r>
        <w:rPr>
          <w:rFonts w:ascii="Calibri" w:hAnsi="Calibri"/>
          <w:color w:val="231F20"/>
          <w:spacing w:val="-3"/>
          <w:w w:val="115"/>
          <w:sz w:val="18"/>
        </w:rPr>
        <w:t xml:space="preserve"> </w:t>
      </w:r>
      <w:r>
        <w:rPr>
          <w:rFonts w:ascii="Calibri" w:hAnsi="Calibri"/>
          <w:color w:val="231F20"/>
          <w:w w:val="115"/>
          <w:sz w:val="18"/>
        </w:rPr>
        <w:t>Item</w:t>
      </w:r>
      <w:r>
        <w:rPr>
          <w:color w:val="231F20"/>
          <w:w w:val="115"/>
          <w:sz w:val="18"/>
        </w:rPr>
        <w:t>,</w:t>
      </w:r>
      <w:r>
        <w:rPr>
          <w:color w:val="231F20"/>
          <w:spacing w:val="-21"/>
          <w:w w:val="115"/>
          <w:sz w:val="18"/>
        </w:rPr>
        <w:t xml:space="preserve"> </w:t>
      </w:r>
      <w:r>
        <w:rPr>
          <w:color w:val="231F20"/>
          <w:w w:val="115"/>
          <w:sz w:val="18"/>
        </w:rPr>
        <w:t>or</w:t>
      </w:r>
      <w:r>
        <w:rPr>
          <w:color w:val="231F20"/>
          <w:spacing w:val="-21"/>
          <w:w w:val="115"/>
          <w:sz w:val="18"/>
        </w:rPr>
        <w:t xml:space="preserve"> </w:t>
      </w:r>
      <w:r>
        <w:rPr>
          <w:color w:val="231F20"/>
          <w:spacing w:val="-3"/>
          <w:w w:val="115"/>
          <w:sz w:val="18"/>
        </w:rPr>
        <w:t>providing</w:t>
      </w:r>
      <w:r>
        <w:rPr>
          <w:color w:val="231F20"/>
          <w:spacing w:val="-21"/>
          <w:w w:val="115"/>
          <w:sz w:val="18"/>
        </w:rPr>
        <w:t xml:space="preserve"> </w:t>
      </w:r>
      <w:r>
        <w:rPr>
          <w:color w:val="231F20"/>
          <w:w w:val="115"/>
          <w:sz w:val="18"/>
        </w:rPr>
        <w:t xml:space="preserve">the contracted service </w:t>
      </w:r>
      <w:r>
        <w:rPr>
          <w:color w:val="231F20"/>
          <w:spacing w:val="-3"/>
          <w:w w:val="115"/>
          <w:sz w:val="18"/>
        </w:rPr>
        <w:t xml:space="preserve">covered by </w:t>
      </w:r>
      <w:r>
        <w:rPr>
          <w:color w:val="231F20"/>
          <w:w w:val="115"/>
          <w:sz w:val="18"/>
        </w:rPr>
        <w:t xml:space="preserve">the </w:t>
      </w:r>
      <w:r>
        <w:rPr>
          <w:rFonts w:ascii="Calibri" w:hAnsi="Calibri"/>
          <w:color w:val="231F20"/>
          <w:w w:val="115"/>
          <w:sz w:val="18"/>
        </w:rPr>
        <w:t>Provisional Sum</w:t>
      </w:r>
      <w:r>
        <w:rPr>
          <w:color w:val="231F20"/>
          <w:w w:val="115"/>
          <w:sz w:val="18"/>
        </w:rPr>
        <w:t>,</w:t>
      </w:r>
      <w:r>
        <w:rPr>
          <w:color w:val="231F20"/>
          <w:spacing w:val="-46"/>
          <w:w w:val="115"/>
          <w:sz w:val="18"/>
        </w:rPr>
        <w:t xml:space="preserve"> </w:t>
      </w:r>
      <w:r>
        <w:rPr>
          <w:color w:val="231F20"/>
          <w:w w:val="115"/>
          <w:sz w:val="18"/>
        </w:rPr>
        <w:t>including</w:t>
      </w:r>
      <w:r>
        <w:rPr>
          <w:color w:val="231F20"/>
          <w:spacing w:val="-46"/>
          <w:w w:val="115"/>
          <w:sz w:val="18"/>
        </w:rPr>
        <w:t xml:space="preserve"> </w:t>
      </w:r>
      <w:r>
        <w:rPr>
          <w:color w:val="231F20"/>
          <w:w w:val="115"/>
          <w:sz w:val="18"/>
        </w:rPr>
        <w:t>the</w:t>
      </w:r>
      <w:r>
        <w:rPr>
          <w:color w:val="231F20"/>
          <w:spacing w:val="-46"/>
          <w:w w:val="115"/>
          <w:sz w:val="18"/>
        </w:rPr>
        <w:t xml:space="preserve"> </w:t>
      </w:r>
      <w:r>
        <w:rPr>
          <w:color w:val="231F20"/>
          <w:w w:val="115"/>
          <w:sz w:val="18"/>
        </w:rPr>
        <w:t>Contractor’s</w:t>
      </w:r>
      <w:r>
        <w:rPr>
          <w:color w:val="231F20"/>
          <w:spacing w:val="-46"/>
          <w:w w:val="115"/>
          <w:sz w:val="18"/>
        </w:rPr>
        <w:t xml:space="preserve"> </w:t>
      </w:r>
      <w:r>
        <w:rPr>
          <w:color w:val="231F20"/>
          <w:w w:val="115"/>
          <w:sz w:val="18"/>
        </w:rPr>
        <w:t>margin.</w:t>
      </w:r>
    </w:p>
    <w:p w:rsidR="00716057" w:rsidRDefault="008C04EC">
      <w:pPr>
        <w:pStyle w:val="ListParagraph"/>
        <w:numPr>
          <w:ilvl w:val="1"/>
          <w:numId w:val="27"/>
        </w:numPr>
        <w:tabs>
          <w:tab w:val="left" w:pos="1134"/>
        </w:tabs>
        <w:spacing w:before="53" w:line="268" w:lineRule="auto"/>
        <w:ind w:right="39" w:hanging="453"/>
        <w:rPr>
          <w:sz w:val="18"/>
        </w:rPr>
      </w:pPr>
      <w:r>
        <w:rPr>
          <w:color w:val="231F20"/>
          <w:w w:val="115"/>
          <w:sz w:val="18"/>
        </w:rPr>
        <w:t xml:space="preserve">If the actual cost of </w:t>
      </w:r>
      <w:r>
        <w:rPr>
          <w:color w:val="231F20"/>
          <w:spacing w:val="-3"/>
          <w:w w:val="115"/>
          <w:sz w:val="18"/>
        </w:rPr>
        <w:t xml:space="preserve">providing </w:t>
      </w:r>
      <w:r>
        <w:rPr>
          <w:color w:val="231F20"/>
          <w:w w:val="115"/>
          <w:sz w:val="18"/>
        </w:rPr>
        <w:t xml:space="preserve">a </w:t>
      </w:r>
      <w:r>
        <w:rPr>
          <w:rFonts w:ascii="Calibri" w:hAnsi="Calibri"/>
          <w:color w:val="231F20"/>
          <w:w w:val="115"/>
          <w:sz w:val="18"/>
        </w:rPr>
        <w:t>Prime Cost Item</w:t>
      </w:r>
      <w:r>
        <w:rPr>
          <w:color w:val="231F20"/>
          <w:w w:val="115"/>
          <w:sz w:val="18"/>
        </w:rPr>
        <w:t>, or the</w:t>
      </w:r>
      <w:r>
        <w:rPr>
          <w:color w:val="231F20"/>
          <w:spacing w:val="-19"/>
          <w:w w:val="115"/>
          <w:sz w:val="18"/>
        </w:rPr>
        <w:t xml:space="preserve"> </w:t>
      </w:r>
      <w:r>
        <w:rPr>
          <w:color w:val="231F20"/>
          <w:w w:val="115"/>
          <w:sz w:val="18"/>
        </w:rPr>
        <w:t>contract</w:t>
      </w:r>
      <w:r>
        <w:rPr>
          <w:color w:val="231F20"/>
          <w:spacing w:val="-19"/>
          <w:w w:val="115"/>
          <w:sz w:val="18"/>
        </w:rPr>
        <w:t xml:space="preserve"> </w:t>
      </w:r>
      <w:r>
        <w:rPr>
          <w:color w:val="231F20"/>
          <w:w w:val="115"/>
          <w:sz w:val="18"/>
        </w:rPr>
        <w:t>services</w:t>
      </w:r>
      <w:r>
        <w:rPr>
          <w:color w:val="231F20"/>
          <w:spacing w:val="-19"/>
          <w:w w:val="115"/>
          <w:sz w:val="18"/>
        </w:rPr>
        <w:t xml:space="preserve"> </w:t>
      </w:r>
      <w:r>
        <w:rPr>
          <w:color w:val="231F20"/>
          <w:spacing w:val="-3"/>
          <w:w w:val="115"/>
          <w:sz w:val="18"/>
        </w:rPr>
        <w:t>covered</w:t>
      </w:r>
      <w:r>
        <w:rPr>
          <w:color w:val="231F20"/>
          <w:spacing w:val="-19"/>
          <w:w w:val="115"/>
          <w:sz w:val="18"/>
        </w:rPr>
        <w:t xml:space="preserve"> </w:t>
      </w:r>
      <w:r>
        <w:rPr>
          <w:color w:val="231F20"/>
          <w:spacing w:val="-3"/>
          <w:w w:val="115"/>
          <w:sz w:val="18"/>
        </w:rPr>
        <w:t>by</w:t>
      </w:r>
      <w:r>
        <w:rPr>
          <w:color w:val="231F20"/>
          <w:spacing w:val="-19"/>
          <w:w w:val="115"/>
          <w:sz w:val="18"/>
        </w:rPr>
        <w:t xml:space="preserve"> </w:t>
      </w:r>
      <w:r>
        <w:rPr>
          <w:color w:val="231F20"/>
          <w:w w:val="115"/>
          <w:sz w:val="18"/>
        </w:rPr>
        <w:t>a</w:t>
      </w:r>
      <w:r>
        <w:rPr>
          <w:color w:val="231F20"/>
          <w:spacing w:val="-19"/>
          <w:w w:val="115"/>
          <w:sz w:val="18"/>
        </w:rPr>
        <w:t xml:space="preserve"> </w:t>
      </w:r>
      <w:r>
        <w:rPr>
          <w:rFonts w:ascii="Calibri" w:hAnsi="Calibri"/>
          <w:color w:val="231F20"/>
          <w:w w:val="115"/>
          <w:sz w:val="18"/>
        </w:rPr>
        <w:t>Provisional Sum</w:t>
      </w:r>
      <w:r>
        <w:rPr>
          <w:color w:val="231F20"/>
          <w:w w:val="115"/>
          <w:sz w:val="18"/>
        </w:rPr>
        <w:t>,</w:t>
      </w:r>
      <w:r>
        <w:rPr>
          <w:color w:val="231F20"/>
          <w:spacing w:val="-19"/>
          <w:w w:val="115"/>
          <w:sz w:val="18"/>
        </w:rPr>
        <w:t xml:space="preserve"> </w:t>
      </w:r>
      <w:r>
        <w:rPr>
          <w:color w:val="231F20"/>
          <w:w w:val="115"/>
          <w:sz w:val="18"/>
        </w:rPr>
        <w:t>is more</w:t>
      </w:r>
      <w:r>
        <w:rPr>
          <w:color w:val="231F20"/>
          <w:spacing w:val="-40"/>
          <w:w w:val="115"/>
          <w:sz w:val="18"/>
        </w:rPr>
        <w:t xml:space="preserve"> </w:t>
      </w:r>
      <w:r>
        <w:rPr>
          <w:color w:val="231F20"/>
          <w:w w:val="115"/>
          <w:sz w:val="18"/>
        </w:rPr>
        <w:t>than</w:t>
      </w:r>
      <w:r>
        <w:rPr>
          <w:color w:val="231F20"/>
          <w:spacing w:val="-40"/>
          <w:w w:val="115"/>
          <w:sz w:val="18"/>
        </w:rPr>
        <w:t xml:space="preserve"> </w:t>
      </w:r>
      <w:r>
        <w:rPr>
          <w:color w:val="231F20"/>
          <w:w w:val="115"/>
          <w:sz w:val="18"/>
        </w:rPr>
        <w:t>the</w:t>
      </w:r>
      <w:r>
        <w:rPr>
          <w:color w:val="231F20"/>
          <w:spacing w:val="-40"/>
          <w:w w:val="115"/>
          <w:sz w:val="18"/>
        </w:rPr>
        <w:t xml:space="preserve"> </w:t>
      </w:r>
      <w:r>
        <w:rPr>
          <w:color w:val="231F20"/>
          <w:w w:val="115"/>
          <w:sz w:val="18"/>
        </w:rPr>
        <w:t>Contractor’s</w:t>
      </w:r>
      <w:r>
        <w:rPr>
          <w:color w:val="231F20"/>
          <w:spacing w:val="-40"/>
          <w:w w:val="115"/>
          <w:sz w:val="18"/>
        </w:rPr>
        <w:t xml:space="preserve"> </w:t>
      </w:r>
      <w:r>
        <w:rPr>
          <w:color w:val="231F20"/>
          <w:w w:val="115"/>
          <w:sz w:val="18"/>
        </w:rPr>
        <w:t>estimate,</w:t>
      </w:r>
      <w:r>
        <w:rPr>
          <w:color w:val="231F20"/>
          <w:spacing w:val="-40"/>
          <w:w w:val="115"/>
          <w:sz w:val="18"/>
        </w:rPr>
        <w:t xml:space="preserve"> </w:t>
      </w:r>
      <w:r>
        <w:rPr>
          <w:color w:val="231F20"/>
          <w:w w:val="115"/>
          <w:sz w:val="18"/>
        </w:rPr>
        <w:t>the</w:t>
      </w:r>
      <w:r>
        <w:rPr>
          <w:color w:val="231F20"/>
          <w:spacing w:val="-40"/>
          <w:w w:val="115"/>
          <w:sz w:val="18"/>
        </w:rPr>
        <w:t xml:space="preserve"> </w:t>
      </w:r>
      <w:r>
        <w:rPr>
          <w:color w:val="231F20"/>
          <w:w w:val="115"/>
          <w:sz w:val="18"/>
        </w:rPr>
        <w:t>Owner</w:t>
      </w:r>
      <w:r>
        <w:rPr>
          <w:color w:val="231F20"/>
          <w:spacing w:val="-40"/>
          <w:w w:val="115"/>
          <w:sz w:val="18"/>
        </w:rPr>
        <w:t xml:space="preserve"> </w:t>
      </w:r>
      <w:r>
        <w:rPr>
          <w:color w:val="231F20"/>
          <w:w w:val="115"/>
          <w:sz w:val="18"/>
        </w:rPr>
        <w:t xml:space="preserve">must </w:t>
      </w:r>
      <w:r>
        <w:rPr>
          <w:color w:val="231F20"/>
          <w:spacing w:val="-3"/>
          <w:w w:val="115"/>
          <w:sz w:val="18"/>
        </w:rPr>
        <w:t>pay</w:t>
      </w:r>
      <w:r>
        <w:rPr>
          <w:color w:val="231F20"/>
          <w:spacing w:val="-37"/>
          <w:w w:val="115"/>
          <w:sz w:val="18"/>
        </w:rPr>
        <w:t xml:space="preserve"> </w:t>
      </w:r>
      <w:r>
        <w:rPr>
          <w:color w:val="231F20"/>
          <w:w w:val="115"/>
          <w:sz w:val="18"/>
        </w:rPr>
        <w:t>the</w:t>
      </w:r>
      <w:r>
        <w:rPr>
          <w:color w:val="231F20"/>
          <w:spacing w:val="-37"/>
          <w:w w:val="115"/>
          <w:sz w:val="18"/>
        </w:rPr>
        <w:t xml:space="preserve"> </w:t>
      </w:r>
      <w:r>
        <w:rPr>
          <w:color w:val="231F20"/>
          <w:w w:val="115"/>
          <w:sz w:val="18"/>
        </w:rPr>
        <w:t>Contractor</w:t>
      </w:r>
      <w:r>
        <w:rPr>
          <w:color w:val="231F20"/>
          <w:spacing w:val="-37"/>
          <w:w w:val="115"/>
          <w:sz w:val="18"/>
        </w:rPr>
        <w:t xml:space="preserve"> </w:t>
      </w:r>
      <w:r>
        <w:rPr>
          <w:color w:val="231F20"/>
          <w:w w:val="115"/>
          <w:sz w:val="18"/>
        </w:rPr>
        <w:t>the</w:t>
      </w:r>
      <w:r>
        <w:rPr>
          <w:color w:val="231F20"/>
          <w:spacing w:val="-37"/>
          <w:w w:val="115"/>
          <w:sz w:val="18"/>
        </w:rPr>
        <w:t xml:space="preserve"> </w:t>
      </w:r>
      <w:r>
        <w:rPr>
          <w:color w:val="231F20"/>
          <w:w w:val="115"/>
          <w:sz w:val="18"/>
        </w:rPr>
        <w:t>increase,</w:t>
      </w:r>
      <w:r>
        <w:rPr>
          <w:color w:val="231F20"/>
          <w:spacing w:val="-37"/>
          <w:w w:val="115"/>
          <w:sz w:val="18"/>
        </w:rPr>
        <w:t xml:space="preserve"> </w:t>
      </w:r>
      <w:r>
        <w:rPr>
          <w:color w:val="231F20"/>
          <w:w w:val="115"/>
          <w:sz w:val="18"/>
        </w:rPr>
        <w:t>plus</w:t>
      </w:r>
      <w:r>
        <w:rPr>
          <w:color w:val="231F20"/>
          <w:spacing w:val="-37"/>
          <w:w w:val="115"/>
          <w:sz w:val="18"/>
        </w:rPr>
        <w:t xml:space="preserve"> </w:t>
      </w:r>
      <w:r>
        <w:rPr>
          <w:color w:val="231F20"/>
          <w:w w:val="115"/>
          <w:sz w:val="18"/>
        </w:rPr>
        <w:t>the</w:t>
      </w:r>
      <w:r>
        <w:rPr>
          <w:color w:val="231F20"/>
          <w:spacing w:val="-37"/>
          <w:w w:val="115"/>
          <w:sz w:val="18"/>
        </w:rPr>
        <w:t xml:space="preserve"> </w:t>
      </w:r>
      <w:r>
        <w:rPr>
          <w:color w:val="231F20"/>
          <w:w w:val="115"/>
          <w:sz w:val="18"/>
        </w:rPr>
        <w:t xml:space="preserve">Contractor’s </w:t>
      </w:r>
      <w:r>
        <w:rPr>
          <w:color w:val="231F20"/>
          <w:w w:val="110"/>
          <w:sz w:val="18"/>
        </w:rPr>
        <w:t>margin</w:t>
      </w:r>
      <w:r>
        <w:rPr>
          <w:color w:val="231F20"/>
          <w:spacing w:val="-32"/>
          <w:w w:val="110"/>
          <w:sz w:val="18"/>
        </w:rPr>
        <w:t xml:space="preserve"> </w:t>
      </w:r>
      <w:r>
        <w:rPr>
          <w:color w:val="231F20"/>
          <w:spacing w:val="-6"/>
          <w:w w:val="110"/>
          <w:sz w:val="18"/>
        </w:rPr>
        <w:t>(as</w:t>
      </w:r>
      <w:r>
        <w:rPr>
          <w:color w:val="231F20"/>
          <w:spacing w:val="-32"/>
          <w:w w:val="110"/>
          <w:sz w:val="18"/>
        </w:rPr>
        <w:t xml:space="preserve"> </w:t>
      </w:r>
      <w:r>
        <w:rPr>
          <w:color w:val="231F20"/>
          <w:spacing w:val="-2"/>
          <w:w w:val="110"/>
          <w:sz w:val="18"/>
        </w:rPr>
        <w:t>stated</w:t>
      </w:r>
      <w:r>
        <w:rPr>
          <w:color w:val="231F20"/>
          <w:spacing w:val="-32"/>
          <w:w w:val="110"/>
          <w:sz w:val="18"/>
        </w:rPr>
        <w:t xml:space="preserve"> </w:t>
      </w:r>
      <w:r>
        <w:rPr>
          <w:color w:val="231F20"/>
          <w:w w:val="110"/>
          <w:sz w:val="18"/>
        </w:rPr>
        <w:t>in</w:t>
      </w:r>
      <w:r>
        <w:rPr>
          <w:color w:val="231F20"/>
          <w:spacing w:val="-32"/>
          <w:w w:val="110"/>
          <w:sz w:val="18"/>
        </w:rPr>
        <w:t xml:space="preserve"> </w:t>
      </w:r>
      <w:r>
        <w:rPr>
          <w:color w:val="231F20"/>
          <w:w w:val="110"/>
          <w:sz w:val="18"/>
        </w:rPr>
        <w:t>the</w:t>
      </w:r>
      <w:r>
        <w:rPr>
          <w:color w:val="231F20"/>
          <w:spacing w:val="-32"/>
          <w:w w:val="110"/>
          <w:sz w:val="18"/>
        </w:rPr>
        <w:t xml:space="preserve"> </w:t>
      </w:r>
      <w:r>
        <w:rPr>
          <w:rFonts w:ascii="Century Gothic" w:hAnsi="Century Gothic"/>
          <w:i/>
          <w:color w:val="231F20"/>
          <w:w w:val="110"/>
          <w:sz w:val="18"/>
        </w:rPr>
        <w:t>Prime</w:t>
      </w:r>
      <w:r>
        <w:rPr>
          <w:rFonts w:ascii="Century Gothic" w:hAnsi="Century Gothic"/>
          <w:i/>
          <w:color w:val="231F20"/>
          <w:spacing w:val="-25"/>
          <w:w w:val="110"/>
          <w:sz w:val="18"/>
        </w:rPr>
        <w:t xml:space="preserve"> </w:t>
      </w:r>
      <w:r>
        <w:rPr>
          <w:rFonts w:ascii="Century Gothic" w:hAnsi="Century Gothic"/>
          <w:i/>
          <w:color w:val="231F20"/>
          <w:w w:val="110"/>
          <w:sz w:val="18"/>
        </w:rPr>
        <w:t>Cost</w:t>
      </w:r>
      <w:r>
        <w:rPr>
          <w:rFonts w:ascii="Century Gothic" w:hAnsi="Century Gothic"/>
          <w:i/>
          <w:color w:val="231F20"/>
          <w:spacing w:val="-25"/>
          <w:w w:val="110"/>
          <w:sz w:val="18"/>
        </w:rPr>
        <w:t xml:space="preserve"> </w:t>
      </w:r>
      <w:r>
        <w:rPr>
          <w:rFonts w:ascii="Century Gothic" w:hAnsi="Century Gothic"/>
          <w:i/>
          <w:color w:val="231F20"/>
          <w:spacing w:val="-3"/>
          <w:w w:val="110"/>
          <w:sz w:val="18"/>
        </w:rPr>
        <w:t>Items</w:t>
      </w:r>
      <w:r>
        <w:rPr>
          <w:rFonts w:ascii="Century Gothic" w:hAnsi="Century Gothic"/>
          <w:i/>
          <w:color w:val="231F20"/>
          <w:spacing w:val="-25"/>
          <w:w w:val="110"/>
          <w:sz w:val="18"/>
        </w:rPr>
        <w:t xml:space="preserve"> </w:t>
      </w:r>
      <w:r>
        <w:rPr>
          <w:rFonts w:ascii="Century Gothic" w:hAnsi="Century Gothic"/>
          <w:i/>
          <w:color w:val="231F20"/>
          <w:w w:val="110"/>
          <w:sz w:val="18"/>
        </w:rPr>
        <w:t>Schedule</w:t>
      </w:r>
      <w:r>
        <w:rPr>
          <w:rFonts w:ascii="Century Gothic" w:hAnsi="Century Gothic"/>
          <w:i/>
          <w:color w:val="231F20"/>
          <w:spacing w:val="-25"/>
          <w:w w:val="110"/>
          <w:sz w:val="18"/>
        </w:rPr>
        <w:t xml:space="preserve"> </w:t>
      </w:r>
      <w:r>
        <w:rPr>
          <w:color w:val="231F20"/>
          <w:w w:val="110"/>
          <w:sz w:val="18"/>
        </w:rPr>
        <w:t xml:space="preserve">or </w:t>
      </w:r>
      <w:r>
        <w:rPr>
          <w:rFonts w:ascii="Century Gothic" w:hAnsi="Century Gothic"/>
          <w:i/>
          <w:color w:val="231F20"/>
          <w:spacing w:val="-3"/>
          <w:w w:val="105"/>
          <w:sz w:val="18"/>
        </w:rPr>
        <w:t>Provisional</w:t>
      </w:r>
      <w:r>
        <w:rPr>
          <w:rFonts w:ascii="Century Gothic" w:hAnsi="Century Gothic"/>
          <w:i/>
          <w:color w:val="231F20"/>
          <w:spacing w:val="-27"/>
          <w:w w:val="105"/>
          <w:sz w:val="18"/>
        </w:rPr>
        <w:t xml:space="preserve"> </w:t>
      </w:r>
      <w:r>
        <w:rPr>
          <w:rFonts w:ascii="Century Gothic" w:hAnsi="Century Gothic"/>
          <w:i/>
          <w:color w:val="231F20"/>
          <w:spacing w:val="-2"/>
          <w:w w:val="105"/>
          <w:sz w:val="18"/>
        </w:rPr>
        <w:t>Sums</w:t>
      </w:r>
      <w:r>
        <w:rPr>
          <w:rFonts w:ascii="Century Gothic" w:hAnsi="Century Gothic"/>
          <w:i/>
          <w:color w:val="231F20"/>
          <w:spacing w:val="-27"/>
          <w:w w:val="105"/>
          <w:sz w:val="18"/>
        </w:rPr>
        <w:t xml:space="preserve"> </w:t>
      </w:r>
      <w:r>
        <w:rPr>
          <w:rFonts w:ascii="Century Gothic" w:hAnsi="Century Gothic"/>
          <w:i/>
          <w:color w:val="231F20"/>
          <w:spacing w:val="-4"/>
          <w:w w:val="105"/>
          <w:sz w:val="18"/>
        </w:rPr>
        <w:t>Schedule</w:t>
      </w:r>
      <w:r>
        <w:rPr>
          <w:color w:val="231F20"/>
          <w:spacing w:val="-4"/>
          <w:w w:val="105"/>
          <w:sz w:val="18"/>
        </w:rPr>
        <w:t>).</w:t>
      </w:r>
    </w:p>
    <w:p w:rsidR="00716057" w:rsidRDefault="008C04EC">
      <w:pPr>
        <w:pStyle w:val="ListParagraph"/>
        <w:numPr>
          <w:ilvl w:val="1"/>
          <w:numId w:val="27"/>
        </w:numPr>
        <w:tabs>
          <w:tab w:val="left" w:pos="1134"/>
        </w:tabs>
        <w:spacing w:before="100" w:line="268" w:lineRule="auto"/>
        <w:ind w:right="162" w:hanging="453"/>
        <w:rPr>
          <w:sz w:val="18"/>
        </w:rPr>
      </w:pPr>
      <w:r>
        <w:rPr>
          <w:color w:val="231F20"/>
          <w:w w:val="115"/>
          <w:sz w:val="18"/>
        </w:rPr>
        <w:t>If</w:t>
      </w:r>
      <w:r>
        <w:rPr>
          <w:color w:val="231F20"/>
          <w:spacing w:val="-20"/>
          <w:w w:val="115"/>
          <w:sz w:val="18"/>
        </w:rPr>
        <w:t xml:space="preserve"> </w:t>
      </w:r>
      <w:r>
        <w:rPr>
          <w:color w:val="231F20"/>
          <w:w w:val="115"/>
          <w:sz w:val="18"/>
        </w:rPr>
        <w:t>the</w:t>
      </w:r>
      <w:r>
        <w:rPr>
          <w:color w:val="231F20"/>
          <w:spacing w:val="-20"/>
          <w:w w:val="115"/>
          <w:sz w:val="18"/>
        </w:rPr>
        <w:t xml:space="preserve"> </w:t>
      </w:r>
      <w:r>
        <w:rPr>
          <w:color w:val="231F20"/>
          <w:w w:val="115"/>
          <w:sz w:val="18"/>
        </w:rPr>
        <w:t>actual</w:t>
      </w:r>
      <w:r>
        <w:rPr>
          <w:color w:val="231F20"/>
          <w:spacing w:val="-20"/>
          <w:w w:val="115"/>
          <w:sz w:val="18"/>
        </w:rPr>
        <w:t xml:space="preserve"> </w:t>
      </w:r>
      <w:r>
        <w:rPr>
          <w:color w:val="231F20"/>
          <w:w w:val="115"/>
          <w:sz w:val="18"/>
        </w:rPr>
        <w:t>cost</w:t>
      </w:r>
      <w:r>
        <w:rPr>
          <w:color w:val="231F20"/>
          <w:spacing w:val="-20"/>
          <w:w w:val="115"/>
          <w:sz w:val="18"/>
        </w:rPr>
        <w:t xml:space="preserve"> </w:t>
      </w:r>
      <w:r>
        <w:rPr>
          <w:color w:val="231F20"/>
          <w:w w:val="115"/>
          <w:sz w:val="18"/>
        </w:rPr>
        <w:t>of</w:t>
      </w:r>
      <w:r>
        <w:rPr>
          <w:color w:val="231F20"/>
          <w:spacing w:val="-20"/>
          <w:w w:val="115"/>
          <w:sz w:val="18"/>
        </w:rPr>
        <w:t xml:space="preserve"> </w:t>
      </w:r>
      <w:r>
        <w:rPr>
          <w:color w:val="231F20"/>
          <w:spacing w:val="-3"/>
          <w:w w:val="115"/>
          <w:sz w:val="18"/>
        </w:rPr>
        <w:t>providing</w:t>
      </w:r>
      <w:r>
        <w:rPr>
          <w:color w:val="231F20"/>
          <w:spacing w:val="-20"/>
          <w:w w:val="115"/>
          <w:sz w:val="18"/>
        </w:rPr>
        <w:t xml:space="preserve"> </w:t>
      </w:r>
      <w:r>
        <w:rPr>
          <w:color w:val="231F20"/>
          <w:w w:val="115"/>
          <w:sz w:val="18"/>
        </w:rPr>
        <w:t>a</w:t>
      </w:r>
      <w:r>
        <w:rPr>
          <w:color w:val="231F20"/>
          <w:spacing w:val="-20"/>
          <w:w w:val="115"/>
          <w:sz w:val="18"/>
        </w:rPr>
        <w:t xml:space="preserve"> </w:t>
      </w:r>
      <w:r>
        <w:rPr>
          <w:rFonts w:ascii="Calibri" w:hAnsi="Calibri"/>
          <w:color w:val="231F20"/>
          <w:w w:val="115"/>
          <w:sz w:val="18"/>
        </w:rPr>
        <w:t>Prime</w:t>
      </w:r>
      <w:r>
        <w:rPr>
          <w:rFonts w:ascii="Calibri" w:hAnsi="Calibri"/>
          <w:color w:val="231F20"/>
          <w:spacing w:val="-1"/>
          <w:w w:val="115"/>
          <w:sz w:val="18"/>
        </w:rPr>
        <w:t xml:space="preserve"> </w:t>
      </w:r>
      <w:r>
        <w:rPr>
          <w:rFonts w:ascii="Calibri" w:hAnsi="Calibri"/>
          <w:color w:val="231F20"/>
          <w:w w:val="115"/>
          <w:sz w:val="18"/>
        </w:rPr>
        <w:t>Cost</w:t>
      </w:r>
      <w:r>
        <w:rPr>
          <w:rFonts w:ascii="Calibri" w:hAnsi="Calibri"/>
          <w:color w:val="231F20"/>
          <w:spacing w:val="-1"/>
          <w:w w:val="115"/>
          <w:sz w:val="18"/>
        </w:rPr>
        <w:t xml:space="preserve"> </w:t>
      </w:r>
      <w:r>
        <w:rPr>
          <w:rFonts w:ascii="Calibri" w:hAnsi="Calibri"/>
          <w:color w:val="231F20"/>
          <w:w w:val="115"/>
          <w:sz w:val="18"/>
        </w:rPr>
        <w:t>Item</w:t>
      </w:r>
      <w:r>
        <w:rPr>
          <w:color w:val="231F20"/>
          <w:w w:val="115"/>
          <w:sz w:val="18"/>
        </w:rPr>
        <w:t>,</w:t>
      </w:r>
      <w:r>
        <w:rPr>
          <w:color w:val="231F20"/>
          <w:spacing w:val="-20"/>
          <w:w w:val="115"/>
          <w:sz w:val="18"/>
        </w:rPr>
        <w:t xml:space="preserve"> </w:t>
      </w:r>
      <w:r>
        <w:rPr>
          <w:color w:val="231F20"/>
          <w:w w:val="115"/>
          <w:sz w:val="18"/>
        </w:rPr>
        <w:t>or the</w:t>
      </w:r>
      <w:r>
        <w:rPr>
          <w:color w:val="231F20"/>
          <w:spacing w:val="-17"/>
          <w:w w:val="115"/>
          <w:sz w:val="18"/>
        </w:rPr>
        <w:t xml:space="preserve"> </w:t>
      </w:r>
      <w:r>
        <w:rPr>
          <w:color w:val="231F20"/>
          <w:w w:val="115"/>
          <w:sz w:val="18"/>
        </w:rPr>
        <w:t>contract</w:t>
      </w:r>
      <w:r>
        <w:rPr>
          <w:color w:val="231F20"/>
          <w:spacing w:val="-17"/>
          <w:w w:val="115"/>
          <w:sz w:val="18"/>
        </w:rPr>
        <w:t xml:space="preserve"> </w:t>
      </w:r>
      <w:r>
        <w:rPr>
          <w:color w:val="231F20"/>
          <w:w w:val="115"/>
          <w:sz w:val="18"/>
        </w:rPr>
        <w:t>services</w:t>
      </w:r>
      <w:r>
        <w:rPr>
          <w:color w:val="231F20"/>
          <w:spacing w:val="-17"/>
          <w:w w:val="115"/>
          <w:sz w:val="18"/>
        </w:rPr>
        <w:t xml:space="preserve"> </w:t>
      </w:r>
      <w:r>
        <w:rPr>
          <w:color w:val="231F20"/>
          <w:spacing w:val="-3"/>
          <w:w w:val="115"/>
          <w:sz w:val="18"/>
        </w:rPr>
        <w:t>covered</w:t>
      </w:r>
      <w:r>
        <w:rPr>
          <w:color w:val="231F20"/>
          <w:spacing w:val="-17"/>
          <w:w w:val="115"/>
          <w:sz w:val="18"/>
        </w:rPr>
        <w:t xml:space="preserve"> </w:t>
      </w:r>
      <w:r>
        <w:rPr>
          <w:color w:val="231F20"/>
          <w:spacing w:val="-3"/>
          <w:w w:val="115"/>
          <w:sz w:val="18"/>
        </w:rPr>
        <w:t>by</w:t>
      </w:r>
      <w:r>
        <w:rPr>
          <w:color w:val="231F20"/>
          <w:spacing w:val="-17"/>
          <w:w w:val="115"/>
          <w:sz w:val="18"/>
        </w:rPr>
        <w:t xml:space="preserve"> </w:t>
      </w:r>
      <w:r>
        <w:rPr>
          <w:color w:val="231F20"/>
          <w:w w:val="115"/>
          <w:sz w:val="18"/>
        </w:rPr>
        <w:t>a</w:t>
      </w:r>
      <w:r>
        <w:rPr>
          <w:color w:val="231F20"/>
          <w:spacing w:val="-17"/>
          <w:w w:val="115"/>
          <w:sz w:val="18"/>
        </w:rPr>
        <w:t xml:space="preserve"> </w:t>
      </w:r>
      <w:r>
        <w:rPr>
          <w:rFonts w:ascii="Calibri" w:hAnsi="Calibri"/>
          <w:color w:val="231F20"/>
          <w:w w:val="115"/>
          <w:sz w:val="18"/>
        </w:rPr>
        <w:t>Provisional</w:t>
      </w:r>
      <w:r>
        <w:rPr>
          <w:rFonts w:ascii="Calibri" w:hAnsi="Calibri"/>
          <w:color w:val="231F20"/>
          <w:spacing w:val="1"/>
          <w:w w:val="115"/>
          <w:sz w:val="18"/>
        </w:rPr>
        <w:t xml:space="preserve"> </w:t>
      </w:r>
      <w:r>
        <w:rPr>
          <w:rFonts w:ascii="Calibri" w:hAnsi="Calibri"/>
          <w:color w:val="231F20"/>
          <w:w w:val="115"/>
          <w:sz w:val="18"/>
        </w:rPr>
        <w:t>Sum</w:t>
      </w:r>
      <w:r>
        <w:rPr>
          <w:color w:val="231F20"/>
          <w:w w:val="115"/>
          <w:sz w:val="18"/>
        </w:rPr>
        <w:t>, is</w:t>
      </w:r>
      <w:r>
        <w:rPr>
          <w:color w:val="231F20"/>
          <w:spacing w:val="-42"/>
          <w:w w:val="115"/>
          <w:sz w:val="18"/>
        </w:rPr>
        <w:t xml:space="preserve"> </w:t>
      </w:r>
      <w:r>
        <w:rPr>
          <w:color w:val="231F20"/>
          <w:w w:val="115"/>
          <w:sz w:val="18"/>
        </w:rPr>
        <w:t>less</w:t>
      </w:r>
      <w:r>
        <w:rPr>
          <w:color w:val="231F20"/>
          <w:spacing w:val="-42"/>
          <w:w w:val="115"/>
          <w:sz w:val="18"/>
        </w:rPr>
        <w:t xml:space="preserve"> </w:t>
      </w:r>
      <w:r>
        <w:rPr>
          <w:color w:val="231F20"/>
          <w:w w:val="115"/>
          <w:sz w:val="18"/>
        </w:rPr>
        <w:t>than</w:t>
      </w:r>
      <w:r>
        <w:rPr>
          <w:color w:val="231F20"/>
          <w:spacing w:val="-42"/>
          <w:w w:val="115"/>
          <w:sz w:val="18"/>
        </w:rPr>
        <w:t xml:space="preserve"> </w:t>
      </w:r>
      <w:r>
        <w:rPr>
          <w:color w:val="231F20"/>
          <w:w w:val="115"/>
          <w:sz w:val="18"/>
        </w:rPr>
        <w:t>the</w:t>
      </w:r>
      <w:r>
        <w:rPr>
          <w:color w:val="231F20"/>
          <w:spacing w:val="-42"/>
          <w:w w:val="115"/>
          <w:sz w:val="18"/>
        </w:rPr>
        <w:t xml:space="preserve"> </w:t>
      </w:r>
      <w:r>
        <w:rPr>
          <w:color w:val="231F20"/>
          <w:w w:val="115"/>
          <w:sz w:val="18"/>
        </w:rPr>
        <w:t>Contractor’s</w:t>
      </w:r>
      <w:r>
        <w:rPr>
          <w:color w:val="231F20"/>
          <w:spacing w:val="-42"/>
          <w:w w:val="115"/>
          <w:sz w:val="18"/>
        </w:rPr>
        <w:t xml:space="preserve"> </w:t>
      </w:r>
      <w:r>
        <w:rPr>
          <w:color w:val="231F20"/>
          <w:w w:val="115"/>
          <w:sz w:val="18"/>
        </w:rPr>
        <w:t>estimate,</w:t>
      </w:r>
      <w:r>
        <w:rPr>
          <w:color w:val="231F20"/>
          <w:spacing w:val="-42"/>
          <w:w w:val="115"/>
          <w:sz w:val="18"/>
        </w:rPr>
        <w:t xml:space="preserve"> </w:t>
      </w:r>
      <w:r>
        <w:rPr>
          <w:color w:val="231F20"/>
          <w:w w:val="115"/>
          <w:sz w:val="18"/>
        </w:rPr>
        <w:t>the</w:t>
      </w:r>
      <w:r>
        <w:rPr>
          <w:color w:val="231F20"/>
          <w:spacing w:val="-42"/>
          <w:w w:val="115"/>
          <w:sz w:val="18"/>
        </w:rPr>
        <w:t xml:space="preserve"> </w:t>
      </w:r>
      <w:r>
        <w:rPr>
          <w:color w:val="231F20"/>
          <w:w w:val="115"/>
          <w:sz w:val="18"/>
        </w:rPr>
        <w:t>Contractor must deduct the difference, plus the Contractor’s margin,</w:t>
      </w:r>
      <w:r>
        <w:rPr>
          <w:color w:val="231F20"/>
          <w:spacing w:val="-23"/>
          <w:w w:val="115"/>
          <w:sz w:val="18"/>
        </w:rPr>
        <w:t xml:space="preserve"> </w:t>
      </w:r>
      <w:r>
        <w:rPr>
          <w:color w:val="231F20"/>
          <w:w w:val="115"/>
          <w:sz w:val="18"/>
        </w:rPr>
        <w:t>from</w:t>
      </w:r>
      <w:r>
        <w:rPr>
          <w:color w:val="231F20"/>
          <w:spacing w:val="-23"/>
          <w:w w:val="115"/>
          <w:sz w:val="18"/>
        </w:rPr>
        <w:t xml:space="preserve"> </w:t>
      </w:r>
      <w:r>
        <w:rPr>
          <w:color w:val="231F20"/>
          <w:w w:val="115"/>
          <w:sz w:val="18"/>
        </w:rPr>
        <w:t>the</w:t>
      </w:r>
      <w:r>
        <w:rPr>
          <w:color w:val="231F20"/>
          <w:spacing w:val="-23"/>
          <w:w w:val="115"/>
          <w:sz w:val="18"/>
        </w:rPr>
        <w:t xml:space="preserve"> </w:t>
      </w:r>
      <w:r>
        <w:rPr>
          <w:rFonts w:ascii="Calibri" w:hAnsi="Calibri"/>
          <w:color w:val="231F20"/>
          <w:w w:val="115"/>
          <w:sz w:val="18"/>
        </w:rPr>
        <w:t>Contract</w:t>
      </w:r>
      <w:r>
        <w:rPr>
          <w:rFonts w:ascii="Calibri" w:hAnsi="Calibri"/>
          <w:color w:val="231F20"/>
          <w:spacing w:val="-5"/>
          <w:w w:val="115"/>
          <w:sz w:val="18"/>
        </w:rPr>
        <w:t xml:space="preserve"> </w:t>
      </w:r>
      <w:r>
        <w:rPr>
          <w:rFonts w:ascii="Calibri" w:hAnsi="Calibri"/>
          <w:color w:val="231F20"/>
          <w:w w:val="115"/>
          <w:sz w:val="18"/>
        </w:rPr>
        <w:t>Price</w:t>
      </w:r>
      <w:r>
        <w:rPr>
          <w:color w:val="231F20"/>
          <w:w w:val="115"/>
          <w:sz w:val="18"/>
        </w:rPr>
        <w:t>.</w:t>
      </w:r>
    </w:p>
    <w:p w:rsidR="00716057" w:rsidRDefault="008C04EC">
      <w:pPr>
        <w:pStyle w:val="ListParagraph"/>
        <w:numPr>
          <w:ilvl w:val="1"/>
          <w:numId w:val="27"/>
        </w:numPr>
        <w:tabs>
          <w:tab w:val="left" w:pos="1134"/>
        </w:tabs>
        <w:spacing w:before="90" w:line="268" w:lineRule="auto"/>
        <w:ind w:hanging="453"/>
        <w:rPr>
          <w:sz w:val="18"/>
        </w:rPr>
      </w:pPr>
      <w:r>
        <w:rPr>
          <w:color w:val="231F20"/>
          <w:w w:val="115"/>
          <w:sz w:val="18"/>
        </w:rPr>
        <w:t>Prior</w:t>
      </w:r>
      <w:r>
        <w:rPr>
          <w:color w:val="231F20"/>
          <w:spacing w:val="-29"/>
          <w:w w:val="115"/>
          <w:sz w:val="18"/>
        </w:rPr>
        <w:t xml:space="preserve"> </w:t>
      </w:r>
      <w:r>
        <w:rPr>
          <w:color w:val="231F20"/>
          <w:spacing w:val="-4"/>
          <w:w w:val="115"/>
          <w:sz w:val="18"/>
        </w:rPr>
        <w:t>to</w:t>
      </w:r>
      <w:r>
        <w:rPr>
          <w:color w:val="231F20"/>
          <w:spacing w:val="-29"/>
          <w:w w:val="115"/>
          <w:sz w:val="18"/>
        </w:rPr>
        <w:t xml:space="preserve"> </w:t>
      </w:r>
      <w:r>
        <w:rPr>
          <w:color w:val="231F20"/>
          <w:w w:val="115"/>
          <w:sz w:val="18"/>
        </w:rPr>
        <w:t>or</w:t>
      </w:r>
      <w:r>
        <w:rPr>
          <w:color w:val="231F20"/>
          <w:spacing w:val="-29"/>
          <w:w w:val="115"/>
          <w:sz w:val="18"/>
        </w:rPr>
        <w:t xml:space="preserve"> </w:t>
      </w:r>
      <w:r>
        <w:rPr>
          <w:color w:val="231F20"/>
          <w:w w:val="115"/>
          <w:sz w:val="18"/>
        </w:rPr>
        <w:t>when</w:t>
      </w:r>
      <w:r>
        <w:rPr>
          <w:color w:val="231F20"/>
          <w:spacing w:val="-29"/>
          <w:w w:val="115"/>
          <w:sz w:val="18"/>
        </w:rPr>
        <w:t xml:space="preserve"> </w:t>
      </w:r>
      <w:r>
        <w:rPr>
          <w:color w:val="231F20"/>
          <w:w w:val="115"/>
          <w:sz w:val="18"/>
        </w:rPr>
        <w:t>presenting</w:t>
      </w:r>
      <w:r>
        <w:rPr>
          <w:color w:val="231F20"/>
          <w:spacing w:val="-29"/>
          <w:w w:val="115"/>
          <w:sz w:val="18"/>
        </w:rPr>
        <w:t xml:space="preserve"> </w:t>
      </w:r>
      <w:r>
        <w:rPr>
          <w:color w:val="231F20"/>
          <w:w w:val="115"/>
          <w:sz w:val="18"/>
        </w:rPr>
        <w:t>a</w:t>
      </w:r>
      <w:r>
        <w:rPr>
          <w:color w:val="231F20"/>
          <w:spacing w:val="-29"/>
          <w:w w:val="115"/>
          <w:sz w:val="18"/>
        </w:rPr>
        <w:t xml:space="preserve"> </w:t>
      </w:r>
      <w:r>
        <w:rPr>
          <w:color w:val="231F20"/>
          <w:w w:val="115"/>
          <w:sz w:val="18"/>
        </w:rPr>
        <w:t>progress</w:t>
      </w:r>
      <w:r>
        <w:rPr>
          <w:color w:val="231F20"/>
          <w:spacing w:val="-29"/>
          <w:w w:val="115"/>
          <w:sz w:val="18"/>
        </w:rPr>
        <w:t xml:space="preserve"> </w:t>
      </w:r>
      <w:r>
        <w:rPr>
          <w:color w:val="231F20"/>
          <w:w w:val="115"/>
          <w:sz w:val="18"/>
        </w:rPr>
        <w:t>claim</w:t>
      </w:r>
      <w:r>
        <w:rPr>
          <w:color w:val="231F20"/>
          <w:spacing w:val="-29"/>
          <w:w w:val="115"/>
          <w:sz w:val="18"/>
        </w:rPr>
        <w:t xml:space="preserve"> </w:t>
      </w:r>
      <w:r>
        <w:rPr>
          <w:color w:val="231F20"/>
          <w:spacing w:val="-3"/>
          <w:w w:val="115"/>
          <w:sz w:val="18"/>
        </w:rPr>
        <w:t xml:space="preserve">relating </w:t>
      </w:r>
      <w:r>
        <w:rPr>
          <w:color w:val="231F20"/>
          <w:spacing w:val="-4"/>
          <w:w w:val="115"/>
          <w:sz w:val="18"/>
        </w:rPr>
        <w:t xml:space="preserve">to </w:t>
      </w:r>
      <w:r>
        <w:rPr>
          <w:color w:val="231F20"/>
          <w:w w:val="115"/>
          <w:sz w:val="18"/>
        </w:rPr>
        <w:t xml:space="preserve">the cost </w:t>
      </w:r>
      <w:r>
        <w:rPr>
          <w:color w:val="231F20"/>
          <w:spacing w:val="-4"/>
          <w:w w:val="115"/>
          <w:sz w:val="18"/>
        </w:rPr>
        <w:t xml:space="preserve">to </w:t>
      </w:r>
      <w:r>
        <w:rPr>
          <w:color w:val="231F20"/>
          <w:w w:val="115"/>
          <w:sz w:val="18"/>
        </w:rPr>
        <w:t xml:space="preserve">the Contractor of supplying a </w:t>
      </w:r>
      <w:r>
        <w:rPr>
          <w:rFonts w:ascii="Calibri"/>
          <w:color w:val="231F20"/>
          <w:w w:val="115"/>
          <w:sz w:val="18"/>
        </w:rPr>
        <w:t>Prime Cost Item</w:t>
      </w:r>
      <w:r>
        <w:rPr>
          <w:color w:val="231F20"/>
          <w:w w:val="115"/>
          <w:sz w:val="18"/>
        </w:rPr>
        <w:t xml:space="preserve">, or </w:t>
      </w:r>
      <w:r>
        <w:rPr>
          <w:color w:val="231F20"/>
          <w:spacing w:val="-3"/>
          <w:w w:val="115"/>
          <w:sz w:val="18"/>
        </w:rPr>
        <w:t xml:space="preserve">providing </w:t>
      </w:r>
      <w:r>
        <w:rPr>
          <w:color w:val="231F20"/>
          <w:w w:val="115"/>
          <w:sz w:val="18"/>
        </w:rPr>
        <w:t xml:space="preserve">the contracted services </w:t>
      </w:r>
      <w:r>
        <w:rPr>
          <w:color w:val="231F20"/>
          <w:spacing w:val="-3"/>
          <w:w w:val="115"/>
          <w:sz w:val="18"/>
        </w:rPr>
        <w:t xml:space="preserve">covered by </w:t>
      </w:r>
      <w:r>
        <w:rPr>
          <w:color w:val="231F20"/>
          <w:w w:val="115"/>
          <w:sz w:val="18"/>
        </w:rPr>
        <w:t xml:space="preserve">a </w:t>
      </w:r>
      <w:r>
        <w:rPr>
          <w:rFonts w:ascii="Calibri"/>
          <w:color w:val="231F20"/>
          <w:w w:val="115"/>
          <w:sz w:val="18"/>
        </w:rPr>
        <w:t>Provisional Sum</w:t>
      </w:r>
      <w:r>
        <w:rPr>
          <w:color w:val="231F20"/>
          <w:w w:val="115"/>
          <w:sz w:val="18"/>
        </w:rPr>
        <w:t xml:space="preserve">, the Contractor must </w:t>
      </w:r>
      <w:r>
        <w:rPr>
          <w:color w:val="231F20"/>
          <w:spacing w:val="-3"/>
          <w:w w:val="115"/>
          <w:sz w:val="18"/>
        </w:rPr>
        <w:t>provide</w:t>
      </w:r>
      <w:r>
        <w:rPr>
          <w:color w:val="231F20"/>
          <w:spacing w:val="-23"/>
          <w:w w:val="115"/>
          <w:sz w:val="18"/>
        </w:rPr>
        <w:t xml:space="preserve"> </w:t>
      </w:r>
      <w:r>
        <w:rPr>
          <w:color w:val="231F20"/>
          <w:w w:val="115"/>
          <w:sz w:val="18"/>
        </w:rPr>
        <w:t>the</w:t>
      </w:r>
      <w:r>
        <w:rPr>
          <w:color w:val="231F20"/>
          <w:spacing w:val="-23"/>
          <w:w w:val="115"/>
          <w:sz w:val="18"/>
        </w:rPr>
        <w:t xml:space="preserve"> </w:t>
      </w:r>
      <w:r>
        <w:rPr>
          <w:color w:val="231F20"/>
          <w:w w:val="115"/>
          <w:sz w:val="18"/>
        </w:rPr>
        <w:t>Owner</w:t>
      </w:r>
      <w:r>
        <w:rPr>
          <w:color w:val="231F20"/>
          <w:spacing w:val="-23"/>
          <w:w w:val="115"/>
          <w:sz w:val="18"/>
        </w:rPr>
        <w:t xml:space="preserve"> </w:t>
      </w:r>
      <w:r>
        <w:rPr>
          <w:color w:val="231F20"/>
          <w:spacing w:val="-3"/>
          <w:w w:val="115"/>
          <w:sz w:val="18"/>
        </w:rPr>
        <w:t>with</w:t>
      </w:r>
      <w:r>
        <w:rPr>
          <w:color w:val="231F20"/>
          <w:spacing w:val="-23"/>
          <w:w w:val="115"/>
          <w:sz w:val="18"/>
        </w:rPr>
        <w:t xml:space="preserve"> </w:t>
      </w:r>
      <w:r>
        <w:rPr>
          <w:color w:val="231F20"/>
          <w:w w:val="115"/>
          <w:sz w:val="18"/>
        </w:rPr>
        <w:t>a</w:t>
      </w:r>
      <w:r>
        <w:rPr>
          <w:color w:val="231F20"/>
          <w:spacing w:val="-23"/>
          <w:w w:val="115"/>
          <w:sz w:val="18"/>
        </w:rPr>
        <w:t xml:space="preserve"> </w:t>
      </w:r>
      <w:r>
        <w:rPr>
          <w:color w:val="231F20"/>
          <w:spacing w:val="-3"/>
          <w:w w:val="115"/>
          <w:sz w:val="18"/>
        </w:rPr>
        <w:t>copy</w:t>
      </w:r>
      <w:r>
        <w:rPr>
          <w:color w:val="231F20"/>
          <w:spacing w:val="-23"/>
          <w:w w:val="115"/>
          <w:sz w:val="18"/>
        </w:rPr>
        <w:t xml:space="preserve"> </w:t>
      </w:r>
      <w:r>
        <w:rPr>
          <w:color w:val="231F20"/>
          <w:w w:val="115"/>
          <w:sz w:val="18"/>
        </w:rPr>
        <w:t>of</w:t>
      </w:r>
      <w:r>
        <w:rPr>
          <w:color w:val="231F20"/>
          <w:spacing w:val="-23"/>
          <w:w w:val="115"/>
          <w:sz w:val="18"/>
        </w:rPr>
        <w:t xml:space="preserve"> </w:t>
      </w:r>
      <w:r>
        <w:rPr>
          <w:color w:val="231F20"/>
          <w:spacing w:val="-3"/>
          <w:w w:val="115"/>
          <w:sz w:val="18"/>
        </w:rPr>
        <w:t>any</w:t>
      </w:r>
      <w:r>
        <w:rPr>
          <w:color w:val="231F20"/>
          <w:spacing w:val="-23"/>
          <w:w w:val="115"/>
          <w:sz w:val="18"/>
        </w:rPr>
        <w:t xml:space="preserve"> </w:t>
      </w:r>
      <w:r>
        <w:rPr>
          <w:color w:val="231F20"/>
          <w:spacing w:val="-3"/>
          <w:w w:val="115"/>
          <w:sz w:val="18"/>
        </w:rPr>
        <w:t>invoice,</w:t>
      </w:r>
      <w:r>
        <w:rPr>
          <w:color w:val="231F20"/>
          <w:spacing w:val="-23"/>
          <w:w w:val="115"/>
          <w:sz w:val="18"/>
        </w:rPr>
        <w:t xml:space="preserve"> </w:t>
      </w:r>
      <w:r>
        <w:rPr>
          <w:color w:val="231F20"/>
          <w:spacing w:val="-3"/>
          <w:w w:val="115"/>
          <w:sz w:val="18"/>
        </w:rPr>
        <w:t xml:space="preserve">receipt </w:t>
      </w:r>
      <w:r>
        <w:rPr>
          <w:color w:val="231F20"/>
          <w:w w:val="115"/>
          <w:sz w:val="18"/>
        </w:rPr>
        <w:t>or</w:t>
      </w:r>
      <w:r>
        <w:rPr>
          <w:color w:val="231F20"/>
          <w:spacing w:val="-28"/>
          <w:w w:val="115"/>
          <w:sz w:val="18"/>
        </w:rPr>
        <w:t xml:space="preserve"> </w:t>
      </w:r>
      <w:r>
        <w:rPr>
          <w:color w:val="231F20"/>
          <w:w w:val="115"/>
          <w:sz w:val="18"/>
        </w:rPr>
        <w:t>other</w:t>
      </w:r>
      <w:r>
        <w:rPr>
          <w:color w:val="231F20"/>
          <w:spacing w:val="-28"/>
          <w:w w:val="115"/>
          <w:sz w:val="18"/>
        </w:rPr>
        <w:t xml:space="preserve"> </w:t>
      </w:r>
      <w:r>
        <w:rPr>
          <w:color w:val="231F20"/>
          <w:w w:val="115"/>
          <w:sz w:val="18"/>
        </w:rPr>
        <w:t>document</w:t>
      </w:r>
      <w:r>
        <w:rPr>
          <w:color w:val="231F20"/>
          <w:spacing w:val="-28"/>
          <w:w w:val="115"/>
          <w:sz w:val="18"/>
        </w:rPr>
        <w:t xml:space="preserve"> </w:t>
      </w:r>
      <w:r>
        <w:rPr>
          <w:color w:val="231F20"/>
          <w:spacing w:val="-3"/>
          <w:w w:val="115"/>
          <w:sz w:val="18"/>
        </w:rPr>
        <w:t>showing</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w w:val="115"/>
          <w:sz w:val="18"/>
        </w:rPr>
        <w:t>cost</w:t>
      </w:r>
      <w:r>
        <w:rPr>
          <w:color w:val="231F20"/>
          <w:spacing w:val="-28"/>
          <w:w w:val="115"/>
          <w:sz w:val="18"/>
        </w:rPr>
        <w:t xml:space="preserve"> </w:t>
      </w:r>
      <w:r>
        <w:rPr>
          <w:color w:val="231F20"/>
          <w:spacing w:val="-4"/>
          <w:w w:val="115"/>
          <w:sz w:val="18"/>
        </w:rPr>
        <w:t>to</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w w:val="115"/>
          <w:sz w:val="18"/>
        </w:rPr>
        <w:t xml:space="preserve">Contractor of supplying the </w:t>
      </w:r>
      <w:r>
        <w:rPr>
          <w:color w:val="231F20"/>
          <w:spacing w:val="-3"/>
          <w:w w:val="115"/>
          <w:sz w:val="18"/>
        </w:rPr>
        <w:t xml:space="preserve">item </w:t>
      </w:r>
      <w:r>
        <w:rPr>
          <w:color w:val="231F20"/>
          <w:w w:val="115"/>
          <w:sz w:val="18"/>
        </w:rPr>
        <w:t xml:space="preserve">or </w:t>
      </w:r>
      <w:r>
        <w:rPr>
          <w:color w:val="231F20"/>
          <w:spacing w:val="-3"/>
          <w:w w:val="115"/>
          <w:sz w:val="18"/>
        </w:rPr>
        <w:t xml:space="preserve">providing </w:t>
      </w:r>
      <w:r>
        <w:rPr>
          <w:color w:val="231F20"/>
          <w:w w:val="115"/>
          <w:sz w:val="18"/>
        </w:rPr>
        <w:t xml:space="preserve">the contracted services under the Contract. The Contractor cannot seek payment for the </w:t>
      </w:r>
      <w:r>
        <w:rPr>
          <w:rFonts w:ascii="Calibri"/>
          <w:color w:val="231F20"/>
          <w:w w:val="115"/>
          <w:sz w:val="18"/>
        </w:rPr>
        <w:t>Prime Cost Item</w:t>
      </w:r>
      <w:r>
        <w:rPr>
          <w:color w:val="231F20"/>
          <w:w w:val="115"/>
          <w:sz w:val="18"/>
        </w:rPr>
        <w:t xml:space="preserve">, or the contracted service </w:t>
      </w:r>
      <w:r>
        <w:rPr>
          <w:color w:val="231F20"/>
          <w:spacing w:val="-3"/>
          <w:w w:val="115"/>
          <w:sz w:val="18"/>
        </w:rPr>
        <w:t xml:space="preserve">covered by </w:t>
      </w:r>
      <w:r>
        <w:rPr>
          <w:color w:val="231F20"/>
          <w:w w:val="115"/>
          <w:sz w:val="18"/>
        </w:rPr>
        <w:t xml:space="preserve">the </w:t>
      </w:r>
      <w:r>
        <w:rPr>
          <w:rFonts w:ascii="Calibri"/>
          <w:color w:val="231F20"/>
          <w:w w:val="115"/>
          <w:sz w:val="18"/>
        </w:rPr>
        <w:t>Provisional Sum</w:t>
      </w:r>
      <w:r>
        <w:rPr>
          <w:color w:val="231F20"/>
          <w:w w:val="115"/>
          <w:sz w:val="18"/>
        </w:rPr>
        <w:t xml:space="preserve">, </w:t>
      </w:r>
      <w:r>
        <w:rPr>
          <w:color w:val="231F20"/>
          <w:spacing w:val="-3"/>
          <w:w w:val="115"/>
          <w:sz w:val="18"/>
        </w:rPr>
        <w:t>until</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progress</w:t>
      </w:r>
      <w:r>
        <w:rPr>
          <w:color w:val="231F20"/>
          <w:spacing w:val="-31"/>
          <w:w w:val="115"/>
          <w:sz w:val="18"/>
        </w:rPr>
        <w:t xml:space="preserve"> </w:t>
      </w:r>
      <w:r>
        <w:rPr>
          <w:color w:val="231F20"/>
          <w:w w:val="115"/>
          <w:sz w:val="18"/>
        </w:rPr>
        <w:t>claim</w:t>
      </w:r>
      <w:r>
        <w:rPr>
          <w:color w:val="231F20"/>
          <w:spacing w:val="-31"/>
          <w:w w:val="115"/>
          <w:sz w:val="18"/>
        </w:rPr>
        <w:t xml:space="preserve"> </w:t>
      </w:r>
      <w:r>
        <w:rPr>
          <w:color w:val="231F20"/>
          <w:spacing w:val="-3"/>
          <w:w w:val="115"/>
          <w:sz w:val="18"/>
        </w:rPr>
        <w:t>following</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incorporation</w:t>
      </w:r>
      <w:r>
        <w:rPr>
          <w:color w:val="231F20"/>
          <w:spacing w:val="-31"/>
          <w:w w:val="115"/>
          <w:sz w:val="18"/>
        </w:rPr>
        <w:t xml:space="preserve"> </w:t>
      </w:r>
      <w:r>
        <w:rPr>
          <w:color w:val="231F20"/>
          <w:w w:val="115"/>
          <w:sz w:val="18"/>
        </w:rPr>
        <w:t xml:space="preserve">of the </w:t>
      </w:r>
      <w:r>
        <w:rPr>
          <w:color w:val="231F20"/>
          <w:spacing w:val="-3"/>
          <w:w w:val="115"/>
          <w:sz w:val="18"/>
        </w:rPr>
        <w:t xml:space="preserve">item </w:t>
      </w:r>
      <w:r>
        <w:rPr>
          <w:color w:val="231F20"/>
          <w:w w:val="115"/>
          <w:sz w:val="18"/>
        </w:rPr>
        <w:t xml:space="preserve">in the </w:t>
      </w:r>
      <w:r>
        <w:rPr>
          <w:rFonts w:ascii="Calibri"/>
          <w:color w:val="231F20"/>
          <w:spacing w:val="-3"/>
          <w:w w:val="115"/>
          <w:sz w:val="18"/>
        </w:rPr>
        <w:t xml:space="preserve">Works </w:t>
      </w:r>
      <w:r>
        <w:rPr>
          <w:color w:val="231F20"/>
          <w:w w:val="115"/>
          <w:sz w:val="18"/>
        </w:rPr>
        <w:t xml:space="preserve">or </w:t>
      </w:r>
      <w:r>
        <w:rPr>
          <w:color w:val="231F20"/>
          <w:spacing w:val="-3"/>
          <w:w w:val="115"/>
          <w:sz w:val="18"/>
        </w:rPr>
        <w:t xml:space="preserve">following </w:t>
      </w:r>
      <w:r>
        <w:rPr>
          <w:color w:val="231F20"/>
          <w:w w:val="115"/>
          <w:sz w:val="18"/>
        </w:rPr>
        <w:t>the completion of the</w:t>
      </w:r>
      <w:r>
        <w:rPr>
          <w:color w:val="231F20"/>
          <w:spacing w:val="-47"/>
          <w:w w:val="115"/>
          <w:sz w:val="18"/>
        </w:rPr>
        <w:t xml:space="preserve"> </w:t>
      </w:r>
      <w:r>
        <w:rPr>
          <w:color w:val="231F20"/>
          <w:w w:val="115"/>
          <w:sz w:val="18"/>
        </w:rPr>
        <w:t>said</w:t>
      </w:r>
      <w:r>
        <w:rPr>
          <w:color w:val="231F20"/>
          <w:spacing w:val="-47"/>
          <w:w w:val="115"/>
          <w:sz w:val="18"/>
        </w:rPr>
        <w:t xml:space="preserve"> </w:t>
      </w:r>
      <w:r>
        <w:rPr>
          <w:color w:val="231F20"/>
          <w:w w:val="115"/>
          <w:sz w:val="18"/>
        </w:rPr>
        <w:t>contracted</w:t>
      </w:r>
      <w:r>
        <w:rPr>
          <w:color w:val="231F20"/>
          <w:spacing w:val="-47"/>
          <w:w w:val="115"/>
          <w:sz w:val="18"/>
        </w:rPr>
        <w:t xml:space="preserve"> </w:t>
      </w:r>
      <w:r>
        <w:rPr>
          <w:color w:val="231F20"/>
          <w:w w:val="115"/>
          <w:sz w:val="18"/>
        </w:rPr>
        <w:t>service.</w:t>
      </w:r>
    </w:p>
    <w:p w:rsidR="00716057" w:rsidRDefault="008C04EC">
      <w:pPr>
        <w:pStyle w:val="ListParagraph"/>
        <w:numPr>
          <w:ilvl w:val="1"/>
          <w:numId w:val="27"/>
        </w:numPr>
        <w:tabs>
          <w:tab w:val="left" w:pos="1134"/>
        </w:tabs>
        <w:spacing w:before="103" w:line="276" w:lineRule="auto"/>
        <w:ind w:right="117" w:hanging="453"/>
        <w:rPr>
          <w:rFonts w:ascii="Calibri"/>
          <w:sz w:val="18"/>
        </w:rPr>
      </w:pPr>
      <w:r>
        <w:rPr>
          <w:color w:val="231F20"/>
          <w:w w:val="115"/>
          <w:sz w:val="18"/>
        </w:rPr>
        <w:t>As</w:t>
      </w:r>
      <w:r>
        <w:rPr>
          <w:color w:val="231F20"/>
          <w:spacing w:val="-29"/>
          <w:w w:val="115"/>
          <w:sz w:val="18"/>
        </w:rPr>
        <w:t xml:space="preserve"> </w:t>
      </w:r>
      <w:r>
        <w:rPr>
          <w:color w:val="231F20"/>
          <w:w w:val="115"/>
          <w:sz w:val="18"/>
        </w:rPr>
        <w:t>soon</w:t>
      </w:r>
      <w:r>
        <w:rPr>
          <w:color w:val="231F20"/>
          <w:spacing w:val="-29"/>
          <w:w w:val="115"/>
          <w:sz w:val="18"/>
        </w:rPr>
        <w:t xml:space="preserve"> </w:t>
      </w:r>
      <w:r>
        <w:rPr>
          <w:color w:val="231F20"/>
          <w:w w:val="115"/>
          <w:sz w:val="18"/>
        </w:rPr>
        <w:t>as</w:t>
      </w:r>
      <w:r>
        <w:rPr>
          <w:color w:val="231F20"/>
          <w:spacing w:val="-29"/>
          <w:w w:val="115"/>
          <w:sz w:val="18"/>
        </w:rPr>
        <w:t xml:space="preserve"> </w:t>
      </w:r>
      <w:r>
        <w:rPr>
          <w:color w:val="231F20"/>
          <w:w w:val="115"/>
          <w:sz w:val="18"/>
        </w:rPr>
        <w:t>practicable</w:t>
      </w:r>
      <w:r>
        <w:rPr>
          <w:color w:val="231F20"/>
          <w:spacing w:val="-29"/>
          <w:w w:val="115"/>
          <w:sz w:val="18"/>
        </w:rPr>
        <w:t xml:space="preserve"> </w:t>
      </w:r>
      <w:r>
        <w:rPr>
          <w:color w:val="231F20"/>
          <w:w w:val="115"/>
          <w:sz w:val="18"/>
        </w:rPr>
        <w:t>after</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Contractor</w:t>
      </w:r>
      <w:r>
        <w:rPr>
          <w:color w:val="231F20"/>
          <w:spacing w:val="-29"/>
          <w:w w:val="115"/>
          <w:sz w:val="18"/>
        </w:rPr>
        <w:t xml:space="preserve"> </w:t>
      </w:r>
      <w:r>
        <w:rPr>
          <w:color w:val="231F20"/>
          <w:w w:val="115"/>
          <w:sz w:val="18"/>
        </w:rPr>
        <w:t xml:space="preserve">becomes </w:t>
      </w:r>
      <w:r>
        <w:rPr>
          <w:color w:val="231F20"/>
          <w:spacing w:val="-3"/>
          <w:w w:val="115"/>
          <w:sz w:val="18"/>
        </w:rPr>
        <w:t>aware</w:t>
      </w:r>
      <w:r>
        <w:rPr>
          <w:color w:val="231F20"/>
          <w:spacing w:val="-19"/>
          <w:w w:val="115"/>
          <w:sz w:val="18"/>
        </w:rPr>
        <w:t xml:space="preserve"> </w:t>
      </w:r>
      <w:r>
        <w:rPr>
          <w:color w:val="231F20"/>
          <w:w w:val="115"/>
          <w:sz w:val="18"/>
        </w:rPr>
        <w:t>that</w:t>
      </w:r>
      <w:r>
        <w:rPr>
          <w:color w:val="231F20"/>
          <w:spacing w:val="-19"/>
          <w:w w:val="115"/>
          <w:sz w:val="18"/>
        </w:rPr>
        <w:t xml:space="preserve"> </w:t>
      </w:r>
      <w:r>
        <w:rPr>
          <w:color w:val="231F20"/>
          <w:w w:val="115"/>
          <w:sz w:val="18"/>
        </w:rPr>
        <w:t>the</w:t>
      </w:r>
      <w:r>
        <w:rPr>
          <w:color w:val="231F20"/>
          <w:spacing w:val="-19"/>
          <w:w w:val="115"/>
          <w:sz w:val="18"/>
        </w:rPr>
        <w:t xml:space="preserve"> </w:t>
      </w:r>
      <w:r>
        <w:rPr>
          <w:color w:val="231F20"/>
          <w:w w:val="115"/>
          <w:sz w:val="18"/>
        </w:rPr>
        <w:t>actual</w:t>
      </w:r>
      <w:r>
        <w:rPr>
          <w:color w:val="231F20"/>
          <w:spacing w:val="-19"/>
          <w:w w:val="115"/>
          <w:sz w:val="18"/>
        </w:rPr>
        <w:t xml:space="preserve"> </w:t>
      </w:r>
      <w:r>
        <w:rPr>
          <w:color w:val="231F20"/>
          <w:w w:val="115"/>
          <w:sz w:val="18"/>
        </w:rPr>
        <w:t>cost</w:t>
      </w:r>
      <w:r>
        <w:rPr>
          <w:color w:val="231F20"/>
          <w:spacing w:val="-19"/>
          <w:w w:val="115"/>
          <w:sz w:val="18"/>
        </w:rPr>
        <w:t xml:space="preserve"> </w:t>
      </w:r>
      <w:r>
        <w:rPr>
          <w:color w:val="231F20"/>
          <w:w w:val="115"/>
          <w:sz w:val="18"/>
        </w:rPr>
        <w:t>of</w:t>
      </w:r>
      <w:r>
        <w:rPr>
          <w:color w:val="231F20"/>
          <w:spacing w:val="-19"/>
          <w:w w:val="115"/>
          <w:sz w:val="18"/>
        </w:rPr>
        <w:t xml:space="preserve"> </w:t>
      </w:r>
      <w:r>
        <w:rPr>
          <w:color w:val="231F20"/>
          <w:spacing w:val="-3"/>
          <w:w w:val="115"/>
          <w:sz w:val="18"/>
        </w:rPr>
        <w:t>any</w:t>
      </w:r>
      <w:r>
        <w:rPr>
          <w:color w:val="231F20"/>
          <w:spacing w:val="-19"/>
          <w:w w:val="115"/>
          <w:sz w:val="18"/>
        </w:rPr>
        <w:t xml:space="preserve"> </w:t>
      </w:r>
      <w:r>
        <w:rPr>
          <w:rFonts w:ascii="Calibri"/>
          <w:color w:val="231F20"/>
          <w:w w:val="115"/>
          <w:sz w:val="18"/>
        </w:rPr>
        <w:t>Prime Cost Item</w:t>
      </w:r>
    </w:p>
    <w:p w:rsidR="00716057" w:rsidRDefault="008C04EC">
      <w:pPr>
        <w:pStyle w:val="BodyText"/>
        <w:spacing w:line="216" w:lineRule="exact"/>
        <w:ind w:left="1133"/>
      </w:pPr>
      <w:r>
        <w:rPr>
          <w:color w:val="231F20"/>
          <w:w w:val="115"/>
        </w:rPr>
        <w:t xml:space="preserve">or </w:t>
      </w:r>
      <w:r>
        <w:rPr>
          <w:rFonts w:ascii="Calibri"/>
          <w:color w:val="231F20"/>
          <w:w w:val="115"/>
        </w:rPr>
        <w:t xml:space="preserve">Provisional Sum </w:t>
      </w:r>
      <w:r>
        <w:rPr>
          <w:color w:val="231F20"/>
          <w:w w:val="115"/>
        </w:rPr>
        <w:t>will be more than 20% above</w:t>
      </w:r>
    </w:p>
    <w:p w:rsidR="00716057" w:rsidRDefault="008C04EC">
      <w:pPr>
        <w:pStyle w:val="BodyText"/>
        <w:spacing w:before="20" w:line="273" w:lineRule="auto"/>
        <w:ind w:left="1133" w:right="49"/>
      </w:pPr>
      <w:r>
        <w:rPr>
          <w:color w:val="231F20"/>
          <w:w w:val="115"/>
        </w:rPr>
        <w:t>the</w:t>
      </w:r>
      <w:r>
        <w:rPr>
          <w:color w:val="231F20"/>
          <w:spacing w:val="-31"/>
          <w:w w:val="115"/>
        </w:rPr>
        <w:t xml:space="preserve"> </w:t>
      </w:r>
      <w:r>
        <w:rPr>
          <w:color w:val="231F20"/>
          <w:w w:val="115"/>
        </w:rPr>
        <w:t>Contractor’s</w:t>
      </w:r>
      <w:r>
        <w:rPr>
          <w:color w:val="231F20"/>
          <w:spacing w:val="-31"/>
          <w:w w:val="115"/>
        </w:rPr>
        <w:t xml:space="preserve"> </w:t>
      </w:r>
      <w:r>
        <w:rPr>
          <w:color w:val="231F20"/>
          <w:spacing w:val="-3"/>
          <w:w w:val="115"/>
        </w:rPr>
        <w:t>estimate</w:t>
      </w:r>
      <w:r>
        <w:rPr>
          <w:color w:val="231F20"/>
          <w:spacing w:val="-31"/>
          <w:w w:val="115"/>
        </w:rPr>
        <w:t xml:space="preserve"> </w:t>
      </w:r>
      <w:r>
        <w:rPr>
          <w:color w:val="231F20"/>
          <w:w w:val="115"/>
        </w:rPr>
        <w:t>for</w:t>
      </w:r>
      <w:r>
        <w:rPr>
          <w:color w:val="231F20"/>
          <w:spacing w:val="-31"/>
          <w:w w:val="115"/>
        </w:rPr>
        <w:t xml:space="preserve"> </w:t>
      </w:r>
      <w:r>
        <w:rPr>
          <w:color w:val="231F20"/>
          <w:w w:val="115"/>
        </w:rPr>
        <w:t>that</w:t>
      </w:r>
      <w:r>
        <w:rPr>
          <w:color w:val="231F20"/>
          <w:spacing w:val="-31"/>
          <w:w w:val="115"/>
        </w:rPr>
        <w:t xml:space="preserve"> </w:t>
      </w:r>
      <w:r>
        <w:rPr>
          <w:color w:val="231F20"/>
          <w:spacing w:val="-3"/>
          <w:w w:val="115"/>
        </w:rPr>
        <w:t>item</w:t>
      </w:r>
      <w:r>
        <w:rPr>
          <w:color w:val="231F20"/>
          <w:spacing w:val="-31"/>
          <w:w w:val="115"/>
        </w:rPr>
        <w:t xml:space="preserve"> </w:t>
      </w:r>
      <w:r>
        <w:rPr>
          <w:color w:val="231F20"/>
          <w:w w:val="115"/>
        </w:rPr>
        <w:t>in</w:t>
      </w:r>
      <w:r>
        <w:rPr>
          <w:color w:val="231F20"/>
          <w:spacing w:val="-31"/>
          <w:w w:val="115"/>
        </w:rPr>
        <w:t xml:space="preserve"> </w:t>
      </w:r>
      <w:r>
        <w:rPr>
          <w:color w:val="231F20"/>
          <w:w w:val="115"/>
        </w:rPr>
        <w:t>the</w:t>
      </w:r>
      <w:r>
        <w:rPr>
          <w:color w:val="231F20"/>
          <w:spacing w:val="-31"/>
          <w:w w:val="115"/>
        </w:rPr>
        <w:t xml:space="preserve"> </w:t>
      </w:r>
      <w:r>
        <w:rPr>
          <w:rFonts w:ascii="Century Gothic" w:hAnsi="Century Gothic"/>
          <w:i/>
          <w:color w:val="231F20"/>
          <w:w w:val="115"/>
        </w:rPr>
        <w:t xml:space="preserve">Prime </w:t>
      </w:r>
      <w:r>
        <w:rPr>
          <w:rFonts w:ascii="Century Gothic" w:hAnsi="Century Gothic"/>
          <w:i/>
          <w:color w:val="231F20"/>
          <w:w w:val="110"/>
        </w:rPr>
        <w:t>Cost</w:t>
      </w:r>
      <w:r>
        <w:rPr>
          <w:rFonts w:ascii="Century Gothic" w:hAnsi="Century Gothic"/>
          <w:i/>
          <w:color w:val="231F20"/>
          <w:spacing w:val="-21"/>
          <w:w w:val="110"/>
        </w:rPr>
        <w:t xml:space="preserve"> </w:t>
      </w:r>
      <w:r>
        <w:rPr>
          <w:rFonts w:ascii="Century Gothic" w:hAnsi="Century Gothic"/>
          <w:i/>
          <w:color w:val="231F20"/>
          <w:spacing w:val="-3"/>
          <w:w w:val="110"/>
        </w:rPr>
        <w:t>Items</w:t>
      </w:r>
      <w:r>
        <w:rPr>
          <w:rFonts w:ascii="Century Gothic" w:hAnsi="Century Gothic"/>
          <w:i/>
          <w:color w:val="231F20"/>
          <w:spacing w:val="-21"/>
          <w:w w:val="110"/>
        </w:rPr>
        <w:t xml:space="preserve"> </w:t>
      </w:r>
      <w:r>
        <w:rPr>
          <w:rFonts w:ascii="Century Gothic" w:hAnsi="Century Gothic"/>
          <w:i/>
          <w:color w:val="231F20"/>
          <w:w w:val="110"/>
        </w:rPr>
        <w:t>Schedule</w:t>
      </w:r>
      <w:r>
        <w:rPr>
          <w:rFonts w:ascii="Century Gothic" w:hAnsi="Century Gothic"/>
          <w:i/>
          <w:color w:val="231F20"/>
          <w:spacing w:val="-21"/>
          <w:w w:val="110"/>
        </w:rPr>
        <w:t xml:space="preserve"> </w:t>
      </w:r>
      <w:r>
        <w:rPr>
          <w:color w:val="231F20"/>
          <w:w w:val="110"/>
        </w:rPr>
        <w:t>or</w:t>
      </w:r>
      <w:r>
        <w:rPr>
          <w:color w:val="231F20"/>
          <w:spacing w:val="-28"/>
          <w:w w:val="110"/>
        </w:rPr>
        <w:t xml:space="preserve"> </w:t>
      </w:r>
      <w:r>
        <w:rPr>
          <w:color w:val="231F20"/>
          <w:w w:val="110"/>
        </w:rPr>
        <w:t>the</w:t>
      </w:r>
      <w:r>
        <w:rPr>
          <w:color w:val="231F20"/>
          <w:spacing w:val="-28"/>
          <w:w w:val="110"/>
        </w:rPr>
        <w:t xml:space="preserve"> </w:t>
      </w:r>
      <w:r>
        <w:rPr>
          <w:color w:val="231F20"/>
          <w:w w:val="110"/>
        </w:rPr>
        <w:t>contracted</w:t>
      </w:r>
      <w:r>
        <w:rPr>
          <w:color w:val="231F20"/>
          <w:spacing w:val="-28"/>
          <w:w w:val="110"/>
        </w:rPr>
        <w:t xml:space="preserve"> </w:t>
      </w:r>
      <w:r>
        <w:rPr>
          <w:color w:val="231F20"/>
          <w:w w:val="110"/>
        </w:rPr>
        <w:t>service</w:t>
      </w:r>
      <w:r>
        <w:rPr>
          <w:color w:val="231F20"/>
          <w:spacing w:val="-28"/>
          <w:w w:val="110"/>
        </w:rPr>
        <w:t xml:space="preserve"> </w:t>
      </w:r>
      <w:r>
        <w:rPr>
          <w:color w:val="231F20"/>
          <w:w w:val="110"/>
        </w:rPr>
        <w:t>in</w:t>
      </w:r>
      <w:r>
        <w:rPr>
          <w:color w:val="231F20"/>
          <w:spacing w:val="-28"/>
          <w:w w:val="110"/>
        </w:rPr>
        <w:t xml:space="preserve"> </w:t>
      </w:r>
      <w:r>
        <w:rPr>
          <w:color w:val="231F20"/>
          <w:w w:val="110"/>
        </w:rPr>
        <w:t xml:space="preserve">the </w:t>
      </w:r>
      <w:r>
        <w:rPr>
          <w:rFonts w:ascii="Century Gothic" w:hAnsi="Century Gothic"/>
          <w:i/>
          <w:color w:val="231F20"/>
          <w:spacing w:val="-3"/>
          <w:w w:val="115"/>
        </w:rPr>
        <w:t>Provisional</w:t>
      </w:r>
      <w:r>
        <w:rPr>
          <w:rFonts w:ascii="Century Gothic" w:hAnsi="Century Gothic"/>
          <w:i/>
          <w:color w:val="231F20"/>
          <w:spacing w:val="-41"/>
          <w:w w:val="115"/>
        </w:rPr>
        <w:t xml:space="preserve"> </w:t>
      </w:r>
      <w:r>
        <w:rPr>
          <w:rFonts w:ascii="Century Gothic" w:hAnsi="Century Gothic"/>
          <w:i/>
          <w:color w:val="231F20"/>
          <w:w w:val="115"/>
        </w:rPr>
        <w:t>Sums</w:t>
      </w:r>
      <w:r>
        <w:rPr>
          <w:rFonts w:ascii="Century Gothic" w:hAnsi="Century Gothic"/>
          <w:i/>
          <w:color w:val="231F20"/>
          <w:spacing w:val="-41"/>
          <w:w w:val="115"/>
        </w:rPr>
        <w:t xml:space="preserve"> </w:t>
      </w:r>
      <w:r>
        <w:rPr>
          <w:rFonts w:ascii="Century Gothic" w:hAnsi="Century Gothic"/>
          <w:i/>
          <w:color w:val="231F20"/>
          <w:w w:val="115"/>
        </w:rPr>
        <w:t>Schedule</w:t>
      </w:r>
      <w:r>
        <w:rPr>
          <w:color w:val="231F20"/>
          <w:w w:val="115"/>
        </w:rPr>
        <w:t>,</w:t>
      </w:r>
      <w:r>
        <w:rPr>
          <w:color w:val="231F20"/>
          <w:spacing w:val="-49"/>
          <w:w w:val="115"/>
        </w:rPr>
        <w:t xml:space="preserve"> </w:t>
      </w:r>
      <w:r>
        <w:rPr>
          <w:color w:val="231F20"/>
          <w:w w:val="115"/>
        </w:rPr>
        <w:t>and</w:t>
      </w:r>
      <w:r>
        <w:rPr>
          <w:color w:val="231F20"/>
          <w:spacing w:val="-49"/>
          <w:w w:val="115"/>
        </w:rPr>
        <w:t xml:space="preserve"> </w:t>
      </w:r>
      <w:r>
        <w:rPr>
          <w:color w:val="231F20"/>
          <w:w w:val="115"/>
        </w:rPr>
        <w:t>where</w:t>
      </w:r>
      <w:r>
        <w:rPr>
          <w:color w:val="231F20"/>
          <w:spacing w:val="-49"/>
          <w:w w:val="115"/>
        </w:rPr>
        <w:t xml:space="preserve"> </w:t>
      </w:r>
      <w:r>
        <w:rPr>
          <w:color w:val="231F20"/>
          <w:w w:val="115"/>
        </w:rPr>
        <w:t xml:space="preserve">practicable </w:t>
      </w:r>
      <w:r>
        <w:rPr>
          <w:color w:val="231F20"/>
          <w:spacing w:val="-3"/>
          <w:w w:val="115"/>
        </w:rPr>
        <w:t>before</w:t>
      </w:r>
      <w:r>
        <w:rPr>
          <w:color w:val="231F20"/>
          <w:spacing w:val="-37"/>
          <w:w w:val="115"/>
        </w:rPr>
        <w:t xml:space="preserve"> </w:t>
      </w:r>
      <w:r>
        <w:rPr>
          <w:color w:val="231F20"/>
          <w:w w:val="115"/>
        </w:rPr>
        <w:t>the</w:t>
      </w:r>
      <w:r>
        <w:rPr>
          <w:color w:val="231F20"/>
          <w:spacing w:val="-37"/>
          <w:w w:val="115"/>
        </w:rPr>
        <w:t xml:space="preserve"> </w:t>
      </w:r>
      <w:r>
        <w:rPr>
          <w:color w:val="231F20"/>
          <w:spacing w:val="-3"/>
          <w:w w:val="115"/>
        </w:rPr>
        <w:t>relevant</w:t>
      </w:r>
      <w:r>
        <w:rPr>
          <w:color w:val="231F20"/>
          <w:spacing w:val="-37"/>
          <w:w w:val="115"/>
        </w:rPr>
        <w:t xml:space="preserve"> </w:t>
      </w:r>
      <w:r>
        <w:rPr>
          <w:color w:val="231F20"/>
          <w:w w:val="115"/>
        </w:rPr>
        <w:t>work</w:t>
      </w:r>
      <w:r>
        <w:rPr>
          <w:color w:val="231F20"/>
          <w:spacing w:val="-37"/>
          <w:w w:val="115"/>
        </w:rPr>
        <w:t xml:space="preserve"> </w:t>
      </w:r>
      <w:r>
        <w:rPr>
          <w:color w:val="231F20"/>
          <w:w w:val="115"/>
        </w:rPr>
        <w:t>commences,</w:t>
      </w:r>
      <w:r>
        <w:rPr>
          <w:color w:val="231F20"/>
          <w:spacing w:val="-37"/>
          <w:w w:val="115"/>
        </w:rPr>
        <w:t xml:space="preserve"> </w:t>
      </w:r>
      <w:r>
        <w:rPr>
          <w:color w:val="231F20"/>
          <w:w w:val="115"/>
        </w:rPr>
        <w:t>the</w:t>
      </w:r>
      <w:r>
        <w:rPr>
          <w:color w:val="231F20"/>
          <w:spacing w:val="-37"/>
          <w:w w:val="115"/>
        </w:rPr>
        <w:t xml:space="preserve"> </w:t>
      </w:r>
      <w:r>
        <w:rPr>
          <w:color w:val="231F20"/>
          <w:w w:val="115"/>
        </w:rPr>
        <w:t>Contractor must</w:t>
      </w:r>
      <w:r>
        <w:rPr>
          <w:color w:val="231F20"/>
          <w:spacing w:val="-34"/>
          <w:w w:val="115"/>
        </w:rPr>
        <w:t xml:space="preserve"> </w:t>
      </w:r>
      <w:r>
        <w:rPr>
          <w:color w:val="231F20"/>
          <w:spacing w:val="-3"/>
          <w:w w:val="115"/>
        </w:rPr>
        <w:t>provide</w:t>
      </w:r>
      <w:r>
        <w:rPr>
          <w:color w:val="231F20"/>
          <w:spacing w:val="-34"/>
          <w:w w:val="115"/>
        </w:rPr>
        <w:t xml:space="preserve"> </w:t>
      </w:r>
      <w:r>
        <w:rPr>
          <w:color w:val="231F20"/>
          <w:w w:val="115"/>
        </w:rPr>
        <w:t>the</w:t>
      </w:r>
      <w:r>
        <w:rPr>
          <w:color w:val="231F20"/>
          <w:spacing w:val="-34"/>
          <w:w w:val="115"/>
        </w:rPr>
        <w:t xml:space="preserve"> </w:t>
      </w:r>
      <w:r>
        <w:rPr>
          <w:color w:val="231F20"/>
          <w:w w:val="115"/>
        </w:rPr>
        <w:t>Owner</w:t>
      </w:r>
      <w:r>
        <w:rPr>
          <w:color w:val="231F20"/>
          <w:spacing w:val="-34"/>
          <w:w w:val="115"/>
        </w:rPr>
        <w:t xml:space="preserve"> </w:t>
      </w:r>
      <w:r>
        <w:rPr>
          <w:color w:val="231F20"/>
          <w:spacing w:val="-3"/>
          <w:w w:val="115"/>
        </w:rPr>
        <w:t>with</w:t>
      </w:r>
      <w:r>
        <w:rPr>
          <w:color w:val="231F20"/>
          <w:spacing w:val="-34"/>
          <w:w w:val="115"/>
        </w:rPr>
        <w:t xml:space="preserve"> </w:t>
      </w:r>
      <w:r>
        <w:rPr>
          <w:color w:val="231F20"/>
          <w:w w:val="115"/>
        </w:rPr>
        <w:t>a</w:t>
      </w:r>
      <w:r>
        <w:rPr>
          <w:color w:val="231F20"/>
          <w:spacing w:val="-34"/>
          <w:w w:val="115"/>
        </w:rPr>
        <w:t xml:space="preserve"> </w:t>
      </w:r>
      <w:r>
        <w:rPr>
          <w:color w:val="231F20"/>
          <w:w w:val="115"/>
        </w:rPr>
        <w:t>written</w:t>
      </w:r>
      <w:r>
        <w:rPr>
          <w:color w:val="231F20"/>
          <w:spacing w:val="-34"/>
          <w:w w:val="115"/>
        </w:rPr>
        <w:t xml:space="preserve"> </w:t>
      </w:r>
      <w:r>
        <w:rPr>
          <w:color w:val="231F20"/>
          <w:spacing w:val="-3"/>
          <w:w w:val="115"/>
        </w:rPr>
        <w:t>notice</w:t>
      </w:r>
      <w:r>
        <w:rPr>
          <w:color w:val="231F20"/>
          <w:spacing w:val="-34"/>
          <w:w w:val="115"/>
        </w:rPr>
        <w:t xml:space="preserve"> </w:t>
      </w:r>
      <w:r>
        <w:rPr>
          <w:color w:val="231F20"/>
          <w:w w:val="115"/>
        </w:rPr>
        <w:t>which:</w:t>
      </w:r>
    </w:p>
    <w:p w:rsidR="00716057" w:rsidRDefault="008C04EC">
      <w:pPr>
        <w:pStyle w:val="ListParagraph"/>
        <w:numPr>
          <w:ilvl w:val="2"/>
          <w:numId w:val="27"/>
        </w:numPr>
        <w:tabs>
          <w:tab w:val="left" w:pos="1587"/>
          <w:tab w:val="left" w:pos="1588"/>
        </w:tabs>
        <w:spacing w:before="98"/>
        <w:ind w:left="1164" w:hanging="31"/>
        <w:jc w:val="left"/>
        <w:rPr>
          <w:sz w:val="18"/>
        </w:rPr>
      </w:pPr>
      <w:r>
        <w:rPr>
          <w:color w:val="231F20"/>
          <w:spacing w:val="-4"/>
          <w:w w:val="118"/>
          <w:sz w:val="18"/>
        </w:rPr>
        <w:t>d</w:t>
      </w:r>
      <w:r>
        <w:rPr>
          <w:color w:val="231F20"/>
          <w:spacing w:val="-4"/>
          <w:w w:val="109"/>
          <w:sz w:val="18"/>
        </w:rPr>
        <w:t>e</w:t>
      </w:r>
      <w:r>
        <w:rPr>
          <w:color w:val="231F20"/>
          <w:spacing w:val="-6"/>
          <w:w w:val="114"/>
          <w:sz w:val="18"/>
        </w:rPr>
        <w:t>scri</w:t>
      </w:r>
      <w:r>
        <w:rPr>
          <w:color w:val="231F20"/>
          <w:spacing w:val="-4"/>
          <w:w w:val="114"/>
          <w:sz w:val="18"/>
        </w:rPr>
        <w:t>b</w:t>
      </w:r>
      <w:r>
        <w:rPr>
          <w:color w:val="231F20"/>
          <w:spacing w:val="-4"/>
          <w:w w:val="109"/>
          <w:sz w:val="18"/>
        </w:rPr>
        <w:t>e</w:t>
      </w:r>
      <w:r>
        <w:rPr>
          <w:color w:val="231F20"/>
          <w:w w:val="110"/>
          <w:sz w:val="18"/>
        </w:rPr>
        <w:t>s</w:t>
      </w:r>
      <w:r>
        <w:rPr>
          <w:color w:val="231F20"/>
          <w:spacing w:val="-16"/>
          <w:sz w:val="18"/>
        </w:rPr>
        <w:t xml:space="preserve"> </w:t>
      </w:r>
      <w:r>
        <w:rPr>
          <w:color w:val="231F20"/>
          <w:spacing w:val="-7"/>
          <w:w w:val="118"/>
          <w:sz w:val="18"/>
        </w:rPr>
        <w:t>t</w:t>
      </w:r>
      <w:r>
        <w:rPr>
          <w:color w:val="231F20"/>
          <w:spacing w:val="-4"/>
          <w:w w:val="108"/>
          <w:sz w:val="18"/>
        </w:rPr>
        <w:t>h</w:t>
      </w:r>
      <w:r>
        <w:rPr>
          <w:color w:val="231F20"/>
          <w:w w:val="109"/>
          <w:sz w:val="18"/>
        </w:rPr>
        <w:t>e</w:t>
      </w:r>
      <w:r>
        <w:rPr>
          <w:color w:val="231F20"/>
          <w:spacing w:val="-16"/>
          <w:sz w:val="18"/>
        </w:rPr>
        <w:t xml:space="preserve"> </w:t>
      </w:r>
      <w:r>
        <w:rPr>
          <w:rFonts w:ascii="Calibri"/>
          <w:color w:val="231F20"/>
          <w:spacing w:val="-5"/>
          <w:w w:val="128"/>
          <w:sz w:val="18"/>
        </w:rPr>
        <w:t>P</w:t>
      </w:r>
      <w:r>
        <w:rPr>
          <w:rFonts w:ascii="Calibri"/>
          <w:color w:val="231F20"/>
          <w:spacing w:val="-6"/>
          <w:w w:val="117"/>
          <w:sz w:val="18"/>
        </w:rPr>
        <w:t>r</w:t>
      </w:r>
      <w:r>
        <w:rPr>
          <w:rFonts w:ascii="Calibri"/>
          <w:color w:val="231F20"/>
          <w:spacing w:val="-5"/>
          <w:w w:val="123"/>
          <w:sz w:val="18"/>
        </w:rPr>
        <w:t>i</w:t>
      </w:r>
      <w:r>
        <w:rPr>
          <w:rFonts w:ascii="Calibri"/>
          <w:color w:val="231F20"/>
          <w:spacing w:val="-4"/>
          <w:w w:val="117"/>
          <w:sz w:val="18"/>
        </w:rPr>
        <w:t>m</w:t>
      </w:r>
      <w:r>
        <w:rPr>
          <w:rFonts w:ascii="Calibri"/>
          <w:color w:val="231F20"/>
          <w:w w:val="120"/>
          <w:sz w:val="18"/>
        </w:rPr>
        <w:t>e</w:t>
      </w:r>
      <w:r>
        <w:rPr>
          <w:rFonts w:ascii="Calibri"/>
          <w:color w:val="231F20"/>
          <w:sz w:val="18"/>
        </w:rPr>
        <w:t xml:space="preserve"> </w:t>
      </w:r>
      <w:r>
        <w:rPr>
          <w:rFonts w:ascii="Calibri"/>
          <w:color w:val="231F20"/>
          <w:spacing w:val="-5"/>
          <w:w w:val="137"/>
          <w:sz w:val="18"/>
        </w:rPr>
        <w:t>C</w:t>
      </w:r>
      <w:r>
        <w:rPr>
          <w:rFonts w:ascii="Calibri"/>
          <w:color w:val="231F20"/>
          <w:spacing w:val="-5"/>
          <w:w w:val="123"/>
          <w:sz w:val="18"/>
        </w:rPr>
        <w:t>o</w:t>
      </w:r>
      <w:r>
        <w:rPr>
          <w:rFonts w:ascii="Calibri"/>
          <w:color w:val="231F20"/>
          <w:spacing w:val="-4"/>
          <w:w w:val="126"/>
          <w:sz w:val="18"/>
        </w:rPr>
        <w:t>s</w:t>
      </w:r>
      <w:r>
        <w:rPr>
          <w:rFonts w:ascii="Calibri"/>
          <w:color w:val="231F20"/>
          <w:w w:val="121"/>
          <w:sz w:val="18"/>
        </w:rPr>
        <w:t>t</w:t>
      </w:r>
      <w:r>
        <w:rPr>
          <w:rFonts w:ascii="Calibri"/>
          <w:color w:val="231F20"/>
          <w:sz w:val="18"/>
        </w:rPr>
        <w:t xml:space="preserve"> </w:t>
      </w:r>
      <w:r>
        <w:rPr>
          <w:rFonts w:ascii="Calibri"/>
          <w:color w:val="231F20"/>
          <w:spacing w:val="-4"/>
          <w:w w:val="124"/>
          <w:sz w:val="18"/>
        </w:rPr>
        <w:t>I</w:t>
      </w:r>
      <w:r>
        <w:rPr>
          <w:rFonts w:ascii="Calibri"/>
          <w:color w:val="231F20"/>
          <w:spacing w:val="-7"/>
          <w:w w:val="121"/>
          <w:sz w:val="18"/>
        </w:rPr>
        <w:t>t</w:t>
      </w:r>
      <w:r>
        <w:rPr>
          <w:rFonts w:ascii="Calibri"/>
          <w:color w:val="231F20"/>
          <w:spacing w:val="-4"/>
          <w:w w:val="120"/>
          <w:sz w:val="18"/>
        </w:rPr>
        <w:t>e</w:t>
      </w:r>
      <w:r>
        <w:rPr>
          <w:rFonts w:ascii="Calibri"/>
          <w:color w:val="231F20"/>
          <w:w w:val="117"/>
          <w:sz w:val="18"/>
        </w:rPr>
        <w:t>m</w:t>
      </w:r>
      <w:r>
        <w:rPr>
          <w:rFonts w:ascii="Calibri"/>
          <w:color w:val="231F20"/>
          <w:sz w:val="18"/>
        </w:rPr>
        <w:t xml:space="preserve"> </w:t>
      </w:r>
      <w:r>
        <w:rPr>
          <w:color w:val="231F20"/>
          <w:spacing w:val="-4"/>
          <w:w w:val="116"/>
          <w:sz w:val="18"/>
        </w:rPr>
        <w:t>o</w:t>
      </w:r>
      <w:r>
        <w:rPr>
          <w:color w:val="231F20"/>
          <w:w w:val="109"/>
          <w:sz w:val="18"/>
        </w:rPr>
        <w:t>r</w:t>
      </w:r>
      <w:r>
        <w:rPr>
          <w:color w:val="231F20"/>
          <w:spacing w:val="-16"/>
          <w:sz w:val="18"/>
        </w:rPr>
        <w:t xml:space="preserve"> </w:t>
      </w:r>
      <w:r>
        <w:rPr>
          <w:rFonts w:ascii="Calibri"/>
          <w:color w:val="231F20"/>
          <w:spacing w:val="-5"/>
          <w:w w:val="128"/>
          <w:sz w:val="18"/>
        </w:rPr>
        <w:t>P</w:t>
      </w:r>
      <w:r>
        <w:rPr>
          <w:rFonts w:ascii="Calibri"/>
          <w:color w:val="231F20"/>
          <w:spacing w:val="-6"/>
          <w:w w:val="117"/>
          <w:sz w:val="18"/>
        </w:rPr>
        <w:t>r</w:t>
      </w:r>
      <w:r>
        <w:rPr>
          <w:rFonts w:ascii="Calibri"/>
          <w:color w:val="231F20"/>
          <w:spacing w:val="-9"/>
          <w:w w:val="123"/>
          <w:sz w:val="18"/>
        </w:rPr>
        <w:t>o</w:t>
      </w:r>
      <w:r>
        <w:rPr>
          <w:rFonts w:ascii="Calibri"/>
          <w:color w:val="231F20"/>
          <w:spacing w:val="-6"/>
          <w:w w:val="130"/>
          <w:sz w:val="18"/>
        </w:rPr>
        <w:t>v</w:t>
      </w:r>
      <w:r>
        <w:rPr>
          <w:rFonts w:ascii="Calibri"/>
          <w:color w:val="231F20"/>
          <w:spacing w:val="-5"/>
          <w:w w:val="124"/>
          <w:sz w:val="18"/>
        </w:rPr>
        <w:t>isi</w:t>
      </w:r>
      <w:r>
        <w:rPr>
          <w:rFonts w:ascii="Calibri"/>
          <w:color w:val="231F20"/>
          <w:spacing w:val="-4"/>
          <w:w w:val="124"/>
          <w:sz w:val="18"/>
        </w:rPr>
        <w:t>o</w:t>
      </w:r>
      <w:r>
        <w:rPr>
          <w:rFonts w:ascii="Calibri"/>
          <w:color w:val="231F20"/>
          <w:spacing w:val="-4"/>
          <w:w w:val="116"/>
          <w:sz w:val="18"/>
        </w:rPr>
        <w:t>n</w:t>
      </w:r>
      <w:r>
        <w:rPr>
          <w:rFonts w:ascii="Calibri"/>
          <w:color w:val="231F20"/>
          <w:spacing w:val="-4"/>
          <w:w w:val="121"/>
          <w:sz w:val="18"/>
        </w:rPr>
        <w:t>a</w:t>
      </w:r>
      <w:r>
        <w:rPr>
          <w:rFonts w:ascii="Calibri"/>
          <w:color w:val="231F20"/>
          <w:w w:val="123"/>
          <w:sz w:val="18"/>
        </w:rPr>
        <w:t>l</w:t>
      </w:r>
      <w:r>
        <w:rPr>
          <w:rFonts w:ascii="Calibri"/>
          <w:color w:val="231F20"/>
          <w:sz w:val="18"/>
        </w:rPr>
        <w:t xml:space="preserve"> </w:t>
      </w:r>
      <w:r>
        <w:rPr>
          <w:rFonts w:ascii="Calibri"/>
          <w:color w:val="231F20"/>
          <w:spacing w:val="-4"/>
          <w:w w:val="137"/>
          <w:sz w:val="18"/>
        </w:rPr>
        <w:t>S</w:t>
      </w:r>
      <w:r>
        <w:rPr>
          <w:rFonts w:ascii="Calibri"/>
          <w:color w:val="231F20"/>
          <w:spacing w:val="-4"/>
          <w:w w:val="116"/>
          <w:sz w:val="18"/>
        </w:rPr>
        <w:t>u</w:t>
      </w:r>
      <w:r>
        <w:rPr>
          <w:rFonts w:ascii="Calibri"/>
          <w:color w:val="231F20"/>
          <w:spacing w:val="-4"/>
          <w:w w:val="117"/>
          <w:sz w:val="18"/>
        </w:rPr>
        <w:t>m</w:t>
      </w:r>
      <w:r>
        <w:rPr>
          <w:color w:val="231F20"/>
          <w:w w:val="67"/>
          <w:sz w:val="18"/>
        </w:rPr>
        <w:t>;</w:t>
      </w:r>
    </w:p>
    <w:p w:rsidR="00716057" w:rsidRDefault="008C04EC">
      <w:pPr>
        <w:pStyle w:val="ListParagraph"/>
        <w:numPr>
          <w:ilvl w:val="2"/>
          <w:numId w:val="27"/>
        </w:numPr>
        <w:tabs>
          <w:tab w:val="left" w:pos="1165"/>
        </w:tabs>
        <w:spacing w:before="102" w:line="268" w:lineRule="auto"/>
        <w:ind w:left="1164" w:right="708" w:hanging="453"/>
        <w:jc w:val="left"/>
        <w:rPr>
          <w:sz w:val="18"/>
        </w:rPr>
      </w:pPr>
      <w:r>
        <w:rPr>
          <w:color w:val="231F20"/>
          <w:spacing w:val="-1"/>
          <w:w w:val="110"/>
          <w:sz w:val="18"/>
        </w:rPr>
        <w:br w:type="column"/>
      </w:r>
      <w:r>
        <w:rPr>
          <w:color w:val="231F20"/>
          <w:spacing w:val="-3"/>
          <w:w w:val="115"/>
          <w:sz w:val="18"/>
        </w:rPr>
        <w:t xml:space="preserve">states </w:t>
      </w:r>
      <w:r>
        <w:rPr>
          <w:color w:val="231F20"/>
          <w:w w:val="115"/>
          <w:sz w:val="18"/>
        </w:rPr>
        <w:t xml:space="preserve">the cost </w:t>
      </w:r>
      <w:r>
        <w:rPr>
          <w:color w:val="231F20"/>
          <w:spacing w:val="-4"/>
          <w:w w:val="115"/>
          <w:sz w:val="18"/>
        </w:rPr>
        <w:t xml:space="preserve">to </w:t>
      </w:r>
      <w:r>
        <w:rPr>
          <w:color w:val="231F20"/>
          <w:w w:val="115"/>
          <w:sz w:val="18"/>
        </w:rPr>
        <w:t xml:space="preserve">the Contractor of the </w:t>
      </w:r>
      <w:r>
        <w:rPr>
          <w:rFonts w:ascii="Calibri" w:hAnsi="Calibri"/>
          <w:color w:val="231F20"/>
          <w:w w:val="115"/>
          <w:sz w:val="18"/>
        </w:rPr>
        <w:t xml:space="preserve">Prime Cost Item </w:t>
      </w:r>
      <w:r>
        <w:rPr>
          <w:color w:val="231F20"/>
          <w:w w:val="115"/>
          <w:sz w:val="18"/>
        </w:rPr>
        <w:t xml:space="preserve">or </w:t>
      </w:r>
      <w:r>
        <w:rPr>
          <w:rFonts w:ascii="Calibri" w:hAnsi="Calibri"/>
          <w:color w:val="231F20"/>
          <w:w w:val="115"/>
          <w:sz w:val="18"/>
        </w:rPr>
        <w:t>Provisional Sum</w:t>
      </w:r>
      <w:r>
        <w:rPr>
          <w:color w:val="231F20"/>
          <w:w w:val="115"/>
          <w:sz w:val="18"/>
        </w:rPr>
        <w:t xml:space="preserve">, together </w:t>
      </w:r>
      <w:r>
        <w:rPr>
          <w:color w:val="231F20"/>
          <w:spacing w:val="-3"/>
          <w:w w:val="115"/>
          <w:sz w:val="18"/>
        </w:rPr>
        <w:t xml:space="preserve">with </w:t>
      </w:r>
      <w:r>
        <w:rPr>
          <w:color w:val="231F20"/>
          <w:w w:val="115"/>
          <w:sz w:val="18"/>
        </w:rPr>
        <w:t>the Contractor’s</w:t>
      </w:r>
      <w:r>
        <w:rPr>
          <w:color w:val="231F20"/>
          <w:spacing w:val="-33"/>
          <w:w w:val="115"/>
          <w:sz w:val="18"/>
        </w:rPr>
        <w:t xml:space="preserve"> </w:t>
      </w:r>
      <w:r>
        <w:rPr>
          <w:color w:val="231F20"/>
          <w:w w:val="115"/>
          <w:sz w:val="18"/>
        </w:rPr>
        <w:t>margin,</w:t>
      </w:r>
      <w:r>
        <w:rPr>
          <w:color w:val="231F20"/>
          <w:spacing w:val="-33"/>
          <w:w w:val="115"/>
          <w:sz w:val="18"/>
        </w:rPr>
        <w:t xml:space="preserve"> </w:t>
      </w:r>
      <w:r>
        <w:rPr>
          <w:color w:val="231F20"/>
          <w:w w:val="115"/>
          <w:sz w:val="18"/>
        </w:rPr>
        <w:t>and</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amount</w:t>
      </w:r>
      <w:r>
        <w:rPr>
          <w:color w:val="231F20"/>
          <w:spacing w:val="-33"/>
          <w:w w:val="115"/>
          <w:sz w:val="18"/>
        </w:rPr>
        <w:t xml:space="preserve"> </w:t>
      </w:r>
      <w:r>
        <w:rPr>
          <w:color w:val="231F20"/>
          <w:spacing w:val="-3"/>
          <w:w w:val="115"/>
          <w:sz w:val="18"/>
        </w:rPr>
        <w:t>by</w:t>
      </w:r>
      <w:r>
        <w:rPr>
          <w:color w:val="231F20"/>
          <w:spacing w:val="-33"/>
          <w:w w:val="115"/>
          <w:sz w:val="18"/>
        </w:rPr>
        <w:t xml:space="preserve"> </w:t>
      </w:r>
      <w:r>
        <w:rPr>
          <w:color w:val="231F20"/>
          <w:w w:val="115"/>
          <w:sz w:val="18"/>
        </w:rPr>
        <w:t xml:space="preserve">which this </w:t>
      </w:r>
      <w:r>
        <w:rPr>
          <w:color w:val="231F20"/>
          <w:spacing w:val="-3"/>
          <w:w w:val="115"/>
          <w:sz w:val="18"/>
        </w:rPr>
        <w:t xml:space="preserve">total </w:t>
      </w:r>
      <w:r>
        <w:rPr>
          <w:color w:val="231F20"/>
          <w:w w:val="115"/>
          <w:sz w:val="18"/>
        </w:rPr>
        <w:t xml:space="preserve">amount </w:t>
      </w:r>
      <w:r>
        <w:rPr>
          <w:color w:val="231F20"/>
          <w:spacing w:val="-3"/>
          <w:w w:val="115"/>
          <w:sz w:val="18"/>
        </w:rPr>
        <w:t xml:space="preserve">exceeds </w:t>
      </w:r>
      <w:r>
        <w:rPr>
          <w:color w:val="231F20"/>
          <w:w w:val="115"/>
          <w:sz w:val="18"/>
        </w:rPr>
        <w:t xml:space="preserve">the </w:t>
      </w:r>
      <w:r>
        <w:rPr>
          <w:color w:val="231F20"/>
          <w:spacing w:val="-3"/>
          <w:w w:val="115"/>
          <w:sz w:val="18"/>
        </w:rPr>
        <w:t xml:space="preserve">total allowance </w:t>
      </w:r>
      <w:r>
        <w:rPr>
          <w:color w:val="231F20"/>
          <w:w w:val="115"/>
          <w:sz w:val="18"/>
        </w:rPr>
        <w:t>for</w:t>
      </w:r>
      <w:r>
        <w:rPr>
          <w:color w:val="231F20"/>
          <w:spacing w:val="-46"/>
          <w:w w:val="115"/>
          <w:sz w:val="18"/>
        </w:rPr>
        <w:t xml:space="preserve"> </w:t>
      </w:r>
      <w:r>
        <w:rPr>
          <w:color w:val="231F20"/>
          <w:w w:val="115"/>
          <w:sz w:val="18"/>
        </w:rPr>
        <w:t>that</w:t>
      </w:r>
      <w:r>
        <w:rPr>
          <w:color w:val="231F20"/>
          <w:spacing w:val="-46"/>
          <w:w w:val="115"/>
          <w:sz w:val="18"/>
        </w:rPr>
        <w:t xml:space="preserve"> </w:t>
      </w:r>
      <w:r>
        <w:rPr>
          <w:color w:val="231F20"/>
          <w:spacing w:val="-3"/>
          <w:w w:val="115"/>
          <w:sz w:val="18"/>
        </w:rPr>
        <w:t>item</w:t>
      </w:r>
      <w:r>
        <w:rPr>
          <w:color w:val="231F20"/>
          <w:spacing w:val="-46"/>
          <w:w w:val="115"/>
          <w:sz w:val="18"/>
        </w:rPr>
        <w:t xml:space="preserve"> </w:t>
      </w:r>
      <w:r>
        <w:rPr>
          <w:color w:val="231F20"/>
          <w:w w:val="115"/>
          <w:sz w:val="18"/>
        </w:rPr>
        <w:t>in</w:t>
      </w:r>
      <w:r>
        <w:rPr>
          <w:color w:val="231F20"/>
          <w:spacing w:val="-46"/>
          <w:w w:val="115"/>
          <w:sz w:val="18"/>
        </w:rPr>
        <w:t xml:space="preserve"> </w:t>
      </w:r>
      <w:r>
        <w:rPr>
          <w:color w:val="231F20"/>
          <w:w w:val="115"/>
          <w:sz w:val="18"/>
        </w:rPr>
        <w:t>the</w:t>
      </w:r>
      <w:r>
        <w:rPr>
          <w:color w:val="231F20"/>
          <w:spacing w:val="-46"/>
          <w:w w:val="115"/>
          <w:sz w:val="18"/>
        </w:rPr>
        <w:t xml:space="preserve"> </w:t>
      </w:r>
      <w:r>
        <w:rPr>
          <w:rFonts w:ascii="Century Gothic" w:hAnsi="Century Gothic"/>
          <w:i/>
          <w:color w:val="231F20"/>
          <w:w w:val="115"/>
          <w:sz w:val="18"/>
        </w:rPr>
        <w:t>Prime</w:t>
      </w:r>
      <w:r>
        <w:rPr>
          <w:rFonts w:ascii="Century Gothic" w:hAnsi="Century Gothic"/>
          <w:i/>
          <w:color w:val="231F20"/>
          <w:spacing w:val="-39"/>
          <w:w w:val="115"/>
          <w:sz w:val="18"/>
        </w:rPr>
        <w:t xml:space="preserve"> </w:t>
      </w:r>
      <w:r>
        <w:rPr>
          <w:rFonts w:ascii="Century Gothic" w:hAnsi="Century Gothic"/>
          <w:i/>
          <w:color w:val="231F20"/>
          <w:w w:val="115"/>
          <w:sz w:val="18"/>
        </w:rPr>
        <w:t>Cost</w:t>
      </w:r>
      <w:r>
        <w:rPr>
          <w:rFonts w:ascii="Century Gothic" w:hAnsi="Century Gothic"/>
          <w:i/>
          <w:color w:val="231F20"/>
          <w:spacing w:val="-39"/>
          <w:w w:val="115"/>
          <w:sz w:val="18"/>
        </w:rPr>
        <w:t xml:space="preserve"> </w:t>
      </w:r>
      <w:r>
        <w:rPr>
          <w:rFonts w:ascii="Century Gothic" w:hAnsi="Century Gothic"/>
          <w:i/>
          <w:color w:val="231F20"/>
          <w:spacing w:val="-3"/>
          <w:w w:val="115"/>
          <w:sz w:val="18"/>
        </w:rPr>
        <w:t>Items</w:t>
      </w:r>
      <w:r>
        <w:rPr>
          <w:rFonts w:ascii="Century Gothic" w:hAnsi="Century Gothic"/>
          <w:i/>
          <w:color w:val="231F20"/>
          <w:spacing w:val="-39"/>
          <w:w w:val="115"/>
          <w:sz w:val="18"/>
        </w:rPr>
        <w:t xml:space="preserve"> </w:t>
      </w:r>
      <w:r>
        <w:rPr>
          <w:rFonts w:ascii="Century Gothic" w:hAnsi="Century Gothic"/>
          <w:i/>
          <w:color w:val="231F20"/>
          <w:w w:val="115"/>
          <w:sz w:val="18"/>
        </w:rPr>
        <w:t xml:space="preserve">Schedule </w:t>
      </w:r>
      <w:r>
        <w:rPr>
          <w:color w:val="231F20"/>
          <w:w w:val="105"/>
          <w:sz w:val="18"/>
        </w:rPr>
        <w:t>or</w:t>
      </w:r>
      <w:r>
        <w:rPr>
          <w:color w:val="231F20"/>
          <w:spacing w:val="-19"/>
          <w:w w:val="105"/>
          <w:sz w:val="18"/>
        </w:rPr>
        <w:t xml:space="preserve"> </w:t>
      </w:r>
      <w:r>
        <w:rPr>
          <w:color w:val="231F20"/>
          <w:w w:val="105"/>
          <w:sz w:val="18"/>
        </w:rPr>
        <w:t>the</w:t>
      </w:r>
      <w:r>
        <w:rPr>
          <w:color w:val="231F20"/>
          <w:spacing w:val="-19"/>
          <w:w w:val="105"/>
          <w:sz w:val="18"/>
        </w:rPr>
        <w:t xml:space="preserve"> </w:t>
      </w:r>
      <w:r>
        <w:rPr>
          <w:rFonts w:ascii="Century Gothic" w:hAnsi="Century Gothic"/>
          <w:i/>
          <w:color w:val="231F20"/>
          <w:spacing w:val="-3"/>
          <w:w w:val="105"/>
          <w:sz w:val="18"/>
        </w:rPr>
        <w:t>Provisional</w:t>
      </w:r>
      <w:r>
        <w:rPr>
          <w:rFonts w:ascii="Century Gothic" w:hAnsi="Century Gothic"/>
          <w:i/>
          <w:color w:val="231F20"/>
          <w:spacing w:val="-12"/>
          <w:w w:val="105"/>
          <w:sz w:val="18"/>
        </w:rPr>
        <w:t xml:space="preserve"> </w:t>
      </w:r>
      <w:r>
        <w:rPr>
          <w:rFonts w:ascii="Century Gothic" w:hAnsi="Century Gothic"/>
          <w:i/>
          <w:color w:val="231F20"/>
          <w:w w:val="105"/>
          <w:sz w:val="18"/>
        </w:rPr>
        <w:t>Sums</w:t>
      </w:r>
      <w:r>
        <w:rPr>
          <w:rFonts w:ascii="Century Gothic" w:hAnsi="Century Gothic"/>
          <w:i/>
          <w:color w:val="231F20"/>
          <w:spacing w:val="-12"/>
          <w:w w:val="105"/>
          <w:sz w:val="18"/>
        </w:rPr>
        <w:t xml:space="preserve"> </w:t>
      </w:r>
      <w:r>
        <w:rPr>
          <w:rFonts w:ascii="Century Gothic" w:hAnsi="Century Gothic"/>
          <w:i/>
          <w:color w:val="231F20"/>
          <w:w w:val="105"/>
          <w:sz w:val="18"/>
        </w:rPr>
        <w:t>Schedule</w:t>
      </w:r>
      <w:r>
        <w:rPr>
          <w:color w:val="231F20"/>
          <w:w w:val="105"/>
          <w:sz w:val="18"/>
        </w:rPr>
        <w:t>;</w:t>
      </w:r>
      <w:r>
        <w:rPr>
          <w:color w:val="231F20"/>
          <w:spacing w:val="-19"/>
          <w:w w:val="105"/>
          <w:sz w:val="18"/>
        </w:rPr>
        <w:t xml:space="preserve"> </w:t>
      </w:r>
      <w:r>
        <w:rPr>
          <w:color w:val="231F20"/>
          <w:w w:val="105"/>
          <w:sz w:val="18"/>
        </w:rPr>
        <w:t>and</w:t>
      </w:r>
    </w:p>
    <w:p w:rsidR="00716057" w:rsidRDefault="008C04EC">
      <w:pPr>
        <w:pStyle w:val="ListParagraph"/>
        <w:numPr>
          <w:ilvl w:val="2"/>
          <w:numId w:val="27"/>
        </w:numPr>
        <w:tabs>
          <w:tab w:val="left" w:pos="1164"/>
          <w:tab w:val="left" w:pos="1165"/>
        </w:tabs>
        <w:spacing w:before="60" w:line="268" w:lineRule="auto"/>
        <w:ind w:left="1164" w:right="880" w:hanging="453"/>
        <w:jc w:val="left"/>
        <w:rPr>
          <w:sz w:val="18"/>
        </w:rPr>
      </w:pPr>
      <w:r>
        <w:rPr>
          <w:color w:val="231F20"/>
          <w:w w:val="115"/>
          <w:sz w:val="18"/>
        </w:rPr>
        <w:t>identifies</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Progress</w:t>
      </w:r>
      <w:r>
        <w:rPr>
          <w:color w:val="231F20"/>
          <w:spacing w:val="-33"/>
          <w:w w:val="115"/>
          <w:sz w:val="18"/>
        </w:rPr>
        <w:t xml:space="preserve"> </w:t>
      </w:r>
      <w:r>
        <w:rPr>
          <w:color w:val="231F20"/>
          <w:w w:val="115"/>
          <w:sz w:val="18"/>
        </w:rPr>
        <w:t>Payment</w:t>
      </w:r>
      <w:r>
        <w:rPr>
          <w:color w:val="231F20"/>
          <w:spacing w:val="-33"/>
          <w:w w:val="115"/>
          <w:sz w:val="18"/>
        </w:rPr>
        <w:t xml:space="preserve"> </w:t>
      </w:r>
      <w:r>
        <w:rPr>
          <w:color w:val="231F20"/>
          <w:w w:val="115"/>
          <w:sz w:val="18"/>
        </w:rPr>
        <w:t>stage</w:t>
      </w:r>
      <w:r>
        <w:rPr>
          <w:color w:val="231F20"/>
          <w:spacing w:val="-33"/>
          <w:w w:val="115"/>
          <w:sz w:val="18"/>
        </w:rPr>
        <w:t xml:space="preserve"> </w:t>
      </w:r>
      <w:r>
        <w:rPr>
          <w:color w:val="231F20"/>
          <w:w w:val="115"/>
          <w:sz w:val="18"/>
        </w:rPr>
        <w:t>under this</w:t>
      </w:r>
      <w:r>
        <w:rPr>
          <w:color w:val="231F20"/>
          <w:spacing w:val="-26"/>
          <w:w w:val="115"/>
          <w:sz w:val="18"/>
        </w:rPr>
        <w:t xml:space="preserve"> </w:t>
      </w:r>
      <w:r>
        <w:rPr>
          <w:color w:val="231F20"/>
          <w:w w:val="115"/>
          <w:sz w:val="18"/>
        </w:rPr>
        <w:t>Contract</w:t>
      </w:r>
      <w:r>
        <w:rPr>
          <w:color w:val="231F20"/>
          <w:spacing w:val="-26"/>
          <w:w w:val="115"/>
          <w:sz w:val="18"/>
        </w:rPr>
        <w:t xml:space="preserve"> </w:t>
      </w:r>
      <w:r>
        <w:rPr>
          <w:color w:val="231F20"/>
          <w:w w:val="115"/>
          <w:sz w:val="18"/>
        </w:rPr>
        <w:t>at</w:t>
      </w:r>
      <w:r>
        <w:rPr>
          <w:color w:val="231F20"/>
          <w:spacing w:val="-26"/>
          <w:w w:val="115"/>
          <w:sz w:val="18"/>
        </w:rPr>
        <w:t xml:space="preserve"> </w:t>
      </w:r>
      <w:r>
        <w:rPr>
          <w:color w:val="231F20"/>
          <w:w w:val="115"/>
          <w:sz w:val="18"/>
        </w:rPr>
        <w:t>which</w:t>
      </w:r>
      <w:r>
        <w:rPr>
          <w:color w:val="231F20"/>
          <w:spacing w:val="-26"/>
          <w:w w:val="115"/>
          <w:sz w:val="18"/>
        </w:rPr>
        <w:t xml:space="preserve"> </w:t>
      </w:r>
      <w:r>
        <w:rPr>
          <w:color w:val="231F20"/>
          <w:w w:val="115"/>
          <w:sz w:val="18"/>
        </w:rPr>
        <w:t>payment</w:t>
      </w:r>
      <w:r>
        <w:rPr>
          <w:color w:val="231F20"/>
          <w:spacing w:val="-26"/>
          <w:w w:val="115"/>
          <w:sz w:val="18"/>
        </w:rPr>
        <w:t xml:space="preserve"> </w:t>
      </w:r>
      <w:r>
        <w:rPr>
          <w:color w:val="231F20"/>
          <w:w w:val="115"/>
          <w:sz w:val="18"/>
        </w:rPr>
        <w:t>for</w:t>
      </w:r>
      <w:r>
        <w:rPr>
          <w:color w:val="231F20"/>
          <w:spacing w:val="-26"/>
          <w:w w:val="115"/>
          <w:sz w:val="18"/>
        </w:rPr>
        <w:t xml:space="preserve"> </w:t>
      </w:r>
      <w:r>
        <w:rPr>
          <w:color w:val="231F20"/>
          <w:w w:val="115"/>
          <w:sz w:val="18"/>
        </w:rPr>
        <w:t>the</w:t>
      </w:r>
      <w:r>
        <w:rPr>
          <w:color w:val="231F20"/>
          <w:spacing w:val="-26"/>
          <w:w w:val="115"/>
          <w:sz w:val="18"/>
        </w:rPr>
        <w:t xml:space="preserve"> </w:t>
      </w:r>
      <w:r>
        <w:rPr>
          <w:rFonts w:ascii="Calibri"/>
          <w:color w:val="231F20"/>
          <w:w w:val="115"/>
          <w:sz w:val="18"/>
        </w:rPr>
        <w:t xml:space="preserve">Prime Cost Item </w:t>
      </w:r>
      <w:r>
        <w:rPr>
          <w:color w:val="231F20"/>
          <w:w w:val="115"/>
          <w:sz w:val="18"/>
        </w:rPr>
        <w:t xml:space="preserve">or </w:t>
      </w:r>
      <w:r>
        <w:rPr>
          <w:rFonts w:ascii="Calibri"/>
          <w:color w:val="231F20"/>
          <w:w w:val="115"/>
          <w:sz w:val="18"/>
        </w:rPr>
        <w:t xml:space="preserve">Provisional Sum </w:t>
      </w:r>
      <w:r>
        <w:rPr>
          <w:color w:val="231F20"/>
          <w:spacing w:val="-3"/>
          <w:w w:val="115"/>
          <w:sz w:val="18"/>
        </w:rPr>
        <w:t xml:space="preserve">will </w:t>
      </w:r>
      <w:r>
        <w:rPr>
          <w:color w:val="231F20"/>
          <w:w w:val="115"/>
          <w:sz w:val="18"/>
        </w:rPr>
        <w:t>be</w:t>
      </w:r>
      <w:r>
        <w:rPr>
          <w:color w:val="231F20"/>
          <w:spacing w:val="16"/>
          <w:w w:val="115"/>
          <w:sz w:val="18"/>
        </w:rPr>
        <w:t xml:space="preserve"> </w:t>
      </w:r>
      <w:r>
        <w:rPr>
          <w:color w:val="231F20"/>
          <w:w w:val="115"/>
          <w:sz w:val="18"/>
        </w:rPr>
        <w:t>required.</w:t>
      </w:r>
    </w:p>
    <w:p w:rsidR="00716057" w:rsidRDefault="008C04EC">
      <w:pPr>
        <w:pStyle w:val="BodyText"/>
        <w:spacing w:before="116"/>
        <w:ind w:left="257"/>
        <w:rPr>
          <w:rFonts w:ascii="Calibri"/>
        </w:rPr>
      </w:pPr>
      <w:r>
        <w:rPr>
          <w:rFonts w:ascii="Calibri"/>
          <w:color w:val="231F20"/>
          <w:w w:val="130"/>
        </w:rPr>
        <w:t>GOODS AND SERVICES TAX</w:t>
      </w:r>
    </w:p>
    <w:p w:rsidR="00716057" w:rsidRDefault="008C04EC">
      <w:pPr>
        <w:pStyle w:val="ListParagraph"/>
        <w:numPr>
          <w:ilvl w:val="1"/>
          <w:numId w:val="27"/>
        </w:numPr>
        <w:tabs>
          <w:tab w:val="left" w:pos="712"/>
        </w:tabs>
        <w:spacing w:before="78" w:line="276" w:lineRule="auto"/>
        <w:ind w:left="711" w:right="749"/>
        <w:rPr>
          <w:sz w:val="18"/>
        </w:rPr>
      </w:pPr>
      <w:r>
        <w:rPr>
          <w:color w:val="231F20"/>
          <w:w w:val="110"/>
          <w:sz w:val="18"/>
        </w:rPr>
        <w:t xml:space="preserve">The parties agree and acknowledge that all pricing, consideration and amounts otherwise </w:t>
      </w:r>
      <w:r>
        <w:rPr>
          <w:color w:val="231F20"/>
          <w:spacing w:val="-2"/>
          <w:w w:val="110"/>
          <w:sz w:val="18"/>
        </w:rPr>
        <w:t xml:space="preserve">payable </w:t>
      </w:r>
      <w:r>
        <w:rPr>
          <w:color w:val="231F20"/>
          <w:w w:val="110"/>
          <w:sz w:val="18"/>
        </w:rPr>
        <w:t>under this</w:t>
      </w:r>
      <w:r>
        <w:rPr>
          <w:color w:val="231F20"/>
          <w:spacing w:val="-11"/>
          <w:w w:val="110"/>
          <w:sz w:val="18"/>
        </w:rPr>
        <w:t xml:space="preserve"> </w:t>
      </w:r>
      <w:r>
        <w:rPr>
          <w:color w:val="231F20"/>
          <w:w w:val="110"/>
          <w:sz w:val="18"/>
        </w:rPr>
        <w:t>Contract</w:t>
      </w:r>
      <w:r>
        <w:rPr>
          <w:color w:val="231F20"/>
          <w:spacing w:val="-11"/>
          <w:w w:val="110"/>
          <w:sz w:val="18"/>
        </w:rPr>
        <w:t xml:space="preserve"> </w:t>
      </w:r>
      <w:r>
        <w:rPr>
          <w:color w:val="231F20"/>
          <w:w w:val="110"/>
          <w:sz w:val="18"/>
        </w:rPr>
        <w:t>(including</w:t>
      </w:r>
      <w:r>
        <w:rPr>
          <w:color w:val="231F20"/>
          <w:spacing w:val="-11"/>
          <w:w w:val="110"/>
          <w:sz w:val="18"/>
        </w:rPr>
        <w:t xml:space="preserve"> </w:t>
      </w:r>
      <w:r>
        <w:rPr>
          <w:color w:val="231F20"/>
          <w:w w:val="110"/>
          <w:sz w:val="18"/>
        </w:rPr>
        <w:t>under</w:t>
      </w:r>
      <w:r>
        <w:rPr>
          <w:color w:val="231F20"/>
          <w:spacing w:val="-11"/>
          <w:w w:val="110"/>
          <w:sz w:val="18"/>
        </w:rPr>
        <w:t xml:space="preserve"> </w:t>
      </w:r>
      <w:r>
        <w:rPr>
          <w:color w:val="231F20"/>
          <w:spacing w:val="-3"/>
          <w:w w:val="110"/>
          <w:sz w:val="18"/>
        </w:rPr>
        <w:t>any</w:t>
      </w:r>
      <w:r>
        <w:rPr>
          <w:color w:val="231F20"/>
          <w:spacing w:val="-11"/>
          <w:w w:val="110"/>
          <w:sz w:val="18"/>
        </w:rPr>
        <w:t xml:space="preserve"> </w:t>
      </w:r>
      <w:r>
        <w:rPr>
          <w:color w:val="231F20"/>
          <w:w w:val="110"/>
          <w:sz w:val="18"/>
        </w:rPr>
        <w:t>variation</w:t>
      </w:r>
      <w:r>
        <w:rPr>
          <w:color w:val="231F20"/>
          <w:spacing w:val="-11"/>
          <w:w w:val="110"/>
          <w:sz w:val="18"/>
        </w:rPr>
        <w:t xml:space="preserve"> </w:t>
      </w:r>
      <w:r>
        <w:rPr>
          <w:color w:val="231F20"/>
          <w:w w:val="110"/>
          <w:sz w:val="18"/>
        </w:rPr>
        <w:t xml:space="preserve">pursuant </w:t>
      </w:r>
      <w:r>
        <w:rPr>
          <w:color w:val="231F20"/>
          <w:spacing w:val="-4"/>
          <w:w w:val="110"/>
          <w:sz w:val="18"/>
        </w:rPr>
        <w:t>to</w:t>
      </w:r>
      <w:r>
        <w:rPr>
          <w:color w:val="231F20"/>
          <w:spacing w:val="-13"/>
          <w:w w:val="110"/>
          <w:sz w:val="18"/>
        </w:rPr>
        <w:t xml:space="preserve"> </w:t>
      </w:r>
      <w:r>
        <w:rPr>
          <w:color w:val="231F20"/>
          <w:w w:val="110"/>
          <w:sz w:val="18"/>
        </w:rPr>
        <w:t>Condition</w:t>
      </w:r>
      <w:r>
        <w:rPr>
          <w:color w:val="231F20"/>
          <w:spacing w:val="-13"/>
          <w:w w:val="110"/>
          <w:sz w:val="18"/>
        </w:rPr>
        <w:t xml:space="preserve"> </w:t>
      </w:r>
      <w:r>
        <w:rPr>
          <w:color w:val="231F20"/>
          <w:w w:val="110"/>
          <w:sz w:val="18"/>
        </w:rPr>
        <w:t>21)</w:t>
      </w:r>
      <w:r>
        <w:rPr>
          <w:color w:val="231F20"/>
          <w:spacing w:val="-13"/>
          <w:w w:val="110"/>
          <w:sz w:val="18"/>
        </w:rPr>
        <w:t xml:space="preserve"> </w:t>
      </w:r>
      <w:r>
        <w:rPr>
          <w:color w:val="231F20"/>
          <w:spacing w:val="-4"/>
          <w:w w:val="110"/>
          <w:sz w:val="18"/>
        </w:rPr>
        <w:t>have</w:t>
      </w:r>
      <w:r>
        <w:rPr>
          <w:color w:val="231F20"/>
          <w:spacing w:val="-13"/>
          <w:w w:val="110"/>
          <w:sz w:val="18"/>
        </w:rPr>
        <w:t xml:space="preserve"> </w:t>
      </w:r>
      <w:r>
        <w:rPr>
          <w:color w:val="231F20"/>
          <w:w w:val="110"/>
          <w:sz w:val="18"/>
        </w:rPr>
        <w:t>been</w:t>
      </w:r>
      <w:r>
        <w:rPr>
          <w:color w:val="231F20"/>
          <w:spacing w:val="-13"/>
          <w:w w:val="110"/>
          <w:sz w:val="18"/>
        </w:rPr>
        <w:t xml:space="preserve"> </w:t>
      </w:r>
      <w:r>
        <w:rPr>
          <w:color w:val="231F20"/>
          <w:w w:val="110"/>
          <w:sz w:val="18"/>
        </w:rPr>
        <w:t>or</w:t>
      </w:r>
      <w:r>
        <w:rPr>
          <w:color w:val="231F20"/>
          <w:spacing w:val="-13"/>
          <w:w w:val="110"/>
          <w:sz w:val="18"/>
        </w:rPr>
        <w:t xml:space="preserve"> </w:t>
      </w:r>
      <w:r>
        <w:rPr>
          <w:color w:val="231F20"/>
          <w:spacing w:val="-3"/>
          <w:w w:val="110"/>
          <w:sz w:val="18"/>
        </w:rPr>
        <w:t>will</w:t>
      </w:r>
      <w:r>
        <w:rPr>
          <w:color w:val="231F20"/>
          <w:spacing w:val="-13"/>
          <w:w w:val="110"/>
          <w:sz w:val="18"/>
        </w:rPr>
        <w:t xml:space="preserve"> </w:t>
      </w:r>
      <w:r>
        <w:rPr>
          <w:color w:val="231F20"/>
          <w:w w:val="110"/>
          <w:sz w:val="18"/>
        </w:rPr>
        <w:t>be</w:t>
      </w:r>
      <w:r>
        <w:rPr>
          <w:color w:val="231F20"/>
          <w:spacing w:val="-13"/>
          <w:w w:val="110"/>
          <w:sz w:val="18"/>
        </w:rPr>
        <w:t xml:space="preserve"> </w:t>
      </w:r>
      <w:r>
        <w:rPr>
          <w:color w:val="231F20"/>
          <w:w w:val="110"/>
          <w:sz w:val="18"/>
        </w:rPr>
        <w:t>calculated</w:t>
      </w:r>
      <w:r>
        <w:rPr>
          <w:color w:val="231F20"/>
          <w:spacing w:val="-13"/>
          <w:w w:val="110"/>
          <w:sz w:val="18"/>
        </w:rPr>
        <w:t xml:space="preserve"> </w:t>
      </w:r>
      <w:r>
        <w:rPr>
          <w:color w:val="231F20"/>
          <w:w w:val="110"/>
          <w:sz w:val="18"/>
        </w:rPr>
        <w:t>on</w:t>
      </w:r>
      <w:r>
        <w:rPr>
          <w:color w:val="231F20"/>
          <w:spacing w:val="-13"/>
          <w:w w:val="110"/>
          <w:sz w:val="18"/>
        </w:rPr>
        <w:t xml:space="preserve"> </w:t>
      </w:r>
      <w:r>
        <w:rPr>
          <w:color w:val="231F20"/>
          <w:w w:val="110"/>
          <w:sz w:val="18"/>
        </w:rPr>
        <w:t xml:space="preserve">a </w:t>
      </w:r>
      <w:r>
        <w:rPr>
          <w:rFonts w:ascii="Calibri"/>
          <w:color w:val="231F20"/>
          <w:w w:val="110"/>
          <w:sz w:val="18"/>
        </w:rPr>
        <w:t xml:space="preserve">GST  </w:t>
      </w:r>
      <w:r>
        <w:rPr>
          <w:color w:val="231F20"/>
          <w:spacing w:val="-3"/>
          <w:w w:val="110"/>
          <w:sz w:val="18"/>
        </w:rPr>
        <w:t>inclusive</w:t>
      </w:r>
      <w:r>
        <w:rPr>
          <w:color w:val="231F20"/>
          <w:spacing w:val="-4"/>
          <w:w w:val="110"/>
          <w:sz w:val="18"/>
        </w:rPr>
        <w:t xml:space="preserve"> </w:t>
      </w:r>
      <w:r>
        <w:rPr>
          <w:color w:val="231F20"/>
          <w:w w:val="110"/>
          <w:sz w:val="18"/>
        </w:rPr>
        <w:t>basis.</w:t>
      </w:r>
    </w:p>
    <w:p w:rsidR="00716057" w:rsidRDefault="008C04EC">
      <w:pPr>
        <w:pStyle w:val="Heading4"/>
        <w:numPr>
          <w:ilvl w:val="0"/>
          <w:numId w:val="24"/>
        </w:numPr>
        <w:tabs>
          <w:tab w:val="left" w:pos="711"/>
          <w:tab w:val="left" w:pos="712"/>
        </w:tabs>
        <w:spacing w:before="172" w:line="172" w:lineRule="auto"/>
        <w:ind w:right="1563" w:hanging="473"/>
        <w:jc w:val="left"/>
      </w:pPr>
      <w:r>
        <w:rPr>
          <w:color w:val="0090BA"/>
          <w:spacing w:val="-4"/>
          <w:w w:val="125"/>
        </w:rPr>
        <w:t xml:space="preserve">Evidence </w:t>
      </w:r>
      <w:r>
        <w:rPr>
          <w:color w:val="0090BA"/>
          <w:w w:val="125"/>
        </w:rPr>
        <w:t xml:space="preserve">of </w:t>
      </w:r>
      <w:r>
        <w:rPr>
          <w:color w:val="0090BA"/>
          <w:spacing w:val="-3"/>
          <w:w w:val="125"/>
        </w:rPr>
        <w:t xml:space="preserve">capacity to </w:t>
      </w:r>
      <w:r>
        <w:rPr>
          <w:color w:val="0090BA"/>
          <w:spacing w:val="-4"/>
          <w:w w:val="125"/>
        </w:rPr>
        <w:t xml:space="preserve">pay </w:t>
      </w:r>
      <w:r>
        <w:rPr>
          <w:color w:val="0090BA"/>
          <w:spacing w:val="-3"/>
          <w:w w:val="125"/>
        </w:rPr>
        <w:t xml:space="preserve">the </w:t>
      </w:r>
      <w:r>
        <w:rPr>
          <w:color w:val="0090BA"/>
          <w:spacing w:val="-4"/>
          <w:w w:val="125"/>
        </w:rPr>
        <w:t>Contract</w:t>
      </w:r>
      <w:r>
        <w:rPr>
          <w:color w:val="0090BA"/>
          <w:spacing w:val="17"/>
          <w:w w:val="125"/>
        </w:rPr>
        <w:t xml:space="preserve"> </w:t>
      </w:r>
      <w:r>
        <w:rPr>
          <w:color w:val="0090BA"/>
          <w:spacing w:val="-4"/>
          <w:w w:val="125"/>
        </w:rPr>
        <w:t>Price</w:t>
      </w:r>
    </w:p>
    <w:p w:rsidR="00716057" w:rsidRDefault="008C04EC">
      <w:pPr>
        <w:pStyle w:val="ListParagraph"/>
        <w:numPr>
          <w:ilvl w:val="1"/>
          <w:numId w:val="24"/>
        </w:numPr>
        <w:tabs>
          <w:tab w:val="left" w:pos="711"/>
          <w:tab w:val="left" w:pos="712"/>
        </w:tabs>
        <w:spacing w:before="137" w:line="271" w:lineRule="auto"/>
        <w:ind w:right="1148"/>
        <w:rPr>
          <w:sz w:val="18"/>
        </w:rPr>
      </w:pPr>
      <w:r>
        <w:rPr>
          <w:color w:val="231F20"/>
          <w:w w:val="115"/>
          <w:sz w:val="18"/>
        </w:rPr>
        <w:t>This</w:t>
      </w:r>
      <w:r>
        <w:rPr>
          <w:color w:val="231F20"/>
          <w:spacing w:val="-27"/>
          <w:w w:val="115"/>
          <w:sz w:val="18"/>
        </w:rPr>
        <w:t xml:space="preserve"> </w:t>
      </w:r>
      <w:r>
        <w:rPr>
          <w:color w:val="231F20"/>
          <w:w w:val="115"/>
          <w:sz w:val="18"/>
        </w:rPr>
        <w:t>Contract</w:t>
      </w:r>
      <w:r>
        <w:rPr>
          <w:color w:val="231F20"/>
          <w:spacing w:val="-27"/>
          <w:w w:val="115"/>
          <w:sz w:val="18"/>
        </w:rPr>
        <w:t xml:space="preserve"> </w:t>
      </w:r>
      <w:r>
        <w:rPr>
          <w:color w:val="231F20"/>
          <w:w w:val="115"/>
          <w:sz w:val="18"/>
        </w:rPr>
        <w:t>is</w:t>
      </w:r>
      <w:r>
        <w:rPr>
          <w:color w:val="231F20"/>
          <w:spacing w:val="-27"/>
          <w:w w:val="115"/>
          <w:sz w:val="18"/>
        </w:rPr>
        <w:t xml:space="preserve"> </w:t>
      </w:r>
      <w:r>
        <w:rPr>
          <w:color w:val="231F20"/>
          <w:w w:val="115"/>
          <w:sz w:val="18"/>
        </w:rPr>
        <w:t>subject</w:t>
      </w:r>
      <w:r>
        <w:rPr>
          <w:color w:val="231F20"/>
          <w:spacing w:val="-27"/>
          <w:w w:val="115"/>
          <w:sz w:val="18"/>
        </w:rPr>
        <w:t xml:space="preserve"> </w:t>
      </w:r>
      <w:r>
        <w:rPr>
          <w:color w:val="231F20"/>
          <w:spacing w:val="-4"/>
          <w:w w:val="115"/>
          <w:sz w:val="18"/>
        </w:rPr>
        <w:t>to</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Owner</w:t>
      </w:r>
      <w:r>
        <w:rPr>
          <w:color w:val="231F20"/>
          <w:spacing w:val="-27"/>
          <w:w w:val="115"/>
          <w:sz w:val="18"/>
        </w:rPr>
        <w:t xml:space="preserve"> </w:t>
      </w:r>
      <w:r>
        <w:rPr>
          <w:color w:val="231F20"/>
          <w:spacing w:val="-3"/>
          <w:w w:val="115"/>
          <w:sz w:val="18"/>
        </w:rPr>
        <w:t xml:space="preserve">providing </w:t>
      </w:r>
      <w:r>
        <w:rPr>
          <w:color w:val="231F20"/>
          <w:w w:val="115"/>
          <w:sz w:val="18"/>
        </w:rPr>
        <w:t>the</w:t>
      </w:r>
      <w:r>
        <w:rPr>
          <w:color w:val="231F20"/>
          <w:spacing w:val="-18"/>
          <w:w w:val="115"/>
          <w:sz w:val="18"/>
        </w:rPr>
        <w:t xml:space="preserve"> </w:t>
      </w:r>
      <w:r>
        <w:rPr>
          <w:color w:val="231F20"/>
          <w:w w:val="115"/>
          <w:sz w:val="18"/>
        </w:rPr>
        <w:t>Contractor</w:t>
      </w:r>
      <w:r>
        <w:rPr>
          <w:color w:val="231F20"/>
          <w:spacing w:val="-18"/>
          <w:w w:val="115"/>
          <w:sz w:val="18"/>
        </w:rPr>
        <w:t xml:space="preserve"> </w:t>
      </w:r>
      <w:r>
        <w:rPr>
          <w:color w:val="231F20"/>
          <w:spacing w:val="-3"/>
          <w:w w:val="115"/>
          <w:sz w:val="18"/>
        </w:rPr>
        <w:t>by</w:t>
      </w:r>
      <w:r>
        <w:rPr>
          <w:color w:val="231F20"/>
          <w:spacing w:val="-18"/>
          <w:w w:val="115"/>
          <w:sz w:val="18"/>
        </w:rPr>
        <w:t xml:space="preserve"> </w:t>
      </w:r>
      <w:r>
        <w:rPr>
          <w:color w:val="231F20"/>
          <w:w w:val="115"/>
          <w:sz w:val="18"/>
        </w:rPr>
        <w:t>the</w:t>
      </w:r>
      <w:r>
        <w:rPr>
          <w:color w:val="231F20"/>
          <w:spacing w:val="-18"/>
          <w:w w:val="115"/>
          <w:sz w:val="18"/>
        </w:rPr>
        <w:t xml:space="preserve"> </w:t>
      </w:r>
      <w:r>
        <w:rPr>
          <w:rFonts w:ascii="Calibri" w:hAnsi="Calibri"/>
          <w:color w:val="231F20"/>
          <w:w w:val="115"/>
          <w:sz w:val="18"/>
        </w:rPr>
        <w:t xml:space="preserve">Finance Date </w:t>
      </w:r>
      <w:r>
        <w:rPr>
          <w:color w:val="231F20"/>
          <w:spacing w:val="-3"/>
          <w:w w:val="115"/>
          <w:sz w:val="18"/>
        </w:rPr>
        <w:t>with</w:t>
      </w:r>
      <w:r>
        <w:rPr>
          <w:color w:val="231F20"/>
          <w:spacing w:val="-18"/>
          <w:w w:val="115"/>
          <w:sz w:val="18"/>
        </w:rPr>
        <w:t xml:space="preserve"> </w:t>
      </w:r>
      <w:r>
        <w:rPr>
          <w:color w:val="231F20"/>
          <w:w w:val="115"/>
          <w:sz w:val="18"/>
        </w:rPr>
        <w:t>written evidence,</w:t>
      </w:r>
      <w:r>
        <w:rPr>
          <w:color w:val="231F20"/>
          <w:spacing w:val="-30"/>
          <w:w w:val="115"/>
          <w:sz w:val="18"/>
        </w:rPr>
        <w:t xml:space="preserve"> </w:t>
      </w:r>
      <w:r>
        <w:rPr>
          <w:color w:val="231F20"/>
          <w:w w:val="115"/>
          <w:sz w:val="18"/>
        </w:rPr>
        <w:t>satisfactory</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spacing w:val="-3"/>
          <w:w w:val="115"/>
          <w:sz w:val="18"/>
        </w:rPr>
        <w:t>Contractor,</w:t>
      </w:r>
      <w:r>
        <w:rPr>
          <w:color w:val="231F20"/>
          <w:spacing w:val="-30"/>
          <w:w w:val="115"/>
          <w:sz w:val="18"/>
        </w:rPr>
        <w:t xml:space="preserve"> </w:t>
      </w:r>
      <w:r>
        <w:rPr>
          <w:color w:val="231F20"/>
          <w:w w:val="115"/>
          <w:sz w:val="18"/>
        </w:rPr>
        <w:t>of</w:t>
      </w:r>
      <w:r>
        <w:rPr>
          <w:color w:val="231F20"/>
          <w:spacing w:val="-30"/>
          <w:w w:val="115"/>
          <w:sz w:val="18"/>
        </w:rPr>
        <w:t xml:space="preserve"> </w:t>
      </w:r>
      <w:r>
        <w:rPr>
          <w:color w:val="231F20"/>
          <w:w w:val="115"/>
          <w:sz w:val="18"/>
        </w:rPr>
        <w:t>the Owner’s</w:t>
      </w:r>
      <w:r>
        <w:rPr>
          <w:color w:val="231F20"/>
          <w:spacing w:val="-14"/>
          <w:w w:val="115"/>
          <w:sz w:val="18"/>
        </w:rPr>
        <w:t xml:space="preserve"> </w:t>
      </w:r>
      <w:r>
        <w:rPr>
          <w:color w:val="231F20"/>
          <w:w w:val="115"/>
          <w:sz w:val="18"/>
        </w:rPr>
        <w:t>capacity</w:t>
      </w:r>
      <w:r>
        <w:rPr>
          <w:color w:val="231F20"/>
          <w:spacing w:val="-14"/>
          <w:w w:val="115"/>
          <w:sz w:val="18"/>
        </w:rPr>
        <w:t xml:space="preserve"> </w:t>
      </w:r>
      <w:r>
        <w:rPr>
          <w:color w:val="231F20"/>
          <w:spacing w:val="-4"/>
          <w:w w:val="115"/>
          <w:sz w:val="18"/>
        </w:rPr>
        <w:t>to</w:t>
      </w:r>
      <w:r>
        <w:rPr>
          <w:color w:val="231F20"/>
          <w:spacing w:val="-14"/>
          <w:w w:val="115"/>
          <w:sz w:val="18"/>
        </w:rPr>
        <w:t xml:space="preserve"> </w:t>
      </w:r>
      <w:r>
        <w:rPr>
          <w:color w:val="231F20"/>
          <w:spacing w:val="-3"/>
          <w:w w:val="115"/>
          <w:sz w:val="18"/>
        </w:rPr>
        <w:t>pay</w:t>
      </w:r>
      <w:r>
        <w:rPr>
          <w:color w:val="231F20"/>
          <w:spacing w:val="-14"/>
          <w:w w:val="115"/>
          <w:sz w:val="18"/>
        </w:rPr>
        <w:t xml:space="preserve"> </w:t>
      </w:r>
      <w:r>
        <w:rPr>
          <w:color w:val="231F20"/>
          <w:w w:val="115"/>
          <w:sz w:val="18"/>
        </w:rPr>
        <w:t>the</w:t>
      </w:r>
      <w:r>
        <w:rPr>
          <w:color w:val="231F20"/>
          <w:spacing w:val="-14"/>
          <w:w w:val="115"/>
          <w:sz w:val="18"/>
        </w:rPr>
        <w:t xml:space="preserve"> </w:t>
      </w:r>
      <w:r>
        <w:rPr>
          <w:rFonts w:ascii="Calibri" w:hAnsi="Calibri"/>
          <w:color w:val="231F20"/>
          <w:w w:val="115"/>
          <w:sz w:val="18"/>
        </w:rPr>
        <w:t>Contract</w:t>
      </w:r>
      <w:r>
        <w:rPr>
          <w:rFonts w:ascii="Calibri" w:hAnsi="Calibri"/>
          <w:color w:val="231F20"/>
          <w:spacing w:val="4"/>
          <w:w w:val="115"/>
          <w:sz w:val="18"/>
        </w:rPr>
        <w:t xml:space="preserve"> </w:t>
      </w:r>
      <w:r>
        <w:rPr>
          <w:rFonts w:ascii="Calibri" w:hAnsi="Calibri"/>
          <w:color w:val="231F20"/>
          <w:w w:val="115"/>
          <w:sz w:val="18"/>
        </w:rPr>
        <w:t>Price</w:t>
      </w:r>
      <w:r>
        <w:rPr>
          <w:color w:val="231F20"/>
          <w:w w:val="115"/>
          <w:sz w:val="18"/>
        </w:rPr>
        <w:t>.</w:t>
      </w:r>
    </w:p>
    <w:p w:rsidR="00716057" w:rsidRDefault="008C04EC">
      <w:pPr>
        <w:pStyle w:val="ListParagraph"/>
        <w:numPr>
          <w:ilvl w:val="1"/>
          <w:numId w:val="24"/>
        </w:numPr>
        <w:tabs>
          <w:tab w:val="left" w:pos="712"/>
        </w:tabs>
        <w:spacing w:before="88" w:line="261" w:lineRule="auto"/>
        <w:ind w:right="726"/>
        <w:rPr>
          <w:sz w:val="18"/>
        </w:rPr>
      </w:pPr>
      <w:r>
        <w:rPr>
          <w:color w:val="231F20"/>
          <w:w w:val="115"/>
          <w:sz w:val="18"/>
        </w:rPr>
        <w:t>If</w:t>
      </w:r>
      <w:r>
        <w:rPr>
          <w:color w:val="231F20"/>
          <w:spacing w:val="-23"/>
          <w:w w:val="115"/>
          <w:sz w:val="18"/>
        </w:rPr>
        <w:t xml:space="preserve"> </w:t>
      </w:r>
      <w:r>
        <w:rPr>
          <w:color w:val="231F20"/>
          <w:spacing w:val="-3"/>
          <w:w w:val="115"/>
          <w:sz w:val="18"/>
        </w:rPr>
        <w:t>by</w:t>
      </w:r>
      <w:r>
        <w:rPr>
          <w:color w:val="231F20"/>
          <w:spacing w:val="-23"/>
          <w:w w:val="115"/>
          <w:sz w:val="18"/>
        </w:rPr>
        <w:t xml:space="preserve"> </w:t>
      </w:r>
      <w:r>
        <w:rPr>
          <w:color w:val="231F20"/>
          <w:w w:val="115"/>
          <w:sz w:val="18"/>
        </w:rPr>
        <w:t>the</w:t>
      </w:r>
      <w:r>
        <w:rPr>
          <w:color w:val="231F20"/>
          <w:spacing w:val="-23"/>
          <w:w w:val="115"/>
          <w:sz w:val="18"/>
        </w:rPr>
        <w:t xml:space="preserve"> </w:t>
      </w:r>
      <w:r>
        <w:rPr>
          <w:rFonts w:ascii="Calibri" w:hAnsi="Calibri"/>
          <w:color w:val="231F20"/>
          <w:w w:val="115"/>
          <w:sz w:val="18"/>
        </w:rPr>
        <w:t>Finance</w:t>
      </w:r>
      <w:r>
        <w:rPr>
          <w:rFonts w:ascii="Calibri" w:hAnsi="Calibri"/>
          <w:color w:val="231F20"/>
          <w:spacing w:val="-4"/>
          <w:w w:val="115"/>
          <w:sz w:val="18"/>
        </w:rPr>
        <w:t xml:space="preserve"> </w:t>
      </w:r>
      <w:r>
        <w:rPr>
          <w:rFonts w:ascii="Calibri" w:hAnsi="Calibri"/>
          <w:color w:val="231F20"/>
          <w:w w:val="115"/>
          <w:sz w:val="18"/>
        </w:rPr>
        <w:t>Date</w:t>
      </w:r>
      <w:r>
        <w:rPr>
          <w:rFonts w:ascii="Calibri" w:hAnsi="Calibri"/>
          <w:color w:val="231F20"/>
          <w:spacing w:val="-4"/>
          <w:w w:val="115"/>
          <w:sz w:val="18"/>
        </w:rPr>
        <w:t xml:space="preserve"> </w:t>
      </w:r>
      <w:r>
        <w:rPr>
          <w:color w:val="231F20"/>
          <w:w w:val="115"/>
          <w:sz w:val="18"/>
        </w:rPr>
        <w:t>the</w:t>
      </w:r>
      <w:r>
        <w:rPr>
          <w:color w:val="231F20"/>
          <w:spacing w:val="-23"/>
          <w:w w:val="115"/>
          <w:sz w:val="18"/>
        </w:rPr>
        <w:t xml:space="preserve"> </w:t>
      </w:r>
      <w:r>
        <w:rPr>
          <w:color w:val="231F20"/>
          <w:w w:val="115"/>
          <w:sz w:val="18"/>
        </w:rPr>
        <w:t>Contractor</w:t>
      </w:r>
      <w:r>
        <w:rPr>
          <w:color w:val="231F20"/>
          <w:spacing w:val="-23"/>
          <w:w w:val="115"/>
          <w:sz w:val="18"/>
        </w:rPr>
        <w:t xml:space="preserve"> </w:t>
      </w:r>
      <w:r>
        <w:rPr>
          <w:color w:val="231F20"/>
          <w:w w:val="115"/>
          <w:sz w:val="18"/>
        </w:rPr>
        <w:t>is</w:t>
      </w:r>
      <w:r>
        <w:rPr>
          <w:color w:val="231F20"/>
          <w:spacing w:val="-23"/>
          <w:w w:val="115"/>
          <w:sz w:val="18"/>
        </w:rPr>
        <w:t xml:space="preserve"> </w:t>
      </w:r>
      <w:r>
        <w:rPr>
          <w:color w:val="231F20"/>
          <w:w w:val="115"/>
          <w:sz w:val="18"/>
        </w:rPr>
        <w:t>not</w:t>
      </w:r>
      <w:r>
        <w:rPr>
          <w:color w:val="231F20"/>
          <w:spacing w:val="-23"/>
          <w:w w:val="115"/>
          <w:sz w:val="18"/>
        </w:rPr>
        <w:t xml:space="preserve"> </w:t>
      </w:r>
      <w:r>
        <w:rPr>
          <w:color w:val="231F20"/>
          <w:w w:val="115"/>
          <w:sz w:val="18"/>
        </w:rPr>
        <w:t>satisfied as</w:t>
      </w:r>
      <w:r>
        <w:rPr>
          <w:color w:val="231F20"/>
          <w:spacing w:val="-18"/>
          <w:w w:val="115"/>
          <w:sz w:val="18"/>
        </w:rPr>
        <w:t xml:space="preserve"> </w:t>
      </w:r>
      <w:r>
        <w:rPr>
          <w:color w:val="231F20"/>
          <w:spacing w:val="-4"/>
          <w:w w:val="115"/>
          <w:sz w:val="18"/>
        </w:rPr>
        <w:t>to</w:t>
      </w:r>
      <w:r>
        <w:rPr>
          <w:color w:val="231F20"/>
          <w:spacing w:val="-18"/>
          <w:w w:val="115"/>
          <w:sz w:val="18"/>
        </w:rPr>
        <w:t xml:space="preserve"> </w:t>
      </w:r>
      <w:r>
        <w:rPr>
          <w:color w:val="231F20"/>
          <w:w w:val="115"/>
          <w:sz w:val="18"/>
        </w:rPr>
        <w:t>the</w:t>
      </w:r>
      <w:r>
        <w:rPr>
          <w:color w:val="231F20"/>
          <w:spacing w:val="-18"/>
          <w:w w:val="115"/>
          <w:sz w:val="18"/>
        </w:rPr>
        <w:t xml:space="preserve"> </w:t>
      </w:r>
      <w:r>
        <w:rPr>
          <w:color w:val="231F20"/>
          <w:w w:val="115"/>
          <w:sz w:val="18"/>
        </w:rPr>
        <w:t>Owner’s</w:t>
      </w:r>
      <w:r>
        <w:rPr>
          <w:color w:val="231F20"/>
          <w:spacing w:val="-18"/>
          <w:w w:val="115"/>
          <w:sz w:val="18"/>
        </w:rPr>
        <w:t xml:space="preserve"> </w:t>
      </w:r>
      <w:r>
        <w:rPr>
          <w:color w:val="231F20"/>
          <w:w w:val="115"/>
          <w:sz w:val="18"/>
        </w:rPr>
        <w:t>capacity</w:t>
      </w:r>
      <w:r>
        <w:rPr>
          <w:color w:val="231F20"/>
          <w:spacing w:val="-18"/>
          <w:w w:val="115"/>
          <w:sz w:val="18"/>
        </w:rPr>
        <w:t xml:space="preserve"> </w:t>
      </w:r>
      <w:r>
        <w:rPr>
          <w:color w:val="231F20"/>
          <w:spacing w:val="-4"/>
          <w:w w:val="115"/>
          <w:sz w:val="18"/>
        </w:rPr>
        <w:t>to</w:t>
      </w:r>
      <w:r>
        <w:rPr>
          <w:color w:val="231F20"/>
          <w:spacing w:val="-18"/>
          <w:w w:val="115"/>
          <w:sz w:val="18"/>
        </w:rPr>
        <w:t xml:space="preserve"> </w:t>
      </w:r>
      <w:r>
        <w:rPr>
          <w:color w:val="231F20"/>
          <w:spacing w:val="-3"/>
          <w:w w:val="115"/>
          <w:sz w:val="18"/>
        </w:rPr>
        <w:t>pay</w:t>
      </w:r>
      <w:r>
        <w:rPr>
          <w:color w:val="231F20"/>
          <w:spacing w:val="-18"/>
          <w:w w:val="115"/>
          <w:sz w:val="18"/>
        </w:rPr>
        <w:t xml:space="preserve"> </w:t>
      </w:r>
      <w:r>
        <w:rPr>
          <w:color w:val="231F20"/>
          <w:w w:val="115"/>
          <w:sz w:val="18"/>
        </w:rPr>
        <w:t>the</w:t>
      </w:r>
      <w:r>
        <w:rPr>
          <w:color w:val="231F20"/>
          <w:spacing w:val="-18"/>
          <w:w w:val="115"/>
          <w:sz w:val="18"/>
        </w:rPr>
        <w:t xml:space="preserve"> </w:t>
      </w:r>
      <w:r>
        <w:rPr>
          <w:rFonts w:ascii="Calibri" w:hAnsi="Calibri"/>
          <w:color w:val="231F20"/>
          <w:w w:val="115"/>
          <w:sz w:val="18"/>
        </w:rPr>
        <w:t>Contract</w:t>
      </w:r>
      <w:r>
        <w:rPr>
          <w:rFonts w:ascii="Calibri" w:hAnsi="Calibri"/>
          <w:color w:val="231F20"/>
          <w:spacing w:val="1"/>
          <w:w w:val="115"/>
          <w:sz w:val="18"/>
        </w:rPr>
        <w:t xml:space="preserve"> </w:t>
      </w:r>
      <w:r>
        <w:rPr>
          <w:rFonts w:ascii="Calibri" w:hAnsi="Calibri"/>
          <w:color w:val="231F20"/>
          <w:w w:val="115"/>
          <w:sz w:val="18"/>
        </w:rPr>
        <w:t>Price</w:t>
      </w:r>
      <w:r>
        <w:rPr>
          <w:color w:val="231F20"/>
          <w:w w:val="115"/>
          <w:sz w:val="18"/>
        </w:rPr>
        <w:t xml:space="preserve">, the Contractor </w:t>
      </w:r>
      <w:r>
        <w:rPr>
          <w:color w:val="231F20"/>
          <w:spacing w:val="-5"/>
          <w:w w:val="115"/>
          <w:sz w:val="18"/>
        </w:rPr>
        <w:t xml:space="preserve">may, </w:t>
      </w:r>
      <w:r>
        <w:rPr>
          <w:color w:val="231F20"/>
          <w:w w:val="115"/>
          <w:sz w:val="18"/>
        </w:rPr>
        <w:t xml:space="preserve">no </w:t>
      </w:r>
      <w:r>
        <w:rPr>
          <w:color w:val="231F20"/>
          <w:spacing w:val="-3"/>
          <w:w w:val="115"/>
          <w:sz w:val="18"/>
        </w:rPr>
        <w:t xml:space="preserve">later </w:t>
      </w:r>
      <w:r>
        <w:rPr>
          <w:color w:val="231F20"/>
          <w:w w:val="115"/>
          <w:sz w:val="18"/>
        </w:rPr>
        <w:t xml:space="preserve">than 5 </w:t>
      </w:r>
      <w:r>
        <w:rPr>
          <w:rFonts w:ascii="Calibri" w:hAnsi="Calibri"/>
          <w:color w:val="231F20"/>
          <w:w w:val="115"/>
          <w:sz w:val="18"/>
        </w:rPr>
        <w:t xml:space="preserve">business </w:t>
      </w:r>
      <w:r>
        <w:rPr>
          <w:rFonts w:ascii="Calibri" w:hAnsi="Calibri"/>
          <w:color w:val="231F20"/>
          <w:spacing w:val="-3"/>
          <w:w w:val="115"/>
          <w:sz w:val="18"/>
        </w:rPr>
        <w:t xml:space="preserve">days </w:t>
      </w:r>
      <w:r>
        <w:rPr>
          <w:color w:val="231F20"/>
          <w:w w:val="115"/>
          <w:sz w:val="18"/>
        </w:rPr>
        <w:t xml:space="preserve">after the </w:t>
      </w:r>
      <w:r>
        <w:rPr>
          <w:rFonts w:ascii="Calibri" w:hAnsi="Calibri"/>
          <w:color w:val="231F20"/>
          <w:w w:val="115"/>
          <w:sz w:val="18"/>
        </w:rPr>
        <w:t>Finance Date</w:t>
      </w:r>
      <w:r>
        <w:rPr>
          <w:color w:val="231F20"/>
          <w:w w:val="115"/>
          <w:sz w:val="18"/>
        </w:rPr>
        <w:t xml:space="preserve">, </w:t>
      </w:r>
      <w:r>
        <w:rPr>
          <w:color w:val="231F20"/>
          <w:spacing w:val="-3"/>
          <w:w w:val="115"/>
          <w:sz w:val="18"/>
        </w:rPr>
        <w:t xml:space="preserve">give </w:t>
      </w:r>
      <w:r>
        <w:rPr>
          <w:color w:val="231F20"/>
          <w:w w:val="115"/>
          <w:sz w:val="18"/>
        </w:rPr>
        <w:t xml:space="preserve">written </w:t>
      </w:r>
      <w:r>
        <w:rPr>
          <w:color w:val="231F20"/>
          <w:spacing w:val="-3"/>
          <w:w w:val="115"/>
          <w:sz w:val="18"/>
        </w:rPr>
        <w:t xml:space="preserve">notice </w:t>
      </w:r>
      <w:r>
        <w:rPr>
          <w:color w:val="231F20"/>
          <w:spacing w:val="-4"/>
          <w:w w:val="115"/>
          <w:sz w:val="18"/>
        </w:rPr>
        <w:t xml:space="preserve">to </w:t>
      </w:r>
      <w:r>
        <w:rPr>
          <w:color w:val="231F20"/>
          <w:w w:val="115"/>
          <w:sz w:val="18"/>
        </w:rPr>
        <w:t>the Owner</w:t>
      </w:r>
      <w:r>
        <w:rPr>
          <w:color w:val="231F20"/>
          <w:spacing w:val="-33"/>
          <w:w w:val="115"/>
          <w:sz w:val="18"/>
        </w:rPr>
        <w:t xml:space="preserve"> </w:t>
      </w:r>
      <w:r>
        <w:rPr>
          <w:color w:val="231F20"/>
          <w:w w:val="115"/>
          <w:sz w:val="18"/>
        </w:rPr>
        <w:t>that</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Contract</w:t>
      </w:r>
      <w:r>
        <w:rPr>
          <w:color w:val="231F20"/>
          <w:spacing w:val="-33"/>
          <w:w w:val="115"/>
          <w:sz w:val="18"/>
        </w:rPr>
        <w:t xml:space="preserve"> </w:t>
      </w:r>
      <w:r>
        <w:rPr>
          <w:color w:val="231F20"/>
          <w:w w:val="115"/>
          <w:sz w:val="18"/>
        </w:rPr>
        <w:t>is</w:t>
      </w:r>
      <w:r>
        <w:rPr>
          <w:color w:val="231F20"/>
          <w:spacing w:val="-33"/>
          <w:w w:val="115"/>
          <w:sz w:val="18"/>
        </w:rPr>
        <w:t xml:space="preserve"> </w:t>
      </w:r>
      <w:r>
        <w:rPr>
          <w:color w:val="231F20"/>
          <w:w w:val="115"/>
          <w:sz w:val="18"/>
        </w:rPr>
        <w:t>at</w:t>
      </w:r>
      <w:r>
        <w:rPr>
          <w:color w:val="231F20"/>
          <w:spacing w:val="-33"/>
          <w:w w:val="115"/>
          <w:sz w:val="18"/>
        </w:rPr>
        <w:t xml:space="preserve"> </w:t>
      </w:r>
      <w:r>
        <w:rPr>
          <w:color w:val="231F20"/>
          <w:w w:val="115"/>
          <w:sz w:val="18"/>
        </w:rPr>
        <w:t>an</w:t>
      </w:r>
      <w:r>
        <w:rPr>
          <w:color w:val="231F20"/>
          <w:spacing w:val="-33"/>
          <w:w w:val="115"/>
          <w:sz w:val="18"/>
        </w:rPr>
        <w:t xml:space="preserve"> </w:t>
      </w:r>
      <w:r>
        <w:rPr>
          <w:color w:val="231F20"/>
          <w:w w:val="115"/>
          <w:sz w:val="18"/>
        </w:rPr>
        <w:t>end.</w:t>
      </w:r>
    </w:p>
    <w:p w:rsidR="00716057" w:rsidRDefault="008C04EC">
      <w:pPr>
        <w:pStyle w:val="ListParagraph"/>
        <w:numPr>
          <w:ilvl w:val="1"/>
          <w:numId w:val="24"/>
        </w:numPr>
        <w:tabs>
          <w:tab w:val="left" w:pos="712"/>
        </w:tabs>
        <w:spacing w:before="109" w:line="266" w:lineRule="auto"/>
        <w:ind w:right="682"/>
        <w:rPr>
          <w:sz w:val="18"/>
        </w:rPr>
      </w:pPr>
      <w:r>
        <w:rPr>
          <w:color w:val="231F20"/>
          <w:w w:val="115"/>
          <w:sz w:val="18"/>
        </w:rPr>
        <w:t xml:space="preserve">If the Owner </w:t>
      </w:r>
      <w:r>
        <w:rPr>
          <w:color w:val="231F20"/>
          <w:spacing w:val="-3"/>
          <w:w w:val="115"/>
          <w:sz w:val="18"/>
        </w:rPr>
        <w:t xml:space="preserve">provides </w:t>
      </w:r>
      <w:r>
        <w:rPr>
          <w:color w:val="231F20"/>
          <w:w w:val="115"/>
          <w:sz w:val="18"/>
        </w:rPr>
        <w:t xml:space="preserve">no written evidence as </w:t>
      </w:r>
      <w:r>
        <w:rPr>
          <w:color w:val="231F20"/>
          <w:spacing w:val="-4"/>
          <w:w w:val="115"/>
          <w:sz w:val="18"/>
        </w:rPr>
        <w:t xml:space="preserve">to </w:t>
      </w:r>
      <w:r>
        <w:rPr>
          <w:color w:val="231F20"/>
          <w:w w:val="115"/>
          <w:sz w:val="18"/>
        </w:rPr>
        <w:t>its financial</w:t>
      </w:r>
      <w:r>
        <w:rPr>
          <w:color w:val="231F20"/>
          <w:spacing w:val="-23"/>
          <w:w w:val="115"/>
          <w:sz w:val="18"/>
        </w:rPr>
        <w:t xml:space="preserve"> </w:t>
      </w:r>
      <w:r>
        <w:rPr>
          <w:color w:val="231F20"/>
          <w:w w:val="115"/>
          <w:sz w:val="18"/>
        </w:rPr>
        <w:t>capacity</w:t>
      </w:r>
      <w:r>
        <w:rPr>
          <w:color w:val="231F20"/>
          <w:spacing w:val="-23"/>
          <w:w w:val="115"/>
          <w:sz w:val="18"/>
        </w:rPr>
        <w:t xml:space="preserve"> </w:t>
      </w:r>
      <w:r>
        <w:rPr>
          <w:color w:val="231F20"/>
          <w:spacing w:val="-3"/>
          <w:w w:val="115"/>
          <w:sz w:val="18"/>
        </w:rPr>
        <w:t>by</w:t>
      </w:r>
      <w:r>
        <w:rPr>
          <w:color w:val="231F20"/>
          <w:spacing w:val="-23"/>
          <w:w w:val="115"/>
          <w:sz w:val="18"/>
        </w:rPr>
        <w:t xml:space="preserve"> </w:t>
      </w:r>
      <w:r>
        <w:rPr>
          <w:color w:val="231F20"/>
          <w:w w:val="115"/>
          <w:sz w:val="18"/>
        </w:rPr>
        <w:t>the</w:t>
      </w:r>
      <w:r>
        <w:rPr>
          <w:color w:val="231F20"/>
          <w:spacing w:val="-23"/>
          <w:w w:val="115"/>
          <w:sz w:val="18"/>
        </w:rPr>
        <w:t xml:space="preserve"> </w:t>
      </w:r>
      <w:r>
        <w:rPr>
          <w:rFonts w:ascii="Calibri"/>
          <w:color w:val="231F20"/>
          <w:w w:val="115"/>
          <w:sz w:val="18"/>
        </w:rPr>
        <w:t>Finance</w:t>
      </w:r>
      <w:r>
        <w:rPr>
          <w:rFonts w:ascii="Calibri"/>
          <w:color w:val="231F20"/>
          <w:spacing w:val="-5"/>
          <w:w w:val="115"/>
          <w:sz w:val="18"/>
        </w:rPr>
        <w:t xml:space="preserve"> </w:t>
      </w:r>
      <w:r>
        <w:rPr>
          <w:rFonts w:ascii="Calibri"/>
          <w:color w:val="231F20"/>
          <w:w w:val="115"/>
          <w:sz w:val="18"/>
        </w:rPr>
        <w:t>Date</w:t>
      </w:r>
      <w:r>
        <w:rPr>
          <w:color w:val="231F20"/>
          <w:w w:val="115"/>
          <w:sz w:val="18"/>
        </w:rPr>
        <w:t>,</w:t>
      </w:r>
      <w:r>
        <w:rPr>
          <w:color w:val="231F20"/>
          <w:spacing w:val="-23"/>
          <w:w w:val="115"/>
          <w:sz w:val="18"/>
        </w:rPr>
        <w:t xml:space="preserve"> </w:t>
      </w:r>
      <w:r>
        <w:rPr>
          <w:color w:val="231F20"/>
          <w:w w:val="115"/>
          <w:sz w:val="18"/>
        </w:rPr>
        <w:t>or</w:t>
      </w:r>
      <w:r>
        <w:rPr>
          <w:color w:val="231F20"/>
          <w:spacing w:val="-23"/>
          <w:w w:val="115"/>
          <w:sz w:val="18"/>
        </w:rPr>
        <w:t xml:space="preserve"> </w:t>
      </w:r>
      <w:r>
        <w:rPr>
          <w:color w:val="231F20"/>
          <w:w w:val="115"/>
          <w:sz w:val="18"/>
        </w:rPr>
        <w:t>advises</w:t>
      </w:r>
      <w:r>
        <w:rPr>
          <w:color w:val="231F20"/>
          <w:spacing w:val="-23"/>
          <w:w w:val="115"/>
          <w:sz w:val="18"/>
        </w:rPr>
        <w:t xml:space="preserve"> </w:t>
      </w:r>
      <w:r>
        <w:rPr>
          <w:color w:val="231F20"/>
          <w:w w:val="115"/>
          <w:sz w:val="18"/>
        </w:rPr>
        <w:t>the Contractor</w:t>
      </w:r>
      <w:r>
        <w:rPr>
          <w:color w:val="231F20"/>
          <w:spacing w:val="-18"/>
          <w:w w:val="115"/>
          <w:sz w:val="18"/>
        </w:rPr>
        <w:t xml:space="preserve"> </w:t>
      </w:r>
      <w:r>
        <w:rPr>
          <w:color w:val="231F20"/>
          <w:w w:val="115"/>
          <w:sz w:val="18"/>
        </w:rPr>
        <w:t>in</w:t>
      </w:r>
      <w:r>
        <w:rPr>
          <w:color w:val="231F20"/>
          <w:spacing w:val="-18"/>
          <w:w w:val="115"/>
          <w:sz w:val="18"/>
        </w:rPr>
        <w:t xml:space="preserve"> </w:t>
      </w:r>
      <w:r>
        <w:rPr>
          <w:color w:val="231F20"/>
          <w:spacing w:val="-3"/>
          <w:w w:val="115"/>
          <w:sz w:val="18"/>
        </w:rPr>
        <w:t>writing</w:t>
      </w:r>
      <w:r>
        <w:rPr>
          <w:color w:val="231F20"/>
          <w:spacing w:val="-18"/>
          <w:w w:val="115"/>
          <w:sz w:val="18"/>
        </w:rPr>
        <w:t xml:space="preserve"> </w:t>
      </w:r>
      <w:r>
        <w:rPr>
          <w:color w:val="231F20"/>
          <w:spacing w:val="-3"/>
          <w:w w:val="115"/>
          <w:sz w:val="18"/>
        </w:rPr>
        <w:t>by</w:t>
      </w:r>
      <w:r>
        <w:rPr>
          <w:color w:val="231F20"/>
          <w:spacing w:val="-18"/>
          <w:w w:val="115"/>
          <w:sz w:val="18"/>
        </w:rPr>
        <w:t xml:space="preserve"> </w:t>
      </w:r>
      <w:r>
        <w:rPr>
          <w:color w:val="231F20"/>
          <w:w w:val="115"/>
          <w:sz w:val="18"/>
        </w:rPr>
        <w:t>the</w:t>
      </w:r>
      <w:r>
        <w:rPr>
          <w:color w:val="231F20"/>
          <w:spacing w:val="-18"/>
          <w:w w:val="115"/>
          <w:sz w:val="18"/>
        </w:rPr>
        <w:t xml:space="preserve"> </w:t>
      </w:r>
      <w:r>
        <w:rPr>
          <w:rFonts w:ascii="Calibri"/>
          <w:color w:val="231F20"/>
          <w:w w:val="115"/>
          <w:sz w:val="18"/>
        </w:rPr>
        <w:t>Finance</w:t>
      </w:r>
      <w:r>
        <w:rPr>
          <w:rFonts w:ascii="Calibri"/>
          <w:color w:val="231F20"/>
          <w:spacing w:val="1"/>
          <w:w w:val="115"/>
          <w:sz w:val="18"/>
        </w:rPr>
        <w:t xml:space="preserve"> </w:t>
      </w:r>
      <w:r>
        <w:rPr>
          <w:rFonts w:ascii="Calibri"/>
          <w:color w:val="231F20"/>
          <w:w w:val="115"/>
          <w:sz w:val="18"/>
        </w:rPr>
        <w:t>Date</w:t>
      </w:r>
      <w:r>
        <w:rPr>
          <w:rFonts w:ascii="Calibri"/>
          <w:color w:val="231F20"/>
          <w:spacing w:val="1"/>
          <w:w w:val="115"/>
          <w:sz w:val="18"/>
        </w:rPr>
        <w:t xml:space="preserve"> </w:t>
      </w:r>
      <w:r>
        <w:rPr>
          <w:color w:val="231F20"/>
          <w:w w:val="115"/>
          <w:sz w:val="18"/>
        </w:rPr>
        <w:t>that</w:t>
      </w:r>
      <w:r>
        <w:rPr>
          <w:color w:val="231F20"/>
          <w:spacing w:val="-18"/>
          <w:w w:val="115"/>
          <w:sz w:val="18"/>
        </w:rPr>
        <w:t xml:space="preserve"> </w:t>
      </w:r>
      <w:r>
        <w:rPr>
          <w:color w:val="231F20"/>
          <w:w w:val="115"/>
          <w:sz w:val="18"/>
        </w:rPr>
        <w:t>it</w:t>
      </w:r>
      <w:r>
        <w:rPr>
          <w:color w:val="231F20"/>
          <w:spacing w:val="-18"/>
          <w:w w:val="115"/>
          <w:sz w:val="18"/>
        </w:rPr>
        <w:t xml:space="preserve"> </w:t>
      </w:r>
      <w:r>
        <w:rPr>
          <w:color w:val="231F20"/>
          <w:w w:val="115"/>
          <w:sz w:val="18"/>
        </w:rPr>
        <w:t xml:space="preserve">does not </w:t>
      </w:r>
      <w:r>
        <w:rPr>
          <w:color w:val="231F20"/>
          <w:spacing w:val="-4"/>
          <w:w w:val="115"/>
          <w:sz w:val="18"/>
        </w:rPr>
        <w:t xml:space="preserve">have </w:t>
      </w:r>
      <w:r>
        <w:rPr>
          <w:color w:val="231F20"/>
          <w:w w:val="115"/>
          <w:sz w:val="18"/>
        </w:rPr>
        <w:t xml:space="preserve">the capacity </w:t>
      </w:r>
      <w:r>
        <w:rPr>
          <w:color w:val="231F20"/>
          <w:spacing w:val="-4"/>
          <w:w w:val="115"/>
          <w:sz w:val="18"/>
        </w:rPr>
        <w:t xml:space="preserve">to </w:t>
      </w:r>
      <w:r>
        <w:rPr>
          <w:color w:val="231F20"/>
          <w:spacing w:val="-3"/>
          <w:w w:val="115"/>
          <w:sz w:val="18"/>
        </w:rPr>
        <w:t xml:space="preserve">pay </w:t>
      </w:r>
      <w:r>
        <w:rPr>
          <w:color w:val="231F20"/>
          <w:w w:val="115"/>
          <w:sz w:val="18"/>
        </w:rPr>
        <w:t xml:space="preserve">the </w:t>
      </w:r>
      <w:r>
        <w:rPr>
          <w:rFonts w:ascii="Calibri"/>
          <w:color w:val="231F20"/>
          <w:w w:val="115"/>
          <w:sz w:val="18"/>
        </w:rPr>
        <w:t>Contract Price</w:t>
      </w:r>
      <w:r>
        <w:rPr>
          <w:color w:val="231F20"/>
          <w:w w:val="115"/>
          <w:sz w:val="18"/>
        </w:rPr>
        <w:t>, this Contract</w:t>
      </w:r>
      <w:r>
        <w:rPr>
          <w:color w:val="231F20"/>
          <w:spacing w:val="-34"/>
          <w:w w:val="115"/>
          <w:sz w:val="18"/>
        </w:rPr>
        <w:t xml:space="preserve"> </w:t>
      </w:r>
      <w:r>
        <w:rPr>
          <w:color w:val="231F20"/>
          <w:w w:val="115"/>
          <w:sz w:val="18"/>
        </w:rPr>
        <w:t>is</w:t>
      </w:r>
      <w:r>
        <w:rPr>
          <w:color w:val="231F20"/>
          <w:spacing w:val="-34"/>
          <w:w w:val="115"/>
          <w:sz w:val="18"/>
        </w:rPr>
        <w:t xml:space="preserve"> </w:t>
      </w:r>
      <w:r>
        <w:rPr>
          <w:color w:val="231F20"/>
          <w:w w:val="115"/>
          <w:sz w:val="18"/>
        </w:rPr>
        <w:t>at</w:t>
      </w:r>
      <w:r>
        <w:rPr>
          <w:color w:val="231F20"/>
          <w:spacing w:val="-34"/>
          <w:w w:val="115"/>
          <w:sz w:val="18"/>
        </w:rPr>
        <w:t xml:space="preserve"> </w:t>
      </w:r>
      <w:r>
        <w:rPr>
          <w:color w:val="231F20"/>
          <w:w w:val="115"/>
          <w:sz w:val="18"/>
        </w:rPr>
        <w:t>an</w:t>
      </w:r>
      <w:r>
        <w:rPr>
          <w:color w:val="231F20"/>
          <w:spacing w:val="-34"/>
          <w:w w:val="115"/>
          <w:sz w:val="18"/>
        </w:rPr>
        <w:t xml:space="preserve"> </w:t>
      </w:r>
      <w:r>
        <w:rPr>
          <w:color w:val="231F20"/>
          <w:w w:val="115"/>
          <w:sz w:val="18"/>
        </w:rPr>
        <w:t>end.</w:t>
      </w:r>
    </w:p>
    <w:p w:rsidR="00716057" w:rsidRDefault="008C04EC">
      <w:pPr>
        <w:pStyle w:val="ListParagraph"/>
        <w:numPr>
          <w:ilvl w:val="1"/>
          <w:numId w:val="24"/>
        </w:numPr>
        <w:tabs>
          <w:tab w:val="left" w:pos="712"/>
        </w:tabs>
        <w:spacing w:before="105" w:line="276" w:lineRule="auto"/>
        <w:ind w:right="1150"/>
        <w:rPr>
          <w:sz w:val="18"/>
        </w:rPr>
      </w:pPr>
      <w:r>
        <w:rPr>
          <w:color w:val="231F20"/>
          <w:w w:val="110"/>
          <w:sz w:val="18"/>
        </w:rPr>
        <w:t xml:space="preserve">If this Contract is ended under this Condition, the Contractor must, subject </w:t>
      </w:r>
      <w:r>
        <w:rPr>
          <w:color w:val="231F20"/>
          <w:spacing w:val="-4"/>
          <w:w w:val="110"/>
          <w:sz w:val="18"/>
        </w:rPr>
        <w:t xml:space="preserve">to </w:t>
      </w:r>
      <w:r>
        <w:rPr>
          <w:color w:val="231F20"/>
          <w:w w:val="110"/>
          <w:sz w:val="18"/>
        </w:rPr>
        <w:t xml:space="preserve">Condition </w:t>
      </w:r>
      <w:r>
        <w:rPr>
          <w:color w:val="231F20"/>
          <w:spacing w:val="2"/>
          <w:w w:val="110"/>
          <w:sz w:val="18"/>
        </w:rPr>
        <w:t xml:space="preserve">5.5, </w:t>
      </w:r>
      <w:r>
        <w:rPr>
          <w:color w:val="231F20"/>
          <w:w w:val="110"/>
          <w:sz w:val="18"/>
        </w:rPr>
        <w:t xml:space="preserve">immediately refund </w:t>
      </w:r>
      <w:r>
        <w:rPr>
          <w:color w:val="231F20"/>
          <w:spacing w:val="-4"/>
          <w:w w:val="110"/>
          <w:sz w:val="18"/>
        </w:rPr>
        <w:t xml:space="preserve">to </w:t>
      </w:r>
      <w:r>
        <w:rPr>
          <w:color w:val="231F20"/>
          <w:w w:val="110"/>
          <w:sz w:val="18"/>
        </w:rPr>
        <w:t xml:space="preserve">the Owner </w:t>
      </w:r>
      <w:r>
        <w:rPr>
          <w:color w:val="231F20"/>
          <w:spacing w:val="-3"/>
          <w:w w:val="110"/>
          <w:sz w:val="18"/>
        </w:rPr>
        <w:t xml:space="preserve">any </w:t>
      </w:r>
      <w:r>
        <w:rPr>
          <w:color w:val="231F20"/>
          <w:w w:val="110"/>
          <w:sz w:val="18"/>
        </w:rPr>
        <w:t>deposit</w:t>
      </w:r>
      <w:r>
        <w:rPr>
          <w:color w:val="231F20"/>
          <w:spacing w:val="-42"/>
          <w:w w:val="110"/>
          <w:sz w:val="18"/>
        </w:rPr>
        <w:t xml:space="preserve"> </w:t>
      </w:r>
      <w:r>
        <w:rPr>
          <w:color w:val="231F20"/>
          <w:w w:val="110"/>
          <w:sz w:val="18"/>
        </w:rPr>
        <w:t>or</w:t>
      </w:r>
    </w:p>
    <w:p w:rsidR="00716057" w:rsidRDefault="008C04EC">
      <w:pPr>
        <w:pStyle w:val="BodyText"/>
        <w:ind w:left="711"/>
      </w:pPr>
      <w:r>
        <w:rPr>
          <w:color w:val="231F20"/>
          <w:w w:val="115"/>
        </w:rPr>
        <w:t>other money paid by the Owner to the Contractor.</w:t>
      </w:r>
    </w:p>
    <w:p w:rsidR="00716057" w:rsidRDefault="008C04EC">
      <w:pPr>
        <w:pStyle w:val="ListParagraph"/>
        <w:numPr>
          <w:ilvl w:val="1"/>
          <w:numId w:val="24"/>
        </w:numPr>
        <w:tabs>
          <w:tab w:val="left" w:pos="712"/>
        </w:tabs>
        <w:spacing w:before="129" w:line="276" w:lineRule="auto"/>
        <w:ind w:right="1075"/>
        <w:rPr>
          <w:sz w:val="18"/>
        </w:rPr>
      </w:pPr>
      <w:r>
        <w:rPr>
          <w:color w:val="231F20"/>
          <w:w w:val="110"/>
          <w:sz w:val="18"/>
        </w:rPr>
        <w:t xml:space="preserve">The Contractor </w:t>
      </w:r>
      <w:r>
        <w:rPr>
          <w:color w:val="231F20"/>
          <w:spacing w:val="-3"/>
          <w:w w:val="110"/>
          <w:sz w:val="18"/>
        </w:rPr>
        <w:t xml:space="preserve">may </w:t>
      </w:r>
      <w:r>
        <w:rPr>
          <w:color w:val="231F20"/>
          <w:w w:val="110"/>
          <w:sz w:val="18"/>
        </w:rPr>
        <w:t>deduct from the refund</w:t>
      </w:r>
      <w:r>
        <w:rPr>
          <w:color w:val="231F20"/>
          <w:spacing w:val="-34"/>
          <w:w w:val="110"/>
          <w:sz w:val="18"/>
        </w:rPr>
        <w:t xml:space="preserve"> </w:t>
      </w:r>
      <w:r>
        <w:rPr>
          <w:color w:val="231F20"/>
          <w:w w:val="110"/>
          <w:sz w:val="18"/>
        </w:rPr>
        <w:t xml:space="preserve">only those costs incurred or paid </w:t>
      </w:r>
      <w:r>
        <w:rPr>
          <w:color w:val="231F20"/>
          <w:spacing w:val="-3"/>
          <w:w w:val="110"/>
          <w:sz w:val="18"/>
        </w:rPr>
        <w:t xml:space="preserve">with </w:t>
      </w:r>
      <w:r>
        <w:rPr>
          <w:color w:val="231F20"/>
          <w:w w:val="110"/>
          <w:sz w:val="18"/>
        </w:rPr>
        <w:t xml:space="preserve">the Owner’s </w:t>
      </w:r>
      <w:r>
        <w:rPr>
          <w:color w:val="231F20"/>
          <w:spacing w:val="-3"/>
          <w:w w:val="110"/>
          <w:sz w:val="18"/>
        </w:rPr>
        <w:t xml:space="preserve">previous </w:t>
      </w:r>
      <w:r>
        <w:rPr>
          <w:color w:val="231F20"/>
          <w:w w:val="110"/>
          <w:sz w:val="18"/>
        </w:rPr>
        <w:t>authorisation as</w:t>
      </w:r>
      <w:r>
        <w:rPr>
          <w:color w:val="231F20"/>
          <w:spacing w:val="-37"/>
          <w:w w:val="110"/>
          <w:sz w:val="18"/>
        </w:rPr>
        <w:t xml:space="preserve"> </w:t>
      </w:r>
      <w:r>
        <w:rPr>
          <w:color w:val="231F20"/>
          <w:spacing w:val="-3"/>
          <w:w w:val="110"/>
          <w:sz w:val="18"/>
        </w:rPr>
        <w:t>follows:</w:t>
      </w:r>
    </w:p>
    <w:p w:rsidR="00716057" w:rsidRDefault="008C04EC">
      <w:pPr>
        <w:pStyle w:val="ListParagraph"/>
        <w:numPr>
          <w:ilvl w:val="2"/>
          <w:numId w:val="24"/>
        </w:numPr>
        <w:tabs>
          <w:tab w:val="left" w:pos="1164"/>
          <w:tab w:val="left" w:pos="1165"/>
        </w:tabs>
        <w:spacing w:line="276" w:lineRule="auto"/>
        <w:ind w:right="883" w:hanging="453"/>
        <w:rPr>
          <w:sz w:val="18"/>
        </w:rPr>
      </w:pPr>
      <w:r>
        <w:rPr>
          <w:color w:val="231F20"/>
          <w:w w:val="115"/>
          <w:sz w:val="18"/>
        </w:rPr>
        <w:t>fees</w:t>
      </w:r>
      <w:r>
        <w:rPr>
          <w:color w:val="231F20"/>
          <w:spacing w:val="-30"/>
          <w:w w:val="115"/>
          <w:sz w:val="18"/>
        </w:rPr>
        <w:t xml:space="preserve"> </w:t>
      </w:r>
      <w:r>
        <w:rPr>
          <w:color w:val="231F20"/>
          <w:w w:val="115"/>
          <w:sz w:val="18"/>
        </w:rPr>
        <w:t>paid</w:t>
      </w:r>
      <w:r>
        <w:rPr>
          <w:color w:val="231F20"/>
          <w:spacing w:val="-30"/>
          <w:w w:val="115"/>
          <w:sz w:val="18"/>
        </w:rPr>
        <w:t xml:space="preserve"> </w:t>
      </w:r>
      <w:r>
        <w:rPr>
          <w:color w:val="231F20"/>
          <w:spacing w:val="-3"/>
          <w:w w:val="115"/>
          <w:sz w:val="18"/>
        </w:rPr>
        <w:t>by</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Contractor</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another</w:t>
      </w:r>
      <w:r>
        <w:rPr>
          <w:color w:val="231F20"/>
          <w:spacing w:val="-30"/>
          <w:w w:val="115"/>
          <w:sz w:val="18"/>
        </w:rPr>
        <w:t xml:space="preserve"> </w:t>
      </w:r>
      <w:r>
        <w:rPr>
          <w:color w:val="231F20"/>
          <w:w w:val="115"/>
          <w:sz w:val="18"/>
        </w:rPr>
        <w:t xml:space="preserve">person for the </w:t>
      </w:r>
      <w:r>
        <w:rPr>
          <w:rFonts w:ascii="Calibri"/>
          <w:color w:val="231F20"/>
          <w:w w:val="115"/>
          <w:sz w:val="18"/>
        </w:rPr>
        <w:t>Foundations</w:t>
      </w:r>
      <w:r>
        <w:rPr>
          <w:rFonts w:ascii="Calibri"/>
          <w:color w:val="231F20"/>
          <w:spacing w:val="3"/>
          <w:w w:val="115"/>
          <w:sz w:val="18"/>
        </w:rPr>
        <w:t xml:space="preserve"> </w:t>
      </w:r>
      <w:r>
        <w:rPr>
          <w:rFonts w:ascii="Calibri"/>
          <w:color w:val="231F20"/>
          <w:w w:val="115"/>
          <w:sz w:val="18"/>
        </w:rPr>
        <w:t>Data</w:t>
      </w:r>
      <w:r>
        <w:rPr>
          <w:color w:val="231F20"/>
          <w:w w:val="115"/>
          <w:sz w:val="18"/>
        </w:rPr>
        <w:t>;</w:t>
      </w:r>
    </w:p>
    <w:p w:rsidR="00716057" w:rsidRDefault="008C04EC">
      <w:pPr>
        <w:pStyle w:val="ListParagraph"/>
        <w:numPr>
          <w:ilvl w:val="2"/>
          <w:numId w:val="24"/>
        </w:numPr>
        <w:tabs>
          <w:tab w:val="left" w:pos="1165"/>
        </w:tabs>
        <w:spacing w:before="44" w:line="276" w:lineRule="auto"/>
        <w:ind w:right="950" w:hanging="453"/>
        <w:rPr>
          <w:sz w:val="18"/>
        </w:rPr>
      </w:pPr>
      <w:r>
        <w:rPr>
          <w:color w:val="231F20"/>
          <w:w w:val="110"/>
          <w:sz w:val="18"/>
        </w:rPr>
        <w:t xml:space="preserve">fees paid </w:t>
      </w:r>
      <w:r>
        <w:rPr>
          <w:color w:val="231F20"/>
          <w:spacing w:val="-3"/>
          <w:w w:val="110"/>
          <w:sz w:val="18"/>
        </w:rPr>
        <w:t xml:space="preserve">by </w:t>
      </w:r>
      <w:r>
        <w:rPr>
          <w:color w:val="231F20"/>
          <w:w w:val="110"/>
          <w:sz w:val="18"/>
        </w:rPr>
        <w:t xml:space="preserve">the Contractor </w:t>
      </w:r>
      <w:r>
        <w:rPr>
          <w:color w:val="231F20"/>
          <w:spacing w:val="-4"/>
          <w:w w:val="110"/>
          <w:sz w:val="18"/>
        </w:rPr>
        <w:t xml:space="preserve">to </w:t>
      </w:r>
      <w:r>
        <w:rPr>
          <w:color w:val="231F20"/>
          <w:w w:val="110"/>
          <w:sz w:val="18"/>
        </w:rPr>
        <w:t>another person</w:t>
      </w:r>
      <w:r>
        <w:rPr>
          <w:color w:val="231F20"/>
          <w:spacing w:val="-11"/>
          <w:w w:val="110"/>
          <w:sz w:val="18"/>
        </w:rPr>
        <w:t xml:space="preserve"> </w:t>
      </w:r>
      <w:r>
        <w:rPr>
          <w:color w:val="231F20"/>
          <w:w w:val="110"/>
          <w:sz w:val="18"/>
        </w:rPr>
        <w:t>for</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spacing w:val="-3"/>
          <w:w w:val="110"/>
          <w:sz w:val="18"/>
        </w:rPr>
        <w:t>provision</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w w:val="110"/>
          <w:sz w:val="18"/>
        </w:rPr>
        <w:t>plans,</w:t>
      </w:r>
      <w:r>
        <w:rPr>
          <w:color w:val="231F20"/>
          <w:spacing w:val="-11"/>
          <w:w w:val="110"/>
          <w:sz w:val="18"/>
        </w:rPr>
        <w:t xml:space="preserve"> </w:t>
      </w:r>
      <w:r>
        <w:rPr>
          <w:color w:val="231F20"/>
          <w:w w:val="110"/>
          <w:sz w:val="18"/>
        </w:rPr>
        <w:t>drawings</w:t>
      </w:r>
      <w:r>
        <w:rPr>
          <w:color w:val="231F20"/>
          <w:spacing w:val="-11"/>
          <w:w w:val="110"/>
          <w:sz w:val="18"/>
        </w:rPr>
        <w:t xml:space="preserve"> </w:t>
      </w:r>
      <w:r>
        <w:rPr>
          <w:color w:val="231F20"/>
          <w:w w:val="110"/>
          <w:sz w:val="18"/>
        </w:rPr>
        <w:t>or engineering design for the</w:t>
      </w:r>
      <w:r>
        <w:rPr>
          <w:color w:val="231F20"/>
          <w:spacing w:val="-10"/>
          <w:w w:val="110"/>
          <w:sz w:val="18"/>
        </w:rPr>
        <w:t xml:space="preserve"> </w:t>
      </w:r>
      <w:r>
        <w:rPr>
          <w:rFonts w:ascii="Calibri"/>
          <w:color w:val="231F20"/>
          <w:spacing w:val="-2"/>
          <w:w w:val="110"/>
          <w:sz w:val="18"/>
        </w:rPr>
        <w:t>Works</w:t>
      </w:r>
      <w:r>
        <w:rPr>
          <w:color w:val="231F20"/>
          <w:spacing w:val="-2"/>
          <w:w w:val="110"/>
          <w:sz w:val="18"/>
        </w:rPr>
        <w:t>;</w:t>
      </w:r>
    </w:p>
    <w:p w:rsidR="00716057" w:rsidRDefault="008C04EC">
      <w:pPr>
        <w:pStyle w:val="ListParagraph"/>
        <w:numPr>
          <w:ilvl w:val="2"/>
          <w:numId w:val="24"/>
        </w:numPr>
        <w:tabs>
          <w:tab w:val="left" w:pos="1164"/>
          <w:tab w:val="left" w:pos="1165"/>
        </w:tabs>
        <w:spacing w:before="44" w:line="261" w:lineRule="auto"/>
        <w:ind w:right="1108" w:hanging="453"/>
        <w:rPr>
          <w:sz w:val="18"/>
        </w:rPr>
      </w:pPr>
      <w:r>
        <w:rPr>
          <w:color w:val="231F20"/>
          <w:w w:val="115"/>
          <w:sz w:val="18"/>
        </w:rPr>
        <w:t xml:space="preserve">fees paid </w:t>
      </w:r>
      <w:r>
        <w:rPr>
          <w:color w:val="231F20"/>
          <w:spacing w:val="-4"/>
          <w:w w:val="115"/>
          <w:sz w:val="18"/>
        </w:rPr>
        <w:t xml:space="preserve">to </w:t>
      </w:r>
      <w:r>
        <w:rPr>
          <w:color w:val="231F20"/>
          <w:w w:val="115"/>
          <w:sz w:val="18"/>
        </w:rPr>
        <w:t xml:space="preserve">an </w:t>
      </w:r>
      <w:r>
        <w:rPr>
          <w:rFonts w:ascii="Calibri"/>
          <w:color w:val="231F20"/>
          <w:w w:val="115"/>
          <w:sz w:val="18"/>
        </w:rPr>
        <w:t xml:space="preserve">Assessing Certifier </w:t>
      </w:r>
      <w:r>
        <w:rPr>
          <w:color w:val="231F20"/>
          <w:w w:val="115"/>
          <w:sz w:val="18"/>
        </w:rPr>
        <w:t>for development</w:t>
      </w:r>
      <w:r>
        <w:rPr>
          <w:color w:val="231F20"/>
          <w:spacing w:val="-44"/>
          <w:w w:val="115"/>
          <w:sz w:val="18"/>
        </w:rPr>
        <w:t xml:space="preserve"> </w:t>
      </w:r>
      <w:r>
        <w:rPr>
          <w:color w:val="231F20"/>
          <w:spacing w:val="-3"/>
          <w:w w:val="115"/>
          <w:sz w:val="18"/>
        </w:rPr>
        <w:t>and/or</w:t>
      </w:r>
      <w:r>
        <w:rPr>
          <w:color w:val="231F20"/>
          <w:spacing w:val="-44"/>
          <w:w w:val="115"/>
          <w:sz w:val="18"/>
        </w:rPr>
        <w:t xml:space="preserve"> </w:t>
      </w:r>
      <w:r>
        <w:rPr>
          <w:color w:val="231F20"/>
          <w:w w:val="115"/>
          <w:sz w:val="18"/>
        </w:rPr>
        <w:t>building</w:t>
      </w:r>
      <w:r>
        <w:rPr>
          <w:color w:val="231F20"/>
          <w:spacing w:val="-44"/>
          <w:w w:val="115"/>
          <w:sz w:val="18"/>
        </w:rPr>
        <w:t xml:space="preserve"> </w:t>
      </w:r>
      <w:r>
        <w:rPr>
          <w:color w:val="231F20"/>
          <w:spacing w:val="-3"/>
          <w:w w:val="115"/>
          <w:sz w:val="18"/>
        </w:rPr>
        <w:t>approval;</w:t>
      </w:r>
      <w:r>
        <w:rPr>
          <w:color w:val="231F20"/>
          <w:spacing w:val="-44"/>
          <w:w w:val="115"/>
          <w:sz w:val="18"/>
        </w:rPr>
        <w:t xml:space="preserve"> </w:t>
      </w:r>
      <w:r>
        <w:rPr>
          <w:color w:val="231F20"/>
          <w:w w:val="115"/>
          <w:sz w:val="18"/>
        </w:rPr>
        <w:t>and</w:t>
      </w:r>
    </w:p>
    <w:p w:rsidR="00716057" w:rsidRDefault="008C04EC">
      <w:pPr>
        <w:pStyle w:val="ListParagraph"/>
        <w:numPr>
          <w:ilvl w:val="2"/>
          <w:numId w:val="24"/>
        </w:numPr>
        <w:tabs>
          <w:tab w:val="left" w:pos="1165"/>
        </w:tabs>
        <w:spacing w:before="70" w:line="276" w:lineRule="auto"/>
        <w:ind w:right="872" w:hanging="453"/>
        <w:rPr>
          <w:sz w:val="18"/>
        </w:rPr>
      </w:pPr>
      <w:r>
        <w:rPr>
          <w:color w:val="231F20"/>
          <w:w w:val="115"/>
          <w:sz w:val="18"/>
        </w:rPr>
        <w:t>fees</w:t>
      </w:r>
      <w:r>
        <w:rPr>
          <w:color w:val="231F20"/>
          <w:spacing w:val="-32"/>
          <w:w w:val="115"/>
          <w:sz w:val="18"/>
        </w:rPr>
        <w:t xml:space="preserve"> </w:t>
      </w:r>
      <w:r>
        <w:rPr>
          <w:color w:val="231F20"/>
          <w:spacing w:val="-3"/>
          <w:w w:val="115"/>
          <w:sz w:val="18"/>
        </w:rPr>
        <w:t>previously</w:t>
      </w:r>
      <w:r>
        <w:rPr>
          <w:color w:val="231F20"/>
          <w:spacing w:val="-32"/>
          <w:w w:val="115"/>
          <w:sz w:val="18"/>
        </w:rPr>
        <w:t xml:space="preserve"> </w:t>
      </w:r>
      <w:r>
        <w:rPr>
          <w:color w:val="231F20"/>
          <w:w w:val="115"/>
          <w:sz w:val="18"/>
        </w:rPr>
        <w:t>agreed</w:t>
      </w:r>
      <w:r>
        <w:rPr>
          <w:color w:val="231F20"/>
          <w:spacing w:val="-32"/>
          <w:w w:val="115"/>
          <w:sz w:val="18"/>
        </w:rPr>
        <w:t xml:space="preserve"> </w:t>
      </w:r>
      <w:r>
        <w:rPr>
          <w:color w:val="231F20"/>
          <w:spacing w:val="-3"/>
          <w:w w:val="115"/>
          <w:sz w:val="18"/>
        </w:rPr>
        <w:t>with</w:t>
      </w:r>
      <w:r>
        <w:rPr>
          <w:color w:val="231F20"/>
          <w:spacing w:val="-32"/>
          <w:w w:val="115"/>
          <w:sz w:val="18"/>
        </w:rPr>
        <w:t xml:space="preserve"> </w:t>
      </w:r>
      <w:r>
        <w:rPr>
          <w:color w:val="231F20"/>
          <w:w w:val="115"/>
          <w:sz w:val="18"/>
        </w:rPr>
        <w:t>the</w:t>
      </w:r>
      <w:r>
        <w:rPr>
          <w:color w:val="231F20"/>
          <w:spacing w:val="-32"/>
          <w:w w:val="115"/>
          <w:sz w:val="18"/>
        </w:rPr>
        <w:t xml:space="preserve"> </w:t>
      </w:r>
      <w:r>
        <w:rPr>
          <w:color w:val="231F20"/>
          <w:w w:val="115"/>
          <w:sz w:val="18"/>
        </w:rPr>
        <w:t>Contractor</w:t>
      </w:r>
      <w:r>
        <w:rPr>
          <w:color w:val="231F20"/>
          <w:spacing w:val="-32"/>
          <w:w w:val="115"/>
          <w:sz w:val="18"/>
        </w:rPr>
        <w:t xml:space="preserve"> </w:t>
      </w:r>
      <w:r>
        <w:rPr>
          <w:color w:val="231F20"/>
          <w:w w:val="115"/>
          <w:sz w:val="18"/>
        </w:rPr>
        <w:t>for the</w:t>
      </w:r>
      <w:r>
        <w:rPr>
          <w:color w:val="231F20"/>
          <w:spacing w:val="-25"/>
          <w:w w:val="115"/>
          <w:sz w:val="18"/>
        </w:rPr>
        <w:t xml:space="preserve"> </w:t>
      </w:r>
      <w:r>
        <w:rPr>
          <w:color w:val="231F20"/>
          <w:spacing w:val="-3"/>
          <w:w w:val="115"/>
          <w:sz w:val="18"/>
        </w:rPr>
        <w:t>provision</w:t>
      </w:r>
      <w:r>
        <w:rPr>
          <w:color w:val="231F20"/>
          <w:spacing w:val="-25"/>
          <w:w w:val="115"/>
          <w:sz w:val="18"/>
        </w:rPr>
        <w:t xml:space="preserve"> </w:t>
      </w:r>
      <w:r>
        <w:rPr>
          <w:color w:val="231F20"/>
          <w:w w:val="115"/>
          <w:sz w:val="18"/>
        </w:rPr>
        <w:t>of</w:t>
      </w:r>
      <w:r>
        <w:rPr>
          <w:color w:val="231F20"/>
          <w:spacing w:val="-25"/>
          <w:w w:val="115"/>
          <w:sz w:val="18"/>
        </w:rPr>
        <w:t xml:space="preserve"> </w:t>
      </w:r>
      <w:r>
        <w:rPr>
          <w:color w:val="231F20"/>
          <w:w w:val="115"/>
          <w:sz w:val="18"/>
        </w:rPr>
        <w:t>plans</w:t>
      </w:r>
      <w:r>
        <w:rPr>
          <w:color w:val="231F20"/>
          <w:spacing w:val="-25"/>
          <w:w w:val="115"/>
          <w:sz w:val="18"/>
        </w:rPr>
        <w:t xml:space="preserve"> </w:t>
      </w:r>
      <w:r>
        <w:rPr>
          <w:color w:val="231F20"/>
          <w:w w:val="115"/>
          <w:sz w:val="18"/>
        </w:rPr>
        <w:t>for</w:t>
      </w:r>
      <w:r>
        <w:rPr>
          <w:color w:val="231F20"/>
          <w:spacing w:val="-25"/>
          <w:w w:val="115"/>
          <w:sz w:val="18"/>
        </w:rPr>
        <w:t xml:space="preserve"> </w:t>
      </w:r>
      <w:r>
        <w:rPr>
          <w:color w:val="231F20"/>
          <w:w w:val="115"/>
          <w:sz w:val="18"/>
        </w:rPr>
        <w:t>the</w:t>
      </w:r>
      <w:r>
        <w:rPr>
          <w:color w:val="231F20"/>
          <w:spacing w:val="-25"/>
          <w:w w:val="115"/>
          <w:sz w:val="18"/>
        </w:rPr>
        <w:t xml:space="preserve"> </w:t>
      </w:r>
      <w:r>
        <w:rPr>
          <w:rFonts w:ascii="Calibri"/>
          <w:color w:val="231F20"/>
          <w:spacing w:val="-2"/>
          <w:w w:val="115"/>
          <w:sz w:val="18"/>
        </w:rPr>
        <w:t>Works</w:t>
      </w:r>
      <w:r>
        <w:rPr>
          <w:color w:val="231F20"/>
          <w:spacing w:val="-2"/>
          <w:w w:val="115"/>
          <w:sz w:val="18"/>
        </w:rPr>
        <w:t>.</w:t>
      </w:r>
    </w:p>
    <w:p w:rsidR="00716057" w:rsidRDefault="008C04EC">
      <w:pPr>
        <w:pStyle w:val="ListParagraph"/>
        <w:numPr>
          <w:ilvl w:val="1"/>
          <w:numId w:val="24"/>
        </w:numPr>
        <w:tabs>
          <w:tab w:val="left" w:pos="712"/>
        </w:tabs>
        <w:spacing w:before="44" w:line="276" w:lineRule="auto"/>
        <w:ind w:right="848"/>
        <w:rPr>
          <w:sz w:val="18"/>
        </w:rPr>
      </w:pPr>
      <w:r>
        <w:rPr>
          <w:color w:val="231F20"/>
          <w:w w:val="110"/>
          <w:sz w:val="18"/>
        </w:rPr>
        <w:t xml:space="preserve">The Contractor must hand </w:t>
      </w:r>
      <w:r>
        <w:rPr>
          <w:color w:val="231F20"/>
          <w:spacing w:val="-3"/>
          <w:w w:val="110"/>
          <w:sz w:val="18"/>
        </w:rPr>
        <w:t xml:space="preserve">over </w:t>
      </w:r>
      <w:r>
        <w:rPr>
          <w:color w:val="231F20"/>
          <w:spacing w:val="-4"/>
          <w:w w:val="110"/>
          <w:sz w:val="18"/>
        </w:rPr>
        <w:t xml:space="preserve">to </w:t>
      </w:r>
      <w:r>
        <w:rPr>
          <w:color w:val="231F20"/>
          <w:w w:val="110"/>
          <w:sz w:val="18"/>
        </w:rPr>
        <w:t xml:space="preserve">the Owner all documents </w:t>
      </w:r>
      <w:r>
        <w:rPr>
          <w:color w:val="231F20"/>
          <w:spacing w:val="-3"/>
          <w:w w:val="110"/>
          <w:sz w:val="18"/>
        </w:rPr>
        <w:t xml:space="preserve">relevant </w:t>
      </w:r>
      <w:r>
        <w:rPr>
          <w:color w:val="231F20"/>
          <w:spacing w:val="-4"/>
          <w:w w:val="110"/>
          <w:sz w:val="18"/>
        </w:rPr>
        <w:t xml:space="preserve">to </w:t>
      </w:r>
      <w:r>
        <w:rPr>
          <w:color w:val="231F20"/>
          <w:w w:val="110"/>
          <w:sz w:val="18"/>
        </w:rPr>
        <w:t>such deductions. Each party is</w:t>
      </w:r>
      <w:r>
        <w:rPr>
          <w:color w:val="231F20"/>
          <w:spacing w:val="-13"/>
          <w:w w:val="110"/>
          <w:sz w:val="18"/>
        </w:rPr>
        <w:t xml:space="preserve"> </w:t>
      </w:r>
      <w:r>
        <w:rPr>
          <w:color w:val="231F20"/>
          <w:w w:val="110"/>
          <w:sz w:val="18"/>
        </w:rPr>
        <w:t>otherwise</w:t>
      </w:r>
      <w:r>
        <w:rPr>
          <w:color w:val="231F20"/>
          <w:spacing w:val="-13"/>
          <w:w w:val="110"/>
          <w:sz w:val="18"/>
        </w:rPr>
        <w:t xml:space="preserve"> </w:t>
      </w:r>
      <w:r>
        <w:rPr>
          <w:color w:val="231F20"/>
          <w:w w:val="110"/>
          <w:sz w:val="18"/>
        </w:rPr>
        <w:t>under</w:t>
      </w:r>
      <w:r>
        <w:rPr>
          <w:color w:val="231F20"/>
          <w:spacing w:val="-13"/>
          <w:w w:val="110"/>
          <w:sz w:val="18"/>
        </w:rPr>
        <w:t xml:space="preserve"> </w:t>
      </w:r>
      <w:r>
        <w:rPr>
          <w:color w:val="231F20"/>
          <w:w w:val="110"/>
          <w:sz w:val="18"/>
        </w:rPr>
        <w:t>no</w:t>
      </w:r>
      <w:r>
        <w:rPr>
          <w:color w:val="231F20"/>
          <w:spacing w:val="-13"/>
          <w:w w:val="110"/>
          <w:sz w:val="18"/>
        </w:rPr>
        <w:t xml:space="preserve"> </w:t>
      </w:r>
      <w:r>
        <w:rPr>
          <w:color w:val="231F20"/>
          <w:w w:val="110"/>
          <w:sz w:val="18"/>
        </w:rPr>
        <w:t>further</w:t>
      </w:r>
      <w:r>
        <w:rPr>
          <w:color w:val="231F20"/>
          <w:spacing w:val="-13"/>
          <w:w w:val="110"/>
          <w:sz w:val="18"/>
        </w:rPr>
        <w:t xml:space="preserve"> </w:t>
      </w:r>
      <w:r>
        <w:rPr>
          <w:color w:val="231F20"/>
          <w:w w:val="110"/>
          <w:sz w:val="18"/>
        </w:rPr>
        <w:t>liability</w:t>
      </w:r>
      <w:r>
        <w:rPr>
          <w:color w:val="231F20"/>
          <w:spacing w:val="-13"/>
          <w:w w:val="110"/>
          <w:sz w:val="18"/>
        </w:rPr>
        <w:t xml:space="preserve"> </w:t>
      </w:r>
      <w:r>
        <w:rPr>
          <w:color w:val="231F20"/>
          <w:spacing w:val="-4"/>
          <w:w w:val="110"/>
          <w:sz w:val="18"/>
        </w:rPr>
        <w:t>to</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spacing w:val="-4"/>
          <w:w w:val="110"/>
          <w:sz w:val="18"/>
        </w:rPr>
        <w:t>other.</w:t>
      </w:r>
    </w:p>
    <w:p w:rsidR="00716057" w:rsidRDefault="008C04EC">
      <w:pPr>
        <w:pStyle w:val="ListParagraph"/>
        <w:numPr>
          <w:ilvl w:val="1"/>
          <w:numId w:val="24"/>
        </w:numPr>
        <w:tabs>
          <w:tab w:val="left" w:pos="711"/>
          <w:tab w:val="left" w:pos="712"/>
        </w:tabs>
        <w:spacing w:line="268" w:lineRule="auto"/>
        <w:ind w:right="680"/>
        <w:rPr>
          <w:sz w:val="18"/>
        </w:rPr>
      </w:pPr>
      <w:r>
        <w:rPr>
          <w:color w:val="231F20"/>
          <w:spacing w:val="-4"/>
          <w:w w:val="115"/>
          <w:sz w:val="18"/>
        </w:rPr>
        <w:t xml:space="preserve">After commencement </w:t>
      </w:r>
      <w:r>
        <w:rPr>
          <w:color w:val="231F20"/>
          <w:spacing w:val="-3"/>
          <w:w w:val="115"/>
          <w:sz w:val="18"/>
        </w:rPr>
        <w:t xml:space="preserve">of </w:t>
      </w:r>
      <w:r>
        <w:rPr>
          <w:rFonts w:ascii="Calibri"/>
          <w:color w:val="231F20"/>
          <w:spacing w:val="-4"/>
          <w:w w:val="115"/>
          <w:sz w:val="18"/>
        </w:rPr>
        <w:t xml:space="preserve">work  </w:t>
      </w:r>
      <w:r>
        <w:rPr>
          <w:rFonts w:ascii="Calibri"/>
          <w:color w:val="231F20"/>
          <w:spacing w:val="-3"/>
          <w:w w:val="115"/>
          <w:sz w:val="18"/>
        </w:rPr>
        <w:t xml:space="preserve">under  this  </w:t>
      </w:r>
      <w:r>
        <w:rPr>
          <w:rFonts w:ascii="Calibri"/>
          <w:color w:val="231F20"/>
          <w:spacing w:val="-4"/>
          <w:w w:val="115"/>
          <w:sz w:val="18"/>
        </w:rPr>
        <w:t>Contract</w:t>
      </w:r>
      <w:r>
        <w:rPr>
          <w:color w:val="231F20"/>
          <w:spacing w:val="-4"/>
          <w:w w:val="115"/>
          <w:sz w:val="18"/>
        </w:rPr>
        <w:t xml:space="preserve">, </w:t>
      </w:r>
      <w:r>
        <w:rPr>
          <w:color w:val="231F20"/>
          <w:spacing w:val="-3"/>
          <w:w w:val="115"/>
          <w:sz w:val="18"/>
        </w:rPr>
        <w:t>the</w:t>
      </w:r>
      <w:r>
        <w:rPr>
          <w:color w:val="231F20"/>
          <w:spacing w:val="-38"/>
          <w:w w:val="115"/>
          <w:sz w:val="18"/>
        </w:rPr>
        <w:t xml:space="preserve"> </w:t>
      </w:r>
      <w:r>
        <w:rPr>
          <w:color w:val="231F20"/>
          <w:spacing w:val="-4"/>
          <w:w w:val="115"/>
          <w:sz w:val="18"/>
        </w:rPr>
        <w:t>Owner</w:t>
      </w:r>
      <w:r>
        <w:rPr>
          <w:color w:val="231F20"/>
          <w:spacing w:val="-38"/>
          <w:w w:val="115"/>
          <w:sz w:val="18"/>
        </w:rPr>
        <w:t xml:space="preserve"> </w:t>
      </w:r>
      <w:r>
        <w:rPr>
          <w:color w:val="231F20"/>
          <w:spacing w:val="-3"/>
          <w:w w:val="115"/>
          <w:sz w:val="18"/>
        </w:rPr>
        <w:t>must,</w:t>
      </w:r>
      <w:r>
        <w:rPr>
          <w:color w:val="231F20"/>
          <w:spacing w:val="-38"/>
          <w:w w:val="115"/>
          <w:sz w:val="18"/>
        </w:rPr>
        <w:t xml:space="preserve"> </w:t>
      </w:r>
      <w:r>
        <w:rPr>
          <w:color w:val="231F20"/>
          <w:spacing w:val="-3"/>
          <w:w w:val="115"/>
          <w:sz w:val="18"/>
        </w:rPr>
        <w:t>upon</w:t>
      </w:r>
      <w:r>
        <w:rPr>
          <w:color w:val="231F20"/>
          <w:spacing w:val="-38"/>
          <w:w w:val="115"/>
          <w:sz w:val="18"/>
        </w:rPr>
        <w:t xml:space="preserve"> </w:t>
      </w:r>
      <w:r>
        <w:rPr>
          <w:color w:val="231F20"/>
          <w:spacing w:val="-4"/>
          <w:w w:val="115"/>
          <w:sz w:val="18"/>
        </w:rPr>
        <w:t>reasonable</w:t>
      </w:r>
      <w:r>
        <w:rPr>
          <w:color w:val="231F20"/>
          <w:spacing w:val="-38"/>
          <w:w w:val="115"/>
          <w:sz w:val="18"/>
        </w:rPr>
        <w:t xml:space="preserve"> </w:t>
      </w:r>
      <w:r>
        <w:rPr>
          <w:color w:val="231F20"/>
          <w:spacing w:val="-5"/>
          <w:w w:val="115"/>
          <w:sz w:val="18"/>
        </w:rPr>
        <w:t>written</w:t>
      </w:r>
      <w:r>
        <w:rPr>
          <w:color w:val="231F20"/>
          <w:spacing w:val="-38"/>
          <w:w w:val="115"/>
          <w:sz w:val="18"/>
        </w:rPr>
        <w:t xml:space="preserve"> </w:t>
      </w:r>
      <w:r>
        <w:rPr>
          <w:color w:val="231F20"/>
          <w:spacing w:val="-4"/>
          <w:w w:val="115"/>
          <w:sz w:val="18"/>
        </w:rPr>
        <w:t>request</w:t>
      </w:r>
      <w:r>
        <w:rPr>
          <w:color w:val="231F20"/>
          <w:spacing w:val="-38"/>
          <w:w w:val="115"/>
          <w:sz w:val="18"/>
        </w:rPr>
        <w:t xml:space="preserve"> </w:t>
      </w:r>
      <w:r>
        <w:rPr>
          <w:color w:val="231F20"/>
          <w:spacing w:val="-4"/>
          <w:w w:val="115"/>
          <w:sz w:val="18"/>
        </w:rPr>
        <w:t xml:space="preserve">from </w:t>
      </w:r>
      <w:r>
        <w:rPr>
          <w:color w:val="231F20"/>
          <w:spacing w:val="-3"/>
          <w:w w:val="115"/>
          <w:sz w:val="18"/>
        </w:rPr>
        <w:t>the</w:t>
      </w:r>
      <w:r>
        <w:rPr>
          <w:color w:val="231F20"/>
          <w:spacing w:val="-30"/>
          <w:w w:val="115"/>
          <w:sz w:val="18"/>
        </w:rPr>
        <w:t xml:space="preserve"> </w:t>
      </w:r>
      <w:r>
        <w:rPr>
          <w:color w:val="231F20"/>
          <w:spacing w:val="-6"/>
          <w:w w:val="115"/>
          <w:sz w:val="18"/>
        </w:rPr>
        <w:t>Contractor,</w:t>
      </w:r>
      <w:r>
        <w:rPr>
          <w:color w:val="231F20"/>
          <w:spacing w:val="-30"/>
          <w:w w:val="115"/>
          <w:sz w:val="18"/>
        </w:rPr>
        <w:t xml:space="preserve"> </w:t>
      </w:r>
      <w:r>
        <w:rPr>
          <w:color w:val="231F20"/>
          <w:spacing w:val="-5"/>
          <w:w w:val="115"/>
          <w:sz w:val="18"/>
        </w:rPr>
        <w:t>provide</w:t>
      </w:r>
      <w:r>
        <w:rPr>
          <w:color w:val="231F20"/>
          <w:spacing w:val="-30"/>
          <w:w w:val="115"/>
          <w:sz w:val="18"/>
        </w:rPr>
        <w:t xml:space="preserve"> </w:t>
      </w:r>
      <w:r>
        <w:rPr>
          <w:color w:val="231F20"/>
          <w:spacing w:val="-3"/>
          <w:w w:val="115"/>
          <w:sz w:val="18"/>
        </w:rPr>
        <w:t>the</w:t>
      </w:r>
      <w:r>
        <w:rPr>
          <w:color w:val="231F20"/>
          <w:spacing w:val="-30"/>
          <w:w w:val="115"/>
          <w:sz w:val="18"/>
        </w:rPr>
        <w:t xml:space="preserve"> </w:t>
      </w:r>
      <w:r>
        <w:rPr>
          <w:color w:val="231F20"/>
          <w:spacing w:val="-5"/>
          <w:w w:val="115"/>
          <w:sz w:val="18"/>
        </w:rPr>
        <w:t>Contractor</w:t>
      </w:r>
      <w:r>
        <w:rPr>
          <w:color w:val="231F20"/>
          <w:spacing w:val="-30"/>
          <w:w w:val="115"/>
          <w:sz w:val="18"/>
        </w:rPr>
        <w:t xml:space="preserve"> </w:t>
      </w:r>
      <w:r>
        <w:rPr>
          <w:color w:val="231F20"/>
          <w:spacing w:val="-5"/>
          <w:w w:val="115"/>
          <w:sz w:val="18"/>
        </w:rPr>
        <w:t>with</w:t>
      </w:r>
      <w:r>
        <w:rPr>
          <w:color w:val="231F20"/>
          <w:spacing w:val="-30"/>
          <w:w w:val="115"/>
          <w:sz w:val="18"/>
        </w:rPr>
        <w:t xml:space="preserve"> </w:t>
      </w:r>
      <w:r>
        <w:rPr>
          <w:color w:val="231F20"/>
          <w:spacing w:val="-5"/>
          <w:w w:val="115"/>
          <w:sz w:val="18"/>
        </w:rPr>
        <w:t>current</w:t>
      </w:r>
    </w:p>
    <w:p w:rsidR="00716057" w:rsidRDefault="00716057">
      <w:pPr>
        <w:spacing w:line="268" w:lineRule="auto"/>
        <w:rPr>
          <w:sz w:val="18"/>
        </w:rPr>
        <w:sectPr w:rsidR="00716057">
          <w:type w:val="continuous"/>
          <w:pgSz w:w="11910" w:h="16840"/>
          <w:pgMar w:top="60" w:right="0" w:bottom="0" w:left="0" w:header="720" w:footer="720" w:gutter="0"/>
          <w:cols w:num="2" w:space="720" w:equalWidth="0">
            <w:col w:w="5840" w:space="40"/>
            <w:col w:w="6030"/>
          </w:cols>
        </w:sectPr>
      </w:pPr>
    </w:p>
    <w:p w:rsidR="00716057" w:rsidRDefault="008C04EC">
      <w:pPr>
        <w:tabs>
          <w:tab w:val="right" w:pos="11225"/>
        </w:tabs>
        <w:spacing w:before="149"/>
        <w:ind w:left="5676"/>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r>
        <w:rPr>
          <w:color w:val="231F20"/>
          <w:w w:val="95"/>
          <w:sz w:val="12"/>
        </w:rPr>
        <w:t xml:space="preserve"> </w:t>
      </w:r>
      <w:r>
        <w:rPr>
          <w:color w:val="231F20"/>
          <w:sz w:val="12"/>
        </w:rPr>
        <w:tab/>
      </w:r>
      <w:r>
        <w:rPr>
          <w:color w:val="231F20"/>
          <w:w w:val="106"/>
          <w:sz w:val="12"/>
        </w:rPr>
        <w:t>7</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5"/>
        <w:rPr>
          <w:sz w:val="31"/>
        </w:rPr>
      </w:pPr>
    </w:p>
    <w:p w:rsidR="00716057" w:rsidRDefault="008C04EC">
      <w:pPr>
        <w:pStyle w:val="BodyText"/>
        <w:spacing w:line="276" w:lineRule="auto"/>
        <w:ind w:left="1133" w:right="38"/>
        <w:jc w:val="both"/>
      </w:pPr>
      <w:r>
        <w:rPr>
          <w:color w:val="231F20"/>
          <w:spacing w:val="-4"/>
          <w:w w:val="115"/>
        </w:rPr>
        <w:t>evidence</w:t>
      </w:r>
      <w:r>
        <w:rPr>
          <w:color w:val="231F20"/>
          <w:spacing w:val="-28"/>
          <w:w w:val="115"/>
        </w:rPr>
        <w:t xml:space="preserve"> </w:t>
      </w:r>
      <w:r>
        <w:rPr>
          <w:color w:val="231F20"/>
          <w:spacing w:val="-4"/>
          <w:w w:val="115"/>
        </w:rPr>
        <w:t>satisfactory</w:t>
      </w:r>
      <w:r>
        <w:rPr>
          <w:color w:val="231F20"/>
          <w:spacing w:val="-28"/>
          <w:w w:val="115"/>
        </w:rPr>
        <w:t xml:space="preserve"> </w:t>
      </w:r>
      <w:r>
        <w:rPr>
          <w:color w:val="231F20"/>
          <w:spacing w:val="-5"/>
          <w:w w:val="115"/>
        </w:rPr>
        <w:t>to</w:t>
      </w:r>
      <w:r>
        <w:rPr>
          <w:color w:val="231F20"/>
          <w:spacing w:val="-28"/>
          <w:w w:val="115"/>
        </w:rPr>
        <w:t xml:space="preserve"> </w:t>
      </w:r>
      <w:r>
        <w:rPr>
          <w:color w:val="231F20"/>
          <w:spacing w:val="-3"/>
          <w:w w:val="115"/>
        </w:rPr>
        <w:t>the</w:t>
      </w:r>
      <w:r>
        <w:rPr>
          <w:color w:val="231F20"/>
          <w:spacing w:val="-28"/>
          <w:w w:val="115"/>
        </w:rPr>
        <w:t xml:space="preserve"> </w:t>
      </w:r>
      <w:r>
        <w:rPr>
          <w:color w:val="231F20"/>
          <w:spacing w:val="-5"/>
          <w:w w:val="115"/>
        </w:rPr>
        <w:t>Contractor</w:t>
      </w:r>
      <w:r>
        <w:rPr>
          <w:color w:val="231F20"/>
          <w:spacing w:val="-28"/>
          <w:w w:val="115"/>
        </w:rPr>
        <w:t xml:space="preserve"> </w:t>
      </w:r>
      <w:r>
        <w:rPr>
          <w:color w:val="231F20"/>
          <w:spacing w:val="-3"/>
          <w:w w:val="115"/>
        </w:rPr>
        <w:t>of</w:t>
      </w:r>
      <w:r>
        <w:rPr>
          <w:color w:val="231F20"/>
          <w:spacing w:val="-28"/>
          <w:w w:val="115"/>
        </w:rPr>
        <w:t xml:space="preserve"> </w:t>
      </w:r>
      <w:r>
        <w:rPr>
          <w:color w:val="231F20"/>
          <w:spacing w:val="-3"/>
          <w:w w:val="115"/>
        </w:rPr>
        <w:t>the</w:t>
      </w:r>
      <w:r>
        <w:rPr>
          <w:color w:val="231F20"/>
          <w:spacing w:val="-28"/>
          <w:w w:val="115"/>
        </w:rPr>
        <w:t xml:space="preserve"> </w:t>
      </w:r>
      <w:r>
        <w:rPr>
          <w:color w:val="231F20"/>
          <w:spacing w:val="-4"/>
          <w:w w:val="115"/>
        </w:rPr>
        <w:t xml:space="preserve">Owner’s continued </w:t>
      </w:r>
      <w:r>
        <w:rPr>
          <w:color w:val="231F20"/>
          <w:spacing w:val="-3"/>
          <w:w w:val="115"/>
        </w:rPr>
        <w:t xml:space="preserve">capacity </w:t>
      </w:r>
      <w:r>
        <w:rPr>
          <w:color w:val="231F20"/>
          <w:spacing w:val="-5"/>
          <w:w w:val="115"/>
        </w:rPr>
        <w:t xml:space="preserve">to </w:t>
      </w:r>
      <w:r>
        <w:rPr>
          <w:color w:val="231F20"/>
          <w:spacing w:val="-4"/>
          <w:w w:val="115"/>
        </w:rPr>
        <w:t xml:space="preserve">pay </w:t>
      </w:r>
      <w:r>
        <w:rPr>
          <w:color w:val="231F20"/>
          <w:spacing w:val="-3"/>
          <w:w w:val="115"/>
        </w:rPr>
        <w:t>the</w:t>
      </w:r>
      <w:r>
        <w:rPr>
          <w:color w:val="231F20"/>
          <w:spacing w:val="-31"/>
          <w:w w:val="115"/>
        </w:rPr>
        <w:t xml:space="preserve"> </w:t>
      </w:r>
      <w:r>
        <w:rPr>
          <w:rFonts w:ascii="Calibri" w:hAnsi="Calibri"/>
          <w:color w:val="231F20"/>
          <w:spacing w:val="-4"/>
          <w:w w:val="115"/>
        </w:rPr>
        <w:t>Contract Price</w:t>
      </w:r>
      <w:r>
        <w:rPr>
          <w:color w:val="231F20"/>
          <w:spacing w:val="-4"/>
          <w:w w:val="115"/>
        </w:rPr>
        <w:t>.</w:t>
      </w:r>
    </w:p>
    <w:p w:rsidR="00716057" w:rsidRDefault="008C04EC">
      <w:pPr>
        <w:pStyle w:val="Heading4"/>
        <w:numPr>
          <w:ilvl w:val="0"/>
          <w:numId w:val="24"/>
        </w:numPr>
        <w:tabs>
          <w:tab w:val="left" w:pos="1133"/>
          <w:tab w:val="left" w:pos="1134"/>
        </w:tabs>
        <w:spacing w:before="108"/>
        <w:ind w:left="1133" w:hanging="453"/>
        <w:jc w:val="left"/>
      </w:pPr>
      <w:r>
        <w:rPr>
          <w:color w:val="0090BA"/>
          <w:spacing w:val="-3"/>
          <w:w w:val="125"/>
        </w:rPr>
        <w:t xml:space="preserve">Security </w:t>
      </w:r>
      <w:r>
        <w:rPr>
          <w:color w:val="0090BA"/>
          <w:spacing w:val="-4"/>
          <w:w w:val="125"/>
        </w:rPr>
        <w:t>account</w:t>
      </w:r>
      <w:r>
        <w:rPr>
          <w:color w:val="0090BA"/>
          <w:spacing w:val="1"/>
          <w:w w:val="125"/>
        </w:rPr>
        <w:t xml:space="preserve"> </w:t>
      </w:r>
      <w:r>
        <w:rPr>
          <w:color w:val="0090BA"/>
          <w:spacing w:val="-4"/>
          <w:w w:val="125"/>
        </w:rPr>
        <w:t>money</w:t>
      </w:r>
    </w:p>
    <w:p w:rsidR="00716057" w:rsidRDefault="008C04EC">
      <w:pPr>
        <w:pStyle w:val="ListParagraph"/>
        <w:numPr>
          <w:ilvl w:val="1"/>
          <w:numId w:val="24"/>
        </w:numPr>
        <w:tabs>
          <w:tab w:val="left" w:pos="1133"/>
          <w:tab w:val="left" w:pos="1134"/>
        </w:tabs>
        <w:spacing w:before="119" w:line="273" w:lineRule="auto"/>
        <w:ind w:left="1133" w:right="57" w:hanging="453"/>
        <w:rPr>
          <w:sz w:val="18"/>
        </w:rPr>
      </w:pPr>
      <w:r>
        <w:rPr>
          <w:color w:val="231F20"/>
          <w:w w:val="115"/>
          <w:sz w:val="18"/>
        </w:rPr>
        <w:t>If</w:t>
      </w:r>
      <w:r>
        <w:rPr>
          <w:color w:val="231F20"/>
          <w:spacing w:val="-32"/>
          <w:w w:val="115"/>
          <w:sz w:val="18"/>
        </w:rPr>
        <w:t xml:space="preserve"> </w:t>
      </w:r>
      <w:r>
        <w:rPr>
          <w:color w:val="231F20"/>
          <w:w w:val="115"/>
          <w:sz w:val="18"/>
        </w:rPr>
        <w:t>Schedule</w:t>
      </w:r>
      <w:r>
        <w:rPr>
          <w:color w:val="231F20"/>
          <w:spacing w:val="-32"/>
          <w:w w:val="115"/>
          <w:sz w:val="18"/>
        </w:rPr>
        <w:t xml:space="preserve"> </w:t>
      </w:r>
      <w:r>
        <w:rPr>
          <w:color w:val="231F20"/>
          <w:w w:val="115"/>
          <w:sz w:val="18"/>
        </w:rPr>
        <w:t>Item</w:t>
      </w:r>
      <w:r>
        <w:rPr>
          <w:color w:val="231F20"/>
          <w:spacing w:val="-32"/>
          <w:w w:val="115"/>
          <w:sz w:val="18"/>
        </w:rPr>
        <w:t xml:space="preserve"> </w:t>
      </w:r>
      <w:r>
        <w:rPr>
          <w:color w:val="231F20"/>
          <w:w w:val="115"/>
          <w:sz w:val="18"/>
        </w:rPr>
        <w:t>9</w:t>
      </w:r>
      <w:r>
        <w:rPr>
          <w:color w:val="231F20"/>
          <w:spacing w:val="-32"/>
          <w:w w:val="115"/>
          <w:sz w:val="18"/>
        </w:rPr>
        <w:t xml:space="preserve"> </w:t>
      </w:r>
      <w:r>
        <w:rPr>
          <w:color w:val="231F20"/>
          <w:w w:val="115"/>
          <w:sz w:val="18"/>
        </w:rPr>
        <w:t>is</w:t>
      </w:r>
      <w:r>
        <w:rPr>
          <w:color w:val="231F20"/>
          <w:spacing w:val="-32"/>
          <w:w w:val="115"/>
          <w:sz w:val="18"/>
        </w:rPr>
        <w:t xml:space="preserve"> </w:t>
      </w:r>
      <w:r>
        <w:rPr>
          <w:color w:val="231F20"/>
          <w:w w:val="115"/>
          <w:sz w:val="18"/>
        </w:rPr>
        <w:t>completed,</w:t>
      </w:r>
      <w:r>
        <w:rPr>
          <w:color w:val="231F20"/>
          <w:spacing w:val="-32"/>
          <w:w w:val="115"/>
          <w:sz w:val="18"/>
        </w:rPr>
        <w:t xml:space="preserve"> </w:t>
      </w:r>
      <w:r>
        <w:rPr>
          <w:color w:val="231F20"/>
          <w:w w:val="115"/>
          <w:sz w:val="18"/>
        </w:rPr>
        <w:t>the</w:t>
      </w:r>
      <w:r>
        <w:rPr>
          <w:color w:val="231F20"/>
          <w:spacing w:val="-32"/>
          <w:w w:val="115"/>
          <w:sz w:val="18"/>
        </w:rPr>
        <w:t xml:space="preserve"> </w:t>
      </w:r>
      <w:r>
        <w:rPr>
          <w:color w:val="231F20"/>
          <w:w w:val="115"/>
          <w:sz w:val="18"/>
        </w:rPr>
        <w:t>Owner</w:t>
      </w:r>
      <w:r>
        <w:rPr>
          <w:color w:val="231F20"/>
          <w:spacing w:val="-32"/>
          <w:w w:val="115"/>
          <w:sz w:val="18"/>
        </w:rPr>
        <w:t xml:space="preserve"> </w:t>
      </w:r>
      <w:r>
        <w:rPr>
          <w:color w:val="231F20"/>
          <w:w w:val="115"/>
          <w:sz w:val="18"/>
        </w:rPr>
        <w:t xml:space="preserve">must, </w:t>
      </w:r>
      <w:r>
        <w:rPr>
          <w:color w:val="231F20"/>
          <w:spacing w:val="-3"/>
          <w:w w:val="115"/>
          <w:sz w:val="18"/>
        </w:rPr>
        <w:t xml:space="preserve">within </w:t>
      </w:r>
      <w:r>
        <w:rPr>
          <w:color w:val="231F20"/>
          <w:w w:val="115"/>
          <w:sz w:val="18"/>
        </w:rPr>
        <w:t xml:space="preserve">5 </w:t>
      </w:r>
      <w:r>
        <w:rPr>
          <w:rFonts w:ascii="Calibri"/>
          <w:color w:val="231F20"/>
          <w:w w:val="115"/>
          <w:sz w:val="18"/>
        </w:rPr>
        <w:t xml:space="preserve">business </w:t>
      </w:r>
      <w:r>
        <w:rPr>
          <w:rFonts w:ascii="Calibri"/>
          <w:color w:val="231F20"/>
          <w:spacing w:val="-3"/>
          <w:w w:val="115"/>
          <w:sz w:val="18"/>
        </w:rPr>
        <w:t xml:space="preserve">days </w:t>
      </w:r>
      <w:r>
        <w:rPr>
          <w:color w:val="231F20"/>
          <w:w w:val="115"/>
          <w:sz w:val="18"/>
        </w:rPr>
        <w:t xml:space="preserve">of the </w:t>
      </w:r>
      <w:r>
        <w:rPr>
          <w:color w:val="231F20"/>
          <w:spacing w:val="-3"/>
          <w:w w:val="115"/>
          <w:sz w:val="18"/>
        </w:rPr>
        <w:t xml:space="preserve">date </w:t>
      </w:r>
      <w:r>
        <w:rPr>
          <w:color w:val="231F20"/>
          <w:w w:val="115"/>
          <w:sz w:val="18"/>
        </w:rPr>
        <w:t>of this Contract, deposit</w:t>
      </w:r>
      <w:r>
        <w:rPr>
          <w:color w:val="231F20"/>
          <w:spacing w:val="-27"/>
          <w:w w:val="115"/>
          <w:sz w:val="18"/>
        </w:rPr>
        <w:t xml:space="preserve"> </w:t>
      </w:r>
      <w:r>
        <w:rPr>
          <w:color w:val="231F20"/>
          <w:w w:val="115"/>
          <w:sz w:val="18"/>
        </w:rPr>
        <w:t>in</w:t>
      </w:r>
      <w:r>
        <w:rPr>
          <w:color w:val="231F20"/>
          <w:spacing w:val="-27"/>
          <w:w w:val="115"/>
          <w:sz w:val="18"/>
        </w:rPr>
        <w:t xml:space="preserve"> </w:t>
      </w:r>
      <w:r>
        <w:rPr>
          <w:color w:val="231F20"/>
          <w:w w:val="115"/>
          <w:sz w:val="18"/>
        </w:rPr>
        <w:t>an</w:t>
      </w:r>
      <w:r>
        <w:rPr>
          <w:color w:val="231F20"/>
          <w:spacing w:val="-27"/>
          <w:w w:val="115"/>
          <w:sz w:val="18"/>
        </w:rPr>
        <w:t xml:space="preserve"> </w:t>
      </w:r>
      <w:r>
        <w:rPr>
          <w:color w:val="231F20"/>
          <w:spacing w:val="-3"/>
          <w:w w:val="115"/>
          <w:sz w:val="18"/>
        </w:rPr>
        <w:t>interest</w:t>
      </w:r>
      <w:r>
        <w:rPr>
          <w:color w:val="231F20"/>
          <w:spacing w:val="-27"/>
          <w:w w:val="115"/>
          <w:sz w:val="18"/>
        </w:rPr>
        <w:t xml:space="preserve"> </w:t>
      </w:r>
      <w:r>
        <w:rPr>
          <w:color w:val="231F20"/>
          <w:w w:val="115"/>
          <w:sz w:val="18"/>
        </w:rPr>
        <w:t>bearing</w:t>
      </w:r>
      <w:r>
        <w:rPr>
          <w:color w:val="231F20"/>
          <w:spacing w:val="-27"/>
          <w:w w:val="115"/>
          <w:sz w:val="18"/>
        </w:rPr>
        <w:t xml:space="preserve"> </w:t>
      </w:r>
      <w:r>
        <w:rPr>
          <w:color w:val="231F20"/>
          <w:w w:val="115"/>
          <w:sz w:val="18"/>
        </w:rPr>
        <w:t>account</w:t>
      </w:r>
      <w:r>
        <w:rPr>
          <w:color w:val="231F20"/>
          <w:spacing w:val="-27"/>
          <w:w w:val="115"/>
          <w:sz w:val="18"/>
        </w:rPr>
        <w:t xml:space="preserve"> </w:t>
      </w:r>
      <w:r>
        <w:rPr>
          <w:color w:val="231F20"/>
          <w:w w:val="115"/>
          <w:sz w:val="18"/>
        </w:rPr>
        <w:t>in</w:t>
      </w:r>
      <w:r>
        <w:rPr>
          <w:color w:val="231F20"/>
          <w:spacing w:val="-27"/>
          <w:w w:val="115"/>
          <w:sz w:val="18"/>
        </w:rPr>
        <w:t xml:space="preserve"> </w:t>
      </w:r>
      <w:r>
        <w:rPr>
          <w:color w:val="231F20"/>
          <w:w w:val="115"/>
          <w:sz w:val="18"/>
        </w:rPr>
        <w:t>a</w:t>
      </w:r>
      <w:r>
        <w:rPr>
          <w:color w:val="231F20"/>
          <w:spacing w:val="-27"/>
          <w:w w:val="115"/>
          <w:sz w:val="18"/>
        </w:rPr>
        <w:t xml:space="preserve"> </w:t>
      </w:r>
      <w:r>
        <w:rPr>
          <w:color w:val="231F20"/>
          <w:w w:val="115"/>
          <w:sz w:val="18"/>
        </w:rPr>
        <w:t>bank</w:t>
      </w:r>
      <w:r>
        <w:rPr>
          <w:color w:val="231F20"/>
          <w:spacing w:val="-27"/>
          <w:w w:val="115"/>
          <w:sz w:val="18"/>
        </w:rPr>
        <w:t xml:space="preserve"> </w:t>
      </w:r>
      <w:r>
        <w:rPr>
          <w:color w:val="231F20"/>
          <w:w w:val="115"/>
          <w:sz w:val="18"/>
        </w:rPr>
        <w:t>or other</w:t>
      </w:r>
      <w:r>
        <w:rPr>
          <w:color w:val="231F20"/>
          <w:spacing w:val="-32"/>
          <w:w w:val="115"/>
          <w:sz w:val="18"/>
        </w:rPr>
        <w:t xml:space="preserve"> </w:t>
      </w:r>
      <w:r>
        <w:rPr>
          <w:color w:val="231F20"/>
          <w:spacing w:val="-3"/>
          <w:w w:val="115"/>
          <w:sz w:val="18"/>
        </w:rPr>
        <w:t>appropriate</w:t>
      </w:r>
      <w:r>
        <w:rPr>
          <w:color w:val="231F20"/>
          <w:spacing w:val="-32"/>
          <w:w w:val="115"/>
          <w:sz w:val="18"/>
        </w:rPr>
        <w:t xml:space="preserve"> </w:t>
      </w:r>
      <w:r>
        <w:rPr>
          <w:color w:val="231F20"/>
          <w:w w:val="115"/>
          <w:sz w:val="18"/>
        </w:rPr>
        <w:t>financial</w:t>
      </w:r>
      <w:r>
        <w:rPr>
          <w:color w:val="231F20"/>
          <w:spacing w:val="-32"/>
          <w:w w:val="115"/>
          <w:sz w:val="18"/>
        </w:rPr>
        <w:t xml:space="preserve"> </w:t>
      </w:r>
      <w:r>
        <w:rPr>
          <w:color w:val="231F20"/>
          <w:spacing w:val="-3"/>
          <w:w w:val="115"/>
          <w:sz w:val="18"/>
        </w:rPr>
        <w:t>institution</w:t>
      </w:r>
      <w:r>
        <w:rPr>
          <w:color w:val="231F20"/>
          <w:spacing w:val="-32"/>
          <w:w w:val="115"/>
          <w:sz w:val="18"/>
        </w:rPr>
        <w:t xml:space="preserve"> </w:t>
      </w:r>
      <w:r>
        <w:rPr>
          <w:color w:val="231F20"/>
          <w:w w:val="115"/>
          <w:sz w:val="18"/>
        </w:rPr>
        <w:t>nominated</w:t>
      </w:r>
      <w:r>
        <w:rPr>
          <w:color w:val="231F20"/>
          <w:spacing w:val="-32"/>
          <w:w w:val="115"/>
          <w:sz w:val="18"/>
        </w:rPr>
        <w:t xml:space="preserve"> </w:t>
      </w:r>
      <w:r>
        <w:rPr>
          <w:color w:val="231F20"/>
          <w:spacing w:val="-3"/>
          <w:w w:val="115"/>
          <w:sz w:val="18"/>
        </w:rPr>
        <w:t xml:space="preserve">by </w:t>
      </w:r>
      <w:r>
        <w:rPr>
          <w:color w:val="231F20"/>
          <w:w w:val="115"/>
          <w:sz w:val="18"/>
        </w:rPr>
        <w:t>the</w:t>
      </w:r>
      <w:r>
        <w:rPr>
          <w:color w:val="231F20"/>
          <w:spacing w:val="-37"/>
          <w:w w:val="115"/>
          <w:sz w:val="18"/>
        </w:rPr>
        <w:t xml:space="preserve"> </w:t>
      </w:r>
      <w:r>
        <w:rPr>
          <w:color w:val="231F20"/>
          <w:spacing w:val="-4"/>
          <w:w w:val="115"/>
          <w:sz w:val="18"/>
        </w:rPr>
        <w:t>Owner,</w:t>
      </w:r>
      <w:r>
        <w:rPr>
          <w:color w:val="231F20"/>
          <w:spacing w:val="-37"/>
          <w:w w:val="115"/>
          <w:sz w:val="18"/>
        </w:rPr>
        <w:t xml:space="preserve"> </w:t>
      </w:r>
      <w:r>
        <w:rPr>
          <w:color w:val="231F20"/>
          <w:w w:val="115"/>
          <w:sz w:val="18"/>
        </w:rPr>
        <w:t>the</w:t>
      </w:r>
      <w:r>
        <w:rPr>
          <w:color w:val="231F20"/>
          <w:spacing w:val="-37"/>
          <w:w w:val="115"/>
          <w:sz w:val="18"/>
        </w:rPr>
        <w:t xml:space="preserve"> </w:t>
      </w:r>
      <w:r>
        <w:rPr>
          <w:color w:val="231F20"/>
          <w:w w:val="115"/>
          <w:sz w:val="18"/>
        </w:rPr>
        <w:t>amount</w:t>
      </w:r>
      <w:r>
        <w:rPr>
          <w:color w:val="231F20"/>
          <w:spacing w:val="-37"/>
          <w:w w:val="115"/>
          <w:sz w:val="18"/>
        </w:rPr>
        <w:t xml:space="preserve"> </w:t>
      </w:r>
      <w:r>
        <w:rPr>
          <w:color w:val="231F20"/>
          <w:spacing w:val="-3"/>
          <w:w w:val="115"/>
          <w:sz w:val="18"/>
        </w:rPr>
        <w:t>stipulated</w:t>
      </w:r>
      <w:r>
        <w:rPr>
          <w:color w:val="231F20"/>
          <w:spacing w:val="-37"/>
          <w:w w:val="115"/>
          <w:sz w:val="18"/>
        </w:rPr>
        <w:t xml:space="preserve"> </w:t>
      </w:r>
      <w:r>
        <w:rPr>
          <w:color w:val="231F20"/>
          <w:w w:val="115"/>
          <w:sz w:val="18"/>
        </w:rPr>
        <w:t>in</w:t>
      </w:r>
      <w:r>
        <w:rPr>
          <w:color w:val="231F20"/>
          <w:spacing w:val="-37"/>
          <w:w w:val="115"/>
          <w:sz w:val="18"/>
        </w:rPr>
        <w:t xml:space="preserve"> </w:t>
      </w:r>
      <w:r>
        <w:rPr>
          <w:color w:val="231F20"/>
          <w:w w:val="115"/>
          <w:sz w:val="18"/>
        </w:rPr>
        <w:t>Schedule</w:t>
      </w:r>
      <w:r>
        <w:rPr>
          <w:color w:val="231F20"/>
          <w:spacing w:val="-37"/>
          <w:w w:val="115"/>
          <w:sz w:val="18"/>
        </w:rPr>
        <w:t xml:space="preserve"> </w:t>
      </w:r>
      <w:r>
        <w:rPr>
          <w:color w:val="231F20"/>
          <w:w w:val="115"/>
          <w:sz w:val="18"/>
        </w:rPr>
        <w:t>Item</w:t>
      </w:r>
      <w:r>
        <w:rPr>
          <w:color w:val="231F20"/>
          <w:spacing w:val="-37"/>
          <w:w w:val="115"/>
          <w:sz w:val="18"/>
        </w:rPr>
        <w:t xml:space="preserve"> </w:t>
      </w:r>
      <w:r>
        <w:rPr>
          <w:color w:val="231F20"/>
          <w:w w:val="115"/>
          <w:sz w:val="18"/>
        </w:rPr>
        <w:t>9 as</w:t>
      </w:r>
      <w:r>
        <w:rPr>
          <w:color w:val="231F20"/>
          <w:spacing w:val="-29"/>
          <w:w w:val="115"/>
          <w:sz w:val="18"/>
        </w:rPr>
        <w:t xml:space="preserve"> </w:t>
      </w:r>
      <w:r>
        <w:rPr>
          <w:color w:val="231F20"/>
          <w:w w:val="115"/>
          <w:sz w:val="18"/>
        </w:rPr>
        <w:t>Security</w:t>
      </w:r>
      <w:r>
        <w:rPr>
          <w:color w:val="231F20"/>
          <w:spacing w:val="-29"/>
          <w:w w:val="115"/>
          <w:sz w:val="18"/>
        </w:rPr>
        <w:t xml:space="preserve"> </w:t>
      </w:r>
      <w:r>
        <w:rPr>
          <w:color w:val="231F20"/>
          <w:spacing w:val="-3"/>
          <w:w w:val="115"/>
          <w:sz w:val="18"/>
        </w:rPr>
        <w:t>Account</w:t>
      </w:r>
      <w:r>
        <w:rPr>
          <w:color w:val="231F20"/>
          <w:spacing w:val="-29"/>
          <w:w w:val="115"/>
          <w:sz w:val="18"/>
        </w:rPr>
        <w:t xml:space="preserve"> </w:t>
      </w:r>
      <w:r>
        <w:rPr>
          <w:color w:val="231F20"/>
          <w:spacing w:val="-3"/>
          <w:w w:val="115"/>
          <w:sz w:val="18"/>
        </w:rPr>
        <w:t>Money.</w:t>
      </w:r>
    </w:p>
    <w:p w:rsidR="00716057" w:rsidRDefault="008C04EC">
      <w:pPr>
        <w:pStyle w:val="ListParagraph"/>
        <w:numPr>
          <w:ilvl w:val="1"/>
          <w:numId w:val="24"/>
        </w:numPr>
        <w:tabs>
          <w:tab w:val="left" w:pos="1134"/>
        </w:tabs>
        <w:spacing w:before="98" w:line="276" w:lineRule="auto"/>
        <w:ind w:left="1133" w:hanging="453"/>
        <w:rPr>
          <w:sz w:val="18"/>
        </w:rPr>
      </w:pPr>
      <w:r>
        <w:rPr>
          <w:color w:val="231F20"/>
          <w:w w:val="115"/>
          <w:sz w:val="18"/>
        </w:rPr>
        <w:t>The</w:t>
      </w:r>
      <w:r>
        <w:rPr>
          <w:color w:val="231F20"/>
          <w:spacing w:val="-33"/>
          <w:w w:val="115"/>
          <w:sz w:val="18"/>
        </w:rPr>
        <w:t xml:space="preserve"> </w:t>
      </w:r>
      <w:r>
        <w:rPr>
          <w:color w:val="231F20"/>
          <w:w w:val="115"/>
          <w:sz w:val="18"/>
        </w:rPr>
        <w:t>account</w:t>
      </w:r>
      <w:r>
        <w:rPr>
          <w:color w:val="231F20"/>
          <w:spacing w:val="-33"/>
          <w:w w:val="115"/>
          <w:sz w:val="18"/>
        </w:rPr>
        <w:t xml:space="preserve"> </w:t>
      </w:r>
      <w:r>
        <w:rPr>
          <w:color w:val="231F20"/>
          <w:w w:val="115"/>
          <w:sz w:val="18"/>
        </w:rPr>
        <w:t>must</w:t>
      </w:r>
      <w:r>
        <w:rPr>
          <w:color w:val="231F20"/>
          <w:spacing w:val="-33"/>
          <w:w w:val="115"/>
          <w:sz w:val="18"/>
        </w:rPr>
        <w:t xml:space="preserve"> </w:t>
      </w:r>
      <w:r>
        <w:rPr>
          <w:color w:val="231F20"/>
          <w:w w:val="115"/>
          <w:sz w:val="18"/>
        </w:rPr>
        <w:t>be</w:t>
      </w:r>
      <w:r>
        <w:rPr>
          <w:color w:val="231F20"/>
          <w:spacing w:val="-33"/>
          <w:w w:val="115"/>
          <w:sz w:val="18"/>
        </w:rPr>
        <w:t xml:space="preserve"> </w:t>
      </w:r>
      <w:r>
        <w:rPr>
          <w:color w:val="231F20"/>
          <w:w w:val="115"/>
          <w:sz w:val="18"/>
        </w:rPr>
        <w:t>in</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joint</w:t>
      </w:r>
      <w:r>
        <w:rPr>
          <w:color w:val="231F20"/>
          <w:spacing w:val="-33"/>
          <w:w w:val="115"/>
          <w:sz w:val="18"/>
        </w:rPr>
        <w:t xml:space="preserve"> </w:t>
      </w:r>
      <w:r>
        <w:rPr>
          <w:color w:val="231F20"/>
          <w:w w:val="115"/>
          <w:sz w:val="18"/>
        </w:rPr>
        <w:t>names</w:t>
      </w:r>
      <w:r>
        <w:rPr>
          <w:color w:val="231F20"/>
          <w:spacing w:val="-33"/>
          <w:w w:val="115"/>
          <w:sz w:val="18"/>
        </w:rPr>
        <w:t xml:space="preserve"> </w:t>
      </w:r>
      <w:r>
        <w:rPr>
          <w:color w:val="231F20"/>
          <w:w w:val="115"/>
          <w:sz w:val="18"/>
        </w:rPr>
        <w:t>of</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Owner and</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Contractor</w:t>
      </w:r>
      <w:r>
        <w:rPr>
          <w:color w:val="231F20"/>
          <w:spacing w:val="-27"/>
          <w:w w:val="115"/>
          <w:sz w:val="18"/>
        </w:rPr>
        <w:t xml:space="preserve"> </w:t>
      </w:r>
      <w:r>
        <w:rPr>
          <w:color w:val="231F20"/>
          <w:w w:val="115"/>
          <w:sz w:val="18"/>
        </w:rPr>
        <w:t>and</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authority</w:t>
      </w:r>
      <w:r>
        <w:rPr>
          <w:color w:val="231F20"/>
          <w:spacing w:val="-27"/>
          <w:w w:val="115"/>
          <w:sz w:val="18"/>
        </w:rPr>
        <w:t xml:space="preserve"> </w:t>
      </w:r>
      <w:r>
        <w:rPr>
          <w:color w:val="231F20"/>
          <w:w w:val="115"/>
          <w:sz w:val="18"/>
        </w:rPr>
        <w:t>of</w:t>
      </w:r>
      <w:r>
        <w:rPr>
          <w:color w:val="231F20"/>
          <w:spacing w:val="-27"/>
          <w:w w:val="115"/>
          <w:sz w:val="18"/>
        </w:rPr>
        <w:t xml:space="preserve"> </w:t>
      </w:r>
      <w:r>
        <w:rPr>
          <w:color w:val="231F20"/>
          <w:w w:val="115"/>
          <w:sz w:val="18"/>
        </w:rPr>
        <w:t>each</w:t>
      </w:r>
      <w:r>
        <w:rPr>
          <w:color w:val="231F20"/>
          <w:spacing w:val="-27"/>
          <w:w w:val="115"/>
          <w:sz w:val="18"/>
        </w:rPr>
        <w:t xml:space="preserve"> </w:t>
      </w:r>
      <w:r>
        <w:rPr>
          <w:color w:val="231F20"/>
          <w:w w:val="115"/>
          <w:sz w:val="18"/>
        </w:rPr>
        <w:t>of</w:t>
      </w:r>
      <w:r>
        <w:rPr>
          <w:color w:val="231F20"/>
          <w:spacing w:val="-27"/>
          <w:w w:val="115"/>
          <w:sz w:val="18"/>
        </w:rPr>
        <w:t xml:space="preserve"> </w:t>
      </w:r>
      <w:r>
        <w:rPr>
          <w:color w:val="231F20"/>
          <w:w w:val="115"/>
          <w:sz w:val="18"/>
        </w:rPr>
        <w:t>the Owner</w:t>
      </w:r>
      <w:r>
        <w:rPr>
          <w:color w:val="231F20"/>
          <w:spacing w:val="-30"/>
          <w:w w:val="115"/>
          <w:sz w:val="18"/>
        </w:rPr>
        <w:t xml:space="preserve"> </w:t>
      </w:r>
      <w:r>
        <w:rPr>
          <w:color w:val="231F20"/>
          <w:w w:val="115"/>
          <w:sz w:val="18"/>
        </w:rPr>
        <w:t>and</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Contractor</w:t>
      </w:r>
      <w:r>
        <w:rPr>
          <w:color w:val="231F20"/>
          <w:spacing w:val="-30"/>
          <w:w w:val="115"/>
          <w:sz w:val="18"/>
        </w:rPr>
        <w:t xml:space="preserve"> </w:t>
      </w:r>
      <w:r>
        <w:rPr>
          <w:color w:val="231F20"/>
          <w:w w:val="115"/>
          <w:sz w:val="18"/>
        </w:rPr>
        <w:t>must</w:t>
      </w:r>
      <w:r>
        <w:rPr>
          <w:color w:val="231F20"/>
          <w:spacing w:val="-30"/>
          <w:w w:val="115"/>
          <w:sz w:val="18"/>
        </w:rPr>
        <w:t xml:space="preserve"> </w:t>
      </w:r>
      <w:r>
        <w:rPr>
          <w:color w:val="231F20"/>
          <w:w w:val="115"/>
          <w:sz w:val="18"/>
        </w:rPr>
        <w:t>be</w:t>
      </w:r>
      <w:r>
        <w:rPr>
          <w:color w:val="231F20"/>
          <w:spacing w:val="-30"/>
          <w:w w:val="115"/>
          <w:sz w:val="18"/>
        </w:rPr>
        <w:t xml:space="preserve"> </w:t>
      </w:r>
      <w:r>
        <w:rPr>
          <w:color w:val="231F20"/>
          <w:w w:val="115"/>
          <w:sz w:val="18"/>
        </w:rPr>
        <w:t>required</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 xml:space="preserve">effect </w:t>
      </w:r>
      <w:r>
        <w:rPr>
          <w:color w:val="231F20"/>
          <w:spacing w:val="-3"/>
          <w:w w:val="115"/>
          <w:sz w:val="18"/>
        </w:rPr>
        <w:t xml:space="preserve">any </w:t>
      </w:r>
      <w:r>
        <w:rPr>
          <w:color w:val="231F20"/>
          <w:w w:val="115"/>
          <w:sz w:val="18"/>
        </w:rPr>
        <w:t xml:space="preserve">withdrawal. Security </w:t>
      </w:r>
      <w:r>
        <w:rPr>
          <w:color w:val="231F20"/>
          <w:spacing w:val="-3"/>
          <w:w w:val="115"/>
          <w:sz w:val="18"/>
        </w:rPr>
        <w:t xml:space="preserve">Account </w:t>
      </w:r>
      <w:r>
        <w:rPr>
          <w:color w:val="231F20"/>
          <w:w w:val="115"/>
          <w:sz w:val="18"/>
        </w:rPr>
        <w:t xml:space="preserve">Money must be held </w:t>
      </w:r>
      <w:r>
        <w:rPr>
          <w:color w:val="231F20"/>
          <w:spacing w:val="-3"/>
          <w:w w:val="115"/>
          <w:sz w:val="18"/>
        </w:rPr>
        <w:t xml:space="preserve">until </w:t>
      </w:r>
      <w:r>
        <w:rPr>
          <w:color w:val="231F20"/>
          <w:w w:val="115"/>
          <w:sz w:val="18"/>
        </w:rPr>
        <w:t>the Contractor or the Owner becomes entitled</w:t>
      </w:r>
      <w:r>
        <w:rPr>
          <w:color w:val="231F20"/>
          <w:spacing w:val="-44"/>
          <w:w w:val="115"/>
          <w:sz w:val="18"/>
        </w:rPr>
        <w:t xml:space="preserve"> </w:t>
      </w:r>
      <w:r>
        <w:rPr>
          <w:color w:val="231F20"/>
          <w:spacing w:val="-4"/>
          <w:w w:val="115"/>
          <w:sz w:val="18"/>
        </w:rPr>
        <w:t>to</w:t>
      </w:r>
      <w:r>
        <w:rPr>
          <w:color w:val="231F20"/>
          <w:spacing w:val="-44"/>
          <w:w w:val="115"/>
          <w:sz w:val="18"/>
        </w:rPr>
        <w:t xml:space="preserve"> </w:t>
      </w:r>
      <w:r>
        <w:rPr>
          <w:color w:val="231F20"/>
          <w:w w:val="115"/>
          <w:sz w:val="18"/>
        </w:rPr>
        <w:t>it.</w:t>
      </w:r>
    </w:p>
    <w:p w:rsidR="00716057" w:rsidRDefault="008C04EC">
      <w:pPr>
        <w:pStyle w:val="ListParagraph"/>
        <w:numPr>
          <w:ilvl w:val="1"/>
          <w:numId w:val="24"/>
        </w:numPr>
        <w:tabs>
          <w:tab w:val="left" w:pos="1134"/>
        </w:tabs>
        <w:spacing w:line="276" w:lineRule="auto"/>
        <w:ind w:left="1133" w:right="134" w:hanging="453"/>
        <w:rPr>
          <w:sz w:val="18"/>
        </w:rPr>
      </w:pPr>
      <w:r>
        <w:rPr>
          <w:color w:val="231F20"/>
          <w:w w:val="115"/>
          <w:sz w:val="18"/>
        </w:rPr>
        <w:t xml:space="preserve">The Owner and the Contractor </w:t>
      </w:r>
      <w:r>
        <w:rPr>
          <w:color w:val="231F20"/>
          <w:spacing w:val="-3"/>
          <w:w w:val="115"/>
          <w:sz w:val="18"/>
        </w:rPr>
        <w:t xml:space="preserve">may </w:t>
      </w:r>
      <w:r>
        <w:rPr>
          <w:color w:val="231F20"/>
          <w:w w:val="115"/>
          <w:sz w:val="18"/>
        </w:rPr>
        <w:t xml:space="preserve">agree at </w:t>
      </w:r>
      <w:r>
        <w:rPr>
          <w:color w:val="231F20"/>
          <w:spacing w:val="-3"/>
          <w:w w:val="115"/>
          <w:sz w:val="18"/>
        </w:rPr>
        <w:t xml:space="preserve">any </w:t>
      </w:r>
      <w:r>
        <w:rPr>
          <w:color w:val="231F20"/>
          <w:w w:val="115"/>
          <w:sz w:val="18"/>
        </w:rPr>
        <w:t xml:space="preserve">time that Security </w:t>
      </w:r>
      <w:r>
        <w:rPr>
          <w:color w:val="231F20"/>
          <w:spacing w:val="-3"/>
          <w:w w:val="115"/>
          <w:sz w:val="18"/>
        </w:rPr>
        <w:t xml:space="preserve">Account </w:t>
      </w:r>
      <w:r>
        <w:rPr>
          <w:color w:val="231F20"/>
          <w:w w:val="115"/>
          <w:sz w:val="18"/>
        </w:rPr>
        <w:t xml:space="preserve">Money is </w:t>
      </w:r>
      <w:r>
        <w:rPr>
          <w:color w:val="231F20"/>
          <w:spacing w:val="-4"/>
          <w:w w:val="115"/>
          <w:sz w:val="18"/>
        </w:rPr>
        <w:t xml:space="preserve">to </w:t>
      </w:r>
      <w:r>
        <w:rPr>
          <w:color w:val="231F20"/>
          <w:w w:val="115"/>
          <w:sz w:val="18"/>
        </w:rPr>
        <w:t xml:space="preserve">be paid </w:t>
      </w:r>
      <w:r>
        <w:rPr>
          <w:color w:val="231F20"/>
          <w:spacing w:val="-4"/>
          <w:w w:val="115"/>
          <w:sz w:val="18"/>
        </w:rPr>
        <w:t xml:space="preserve">to </w:t>
      </w:r>
      <w:r>
        <w:rPr>
          <w:color w:val="231F20"/>
          <w:w w:val="115"/>
          <w:sz w:val="18"/>
        </w:rPr>
        <w:t>the</w:t>
      </w:r>
      <w:r>
        <w:rPr>
          <w:color w:val="231F20"/>
          <w:spacing w:val="-28"/>
          <w:w w:val="115"/>
          <w:sz w:val="18"/>
        </w:rPr>
        <w:t xml:space="preserve"> </w:t>
      </w:r>
      <w:r>
        <w:rPr>
          <w:color w:val="231F20"/>
          <w:w w:val="115"/>
          <w:sz w:val="18"/>
        </w:rPr>
        <w:t>Contractor</w:t>
      </w:r>
      <w:r>
        <w:rPr>
          <w:color w:val="231F20"/>
          <w:spacing w:val="-28"/>
          <w:w w:val="115"/>
          <w:sz w:val="18"/>
        </w:rPr>
        <w:t xml:space="preserve"> </w:t>
      </w:r>
      <w:r>
        <w:rPr>
          <w:color w:val="231F20"/>
          <w:w w:val="115"/>
          <w:sz w:val="18"/>
        </w:rPr>
        <w:t>in</w:t>
      </w:r>
      <w:r>
        <w:rPr>
          <w:color w:val="231F20"/>
          <w:spacing w:val="-28"/>
          <w:w w:val="115"/>
          <w:sz w:val="18"/>
        </w:rPr>
        <w:t xml:space="preserve"> </w:t>
      </w:r>
      <w:r>
        <w:rPr>
          <w:color w:val="231F20"/>
          <w:w w:val="115"/>
          <w:sz w:val="18"/>
        </w:rPr>
        <w:t>whole</w:t>
      </w:r>
      <w:r>
        <w:rPr>
          <w:color w:val="231F20"/>
          <w:spacing w:val="-28"/>
          <w:w w:val="115"/>
          <w:sz w:val="18"/>
        </w:rPr>
        <w:t xml:space="preserve"> </w:t>
      </w:r>
      <w:r>
        <w:rPr>
          <w:color w:val="231F20"/>
          <w:w w:val="115"/>
          <w:sz w:val="18"/>
        </w:rPr>
        <w:t>or</w:t>
      </w:r>
      <w:r>
        <w:rPr>
          <w:color w:val="231F20"/>
          <w:spacing w:val="-28"/>
          <w:w w:val="115"/>
          <w:sz w:val="18"/>
        </w:rPr>
        <w:t xml:space="preserve"> </w:t>
      </w:r>
      <w:r>
        <w:rPr>
          <w:color w:val="231F20"/>
          <w:w w:val="115"/>
          <w:sz w:val="18"/>
        </w:rPr>
        <w:t>part</w:t>
      </w:r>
      <w:r>
        <w:rPr>
          <w:color w:val="231F20"/>
          <w:spacing w:val="-28"/>
          <w:w w:val="115"/>
          <w:sz w:val="18"/>
        </w:rPr>
        <w:t xml:space="preserve"> </w:t>
      </w:r>
      <w:r>
        <w:rPr>
          <w:color w:val="231F20"/>
          <w:w w:val="115"/>
          <w:sz w:val="18"/>
        </w:rPr>
        <w:t>satisfaction</w:t>
      </w:r>
      <w:r>
        <w:rPr>
          <w:color w:val="231F20"/>
          <w:spacing w:val="-28"/>
          <w:w w:val="115"/>
          <w:sz w:val="18"/>
        </w:rPr>
        <w:t xml:space="preserve"> </w:t>
      </w:r>
      <w:r>
        <w:rPr>
          <w:color w:val="231F20"/>
          <w:w w:val="115"/>
          <w:sz w:val="18"/>
        </w:rPr>
        <w:t>of</w:t>
      </w:r>
      <w:r>
        <w:rPr>
          <w:color w:val="231F20"/>
          <w:spacing w:val="-28"/>
          <w:w w:val="115"/>
          <w:sz w:val="18"/>
        </w:rPr>
        <w:t xml:space="preserve"> </w:t>
      </w:r>
      <w:r>
        <w:rPr>
          <w:color w:val="231F20"/>
          <w:spacing w:val="-3"/>
          <w:w w:val="115"/>
          <w:sz w:val="18"/>
        </w:rPr>
        <w:t xml:space="preserve">any </w:t>
      </w:r>
      <w:r>
        <w:rPr>
          <w:color w:val="231F20"/>
          <w:w w:val="115"/>
          <w:sz w:val="18"/>
        </w:rPr>
        <w:t>payment</w:t>
      </w:r>
      <w:r>
        <w:rPr>
          <w:color w:val="231F20"/>
          <w:spacing w:val="-36"/>
          <w:w w:val="115"/>
          <w:sz w:val="18"/>
        </w:rPr>
        <w:t xml:space="preserve"> </w:t>
      </w:r>
      <w:r>
        <w:rPr>
          <w:color w:val="231F20"/>
          <w:w w:val="115"/>
          <w:sz w:val="18"/>
        </w:rPr>
        <w:t>due</w:t>
      </w:r>
      <w:r>
        <w:rPr>
          <w:color w:val="231F20"/>
          <w:spacing w:val="-36"/>
          <w:w w:val="115"/>
          <w:sz w:val="18"/>
        </w:rPr>
        <w:t xml:space="preserve"> </w:t>
      </w:r>
      <w:r>
        <w:rPr>
          <w:color w:val="231F20"/>
          <w:spacing w:val="-4"/>
          <w:w w:val="115"/>
          <w:sz w:val="18"/>
        </w:rPr>
        <w:t>to</w:t>
      </w:r>
      <w:r>
        <w:rPr>
          <w:color w:val="231F20"/>
          <w:spacing w:val="-36"/>
          <w:w w:val="115"/>
          <w:sz w:val="18"/>
        </w:rPr>
        <w:t xml:space="preserve"> </w:t>
      </w:r>
      <w:r>
        <w:rPr>
          <w:color w:val="231F20"/>
          <w:w w:val="115"/>
          <w:sz w:val="18"/>
        </w:rPr>
        <w:t>the</w:t>
      </w:r>
      <w:r>
        <w:rPr>
          <w:color w:val="231F20"/>
          <w:spacing w:val="-36"/>
          <w:w w:val="115"/>
          <w:sz w:val="18"/>
        </w:rPr>
        <w:t xml:space="preserve"> </w:t>
      </w:r>
      <w:r>
        <w:rPr>
          <w:color w:val="231F20"/>
          <w:w w:val="115"/>
          <w:sz w:val="18"/>
        </w:rPr>
        <w:t>Contractor</w:t>
      </w:r>
      <w:r>
        <w:rPr>
          <w:color w:val="231F20"/>
          <w:spacing w:val="-36"/>
          <w:w w:val="115"/>
          <w:sz w:val="18"/>
        </w:rPr>
        <w:t xml:space="preserve"> </w:t>
      </w:r>
      <w:r>
        <w:rPr>
          <w:color w:val="231F20"/>
          <w:w w:val="115"/>
          <w:sz w:val="18"/>
        </w:rPr>
        <w:t>under</w:t>
      </w:r>
      <w:r>
        <w:rPr>
          <w:color w:val="231F20"/>
          <w:spacing w:val="-36"/>
          <w:w w:val="115"/>
          <w:sz w:val="18"/>
        </w:rPr>
        <w:t xml:space="preserve"> </w:t>
      </w:r>
      <w:r>
        <w:rPr>
          <w:color w:val="231F20"/>
          <w:w w:val="115"/>
          <w:sz w:val="18"/>
        </w:rPr>
        <w:t>this</w:t>
      </w:r>
      <w:r>
        <w:rPr>
          <w:color w:val="231F20"/>
          <w:spacing w:val="-36"/>
          <w:w w:val="115"/>
          <w:sz w:val="18"/>
        </w:rPr>
        <w:t xml:space="preserve"> </w:t>
      </w:r>
      <w:r>
        <w:rPr>
          <w:color w:val="231F20"/>
          <w:w w:val="115"/>
          <w:sz w:val="18"/>
        </w:rPr>
        <w:t>Contract.</w:t>
      </w:r>
    </w:p>
    <w:p w:rsidR="00716057" w:rsidRDefault="008C04EC">
      <w:pPr>
        <w:pStyle w:val="ListParagraph"/>
        <w:numPr>
          <w:ilvl w:val="1"/>
          <w:numId w:val="24"/>
        </w:numPr>
        <w:tabs>
          <w:tab w:val="left" w:pos="1134"/>
        </w:tabs>
        <w:spacing w:line="273" w:lineRule="auto"/>
        <w:ind w:left="1133" w:right="173" w:hanging="453"/>
        <w:rPr>
          <w:sz w:val="18"/>
        </w:rPr>
      </w:pPr>
      <w:r>
        <w:rPr>
          <w:color w:val="231F20"/>
          <w:w w:val="115"/>
          <w:sz w:val="18"/>
        </w:rPr>
        <w:t>If</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Owner</w:t>
      </w:r>
      <w:r>
        <w:rPr>
          <w:color w:val="231F20"/>
          <w:spacing w:val="-29"/>
          <w:w w:val="115"/>
          <w:sz w:val="18"/>
        </w:rPr>
        <w:t xml:space="preserve"> </w:t>
      </w:r>
      <w:r>
        <w:rPr>
          <w:color w:val="231F20"/>
          <w:w w:val="115"/>
          <w:sz w:val="18"/>
        </w:rPr>
        <w:t>fails</w:t>
      </w:r>
      <w:r>
        <w:rPr>
          <w:color w:val="231F20"/>
          <w:spacing w:val="-29"/>
          <w:w w:val="115"/>
          <w:sz w:val="18"/>
        </w:rPr>
        <w:t xml:space="preserve"> </w:t>
      </w:r>
      <w:r>
        <w:rPr>
          <w:color w:val="231F20"/>
          <w:spacing w:val="-4"/>
          <w:w w:val="115"/>
          <w:sz w:val="18"/>
        </w:rPr>
        <w:t>to</w:t>
      </w:r>
      <w:r>
        <w:rPr>
          <w:color w:val="231F20"/>
          <w:spacing w:val="-29"/>
          <w:w w:val="115"/>
          <w:sz w:val="18"/>
        </w:rPr>
        <w:t xml:space="preserve"> </w:t>
      </w:r>
      <w:r>
        <w:rPr>
          <w:color w:val="231F20"/>
          <w:spacing w:val="-3"/>
          <w:w w:val="115"/>
          <w:sz w:val="18"/>
        </w:rPr>
        <w:t>pay</w:t>
      </w:r>
      <w:r>
        <w:rPr>
          <w:color w:val="231F20"/>
          <w:spacing w:val="-29"/>
          <w:w w:val="115"/>
          <w:sz w:val="18"/>
        </w:rPr>
        <w:t xml:space="preserve"> </w:t>
      </w:r>
      <w:r>
        <w:rPr>
          <w:color w:val="231F20"/>
          <w:spacing w:val="-3"/>
          <w:w w:val="115"/>
          <w:sz w:val="18"/>
        </w:rPr>
        <w:t>any</w:t>
      </w:r>
      <w:r>
        <w:rPr>
          <w:color w:val="231F20"/>
          <w:spacing w:val="-29"/>
          <w:w w:val="115"/>
          <w:sz w:val="18"/>
        </w:rPr>
        <w:t xml:space="preserve"> </w:t>
      </w:r>
      <w:r>
        <w:rPr>
          <w:color w:val="231F20"/>
          <w:w w:val="115"/>
          <w:sz w:val="18"/>
        </w:rPr>
        <w:t>money</w:t>
      </w:r>
      <w:r>
        <w:rPr>
          <w:color w:val="231F20"/>
          <w:spacing w:val="-29"/>
          <w:w w:val="115"/>
          <w:sz w:val="18"/>
        </w:rPr>
        <w:t xml:space="preserve"> </w:t>
      </w:r>
      <w:r>
        <w:rPr>
          <w:color w:val="231F20"/>
          <w:w w:val="115"/>
          <w:sz w:val="18"/>
        </w:rPr>
        <w:t>due</w:t>
      </w:r>
      <w:r>
        <w:rPr>
          <w:color w:val="231F20"/>
          <w:spacing w:val="-29"/>
          <w:w w:val="115"/>
          <w:sz w:val="18"/>
        </w:rPr>
        <w:t xml:space="preserve"> </w:t>
      </w:r>
      <w:r>
        <w:rPr>
          <w:color w:val="231F20"/>
          <w:w w:val="115"/>
          <w:sz w:val="18"/>
        </w:rPr>
        <w:t>and</w:t>
      </w:r>
      <w:r>
        <w:rPr>
          <w:color w:val="231F20"/>
          <w:spacing w:val="-29"/>
          <w:w w:val="115"/>
          <w:sz w:val="18"/>
        </w:rPr>
        <w:t xml:space="preserve"> </w:t>
      </w:r>
      <w:r>
        <w:rPr>
          <w:color w:val="231F20"/>
          <w:spacing w:val="-3"/>
          <w:w w:val="115"/>
          <w:sz w:val="18"/>
        </w:rPr>
        <w:t xml:space="preserve">owing </w:t>
      </w:r>
      <w:r>
        <w:rPr>
          <w:color w:val="231F20"/>
          <w:spacing w:val="-4"/>
          <w:w w:val="115"/>
          <w:sz w:val="18"/>
        </w:rPr>
        <w:t xml:space="preserve">to </w:t>
      </w:r>
      <w:r>
        <w:rPr>
          <w:color w:val="231F20"/>
          <w:w w:val="115"/>
          <w:sz w:val="18"/>
        </w:rPr>
        <w:t xml:space="preserve">the Contractor </w:t>
      </w:r>
      <w:r>
        <w:rPr>
          <w:color w:val="231F20"/>
          <w:spacing w:val="-3"/>
          <w:w w:val="115"/>
          <w:sz w:val="18"/>
        </w:rPr>
        <w:t xml:space="preserve">within </w:t>
      </w:r>
      <w:r>
        <w:rPr>
          <w:color w:val="231F20"/>
          <w:w w:val="115"/>
          <w:sz w:val="18"/>
        </w:rPr>
        <w:t xml:space="preserve">5 </w:t>
      </w:r>
      <w:r>
        <w:rPr>
          <w:rFonts w:ascii="Calibri"/>
          <w:color w:val="231F20"/>
          <w:w w:val="115"/>
          <w:sz w:val="18"/>
        </w:rPr>
        <w:t>business days</w:t>
      </w:r>
      <w:r>
        <w:rPr>
          <w:color w:val="231F20"/>
          <w:w w:val="115"/>
          <w:sz w:val="18"/>
        </w:rPr>
        <w:t xml:space="preserve">, or if the Contractor </w:t>
      </w:r>
      <w:r>
        <w:rPr>
          <w:color w:val="231F20"/>
          <w:spacing w:val="-3"/>
          <w:w w:val="115"/>
          <w:sz w:val="18"/>
        </w:rPr>
        <w:t xml:space="preserve">terminates </w:t>
      </w:r>
      <w:r>
        <w:rPr>
          <w:color w:val="231F20"/>
          <w:w w:val="115"/>
          <w:sz w:val="18"/>
        </w:rPr>
        <w:t xml:space="preserve">the Contract pursuant </w:t>
      </w:r>
      <w:r>
        <w:rPr>
          <w:color w:val="231F20"/>
          <w:spacing w:val="-4"/>
          <w:w w:val="115"/>
          <w:sz w:val="18"/>
        </w:rPr>
        <w:t xml:space="preserve">to </w:t>
      </w:r>
      <w:r>
        <w:rPr>
          <w:color w:val="231F20"/>
          <w:w w:val="115"/>
          <w:sz w:val="18"/>
        </w:rPr>
        <w:t xml:space="preserve">Condition 26 or Condition </w:t>
      </w:r>
      <w:r>
        <w:rPr>
          <w:color w:val="231F20"/>
          <w:spacing w:val="-7"/>
          <w:w w:val="115"/>
          <w:sz w:val="18"/>
        </w:rPr>
        <w:t xml:space="preserve">27, </w:t>
      </w:r>
      <w:r>
        <w:rPr>
          <w:color w:val="231F20"/>
          <w:w w:val="115"/>
          <w:sz w:val="18"/>
        </w:rPr>
        <w:t xml:space="preserve">the Contractor is entitled </w:t>
      </w:r>
      <w:r>
        <w:rPr>
          <w:color w:val="231F20"/>
          <w:spacing w:val="-4"/>
          <w:w w:val="115"/>
          <w:sz w:val="18"/>
        </w:rPr>
        <w:t xml:space="preserve">to </w:t>
      </w:r>
      <w:r>
        <w:rPr>
          <w:color w:val="231F20"/>
          <w:w w:val="115"/>
          <w:sz w:val="18"/>
        </w:rPr>
        <w:t xml:space="preserve">Security </w:t>
      </w:r>
      <w:r>
        <w:rPr>
          <w:color w:val="231F20"/>
          <w:spacing w:val="-3"/>
          <w:w w:val="115"/>
          <w:sz w:val="18"/>
        </w:rPr>
        <w:t xml:space="preserve">Account </w:t>
      </w:r>
      <w:r>
        <w:rPr>
          <w:color w:val="231F20"/>
          <w:w w:val="115"/>
          <w:sz w:val="18"/>
        </w:rPr>
        <w:t xml:space="preserve">Money </w:t>
      </w:r>
      <w:r>
        <w:rPr>
          <w:color w:val="231F20"/>
          <w:spacing w:val="-4"/>
          <w:w w:val="115"/>
          <w:sz w:val="18"/>
        </w:rPr>
        <w:t xml:space="preserve">to </w:t>
      </w:r>
      <w:r>
        <w:rPr>
          <w:color w:val="231F20"/>
          <w:w w:val="115"/>
          <w:sz w:val="18"/>
        </w:rPr>
        <w:t xml:space="preserve">the </w:t>
      </w:r>
      <w:r>
        <w:rPr>
          <w:color w:val="231F20"/>
          <w:spacing w:val="-3"/>
          <w:w w:val="115"/>
          <w:sz w:val="18"/>
        </w:rPr>
        <w:t xml:space="preserve">extent </w:t>
      </w:r>
      <w:r>
        <w:rPr>
          <w:color w:val="231F20"/>
          <w:w w:val="115"/>
          <w:sz w:val="18"/>
        </w:rPr>
        <w:t>of</w:t>
      </w:r>
      <w:r>
        <w:rPr>
          <w:color w:val="231F20"/>
          <w:spacing w:val="-30"/>
          <w:w w:val="115"/>
          <w:sz w:val="18"/>
        </w:rPr>
        <w:t xml:space="preserve"> </w:t>
      </w:r>
      <w:r>
        <w:rPr>
          <w:color w:val="231F20"/>
          <w:spacing w:val="-3"/>
          <w:w w:val="115"/>
          <w:sz w:val="18"/>
        </w:rPr>
        <w:t>any</w:t>
      </w:r>
      <w:r>
        <w:rPr>
          <w:color w:val="231F20"/>
          <w:spacing w:val="-30"/>
          <w:w w:val="115"/>
          <w:sz w:val="18"/>
        </w:rPr>
        <w:t xml:space="preserve"> </w:t>
      </w:r>
      <w:r>
        <w:rPr>
          <w:color w:val="231F20"/>
          <w:w w:val="115"/>
          <w:sz w:val="18"/>
        </w:rPr>
        <w:t>payment</w:t>
      </w:r>
      <w:r>
        <w:rPr>
          <w:color w:val="231F20"/>
          <w:spacing w:val="-30"/>
          <w:w w:val="115"/>
          <w:sz w:val="18"/>
        </w:rPr>
        <w:t xml:space="preserve"> </w:t>
      </w:r>
      <w:r>
        <w:rPr>
          <w:color w:val="231F20"/>
          <w:w w:val="115"/>
          <w:sz w:val="18"/>
        </w:rPr>
        <w:t>then</w:t>
      </w:r>
      <w:r>
        <w:rPr>
          <w:color w:val="231F20"/>
          <w:spacing w:val="-30"/>
          <w:w w:val="115"/>
          <w:sz w:val="18"/>
        </w:rPr>
        <w:t xml:space="preserve"> </w:t>
      </w:r>
      <w:r>
        <w:rPr>
          <w:color w:val="231F20"/>
          <w:w w:val="115"/>
          <w:sz w:val="18"/>
        </w:rPr>
        <w:t>due</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Contractor</w:t>
      </w:r>
      <w:r>
        <w:rPr>
          <w:color w:val="231F20"/>
          <w:spacing w:val="-30"/>
          <w:w w:val="115"/>
          <w:sz w:val="18"/>
        </w:rPr>
        <w:t xml:space="preserve"> </w:t>
      </w:r>
      <w:r>
        <w:rPr>
          <w:color w:val="231F20"/>
          <w:w w:val="115"/>
          <w:sz w:val="18"/>
        </w:rPr>
        <w:t>and</w:t>
      </w:r>
      <w:r>
        <w:rPr>
          <w:color w:val="231F20"/>
          <w:spacing w:val="-30"/>
          <w:w w:val="115"/>
          <w:sz w:val="18"/>
        </w:rPr>
        <w:t xml:space="preserve"> </w:t>
      </w:r>
      <w:r>
        <w:rPr>
          <w:color w:val="231F20"/>
          <w:w w:val="115"/>
          <w:sz w:val="18"/>
        </w:rPr>
        <w:t xml:space="preserve">the value of </w:t>
      </w:r>
      <w:r>
        <w:rPr>
          <w:rFonts w:ascii="Calibri"/>
          <w:color w:val="231F20"/>
          <w:w w:val="115"/>
          <w:sz w:val="18"/>
        </w:rPr>
        <w:t xml:space="preserve">work under this Contract </w:t>
      </w:r>
      <w:r>
        <w:rPr>
          <w:color w:val="231F20"/>
          <w:w w:val="115"/>
          <w:sz w:val="18"/>
        </w:rPr>
        <w:t>then</w:t>
      </w:r>
      <w:r>
        <w:rPr>
          <w:color w:val="231F20"/>
          <w:spacing w:val="-12"/>
          <w:w w:val="115"/>
          <w:sz w:val="18"/>
        </w:rPr>
        <w:t xml:space="preserve"> </w:t>
      </w:r>
      <w:r>
        <w:rPr>
          <w:color w:val="231F20"/>
          <w:w w:val="115"/>
          <w:sz w:val="18"/>
        </w:rPr>
        <w:t>performed</w:t>
      </w:r>
    </w:p>
    <w:p w:rsidR="00716057" w:rsidRDefault="008C04EC">
      <w:pPr>
        <w:pStyle w:val="BodyText"/>
        <w:spacing w:line="276" w:lineRule="auto"/>
        <w:ind w:left="1133" w:right="25"/>
        <w:jc w:val="both"/>
      </w:pPr>
      <w:r>
        <w:rPr>
          <w:color w:val="231F20"/>
          <w:w w:val="110"/>
        </w:rPr>
        <w:t>and</w:t>
      </w:r>
      <w:r>
        <w:rPr>
          <w:color w:val="231F20"/>
          <w:spacing w:val="-9"/>
          <w:w w:val="110"/>
        </w:rPr>
        <w:t xml:space="preserve"> </w:t>
      </w:r>
      <w:r>
        <w:rPr>
          <w:color w:val="231F20"/>
          <w:spacing w:val="-3"/>
          <w:w w:val="110"/>
        </w:rPr>
        <w:t>any</w:t>
      </w:r>
      <w:r>
        <w:rPr>
          <w:color w:val="231F20"/>
          <w:spacing w:val="-9"/>
          <w:w w:val="110"/>
        </w:rPr>
        <w:t xml:space="preserve"> </w:t>
      </w:r>
      <w:r>
        <w:rPr>
          <w:color w:val="231F20"/>
          <w:w w:val="110"/>
        </w:rPr>
        <w:t>other</w:t>
      </w:r>
      <w:r>
        <w:rPr>
          <w:color w:val="231F20"/>
          <w:spacing w:val="-9"/>
          <w:w w:val="110"/>
        </w:rPr>
        <w:t xml:space="preserve"> </w:t>
      </w:r>
      <w:r>
        <w:rPr>
          <w:color w:val="231F20"/>
          <w:w w:val="110"/>
        </w:rPr>
        <w:t>entitlement</w:t>
      </w:r>
      <w:r>
        <w:rPr>
          <w:color w:val="231F20"/>
          <w:spacing w:val="-9"/>
          <w:w w:val="110"/>
        </w:rPr>
        <w:t xml:space="preserve"> </w:t>
      </w:r>
      <w:r>
        <w:rPr>
          <w:color w:val="231F20"/>
          <w:w w:val="110"/>
        </w:rPr>
        <w:t>of</w:t>
      </w:r>
      <w:r>
        <w:rPr>
          <w:color w:val="231F20"/>
          <w:spacing w:val="-9"/>
          <w:w w:val="110"/>
        </w:rPr>
        <w:t xml:space="preserve"> </w:t>
      </w:r>
      <w:r>
        <w:rPr>
          <w:color w:val="231F20"/>
          <w:w w:val="110"/>
        </w:rPr>
        <w:t>the</w:t>
      </w:r>
      <w:r>
        <w:rPr>
          <w:color w:val="231F20"/>
          <w:spacing w:val="-9"/>
          <w:w w:val="110"/>
        </w:rPr>
        <w:t xml:space="preserve"> </w:t>
      </w:r>
      <w:r>
        <w:rPr>
          <w:color w:val="231F20"/>
          <w:w w:val="110"/>
        </w:rPr>
        <w:t>Contractor</w:t>
      </w:r>
      <w:r>
        <w:rPr>
          <w:color w:val="231F20"/>
          <w:spacing w:val="-9"/>
          <w:w w:val="110"/>
        </w:rPr>
        <w:t xml:space="preserve"> </w:t>
      </w:r>
      <w:r>
        <w:rPr>
          <w:color w:val="231F20"/>
          <w:w w:val="110"/>
        </w:rPr>
        <w:t>under</w:t>
      </w:r>
      <w:r>
        <w:rPr>
          <w:color w:val="231F20"/>
          <w:spacing w:val="-9"/>
          <w:w w:val="110"/>
        </w:rPr>
        <w:t xml:space="preserve"> </w:t>
      </w:r>
      <w:r>
        <w:rPr>
          <w:color w:val="231F20"/>
          <w:w w:val="110"/>
        </w:rPr>
        <w:t xml:space="preserve">or in connection </w:t>
      </w:r>
      <w:r>
        <w:rPr>
          <w:color w:val="231F20"/>
          <w:spacing w:val="-3"/>
          <w:w w:val="110"/>
        </w:rPr>
        <w:t xml:space="preserve">with </w:t>
      </w:r>
      <w:r>
        <w:rPr>
          <w:color w:val="231F20"/>
          <w:w w:val="110"/>
        </w:rPr>
        <w:t>this</w:t>
      </w:r>
      <w:r>
        <w:rPr>
          <w:color w:val="231F20"/>
          <w:spacing w:val="-23"/>
          <w:w w:val="110"/>
        </w:rPr>
        <w:t xml:space="preserve"> </w:t>
      </w:r>
      <w:r>
        <w:rPr>
          <w:color w:val="231F20"/>
          <w:w w:val="110"/>
        </w:rPr>
        <w:t>Contract.</w:t>
      </w:r>
    </w:p>
    <w:p w:rsidR="00716057" w:rsidRDefault="008C04EC">
      <w:pPr>
        <w:pStyle w:val="ListParagraph"/>
        <w:numPr>
          <w:ilvl w:val="1"/>
          <w:numId w:val="24"/>
        </w:numPr>
        <w:tabs>
          <w:tab w:val="left" w:pos="1134"/>
        </w:tabs>
        <w:spacing w:line="276" w:lineRule="auto"/>
        <w:ind w:left="1133" w:right="283" w:hanging="453"/>
        <w:rPr>
          <w:sz w:val="18"/>
        </w:rPr>
      </w:pPr>
      <w:r>
        <w:rPr>
          <w:color w:val="231F20"/>
          <w:w w:val="110"/>
          <w:sz w:val="18"/>
        </w:rPr>
        <w:t xml:space="preserve">Upon payment of the last Progress Payment due </w:t>
      </w:r>
      <w:r>
        <w:rPr>
          <w:color w:val="231F20"/>
          <w:spacing w:val="-4"/>
          <w:w w:val="110"/>
          <w:sz w:val="18"/>
        </w:rPr>
        <w:t>to</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Contractor</w:t>
      </w:r>
      <w:r>
        <w:rPr>
          <w:color w:val="231F20"/>
          <w:spacing w:val="-9"/>
          <w:w w:val="110"/>
          <w:sz w:val="18"/>
        </w:rPr>
        <w:t xml:space="preserve"> </w:t>
      </w:r>
      <w:r>
        <w:rPr>
          <w:color w:val="231F20"/>
          <w:w w:val="110"/>
          <w:sz w:val="18"/>
        </w:rPr>
        <w:t>as</w:t>
      </w:r>
      <w:r>
        <w:rPr>
          <w:color w:val="231F20"/>
          <w:spacing w:val="-9"/>
          <w:w w:val="110"/>
          <w:sz w:val="18"/>
        </w:rPr>
        <w:t xml:space="preserve"> </w:t>
      </w:r>
      <w:r>
        <w:rPr>
          <w:color w:val="231F20"/>
          <w:spacing w:val="-3"/>
          <w:w w:val="110"/>
          <w:sz w:val="18"/>
        </w:rPr>
        <w:t>provided</w:t>
      </w:r>
      <w:r>
        <w:rPr>
          <w:color w:val="231F20"/>
          <w:spacing w:val="-9"/>
          <w:w w:val="110"/>
          <w:sz w:val="18"/>
        </w:rPr>
        <w:t xml:space="preserve"> </w:t>
      </w:r>
      <w:r>
        <w:rPr>
          <w:color w:val="231F20"/>
          <w:spacing w:val="-3"/>
          <w:w w:val="110"/>
          <w:sz w:val="18"/>
        </w:rPr>
        <w:t>by</w:t>
      </w:r>
      <w:r>
        <w:rPr>
          <w:color w:val="231F20"/>
          <w:spacing w:val="-9"/>
          <w:w w:val="110"/>
          <w:sz w:val="18"/>
        </w:rPr>
        <w:t xml:space="preserve"> </w:t>
      </w:r>
      <w:r>
        <w:rPr>
          <w:color w:val="231F20"/>
          <w:w w:val="110"/>
          <w:sz w:val="18"/>
        </w:rPr>
        <w:t>Condition</w:t>
      </w:r>
      <w:r>
        <w:rPr>
          <w:color w:val="231F20"/>
          <w:spacing w:val="-9"/>
          <w:w w:val="110"/>
          <w:sz w:val="18"/>
        </w:rPr>
        <w:t xml:space="preserve"> </w:t>
      </w:r>
      <w:r>
        <w:rPr>
          <w:color w:val="231F20"/>
          <w:w w:val="110"/>
          <w:sz w:val="18"/>
        </w:rPr>
        <w:t>19,</w:t>
      </w:r>
      <w:r>
        <w:rPr>
          <w:color w:val="231F20"/>
          <w:spacing w:val="-9"/>
          <w:w w:val="110"/>
          <w:sz w:val="18"/>
        </w:rPr>
        <w:t xml:space="preserve"> </w:t>
      </w:r>
      <w:r>
        <w:rPr>
          <w:color w:val="231F20"/>
          <w:w w:val="110"/>
          <w:sz w:val="18"/>
        </w:rPr>
        <w:t>the</w:t>
      </w:r>
    </w:p>
    <w:p w:rsidR="00716057" w:rsidRDefault="008C04EC">
      <w:pPr>
        <w:pStyle w:val="BodyText"/>
        <w:spacing w:line="276" w:lineRule="auto"/>
        <w:ind w:left="1133" w:right="93"/>
        <w:jc w:val="both"/>
      </w:pPr>
      <w:r>
        <w:rPr>
          <w:color w:val="231F20"/>
          <w:w w:val="110"/>
        </w:rPr>
        <w:t xml:space="preserve">Owner is entitled </w:t>
      </w:r>
      <w:r>
        <w:rPr>
          <w:color w:val="231F20"/>
          <w:spacing w:val="-4"/>
          <w:w w:val="110"/>
        </w:rPr>
        <w:t xml:space="preserve">to </w:t>
      </w:r>
      <w:r>
        <w:rPr>
          <w:color w:val="231F20"/>
          <w:spacing w:val="-3"/>
          <w:w w:val="110"/>
        </w:rPr>
        <w:t xml:space="preserve">any </w:t>
      </w:r>
      <w:r>
        <w:rPr>
          <w:color w:val="231F20"/>
          <w:w w:val="110"/>
        </w:rPr>
        <w:t xml:space="preserve">remaining Security </w:t>
      </w:r>
      <w:r>
        <w:rPr>
          <w:color w:val="231F20"/>
          <w:spacing w:val="-3"/>
          <w:w w:val="110"/>
        </w:rPr>
        <w:t xml:space="preserve">Account </w:t>
      </w:r>
      <w:r>
        <w:rPr>
          <w:color w:val="231F20"/>
          <w:w w:val="110"/>
        </w:rPr>
        <w:t xml:space="preserve">Money (including </w:t>
      </w:r>
      <w:r>
        <w:rPr>
          <w:color w:val="231F20"/>
          <w:spacing w:val="-4"/>
          <w:w w:val="110"/>
        </w:rPr>
        <w:t>interest).</w:t>
      </w:r>
    </w:p>
    <w:p w:rsidR="00716057" w:rsidRDefault="008C04EC">
      <w:pPr>
        <w:pStyle w:val="ListParagraph"/>
        <w:numPr>
          <w:ilvl w:val="1"/>
          <w:numId w:val="24"/>
        </w:numPr>
        <w:tabs>
          <w:tab w:val="left" w:pos="1134"/>
        </w:tabs>
        <w:spacing w:line="276" w:lineRule="auto"/>
        <w:ind w:left="1133" w:right="23" w:hanging="453"/>
        <w:rPr>
          <w:sz w:val="18"/>
        </w:rPr>
      </w:pPr>
      <w:r>
        <w:rPr>
          <w:color w:val="231F20"/>
          <w:spacing w:val="-3"/>
          <w:w w:val="110"/>
          <w:sz w:val="18"/>
        </w:rPr>
        <w:t xml:space="preserve">Any dispute </w:t>
      </w:r>
      <w:r>
        <w:rPr>
          <w:color w:val="231F20"/>
          <w:w w:val="110"/>
          <w:sz w:val="18"/>
        </w:rPr>
        <w:t xml:space="preserve">between the parties as </w:t>
      </w:r>
      <w:r>
        <w:rPr>
          <w:color w:val="231F20"/>
          <w:spacing w:val="-4"/>
          <w:w w:val="110"/>
          <w:sz w:val="18"/>
        </w:rPr>
        <w:t xml:space="preserve">to </w:t>
      </w:r>
      <w:r>
        <w:rPr>
          <w:color w:val="231F20"/>
          <w:w w:val="110"/>
          <w:sz w:val="18"/>
        </w:rPr>
        <w:t xml:space="preserve">the entitlement </w:t>
      </w:r>
      <w:r>
        <w:rPr>
          <w:color w:val="231F20"/>
          <w:spacing w:val="-4"/>
          <w:w w:val="110"/>
          <w:sz w:val="18"/>
        </w:rPr>
        <w:t xml:space="preserve">to </w:t>
      </w:r>
      <w:r>
        <w:rPr>
          <w:color w:val="231F20"/>
          <w:w w:val="110"/>
          <w:sz w:val="18"/>
        </w:rPr>
        <w:t xml:space="preserve">Security </w:t>
      </w:r>
      <w:r>
        <w:rPr>
          <w:color w:val="231F20"/>
          <w:spacing w:val="-3"/>
          <w:w w:val="110"/>
          <w:sz w:val="18"/>
        </w:rPr>
        <w:t xml:space="preserve">Account </w:t>
      </w:r>
      <w:r>
        <w:rPr>
          <w:color w:val="231F20"/>
          <w:w w:val="110"/>
          <w:sz w:val="18"/>
        </w:rPr>
        <w:t xml:space="preserve">Money shall be dealt </w:t>
      </w:r>
      <w:r>
        <w:rPr>
          <w:color w:val="231F20"/>
          <w:spacing w:val="-3"/>
          <w:w w:val="110"/>
          <w:sz w:val="18"/>
        </w:rPr>
        <w:t xml:space="preserve">with </w:t>
      </w:r>
      <w:r>
        <w:rPr>
          <w:color w:val="231F20"/>
          <w:w w:val="110"/>
          <w:sz w:val="18"/>
        </w:rPr>
        <w:t xml:space="preserve">in accordance </w:t>
      </w:r>
      <w:r>
        <w:rPr>
          <w:color w:val="231F20"/>
          <w:spacing w:val="-3"/>
          <w:w w:val="110"/>
          <w:sz w:val="18"/>
        </w:rPr>
        <w:t xml:space="preserve">with </w:t>
      </w:r>
      <w:r>
        <w:rPr>
          <w:color w:val="231F20"/>
          <w:w w:val="110"/>
          <w:sz w:val="18"/>
        </w:rPr>
        <w:t>Condition</w:t>
      </w:r>
      <w:r>
        <w:rPr>
          <w:color w:val="231F20"/>
          <w:spacing w:val="-23"/>
          <w:w w:val="110"/>
          <w:sz w:val="18"/>
        </w:rPr>
        <w:t xml:space="preserve"> </w:t>
      </w:r>
      <w:r>
        <w:rPr>
          <w:color w:val="231F20"/>
          <w:w w:val="110"/>
          <w:sz w:val="18"/>
        </w:rPr>
        <w:t>25.</w:t>
      </w:r>
    </w:p>
    <w:p w:rsidR="00716057" w:rsidRDefault="008C04EC">
      <w:pPr>
        <w:pStyle w:val="Heading4"/>
        <w:numPr>
          <w:ilvl w:val="0"/>
          <w:numId w:val="24"/>
        </w:numPr>
        <w:tabs>
          <w:tab w:val="left" w:pos="1133"/>
          <w:tab w:val="left" w:pos="1134"/>
        </w:tabs>
        <w:spacing w:before="185" w:line="172" w:lineRule="auto"/>
        <w:ind w:left="1129" w:right="16" w:hanging="449"/>
        <w:jc w:val="left"/>
      </w:pPr>
      <w:r>
        <w:rPr>
          <w:color w:val="0090BA"/>
          <w:spacing w:val="-4"/>
          <w:w w:val="125"/>
        </w:rPr>
        <w:t xml:space="preserve">Evidence </w:t>
      </w:r>
      <w:r>
        <w:rPr>
          <w:color w:val="0090BA"/>
          <w:w w:val="125"/>
        </w:rPr>
        <w:t xml:space="preserve">of </w:t>
      </w:r>
      <w:r>
        <w:rPr>
          <w:color w:val="0090BA"/>
          <w:spacing w:val="-3"/>
          <w:w w:val="125"/>
        </w:rPr>
        <w:t xml:space="preserve">title </w:t>
      </w:r>
      <w:r>
        <w:rPr>
          <w:color w:val="0090BA"/>
          <w:spacing w:val="-5"/>
          <w:w w:val="125"/>
        </w:rPr>
        <w:t xml:space="preserve">to, </w:t>
      </w:r>
      <w:r>
        <w:rPr>
          <w:color w:val="0090BA"/>
          <w:w w:val="125"/>
        </w:rPr>
        <w:t xml:space="preserve">and </w:t>
      </w:r>
      <w:r>
        <w:rPr>
          <w:color w:val="0090BA"/>
          <w:spacing w:val="-3"/>
          <w:w w:val="125"/>
        </w:rPr>
        <w:t>boundaries</w:t>
      </w:r>
      <w:r>
        <w:rPr>
          <w:color w:val="0090BA"/>
          <w:spacing w:val="-37"/>
          <w:w w:val="125"/>
        </w:rPr>
        <w:t xml:space="preserve"> </w:t>
      </w:r>
      <w:r>
        <w:rPr>
          <w:color w:val="0090BA"/>
          <w:spacing w:val="-6"/>
          <w:w w:val="125"/>
        </w:rPr>
        <w:t xml:space="preserve">of, </w:t>
      </w:r>
      <w:r>
        <w:rPr>
          <w:color w:val="0090BA"/>
          <w:w w:val="125"/>
        </w:rPr>
        <w:t>the</w:t>
      </w:r>
      <w:r>
        <w:rPr>
          <w:color w:val="0090BA"/>
          <w:spacing w:val="-14"/>
          <w:w w:val="125"/>
        </w:rPr>
        <w:t xml:space="preserve"> </w:t>
      </w:r>
      <w:r>
        <w:rPr>
          <w:color w:val="0090BA"/>
          <w:spacing w:val="-3"/>
          <w:w w:val="125"/>
        </w:rPr>
        <w:t>Site</w:t>
      </w:r>
    </w:p>
    <w:p w:rsidR="00716057" w:rsidRDefault="008C04EC">
      <w:pPr>
        <w:pStyle w:val="BodyText"/>
        <w:spacing w:before="137" w:line="266" w:lineRule="auto"/>
        <w:ind w:left="1133" w:right="104" w:hanging="14"/>
        <w:jc w:val="both"/>
      </w:pPr>
      <w:r>
        <w:rPr>
          <w:color w:val="231F20"/>
          <w:w w:val="110"/>
        </w:rPr>
        <w:t>Prior</w:t>
      </w:r>
      <w:r>
        <w:rPr>
          <w:color w:val="231F20"/>
          <w:spacing w:val="-9"/>
          <w:w w:val="110"/>
        </w:rPr>
        <w:t xml:space="preserve"> </w:t>
      </w:r>
      <w:r>
        <w:rPr>
          <w:color w:val="231F20"/>
          <w:spacing w:val="-4"/>
          <w:w w:val="110"/>
        </w:rPr>
        <w:t>to</w:t>
      </w:r>
      <w:r>
        <w:rPr>
          <w:color w:val="231F20"/>
          <w:spacing w:val="-9"/>
          <w:w w:val="110"/>
        </w:rPr>
        <w:t xml:space="preserve"> </w:t>
      </w:r>
      <w:r>
        <w:rPr>
          <w:color w:val="231F20"/>
          <w:w w:val="110"/>
        </w:rPr>
        <w:t>the</w:t>
      </w:r>
      <w:r>
        <w:rPr>
          <w:color w:val="231F20"/>
          <w:spacing w:val="-9"/>
          <w:w w:val="110"/>
        </w:rPr>
        <w:t xml:space="preserve"> </w:t>
      </w:r>
      <w:r>
        <w:rPr>
          <w:color w:val="231F20"/>
          <w:spacing w:val="-3"/>
          <w:w w:val="110"/>
        </w:rPr>
        <w:t>date</w:t>
      </w:r>
      <w:r>
        <w:rPr>
          <w:color w:val="231F20"/>
          <w:spacing w:val="-9"/>
          <w:w w:val="110"/>
        </w:rPr>
        <w:t xml:space="preserve"> </w:t>
      </w:r>
      <w:r>
        <w:rPr>
          <w:color w:val="231F20"/>
          <w:w w:val="110"/>
        </w:rPr>
        <w:t>of</w:t>
      </w:r>
      <w:r>
        <w:rPr>
          <w:color w:val="231F20"/>
          <w:spacing w:val="-9"/>
          <w:w w:val="110"/>
        </w:rPr>
        <w:t xml:space="preserve"> </w:t>
      </w:r>
      <w:r>
        <w:rPr>
          <w:color w:val="231F20"/>
          <w:w w:val="110"/>
        </w:rPr>
        <w:t>this</w:t>
      </w:r>
      <w:r>
        <w:rPr>
          <w:color w:val="231F20"/>
          <w:spacing w:val="-9"/>
          <w:w w:val="110"/>
        </w:rPr>
        <w:t xml:space="preserve"> </w:t>
      </w:r>
      <w:r>
        <w:rPr>
          <w:color w:val="231F20"/>
          <w:w w:val="110"/>
        </w:rPr>
        <w:t>Contract,</w:t>
      </w:r>
      <w:r>
        <w:rPr>
          <w:color w:val="231F20"/>
          <w:spacing w:val="-9"/>
          <w:w w:val="110"/>
        </w:rPr>
        <w:t xml:space="preserve"> </w:t>
      </w:r>
      <w:r>
        <w:rPr>
          <w:color w:val="231F20"/>
          <w:w w:val="110"/>
        </w:rPr>
        <w:t>the</w:t>
      </w:r>
      <w:r>
        <w:rPr>
          <w:color w:val="231F20"/>
          <w:spacing w:val="-9"/>
          <w:w w:val="110"/>
        </w:rPr>
        <w:t xml:space="preserve"> </w:t>
      </w:r>
      <w:r>
        <w:rPr>
          <w:color w:val="231F20"/>
          <w:w w:val="110"/>
        </w:rPr>
        <w:t>Contractor</w:t>
      </w:r>
      <w:r>
        <w:rPr>
          <w:color w:val="231F20"/>
          <w:spacing w:val="-9"/>
          <w:w w:val="110"/>
        </w:rPr>
        <w:t xml:space="preserve"> </w:t>
      </w:r>
      <w:r>
        <w:rPr>
          <w:color w:val="231F20"/>
          <w:w w:val="110"/>
        </w:rPr>
        <w:t>has satisfied</w:t>
      </w:r>
      <w:r>
        <w:rPr>
          <w:color w:val="231F20"/>
          <w:spacing w:val="-9"/>
          <w:w w:val="110"/>
        </w:rPr>
        <w:t xml:space="preserve"> </w:t>
      </w:r>
      <w:r>
        <w:rPr>
          <w:color w:val="231F20"/>
          <w:w w:val="110"/>
        </w:rPr>
        <w:t>itself</w:t>
      </w:r>
      <w:r>
        <w:rPr>
          <w:color w:val="231F20"/>
          <w:spacing w:val="-9"/>
          <w:w w:val="110"/>
        </w:rPr>
        <w:t xml:space="preserve"> </w:t>
      </w:r>
      <w:r>
        <w:rPr>
          <w:color w:val="231F20"/>
          <w:w w:val="110"/>
        </w:rPr>
        <w:t>as</w:t>
      </w:r>
      <w:r>
        <w:rPr>
          <w:color w:val="231F20"/>
          <w:spacing w:val="-9"/>
          <w:w w:val="110"/>
        </w:rPr>
        <w:t xml:space="preserve"> </w:t>
      </w:r>
      <w:r>
        <w:rPr>
          <w:color w:val="231F20"/>
          <w:spacing w:val="-4"/>
          <w:w w:val="110"/>
        </w:rPr>
        <w:t>to</w:t>
      </w:r>
      <w:r>
        <w:rPr>
          <w:color w:val="231F20"/>
          <w:spacing w:val="-9"/>
          <w:w w:val="110"/>
        </w:rPr>
        <w:t xml:space="preserve"> </w:t>
      </w:r>
      <w:r>
        <w:rPr>
          <w:color w:val="231F20"/>
          <w:w w:val="110"/>
        </w:rPr>
        <w:t>the</w:t>
      </w:r>
      <w:r>
        <w:rPr>
          <w:color w:val="231F20"/>
          <w:spacing w:val="-9"/>
          <w:w w:val="110"/>
        </w:rPr>
        <w:t xml:space="preserve"> </w:t>
      </w:r>
      <w:r>
        <w:rPr>
          <w:color w:val="231F20"/>
          <w:w w:val="110"/>
        </w:rPr>
        <w:t>Owner’s</w:t>
      </w:r>
      <w:r>
        <w:rPr>
          <w:color w:val="231F20"/>
          <w:spacing w:val="-9"/>
          <w:w w:val="110"/>
        </w:rPr>
        <w:t xml:space="preserve"> </w:t>
      </w:r>
      <w:r>
        <w:rPr>
          <w:color w:val="231F20"/>
          <w:spacing w:val="-3"/>
          <w:w w:val="110"/>
        </w:rPr>
        <w:t>title</w:t>
      </w:r>
      <w:r>
        <w:rPr>
          <w:color w:val="231F20"/>
          <w:spacing w:val="-9"/>
          <w:w w:val="110"/>
        </w:rPr>
        <w:t xml:space="preserve"> </w:t>
      </w:r>
      <w:r>
        <w:rPr>
          <w:color w:val="231F20"/>
          <w:spacing w:val="-4"/>
          <w:w w:val="110"/>
        </w:rPr>
        <w:t>to</w:t>
      </w:r>
      <w:r>
        <w:rPr>
          <w:color w:val="231F20"/>
          <w:spacing w:val="-9"/>
          <w:w w:val="110"/>
        </w:rPr>
        <w:t xml:space="preserve"> </w:t>
      </w:r>
      <w:r>
        <w:rPr>
          <w:color w:val="231F20"/>
          <w:w w:val="110"/>
        </w:rPr>
        <w:t>the</w:t>
      </w:r>
      <w:r>
        <w:rPr>
          <w:color w:val="231F20"/>
          <w:spacing w:val="-9"/>
          <w:w w:val="110"/>
        </w:rPr>
        <w:t xml:space="preserve"> </w:t>
      </w:r>
      <w:r>
        <w:rPr>
          <w:rFonts w:ascii="Calibri" w:hAnsi="Calibri"/>
          <w:color w:val="231F20"/>
          <w:w w:val="110"/>
        </w:rPr>
        <w:t>Site</w:t>
      </w:r>
      <w:r>
        <w:rPr>
          <w:rFonts w:ascii="Calibri" w:hAnsi="Calibri"/>
          <w:color w:val="231F20"/>
          <w:spacing w:val="8"/>
          <w:w w:val="110"/>
        </w:rPr>
        <w:t xml:space="preserve"> </w:t>
      </w:r>
      <w:r>
        <w:rPr>
          <w:color w:val="231F20"/>
          <w:w w:val="110"/>
        </w:rPr>
        <w:t xml:space="preserve">and, where </w:t>
      </w:r>
      <w:r>
        <w:rPr>
          <w:color w:val="231F20"/>
          <w:spacing w:val="-3"/>
          <w:w w:val="110"/>
        </w:rPr>
        <w:t xml:space="preserve">relevant </w:t>
      </w:r>
      <w:r>
        <w:rPr>
          <w:color w:val="231F20"/>
          <w:spacing w:val="-4"/>
          <w:w w:val="110"/>
        </w:rPr>
        <w:t xml:space="preserve">to </w:t>
      </w:r>
      <w:r>
        <w:rPr>
          <w:color w:val="231F20"/>
          <w:w w:val="110"/>
        </w:rPr>
        <w:t xml:space="preserve">the </w:t>
      </w:r>
      <w:r>
        <w:rPr>
          <w:rFonts w:ascii="Calibri" w:hAnsi="Calibri"/>
          <w:color w:val="231F20"/>
          <w:w w:val="110"/>
        </w:rPr>
        <w:t>Works</w:t>
      </w:r>
      <w:r>
        <w:rPr>
          <w:color w:val="231F20"/>
          <w:w w:val="110"/>
        </w:rPr>
        <w:t>, of the boundaries and position of the</w:t>
      </w:r>
      <w:r>
        <w:rPr>
          <w:color w:val="231F20"/>
          <w:spacing w:val="-13"/>
          <w:w w:val="110"/>
        </w:rPr>
        <w:t xml:space="preserve"> </w:t>
      </w:r>
      <w:r>
        <w:rPr>
          <w:rFonts w:ascii="Calibri" w:hAnsi="Calibri"/>
          <w:color w:val="231F20"/>
          <w:w w:val="110"/>
        </w:rPr>
        <w:t>Site</w:t>
      </w:r>
      <w:r>
        <w:rPr>
          <w:color w:val="231F20"/>
          <w:w w:val="110"/>
        </w:rPr>
        <w:t>.</w:t>
      </w:r>
    </w:p>
    <w:p w:rsidR="00716057" w:rsidRDefault="008C04EC">
      <w:pPr>
        <w:pStyle w:val="Heading4"/>
        <w:numPr>
          <w:ilvl w:val="0"/>
          <w:numId w:val="24"/>
        </w:numPr>
        <w:tabs>
          <w:tab w:val="left" w:pos="1133"/>
          <w:tab w:val="left" w:pos="1134"/>
        </w:tabs>
        <w:spacing w:before="78"/>
        <w:ind w:left="1133" w:hanging="453"/>
        <w:jc w:val="left"/>
      </w:pPr>
      <w:r>
        <w:rPr>
          <w:color w:val="0090BA"/>
          <w:spacing w:val="-4"/>
          <w:w w:val="130"/>
        </w:rPr>
        <w:t>Copyright</w:t>
      </w:r>
    </w:p>
    <w:p w:rsidR="00716057" w:rsidRDefault="008C04EC">
      <w:pPr>
        <w:pStyle w:val="ListParagraph"/>
        <w:numPr>
          <w:ilvl w:val="1"/>
          <w:numId w:val="24"/>
        </w:numPr>
        <w:tabs>
          <w:tab w:val="left" w:pos="1133"/>
          <w:tab w:val="left" w:pos="1134"/>
        </w:tabs>
        <w:spacing w:before="119" w:line="276" w:lineRule="auto"/>
        <w:ind w:left="1133" w:right="198" w:hanging="453"/>
        <w:rPr>
          <w:sz w:val="18"/>
        </w:rPr>
      </w:pPr>
      <w:r>
        <w:rPr>
          <w:color w:val="231F20"/>
          <w:w w:val="115"/>
          <w:sz w:val="18"/>
        </w:rPr>
        <w:t>A</w:t>
      </w:r>
      <w:r>
        <w:rPr>
          <w:color w:val="231F20"/>
          <w:spacing w:val="-31"/>
          <w:w w:val="115"/>
          <w:sz w:val="18"/>
        </w:rPr>
        <w:t xml:space="preserve"> </w:t>
      </w:r>
      <w:r>
        <w:rPr>
          <w:color w:val="231F20"/>
          <w:w w:val="115"/>
          <w:sz w:val="18"/>
        </w:rPr>
        <w:t>party</w:t>
      </w:r>
      <w:r>
        <w:rPr>
          <w:color w:val="231F20"/>
          <w:spacing w:val="-31"/>
          <w:w w:val="115"/>
          <w:sz w:val="18"/>
        </w:rPr>
        <w:t xml:space="preserve"> </w:t>
      </w:r>
      <w:r>
        <w:rPr>
          <w:color w:val="231F20"/>
          <w:w w:val="115"/>
          <w:sz w:val="18"/>
        </w:rPr>
        <w:t>supplying</w:t>
      </w:r>
      <w:r>
        <w:rPr>
          <w:color w:val="231F20"/>
          <w:spacing w:val="-31"/>
          <w:w w:val="115"/>
          <w:sz w:val="18"/>
        </w:rPr>
        <w:t xml:space="preserve"> </w:t>
      </w:r>
      <w:r>
        <w:rPr>
          <w:color w:val="231F20"/>
          <w:w w:val="115"/>
          <w:sz w:val="18"/>
        </w:rPr>
        <w:t>plans</w:t>
      </w:r>
      <w:r>
        <w:rPr>
          <w:color w:val="231F20"/>
          <w:spacing w:val="-31"/>
          <w:w w:val="115"/>
          <w:sz w:val="18"/>
        </w:rPr>
        <w:t xml:space="preserve"> </w:t>
      </w:r>
      <w:r>
        <w:rPr>
          <w:color w:val="231F20"/>
          <w:w w:val="115"/>
          <w:sz w:val="18"/>
        </w:rPr>
        <w:t>for</w:t>
      </w:r>
      <w:r>
        <w:rPr>
          <w:color w:val="231F20"/>
          <w:spacing w:val="-31"/>
          <w:w w:val="115"/>
          <w:sz w:val="18"/>
        </w:rPr>
        <w:t xml:space="preserve"> </w:t>
      </w:r>
      <w:r>
        <w:rPr>
          <w:color w:val="231F20"/>
          <w:w w:val="115"/>
          <w:sz w:val="18"/>
        </w:rPr>
        <w:t>use</w:t>
      </w:r>
      <w:r>
        <w:rPr>
          <w:color w:val="231F20"/>
          <w:spacing w:val="-31"/>
          <w:w w:val="115"/>
          <w:sz w:val="18"/>
        </w:rPr>
        <w:t xml:space="preserve"> </w:t>
      </w:r>
      <w:r>
        <w:rPr>
          <w:color w:val="231F20"/>
          <w:w w:val="115"/>
          <w:sz w:val="18"/>
        </w:rPr>
        <w:t>in</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performance of</w:t>
      </w:r>
      <w:r>
        <w:rPr>
          <w:color w:val="231F20"/>
          <w:spacing w:val="-30"/>
          <w:w w:val="115"/>
          <w:sz w:val="18"/>
        </w:rPr>
        <w:t xml:space="preserve"> </w:t>
      </w:r>
      <w:r>
        <w:rPr>
          <w:color w:val="231F20"/>
          <w:w w:val="115"/>
          <w:sz w:val="18"/>
        </w:rPr>
        <w:t>this</w:t>
      </w:r>
      <w:r>
        <w:rPr>
          <w:color w:val="231F20"/>
          <w:spacing w:val="-30"/>
          <w:w w:val="115"/>
          <w:sz w:val="18"/>
        </w:rPr>
        <w:t xml:space="preserve"> </w:t>
      </w:r>
      <w:r>
        <w:rPr>
          <w:color w:val="231F20"/>
          <w:w w:val="115"/>
          <w:sz w:val="18"/>
        </w:rPr>
        <w:t>Contract</w:t>
      </w:r>
      <w:r>
        <w:rPr>
          <w:color w:val="231F20"/>
          <w:spacing w:val="-30"/>
          <w:w w:val="115"/>
          <w:sz w:val="18"/>
        </w:rPr>
        <w:t xml:space="preserve"> </w:t>
      </w:r>
      <w:r>
        <w:rPr>
          <w:color w:val="231F20"/>
          <w:w w:val="115"/>
          <w:sz w:val="18"/>
        </w:rPr>
        <w:t>warrants</w:t>
      </w:r>
      <w:r>
        <w:rPr>
          <w:color w:val="231F20"/>
          <w:spacing w:val="-30"/>
          <w:w w:val="115"/>
          <w:sz w:val="18"/>
        </w:rPr>
        <w:t xml:space="preserve"> </w:t>
      </w:r>
      <w:r>
        <w:rPr>
          <w:color w:val="231F20"/>
          <w:w w:val="115"/>
          <w:sz w:val="18"/>
        </w:rPr>
        <w:t>that</w:t>
      </w:r>
      <w:r>
        <w:rPr>
          <w:color w:val="231F20"/>
          <w:spacing w:val="-30"/>
          <w:w w:val="115"/>
          <w:sz w:val="18"/>
        </w:rPr>
        <w:t xml:space="preserve"> </w:t>
      </w:r>
      <w:r>
        <w:rPr>
          <w:color w:val="231F20"/>
          <w:w w:val="115"/>
          <w:sz w:val="18"/>
        </w:rPr>
        <w:t>those</w:t>
      </w:r>
      <w:r>
        <w:rPr>
          <w:color w:val="231F20"/>
          <w:spacing w:val="-30"/>
          <w:w w:val="115"/>
          <w:sz w:val="18"/>
        </w:rPr>
        <w:t xml:space="preserve"> </w:t>
      </w:r>
      <w:r>
        <w:rPr>
          <w:color w:val="231F20"/>
          <w:w w:val="115"/>
          <w:sz w:val="18"/>
        </w:rPr>
        <w:t>plans</w:t>
      </w:r>
      <w:r>
        <w:rPr>
          <w:color w:val="231F20"/>
          <w:spacing w:val="-30"/>
          <w:w w:val="115"/>
          <w:sz w:val="18"/>
        </w:rPr>
        <w:t xml:space="preserve"> </w:t>
      </w:r>
      <w:r>
        <w:rPr>
          <w:color w:val="231F20"/>
          <w:spacing w:val="-3"/>
          <w:w w:val="115"/>
          <w:sz w:val="18"/>
        </w:rPr>
        <w:t>may</w:t>
      </w:r>
      <w:r>
        <w:rPr>
          <w:color w:val="231F20"/>
          <w:spacing w:val="-30"/>
          <w:w w:val="115"/>
          <w:sz w:val="18"/>
        </w:rPr>
        <w:t xml:space="preserve"> </w:t>
      </w:r>
      <w:r>
        <w:rPr>
          <w:color w:val="231F20"/>
          <w:w w:val="115"/>
          <w:sz w:val="18"/>
        </w:rPr>
        <w:t xml:space="preserve">be so used and indemnifies the other party against </w:t>
      </w:r>
      <w:r>
        <w:rPr>
          <w:color w:val="231F20"/>
          <w:spacing w:val="-3"/>
          <w:w w:val="115"/>
          <w:sz w:val="18"/>
        </w:rPr>
        <w:t xml:space="preserve">any </w:t>
      </w:r>
      <w:r>
        <w:rPr>
          <w:color w:val="231F20"/>
          <w:w w:val="115"/>
          <w:sz w:val="18"/>
        </w:rPr>
        <w:t xml:space="preserve">action </w:t>
      </w:r>
      <w:r>
        <w:rPr>
          <w:color w:val="231F20"/>
          <w:spacing w:val="-3"/>
          <w:w w:val="115"/>
          <w:sz w:val="18"/>
        </w:rPr>
        <w:t xml:space="preserve">by any </w:t>
      </w:r>
      <w:r>
        <w:rPr>
          <w:color w:val="231F20"/>
          <w:w w:val="115"/>
          <w:sz w:val="18"/>
        </w:rPr>
        <w:t xml:space="preserve">person claiming ownership or </w:t>
      </w:r>
      <w:r>
        <w:rPr>
          <w:color w:val="231F20"/>
          <w:spacing w:val="-3"/>
          <w:w w:val="115"/>
          <w:sz w:val="18"/>
        </w:rPr>
        <w:t>copyright</w:t>
      </w:r>
      <w:r>
        <w:rPr>
          <w:color w:val="231F20"/>
          <w:spacing w:val="-34"/>
          <w:w w:val="115"/>
          <w:sz w:val="18"/>
        </w:rPr>
        <w:t xml:space="preserve"> </w:t>
      </w:r>
      <w:r>
        <w:rPr>
          <w:color w:val="231F20"/>
          <w:w w:val="115"/>
          <w:sz w:val="18"/>
        </w:rPr>
        <w:t>in</w:t>
      </w:r>
      <w:r>
        <w:rPr>
          <w:color w:val="231F20"/>
          <w:spacing w:val="-34"/>
          <w:w w:val="115"/>
          <w:sz w:val="18"/>
        </w:rPr>
        <w:t xml:space="preserve"> </w:t>
      </w:r>
      <w:r>
        <w:rPr>
          <w:color w:val="231F20"/>
          <w:w w:val="115"/>
          <w:sz w:val="18"/>
        </w:rPr>
        <w:t>respect</w:t>
      </w:r>
      <w:r>
        <w:rPr>
          <w:color w:val="231F20"/>
          <w:spacing w:val="-34"/>
          <w:w w:val="115"/>
          <w:sz w:val="18"/>
        </w:rPr>
        <w:t xml:space="preserve"> </w:t>
      </w:r>
      <w:r>
        <w:rPr>
          <w:color w:val="231F20"/>
          <w:w w:val="115"/>
          <w:sz w:val="18"/>
        </w:rPr>
        <w:t>of</w:t>
      </w:r>
      <w:r>
        <w:rPr>
          <w:color w:val="231F20"/>
          <w:spacing w:val="-34"/>
          <w:w w:val="115"/>
          <w:sz w:val="18"/>
        </w:rPr>
        <w:t xml:space="preserve"> </w:t>
      </w:r>
      <w:r>
        <w:rPr>
          <w:color w:val="231F20"/>
          <w:w w:val="115"/>
          <w:sz w:val="18"/>
        </w:rPr>
        <w:t>these</w:t>
      </w:r>
      <w:r>
        <w:rPr>
          <w:color w:val="231F20"/>
          <w:spacing w:val="-34"/>
          <w:w w:val="115"/>
          <w:sz w:val="18"/>
        </w:rPr>
        <w:t xml:space="preserve"> </w:t>
      </w:r>
      <w:r>
        <w:rPr>
          <w:color w:val="231F20"/>
          <w:w w:val="115"/>
          <w:sz w:val="18"/>
        </w:rPr>
        <w:t>plans.</w:t>
      </w:r>
    </w:p>
    <w:p w:rsidR="00716057" w:rsidRDefault="008C04EC">
      <w:pPr>
        <w:pStyle w:val="ListParagraph"/>
        <w:numPr>
          <w:ilvl w:val="1"/>
          <w:numId w:val="24"/>
        </w:numPr>
        <w:tabs>
          <w:tab w:val="left" w:pos="1134"/>
        </w:tabs>
        <w:spacing w:line="273" w:lineRule="auto"/>
        <w:ind w:left="1133" w:right="328" w:hanging="453"/>
        <w:rPr>
          <w:sz w:val="18"/>
        </w:rPr>
      </w:pPr>
      <w:r>
        <w:rPr>
          <w:color w:val="231F20"/>
          <w:w w:val="110"/>
          <w:sz w:val="18"/>
        </w:rPr>
        <w:t xml:space="preserve">Where plans are </w:t>
      </w:r>
      <w:r>
        <w:rPr>
          <w:color w:val="231F20"/>
          <w:spacing w:val="-3"/>
          <w:w w:val="110"/>
          <w:sz w:val="18"/>
        </w:rPr>
        <w:t xml:space="preserve">drawn by </w:t>
      </w:r>
      <w:r>
        <w:rPr>
          <w:color w:val="231F20"/>
          <w:w w:val="110"/>
          <w:sz w:val="18"/>
        </w:rPr>
        <w:t xml:space="preserve">the </w:t>
      </w:r>
      <w:r>
        <w:rPr>
          <w:color w:val="231F20"/>
          <w:spacing w:val="-3"/>
          <w:w w:val="110"/>
          <w:sz w:val="18"/>
        </w:rPr>
        <w:t xml:space="preserve">Contractor, </w:t>
      </w:r>
      <w:r>
        <w:rPr>
          <w:color w:val="231F20"/>
          <w:w w:val="110"/>
          <w:sz w:val="18"/>
        </w:rPr>
        <w:t xml:space="preserve">the Owner agrees that, as between the Owner and the </w:t>
      </w:r>
      <w:r>
        <w:rPr>
          <w:color w:val="231F20"/>
          <w:spacing w:val="-3"/>
          <w:w w:val="110"/>
          <w:sz w:val="18"/>
        </w:rPr>
        <w:t xml:space="preserve">Contractor, </w:t>
      </w:r>
      <w:r>
        <w:rPr>
          <w:color w:val="231F20"/>
          <w:w w:val="110"/>
          <w:sz w:val="18"/>
        </w:rPr>
        <w:t xml:space="preserve">the Contractor has </w:t>
      </w:r>
      <w:r>
        <w:rPr>
          <w:color w:val="231F20"/>
          <w:spacing w:val="-3"/>
          <w:w w:val="110"/>
          <w:sz w:val="18"/>
        </w:rPr>
        <w:t xml:space="preserve">copyright </w:t>
      </w:r>
      <w:r>
        <w:rPr>
          <w:color w:val="231F20"/>
          <w:w w:val="110"/>
          <w:sz w:val="18"/>
        </w:rPr>
        <w:t>in those</w:t>
      </w:r>
      <w:r>
        <w:rPr>
          <w:color w:val="231F20"/>
          <w:spacing w:val="-12"/>
          <w:w w:val="110"/>
          <w:sz w:val="18"/>
        </w:rPr>
        <w:t xml:space="preserve"> </w:t>
      </w:r>
      <w:r>
        <w:rPr>
          <w:color w:val="231F20"/>
          <w:w w:val="110"/>
          <w:sz w:val="18"/>
        </w:rPr>
        <w:t>plans</w:t>
      </w:r>
      <w:r>
        <w:rPr>
          <w:color w:val="231F20"/>
          <w:spacing w:val="-12"/>
          <w:w w:val="110"/>
          <w:sz w:val="18"/>
        </w:rPr>
        <w:t xml:space="preserve"> </w:t>
      </w:r>
      <w:r>
        <w:rPr>
          <w:color w:val="231F20"/>
          <w:w w:val="110"/>
          <w:sz w:val="18"/>
        </w:rPr>
        <w:t>but</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Owner</w:t>
      </w:r>
      <w:r>
        <w:rPr>
          <w:color w:val="231F20"/>
          <w:spacing w:val="-12"/>
          <w:w w:val="110"/>
          <w:sz w:val="18"/>
        </w:rPr>
        <w:t xml:space="preserve"> </w:t>
      </w:r>
      <w:r>
        <w:rPr>
          <w:color w:val="231F20"/>
          <w:w w:val="110"/>
          <w:sz w:val="18"/>
        </w:rPr>
        <w:t>has</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right</w:t>
      </w:r>
      <w:r>
        <w:rPr>
          <w:color w:val="231F20"/>
          <w:spacing w:val="-12"/>
          <w:w w:val="110"/>
          <w:sz w:val="18"/>
        </w:rPr>
        <w:t xml:space="preserve"> </w:t>
      </w:r>
      <w:r>
        <w:rPr>
          <w:color w:val="231F20"/>
          <w:spacing w:val="-4"/>
          <w:w w:val="110"/>
          <w:sz w:val="18"/>
        </w:rPr>
        <w:t>to</w:t>
      </w:r>
      <w:r>
        <w:rPr>
          <w:color w:val="231F20"/>
          <w:spacing w:val="-12"/>
          <w:w w:val="110"/>
          <w:sz w:val="18"/>
        </w:rPr>
        <w:t xml:space="preserve"> </w:t>
      </w:r>
      <w:r>
        <w:rPr>
          <w:color w:val="231F20"/>
          <w:w w:val="110"/>
          <w:sz w:val="18"/>
        </w:rPr>
        <w:t xml:space="preserve">cause the completion of the </w:t>
      </w:r>
      <w:r>
        <w:rPr>
          <w:rFonts w:ascii="Calibri"/>
          <w:color w:val="231F20"/>
          <w:spacing w:val="-3"/>
          <w:w w:val="110"/>
          <w:sz w:val="18"/>
        </w:rPr>
        <w:t xml:space="preserve">Works </w:t>
      </w:r>
      <w:r>
        <w:rPr>
          <w:color w:val="231F20"/>
          <w:spacing w:val="-3"/>
          <w:w w:val="110"/>
          <w:sz w:val="18"/>
        </w:rPr>
        <w:t xml:space="preserve">by </w:t>
      </w:r>
      <w:r>
        <w:rPr>
          <w:color w:val="231F20"/>
          <w:w w:val="110"/>
          <w:sz w:val="18"/>
        </w:rPr>
        <w:t xml:space="preserve">the Contractor in accordance </w:t>
      </w:r>
      <w:r>
        <w:rPr>
          <w:color w:val="231F20"/>
          <w:spacing w:val="-3"/>
          <w:w w:val="110"/>
          <w:sz w:val="18"/>
        </w:rPr>
        <w:t xml:space="preserve">with </w:t>
      </w:r>
      <w:r>
        <w:rPr>
          <w:color w:val="231F20"/>
          <w:w w:val="110"/>
          <w:sz w:val="18"/>
        </w:rPr>
        <w:t>those</w:t>
      </w:r>
      <w:r>
        <w:rPr>
          <w:color w:val="231F20"/>
          <w:spacing w:val="-23"/>
          <w:w w:val="110"/>
          <w:sz w:val="18"/>
        </w:rPr>
        <w:t xml:space="preserve"> </w:t>
      </w:r>
      <w:r>
        <w:rPr>
          <w:color w:val="231F20"/>
          <w:w w:val="110"/>
          <w:sz w:val="18"/>
        </w:rPr>
        <w:t>plans.</w:t>
      </w:r>
    </w:p>
    <w:p w:rsidR="00716057" w:rsidRDefault="008C04EC">
      <w:pPr>
        <w:pStyle w:val="BodyText"/>
        <w:spacing w:before="4"/>
        <w:rPr>
          <w:sz w:val="31"/>
        </w:rPr>
      </w:pPr>
      <w:r>
        <w:br w:type="column"/>
      </w:r>
    </w:p>
    <w:p w:rsidR="00716057" w:rsidRDefault="008C04EC">
      <w:pPr>
        <w:pStyle w:val="Heading4"/>
        <w:numPr>
          <w:ilvl w:val="0"/>
          <w:numId w:val="24"/>
        </w:numPr>
        <w:tabs>
          <w:tab w:val="left" w:pos="813"/>
          <w:tab w:val="left" w:pos="814"/>
        </w:tabs>
        <w:spacing w:before="1"/>
        <w:ind w:left="813"/>
        <w:jc w:val="left"/>
      </w:pPr>
      <w:r>
        <w:rPr>
          <w:color w:val="0090BA"/>
          <w:spacing w:val="-3"/>
          <w:w w:val="125"/>
        </w:rPr>
        <w:t>Building</w:t>
      </w:r>
      <w:r>
        <w:rPr>
          <w:color w:val="0090BA"/>
          <w:spacing w:val="25"/>
          <w:w w:val="125"/>
        </w:rPr>
        <w:t xml:space="preserve"> </w:t>
      </w:r>
      <w:r>
        <w:rPr>
          <w:color w:val="0090BA"/>
          <w:spacing w:val="-6"/>
          <w:w w:val="125"/>
        </w:rPr>
        <w:t>approval</w:t>
      </w:r>
    </w:p>
    <w:p w:rsidR="00716057" w:rsidRDefault="008C04EC">
      <w:pPr>
        <w:pStyle w:val="ListParagraph"/>
        <w:numPr>
          <w:ilvl w:val="1"/>
          <w:numId w:val="24"/>
        </w:numPr>
        <w:tabs>
          <w:tab w:val="left" w:pos="813"/>
          <w:tab w:val="left" w:pos="814"/>
        </w:tabs>
        <w:spacing w:before="119" w:line="273" w:lineRule="auto"/>
        <w:ind w:left="813" w:right="738"/>
        <w:rPr>
          <w:sz w:val="18"/>
        </w:rPr>
      </w:pPr>
      <w:r>
        <w:rPr>
          <w:color w:val="231F20"/>
          <w:spacing w:val="-1"/>
          <w:w w:val="120"/>
          <w:sz w:val="18"/>
        </w:rPr>
        <w:t>W</w:t>
      </w:r>
      <w:r>
        <w:rPr>
          <w:color w:val="231F20"/>
          <w:spacing w:val="-3"/>
          <w:w w:val="107"/>
          <w:sz w:val="18"/>
        </w:rPr>
        <w:t>i</w:t>
      </w:r>
      <w:r>
        <w:rPr>
          <w:color w:val="231F20"/>
          <w:spacing w:val="-3"/>
          <w:w w:val="118"/>
          <w:sz w:val="18"/>
        </w:rPr>
        <w:t>t</w:t>
      </w:r>
      <w:r>
        <w:rPr>
          <w:color w:val="231F20"/>
          <w:spacing w:val="-2"/>
          <w:w w:val="108"/>
          <w:sz w:val="18"/>
        </w:rPr>
        <w:t>h</w:t>
      </w:r>
      <w:r>
        <w:rPr>
          <w:color w:val="231F20"/>
          <w:spacing w:val="-2"/>
          <w:w w:val="107"/>
          <w:sz w:val="18"/>
        </w:rPr>
        <w:t>i</w:t>
      </w:r>
      <w:r>
        <w:rPr>
          <w:color w:val="231F20"/>
          <w:w w:val="108"/>
          <w:sz w:val="18"/>
        </w:rPr>
        <w:t>n</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rFonts w:ascii="Calibri"/>
          <w:color w:val="231F20"/>
          <w:w w:val="121"/>
          <w:sz w:val="18"/>
        </w:rPr>
        <w:t>bu</w:t>
      </w:r>
      <w:r>
        <w:rPr>
          <w:rFonts w:ascii="Calibri"/>
          <w:color w:val="231F20"/>
          <w:spacing w:val="-1"/>
          <w:w w:val="126"/>
          <w:sz w:val="18"/>
        </w:rPr>
        <w:t>s</w:t>
      </w:r>
      <w:r>
        <w:rPr>
          <w:rFonts w:ascii="Calibri"/>
          <w:color w:val="231F20"/>
          <w:spacing w:val="-1"/>
          <w:w w:val="123"/>
          <w:sz w:val="18"/>
        </w:rPr>
        <w:t>i</w:t>
      </w:r>
      <w:r>
        <w:rPr>
          <w:rFonts w:ascii="Calibri"/>
          <w:color w:val="231F20"/>
          <w:w w:val="118"/>
          <w:sz w:val="18"/>
        </w:rPr>
        <w:t>n</w:t>
      </w:r>
      <w:r>
        <w:rPr>
          <w:rFonts w:ascii="Calibri"/>
          <w:color w:val="231F20"/>
          <w:spacing w:val="-1"/>
          <w:w w:val="118"/>
          <w:sz w:val="18"/>
        </w:rPr>
        <w:t>e</w:t>
      </w:r>
      <w:r>
        <w:rPr>
          <w:rFonts w:ascii="Calibri"/>
          <w:color w:val="231F20"/>
          <w:spacing w:val="-1"/>
          <w:w w:val="126"/>
          <w:sz w:val="18"/>
        </w:rPr>
        <w:t>s</w:t>
      </w:r>
      <w:r>
        <w:rPr>
          <w:rFonts w:ascii="Calibri"/>
          <w:color w:val="231F20"/>
          <w:w w:val="126"/>
          <w:sz w:val="18"/>
        </w:rPr>
        <w:t>s</w:t>
      </w:r>
      <w:r>
        <w:rPr>
          <w:rFonts w:ascii="Calibri"/>
          <w:color w:val="231F20"/>
          <w:spacing w:val="7"/>
          <w:sz w:val="18"/>
        </w:rPr>
        <w:t xml:space="preserve"> </w:t>
      </w:r>
      <w:r>
        <w:rPr>
          <w:rFonts w:ascii="Calibri"/>
          <w:color w:val="231F20"/>
          <w:w w:val="126"/>
          <w:sz w:val="18"/>
        </w:rPr>
        <w:t>d</w:t>
      </w:r>
      <w:r>
        <w:rPr>
          <w:rFonts w:ascii="Calibri"/>
          <w:color w:val="231F20"/>
          <w:spacing w:val="-5"/>
          <w:w w:val="121"/>
          <w:sz w:val="18"/>
        </w:rPr>
        <w:t>a</w:t>
      </w:r>
      <w:r>
        <w:rPr>
          <w:rFonts w:ascii="Calibri"/>
          <w:color w:val="231F20"/>
          <w:spacing w:val="-4"/>
          <w:w w:val="130"/>
          <w:sz w:val="18"/>
        </w:rPr>
        <w:t>y</w:t>
      </w:r>
      <w:r>
        <w:rPr>
          <w:rFonts w:ascii="Calibri"/>
          <w:color w:val="231F20"/>
          <w:w w:val="126"/>
          <w:sz w:val="18"/>
        </w:rPr>
        <w:t>s</w:t>
      </w:r>
      <w:r>
        <w:rPr>
          <w:rFonts w:ascii="Calibri"/>
          <w:color w:val="231F20"/>
          <w:spacing w:val="7"/>
          <w:sz w:val="18"/>
        </w:rPr>
        <w:t xml:space="preserve"> </w:t>
      </w:r>
      <w:r>
        <w:rPr>
          <w:color w:val="231F20"/>
          <w:w w:val="112"/>
          <w:sz w:val="18"/>
        </w:rPr>
        <w:t>f</w:t>
      </w:r>
      <w:r>
        <w:rPr>
          <w:color w:val="231F20"/>
          <w:spacing w:val="-5"/>
          <w:w w:val="109"/>
          <w:sz w:val="18"/>
        </w:rPr>
        <w:t>r</w:t>
      </w:r>
      <w:r>
        <w:rPr>
          <w:color w:val="231F20"/>
          <w:spacing w:val="-1"/>
          <w:w w:val="116"/>
          <w:sz w:val="18"/>
        </w:rPr>
        <w:t>o</w:t>
      </w:r>
      <w:r>
        <w:rPr>
          <w:color w:val="231F20"/>
          <w:w w:val="112"/>
          <w:sz w:val="18"/>
        </w:rPr>
        <w:t>m</w:t>
      </w:r>
      <w:r>
        <w:rPr>
          <w:color w:val="231F20"/>
          <w:spacing w:val="-9"/>
          <w:sz w:val="18"/>
        </w:rPr>
        <w:t xml:space="preserve"> </w:t>
      </w:r>
      <w:r>
        <w:rPr>
          <w:color w:val="231F20"/>
          <w:spacing w:val="-3"/>
          <w:w w:val="112"/>
          <w:sz w:val="18"/>
        </w:rPr>
        <w:t>t</w:t>
      </w:r>
      <w:r>
        <w:rPr>
          <w:color w:val="231F20"/>
          <w:w w:val="112"/>
          <w:sz w:val="18"/>
        </w:rPr>
        <w:t>h</w:t>
      </w:r>
      <w:r>
        <w:rPr>
          <w:color w:val="231F20"/>
          <w:w w:val="109"/>
          <w:sz w:val="18"/>
        </w:rPr>
        <w:t>e</w:t>
      </w:r>
      <w:r>
        <w:rPr>
          <w:color w:val="231F20"/>
          <w:spacing w:val="-9"/>
          <w:sz w:val="18"/>
        </w:rPr>
        <w:t xml:space="preserve"> </w:t>
      </w:r>
      <w:r>
        <w:rPr>
          <w:color w:val="231F20"/>
          <w:spacing w:val="-1"/>
          <w:w w:val="118"/>
          <w:sz w:val="18"/>
        </w:rPr>
        <w:t>d</w:t>
      </w:r>
      <w:r>
        <w:rPr>
          <w:color w:val="231F20"/>
          <w:spacing w:val="-3"/>
          <w:w w:val="112"/>
          <w:sz w:val="18"/>
        </w:rPr>
        <w:t>a</w:t>
      </w:r>
      <w:r>
        <w:rPr>
          <w:color w:val="231F20"/>
          <w:spacing w:val="-6"/>
          <w:w w:val="112"/>
          <w:sz w:val="18"/>
        </w:rPr>
        <w:t>t</w:t>
      </w:r>
      <w:r>
        <w:rPr>
          <w:color w:val="231F20"/>
          <w:w w:val="109"/>
          <w:sz w:val="18"/>
        </w:rPr>
        <w:t>e</w:t>
      </w:r>
      <w:r>
        <w:rPr>
          <w:color w:val="231F20"/>
          <w:spacing w:val="-9"/>
          <w:sz w:val="18"/>
        </w:rPr>
        <w:t xml:space="preserve"> </w:t>
      </w:r>
      <w:r>
        <w:rPr>
          <w:color w:val="231F20"/>
          <w:spacing w:val="-1"/>
          <w:w w:val="116"/>
          <w:sz w:val="18"/>
        </w:rPr>
        <w:t>o</w:t>
      </w:r>
      <w:r>
        <w:rPr>
          <w:color w:val="231F20"/>
          <w:w w:val="108"/>
          <w:sz w:val="18"/>
        </w:rPr>
        <w:t>n</w:t>
      </w:r>
      <w:r>
        <w:rPr>
          <w:color w:val="231F20"/>
          <w:spacing w:val="-9"/>
          <w:sz w:val="18"/>
        </w:rPr>
        <w:t xml:space="preserve"> </w:t>
      </w:r>
      <w:r>
        <w:rPr>
          <w:color w:val="231F20"/>
          <w:spacing w:val="-3"/>
          <w:w w:val="114"/>
          <w:sz w:val="18"/>
        </w:rPr>
        <w:t>w</w:t>
      </w:r>
      <w:r>
        <w:rPr>
          <w:color w:val="231F20"/>
          <w:spacing w:val="-2"/>
          <w:w w:val="108"/>
          <w:sz w:val="18"/>
        </w:rPr>
        <w:t>h</w:t>
      </w:r>
      <w:r>
        <w:rPr>
          <w:color w:val="231F20"/>
          <w:spacing w:val="-2"/>
          <w:w w:val="107"/>
          <w:sz w:val="18"/>
        </w:rPr>
        <w:t>i</w:t>
      </w:r>
      <w:r>
        <w:rPr>
          <w:color w:val="231F20"/>
          <w:spacing w:val="-2"/>
          <w:w w:val="122"/>
          <w:sz w:val="18"/>
        </w:rPr>
        <w:t>c</w:t>
      </w:r>
      <w:r>
        <w:rPr>
          <w:color w:val="231F20"/>
          <w:w w:val="108"/>
          <w:sz w:val="18"/>
        </w:rPr>
        <w:t>h</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 xml:space="preserve">e </w:t>
      </w:r>
      <w:r>
        <w:rPr>
          <w:color w:val="231F20"/>
          <w:w w:val="105"/>
          <w:sz w:val="18"/>
        </w:rPr>
        <w:t xml:space="preserve">Owner has satisfied its obligation under Condition 5.1 the party named in Schedule Item 13 </w:t>
      </w:r>
      <w:r>
        <w:rPr>
          <w:color w:val="231F20"/>
          <w:spacing w:val="-6"/>
          <w:w w:val="105"/>
          <w:sz w:val="18"/>
        </w:rPr>
        <w:t xml:space="preserve">(or </w:t>
      </w:r>
      <w:r>
        <w:rPr>
          <w:color w:val="231F20"/>
          <w:w w:val="105"/>
          <w:sz w:val="18"/>
        </w:rPr>
        <w:t xml:space="preserve">if no party   is named, then the </w:t>
      </w:r>
      <w:r>
        <w:rPr>
          <w:color w:val="231F20"/>
          <w:spacing w:val="-3"/>
          <w:w w:val="105"/>
          <w:sz w:val="18"/>
        </w:rPr>
        <w:t xml:space="preserve">Contractor) </w:t>
      </w:r>
      <w:r>
        <w:rPr>
          <w:color w:val="231F20"/>
          <w:w w:val="105"/>
          <w:sz w:val="18"/>
        </w:rPr>
        <w:t xml:space="preserve">must lodge all plans  and other documents necessary for  </w:t>
      </w:r>
      <w:r>
        <w:rPr>
          <w:color w:val="231F20"/>
          <w:spacing w:val="23"/>
          <w:w w:val="105"/>
          <w:sz w:val="18"/>
        </w:rPr>
        <w:t xml:space="preserve"> </w:t>
      </w:r>
      <w:r>
        <w:rPr>
          <w:color w:val="231F20"/>
          <w:w w:val="105"/>
          <w:sz w:val="18"/>
        </w:rPr>
        <w:t>permission,</w:t>
      </w:r>
    </w:p>
    <w:p w:rsidR="00716057" w:rsidRDefault="008C04EC">
      <w:pPr>
        <w:pStyle w:val="BodyText"/>
        <w:spacing w:before="2" w:line="268" w:lineRule="auto"/>
        <w:ind w:left="813" w:right="704"/>
        <w:jc w:val="both"/>
      </w:pPr>
      <w:r>
        <w:rPr>
          <w:color w:val="231F20"/>
          <w:w w:val="115"/>
        </w:rPr>
        <w:t>consent</w:t>
      </w:r>
      <w:r>
        <w:rPr>
          <w:color w:val="231F20"/>
          <w:spacing w:val="-36"/>
          <w:w w:val="115"/>
        </w:rPr>
        <w:t xml:space="preserve"> </w:t>
      </w:r>
      <w:r>
        <w:rPr>
          <w:color w:val="231F20"/>
          <w:w w:val="115"/>
        </w:rPr>
        <w:t>or</w:t>
      </w:r>
      <w:r>
        <w:rPr>
          <w:color w:val="231F20"/>
          <w:spacing w:val="-36"/>
          <w:w w:val="115"/>
        </w:rPr>
        <w:t xml:space="preserve"> </w:t>
      </w:r>
      <w:r>
        <w:rPr>
          <w:color w:val="231F20"/>
          <w:spacing w:val="-3"/>
          <w:w w:val="115"/>
        </w:rPr>
        <w:t>approval</w:t>
      </w:r>
      <w:r>
        <w:rPr>
          <w:color w:val="231F20"/>
          <w:spacing w:val="-36"/>
          <w:w w:val="115"/>
        </w:rPr>
        <w:t xml:space="preserve"> </w:t>
      </w:r>
      <w:r>
        <w:rPr>
          <w:color w:val="231F20"/>
          <w:w w:val="115"/>
        </w:rPr>
        <w:t>required</w:t>
      </w:r>
      <w:r>
        <w:rPr>
          <w:color w:val="231F20"/>
          <w:spacing w:val="-36"/>
          <w:w w:val="115"/>
        </w:rPr>
        <w:t xml:space="preserve"> </w:t>
      </w:r>
      <w:r>
        <w:rPr>
          <w:color w:val="231F20"/>
          <w:w w:val="115"/>
        </w:rPr>
        <w:t>for</w:t>
      </w:r>
      <w:r>
        <w:rPr>
          <w:color w:val="231F20"/>
          <w:spacing w:val="-36"/>
          <w:w w:val="115"/>
        </w:rPr>
        <w:t xml:space="preserve"> </w:t>
      </w:r>
      <w:r>
        <w:rPr>
          <w:color w:val="231F20"/>
          <w:w w:val="115"/>
        </w:rPr>
        <w:t>the</w:t>
      </w:r>
      <w:r>
        <w:rPr>
          <w:color w:val="231F20"/>
          <w:spacing w:val="-36"/>
          <w:w w:val="115"/>
        </w:rPr>
        <w:t xml:space="preserve"> </w:t>
      </w:r>
      <w:r>
        <w:rPr>
          <w:color w:val="231F20"/>
          <w:w w:val="115"/>
        </w:rPr>
        <w:t>commencement of</w:t>
      </w:r>
      <w:r>
        <w:rPr>
          <w:color w:val="231F20"/>
          <w:spacing w:val="-12"/>
          <w:w w:val="115"/>
        </w:rPr>
        <w:t xml:space="preserve"> </w:t>
      </w:r>
      <w:r>
        <w:rPr>
          <w:color w:val="231F20"/>
          <w:w w:val="115"/>
        </w:rPr>
        <w:t>building</w:t>
      </w:r>
      <w:r>
        <w:rPr>
          <w:color w:val="231F20"/>
          <w:spacing w:val="-12"/>
          <w:w w:val="115"/>
        </w:rPr>
        <w:t xml:space="preserve"> </w:t>
      </w:r>
      <w:r>
        <w:rPr>
          <w:color w:val="231F20"/>
          <w:w w:val="115"/>
        </w:rPr>
        <w:t>work</w:t>
      </w:r>
      <w:r>
        <w:rPr>
          <w:color w:val="231F20"/>
          <w:spacing w:val="-12"/>
          <w:w w:val="115"/>
        </w:rPr>
        <w:t xml:space="preserve"> </w:t>
      </w:r>
      <w:r>
        <w:rPr>
          <w:color w:val="231F20"/>
          <w:spacing w:val="-3"/>
          <w:w w:val="115"/>
        </w:rPr>
        <w:t>with</w:t>
      </w:r>
      <w:r>
        <w:rPr>
          <w:color w:val="231F20"/>
          <w:spacing w:val="-12"/>
          <w:w w:val="115"/>
        </w:rPr>
        <w:t xml:space="preserve"> </w:t>
      </w:r>
      <w:r>
        <w:rPr>
          <w:color w:val="231F20"/>
          <w:w w:val="115"/>
        </w:rPr>
        <w:t>the</w:t>
      </w:r>
      <w:r>
        <w:rPr>
          <w:color w:val="231F20"/>
          <w:spacing w:val="-12"/>
          <w:w w:val="115"/>
        </w:rPr>
        <w:t xml:space="preserve"> </w:t>
      </w:r>
      <w:r>
        <w:rPr>
          <w:color w:val="231F20"/>
          <w:spacing w:val="-3"/>
          <w:w w:val="115"/>
        </w:rPr>
        <w:t>relevant</w:t>
      </w:r>
      <w:r>
        <w:rPr>
          <w:color w:val="231F20"/>
          <w:spacing w:val="-12"/>
          <w:w w:val="115"/>
        </w:rPr>
        <w:t xml:space="preserve"> </w:t>
      </w:r>
      <w:r>
        <w:rPr>
          <w:rFonts w:ascii="Calibri"/>
          <w:color w:val="231F20"/>
          <w:w w:val="115"/>
        </w:rPr>
        <w:t>Assessing</w:t>
      </w:r>
      <w:r>
        <w:rPr>
          <w:rFonts w:ascii="Calibri"/>
          <w:color w:val="231F20"/>
          <w:spacing w:val="7"/>
          <w:w w:val="115"/>
        </w:rPr>
        <w:t xml:space="preserve"> </w:t>
      </w:r>
      <w:r>
        <w:rPr>
          <w:rFonts w:ascii="Calibri"/>
          <w:color w:val="231F20"/>
          <w:w w:val="115"/>
        </w:rPr>
        <w:t xml:space="preserve">Certifier </w:t>
      </w:r>
      <w:r>
        <w:rPr>
          <w:color w:val="231F20"/>
          <w:w w:val="115"/>
        </w:rPr>
        <w:t>and</w:t>
      </w:r>
      <w:r>
        <w:rPr>
          <w:color w:val="231F20"/>
          <w:spacing w:val="-40"/>
          <w:w w:val="115"/>
        </w:rPr>
        <w:t xml:space="preserve"> </w:t>
      </w:r>
      <w:r>
        <w:rPr>
          <w:color w:val="231F20"/>
          <w:spacing w:val="-3"/>
          <w:w w:val="115"/>
        </w:rPr>
        <w:t>any</w:t>
      </w:r>
      <w:r>
        <w:rPr>
          <w:color w:val="231F20"/>
          <w:spacing w:val="-40"/>
          <w:w w:val="115"/>
        </w:rPr>
        <w:t xml:space="preserve"> </w:t>
      </w:r>
      <w:r>
        <w:rPr>
          <w:color w:val="231F20"/>
          <w:w w:val="115"/>
        </w:rPr>
        <w:t>other</w:t>
      </w:r>
      <w:r>
        <w:rPr>
          <w:color w:val="231F20"/>
          <w:spacing w:val="-40"/>
          <w:w w:val="115"/>
        </w:rPr>
        <w:t xml:space="preserve"> </w:t>
      </w:r>
      <w:r>
        <w:rPr>
          <w:color w:val="231F20"/>
          <w:w w:val="115"/>
        </w:rPr>
        <w:t>body</w:t>
      </w:r>
      <w:r>
        <w:rPr>
          <w:color w:val="231F20"/>
          <w:spacing w:val="-40"/>
          <w:w w:val="115"/>
        </w:rPr>
        <w:t xml:space="preserve"> </w:t>
      </w:r>
      <w:r>
        <w:rPr>
          <w:color w:val="231F20"/>
          <w:spacing w:val="-3"/>
          <w:w w:val="115"/>
        </w:rPr>
        <w:t>having</w:t>
      </w:r>
      <w:r>
        <w:rPr>
          <w:color w:val="231F20"/>
          <w:spacing w:val="-40"/>
          <w:w w:val="115"/>
        </w:rPr>
        <w:t xml:space="preserve"> </w:t>
      </w:r>
      <w:r>
        <w:rPr>
          <w:color w:val="231F20"/>
          <w:spacing w:val="-3"/>
          <w:w w:val="115"/>
        </w:rPr>
        <w:t>relevant</w:t>
      </w:r>
      <w:r>
        <w:rPr>
          <w:color w:val="231F20"/>
          <w:spacing w:val="-40"/>
          <w:w w:val="115"/>
        </w:rPr>
        <w:t xml:space="preserve"> </w:t>
      </w:r>
      <w:r>
        <w:rPr>
          <w:color w:val="231F20"/>
          <w:w w:val="115"/>
        </w:rPr>
        <w:t>jurisdiction.</w:t>
      </w:r>
    </w:p>
    <w:p w:rsidR="00716057" w:rsidRDefault="008C04EC">
      <w:pPr>
        <w:pStyle w:val="ListParagraph"/>
        <w:numPr>
          <w:ilvl w:val="1"/>
          <w:numId w:val="24"/>
        </w:numPr>
        <w:tabs>
          <w:tab w:val="left" w:pos="814"/>
        </w:tabs>
        <w:spacing w:before="103" w:line="276" w:lineRule="auto"/>
        <w:ind w:left="813" w:right="1259"/>
        <w:rPr>
          <w:sz w:val="18"/>
        </w:rPr>
      </w:pPr>
      <w:r>
        <w:rPr>
          <w:color w:val="231F20"/>
          <w:w w:val="115"/>
          <w:sz w:val="18"/>
        </w:rPr>
        <w:t>All</w:t>
      </w:r>
      <w:r>
        <w:rPr>
          <w:color w:val="231F20"/>
          <w:spacing w:val="-25"/>
          <w:w w:val="115"/>
          <w:sz w:val="18"/>
        </w:rPr>
        <w:t xml:space="preserve"> </w:t>
      </w:r>
      <w:r>
        <w:rPr>
          <w:color w:val="231F20"/>
          <w:w w:val="115"/>
          <w:sz w:val="18"/>
        </w:rPr>
        <w:t>parties</w:t>
      </w:r>
      <w:r>
        <w:rPr>
          <w:color w:val="231F20"/>
          <w:spacing w:val="-25"/>
          <w:w w:val="115"/>
          <w:sz w:val="18"/>
        </w:rPr>
        <w:t xml:space="preserve"> </w:t>
      </w:r>
      <w:r>
        <w:rPr>
          <w:color w:val="231F20"/>
          <w:w w:val="115"/>
          <w:sz w:val="18"/>
        </w:rPr>
        <w:t>must</w:t>
      </w:r>
      <w:r>
        <w:rPr>
          <w:color w:val="231F20"/>
          <w:spacing w:val="-25"/>
          <w:w w:val="115"/>
          <w:sz w:val="18"/>
        </w:rPr>
        <w:t xml:space="preserve"> </w:t>
      </w:r>
      <w:r>
        <w:rPr>
          <w:color w:val="231F20"/>
          <w:w w:val="115"/>
          <w:sz w:val="18"/>
        </w:rPr>
        <w:t>do</w:t>
      </w:r>
      <w:r>
        <w:rPr>
          <w:color w:val="231F20"/>
          <w:spacing w:val="-25"/>
          <w:w w:val="115"/>
          <w:sz w:val="18"/>
        </w:rPr>
        <w:t xml:space="preserve"> </w:t>
      </w:r>
      <w:r>
        <w:rPr>
          <w:color w:val="231F20"/>
          <w:w w:val="115"/>
          <w:sz w:val="18"/>
        </w:rPr>
        <w:t>all</w:t>
      </w:r>
      <w:r>
        <w:rPr>
          <w:color w:val="231F20"/>
          <w:spacing w:val="-25"/>
          <w:w w:val="115"/>
          <w:sz w:val="18"/>
        </w:rPr>
        <w:t xml:space="preserve"> </w:t>
      </w:r>
      <w:r>
        <w:rPr>
          <w:color w:val="231F20"/>
          <w:w w:val="115"/>
          <w:sz w:val="18"/>
        </w:rPr>
        <w:t>such</w:t>
      </w:r>
      <w:r>
        <w:rPr>
          <w:color w:val="231F20"/>
          <w:spacing w:val="-25"/>
          <w:w w:val="115"/>
          <w:sz w:val="18"/>
        </w:rPr>
        <w:t xml:space="preserve"> </w:t>
      </w:r>
      <w:r>
        <w:rPr>
          <w:color w:val="231F20"/>
          <w:w w:val="115"/>
          <w:sz w:val="18"/>
        </w:rPr>
        <w:t>things</w:t>
      </w:r>
      <w:r>
        <w:rPr>
          <w:color w:val="231F20"/>
          <w:spacing w:val="-25"/>
          <w:w w:val="115"/>
          <w:sz w:val="18"/>
        </w:rPr>
        <w:t xml:space="preserve"> </w:t>
      </w:r>
      <w:r>
        <w:rPr>
          <w:color w:val="231F20"/>
          <w:w w:val="115"/>
          <w:sz w:val="18"/>
        </w:rPr>
        <w:t>as</w:t>
      </w:r>
      <w:r>
        <w:rPr>
          <w:color w:val="231F20"/>
          <w:spacing w:val="-25"/>
          <w:w w:val="115"/>
          <w:sz w:val="18"/>
        </w:rPr>
        <w:t xml:space="preserve"> </w:t>
      </w:r>
      <w:r>
        <w:rPr>
          <w:color w:val="231F20"/>
          <w:spacing w:val="-3"/>
          <w:w w:val="115"/>
          <w:sz w:val="18"/>
        </w:rPr>
        <w:t>may</w:t>
      </w:r>
      <w:r>
        <w:rPr>
          <w:color w:val="231F20"/>
          <w:spacing w:val="-25"/>
          <w:w w:val="115"/>
          <w:sz w:val="18"/>
        </w:rPr>
        <w:t xml:space="preserve"> </w:t>
      </w:r>
      <w:r>
        <w:rPr>
          <w:color w:val="231F20"/>
          <w:w w:val="115"/>
          <w:sz w:val="18"/>
        </w:rPr>
        <w:t>be reasonably</w:t>
      </w:r>
      <w:r>
        <w:rPr>
          <w:color w:val="231F20"/>
          <w:spacing w:val="-48"/>
          <w:w w:val="115"/>
          <w:sz w:val="18"/>
        </w:rPr>
        <w:t xml:space="preserve"> </w:t>
      </w:r>
      <w:r>
        <w:rPr>
          <w:color w:val="231F20"/>
          <w:w w:val="115"/>
          <w:sz w:val="18"/>
        </w:rPr>
        <w:t>necessary</w:t>
      </w:r>
      <w:r>
        <w:rPr>
          <w:color w:val="231F20"/>
          <w:spacing w:val="-48"/>
          <w:w w:val="115"/>
          <w:sz w:val="18"/>
        </w:rPr>
        <w:t xml:space="preserve"> </w:t>
      </w:r>
      <w:r>
        <w:rPr>
          <w:color w:val="231F20"/>
          <w:spacing w:val="-4"/>
          <w:w w:val="115"/>
          <w:sz w:val="18"/>
        </w:rPr>
        <w:t>to</w:t>
      </w:r>
      <w:r>
        <w:rPr>
          <w:color w:val="231F20"/>
          <w:spacing w:val="-48"/>
          <w:w w:val="115"/>
          <w:sz w:val="18"/>
        </w:rPr>
        <w:t xml:space="preserve"> </w:t>
      </w:r>
      <w:r>
        <w:rPr>
          <w:color w:val="231F20"/>
          <w:w w:val="115"/>
          <w:sz w:val="18"/>
        </w:rPr>
        <w:t>obtain</w:t>
      </w:r>
      <w:r>
        <w:rPr>
          <w:color w:val="231F20"/>
          <w:spacing w:val="-48"/>
          <w:w w:val="115"/>
          <w:sz w:val="18"/>
        </w:rPr>
        <w:t xml:space="preserve"> </w:t>
      </w:r>
      <w:r>
        <w:rPr>
          <w:color w:val="231F20"/>
          <w:w w:val="115"/>
          <w:sz w:val="18"/>
        </w:rPr>
        <w:t>all</w:t>
      </w:r>
      <w:r>
        <w:rPr>
          <w:color w:val="231F20"/>
          <w:spacing w:val="-48"/>
          <w:w w:val="115"/>
          <w:sz w:val="18"/>
        </w:rPr>
        <w:t xml:space="preserve"> </w:t>
      </w:r>
      <w:r>
        <w:rPr>
          <w:color w:val="231F20"/>
          <w:w w:val="115"/>
          <w:sz w:val="18"/>
        </w:rPr>
        <w:t xml:space="preserve">permissions, consents or </w:t>
      </w:r>
      <w:r>
        <w:rPr>
          <w:color w:val="231F20"/>
          <w:spacing w:val="-3"/>
          <w:w w:val="115"/>
          <w:sz w:val="18"/>
        </w:rPr>
        <w:t xml:space="preserve">approvals </w:t>
      </w:r>
      <w:r>
        <w:rPr>
          <w:color w:val="231F20"/>
          <w:w w:val="115"/>
          <w:sz w:val="18"/>
        </w:rPr>
        <w:t xml:space="preserve">required for the </w:t>
      </w:r>
      <w:r>
        <w:rPr>
          <w:color w:val="231F20"/>
          <w:w w:val="110"/>
          <w:sz w:val="18"/>
        </w:rPr>
        <w:t>commencement of</w:t>
      </w:r>
      <w:r>
        <w:rPr>
          <w:color w:val="231F20"/>
          <w:spacing w:val="-9"/>
          <w:w w:val="110"/>
          <w:sz w:val="18"/>
        </w:rPr>
        <w:t xml:space="preserve"> </w:t>
      </w:r>
      <w:r>
        <w:rPr>
          <w:color w:val="231F20"/>
          <w:w w:val="110"/>
          <w:sz w:val="18"/>
        </w:rPr>
        <w:t>building.</w:t>
      </w:r>
    </w:p>
    <w:p w:rsidR="00716057" w:rsidRDefault="008C04EC">
      <w:pPr>
        <w:pStyle w:val="Heading4"/>
        <w:numPr>
          <w:ilvl w:val="0"/>
          <w:numId w:val="24"/>
        </w:numPr>
        <w:tabs>
          <w:tab w:val="left" w:pos="814"/>
        </w:tabs>
        <w:spacing w:before="185" w:line="172" w:lineRule="auto"/>
        <w:ind w:left="846" w:right="1605" w:hanging="487"/>
        <w:jc w:val="left"/>
      </w:pPr>
      <w:r>
        <w:rPr>
          <w:color w:val="0090BA"/>
          <w:spacing w:val="-6"/>
          <w:w w:val="125"/>
        </w:rPr>
        <w:t xml:space="preserve">Termination </w:t>
      </w:r>
      <w:r>
        <w:rPr>
          <w:color w:val="0090BA"/>
          <w:spacing w:val="-3"/>
          <w:w w:val="125"/>
        </w:rPr>
        <w:t xml:space="preserve">for lack </w:t>
      </w:r>
      <w:r>
        <w:rPr>
          <w:color w:val="0090BA"/>
          <w:w w:val="125"/>
        </w:rPr>
        <w:t xml:space="preserve">of </w:t>
      </w:r>
      <w:r>
        <w:rPr>
          <w:color w:val="0090BA"/>
          <w:spacing w:val="-3"/>
          <w:w w:val="125"/>
        </w:rPr>
        <w:t xml:space="preserve">building </w:t>
      </w:r>
      <w:r>
        <w:rPr>
          <w:color w:val="0090BA"/>
          <w:spacing w:val="-6"/>
          <w:w w:val="125"/>
        </w:rPr>
        <w:t>approval</w:t>
      </w:r>
    </w:p>
    <w:p w:rsidR="00716057" w:rsidRDefault="008C04EC">
      <w:pPr>
        <w:pStyle w:val="ListParagraph"/>
        <w:numPr>
          <w:ilvl w:val="1"/>
          <w:numId w:val="24"/>
        </w:numPr>
        <w:tabs>
          <w:tab w:val="left" w:pos="814"/>
        </w:tabs>
        <w:spacing w:before="137" w:line="276" w:lineRule="auto"/>
        <w:ind w:left="813" w:right="1303"/>
        <w:rPr>
          <w:sz w:val="18"/>
        </w:rPr>
      </w:pPr>
      <w:r>
        <w:rPr>
          <w:color w:val="231F20"/>
          <w:w w:val="110"/>
          <w:sz w:val="18"/>
        </w:rPr>
        <w:t xml:space="preserve">Either party </w:t>
      </w:r>
      <w:r>
        <w:rPr>
          <w:color w:val="231F20"/>
          <w:spacing w:val="-3"/>
          <w:w w:val="110"/>
          <w:sz w:val="18"/>
        </w:rPr>
        <w:t xml:space="preserve">may give </w:t>
      </w:r>
      <w:r>
        <w:rPr>
          <w:color w:val="231F20"/>
          <w:w w:val="110"/>
          <w:sz w:val="18"/>
        </w:rPr>
        <w:t xml:space="preserve">a written </w:t>
      </w:r>
      <w:r>
        <w:rPr>
          <w:color w:val="231F20"/>
          <w:spacing w:val="-3"/>
          <w:w w:val="110"/>
          <w:sz w:val="18"/>
        </w:rPr>
        <w:t xml:space="preserve">notice </w:t>
      </w:r>
      <w:r>
        <w:rPr>
          <w:color w:val="231F20"/>
          <w:spacing w:val="-4"/>
          <w:w w:val="110"/>
          <w:sz w:val="18"/>
        </w:rPr>
        <w:t xml:space="preserve">to </w:t>
      </w:r>
      <w:r>
        <w:rPr>
          <w:color w:val="231F20"/>
          <w:w w:val="110"/>
          <w:sz w:val="18"/>
        </w:rPr>
        <w:t>the other</w:t>
      </w:r>
      <w:r>
        <w:rPr>
          <w:color w:val="231F20"/>
          <w:spacing w:val="-10"/>
          <w:w w:val="110"/>
          <w:sz w:val="18"/>
        </w:rPr>
        <w:t xml:space="preserve"> </w:t>
      </w:r>
      <w:r>
        <w:rPr>
          <w:color w:val="231F20"/>
          <w:spacing w:val="-3"/>
          <w:w w:val="110"/>
          <w:sz w:val="18"/>
        </w:rPr>
        <w:t>terminating</w:t>
      </w:r>
      <w:r>
        <w:rPr>
          <w:color w:val="231F20"/>
          <w:spacing w:val="-10"/>
          <w:w w:val="110"/>
          <w:sz w:val="18"/>
        </w:rPr>
        <w:t xml:space="preserve"> </w:t>
      </w:r>
      <w:r>
        <w:rPr>
          <w:color w:val="231F20"/>
          <w:w w:val="110"/>
          <w:sz w:val="18"/>
        </w:rPr>
        <w:t>this</w:t>
      </w:r>
      <w:r>
        <w:rPr>
          <w:color w:val="231F20"/>
          <w:spacing w:val="-10"/>
          <w:w w:val="110"/>
          <w:sz w:val="18"/>
        </w:rPr>
        <w:t xml:space="preserve"> </w:t>
      </w:r>
      <w:r>
        <w:rPr>
          <w:color w:val="231F20"/>
          <w:w w:val="110"/>
          <w:sz w:val="18"/>
        </w:rPr>
        <w:t>Contract</w:t>
      </w:r>
      <w:r>
        <w:rPr>
          <w:color w:val="231F20"/>
          <w:spacing w:val="-10"/>
          <w:w w:val="110"/>
          <w:sz w:val="18"/>
        </w:rPr>
        <w:t xml:space="preserve"> </w:t>
      </w:r>
      <w:r>
        <w:rPr>
          <w:color w:val="231F20"/>
          <w:spacing w:val="-4"/>
          <w:w w:val="110"/>
          <w:sz w:val="18"/>
        </w:rPr>
        <w:t>if,</w:t>
      </w:r>
      <w:r>
        <w:rPr>
          <w:color w:val="231F20"/>
          <w:spacing w:val="-10"/>
          <w:w w:val="110"/>
          <w:sz w:val="18"/>
        </w:rPr>
        <w:t xml:space="preserve"> </w:t>
      </w:r>
      <w:r>
        <w:rPr>
          <w:color w:val="231F20"/>
          <w:w w:val="110"/>
          <w:sz w:val="18"/>
        </w:rPr>
        <w:t>without</w:t>
      </w:r>
      <w:r>
        <w:rPr>
          <w:color w:val="231F20"/>
          <w:spacing w:val="-10"/>
          <w:w w:val="110"/>
          <w:sz w:val="18"/>
        </w:rPr>
        <w:t xml:space="preserve"> </w:t>
      </w:r>
      <w:r>
        <w:rPr>
          <w:color w:val="231F20"/>
          <w:w w:val="110"/>
          <w:sz w:val="18"/>
        </w:rPr>
        <w:t>fault on</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part</w:t>
      </w:r>
      <w:r>
        <w:rPr>
          <w:color w:val="231F20"/>
          <w:spacing w:val="-10"/>
          <w:w w:val="110"/>
          <w:sz w:val="18"/>
        </w:rPr>
        <w:t xml:space="preserve"> </w:t>
      </w:r>
      <w:r>
        <w:rPr>
          <w:color w:val="231F20"/>
          <w:w w:val="110"/>
          <w:sz w:val="18"/>
        </w:rPr>
        <w:t>of</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party</w:t>
      </w:r>
      <w:r>
        <w:rPr>
          <w:color w:val="231F20"/>
          <w:spacing w:val="-10"/>
          <w:w w:val="110"/>
          <w:sz w:val="18"/>
        </w:rPr>
        <w:t xml:space="preserve"> </w:t>
      </w:r>
      <w:r>
        <w:rPr>
          <w:color w:val="231F20"/>
          <w:w w:val="110"/>
          <w:sz w:val="18"/>
        </w:rPr>
        <w:t>giving</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notice,</w:t>
      </w:r>
      <w:r>
        <w:rPr>
          <w:color w:val="231F20"/>
          <w:spacing w:val="-10"/>
          <w:w w:val="110"/>
          <w:sz w:val="18"/>
        </w:rPr>
        <w:t xml:space="preserve"> </w:t>
      </w:r>
      <w:r>
        <w:rPr>
          <w:color w:val="231F20"/>
          <w:spacing w:val="-3"/>
          <w:w w:val="110"/>
          <w:sz w:val="18"/>
        </w:rPr>
        <w:t>any</w:t>
      </w:r>
    </w:p>
    <w:p w:rsidR="00716057" w:rsidRDefault="008C04EC">
      <w:pPr>
        <w:pStyle w:val="BodyText"/>
        <w:spacing w:line="276" w:lineRule="auto"/>
        <w:ind w:left="813" w:right="677"/>
      </w:pPr>
      <w:r>
        <w:rPr>
          <w:color w:val="231F20"/>
          <w:w w:val="115"/>
        </w:rPr>
        <w:t xml:space="preserve">permission, consent or </w:t>
      </w:r>
      <w:r>
        <w:rPr>
          <w:color w:val="231F20"/>
          <w:spacing w:val="-3"/>
          <w:w w:val="115"/>
        </w:rPr>
        <w:t xml:space="preserve">approval </w:t>
      </w:r>
      <w:r>
        <w:rPr>
          <w:color w:val="231F20"/>
          <w:w w:val="115"/>
        </w:rPr>
        <w:t>necessary for the commencement</w:t>
      </w:r>
      <w:r>
        <w:rPr>
          <w:color w:val="231F20"/>
          <w:spacing w:val="-29"/>
          <w:w w:val="115"/>
        </w:rPr>
        <w:t xml:space="preserve"> </w:t>
      </w:r>
      <w:r>
        <w:rPr>
          <w:color w:val="231F20"/>
          <w:w w:val="115"/>
        </w:rPr>
        <w:t>of</w:t>
      </w:r>
      <w:r>
        <w:rPr>
          <w:color w:val="231F20"/>
          <w:spacing w:val="-29"/>
          <w:w w:val="115"/>
        </w:rPr>
        <w:t xml:space="preserve"> </w:t>
      </w:r>
      <w:r>
        <w:rPr>
          <w:color w:val="231F20"/>
          <w:w w:val="115"/>
        </w:rPr>
        <w:t>building</w:t>
      </w:r>
      <w:r>
        <w:rPr>
          <w:color w:val="231F20"/>
          <w:spacing w:val="-29"/>
          <w:w w:val="115"/>
        </w:rPr>
        <w:t xml:space="preserve"> </w:t>
      </w:r>
      <w:r>
        <w:rPr>
          <w:color w:val="231F20"/>
          <w:w w:val="115"/>
        </w:rPr>
        <w:t>has</w:t>
      </w:r>
      <w:r>
        <w:rPr>
          <w:color w:val="231F20"/>
          <w:spacing w:val="-29"/>
          <w:w w:val="115"/>
        </w:rPr>
        <w:t xml:space="preserve"> </w:t>
      </w:r>
      <w:r>
        <w:rPr>
          <w:color w:val="231F20"/>
          <w:w w:val="115"/>
        </w:rPr>
        <w:t>not</w:t>
      </w:r>
      <w:r>
        <w:rPr>
          <w:color w:val="231F20"/>
          <w:spacing w:val="-29"/>
          <w:w w:val="115"/>
        </w:rPr>
        <w:t xml:space="preserve"> </w:t>
      </w:r>
      <w:r>
        <w:rPr>
          <w:color w:val="231F20"/>
          <w:w w:val="115"/>
        </w:rPr>
        <w:t>issued</w:t>
      </w:r>
      <w:r>
        <w:rPr>
          <w:color w:val="231F20"/>
          <w:spacing w:val="-29"/>
          <w:w w:val="115"/>
        </w:rPr>
        <w:t xml:space="preserve"> </w:t>
      </w:r>
      <w:r>
        <w:rPr>
          <w:color w:val="231F20"/>
          <w:spacing w:val="-3"/>
          <w:w w:val="115"/>
        </w:rPr>
        <w:t>within</w:t>
      </w:r>
      <w:r>
        <w:rPr>
          <w:color w:val="231F20"/>
          <w:spacing w:val="-29"/>
          <w:w w:val="115"/>
        </w:rPr>
        <w:t xml:space="preserve"> </w:t>
      </w:r>
      <w:r>
        <w:rPr>
          <w:color w:val="231F20"/>
          <w:w w:val="115"/>
        </w:rPr>
        <w:t>3 months</w:t>
      </w:r>
      <w:r>
        <w:rPr>
          <w:color w:val="231F20"/>
          <w:spacing w:val="-26"/>
          <w:w w:val="115"/>
        </w:rPr>
        <w:t xml:space="preserve"> </w:t>
      </w:r>
      <w:r>
        <w:rPr>
          <w:color w:val="231F20"/>
          <w:w w:val="115"/>
        </w:rPr>
        <w:t>of</w:t>
      </w:r>
      <w:r>
        <w:rPr>
          <w:color w:val="231F20"/>
          <w:spacing w:val="-26"/>
          <w:w w:val="115"/>
        </w:rPr>
        <w:t xml:space="preserve"> </w:t>
      </w:r>
      <w:r>
        <w:rPr>
          <w:color w:val="231F20"/>
          <w:w w:val="115"/>
        </w:rPr>
        <w:t>the</w:t>
      </w:r>
      <w:r>
        <w:rPr>
          <w:color w:val="231F20"/>
          <w:spacing w:val="-26"/>
          <w:w w:val="115"/>
        </w:rPr>
        <w:t xml:space="preserve"> </w:t>
      </w:r>
      <w:r>
        <w:rPr>
          <w:color w:val="231F20"/>
          <w:spacing w:val="-3"/>
          <w:w w:val="115"/>
        </w:rPr>
        <w:t>date</w:t>
      </w:r>
      <w:r>
        <w:rPr>
          <w:color w:val="231F20"/>
          <w:spacing w:val="-26"/>
          <w:w w:val="115"/>
        </w:rPr>
        <w:t xml:space="preserve"> </w:t>
      </w:r>
      <w:r>
        <w:rPr>
          <w:color w:val="231F20"/>
          <w:w w:val="115"/>
        </w:rPr>
        <w:t>of</w:t>
      </w:r>
      <w:r>
        <w:rPr>
          <w:color w:val="231F20"/>
          <w:spacing w:val="-26"/>
          <w:w w:val="115"/>
        </w:rPr>
        <w:t xml:space="preserve"> </w:t>
      </w:r>
      <w:r>
        <w:rPr>
          <w:color w:val="231F20"/>
          <w:w w:val="115"/>
        </w:rPr>
        <w:t>this</w:t>
      </w:r>
      <w:r>
        <w:rPr>
          <w:color w:val="231F20"/>
          <w:spacing w:val="-26"/>
          <w:w w:val="115"/>
        </w:rPr>
        <w:t xml:space="preserve"> </w:t>
      </w:r>
      <w:r>
        <w:rPr>
          <w:color w:val="231F20"/>
          <w:w w:val="115"/>
        </w:rPr>
        <w:t>Contract</w:t>
      </w:r>
      <w:r>
        <w:rPr>
          <w:color w:val="231F20"/>
          <w:spacing w:val="-26"/>
          <w:w w:val="115"/>
        </w:rPr>
        <w:t xml:space="preserve"> </w:t>
      </w:r>
      <w:r>
        <w:rPr>
          <w:color w:val="231F20"/>
          <w:w w:val="115"/>
        </w:rPr>
        <w:t>or</w:t>
      </w:r>
      <w:r>
        <w:rPr>
          <w:color w:val="231F20"/>
          <w:spacing w:val="-26"/>
          <w:w w:val="115"/>
        </w:rPr>
        <w:t xml:space="preserve"> </w:t>
      </w:r>
      <w:r>
        <w:rPr>
          <w:color w:val="231F20"/>
          <w:w w:val="115"/>
        </w:rPr>
        <w:t>such</w:t>
      </w:r>
      <w:r>
        <w:rPr>
          <w:color w:val="231F20"/>
          <w:spacing w:val="-26"/>
          <w:w w:val="115"/>
        </w:rPr>
        <w:t xml:space="preserve"> </w:t>
      </w:r>
      <w:r>
        <w:rPr>
          <w:color w:val="231F20"/>
          <w:w w:val="115"/>
        </w:rPr>
        <w:t>further period</w:t>
      </w:r>
      <w:r>
        <w:rPr>
          <w:color w:val="231F20"/>
          <w:spacing w:val="-41"/>
          <w:w w:val="115"/>
        </w:rPr>
        <w:t xml:space="preserve"> </w:t>
      </w:r>
      <w:r>
        <w:rPr>
          <w:color w:val="231F20"/>
          <w:w w:val="115"/>
        </w:rPr>
        <w:t>extended</w:t>
      </w:r>
      <w:r>
        <w:rPr>
          <w:color w:val="231F20"/>
          <w:spacing w:val="-41"/>
          <w:w w:val="115"/>
        </w:rPr>
        <w:t xml:space="preserve"> </w:t>
      </w:r>
      <w:r>
        <w:rPr>
          <w:color w:val="231F20"/>
          <w:spacing w:val="-3"/>
          <w:w w:val="115"/>
        </w:rPr>
        <w:t>by</w:t>
      </w:r>
      <w:r>
        <w:rPr>
          <w:color w:val="231F20"/>
          <w:spacing w:val="-41"/>
          <w:w w:val="115"/>
        </w:rPr>
        <w:t xml:space="preserve"> </w:t>
      </w:r>
      <w:r>
        <w:rPr>
          <w:color w:val="231F20"/>
          <w:w w:val="115"/>
        </w:rPr>
        <w:t>the</w:t>
      </w:r>
      <w:r>
        <w:rPr>
          <w:color w:val="231F20"/>
          <w:spacing w:val="-41"/>
          <w:w w:val="115"/>
        </w:rPr>
        <w:t xml:space="preserve"> </w:t>
      </w:r>
      <w:r>
        <w:rPr>
          <w:color w:val="231F20"/>
          <w:w w:val="115"/>
        </w:rPr>
        <w:t>parties’</w:t>
      </w:r>
      <w:r>
        <w:rPr>
          <w:color w:val="231F20"/>
          <w:spacing w:val="-41"/>
          <w:w w:val="115"/>
        </w:rPr>
        <w:t xml:space="preserve"> </w:t>
      </w:r>
      <w:r>
        <w:rPr>
          <w:color w:val="231F20"/>
          <w:w w:val="115"/>
        </w:rPr>
        <w:t>agreement</w:t>
      </w:r>
      <w:r>
        <w:rPr>
          <w:color w:val="231F20"/>
          <w:spacing w:val="-41"/>
          <w:w w:val="115"/>
        </w:rPr>
        <w:t xml:space="preserve"> </w:t>
      </w:r>
      <w:r>
        <w:rPr>
          <w:color w:val="231F20"/>
          <w:w w:val="115"/>
        </w:rPr>
        <w:t>in</w:t>
      </w:r>
      <w:r>
        <w:rPr>
          <w:color w:val="231F20"/>
          <w:spacing w:val="-41"/>
          <w:w w:val="115"/>
        </w:rPr>
        <w:t xml:space="preserve"> </w:t>
      </w:r>
      <w:r>
        <w:rPr>
          <w:color w:val="231F20"/>
          <w:w w:val="115"/>
        </w:rPr>
        <w:t>writing.</w:t>
      </w:r>
    </w:p>
    <w:p w:rsidR="00716057" w:rsidRDefault="008C04EC">
      <w:pPr>
        <w:pStyle w:val="ListParagraph"/>
        <w:numPr>
          <w:ilvl w:val="1"/>
          <w:numId w:val="24"/>
        </w:numPr>
        <w:tabs>
          <w:tab w:val="left" w:pos="814"/>
        </w:tabs>
        <w:spacing w:line="276" w:lineRule="auto"/>
        <w:ind w:left="813" w:right="832"/>
        <w:rPr>
          <w:sz w:val="18"/>
        </w:rPr>
      </w:pPr>
      <w:r>
        <w:rPr>
          <w:color w:val="231F20"/>
          <w:w w:val="110"/>
          <w:sz w:val="18"/>
        </w:rPr>
        <w:t xml:space="preserve">If the Contract is </w:t>
      </w:r>
      <w:r>
        <w:rPr>
          <w:color w:val="231F20"/>
          <w:spacing w:val="-3"/>
          <w:w w:val="110"/>
          <w:sz w:val="18"/>
        </w:rPr>
        <w:t xml:space="preserve">terminated </w:t>
      </w:r>
      <w:r>
        <w:rPr>
          <w:color w:val="231F20"/>
          <w:w w:val="110"/>
          <w:sz w:val="18"/>
        </w:rPr>
        <w:t xml:space="preserve">pursuant </w:t>
      </w:r>
      <w:r>
        <w:rPr>
          <w:color w:val="231F20"/>
          <w:spacing w:val="-4"/>
          <w:w w:val="110"/>
          <w:sz w:val="18"/>
        </w:rPr>
        <w:t xml:space="preserve">to </w:t>
      </w:r>
      <w:r>
        <w:rPr>
          <w:color w:val="231F20"/>
          <w:w w:val="110"/>
          <w:sz w:val="18"/>
        </w:rPr>
        <w:t>this Condition the parties’ entitlements and obligations shall</w:t>
      </w:r>
      <w:r>
        <w:rPr>
          <w:color w:val="231F20"/>
          <w:spacing w:val="-10"/>
          <w:w w:val="110"/>
          <w:sz w:val="18"/>
        </w:rPr>
        <w:t xml:space="preserve"> </w:t>
      </w:r>
      <w:r>
        <w:rPr>
          <w:color w:val="231F20"/>
          <w:w w:val="110"/>
          <w:sz w:val="18"/>
        </w:rPr>
        <w:t>be</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same</w:t>
      </w:r>
      <w:r>
        <w:rPr>
          <w:color w:val="231F20"/>
          <w:spacing w:val="-10"/>
          <w:w w:val="110"/>
          <w:sz w:val="18"/>
        </w:rPr>
        <w:t xml:space="preserve"> </w:t>
      </w:r>
      <w:r>
        <w:rPr>
          <w:color w:val="231F20"/>
          <w:w w:val="110"/>
          <w:sz w:val="18"/>
        </w:rPr>
        <w:t>as</w:t>
      </w:r>
      <w:r>
        <w:rPr>
          <w:color w:val="231F20"/>
          <w:spacing w:val="-10"/>
          <w:w w:val="110"/>
          <w:sz w:val="18"/>
        </w:rPr>
        <w:t xml:space="preserve"> </w:t>
      </w:r>
      <w:r>
        <w:rPr>
          <w:color w:val="231F20"/>
          <w:w w:val="110"/>
          <w:sz w:val="18"/>
        </w:rPr>
        <w:t>if</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Contract</w:t>
      </w:r>
      <w:r>
        <w:rPr>
          <w:color w:val="231F20"/>
          <w:spacing w:val="-10"/>
          <w:w w:val="110"/>
          <w:sz w:val="18"/>
        </w:rPr>
        <w:t xml:space="preserve"> </w:t>
      </w:r>
      <w:r>
        <w:rPr>
          <w:color w:val="231F20"/>
          <w:spacing w:val="-3"/>
          <w:w w:val="110"/>
          <w:sz w:val="18"/>
        </w:rPr>
        <w:t>were</w:t>
      </w:r>
      <w:r>
        <w:rPr>
          <w:color w:val="231F20"/>
          <w:spacing w:val="-10"/>
          <w:w w:val="110"/>
          <w:sz w:val="18"/>
        </w:rPr>
        <w:t xml:space="preserve"> </w:t>
      </w:r>
      <w:r>
        <w:rPr>
          <w:color w:val="231F20"/>
          <w:w w:val="110"/>
          <w:sz w:val="18"/>
        </w:rPr>
        <w:t>brought</w:t>
      </w:r>
      <w:r>
        <w:rPr>
          <w:color w:val="231F20"/>
          <w:spacing w:val="-10"/>
          <w:w w:val="110"/>
          <w:sz w:val="18"/>
        </w:rPr>
        <w:t xml:space="preserve"> </w:t>
      </w:r>
      <w:r>
        <w:rPr>
          <w:color w:val="231F20"/>
          <w:spacing w:val="-4"/>
          <w:w w:val="110"/>
          <w:sz w:val="18"/>
        </w:rPr>
        <w:t xml:space="preserve">to </w:t>
      </w:r>
      <w:r>
        <w:rPr>
          <w:color w:val="231F20"/>
          <w:w w:val="110"/>
          <w:sz w:val="18"/>
        </w:rPr>
        <w:t>an</w:t>
      </w:r>
      <w:r>
        <w:rPr>
          <w:color w:val="231F20"/>
          <w:spacing w:val="-16"/>
          <w:w w:val="110"/>
          <w:sz w:val="18"/>
        </w:rPr>
        <w:t xml:space="preserve"> </w:t>
      </w:r>
      <w:r>
        <w:rPr>
          <w:color w:val="231F20"/>
          <w:w w:val="110"/>
          <w:sz w:val="18"/>
        </w:rPr>
        <w:t>end</w:t>
      </w:r>
      <w:r>
        <w:rPr>
          <w:color w:val="231F20"/>
          <w:spacing w:val="-16"/>
          <w:w w:val="110"/>
          <w:sz w:val="18"/>
        </w:rPr>
        <w:t xml:space="preserve"> </w:t>
      </w:r>
      <w:r>
        <w:rPr>
          <w:color w:val="231F20"/>
          <w:w w:val="110"/>
          <w:sz w:val="18"/>
        </w:rPr>
        <w:t>under</w:t>
      </w:r>
      <w:r>
        <w:rPr>
          <w:color w:val="231F20"/>
          <w:spacing w:val="-16"/>
          <w:w w:val="110"/>
          <w:sz w:val="18"/>
        </w:rPr>
        <w:t xml:space="preserve"> </w:t>
      </w:r>
      <w:r>
        <w:rPr>
          <w:color w:val="231F20"/>
          <w:w w:val="110"/>
          <w:sz w:val="18"/>
        </w:rPr>
        <w:t>Condition</w:t>
      </w:r>
      <w:r>
        <w:rPr>
          <w:color w:val="231F20"/>
          <w:spacing w:val="-16"/>
          <w:w w:val="110"/>
          <w:sz w:val="18"/>
        </w:rPr>
        <w:t xml:space="preserve"> </w:t>
      </w:r>
      <w:r>
        <w:rPr>
          <w:color w:val="231F20"/>
          <w:spacing w:val="2"/>
          <w:w w:val="110"/>
          <w:sz w:val="18"/>
        </w:rPr>
        <w:t>5.3</w:t>
      </w:r>
      <w:r>
        <w:rPr>
          <w:color w:val="231F20"/>
          <w:spacing w:val="-16"/>
          <w:w w:val="110"/>
          <w:sz w:val="18"/>
        </w:rPr>
        <w:t xml:space="preserve"> </w:t>
      </w:r>
      <w:r>
        <w:rPr>
          <w:color w:val="231F20"/>
          <w:w w:val="110"/>
          <w:sz w:val="18"/>
        </w:rPr>
        <w:t>and</w:t>
      </w:r>
      <w:r>
        <w:rPr>
          <w:color w:val="231F20"/>
          <w:spacing w:val="-16"/>
          <w:w w:val="110"/>
          <w:sz w:val="18"/>
        </w:rPr>
        <w:t xml:space="preserve"> </w:t>
      </w:r>
      <w:r>
        <w:rPr>
          <w:color w:val="231F20"/>
          <w:w w:val="110"/>
          <w:sz w:val="18"/>
        </w:rPr>
        <w:t>Conditions</w:t>
      </w:r>
      <w:r>
        <w:rPr>
          <w:color w:val="231F20"/>
          <w:spacing w:val="-16"/>
          <w:w w:val="110"/>
          <w:sz w:val="18"/>
        </w:rPr>
        <w:t xml:space="preserve"> </w:t>
      </w:r>
      <w:r>
        <w:rPr>
          <w:color w:val="231F20"/>
          <w:w w:val="110"/>
          <w:sz w:val="18"/>
        </w:rPr>
        <w:t>5.4,</w:t>
      </w:r>
      <w:r>
        <w:rPr>
          <w:color w:val="231F20"/>
          <w:spacing w:val="-16"/>
          <w:w w:val="110"/>
          <w:sz w:val="18"/>
        </w:rPr>
        <w:t xml:space="preserve"> </w:t>
      </w:r>
      <w:r>
        <w:rPr>
          <w:color w:val="231F20"/>
          <w:spacing w:val="2"/>
          <w:w w:val="110"/>
          <w:sz w:val="18"/>
        </w:rPr>
        <w:t xml:space="preserve">5.5 </w:t>
      </w:r>
      <w:r>
        <w:rPr>
          <w:color w:val="231F20"/>
          <w:w w:val="110"/>
          <w:sz w:val="18"/>
        </w:rPr>
        <w:t>and</w:t>
      </w:r>
      <w:r>
        <w:rPr>
          <w:color w:val="231F20"/>
          <w:spacing w:val="-19"/>
          <w:w w:val="110"/>
          <w:sz w:val="18"/>
        </w:rPr>
        <w:t xml:space="preserve"> </w:t>
      </w:r>
      <w:r>
        <w:rPr>
          <w:color w:val="231F20"/>
          <w:w w:val="110"/>
          <w:sz w:val="18"/>
        </w:rPr>
        <w:t>5.6</w:t>
      </w:r>
      <w:r>
        <w:rPr>
          <w:color w:val="231F20"/>
          <w:spacing w:val="-19"/>
          <w:w w:val="110"/>
          <w:sz w:val="18"/>
        </w:rPr>
        <w:t xml:space="preserve"> </w:t>
      </w:r>
      <w:r>
        <w:rPr>
          <w:color w:val="231F20"/>
          <w:w w:val="110"/>
          <w:sz w:val="18"/>
        </w:rPr>
        <w:t>shall</w:t>
      </w:r>
      <w:r>
        <w:rPr>
          <w:color w:val="231F20"/>
          <w:spacing w:val="-19"/>
          <w:w w:val="110"/>
          <w:sz w:val="18"/>
        </w:rPr>
        <w:t xml:space="preserve"> </w:t>
      </w:r>
      <w:r>
        <w:rPr>
          <w:color w:val="231F20"/>
          <w:spacing w:val="-3"/>
          <w:w w:val="110"/>
          <w:sz w:val="18"/>
        </w:rPr>
        <w:t>apply.</w:t>
      </w:r>
    </w:p>
    <w:p w:rsidR="00716057" w:rsidRDefault="008C04EC">
      <w:pPr>
        <w:pStyle w:val="Heading4"/>
        <w:numPr>
          <w:ilvl w:val="0"/>
          <w:numId w:val="24"/>
        </w:numPr>
        <w:tabs>
          <w:tab w:val="left" w:pos="813"/>
          <w:tab w:val="left" w:pos="814"/>
        </w:tabs>
        <w:spacing w:before="185" w:line="172" w:lineRule="auto"/>
        <w:ind w:left="827" w:right="1177" w:hanging="468"/>
        <w:jc w:val="left"/>
      </w:pPr>
      <w:r>
        <w:rPr>
          <w:color w:val="0090BA"/>
          <w:spacing w:val="-4"/>
          <w:w w:val="120"/>
        </w:rPr>
        <w:t xml:space="preserve">Contractor’s </w:t>
      </w:r>
      <w:r>
        <w:rPr>
          <w:color w:val="0090BA"/>
          <w:spacing w:val="-3"/>
          <w:w w:val="120"/>
        </w:rPr>
        <w:t xml:space="preserve">indemnity </w:t>
      </w:r>
      <w:r>
        <w:rPr>
          <w:color w:val="0090BA"/>
          <w:w w:val="120"/>
        </w:rPr>
        <w:t xml:space="preserve">in </w:t>
      </w:r>
      <w:r>
        <w:rPr>
          <w:color w:val="0090BA"/>
          <w:spacing w:val="-5"/>
          <w:w w:val="120"/>
        </w:rPr>
        <w:t xml:space="preserve">favour </w:t>
      </w:r>
      <w:r>
        <w:rPr>
          <w:color w:val="0090BA"/>
          <w:spacing w:val="-3"/>
          <w:w w:val="120"/>
        </w:rPr>
        <w:t xml:space="preserve">of </w:t>
      </w:r>
      <w:r>
        <w:rPr>
          <w:color w:val="0090BA"/>
          <w:w w:val="120"/>
        </w:rPr>
        <w:t>the</w:t>
      </w:r>
      <w:r>
        <w:rPr>
          <w:color w:val="0090BA"/>
          <w:spacing w:val="8"/>
          <w:w w:val="120"/>
        </w:rPr>
        <w:t xml:space="preserve"> </w:t>
      </w:r>
      <w:r>
        <w:rPr>
          <w:color w:val="0090BA"/>
          <w:spacing w:val="-3"/>
          <w:w w:val="120"/>
        </w:rPr>
        <w:t>Owner</w:t>
      </w:r>
    </w:p>
    <w:p w:rsidR="00716057" w:rsidRDefault="008C04EC">
      <w:pPr>
        <w:pStyle w:val="BodyText"/>
        <w:spacing w:before="137" w:line="273" w:lineRule="auto"/>
        <w:ind w:left="813" w:right="677" w:hanging="14"/>
      </w:pPr>
      <w:r>
        <w:rPr>
          <w:color w:val="231F20"/>
          <w:w w:val="115"/>
        </w:rPr>
        <w:t xml:space="preserve">The Contractor indemnifies the Owner against any legal liability </w:t>
      </w:r>
      <w:r>
        <w:rPr>
          <w:color w:val="231F20"/>
          <w:spacing w:val="-3"/>
          <w:w w:val="115"/>
        </w:rPr>
        <w:t xml:space="preserve">to </w:t>
      </w:r>
      <w:r>
        <w:rPr>
          <w:color w:val="231F20"/>
          <w:w w:val="115"/>
        </w:rPr>
        <w:t xml:space="preserve">pay damages or compensation for </w:t>
      </w:r>
      <w:r>
        <w:rPr>
          <w:color w:val="231F20"/>
          <w:spacing w:val="-3"/>
          <w:w w:val="115"/>
        </w:rPr>
        <w:t>damage</w:t>
      </w:r>
      <w:r>
        <w:rPr>
          <w:color w:val="231F20"/>
          <w:spacing w:val="-32"/>
          <w:w w:val="115"/>
        </w:rPr>
        <w:t xml:space="preserve"> </w:t>
      </w:r>
      <w:r>
        <w:rPr>
          <w:color w:val="231F20"/>
          <w:spacing w:val="-5"/>
          <w:w w:val="115"/>
        </w:rPr>
        <w:t>to</w:t>
      </w:r>
      <w:r>
        <w:rPr>
          <w:color w:val="231F20"/>
          <w:spacing w:val="-32"/>
          <w:w w:val="115"/>
        </w:rPr>
        <w:t xml:space="preserve"> </w:t>
      </w:r>
      <w:r>
        <w:rPr>
          <w:color w:val="231F20"/>
          <w:spacing w:val="-3"/>
          <w:w w:val="115"/>
        </w:rPr>
        <w:t>property</w:t>
      </w:r>
      <w:r>
        <w:rPr>
          <w:color w:val="231F20"/>
          <w:spacing w:val="-32"/>
          <w:w w:val="115"/>
        </w:rPr>
        <w:t xml:space="preserve"> </w:t>
      </w:r>
      <w:r>
        <w:rPr>
          <w:color w:val="231F20"/>
          <w:w w:val="115"/>
        </w:rPr>
        <w:t>or</w:t>
      </w:r>
      <w:r>
        <w:rPr>
          <w:color w:val="231F20"/>
          <w:spacing w:val="-32"/>
          <w:w w:val="115"/>
        </w:rPr>
        <w:t xml:space="preserve"> </w:t>
      </w:r>
      <w:r>
        <w:rPr>
          <w:color w:val="231F20"/>
          <w:spacing w:val="-4"/>
          <w:w w:val="115"/>
        </w:rPr>
        <w:t>personal</w:t>
      </w:r>
      <w:r>
        <w:rPr>
          <w:color w:val="231F20"/>
          <w:spacing w:val="-32"/>
          <w:w w:val="115"/>
        </w:rPr>
        <w:t xml:space="preserve"> </w:t>
      </w:r>
      <w:r>
        <w:rPr>
          <w:color w:val="231F20"/>
          <w:spacing w:val="-3"/>
          <w:w w:val="115"/>
        </w:rPr>
        <w:t>injury</w:t>
      </w:r>
      <w:r>
        <w:rPr>
          <w:color w:val="231F20"/>
          <w:spacing w:val="-32"/>
          <w:w w:val="115"/>
        </w:rPr>
        <w:t xml:space="preserve"> </w:t>
      </w:r>
      <w:r>
        <w:rPr>
          <w:color w:val="231F20"/>
          <w:w w:val="115"/>
        </w:rPr>
        <w:t>or</w:t>
      </w:r>
      <w:r>
        <w:rPr>
          <w:color w:val="231F20"/>
          <w:spacing w:val="-32"/>
          <w:w w:val="115"/>
        </w:rPr>
        <w:t xml:space="preserve"> </w:t>
      </w:r>
      <w:r>
        <w:rPr>
          <w:color w:val="231F20"/>
          <w:spacing w:val="-4"/>
          <w:w w:val="115"/>
        </w:rPr>
        <w:t>death</w:t>
      </w:r>
      <w:r>
        <w:rPr>
          <w:color w:val="231F20"/>
          <w:spacing w:val="-32"/>
          <w:w w:val="115"/>
        </w:rPr>
        <w:t xml:space="preserve"> </w:t>
      </w:r>
      <w:r>
        <w:rPr>
          <w:color w:val="231F20"/>
          <w:spacing w:val="-4"/>
          <w:w w:val="115"/>
        </w:rPr>
        <w:t xml:space="preserve">arising </w:t>
      </w:r>
      <w:r>
        <w:rPr>
          <w:color w:val="231F20"/>
          <w:w w:val="115"/>
        </w:rPr>
        <w:t xml:space="preserve">out of the </w:t>
      </w:r>
      <w:r>
        <w:rPr>
          <w:rFonts w:ascii="Calibri"/>
          <w:color w:val="231F20"/>
          <w:w w:val="115"/>
        </w:rPr>
        <w:t xml:space="preserve">work under this Contract </w:t>
      </w:r>
      <w:r>
        <w:rPr>
          <w:color w:val="231F20"/>
          <w:spacing w:val="-3"/>
          <w:w w:val="115"/>
        </w:rPr>
        <w:t xml:space="preserve">except to </w:t>
      </w:r>
      <w:r>
        <w:rPr>
          <w:color w:val="231F20"/>
          <w:w w:val="115"/>
        </w:rPr>
        <w:t>the extent</w:t>
      </w:r>
      <w:r>
        <w:rPr>
          <w:color w:val="231F20"/>
          <w:spacing w:val="-36"/>
          <w:w w:val="115"/>
        </w:rPr>
        <w:t xml:space="preserve"> </w:t>
      </w:r>
      <w:r>
        <w:rPr>
          <w:color w:val="231F20"/>
          <w:w w:val="115"/>
        </w:rPr>
        <w:t>that</w:t>
      </w:r>
      <w:r>
        <w:rPr>
          <w:color w:val="231F20"/>
          <w:spacing w:val="-36"/>
          <w:w w:val="115"/>
        </w:rPr>
        <w:t xml:space="preserve"> </w:t>
      </w:r>
      <w:r>
        <w:rPr>
          <w:color w:val="231F20"/>
          <w:w w:val="115"/>
        </w:rPr>
        <w:t>such</w:t>
      </w:r>
      <w:r>
        <w:rPr>
          <w:color w:val="231F20"/>
          <w:spacing w:val="-36"/>
          <w:w w:val="115"/>
        </w:rPr>
        <w:t xml:space="preserve"> </w:t>
      </w:r>
      <w:r>
        <w:rPr>
          <w:color w:val="231F20"/>
          <w:w w:val="115"/>
        </w:rPr>
        <w:t>damage,</w:t>
      </w:r>
      <w:r>
        <w:rPr>
          <w:color w:val="231F20"/>
          <w:spacing w:val="-36"/>
          <w:w w:val="115"/>
        </w:rPr>
        <w:t xml:space="preserve"> </w:t>
      </w:r>
      <w:r>
        <w:rPr>
          <w:color w:val="231F20"/>
          <w:w w:val="115"/>
        </w:rPr>
        <w:t>injury</w:t>
      </w:r>
      <w:r>
        <w:rPr>
          <w:color w:val="231F20"/>
          <w:spacing w:val="-36"/>
          <w:w w:val="115"/>
        </w:rPr>
        <w:t xml:space="preserve"> </w:t>
      </w:r>
      <w:r>
        <w:rPr>
          <w:color w:val="231F20"/>
          <w:w w:val="115"/>
        </w:rPr>
        <w:t>or</w:t>
      </w:r>
      <w:r>
        <w:rPr>
          <w:color w:val="231F20"/>
          <w:spacing w:val="-36"/>
          <w:w w:val="115"/>
        </w:rPr>
        <w:t xml:space="preserve"> </w:t>
      </w:r>
      <w:r>
        <w:rPr>
          <w:color w:val="231F20"/>
          <w:w w:val="115"/>
        </w:rPr>
        <w:t>death</w:t>
      </w:r>
      <w:r>
        <w:rPr>
          <w:color w:val="231F20"/>
          <w:spacing w:val="-36"/>
          <w:w w:val="115"/>
        </w:rPr>
        <w:t xml:space="preserve"> </w:t>
      </w:r>
      <w:r>
        <w:rPr>
          <w:color w:val="231F20"/>
          <w:w w:val="115"/>
        </w:rPr>
        <w:t>results</w:t>
      </w:r>
      <w:r>
        <w:rPr>
          <w:color w:val="231F20"/>
          <w:spacing w:val="-36"/>
          <w:w w:val="115"/>
        </w:rPr>
        <w:t xml:space="preserve"> </w:t>
      </w:r>
      <w:r>
        <w:rPr>
          <w:color w:val="231F20"/>
          <w:w w:val="115"/>
        </w:rPr>
        <w:t>from or</w:t>
      </w:r>
      <w:r>
        <w:rPr>
          <w:color w:val="231F20"/>
          <w:spacing w:val="-30"/>
          <w:w w:val="115"/>
        </w:rPr>
        <w:t xml:space="preserve"> </w:t>
      </w:r>
      <w:r>
        <w:rPr>
          <w:color w:val="231F20"/>
          <w:spacing w:val="-3"/>
          <w:w w:val="115"/>
        </w:rPr>
        <w:t>is</w:t>
      </w:r>
      <w:r>
        <w:rPr>
          <w:color w:val="231F20"/>
          <w:spacing w:val="-30"/>
          <w:w w:val="115"/>
        </w:rPr>
        <w:t xml:space="preserve"> </w:t>
      </w:r>
      <w:r>
        <w:rPr>
          <w:color w:val="231F20"/>
          <w:spacing w:val="-5"/>
          <w:w w:val="115"/>
        </w:rPr>
        <w:t>contributed</w:t>
      </w:r>
      <w:r>
        <w:rPr>
          <w:color w:val="231F20"/>
          <w:spacing w:val="-30"/>
          <w:w w:val="115"/>
        </w:rPr>
        <w:t xml:space="preserve"> </w:t>
      </w:r>
      <w:r>
        <w:rPr>
          <w:color w:val="231F20"/>
          <w:spacing w:val="-5"/>
          <w:w w:val="115"/>
        </w:rPr>
        <w:t>to</w:t>
      </w:r>
      <w:r>
        <w:rPr>
          <w:color w:val="231F20"/>
          <w:spacing w:val="-30"/>
          <w:w w:val="115"/>
        </w:rPr>
        <w:t xml:space="preserve"> </w:t>
      </w:r>
      <w:r>
        <w:rPr>
          <w:color w:val="231F20"/>
          <w:spacing w:val="-5"/>
          <w:w w:val="115"/>
        </w:rPr>
        <w:t>by</w:t>
      </w:r>
      <w:r>
        <w:rPr>
          <w:color w:val="231F20"/>
          <w:spacing w:val="-30"/>
          <w:w w:val="115"/>
        </w:rPr>
        <w:t xml:space="preserve"> </w:t>
      </w:r>
      <w:r>
        <w:rPr>
          <w:color w:val="231F20"/>
          <w:w w:val="115"/>
        </w:rPr>
        <w:t>an</w:t>
      </w:r>
      <w:r>
        <w:rPr>
          <w:color w:val="231F20"/>
          <w:spacing w:val="-30"/>
          <w:w w:val="115"/>
        </w:rPr>
        <w:t xml:space="preserve"> </w:t>
      </w:r>
      <w:r>
        <w:rPr>
          <w:color w:val="231F20"/>
          <w:w w:val="115"/>
        </w:rPr>
        <w:t>act</w:t>
      </w:r>
      <w:r>
        <w:rPr>
          <w:color w:val="231F20"/>
          <w:spacing w:val="-30"/>
          <w:w w:val="115"/>
        </w:rPr>
        <w:t xml:space="preserve"> </w:t>
      </w:r>
      <w:r>
        <w:rPr>
          <w:color w:val="231F20"/>
          <w:w w:val="115"/>
        </w:rPr>
        <w:t>or</w:t>
      </w:r>
      <w:r>
        <w:rPr>
          <w:color w:val="231F20"/>
          <w:spacing w:val="-30"/>
          <w:w w:val="115"/>
        </w:rPr>
        <w:t xml:space="preserve"> </w:t>
      </w:r>
      <w:r>
        <w:rPr>
          <w:color w:val="231F20"/>
          <w:spacing w:val="-4"/>
          <w:w w:val="115"/>
        </w:rPr>
        <w:t>omission</w:t>
      </w:r>
      <w:r>
        <w:rPr>
          <w:color w:val="231F20"/>
          <w:spacing w:val="-30"/>
          <w:w w:val="115"/>
        </w:rPr>
        <w:t xml:space="preserve"> </w:t>
      </w:r>
      <w:r>
        <w:rPr>
          <w:color w:val="231F20"/>
          <w:spacing w:val="-3"/>
          <w:w w:val="115"/>
        </w:rPr>
        <w:t>of</w:t>
      </w:r>
      <w:r>
        <w:rPr>
          <w:color w:val="231F20"/>
          <w:spacing w:val="-30"/>
          <w:w w:val="115"/>
        </w:rPr>
        <w:t xml:space="preserve"> </w:t>
      </w:r>
      <w:r>
        <w:rPr>
          <w:color w:val="231F20"/>
          <w:spacing w:val="-3"/>
          <w:w w:val="115"/>
        </w:rPr>
        <w:t>the</w:t>
      </w:r>
      <w:r>
        <w:rPr>
          <w:color w:val="231F20"/>
          <w:spacing w:val="-30"/>
          <w:w w:val="115"/>
        </w:rPr>
        <w:t xml:space="preserve"> </w:t>
      </w:r>
      <w:r>
        <w:rPr>
          <w:color w:val="231F20"/>
          <w:spacing w:val="-6"/>
          <w:w w:val="115"/>
        </w:rPr>
        <w:t>Owner.</w:t>
      </w:r>
    </w:p>
    <w:p w:rsidR="00716057" w:rsidRDefault="008C04EC">
      <w:pPr>
        <w:pStyle w:val="Heading4"/>
        <w:numPr>
          <w:ilvl w:val="0"/>
          <w:numId w:val="24"/>
        </w:numPr>
        <w:tabs>
          <w:tab w:val="left" w:pos="813"/>
          <w:tab w:val="left" w:pos="814"/>
        </w:tabs>
        <w:ind w:left="813"/>
        <w:jc w:val="left"/>
      </w:pPr>
      <w:r>
        <w:rPr>
          <w:color w:val="0090BA"/>
          <w:spacing w:val="-4"/>
          <w:w w:val="125"/>
        </w:rPr>
        <w:t>Contractor’s insurance</w:t>
      </w:r>
      <w:r>
        <w:rPr>
          <w:color w:val="0090BA"/>
          <w:spacing w:val="-1"/>
          <w:w w:val="125"/>
        </w:rPr>
        <w:t xml:space="preserve"> </w:t>
      </w:r>
      <w:r>
        <w:rPr>
          <w:color w:val="0090BA"/>
          <w:spacing w:val="-4"/>
          <w:w w:val="125"/>
        </w:rPr>
        <w:t>obligations</w:t>
      </w:r>
    </w:p>
    <w:p w:rsidR="00716057" w:rsidRDefault="008C04EC">
      <w:pPr>
        <w:pStyle w:val="ListParagraph"/>
        <w:numPr>
          <w:ilvl w:val="1"/>
          <w:numId w:val="24"/>
        </w:numPr>
        <w:tabs>
          <w:tab w:val="left" w:pos="814"/>
        </w:tabs>
        <w:spacing w:before="119" w:line="276" w:lineRule="auto"/>
        <w:ind w:left="813" w:right="814"/>
        <w:rPr>
          <w:sz w:val="18"/>
        </w:rPr>
      </w:pPr>
      <w:r>
        <w:rPr>
          <w:color w:val="231F20"/>
          <w:w w:val="115"/>
          <w:sz w:val="18"/>
        </w:rPr>
        <w:t>The</w:t>
      </w:r>
      <w:r>
        <w:rPr>
          <w:color w:val="231F20"/>
          <w:spacing w:val="-38"/>
          <w:w w:val="115"/>
          <w:sz w:val="18"/>
        </w:rPr>
        <w:t xml:space="preserve"> </w:t>
      </w:r>
      <w:r>
        <w:rPr>
          <w:color w:val="231F20"/>
          <w:w w:val="115"/>
          <w:sz w:val="18"/>
        </w:rPr>
        <w:t>Contractor</w:t>
      </w:r>
      <w:r>
        <w:rPr>
          <w:color w:val="231F20"/>
          <w:spacing w:val="-38"/>
          <w:w w:val="115"/>
          <w:sz w:val="18"/>
        </w:rPr>
        <w:t xml:space="preserve"> </w:t>
      </w:r>
      <w:r>
        <w:rPr>
          <w:color w:val="231F20"/>
          <w:w w:val="115"/>
          <w:sz w:val="18"/>
        </w:rPr>
        <w:t>must,</w:t>
      </w:r>
      <w:r>
        <w:rPr>
          <w:color w:val="231F20"/>
          <w:spacing w:val="-38"/>
          <w:w w:val="115"/>
          <w:sz w:val="18"/>
        </w:rPr>
        <w:t xml:space="preserve"> </w:t>
      </w:r>
      <w:r>
        <w:rPr>
          <w:color w:val="231F20"/>
          <w:w w:val="115"/>
          <w:sz w:val="18"/>
        </w:rPr>
        <w:t>at</w:t>
      </w:r>
      <w:r>
        <w:rPr>
          <w:color w:val="231F20"/>
          <w:spacing w:val="-38"/>
          <w:w w:val="115"/>
          <w:sz w:val="18"/>
        </w:rPr>
        <w:t xml:space="preserve"> </w:t>
      </w:r>
      <w:r>
        <w:rPr>
          <w:color w:val="231F20"/>
          <w:w w:val="115"/>
          <w:sz w:val="18"/>
        </w:rPr>
        <w:t>its</w:t>
      </w:r>
      <w:r>
        <w:rPr>
          <w:color w:val="231F20"/>
          <w:spacing w:val="-38"/>
          <w:w w:val="115"/>
          <w:sz w:val="18"/>
        </w:rPr>
        <w:t xml:space="preserve"> </w:t>
      </w:r>
      <w:r>
        <w:rPr>
          <w:color w:val="231F20"/>
          <w:w w:val="115"/>
          <w:sz w:val="18"/>
        </w:rPr>
        <w:t>cost,</w:t>
      </w:r>
      <w:r>
        <w:rPr>
          <w:color w:val="231F20"/>
          <w:spacing w:val="-38"/>
          <w:w w:val="115"/>
          <w:sz w:val="18"/>
        </w:rPr>
        <w:t xml:space="preserve"> </w:t>
      </w:r>
      <w:r>
        <w:rPr>
          <w:color w:val="231F20"/>
          <w:w w:val="115"/>
          <w:sz w:val="18"/>
        </w:rPr>
        <w:t>effect</w:t>
      </w:r>
      <w:r>
        <w:rPr>
          <w:color w:val="231F20"/>
          <w:spacing w:val="-38"/>
          <w:w w:val="115"/>
          <w:sz w:val="18"/>
        </w:rPr>
        <w:t xml:space="preserve"> </w:t>
      </w:r>
      <w:r>
        <w:rPr>
          <w:color w:val="231F20"/>
          <w:w w:val="115"/>
          <w:sz w:val="18"/>
        </w:rPr>
        <w:t>and</w:t>
      </w:r>
      <w:r>
        <w:rPr>
          <w:color w:val="231F20"/>
          <w:spacing w:val="-38"/>
          <w:w w:val="115"/>
          <w:sz w:val="18"/>
        </w:rPr>
        <w:t xml:space="preserve"> </w:t>
      </w:r>
      <w:r>
        <w:rPr>
          <w:color w:val="231F20"/>
          <w:w w:val="115"/>
          <w:sz w:val="18"/>
        </w:rPr>
        <w:t xml:space="preserve">maintain during the course of this Contract the </w:t>
      </w:r>
      <w:r>
        <w:rPr>
          <w:color w:val="231F20"/>
          <w:spacing w:val="-3"/>
          <w:w w:val="115"/>
          <w:sz w:val="18"/>
        </w:rPr>
        <w:t xml:space="preserve">following </w:t>
      </w:r>
      <w:r>
        <w:rPr>
          <w:color w:val="231F20"/>
          <w:w w:val="115"/>
          <w:sz w:val="18"/>
        </w:rPr>
        <w:t>insurances:</w:t>
      </w:r>
    </w:p>
    <w:p w:rsidR="00716057" w:rsidRDefault="008C04EC">
      <w:pPr>
        <w:pStyle w:val="ListParagraph"/>
        <w:numPr>
          <w:ilvl w:val="2"/>
          <w:numId w:val="24"/>
        </w:numPr>
        <w:tabs>
          <w:tab w:val="left" w:pos="1266"/>
          <w:tab w:val="left" w:pos="1267"/>
        </w:tabs>
        <w:spacing w:before="95" w:line="271" w:lineRule="auto"/>
        <w:ind w:left="1266" w:right="678" w:hanging="453"/>
        <w:rPr>
          <w:sz w:val="18"/>
        </w:rPr>
      </w:pPr>
      <w:r>
        <w:rPr>
          <w:color w:val="231F20"/>
          <w:spacing w:val="-4"/>
          <w:w w:val="108"/>
          <w:sz w:val="18"/>
        </w:rPr>
        <w:t>a</w:t>
      </w:r>
      <w:r>
        <w:rPr>
          <w:color w:val="231F20"/>
          <w:spacing w:val="-5"/>
          <w:w w:val="107"/>
          <w:sz w:val="18"/>
        </w:rPr>
        <w:t>l</w:t>
      </w:r>
      <w:r>
        <w:rPr>
          <w:color w:val="231F20"/>
          <w:w w:val="107"/>
          <w:sz w:val="18"/>
        </w:rPr>
        <w:t>l</w:t>
      </w:r>
      <w:r>
        <w:rPr>
          <w:color w:val="231F20"/>
          <w:spacing w:val="-15"/>
          <w:sz w:val="18"/>
        </w:rPr>
        <w:t xml:space="preserve"> </w:t>
      </w:r>
      <w:r>
        <w:rPr>
          <w:color w:val="231F20"/>
          <w:spacing w:val="-5"/>
          <w:w w:val="107"/>
          <w:sz w:val="18"/>
        </w:rPr>
        <w:t>i</w:t>
      </w:r>
      <w:r>
        <w:rPr>
          <w:color w:val="231F20"/>
          <w:spacing w:val="-4"/>
          <w:w w:val="108"/>
          <w:sz w:val="18"/>
        </w:rPr>
        <w:t>n</w:t>
      </w:r>
      <w:r>
        <w:rPr>
          <w:color w:val="231F20"/>
          <w:spacing w:val="-5"/>
          <w:w w:val="110"/>
          <w:sz w:val="18"/>
        </w:rPr>
        <w:t>s</w:t>
      </w:r>
      <w:r>
        <w:rPr>
          <w:color w:val="231F20"/>
          <w:spacing w:val="-4"/>
          <w:w w:val="108"/>
          <w:sz w:val="18"/>
        </w:rPr>
        <w:t>u</w:t>
      </w:r>
      <w:r>
        <w:rPr>
          <w:color w:val="231F20"/>
          <w:spacing w:val="-5"/>
          <w:w w:val="109"/>
          <w:sz w:val="18"/>
        </w:rPr>
        <w:t>r</w:t>
      </w:r>
      <w:r>
        <w:rPr>
          <w:color w:val="231F20"/>
          <w:spacing w:val="-3"/>
          <w:w w:val="108"/>
          <w:sz w:val="18"/>
        </w:rPr>
        <w:t>an</w:t>
      </w:r>
      <w:r>
        <w:rPr>
          <w:color w:val="231F20"/>
          <w:spacing w:val="-5"/>
          <w:w w:val="122"/>
          <w:sz w:val="18"/>
        </w:rPr>
        <w:t>c</w:t>
      </w:r>
      <w:r>
        <w:rPr>
          <w:color w:val="231F20"/>
          <w:w w:val="109"/>
          <w:sz w:val="18"/>
        </w:rPr>
        <w:t>e</w:t>
      </w:r>
      <w:r>
        <w:rPr>
          <w:color w:val="231F20"/>
          <w:spacing w:val="-15"/>
          <w:sz w:val="18"/>
        </w:rPr>
        <w:t xml:space="preserve"> </w:t>
      </w:r>
      <w:r>
        <w:rPr>
          <w:color w:val="231F20"/>
          <w:spacing w:val="-7"/>
          <w:w w:val="109"/>
          <w:sz w:val="18"/>
        </w:rPr>
        <w:t>r</w:t>
      </w:r>
      <w:r>
        <w:rPr>
          <w:color w:val="231F20"/>
          <w:spacing w:val="-2"/>
          <w:w w:val="109"/>
          <w:sz w:val="18"/>
        </w:rPr>
        <w:t>e</w:t>
      </w:r>
      <w:r>
        <w:rPr>
          <w:color w:val="231F20"/>
          <w:spacing w:val="-3"/>
          <w:w w:val="118"/>
          <w:sz w:val="18"/>
        </w:rPr>
        <w:t>q</w:t>
      </w:r>
      <w:r>
        <w:rPr>
          <w:color w:val="231F20"/>
          <w:spacing w:val="-5"/>
          <w:w w:val="108"/>
          <w:sz w:val="18"/>
        </w:rPr>
        <w:t>u</w:t>
      </w:r>
      <w:r>
        <w:rPr>
          <w:color w:val="231F20"/>
          <w:spacing w:val="-5"/>
          <w:w w:val="107"/>
          <w:sz w:val="18"/>
        </w:rPr>
        <w:t>i</w:t>
      </w:r>
      <w:r>
        <w:rPr>
          <w:color w:val="231F20"/>
          <w:spacing w:val="-7"/>
          <w:w w:val="109"/>
          <w:sz w:val="18"/>
        </w:rPr>
        <w:t>r</w:t>
      </w:r>
      <w:r>
        <w:rPr>
          <w:color w:val="231F20"/>
          <w:spacing w:val="-2"/>
          <w:w w:val="109"/>
          <w:sz w:val="18"/>
        </w:rPr>
        <w:t>e</w:t>
      </w:r>
      <w:r>
        <w:rPr>
          <w:color w:val="231F20"/>
          <w:w w:val="118"/>
          <w:sz w:val="18"/>
        </w:rPr>
        <w:t>d</w:t>
      </w:r>
      <w:r>
        <w:rPr>
          <w:color w:val="231F20"/>
          <w:spacing w:val="-15"/>
          <w:sz w:val="18"/>
        </w:rPr>
        <w:t xml:space="preserve"> </w:t>
      </w:r>
      <w:r>
        <w:rPr>
          <w:color w:val="231F20"/>
          <w:spacing w:val="-9"/>
          <w:w w:val="118"/>
          <w:sz w:val="18"/>
        </w:rPr>
        <w:t>t</w:t>
      </w:r>
      <w:r>
        <w:rPr>
          <w:color w:val="231F20"/>
          <w:w w:val="116"/>
          <w:sz w:val="18"/>
        </w:rPr>
        <w:t>o</w:t>
      </w:r>
      <w:r>
        <w:rPr>
          <w:color w:val="231F20"/>
          <w:spacing w:val="-15"/>
          <w:sz w:val="18"/>
        </w:rPr>
        <w:t xml:space="preserve"> </w:t>
      </w:r>
      <w:r>
        <w:rPr>
          <w:color w:val="231F20"/>
          <w:spacing w:val="-6"/>
          <w:w w:val="119"/>
          <w:sz w:val="18"/>
        </w:rPr>
        <w:t>c</w:t>
      </w:r>
      <w:r>
        <w:rPr>
          <w:color w:val="231F20"/>
          <w:spacing w:val="-3"/>
          <w:w w:val="119"/>
          <w:sz w:val="18"/>
        </w:rPr>
        <w:t>o</w:t>
      </w:r>
      <w:r>
        <w:rPr>
          <w:color w:val="231F20"/>
          <w:spacing w:val="-3"/>
          <w:w w:val="112"/>
          <w:sz w:val="18"/>
        </w:rPr>
        <w:t>m</w:t>
      </w:r>
      <w:r>
        <w:rPr>
          <w:color w:val="231F20"/>
          <w:spacing w:val="-4"/>
          <w:w w:val="118"/>
          <w:sz w:val="18"/>
        </w:rPr>
        <w:t>p</w:t>
      </w:r>
      <w:r>
        <w:rPr>
          <w:color w:val="231F20"/>
          <w:spacing w:val="-5"/>
          <w:w w:val="107"/>
          <w:sz w:val="18"/>
        </w:rPr>
        <w:t>l</w:t>
      </w:r>
      <w:r>
        <w:rPr>
          <w:color w:val="231F20"/>
          <w:w w:val="116"/>
          <w:sz w:val="18"/>
        </w:rPr>
        <w:t>y</w:t>
      </w:r>
      <w:r>
        <w:rPr>
          <w:color w:val="231F20"/>
          <w:spacing w:val="-15"/>
          <w:sz w:val="18"/>
        </w:rPr>
        <w:t xml:space="preserve"> </w:t>
      </w:r>
      <w:r>
        <w:rPr>
          <w:color w:val="231F20"/>
          <w:spacing w:val="-6"/>
          <w:w w:val="114"/>
          <w:sz w:val="18"/>
        </w:rPr>
        <w:t>w</w:t>
      </w:r>
      <w:r>
        <w:rPr>
          <w:color w:val="231F20"/>
          <w:spacing w:val="-6"/>
          <w:w w:val="107"/>
          <w:sz w:val="18"/>
        </w:rPr>
        <w:t>i</w:t>
      </w:r>
      <w:r>
        <w:rPr>
          <w:color w:val="231F20"/>
          <w:spacing w:val="-6"/>
          <w:w w:val="118"/>
          <w:sz w:val="18"/>
        </w:rPr>
        <w:t>t</w:t>
      </w:r>
      <w:r>
        <w:rPr>
          <w:color w:val="231F20"/>
          <w:w w:val="108"/>
          <w:sz w:val="18"/>
        </w:rPr>
        <w:t>h</w:t>
      </w:r>
      <w:r>
        <w:rPr>
          <w:color w:val="231F20"/>
          <w:spacing w:val="-15"/>
          <w:sz w:val="18"/>
        </w:rPr>
        <w:t xml:space="preserve"> </w:t>
      </w:r>
      <w:r>
        <w:rPr>
          <w:color w:val="231F20"/>
          <w:spacing w:val="-6"/>
          <w:w w:val="118"/>
          <w:sz w:val="18"/>
        </w:rPr>
        <w:t>t</w:t>
      </w:r>
      <w:r>
        <w:rPr>
          <w:color w:val="231F20"/>
          <w:spacing w:val="-3"/>
          <w:w w:val="108"/>
          <w:sz w:val="18"/>
        </w:rPr>
        <w:t>h</w:t>
      </w:r>
      <w:r>
        <w:rPr>
          <w:color w:val="231F20"/>
          <w:w w:val="109"/>
          <w:sz w:val="18"/>
        </w:rPr>
        <w:t>e</w:t>
      </w:r>
      <w:r>
        <w:rPr>
          <w:color w:val="231F20"/>
          <w:spacing w:val="-15"/>
          <w:sz w:val="18"/>
        </w:rPr>
        <w:t xml:space="preserve"> </w:t>
      </w:r>
      <w:r>
        <w:rPr>
          <w:rFonts w:ascii="Century Gothic" w:hAnsi="Century Gothic"/>
          <w:i/>
          <w:color w:val="231F20"/>
          <w:spacing w:val="-10"/>
          <w:w w:val="104"/>
          <w:sz w:val="18"/>
        </w:rPr>
        <w:t>W</w:t>
      </w:r>
      <w:r>
        <w:rPr>
          <w:rFonts w:ascii="Century Gothic" w:hAnsi="Century Gothic"/>
          <w:i/>
          <w:color w:val="231F20"/>
          <w:spacing w:val="-4"/>
          <w:w w:val="104"/>
          <w:sz w:val="18"/>
        </w:rPr>
        <w:t>o</w:t>
      </w:r>
      <w:r>
        <w:rPr>
          <w:rFonts w:ascii="Century Gothic" w:hAnsi="Century Gothic"/>
          <w:i/>
          <w:color w:val="231F20"/>
          <w:spacing w:val="-5"/>
          <w:w w:val="130"/>
          <w:sz w:val="18"/>
        </w:rPr>
        <w:t>r</w:t>
      </w:r>
      <w:r>
        <w:rPr>
          <w:rFonts w:ascii="Century Gothic" w:hAnsi="Century Gothic"/>
          <w:i/>
          <w:color w:val="231F20"/>
          <w:spacing w:val="-8"/>
          <w:w w:val="110"/>
          <w:sz w:val="18"/>
        </w:rPr>
        <w:t>k</w:t>
      </w:r>
      <w:r>
        <w:rPr>
          <w:rFonts w:ascii="Century Gothic" w:hAnsi="Century Gothic"/>
          <w:i/>
          <w:color w:val="231F20"/>
          <w:spacing w:val="-4"/>
          <w:w w:val="88"/>
          <w:sz w:val="18"/>
        </w:rPr>
        <w:t>e</w:t>
      </w:r>
      <w:r>
        <w:rPr>
          <w:rFonts w:ascii="Century Gothic" w:hAnsi="Century Gothic"/>
          <w:i/>
          <w:color w:val="231F20"/>
          <w:spacing w:val="-3"/>
          <w:w w:val="130"/>
          <w:sz w:val="18"/>
        </w:rPr>
        <w:t>r</w:t>
      </w:r>
      <w:r>
        <w:rPr>
          <w:rFonts w:ascii="Century Gothic" w:hAnsi="Century Gothic"/>
          <w:i/>
          <w:color w:val="231F20"/>
          <w:spacing w:val="-9"/>
          <w:w w:val="126"/>
          <w:sz w:val="18"/>
        </w:rPr>
        <w:t>s</w:t>
      </w:r>
      <w:r>
        <w:rPr>
          <w:rFonts w:ascii="Century Gothic" w:hAnsi="Century Gothic"/>
          <w:i/>
          <w:color w:val="231F20"/>
          <w:w w:val="65"/>
          <w:sz w:val="18"/>
        </w:rPr>
        <w:t xml:space="preserve">’ </w:t>
      </w:r>
      <w:r>
        <w:rPr>
          <w:rFonts w:ascii="Century Gothic" w:hAnsi="Century Gothic"/>
          <w:i/>
          <w:color w:val="231F20"/>
          <w:spacing w:val="-5"/>
          <w:sz w:val="18"/>
        </w:rPr>
        <w:t xml:space="preserve">Compensation </w:t>
      </w:r>
      <w:r>
        <w:rPr>
          <w:rFonts w:ascii="Century Gothic" w:hAnsi="Century Gothic"/>
          <w:i/>
          <w:color w:val="231F20"/>
          <w:spacing w:val="-4"/>
          <w:sz w:val="18"/>
        </w:rPr>
        <w:t xml:space="preserve">and </w:t>
      </w:r>
      <w:r>
        <w:rPr>
          <w:rFonts w:ascii="Century Gothic" w:hAnsi="Century Gothic"/>
          <w:i/>
          <w:color w:val="231F20"/>
          <w:spacing w:val="-5"/>
          <w:sz w:val="18"/>
        </w:rPr>
        <w:t xml:space="preserve">Rehabilitation </w:t>
      </w:r>
      <w:r>
        <w:rPr>
          <w:rFonts w:ascii="Century Gothic" w:hAnsi="Century Gothic"/>
          <w:i/>
          <w:color w:val="231F20"/>
          <w:spacing w:val="-4"/>
          <w:sz w:val="18"/>
        </w:rPr>
        <w:t>Act</w:t>
      </w:r>
      <w:r>
        <w:rPr>
          <w:rFonts w:ascii="Century Gothic" w:hAnsi="Century Gothic"/>
          <w:i/>
          <w:color w:val="231F20"/>
          <w:spacing w:val="-32"/>
          <w:sz w:val="18"/>
        </w:rPr>
        <w:t xml:space="preserve"> </w:t>
      </w:r>
      <w:r>
        <w:rPr>
          <w:rFonts w:ascii="Century Gothic" w:hAnsi="Century Gothic"/>
          <w:i/>
          <w:color w:val="231F20"/>
          <w:sz w:val="18"/>
        </w:rPr>
        <w:t>2003</w:t>
      </w:r>
      <w:r>
        <w:rPr>
          <w:color w:val="231F20"/>
          <w:sz w:val="18"/>
        </w:rPr>
        <w:t>;</w:t>
      </w:r>
    </w:p>
    <w:p w:rsidR="00716057" w:rsidRDefault="008C04EC">
      <w:pPr>
        <w:pStyle w:val="ListParagraph"/>
        <w:numPr>
          <w:ilvl w:val="2"/>
          <w:numId w:val="24"/>
        </w:numPr>
        <w:tabs>
          <w:tab w:val="left" w:pos="1267"/>
        </w:tabs>
        <w:spacing w:before="58" w:line="268" w:lineRule="auto"/>
        <w:ind w:left="1266" w:right="745" w:hanging="453"/>
        <w:rPr>
          <w:sz w:val="18"/>
        </w:rPr>
      </w:pPr>
      <w:r>
        <w:rPr>
          <w:color w:val="231F20"/>
          <w:w w:val="110"/>
          <w:sz w:val="18"/>
        </w:rPr>
        <w:t xml:space="preserve">Queensland Home Warranty Scheme </w:t>
      </w:r>
      <w:r>
        <w:rPr>
          <w:color w:val="231F20"/>
          <w:spacing w:val="-5"/>
          <w:w w:val="110"/>
          <w:sz w:val="18"/>
        </w:rPr>
        <w:t xml:space="preserve">cover, </w:t>
      </w:r>
      <w:r>
        <w:rPr>
          <w:color w:val="231F20"/>
          <w:w w:val="110"/>
          <w:sz w:val="18"/>
        </w:rPr>
        <w:t xml:space="preserve">the premium for which must be collected from the </w:t>
      </w:r>
      <w:r>
        <w:rPr>
          <w:color w:val="231F20"/>
          <w:spacing w:val="-2"/>
          <w:w w:val="118"/>
          <w:sz w:val="18"/>
        </w:rPr>
        <w:t>O</w:t>
      </w:r>
      <w:r>
        <w:rPr>
          <w:color w:val="231F20"/>
          <w:spacing w:val="-3"/>
          <w:w w:val="114"/>
          <w:sz w:val="18"/>
        </w:rPr>
        <w:t>w</w:t>
      </w:r>
      <w:r>
        <w:rPr>
          <w:color w:val="231F20"/>
          <w:w w:val="108"/>
          <w:sz w:val="18"/>
        </w:rPr>
        <w:t>n</w:t>
      </w:r>
      <w:r>
        <w:rPr>
          <w:color w:val="231F20"/>
          <w:w w:val="109"/>
          <w:sz w:val="18"/>
        </w:rPr>
        <w:t>er</w:t>
      </w:r>
      <w:r>
        <w:rPr>
          <w:color w:val="231F20"/>
          <w:spacing w:val="-9"/>
          <w:sz w:val="18"/>
        </w:rPr>
        <w:t xml:space="preserve"> </w:t>
      </w:r>
      <w:r>
        <w:rPr>
          <w:color w:val="231F20"/>
          <w:spacing w:val="-1"/>
          <w:w w:val="108"/>
          <w:sz w:val="18"/>
        </w:rPr>
        <w:t>a</w:t>
      </w:r>
      <w:r>
        <w:rPr>
          <w:color w:val="231F20"/>
          <w:w w:val="108"/>
          <w:sz w:val="18"/>
        </w:rPr>
        <w:t>n</w:t>
      </w:r>
      <w:r>
        <w:rPr>
          <w:color w:val="231F20"/>
          <w:w w:val="118"/>
          <w:sz w:val="18"/>
        </w:rPr>
        <w:t>d</w:t>
      </w:r>
      <w:r>
        <w:rPr>
          <w:color w:val="231F20"/>
          <w:spacing w:val="-9"/>
          <w:sz w:val="18"/>
        </w:rPr>
        <w:t xml:space="preserve"> </w:t>
      </w:r>
      <w:r>
        <w:rPr>
          <w:color w:val="231F20"/>
          <w:spacing w:val="-1"/>
          <w:w w:val="118"/>
          <w:sz w:val="18"/>
        </w:rPr>
        <w:t>p</w:t>
      </w:r>
      <w:r>
        <w:rPr>
          <w:color w:val="231F20"/>
          <w:spacing w:val="-2"/>
          <w:w w:val="108"/>
          <w:sz w:val="18"/>
        </w:rPr>
        <w:t>a</w:t>
      </w:r>
      <w:r>
        <w:rPr>
          <w:color w:val="231F20"/>
          <w:spacing w:val="-2"/>
          <w:w w:val="107"/>
          <w:sz w:val="18"/>
        </w:rPr>
        <w:t>i</w:t>
      </w:r>
      <w:r>
        <w:rPr>
          <w:color w:val="231F20"/>
          <w:w w:val="118"/>
          <w:sz w:val="18"/>
        </w:rPr>
        <w:t>d</w:t>
      </w:r>
      <w:r>
        <w:rPr>
          <w:color w:val="231F20"/>
          <w:spacing w:val="-9"/>
          <w:sz w:val="18"/>
        </w:rPr>
        <w:t xml:space="preserve"> </w:t>
      </w:r>
      <w:r>
        <w:rPr>
          <w:color w:val="231F20"/>
          <w:spacing w:val="-7"/>
          <w:w w:val="118"/>
          <w:sz w:val="18"/>
        </w:rPr>
        <w:t>t</w:t>
      </w:r>
      <w:r>
        <w:rPr>
          <w:color w:val="231F20"/>
          <w:w w:val="116"/>
          <w:sz w:val="18"/>
        </w:rPr>
        <w:t>o</w:t>
      </w:r>
      <w:r>
        <w:rPr>
          <w:color w:val="231F20"/>
          <w:spacing w:val="-9"/>
          <w:sz w:val="18"/>
        </w:rPr>
        <w:t xml:space="preserve"> </w:t>
      </w:r>
      <w:r>
        <w:rPr>
          <w:color w:val="231F20"/>
          <w:spacing w:val="2"/>
          <w:w w:val="118"/>
          <w:sz w:val="18"/>
        </w:rPr>
        <w:t>Q</w:t>
      </w:r>
      <w:r>
        <w:rPr>
          <w:color w:val="231F20"/>
          <w:spacing w:val="-1"/>
          <w:w w:val="121"/>
          <w:sz w:val="18"/>
        </w:rPr>
        <w:t>B</w:t>
      </w:r>
      <w:r>
        <w:rPr>
          <w:color w:val="231F20"/>
          <w:spacing w:val="-3"/>
          <w:w w:val="121"/>
          <w:sz w:val="18"/>
        </w:rPr>
        <w:t>C</w:t>
      </w:r>
      <w:r>
        <w:rPr>
          <w:color w:val="231F20"/>
          <w:w w:val="121"/>
          <w:sz w:val="18"/>
        </w:rPr>
        <w:t>C</w:t>
      </w:r>
      <w:r>
        <w:rPr>
          <w:color w:val="231F20"/>
          <w:spacing w:val="-9"/>
          <w:sz w:val="18"/>
        </w:rPr>
        <w:t xml:space="preserve"> </w:t>
      </w:r>
      <w:r>
        <w:rPr>
          <w:color w:val="231F20"/>
          <w:spacing w:val="-3"/>
          <w:w w:val="114"/>
          <w:sz w:val="18"/>
        </w:rPr>
        <w:t>w</w:t>
      </w:r>
      <w:r>
        <w:rPr>
          <w:color w:val="231F20"/>
          <w:spacing w:val="-3"/>
          <w:w w:val="107"/>
          <w:sz w:val="18"/>
        </w:rPr>
        <w:t>i</w:t>
      </w:r>
      <w:r>
        <w:rPr>
          <w:color w:val="231F20"/>
          <w:spacing w:val="-3"/>
          <w:w w:val="118"/>
          <w:sz w:val="18"/>
        </w:rPr>
        <w:t>t</w:t>
      </w:r>
      <w:r>
        <w:rPr>
          <w:color w:val="231F20"/>
          <w:spacing w:val="-2"/>
          <w:w w:val="108"/>
          <w:sz w:val="18"/>
        </w:rPr>
        <w:t>h</w:t>
      </w:r>
      <w:r>
        <w:rPr>
          <w:color w:val="231F20"/>
          <w:spacing w:val="-2"/>
          <w:w w:val="107"/>
          <w:sz w:val="18"/>
        </w:rPr>
        <w:t>i</w:t>
      </w:r>
      <w:r>
        <w:rPr>
          <w:color w:val="231F20"/>
          <w:w w:val="108"/>
          <w:sz w:val="18"/>
        </w:rPr>
        <w:t>n</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rFonts w:ascii="Calibri"/>
          <w:color w:val="231F20"/>
          <w:w w:val="121"/>
          <w:sz w:val="18"/>
        </w:rPr>
        <w:t>bu</w:t>
      </w:r>
      <w:r>
        <w:rPr>
          <w:rFonts w:ascii="Calibri"/>
          <w:color w:val="231F20"/>
          <w:spacing w:val="-1"/>
          <w:w w:val="126"/>
          <w:sz w:val="18"/>
        </w:rPr>
        <w:t>s</w:t>
      </w:r>
      <w:r>
        <w:rPr>
          <w:rFonts w:ascii="Calibri"/>
          <w:color w:val="231F20"/>
          <w:spacing w:val="-1"/>
          <w:w w:val="123"/>
          <w:sz w:val="18"/>
        </w:rPr>
        <w:t>i</w:t>
      </w:r>
      <w:r>
        <w:rPr>
          <w:rFonts w:ascii="Calibri"/>
          <w:color w:val="231F20"/>
          <w:w w:val="118"/>
          <w:sz w:val="18"/>
        </w:rPr>
        <w:t>n</w:t>
      </w:r>
      <w:r>
        <w:rPr>
          <w:rFonts w:ascii="Calibri"/>
          <w:color w:val="231F20"/>
          <w:spacing w:val="-1"/>
          <w:w w:val="118"/>
          <w:sz w:val="18"/>
        </w:rPr>
        <w:t>e</w:t>
      </w:r>
      <w:r>
        <w:rPr>
          <w:rFonts w:ascii="Calibri"/>
          <w:color w:val="231F20"/>
          <w:spacing w:val="-1"/>
          <w:w w:val="126"/>
          <w:sz w:val="18"/>
        </w:rPr>
        <w:t>s</w:t>
      </w:r>
      <w:r>
        <w:rPr>
          <w:rFonts w:ascii="Calibri"/>
          <w:color w:val="231F20"/>
          <w:w w:val="126"/>
          <w:sz w:val="18"/>
        </w:rPr>
        <w:t xml:space="preserve">s </w:t>
      </w:r>
      <w:r>
        <w:rPr>
          <w:rFonts w:ascii="Calibri"/>
          <w:color w:val="231F20"/>
          <w:spacing w:val="-3"/>
          <w:w w:val="110"/>
          <w:sz w:val="18"/>
        </w:rPr>
        <w:t xml:space="preserve">days </w:t>
      </w:r>
      <w:r>
        <w:rPr>
          <w:color w:val="231F20"/>
          <w:w w:val="110"/>
          <w:sz w:val="18"/>
        </w:rPr>
        <w:t xml:space="preserve">after the </w:t>
      </w:r>
      <w:r>
        <w:rPr>
          <w:color w:val="231F20"/>
          <w:spacing w:val="-3"/>
          <w:w w:val="110"/>
          <w:sz w:val="18"/>
        </w:rPr>
        <w:t xml:space="preserve">date </w:t>
      </w:r>
      <w:r>
        <w:rPr>
          <w:color w:val="231F20"/>
          <w:w w:val="110"/>
          <w:sz w:val="18"/>
        </w:rPr>
        <w:t xml:space="preserve">the Contract </w:t>
      </w:r>
      <w:r>
        <w:rPr>
          <w:color w:val="231F20"/>
          <w:spacing w:val="-2"/>
          <w:w w:val="110"/>
          <w:sz w:val="18"/>
        </w:rPr>
        <w:t xml:space="preserve">was </w:t>
      </w:r>
      <w:r>
        <w:rPr>
          <w:color w:val="231F20"/>
          <w:w w:val="110"/>
          <w:sz w:val="18"/>
        </w:rPr>
        <w:t xml:space="preserve">entered </w:t>
      </w:r>
      <w:r>
        <w:rPr>
          <w:color w:val="231F20"/>
          <w:spacing w:val="-3"/>
          <w:w w:val="110"/>
          <w:sz w:val="18"/>
        </w:rPr>
        <w:t xml:space="preserve">into </w:t>
      </w:r>
      <w:r>
        <w:rPr>
          <w:color w:val="231F20"/>
          <w:w w:val="110"/>
          <w:sz w:val="18"/>
        </w:rPr>
        <w:t xml:space="preserve">and </w:t>
      </w:r>
      <w:r>
        <w:rPr>
          <w:color w:val="231F20"/>
          <w:spacing w:val="-3"/>
          <w:w w:val="110"/>
          <w:sz w:val="18"/>
        </w:rPr>
        <w:t xml:space="preserve">before </w:t>
      </w:r>
      <w:r>
        <w:rPr>
          <w:color w:val="231F20"/>
          <w:w w:val="110"/>
          <w:sz w:val="18"/>
        </w:rPr>
        <w:t xml:space="preserve">the </w:t>
      </w:r>
      <w:r>
        <w:rPr>
          <w:rFonts w:ascii="Calibri"/>
          <w:color w:val="231F20"/>
          <w:w w:val="110"/>
          <w:sz w:val="18"/>
        </w:rPr>
        <w:t xml:space="preserve">work under this Contract </w:t>
      </w:r>
      <w:r>
        <w:rPr>
          <w:color w:val="231F20"/>
          <w:w w:val="110"/>
          <w:sz w:val="18"/>
        </w:rPr>
        <w:t>starts</w:t>
      </w:r>
      <w:r>
        <w:rPr>
          <w:color w:val="231F20"/>
          <w:spacing w:val="-14"/>
          <w:w w:val="110"/>
          <w:sz w:val="18"/>
        </w:rPr>
        <w:t xml:space="preserve"> </w:t>
      </w:r>
      <w:r>
        <w:rPr>
          <w:color w:val="231F20"/>
          <w:spacing w:val="-4"/>
          <w:w w:val="110"/>
          <w:sz w:val="18"/>
        </w:rPr>
        <w:t>(whichever</w:t>
      </w:r>
      <w:r>
        <w:rPr>
          <w:color w:val="231F20"/>
          <w:spacing w:val="-14"/>
          <w:w w:val="110"/>
          <w:sz w:val="18"/>
        </w:rPr>
        <w:t xml:space="preserve"> </w:t>
      </w:r>
      <w:r>
        <w:rPr>
          <w:color w:val="231F20"/>
          <w:w w:val="110"/>
          <w:sz w:val="18"/>
        </w:rPr>
        <w:t>is</w:t>
      </w:r>
      <w:r>
        <w:rPr>
          <w:color w:val="231F20"/>
          <w:spacing w:val="-14"/>
          <w:w w:val="110"/>
          <w:sz w:val="18"/>
        </w:rPr>
        <w:t xml:space="preserve"> </w:t>
      </w:r>
      <w:r>
        <w:rPr>
          <w:color w:val="231F20"/>
          <w:spacing w:val="-3"/>
          <w:w w:val="110"/>
          <w:sz w:val="18"/>
        </w:rPr>
        <w:t>earlier);</w:t>
      </w:r>
      <w:r>
        <w:rPr>
          <w:color w:val="231F20"/>
          <w:spacing w:val="-14"/>
          <w:w w:val="110"/>
          <w:sz w:val="18"/>
        </w:rPr>
        <w:t xml:space="preserve"> </w:t>
      </w:r>
      <w:r>
        <w:rPr>
          <w:color w:val="231F20"/>
          <w:w w:val="110"/>
          <w:sz w:val="18"/>
        </w:rPr>
        <w:t>and</w:t>
      </w:r>
    </w:p>
    <w:p w:rsidR="00716057" w:rsidRDefault="008C04EC">
      <w:pPr>
        <w:pStyle w:val="ListParagraph"/>
        <w:numPr>
          <w:ilvl w:val="2"/>
          <w:numId w:val="24"/>
        </w:numPr>
        <w:tabs>
          <w:tab w:val="left" w:pos="1266"/>
          <w:tab w:val="left" w:pos="1267"/>
        </w:tabs>
        <w:spacing w:before="63" w:line="268" w:lineRule="auto"/>
        <w:ind w:left="1266" w:right="700" w:hanging="453"/>
        <w:rPr>
          <w:sz w:val="18"/>
        </w:rPr>
      </w:pPr>
      <w:r>
        <w:rPr>
          <w:color w:val="231F20"/>
          <w:w w:val="110"/>
          <w:sz w:val="18"/>
        </w:rPr>
        <w:t xml:space="preserve">Contract </w:t>
      </w:r>
      <w:r>
        <w:rPr>
          <w:color w:val="231F20"/>
          <w:spacing w:val="-3"/>
          <w:w w:val="110"/>
          <w:sz w:val="18"/>
        </w:rPr>
        <w:t xml:space="preserve">Works </w:t>
      </w:r>
      <w:r>
        <w:rPr>
          <w:color w:val="231F20"/>
          <w:w w:val="110"/>
          <w:sz w:val="18"/>
        </w:rPr>
        <w:t xml:space="preserve">insurance for an amount not less than the </w:t>
      </w:r>
      <w:r>
        <w:rPr>
          <w:rFonts w:ascii="Calibri"/>
          <w:color w:val="231F20"/>
          <w:w w:val="110"/>
          <w:sz w:val="18"/>
        </w:rPr>
        <w:t xml:space="preserve">Contract Price </w:t>
      </w:r>
      <w:r>
        <w:rPr>
          <w:color w:val="231F20"/>
          <w:w w:val="110"/>
          <w:sz w:val="18"/>
        </w:rPr>
        <w:t>and Public Liability insurance</w:t>
      </w:r>
      <w:r>
        <w:rPr>
          <w:color w:val="231F20"/>
          <w:spacing w:val="-18"/>
          <w:w w:val="110"/>
          <w:sz w:val="18"/>
        </w:rPr>
        <w:t xml:space="preserve"> </w:t>
      </w:r>
      <w:r>
        <w:rPr>
          <w:color w:val="231F20"/>
          <w:w w:val="110"/>
          <w:sz w:val="18"/>
        </w:rPr>
        <w:t>for</w:t>
      </w:r>
      <w:r>
        <w:rPr>
          <w:color w:val="231F20"/>
          <w:spacing w:val="-18"/>
          <w:w w:val="110"/>
          <w:sz w:val="18"/>
        </w:rPr>
        <w:t xml:space="preserve"> </w:t>
      </w:r>
      <w:r>
        <w:rPr>
          <w:color w:val="231F20"/>
          <w:w w:val="110"/>
          <w:sz w:val="18"/>
        </w:rPr>
        <w:t>not</w:t>
      </w:r>
      <w:r>
        <w:rPr>
          <w:color w:val="231F20"/>
          <w:spacing w:val="-18"/>
          <w:w w:val="110"/>
          <w:sz w:val="18"/>
        </w:rPr>
        <w:t xml:space="preserve"> </w:t>
      </w:r>
      <w:r>
        <w:rPr>
          <w:color w:val="231F20"/>
          <w:w w:val="110"/>
          <w:sz w:val="18"/>
        </w:rPr>
        <w:t>less</w:t>
      </w:r>
      <w:r>
        <w:rPr>
          <w:color w:val="231F20"/>
          <w:spacing w:val="-18"/>
          <w:w w:val="110"/>
          <w:sz w:val="18"/>
        </w:rPr>
        <w:t xml:space="preserve"> </w:t>
      </w:r>
      <w:r>
        <w:rPr>
          <w:color w:val="231F20"/>
          <w:w w:val="110"/>
          <w:sz w:val="18"/>
        </w:rPr>
        <w:t>than</w:t>
      </w:r>
      <w:r>
        <w:rPr>
          <w:color w:val="231F20"/>
          <w:spacing w:val="-18"/>
          <w:w w:val="110"/>
          <w:sz w:val="18"/>
        </w:rPr>
        <w:t xml:space="preserve"> </w:t>
      </w:r>
      <w:r>
        <w:rPr>
          <w:color w:val="231F20"/>
          <w:w w:val="110"/>
          <w:sz w:val="18"/>
        </w:rPr>
        <w:t>5</w:t>
      </w:r>
      <w:r>
        <w:rPr>
          <w:color w:val="231F20"/>
          <w:spacing w:val="-18"/>
          <w:w w:val="110"/>
          <w:sz w:val="18"/>
        </w:rPr>
        <w:t xml:space="preserve"> </w:t>
      </w:r>
      <w:r>
        <w:rPr>
          <w:color w:val="231F20"/>
          <w:w w:val="110"/>
          <w:sz w:val="18"/>
        </w:rPr>
        <w:t>million</w:t>
      </w:r>
      <w:r>
        <w:rPr>
          <w:color w:val="231F20"/>
          <w:spacing w:val="-18"/>
          <w:w w:val="110"/>
          <w:sz w:val="18"/>
        </w:rPr>
        <w:t xml:space="preserve"> </w:t>
      </w:r>
      <w:r>
        <w:rPr>
          <w:color w:val="231F20"/>
          <w:w w:val="110"/>
          <w:sz w:val="18"/>
        </w:rPr>
        <w:t>dollars,</w:t>
      </w:r>
      <w:r>
        <w:rPr>
          <w:color w:val="231F20"/>
          <w:spacing w:val="-18"/>
          <w:w w:val="110"/>
          <w:sz w:val="18"/>
        </w:rPr>
        <w:t xml:space="preserve"> </w:t>
      </w:r>
      <w:r>
        <w:rPr>
          <w:color w:val="231F20"/>
          <w:w w:val="110"/>
          <w:sz w:val="18"/>
        </w:rPr>
        <w:t xml:space="preserve">both </w:t>
      </w:r>
      <w:r>
        <w:rPr>
          <w:color w:val="231F20"/>
          <w:spacing w:val="-3"/>
          <w:w w:val="110"/>
          <w:sz w:val="18"/>
        </w:rPr>
        <w:t xml:space="preserve">until </w:t>
      </w:r>
      <w:r>
        <w:rPr>
          <w:color w:val="231F20"/>
          <w:w w:val="110"/>
          <w:sz w:val="18"/>
        </w:rPr>
        <w:t xml:space="preserve">4pm on the </w:t>
      </w:r>
      <w:r>
        <w:rPr>
          <w:rFonts w:ascii="Calibri"/>
          <w:color w:val="231F20"/>
          <w:w w:val="110"/>
          <w:sz w:val="18"/>
        </w:rPr>
        <w:t>Date of Practical Completion</w:t>
      </w:r>
      <w:r>
        <w:rPr>
          <w:color w:val="231F20"/>
          <w:w w:val="110"/>
          <w:sz w:val="18"/>
        </w:rPr>
        <w:t xml:space="preserve">, </w:t>
      </w:r>
      <w:r>
        <w:rPr>
          <w:color w:val="231F20"/>
          <w:spacing w:val="-3"/>
          <w:w w:val="110"/>
          <w:sz w:val="18"/>
        </w:rPr>
        <w:t>with</w:t>
      </w:r>
      <w:r>
        <w:rPr>
          <w:color w:val="231F20"/>
          <w:spacing w:val="-14"/>
          <w:w w:val="110"/>
          <w:sz w:val="18"/>
        </w:rPr>
        <w:t xml:space="preserve"> </w:t>
      </w:r>
      <w:r>
        <w:rPr>
          <w:color w:val="231F20"/>
          <w:w w:val="110"/>
          <w:sz w:val="18"/>
        </w:rPr>
        <w:t>a</w:t>
      </w:r>
      <w:r>
        <w:rPr>
          <w:color w:val="231F20"/>
          <w:spacing w:val="-14"/>
          <w:w w:val="110"/>
          <w:sz w:val="18"/>
        </w:rPr>
        <w:t xml:space="preserve"> </w:t>
      </w:r>
      <w:r>
        <w:rPr>
          <w:color w:val="231F20"/>
          <w:w w:val="110"/>
          <w:sz w:val="18"/>
        </w:rPr>
        <w:t>reputable</w:t>
      </w:r>
      <w:r>
        <w:rPr>
          <w:color w:val="231F20"/>
          <w:spacing w:val="-14"/>
          <w:w w:val="110"/>
          <w:sz w:val="18"/>
        </w:rPr>
        <w:t xml:space="preserve"> </w:t>
      </w:r>
      <w:r>
        <w:rPr>
          <w:color w:val="231F20"/>
          <w:w w:val="110"/>
          <w:sz w:val="18"/>
        </w:rPr>
        <w:t>and</w:t>
      </w:r>
      <w:r>
        <w:rPr>
          <w:color w:val="231F20"/>
          <w:spacing w:val="-14"/>
          <w:w w:val="110"/>
          <w:sz w:val="18"/>
        </w:rPr>
        <w:t xml:space="preserve"> </w:t>
      </w:r>
      <w:r>
        <w:rPr>
          <w:color w:val="231F20"/>
          <w:w w:val="110"/>
          <w:sz w:val="18"/>
        </w:rPr>
        <w:t>financially</w:t>
      </w:r>
      <w:r>
        <w:rPr>
          <w:color w:val="231F20"/>
          <w:spacing w:val="-14"/>
          <w:w w:val="110"/>
          <w:sz w:val="18"/>
        </w:rPr>
        <w:t xml:space="preserve"> </w:t>
      </w:r>
      <w:r>
        <w:rPr>
          <w:color w:val="231F20"/>
          <w:w w:val="110"/>
          <w:sz w:val="18"/>
        </w:rPr>
        <w:t>sound</w:t>
      </w:r>
      <w:r>
        <w:rPr>
          <w:color w:val="231F20"/>
          <w:spacing w:val="-14"/>
          <w:w w:val="110"/>
          <w:sz w:val="18"/>
        </w:rPr>
        <w:t xml:space="preserve"> </w:t>
      </w:r>
      <w:r>
        <w:rPr>
          <w:color w:val="231F20"/>
          <w:w w:val="110"/>
          <w:sz w:val="18"/>
        </w:rPr>
        <w:t>insurer</w:t>
      </w:r>
    </w:p>
    <w:p w:rsidR="00716057" w:rsidRDefault="00716057">
      <w:pPr>
        <w:spacing w:line="268" w:lineRule="auto"/>
        <w:rPr>
          <w:sz w:val="18"/>
        </w:rPr>
        <w:sectPr w:rsidR="00716057">
          <w:pgSz w:w="11910" w:h="16840"/>
          <w:pgMar w:top="1100" w:right="0" w:bottom="440" w:left="0" w:header="0" w:footer="254" w:gutter="0"/>
          <w:cols w:num="2" w:space="720" w:equalWidth="0">
            <w:col w:w="5738" w:space="40"/>
            <w:col w:w="6132"/>
          </w:cols>
        </w:sectPr>
      </w:pPr>
    </w:p>
    <w:p w:rsidR="00716057" w:rsidRDefault="008C04EC">
      <w:pPr>
        <w:tabs>
          <w:tab w:val="left" w:pos="1095"/>
        </w:tabs>
        <w:spacing w:before="51"/>
        <w:ind w:left="680"/>
        <w:rPr>
          <w:sz w:val="12"/>
        </w:rPr>
      </w:pPr>
      <w:r>
        <w:rPr>
          <w:color w:val="231F20"/>
          <w:w w:val="114"/>
          <w:sz w:val="12"/>
        </w:rPr>
        <w:t>8</w:t>
      </w:r>
      <w:r>
        <w:rPr>
          <w:color w:val="231F20"/>
          <w:sz w:val="12"/>
        </w:rPr>
        <w:tab/>
      </w: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7"/>
        <w:rPr>
          <w:sz w:val="23"/>
        </w:rPr>
      </w:pPr>
    </w:p>
    <w:p w:rsidR="00716057" w:rsidRDefault="00716057">
      <w:pPr>
        <w:rPr>
          <w:sz w:val="23"/>
        </w:rPr>
        <w:sectPr w:rsidR="00716057">
          <w:pgSz w:w="11910" w:h="16840"/>
          <w:pgMar w:top="1100" w:right="0" w:bottom="440" w:left="0" w:header="0" w:footer="254" w:gutter="0"/>
          <w:cols w:space="720"/>
        </w:sectPr>
      </w:pPr>
    </w:p>
    <w:p w:rsidR="00716057" w:rsidRDefault="008C04EC">
      <w:pPr>
        <w:pStyle w:val="BodyText"/>
        <w:spacing w:before="97" w:line="276" w:lineRule="auto"/>
        <w:ind w:left="1587" w:right="135"/>
      </w:pPr>
      <w:r>
        <w:rPr>
          <w:color w:val="231F20"/>
          <w:w w:val="110"/>
        </w:rPr>
        <w:t>upon usual and reasonable terms which name or include as an insured the Owner and the Contractor for their respective rights.</w:t>
      </w:r>
    </w:p>
    <w:p w:rsidR="00716057" w:rsidRDefault="008C04EC">
      <w:pPr>
        <w:pStyle w:val="ListParagraph"/>
        <w:numPr>
          <w:ilvl w:val="1"/>
          <w:numId w:val="24"/>
        </w:numPr>
        <w:tabs>
          <w:tab w:val="left" w:pos="1134"/>
        </w:tabs>
        <w:spacing w:before="57" w:line="276" w:lineRule="auto"/>
        <w:ind w:left="1133" w:right="110" w:hanging="453"/>
        <w:rPr>
          <w:sz w:val="18"/>
        </w:rPr>
      </w:pPr>
      <w:r>
        <w:rPr>
          <w:color w:val="231F20"/>
          <w:spacing w:val="-2"/>
          <w:w w:val="109"/>
          <w:sz w:val="18"/>
        </w:rPr>
        <w:t>T</w:t>
      </w:r>
      <w:r>
        <w:rPr>
          <w:color w:val="231F20"/>
          <w:w w:val="108"/>
          <w:sz w:val="18"/>
        </w:rPr>
        <w:t>h</w:t>
      </w:r>
      <w:r>
        <w:rPr>
          <w:color w:val="231F20"/>
          <w:w w:val="109"/>
          <w:sz w:val="18"/>
        </w:rPr>
        <w:t>e</w:t>
      </w:r>
      <w:r>
        <w:rPr>
          <w:color w:val="231F20"/>
          <w:spacing w:val="-9"/>
          <w:sz w:val="18"/>
        </w:rPr>
        <w:t xml:space="preserve"> </w:t>
      </w:r>
      <w:r>
        <w:rPr>
          <w:color w:val="231F20"/>
          <w:spacing w:val="-2"/>
          <w:w w:val="107"/>
          <w:sz w:val="18"/>
        </w:rPr>
        <w:t>i</w:t>
      </w:r>
      <w:r>
        <w:rPr>
          <w:color w:val="231F20"/>
          <w:spacing w:val="-2"/>
          <w:w w:val="108"/>
          <w:sz w:val="18"/>
        </w:rPr>
        <w:t>n</w:t>
      </w:r>
      <w:r>
        <w:rPr>
          <w:color w:val="231F20"/>
          <w:spacing w:val="-2"/>
          <w:w w:val="110"/>
          <w:sz w:val="18"/>
        </w:rPr>
        <w:t>s</w:t>
      </w:r>
      <w:r>
        <w:rPr>
          <w:color w:val="231F20"/>
          <w:spacing w:val="-1"/>
          <w:w w:val="108"/>
          <w:sz w:val="18"/>
        </w:rPr>
        <w:t>u</w:t>
      </w:r>
      <w:r>
        <w:rPr>
          <w:color w:val="231F20"/>
          <w:spacing w:val="-2"/>
          <w:w w:val="109"/>
          <w:sz w:val="18"/>
        </w:rPr>
        <w:t>r</w:t>
      </w:r>
      <w:r>
        <w:rPr>
          <w:color w:val="231F20"/>
          <w:spacing w:val="-1"/>
          <w:w w:val="108"/>
          <w:sz w:val="18"/>
        </w:rPr>
        <w:t>an</w:t>
      </w:r>
      <w:r>
        <w:rPr>
          <w:color w:val="231F20"/>
          <w:spacing w:val="-3"/>
          <w:w w:val="122"/>
          <w:sz w:val="18"/>
        </w:rPr>
        <w:t>c</w:t>
      </w:r>
      <w:r>
        <w:rPr>
          <w:color w:val="231F20"/>
          <w:spacing w:val="-1"/>
          <w:w w:val="109"/>
          <w:sz w:val="18"/>
        </w:rPr>
        <w:t>e</w:t>
      </w:r>
      <w:r>
        <w:rPr>
          <w:color w:val="231F20"/>
          <w:w w:val="110"/>
          <w:sz w:val="18"/>
        </w:rPr>
        <w:t>s</w:t>
      </w:r>
      <w:r>
        <w:rPr>
          <w:color w:val="231F20"/>
          <w:spacing w:val="-9"/>
          <w:sz w:val="18"/>
        </w:rPr>
        <w:t xml:space="preserve"> </w:t>
      </w:r>
      <w:r>
        <w:rPr>
          <w:color w:val="231F20"/>
          <w:spacing w:val="-5"/>
          <w:w w:val="109"/>
          <w:sz w:val="18"/>
        </w:rPr>
        <w:t>r</w:t>
      </w:r>
      <w:r>
        <w:rPr>
          <w:color w:val="231F20"/>
          <w:w w:val="109"/>
          <w:sz w:val="18"/>
        </w:rPr>
        <w:t>e</w:t>
      </w:r>
      <w:r>
        <w:rPr>
          <w:color w:val="231F20"/>
          <w:spacing w:val="-1"/>
          <w:w w:val="118"/>
          <w:sz w:val="18"/>
        </w:rPr>
        <w:t>q</w:t>
      </w:r>
      <w:r>
        <w:rPr>
          <w:color w:val="231F20"/>
          <w:spacing w:val="-2"/>
          <w:w w:val="108"/>
          <w:sz w:val="18"/>
        </w:rPr>
        <w:t>u</w:t>
      </w:r>
      <w:r>
        <w:rPr>
          <w:color w:val="231F20"/>
          <w:spacing w:val="-2"/>
          <w:w w:val="107"/>
          <w:sz w:val="18"/>
        </w:rPr>
        <w:t>i</w:t>
      </w:r>
      <w:r>
        <w:rPr>
          <w:color w:val="231F20"/>
          <w:spacing w:val="-5"/>
          <w:w w:val="109"/>
          <w:sz w:val="18"/>
        </w:rPr>
        <w:t>r</w:t>
      </w:r>
      <w:r>
        <w:rPr>
          <w:color w:val="231F20"/>
          <w:w w:val="109"/>
          <w:sz w:val="18"/>
        </w:rPr>
        <w:t>e</w:t>
      </w:r>
      <w:r>
        <w:rPr>
          <w:color w:val="231F20"/>
          <w:w w:val="118"/>
          <w:sz w:val="18"/>
        </w:rPr>
        <w:t>d</w:t>
      </w:r>
      <w:r>
        <w:rPr>
          <w:color w:val="231F20"/>
          <w:spacing w:val="-9"/>
          <w:sz w:val="18"/>
        </w:rPr>
        <w:t xml:space="preserve"> </w:t>
      </w:r>
      <w:r>
        <w:rPr>
          <w:color w:val="231F20"/>
          <w:spacing w:val="-1"/>
          <w:w w:val="108"/>
          <w:sz w:val="18"/>
        </w:rPr>
        <w:t>u</w:t>
      </w:r>
      <w:r>
        <w:rPr>
          <w:color w:val="231F20"/>
          <w:w w:val="108"/>
          <w:sz w:val="18"/>
        </w:rPr>
        <w:t>n</w:t>
      </w:r>
      <w:r>
        <w:rPr>
          <w:color w:val="231F20"/>
          <w:w w:val="118"/>
          <w:sz w:val="18"/>
        </w:rPr>
        <w:t>d</w:t>
      </w:r>
      <w:r>
        <w:rPr>
          <w:color w:val="231F20"/>
          <w:w w:val="109"/>
          <w:sz w:val="18"/>
        </w:rPr>
        <w:t>er</w:t>
      </w:r>
      <w:r>
        <w:rPr>
          <w:color w:val="231F20"/>
          <w:spacing w:val="-9"/>
          <w:sz w:val="18"/>
        </w:rPr>
        <w:t xml:space="preserve"> </w:t>
      </w:r>
      <w:r>
        <w:rPr>
          <w:color w:val="231F20"/>
          <w:w w:val="121"/>
          <w:sz w:val="18"/>
        </w:rPr>
        <w:t>C</w:t>
      </w:r>
      <w:r>
        <w:rPr>
          <w:color w:val="231F20"/>
          <w:spacing w:val="-1"/>
          <w:w w:val="116"/>
          <w:sz w:val="18"/>
        </w:rPr>
        <w:t>o</w:t>
      </w:r>
      <w:r>
        <w:rPr>
          <w:color w:val="231F20"/>
          <w:w w:val="108"/>
          <w:sz w:val="18"/>
        </w:rPr>
        <w:t>n</w:t>
      </w:r>
      <w:r>
        <w:rPr>
          <w:color w:val="231F20"/>
          <w:spacing w:val="-2"/>
          <w:w w:val="118"/>
          <w:sz w:val="18"/>
        </w:rPr>
        <w:t>d</w:t>
      </w:r>
      <w:r>
        <w:rPr>
          <w:color w:val="231F20"/>
          <w:spacing w:val="-3"/>
          <w:w w:val="107"/>
          <w:sz w:val="18"/>
        </w:rPr>
        <w:t>i</w:t>
      </w:r>
      <w:r>
        <w:rPr>
          <w:color w:val="231F20"/>
          <w:spacing w:val="-4"/>
          <w:w w:val="118"/>
          <w:sz w:val="18"/>
        </w:rPr>
        <w:t>t</w:t>
      </w:r>
      <w:r>
        <w:rPr>
          <w:color w:val="231F20"/>
          <w:spacing w:val="-2"/>
          <w:w w:val="107"/>
          <w:sz w:val="18"/>
        </w:rPr>
        <w:t>i</w:t>
      </w:r>
      <w:r>
        <w:rPr>
          <w:color w:val="231F20"/>
          <w:spacing w:val="-1"/>
          <w:w w:val="116"/>
          <w:sz w:val="18"/>
        </w:rPr>
        <w:t>o</w:t>
      </w:r>
      <w:r>
        <w:rPr>
          <w:color w:val="231F20"/>
          <w:w w:val="108"/>
          <w:sz w:val="18"/>
        </w:rPr>
        <w:t>n</w:t>
      </w:r>
      <w:r>
        <w:rPr>
          <w:color w:val="231F20"/>
          <w:spacing w:val="-9"/>
          <w:sz w:val="18"/>
        </w:rPr>
        <w:t xml:space="preserve"> </w:t>
      </w:r>
      <w:r>
        <w:rPr>
          <w:color w:val="231F20"/>
          <w:spacing w:val="-1"/>
          <w:w w:val="60"/>
          <w:sz w:val="18"/>
        </w:rPr>
        <w:t>1</w:t>
      </w:r>
      <w:r>
        <w:rPr>
          <w:color w:val="231F20"/>
          <w:w w:val="106"/>
          <w:sz w:val="18"/>
        </w:rPr>
        <w:t>2</w:t>
      </w:r>
      <w:r>
        <w:rPr>
          <w:color w:val="231F20"/>
          <w:spacing w:val="-4"/>
          <w:w w:val="75"/>
          <w:sz w:val="18"/>
        </w:rPr>
        <w:t>.</w:t>
      </w:r>
      <w:r>
        <w:rPr>
          <w:color w:val="231F20"/>
          <w:spacing w:val="1"/>
          <w:w w:val="60"/>
          <w:sz w:val="18"/>
        </w:rPr>
        <w:t>1</w:t>
      </w:r>
      <w:r>
        <w:rPr>
          <w:color w:val="231F20"/>
          <w:spacing w:val="-16"/>
          <w:w w:val="111"/>
          <w:sz w:val="18"/>
        </w:rPr>
        <w:t>(</w:t>
      </w:r>
      <w:r>
        <w:rPr>
          <w:color w:val="231F20"/>
          <w:spacing w:val="-14"/>
          <w:w w:val="122"/>
          <w:sz w:val="18"/>
        </w:rPr>
        <w:t>c</w:t>
      </w:r>
      <w:r>
        <w:rPr>
          <w:color w:val="231F20"/>
          <w:w w:val="111"/>
          <w:sz w:val="18"/>
        </w:rPr>
        <w:t>)</w:t>
      </w:r>
      <w:r>
        <w:rPr>
          <w:color w:val="231F20"/>
          <w:spacing w:val="-9"/>
          <w:sz w:val="18"/>
        </w:rPr>
        <w:t xml:space="preserve"> </w:t>
      </w:r>
      <w:r>
        <w:rPr>
          <w:color w:val="231F20"/>
          <w:spacing w:val="-3"/>
          <w:w w:val="114"/>
          <w:sz w:val="18"/>
        </w:rPr>
        <w:t>w</w:t>
      </w:r>
      <w:r>
        <w:rPr>
          <w:color w:val="231F20"/>
          <w:spacing w:val="-3"/>
          <w:w w:val="107"/>
          <w:sz w:val="18"/>
        </w:rPr>
        <w:t>il</w:t>
      </w:r>
      <w:r>
        <w:rPr>
          <w:color w:val="231F20"/>
          <w:w w:val="107"/>
          <w:sz w:val="18"/>
        </w:rPr>
        <w:t xml:space="preserve">l </w:t>
      </w:r>
      <w:r>
        <w:rPr>
          <w:color w:val="231F20"/>
          <w:w w:val="110"/>
          <w:sz w:val="18"/>
        </w:rPr>
        <w:t>include</w:t>
      </w:r>
      <w:r>
        <w:rPr>
          <w:color w:val="231F20"/>
          <w:spacing w:val="-9"/>
          <w:w w:val="110"/>
          <w:sz w:val="18"/>
        </w:rPr>
        <w:t xml:space="preserve"> </w:t>
      </w:r>
      <w:r>
        <w:rPr>
          <w:color w:val="231F20"/>
          <w:w w:val="110"/>
          <w:sz w:val="18"/>
        </w:rPr>
        <w:t>cross-liability</w:t>
      </w:r>
      <w:r>
        <w:rPr>
          <w:color w:val="231F20"/>
          <w:spacing w:val="-9"/>
          <w:w w:val="110"/>
          <w:sz w:val="18"/>
        </w:rPr>
        <w:t xml:space="preserve"> </w:t>
      </w:r>
      <w:r>
        <w:rPr>
          <w:color w:val="231F20"/>
          <w:spacing w:val="-3"/>
          <w:w w:val="110"/>
          <w:sz w:val="18"/>
        </w:rPr>
        <w:t>provisions</w:t>
      </w:r>
      <w:r>
        <w:rPr>
          <w:color w:val="231F20"/>
          <w:spacing w:val="-9"/>
          <w:w w:val="110"/>
          <w:sz w:val="18"/>
        </w:rPr>
        <w:t xml:space="preserve"> </w:t>
      </w:r>
      <w:r>
        <w:rPr>
          <w:color w:val="231F20"/>
          <w:spacing w:val="-3"/>
          <w:w w:val="110"/>
          <w:sz w:val="18"/>
        </w:rPr>
        <w:t>by</w:t>
      </w:r>
      <w:r>
        <w:rPr>
          <w:color w:val="231F20"/>
          <w:spacing w:val="-9"/>
          <w:w w:val="110"/>
          <w:sz w:val="18"/>
        </w:rPr>
        <w:t xml:space="preserve"> </w:t>
      </w:r>
      <w:r>
        <w:rPr>
          <w:color w:val="231F20"/>
          <w:w w:val="110"/>
          <w:sz w:val="18"/>
        </w:rPr>
        <w:t>which</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 xml:space="preserve">insurer </w:t>
      </w:r>
      <w:r>
        <w:rPr>
          <w:color w:val="231F20"/>
          <w:spacing w:val="-3"/>
          <w:w w:val="110"/>
          <w:sz w:val="18"/>
        </w:rPr>
        <w:t>waives</w:t>
      </w:r>
      <w:r>
        <w:rPr>
          <w:color w:val="231F20"/>
          <w:spacing w:val="-9"/>
          <w:w w:val="110"/>
          <w:sz w:val="18"/>
        </w:rPr>
        <w:t xml:space="preserve"> </w:t>
      </w:r>
      <w:r>
        <w:rPr>
          <w:color w:val="231F20"/>
          <w:w w:val="110"/>
          <w:sz w:val="18"/>
        </w:rPr>
        <w:t>all</w:t>
      </w:r>
      <w:r>
        <w:rPr>
          <w:color w:val="231F20"/>
          <w:spacing w:val="-9"/>
          <w:w w:val="110"/>
          <w:sz w:val="18"/>
        </w:rPr>
        <w:t xml:space="preserve"> </w:t>
      </w:r>
      <w:r>
        <w:rPr>
          <w:color w:val="231F20"/>
          <w:w w:val="110"/>
          <w:sz w:val="18"/>
        </w:rPr>
        <w:t>rights</w:t>
      </w:r>
      <w:r>
        <w:rPr>
          <w:color w:val="231F20"/>
          <w:spacing w:val="-9"/>
          <w:w w:val="110"/>
          <w:sz w:val="18"/>
        </w:rPr>
        <w:t xml:space="preserve"> </w:t>
      </w:r>
      <w:r>
        <w:rPr>
          <w:color w:val="231F20"/>
          <w:w w:val="110"/>
          <w:sz w:val="18"/>
        </w:rPr>
        <w:t>of</w:t>
      </w:r>
      <w:r>
        <w:rPr>
          <w:color w:val="231F20"/>
          <w:spacing w:val="-9"/>
          <w:w w:val="110"/>
          <w:sz w:val="18"/>
        </w:rPr>
        <w:t xml:space="preserve"> </w:t>
      </w:r>
      <w:r>
        <w:rPr>
          <w:color w:val="231F20"/>
          <w:w w:val="110"/>
          <w:sz w:val="18"/>
        </w:rPr>
        <w:t>subrogation</w:t>
      </w:r>
      <w:r>
        <w:rPr>
          <w:color w:val="231F20"/>
          <w:spacing w:val="-9"/>
          <w:w w:val="110"/>
          <w:sz w:val="18"/>
        </w:rPr>
        <w:t xml:space="preserve"> </w:t>
      </w:r>
      <w:r>
        <w:rPr>
          <w:color w:val="231F20"/>
          <w:w w:val="110"/>
          <w:sz w:val="18"/>
        </w:rPr>
        <w:t>or</w:t>
      </w:r>
      <w:r>
        <w:rPr>
          <w:color w:val="231F20"/>
          <w:spacing w:val="-9"/>
          <w:w w:val="110"/>
          <w:sz w:val="18"/>
        </w:rPr>
        <w:t xml:space="preserve"> </w:t>
      </w:r>
      <w:r>
        <w:rPr>
          <w:color w:val="231F20"/>
          <w:w w:val="110"/>
          <w:sz w:val="18"/>
        </w:rPr>
        <w:t>action</w:t>
      </w:r>
      <w:r>
        <w:rPr>
          <w:color w:val="231F20"/>
          <w:spacing w:val="-9"/>
          <w:w w:val="110"/>
          <w:sz w:val="18"/>
        </w:rPr>
        <w:t xml:space="preserve"> </w:t>
      </w:r>
      <w:r>
        <w:rPr>
          <w:color w:val="231F20"/>
          <w:w w:val="110"/>
          <w:sz w:val="18"/>
        </w:rPr>
        <w:t>which</w:t>
      </w:r>
    </w:p>
    <w:p w:rsidR="00716057" w:rsidRDefault="008C04EC">
      <w:pPr>
        <w:pStyle w:val="BodyText"/>
        <w:spacing w:line="276" w:lineRule="auto"/>
        <w:ind w:left="1133" w:right="197"/>
      </w:pPr>
      <w:r>
        <w:rPr>
          <w:color w:val="231F20"/>
          <w:w w:val="115"/>
        </w:rPr>
        <w:t xml:space="preserve">the insurer </w:t>
      </w:r>
      <w:r>
        <w:rPr>
          <w:color w:val="231F20"/>
          <w:spacing w:val="-3"/>
          <w:w w:val="115"/>
        </w:rPr>
        <w:t xml:space="preserve">may </w:t>
      </w:r>
      <w:r>
        <w:rPr>
          <w:color w:val="231F20"/>
          <w:spacing w:val="-4"/>
          <w:w w:val="115"/>
        </w:rPr>
        <w:t xml:space="preserve">have </w:t>
      </w:r>
      <w:r>
        <w:rPr>
          <w:color w:val="231F20"/>
          <w:w w:val="115"/>
        </w:rPr>
        <w:t xml:space="preserve">against </w:t>
      </w:r>
      <w:r>
        <w:rPr>
          <w:color w:val="231F20"/>
          <w:spacing w:val="-3"/>
          <w:w w:val="115"/>
        </w:rPr>
        <w:t xml:space="preserve">any </w:t>
      </w:r>
      <w:r>
        <w:rPr>
          <w:color w:val="231F20"/>
          <w:w w:val="115"/>
        </w:rPr>
        <w:t>of the persons comprising</w:t>
      </w:r>
      <w:r>
        <w:rPr>
          <w:color w:val="231F20"/>
          <w:spacing w:val="-30"/>
          <w:w w:val="115"/>
        </w:rPr>
        <w:t xml:space="preserve"> </w:t>
      </w:r>
      <w:r>
        <w:rPr>
          <w:color w:val="231F20"/>
          <w:w w:val="115"/>
        </w:rPr>
        <w:t>the</w:t>
      </w:r>
      <w:r>
        <w:rPr>
          <w:color w:val="231F20"/>
          <w:spacing w:val="-30"/>
          <w:w w:val="115"/>
        </w:rPr>
        <w:t xml:space="preserve"> </w:t>
      </w:r>
      <w:r>
        <w:rPr>
          <w:color w:val="231F20"/>
          <w:w w:val="115"/>
        </w:rPr>
        <w:t>insured</w:t>
      </w:r>
      <w:r>
        <w:rPr>
          <w:color w:val="231F20"/>
          <w:spacing w:val="-30"/>
          <w:w w:val="115"/>
        </w:rPr>
        <w:t xml:space="preserve"> </w:t>
      </w:r>
      <w:r>
        <w:rPr>
          <w:color w:val="231F20"/>
          <w:w w:val="115"/>
        </w:rPr>
        <w:t>and</w:t>
      </w:r>
      <w:r>
        <w:rPr>
          <w:color w:val="231F20"/>
          <w:spacing w:val="-30"/>
          <w:w w:val="115"/>
        </w:rPr>
        <w:t xml:space="preserve"> </w:t>
      </w:r>
      <w:r>
        <w:rPr>
          <w:color w:val="231F20"/>
          <w:spacing w:val="-3"/>
          <w:w w:val="115"/>
        </w:rPr>
        <w:t>by</w:t>
      </w:r>
      <w:r>
        <w:rPr>
          <w:color w:val="231F20"/>
          <w:spacing w:val="-30"/>
          <w:w w:val="115"/>
        </w:rPr>
        <w:t xml:space="preserve"> </w:t>
      </w:r>
      <w:r>
        <w:rPr>
          <w:color w:val="231F20"/>
          <w:w w:val="115"/>
        </w:rPr>
        <w:t>which</w:t>
      </w:r>
      <w:r>
        <w:rPr>
          <w:color w:val="231F20"/>
          <w:spacing w:val="-30"/>
          <w:w w:val="115"/>
        </w:rPr>
        <w:t xml:space="preserve"> </w:t>
      </w:r>
      <w:r>
        <w:rPr>
          <w:color w:val="231F20"/>
          <w:w w:val="115"/>
        </w:rPr>
        <w:t>each</w:t>
      </w:r>
      <w:r>
        <w:rPr>
          <w:color w:val="231F20"/>
          <w:spacing w:val="-30"/>
          <w:w w:val="115"/>
        </w:rPr>
        <w:t xml:space="preserve"> </w:t>
      </w:r>
      <w:r>
        <w:rPr>
          <w:color w:val="231F20"/>
          <w:w w:val="115"/>
        </w:rPr>
        <w:t>person comprising</w:t>
      </w:r>
      <w:r>
        <w:rPr>
          <w:color w:val="231F20"/>
          <w:spacing w:val="-33"/>
          <w:w w:val="115"/>
        </w:rPr>
        <w:t xml:space="preserve"> </w:t>
      </w:r>
      <w:r>
        <w:rPr>
          <w:color w:val="231F20"/>
          <w:w w:val="115"/>
        </w:rPr>
        <w:t>the</w:t>
      </w:r>
      <w:r>
        <w:rPr>
          <w:color w:val="231F20"/>
          <w:spacing w:val="-33"/>
          <w:w w:val="115"/>
        </w:rPr>
        <w:t xml:space="preserve"> </w:t>
      </w:r>
      <w:r>
        <w:rPr>
          <w:color w:val="231F20"/>
          <w:w w:val="115"/>
        </w:rPr>
        <w:t>insured</w:t>
      </w:r>
      <w:r>
        <w:rPr>
          <w:color w:val="231F20"/>
          <w:spacing w:val="-33"/>
          <w:w w:val="115"/>
        </w:rPr>
        <w:t xml:space="preserve"> </w:t>
      </w:r>
      <w:r>
        <w:rPr>
          <w:color w:val="231F20"/>
          <w:w w:val="115"/>
        </w:rPr>
        <w:t>is</w:t>
      </w:r>
      <w:r>
        <w:rPr>
          <w:color w:val="231F20"/>
          <w:spacing w:val="-33"/>
          <w:w w:val="115"/>
        </w:rPr>
        <w:t xml:space="preserve"> </w:t>
      </w:r>
      <w:r>
        <w:rPr>
          <w:color w:val="231F20"/>
          <w:w w:val="115"/>
        </w:rPr>
        <w:t>deemed</w:t>
      </w:r>
      <w:r>
        <w:rPr>
          <w:color w:val="231F20"/>
          <w:spacing w:val="-33"/>
          <w:w w:val="115"/>
        </w:rPr>
        <w:t xml:space="preserve"> </w:t>
      </w:r>
      <w:r>
        <w:rPr>
          <w:color w:val="231F20"/>
          <w:spacing w:val="-4"/>
          <w:w w:val="115"/>
        </w:rPr>
        <w:t>to</w:t>
      </w:r>
      <w:r>
        <w:rPr>
          <w:color w:val="231F20"/>
          <w:spacing w:val="-33"/>
          <w:w w:val="115"/>
        </w:rPr>
        <w:t xml:space="preserve"> </w:t>
      </w:r>
      <w:r>
        <w:rPr>
          <w:color w:val="231F20"/>
          <w:w w:val="115"/>
        </w:rPr>
        <w:t>be</w:t>
      </w:r>
      <w:r>
        <w:rPr>
          <w:color w:val="231F20"/>
          <w:spacing w:val="-33"/>
          <w:w w:val="115"/>
        </w:rPr>
        <w:t xml:space="preserve"> </w:t>
      </w:r>
      <w:r>
        <w:rPr>
          <w:color w:val="231F20"/>
          <w:w w:val="115"/>
        </w:rPr>
        <w:t>the</w:t>
      </w:r>
      <w:r>
        <w:rPr>
          <w:color w:val="231F20"/>
          <w:spacing w:val="-33"/>
          <w:w w:val="115"/>
        </w:rPr>
        <w:t xml:space="preserve"> </w:t>
      </w:r>
      <w:r>
        <w:rPr>
          <w:color w:val="231F20"/>
          <w:w w:val="115"/>
        </w:rPr>
        <w:t>subject of</w:t>
      </w:r>
      <w:r>
        <w:rPr>
          <w:color w:val="231F20"/>
          <w:spacing w:val="-42"/>
          <w:w w:val="115"/>
        </w:rPr>
        <w:t xml:space="preserve"> </w:t>
      </w:r>
      <w:r>
        <w:rPr>
          <w:color w:val="231F20"/>
          <w:w w:val="115"/>
        </w:rPr>
        <w:t>a</w:t>
      </w:r>
      <w:r>
        <w:rPr>
          <w:color w:val="231F20"/>
          <w:spacing w:val="-42"/>
          <w:w w:val="115"/>
        </w:rPr>
        <w:t xml:space="preserve"> </w:t>
      </w:r>
      <w:r>
        <w:rPr>
          <w:color w:val="231F20"/>
          <w:w w:val="115"/>
        </w:rPr>
        <w:t>separate</w:t>
      </w:r>
      <w:r>
        <w:rPr>
          <w:color w:val="231F20"/>
          <w:spacing w:val="-42"/>
          <w:w w:val="115"/>
        </w:rPr>
        <w:t xml:space="preserve"> </w:t>
      </w:r>
      <w:r>
        <w:rPr>
          <w:color w:val="231F20"/>
          <w:w w:val="115"/>
        </w:rPr>
        <w:t>policy</w:t>
      </w:r>
      <w:r>
        <w:rPr>
          <w:color w:val="231F20"/>
          <w:spacing w:val="-42"/>
          <w:w w:val="115"/>
        </w:rPr>
        <w:t xml:space="preserve"> </w:t>
      </w:r>
      <w:r>
        <w:rPr>
          <w:color w:val="231F20"/>
          <w:w w:val="115"/>
        </w:rPr>
        <w:t>of</w:t>
      </w:r>
      <w:r>
        <w:rPr>
          <w:color w:val="231F20"/>
          <w:spacing w:val="-42"/>
          <w:w w:val="115"/>
        </w:rPr>
        <w:t xml:space="preserve"> </w:t>
      </w:r>
      <w:r>
        <w:rPr>
          <w:color w:val="231F20"/>
          <w:w w:val="115"/>
        </w:rPr>
        <w:t>insurance.</w:t>
      </w:r>
    </w:p>
    <w:p w:rsidR="00716057" w:rsidRDefault="008C04EC">
      <w:pPr>
        <w:pStyle w:val="ListParagraph"/>
        <w:numPr>
          <w:ilvl w:val="1"/>
          <w:numId w:val="24"/>
        </w:numPr>
        <w:tabs>
          <w:tab w:val="left" w:pos="1134"/>
        </w:tabs>
        <w:spacing w:line="268" w:lineRule="auto"/>
        <w:ind w:left="1133" w:right="26" w:hanging="453"/>
        <w:rPr>
          <w:sz w:val="18"/>
        </w:rPr>
      </w:pPr>
      <w:r>
        <w:rPr>
          <w:color w:val="231F20"/>
          <w:w w:val="115"/>
          <w:sz w:val="18"/>
        </w:rPr>
        <w:t xml:space="preserve">Prior </w:t>
      </w:r>
      <w:r>
        <w:rPr>
          <w:color w:val="231F20"/>
          <w:spacing w:val="-4"/>
          <w:w w:val="115"/>
          <w:sz w:val="18"/>
        </w:rPr>
        <w:t xml:space="preserve">to </w:t>
      </w:r>
      <w:r>
        <w:rPr>
          <w:color w:val="231F20"/>
          <w:w w:val="115"/>
          <w:sz w:val="18"/>
        </w:rPr>
        <w:t xml:space="preserve">commencement of the </w:t>
      </w:r>
      <w:r>
        <w:rPr>
          <w:rFonts w:ascii="Calibri"/>
          <w:color w:val="231F20"/>
          <w:w w:val="115"/>
          <w:sz w:val="18"/>
        </w:rPr>
        <w:t>work under this Contract</w:t>
      </w:r>
      <w:r>
        <w:rPr>
          <w:color w:val="231F20"/>
          <w:w w:val="115"/>
          <w:sz w:val="18"/>
        </w:rPr>
        <w:t xml:space="preserve">, or upon request </w:t>
      </w:r>
      <w:r>
        <w:rPr>
          <w:color w:val="231F20"/>
          <w:spacing w:val="-3"/>
          <w:w w:val="115"/>
          <w:sz w:val="18"/>
        </w:rPr>
        <w:t xml:space="preserve">by </w:t>
      </w:r>
      <w:r>
        <w:rPr>
          <w:color w:val="231F20"/>
          <w:w w:val="115"/>
          <w:sz w:val="18"/>
        </w:rPr>
        <w:t xml:space="preserve">the </w:t>
      </w:r>
      <w:r>
        <w:rPr>
          <w:color w:val="231F20"/>
          <w:spacing w:val="-4"/>
          <w:w w:val="115"/>
          <w:sz w:val="18"/>
        </w:rPr>
        <w:t xml:space="preserve">Owner, </w:t>
      </w:r>
      <w:r>
        <w:rPr>
          <w:color w:val="231F20"/>
          <w:w w:val="115"/>
          <w:sz w:val="18"/>
        </w:rPr>
        <w:t xml:space="preserve">the Contractor must </w:t>
      </w:r>
      <w:r>
        <w:rPr>
          <w:color w:val="231F20"/>
          <w:spacing w:val="-3"/>
          <w:w w:val="115"/>
          <w:sz w:val="18"/>
        </w:rPr>
        <w:t xml:space="preserve">provide </w:t>
      </w:r>
      <w:r>
        <w:rPr>
          <w:color w:val="231F20"/>
          <w:spacing w:val="-4"/>
          <w:w w:val="115"/>
          <w:sz w:val="18"/>
        </w:rPr>
        <w:t xml:space="preserve">to </w:t>
      </w:r>
      <w:r>
        <w:rPr>
          <w:color w:val="231F20"/>
          <w:w w:val="115"/>
          <w:sz w:val="18"/>
        </w:rPr>
        <w:t>the Owner written evidence</w:t>
      </w:r>
      <w:r>
        <w:rPr>
          <w:color w:val="231F20"/>
          <w:spacing w:val="-30"/>
          <w:w w:val="115"/>
          <w:sz w:val="18"/>
        </w:rPr>
        <w:t xml:space="preserve"> </w:t>
      </w:r>
      <w:r>
        <w:rPr>
          <w:color w:val="231F20"/>
          <w:w w:val="115"/>
          <w:sz w:val="18"/>
        </w:rPr>
        <w:t>that</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Contract</w:t>
      </w:r>
      <w:r>
        <w:rPr>
          <w:color w:val="231F20"/>
          <w:spacing w:val="-30"/>
          <w:w w:val="115"/>
          <w:sz w:val="18"/>
        </w:rPr>
        <w:t xml:space="preserve"> </w:t>
      </w:r>
      <w:r>
        <w:rPr>
          <w:color w:val="231F20"/>
          <w:spacing w:val="-3"/>
          <w:w w:val="115"/>
          <w:sz w:val="18"/>
        </w:rPr>
        <w:t>Works</w:t>
      </w:r>
      <w:r>
        <w:rPr>
          <w:color w:val="231F20"/>
          <w:spacing w:val="-30"/>
          <w:w w:val="115"/>
          <w:sz w:val="18"/>
        </w:rPr>
        <w:t xml:space="preserve"> </w:t>
      </w:r>
      <w:r>
        <w:rPr>
          <w:color w:val="231F20"/>
          <w:w w:val="115"/>
          <w:sz w:val="18"/>
        </w:rPr>
        <w:t>and</w:t>
      </w:r>
      <w:r>
        <w:rPr>
          <w:color w:val="231F20"/>
          <w:spacing w:val="-30"/>
          <w:w w:val="115"/>
          <w:sz w:val="18"/>
        </w:rPr>
        <w:t xml:space="preserve"> </w:t>
      </w:r>
      <w:r>
        <w:rPr>
          <w:color w:val="231F20"/>
          <w:w w:val="115"/>
          <w:sz w:val="18"/>
        </w:rPr>
        <w:t>Public</w:t>
      </w:r>
      <w:r>
        <w:rPr>
          <w:color w:val="231F20"/>
          <w:spacing w:val="-30"/>
          <w:w w:val="115"/>
          <w:sz w:val="18"/>
        </w:rPr>
        <w:t xml:space="preserve"> </w:t>
      </w:r>
      <w:r>
        <w:rPr>
          <w:color w:val="231F20"/>
          <w:w w:val="115"/>
          <w:sz w:val="18"/>
        </w:rPr>
        <w:t xml:space="preserve">Liability </w:t>
      </w:r>
      <w:r>
        <w:rPr>
          <w:color w:val="231F20"/>
          <w:w w:val="110"/>
          <w:sz w:val="18"/>
        </w:rPr>
        <w:t>Insurances</w:t>
      </w:r>
      <w:r>
        <w:rPr>
          <w:color w:val="231F20"/>
          <w:spacing w:val="-22"/>
          <w:w w:val="110"/>
          <w:sz w:val="18"/>
        </w:rPr>
        <w:t xml:space="preserve"> </w:t>
      </w:r>
      <w:r>
        <w:rPr>
          <w:color w:val="231F20"/>
          <w:w w:val="110"/>
          <w:sz w:val="18"/>
        </w:rPr>
        <w:t>required</w:t>
      </w:r>
      <w:r>
        <w:rPr>
          <w:color w:val="231F20"/>
          <w:spacing w:val="-22"/>
          <w:w w:val="110"/>
          <w:sz w:val="18"/>
        </w:rPr>
        <w:t xml:space="preserve"> </w:t>
      </w:r>
      <w:r>
        <w:rPr>
          <w:color w:val="231F20"/>
          <w:w w:val="110"/>
          <w:sz w:val="18"/>
        </w:rPr>
        <w:t>under</w:t>
      </w:r>
      <w:r>
        <w:rPr>
          <w:color w:val="231F20"/>
          <w:spacing w:val="-22"/>
          <w:w w:val="110"/>
          <w:sz w:val="18"/>
        </w:rPr>
        <w:t xml:space="preserve"> </w:t>
      </w:r>
      <w:r>
        <w:rPr>
          <w:color w:val="231F20"/>
          <w:w w:val="110"/>
          <w:sz w:val="18"/>
        </w:rPr>
        <w:t>this</w:t>
      </w:r>
      <w:r>
        <w:rPr>
          <w:color w:val="231F20"/>
          <w:spacing w:val="-22"/>
          <w:w w:val="110"/>
          <w:sz w:val="18"/>
        </w:rPr>
        <w:t xml:space="preserve"> </w:t>
      </w:r>
      <w:r>
        <w:rPr>
          <w:color w:val="231F20"/>
          <w:w w:val="110"/>
          <w:sz w:val="18"/>
        </w:rPr>
        <w:t>Condition</w:t>
      </w:r>
      <w:r>
        <w:rPr>
          <w:color w:val="231F20"/>
          <w:spacing w:val="-22"/>
          <w:w w:val="110"/>
          <w:sz w:val="18"/>
        </w:rPr>
        <w:t xml:space="preserve"> </w:t>
      </w:r>
      <w:r>
        <w:rPr>
          <w:color w:val="231F20"/>
          <w:w w:val="110"/>
          <w:sz w:val="18"/>
        </w:rPr>
        <w:t>are</w:t>
      </w:r>
      <w:r>
        <w:rPr>
          <w:color w:val="231F20"/>
          <w:spacing w:val="-22"/>
          <w:w w:val="110"/>
          <w:sz w:val="18"/>
        </w:rPr>
        <w:t xml:space="preserve"> </w:t>
      </w:r>
      <w:r>
        <w:rPr>
          <w:color w:val="231F20"/>
          <w:w w:val="110"/>
          <w:sz w:val="18"/>
        </w:rPr>
        <w:t>current.</w:t>
      </w:r>
    </w:p>
    <w:p w:rsidR="00716057" w:rsidRDefault="008C04EC">
      <w:pPr>
        <w:pStyle w:val="Heading4"/>
        <w:numPr>
          <w:ilvl w:val="0"/>
          <w:numId w:val="24"/>
        </w:numPr>
        <w:tabs>
          <w:tab w:val="left" w:pos="1133"/>
          <w:tab w:val="left" w:pos="1134"/>
        </w:tabs>
        <w:spacing w:before="128"/>
        <w:ind w:left="1133" w:hanging="453"/>
        <w:jc w:val="left"/>
      </w:pPr>
      <w:r>
        <w:rPr>
          <w:color w:val="0090BA"/>
          <w:spacing w:val="-5"/>
          <w:w w:val="130"/>
        </w:rPr>
        <w:t>Access</w:t>
      </w:r>
      <w:r>
        <w:rPr>
          <w:color w:val="0090BA"/>
          <w:spacing w:val="-22"/>
          <w:w w:val="130"/>
        </w:rPr>
        <w:t xml:space="preserve"> </w:t>
      </w:r>
      <w:r>
        <w:rPr>
          <w:color w:val="0090BA"/>
          <w:spacing w:val="-3"/>
          <w:w w:val="130"/>
        </w:rPr>
        <w:t>to</w:t>
      </w:r>
      <w:r>
        <w:rPr>
          <w:color w:val="0090BA"/>
          <w:spacing w:val="-22"/>
          <w:w w:val="130"/>
        </w:rPr>
        <w:t xml:space="preserve"> </w:t>
      </w:r>
      <w:r>
        <w:rPr>
          <w:color w:val="0090BA"/>
          <w:w w:val="130"/>
        </w:rPr>
        <w:t>the</w:t>
      </w:r>
      <w:r>
        <w:rPr>
          <w:color w:val="0090BA"/>
          <w:spacing w:val="-22"/>
          <w:w w:val="130"/>
        </w:rPr>
        <w:t xml:space="preserve"> </w:t>
      </w:r>
      <w:r>
        <w:rPr>
          <w:color w:val="0090BA"/>
          <w:spacing w:val="-3"/>
          <w:w w:val="130"/>
        </w:rPr>
        <w:t>Site</w:t>
      </w:r>
    </w:p>
    <w:p w:rsidR="00716057" w:rsidRDefault="008C04EC">
      <w:pPr>
        <w:pStyle w:val="ListParagraph"/>
        <w:numPr>
          <w:ilvl w:val="1"/>
          <w:numId w:val="24"/>
        </w:numPr>
        <w:tabs>
          <w:tab w:val="left" w:pos="1134"/>
        </w:tabs>
        <w:spacing w:before="119" w:line="268" w:lineRule="auto"/>
        <w:ind w:left="1133" w:right="311" w:hanging="453"/>
        <w:rPr>
          <w:rFonts w:ascii="Calibri"/>
          <w:sz w:val="18"/>
        </w:rPr>
      </w:pPr>
      <w:r>
        <w:rPr>
          <w:color w:val="231F20"/>
          <w:w w:val="115"/>
          <w:sz w:val="18"/>
        </w:rPr>
        <w:t xml:space="preserve">The Owner </w:t>
      </w:r>
      <w:r>
        <w:rPr>
          <w:color w:val="231F20"/>
          <w:spacing w:val="-3"/>
          <w:w w:val="115"/>
          <w:sz w:val="18"/>
        </w:rPr>
        <w:t xml:space="preserve">gives </w:t>
      </w:r>
      <w:r>
        <w:rPr>
          <w:color w:val="231F20"/>
          <w:w w:val="115"/>
          <w:sz w:val="18"/>
        </w:rPr>
        <w:t xml:space="preserve">the Contractor a licence </w:t>
      </w:r>
      <w:r>
        <w:rPr>
          <w:color w:val="231F20"/>
          <w:spacing w:val="-4"/>
          <w:w w:val="115"/>
          <w:sz w:val="18"/>
        </w:rPr>
        <w:t xml:space="preserve">to </w:t>
      </w:r>
      <w:r>
        <w:rPr>
          <w:color w:val="231F20"/>
          <w:w w:val="115"/>
          <w:sz w:val="18"/>
        </w:rPr>
        <w:t>access</w:t>
      </w:r>
      <w:r>
        <w:rPr>
          <w:color w:val="231F20"/>
          <w:spacing w:val="-29"/>
          <w:w w:val="115"/>
          <w:sz w:val="18"/>
        </w:rPr>
        <w:t xml:space="preserve"> </w:t>
      </w:r>
      <w:r>
        <w:rPr>
          <w:color w:val="231F20"/>
          <w:w w:val="115"/>
          <w:sz w:val="18"/>
        </w:rPr>
        <w:t>the</w:t>
      </w:r>
      <w:r>
        <w:rPr>
          <w:color w:val="231F20"/>
          <w:spacing w:val="-29"/>
          <w:w w:val="115"/>
          <w:sz w:val="18"/>
        </w:rPr>
        <w:t xml:space="preserve"> </w:t>
      </w:r>
      <w:r>
        <w:rPr>
          <w:rFonts w:ascii="Calibri"/>
          <w:color w:val="231F20"/>
          <w:w w:val="115"/>
          <w:sz w:val="18"/>
        </w:rPr>
        <w:t>Site</w:t>
      </w:r>
      <w:r>
        <w:rPr>
          <w:rFonts w:ascii="Calibri"/>
          <w:color w:val="231F20"/>
          <w:spacing w:val="-11"/>
          <w:w w:val="115"/>
          <w:sz w:val="18"/>
        </w:rPr>
        <w:t xml:space="preserve"> </w:t>
      </w:r>
      <w:r>
        <w:rPr>
          <w:color w:val="231F20"/>
          <w:w w:val="115"/>
          <w:sz w:val="18"/>
        </w:rPr>
        <w:t>sufficient</w:t>
      </w:r>
      <w:r>
        <w:rPr>
          <w:color w:val="231F20"/>
          <w:spacing w:val="-29"/>
          <w:w w:val="115"/>
          <w:sz w:val="18"/>
        </w:rPr>
        <w:t xml:space="preserve"> </w:t>
      </w:r>
      <w:r>
        <w:rPr>
          <w:color w:val="231F20"/>
          <w:spacing w:val="-4"/>
          <w:w w:val="115"/>
          <w:sz w:val="18"/>
        </w:rPr>
        <w:t>to</w:t>
      </w:r>
      <w:r>
        <w:rPr>
          <w:color w:val="231F20"/>
          <w:spacing w:val="-29"/>
          <w:w w:val="115"/>
          <w:sz w:val="18"/>
        </w:rPr>
        <w:t xml:space="preserve"> </w:t>
      </w:r>
      <w:r>
        <w:rPr>
          <w:color w:val="231F20"/>
          <w:w w:val="115"/>
          <w:sz w:val="18"/>
        </w:rPr>
        <w:t>enable</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 xml:space="preserve">Contractor </w:t>
      </w:r>
      <w:r>
        <w:rPr>
          <w:color w:val="231F20"/>
          <w:spacing w:val="-4"/>
          <w:w w:val="115"/>
          <w:sz w:val="18"/>
        </w:rPr>
        <w:t>to</w:t>
      </w:r>
      <w:r>
        <w:rPr>
          <w:color w:val="231F20"/>
          <w:spacing w:val="-17"/>
          <w:w w:val="115"/>
          <w:sz w:val="18"/>
        </w:rPr>
        <w:t xml:space="preserve"> </w:t>
      </w:r>
      <w:r>
        <w:rPr>
          <w:color w:val="231F20"/>
          <w:w w:val="115"/>
          <w:sz w:val="18"/>
        </w:rPr>
        <w:t>commence</w:t>
      </w:r>
      <w:r>
        <w:rPr>
          <w:color w:val="231F20"/>
          <w:spacing w:val="-17"/>
          <w:w w:val="115"/>
          <w:sz w:val="18"/>
        </w:rPr>
        <w:t xml:space="preserve"> </w:t>
      </w:r>
      <w:r>
        <w:rPr>
          <w:color w:val="231F20"/>
          <w:w w:val="115"/>
          <w:sz w:val="18"/>
        </w:rPr>
        <w:t>and</w:t>
      </w:r>
      <w:r>
        <w:rPr>
          <w:color w:val="231F20"/>
          <w:spacing w:val="-17"/>
          <w:w w:val="115"/>
          <w:sz w:val="18"/>
        </w:rPr>
        <w:t xml:space="preserve"> </w:t>
      </w:r>
      <w:r>
        <w:rPr>
          <w:color w:val="231F20"/>
          <w:w w:val="115"/>
          <w:sz w:val="18"/>
        </w:rPr>
        <w:t>carry</w:t>
      </w:r>
      <w:r>
        <w:rPr>
          <w:color w:val="231F20"/>
          <w:spacing w:val="-17"/>
          <w:w w:val="115"/>
          <w:sz w:val="18"/>
        </w:rPr>
        <w:t xml:space="preserve"> </w:t>
      </w:r>
      <w:r>
        <w:rPr>
          <w:color w:val="231F20"/>
          <w:w w:val="115"/>
          <w:sz w:val="18"/>
        </w:rPr>
        <w:t>out</w:t>
      </w:r>
      <w:r>
        <w:rPr>
          <w:color w:val="231F20"/>
          <w:spacing w:val="-17"/>
          <w:w w:val="115"/>
          <w:sz w:val="18"/>
        </w:rPr>
        <w:t xml:space="preserve"> </w:t>
      </w:r>
      <w:r>
        <w:rPr>
          <w:color w:val="231F20"/>
          <w:w w:val="115"/>
          <w:sz w:val="18"/>
        </w:rPr>
        <w:t>the</w:t>
      </w:r>
      <w:r>
        <w:rPr>
          <w:color w:val="231F20"/>
          <w:spacing w:val="-17"/>
          <w:w w:val="115"/>
          <w:sz w:val="18"/>
        </w:rPr>
        <w:t xml:space="preserve"> </w:t>
      </w:r>
      <w:r>
        <w:rPr>
          <w:rFonts w:ascii="Calibri"/>
          <w:color w:val="231F20"/>
          <w:w w:val="115"/>
          <w:sz w:val="18"/>
        </w:rPr>
        <w:t>work</w:t>
      </w:r>
      <w:r>
        <w:rPr>
          <w:rFonts w:ascii="Calibri"/>
          <w:color w:val="231F20"/>
          <w:spacing w:val="1"/>
          <w:w w:val="115"/>
          <w:sz w:val="18"/>
        </w:rPr>
        <w:t xml:space="preserve"> </w:t>
      </w:r>
      <w:r>
        <w:rPr>
          <w:rFonts w:ascii="Calibri"/>
          <w:color w:val="231F20"/>
          <w:w w:val="115"/>
          <w:sz w:val="18"/>
        </w:rPr>
        <w:t>under</w:t>
      </w:r>
      <w:r>
        <w:rPr>
          <w:rFonts w:ascii="Calibri"/>
          <w:color w:val="231F20"/>
          <w:spacing w:val="1"/>
          <w:w w:val="115"/>
          <w:sz w:val="18"/>
        </w:rPr>
        <w:t xml:space="preserve"> </w:t>
      </w:r>
      <w:r>
        <w:rPr>
          <w:rFonts w:ascii="Calibri"/>
          <w:color w:val="231F20"/>
          <w:w w:val="115"/>
          <w:sz w:val="18"/>
        </w:rPr>
        <w:t>this</w:t>
      </w:r>
    </w:p>
    <w:p w:rsidR="00716057" w:rsidRDefault="008C04EC">
      <w:pPr>
        <w:pStyle w:val="BodyText"/>
        <w:spacing w:line="261" w:lineRule="auto"/>
        <w:ind w:left="1133" w:right="102"/>
      </w:pPr>
      <w:r>
        <w:rPr>
          <w:rFonts w:ascii="Calibri"/>
          <w:color w:val="231F20"/>
          <w:w w:val="115"/>
        </w:rPr>
        <w:t>Contract</w:t>
      </w:r>
      <w:r>
        <w:rPr>
          <w:rFonts w:ascii="Calibri"/>
          <w:color w:val="231F20"/>
          <w:spacing w:val="-6"/>
          <w:w w:val="115"/>
        </w:rPr>
        <w:t xml:space="preserve"> </w:t>
      </w:r>
      <w:r>
        <w:rPr>
          <w:color w:val="231F20"/>
          <w:w w:val="115"/>
        </w:rPr>
        <w:t>from</w:t>
      </w:r>
      <w:r>
        <w:rPr>
          <w:color w:val="231F20"/>
          <w:spacing w:val="-24"/>
          <w:w w:val="115"/>
        </w:rPr>
        <w:t xml:space="preserve"> </w:t>
      </w:r>
      <w:r>
        <w:rPr>
          <w:color w:val="231F20"/>
          <w:w w:val="115"/>
        </w:rPr>
        <w:t>the</w:t>
      </w:r>
      <w:r>
        <w:rPr>
          <w:color w:val="231F20"/>
          <w:spacing w:val="-24"/>
          <w:w w:val="115"/>
        </w:rPr>
        <w:t xml:space="preserve"> </w:t>
      </w:r>
      <w:r>
        <w:rPr>
          <w:color w:val="231F20"/>
          <w:w w:val="115"/>
        </w:rPr>
        <w:t>Starting</w:t>
      </w:r>
      <w:r>
        <w:rPr>
          <w:color w:val="231F20"/>
          <w:spacing w:val="-24"/>
          <w:w w:val="115"/>
        </w:rPr>
        <w:t xml:space="preserve"> </w:t>
      </w:r>
      <w:r>
        <w:rPr>
          <w:color w:val="231F20"/>
          <w:spacing w:val="-3"/>
          <w:w w:val="115"/>
        </w:rPr>
        <w:t>Date</w:t>
      </w:r>
      <w:r>
        <w:rPr>
          <w:color w:val="231F20"/>
          <w:spacing w:val="-24"/>
          <w:w w:val="115"/>
        </w:rPr>
        <w:t xml:space="preserve"> </w:t>
      </w:r>
      <w:r>
        <w:rPr>
          <w:color w:val="231F20"/>
          <w:spacing w:val="-3"/>
          <w:w w:val="115"/>
        </w:rPr>
        <w:t>until</w:t>
      </w:r>
      <w:r>
        <w:rPr>
          <w:color w:val="231F20"/>
          <w:spacing w:val="-24"/>
          <w:w w:val="115"/>
        </w:rPr>
        <w:t xml:space="preserve"> </w:t>
      </w:r>
      <w:r>
        <w:rPr>
          <w:color w:val="231F20"/>
          <w:w w:val="115"/>
        </w:rPr>
        <w:t>the</w:t>
      </w:r>
      <w:r>
        <w:rPr>
          <w:color w:val="231F20"/>
          <w:spacing w:val="-24"/>
          <w:w w:val="115"/>
        </w:rPr>
        <w:t xml:space="preserve"> </w:t>
      </w:r>
      <w:r>
        <w:rPr>
          <w:color w:val="231F20"/>
          <w:w w:val="115"/>
        </w:rPr>
        <w:t xml:space="preserve">Contractor hands </w:t>
      </w:r>
      <w:r>
        <w:rPr>
          <w:color w:val="231F20"/>
          <w:spacing w:val="-3"/>
          <w:w w:val="115"/>
        </w:rPr>
        <w:t xml:space="preserve">over </w:t>
      </w:r>
      <w:r>
        <w:rPr>
          <w:color w:val="231F20"/>
          <w:w w:val="115"/>
        </w:rPr>
        <w:t xml:space="preserve">the </w:t>
      </w:r>
      <w:r>
        <w:rPr>
          <w:rFonts w:ascii="Calibri"/>
          <w:color w:val="231F20"/>
          <w:spacing w:val="-3"/>
          <w:w w:val="115"/>
        </w:rPr>
        <w:t xml:space="preserve">Works </w:t>
      </w:r>
      <w:r>
        <w:rPr>
          <w:color w:val="231F20"/>
          <w:spacing w:val="-4"/>
          <w:w w:val="115"/>
        </w:rPr>
        <w:t xml:space="preserve">to </w:t>
      </w:r>
      <w:r>
        <w:rPr>
          <w:color w:val="231F20"/>
          <w:w w:val="115"/>
        </w:rPr>
        <w:t xml:space="preserve">the Owner on the </w:t>
      </w:r>
      <w:r>
        <w:rPr>
          <w:rFonts w:ascii="Calibri"/>
          <w:color w:val="231F20"/>
          <w:w w:val="115"/>
        </w:rPr>
        <w:t>Date of Practical   Completion</w:t>
      </w:r>
      <w:r>
        <w:rPr>
          <w:color w:val="231F20"/>
          <w:w w:val="115"/>
        </w:rPr>
        <w:t>.</w:t>
      </w:r>
    </w:p>
    <w:p w:rsidR="00716057" w:rsidRDefault="008C04EC">
      <w:pPr>
        <w:pStyle w:val="ListParagraph"/>
        <w:numPr>
          <w:ilvl w:val="1"/>
          <w:numId w:val="24"/>
        </w:numPr>
        <w:tabs>
          <w:tab w:val="left" w:pos="1134"/>
        </w:tabs>
        <w:spacing w:before="97" w:line="276" w:lineRule="auto"/>
        <w:ind w:left="1133" w:right="72" w:hanging="453"/>
        <w:rPr>
          <w:sz w:val="18"/>
        </w:rPr>
      </w:pPr>
      <w:r>
        <w:rPr>
          <w:color w:val="231F20"/>
          <w:w w:val="115"/>
          <w:sz w:val="18"/>
        </w:rPr>
        <w:t>The</w:t>
      </w:r>
      <w:r>
        <w:rPr>
          <w:color w:val="231F20"/>
          <w:spacing w:val="-27"/>
          <w:w w:val="115"/>
          <w:sz w:val="18"/>
        </w:rPr>
        <w:t xml:space="preserve"> </w:t>
      </w:r>
      <w:r>
        <w:rPr>
          <w:color w:val="231F20"/>
          <w:w w:val="115"/>
          <w:sz w:val="18"/>
        </w:rPr>
        <w:t>rights</w:t>
      </w:r>
      <w:r>
        <w:rPr>
          <w:color w:val="231F20"/>
          <w:spacing w:val="-27"/>
          <w:w w:val="115"/>
          <w:sz w:val="18"/>
        </w:rPr>
        <w:t xml:space="preserve"> </w:t>
      </w:r>
      <w:r>
        <w:rPr>
          <w:color w:val="231F20"/>
          <w:w w:val="115"/>
          <w:sz w:val="18"/>
        </w:rPr>
        <w:t>granted</w:t>
      </w:r>
      <w:r>
        <w:rPr>
          <w:color w:val="231F20"/>
          <w:spacing w:val="-27"/>
          <w:w w:val="115"/>
          <w:sz w:val="18"/>
        </w:rPr>
        <w:t xml:space="preserve"> </w:t>
      </w:r>
      <w:r>
        <w:rPr>
          <w:color w:val="231F20"/>
          <w:spacing w:val="-3"/>
          <w:w w:val="115"/>
          <w:sz w:val="18"/>
        </w:rPr>
        <w:t>by</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Owner</w:t>
      </w:r>
      <w:r>
        <w:rPr>
          <w:color w:val="231F20"/>
          <w:spacing w:val="-27"/>
          <w:w w:val="115"/>
          <w:sz w:val="18"/>
        </w:rPr>
        <w:t xml:space="preserve"> </w:t>
      </w:r>
      <w:r>
        <w:rPr>
          <w:color w:val="231F20"/>
          <w:spacing w:val="-4"/>
          <w:w w:val="115"/>
          <w:sz w:val="18"/>
        </w:rPr>
        <w:t>to</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Contractor under</w:t>
      </w:r>
      <w:r>
        <w:rPr>
          <w:color w:val="231F20"/>
          <w:spacing w:val="-36"/>
          <w:w w:val="115"/>
          <w:sz w:val="18"/>
        </w:rPr>
        <w:t xml:space="preserve"> </w:t>
      </w:r>
      <w:r>
        <w:rPr>
          <w:color w:val="231F20"/>
          <w:w w:val="115"/>
          <w:sz w:val="18"/>
        </w:rPr>
        <w:t>Condition</w:t>
      </w:r>
      <w:r>
        <w:rPr>
          <w:color w:val="231F20"/>
          <w:spacing w:val="-36"/>
          <w:w w:val="115"/>
          <w:sz w:val="18"/>
        </w:rPr>
        <w:t xml:space="preserve"> </w:t>
      </w:r>
      <w:r>
        <w:rPr>
          <w:color w:val="231F20"/>
          <w:w w:val="105"/>
          <w:sz w:val="18"/>
        </w:rPr>
        <w:t>13.1</w:t>
      </w:r>
      <w:r>
        <w:rPr>
          <w:color w:val="231F20"/>
          <w:spacing w:val="-31"/>
          <w:w w:val="105"/>
          <w:sz w:val="18"/>
        </w:rPr>
        <w:t xml:space="preserve"> </w:t>
      </w:r>
      <w:r>
        <w:rPr>
          <w:color w:val="231F20"/>
          <w:w w:val="115"/>
          <w:sz w:val="18"/>
        </w:rPr>
        <w:t>do</w:t>
      </w:r>
      <w:r>
        <w:rPr>
          <w:color w:val="231F20"/>
          <w:spacing w:val="-36"/>
          <w:w w:val="115"/>
          <w:sz w:val="18"/>
        </w:rPr>
        <w:t xml:space="preserve"> </w:t>
      </w:r>
      <w:r>
        <w:rPr>
          <w:color w:val="231F20"/>
          <w:w w:val="115"/>
          <w:sz w:val="18"/>
        </w:rPr>
        <w:t>not</w:t>
      </w:r>
      <w:r>
        <w:rPr>
          <w:color w:val="231F20"/>
          <w:spacing w:val="-36"/>
          <w:w w:val="115"/>
          <w:sz w:val="18"/>
        </w:rPr>
        <w:t xml:space="preserve"> </w:t>
      </w:r>
      <w:r>
        <w:rPr>
          <w:color w:val="231F20"/>
          <w:spacing w:val="-4"/>
          <w:w w:val="115"/>
          <w:sz w:val="18"/>
        </w:rPr>
        <w:t>convey</w:t>
      </w:r>
      <w:r>
        <w:rPr>
          <w:color w:val="231F20"/>
          <w:spacing w:val="-36"/>
          <w:w w:val="115"/>
          <w:sz w:val="18"/>
        </w:rPr>
        <w:t xml:space="preserve"> </w:t>
      </w:r>
      <w:r>
        <w:rPr>
          <w:color w:val="231F20"/>
          <w:spacing w:val="-4"/>
          <w:w w:val="115"/>
          <w:sz w:val="18"/>
        </w:rPr>
        <w:t>to</w:t>
      </w:r>
      <w:r>
        <w:rPr>
          <w:color w:val="231F20"/>
          <w:spacing w:val="-36"/>
          <w:w w:val="115"/>
          <w:sz w:val="18"/>
        </w:rPr>
        <w:t xml:space="preserve"> </w:t>
      </w:r>
      <w:r>
        <w:rPr>
          <w:color w:val="231F20"/>
          <w:w w:val="115"/>
          <w:sz w:val="18"/>
        </w:rPr>
        <w:t>the</w:t>
      </w:r>
      <w:r>
        <w:rPr>
          <w:color w:val="231F20"/>
          <w:spacing w:val="-36"/>
          <w:w w:val="115"/>
          <w:sz w:val="18"/>
        </w:rPr>
        <w:t xml:space="preserve"> </w:t>
      </w:r>
      <w:r>
        <w:rPr>
          <w:color w:val="231F20"/>
          <w:w w:val="115"/>
          <w:sz w:val="18"/>
        </w:rPr>
        <w:t>Contractor an</w:t>
      </w:r>
      <w:r>
        <w:rPr>
          <w:color w:val="231F20"/>
          <w:spacing w:val="-33"/>
          <w:w w:val="115"/>
          <w:sz w:val="18"/>
        </w:rPr>
        <w:t xml:space="preserve"> </w:t>
      </w:r>
      <w:r>
        <w:rPr>
          <w:color w:val="231F20"/>
          <w:spacing w:val="-3"/>
          <w:w w:val="115"/>
          <w:sz w:val="18"/>
        </w:rPr>
        <w:t>interest</w:t>
      </w:r>
      <w:r>
        <w:rPr>
          <w:color w:val="231F20"/>
          <w:spacing w:val="-33"/>
          <w:w w:val="115"/>
          <w:sz w:val="18"/>
        </w:rPr>
        <w:t xml:space="preserve"> </w:t>
      </w:r>
      <w:r>
        <w:rPr>
          <w:color w:val="231F20"/>
          <w:w w:val="115"/>
          <w:sz w:val="18"/>
        </w:rPr>
        <w:t>in</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land</w:t>
      </w:r>
      <w:r>
        <w:rPr>
          <w:color w:val="231F20"/>
          <w:spacing w:val="-33"/>
          <w:w w:val="115"/>
          <w:sz w:val="18"/>
        </w:rPr>
        <w:t xml:space="preserve"> </w:t>
      </w:r>
      <w:r>
        <w:rPr>
          <w:color w:val="231F20"/>
          <w:w w:val="115"/>
          <w:sz w:val="18"/>
        </w:rPr>
        <w:t>comprising</w:t>
      </w:r>
      <w:r>
        <w:rPr>
          <w:color w:val="231F20"/>
          <w:spacing w:val="-33"/>
          <w:w w:val="115"/>
          <w:sz w:val="18"/>
        </w:rPr>
        <w:t xml:space="preserve"> </w:t>
      </w:r>
      <w:r>
        <w:rPr>
          <w:color w:val="231F20"/>
          <w:w w:val="115"/>
          <w:sz w:val="18"/>
        </w:rPr>
        <w:t>the</w:t>
      </w:r>
      <w:r>
        <w:rPr>
          <w:color w:val="231F20"/>
          <w:spacing w:val="-33"/>
          <w:w w:val="115"/>
          <w:sz w:val="18"/>
        </w:rPr>
        <w:t xml:space="preserve"> </w:t>
      </w:r>
      <w:r>
        <w:rPr>
          <w:rFonts w:ascii="Calibri"/>
          <w:color w:val="231F20"/>
          <w:w w:val="115"/>
          <w:sz w:val="18"/>
        </w:rPr>
        <w:t>Site</w:t>
      </w:r>
      <w:r>
        <w:rPr>
          <w:color w:val="231F20"/>
          <w:w w:val="115"/>
          <w:sz w:val="18"/>
        </w:rPr>
        <w:t>.</w:t>
      </w:r>
    </w:p>
    <w:p w:rsidR="00716057" w:rsidRDefault="008C04EC">
      <w:pPr>
        <w:pStyle w:val="ListParagraph"/>
        <w:numPr>
          <w:ilvl w:val="1"/>
          <w:numId w:val="24"/>
        </w:numPr>
        <w:tabs>
          <w:tab w:val="left" w:pos="1134"/>
        </w:tabs>
        <w:spacing w:before="83" w:line="276" w:lineRule="auto"/>
        <w:ind w:left="1133" w:hanging="453"/>
        <w:rPr>
          <w:sz w:val="18"/>
        </w:rPr>
      </w:pPr>
      <w:r>
        <w:rPr>
          <w:color w:val="231F20"/>
          <w:w w:val="115"/>
          <w:sz w:val="18"/>
        </w:rPr>
        <w:t>The</w:t>
      </w:r>
      <w:r>
        <w:rPr>
          <w:color w:val="231F20"/>
          <w:spacing w:val="-32"/>
          <w:w w:val="115"/>
          <w:sz w:val="18"/>
        </w:rPr>
        <w:t xml:space="preserve"> </w:t>
      </w:r>
      <w:r>
        <w:rPr>
          <w:color w:val="231F20"/>
          <w:w w:val="115"/>
          <w:sz w:val="18"/>
        </w:rPr>
        <w:t>Contractor</w:t>
      </w:r>
      <w:r>
        <w:rPr>
          <w:color w:val="231F20"/>
          <w:spacing w:val="-32"/>
          <w:w w:val="115"/>
          <w:sz w:val="18"/>
        </w:rPr>
        <w:t xml:space="preserve"> </w:t>
      </w:r>
      <w:r>
        <w:rPr>
          <w:color w:val="231F20"/>
          <w:w w:val="115"/>
          <w:sz w:val="18"/>
        </w:rPr>
        <w:t>must</w:t>
      </w:r>
      <w:r>
        <w:rPr>
          <w:color w:val="231F20"/>
          <w:spacing w:val="-32"/>
          <w:w w:val="115"/>
          <w:sz w:val="18"/>
        </w:rPr>
        <w:t xml:space="preserve"> </w:t>
      </w:r>
      <w:r>
        <w:rPr>
          <w:color w:val="231F20"/>
          <w:w w:val="115"/>
          <w:sz w:val="18"/>
        </w:rPr>
        <w:t>permit</w:t>
      </w:r>
      <w:r>
        <w:rPr>
          <w:color w:val="231F20"/>
          <w:spacing w:val="-32"/>
          <w:w w:val="115"/>
          <w:sz w:val="18"/>
        </w:rPr>
        <w:t xml:space="preserve"> </w:t>
      </w:r>
      <w:r>
        <w:rPr>
          <w:color w:val="231F20"/>
          <w:w w:val="115"/>
          <w:sz w:val="18"/>
        </w:rPr>
        <w:t>the</w:t>
      </w:r>
      <w:r>
        <w:rPr>
          <w:color w:val="231F20"/>
          <w:spacing w:val="-32"/>
          <w:w w:val="115"/>
          <w:sz w:val="18"/>
        </w:rPr>
        <w:t xml:space="preserve"> </w:t>
      </w:r>
      <w:r>
        <w:rPr>
          <w:color w:val="231F20"/>
          <w:w w:val="115"/>
          <w:sz w:val="18"/>
        </w:rPr>
        <w:t>Owner</w:t>
      </w:r>
      <w:r>
        <w:rPr>
          <w:color w:val="231F20"/>
          <w:spacing w:val="-32"/>
          <w:w w:val="115"/>
          <w:sz w:val="18"/>
        </w:rPr>
        <w:t xml:space="preserve"> </w:t>
      </w:r>
      <w:r>
        <w:rPr>
          <w:color w:val="231F20"/>
          <w:w w:val="115"/>
          <w:sz w:val="18"/>
        </w:rPr>
        <w:t>or</w:t>
      </w:r>
      <w:r>
        <w:rPr>
          <w:color w:val="231F20"/>
          <w:spacing w:val="-32"/>
          <w:w w:val="115"/>
          <w:sz w:val="18"/>
        </w:rPr>
        <w:t xml:space="preserve"> </w:t>
      </w:r>
      <w:r>
        <w:rPr>
          <w:color w:val="231F20"/>
          <w:spacing w:val="-3"/>
          <w:w w:val="115"/>
          <w:sz w:val="18"/>
        </w:rPr>
        <w:t>any</w:t>
      </w:r>
      <w:r>
        <w:rPr>
          <w:color w:val="231F20"/>
          <w:spacing w:val="-32"/>
          <w:w w:val="115"/>
          <w:sz w:val="18"/>
        </w:rPr>
        <w:t xml:space="preserve"> </w:t>
      </w:r>
      <w:r>
        <w:rPr>
          <w:color w:val="231F20"/>
          <w:w w:val="115"/>
          <w:sz w:val="18"/>
        </w:rPr>
        <w:t>person authorised</w:t>
      </w:r>
      <w:r>
        <w:rPr>
          <w:color w:val="231F20"/>
          <w:spacing w:val="-30"/>
          <w:w w:val="115"/>
          <w:sz w:val="18"/>
        </w:rPr>
        <w:t xml:space="preserve"> </w:t>
      </w:r>
      <w:r>
        <w:rPr>
          <w:color w:val="231F20"/>
          <w:spacing w:val="-3"/>
          <w:w w:val="115"/>
          <w:sz w:val="18"/>
        </w:rPr>
        <w:t>by</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Owner</w:t>
      </w:r>
      <w:r>
        <w:rPr>
          <w:color w:val="231F20"/>
          <w:spacing w:val="-30"/>
          <w:w w:val="115"/>
          <w:sz w:val="18"/>
        </w:rPr>
        <w:t xml:space="preserve"> </w:t>
      </w:r>
      <w:r>
        <w:rPr>
          <w:color w:val="231F20"/>
          <w:spacing w:val="-3"/>
          <w:w w:val="115"/>
          <w:sz w:val="18"/>
        </w:rPr>
        <w:t>to,</w:t>
      </w:r>
      <w:r>
        <w:rPr>
          <w:color w:val="231F20"/>
          <w:spacing w:val="-30"/>
          <w:w w:val="115"/>
          <w:sz w:val="18"/>
        </w:rPr>
        <w:t xml:space="preserve"> </w:t>
      </w:r>
      <w:r>
        <w:rPr>
          <w:color w:val="231F20"/>
          <w:w w:val="115"/>
          <w:sz w:val="18"/>
        </w:rPr>
        <w:t>under</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Contractor’s supervision:</w:t>
      </w:r>
    </w:p>
    <w:p w:rsidR="00716057" w:rsidRDefault="008C04EC">
      <w:pPr>
        <w:pStyle w:val="ListParagraph"/>
        <w:numPr>
          <w:ilvl w:val="2"/>
          <w:numId w:val="24"/>
        </w:numPr>
        <w:tabs>
          <w:tab w:val="left" w:pos="1587"/>
          <w:tab w:val="left" w:pos="1588"/>
        </w:tabs>
        <w:ind w:left="1587"/>
        <w:rPr>
          <w:sz w:val="18"/>
        </w:rPr>
      </w:pPr>
      <w:r>
        <w:rPr>
          <w:color w:val="231F20"/>
          <w:spacing w:val="-1"/>
          <w:w w:val="108"/>
          <w:sz w:val="18"/>
        </w:rPr>
        <w:t>h</w:t>
      </w:r>
      <w:r>
        <w:rPr>
          <w:color w:val="231F20"/>
          <w:spacing w:val="-6"/>
          <w:w w:val="108"/>
          <w:sz w:val="18"/>
        </w:rPr>
        <w:t>a</w:t>
      </w:r>
      <w:r>
        <w:rPr>
          <w:color w:val="231F20"/>
          <w:spacing w:val="-6"/>
          <w:w w:val="115"/>
          <w:sz w:val="18"/>
        </w:rPr>
        <w:t>v</w:t>
      </w:r>
      <w:r>
        <w:rPr>
          <w:color w:val="231F20"/>
          <w:w w:val="109"/>
          <w:sz w:val="18"/>
        </w:rPr>
        <w:t>e</w:t>
      </w:r>
      <w:r>
        <w:rPr>
          <w:color w:val="231F20"/>
          <w:spacing w:val="-9"/>
          <w:sz w:val="18"/>
        </w:rPr>
        <w:t xml:space="preserve"> </w:t>
      </w:r>
      <w:r>
        <w:rPr>
          <w:color w:val="231F20"/>
          <w:spacing w:val="-5"/>
          <w:w w:val="109"/>
          <w:sz w:val="18"/>
        </w:rPr>
        <w:t>r</w:t>
      </w:r>
      <w:r>
        <w:rPr>
          <w:color w:val="231F20"/>
          <w:spacing w:val="-1"/>
          <w:w w:val="109"/>
          <w:sz w:val="18"/>
        </w:rPr>
        <w:t>e</w:t>
      </w:r>
      <w:r>
        <w:rPr>
          <w:color w:val="231F20"/>
          <w:spacing w:val="-2"/>
          <w:w w:val="108"/>
          <w:sz w:val="18"/>
        </w:rPr>
        <w:t>a</w:t>
      </w:r>
      <w:r>
        <w:rPr>
          <w:color w:val="231F20"/>
          <w:spacing w:val="-2"/>
          <w:w w:val="110"/>
          <w:sz w:val="18"/>
        </w:rPr>
        <w:t>s</w:t>
      </w:r>
      <w:r>
        <w:rPr>
          <w:color w:val="231F20"/>
          <w:spacing w:val="-1"/>
          <w:w w:val="116"/>
          <w:sz w:val="18"/>
        </w:rPr>
        <w:t>o</w:t>
      </w:r>
      <w:r>
        <w:rPr>
          <w:color w:val="231F20"/>
          <w:spacing w:val="-1"/>
          <w:w w:val="108"/>
          <w:sz w:val="18"/>
        </w:rPr>
        <w:t>na</w:t>
      </w:r>
      <w:r>
        <w:rPr>
          <w:color w:val="231F20"/>
          <w:spacing w:val="-1"/>
          <w:w w:val="118"/>
          <w:sz w:val="18"/>
        </w:rPr>
        <w:t>b</w:t>
      </w:r>
      <w:r>
        <w:rPr>
          <w:color w:val="231F20"/>
          <w:spacing w:val="-1"/>
          <w:w w:val="107"/>
          <w:sz w:val="18"/>
        </w:rPr>
        <w:t>l</w:t>
      </w:r>
      <w:r>
        <w:rPr>
          <w:color w:val="231F20"/>
          <w:w w:val="109"/>
          <w:sz w:val="18"/>
        </w:rPr>
        <w:t>e</w:t>
      </w:r>
      <w:r>
        <w:rPr>
          <w:color w:val="231F20"/>
          <w:spacing w:val="-9"/>
          <w:sz w:val="18"/>
        </w:rPr>
        <w:t xml:space="preserve"> </w:t>
      </w:r>
      <w:r>
        <w:rPr>
          <w:color w:val="231F20"/>
          <w:spacing w:val="-1"/>
          <w:w w:val="108"/>
          <w:sz w:val="18"/>
        </w:rPr>
        <w:t>a</w:t>
      </w:r>
      <w:r>
        <w:rPr>
          <w:color w:val="231F20"/>
          <w:spacing w:val="-3"/>
          <w:w w:val="122"/>
          <w:sz w:val="18"/>
        </w:rPr>
        <w:t>cc</w:t>
      </w:r>
      <w:r>
        <w:rPr>
          <w:color w:val="231F20"/>
          <w:spacing w:val="-1"/>
          <w:w w:val="109"/>
          <w:sz w:val="18"/>
        </w:rPr>
        <w:t>e</w:t>
      </w:r>
      <w:r>
        <w:rPr>
          <w:color w:val="231F20"/>
          <w:spacing w:val="-1"/>
          <w:w w:val="110"/>
          <w:sz w:val="18"/>
        </w:rPr>
        <w:t>s</w:t>
      </w:r>
      <w:r>
        <w:rPr>
          <w:color w:val="231F20"/>
          <w:w w:val="110"/>
          <w:sz w:val="18"/>
        </w:rPr>
        <w:t>s</w:t>
      </w:r>
      <w:r>
        <w:rPr>
          <w:color w:val="231F20"/>
          <w:spacing w:val="-9"/>
          <w:sz w:val="18"/>
        </w:rPr>
        <w:t xml:space="preserve"> </w:t>
      </w:r>
      <w:r>
        <w:rPr>
          <w:color w:val="231F20"/>
          <w:spacing w:val="-7"/>
          <w:w w:val="118"/>
          <w:sz w:val="18"/>
        </w:rPr>
        <w:t>t</w:t>
      </w:r>
      <w:r>
        <w:rPr>
          <w:color w:val="231F20"/>
          <w:w w:val="116"/>
          <w:sz w:val="18"/>
        </w:rPr>
        <w:t>o</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rFonts w:ascii="Calibri"/>
          <w:color w:val="231F20"/>
          <w:spacing w:val="-1"/>
          <w:w w:val="137"/>
          <w:sz w:val="18"/>
        </w:rPr>
        <w:t>S</w:t>
      </w:r>
      <w:r>
        <w:rPr>
          <w:rFonts w:ascii="Calibri"/>
          <w:color w:val="231F20"/>
          <w:spacing w:val="-2"/>
          <w:w w:val="123"/>
          <w:sz w:val="18"/>
        </w:rPr>
        <w:t>i</w:t>
      </w:r>
      <w:r>
        <w:rPr>
          <w:rFonts w:ascii="Calibri"/>
          <w:color w:val="231F20"/>
          <w:spacing w:val="-3"/>
          <w:w w:val="120"/>
          <w:sz w:val="18"/>
        </w:rPr>
        <w:t>t</w:t>
      </w:r>
      <w:r>
        <w:rPr>
          <w:rFonts w:ascii="Calibri"/>
          <w:color w:val="231F20"/>
          <w:spacing w:val="-2"/>
          <w:w w:val="120"/>
          <w:sz w:val="18"/>
        </w:rPr>
        <w:t>e</w:t>
      </w:r>
      <w:r>
        <w:rPr>
          <w:color w:val="231F20"/>
          <w:w w:val="67"/>
          <w:sz w:val="18"/>
        </w:rPr>
        <w:t>;</w:t>
      </w:r>
      <w:r>
        <w:rPr>
          <w:color w:val="231F20"/>
          <w:spacing w:val="-9"/>
          <w:sz w:val="18"/>
        </w:rPr>
        <w:t xml:space="preserve"> </w:t>
      </w:r>
      <w:r>
        <w:rPr>
          <w:color w:val="231F20"/>
          <w:spacing w:val="-1"/>
          <w:w w:val="108"/>
          <w:sz w:val="18"/>
        </w:rPr>
        <w:t>a</w:t>
      </w:r>
      <w:r>
        <w:rPr>
          <w:color w:val="231F20"/>
          <w:w w:val="108"/>
          <w:sz w:val="18"/>
        </w:rPr>
        <w:t>n</w:t>
      </w:r>
      <w:r>
        <w:rPr>
          <w:color w:val="231F20"/>
          <w:w w:val="118"/>
          <w:sz w:val="18"/>
        </w:rPr>
        <w:t>d</w:t>
      </w:r>
    </w:p>
    <w:p w:rsidR="00716057" w:rsidRDefault="008C04EC">
      <w:pPr>
        <w:pStyle w:val="ListParagraph"/>
        <w:numPr>
          <w:ilvl w:val="2"/>
          <w:numId w:val="24"/>
        </w:numPr>
        <w:tabs>
          <w:tab w:val="left" w:pos="1588"/>
        </w:tabs>
        <w:spacing w:before="78"/>
        <w:ind w:left="1587"/>
        <w:rPr>
          <w:sz w:val="18"/>
        </w:rPr>
      </w:pPr>
      <w:r>
        <w:rPr>
          <w:color w:val="231F20"/>
          <w:spacing w:val="-3"/>
          <w:w w:val="115"/>
          <w:sz w:val="18"/>
        </w:rPr>
        <w:t xml:space="preserve">view any </w:t>
      </w:r>
      <w:r>
        <w:rPr>
          <w:color w:val="231F20"/>
          <w:w w:val="115"/>
          <w:sz w:val="18"/>
        </w:rPr>
        <w:t xml:space="preserve">part of the </w:t>
      </w:r>
      <w:r>
        <w:rPr>
          <w:rFonts w:ascii="Calibri"/>
          <w:color w:val="231F20"/>
          <w:w w:val="115"/>
          <w:sz w:val="18"/>
        </w:rPr>
        <w:t>work under this</w:t>
      </w:r>
      <w:r>
        <w:rPr>
          <w:rFonts w:ascii="Calibri"/>
          <w:color w:val="231F20"/>
          <w:spacing w:val="-29"/>
          <w:w w:val="115"/>
          <w:sz w:val="18"/>
        </w:rPr>
        <w:t xml:space="preserve"> </w:t>
      </w:r>
      <w:r>
        <w:rPr>
          <w:rFonts w:ascii="Calibri"/>
          <w:color w:val="231F20"/>
          <w:w w:val="115"/>
          <w:sz w:val="18"/>
        </w:rPr>
        <w:t>Contract</w:t>
      </w:r>
      <w:r>
        <w:rPr>
          <w:color w:val="231F20"/>
          <w:w w:val="115"/>
          <w:sz w:val="18"/>
        </w:rPr>
        <w:t>.</w:t>
      </w:r>
    </w:p>
    <w:p w:rsidR="00716057" w:rsidRDefault="008C04EC">
      <w:pPr>
        <w:pStyle w:val="ListParagraph"/>
        <w:numPr>
          <w:ilvl w:val="1"/>
          <w:numId w:val="24"/>
        </w:numPr>
        <w:tabs>
          <w:tab w:val="left" w:pos="1134"/>
        </w:tabs>
        <w:spacing w:before="78" w:line="266" w:lineRule="auto"/>
        <w:ind w:left="1133" w:right="30" w:hanging="453"/>
        <w:rPr>
          <w:sz w:val="18"/>
        </w:rPr>
      </w:pPr>
      <w:r>
        <w:rPr>
          <w:color w:val="231F20"/>
          <w:spacing w:val="-3"/>
          <w:w w:val="115"/>
          <w:sz w:val="18"/>
        </w:rPr>
        <w:t xml:space="preserve">The </w:t>
      </w:r>
      <w:r>
        <w:rPr>
          <w:color w:val="231F20"/>
          <w:spacing w:val="-4"/>
          <w:w w:val="115"/>
          <w:sz w:val="18"/>
        </w:rPr>
        <w:t xml:space="preserve">Owner </w:t>
      </w:r>
      <w:r>
        <w:rPr>
          <w:color w:val="231F20"/>
          <w:w w:val="115"/>
          <w:sz w:val="18"/>
        </w:rPr>
        <w:t xml:space="preserve">or </w:t>
      </w:r>
      <w:r>
        <w:rPr>
          <w:color w:val="231F20"/>
          <w:spacing w:val="-3"/>
          <w:w w:val="115"/>
          <w:sz w:val="18"/>
        </w:rPr>
        <w:t xml:space="preserve">the </w:t>
      </w:r>
      <w:r>
        <w:rPr>
          <w:rFonts w:ascii="Calibri" w:hAnsi="Calibri"/>
          <w:color w:val="231F20"/>
          <w:spacing w:val="-3"/>
          <w:w w:val="115"/>
          <w:sz w:val="18"/>
        </w:rPr>
        <w:t xml:space="preserve">Owner’s </w:t>
      </w:r>
      <w:r>
        <w:rPr>
          <w:rFonts w:ascii="Calibri" w:hAnsi="Calibri"/>
          <w:color w:val="231F20"/>
          <w:spacing w:val="-4"/>
          <w:w w:val="115"/>
          <w:sz w:val="18"/>
        </w:rPr>
        <w:t xml:space="preserve">Authorised </w:t>
      </w:r>
      <w:r>
        <w:rPr>
          <w:rFonts w:ascii="Calibri" w:hAnsi="Calibri"/>
          <w:color w:val="231F20"/>
          <w:spacing w:val="-5"/>
          <w:w w:val="115"/>
          <w:sz w:val="18"/>
        </w:rPr>
        <w:t xml:space="preserve">Representative </w:t>
      </w:r>
      <w:r>
        <w:rPr>
          <w:color w:val="231F20"/>
          <w:w w:val="115"/>
          <w:sz w:val="18"/>
        </w:rPr>
        <w:t xml:space="preserve">must not unreasonably interfere </w:t>
      </w:r>
      <w:r>
        <w:rPr>
          <w:color w:val="231F20"/>
          <w:spacing w:val="-3"/>
          <w:w w:val="115"/>
          <w:sz w:val="18"/>
        </w:rPr>
        <w:t xml:space="preserve">with </w:t>
      </w:r>
      <w:r>
        <w:rPr>
          <w:color w:val="231F20"/>
          <w:w w:val="115"/>
          <w:sz w:val="18"/>
        </w:rPr>
        <w:t xml:space="preserve">the performance of the </w:t>
      </w:r>
      <w:r>
        <w:rPr>
          <w:rFonts w:ascii="Calibri" w:hAnsi="Calibri"/>
          <w:color w:val="231F20"/>
          <w:w w:val="115"/>
          <w:sz w:val="18"/>
        </w:rPr>
        <w:t xml:space="preserve">work under this Contract </w:t>
      </w:r>
      <w:r>
        <w:rPr>
          <w:color w:val="231F20"/>
          <w:w w:val="115"/>
          <w:sz w:val="18"/>
        </w:rPr>
        <w:t>when at</w:t>
      </w:r>
      <w:r>
        <w:rPr>
          <w:color w:val="231F20"/>
          <w:spacing w:val="-27"/>
          <w:w w:val="115"/>
          <w:sz w:val="18"/>
        </w:rPr>
        <w:t xml:space="preserve"> </w:t>
      </w:r>
      <w:r>
        <w:rPr>
          <w:color w:val="231F20"/>
          <w:w w:val="115"/>
          <w:sz w:val="18"/>
        </w:rPr>
        <w:t>the</w:t>
      </w:r>
      <w:r>
        <w:rPr>
          <w:color w:val="231F20"/>
          <w:spacing w:val="-27"/>
          <w:w w:val="115"/>
          <w:sz w:val="18"/>
        </w:rPr>
        <w:t xml:space="preserve"> </w:t>
      </w:r>
      <w:r>
        <w:rPr>
          <w:rFonts w:ascii="Calibri" w:hAnsi="Calibri"/>
          <w:color w:val="231F20"/>
          <w:w w:val="115"/>
          <w:sz w:val="18"/>
        </w:rPr>
        <w:t>Site</w:t>
      </w:r>
      <w:r>
        <w:rPr>
          <w:color w:val="231F20"/>
          <w:w w:val="115"/>
          <w:sz w:val="18"/>
        </w:rPr>
        <w:t>.</w:t>
      </w:r>
    </w:p>
    <w:p w:rsidR="00716057" w:rsidRDefault="008C04EC">
      <w:pPr>
        <w:pStyle w:val="Heading4"/>
        <w:numPr>
          <w:ilvl w:val="0"/>
          <w:numId w:val="24"/>
        </w:numPr>
        <w:tabs>
          <w:tab w:val="left" w:pos="1134"/>
        </w:tabs>
        <w:spacing w:before="117"/>
        <w:ind w:left="1133" w:hanging="453"/>
        <w:jc w:val="left"/>
      </w:pPr>
      <w:r>
        <w:rPr>
          <w:color w:val="0090BA"/>
          <w:spacing w:val="-4"/>
          <w:w w:val="125"/>
        </w:rPr>
        <w:t xml:space="preserve">Care </w:t>
      </w:r>
      <w:r>
        <w:rPr>
          <w:color w:val="0090BA"/>
          <w:w w:val="125"/>
        </w:rPr>
        <w:t xml:space="preserve">of the </w:t>
      </w:r>
      <w:r>
        <w:rPr>
          <w:color w:val="0090BA"/>
          <w:spacing w:val="-4"/>
          <w:w w:val="125"/>
        </w:rPr>
        <w:t xml:space="preserve">work </w:t>
      </w:r>
      <w:r>
        <w:rPr>
          <w:color w:val="0090BA"/>
          <w:spacing w:val="-3"/>
          <w:w w:val="125"/>
        </w:rPr>
        <w:t>under this</w:t>
      </w:r>
      <w:r>
        <w:rPr>
          <w:color w:val="0090BA"/>
          <w:spacing w:val="-46"/>
          <w:w w:val="125"/>
        </w:rPr>
        <w:t xml:space="preserve"> </w:t>
      </w:r>
      <w:r>
        <w:rPr>
          <w:color w:val="0090BA"/>
          <w:spacing w:val="-4"/>
          <w:w w:val="125"/>
        </w:rPr>
        <w:t>Contract</w:t>
      </w:r>
    </w:p>
    <w:p w:rsidR="00716057" w:rsidRDefault="008C04EC">
      <w:pPr>
        <w:pStyle w:val="ListParagraph"/>
        <w:numPr>
          <w:ilvl w:val="1"/>
          <w:numId w:val="24"/>
        </w:numPr>
        <w:tabs>
          <w:tab w:val="left" w:pos="1134"/>
        </w:tabs>
        <w:spacing w:before="119" w:line="261" w:lineRule="auto"/>
        <w:ind w:left="1133" w:hanging="453"/>
        <w:rPr>
          <w:sz w:val="18"/>
        </w:rPr>
      </w:pPr>
      <w:r>
        <w:rPr>
          <w:color w:val="231F20"/>
          <w:w w:val="115"/>
          <w:sz w:val="18"/>
        </w:rPr>
        <w:t>The</w:t>
      </w:r>
      <w:r>
        <w:rPr>
          <w:color w:val="231F20"/>
          <w:spacing w:val="-30"/>
          <w:w w:val="115"/>
          <w:sz w:val="18"/>
        </w:rPr>
        <w:t xml:space="preserve"> </w:t>
      </w:r>
      <w:r>
        <w:rPr>
          <w:color w:val="231F20"/>
          <w:w w:val="115"/>
          <w:sz w:val="18"/>
        </w:rPr>
        <w:t>Contractor</w:t>
      </w:r>
      <w:r>
        <w:rPr>
          <w:color w:val="231F20"/>
          <w:spacing w:val="-30"/>
          <w:w w:val="115"/>
          <w:sz w:val="18"/>
        </w:rPr>
        <w:t xml:space="preserve"> </w:t>
      </w:r>
      <w:r>
        <w:rPr>
          <w:color w:val="231F20"/>
          <w:w w:val="115"/>
          <w:sz w:val="18"/>
        </w:rPr>
        <w:t>is</w:t>
      </w:r>
      <w:r>
        <w:rPr>
          <w:color w:val="231F20"/>
          <w:spacing w:val="-30"/>
          <w:w w:val="115"/>
          <w:sz w:val="18"/>
        </w:rPr>
        <w:t xml:space="preserve"> </w:t>
      </w:r>
      <w:r>
        <w:rPr>
          <w:color w:val="231F20"/>
          <w:w w:val="115"/>
          <w:sz w:val="18"/>
        </w:rPr>
        <w:t>responsible</w:t>
      </w:r>
      <w:r>
        <w:rPr>
          <w:color w:val="231F20"/>
          <w:spacing w:val="-30"/>
          <w:w w:val="115"/>
          <w:sz w:val="18"/>
        </w:rPr>
        <w:t xml:space="preserve"> </w:t>
      </w:r>
      <w:r>
        <w:rPr>
          <w:color w:val="231F20"/>
          <w:w w:val="115"/>
          <w:sz w:val="18"/>
        </w:rPr>
        <w:t>for</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care</w:t>
      </w:r>
      <w:r>
        <w:rPr>
          <w:color w:val="231F20"/>
          <w:spacing w:val="-30"/>
          <w:w w:val="115"/>
          <w:sz w:val="18"/>
        </w:rPr>
        <w:t xml:space="preserve"> </w:t>
      </w:r>
      <w:r>
        <w:rPr>
          <w:color w:val="231F20"/>
          <w:w w:val="115"/>
          <w:sz w:val="18"/>
        </w:rPr>
        <w:t>of</w:t>
      </w:r>
      <w:r>
        <w:rPr>
          <w:color w:val="231F20"/>
          <w:spacing w:val="-30"/>
          <w:w w:val="115"/>
          <w:sz w:val="18"/>
        </w:rPr>
        <w:t xml:space="preserve"> </w:t>
      </w:r>
      <w:r>
        <w:rPr>
          <w:color w:val="231F20"/>
          <w:w w:val="115"/>
          <w:sz w:val="18"/>
        </w:rPr>
        <w:t>the</w:t>
      </w:r>
      <w:r>
        <w:rPr>
          <w:color w:val="231F20"/>
          <w:spacing w:val="-30"/>
          <w:w w:val="115"/>
          <w:sz w:val="18"/>
        </w:rPr>
        <w:t xml:space="preserve"> </w:t>
      </w:r>
      <w:r>
        <w:rPr>
          <w:rFonts w:ascii="Calibri"/>
          <w:color w:val="231F20"/>
          <w:w w:val="115"/>
          <w:sz w:val="18"/>
        </w:rPr>
        <w:t xml:space="preserve">work under this Contract </w:t>
      </w:r>
      <w:r>
        <w:rPr>
          <w:color w:val="231F20"/>
          <w:w w:val="115"/>
          <w:sz w:val="18"/>
        </w:rPr>
        <w:t xml:space="preserve">from the </w:t>
      </w:r>
      <w:r>
        <w:rPr>
          <w:color w:val="231F20"/>
          <w:spacing w:val="-3"/>
          <w:w w:val="115"/>
          <w:sz w:val="18"/>
        </w:rPr>
        <w:t xml:space="preserve">date </w:t>
      </w:r>
      <w:r>
        <w:rPr>
          <w:color w:val="231F20"/>
          <w:w w:val="115"/>
          <w:sz w:val="18"/>
        </w:rPr>
        <w:t xml:space="preserve">on which </w:t>
      </w:r>
      <w:r>
        <w:rPr>
          <w:rFonts w:ascii="Calibri"/>
          <w:color w:val="231F20"/>
          <w:w w:val="115"/>
          <w:sz w:val="18"/>
        </w:rPr>
        <w:t xml:space="preserve">work under this Contract </w:t>
      </w:r>
      <w:r>
        <w:rPr>
          <w:color w:val="231F20"/>
          <w:w w:val="115"/>
          <w:sz w:val="18"/>
        </w:rPr>
        <w:t xml:space="preserve">commences on </w:t>
      </w:r>
      <w:r>
        <w:rPr>
          <w:rFonts w:ascii="Calibri"/>
          <w:color w:val="231F20"/>
          <w:w w:val="115"/>
          <w:sz w:val="18"/>
        </w:rPr>
        <w:t xml:space="preserve">Site </w:t>
      </w:r>
      <w:r>
        <w:rPr>
          <w:color w:val="231F20"/>
          <w:spacing w:val="-3"/>
          <w:w w:val="115"/>
          <w:sz w:val="18"/>
        </w:rPr>
        <w:t xml:space="preserve">until </w:t>
      </w:r>
      <w:r>
        <w:rPr>
          <w:color w:val="231F20"/>
          <w:w w:val="115"/>
          <w:sz w:val="18"/>
        </w:rPr>
        <w:t xml:space="preserve">the Contractor hands </w:t>
      </w:r>
      <w:r>
        <w:rPr>
          <w:color w:val="231F20"/>
          <w:spacing w:val="-3"/>
          <w:w w:val="115"/>
          <w:sz w:val="18"/>
        </w:rPr>
        <w:t xml:space="preserve">over </w:t>
      </w:r>
      <w:r>
        <w:rPr>
          <w:color w:val="231F20"/>
          <w:w w:val="115"/>
          <w:sz w:val="18"/>
        </w:rPr>
        <w:t xml:space="preserve">the </w:t>
      </w:r>
      <w:r>
        <w:rPr>
          <w:rFonts w:ascii="Calibri"/>
          <w:color w:val="231F20"/>
          <w:spacing w:val="-3"/>
          <w:w w:val="115"/>
          <w:sz w:val="18"/>
        </w:rPr>
        <w:t xml:space="preserve">Works </w:t>
      </w:r>
      <w:r>
        <w:rPr>
          <w:color w:val="231F20"/>
          <w:spacing w:val="-4"/>
          <w:w w:val="115"/>
          <w:sz w:val="18"/>
        </w:rPr>
        <w:t xml:space="preserve">to </w:t>
      </w:r>
      <w:r>
        <w:rPr>
          <w:color w:val="231F20"/>
          <w:w w:val="115"/>
          <w:sz w:val="18"/>
        </w:rPr>
        <w:t xml:space="preserve">the Owner on the </w:t>
      </w:r>
      <w:r>
        <w:rPr>
          <w:rFonts w:ascii="Calibri"/>
          <w:color w:val="231F20"/>
          <w:w w:val="115"/>
          <w:sz w:val="18"/>
        </w:rPr>
        <w:t>Date  of  Practical</w:t>
      </w:r>
      <w:r>
        <w:rPr>
          <w:rFonts w:ascii="Calibri"/>
          <w:color w:val="231F20"/>
          <w:spacing w:val="1"/>
          <w:w w:val="115"/>
          <w:sz w:val="18"/>
        </w:rPr>
        <w:t xml:space="preserve"> </w:t>
      </w:r>
      <w:r>
        <w:rPr>
          <w:rFonts w:ascii="Calibri"/>
          <w:color w:val="231F20"/>
          <w:w w:val="115"/>
          <w:sz w:val="18"/>
        </w:rPr>
        <w:t>Completion</w:t>
      </w:r>
      <w:r>
        <w:rPr>
          <w:color w:val="231F20"/>
          <w:w w:val="115"/>
          <w:sz w:val="18"/>
        </w:rPr>
        <w:t>.</w:t>
      </w:r>
    </w:p>
    <w:p w:rsidR="00716057" w:rsidRDefault="008C04EC">
      <w:pPr>
        <w:pStyle w:val="ListParagraph"/>
        <w:numPr>
          <w:ilvl w:val="1"/>
          <w:numId w:val="24"/>
        </w:numPr>
        <w:tabs>
          <w:tab w:val="left" w:pos="1134"/>
        </w:tabs>
        <w:spacing w:before="97" w:line="273" w:lineRule="auto"/>
        <w:ind w:left="1133" w:right="269" w:hanging="453"/>
        <w:rPr>
          <w:sz w:val="18"/>
        </w:rPr>
      </w:pPr>
      <w:r>
        <w:rPr>
          <w:color w:val="231F20"/>
          <w:w w:val="115"/>
          <w:sz w:val="18"/>
        </w:rPr>
        <w:t>The</w:t>
      </w:r>
      <w:r>
        <w:rPr>
          <w:color w:val="231F20"/>
          <w:spacing w:val="-27"/>
          <w:w w:val="115"/>
          <w:sz w:val="18"/>
        </w:rPr>
        <w:t xml:space="preserve"> </w:t>
      </w:r>
      <w:r>
        <w:rPr>
          <w:color w:val="231F20"/>
          <w:w w:val="115"/>
          <w:sz w:val="18"/>
        </w:rPr>
        <w:t>Contractor</w:t>
      </w:r>
      <w:r>
        <w:rPr>
          <w:color w:val="231F20"/>
          <w:spacing w:val="-27"/>
          <w:w w:val="115"/>
          <w:sz w:val="18"/>
        </w:rPr>
        <w:t xml:space="preserve"> </w:t>
      </w:r>
      <w:r>
        <w:rPr>
          <w:color w:val="231F20"/>
          <w:w w:val="115"/>
          <w:sz w:val="18"/>
        </w:rPr>
        <w:t>must</w:t>
      </w:r>
      <w:r>
        <w:rPr>
          <w:color w:val="231F20"/>
          <w:spacing w:val="-27"/>
          <w:w w:val="115"/>
          <w:sz w:val="18"/>
        </w:rPr>
        <w:t xml:space="preserve"> </w:t>
      </w:r>
      <w:r>
        <w:rPr>
          <w:color w:val="231F20"/>
          <w:spacing w:val="-3"/>
          <w:w w:val="115"/>
          <w:sz w:val="18"/>
        </w:rPr>
        <w:t>promptly</w:t>
      </w:r>
      <w:r>
        <w:rPr>
          <w:color w:val="231F20"/>
          <w:spacing w:val="-27"/>
          <w:w w:val="115"/>
          <w:sz w:val="18"/>
        </w:rPr>
        <w:t xml:space="preserve"> </w:t>
      </w:r>
      <w:r>
        <w:rPr>
          <w:color w:val="231F20"/>
          <w:w w:val="115"/>
          <w:sz w:val="18"/>
        </w:rPr>
        <w:t>make</w:t>
      </w:r>
      <w:r>
        <w:rPr>
          <w:color w:val="231F20"/>
          <w:spacing w:val="-27"/>
          <w:w w:val="115"/>
          <w:sz w:val="18"/>
        </w:rPr>
        <w:t xml:space="preserve"> </w:t>
      </w:r>
      <w:r>
        <w:rPr>
          <w:color w:val="231F20"/>
          <w:w w:val="115"/>
          <w:sz w:val="18"/>
        </w:rPr>
        <w:t>good</w:t>
      </w:r>
      <w:r>
        <w:rPr>
          <w:color w:val="231F20"/>
          <w:spacing w:val="-27"/>
          <w:w w:val="115"/>
          <w:sz w:val="18"/>
        </w:rPr>
        <w:t xml:space="preserve"> </w:t>
      </w:r>
      <w:r>
        <w:rPr>
          <w:color w:val="231F20"/>
          <w:w w:val="115"/>
          <w:sz w:val="18"/>
        </w:rPr>
        <w:t>loss</w:t>
      </w:r>
      <w:r>
        <w:rPr>
          <w:color w:val="231F20"/>
          <w:spacing w:val="-27"/>
          <w:w w:val="115"/>
          <w:sz w:val="18"/>
        </w:rPr>
        <w:t xml:space="preserve"> </w:t>
      </w:r>
      <w:r>
        <w:rPr>
          <w:color w:val="231F20"/>
          <w:w w:val="115"/>
          <w:sz w:val="18"/>
        </w:rPr>
        <w:t>or damage</w:t>
      </w:r>
      <w:r>
        <w:rPr>
          <w:color w:val="231F20"/>
          <w:spacing w:val="-13"/>
          <w:w w:val="115"/>
          <w:sz w:val="18"/>
        </w:rPr>
        <w:t xml:space="preserve"> </w:t>
      </w:r>
      <w:r>
        <w:rPr>
          <w:color w:val="231F20"/>
          <w:spacing w:val="-4"/>
          <w:w w:val="115"/>
          <w:sz w:val="18"/>
        </w:rPr>
        <w:t>to</w:t>
      </w:r>
      <w:r>
        <w:rPr>
          <w:color w:val="231F20"/>
          <w:spacing w:val="-13"/>
          <w:w w:val="115"/>
          <w:sz w:val="18"/>
        </w:rPr>
        <w:t xml:space="preserve"> </w:t>
      </w:r>
      <w:r>
        <w:rPr>
          <w:color w:val="231F20"/>
          <w:w w:val="115"/>
          <w:sz w:val="18"/>
        </w:rPr>
        <w:t>the</w:t>
      </w:r>
      <w:r>
        <w:rPr>
          <w:color w:val="231F20"/>
          <w:spacing w:val="-13"/>
          <w:w w:val="115"/>
          <w:sz w:val="18"/>
        </w:rPr>
        <w:t xml:space="preserve"> </w:t>
      </w:r>
      <w:r>
        <w:rPr>
          <w:rFonts w:ascii="Calibri" w:hAnsi="Calibri"/>
          <w:color w:val="231F20"/>
          <w:w w:val="115"/>
          <w:sz w:val="18"/>
        </w:rPr>
        <w:t>work</w:t>
      </w:r>
      <w:r>
        <w:rPr>
          <w:rFonts w:ascii="Calibri" w:hAnsi="Calibri"/>
          <w:color w:val="231F20"/>
          <w:spacing w:val="5"/>
          <w:w w:val="115"/>
          <w:sz w:val="18"/>
        </w:rPr>
        <w:t xml:space="preserve"> </w:t>
      </w:r>
      <w:r>
        <w:rPr>
          <w:rFonts w:ascii="Calibri" w:hAnsi="Calibri"/>
          <w:color w:val="231F20"/>
          <w:w w:val="115"/>
          <w:sz w:val="18"/>
        </w:rPr>
        <w:t>under</w:t>
      </w:r>
      <w:r>
        <w:rPr>
          <w:rFonts w:ascii="Calibri" w:hAnsi="Calibri"/>
          <w:color w:val="231F20"/>
          <w:spacing w:val="5"/>
          <w:w w:val="115"/>
          <w:sz w:val="18"/>
        </w:rPr>
        <w:t xml:space="preserve"> </w:t>
      </w:r>
      <w:r>
        <w:rPr>
          <w:rFonts w:ascii="Calibri" w:hAnsi="Calibri"/>
          <w:color w:val="231F20"/>
          <w:w w:val="115"/>
          <w:sz w:val="18"/>
        </w:rPr>
        <w:t>this</w:t>
      </w:r>
      <w:r>
        <w:rPr>
          <w:rFonts w:ascii="Calibri" w:hAnsi="Calibri"/>
          <w:color w:val="231F20"/>
          <w:spacing w:val="5"/>
          <w:w w:val="115"/>
          <w:sz w:val="18"/>
        </w:rPr>
        <w:t xml:space="preserve"> </w:t>
      </w:r>
      <w:r>
        <w:rPr>
          <w:rFonts w:ascii="Calibri" w:hAnsi="Calibri"/>
          <w:color w:val="231F20"/>
          <w:w w:val="115"/>
          <w:sz w:val="18"/>
        </w:rPr>
        <w:t>Contract</w:t>
      </w:r>
      <w:r>
        <w:rPr>
          <w:color w:val="231F20"/>
          <w:w w:val="115"/>
          <w:sz w:val="18"/>
        </w:rPr>
        <w:t>,</w:t>
      </w:r>
      <w:r>
        <w:rPr>
          <w:color w:val="231F20"/>
          <w:spacing w:val="-13"/>
          <w:w w:val="115"/>
          <w:sz w:val="18"/>
        </w:rPr>
        <w:t xml:space="preserve"> </w:t>
      </w:r>
      <w:r>
        <w:rPr>
          <w:color w:val="231F20"/>
          <w:w w:val="115"/>
          <w:sz w:val="18"/>
        </w:rPr>
        <w:t>or</w:t>
      </w:r>
      <w:r>
        <w:rPr>
          <w:color w:val="231F20"/>
          <w:spacing w:val="-13"/>
          <w:w w:val="115"/>
          <w:sz w:val="18"/>
        </w:rPr>
        <w:t xml:space="preserve"> </w:t>
      </w:r>
      <w:r>
        <w:rPr>
          <w:color w:val="231F20"/>
          <w:spacing w:val="-4"/>
          <w:w w:val="115"/>
          <w:sz w:val="18"/>
        </w:rPr>
        <w:t>to</w:t>
      </w:r>
      <w:r>
        <w:rPr>
          <w:color w:val="231F20"/>
          <w:spacing w:val="-13"/>
          <w:w w:val="115"/>
          <w:sz w:val="18"/>
        </w:rPr>
        <w:t xml:space="preserve"> </w:t>
      </w:r>
      <w:r>
        <w:rPr>
          <w:color w:val="231F20"/>
          <w:w w:val="115"/>
          <w:sz w:val="18"/>
        </w:rPr>
        <w:t>the Owner’s</w:t>
      </w:r>
      <w:r>
        <w:rPr>
          <w:color w:val="231F20"/>
          <w:spacing w:val="-32"/>
          <w:w w:val="115"/>
          <w:sz w:val="18"/>
        </w:rPr>
        <w:t xml:space="preserve"> </w:t>
      </w:r>
      <w:r>
        <w:rPr>
          <w:color w:val="231F20"/>
          <w:w w:val="115"/>
          <w:sz w:val="18"/>
        </w:rPr>
        <w:t>property,</w:t>
      </w:r>
      <w:r>
        <w:rPr>
          <w:color w:val="231F20"/>
          <w:spacing w:val="-32"/>
          <w:w w:val="115"/>
          <w:sz w:val="18"/>
        </w:rPr>
        <w:t xml:space="preserve"> </w:t>
      </w:r>
      <w:r>
        <w:rPr>
          <w:color w:val="231F20"/>
          <w:w w:val="115"/>
          <w:sz w:val="18"/>
        </w:rPr>
        <w:t>occasioned</w:t>
      </w:r>
      <w:r>
        <w:rPr>
          <w:color w:val="231F20"/>
          <w:spacing w:val="-32"/>
          <w:w w:val="115"/>
          <w:sz w:val="18"/>
        </w:rPr>
        <w:t xml:space="preserve"> </w:t>
      </w:r>
      <w:r>
        <w:rPr>
          <w:color w:val="231F20"/>
          <w:spacing w:val="-3"/>
          <w:w w:val="115"/>
          <w:sz w:val="18"/>
        </w:rPr>
        <w:t>by</w:t>
      </w:r>
      <w:r>
        <w:rPr>
          <w:color w:val="231F20"/>
          <w:spacing w:val="-32"/>
          <w:w w:val="115"/>
          <w:sz w:val="18"/>
        </w:rPr>
        <w:t xml:space="preserve"> </w:t>
      </w:r>
      <w:r>
        <w:rPr>
          <w:color w:val="231F20"/>
          <w:spacing w:val="-3"/>
          <w:w w:val="115"/>
          <w:sz w:val="18"/>
        </w:rPr>
        <w:t>any</w:t>
      </w:r>
      <w:r>
        <w:rPr>
          <w:color w:val="231F20"/>
          <w:spacing w:val="-32"/>
          <w:w w:val="115"/>
          <w:sz w:val="18"/>
        </w:rPr>
        <w:t xml:space="preserve"> </w:t>
      </w:r>
      <w:r>
        <w:rPr>
          <w:color w:val="231F20"/>
          <w:w w:val="115"/>
          <w:sz w:val="18"/>
        </w:rPr>
        <w:t>act,</w:t>
      </w:r>
      <w:r>
        <w:rPr>
          <w:color w:val="231F20"/>
          <w:spacing w:val="-32"/>
          <w:w w:val="115"/>
          <w:sz w:val="18"/>
        </w:rPr>
        <w:t xml:space="preserve"> </w:t>
      </w:r>
      <w:r>
        <w:rPr>
          <w:color w:val="231F20"/>
          <w:w w:val="115"/>
          <w:sz w:val="18"/>
        </w:rPr>
        <w:t>neglect or default of the Contractor or the Contractor’s employees, agents or subcontractors and must also</w:t>
      </w:r>
      <w:r>
        <w:rPr>
          <w:color w:val="231F20"/>
          <w:spacing w:val="-32"/>
          <w:w w:val="115"/>
          <w:sz w:val="18"/>
        </w:rPr>
        <w:t xml:space="preserve"> </w:t>
      </w:r>
      <w:r>
        <w:rPr>
          <w:color w:val="231F20"/>
          <w:w w:val="115"/>
          <w:sz w:val="18"/>
        </w:rPr>
        <w:t>make</w:t>
      </w:r>
      <w:r>
        <w:rPr>
          <w:color w:val="231F20"/>
          <w:spacing w:val="-32"/>
          <w:w w:val="115"/>
          <w:sz w:val="18"/>
        </w:rPr>
        <w:t xml:space="preserve"> </w:t>
      </w:r>
      <w:r>
        <w:rPr>
          <w:color w:val="231F20"/>
          <w:w w:val="115"/>
          <w:sz w:val="18"/>
        </w:rPr>
        <w:t>good</w:t>
      </w:r>
      <w:r>
        <w:rPr>
          <w:color w:val="231F20"/>
          <w:spacing w:val="-32"/>
          <w:w w:val="115"/>
          <w:sz w:val="18"/>
        </w:rPr>
        <w:t xml:space="preserve"> </w:t>
      </w:r>
      <w:r>
        <w:rPr>
          <w:color w:val="231F20"/>
          <w:spacing w:val="-3"/>
          <w:w w:val="115"/>
          <w:sz w:val="18"/>
        </w:rPr>
        <w:t>any</w:t>
      </w:r>
      <w:r>
        <w:rPr>
          <w:color w:val="231F20"/>
          <w:spacing w:val="-32"/>
          <w:w w:val="115"/>
          <w:sz w:val="18"/>
        </w:rPr>
        <w:t xml:space="preserve"> </w:t>
      </w:r>
      <w:r>
        <w:rPr>
          <w:color w:val="231F20"/>
          <w:w w:val="115"/>
          <w:sz w:val="18"/>
        </w:rPr>
        <w:t>such</w:t>
      </w:r>
      <w:r>
        <w:rPr>
          <w:color w:val="231F20"/>
          <w:spacing w:val="-32"/>
          <w:w w:val="115"/>
          <w:sz w:val="18"/>
        </w:rPr>
        <w:t xml:space="preserve"> </w:t>
      </w:r>
      <w:r>
        <w:rPr>
          <w:color w:val="231F20"/>
          <w:w w:val="115"/>
          <w:sz w:val="18"/>
        </w:rPr>
        <w:t>loss</w:t>
      </w:r>
      <w:r>
        <w:rPr>
          <w:color w:val="231F20"/>
          <w:spacing w:val="-32"/>
          <w:w w:val="115"/>
          <w:sz w:val="18"/>
        </w:rPr>
        <w:t xml:space="preserve"> </w:t>
      </w:r>
      <w:r>
        <w:rPr>
          <w:color w:val="231F20"/>
          <w:w w:val="115"/>
          <w:sz w:val="18"/>
        </w:rPr>
        <w:t>or</w:t>
      </w:r>
      <w:r>
        <w:rPr>
          <w:color w:val="231F20"/>
          <w:spacing w:val="-32"/>
          <w:w w:val="115"/>
          <w:sz w:val="18"/>
        </w:rPr>
        <w:t xml:space="preserve"> </w:t>
      </w:r>
      <w:r>
        <w:rPr>
          <w:color w:val="231F20"/>
          <w:w w:val="115"/>
          <w:sz w:val="18"/>
        </w:rPr>
        <w:t>damage</w:t>
      </w:r>
      <w:r>
        <w:rPr>
          <w:color w:val="231F20"/>
          <w:spacing w:val="-32"/>
          <w:w w:val="115"/>
          <w:sz w:val="18"/>
        </w:rPr>
        <w:t xml:space="preserve"> </w:t>
      </w:r>
      <w:r>
        <w:rPr>
          <w:color w:val="231F20"/>
          <w:w w:val="115"/>
          <w:sz w:val="18"/>
        </w:rPr>
        <w:t>which</w:t>
      </w:r>
    </w:p>
    <w:p w:rsidR="00716057" w:rsidRDefault="008C04EC">
      <w:pPr>
        <w:pStyle w:val="BodyText"/>
        <w:spacing w:before="2" w:line="276" w:lineRule="auto"/>
        <w:ind w:left="1133" w:right="306"/>
      </w:pPr>
      <w:r>
        <w:rPr>
          <w:color w:val="231F20"/>
          <w:w w:val="110"/>
        </w:rPr>
        <w:t xml:space="preserve">is or which ought </w:t>
      </w:r>
      <w:r>
        <w:rPr>
          <w:color w:val="231F20"/>
          <w:spacing w:val="-4"/>
          <w:w w:val="110"/>
        </w:rPr>
        <w:t xml:space="preserve">to have </w:t>
      </w:r>
      <w:r>
        <w:rPr>
          <w:color w:val="231F20"/>
          <w:w w:val="110"/>
        </w:rPr>
        <w:t xml:space="preserve">been the subject of </w:t>
      </w:r>
      <w:r>
        <w:rPr>
          <w:color w:val="231F20"/>
          <w:spacing w:val="-3"/>
          <w:w w:val="110"/>
        </w:rPr>
        <w:t xml:space="preserve">any </w:t>
      </w:r>
      <w:r>
        <w:rPr>
          <w:color w:val="231F20"/>
          <w:w w:val="110"/>
        </w:rPr>
        <w:t xml:space="preserve">insurance required </w:t>
      </w:r>
      <w:r>
        <w:rPr>
          <w:color w:val="231F20"/>
          <w:spacing w:val="-3"/>
          <w:w w:val="110"/>
        </w:rPr>
        <w:t xml:space="preserve">by </w:t>
      </w:r>
      <w:r>
        <w:rPr>
          <w:color w:val="231F20"/>
          <w:w w:val="110"/>
        </w:rPr>
        <w:t>this Contract.</w:t>
      </w:r>
    </w:p>
    <w:p w:rsidR="00716057" w:rsidRDefault="008C04EC">
      <w:pPr>
        <w:pStyle w:val="Heading4"/>
        <w:numPr>
          <w:ilvl w:val="0"/>
          <w:numId w:val="24"/>
        </w:numPr>
        <w:tabs>
          <w:tab w:val="left" w:pos="1133"/>
          <w:tab w:val="left" w:pos="1134"/>
        </w:tabs>
        <w:spacing w:before="121"/>
        <w:ind w:left="1133" w:hanging="453"/>
        <w:jc w:val="left"/>
      </w:pPr>
      <w:r>
        <w:rPr>
          <w:color w:val="0090BA"/>
          <w:spacing w:val="-5"/>
          <w:w w:val="125"/>
        </w:rPr>
        <w:t xml:space="preserve">Workplace </w:t>
      </w:r>
      <w:r>
        <w:rPr>
          <w:color w:val="0090BA"/>
          <w:spacing w:val="-3"/>
          <w:w w:val="125"/>
        </w:rPr>
        <w:t xml:space="preserve">health </w:t>
      </w:r>
      <w:r>
        <w:rPr>
          <w:color w:val="0090BA"/>
          <w:w w:val="125"/>
        </w:rPr>
        <w:t>and</w:t>
      </w:r>
      <w:r>
        <w:rPr>
          <w:color w:val="0090BA"/>
          <w:spacing w:val="-24"/>
          <w:w w:val="125"/>
        </w:rPr>
        <w:t xml:space="preserve"> </w:t>
      </w:r>
      <w:r>
        <w:rPr>
          <w:color w:val="0090BA"/>
          <w:spacing w:val="-4"/>
          <w:w w:val="125"/>
        </w:rPr>
        <w:t>safety</w:t>
      </w:r>
    </w:p>
    <w:p w:rsidR="00716057" w:rsidRDefault="008C04EC">
      <w:pPr>
        <w:pStyle w:val="ListParagraph"/>
        <w:numPr>
          <w:ilvl w:val="1"/>
          <w:numId w:val="24"/>
        </w:numPr>
        <w:tabs>
          <w:tab w:val="left" w:pos="1134"/>
        </w:tabs>
        <w:spacing w:before="119"/>
        <w:ind w:left="783" w:hanging="103"/>
        <w:rPr>
          <w:sz w:val="18"/>
        </w:rPr>
      </w:pPr>
      <w:r>
        <w:rPr>
          <w:color w:val="231F20"/>
          <w:w w:val="115"/>
          <w:sz w:val="18"/>
        </w:rPr>
        <w:t>For</w:t>
      </w:r>
      <w:r>
        <w:rPr>
          <w:color w:val="231F20"/>
          <w:spacing w:val="-41"/>
          <w:w w:val="115"/>
          <w:sz w:val="18"/>
        </w:rPr>
        <w:t xml:space="preserve"> </w:t>
      </w:r>
      <w:r>
        <w:rPr>
          <w:color w:val="231F20"/>
          <w:w w:val="115"/>
          <w:sz w:val="18"/>
        </w:rPr>
        <w:t>the</w:t>
      </w:r>
      <w:r>
        <w:rPr>
          <w:color w:val="231F20"/>
          <w:spacing w:val="-41"/>
          <w:w w:val="115"/>
          <w:sz w:val="18"/>
        </w:rPr>
        <w:t xml:space="preserve"> </w:t>
      </w:r>
      <w:r>
        <w:rPr>
          <w:color w:val="231F20"/>
          <w:w w:val="115"/>
          <w:sz w:val="18"/>
        </w:rPr>
        <w:t>purposes</w:t>
      </w:r>
      <w:r>
        <w:rPr>
          <w:color w:val="231F20"/>
          <w:spacing w:val="-41"/>
          <w:w w:val="115"/>
          <w:sz w:val="18"/>
        </w:rPr>
        <w:t xml:space="preserve"> </w:t>
      </w:r>
      <w:r>
        <w:rPr>
          <w:color w:val="231F20"/>
          <w:w w:val="115"/>
          <w:sz w:val="18"/>
        </w:rPr>
        <w:t>of</w:t>
      </w:r>
      <w:r>
        <w:rPr>
          <w:color w:val="231F20"/>
          <w:spacing w:val="-41"/>
          <w:w w:val="115"/>
          <w:sz w:val="18"/>
        </w:rPr>
        <w:t xml:space="preserve"> </w:t>
      </w:r>
      <w:r>
        <w:rPr>
          <w:color w:val="231F20"/>
          <w:w w:val="115"/>
          <w:sz w:val="18"/>
        </w:rPr>
        <w:t>this</w:t>
      </w:r>
      <w:r>
        <w:rPr>
          <w:color w:val="231F20"/>
          <w:spacing w:val="-41"/>
          <w:w w:val="115"/>
          <w:sz w:val="18"/>
        </w:rPr>
        <w:t xml:space="preserve"> </w:t>
      </w:r>
      <w:r>
        <w:rPr>
          <w:color w:val="231F20"/>
          <w:w w:val="115"/>
          <w:sz w:val="18"/>
        </w:rPr>
        <w:t>clause:</w:t>
      </w:r>
    </w:p>
    <w:p w:rsidR="00716057" w:rsidRDefault="008C04EC">
      <w:pPr>
        <w:spacing w:before="128"/>
        <w:ind w:left="1120"/>
        <w:rPr>
          <w:rFonts w:ascii="Century Gothic" w:hAnsi="Century Gothic"/>
          <w:i/>
          <w:sz w:val="18"/>
        </w:rPr>
      </w:pPr>
      <w:r>
        <w:rPr>
          <w:color w:val="231F20"/>
          <w:spacing w:val="-15"/>
          <w:w w:val="107"/>
          <w:sz w:val="18"/>
        </w:rPr>
        <w:t>‘</w:t>
      </w:r>
      <w:r>
        <w:rPr>
          <w:color w:val="231F20"/>
          <w:spacing w:val="-4"/>
          <w:w w:val="130"/>
          <w:sz w:val="18"/>
        </w:rPr>
        <w:t>A</w:t>
      </w:r>
      <w:r>
        <w:rPr>
          <w:color w:val="231F20"/>
          <w:w w:val="122"/>
          <w:sz w:val="18"/>
        </w:rPr>
        <w:t>c</w:t>
      </w:r>
      <w:r>
        <w:rPr>
          <w:color w:val="231F20"/>
          <w:spacing w:val="4"/>
          <w:w w:val="118"/>
          <w:sz w:val="18"/>
        </w:rPr>
        <w:t>t</w:t>
      </w:r>
      <w:r>
        <w:rPr>
          <w:color w:val="231F20"/>
          <w:w w:val="107"/>
          <w:sz w:val="18"/>
        </w:rPr>
        <w:t>’</w:t>
      </w:r>
      <w:r>
        <w:rPr>
          <w:color w:val="231F20"/>
          <w:spacing w:val="-9"/>
          <w:sz w:val="18"/>
        </w:rPr>
        <w:t xml:space="preserve"> </w:t>
      </w:r>
      <w:r>
        <w:rPr>
          <w:color w:val="231F20"/>
          <w:w w:val="112"/>
          <w:sz w:val="18"/>
        </w:rPr>
        <w:t>m</w:t>
      </w:r>
      <w:r>
        <w:rPr>
          <w:color w:val="231F20"/>
          <w:spacing w:val="-1"/>
          <w:w w:val="109"/>
          <w:sz w:val="18"/>
        </w:rPr>
        <w:t>e</w:t>
      </w:r>
      <w:r>
        <w:rPr>
          <w:color w:val="231F20"/>
          <w:spacing w:val="-1"/>
          <w:w w:val="108"/>
          <w:sz w:val="18"/>
        </w:rPr>
        <w:t>a</w:t>
      </w:r>
      <w:r>
        <w:rPr>
          <w:color w:val="231F20"/>
          <w:spacing w:val="-2"/>
          <w:w w:val="108"/>
          <w:sz w:val="18"/>
        </w:rPr>
        <w:t>n</w:t>
      </w:r>
      <w:r>
        <w:rPr>
          <w:color w:val="231F20"/>
          <w:w w:val="110"/>
          <w:sz w:val="18"/>
        </w:rPr>
        <w:t>s</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rFonts w:ascii="Century Gothic" w:hAnsi="Century Gothic"/>
          <w:i/>
          <w:color w:val="231F20"/>
          <w:spacing w:val="-7"/>
          <w:w w:val="110"/>
          <w:sz w:val="18"/>
        </w:rPr>
        <w:t>W</w:t>
      </w:r>
      <w:r>
        <w:rPr>
          <w:rFonts w:ascii="Century Gothic" w:hAnsi="Century Gothic"/>
          <w:i/>
          <w:color w:val="231F20"/>
          <w:spacing w:val="-1"/>
          <w:w w:val="95"/>
          <w:sz w:val="18"/>
        </w:rPr>
        <w:t>o</w:t>
      </w:r>
      <w:r>
        <w:rPr>
          <w:rFonts w:ascii="Century Gothic" w:hAnsi="Century Gothic"/>
          <w:i/>
          <w:color w:val="231F20"/>
          <w:spacing w:val="-2"/>
          <w:w w:val="130"/>
          <w:sz w:val="18"/>
        </w:rPr>
        <w:t>r</w:t>
      </w:r>
      <w:r>
        <w:rPr>
          <w:rFonts w:ascii="Century Gothic" w:hAnsi="Century Gothic"/>
          <w:i/>
          <w:color w:val="231F20"/>
          <w:w w:val="110"/>
          <w:sz w:val="18"/>
        </w:rPr>
        <w:t>k</w:t>
      </w:r>
      <w:r>
        <w:rPr>
          <w:rFonts w:ascii="Century Gothic" w:hAnsi="Century Gothic"/>
          <w:i/>
          <w:color w:val="231F20"/>
          <w:spacing w:val="-2"/>
          <w:sz w:val="18"/>
        </w:rPr>
        <w:t xml:space="preserve"> </w:t>
      </w:r>
      <w:r>
        <w:rPr>
          <w:rFonts w:ascii="Century Gothic" w:hAnsi="Century Gothic"/>
          <w:i/>
          <w:color w:val="231F20"/>
          <w:w w:val="109"/>
          <w:sz w:val="18"/>
        </w:rPr>
        <w:t>H</w:t>
      </w:r>
      <w:r>
        <w:rPr>
          <w:rFonts w:ascii="Century Gothic" w:hAnsi="Century Gothic"/>
          <w:i/>
          <w:color w:val="231F20"/>
          <w:spacing w:val="-1"/>
          <w:w w:val="88"/>
          <w:sz w:val="18"/>
        </w:rPr>
        <w:t>e</w:t>
      </w:r>
      <w:r>
        <w:rPr>
          <w:rFonts w:ascii="Century Gothic" w:hAnsi="Century Gothic"/>
          <w:i/>
          <w:color w:val="231F20"/>
          <w:spacing w:val="-3"/>
          <w:w w:val="82"/>
          <w:sz w:val="18"/>
        </w:rPr>
        <w:t>a</w:t>
      </w:r>
      <w:r>
        <w:rPr>
          <w:rFonts w:ascii="Century Gothic" w:hAnsi="Century Gothic"/>
          <w:i/>
          <w:color w:val="231F20"/>
          <w:spacing w:val="-4"/>
          <w:w w:val="123"/>
          <w:sz w:val="18"/>
        </w:rPr>
        <w:t>l</w:t>
      </w:r>
      <w:r>
        <w:rPr>
          <w:rFonts w:ascii="Century Gothic" w:hAnsi="Century Gothic"/>
          <w:i/>
          <w:color w:val="231F20"/>
          <w:spacing w:val="-4"/>
          <w:w w:val="115"/>
          <w:sz w:val="18"/>
        </w:rPr>
        <w:t>t</w:t>
      </w:r>
      <w:r>
        <w:rPr>
          <w:rFonts w:ascii="Century Gothic" w:hAnsi="Century Gothic"/>
          <w:i/>
          <w:color w:val="231F20"/>
          <w:w w:val="98"/>
          <w:sz w:val="18"/>
        </w:rPr>
        <w:t>h</w:t>
      </w:r>
      <w:r>
        <w:rPr>
          <w:rFonts w:ascii="Century Gothic" w:hAnsi="Century Gothic"/>
          <w:i/>
          <w:color w:val="231F20"/>
          <w:spacing w:val="-2"/>
          <w:sz w:val="18"/>
        </w:rPr>
        <w:t xml:space="preserve"> </w:t>
      </w:r>
      <w:r>
        <w:rPr>
          <w:rFonts w:ascii="Century Gothic" w:hAnsi="Century Gothic"/>
          <w:i/>
          <w:color w:val="231F20"/>
          <w:spacing w:val="-2"/>
          <w:w w:val="82"/>
          <w:sz w:val="18"/>
        </w:rPr>
        <w:t>a</w:t>
      </w:r>
      <w:r>
        <w:rPr>
          <w:rFonts w:ascii="Century Gothic" w:hAnsi="Century Gothic"/>
          <w:i/>
          <w:color w:val="231F20"/>
          <w:spacing w:val="-2"/>
          <w:w w:val="99"/>
          <w:sz w:val="18"/>
        </w:rPr>
        <w:t>n</w:t>
      </w:r>
      <w:r>
        <w:rPr>
          <w:rFonts w:ascii="Century Gothic" w:hAnsi="Century Gothic"/>
          <w:i/>
          <w:color w:val="231F20"/>
          <w:w w:val="94"/>
          <w:sz w:val="18"/>
        </w:rPr>
        <w:t>d</w:t>
      </w:r>
      <w:r>
        <w:rPr>
          <w:rFonts w:ascii="Century Gothic" w:hAnsi="Century Gothic"/>
          <w:i/>
          <w:color w:val="231F20"/>
          <w:spacing w:val="-2"/>
          <w:sz w:val="18"/>
        </w:rPr>
        <w:t xml:space="preserve"> </w:t>
      </w:r>
      <w:r>
        <w:rPr>
          <w:rFonts w:ascii="Century Gothic" w:hAnsi="Century Gothic"/>
          <w:i/>
          <w:color w:val="231F20"/>
          <w:spacing w:val="1"/>
          <w:w w:val="126"/>
          <w:sz w:val="18"/>
        </w:rPr>
        <w:t>S</w:t>
      </w:r>
      <w:r>
        <w:rPr>
          <w:rFonts w:ascii="Century Gothic" w:hAnsi="Century Gothic"/>
          <w:i/>
          <w:color w:val="231F20"/>
          <w:spacing w:val="-4"/>
          <w:w w:val="82"/>
          <w:sz w:val="18"/>
        </w:rPr>
        <w:t>a</w:t>
      </w:r>
      <w:r>
        <w:rPr>
          <w:rFonts w:ascii="Century Gothic" w:hAnsi="Century Gothic"/>
          <w:i/>
          <w:color w:val="231F20"/>
          <w:spacing w:val="-1"/>
          <w:w w:val="114"/>
          <w:sz w:val="18"/>
        </w:rPr>
        <w:t>f</w:t>
      </w:r>
      <w:r>
        <w:rPr>
          <w:rFonts w:ascii="Century Gothic" w:hAnsi="Century Gothic"/>
          <w:i/>
          <w:color w:val="231F20"/>
          <w:spacing w:val="-3"/>
          <w:w w:val="88"/>
          <w:sz w:val="18"/>
        </w:rPr>
        <w:t>e</w:t>
      </w:r>
      <w:r>
        <w:rPr>
          <w:rFonts w:ascii="Century Gothic" w:hAnsi="Century Gothic"/>
          <w:i/>
          <w:color w:val="231F20"/>
          <w:spacing w:val="2"/>
          <w:w w:val="115"/>
          <w:sz w:val="18"/>
        </w:rPr>
        <w:t>t</w:t>
      </w:r>
      <w:r>
        <w:rPr>
          <w:rFonts w:ascii="Century Gothic" w:hAnsi="Century Gothic"/>
          <w:i/>
          <w:color w:val="231F20"/>
          <w:w w:val="104"/>
          <w:sz w:val="18"/>
        </w:rPr>
        <w:t>y</w:t>
      </w:r>
      <w:r>
        <w:rPr>
          <w:rFonts w:ascii="Century Gothic" w:hAnsi="Century Gothic"/>
          <w:i/>
          <w:color w:val="231F20"/>
          <w:spacing w:val="-2"/>
          <w:sz w:val="18"/>
        </w:rPr>
        <w:t xml:space="preserve"> </w:t>
      </w:r>
      <w:r>
        <w:rPr>
          <w:rFonts w:ascii="Century Gothic" w:hAnsi="Century Gothic"/>
          <w:i/>
          <w:color w:val="231F20"/>
          <w:spacing w:val="-2"/>
          <w:w w:val="101"/>
          <w:sz w:val="18"/>
        </w:rPr>
        <w:t>A</w:t>
      </w:r>
      <w:r>
        <w:rPr>
          <w:rFonts w:ascii="Century Gothic" w:hAnsi="Century Gothic"/>
          <w:i/>
          <w:color w:val="231F20"/>
          <w:spacing w:val="-4"/>
          <w:w w:val="86"/>
          <w:sz w:val="18"/>
        </w:rPr>
        <w:t>c</w:t>
      </w:r>
      <w:r>
        <w:rPr>
          <w:rFonts w:ascii="Century Gothic" w:hAnsi="Century Gothic"/>
          <w:i/>
          <w:color w:val="231F20"/>
          <w:w w:val="115"/>
          <w:sz w:val="18"/>
        </w:rPr>
        <w:t>t</w:t>
      </w:r>
      <w:r>
        <w:rPr>
          <w:rFonts w:ascii="Century Gothic" w:hAnsi="Century Gothic"/>
          <w:i/>
          <w:color w:val="231F20"/>
          <w:spacing w:val="-2"/>
          <w:sz w:val="18"/>
        </w:rPr>
        <w:t xml:space="preserve"> </w:t>
      </w:r>
      <w:r>
        <w:rPr>
          <w:rFonts w:ascii="Century Gothic" w:hAnsi="Century Gothic"/>
          <w:i/>
          <w:color w:val="231F20"/>
          <w:spacing w:val="-1"/>
          <w:w w:val="105"/>
          <w:sz w:val="18"/>
        </w:rPr>
        <w:t>2</w:t>
      </w:r>
      <w:r>
        <w:rPr>
          <w:rFonts w:ascii="Century Gothic" w:hAnsi="Century Gothic"/>
          <w:i/>
          <w:color w:val="231F20"/>
          <w:spacing w:val="-1"/>
          <w:w w:val="126"/>
          <w:sz w:val="18"/>
        </w:rPr>
        <w:t>0</w:t>
      </w:r>
      <w:r>
        <w:rPr>
          <w:rFonts w:ascii="Century Gothic" w:hAnsi="Century Gothic"/>
          <w:i/>
          <w:color w:val="231F20"/>
          <w:w w:val="59"/>
          <w:sz w:val="18"/>
        </w:rPr>
        <w:t>11</w:t>
      </w:r>
    </w:p>
    <w:p w:rsidR="00716057" w:rsidRDefault="008C04EC">
      <w:pPr>
        <w:spacing w:before="11" w:line="310" w:lineRule="atLeast"/>
        <w:ind w:left="769" w:right="1077" w:firstLine="13"/>
        <w:rPr>
          <w:rFonts w:ascii="Century Gothic" w:hAnsi="Century Gothic"/>
          <w:i/>
          <w:sz w:val="18"/>
        </w:rPr>
      </w:pPr>
      <w:r>
        <w:br w:type="column"/>
      </w:r>
      <w:r>
        <w:rPr>
          <w:color w:val="231F20"/>
          <w:spacing w:val="-4"/>
          <w:w w:val="110"/>
          <w:sz w:val="18"/>
        </w:rPr>
        <w:t xml:space="preserve">(Qld), </w:t>
      </w:r>
      <w:r>
        <w:rPr>
          <w:color w:val="231F20"/>
          <w:w w:val="110"/>
          <w:sz w:val="18"/>
        </w:rPr>
        <w:t xml:space="preserve">as amended from time </w:t>
      </w:r>
      <w:r>
        <w:rPr>
          <w:color w:val="231F20"/>
          <w:spacing w:val="-4"/>
          <w:w w:val="110"/>
          <w:sz w:val="18"/>
        </w:rPr>
        <w:t xml:space="preserve">to </w:t>
      </w:r>
      <w:r>
        <w:rPr>
          <w:color w:val="231F20"/>
          <w:w w:val="110"/>
          <w:sz w:val="18"/>
        </w:rPr>
        <w:t>time; ‘Regulation’</w:t>
      </w:r>
      <w:r>
        <w:rPr>
          <w:color w:val="231F20"/>
          <w:spacing w:val="-45"/>
          <w:w w:val="110"/>
          <w:sz w:val="18"/>
        </w:rPr>
        <w:t xml:space="preserve"> </w:t>
      </w:r>
      <w:r>
        <w:rPr>
          <w:color w:val="231F20"/>
          <w:w w:val="110"/>
          <w:sz w:val="18"/>
        </w:rPr>
        <w:t>means</w:t>
      </w:r>
      <w:r>
        <w:rPr>
          <w:color w:val="231F20"/>
          <w:spacing w:val="-45"/>
          <w:w w:val="110"/>
          <w:sz w:val="18"/>
        </w:rPr>
        <w:t xml:space="preserve"> </w:t>
      </w:r>
      <w:r>
        <w:rPr>
          <w:color w:val="231F20"/>
          <w:w w:val="110"/>
          <w:sz w:val="18"/>
        </w:rPr>
        <w:t>the</w:t>
      </w:r>
      <w:r>
        <w:rPr>
          <w:color w:val="231F20"/>
          <w:spacing w:val="-45"/>
          <w:w w:val="110"/>
          <w:sz w:val="18"/>
        </w:rPr>
        <w:t xml:space="preserve"> </w:t>
      </w:r>
      <w:r>
        <w:rPr>
          <w:rFonts w:ascii="Century Gothic" w:hAnsi="Century Gothic"/>
          <w:i/>
          <w:color w:val="231F20"/>
          <w:spacing w:val="-3"/>
          <w:w w:val="110"/>
          <w:sz w:val="18"/>
        </w:rPr>
        <w:t>Work</w:t>
      </w:r>
      <w:r>
        <w:rPr>
          <w:rFonts w:ascii="Century Gothic" w:hAnsi="Century Gothic"/>
          <w:i/>
          <w:color w:val="231F20"/>
          <w:spacing w:val="-38"/>
          <w:w w:val="110"/>
          <w:sz w:val="18"/>
        </w:rPr>
        <w:t xml:space="preserve"> </w:t>
      </w:r>
      <w:r>
        <w:rPr>
          <w:rFonts w:ascii="Century Gothic" w:hAnsi="Century Gothic"/>
          <w:i/>
          <w:color w:val="231F20"/>
          <w:spacing w:val="-2"/>
          <w:w w:val="110"/>
          <w:sz w:val="18"/>
        </w:rPr>
        <w:t>Health</w:t>
      </w:r>
      <w:r>
        <w:rPr>
          <w:rFonts w:ascii="Century Gothic" w:hAnsi="Century Gothic"/>
          <w:i/>
          <w:color w:val="231F20"/>
          <w:spacing w:val="-38"/>
          <w:w w:val="110"/>
          <w:sz w:val="18"/>
        </w:rPr>
        <w:t xml:space="preserve"> </w:t>
      </w:r>
      <w:r>
        <w:rPr>
          <w:rFonts w:ascii="Century Gothic" w:hAnsi="Century Gothic"/>
          <w:i/>
          <w:color w:val="231F20"/>
          <w:w w:val="110"/>
          <w:sz w:val="18"/>
        </w:rPr>
        <w:t>and</w:t>
      </w:r>
      <w:r>
        <w:rPr>
          <w:rFonts w:ascii="Century Gothic" w:hAnsi="Century Gothic"/>
          <w:i/>
          <w:color w:val="231F20"/>
          <w:spacing w:val="-38"/>
          <w:w w:val="110"/>
          <w:sz w:val="18"/>
        </w:rPr>
        <w:t xml:space="preserve"> </w:t>
      </w:r>
      <w:r>
        <w:rPr>
          <w:rFonts w:ascii="Century Gothic" w:hAnsi="Century Gothic"/>
          <w:i/>
          <w:color w:val="231F20"/>
          <w:w w:val="110"/>
          <w:sz w:val="18"/>
        </w:rPr>
        <w:t>Safety</w:t>
      </w:r>
    </w:p>
    <w:p w:rsidR="00716057" w:rsidRDefault="008C04EC">
      <w:pPr>
        <w:spacing w:before="29" w:line="273" w:lineRule="auto"/>
        <w:ind w:left="783" w:right="630"/>
        <w:rPr>
          <w:sz w:val="18"/>
        </w:rPr>
      </w:pPr>
      <w:r>
        <w:rPr>
          <w:rFonts w:ascii="Century Gothic"/>
          <w:i/>
          <w:color w:val="231F20"/>
          <w:spacing w:val="-3"/>
          <w:w w:val="105"/>
          <w:sz w:val="18"/>
        </w:rPr>
        <w:t xml:space="preserve">Regulation </w:t>
      </w:r>
      <w:r>
        <w:rPr>
          <w:rFonts w:ascii="Century Gothic"/>
          <w:i/>
          <w:color w:val="231F20"/>
          <w:w w:val="105"/>
          <w:sz w:val="18"/>
        </w:rPr>
        <w:t xml:space="preserve">2011 </w:t>
      </w:r>
      <w:r>
        <w:rPr>
          <w:color w:val="231F20"/>
          <w:spacing w:val="-4"/>
          <w:w w:val="105"/>
          <w:sz w:val="18"/>
        </w:rPr>
        <w:t xml:space="preserve">(Qld), </w:t>
      </w:r>
      <w:r>
        <w:rPr>
          <w:color w:val="231F20"/>
          <w:w w:val="105"/>
          <w:sz w:val="18"/>
        </w:rPr>
        <w:t xml:space="preserve">as amended from time </w:t>
      </w:r>
      <w:r>
        <w:rPr>
          <w:color w:val="231F20"/>
          <w:spacing w:val="-4"/>
          <w:w w:val="105"/>
          <w:sz w:val="18"/>
        </w:rPr>
        <w:t xml:space="preserve">to </w:t>
      </w:r>
      <w:r>
        <w:rPr>
          <w:color w:val="231F20"/>
          <w:w w:val="105"/>
          <w:sz w:val="18"/>
        </w:rPr>
        <w:t>time; and</w:t>
      </w:r>
    </w:p>
    <w:p w:rsidR="00716057" w:rsidRDefault="008C04EC">
      <w:pPr>
        <w:pStyle w:val="BodyText"/>
        <w:spacing w:before="59" w:line="276" w:lineRule="auto"/>
        <w:ind w:left="783" w:right="705" w:hanging="14"/>
      </w:pPr>
      <w:r>
        <w:rPr>
          <w:color w:val="231F20"/>
          <w:w w:val="110"/>
        </w:rPr>
        <w:t>‘workplace’, ‘inspector’, ‘notifiable incident’, ‘principal contractor’, ‘structure’, ‘dangerous goods’ and ‘regulator’ have the same meaning as in the Act.</w:t>
      </w:r>
    </w:p>
    <w:p w:rsidR="00716057" w:rsidRDefault="008C04EC">
      <w:pPr>
        <w:pStyle w:val="ListParagraph"/>
        <w:numPr>
          <w:ilvl w:val="1"/>
          <w:numId w:val="24"/>
        </w:numPr>
        <w:tabs>
          <w:tab w:val="left" w:pos="784"/>
        </w:tabs>
        <w:spacing w:before="57" w:line="261" w:lineRule="auto"/>
        <w:ind w:left="783" w:right="1269"/>
        <w:rPr>
          <w:sz w:val="18"/>
        </w:rPr>
      </w:pPr>
      <w:r>
        <w:rPr>
          <w:color w:val="231F20"/>
          <w:w w:val="110"/>
          <w:sz w:val="18"/>
        </w:rPr>
        <w:t xml:space="preserve">In </w:t>
      </w:r>
      <w:r>
        <w:rPr>
          <w:color w:val="231F20"/>
          <w:spacing w:val="-3"/>
          <w:w w:val="110"/>
          <w:sz w:val="18"/>
        </w:rPr>
        <w:t xml:space="preserve">relation </w:t>
      </w:r>
      <w:r>
        <w:rPr>
          <w:color w:val="231F20"/>
          <w:spacing w:val="-4"/>
          <w:w w:val="110"/>
          <w:sz w:val="18"/>
        </w:rPr>
        <w:t xml:space="preserve">to </w:t>
      </w:r>
      <w:r>
        <w:rPr>
          <w:color w:val="231F20"/>
          <w:w w:val="110"/>
          <w:sz w:val="18"/>
        </w:rPr>
        <w:t xml:space="preserve">the </w:t>
      </w:r>
      <w:r>
        <w:rPr>
          <w:rFonts w:ascii="Calibri"/>
          <w:color w:val="231F20"/>
          <w:w w:val="110"/>
          <w:sz w:val="18"/>
        </w:rPr>
        <w:t>work under this Contract</w:t>
      </w:r>
      <w:r>
        <w:rPr>
          <w:color w:val="231F20"/>
          <w:w w:val="110"/>
          <w:sz w:val="18"/>
        </w:rPr>
        <w:t>, the Contractor</w:t>
      </w:r>
      <w:r>
        <w:rPr>
          <w:color w:val="231F20"/>
          <w:spacing w:val="-9"/>
          <w:w w:val="110"/>
          <w:sz w:val="18"/>
        </w:rPr>
        <w:t xml:space="preserve"> </w:t>
      </w:r>
      <w:r>
        <w:rPr>
          <w:color w:val="231F20"/>
          <w:spacing w:val="-3"/>
          <w:w w:val="110"/>
          <w:sz w:val="18"/>
        </w:rPr>
        <w:t>will:</w:t>
      </w:r>
    </w:p>
    <w:p w:rsidR="00716057" w:rsidRDefault="008C04EC">
      <w:pPr>
        <w:pStyle w:val="ListParagraph"/>
        <w:numPr>
          <w:ilvl w:val="2"/>
          <w:numId w:val="24"/>
        </w:numPr>
        <w:tabs>
          <w:tab w:val="left" w:pos="1236"/>
          <w:tab w:val="left" w:pos="1237"/>
        </w:tabs>
        <w:spacing w:before="109" w:line="276" w:lineRule="auto"/>
        <w:ind w:left="1236" w:right="1089" w:hanging="453"/>
        <w:rPr>
          <w:sz w:val="18"/>
        </w:rPr>
      </w:pPr>
      <w:r>
        <w:rPr>
          <w:color w:val="231F20"/>
          <w:w w:val="110"/>
          <w:sz w:val="18"/>
        </w:rPr>
        <w:t xml:space="preserve">comply </w:t>
      </w:r>
      <w:r>
        <w:rPr>
          <w:color w:val="231F20"/>
          <w:spacing w:val="-3"/>
          <w:w w:val="110"/>
          <w:sz w:val="18"/>
        </w:rPr>
        <w:t xml:space="preserve">with </w:t>
      </w:r>
      <w:r>
        <w:rPr>
          <w:color w:val="231F20"/>
          <w:w w:val="110"/>
          <w:sz w:val="18"/>
        </w:rPr>
        <w:t>and discharge all obligations and</w:t>
      </w:r>
      <w:r>
        <w:rPr>
          <w:color w:val="231F20"/>
          <w:spacing w:val="-8"/>
          <w:w w:val="110"/>
          <w:sz w:val="18"/>
        </w:rPr>
        <w:t xml:space="preserve"> </w:t>
      </w:r>
      <w:r>
        <w:rPr>
          <w:color w:val="231F20"/>
          <w:w w:val="110"/>
          <w:sz w:val="18"/>
        </w:rPr>
        <w:t>duties</w:t>
      </w:r>
      <w:r>
        <w:rPr>
          <w:color w:val="231F20"/>
          <w:spacing w:val="-8"/>
          <w:w w:val="110"/>
          <w:sz w:val="18"/>
        </w:rPr>
        <w:t xml:space="preserve"> </w:t>
      </w:r>
      <w:r>
        <w:rPr>
          <w:color w:val="231F20"/>
          <w:w w:val="110"/>
          <w:sz w:val="18"/>
        </w:rPr>
        <w:t>imposed</w:t>
      </w:r>
      <w:r>
        <w:rPr>
          <w:color w:val="231F20"/>
          <w:spacing w:val="-8"/>
          <w:w w:val="110"/>
          <w:sz w:val="18"/>
        </w:rPr>
        <w:t xml:space="preserve"> </w:t>
      </w:r>
      <w:r>
        <w:rPr>
          <w:color w:val="231F20"/>
          <w:w w:val="110"/>
          <w:sz w:val="18"/>
        </w:rPr>
        <w:t>on</w:t>
      </w:r>
      <w:r>
        <w:rPr>
          <w:color w:val="231F20"/>
          <w:spacing w:val="-8"/>
          <w:w w:val="110"/>
          <w:sz w:val="18"/>
        </w:rPr>
        <w:t xml:space="preserve"> </w:t>
      </w:r>
      <w:r>
        <w:rPr>
          <w:color w:val="231F20"/>
          <w:w w:val="110"/>
          <w:sz w:val="18"/>
        </w:rPr>
        <w:t>a</w:t>
      </w:r>
      <w:r>
        <w:rPr>
          <w:color w:val="231F20"/>
          <w:spacing w:val="-8"/>
          <w:w w:val="110"/>
          <w:sz w:val="18"/>
        </w:rPr>
        <w:t xml:space="preserve"> </w:t>
      </w:r>
      <w:r>
        <w:rPr>
          <w:color w:val="231F20"/>
          <w:w w:val="110"/>
          <w:sz w:val="18"/>
        </w:rPr>
        <w:t>person</w:t>
      </w:r>
      <w:r>
        <w:rPr>
          <w:color w:val="231F20"/>
          <w:spacing w:val="-8"/>
          <w:w w:val="110"/>
          <w:sz w:val="18"/>
        </w:rPr>
        <w:t xml:space="preserve"> </w:t>
      </w:r>
      <w:r>
        <w:rPr>
          <w:color w:val="231F20"/>
          <w:spacing w:val="-3"/>
          <w:w w:val="110"/>
          <w:sz w:val="18"/>
        </w:rPr>
        <w:t>by</w:t>
      </w:r>
      <w:r>
        <w:rPr>
          <w:color w:val="231F20"/>
          <w:spacing w:val="-8"/>
          <w:w w:val="110"/>
          <w:sz w:val="18"/>
        </w:rPr>
        <w:t xml:space="preserve"> </w:t>
      </w:r>
      <w:r>
        <w:rPr>
          <w:color w:val="231F20"/>
          <w:w w:val="110"/>
          <w:sz w:val="18"/>
        </w:rPr>
        <w:t>the</w:t>
      </w:r>
      <w:r>
        <w:rPr>
          <w:color w:val="231F20"/>
          <w:spacing w:val="-8"/>
          <w:w w:val="110"/>
          <w:sz w:val="18"/>
        </w:rPr>
        <w:t xml:space="preserve"> </w:t>
      </w:r>
      <w:r>
        <w:rPr>
          <w:color w:val="231F20"/>
          <w:w w:val="110"/>
          <w:sz w:val="18"/>
        </w:rPr>
        <w:t xml:space="preserve">Act, the Regulation and </w:t>
      </w:r>
      <w:r>
        <w:rPr>
          <w:color w:val="231F20"/>
          <w:spacing w:val="-3"/>
          <w:w w:val="110"/>
          <w:sz w:val="18"/>
        </w:rPr>
        <w:t xml:space="preserve">any </w:t>
      </w:r>
      <w:r>
        <w:rPr>
          <w:color w:val="231F20"/>
          <w:w w:val="110"/>
          <w:sz w:val="18"/>
        </w:rPr>
        <w:t xml:space="preserve">other regulation in connection </w:t>
      </w:r>
      <w:r>
        <w:rPr>
          <w:color w:val="231F20"/>
          <w:spacing w:val="-3"/>
          <w:w w:val="110"/>
          <w:sz w:val="18"/>
        </w:rPr>
        <w:t xml:space="preserve">with </w:t>
      </w:r>
      <w:r>
        <w:rPr>
          <w:color w:val="231F20"/>
          <w:w w:val="110"/>
          <w:sz w:val="18"/>
        </w:rPr>
        <w:t xml:space="preserve">health and safety including without </w:t>
      </w:r>
      <w:r>
        <w:rPr>
          <w:color w:val="231F20"/>
          <w:spacing w:val="-3"/>
          <w:w w:val="110"/>
          <w:sz w:val="18"/>
        </w:rPr>
        <w:t xml:space="preserve">limitation </w:t>
      </w:r>
      <w:r>
        <w:rPr>
          <w:color w:val="231F20"/>
          <w:w w:val="110"/>
          <w:sz w:val="18"/>
        </w:rPr>
        <w:t>obligations</w:t>
      </w:r>
      <w:r>
        <w:rPr>
          <w:color w:val="231F20"/>
          <w:spacing w:val="12"/>
          <w:w w:val="110"/>
          <w:sz w:val="18"/>
        </w:rPr>
        <w:t xml:space="preserve"> </w:t>
      </w:r>
      <w:r>
        <w:rPr>
          <w:color w:val="231F20"/>
          <w:w w:val="110"/>
          <w:sz w:val="18"/>
        </w:rPr>
        <w:t>imposed</w:t>
      </w:r>
    </w:p>
    <w:p w:rsidR="00716057" w:rsidRDefault="008C04EC">
      <w:pPr>
        <w:pStyle w:val="BodyText"/>
        <w:spacing w:line="276" w:lineRule="auto"/>
        <w:ind w:left="1236" w:right="1077"/>
      </w:pPr>
      <w:r>
        <w:rPr>
          <w:color w:val="231F20"/>
          <w:w w:val="110"/>
        </w:rPr>
        <w:t>on a person who conducts a business or undertaking; and</w:t>
      </w:r>
    </w:p>
    <w:p w:rsidR="00716057" w:rsidRDefault="008C04EC">
      <w:pPr>
        <w:pStyle w:val="ListParagraph"/>
        <w:numPr>
          <w:ilvl w:val="2"/>
          <w:numId w:val="24"/>
        </w:numPr>
        <w:tabs>
          <w:tab w:val="left" w:pos="1237"/>
        </w:tabs>
        <w:spacing w:before="57" w:line="271" w:lineRule="auto"/>
        <w:ind w:left="1236" w:right="868" w:hanging="453"/>
        <w:rPr>
          <w:sz w:val="18"/>
        </w:rPr>
      </w:pPr>
      <w:r>
        <w:rPr>
          <w:color w:val="231F20"/>
          <w:w w:val="110"/>
          <w:sz w:val="18"/>
        </w:rPr>
        <w:t xml:space="preserve">accept that it is the principal </w:t>
      </w:r>
      <w:r>
        <w:rPr>
          <w:color w:val="231F20"/>
          <w:spacing w:val="-3"/>
          <w:w w:val="110"/>
          <w:sz w:val="18"/>
        </w:rPr>
        <w:t xml:space="preserve">contractor </w:t>
      </w:r>
      <w:r>
        <w:rPr>
          <w:color w:val="231F20"/>
          <w:w w:val="110"/>
          <w:sz w:val="18"/>
        </w:rPr>
        <w:t xml:space="preserve">and the person </w:t>
      </w:r>
      <w:r>
        <w:rPr>
          <w:color w:val="231F20"/>
          <w:spacing w:val="-3"/>
          <w:w w:val="110"/>
          <w:sz w:val="18"/>
        </w:rPr>
        <w:t xml:space="preserve">having </w:t>
      </w:r>
      <w:r>
        <w:rPr>
          <w:color w:val="231F20"/>
          <w:w w:val="110"/>
          <w:sz w:val="18"/>
        </w:rPr>
        <w:t xml:space="preserve">management and </w:t>
      </w:r>
      <w:r>
        <w:rPr>
          <w:color w:val="231F20"/>
          <w:spacing w:val="-3"/>
          <w:w w:val="110"/>
          <w:sz w:val="18"/>
        </w:rPr>
        <w:t xml:space="preserve">control </w:t>
      </w:r>
      <w:r>
        <w:rPr>
          <w:color w:val="231F20"/>
          <w:w w:val="110"/>
          <w:sz w:val="18"/>
        </w:rPr>
        <w:t xml:space="preserve">of the workplace at which the </w:t>
      </w:r>
      <w:r>
        <w:rPr>
          <w:rFonts w:ascii="Calibri"/>
          <w:color w:val="231F20"/>
          <w:w w:val="110"/>
          <w:sz w:val="18"/>
        </w:rPr>
        <w:t xml:space="preserve">work under this Contract  </w:t>
      </w:r>
      <w:r>
        <w:rPr>
          <w:color w:val="231F20"/>
          <w:w w:val="110"/>
          <w:sz w:val="18"/>
        </w:rPr>
        <w:t>is being</w:t>
      </w:r>
      <w:r>
        <w:rPr>
          <w:color w:val="231F20"/>
          <w:spacing w:val="2"/>
          <w:w w:val="110"/>
          <w:sz w:val="18"/>
        </w:rPr>
        <w:t xml:space="preserve"> </w:t>
      </w:r>
      <w:r>
        <w:rPr>
          <w:color w:val="231F20"/>
          <w:w w:val="110"/>
          <w:sz w:val="18"/>
        </w:rPr>
        <w:t>undertaken.</w:t>
      </w:r>
    </w:p>
    <w:p w:rsidR="00716057" w:rsidRDefault="008C04EC">
      <w:pPr>
        <w:pStyle w:val="ListParagraph"/>
        <w:numPr>
          <w:ilvl w:val="1"/>
          <w:numId w:val="24"/>
        </w:numPr>
        <w:tabs>
          <w:tab w:val="left" w:pos="784"/>
        </w:tabs>
        <w:spacing w:before="48" w:line="276" w:lineRule="auto"/>
        <w:ind w:left="783" w:right="690"/>
        <w:jc w:val="both"/>
        <w:rPr>
          <w:sz w:val="18"/>
        </w:rPr>
      </w:pPr>
      <w:r>
        <w:rPr>
          <w:color w:val="231F20"/>
          <w:w w:val="110"/>
          <w:sz w:val="18"/>
        </w:rPr>
        <w:t xml:space="preserve">The Contractor </w:t>
      </w:r>
      <w:r>
        <w:rPr>
          <w:color w:val="231F20"/>
          <w:spacing w:val="-3"/>
          <w:w w:val="110"/>
          <w:sz w:val="18"/>
        </w:rPr>
        <w:t xml:space="preserve">will </w:t>
      </w:r>
      <w:r>
        <w:rPr>
          <w:color w:val="231F20"/>
          <w:w w:val="110"/>
          <w:sz w:val="18"/>
        </w:rPr>
        <w:t xml:space="preserve">indemnify the Owner against </w:t>
      </w:r>
      <w:r>
        <w:rPr>
          <w:color w:val="231F20"/>
          <w:spacing w:val="-3"/>
          <w:w w:val="110"/>
          <w:sz w:val="18"/>
        </w:rPr>
        <w:t xml:space="preserve">any </w:t>
      </w:r>
      <w:r>
        <w:rPr>
          <w:color w:val="231F20"/>
          <w:w w:val="110"/>
          <w:sz w:val="18"/>
        </w:rPr>
        <w:t>claim,</w:t>
      </w:r>
      <w:r>
        <w:rPr>
          <w:color w:val="231F20"/>
          <w:spacing w:val="-17"/>
          <w:w w:val="110"/>
          <w:sz w:val="18"/>
        </w:rPr>
        <w:t xml:space="preserve"> </w:t>
      </w:r>
      <w:r>
        <w:rPr>
          <w:color w:val="231F20"/>
          <w:w w:val="110"/>
          <w:sz w:val="18"/>
        </w:rPr>
        <w:t>action,</w:t>
      </w:r>
      <w:r>
        <w:rPr>
          <w:color w:val="231F20"/>
          <w:spacing w:val="-17"/>
          <w:w w:val="110"/>
          <w:sz w:val="18"/>
        </w:rPr>
        <w:t xml:space="preserve"> </w:t>
      </w:r>
      <w:r>
        <w:rPr>
          <w:color w:val="231F20"/>
          <w:w w:val="110"/>
          <w:sz w:val="18"/>
        </w:rPr>
        <w:t>demand,</w:t>
      </w:r>
      <w:r>
        <w:rPr>
          <w:color w:val="231F20"/>
          <w:spacing w:val="-17"/>
          <w:w w:val="110"/>
          <w:sz w:val="18"/>
        </w:rPr>
        <w:t xml:space="preserve"> </w:t>
      </w:r>
      <w:r>
        <w:rPr>
          <w:color w:val="231F20"/>
          <w:w w:val="110"/>
          <w:sz w:val="18"/>
        </w:rPr>
        <w:t>loss,</w:t>
      </w:r>
      <w:r>
        <w:rPr>
          <w:color w:val="231F20"/>
          <w:spacing w:val="-17"/>
          <w:w w:val="110"/>
          <w:sz w:val="18"/>
        </w:rPr>
        <w:t xml:space="preserve"> </w:t>
      </w:r>
      <w:r>
        <w:rPr>
          <w:color w:val="231F20"/>
          <w:w w:val="110"/>
          <w:sz w:val="18"/>
        </w:rPr>
        <w:t>damage,</w:t>
      </w:r>
      <w:r>
        <w:rPr>
          <w:color w:val="231F20"/>
          <w:spacing w:val="-17"/>
          <w:w w:val="110"/>
          <w:sz w:val="18"/>
        </w:rPr>
        <w:t xml:space="preserve"> </w:t>
      </w:r>
      <w:r>
        <w:rPr>
          <w:color w:val="231F20"/>
          <w:w w:val="110"/>
          <w:sz w:val="18"/>
        </w:rPr>
        <w:t>cost</w:t>
      </w:r>
      <w:r>
        <w:rPr>
          <w:color w:val="231F20"/>
          <w:spacing w:val="-17"/>
          <w:w w:val="110"/>
          <w:sz w:val="18"/>
        </w:rPr>
        <w:t xml:space="preserve"> </w:t>
      </w:r>
      <w:r>
        <w:rPr>
          <w:color w:val="231F20"/>
          <w:w w:val="110"/>
          <w:sz w:val="18"/>
        </w:rPr>
        <w:t>or</w:t>
      </w:r>
      <w:r>
        <w:rPr>
          <w:color w:val="231F20"/>
          <w:spacing w:val="-17"/>
          <w:w w:val="110"/>
          <w:sz w:val="18"/>
        </w:rPr>
        <w:t xml:space="preserve"> </w:t>
      </w:r>
      <w:r>
        <w:rPr>
          <w:color w:val="231F20"/>
          <w:spacing w:val="-3"/>
          <w:w w:val="110"/>
          <w:sz w:val="18"/>
        </w:rPr>
        <w:t xml:space="preserve">expense which may </w:t>
      </w:r>
      <w:r>
        <w:rPr>
          <w:color w:val="231F20"/>
          <w:w w:val="110"/>
          <w:sz w:val="18"/>
        </w:rPr>
        <w:t xml:space="preserve">be </w:t>
      </w:r>
      <w:r>
        <w:rPr>
          <w:color w:val="231F20"/>
          <w:spacing w:val="-3"/>
          <w:w w:val="110"/>
          <w:sz w:val="18"/>
        </w:rPr>
        <w:t xml:space="preserve">brought against, </w:t>
      </w:r>
      <w:r>
        <w:rPr>
          <w:color w:val="231F20"/>
          <w:w w:val="110"/>
          <w:sz w:val="18"/>
        </w:rPr>
        <w:t>or suffered or</w:t>
      </w:r>
      <w:r>
        <w:rPr>
          <w:color w:val="231F20"/>
          <w:spacing w:val="-38"/>
          <w:w w:val="110"/>
          <w:sz w:val="18"/>
        </w:rPr>
        <w:t xml:space="preserve"> </w:t>
      </w:r>
      <w:r>
        <w:rPr>
          <w:color w:val="231F20"/>
          <w:spacing w:val="-3"/>
          <w:w w:val="110"/>
          <w:sz w:val="18"/>
        </w:rPr>
        <w:t xml:space="preserve">incurred </w:t>
      </w:r>
      <w:r>
        <w:rPr>
          <w:color w:val="231F20"/>
          <w:spacing w:val="-4"/>
          <w:w w:val="110"/>
          <w:sz w:val="18"/>
        </w:rPr>
        <w:t>by</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Owner</w:t>
      </w:r>
      <w:r>
        <w:rPr>
          <w:color w:val="231F20"/>
          <w:spacing w:val="-13"/>
          <w:w w:val="110"/>
          <w:sz w:val="18"/>
        </w:rPr>
        <w:t xml:space="preserve"> </w:t>
      </w:r>
      <w:r>
        <w:rPr>
          <w:color w:val="231F20"/>
          <w:w w:val="110"/>
          <w:sz w:val="18"/>
        </w:rPr>
        <w:t>as</w:t>
      </w:r>
      <w:r>
        <w:rPr>
          <w:color w:val="231F20"/>
          <w:spacing w:val="-13"/>
          <w:w w:val="110"/>
          <w:sz w:val="18"/>
        </w:rPr>
        <w:t xml:space="preserve"> </w:t>
      </w:r>
      <w:r>
        <w:rPr>
          <w:color w:val="231F20"/>
          <w:w w:val="110"/>
          <w:sz w:val="18"/>
        </w:rPr>
        <w:t>a</w:t>
      </w:r>
      <w:r>
        <w:rPr>
          <w:color w:val="231F20"/>
          <w:spacing w:val="-13"/>
          <w:w w:val="110"/>
          <w:sz w:val="18"/>
        </w:rPr>
        <w:t xml:space="preserve"> </w:t>
      </w:r>
      <w:r>
        <w:rPr>
          <w:color w:val="231F20"/>
          <w:spacing w:val="-3"/>
          <w:w w:val="110"/>
          <w:sz w:val="18"/>
        </w:rPr>
        <w:t>result</w:t>
      </w:r>
      <w:r>
        <w:rPr>
          <w:color w:val="231F20"/>
          <w:spacing w:val="-13"/>
          <w:w w:val="110"/>
          <w:sz w:val="18"/>
        </w:rPr>
        <w:t xml:space="preserve"> </w:t>
      </w:r>
      <w:r>
        <w:rPr>
          <w:color w:val="231F20"/>
          <w:w w:val="110"/>
          <w:sz w:val="18"/>
        </w:rPr>
        <w:t>of</w:t>
      </w:r>
      <w:r>
        <w:rPr>
          <w:color w:val="231F20"/>
          <w:spacing w:val="-13"/>
          <w:w w:val="110"/>
          <w:sz w:val="18"/>
        </w:rPr>
        <w:t xml:space="preserve"> </w:t>
      </w:r>
      <w:r>
        <w:rPr>
          <w:color w:val="231F20"/>
          <w:w w:val="110"/>
          <w:sz w:val="18"/>
        </w:rPr>
        <w:t>or</w:t>
      </w:r>
      <w:r>
        <w:rPr>
          <w:color w:val="231F20"/>
          <w:spacing w:val="-13"/>
          <w:w w:val="110"/>
          <w:sz w:val="18"/>
        </w:rPr>
        <w:t xml:space="preserve"> </w:t>
      </w:r>
      <w:r>
        <w:rPr>
          <w:color w:val="231F20"/>
          <w:w w:val="110"/>
          <w:sz w:val="18"/>
        </w:rPr>
        <w:t>in</w:t>
      </w:r>
      <w:r>
        <w:rPr>
          <w:color w:val="231F20"/>
          <w:spacing w:val="-13"/>
          <w:w w:val="110"/>
          <w:sz w:val="18"/>
        </w:rPr>
        <w:t xml:space="preserve"> </w:t>
      </w:r>
      <w:r>
        <w:rPr>
          <w:color w:val="231F20"/>
          <w:w w:val="110"/>
          <w:sz w:val="18"/>
        </w:rPr>
        <w:t>connection</w:t>
      </w:r>
      <w:r>
        <w:rPr>
          <w:color w:val="231F20"/>
          <w:spacing w:val="-12"/>
          <w:w w:val="110"/>
          <w:sz w:val="18"/>
        </w:rPr>
        <w:t xml:space="preserve"> </w:t>
      </w:r>
      <w:r>
        <w:rPr>
          <w:color w:val="231F20"/>
          <w:spacing w:val="-3"/>
          <w:w w:val="110"/>
          <w:sz w:val="18"/>
        </w:rPr>
        <w:t>with:</w:t>
      </w:r>
    </w:p>
    <w:p w:rsidR="00716057" w:rsidRDefault="008C04EC">
      <w:pPr>
        <w:pStyle w:val="ListParagraph"/>
        <w:numPr>
          <w:ilvl w:val="2"/>
          <w:numId w:val="24"/>
        </w:numPr>
        <w:tabs>
          <w:tab w:val="left" w:pos="1236"/>
          <w:tab w:val="left" w:pos="1237"/>
        </w:tabs>
        <w:ind w:left="1236" w:hanging="453"/>
        <w:rPr>
          <w:sz w:val="18"/>
        </w:rPr>
      </w:pPr>
      <w:r>
        <w:rPr>
          <w:color w:val="231F20"/>
          <w:spacing w:val="-3"/>
          <w:w w:val="110"/>
          <w:sz w:val="18"/>
        </w:rPr>
        <w:t>any</w:t>
      </w:r>
      <w:r>
        <w:rPr>
          <w:color w:val="231F20"/>
          <w:spacing w:val="-12"/>
          <w:w w:val="110"/>
          <w:sz w:val="18"/>
        </w:rPr>
        <w:t xml:space="preserve"> </w:t>
      </w:r>
      <w:r>
        <w:rPr>
          <w:color w:val="231F20"/>
          <w:w w:val="110"/>
          <w:sz w:val="18"/>
        </w:rPr>
        <w:t>breach</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this</w:t>
      </w:r>
      <w:r>
        <w:rPr>
          <w:color w:val="231F20"/>
          <w:spacing w:val="-12"/>
          <w:w w:val="110"/>
          <w:sz w:val="18"/>
        </w:rPr>
        <w:t xml:space="preserve"> </w:t>
      </w:r>
      <w:r>
        <w:rPr>
          <w:color w:val="231F20"/>
          <w:w w:val="110"/>
          <w:sz w:val="18"/>
        </w:rPr>
        <w:t>clause</w:t>
      </w:r>
      <w:r>
        <w:rPr>
          <w:color w:val="231F20"/>
          <w:spacing w:val="-12"/>
          <w:w w:val="110"/>
          <w:sz w:val="18"/>
        </w:rPr>
        <w:t xml:space="preserve"> </w:t>
      </w:r>
      <w:r>
        <w:rPr>
          <w:color w:val="231F20"/>
          <w:spacing w:val="-3"/>
          <w:w w:val="110"/>
          <w:sz w:val="18"/>
        </w:rPr>
        <w:t>by</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Contractor;</w:t>
      </w:r>
    </w:p>
    <w:p w:rsidR="00716057" w:rsidRDefault="008C04EC">
      <w:pPr>
        <w:pStyle w:val="ListParagraph"/>
        <w:numPr>
          <w:ilvl w:val="2"/>
          <w:numId w:val="24"/>
        </w:numPr>
        <w:tabs>
          <w:tab w:val="left" w:pos="1237"/>
        </w:tabs>
        <w:spacing w:before="89" w:line="276" w:lineRule="auto"/>
        <w:ind w:left="1236" w:right="768" w:hanging="453"/>
        <w:rPr>
          <w:sz w:val="18"/>
        </w:rPr>
      </w:pPr>
      <w:r>
        <w:rPr>
          <w:color w:val="231F20"/>
          <w:spacing w:val="-3"/>
          <w:w w:val="110"/>
          <w:sz w:val="18"/>
        </w:rPr>
        <w:t xml:space="preserve">any </w:t>
      </w:r>
      <w:r>
        <w:rPr>
          <w:color w:val="231F20"/>
          <w:w w:val="110"/>
          <w:sz w:val="18"/>
        </w:rPr>
        <w:t xml:space="preserve">breach </w:t>
      </w:r>
      <w:r>
        <w:rPr>
          <w:color w:val="231F20"/>
          <w:spacing w:val="-3"/>
          <w:w w:val="110"/>
          <w:sz w:val="18"/>
        </w:rPr>
        <w:t xml:space="preserve">by </w:t>
      </w:r>
      <w:r>
        <w:rPr>
          <w:color w:val="231F20"/>
          <w:w w:val="110"/>
          <w:sz w:val="18"/>
        </w:rPr>
        <w:t xml:space="preserve">the Contractor of its obligations under the Act, the Regulation or </w:t>
      </w:r>
      <w:r>
        <w:rPr>
          <w:color w:val="231F20"/>
          <w:spacing w:val="-3"/>
          <w:w w:val="110"/>
          <w:sz w:val="18"/>
        </w:rPr>
        <w:t xml:space="preserve">any </w:t>
      </w:r>
      <w:r>
        <w:rPr>
          <w:color w:val="231F20"/>
          <w:w w:val="110"/>
          <w:sz w:val="18"/>
        </w:rPr>
        <w:t>other regulation</w:t>
      </w:r>
      <w:r>
        <w:rPr>
          <w:color w:val="231F20"/>
          <w:spacing w:val="-16"/>
          <w:w w:val="110"/>
          <w:sz w:val="18"/>
        </w:rPr>
        <w:t xml:space="preserve"> </w:t>
      </w:r>
      <w:r>
        <w:rPr>
          <w:color w:val="231F20"/>
          <w:w w:val="110"/>
          <w:sz w:val="18"/>
        </w:rPr>
        <w:t>in</w:t>
      </w:r>
      <w:r>
        <w:rPr>
          <w:color w:val="231F20"/>
          <w:spacing w:val="-16"/>
          <w:w w:val="110"/>
          <w:sz w:val="18"/>
        </w:rPr>
        <w:t xml:space="preserve"> </w:t>
      </w:r>
      <w:r>
        <w:rPr>
          <w:color w:val="231F20"/>
          <w:w w:val="110"/>
          <w:sz w:val="18"/>
        </w:rPr>
        <w:t>connection</w:t>
      </w:r>
      <w:r>
        <w:rPr>
          <w:color w:val="231F20"/>
          <w:spacing w:val="-16"/>
          <w:w w:val="110"/>
          <w:sz w:val="18"/>
        </w:rPr>
        <w:t xml:space="preserve"> </w:t>
      </w:r>
      <w:r>
        <w:rPr>
          <w:color w:val="231F20"/>
          <w:spacing w:val="-3"/>
          <w:w w:val="110"/>
          <w:sz w:val="18"/>
        </w:rPr>
        <w:t>with</w:t>
      </w:r>
      <w:r>
        <w:rPr>
          <w:color w:val="231F20"/>
          <w:spacing w:val="-16"/>
          <w:w w:val="110"/>
          <w:sz w:val="18"/>
        </w:rPr>
        <w:t xml:space="preserve"> </w:t>
      </w:r>
      <w:r>
        <w:rPr>
          <w:color w:val="231F20"/>
          <w:w w:val="110"/>
          <w:sz w:val="18"/>
        </w:rPr>
        <w:t>health</w:t>
      </w:r>
      <w:r>
        <w:rPr>
          <w:color w:val="231F20"/>
          <w:spacing w:val="-16"/>
          <w:w w:val="110"/>
          <w:sz w:val="18"/>
        </w:rPr>
        <w:t xml:space="preserve"> </w:t>
      </w:r>
      <w:r>
        <w:rPr>
          <w:color w:val="231F20"/>
          <w:w w:val="110"/>
          <w:sz w:val="18"/>
        </w:rPr>
        <w:t>and</w:t>
      </w:r>
      <w:r>
        <w:rPr>
          <w:color w:val="231F20"/>
          <w:spacing w:val="-16"/>
          <w:w w:val="110"/>
          <w:sz w:val="18"/>
        </w:rPr>
        <w:t xml:space="preserve"> </w:t>
      </w:r>
      <w:r>
        <w:rPr>
          <w:color w:val="231F20"/>
          <w:w w:val="110"/>
          <w:sz w:val="18"/>
        </w:rPr>
        <w:t>safety; and</w:t>
      </w:r>
    </w:p>
    <w:p w:rsidR="00716057" w:rsidRDefault="008C04EC">
      <w:pPr>
        <w:pStyle w:val="ListParagraph"/>
        <w:numPr>
          <w:ilvl w:val="2"/>
          <w:numId w:val="24"/>
        </w:numPr>
        <w:tabs>
          <w:tab w:val="left" w:pos="1236"/>
          <w:tab w:val="left" w:pos="1237"/>
        </w:tabs>
        <w:spacing w:before="57" w:line="276" w:lineRule="auto"/>
        <w:ind w:left="1236" w:right="723" w:hanging="453"/>
        <w:rPr>
          <w:sz w:val="18"/>
        </w:rPr>
      </w:pPr>
      <w:r>
        <w:rPr>
          <w:color w:val="231F20"/>
          <w:spacing w:val="-3"/>
          <w:w w:val="110"/>
          <w:sz w:val="18"/>
        </w:rPr>
        <w:t xml:space="preserve">any </w:t>
      </w:r>
      <w:r>
        <w:rPr>
          <w:color w:val="231F20"/>
          <w:w w:val="110"/>
          <w:sz w:val="18"/>
        </w:rPr>
        <w:t>enforcement of obligations imposed on the Contractor</w:t>
      </w:r>
      <w:r>
        <w:rPr>
          <w:color w:val="231F20"/>
          <w:spacing w:val="-7"/>
          <w:w w:val="110"/>
          <w:sz w:val="18"/>
        </w:rPr>
        <w:t xml:space="preserve"> </w:t>
      </w:r>
      <w:r>
        <w:rPr>
          <w:color w:val="231F20"/>
          <w:w w:val="110"/>
          <w:sz w:val="18"/>
        </w:rPr>
        <w:t>under</w:t>
      </w:r>
      <w:r>
        <w:rPr>
          <w:color w:val="231F20"/>
          <w:spacing w:val="-7"/>
          <w:w w:val="110"/>
          <w:sz w:val="18"/>
        </w:rPr>
        <w:t xml:space="preserve"> </w:t>
      </w:r>
      <w:r>
        <w:rPr>
          <w:color w:val="231F20"/>
          <w:w w:val="110"/>
          <w:sz w:val="18"/>
        </w:rPr>
        <w:t>the</w:t>
      </w:r>
      <w:r>
        <w:rPr>
          <w:color w:val="231F20"/>
          <w:spacing w:val="-7"/>
          <w:w w:val="110"/>
          <w:sz w:val="18"/>
        </w:rPr>
        <w:t xml:space="preserve"> </w:t>
      </w:r>
      <w:r>
        <w:rPr>
          <w:color w:val="231F20"/>
          <w:w w:val="110"/>
          <w:sz w:val="18"/>
        </w:rPr>
        <w:t>Act,</w:t>
      </w:r>
      <w:r>
        <w:rPr>
          <w:color w:val="231F20"/>
          <w:spacing w:val="-7"/>
          <w:w w:val="110"/>
          <w:sz w:val="18"/>
        </w:rPr>
        <w:t xml:space="preserve"> </w:t>
      </w:r>
      <w:r>
        <w:rPr>
          <w:color w:val="231F20"/>
          <w:w w:val="110"/>
          <w:sz w:val="18"/>
        </w:rPr>
        <w:t>the</w:t>
      </w:r>
      <w:r>
        <w:rPr>
          <w:color w:val="231F20"/>
          <w:spacing w:val="-7"/>
          <w:w w:val="110"/>
          <w:sz w:val="18"/>
        </w:rPr>
        <w:t xml:space="preserve"> </w:t>
      </w:r>
      <w:r>
        <w:rPr>
          <w:color w:val="231F20"/>
          <w:w w:val="110"/>
          <w:sz w:val="18"/>
        </w:rPr>
        <w:t>Regulation</w:t>
      </w:r>
      <w:r>
        <w:rPr>
          <w:color w:val="231F20"/>
          <w:spacing w:val="-7"/>
          <w:w w:val="110"/>
          <w:sz w:val="18"/>
        </w:rPr>
        <w:t xml:space="preserve"> </w:t>
      </w:r>
      <w:r>
        <w:rPr>
          <w:color w:val="231F20"/>
          <w:w w:val="110"/>
          <w:sz w:val="18"/>
        </w:rPr>
        <w:t>or</w:t>
      </w:r>
      <w:r>
        <w:rPr>
          <w:color w:val="231F20"/>
          <w:spacing w:val="-7"/>
          <w:w w:val="110"/>
          <w:sz w:val="18"/>
        </w:rPr>
        <w:t xml:space="preserve"> </w:t>
      </w:r>
      <w:r>
        <w:rPr>
          <w:color w:val="231F20"/>
          <w:spacing w:val="-3"/>
          <w:w w:val="110"/>
          <w:sz w:val="18"/>
        </w:rPr>
        <w:t xml:space="preserve">any </w:t>
      </w:r>
      <w:r>
        <w:rPr>
          <w:color w:val="231F20"/>
          <w:w w:val="110"/>
          <w:sz w:val="18"/>
        </w:rPr>
        <w:t xml:space="preserve">other regulation in connection </w:t>
      </w:r>
      <w:r>
        <w:rPr>
          <w:color w:val="231F20"/>
          <w:spacing w:val="-3"/>
          <w:w w:val="110"/>
          <w:sz w:val="18"/>
        </w:rPr>
        <w:t xml:space="preserve">with </w:t>
      </w:r>
      <w:r>
        <w:rPr>
          <w:color w:val="231F20"/>
          <w:w w:val="110"/>
          <w:sz w:val="18"/>
        </w:rPr>
        <w:t xml:space="preserve">health and </w:t>
      </w:r>
      <w:r>
        <w:rPr>
          <w:color w:val="231F20"/>
          <w:spacing w:val="-3"/>
          <w:w w:val="110"/>
          <w:sz w:val="18"/>
        </w:rPr>
        <w:t>safety.</w:t>
      </w:r>
    </w:p>
    <w:p w:rsidR="00716057" w:rsidRDefault="008C04EC">
      <w:pPr>
        <w:pStyle w:val="Heading4"/>
        <w:numPr>
          <w:ilvl w:val="0"/>
          <w:numId w:val="24"/>
        </w:numPr>
        <w:tabs>
          <w:tab w:val="left" w:pos="783"/>
          <w:tab w:val="left" w:pos="784"/>
        </w:tabs>
        <w:spacing w:before="145" w:line="172" w:lineRule="auto"/>
        <w:ind w:left="817" w:right="1481" w:hanging="488"/>
        <w:jc w:val="left"/>
      </w:pPr>
      <w:r>
        <w:rPr>
          <w:color w:val="0090BA"/>
          <w:spacing w:val="-3"/>
          <w:w w:val="125"/>
        </w:rPr>
        <w:t>Communication</w:t>
      </w:r>
      <w:r>
        <w:rPr>
          <w:color w:val="0090BA"/>
          <w:spacing w:val="-34"/>
          <w:w w:val="125"/>
        </w:rPr>
        <w:t xml:space="preserve"> </w:t>
      </w:r>
      <w:r>
        <w:rPr>
          <w:color w:val="0090BA"/>
          <w:spacing w:val="-4"/>
          <w:w w:val="125"/>
        </w:rPr>
        <w:t>between</w:t>
      </w:r>
      <w:r>
        <w:rPr>
          <w:color w:val="0090BA"/>
          <w:spacing w:val="-34"/>
          <w:w w:val="125"/>
        </w:rPr>
        <w:t xml:space="preserve"> </w:t>
      </w:r>
      <w:r>
        <w:rPr>
          <w:color w:val="0090BA"/>
          <w:spacing w:val="-3"/>
          <w:w w:val="125"/>
        </w:rPr>
        <w:t xml:space="preserve">Owner </w:t>
      </w:r>
      <w:r>
        <w:rPr>
          <w:color w:val="0090BA"/>
          <w:w w:val="125"/>
        </w:rPr>
        <w:t>and</w:t>
      </w:r>
      <w:r>
        <w:rPr>
          <w:color w:val="0090BA"/>
          <w:spacing w:val="-8"/>
          <w:w w:val="125"/>
        </w:rPr>
        <w:t xml:space="preserve"> </w:t>
      </w:r>
      <w:r>
        <w:rPr>
          <w:color w:val="0090BA"/>
          <w:spacing w:val="-5"/>
          <w:w w:val="125"/>
        </w:rPr>
        <w:t>Contractor</w:t>
      </w:r>
    </w:p>
    <w:p w:rsidR="00716057" w:rsidRDefault="008C04EC">
      <w:pPr>
        <w:pStyle w:val="BodyText"/>
        <w:spacing w:before="137" w:line="268" w:lineRule="auto"/>
        <w:ind w:left="783" w:right="630" w:hanging="14"/>
      </w:pPr>
      <w:r>
        <w:rPr>
          <w:color w:val="231F20"/>
          <w:w w:val="115"/>
        </w:rPr>
        <w:t xml:space="preserve">The Owner or the </w:t>
      </w:r>
      <w:r>
        <w:rPr>
          <w:rFonts w:ascii="Calibri" w:hAnsi="Calibri"/>
          <w:color w:val="231F20"/>
          <w:w w:val="115"/>
        </w:rPr>
        <w:t xml:space="preserve">Owner’s Authorised Representative </w:t>
      </w:r>
      <w:r>
        <w:rPr>
          <w:color w:val="231F20"/>
          <w:w w:val="115"/>
        </w:rPr>
        <w:t xml:space="preserve">must communicate and deal with the Contractor personally or with the </w:t>
      </w:r>
      <w:r>
        <w:rPr>
          <w:rFonts w:ascii="Calibri" w:hAnsi="Calibri"/>
          <w:color w:val="231F20"/>
          <w:w w:val="115"/>
        </w:rPr>
        <w:t>Contractor’s Authorised Representative</w:t>
      </w:r>
      <w:r>
        <w:rPr>
          <w:color w:val="231F20"/>
          <w:w w:val="115"/>
        </w:rPr>
        <w:t>. The Owner must not give directions to the Contractor’s employees or subcontractors or rely on information provided by them.</w:t>
      </w:r>
    </w:p>
    <w:p w:rsidR="00716057" w:rsidRDefault="008C04EC">
      <w:pPr>
        <w:pStyle w:val="Heading4"/>
        <w:numPr>
          <w:ilvl w:val="0"/>
          <w:numId w:val="24"/>
        </w:numPr>
        <w:tabs>
          <w:tab w:val="left" w:pos="783"/>
          <w:tab w:val="left" w:pos="784"/>
        </w:tabs>
        <w:spacing w:before="152" w:line="172" w:lineRule="auto"/>
        <w:ind w:left="817" w:right="945" w:hanging="488"/>
        <w:jc w:val="left"/>
      </w:pPr>
      <w:r>
        <w:rPr>
          <w:color w:val="0090BA"/>
          <w:spacing w:val="-4"/>
          <w:w w:val="125"/>
        </w:rPr>
        <w:t>Commencement</w:t>
      </w:r>
      <w:r>
        <w:rPr>
          <w:color w:val="0090BA"/>
          <w:spacing w:val="-23"/>
          <w:w w:val="125"/>
        </w:rPr>
        <w:t xml:space="preserve"> </w:t>
      </w:r>
      <w:r>
        <w:rPr>
          <w:color w:val="0090BA"/>
          <w:w w:val="125"/>
        </w:rPr>
        <w:t>and</w:t>
      </w:r>
      <w:r>
        <w:rPr>
          <w:color w:val="0090BA"/>
          <w:spacing w:val="-23"/>
          <w:w w:val="125"/>
        </w:rPr>
        <w:t xml:space="preserve"> </w:t>
      </w:r>
      <w:r>
        <w:rPr>
          <w:color w:val="0090BA"/>
          <w:spacing w:val="-4"/>
          <w:w w:val="125"/>
        </w:rPr>
        <w:t>performance</w:t>
      </w:r>
      <w:r>
        <w:rPr>
          <w:color w:val="0090BA"/>
          <w:spacing w:val="-23"/>
          <w:w w:val="125"/>
        </w:rPr>
        <w:t xml:space="preserve"> </w:t>
      </w:r>
      <w:r>
        <w:rPr>
          <w:color w:val="0090BA"/>
          <w:spacing w:val="-3"/>
          <w:w w:val="125"/>
        </w:rPr>
        <w:t xml:space="preserve">of </w:t>
      </w:r>
      <w:r>
        <w:rPr>
          <w:color w:val="0090BA"/>
          <w:w w:val="125"/>
        </w:rPr>
        <w:t>the</w:t>
      </w:r>
      <w:r>
        <w:rPr>
          <w:color w:val="0090BA"/>
          <w:spacing w:val="-22"/>
          <w:w w:val="125"/>
        </w:rPr>
        <w:t xml:space="preserve"> </w:t>
      </w:r>
      <w:r>
        <w:rPr>
          <w:color w:val="0090BA"/>
          <w:spacing w:val="-6"/>
          <w:w w:val="125"/>
        </w:rPr>
        <w:t>Works</w:t>
      </w:r>
    </w:p>
    <w:p w:rsidR="00716057" w:rsidRDefault="008C04EC">
      <w:pPr>
        <w:pStyle w:val="ListParagraph"/>
        <w:numPr>
          <w:ilvl w:val="1"/>
          <w:numId w:val="24"/>
        </w:numPr>
        <w:tabs>
          <w:tab w:val="left" w:pos="783"/>
          <w:tab w:val="left" w:pos="784"/>
        </w:tabs>
        <w:spacing w:before="137" w:line="261" w:lineRule="auto"/>
        <w:ind w:left="783" w:right="871"/>
        <w:rPr>
          <w:sz w:val="18"/>
        </w:rPr>
      </w:pPr>
      <w:r>
        <w:rPr>
          <w:color w:val="231F20"/>
          <w:w w:val="115"/>
          <w:sz w:val="18"/>
        </w:rPr>
        <w:t xml:space="preserve">The Contractor must commence </w:t>
      </w:r>
      <w:r>
        <w:rPr>
          <w:rFonts w:ascii="Calibri"/>
          <w:color w:val="231F20"/>
          <w:w w:val="115"/>
          <w:sz w:val="18"/>
        </w:rPr>
        <w:t xml:space="preserve">work under this Contract </w:t>
      </w:r>
      <w:r>
        <w:rPr>
          <w:color w:val="231F20"/>
          <w:w w:val="115"/>
          <w:sz w:val="18"/>
        </w:rPr>
        <w:t xml:space="preserve">at the </w:t>
      </w:r>
      <w:r>
        <w:rPr>
          <w:rFonts w:ascii="Calibri"/>
          <w:color w:val="231F20"/>
          <w:w w:val="115"/>
          <w:sz w:val="18"/>
        </w:rPr>
        <w:t xml:space="preserve">Site </w:t>
      </w:r>
      <w:r>
        <w:rPr>
          <w:color w:val="231F20"/>
          <w:w w:val="115"/>
          <w:sz w:val="18"/>
        </w:rPr>
        <w:t xml:space="preserve">on or </w:t>
      </w:r>
      <w:r>
        <w:rPr>
          <w:color w:val="231F20"/>
          <w:spacing w:val="-3"/>
          <w:w w:val="115"/>
          <w:sz w:val="18"/>
        </w:rPr>
        <w:t xml:space="preserve">before </w:t>
      </w:r>
      <w:r>
        <w:rPr>
          <w:color w:val="231F20"/>
          <w:w w:val="115"/>
          <w:sz w:val="18"/>
        </w:rPr>
        <w:t xml:space="preserve">the </w:t>
      </w:r>
      <w:r>
        <w:rPr>
          <w:rFonts w:ascii="Calibri"/>
          <w:color w:val="231F20"/>
          <w:w w:val="115"/>
          <w:sz w:val="18"/>
        </w:rPr>
        <w:t>Starting</w:t>
      </w:r>
      <w:r>
        <w:rPr>
          <w:rFonts w:ascii="Calibri"/>
          <w:color w:val="231F20"/>
          <w:spacing w:val="-16"/>
          <w:w w:val="115"/>
          <w:sz w:val="18"/>
        </w:rPr>
        <w:t xml:space="preserve"> </w:t>
      </w:r>
      <w:r>
        <w:rPr>
          <w:rFonts w:ascii="Calibri"/>
          <w:color w:val="231F20"/>
          <w:w w:val="115"/>
          <w:sz w:val="18"/>
        </w:rPr>
        <w:t>Date</w:t>
      </w:r>
      <w:r>
        <w:rPr>
          <w:color w:val="231F20"/>
          <w:w w:val="115"/>
          <w:sz w:val="18"/>
        </w:rPr>
        <w:t>.</w:t>
      </w:r>
    </w:p>
    <w:p w:rsidR="00716057" w:rsidRDefault="008C04EC">
      <w:pPr>
        <w:pStyle w:val="ListParagraph"/>
        <w:numPr>
          <w:ilvl w:val="1"/>
          <w:numId w:val="24"/>
        </w:numPr>
        <w:tabs>
          <w:tab w:val="left" w:pos="784"/>
        </w:tabs>
        <w:spacing w:before="97" w:line="268" w:lineRule="auto"/>
        <w:ind w:left="783" w:right="888"/>
        <w:rPr>
          <w:sz w:val="18"/>
        </w:rPr>
      </w:pPr>
      <w:r>
        <w:rPr>
          <w:color w:val="231F20"/>
          <w:spacing w:val="-1"/>
          <w:w w:val="120"/>
          <w:sz w:val="18"/>
        </w:rPr>
        <w:t>W</w:t>
      </w:r>
      <w:r>
        <w:rPr>
          <w:color w:val="231F20"/>
          <w:spacing w:val="-3"/>
          <w:w w:val="107"/>
          <w:sz w:val="18"/>
        </w:rPr>
        <w:t>i</w:t>
      </w:r>
      <w:r>
        <w:rPr>
          <w:color w:val="231F20"/>
          <w:spacing w:val="-3"/>
          <w:w w:val="118"/>
          <w:sz w:val="18"/>
        </w:rPr>
        <w:t>t</w:t>
      </w:r>
      <w:r>
        <w:rPr>
          <w:color w:val="231F20"/>
          <w:spacing w:val="-2"/>
          <w:w w:val="108"/>
          <w:sz w:val="18"/>
        </w:rPr>
        <w:t>h</w:t>
      </w:r>
      <w:r>
        <w:rPr>
          <w:color w:val="231F20"/>
          <w:spacing w:val="-2"/>
          <w:w w:val="107"/>
          <w:sz w:val="18"/>
        </w:rPr>
        <w:t>i</w:t>
      </w:r>
      <w:r>
        <w:rPr>
          <w:color w:val="231F20"/>
          <w:w w:val="108"/>
          <w:sz w:val="18"/>
        </w:rPr>
        <w:t>n</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rFonts w:ascii="Calibri"/>
          <w:color w:val="231F20"/>
          <w:w w:val="121"/>
          <w:sz w:val="18"/>
        </w:rPr>
        <w:t>bu</w:t>
      </w:r>
      <w:r>
        <w:rPr>
          <w:rFonts w:ascii="Calibri"/>
          <w:color w:val="231F20"/>
          <w:spacing w:val="-1"/>
          <w:w w:val="126"/>
          <w:sz w:val="18"/>
        </w:rPr>
        <w:t>s</w:t>
      </w:r>
      <w:r>
        <w:rPr>
          <w:rFonts w:ascii="Calibri"/>
          <w:color w:val="231F20"/>
          <w:spacing w:val="-1"/>
          <w:w w:val="123"/>
          <w:sz w:val="18"/>
        </w:rPr>
        <w:t>i</w:t>
      </w:r>
      <w:r>
        <w:rPr>
          <w:rFonts w:ascii="Calibri"/>
          <w:color w:val="231F20"/>
          <w:w w:val="118"/>
          <w:sz w:val="18"/>
        </w:rPr>
        <w:t>n</w:t>
      </w:r>
      <w:r>
        <w:rPr>
          <w:rFonts w:ascii="Calibri"/>
          <w:color w:val="231F20"/>
          <w:spacing w:val="-1"/>
          <w:w w:val="118"/>
          <w:sz w:val="18"/>
        </w:rPr>
        <w:t>e</w:t>
      </w:r>
      <w:r>
        <w:rPr>
          <w:rFonts w:ascii="Calibri"/>
          <w:color w:val="231F20"/>
          <w:spacing w:val="-1"/>
          <w:w w:val="126"/>
          <w:sz w:val="18"/>
        </w:rPr>
        <w:t>s</w:t>
      </w:r>
      <w:r>
        <w:rPr>
          <w:rFonts w:ascii="Calibri"/>
          <w:color w:val="231F20"/>
          <w:w w:val="126"/>
          <w:sz w:val="18"/>
        </w:rPr>
        <w:t>s</w:t>
      </w:r>
      <w:r>
        <w:rPr>
          <w:rFonts w:ascii="Calibri"/>
          <w:color w:val="231F20"/>
          <w:spacing w:val="7"/>
          <w:sz w:val="18"/>
        </w:rPr>
        <w:t xml:space="preserve"> </w:t>
      </w:r>
      <w:r>
        <w:rPr>
          <w:rFonts w:ascii="Calibri"/>
          <w:color w:val="231F20"/>
          <w:w w:val="123"/>
          <w:sz w:val="18"/>
        </w:rPr>
        <w:t>d</w:t>
      </w:r>
      <w:r>
        <w:rPr>
          <w:rFonts w:ascii="Calibri"/>
          <w:color w:val="231F20"/>
          <w:spacing w:val="-5"/>
          <w:w w:val="123"/>
          <w:sz w:val="18"/>
        </w:rPr>
        <w:t>a</w:t>
      </w:r>
      <w:r>
        <w:rPr>
          <w:rFonts w:ascii="Calibri"/>
          <w:color w:val="231F20"/>
          <w:spacing w:val="-4"/>
          <w:w w:val="130"/>
          <w:sz w:val="18"/>
        </w:rPr>
        <w:t>y</w:t>
      </w:r>
      <w:r>
        <w:rPr>
          <w:rFonts w:ascii="Calibri"/>
          <w:color w:val="231F20"/>
          <w:w w:val="126"/>
          <w:sz w:val="18"/>
        </w:rPr>
        <w:t>s</w:t>
      </w:r>
      <w:r>
        <w:rPr>
          <w:rFonts w:ascii="Calibri"/>
          <w:color w:val="231F20"/>
          <w:spacing w:val="7"/>
          <w:sz w:val="18"/>
        </w:rPr>
        <w:t xml:space="preserve"> </w:t>
      </w:r>
      <w:r>
        <w:rPr>
          <w:color w:val="231F20"/>
          <w:spacing w:val="-3"/>
          <w:w w:val="108"/>
          <w:sz w:val="18"/>
        </w:rPr>
        <w:t>a</w:t>
      </w:r>
      <w:r>
        <w:rPr>
          <w:color w:val="231F20"/>
          <w:spacing w:val="4"/>
          <w:w w:val="112"/>
          <w:sz w:val="18"/>
        </w:rPr>
        <w:t>f</w:t>
      </w:r>
      <w:r>
        <w:rPr>
          <w:color w:val="231F20"/>
          <w:spacing w:val="-6"/>
          <w:w w:val="118"/>
          <w:sz w:val="18"/>
        </w:rPr>
        <w:t>t</w:t>
      </w:r>
      <w:r>
        <w:rPr>
          <w:color w:val="231F20"/>
          <w:w w:val="109"/>
          <w:sz w:val="18"/>
        </w:rPr>
        <w:t>er</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1"/>
          <w:w w:val="118"/>
          <w:sz w:val="18"/>
        </w:rPr>
        <w:t>d</w:t>
      </w:r>
      <w:r>
        <w:rPr>
          <w:color w:val="231F20"/>
          <w:spacing w:val="-3"/>
          <w:w w:val="112"/>
          <w:sz w:val="18"/>
        </w:rPr>
        <w:t>a</w:t>
      </w:r>
      <w:r>
        <w:rPr>
          <w:color w:val="231F20"/>
          <w:spacing w:val="-6"/>
          <w:w w:val="112"/>
          <w:sz w:val="18"/>
        </w:rPr>
        <w:t>t</w:t>
      </w:r>
      <w:r>
        <w:rPr>
          <w:color w:val="231F20"/>
          <w:w w:val="109"/>
          <w:sz w:val="18"/>
        </w:rPr>
        <w:t>e</w:t>
      </w:r>
      <w:r>
        <w:rPr>
          <w:color w:val="231F20"/>
          <w:spacing w:val="-9"/>
          <w:sz w:val="18"/>
        </w:rPr>
        <w:t xml:space="preserve"> </w:t>
      </w:r>
      <w:r>
        <w:rPr>
          <w:color w:val="231F20"/>
          <w:spacing w:val="-1"/>
          <w:w w:val="116"/>
          <w:sz w:val="18"/>
        </w:rPr>
        <w:t>o</w:t>
      </w:r>
      <w:r>
        <w:rPr>
          <w:color w:val="231F20"/>
          <w:w w:val="108"/>
          <w:sz w:val="18"/>
        </w:rPr>
        <w:t>n</w:t>
      </w:r>
      <w:r>
        <w:rPr>
          <w:color w:val="231F20"/>
          <w:spacing w:val="-9"/>
          <w:sz w:val="18"/>
        </w:rPr>
        <w:t xml:space="preserve"> </w:t>
      </w:r>
      <w:r>
        <w:rPr>
          <w:color w:val="231F20"/>
          <w:spacing w:val="-3"/>
          <w:w w:val="114"/>
          <w:sz w:val="18"/>
        </w:rPr>
        <w:t>w</w:t>
      </w:r>
      <w:r>
        <w:rPr>
          <w:color w:val="231F20"/>
          <w:spacing w:val="-2"/>
          <w:w w:val="108"/>
          <w:sz w:val="18"/>
        </w:rPr>
        <w:t>h</w:t>
      </w:r>
      <w:r>
        <w:rPr>
          <w:color w:val="231F20"/>
          <w:spacing w:val="-2"/>
          <w:w w:val="107"/>
          <w:sz w:val="18"/>
        </w:rPr>
        <w:t>i</w:t>
      </w:r>
      <w:r>
        <w:rPr>
          <w:color w:val="231F20"/>
          <w:spacing w:val="-2"/>
          <w:w w:val="122"/>
          <w:sz w:val="18"/>
        </w:rPr>
        <w:t>c</w:t>
      </w:r>
      <w:r>
        <w:rPr>
          <w:color w:val="231F20"/>
          <w:w w:val="108"/>
          <w:sz w:val="18"/>
        </w:rPr>
        <w:t xml:space="preserve">h </w:t>
      </w:r>
      <w:r>
        <w:rPr>
          <w:rFonts w:ascii="Calibri"/>
          <w:color w:val="231F20"/>
          <w:w w:val="105"/>
          <w:sz w:val="18"/>
        </w:rPr>
        <w:t xml:space="preserve">work under this </w:t>
      </w:r>
      <w:r>
        <w:rPr>
          <w:rFonts w:ascii="Calibri"/>
          <w:color w:val="231F20"/>
          <w:w w:val="115"/>
          <w:sz w:val="18"/>
        </w:rPr>
        <w:t xml:space="preserve">Contract </w:t>
      </w:r>
      <w:r>
        <w:rPr>
          <w:color w:val="231F20"/>
          <w:w w:val="105"/>
          <w:sz w:val="18"/>
        </w:rPr>
        <w:t xml:space="preserve">commences on </w:t>
      </w:r>
      <w:r>
        <w:rPr>
          <w:rFonts w:ascii="Calibri"/>
          <w:color w:val="231F20"/>
          <w:w w:val="105"/>
          <w:sz w:val="18"/>
        </w:rPr>
        <w:t>Site</w:t>
      </w:r>
      <w:r>
        <w:rPr>
          <w:color w:val="231F20"/>
          <w:w w:val="105"/>
          <w:sz w:val="18"/>
        </w:rPr>
        <w:t xml:space="preserve">, the Contractor must </w:t>
      </w:r>
      <w:r>
        <w:rPr>
          <w:color w:val="231F20"/>
          <w:spacing w:val="-3"/>
          <w:w w:val="105"/>
          <w:sz w:val="18"/>
        </w:rPr>
        <w:t xml:space="preserve">give </w:t>
      </w:r>
      <w:r>
        <w:rPr>
          <w:color w:val="231F20"/>
          <w:w w:val="105"/>
          <w:sz w:val="18"/>
        </w:rPr>
        <w:t xml:space="preserve">a written </w:t>
      </w:r>
      <w:r>
        <w:rPr>
          <w:color w:val="231F20"/>
          <w:spacing w:val="-3"/>
          <w:w w:val="105"/>
          <w:sz w:val="18"/>
        </w:rPr>
        <w:t xml:space="preserve">notice </w:t>
      </w:r>
      <w:r>
        <w:rPr>
          <w:color w:val="231F20"/>
          <w:spacing w:val="-4"/>
          <w:w w:val="105"/>
          <w:sz w:val="18"/>
        </w:rPr>
        <w:t xml:space="preserve">to </w:t>
      </w:r>
      <w:r>
        <w:rPr>
          <w:color w:val="231F20"/>
          <w:w w:val="105"/>
          <w:sz w:val="18"/>
        </w:rPr>
        <w:t xml:space="preserve">the Owner </w:t>
      </w:r>
      <w:r>
        <w:rPr>
          <w:color w:val="231F20"/>
          <w:spacing w:val="-4"/>
          <w:w w:val="105"/>
          <w:sz w:val="18"/>
        </w:rPr>
        <w:t xml:space="preserve">(such </w:t>
      </w:r>
      <w:r>
        <w:rPr>
          <w:color w:val="231F20"/>
          <w:w w:val="105"/>
          <w:sz w:val="18"/>
        </w:rPr>
        <w:t xml:space="preserve">as QBCC Form </w:t>
      </w:r>
      <w:r>
        <w:rPr>
          <w:color w:val="231F20"/>
          <w:sz w:val="18"/>
        </w:rPr>
        <w:t xml:space="preserve">1 </w:t>
      </w:r>
      <w:r>
        <w:rPr>
          <w:color w:val="231F20"/>
          <w:w w:val="105"/>
          <w:sz w:val="18"/>
        </w:rPr>
        <w:t xml:space="preserve">- </w:t>
      </w:r>
      <w:r>
        <w:rPr>
          <w:rFonts w:ascii="Century Gothic"/>
          <w:i/>
          <w:color w:val="231F20"/>
          <w:w w:val="105"/>
          <w:sz w:val="18"/>
        </w:rPr>
        <w:t xml:space="preserve">Commencement </w:t>
      </w:r>
      <w:r>
        <w:rPr>
          <w:rFonts w:ascii="Century Gothic"/>
          <w:i/>
          <w:color w:val="231F20"/>
          <w:spacing w:val="-4"/>
          <w:w w:val="105"/>
          <w:sz w:val="18"/>
        </w:rPr>
        <w:t>Notice</w:t>
      </w:r>
      <w:r>
        <w:rPr>
          <w:color w:val="231F20"/>
          <w:spacing w:val="-4"/>
          <w:w w:val="105"/>
          <w:sz w:val="18"/>
        </w:rPr>
        <w:t xml:space="preserve">) </w:t>
      </w:r>
      <w:r>
        <w:rPr>
          <w:color w:val="231F20"/>
          <w:spacing w:val="-3"/>
          <w:w w:val="105"/>
          <w:sz w:val="18"/>
        </w:rPr>
        <w:t>stating:</w:t>
      </w:r>
    </w:p>
    <w:p w:rsidR="00716057" w:rsidRDefault="008C04EC">
      <w:pPr>
        <w:pStyle w:val="ListParagraph"/>
        <w:numPr>
          <w:ilvl w:val="2"/>
          <w:numId w:val="24"/>
        </w:numPr>
        <w:tabs>
          <w:tab w:val="left" w:pos="1236"/>
          <w:tab w:val="left" w:pos="1237"/>
        </w:tabs>
        <w:spacing w:before="103"/>
        <w:ind w:left="1236" w:hanging="453"/>
        <w:rPr>
          <w:rFonts w:ascii="Calibri"/>
          <w:sz w:val="18"/>
        </w:rPr>
      </w:pPr>
      <w:r>
        <w:rPr>
          <w:color w:val="231F20"/>
          <w:w w:val="120"/>
          <w:sz w:val="18"/>
        </w:rPr>
        <w:t>the</w:t>
      </w:r>
      <w:r>
        <w:rPr>
          <w:color w:val="231F20"/>
          <w:spacing w:val="-33"/>
          <w:w w:val="120"/>
          <w:sz w:val="18"/>
        </w:rPr>
        <w:t xml:space="preserve"> </w:t>
      </w:r>
      <w:r>
        <w:rPr>
          <w:color w:val="231F20"/>
          <w:spacing w:val="-3"/>
          <w:w w:val="120"/>
          <w:sz w:val="18"/>
        </w:rPr>
        <w:t>date</w:t>
      </w:r>
      <w:r>
        <w:rPr>
          <w:color w:val="231F20"/>
          <w:spacing w:val="-33"/>
          <w:w w:val="120"/>
          <w:sz w:val="18"/>
        </w:rPr>
        <w:t xml:space="preserve"> </w:t>
      </w:r>
      <w:r>
        <w:rPr>
          <w:color w:val="231F20"/>
          <w:w w:val="120"/>
          <w:sz w:val="18"/>
        </w:rPr>
        <w:t>on</w:t>
      </w:r>
      <w:r>
        <w:rPr>
          <w:color w:val="231F20"/>
          <w:spacing w:val="-33"/>
          <w:w w:val="120"/>
          <w:sz w:val="18"/>
        </w:rPr>
        <w:t xml:space="preserve"> </w:t>
      </w:r>
      <w:r>
        <w:rPr>
          <w:color w:val="231F20"/>
          <w:w w:val="120"/>
          <w:sz w:val="18"/>
        </w:rPr>
        <w:t>which</w:t>
      </w:r>
      <w:r>
        <w:rPr>
          <w:color w:val="231F20"/>
          <w:spacing w:val="-33"/>
          <w:w w:val="120"/>
          <w:sz w:val="18"/>
        </w:rPr>
        <w:t xml:space="preserve"> </w:t>
      </w:r>
      <w:r>
        <w:rPr>
          <w:rFonts w:ascii="Calibri"/>
          <w:color w:val="231F20"/>
          <w:w w:val="120"/>
          <w:sz w:val="18"/>
        </w:rPr>
        <w:t>work</w:t>
      </w:r>
      <w:r>
        <w:rPr>
          <w:rFonts w:ascii="Calibri"/>
          <w:color w:val="231F20"/>
          <w:spacing w:val="-14"/>
          <w:w w:val="120"/>
          <w:sz w:val="18"/>
        </w:rPr>
        <w:t xml:space="preserve"> </w:t>
      </w:r>
      <w:r>
        <w:rPr>
          <w:rFonts w:ascii="Calibri"/>
          <w:color w:val="231F20"/>
          <w:w w:val="120"/>
          <w:sz w:val="18"/>
        </w:rPr>
        <w:t>under</w:t>
      </w:r>
      <w:r>
        <w:rPr>
          <w:rFonts w:ascii="Calibri"/>
          <w:color w:val="231F20"/>
          <w:spacing w:val="-14"/>
          <w:w w:val="120"/>
          <w:sz w:val="18"/>
        </w:rPr>
        <w:t xml:space="preserve"> </w:t>
      </w:r>
      <w:r>
        <w:rPr>
          <w:rFonts w:ascii="Calibri"/>
          <w:color w:val="231F20"/>
          <w:w w:val="120"/>
          <w:sz w:val="18"/>
        </w:rPr>
        <w:t>this</w:t>
      </w:r>
      <w:r>
        <w:rPr>
          <w:rFonts w:ascii="Calibri"/>
          <w:color w:val="231F20"/>
          <w:spacing w:val="-14"/>
          <w:w w:val="120"/>
          <w:sz w:val="18"/>
        </w:rPr>
        <w:t xml:space="preserve"> </w:t>
      </w:r>
      <w:r>
        <w:rPr>
          <w:rFonts w:ascii="Calibri"/>
          <w:color w:val="231F20"/>
          <w:w w:val="120"/>
          <w:sz w:val="18"/>
        </w:rPr>
        <w:t>Contract</w:t>
      </w:r>
    </w:p>
    <w:p w:rsidR="00716057" w:rsidRDefault="008C04EC">
      <w:pPr>
        <w:pStyle w:val="BodyText"/>
        <w:spacing w:before="21"/>
        <w:ind w:left="1236"/>
      </w:pPr>
      <w:r>
        <w:rPr>
          <w:color w:val="231F20"/>
          <w:spacing w:val="-3"/>
          <w:w w:val="119"/>
        </w:rPr>
        <w:t>c</w:t>
      </w:r>
      <w:r>
        <w:rPr>
          <w:color w:val="231F20"/>
          <w:spacing w:val="-1"/>
          <w:w w:val="119"/>
        </w:rPr>
        <w:t>o</w:t>
      </w:r>
      <w:r>
        <w:rPr>
          <w:color w:val="231F20"/>
          <w:spacing w:val="-1"/>
          <w:w w:val="112"/>
        </w:rPr>
        <w:t>m</w:t>
      </w:r>
      <w:r>
        <w:rPr>
          <w:color w:val="231F20"/>
          <w:w w:val="112"/>
        </w:rPr>
        <w:t>m</w:t>
      </w:r>
      <w:r>
        <w:rPr>
          <w:color w:val="231F20"/>
          <w:w w:val="109"/>
        </w:rPr>
        <w:t>e</w:t>
      </w:r>
      <w:r>
        <w:rPr>
          <w:color w:val="231F20"/>
          <w:spacing w:val="-1"/>
          <w:w w:val="108"/>
        </w:rPr>
        <w:t>n</w:t>
      </w:r>
      <w:r>
        <w:rPr>
          <w:color w:val="231F20"/>
          <w:spacing w:val="-3"/>
          <w:w w:val="122"/>
        </w:rPr>
        <w:t>c</w:t>
      </w:r>
      <w:r>
        <w:rPr>
          <w:color w:val="231F20"/>
          <w:w w:val="109"/>
        </w:rPr>
        <w:t>e</w:t>
      </w:r>
      <w:r>
        <w:rPr>
          <w:color w:val="231F20"/>
          <w:w w:val="118"/>
        </w:rPr>
        <w:t>d</w:t>
      </w:r>
      <w:r>
        <w:rPr>
          <w:color w:val="231F20"/>
          <w:spacing w:val="-9"/>
        </w:rPr>
        <w:t xml:space="preserve"> </w:t>
      </w:r>
      <w:r>
        <w:rPr>
          <w:color w:val="231F20"/>
          <w:spacing w:val="-1"/>
          <w:w w:val="116"/>
        </w:rPr>
        <w:t>o</w:t>
      </w:r>
      <w:r>
        <w:rPr>
          <w:color w:val="231F20"/>
          <w:w w:val="108"/>
        </w:rPr>
        <w:t>n</w:t>
      </w:r>
      <w:r>
        <w:rPr>
          <w:color w:val="231F20"/>
          <w:spacing w:val="-9"/>
        </w:rPr>
        <w:t xml:space="preserve"> </w:t>
      </w:r>
      <w:r>
        <w:rPr>
          <w:rFonts w:ascii="Calibri"/>
          <w:color w:val="231F20"/>
          <w:spacing w:val="-1"/>
          <w:w w:val="137"/>
        </w:rPr>
        <w:t>S</w:t>
      </w:r>
      <w:r>
        <w:rPr>
          <w:rFonts w:ascii="Calibri"/>
          <w:color w:val="231F20"/>
          <w:spacing w:val="-2"/>
          <w:w w:val="123"/>
        </w:rPr>
        <w:t>i</w:t>
      </w:r>
      <w:r>
        <w:rPr>
          <w:rFonts w:ascii="Calibri"/>
          <w:color w:val="231F20"/>
          <w:spacing w:val="-3"/>
          <w:w w:val="120"/>
        </w:rPr>
        <w:t>t</w:t>
      </w:r>
      <w:r>
        <w:rPr>
          <w:rFonts w:ascii="Calibri"/>
          <w:color w:val="231F20"/>
          <w:spacing w:val="-2"/>
          <w:w w:val="120"/>
        </w:rPr>
        <w:t>e</w:t>
      </w:r>
      <w:r>
        <w:rPr>
          <w:color w:val="231F20"/>
          <w:w w:val="67"/>
        </w:rPr>
        <w:t>;</w:t>
      </w:r>
      <w:r>
        <w:rPr>
          <w:color w:val="231F20"/>
          <w:spacing w:val="-9"/>
        </w:rPr>
        <w:t xml:space="preserve"> </w:t>
      </w:r>
      <w:r>
        <w:rPr>
          <w:color w:val="231F20"/>
          <w:spacing w:val="-1"/>
          <w:w w:val="108"/>
        </w:rPr>
        <w:t>a</w:t>
      </w:r>
      <w:r>
        <w:rPr>
          <w:color w:val="231F20"/>
          <w:w w:val="108"/>
        </w:rPr>
        <w:t>n</w:t>
      </w:r>
      <w:r>
        <w:rPr>
          <w:color w:val="231F20"/>
          <w:w w:val="118"/>
        </w:rPr>
        <w:t>d</w:t>
      </w:r>
    </w:p>
    <w:p w:rsidR="00716057" w:rsidRDefault="008C04EC">
      <w:pPr>
        <w:pStyle w:val="ListParagraph"/>
        <w:numPr>
          <w:ilvl w:val="2"/>
          <w:numId w:val="24"/>
        </w:numPr>
        <w:tabs>
          <w:tab w:val="left" w:pos="1237"/>
        </w:tabs>
        <w:spacing w:before="78"/>
        <w:ind w:left="1236" w:hanging="453"/>
        <w:rPr>
          <w:sz w:val="18"/>
        </w:rPr>
      </w:pPr>
      <w:r>
        <w:rPr>
          <w:color w:val="231F20"/>
          <w:w w:val="120"/>
          <w:sz w:val="18"/>
        </w:rPr>
        <w:t xml:space="preserve">the </w:t>
      </w:r>
      <w:r>
        <w:rPr>
          <w:rFonts w:ascii="Calibri"/>
          <w:color w:val="231F20"/>
          <w:w w:val="120"/>
          <w:sz w:val="18"/>
        </w:rPr>
        <w:t>Date for Practical</w:t>
      </w:r>
      <w:r>
        <w:rPr>
          <w:rFonts w:ascii="Calibri"/>
          <w:color w:val="231F20"/>
          <w:spacing w:val="-30"/>
          <w:w w:val="120"/>
          <w:sz w:val="18"/>
        </w:rPr>
        <w:t xml:space="preserve"> </w:t>
      </w:r>
      <w:r>
        <w:rPr>
          <w:rFonts w:ascii="Calibri"/>
          <w:color w:val="231F20"/>
          <w:w w:val="120"/>
          <w:sz w:val="18"/>
        </w:rPr>
        <w:t>Completion</w:t>
      </w:r>
      <w:r>
        <w:rPr>
          <w:color w:val="231F20"/>
          <w:w w:val="120"/>
          <w:sz w:val="18"/>
        </w:rPr>
        <w:t>.</w:t>
      </w:r>
    </w:p>
    <w:p w:rsidR="00716057" w:rsidRDefault="00716057">
      <w:pPr>
        <w:rPr>
          <w:sz w:val="18"/>
        </w:rPr>
        <w:sectPr w:rsidR="00716057">
          <w:type w:val="continuous"/>
          <w:pgSz w:w="11910" w:h="16840"/>
          <w:pgMar w:top="60" w:right="0" w:bottom="0" w:left="0" w:header="720" w:footer="720" w:gutter="0"/>
          <w:cols w:num="2" w:space="720" w:equalWidth="0">
            <w:col w:w="5768" w:space="40"/>
            <w:col w:w="6102"/>
          </w:cols>
        </w:sectPr>
      </w:pPr>
    </w:p>
    <w:p w:rsidR="00716057" w:rsidRDefault="008C04EC">
      <w:pPr>
        <w:tabs>
          <w:tab w:val="right" w:pos="11225"/>
        </w:tabs>
        <w:spacing w:before="164"/>
        <w:ind w:left="5676"/>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r>
        <w:rPr>
          <w:color w:val="231F20"/>
          <w:w w:val="95"/>
          <w:sz w:val="12"/>
        </w:rPr>
        <w:t xml:space="preserve"> </w:t>
      </w:r>
      <w:r>
        <w:rPr>
          <w:color w:val="231F20"/>
          <w:sz w:val="12"/>
        </w:rPr>
        <w:tab/>
      </w:r>
      <w:r>
        <w:rPr>
          <w:color w:val="231F20"/>
          <w:w w:val="116"/>
          <w:sz w:val="12"/>
        </w:rPr>
        <w:t>9</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8"/>
        <w:rPr>
          <w:sz w:val="31"/>
        </w:rPr>
      </w:pPr>
    </w:p>
    <w:p w:rsidR="00716057" w:rsidRDefault="008C04EC">
      <w:pPr>
        <w:pStyle w:val="ListParagraph"/>
        <w:numPr>
          <w:ilvl w:val="1"/>
          <w:numId w:val="24"/>
        </w:numPr>
        <w:tabs>
          <w:tab w:val="left" w:pos="1134"/>
        </w:tabs>
        <w:spacing w:before="0" w:line="268" w:lineRule="auto"/>
        <w:ind w:left="1133" w:right="141" w:hanging="453"/>
        <w:rPr>
          <w:sz w:val="18"/>
        </w:rPr>
      </w:pPr>
      <w:r>
        <w:rPr>
          <w:color w:val="231F20"/>
          <w:w w:val="115"/>
          <w:sz w:val="18"/>
        </w:rPr>
        <w:t xml:space="preserve">The Contractor must </w:t>
      </w:r>
      <w:r>
        <w:rPr>
          <w:color w:val="231F20"/>
          <w:spacing w:val="-3"/>
          <w:w w:val="115"/>
          <w:sz w:val="18"/>
        </w:rPr>
        <w:t xml:space="preserve">diligently </w:t>
      </w:r>
      <w:r>
        <w:rPr>
          <w:color w:val="231F20"/>
          <w:w w:val="115"/>
          <w:sz w:val="18"/>
        </w:rPr>
        <w:t xml:space="preserve">carry out the </w:t>
      </w:r>
      <w:r>
        <w:rPr>
          <w:rFonts w:ascii="Calibri"/>
          <w:color w:val="231F20"/>
          <w:w w:val="115"/>
          <w:sz w:val="18"/>
        </w:rPr>
        <w:t xml:space="preserve">work under this Contract </w:t>
      </w:r>
      <w:r>
        <w:rPr>
          <w:color w:val="231F20"/>
          <w:w w:val="115"/>
          <w:sz w:val="18"/>
        </w:rPr>
        <w:t xml:space="preserve">and must not, </w:t>
      </w:r>
      <w:r>
        <w:rPr>
          <w:color w:val="231F20"/>
          <w:spacing w:val="-4"/>
          <w:w w:val="115"/>
          <w:sz w:val="18"/>
        </w:rPr>
        <w:t xml:space="preserve">except </w:t>
      </w:r>
      <w:r>
        <w:rPr>
          <w:color w:val="231F20"/>
          <w:w w:val="115"/>
          <w:sz w:val="18"/>
        </w:rPr>
        <w:t>as permitted</w:t>
      </w:r>
      <w:r>
        <w:rPr>
          <w:color w:val="231F20"/>
          <w:spacing w:val="-35"/>
          <w:w w:val="115"/>
          <w:sz w:val="18"/>
        </w:rPr>
        <w:t xml:space="preserve"> </w:t>
      </w:r>
      <w:r>
        <w:rPr>
          <w:color w:val="231F20"/>
          <w:spacing w:val="-3"/>
          <w:w w:val="115"/>
          <w:sz w:val="18"/>
        </w:rPr>
        <w:t>by</w:t>
      </w:r>
      <w:r>
        <w:rPr>
          <w:color w:val="231F20"/>
          <w:spacing w:val="-35"/>
          <w:w w:val="115"/>
          <w:sz w:val="18"/>
        </w:rPr>
        <w:t xml:space="preserve"> </w:t>
      </w:r>
      <w:r>
        <w:rPr>
          <w:color w:val="231F20"/>
          <w:w w:val="115"/>
          <w:sz w:val="18"/>
        </w:rPr>
        <w:t>this</w:t>
      </w:r>
      <w:r>
        <w:rPr>
          <w:color w:val="231F20"/>
          <w:spacing w:val="-35"/>
          <w:w w:val="115"/>
          <w:sz w:val="18"/>
        </w:rPr>
        <w:t xml:space="preserve"> </w:t>
      </w:r>
      <w:r>
        <w:rPr>
          <w:color w:val="231F20"/>
          <w:w w:val="115"/>
          <w:sz w:val="18"/>
        </w:rPr>
        <w:t>Contract,</w:t>
      </w:r>
      <w:r>
        <w:rPr>
          <w:color w:val="231F20"/>
          <w:spacing w:val="-35"/>
          <w:w w:val="115"/>
          <w:sz w:val="18"/>
        </w:rPr>
        <w:t xml:space="preserve"> </w:t>
      </w:r>
      <w:r>
        <w:rPr>
          <w:color w:val="231F20"/>
          <w:spacing w:val="-4"/>
          <w:w w:val="115"/>
          <w:sz w:val="18"/>
        </w:rPr>
        <w:t>delay,</w:t>
      </w:r>
      <w:r>
        <w:rPr>
          <w:color w:val="231F20"/>
          <w:spacing w:val="-35"/>
          <w:w w:val="115"/>
          <w:sz w:val="18"/>
        </w:rPr>
        <w:t xml:space="preserve"> </w:t>
      </w:r>
      <w:r>
        <w:rPr>
          <w:color w:val="231F20"/>
          <w:w w:val="115"/>
          <w:sz w:val="18"/>
        </w:rPr>
        <w:t>suspend,</w:t>
      </w:r>
      <w:r>
        <w:rPr>
          <w:color w:val="231F20"/>
          <w:spacing w:val="-35"/>
          <w:w w:val="115"/>
          <w:sz w:val="18"/>
        </w:rPr>
        <w:t xml:space="preserve"> </w:t>
      </w:r>
      <w:r>
        <w:rPr>
          <w:color w:val="231F20"/>
          <w:w w:val="115"/>
          <w:sz w:val="18"/>
        </w:rPr>
        <w:t>or</w:t>
      </w:r>
      <w:r>
        <w:rPr>
          <w:color w:val="231F20"/>
          <w:spacing w:val="-35"/>
          <w:w w:val="115"/>
          <w:sz w:val="18"/>
        </w:rPr>
        <w:t xml:space="preserve"> </w:t>
      </w:r>
      <w:r>
        <w:rPr>
          <w:color w:val="231F20"/>
          <w:w w:val="115"/>
          <w:sz w:val="18"/>
        </w:rPr>
        <w:t>fail</w:t>
      </w:r>
      <w:r>
        <w:rPr>
          <w:color w:val="231F20"/>
          <w:spacing w:val="-35"/>
          <w:w w:val="115"/>
          <w:sz w:val="18"/>
        </w:rPr>
        <w:t xml:space="preserve"> </w:t>
      </w:r>
      <w:r>
        <w:rPr>
          <w:color w:val="231F20"/>
          <w:spacing w:val="-4"/>
          <w:w w:val="115"/>
          <w:sz w:val="18"/>
        </w:rPr>
        <w:t xml:space="preserve">to </w:t>
      </w:r>
      <w:r>
        <w:rPr>
          <w:color w:val="231F20"/>
          <w:w w:val="115"/>
          <w:sz w:val="18"/>
        </w:rPr>
        <w:t>maintain</w:t>
      </w:r>
      <w:r>
        <w:rPr>
          <w:color w:val="231F20"/>
          <w:spacing w:val="-46"/>
          <w:w w:val="115"/>
          <w:sz w:val="18"/>
        </w:rPr>
        <w:t xml:space="preserve"> </w:t>
      </w:r>
      <w:r>
        <w:rPr>
          <w:color w:val="231F20"/>
          <w:w w:val="115"/>
          <w:sz w:val="18"/>
        </w:rPr>
        <w:t>reasonable</w:t>
      </w:r>
      <w:r>
        <w:rPr>
          <w:color w:val="231F20"/>
          <w:spacing w:val="-46"/>
          <w:w w:val="115"/>
          <w:sz w:val="18"/>
        </w:rPr>
        <w:t xml:space="preserve"> </w:t>
      </w:r>
      <w:r>
        <w:rPr>
          <w:color w:val="231F20"/>
          <w:w w:val="115"/>
          <w:sz w:val="18"/>
        </w:rPr>
        <w:t>progress</w:t>
      </w:r>
      <w:r>
        <w:rPr>
          <w:color w:val="231F20"/>
          <w:spacing w:val="-46"/>
          <w:w w:val="115"/>
          <w:sz w:val="18"/>
        </w:rPr>
        <w:t xml:space="preserve"> </w:t>
      </w:r>
      <w:r>
        <w:rPr>
          <w:color w:val="231F20"/>
          <w:w w:val="115"/>
          <w:sz w:val="18"/>
        </w:rPr>
        <w:t>in</w:t>
      </w:r>
      <w:r>
        <w:rPr>
          <w:color w:val="231F20"/>
          <w:spacing w:val="-46"/>
          <w:w w:val="115"/>
          <w:sz w:val="18"/>
        </w:rPr>
        <w:t xml:space="preserve"> </w:t>
      </w:r>
      <w:r>
        <w:rPr>
          <w:color w:val="231F20"/>
          <w:w w:val="115"/>
          <w:sz w:val="18"/>
        </w:rPr>
        <w:t>the</w:t>
      </w:r>
      <w:r>
        <w:rPr>
          <w:color w:val="231F20"/>
          <w:spacing w:val="-46"/>
          <w:w w:val="115"/>
          <w:sz w:val="18"/>
        </w:rPr>
        <w:t xml:space="preserve"> </w:t>
      </w:r>
      <w:r>
        <w:rPr>
          <w:color w:val="231F20"/>
          <w:w w:val="115"/>
          <w:sz w:val="18"/>
        </w:rPr>
        <w:t>performance</w:t>
      </w:r>
      <w:r>
        <w:rPr>
          <w:color w:val="231F20"/>
          <w:spacing w:val="-46"/>
          <w:w w:val="115"/>
          <w:sz w:val="18"/>
        </w:rPr>
        <w:t xml:space="preserve"> </w:t>
      </w:r>
      <w:r>
        <w:rPr>
          <w:color w:val="231F20"/>
          <w:w w:val="115"/>
          <w:sz w:val="18"/>
        </w:rPr>
        <w:t xml:space="preserve">of </w:t>
      </w:r>
      <w:r>
        <w:rPr>
          <w:color w:val="231F20"/>
          <w:w w:val="110"/>
          <w:sz w:val="18"/>
        </w:rPr>
        <w:t>that</w:t>
      </w:r>
      <w:r>
        <w:rPr>
          <w:color w:val="231F20"/>
          <w:spacing w:val="-27"/>
          <w:w w:val="110"/>
          <w:sz w:val="18"/>
        </w:rPr>
        <w:t xml:space="preserve"> </w:t>
      </w:r>
      <w:r>
        <w:rPr>
          <w:color w:val="231F20"/>
          <w:w w:val="110"/>
          <w:sz w:val="18"/>
        </w:rPr>
        <w:t>work.</w:t>
      </w:r>
    </w:p>
    <w:p w:rsidR="00716057" w:rsidRDefault="008C04EC">
      <w:pPr>
        <w:pStyle w:val="Heading4"/>
        <w:numPr>
          <w:ilvl w:val="0"/>
          <w:numId w:val="24"/>
        </w:numPr>
        <w:tabs>
          <w:tab w:val="left" w:pos="1133"/>
          <w:tab w:val="left" w:pos="1134"/>
        </w:tabs>
        <w:spacing w:before="128"/>
        <w:ind w:left="1133" w:hanging="453"/>
        <w:jc w:val="left"/>
      </w:pPr>
      <w:r>
        <w:rPr>
          <w:color w:val="0090BA"/>
          <w:spacing w:val="-3"/>
          <w:w w:val="125"/>
        </w:rPr>
        <w:t xml:space="preserve">Assignment </w:t>
      </w:r>
      <w:r>
        <w:rPr>
          <w:color w:val="0090BA"/>
          <w:w w:val="125"/>
        </w:rPr>
        <w:t>and</w:t>
      </w:r>
      <w:r>
        <w:rPr>
          <w:color w:val="0090BA"/>
          <w:spacing w:val="5"/>
          <w:w w:val="125"/>
        </w:rPr>
        <w:t xml:space="preserve"> </w:t>
      </w:r>
      <w:r>
        <w:rPr>
          <w:color w:val="0090BA"/>
          <w:spacing w:val="-4"/>
          <w:w w:val="125"/>
        </w:rPr>
        <w:t>subcontracting</w:t>
      </w:r>
    </w:p>
    <w:p w:rsidR="00716057" w:rsidRDefault="008C04EC">
      <w:pPr>
        <w:pStyle w:val="ListParagraph"/>
        <w:numPr>
          <w:ilvl w:val="1"/>
          <w:numId w:val="24"/>
        </w:numPr>
        <w:tabs>
          <w:tab w:val="left" w:pos="1134"/>
        </w:tabs>
        <w:spacing w:before="119" w:line="268" w:lineRule="auto"/>
        <w:ind w:left="1133" w:right="148" w:hanging="453"/>
        <w:rPr>
          <w:sz w:val="18"/>
        </w:rPr>
      </w:pPr>
      <w:r>
        <w:rPr>
          <w:color w:val="231F20"/>
          <w:w w:val="115"/>
          <w:sz w:val="18"/>
        </w:rPr>
        <w:t>The</w:t>
      </w:r>
      <w:r>
        <w:rPr>
          <w:color w:val="231F20"/>
          <w:spacing w:val="-33"/>
          <w:w w:val="115"/>
          <w:sz w:val="18"/>
        </w:rPr>
        <w:t xml:space="preserve"> </w:t>
      </w:r>
      <w:r>
        <w:rPr>
          <w:color w:val="231F20"/>
          <w:w w:val="115"/>
          <w:sz w:val="18"/>
        </w:rPr>
        <w:t>Contractor</w:t>
      </w:r>
      <w:r>
        <w:rPr>
          <w:color w:val="231F20"/>
          <w:spacing w:val="-33"/>
          <w:w w:val="115"/>
          <w:sz w:val="18"/>
        </w:rPr>
        <w:t xml:space="preserve"> </w:t>
      </w:r>
      <w:r>
        <w:rPr>
          <w:color w:val="231F20"/>
          <w:w w:val="115"/>
          <w:sz w:val="18"/>
        </w:rPr>
        <w:t>must</w:t>
      </w:r>
      <w:r>
        <w:rPr>
          <w:color w:val="231F20"/>
          <w:spacing w:val="-33"/>
          <w:w w:val="115"/>
          <w:sz w:val="18"/>
        </w:rPr>
        <w:t xml:space="preserve"> </w:t>
      </w:r>
      <w:r>
        <w:rPr>
          <w:color w:val="231F20"/>
          <w:w w:val="115"/>
          <w:sz w:val="18"/>
        </w:rPr>
        <w:t>not</w:t>
      </w:r>
      <w:r>
        <w:rPr>
          <w:color w:val="231F20"/>
          <w:spacing w:val="-33"/>
          <w:w w:val="115"/>
          <w:sz w:val="18"/>
        </w:rPr>
        <w:t xml:space="preserve"> </w:t>
      </w:r>
      <w:r>
        <w:rPr>
          <w:color w:val="231F20"/>
          <w:w w:val="115"/>
          <w:sz w:val="18"/>
        </w:rPr>
        <w:t>assign</w:t>
      </w:r>
      <w:r>
        <w:rPr>
          <w:color w:val="231F20"/>
          <w:spacing w:val="-33"/>
          <w:w w:val="115"/>
          <w:sz w:val="18"/>
        </w:rPr>
        <w:t xml:space="preserve"> </w:t>
      </w:r>
      <w:r>
        <w:rPr>
          <w:color w:val="231F20"/>
          <w:w w:val="115"/>
          <w:sz w:val="18"/>
        </w:rPr>
        <w:t>this</w:t>
      </w:r>
      <w:r>
        <w:rPr>
          <w:color w:val="231F20"/>
          <w:spacing w:val="-33"/>
          <w:w w:val="115"/>
          <w:sz w:val="18"/>
        </w:rPr>
        <w:t xml:space="preserve"> </w:t>
      </w:r>
      <w:r>
        <w:rPr>
          <w:color w:val="231F20"/>
          <w:w w:val="115"/>
          <w:sz w:val="18"/>
        </w:rPr>
        <w:t>Contract</w:t>
      </w:r>
      <w:r>
        <w:rPr>
          <w:color w:val="231F20"/>
          <w:spacing w:val="-33"/>
          <w:w w:val="115"/>
          <w:sz w:val="18"/>
        </w:rPr>
        <w:t xml:space="preserve"> </w:t>
      </w:r>
      <w:r>
        <w:rPr>
          <w:color w:val="231F20"/>
          <w:w w:val="115"/>
          <w:sz w:val="18"/>
        </w:rPr>
        <w:t>or</w:t>
      </w:r>
      <w:r>
        <w:rPr>
          <w:color w:val="231F20"/>
          <w:spacing w:val="-33"/>
          <w:w w:val="115"/>
          <w:sz w:val="18"/>
        </w:rPr>
        <w:t xml:space="preserve"> </w:t>
      </w:r>
      <w:r>
        <w:rPr>
          <w:color w:val="231F20"/>
          <w:w w:val="115"/>
          <w:sz w:val="18"/>
        </w:rPr>
        <w:t xml:space="preserve">the </w:t>
      </w:r>
      <w:r>
        <w:rPr>
          <w:rFonts w:ascii="Calibri"/>
          <w:color w:val="231F20"/>
          <w:w w:val="115"/>
          <w:sz w:val="18"/>
        </w:rPr>
        <w:t xml:space="preserve">work under this Contract </w:t>
      </w:r>
      <w:r>
        <w:rPr>
          <w:color w:val="231F20"/>
          <w:w w:val="115"/>
          <w:sz w:val="18"/>
        </w:rPr>
        <w:t>without the prior written consent</w:t>
      </w:r>
      <w:r>
        <w:rPr>
          <w:color w:val="231F20"/>
          <w:spacing w:val="-39"/>
          <w:w w:val="115"/>
          <w:sz w:val="18"/>
        </w:rPr>
        <w:t xml:space="preserve"> </w:t>
      </w:r>
      <w:r>
        <w:rPr>
          <w:color w:val="231F20"/>
          <w:w w:val="115"/>
          <w:sz w:val="18"/>
        </w:rPr>
        <w:t>of</w:t>
      </w:r>
      <w:r>
        <w:rPr>
          <w:color w:val="231F20"/>
          <w:spacing w:val="-39"/>
          <w:w w:val="115"/>
          <w:sz w:val="18"/>
        </w:rPr>
        <w:t xml:space="preserve"> </w:t>
      </w:r>
      <w:r>
        <w:rPr>
          <w:color w:val="231F20"/>
          <w:w w:val="115"/>
          <w:sz w:val="18"/>
        </w:rPr>
        <w:t>the</w:t>
      </w:r>
      <w:r>
        <w:rPr>
          <w:color w:val="231F20"/>
          <w:spacing w:val="-39"/>
          <w:w w:val="115"/>
          <w:sz w:val="18"/>
        </w:rPr>
        <w:t xml:space="preserve"> </w:t>
      </w:r>
      <w:r>
        <w:rPr>
          <w:color w:val="231F20"/>
          <w:spacing w:val="-4"/>
          <w:w w:val="115"/>
          <w:sz w:val="18"/>
        </w:rPr>
        <w:t>Owner.</w:t>
      </w:r>
    </w:p>
    <w:p w:rsidR="00716057" w:rsidRDefault="008C04EC">
      <w:pPr>
        <w:pStyle w:val="ListParagraph"/>
        <w:numPr>
          <w:ilvl w:val="1"/>
          <w:numId w:val="24"/>
        </w:numPr>
        <w:tabs>
          <w:tab w:val="left" w:pos="1134"/>
        </w:tabs>
        <w:spacing w:before="103" w:line="266" w:lineRule="auto"/>
        <w:ind w:left="1133" w:right="212" w:hanging="453"/>
        <w:rPr>
          <w:sz w:val="18"/>
        </w:rPr>
      </w:pPr>
      <w:r>
        <w:rPr>
          <w:color w:val="231F20"/>
          <w:w w:val="115"/>
          <w:sz w:val="18"/>
        </w:rPr>
        <w:t>The</w:t>
      </w:r>
      <w:r>
        <w:rPr>
          <w:color w:val="231F20"/>
          <w:spacing w:val="-26"/>
          <w:w w:val="115"/>
          <w:sz w:val="18"/>
        </w:rPr>
        <w:t xml:space="preserve"> </w:t>
      </w:r>
      <w:r>
        <w:rPr>
          <w:color w:val="231F20"/>
          <w:w w:val="115"/>
          <w:sz w:val="18"/>
        </w:rPr>
        <w:t>Contractor</w:t>
      </w:r>
      <w:r>
        <w:rPr>
          <w:color w:val="231F20"/>
          <w:spacing w:val="-26"/>
          <w:w w:val="115"/>
          <w:sz w:val="18"/>
        </w:rPr>
        <w:t xml:space="preserve"> </w:t>
      </w:r>
      <w:r>
        <w:rPr>
          <w:color w:val="231F20"/>
          <w:spacing w:val="-3"/>
          <w:w w:val="115"/>
          <w:sz w:val="18"/>
        </w:rPr>
        <w:t>may</w:t>
      </w:r>
      <w:r>
        <w:rPr>
          <w:color w:val="231F20"/>
          <w:spacing w:val="-26"/>
          <w:w w:val="115"/>
          <w:sz w:val="18"/>
        </w:rPr>
        <w:t xml:space="preserve"> </w:t>
      </w:r>
      <w:r>
        <w:rPr>
          <w:color w:val="231F20"/>
          <w:w w:val="115"/>
          <w:sz w:val="18"/>
        </w:rPr>
        <w:t>subcontract</w:t>
      </w:r>
      <w:r>
        <w:rPr>
          <w:color w:val="231F20"/>
          <w:spacing w:val="-26"/>
          <w:w w:val="115"/>
          <w:sz w:val="18"/>
        </w:rPr>
        <w:t xml:space="preserve"> </w:t>
      </w:r>
      <w:r>
        <w:rPr>
          <w:color w:val="231F20"/>
          <w:w w:val="115"/>
          <w:sz w:val="18"/>
        </w:rPr>
        <w:t>parts</w:t>
      </w:r>
      <w:r>
        <w:rPr>
          <w:color w:val="231F20"/>
          <w:spacing w:val="-26"/>
          <w:w w:val="115"/>
          <w:sz w:val="18"/>
        </w:rPr>
        <w:t xml:space="preserve"> </w:t>
      </w:r>
      <w:r>
        <w:rPr>
          <w:color w:val="231F20"/>
          <w:w w:val="115"/>
          <w:sz w:val="18"/>
        </w:rPr>
        <w:t>of</w:t>
      </w:r>
      <w:r>
        <w:rPr>
          <w:color w:val="231F20"/>
          <w:spacing w:val="-26"/>
          <w:w w:val="115"/>
          <w:sz w:val="18"/>
        </w:rPr>
        <w:t xml:space="preserve"> </w:t>
      </w:r>
      <w:r>
        <w:rPr>
          <w:color w:val="231F20"/>
          <w:w w:val="115"/>
          <w:sz w:val="18"/>
        </w:rPr>
        <w:t>the</w:t>
      </w:r>
      <w:r>
        <w:rPr>
          <w:color w:val="231F20"/>
          <w:spacing w:val="-26"/>
          <w:w w:val="115"/>
          <w:sz w:val="18"/>
        </w:rPr>
        <w:t xml:space="preserve"> </w:t>
      </w:r>
      <w:r>
        <w:rPr>
          <w:rFonts w:ascii="Calibri"/>
          <w:color w:val="231F20"/>
          <w:w w:val="115"/>
          <w:sz w:val="18"/>
        </w:rPr>
        <w:t xml:space="preserve">work under this Contract </w:t>
      </w:r>
      <w:r>
        <w:rPr>
          <w:color w:val="231F20"/>
          <w:spacing w:val="-4"/>
          <w:w w:val="115"/>
          <w:sz w:val="18"/>
        </w:rPr>
        <w:t xml:space="preserve">to </w:t>
      </w:r>
      <w:r>
        <w:rPr>
          <w:color w:val="231F20"/>
          <w:spacing w:val="-3"/>
          <w:w w:val="115"/>
          <w:sz w:val="18"/>
        </w:rPr>
        <w:t xml:space="preserve">appropriately </w:t>
      </w:r>
      <w:r>
        <w:rPr>
          <w:color w:val="231F20"/>
          <w:w w:val="115"/>
          <w:sz w:val="18"/>
        </w:rPr>
        <w:t>licensed tradespersons,</w:t>
      </w:r>
      <w:r>
        <w:rPr>
          <w:color w:val="231F20"/>
          <w:spacing w:val="-43"/>
          <w:w w:val="115"/>
          <w:sz w:val="18"/>
        </w:rPr>
        <w:t xml:space="preserve"> </w:t>
      </w:r>
      <w:r>
        <w:rPr>
          <w:color w:val="231F20"/>
          <w:w w:val="115"/>
          <w:sz w:val="18"/>
        </w:rPr>
        <w:t>but</w:t>
      </w:r>
      <w:r>
        <w:rPr>
          <w:color w:val="231F20"/>
          <w:spacing w:val="-43"/>
          <w:w w:val="115"/>
          <w:sz w:val="18"/>
        </w:rPr>
        <w:t xml:space="preserve"> </w:t>
      </w:r>
      <w:r>
        <w:rPr>
          <w:color w:val="231F20"/>
          <w:w w:val="115"/>
          <w:sz w:val="18"/>
        </w:rPr>
        <w:t>the</w:t>
      </w:r>
      <w:r>
        <w:rPr>
          <w:color w:val="231F20"/>
          <w:spacing w:val="-43"/>
          <w:w w:val="115"/>
          <w:sz w:val="18"/>
        </w:rPr>
        <w:t xml:space="preserve"> </w:t>
      </w:r>
      <w:r>
        <w:rPr>
          <w:color w:val="231F20"/>
          <w:w w:val="115"/>
          <w:sz w:val="18"/>
        </w:rPr>
        <w:t>Contractor</w:t>
      </w:r>
      <w:r>
        <w:rPr>
          <w:color w:val="231F20"/>
          <w:spacing w:val="-43"/>
          <w:w w:val="115"/>
          <w:sz w:val="18"/>
        </w:rPr>
        <w:t xml:space="preserve"> </w:t>
      </w:r>
      <w:r>
        <w:rPr>
          <w:color w:val="231F20"/>
          <w:w w:val="115"/>
          <w:sz w:val="18"/>
        </w:rPr>
        <w:t>remains</w:t>
      </w:r>
      <w:r>
        <w:rPr>
          <w:color w:val="231F20"/>
          <w:spacing w:val="-43"/>
          <w:w w:val="115"/>
          <w:sz w:val="18"/>
        </w:rPr>
        <w:t xml:space="preserve"> </w:t>
      </w:r>
      <w:r>
        <w:rPr>
          <w:color w:val="231F20"/>
          <w:w w:val="115"/>
          <w:sz w:val="18"/>
        </w:rPr>
        <w:t>liable</w:t>
      </w:r>
      <w:r>
        <w:rPr>
          <w:color w:val="231F20"/>
          <w:spacing w:val="-43"/>
          <w:w w:val="115"/>
          <w:sz w:val="18"/>
        </w:rPr>
        <w:t xml:space="preserve"> </w:t>
      </w:r>
      <w:r>
        <w:rPr>
          <w:color w:val="231F20"/>
          <w:spacing w:val="-4"/>
          <w:w w:val="115"/>
          <w:sz w:val="18"/>
        </w:rPr>
        <w:t xml:space="preserve">to </w:t>
      </w:r>
      <w:r>
        <w:rPr>
          <w:color w:val="231F20"/>
          <w:w w:val="115"/>
          <w:sz w:val="18"/>
        </w:rPr>
        <w:t>the Owner for the</w:t>
      </w:r>
      <w:r>
        <w:rPr>
          <w:color w:val="231F20"/>
          <w:spacing w:val="-32"/>
          <w:w w:val="115"/>
          <w:sz w:val="18"/>
        </w:rPr>
        <w:t xml:space="preserve"> </w:t>
      </w:r>
      <w:r>
        <w:rPr>
          <w:rFonts w:ascii="Calibri"/>
          <w:color w:val="231F20"/>
          <w:w w:val="115"/>
          <w:sz w:val="18"/>
        </w:rPr>
        <w:t>work under this Contract</w:t>
      </w:r>
      <w:r>
        <w:rPr>
          <w:color w:val="231F20"/>
          <w:w w:val="115"/>
          <w:sz w:val="18"/>
        </w:rPr>
        <w:t>.</w:t>
      </w:r>
    </w:p>
    <w:p w:rsidR="00716057" w:rsidRDefault="008C04EC">
      <w:pPr>
        <w:pStyle w:val="Heading4"/>
        <w:numPr>
          <w:ilvl w:val="0"/>
          <w:numId w:val="24"/>
        </w:numPr>
        <w:tabs>
          <w:tab w:val="left" w:pos="1133"/>
          <w:tab w:val="left" w:pos="1134"/>
        </w:tabs>
        <w:spacing w:before="117"/>
        <w:ind w:left="1133" w:hanging="453"/>
        <w:jc w:val="left"/>
      </w:pPr>
      <w:r>
        <w:rPr>
          <w:color w:val="0090BA"/>
          <w:spacing w:val="-4"/>
          <w:w w:val="125"/>
        </w:rPr>
        <w:t>Payment</w:t>
      </w:r>
    </w:p>
    <w:p w:rsidR="00716057" w:rsidRDefault="008C04EC">
      <w:pPr>
        <w:pStyle w:val="ListParagraph"/>
        <w:numPr>
          <w:ilvl w:val="1"/>
          <w:numId w:val="24"/>
        </w:numPr>
        <w:tabs>
          <w:tab w:val="left" w:pos="1134"/>
        </w:tabs>
        <w:spacing w:before="119" w:line="266" w:lineRule="auto"/>
        <w:ind w:left="1133" w:right="320" w:hanging="453"/>
        <w:rPr>
          <w:sz w:val="18"/>
        </w:rPr>
      </w:pPr>
      <w:r>
        <w:rPr>
          <w:color w:val="231F20"/>
          <w:w w:val="115"/>
          <w:sz w:val="18"/>
        </w:rPr>
        <w:t>The</w:t>
      </w:r>
      <w:r>
        <w:rPr>
          <w:color w:val="231F20"/>
          <w:spacing w:val="-23"/>
          <w:w w:val="115"/>
          <w:sz w:val="18"/>
        </w:rPr>
        <w:t xml:space="preserve"> </w:t>
      </w:r>
      <w:r>
        <w:rPr>
          <w:color w:val="231F20"/>
          <w:w w:val="115"/>
          <w:sz w:val="18"/>
        </w:rPr>
        <w:t>Owner</w:t>
      </w:r>
      <w:r>
        <w:rPr>
          <w:color w:val="231F20"/>
          <w:spacing w:val="-23"/>
          <w:w w:val="115"/>
          <w:sz w:val="18"/>
        </w:rPr>
        <w:t xml:space="preserve"> </w:t>
      </w:r>
      <w:r>
        <w:rPr>
          <w:color w:val="231F20"/>
          <w:w w:val="115"/>
          <w:sz w:val="18"/>
        </w:rPr>
        <w:t>must</w:t>
      </w:r>
      <w:r>
        <w:rPr>
          <w:color w:val="231F20"/>
          <w:spacing w:val="-23"/>
          <w:w w:val="115"/>
          <w:sz w:val="18"/>
        </w:rPr>
        <w:t xml:space="preserve"> </w:t>
      </w:r>
      <w:r>
        <w:rPr>
          <w:color w:val="231F20"/>
          <w:spacing w:val="-3"/>
          <w:w w:val="115"/>
          <w:sz w:val="18"/>
        </w:rPr>
        <w:t>pay</w:t>
      </w:r>
      <w:r>
        <w:rPr>
          <w:color w:val="231F20"/>
          <w:spacing w:val="-23"/>
          <w:w w:val="115"/>
          <w:sz w:val="18"/>
        </w:rPr>
        <w:t xml:space="preserve"> </w:t>
      </w:r>
      <w:r>
        <w:rPr>
          <w:color w:val="231F20"/>
          <w:w w:val="115"/>
          <w:sz w:val="18"/>
        </w:rPr>
        <w:t>the</w:t>
      </w:r>
      <w:r>
        <w:rPr>
          <w:color w:val="231F20"/>
          <w:spacing w:val="-23"/>
          <w:w w:val="115"/>
          <w:sz w:val="18"/>
        </w:rPr>
        <w:t xml:space="preserve"> </w:t>
      </w:r>
      <w:r>
        <w:rPr>
          <w:color w:val="231F20"/>
          <w:w w:val="115"/>
          <w:sz w:val="18"/>
        </w:rPr>
        <w:t>Contractor</w:t>
      </w:r>
      <w:r>
        <w:rPr>
          <w:color w:val="231F20"/>
          <w:spacing w:val="-23"/>
          <w:w w:val="115"/>
          <w:sz w:val="18"/>
        </w:rPr>
        <w:t xml:space="preserve"> </w:t>
      </w:r>
      <w:r>
        <w:rPr>
          <w:color w:val="231F20"/>
          <w:w w:val="115"/>
          <w:sz w:val="18"/>
        </w:rPr>
        <w:t>the</w:t>
      </w:r>
      <w:r>
        <w:rPr>
          <w:color w:val="231F20"/>
          <w:spacing w:val="-23"/>
          <w:w w:val="115"/>
          <w:sz w:val="18"/>
        </w:rPr>
        <w:t xml:space="preserve"> </w:t>
      </w:r>
      <w:r>
        <w:rPr>
          <w:rFonts w:ascii="Calibri"/>
          <w:color w:val="231F20"/>
          <w:w w:val="115"/>
          <w:sz w:val="18"/>
        </w:rPr>
        <w:t xml:space="preserve">Contract Price </w:t>
      </w:r>
      <w:r>
        <w:rPr>
          <w:color w:val="231F20"/>
          <w:w w:val="115"/>
          <w:sz w:val="18"/>
        </w:rPr>
        <w:t xml:space="preserve">for the </w:t>
      </w:r>
      <w:r>
        <w:rPr>
          <w:rFonts w:ascii="Calibri"/>
          <w:color w:val="231F20"/>
          <w:spacing w:val="-3"/>
          <w:w w:val="115"/>
          <w:sz w:val="18"/>
        </w:rPr>
        <w:t xml:space="preserve">Works </w:t>
      </w:r>
      <w:r>
        <w:rPr>
          <w:color w:val="231F20"/>
          <w:w w:val="115"/>
          <w:sz w:val="18"/>
        </w:rPr>
        <w:t xml:space="preserve">calculated and adjusted as </w:t>
      </w:r>
      <w:r>
        <w:rPr>
          <w:color w:val="231F20"/>
          <w:spacing w:val="-3"/>
          <w:w w:val="115"/>
          <w:sz w:val="18"/>
        </w:rPr>
        <w:t>provided</w:t>
      </w:r>
      <w:r>
        <w:rPr>
          <w:color w:val="231F20"/>
          <w:spacing w:val="-25"/>
          <w:w w:val="115"/>
          <w:sz w:val="18"/>
        </w:rPr>
        <w:t xml:space="preserve"> </w:t>
      </w:r>
      <w:r>
        <w:rPr>
          <w:color w:val="231F20"/>
          <w:spacing w:val="-3"/>
          <w:w w:val="115"/>
          <w:sz w:val="18"/>
        </w:rPr>
        <w:t>by</w:t>
      </w:r>
      <w:r>
        <w:rPr>
          <w:color w:val="231F20"/>
          <w:spacing w:val="-25"/>
          <w:w w:val="115"/>
          <w:sz w:val="18"/>
        </w:rPr>
        <w:t xml:space="preserve"> </w:t>
      </w:r>
      <w:r>
        <w:rPr>
          <w:color w:val="231F20"/>
          <w:w w:val="115"/>
          <w:sz w:val="18"/>
        </w:rPr>
        <w:t>this</w:t>
      </w:r>
      <w:r>
        <w:rPr>
          <w:color w:val="231F20"/>
          <w:spacing w:val="-25"/>
          <w:w w:val="115"/>
          <w:sz w:val="18"/>
        </w:rPr>
        <w:t xml:space="preserve"> </w:t>
      </w:r>
      <w:r>
        <w:rPr>
          <w:color w:val="231F20"/>
          <w:w w:val="115"/>
          <w:sz w:val="18"/>
        </w:rPr>
        <w:t>Contract</w:t>
      </w:r>
      <w:r>
        <w:rPr>
          <w:color w:val="231F20"/>
          <w:spacing w:val="-25"/>
          <w:w w:val="115"/>
          <w:sz w:val="18"/>
        </w:rPr>
        <w:t xml:space="preserve"> </w:t>
      </w:r>
      <w:r>
        <w:rPr>
          <w:color w:val="231F20"/>
          <w:w w:val="115"/>
          <w:sz w:val="18"/>
        </w:rPr>
        <w:t>in</w:t>
      </w:r>
      <w:r>
        <w:rPr>
          <w:color w:val="231F20"/>
          <w:spacing w:val="-25"/>
          <w:w w:val="115"/>
          <w:sz w:val="18"/>
        </w:rPr>
        <w:t xml:space="preserve"> </w:t>
      </w:r>
      <w:r>
        <w:rPr>
          <w:color w:val="231F20"/>
          <w:w w:val="115"/>
          <w:sz w:val="18"/>
        </w:rPr>
        <w:t>accordance</w:t>
      </w:r>
      <w:r>
        <w:rPr>
          <w:color w:val="231F20"/>
          <w:spacing w:val="-25"/>
          <w:w w:val="115"/>
          <w:sz w:val="18"/>
        </w:rPr>
        <w:t xml:space="preserve"> </w:t>
      </w:r>
      <w:r>
        <w:rPr>
          <w:color w:val="231F20"/>
          <w:spacing w:val="-3"/>
          <w:w w:val="115"/>
          <w:sz w:val="18"/>
        </w:rPr>
        <w:t>with</w:t>
      </w:r>
      <w:r>
        <w:rPr>
          <w:color w:val="231F20"/>
          <w:spacing w:val="-25"/>
          <w:w w:val="115"/>
          <w:sz w:val="18"/>
        </w:rPr>
        <w:t xml:space="preserve"> </w:t>
      </w:r>
      <w:r>
        <w:rPr>
          <w:color w:val="231F20"/>
          <w:w w:val="115"/>
          <w:sz w:val="18"/>
        </w:rPr>
        <w:t xml:space="preserve">the </w:t>
      </w:r>
      <w:r>
        <w:rPr>
          <w:color w:val="231F20"/>
          <w:spacing w:val="-3"/>
          <w:w w:val="110"/>
          <w:sz w:val="18"/>
        </w:rPr>
        <w:t>following</w:t>
      </w:r>
      <w:r>
        <w:rPr>
          <w:color w:val="231F20"/>
          <w:spacing w:val="14"/>
          <w:w w:val="110"/>
          <w:sz w:val="18"/>
        </w:rPr>
        <w:t xml:space="preserve"> </w:t>
      </w:r>
      <w:r>
        <w:rPr>
          <w:color w:val="231F20"/>
          <w:spacing w:val="-3"/>
          <w:w w:val="110"/>
          <w:sz w:val="18"/>
        </w:rPr>
        <w:t>provisions:</w:t>
      </w:r>
    </w:p>
    <w:p w:rsidR="00716057" w:rsidRDefault="008C04EC">
      <w:pPr>
        <w:pStyle w:val="ListParagraph"/>
        <w:numPr>
          <w:ilvl w:val="2"/>
          <w:numId w:val="24"/>
        </w:numPr>
        <w:tabs>
          <w:tab w:val="left" w:pos="1587"/>
          <w:tab w:val="left" w:pos="1588"/>
        </w:tabs>
        <w:spacing w:before="105" w:line="276" w:lineRule="auto"/>
        <w:ind w:left="1587"/>
        <w:rPr>
          <w:sz w:val="18"/>
        </w:rPr>
      </w:pPr>
      <w:r>
        <w:rPr>
          <w:color w:val="231F20"/>
          <w:w w:val="110"/>
          <w:sz w:val="18"/>
        </w:rPr>
        <w:t xml:space="preserve">The Owner must </w:t>
      </w:r>
      <w:r>
        <w:rPr>
          <w:color w:val="231F20"/>
          <w:spacing w:val="-3"/>
          <w:w w:val="110"/>
          <w:sz w:val="18"/>
        </w:rPr>
        <w:t xml:space="preserve">pay </w:t>
      </w:r>
      <w:r>
        <w:rPr>
          <w:color w:val="231F20"/>
          <w:w w:val="110"/>
          <w:sz w:val="18"/>
        </w:rPr>
        <w:t>the Contractor the</w:t>
      </w:r>
      <w:r>
        <w:rPr>
          <w:color w:val="231F20"/>
          <w:spacing w:val="-33"/>
          <w:w w:val="110"/>
          <w:sz w:val="18"/>
        </w:rPr>
        <w:t xml:space="preserve"> </w:t>
      </w:r>
      <w:r>
        <w:rPr>
          <w:color w:val="231F20"/>
          <w:w w:val="110"/>
          <w:sz w:val="18"/>
        </w:rPr>
        <w:t xml:space="preserve">deposit </w:t>
      </w:r>
      <w:r>
        <w:rPr>
          <w:color w:val="231F20"/>
          <w:spacing w:val="-3"/>
          <w:w w:val="110"/>
          <w:sz w:val="18"/>
        </w:rPr>
        <w:t xml:space="preserve">(if </w:t>
      </w:r>
      <w:r>
        <w:rPr>
          <w:color w:val="231F20"/>
          <w:spacing w:val="-6"/>
          <w:w w:val="110"/>
          <w:sz w:val="18"/>
        </w:rPr>
        <w:t xml:space="preserve">any) </w:t>
      </w:r>
      <w:r>
        <w:rPr>
          <w:color w:val="231F20"/>
          <w:spacing w:val="-2"/>
          <w:w w:val="110"/>
          <w:sz w:val="18"/>
        </w:rPr>
        <w:t xml:space="preserve">stated </w:t>
      </w:r>
      <w:r>
        <w:rPr>
          <w:color w:val="231F20"/>
          <w:w w:val="110"/>
          <w:sz w:val="18"/>
        </w:rPr>
        <w:t>in Schedule Item 2 upon the signing of this</w:t>
      </w:r>
      <w:r>
        <w:rPr>
          <w:color w:val="231F20"/>
          <w:spacing w:val="-37"/>
          <w:w w:val="110"/>
          <w:sz w:val="18"/>
        </w:rPr>
        <w:t xml:space="preserve"> </w:t>
      </w:r>
      <w:r>
        <w:rPr>
          <w:color w:val="231F20"/>
          <w:w w:val="110"/>
          <w:sz w:val="18"/>
        </w:rPr>
        <w:t>Contract.</w:t>
      </w:r>
    </w:p>
    <w:p w:rsidR="00716057" w:rsidRDefault="008C04EC">
      <w:pPr>
        <w:pStyle w:val="ListParagraph"/>
        <w:numPr>
          <w:ilvl w:val="2"/>
          <w:numId w:val="24"/>
        </w:numPr>
        <w:tabs>
          <w:tab w:val="left" w:pos="1588"/>
        </w:tabs>
        <w:spacing w:before="57" w:line="271" w:lineRule="auto"/>
        <w:ind w:left="1587" w:right="269"/>
        <w:rPr>
          <w:sz w:val="18"/>
        </w:rPr>
      </w:pPr>
      <w:r>
        <w:rPr>
          <w:color w:val="231F20"/>
          <w:w w:val="115"/>
          <w:sz w:val="18"/>
        </w:rPr>
        <w:t>The</w:t>
      </w:r>
      <w:r>
        <w:rPr>
          <w:color w:val="231F20"/>
          <w:spacing w:val="-34"/>
          <w:w w:val="115"/>
          <w:sz w:val="18"/>
        </w:rPr>
        <w:t xml:space="preserve"> </w:t>
      </w:r>
      <w:r>
        <w:rPr>
          <w:color w:val="231F20"/>
          <w:w w:val="115"/>
          <w:sz w:val="18"/>
        </w:rPr>
        <w:t>Contractor</w:t>
      </w:r>
      <w:r>
        <w:rPr>
          <w:color w:val="231F20"/>
          <w:spacing w:val="-34"/>
          <w:w w:val="115"/>
          <w:sz w:val="18"/>
        </w:rPr>
        <w:t xml:space="preserve"> </w:t>
      </w:r>
      <w:r>
        <w:rPr>
          <w:color w:val="231F20"/>
          <w:w w:val="115"/>
          <w:sz w:val="18"/>
        </w:rPr>
        <w:t>is</w:t>
      </w:r>
      <w:r>
        <w:rPr>
          <w:color w:val="231F20"/>
          <w:spacing w:val="-34"/>
          <w:w w:val="115"/>
          <w:sz w:val="18"/>
        </w:rPr>
        <w:t xml:space="preserve"> </w:t>
      </w:r>
      <w:r>
        <w:rPr>
          <w:color w:val="231F20"/>
          <w:w w:val="115"/>
          <w:sz w:val="18"/>
        </w:rPr>
        <w:t>entitled</w:t>
      </w:r>
      <w:r>
        <w:rPr>
          <w:color w:val="231F20"/>
          <w:spacing w:val="-34"/>
          <w:w w:val="115"/>
          <w:sz w:val="18"/>
        </w:rPr>
        <w:t xml:space="preserve"> </w:t>
      </w:r>
      <w:r>
        <w:rPr>
          <w:color w:val="231F20"/>
          <w:spacing w:val="-4"/>
          <w:w w:val="115"/>
          <w:sz w:val="18"/>
        </w:rPr>
        <w:t>to</w:t>
      </w:r>
      <w:r>
        <w:rPr>
          <w:color w:val="231F20"/>
          <w:spacing w:val="-34"/>
          <w:w w:val="115"/>
          <w:sz w:val="18"/>
        </w:rPr>
        <w:t xml:space="preserve"> </w:t>
      </w:r>
      <w:r>
        <w:rPr>
          <w:color w:val="231F20"/>
          <w:w w:val="115"/>
          <w:sz w:val="18"/>
        </w:rPr>
        <w:t>claim</w:t>
      </w:r>
      <w:r>
        <w:rPr>
          <w:color w:val="231F20"/>
          <w:spacing w:val="-34"/>
          <w:w w:val="115"/>
          <w:sz w:val="18"/>
        </w:rPr>
        <w:t xml:space="preserve"> </w:t>
      </w:r>
      <w:r>
        <w:rPr>
          <w:color w:val="231F20"/>
          <w:w w:val="115"/>
          <w:sz w:val="18"/>
        </w:rPr>
        <w:t>a</w:t>
      </w:r>
      <w:r>
        <w:rPr>
          <w:color w:val="231F20"/>
          <w:spacing w:val="-34"/>
          <w:w w:val="115"/>
          <w:sz w:val="18"/>
        </w:rPr>
        <w:t xml:space="preserve"> </w:t>
      </w:r>
      <w:r>
        <w:rPr>
          <w:color w:val="231F20"/>
          <w:w w:val="115"/>
          <w:sz w:val="18"/>
        </w:rPr>
        <w:t>Progress Payment</w:t>
      </w:r>
      <w:r>
        <w:rPr>
          <w:color w:val="231F20"/>
          <w:spacing w:val="-31"/>
          <w:w w:val="115"/>
          <w:sz w:val="18"/>
        </w:rPr>
        <w:t xml:space="preserve"> </w:t>
      </w:r>
      <w:r>
        <w:rPr>
          <w:color w:val="231F20"/>
          <w:w w:val="115"/>
          <w:sz w:val="18"/>
        </w:rPr>
        <w:t>when</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Contractor</w:t>
      </w:r>
      <w:r>
        <w:rPr>
          <w:color w:val="231F20"/>
          <w:spacing w:val="-31"/>
          <w:w w:val="115"/>
          <w:sz w:val="18"/>
        </w:rPr>
        <w:t xml:space="preserve"> </w:t>
      </w:r>
      <w:r>
        <w:rPr>
          <w:color w:val="231F20"/>
          <w:w w:val="115"/>
          <w:sz w:val="18"/>
        </w:rPr>
        <w:t>has</w:t>
      </w:r>
      <w:r>
        <w:rPr>
          <w:color w:val="231F20"/>
          <w:spacing w:val="-31"/>
          <w:w w:val="115"/>
          <w:sz w:val="18"/>
        </w:rPr>
        <w:t xml:space="preserve"> </w:t>
      </w:r>
      <w:r>
        <w:rPr>
          <w:color w:val="231F20"/>
          <w:spacing w:val="-3"/>
          <w:w w:val="115"/>
          <w:sz w:val="18"/>
        </w:rPr>
        <w:t xml:space="preserve">achieved </w:t>
      </w:r>
      <w:r>
        <w:rPr>
          <w:color w:val="231F20"/>
          <w:w w:val="115"/>
          <w:sz w:val="18"/>
        </w:rPr>
        <w:t>completion</w:t>
      </w:r>
      <w:r>
        <w:rPr>
          <w:color w:val="231F20"/>
          <w:spacing w:val="-26"/>
          <w:w w:val="115"/>
          <w:sz w:val="18"/>
        </w:rPr>
        <w:t xml:space="preserve"> </w:t>
      </w:r>
      <w:r>
        <w:rPr>
          <w:color w:val="231F20"/>
          <w:w w:val="115"/>
          <w:sz w:val="18"/>
        </w:rPr>
        <w:t>of</w:t>
      </w:r>
      <w:r>
        <w:rPr>
          <w:color w:val="231F20"/>
          <w:spacing w:val="-26"/>
          <w:w w:val="115"/>
          <w:sz w:val="18"/>
        </w:rPr>
        <w:t xml:space="preserve"> </w:t>
      </w:r>
      <w:r>
        <w:rPr>
          <w:color w:val="231F20"/>
          <w:w w:val="115"/>
          <w:sz w:val="18"/>
        </w:rPr>
        <w:t>each</w:t>
      </w:r>
      <w:r>
        <w:rPr>
          <w:color w:val="231F20"/>
          <w:spacing w:val="-26"/>
          <w:w w:val="115"/>
          <w:sz w:val="18"/>
        </w:rPr>
        <w:t xml:space="preserve"> </w:t>
      </w:r>
      <w:r>
        <w:rPr>
          <w:color w:val="231F20"/>
          <w:w w:val="115"/>
          <w:sz w:val="18"/>
        </w:rPr>
        <w:t>of</w:t>
      </w:r>
      <w:r>
        <w:rPr>
          <w:color w:val="231F20"/>
          <w:spacing w:val="-26"/>
          <w:w w:val="115"/>
          <w:sz w:val="18"/>
        </w:rPr>
        <w:t xml:space="preserve"> </w:t>
      </w:r>
      <w:r>
        <w:rPr>
          <w:color w:val="231F20"/>
          <w:w w:val="115"/>
          <w:sz w:val="18"/>
        </w:rPr>
        <w:t>the</w:t>
      </w:r>
      <w:r>
        <w:rPr>
          <w:color w:val="231F20"/>
          <w:spacing w:val="-26"/>
          <w:w w:val="115"/>
          <w:sz w:val="18"/>
        </w:rPr>
        <w:t xml:space="preserve"> </w:t>
      </w:r>
      <w:r>
        <w:rPr>
          <w:color w:val="231F20"/>
          <w:w w:val="115"/>
          <w:sz w:val="18"/>
        </w:rPr>
        <w:t>stages</w:t>
      </w:r>
      <w:r>
        <w:rPr>
          <w:color w:val="231F20"/>
          <w:spacing w:val="-26"/>
          <w:w w:val="115"/>
          <w:sz w:val="18"/>
        </w:rPr>
        <w:t xml:space="preserve"> </w:t>
      </w:r>
      <w:r>
        <w:rPr>
          <w:color w:val="231F20"/>
          <w:w w:val="115"/>
          <w:sz w:val="18"/>
        </w:rPr>
        <w:t>set</w:t>
      </w:r>
      <w:r>
        <w:rPr>
          <w:color w:val="231F20"/>
          <w:spacing w:val="-26"/>
          <w:w w:val="115"/>
          <w:sz w:val="18"/>
        </w:rPr>
        <w:t xml:space="preserve"> </w:t>
      </w:r>
      <w:r>
        <w:rPr>
          <w:color w:val="231F20"/>
          <w:w w:val="115"/>
          <w:sz w:val="18"/>
        </w:rPr>
        <w:t>out</w:t>
      </w:r>
      <w:r>
        <w:rPr>
          <w:color w:val="231F20"/>
          <w:spacing w:val="-26"/>
          <w:w w:val="115"/>
          <w:sz w:val="18"/>
        </w:rPr>
        <w:t xml:space="preserve"> </w:t>
      </w:r>
      <w:r>
        <w:rPr>
          <w:color w:val="231F20"/>
          <w:w w:val="115"/>
          <w:sz w:val="18"/>
        </w:rPr>
        <w:t xml:space="preserve">in Schedule Item 8A or 8B which claim shall consist of the percentage of the </w:t>
      </w:r>
      <w:r>
        <w:rPr>
          <w:rFonts w:ascii="Calibri"/>
          <w:color w:val="231F20"/>
          <w:w w:val="115"/>
          <w:sz w:val="18"/>
        </w:rPr>
        <w:t xml:space="preserve">Contract Price </w:t>
      </w:r>
      <w:r>
        <w:rPr>
          <w:color w:val="231F20"/>
          <w:w w:val="115"/>
          <w:sz w:val="18"/>
        </w:rPr>
        <w:t xml:space="preserve">applicable </w:t>
      </w:r>
      <w:r>
        <w:rPr>
          <w:color w:val="231F20"/>
          <w:spacing w:val="-4"/>
          <w:w w:val="115"/>
          <w:sz w:val="18"/>
        </w:rPr>
        <w:t xml:space="preserve">to </w:t>
      </w:r>
      <w:r>
        <w:rPr>
          <w:color w:val="231F20"/>
          <w:w w:val="115"/>
          <w:sz w:val="18"/>
        </w:rPr>
        <w:t xml:space="preserve">that stage as set out in Schedule Item 8A or 8B, subject </w:t>
      </w:r>
      <w:r>
        <w:rPr>
          <w:color w:val="231F20"/>
          <w:spacing w:val="-4"/>
          <w:w w:val="115"/>
          <w:sz w:val="18"/>
        </w:rPr>
        <w:t xml:space="preserve">to </w:t>
      </w:r>
      <w:r>
        <w:rPr>
          <w:color w:val="231F20"/>
          <w:w w:val="115"/>
          <w:sz w:val="18"/>
        </w:rPr>
        <w:t xml:space="preserve">the </w:t>
      </w:r>
      <w:r>
        <w:rPr>
          <w:color w:val="231F20"/>
          <w:spacing w:val="-3"/>
          <w:w w:val="110"/>
          <w:sz w:val="18"/>
        </w:rPr>
        <w:t>following</w:t>
      </w:r>
      <w:r>
        <w:rPr>
          <w:color w:val="231F20"/>
          <w:spacing w:val="-19"/>
          <w:w w:val="110"/>
          <w:sz w:val="18"/>
        </w:rPr>
        <w:t xml:space="preserve"> </w:t>
      </w:r>
      <w:r>
        <w:rPr>
          <w:color w:val="231F20"/>
          <w:w w:val="110"/>
          <w:sz w:val="18"/>
        </w:rPr>
        <w:t>adjustments:</w:t>
      </w:r>
    </w:p>
    <w:p w:rsidR="00716057" w:rsidRDefault="008C04EC">
      <w:pPr>
        <w:pStyle w:val="ListParagraph"/>
        <w:numPr>
          <w:ilvl w:val="3"/>
          <w:numId w:val="24"/>
        </w:numPr>
        <w:tabs>
          <w:tab w:val="left" w:pos="1921"/>
        </w:tabs>
        <w:spacing w:before="61" w:line="271" w:lineRule="auto"/>
        <w:ind w:right="61" w:hanging="320"/>
        <w:jc w:val="left"/>
        <w:rPr>
          <w:sz w:val="18"/>
        </w:rPr>
      </w:pPr>
      <w:r>
        <w:rPr>
          <w:color w:val="231F20"/>
          <w:w w:val="115"/>
          <w:sz w:val="18"/>
        </w:rPr>
        <w:t xml:space="preserve">an adjustment for </w:t>
      </w:r>
      <w:r>
        <w:rPr>
          <w:color w:val="231F20"/>
          <w:spacing w:val="-3"/>
          <w:w w:val="115"/>
          <w:sz w:val="18"/>
        </w:rPr>
        <w:t xml:space="preserve">any </w:t>
      </w:r>
      <w:r>
        <w:rPr>
          <w:rFonts w:ascii="Calibri"/>
          <w:color w:val="231F20"/>
          <w:w w:val="115"/>
          <w:sz w:val="18"/>
        </w:rPr>
        <w:t xml:space="preserve">Prime Cost Item </w:t>
      </w:r>
      <w:r>
        <w:rPr>
          <w:color w:val="231F20"/>
          <w:w w:val="115"/>
          <w:sz w:val="18"/>
        </w:rPr>
        <w:t xml:space="preserve">incorporated in the </w:t>
      </w:r>
      <w:r>
        <w:rPr>
          <w:rFonts w:ascii="Calibri"/>
          <w:color w:val="231F20"/>
          <w:spacing w:val="-3"/>
          <w:w w:val="115"/>
          <w:sz w:val="18"/>
        </w:rPr>
        <w:t xml:space="preserve">Works </w:t>
      </w:r>
      <w:r>
        <w:rPr>
          <w:color w:val="231F20"/>
          <w:spacing w:val="-4"/>
          <w:w w:val="115"/>
          <w:sz w:val="18"/>
        </w:rPr>
        <w:t xml:space="preserve">to </w:t>
      </w:r>
      <w:r>
        <w:rPr>
          <w:color w:val="231F20"/>
          <w:w w:val="115"/>
          <w:sz w:val="18"/>
        </w:rPr>
        <w:t xml:space="preserve">that stage, and not included in a </w:t>
      </w:r>
      <w:r>
        <w:rPr>
          <w:color w:val="231F20"/>
          <w:spacing w:val="-3"/>
          <w:w w:val="115"/>
          <w:sz w:val="18"/>
        </w:rPr>
        <w:t xml:space="preserve">previous </w:t>
      </w:r>
      <w:r>
        <w:rPr>
          <w:color w:val="231F20"/>
          <w:w w:val="115"/>
          <w:sz w:val="18"/>
        </w:rPr>
        <w:t>Progress Payment, such adjustment being an increase</w:t>
      </w:r>
      <w:r>
        <w:rPr>
          <w:color w:val="231F20"/>
          <w:spacing w:val="-30"/>
          <w:w w:val="115"/>
          <w:sz w:val="18"/>
        </w:rPr>
        <w:t xml:space="preserve"> </w:t>
      </w:r>
      <w:r>
        <w:rPr>
          <w:color w:val="231F20"/>
          <w:w w:val="115"/>
          <w:sz w:val="18"/>
        </w:rPr>
        <w:t>or</w:t>
      </w:r>
      <w:r>
        <w:rPr>
          <w:color w:val="231F20"/>
          <w:spacing w:val="-30"/>
          <w:w w:val="115"/>
          <w:sz w:val="18"/>
        </w:rPr>
        <w:t xml:space="preserve"> </w:t>
      </w:r>
      <w:r>
        <w:rPr>
          <w:color w:val="231F20"/>
          <w:w w:val="115"/>
          <w:sz w:val="18"/>
        </w:rPr>
        <w:t>decrease</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spacing w:val="-3"/>
          <w:w w:val="115"/>
          <w:sz w:val="18"/>
        </w:rPr>
        <w:t>relevant</w:t>
      </w:r>
      <w:r>
        <w:rPr>
          <w:color w:val="231F20"/>
          <w:spacing w:val="-30"/>
          <w:w w:val="115"/>
          <w:sz w:val="18"/>
        </w:rPr>
        <w:t xml:space="preserve"> </w:t>
      </w:r>
      <w:r>
        <w:rPr>
          <w:color w:val="231F20"/>
          <w:w w:val="115"/>
          <w:sz w:val="18"/>
        </w:rPr>
        <w:t>stage payment</w:t>
      </w:r>
      <w:r>
        <w:rPr>
          <w:color w:val="231F20"/>
          <w:spacing w:val="-30"/>
          <w:w w:val="115"/>
          <w:sz w:val="18"/>
        </w:rPr>
        <w:t xml:space="preserve"> </w:t>
      </w:r>
      <w:r>
        <w:rPr>
          <w:color w:val="231F20"/>
          <w:w w:val="115"/>
          <w:sz w:val="18"/>
        </w:rPr>
        <w:t>as</w:t>
      </w:r>
      <w:r>
        <w:rPr>
          <w:color w:val="231F20"/>
          <w:spacing w:val="-30"/>
          <w:w w:val="115"/>
          <w:sz w:val="18"/>
        </w:rPr>
        <w:t xml:space="preserve"> </w:t>
      </w:r>
      <w:r>
        <w:rPr>
          <w:color w:val="231F20"/>
          <w:w w:val="115"/>
          <w:sz w:val="18"/>
        </w:rPr>
        <w:t>set</w:t>
      </w:r>
      <w:r>
        <w:rPr>
          <w:color w:val="231F20"/>
          <w:spacing w:val="-30"/>
          <w:w w:val="115"/>
          <w:sz w:val="18"/>
        </w:rPr>
        <w:t xml:space="preserve"> </w:t>
      </w:r>
      <w:r>
        <w:rPr>
          <w:color w:val="231F20"/>
          <w:w w:val="115"/>
          <w:sz w:val="18"/>
        </w:rPr>
        <w:t>out</w:t>
      </w:r>
      <w:r>
        <w:rPr>
          <w:color w:val="231F20"/>
          <w:spacing w:val="-30"/>
          <w:w w:val="115"/>
          <w:sz w:val="18"/>
        </w:rPr>
        <w:t xml:space="preserve"> </w:t>
      </w:r>
      <w:r>
        <w:rPr>
          <w:color w:val="231F20"/>
          <w:w w:val="115"/>
          <w:sz w:val="18"/>
        </w:rPr>
        <w:t>in</w:t>
      </w:r>
      <w:r>
        <w:rPr>
          <w:color w:val="231F20"/>
          <w:spacing w:val="-30"/>
          <w:w w:val="115"/>
          <w:sz w:val="18"/>
        </w:rPr>
        <w:t xml:space="preserve"> </w:t>
      </w:r>
      <w:r>
        <w:rPr>
          <w:color w:val="231F20"/>
          <w:w w:val="115"/>
          <w:sz w:val="18"/>
        </w:rPr>
        <w:t>Schedule</w:t>
      </w:r>
      <w:r>
        <w:rPr>
          <w:color w:val="231F20"/>
          <w:spacing w:val="-30"/>
          <w:w w:val="115"/>
          <w:sz w:val="18"/>
        </w:rPr>
        <w:t xml:space="preserve"> </w:t>
      </w:r>
      <w:r>
        <w:rPr>
          <w:color w:val="231F20"/>
          <w:w w:val="115"/>
          <w:sz w:val="18"/>
        </w:rPr>
        <w:t>Item</w:t>
      </w:r>
      <w:r>
        <w:rPr>
          <w:color w:val="231F20"/>
          <w:spacing w:val="-30"/>
          <w:w w:val="115"/>
          <w:sz w:val="18"/>
        </w:rPr>
        <w:t xml:space="preserve"> </w:t>
      </w:r>
      <w:r>
        <w:rPr>
          <w:color w:val="231F20"/>
          <w:w w:val="115"/>
          <w:sz w:val="18"/>
        </w:rPr>
        <w:t>8A</w:t>
      </w:r>
      <w:r>
        <w:rPr>
          <w:color w:val="231F20"/>
          <w:spacing w:val="-30"/>
          <w:w w:val="115"/>
          <w:sz w:val="18"/>
        </w:rPr>
        <w:t xml:space="preserve"> </w:t>
      </w:r>
      <w:r>
        <w:rPr>
          <w:color w:val="231F20"/>
          <w:w w:val="115"/>
          <w:sz w:val="18"/>
        </w:rPr>
        <w:t>or 8B</w:t>
      </w:r>
      <w:r>
        <w:rPr>
          <w:color w:val="231F20"/>
          <w:spacing w:val="-26"/>
          <w:w w:val="115"/>
          <w:sz w:val="18"/>
        </w:rPr>
        <w:t xml:space="preserve"> </w:t>
      </w:r>
      <w:r>
        <w:rPr>
          <w:color w:val="231F20"/>
          <w:w w:val="115"/>
          <w:sz w:val="18"/>
        </w:rPr>
        <w:t>depending</w:t>
      </w:r>
      <w:r>
        <w:rPr>
          <w:color w:val="231F20"/>
          <w:spacing w:val="-26"/>
          <w:w w:val="115"/>
          <w:sz w:val="18"/>
        </w:rPr>
        <w:t xml:space="preserve"> </w:t>
      </w:r>
      <w:r>
        <w:rPr>
          <w:color w:val="231F20"/>
          <w:w w:val="115"/>
          <w:sz w:val="18"/>
        </w:rPr>
        <w:t>on</w:t>
      </w:r>
      <w:r>
        <w:rPr>
          <w:color w:val="231F20"/>
          <w:spacing w:val="-26"/>
          <w:w w:val="115"/>
          <w:sz w:val="18"/>
        </w:rPr>
        <w:t xml:space="preserve"> </w:t>
      </w:r>
      <w:r>
        <w:rPr>
          <w:color w:val="231F20"/>
          <w:w w:val="115"/>
          <w:sz w:val="18"/>
        </w:rPr>
        <w:t>whether</w:t>
      </w:r>
      <w:r>
        <w:rPr>
          <w:color w:val="231F20"/>
          <w:spacing w:val="-26"/>
          <w:w w:val="115"/>
          <w:sz w:val="18"/>
        </w:rPr>
        <w:t xml:space="preserve"> </w:t>
      </w:r>
      <w:r>
        <w:rPr>
          <w:color w:val="231F20"/>
          <w:w w:val="115"/>
          <w:sz w:val="18"/>
        </w:rPr>
        <w:t>the</w:t>
      </w:r>
      <w:r>
        <w:rPr>
          <w:color w:val="231F20"/>
          <w:spacing w:val="-26"/>
          <w:w w:val="115"/>
          <w:sz w:val="18"/>
        </w:rPr>
        <w:t xml:space="preserve"> </w:t>
      </w:r>
      <w:r>
        <w:rPr>
          <w:color w:val="231F20"/>
          <w:w w:val="115"/>
          <w:sz w:val="18"/>
        </w:rPr>
        <w:t>final</w:t>
      </w:r>
      <w:r>
        <w:rPr>
          <w:color w:val="231F20"/>
          <w:spacing w:val="-26"/>
          <w:w w:val="115"/>
          <w:sz w:val="18"/>
        </w:rPr>
        <w:t xml:space="preserve"> </w:t>
      </w:r>
      <w:r>
        <w:rPr>
          <w:color w:val="231F20"/>
          <w:w w:val="115"/>
          <w:sz w:val="18"/>
        </w:rPr>
        <w:t>cost</w:t>
      </w:r>
      <w:r>
        <w:rPr>
          <w:color w:val="231F20"/>
          <w:spacing w:val="-26"/>
          <w:w w:val="115"/>
          <w:sz w:val="18"/>
        </w:rPr>
        <w:t xml:space="preserve"> </w:t>
      </w:r>
      <w:r>
        <w:rPr>
          <w:color w:val="231F20"/>
          <w:w w:val="115"/>
          <w:sz w:val="18"/>
        </w:rPr>
        <w:t xml:space="preserve">of the </w:t>
      </w:r>
      <w:r>
        <w:rPr>
          <w:rFonts w:ascii="Calibri"/>
          <w:color w:val="231F20"/>
          <w:w w:val="115"/>
          <w:sz w:val="18"/>
        </w:rPr>
        <w:t xml:space="preserve">Prime Cost Item </w:t>
      </w:r>
      <w:r>
        <w:rPr>
          <w:color w:val="231F20"/>
          <w:w w:val="115"/>
          <w:sz w:val="18"/>
        </w:rPr>
        <w:t>is more or less than the</w:t>
      </w:r>
      <w:r>
        <w:rPr>
          <w:color w:val="231F20"/>
          <w:spacing w:val="-37"/>
          <w:w w:val="115"/>
          <w:sz w:val="18"/>
        </w:rPr>
        <w:t xml:space="preserve"> </w:t>
      </w:r>
      <w:r>
        <w:rPr>
          <w:color w:val="231F20"/>
          <w:w w:val="115"/>
          <w:sz w:val="18"/>
        </w:rPr>
        <w:t>amount</w:t>
      </w:r>
      <w:r>
        <w:rPr>
          <w:color w:val="231F20"/>
          <w:spacing w:val="-37"/>
          <w:w w:val="115"/>
          <w:sz w:val="18"/>
        </w:rPr>
        <w:t xml:space="preserve"> </w:t>
      </w:r>
      <w:r>
        <w:rPr>
          <w:color w:val="231F20"/>
          <w:spacing w:val="-3"/>
          <w:w w:val="115"/>
          <w:sz w:val="18"/>
        </w:rPr>
        <w:t>allowed</w:t>
      </w:r>
      <w:r>
        <w:rPr>
          <w:color w:val="231F20"/>
          <w:spacing w:val="-37"/>
          <w:w w:val="115"/>
          <w:sz w:val="18"/>
        </w:rPr>
        <w:t xml:space="preserve"> </w:t>
      </w:r>
      <w:r>
        <w:rPr>
          <w:color w:val="231F20"/>
          <w:w w:val="115"/>
          <w:sz w:val="18"/>
        </w:rPr>
        <w:t>and</w:t>
      </w:r>
      <w:r>
        <w:rPr>
          <w:color w:val="231F20"/>
          <w:spacing w:val="-37"/>
          <w:w w:val="115"/>
          <w:sz w:val="18"/>
        </w:rPr>
        <w:t xml:space="preserve"> </w:t>
      </w:r>
      <w:r>
        <w:rPr>
          <w:color w:val="231F20"/>
          <w:spacing w:val="-2"/>
          <w:w w:val="115"/>
          <w:sz w:val="18"/>
        </w:rPr>
        <w:t>stated</w:t>
      </w:r>
      <w:r>
        <w:rPr>
          <w:color w:val="231F20"/>
          <w:spacing w:val="-37"/>
          <w:w w:val="115"/>
          <w:sz w:val="18"/>
        </w:rPr>
        <w:t xml:space="preserve"> </w:t>
      </w:r>
      <w:r>
        <w:rPr>
          <w:color w:val="231F20"/>
          <w:w w:val="115"/>
          <w:sz w:val="18"/>
        </w:rPr>
        <w:t>in</w:t>
      </w:r>
      <w:r>
        <w:rPr>
          <w:color w:val="231F20"/>
          <w:spacing w:val="-37"/>
          <w:w w:val="115"/>
          <w:sz w:val="18"/>
        </w:rPr>
        <w:t xml:space="preserve"> </w:t>
      </w:r>
      <w:r>
        <w:rPr>
          <w:color w:val="231F20"/>
          <w:w w:val="115"/>
          <w:sz w:val="18"/>
        </w:rPr>
        <w:t>the</w:t>
      </w:r>
      <w:r>
        <w:rPr>
          <w:color w:val="231F20"/>
          <w:spacing w:val="-37"/>
          <w:w w:val="115"/>
          <w:sz w:val="18"/>
        </w:rPr>
        <w:t xml:space="preserve"> </w:t>
      </w:r>
      <w:r>
        <w:rPr>
          <w:rFonts w:ascii="Century Gothic"/>
          <w:i/>
          <w:color w:val="231F20"/>
          <w:w w:val="115"/>
          <w:sz w:val="18"/>
        </w:rPr>
        <w:t xml:space="preserve">Prime </w:t>
      </w:r>
      <w:r>
        <w:rPr>
          <w:rFonts w:ascii="Century Gothic"/>
          <w:i/>
          <w:color w:val="231F20"/>
          <w:sz w:val="18"/>
        </w:rPr>
        <w:t xml:space="preserve">Cost </w:t>
      </w:r>
      <w:r>
        <w:rPr>
          <w:rFonts w:ascii="Century Gothic"/>
          <w:i/>
          <w:color w:val="231F20"/>
          <w:spacing w:val="-3"/>
          <w:sz w:val="18"/>
        </w:rPr>
        <w:t>Items</w:t>
      </w:r>
      <w:r>
        <w:rPr>
          <w:rFonts w:ascii="Century Gothic"/>
          <w:i/>
          <w:color w:val="231F20"/>
          <w:spacing w:val="-27"/>
          <w:sz w:val="18"/>
        </w:rPr>
        <w:t xml:space="preserve"> </w:t>
      </w:r>
      <w:r>
        <w:rPr>
          <w:rFonts w:ascii="Century Gothic"/>
          <w:i/>
          <w:color w:val="231F20"/>
          <w:sz w:val="18"/>
        </w:rPr>
        <w:t>Schedule</w:t>
      </w:r>
      <w:r>
        <w:rPr>
          <w:color w:val="231F20"/>
          <w:sz w:val="18"/>
        </w:rPr>
        <w:t>;</w:t>
      </w:r>
    </w:p>
    <w:p w:rsidR="00716057" w:rsidRDefault="008C04EC">
      <w:pPr>
        <w:pStyle w:val="ListParagraph"/>
        <w:numPr>
          <w:ilvl w:val="3"/>
          <w:numId w:val="24"/>
        </w:numPr>
        <w:tabs>
          <w:tab w:val="left" w:pos="1921"/>
        </w:tabs>
        <w:spacing w:before="58" w:line="273" w:lineRule="auto"/>
        <w:ind w:right="88" w:hanging="320"/>
        <w:jc w:val="left"/>
        <w:rPr>
          <w:sz w:val="18"/>
        </w:rPr>
      </w:pPr>
      <w:r>
        <w:rPr>
          <w:color w:val="231F20"/>
          <w:w w:val="110"/>
          <w:sz w:val="18"/>
        </w:rPr>
        <w:t xml:space="preserve">an adjustment for the value of </w:t>
      </w:r>
      <w:r>
        <w:rPr>
          <w:color w:val="231F20"/>
          <w:spacing w:val="-3"/>
          <w:w w:val="110"/>
          <w:sz w:val="18"/>
        </w:rPr>
        <w:t xml:space="preserve">any </w:t>
      </w:r>
      <w:r>
        <w:rPr>
          <w:rFonts w:ascii="Calibri"/>
          <w:color w:val="231F20"/>
          <w:w w:val="110"/>
          <w:sz w:val="18"/>
        </w:rPr>
        <w:t xml:space="preserve">Provisional Sum </w:t>
      </w:r>
      <w:r>
        <w:rPr>
          <w:color w:val="231F20"/>
          <w:w w:val="110"/>
          <w:sz w:val="18"/>
        </w:rPr>
        <w:t xml:space="preserve">Item completed </w:t>
      </w:r>
      <w:r>
        <w:rPr>
          <w:color w:val="231F20"/>
          <w:spacing w:val="-4"/>
          <w:w w:val="110"/>
          <w:sz w:val="18"/>
        </w:rPr>
        <w:t xml:space="preserve">to </w:t>
      </w:r>
      <w:r>
        <w:rPr>
          <w:color w:val="231F20"/>
          <w:spacing w:val="-3"/>
          <w:w w:val="110"/>
          <w:sz w:val="18"/>
        </w:rPr>
        <w:t xml:space="preserve">that </w:t>
      </w:r>
      <w:r>
        <w:rPr>
          <w:color w:val="231F20"/>
          <w:w w:val="110"/>
          <w:sz w:val="18"/>
        </w:rPr>
        <w:t xml:space="preserve">stage and not included in a </w:t>
      </w:r>
      <w:r>
        <w:rPr>
          <w:color w:val="231F20"/>
          <w:spacing w:val="-3"/>
          <w:w w:val="110"/>
          <w:sz w:val="18"/>
        </w:rPr>
        <w:t xml:space="preserve">previous </w:t>
      </w:r>
      <w:r>
        <w:rPr>
          <w:color w:val="231F20"/>
          <w:w w:val="110"/>
          <w:sz w:val="18"/>
        </w:rPr>
        <w:t xml:space="preserve">Progress Payment, such adjustment being an increase or decrease </w:t>
      </w:r>
      <w:r>
        <w:rPr>
          <w:color w:val="231F20"/>
          <w:spacing w:val="-4"/>
          <w:w w:val="110"/>
          <w:sz w:val="18"/>
        </w:rPr>
        <w:t xml:space="preserve">to </w:t>
      </w:r>
      <w:r>
        <w:rPr>
          <w:color w:val="231F20"/>
          <w:w w:val="110"/>
          <w:sz w:val="18"/>
        </w:rPr>
        <w:t xml:space="preserve">the </w:t>
      </w:r>
      <w:r>
        <w:rPr>
          <w:color w:val="231F20"/>
          <w:spacing w:val="-3"/>
          <w:w w:val="110"/>
          <w:sz w:val="18"/>
        </w:rPr>
        <w:t xml:space="preserve">relevant </w:t>
      </w:r>
      <w:r>
        <w:rPr>
          <w:color w:val="231F20"/>
          <w:w w:val="110"/>
          <w:sz w:val="18"/>
        </w:rPr>
        <w:t>stage</w:t>
      </w:r>
      <w:r>
        <w:rPr>
          <w:color w:val="231F20"/>
          <w:spacing w:val="-15"/>
          <w:w w:val="110"/>
          <w:sz w:val="18"/>
        </w:rPr>
        <w:t xml:space="preserve"> </w:t>
      </w:r>
      <w:r>
        <w:rPr>
          <w:color w:val="231F20"/>
          <w:w w:val="110"/>
          <w:sz w:val="18"/>
        </w:rPr>
        <w:t>payment</w:t>
      </w:r>
      <w:r>
        <w:rPr>
          <w:color w:val="231F20"/>
          <w:spacing w:val="-15"/>
          <w:w w:val="110"/>
          <w:sz w:val="18"/>
        </w:rPr>
        <w:t xml:space="preserve"> </w:t>
      </w:r>
      <w:r>
        <w:rPr>
          <w:color w:val="231F20"/>
          <w:w w:val="110"/>
          <w:sz w:val="18"/>
        </w:rPr>
        <w:t>as</w:t>
      </w:r>
      <w:r>
        <w:rPr>
          <w:color w:val="231F20"/>
          <w:spacing w:val="-15"/>
          <w:w w:val="110"/>
          <w:sz w:val="18"/>
        </w:rPr>
        <w:t xml:space="preserve"> </w:t>
      </w:r>
      <w:r>
        <w:rPr>
          <w:color w:val="231F20"/>
          <w:w w:val="110"/>
          <w:sz w:val="18"/>
        </w:rPr>
        <w:t>set</w:t>
      </w:r>
      <w:r>
        <w:rPr>
          <w:color w:val="231F20"/>
          <w:spacing w:val="-15"/>
          <w:w w:val="110"/>
          <w:sz w:val="18"/>
        </w:rPr>
        <w:t xml:space="preserve"> </w:t>
      </w:r>
      <w:r>
        <w:rPr>
          <w:color w:val="231F20"/>
          <w:w w:val="110"/>
          <w:sz w:val="18"/>
        </w:rPr>
        <w:t>out</w:t>
      </w:r>
      <w:r>
        <w:rPr>
          <w:color w:val="231F20"/>
          <w:spacing w:val="-15"/>
          <w:w w:val="110"/>
          <w:sz w:val="18"/>
        </w:rPr>
        <w:t xml:space="preserve"> </w:t>
      </w:r>
      <w:r>
        <w:rPr>
          <w:color w:val="231F20"/>
          <w:w w:val="110"/>
          <w:sz w:val="18"/>
        </w:rPr>
        <w:t>in</w:t>
      </w:r>
      <w:r>
        <w:rPr>
          <w:color w:val="231F20"/>
          <w:spacing w:val="-15"/>
          <w:w w:val="110"/>
          <w:sz w:val="18"/>
        </w:rPr>
        <w:t xml:space="preserve"> </w:t>
      </w:r>
      <w:r>
        <w:rPr>
          <w:color w:val="231F20"/>
          <w:w w:val="110"/>
          <w:sz w:val="18"/>
        </w:rPr>
        <w:t>Schedule</w:t>
      </w:r>
      <w:r>
        <w:rPr>
          <w:color w:val="231F20"/>
          <w:spacing w:val="-15"/>
          <w:w w:val="110"/>
          <w:sz w:val="18"/>
        </w:rPr>
        <w:t xml:space="preserve"> </w:t>
      </w:r>
      <w:r>
        <w:rPr>
          <w:color w:val="231F20"/>
          <w:w w:val="110"/>
          <w:sz w:val="18"/>
        </w:rPr>
        <w:t xml:space="preserve">Item 8A or 8B depending on whether the final cost of the </w:t>
      </w:r>
      <w:r>
        <w:rPr>
          <w:rFonts w:ascii="Calibri"/>
          <w:color w:val="231F20"/>
          <w:w w:val="110"/>
          <w:sz w:val="18"/>
        </w:rPr>
        <w:t xml:space="preserve">Provisional Sum </w:t>
      </w:r>
      <w:r>
        <w:rPr>
          <w:color w:val="231F20"/>
          <w:w w:val="110"/>
          <w:sz w:val="18"/>
        </w:rPr>
        <w:t xml:space="preserve">Item is more or less than the amount </w:t>
      </w:r>
      <w:r>
        <w:rPr>
          <w:color w:val="231F20"/>
          <w:spacing w:val="-3"/>
          <w:w w:val="110"/>
          <w:sz w:val="18"/>
        </w:rPr>
        <w:t xml:space="preserve">allowed </w:t>
      </w:r>
      <w:r>
        <w:rPr>
          <w:color w:val="231F20"/>
          <w:w w:val="110"/>
          <w:sz w:val="18"/>
        </w:rPr>
        <w:t xml:space="preserve">and </w:t>
      </w:r>
      <w:r>
        <w:rPr>
          <w:color w:val="231F20"/>
          <w:spacing w:val="-2"/>
          <w:w w:val="110"/>
          <w:sz w:val="18"/>
        </w:rPr>
        <w:t xml:space="preserve">stated </w:t>
      </w:r>
      <w:r>
        <w:rPr>
          <w:color w:val="231F20"/>
          <w:w w:val="110"/>
          <w:sz w:val="18"/>
        </w:rPr>
        <w:t xml:space="preserve">in </w:t>
      </w:r>
      <w:r>
        <w:rPr>
          <w:color w:val="231F20"/>
          <w:w w:val="105"/>
          <w:sz w:val="18"/>
        </w:rPr>
        <w:t>the</w:t>
      </w:r>
      <w:r>
        <w:rPr>
          <w:color w:val="231F20"/>
          <w:spacing w:val="-25"/>
          <w:w w:val="105"/>
          <w:sz w:val="18"/>
        </w:rPr>
        <w:t xml:space="preserve"> </w:t>
      </w:r>
      <w:r>
        <w:rPr>
          <w:rFonts w:ascii="Century Gothic"/>
          <w:i/>
          <w:color w:val="231F20"/>
          <w:spacing w:val="-3"/>
          <w:w w:val="105"/>
          <w:sz w:val="18"/>
        </w:rPr>
        <w:t>Provisional</w:t>
      </w:r>
      <w:r>
        <w:rPr>
          <w:rFonts w:ascii="Century Gothic"/>
          <w:i/>
          <w:color w:val="231F20"/>
          <w:spacing w:val="-17"/>
          <w:w w:val="105"/>
          <w:sz w:val="18"/>
        </w:rPr>
        <w:t xml:space="preserve"> </w:t>
      </w:r>
      <w:r>
        <w:rPr>
          <w:rFonts w:ascii="Century Gothic"/>
          <w:i/>
          <w:color w:val="231F20"/>
          <w:w w:val="105"/>
          <w:sz w:val="18"/>
        </w:rPr>
        <w:t>Sums</w:t>
      </w:r>
      <w:r>
        <w:rPr>
          <w:rFonts w:ascii="Century Gothic"/>
          <w:i/>
          <w:color w:val="231F20"/>
          <w:spacing w:val="-17"/>
          <w:w w:val="105"/>
          <w:sz w:val="18"/>
        </w:rPr>
        <w:t xml:space="preserve"> </w:t>
      </w:r>
      <w:r>
        <w:rPr>
          <w:rFonts w:ascii="Century Gothic"/>
          <w:i/>
          <w:color w:val="231F20"/>
          <w:w w:val="105"/>
          <w:sz w:val="18"/>
        </w:rPr>
        <w:t>Schedule</w:t>
      </w:r>
      <w:r>
        <w:rPr>
          <w:color w:val="231F20"/>
          <w:w w:val="105"/>
          <w:sz w:val="18"/>
        </w:rPr>
        <w:t>;</w:t>
      </w:r>
      <w:r>
        <w:rPr>
          <w:color w:val="231F20"/>
          <w:spacing w:val="-25"/>
          <w:w w:val="105"/>
          <w:sz w:val="18"/>
        </w:rPr>
        <w:t xml:space="preserve"> </w:t>
      </w:r>
      <w:r>
        <w:rPr>
          <w:color w:val="231F20"/>
          <w:w w:val="105"/>
          <w:sz w:val="18"/>
        </w:rPr>
        <w:t>and</w:t>
      </w:r>
    </w:p>
    <w:p w:rsidR="00716057" w:rsidRDefault="008C04EC">
      <w:pPr>
        <w:pStyle w:val="ListParagraph"/>
        <w:numPr>
          <w:ilvl w:val="3"/>
          <w:numId w:val="24"/>
        </w:numPr>
        <w:tabs>
          <w:tab w:val="left" w:pos="1921"/>
        </w:tabs>
        <w:spacing w:before="56" w:line="276" w:lineRule="auto"/>
        <w:ind w:right="36" w:hanging="320"/>
        <w:jc w:val="left"/>
        <w:rPr>
          <w:sz w:val="18"/>
        </w:rPr>
      </w:pPr>
      <w:r>
        <w:rPr>
          <w:color w:val="231F20"/>
          <w:w w:val="110"/>
          <w:sz w:val="18"/>
        </w:rPr>
        <w:t xml:space="preserve">an increase </w:t>
      </w:r>
      <w:r>
        <w:rPr>
          <w:color w:val="231F20"/>
          <w:spacing w:val="-4"/>
          <w:w w:val="110"/>
          <w:sz w:val="18"/>
        </w:rPr>
        <w:t xml:space="preserve">to </w:t>
      </w:r>
      <w:r>
        <w:rPr>
          <w:color w:val="231F20"/>
          <w:w w:val="110"/>
          <w:sz w:val="18"/>
        </w:rPr>
        <w:t xml:space="preserve">the </w:t>
      </w:r>
      <w:r>
        <w:rPr>
          <w:color w:val="231F20"/>
          <w:spacing w:val="-3"/>
          <w:w w:val="110"/>
          <w:sz w:val="18"/>
        </w:rPr>
        <w:t xml:space="preserve">relevant </w:t>
      </w:r>
      <w:r>
        <w:rPr>
          <w:color w:val="231F20"/>
          <w:w w:val="110"/>
          <w:sz w:val="18"/>
        </w:rPr>
        <w:t xml:space="preserve">stage </w:t>
      </w:r>
      <w:r>
        <w:rPr>
          <w:color w:val="231F20"/>
          <w:spacing w:val="-3"/>
          <w:w w:val="110"/>
          <w:sz w:val="18"/>
        </w:rPr>
        <w:t xml:space="preserve">payment </w:t>
      </w:r>
      <w:r>
        <w:rPr>
          <w:color w:val="231F20"/>
          <w:w w:val="110"/>
          <w:sz w:val="18"/>
        </w:rPr>
        <w:t xml:space="preserve">in respect </w:t>
      </w:r>
      <w:r>
        <w:rPr>
          <w:color w:val="231F20"/>
          <w:spacing w:val="-4"/>
          <w:w w:val="110"/>
          <w:sz w:val="18"/>
        </w:rPr>
        <w:t xml:space="preserve">to </w:t>
      </w:r>
      <w:r>
        <w:rPr>
          <w:color w:val="231F20"/>
          <w:w w:val="110"/>
          <w:sz w:val="18"/>
        </w:rPr>
        <w:t xml:space="preserve">an amount </w:t>
      </w:r>
      <w:r>
        <w:rPr>
          <w:color w:val="231F20"/>
          <w:spacing w:val="-2"/>
          <w:w w:val="110"/>
          <w:sz w:val="18"/>
        </w:rPr>
        <w:t xml:space="preserve">payable </w:t>
      </w:r>
      <w:r>
        <w:rPr>
          <w:color w:val="231F20"/>
          <w:w w:val="110"/>
          <w:sz w:val="18"/>
        </w:rPr>
        <w:t xml:space="preserve">under a </w:t>
      </w:r>
      <w:r>
        <w:rPr>
          <w:color w:val="231F20"/>
          <w:spacing w:val="-3"/>
          <w:w w:val="110"/>
          <w:sz w:val="18"/>
        </w:rPr>
        <w:t xml:space="preserve">Variation </w:t>
      </w:r>
      <w:r>
        <w:rPr>
          <w:color w:val="231F20"/>
          <w:w w:val="110"/>
          <w:sz w:val="18"/>
        </w:rPr>
        <w:t>Document where the work the subject</w:t>
      </w:r>
      <w:r>
        <w:rPr>
          <w:color w:val="231F20"/>
          <w:spacing w:val="-10"/>
          <w:w w:val="110"/>
          <w:sz w:val="18"/>
        </w:rPr>
        <w:t xml:space="preserve"> </w:t>
      </w:r>
      <w:r>
        <w:rPr>
          <w:color w:val="231F20"/>
          <w:w w:val="110"/>
          <w:sz w:val="18"/>
        </w:rPr>
        <w:t>of</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variation</w:t>
      </w:r>
      <w:r>
        <w:rPr>
          <w:color w:val="231F20"/>
          <w:spacing w:val="-10"/>
          <w:w w:val="110"/>
          <w:sz w:val="18"/>
        </w:rPr>
        <w:t xml:space="preserve"> </w:t>
      </w:r>
      <w:r>
        <w:rPr>
          <w:color w:val="231F20"/>
          <w:w w:val="110"/>
          <w:sz w:val="18"/>
        </w:rPr>
        <w:t>has</w:t>
      </w:r>
      <w:r>
        <w:rPr>
          <w:color w:val="231F20"/>
          <w:spacing w:val="-10"/>
          <w:w w:val="110"/>
          <w:sz w:val="18"/>
        </w:rPr>
        <w:t xml:space="preserve"> </w:t>
      </w:r>
      <w:r>
        <w:rPr>
          <w:color w:val="231F20"/>
          <w:w w:val="110"/>
          <w:sz w:val="18"/>
        </w:rPr>
        <w:t>been</w:t>
      </w:r>
      <w:r>
        <w:rPr>
          <w:color w:val="231F20"/>
          <w:spacing w:val="-10"/>
          <w:w w:val="110"/>
          <w:sz w:val="18"/>
        </w:rPr>
        <w:t xml:space="preserve"> </w:t>
      </w:r>
      <w:r>
        <w:rPr>
          <w:color w:val="231F20"/>
          <w:w w:val="110"/>
          <w:sz w:val="18"/>
        </w:rPr>
        <w:t>completed</w:t>
      </w:r>
    </w:p>
    <w:p w:rsidR="00716057" w:rsidRDefault="008C04EC">
      <w:pPr>
        <w:pStyle w:val="BodyText"/>
        <w:spacing w:before="8"/>
        <w:rPr>
          <w:sz w:val="31"/>
        </w:rPr>
      </w:pPr>
      <w:r>
        <w:br w:type="column"/>
      </w:r>
    </w:p>
    <w:p w:rsidR="00716057" w:rsidRDefault="008C04EC">
      <w:pPr>
        <w:pStyle w:val="BodyText"/>
        <w:spacing w:line="276" w:lineRule="auto"/>
        <w:ind w:left="1584" w:right="846"/>
      </w:pPr>
      <w:r>
        <w:rPr>
          <w:color w:val="231F20"/>
          <w:w w:val="110"/>
        </w:rPr>
        <w:t>and for which payment has not previously been made; and</w:t>
      </w:r>
    </w:p>
    <w:p w:rsidR="00716057" w:rsidRDefault="008C04EC">
      <w:pPr>
        <w:pStyle w:val="ListParagraph"/>
        <w:numPr>
          <w:ilvl w:val="3"/>
          <w:numId w:val="24"/>
        </w:numPr>
        <w:tabs>
          <w:tab w:val="left" w:pos="1585"/>
        </w:tabs>
        <w:spacing w:before="57" w:line="276" w:lineRule="auto"/>
        <w:ind w:left="1584" w:right="871" w:hanging="320"/>
        <w:jc w:val="left"/>
        <w:rPr>
          <w:sz w:val="18"/>
        </w:rPr>
      </w:pPr>
      <w:r>
        <w:rPr>
          <w:color w:val="231F20"/>
          <w:w w:val="110"/>
          <w:sz w:val="18"/>
        </w:rPr>
        <w:t xml:space="preserve">a decrease in the </w:t>
      </w:r>
      <w:r>
        <w:rPr>
          <w:color w:val="231F20"/>
          <w:spacing w:val="-3"/>
          <w:w w:val="110"/>
          <w:sz w:val="18"/>
        </w:rPr>
        <w:t xml:space="preserve">relevant </w:t>
      </w:r>
      <w:r>
        <w:rPr>
          <w:color w:val="231F20"/>
          <w:w w:val="110"/>
          <w:sz w:val="18"/>
        </w:rPr>
        <w:t xml:space="preserve">stage </w:t>
      </w:r>
      <w:r>
        <w:rPr>
          <w:color w:val="231F20"/>
          <w:spacing w:val="-3"/>
          <w:w w:val="110"/>
          <w:sz w:val="18"/>
        </w:rPr>
        <w:t xml:space="preserve">payment </w:t>
      </w:r>
      <w:r>
        <w:rPr>
          <w:color w:val="231F20"/>
          <w:w w:val="110"/>
          <w:sz w:val="18"/>
        </w:rPr>
        <w:t>in</w:t>
      </w:r>
      <w:r>
        <w:rPr>
          <w:color w:val="231F20"/>
          <w:spacing w:val="-12"/>
          <w:w w:val="110"/>
          <w:sz w:val="18"/>
        </w:rPr>
        <w:t xml:space="preserve"> </w:t>
      </w:r>
      <w:r>
        <w:rPr>
          <w:color w:val="231F20"/>
          <w:w w:val="110"/>
          <w:sz w:val="18"/>
        </w:rPr>
        <w:t>respect</w:t>
      </w:r>
      <w:r>
        <w:rPr>
          <w:color w:val="231F20"/>
          <w:spacing w:val="-12"/>
          <w:w w:val="110"/>
          <w:sz w:val="18"/>
        </w:rPr>
        <w:t xml:space="preserve"> </w:t>
      </w:r>
      <w:r>
        <w:rPr>
          <w:color w:val="231F20"/>
          <w:spacing w:val="-4"/>
          <w:w w:val="110"/>
          <w:sz w:val="18"/>
        </w:rPr>
        <w:t>to</w:t>
      </w:r>
      <w:r>
        <w:rPr>
          <w:color w:val="231F20"/>
          <w:spacing w:val="-12"/>
          <w:w w:val="110"/>
          <w:sz w:val="18"/>
        </w:rPr>
        <w:t xml:space="preserve"> </w:t>
      </w:r>
      <w:r>
        <w:rPr>
          <w:color w:val="231F20"/>
          <w:w w:val="110"/>
          <w:sz w:val="18"/>
        </w:rPr>
        <w:t>a</w:t>
      </w:r>
      <w:r>
        <w:rPr>
          <w:color w:val="231F20"/>
          <w:spacing w:val="-12"/>
          <w:w w:val="110"/>
          <w:sz w:val="18"/>
        </w:rPr>
        <w:t xml:space="preserve"> </w:t>
      </w:r>
      <w:r>
        <w:rPr>
          <w:color w:val="231F20"/>
          <w:w w:val="110"/>
          <w:sz w:val="18"/>
        </w:rPr>
        <w:t>variation</w:t>
      </w:r>
      <w:r>
        <w:rPr>
          <w:color w:val="231F20"/>
          <w:spacing w:val="-12"/>
          <w:w w:val="110"/>
          <w:sz w:val="18"/>
        </w:rPr>
        <w:t xml:space="preserve"> </w:t>
      </w:r>
      <w:r>
        <w:rPr>
          <w:color w:val="231F20"/>
          <w:w w:val="110"/>
          <w:sz w:val="18"/>
        </w:rPr>
        <w:t>which</w:t>
      </w:r>
      <w:r>
        <w:rPr>
          <w:color w:val="231F20"/>
          <w:spacing w:val="-12"/>
          <w:w w:val="110"/>
          <w:sz w:val="18"/>
        </w:rPr>
        <w:t xml:space="preserve"> </w:t>
      </w:r>
      <w:r>
        <w:rPr>
          <w:color w:val="231F20"/>
          <w:w w:val="110"/>
          <w:sz w:val="18"/>
        </w:rPr>
        <w:t>reduces</w:t>
      </w:r>
      <w:r>
        <w:rPr>
          <w:color w:val="231F20"/>
          <w:spacing w:val="-12"/>
          <w:w w:val="110"/>
          <w:sz w:val="18"/>
        </w:rPr>
        <w:t xml:space="preserve"> </w:t>
      </w:r>
      <w:r>
        <w:rPr>
          <w:color w:val="231F20"/>
          <w:w w:val="110"/>
          <w:sz w:val="18"/>
        </w:rPr>
        <w:t xml:space="preserve">the </w:t>
      </w:r>
      <w:r>
        <w:rPr>
          <w:rFonts w:ascii="Calibri"/>
          <w:color w:val="231F20"/>
          <w:w w:val="110"/>
          <w:sz w:val="18"/>
        </w:rPr>
        <w:t xml:space="preserve">Contract  </w:t>
      </w:r>
      <w:r>
        <w:rPr>
          <w:rFonts w:ascii="Calibri"/>
          <w:color w:val="231F20"/>
          <w:spacing w:val="21"/>
          <w:w w:val="110"/>
          <w:sz w:val="18"/>
        </w:rPr>
        <w:t xml:space="preserve"> </w:t>
      </w:r>
      <w:r>
        <w:rPr>
          <w:rFonts w:ascii="Calibri"/>
          <w:color w:val="231F20"/>
          <w:w w:val="110"/>
          <w:sz w:val="18"/>
        </w:rPr>
        <w:t>Price</w:t>
      </w:r>
      <w:r>
        <w:rPr>
          <w:color w:val="231F20"/>
          <w:w w:val="110"/>
          <w:sz w:val="18"/>
        </w:rPr>
        <w:t>.</w:t>
      </w:r>
    </w:p>
    <w:p w:rsidR="00716057" w:rsidRDefault="008C04EC">
      <w:pPr>
        <w:pStyle w:val="ListParagraph"/>
        <w:numPr>
          <w:ilvl w:val="2"/>
          <w:numId w:val="24"/>
        </w:numPr>
        <w:tabs>
          <w:tab w:val="left" w:pos="1251"/>
          <w:tab w:val="left" w:pos="1252"/>
        </w:tabs>
        <w:spacing w:before="44" w:line="276" w:lineRule="auto"/>
        <w:ind w:left="1251" w:right="678"/>
        <w:rPr>
          <w:sz w:val="18"/>
        </w:rPr>
      </w:pPr>
      <w:r>
        <w:rPr>
          <w:color w:val="231F20"/>
          <w:w w:val="110"/>
          <w:sz w:val="18"/>
        </w:rPr>
        <w:t>Such</w:t>
      </w:r>
      <w:r>
        <w:rPr>
          <w:color w:val="231F20"/>
          <w:spacing w:val="-23"/>
          <w:w w:val="110"/>
          <w:sz w:val="18"/>
        </w:rPr>
        <w:t xml:space="preserve"> </w:t>
      </w:r>
      <w:r>
        <w:rPr>
          <w:color w:val="231F20"/>
          <w:w w:val="110"/>
          <w:sz w:val="18"/>
        </w:rPr>
        <w:t>adjustments</w:t>
      </w:r>
      <w:r>
        <w:rPr>
          <w:color w:val="231F20"/>
          <w:spacing w:val="-23"/>
          <w:w w:val="110"/>
          <w:sz w:val="18"/>
        </w:rPr>
        <w:t xml:space="preserve"> </w:t>
      </w:r>
      <w:r>
        <w:rPr>
          <w:color w:val="231F20"/>
          <w:spacing w:val="-3"/>
          <w:w w:val="110"/>
          <w:sz w:val="18"/>
        </w:rPr>
        <w:t>referred</w:t>
      </w:r>
      <w:r>
        <w:rPr>
          <w:color w:val="231F20"/>
          <w:spacing w:val="-23"/>
          <w:w w:val="110"/>
          <w:sz w:val="18"/>
        </w:rPr>
        <w:t xml:space="preserve"> </w:t>
      </w:r>
      <w:r>
        <w:rPr>
          <w:color w:val="231F20"/>
          <w:spacing w:val="-4"/>
          <w:w w:val="110"/>
          <w:sz w:val="18"/>
        </w:rPr>
        <w:t>to</w:t>
      </w:r>
      <w:r>
        <w:rPr>
          <w:color w:val="231F20"/>
          <w:spacing w:val="-23"/>
          <w:w w:val="110"/>
          <w:sz w:val="18"/>
        </w:rPr>
        <w:t xml:space="preserve"> </w:t>
      </w:r>
      <w:r>
        <w:rPr>
          <w:color w:val="231F20"/>
          <w:w w:val="110"/>
          <w:sz w:val="18"/>
        </w:rPr>
        <w:t>in</w:t>
      </w:r>
      <w:r>
        <w:rPr>
          <w:color w:val="231F20"/>
          <w:spacing w:val="-23"/>
          <w:w w:val="110"/>
          <w:sz w:val="18"/>
        </w:rPr>
        <w:t xml:space="preserve"> </w:t>
      </w:r>
      <w:r>
        <w:rPr>
          <w:color w:val="231F20"/>
          <w:w w:val="110"/>
          <w:sz w:val="18"/>
        </w:rPr>
        <w:t>Condition</w:t>
      </w:r>
      <w:r>
        <w:rPr>
          <w:color w:val="231F20"/>
          <w:spacing w:val="-23"/>
          <w:w w:val="110"/>
          <w:sz w:val="18"/>
        </w:rPr>
        <w:t xml:space="preserve"> </w:t>
      </w:r>
      <w:r>
        <w:rPr>
          <w:color w:val="231F20"/>
          <w:spacing w:val="-4"/>
          <w:w w:val="110"/>
          <w:sz w:val="18"/>
        </w:rPr>
        <w:t xml:space="preserve">19.1(b) </w:t>
      </w:r>
      <w:r>
        <w:rPr>
          <w:color w:val="231F20"/>
          <w:w w:val="110"/>
          <w:sz w:val="18"/>
        </w:rPr>
        <w:t xml:space="preserve">shall be recorded </w:t>
      </w:r>
      <w:r>
        <w:rPr>
          <w:color w:val="231F20"/>
          <w:spacing w:val="-3"/>
          <w:w w:val="110"/>
          <w:sz w:val="18"/>
        </w:rPr>
        <w:t xml:space="preserve">by </w:t>
      </w:r>
      <w:r>
        <w:rPr>
          <w:color w:val="231F20"/>
          <w:w w:val="110"/>
          <w:sz w:val="18"/>
        </w:rPr>
        <w:t xml:space="preserve">the Contractor on the Form 3 - </w:t>
      </w:r>
      <w:r>
        <w:rPr>
          <w:rFonts w:ascii="Century Gothic"/>
          <w:i/>
          <w:color w:val="231F20"/>
          <w:w w:val="110"/>
          <w:sz w:val="18"/>
        </w:rPr>
        <w:t xml:space="preserve">Progress Claim </w:t>
      </w:r>
      <w:r>
        <w:rPr>
          <w:color w:val="231F20"/>
          <w:w w:val="110"/>
          <w:sz w:val="18"/>
        </w:rPr>
        <w:t xml:space="preserve">or similar </w:t>
      </w:r>
      <w:r>
        <w:rPr>
          <w:color w:val="231F20"/>
          <w:spacing w:val="-3"/>
          <w:w w:val="110"/>
          <w:sz w:val="18"/>
        </w:rPr>
        <w:t xml:space="preserve">appropriate </w:t>
      </w:r>
      <w:r>
        <w:rPr>
          <w:color w:val="231F20"/>
          <w:w w:val="110"/>
          <w:sz w:val="18"/>
        </w:rPr>
        <w:t xml:space="preserve">document and the </w:t>
      </w:r>
      <w:r>
        <w:rPr>
          <w:color w:val="231F20"/>
          <w:spacing w:val="-3"/>
          <w:w w:val="110"/>
          <w:sz w:val="18"/>
        </w:rPr>
        <w:t xml:space="preserve">relevant </w:t>
      </w:r>
      <w:r>
        <w:rPr>
          <w:color w:val="231F20"/>
          <w:w w:val="110"/>
          <w:sz w:val="18"/>
        </w:rPr>
        <w:t>progress claim shall be adjusted</w:t>
      </w:r>
      <w:r>
        <w:rPr>
          <w:color w:val="231F20"/>
          <w:spacing w:val="3"/>
          <w:w w:val="110"/>
          <w:sz w:val="18"/>
        </w:rPr>
        <w:t xml:space="preserve"> </w:t>
      </w:r>
      <w:r>
        <w:rPr>
          <w:color w:val="231F20"/>
          <w:spacing w:val="-3"/>
          <w:w w:val="110"/>
          <w:sz w:val="18"/>
        </w:rPr>
        <w:t>accordingly.</w:t>
      </w:r>
    </w:p>
    <w:p w:rsidR="00716057" w:rsidRDefault="008C04EC">
      <w:pPr>
        <w:pStyle w:val="ListParagraph"/>
        <w:numPr>
          <w:ilvl w:val="2"/>
          <w:numId w:val="24"/>
        </w:numPr>
        <w:tabs>
          <w:tab w:val="left" w:pos="1252"/>
        </w:tabs>
        <w:spacing w:before="56" w:line="273" w:lineRule="auto"/>
        <w:ind w:left="1251" w:right="680"/>
        <w:rPr>
          <w:sz w:val="18"/>
        </w:rPr>
      </w:pPr>
      <w:r>
        <w:rPr>
          <w:color w:val="231F20"/>
          <w:w w:val="115"/>
          <w:sz w:val="18"/>
        </w:rPr>
        <w:t>The</w:t>
      </w:r>
      <w:r>
        <w:rPr>
          <w:color w:val="231F20"/>
          <w:spacing w:val="-32"/>
          <w:w w:val="115"/>
          <w:sz w:val="18"/>
        </w:rPr>
        <w:t xml:space="preserve"> </w:t>
      </w:r>
      <w:r>
        <w:rPr>
          <w:color w:val="231F20"/>
          <w:w w:val="115"/>
          <w:sz w:val="18"/>
        </w:rPr>
        <w:t>QBCC</w:t>
      </w:r>
      <w:r>
        <w:rPr>
          <w:color w:val="231F20"/>
          <w:spacing w:val="-32"/>
          <w:w w:val="115"/>
          <w:sz w:val="18"/>
        </w:rPr>
        <w:t xml:space="preserve"> </w:t>
      </w:r>
      <w:r>
        <w:rPr>
          <w:color w:val="231F20"/>
          <w:w w:val="115"/>
          <w:sz w:val="18"/>
        </w:rPr>
        <w:t>Form</w:t>
      </w:r>
      <w:r>
        <w:rPr>
          <w:color w:val="231F20"/>
          <w:spacing w:val="-32"/>
          <w:w w:val="115"/>
          <w:sz w:val="18"/>
        </w:rPr>
        <w:t xml:space="preserve"> </w:t>
      </w:r>
      <w:r>
        <w:rPr>
          <w:color w:val="231F20"/>
          <w:w w:val="115"/>
          <w:sz w:val="18"/>
        </w:rPr>
        <w:t>3</w:t>
      </w:r>
      <w:r>
        <w:rPr>
          <w:color w:val="231F20"/>
          <w:spacing w:val="-32"/>
          <w:w w:val="115"/>
          <w:sz w:val="18"/>
        </w:rPr>
        <w:t xml:space="preserve"> </w:t>
      </w:r>
      <w:r>
        <w:rPr>
          <w:color w:val="231F20"/>
          <w:w w:val="115"/>
          <w:sz w:val="18"/>
        </w:rPr>
        <w:t>-</w:t>
      </w:r>
      <w:r>
        <w:rPr>
          <w:color w:val="231F20"/>
          <w:spacing w:val="-32"/>
          <w:w w:val="115"/>
          <w:sz w:val="18"/>
        </w:rPr>
        <w:t xml:space="preserve"> </w:t>
      </w:r>
      <w:r>
        <w:rPr>
          <w:rFonts w:ascii="Century Gothic" w:hAnsi="Century Gothic"/>
          <w:i/>
          <w:color w:val="231F20"/>
          <w:w w:val="115"/>
          <w:sz w:val="18"/>
        </w:rPr>
        <w:t>Progress</w:t>
      </w:r>
      <w:r>
        <w:rPr>
          <w:rFonts w:ascii="Century Gothic" w:hAnsi="Century Gothic"/>
          <w:i/>
          <w:color w:val="231F20"/>
          <w:spacing w:val="-24"/>
          <w:w w:val="115"/>
          <w:sz w:val="18"/>
        </w:rPr>
        <w:t xml:space="preserve"> </w:t>
      </w:r>
      <w:r>
        <w:rPr>
          <w:rFonts w:ascii="Century Gothic" w:hAnsi="Century Gothic"/>
          <w:i/>
          <w:color w:val="231F20"/>
          <w:w w:val="115"/>
          <w:sz w:val="18"/>
        </w:rPr>
        <w:t>Claim</w:t>
      </w:r>
      <w:r>
        <w:rPr>
          <w:rFonts w:ascii="Century Gothic" w:hAnsi="Century Gothic"/>
          <w:i/>
          <w:color w:val="231F20"/>
          <w:spacing w:val="-24"/>
          <w:w w:val="115"/>
          <w:sz w:val="18"/>
        </w:rPr>
        <w:t xml:space="preserve"> </w:t>
      </w:r>
      <w:r>
        <w:rPr>
          <w:color w:val="231F20"/>
          <w:w w:val="115"/>
          <w:sz w:val="18"/>
        </w:rPr>
        <w:t>or</w:t>
      </w:r>
      <w:r>
        <w:rPr>
          <w:color w:val="231F20"/>
          <w:spacing w:val="-32"/>
          <w:w w:val="115"/>
          <w:sz w:val="18"/>
        </w:rPr>
        <w:t xml:space="preserve"> </w:t>
      </w:r>
      <w:r>
        <w:rPr>
          <w:color w:val="231F20"/>
          <w:w w:val="115"/>
          <w:sz w:val="18"/>
        </w:rPr>
        <w:t xml:space="preserve">similar </w:t>
      </w:r>
      <w:r>
        <w:rPr>
          <w:color w:val="231F20"/>
          <w:spacing w:val="-3"/>
          <w:w w:val="115"/>
          <w:sz w:val="18"/>
        </w:rPr>
        <w:t xml:space="preserve">appropriate </w:t>
      </w:r>
      <w:r>
        <w:rPr>
          <w:color w:val="231F20"/>
          <w:w w:val="115"/>
          <w:sz w:val="18"/>
        </w:rPr>
        <w:t xml:space="preserve">document must be accompanied </w:t>
      </w:r>
      <w:r>
        <w:rPr>
          <w:color w:val="231F20"/>
          <w:spacing w:val="-3"/>
          <w:w w:val="115"/>
          <w:sz w:val="18"/>
        </w:rPr>
        <w:t xml:space="preserve">by </w:t>
      </w:r>
      <w:r>
        <w:rPr>
          <w:color w:val="231F20"/>
          <w:w w:val="115"/>
          <w:sz w:val="18"/>
        </w:rPr>
        <w:t xml:space="preserve">a QBCC Form 4 – </w:t>
      </w:r>
      <w:r>
        <w:rPr>
          <w:rFonts w:ascii="Century Gothic" w:hAnsi="Century Gothic"/>
          <w:i/>
          <w:color w:val="231F20"/>
          <w:spacing w:val="-3"/>
          <w:w w:val="115"/>
          <w:sz w:val="18"/>
        </w:rPr>
        <w:t xml:space="preserve">Notice </w:t>
      </w:r>
      <w:r>
        <w:rPr>
          <w:rFonts w:ascii="Century Gothic" w:hAnsi="Century Gothic"/>
          <w:i/>
          <w:color w:val="231F20"/>
          <w:w w:val="115"/>
          <w:sz w:val="18"/>
        </w:rPr>
        <w:t xml:space="preserve">of </w:t>
      </w:r>
      <w:r>
        <w:rPr>
          <w:rFonts w:ascii="Century Gothic" w:hAnsi="Century Gothic"/>
          <w:i/>
          <w:color w:val="231F20"/>
          <w:spacing w:val="-3"/>
          <w:w w:val="115"/>
          <w:sz w:val="18"/>
        </w:rPr>
        <w:t xml:space="preserve">Dispute </w:t>
      </w:r>
      <w:r>
        <w:rPr>
          <w:rFonts w:ascii="Century Gothic" w:hAnsi="Century Gothic"/>
          <w:i/>
          <w:color w:val="231F20"/>
          <w:spacing w:val="-4"/>
          <w:w w:val="115"/>
          <w:sz w:val="18"/>
        </w:rPr>
        <w:t xml:space="preserve">of </w:t>
      </w:r>
      <w:r>
        <w:rPr>
          <w:rFonts w:ascii="Century Gothic" w:hAnsi="Century Gothic"/>
          <w:i/>
          <w:color w:val="231F20"/>
          <w:w w:val="115"/>
          <w:sz w:val="18"/>
        </w:rPr>
        <w:t xml:space="preserve">Progress Claim </w:t>
      </w:r>
      <w:r>
        <w:rPr>
          <w:color w:val="231F20"/>
          <w:w w:val="115"/>
          <w:sz w:val="18"/>
        </w:rPr>
        <w:t xml:space="preserve">or similar </w:t>
      </w:r>
      <w:r>
        <w:rPr>
          <w:color w:val="231F20"/>
          <w:spacing w:val="-3"/>
          <w:w w:val="115"/>
          <w:sz w:val="18"/>
        </w:rPr>
        <w:t xml:space="preserve">appropriate </w:t>
      </w:r>
      <w:r>
        <w:rPr>
          <w:color w:val="231F20"/>
          <w:w w:val="115"/>
          <w:sz w:val="18"/>
        </w:rPr>
        <w:t xml:space="preserve">written </w:t>
      </w:r>
      <w:r>
        <w:rPr>
          <w:color w:val="231F20"/>
          <w:spacing w:val="-3"/>
          <w:w w:val="115"/>
          <w:sz w:val="18"/>
        </w:rPr>
        <w:t>notice</w:t>
      </w:r>
      <w:r>
        <w:rPr>
          <w:color w:val="231F20"/>
          <w:spacing w:val="-34"/>
          <w:w w:val="115"/>
          <w:sz w:val="18"/>
        </w:rPr>
        <w:t xml:space="preserve"> </w:t>
      </w:r>
      <w:r>
        <w:rPr>
          <w:color w:val="231F20"/>
          <w:w w:val="115"/>
          <w:sz w:val="18"/>
        </w:rPr>
        <w:t>and</w:t>
      </w:r>
      <w:r>
        <w:rPr>
          <w:color w:val="231F20"/>
          <w:spacing w:val="-34"/>
          <w:w w:val="115"/>
          <w:sz w:val="18"/>
        </w:rPr>
        <w:t xml:space="preserve"> </w:t>
      </w:r>
      <w:r>
        <w:rPr>
          <w:color w:val="231F20"/>
          <w:spacing w:val="-3"/>
          <w:w w:val="115"/>
          <w:sz w:val="18"/>
        </w:rPr>
        <w:t>any</w:t>
      </w:r>
      <w:r>
        <w:rPr>
          <w:color w:val="231F20"/>
          <w:spacing w:val="-34"/>
          <w:w w:val="115"/>
          <w:sz w:val="18"/>
        </w:rPr>
        <w:t xml:space="preserve"> </w:t>
      </w:r>
      <w:r>
        <w:rPr>
          <w:color w:val="231F20"/>
          <w:w w:val="115"/>
          <w:sz w:val="18"/>
        </w:rPr>
        <w:t>certificates</w:t>
      </w:r>
      <w:r>
        <w:rPr>
          <w:color w:val="231F20"/>
          <w:spacing w:val="-34"/>
          <w:w w:val="115"/>
          <w:sz w:val="18"/>
        </w:rPr>
        <w:t xml:space="preserve"> </w:t>
      </w:r>
      <w:r>
        <w:rPr>
          <w:color w:val="231F20"/>
          <w:w w:val="115"/>
          <w:sz w:val="18"/>
        </w:rPr>
        <w:t>of</w:t>
      </w:r>
      <w:r>
        <w:rPr>
          <w:color w:val="231F20"/>
          <w:spacing w:val="-34"/>
          <w:w w:val="115"/>
          <w:sz w:val="18"/>
        </w:rPr>
        <w:t xml:space="preserve"> </w:t>
      </w:r>
      <w:r>
        <w:rPr>
          <w:color w:val="231F20"/>
          <w:w w:val="115"/>
          <w:sz w:val="18"/>
        </w:rPr>
        <w:t>inspection</w:t>
      </w:r>
      <w:r>
        <w:rPr>
          <w:color w:val="231F20"/>
          <w:spacing w:val="-34"/>
          <w:w w:val="115"/>
          <w:sz w:val="18"/>
        </w:rPr>
        <w:t xml:space="preserve"> </w:t>
      </w:r>
      <w:r>
        <w:rPr>
          <w:color w:val="231F20"/>
          <w:spacing w:val="-3"/>
          <w:w w:val="115"/>
          <w:sz w:val="18"/>
        </w:rPr>
        <w:t xml:space="preserve">relevant </w:t>
      </w:r>
      <w:r>
        <w:rPr>
          <w:color w:val="231F20"/>
          <w:spacing w:val="-4"/>
          <w:w w:val="115"/>
          <w:sz w:val="18"/>
        </w:rPr>
        <w:t>to</w:t>
      </w:r>
      <w:r>
        <w:rPr>
          <w:color w:val="231F20"/>
          <w:spacing w:val="-41"/>
          <w:w w:val="115"/>
          <w:sz w:val="18"/>
        </w:rPr>
        <w:t xml:space="preserve"> </w:t>
      </w:r>
      <w:r>
        <w:rPr>
          <w:color w:val="231F20"/>
          <w:w w:val="115"/>
          <w:sz w:val="18"/>
        </w:rPr>
        <w:t>the</w:t>
      </w:r>
      <w:r>
        <w:rPr>
          <w:color w:val="231F20"/>
          <w:spacing w:val="-41"/>
          <w:w w:val="115"/>
          <w:sz w:val="18"/>
        </w:rPr>
        <w:t xml:space="preserve"> </w:t>
      </w:r>
      <w:r>
        <w:rPr>
          <w:color w:val="231F20"/>
          <w:w w:val="115"/>
          <w:sz w:val="18"/>
        </w:rPr>
        <w:t>payment</w:t>
      </w:r>
      <w:r>
        <w:rPr>
          <w:color w:val="231F20"/>
          <w:spacing w:val="-41"/>
          <w:w w:val="115"/>
          <w:sz w:val="18"/>
        </w:rPr>
        <w:t xml:space="preserve"> </w:t>
      </w:r>
      <w:r>
        <w:rPr>
          <w:color w:val="231F20"/>
          <w:w w:val="115"/>
          <w:sz w:val="18"/>
        </w:rPr>
        <w:t>stage.</w:t>
      </w:r>
    </w:p>
    <w:p w:rsidR="00716057" w:rsidRDefault="008C04EC">
      <w:pPr>
        <w:pStyle w:val="ListParagraph"/>
        <w:numPr>
          <w:ilvl w:val="2"/>
          <w:numId w:val="24"/>
        </w:numPr>
        <w:tabs>
          <w:tab w:val="left" w:pos="1251"/>
          <w:tab w:val="left" w:pos="1252"/>
        </w:tabs>
        <w:spacing w:before="59" w:line="268" w:lineRule="auto"/>
        <w:ind w:left="1251" w:right="679"/>
        <w:rPr>
          <w:sz w:val="18"/>
        </w:rPr>
      </w:pPr>
      <w:r>
        <w:rPr>
          <w:color w:val="231F20"/>
          <w:w w:val="115"/>
          <w:sz w:val="18"/>
        </w:rPr>
        <w:t>The</w:t>
      </w:r>
      <w:r>
        <w:rPr>
          <w:color w:val="231F20"/>
          <w:spacing w:val="-13"/>
          <w:w w:val="115"/>
          <w:sz w:val="18"/>
        </w:rPr>
        <w:t xml:space="preserve"> </w:t>
      </w:r>
      <w:r>
        <w:rPr>
          <w:color w:val="231F20"/>
          <w:w w:val="115"/>
          <w:sz w:val="18"/>
        </w:rPr>
        <w:t>progress</w:t>
      </w:r>
      <w:r>
        <w:rPr>
          <w:color w:val="231F20"/>
          <w:spacing w:val="-13"/>
          <w:w w:val="115"/>
          <w:sz w:val="18"/>
        </w:rPr>
        <w:t xml:space="preserve"> </w:t>
      </w:r>
      <w:r>
        <w:rPr>
          <w:color w:val="231F20"/>
          <w:w w:val="115"/>
          <w:sz w:val="18"/>
        </w:rPr>
        <w:t>claim</w:t>
      </w:r>
      <w:r>
        <w:rPr>
          <w:color w:val="231F20"/>
          <w:spacing w:val="-13"/>
          <w:w w:val="115"/>
          <w:sz w:val="18"/>
        </w:rPr>
        <w:t xml:space="preserve"> </w:t>
      </w:r>
      <w:r>
        <w:rPr>
          <w:color w:val="231F20"/>
          <w:w w:val="115"/>
          <w:sz w:val="18"/>
        </w:rPr>
        <w:t>for</w:t>
      </w:r>
      <w:r>
        <w:rPr>
          <w:color w:val="231F20"/>
          <w:spacing w:val="-13"/>
          <w:w w:val="115"/>
          <w:sz w:val="18"/>
        </w:rPr>
        <w:t xml:space="preserve"> </w:t>
      </w:r>
      <w:r>
        <w:rPr>
          <w:color w:val="231F20"/>
          <w:w w:val="115"/>
          <w:sz w:val="18"/>
        </w:rPr>
        <w:t>the</w:t>
      </w:r>
      <w:r>
        <w:rPr>
          <w:color w:val="231F20"/>
          <w:spacing w:val="-13"/>
          <w:w w:val="115"/>
          <w:sz w:val="18"/>
        </w:rPr>
        <w:t xml:space="preserve"> </w:t>
      </w:r>
      <w:r>
        <w:rPr>
          <w:rFonts w:ascii="Calibri"/>
          <w:color w:val="231F20"/>
          <w:w w:val="115"/>
          <w:sz w:val="18"/>
        </w:rPr>
        <w:t>Practical</w:t>
      </w:r>
      <w:r>
        <w:rPr>
          <w:rFonts w:ascii="Calibri"/>
          <w:color w:val="231F20"/>
          <w:spacing w:val="5"/>
          <w:w w:val="115"/>
          <w:sz w:val="18"/>
        </w:rPr>
        <w:t xml:space="preserve"> </w:t>
      </w:r>
      <w:r>
        <w:rPr>
          <w:rFonts w:ascii="Calibri"/>
          <w:color w:val="231F20"/>
          <w:w w:val="115"/>
          <w:sz w:val="18"/>
        </w:rPr>
        <w:t xml:space="preserve">Completion Stage </w:t>
      </w:r>
      <w:r>
        <w:rPr>
          <w:color w:val="231F20"/>
          <w:w w:val="115"/>
          <w:sz w:val="18"/>
        </w:rPr>
        <w:t xml:space="preserve">must, in addition </w:t>
      </w:r>
      <w:r>
        <w:rPr>
          <w:color w:val="231F20"/>
          <w:spacing w:val="-4"/>
          <w:w w:val="115"/>
          <w:sz w:val="18"/>
        </w:rPr>
        <w:t xml:space="preserve">to </w:t>
      </w:r>
      <w:r>
        <w:rPr>
          <w:color w:val="231F20"/>
          <w:w w:val="115"/>
          <w:sz w:val="18"/>
        </w:rPr>
        <w:t xml:space="preserve">the requirements specified for </w:t>
      </w:r>
      <w:r>
        <w:rPr>
          <w:color w:val="231F20"/>
          <w:spacing w:val="-3"/>
          <w:w w:val="115"/>
          <w:sz w:val="18"/>
        </w:rPr>
        <w:t xml:space="preserve">any </w:t>
      </w:r>
      <w:r>
        <w:rPr>
          <w:color w:val="231F20"/>
          <w:w w:val="115"/>
          <w:sz w:val="18"/>
        </w:rPr>
        <w:t>other progress claim, be accompanied</w:t>
      </w:r>
      <w:r>
        <w:rPr>
          <w:color w:val="231F20"/>
          <w:spacing w:val="-25"/>
          <w:w w:val="115"/>
          <w:sz w:val="18"/>
        </w:rPr>
        <w:t xml:space="preserve"> </w:t>
      </w:r>
      <w:r>
        <w:rPr>
          <w:color w:val="231F20"/>
          <w:spacing w:val="-3"/>
          <w:w w:val="115"/>
          <w:sz w:val="18"/>
        </w:rPr>
        <w:t>by</w:t>
      </w:r>
      <w:r>
        <w:rPr>
          <w:color w:val="231F20"/>
          <w:spacing w:val="-25"/>
          <w:w w:val="115"/>
          <w:sz w:val="18"/>
        </w:rPr>
        <w:t xml:space="preserve"> </w:t>
      </w:r>
      <w:r>
        <w:rPr>
          <w:color w:val="231F20"/>
          <w:w w:val="115"/>
          <w:sz w:val="18"/>
        </w:rPr>
        <w:t>a</w:t>
      </w:r>
      <w:r>
        <w:rPr>
          <w:color w:val="231F20"/>
          <w:spacing w:val="-25"/>
          <w:w w:val="115"/>
          <w:sz w:val="18"/>
        </w:rPr>
        <w:t xml:space="preserve"> </w:t>
      </w:r>
      <w:r>
        <w:rPr>
          <w:color w:val="231F20"/>
          <w:w w:val="115"/>
          <w:sz w:val="18"/>
        </w:rPr>
        <w:t>completed</w:t>
      </w:r>
      <w:r>
        <w:rPr>
          <w:color w:val="231F20"/>
          <w:spacing w:val="-25"/>
          <w:w w:val="115"/>
          <w:sz w:val="18"/>
        </w:rPr>
        <w:t xml:space="preserve"> </w:t>
      </w:r>
      <w:r>
        <w:rPr>
          <w:color w:val="231F20"/>
          <w:w w:val="115"/>
          <w:sz w:val="18"/>
        </w:rPr>
        <w:t>and</w:t>
      </w:r>
      <w:r>
        <w:rPr>
          <w:color w:val="231F20"/>
          <w:spacing w:val="-25"/>
          <w:w w:val="115"/>
          <w:sz w:val="18"/>
        </w:rPr>
        <w:t xml:space="preserve"> </w:t>
      </w:r>
      <w:r>
        <w:rPr>
          <w:color w:val="231F20"/>
          <w:w w:val="115"/>
          <w:sz w:val="18"/>
        </w:rPr>
        <w:t>signed</w:t>
      </w:r>
      <w:r>
        <w:rPr>
          <w:color w:val="231F20"/>
          <w:spacing w:val="-25"/>
          <w:w w:val="115"/>
          <w:sz w:val="18"/>
        </w:rPr>
        <w:t xml:space="preserve"> </w:t>
      </w:r>
      <w:r>
        <w:rPr>
          <w:color w:val="231F20"/>
          <w:w w:val="115"/>
          <w:sz w:val="18"/>
        </w:rPr>
        <w:t xml:space="preserve">QBCC </w:t>
      </w:r>
      <w:r>
        <w:rPr>
          <w:color w:val="231F20"/>
          <w:w w:val="110"/>
          <w:sz w:val="18"/>
        </w:rPr>
        <w:t>Form</w:t>
      </w:r>
      <w:r>
        <w:rPr>
          <w:color w:val="231F20"/>
          <w:spacing w:val="-32"/>
          <w:w w:val="110"/>
          <w:sz w:val="18"/>
        </w:rPr>
        <w:t xml:space="preserve"> </w:t>
      </w:r>
      <w:r>
        <w:rPr>
          <w:color w:val="231F20"/>
          <w:w w:val="110"/>
          <w:sz w:val="18"/>
        </w:rPr>
        <w:t>6</w:t>
      </w:r>
      <w:r>
        <w:rPr>
          <w:color w:val="231F20"/>
          <w:spacing w:val="-32"/>
          <w:w w:val="110"/>
          <w:sz w:val="18"/>
        </w:rPr>
        <w:t xml:space="preserve"> </w:t>
      </w:r>
      <w:r>
        <w:rPr>
          <w:color w:val="231F20"/>
          <w:w w:val="110"/>
          <w:sz w:val="18"/>
        </w:rPr>
        <w:t>-</w:t>
      </w:r>
      <w:r>
        <w:rPr>
          <w:color w:val="231F20"/>
          <w:spacing w:val="-32"/>
          <w:w w:val="110"/>
          <w:sz w:val="18"/>
        </w:rPr>
        <w:t xml:space="preserve"> </w:t>
      </w:r>
      <w:r>
        <w:rPr>
          <w:rFonts w:ascii="Century Gothic"/>
          <w:i/>
          <w:color w:val="231F20"/>
          <w:w w:val="110"/>
          <w:sz w:val="18"/>
        </w:rPr>
        <w:t>Defects</w:t>
      </w:r>
      <w:r>
        <w:rPr>
          <w:rFonts w:ascii="Century Gothic"/>
          <w:i/>
          <w:color w:val="231F20"/>
          <w:spacing w:val="-24"/>
          <w:w w:val="110"/>
          <w:sz w:val="18"/>
        </w:rPr>
        <w:t xml:space="preserve"> </w:t>
      </w:r>
      <w:r>
        <w:rPr>
          <w:rFonts w:ascii="Century Gothic"/>
          <w:i/>
          <w:color w:val="231F20"/>
          <w:w w:val="110"/>
          <w:sz w:val="18"/>
        </w:rPr>
        <w:t>Document</w:t>
      </w:r>
      <w:r>
        <w:rPr>
          <w:rFonts w:ascii="Century Gothic"/>
          <w:i/>
          <w:color w:val="231F20"/>
          <w:spacing w:val="-24"/>
          <w:w w:val="110"/>
          <w:sz w:val="18"/>
        </w:rPr>
        <w:t xml:space="preserve"> </w:t>
      </w:r>
      <w:r>
        <w:rPr>
          <w:color w:val="231F20"/>
          <w:w w:val="110"/>
          <w:sz w:val="18"/>
        </w:rPr>
        <w:t>and</w:t>
      </w:r>
      <w:r>
        <w:rPr>
          <w:color w:val="231F20"/>
          <w:spacing w:val="-32"/>
          <w:w w:val="110"/>
          <w:sz w:val="18"/>
        </w:rPr>
        <w:t xml:space="preserve"> </w:t>
      </w:r>
      <w:r>
        <w:rPr>
          <w:color w:val="231F20"/>
          <w:w w:val="110"/>
          <w:sz w:val="18"/>
        </w:rPr>
        <w:t>QBCC</w:t>
      </w:r>
      <w:r>
        <w:rPr>
          <w:color w:val="231F20"/>
          <w:spacing w:val="-32"/>
          <w:w w:val="110"/>
          <w:sz w:val="18"/>
        </w:rPr>
        <w:t xml:space="preserve"> </w:t>
      </w:r>
      <w:r>
        <w:rPr>
          <w:color w:val="231F20"/>
          <w:w w:val="110"/>
          <w:sz w:val="18"/>
        </w:rPr>
        <w:t>Form</w:t>
      </w:r>
    </w:p>
    <w:p w:rsidR="00716057" w:rsidRDefault="008C04EC">
      <w:pPr>
        <w:spacing w:before="3" w:line="273" w:lineRule="auto"/>
        <w:ind w:left="1251" w:right="740"/>
        <w:rPr>
          <w:sz w:val="18"/>
        </w:rPr>
      </w:pPr>
      <w:r>
        <w:rPr>
          <w:color w:val="231F20"/>
          <w:w w:val="105"/>
          <w:sz w:val="18"/>
        </w:rPr>
        <w:t>7</w:t>
      </w:r>
      <w:r>
        <w:rPr>
          <w:color w:val="231F20"/>
          <w:spacing w:val="-39"/>
          <w:w w:val="105"/>
          <w:sz w:val="18"/>
        </w:rPr>
        <w:t xml:space="preserve"> </w:t>
      </w:r>
      <w:r>
        <w:rPr>
          <w:color w:val="231F20"/>
          <w:w w:val="105"/>
          <w:sz w:val="18"/>
        </w:rPr>
        <w:t>–</w:t>
      </w:r>
      <w:r>
        <w:rPr>
          <w:color w:val="231F20"/>
          <w:spacing w:val="-39"/>
          <w:w w:val="105"/>
          <w:sz w:val="18"/>
        </w:rPr>
        <w:t xml:space="preserve"> </w:t>
      </w:r>
      <w:r>
        <w:rPr>
          <w:rFonts w:ascii="Century Gothic" w:hAnsi="Century Gothic"/>
          <w:i/>
          <w:color w:val="231F20"/>
          <w:w w:val="105"/>
          <w:sz w:val="18"/>
        </w:rPr>
        <w:t>Certificate</w:t>
      </w:r>
      <w:r>
        <w:rPr>
          <w:rFonts w:ascii="Century Gothic" w:hAnsi="Century Gothic"/>
          <w:i/>
          <w:color w:val="231F20"/>
          <w:spacing w:val="-32"/>
          <w:w w:val="105"/>
          <w:sz w:val="18"/>
        </w:rPr>
        <w:t xml:space="preserve"> </w:t>
      </w:r>
      <w:r>
        <w:rPr>
          <w:rFonts w:ascii="Century Gothic" w:hAnsi="Century Gothic"/>
          <w:i/>
          <w:color w:val="231F20"/>
          <w:w w:val="105"/>
          <w:sz w:val="18"/>
        </w:rPr>
        <w:t>of</w:t>
      </w:r>
      <w:r>
        <w:rPr>
          <w:rFonts w:ascii="Century Gothic" w:hAnsi="Century Gothic"/>
          <w:i/>
          <w:color w:val="231F20"/>
          <w:spacing w:val="-32"/>
          <w:w w:val="105"/>
          <w:sz w:val="18"/>
        </w:rPr>
        <w:t xml:space="preserve"> </w:t>
      </w:r>
      <w:r>
        <w:rPr>
          <w:rFonts w:ascii="Century Gothic" w:hAnsi="Century Gothic"/>
          <w:i/>
          <w:color w:val="231F20"/>
          <w:spacing w:val="-3"/>
          <w:w w:val="105"/>
          <w:sz w:val="18"/>
        </w:rPr>
        <w:t>Practical</w:t>
      </w:r>
      <w:r>
        <w:rPr>
          <w:rFonts w:ascii="Century Gothic" w:hAnsi="Century Gothic"/>
          <w:i/>
          <w:color w:val="231F20"/>
          <w:spacing w:val="-32"/>
          <w:w w:val="105"/>
          <w:sz w:val="18"/>
        </w:rPr>
        <w:t xml:space="preserve"> </w:t>
      </w:r>
      <w:r>
        <w:rPr>
          <w:rFonts w:ascii="Century Gothic" w:hAnsi="Century Gothic"/>
          <w:i/>
          <w:color w:val="231F20"/>
          <w:spacing w:val="-3"/>
          <w:w w:val="105"/>
          <w:sz w:val="18"/>
        </w:rPr>
        <w:t>Completion</w:t>
      </w:r>
      <w:r>
        <w:rPr>
          <w:color w:val="231F20"/>
          <w:spacing w:val="-3"/>
          <w:w w:val="105"/>
          <w:sz w:val="18"/>
        </w:rPr>
        <w:t>,</w:t>
      </w:r>
      <w:r>
        <w:rPr>
          <w:color w:val="231F20"/>
          <w:spacing w:val="-39"/>
          <w:w w:val="105"/>
          <w:sz w:val="18"/>
        </w:rPr>
        <w:t xml:space="preserve"> </w:t>
      </w:r>
      <w:r>
        <w:rPr>
          <w:color w:val="231F20"/>
          <w:w w:val="105"/>
          <w:sz w:val="18"/>
        </w:rPr>
        <w:t>or</w:t>
      </w:r>
      <w:r>
        <w:rPr>
          <w:color w:val="231F20"/>
          <w:spacing w:val="-39"/>
          <w:w w:val="105"/>
          <w:sz w:val="18"/>
        </w:rPr>
        <w:t xml:space="preserve"> </w:t>
      </w:r>
      <w:r>
        <w:rPr>
          <w:color w:val="231F20"/>
          <w:w w:val="105"/>
          <w:sz w:val="18"/>
        </w:rPr>
        <w:t xml:space="preserve">similar </w:t>
      </w:r>
      <w:r>
        <w:rPr>
          <w:color w:val="231F20"/>
          <w:spacing w:val="-3"/>
          <w:w w:val="105"/>
          <w:sz w:val="18"/>
        </w:rPr>
        <w:t xml:space="preserve">appropriate  </w:t>
      </w:r>
      <w:r>
        <w:rPr>
          <w:color w:val="231F20"/>
          <w:spacing w:val="15"/>
          <w:w w:val="105"/>
          <w:sz w:val="18"/>
        </w:rPr>
        <w:t xml:space="preserve"> </w:t>
      </w:r>
      <w:r>
        <w:rPr>
          <w:color w:val="231F20"/>
          <w:w w:val="105"/>
          <w:sz w:val="18"/>
        </w:rPr>
        <w:t>documents.</w:t>
      </w:r>
    </w:p>
    <w:p w:rsidR="00716057" w:rsidRDefault="008C04EC">
      <w:pPr>
        <w:pStyle w:val="ListParagraph"/>
        <w:numPr>
          <w:ilvl w:val="2"/>
          <w:numId w:val="24"/>
        </w:numPr>
        <w:tabs>
          <w:tab w:val="left" w:pos="1251"/>
          <w:tab w:val="left" w:pos="1252"/>
        </w:tabs>
        <w:spacing w:before="59" w:line="276" w:lineRule="auto"/>
        <w:ind w:left="1251" w:right="700"/>
        <w:rPr>
          <w:sz w:val="18"/>
        </w:rPr>
      </w:pPr>
      <w:r>
        <w:rPr>
          <w:color w:val="231F20"/>
          <w:w w:val="115"/>
          <w:sz w:val="18"/>
        </w:rPr>
        <w:t>The Contractor must make all reasonable efforts</w:t>
      </w:r>
      <w:r>
        <w:rPr>
          <w:color w:val="231F20"/>
          <w:spacing w:val="-23"/>
          <w:w w:val="115"/>
          <w:sz w:val="18"/>
        </w:rPr>
        <w:t xml:space="preserve"> </w:t>
      </w:r>
      <w:r>
        <w:rPr>
          <w:color w:val="231F20"/>
          <w:spacing w:val="-4"/>
          <w:w w:val="115"/>
          <w:sz w:val="18"/>
        </w:rPr>
        <w:t>to</w:t>
      </w:r>
      <w:r>
        <w:rPr>
          <w:color w:val="231F20"/>
          <w:spacing w:val="-23"/>
          <w:w w:val="115"/>
          <w:sz w:val="18"/>
        </w:rPr>
        <w:t xml:space="preserve"> </w:t>
      </w:r>
      <w:r>
        <w:rPr>
          <w:color w:val="231F20"/>
          <w:spacing w:val="-4"/>
          <w:w w:val="115"/>
          <w:sz w:val="18"/>
        </w:rPr>
        <w:t>have</w:t>
      </w:r>
      <w:r>
        <w:rPr>
          <w:color w:val="231F20"/>
          <w:spacing w:val="-23"/>
          <w:w w:val="115"/>
          <w:sz w:val="18"/>
        </w:rPr>
        <w:t xml:space="preserve"> </w:t>
      </w:r>
      <w:r>
        <w:rPr>
          <w:color w:val="231F20"/>
          <w:w w:val="115"/>
          <w:sz w:val="18"/>
        </w:rPr>
        <w:t>the</w:t>
      </w:r>
      <w:r>
        <w:rPr>
          <w:color w:val="231F20"/>
          <w:spacing w:val="-23"/>
          <w:w w:val="115"/>
          <w:sz w:val="18"/>
        </w:rPr>
        <w:t xml:space="preserve"> </w:t>
      </w:r>
      <w:r>
        <w:rPr>
          <w:color w:val="231F20"/>
          <w:w w:val="115"/>
          <w:sz w:val="18"/>
        </w:rPr>
        <w:t>Owner</w:t>
      </w:r>
      <w:r>
        <w:rPr>
          <w:color w:val="231F20"/>
          <w:spacing w:val="-23"/>
          <w:w w:val="115"/>
          <w:sz w:val="18"/>
        </w:rPr>
        <w:t xml:space="preserve"> </w:t>
      </w:r>
      <w:r>
        <w:rPr>
          <w:color w:val="231F20"/>
          <w:w w:val="115"/>
          <w:sz w:val="18"/>
        </w:rPr>
        <w:t>sign</w:t>
      </w:r>
      <w:r>
        <w:rPr>
          <w:color w:val="231F20"/>
          <w:spacing w:val="-23"/>
          <w:w w:val="115"/>
          <w:sz w:val="18"/>
        </w:rPr>
        <w:t xml:space="preserve"> </w:t>
      </w:r>
      <w:r>
        <w:rPr>
          <w:color w:val="231F20"/>
          <w:w w:val="115"/>
          <w:sz w:val="18"/>
        </w:rPr>
        <w:t>the</w:t>
      </w:r>
      <w:r>
        <w:rPr>
          <w:color w:val="231F20"/>
          <w:spacing w:val="-23"/>
          <w:w w:val="115"/>
          <w:sz w:val="18"/>
        </w:rPr>
        <w:t xml:space="preserve"> </w:t>
      </w:r>
      <w:r>
        <w:rPr>
          <w:color w:val="231F20"/>
          <w:w w:val="115"/>
          <w:sz w:val="18"/>
        </w:rPr>
        <w:t>QBCC</w:t>
      </w:r>
      <w:r>
        <w:rPr>
          <w:color w:val="231F20"/>
          <w:spacing w:val="-23"/>
          <w:w w:val="115"/>
          <w:sz w:val="18"/>
        </w:rPr>
        <w:t xml:space="preserve"> </w:t>
      </w:r>
      <w:r>
        <w:rPr>
          <w:color w:val="231F20"/>
          <w:w w:val="115"/>
          <w:sz w:val="18"/>
        </w:rPr>
        <w:t>Form 6</w:t>
      </w:r>
      <w:r>
        <w:rPr>
          <w:color w:val="231F20"/>
          <w:spacing w:val="-41"/>
          <w:w w:val="115"/>
          <w:sz w:val="18"/>
        </w:rPr>
        <w:t xml:space="preserve"> </w:t>
      </w:r>
      <w:r>
        <w:rPr>
          <w:color w:val="231F20"/>
          <w:w w:val="115"/>
          <w:sz w:val="18"/>
        </w:rPr>
        <w:t>-</w:t>
      </w:r>
      <w:r>
        <w:rPr>
          <w:color w:val="231F20"/>
          <w:spacing w:val="-41"/>
          <w:w w:val="115"/>
          <w:sz w:val="18"/>
        </w:rPr>
        <w:t xml:space="preserve"> </w:t>
      </w:r>
      <w:r>
        <w:rPr>
          <w:rFonts w:ascii="Century Gothic"/>
          <w:i/>
          <w:color w:val="231F20"/>
          <w:w w:val="115"/>
          <w:sz w:val="18"/>
        </w:rPr>
        <w:t>Defects</w:t>
      </w:r>
      <w:r>
        <w:rPr>
          <w:rFonts w:ascii="Century Gothic"/>
          <w:i/>
          <w:color w:val="231F20"/>
          <w:spacing w:val="-34"/>
          <w:w w:val="115"/>
          <w:sz w:val="18"/>
        </w:rPr>
        <w:t xml:space="preserve"> </w:t>
      </w:r>
      <w:r>
        <w:rPr>
          <w:rFonts w:ascii="Century Gothic"/>
          <w:i/>
          <w:color w:val="231F20"/>
          <w:w w:val="115"/>
          <w:sz w:val="18"/>
        </w:rPr>
        <w:t>Document</w:t>
      </w:r>
      <w:r>
        <w:rPr>
          <w:rFonts w:ascii="Century Gothic"/>
          <w:i/>
          <w:color w:val="231F20"/>
          <w:spacing w:val="-34"/>
          <w:w w:val="115"/>
          <w:sz w:val="18"/>
        </w:rPr>
        <w:t xml:space="preserve"> </w:t>
      </w:r>
      <w:r>
        <w:rPr>
          <w:color w:val="231F20"/>
          <w:w w:val="115"/>
          <w:sz w:val="18"/>
        </w:rPr>
        <w:t>or</w:t>
      </w:r>
      <w:r>
        <w:rPr>
          <w:color w:val="231F20"/>
          <w:spacing w:val="-41"/>
          <w:w w:val="115"/>
          <w:sz w:val="18"/>
        </w:rPr>
        <w:t xml:space="preserve"> </w:t>
      </w:r>
      <w:r>
        <w:rPr>
          <w:color w:val="231F20"/>
          <w:w w:val="115"/>
          <w:sz w:val="18"/>
        </w:rPr>
        <w:t>similar</w:t>
      </w:r>
      <w:r>
        <w:rPr>
          <w:color w:val="231F20"/>
          <w:spacing w:val="-41"/>
          <w:w w:val="115"/>
          <w:sz w:val="18"/>
        </w:rPr>
        <w:t xml:space="preserve"> </w:t>
      </w:r>
      <w:r>
        <w:rPr>
          <w:color w:val="231F20"/>
          <w:spacing w:val="-3"/>
          <w:w w:val="115"/>
          <w:sz w:val="18"/>
        </w:rPr>
        <w:t xml:space="preserve">appropriate </w:t>
      </w:r>
      <w:r>
        <w:rPr>
          <w:color w:val="231F20"/>
          <w:w w:val="115"/>
          <w:sz w:val="18"/>
        </w:rPr>
        <w:t>document</w:t>
      </w:r>
      <w:r>
        <w:rPr>
          <w:color w:val="231F20"/>
          <w:spacing w:val="-28"/>
          <w:w w:val="115"/>
          <w:sz w:val="18"/>
        </w:rPr>
        <w:t xml:space="preserve"> </w:t>
      </w:r>
      <w:r>
        <w:rPr>
          <w:color w:val="231F20"/>
          <w:w w:val="115"/>
          <w:sz w:val="18"/>
        </w:rPr>
        <w:t>used</w:t>
      </w:r>
      <w:r>
        <w:rPr>
          <w:color w:val="231F20"/>
          <w:spacing w:val="-28"/>
          <w:w w:val="115"/>
          <w:sz w:val="18"/>
        </w:rPr>
        <w:t xml:space="preserve"> </w:t>
      </w:r>
      <w:r>
        <w:rPr>
          <w:color w:val="231F20"/>
          <w:spacing w:val="-4"/>
          <w:w w:val="115"/>
          <w:sz w:val="18"/>
        </w:rPr>
        <w:t>to</w:t>
      </w:r>
      <w:r>
        <w:rPr>
          <w:color w:val="231F20"/>
          <w:spacing w:val="-28"/>
          <w:w w:val="115"/>
          <w:sz w:val="18"/>
        </w:rPr>
        <w:t xml:space="preserve"> </w:t>
      </w:r>
      <w:r>
        <w:rPr>
          <w:color w:val="231F20"/>
          <w:spacing w:val="-3"/>
          <w:w w:val="115"/>
          <w:sz w:val="18"/>
        </w:rPr>
        <w:t>record</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w w:val="115"/>
          <w:sz w:val="18"/>
        </w:rPr>
        <w:t>minor</w:t>
      </w:r>
      <w:r>
        <w:rPr>
          <w:color w:val="231F20"/>
          <w:spacing w:val="-28"/>
          <w:w w:val="115"/>
          <w:sz w:val="18"/>
        </w:rPr>
        <w:t xml:space="preserve"> </w:t>
      </w:r>
      <w:r>
        <w:rPr>
          <w:color w:val="231F20"/>
          <w:w w:val="115"/>
          <w:sz w:val="18"/>
        </w:rPr>
        <w:t>defects</w:t>
      </w:r>
      <w:r>
        <w:rPr>
          <w:color w:val="231F20"/>
          <w:spacing w:val="-28"/>
          <w:w w:val="115"/>
          <w:sz w:val="18"/>
        </w:rPr>
        <w:t xml:space="preserve"> </w:t>
      </w:r>
      <w:r>
        <w:rPr>
          <w:color w:val="231F20"/>
          <w:w w:val="115"/>
          <w:sz w:val="18"/>
        </w:rPr>
        <w:t xml:space="preserve">and </w:t>
      </w:r>
      <w:r>
        <w:rPr>
          <w:color w:val="231F20"/>
          <w:w w:val="110"/>
          <w:sz w:val="18"/>
        </w:rPr>
        <w:t>minor</w:t>
      </w:r>
      <w:r>
        <w:rPr>
          <w:color w:val="231F20"/>
          <w:spacing w:val="-31"/>
          <w:w w:val="110"/>
          <w:sz w:val="18"/>
        </w:rPr>
        <w:t xml:space="preserve"> </w:t>
      </w:r>
      <w:r>
        <w:rPr>
          <w:color w:val="231F20"/>
          <w:w w:val="110"/>
          <w:sz w:val="18"/>
        </w:rPr>
        <w:t>omissions.</w:t>
      </w:r>
    </w:p>
    <w:p w:rsidR="00716057" w:rsidRDefault="008C04EC">
      <w:pPr>
        <w:pStyle w:val="ListParagraph"/>
        <w:numPr>
          <w:ilvl w:val="2"/>
          <w:numId w:val="24"/>
        </w:numPr>
        <w:tabs>
          <w:tab w:val="left" w:pos="1252"/>
        </w:tabs>
        <w:spacing w:before="57" w:line="273" w:lineRule="auto"/>
        <w:ind w:left="1251" w:right="701"/>
        <w:rPr>
          <w:sz w:val="18"/>
        </w:rPr>
      </w:pPr>
      <w:r>
        <w:rPr>
          <w:color w:val="231F20"/>
          <w:spacing w:val="-3"/>
          <w:w w:val="115"/>
          <w:sz w:val="18"/>
        </w:rPr>
        <w:t xml:space="preserve">Except </w:t>
      </w:r>
      <w:r>
        <w:rPr>
          <w:color w:val="231F20"/>
          <w:w w:val="115"/>
          <w:sz w:val="18"/>
        </w:rPr>
        <w:t xml:space="preserve">in regard </w:t>
      </w:r>
      <w:r>
        <w:rPr>
          <w:color w:val="231F20"/>
          <w:spacing w:val="-4"/>
          <w:w w:val="115"/>
          <w:sz w:val="18"/>
        </w:rPr>
        <w:t xml:space="preserve">to </w:t>
      </w:r>
      <w:r>
        <w:rPr>
          <w:color w:val="231F20"/>
          <w:w w:val="115"/>
          <w:sz w:val="18"/>
        </w:rPr>
        <w:t xml:space="preserve">the Progress Payment for the </w:t>
      </w:r>
      <w:r>
        <w:rPr>
          <w:rFonts w:ascii="Calibri"/>
          <w:color w:val="231F20"/>
          <w:w w:val="115"/>
          <w:sz w:val="18"/>
        </w:rPr>
        <w:t xml:space="preserve">Practical Completion Stage </w:t>
      </w:r>
      <w:r>
        <w:rPr>
          <w:color w:val="231F20"/>
          <w:w w:val="115"/>
          <w:sz w:val="18"/>
        </w:rPr>
        <w:t xml:space="preserve">payable in accordance </w:t>
      </w:r>
      <w:r>
        <w:rPr>
          <w:color w:val="231F20"/>
          <w:spacing w:val="-3"/>
          <w:w w:val="115"/>
          <w:sz w:val="18"/>
        </w:rPr>
        <w:t xml:space="preserve">with </w:t>
      </w:r>
      <w:r>
        <w:rPr>
          <w:color w:val="231F20"/>
          <w:w w:val="115"/>
          <w:sz w:val="18"/>
        </w:rPr>
        <w:t>Condition 28.5, the Owner must</w:t>
      </w:r>
      <w:r>
        <w:rPr>
          <w:color w:val="231F20"/>
          <w:spacing w:val="-36"/>
          <w:w w:val="115"/>
          <w:sz w:val="18"/>
        </w:rPr>
        <w:t xml:space="preserve"> </w:t>
      </w:r>
      <w:r>
        <w:rPr>
          <w:color w:val="231F20"/>
          <w:spacing w:val="-3"/>
          <w:w w:val="115"/>
          <w:sz w:val="18"/>
        </w:rPr>
        <w:t>pay</w:t>
      </w:r>
      <w:r>
        <w:rPr>
          <w:color w:val="231F20"/>
          <w:spacing w:val="-36"/>
          <w:w w:val="115"/>
          <w:sz w:val="18"/>
        </w:rPr>
        <w:t xml:space="preserve"> </w:t>
      </w:r>
      <w:r>
        <w:rPr>
          <w:color w:val="231F20"/>
          <w:w w:val="115"/>
          <w:sz w:val="18"/>
        </w:rPr>
        <w:t>the</w:t>
      </w:r>
      <w:r>
        <w:rPr>
          <w:color w:val="231F20"/>
          <w:spacing w:val="-36"/>
          <w:w w:val="115"/>
          <w:sz w:val="18"/>
        </w:rPr>
        <w:t xml:space="preserve"> </w:t>
      </w:r>
      <w:r>
        <w:rPr>
          <w:color w:val="231F20"/>
          <w:w w:val="115"/>
          <w:sz w:val="18"/>
        </w:rPr>
        <w:t>Contractor</w:t>
      </w:r>
      <w:r>
        <w:rPr>
          <w:color w:val="231F20"/>
          <w:spacing w:val="-36"/>
          <w:w w:val="115"/>
          <w:sz w:val="18"/>
        </w:rPr>
        <w:t xml:space="preserve"> </w:t>
      </w:r>
      <w:r>
        <w:rPr>
          <w:color w:val="231F20"/>
          <w:w w:val="115"/>
          <w:sz w:val="18"/>
        </w:rPr>
        <w:t>the</w:t>
      </w:r>
      <w:r>
        <w:rPr>
          <w:color w:val="231F20"/>
          <w:spacing w:val="-36"/>
          <w:w w:val="115"/>
          <w:sz w:val="18"/>
        </w:rPr>
        <w:t xml:space="preserve"> </w:t>
      </w:r>
      <w:r>
        <w:rPr>
          <w:color w:val="231F20"/>
          <w:w w:val="115"/>
          <w:sz w:val="18"/>
        </w:rPr>
        <w:t>Progress</w:t>
      </w:r>
      <w:r>
        <w:rPr>
          <w:color w:val="231F20"/>
          <w:spacing w:val="-36"/>
          <w:w w:val="115"/>
          <w:sz w:val="18"/>
        </w:rPr>
        <w:t xml:space="preserve"> </w:t>
      </w:r>
      <w:r>
        <w:rPr>
          <w:color w:val="231F20"/>
          <w:w w:val="115"/>
          <w:sz w:val="18"/>
        </w:rPr>
        <w:t xml:space="preserve">Payment, or so much of the </w:t>
      </w:r>
      <w:r>
        <w:rPr>
          <w:color w:val="231F20"/>
          <w:spacing w:val="-3"/>
          <w:w w:val="115"/>
          <w:sz w:val="18"/>
        </w:rPr>
        <w:t xml:space="preserve">relevant </w:t>
      </w:r>
      <w:r>
        <w:rPr>
          <w:color w:val="231F20"/>
          <w:w w:val="115"/>
          <w:sz w:val="18"/>
        </w:rPr>
        <w:t>claim for Progress Payment</w:t>
      </w:r>
      <w:r>
        <w:rPr>
          <w:color w:val="231F20"/>
          <w:spacing w:val="-29"/>
          <w:w w:val="115"/>
          <w:sz w:val="18"/>
        </w:rPr>
        <w:t xml:space="preserve"> </w:t>
      </w:r>
      <w:r>
        <w:rPr>
          <w:color w:val="231F20"/>
          <w:w w:val="115"/>
          <w:sz w:val="18"/>
        </w:rPr>
        <w:t>as</w:t>
      </w:r>
      <w:r>
        <w:rPr>
          <w:color w:val="231F20"/>
          <w:spacing w:val="-29"/>
          <w:w w:val="115"/>
          <w:sz w:val="18"/>
        </w:rPr>
        <w:t xml:space="preserve"> </w:t>
      </w:r>
      <w:r>
        <w:rPr>
          <w:color w:val="231F20"/>
          <w:w w:val="115"/>
          <w:sz w:val="18"/>
        </w:rPr>
        <w:t>is</w:t>
      </w:r>
      <w:r>
        <w:rPr>
          <w:color w:val="231F20"/>
          <w:spacing w:val="-29"/>
          <w:w w:val="115"/>
          <w:sz w:val="18"/>
        </w:rPr>
        <w:t xml:space="preserve"> </w:t>
      </w:r>
      <w:r>
        <w:rPr>
          <w:color w:val="231F20"/>
          <w:w w:val="115"/>
          <w:sz w:val="18"/>
        </w:rPr>
        <w:t>not</w:t>
      </w:r>
      <w:r>
        <w:rPr>
          <w:color w:val="231F20"/>
          <w:spacing w:val="-29"/>
          <w:w w:val="115"/>
          <w:sz w:val="18"/>
        </w:rPr>
        <w:t xml:space="preserve"> </w:t>
      </w:r>
      <w:r>
        <w:rPr>
          <w:color w:val="231F20"/>
          <w:spacing w:val="-3"/>
          <w:w w:val="115"/>
          <w:sz w:val="18"/>
        </w:rPr>
        <w:t>disputed</w:t>
      </w:r>
      <w:r>
        <w:rPr>
          <w:color w:val="231F20"/>
          <w:spacing w:val="-29"/>
          <w:w w:val="115"/>
          <w:sz w:val="18"/>
        </w:rPr>
        <w:t xml:space="preserve"> </w:t>
      </w:r>
      <w:r>
        <w:rPr>
          <w:color w:val="231F20"/>
          <w:spacing w:val="-3"/>
          <w:w w:val="115"/>
          <w:sz w:val="18"/>
        </w:rPr>
        <w:t>by</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spacing w:val="-4"/>
          <w:w w:val="115"/>
          <w:sz w:val="18"/>
        </w:rPr>
        <w:t>Owner,</w:t>
      </w:r>
      <w:r>
        <w:rPr>
          <w:color w:val="231F20"/>
          <w:spacing w:val="-29"/>
          <w:w w:val="115"/>
          <w:sz w:val="18"/>
        </w:rPr>
        <w:t xml:space="preserve"> </w:t>
      </w:r>
      <w:r>
        <w:rPr>
          <w:color w:val="231F20"/>
          <w:spacing w:val="-3"/>
          <w:w w:val="115"/>
          <w:sz w:val="18"/>
        </w:rPr>
        <w:t xml:space="preserve">within </w:t>
      </w:r>
      <w:r>
        <w:rPr>
          <w:color w:val="231F20"/>
          <w:w w:val="115"/>
          <w:sz w:val="18"/>
        </w:rPr>
        <w:t>5</w:t>
      </w:r>
      <w:r>
        <w:rPr>
          <w:color w:val="231F20"/>
          <w:spacing w:val="-18"/>
          <w:w w:val="115"/>
          <w:sz w:val="18"/>
        </w:rPr>
        <w:t xml:space="preserve"> </w:t>
      </w:r>
      <w:r>
        <w:rPr>
          <w:rFonts w:ascii="Calibri"/>
          <w:color w:val="231F20"/>
          <w:w w:val="115"/>
          <w:sz w:val="18"/>
        </w:rPr>
        <w:t>business</w:t>
      </w:r>
      <w:r>
        <w:rPr>
          <w:rFonts w:ascii="Calibri"/>
          <w:color w:val="231F20"/>
          <w:spacing w:val="1"/>
          <w:w w:val="115"/>
          <w:sz w:val="18"/>
        </w:rPr>
        <w:t xml:space="preserve"> </w:t>
      </w:r>
      <w:r>
        <w:rPr>
          <w:rFonts w:ascii="Calibri"/>
          <w:color w:val="231F20"/>
          <w:spacing w:val="-3"/>
          <w:w w:val="115"/>
          <w:sz w:val="18"/>
        </w:rPr>
        <w:t>days</w:t>
      </w:r>
      <w:r>
        <w:rPr>
          <w:rFonts w:ascii="Calibri"/>
          <w:color w:val="231F20"/>
          <w:spacing w:val="1"/>
          <w:w w:val="115"/>
          <w:sz w:val="18"/>
        </w:rPr>
        <w:t xml:space="preserve"> </w:t>
      </w:r>
      <w:r>
        <w:rPr>
          <w:color w:val="231F20"/>
          <w:w w:val="115"/>
          <w:sz w:val="18"/>
        </w:rPr>
        <w:t>of</w:t>
      </w:r>
      <w:r>
        <w:rPr>
          <w:color w:val="231F20"/>
          <w:spacing w:val="-18"/>
          <w:w w:val="115"/>
          <w:sz w:val="18"/>
        </w:rPr>
        <w:t xml:space="preserve"> </w:t>
      </w:r>
      <w:r>
        <w:rPr>
          <w:color w:val="231F20"/>
          <w:spacing w:val="-3"/>
          <w:w w:val="115"/>
          <w:sz w:val="18"/>
        </w:rPr>
        <w:t>receipt</w:t>
      </w:r>
      <w:r>
        <w:rPr>
          <w:color w:val="231F20"/>
          <w:spacing w:val="-18"/>
          <w:w w:val="115"/>
          <w:sz w:val="18"/>
        </w:rPr>
        <w:t xml:space="preserve"> </w:t>
      </w:r>
      <w:r>
        <w:rPr>
          <w:color w:val="231F20"/>
          <w:w w:val="115"/>
          <w:sz w:val="18"/>
        </w:rPr>
        <w:t>of</w:t>
      </w:r>
      <w:r>
        <w:rPr>
          <w:color w:val="231F20"/>
          <w:spacing w:val="-18"/>
          <w:w w:val="115"/>
          <w:sz w:val="18"/>
        </w:rPr>
        <w:t xml:space="preserve"> </w:t>
      </w:r>
      <w:r>
        <w:rPr>
          <w:color w:val="231F20"/>
          <w:w w:val="115"/>
          <w:sz w:val="18"/>
        </w:rPr>
        <w:t>the</w:t>
      </w:r>
      <w:r>
        <w:rPr>
          <w:color w:val="231F20"/>
          <w:spacing w:val="-18"/>
          <w:w w:val="115"/>
          <w:sz w:val="18"/>
        </w:rPr>
        <w:t xml:space="preserve"> </w:t>
      </w:r>
      <w:r>
        <w:rPr>
          <w:color w:val="231F20"/>
          <w:spacing w:val="-3"/>
          <w:w w:val="115"/>
          <w:sz w:val="18"/>
        </w:rPr>
        <w:t>relevant</w:t>
      </w:r>
      <w:r>
        <w:rPr>
          <w:color w:val="231F20"/>
          <w:spacing w:val="-18"/>
          <w:w w:val="115"/>
          <w:sz w:val="18"/>
        </w:rPr>
        <w:t xml:space="preserve"> </w:t>
      </w:r>
      <w:r>
        <w:rPr>
          <w:color w:val="231F20"/>
          <w:w w:val="115"/>
          <w:sz w:val="18"/>
        </w:rPr>
        <w:t>claim.</w:t>
      </w:r>
    </w:p>
    <w:p w:rsidR="00716057" w:rsidRDefault="008C04EC">
      <w:pPr>
        <w:pStyle w:val="ListParagraph"/>
        <w:numPr>
          <w:ilvl w:val="2"/>
          <w:numId w:val="24"/>
        </w:numPr>
        <w:tabs>
          <w:tab w:val="left" w:pos="1251"/>
          <w:tab w:val="left" w:pos="1252"/>
        </w:tabs>
        <w:spacing w:before="46" w:line="276" w:lineRule="auto"/>
        <w:ind w:left="1251" w:right="885"/>
        <w:rPr>
          <w:sz w:val="18"/>
        </w:rPr>
      </w:pPr>
      <w:r>
        <w:rPr>
          <w:color w:val="231F20"/>
          <w:w w:val="115"/>
          <w:sz w:val="18"/>
        </w:rPr>
        <w:t xml:space="preserve">If the Owner </w:t>
      </w:r>
      <w:r>
        <w:rPr>
          <w:color w:val="231F20"/>
          <w:spacing w:val="-3"/>
          <w:w w:val="115"/>
          <w:sz w:val="18"/>
        </w:rPr>
        <w:t xml:space="preserve">disputes </w:t>
      </w:r>
      <w:r>
        <w:rPr>
          <w:color w:val="231F20"/>
          <w:w w:val="115"/>
          <w:sz w:val="18"/>
        </w:rPr>
        <w:t xml:space="preserve">the </w:t>
      </w:r>
      <w:r>
        <w:rPr>
          <w:color w:val="231F20"/>
          <w:spacing w:val="-3"/>
          <w:w w:val="115"/>
          <w:sz w:val="18"/>
        </w:rPr>
        <w:t xml:space="preserve">relevant </w:t>
      </w:r>
      <w:r>
        <w:rPr>
          <w:color w:val="231F20"/>
          <w:w w:val="115"/>
          <w:sz w:val="18"/>
        </w:rPr>
        <w:t>claim for Progress</w:t>
      </w:r>
      <w:r>
        <w:rPr>
          <w:color w:val="231F20"/>
          <w:spacing w:val="-32"/>
          <w:w w:val="115"/>
          <w:sz w:val="18"/>
        </w:rPr>
        <w:t xml:space="preserve"> </w:t>
      </w:r>
      <w:r>
        <w:rPr>
          <w:color w:val="231F20"/>
          <w:w w:val="115"/>
          <w:sz w:val="18"/>
        </w:rPr>
        <w:t>Payment</w:t>
      </w:r>
      <w:r>
        <w:rPr>
          <w:color w:val="231F20"/>
          <w:spacing w:val="-32"/>
          <w:w w:val="115"/>
          <w:sz w:val="18"/>
        </w:rPr>
        <w:t xml:space="preserve"> </w:t>
      </w:r>
      <w:r>
        <w:rPr>
          <w:color w:val="231F20"/>
          <w:w w:val="115"/>
          <w:sz w:val="18"/>
        </w:rPr>
        <w:t>or</w:t>
      </w:r>
      <w:r>
        <w:rPr>
          <w:color w:val="231F20"/>
          <w:spacing w:val="-32"/>
          <w:w w:val="115"/>
          <w:sz w:val="18"/>
        </w:rPr>
        <w:t xml:space="preserve"> </w:t>
      </w:r>
      <w:r>
        <w:rPr>
          <w:color w:val="231F20"/>
          <w:spacing w:val="-3"/>
          <w:w w:val="115"/>
          <w:sz w:val="18"/>
        </w:rPr>
        <w:t>any</w:t>
      </w:r>
      <w:r>
        <w:rPr>
          <w:color w:val="231F20"/>
          <w:spacing w:val="-32"/>
          <w:w w:val="115"/>
          <w:sz w:val="18"/>
        </w:rPr>
        <w:t xml:space="preserve"> </w:t>
      </w:r>
      <w:r>
        <w:rPr>
          <w:color w:val="231F20"/>
          <w:w w:val="115"/>
          <w:sz w:val="18"/>
        </w:rPr>
        <w:t>part</w:t>
      </w:r>
      <w:r>
        <w:rPr>
          <w:color w:val="231F20"/>
          <w:spacing w:val="-32"/>
          <w:w w:val="115"/>
          <w:sz w:val="18"/>
        </w:rPr>
        <w:t xml:space="preserve"> </w:t>
      </w:r>
      <w:r>
        <w:rPr>
          <w:color w:val="231F20"/>
          <w:w w:val="115"/>
          <w:sz w:val="18"/>
        </w:rPr>
        <w:t>of</w:t>
      </w:r>
      <w:r>
        <w:rPr>
          <w:color w:val="231F20"/>
          <w:spacing w:val="-32"/>
          <w:w w:val="115"/>
          <w:sz w:val="18"/>
        </w:rPr>
        <w:t xml:space="preserve"> </w:t>
      </w:r>
      <w:r>
        <w:rPr>
          <w:color w:val="231F20"/>
          <w:w w:val="115"/>
          <w:sz w:val="18"/>
        </w:rPr>
        <w:t>it,</w:t>
      </w:r>
      <w:r>
        <w:rPr>
          <w:color w:val="231F20"/>
          <w:spacing w:val="-32"/>
          <w:w w:val="115"/>
          <w:sz w:val="18"/>
        </w:rPr>
        <w:t xml:space="preserve"> </w:t>
      </w:r>
      <w:r>
        <w:rPr>
          <w:color w:val="231F20"/>
          <w:w w:val="115"/>
          <w:sz w:val="18"/>
        </w:rPr>
        <w:t>the</w:t>
      </w:r>
      <w:r>
        <w:rPr>
          <w:color w:val="231F20"/>
          <w:spacing w:val="-32"/>
          <w:w w:val="115"/>
          <w:sz w:val="18"/>
        </w:rPr>
        <w:t xml:space="preserve"> </w:t>
      </w:r>
      <w:r>
        <w:rPr>
          <w:color w:val="231F20"/>
          <w:w w:val="115"/>
          <w:sz w:val="18"/>
        </w:rPr>
        <w:t>Owner must,</w:t>
      </w:r>
      <w:r>
        <w:rPr>
          <w:color w:val="231F20"/>
          <w:spacing w:val="-14"/>
          <w:w w:val="115"/>
          <w:sz w:val="18"/>
        </w:rPr>
        <w:t xml:space="preserve"> </w:t>
      </w:r>
      <w:r>
        <w:rPr>
          <w:color w:val="231F20"/>
          <w:spacing w:val="-3"/>
          <w:w w:val="115"/>
          <w:sz w:val="18"/>
        </w:rPr>
        <w:t>within</w:t>
      </w:r>
      <w:r>
        <w:rPr>
          <w:color w:val="231F20"/>
          <w:spacing w:val="-14"/>
          <w:w w:val="115"/>
          <w:sz w:val="18"/>
        </w:rPr>
        <w:t xml:space="preserve"> </w:t>
      </w:r>
      <w:r>
        <w:rPr>
          <w:color w:val="231F20"/>
          <w:w w:val="115"/>
          <w:sz w:val="18"/>
        </w:rPr>
        <w:t>5</w:t>
      </w:r>
      <w:r>
        <w:rPr>
          <w:color w:val="231F20"/>
          <w:spacing w:val="-14"/>
          <w:w w:val="115"/>
          <w:sz w:val="18"/>
        </w:rPr>
        <w:t xml:space="preserve"> </w:t>
      </w:r>
      <w:r>
        <w:rPr>
          <w:rFonts w:ascii="Calibri"/>
          <w:color w:val="231F20"/>
          <w:w w:val="115"/>
          <w:sz w:val="18"/>
        </w:rPr>
        <w:t>business</w:t>
      </w:r>
      <w:r>
        <w:rPr>
          <w:rFonts w:ascii="Calibri"/>
          <w:color w:val="231F20"/>
          <w:spacing w:val="4"/>
          <w:w w:val="115"/>
          <w:sz w:val="18"/>
        </w:rPr>
        <w:t xml:space="preserve"> </w:t>
      </w:r>
      <w:r>
        <w:rPr>
          <w:rFonts w:ascii="Calibri"/>
          <w:color w:val="231F20"/>
          <w:spacing w:val="-3"/>
          <w:w w:val="115"/>
          <w:sz w:val="18"/>
        </w:rPr>
        <w:t>days</w:t>
      </w:r>
      <w:r>
        <w:rPr>
          <w:rFonts w:ascii="Calibri"/>
          <w:color w:val="231F20"/>
          <w:spacing w:val="4"/>
          <w:w w:val="115"/>
          <w:sz w:val="18"/>
        </w:rPr>
        <w:t xml:space="preserve"> </w:t>
      </w:r>
      <w:r>
        <w:rPr>
          <w:color w:val="231F20"/>
          <w:w w:val="115"/>
          <w:sz w:val="18"/>
        </w:rPr>
        <w:t>of</w:t>
      </w:r>
      <w:r>
        <w:rPr>
          <w:color w:val="231F20"/>
          <w:spacing w:val="-14"/>
          <w:w w:val="115"/>
          <w:sz w:val="18"/>
        </w:rPr>
        <w:t xml:space="preserve"> </w:t>
      </w:r>
      <w:r>
        <w:rPr>
          <w:color w:val="231F20"/>
          <w:spacing w:val="-3"/>
          <w:w w:val="115"/>
          <w:sz w:val="18"/>
        </w:rPr>
        <w:t>receipt</w:t>
      </w:r>
      <w:r>
        <w:rPr>
          <w:color w:val="231F20"/>
          <w:spacing w:val="-14"/>
          <w:w w:val="115"/>
          <w:sz w:val="18"/>
        </w:rPr>
        <w:t xml:space="preserve"> </w:t>
      </w:r>
      <w:r>
        <w:rPr>
          <w:color w:val="231F20"/>
          <w:w w:val="115"/>
          <w:sz w:val="18"/>
        </w:rPr>
        <w:t>of</w:t>
      </w:r>
    </w:p>
    <w:p w:rsidR="00716057" w:rsidRDefault="008C04EC">
      <w:pPr>
        <w:pStyle w:val="BodyText"/>
        <w:spacing w:line="205" w:lineRule="exact"/>
        <w:ind w:left="1251"/>
      </w:pPr>
      <w:r>
        <w:rPr>
          <w:color w:val="231F20"/>
          <w:w w:val="115"/>
        </w:rPr>
        <w:t>the relevant claim, give to the Contractor a</w:t>
      </w:r>
    </w:p>
    <w:p w:rsidR="00716057" w:rsidRDefault="008C04EC">
      <w:pPr>
        <w:spacing w:before="31" w:line="273" w:lineRule="auto"/>
        <w:ind w:left="1251" w:right="697"/>
        <w:rPr>
          <w:sz w:val="18"/>
        </w:rPr>
      </w:pPr>
      <w:r>
        <w:rPr>
          <w:color w:val="231F20"/>
          <w:w w:val="115"/>
          <w:sz w:val="18"/>
        </w:rPr>
        <w:t>completed</w:t>
      </w:r>
      <w:r>
        <w:rPr>
          <w:color w:val="231F20"/>
          <w:spacing w:val="-34"/>
          <w:w w:val="115"/>
          <w:sz w:val="18"/>
        </w:rPr>
        <w:t xml:space="preserve"> </w:t>
      </w:r>
      <w:r>
        <w:rPr>
          <w:color w:val="231F20"/>
          <w:w w:val="115"/>
          <w:sz w:val="18"/>
        </w:rPr>
        <w:t>and</w:t>
      </w:r>
      <w:r>
        <w:rPr>
          <w:color w:val="231F20"/>
          <w:spacing w:val="-34"/>
          <w:w w:val="115"/>
          <w:sz w:val="18"/>
        </w:rPr>
        <w:t xml:space="preserve"> </w:t>
      </w:r>
      <w:r>
        <w:rPr>
          <w:color w:val="231F20"/>
          <w:w w:val="115"/>
          <w:sz w:val="18"/>
        </w:rPr>
        <w:t>signed</w:t>
      </w:r>
      <w:r>
        <w:rPr>
          <w:color w:val="231F20"/>
          <w:spacing w:val="-34"/>
          <w:w w:val="115"/>
          <w:sz w:val="18"/>
        </w:rPr>
        <w:t xml:space="preserve"> </w:t>
      </w:r>
      <w:r>
        <w:rPr>
          <w:color w:val="231F20"/>
          <w:w w:val="115"/>
          <w:sz w:val="18"/>
        </w:rPr>
        <w:t>QBCC</w:t>
      </w:r>
      <w:r>
        <w:rPr>
          <w:color w:val="231F20"/>
          <w:spacing w:val="-34"/>
          <w:w w:val="115"/>
          <w:sz w:val="18"/>
        </w:rPr>
        <w:t xml:space="preserve"> </w:t>
      </w:r>
      <w:r>
        <w:rPr>
          <w:color w:val="231F20"/>
          <w:w w:val="115"/>
          <w:sz w:val="18"/>
        </w:rPr>
        <w:t>Form</w:t>
      </w:r>
      <w:r>
        <w:rPr>
          <w:color w:val="231F20"/>
          <w:spacing w:val="-34"/>
          <w:w w:val="115"/>
          <w:sz w:val="18"/>
        </w:rPr>
        <w:t xml:space="preserve"> </w:t>
      </w:r>
      <w:r>
        <w:rPr>
          <w:color w:val="231F20"/>
          <w:w w:val="115"/>
          <w:sz w:val="18"/>
        </w:rPr>
        <w:t>4</w:t>
      </w:r>
      <w:r>
        <w:rPr>
          <w:color w:val="231F20"/>
          <w:spacing w:val="-34"/>
          <w:w w:val="115"/>
          <w:sz w:val="18"/>
        </w:rPr>
        <w:t xml:space="preserve"> </w:t>
      </w:r>
      <w:r>
        <w:rPr>
          <w:color w:val="231F20"/>
          <w:w w:val="115"/>
          <w:sz w:val="18"/>
        </w:rPr>
        <w:t>-</w:t>
      </w:r>
      <w:r>
        <w:rPr>
          <w:color w:val="231F20"/>
          <w:spacing w:val="-34"/>
          <w:w w:val="115"/>
          <w:sz w:val="18"/>
        </w:rPr>
        <w:t xml:space="preserve"> </w:t>
      </w:r>
      <w:r>
        <w:rPr>
          <w:rFonts w:ascii="Century Gothic"/>
          <w:i/>
          <w:color w:val="231F20"/>
          <w:spacing w:val="-3"/>
          <w:w w:val="115"/>
          <w:sz w:val="18"/>
        </w:rPr>
        <w:t>Notice</w:t>
      </w:r>
      <w:r>
        <w:rPr>
          <w:rFonts w:ascii="Century Gothic"/>
          <w:i/>
          <w:color w:val="231F20"/>
          <w:spacing w:val="-26"/>
          <w:w w:val="115"/>
          <w:sz w:val="18"/>
        </w:rPr>
        <w:t xml:space="preserve"> </w:t>
      </w:r>
      <w:r>
        <w:rPr>
          <w:rFonts w:ascii="Century Gothic"/>
          <w:i/>
          <w:color w:val="231F20"/>
          <w:w w:val="115"/>
          <w:sz w:val="18"/>
        </w:rPr>
        <w:t xml:space="preserve">of </w:t>
      </w:r>
      <w:r>
        <w:rPr>
          <w:rFonts w:ascii="Century Gothic"/>
          <w:i/>
          <w:color w:val="231F20"/>
          <w:spacing w:val="-3"/>
          <w:w w:val="110"/>
          <w:sz w:val="18"/>
        </w:rPr>
        <w:t>Dispute</w:t>
      </w:r>
      <w:r>
        <w:rPr>
          <w:rFonts w:ascii="Century Gothic"/>
          <w:i/>
          <w:color w:val="231F20"/>
          <w:spacing w:val="-25"/>
          <w:w w:val="110"/>
          <w:sz w:val="18"/>
        </w:rPr>
        <w:t xml:space="preserve"> </w:t>
      </w:r>
      <w:r>
        <w:rPr>
          <w:rFonts w:ascii="Century Gothic"/>
          <w:i/>
          <w:color w:val="231F20"/>
          <w:w w:val="110"/>
          <w:sz w:val="18"/>
        </w:rPr>
        <w:t>of</w:t>
      </w:r>
      <w:r>
        <w:rPr>
          <w:rFonts w:ascii="Century Gothic"/>
          <w:i/>
          <w:color w:val="231F20"/>
          <w:spacing w:val="-25"/>
          <w:w w:val="110"/>
          <w:sz w:val="18"/>
        </w:rPr>
        <w:t xml:space="preserve"> </w:t>
      </w:r>
      <w:r>
        <w:rPr>
          <w:rFonts w:ascii="Century Gothic"/>
          <w:i/>
          <w:color w:val="231F20"/>
          <w:w w:val="110"/>
          <w:sz w:val="18"/>
        </w:rPr>
        <w:t>Progress</w:t>
      </w:r>
      <w:r>
        <w:rPr>
          <w:rFonts w:ascii="Century Gothic"/>
          <w:i/>
          <w:color w:val="231F20"/>
          <w:spacing w:val="-25"/>
          <w:w w:val="110"/>
          <w:sz w:val="18"/>
        </w:rPr>
        <w:t xml:space="preserve"> </w:t>
      </w:r>
      <w:r>
        <w:rPr>
          <w:rFonts w:ascii="Century Gothic"/>
          <w:i/>
          <w:color w:val="231F20"/>
          <w:w w:val="110"/>
          <w:sz w:val="18"/>
        </w:rPr>
        <w:t>Claim</w:t>
      </w:r>
      <w:r>
        <w:rPr>
          <w:rFonts w:ascii="Century Gothic"/>
          <w:i/>
          <w:color w:val="231F20"/>
          <w:spacing w:val="-25"/>
          <w:w w:val="110"/>
          <w:sz w:val="18"/>
        </w:rPr>
        <w:t xml:space="preserve"> </w:t>
      </w:r>
      <w:r>
        <w:rPr>
          <w:color w:val="231F20"/>
          <w:w w:val="110"/>
          <w:sz w:val="18"/>
        </w:rPr>
        <w:t>or</w:t>
      </w:r>
      <w:r>
        <w:rPr>
          <w:color w:val="231F20"/>
          <w:spacing w:val="-32"/>
          <w:w w:val="110"/>
          <w:sz w:val="18"/>
        </w:rPr>
        <w:t xml:space="preserve"> </w:t>
      </w:r>
      <w:r>
        <w:rPr>
          <w:color w:val="231F20"/>
          <w:w w:val="110"/>
          <w:sz w:val="18"/>
        </w:rPr>
        <w:t>similar</w:t>
      </w:r>
      <w:r>
        <w:rPr>
          <w:color w:val="231F20"/>
          <w:spacing w:val="-32"/>
          <w:w w:val="110"/>
          <w:sz w:val="18"/>
        </w:rPr>
        <w:t xml:space="preserve"> </w:t>
      </w:r>
      <w:r>
        <w:rPr>
          <w:color w:val="231F20"/>
          <w:spacing w:val="-3"/>
          <w:w w:val="110"/>
          <w:sz w:val="18"/>
        </w:rPr>
        <w:t xml:space="preserve">appropriate </w:t>
      </w:r>
      <w:r>
        <w:rPr>
          <w:color w:val="231F20"/>
          <w:w w:val="115"/>
          <w:sz w:val="18"/>
        </w:rPr>
        <w:t xml:space="preserve">written </w:t>
      </w:r>
      <w:r>
        <w:rPr>
          <w:color w:val="231F20"/>
          <w:spacing w:val="-3"/>
          <w:w w:val="115"/>
          <w:sz w:val="18"/>
        </w:rPr>
        <w:t xml:space="preserve">notice </w:t>
      </w:r>
      <w:r>
        <w:rPr>
          <w:color w:val="231F20"/>
          <w:w w:val="115"/>
          <w:sz w:val="18"/>
        </w:rPr>
        <w:t>stating the reasons for so disputing</w:t>
      </w:r>
      <w:r>
        <w:rPr>
          <w:color w:val="231F20"/>
          <w:spacing w:val="-34"/>
          <w:w w:val="115"/>
          <w:sz w:val="18"/>
        </w:rPr>
        <w:t xml:space="preserve"> </w:t>
      </w:r>
      <w:r>
        <w:rPr>
          <w:color w:val="231F20"/>
          <w:w w:val="115"/>
          <w:sz w:val="18"/>
        </w:rPr>
        <w:t>the</w:t>
      </w:r>
      <w:r>
        <w:rPr>
          <w:color w:val="231F20"/>
          <w:spacing w:val="-34"/>
          <w:w w:val="115"/>
          <w:sz w:val="18"/>
        </w:rPr>
        <w:t xml:space="preserve"> </w:t>
      </w:r>
      <w:r>
        <w:rPr>
          <w:color w:val="231F20"/>
          <w:w w:val="115"/>
          <w:sz w:val="18"/>
        </w:rPr>
        <w:t>claim</w:t>
      </w:r>
      <w:r>
        <w:rPr>
          <w:color w:val="231F20"/>
          <w:spacing w:val="-34"/>
          <w:w w:val="115"/>
          <w:sz w:val="18"/>
        </w:rPr>
        <w:t xml:space="preserve"> </w:t>
      </w:r>
      <w:r>
        <w:rPr>
          <w:color w:val="231F20"/>
          <w:w w:val="115"/>
          <w:sz w:val="18"/>
        </w:rPr>
        <w:t>or</w:t>
      </w:r>
      <w:r>
        <w:rPr>
          <w:color w:val="231F20"/>
          <w:spacing w:val="-34"/>
          <w:w w:val="115"/>
          <w:sz w:val="18"/>
        </w:rPr>
        <w:t xml:space="preserve"> </w:t>
      </w:r>
      <w:r>
        <w:rPr>
          <w:color w:val="231F20"/>
          <w:w w:val="115"/>
          <w:sz w:val="18"/>
        </w:rPr>
        <w:t>part</w:t>
      </w:r>
      <w:r>
        <w:rPr>
          <w:color w:val="231F20"/>
          <w:spacing w:val="-34"/>
          <w:w w:val="115"/>
          <w:sz w:val="18"/>
        </w:rPr>
        <w:t xml:space="preserve"> </w:t>
      </w:r>
      <w:r>
        <w:rPr>
          <w:color w:val="231F20"/>
          <w:w w:val="115"/>
          <w:sz w:val="18"/>
        </w:rPr>
        <w:t>of</w:t>
      </w:r>
      <w:r>
        <w:rPr>
          <w:color w:val="231F20"/>
          <w:spacing w:val="-34"/>
          <w:w w:val="115"/>
          <w:sz w:val="18"/>
        </w:rPr>
        <w:t xml:space="preserve"> </w:t>
      </w:r>
      <w:r>
        <w:rPr>
          <w:color w:val="231F20"/>
          <w:w w:val="115"/>
          <w:sz w:val="18"/>
        </w:rPr>
        <w:t>it.</w:t>
      </w:r>
    </w:p>
    <w:p w:rsidR="00716057" w:rsidRDefault="008C04EC">
      <w:pPr>
        <w:pStyle w:val="ListParagraph"/>
        <w:numPr>
          <w:ilvl w:val="2"/>
          <w:numId w:val="24"/>
        </w:numPr>
        <w:tabs>
          <w:tab w:val="left" w:pos="1251"/>
          <w:tab w:val="left" w:pos="1252"/>
        </w:tabs>
        <w:spacing w:before="59" w:line="273" w:lineRule="auto"/>
        <w:ind w:left="1251" w:right="1109"/>
        <w:rPr>
          <w:sz w:val="18"/>
        </w:rPr>
      </w:pPr>
      <w:r>
        <w:rPr>
          <w:color w:val="231F20"/>
          <w:w w:val="115"/>
          <w:sz w:val="18"/>
        </w:rPr>
        <w:t>If</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spacing w:val="-3"/>
          <w:w w:val="115"/>
          <w:sz w:val="18"/>
        </w:rPr>
        <w:t>dispute</w:t>
      </w:r>
      <w:r>
        <w:rPr>
          <w:color w:val="231F20"/>
          <w:spacing w:val="-28"/>
          <w:w w:val="115"/>
          <w:sz w:val="18"/>
        </w:rPr>
        <w:t xml:space="preserve"> </w:t>
      </w:r>
      <w:r>
        <w:rPr>
          <w:color w:val="231F20"/>
          <w:w w:val="115"/>
          <w:sz w:val="18"/>
        </w:rPr>
        <w:t>is</w:t>
      </w:r>
      <w:r>
        <w:rPr>
          <w:color w:val="231F20"/>
          <w:spacing w:val="-28"/>
          <w:w w:val="115"/>
          <w:sz w:val="18"/>
        </w:rPr>
        <w:t xml:space="preserve"> </w:t>
      </w:r>
      <w:r>
        <w:rPr>
          <w:color w:val="231F20"/>
          <w:w w:val="115"/>
          <w:sz w:val="18"/>
        </w:rPr>
        <w:t>not</w:t>
      </w:r>
      <w:r>
        <w:rPr>
          <w:color w:val="231F20"/>
          <w:spacing w:val="-28"/>
          <w:w w:val="115"/>
          <w:sz w:val="18"/>
        </w:rPr>
        <w:t xml:space="preserve"> </w:t>
      </w:r>
      <w:r>
        <w:rPr>
          <w:color w:val="231F20"/>
          <w:spacing w:val="-3"/>
          <w:w w:val="115"/>
          <w:sz w:val="18"/>
        </w:rPr>
        <w:t>resolved</w:t>
      </w:r>
      <w:r>
        <w:rPr>
          <w:color w:val="231F20"/>
          <w:spacing w:val="-28"/>
          <w:w w:val="115"/>
          <w:sz w:val="18"/>
        </w:rPr>
        <w:t xml:space="preserve"> </w:t>
      </w:r>
      <w:r>
        <w:rPr>
          <w:color w:val="231F20"/>
          <w:spacing w:val="-3"/>
          <w:w w:val="115"/>
          <w:sz w:val="18"/>
        </w:rPr>
        <w:t>by</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w w:val="115"/>
          <w:sz w:val="18"/>
        </w:rPr>
        <w:t xml:space="preserve">parties </w:t>
      </w:r>
      <w:r>
        <w:rPr>
          <w:color w:val="231F20"/>
          <w:spacing w:val="-3"/>
          <w:w w:val="115"/>
          <w:sz w:val="18"/>
        </w:rPr>
        <w:t xml:space="preserve">within </w:t>
      </w:r>
      <w:r>
        <w:rPr>
          <w:color w:val="231F20"/>
          <w:w w:val="115"/>
          <w:sz w:val="18"/>
        </w:rPr>
        <w:t xml:space="preserve">5 </w:t>
      </w:r>
      <w:r>
        <w:rPr>
          <w:rFonts w:ascii="Calibri"/>
          <w:color w:val="231F20"/>
          <w:w w:val="115"/>
          <w:sz w:val="18"/>
        </w:rPr>
        <w:t xml:space="preserve">business </w:t>
      </w:r>
      <w:r>
        <w:rPr>
          <w:rFonts w:ascii="Calibri"/>
          <w:color w:val="231F20"/>
          <w:spacing w:val="-3"/>
          <w:w w:val="115"/>
          <w:sz w:val="18"/>
        </w:rPr>
        <w:t xml:space="preserve">days </w:t>
      </w:r>
      <w:r>
        <w:rPr>
          <w:color w:val="231F20"/>
          <w:w w:val="115"/>
          <w:sz w:val="18"/>
        </w:rPr>
        <w:t>of the</w:t>
      </w:r>
      <w:r>
        <w:rPr>
          <w:color w:val="231F20"/>
          <w:spacing w:val="-47"/>
          <w:w w:val="115"/>
          <w:sz w:val="18"/>
        </w:rPr>
        <w:t xml:space="preserve"> </w:t>
      </w:r>
      <w:r>
        <w:rPr>
          <w:color w:val="231F20"/>
          <w:spacing w:val="-3"/>
          <w:w w:val="115"/>
          <w:sz w:val="18"/>
        </w:rPr>
        <w:t xml:space="preserve">receipt by </w:t>
      </w:r>
      <w:r>
        <w:rPr>
          <w:color w:val="231F20"/>
          <w:w w:val="115"/>
          <w:sz w:val="18"/>
        </w:rPr>
        <w:t>the Contractor</w:t>
      </w:r>
      <w:r>
        <w:rPr>
          <w:color w:val="231F20"/>
          <w:spacing w:val="-27"/>
          <w:w w:val="115"/>
          <w:sz w:val="18"/>
        </w:rPr>
        <w:t xml:space="preserve"> </w:t>
      </w:r>
      <w:r>
        <w:rPr>
          <w:color w:val="231F20"/>
          <w:w w:val="115"/>
          <w:sz w:val="18"/>
        </w:rPr>
        <w:t>of</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spacing w:val="-3"/>
          <w:w w:val="115"/>
          <w:sz w:val="18"/>
        </w:rPr>
        <w:t>notice</w:t>
      </w:r>
      <w:r>
        <w:rPr>
          <w:color w:val="231F20"/>
          <w:spacing w:val="-27"/>
          <w:w w:val="115"/>
          <w:sz w:val="18"/>
        </w:rPr>
        <w:t xml:space="preserve"> </w:t>
      </w:r>
      <w:r>
        <w:rPr>
          <w:color w:val="231F20"/>
          <w:w w:val="115"/>
          <w:sz w:val="18"/>
        </w:rPr>
        <w:t>of</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spacing w:val="-3"/>
          <w:w w:val="115"/>
          <w:sz w:val="18"/>
        </w:rPr>
        <w:t>dispute,</w:t>
      </w:r>
      <w:r>
        <w:rPr>
          <w:color w:val="231F20"/>
          <w:spacing w:val="-27"/>
          <w:w w:val="115"/>
          <w:sz w:val="18"/>
        </w:rPr>
        <w:t xml:space="preserve"> </w:t>
      </w:r>
      <w:r>
        <w:rPr>
          <w:color w:val="231F20"/>
          <w:w w:val="115"/>
          <w:sz w:val="18"/>
        </w:rPr>
        <w:t xml:space="preserve">the </w:t>
      </w:r>
      <w:r>
        <w:rPr>
          <w:color w:val="231F20"/>
          <w:spacing w:val="-3"/>
          <w:w w:val="115"/>
          <w:sz w:val="18"/>
        </w:rPr>
        <w:t xml:space="preserve">dispute </w:t>
      </w:r>
      <w:r>
        <w:rPr>
          <w:color w:val="231F20"/>
          <w:w w:val="115"/>
          <w:sz w:val="18"/>
        </w:rPr>
        <w:t xml:space="preserve">must be </w:t>
      </w:r>
      <w:r>
        <w:rPr>
          <w:color w:val="231F20"/>
          <w:spacing w:val="-3"/>
          <w:w w:val="115"/>
          <w:sz w:val="18"/>
        </w:rPr>
        <w:t xml:space="preserve">referred </w:t>
      </w:r>
      <w:r>
        <w:rPr>
          <w:color w:val="231F20"/>
          <w:w w:val="115"/>
          <w:sz w:val="18"/>
        </w:rPr>
        <w:t>for resolution in accordance</w:t>
      </w:r>
      <w:r>
        <w:rPr>
          <w:color w:val="231F20"/>
          <w:spacing w:val="-43"/>
          <w:w w:val="115"/>
          <w:sz w:val="18"/>
        </w:rPr>
        <w:t xml:space="preserve"> </w:t>
      </w:r>
      <w:r>
        <w:rPr>
          <w:color w:val="231F20"/>
          <w:spacing w:val="-3"/>
          <w:w w:val="115"/>
          <w:sz w:val="18"/>
        </w:rPr>
        <w:t>with</w:t>
      </w:r>
      <w:r>
        <w:rPr>
          <w:color w:val="231F20"/>
          <w:spacing w:val="-43"/>
          <w:w w:val="115"/>
          <w:sz w:val="18"/>
        </w:rPr>
        <w:t xml:space="preserve"> </w:t>
      </w:r>
      <w:r>
        <w:rPr>
          <w:color w:val="231F20"/>
          <w:w w:val="115"/>
          <w:sz w:val="18"/>
        </w:rPr>
        <w:t>Condition</w:t>
      </w:r>
      <w:r>
        <w:rPr>
          <w:color w:val="231F20"/>
          <w:spacing w:val="-43"/>
          <w:w w:val="115"/>
          <w:sz w:val="18"/>
        </w:rPr>
        <w:t xml:space="preserve"> </w:t>
      </w:r>
      <w:r>
        <w:rPr>
          <w:color w:val="231F20"/>
          <w:w w:val="115"/>
          <w:sz w:val="18"/>
        </w:rPr>
        <w:t>25.</w:t>
      </w:r>
    </w:p>
    <w:p w:rsidR="00716057" w:rsidRDefault="008C04EC">
      <w:pPr>
        <w:pStyle w:val="Heading4"/>
        <w:numPr>
          <w:ilvl w:val="0"/>
          <w:numId w:val="24"/>
        </w:numPr>
        <w:tabs>
          <w:tab w:val="left" w:pos="798"/>
        </w:tabs>
        <w:ind w:left="797" w:hanging="453"/>
        <w:jc w:val="left"/>
      </w:pPr>
      <w:r>
        <w:rPr>
          <w:color w:val="0090BA"/>
          <w:spacing w:val="-4"/>
          <w:w w:val="120"/>
        </w:rPr>
        <w:t xml:space="preserve">Interest  </w:t>
      </w:r>
      <w:r>
        <w:rPr>
          <w:color w:val="0090BA"/>
          <w:w w:val="120"/>
        </w:rPr>
        <w:t xml:space="preserve">on </w:t>
      </w:r>
      <w:r>
        <w:rPr>
          <w:color w:val="0090BA"/>
          <w:spacing w:val="-5"/>
          <w:w w:val="120"/>
        </w:rPr>
        <w:t>overdue</w:t>
      </w:r>
      <w:r>
        <w:rPr>
          <w:color w:val="0090BA"/>
          <w:spacing w:val="26"/>
          <w:w w:val="120"/>
        </w:rPr>
        <w:t xml:space="preserve"> </w:t>
      </w:r>
      <w:r>
        <w:rPr>
          <w:color w:val="0090BA"/>
          <w:spacing w:val="-4"/>
          <w:w w:val="120"/>
        </w:rPr>
        <w:t>payments</w:t>
      </w:r>
    </w:p>
    <w:p w:rsidR="00716057" w:rsidRDefault="008C04EC">
      <w:pPr>
        <w:pStyle w:val="ListParagraph"/>
        <w:numPr>
          <w:ilvl w:val="1"/>
          <w:numId w:val="24"/>
        </w:numPr>
        <w:tabs>
          <w:tab w:val="left" w:pos="798"/>
        </w:tabs>
        <w:spacing w:before="119" w:line="276" w:lineRule="auto"/>
        <w:ind w:left="797" w:right="1012" w:hanging="453"/>
        <w:rPr>
          <w:sz w:val="18"/>
        </w:rPr>
      </w:pPr>
      <w:r>
        <w:rPr>
          <w:color w:val="231F20"/>
          <w:w w:val="110"/>
          <w:sz w:val="18"/>
        </w:rPr>
        <w:t xml:space="preserve">The Owner must </w:t>
      </w:r>
      <w:r>
        <w:rPr>
          <w:color w:val="231F20"/>
          <w:spacing w:val="-3"/>
          <w:w w:val="110"/>
          <w:sz w:val="18"/>
        </w:rPr>
        <w:t xml:space="preserve">pay </w:t>
      </w:r>
      <w:r>
        <w:rPr>
          <w:color w:val="231F20"/>
          <w:w w:val="110"/>
          <w:sz w:val="18"/>
        </w:rPr>
        <w:t xml:space="preserve">the Contractor </w:t>
      </w:r>
      <w:r>
        <w:rPr>
          <w:color w:val="231F20"/>
          <w:spacing w:val="-3"/>
          <w:w w:val="110"/>
          <w:sz w:val="18"/>
        </w:rPr>
        <w:t xml:space="preserve">interest </w:t>
      </w:r>
      <w:r>
        <w:rPr>
          <w:color w:val="231F20"/>
          <w:w w:val="110"/>
          <w:sz w:val="18"/>
        </w:rPr>
        <w:t xml:space="preserve">on </w:t>
      </w:r>
      <w:r>
        <w:rPr>
          <w:color w:val="231F20"/>
          <w:spacing w:val="-3"/>
          <w:w w:val="110"/>
          <w:sz w:val="18"/>
        </w:rPr>
        <w:t>overdue</w:t>
      </w:r>
      <w:r>
        <w:rPr>
          <w:color w:val="231F20"/>
          <w:spacing w:val="-11"/>
          <w:w w:val="110"/>
          <w:sz w:val="18"/>
        </w:rPr>
        <w:t xml:space="preserve"> </w:t>
      </w:r>
      <w:r>
        <w:rPr>
          <w:color w:val="231F20"/>
          <w:w w:val="110"/>
          <w:sz w:val="18"/>
        </w:rPr>
        <w:t>payments</w:t>
      </w:r>
      <w:r>
        <w:rPr>
          <w:color w:val="231F20"/>
          <w:spacing w:val="-11"/>
          <w:w w:val="110"/>
          <w:sz w:val="18"/>
        </w:rPr>
        <w:t xml:space="preserve"> </w:t>
      </w:r>
      <w:r>
        <w:rPr>
          <w:color w:val="231F20"/>
          <w:w w:val="110"/>
          <w:sz w:val="18"/>
        </w:rPr>
        <w:t>at</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lesser</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spacing w:val="-3"/>
          <w:w w:val="110"/>
          <w:sz w:val="18"/>
        </w:rPr>
        <w:t>rate</w:t>
      </w:r>
      <w:r>
        <w:rPr>
          <w:color w:val="231F20"/>
          <w:spacing w:val="-11"/>
          <w:w w:val="110"/>
          <w:sz w:val="18"/>
        </w:rPr>
        <w:t xml:space="preserve"> </w:t>
      </w:r>
      <w:r>
        <w:rPr>
          <w:color w:val="231F20"/>
          <w:w w:val="110"/>
          <w:sz w:val="18"/>
        </w:rPr>
        <w:t>set</w:t>
      </w:r>
      <w:r>
        <w:rPr>
          <w:color w:val="231F20"/>
          <w:spacing w:val="-11"/>
          <w:w w:val="110"/>
          <w:sz w:val="18"/>
        </w:rPr>
        <w:t xml:space="preserve"> </w:t>
      </w:r>
      <w:r>
        <w:rPr>
          <w:color w:val="231F20"/>
          <w:w w:val="110"/>
          <w:sz w:val="18"/>
        </w:rPr>
        <w:t>out in</w:t>
      </w:r>
      <w:r>
        <w:rPr>
          <w:color w:val="231F20"/>
          <w:spacing w:val="-21"/>
          <w:w w:val="110"/>
          <w:sz w:val="18"/>
        </w:rPr>
        <w:t xml:space="preserve"> </w:t>
      </w:r>
      <w:r>
        <w:rPr>
          <w:color w:val="231F20"/>
          <w:w w:val="110"/>
          <w:sz w:val="18"/>
        </w:rPr>
        <w:t>Schedule</w:t>
      </w:r>
      <w:r>
        <w:rPr>
          <w:color w:val="231F20"/>
          <w:spacing w:val="-21"/>
          <w:w w:val="110"/>
          <w:sz w:val="18"/>
        </w:rPr>
        <w:t xml:space="preserve"> </w:t>
      </w:r>
      <w:r>
        <w:rPr>
          <w:color w:val="231F20"/>
          <w:w w:val="110"/>
          <w:sz w:val="18"/>
        </w:rPr>
        <w:t>Item</w:t>
      </w:r>
      <w:r>
        <w:rPr>
          <w:color w:val="231F20"/>
          <w:spacing w:val="-21"/>
          <w:w w:val="110"/>
          <w:sz w:val="18"/>
        </w:rPr>
        <w:t xml:space="preserve"> </w:t>
      </w:r>
      <w:r>
        <w:rPr>
          <w:color w:val="231F20"/>
          <w:sz w:val="18"/>
        </w:rPr>
        <w:t>11</w:t>
      </w:r>
      <w:r>
        <w:rPr>
          <w:color w:val="231F20"/>
          <w:spacing w:val="-16"/>
          <w:sz w:val="18"/>
        </w:rPr>
        <w:t xml:space="preserve"> </w:t>
      </w:r>
      <w:r>
        <w:rPr>
          <w:color w:val="231F20"/>
          <w:w w:val="110"/>
          <w:sz w:val="18"/>
        </w:rPr>
        <w:t>or</w:t>
      </w:r>
      <w:r>
        <w:rPr>
          <w:color w:val="231F20"/>
          <w:spacing w:val="-21"/>
          <w:w w:val="110"/>
          <w:sz w:val="18"/>
        </w:rPr>
        <w:t xml:space="preserve"> </w:t>
      </w:r>
      <w:r>
        <w:rPr>
          <w:color w:val="231F20"/>
          <w:w w:val="110"/>
          <w:sz w:val="18"/>
        </w:rPr>
        <w:t>the</w:t>
      </w:r>
      <w:r>
        <w:rPr>
          <w:color w:val="231F20"/>
          <w:spacing w:val="-21"/>
          <w:w w:val="110"/>
          <w:sz w:val="18"/>
        </w:rPr>
        <w:t xml:space="preserve"> </w:t>
      </w:r>
      <w:r>
        <w:rPr>
          <w:color w:val="231F20"/>
          <w:spacing w:val="-3"/>
          <w:w w:val="110"/>
          <w:sz w:val="18"/>
        </w:rPr>
        <w:t>rate</w:t>
      </w:r>
      <w:r>
        <w:rPr>
          <w:color w:val="231F20"/>
          <w:spacing w:val="-21"/>
          <w:w w:val="110"/>
          <w:sz w:val="18"/>
        </w:rPr>
        <w:t xml:space="preserve"> </w:t>
      </w:r>
      <w:r>
        <w:rPr>
          <w:color w:val="231F20"/>
          <w:w w:val="110"/>
          <w:sz w:val="18"/>
        </w:rPr>
        <w:t>which</w:t>
      </w:r>
      <w:r>
        <w:rPr>
          <w:color w:val="231F20"/>
          <w:spacing w:val="-21"/>
          <w:w w:val="110"/>
          <w:sz w:val="18"/>
        </w:rPr>
        <w:t xml:space="preserve"> </w:t>
      </w:r>
      <w:r>
        <w:rPr>
          <w:color w:val="231F20"/>
          <w:w w:val="110"/>
          <w:sz w:val="18"/>
        </w:rPr>
        <w:t>is</w:t>
      </w:r>
      <w:r>
        <w:rPr>
          <w:color w:val="231F20"/>
          <w:spacing w:val="-21"/>
          <w:w w:val="110"/>
          <w:sz w:val="18"/>
        </w:rPr>
        <w:t xml:space="preserve"> </w:t>
      </w:r>
      <w:r>
        <w:rPr>
          <w:color w:val="231F20"/>
          <w:w w:val="110"/>
          <w:sz w:val="18"/>
        </w:rPr>
        <w:t>the</w:t>
      </w:r>
      <w:r>
        <w:rPr>
          <w:color w:val="231F20"/>
          <w:spacing w:val="-21"/>
          <w:w w:val="110"/>
          <w:sz w:val="18"/>
        </w:rPr>
        <w:t xml:space="preserve"> </w:t>
      </w:r>
      <w:r>
        <w:rPr>
          <w:color w:val="231F20"/>
          <w:w w:val="110"/>
          <w:sz w:val="18"/>
        </w:rPr>
        <w:t>sum</w:t>
      </w:r>
      <w:r>
        <w:rPr>
          <w:color w:val="231F20"/>
          <w:spacing w:val="-21"/>
          <w:w w:val="110"/>
          <w:sz w:val="18"/>
        </w:rPr>
        <w:t xml:space="preserve"> </w:t>
      </w:r>
      <w:r>
        <w:rPr>
          <w:color w:val="231F20"/>
          <w:w w:val="110"/>
          <w:sz w:val="18"/>
        </w:rPr>
        <w:t xml:space="preserve">of </w:t>
      </w:r>
      <w:r>
        <w:rPr>
          <w:color w:val="231F20"/>
          <w:spacing w:val="-3"/>
          <w:w w:val="110"/>
          <w:sz w:val="18"/>
        </w:rPr>
        <w:t>following:</w:t>
      </w:r>
    </w:p>
    <w:p w:rsidR="00716057" w:rsidRDefault="008C04EC">
      <w:pPr>
        <w:pStyle w:val="ListParagraph"/>
        <w:numPr>
          <w:ilvl w:val="2"/>
          <w:numId w:val="24"/>
        </w:numPr>
        <w:tabs>
          <w:tab w:val="left" w:pos="1251"/>
          <w:tab w:val="left" w:pos="1252"/>
        </w:tabs>
        <w:ind w:left="1587" w:hanging="790"/>
        <w:rPr>
          <w:sz w:val="18"/>
        </w:rPr>
      </w:pPr>
      <w:r>
        <w:rPr>
          <w:color w:val="231F20"/>
          <w:spacing w:val="2"/>
          <w:w w:val="60"/>
          <w:sz w:val="18"/>
        </w:rPr>
        <w:t>1</w:t>
      </w:r>
      <w:r>
        <w:rPr>
          <w:color w:val="231F20"/>
          <w:w w:val="128"/>
          <w:sz w:val="18"/>
        </w:rPr>
        <w:t>0</w:t>
      </w:r>
      <w:r>
        <w:rPr>
          <w:color w:val="231F20"/>
          <w:w w:val="83"/>
          <w:sz w:val="18"/>
        </w:rPr>
        <w:t>%</w:t>
      </w:r>
      <w:r>
        <w:rPr>
          <w:color w:val="231F20"/>
          <w:spacing w:val="-9"/>
          <w:sz w:val="18"/>
        </w:rPr>
        <w:t xml:space="preserve"> </w:t>
      </w:r>
      <w:r>
        <w:rPr>
          <w:color w:val="231F20"/>
          <w:w w:val="118"/>
          <w:sz w:val="18"/>
        </w:rPr>
        <w:t>p</w:t>
      </w:r>
      <w:r>
        <w:rPr>
          <w:color w:val="231F20"/>
          <w:w w:val="109"/>
          <w:sz w:val="18"/>
        </w:rPr>
        <w:t>er</w:t>
      </w:r>
      <w:r>
        <w:rPr>
          <w:color w:val="231F20"/>
          <w:spacing w:val="-9"/>
          <w:sz w:val="18"/>
        </w:rPr>
        <w:t xml:space="preserve"> </w:t>
      </w:r>
      <w:r>
        <w:rPr>
          <w:color w:val="231F20"/>
          <w:spacing w:val="-5"/>
          <w:w w:val="116"/>
          <w:sz w:val="18"/>
        </w:rPr>
        <w:t>y</w:t>
      </w:r>
      <w:r>
        <w:rPr>
          <w:color w:val="231F20"/>
          <w:spacing w:val="-1"/>
          <w:w w:val="109"/>
          <w:sz w:val="18"/>
        </w:rPr>
        <w:t>e</w:t>
      </w:r>
      <w:r>
        <w:rPr>
          <w:color w:val="231F20"/>
          <w:spacing w:val="-1"/>
          <w:w w:val="108"/>
          <w:sz w:val="18"/>
        </w:rPr>
        <w:t>a</w:t>
      </w:r>
      <w:r>
        <w:rPr>
          <w:color w:val="231F20"/>
          <w:w w:val="109"/>
          <w:sz w:val="18"/>
        </w:rPr>
        <w:t>r</w:t>
      </w:r>
      <w:r>
        <w:rPr>
          <w:color w:val="231F20"/>
          <w:w w:val="67"/>
          <w:sz w:val="18"/>
        </w:rPr>
        <w:t>;</w:t>
      </w:r>
      <w:r>
        <w:rPr>
          <w:color w:val="231F20"/>
          <w:spacing w:val="-9"/>
          <w:sz w:val="18"/>
        </w:rPr>
        <w:t xml:space="preserve"> </w:t>
      </w:r>
      <w:r>
        <w:rPr>
          <w:color w:val="231F20"/>
          <w:spacing w:val="-1"/>
          <w:w w:val="108"/>
          <w:sz w:val="18"/>
        </w:rPr>
        <w:t>a</w:t>
      </w:r>
      <w:r>
        <w:rPr>
          <w:color w:val="231F20"/>
          <w:w w:val="108"/>
          <w:sz w:val="18"/>
        </w:rPr>
        <w:t>n</w:t>
      </w:r>
      <w:r>
        <w:rPr>
          <w:color w:val="231F20"/>
          <w:w w:val="118"/>
          <w:sz w:val="18"/>
        </w:rPr>
        <w:t>d</w:t>
      </w:r>
    </w:p>
    <w:p w:rsidR="00716057" w:rsidRDefault="00716057">
      <w:pPr>
        <w:rPr>
          <w:sz w:val="18"/>
        </w:rPr>
        <w:sectPr w:rsidR="00716057">
          <w:pgSz w:w="11910" w:h="16840"/>
          <w:pgMar w:top="1100" w:right="0" w:bottom="440" w:left="0" w:header="0" w:footer="254" w:gutter="0"/>
          <w:cols w:num="2" w:space="720" w:equalWidth="0">
            <w:col w:w="5753" w:space="40"/>
            <w:col w:w="6117"/>
          </w:cols>
        </w:sectPr>
      </w:pPr>
    </w:p>
    <w:p w:rsidR="00716057" w:rsidRDefault="00716057">
      <w:pPr>
        <w:pStyle w:val="BodyText"/>
        <w:spacing w:before="7"/>
        <w:rPr>
          <w:sz w:val="23"/>
        </w:rPr>
      </w:pPr>
    </w:p>
    <w:p w:rsidR="00716057" w:rsidRDefault="008C04EC">
      <w:pPr>
        <w:tabs>
          <w:tab w:val="left" w:pos="1095"/>
        </w:tabs>
        <w:spacing w:before="99"/>
        <w:ind w:left="680"/>
        <w:rPr>
          <w:sz w:val="12"/>
        </w:rPr>
      </w:pPr>
      <w:r>
        <w:rPr>
          <w:color w:val="231F20"/>
          <w:spacing w:val="3"/>
          <w:w w:val="94"/>
          <w:sz w:val="12"/>
        </w:rPr>
        <w:t>1</w:t>
      </w:r>
      <w:r>
        <w:rPr>
          <w:color w:val="231F20"/>
          <w:w w:val="94"/>
          <w:sz w:val="12"/>
        </w:rPr>
        <w:t>0</w:t>
      </w:r>
      <w:r>
        <w:rPr>
          <w:color w:val="231F20"/>
          <w:sz w:val="12"/>
        </w:rPr>
        <w:tab/>
      </w: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7"/>
        <w:rPr>
          <w:sz w:val="23"/>
        </w:rPr>
      </w:pPr>
    </w:p>
    <w:p w:rsidR="00716057" w:rsidRDefault="00716057">
      <w:pPr>
        <w:rPr>
          <w:sz w:val="23"/>
        </w:rPr>
        <w:sectPr w:rsidR="00716057">
          <w:pgSz w:w="11910" w:h="16840"/>
          <w:pgMar w:top="1100" w:right="0" w:bottom="440" w:left="0" w:header="0" w:footer="254" w:gutter="0"/>
          <w:cols w:space="720"/>
        </w:sectPr>
      </w:pPr>
    </w:p>
    <w:p w:rsidR="00716057" w:rsidRDefault="008C04EC">
      <w:pPr>
        <w:pStyle w:val="ListParagraph"/>
        <w:numPr>
          <w:ilvl w:val="2"/>
          <w:numId w:val="24"/>
        </w:numPr>
        <w:tabs>
          <w:tab w:val="left" w:pos="1588"/>
        </w:tabs>
        <w:spacing w:before="97" w:line="276" w:lineRule="auto"/>
        <w:ind w:left="1587" w:right="433"/>
        <w:rPr>
          <w:sz w:val="18"/>
        </w:rPr>
      </w:pPr>
      <w:r>
        <w:rPr>
          <w:color w:val="231F20"/>
          <w:w w:val="115"/>
          <w:sz w:val="18"/>
        </w:rPr>
        <w:t xml:space="preserve">the </w:t>
      </w:r>
      <w:r>
        <w:rPr>
          <w:color w:val="231F20"/>
          <w:spacing w:val="-3"/>
          <w:w w:val="115"/>
          <w:sz w:val="18"/>
        </w:rPr>
        <w:t xml:space="preserve">rate </w:t>
      </w:r>
      <w:r>
        <w:rPr>
          <w:color w:val="231F20"/>
          <w:w w:val="115"/>
          <w:sz w:val="18"/>
        </w:rPr>
        <w:t xml:space="preserve">comprising the annual </w:t>
      </w:r>
      <w:r>
        <w:rPr>
          <w:color w:val="231F20"/>
          <w:spacing w:val="-3"/>
          <w:w w:val="115"/>
          <w:sz w:val="18"/>
        </w:rPr>
        <w:t xml:space="preserve">rate, </w:t>
      </w:r>
      <w:r>
        <w:rPr>
          <w:color w:val="231F20"/>
          <w:w w:val="115"/>
          <w:sz w:val="18"/>
        </w:rPr>
        <w:t>as published</w:t>
      </w:r>
      <w:r>
        <w:rPr>
          <w:color w:val="231F20"/>
          <w:spacing w:val="-32"/>
          <w:w w:val="115"/>
          <w:sz w:val="18"/>
        </w:rPr>
        <w:t xml:space="preserve"> </w:t>
      </w:r>
      <w:r>
        <w:rPr>
          <w:color w:val="231F20"/>
          <w:w w:val="115"/>
          <w:sz w:val="18"/>
        </w:rPr>
        <w:t>from</w:t>
      </w:r>
      <w:r>
        <w:rPr>
          <w:color w:val="231F20"/>
          <w:spacing w:val="-32"/>
          <w:w w:val="115"/>
          <w:sz w:val="18"/>
        </w:rPr>
        <w:t xml:space="preserve"> </w:t>
      </w:r>
      <w:r>
        <w:rPr>
          <w:color w:val="231F20"/>
          <w:w w:val="115"/>
          <w:sz w:val="18"/>
        </w:rPr>
        <w:t>time</w:t>
      </w:r>
      <w:r>
        <w:rPr>
          <w:color w:val="231F20"/>
          <w:spacing w:val="-32"/>
          <w:w w:val="115"/>
          <w:sz w:val="18"/>
        </w:rPr>
        <w:t xml:space="preserve"> </w:t>
      </w:r>
      <w:r>
        <w:rPr>
          <w:color w:val="231F20"/>
          <w:spacing w:val="-4"/>
          <w:w w:val="115"/>
          <w:sz w:val="18"/>
        </w:rPr>
        <w:t>to</w:t>
      </w:r>
      <w:r>
        <w:rPr>
          <w:color w:val="231F20"/>
          <w:spacing w:val="-32"/>
          <w:w w:val="115"/>
          <w:sz w:val="18"/>
        </w:rPr>
        <w:t xml:space="preserve"> </w:t>
      </w:r>
      <w:r>
        <w:rPr>
          <w:color w:val="231F20"/>
          <w:w w:val="115"/>
          <w:sz w:val="18"/>
        </w:rPr>
        <w:t>time</w:t>
      </w:r>
      <w:r>
        <w:rPr>
          <w:color w:val="231F20"/>
          <w:spacing w:val="-32"/>
          <w:w w:val="115"/>
          <w:sz w:val="18"/>
        </w:rPr>
        <w:t xml:space="preserve"> </w:t>
      </w:r>
      <w:r>
        <w:rPr>
          <w:color w:val="231F20"/>
          <w:spacing w:val="-3"/>
          <w:w w:val="115"/>
          <w:sz w:val="18"/>
        </w:rPr>
        <w:t>by</w:t>
      </w:r>
      <w:r>
        <w:rPr>
          <w:color w:val="231F20"/>
          <w:spacing w:val="-32"/>
          <w:w w:val="115"/>
          <w:sz w:val="18"/>
        </w:rPr>
        <w:t xml:space="preserve"> </w:t>
      </w:r>
      <w:r>
        <w:rPr>
          <w:color w:val="231F20"/>
          <w:w w:val="115"/>
          <w:sz w:val="18"/>
        </w:rPr>
        <w:t>the</w:t>
      </w:r>
      <w:r>
        <w:rPr>
          <w:color w:val="231F20"/>
          <w:spacing w:val="-32"/>
          <w:w w:val="115"/>
          <w:sz w:val="18"/>
        </w:rPr>
        <w:t xml:space="preserve"> </w:t>
      </w:r>
      <w:r>
        <w:rPr>
          <w:color w:val="231F20"/>
          <w:w w:val="115"/>
          <w:sz w:val="18"/>
        </w:rPr>
        <w:t xml:space="preserve">Reserve Bank of Australia, for 90 </w:t>
      </w:r>
      <w:r>
        <w:rPr>
          <w:color w:val="231F20"/>
          <w:spacing w:val="-3"/>
          <w:w w:val="115"/>
          <w:sz w:val="18"/>
        </w:rPr>
        <w:t xml:space="preserve">day bills (the </w:t>
      </w:r>
      <w:r>
        <w:rPr>
          <w:color w:val="231F20"/>
          <w:spacing w:val="-3"/>
          <w:w w:val="110"/>
          <w:sz w:val="18"/>
        </w:rPr>
        <w:t>‘default</w:t>
      </w:r>
      <w:r>
        <w:rPr>
          <w:color w:val="231F20"/>
          <w:spacing w:val="-10"/>
          <w:w w:val="110"/>
          <w:sz w:val="18"/>
        </w:rPr>
        <w:t xml:space="preserve"> </w:t>
      </w:r>
      <w:r>
        <w:rPr>
          <w:color w:val="231F20"/>
          <w:spacing w:val="-3"/>
          <w:w w:val="110"/>
          <w:sz w:val="18"/>
        </w:rPr>
        <w:t>rate’).</w:t>
      </w:r>
    </w:p>
    <w:p w:rsidR="00716057" w:rsidRDefault="008C04EC">
      <w:pPr>
        <w:pStyle w:val="ListParagraph"/>
        <w:numPr>
          <w:ilvl w:val="1"/>
          <w:numId w:val="24"/>
        </w:numPr>
        <w:tabs>
          <w:tab w:val="left" w:pos="1134"/>
        </w:tabs>
        <w:spacing w:before="57" w:line="276" w:lineRule="auto"/>
        <w:ind w:left="1133" w:hanging="453"/>
        <w:rPr>
          <w:sz w:val="18"/>
        </w:rPr>
      </w:pPr>
      <w:r>
        <w:rPr>
          <w:color w:val="231F20"/>
          <w:w w:val="105"/>
          <w:sz w:val="18"/>
        </w:rPr>
        <w:t>If</w:t>
      </w:r>
      <w:r>
        <w:rPr>
          <w:color w:val="231F20"/>
          <w:spacing w:val="-6"/>
          <w:w w:val="105"/>
          <w:sz w:val="18"/>
        </w:rPr>
        <w:t xml:space="preserve"> </w:t>
      </w:r>
      <w:r>
        <w:rPr>
          <w:color w:val="231F20"/>
          <w:w w:val="105"/>
          <w:sz w:val="18"/>
        </w:rPr>
        <w:t>no</w:t>
      </w:r>
      <w:r>
        <w:rPr>
          <w:color w:val="231F20"/>
          <w:spacing w:val="-6"/>
          <w:w w:val="105"/>
          <w:sz w:val="18"/>
        </w:rPr>
        <w:t xml:space="preserve"> </w:t>
      </w:r>
      <w:r>
        <w:rPr>
          <w:color w:val="231F20"/>
          <w:w w:val="105"/>
          <w:sz w:val="18"/>
        </w:rPr>
        <w:t>amount</w:t>
      </w:r>
      <w:r>
        <w:rPr>
          <w:color w:val="231F20"/>
          <w:spacing w:val="-6"/>
          <w:w w:val="105"/>
          <w:sz w:val="18"/>
        </w:rPr>
        <w:t xml:space="preserve"> </w:t>
      </w:r>
      <w:r>
        <w:rPr>
          <w:color w:val="231F20"/>
          <w:w w:val="105"/>
          <w:sz w:val="18"/>
        </w:rPr>
        <w:t>is</w:t>
      </w:r>
      <w:r>
        <w:rPr>
          <w:color w:val="231F20"/>
          <w:spacing w:val="-6"/>
          <w:w w:val="105"/>
          <w:sz w:val="18"/>
        </w:rPr>
        <w:t xml:space="preserve"> </w:t>
      </w:r>
      <w:r>
        <w:rPr>
          <w:color w:val="231F20"/>
          <w:w w:val="105"/>
          <w:sz w:val="18"/>
        </w:rPr>
        <w:t>entered</w:t>
      </w:r>
      <w:r>
        <w:rPr>
          <w:color w:val="231F20"/>
          <w:spacing w:val="-6"/>
          <w:w w:val="105"/>
          <w:sz w:val="18"/>
        </w:rPr>
        <w:t xml:space="preserve"> </w:t>
      </w:r>
      <w:r>
        <w:rPr>
          <w:color w:val="231F20"/>
          <w:w w:val="105"/>
          <w:sz w:val="18"/>
        </w:rPr>
        <w:t>in</w:t>
      </w:r>
      <w:r>
        <w:rPr>
          <w:color w:val="231F20"/>
          <w:spacing w:val="-6"/>
          <w:w w:val="105"/>
          <w:sz w:val="18"/>
        </w:rPr>
        <w:t xml:space="preserve"> </w:t>
      </w:r>
      <w:r>
        <w:rPr>
          <w:color w:val="231F20"/>
          <w:w w:val="105"/>
          <w:sz w:val="18"/>
        </w:rPr>
        <w:t>Schedule</w:t>
      </w:r>
      <w:r>
        <w:rPr>
          <w:color w:val="231F20"/>
          <w:spacing w:val="-6"/>
          <w:w w:val="105"/>
          <w:sz w:val="18"/>
        </w:rPr>
        <w:t xml:space="preserve"> </w:t>
      </w:r>
      <w:r>
        <w:rPr>
          <w:color w:val="231F20"/>
          <w:w w:val="105"/>
          <w:sz w:val="18"/>
        </w:rPr>
        <w:t>Item</w:t>
      </w:r>
      <w:r>
        <w:rPr>
          <w:color w:val="231F20"/>
          <w:spacing w:val="-6"/>
          <w:w w:val="105"/>
          <w:sz w:val="18"/>
        </w:rPr>
        <w:t xml:space="preserve"> </w:t>
      </w:r>
      <w:r>
        <w:rPr>
          <w:color w:val="231F20"/>
          <w:sz w:val="18"/>
        </w:rPr>
        <w:t>11</w:t>
      </w:r>
      <w:r>
        <w:rPr>
          <w:color w:val="231F20"/>
          <w:spacing w:val="-3"/>
          <w:sz w:val="18"/>
        </w:rPr>
        <w:t xml:space="preserve"> </w:t>
      </w:r>
      <w:r>
        <w:rPr>
          <w:color w:val="231F20"/>
          <w:w w:val="105"/>
          <w:sz w:val="18"/>
        </w:rPr>
        <w:t>the</w:t>
      </w:r>
      <w:r>
        <w:rPr>
          <w:color w:val="231F20"/>
          <w:spacing w:val="-6"/>
          <w:w w:val="105"/>
          <w:sz w:val="18"/>
        </w:rPr>
        <w:t xml:space="preserve"> </w:t>
      </w:r>
      <w:r>
        <w:rPr>
          <w:color w:val="231F20"/>
          <w:w w:val="105"/>
          <w:sz w:val="18"/>
        </w:rPr>
        <w:t xml:space="preserve">default </w:t>
      </w:r>
      <w:r>
        <w:rPr>
          <w:color w:val="231F20"/>
          <w:spacing w:val="-3"/>
          <w:w w:val="105"/>
          <w:sz w:val="18"/>
        </w:rPr>
        <w:t xml:space="preserve">rate </w:t>
      </w:r>
      <w:r>
        <w:rPr>
          <w:color w:val="231F20"/>
          <w:w w:val="105"/>
          <w:sz w:val="18"/>
        </w:rPr>
        <w:t>shall</w:t>
      </w:r>
      <w:r>
        <w:rPr>
          <w:color w:val="231F20"/>
          <w:spacing w:val="32"/>
          <w:w w:val="105"/>
          <w:sz w:val="18"/>
        </w:rPr>
        <w:t xml:space="preserve"> </w:t>
      </w:r>
      <w:r>
        <w:rPr>
          <w:color w:val="231F20"/>
          <w:spacing w:val="-3"/>
          <w:w w:val="105"/>
          <w:sz w:val="18"/>
        </w:rPr>
        <w:t>apply.</w:t>
      </w:r>
    </w:p>
    <w:p w:rsidR="00716057" w:rsidRDefault="008C04EC">
      <w:pPr>
        <w:pStyle w:val="Heading4"/>
        <w:numPr>
          <w:ilvl w:val="0"/>
          <w:numId w:val="24"/>
        </w:numPr>
        <w:tabs>
          <w:tab w:val="left" w:pos="1133"/>
          <w:tab w:val="left" w:pos="1134"/>
        </w:tabs>
        <w:spacing w:before="121"/>
        <w:ind w:left="1133" w:hanging="453"/>
        <w:jc w:val="left"/>
      </w:pPr>
      <w:r>
        <w:rPr>
          <w:color w:val="0090BA"/>
          <w:spacing w:val="-5"/>
          <w:w w:val="125"/>
        </w:rPr>
        <w:t>Variations</w:t>
      </w:r>
    </w:p>
    <w:p w:rsidR="00716057" w:rsidRDefault="008C04EC">
      <w:pPr>
        <w:pStyle w:val="ListParagraph"/>
        <w:numPr>
          <w:ilvl w:val="1"/>
          <w:numId w:val="24"/>
        </w:numPr>
        <w:tabs>
          <w:tab w:val="left" w:pos="1134"/>
        </w:tabs>
        <w:spacing w:before="119" w:line="261" w:lineRule="auto"/>
        <w:ind w:left="1133" w:right="102" w:hanging="453"/>
        <w:rPr>
          <w:sz w:val="18"/>
        </w:rPr>
      </w:pPr>
      <w:r>
        <w:rPr>
          <w:color w:val="231F20"/>
          <w:w w:val="115"/>
          <w:sz w:val="18"/>
        </w:rPr>
        <w:t xml:space="preserve">The </w:t>
      </w:r>
      <w:r>
        <w:rPr>
          <w:rFonts w:ascii="Calibri"/>
          <w:color w:val="231F20"/>
          <w:w w:val="115"/>
          <w:sz w:val="18"/>
        </w:rPr>
        <w:t xml:space="preserve">work under this Contract </w:t>
      </w:r>
      <w:r>
        <w:rPr>
          <w:color w:val="231F20"/>
          <w:spacing w:val="-3"/>
          <w:w w:val="115"/>
          <w:sz w:val="18"/>
        </w:rPr>
        <w:t xml:space="preserve">may </w:t>
      </w:r>
      <w:r>
        <w:rPr>
          <w:color w:val="231F20"/>
          <w:w w:val="115"/>
          <w:sz w:val="18"/>
        </w:rPr>
        <w:t xml:space="preserve">be varied </w:t>
      </w:r>
      <w:r>
        <w:rPr>
          <w:color w:val="231F20"/>
          <w:spacing w:val="-3"/>
          <w:w w:val="115"/>
          <w:sz w:val="18"/>
        </w:rPr>
        <w:t xml:space="preserve">by </w:t>
      </w:r>
      <w:r>
        <w:rPr>
          <w:color w:val="231F20"/>
          <w:spacing w:val="-4"/>
          <w:w w:val="115"/>
          <w:sz w:val="18"/>
        </w:rPr>
        <w:t xml:space="preserve">way </w:t>
      </w:r>
      <w:r>
        <w:rPr>
          <w:color w:val="231F20"/>
          <w:w w:val="115"/>
          <w:sz w:val="18"/>
        </w:rPr>
        <w:t>of</w:t>
      </w:r>
      <w:r>
        <w:rPr>
          <w:color w:val="231F20"/>
          <w:spacing w:val="-39"/>
          <w:w w:val="115"/>
          <w:sz w:val="18"/>
        </w:rPr>
        <w:t xml:space="preserve"> </w:t>
      </w:r>
      <w:r>
        <w:rPr>
          <w:color w:val="231F20"/>
          <w:w w:val="115"/>
          <w:sz w:val="18"/>
        </w:rPr>
        <w:t>an</w:t>
      </w:r>
      <w:r>
        <w:rPr>
          <w:color w:val="231F20"/>
          <w:spacing w:val="-39"/>
          <w:w w:val="115"/>
          <w:sz w:val="18"/>
        </w:rPr>
        <w:t xml:space="preserve"> </w:t>
      </w:r>
      <w:r>
        <w:rPr>
          <w:color w:val="231F20"/>
          <w:w w:val="115"/>
          <w:sz w:val="18"/>
        </w:rPr>
        <w:t>increase,</w:t>
      </w:r>
      <w:r>
        <w:rPr>
          <w:color w:val="231F20"/>
          <w:spacing w:val="-39"/>
          <w:w w:val="115"/>
          <w:sz w:val="18"/>
        </w:rPr>
        <w:t xml:space="preserve"> </w:t>
      </w:r>
      <w:r>
        <w:rPr>
          <w:color w:val="231F20"/>
          <w:w w:val="115"/>
          <w:sz w:val="18"/>
        </w:rPr>
        <w:t>decrease</w:t>
      </w:r>
      <w:r>
        <w:rPr>
          <w:color w:val="231F20"/>
          <w:spacing w:val="-39"/>
          <w:w w:val="115"/>
          <w:sz w:val="18"/>
        </w:rPr>
        <w:t xml:space="preserve"> </w:t>
      </w:r>
      <w:r>
        <w:rPr>
          <w:color w:val="231F20"/>
          <w:w w:val="115"/>
          <w:sz w:val="18"/>
        </w:rPr>
        <w:t>or</w:t>
      </w:r>
      <w:r>
        <w:rPr>
          <w:color w:val="231F20"/>
          <w:spacing w:val="-39"/>
          <w:w w:val="115"/>
          <w:sz w:val="18"/>
        </w:rPr>
        <w:t xml:space="preserve"> </w:t>
      </w:r>
      <w:r>
        <w:rPr>
          <w:color w:val="231F20"/>
          <w:spacing w:val="-3"/>
          <w:w w:val="115"/>
          <w:sz w:val="18"/>
        </w:rPr>
        <w:t>substitution</w:t>
      </w:r>
      <w:r>
        <w:rPr>
          <w:color w:val="231F20"/>
          <w:spacing w:val="-39"/>
          <w:w w:val="115"/>
          <w:sz w:val="18"/>
        </w:rPr>
        <w:t xml:space="preserve"> </w:t>
      </w:r>
      <w:r>
        <w:rPr>
          <w:color w:val="231F20"/>
          <w:w w:val="115"/>
          <w:sz w:val="18"/>
        </w:rPr>
        <w:t>of</w:t>
      </w:r>
    </w:p>
    <w:p w:rsidR="00716057" w:rsidRDefault="008C04EC">
      <w:pPr>
        <w:pStyle w:val="BodyText"/>
        <w:spacing w:before="13" w:line="273" w:lineRule="auto"/>
        <w:ind w:left="1133"/>
      </w:pPr>
      <w:r>
        <w:rPr>
          <w:rFonts w:ascii="Calibri"/>
          <w:color w:val="231F20"/>
          <w:w w:val="115"/>
        </w:rPr>
        <w:t xml:space="preserve">work under this Contract </w:t>
      </w:r>
      <w:r>
        <w:rPr>
          <w:color w:val="231F20"/>
          <w:w w:val="115"/>
        </w:rPr>
        <w:t xml:space="preserve">agreed between the Contractor and the Owner </w:t>
      </w:r>
      <w:r>
        <w:rPr>
          <w:color w:val="231F20"/>
          <w:spacing w:val="-3"/>
          <w:w w:val="115"/>
        </w:rPr>
        <w:t xml:space="preserve">provided </w:t>
      </w:r>
      <w:r>
        <w:rPr>
          <w:color w:val="231F20"/>
          <w:w w:val="115"/>
        </w:rPr>
        <w:t xml:space="preserve">that, </w:t>
      </w:r>
      <w:r>
        <w:rPr>
          <w:color w:val="231F20"/>
          <w:spacing w:val="-3"/>
          <w:w w:val="115"/>
        </w:rPr>
        <w:t xml:space="preserve">before </w:t>
      </w:r>
      <w:r>
        <w:rPr>
          <w:color w:val="231F20"/>
          <w:w w:val="115"/>
        </w:rPr>
        <w:t>work</w:t>
      </w:r>
      <w:r>
        <w:rPr>
          <w:color w:val="231F20"/>
          <w:spacing w:val="-34"/>
          <w:w w:val="115"/>
        </w:rPr>
        <w:t xml:space="preserve"> </w:t>
      </w:r>
      <w:r>
        <w:rPr>
          <w:color w:val="231F20"/>
          <w:w w:val="115"/>
        </w:rPr>
        <w:t>commences</w:t>
      </w:r>
      <w:r>
        <w:rPr>
          <w:color w:val="231F20"/>
          <w:spacing w:val="-34"/>
          <w:w w:val="115"/>
        </w:rPr>
        <w:t xml:space="preserve"> </w:t>
      </w:r>
      <w:r>
        <w:rPr>
          <w:color w:val="231F20"/>
          <w:w w:val="115"/>
        </w:rPr>
        <w:t>and</w:t>
      </w:r>
      <w:r>
        <w:rPr>
          <w:color w:val="231F20"/>
          <w:spacing w:val="-34"/>
          <w:w w:val="115"/>
        </w:rPr>
        <w:t xml:space="preserve"> </w:t>
      </w:r>
      <w:r>
        <w:rPr>
          <w:color w:val="231F20"/>
          <w:spacing w:val="-3"/>
          <w:w w:val="115"/>
        </w:rPr>
        <w:t>before</w:t>
      </w:r>
      <w:r>
        <w:rPr>
          <w:color w:val="231F20"/>
          <w:spacing w:val="-34"/>
          <w:w w:val="115"/>
        </w:rPr>
        <w:t xml:space="preserve"> </w:t>
      </w:r>
      <w:r>
        <w:rPr>
          <w:color w:val="231F20"/>
          <w:spacing w:val="-3"/>
          <w:w w:val="115"/>
        </w:rPr>
        <w:t>any</w:t>
      </w:r>
      <w:r>
        <w:rPr>
          <w:color w:val="231F20"/>
          <w:spacing w:val="-34"/>
          <w:w w:val="115"/>
        </w:rPr>
        <w:t xml:space="preserve"> </w:t>
      </w:r>
      <w:r>
        <w:rPr>
          <w:color w:val="231F20"/>
          <w:w w:val="115"/>
        </w:rPr>
        <w:t>additional</w:t>
      </w:r>
      <w:r>
        <w:rPr>
          <w:color w:val="231F20"/>
          <w:spacing w:val="-34"/>
          <w:w w:val="115"/>
        </w:rPr>
        <w:t xml:space="preserve"> </w:t>
      </w:r>
      <w:r>
        <w:rPr>
          <w:color w:val="231F20"/>
          <w:spacing w:val="-3"/>
          <w:w w:val="115"/>
        </w:rPr>
        <w:t xml:space="preserve">payment </w:t>
      </w:r>
      <w:r>
        <w:rPr>
          <w:color w:val="231F20"/>
          <w:w w:val="115"/>
        </w:rPr>
        <w:t xml:space="preserve">is required, the details of the variation are put in </w:t>
      </w:r>
      <w:r>
        <w:rPr>
          <w:color w:val="231F20"/>
          <w:spacing w:val="-3"/>
          <w:w w:val="115"/>
        </w:rPr>
        <w:t>writing</w:t>
      </w:r>
      <w:r>
        <w:rPr>
          <w:color w:val="231F20"/>
          <w:spacing w:val="-26"/>
          <w:w w:val="115"/>
        </w:rPr>
        <w:t xml:space="preserve"> </w:t>
      </w:r>
      <w:r>
        <w:rPr>
          <w:color w:val="231F20"/>
          <w:w w:val="115"/>
        </w:rPr>
        <w:t>in</w:t>
      </w:r>
      <w:r>
        <w:rPr>
          <w:color w:val="231F20"/>
          <w:spacing w:val="-26"/>
          <w:w w:val="115"/>
        </w:rPr>
        <w:t xml:space="preserve"> </w:t>
      </w:r>
      <w:r>
        <w:rPr>
          <w:color w:val="231F20"/>
          <w:w w:val="115"/>
        </w:rPr>
        <w:t>a</w:t>
      </w:r>
      <w:r>
        <w:rPr>
          <w:color w:val="231F20"/>
          <w:spacing w:val="-26"/>
          <w:w w:val="115"/>
        </w:rPr>
        <w:t xml:space="preserve"> </w:t>
      </w:r>
      <w:r>
        <w:rPr>
          <w:color w:val="231F20"/>
          <w:spacing w:val="-3"/>
          <w:w w:val="115"/>
        </w:rPr>
        <w:t>Variation</w:t>
      </w:r>
      <w:r>
        <w:rPr>
          <w:color w:val="231F20"/>
          <w:spacing w:val="-26"/>
          <w:w w:val="115"/>
        </w:rPr>
        <w:t xml:space="preserve"> </w:t>
      </w:r>
      <w:r>
        <w:rPr>
          <w:color w:val="231F20"/>
          <w:w w:val="115"/>
        </w:rPr>
        <w:t>Document</w:t>
      </w:r>
      <w:r>
        <w:rPr>
          <w:color w:val="231F20"/>
          <w:spacing w:val="-26"/>
          <w:w w:val="115"/>
        </w:rPr>
        <w:t xml:space="preserve"> </w:t>
      </w:r>
      <w:r>
        <w:rPr>
          <w:color w:val="231F20"/>
          <w:w w:val="115"/>
        </w:rPr>
        <w:t>agreed</w:t>
      </w:r>
      <w:r>
        <w:rPr>
          <w:color w:val="231F20"/>
          <w:spacing w:val="-26"/>
          <w:w w:val="115"/>
        </w:rPr>
        <w:t xml:space="preserve"> </w:t>
      </w:r>
      <w:r>
        <w:rPr>
          <w:color w:val="231F20"/>
          <w:w w:val="115"/>
        </w:rPr>
        <w:t>in</w:t>
      </w:r>
      <w:r>
        <w:rPr>
          <w:color w:val="231F20"/>
          <w:spacing w:val="-26"/>
          <w:w w:val="115"/>
        </w:rPr>
        <w:t xml:space="preserve"> </w:t>
      </w:r>
      <w:r>
        <w:rPr>
          <w:color w:val="231F20"/>
          <w:spacing w:val="-3"/>
          <w:w w:val="115"/>
        </w:rPr>
        <w:t>writing</w:t>
      </w:r>
      <w:r>
        <w:rPr>
          <w:color w:val="231F20"/>
          <w:spacing w:val="-26"/>
          <w:w w:val="115"/>
        </w:rPr>
        <w:t xml:space="preserve"> </w:t>
      </w:r>
      <w:r>
        <w:rPr>
          <w:color w:val="231F20"/>
          <w:spacing w:val="-3"/>
          <w:w w:val="115"/>
        </w:rPr>
        <w:t xml:space="preserve">by </w:t>
      </w:r>
      <w:r>
        <w:rPr>
          <w:color w:val="231F20"/>
          <w:w w:val="110"/>
        </w:rPr>
        <w:t>both</w:t>
      </w:r>
      <w:r>
        <w:rPr>
          <w:color w:val="231F20"/>
          <w:spacing w:val="-17"/>
          <w:w w:val="110"/>
        </w:rPr>
        <w:t xml:space="preserve"> </w:t>
      </w:r>
      <w:r>
        <w:rPr>
          <w:color w:val="231F20"/>
          <w:w w:val="110"/>
        </w:rPr>
        <w:t>parties.</w:t>
      </w:r>
    </w:p>
    <w:p w:rsidR="00716057" w:rsidRDefault="008C04EC">
      <w:pPr>
        <w:pStyle w:val="ListParagraph"/>
        <w:numPr>
          <w:ilvl w:val="1"/>
          <w:numId w:val="24"/>
        </w:numPr>
        <w:tabs>
          <w:tab w:val="left" w:pos="1134"/>
        </w:tabs>
        <w:spacing w:before="98"/>
        <w:ind w:left="1133" w:hanging="453"/>
        <w:rPr>
          <w:sz w:val="18"/>
        </w:rPr>
      </w:pPr>
      <w:r>
        <w:rPr>
          <w:color w:val="231F20"/>
          <w:w w:val="115"/>
          <w:sz w:val="18"/>
        </w:rPr>
        <w:t>The</w:t>
      </w:r>
      <w:r>
        <w:rPr>
          <w:color w:val="231F20"/>
          <w:spacing w:val="-24"/>
          <w:w w:val="115"/>
          <w:sz w:val="18"/>
        </w:rPr>
        <w:t xml:space="preserve"> </w:t>
      </w:r>
      <w:r>
        <w:rPr>
          <w:color w:val="231F20"/>
          <w:spacing w:val="-3"/>
          <w:w w:val="115"/>
          <w:sz w:val="18"/>
        </w:rPr>
        <w:t>Variation</w:t>
      </w:r>
      <w:r>
        <w:rPr>
          <w:color w:val="231F20"/>
          <w:spacing w:val="-24"/>
          <w:w w:val="115"/>
          <w:sz w:val="18"/>
        </w:rPr>
        <w:t xml:space="preserve"> </w:t>
      </w:r>
      <w:r>
        <w:rPr>
          <w:color w:val="231F20"/>
          <w:w w:val="115"/>
          <w:sz w:val="18"/>
        </w:rPr>
        <w:t>Document</w:t>
      </w:r>
      <w:r>
        <w:rPr>
          <w:color w:val="231F20"/>
          <w:spacing w:val="-24"/>
          <w:w w:val="115"/>
          <w:sz w:val="18"/>
        </w:rPr>
        <w:t xml:space="preserve"> </w:t>
      </w:r>
      <w:r>
        <w:rPr>
          <w:color w:val="231F20"/>
          <w:spacing w:val="-3"/>
          <w:w w:val="115"/>
          <w:sz w:val="18"/>
        </w:rPr>
        <w:t>may</w:t>
      </w:r>
      <w:r>
        <w:rPr>
          <w:color w:val="231F20"/>
          <w:spacing w:val="-24"/>
          <w:w w:val="115"/>
          <w:sz w:val="18"/>
        </w:rPr>
        <w:t xml:space="preserve"> </w:t>
      </w:r>
      <w:r>
        <w:rPr>
          <w:color w:val="231F20"/>
          <w:w w:val="115"/>
          <w:sz w:val="18"/>
        </w:rPr>
        <w:t>be</w:t>
      </w:r>
      <w:r>
        <w:rPr>
          <w:color w:val="231F20"/>
          <w:spacing w:val="-24"/>
          <w:w w:val="115"/>
          <w:sz w:val="18"/>
        </w:rPr>
        <w:t xml:space="preserve"> </w:t>
      </w:r>
      <w:r>
        <w:rPr>
          <w:color w:val="231F20"/>
          <w:w w:val="115"/>
          <w:sz w:val="18"/>
        </w:rPr>
        <w:t>a</w:t>
      </w:r>
      <w:r>
        <w:rPr>
          <w:color w:val="231F20"/>
          <w:spacing w:val="-24"/>
          <w:w w:val="115"/>
          <w:sz w:val="18"/>
        </w:rPr>
        <w:t xml:space="preserve"> </w:t>
      </w:r>
      <w:r>
        <w:rPr>
          <w:color w:val="231F20"/>
          <w:w w:val="115"/>
          <w:sz w:val="18"/>
        </w:rPr>
        <w:t>QBCC</w:t>
      </w:r>
      <w:r>
        <w:rPr>
          <w:color w:val="231F20"/>
          <w:spacing w:val="-24"/>
          <w:w w:val="115"/>
          <w:sz w:val="18"/>
        </w:rPr>
        <w:t xml:space="preserve"> </w:t>
      </w:r>
      <w:r>
        <w:rPr>
          <w:color w:val="231F20"/>
          <w:w w:val="115"/>
          <w:sz w:val="18"/>
        </w:rPr>
        <w:t>Form</w:t>
      </w:r>
      <w:r>
        <w:rPr>
          <w:color w:val="231F20"/>
          <w:spacing w:val="-24"/>
          <w:w w:val="115"/>
          <w:sz w:val="18"/>
        </w:rPr>
        <w:t xml:space="preserve"> </w:t>
      </w:r>
      <w:r>
        <w:rPr>
          <w:color w:val="231F20"/>
          <w:w w:val="115"/>
          <w:sz w:val="18"/>
        </w:rPr>
        <w:t>5</w:t>
      </w:r>
    </w:p>
    <w:p w:rsidR="00716057" w:rsidRDefault="008C04EC">
      <w:pPr>
        <w:pStyle w:val="BodyText"/>
        <w:spacing w:before="31" w:line="276" w:lineRule="auto"/>
        <w:ind w:left="1133" w:right="57"/>
      </w:pPr>
      <w:r>
        <w:rPr>
          <w:rFonts w:ascii="Century Gothic"/>
          <w:i/>
          <w:color w:val="231F20"/>
          <w:w w:val="110"/>
        </w:rPr>
        <w:t xml:space="preserve">- </w:t>
      </w:r>
      <w:r>
        <w:rPr>
          <w:rFonts w:ascii="Century Gothic"/>
          <w:i/>
          <w:color w:val="231F20"/>
          <w:spacing w:val="-4"/>
          <w:w w:val="110"/>
        </w:rPr>
        <w:t xml:space="preserve">Variation </w:t>
      </w:r>
      <w:r>
        <w:rPr>
          <w:rFonts w:ascii="Century Gothic"/>
          <w:i/>
          <w:color w:val="231F20"/>
          <w:w w:val="110"/>
        </w:rPr>
        <w:t>Document</w:t>
      </w:r>
      <w:r>
        <w:rPr>
          <w:color w:val="231F20"/>
          <w:w w:val="110"/>
        </w:rPr>
        <w:t xml:space="preserve">, or other similar </w:t>
      </w:r>
      <w:r>
        <w:rPr>
          <w:color w:val="231F20"/>
          <w:spacing w:val="-3"/>
          <w:w w:val="110"/>
        </w:rPr>
        <w:t xml:space="preserve">appropriate </w:t>
      </w:r>
      <w:r>
        <w:rPr>
          <w:color w:val="231F20"/>
          <w:w w:val="110"/>
        </w:rPr>
        <w:t xml:space="preserve">document, </w:t>
      </w:r>
      <w:r>
        <w:rPr>
          <w:color w:val="231F20"/>
          <w:spacing w:val="-3"/>
          <w:w w:val="110"/>
        </w:rPr>
        <w:t xml:space="preserve">with </w:t>
      </w:r>
      <w:r>
        <w:rPr>
          <w:color w:val="231F20"/>
          <w:w w:val="110"/>
        </w:rPr>
        <w:t xml:space="preserve">the particulars completed in accordance </w:t>
      </w:r>
      <w:r>
        <w:rPr>
          <w:color w:val="231F20"/>
          <w:spacing w:val="-3"/>
          <w:w w:val="110"/>
        </w:rPr>
        <w:t xml:space="preserve">with </w:t>
      </w:r>
      <w:r>
        <w:rPr>
          <w:color w:val="231F20"/>
          <w:w w:val="110"/>
        </w:rPr>
        <w:t xml:space="preserve">the requirements of Schedule 1B of the QBCC Act, agreed in </w:t>
      </w:r>
      <w:r>
        <w:rPr>
          <w:color w:val="231F20"/>
          <w:spacing w:val="-3"/>
          <w:w w:val="110"/>
        </w:rPr>
        <w:t xml:space="preserve">writing by </w:t>
      </w:r>
      <w:r>
        <w:rPr>
          <w:color w:val="231F20"/>
          <w:w w:val="110"/>
        </w:rPr>
        <w:t>both parties.</w:t>
      </w:r>
    </w:p>
    <w:p w:rsidR="00716057" w:rsidRDefault="008C04EC">
      <w:pPr>
        <w:pStyle w:val="ListParagraph"/>
        <w:numPr>
          <w:ilvl w:val="1"/>
          <w:numId w:val="24"/>
        </w:numPr>
        <w:tabs>
          <w:tab w:val="left" w:pos="1134"/>
        </w:tabs>
        <w:spacing w:line="276" w:lineRule="auto"/>
        <w:ind w:left="1133" w:right="306" w:hanging="453"/>
        <w:rPr>
          <w:sz w:val="18"/>
        </w:rPr>
      </w:pPr>
      <w:r>
        <w:rPr>
          <w:color w:val="231F20"/>
          <w:w w:val="110"/>
          <w:sz w:val="18"/>
        </w:rPr>
        <w:t xml:space="preserve">The </w:t>
      </w:r>
      <w:r>
        <w:rPr>
          <w:color w:val="231F20"/>
          <w:spacing w:val="-3"/>
          <w:w w:val="110"/>
          <w:sz w:val="18"/>
        </w:rPr>
        <w:t xml:space="preserve">Variation </w:t>
      </w:r>
      <w:r>
        <w:rPr>
          <w:color w:val="231F20"/>
          <w:w w:val="110"/>
          <w:sz w:val="18"/>
        </w:rPr>
        <w:t xml:space="preserve">Document complies </w:t>
      </w:r>
      <w:r>
        <w:rPr>
          <w:color w:val="231F20"/>
          <w:spacing w:val="-3"/>
          <w:w w:val="110"/>
          <w:sz w:val="18"/>
        </w:rPr>
        <w:t xml:space="preserve">with </w:t>
      </w:r>
      <w:r>
        <w:rPr>
          <w:color w:val="231F20"/>
          <w:w w:val="110"/>
          <w:sz w:val="18"/>
        </w:rPr>
        <w:t>the requirements</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w w:val="110"/>
          <w:sz w:val="18"/>
        </w:rPr>
        <w:t>Schedule</w:t>
      </w:r>
      <w:r>
        <w:rPr>
          <w:color w:val="231F20"/>
          <w:spacing w:val="-11"/>
          <w:w w:val="110"/>
          <w:sz w:val="18"/>
        </w:rPr>
        <w:t xml:space="preserve"> </w:t>
      </w:r>
      <w:r>
        <w:rPr>
          <w:color w:val="231F20"/>
          <w:w w:val="110"/>
          <w:sz w:val="18"/>
        </w:rPr>
        <w:t>1B</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QBCC</w:t>
      </w:r>
      <w:r>
        <w:rPr>
          <w:color w:val="231F20"/>
          <w:spacing w:val="-11"/>
          <w:w w:val="110"/>
          <w:sz w:val="18"/>
        </w:rPr>
        <w:t xml:space="preserve"> </w:t>
      </w:r>
      <w:r>
        <w:rPr>
          <w:color w:val="231F20"/>
          <w:w w:val="110"/>
          <w:sz w:val="18"/>
        </w:rPr>
        <w:t>Act</w:t>
      </w:r>
      <w:r>
        <w:rPr>
          <w:color w:val="231F20"/>
          <w:spacing w:val="-11"/>
          <w:w w:val="110"/>
          <w:sz w:val="18"/>
        </w:rPr>
        <w:t xml:space="preserve"> </w:t>
      </w:r>
      <w:r>
        <w:rPr>
          <w:color w:val="231F20"/>
          <w:w w:val="110"/>
          <w:sz w:val="18"/>
        </w:rPr>
        <w:t>if</w:t>
      </w:r>
      <w:r>
        <w:rPr>
          <w:color w:val="231F20"/>
          <w:spacing w:val="-11"/>
          <w:w w:val="110"/>
          <w:sz w:val="18"/>
        </w:rPr>
        <w:t xml:space="preserve"> </w:t>
      </w:r>
      <w:r>
        <w:rPr>
          <w:color w:val="231F20"/>
          <w:w w:val="110"/>
          <w:sz w:val="18"/>
        </w:rPr>
        <w:t>it:</w:t>
      </w:r>
    </w:p>
    <w:p w:rsidR="00716057" w:rsidRDefault="008C04EC">
      <w:pPr>
        <w:pStyle w:val="ListParagraph"/>
        <w:numPr>
          <w:ilvl w:val="2"/>
          <w:numId w:val="24"/>
        </w:numPr>
        <w:tabs>
          <w:tab w:val="left" w:pos="1587"/>
          <w:tab w:val="left" w:pos="1588"/>
        </w:tabs>
        <w:ind w:left="1587"/>
        <w:rPr>
          <w:sz w:val="18"/>
        </w:rPr>
      </w:pPr>
      <w:r>
        <w:rPr>
          <w:color w:val="231F20"/>
          <w:w w:val="110"/>
          <w:sz w:val="18"/>
        </w:rPr>
        <w:t>is</w:t>
      </w:r>
      <w:r>
        <w:rPr>
          <w:color w:val="231F20"/>
          <w:spacing w:val="-24"/>
          <w:w w:val="110"/>
          <w:sz w:val="18"/>
        </w:rPr>
        <w:t xml:space="preserve"> </w:t>
      </w:r>
      <w:r>
        <w:rPr>
          <w:color w:val="231F20"/>
          <w:w w:val="110"/>
          <w:sz w:val="18"/>
        </w:rPr>
        <w:t>readily</w:t>
      </w:r>
      <w:r>
        <w:rPr>
          <w:color w:val="231F20"/>
          <w:spacing w:val="-24"/>
          <w:w w:val="110"/>
          <w:sz w:val="18"/>
        </w:rPr>
        <w:t xml:space="preserve"> </w:t>
      </w:r>
      <w:r>
        <w:rPr>
          <w:color w:val="231F20"/>
          <w:w w:val="110"/>
          <w:sz w:val="18"/>
        </w:rPr>
        <w:t>legible;</w:t>
      </w:r>
      <w:r>
        <w:rPr>
          <w:color w:val="231F20"/>
          <w:spacing w:val="-24"/>
          <w:w w:val="110"/>
          <w:sz w:val="18"/>
        </w:rPr>
        <w:t xml:space="preserve"> </w:t>
      </w:r>
      <w:r>
        <w:rPr>
          <w:color w:val="231F20"/>
          <w:w w:val="110"/>
          <w:sz w:val="18"/>
        </w:rPr>
        <w:t>and</w:t>
      </w:r>
    </w:p>
    <w:p w:rsidR="00716057" w:rsidRDefault="008C04EC">
      <w:pPr>
        <w:pStyle w:val="ListParagraph"/>
        <w:numPr>
          <w:ilvl w:val="2"/>
          <w:numId w:val="24"/>
        </w:numPr>
        <w:tabs>
          <w:tab w:val="left" w:pos="1588"/>
        </w:tabs>
        <w:spacing w:before="89"/>
        <w:ind w:left="1587"/>
        <w:rPr>
          <w:sz w:val="18"/>
        </w:rPr>
      </w:pPr>
      <w:r>
        <w:rPr>
          <w:color w:val="231F20"/>
          <w:w w:val="110"/>
          <w:sz w:val="18"/>
        </w:rPr>
        <w:t>describes</w:t>
      </w:r>
      <w:r>
        <w:rPr>
          <w:color w:val="231F20"/>
          <w:spacing w:val="-20"/>
          <w:w w:val="110"/>
          <w:sz w:val="18"/>
        </w:rPr>
        <w:t xml:space="preserve"> </w:t>
      </w:r>
      <w:r>
        <w:rPr>
          <w:color w:val="231F20"/>
          <w:w w:val="110"/>
          <w:sz w:val="18"/>
        </w:rPr>
        <w:t>the</w:t>
      </w:r>
      <w:r>
        <w:rPr>
          <w:color w:val="231F20"/>
          <w:spacing w:val="-20"/>
          <w:w w:val="110"/>
          <w:sz w:val="18"/>
        </w:rPr>
        <w:t xml:space="preserve"> </w:t>
      </w:r>
      <w:r>
        <w:rPr>
          <w:color w:val="231F20"/>
          <w:w w:val="110"/>
          <w:sz w:val="18"/>
        </w:rPr>
        <w:t>variation;</w:t>
      </w:r>
      <w:r>
        <w:rPr>
          <w:color w:val="231F20"/>
          <w:spacing w:val="-20"/>
          <w:w w:val="110"/>
          <w:sz w:val="18"/>
        </w:rPr>
        <w:t xml:space="preserve"> </w:t>
      </w:r>
      <w:r>
        <w:rPr>
          <w:color w:val="231F20"/>
          <w:w w:val="110"/>
          <w:sz w:val="18"/>
        </w:rPr>
        <w:t>and</w:t>
      </w:r>
    </w:p>
    <w:p w:rsidR="00716057" w:rsidRDefault="008C04EC">
      <w:pPr>
        <w:pStyle w:val="ListParagraph"/>
        <w:numPr>
          <w:ilvl w:val="2"/>
          <w:numId w:val="24"/>
        </w:numPr>
        <w:tabs>
          <w:tab w:val="left" w:pos="1587"/>
          <w:tab w:val="left" w:pos="1588"/>
        </w:tabs>
        <w:spacing w:before="89" w:line="276" w:lineRule="auto"/>
        <w:ind w:left="1587" w:right="171"/>
        <w:rPr>
          <w:sz w:val="18"/>
        </w:rPr>
      </w:pPr>
      <w:r>
        <w:rPr>
          <w:color w:val="231F20"/>
          <w:spacing w:val="-3"/>
          <w:w w:val="110"/>
          <w:sz w:val="18"/>
        </w:rPr>
        <w:t>states</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spacing w:val="-3"/>
          <w:w w:val="110"/>
          <w:sz w:val="18"/>
        </w:rPr>
        <w:t>date</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request</w:t>
      </w:r>
      <w:r>
        <w:rPr>
          <w:color w:val="231F20"/>
          <w:spacing w:val="-15"/>
          <w:w w:val="110"/>
          <w:sz w:val="18"/>
        </w:rPr>
        <w:t xml:space="preserve"> </w:t>
      </w:r>
      <w:r>
        <w:rPr>
          <w:color w:val="231F20"/>
          <w:w w:val="110"/>
          <w:sz w:val="18"/>
        </w:rPr>
        <w:t>for</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variation; and</w:t>
      </w:r>
    </w:p>
    <w:p w:rsidR="00716057" w:rsidRDefault="008C04EC">
      <w:pPr>
        <w:pStyle w:val="ListParagraph"/>
        <w:numPr>
          <w:ilvl w:val="2"/>
          <w:numId w:val="24"/>
        </w:numPr>
        <w:tabs>
          <w:tab w:val="left" w:pos="1588"/>
        </w:tabs>
        <w:spacing w:before="57" w:line="276" w:lineRule="auto"/>
        <w:ind w:left="1587" w:right="404"/>
        <w:rPr>
          <w:sz w:val="18"/>
        </w:rPr>
      </w:pPr>
      <w:r>
        <w:rPr>
          <w:color w:val="231F20"/>
          <w:w w:val="110"/>
          <w:sz w:val="18"/>
        </w:rPr>
        <w:t>if</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variation</w:t>
      </w:r>
      <w:r>
        <w:rPr>
          <w:color w:val="231F20"/>
          <w:spacing w:val="-13"/>
          <w:w w:val="110"/>
          <w:sz w:val="18"/>
        </w:rPr>
        <w:t xml:space="preserve"> </w:t>
      </w:r>
      <w:r>
        <w:rPr>
          <w:color w:val="231F20"/>
          <w:spacing w:val="-3"/>
          <w:w w:val="110"/>
          <w:sz w:val="18"/>
        </w:rPr>
        <w:t>will</w:t>
      </w:r>
      <w:r>
        <w:rPr>
          <w:color w:val="231F20"/>
          <w:spacing w:val="-13"/>
          <w:w w:val="110"/>
          <w:sz w:val="18"/>
        </w:rPr>
        <w:t xml:space="preserve"> </w:t>
      </w:r>
      <w:r>
        <w:rPr>
          <w:color w:val="231F20"/>
          <w:spacing w:val="-3"/>
          <w:w w:val="110"/>
          <w:sz w:val="18"/>
        </w:rPr>
        <w:t>result</w:t>
      </w:r>
      <w:r>
        <w:rPr>
          <w:color w:val="231F20"/>
          <w:spacing w:val="-13"/>
          <w:w w:val="110"/>
          <w:sz w:val="18"/>
        </w:rPr>
        <w:t xml:space="preserve"> </w:t>
      </w:r>
      <w:r>
        <w:rPr>
          <w:color w:val="231F20"/>
          <w:w w:val="110"/>
          <w:sz w:val="18"/>
        </w:rPr>
        <w:t>in</w:t>
      </w:r>
      <w:r>
        <w:rPr>
          <w:color w:val="231F20"/>
          <w:spacing w:val="-13"/>
          <w:w w:val="110"/>
          <w:sz w:val="18"/>
        </w:rPr>
        <w:t xml:space="preserve"> </w:t>
      </w:r>
      <w:r>
        <w:rPr>
          <w:color w:val="231F20"/>
          <w:w w:val="110"/>
          <w:sz w:val="18"/>
        </w:rPr>
        <w:t>a</w:t>
      </w:r>
      <w:r>
        <w:rPr>
          <w:color w:val="231F20"/>
          <w:spacing w:val="-13"/>
          <w:w w:val="110"/>
          <w:sz w:val="18"/>
        </w:rPr>
        <w:t xml:space="preserve"> </w:t>
      </w:r>
      <w:r>
        <w:rPr>
          <w:color w:val="231F20"/>
          <w:w w:val="110"/>
          <w:sz w:val="18"/>
        </w:rPr>
        <w:t>delay</w:t>
      </w:r>
      <w:r>
        <w:rPr>
          <w:color w:val="231F20"/>
          <w:spacing w:val="-13"/>
          <w:w w:val="110"/>
          <w:sz w:val="18"/>
        </w:rPr>
        <w:t xml:space="preserve"> </w:t>
      </w:r>
      <w:r>
        <w:rPr>
          <w:color w:val="231F20"/>
          <w:w w:val="110"/>
          <w:sz w:val="18"/>
        </w:rPr>
        <w:t xml:space="preserve">affecting the subject work - </w:t>
      </w:r>
      <w:r>
        <w:rPr>
          <w:color w:val="231F20"/>
          <w:spacing w:val="-3"/>
          <w:w w:val="110"/>
          <w:sz w:val="18"/>
        </w:rPr>
        <w:t xml:space="preserve">states </w:t>
      </w:r>
      <w:r>
        <w:rPr>
          <w:color w:val="231F20"/>
          <w:w w:val="110"/>
          <w:sz w:val="18"/>
        </w:rPr>
        <w:t>the</w:t>
      </w:r>
      <w:r>
        <w:rPr>
          <w:color w:val="231F20"/>
          <w:spacing w:val="-38"/>
          <w:w w:val="110"/>
          <w:sz w:val="18"/>
        </w:rPr>
        <w:t xml:space="preserve"> </w:t>
      </w:r>
      <w:r>
        <w:rPr>
          <w:color w:val="231F20"/>
          <w:w w:val="110"/>
          <w:sz w:val="18"/>
        </w:rPr>
        <w:t>Contractor’s</w:t>
      </w:r>
    </w:p>
    <w:p w:rsidR="00716057" w:rsidRDefault="008C04EC">
      <w:pPr>
        <w:pStyle w:val="BodyText"/>
        <w:ind w:left="1587"/>
      </w:pPr>
      <w:r>
        <w:rPr>
          <w:color w:val="231F20"/>
          <w:w w:val="110"/>
        </w:rPr>
        <w:t>reasonable</w:t>
      </w:r>
      <w:r>
        <w:rPr>
          <w:color w:val="231F20"/>
          <w:spacing w:val="-13"/>
          <w:w w:val="110"/>
        </w:rPr>
        <w:t xml:space="preserve"> </w:t>
      </w:r>
      <w:r>
        <w:rPr>
          <w:color w:val="231F20"/>
          <w:spacing w:val="-3"/>
          <w:w w:val="110"/>
        </w:rPr>
        <w:t>estimate</w:t>
      </w:r>
      <w:r>
        <w:rPr>
          <w:color w:val="231F20"/>
          <w:spacing w:val="-13"/>
          <w:w w:val="110"/>
        </w:rPr>
        <w:t xml:space="preserve"> </w:t>
      </w:r>
      <w:r>
        <w:rPr>
          <w:color w:val="231F20"/>
          <w:w w:val="110"/>
        </w:rPr>
        <w:t>for</w:t>
      </w:r>
      <w:r>
        <w:rPr>
          <w:color w:val="231F20"/>
          <w:spacing w:val="-13"/>
          <w:w w:val="110"/>
        </w:rPr>
        <w:t xml:space="preserve"> </w:t>
      </w:r>
      <w:r>
        <w:rPr>
          <w:color w:val="231F20"/>
          <w:w w:val="110"/>
        </w:rPr>
        <w:t>the</w:t>
      </w:r>
      <w:r>
        <w:rPr>
          <w:color w:val="231F20"/>
          <w:spacing w:val="-13"/>
          <w:w w:val="110"/>
        </w:rPr>
        <w:t xml:space="preserve"> </w:t>
      </w:r>
      <w:r>
        <w:rPr>
          <w:color w:val="231F20"/>
          <w:w w:val="110"/>
        </w:rPr>
        <w:t>period</w:t>
      </w:r>
      <w:r>
        <w:rPr>
          <w:color w:val="231F20"/>
          <w:spacing w:val="-13"/>
          <w:w w:val="110"/>
        </w:rPr>
        <w:t xml:space="preserve"> </w:t>
      </w:r>
      <w:r>
        <w:rPr>
          <w:color w:val="231F20"/>
          <w:w w:val="110"/>
        </w:rPr>
        <w:t>of</w:t>
      </w:r>
      <w:r>
        <w:rPr>
          <w:color w:val="231F20"/>
          <w:spacing w:val="-13"/>
          <w:w w:val="110"/>
        </w:rPr>
        <w:t xml:space="preserve"> </w:t>
      </w:r>
      <w:r>
        <w:rPr>
          <w:color w:val="231F20"/>
          <w:w w:val="110"/>
        </w:rPr>
        <w:t>delay;</w:t>
      </w:r>
      <w:r>
        <w:rPr>
          <w:color w:val="231F20"/>
          <w:spacing w:val="-13"/>
          <w:w w:val="110"/>
        </w:rPr>
        <w:t xml:space="preserve"> </w:t>
      </w:r>
      <w:r>
        <w:rPr>
          <w:color w:val="231F20"/>
          <w:w w:val="110"/>
        </w:rPr>
        <w:t>and</w:t>
      </w:r>
    </w:p>
    <w:p w:rsidR="00716057" w:rsidRDefault="008C04EC">
      <w:pPr>
        <w:pStyle w:val="ListParagraph"/>
        <w:numPr>
          <w:ilvl w:val="2"/>
          <w:numId w:val="24"/>
        </w:numPr>
        <w:tabs>
          <w:tab w:val="left" w:pos="1587"/>
          <w:tab w:val="left" w:pos="1588"/>
        </w:tabs>
        <w:spacing w:before="89" w:line="266" w:lineRule="auto"/>
        <w:ind w:left="1587" w:right="340"/>
        <w:rPr>
          <w:sz w:val="18"/>
        </w:rPr>
      </w:pPr>
      <w:r>
        <w:rPr>
          <w:color w:val="231F20"/>
          <w:spacing w:val="-3"/>
          <w:w w:val="115"/>
          <w:sz w:val="18"/>
        </w:rPr>
        <w:t xml:space="preserve">states </w:t>
      </w:r>
      <w:r>
        <w:rPr>
          <w:color w:val="231F20"/>
          <w:w w:val="115"/>
          <w:sz w:val="18"/>
        </w:rPr>
        <w:t xml:space="preserve">the change </w:t>
      </w:r>
      <w:r>
        <w:rPr>
          <w:color w:val="231F20"/>
          <w:spacing w:val="-4"/>
          <w:w w:val="115"/>
          <w:sz w:val="18"/>
        </w:rPr>
        <w:t xml:space="preserve">to </w:t>
      </w:r>
      <w:r>
        <w:rPr>
          <w:color w:val="231F20"/>
          <w:w w:val="115"/>
          <w:sz w:val="18"/>
        </w:rPr>
        <w:t xml:space="preserve">the </w:t>
      </w:r>
      <w:r>
        <w:rPr>
          <w:rFonts w:ascii="Calibri"/>
          <w:color w:val="231F20"/>
          <w:w w:val="115"/>
          <w:sz w:val="18"/>
        </w:rPr>
        <w:t xml:space="preserve">Contract Price </w:t>
      </w:r>
      <w:r>
        <w:rPr>
          <w:color w:val="231F20"/>
          <w:w w:val="115"/>
          <w:sz w:val="18"/>
        </w:rPr>
        <w:t>because</w:t>
      </w:r>
      <w:r>
        <w:rPr>
          <w:color w:val="231F20"/>
          <w:spacing w:val="-31"/>
          <w:w w:val="115"/>
          <w:sz w:val="18"/>
        </w:rPr>
        <w:t xml:space="preserve"> </w:t>
      </w:r>
      <w:r>
        <w:rPr>
          <w:color w:val="231F20"/>
          <w:w w:val="115"/>
          <w:sz w:val="18"/>
        </w:rPr>
        <w:t>of</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variation,</w:t>
      </w:r>
      <w:r>
        <w:rPr>
          <w:color w:val="231F20"/>
          <w:spacing w:val="-31"/>
          <w:w w:val="115"/>
          <w:sz w:val="18"/>
        </w:rPr>
        <w:t xml:space="preserve"> </w:t>
      </w:r>
      <w:r>
        <w:rPr>
          <w:color w:val="231F20"/>
          <w:w w:val="115"/>
          <w:sz w:val="18"/>
        </w:rPr>
        <w:t>or</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method</w:t>
      </w:r>
      <w:r>
        <w:rPr>
          <w:color w:val="231F20"/>
          <w:spacing w:val="-31"/>
          <w:w w:val="115"/>
          <w:sz w:val="18"/>
        </w:rPr>
        <w:t xml:space="preserve"> </w:t>
      </w:r>
      <w:r>
        <w:rPr>
          <w:color w:val="231F20"/>
          <w:w w:val="115"/>
          <w:sz w:val="18"/>
        </w:rPr>
        <w:t>for calculating</w:t>
      </w:r>
      <w:r>
        <w:rPr>
          <w:color w:val="231F20"/>
          <w:spacing w:val="-17"/>
          <w:w w:val="115"/>
          <w:sz w:val="18"/>
        </w:rPr>
        <w:t xml:space="preserve"> </w:t>
      </w:r>
      <w:r>
        <w:rPr>
          <w:color w:val="231F20"/>
          <w:w w:val="115"/>
          <w:sz w:val="18"/>
        </w:rPr>
        <w:t>the</w:t>
      </w:r>
      <w:r>
        <w:rPr>
          <w:color w:val="231F20"/>
          <w:spacing w:val="-17"/>
          <w:w w:val="115"/>
          <w:sz w:val="18"/>
        </w:rPr>
        <w:t xml:space="preserve"> </w:t>
      </w:r>
      <w:r>
        <w:rPr>
          <w:color w:val="231F20"/>
          <w:w w:val="115"/>
          <w:sz w:val="18"/>
        </w:rPr>
        <w:t>change</w:t>
      </w:r>
      <w:r>
        <w:rPr>
          <w:color w:val="231F20"/>
          <w:spacing w:val="-17"/>
          <w:w w:val="115"/>
          <w:sz w:val="18"/>
        </w:rPr>
        <w:t xml:space="preserve"> </w:t>
      </w:r>
      <w:r>
        <w:rPr>
          <w:color w:val="231F20"/>
          <w:spacing w:val="-4"/>
          <w:w w:val="115"/>
          <w:sz w:val="18"/>
        </w:rPr>
        <w:t>to</w:t>
      </w:r>
      <w:r>
        <w:rPr>
          <w:color w:val="231F20"/>
          <w:spacing w:val="-17"/>
          <w:w w:val="115"/>
          <w:sz w:val="18"/>
        </w:rPr>
        <w:t xml:space="preserve"> </w:t>
      </w:r>
      <w:r>
        <w:rPr>
          <w:color w:val="231F20"/>
          <w:w w:val="115"/>
          <w:sz w:val="18"/>
        </w:rPr>
        <w:t>the</w:t>
      </w:r>
      <w:r>
        <w:rPr>
          <w:color w:val="231F20"/>
          <w:spacing w:val="-17"/>
          <w:w w:val="115"/>
          <w:sz w:val="18"/>
        </w:rPr>
        <w:t xml:space="preserve"> </w:t>
      </w:r>
      <w:r>
        <w:rPr>
          <w:rFonts w:ascii="Calibri"/>
          <w:color w:val="231F20"/>
          <w:w w:val="115"/>
          <w:sz w:val="18"/>
        </w:rPr>
        <w:t>Contract</w:t>
      </w:r>
      <w:r>
        <w:rPr>
          <w:rFonts w:ascii="Calibri"/>
          <w:color w:val="231F20"/>
          <w:spacing w:val="2"/>
          <w:w w:val="115"/>
          <w:sz w:val="18"/>
        </w:rPr>
        <w:t xml:space="preserve"> </w:t>
      </w:r>
      <w:r>
        <w:rPr>
          <w:rFonts w:ascii="Calibri"/>
          <w:color w:val="231F20"/>
          <w:w w:val="115"/>
          <w:sz w:val="18"/>
        </w:rPr>
        <w:t xml:space="preserve">Price </w:t>
      </w:r>
      <w:r>
        <w:rPr>
          <w:color w:val="231F20"/>
          <w:w w:val="115"/>
          <w:sz w:val="18"/>
        </w:rPr>
        <w:t>because</w:t>
      </w:r>
      <w:r>
        <w:rPr>
          <w:color w:val="231F20"/>
          <w:spacing w:val="-48"/>
          <w:w w:val="115"/>
          <w:sz w:val="18"/>
        </w:rPr>
        <w:t xml:space="preserve"> </w:t>
      </w:r>
      <w:r>
        <w:rPr>
          <w:color w:val="231F20"/>
          <w:w w:val="115"/>
          <w:sz w:val="18"/>
        </w:rPr>
        <w:t>of</w:t>
      </w:r>
      <w:r>
        <w:rPr>
          <w:color w:val="231F20"/>
          <w:spacing w:val="-48"/>
          <w:w w:val="115"/>
          <w:sz w:val="18"/>
        </w:rPr>
        <w:t xml:space="preserve"> </w:t>
      </w:r>
      <w:r>
        <w:rPr>
          <w:color w:val="231F20"/>
          <w:w w:val="115"/>
          <w:sz w:val="18"/>
        </w:rPr>
        <w:t>the</w:t>
      </w:r>
      <w:r>
        <w:rPr>
          <w:color w:val="231F20"/>
          <w:spacing w:val="-48"/>
          <w:w w:val="115"/>
          <w:sz w:val="18"/>
        </w:rPr>
        <w:t xml:space="preserve"> </w:t>
      </w:r>
      <w:r>
        <w:rPr>
          <w:color w:val="231F20"/>
          <w:w w:val="115"/>
          <w:sz w:val="18"/>
        </w:rPr>
        <w:t>variation;</w:t>
      </w:r>
      <w:r>
        <w:rPr>
          <w:color w:val="231F20"/>
          <w:spacing w:val="-48"/>
          <w:w w:val="115"/>
          <w:sz w:val="18"/>
        </w:rPr>
        <w:t xml:space="preserve"> </w:t>
      </w:r>
      <w:r>
        <w:rPr>
          <w:color w:val="231F20"/>
          <w:w w:val="115"/>
          <w:sz w:val="18"/>
        </w:rPr>
        <w:t>and</w:t>
      </w:r>
    </w:p>
    <w:p w:rsidR="00716057" w:rsidRDefault="008C04EC">
      <w:pPr>
        <w:pStyle w:val="ListParagraph"/>
        <w:numPr>
          <w:ilvl w:val="2"/>
          <w:numId w:val="24"/>
        </w:numPr>
        <w:tabs>
          <w:tab w:val="left" w:pos="1587"/>
          <w:tab w:val="left" w:pos="1588"/>
        </w:tabs>
        <w:spacing w:before="65" w:line="268" w:lineRule="auto"/>
        <w:ind w:left="1587" w:right="173"/>
        <w:rPr>
          <w:sz w:val="18"/>
        </w:rPr>
      </w:pPr>
      <w:r>
        <w:rPr>
          <w:color w:val="231F20"/>
          <w:w w:val="110"/>
          <w:sz w:val="18"/>
        </w:rPr>
        <w:t xml:space="preserve">if the variation results in an increase in the </w:t>
      </w:r>
      <w:r>
        <w:rPr>
          <w:rFonts w:ascii="Calibri" w:hAnsi="Calibri"/>
          <w:color w:val="231F20"/>
          <w:w w:val="110"/>
          <w:sz w:val="18"/>
        </w:rPr>
        <w:t xml:space="preserve">Contract Price </w:t>
      </w:r>
      <w:r>
        <w:rPr>
          <w:color w:val="231F20"/>
          <w:w w:val="110"/>
          <w:sz w:val="18"/>
        </w:rPr>
        <w:t xml:space="preserve">– </w:t>
      </w:r>
      <w:r>
        <w:rPr>
          <w:color w:val="231F20"/>
          <w:spacing w:val="-3"/>
          <w:w w:val="110"/>
          <w:sz w:val="18"/>
        </w:rPr>
        <w:t xml:space="preserve">states </w:t>
      </w:r>
      <w:r>
        <w:rPr>
          <w:color w:val="231F20"/>
          <w:w w:val="110"/>
          <w:sz w:val="18"/>
        </w:rPr>
        <w:t xml:space="preserve">when the increase is </w:t>
      </w:r>
      <w:r>
        <w:rPr>
          <w:color w:val="231F20"/>
          <w:spacing w:val="-4"/>
          <w:w w:val="110"/>
          <w:sz w:val="18"/>
        </w:rPr>
        <w:t xml:space="preserve">to </w:t>
      </w:r>
      <w:r>
        <w:rPr>
          <w:color w:val="231F20"/>
          <w:w w:val="110"/>
          <w:sz w:val="18"/>
        </w:rPr>
        <w:t>be paid;</w:t>
      </w:r>
      <w:r>
        <w:rPr>
          <w:color w:val="231F20"/>
          <w:spacing w:val="-38"/>
          <w:w w:val="110"/>
          <w:sz w:val="18"/>
        </w:rPr>
        <w:t xml:space="preserve"> </w:t>
      </w:r>
      <w:r>
        <w:rPr>
          <w:color w:val="231F20"/>
          <w:w w:val="110"/>
          <w:sz w:val="18"/>
        </w:rPr>
        <w:t>and</w:t>
      </w:r>
    </w:p>
    <w:p w:rsidR="00716057" w:rsidRDefault="008C04EC">
      <w:pPr>
        <w:pStyle w:val="ListParagraph"/>
        <w:numPr>
          <w:ilvl w:val="2"/>
          <w:numId w:val="24"/>
        </w:numPr>
        <w:tabs>
          <w:tab w:val="left" w:pos="1588"/>
        </w:tabs>
        <w:spacing w:before="63" w:line="268" w:lineRule="auto"/>
        <w:ind w:left="1587" w:right="103"/>
        <w:rPr>
          <w:sz w:val="18"/>
        </w:rPr>
      </w:pPr>
      <w:r>
        <w:rPr>
          <w:color w:val="231F20"/>
          <w:w w:val="115"/>
          <w:sz w:val="18"/>
        </w:rPr>
        <w:t xml:space="preserve">if the variation results in a decrease in the </w:t>
      </w:r>
      <w:r>
        <w:rPr>
          <w:rFonts w:ascii="Calibri" w:hAnsi="Calibri"/>
          <w:color w:val="231F20"/>
          <w:w w:val="115"/>
          <w:sz w:val="18"/>
        </w:rPr>
        <w:t>Contract</w:t>
      </w:r>
      <w:r>
        <w:rPr>
          <w:rFonts w:ascii="Calibri" w:hAnsi="Calibri"/>
          <w:color w:val="231F20"/>
          <w:spacing w:val="-2"/>
          <w:w w:val="115"/>
          <w:sz w:val="18"/>
        </w:rPr>
        <w:t xml:space="preserve"> </w:t>
      </w:r>
      <w:r>
        <w:rPr>
          <w:rFonts w:ascii="Calibri" w:hAnsi="Calibri"/>
          <w:color w:val="231F20"/>
          <w:w w:val="115"/>
          <w:sz w:val="18"/>
        </w:rPr>
        <w:t>Price</w:t>
      </w:r>
      <w:r>
        <w:rPr>
          <w:rFonts w:ascii="Calibri" w:hAnsi="Calibri"/>
          <w:color w:val="231F20"/>
          <w:spacing w:val="-2"/>
          <w:w w:val="115"/>
          <w:sz w:val="18"/>
        </w:rPr>
        <w:t xml:space="preserve"> </w:t>
      </w:r>
      <w:r>
        <w:rPr>
          <w:color w:val="231F20"/>
          <w:w w:val="115"/>
          <w:sz w:val="18"/>
        </w:rPr>
        <w:t>–</w:t>
      </w:r>
      <w:r>
        <w:rPr>
          <w:color w:val="231F20"/>
          <w:spacing w:val="-20"/>
          <w:w w:val="115"/>
          <w:sz w:val="18"/>
        </w:rPr>
        <w:t xml:space="preserve"> </w:t>
      </w:r>
      <w:r>
        <w:rPr>
          <w:color w:val="231F20"/>
          <w:spacing w:val="-3"/>
          <w:w w:val="115"/>
          <w:sz w:val="18"/>
        </w:rPr>
        <w:t>states</w:t>
      </w:r>
      <w:r>
        <w:rPr>
          <w:color w:val="231F20"/>
          <w:spacing w:val="-20"/>
          <w:w w:val="115"/>
          <w:sz w:val="18"/>
        </w:rPr>
        <w:t xml:space="preserve"> </w:t>
      </w:r>
      <w:r>
        <w:rPr>
          <w:color w:val="231F20"/>
          <w:w w:val="115"/>
          <w:sz w:val="18"/>
        </w:rPr>
        <w:t>when</w:t>
      </w:r>
      <w:r>
        <w:rPr>
          <w:color w:val="231F20"/>
          <w:spacing w:val="-20"/>
          <w:w w:val="115"/>
          <w:sz w:val="18"/>
        </w:rPr>
        <w:t xml:space="preserve"> </w:t>
      </w:r>
      <w:r>
        <w:rPr>
          <w:color w:val="231F20"/>
          <w:w w:val="115"/>
          <w:sz w:val="18"/>
        </w:rPr>
        <w:t>the</w:t>
      </w:r>
      <w:r>
        <w:rPr>
          <w:color w:val="231F20"/>
          <w:spacing w:val="-20"/>
          <w:w w:val="115"/>
          <w:sz w:val="18"/>
        </w:rPr>
        <w:t xml:space="preserve"> </w:t>
      </w:r>
      <w:r>
        <w:rPr>
          <w:color w:val="231F20"/>
          <w:w w:val="115"/>
          <w:sz w:val="18"/>
        </w:rPr>
        <w:t>decrease</w:t>
      </w:r>
      <w:r>
        <w:rPr>
          <w:color w:val="231F20"/>
          <w:spacing w:val="-20"/>
          <w:w w:val="115"/>
          <w:sz w:val="18"/>
        </w:rPr>
        <w:t xml:space="preserve"> </w:t>
      </w:r>
      <w:r>
        <w:rPr>
          <w:color w:val="231F20"/>
          <w:w w:val="115"/>
          <w:sz w:val="18"/>
        </w:rPr>
        <w:t>is</w:t>
      </w:r>
      <w:r>
        <w:rPr>
          <w:color w:val="231F20"/>
          <w:spacing w:val="-20"/>
          <w:w w:val="115"/>
          <w:sz w:val="18"/>
        </w:rPr>
        <w:t xml:space="preserve"> </w:t>
      </w:r>
      <w:r>
        <w:rPr>
          <w:color w:val="231F20"/>
          <w:spacing w:val="-4"/>
          <w:w w:val="115"/>
          <w:sz w:val="18"/>
        </w:rPr>
        <w:t xml:space="preserve">to </w:t>
      </w:r>
      <w:r>
        <w:rPr>
          <w:color w:val="231F20"/>
          <w:w w:val="115"/>
          <w:sz w:val="18"/>
        </w:rPr>
        <w:t>be</w:t>
      </w:r>
      <w:r>
        <w:rPr>
          <w:color w:val="231F20"/>
          <w:spacing w:val="-42"/>
          <w:w w:val="115"/>
          <w:sz w:val="18"/>
        </w:rPr>
        <w:t xml:space="preserve"> </w:t>
      </w:r>
      <w:r>
        <w:rPr>
          <w:color w:val="231F20"/>
          <w:w w:val="115"/>
          <w:sz w:val="18"/>
        </w:rPr>
        <w:t>accounted</w:t>
      </w:r>
      <w:r>
        <w:rPr>
          <w:color w:val="231F20"/>
          <w:spacing w:val="-42"/>
          <w:w w:val="115"/>
          <w:sz w:val="18"/>
        </w:rPr>
        <w:t xml:space="preserve"> </w:t>
      </w:r>
      <w:r>
        <w:rPr>
          <w:color w:val="231F20"/>
          <w:spacing w:val="-5"/>
          <w:w w:val="115"/>
          <w:sz w:val="18"/>
        </w:rPr>
        <w:t>for.</w:t>
      </w:r>
    </w:p>
    <w:p w:rsidR="00716057" w:rsidRDefault="008C04EC">
      <w:pPr>
        <w:pStyle w:val="ListParagraph"/>
        <w:numPr>
          <w:ilvl w:val="1"/>
          <w:numId w:val="24"/>
        </w:numPr>
        <w:tabs>
          <w:tab w:val="left" w:pos="1134"/>
        </w:tabs>
        <w:spacing w:before="63" w:line="268" w:lineRule="auto"/>
        <w:ind w:left="1133" w:right="112" w:hanging="453"/>
        <w:rPr>
          <w:sz w:val="18"/>
        </w:rPr>
      </w:pPr>
      <w:r>
        <w:rPr>
          <w:color w:val="231F20"/>
          <w:spacing w:val="-3"/>
          <w:w w:val="110"/>
          <w:sz w:val="18"/>
        </w:rPr>
        <w:t xml:space="preserve">Any </w:t>
      </w:r>
      <w:r>
        <w:rPr>
          <w:color w:val="231F20"/>
          <w:w w:val="110"/>
          <w:sz w:val="18"/>
        </w:rPr>
        <w:t xml:space="preserve">increase in the </w:t>
      </w:r>
      <w:r>
        <w:rPr>
          <w:rFonts w:ascii="Calibri"/>
          <w:color w:val="231F20"/>
          <w:w w:val="110"/>
          <w:sz w:val="18"/>
        </w:rPr>
        <w:t xml:space="preserve">Contract Price </w:t>
      </w:r>
      <w:r>
        <w:rPr>
          <w:color w:val="231F20"/>
          <w:w w:val="110"/>
          <w:sz w:val="18"/>
        </w:rPr>
        <w:t xml:space="preserve">as a </w:t>
      </w:r>
      <w:r>
        <w:rPr>
          <w:color w:val="231F20"/>
          <w:spacing w:val="-3"/>
          <w:w w:val="110"/>
          <w:sz w:val="18"/>
        </w:rPr>
        <w:t xml:space="preserve">result </w:t>
      </w:r>
      <w:r>
        <w:rPr>
          <w:color w:val="231F20"/>
          <w:w w:val="110"/>
          <w:sz w:val="18"/>
        </w:rPr>
        <w:t>of the variation</w:t>
      </w:r>
      <w:r>
        <w:rPr>
          <w:color w:val="231F20"/>
          <w:spacing w:val="-8"/>
          <w:w w:val="110"/>
          <w:sz w:val="18"/>
        </w:rPr>
        <w:t xml:space="preserve"> </w:t>
      </w:r>
      <w:r>
        <w:rPr>
          <w:color w:val="231F20"/>
          <w:w w:val="110"/>
          <w:sz w:val="18"/>
        </w:rPr>
        <w:t>can</w:t>
      </w:r>
      <w:r>
        <w:rPr>
          <w:color w:val="231F20"/>
          <w:spacing w:val="-8"/>
          <w:w w:val="110"/>
          <w:sz w:val="18"/>
        </w:rPr>
        <w:t xml:space="preserve"> </w:t>
      </w:r>
      <w:r>
        <w:rPr>
          <w:color w:val="231F20"/>
          <w:w w:val="110"/>
          <w:sz w:val="18"/>
        </w:rPr>
        <w:t>not</w:t>
      </w:r>
      <w:r>
        <w:rPr>
          <w:color w:val="231F20"/>
          <w:spacing w:val="-8"/>
          <w:w w:val="110"/>
          <w:sz w:val="18"/>
        </w:rPr>
        <w:t xml:space="preserve"> </w:t>
      </w:r>
      <w:r>
        <w:rPr>
          <w:color w:val="231F20"/>
          <w:w w:val="110"/>
          <w:sz w:val="18"/>
        </w:rPr>
        <w:t>be</w:t>
      </w:r>
      <w:r>
        <w:rPr>
          <w:color w:val="231F20"/>
          <w:spacing w:val="-8"/>
          <w:w w:val="110"/>
          <w:sz w:val="18"/>
        </w:rPr>
        <w:t xml:space="preserve"> </w:t>
      </w:r>
      <w:r>
        <w:rPr>
          <w:color w:val="231F20"/>
          <w:w w:val="110"/>
          <w:sz w:val="18"/>
        </w:rPr>
        <w:t>required</w:t>
      </w:r>
      <w:r>
        <w:rPr>
          <w:color w:val="231F20"/>
          <w:spacing w:val="-8"/>
          <w:w w:val="110"/>
          <w:sz w:val="18"/>
        </w:rPr>
        <w:t xml:space="preserve"> </w:t>
      </w:r>
      <w:r>
        <w:rPr>
          <w:color w:val="231F20"/>
          <w:spacing w:val="-4"/>
          <w:w w:val="110"/>
          <w:sz w:val="18"/>
        </w:rPr>
        <w:t>to</w:t>
      </w:r>
      <w:r>
        <w:rPr>
          <w:color w:val="231F20"/>
          <w:spacing w:val="-8"/>
          <w:w w:val="110"/>
          <w:sz w:val="18"/>
        </w:rPr>
        <w:t xml:space="preserve"> </w:t>
      </w:r>
      <w:r>
        <w:rPr>
          <w:color w:val="231F20"/>
          <w:w w:val="110"/>
          <w:sz w:val="18"/>
        </w:rPr>
        <w:t>be</w:t>
      </w:r>
      <w:r>
        <w:rPr>
          <w:color w:val="231F20"/>
          <w:spacing w:val="-8"/>
          <w:w w:val="110"/>
          <w:sz w:val="18"/>
        </w:rPr>
        <w:t xml:space="preserve"> </w:t>
      </w:r>
      <w:r>
        <w:rPr>
          <w:color w:val="231F20"/>
          <w:w w:val="110"/>
          <w:sz w:val="18"/>
        </w:rPr>
        <w:t>paid</w:t>
      </w:r>
      <w:r>
        <w:rPr>
          <w:color w:val="231F20"/>
          <w:spacing w:val="-8"/>
          <w:w w:val="110"/>
          <w:sz w:val="18"/>
        </w:rPr>
        <w:t xml:space="preserve"> </w:t>
      </w:r>
      <w:r>
        <w:rPr>
          <w:color w:val="231F20"/>
          <w:spacing w:val="-3"/>
          <w:w w:val="110"/>
          <w:sz w:val="18"/>
        </w:rPr>
        <w:t>before</w:t>
      </w:r>
      <w:r>
        <w:rPr>
          <w:color w:val="231F20"/>
          <w:spacing w:val="-8"/>
          <w:w w:val="110"/>
          <w:sz w:val="18"/>
        </w:rPr>
        <w:t xml:space="preserve"> </w:t>
      </w:r>
      <w:r>
        <w:rPr>
          <w:color w:val="231F20"/>
          <w:w w:val="110"/>
          <w:sz w:val="18"/>
        </w:rPr>
        <w:t>work the</w:t>
      </w:r>
      <w:r>
        <w:rPr>
          <w:color w:val="231F20"/>
          <w:spacing w:val="-13"/>
          <w:w w:val="110"/>
          <w:sz w:val="18"/>
        </w:rPr>
        <w:t xml:space="preserve"> </w:t>
      </w:r>
      <w:r>
        <w:rPr>
          <w:color w:val="231F20"/>
          <w:w w:val="110"/>
          <w:sz w:val="18"/>
        </w:rPr>
        <w:t>subject</w:t>
      </w:r>
      <w:r>
        <w:rPr>
          <w:color w:val="231F20"/>
          <w:spacing w:val="-13"/>
          <w:w w:val="110"/>
          <w:sz w:val="18"/>
        </w:rPr>
        <w:t xml:space="preserve"> </w:t>
      </w:r>
      <w:r>
        <w:rPr>
          <w:color w:val="231F20"/>
          <w:w w:val="110"/>
          <w:sz w:val="18"/>
        </w:rPr>
        <w:t>of</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variation</w:t>
      </w:r>
      <w:r>
        <w:rPr>
          <w:color w:val="231F20"/>
          <w:spacing w:val="-13"/>
          <w:w w:val="110"/>
          <w:sz w:val="18"/>
        </w:rPr>
        <w:t xml:space="preserve"> </w:t>
      </w:r>
      <w:r>
        <w:rPr>
          <w:color w:val="231F20"/>
          <w:w w:val="110"/>
          <w:sz w:val="18"/>
        </w:rPr>
        <w:t>has</w:t>
      </w:r>
      <w:r>
        <w:rPr>
          <w:color w:val="231F20"/>
          <w:spacing w:val="-13"/>
          <w:w w:val="110"/>
          <w:sz w:val="18"/>
        </w:rPr>
        <w:t xml:space="preserve"> </w:t>
      </w:r>
      <w:r>
        <w:rPr>
          <w:color w:val="231F20"/>
          <w:w w:val="110"/>
          <w:sz w:val="18"/>
        </w:rPr>
        <w:t>been</w:t>
      </w:r>
      <w:r>
        <w:rPr>
          <w:color w:val="231F20"/>
          <w:spacing w:val="-13"/>
          <w:w w:val="110"/>
          <w:sz w:val="18"/>
        </w:rPr>
        <w:t xml:space="preserve"> </w:t>
      </w:r>
      <w:r>
        <w:rPr>
          <w:color w:val="231F20"/>
          <w:w w:val="110"/>
          <w:sz w:val="18"/>
        </w:rPr>
        <w:t>completed.</w:t>
      </w:r>
    </w:p>
    <w:p w:rsidR="00716057" w:rsidRDefault="008C04EC">
      <w:pPr>
        <w:pStyle w:val="ListParagraph"/>
        <w:numPr>
          <w:ilvl w:val="1"/>
          <w:numId w:val="24"/>
        </w:numPr>
        <w:tabs>
          <w:tab w:val="left" w:pos="1134"/>
        </w:tabs>
        <w:spacing w:before="103" w:line="271" w:lineRule="auto"/>
        <w:ind w:left="1133" w:right="55" w:hanging="453"/>
        <w:rPr>
          <w:sz w:val="18"/>
        </w:rPr>
      </w:pPr>
      <w:r>
        <w:rPr>
          <w:color w:val="231F20"/>
          <w:w w:val="115"/>
          <w:sz w:val="18"/>
        </w:rPr>
        <w:t>The</w:t>
      </w:r>
      <w:r>
        <w:rPr>
          <w:color w:val="231F20"/>
          <w:spacing w:val="-34"/>
          <w:w w:val="115"/>
          <w:sz w:val="18"/>
        </w:rPr>
        <w:t xml:space="preserve"> </w:t>
      </w:r>
      <w:r>
        <w:rPr>
          <w:color w:val="231F20"/>
          <w:w w:val="115"/>
          <w:sz w:val="18"/>
        </w:rPr>
        <w:t>Contractor</w:t>
      </w:r>
      <w:r>
        <w:rPr>
          <w:color w:val="231F20"/>
          <w:spacing w:val="-34"/>
          <w:w w:val="115"/>
          <w:sz w:val="18"/>
        </w:rPr>
        <w:t xml:space="preserve"> </w:t>
      </w:r>
      <w:r>
        <w:rPr>
          <w:color w:val="231F20"/>
          <w:w w:val="115"/>
          <w:sz w:val="18"/>
        </w:rPr>
        <w:t>must</w:t>
      </w:r>
      <w:r>
        <w:rPr>
          <w:color w:val="231F20"/>
          <w:spacing w:val="-34"/>
          <w:w w:val="115"/>
          <w:sz w:val="18"/>
        </w:rPr>
        <w:t xml:space="preserve"> </w:t>
      </w:r>
      <w:r>
        <w:rPr>
          <w:color w:val="231F20"/>
          <w:spacing w:val="-3"/>
          <w:w w:val="115"/>
          <w:sz w:val="18"/>
        </w:rPr>
        <w:t>give</w:t>
      </w:r>
      <w:r>
        <w:rPr>
          <w:color w:val="231F20"/>
          <w:spacing w:val="-34"/>
          <w:w w:val="115"/>
          <w:sz w:val="18"/>
        </w:rPr>
        <w:t xml:space="preserve"> </w:t>
      </w:r>
      <w:r>
        <w:rPr>
          <w:color w:val="231F20"/>
          <w:w w:val="115"/>
          <w:sz w:val="18"/>
        </w:rPr>
        <w:t>the</w:t>
      </w:r>
      <w:r>
        <w:rPr>
          <w:color w:val="231F20"/>
          <w:spacing w:val="-34"/>
          <w:w w:val="115"/>
          <w:sz w:val="18"/>
        </w:rPr>
        <w:t xml:space="preserve"> </w:t>
      </w:r>
      <w:r>
        <w:rPr>
          <w:color w:val="231F20"/>
          <w:w w:val="115"/>
          <w:sz w:val="18"/>
        </w:rPr>
        <w:t>Owner</w:t>
      </w:r>
      <w:r>
        <w:rPr>
          <w:color w:val="231F20"/>
          <w:spacing w:val="-34"/>
          <w:w w:val="115"/>
          <w:sz w:val="18"/>
        </w:rPr>
        <w:t xml:space="preserve"> </w:t>
      </w:r>
      <w:r>
        <w:rPr>
          <w:color w:val="231F20"/>
          <w:w w:val="115"/>
          <w:sz w:val="18"/>
        </w:rPr>
        <w:t>a</w:t>
      </w:r>
      <w:r>
        <w:rPr>
          <w:color w:val="231F20"/>
          <w:spacing w:val="-34"/>
          <w:w w:val="115"/>
          <w:sz w:val="18"/>
        </w:rPr>
        <w:t xml:space="preserve"> </w:t>
      </w:r>
      <w:r>
        <w:rPr>
          <w:color w:val="231F20"/>
          <w:w w:val="115"/>
          <w:sz w:val="18"/>
        </w:rPr>
        <w:t>readily</w:t>
      </w:r>
      <w:r>
        <w:rPr>
          <w:color w:val="231F20"/>
          <w:spacing w:val="-34"/>
          <w:w w:val="115"/>
          <w:sz w:val="18"/>
        </w:rPr>
        <w:t xml:space="preserve"> </w:t>
      </w:r>
      <w:r>
        <w:rPr>
          <w:color w:val="231F20"/>
          <w:w w:val="115"/>
          <w:sz w:val="18"/>
        </w:rPr>
        <w:t xml:space="preserve">legible signed </w:t>
      </w:r>
      <w:r>
        <w:rPr>
          <w:color w:val="231F20"/>
          <w:spacing w:val="-3"/>
          <w:w w:val="115"/>
          <w:sz w:val="18"/>
        </w:rPr>
        <w:t xml:space="preserve">copy </w:t>
      </w:r>
      <w:r>
        <w:rPr>
          <w:color w:val="231F20"/>
          <w:w w:val="115"/>
          <w:sz w:val="18"/>
        </w:rPr>
        <w:t xml:space="preserve">of the </w:t>
      </w:r>
      <w:r>
        <w:rPr>
          <w:color w:val="231F20"/>
          <w:spacing w:val="-3"/>
          <w:w w:val="115"/>
          <w:sz w:val="18"/>
        </w:rPr>
        <w:t xml:space="preserve">Variation </w:t>
      </w:r>
      <w:r>
        <w:rPr>
          <w:color w:val="231F20"/>
          <w:w w:val="115"/>
          <w:sz w:val="18"/>
        </w:rPr>
        <w:t xml:space="preserve">Document as soon as practicable (but </w:t>
      </w:r>
      <w:r>
        <w:rPr>
          <w:color w:val="231F20"/>
          <w:spacing w:val="-3"/>
          <w:w w:val="115"/>
          <w:sz w:val="18"/>
        </w:rPr>
        <w:t xml:space="preserve">within </w:t>
      </w:r>
      <w:r>
        <w:rPr>
          <w:color w:val="231F20"/>
          <w:w w:val="115"/>
          <w:sz w:val="18"/>
        </w:rPr>
        <w:t xml:space="preserve">5 </w:t>
      </w:r>
      <w:r>
        <w:rPr>
          <w:rFonts w:ascii="Calibri"/>
          <w:color w:val="231F20"/>
          <w:w w:val="115"/>
          <w:sz w:val="18"/>
        </w:rPr>
        <w:t xml:space="preserve">business </w:t>
      </w:r>
      <w:r>
        <w:rPr>
          <w:rFonts w:ascii="Calibri"/>
          <w:color w:val="231F20"/>
          <w:spacing w:val="-5"/>
          <w:w w:val="115"/>
          <w:sz w:val="18"/>
        </w:rPr>
        <w:t>days</w:t>
      </w:r>
      <w:r>
        <w:rPr>
          <w:color w:val="231F20"/>
          <w:spacing w:val="-5"/>
          <w:w w:val="115"/>
          <w:sz w:val="18"/>
        </w:rPr>
        <w:t xml:space="preserve">) </w:t>
      </w:r>
      <w:r>
        <w:rPr>
          <w:color w:val="231F20"/>
          <w:w w:val="115"/>
          <w:sz w:val="18"/>
        </w:rPr>
        <w:t>after the variation</w:t>
      </w:r>
      <w:r>
        <w:rPr>
          <w:color w:val="231F20"/>
          <w:spacing w:val="-40"/>
          <w:w w:val="115"/>
          <w:sz w:val="18"/>
        </w:rPr>
        <w:t xml:space="preserve"> </w:t>
      </w:r>
      <w:r>
        <w:rPr>
          <w:color w:val="231F20"/>
          <w:w w:val="115"/>
          <w:sz w:val="18"/>
        </w:rPr>
        <w:t>is</w:t>
      </w:r>
      <w:r>
        <w:rPr>
          <w:color w:val="231F20"/>
          <w:spacing w:val="-40"/>
          <w:w w:val="115"/>
          <w:sz w:val="18"/>
        </w:rPr>
        <w:t xml:space="preserve"> </w:t>
      </w:r>
      <w:r>
        <w:rPr>
          <w:color w:val="231F20"/>
          <w:w w:val="115"/>
          <w:sz w:val="18"/>
        </w:rPr>
        <w:t>agreed</w:t>
      </w:r>
      <w:r>
        <w:rPr>
          <w:color w:val="231F20"/>
          <w:spacing w:val="-40"/>
          <w:w w:val="115"/>
          <w:sz w:val="18"/>
        </w:rPr>
        <w:t xml:space="preserve"> </w:t>
      </w:r>
      <w:r>
        <w:rPr>
          <w:color w:val="231F20"/>
          <w:w w:val="115"/>
          <w:sz w:val="18"/>
        </w:rPr>
        <w:t>and</w:t>
      </w:r>
      <w:r>
        <w:rPr>
          <w:color w:val="231F20"/>
          <w:spacing w:val="-40"/>
          <w:w w:val="115"/>
          <w:sz w:val="18"/>
        </w:rPr>
        <w:t xml:space="preserve"> </w:t>
      </w:r>
      <w:r>
        <w:rPr>
          <w:color w:val="231F20"/>
          <w:spacing w:val="-3"/>
          <w:w w:val="115"/>
          <w:sz w:val="18"/>
        </w:rPr>
        <w:t>before</w:t>
      </w:r>
      <w:r>
        <w:rPr>
          <w:color w:val="231F20"/>
          <w:spacing w:val="-40"/>
          <w:w w:val="115"/>
          <w:sz w:val="18"/>
        </w:rPr>
        <w:t xml:space="preserve"> </w:t>
      </w:r>
      <w:r>
        <w:rPr>
          <w:color w:val="231F20"/>
          <w:w w:val="115"/>
          <w:sz w:val="18"/>
        </w:rPr>
        <w:t>the</w:t>
      </w:r>
      <w:r>
        <w:rPr>
          <w:color w:val="231F20"/>
          <w:spacing w:val="-40"/>
          <w:w w:val="115"/>
          <w:sz w:val="18"/>
        </w:rPr>
        <w:t xml:space="preserve"> </w:t>
      </w:r>
      <w:r>
        <w:rPr>
          <w:color w:val="231F20"/>
          <w:w w:val="115"/>
          <w:sz w:val="18"/>
        </w:rPr>
        <w:t>variation</w:t>
      </w:r>
      <w:r>
        <w:rPr>
          <w:color w:val="231F20"/>
          <w:spacing w:val="-40"/>
          <w:w w:val="115"/>
          <w:sz w:val="18"/>
        </w:rPr>
        <w:t xml:space="preserve"> </w:t>
      </w:r>
      <w:r>
        <w:rPr>
          <w:color w:val="231F20"/>
          <w:w w:val="115"/>
          <w:sz w:val="18"/>
        </w:rPr>
        <w:t>work</w:t>
      </w:r>
    </w:p>
    <w:p w:rsidR="00716057" w:rsidRDefault="008C04EC">
      <w:pPr>
        <w:pStyle w:val="BodyText"/>
        <w:spacing w:before="4"/>
        <w:ind w:left="1133"/>
      </w:pPr>
      <w:r>
        <w:rPr>
          <w:color w:val="231F20"/>
          <w:w w:val="110"/>
        </w:rPr>
        <w:t>is commenced.</w:t>
      </w:r>
    </w:p>
    <w:p w:rsidR="00716057" w:rsidRDefault="008C04EC">
      <w:pPr>
        <w:pStyle w:val="ListParagraph"/>
        <w:numPr>
          <w:ilvl w:val="1"/>
          <w:numId w:val="24"/>
        </w:numPr>
        <w:tabs>
          <w:tab w:val="left" w:pos="1134"/>
        </w:tabs>
        <w:spacing w:before="129" w:line="276" w:lineRule="auto"/>
        <w:ind w:left="1133" w:right="75" w:hanging="402"/>
        <w:rPr>
          <w:sz w:val="18"/>
        </w:rPr>
      </w:pPr>
      <w:r>
        <w:rPr>
          <w:color w:val="231F20"/>
          <w:w w:val="115"/>
          <w:sz w:val="18"/>
        </w:rPr>
        <w:t>The</w:t>
      </w:r>
      <w:r>
        <w:rPr>
          <w:color w:val="231F20"/>
          <w:spacing w:val="-36"/>
          <w:w w:val="115"/>
          <w:sz w:val="18"/>
        </w:rPr>
        <w:t xml:space="preserve"> </w:t>
      </w:r>
      <w:r>
        <w:rPr>
          <w:color w:val="231F20"/>
          <w:w w:val="115"/>
          <w:sz w:val="18"/>
        </w:rPr>
        <w:t>Contractor</w:t>
      </w:r>
      <w:r>
        <w:rPr>
          <w:color w:val="231F20"/>
          <w:spacing w:val="-36"/>
          <w:w w:val="115"/>
          <w:sz w:val="18"/>
        </w:rPr>
        <w:t xml:space="preserve"> </w:t>
      </w:r>
      <w:r>
        <w:rPr>
          <w:color w:val="231F20"/>
          <w:spacing w:val="-3"/>
          <w:w w:val="115"/>
          <w:sz w:val="18"/>
        </w:rPr>
        <w:t>may</w:t>
      </w:r>
      <w:r>
        <w:rPr>
          <w:color w:val="231F20"/>
          <w:spacing w:val="-36"/>
          <w:w w:val="115"/>
          <w:sz w:val="18"/>
        </w:rPr>
        <w:t xml:space="preserve"> </w:t>
      </w:r>
      <w:r>
        <w:rPr>
          <w:color w:val="231F20"/>
          <w:w w:val="115"/>
          <w:sz w:val="18"/>
        </w:rPr>
        <w:t>present</w:t>
      </w:r>
      <w:r>
        <w:rPr>
          <w:color w:val="231F20"/>
          <w:spacing w:val="-36"/>
          <w:w w:val="115"/>
          <w:sz w:val="18"/>
        </w:rPr>
        <w:t xml:space="preserve"> </w:t>
      </w:r>
      <w:r>
        <w:rPr>
          <w:color w:val="231F20"/>
          <w:w w:val="115"/>
          <w:sz w:val="18"/>
        </w:rPr>
        <w:t>the</w:t>
      </w:r>
      <w:r>
        <w:rPr>
          <w:color w:val="231F20"/>
          <w:spacing w:val="-36"/>
          <w:w w:val="115"/>
          <w:sz w:val="18"/>
        </w:rPr>
        <w:t xml:space="preserve"> </w:t>
      </w:r>
      <w:r>
        <w:rPr>
          <w:color w:val="231F20"/>
          <w:spacing w:val="-3"/>
          <w:w w:val="115"/>
          <w:sz w:val="18"/>
        </w:rPr>
        <w:t>Variation</w:t>
      </w:r>
      <w:r>
        <w:rPr>
          <w:color w:val="231F20"/>
          <w:spacing w:val="-36"/>
          <w:w w:val="115"/>
          <w:sz w:val="18"/>
        </w:rPr>
        <w:t xml:space="preserve"> </w:t>
      </w:r>
      <w:r>
        <w:rPr>
          <w:color w:val="231F20"/>
          <w:w w:val="115"/>
          <w:sz w:val="18"/>
        </w:rPr>
        <w:t xml:space="preserve">Document </w:t>
      </w:r>
      <w:r>
        <w:rPr>
          <w:color w:val="231F20"/>
          <w:spacing w:val="-4"/>
          <w:w w:val="115"/>
          <w:sz w:val="18"/>
        </w:rPr>
        <w:t>to</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spacing w:val="-4"/>
          <w:w w:val="115"/>
          <w:sz w:val="18"/>
        </w:rPr>
        <w:t>Owner,</w:t>
      </w:r>
      <w:r>
        <w:rPr>
          <w:color w:val="231F20"/>
          <w:spacing w:val="-29"/>
          <w:w w:val="115"/>
          <w:sz w:val="18"/>
        </w:rPr>
        <w:t xml:space="preserve"> </w:t>
      </w:r>
      <w:r>
        <w:rPr>
          <w:color w:val="231F20"/>
          <w:w w:val="115"/>
          <w:sz w:val="18"/>
        </w:rPr>
        <w:t>and</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Owner</w:t>
      </w:r>
      <w:r>
        <w:rPr>
          <w:color w:val="231F20"/>
          <w:spacing w:val="-29"/>
          <w:w w:val="115"/>
          <w:sz w:val="18"/>
        </w:rPr>
        <w:t xml:space="preserve"> </w:t>
      </w:r>
      <w:r>
        <w:rPr>
          <w:color w:val="231F20"/>
          <w:spacing w:val="-3"/>
          <w:w w:val="115"/>
          <w:sz w:val="18"/>
        </w:rPr>
        <w:t>may</w:t>
      </w:r>
      <w:r>
        <w:rPr>
          <w:color w:val="231F20"/>
          <w:spacing w:val="-29"/>
          <w:w w:val="115"/>
          <w:sz w:val="18"/>
        </w:rPr>
        <w:t xml:space="preserve"> </w:t>
      </w:r>
      <w:r>
        <w:rPr>
          <w:color w:val="231F20"/>
          <w:w w:val="115"/>
          <w:sz w:val="18"/>
        </w:rPr>
        <w:t>respond</w:t>
      </w:r>
      <w:r>
        <w:rPr>
          <w:color w:val="231F20"/>
          <w:spacing w:val="-29"/>
          <w:w w:val="115"/>
          <w:sz w:val="18"/>
        </w:rPr>
        <w:t xml:space="preserve"> </w:t>
      </w:r>
      <w:r>
        <w:rPr>
          <w:color w:val="231F20"/>
          <w:spacing w:val="-4"/>
          <w:w w:val="115"/>
          <w:sz w:val="18"/>
        </w:rPr>
        <w:t>to</w:t>
      </w:r>
      <w:r>
        <w:rPr>
          <w:color w:val="231F20"/>
          <w:spacing w:val="-29"/>
          <w:w w:val="115"/>
          <w:sz w:val="18"/>
        </w:rPr>
        <w:t xml:space="preserve"> </w:t>
      </w:r>
      <w:r>
        <w:rPr>
          <w:color w:val="231F20"/>
          <w:w w:val="115"/>
          <w:sz w:val="18"/>
        </w:rPr>
        <w:t>it</w:t>
      </w:r>
    </w:p>
    <w:p w:rsidR="00716057" w:rsidRDefault="008C04EC">
      <w:pPr>
        <w:pStyle w:val="BodyText"/>
        <w:spacing w:line="276" w:lineRule="auto"/>
        <w:ind w:left="1133" w:right="322"/>
      </w:pPr>
      <w:r>
        <w:rPr>
          <w:color w:val="231F20"/>
          <w:w w:val="110"/>
        </w:rPr>
        <w:t>in writing, by any of the communication methods detailed in the Notice provisions in Condition 30.</w:t>
      </w:r>
    </w:p>
    <w:p w:rsidR="00716057" w:rsidRDefault="008C04EC">
      <w:pPr>
        <w:pStyle w:val="ListParagraph"/>
        <w:numPr>
          <w:ilvl w:val="1"/>
          <w:numId w:val="24"/>
        </w:numPr>
        <w:tabs>
          <w:tab w:val="left" w:pos="1134"/>
        </w:tabs>
        <w:spacing w:line="276" w:lineRule="auto"/>
        <w:ind w:left="1133" w:right="752" w:hanging="453"/>
        <w:rPr>
          <w:sz w:val="18"/>
        </w:rPr>
      </w:pPr>
      <w:r>
        <w:rPr>
          <w:color w:val="231F20"/>
          <w:w w:val="110"/>
          <w:sz w:val="18"/>
        </w:rPr>
        <w:t>If</w:t>
      </w:r>
      <w:r>
        <w:rPr>
          <w:color w:val="231F20"/>
          <w:spacing w:val="-19"/>
          <w:w w:val="110"/>
          <w:sz w:val="18"/>
        </w:rPr>
        <w:t xml:space="preserve"> </w:t>
      </w:r>
      <w:r>
        <w:rPr>
          <w:color w:val="231F20"/>
          <w:w w:val="110"/>
          <w:sz w:val="18"/>
        </w:rPr>
        <w:t>the</w:t>
      </w:r>
      <w:r>
        <w:rPr>
          <w:color w:val="231F20"/>
          <w:spacing w:val="-19"/>
          <w:w w:val="110"/>
          <w:sz w:val="18"/>
        </w:rPr>
        <w:t xml:space="preserve"> </w:t>
      </w:r>
      <w:r>
        <w:rPr>
          <w:color w:val="231F20"/>
          <w:w w:val="110"/>
          <w:sz w:val="18"/>
        </w:rPr>
        <w:t>Contractor</w:t>
      </w:r>
      <w:r>
        <w:rPr>
          <w:color w:val="231F20"/>
          <w:spacing w:val="-19"/>
          <w:w w:val="110"/>
          <w:sz w:val="18"/>
        </w:rPr>
        <w:t xml:space="preserve"> </w:t>
      </w:r>
      <w:r>
        <w:rPr>
          <w:color w:val="231F20"/>
          <w:w w:val="110"/>
          <w:sz w:val="18"/>
        </w:rPr>
        <w:t>has</w:t>
      </w:r>
      <w:r>
        <w:rPr>
          <w:color w:val="231F20"/>
          <w:spacing w:val="-19"/>
          <w:w w:val="110"/>
          <w:sz w:val="18"/>
        </w:rPr>
        <w:t xml:space="preserve"> </w:t>
      </w:r>
      <w:r>
        <w:rPr>
          <w:color w:val="231F20"/>
          <w:w w:val="110"/>
          <w:sz w:val="18"/>
        </w:rPr>
        <w:t>requested</w:t>
      </w:r>
      <w:r>
        <w:rPr>
          <w:color w:val="231F20"/>
          <w:spacing w:val="-19"/>
          <w:w w:val="110"/>
          <w:sz w:val="18"/>
        </w:rPr>
        <w:t xml:space="preserve"> </w:t>
      </w:r>
      <w:r>
        <w:rPr>
          <w:color w:val="231F20"/>
          <w:w w:val="110"/>
          <w:sz w:val="18"/>
        </w:rPr>
        <w:t>the</w:t>
      </w:r>
      <w:r>
        <w:rPr>
          <w:color w:val="231F20"/>
          <w:spacing w:val="-19"/>
          <w:w w:val="110"/>
          <w:sz w:val="18"/>
        </w:rPr>
        <w:t xml:space="preserve"> </w:t>
      </w:r>
      <w:r>
        <w:rPr>
          <w:color w:val="231F20"/>
          <w:w w:val="110"/>
          <w:sz w:val="18"/>
        </w:rPr>
        <w:t xml:space="preserve">variation, the Contractor is only entitled </w:t>
      </w:r>
      <w:r>
        <w:rPr>
          <w:color w:val="231F20"/>
          <w:spacing w:val="-4"/>
          <w:w w:val="110"/>
          <w:sz w:val="18"/>
        </w:rPr>
        <w:t>to</w:t>
      </w:r>
      <w:r>
        <w:rPr>
          <w:color w:val="231F20"/>
          <w:spacing w:val="-41"/>
          <w:w w:val="110"/>
          <w:sz w:val="18"/>
        </w:rPr>
        <w:t xml:space="preserve"> </w:t>
      </w:r>
      <w:r>
        <w:rPr>
          <w:color w:val="231F20"/>
          <w:w w:val="110"/>
          <w:sz w:val="18"/>
        </w:rPr>
        <w:t>additional</w:t>
      </w:r>
    </w:p>
    <w:p w:rsidR="00716057" w:rsidRDefault="008C04EC">
      <w:pPr>
        <w:pStyle w:val="BodyText"/>
        <w:spacing w:before="97" w:line="276" w:lineRule="auto"/>
        <w:ind w:left="784" w:right="1091"/>
      </w:pPr>
      <w:r>
        <w:br w:type="column"/>
      </w:r>
      <w:r>
        <w:rPr>
          <w:color w:val="231F20"/>
          <w:w w:val="115"/>
        </w:rPr>
        <w:t>payment</w:t>
      </w:r>
      <w:r>
        <w:rPr>
          <w:color w:val="231F20"/>
          <w:spacing w:val="-36"/>
          <w:w w:val="115"/>
        </w:rPr>
        <w:t xml:space="preserve"> </w:t>
      </w:r>
      <w:r>
        <w:rPr>
          <w:color w:val="231F20"/>
          <w:w w:val="115"/>
        </w:rPr>
        <w:t>if</w:t>
      </w:r>
      <w:r>
        <w:rPr>
          <w:color w:val="231F20"/>
          <w:spacing w:val="-36"/>
          <w:w w:val="115"/>
        </w:rPr>
        <w:t xml:space="preserve"> </w:t>
      </w:r>
      <w:r>
        <w:rPr>
          <w:color w:val="231F20"/>
          <w:w w:val="115"/>
        </w:rPr>
        <w:t>the</w:t>
      </w:r>
      <w:r>
        <w:rPr>
          <w:color w:val="231F20"/>
          <w:spacing w:val="-36"/>
          <w:w w:val="115"/>
        </w:rPr>
        <w:t xml:space="preserve"> </w:t>
      </w:r>
      <w:r>
        <w:rPr>
          <w:color w:val="231F20"/>
          <w:w w:val="115"/>
        </w:rPr>
        <w:t>variation</w:t>
      </w:r>
      <w:r>
        <w:rPr>
          <w:color w:val="231F20"/>
          <w:spacing w:val="-36"/>
          <w:w w:val="115"/>
        </w:rPr>
        <w:t xml:space="preserve"> </w:t>
      </w:r>
      <w:r>
        <w:rPr>
          <w:color w:val="231F20"/>
          <w:spacing w:val="-2"/>
          <w:w w:val="115"/>
        </w:rPr>
        <w:t>was</w:t>
      </w:r>
      <w:r>
        <w:rPr>
          <w:color w:val="231F20"/>
          <w:spacing w:val="-36"/>
          <w:w w:val="115"/>
        </w:rPr>
        <w:t xml:space="preserve"> </w:t>
      </w:r>
      <w:r>
        <w:rPr>
          <w:color w:val="231F20"/>
          <w:w w:val="115"/>
        </w:rPr>
        <w:t>necessary</w:t>
      </w:r>
      <w:r>
        <w:rPr>
          <w:color w:val="231F20"/>
          <w:spacing w:val="-36"/>
          <w:w w:val="115"/>
        </w:rPr>
        <w:t xml:space="preserve"> </w:t>
      </w:r>
      <w:r>
        <w:rPr>
          <w:color w:val="231F20"/>
          <w:w w:val="115"/>
        </w:rPr>
        <w:t>because of</w:t>
      </w:r>
      <w:r>
        <w:rPr>
          <w:color w:val="231F20"/>
          <w:spacing w:val="-40"/>
          <w:w w:val="115"/>
        </w:rPr>
        <w:t xml:space="preserve"> </w:t>
      </w:r>
      <w:r>
        <w:rPr>
          <w:color w:val="231F20"/>
          <w:w w:val="115"/>
        </w:rPr>
        <w:t>circumstances</w:t>
      </w:r>
      <w:r>
        <w:rPr>
          <w:color w:val="231F20"/>
          <w:spacing w:val="-40"/>
          <w:w w:val="115"/>
        </w:rPr>
        <w:t xml:space="preserve"> </w:t>
      </w:r>
      <w:r>
        <w:rPr>
          <w:color w:val="231F20"/>
          <w:w w:val="115"/>
        </w:rPr>
        <w:t>that</w:t>
      </w:r>
      <w:r>
        <w:rPr>
          <w:color w:val="231F20"/>
          <w:spacing w:val="-40"/>
          <w:w w:val="115"/>
        </w:rPr>
        <w:t xml:space="preserve"> </w:t>
      </w:r>
      <w:r>
        <w:rPr>
          <w:color w:val="231F20"/>
          <w:w w:val="115"/>
        </w:rPr>
        <w:t>are</w:t>
      </w:r>
      <w:r>
        <w:rPr>
          <w:color w:val="231F20"/>
          <w:spacing w:val="-40"/>
          <w:w w:val="115"/>
        </w:rPr>
        <w:t xml:space="preserve"> </w:t>
      </w:r>
      <w:r>
        <w:rPr>
          <w:color w:val="231F20"/>
          <w:spacing w:val="-2"/>
          <w:w w:val="115"/>
        </w:rPr>
        <w:t>beyond</w:t>
      </w:r>
      <w:r>
        <w:rPr>
          <w:color w:val="231F20"/>
          <w:spacing w:val="-40"/>
          <w:w w:val="115"/>
        </w:rPr>
        <w:t xml:space="preserve"> </w:t>
      </w:r>
      <w:r>
        <w:rPr>
          <w:color w:val="231F20"/>
          <w:w w:val="115"/>
        </w:rPr>
        <w:t>the</w:t>
      </w:r>
      <w:r>
        <w:rPr>
          <w:color w:val="231F20"/>
          <w:spacing w:val="-40"/>
          <w:w w:val="115"/>
        </w:rPr>
        <w:t xml:space="preserve"> </w:t>
      </w:r>
      <w:r>
        <w:rPr>
          <w:color w:val="231F20"/>
          <w:w w:val="115"/>
        </w:rPr>
        <w:t xml:space="preserve">reasonable </w:t>
      </w:r>
      <w:r>
        <w:rPr>
          <w:color w:val="231F20"/>
          <w:spacing w:val="-3"/>
          <w:w w:val="115"/>
        </w:rPr>
        <w:t>control</w:t>
      </w:r>
      <w:r>
        <w:rPr>
          <w:color w:val="231F20"/>
          <w:spacing w:val="-34"/>
          <w:w w:val="115"/>
        </w:rPr>
        <w:t xml:space="preserve"> </w:t>
      </w:r>
      <w:r>
        <w:rPr>
          <w:color w:val="231F20"/>
          <w:spacing w:val="-4"/>
          <w:w w:val="115"/>
        </w:rPr>
        <w:t>of,</w:t>
      </w:r>
      <w:r>
        <w:rPr>
          <w:color w:val="231F20"/>
          <w:spacing w:val="-34"/>
          <w:w w:val="115"/>
        </w:rPr>
        <w:t xml:space="preserve"> </w:t>
      </w:r>
      <w:r>
        <w:rPr>
          <w:color w:val="231F20"/>
          <w:w w:val="115"/>
        </w:rPr>
        <w:t>and</w:t>
      </w:r>
      <w:r>
        <w:rPr>
          <w:color w:val="231F20"/>
          <w:spacing w:val="-34"/>
          <w:w w:val="115"/>
        </w:rPr>
        <w:t xml:space="preserve"> </w:t>
      </w:r>
      <w:r>
        <w:rPr>
          <w:color w:val="231F20"/>
          <w:w w:val="115"/>
        </w:rPr>
        <w:t>could</w:t>
      </w:r>
      <w:r>
        <w:rPr>
          <w:color w:val="231F20"/>
          <w:spacing w:val="-34"/>
          <w:w w:val="115"/>
        </w:rPr>
        <w:t xml:space="preserve"> </w:t>
      </w:r>
      <w:r>
        <w:rPr>
          <w:color w:val="231F20"/>
          <w:w w:val="115"/>
        </w:rPr>
        <w:t>not</w:t>
      </w:r>
      <w:r>
        <w:rPr>
          <w:color w:val="231F20"/>
          <w:spacing w:val="-34"/>
          <w:w w:val="115"/>
        </w:rPr>
        <w:t xml:space="preserve"> </w:t>
      </w:r>
      <w:r>
        <w:rPr>
          <w:color w:val="231F20"/>
          <w:spacing w:val="-4"/>
          <w:w w:val="115"/>
        </w:rPr>
        <w:t>have</w:t>
      </w:r>
      <w:r>
        <w:rPr>
          <w:color w:val="231F20"/>
          <w:spacing w:val="-34"/>
          <w:w w:val="115"/>
        </w:rPr>
        <w:t xml:space="preserve"> </w:t>
      </w:r>
      <w:r>
        <w:rPr>
          <w:color w:val="231F20"/>
          <w:w w:val="115"/>
        </w:rPr>
        <w:t>been</w:t>
      </w:r>
      <w:r>
        <w:rPr>
          <w:color w:val="231F20"/>
          <w:spacing w:val="-34"/>
          <w:w w:val="115"/>
        </w:rPr>
        <w:t xml:space="preserve"> </w:t>
      </w:r>
      <w:r>
        <w:rPr>
          <w:color w:val="231F20"/>
          <w:w w:val="115"/>
        </w:rPr>
        <w:t>reasonably</w:t>
      </w:r>
    </w:p>
    <w:p w:rsidR="00716057" w:rsidRDefault="008C04EC">
      <w:pPr>
        <w:pStyle w:val="BodyText"/>
        <w:spacing w:line="276" w:lineRule="auto"/>
        <w:ind w:left="784" w:right="821"/>
      </w:pPr>
      <w:r>
        <w:rPr>
          <w:color w:val="231F20"/>
          <w:w w:val="110"/>
        </w:rPr>
        <w:t>foreseen by, the Contractor when the Contract was entered into.</w:t>
      </w:r>
    </w:p>
    <w:p w:rsidR="00716057" w:rsidRDefault="008C04EC">
      <w:pPr>
        <w:pStyle w:val="BodyText"/>
        <w:spacing w:before="162"/>
        <w:ind w:left="331"/>
        <w:rPr>
          <w:rFonts w:ascii="Calibri"/>
        </w:rPr>
      </w:pPr>
      <w:r>
        <w:rPr>
          <w:rFonts w:ascii="Calibri"/>
          <w:color w:val="231F20"/>
          <w:w w:val="130"/>
        </w:rPr>
        <w:t>VARIATIONS REQUIRED BY LAW</w:t>
      </w:r>
    </w:p>
    <w:p w:rsidR="00716057" w:rsidRDefault="008C04EC">
      <w:pPr>
        <w:pStyle w:val="ListParagraph"/>
        <w:numPr>
          <w:ilvl w:val="1"/>
          <w:numId w:val="24"/>
        </w:numPr>
        <w:tabs>
          <w:tab w:val="left" w:pos="785"/>
        </w:tabs>
        <w:spacing w:before="78" w:line="273" w:lineRule="auto"/>
        <w:ind w:left="784" w:right="757" w:hanging="453"/>
        <w:rPr>
          <w:sz w:val="18"/>
        </w:rPr>
      </w:pPr>
      <w:r>
        <w:rPr>
          <w:color w:val="231F20"/>
          <w:w w:val="110"/>
          <w:sz w:val="18"/>
        </w:rPr>
        <w:t xml:space="preserve">If a variation is required </w:t>
      </w:r>
      <w:r>
        <w:rPr>
          <w:color w:val="231F20"/>
          <w:spacing w:val="-3"/>
          <w:w w:val="110"/>
          <w:sz w:val="18"/>
        </w:rPr>
        <w:t xml:space="preserve">by </w:t>
      </w:r>
      <w:r>
        <w:rPr>
          <w:color w:val="231F20"/>
          <w:w w:val="110"/>
          <w:sz w:val="18"/>
        </w:rPr>
        <w:t xml:space="preserve">reason of the lawful requirements of the </w:t>
      </w:r>
      <w:r>
        <w:rPr>
          <w:rFonts w:ascii="Calibri" w:hAnsi="Calibri"/>
          <w:color w:val="231F20"/>
          <w:w w:val="110"/>
          <w:sz w:val="18"/>
        </w:rPr>
        <w:t>Assessing Certifier</w:t>
      </w:r>
      <w:r>
        <w:rPr>
          <w:color w:val="231F20"/>
          <w:w w:val="110"/>
          <w:sz w:val="18"/>
        </w:rPr>
        <w:t xml:space="preserve">, Local Authority or other body </w:t>
      </w:r>
      <w:r>
        <w:rPr>
          <w:color w:val="231F20"/>
          <w:spacing w:val="-3"/>
          <w:w w:val="110"/>
          <w:sz w:val="18"/>
        </w:rPr>
        <w:t xml:space="preserve">having relevant </w:t>
      </w:r>
      <w:r>
        <w:rPr>
          <w:color w:val="231F20"/>
          <w:w w:val="110"/>
          <w:sz w:val="18"/>
        </w:rPr>
        <w:t xml:space="preserve">jurisdiction, the Contractor shall, </w:t>
      </w:r>
      <w:r>
        <w:rPr>
          <w:color w:val="231F20"/>
          <w:spacing w:val="-3"/>
          <w:w w:val="110"/>
          <w:sz w:val="18"/>
        </w:rPr>
        <w:t xml:space="preserve">with </w:t>
      </w:r>
      <w:r>
        <w:rPr>
          <w:color w:val="231F20"/>
          <w:w w:val="110"/>
          <w:sz w:val="18"/>
        </w:rPr>
        <w:t xml:space="preserve">the prior written consent of the </w:t>
      </w:r>
      <w:r>
        <w:rPr>
          <w:color w:val="231F20"/>
          <w:spacing w:val="-4"/>
          <w:w w:val="110"/>
          <w:sz w:val="18"/>
        </w:rPr>
        <w:t xml:space="preserve">Owner, </w:t>
      </w:r>
      <w:r>
        <w:rPr>
          <w:color w:val="231F20"/>
          <w:w w:val="110"/>
          <w:sz w:val="18"/>
        </w:rPr>
        <w:t xml:space="preserve">vary the </w:t>
      </w:r>
      <w:r>
        <w:rPr>
          <w:rFonts w:ascii="Calibri" w:hAnsi="Calibri"/>
          <w:color w:val="231F20"/>
          <w:w w:val="110"/>
          <w:sz w:val="18"/>
        </w:rPr>
        <w:t xml:space="preserve">work under this Contract </w:t>
      </w:r>
      <w:r>
        <w:rPr>
          <w:color w:val="231F20"/>
          <w:spacing w:val="-3"/>
          <w:w w:val="110"/>
          <w:sz w:val="18"/>
        </w:rPr>
        <w:t>accordingly.</w:t>
      </w:r>
      <w:r>
        <w:rPr>
          <w:color w:val="231F20"/>
          <w:spacing w:val="-12"/>
          <w:w w:val="110"/>
          <w:sz w:val="18"/>
        </w:rPr>
        <w:t xml:space="preserve"> </w:t>
      </w:r>
      <w:r>
        <w:rPr>
          <w:color w:val="231F20"/>
          <w:w w:val="110"/>
          <w:sz w:val="18"/>
        </w:rPr>
        <w:t>If</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necessity</w:t>
      </w:r>
      <w:r>
        <w:rPr>
          <w:color w:val="231F20"/>
          <w:spacing w:val="-12"/>
          <w:w w:val="110"/>
          <w:sz w:val="18"/>
        </w:rPr>
        <w:t xml:space="preserve"> </w:t>
      </w:r>
      <w:r>
        <w:rPr>
          <w:color w:val="231F20"/>
          <w:w w:val="110"/>
          <w:sz w:val="18"/>
        </w:rPr>
        <w:t>for</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spacing w:val="-3"/>
          <w:w w:val="110"/>
          <w:sz w:val="18"/>
        </w:rPr>
        <w:t>relevant</w:t>
      </w:r>
      <w:r>
        <w:rPr>
          <w:color w:val="231F20"/>
          <w:spacing w:val="-12"/>
          <w:w w:val="110"/>
          <w:sz w:val="18"/>
        </w:rPr>
        <w:t xml:space="preserve"> </w:t>
      </w:r>
      <w:r>
        <w:rPr>
          <w:color w:val="231F20"/>
          <w:w w:val="110"/>
          <w:sz w:val="18"/>
        </w:rPr>
        <w:t xml:space="preserve">variation has been occasioned </w:t>
      </w:r>
      <w:r>
        <w:rPr>
          <w:color w:val="231F20"/>
          <w:spacing w:val="-3"/>
          <w:w w:val="110"/>
          <w:sz w:val="18"/>
        </w:rPr>
        <w:t xml:space="preserve">by </w:t>
      </w:r>
      <w:r>
        <w:rPr>
          <w:color w:val="231F20"/>
          <w:w w:val="110"/>
          <w:sz w:val="18"/>
        </w:rPr>
        <w:t xml:space="preserve">the neglect or default of the </w:t>
      </w:r>
      <w:r>
        <w:rPr>
          <w:color w:val="231F20"/>
          <w:spacing w:val="-3"/>
          <w:w w:val="110"/>
          <w:sz w:val="18"/>
        </w:rPr>
        <w:t xml:space="preserve">Contractor, </w:t>
      </w:r>
      <w:r>
        <w:rPr>
          <w:color w:val="231F20"/>
          <w:w w:val="110"/>
          <w:sz w:val="18"/>
        </w:rPr>
        <w:t xml:space="preserve">the Contractor shall not be entitled </w:t>
      </w:r>
      <w:r>
        <w:rPr>
          <w:color w:val="231F20"/>
          <w:spacing w:val="-4"/>
          <w:w w:val="110"/>
          <w:sz w:val="18"/>
        </w:rPr>
        <w:t xml:space="preserve">to </w:t>
      </w:r>
      <w:r>
        <w:rPr>
          <w:color w:val="231F20"/>
          <w:w w:val="110"/>
          <w:sz w:val="18"/>
        </w:rPr>
        <w:t xml:space="preserve">payment in that respect and must carry out the variation at the Contractor’s expense. In </w:t>
      </w:r>
      <w:r>
        <w:rPr>
          <w:color w:val="231F20"/>
          <w:spacing w:val="-3"/>
          <w:w w:val="110"/>
          <w:sz w:val="18"/>
        </w:rPr>
        <w:t xml:space="preserve">any </w:t>
      </w:r>
      <w:r>
        <w:rPr>
          <w:color w:val="231F20"/>
          <w:w w:val="110"/>
          <w:sz w:val="18"/>
        </w:rPr>
        <w:t xml:space="preserve">other case, the Contractor shall </w:t>
      </w:r>
      <w:r>
        <w:rPr>
          <w:color w:val="231F20"/>
          <w:spacing w:val="-3"/>
          <w:w w:val="110"/>
          <w:sz w:val="18"/>
        </w:rPr>
        <w:t xml:space="preserve">give </w:t>
      </w:r>
      <w:r>
        <w:rPr>
          <w:color w:val="231F20"/>
          <w:spacing w:val="-4"/>
          <w:w w:val="110"/>
          <w:sz w:val="18"/>
        </w:rPr>
        <w:t xml:space="preserve">to </w:t>
      </w:r>
      <w:r>
        <w:rPr>
          <w:color w:val="231F20"/>
          <w:w w:val="110"/>
          <w:sz w:val="18"/>
        </w:rPr>
        <w:t>the Owner the Contractor’s</w:t>
      </w:r>
      <w:r>
        <w:rPr>
          <w:color w:val="231F20"/>
          <w:spacing w:val="-8"/>
          <w:w w:val="110"/>
          <w:sz w:val="18"/>
        </w:rPr>
        <w:t xml:space="preserve"> </w:t>
      </w:r>
      <w:r>
        <w:rPr>
          <w:color w:val="231F20"/>
          <w:w w:val="110"/>
          <w:sz w:val="18"/>
        </w:rPr>
        <w:t>calculation</w:t>
      </w:r>
      <w:r>
        <w:rPr>
          <w:color w:val="231F20"/>
          <w:spacing w:val="-8"/>
          <w:w w:val="110"/>
          <w:sz w:val="18"/>
        </w:rPr>
        <w:t xml:space="preserve"> </w:t>
      </w:r>
      <w:r>
        <w:rPr>
          <w:color w:val="231F20"/>
          <w:w w:val="110"/>
          <w:sz w:val="18"/>
        </w:rPr>
        <w:t>of</w:t>
      </w:r>
      <w:r>
        <w:rPr>
          <w:color w:val="231F20"/>
          <w:spacing w:val="-8"/>
          <w:w w:val="110"/>
          <w:sz w:val="18"/>
        </w:rPr>
        <w:t xml:space="preserve"> </w:t>
      </w:r>
      <w:r>
        <w:rPr>
          <w:color w:val="231F20"/>
          <w:w w:val="110"/>
          <w:sz w:val="18"/>
        </w:rPr>
        <w:t>the</w:t>
      </w:r>
      <w:r>
        <w:rPr>
          <w:color w:val="231F20"/>
          <w:spacing w:val="-8"/>
          <w:w w:val="110"/>
          <w:sz w:val="18"/>
        </w:rPr>
        <w:t xml:space="preserve"> </w:t>
      </w:r>
      <w:r>
        <w:rPr>
          <w:color w:val="231F20"/>
          <w:w w:val="110"/>
          <w:sz w:val="18"/>
        </w:rPr>
        <w:t>change</w:t>
      </w:r>
      <w:r>
        <w:rPr>
          <w:color w:val="231F20"/>
          <w:spacing w:val="-8"/>
          <w:w w:val="110"/>
          <w:sz w:val="18"/>
        </w:rPr>
        <w:t xml:space="preserve"> </w:t>
      </w:r>
      <w:r>
        <w:rPr>
          <w:color w:val="231F20"/>
          <w:spacing w:val="-4"/>
          <w:w w:val="110"/>
          <w:sz w:val="18"/>
        </w:rPr>
        <w:t>to</w:t>
      </w:r>
      <w:r>
        <w:rPr>
          <w:color w:val="231F20"/>
          <w:spacing w:val="-8"/>
          <w:w w:val="110"/>
          <w:sz w:val="18"/>
        </w:rPr>
        <w:t xml:space="preserve"> </w:t>
      </w:r>
      <w:r>
        <w:rPr>
          <w:color w:val="231F20"/>
          <w:w w:val="110"/>
          <w:sz w:val="18"/>
        </w:rPr>
        <w:t>the</w:t>
      </w:r>
      <w:r>
        <w:rPr>
          <w:color w:val="231F20"/>
          <w:spacing w:val="-8"/>
          <w:w w:val="110"/>
          <w:sz w:val="18"/>
        </w:rPr>
        <w:t xml:space="preserve"> </w:t>
      </w:r>
      <w:r>
        <w:rPr>
          <w:color w:val="231F20"/>
          <w:w w:val="110"/>
          <w:sz w:val="18"/>
        </w:rPr>
        <w:t>price,</w:t>
      </w:r>
    </w:p>
    <w:p w:rsidR="00716057" w:rsidRDefault="008C04EC">
      <w:pPr>
        <w:pStyle w:val="BodyText"/>
        <w:spacing w:before="2" w:line="273" w:lineRule="auto"/>
        <w:ind w:left="784" w:right="861"/>
      </w:pPr>
      <w:r>
        <w:rPr>
          <w:color w:val="231F20"/>
          <w:w w:val="115"/>
        </w:rPr>
        <w:t>if</w:t>
      </w:r>
      <w:r>
        <w:rPr>
          <w:color w:val="231F20"/>
          <w:spacing w:val="-38"/>
          <w:w w:val="115"/>
        </w:rPr>
        <w:t xml:space="preserve"> </w:t>
      </w:r>
      <w:r>
        <w:rPr>
          <w:color w:val="231F20"/>
          <w:spacing w:val="-5"/>
          <w:w w:val="115"/>
        </w:rPr>
        <w:t>any,</w:t>
      </w:r>
      <w:r>
        <w:rPr>
          <w:color w:val="231F20"/>
          <w:spacing w:val="-38"/>
          <w:w w:val="115"/>
        </w:rPr>
        <w:t xml:space="preserve"> </w:t>
      </w:r>
      <w:r>
        <w:rPr>
          <w:color w:val="231F20"/>
          <w:w w:val="115"/>
        </w:rPr>
        <w:t>consequent</w:t>
      </w:r>
      <w:r>
        <w:rPr>
          <w:color w:val="231F20"/>
          <w:spacing w:val="-38"/>
          <w:w w:val="115"/>
        </w:rPr>
        <w:t xml:space="preserve"> </w:t>
      </w:r>
      <w:r>
        <w:rPr>
          <w:color w:val="231F20"/>
          <w:w w:val="115"/>
        </w:rPr>
        <w:t>upon</w:t>
      </w:r>
      <w:r>
        <w:rPr>
          <w:color w:val="231F20"/>
          <w:spacing w:val="-38"/>
          <w:w w:val="115"/>
        </w:rPr>
        <w:t xml:space="preserve"> </w:t>
      </w:r>
      <w:r>
        <w:rPr>
          <w:color w:val="231F20"/>
          <w:w w:val="115"/>
        </w:rPr>
        <w:t>the</w:t>
      </w:r>
      <w:r>
        <w:rPr>
          <w:color w:val="231F20"/>
          <w:spacing w:val="-38"/>
          <w:w w:val="115"/>
        </w:rPr>
        <w:t xml:space="preserve"> </w:t>
      </w:r>
      <w:r>
        <w:rPr>
          <w:color w:val="231F20"/>
          <w:w w:val="115"/>
        </w:rPr>
        <w:t>proposed</w:t>
      </w:r>
      <w:r>
        <w:rPr>
          <w:color w:val="231F20"/>
          <w:spacing w:val="-38"/>
          <w:w w:val="115"/>
        </w:rPr>
        <w:t xml:space="preserve"> </w:t>
      </w:r>
      <w:r>
        <w:rPr>
          <w:color w:val="231F20"/>
          <w:w w:val="115"/>
        </w:rPr>
        <w:t>variation</w:t>
      </w:r>
      <w:r>
        <w:rPr>
          <w:color w:val="231F20"/>
          <w:spacing w:val="-38"/>
          <w:w w:val="115"/>
        </w:rPr>
        <w:t xml:space="preserve"> </w:t>
      </w:r>
      <w:r>
        <w:rPr>
          <w:color w:val="231F20"/>
          <w:w w:val="115"/>
        </w:rPr>
        <w:t xml:space="preserve">and the </w:t>
      </w:r>
      <w:r>
        <w:rPr>
          <w:rFonts w:ascii="Calibri"/>
          <w:color w:val="231F20"/>
          <w:w w:val="115"/>
        </w:rPr>
        <w:t xml:space="preserve">work under this Contract </w:t>
      </w:r>
      <w:r>
        <w:rPr>
          <w:color w:val="231F20"/>
          <w:w w:val="115"/>
        </w:rPr>
        <w:t xml:space="preserve">shall be varied when the Owner agrees </w:t>
      </w:r>
      <w:r>
        <w:rPr>
          <w:color w:val="231F20"/>
          <w:spacing w:val="-3"/>
          <w:w w:val="115"/>
        </w:rPr>
        <w:t xml:space="preserve">with </w:t>
      </w:r>
      <w:r>
        <w:rPr>
          <w:color w:val="231F20"/>
          <w:w w:val="115"/>
        </w:rPr>
        <w:t xml:space="preserve">the Contractor as </w:t>
      </w:r>
      <w:r>
        <w:rPr>
          <w:color w:val="231F20"/>
          <w:spacing w:val="-4"/>
          <w:w w:val="115"/>
        </w:rPr>
        <w:t xml:space="preserve">to </w:t>
      </w:r>
      <w:r>
        <w:rPr>
          <w:color w:val="231F20"/>
          <w:w w:val="115"/>
        </w:rPr>
        <w:t xml:space="preserve">the </w:t>
      </w:r>
      <w:r>
        <w:rPr>
          <w:color w:val="231F20"/>
          <w:spacing w:val="-3"/>
          <w:w w:val="115"/>
        </w:rPr>
        <w:t>relevant</w:t>
      </w:r>
      <w:r>
        <w:rPr>
          <w:color w:val="231F20"/>
          <w:spacing w:val="-37"/>
          <w:w w:val="115"/>
        </w:rPr>
        <w:t xml:space="preserve"> </w:t>
      </w:r>
      <w:r>
        <w:rPr>
          <w:color w:val="231F20"/>
          <w:w w:val="115"/>
        </w:rPr>
        <w:t>variation</w:t>
      </w:r>
      <w:r>
        <w:rPr>
          <w:color w:val="231F20"/>
          <w:spacing w:val="-37"/>
          <w:w w:val="115"/>
        </w:rPr>
        <w:t xml:space="preserve"> </w:t>
      </w:r>
      <w:r>
        <w:rPr>
          <w:color w:val="231F20"/>
          <w:w w:val="115"/>
        </w:rPr>
        <w:t>in</w:t>
      </w:r>
      <w:r>
        <w:rPr>
          <w:color w:val="231F20"/>
          <w:spacing w:val="-37"/>
          <w:w w:val="115"/>
        </w:rPr>
        <w:t xml:space="preserve"> </w:t>
      </w:r>
      <w:r>
        <w:rPr>
          <w:color w:val="231F20"/>
          <w:w w:val="115"/>
        </w:rPr>
        <w:t>the</w:t>
      </w:r>
      <w:r>
        <w:rPr>
          <w:color w:val="231F20"/>
          <w:spacing w:val="-37"/>
          <w:w w:val="115"/>
        </w:rPr>
        <w:t xml:space="preserve"> </w:t>
      </w:r>
      <w:r>
        <w:rPr>
          <w:color w:val="231F20"/>
          <w:spacing w:val="-3"/>
          <w:w w:val="115"/>
        </w:rPr>
        <w:t>Variation</w:t>
      </w:r>
      <w:r>
        <w:rPr>
          <w:color w:val="231F20"/>
          <w:spacing w:val="-37"/>
          <w:w w:val="115"/>
        </w:rPr>
        <w:t xml:space="preserve"> </w:t>
      </w:r>
      <w:r>
        <w:rPr>
          <w:color w:val="231F20"/>
          <w:w w:val="115"/>
        </w:rPr>
        <w:t>Document</w:t>
      </w:r>
      <w:r>
        <w:rPr>
          <w:color w:val="231F20"/>
          <w:spacing w:val="-37"/>
          <w:w w:val="115"/>
        </w:rPr>
        <w:t xml:space="preserve"> </w:t>
      </w:r>
      <w:r>
        <w:rPr>
          <w:color w:val="231F20"/>
          <w:w w:val="115"/>
        </w:rPr>
        <w:t xml:space="preserve">signed </w:t>
      </w:r>
      <w:r>
        <w:rPr>
          <w:color w:val="231F20"/>
          <w:spacing w:val="-3"/>
          <w:w w:val="115"/>
        </w:rPr>
        <w:t>by</w:t>
      </w:r>
      <w:r>
        <w:rPr>
          <w:color w:val="231F20"/>
          <w:spacing w:val="-43"/>
          <w:w w:val="115"/>
        </w:rPr>
        <w:t xml:space="preserve"> </w:t>
      </w:r>
      <w:r>
        <w:rPr>
          <w:color w:val="231F20"/>
          <w:w w:val="115"/>
        </w:rPr>
        <w:t>the</w:t>
      </w:r>
      <w:r>
        <w:rPr>
          <w:color w:val="231F20"/>
          <w:spacing w:val="-43"/>
          <w:w w:val="115"/>
        </w:rPr>
        <w:t xml:space="preserve"> </w:t>
      </w:r>
      <w:r>
        <w:rPr>
          <w:color w:val="231F20"/>
          <w:w w:val="115"/>
        </w:rPr>
        <w:t>parties.</w:t>
      </w:r>
    </w:p>
    <w:p w:rsidR="00716057" w:rsidRDefault="008C04EC">
      <w:pPr>
        <w:pStyle w:val="BodyText"/>
        <w:spacing w:before="164" w:line="273" w:lineRule="auto"/>
        <w:ind w:left="331" w:right="1091"/>
        <w:rPr>
          <w:rFonts w:ascii="Calibri"/>
        </w:rPr>
      </w:pPr>
      <w:r>
        <w:rPr>
          <w:rFonts w:ascii="Calibri"/>
          <w:color w:val="231F20"/>
          <w:w w:val="130"/>
        </w:rPr>
        <w:t>VARIATIONS FOR EXTRA EXCAVATIONS AND FOUNDATIONS</w:t>
      </w:r>
    </w:p>
    <w:p w:rsidR="00716057" w:rsidRDefault="008C04EC">
      <w:pPr>
        <w:pStyle w:val="ListParagraph"/>
        <w:numPr>
          <w:ilvl w:val="1"/>
          <w:numId w:val="24"/>
        </w:numPr>
        <w:tabs>
          <w:tab w:val="left" w:pos="785"/>
        </w:tabs>
        <w:spacing w:before="47" w:line="276" w:lineRule="auto"/>
        <w:ind w:left="784" w:right="1162" w:hanging="453"/>
        <w:rPr>
          <w:sz w:val="18"/>
        </w:rPr>
      </w:pPr>
      <w:r>
        <w:rPr>
          <w:color w:val="231F20"/>
          <w:w w:val="110"/>
          <w:sz w:val="18"/>
        </w:rPr>
        <w:t xml:space="preserve">If the Owner is named in Schedule Item 14 as the party responsible for extra </w:t>
      </w:r>
      <w:r>
        <w:rPr>
          <w:color w:val="231F20"/>
          <w:spacing w:val="-3"/>
          <w:w w:val="110"/>
          <w:sz w:val="18"/>
        </w:rPr>
        <w:t xml:space="preserve">excavations </w:t>
      </w:r>
      <w:r>
        <w:rPr>
          <w:color w:val="231F20"/>
          <w:w w:val="110"/>
          <w:sz w:val="18"/>
        </w:rPr>
        <w:t xml:space="preserve">and foundations, and if it becomes apparent </w:t>
      </w:r>
      <w:r>
        <w:rPr>
          <w:color w:val="231F20"/>
          <w:spacing w:val="-3"/>
          <w:w w:val="110"/>
          <w:sz w:val="18"/>
        </w:rPr>
        <w:t xml:space="preserve">that </w:t>
      </w:r>
      <w:r>
        <w:rPr>
          <w:color w:val="231F20"/>
          <w:w w:val="110"/>
          <w:sz w:val="18"/>
        </w:rPr>
        <w:t xml:space="preserve">extra work or materials are required in respect of </w:t>
      </w:r>
      <w:r>
        <w:rPr>
          <w:color w:val="231F20"/>
          <w:spacing w:val="-3"/>
          <w:w w:val="110"/>
          <w:sz w:val="18"/>
        </w:rPr>
        <w:t xml:space="preserve">excavations </w:t>
      </w:r>
      <w:r>
        <w:rPr>
          <w:color w:val="231F20"/>
          <w:w w:val="110"/>
          <w:sz w:val="18"/>
        </w:rPr>
        <w:t xml:space="preserve">or foundations </w:t>
      </w:r>
      <w:r>
        <w:rPr>
          <w:color w:val="231F20"/>
          <w:spacing w:val="-2"/>
          <w:w w:val="110"/>
          <w:sz w:val="18"/>
        </w:rPr>
        <w:t xml:space="preserve">beyond </w:t>
      </w:r>
      <w:r>
        <w:rPr>
          <w:color w:val="231F20"/>
          <w:spacing w:val="-3"/>
          <w:w w:val="110"/>
          <w:sz w:val="18"/>
        </w:rPr>
        <w:t xml:space="preserve">what </w:t>
      </w:r>
      <w:r>
        <w:rPr>
          <w:color w:val="231F20"/>
          <w:w w:val="110"/>
          <w:sz w:val="18"/>
        </w:rPr>
        <w:t>could</w:t>
      </w:r>
      <w:r>
        <w:rPr>
          <w:color w:val="231F20"/>
          <w:spacing w:val="-9"/>
          <w:w w:val="110"/>
          <w:sz w:val="18"/>
        </w:rPr>
        <w:t xml:space="preserve"> </w:t>
      </w:r>
      <w:r>
        <w:rPr>
          <w:color w:val="231F20"/>
          <w:w w:val="110"/>
          <w:sz w:val="18"/>
        </w:rPr>
        <w:t>reasonably</w:t>
      </w:r>
      <w:r>
        <w:rPr>
          <w:color w:val="231F20"/>
          <w:spacing w:val="-9"/>
          <w:w w:val="110"/>
          <w:sz w:val="18"/>
        </w:rPr>
        <w:t xml:space="preserve"> </w:t>
      </w:r>
      <w:r>
        <w:rPr>
          <w:color w:val="231F20"/>
          <w:w w:val="110"/>
          <w:sz w:val="18"/>
        </w:rPr>
        <w:t>be</w:t>
      </w:r>
      <w:r>
        <w:rPr>
          <w:color w:val="231F20"/>
          <w:spacing w:val="-9"/>
          <w:w w:val="110"/>
          <w:sz w:val="18"/>
        </w:rPr>
        <w:t xml:space="preserve"> </w:t>
      </w:r>
      <w:r>
        <w:rPr>
          <w:color w:val="231F20"/>
          <w:w w:val="110"/>
          <w:sz w:val="18"/>
        </w:rPr>
        <w:t>established</w:t>
      </w:r>
      <w:r>
        <w:rPr>
          <w:color w:val="231F20"/>
          <w:spacing w:val="-9"/>
          <w:w w:val="110"/>
          <w:sz w:val="18"/>
        </w:rPr>
        <w:t xml:space="preserve"> </w:t>
      </w:r>
      <w:r>
        <w:rPr>
          <w:color w:val="231F20"/>
          <w:spacing w:val="-3"/>
          <w:w w:val="110"/>
          <w:sz w:val="18"/>
        </w:rPr>
        <w:t>by</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required</w:t>
      </w:r>
    </w:p>
    <w:p w:rsidR="00716057" w:rsidRDefault="008C04EC">
      <w:pPr>
        <w:pStyle w:val="BodyText"/>
        <w:spacing w:line="266" w:lineRule="auto"/>
        <w:ind w:left="784" w:right="923"/>
      </w:pPr>
      <w:r>
        <w:rPr>
          <w:rFonts w:ascii="Calibri"/>
          <w:color w:val="231F20"/>
          <w:w w:val="115"/>
        </w:rPr>
        <w:t>Foundations</w:t>
      </w:r>
      <w:r>
        <w:rPr>
          <w:rFonts w:ascii="Calibri"/>
          <w:color w:val="231F20"/>
          <w:spacing w:val="-1"/>
          <w:w w:val="115"/>
        </w:rPr>
        <w:t xml:space="preserve"> </w:t>
      </w:r>
      <w:r>
        <w:rPr>
          <w:rFonts w:ascii="Calibri"/>
          <w:color w:val="231F20"/>
          <w:w w:val="115"/>
        </w:rPr>
        <w:t>Data</w:t>
      </w:r>
      <w:r>
        <w:rPr>
          <w:color w:val="231F20"/>
          <w:w w:val="115"/>
        </w:rPr>
        <w:t>,</w:t>
      </w:r>
      <w:r>
        <w:rPr>
          <w:color w:val="231F20"/>
          <w:spacing w:val="-20"/>
          <w:w w:val="115"/>
        </w:rPr>
        <w:t xml:space="preserve"> </w:t>
      </w:r>
      <w:r>
        <w:rPr>
          <w:color w:val="231F20"/>
          <w:w w:val="115"/>
        </w:rPr>
        <w:t>then</w:t>
      </w:r>
      <w:r>
        <w:rPr>
          <w:color w:val="231F20"/>
          <w:spacing w:val="-20"/>
          <w:w w:val="115"/>
        </w:rPr>
        <w:t xml:space="preserve"> </w:t>
      </w:r>
      <w:r>
        <w:rPr>
          <w:color w:val="231F20"/>
          <w:w w:val="115"/>
        </w:rPr>
        <w:t>the</w:t>
      </w:r>
      <w:r>
        <w:rPr>
          <w:color w:val="231F20"/>
          <w:spacing w:val="-20"/>
          <w:w w:val="115"/>
        </w:rPr>
        <w:t xml:space="preserve"> </w:t>
      </w:r>
      <w:r>
        <w:rPr>
          <w:color w:val="231F20"/>
          <w:w w:val="115"/>
        </w:rPr>
        <w:t>Contractor</w:t>
      </w:r>
      <w:r>
        <w:rPr>
          <w:color w:val="231F20"/>
          <w:spacing w:val="-20"/>
          <w:w w:val="115"/>
        </w:rPr>
        <w:t xml:space="preserve"> </w:t>
      </w:r>
      <w:r>
        <w:rPr>
          <w:color w:val="231F20"/>
          <w:spacing w:val="-5"/>
          <w:w w:val="115"/>
        </w:rPr>
        <w:t>may,</w:t>
      </w:r>
      <w:r>
        <w:rPr>
          <w:color w:val="231F20"/>
          <w:spacing w:val="-20"/>
          <w:w w:val="115"/>
        </w:rPr>
        <w:t xml:space="preserve"> </w:t>
      </w:r>
      <w:r>
        <w:rPr>
          <w:color w:val="231F20"/>
          <w:spacing w:val="-3"/>
          <w:w w:val="115"/>
        </w:rPr>
        <w:t xml:space="preserve">with </w:t>
      </w:r>
      <w:r>
        <w:rPr>
          <w:color w:val="231F20"/>
          <w:w w:val="115"/>
        </w:rPr>
        <w:t>the</w:t>
      </w:r>
      <w:r>
        <w:rPr>
          <w:color w:val="231F20"/>
          <w:spacing w:val="-29"/>
          <w:w w:val="115"/>
        </w:rPr>
        <w:t xml:space="preserve"> </w:t>
      </w:r>
      <w:r>
        <w:rPr>
          <w:color w:val="231F20"/>
          <w:w w:val="115"/>
        </w:rPr>
        <w:t>prior</w:t>
      </w:r>
      <w:r>
        <w:rPr>
          <w:color w:val="231F20"/>
          <w:spacing w:val="-29"/>
          <w:w w:val="115"/>
        </w:rPr>
        <w:t xml:space="preserve"> </w:t>
      </w:r>
      <w:r>
        <w:rPr>
          <w:color w:val="231F20"/>
          <w:w w:val="115"/>
        </w:rPr>
        <w:t>written</w:t>
      </w:r>
      <w:r>
        <w:rPr>
          <w:color w:val="231F20"/>
          <w:spacing w:val="-29"/>
          <w:w w:val="115"/>
        </w:rPr>
        <w:t xml:space="preserve"> </w:t>
      </w:r>
      <w:r>
        <w:rPr>
          <w:color w:val="231F20"/>
          <w:w w:val="115"/>
        </w:rPr>
        <w:t>consent</w:t>
      </w:r>
      <w:r>
        <w:rPr>
          <w:color w:val="231F20"/>
          <w:spacing w:val="-29"/>
          <w:w w:val="115"/>
        </w:rPr>
        <w:t xml:space="preserve"> </w:t>
      </w:r>
      <w:r>
        <w:rPr>
          <w:color w:val="231F20"/>
          <w:w w:val="115"/>
        </w:rPr>
        <w:t>of</w:t>
      </w:r>
      <w:r>
        <w:rPr>
          <w:color w:val="231F20"/>
          <w:spacing w:val="-29"/>
          <w:w w:val="115"/>
        </w:rPr>
        <w:t xml:space="preserve"> </w:t>
      </w:r>
      <w:r>
        <w:rPr>
          <w:color w:val="231F20"/>
          <w:w w:val="115"/>
        </w:rPr>
        <w:t>the</w:t>
      </w:r>
      <w:r>
        <w:rPr>
          <w:color w:val="231F20"/>
          <w:spacing w:val="-29"/>
          <w:w w:val="115"/>
        </w:rPr>
        <w:t xml:space="preserve"> </w:t>
      </w:r>
      <w:r>
        <w:rPr>
          <w:color w:val="231F20"/>
          <w:spacing w:val="-4"/>
          <w:w w:val="115"/>
        </w:rPr>
        <w:t>Owner,</w:t>
      </w:r>
      <w:r>
        <w:rPr>
          <w:color w:val="231F20"/>
          <w:spacing w:val="-29"/>
          <w:w w:val="115"/>
        </w:rPr>
        <w:t xml:space="preserve"> </w:t>
      </w:r>
      <w:r>
        <w:rPr>
          <w:color w:val="231F20"/>
          <w:w w:val="115"/>
        </w:rPr>
        <w:t>vary</w:t>
      </w:r>
      <w:r>
        <w:rPr>
          <w:color w:val="231F20"/>
          <w:spacing w:val="-29"/>
          <w:w w:val="115"/>
        </w:rPr>
        <w:t xml:space="preserve"> </w:t>
      </w:r>
      <w:r>
        <w:rPr>
          <w:color w:val="231F20"/>
          <w:w w:val="115"/>
        </w:rPr>
        <w:t xml:space="preserve">the </w:t>
      </w:r>
      <w:r>
        <w:rPr>
          <w:rFonts w:ascii="Calibri"/>
          <w:color w:val="231F20"/>
          <w:w w:val="115"/>
        </w:rPr>
        <w:t xml:space="preserve">work under this Contract </w:t>
      </w:r>
      <w:r>
        <w:rPr>
          <w:color w:val="231F20"/>
          <w:spacing w:val="-4"/>
          <w:w w:val="115"/>
        </w:rPr>
        <w:t xml:space="preserve">to </w:t>
      </w:r>
      <w:r>
        <w:rPr>
          <w:color w:val="231F20"/>
          <w:w w:val="115"/>
        </w:rPr>
        <w:t xml:space="preserve">include the </w:t>
      </w:r>
      <w:r>
        <w:rPr>
          <w:color w:val="231F20"/>
          <w:spacing w:val="-3"/>
          <w:w w:val="115"/>
        </w:rPr>
        <w:t xml:space="preserve">provision </w:t>
      </w:r>
      <w:r>
        <w:rPr>
          <w:color w:val="231F20"/>
          <w:w w:val="115"/>
        </w:rPr>
        <w:t>of</w:t>
      </w:r>
      <w:r>
        <w:rPr>
          <w:color w:val="231F20"/>
          <w:spacing w:val="-43"/>
          <w:w w:val="115"/>
        </w:rPr>
        <w:t xml:space="preserve"> </w:t>
      </w:r>
      <w:r>
        <w:rPr>
          <w:color w:val="231F20"/>
          <w:w w:val="115"/>
        </w:rPr>
        <w:t>such</w:t>
      </w:r>
      <w:r>
        <w:rPr>
          <w:color w:val="231F20"/>
          <w:spacing w:val="-43"/>
          <w:w w:val="115"/>
        </w:rPr>
        <w:t xml:space="preserve"> </w:t>
      </w:r>
      <w:r>
        <w:rPr>
          <w:color w:val="231F20"/>
          <w:w w:val="115"/>
        </w:rPr>
        <w:t>extra</w:t>
      </w:r>
      <w:r>
        <w:rPr>
          <w:color w:val="231F20"/>
          <w:spacing w:val="-43"/>
          <w:w w:val="115"/>
        </w:rPr>
        <w:t xml:space="preserve"> </w:t>
      </w:r>
      <w:r>
        <w:rPr>
          <w:color w:val="231F20"/>
          <w:w w:val="115"/>
        </w:rPr>
        <w:t>work</w:t>
      </w:r>
      <w:r>
        <w:rPr>
          <w:color w:val="231F20"/>
          <w:spacing w:val="-43"/>
          <w:w w:val="115"/>
        </w:rPr>
        <w:t xml:space="preserve"> </w:t>
      </w:r>
      <w:r>
        <w:rPr>
          <w:color w:val="231F20"/>
          <w:w w:val="115"/>
        </w:rPr>
        <w:t>or</w:t>
      </w:r>
      <w:r>
        <w:rPr>
          <w:color w:val="231F20"/>
          <w:spacing w:val="-43"/>
          <w:w w:val="115"/>
        </w:rPr>
        <w:t xml:space="preserve"> </w:t>
      </w:r>
      <w:r>
        <w:rPr>
          <w:color w:val="231F20"/>
          <w:w w:val="115"/>
        </w:rPr>
        <w:t>materials.</w:t>
      </w:r>
    </w:p>
    <w:p w:rsidR="00716057" w:rsidRDefault="008C04EC">
      <w:pPr>
        <w:pStyle w:val="ListParagraph"/>
        <w:numPr>
          <w:ilvl w:val="1"/>
          <w:numId w:val="24"/>
        </w:numPr>
        <w:tabs>
          <w:tab w:val="left" w:pos="785"/>
        </w:tabs>
        <w:spacing w:before="105" w:line="273" w:lineRule="auto"/>
        <w:ind w:left="784" w:right="814" w:hanging="453"/>
        <w:rPr>
          <w:sz w:val="18"/>
        </w:rPr>
      </w:pPr>
      <w:r>
        <w:rPr>
          <w:color w:val="231F20"/>
          <w:w w:val="115"/>
          <w:sz w:val="18"/>
        </w:rPr>
        <w:t xml:space="preserve">In </w:t>
      </w:r>
      <w:r>
        <w:rPr>
          <w:color w:val="231F20"/>
          <w:spacing w:val="-3"/>
          <w:w w:val="115"/>
          <w:sz w:val="18"/>
        </w:rPr>
        <w:t xml:space="preserve">any </w:t>
      </w:r>
      <w:r>
        <w:rPr>
          <w:color w:val="231F20"/>
          <w:w w:val="115"/>
          <w:sz w:val="18"/>
        </w:rPr>
        <w:t xml:space="preserve">such case, the Contractor shall </w:t>
      </w:r>
      <w:r>
        <w:rPr>
          <w:color w:val="231F20"/>
          <w:spacing w:val="-3"/>
          <w:w w:val="115"/>
          <w:sz w:val="18"/>
        </w:rPr>
        <w:t xml:space="preserve">give </w:t>
      </w:r>
      <w:r>
        <w:rPr>
          <w:color w:val="231F20"/>
          <w:spacing w:val="-4"/>
          <w:w w:val="115"/>
          <w:sz w:val="18"/>
        </w:rPr>
        <w:t xml:space="preserve">to </w:t>
      </w:r>
      <w:r>
        <w:rPr>
          <w:color w:val="231F20"/>
          <w:w w:val="115"/>
          <w:sz w:val="18"/>
        </w:rPr>
        <w:t xml:space="preserve">the Owner written </w:t>
      </w:r>
      <w:r>
        <w:rPr>
          <w:color w:val="231F20"/>
          <w:spacing w:val="-3"/>
          <w:w w:val="115"/>
          <w:sz w:val="18"/>
        </w:rPr>
        <w:t xml:space="preserve">notice </w:t>
      </w:r>
      <w:r>
        <w:rPr>
          <w:color w:val="231F20"/>
          <w:w w:val="115"/>
          <w:sz w:val="18"/>
        </w:rPr>
        <w:t xml:space="preserve">of the necessity for such variation </w:t>
      </w:r>
      <w:r>
        <w:rPr>
          <w:color w:val="231F20"/>
          <w:spacing w:val="-3"/>
          <w:w w:val="115"/>
          <w:sz w:val="18"/>
        </w:rPr>
        <w:t xml:space="preserve">within </w:t>
      </w:r>
      <w:r>
        <w:rPr>
          <w:color w:val="231F20"/>
          <w:w w:val="115"/>
          <w:sz w:val="18"/>
        </w:rPr>
        <w:t xml:space="preserve">5 </w:t>
      </w:r>
      <w:r>
        <w:rPr>
          <w:rFonts w:ascii="Calibri" w:hAnsi="Calibri"/>
          <w:color w:val="231F20"/>
          <w:w w:val="115"/>
          <w:sz w:val="18"/>
        </w:rPr>
        <w:t xml:space="preserve">business </w:t>
      </w:r>
      <w:r>
        <w:rPr>
          <w:rFonts w:ascii="Calibri" w:hAnsi="Calibri"/>
          <w:color w:val="231F20"/>
          <w:spacing w:val="-3"/>
          <w:w w:val="115"/>
          <w:sz w:val="18"/>
        </w:rPr>
        <w:t xml:space="preserve">days </w:t>
      </w:r>
      <w:r>
        <w:rPr>
          <w:color w:val="231F20"/>
          <w:w w:val="115"/>
          <w:sz w:val="18"/>
        </w:rPr>
        <w:t>of the Contractor becoming</w:t>
      </w:r>
      <w:r>
        <w:rPr>
          <w:color w:val="231F20"/>
          <w:spacing w:val="-34"/>
          <w:w w:val="115"/>
          <w:sz w:val="18"/>
        </w:rPr>
        <w:t xml:space="preserve"> </w:t>
      </w:r>
      <w:r>
        <w:rPr>
          <w:color w:val="231F20"/>
          <w:spacing w:val="-3"/>
          <w:w w:val="115"/>
          <w:sz w:val="18"/>
        </w:rPr>
        <w:t>aware</w:t>
      </w:r>
      <w:r>
        <w:rPr>
          <w:color w:val="231F20"/>
          <w:spacing w:val="-34"/>
          <w:w w:val="115"/>
          <w:sz w:val="18"/>
        </w:rPr>
        <w:t xml:space="preserve"> </w:t>
      </w:r>
      <w:r>
        <w:rPr>
          <w:color w:val="231F20"/>
          <w:w w:val="115"/>
          <w:sz w:val="18"/>
        </w:rPr>
        <w:t>of</w:t>
      </w:r>
      <w:r>
        <w:rPr>
          <w:color w:val="231F20"/>
          <w:spacing w:val="-34"/>
          <w:w w:val="115"/>
          <w:sz w:val="18"/>
        </w:rPr>
        <w:t xml:space="preserve"> </w:t>
      </w:r>
      <w:r>
        <w:rPr>
          <w:color w:val="231F20"/>
          <w:w w:val="115"/>
          <w:sz w:val="18"/>
        </w:rPr>
        <w:t>that</w:t>
      </w:r>
      <w:r>
        <w:rPr>
          <w:color w:val="231F20"/>
          <w:spacing w:val="-34"/>
          <w:w w:val="115"/>
          <w:sz w:val="18"/>
        </w:rPr>
        <w:t xml:space="preserve"> </w:t>
      </w:r>
      <w:r>
        <w:rPr>
          <w:color w:val="231F20"/>
          <w:spacing w:val="-3"/>
          <w:w w:val="115"/>
          <w:sz w:val="18"/>
        </w:rPr>
        <w:t>necessity,</w:t>
      </w:r>
      <w:r>
        <w:rPr>
          <w:color w:val="231F20"/>
          <w:spacing w:val="-34"/>
          <w:w w:val="115"/>
          <w:sz w:val="18"/>
        </w:rPr>
        <w:t xml:space="preserve"> </w:t>
      </w:r>
      <w:r>
        <w:rPr>
          <w:color w:val="231F20"/>
          <w:w w:val="115"/>
          <w:sz w:val="18"/>
        </w:rPr>
        <w:t>together</w:t>
      </w:r>
      <w:r>
        <w:rPr>
          <w:color w:val="231F20"/>
          <w:spacing w:val="-34"/>
          <w:w w:val="115"/>
          <w:sz w:val="18"/>
        </w:rPr>
        <w:t xml:space="preserve"> </w:t>
      </w:r>
      <w:r>
        <w:rPr>
          <w:color w:val="231F20"/>
          <w:spacing w:val="-3"/>
          <w:w w:val="115"/>
          <w:sz w:val="18"/>
        </w:rPr>
        <w:t>with</w:t>
      </w:r>
      <w:r>
        <w:rPr>
          <w:color w:val="231F20"/>
          <w:spacing w:val="-34"/>
          <w:w w:val="115"/>
          <w:sz w:val="18"/>
        </w:rPr>
        <w:t xml:space="preserve"> </w:t>
      </w:r>
      <w:r>
        <w:rPr>
          <w:color w:val="231F20"/>
          <w:w w:val="115"/>
          <w:sz w:val="18"/>
        </w:rPr>
        <w:t>the Contractor’s</w:t>
      </w:r>
      <w:r>
        <w:rPr>
          <w:color w:val="231F20"/>
          <w:spacing w:val="-31"/>
          <w:w w:val="115"/>
          <w:sz w:val="18"/>
        </w:rPr>
        <w:t xml:space="preserve"> </w:t>
      </w:r>
      <w:r>
        <w:rPr>
          <w:color w:val="231F20"/>
          <w:w w:val="115"/>
          <w:sz w:val="18"/>
        </w:rPr>
        <w:t>calculation</w:t>
      </w:r>
      <w:r>
        <w:rPr>
          <w:color w:val="231F20"/>
          <w:spacing w:val="-31"/>
          <w:w w:val="115"/>
          <w:sz w:val="18"/>
        </w:rPr>
        <w:t xml:space="preserve"> </w:t>
      </w:r>
      <w:r>
        <w:rPr>
          <w:color w:val="231F20"/>
          <w:w w:val="115"/>
          <w:sz w:val="18"/>
        </w:rPr>
        <w:t>of</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change</w:t>
      </w:r>
      <w:r>
        <w:rPr>
          <w:color w:val="231F20"/>
          <w:spacing w:val="-31"/>
          <w:w w:val="115"/>
          <w:sz w:val="18"/>
        </w:rPr>
        <w:t xml:space="preserve"> </w:t>
      </w:r>
      <w:r>
        <w:rPr>
          <w:color w:val="231F20"/>
          <w:spacing w:val="-4"/>
          <w:w w:val="115"/>
          <w:sz w:val="18"/>
        </w:rPr>
        <w:t>to</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price, if</w:t>
      </w:r>
      <w:r>
        <w:rPr>
          <w:color w:val="231F20"/>
          <w:spacing w:val="-41"/>
          <w:w w:val="115"/>
          <w:sz w:val="18"/>
        </w:rPr>
        <w:t xml:space="preserve"> </w:t>
      </w:r>
      <w:r>
        <w:rPr>
          <w:color w:val="231F20"/>
          <w:spacing w:val="-5"/>
          <w:w w:val="115"/>
          <w:sz w:val="18"/>
        </w:rPr>
        <w:t>any,</w:t>
      </w:r>
      <w:r>
        <w:rPr>
          <w:color w:val="231F20"/>
          <w:spacing w:val="-41"/>
          <w:w w:val="115"/>
          <w:sz w:val="18"/>
        </w:rPr>
        <w:t xml:space="preserve"> </w:t>
      </w:r>
      <w:r>
        <w:rPr>
          <w:color w:val="231F20"/>
          <w:w w:val="115"/>
          <w:sz w:val="18"/>
        </w:rPr>
        <w:t>consequent</w:t>
      </w:r>
      <w:r>
        <w:rPr>
          <w:color w:val="231F20"/>
          <w:spacing w:val="-41"/>
          <w:w w:val="115"/>
          <w:sz w:val="18"/>
        </w:rPr>
        <w:t xml:space="preserve"> </w:t>
      </w:r>
      <w:r>
        <w:rPr>
          <w:color w:val="231F20"/>
          <w:w w:val="115"/>
          <w:sz w:val="18"/>
        </w:rPr>
        <w:t>upon</w:t>
      </w:r>
      <w:r>
        <w:rPr>
          <w:color w:val="231F20"/>
          <w:spacing w:val="-41"/>
          <w:w w:val="115"/>
          <w:sz w:val="18"/>
        </w:rPr>
        <w:t xml:space="preserve"> </w:t>
      </w:r>
      <w:r>
        <w:rPr>
          <w:color w:val="231F20"/>
          <w:w w:val="115"/>
          <w:sz w:val="18"/>
        </w:rPr>
        <w:t>the</w:t>
      </w:r>
      <w:r>
        <w:rPr>
          <w:color w:val="231F20"/>
          <w:spacing w:val="-41"/>
          <w:w w:val="115"/>
          <w:sz w:val="18"/>
        </w:rPr>
        <w:t xml:space="preserve"> </w:t>
      </w:r>
      <w:r>
        <w:rPr>
          <w:color w:val="231F20"/>
          <w:w w:val="115"/>
          <w:sz w:val="18"/>
        </w:rPr>
        <w:t>proposed</w:t>
      </w:r>
      <w:r>
        <w:rPr>
          <w:color w:val="231F20"/>
          <w:spacing w:val="-41"/>
          <w:w w:val="115"/>
          <w:sz w:val="18"/>
        </w:rPr>
        <w:t xml:space="preserve"> </w:t>
      </w:r>
      <w:r>
        <w:rPr>
          <w:color w:val="231F20"/>
          <w:w w:val="115"/>
          <w:sz w:val="18"/>
        </w:rPr>
        <w:t>variation,</w:t>
      </w:r>
      <w:r>
        <w:rPr>
          <w:color w:val="231F20"/>
          <w:spacing w:val="-41"/>
          <w:w w:val="115"/>
          <w:sz w:val="18"/>
        </w:rPr>
        <w:t xml:space="preserve"> </w:t>
      </w:r>
      <w:r>
        <w:rPr>
          <w:color w:val="231F20"/>
          <w:w w:val="115"/>
          <w:sz w:val="18"/>
        </w:rPr>
        <w:t xml:space="preserve">and the </w:t>
      </w:r>
      <w:r>
        <w:rPr>
          <w:rFonts w:ascii="Calibri" w:hAnsi="Calibri"/>
          <w:color w:val="231F20"/>
          <w:w w:val="115"/>
          <w:sz w:val="18"/>
        </w:rPr>
        <w:t xml:space="preserve">work under this Contract </w:t>
      </w:r>
      <w:r>
        <w:rPr>
          <w:color w:val="231F20"/>
          <w:w w:val="115"/>
          <w:sz w:val="18"/>
        </w:rPr>
        <w:t xml:space="preserve">shall be varied when the Owner agrees </w:t>
      </w:r>
      <w:r>
        <w:rPr>
          <w:color w:val="231F20"/>
          <w:spacing w:val="-3"/>
          <w:w w:val="115"/>
          <w:sz w:val="18"/>
        </w:rPr>
        <w:t xml:space="preserve">with </w:t>
      </w:r>
      <w:r>
        <w:rPr>
          <w:color w:val="231F20"/>
          <w:w w:val="115"/>
          <w:sz w:val="18"/>
        </w:rPr>
        <w:t xml:space="preserve">the Contractor as </w:t>
      </w:r>
      <w:r>
        <w:rPr>
          <w:color w:val="231F20"/>
          <w:spacing w:val="-4"/>
          <w:w w:val="115"/>
          <w:sz w:val="18"/>
        </w:rPr>
        <w:t xml:space="preserve">to </w:t>
      </w:r>
      <w:r>
        <w:rPr>
          <w:color w:val="231F20"/>
          <w:w w:val="115"/>
          <w:sz w:val="18"/>
        </w:rPr>
        <w:t xml:space="preserve">the </w:t>
      </w:r>
      <w:r>
        <w:rPr>
          <w:color w:val="231F20"/>
          <w:spacing w:val="-3"/>
          <w:w w:val="115"/>
          <w:sz w:val="18"/>
        </w:rPr>
        <w:t>relevant</w:t>
      </w:r>
      <w:r>
        <w:rPr>
          <w:color w:val="231F20"/>
          <w:spacing w:val="-35"/>
          <w:w w:val="115"/>
          <w:sz w:val="18"/>
        </w:rPr>
        <w:t xml:space="preserve"> </w:t>
      </w:r>
      <w:r>
        <w:rPr>
          <w:color w:val="231F20"/>
          <w:w w:val="115"/>
          <w:sz w:val="18"/>
        </w:rPr>
        <w:t>variation</w:t>
      </w:r>
      <w:r>
        <w:rPr>
          <w:color w:val="231F20"/>
          <w:spacing w:val="-35"/>
          <w:w w:val="115"/>
          <w:sz w:val="18"/>
        </w:rPr>
        <w:t xml:space="preserve"> </w:t>
      </w:r>
      <w:r>
        <w:rPr>
          <w:color w:val="231F20"/>
          <w:w w:val="115"/>
          <w:sz w:val="18"/>
        </w:rPr>
        <w:t>in</w:t>
      </w:r>
      <w:r>
        <w:rPr>
          <w:color w:val="231F20"/>
          <w:spacing w:val="-35"/>
          <w:w w:val="115"/>
          <w:sz w:val="18"/>
        </w:rPr>
        <w:t xml:space="preserve"> </w:t>
      </w:r>
      <w:r>
        <w:rPr>
          <w:color w:val="231F20"/>
          <w:w w:val="115"/>
          <w:sz w:val="18"/>
        </w:rPr>
        <w:t>the</w:t>
      </w:r>
      <w:r>
        <w:rPr>
          <w:color w:val="231F20"/>
          <w:spacing w:val="-35"/>
          <w:w w:val="115"/>
          <w:sz w:val="18"/>
        </w:rPr>
        <w:t xml:space="preserve"> </w:t>
      </w:r>
      <w:r>
        <w:rPr>
          <w:color w:val="231F20"/>
          <w:spacing w:val="-3"/>
          <w:w w:val="115"/>
          <w:sz w:val="18"/>
        </w:rPr>
        <w:t>Variation</w:t>
      </w:r>
      <w:r>
        <w:rPr>
          <w:color w:val="231F20"/>
          <w:spacing w:val="-35"/>
          <w:w w:val="115"/>
          <w:sz w:val="18"/>
        </w:rPr>
        <w:t xml:space="preserve"> </w:t>
      </w:r>
      <w:r>
        <w:rPr>
          <w:color w:val="231F20"/>
          <w:w w:val="115"/>
          <w:sz w:val="18"/>
        </w:rPr>
        <w:t>Document</w:t>
      </w:r>
      <w:r>
        <w:rPr>
          <w:color w:val="231F20"/>
          <w:spacing w:val="-35"/>
          <w:w w:val="115"/>
          <w:sz w:val="18"/>
        </w:rPr>
        <w:t xml:space="preserve"> </w:t>
      </w:r>
      <w:r>
        <w:rPr>
          <w:color w:val="231F20"/>
          <w:w w:val="115"/>
          <w:sz w:val="18"/>
        </w:rPr>
        <w:t xml:space="preserve">signed </w:t>
      </w:r>
      <w:r>
        <w:rPr>
          <w:color w:val="231F20"/>
          <w:spacing w:val="-3"/>
          <w:w w:val="115"/>
          <w:sz w:val="18"/>
        </w:rPr>
        <w:t>by</w:t>
      </w:r>
      <w:r>
        <w:rPr>
          <w:color w:val="231F20"/>
          <w:spacing w:val="-43"/>
          <w:w w:val="115"/>
          <w:sz w:val="18"/>
        </w:rPr>
        <w:t xml:space="preserve"> </w:t>
      </w:r>
      <w:r>
        <w:rPr>
          <w:color w:val="231F20"/>
          <w:w w:val="115"/>
          <w:sz w:val="18"/>
        </w:rPr>
        <w:t>the</w:t>
      </w:r>
      <w:r>
        <w:rPr>
          <w:color w:val="231F20"/>
          <w:spacing w:val="-43"/>
          <w:w w:val="115"/>
          <w:sz w:val="18"/>
        </w:rPr>
        <w:t xml:space="preserve"> </w:t>
      </w:r>
      <w:r>
        <w:rPr>
          <w:color w:val="231F20"/>
          <w:w w:val="115"/>
          <w:sz w:val="18"/>
        </w:rPr>
        <w:t>parties.</w:t>
      </w:r>
    </w:p>
    <w:p w:rsidR="00716057" w:rsidRDefault="008C04EC">
      <w:pPr>
        <w:pStyle w:val="ListParagraph"/>
        <w:numPr>
          <w:ilvl w:val="1"/>
          <w:numId w:val="24"/>
        </w:numPr>
        <w:tabs>
          <w:tab w:val="left" w:pos="785"/>
        </w:tabs>
        <w:spacing w:before="98" w:line="276" w:lineRule="auto"/>
        <w:ind w:left="784" w:right="816" w:hanging="453"/>
        <w:rPr>
          <w:sz w:val="18"/>
        </w:rPr>
      </w:pPr>
      <w:r>
        <w:rPr>
          <w:color w:val="231F20"/>
          <w:w w:val="110"/>
          <w:sz w:val="18"/>
        </w:rPr>
        <w:t xml:space="preserve">The Contractor cannot seek additional </w:t>
      </w:r>
      <w:r>
        <w:rPr>
          <w:color w:val="231F20"/>
          <w:spacing w:val="-3"/>
          <w:w w:val="110"/>
          <w:sz w:val="18"/>
        </w:rPr>
        <w:t xml:space="preserve">payment </w:t>
      </w:r>
      <w:r>
        <w:rPr>
          <w:color w:val="231F20"/>
          <w:w w:val="110"/>
          <w:sz w:val="18"/>
        </w:rPr>
        <w:t xml:space="preserve">from the Owner for a variation in respect of extra </w:t>
      </w:r>
      <w:r>
        <w:rPr>
          <w:color w:val="231F20"/>
          <w:spacing w:val="-3"/>
          <w:w w:val="110"/>
          <w:sz w:val="18"/>
        </w:rPr>
        <w:t>excavations</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w w:val="110"/>
          <w:sz w:val="18"/>
        </w:rPr>
        <w:t>foundations</w:t>
      </w:r>
      <w:r>
        <w:rPr>
          <w:color w:val="231F20"/>
          <w:spacing w:val="-10"/>
          <w:w w:val="110"/>
          <w:sz w:val="18"/>
        </w:rPr>
        <w:t xml:space="preserve"> </w:t>
      </w:r>
      <w:r>
        <w:rPr>
          <w:color w:val="231F20"/>
          <w:w w:val="110"/>
          <w:sz w:val="18"/>
        </w:rPr>
        <w:t>where</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need</w:t>
      </w:r>
      <w:r>
        <w:rPr>
          <w:color w:val="231F20"/>
          <w:spacing w:val="-10"/>
          <w:w w:val="110"/>
          <w:sz w:val="18"/>
        </w:rPr>
        <w:t xml:space="preserve"> </w:t>
      </w:r>
      <w:r>
        <w:rPr>
          <w:color w:val="231F20"/>
          <w:w w:val="110"/>
          <w:sz w:val="18"/>
        </w:rPr>
        <w:t>for</w:t>
      </w:r>
      <w:r>
        <w:rPr>
          <w:color w:val="231F20"/>
          <w:spacing w:val="-10"/>
          <w:w w:val="110"/>
          <w:sz w:val="18"/>
        </w:rPr>
        <w:t xml:space="preserve"> </w:t>
      </w:r>
      <w:r>
        <w:rPr>
          <w:color w:val="231F20"/>
          <w:w w:val="110"/>
          <w:sz w:val="18"/>
        </w:rPr>
        <w:t>the variation</w:t>
      </w:r>
      <w:r>
        <w:rPr>
          <w:color w:val="231F20"/>
          <w:spacing w:val="-30"/>
          <w:w w:val="110"/>
          <w:sz w:val="18"/>
        </w:rPr>
        <w:t xml:space="preserve"> </w:t>
      </w:r>
      <w:r>
        <w:rPr>
          <w:color w:val="231F20"/>
          <w:w w:val="110"/>
          <w:sz w:val="18"/>
        </w:rPr>
        <w:t>has</w:t>
      </w:r>
      <w:r>
        <w:rPr>
          <w:color w:val="231F20"/>
          <w:spacing w:val="-30"/>
          <w:w w:val="110"/>
          <w:sz w:val="18"/>
        </w:rPr>
        <w:t xml:space="preserve"> </w:t>
      </w:r>
      <w:r>
        <w:rPr>
          <w:color w:val="231F20"/>
          <w:w w:val="110"/>
          <w:sz w:val="18"/>
        </w:rPr>
        <w:t>arisen</w:t>
      </w:r>
      <w:r>
        <w:rPr>
          <w:color w:val="231F20"/>
          <w:spacing w:val="-30"/>
          <w:w w:val="110"/>
          <w:sz w:val="18"/>
        </w:rPr>
        <w:t xml:space="preserve"> </w:t>
      </w:r>
      <w:r>
        <w:rPr>
          <w:color w:val="231F20"/>
          <w:w w:val="110"/>
          <w:sz w:val="18"/>
        </w:rPr>
        <w:t>because:</w:t>
      </w:r>
    </w:p>
    <w:p w:rsidR="00716057" w:rsidRDefault="008C04EC">
      <w:pPr>
        <w:pStyle w:val="ListParagraph"/>
        <w:numPr>
          <w:ilvl w:val="2"/>
          <w:numId w:val="24"/>
        </w:numPr>
        <w:tabs>
          <w:tab w:val="left" w:pos="1237"/>
          <w:tab w:val="left" w:pos="1239"/>
        </w:tabs>
        <w:spacing w:line="276" w:lineRule="auto"/>
        <w:ind w:left="1238" w:right="822"/>
        <w:rPr>
          <w:sz w:val="18"/>
        </w:rPr>
      </w:pPr>
      <w:r>
        <w:rPr>
          <w:color w:val="231F20"/>
          <w:w w:val="115"/>
          <w:sz w:val="18"/>
        </w:rPr>
        <w:t>the</w:t>
      </w:r>
      <w:r>
        <w:rPr>
          <w:color w:val="231F20"/>
          <w:spacing w:val="-29"/>
          <w:w w:val="115"/>
          <w:sz w:val="18"/>
        </w:rPr>
        <w:t xml:space="preserve"> </w:t>
      </w:r>
      <w:r>
        <w:rPr>
          <w:color w:val="231F20"/>
          <w:w w:val="115"/>
          <w:sz w:val="18"/>
        </w:rPr>
        <w:t>Contractor</w:t>
      </w:r>
      <w:r>
        <w:rPr>
          <w:color w:val="231F20"/>
          <w:spacing w:val="-29"/>
          <w:w w:val="115"/>
          <w:sz w:val="18"/>
        </w:rPr>
        <w:t xml:space="preserve"> </w:t>
      </w:r>
      <w:r>
        <w:rPr>
          <w:color w:val="231F20"/>
          <w:w w:val="115"/>
          <w:sz w:val="18"/>
        </w:rPr>
        <w:t>failed</w:t>
      </w:r>
      <w:r>
        <w:rPr>
          <w:color w:val="231F20"/>
          <w:spacing w:val="-29"/>
          <w:w w:val="115"/>
          <w:sz w:val="18"/>
        </w:rPr>
        <w:t xml:space="preserve"> </w:t>
      </w:r>
      <w:r>
        <w:rPr>
          <w:color w:val="231F20"/>
          <w:spacing w:val="-4"/>
          <w:w w:val="115"/>
          <w:sz w:val="18"/>
        </w:rPr>
        <w:t>to</w:t>
      </w:r>
      <w:r>
        <w:rPr>
          <w:color w:val="231F20"/>
          <w:spacing w:val="-29"/>
          <w:w w:val="115"/>
          <w:sz w:val="18"/>
        </w:rPr>
        <w:t xml:space="preserve"> </w:t>
      </w:r>
      <w:r>
        <w:rPr>
          <w:color w:val="231F20"/>
          <w:w w:val="115"/>
          <w:sz w:val="18"/>
        </w:rPr>
        <w:t>obtain</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spacing w:val="-3"/>
          <w:w w:val="115"/>
          <w:sz w:val="18"/>
        </w:rPr>
        <w:t xml:space="preserve">appropriate </w:t>
      </w:r>
      <w:r>
        <w:rPr>
          <w:color w:val="231F20"/>
          <w:w w:val="115"/>
          <w:sz w:val="18"/>
        </w:rPr>
        <w:t xml:space="preserve">Foundations Data </w:t>
      </w:r>
      <w:r>
        <w:rPr>
          <w:color w:val="231F20"/>
          <w:spacing w:val="-3"/>
          <w:w w:val="115"/>
          <w:sz w:val="18"/>
        </w:rPr>
        <w:t xml:space="preserve">before </w:t>
      </w:r>
      <w:r>
        <w:rPr>
          <w:color w:val="231F20"/>
          <w:w w:val="115"/>
          <w:sz w:val="18"/>
        </w:rPr>
        <w:t>entering the Contract</w:t>
      </w:r>
      <w:r>
        <w:rPr>
          <w:color w:val="231F20"/>
          <w:spacing w:val="-36"/>
          <w:w w:val="115"/>
          <w:sz w:val="18"/>
        </w:rPr>
        <w:t xml:space="preserve"> </w:t>
      </w:r>
      <w:r>
        <w:rPr>
          <w:color w:val="231F20"/>
          <w:w w:val="115"/>
          <w:sz w:val="18"/>
        </w:rPr>
        <w:t>and,</w:t>
      </w:r>
      <w:r>
        <w:rPr>
          <w:color w:val="231F20"/>
          <w:spacing w:val="-36"/>
          <w:w w:val="115"/>
          <w:sz w:val="18"/>
        </w:rPr>
        <w:t xml:space="preserve"> </w:t>
      </w:r>
      <w:r>
        <w:rPr>
          <w:color w:val="231F20"/>
          <w:w w:val="115"/>
          <w:sz w:val="18"/>
        </w:rPr>
        <w:t>had</w:t>
      </w:r>
      <w:r>
        <w:rPr>
          <w:color w:val="231F20"/>
          <w:spacing w:val="-36"/>
          <w:w w:val="115"/>
          <w:sz w:val="18"/>
        </w:rPr>
        <w:t xml:space="preserve"> </w:t>
      </w:r>
      <w:r>
        <w:rPr>
          <w:color w:val="231F20"/>
          <w:w w:val="115"/>
          <w:sz w:val="18"/>
        </w:rPr>
        <w:t>the</w:t>
      </w:r>
      <w:r>
        <w:rPr>
          <w:color w:val="231F20"/>
          <w:spacing w:val="-36"/>
          <w:w w:val="115"/>
          <w:sz w:val="18"/>
        </w:rPr>
        <w:t xml:space="preserve"> </w:t>
      </w:r>
      <w:r>
        <w:rPr>
          <w:color w:val="231F20"/>
          <w:w w:val="115"/>
          <w:sz w:val="18"/>
        </w:rPr>
        <w:t>Contractor</w:t>
      </w:r>
      <w:r>
        <w:rPr>
          <w:color w:val="231F20"/>
          <w:spacing w:val="-36"/>
          <w:w w:val="115"/>
          <w:sz w:val="18"/>
        </w:rPr>
        <w:t xml:space="preserve"> </w:t>
      </w:r>
      <w:r>
        <w:rPr>
          <w:color w:val="231F20"/>
          <w:w w:val="115"/>
          <w:sz w:val="18"/>
        </w:rPr>
        <w:t>obtained</w:t>
      </w:r>
      <w:r>
        <w:rPr>
          <w:color w:val="231F20"/>
          <w:spacing w:val="-36"/>
          <w:w w:val="115"/>
          <w:sz w:val="18"/>
        </w:rPr>
        <w:t xml:space="preserve"> </w:t>
      </w:r>
      <w:r>
        <w:rPr>
          <w:color w:val="231F20"/>
          <w:w w:val="115"/>
          <w:sz w:val="18"/>
        </w:rPr>
        <w:t>the</w:t>
      </w:r>
    </w:p>
    <w:p w:rsidR="00716057" w:rsidRDefault="008C04EC">
      <w:pPr>
        <w:pStyle w:val="BodyText"/>
        <w:spacing w:line="276" w:lineRule="auto"/>
        <w:ind w:left="1238" w:right="771"/>
        <w:jc w:val="both"/>
      </w:pPr>
      <w:r>
        <w:rPr>
          <w:color w:val="231F20"/>
          <w:spacing w:val="-3"/>
          <w:w w:val="110"/>
        </w:rPr>
        <w:t xml:space="preserve">appropriate </w:t>
      </w:r>
      <w:r>
        <w:rPr>
          <w:color w:val="231F20"/>
          <w:w w:val="110"/>
        </w:rPr>
        <w:t>Foundations Data, the need for</w:t>
      </w:r>
      <w:r>
        <w:rPr>
          <w:color w:val="231F20"/>
          <w:spacing w:val="-40"/>
          <w:w w:val="110"/>
        </w:rPr>
        <w:t xml:space="preserve"> </w:t>
      </w:r>
      <w:r>
        <w:rPr>
          <w:color w:val="231F20"/>
          <w:w w:val="110"/>
        </w:rPr>
        <w:t xml:space="preserve">the additional amount could reasonably </w:t>
      </w:r>
      <w:r>
        <w:rPr>
          <w:color w:val="231F20"/>
          <w:spacing w:val="-4"/>
          <w:w w:val="110"/>
        </w:rPr>
        <w:t xml:space="preserve">have </w:t>
      </w:r>
      <w:r>
        <w:rPr>
          <w:color w:val="231F20"/>
          <w:w w:val="110"/>
        </w:rPr>
        <w:t>been established;</w:t>
      </w:r>
      <w:r>
        <w:rPr>
          <w:color w:val="231F20"/>
          <w:spacing w:val="-36"/>
          <w:w w:val="110"/>
        </w:rPr>
        <w:t xml:space="preserve"> </w:t>
      </w:r>
      <w:r>
        <w:rPr>
          <w:color w:val="231F20"/>
          <w:w w:val="110"/>
        </w:rPr>
        <w:t>or</w:t>
      </w:r>
    </w:p>
    <w:p w:rsidR="00716057" w:rsidRDefault="00716057">
      <w:pPr>
        <w:spacing w:line="276" w:lineRule="auto"/>
        <w:jc w:val="both"/>
        <w:sectPr w:rsidR="00716057">
          <w:type w:val="continuous"/>
          <w:pgSz w:w="11910" w:h="16840"/>
          <w:pgMar w:top="60" w:right="0" w:bottom="0" w:left="0" w:header="720" w:footer="720" w:gutter="0"/>
          <w:cols w:num="2" w:space="720" w:equalWidth="0">
            <w:col w:w="5766" w:space="40"/>
            <w:col w:w="6104"/>
          </w:cols>
        </w:sectPr>
      </w:pPr>
    </w:p>
    <w:p w:rsidR="00716057" w:rsidRDefault="008C04EC">
      <w:pPr>
        <w:tabs>
          <w:tab w:val="right" w:pos="11227"/>
        </w:tabs>
        <w:spacing w:before="79"/>
        <w:ind w:left="5676"/>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r>
        <w:rPr>
          <w:color w:val="231F20"/>
          <w:w w:val="95"/>
          <w:sz w:val="12"/>
        </w:rPr>
        <w:t xml:space="preserve"> </w:t>
      </w:r>
      <w:r>
        <w:rPr>
          <w:color w:val="231F20"/>
          <w:sz w:val="12"/>
        </w:rPr>
        <w:tab/>
      </w:r>
      <w:r>
        <w:rPr>
          <w:color w:val="231F20"/>
          <w:spacing w:val="2"/>
          <w:w w:val="60"/>
          <w:sz w:val="12"/>
        </w:rPr>
        <w:t>11</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8"/>
        <w:rPr>
          <w:sz w:val="30"/>
        </w:rPr>
      </w:pPr>
    </w:p>
    <w:p w:rsidR="00716057" w:rsidRDefault="008C04EC">
      <w:pPr>
        <w:pStyle w:val="ListParagraph"/>
        <w:numPr>
          <w:ilvl w:val="2"/>
          <w:numId w:val="24"/>
        </w:numPr>
        <w:tabs>
          <w:tab w:val="left" w:pos="1588"/>
        </w:tabs>
        <w:spacing w:before="0" w:line="276" w:lineRule="auto"/>
        <w:ind w:left="1587" w:right="216"/>
        <w:rPr>
          <w:sz w:val="18"/>
        </w:rPr>
      </w:pPr>
      <w:r>
        <w:rPr>
          <w:color w:val="231F20"/>
          <w:w w:val="110"/>
          <w:sz w:val="18"/>
        </w:rPr>
        <w:t xml:space="preserve">the Contractor obtained the </w:t>
      </w:r>
      <w:r>
        <w:rPr>
          <w:color w:val="231F20"/>
          <w:spacing w:val="-3"/>
          <w:w w:val="110"/>
          <w:sz w:val="18"/>
        </w:rPr>
        <w:t xml:space="preserve">appropriate </w:t>
      </w:r>
      <w:r>
        <w:rPr>
          <w:color w:val="231F20"/>
          <w:w w:val="110"/>
          <w:sz w:val="18"/>
        </w:rPr>
        <w:t>Foundations Data, and the need for the extra work</w:t>
      </w:r>
      <w:r>
        <w:rPr>
          <w:color w:val="231F20"/>
          <w:spacing w:val="-12"/>
          <w:w w:val="110"/>
          <w:sz w:val="18"/>
        </w:rPr>
        <w:t xml:space="preserve"> </w:t>
      </w:r>
      <w:r>
        <w:rPr>
          <w:color w:val="231F20"/>
          <w:w w:val="110"/>
          <w:sz w:val="18"/>
        </w:rPr>
        <w:t>or</w:t>
      </w:r>
      <w:r>
        <w:rPr>
          <w:color w:val="231F20"/>
          <w:spacing w:val="-12"/>
          <w:w w:val="110"/>
          <w:sz w:val="18"/>
        </w:rPr>
        <w:t xml:space="preserve"> </w:t>
      </w:r>
      <w:r>
        <w:rPr>
          <w:color w:val="231F20"/>
          <w:w w:val="110"/>
          <w:sz w:val="18"/>
        </w:rPr>
        <w:t>materials</w:t>
      </w:r>
      <w:r>
        <w:rPr>
          <w:color w:val="231F20"/>
          <w:spacing w:val="-12"/>
          <w:w w:val="110"/>
          <w:sz w:val="18"/>
        </w:rPr>
        <w:t xml:space="preserve"> </w:t>
      </w:r>
      <w:r>
        <w:rPr>
          <w:color w:val="231F20"/>
          <w:w w:val="110"/>
          <w:sz w:val="18"/>
        </w:rPr>
        <w:t>could</w:t>
      </w:r>
      <w:r>
        <w:rPr>
          <w:color w:val="231F20"/>
          <w:spacing w:val="-12"/>
          <w:w w:val="110"/>
          <w:sz w:val="18"/>
        </w:rPr>
        <w:t xml:space="preserve"> </w:t>
      </w:r>
      <w:r>
        <w:rPr>
          <w:color w:val="231F20"/>
          <w:w w:val="110"/>
          <w:sz w:val="18"/>
        </w:rPr>
        <w:t>reasonably</w:t>
      </w:r>
      <w:r>
        <w:rPr>
          <w:color w:val="231F20"/>
          <w:spacing w:val="-12"/>
          <w:w w:val="110"/>
          <w:sz w:val="18"/>
        </w:rPr>
        <w:t xml:space="preserve"> </w:t>
      </w:r>
      <w:r>
        <w:rPr>
          <w:color w:val="231F20"/>
          <w:spacing w:val="-4"/>
          <w:w w:val="110"/>
          <w:sz w:val="18"/>
        </w:rPr>
        <w:t>have</w:t>
      </w:r>
      <w:r>
        <w:rPr>
          <w:color w:val="231F20"/>
          <w:spacing w:val="-12"/>
          <w:w w:val="110"/>
          <w:sz w:val="18"/>
        </w:rPr>
        <w:t xml:space="preserve"> </w:t>
      </w:r>
      <w:r>
        <w:rPr>
          <w:color w:val="231F20"/>
          <w:w w:val="110"/>
          <w:sz w:val="18"/>
        </w:rPr>
        <w:t>been established</w:t>
      </w:r>
      <w:r>
        <w:rPr>
          <w:color w:val="231F20"/>
          <w:spacing w:val="-13"/>
          <w:w w:val="110"/>
          <w:sz w:val="18"/>
        </w:rPr>
        <w:t xml:space="preserve"> </w:t>
      </w:r>
      <w:r>
        <w:rPr>
          <w:color w:val="231F20"/>
          <w:w w:val="110"/>
          <w:sz w:val="18"/>
        </w:rPr>
        <w:t>from</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Foundations</w:t>
      </w:r>
      <w:r>
        <w:rPr>
          <w:color w:val="231F20"/>
          <w:spacing w:val="-13"/>
          <w:w w:val="110"/>
          <w:sz w:val="18"/>
        </w:rPr>
        <w:t xml:space="preserve"> </w:t>
      </w:r>
      <w:r>
        <w:rPr>
          <w:color w:val="231F20"/>
          <w:w w:val="110"/>
          <w:sz w:val="18"/>
        </w:rPr>
        <w:t>Data.</w:t>
      </w:r>
    </w:p>
    <w:p w:rsidR="00716057" w:rsidRDefault="008C04EC">
      <w:pPr>
        <w:pStyle w:val="Heading4"/>
        <w:numPr>
          <w:ilvl w:val="0"/>
          <w:numId w:val="24"/>
        </w:numPr>
        <w:tabs>
          <w:tab w:val="left" w:pos="1134"/>
        </w:tabs>
        <w:spacing w:before="81"/>
        <w:ind w:left="1133" w:hanging="453"/>
        <w:jc w:val="left"/>
      </w:pPr>
      <w:r>
        <w:rPr>
          <w:color w:val="0090BA"/>
          <w:spacing w:val="-4"/>
          <w:w w:val="125"/>
        </w:rPr>
        <w:t xml:space="preserve">Time </w:t>
      </w:r>
      <w:r>
        <w:rPr>
          <w:color w:val="0090BA"/>
          <w:spacing w:val="-3"/>
          <w:w w:val="125"/>
        </w:rPr>
        <w:t xml:space="preserve">for </w:t>
      </w:r>
      <w:r>
        <w:rPr>
          <w:color w:val="0090BA"/>
          <w:spacing w:val="-4"/>
          <w:w w:val="125"/>
        </w:rPr>
        <w:t>Practical</w:t>
      </w:r>
      <w:r>
        <w:rPr>
          <w:color w:val="0090BA"/>
          <w:spacing w:val="11"/>
          <w:w w:val="125"/>
        </w:rPr>
        <w:t xml:space="preserve"> </w:t>
      </w:r>
      <w:r>
        <w:rPr>
          <w:color w:val="0090BA"/>
          <w:spacing w:val="-4"/>
          <w:w w:val="125"/>
        </w:rPr>
        <w:t>Completion</w:t>
      </w:r>
    </w:p>
    <w:p w:rsidR="00716057" w:rsidRDefault="008C04EC">
      <w:pPr>
        <w:pStyle w:val="BodyText"/>
        <w:spacing w:before="119" w:line="266" w:lineRule="auto"/>
        <w:ind w:left="1133" w:right="191" w:hanging="14"/>
        <w:jc w:val="both"/>
      </w:pPr>
      <w:r>
        <w:rPr>
          <w:color w:val="231F20"/>
          <w:w w:val="115"/>
        </w:rPr>
        <w:t xml:space="preserve">The Contractor must </w:t>
      </w:r>
      <w:r>
        <w:rPr>
          <w:color w:val="231F20"/>
          <w:spacing w:val="-3"/>
          <w:w w:val="115"/>
        </w:rPr>
        <w:t xml:space="preserve">achieve </w:t>
      </w:r>
      <w:r>
        <w:rPr>
          <w:rFonts w:ascii="Calibri"/>
          <w:color w:val="231F20"/>
          <w:w w:val="115"/>
        </w:rPr>
        <w:t xml:space="preserve">Practical Completion </w:t>
      </w:r>
      <w:r>
        <w:rPr>
          <w:color w:val="231F20"/>
          <w:w w:val="115"/>
        </w:rPr>
        <w:t xml:space="preserve">of the </w:t>
      </w:r>
      <w:r>
        <w:rPr>
          <w:rFonts w:ascii="Calibri"/>
          <w:color w:val="231F20"/>
          <w:spacing w:val="-3"/>
          <w:w w:val="115"/>
        </w:rPr>
        <w:t xml:space="preserve">Works </w:t>
      </w:r>
      <w:r>
        <w:rPr>
          <w:color w:val="231F20"/>
          <w:spacing w:val="-3"/>
          <w:w w:val="115"/>
        </w:rPr>
        <w:t xml:space="preserve">by </w:t>
      </w:r>
      <w:r>
        <w:rPr>
          <w:color w:val="231F20"/>
          <w:w w:val="115"/>
        </w:rPr>
        <w:t xml:space="preserve">the </w:t>
      </w:r>
      <w:r>
        <w:rPr>
          <w:rFonts w:ascii="Calibri"/>
          <w:color w:val="231F20"/>
          <w:w w:val="115"/>
        </w:rPr>
        <w:t xml:space="preserve">Date for Practical Completion </w:t>
      </w:r>
      <w:r>
        <w:rPr>
          <w:color w:val="231F20"/>
          <w:spacing w:val="-2"/>
          <w:w w:val="115"/>
        </w:rPr>
        <w:t>stated</w:t>
      </w:r>
      <w:r>
        <w:rPr>
          <w:color w:val="231F20"/>
          <w:spacing w:val="-33"/>
          <w:w w:val="115"/>
        </w:rPr>
        <w:t xml:space="preserve"> </w:t>
      </w:r>
      <w:r>
        <w:rPr>
          <w:color w:val="231F20"/>
          <w:w w:val="115"/>
        </w:rPr>
        <w:t>in</w:t>
      </w:r>
      <w:r>
        <w:rPr>
          <w:color w:val="231F20"/>
          <w:spacing w:val="-33"/>
          <w:w w:val="115"/>
        </w:rPr>
        <w:t xml:space="preserve"> </w:t>
      </w:r>
      <w:r>
        <w:rPr>
          <w:color w:val="231F20"/>
          <w:w w:val="115"/>
        </w:rPr>
        <w:t>or</w:t>
      </w:r>
      <w:r>
        <w:rPr>
          <w:color w:val="231F20"/>
          <w:spacing w:val="-33"/>
          <w:w w:val="115"/>
        </w:rPr>
        <w:t xml:space="preserve"> </w:t>
      </w:r>
      <w:r>
        <w:rPr>
          <w:color w:val="231F20"/>
          <w:w w:val="115"/>
        </w:rPr>
        <w:t>calculated</w:t>
      </w:r>
      <w:r>
        <w:rPr>
          <w:color w:val="231F20"/>
          <w:spacing w:val="-33"/>
          <w:w w:val="115"/>
        </w:rPr>
        <w:t xml:space="preserve"> </w:t>
      </w:r>
      <w:r>
        <w:rPr>
          <w:color w:val="231F20"/>
          <w:w w:val="115"/>
        </w:rPr>
        <w:t>in</w:t>
      </w:r>
      <w:r>
        <w:rPr>
          <w:color w:val="231F20"/>
          <w:spacing w:val="-33"/>
          <w:w w:val="115"/>
        </w:rPr>
        <w:t xml:space="preserve"> </w:t>
      </w:r>
      <w:r>
        <w:rPr>
          <w:color w:val="231F20"/>
          <w:w w:val="115"/>
        </w:rPr>
        <w:t>accordance</w:t>
      </w:r>
      <w:r>
        <w:rPr>
          <w:color w:val="231F20"/>
          <w:spacing w:val="-33"/>
          <w:w w:val="115"/>
        </w:rPr>
        <w:t xml:space="preserve"> </w:t>
      </w:r>
      <w:r>
        <w:rPr>
          <w:color w:val="231F20"/>
          <w:spacing w:val="-3"/>
          <w:w w:val="115"/>
        </w:rPr>
        <w:t>with</w:t>
      </w:r>
      <w:r>
        <w:rPr>
          <w:color w:val="231F20"/>
          <w:spacing w:val="-33"/>
          <w:w w:val="115"/>
        </w:rPr>
        <w:t xml:space="preserve"> </w:t>
      </w:r>
      <w:r>
        <w:rPr>
          <w:color w:val="231F20"/>
          <w:w w:val="115"/>
        </w:rPr>
        <w:t>Schedule Item</w:t>
      </w:r>
      <w:r>
        <w:rPr>
          <w:color w:val="231F20"/>
          <w:spacing w:val="-37"/>
          <w:w w:val="115"/>
        </w:rPr>
        <w:t xml:space="preserve"> </w:t>
      </w:r>
      <w:r>
        <w:rPr>
          <w:color w:val="231F20"/>
          <w:w w:val="115"/>
        </w:rPr>
        <w:t>7</w:t>
      </w:r>
      <w:r>
        <w:rPr>
          <w:color w:val="231F20"/>
          <w:spacing w:val="-37"/>
          <w:w w:val="115"/>
        </w:rPr>
        <w:t xml:space="preserve"> </w:t>
      </w:r>
      <w:r>
        <w:rPr>
          <w:color w:val="231F20"/>
          <w:w w:val="115"/>
        </w:rPr>
        <w:t>or</w:t>
      </w:r>
      <w:r>
        <w:rPr>
          <w:color w:val="231F20"/>
          <w:spacing w:val="-37"/>
          <w:w w:val="115"/>
        </w:rPr>
        <w:t xml:space="preserve"> </w:t>
      </w:r>
      <w:r>
        <w:rPr>
          <w:color w:val="231F20"/>
          <w:spacing w:val="-3"/>
          <w:w w:val="115"/>
        </w:rPr>
        <w:t>any</w:t>
      </w:r>
      <w:r>
        <w:rPr>
          <w:color w:val="231F20"/>
          <w:spacing w:val="-37"/>
          <w:w w:val="115"/>
        </w:rPr>
        <w:t xml:space="preserve"> </w:t>
      </w:r>
      <w:r>
        <w:rPr>
          <w:color w:val="231F20"/>
          <w:w w:val="115"/>
        </w:rPr>
        <w:t>extended</w:t>
      </w:r>
      <w:r>
        <w:rPr>
          <w:color w:val="231F20"/>
          <w:spacing w:val="-37"/>
          <w:w w:val="115"/>
        </w:rPr>
        <w:t xml:space="preserve"> </w:t>
      </w:r>
      <w:r>
        <w:rPr>
          <w:color w:val="231F20"/>
          <w:spacing w:val="-3"/>
          <w:w w:val="115"/>
        </w:rPr>
        <w:t>date</w:t>
      </w:r>
      <w:r>
        <w:rPr>
          <w:color w:val="231F20"/>
          <w:spacing w:val="-37"/>
          <w:w w:val="115"/>
        </w:rPr>
        <w:t xml:space="preserve"> </w:t>
      </w:r>
      <w:r>
        <w:rPr>
          <w:color w:val="231F20"/>
          <w:w w:val="115"/>
        </w:rPr>
        <w:t>under</w:t>
      </w:r>
      <w:r>
        <w:rPr>
          <w:color w:val="231F20"/>
          <w:spacing w:val="-37"/>
          <w:w w:val="115"/>
        </w:rPr>
        <w:t xml:space="preserve"> </w:t>
      </w:r>
      <w:r>
        <w:rPr>
          <w:color w:val="231F20"/>
          <w:w w:val="115"/>
        </w:rPr>
        <w:t>Condition</w:t>
      </w:r>
      <w:r>
        <w:rPr>
          <w:color w:val="231F20"/>
          <w:spacing w:val="-37"/>
          <w:w w:val="115"/>
        </w:rPr>
        <w:t xml:space="preserve"> </w:t>
      </w:r>
      <w:r>
        <w:rPr>
          <w:color w:val="231F20"/>
          <w:w w:val="115"/>
        </w:rPr>
        <w:t>23.</w:t>
      </w:r>
    </w:p>
    <w:p w:rsidR="00716057" w:rsidRDefault="008C04EC">
      <w:pPr>
        <w:pStyle w:val="Heading4"/>
        <w:numPr>
          <w:ilvl w:val="0"/>
          <w:numId w:val="24"/>
        </w:numPr>
        <w:tabs>
          <w:tab w:val="left" w:pos="1134"/>
        </w:tabs>
        <w:spacing w:before="90"/>
        <w:ind w:left="1133" w:hanging="453"/>
        <w:jc w:val="left"/>
      </w:pPr>
      <w:r>
        <w:rPr>
          <w:color w:val="0090BA"/>
          <w:spacing w:val="-3"/>
          <w:w w:val="125"/>
        </w:rPr>
        <w:t xml:space="preserve">Extension </w:t>
      </w:r>
      <w:r>
        <w:rPr>
          <w:color w:val="0090BA"/>
          <w:w w:val="125"/>
        </w:rPr>
        <w:t>of</w:t>
      </w:r>
      <w:r>
        <w:rPr>
          <w:color w:val="0090BA"/>
          <w:spacing w:val="-21"/>
          <w:w w:val="125"/>
        </w:rPr>
        <w:t xml:space="preserve"> </w:t>
      </w:r>
      <w:r>
        <w:rPr>
          <w:color w:val="0090BA"/>
          <w:spacing w:val="-3"/>
          <w:w w:val="125"/>
        </w:rPr>
        <w:t>time</w:t>
      </w:r>
    </w:p>
    <w:p w:rsidR="00716057" w:rsidRDefault="008C04EC">
      <w:pPr>
        <w:pStyle w:val="ListParagraph"/>
        <w:numPr>
          <w:ilvl w:val="1"/>
          <w:numId w:val="24"/>
        </w:numPr>
        <w:tabs>
          <w:tab w:val="left" w:pos="1134"/>
        </w:tabs>
        <w:spacing w:before="119" w:line="271" w:lineRule="auto"/>
        <w:ind w:left="1133" w:right="652" w:hanging="453"/>
        <w:jc w:val="both"/>
        <w:rPr>
          <w:sz w:val="18"/>
        </w:rPr>
      </w:pPr>
      <w:r>
        <w:rPr>
          <w:color w:val="231F20"/>
          <w:w w:val="115"/>
          <w:sz w:val="18"/>
        </w:rPr>
        <w:t>Subject</w:t>
      </w:r>
      <w:r>
        <w:rPr>
          <w:color w:val="231F20"/>
          <w:spacing w:val="-35"/>
          <w:w w:val="115"/>
          <w:sz w:val="18"/>
        </w:rPr>
        <w:t xml:space="preserve"> </w:t>
      </w:r>
      <w:r>
        <w:rPr>
          <w:color w:val="231F20"/>
          <w:spacing w:val="-4"/>
          <w:w w:val="115"/>
          <w:sz w:val="18"/>
        </w:rPr>
        <w:t>to</w:t>
      </w:r>
      <w:r>
        <w:rPr>
          <w:color w:val="231F20"/>
          <w:spacing w:val="-35"/>
          <w:w w:val="115"/>
          <w:sz w:val="18"/>
        </w:rPr>
        <w:t xml:space="preserve"> </w:t>
      </w:r>
      <w:r>
        <w:rPr>
          <w:color w:val="231F20"/>
          <w:w w:val="115"/>
          <w:sz w:val="18"/>
        </w:rPr>
        <w:t>complying</w:t>
      </w:r>
      <w:r>
        <w:rPr>
          <w:color w:val="231F20"/>
          <w:spacing w:val="-35"/>
          <w:w w:val="115"/>
          <w:sz w:val="18"/>
        </w:rPr>
        <w:t xml:space="preserve"> </w:t>
      </w:r>
      <w:r>
        <w:rPr>
          <w:color w:val="231F20"/>
          <w:spacing w:val="-3"/>
          <w:w w:val="115"/>
          <w:sz w:val="18"/>
        </w:rPr>
        <w:t>with</w:t>
      </w:r>
      <w:r>
        <w:rPr>
          <w:color w:val="231F20"/>
          <w:spacing w:val="-35"/>
          <w:w w:val="115"/>
          <w:sz w:val="18"/>
        </w:rPr>
        <w:t xml:space="preserve"> </w:t>
      </w:r>
      <w:r>
        <w:rPr>
          <w:color w:val="231F20"/>
          <w:w w:val="115"/>
          <w:sz w:val="18"/>
        </w:rPr>
        <w:t>Condition</w:t>
      </w:r>
      <w:r>
        <w:rPr>
          <w:color w:val="231F20"/>
          <w:spacing w:val="-35"/>
          <w:w w:val="115"/>
          <w:sz w:val="18"/>
        </w:rPr>
        <w:t xml:space="preserve"> </w:t>
      </w:r>
      <w:r>
        <w:rPr>
          <w:color w:val="231F20"/>
          <w:w w:val="115"/>
          <w:sz w:val="18"/>
        </w:rPr>
        <w:t>23.2,</w:t>
      </w:r>
      <w:r>
        <w:rPr>
          <w:color w:val="231F20"/>
          <w:spacing w:val="-35"/>
          <w:w w:val="115"/>
          <w:sz w:val="18"/>
        </w:rPr>
        <w:t xml:space="preserve"> </w:t>
      </w:r>
      <w:r>
        <w:rPr>
          <w:color w:val="231F20"/>
          <w:w w:val="115"/>
          <w:sz w:val="18"/>
        </w:rPr>
        <w:t>the Contractor</w:t>
      </w:r>
      <w:r>
        <w:rPr>
          <w:color w:val="231F20"/>
          <w:spacing w:val="-29"/>
          <w:w w:val="115"/>
          <w:sz w:val="18"/>
        </w:rPr>
        <w:t xml:space="preserve"> </w:t>
      </w:r>
      <w:r>
        <w:rPr>
          <w:color w:val="231F20"/>
          <w:spacing w:val="-3"/>
          <w:w w:val="115"/>
          <w:sz w:val="18"/>
        </w:rPr>
        <w:t>may</w:t>
      </w:r>
      <w:r>
        <w:rPr>
          <w:color w:val="231F20"/>
          <w:spacing w:val="-29"/>
          <w:w w:val="115"/>
          <w:sz w:val="18"/>
        </w:rPr>
        <w:t xml:space="preserve"> </w:t>
      </w:r>
      <w:r>
        <w:rPr>
          <w:color w:val="231F20"/>
          <w:w w:val="115"/>
          <w:sz w:val="18"/>
        </w:rPr>
        <w:t>only</w:t>
      </w:r>
      <w:r>
        <w:rPr>
          <w:color w:val="231F20"/>
          <w:spacing w:val="-29"/>
          <w:w w:val="115"/>
          <w:sz w:val="18"/>
        </w:rPr>
        <w:t xml:space="preserve"> </w:t>
      </w:r>
      <w:r>
        <w:rPr>
          <w:color w:val="231F20"/>
          <w:w w:val="115"/>
          <w:sz w:val="18"/>
        </w:rPr>
        <w:t>claim</w:t>
      </w:r>
      <w:r>
        <w:rPr>
          <w:color w:val="231F20"/>
          <w:spacing w:val="-29"/>
          <w:w w:val="115"/>
          <w:sz w:val="18"/>
        </w:rPr>
        <w:t xml:space="preserve"> </w:t>
      </w:r>
      <w:r>
        <w:rPr>
          <w:color w:val="231F20"/>
          <w:w w:val="115"/>
          <w:sz w:val="18"/>
        </w:rPr>
        <w:t>and</w:t>
      </w:r>
      <w:r>
        <w:rPr>
          <w:color w:val="231F20"/>
          <w:spacing w:val="-29"/>
          <w:w w:val="115"/>
          <w:sz w:val="18"/>
        </w:rPr>
        <w:t xml:space="preserve"> </w:t>
      </w:r>
      <w:r>
        <w:rPr>
          <w:color w:val="231F20"/>
          <w:w w:val="115"/>
          <w:sz w:val="18"/>
        </w:rPr>
        <w:t>is</w:t>
      </w:r>
      <w:r>
        <w:rPr>
          <w:color w:val="231F20"/>
          <w:spacing w:val="-29"/>
          <w:w w:val="115"/>
          <w:sz w:val="18"/>
        </w:rPr>
        <w:t xml:space="preserve"> </w:t>
      </w:r>
      <w:r>
        <w:rPr>
          <w:color w:val="231F20"/>
          <w:w w:val="115"/>
          <w:sz w:val="18"/>
        </w:rPr>
        <w:t>entitled</w:t>
      </w:r>
      <w:r>
        <w:rPr>
          <w:color w:val="231F20"/>
          <w:spacing w:val="-29"/>
          <w:w w:val="115"/>
          <w:sz w:val="18"/>
        </w:rPr>
        <w:t xml:space="preserve"> </w:t>
      </w:r>
      <w:r>
        <w:rPr>
          <w:color w:val="231F20"/>
          <w:spacing w:val="-4"/>
          <w:w w:val="115"/>
          <w:sz w:val="18"/>
        </w:rPr>
        <w:t>to</w:t>
      </w:r>
      <w:r>
        <w:rPr>
          <w:color w:val="231F20"/>
          <w:spacing w:val="-29"/>
          <w:w w:val="115"/>
          <w:sz w:val="18"/>
        </w:rPr>
        <w:t xml:space="preserve"> </w:t>
      </w:r>
      <w:r>
        <w:rPr>
          <w:color w:val="231F20"/>
          <w:w w:val="115"/>
          <w:sz w:val="18"/>
        </w:rPr>
        <w:t>a reasonable</w:t>
      </w:r>
      <w:r>
        <w:rPr>
          <w:color w:val="231F20"/>
          <w:spacing w:val="-21"/>
          <w:w w:val="115"/>
          <w:sz w:val="18"/>
        </w:rPr>
        <w:t xml:space="preserve"> </w:t>
      </w:r>
      <w:r>
        <w:rPr>
          <w:color w:val="231F20"/>
          <w:w w:val="115"/>
          <w:sz w:val="18"/>
        </w:rPr>
        <w:t>extension</w:t>
      </w:r>
      <w:r>
        <w:rPr>
          <w:color w:val="231F20"/>
          <w:spacing w:val="-21"/>
          <w:w w:val="115"/>
          <w:sz w:val="18"/>
        </w:rPr>
        <w:t xml:space="preserve"> </w:t>
      </w:r>
      <w:r>
        <w:rPr>
          <w:color w:val="231F20"/>
          <w:w w:val="115"/>
          <w:sz w:val="18"/>
        </w:rPr>
        <w:t>of</w:t>
      </w:r>
      <w:r>
        <w:rPr>
          <w:color w:val="231F20"/>
          <w:spacing w:val="-21"/>
          <w:w w:val="115"/>
          <w:sz w:val="18"/>
        </w:rPr>
        <w:t xml:space="preserve"> </w:t>
      </w:r>
      <w:r>
        <w:rPr>
          <w:color w:val="231F20"/>
          <w:w w:val="115"/>
          <w:sz w:val="18"/>
        </w:rPr>
        <w:t>the</w:t>
      </w:r>
      <w:r>
        <w:rPr>
          <w:color w:val="231F20"/>
          <w:spacing w:val="-21"/>
          <w:w w:val="115"/>
          <w:sz w:val="18"/>
        </w:rPr>
        <w:t xml:space="preserve"> </w:t>
      </w:r>
      <w:r>
        <w:rPr>
          <w:rFonts w:ascii="Calibri"/>
          <w:color w:val="231F20"/>
          <w:w w:val="115"/>
          <w:sz w:val="18"/>
        </w:rPr>
        <w:t>Date</w:t>
      </w:r>
      <w:r>
        <w:rPr>
          <w:rFonts w:ascii="Calibri"/>
          <w:color w:val="231F20"/>
          <w:spacing w:val="-3"/>
          <w:w w:val="115"/>
          <w:sz w:val="18"/>
        </w:rPr>
        <w:t xml:space="preserve"> </w:t>
      </w:r>
      <w:r>
        <w:rPr>
          <w:rFonts w:ascii="Calibri"/>
          <w:color w:val="231F20"/>
          <w:w w:val="115"/>
          <w:sz w:val="18"/>
        </w:rPr>
        <w:t>for</w:t>
      </w:r>
      <w:r>
        <w:rPr>
          <w:rFonts w:ascii="Calibri"/>
          <w:color w:val="231F20"/>
          <w:spacing w:val="-3"/>
          <w:w w:val="115"/>
          <w:sz w:val="18"/>
        </w:rPr>
        <w:t xml:space="preserve"> </w:t>
      </w:r>
      <w:r>
        <w:rPr>
          <w:rFonts w:ascii="Calibri"/>
          <w:color w:val="231F20"/>
          <w:w w:val="115"/>
          <w:sz w:val="18"/>
        </w:rPr>
        <w:t>Practical Completion</w:t>
      </w:r>
      <w:r>
        <w:rPr>
          <w:rFonts w:ascii="Calibri"/>
          <w:color w:val="231F20"/>
          <w:spacing w:val="22"/>
          <w:w w:val="115"/>
          <w:sz w:val="18"/>
        </w:rPr>
        <w:t xml:space="preserve"> </w:t>
      </w:r>
      <w:r>
        <w:rPr>
          <w:color w:val="231F20"/>
          <w:w w:val="115"/>
          <w:sz w:val="18"/>
        </w:rPr>
        <w:t>if:</w:t>
      </w:r>
    </w:p>
    <w:p w:rsidR="00716057" w:rsidRDefault="008C04EC">
      <w:pPr>
        <w:pStyle w:val="ListParagraph"/>
        <w:numPr>
          <w:ilvl w:val="2"/>
          <w:numId w:val="24"/>
        </w:numPr>
        <w:tabs>
          <w:tab w:val="left" w:pos="1587"/>
          <w:tab w:val="left" w:pos="1588"/>
        </w:tabs>
        <w:spacing w:before="88" w:line="273" w:lineRule="auto"/>
        <w:ind w:left="1587" w:right="28"/>
        <w:rPr>
          <w:sz w:val="18"/>
        </w:rPr>
      </w:pPr>
      <w:r>
        <w:rPr>
          <w:color w:val="231F20"/>
          <w:w w:val="115"/>
          <w:sz w:val="18"/>
        </w:rPr>
        <w:t>the need for the extension of time arises because</w:t>
      </w:r>
      <w:r>
        <w:rPr>
          <w:color w:val="231F20"/>
          <w:spacing w:val="-28"/>
          <w:w w:val="115"/>
          <w:sz w:val="18"/>
        </w:rPr>
        <w:t xml:space="preserve"> </w:t>
      </w:r>
      <w:r>
        <w:rPr>
          <w:color w:val="231F20"/>
          <w:w w:val="115"/>
          <w:sz w:val="18"/>
        </w:rPr>
        <w:t>of</w:t>
      </w:r>
      <w:r>
        <w:rPr>
          <w:color w:val="231F20"/>
          <w:spacing w:val="-28"/>
          <w:w w:val="115"/>
          <w:sz w:val="18"/>
        </w:rPr>
        <w:t xml:space="preserve"> </w:t>
      </w:r>
      <w:r>
        <w:rPr>
          <w:color w:val="231F20"/>
          <w:w w:val="115"/>
          <w:sz w:val="18"/>
        </w:rPr>
        <w:t>one</w:t>
      </w:r>
      <w:r>
        <w:rPr>
          <w:color w:val="231F20"/>
          <w:spacing w:val="-28"/>
          <w:w w:val="115"/>
          <w:sz w:val="18"/>
        </w:rPr>
        <w:t xml:space="preserve"> </w:t>
      </w:r>
      <w:r>
        <w:rPr>
          <w:color w:val="231F20"/>
          <w:w w:val="115"/>
          <w:sz w:val="18"/>
        </w:rPr>
        <w:t>or</w:t>
      </w:r>
      <w:r>
        <w:rPr>
          <w:color w:val="231F20"/>
          <w:spacing w:val="-28"/>
          <w:w w:val="115"/>
          <w:sz w:val="18"/>
        </w:rPr>
        <w:t xml:space="preserve"> </w:t>
      </w:r>
      <w:r>
        <w:rPr>
          <w:color w:val="231F20"/>
          <w:w w:val="115"/>
          <w:sz w:val="18"/>
        </w:rPr>
        <w:t>more</w:t>
      </w:r>
      <w:r>
        <w:rPr>
          <w:color w:val="231F20"/>
          <w:spacing w:val="-28"/>
          <w:w w:val="115"/>
          <w:sz w:val="18"/>
        </w:rPr>
        <w:t xml:space="preserve"> </w:t>
      </w:r>
      <w:r>
        <w:rPr>
          <w:color w:val="231F20"/>
          <w:w w:val="115"/>
          <w:sz w:val="18"/>
        </w:rPr>
        <w:t>of</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spacing w:val="-3"/>
          <w:w w:val="115"/>
          <w:sz w:val="18"/>
        </w:rPr>
        <w:t>following</w:t>
      </w:r>
      <w:r>
        <w:rPr>
          <w:color w:val="231F20"/>
          <w:spacing w:val="-28"/>
          <w:w w:val="115"/>
          <w:sz w:val="18"/>
        </w:rPr>
        <w:t xml:space="preserve"> </w:t>
      </w:r>
      <w:r>
        <w:rPr>
          <w:color w:val="231F20"/>
          <w:w w:val="115"/>
          <w:sz w:val="18"/>
        </w:rPr>
        <w:t>causes of</w:t>
      </w:r>
      <w:r>
        <w:rPr>
          <w:color w:val="231F20"/>
          <w:spacing w:val="-35"/>
          <w:w w:val="115"/>
          <w:sz w:val="18"/>
        </w:rPr>
        <w:t xml:space="preserve"> </w:t>
      </w:r>
      <w:r>
        <w:rPr>
          <w:color w:val="231F20"/>
          <w:w w:val="115"/>
          <w:sz w:val="18"/>
        </w:rPr>
        <w:t>delay</w:t>
      </w:r>
      <w:r>
        <w:rPr>
          <w:color w:val="231F20"/>
          <w:spacing w:val="-35"/>
          <w:w w:val="115"/>
          <w:sz w:val="18"/>
        </w:rPr>
        <w:t xml:space="preserve"> </w:t>
      </w:r>
      <w:r>
        <w:rPr>
          <w:color w:val="231F20"/>
          <w:spacing w:val="-3"/>
          <w:w w:val="115"/>
          <w:sz w:val="18"/>
        </w:rPr>
        <w:t>prevents</w:t>
      </w:r>
      <w:r>
        <w:rPr>
          <w:color w:val="231F20"/>
          <w:spacing w:val="-35"/>
          <w:w w:val="115"/>
          <w:sz w:val="18"/>
        </w:rPr>
        <w:t xml:space="preserve"> </w:t>
      </w:r>
      <w:r>
        <w:rPr>
          <w:color w:val="231F20"/>
          <w:w w:val="115"/>
          <w:sz w:val="18"/>
        </w:rPr>
        <w:t>the</w:t>
      </w:r>
      <w:r>
        <w:rPr>
          <w:color w:val="231F20"/>
          <w:spacing w:val="-35"/>
          <w:w w:val="115"/>
          <w:sz w:val="18"/>
        </w:rPr>
        <w:t xml:space="preserve"> </w:t>
      </w:r>
      <w:r>
        <w:rPr>
          <w:color w:val="231F20"/>
          <w:w w:val="115"/>
          <w:sz w:val="18"/>
        </w:rPr>
        <w:t>Contractor</w:t>
      </w:r>
      <w:r>
        <w:rPr>
          <w:color w:val="231F20"/>
          <w:spacing w:val="-35"/>
          <w:w w:val="115"/>
          <w:sz w:val="18"/>
        </w:rPr>
        <w:t xml:space="preserve"> </w:t>
      </w:r>
      <w:r>
        <w:rPr>
          <w:color w:val="231F20"/>
          <w:w w:val="115"/>
          <w:sz w:val="18"/>
        </w:rPr>
        <w:t>from</w:t>
      </w:r>
      <w:r>
        <w:rPr>
          <w:color w:val="231F20"/>
          <w:spacing w:val="-35"/>
          <w:w w:val="115"/>
          <w:sz w:val="18"/>
        </w:rPr>
        <w:t xml:space="preserve"> </w:t>
      </w:r>
      <w:r>
        <w:rPr>
          <w:color w:val="231F20"/>
          <w:w w:val="115"/>
          <w:sz w:val="18"/>
        </w:rPr>
        <w:t xml:space="preserve">achieving </w:t>
      </w:r>
      <w:r>
        <w:rPr>
          <w:rFonts w:ascii="Calibri"/>
          <w:color w:val="231F20"/>
          <w:w w:val="115"/>
          <w:sz w:val="18"/>
        </w:rPr>
        <w:t xml:space="preserve">Practical Completion </w:t>
      </w:r>
      <w:r>
        <w:rPr>
          <w:color w:val="231F20"/>
          <w:spacing w:val="-3"/>
          <w:w w:val="115"/>
          <w:sz w:val="18"/>
        </w:rPr>
        <w:t xml:space="preserve">by </w:t>
      </w:r>
      <w:r>
        <w:rPr>
          <w:color w:val="231F20"/>
          <w:w w:val="115"/>
          <w:sz w:val="18"/>
        </w:rPr>
        <w:t xml:space="preserve">the </w:t>
      </w:r>
      <w:r>
        <w:rPr>
          <w:rFonts w:ascii="Calibri"/>
          <w:color w:val="231F20"/>
          <w:w w:val="115"/>
          <w:sz w:val="18"/>
        </w:rPr>
        <w:t xml:space="preserve">Date for Practical </w:t>
      </w:r>
      <w:r>
        <w:rPr>
          <w:rFonts w:ascii="Calibri"/>
          <w:color w:val="231F20"/>
          <w:spacing w:val="-2"/>
          <w:w w:val="137"/>
          <w:sz w:val="18"/>
        </w:rPr>
        <w:t>C</w:t>
      </w:r>
      <w:r>
        <w:rPr>
          <w:rFonts w:ascii="Calibri"/>
          <w:color w:val="231F20"/>
          <w:spacing w:val="-1"/>
          <w:w w:val="123"/>
          <w:sz w:val="18"/>
        </w:rPr>
        <w:t>o</w:t>
      </w:r>
      <w:r>
        <w:rPr>
          <w:rFonts w:ascii="Calibri"/>
          <w:color w:val="231F20"/>
          <w:w w:val="117"/>
          <w:sz w:val="18"/>
        </w:rPr>
        <w:t>m</w:t>
      </w:r>
      <w:r>
        <w:rPr>
          <w:rFonts w:ascii="Calibri"/>
          <w:color w:val="231F20"/>
          <w:spacing w:val="-1"/>
          <w:w w:val="126"/>
          <w:sz w:val="18"/>
        </w:rPr>
        <w:t>p</w:t>
      </w:r>
      <w:r>
        <w:rPr>
          <w:rFonts w:ascii="Calibri"/>
          <w:color w:val="231F20"/>
          <w:spacing w:val="-1"/>
          <w:w w:val="123"/>
          <w:sz w:val="18"/>
        </w:rPr>
        <w:t>l</w:t>
      </w:r>
      <w:r>
        <w:rPr>
          <w:rFonts w:ascii="Calibri"/>
          <w:color w:val="231F20"/>
          <w:spacing w:val="-2"/>
          <w:w w:val="121"/>
          <w:sz w:val="18"/>
        </w:rPr>
        <w:t>et</w:t>
      </w:r>
      <w:r>
        <w:rPr>
          <w:rFonts w:ascii="Calibri"/>
          <w:color w:val="231F20"/>
          <w:spacing w:val="-1"/>
          <w:w w:val="121"/>
          <w:sz w:val="18"/>
        </w:rPr>
        <w:t>i</w:t>
      </w:r>
      <w:r>
        <w:rPr>
          <w:rFonts w:ascii="Calibri"/>
          <w:color w:val="231F20"/>
          <w:spacing w:val="-1"/>
          <w:w w:val="123"/>
          <w:sz w:val="18"/>
        </w:rPr>
        <w:t>o</w:t>
      </w:r>
      <w:r>
        <w:rPr>
          <w:rFonts w:ascii="Calibri"/>
          <w:color w:val="231F20"/>
          <w:spacing w:val="-1"/>
          <w:w w:val="116"/>
          <w:sz w:val="18"/>
        </w:rPr>
        <w:t>n</w:t>
      </w:r>
      <w:r>
        <w:rPr>
          <w:color w:val="231F20"/>
          <w:w w:val="67"/>
          <w:sz w:val="18"/>
        </w:rPr>
        <w:t>:</w:t>
      </w:r>
    </w:p>
    <w:p w:rsidR="00716057" w:rsidRDefault="008C04EC">
      <w:pPr>
        <w:pStyle w:val="ListParagraph"/>
        <w:numPr>
          <w:ilvl w:val="3"/>
          <w:numId w:val="24"/>
        </w:numPr>
        <w:tabs>
          <w:tab w:val="left" w:pos="1921"/>
        </w:tabs>
        <w:spacing w:before="46"/>
        <w:ind w:hanging="320"/>
        <w:jc w:val="left"/>
        <w:rPr>
          <w:sz w:val="18"/>
        </w:rPr>
      </w:pPr>
      <w:r>
        <w:rPr>
          <w:color w:val="231F20"/>
          <w:w w:val="110"/>
          <w:sz w:val="18"/>
        </w:rPr>
        <w:t>a</w:t>
      </w:r>
      <w:r>
        <w:rPr>
          <w:color w:val="231F20"/>
          <w:spacing w:val="-17"/>
          <w:w w:val="110"/>
          <w:sz w:val="18"/>
        </w:rPr>
        <w:t xml:space="preserve"> </w:t>
      </w:r>
      <w:r>
        <w:rPr>
          <w:color w:val="231F20"/>
          <w:w w:val="110"/>
          <w:sz w:val="18"/>
        </w:rPr>
        <w:t>variation</w:t>
      </w:r>
      <w:r>
        <w:rPr>
          <w:color w:val="231F20"/>
          <w:spacing w:val="-17"/>
          <w:w w:val="110"/>
          <w:sz w:val="18"/>
        </w:rPr>
        <w:t xml:space="preserve"> </w:t>
      </w:r>
      <w:r>
        <w:rPr>
          <w:color w:val="231F20"/>
          <w:w w:val="110"/>
          <w:sz w:val="18"/>
        </w:rPr>
        <w:t>complying</w:t>
      </w:r>
      <w:r>
        <w:rPr>
          <w:color w:val="231F20"/>
          <w:spacing w:val="-17"/>
          <w:w w:val="110"/>
          <w:sz w:val="18"/>
        </w:rPr>
        <w:t xml:space="preserve"> </w:t>
      </w:r>
      <w:r>
        <w:rPr>
          <w:color w:val="231F20"/>
          <w:spacing w:val="-3"/>
          <w:w w:val="110"/>
          <w:sz w:val="18"/>
        </w:rPr>
        <w:t>with</w:t>
      </w:r>
      <w:r>
        <w:rPr>
          <w:color w:val="231F20"/>
          <w:spacing w:val="-17"/>
          <w:w w:val="110"/>
          <w:sz w:val="18"/>
        </w:rPr>
        <w:t xml:space="preserve"> </w:t>
      </w:r>
      <w:r>
        <w:rPr>
          <w:color w:val="231F20"/>
          <w:w w:val="110"/>
          <w:sz w:val="18"/>
        </w:rPr>
        <w:t>Condition</w:t>
      </w:r>
      <w:r>
        <w:rPr>
          <w:color w:val="231F20"/>
          <w:spacing w:val="-17"/>
          <w:w w:val="110"/>
          <w:sz w:val="18"/>
        </w:rPr>
        <w:t xml:space="preserve"> </w:t>
      </w:r>
      <w:r>
        <w:rPr>
          <w:color w:val="231F20"/>
          <w:w w:val="105"/>
          <w:sz w:val="18"/>
        </w:rPr>
        <w:t>21;</w:t>
      </w:r>
      <w:r>
        <w:rPr>
          <w:color w:val="231F20"/>
          <w:spacing w:val="-14"/>
          <w:w w:val="105"/>
          <w:sz w:val="18"/>
        </w:rPr>
        <w:t xml:space="preserve"> </w:t>
      </w:r>
      <w:r>
        <w:rPr>
          <w:color w:val="231F20"/>
          <w:w w:val="110"/>
          <w:sz w:val="18"/>
        </w:rPr>
        <w:t>or</w:t>
      </w:r>
    </w:p>
    <w:p w:rsidR="00716057" w:rsidRDefault="008C04EC">
      <w:pPr>
        <w:pStyle w:val="ListParagraph"/>
        <w:numPr>
          <w:ilvl w:val="3"/>
          <w:numId w:val="24"/>
        </w:numPr>
        <w:tabs>
          <w:tab w:val="left" w:pos="1921"/>
        </w:tabs>
        <w:spacing w:before="89"/>
        <w:ind w:hanging="320"/>
        <w:jc w:val="left"/>
        <w:rPr>
          <w:sz w:val="18"/>
        </w:rPr>
      </w:pPr>
      <w:r>
        <w:rPr>
          <w:color w:val="231F20"/>
          <w:w w:val="115"/>
          <w:sz w:val="18"/>
        </w:rPr>
        <w:t>a</w:t>
      </w:r>
      <w:r>
        <w:rPr>
          <w:color w:val="231F20"/>
          <w:spacing w:val="-29"/>
          <w:w w:val="115"/>
          <w:sz w:val="18"/>
        </w:rPr>
        <w:t xml:space="preserve"> </w:t>
      </w:r>
      <w:r>
        <w:rPr>
          <w:color w:val="231F20"/>
          <w:w w:val="115"/>
          <w:sz w:val="18"/>
        </w:rPr>
        <w:t>delay</w:t>
      </w:r>
      <w:r>
        <w:rPr>
          <w:color w:val="231F20"/>
          <w:spacing w:val="-29"/>
          <w:w w:val="115"/>
          <w:sz w:val="18"/>
        </w:rPr>
        <w:t xml:space="preserve"> </w:t>
      </w:r>
      <w:r>
        <w:rPr>
          <w:color w:val="231F20"/>
          <w:w w:val="115"/>
          <w:sz w:val="18"/>
        </w:rPr>
        <w:t>caused</w:t>
      </w:r>
      <w:r>
        <w:rPr>
          <w:color w:val="231F20"/>
          <w:spacing w:val="-29"/>
          <w:w w:val="115"/>
          <w:sz w:val="18"/>
        </w:rPr>
        <w:t xml:space="preserve"> </w:t>
      </w:r>
      <w:r>
        <w:rPr>
          <w:color w:val="231F20"/>
          <w:spacing w:val="-3"/>
          <w:w w:val="115"/>
          <w:sz w:val="18"/>
        </w:rPr>
        <w:t>by</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Owner</w:t>
      </w:r>
      <w:r>
        <w:rPr>
          <w:color w:val="231F20"/>
          <w:spacing w:val="-29"/>
          <w:w w:val="115"/>
          <w:sz w:val="18"/>
        </w:rPr>
        <w:t xml:space="preserve"> </w:t>
      </w:r>
      <w:r>
        <w:rPr>
          <w:color w:val="231F20"/>
          <w:w w:val="115"/>
          <w:sz w:val="18"/>
        </w:rPr>
        <w:t>or</w:t>
      </w:r>
      <w:r>
        <w:rPr>
          <w:color w:val="231F20"/>
          <w:spacing w:val="-29"/>
          <w:w w:val="115"/>
          <w:sz w:val="18"/>
        </w:rPr>
        <w:t xml:space="preserve"> </w:t>
      </w:r>
      <w:r>
        <w:rPr>
          <w:color w:val="231F20"/>
          <w:w w:val="115"/>
          <w:sz w:val="18"/>
        </w:rPr>
        <w:t>the</w:t>
      </w:r>
    </w:p>
    <w:p w:rsidR="00716057" w:rsidRDefault="008C04EC">
      <w:pPr>
        <w:pStyle w:val="BodyText"/>
        <w:spacing w:before="32"/>
        <w:ind w:left="1920"/>
      </w:pPr>
      <w:r>
        <w:rPr>
          <w:rFonts w:ascii="Calibri" w:hAnsi="Calibri"/>
          <w:color w:val="231F20"/>
          <w:w w:val="120"/>
        </w:rPr>
        <w:t>Owner’s Authorised Representative</w:t>
      </w:r>
      <w:r>
        <w:rPr>
          <w:color w:val="231F20"/>
          <w:w w:val="120"/>
        </w:rPr>
        <w:t>; or</w:t>
      </w:r>
    </w:p>
    <w:p w:rsidR="00716057" w:rsidRDefault="008C04EC">
      <w:pPr>
        <w:pStyle w:val="ListParagraph"/>
        <w:numPr>
          <w:ilvl w:val="3"/>
          <w:numId w:val="24"/>
        </w:numPr>
        <w:tabs>
          <w:tab w:val="left" w:pos="1921"/>
        </w:tabs>
        <w:spacing w:before="78" w:line="276" w:lineRule="auto"/>
        <w:ind w:right="330" w:hanging="320"/>
        <w:jc w:val="left"/>
        <w:rPr>
          <w:sz w:val="18"/>
        </w:rPr>
      </w:pPr>
      <w:r>
        <w:rPr>
          <w:color w:val="231F20"/>
          <w:w w:val="110"/>
          <w:sz w:val="18"/>
        </w:rPr>
        <w:t>a</w:t>
      </w:r>
      <w:r>
        <w:rPr>
          <w:color w:val="231F20"/>
          <w:spacing w:val="-11"/>
          <w:w w:val="110"/>
          <w:sz w:val="18"/>
        </w:rPr>
        <w:t xml:space="preserve"> </w:t>
      </w:r>
      <w:r>
        <w:rPr>
          <w:color w:val="231F20"/>
          <w:w w:val="110"/>
          <w:sz w:val="18"/>
        </w:rPr>
        <w:t>delay</w:t>
      </w:r>
      <w:r>
        <w:rPr>
          <w:color w:val="231F20"/>
          <w:spacing w:val="-11"/>
          <w:w w:val="110"/>
          <w:sz w:val="18"/>
        </w:rPr>
        <w:t xml:space="preserve"> </w:t>
      </w:r>
      <w:r>
        <w:rPr>
          <w:color w:val="231F20"/>
          <w:spacing w:val="-3"/>
          <w:w w:val="110"/>
          <w:sz w:val="18"/>
        </w:rPr>
        <w:t>event</w:t>
      </w:r>
      <w:r>
        <w:rPr>
          <w:color w:val="231F20"/>
          <w:spacing w:val="-11"/>
          <w:w w:val="110"/>
          <w:sz w:val="18"/>
        </w:rPr>
        <w:t xml:space="preserve"> </w:t>
      </w:r>
      <w:r>
        <w:rPr>
          <w:color w:val="231F20"/>
          <w:spacing w:val="-2"/>
          <w:w w:val="110"/>
          <w:sz w:val="18"/>
        </w:rPr>
        <w:t>stated</w:t>
      </w:r>
      <w:r>
        <w:rPr>
          <w:color w:val="231F20"/>
          <w:spacing w:val="-11"/>
          <w:w w:val="110"/>
          <w:sz w:val="18"/>
        </w:rPr>
        <w:t xml:space="preserve"> </w:t>
      </w:r>
      <w:r>
        <w:rPr>
          <w:color w:val="231F20"/>
          <w:w w:val="110"/>
          <w:sz w:val="18"/>
        </w:rPr>
        <w:t>in</w:t>
      </w:r>
      <w:r>
        <w:rPr>
          <w:color w:val="231F20"/>
          <w:spacing w:val="-11"/>
          <w:w w:val="110"/>
          <w:sz w:val="18"/>
        </w:rPr>
        <w:t xml:space="preserve"> </w:t>
      </w:r>
      <w:r>
        <w:rPr>
          <w:color w:val="231F20"/>
          <w:w w:val="110"/>
          <w:sz w:val="18"/>
        </w:rPr>
        <w:t>Schedule</w:t>
      </w:r>
      <w:r>
        <w:rPr>
          <w:color w:val="231F20"/>
          <w:spacing w:val="-11"/>
          <w:w w:val="110"/>
          <w:sz w:val="18"/>
        </w:rPr>
        <w:t xml:space="preserve"> </w:t>
      </w:r>
      <w:r>
        <w:rPr>
          <w:color w:val="231F20"/>
          <w:w w:val="110"/>
          <w:sz w:val="18"/>
        </w:rPr>
        <w:t>Item</w:t>
      </w:r>
      <w:r>
        <w:rPr>
          <w:color w:val="231F20"/>
          <w:spacing w:val="-11"/>
          <w:w w:val="110"/>
          <w:sz w:val="18"/>
        </w:rPr>
        <w:t xml:space="preserve"> </w:t>
      </w:r>
      <w:r>
        <w:rPr>
          <w:color w:val="231F20"/>
          <w:w w:val="110"/>
          <w:sz w:val="18"/>
        </w:rPr>
        <w:t xml:space="preserve">6B which </w:t>
      </w:r>
      <w:r>
        <w:rPr>
          <w:color w:val="231F20"/>
          <w:spacing w:val="-3"/>
          <w:w w:val="110"/>
          <w:sz w:val="18"/>
        </w:rPr>
        <w:t xml:space="preserve">exceeds </w:t>
      </w:r>
      <w:r>
        <w:rPr>
          <w:color w:val="231F20"/>
          <w:w w:val="110"/>
          <w:sz w:val="18"/>
        </w:rPr>
        <w:t xml:space="preserve">the </w:t>
      </w:r>
      <w:r>
        <w:rPr>
          <w:color w:val="231F20"/>
          <w:spacing w:val="-2"/>
          <w:w w:val="110"/>
          <w:sz w:val="18"/>
        </w:rPr>
        <w:t xml:space="preserve">stated </w:t>
      </w:r>
      <w:r>
        <w:rPr>
          <w:color w:val="231F20"/>
          <w:spacing w:val="-3"/>
          <w:w w:val="110"/>
          <w:sz w:val="18"/>
        </w:rPr>
        <w:t>allowance;</w:t>
      </w:r>
      <w:r>
        <w:rPr>
          <w:color w:val="231F20"/>
          <w:spacing w:val="-17"/>
          <w:w w:val="110"/>
          <w:sz w:val="18"/>
        </w:rPr>
        <w:t xml:space="preserve"> </w:t>
      </w:r>
      <w:r>
        <w:rPr>
          <w:color w:val="231F20"/>
          <w:w w:val="110"/>
          <w:sz w:val="18"/>
        </w:rPr>
        <w:t>or</w:t>
      </w:r>
    </w:p>
    <w:p w:rsidR="00716057" w:rsidRDefault="008C04EC">
      <w:pPr>
        <w:pStyle w:val="ListParagraph"/>
        <w:numPr>
          <w:ilvl w:val="3"/>
          <w:numId w:val="24"/>
        </w:numPr>
        <w:tabs>
          <w:tab w:val="left" w:pos="1933"/>
        </w:tabs>
        <w:spacing w:before="57" w:line="276" w:lineRule="auto"/>
        <w:ind w:right="270" w:hanging="320"/>
        <w:jc w:val="left"/>
        <w:rPr>
          <w:sz w:val="18"/>
        </w:rPr>
      </w:pPr>
      <w:r>
        <w:rPr>
          <w:color w:val="231F20"/>
          <w:w w:val="110"/>
          <w:sz w:val="18"/>
        </w:rPr>
        <w:t xml:space="preserve">another cause of delay which is not reasonably foreseeable and </w:t>
      </w:r>
      <w:r>
        <w:rPr>
          <w:color w:val="231F20"/>
          <w:spacing w:val="-2"/>
          <w:w w:val="110"/>
          <w:sz w:val="18"/>
        </w:rPr>
        <w:t xml:space="preserve">beyond </w:t>
      </w:r>
      <w:r>
        <w:rPr>
          <w:color w:val="231F20"/>
          <w:w w:val="110"/>
          <w:sz w:val="18"/>
        </w:rPr>
        <w:t xml:space="preserve">the reasonable </w:t>
      </w:r>
      <w:r>
        <w:rPr>
          <w:color w:val="231F20"/>
          <w:spacing w:val="-3"/>
          <w:w w:val="110"/>
          <w:sz w:val="18"/>
        </w:rPr>
        <w:t xml:space="preserve">control </w:t>
      </w:r>
      <w:r>
        <w:rPr>
          <w:color w:val="231F20"/>
          <w:w w:val="110"/>
          <w:sz w:val="18"/>
        </w:rPr>
        <w:t>of the Contractor;</w:t>
      </w:r>
      <w:r>
        <w:rPr>
          <w:color w:val="231F20"/>
          <w:spacing w:val="-37"/>
          <w:w w:val="110"/>
          <w:sz w:val="18"/>
        </w:rPr>
        <w:t xml:space="preserve"> </w:t>
      </w:r>
      <w:r>
        <w:rPr>
          <w:color w:val="231F20"/>
          <w:w w:val="110"/>
          <w:sz w:val="18"/>
        </w:rPr>
        <w:t>and</w:t>
      </w:r>
    </w:p>
    <w:p w:rsidR="00716057" w:rsidRDefault="008C04EC">
      <w:pPr>
        <w:pStyle w:val="ListParagraph"/>
        <w:numPr>
          <w:ilvl w:val="2"/>
          <w:numId w:val="24"/>
        </w:numPr>
        <w:tabs>
          <w:tab w:val="left" w:pos="1588"/>
        </w:tabs>
        <w:spacing w:before="57" w:line="276" w:lineRule="auto"/>
        <w:ind w:left="1587" w:right="122"/>
        <w:rPr>
          <w:rFonts w:ascii="Century Gothic"/>
          <w:i/>
          <w:sz w:val="18"/>
        </w:rPr>
      </w:pPr>
      <w:r>
        <w:rPr>
          <w:color w:val="231F20"/>
          <w:w w:val="110"/>
          <w:sz w:val="18"/>
        </w:rPr>
        <w:t>the</w:t>
      </w:r>
      <w:r>
        <w:rPr>
          <w:color w:val="231F20"/>
          <w:spacing w:val="-10"/>
          <w:w w:val="110"/>
          <w:sz w:val="18"/>
        </w:rPr>
        <w:t xml:space="preserve"> </w:t>
      </w:r>
      <w:r>
        <w:rPr>
          <w:color w:val="231F20"/>
          <w:w w:val="110"/>
          <w:sz w:val="18"/>
        </w:rPr>
        <w:t>claim</w:t>
      </w:r>
      <w:r>
        <w:rPr>
          <w:color w:val="231F20"/>
          <w:spacing w:val="-10"/>
          <w:w w:val="110"/>
          <w:sz w:val="18"/>
        </w:rPr>
        <w:t xml:space="preserve"> </w:t>
      </w:r>
      <w:r>
        <w:rPr>
          <w:color w:val="231F20"/>
          <w:w w:val="110"/>
          <w:sz w:val="18"/>
        </w:rPr>
        <w:t>is</w:t>
      </w:r>
      <w:r>
        <w:rPr>
          <w:color w:val="231F20"/>
          <w:spacing w:val="-10"/>
          <w:w w:val="110"/>
          <w:sz w:val="18"/>
        </w:rPr>
        <w:t xml:space="preserve"> </w:t>
      </w:r>
      <w:r>
        <w:rPr>
          <w:color w:val="231F20"/>
          <w:w w:val="110"/>
          <w:sz w:val="18"/>
        </w:rPr>
        <w:t>made</w:t>
      </w:r>
      <w:r>
        <w:rPr>
          <w:color w:val="231F20"/>
          <w:spacing w:val="-10"/>
          <w:w w:val="110"/>
          <w:sz w:val="18"/>
        </w:rPr>
        <w:t xml:space="preserve"> </w:t>
      </w:r>
      <w:r>
        <w:rPr>
          <w:color w:val="231F20"/>
          <w:spacing w:val="-4"/>
          <w:w w:val="110"/>
          <w:sz w:val="18"/>
        </w:rPr>
        <w:t>to</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Owner</w:t>
      </w:r>
      <w:r>
        <w:rPr>
          <w:color w:val="231F20"/>
          <w:spacing w:val="-10"/>
          <w:w w:val="110"/>
          <w:sz w:val="18"/>
        </w:rPr>
        <w:t xml:space="preserve"> </w:t>
      </w:r>
      <w:r>
        <w:rPr>
          <w:color w:val="231F20"/>
          <w:w w:val="110"/>
          <w:sz w:val="18"/>
        </w:rPr>
        <w:t>in</w:t>
      </w:r>
      <w:r>
        <w:rPr>
          <w:color w:val="231F20"/>
          <w:spacing w:val="-10"/>
          <w:w w:val="110"/>
          <w:sz w:val="18"/>
        </w:rPr>
        <w:t xml:space="preserve"> </w:t>
      </w:r>
      <w:r>
        <w:rPr>
          <w:color w:val="231F20"/>
          <w:spacing w:val="-3"/>
          <w:w w:val="110"/>
          <w:sz w:val="18"/>
        </w:rPr>
        <w:t>writing</w:t>
      </w:r>
      <w:r>
        <w:rPr>
          <w:color w:val="231F20"/>
          <w:spacing w:val="-10"/>
          <w:w w:val="110"/>
          <w:sz w:val="18"/>
        </w:rPr>
        <w:t xml:space="preserve"> </w:t>
      </w:r>
      <w:r>
        <w:rPr>
          <w:color w:val="231F20"/>
          <w:w w:val="110"/>
          <w:sz w:val="18"/>
        </w:rPr>
        <w:t>using a</w:t>
      </w:r>
      <w:r>
        <w:rPr>
          <w:color w:val="231F20"/>
          <w:spacing w:val="-27"/>
          <w:w w:val="110"/>
          <w:sz w:val="18"/>
        </w:rPr>
        <w:t xml:space="preserve"> </w:t>
      </w:r>
      <w:r>
        <w:rPr>
          <w:color w:val="231F20"/>
          <w:w w:val="110"/>
          <w:sz w:val="18"/>
        </w:rPr>
        <w:t>QBCC</w:t>
      </w:r>
      <w:r>
        <w:rPr>
          <w:color w:val="231F20"/>
          <w:spacing w:val="-27"/>
          <w:w w:val="110"/>
          <w:sz w:val="18"/>
        </w:rPr>
        <w:t xml:space="preserve"> </w:t>
      </w:r>
      <w:r>
        <w:rPr>
          <w:color w:val="231F20"/>
          <w:w w:val="110"/>
          <w:sz w:val="18"/>
        </w:rPr>
        <w:t>Form</w:t>
      </w:r>
      <w:r>
        <w:rPr>
          <w:color w:val="231F20"/>
          <w:spacing w:val="-27"/>
          <w:w w:val="110"/>
          <w:sz w:val="18"/>
        </w:rPr>
        <w:t xml:space="preserve"> </w:t>
      </w:r>
      <w:r>
        <w:rPr>
          <w:color w:val="231F20"/>
          <w:w w:val="110"/>
          <w:sz w:val="18"/>
        </w:rPr>
        <w:t>2</w:t>
      </w:r>
      <w:r>
        <w:rPr>
          <w:color w:val="231F20"/>
          <w:spacing w:val="-27"/>
          <w:w w:val="110"/>
          <w:sz w:val="18"/>
        </w:rPr>
        <w:t xml:space="preserve"> </w:t>
      </w:r>
      <w:r>
        <w:rPr>
          <w:color w:val="231F20"/>
          <w:w w:val="110"/>
          <w:sz w:val="18"/>
        </w:rPr>
        <w:t>-</w:t>
      </w:r>
      <w:r>
        <w:rPr>
          <w:color w:val="231F20"/>
          <w:spacing w:val="-27"/>
          <w:w w:val="110"/>
          <w:sz w:val="18"/>
        </w:rPr>
        <w:t xml:space="preserve"> </w:t>
      </w:r>
      <w:r>
        <w:rPr>
          <w:rFonts w:ascii="Century Gothic"/>
          <w:i/>
          <w:color w:val="231F20"/>
          <w:w w:val="110"/>
          <w:sz w:val="18"/>
        </w:rPr>
        <w:t>Extension</w:t>
      </w:r>
      <w:r>
        <w:rPr>
          <w:rFonts w:ascii="Century Gothic"/>
          <w:i/>
          <w:color w:val="231F20"/>
          <w:spacing w:val="-20"/>
          <w:w w:val="110"/>
          <w:sz w:val="18"/>
        </w:rPr>
        <w:t xml:space="preserve"> </w:t>
      </w:r>
      <w:r>
        <w:rPr>
          <w:rFonts w:ascii="Century Gothic"/>
          <w:i/>
          <w:color w:val="231F20"/>
          <w:w w:val="110"/>
          <w:sz w:val="18"/>
        </w:rPr>
        <w:t>of</w:t>
      </w:r>
      <w:r>
        <w:rPr>
          <w:rFonts w:ascii="Century Gothic"/>
          <w:i/>
          <w:color w:val="231F20"/>
          <w:spacing w:val="-20"/>
          <w:w w:val="110"/>
          <w:sz w:val="18"/>
        </w:rPr>
        <w:t xml:space="preserve"> </w:t>
      </w:r>
      <w:r>
        <w:rPr>
          <w:rFonts w:ascii="Century Gothic"/>
          <w:i/>
          <w:color w:val="231F20"/>
          <w:w w:val="110"/>
          <w:sz w:val="18"/>
        </w:rPr>
        <w:t>Time</w:t>
      </w:r>
      <w:r>
        <w:rPr>
          <w:rFonts w:ascii="Century Gothic"/>
          <w:i/>
          <w:color w:val="231F20"/>
          <w:spacing w:val="-20"/>
          <w:w w:val="110"/>
          <w:sz w:val="18"/>
        </w:rPr>
        <w:t xml:space="preserve"> </w:t>
      </w:r>
      <w:r>
        <w:rPr>
          <w:rFonts w:ascii="Century Gothic"/>
          <w:i/>
          <w:color w:val="231F20"/>
          <w:w w:val="110"/>
          <w:sz w:val="18"/>
        </w:rPr>
        <w:t>Claim</w:t>
      </w:r>
    </w:p>
    <w:p w:rsidR="00716057" w:rsidRDefault="008C04EC">
      <w:pPr>
        <w:pStyle w:val="BodyText"/>
        <w:spacing w:line="271" w:lineRule="auto"/>
        <w:ind w:left="1587"/>
      </w:pPr>
      <w:r>
        <w:rPr>
          <w:rFonts w:ascii="Century Gothic" w:hAnsi="Century Gothic"/>
          <w:i/>
          <w:color w:val="231F20"/>
          <w:w w:val="82"/>
        </w:rPr>
        <w:t>a</w:t>
      </w:r>
      <w:r>
        <w:rPr>
          <w:rFonts w:ascii="Century Gothic" w:hAnsi="Century Gothic"/>
          <w:i/>
          <w:color w:val="231F20"/>
          <w:w w:val="99"/>
        </w:rPr>
        <w:t>n</w:t>
      </w:r>
      <w:r>
        <w:rPr>
          <w:rFonts w:ascii="Century Gothic" w:hAnsi="Century Gothic"/>
          <w:i/>
          <w:color w:val="231F20"/>
          <w:w w:val="94"/>
        </w:rPr>
        <w:t>d</w:t>
      </w:r>
      <w:r>
        <w:rPr>
          <w:rFonts w:ascii="Century Gothic" w:hAnsi="Century Gothic"/>
          <w:i/>
          <w:color w:val="231F20"/>
        </w:rPr>
        <w:t xml:space="preserve"> </w:t>
      </w:r>
      <w:r>
        <w:rPr>
          <w:rFonts w:ascii="Century Gothic" w:hAnsi="Century Gothic"/>
          <w:i/>
          <w:color w:val="231F20"/>
          <w:w w:val="96"/>
        </w:rPr>
        <w:t>O</w:t>
      </w:r>
      <w:r>
        <w:rPr>
          <w:rFonts w:ascii="Century Gothic" w:hAnsi="Century Gothic"/>
          <w:i/>
          <w:color w:val="231F20"/>
        </w:rPr>
        <w:t>w</w:t>
      </w:r>
      <w:r>
        <w:rPr>
          <w:rFonts w:ascii="Century Gothic" w:hAnsi="Century Gothic"/>
          <w:i/>
          <w:color w:val="231F20"/>
          <w:w w:val="99"/>
        </w:rPr>
        <w:t>n</w:t>
      </w:r>
      <w:r>
        <w:rPr>
          <w:rFonts w:ascii="Century Gothic" w:hAnsi="Century Gothic"/>
          <w:i/>
          <w:color w:val="231F20"/>
          <w:w w:val="88"/>
        </w:rPr>
        <w:t>e</w:t>
      </w:r>
      <w:r>
        <w:rPr>
          <w:rFonts w:ascii="Century Gothic" w:hAnsi="Century Gothic"/>
          <w:i/>
          <w:color w:val="231F20"/>
          <w:w w:val="130"/>
        </w:rPr>
        <w:t>r</w:t>
      </w:r>
      <w:r>
        <w:rPr>
          <w:rFonts w:ascii="Century Gothic" w:hAnsi="Century Gothic"/>
          <w:i/>
          <w:color w:val="231F20"/>
          <w:w w:val="65"/>
        </w:rPr>
        <w:t>’</w:t>
      </w:r>
      <w:r>
        <w:rPr>
          <w:rFonts w:ascii="Century Gothic" w:hAnsi="Century Gothic"/>
          <w:i/>
          <w:color w:val="231F20"/>
          <w:w w:val="126"/>
        </w:rPr>
        <w:t>s</w:t>
      </w:r>
      <w:r>
        <w:rPr>
          <w:rFonts w:ascii="Century Gothic" w:hAnsi="Century Gothic"/>
          <w:i/>
          <w:color w:val="231F20"/>
        </w:rPr>
        <w:t xml:space="preserve"> </w:t>
      </w:r>
      <w:r>
        <w:rPr>
          <w:rFonts w:ascii="Century Gothic" w:hAnsi="Century Gothic"/>
          <w:i/>
          <w:color w:val="231F20"/>
          <w:w w:val="116"/>
        </w:rPr>
        <w:t>R</w:t>
      </w:r>
      <w:r>
        <w:rPr>
          <w:rFonts w:ascii="Century Gothic" w:hAnsi="Century Gothic"/>
          <w:i/>
          <w:color w:val="231F20"/>
          <w:w w:val="88"/>
        </w:rPr>
        <w:t>e</w:t>
      </w:r>
      <w:r>
        <w:rPr>
          <w:rFonts w:ascii="Century Gothic" w:hAnsi="Century Gothic"/>
          <w:i/>
          <w:color w:val="231F20"/>
          <w:w w:val="126"/>
        </w:rPr>
        <w:t>s</w:t>
      </w:r>
      <w:r>
        <w:rPr>
          <w:rFonts w:ascii="Century Gothic" w:hAnsi="Century Gothic"/>
          <w:i/>
          <w:color w:val="231F20"/>
          <w:w w:val="94"/>
        </w:rPr>
        <w:t>p</w:t>
      </w:r>
      <w:r>
        <w:rPr>
          <w:rFonts w:ascii="Century Gothic" w:hAnsi="Century Gothic"/>
          <w:i/>
          <w:color w:val="231F20"/>
          <w:w w:val="95"/>
        </w:rPr>
        <w:t>o</w:t>
      </w:r>
      <w:r>
        <w:rPr>
          <w:rFonts w:ascii="Century Gothic" w:hAnsi="Century Gothic"/>
          <w:i/>
          <w:color w:val="231F20"/>
          <w:w w:val="99"/>
        </w:rPr>
        <w:t>n</w:t>
      </w:r>
      <w:r>
        <w:rPr>
          <w:rFonts w:ascii="Century Gothic" w:hAnsi="Century Gothic"/>
          <w:i/>
          <w:color w:val="231F20"/>
          <w:w w:val="126"/>
        </w:rPr>
        <w:t>s</w:t>
      </w:r>
      <w:r>
        <w:rPr>
          <w:rFonts w:ascii="Century Gothic" w:hAnsi="Century Gothic"/>
          <w:i/>
          <w:color w:val="231F20"/>
          <w:w w:val="88"/>
        </w:rPr>
        <w:t>e</w:t>
      </w:r>
      <w:r>
        <w:rPr>
          <w:rFonts w:ascii="Century Gothic" w:hAnsi="Century Gothic"/>
          <w:i/>
          <w:color w:val="231F20"/>
        </w:rPr>
        <w:t xml:space="preserve"> </w:t>
      </w:r>
      <w:r>
        <w:rPr>
          <w:rFonts w:ascii="Century Gothic" w:hAnsi="Century Gothic"/>
          <w:i/>
          <w:color w:val="231F20"/>
          <w:w w:val="115"/>
        </w:rPr>
        <w:t>t</w:t>
      </w:r>
      <w:r>
        <w:rPr>
          <w:rFonts w:ascii="Century Gothic" w:hAnsi="Century Gothic"/>
          <w:i/>
          <w:color w:val="231F20"/>
          <w:w w:val="95"/>
        </w:rPr>
        <w:t>o</w:t>
      </w:r>
      <w:r>
        <w:rPr>
          <w:rFonts w:ascii="Century Gothic" w:hAnsi="Century Gothic"/>
          <w:i/>
          <w:color w:val="231F20"/>
        </w:rPr>
        <w:t xml:space="preserve"> </w:t>
      </w:r>
      <w:r>
        <w:rPr>
          <w:rFonts w:ascii="Century Gothic" w:hAnsi="Century Gothic"/>
          <w:i/>
          <w:color w:val="231F20"/>
          <w:w w:val="89"/>
        </w:rPr>
        <w:t>C</w:t>
      </w:r>
      <w:r>
        <w:rPr>
          <w:rFonts w:ascii="Century Gothic" w:hAnsi="Century Gothic"/>
          <w:i/>
          <w:color w:val="231F20"/>
          <w:w w:val="123"/>
        </w:rPr>
        <w:t>l</w:t>
      </w:r>
      <w:r>
        <w:rPr>
          <w:rFonts w:ascii="Century Gothic" w:hAnsi="Century Gothic"/>
          <w:i/>
          <w:color w:val="231F20"/>
          <w:w w:val="82"/>
        </w:rPr>
        <w:t>a</w:t>
      </w:r>
      <w:r>
        <w:rPr>
          <w:rFonts w:ascii="Century Gothic" w:hAnsi="Century Gothic"/>
          <w:i/>
          <w:color w:val="231F20"/>
          <w:w w:val="123"/>
        </w:rPr>
        <w:t>i</w:t>
      </w:r>
      <w:r>
        <w:rPr>
          <w:rFonts w:ascii="Century Gothic" w:hAnsi="Century Gothic"/>
          <w:i/>
          <w:color w:val="231F20"/>
        </w:rPr>
        <w:t xml:space="preserve">m </w:t>
      </w:r>
      <w:r>
        <w:rPr>
          <w:color w:val="231F20"/>
          <w:w w:val="116"/>
        </w:rPr>
        <w:t>o</w:t>
      </w:r>
      <w:r>
        <w:rPr>
          <w:color w:val="231F20"/>
          <w:w w:val="109"/>
        </w:rPr>
        <w:t>r</w:t>
      </w:r>
      <w:r>
        <w:rPr>
          <w:color w:val="231F20"/>
        </w:rPr>
        <w:t xml:space="preserve"> </w:t>
      </w:r>
      <w:r>
        <w:rPr>
          <w:color w:val="231F20"/>
          <w:w w:val="110"/>
        </w:rPr>
        <w:t>s</w:t>
      </w:r>
      <w:r>
        <w:rPr>
          <w:color w:val="231F20"/>
          <w:w w:val="107"/>
        </w:rPr>
        <w:t>i</w:t>
      </w:r>
      <w:r>
        <w:rPr>
          <w:color w:val="231F20"/>
          <w:w w:val="111"/>
        </w:rPr>
        <w:t>mi</w:t>
      </w:r>
      <w:r>
        <w:rPr>
          <w:color w:val="231F20"/>
          <w:w w:val="108"/>
        </w:rPr>
        <w:t>la</w:t>
      </w:r>
      <w:r>
        <w:rPr>
          <w:color w:val="231F20"/>
          <w:w w:val="109"/>
        </w:rPr>
        <w:t xml:space="preserve">r </w:t>
      </w:r>
      <w:r>
        <w:rPr>
          <w:color w:val="231F20"/>
          <w:w w:val="110"/>
        </w:rPr>
        <w:t xml:space="preserve">appropriate document with the particulars, including the cause of the delay and the extension of the </w:t>
      </w:r>
      <w:r>
        <w:rPr>
          <w:rFonts w:ascii="Calibri" w:hAnsi="Calibri"/>
          <w:color w:val="231F20"/>
          <w:w w:val="110"/>
        </w:rPr>
        <w:t xml:space="preserve">Date for Practical Completion </w:t>
      </w:r>
      <w:r>
        <w:rPr>
          <w:color w:val="231F20"/>
          <w:w w:val="110"/>
        </w:rPr>
        <w:t>claimed, completed; and</w:t>
      </w:r>
    </w:p>
    <w:p w:rsidR="00716057" w:rsidRDefault="008C04EC">
      <w:pPr>
        <w:pStyle w:val="ListParagraph"/>
        <w:numPr>
          <w:ilvl w:val="2"/>
          <w:numId w:val="24"/>
        </w:numPr>
        <w:tabs>
          <w:tab w:val="left" w:pos="1587"/>
          <w:tab w:val="left" w:pos="1588"/>
        </w:tabs>
        <w:spacing w:before="61" w:line="273" w:lineRule="auto"/>
        <w:ind w:left="1587" w:right="164"/>
        <w:rPr>
          <w:sz w:val="18"/>
        </w:rPr>
      </w:pP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3"/>
          <w:w w:val="122"/>
          <w:sz w:val="18"/>
        </w:rPr>
        <w:t>c</w:t>
      </w:r>
      <w:r>
        <w:rPr>
          <w:color w:val="231F20"/>
          <w:spacing w:val="-2"/>
          <w:w w:val="107"/>
          <w:sz w:val="18"/>
        </w:rPr>
        <w:t>l</w:t>
      </w:r>
      <w:r>
        <w:rPr>
          <w:color w:val="231F20"/>
          <w:spacing w:val="-2"/>
          <w:w w:val="108"/>
          <w:sz w:val="18"/>
        </w:rPr>
        <w:t>a</w:t>
      </w:r>
      <w:r>
        <w:rPr>
          <w:color w:val="231F20"/>
          <w:spacing w:val="-2"/>
          <w:w w:val="107"/>
          <w:sz w:val="18"/>
        </w:rPr>
        <w:t>i</w:t>
      </w:r>
      <w:r>
        <w:rPr>
          <w:color w:val="231F20"/>
          <w:w w:val="112"/>
          <w:sz w:val="18"/>
        </w:rPr>
        <w:t>m</w:t>
      </w:r>
      <w:r>
        <w:rPr>
          <w:color w:val="231F20"/>
          <w:spacing w:val="-9"/>
          <w:sz w:val="18"/>
        </w:rPr>
        <w:t xml:space="preserve"> </w:t>
      </w:r>
      <w:r>
        <w:rPr>
          <w:color w:val="231F20"/>
          <w:spacing w:val="-3"/>
          <w:w w:val="107"/>
          <w:sz w:val="18"/>
        </w:rPr>
        <w:t>i</w:t>
      </w:r>
      <w:r>
        <w:rPr>
          <w:color w:val="231F20"/>
          <w:w w:val="110"/>
          <w:sz w:val="18"/>
        </w:rPr>
        <w:t>s</w:t>
      </w:r>
      <w:r>
        <w:rPr>
          <w:color w:val="231F20"/>
          <w:spacing w:val="-9"/>
          <w:sz w:val="18"/>
        </w:rPr>
        <w:t xml:space="preserve"> </w:t>
      </w:r>
      <w:r>
        <w:rPr>
          <w:color w:val="231F20"/>
          <w:spacing w:val="-2"/>
          <w:w w:val="118"/>
          <w:sz w:val="18"/>
        </w:rPr>
        <w:t>g</w:t>
      </w:r>
      <w:r>
        <w:rPr>
          <w:color w:val="231F20"/>
          <w:spacing w:val="-3"/>
          <w:w w:val="107"/>
          <w:sz w:val="18"/>
        </w:rPr>
        <w:t>i</w:t>
      </w:r>
      <w:r>
        <w:rPr>
          <w:color w:val="231F20"/>
          <w:spacing w:val="-6"/>
          <w:w w:val="115"/>
          <w:sz w:val="18"/>
        </w:rPr>
        <w:t>v</w:t>
      </w:r>
      <w:r>
        <w:rPr>
          <w:color w:val="231F20"/>
          <w:w w:val="109"/>
          <w:sz w:val="18"/>
        </w:rPr>
        <w:t>e</w:t>
      </w:r>
      <w:r>
        <w:rPr>
          <w:color w:val="231F20"/>
          <w:w w:val="108"/>
          <w:sz w:val="18"/>
        </w:rPr>
        <w:t>n</w:t>
      </w:r>
      <w:r>
        <w:rPr>
          <w:color w:val="231F20"/>
          <w:spacing w:val="-9"/>
          <w:sz w:val="18"/>
        </w:rPr>
        <w:t xml:space="preserve"> </w:t>
      </w:r>
      <w:r>
        <w:rPr>
          <w:color w:val="231F20"/>
          <w:spacing w:val="-7"/>
          <w:w w:val="118"/>
          <w:sz w:val="18"/>
        </w:rPr>
        <w:t>t</w:t>
      </w:r>
      <w:r>
        <w:rPr>
          <w:color w:val="231F20"/>
          <w:w w:val="116"/>
          <w:sz w:val="18"/>
        </w:rPr>
        <w:t>o</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2"/>
          <w:w w:val="118"/>
          <w:sz w:val="18"/>
        </w:rPr>
        <w:t>O</w:t>
      </w:r>
      <w:r>
        <w:rPr>
          <w:color w:val="231F20"/>
          <w:spacing w:val="-3"/>
          <w:w w:val="114"/>
          <w:sz w:val="18"/>
        </w:rPr>
        <w:t>w</w:t>
      </w:r>
      <w:r>
        <w:rPr>
          <w:color w:val="231F20"/>
          <w:w w:val="108"/>
          <w:sz w:val="18"/>
        </w:rPr>
        <w:t>n</w:t>
      </w:r>
      <w:r>
        <w:rPr>
          <w:color w:val="231F20"/>
          <w:w w:val="109"/>
          <w:sz w:val="18"/>
        </w:rPr>
        <w:t>er</w:t>
      </w:r>
      <w:r>
        <w:rPr>
          <w:color w:val="231F20"/>
          <w:spacing w:val="-9"/>
          <w:sz w:val="18"/>
        </w:rPr>
        <w:t xml:space="preserve"> </w:t>
      </w:r>
      <w:r>
        <w:rPr>
          <w:color w:val="231F20"/>
          <w:spacing w:val="-3"/>
          <w:w w:val="114"/>
          <w:sz w:val="18"/>
        </w:rPr>
        <w:t>w</w:t>
      </w:r>
      <w:r>
        <w:rPr>
          <w:color w:val="231F20"/>
          <w:spacing w:val="-3"/>
          <w:w w:val="107"/>
          <w:sz w:val="18"/>
        </w:rPr>
        <w:t>i</w:t>
      </w:r>
      <w:r>
        <w:rPr>
          <w:color w:val="231F20"/>
          <w:spacing w:val="-3"/>
          <w:w w:val="118"/>
          <w:sz w:val="18"/>
        </w:rPr>
        <w:t>t</w:t>
      </w:r>
      <w:r>
        <w:rPr>
          <w:color w:val="231F20"/>
          <w:spacing w:val="-2"/>
          <w:w w:val="108"/>
          <w:sz w:val="18"/>
        </w:rPr>
        <w:t>h</w:t>
      </w:r>
      <w:r>
        <w:rPr>
          <w:color w:val="231F20"/>
          <w:spacing w:val="-2"/>
          <w:w w:val="107"/>
          <w:sz w:val="18"/>
        </w:rPr>
        <w:t>i</w:t>
      </w:r>
      <w:r>
        <w:rPr>
          <w:color w:val="231F20"/>
          <w:w w:val="108"/>
          <w:sz w:val="18"/>
        </w:rPr>
        <w:t>n</w:t>
      </w:r>
      <w:r>
        <w:rPr>
          <w:color w:val="231F20"/>
          <w:spacing w:val="-9"/>
          <w:sz w:val="18"/>
        </w:rPr>
        <w:t xml:space="preserve"> </w:t>
      </w:r>
      <w:r>
        <w:rPr>
          <w:color w:val="231F20"/>
          <w:spacing w:val="2"/>
          <w:w w:val="60"/>
          <w:sz w:val="18"/>
        </w:rPr>
        <w:t>1</w:t>
      </w:r>
      <w:r>
        <w:rPr>
          <w:color w:val="231F20"/>
          <w:w w:val="128"/>
          <w:sz w:val="18"/>
        </w:rPr>
        <w:t xml:space="preserve">0 </w:t>
      </w:r>
      <w:r>
        <w:rPr>
          <w:rFonts w:ascii="Calibri"/>
          <w:color w:val="231F20"/>
          <w:w w:val="110"/>
          <w:sz w:val="18"/>
        </w:rPr>
        <w:t xml:space="preserve">business </w:t>
      </w:r>
      <w:r>
        <w:rPr>
          <w:rFonts w:ascii="Calibri"/>
          <w:color w:val="231F20"/>
          <w:spacing w:val="-3"/>
          <w:w w:val="110"/>
          <w:sz w:val="18"/>
        </w:rPr>
        <w:t xml:space="preserve">days </w:t>
      </w:r>
      <w:r>
        <w:rPr>
          <w:color w:val="231F20"/>
          <w:w w:val="110"/>
          <w:sz w:val="18"/>
        </w:rPr>
        <w:t xml:space="preserve">of the earlier of the Contractor becoming </w:t>
      </w:r>
      <w:r>
        <w:rPr>
          <w:color w:val="231F20"/>
          <w:spacing w:val="-3"/>
          <w:w w:val="110"/>
          <w:sz w:val="18"/>
        </w:rPr>
        <w:t xml:space="preserve">aware </w:t>
      </w:r>
      <w:r>
        <w:rPr>
          <w:color w:val="231F20"/>
          <w:w w:val="110"/>
          <w:sz w:val="18"/>
        </w:rPr>
        <w:t xml:space="preserve">of the cause and </w:t>
      </w:r>
      <w:r>
        <w:rPr>
          <w:color w:val="231F20"/>
          <w:spacing w:val="-3"/>
          <w:w w:val="110"/>
          <w:sz w:val="18"/>
        </w:rPr>
        <w:t xml:space="preserve">extent </w:t>
      </w:r>
      <w:r>
        <w:rPr>
          <w:color w:val="231F20"/>
          <w:w w:val="110"/>
          <w:sz w:val="18"/>
        </w:rPr>
        <w:t>of the</w:t>
      </w:r>
      <w:r>
        <w:rPr>
          <w:color w:val="231F20"/>
          <w:spacing w:val="-10"/>
          <w:w w:val="110"/>
          <w:sz w:val="18"/>
        </w:rPr>
        <w:t xml:space="preserve"> </w:t>
      </w:r>
      <w:r>
        <w:rPr>
          <w:color w:val="231F20"/>
          <w:w w:val="110"/>
          <w:sz w:val="18"/>
        </w:rPr>
        <w:t>delay</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w w:val="110"/>
          <w:sz w:val="18"/>
        </w:rPr>
        <w:t>when</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Contractor</w:t>
      </w:r>
      <w:r>
        <w:rPr>
          <w:color w:val="231F20"/>
          <w:spacing w:val="-10"/>
          <w:w w:val="110"/>
          <w:sz w:val="18"/>
        </w:rPr>
        <w:t xml:space="preserve"> </w:t>
      </w:r>
      <w:r>
        <w:rPr>
          <w:color w:val="231F20"/>
          <w:w w:val="110"/>
          <w:sz w:val="18"/>
        </w:rPr>
        <w:t xml:space="preserve">reasonably ought </w:t>
      </w:r>
      <w:r>
        <w:rPr>
          <w:color w:val="231F20"/>
          <w:spacing w:val="-4"/>
          <w:w w:val="110"/>
          <w:sz w:val="18"/>
        </w:rPr>
        <w:t xml:space="preserve">to have </w:t>
      </w:r>
      <w:r>
        <w:rPr>
          <w:color w:val="231F20"/>
          <w:w w:val="110"/>
          <w:sz w:val="18"/>
        </w:rPr>
        <w:t xml:space="preserve">become </w:t>
      </w:r>
      <w:r>
        <w:rPr>
          <w:color w:val="231F20"/>
          <w:spacing w:val="-3"/>
          <w:w w:val="110"/>
          <w:sz w:val="18"/>
        </w:rPr>
        <w:t xml:space="preserve">aware </w:t>
      </w:r>
      <w:r>
        <w:rPr>
          <w:color w:val="231F20"/>
          <w:w w:val="110"/>
          <w:sz w:val="18"/>
        </w:rPr>
        <w:t>of the cause</w:t>
      </w:r>
      <w:r>
        <w:rPr>
          <w:color w:val="231F20"/>
          <w:spacing w:val="-40"/>
          <w:w w:val="110"/>
          <w:sz w:val="18"/>
        </w:rPr>
        <w:t xml:space="preserve"> </w:t>
      </w:r>
      <w:r>
        <w:rPr>
          <w:color w:val="231F20"/>
          <w:w w:val="110"/>
          <w:sz w:val="18"/>
        </w:rPr>
        <w:t xml:space="preserve">and </w:t>
      </w:r>
      <w:r>
        <w:rPr>
          <w:color w:val="231F20"/>
          <w:spacing w:val="-3"/>
          <w:w w:val="110"/>
          <w:sz w:val="18"/>
        </w:rPr>
        <w:t>extent</w:t>
      </w:r>
      <w:r>
        <w:rPr>
          <w:color w:val="231F20"/>
          <w:spacing w:val="-14"/>
          <w:w w:val="110"/>
          <w:sz w:val="18"/>
        </w:rPr>
        <w:t xml:space="preserve"> </w:t>
      </w:r>
      <w:r>
        <w:rPr>
          <w:color w:val="231F20"/>
          <w:w w:val="110"/>
          <w:sz w:val="18"/>
        </w:rPr>
        <w:t>of</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delay;</w:t>
      </w:r>
      <w:r>
        <w:rPr>
          <w:color w:val="231F20"/>
          <w:spacing w:val="-14"/>
          <w:w w:val="110"/>
          <w:sz w:val="18"/>
        </w:rPr>
        <w:t xml:space="preserve"> </w:t>
      </w:r>
      <w:r>
        <w:rPr>
          <w:color w:val="231F20"/>
          <w:w w:val="110"/>
          <w:sz w:val="18"/>
        </w:rPr>
        <w:t>and</w:t>
      </w:r>
    </w:p>
    <w:p w:rsidR="00716057" w:rsidRDefault="008C04EC">
      <w:pPr>
        <w:pStyle w:val="ListParagraph"/>
        <w:numPr>
          <w:ilvl w:val="2"/>
          <w:numId w:val="24"/>
        </w:numPr>
        <w:tabs>
          <w:tab w:val="left" w:pos="1588"/>
        </w:tabs>
        <w:spacing w:before="59" w:line="273" w:lineRule="auto"/>
        <w:ind w:left="1587" w:right="219"/>
        <w:rPr>
          <w:sz w:val="18"/>
        </w:rPr>
      </w:pPr>
      <w:r>
        <w:rPr>
          <w:color w:val="231F20"/>
          <w:w w:val="105"/>
          <w:sz w:val="18"/>
        </w:rPr>
        <w:t xml:space="preserve">the Owner </w:t>
      </w:r>
      <w:r>
        <w:rPr>
          <w:color w:val="231F20"/>
          <w:spacing w:val="-3"/>
          <w:w w:val="105"/>
          <w:sz w:val="18"/>
        </w:rPr>
        <w:t xml:space="preserve">approves </w:t>
      </w:r>
      <w:r>
        <w:rPr>
          <w:color w:val="231F20"/>
          <w:w w:val="105"/>
          <w:sz w:val="18"/>
        </w:rPr>
        <w:t xml:space="preserve">the claim in </w:t>
      </w:r>
      <w:r>
        <w:rPr>
          <w:color w:val="231F20"/>
          <w:spacing w:val="-3"/>
          <w:w w:val="105"/>
          <w:sz w:val="18"/>
        </w:rPr>
        <w:t xml:space="preserve">writing </w:t>
      </w:r>
      <w:r>
        <w:rPr>
          <w:color w:val="231F20"/>
          <w:w w:val="105"/>
          <w:sz w:val="18"/>
        </w:rPr>
        <w:t xml:space="preserve">using the QBCC Form 2 - </w:t>
      </w:r>
      <w:r>
        <w:rPr>
          <w:rFonts w:ascii="Century Gothic" w:hAnsi="Century Gothic"/>
          <w:i/>
          <w:color w:val="231F20"/>
          <w:w w:val="105"/>
          <w:sz w:val="18"/>
        </w:rPr>
        <w:t xml:space="preserve">Extension of Time Claim </w:t>
      </w:r>
      <w:r>
        <w:rPr>
          <w:rFonts w:ascii="Century Gothic" w:hAnsi="Century Gothic"/>
          <w:i/>
          <w:color w:val="231F20"/>
          <w:spacing w:val="-2"/>
          <w:w w:val="82"/>
          <w:sz w:val="18"/>
        </w:rPr>
        <w:t>a</w:t>
      </w:r>
      <w:r>
        <w:rPr>
          <w:rFonts w:ascii="Century Gothic" w:hAnsi="Century Gothic"/>
          <w:i/>
          <w:color w:val="231F20"/>
          <w:spacing w:val="-2"/>
          <w:w w:val="99"/>
          <w:sz w:val="18"/>
        </w:rPr>
        <w:t>n</w:t>
      </w:r>
      <w:r>
        <w:rPr>
          <w:rFonts w:ascii="Century Gothic" w:hAnsi="Century Gothic"/>
          <w:i/>
          <w:color w:val="231F20"/>
          <w:w w:val="94"/>
          <w:sz w:val="18"/>
        </w:rPr>
        <w:t>d</w:t>
      </w:r>
      <w:r>
        <w:rPr>
          <w:rFonts w:ascii="Century Gothic" w:hAnsi="Century Gothic"/>
          <w:i/>
          <w:color w:val="231F20"/>
          <w:spacing w:val="-2"/>
          <w:sz w:val="18"/>
        </w:rPr>
        <w:t xml:space="preserve"> </w:t>
      </w:r>
      <w:r>
        <w:rPr>
          <w:rFonts w:ascii="Century Gothic" w:hAnsi="Century Gothic"/>
          <w:i/>
          <w:color w:val="231F20"/>
          <w:spacing w:val="-1"/>
          <w:w w:val="96"/>
          <w:sz w:val="18"/>
        </w:rPr>
        <w:t>O</w:t>
      </w:r>
      <w:r>
        <w:rPr>
          <w:rFonts w:ascii="Century Gothic" w:hAnsi="Century Gothic"/>
          <w:i/>
          <w:color w:val="231F20"/>
          <w:spacing w:val="-4"/>
          <w:sz w:val="18"/>
        </w:rPr>
        <w:t>w</w:t>
      </w:r>
      <w:r>
        <w:rPr>
          <w:rFonts w:ascii="Century Gothic" w:hAnsi="Century Gothic"/>
          <w:i/>
          <w:color w:val="231F20"/>
          <w:spacing w:val="-2"/>
          <w:w w:val="99"/>
          <w:sz w:val="18"/>
        </w:rPr>
        <w:t>n</w:t>
      </w:r>
      <w:r>
        <w:rPr>
          <w:rFonts w:ascii="Century Gothic" w:hAnsi="Century Gothic"/>
          <w:i/>
          <w:color w:val="231F20"/>
          <w:spacing w:val="-1"/>
          <w:w w:val="88"/>
          <w:sz w:val="18"/>
        </w:rPr>
        <w:t>e</w:t>
      </w:r>
      <w:r>
        <w:rPr>
          <w:rFonts w:ascii="Century Gothic" w:hAnsi="Century Gothic"/>
          <w:i/>
          <w:color w:val="231F20"/>
          <w:spacing w:val="3"/>
          <w:w w:val="130"/>
          <w:sz w:val="18"/>
        </w:rPr>
        <w:t>r</w:t>
      </w:r>
      <w:r>
        <w:rPr>
          <w:rFonts w:ascii="Century Gothic" w:hAnsi="Century Gothic"/>
          <w:i/>
          <w:color w:val="231F20"/>
          <w:spacing w:val="-3"/>
          <w:w w:val="65"/>
          <w:sz w:val="18"/>
        </w:rPr>
        <w:t>’</w:t>
      </w:r>
      <w:r>
        <w:rPr>
          <w:rFonts w:ascii="Century Gothic" w:hAnsi="Century Gothic"/>
          <w:i/>
          <w:color w:val="231F20"/>
          <w:w w:val="126"/>
          <w:sz w:val="18"/>
        </w:rPr>
        <w:t>s</w:t>
      </w:r>
      <w:r>
        <w:rPr>
          <w:rFonts w:ascii="Century Gothic" w:hAnsi="Century Gothic"/>
          <w:i/>
          <w:color w:val="231F20"/>
          <w:spacing w:val="-2"/>
          <w:sz w:val="18"/>
        </w:rPr>
        <w:t xml:space="preserve"> </w:t>
      </w:r>
      <w:r>
        <w:rPr>
          <w:rFonts w:ascii="Century Gothic" w:hAnsi="Century Gothic"/>
          <w:i/>
          <w:color w:val="231F20"/>
          <w:w w:val="116"/>
          <w:sz w:val="18"/>
        </w:rPr>
        <w:t>R</w:t>
      </w:r>
      <w:r>
        <w:rPr>
          <w:rFonts w:ascii="Century Gothic" w:hAnsi="Century Gothic"/>
          <w:i/>
          <w:color w:val="231F20"/>
          <w:spacing w:val="-1"/>
          <w:w w:val="88"/>
          <w:sz w:val="18"/>
        </w:rPr>
        <w:t>e</w:t>
      </w:r>
      <w:r>
        <w:rPr>
          <w:rFonts w:ascii="Century Gothic" w:hAnsi="Century Gothic"/>
          <w:i/>
          <w:color w:val="231F20"/>
          <w:spacing w:val="-4"/>
          <w:w w:val="126"/>
          <w:sz w:val="18"/>
        </w:rPr>
        <w:t>s</w:t>
      </w:r>
      <w:r>
        <w:rPr>
          <w:rFonts w:ascii="Century Gothic" w:hAnsi="Century Gothic"/>
          <w:i/>
          <w:color w:val="231F20"/>
          <w:spacing w:val="-1"/>
          <w:w w:val="94"/>
          <w:sz w:val="18"/>
        </w:rPr>
        <w:t>p</w:t>
      </w:r>
      <w:r>
        <w:rPr>
          <w:rFonts w:ascii="Century Gothic" w:hAnsi="Century Gothic"/>
          <w:i/>
          <w:color w:val="231F20"/>
          <w:spacing w:val="-1"/>
          <w:w w:val="95"/>
          <w:sz w:val="18"/>
        </w:rPr>
        <w:t>o</w:t>
      </w:r>
      <w:r>
        <w:rPr>
          <w:rFonts w:ascii="Century Gothic" w:hAnsi="Century Gothic"/>
          <w:i/>
          <w:color w:val="231F20"/>
          <w:spacing w:val="-2"/>
          <w:w w:val="99"/>
          <w:sz w:val="18"/>
        </w:rPr>
        <w:t>n</w:t>
      </w:r>
      <w:r>
        <w:rPr>
          <w:rFonts w:ascii="Century Gothic" w:hAnsi="Century Gothic"/>
          <w:i/>
          <w:color w:val="231F20"/>
          <w:spacing w:val="-4"/>
          <w:w w:val="126"/>
          <w:sz w:val="18"/>
        </w:rPr>
        <w:t>s</w:t>
      </w:r>
      <w:r>
        <w:rPr>
          <w:rFonts w:ascii="Century Gothic" w:hAnsi="Century Gothic"/>
          <w:i/>
          <w:color w:val="231F20"/>
          <w:w w:val="88"/>
          <w:sz w:val="18"/>
        </w:rPr>
        <w:t>e</w:t>
      </w:r>
      <w:r>
        <w:rPr>
          <w:rFonts w:ascii="Century Gothic" w:hAnsi="Century Gothic"/>
          <w:i/>
          <w:color w:val="231F20"/>
          <w:spacing w:val="-2"/>
          <w:sz w:val="18"/>
        </w:rPr>
        <w:t xml:space="preserve"> </w:t>
      </w:r>
      <w:r>
        <w:rPr>
          <w:rFonts w:ascii="Century Gothic" w:hAnsi="Century Gothic"/>
          <w:i/>
          <w:color w:val="231F20"/>
          <w:spacing w:val="-5"/>
          <w:w w:val="115"/>
          <w:sz w:val="18"/>
        </w:rPr>
        <w:t>t</w:t>
      </w:r>
      <w:r>
        <w:rPr>
          <w:rFonts w:ascii="Century Gothic" w:hAnsi="Century Gothic"/>
          <w:i/>
          <w:color w:val="231F20"/>
          <w:w w:val="95"/>
          <w:sz w:val="18"/>
        </w:rPr>
        <w:t>o</w:t>
      </w:r>
      <w:r>
        <w:rPr>
          <w:rFonts w:ascii="Century Gothic" w:hAnsi="Century Gothic"/>
          <w:i/>
          <w:color w:val="231F20"/>
          <w:spacing w:val="-2"/>
          <w:sz w:val="18"/>
        </w:rPr>
        <w:t xml:space="preserve"> </w:t>
      </w:r>
      <w:r>
        <w:rPr>
          <w:rFonts w:ascii="Century Gothic" w:hAnsi="Century Gothic"/>
          <w:i/>
          <w:color w:val="231F20"/>
          <w:spacing w:val="-1"/>
          <w:w w:val="89"/>
          <w:sz w:val="18"/>
        </w:rPr>
        <w:t>C</w:t>
      </w:r>
      <w:r>
        <w:rPr>
          <w:rFonts w:ascii="Century Gothic" w:hAnsi="Century Gothic"/>
          <w:i/>
          <w:color w:val="231F20"/>
          <w:spacing w:val="-3"/>
          <w:w w:val="123"/>
          <w:sz w:val="18"/>
        </w:rPr>
        <w:t>l</w:t>
      </w:r>
      <w:r>
        <w:rPr>
          <w:rFonts w:ascii="Century Gothic" w:hAnsi="Century Gothic"/>
          <w:i/>
          <w:color w:val="231F20"/>
          <w:spacing w:val="-3"/>
          <w:w w:val="82"/>
          <w:sz w:val="18"/>
        </w:rPr>
        <w:t>a</w:t>
      </w:r>
      <w:r>
        <w:rPr>
          <w:rFonts w:ascii="Century Gothic" w:hAnsi="Century Gothic"/>
          <w:i/>
          <w:color w:val="231F20"/>
          <w:spacing w:val="-3"/>
          <w:w w:val="123"/>
          <w:sz w:val="18"/>
        </w:rPr>
        <w:t>i</w:t>
      </w:r>
      <w:r>
        <w:rPr>
          <w:rFonts w:ascii="Century Gothic" w:hAnsi="Century Gothic"/>
          <w:i/>
          <w:color w:val="231F20"/>
          <w:sz w:val="18"/>
        </w:rPr>
        <w:t>m</w:t>
      </w:r>
      <w:r>
        <w:rPr>
          <w:rFonts w:ascii="Century Gothic" w:hAnsi="Century Gothic"/>
          <w:i/>
          <w:color w:val="231F20"/>
          <w:spacing w:val="-2"/>
          <w:sz w:val="18"/>
        </w:rPr>
        <w:t xml:space="preserve"> </w:t>
      </w:r>
      <w:r>
        <w:rPr>
          <w:color w:val="231F20"/>
          <w:spacing w:val="-1"/>
          <w:w w:val="116"/>
          <w:sz w:val="18"/>
        </w:rPr>
        <w:t>o</w:t>
      </w:r>
      <w:r>
        <w:rPr>
          <w:color w:val="231F20"/>
          <w:w w:val="109"/>
          <w:sz w:val="18"/>
        </w:rPr>
        <w:t>r</w:t>
      </w:r>
      <w:r>
        <w:rPr>
          <w:color w:val="231F20"/>
          <w:spacing w:val="-9"/>
          <w:sz w:val="18"/>
        </w:rPr>
        <w:t xml:space="preserve"> </w:t>
      </w:r>
      <w:r>
        <w:rPr>
          <w:color w:val="231F20"/>
          <w:spacing w:val="-3"/>
          <w:w w:val="110"/>
          <w:sz w:val="18"/>
        </w:rPr>
        <w:t>s</w:t>
      </w:r>
      <w:r>
        <w:rPr>
          <w:color w:val="231F20"/>
          <w:spacing w:val="-2"/>
          <w:w w:val="107"/>
          <w:sz w:val="18"/>
        </w:rPr>
        <w:t>i</w:t>
      </w:r>
      <w:r>
        <w:rPr>
          <w:color w:val="231F20"/>
          <w:spacing w:val="-2"/>
          <w:w w:val="111"/>
          <w:sz w:val="18"/>
        </w:rPr>
        <w:t>m</w:t>
      </w:r>
      <w:r>
        <w:rPr>
          <w:color w:val="231F20"/>
          <w:spacing w:val="-3"/>
          <w:w w:val="111"/>
          <w:sz w:val="18"/>
        </w:rPr>
        <w:t>i</w:t>
      </w:r>
      <w:r>
        <w:rPr>
          <w:color w:val="231F20"/>
          <w:spacing w:val="-2"/>
          <w:w w:val="108"/>
          <w:sz w:val="18"/>
        </w:rPr>
        <w:t>l</w:t>
      </w:r>
      <w:r>
        <w:rPr>
          <w:color w:val="231F20"/>
          <w:spacing w:val="-1"/>
          <w:w w:val="108"/>
          <w:sz w:val="18"/>
        </w:rPr>
        <w:t>a</w:t>
      </w:r>
      <w:r>
        <w:rPr>
          <w:color w:val="231F20"/>
          <w:w w:val="109"/>
          <w:sz w:val="18"/>
        </w:rPr>
        <w:t xml:space="preserve">r </w:t>
      </w:r>
      <w:r>
        <w:rPr>
          <w:color w:val="231F20"/>
          <w:spacing w:val="-3"/>
          <w:w w:val="105"/>
          <w:sz w:val="18"/>
        </w:rPr>
        <w:t xml:space="preserve">appropriate  </w:t>
      </w:r>
      <w:r>
        <w:rPr>
          <w:color w:val="231F20"/>
          <w:w w:val="105"/>
          <w:sz w:val="18"/>
        </w:rPr>
        <w:t>document</w:t>
      </w:r>
      <w:r>
        <w:rPr>
          <w:color w:val="231F20"/>
          <w:spacing w:val="56"/>
          <w:w w:val="105"/>
          <w:sz w:val="18"/>
        </w:rPr>
        <w:t xml:space="preserve"> </w:t>
      </w:r>
      <w:r>
        <w:rPr>
          <w:color w:val="231F20"/>
          <w:w w:val="105"/>
          <w:sz w:val="18"/>
        </w:rPr>
        <w:t>.</w:t>
      </w:r>
    </w:p>
    <w:p w:rsidR="00716057" w:rsidRDefault="008C04EC">
      <w:pPr>
        <w:pStyle w:val="ListParagraph"/>
        <w:numPr>
          <w:ilvl w:val="1"/>
          <w:numId w:val="24"/>
        </w:numPr>
        <w:tabs>
          <w:tab w:val="left" w:pos="1134"/>
        </w:tabs>
        <w:spacing w:before="59" w:line="276" w:lineRule="auto"/>
        <w:ind w:left="1133" w:right="439" w:hanging="453"/>
        <w:rPr>
          <w:sz w:val="18"/>
        </w:rPr>
      </w:pPr>
      <w:r>
        <w:rPr>
          <w:color w:val="231F20"/>
          <w:w w:val="110"/>
          <w:sz w:val="18"/>
        </w:rPr>
        <w:t>The</w:t>
      </w:r>
      <w:r>
        <w:rPr>
          <w:color w:val="231F20"/>
          <w:spacing w:val="-12"/>
          <w:w w:val="110"/>
          <w:sz w:val="18"/>
        </w:rPr>
        <w:t xml:space="preserve"> </w:t>
      </w:r>
      <w:r>
        <w:rPr>
          <w:color w:val="231F20"/>
          <w:w w:val="110"/>
          <w:sz w:val="18"/>
        </w:rPr>
        <w:t>Contractor</w:t>
      </w:r>
      <w:r>
        <w:rPr>
          <w:color w:val="231F20"/>
          <w:spacing w:val="-12"/>
          <w:w w:val="110"/>
          <w:sz w:val="18"/>
        </w:rPr>
        <w:t xml:space="preserve"> </w:t>
      </w:r>
      <w:r>
        <w:rPr>
          <w:color w:val="231F20"/>
          <w:w w:val="110"/>
          <w:sz w:val="18"/>
        </w:rPr>
        <w:t>must</w:t>
      </w:r>
      <w:r>
        <w:rPr>
          <w:color w:val="231F20"/>
          <w:spacing w:val="-12"/>
          <w:w w:val="110"/>
          <w:sz w:val="18"/>
        </w:rPr>
        <w:t xml:space="preserve"> </w:t>
      </w:r>
      <w:r>
        <w:rPr>
          <w:color w:val="231F20"/>
          <w:w w:val="110"/>
          <w:sz w:val="18"/>
        </w:rPr>
        <w:t>take</w:t>
      </w:r>
      <w:r>
        <w:rPr>
          <w:color w:val="231F20"/>
          <w:spacing w:val="-12"/>
          <w:w w:val="110"/>
          <w:sz w:val="18"/>
        </w:rPr>
        <w:t xml:space="preserve"> </w:t>
      </w:r>
      <w:r>
        <w:rPr>
          <w:color w:val="231F20"/>
          <w:w w:val="110"/>
          <w:sz w:val="18"/>
        </w:rPr>
        <w:t>all</w:t>
      </w:r>
      <w:r>
        <w:rPr>
          <w:color w:val="231F20"/>
          <w:spacing w:val="-12"/>
          <w:w w:val="110"/>
          <w:sz w:val="18"/>
        </w:rPr>
        <w:t xml:space="preserve"> </w:t>
      </w:r>
      <w:r>
        <w:rPr>
          <w:color w:val="231F20"/>
          <w:w w:val="110"/>
          <w:sz w:val="18"/>
        </w:rPr>
        <w:t>reasonable</w:t>
      </w:r>
      <w:r>
        <w:rPr>
          <w:color w:val="231F20"/>
          <w:spacing w:val="-12"/>
          <w:w w:val="110"/>
          <w:sz w:val="18"/>
        </w:rPr>
        <w:t xml:space="preserve"> </w:t>
      </w:r>
      <w:r>
        <w:rPr>
          <w:color w:val="231F20"/>
          <w:w w:val="110"/>
          <w:sz w:val="18"/>
        </w:rPr>
        <w:t>steps</w:t>
      </w:r>
      <w:r>
        <w:rPr>
          <w:color w:val="231F20"/>
          <w:spacing w:val="-12"/>
          <w:w w:val="110"/>
          <w:sz w:val="18"/>
        </w:rPr>
        <w:t xml:space="preserve"> </w:t>
      </w:r>
      <w:r>
        <w:rPr>
          <w:color w:val="231F20"/>
          <w:spacing w:val="-4"/>
          <w:w w:val="110"/>
          <w:sz w:val="18"/>
        </w:rPr>
        <w:t xml:space="preserve">to </w:t>
      </w:r>
      <w:r>
        <w:rPr>
          <w:color w:val="231F20"/>
          <w:w w:val="110"/>
          <w:sz w:val="18"/>
        </w:rPr>
        <w:t>lessen</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effect</w:t>
      </w:r>
      <w:r>
        <w:rPr>
          <w:color w:val="231F20"/>
          <w:spacing w:val="-12"/>
          <w:w w:val="110"/>
          <w:sz w:val="18"/>
        </w:rPr>
        <w:t xml:space="preserve"> </w:t>
      </w:r>
      <w:r>
        <w:rPr>
          <w:color w:val="231F20"/>
          <w:w w:val="110"/>
          <w:sz w:val="18"/>
        </w:rPr>
        <w:t>and</w:t>
      </w:r>
      <w:r>
        <w:rPr>
          <w:color w:val="231F20"/>
          <w:spacing w:val="-12"/>
          <w:w w:val="110"/>
          <w:sz w:val="18"/>
        </w:rPr>
        <w:t xml:space="preserve"> </w:t>
      </w:r>
      <w:r>
        <w:rPr>
          <w:color w:val="231F20"/>
          <w:w w:val="110"/>
          <w:sz w:val="18"/>
        </w:rPr>
        <w:t>duration</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spacing w:val="-3"/>
          <w:w w:val="110"/>
          <w:sz w:val="18"/>
        </w:rPr>
        <w:t>any</w:t>
      </w:r>
      <w:r>
        <w:rPr>
          <w:color w:val="231F20"/>
          <w:spacing w:val="-12"/>
          <w:w w:val="110"/>
          <w:sz w:val="18"/>
        </w:rPr>
        <w:t xml:space="preserve"> </w:t>
      </w:r>
      <w:r>
        <w:rPr>
          <w:color w:val="231F20"/>
          <w:spacing w:val="-4"/>
          <w:w w:val="110"/>
          <w:sz w:val="18"/>
        </w:rPr>
        <w:t>delay.</w:t>
      </w:r>
    </w:p>
    <w:p w:rsidR="00716057" w:rsidRDefault="008C04EC">
      <w:pPr>
        <w:pStyle w:val="ListParagraph"/>
        <w:numPr>
          <w:ilvl w:val="1"/>
          <w:numId w:val="24"/>
        </w:numPr>
        <w:tabs>
          <w:tab w:val="left" w:pos="1134"/>
        </w:tabs>
        <w:spacing w:line="268" w:lineRule="auto"/>
        <w:ind w:left="1133" w:hanging="453"/>
        <w:rPr>
          <w:sz w:val="18"/>
        </w:rPr>
      </w:pPr>
      <w:r>
        <w:rPr>
          <w:color w:val="231F20"/>
          <w:w w:val="115"/>
          <w:sz w:val="18"/>
        </w:rPr>
        <w:t>The</w:t>
      </w:r>
      <w:r>
        <w:rPr>
          <w:color w:val="231F20"/>
          <w:spacing w:val="-23"/>
          <w:w w:val="115"/>
          <w:sz w:val="18"/>
        </w:rPr>
        <w:t xml:space="preserve"> </w:t>
      </w:r>
      <w:r>
        <w:rPr>
          <w:color w:val="231F20"/>
          <w:w w:val="115"/>
          <w:sz w:val="18"/>
        </w:rPr>
        <w:t>Contractor</w:t>
      </w:r>
      <w:r>
        <w:rPr>
          <w:color w:val="231F20"/>
          <w:spacing w:val="-23"/>
          <w:w w:val="115"/>
          <w:sz w:val="18"/>
        </w:rPr>
        <w:t xml:space="preserve"> </w:t>
      </w:r>
      <w:r>
        <w:rPr>
          <w:color w:val="231F20"/>
          <w:w w:val="115"/>
          <w:sz w:val="18"/>
        </w:rPr>
        <w:t>must</w:t>
      </w:r>
      <w:r>
        <w:rPr>
          <w:color w:val="231F20"/>
          <w:spacing w:val="-23"/>
          <w:w w:val="115"/>
          <w:sz w:val="18"/>
        </w:rPr>
        <w:t xml:space="preserve"> </w:t>
      </w:r>
      <w:r>
        <w:rPr>
          <w:color w:val="231F20"/>
          <w:spacing w:val="-3"/>
          <w:w w:val="115"/>
          <w:sz w:val="18"/>
        </w:rPr>
        <w:t>give</w:t>
      </w:r>
      <w:r>
        <w:rPr>
          <w:color w:val="231F20"/>
          <w:spacing w:val="-23"/>
          <w:w w:val="115"/>
          <w:sz w:val="18"/>
        </w:rPr>
        <w:t xml:space="preserve"> </w:t>
      </w:r>
      <w:r>
        <w:rPr>
          <w:color w:val="231F20"/>
          <w:w w:val="115"/>
          <w:sz w:val="18"/>
        </w:rPr>
        <w:t>the</w:t>
      </w:r>
      <w:r>
        <w:rPr>
          <w:color w:val="231F20"/>
          <w:spacing w:val="-23"/>
          <w:w w:val="115"/>
          <w:sz w:val="18"/>
        </w:rPr>
        <w:t xml:space="preserve"> </w:t>
      </w:r>
      <w:r>
        <w:rPr>
          <w:color w:val="231F20"/>
          <w:w w:val="115"/>
          <w:sz w:val="18"/>
        </w:rPr>
        <w:t>Owner</w:t>
      </w:r>
      <w:r>
        <w:rPr>
          <w:color w:val="231F20"/>
          <w:spacing w:val="-23"/>
          <w:w w:val="115"/>
          <w:sz w:val="18"/>
        </w:rPr>
        <w:t xml:space="preserve"> </w:t>
      </w:r>
      <w:r>
        <w:rPr>
          <w:color w:val="231F20"/>
          <w:w w:val="115"/>
          <w:sz w:val="18"/>
        </w:rPr>
        <w:t>a</w:t>
      </w:r>
      <w:r>
        <w:rPr>
          <w:color w:val="231F20"/>
          <w:spacing w:val="-23"/>
          <w:w w:val="115"/>
          <w:sz w:val="18"/>
        </w:rPr>
        <w:t xml:space="preserve"> </w:t>
      </w:r>
      <w:r>
        <w:rPr>
          <w:color w:val="231F20"/>
          <w:w w:val="115"/>
          <w:sz w:val="18"/>
        </w:rPr>
        <w:t>signed</w:t>
      </w:r>
      <w:r>
        <w:rPr>
          <w:color w:val="231F20"/>
          <w:spacing w:val="-23"/>
          <w:w w:val="115"/>
          <w:sz w:val="18"/>
        </w:rPr>
        <w:t xml:space="preserve"> </w:t>
      </w:r>
      <w:r>
        <w:rPr>
          <w:color w:val="231F20"/>
          <w:spacing w:val="-3"/>
          <w:w w:val="115"/>
          <w:sz w:val="18"/>
        </w:rPr>
        <w:t xml:space="preserve">copy </w:t>
      </w:r>
      <w:r>
        <w:rPr>
          <w:color w:val="231F20"/>
          <w:w w:val="115"/>
          <w:sz w:val="18"/>
        </w:rPr>
        <w:t>of</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claim</w:t>
      </w:r>
      <w:r>
        <w:rPr>
          <w:color w:val="231F20"/>
          <w:spacing w:val="-27"/>
          <w:w w:val="115"/>
          <w:sz w:val="18"/>
        </w:rPr>
        <w:t xml:space="preserve"> </w:t>
      </w:r>
      <w:r>
        <w:rPr>
          <w:color w:val="231F20"/>
          <w:w w:val="115"/>
          <w:sz w:val="18"/>
        </w:rPr>
        <w:t>for</w:t>
      </w:r>
      <w:r>
        <w:rPr>
          <w:color w:val="231F20"/>
          <w:spacing w:val="-27"/>
          <w:w w:val="115"/>
          <w:sz w:val="18"/>
        </w:rPr>
        <w:t xml:space="preserve"> </w:t>
      </w:r>
      <w:r>
        <w:rPr>
          <w:color w:val="231F20"/>
          <w:w w:val="115"/>
          <w:sz w:val="18"/>
        </w:rPr>
        <w:t>an</w:t>
      </w:r>
      <w:r>
        <w:rPr>
          <w:color w:val="231F20"/>
          <w:spacing w:val="-27"/>
          <w:w w:val="115"/>
          <w:sz w:val="18"/>
        </w:rPr>
        <w:t xml:space="preserve"> </w:t>
      </w:r>
      <w:r>
        <w:rPr>
          <w:color w:val="231F20"/>
          <w:w w:val="115"/>
          <w:sz w:val="18"/>
        </w:rPr>
        <w:t>extension</w:t>
      </w:r>
      <w:r>
        <w:rPr>
          <w:color w:val="231F20"/>
          <w:spacing w:val="-27"/>
          <w:w w:val="115"/>
          <w:sz w:val="18"/>
        </w:rPr>
        <w:t xml:space="preserve"> </w:t>
      </w:r>
      <w:r>
        <w:rPr>
          <w:color w:val="231F20"/>
          <w:w w:val="115"/>
          <w:sz w:val="18"/>
        </w:rPr>
        <w:t>of</w:t>
      </w:r>
      <w:r>
        <w:rPr>
          <w:color w:val="231F20"/>
          <w:spacing w:val="-27"/>
          <w:w w:val="115"/>
          <w:sz w:val="18"/>
        </w:rPr>
        <w:t xml:space="preserve"> </w:t>
      </w:r>
      <w:r>
        <w:rPr>
          <w:color w:val="231F20"/>
          <w:w w:val="115"/>
          <w:sz w:val="18"/>
        </w:rPr>
        <w:t>time</w:t>
      </w:r>
      <w:r>
        <w:rPr>
          <w:color w:val="231F20"/>
          <w:spacing w:val="-27"/>
          <w:w w:val="115"/>
          <w:sz w:val="18"/>
        </w:rPr>
        <w:t xml:space="preserve"> </w:t>
      </w:r>
      <w:r>
        <w:rPr>
          <w:color w:val="231F20"/>
          <w:spacing w:val="-3"/>
          <w:w w:val="115"/>
          <w:sz w:val="18"/>
        </w:rPr>
        <w:t>within</w:t>
      </w:r>
      <w:r>
        <w:rPr>
          <w:color w:val="231F20"/>
          <w:spacing w:val="-27"/>
          <w:w w:val="115"/>
          <w:sz w:val="18"/>
        </w:rPr>
        <w:t xml:space="preserve"> </w:t>
      </w:r>
      <w:r>
        <w:rPr>
          <w:color w:val="231F20"/>
          <w:w w:val="115"/>
          <w:sz w:val="18"/>
        </w:rPr>
        <w:t>5</w:t>
      </w:r>
      <w:r>
        <w:rPr>
          <w:color w:val="231F20"/>
          <w:spacing w:val="-26"/>
          <w:w w:val="115"/>
          <w:sz w:val="18"/>
        </w:rPr>
        <w:t xml:space="preserve"> </w:t>
      </w:r>
      <w:r>
        <w:rPr>
          <w:rFonts w:ascii="Calibri"/>
          <w:color w:val="231F20"/>
          <w:w w:val="115"/>
          <w:sz w:val="18"/>
        </w:rPr>
        <w:t xml:space="preserve">business </w:t>
      </w:r>
      <w:r>
        <w:rPr>
          <w:rFonts w:ascii="Calibri"/>
          <w:color w:val="231F20"/>
          <w:spacing w:val="-3"/>
          <w:w w:val="115"/>
          <w:sz w:val="18"/>
        </w:rPr>
        <w:t>days</w:t>
      </w:r>
      <w:r>
        <w:rPr>
          <w:rFonts w:ascii="Calibri"/>
          <w:color w:val="231F20"/>
          <w:spacing w:val="-6"/>
          <w:w w:val="115"/>
          <w:sz w:val="18"/>
        </w:rPr>
        <w:t xml:space="preserve"> </w:t>
      </w:r>
      <w:r>
        <w:rPr>
          <w:color w:val="231F20"/>
          <w:w w:val="115"/>
          <w:sz w:val="18"/>
        </w:rPr>
        <w:t>of</w:t>
      </w:r>
      <w:r>
        <w:rPr>
          <w:color w:val="231F20"/>
          <w:spacing w:val="-25"/>
          <w:w w:val="115"/>
          <w:sz w:val="18"/>
        </w:rPr>
        <w:t xml:space="preserve"> </w:t>
      </w:r>
      <w:r>
        <w:rPr>
          <w:color w:val="231F20"/>
          <w:w w:val="115"/>
          <w:sz w:val="18"/>
        </w:rPr>
        <w:t>the</w:t>
      </w:r>
      <w:r>
        <w:rPr>
          <w:color w:val="231F20"/>
          <w:spacing w:val="-25"/>
          <w:w w:val="115"/>
          <w:sz w:val="18"/>
        </w:rPr>
        <w:t xml:space="preserve"> </w:t>
      </w:r>
      <w:r>
        <w:rPr>
          <w:color w:val="231F20"/>
          <w:w w:val="115"/>
          <w:sz w:val="18"/>
        </w:rPr>
        <w:t>Owner</w:t>
      </w:r>
      <w:r>
        <w:rPr>
          <w:color w:val="231F20"/>
          <w:spacing w:val="-25"/>
          <w:w w:val="115"/>
          <w:sz w:val="18"/>
        </w:rPr>
        <w:t xml:space="preserve"> </w:t>
      </w:r>
      <w:r>
        <w:rPr>
          <w:color w:val="231F20"/>
          <w:spacing w:val="-3"/>
          <w:w w:val="115"/>
          <w:sz w:val="18"/>
        </w:rPr>
        <w:t>approving</w:t>
      </w:r>
      <w:r>
        <w:rPr>
          <w:color w:val="231F20"/>
          <w:spacing w:val="-25"/>
          <w:w w:val="115"/>
          <w:sz w:val="18"/>
        </w:rPr>
        <w:t xml:space="preserve"> </w:t>
      </w:r>
      <w:r>
        <w:rPr>
          <w:color w:val="231F20"/>
          <w:w w:val="115"/>
          <w:sz w:val="18"/>
        </w:rPr>
        <w:t>the</w:t>
      </w:r>
      <w:r>
        <w:rPr>
          <w:color w:val="231F20"/>
          <w:spacing w:val="-25"/>
          <w:w w:val="115"/>
          <w:sz w:val="18"/>
        </w:rPr>
        <w:t xml:space="preserve"> </w:t>
      </w:r>
      <w:r>
        <w:rPr>
          <w:color w:val="231F20"/>
          <w:w w:val="115"/>
          <w:sz w:val="18"/>
        </w:rPr>
        <w:t>claim.</w:t>
      </w:r>
    </w:p>
    <w:p w:rsidR="00716057" w:rsidRDefault="008C04EC">
      <w:pPr>
        <w:pStyle w:val="ListParagraph"/>
        <w:numPr>
          <w:ilvl w:val="1"/>
          <w:numId w:val="24"/>
        </w:numPr>
        <w:tabs>
          <w:tab w:val="left" w:pos="1134"/>
        </w:tabs>
        <w:spacing w:before="90" w:line="268" w:lineRule="auto"/>
        <w:ind w:left="1133" w:right="8" w:hanging="453"/>
        <w:rPr>
          <w:sz w:val="18"/>
        </w:rPr>
      </w:pPr>
      <w:r>
        <w:rPr>
          <w:color w:val="231F20"/>
          <w:spacing w:val="-2"/>
          <w:w w:val="109"/>
          <w:sz w:val="18"/>
        </w:rPr>
        <w:t>T</w:t>
      </w:r>
      <w:r>
        <w:rPr>
          <w:color w:val="231F20"/>
          <w:w w:val="108"/>
          <w:sz w:val="18"/>
        </w:rPr>
        <w:t>h</w:t>
      </w:r>
      <w:r>
        <w:rPr>
          <w:color w:val="231F20"/>
          <w:w w:val="109"/>
          <w:sz w:val="18"/>
        </w:rPr>
        <w:t>e</w:t>
      </w:r>
      <w:r>
        <w:rPr>
          <w:color w:val="231F20"/>
          <w:spacing w:val="-9"/>
          <w:sz w:val="18"/>
        </w:rPr>
        <w:t xml:space="preserve"> </w:t>
      </w:r>
      <w:r>
        <w:rPr>
          <w:color w:val="231F20"/>
          <w:spacing w:val="-2"/>
          <w:w w:val="118"/>
          <w:sz w:val="18"/>
        </w:rPr>
        <w:t>O</w:t>
      </w:r>
      <w:r>
        <w:rPr>
          <w:color w:val="231F20"/>
          <w:spacing w:val="-3"/>
          <w:w w:val="114"/>
          <w:sz w:val="18"/>
        </w:rPr>
        <w:t>w</w:t>
      </w:r>
      <w:r>
        <w:rPr>
          <w:color w:val="231F20"/>
          <w:w w:val="108"/>
          <w:sz w:val="18"/>
        </w:rPr>
        <w:t>n</w:t>
      </w:r>
      <w:r>
        <w:rPr>
          <w:color w:val="231F20"/>
          <w:w w:val="109"/>
          <w:sz w:val="18"/>
        </w:rPr>
        <w:t>er</w:t>
      </w:r>
      <w:r>
        <w:rPr>
          <w:color w:val="231F20"/>
          <w:spacing w:val="-9"/>
          <w:sz w:val="18"/>
        </w:rPr>
        <w:t xml:space="preserve"> </w:t>
      </w:r>
      <w:r>
        <w:rPr>
          <w:color w:val="231F20"/>
          <w:spacing w:val="-1"/>
          <w:w w:val="112"/>
          <w:sz w:val="18"/>
        </w:rPr>
        <w:t>m</w:t>
      </w:r>
      <w:r>
        <w:rPr>
          <w:color w:val="231F20"/>
          <w:spacing w:val="-2"/>
          <w:w w:val="108"/>
          <w:sz w:val="18"/>
        </w:rPr>
        <w:t>u</w:t>
      </w:r>
      <w:r>
        <w:rPr>
          <w:color w:val="231F20"/>
          <w:spacing w:val="-1"/>
          <w:w w:val="110"/>
          <w:sz w:val="18"/>
        </w:rPr>
        <w:t>s</w:t>
      </w:r>
      <w:r>
        <w:rPr>
          <w:color w:val="231F20"/>
          <w:spacing w:val="-1"/>
          <w:w w:val="118"/>
          <w:sz w:val="18"/>
        </w:rPr>
        <w:t>t</w:t>
      </w:r>
      <w:r>
        <w:rPr>
          <w:color w:val="231F20"/>
          <w:w w:val="75"/>
          <w:sz w:val="18"/>
        </w:rPr>
        <w:t>,</w:t>
      </w:r>
      <w:r>
        <w:rPr>
          <w:color w:val="231F20"/>
          <w:spacing w:val="-9"/>
          <w:sz w:val="18"/>
        </w:rPr>
        <w:t xml:space="preserve"> </w:t>
      </w:r>
      <w:r>
        <w:rPr>
          <w:color w:val="231F20"/>
          <w:spacing w:val="-3"/>
          <w:w w:val="114"/>
          <w:sz w:val="18"/>
        </w:rPr>
        <w:t>w</w:t>
      </w:r>
      <w:r>
        <w:rPr>
          <w:color w:val="231F20"/>
          <w:spacing w:val="-3"/>
          <w:w w:val="107"/>
          <w:sz w:val="18"/>
        </w:rPr>
        <w:t>i</w:t>
      </w:r>
      <w:r>
        <w:rPr>
          <w:color w:val="231F20"/>
          <w:spacing w:val="-3"/>
          <w:w w:val="118"/>
          <w:sz w:val="18"/>
        </w:rPr>
        <w:t>t</w:t>
      </w:r>
      <w:r>
        <w:rPr>
          <w:color w:val="231F20"/>
          <w:spacing w:val="-2"/>
          <w:w w:val="108"/>
          <w:sz w:val="18"/>
        </w:rPr>
        <w:t>h</w:t>
      </w:r>
      <w:r>
        <w:rPr>
          <w:color w:val="231F20"/>
          <w:spacing w:val="-2"/>
          <w:w w:val="107"/>
          <w:sz w:val="18"/>
        </w:rPr>
        <w:t>i</w:t>
      </w:r>
      <w:r>
        <w:rPr>
          <w:color w:val="231F20"/>
          <w:w w:val="108"/>
          <w:sz w:val="18"/>
        </w:rPr>
        <w:t>n</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rFonts w:ascii="Calibri" w:hAnsi="Calibri"/>
          <w:color w:val="231F20"/>
          <w:w w:val="121"/>
          <w:sz w:val="18"/>
        </w:rPr>
        <w:t>bu</w:t>
      </w:r>
      <w:r>
        <w:rPr>
          <w:rFonts w:ascii="Calibri" w:hAnsi="Calibri"/>
          <w:color w:val="231F20"/>
          <w:spacing w:val="-1"/>
          <w:w w:val="126"/>
          <w:sz w:val="18"/>
        </w:rPr>
        <w:t>s</w:t>
      </w:r>
      <w:r>
        <w:rPr>
          <w:rFonts w:ascii="Calibri" w:hAnsi="Calibri"/>
          <w:color w:val="231F20"/>
          <w:spacing w:val="-1"/>
          <w:w w:val="123"/>
          <w:sz w:val="18"/>
        </w:rPr>
        <w:t>i</w:t>
      </w:r>
      <w:r>
        <w:rPr>
          <w:rFonts w:ascii="Calibri" w:hAnsi="Calibri"/>
          <w:color w:val="231F20"/>
          <w:w w:val="118"/>
          <w:sz w:val="18"/>
        </w:rPr>
        <w:t>n</w:t>
      </w:r>
      <w:r>
        <w:rPr>
          <w:rFonts w:ascii="Calibri" w:hAnsi="Calibri"/>
          <w:color w:val="231F20"/>
          <w:spacing w:val="-1"/>
          <w:w w:val="118"/>
          <w:sz w:val="18"/>
        </w:rPr>
        <w:t>e</w:t>
      </w:r>
      <w:r>
        <w:rPr>
          <w:rFonts w:ascii="Calibri" w:hAnsi="Calibri"/>
          <w:color w:val="231F20"/>
          <w:spacing w:val="-1"/>
          <w:w w:val="126"/>
          <w:sz w:val="18"/>
        </w:rPr>
        <w:t>s</w:t>
      </w:r>
      <w:r>
        <w:rPr>
          <w:rFonts w:ascii="Calibri" w:hAnsi="Calibri"/>
          <w:color w:val="231F20"/>
          <w:w w:val="126"/>
          <w:sz w:val="18"/>
        </w:rPr>
        <w:t>s</w:t>
      </w:r>
      <w:r>
        <w:rPr>
          <w:rFonts w:ascii="Calibri" w:hAnsi="Calibri"/>
          <w:color w:val="231F20"/>
          <w:spacing w:val="7"/>
          <w:sz w:val="18"/>
        </w:rPr>
        <w:t xml:space="preserve"> </w:t>
      </w:r>
      <w:r>
        <w:rPr>
          <w:rFonts w:ascii="Calibri" w:hAnsi="Calibri"/>
          <w:color w:val="231F20"/>
          <w:w w:val="123"/>
          <w:sz w:val="18"/>
        </w:rPr>
        <w:t>d</w:t>
      </w:r>
      <w:r>
        <w:rPr>
          <w:rFonts w:ascii="Calibri" w:hAnsi="Calibri"/>
          <w:color w:val="231F20"/>
          <w:spacing w:val="-5"/>
          <w:w w:val="123"/>
          <w:sz w:val="18"/>
        </w:rPr>
        <w:t>a</w:t>
      </w:r>
      <w:r>
        <w:rPr>
          <w:rFonts w:ascii="Calibri" w:hAnsi="Calibri"/>
          <w:color w:val="231F20"/>
          <w:spacing w:val="-4"/>
          <w:w w:val="130"/>
          <w:sz w:val="18"/>
        </w:rPr>
        <w:t>y</w:t>
      </w:r>
      <w:r>
        <w:rPr>
          <w:rFonts w:ascii="Calibri" w:hAnsi="Calibri"/>
          <w:color w:val="231F20"/>
          <w:w w:val="126"/>
          <w:sz w:val="18"/>
        </w:rPr>
        <w:t>s</w:t>
      </w:r>
      <w:r>
        <w:rPr>
          <w:rFonts w:ascii="Calibri" w:hAnsi="Calibri"/>
          <w:color w:val="231F20"/>
          <w:spacing w:val="7"/>
          <w:sz w:val="18"/>
        </w:rPr>
        <w:t xml:space="preserve"> </w:t>
      </w:r>
      <w:r>
        <w:rPr>
          <w:color w:val="231F20"/>
          <w:spacing w:val="-3"/>
          <w:w w:val="116"/>
          <w:sz w:val="18"/>
        </w:rPr>
        <w:t>o</w:t>
      </w:r>
      <w:r>
        <w:rPr>
          <w:color w:val="231F20"/>
          <w:w w:val="112"/>
          <w:sz w:val="18"/>
        </w:rPr>
        <w:t>f</w:t>
      </w:r>
      <w:r>
        <w:rPr>
          <w:color w:val="231F20"/>
          <w:spacing w:val="-9"/>
          <w:sz w:val="18"/>
        </w:rPr>
        <w:t xml:space="preserve"> </w:t>
      </w:r>
      <w:r>
        <w:rPr>
          <w:color w:val="231F20"/>
          <w:spacing w:val="-5"/>
          <w:w w:val="109"/>
          <w:sz w:val="18"/>
        </w:rPr>
        <w:t>r</w:t>
      </w:r>
      <w:r>
        <w:rPr>
          <w:color w:val="231F20"/>
          <w:w w:val="109"/>
          <w:sz w:val="18"/>
        </w:rPr>
        <w:t>e</w:t>
      </w:r>
      <w:r>
        <w:rPr>
          <w:color w:val="231F20"/>
          <w:spacing w:val="-3"/>
          <w:w w:val="122"/>
          <w:sz w:val="18"/>
        </w:rPr>
        <w:t>c</w:t>
      </w:r>
      <w:r>
        <w:rPr>
          <w:color w:val="231F20"/>
          <w:spacing w:val="-1"/>
          <w:w w:val="109"/>
          <w:sz w:val="18"/>
        </w:rPr>
        <w:t>e</w:t>
      </w:r>
      <w:r>
        <w:rPr>
          <w:color w:val="231F20"/>
          <w:spacing w:val="-3"/>
          <w:w w:val="107"/>
          <w:sz w:val="18"/>
        </w:rPr>
        <w:t>i</w:t>
      </w:r>
      <w:r>
        <w:rPr>
          <w:color w:val="231F20"/>
          <w:spacing w:val="-3"/>
          <w:w w:val="115"/>
          <w:sz w:val="18"/>
        </w:rPr>
        <w:t>v</w:t>
      </w:r>
      <w:r>
        <w:rPr>
          <w:color w:val="231F20"/>
          <w:spacing w:val="-2"/>
          <w:w w:val="107"/>
          <w:sz w:val="18"/>
        </w:rPr>
        <w:t>i</w:t>
      </w:r>
      <w:r>
        <w:rPr>
          <w:color w:val="231F20"/>
          <w:spacing w:val="-1"/>
          <w:w w:val="108"/>
          <w:sz w:val="18"/>
        </w:rPr>
        <w:t>n</w:t>
      </w:r>
      <w:r>
        <w:rPr>
          <w:color w:val="231F20"/>
          <w:w w:val="118"/>
          <w:sz w:val="18"/>
        </w:rPr>
        <w:t xml:space="preserve">g </w:t>
      </w:r>
      <w:r>
        <w:rPr>
          <w:color w:val="231F20"/>
          <w:w w:val="110"/>
          <w:sz w:val="18"/>
        </w:rPr>
        <w:t xml:space="preserve">the Contractor’s claim, reasonably assess and return </w:t>
      </w:r>
      <w:r>
        <w:rPr>
          <w:color w:val="231F20"/>
          <w:spacing w:val="-4"/>
          <w:w w:val="110"/>
          <w:sz w:val="18"/>
        </w:rPr>
        <w:t xml:space="preserve">to </w:t>
      </w:r>
      <w:r>
        <w:rPr>
          <w:color w:val="231F20"/>
          <w:w w:val="110"/>
          <w:sz w:val="18"/>
        </w:rPr>
        <w:t xml:space="preserve">the Contractor the said QBCC Form 2 - </w:t>
      </w:r>
      <w:r>
        <w:rPr>
          <w:rFonts w:ascii="Century Gothic" w:hAnsi="Century Gothic"/>
          <w:i/>
          <w:color w:val="231F20"/>
          <w:w w:val="110"/>
          <w:sz w:val="18"/>
        </w:rPr>
        <w:t xml:space="preserve">Extension </w:t>
      </w:r>
      <w:r>
        <w:rPr>
          <w:rFonts w:ascii="Century Gothic" w:hAnsi="Century Gothic"/>
          <w:i/>
          <w:color w:val="231F20"/>
          <w:spacing w:val="-3"/>
          <w:w w:val="95"/>
          <w:sz w:val="18"/>
        </w:rPr>
        <w:t>o</w:t>
      </w:r>
      <w:r>
        <w:rPr>
          <w:rFonts w:ascii="Century Gothic" w:hAnsi="Century Gothic"/>
          <w:i/>
          <w:color w:val="231F20"/>
          <w:w w:val="114"/>
          <w:sz w:val="18"/>
        </w:rPr>
        <w:t>f</w:t>
      </w:r>
      <w:r>
        <w:rPr>
          <w:rFonts w:ascii="Century Gothic" w:hAnsi="Century Gothic"/>
          <w:i/>
          <w:color w:val="231F20"/>
          <w:spacing w:val="-2"/>
          <w:sz w:val="18"/>
        </w:rPr>
        <w:t xml:space="preserve"> </w:t>
      </w:r>
      <w:r>
        <w:rPr>
          <w:rFonts w:ascii="Century Gothic" w:hAnsi="Century Gothic"/>
          <w:i/>
          <w:color w:val="231F20"/>
          <w:spacing w:val="-1"/>
          <w:w w:val="142"/>
          <w:sz w:val="18"/>
        </w:rPr>
        <w:t>T</w:t>
      </w:r>
      <w:r>
        <w:rPr>
          <w:rFonts w:ascii="Century Gothic" w:hAnsi="Century Gothic"/>
          <w:i/>
          <w:color w:val="231F20"/>
          <w:spacing w:val="-3"/>
          <w:w w:val="123"/>
          <w:sz w:val="18"/>
        </w:rPr>
        <w:t>i</w:t>
      </w:r>
      <w:r>
        <w:rPr>
          <w:rFonts w:ascii="Century Gothic" w:hAnsi="Century Gothic"/>
          <w:i/>
          <w:color w:val="231F20"/>
          <w:spacing w:val="-1"/>
          <w:sz w:val="18"/>
        </w:rPr>
        <w:t>m</w:t>
      </w:r>
      <w:r>
        <w:rPr>
          <w:rFonts w:ascii="Century Gothic" w:hAnsi="Century Gothic"/>
          <w:i/>
          <w:color w:val="231F20"/>
          <w:w w:val="88"/>
          <w:sz w:val="18"/>
        </w:rPr>
        <w:t>e</w:t>
      </w:r>
      <w:r>
        <w:rPr>
          <w:rFonts w:ascii="Century Gothic" w:hAnsi="Century Gothic"/>
          <w:i/>
          <w:color w:val="231F20"/>
          <w:spacing w:val="-2"/>
          <w:sz w:val="18"/>
        </w:rPr>
        <w:t xml:space="preserve"> </w:t>
      </w:r>
      <w:r>
        <w:rPr>
          <w:rFonts w:ascii="Century Gothic" w:hAnsi="Century Gothic"/>
          <w:i/>
          <w:color w:val="231F20"/>
          <w:spacing w:val="-1"/>
          <w:w w:val="89"/>
          <w:sz w:val="18"/>
        </w:rPr>
        <w:t>C</w:t>
      </w:r>
      <w:r>
        <w:rPr>
          <w:rFonts w:ascii="Century Gothic" w:hAnsi="Century Gothic"/>
          <w:i/>
          <w:color w:val="231F20"/>
          <w:spacing w:val="-3"/>
          <w:w w:val="123"/>
          <w:sz w:val="18"/>
        </w:rPr>
        <w:t>l</w:t>
      </w:r>
      <w:r>
        <w:rPr>
          <w:rFonts w:ascii="Century Gothic" w:hAnsi="Century Gothic"/>
          <w:i/>
          <w:color w:val="231F20"/>
          <w:spacing w:val="-3"/>
          <w:w w:val="82"/>
          <w:sz w:val="18"/>
        </w:rPr>
        <w:t>a</w:t>
      </w:r>
      <w:r>
        <w:rPr>
          <w:rFonts w:ascii="Century Gothic" w:hAnsi="Century Gothic"/>
          <w:i/>
          <w:color w:val="231F20"/>
          <w:spacing w:val="-3"/>
          <w:w w:val="123"/>
          <w:sz w:val="18"/>
        </w:rPr>
        <w:t>i</w:t>
      </w:r>
      <w:r>
        <w:rPr>
          <w:rFonts w:ascii="Century Gothic" w:hAnsi="Century Gothic"/>
          <w:i/>
          <w:color w:val="231F20"/>
          <w:sz w:val="18"/>
        </w:rPr>
        <w:t>m</w:t>
      </w:r>
      <w:r>
        <w:rPr>
          <w:rFonts w:ascii="Century Gothic" w:hAnsi="Century Gothic"/>
          <w:i/>
          <w:color w:val="231F20"/>
          <w:spacing w:val="-2"/>
          <w:sz w:val="18"/>
        </w:rPr>
        <w:t xml:space="preserve"> </w:t>
      </w:r>
      <w:r>
        <w:rPr>
          <w:rFonts w:ascii="Century Gothic" w:hAnsi="Century Gothic"/>
          <w:i/>
          <w:color w:val="231F20"/>
          <w:spacing w:val="-2"/>
          <w:w w:val="82"/>
          <w:sz w:val="18"/>
        </w:rPr>
        <w:t>a</w:t>
      </w:r>
      <w:r>
        <w:rPr>
          <w:rFonts w:ascii="Century Gothic" w:hAnsi="Century Gothic"/>
          <w:i/>
          <w:color w:val="231F20"/>
          <w:spacing w:val="-2"/>
          <w:w w:val="99"/>
          <w:sz w:val="18"/>
        </w:rPr>
        <w:t>n</w:t>
      </w:r>
      <w:r>
        <w:rPr>
          <w:rFonts w:ascii="Century Gothic" w:hAnsi="Century Gothic"/>
          <w:i/>
          <w:color w:val="231F20"/>
          <w:w w:val="94"/>
          <w:sz w:val="18"/>
        </w:rPr>
        <w:t>d</w:t>
      </w:r>
      <w:r>
        <w:rPr>
          <w:rFonts w:ascii="Century Gothic" w:hAnsi="Century Gothic"/>
          <w:i/>
          <w:color w:val="231F20"/>
          <w:spacing w:val="-2"/>
          <w:sz w:val="18"/>
        </w:rPr>
        <w:t xml:space="preserve"> </w:t>
      </w:r>
      <w:r>
        <w:rPr>
          <w:rFonts w:ascii="Century Gothic" w:hAnsi="Century Gothic"/>
          <w:i/>
          <w:color w:val="231F20"/>
          <w:spacing w:val="-1"/>
          <w:w w:val="96"/>
          <w:sz w:val="18"/>
        </w:rPr>
        <w:t>O</w:t>
      </w:r>
      <w:r>
        <w:rPr>
          <w:rFonts w:ascii="Century Gothic" w:hAnsi="Century Gothic"/>
          <w:i/>
          <w:color w:val="231F20"/>
          <w:spacing w:val="-4"/>
          <w:sz w:val="18"/>
        </w:rPr>
        <w:t>w</w:t>
      </w:r>
      <w:r>
        <w:rPr>
          <w:rFonts w:ascii="Century Gothic" w:hAnsi="Century Gothic"/>
          <w:i/>
          <w:color w:val="231F20"/>
          <w:spacing w:val="-2"/>
          <w:w w:val="99"/>
          <w:sz w:val="18"/>
        </w:rPr>
        <w:t>n</w:t>
      </w:r>
      <w:r>
        <w:rPr>
          <w:rFonts w:ascii="Century Gothic" w:hAnsi="Century Gothic"/>
          <w:i/>
          <w:color w:val="231F20"/>
          <w:spacing w:val="-1"/>
          <w:w w:val="88"/>
          <w:sz w:val="18"/>
        </w:rPr>
        <w:t>e</w:t>
      </w:r>
      <w:r>
        <w:rPr>
          <w:rFonts w:ascii="Century Gothic" w:hAnsi="Century Gothic"/>
          <w:i/>
          <w:color w:val="231F20"/>
          <w:spacing w:val="3"/>
          <w:w w:val="130"/>
          <w:sz w:val="18"/>
        </w:rPr>
        <w:t>r</w:t>
      </w:r>
      <w:r>
        <w:rPr>
          <w:rFonts w:ascii="Century Gothic" w:hAnsi="Century Gothic"/>
          <w:i/>
          <w:color w:val="231F20"/>
          <w:spacing w:val="-3"/>
          <w:w w:val="65"/>
          <w:sz w:val="18"/>
        </w:rPr>
        <w:t>’</w:t>
      </w:r>
      <w:r>
        <w:rPr>
          <w:rFonts w:ascii="Century Gothic" w:hAnsi="Century Gothic"/>
          <w:i/>
          <w:color w:val="231F20"/>
          <w:w w:val="126"/>
          <w:sz w:val="18"/>
        </w:rPr>
        <w:t>s</w:t>
      </w:r>
      <w:r>
        <w:rPr>
          <w:rFonts w:ascii="Century Gothic" w:hAnsi="Century Gothic"/>
          <w:i/>
          <w:color w:val="231F20"/>
          <w:spacing w:val="-2"/>
          <w:sz w:val="18"/>
        </w:rPr>
        <w:t xml:space="preserve"> </w:t>
      </w:r>
      <w:r>
        <w:rPr>
          <w:rFonts w:ascii="Century Gothic" w:hAnsi="Century Gothic"/>
          <w:i/>
          <w:color w:val="231F20"/>
          <w:w w:val="116"/>
          <w:sz w:val="18"/>
        </w:rPr>
        <w:t>R</w:t>
      </w:r>
      <w:r>
        <w:rPr>
          <w:rFonts w:ascii="Century Gothic" w:hAnsi="Century Gothic"/>
          <w:i/>
          <w:color w:val="231F20"/>
          <w:spacing w:val="-1"/>
          <w:w w:val="88"/>
          <w:sz w:val="18"/>
        </w:rPr>
        <w:t>e</w:t>
      </w:r>
      <w:r>
        <w:rPr>
          <w:rFonts w:ascii="Century Gothic" w:hAnsi="Century Gothic"/>
          <w:i/>
          <w:color w:val="231F20"/>
          <w:spacing w:val="-4"/>
          <w:w w:val="126"/>
          <w:sz w:val="18"/>
        </w:rPr>
        <w:t>s</w:t>
      </w:r>
      <w:r>
        <w:rPr>
          <w:rFonts w:ascii="Century Gothic" w:hAnsi="Century Gothic"/>
          <w:i/>
          <w:color w:val="231F20"/>
          <w:spacing w:val="-1"/>
          <w:w w:val="94"/>
          <w:sz w:val="18"/>
        </w:rPr>
        <w:t>p</w:t>
      </w:r>
      <w:r>
        <w:rPr>
          <w:rFonts w:ascii="Century Gothic" w:hAnsi="Century Gothic"/>
          <w:i/>
          <w:color w:val="231F20"/>
          <w:spacing w:val="-2"/>
          <w:w w:val="95"/>
          <w:sz w:val="18"/>
        </w:rPr>
        <w:t>o</w:t>
      </w:r>
      <w:r>
        <w:rPr>
          <w:rFonts w:ascii="Century Gothic" w:hAnsi="Century Gothic"/>
          <w:i/>
          <w:color w:val="231F20"/>
          <w:spacing w:val="-2"/>
          <w:w w:val="99"/>
          <w:sz w:val="18"/>
        </w:rPr>
        <w:t>n</w:t>
      </w:r>
      <w:r>
        <w:rPr>
          <w:rFonts w:ascii="Century Gothic" w:hAnsi="Century Gothic"/>
          <w:i/>
          <w:color w:val="231F20"/>
          <w:spacing w:val="-4"/>
          <w:w w:val="126"/>
          <w:sz w:val="18"/>
        </w:rPr>
        <w:t>s</w:t>
      </w:r>
      <w:r>
        <w:rPr>
          <w:rFonts w:ascii="Century Gothic" w:hAnsi="Century Gothic"/>
          <w:i/>
          <w:color w:val="231F20"/>
          <w:w w:val="88"/>
          <w:sz w:val="18"/>
        </w:rPr>
        <w:t>e</w:t>
      </w:r>
      <w:r>
        <w:rPr>
          <w:rFonts w:ascii="Century Gothic" w:hAnsi="Century Gothic"/>
          <w:i/>
          <w:color w:val="231F20"/>
          <w:spacing w:val="-2"/>
          <w:sz w:val="18"/>
        </w:rPr>
        <w:t xml:space="preserve"> </w:t>
      </w:r>
      <w:r>
        <w:rPr>
          <w:rFonts w:ascii="Century Gothic" w:hAnsi="Century Gothic"/>
          <w:i/>
          <w:color w:val="231F20"/>
          <w:spacing w:val="-5"/>
          <w:w w:val="115"/>
          <w:sz w:val="18"/>
        </w:rPr>
        <w:t>t</w:t>
      </w:r>
      <w:r>
        <w:rPr>
          <w:rFonts w:ascii="Century Gothic" w:hAnsi="Century Gothic"/>
          <w:i/>
          <w:color w:val="231F20"/>
          <w:w w:val="95"/>
          <w:sz w:val="18"/>
        </w:rPr>
        <w:t>o</w:t>
      </w:r>
      <w:r>
        <w:rPr>
          <w:rFonts w:ascii="Century Gothic" w:hAnsi="Century Gothic"/>
          <w:i/>
          <w:color w:val="231F20"/>
          <w:spacing w:val="-2"/>
          <w:sz w:val="18"/>
        </w:rPr>
        <w:t xml:space="preserve"> </w:t>
      </w:r>
      <w:r>
        <w:rPr>
          <w:rFonts w:ascii="Century Gothic" w:hAnsi="Century Gothic"/>
          <w:i/>
          <w:color w:val="231F20"/>
          <w:spacing w:val="-1"/>
          <w:w w:val="89"/>
          <w:sz w:val="18"/>
        </w:rPr>
        <w:t>C</w:t>
      </w:r>
      <w:r>
        <w:rPr>
          <w:rFonts w:ascii="Century Gothic" w:hAnsi="Century Gothic"/>
          <w:i/>
          <w:color w:val="231F20"/>
          <w:spacing w:val="-3"/>
          <w:w w:val="123"/>
          <w:sz w:val="18"/>
        </w:rPr>
        <w:t>l</w:t>
      </w:r>
      <w:r>
        <w:rPr>
          <w:rFonts w:ascii="Century Gothic" w:hAnsi="Century Gothic"/>
          <w:i/>
          <w:color w:val="231F20"/>
          <w:spacing w:val="-3"/>
          <w:w w:val="82"/>
          <w:sz w:val="18"/>
        </w:rPr>
        <w:t>a</w:t>
      </w:r>
      <w:r>
        <w:rPr>
          <w:rFonts w:ascii="Century Gothic" w:hAnsi="Century Gothic"/>
          <w:i/>
          <w:color w:val="231F20"/>
          <w:spacing w:val="-3"/>
          <w:w w:val="123"/>
          <w:sz w:val="18"/>
        </w:rPr>
        <w:t>i</w:t>
      </w:r>
      <w:r>
        <w:rPr>
          <w:rFonts w:ascii="Century Gothic" w:hAnsi="Century Gothic"/>
          <w:i/>
          <w:color w:val="231F20"/>
          <w:sz w:val="18"/>
        </w:rPr>
        <w:t>m</w:t>
      </w:r>
      <w:r>
        <w:rPr>
          <w:rFonts w:ascii="Century Gothic" w:hAnsi="Century Gothic"/>
          <w:i/>
          <w:color w:val="231F20"/>
          <w:spacing w:val="-2"/>
          <w:sz w:val="18"/>
        </w:rPr>
        <w:t xml:space="preserve"> </w:t>
      </w:r>
      <w:r>
        <w:rPr>
          <w:color w:val="231F20"/>
          <w:spacing w:val="-1"/>
          <w:w w:val="113"/>
          <w:sz w:val="18"/>
        </w:rPr>
        <w:t>or</w:t>
      </w:r>
    </w:p>
    <w:p w:rsidR="00716057" w:rsidRDefault="008C04EC">
      <w:pPr>
        <w:pStyle w:val="BodyText"/>
        <w:spacing w:before="8"/>
        <w:rPr>
          <w:sz w:val="30"/>
        </w:rPr>
      </w:pPr>
      <w:r>
        <w:br w:type="column"/>
      </w:r>
    </w:p>
    <w:p w:rsidR="00716057" w:rsidRDefault="008C04EC">
      <w:pPr>
        <w:pStyle w:val="BodyText"/>
        <w:spacing w:line="276" w:lineRule="auto"/>
        <w:ind w:left="782" w:right="722"/>
      </w:pPr>
      <w:r>
        <w:rPr>
          <w:color w:val="231F20"/>
          <w:w w:val="115"/>
        </w:rPr>
        <w:t xml:space="preserve">similar </w:t>
      </w:r>
      <w:r>
        <w:rPr>
          <w:color w:val="231F20"/>
          <w:spacing w:val="-3"/>
          <w:w w:val="115"/>
        </w:rPr>
        <w:t xml:space="preserve">appropriate </w:t>
      </w:r>
      <w:r>
        <w:rPr>
          <w:color w:val="231F20"/>
          <w:w w:val="115"/>
        </w:rPr>
        <w:t xml:space="preserve">document either agreeing </w:t>
      </w:r>
      <w:r>
        <w:rPr>
          <w:color w:val="231F20"/>
          <w:spacing w:val="-4"/>
          <w:w w:val="115"/>
        </w:rPr>
        <w:t xml:space="preserve">to </w:t>
      </w:r>
      <w:r>
        <w:rPr>
          <w:color w:val="231F20"/>
          <w:w w:val="115"/>
        </w:rPr>
        <w:t>the</w:t>
      </w:r>
      <w:r>
        <w:rPr>
          <w:color w:val="231F20"/>
          <w:spacing w:val="-34"/>
          <w:w w:val="115"/>
        </w:rPr>
        <w:t xml:space="preserve"> </w:t>
      </w:r>
      <w:r>
        <w:rPr>
          <w:color w:val="231F20"/>
          <w:w w:val="115"/>
        </w:rPr>
        <w:t>extension</w:t>
      </w:r>
      <w:r>
        <w:rPr>
          <w:color w:val="231F20"/>
          <w:spacing w:val="-34"/>
          <w:w w:val="115"/>
        </w:rPr>
        <w:t xml:space="preserve"> </w:t>
      </w:r>
      <w:r>
        <w:rPr>
          <w:color w:val="231F20"/>
          <w:w w:val="115"/>
        </w:rPr>
        <w:t>of</w:t>
      </w:r>
      <w:r>
        <w:rPr>
          <w:color w:val="231F20"/>
          <w:spacing w:val="-34"/>
          <w:w w:val="115"/>
        </w:rPr>
        <w:t xml:space="preserve"> </w:t>
      </w:r>
      <w:r>
        <w:rPr>
          <w:color w:val="231F20"/>
          <w:w w:val="115"/>
        </w:rPr>
        <w:t>time</w:t>
      </w:r>
      <w:r>
        <w:rPr>
          <w:color w:val="231F20"/>
          <w:spacing w:val="-34"/>
          <w:w w:val="115"/>
        </w:rPr>
        <w:t xml:space="preserve"> </w:t>
      </w:r>
      <w:r>
        <w:rPr>
          <w:color w:val="231F20"/>
          <w:w w:val="115"/>
        </w:rPr>
        <w:t>claimed</w:t>
      </w:r>
      <w:r>
        <w:rPr>
          <w:color w:val="231F20"/>
          <w:spacing w:val="-34"/>
          <w:w w:val="115"/>
        </w:rPr>
        <w:t xml:space="preserve"> </w:t>
      </w:r>
      <w:r>
        <w:rPr>
          <w:color w:val="231F20"/>
          <w:w w:val="115"/>
        </w:rPr>
        <w:t>or</w:t>
      </w:r>
      <w:r>
        <w:rPr>
          <w:color w:val="231F20"/>
          <w:spacing w:val="-34"/>
          <w:w w:val="115"/>
        </w:rPr>
        <w:t xml:space="preserve"> </w:t>
      </w:r>
      <w:r>
        <w:rPr>
          <w:color w:val="231F20"/>
          <w:w w:val="115"/>
        </w:rPr>
        <w:t>giving</w:t>
      </w:r>
      <w:r>
        <w:rPr>
          <w:color w:val="231F20"/>
          <w:spacing w:val="-34"/>
          <w:w w:val="115"/>
        </w:rPr>
        <w:t xml:space="preserve"> </w:t>
      </w:r>
      <w:r>
        <w:rPr>
          <w:color w:val="231F20"/>
          <w:w w:val="115"/>
        </w:rPr>
        <w:t>reasons</w:t>
      </w:r>
      <w:r>
        <w:rPr>
          <w:color w:val="231F20"/>
          <w:spacing w:val="-34"/>
          <w:w w:val="115"/>
        </w:rPr>
        <w:t xml:space="preserve"> </w:t>
      </w:r>
      <w:r>
        <w:rPr>
          <w:color w:val="231F20"/>
          <w:w w:val="115"/>
        </w:rPr>
        <w:t>for the</w:t>
      </w:r>
      <w:r>
        <w:rPr>
          <w:color w:val="231F20"/>
          <w:spacing w:val="-31"/>
          <w:w w:val="115"/>
        </w:rPr>
        <w:t xml:space="preserve"> </w:t>
      </w:r>
      <w:r>
        <w:rPr>
          <w:color w:val="231F20"/>
          <w:w w:val="115"/>
        </w:rPr>
        <w:t>rejection</w:t>
      </w:r>
      <w:r>
        <w:rPr>
          <w:color w:val="231F20"/>
          <w:spacing w:val="-31"/>
          <w:w w:val="115"/>
        </w:rPr>
        <w:t xml:space="preserve"> </w:t>
      </w:r>
      <w:r>
        <w:rPr>
          <w:color w:val="231F20"/>
          <w:w w:val="115"/>
        </w:rPr>
        <w:t>of</w:t>
      </w:r>
      <w:r>
        <w:rPr>
          <w:color w:val="231F20"/>
          <w:spacing w:val="-31"/>
          <w:w w:val="115"/>
        </w:rPr>
        <w:t xml:space="preserve"> </w:t>
      </w:r>
      <w:r>
        <w:rPr>
          <w:color w:val="231F20"/>
          <w:w w:val="115"/>
        </w:rPr>
        <w:t>the</w:t>
      </w:r>
      <w:r>
        <w:rPr>
          <w:color w:val="231F20"/>
          <w:spacing w:val="-31"/>
          <w:w w:val="115"/>
        </w:rPr>
        <w:t xml:space="preserve"> </w:t>
      </w:r>
      <w:r>
        <w:rPr>
          <w:color w:val="231F20"/>
          <w:w w:val="115"/>
        </w:rPr>
        <w:t>whole</w:t>
      </w:r>
      <w:r>
        <w:rPr>
          <w:color w:val="231F20"/>
          <w:spacing w:val="-31"/>
          <w:w w:val="115"/>
        </w:rPr>
        <w:t xml:space="preserve"> </w:t>
      </w:r>
      <w:r>
        <w:rPr>
          <w:color w:val="231F20"/>
          <w:w w:val="115"/>
        </w:rPr>
        <w:t>or</w:t>
      </w:r>
      <w:r>
        <w:rPr>
          <w:color w:val="231F20"/>
          <w:spacing w:val="-31"/>
          <w:w w:val="115"/>
        </w:rPr>
        <w:t xml:space="preserve"> </w:t>
      </w:r>
      <w:r>
        <w:rPr>
          <w:color w:val="231F20"/>
          <w:w w:val="115"/>
        </w:rPr>
        <w:t>part</w:t>
      </w:r>
      <w:r>
        <w:rPr>
          <w:color w:val="231F20"/>
          <w:spacing w:val="-31"/>
          <w:w w:val="115"/>
        </w:rPr>
        <w:t xml:space="preserve"> </w:t>
      </w:r>
      <w:r>
        <w:rPr>
          <w:color w:val="231F20"/>
          <w:w w:val="115"/>
        </w:rPr>
        <w:t>of</w:t>
      </w:r>
      <w:r>
        <w:rPr>
          <w:color w:val="231F20"/>
          <w:spacing w:val="-31"/>
          <w:w w:val="115"/>
        </w:rPr>
        <w:t xml:space="preserve"> </w:t>
      </w:r>
      <w:r>
        <w:rPr>
          <w:color w:val="231F20"/>
          <w:w w:val="115"/>
        </w:rPr>
        <w:t>the</w:t>
      </w:r>
      <w:r>
        <w:rPr>
          <w:color w:val="231F20"/>
          <w:spacing w:val="-31"/>
          <w:w w:val="115"/>
        </w:rPr>
        <w:t xml:space="preserve"> </w:t>
      </w:r>
      <w:r>
        <w:rPr>
          <w:color w:val="231F20"/>
          <w:w w:val="115"/>
        </w:rPr>
        <w:t>said</w:t>
      </w:r>
      <w:r>
        <w:rPr>
          <w:color w:val="231F20"/>
          <w:spacing w:val="-31"/>
          <w:w w:val="115"/>
        </w:rPr>
        <w:t xml:space="preserve"> </w:t>
      </w:r>
      <w:r>
        <w:rPr>
          <w:color w:val="231F20"/>
          <w:w w:val="115"/>
        </w:rPr>
        <w:t>claim, failing</w:t>
      </w:r>
      <w:r>
        <w:rPr>
          <w:color w:val="231F20"/>
          <w:spacing w:val="-35"/>
          <w:w w:val="115"/>
        </w:rPr>
        <w:t xml:space="preserve"> </w:t>
      </w:r>
      <w:r>
        <w:rPr>
          <w:color w:val="231F20"/>
          <w:w w:val="115"/>
        </w:rPr>
        <w:t>which</w:t>
      </w:r>
      <w:r>
        <w:rPr>
          <w:color w:val="231F20"/>
          <w:spacing w:val="-35"/>
          <w:w w:val="115"/>
        </w:rPr>
        <w:t xml:space="preserve"> </w:t>
      </w:r>
      <w:r>
        <w:rPr>
          <w:color w:val="231F20"/>
          <w:w w:val="115"/>
        </w:rPr>
        <w:t>the</w:t>
      </w:r>
      <w:r>
        <w:rPr>
          <w:color w:val="231F20"/>
          <w:spacing w:val="-35"/>
          <w:w w:val="115"/>
        </w:rPr>
        <w:t xml:space="preserve"> </w:t>
      </w:r>
      <w:r>
        <w:rPr>
          <w:color w:val="231F20"/>
          <w:w w:val="115"/>
        </w:rPr>
        <w:t>said</w:t>
      </w:r>
      <w:r>
        <w:rPr>
          <w:color w:val="231F20"/>
          <w:spacing w:val="-35"/>
          <w:w w:val="115"/>
        </w:rPr>
        <w:t xml:space="preserve"> </w:t>
      </w:r>
      <w:r>
        <w:rPr>
          <w:color w:val="231F20"/>
          <w:w w:val="115"/>
        </w:rPr>
        <w:t>extension</w:t>
      </w:r>
      <w:r>
        <w:rPr>
          <w:color w:val="231F20"/>
          <w:spacing w:val="-35"/>
          <w:w w:val="115"/>
        </w:rPr>
        <w:t xml:space="preserve"> </w:t>
      </w:r>
      <w:r>
        <w:rPr>
          <w:color w:val="231F20"/>
          <w:w w:val="115"/>
        </w:rPr>
        <w:t>of</w:t>
      </w:r>
      <w:r>
        <w:rPr>
          <w:color w:val="231F20"/>
          <w:spacing w:val="-35"/>
          <w:w w:val="115"/>
        </w:rPr>
        <w:t xml:space="preserve"> </w:t>
      </w:r>
      <w:r>
        <w:rPr>
          <w:color w:val="231F20"/>
          <w:w w:val="115"/>
        </w:rPr>
        <w:t>time</w:t>
      </w:r>
      <w:r>
        <w:rPr>
          <w:color w:val="231F20"/>
          <w:spacing w:val="-35"/>
          <w:w w:val="115"/>
        </w:rPr>
        <w:t xml:space="preserve"> </w:t>
      </w:r>
      <w:r>
        <w:rPr>
          <w:color w:val="231F20"/>
          <w:w w:val="115"/>
        </w:rPr>
        <w:t>claim</w:t>
      </w:r>
      <w:r>
        <w:rPr>
          <w:color w:val="231F20"/>
          <w:spacing w:val="-35"/>
          <w:w w:val="115"/>
        </w:rPr>
        <w:t xml:space="preserve"> </w:t>
      </w:r>
      <w:r>
        <w:rPr>
          <w:color w:val="231F20"/>
          <w:spacing w:val="-3"/>
          <w:w w:val="115"/>
        </w:rPr>
        <w:t>will</w:t>
      </w:r>
      <w:r>
        <w:rPr>
          <w:color w:val="231F20"/>
          <w:spacing w:val="-35"/>
          <w:w w:val="115"/>
        </w:rPr>
        <w:t xml:space="preserve"> </w:t>
      </w:r>
      <w:r>
        <w:rPr>
          <w:color w:val="231F20"/>
          <w:w w:val="115"/>
        </w:rPr>
        <w:t>be deemed</w:t>
      </w:r>
      <w:r>
        <w:rPr>
          <w:color w:val="231F20"/>
          <w:spacing w:val="-25"/>
          <w:w w:val="115"/>
        </w:rPr>
        <w:t xml:space="preserve"> </w:t>
      </w:r>
      <w:r>
        <w:rPr>
          <w:color w:val="231F20"/>
          <w:spacing w:val="-4"/>
          <w:w w:val="115"/>
        </w:rPr>
        <w:t>to</w:t>
      </w:r>
      <w:r>
        <w:rPr>
          <w:color w:val="231F20"/>
          <w:spacing w:val="-25"/>
          <w:w w:val="115"/>
        </w:rPr>
        <w:t xml:space="preserve"> </w:t>
      </w:r>
      <w:r>
        <w:rPr>
          <w:color w:val="231F20"/>
          <w:w w:val="115"/>
        </w:rPr>
        <w:t>be</w:t>
      </w:r>
      <w:r>
        <w:rPr>
          <w:color w:val="231F20"/>
          <w:spacing w:val="-25"/>
          <w:w w:val="115"/>
        </w:rPr>
        <w:t xml:space="preserve"> </w:t>
      </w:r>
      <w:r>
        <w:rPr>
          <w:color w:val="231F20"/>
          <w:spacing w:val="-3"/>
          <w:w w:val="115"/>
        </w:rPr>
        <w:t>disputed</w:t>
      </w:r>
      <w:r>
        <w:rPr>
          <w:color w:val="231F20"/>
          <w:spacing w:val="-25"/>
          <w:w w:val="115"/>
        </w:rPr>
        <w:t xml:space="preserve"> </w:t>
      </w:r>
      <w:r>
        <w:rPr>
          <w:color w:val="231F20"/>
          <w:spacing w:val="-3"/>
          <w:w w:val="115"/>
        </w:rPr>
        <w:t>by</w:t>
      </w:r>
      <w:r>
        <w:rPr>
          <w:color w:val="231F20"/>
          <w:spacing w:val="-25"/>
          <w:w w:val="115"/>
        </w:rPr>
        <w:t xml:space="preserve"> </w:t>
      </w:r>
      <w:r>
        <w:rPr>
          <w:color w:val="231F20"/>
          <w:w w:val="115"/>
        </w:rPr>
        <w:t>the</w:t>
      </w:r>
      <w:r>
        <w:rPr>
          <w:color w:val="231F20"/>
          <w:spacing w:val="-25"/>
          <w:w w:val="115"/>
        </w:rPr>
        <w:t xml:space="preserve"> </w:t>
      </w:r>
      <w:r>
        <w:rPr>
          <w:color w:val="231F20"/>
          <w:spacing w:val="-4"/>
          <w:w w:val="115"/>
        </w:rPr>
        <w:t>Owner.</w:t>
      </w:r>
    </w:p>
    <w:p w:rsidR="00716057" w:rsidRDefault="008C04EC">
      <w:pPr>
        <w:pStyle w:val="ListParagraph"/>
        <w:numPr>
          <w:ilvl w:val="1"/>
          <w:numId w:val="24"/>
        </w:numPr>
        <w:tabs>
          <w:tab w:val="left" w:pos="782"/>
        </w:tabs>
        <w:spacing w:line="271" w:lineRule="auto"/>
        <w:ind w:left="782" w:right="736"/>
        <w:rPr>
          <w:sz w:val="18"/>
        </w:rPr>
      </w:pPr>
      <w:r>
        <w:rPr>
          <w:color w:val="231F20"/>
          <w:w w:val="110"/>
          <w:sz w:val="18"/>
        </w:rPr>
        <w:t xml:space="preserve">Delay or failure </w:t>
      </w:r>
      <w:r>
        <w:rPr>
          <w:color w:val="231F20"/>
          <w:spacing w:val="-3"/>
          <w:w w:val="110"/>
          <w:sz w:val="18"/>
        </w:rPr>
        <w:t xml:space="preserve">by </w:t>
      </w:r>
      <w:r>
        <w:rPr>
          <w:color w:val="231F20"/>
          <w:w w:val="110"/>
          <w:sz w:val="18"/>
        </w:rPr>
        <w:t xml:space="preserve">the Owner </w:t>
      </w:r>
      <w:r>
        <w:rPr>
          <w:color w:val="231F20"/>
          <w:spacing w:val="-4"/>
          <w:w w:val="110"/>
          <w:sz w:val="18"/>
        </w:rPr>
        <w:t xml:space="preserve">to </w:t>
      </w:r>
      <w:r>
        <w:rPr>
          <w:color w:val="231F20"/>
          <w:w w:val="110"/>
          <w:sz w:val="18"/>
        </w:rPr>
        <w:t xml:space="preserve">agree </w:t>
      </w:r>
      <w:r>
        <w:rPr>
          <w:color w:val="231F20"/>
          <w:spacing w:val="-4"/>
          <w:w w:val="110"/>
          <w:sz w:val="18"/>
        </w:rPr>
        <w:t xml:space="preserve">to </w:t>
      </w:r>
      <w:r>
        <w:rPr>
          <w:color w:val="231F20"/>
          <w:w w:val="110"/>
          <w:sz w:val="18"/>
        </w:rPr>
        <w:t xml:space="preserve">an extension of time does not cause the </w:t>
      </w:r>
      <w:r>
        <w:rPr>
          <w:rFonts w:ascii="Calibri"/>
          <w:color w:val="231F20"/>
          <w:w w:val="110"/>
          <w:sz w:val="18"/>
        </w:rPr>
        <w:t xml:space="preserve">Date for Practical Completion </w:t>
      </w:r>
      <w:r>
        <w:rPr>
          <w:color w:val="231F20"/>
          <w:spacing w:val="-4"/>
          <w:w w:val="110"/>
          <w:sz w:val="18"/>
        </w:rPr>
        <w:t xml:space="preserve">to </w:t>
      </w:r>
      <w:r>
        <w:rPr>
          <w:color w:val="231F20"/>
          <w:w w:val="110"/>
          <w:sz w:val="18"/>
        </w:rPr>
        <w:t xml:space="preserve">be set at large, but the Contractor shall be entitled </w:t>
      </w:r>
      <w:r>
        <w:rPr>
          <w:color w:val="231F20"/>
          <w:spacing w:val="-4"/>
          <w:w w:val="110"/>
          <w:sz w:val="18"/>
        </w:rPr>
        <w:t xml:space="preserve">to </w:t>
      </w:r>
      <w:r>
        <w:rPr>
          <w:color w:val="231F20"/>
          <w:w w:val="110"/>
          <w:sz w:val="18"/>
        </w:rPr>
        <w:t>damages arising from the</w:t>
      </w:r>
      <w:r>
        <w:rPr>
          <w:color w:val="231F20"/>
          <w:spacing w:val="-15"/>
          <w:w w:val="110"/>
          <w:sz w:val="18"/>
        </w:rPr>
        <w:t xml:space="preserve"> </w:t>
      </w:r>
      <w:r>
        <w:rPr>
          <w:color w:val="231F20"/>
          <w:w w:val="110"/>
          <w:sz w:val="18"/>
        </w:rPr>
        <w:t>unreasonable</w:t>
      </w:r>
      <w:r>
        <w:rPr>
          <w:color w:val="231F20"/>
          <w:spacing w:val="-15"/>
          <w:w w:val="110"/>
          <w:sz w:val="18"/>
        </w:rPr>
        <w:t xml:space="preserve"> </w:t>
      </w:r>
      <w:r>
        <w:rPr>
          <w:color w:val="231F20"/>
          <w:w w:val="110"/>
          <w:sz w:val="18"/>
        </w:rPr>
        <w:t>rejection</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all</w:t>
      </w:r>
      <w:r>
        <w:rPr>
          <w:color w:val="231F20"/>
          <w:spacing w:val="-15"/>
          <w:w w:val="110"/>
          <w:sz w:val="18"/>
        </w:rPr>
        <w:t xml:space="preserve"> </w:t>
      </w:r>
      <w:r>
        <w:rPr>
          <w:color w:val="231F20"/>
          <w:w w:val="110"/>
          <w:sz w:val="18"/>
        </w:rPr>
        <w:t>or</w:t>
      </w:r>
      <w:r>
        <w:rPr>
          <w:color w:val="231F20"/>
          <w:spacing w:val="-15"/>
          <w:w w:val="110"/>
          <w:sz w:val="18"/>
        </w:rPr>
        <w:t xml:space="preserve"> </w:t>
      </w:r>
      <w:r>
        <w:rPr>
          <w:color w:val="231F20"/>
          <w:w w:val="110"/>
          <w:sz w:val="18"/>
        </w:rPr>
        <w:t>part</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a</w:t>
      </w:r>
      <w:r>
        <w:rPr>
          <w:color w:val="231F20"/>
          <w:spacing w:val="-15"/>
          <w:w w:val="110"/>
          <w:sz w:val="18"/>
        </w:rPr>
        <w:t xml:space="preserve"> </w:t>
      </w:r>
      <w:r>
        <w:rPr>
          <w:color w:val="231F20"/>
          <w:w w:val="110"/>
          <w:sz w:val="18"/>
        </w:rPr>
        <w:t>claim</w:t>
      </w:r>
      <w:r>
        <w:rPr>
          <w:color w:val="231F20"/>
          <w:spacing w:val="-15"/>
          <w:w w:val="110"/>
          <w:sz w:val="18"/>
        </w:rPr>
        <w:t xml:space="preserve"> </w:t>
      </w:r>
      <w:r>
        <w:rPr>
          <w:color w:val="231F20"/>
          <w:w w:val="110"/>
          <w:sz w:val="18"/>
        </w:rPr>
        <w:t xml:space="preserve">for an extension of the </w:t>
      </w:r>
      <w:r>
        <w:rPr>
          <w:rFonts w:ascii="Calibri"/>
          <w:color w:val="231F20"/>
          <w:w w:val="110"/>
          <w:sz w:val="18"/>
        </w:rPr>
        <w:t xml:space="preserve">Date  for  Practical </w:t>
      </w:r>
      <w:r>
        <w:rPr>
          <w:rFonts w:ascii="Calibri"/>
          <w:color w:val="231F20"/>
          <w:spacing w:val="39"/>
          <w:w w:val="110"/>
          <w:sz w:val="18"/>
        </w:rPr>
        <w:t xml:space="preserve"> </w:t>
      </w:r>
      <w:r>
        <w:rPr>
          <w:rFonts w:ascii="Calibri"/>
          <w:color w:val="231F20"/>
          <w:w w:val="110"/>
          <w:sz w:val="18"/>
        </w:rPr>
        <w:t>Completion</w:t>
      </w:r>
      <w:r>
        <w:rPr>
          <w:color w:val="231F20"/>
          <w:w w:val="110"/>
          <w:sz w:val="18"/>
        </w:rPr>
        <w:t>.</w:t>
      </w:r>
    </w:p>
    <w:p w:rsidR="00716057" w:rsidRDefault="008C04EC">
      <w:pPr>
        <w:pStyle w:val="Heading4"/>
        <w:numPr>
          <w:ilvl w:val="0"/>
          <w:numId w:val="24"/>
        </w:numPr>
        <w:tabs>
          <w:tab w:val="left" w:pos="783"/>
        </w:tabs>
        <w:spacing w:before="113"/>
        <w:ind w:left="782"/>
        <w:jc w:val="left"/>
      </w:pPr>
      <w:r>
        <w:rPr>
          <w:color w:val="0090BA"/>
          <w:spacing w:val="-4"/>
          <w:w w:val="125"/>
        </w:rPr>
        <w:t>Liquidated</w:t>
      </w:r>
      <w:r>
        <w:rPr>
          <w:color w:val="0090BA"/>
          <w:spacing w:val="26"/>
          <w:w w:val="125"/>
        </w:rPr>
        <w:t xml:space="preserve"> </w:t>
      </w:r>
      <w:r>
        <w:rPr>
          <w:color w:val="0090BA"/>
          <w:spacing w:val="-3"/>
          <w:w w:val="125"/>
        </w:rPr>
        <w:t>damages</w:t>
      </w:r>
    </w:p>
    <w:p w:rsidR="00716057" w:rsidRDefault="008C04EC">
      <w:pPr>
        <w:pStyle w:val="ListParagraph"/>
        <w:numPr>
          <w:ilvl w:val="1"/>
          <w:numId w:val="24"/>
        </w:numPr>
        <w:tabs>
          <w:tab w:val="left" w:pos="782"/>
        </w:tabs>
        <w:spacing w:before="119" w:line="266" w:lineRule="auto"/>
        <w:ind w:left="782" w:right="902"/>
        <w:rPr>
          <w:sz w:val="18"/>
        </w:rPr>
      </w:pPr>
      <w:r>
        <w:rPr>
          <w:color w:val="231F20"/>
          <w:w w:val="115"/>
          <w:sz w:val="18"/>
        </w:rPr>
        <w:t xml:space="preserve">If the Contractor fails </w:t>
      </w:r>
      <w:r>
        <w:rPr>
          <w:color w:val="231F20"/>
          <w:spacing w:val="-4"/>
          <w:w w:val="115"/>
          <w:sz w:val="18"/>
        </w:rPr>
        <w:t xml:space="preserve">to </w:t>
      </w:r>
      <w:r>
        <w:rPr>
          <w:color w:val="231F20"/>
          <w:spacing w:val="-3"/>
          <w:w w:val="115"/>
          <w:sz w:val="18"/>
        </w:rPr>
        <w:t xml:space="preserve">achieve </w:t>
      </w:r>
      <w:r>
        <w:rPr>
          <w:rFonts w:ascii="Calibri"/>
          <w:color w:val="231F20"/>
          <w:w w:val="115"/>
          <w:sz w:val="18"/>
        </w:rPr>
        <w:t xml:space="preserve">Practical Completion </w:t>
      </w:r>
      <w:r>
        <w:rPr>
          <w:color w:val="231F20"/>
          <w:w w:val="115"/>
          <w:sz w:val="18"/>
        </w:rPr>
        <w:t xml:space="preserve">of the </w:t>
      </w:r>
      <w:r>
        <w:rPr>
          <w:rFonts w:ascii="Calibri"/>
          <w:color w:val="231F20"/>
          <w:spacing w:val="-3"/>
          <w:w w:val="115"/>
          <w:sz w:val="18"/>
        </w:rPr>
        <w:t xml:space="preserve">Works </w:t>
      </w:r>
      <w:r>
        <w:rPr>
          <w:color w:val="231F20"/>
          <w:spacing w:val="-3"/>
          <w:w w:val="115"/>
          <w:sz w:val="18"/>
        </w:rPr>
        <w:t xml:space="preserve">by </w:t>
      </w:r>
      <w:r>
        <w:rPr>
          <w:color w:val="231F20"/>
          <w:w w:val="115"/>
          <w:sz w:val="18"/>
        </w:rPr>
        <w:t xml:space="preserve">the </w:t>
      </w:r>
      <w:r>
        <w:rPr>
          <w:rFonts w:ascii="Calibri"/>
          <w:color w:val="231F20"/>
          <w:w w:val="115"/>
          <w:sz w:val="18"/>
        </w:rPr>
        <w:t>Date for Practical Completion</w:t>
      </w:r>
      <w:r>
        <w:rPr>
          <w:color w:val="231F20"/>
          <w:w w:val="115"/>
          <w:sz w:val="18"/>
        </w:rPr>
        <w:t xml:space="preserve">, then the Contractor must </w:t>
      </w:r>
      <w:r>
        <w:rPr>
          <w:color w:val="231F20"/>
          <w:spacing w:val="-3"/>
          <w:w w:val="115"/>
          <w:sz w:val="18"/>
        </w:rPr>
        <w:t xml:space="preserve">pay </w:t>
      </w:r>
      <w:r>
        <w:rPr>
          <w:color w:val="231F20"/>
          <w:spacing w:val="-4"/>
          <w:w w:val="115"/>
          <w:sz w:val="18"/>
        </w:rPr>
        <w:t xml:space="preserve">to </w:t>
      </w:r>
      <w:r>
        <w:rPr>
          <w:color w:val="231F20"/>
          <w:w w:val="115"/>
          <w:sz w:val="18"/>
        </w:rPr>
        <w:t>the Owner</w:t>
      </w:r>
      <w:r>
        <w:rPr>
          <w:color w:val="231F20"/>
          <w:spacing w:val="-30"/>
          <w:w w:val="115"/>
          <w:sz w:val="18"/>
        </w:rPr>
        <w:t xml:space="preserve"> </w:t>
      </w:r>
      <w:r>
        <w:rPr>
          <w:color w:val="231F20"/>
          <w:w w:val="115"/>
          <w:sz w:val="18"/>
        </w:rPr>
        <w:t>liquidated</w:t>
      </w:r>
      <w:r>
        <w:rPr>
          <w:color w:val="231F20"/>
          <w:spacing w:val="-30"/>
          <w:w w:val="115"/>
          <w:sz w:val="18"/>
        </w:rPr>
        <w:t xml:space="preserve"> </w:t>
      </w:r>
      <w:r>
        <w:rPr>
          <w:color w:val="231F20"/>
          <w:w w:val="115"/>
          <w:sz w:val="18"/>
        </w:rPr>
        <w:t>damages</w:t>
      </w:r>
      <w:r>
        <w:rPr>
          <w:color w:val="231F20"/>
          <w:spacing w:val="-30"/>
          <w:w w:val="115"/>
          <w:sz w:val="18"/>
        </w:rPr>
        <w:t xml:space="preserve"> </w:t>
      </w:r>
      <w:r>
        <w:rPr>
          <w:color w:val="231F20"/>
          <w:w w:val="115"/>
          <w:sz w:val="18"/>
        </w:rPr>
        <w:t>calculated</w:t>
      </w:r>
      <w:r>
        <w:rPr>
          <w:color w:val="231F20"/>
          <w:spacing w:val="-30"/>
          <w:w w:val="115"/>
          <w:sz w:val="18"/>
        </w:rPr>
        <w:t xml:space="preserve"> </w:t>
      </w:r>
      <w:r>
        <w:rPr>
          <w:color w:val="231F20"/>
          <w:w w:val="115"/>
          <w:sz w:val="18"/>
        </w:rPr>
        <w:t>at</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spacing w:val="-3"/>
          <w:w w:val="115"/>
          <w:sz w:val="18"/>
        </w:rPr>
        <w:t xml:space="preserve">rate </w:t>
      </w:r>
      <w:r>
        <w:rPr>
          <w:color w:val="231F20"/>
          <w:spacing w:val="-1"/>
          <w:w w:val="118"/>
          <w:sz w:val="18"/>
        </w:rPr>
        <w:t>p</w:t>
      </w:r>
      <w:r>
        <w:rPr>
          <w:color w:val="231F20"/>
          <w:spacing w:val="-5"/>
          <w:w w:val="109"/>
          <w:sz w:val="18"/>
        </w:rPr>
        <w:t>r</w:t>
      </w:r>
      <w:r>
        <w:rPr>
          <w:color w:val="231F20"/>
          <w:spacing w:val="-6"/>
          <w:w w:val="116"/>
          <w:sz w:val="18"/>
        </w:rPr>
        <w:t>o</w:t>
      </w:r>
      <w:r>
        <w:rPr>
          <w:color w:val="231F20"/>
          <w:spacing w:val="-3"/>
          <w:w w:val="115"/>
          <w:sz w:val="18"/>
        </w:rPr>
        <w:t>v</w:t>
      </w:r>
      <w:r>
        <w:rPr>
          <w:color w:val="231F20"/>
          <w:spacing w:val="-2"/>
          <w:w w:val="107"/>
          <w:sz w:val="18"/>
        </w:rPr>
        <w:t>i</w:t>
      </w:r>
      <w:r>
        <w:rPr>
          <w:color w:val="231F20"/>
          <w:w w:val="118"/>
          <w:sz w:val="18"/>
        </w:rPr>
        <w:t>d</w:t>
      </w:r>
      <w:r>
        <w:rPr>
          <w:color w:val="231F20"/>
          <w:w w:val="109"/>
          <w:sz w:val="18"/>
        </w:rPr>
        <w:t>e</w:t>
      </w:r>
      <w:r>
        <w:rPr>
          <w:color w:val="231F20"/>
          <w:w w:val="118"/>
          <w:sz w:val="18"/>
        </w:rPr>
        <w:t>d</w:t>
      </w:r>
      <w:r>
        <w:rPr>
          <w:color w:val="231F20"/>
          <w:spacing w:val="-9"/>
          <w:sz w:val="18"/>
        </w:rPr>
        <w:t xml:space="preserve"> </w:t>
      </w:r>
      <w:r>
        <w:rPr>
          <w:color w:val="231F20"/>
          <w:spacing w:val="-2"/>
          <w:w w:val="107"/>
          <w:sz w:val="18"/>
        </w:rPr>
        <w:t>i</w:t>
      </w:r>
      <w:r>
        <w:rPr>
          <w:color w:val="231F20"/>
          <w:w w:val="108"/>
          <w:sz w:val="18"/>
        </w:rPr>
        <w:t>n</w:t>
      </w:r>
      <w:r>
        <w:rPr>
          <w:color w:val="231F20"/>
          <w:spacing w:val="-9"/>
          <w:sz w:val="18"/>
        </w:rPr>
        <w:t xml:space="preserve"> </w:t>
      </w:r>
      <w:r>
        <w:rPr>
          <w:color w:val="231F20"/>
          <w:w w:val="113"/>
          <w:sz w:val="18"/>
        </w:rPr>
        <w:t>S</w:t>
      </w:r>
      <w:r>
        <w:rPr>
          <w:color w:val="231F20"/>
          <w:spacing w:val="-2"/>
          <w:w w:val="122"/>
          <w:sz w:val="18"/>
        </w:rPr>
        <w:t>c</w:t>
      </w:r>
      <w:r>
        <w:rPr>
          <w:color w:val="231F20"/>
          <w:w w:val="108"/>
          <w:sz w:val="18"/>
        </w:rPr>
        <w:t>h</w:t>
      </w:r>
      <w:r>
        <w:rPr>
          <w:color w:val="231F20"/>
          <w:w w:val="109"/>
          <w:sz w:val="18"/>
        </w:rPr>
        <w:t>e</w:t>
      </w:r>
      <w:r>
        <w:rPr>
          <w:color w:val="231F20"/>
          <w:spacing w:val="-1"/>
          <w:w w:val="118"/>
          <w:sz w:val="18"/>
        </w:rPr>
        <w:t>d</w:t>
      </w:r>
      <w:r>
        <w:rPr>
          <w:color w:val="231F20"/>
          <w:spacing w:val="-2"/>
          <w:w w:val="108"/>
          <w:sz w:val="18"/>
        </w:rPr>
        <w:t>u</w:t>
      </w:r>
      <w:r>
        <w:rPr>
          <w:color w:val="231F20"/>
          <w:spacing w:val="-1"/>
          <w:w w:val="107"/>
          <w:sz w:val="18"/>
        </w:rPr>
        <w:t>l</w:t>
      </w:r>
      <w:r>
        <w:rPr>
          <w:color w:val="231F20"/>
          <w:w w:val="109"/>
          <w:sz w:val="18"/>
        </w:rPr>
        <w:t>e</w:t>
      </w:r>
      <w:r>
        <w:rPr>
          <w:color w:val="231F20"/>
          <w:spacing w:val="-9"/>
          <w:sz w:val="18"/>
        </w:rPr>
        <w:t xml:space="preserve"> </w:t>
      </w:r>
      <w:r>
        <w:rPr>
          <w:color w:val="231F20"/>
          <w:spacing w:val="-2"/>
          <w:w w:val="72"/>
          <w:sz w:val="18"/>
        </w:rPr>
        <w:t>I</w:t>
      </w:r>
      <w:r>
        <w:rPr>
          <w:color w:val="231F20"/>
          <w:spacing w:val="-6"/>
          <w:w w:val="118"/>
          <w:sz w:val="18"/>
        </w:rPr>
        <w:t>t</w:t>
      </w:r>
      <w:r>
        <w:rPr>
          <w:color w:val="231F20"/>
          <w:w w:val="109"/>
          <w:sz w:val="18"/>
        </w:rPr>
        <w:t>e</w:t>
      </w:r>
      <w:r>
        <w:rPr>
          <w:color w:val="231F20"/>
          <w:w w:val="112"/>
          <w:sz w:val="18"/>
        </w:rPr>
        <w:t>m</w:t>
      </w:r>
      <w:r>
        <w:rPr>
          <w:color w:val="231F20"/>
          <w:spacing w:val="-9"/>
          <w:sz w:val="18"/>
        </w:rPr>
        <w:t xml:space="preserve"> </w:t>
      </w:r>
      <w:r>
        <w:rPr>
          <w:color w:val="231F20"/>
          <w:spacing w:val="2"/>
          <w:w w:val="60"/>
          <w:sz w:val="18"/>
        </w:rPr>
        <w:t>1</w:t>
      </w:r>
      <w:r>
        <w:rPr>
          <w:color w:val="231F20"/>
          <w:spacing w:val="-1"/>
          <w:w w:val="128"/>
          <w:sz w:val="18"/>
        </w:rPr>
        <w:t>0</w:t>
      </w:r>
      <w:r>
        <w:rPr>
          <w:color w:val="231F20"/>
          <w:w w:val="75"/>
          <w:sz w:val="18"/>
        </w:rPr>
        <w:t>.</w:t>
      </w:r>
    </w:p>
    <w:p w:rsidR="00716057" w:rsidRDefault="008C04EC">
      <w:pPr>
        <w:pStyle w:val="ListParagraph"/>
        <w:numPr>
          <w:ilvl w:val="1"/>
          <w:numId w:val="24"/>
        </w:numPr>
        <w:tabs>
          <w:tab w:val="left" w:pos="782"/>
        </w:tabs>
        <w:spacing w:before="105"/>
        <w:ind w:left="782"/>
        <w:rPr>
          <w:sz w:val="18"/>
        </w:rPr>
      </w:pPr>
      <w:r>
        <w:rPr>
          <w:color w:val="231F20"/>
          <w:spacing w:val="-2"/>
          <w:w w:val="72"/>
          <w:sz w:val="18"/>
        </w:rPr>
        <w:t>I</w:t>
      </w:r>
      <w:r>
        <w:rPr>
          <w:color w:val="231F20"/>
          <w:w w:val="112"/>
          <w:sz w:val="18"/>
        </w:rPr>
        <w:t>f</w:t>
      </w:r>
      <w:r>
        <w:rPr>
          <w:color w:val="231F20"/>
          <w:spacing w:val="-9"/>
          <w:sz w:val="18"/>
        </w:rPr>
        <w:t xml:space="preserve"> </w:t>
      </w:r>
      <w:r>
        <w:rPr>
          <w:color w:val="231F20"/>
          <w:w w:val="113"/>
          <w:sz w:val="18"/>
        </w:rPr>
        <w:t>S</w:t>
      </w:r>
      <w:r>
        <w:rPr>
          <w:color w:val="231F20"/>
          <w:spacing w:val="-2"/>
          <w:w w:val="122"/>
          <w:sz w:val="18"/>
        </w:rPr>
        <w:t>c</w:t>
      </w:r>
      <w:r>
        <w:rPr>
          <w:color w:val="231F20"/>
          <w:w w:val="108"/>
          <w:sz w:val="18"/>
        </w:rPr>
        <w:t>h</w:t>
      </w:r>
      <w:r>
        <w:rPr>
          <w:color w:val="231F20"/>
          <w:w w:val="109"/>
          <w:sz w:val="18"/>
        </w:rPr>
        <w:t>e</w:t>
      </w:r>
      <w:r>
        <w:rPr>
          <w:color w:val="231F20"/>
          <w:spacing w:val="-1"/>
          <w:w w:val="118"/>
          <w:sz w:val="18"/>
        </w:rPr>
        <w:t>d</w:t>
      </w:r>
      <w:r>
        <w:rPr>
          <w:color w:val="231F20"/>
          <w:spacing w:val="-2"/>
          <w:w w:val="108"/>
          <w:sz w:val="18"/>
        </w:rPr>
        <w:t>u</w:t>
      </w:r>
      <w:r>
        <w:rPr>
          <w:color w:val="231F20"/>
          <w:spacing w:val="-1"/>
          <w:w w:val="107"/>
          <w:sz w:val="18"/>
        </w:rPr>
        <w:t>l</w:t>
      </w:r>
      <w:r>
        <w:rPr>
          <w:color w:val="231F20"/>
          <w:w w:val="109"/>
          <w:sz w:val="18"/>
        </w:rPr>
        <w:t>e</w:t>
      </w:r>
      <w:r>
        <w:rPr>
          <w:color w:val="231F20"/>
          <w:spacing w:val="-9"/>
          <w:sz w:val="18"/>
        </w:rPr>
        <w:t xml:space="preserve"> </w:t>
      </w:r>
      <w:r>
        <w:rPr>
          <w:color w:val="231F20"/>
          <w:spacing w:val="-2"/>
          <w:w w:val="72"/>
          <w:sz w:val="18"/>
        </w:rPr>
        <w:t>I</w:t>
      </w:r>
      <w:r>
        <w:rPr>
          <w:color w:val="231F20"/>
          <w:spacing w:val="-6"/>
          <w:w w:val="118"/>
          <w:sz w:val="18"/>
        </w:rPr>
        <w:t>t</w:t>
      </w:r>
      <w:r>
        <w:rPr>
          <w:color w:val="231F20"/>
          <w:w w:val="109"/>
          <w:sz w:val="18"/>
        </w:rPr>
        <w:t>e</w:t>
      </w:r>
      <w:r>
        <w:rPr>
          <w:color w:val="231F20"/>
          <w:w w:val="112"/>
          <w:sz w:val="18"/>
        </w:rPr>
        <w:t>m</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color w:val="231F20"/>
          <w:spacing w:val="-3"/>
          <w:w w:val="107"/>
          <w:sz w:val="18"/>
        </w:rPr>
        <w:t>i</w:t>
      </w:r>
      <w:r>
        <w:rPr>
          <w:color w:val="231F20"/>
          <w:w w:val="110"/>
          <w:sz w:val="18"/>
        </w:rPr>
        <w:t>s</w:t>
      </w:r>
      <w:r>
        <w:rPr>
          <w:color w:val="231F20"/>
          <w:spacing w:val="-9"/>
          <w:sz w:val="18"/>
        </w:rPr>
        <w:t xml:space="preserve"> </w:t>
      </w:r>
      <w:r>
        <w:rPr>
          <w:color w:val="231F20"/>
          <w:spacing w:val="-1"/>
          <w:w w:val="107"/>
          <w:sz w:val="18"/>
        </w:rPr>
        <w:t>l</w:t>
      </w:r>
      <w:r>
        <w:rPr>
          <w:color w:val="231F20"/>
          <w:spacing w:val="-3"/>
          <w:w w:val="109"/>
          <w:sz w:val="18"/>
        </w:rPr>
        <w:t>e</w:t>
      </w:r>
      <w:r>
        <w:rPr>
          <w:color w:val="231F20"/>
          <w:spacing w:val="4"/>
          <w:w w:val="112"/>
          <w:sz w:val="18"/>
        </w:rPr>
        <w:t>f</w:t>
      </w:r>
      <w:r>
        <w:rPr>
          <w:color w:val="231F20"/>
          <w:w w:val="118"/>
          <w:sz w:val="18"/>
        </w:rPr>
        <w:t>t</w:t>
      </w:r>
      <w:r>
        <w:rPr>
          <w:color w:val="231F20"/>
          <w:spacing w:val="-9"/>
          <w:sz w:val="18"/>
        </w:rPr>
        <w:t xml:space="preserve"> </w:t>
      </w:r>
      <w:r>
        <w:rPr>
          <w:color w:val="231F20"/>
          <w:spacing w:val="-1"/>
          <w:w w:val="118"/>
          <w:sz w:val="18"/>
        </w:rPr>
        <w:t>b</w:t>
      </w:r>
      <w:r>
        <w:rPr>
          <w:color w:val="231F20"/>
          <w:spacing w:val="-2"/>
          <w:w w:val="107"/>
          <w:sz w:val="18"/>
        </w:rPr>
        <w:t>l</w:t>
      </w:r>
      <w:r>
        <w:rPr>
          <w:color w:val="231F20"/>
          <w:spacing w:val="-1"/>
          <w:w w:val="108"/>
          <w:sz w:val="18"/>
        </w:rPr>
        <w:t>an</w:t>
      </w:r>
      <w:r>
        <w:rPr>
          <w:color w:val="231F20"/>
          <w:spacing w:val="1"/>
          <w:w w:val="111"/>
          <w:sz w:val="18"/>
        </w:rPr>
        <w:t>k</w:t>
      </w:r>
      <w:r>
        <w:rPr>
          <w:color w:val="231F20"/>
          <w:w w:val="75"/>
          <w:sz w:val="18"/>
        </w:rPr>
        <w:t>,</w:t>
      </w:r>
      <w:r>
        <w:rPr>
          <w:color w:val="231F20"/>
          <w:spacing w:val="-9"/>
          <w:sz w:val="18"/>
        </w:rPr>
        <w:t xml:space="preserve"> </w:t>
      </w:r>
      <w:r>
        <w:rPr>
          <w:color w:val="231F20"/>
          <w:w w:val="108"/>
          <w:sz w:val="18"/>
        </w:rPr>
        <w:t>a</w:t>
      </w:r>
      <w:r>
        <w:rPr>
          <w:color w:val="231F20"/>
          <w:spacing w:val="-9"/>
          <w:sz w:val="18"/>
        </w:rPr>
        <w:t xml:space="preserve"> </w:t>
      </w:r>
      <w:r>
        <w:rPr>
          <w:color w:val="231F20"/>
          <w:w w:val="118"/>
          <w:sz w:val="18"/>
        </w:rPr>
        <w:t>d</w:t>
      </w:r>
      <w:r>
        <w:rPr>
          <w:color w:val="231F20"/>
          <w:spacing w:val="-3"/>
          <w:w w:val="109"/>
          <w:sz w:val="18"/>
        </w:rPr>
        <w:t>e</w:t>
      </w:r>
      <w:r>
        <w:rPr>
          <w:color w:val="231F20"/>
          <w:w w:val="112"/>
          <w:sz w:val="18"/>
        </w:rPr>
        <w:t>f</w:t>
      </w:r>
      <w:r>
        <w:rPr>
          <w:color w:val="231F20"/>
          <w:spacing w:val="-1"/>
          <w:w w:val="108"/>
          <w:sz w:val="18"/>
        </w:rPr>
        <w:t>a</w:t>
      </w:r>
      <w:r>
        <w:rPr>
          <w:color w:val="231F20"/>
          <w:spacing w:val="-2"/>
          <w:w w:val="108"/>
          <w:sz w:val="18"/>
        </w:rPr>
        <w:t>u</w:t>
      </w:r>
      <w:r>
        <w:rPr>
          <w:color w:val="231F20"/>
          <w:spacing w:val="-3"/>
          <w:w w:val="114"/>
          <w:sz w:val="18"/>
        </w:rPr>
        <w:t>l</w:t>
      </w:r>
      <w:r>
        <w:rPr>
          <w:color w:val="231F20"/>
          <w:w w:val="114"/>
          <w:sz w:val="18"/>
        </w:rPr>
        <w:t>t</w:t>
      </w:r>
      <w:r>
        <w:rPr>
          <w:color w:val="231F20"/>
          <w:spacing w:val="-9"/>
          <w:sz w:val="18"/>
        </w:rPr>
        <w:t xml:space="preserve"> </w:t>
      </w:r>
      <w:r>
        <w:rPr>
          <w:color w:val="231F20"/>
          <w:spacing w:val="-1"/>
          <w:w w:val="108"/>
          <w:sz w:val="18"/>
        </w:rPr>
        <w:t>a</w:t>
      </w:r>
      <w:r>
        <w:rPr>
          <w:color w:val="231F20"/>
          <w:spacing w:val="-1"/>
          <w:w w:val="112"/>
          <w:sz w:val="18"/>
        </w:rPr>
        <w:t>m</w:t>
      </w:r>
      <w:r>
        <w:rPr>
          <w:color w:val="231F20"/>
          <w:spacing w:val="-1"/>
          <w:w w:val="116"/>
          <w:sz w:val="18"/>
        </w:rPr>
        <w:t>o</w:t>
      </w:r>
      <w:r>
        <w:rPr>
          <w:color w:val="231F20"/>
          <w:spacing w:val="-1"/>
          <w:w w:val="108"/>
          <w:sz w:val="18"/>
        </w:rPr>
        <w:t>u</w:t>
      </w:r>
      <w:r>
        <w:rPr>
          <w:color w:val="231F20"/>
          <w:spacing w:val="-3"/>
          <w:w w:val="112"/>
          <w:sz w:val="18"/>
        </w:rPr>
        <w:t>n</w:t>
      </w:r>
      <w:r>
        <w:rPr>
          <w:color w:val="231F20"/>
          <w:w w:val="112"/>
          <w:sz w:val="18"/>
        </w:rPr>
        <w:t>t</w:t>
      </w:r>
      <w:r>
        <w:rPr>
          <w:color w:val="231F20"/>
          <w:spacing w:val="-9"/>
          <w:sz w:val="18"/>
        </w:rPr>
        <w:t xml:space="preserve"> </w:t>
      </w:r>
      <w:r>
        <w:rPr>
          <w:color w:val="231F20"/>
          <w:spacing w:val="-3"/>
          <w:w w:val="116"/>
          <w:sz w:val="18"/>
        </w:rPr>
        <w:t>o</w:t>
      </w:r>
      <w:r>
        <w:rPr>
          <w:color w:val="231F20"/>
          <w:w w:val="112"/>
          <w:sz w:val="18"/>
        </w:rPr>
        <w:t>f</w:t>
      </w:r>
    </w:p>
    <w:p w:rsidR="00716057" w:rsidRDefault="008C04EC">
      <w:pPr>
        <w:pStyle w:val="BodyText"/>
        <w:spacing w:before="32"/>
        <w:ind w:left="782"/>
      </w:pPr>
      <w:r>
        <w:rPr>
          <w:color w:val="231F20"/>
          <w:w w:val="115"/>
        </w:rPr>
        <w:t>$50 per day shall be deemed to apply.</w:t>
      </w:r>
    </w:p>
    <w:p w:rsidR="00716057" w:rsidRDefault="008C04EC">
      <w:pPr>
        <w:pStyle w:val="ListParagraph"/>
        <w:numPr>
          <w:ilvl w:val="1"/>
          <w:numId w:val="24"/>
        </w:numPr>
        <w:tabs>
          <w:tab w:val="left" w:pos="782"/>
        </w:tabs>
        <w:spacing w:before="129" w:line="273" w:lineRule="auto"/>
        <w:ind w:left="782" w:right="932"/>
        <w:rPr>
          <w:sz w:val="18"/>
        </w:rPr>
      </w:pPr>
      <w:r>
        <w:rPr>
          <w:color w:val="231F20"/>
          <w:w w:val="110"/>
          <w:sz w:val="18"/>
        </w:rPr>
        <w:t xml:space="preserve">Liquidated damages </w:t>
      </w:r>
      <w:r>
        <w:rPr>
          <w:color w:val="231F20"/>
          <w:spacing w:val="-3"/>
          <w:w w:val="110"/>
          <w:sz w:val="18"/>
        </w:rPr>
        <w:t xml:space="preserve">may </w:t>
      </w:r>
      <w:r>
        <w:rPr>
          <w:color w:val="231F20"/>
          <w:w w:val="110"/>
          <w:sz w:val="18"/>
        </w:rPr>
        <w:t xml:space="preserve">only be deducted </w:t>
      </w:r>
      <w:r>
        <w:rPr>
          <w:color w:val="231F20"/>
          <w:spacing w:val="-3"/>
          <w:w w:val="110"/>
          <w:sz w:val="18"/>
        </w:rPr>
        <w:t xml:space="preserve">by </w:t>
      </w:r>
      <w:r>
        <w:rPr>
          <w:color w:val="231F20"/>
          <w:w w:val="110"/>
          <w:sz w:val="18"/>
        </w:rPr>
        <w:t xml:space="preserve">the Owner from the amount </w:t>
      </w:r>
      <w:r>
        <w:rPr>
          <w:color w:val="231F20"/>
          <w:spacing w:val="-2"/>
          <w:w w:val="110"/>
          <w:sz w:val="18"/>
        </w:rPr>
        <w:t xml:space="preserve">payable </w:t>
      </w:r>
      <w:r>
        <w:rPr>
          <w:color w:val="231F20"/>
          <w:spacing w:val="-4"/>
          <w:w w:val="110"/>
          <w:sz w:val="18"/>
        </w:rPr>
        <w:t xml:space="preserve">to </w:t>
      </w:r>
      <w:r>
        <w:rPr>
          <w:color w:val="231F20"/>
          <w:w w:val="110"/>
          <w:sz w:val="18"/>
        </w:rPr>
        <w:t xml:space="preserve">the Contractor in respect of the </w:t>
      </w:r>
      <w:r>
        <w:rPr>
          <w:rFonts w:ascii="Calibri" w:hAnsi="Calibri"/>
          <w:color w:val="231F20"/>
          <w:w w:val="110"/>
          <w:sz w:val="18"/>
        </w:rPr>
        <w:t>Practical  Completion  Stage</w:t>
      </w:r>
      <w:r>
        <w:rPr>
          <w:color w:val="231F20"/>
          <w:w w:val="110"/>
          <w:sz w:val="18"/>
        </w:rPr>
        <w:t xml:space="preserve">. If  the Owner’s entitlement </w:t>
      </w:r>
      <w:r>
        <w:rPr>
          <w:color w:val="231F20"/>
          <w:spacing w:val="-4"/>
          <w:w w:val="110"/>
          <w:sz w:val="18"/>
        </w:rPr>
        <w:t xml:space="preserve">to </w:t>
      </w:r>
      <w:r>
        <w:rPr>
          <w:color w:val="231F20"/>
          <w:w w:val="110"/>
          <w:sz w:val="18"/>
        </w:rPr>
        <w:t xml:space="preserve">liquidated damages </w:t>
      </w:r>
      <w:r>
        <w:rPr>
          <w:color w:val="231F20"/>
          <w:spacing w:val="-3"/>
          <w:w w:val="110"/>
          <w:sz w:val="18"/>
        </w:rPr>
        <w:t xml:space="preserve">exceeds </w:t>
      </w:r>
      <w:r>
        <w:rPr>
          <w:color w:val="231F20"/>
          <w:w w:val="110"/>
          <w:sz w:val="18"/>
        </w:rPr>
        <w:t xml:space="preserve">the amount </w:t>
      </w:r>
      <w:r>
        <w:rPr>
          <w:color w:val="231F20"/>
          <w:spacing w:val="-2"/>
          <w:w w:val="110"/>
          <w:sz w:val="18"/>
        </w:rPr>
        <w:t xml:space="preserve">payable </w:t>
      </w:r>
      <w:r>
        <w:rPr>
          <w:color w:val="231F20"/>
          <w:spacing w:val="-4"/>
          <w:w w:val="110"/>
          <w:sz w:val="18"/>
        </w:rPr>
        <w:t xml:space="preserve">to </w:t>
      </w:r>
      <w:r>
        <w:rPr>
          <w:color w:val="231F20"/>
          <w:w w:val="110"/>
          <w:sz w:val="18"/>
        </w:rPr>
        <w:t>the Contractor</w:t>
      </w:r>
      <w:r>
        <w:rPr>
          <w:color w:val="231F20"/>
          <w:spacing w:val="-4"/>
          <w:w w:val="110"/>
          <w:sz w:val="18"/>
        </w:rPr>
        <w:t xml:space="preserve"> </w:t>
      </w:r>
      <w:r>
        <w:rPr>
          <w:color w:val="231F20"/>
          <w:w w:val="110"/>
          <w:sz w:val="18"/>
        </w:rPr>
        <w:t>for</w:t>
      </w:r>
    </w:p>
    <w:p w:rsidR="00716057" w:rsidRDefault="008C04EC">
      <w:pPr>
        <w:pStyle w:val="BodyText"/>
        <w:spacing w:before="2" w:line="268" w:lineRule="auto"/>
        <w:ind w:left="782" w:right="722"/>
      </w:pPr>
      <w:r>
        <w:rPr>
          <w:color w:val="231F20"/>
          <w:w w:val="115"/>
        </w:rPr>
        <w:t xml:space="preserve">the </w:t>
      </w:r>
      <w:r>
        <w:rPr>
          <w:rFonts w:ascii="Calibri"/>
          <w:color w:val="231F20"/>
          <w:w w:val="115"/>
        </w:rPr>
        <w:t>Practical Completion Stage</w:t>
      </w:r>
      <w:r>
        <w:rPr>
          <w:color w:val="231F20"/>
          <w:w w:val="115"/>
        </w:rPr>
        <w:t xml:space="preserve">, the </w:t>
      </w:r>
      <w:r>
        <w:rPr>
          <w:color w:val="231F20"/>
          <w:spacing w:val="-3"/>
          <w:w w:val="115"/>
        </w:rPr>
        <w:t xml:space="preserve">excess may </w:t>
      </w:r>
      <w:r>
        <w:rPr>
          <w:color w:val="231F20"/>
          <w:w w:val="115"/>
        </w:rPr>
        <w:t xml:space="preserve">be </w:t>
      </w:r>
      <w:r>
        <w:rPr>
          <w:color w:val="231F20"/>
          <w:spacing w:val="-3"/>
          <w:w w:val="115"/>
        </w:rPr>
        <w:t>recovered</w:t>
      </w:r>
      <w:r>
        <w:rPr>
          <w:color w:val="231F20"/>
          <w:spacing w:val="-25"/>
          <w:w w:val="115"/>
        </w:rPr>
        <w:t xml:space="preserve"> </w:t>
      </w:r>
      <w:r>
        <w:rPr>
          <w:color w:val="231F20"/>
          <w:spacing w:val="-3"/>
          <w:w w:val="115"/>
        </w:rPr>
        <w:t>by</w:t>
      </w:r>
      <w:r>
        <w:rPr>
          <w:color w:val="231F20"/>
          <w:spacing w:val="-25"/>
          <w:w w:val="115"/>
        </w:rPr>
        <w:t xml:space="preserve"> </w:t>
      </w:r>
      <w:r>
        <w:rPr>
          <w:color w:val="231F20"/>
          <w:w w:val="115"/>
        </w:rPr>
        <w:t>the</w:t>
      </w:r>
      <w:r>
        <w:rPr>
          <w:color w:val="231F20"/>
          <w:spacing w:val="-25"/>
          <w:w w:val="115"/>
        </w:rPr>
        <w:t xml:space="preserve"> </w:t>
      </w:r>
      <w:r>
        <w:rPr>
          <w:color w:val="231F20"/>
          <w:w w:val="115"/>
        </w:rPr>
        <w:t>Owner</w:t>
      </w:r>
      <w:r>
        <w:rPr>
          <w:color w:val="231F20"/>
          <w:spacing w:val="-25"/>
          <w:w w:val="115"/>
        </w:rPr>
        <w:t xml:space="preserve"> </w:t>
      </w:r>
      <w:r>
        <w:rPr>
          <w:color w:val="231F20"/>
          <w:w w:val="115"/>
        </w:rPr>
        <w:t>as</w:t>
      </w:r>
      <w:r>
        <w:rPr>
          <w:color w:val="231F20"/>
          <w:spacing w:val="-25"/>
          <w:w w:val="115"/>
        </w:rPr>
        <w:t xml:space="preserve"> </w:t>
      </w:r>
      <w:r>
        <w:rPr>
          <w:color w:val="231F20"/>
          <w:w w:val="115"/>
        </w:rPr>
        <w:t>a</w:t>
      </w:r>
      <w:r>
        <w:rPr>
          <w:color w:val="231F20"/>
          <w:spacing w:val="-25"/>
          <w:w w:val="115"/>
        </w:rPr>
        <w:t xml:space="preserve"> </w:t>
      </w:r>
      <w:r>
        <w:rPr>
          <w:color w:val="231F20"/>
          <w:w w:val="115"/>
        </w:rPr>
        <w:t>debt</w:t>
      </w:r>
      <w:r>
        <w:rPr>
          <w:color w:val="231F20"/>
          <w:spacing w:val="-25"/>
          <w:w w:val="115"/>
        </w:rPr>
        <w:t xml:space="preserve"> </w:t>
      </w:r>
      <w:r>
        <w:rPr>
          <w:color w:val="231F20"/>
          <w:w w:val="115"/>
        </w:rPr>
        <w:t>due</w:t>
      </w:r>
      <w:r>
        <w:rPr>
          <w:color w:val="231F20"/>
          <w:spacing w:val="-25"/>
          <w:w w:val="115"/>
        </w:rPr>
        <w:t xml:space="preserve"> </w:t>
      </w:r>
      <w:r>
        <w:rPr>
          <w:color w:val="231F20"/>
          <w:spacing w:val="-4"/>
          <w:w w:val="115"/>
        </w:rPr>
        <w:t>to</w:t>
      </w:r>
      <w:r>
        <w:rPr>
          <w:color w:val="231F20"/>
          <w:spacing w:val="-25"/>
          <w:w w:val="115"/>
        </w:rPr>
        <w:t xml:space="preserve"> </w:t>
      </w:r>
      <w:r>
        <w:rPr>
          <w:color w:val="231F20"/>
          <w:w w:val="115"/>
        </w:rPr>
        <w:t>the</w:t>
      </w:r>
      <w:r>
        <w:rPr>
          <w:color w:val="231F20"/>
          <w:spacing w:val="-25"/>
          <w:w w:val="115"/>
        </w:rPr>
        <w:t xml:space="preserve"> </w:t>
      </w:r>
      <w:r>
        <w:rPr>
          <w:color w:val="231F20"/>
          <w:w w:val="115"/>
        </w:rPr>
        <w:t xml:space="preserve">Owner </w:t>
      </w:r>
      <w:r>
        <w:rPr>
          <w:color w:val="231F20"/>
          <w:spacing w:val="-3"/>
          <w:w w:val="115"/>
        </w:rPr>
        <w:t>by</w:t>
      </w:r>
      <w:r>
        <w:rPr>
          <w:color w:val="231F20"/>
          <w:spacing w:val="-31"/>
          <w:w w:val="115"/>
        </w:rPr>
        <w:t xml:space="preserve"> </w:t>
      </w:r>
      <w:r>
        <w:rPr>
          <w:color w:val="231F20"/>
          <w:w w:val="115"/>
        </w:rPr>
        <w:t>the</w:t>
      </w:r>
      <w:r>
        <w:rPr>
          <w:color w:val="231F20"/>
          <w:spacing w:val="-31"/>
          <w:w w:val="115"/>
        </w:rPr>
        <w:t xml:space="preserve"> </w:t>
      </w:r>
      <w:r>
        <w:rPr>
          <w:color w:val="231F20"/>
          <w:spacing w:val="-3"/>
          <w:w w:val="115"/>
        </w:rPr>
        <w:t>Contractor.</w:t>
      </w:r>
    </w:p>
    <w:p w:rsidR="00716057" w:rsidRDefault="00716057">
      <w:pPr>
        <w:pStyle w:val="BodyText"/>
        <w:spacing w:before="4"/>
        <w:rPr>
          <w:sz w:val="9"/>
        </w:rPr>
      </w:pPr>
    </w:p>
    <w:p w:rsidR="00716057" w:rsidRDefault="002949DC">
      <w:pPr>
        <w:pStyle w:val="BodyText"/>
        <w:ind w:left="328"/>
        <w:rPr>
          <w:sz w:val="20"/>
        </w:rPr>
      </w:pPr>
      <w:r>
        <w:rPr>
          <w:noProof/>
          <w:sz w:val="20"/>
        </w:rPr>
        <mc:AlternateContent>
          <mc:Choice Requires="wps">
            <w:drawing>
              <wp:inline distT="0" distB="0" distL="0" distR="0">
                <wp:extent cx="3231515" cy="1321435"/>
                <wp:effectExtent l="0" t="0" r="1905" b="3175"/>
                <wp:docPr id="1144" name="Text Box 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1515" cy="1321435"/>
                        </a:xfrm>
                        <a:prstGeom prst="rect">
                          <a:avLst/>
                        </a:prstGeom>
                        <a:solidFill>
                          <a:srgbClr val="C8DFE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142"/>
                              <w:ind w:left="1527"/>
                              <w:rPr>
                                <w:rFonts w:ascii="Calibri"/>
                              </w:rPr>
                            </w:pPr>
                            <w:r>
                              <w:rPr>
                                <w:rFonts w:ascii="Calibri"/>
                                <w:color w:val="A51D36"/>
                                <w:w w:val="125"/>
                              </w:rPr>
                              <w:t>WARNING TO OWNER</w:t>
                            </w:r>
                          </w:p>
                          <w:p w:rsidR="008C04EC" w:rsidRDefault="008C04EC">
                            <w:pPr>
                              <w:pStyle w:val="BodyText"/>
                              <w:spacing w:before="118" w:line="276" w:lineRule="auto"/>
                              <w:ind w:left="170"/>
                            </w:pPr>
                            <w:r>
                              <w:rPr>
                                <w:color w:val="231F20"/>
                                <w:w w:val="110"/>
                              </w:rPr>
                              <w:t>The entitlement to claim, and the amount to be deducted, for liquidated damages must be assessed carefully and in accordance with the Contract.</w:t>
                            </w:r>
                          </w:p>
                          <w:p w:rsidR="008C04EC" w:rsidRDefault="008C04EC">
                            <w:pPr>
                              <w:pStyle w:val="BodyText"/>
                              <w:spacing w:line="276" w:lineRule="auto"/>
                              <w:ind w:left="170" w:right="273"/>
                            </w:pPr>
                            <w:r>
                              <w:rPr>
                                <w:color w:val="231F20"/>
                                <w:spacing w:val="-3"/>
                                <w:w w:val="115"/>
                              </w:rPr>
                              <w:t xml:space="preserve">Any </w:t>
                            </w:r>
                            <w:r>
                              <w:rPr>
                                <w:color w:val="231F20"/>
                                <w:w w:val="115"/>
                              </w:rPr>
                              <w:t xml:space="preserve">valid extensions of time must be taken </w:t>
                            </w:r>
                            <w:r>
                              <w:rPr>
                                <w:color w:val="231F20"/>
                                <w:spacing w:val="-3"/>
                                <w:w w:val="115"/>
                              </w:rPr>
                              <w:t xml:space="preserve">into </w:t>
                            </w:r>
                            <w:r>
                              <w:rPr>
                                <w:color w:val="231F20"/>
                                <w:w w:val="115"/>
                              </w:rPr>
                              <w:t>consideration</w:t>
                            </w:r>
                            <w:r>
                              <w:rPr>
                                <w:color w:val="231F20"/>
                                <w:spacing w:val="-37"/>
                                <w:w w:val="115"/>
                              </w:rPr>
                              <w:t xml:space="preserve"> </w:t>
                            </w:r>
                            <w:r>
                              <w:rPr>
                                <w:color w:val="231F20"/>
                                <w:w w:val="115"/>
                              </w:rPr>
                              <w:t>when</w:t>
                            </w:r>
                            <w:r>
                              <w:rPr>
                                <w:color w:val="231F20"/>
                                <w:spacing w:val="-37"/>
                                <w:w w:val="115"/>
                              </w:rPr>
                              <w:t xml:space="preserve"> </w:t>
                            </w:r>
                            <w:r>
                              <w:rPr>
                                <w:color w:val="231F20"/>
                                <w:w w:val="115"/>
                              </w:rPr>
                              <w:t>calculating</w:t>
                            </w:r>
                            <w:r>
                              <w:rPr>
                                <w:color w:val="231F20"/>
                                <w:spacing w:val="-37"/>
                                <w:w w:val="115"/>
                              </w:rPr>
                              <w:t xml:space="preserve"> </w:t>
                            </w:r>
                            <w:r>
                              <w:rPr>
                                <w:color w:val="231F20"/>
                                <w:w w:val="115"/>
                              </w:rPr>
                              <w:t>the</w:t>
                            </w:r>
                            <w:r>
                              <w:rPr>
                                <w:color w:val="231F20"/>
                                <w:spacing w:val="-37"/>
                                <w:w w:val="115"/>
                              </w:rPr>
                              <w:t xml:space="preserve"> </w:t>
                            </w:r>
                            <w:r>
                              <w:rPr>
                                <w:color w:val="231F20"/>
                                <w:w w:val="115"/>
                              </w:rPr>
                              <w:t>number</w:t>
                            </w:r>
                            <w:r>
                              <w:rPr>
                                <w:color w:val="231F20"/>
                                <w:spacing w:val="-37"/>
                                <w:w w:val="115"/>
                              </w:rPr>
                              <w:t xml:space="preserve"> </w:t>
                            </w:r>
                            <w:r>
                              <w:rPr>
                                <w:color w:val="231F20"/>
                                <w:w w:val="115"/>
                              </w:rPr>
                              <w:t>of</w:t>
                            </w:r>
                            <w:r>
                              <w:rPr>
                                <w:color w:val="231F20"/>
                                <w:spacing w:val="-37"/>
                                <w:w w:val="115"/>
                              </w:rPr>
                              <w:t xml:space="preserve"> </w:t>
                            </w:r>
                            <w:r>
                              <w:rPr>
                                <w:color w:val="231F20"/>
                                <w:spacing w:val="-3"/>
                                <w:w w:val="115"/>
                              </w:rPr>
                              <w:t>days</w:t>
                            </w:r>
                            <w:r>
                              <w:rPr>
                                <w:color w:val="231F20"/>
                                <w:spacing w:val="-37"/>
                                <w:w w:val="115"/>
                              </w:rPr>
                              <w:t xml:space="preserve"> </w:t>
                            </w:r>
                            <w:r>
                              <w:rPr>
                                <w:color w:val="231F20"/>
                                <w:w w:val="115"/>
                              </w:rPr>
                              <w:t>of liquidated</w:t>
                            </w:r>
                            <w:r>
                              <w:rPr>
                                <w:color w:val="231F20"/>
                                <w:spacing w:val="-43"/>
                                <w:w w:val="115"/>
                              </w:rPr>
                              <w:t xml:space="preserve"> </w:t>
                            </w:r>
                            <w:r>
                              <w:rPr>
                                <w:color w:val="231F20"/>
                                <w:w w:val="115"/>
                              </w:rPr>
                              <w:t>damages</w:t>
                            </w:r>
                            <w:r>
                              <w:rPr>
                                <w:color w:val="231F20"/>
                                <w:spacing w:val="-43"/>
                                <w:w w:val="115"/>
                              </w:rPr>
                              <w:t xml:space="preserve"> </w:t>
                            </w:r>
                            <w:r>
                              <w:rPr>
                                <w:color w:val="231F20"/>
                                <w:w w:val="115"/>
                              </w:rPr>
                              <w:t>which</w:t>
                            </w:r>
                            <w:r>
                              <w:rPr>
                                <w:color w:val="231F20"/>
                                <w:spacing w:val="-43"/>
                                <w:w w:val="115"/>
                              </w:rPr>
                              <w:t xml:space="preserve"> </w:t>
                            </w:r>
                            <w:r>
                              <w:rPr>
                                <w:color w:val="231F20"/>
                                <w:w w:val="115"/>
                              </w:rPr>
                              <w:t>can</w:t>
                            </w:r>
                            <w:r>
                              <w:rPr>
                                <w:color w:val="231F20"/>
                                <w:spacing w:val="-43"/>
                                <w:w w:val="115"/>
                              </w:rPr>
                              <w:t xml:space="preserve"> </w:t>
                            </w:r>
                            <w:r>
                              <w:rPr>
                                <w:color w:val="231F20"/>
                                <w:w w:val="115"/>
                              </w:rPr>
                              <w:t>be</w:t>
                            </w:r>
                            <w:r>
                              <w:rPr>
                                <w:color w:val="231F20"/>
                                <w:spacing w:val="-43"/>
                                <w:w w:val="115"/>
                              </w:rPr>
                              <w:t xml:space="preserve"> </w:t>
                            </w:r>
                            <w:r>
                              <w:rPr>
                                <w:color w:val="231F20"/>
                                <w:w w:val="115"/>
                              </w:rPr>
                              <w:t>claimed.</w:t>
                            </w:r>
                          </w:p>
                        </w:txbxContent>
                      </wps:txbx>
                      <wps:bodyPr rot="0" vert="horz" wrap="square" lIns="0" tIns="0" rIns="0" bIns="0" anchor="t" anchorCtr="0" upright="1">
                        <a:noAutofit/>
                      </wps:bodyPr>
                    </wps:wsp>
                  </a:graphicData>
                </a:graphic>
              </wp:inline>
            </w:drawing>
          </mc:Choice>
          <mc:Fallback>
            <w:pict>
              <v:shape id="Text Box 804" o:spid="_x0000_s1050" type="#_x0000_t202" style="width:254.45pt;height:10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" fillcolor="#c8dfeb" stroked="f">
                <v:textbox inset="0,0,0,0">
                  <w:txbxContent>
                    <w:p w:rsidR="008C04EC" w:rsidRDefault="008C04EC">
                      <w:pPr>
                        <w:pStyle w:val="BodyText"/>
                        <w:spacing w:before="142"/>
                        <w:ind w:left="1527"/>
                        <w:rPr>
                          <w:rFonts w:ascii="Calibri"/>
                        </w:rPr>
                      </w:pPr>
                      <w:r>
                        <w:rPr>
                          <w:rFonts w:ascii="Calibri"/>
                          <w:color w:val="A51D36"/>
                          <w:w w:val="125"/>
                        </w:rPr>
                        <w:t>WARNING TO OWNER</w:t>
                      </w:r>
                    </w:p>
                    <w:p w:rsidR="008C04EC" w:rsidRDefault="008C04EC">
                      <w:pPr>
                        <w:pStyle w:val="BodyText"/>
                        <w:spacing w:before="118" w:line="276" w:lineRule="auto"/>
                        <w:ind w:left="170"/>
                      </w:pPr>
                      <w:r>
                        <w:rPr>
                          <w:color w:val="231F20"/>
                          <w:w w:val="110"/>
                        </w:rPr>
                        <w:t>The entitlement to claim, and the amount to be deducted, for liquidated damages must be assessed carefully and in accordance with the Contract.</w:t>
                      </w:r>
                    </w:p>
                    <w:p w:rsidR="008C04EC" w:rsidRDefault="008C04EC">
                      <w:pPr>
                        <w:pStyle w:val="BodyText"/>
                        <w:spacing w:line="276" w:lineRule="auto"/>
                        <w:ind w:left="170" w:right="273"/>
                      </w:pPr>
                      <w:r>
                        <w:rPr>
                          <w:color w:val="231F20"/>
                          <w:spacing w:val="-3"/>
                          <w:w w:val="115"/>
                        </w:rPr>
                        <w:t xml:space="preserve">Any </w:t>
                      </w:r>
                      <w:r>
                        <w:rPr>
                          <w:color w:val="231F20"/>
                          <w:w w:val="115"/>
                        </w:rPr>
                        <w:t xml:space="preserve">valid extensions of time must be taken </w:t>
                      </w:r>
                      <w:r>
                        <w:rPr>
                          <w:color w:val="231F20"/>
                          <w:spacing w:val="-3"/>
                          <w:w w:val="115"/>
                        </w:rPr>
                        <w:t xml:space="preserve">into </w:t>
                      </w:r>
                      <w:r>
                        <w:rPr>
                          <w:color w:val="231F20"/>
                          <w:w w:val="115"/>
                        </w:rPr>
                        <w:t>consideration</w:t>
                      </w:r>
                      <w:r>
                        <w:rPr>
                          <w:color w:val="231F20"/>
                          <w:spacing w:val="-37"/>
                          <w:w w:val="115"/>
                        </w:rPr>
                        <w:t xml:space="preserve"> </w:t>
                      </w:r>
                      <w:r>
                        <w:rPr>
                          <w:color w:val="231F20"/>
                          <w:w w:val="115"/>
                        </w:rPr>
                        <w:t>when</w:t>
                      </w:r>
                      <w:r>
                        <w:rPr>
                          <w:color w:val="231F20"/>
                          <w:spacing w:val="-37"/>
                          <w:w w:val="115"/>
                        </w:rPr>
                        <w:t xml:space="preserve"> </w:t>
                      </w:r>
                      <w:r>
                        <w:rPr>
                          <w:color w:val="231F20"/>
                          <w:w w:val="115"/>
                        </w:rPr>
                        <w:t>calculating</w:t>
                      </w:r>
                      <w:r>
                        <w:rPr>
                          <w:color w:val="231F20"/>
                          <w:spacing w:val="-37"/>
                          <w:w w:val="115"/>
                        </w:rPr>
                        <w:t xml:space="preserve"> </w:t>
                      </w:r>
                      <w:r>
                        <w:rPr>
                          <w:color w:val="231F20"/>
                          <w:w w:val="115"/>
                        </w:rPr>
                        <w:t>the</w:t>
                      </w:r>
                      <w:r>
                        <w:rPr>
                          <w:color w:val="231F20"/>
                          <w:spacing w:val="-37"/>
                          <w:w w:val="115"/>
                        </w:rPr>
                        <w:t xml:space="preserve"> </w:t>
                      </w:r>
                      <w:r>
                        <w:rPr>
                          <w:color w:val="231F20"/>
                          <w:w w:val="115"/>
                        </w:rPr>
                        <w:t>number</w:t>
                      </w:r>
                      <w:r>
                        <w:rPr>
                          <w:color w:val="231F20"/>
                          <w:spacing w:val="-37"/>
                          <w:w w:val="115"/>
                        </w:rPr>
                        <w:t xml:space="preserve"> </w:t>
                      </w:r>
                      <w:r>
                        <w:rPr>
                          <w:color w:val="231F20"/>
                          <w:w w:val="115"/>
                        </w:rPr>
                        <w:t>of</w:t>
                      </w:r>
                      <w:r>
                        <w:rPr>
                          <w:color w:val="231F20"/>
                          <w:spacing w:val="-37"/>
                          <w:w w:val="115"/>
                        </w:rPr>
                        <w:t xml:space="preserve"> </w:t>
                      </w:r>
                      <w:r>
                        <w:rPr>
                          <w:color w:val="231F20"/>
                          <w:spacing w:val="-3"/>
                          <w:w w:val="115"/>
                        </w:rPr>
                        <w:t>days</w:t>
                      </w:r>
                      <w:r>
                        <w:rPr>
                          <w:color w:val="231F20"/>
                          <w:spacing w:val="-37"/>
                          <w:w w:val="115"/>
                        </w:rPr>
                        <w:t xml:space="preserve"> </w:t>
                      </w:r>
                      <w:r>
                        <w:rPr>
                          <w:color w:val="231F20"/>
                          <w:w w:val="115"/>
                        </w:rPr>
                        <w:t>of liquidated</w:t>
                      </w:r>
                      <w:r>
                        <w:rPr>
                          <w:color w:val="231F20"/>
                          <w:spacing w:val="-43"/>
                          <w:w w:val="115"/>
                        </w:rPr>
                        <w:t xml:space="preserve"> </w:t>
                      </w:r>
                      <w:r>
                        <w:rPr>
                          <w:color w:val="231F20"/>
                          <w:w w:val="115"/>
                        </w:rPr>
                        <w:t>damages</w:t>
                      </w:r>
                      <w:r>
                        <w:rPr>
                          <w:color w:val="231F20"/>
                          <w:spacing w:val="-43"/>
                          <w:w w:val="115"/>
                        </w:rPr>
                        <w:t xml:space="preserve"> </w:t>
                      </w:r>
                      <w:r>
                        <w:rPr>
                          <w:color w:val="231F20"/>
                          <w:w w:val="115"/>
                        </w:rPr>
                        <w:t>which</w:t>
                      </w:r>
                      <w:r>
                        <w:rPr>
                          <w:color w:val="231F20"/>
                          <w:spacing w:val="-43"/>
                          <w:w w:val="115"/>
                        </w:rPr>
                        <w:t xml:space="preserve"> </w:t>
                      </w:r>
                      <w:r>
                        <w:rPr>
                          <w:color w:val="231F20"/>
                          <w:w w:val="115"/>
                        </w:rPr>
                        <w:t>can</w:t>
                      </w:r>
                      <w:r>
                        <w:rPr>
                          <w:color w:val="231F20"/>
                          <w:spacing w:val="-43"/>
                          <w:w w:val="115"/>
                        </w:rPr>
                        <w:t xml:space="preserve"> </w:t>
                      </w:r>
                      <w:r>
                        <w:rPr>
                          <w:color w:val="231F20"/>
                          <w:w w:val="115"/>
                        </w:rPr>
                        <w:t>be</w:t>
                      </w:r>
                      <w:r>
                        <w:rPr>
                          <w:color w:val="231F20"/>
                          <w:spacing w:val="-43"/>
                          <w:w w:val="115"/>
                        </w:rPr>
                        <w:t xml:space="preserve"> </w:t>
                      </w:r>
                      <w:r>
                        <w:rPr>
                          <w:color w:val="231F20"/>
                          <w:w w:val="115"/>
                        </w:rPr>
                        <w:t>claimed.</w:t>
                      </w:r>
                    </w:p>
                  </w:txbxContent>
                </v:textbox>
                <w10:anchorlock/>
              </v:shape>
            </w:pict>
          </mc:Fallback>
        </mc:AlternateContent>
      </w:r>
    </w:p>
    <w:p w:rsidR="00716057" w:rsidRDefault="00716057">
      <w:pPr>
        <w:pStyle w:val="BodyText"/>
        <w:spacing w:before="1"/>
        <w:rPr>
          <w:sz w:val="23"/>
        </w:rPr>
      </w:pPr>
    </w:p>
    <w:p w:rsidR="00716057" w:rsidRDefault="008C04EC">
      <w:pPr>
        <w:pStyle w:val="Heading4"/>
        <w:numPr>
          <w:ilvl w:val="0"/>
          <w:numId w:val="24"/>
        </w:numPr>
        <w:tabs>
          <w:tab w:val="left" w:pos="783"/>
        </w:tabs>
        <w:spacing w:before="0"/>
        <w:ind w:left="782"/>
        <w:jc w:val="left"/>
      </w:pPr>
      <w:r>
        <w:rPr>
          <w:color w:val="0090BA"/>
          <w:spacing w:val="-4"/>
          <w:w w:val="125"/>
        </w:rPr>
        <w:t>Dispute</w:t>
      </w:r>
      <w:r>
        <w:rPr>
          <w:color w:val="0090BA"/>
          <w:spacing w:val="-23"/>
          <w:w w:val="125"/>
        </w:rPr>
        <w:t xml:space="preserve"> </w:t>
      </w:r>
      <w:r>
        <w:rPr>
          <w:color w:val="0090BA"/>
          <w:spacing w:val="-4"/>
          <w:w w:val="125"/>
        </w:rPr>
        <w:t>resolution</w:t>
      </w:r>
    </w:p>
    <w:p w:rsidR="00716057" w:rsidRDefault="008C04EC">
      <w:pPr>
        <w:pStyle w:val="ListParagraph"/>
        <w:numPr>
          <w:ilvl w:val="1"/>
          <w:numId w:val="24"/>
        </w:numPr>
        <w:tabs>
          <w:tab w:val="left" w:pos="782"/>
        </w:tabs>
        <w:spacing w:before="119" w:line="276" w:lineRule="auto"/>
        <w:ind w:left="782" w:right="843"/>
        <w:rPr>
          <w:sz w:val="18"/>
        </w:rPr>
      </w:pPr>
      <w:r>
        <w:rPr>
          <w:color w:val="231F20"/>
          <w:w w:val="110"/>
          <w:sz w:val="18"/>
        </w:rPr>
        <w:t xml:space="preserve">If a </w:t>
      </w:r>
      <w:r>
        <w:rPr>
          <w:color w:val="231F20"/>
          <w:spacing w:val="-3"/>
          <w:w w:val="110"/>
          <w:sz w:val="18"/>
        </w:rPr>
        <w:t xml:space="preserve">dispute </w:t>
      </w:r>
      <w:r>
        <w:rPr>
          <w:color w:val="231F20"/>
          <w:w w:val="110"/>
          <w:sz w:val="18"/>
        </w:rPr>
        <w:t xml:space="preserve">under the Contract arises between the parties, either party </w:t>
      </w:r>
      <w:r>
        <w:rPr>
          <w:color w:val="231F20"/>
          <w:spacing w:val="-3"/>
          <w:w w:val="110"/>
          <w:sz w:val="18"/>
        </w:rPr>
        <w:t xml:space="preserve">may give </w:t>
      </w:r>
      <w:r>
        <w:rPr>
          <w:color w:val="231F20"/>
          <w:w w:val="110"/>
          <w:sz w:val="18"/>
        </w:rPr>
        <w:t xml:space="preserve">the other party a written </w:t>
      </w:r>
      <w:r>
        <w:rPr>
          <w:color w:val="231F20"/>
          <w:spacing w:val="-3"/>
          <w:w w:val="110"/>
          <w:sz w:val="18"/>
        </w:rPr>
        <w:t xml:space="preserve">notice </w:t>
      </w:r>
      <w:r>
        <w:rPr>
          <w:color w:val="231F20"/>
          <w:w w:val="110"/>
          <w:sz w:val="18"/>
        </w:rPr>
        <w:t xml:space="preserve">of </w:t>
      </w:r>
      <w:r>
        <w:rPr>
          <w:color w:val="231F20"/>
          <w:spacing w:val="-3"/>
          <w:w w:val="110"/>
          <w:sz w:val="18"/>
        </w:rPr>
        <w:t xml:space="preserve">dispute </w:t>
      </w:r>
      <w:r>
        <w:rPr>
          <w:color w:val="231F20"/>
          <w:w w:val="110"/>
          <w:sz w:val="18"/>
        </w:rPr>
        <w:t xml:space="preserve">adequately identifying and </w:t>
      </w:r>
      <w:r>
        <w:rPr>
          <w:color w:val="231F20"/>
          <w:spacing w:val="-3"/>
          <w:w w:val="110"/>
          <w:sz w:val="18"/>
        </w:rPr>
        <w:t xml:space="preserve">providing </w:t>
      </w:r>
      <w:r>
        <w:rPr>
          <w:color w:val="231F20"/>
          <w:w w:val="110"/>
          <w:sz w:val="18"/>
        </w:rPr>
        <w:t>details of the</w:t>
      </w:r>
      <w:r>
        <w:rPr>
          <w:color w:val="231F20"/>
          <w:spacing w:val="-7"/>
          <w:w w:val="110"/>
          <w:sz w:val="18"/>
        </w:rPr>
        <w:t xml:space="preserve"> </w:t>
      </w:r>
      <w:r>
        <w:rPr>
          <w:color w:val="231F20"/>
          <w:spacing w:val="-3"/>
          <w:w w:val="110"/>
          <w:sz w:val="18"/>
        </w:rPr>
        <w:t>dispute.</w:t>
      </w:r>
    </w:p>
    <w:p w:rsidR="00716057" w:rsidRDefault="008C04EC">
      <w:pPr>
        <w:pStyle w:val="ListParagraph"/>
        <w:numPr>
          <w:ilvl w:val="1"/>
          <w:numId w:val="24"/>
        </w:numPr>
        <w:tabs>
          <w:tab w:val="left" w:pos="782"/>
        </w:tabs>
        <w:spacing w:line="273" w:lineRule="auto"/>
        <w:ind w:left="782" w:right="805"/>
        <w:rPr>
          <w:sz w:val="18"/>
        </w:rPr>
      </w:pPr>
      <w:r>
        <w:rPr>
          <w:color w:val="231F20"/>
          <w:spacing w:val="-2"/>
          <w:w w:val="72"/>
          <w:sz w:val="18"/>
        </w:rPr>
        <w:t>I</w:t>
      </w:r>
      <w:r>
        <w:rPr>
          <w:color w:val="231F20"/>
          <w:w w:val="112"/>
          <w:sz w:val="18"/>
        </w:rPr>
        <w:t>f</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2"/>
          <w:w w:val="118"/>
          <w:sz w:val="18"/>
        </w:rPr>
        <w:t>d</w:t>
      </w:r>
      <w:r>
        <w:rPr>
          <w:color w:val="231F20"/>
          <w:spacing w:val="-3"/>
          <w:w w:val="107"/>
          <w:sz w:val="18"/>
        </w:rPr>
        <w:t>i</w:t>
      </w:r>
      <w:r>
        <w:rPr>
          <w:color w:val="231F20"/>
          <w:spacing w:val="-2"/>
          <w:w w:val="110"/>
          <w:sz w:val="18"/>
        </w:rPr>
        <w:t>s</w:t>
      </w:r>
      <w:r>
        <w:rPr>
          <w:color w:val="231F20"/>
          <w:spacing w:val="-1"/>
          <w:w w:val="118"/>
          <w:sz w:val="18"/>
        </w:rPr>
        <w:t>p</w:t>
      </w:r>
      <w:r>
        <w:rPr>
          <w:color w:val="231F20"/>
          <w:spacing w:val="-3"/>
          <w:w w:val="108"/>
          <w:sz w:val="18"/>
        </w:rPr>
        <w:t>u</w:t>
      </w:r>
      <w:r>
        <w:rPr>
          <w:color w:val="231F20"/>
          <w:spacing w:val="-6"/>
          <w:w w:val="118"/>
          <w:sz w:val="18"/>
        </w:rPr>
        <w:t>t</w:t>
      </w:r>
      <w:r>
        <w:rPr>
          <w:color w:val="231F20"/>
          <w:w w:val="109"/>
          <w:sz w:val="18"/>
        </w:rPr>
        <w:t>e</w:t>
      </w:r>
      <w:r>
        <w:rPr>
          <w:color w:val="231F20"/>
          <w:spacing w:val="-9"/>
          <w:sz w:val="18"/>
        </w:rPr>
        <w:t xml:space="preserve"> </w:t>
      </w:r>
      <w:r>
        <w:rPr>
          <w:color w:val="231F20"/>
          <w:spacing w:val="-3"/>
          <w:w w:val="107"/>
          <w:sz w:val="18"/>
        </w:rPr>
        <w:t>i</w:t>
      </w:r>
      <w:r>
        <w:rPr>
          <w:color w:val="231F20"/>
          <w:w w:val="110"/>
          <w:sz w:val="18"/>
        </w:rPr>
        <w:t>s</w:t>
      </w:r>
      <w:r>
        <w:rPr>
          <w:color w:val="231F20"/>
          <w:spacing w:val="-9"/>
          <w:sz w:val="18"/>
        </w:rPr>
        <w:t xml:space="preserve"> </w:t>
      </w:r>
      <w:r>
        <w:rPr>
          <w:color w:val="231F20"/>
          <w:spacing w:val="-1"/>
          <w:w w:val="108"/>
          <w:sz w:val="18"/>
        </w:rPr>
        <w:t>n</w:t>
      </w:r>
      <w:r>
        <w:rPr>
          <w:color w:val="231F20"/>
          <w:spacing w:val="-4"/>
          <w:w w:val="116"/>
          <w:sz w:val="18"/>
        </w:rPr>
        <w:t>o</w:t>
      </w:r>
      <w:r>
        <w:rPr>
          <w:color w:val="231F20"/>
          <w:w w:val="118"/>
          <w:sz w:val="18"/>
        </w:rPr>
        <w:t>t</w:t>
      </w:r>
      <w:r>
        <w:rPr>
          <w:color w:val="231F20"/>
          <w:spacing w:val="-9"/>
          <w:sz w:val="18"/>
        </w:rPr>
        <w:t xml:space="preserve"> </w:t>
      </w:r>
      <w:r>
        <w:rPr>
          <w:color w:val="231F20"/>
          <w:spacing w:val="-5"/>
          <w:w w:val="109"/>
          <w:sz w:val="18"/>
        </w:rPr>
        <w:t>r</w:t>
      </w:r>
      <w:r>
        <w:rPr>
          <w:color w:val="231F20"/>
          <w:spacing w:val="-1"/>
          <w:w w:val="109"/>
          <w:sz w:val="18"/>
        </w:rPr>
        <w:t>e</w:t>
      </w:r>
      <w:r>
        <w:rPr>
          <w:color w:val="231F20"/>
          <w:spacing w:val="-2"/>
          <w:w w:val="110"/>
          <w:sz w:val="18"/>
        </w:rPr>
        <w:t>s</w:t>
      </w:r>
      <w:r>
        <w:rPr>
          <w:color w:val="231F20"/>
          <w:spacing w:val="-1"/>
          <w:w w:val="116"/>
          <w:sz w:val="18"/>
        </w:rPr>
        <w:t>o</w:t>
      </w:r>
      <w:r>
        <w:rPr>
          <w:color w:val="231F20"/>
          <w:spacing w:val="-3"/>
          <w:w w:val="107"/>
          <w:sz w:val="18"/>
        </w:rPr>
        <w:t>l</w:t>
      </w:r>
      <w:r>
        <w:rPr>
          <w:color w:val="231F20"/>
          <w:spacing w:val="-6"/>
          <w:w w:val="115"/>
          <w:sz w:val="18"/>
        </w:rPr>
        <w:t>v</w:t>
      </w:r>
      <w:r>
        <w:rPr>
          <w:color w:val="231F20"/>
          <w:w w:val="109"/>
          <w:sz w:val="18"/>
        </w:rPr>
        <w:t>e</w:t>
      </w:r>
      <w:r>
        <w:rPr>
          <w:color w:val="231F20"/>
          <w:w w:val="118"/>
          <w:sz w:val="18"/>
        </w:rPr>
        <w:t>d</w:t>
      </w:r>
      <w:r>
        <w:rPr>
          <w:color w:val="231F20"/>
          <w:spacing w:val="-9"/>
          <w:sz w:val="18"/>
        </w:rPr>
        <w:t xml:space="preserve"> </w:t>
      </w:r>
      <w:r>
        <w:rPr>
          <w:color w:val="231F20"/>
          <w:spacing w:val="-3"/>
          <w:w w:val="114"/>
          <w:sz w:val="18"/>
        </w:rPr>
        <w:t>w</w:t>
      </w:r>
      <w:r>
        <w:rPr>
          <w:color w:val="231F20"/>
          <w:spacing w:val="-3"/>
          <w:w w:val="107"/>
          <w:sz w:val="18"/>
        </w:rPr>
        <w:t>i</w:t>
      </w:r>
      <w:r>
        <w:rPr>
          <w:color w:val="231F20"/>
          <w:spacing w:val="-3"/>
          <w:w w:val="118"/>
          <w:sz w:val="18"/>
        </w:rPr>
        <w:t>t</w:t>
      </w:r>
      <w:r>
        <w:rPr>
          <w:color w:val="231F20"/>
          <w:spacing w:val="-2"/>
          <w:w w:val="108"/>
          <w:sz w:val="18"/>
        </w:rPr>
        <w:t>h</w:t>
      </w:r>
      <w:r>
        <w:rPr>
          <w:color w:val="231F20"/>
          <w:spacing w:val="-2"/>
          <w:w w:val="107"/>
          <w:sz w:val="18"/>
        </w:rPr>
        <w:t>i</w:t>
      </w:r>
      <w:r>
        <w:rPr>
          <w:color w:val="231F20"/>
          <w:w w:val="108"/>
          <w:sz w:val="18"/>
        </w:rPr>
        <w:t>n</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rFonts w:ascii="Calibri"/>
          <w:color w:val="231F20"/>
          <w:w w:val="121"/>
          <w:sz w:val="18"/>
        </w:rPr>
        <w:t>bu</w:t>
      </w:r>
      <w:r>
        <w:rPr>
          <w:rFonts w:ascii="Calibri"/>
          <w:color w:val="231F20"/>
          <w:spacing w:val="-1"/>
          <w:w w:val="126"/>
          <w:sz w:val="18"/>
        </w:rPr>
        <w:t>s</w:t>
      </w:r>
      <w:r>
        <w:rPr>
          <w:rFonts w:ascii="Calibri"/>
          <w:color w:val="231F20"/>
          <w:spacing w:val="-1"/>
          <w:w w:val="123"/>
          <w:sz w:val="18"/>
        </w:rPr>
        <w:t>i</w:t>
      </w:r>
      <w:r>
        <w:rPr>
          <w:rFonts w:ascii="Calibri"/>
          <w:color w:val="231F20"/>
          <w:w w:val="118"/>
          <w:sz w:val="18"/>
        </w:rPr>
        <w:t>n</w:t>
      </w:r>
      <w:r>
        <w:rPr>
          <w:rFonts w:ascii="Calibri"/>
          <w:color w:val="231F20"/>
          <w:spacing w:val="-1"/>
          <w:w w:val="118"/>
          <w:sz w:val="18"/>
        </w:rPr>
        <w:t>e</w:t>
      </w:r>
      <w:r>
        <w:rPr>
          <w:rFonts w:ascii="Calibri"/>
          <w:color w:val="231F20"/>
          <w:spacing w:val="-1"/>
          <w:w w:val="126"/>
          <w:sz w:val="18"/>
        </w:rPr>
        <w:t>s</w:t>
      </w:r>
      <w:r>
        <w:rPr>
          <w:rFonts w:ascii="Calibri"/>
          <w:color w:val="231F20"/>
          <w:w w:val="126"/>
          <w:sz w:val="18"/>
        </w:rPr>
        <w:t>s</w:t>
      </w:r>
      <w:r>
        <w:rPr>
          <w:rFonts w:ascii="Calibri"/>
          <w:color w:val="231F20"/>
          <w:spacing w:val="7"/>
          <w:sz w:val="18"/>
        </w:rPr>
        <w:t xml:space="preserve"> </w:t>
      </w:r>
      <w:r>
        <w:rPr>
          <w:rFonts w:ascii="Calibri"/>
          <w:color w:val="231F20"/>
          <w:w w:val="123"/>
          <w:sz w:val="18"/>
        </w:rPr>
        <w:t>d</w:t>
      </w:r>
      <w:r>
        <w:rPr>
          <w:rFonts w:ascii="Calibri"/>
          <w:color w:val="231F20"/>
          <w:spacing w:val="-5"/>
          <w:w w:val="123"/>
          <w:sz w:val="18"/>
        </w:rPr>
        <w:t>a</w:t>
      </w:r>
      <w:r>
        <w:rPr>
          <w:rFonts w:ascii="Calibri"/>
          <w:color w:val="231F20"/>
          <w:spacing w:val="-4"/>
          <w:w w:val="130"/>
          <w:sz w:val="18"/>
        </w:rPr>
        <w:t>y</w:t>
      </w:r>
      <w:r>
        <w:rPr>
          <w:rFonts w:ascii="Calibri"/>
          <w:color w:val="231F20"/>
          <w:w w:val="126"/>
          <w:sz w:val="18"/>
        </w:rPr>
        <w:t xml:space="preserve">s </w:t>
      </w:r>
      <w:r>
        <w:rPr>
          <w:color w:val="231F20"/>
          <w:w w:val="110"/>
          <w:sz w:val="18"/>
        </w:rPr>
        <w:t xml:space="preserve">of the </w:t>
      </w:r>
      <w:r>
        <w:rPr>
          <w:color w:val="231F20"/>
          <w:spacing w:val="-3"/>
          <w:w w:val="110"/>
          <w:sz w:val="18"/>
        </w:rPr>
        <w:t xml:space="preserve">receipt </w:t>
      </w:r>
      <w:r>
        <w:rPr>
          <w:color w:val="231F20"/>
          <w:w w:val="110"/>
          <w:sz w:val="18"/>
        </w:rPr>
        <w:t xml:space="preserve">of the </w:t>
      </w:r>
      <w:r>
        <w:rPr>
          <w:color w:val="231F20"/>
          <w:spacing w:val="-3"/>
          <w:w w:val="110"/>
          <w:sz w:val="18"/>
        </w:rPr>
        <w:t xml:space="preserve">notice </w:t>
      </w:r>
      <w:r>
        <w:rPr>
          <w:color w:val="231F20"/>
          <w:w w:val="110"/>
          <w:sz w:val="18"/>
        </w:rPr>
        <w:t xml:space="preserve">of </w:t>
      </w:r>
      <w:r>
        <w:rPr>
          <w:color w:val="231F20"/>
          <w:spacing w:val="-3"/>
          <w:w w:val="110"/>
          <w:sz w:val="18"/>
        </w:rPr>
        <w:t xml:space="preserve">dispute, </w:t>
      </w:r>
      <w:r>
        <w:rPr>
          <w:color w:val="231F20"/>
          <w:w w:val="110"/>
          <w:sz w:val="18"/>
        </w:rPr>
        <w:t xml:space="preserve">either party </w:t>
      </w:r>
      <w:r>
        <w:rPr>
          <w:color w:val="231F20"/>
          <w:spacing w:val="-3"/>
          <w:w w:val="110"/>
          <w:sz w:val="18"/>
        </w:rPr>
        <w:t xml:space="preserve">may refer </w:t>
      </w:r>
      <w:r>
        <w:rPr>
          <w:color w:val="231F20"/>
          <w:w w:val="110"/>
          <w:sz w:val="18"/>
        </w:rPr>
        <w:t xml:space="preserve">the matter </w:t>
      </w:r>
      <w:r>
        <w:rPr>
          <w:color w:val="231F20"/>
          <w:spacing w:val="-4"/>
          <w:w w:val="110"/>
          <w:sz w:val="18"/>
        </w:rPr>
        <w:t xml:space="preserve">to </w:t>
      </w:r>
      <w:r>
        <w:rPr>
          <w:color w:val="231F20"/>
          <w:w w:val="110"/>
          <w:sz w:val="18"/>
        </w:rPr>
        <w:t xml:space="preserve">a </w:t>
      </w:r>
      <w:r>
        <w:rPr>
          <w:color w:val="231F20"/>
          <w:spacing w:val="-3"/>
          <w:w w:val="110"/>
          <w:sz w:val="18"/>
        </w:rPr>
        <w:t xml:space="preserve">dispute </w:t>
      </w:r>
      <w:r>
        <w:rPr>
          <w:color w:val="231F20"/>
          <w:w w:val="110"/>
          <w:sz w:val="18"/>
        </w:rPr>
        <w:t xml:space="preserve">resolution process administered </w:t>
      </w:r>
      <w:r>
        <w:rPr>
          <w:color w:val="231F20"/>
          <w:spacing w:val="-3"/>
          <w:w w:val="110"/>
          <w:sz w:val="18"/>
        </w:rPr>
        <w:t xml:space="preserve">by </w:t>
      </w:r>
      <w:r>
        <w:rPr>
          <w:color w:val="231F20"/>
          <w:w w:val="110"/>
          <w:sz w:val="18"/>
        </w:rPr>
        <w:t>the Queensland Building and Construction</w:t>
      </w:r>
      <w:r>
        <w:rPr>
          <w:color w:val="231F20"/>
          <w:spacing w:val="9"/>
          <w:w w:val="110"/>
          <w:sz w:val="18"/>
        </w:rPr>
        <w:t xml:space="preserve"> </w:t>
      </w:r>
      <w:r>
        <w:rPr>
          <w:color w:val="231F20"/>
          <w:w w:val="110"/>
          <w:sz w:val="18"/>
        </w:rPr>
        <w:t>Commission.</w:t>
      </w:r>
    </w:p>
    <w:p w:rsidR="00716057" w:rsidRDefault="008C04EC">
      <w:pPr>
        <w:pStyle w:val="ListParagraph"/>
        <w:numPr>
          <w:ilvl w:val="1"/>
          <w:numId w:val="24"/>
        </w:numPr>
        <w:tabs>
          <w:tab w:val="left" w:pos="782"/>
        </w:tabs>
        <w:spacing w:before="98" w:line="276" w:lineRule="auto"/>
        <w:ind w:left="782" w:right="1033"/>
        <w:rPr>
          <w:sz w:val="18"/>
        </w:rPr>
      </w:pPr>
      <w:r>
        <w:rPr>
          <w:color w:val="231F20"/>
          <w:w w:val="115"/>
          <w:sz w:val="18"/>
        </w:rPr>
        <w:t xml:space="preserve">A party </w:t>
      </w:r>
      <w:r>
        <w:rPr>
          <w:color w:val="231F20"/>
          <w:spacing w:val="-3"/>
          <w:w w:val="115"/>
          <w:sz w:val="18"/>
        </w:rPr>
        <w:t xml:space="preserve">will </w:t>
      </w:r>
      <w:r>
        <w:rPr>
          <w:color w:val="231F20"/>
          <w:w w:val="115"/>
          <w:sz w:val="18"/>
        </w:rPr>
        <w:t xml:space="preserve">not commence </w:t>
      </w:r>
      <w:r>
        <w:rPr>
          <w:color w:val="231F20"/>
          <w:spacing w:val="-3"/>
          <w:w w:val="115"/>
          <w:sz w:val="18"/>
        </w:rPr>
        <w:t xml:space="preserve">any </w:t>
      </w:r>
      <w:r>
        <w:rPr>
          <w:color w:val="231F20"/>
          <w:w w:val="115"/>
          <w:sz w:val="18"/>
        </w:rPr>
        <w:t>proceedings in respect</w:t>
      </w:r>
      <w:r>
        <w:rPr>
          <w:color w:val="231F20"/>
          <w:spacing w:val="-25"/>
          <w:w w:val="115"/>
          <w:sz w:val="18"/>
        </w:rPr>
        <w:t xml:space="preserve"> </w:t>
      </w:r>
      <w:r>
        <w:rPr>
          <w:color w:val="231F20"/>
          <w:w w:val="115"/>
          <w:sz w:val="18"/>
        </w:rPr>
        <w:t>of</w:t>
      </w:r>
      <w:r>
        <w:rPr>
          <w:color w:val="231F20"/>
          <w:spacing w:val="-25"/>
          <w:w w:val="115"/>
          <w:sz w:val="18"/>
        </w:rPr>
        <w:t xml:space="preserve"> </w:t>
      </w:r>
      <w:r>
        <w:rPr>
          <w:color w:val="231F20"/>
          <w:w w:val="115"/>
          <w:sz w:val="18"/>
        </w:rPr>
        <w:t>the</w:t>
      </w:r>
      <w:r>
        <w:rPr>
          <w:color w:val="231F20"/>
          <w:spacing w:val="-25"/>
          <w:w w:val="115"/>
          <w:sz w:val="18"/>
        </w:rPr>
        <w:t xml:space="preserve"> </w:t>
      </w:r>
      <w:r>
        <w:rPr>
          <w:color w:val="231F20"/>
          <w:spacing w:val="-3"/>
          <w:w w:val="115"/>
          <w:sz w:val="18"/>
        </w:rPr>
        <w:t>dispute</w:t>
      </w:r>
      <w:r>
        <w:rPr>
          <w:color w:val="231F20"/>
          <w:spacing w:val="-25"/>
          <w:w w:val="115"/>
          <w:sz w:val="18"/>
        </w:rPr>
        <w:t xml:space="preserve"> </w:t>
      </w:r>
      <w:r>
        <w:rPr>
          <w:color w:val="231F20"/>
          <w:w w:val="115"/>
          <w:sz w:val="18"/>
        </w:rPr>
        <w:t>in</w:t>
      </w:r>
      <w:r>
        <w:rPr>
          <w:color w:val="231F20"/>
          <w:spacing w:val="-25"/>
          <w:w w:val="115"/>
          <w:sz w:val="18"/>
        </w:rPr>
        <w:t xml:space="preserve"> </w:t>
      </w:r>
      <w:r>
        <w:rPr>
          <w:color w:val="231F20"/>
          <w:spacing w:val="-3"/>
          <w:w w:val="115"/>
          <w:sz w:val="18"/>
        </w:rPr>
        <w:t>any</w:t>
      </w:r>
      <w:r>
        <w:rPr>
          <w:color w:val="231F20"/>
          <w:spacing w:val="-25"/>
          <w:w w:val="115"/>
          <w:sz w:val="18"/>
        </w:rPr>
        <w:t xml:space="preserve"> </w:t>
      </w:r>
      <w:r>
        <w:rPr>
          <w:color w:val="231F20"/>
          <w:w w:val="115"/>
          <w:sz w:val="18"/>
        </w:rPr>
        <w:t>court</w:t>
      </w:r>
      <w:r>
        <w:rPr>
          <w:color w:val="231F20"/>
          <w:spacing w:val="-25"/>
          <w:w w:val="115"/>
          <w:sz w:val="18"/>
        </w:rPr>
        <w:t xml:space="preserve"> </w:t>
      </w:r>
      <w:r>
        <w:rPr>
          <w:color w:val="231F20"/>
          <w:w w:val="115"/>
          <w:sz w:val="18"/>
        </w:rPr>
        <w:t>or</w:t>
      </w:r>
      <w:r>
        <w:rPr>
          <w:color w:val="231F20"/>
          <w:spacing w:val="-25"/>
          <w:w w:val="115"/>
          <w:sz w:val="18"/>
        </w:rPr>
        <w:t xml:space="preserve"> </w:t>
      </w:r>
      <w:r>
        <w:rPr>
          <w:color w:val="231F20"/>
          <w:w w:val="115"/>
          <w:sz w:val="18"/>
        </w:rPr>
        <w:t>tribunal</w:t>
      </w:r>
      <w:r>
        <w:rPr>
          <w:color w:val="231F20"/>
          <w:spacing w:val="-25"/>
          <w:w w:val="115"/>
          <w:sz w:val="18"/>
        </w:rPr>
        <w:t xml:space="preserve"> </w:t>
      </w:r>
      <w:r>
        <w:rPr>
          <w:color w:val="231F20"/>
          <w:w w:val="115"/>
          <w:sz w:val="18"/>
        </w:rPr>
        <w:t>of competent</w:t>
      </w:r>
      <w:r>
        <w:rPr>
          <w:color w:val="231F20"/>
          <w:spacing w:val="-44"/>
          <w:w w:val="115"/>
          <w:sz w:val="18"/>
        </w:rPr>
        <w:t xml:space="preserve"> </w:t>
      </w:r>
      <w:r>
        <w:rPr>
          <w:color w:val="231F20"/>
          <w:w w:val="115"/>
          <w:sz w:val="18"/>
        </w:rPr>
        <w:t>jurisdiction</w:t>
      </w:r>
      <w:r>
        <w:rPr>
          <w:color w:val="231F20"/>
          <w:spacing w:val="-44"/>
          <w:w w:val="115"/>
          <w:sz w:val="18"/>
        </w:rPr>
        <w:t xml:space="preserve"> </w:t>
      </w:r>
      <w:r>
        <w:rPr>
          <w:color w:val="231F20"/>
          <w:spacing w:val="-3"/>
          <w:w w:val="115"/>
          <w:sz w:val="18"/>
        </w:rPr>
        <w:t>until</w:t>
      </w:r>
      <w:r>
        <w:rPr>
          <w:color w:val="231F20"/>
          <w:spacing w:val="-44"/>
          <w:w w:val="115"/>
          <w:sz w:val="18"/>
        </w:rPr>
        <w:t xml:space="preserve"> </w:t>
      </w:r>
      <w:r>
        <w:rPr>
          <w:color w:val="231F20"/>
          <w:w w:val="115"/>
          <w:sz w:val="18"/>
        </w:rPr>
        <w:t>the</w:t>
      </w:r>
      <w:r>
        <w:rPr>
          <w:color w:val="231F20"/>
          <w:spacing w:val="-44"/>
          <w:w w:val="115"/>
          <w:sz w:val="18"/>
        </w:rPr>
        <w:t xml:space="preserve"> </w:t>
      </w:r>
      <w:r>
        <w:rPr>
          <w:color w:val="231F20"/>
          <w:spacing w:val="-3"/>
          <w:w w:val="115"/>
          <w:sz w:val="18"/>
        </w:rPr>
        <w:t>dispute</w:t>
      </w:r>
      <w:r>
        <w:rPr>
          <w:color w:val="231F20"/>
          <w:spacing w:val="-44"/>
          <w:w w:val="115"/>
          <w:sz w:val="18"/>
        </w:rPr>
        <w:t xml:space="preserve"> </w:t>
      </w:r>
      <w:r>
        <w:rPr>
          <w:color w:val="231F20"/>
          <w:w w:val="115"/>
          <w:sz w:val="18"/>
        </w:rPr>
        <w:t>resolution process</w:t>
      </w:r>
      <w:r>
        <w:rPr>
          <w:color w:val="231F20"/>
          <w:spacing w:val="-35"/>
          <w:w w:val="115"/>
          <w:sz w:val="18"/>
        </w:rPr>
        <w:t xml:space="preserve"> </w:t>
      </w:r>
      <w:r>
        <w:rPr>
          <w:color w:val="231F20"/>
          <w:spacing w:val="-3"/>
          <w:w w:val="115"/>
          <w:sz w:val="18"/>
        </w:rPr>
        <w:t>referred</w:t>
      </w:r>
      <w:r>
        <w:rPr>
          <w:color w:val="231F20"/>
          <w:spacing w:val="-35"/>
          <w:w w:val="115"/>
          <w:sz w:val="18"/>
        </w:rPr>
        <w:t xml:space="preserve"> </w:t>
      </w:r>
      <w:r>
        <w:rPr>
          <w:color w:val="231F20"/>
          <w:spacing w:val="-4"/>
          <w:w w:val="115"/>
          <w:sz w:val="18"/>
        </w:rPr>
        <w:t>to</w:t>
      </w:r>
      <w:r>
        <w:rPr>
          <w:color w:val="231F20"/>
          <w:spacing w:val="-35"/>
          <w:w w:val="115"/>
          <w:sz w:val="18"/>
        </w:rPr>
        <w:t xml:space="preserve"> </w:t>
      </w:r>
      <w:r>
        <w:rPr>
          <w:color w:val="231F20"/>
          <w:w w:val="115"/>
          <w:sz w:val="18"/>
        </w:rPr>
        <w:t>in</w:t>
      </w:r>
      <w:r>
        <w:rPr>
          <w:color w:val="231F20"/>
          <w:spacing w:val="-35"/>
          <w:w w:val="115"/>
          <w:sz w:val="18"/>
        </w:rPr>
        <w:t xml:space="preserve"> </w:t>
      </w:r>
      <w:r>
        <w:rPr>
          <w:color w:val="231F20"/>
          <w:w w:val="115"/>
          <w:sz w:val="18"/>
        </w:rPr>
        <w:t>Condition</w:t>
      </w:r>
      <w:r>
        <w:rPr>
          <w:color w:val="231F20"/>
          <w:spacing w:val="-35"/>
          <w:w w:val="115"/>
          <w:sz w:val="18"/>
        </w:rPr>
        <w:t xml:space="preserve"> </w:t>
      </w:r>
      <w:r>
        <w:rPr>
          <w:color w:val="231F20"/>
          <w:w w:val="115"/>
          <w:sz w:val="18"/>
        </w:rPr>
        <w:t>25.2</w:t>
      </w:r>
      <w:r>
        <w:rPr>
          <w:color w:val="231F20"/>
          <w:spacing w:val="-35"/>
          <w:w w:val="115"/>
          <w:sz w:val="18"/>
        </w:rPr>
        <w:t xml:space="preserve"> </w:t>
      </w:r>
      <w:r>
        <w:rPr>
          <w:color w:val="231F20"/>
          <w:w w:val="115"/>
          <w:sz w:val="18"/>
        </w:rPr>
        <w:t>is</w:t>
      </w:r>
      <w:r>
        <w:rPr>
          <w:color w:val="231F20"/>
          <w:spacing w:val="-35"/>
          <w:w w:val="115"/>
          <w:sz w:val="18"/>
        </w:rPr>
        <w:t xml:space="preserve"> </w:t>
      </w:r>
      <w:r>
        <w:rPr>
          <w:color w:val="231F20"/>
          <w:w w:val="115"/>
          <w:sz w:val="18"/>
        </w:rPr>
        <w:t>at</w:t>
      </w:r>
      <w:r>
        <w:rPr>
          <w:color w:val="231F20"/>
          <w:spacing w:val="-35"/>
          <w:w w:val="115"/>
          <w:sz w:val="18"/>
        </w:rPr>
        <w:t xml:space="preserve"> </w:t>
      </w:r>
      <w:r>
        <w:rPr>
          <w:color w:val="231F20"/>
          <w:w w:val="115"/>
          <w:sz w:val="18"/>
        </w:rPr>
        <w:t>an</w:t>
      </w:r>
      <w:r>
        <w:rPr>
          <w:color w:val="231F20"/>
          <w:spacing w:val="-35"/>
          <w:w w:val="115"/>
          <w:sz w:val="18"/>
        </w:rPr>
        <w:t xml:space="preserve"> </w:t>
      </w:r>
      <w:r>
        <w:rPr>
          <w:color w:val="231F20"/>
          <w:w w:val="115"/>
          <w:sz w:val="18"/>
        </w:rPr>
        <w:t>end.</w:t>
      </w:r>
    </w:p>
    <w:p w:rsidR="00716057" w:rsidRDefault="008C04EC">
      <w:pPr>
        <w:pStyle w:val="ListParagraph"/>
        <w:numPr>
          <w:ilvl w:val="1"/>
          <w:numId w:val="24"/>
        </w:numPr>
        <w:tabs>
          <w:tab w:val="left" w:pos="782"/>
        </w:tabs>
        <w:spacing w:line="276" w:lineRule="auto"/>
        <w:ind w:left="782" w:right="973"/>
        <w:rPr>
          <w:rFonts w:ascii="Calibri"/>
          <w:sz w:val="18"/>
        </w:rPr>
      </w:pPr>
      <w:r>
        <w:rPr>
          <w:color w:val="231F20"/>
          <w:w w:val="115"/>
          <w:sz w:val="18"/>
        </w:rPr>
        <w:t>Where</w:t>
      </w:r>
      <w:r>
        <w:rPr>
          <w:color w:val="231F20"/>
          <w:spacing w:val="-34"/>
          <w:w w:val="115"/>
          <w:sz w:val="18"/>
        </w:rPr>
        <w:t xml:space="preserve"> </w:t>
      </w:r>
      <w:r>
        <w:rPr>
          <w:color w:val="231F20"/>
          <w:w w:val="115"/>
          <w:sz w:val="18"/>
        </w:rPr>
        <w:t>a</w:t>
      </w:r>
      <w:r>
        <w:rPr>
          <w:color w:val="231F20"/>
          <w:spacing w:val="-34"/>
          <w:w w:val="115"/>
          <w:sz w:val="18"/>
        </w:rPr>
        <w:t xml:space="preserve"> </w:t>
      </w:r>
      <w:r>
        <w:rPr>
          <w:color w:val="231F20"/>
          <w:spacing w:val="-3"/>
          <w:w w:val="115"/>
          <w:sz w:val="18"/>
        </w:rPr>
        <w:t>dispute</w:t>
      </w:r>
      <w:r>
        <w:rPr>
          <w:color w:val="231F20"/>
          <w:spacing w:val="-34"/>
          <w:w w:val="115"/>
          <w:sz w:val="18"/>
        </w:rPr>
        <w:t xml:space="preserve"> </w:t>
      </w:r>
      <w:r>
        <w:rPr>
          <w:color w:val="231F20"/>
          <w:w w:val="115"/>
          <w:sz w:val="18"/>
        </w:rPr>
        <w:t>has</w:t>
      </w:r>
      <w:r>
        <w:rPr>
          <w:color w:val="231F20"/>
          <w:spacing w:val="-34"/>
          <w:w w:val="115"/>
          <w:sz w:val="18"/>
        </w:rPr>
        <w:t xml:space="preserve"> </w:t>
      </w:r>
      <w:r>
        <w:rPr>
          <w:color w:val="231F20"/>
          <w:w w:val="115"/>
          <w:sz w:val="18"/>
        </w:rPr>
        <w:t>arisen</w:t>
      </w:r>
      <w:r>
        <w:rPr>
          <w:color w:val="231F20"/>
          <w:spacing w:val="-34"/>
          <w:w w:val="115"/>
          <w:sz w:val="18"/>
        </w:rPr>
        <w:t xml:space="preserve"> </w:t>
      </w:r>
      <w:r>
        <w:rPr>
          <w:color w:val="231F20"/>
          <w:w w:val="115"/>
          <w:sz w:val="18"/>
        </w:rPr>
        <w:t>under</w:t>
      </w:r>
      <w:r>
        <w:rPr>
          <w:color w:val="231F20"/>
          <w:spacing w:val="-34"/>
          <w:w w:val="115"/>
          <w:sz w:val="18"/>
        </w:rPr>
        <w:t xml:space="preserve"> </w:t>
      </w:r>
      <w:r>
        <w:rPr>
          <w:color w:val="231F20"/>
          <w:w w:val="115"/>
          <w:sz w:val="18"/>
        </w:rPr>
        <w:t>or</w:t>
      </w:r>
      <w:r>
        <w:rPr>
          <w:color w:val="231F20"/>
          <w:spacing w:val="-34"/>
          <w:w w:val="115"/>
          <w:sz w:val="18"/>
        </w:rPr>
        <w:t xml:space="preserve"> </w:t>
      </w:r>
      <w:r>
        <w:rPr>
          <w:color w:val="231F20"/>
          <w:w w:val="115"/>
          <w:sz w:val="18"/>
        </w:rPr>
        <w:t>in</w:t>
      </w:r>
      <w:r>
        <w:rPr>
          <w:color w:val="231F20"/>
          <w:spacing w:val="-34"/>
          <w:w w:val="115"/>
          <w:sz w:val="18"/>
        </w:rPr>
        <w:t xml:space="preserve"> </w:t>
      </w:r>
      <w:r>
        <w:rPr>
          <w:color w:val="231F20"/>
          <w:w w:val="115"/>
          <w:sz w:val="18"/>
        </w:rPr>
        <w:t xml:space="preserve">connection </w:t>
      </w:r>
      <w:r>
        <w:rPr>
          <w:color w:val="231F20"/>
          <w:spacing w:val="-3"/>
          <w:w w:val="115"/>
          <w:sz w:val="18"/>
        </w:rPr>
        <w:t xml:space="preserve">with </w:t>
      </w:r>
      <w:r>
        <w:rPr>
          <w:color w:val="231F20"/>
          <w:w w:val="115"/>
          <w:sz w:val="18"/>
        </w:rPr>
        <w:t>this Contract, including Condition 23.4, the Contractor</w:t>
      </w:r>
      <w:r>
        <w:rPr>
          <w:color w:val="231F20"/>
          <w:spacing w:val="-25"/>
          <w:w w:val="115"/>
          <w:sz w:val="18"/>
        </w:rPr>
        <w:t xml:space="preserve"> </w:t>
      </w:r>
      <w:r>
        <w:rPr>
          <w:color w:val="231F20"/>
          <w:w w:val="115"/>
          <w:sz w:val="18"/>
        </w:rPr>
        <w:t>must</w:t>
      </w:r>
      <w:r>
        <w:rPr>
          <w:color w:val="231F20"/>
          <w:spacing w:val="-25"/>
          <w:w w:val="115"/>
          <w:sz w:val="18"/>
        </w:rPr>
        <w:t xml:space="preserve"> </w:t>
      </w:r>
      <w:r>
        <w:rPr>
          <w:color w:val="231F20"/>
          <w:w w:val="115"/>
          <w:sz w:val="18"/>
        </w:rPr>
        <w:t>proceed</w:t>
      </w:r>
      <w:r>
        <w:rPr>
          <w:color w:val="231F20"/>
          <w:spacing w:val="-25"/>
          <w:w w:val="115"/>
          <w:sz w:val="18"/>
        </w:rPr>
        <w:t xml:space="preserve"> </w:t>
      </w:r>
      <w:r>
        <w:rPr>
          <w:color w:val="231F20"/>
          <w:spacing w:val="-3"/>
          <w:w w:val="115"/>
          <w:sz w:val="18"/>
        </w:rPr>
        <w:t>diligently</w:t>
      </w:r>
      <w:r>
        <w:rPr>
          <w:color w:val="231F20"/>
          <w:spacing w:val="-25"/>
          <w:w w:val="115"/>
          <w:sz w:val="18"/>
        </w:rPr>
        <w:t xml:space="preserve"> </w:t>
      </w:r>
      <w:r>
        <w:rPr>
          <w:color w:val="231F20"/>
          <w:spacing w:val="-3"/>
          <w:w w:val="115"/>
          <w:sz w:val="18"/>
        </w:rPr>
        <w:t>with</w:t>
      </w:r>
      <w:r>
        <w:rPr>
          <w:color w:val="231F20"/>
          <w:spacing w:val="-25"/>
          <w:w w:val="115"/>
          <w:sz w:val="18"/>
        </w:rPr>
        <w:t xml:space="preserve"> </w:t>
      </w:r>
      <w:r>
        <w:rPr>
          <w:color w:val="231F20"/>
          <w:w w:val="115"/>
          <w:sz w:val="18"/>
        </w:rPr>
        <w:t>the</w:t>
      </w:r>
      <w:r>
        <w:rPr>
          <w:color w:val="231F20"/>
          <w:spacing w:val="-25"/>
          <w:w w:val="115"/>
          <w:sz w:val="18"/>
        </w:rPr>
        <w:t xml:space="preserve"> </w:t>
      </w:r>
      <w:r>
        <w:rPr>
          <w:rFonts w:ascii="Calibri"/>
          <w:color w:val="231F20"/>
          <w:w w:val="115"/>
          <w:sz w:val="18"/>
        </w:rPr>
        <w:t>work</w:t>
      </w:r>
    </w:p>
    <w:p w:rsidR="00716057" w:rsidRDefault="00716057">
      <w:pPr>
        <w:spacing w:line="276" w:lineRule="auto"/>
        <w:rPr>
          <w:rFonts w:ascii="Calibri"/>
          <w:sz w:val="18"/>
        </w:rPr>
        <w:sectPr w:rsidR="00716057">
          <w:pgSz w:w="11910" w:h="16840"/>
          <w:pgMar w:top="1100" w:right="0" w:bottom="440" w:left="0" w:header="0" w:footer="254" w:gutter="0"/>
          <w:cols w:num="2" w:space="720" w:equalWidth="0">
            <w:col w:w="5769" w:space="40"/>
            <w:col w:w="6101"/>
          </w:cols>
        </w:sectPr>
      </w:pPr>
    </w:p>
    <w:p w:rsidR="00716057" w:rsidRDefault="00716057">
      <w:pPr>
        <w:pStyle w:val="BodyText"/>
        <w:rPr>
          <w:rFonts w:ascii="Calibri"/>
          <w:sz w:val="11"/>
        </w:rPr>
      </w:pPr>
    </w:p>
    <w:p w:rsidR="00716057" w:rsidRDefault="008C04EC">
      <w:pPr>
        <w:tabs>
          <w:tab w:val="left" w:pos="1095"/>
        </w:tabs>
        <w:ind w:left="680"/>
        <w:rPr>
          <w:sz w:val="12"/>
        </w:rPr>
      </w:pPr>
      <w:r>
        <w:rPr>
          <w:color w:val="231F20"/>
          <w:spacing w:val="1"/>
          <w:w w:val="83"/>
          <w:sz w:val="12"/>
        </w:rPr>
        <w:t>1</w:t>
      </w:r>
      <w:r>
        <w:rPr>
          <w:color w:val="231F20"/>
          <w:w w:val="83"/>
          <w:sz w:val="12"/>
        </w:rPr>
        <w:t>2</w:t>
      </w:r>
      <w:r>
        <w:rPr>
          <w:color w:val="231F20"/>
          <w:sz w:val="12"/>
        </w:rPr>
        <w:tab/>
      </w: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3"/>
        <w:rPr>
          <w:sz w:val="22"/>
        </w:rPr>
      </w:pPr>
    </w:p>
    <w:p w:rsidR="00716057" w:rsidRDefault="00716057">
      <w:pPr>
        <w:sectPr w:rsidR="00716057">
          <w:pgSz w:w="11910" w:h="16840"/>
          <w:pgMar w:top="1100" w:right="0" w:bottom="440" w:left="0" w:header="0" w:footer="254" w:gutter="0"/>
          <w:cols w:space="720"/>
        </w:sectPr>
      </w:pPr>
    </w:p>
    <w:p w:rsidR="00716057" w:rsidRDefault="008C04EC">
      <w:pPr>
        <w:pStyle w:val="BodyText"/>
        <w:spacing w:before="102" w:line="261" w:lineRule="auto"/>
        <w:ind w:left="1135"/>
      </w:pPr>
      <w:r>
        <w:rPr>
          <w:rFonts w:ascii="Calibri"/>
          <w:color w:val="231F20"/>
          <w:w w:val="115"/>
        </w:rPr>
        <w:t xml:space="preserve">under this Contract </w:t>
      </w:r>
      <w:r>
        <w:rPr>
          <w:color w:val="231F20"/>
          <w:w w:val="115"/>
        </w:rPr>
        <w:t xml:space="preserve">notwithstanding the </w:t>
      </w:r>
      <w:r>
        <w:rPr>
          <w:color w:val="231F20"/>
          <w:spacing w:val="-3"/>
          <w:w w:val="115"/>
        </w:rPr>
        <w:t>existence</w:t>
      </w:r>
      <w:r>
        <w:rPr>
          <w:color w:val="231F20"/>
          <w:spacing w:val="-47"/>
          <w:w w:val="115"/>
        </w:rPr>
        <w:t xml:space="preserve"> </w:t>
      </w:r>
      <w:r>
        <w:rPr>
          <w:color w:val="231F20"/>
          <w:w w:val="115"/>
        </w:rPr>
        <w:t xml:space="preserve">of </w:t>
      </w:r>
      <w:r>
        <w:rPr>
          <w:color w:val="231F20"/>
          <w:w w:val="110"/>
        </w:rPr>
        <w:t>the</w:t>
      </w:r>
      <w:r>
        <w:rPr>
          <w:color w:val="231F20"/>
          <w:spacing w:val="-7"/>
          <w:w w:val="110"/>
        </w:rPr>
        <w:t xml:space="preserve"> </w:t>
      </w:r>
      <w:r>
        <w:rPr>
          <w:color w:val="231F20"/>
          <w:spacing w:val="-3"/>
          <w:w w:val="110"/>
        </w:rPr>
        <w:t>dispute.</w:t>
      </w:r>
    </w:p>
    <w:p w:rsidR="00716057" w:rsidRDefault="008C04EC">
      <w:pPr>
        <w:pStyle w:val="Heading4"/>
        <w:numPr>
          <w:ilvl w:val="0"/>
          <w:numId w:val="23"/>
        </w:numPr>
        <w:tabs>
          <w:tab w:val="left" w:pos="1136"/>
        </w:tabs>
        <w:spacing w:before="134"/>
        <w:ind w:hanging="123"/>
        <w:jc w:val="left"/>
      </w:pPr>
      <w:r>
        <w:rPr>
          <w:color w:val="0090BA"/>
          <w:spacing w:val="-6"/>
          <w:w w:val="125"/>
        </w:rPr>
        <w:t xml:space="preserve">Termination </w:t>
      </w:r>
      <w:r>
        <w:rPr>
          <w:color w:val="0090BA"/>
          <w:spacing w:val="-4"/>
          <w:w w:val="125"/>
        </w:rPr>
        <w:t xml:space="preserve">after notice </w:t>
      </w:r>
      <w:r>
        <w:rPr>
          <w:color w:val="0090BA"/>
          <w:w w:val="125"/>
        </w:rPr>
        <w:t>of</w:t>
      </w:r>
      <w:r>
        <w:rPr>
          <w:color w:val="0090BA"/>
          <w:spacing w:val="-50"/>
          <w:w w:val="125"/>
        </w:rPr>
        <w:t xml:space="preserve"> </w:t>
      </w:r>
      <w:r>
        <w:rPr>
          <w:color w:val="0090BA"/>
          <w:spacing w:val="-4"/>
          <w:w w:val="125"/>
        </w:rPr>
        <w:t>default</w:t>
      </w:r>
    </w:p>
    <w:p w:rsidR="00716057" w:rsidRDefault="008C04EC">
      <w:pPr>
        <w:pStyle w:val="ListParagraph"/>
        <w:numPr>
          <w:ilvl w:val="1"/>
          <w:numId w:val="23"/>
        </w:numPr>
        <w:tabs>
          <w:tab w:val="left" w:pos="1136"/>
        </w:tabs>
        <w:spacing w:before="119"/>
        <w:rPr>
          <w:sz w:val="18"/>
        </w:rPr>
      </w:pPr>
      <w:r>
        <w:rPr>
          <w:color w:val="231F20"/>
          <w:w w:val="95"/>
          <w:sz w:val="18"/>
        </w:rPr>
        <w:t>If:</w:t>
      </w:r>
    </w:p>
    <w:p w:rsidR="00716057" w:rsidRDefault="008C04EC">
      <w:pPr>
        <w:pStyle w:val="ListParagraph"/>
        <w:numPr>
          <w:ilvl w:val="2"/>
          <w:numId w:val="23"/>
        </w:numPr>
        <w:tabs>
          <w:tab w:val="left" w:pos="1588"/>
          <w:tab w:val="left" w:pos="1589"/>
        </w:tabs>
        <w:spacing w:before="129" w:line="276" w:lineRule="auto"/>
        <w:ind w:right="91" w:hanging="453"/>
        <w:rPr>
          <w:sz w:val="18"/>
        </w:rPr>
      </w:pPr>
      <w:r>
        <w:rPr>
          <w:color w:val="231F20"/>
          <w:w w:val="110"/>
          <w:sz w:val="18"/>
        </w:rPr>
        <w:t>a</w:t>
      </w:r>
      <w:r>
        <w:rPr>
          <w:color w:val="231F20"/>
          <w:spacing w:val="-14"/>
          <w:w w:val="110"/>
          <w:sz w:val="18"/>
        </w:rPr>
        <w:t xml:space="preserve"> </w:t>
      </w:r>
      <w:r>
        <w:rPr>
          <w:color w:val="231F20"/>
          <w:w w:val="110"/>
          <w:sz w:val="18"/>
        </w:rPr>
        <w:t>party</w:t>
      </w:r>
      <w:r>
        <w:rPr>
          <w:color w:val="231F20"/>
          <w:spacing w:val="-14"/>
          <w:w w:val="110"/>
          <w:sz w:val="18"/>
        </w:rPr>
        <w:t xml:space="preserve"> </w:t>
      </w:r>
      <w:r>
        <w:rPr>
          <w:color w:val="231F20"/>
          <w:w w:val="110"/>
          <w:sz w:val="18"/>
        </w:rPr>
        <w:t>is</w:t>
      </w:r>
      <w:r>
        <w:rPr>
          <w:color w:val="231F20"/>
          <w:spacing w:val="-14"/>
          <w:w w:val="110"/>
          <w:sz w:val="18"/>
        </w:rPr>
        <w:t xml:space="preserve"> </w:t>
      </w:r>
      <w:r>
        <w:rPr>
          <w:color w:val="231F20"/>
          <w:w w:val="110"/>
          <w:sz w:val="18"/>
        </w:rPr>
        <w:t>in</w:t>
      </w:r>
      <w:r>
        <w:rPr>
          <w:color w:val="231F20"/>
          <w:spacing w:val="-14"/>
          <w:w w:val="110"/>
          <w:sz w:val="18"/>
        </w:rPr>
        <w:t xml:space="preserve"> </w:t>
      </w:r>
      <w:r>
        <w:rPr>
          <w:color w:val="231F20"/>
          <w:w w:val="110"/>
          <w:sz w:val="18"/>
        </w:rPr>
        <w:t>substantial</w:t>
      </w:r>
      <w:r>
        <w:rPr>
          <w:color w:val="231F20"/>
          <w:spacing w:val="-14"/>
          <w:w w:val="110"/>
          <w:sz w:val="18"/>
        </w:rPr>
        <w:t xml:space="preserve"> </w:t>
      </w:r>
      <w:r>
        <w:rPr>
          <w:color w:val="231F20"/>
          <w:w w:val="110"/>
          <w:sz w:val="18"/>
        </w:rPr>
        <w:t>breach</w:t>
      </w:r>
      <w:r>
        <w:rPr>
          <w:color w:val="231F20"/>
          <w:spacing w:val="-14"/>
          <w:w w:val="110"/>
          <w:sz w:val="18"/>
        </w:rPr>
        <w:t xml:space="preserve"> </w:t>
      </w:r>
      <w:r>
        <w:rPr>
          <w:color w:val="231F20"/>
          <w:w w:val="110"/>
          <w:sz w:val="18"/>
        </w:rPr>
        <w:t>of</w:t>
      </w:r>
      <w:r>
        <w:rPr>
          <w:color w:val="231F20"/>
          <w:spacing w:val="-14"/>
          <w:w w:val="110"/>
          <w:sz w:val="18"/>
        </w:rPr>
        <w:t xml:space="preserve"> </w:t>
      </w:r>
      <w:r>
        <w:rPr>
          <w:color w:val="231F20"/>
          <w:w w:val="110"/>
          <w:sz w:val="18"/>
        </w:rPr>
        <w:t>this</w:t>
      </w:r>
      <w:r>
        <w:rPr>
          <w:color w:val="231F20"/>
          <w:spacing w:val="-14"/>
          <w:w w:val="110"/>
          <w:sz w:val="18"/>
        </w:rPr>
        <w:t xml:space="preserve"> </w:t>
      </w:r>
      <w:r>
        <w:rPr>
          <w:color w:val="231F20"/>
          <w:w w:val="110"/>
          <w:sz w:val="18"/>
        </w:rPr>
        <w:t>Contract; and</w:t>
      </w:r>
    </w:p>
    <w:p w:rsidR="00716057" w:rsidRDefault="008C04EC">
      <w:pPr>
        <w:pStyle w:val="ListParagraph"/>
        <w:numPr>
          <w:ilvl w:val="2"/>
          <w:numId w:val="23"/>
        </w:numPr>
        <w:tabs>
          <w:tab w:val="left" w:pos="1589"/>
        </w:tabs>
        <w:spacing w:before="57" w:line="273" w:lineRule="auto"/>
        <w:ind w:right="62" w:hanging="453"/>
        <w:rPr>
          <w:sz w:val="18"/>
        </w:rPr>
      </w:pPr>
      <w:r>
        <w:rPr>
          <w:color w:val="231F20"/>
          <w:w w:val="110"/>
          <w:sz w:val="18"/>
        </w:rPr>
        <w:t xml:space="preserve">the other party </w:t>
      </w:r>
      <w:r>
        <w:rPr>
          <w:color w:val="231F20"/>
          <w:spacing w:val="-3"/>
          <w:w w:val="110"/>
          <w:sz w:val="18"/>
        </w:rPr>
        <w:t xml:space="preserve">gives </w:t>
      </w:r>
      <w:r>
        <w:rPr>
          <w:color w:val="231F20"/>
          <w:w w:val="110"/>
          <w:sz w:val="18"/>
        </w:rPr>
        <w:t xml:space="preserve">a </w:t>
      </w:r>
      <w:r>
        <w:rPr>
          <w:color w:val="231F20"/>
          <w:spacing w:val="-3"/>
          <w:w w:val="110"/>
          <w:sz w:val="18"/>
        </w:rPr>
        <w:t xml:space="preserve">notice </w:t>
      </w:r>
      <w:r>
        <w:rPr>
          <w:color w:val="231F20"/>
          <w:spacing w:val="-4"/>
          <w:w w:val="110"/>
          <w:sz w:val="18"/>
        </w:rPr>
        <w:t xml:space="preserve">to </w:t>
      </w:r>
      <w:r>
        <w:rPr>
          <w:color w:val="231F20"/>
          <w:w w:val="110"/>
          <w:sz w:val="18"/>
        </w:rPr>
        <w:t xml:space="preserve">the party in breach identifying and describing the breach and stating the </w:t>
      </w:r>
      <w:r>
        <w:rPr>
          <w:color w:val="231F20"/>
          <w:spacing w:val="-3"/>
          <w:w w:val="110"/>
          <w:sz w:val="18"/>
        </w:rPr>
        <w:t xml:space="preserve">intention </w:t>
      </w:r>
      <w:r>
        <w:rPr>
          <w:color w:val="231F20"/>
          <w:w w:val="110"/>
          <w:sz w:val="18"/>
        </w:rPr>
        <w:t xml:space="preserve">of the party giving </w:t>
      </w:r>
      <w:r>
        <w:rPr>
          <w:color w:val="231F20"/>
          <w:spacing w:val="-3"/>
          <w:w w:val="110"/>
          <w:sz w:val="18"/>
        </w:rPr>
        <w:t xml:space="preserve">notice </w:t>
      </w:r>
      <w:r>
        <w:rPr>
          <w:color w:val="231F20"/>
          <w:spacing w:val="-4"/>
          <w:w w:val="110"/>
          <w:sz w:val="18"/>
        </w:rPr>
        <w:t xml:space="preserve">to </w:t>
      </w:r>
      <w:r>
        <w:rPr>
          <w:color w:val="231F20"/>
          <w:spacing w:val="-3"/>
          <w:w w:val="110"/>
          <w:sz w:val="18"/>
        </w:rPr>
        <w:t xml:space="preserve">terminate </w:t>
      </w:r>
      <w:r>
        <w:rPr>
          <w:color w:val="231F20"/>
          <w:w w:val="110"/>
          <w:sz w:val="18"/>
        </w:rPr>
        <w:t>the Contract if the breach</w:t>
      </w:r>
      <w:r>
        <w:rPr>
          <w:color w:val="231F20"/>
          <w:spacing w:val="-35"/>
          <w:w w:val="110"/>
          <w:sz w:val="18"/>
        </w:rPr>
        <w:t xml:space="preserve"> </w:t>
      </w:r>
      <w:r>
        <w:rPr>
          <w:color w:val="231F20"/>
          <w:w w:val="110"/>
          <w:sz w:val="18"/>
        </w:rPr>
        <w:t xml:space="preserve">is </w:t>
      </w:r>
      <w:r>
        <w:rPr>
          <w:color w:val="231F20"/>
          <w:spacing w:val="-1"/>
          <w:w w:val="108"/>
          <w:sz w:val="18"/>
        </w:rPr>
        <w:t>n</w:t>
      </w:r>
      <w:r>
        <w:rPr>
          <w:color w:val="231F20"/>
          <w:spacing w:val="-4"/>
          <w:w w:val="116"/>
          <w:sz w:val="18"/>
        </w:rPr>
        <w:t>o</w:t>
      </w:r>
      <w:r>
        <w:rPr>
          <w:color w:val="231F20"/>
          <w:w w:val="118"/>
          <w:sz w:val="18"/>
        </w:rPr>
        <w:t>t</w:t>
      </w:r>
      <w:r>
        <w:rPr>
          <w:color w:val="231F20"/>
          <w:spacing w:val="-9"/>
          <w:sz w:val="18"/>
        </w:rPr>
        <w:t xml:space="preserve"> </w:t>
      </w:r>
      <w:r>
        <w:rPr>
          <w:color w:val="231F20"/>
          <w:spacing w:val="-5"/>
          <w:w w:val="109"/>
          <w:sz w:val="18"/>
        </w:rPr>
        <w:t>r</w:t>
      </w:r>
      <w:r>
        <w:rPr>
          <w:color w:val="231F20"/>
          <w:w w:val="109"/>
          <w:sz w:val="18"/>
        </w:rPr>
        <w:t>e</w:t>
      </w:r>
      <w:r>
        <w:rPr>
          <w:color w:val="231F20"/>
          <w:w w:val="112"/>
          <w:sz w:val="18"/>
        </w:rPr>
        <w:t>m</w:t>
      </w:r>
      <w:r>
        <w:rPr>
          <w:color w:val="231F20"/>
          <w:w w:val="109"/>
          <w:sz w:val="18"/>
        </w:rPr>
        <w:t>e</w:t>
      </w:r>
      <w:r>
        <w:rPr>
          <w:color w:val="231F20"/>
          <w:spacing w:val="-2"/>
          <w:w w:val="118"/>
          <w:sz w:val="18"/>
        </w:rPr>
        <w:t>d</w:t>
      </w:r>
      <w:r>
        <w:rPr>
          <w:color w:val="231F20"/>
          <w:spacing w:val="-2"/>
          <w:w w:val="107"/>
          <w:sz w:val="18"/>
        </w:rPr>
        <w:t>i</w:t>
      </w:r>
      <w:r>
        <w:rPr>
          <w:color w:val="231F20"/>
          <w:w w:val="109"/>
          <w:sz w:val="18"/>
        </w:rPr>
        <w:t>e</w:t>
      </w:r>
      <w:r>
        <w:rPr>
          <w:color w:val="231F20"/>
          <w:w w:val="118"/>
          <w:sz w:val="18"/>
        </w:rPr>
        <w:t>d</w:t>
      </w:r>
      <w:r>
        <w:rPr>
          <w:color w:val="231F20"/>
          <w:spacing w:val="-9"/>
          <w:sz w:val="18"/>
        </w:rPr>
        <w:t xml:space="preserve"> </w:t>
      </w:r>
      <w:r>
        <w:rPr>
          <w:color w:val="231F20"/>
          <w:spacing w:val="-3"/>
          <w:w w:val="114"/>
          <w:sz w:val="18"/>
        </w:rPr>
        <w:t>w</w:t>
      </w:r>
      <w:r>
        <w:rPr>
          <w:color w:val="231F20"/>
          <w:spacing w:val="-3"/>
          <w:w w:val="107"/>
          <w:sz w:val="18"/>
        </w:rPr>
        <w:t>i</w:t>
      </w:r>
      <w:r>
        <w:rPr>
          <w:color w:val="231F20"/>
          <w:spacing w:val="-3"/>
          <w:w w:val="118"/>
          <w:sz w:val="18"/>
        </w:rPr>
        <w:t>t</w:t>
      </w:r>
      <w:r>
        <w:rPr>
          <w:color w:val="231F20"/>
          <w:spacing w:val="-2"/>
          <w:w w:val="108"/>
          <w:sz w:val="18"/>
        </w:rPr>
        <w:t>h</w:t>
      </w:r>
      <w:r>
        <w:rPr>
          <w:color w:val="231F20"/>
          <w:spacing w:val="-2"/>
          <w:w w:val="107"/>
          <w:sz w:val="18"/>
        </w:rPr>
        <w:t>i</w:t>
      </w:r>
      <w:r>
        <w:rPr>
          <w:color w:val="231F20"/>
          <w:w w:val="108"/>
          <w:sz w:val="18"/>
        </w:rPr>
        <w:t>n</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rFonts w:ascii="Calibri"/>
          <w:color w:val="231F20"/>
          <w:w w:val="126"/>
          <w:sz w:val="18"/>
        </w:rPr>
        <w:t>b</w:t>
      </w:r>
      <w:r>
        <w:rPr>
          <w:rFonts w:ascii="Calibri"/>
          <w:color w:val="231F20"/>
          <w:w w:val="116"/>
          <w:sz w:val="18"/>
        </w:rPr>
        <w:t>u</w:t>
      </w:r>
      <w:r>
        <w:rPr>
          <w:rFonts w:ascii="Calibri"/>
          <w:color w:val="231F20"/>
          <w:spacing w:val="-1"/>
          <w:w w:val="126"/>
          <w:sz w:val="18"/>
        </w:rPr>
        <w:t>s</w:t>
      </w:r>
      <w:r>
        <w:rPr>
          <w:rFonts w:ascii="Calibri"/>
          <w:color w:val="231F20"/>
          <w:spacing w:val="-1"/>
          <w:w w:val="123"/>
          <w:sz w:val="18"/>
        </w:rPr>
        <w:t>i</w:t>
      </w:r>
      <w:r>
        <w:rPr>
          <w:rFonts w:ascii="Calibri"/>
          <w:color w:val="231F20"/>
          <w:w w:val="116"/>
          <w:sz w:val="18"/>
        </w:rPr>
        <w:t>n</w:t>
      </w:r>
      <w:r>
        <w:rPr>
          <w:rFonts w:ascii="Calibri"/>
          <w:color w:val="231F20"/>
          <w:spacing w:val="-1"/>
          <w:w w:val="120"/>
          <w:sz w:val="18"/>
        </w:rPr>
        <w:t>e</w:t>
      </w:r>
      <w:r>
        <w:rPr>
          <w:rFonts w:ascii="Calibri"/>
          <w:color w:val="231F20"/>
          <w:spacing w:val="-1"/>
          <w:w w:val="126"/>
          <w:sz w:val="18"/>
        </w:rPr>
        <w:t>s</w:t>
      </w:r>
      <w:r>
        <w:rPr>
          <w:rFonts w:ascii="Calibri"/>
          <w:color w:val="231F20"/>
          <w:w w:val="126"/>
          <w:sz w:val="18"/>
        </w:rPr>
        <w:t>s</w:t>
      </w:r>
      <w:r>
        <w:rPr>
          <w:rFonts w:ascii="Calibri"/>
          <w:color w:val="231F20"/>
          <w:spacing w:val="7"/>
          <w:sz w:val="18"/>
        </w:rPr>
        <w:t xml:space="preserve"> </w:t>
      </w:r>
      <w:r>
        <w:rPr>
          <w:rFonts w:ascii="Calibri"/>
          <w:color w:val="231F20"/>
          <w:w w:val="126"/>
          <w:sz w:val="18"/>
        </w:rPr>
        <w:t>d</w:t>
      </w:r>
      <w:r>
        <w:rPr>
          <w:rFonts w:ascii="Calibri"/>
          <w:color w:val="231F20"/>
          <w:spacing w:val="-5"/>
          <w:w w:val="121"/>
          <w:sz w:val="18"/>
        </w:rPr>
        <w:t>a</w:t>
      </w:r>
      <w:r>
        <w:rPr>
          <w:rFonts w:ascii="Calibri"/>
          <w:color w:val="231F20"/>
          <w:spacing w:val="-4"/>
          <w:w w:val="130"/>
          <w:sz w:val="18"/>
        </w:rPr>
        <w:t>y</w:t>
      </w:r>
      <w:r>
        <w:rPr>
          <w:rFonts w:ascii="Calibri"/>
          <w:color w:val="231F20"/>
          <w:w w:val="126"/>
          <w:sz w:val="18"/>
        </w:rPr>
        <w:t>s</w:t>
      </w:r>
      <w:r>
        <w:rPr>
          <w:rFonts w:ascii="Calibri"/>
          <w:color w:val="231F20"/>
          <w:spacing w:val="7"/>
          <w:sz w:val="18"/>
        </w:rPr>
        <w:t xml:space="preserve"> </w:t>
      </w:r>
      <w:r>
        <w:rPr>
          <w:color w:val="231F20"/>
          <w:w w:val="112"/>
          <w:sz w:val="18"/>
        </w:rPr>
        <w:t>f</w:t>
      </w:r>
      <w:r>
        <w:rPr>
          <w:color w:val="231F20"/>
          <w:spacing w:val="-5"/>
          <w:w w:val="109"/>
          <w:sz w:val="18"/>
        </w:rPr>
        <w:t>r</w:t>
      </w:r>
      <w:r>
        <w:rPr>
          <w:color w:val="231F20"/>
          <w:spacing w:val="-1"/>
          <w:w w:val="116"/>
          <w:sz w:val="18"/>
        </w:rPr>
        <w:t>o</w:t>
      </w:r>
      <w:r>
        <w:rPr>
          <w:color w:val="231F20"/>
          <w:w w:val="112"/>
          <w:sz w:val="18"/>
        </w:rPr>
        <w:t>m</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 xml:space="preserve">e </w:t>
      </w:r>
      <w:r>
        <w:rPr>
          <w:color w:val="231F20"/>
          <w:w w:val="110"/>
          <w:sz w:val="18"/>
        </w:rPr>
        <w:t xml:space="preserve">giving of the </w:t>
      </w:r>
      <w:r>
        <w:rPr>
          <w:color w:val="231F20"/>
          <w:spacing w:val="-3"/>
          <w:w w:val="110"/>
          <w:sz w:val="18"/>
        </w:rPr>
        <w:t>notice;</w:t>
      </w:r>
      <w:r>
        <w:rPr>
          <w:color w:val="231F20"/>
          <w:spacing w:val="-44"/>
          <w:w w:val="110"/>
          <w:sz w:val="18"/>
        </w:rPr>
        <w:t xml:space="preserve"> </w:t>
      </w:r>
      <w:r>
        <w:rPr>
          <w:color w:val="231F20"/>
          <w:w w:val="110"/>
          <w:sz w:val="18"/>
        </w:rPr>
        <w:t>and</w:t>
      </w:r>
    </w:p>
    <w:p w:rsidR="00716057" w:rsidRDefault="008C04EC">
      <w:pPr>
        <w:pStyle w:val="ListParagraph"/>
        <w:numPr>
          <w:ilvl w:val="2"/>
          <w:numId w:val="23"/>
        </w:numPr>
        <w:tabs>
          <w:tab w:val="left" w:pos="1588"/>
          <w:tab w:val="left" w:pos="1589"/>
        </w:tabs>
        <w:spacing w:before="59"/>
        <w:ind w:hanging="453"/>
        <w:rPr>
          <w:sz w:val="18"/>
        </w:rPr>
      </w:pPr>
      <w:r>
        <w:rPr>
          <w:color w:val="231F20"/>
          <w:w w:val="110"/>
          <w:sz w:val="18"/>
        </w:rPr>
        <w:t>the</w:t>
      </w:r>
      <w:r>
        <w:rPr>
          <w:color w:val="231F20"/>
          <w:spacing w:val="-14"/>
          <w:w w:val="110"/>
          <w:sz w:val="18"/>
        </w:rPr>
        <w:t xml:space="preserve"> </w:t>
      </w:r>
      <w:r>
        <w:rPr>
          <w:color w:val="231F20"/>
          <w:w w:val="110"/>
          <w:sz w:val="18"/>
        </w:rPr>
        <w:t>breach</w:t>
      </w:r>
      <w:r>
        <w:rPr>
          <w:color w:val="231F20"/>
          <w:spacing w:val="-14"/>
          <w:w w:val="110"/>
          <w:sz w:val="18"/>
        </w:rPr>
        <w:t xml:space="preserve"> </w:t>
      </w:r>
      <w:r>
        <w:rPr>
          <w:color w:val="231F20"/>
          <w:w w:val="110"/>
          <w:sz w:val="18"/>
        </w:rPr>
        <w:t>is</w:t>
      </w:r>
      <w:r>
        <w:rPr>
          <w:color w:val="231F20"/>
          <w:spacing w:val="-14"/>
          <w:w w:val="110"/>
          <w:sz w:val="18"/>
        </w:rPr>
        <w:t xml:space="preserve"> </w:t>
      </w:r>
      <w:r>
        <w:rPr>
          <w:color w:val="231F20"/>
          <w:w w:val="110"/>
          <w:sz w:val="18"/>
        </w:rPr>
        <w:t>not</w:t>
      </w:r>
      <w:r>
        <w:rPr>
          <w:color w:val="231F20"/>
          <w:spacing w:val="-14"/>
          <w:w w:val="110"/>
          <w:sz w:val="18"/>
        </w:rPr>
        <w:t xml:space="preserve"> </w:t>
      </w:r>
      <w:r>
        <w:rPr>
          <w:color w:val="231F20"/>
          <w:w w:val="110"/>
          <w:sz w:val="18"/>
        </w:rPr>
        <w:t>so</w:t>
      </w:r>
      <w:r>
        <w:rPr>
          <w:color w:val="231F20"/>
          <w:spacing w:val="-14"/>
          <w:w w:val="110"/>
          <w:sz w:val="18"/>
        </w:rPr>
        <w:t xml:space="preserve"> </w:t>
      </w:r>
      <w:r>
        <w:rPr>
          <w:color w:val="231F20"/>
          <w:w w:val="110"/>
          <w:sz w:val="18"/>
        </w:rPr>
        <w:t>remedied,</w:t>
      </w:r>
    </w:p>
    <w:p w:rsidR="00716057" w:rsidRDefault="008C04EC">
      <w:pPr>
        <w:pStyle w:val="BodyText"/>
        <w:spacing w:before="89" w:line="276" w:lineRule="auto"/>
        <w:ind w:left="1135" w:right="5" w:hanging="1"/>
      </w:pPr>
      <w:r>
        <w:rPr>
          <w:color w:val="231F20"/>
          <w:w w:val="110"/>
        </w:rPr>
        <w:t xml:space="preserve">then the party giving that </w:t>
      </w:r>
      <w:r>
        <w:rPr>
          <w:color w:val="231F20"/>
          <w:spacing w:val="-3"/>
          <w:w w:val="110"/>
        </w:rPr>
        <w:t xml:space="preserve">notice may terminate </w:t>
      </w:r>
      <w:r>
        <w:rPr>
          <w:color w:val="231F20"/>
          <w:w w:val="110"/>
        </w:rPr>
        <w:t xml:space="preserve">this Contract </w:t>
      </w:r>
      <w:r>
        <w:rPr>
          <w:color w:val="231F20"/>
          <w:spacing w:val="-3"/>
          <w:w w:val="110"/>
        </w:rPr>
        <w:t xml:space="preserve">by </w:t>
      </w:r>
      <w:r>
        <w:rPr>
          <w:color w:val="231F20"/>
          <w:w w:val="110"/>
        </w:rPr>
        <w:t xml:space="preserve">a further written </w:t>
      </w:r>
      <w:r>
        <w:rPr>
          <w:color w:val="231F20"/>
          <w:spacing w:val="-3"/>
          <w:w w:val="110"/>
        </w:rPr>
        <w:t xml:space="preserve">notice given </w:t>
      </w:r>
      <w:r>
        <w:rPr>
          <w:color w:val="231F20"/>
          <w:spacing w:val="-4"/>
          <w:w w:val="110"/>
        </w:rPr>
        <w:t xml:space="preserve">to </w:t>
      </w:r>
      <w:r>
        <w:rPr>
          <w:color w:val="231F20"/>
          <w:w w:val="110"/>
        </w:rPr>
        <w:t xml:space="preserve">the party in breach and </w:t>
      </w:r>
      <w:r>
        <w:rPr>
          <w:color w:val="231F20"/>
          <w:spacing w:val="-3"/>
          <w:w w:val="110"/>
        </w:rPr>
        <w:t xml:space="preserve">may recover </w:t>
      </w:r>
      <w:r>
        <w:rPr>
          <w:color w:val="231F20"/>
          <w:w w:val="110"/>
        </w:rPr>
        <w:t>from the party in breach</w:t>
      </w:r>
      <w:r>
        <w:rPr>
          <w:color w:val="231F20"/>
          <w:spacing w:val="-12"/>
          <w:w w:val="110"/>
        </w:rPr>
        <w:t xml:space="preserve"> </w:t>
      </w:r>
      <w:r>
        <w:rPr>
          <w:color w:val="231F20"/>
          <w:w w:val="110"/>
        </w:rPr>
        <w:t>all</w:t>
      </w:r>
      <w:r>
        <w:rPr>
          <w:color w:val="231F20"/>
          <w:spacing w:val="-12"/>
          <w:w w:val="110"/>
        </w:rPr>
        <w:t xml:space="preserve"> </w:t>
      </w:r>
      <w:r>
        <w:rPr>
          <w:color w:val="231F20"/>
          <w:w w:val="110"/>
        </w:rPr>
        <w:t>damages,</w:t>
      </w:r>
      <w:r>
        <w:rPr>
          <w:color w:val="231F20"/>
          <w:spacing w:val="-12"/>
          <w:w w:val="110"/>
        </w:rPr>
        <w:t xml:space="preserve"> </w:t>
      </w:r>
      <w:r>
        <w:rPr>
          <w:color w:val="231F20"/>
          <w:w w:val="110"/>
        </w:rPr>
        <w:t>loss,</w:t>
      </w:r>
      <w:r>
        <w:rPr>
          <w:color w:val="231F20"/>
          <w:spacing w:val="-12"/>
          <w:w w:val="110"/>
        </w:rPr>
        <w:t xml:space="preserve"> </w:t>
      </w:r>
      <w:r>
        <w:rPr>
          <w:color w:val="231F20"/>
          <w:w w:val="110"/>
        </w:rPr>
        <w:t>cost</w:t>
      </w:r>
      <w:r>
        <w:rPr>
          <w:color w:val="231F20"/>
          <w:spacing w:val="-12"/>
          <w:w w:val="110"/>
        </w:rPr>
        <w:t xml:space="preserve"> </w:t>
      </w:r>
      <w:r>
        <w:rPr>
          <w:color w:val="231F20"/>
          <w:w w:val="110"/>
        </w:rPr>
        <w:t>or</w:t>
      </w:r>
      <w:r>
        <w:rPr>
          <w:color w:val="231F20"/>
          <w:spacing w:val="-12"/>
          <w:w w:val="110"/>
        </w:rPr>
        <w:t xml:space="preserve"> </w:t>
      </w:r>
      <w:r>
        <w:rPr>
          <w:color w:val="231F20"/>
          <w:w w:val="110"/>
        </w:rPr>
        <w:t>expense</w:t>
      </w:r>
      <w:r>
        <w:rPr>
          <w:color w:val="231F20"/>
          <w:spacing w:val="-12"/>
          <w:w w:val="110"/>
        </w:rPr>
        <w:t xml:space="preserve"> </w:t>
      </w:r>
      <w:r>
        <w:rPr>
          <w:color w:val="231F20"/>
          <w:w w:val="110"/>
        </w:rPr>
        <w:t xml:space="preserve">occasioned </w:t>
      </w:r>
      <w:r>
        <w:rPr>
          <w:color w:val="231F20"/>
          <w:spacing w:val="-4"/>
          <w:w w:val="110"/>
        </w:rPr>
        <w:t xml:space="preserve">to </w:t>
      </w:r>
      <w:r>
        <w:rPr>
          <w:color w:val="231F20"/>
          <w:w w:val="110"/>
        </w:rPr>
        <w:t xml:space="preserve">the party so </w:t>
      </w:r>
      <w:r>
        <w:rPr>
          <w:color w:val="231F20"/>
          <w:spacing w:val="-3"/>
          <w:w w:val="110"/>
        </w:rPr>
        <w:t xml:space="preserve">terminating by </w:t>
      </w:r>
      <w:r>
        <w:rPr>
          <w:color w:val="231F20"/>
          <w:w w:val="110"/>
        </w:rPr>
        <w:t xml:space="preserve">or in connection </w:t>
      </w:r>
      <w:r>
        <w:rPr>
          <w:color w:val="231F20"/>
          <w:spacing w:val="-3"/>
          <w:w w:val="110"/>
        </w:rPr>
        <w:t xml:space="preserve">with </w:t>
      </w:r>
      <w:r>
        <w:rPr>
          <w:color w:val="231F20"/>
          <w:w w:val="110"/>
        </w:rPr>
        <w:t xml:space="preserve">the breach or that </w:t>
      </w:r>
      <w:r>
        <w:rPr>
          <w:color w:val="231F20"/>
          <w:spacing w:val="-3"/>
          <w:w w:val="110"/>
        </w:rPr>
        <w:t xml:space="preserve">termination </w:t>
      </w:r>
      <w:r>
        <w:rPr>
          <w:color w:val="231F20"/>
          <w:w w:val="110"/>
        </w:rPr>
        <w:t xml:space="preserve">and </w:t>
      </w:r>
      <w:r>
        <w:rPr>
          <w:color w:val="231F20"/>
          <w:spacing w:val="-3"/>
          <w:w w:val="110"/>
        </w:rPr>
        <w:t xml:space="preserve">may </w:t>
      </w:r>
      <w:r>
        <w:rPr>
          <w:color w:val="231F20"/>
          <w:w w:val="110"/>
        </w:rPr>
        <w:t>set off such claim</w:t>
      </w:r>
      <w:r>
        <w:rPr>
          <w:color w:val="231F20"/>
          <w:spacing w:val="-9"/>
          <w:w w:val="110"/>
        </w:rPr>
        <w:t xml:space="preserve"> </w:t>
      </w:r>
      <w:r>
        <w:rPr>
          <w:color w:val="231F20"/>
          <w:w w:val="110"/>
        </w:rPr>
        <w:t>against</w:t>
      </w:r>
      <w:r>
        <w:rPr>
          <w:color w:val="231F20"/>
          <w:spacing w:val="-9"/>
          <w:w w:val="110"/>
        </w:rPr>
        <w:t xml:space="preserve"> </w:t>
      </w:r>
      <w:r>
        <w:rPr>
          <w:color w:val="231F20"/>
          <w:w w:val="110"/>
        </w:rPr>
        <w:t>payment</w:t>
      </w:r>
      <w:r>
        <w:rPr>
          <w:color w:val="231F20"/>
          <w:spacing w:val="-9"/>
          <w:w w:val="110"/>
        </w:rPr>
        <w:t xml:space="preserve"> </w:t>
      </w:r>
      <w:r>
        <w:rPr>
          <w:color w:val="231F20"/>
          <w:w w:val="110"/>
        </w:rPr>
        <w:t>otherwise</w:t>
      </w:r>
      <w:r>
        <w:rPr>
          <w:color w:val="231F20"/>
          <w:spacing w:val="-9"/>
          <w:w w:val="110"/>
        </w:rPr>
        <w:t xml:space="preserve"> </w:t>
      </w:r>
      <w:r>
        <w:rPr>
          <w:color w:val="231F20"/>
          <w:w w:val="110"/>
        </w:rPr>
        <w:t>due</w:t>
      </w:r>
      <w:r>
        <w:rPr>
          <w:color w:val="231F20"/>
          <w:spacing w:val="-9"/>
          <w:w w:val="110"/>
        </w:rPr>
        <w:t xml:space="preserve"> </w:t>
      </w:r>
      <w:r>
        <w:rPr>
          <w:color w:val="231F20"/>
          <w:spacing w:val="-3"/>
          <w:w w:val="110"/>
        </w:rPr>
        <w:t>by</w:t>
      </w:r>
      <w:r>
        <w:rPr>
          <w:color w:val="231F20"/>
          <w:spacing w:val="-9"/>
          <w:w w:val="110"/>
        </w:rPr>
        <w:t xml:space="preserve"> </w:t>
      </w:r>
      <w:r>
        <w:rPr>
          <w:color w:val="231F20"/>
          <w:w w:val="110"/>
        </w:rPr>
        <w:t>the</w:t>
      </w:r>
      <w:r>
        <w:rPr>
          <w:color w:val="231F20"/>
          <w:spacing w:val="-9"/>
          <w:w w:val="110"/>
        </w:rPr>
        <w:t xml:space="preserve"> </w:t>
      </w:r>
      <w:r>
        <w:rPr>
          <w:color w:val="231F20"/>
          <w:w w:val="110"/>
        </w:rPr>
        <w:t>party</w:t>
      </w:r>
      <w:r>
        <w:rPr>
          <w:color w:val="231F20"/>
          <w:spacing w:val="-9"/>
          <w:w w:val="110"/>
        </w:rPr>
        <w:t xml:space="preserve"> </w:t>
      </w:r>
      <w:r>
        <w:rPr>
          <w:color w:val="231F20"/>
          <w:w w:val="110"/>
        </w:rPr>
        <w:t>so terminating.</w:t>
      </w:r>
    </w:p>
    <w:p w:rsidR="00716057" w:rsidRDefault="008C04EC">
      <w:pPr>
        <w:pStyle w:val="ListParagraph"/>
        <w:numPr>
          <w:ilvl w:val="1"/>
          <w:numId w:val="23"/>
        </w:numPr>
        <w:tabs>
          <w:tab w:val="left" w:pos="1136"/>
        </w:tabs>
        <w:spacing w:before="57" w:line="276" w:lineRule="auto"/>
        <w:ind w:right="116"/>
        <w:rPr>
          <w:sz w:val="18"/>
        </w:rPr>
      </w:pPr>
      <w:r>
        <w:rPr>
          <w:color w:val="231F20"/>
          <w:w w:val="110"/>
          <w:sz w:val="18"/>
        </w:rPr>
        <w:t xml:space="preserve">The right </w:t>
      </w:r>
      <w:r>
        <w:rPr>
          <w:color w:val="231F20"/>
          <w:spacing w:val="-4"/>
          <w:w w:val="110"/>
          <w:sz w:val="18"/>
        </w:rPr>
        <w:t xml:space="preserve">to </w:t>
      </w:r>
      <w:r>
        <w:rPr>
          <w:color w:val="231F20"/>
          <w:spacing w:val="-3"/>
          <w:w w:val="110"/>
          <w:sz w:val="18"/>
        </w:rPr>
        <w:t xml:space="preserve">terminate </w:t>
      </w:r>
      <w:r>
        <w:rPr>
          <w:color w:val="231F20"/>
          <w:w w:val="110"/>
          <w:sz w:val="18"/>
        </w:rPr>
        <w:t>under this Condition is in addition</w:t>
      </w:r>
      <w:r>
        <w:rPr>
          <w:color w:val="231F20"/>
          <w:spacing w:val="-11"/>
          <w:w w:val="110"/>
          <w:sz w:val="18"/>
        </w:rPr>
        <w:t xml:space="preserve"> </w:t>
      </w:r>
      <w:r>
        <w:rPr>
          <w:color w:val="231F20"/>
          <w:spacing w:val="-4"/>
          <w:w w:val="110"/>
          <w:sz w:val="18"/>
        </w:rPr>
        <w:t>to</w:t>
      </w:r>
      <w:r>
        <w:rPr>
          <w:color w:val="231F20"/>
          <w:spacing w:val="-11"/>
          <w:w w:val="110"/>
          <w:sz w:val="18"/>
        </w:rPr>
        <w:t xml:space="preserve"> </w:t>
      </w:r>
      <w:r>
        <w:rPr>
          <w:color w:val="231F20"/>
          <w:spacing w:val="-3"/>
          <w:w w:val="110"/>
          <w:sz w:val="18"/>
        </w:rPr>
        <w:t>any</w:t>
      </w:r>
      <w:r>
        <w:rPr>
          <w:color w:val="231F20"/>
          <w:spacing w:val="-11"/>
          <w:w w:val="110"/>
          <w:sz w:val="18"/>
        </w:rPr>
        <w:t xml:space="preserve"> </w:t>
      </w:r>
      <w:r>
        <w:rPr>
          <w:color w:val="231F20"/>
          <w:w w:val="110"/>
          <w:sz w:val="18"/>
        </w:rPr>
        <w:t>other</w:t>
      </w:r>
      <w:r>
        <w:rPr>
          <w:color w:val="231F20"/>
          <w:spacing w:val="-11"/>
          <w:w w:val="110"/>
          <w:sz w:val="18"/>
        </w:rPr>
        <w:t xml:space="preserve"> </w:t>
      </w:r>
      <w:r>
        <w:rPr>
          <w:color w:val="231F20"/>
          <w:w w:val="110"/>
          <w:sz w:val="18"/>
        </w:rPr>
        <w:t>powers,</w:t>
      </w:r>
      <w:r>
        <w:rPr>
          <w:color w:val="231F20"/>
          <w:spacing w:val="-11"/>
          <w:w w:val="110"/>
          <w:sz w:val="18"/>
        </w:rPr>
        <w:t xml:space="preserve"> </w:t>
      </w:r>
      <w:r>
        <w:rPr>
          <w:color w:val="231F20"/>
          <w:w w:val="110"/>
          <w:sz w:val="18"/>
        </w:rPr>
        <w:t>rights</w:t>
      </w:r>
      <w:r>
        <w:rPr>
          <w:color w:val="231F20"/>
          <w:spacing w:val="-11"/>
          <w:w w:val="110"/>
          <w:sz w:val="18"/>
        </w:rPr>
        <w:t xml:space="preserve"> </w:t>
      </w:r>
      <w:r>
        <w:rPr>
          <w:color w:val="231F20"/>
          <w:w w:val="110"/>
          <w:sz w:val="18"/>
        </w:rPr>
        <w:t>or</w:t>
      </w:r>
      <w:r>
        <w:rPr>
          <w:color w:val="231F20"/>
          <w:spacing w:val="-11"/>
          <w:w w:val="110"/>
          <w:sz w:val="18"/>
        </w:rPr>
        <w:t xml:space="preserve"> </w:t>
      </w:r>
      <w:r>
        <w:rPr>
          <w:color w:val="231F20"/>
          <w:w w:val="110"/>
          <w:sz w:val="18"/>
        </w:rPr>
        <w:t>remedies</w:t>
      </w:r>
      <w:r>
        <w:rPr>
          <w:color w:val="231F20"/>
          <w:spacing w:val="-11"/>
          <w:w w:val="110"/>
          <w:sz w:val="18"/>
        </w:rPr>
        <w:t xml:space="preserve"> </w:t>
      </w:r>
      <w:r>
        <w:rPr>
          <w:color w:val="231F20"/>
          <w:w w:val="110"/>
          <w:sz w:val="18"/>
        </w:rPr>
        <w:t xml:space="preserve">the </w:t>
      </w:r>
      <w:r>
        <w:rPr>
          <w:color w:val="231F20"/>
          <w:spacing w:val="-3"/>
          <w:w w:val="110"/>
          <w:sz w:val="18"/>
        </w:rPr>
        <w:t xml:space="preserve">terminating </w:t>
      </w:r>
      <w:r>
        <w:rPr>
          <w:color w:val="231F20"/>
          <w:w w:val="110"/>
          <w:sz w:val="18"/>
        </w:rPr>
        <w:t xml:space="preserve">party </w:t>
      </w:r>
      <w:r>
        <w:rPr>
          <w:color w:val="231F20"/>
          <w:spacing w:val="-3"/>
          <w:w w:val="110"/>
          <w:sz w:val="18"/>
        </w:rPr>
        <w:t>may</w:t>
      </w:r>
      <w:r>
        <w:rPr>
          <w:color w:val="231F20"/>
          <w:spacing w:val="-2"/>
          <w:w w:val="110"/>
          <w:sz w:val="18"/>
        </w:rPr>
        <w:t xml:space="preserve"> </w:t>
      </w:r>
      <w:r>
        <w:rPr>
          <w:color w:val="231F20"/>
          <w:spacing w:val="-3"/>
          <w:w w:val="110"/>
          <w:sz w:val="18"/>
        </w:rPr>
        <w:t>have.</w:t>
      </w:r>
    </w:p>
    <w:p w:rsidR="00716057" w:rsidRDefault="008C04EC">
      <w:pPr>
        <w:pStyle w:val="ListParagraph"/>
        <w:numPr>
          <w:ilvl w:val="1"/>
          <w:numId w:val="23"/>
        </w:numPr>
        <w:tabs>
          <w:tab w:val="left" w:pos="1136"/>
        </w:tabs>
        <w:spacing w:line="261" w:lineRule="auto"/>
        <w:ind w:right="32"/>
        <w:rPr>
          <w:sz w:val="18"/>
        </w:rPr>
      </w:pPr>
      <w:r>
        <w:rPr>
          <w:rFonts w:ascii="Calibri"/>
          <w:color w:val="231F20"/>
          <w:w w:val="115"/>
          <w:sz w:val="18"/>
        </w:rPr>
        <w:t xml:space="preserve">Substantial breach </w:t>
      </w:r>
      <w:r>
        <w:rPr>
          <w:rFonts w:ascii="Calibri"/>
          <w:color w:val="231F20"/>
          <w:spacing w:val="-3"/>
          <w:w w:val="115"/>
          <w:sz w:val="18"/>
        </w:rPr>
        <w:t xml:space="preserve">by </w:t>
      </w:r>
      <w:r>
        <w:rPr>
          <w:rFonts w:ascii="Calibri"/>
          <w:color w:val="231F20"/>
          <w:w w:val="115"/>
          <w:sz w:val="18"/>
        </w:rPr>
        <w:t xml:space="preserve">the Owner </w:t>
      </w:r>
      <w:r>
        <w:rPr>
          <w:color w:val="231F20"/>
          <w:w w:val="115"/>
          <w:sz w:val="18"/>
        </w:rPr>
        <w:t xml:space="preserve">includes, but is not </w:t>
      </w:r>
      <w:r>
        <w:rPr>
          <w:color w:val="231F20"/>
          <w:spacing w:val="-3"/>
          <w:w w:val="110"/>
          <w:sz w:val="18"/>
        </w:rPr>
        <w:t>limited</w:t>
      </w:r>
      <w:r>
        <w:rPr>
          <w:color w:val="231F20"/>
          <w:spacing w:val="-11"/>
          <w:w w:val="110"/>
          <w:sz w:val="18"/>
        </w:rPr>
        <w:t xml:space="preserve"> </w:t>
      </w:r>
      <w:r>
        <w:rPr>
          <w:color w:val="231F20"/>
          <w:spacing w:val="-4"/>
          <w:w w:val="110"/>
          <w:sz w:val="18"/>
        </w:rPr>
        <w:t>to:</w:t>
      </w:r>
    </w:p>
    <w:p w:rsidR="00716057" w:rsidRDefault="008C04EC">
      <w:pPr>
        <w:pStyle w:val="ListParagraph"/>
        <w:numPr>
          <w:ilvl w:val="2"/>
          <w:numId w:val="23"/>
        </w:numPr>
        <w:tabs>
          <w:tab w:val="left" w:pos="1588"/>
          <w:tab w:val="left" w:pos="1589"/>
        </w:tabs>
        <w:spacing w:before="109" w:line="271" w:lineRule="auto"/>
        <w:ind w:right="20" w:hanging="453"/>
        <w:rPr>
          <w:sz w:val="18"/>
        </w:rPr>
      </w:pPr>
      <w:r>
        <w:rPr>
          <w:color w:val="231F20"/>
          <w:w w:val="115"/>
          <w:sz w:val="18"/>
        </w:rPr>
        <w:t>failing</w:t>
      </w:r>
      <w:r>
        <w:rPr>
          <w:color w:val="231F20"/>
          <w:spacing w:val="-28"/>
          <w:w w:val="115"/>
          <w:sz w:val="18"/>
        </w:rPr>
        <w:t xml:space="preserve"> </w:t>
      </w:r>
      <w:r>
        <w:rPr>
          <w:color w:val="231F20"/>
          <w:spacing w:val="-4"/>
          <w:w w:val="115"/>
          <w:sz w:val="18"/>
        </w:rPr>
        <w:t>to</w:t>
      </w:r>
      <w:r>
        <w:rPr>
          <w:color w:val="231F20"/>
          <w:spacing w:val="-28"/>
          <w:w w:val="115"/>
          <w:sz w:val="18"/>
        </w:rPr>
        <w:t xml:space="preserve"> </w:t>
      </w:r>
      <w:r>
        <w:rPr>
          <w:color w:val="231F20"/>
          <w:w w:val="115"/>
          <w:sz w:val="18"/>
        </w:rPr>
        <w:t>produce</w:t>
      </w:r>
      <w:r>
        <w:rPr>
          <w:color w:val="231F20"/>
          <w:spacing w:val="-28"/>
          <w:w w:val="115"/>
          <w:sz w:val="18"/>
        </w:rPr>
        <w:t xml:space="preserve"> </w:t>
      </w:r>
      <w:r>
        <w:rPr>
          <w:color w:val="231F20"/>
          <w:w w:val="115"/>
          <w:sz w:val="18"/>
        </w:rPr>
        <w:t>evidence</w:t>
      </w:r>
      <w:r>
        <w:rPr>
          <w:color w:val="231F20"/>
          <w:spacing w:val="-28"/>
          <w:w w:val="115"/>
          <w:sz w:val="18"/>
        </w:rPr>
        <w:t xml:space="preserve"> </w:t>
      </w:r>
      <w:r>
        <w:rPr>
          <w:color w:val="231F20"/>
          <w:w w:val="115"/>
          <w:sz w:val="18"/>
        </w:rPr>
        <w:t>satisfactory</w:t>
      </w:r>
      <w:r>
        <w:rPr>
          <w:color w:val="231F20"/>
          <w:spacing w:val="-28"/>
          <w:w w:val="115"/>
          <w:sz w:val="18"/>
        </w:rPr>
        <w:t xml:space="preserve"> </w:t>
      </w:r>
      <w:r>
        <w:rPr>
          <w:color w:val="231F20"/>
          <w:spacing w:val="-4"/>
          <w:w w:val="115"/>
          <w:sz w:val="18"/>
        </w:rPr>
        <w:t>to</w:t>
      </w:r>
      <w:r>
        <w:rPr>
          <w:color w:val="231F20"/>
          <w:spacing w:val="-28"/>
          <w:w w:val="115"/>
          <w:sz w:val="18"/>
        </w:rPr>
        <w:t xml:space="preserve"> </w:t>
      </w:r>
      <w:r>
        <w:rPr>
          <w:color w:val="231F20"/>
          <w:w w:val="115"/>
          <w:sz w:val="18"/>
        </w:rPr>
        <w:t xml:space="preserve">the Contractor of the Owner’s capacity </w:t>
      </w:r>
      <w:r>
        <w:rPr>
          <w:color w:val="231F20"/>
          <w:spacing w:val="-4"/>
          <w:w w:val="115"/>
          <w:sz w:val="18"/>
        </w:rPr>
        <w:t xml:space="preserve">to </w:t>
      </w:r>
      <w:r>
        <w:rPr>
          <w:color w:val="231F20"/>
          <w:spacing w:val="-3"/>
          <w:w w:val="115"/>
          <w:sz w:val="18"/>
        </w:rPr>
        <w:t xml:space="preserve">pay </w:t>
      </w:r>
      <w:r>
        <w:rPr>
          <w:color w:val="231F20"/>
          <w:w w:val="115"/>
          <w:sz w:val="18"/>
        </w:rPr>
        <w:t xml:space="preserve">the </w:t>
      </w:r>
      <w:r>
        <w:rPr>
          <w:rFonts w:ascii="Calibri" w:hAnsi="Calibri"/>
          <w:color w:val="231F20"/>
          <w:w w:val="115"/>
          <w:sz w:val="18"/>
        </w:rPr>
        <w:t>Contract</w:t>
      </w:r>
      <w:r>
        <w:rPr>
          <w:rFonts w:ascii="Calibri" w:hAnsi="Calibri"/>
          <w:color w:val="231F20"/>
          <w:spacing w:val="-2"/>
          <w:w w:val="115"/>
          <w:sz w:val="18"/>
        </w:rPr>
        <w:t xml:space="preserve"> </w:t>
      </w:r>
      <w:r>
        <w:rPr>
          <w:rFonts w:ascii="Calibri" w:hAnsi="Calibri"/>
          <w:color w:val="231F20"/>
          <w:w w:val="115"/>
          <w:sz w:val="18"/>
        </w:rPr>
        <w:t>Price</w:t>
      </w:r>
      <w:r>
        <w:rPr>
          <w:rFonts w:ascii="Calibri" w:hAnsi="Calibri"/>
          <w:color w:val="231F20"/>
          <w:spacing w:val="-2"/>
          <w:w w:val="115"/>
          <w:sz w:val="18"/>
        </w:rPr>
        <w:t xml:space="preserve"> </w:t>
      </w:r>
      <w:r>
        <w:rPr>
          <w:color w:val="231F20"/>
          <w:w w:val="115"/>
          <w:sz w:val="18"/>
        </w:rPr>
        <w:t>in</w:t>
      </w:r>
      <w:r>
        <w:rPr>
          <w:color w:val="231F20"/>
          <w:spacing w:val="-20"/>
          <w:w w:val="115"/>
          <w:sz w:val="18"/>
        </w:rPr>
        <w:t xml:space="preserve"> </w:t>
      </w:r>
      <w:r>
        <w:rPr>
          <w:color w:val="231F20"/>
          <w:w w:val="115"/>
          <w:sz w:val="18"/>
        </w:rPr>
        <w:t>compliance</w:t>
      </w:r>
      <w:r>
        <w:rPr>
          <w:color w:val="231F20"/>
          <w:spacing w:val="-20"/>
          <w:w w:val="115"/>
          <w:sz w:val="18"/>
        </w:rPr>
        <w:t xml:space="preserve"> </w:t>
      </w:r>
      <w:r>
        <w:rPr>
          <w:color w:val="231F20"/>
          <w:spacing w:val="-3"/>
          <w:w w:val="115"/>
          <w:sz w:val="18"/>
        </w:rPr>
        <w:t>with</w:t>
      </w:r>
      <w:r>
        <w:rPr>
          <w:color w:val="231F20"/>
          <w:spacing w:val="-20"/>
          <w:w w:val="115"/>
          <w:sz w:val="18"/>
        </w:rPr>
        <w:t xml:space="preserve"> </w:t>
      </w:r>
      <w:r>
        <w:rPr>
          <w:color w:val="231F20"/>
          <w:w w:val="115"/>
          <w:sz w:val="18"/>
        </w:rPr>
        <w:t>Condition</w:t>
      </w:r>
      <w:r>
        <w:rPr>
          <w:color w:val="231F20"/>
          <w:spacing w:val="-20"/>
          <w:w w:val="115"/>
          <w:sz w:val="18"/>
        </w:rPr>
        <w:t xml:space="preserve"> </w:t>
      </w:r>
      <w:r>
        <w:rPr>
          <w:color w:val="231F20"/>
          <w:w w:val="115"/>
          <w:sz w:val="18"/>
        </w:rPr>
        <w:t>5.7 of</w:t>
      </w:r>
      <w:r>
        <w:rPr>
          <w:color w:val="231F20"/>
          <w:spacing w:val="-48"/>
          <w:w w:val="115"/>
          <w:sz w:val="18"/>
        </w:rPr>
        <w:t xml:space="preserve"> </w:t>
      </w:r>
      <w:r>
        <w:rPr>
          <w:color w:val="231F20"/>
          <w:w w:val="115"/>
          <w:sz w:val="18"/>
        </w:rPr>
        <w:t>this</w:t>
      </w:r>
      <w:r>
        <w:rPr>
          <w:color w:val="231F20"/>
          <w:spacing w:val="-48"/>
          <w:w w:val="115"/>
          <w:sz w:val="18"/>
        </w:rPr>
        <w:t xml:space="preserve"> </w:t>
      </w:r>
      <w:r>
        <w:rPr>
          <w:color w:val="231F20"/>
          <w:w w:val="115"/>
          <w:sz w:val="18"/>
        </w:rPr>
        <w:t>Contract;</w:t>
      </w:r>
    </w:p>
    <w:p w:rsidR="00716057" w:rsidRDefault="008C04EC">
      <w:pPr>
        <w:pStyle w:val="ListParagraph"/>
        <w:numPr>
          <w:ilvl w:val="2"/>
          <w:numId w:val="23"/>
        </w:numPr>
        <w:tabs>
          <w:tab w:val="left" w:pos="1589"/>
        </w:tabs>
        <w:spacing w:before="61" w:line="268" w:lineRule="auto"/>
        <w:ind w:right="46" w:hanging="453"/>
        <w:rPr>
          <w:sz w:val="18"/>
        </w:rPr>
      </w:pPr>
      <w:r>
        <w:rPr>
          <w:color w:val="231F20"/>
          <w:w w:val="115"/>
          <w:sz w:val="18"/>
        </w:rPr>
        <w:t>failing</w:t>
      </w:r>
      <w:r>
        <w:rPr>
          <w:color w:val="231F20"/>
          <w:spacing w:val="-25"/>
          <w:w w:val="115"/>
          <w:sz w:val="18"/>
        </w:rPr>
        <w:t xml:space="preserve"> </w:t>
      </w:r>
      <w:r>
        <w:rPr>
          <w:color w:val="231F20"/>
          <w:spacing w:val="-4"/>
          <w:w w:val="115"/>
          <w:sz w:val="18"/>
        </w:rPr>
        <w:t>to</w:t>
      </w:r>
      <w:r>
        <w:rPr>
          <w:color w:val="231F20"/>
          <w:spacing w:val="-25"/>
          <w:w w:val="115"/>
          <w:sz w:val="18"/>
        </w:rPr>
        <w:t xml:space="preserve"> </w:t>
      </w:r>
      <w:r>
        <w:rPr>
          <w:color w:val="231F20"/>
          <w:spacing w:val="-3"/>
          <w:w w:val="115"/>
          <w:sz w:val="18"/>
        </w:rPr>
        <w:t>pay</w:t>
      </w:r>
      <w:r>
        <w:rPr>
          <w:color w:val="231F20"/>
          <w:spacing w:val="-25"/>
          <w:w w:val="115"/>
          <w:sz w:val="18"/>
        </w:rPr>
        <w:t xml:space="preserve"> </w:t>
      </w:r>
      <w:r>
        <w:rPr>
          <w:color w:val="231F20"/>
          <w:spacing w:val="-3"/>
          <w:w w:val="115"/>
          <w:sz w:val="18"/>
        </w:rPr>
        <w:t>any</w:t>
      </w:r>
      <w:r>
        <w:rPr>
          <w:color w:val="231F20"/>
          <w:spacing w:val="-25"/>
          <w:w w:val="115"/>
          <w:sz w:val="18"/>
        </w:rPr>
        <w:t xml:space="preserve"> </w:t>
      </w:r>
      <w:r>
        <w:rPr>
          <w:color w:val="231F20"/>
          <w:w w:val="115"/>
          <w:sz w:val="18"/>
        </w:rPr>
        <w:t>money</w:t>
      </w:r>
      <w:r>
        <w:rPr>
          <w:color w:val="231F20"/>
          <w:spacing w:val="-25"/>
          <w:w w:val="115"/>
          <w:sz w:val="18"/>
        </w:rPr>
        <w:t xml:space="preserve"> </w:t>
      </w:r>
      <w:r>
        <w:rPr>
          <w:color w:val="231F20"/>
          <w:w w:val="115"/>
          <w:sz w:val="18"/>
        </w:rPr>
        <w:t>due</w:t>
      </w:r>
      <w:r>
        <w:rPr>
          <w:color w:val="231F20"/>
          <w:spacing w:val="-25"/>
          <w:w w:val="115"/>
          <w:sz w:val="18"/>
        </w:rPr>
        <w:t xml:space="preserve"> </w:t>
      </w:r>
      <w:r>
        <w:rPr>
          <w:color w:val="231F20"/>
          <w:w w:val="115"/>
          <w:sz w:val="18"/>
        </w:rPr>
        <w:t>and</w:t>
      </w:r>
      <w:r>
        <w:rPr>
          <w:color w:val="231F20"/>
          <w:spacing w:val="-25"/>
          <w:w w:val="115"/>
          <w:sz w:val="18"/>
        </w:rPr>
        <w:t xml:space="preserve"> </w:t>
      </w:r>
      <w:r>
        <w:rPr>
          <w:color w:val="231F20"/>
          <w:spacing w:val="-3"/>
          <w:w w:val="115"/>
          <w:sz w:val="18"/>
        </w:rPr>
        <w:t>owing</w:t>
      </w:r>
      <w:r>
        <w:rPr>
          <w:color w:val="231F20"/>
          <w:spacing w:val="-25"/>
          <w:w w:val="115"/>
          <w:sz w:val="18"/>
        </w:rPr>
        <w:t xml:space="preserve"> </w:t>
      </w:r>
      <w:r>
        <w:rPr>
          <w:color w:val="231F20"/>
          <w:spacing w:val="-4"/>
          <w:w w:val="115"/>
          <w:sz w:val="18"/>
        </w:rPr>
        <w:t>to</w:t>
      </w:r>
      <w:r>
        <w:rPr>
          <w:color w:val="231F20"/>
          <w:spacing w:val="-25"/>
          <w:w w:val="115"/>
          <w:sz w:val="18"/>
        </w:rPr>
        <w:t xml:space="preserve"> </w:t>
      </w:r>
      <w:r>
        <w:rPr>
          <w:color w:val="231F20"/>
          <w:w w:val="115"/>
          <w:sz w:val="18"/>
        </w:rPr>
        <w:t>the Contractor</w:t>
      </w:r>
      <w:r>
        <w:rPr>
          <w:color w:val="231F20"/>
          <w:spacing w:val="-17"/>
          <w:w w:val="115"/>
          <w:sz w:val="18"/>
        </w:rPr>
        <w:t xml:space="preserve"> </w:t>
      </w:r>
      <w:r>
        <w:rPr>
          <w:color w:val="231F20"/>
          <w:spacing w:val="-3"/>
          <w:w w:val="115"/>
          <w:sz w:val="18"/>
        </w:rPr>
        <w:t>within</w:t>
      </w:r>
      <w:r>
        <w:rPr>
          <w:color w:val="231F20"/>
          <w:spacing w:val="-17"/>
          <w:w w:val="115"/>
          <w:sz w:val="18"/>
        </w:rPr>
        <w:t xml:space="preserve"> </w:t>
      </w:r>
      <w:r>
        <w:rPr>
          <w:color w:val="231F20"/>
          <w:w w:val="115"/>
          <w:sz w:val="18"/>
        </w:rPr>
        <w:t>5</w:t>
      </w:r>
      <w:r>
        <w:rPr>
          <w:color w:val="231F20"/>
          <w:spacing w:val="-17"/>
          <w:w w:val="115"/>
          <w:sz w:val="18"/>
        </w:rPr>
        <w:t xml:space="preserve"> </w:t>
      </w:r>
      <w:r>
        <w:rPr>
          <w:rFonts w:ascii="Calibri"/>
          <w:color w:val="231F20"/>
          <w:w w:val="115"/>
          <w:sz w:val="18"/>
        </w:rPr>
        <w:t>business</w:t>
      </w:r>
      <w:r>
        <w:rPr>
          <w:rFonts w:ascii="Calibri"/>
          <w:color w:val="231F20"/>
          <w:spacing w:val="2"/>
          <w:w w:val="115"/>
          <w:sz w:val="18"/>
        </w:rPr>
        <w:t xml:space="preserve"> </w:t>
      </w:r>
      <w:r>
        <w:rPr>
          <w:rFonts w:ascii="Calibri"/>
          <w:color w:val="231F20"/>
          <w:spacing w:val="-3"/>
          <w:w w:val="115"/>
          <w:sz w:val="18"/>
        </w:rPr>
        <w:t>days</w:t>
      </w:r>
      <w:r>
        <w:rPr>
          <w:rFonts w:ascii="Calibri"/>
          <w:color w:val="231F20"/>
          <w:spacing w:val="2"/>
          <w:w w:val="115"/>
          <w:sz w:val="18"/>
        </w:rPr>
        <w:t xml:space="preserve"> </w:t>
      </w:r>
      <w:r>
        <w:rPr>
          <w:color w:val="231F20"/>
          <w:w w:val="115"/>
          <w:sz w:val="18"/>
        </w:rPr>
        <w:t>after</w:t>
      </w:r>
      <w:r>
        <w:rPr>
          <w:color w:val="231F20"/>
          <w:spacing w:val="-17"/>
          <w:w w:val="115"/>
          <w:sz w:val="18"/>
        </w:rPr>
        <w:t xml:space="preserve"> </w:t>
      </w:r>
      <w:r>
        <w:rPr>
          <w:color w:val="231F20"/>
          <w:w w:val="115"/>
          <w:sz w:val="18"/>
        </w:rPr>
        <w:t>the</w:t>
      </w:r>
      <w:r>
        <w:rPr>
          <w:color w:val="231F20"/>
          <w:spacing w:val="-17"/>
          <w:w w:val="115"/>
          <w:sz w:val="18"/>
        </w:rPr>
        <w:t xml:space="preserve"> </w:t>
      </w:r>
      <w:r>
        <w:rPr>
          <w:color w:val="231F20"/>
          <w:w w:val="115"/>
          <w:sz w:val="18"/>
        </w:rPr>
        <w:t xml:space="preserve">due </w:t>
      </w:r>
      <w:r>
        <w:rPr>
          <w:color w:val="231F20"/>
          <w:spacing w:val="-3"/>
          <w:w w:val="115"/>
          <w:sz w:val="18"/>
        </w:rPr>
        <w:t>date</w:t>
      </w:r>
      <w:r>
        <w:rPr>
          <w:color w:val="231F20"/>
          <w:spacing w:val="-45"/>
          <w:w w:val="115"/>
          <w:sz w:val="18"/>
        </w:rPr>
        <w:t xml:space="preserve"> </w:t>
      </w:r>
      <w:r>
        <w:rPr>
          <w:color w:val="231F20"/>
          <w:w w:val="115"/>
          <w:sz w:val="18"/>
        </w:rPr>
        <w:t>for</w:t>
      </w:r>
      <w:r>
        <w:rPr>
          <w:color w:val="231F20"/>
          <w:spacing w:val="-45"/>
          <w:w w:val="115"/>
          <w:sz w:val="18"/>
        </w:rPr>
        <w:t xml:space="preserve"> </w:t>
      </w:r>
      <w:r>
        <w:rPr>
          <w:color w:val="231F20"/>
          <w:w w:val="115"/>
          <w:sz w:val="18"/>
        </w:rPr>
        <w:t>payment;</w:t>
      </w:r>
      <w:r>
        <w:rPr>
          <w:color w:val="231F20"/>
          <w:spacing w:val="-45"/>
          <w:w w:val="115"/>
          <w:sz w:val="18"/>
        </w:rPr>
        <w:t xml:space="preserve"> </w:t>
      </w:r>
      <w:r>
        <w:rPr>
          <w:color w:val="231F20"/>
          <w:w w:val="115"/>
          <w:sz w:val="18"/>
        </w:rPr>
        <w:t>and</w:t>
      </w:r>
    </w:p>
    <w:p w:rsidR="00716057" w:rsidRDefault="008C04EC">
      <w:pPr>
        <w:pStyle w:val="ListParagraph"/>
        <w:numPr>
          <w:ilvl w:val="2"/>
          <w:numId w:val="23"/>
        </w:numPr>
        <w:tabs>
          <w:tab w:val="left" w:pos="1589"/>
        </w:tabs>
        <w:spacing w:before="63" w:line="268" w:lineRule="auto"/>
        <w:ind w:right="415" w:hanging="453"/>
        <w:jc w:val="both"/>
        <w:rPr>
          <w:sz w:val="18"/>
        </w:rPr>
      </w:pPr>
      <w:r>
        <w:rPr>
          <w:color w:val="231F20"/>
          <w:w w:val="110"/>
          <w:sz w:val="18"/>
        </w:rPr>
        <w:t>substantially or persistently obstructing</w:t>
      </w:r>
      <w:r>
        <w:rPr>
          <w:color w:val="231F20"/>
          <w:spacing w:val="-43"/>
          <w:w w:val="110"/>
          <w:sz w:val="18"/>
        </w:rPr>
        <w:t xml:space="preserve"> </w:t>
      </w:r>
      <w:r>
        <w:rPr>
          <w:color w:val="231F20"/>
          <w:w w:val="110"/>
          <w:sz w:val="18"/>
        </w:rPr>
        <w:t xml:space="preserve">the </w:t>
      </w:r>
      <w:r>
        <w:rPr>
          <w:color w:val="231F20"/>
          <w:w w:val="115"/>
          <w:sz w:val="18"/>
        </w:rPr>
        <w:t>Contractor</w:t>
      </w:r>
      <w:r>
        <w:rPr>
          <w:color w:val="231F20"/>
          <w:spacing w:val="-27"/>
          <w:w w:val="115"/>
          <w:sz w:val="18"/>
        </w:rPr>
        <w:t xml:space="preserve"> </w:t>
      </w:r>
      <w:r>
        <w:rPr>
          <w:color w:val="231F20"/>
          <w:w w:val="115"/>
          <w:sz w:val="18"/>
        </w:rPr>
        <w:t>in</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performance</w:t>
      </w:r>
      <w:r>
        <w:rPr>
          <w:color w:val="231F20"/>
          <w:spacing w:val="-27"/>
          <w:w w:val="115"/>
          <w:sz w:val="18"/>
        </w:rPr>
        <w:t xml:space="preserve"> </w:t>
      </w:r>
      <w:r>
        <w:rPr>
          <w:color w:val="231F20"/>
          <w:w w:val="115"/>
          <w:sz w:val="18"/>
        </w:rPr>
        <w:t>of</w:t>
      </w:r>
      <w:r>
        <w:rPr>
          <w:color w:val="231F20"/>
          <w:spacing w:val="-27"/>
          <w:w w:val="115"/>
          <w:sz w:val="18"/>
        </w:rPr>
        <w:t xml:space="preserve"> </w:t>
      </w:r>
      <w:r>
        <w:rPr>
          <w:color w:val="231F20"/>
          <w:w w:val="115"/>
          <w:sz w:val="18"/>
        </w:rPr>
        <w:t>the</w:t>
      </w:r>
      <w:r>
        <w:rPr>
          <w:color w:val="231F20"/>
          <w:spacing w:val="-27"/>
          <w:w w:val="115"/>
          <w:sz w:val="18"/>
        </w:rPr>
        <w:t xml:space="preserve"> </w:t>
      </w:r>
      <w:r>
        <w:rPr>
          <w:rFonts w:ascii="Calibri"/>
          <w:color w:val="231F20"/>
          <w:w w:val="115"/>
          <w:sz w:val="18"/>
        </w:rPr>
        <w:t>work under  this</w:t>
      </w:r>
      <w:r>
        <w:rPr>
          <w:rFonts w:ascii="Calibri"/>
          <w:color w:val="231F20"/>
          <w:spacing w:val="21"/>
          <w:w w:val="115"/>
          <w:sz w:val="18"/>
        </w:rPr>
        <w:t xml:space="preserve"> </w:t>
      </w:r>
      <w:r>
        <w:rPr>
          <w:rFonts w:ascii="Calibri"/>
          <w:color w:val="231F20"/>
          <w:w w:val="115"/>
          <w:sz w:val="18"/>
        </w:rPr>
        <w:t>Contract</w:t>
      </w:r>
      <w:r>
        <w:rPr>
          <w:color w:val="231F20"/>
          <w:w w:val="115"/>
          <w:sz w:val="18"/>
        </w:rPr>
        <w:t>.</w:t>
      </w:r>
    </w:p>
    <w:p w:rsidR="00716057" w:rsidRDefault="008C04EC">
      <w:pPr>
        <w:pStyle w:val="ListParagraph"/>
        <w:numPr>
          <w:ilvl w:val="1"/>
          <w:numId w:val="23"/>
        </w:numPr>
        <w:tabs>
          <w:tab w:val="left" w:pos="1136"/>
        </w:tabs>
        <w:spacing w:before="51" w:line="261" w:lineRule="auto"/>
        <w:rPr>
          <w:sz w:val="18"/>
        </w:rPr>
      </w:pPr>
      <w:r>
        <w:rPr>
          <w:rFonts w:ascii="Calibri"/>
          <w:color w:val="231F20"/>
          <w:w w:val="115"/>
          <w:sz w:val="18"/>
        </w:rPr>
        <w:t xml:space="preserve">Substantial breach </w:t>
      </w:r>
      <w:r>
        <w:rPr>
          <w:rFonts w:ascii="Calibri"/>
          <w:color w:val="231F20"/>
          <w:spacing w:val="-3"/>
          <w:w w:val="115"/>
          <w:sz w:val="18"/>
        </w:rPr>
        <w:t xml:space="preserve">by </w:t>
      </w:r>
      <w:r>
        <w:rPr>
          <w:rFonts w:ascii="Calibri"/>
          <w:color w:val="231F20"/>
          <w:w w:val="115"/>
          <w:sz w:val="18"/>
        </w:rPr>
        <w:t xml:space="preserve">the Contractor </w:t>
      </w:r>
      <w:r>
        <w:rPr>
          <w:color w:val="231F20"/>
          <w:w w:val="115"/>
          <w:sz w:val="18"/>
        </w:rPr>
        <w:t>includes, but is not</w:t>
      </w:r>
      <w:r>
        <w:rPr>
          <w:color w:val="231F20"/>
          <w:spacing w:val="-38"/>
          <w:w w:val="115"/>
          <w:sz w:val="18"/>
        </w:rPr>
        <w:t xml:space="preserve"> </w:t>
      </w:r>
      <w:r>
        <w:rPr>
          <w:color w:val="231F20"/>
          <w:spacing w:val="-3"/>
          <w:w w:val="115"/>
          <w:sz w:val="18"/>
        </w:rPr>
        <w:t>limited</w:t>
      </w:r>
      <w:r>
        <w:rPr>
          <w:color w:val="231F20"/>
          <w:spacing w:val="-38"/>
          <w:w w:val="115"/>
          <w:sz w:val="18"/>
        </w:rPr>
        <w:t xml:space="preserve"> </w:t>
      </w:r>
      <w:r>
        <w:rPr>
          <w:color w:val="231F20"/>
          <w:spacing w:val="-4"/>
          <w:w w:val="115"/>
          <w:sz w:val="18"/>
        </w:rPr>
        <w:t>to:</w:t>
      </w:r>
    </w:p>
    <w:p w:rsidR="00716057" w:rsidRDefault="008C04EC">
      <w:pPr>
        <w:pStyle w:val="ListParagraph"/>
        <w:numPr>
          <w:ilvl w:val="2"/>
          <w:numId w:val="23"/>
        </w:numPr>
        <w:tabs>
          <w:tab w:val="left" w:pos="1588"/>
          <w:tab w:val="left" w:pos="1589"/>
        </w:tabs>
        <w:spacing w:before="109" w:line="276" w:lineRule="auto"/>
        <w:ind w:right="123" w:hanging="453"/>
        <w:rPr>
          <w:sz w:val="18"/>
        </w:rPr>
      </w:pPr>
      <w:r>
        <w:rPr>
          <w:color w:val="231F20"/>
          <w:w w:val="115"/>
          <w:sz w:val="18"/>
        </w:rPr>
        <w:t>failing</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comply</w:t>
      </w:r>
      <w:r>
        <w:rPr>
          <w:color w:val="231F20"/>
          <w:spacing w:val="-30"/>
          <w:w w:val="115"/>
          <w:sz w:val="18"/>
        </w:rPr>
        <w:t xml:space="preserve"> </w:t>
      </w:r>
      <w:r>
        <w:rPr>
          <w:color w:val="231F20"/>
          <w:spacing w:val="-3"/>
          <w:w w:val="115"/>
          <w:sz w:val="18"/>
        </w:rPr>
        <w:t>with</w:t>
      </w:r>
      <w:r>
        <w:rPr>
          <w:color w:val="231F20"/>
          <w:spacing w:val="-30"/>
          <w:w w:val="115"/>
          <w:sz w:val="18"/>
        </w:rPr>
        <w:t xml:space="preserve"> </w:t>
      </w:r>
      <w:r>
        <w:rPr>
          <w:color w:val="231F20"/>
          <w:spacing w:val="-3"/>
          <w:w w:val="115"/>
          <w:sz w:val="18"/>
        </w:rPr>
        <w:t>any</w:t>
      </w:r>
      <w:r>
        <w:rPr>
          <w:color w:val="231F20"/>
          <w:spacing w:val="-30"/>
          <w:w w:val="115"/>
          <w:sz w:val="18"/>
        </w:rPr>
        <w:t xml:space="preserve"> </w:t>
      </w:r>
      <w:r>
        <w:rPr>
          <w:color w:val="231F20"/>
          <w:w w:val="115"/>
          <w:sz w:val="18"/>
        </w:rPr>
        <w:t>necessary</w:t>
      </w:r>
      <w:r>
        <w:rPr>
          <w:color w:val="231F20"/>
          <w:spacing w:val="-30"/>
          <w:w w:val="115"/>
          <w:sz w:val="18"/>
        </w:rPr>
        <w:t xml:space="preserve"> </w:t>
      </w:r>
      <w:r>
        <w:rPr>
          <w:color w:val="231F20"/>
          <w:spacing w:val="-3"/>
          <w:w w:val="115"/>
          <w:sz w:val="18"/>
        </w:rPr>
        <w:t xml:space="preserve">approvals </w:t>
      </w:r>
      <w:r>
        <w:rPr>
          <w:color w:val="231F20"/>
          <w:spacing w:val="-2"/>
          <w:w w:val="108"/>
          <w:sz w:val="18"/>
        </w:rPr>
        <w:t>a</w:t>
      </w:r>
      <w:r>
        <w:rPr>
          <w:color w:val="231F20"/>
          <w:spacing w:val="-1"/>
          <w:w w:val="110"/>
          <w:sz w:val="18"/>
        </w:rPr>
        <w:t>s</w:t>
      </w:r>
      <w:r>
        <w:rPr>
          <w:color w:val="231F20"/>
          <w:spacing w:val="-2"/>
          <w:w w:val="110"/>
          <w:sz w:val="18"/>
        </w:rPr>
        <w:t>s</w:t>
      </w:r>
      <w:r>
        <w:rPr>
          <w:color w:val="231F20"/>
          <w:spacing w:val="-1"/>
          <w:w w:val="116"/>
          <w:sz w:val="18"/>
        </w:rPr>
        <w:t>o</w:t>
      </w:r>
      <w:r>
        <w:rPr>
          <w:color w:val="231F20"/>
          <w:spacing w:val="-3"/>
          <w:w w:val="117"/>
          <w:sz w:val="18"/>
        </w:rPr>
        <w:t>c</w:t>
      </w:r>
      <w:r>
        <w:rPr>
          <w:color w:val="231F20"/>
          <w:spacing w:val="-2"/>
          <w:w w:val="117"/>
          <w:sz w:val="18"/>
        </w:rPr>
        <w:t>i</w:t>
      </w:r>
      <w:r>
        <w:rPr>
          <w:color w:val="231F20"/>
          <w:spacing w:val="-3"/>
          <w:w w:val="112"/>
          <w:sz w:val="18"/>
        </w:rPr>
        <w:t>a</w:t>
      </w:r>
      <w:r>
        <w:rPr>
          <w:color w:val="231F20"/>
          <w:spacing w:val="-6"/>
          <w:w w:val="112"/>
          <w:sz w:val="18"/>
        </w:rPr>
        <w:t>t</w:t>
      </w:r>
      <w:r>
        <w:rPr>
          <w:color w:val="231F20"/>
          <w:w w:val="109"/>
          <w:sz w:val="18"/>
        </w:rPr>
        <w:t>e</w:t>
      </w:r>
      <w:r>
        <w:rPr>
          <w:color w:val="231F20"/>
          <w:w w:val="118"/>
          <w:sz w:val="18"/>
        </w:rPr>
        <w:t>d</w:t>
      </w:r>
      <w:r>
        <w:rPr>
          <w:color w:val="231F20"/>
          <w:spacing w:val="-9"/>
          <w:sz w:val="18"/>
        </w:rPr>
        <w:t xml:space="preserve"> </w:t>
      </w:r>
      <w:r>
        <w:rPr>
          <w:color w:val="231F20"/>
          <w:spacing w:val="-3"/>
          <w:w w:val="114"/>
          <w:sz w:val="18"/>
        </w:rPr>
        <w:t>w</w:t>
      </w:r>
      <w:r>
        <w:rPr>
          <w:color w:val="231F20"/>
          <w:spacing w:val="-3"/>
          <w:w w:val="107"/>
          <w:sz w:val="18"/>
        </w:rPr>
        <w:t>i</w:t>
      </w:r>
      <w:r>
        <w:rPr>
          <w:color w:val="231F20"/>
          <w:spacing w:val="-3"/>
          <w:w w:val="118"/>
          <w:sz w:val="18"/>
        </w:rPr>
        <w:t>t</w:t>
      </w:r>
      <w:r>
        <w:rPr>
          <w:color w:val="231F20"/>
          <w:w w:val="108"/>
          <w:sz w:val="18"/>
        </w:rPr>
        <w:t>h</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rFonts w:ascii="Calibri"/>
          <w:color w:val="231F20"/>
          <w:spacing w:val="-4"/>
          <w:w w:val="119"/>
          <w:sz w:val="18"/>
        </w:rPr>
        <w:t>w</w:t>
      </w:r>
      <w:r>
        <w:rPr>
          <w:rFonts w:ascii="Calibri"/>
          <w:color w:val="231F20"/>
          <w:spacing w:val="-1"/>
          <w:w w:val="123"/>
          <w:sz w:val="18"/>
        </w:rPr>
        <w:t>o</w:t>
      </w:r>
      <w:r>
        <w:rPr>
          <w:rFonts w:ascii="Calibri"/>
          <w:color w:val="231F20"/>
          <w:spacing w:val="-2"/>
          <w:w w:val="117"/>
          <w:sz w:val="18"/>
        </w:rPr>
        <w:t>r</w:t>
      </w:r>
      <w:r>
        <w:rPr>
          <w:rFonts w:ascii="Calibri"/>
          <w:color w:val="231F20"/>
          <w:w w:val="126"/>
          <w:sz w:val="18"/>
        </w:rPr>
        <w:t>k</w:t>
      </w:r>
      <w:r>
        <w:rPr>
          <w:rFonts w:ascii="Calibri"/>
          <w:color w:val="231F20"/>
          <w:spacing w:val="7"/>
          <w:sz w:val="18"/>
        </w:rPr>
        <w:t xml:space="preserve"> </w:t>
      </w:r>
      <w:r>
        <w:rPr>
          <w:rFonts w:ascii="Calibri"/>
          <w:color w:val="231F20"/>
          <w:w w:val="116"/>
          <w:sz w:val="18"/>
        </w:rPr>
        <w:t>un</w:t>
      </w:r>
      <w:r>
        <w:rPr>
          <w:rFonts w:ascii="Calibri"/>
          <w:color w:val="231F20"/>
          <w:w w:val="126"/>
          <w:sz w:val="18"/>
        </w:rPr>
        <w:t>d</w:t>
      </w:r>
      <w:r>
        <w:rPr>
          <w:rFonts w:ascii="Calibri"/>
          <w:color w:val="231F20"/>
          <w:w w:val="120"/>
          <w:sz w:val="18"/>
        </w:rPr>
        <w:t>e</w:t>
      </w:r>
      <w:r>
        <w:rPr>
          <w:rFonts w:ascii="Calibri"/>
          <w:color w:val="231F20"/>
          <w:w w:val="117"/>
          <w:sz w:val="18"/>
        </w:rPr>
        <w:t>r</w:t>
      </w:r>
      <w:r>
        <w:rPr>
          <w:rFonts w:ascii="Calibri"/>
          <w:color w:val="231F20"/>
          <w:spacing w:val="7"/>
          <w:sz w:val="18"/>
        </w:rPr>
        <w:t xml:space="preserve"> </w:t>
      </w:r>
      <w:r>
        <w:rPr>
          <w:rFonts w:ascii="Calibri"/>
          <w:color w:val="231F20"/>
          <w:spacing w:val="-1"/>
          <w:w w:val="121"/>
          <w:sz w:val="18"/>
        </w:rPr>
        <w:t>t</w:t>
      </w:r>
      <w:r>
        <w:rPr>
          <w:rFonts w:ascii="Calibri"/>
          <w:color w:val="231F20"/>
          <w:spacing w:val="-1"/>
          <w:w w:val="116"/>
          <w:sz w:val="18"/>
        </w:rPr>
        <w:t>h</w:t>
      </w:r>
      <w:r>
        <w:rPr>
          <w:rFonts w:ascii="Calibri"/>
          <w:color w:val="231F20"/>
          <w:spacing w:val="-1"/>
          <w:w w:val="123"/>
          <w:sz w:val="18"/>
        </w:rPr>
        <w:t>i</w:t>
      </w:r>
      <w:r>
        <w:rPr>
          <w:rFonts w:ascii="Calibri"/>
          <w:color w:val="231F20"/>
          <w:w w:val="126"/>
          <w:sz w:val="18"/>
        </w:rPr>
        <w:t>s</w:t>
      </w:r>
      <w:r>
        <w:rPr>
          <w:rFonts w:ascii="Calibri"/>
          <w:color w:val="231F20"/>
          <w:spacing w:val="7"/>
          <w:sz w:val="18"/>
        </w:rPr>
        <w:t xml:space="preserve"> </w:t>
      </w:r>
      <w:r>
        <w:rPr>
          <w:rFonts w:ascii="Calibri"/>
          <w:color w:val="231F20"/>
          <w:spacing w:val="-2"/>
          <w:w w:val="137"/>
          <w:sz w:val="18"/>
        </w:rPr>
        <w:t>C</w:t>
      </w:r>
      <w:r>
        <w:rPr>
          <w:rFonts w:ascii="Calibri"/>
          <w:color w:val="231F20"/>
          <w:spacing w:val="-1"/>
          <w:w w:val="123"/>
          <w:sz w:val="18"/>
        </w:rPr>
        <w:t>o</w:t>
      </w:r>
      <w:r>
        <w:rPr>
          <w:rFonts w:ascii="Calibri"/>
          <w:color w:val="231F20"/>
          <w:spacing w:val="-2"/>
          <w:w w:val="116"/>
          <w:sz w:val="18"/>
        </w:rPr>
        <w:t>n</w:t>
      </w:r>
      <w:r>
        <w:rPr>
          <w:rFonts w:ascii="Calibri"/>
          <w:color w:val="231F20"/>
          <w:spacing w:val="-1"/>
          <w:w w:val="121"/>
          <w:sz w:val="18"/>
        </w:rPr>
        <w:t>t</w:t>
      </w:r>
      <w:r>
        <w:rPr>
          <w:rFonts w:ascii="Calibri"/>
          <w:color w:val="231F20"/>
          <w:spacing w:val="-3"/>
          <w:w w:val="117"/>
          <w:sz w:val="18"/>
        </w:rPr>
        <w:t>r</w:t>
      </w:r>
      <w:r>
        <w:rPr>
          <w:rFonts w:ascii="Calibri"/>
          <w:color w:val="231F20"/>
          <w:spacing w:val="-1"/>
          <w:w w:val="121"/>
          <w:sz w:val="18"/>
        </w:rPr>
        <w:t>a</w:t>
      </w:r>
      <w:r>
        <w:rPr>
          <w:rFonts w:ascii="Calibri"/>
          <w:color w:val="231F20"/>
          <w:spacing w:val="1"/>
          <w:w w:val="133"/>
          <w:sz w:val="18"/>
        </w:rPr>
        <w:t>c</w:t>
      </w:r>
      <w:r>
        <w:rPr>
          <w:rFonts w:ascii="Calibri"/>
          <w:color w:val="231F20"/>
          <w:spacing w:val="-1"/>
          <w:w w:val="121"/>
          <w:sz w:val="18"/>
        </w:rPr>
        <w:t>t</w:t>
      </w:r>
      <w:r>
        <w:rPr>
          <w:color w:val="231F20"/>
          <w:w w:val="67"/>
          <w:sz w:val="18"/>
        </w:rPr>
        <w:t>;</w:t>
      </w:r>
    </w:p>
    <w:p w:rsidR="00716057" w:rsidRDefault="008C04EC">
      <w:pPr>
        <w:pStyle w:val="ListParagraph"/>
        <w:numPr>
          <w:ilvl w:val="2"/>
          <w:numId w:val="23"/>
        </w:numPr>
        <w:tabs>
          <w:tab w:val="left" w:pos="1589"/>
        </w:tabs>
        <w:spacing w:before="44" w:line="276" w:lineRule="auto"/>
        <w:ind w:right="200" w:hanging="453"/>
        <w:rPr>
          <w:sz w:val="18"/>
        </w:rPr>
      </w:pPr>
      <w:r>
        <w:rPr>
          <w:color w:val="231F20"/>
          <w:w w:val="110"/>
          <w:sz w:val="18"/>
        </w:rPr>
        <w:t xml:space="preserve">failing </w:t>
      </w:r>
      <w:r>
        <w:rPr>
          <w:color w:val="231F20"/>
          <w:spacing w:val="-4"/>
          <w:w w:val="110"/>
          <w:sz w:val="18"/>
        </w:rPr>
        <w:t xml:space="preserve">to </w:t>
      </w:r>
      <w:r>
        <w:rPr>
          <w:color w:val="231F20"/>
          <w:spacing w:val="-3"/>
          <w:w w:val="110"/>
          <w:sz w:val="18"/>
        </w:rPr>
        <w:t xml:space="preserve">provide </w:t>
      </w:r>
      <w:r>
        <w:rPr>
          <w:color w:val="231F20"/>
          <w:w w:val="110"/>
          <w:sz w:val="18"/>
        </w:rPr>
        <w:t xml:space="preserve">materials which comply </w:t>
      </w:r>
      <w:r>
        <w:rPr>
          <w:color w:val="231F20"/>
          <w:spacing w:val="-3"/>
          <w:w w:val="110"/>
          <w:sz w:val="18"/>
        </w:rPr>
        <w:t xml:space="preserve">with </w:t>
      </w:r>
      <w:r>
        <w:rPr>
          <w:color w:val="231F20"/>
          <w:w w:val="110"/>
          <w:sz w:val="18"/>
        </w:rPr>
        <w:t>this</w:t>
      </w:r>
      <w:r>
        <w:rPr>
          <w:color w:val="231F20"/>
          <w:spacing w:val="-21"/>
          <w:w w:val="110"/>
          <w:sz w:val="18"/>
        </w:rPr>
        <w:t xml:space="preserve"> </w:t>
      </w:r>
      <w:r>
        <w:rPr>
          <w:color w:val="231F20"/>
          <w:w w:val="110"/>
          <w:sz w:val="18"/>
        </w:rPr>
        <w:t>Contract;</w:t>
      </w:r>
    </w:p>
    <w:p w:rsidR="00716057" w:rsidRDefault="008C04EC">
      <w:pPr>
        <w:pStyle w:val="ListParagraph"/>
        <w:numPr>
          <w:ilvl w:val="2"/>
          <w:numId w:val="23"/>
        </w:numPr>
        <w:tabs>
          <w:tab w:val="left" w:pos="1588"/>
          <w:tab w:val="left" w:pos="1589"/>
        </w:tabs>
        <w:spacing w:before="57" w:line="276" w:lineRule="auto"/>
        <w:ind w:right="563" w:hanging="453"/>
        <w:rPr>
          <w:sz w:val="18"/>
        </w:rPr>
      </w:pPr>
      <w:r>
        <w:rPr>
          <w:color w:val="231F20"/>
          <w:w w:val="110"/>
          <w:sz w:val="18"/>
        </w:rPr>
        <w:t>unreasonably</w:t>
      </w:r>
      <w:r>
        <w:rPr>
          <w:color w:val="231F20"/>
          <w:spacing w:val="-12"/>
          <w:w w:val="110"/>
          <w:sz w:val="18"/>
        </w:rPr>
        <w:t xml:space="preserve"> </w:t>
      </w:r>
      <w:r>
        <w:rPr>
          <w:color w:val="231F20"/>
          <w:w w:val="110"/>
          <w:sz w:val="18"/>
        </w:rPr>
        <w:t>failing</w:t>
      </w:r>
      <w:r>
        <w:rPr>
          <w:color w:val="231F20"/>
          <w:spacing w:val="-12"/>
          <w:w w:val="110"/>
          <w:sz w:val="18"/>
        </w:rPr>
        <w:t xml:space="preserve"> </w:t>
      </w:r>
      <w:r>
        <w:rPr>
          <w:color w:val="231F20"/>
          <w:spacing w:val="-4"/>
          <w:w w:val="110"/>
          <w:sz w:val="18"/>
        </w:rPr>
        <w:t>to</w:t>
      </w:r>
      <w:r>
        <w:rPr>
          <w:color w:val="231F20"/>
          <w:spacing w:val="-12"/>
          <w:w w:val="110"/>
          <w:sz w:val="18"/>
        </w:rPr>
        <w:t xml:space="preserve"> </w:t>
      </w:r>
      <w:r>
        <w:rPr>
          <w:color w:val="231F20"/>
          <w:w w:val="110"/>
          <w:sz w:val="18"/>
        </w:rPr>
        <w:t>replace</w:t>
      </w:r>
      <w:r>
        <w:rPr>
          <w:color w:val="231F20"/>
          <w:spacing w:val="-12"/>
          <w:w w:val="110"/>
          <w:sz w:val="18"/>
        </w:rPr>
        <w:t xml:space="preserve"> </w:t>
      </w:r>
      <w:r>
        <w:rPr>
          <w:color w:val="231F20"/>
          <w:w w:val="110"/>
          <w:sz w:val="18"/>
        </w:rPr>
        <w:t>or</w:t>
      </w:r>
      <w:r>
        <w:rPr>
          <w:color w:val="231F20"/>
          <w:spacing w:val="-12"/>
          <w:w w:val="110"/>
          <w:sz w:val="18"/>
        </w:rPr>
        <w:t xml:space="preserve"> </w:t>
      </w:r>
      <w:r>
        <w:rPr>
          <w:color w:val="231F20"/>
          <w:w w:val="110"/>
          <w:sz w:val="18"/>
        </w:rPr>
        <w:t xml:space="preserve">remedy </w:t>
      </w:r>
      <w:r>
        <w:rPr>
          <w:color w:val="231F20"/>
          <w:spacing w:val="-3"/>
          <w:w w:val="110"/>
          <w:sz w:val="18"/>
        </w:rPr>
        <w:t xml:space="preserve">defective </w:t>
      </w:r>
      <w:r>
        <w:rPr>
          <w:color w:val="231F20"/>
          <w:w w:val="110"/>
          <w:sz w:val="18"/>
        </w:rPr>
        <w:t>work or</w:t>
      </w:r>
      <w:r>
        <w:rPr>
          <w:color w:val="231F20"/>
          <w:spacing w:val="-8"/>
          <w:w w:val="110"/>
          <w:sz w:val="18"/>
        </w:rPr>
        <w:t xml:space="preserve"> </w:t>
      </w:r>
      <w:r>
        <w:rPr>
          <w:color w:val="231F20"/>
          <w:spacing w:val="-3"/>
          <w:w w:val="110"/>
          <w:sz w:val="18"/>
        </w:rPr>
        <w:t>materials;</w:t>
      </w:r>
    </w:p>
    <w:p w:rsidR="00716057" w:rsidRDefault="008C04EC">
      <w:pPr>
        <w:pStyle w:val="ListParagraph"/>
        <w:numPr>
          <w:ilvl w:val="2"/>
          <w:numId w:val="23"/>
        </w:numPr>
        <w:tabs>
          <w:tab w:val="left" w:pos="1589"/>
        </w:tabs>
        <w:spacing w:before="57" w:line="276" w:lineRule="auto"/>
        <w:ind w:right="54" w:hanging="453"/>
        <w:rPr>
          <w:sz w:val="18"/>
        </w:rPr>
      </w:pPr>
      <w:r>
        <w:rPr>
          <w:color w:val="231F20"/>
          <w:w w:val="110"/>
          <w:sz w:val="18"/>
        </w:rPr>
        <w:t xml:space="preserve">unreasonably failing </w:t>
      </w:r>
      <w:r>
        <w:rPr>
          <w:color w:val="231F20"/>
          <w:spacing w:val="-4"/>
          <w:w w:val="110"/>
          <w:sz w:val="18"/>
        </w:rPr>
        <w:t xml:space="preserve">to </w:t>
      </w:r>
      <w:r>
        <w:rPr>
          <w:color w:val="231F20"/>
          <w:w w:val="110"/>
          <w:sz w:val="18"/>
        </w:rPr>
        <w:t xml:space="preserve">perform the work </w:t>
      </w:r>
      <w:r>
        <w:rPr>
          <w:color w:val="231F20"/>
          <w:spacing w:val="-3"/>
          <w:w w:val="110"/>
          <w:sz w:val="18"/>
        </w:rPr>
        <w:t xml:space="preserve">diligently </w:t>
      </w:r>
      <w:r>
        <w:rPr>
          <w:color w:val="231F20"/>
          <w:w w:val="110"/>
          <w:sz w:val="18"/>
        </w:rPr>
        <w:t>or unreasonably delaying,</w:t>
      </w:r>
      <w:r>
        <w:rPr>
          <w:color w:val="231F20"/>
          <w:spacing w:val="-33"/>
          <w:w w:val="110"/>
          <w:sz w:val="18"/>
        </w:rPr>
        <w:t xml:space="preserve"> </w:t>
      </w:r>
      <w:r>
        <w:rPr>
          <w:color w:val="231F20"/>
          <w:w w:val="110"/>
          <w:sz w:val="18"/>
        </w:rPr>
        <w:t>suspending or</w:t>
      </w:r>
      <w:r>
        <w:rPr>
          <w:color w:val="231F20"/>
          <w:spacing w:val="-21"/>
          <w:w w:val="110"/>
          <w:sz w:val="18"/>
        </w:rPr>
        <w:t xml:space="preserve"> </w:t>
      </w:r>
      <w:r>
        <w:rPr>
          <w:color w:val="231F20"/>
          <w:w w:val="110"/>
          <w:sz w:val="18"/>
        </w:rPr>
        <w:t>failing</w:t>
      </w:r>
      <w:r>
        <w:rPr>
          <w:color w:val="231F20"/>
          <w:spacing w:val="-21"/>
          <w:w w:val="110"/>
          <w:sz w:val="18"/>
        </w:rPr>
        <w:t xml:space="preserve"> </w:t>
      </w:r>
      <w:r>
        <w:rPr>
          <w:color w:val="231F20"/>
          <w:spacing w:val="-4"/>
          <w:w w:val="110"/>
          <w:sz w:val="18"/>
        </w:rPr>
        <w:t>to</w:t>
      </w:r>
      <w:r>
        <w:rPr>
          <w:color w:val="231F20"/>
          <w:spacing w:val="-21"/>
          <w:w w:val="110"/>
          <w:sz w:val="18"/>
        </w:rPr>
        <w:t xml:space="preserve"> </w:t>
      </w:r>
      <w:r>
        <w:rPr>
          <w:color w:val="231F20"/>
          <w:w w:val="110"/>
          <w:sz w:val="18"/>
        </w:rPr>
        <w:t>maintain</w:t>
      </w:r>
      <w:r>
        <w:rPr>
          <w:color w:val="231F20"/>
          <w:spacing w:val="-21"/>
          <w:w w:val="110"/>
          <w:sz w:val="18"/>
        </w:rPr>
        <w:t xml:space="preserve"> </w:t>
      </w:r>
      <w:r>
        <w:rPr>
          <w:color w:val="231F20"/>
          <w:w w:val="110"/>
          <w:sz w:val="18"/>
        </w:rPr>
        <w:t>reasonable</w:t>
      </w:r>
      <w:r>
        <w:rPr>
          <w:color w:val="231F20"/>
          <w:spacing w:val="-21"/>
          <w:w w:val="110"/>
          <w:sz w:val="18"/>
        </w:rPr>
        <w:t xml:space="preserve"> </w:t>
      </w:r>
      <w:r>
        <w:rPr>
          <w:color w:val="231F20"/>
          <w:w w:val="110"/>
          <w:sz w:val="18"/>
        </w:rPr>
        <w:t>progress;</w:t>
      </w:r>
    </w:p>
    <w:p w:rsidR="00716057" w:rsidRDefault="008C04EC">
      <w:pPr>
        <w:pStyle w:val="ListParagraph"/>
        <w:numPr>
          <w:ilvl w:val="2"/>
          <w:numId w:val="23"/>
        </w:numPr>
        <w:tabs>
          <w:tab w:val="left" w:pos="1588"/>
          <w:tab w:val="left" w:pos="1589"/>
        </w:tabs>
        <w:spacing w:before="57" w:line="276" w:lineRule="auto"/>
        <w:ind w:right="591" w:hanging="453"/>
        <w:rPr>
          <w:sz w:val="18"/>
        </w:rPr>
      </w:pPr>
      <w:r>
        <w:rPr>
          <w:color w:val="231F20"/>
          <w:w w:val="110"/>
          <w:sz w:val="18"/>
        </w:rPr>
        <w:t>failing</w:t>
      </w:r>
      <w:r>
        <w:rPr>
          <w:color w:val="231F20"/>
          <w:spacing w:val="-14"/>
          <w:w w:val="110"/>
          <w:sz w:val="18"/>
        </w:rPr>
        <w:t xml:space="preserve"> </w:t>
      </w:r>
      <w:r>
        <w:rPr>
          <w:color w:val="231F20"/>
          <w:spacing w:val="-4"/>
          <w:w w:val="110"/>
          <w:sz w:val="18"/>
        </w:rPr>
        <w:t>to</w:t>
      </w:r>
      <w:r>
        <w:rPr>
          <w:color w:val="231F20"/>
          <w:spacing w:val="-14"/>
          <w:w w:val="110"/>
          <w:sz w:val="18"/>
        </w:rPr>
        <w:t xml:space="preserve"> </w:t>
      </w:r>
      <w:r>
        <w:rPr>
          <w:color w:val="231F20"/>
          <w:w w:val="110"/>
          <w:sz w:val="18"/>
        </w:rPr>
        <w:t>effect</w:t>
      </w:r>
      <w:r>
        <w:rPr>
          <w:color w:val="231F20"/>
          <w:spacing w:val="-14"/>
          <w:w w:val="110"/>
          <w:sz w:val="18"/>
        </w:rPr>
        <w:t xml:space="preserve"> </w:t>
      </w:r>
      <w:r>
        <w:rPr>
          <w:color w:val="231F20"/>
          <w:w w:val="110"/>
          <w:sz w:val="18"/>
        </w:rPr>
        <w:t>or</w:t>
      </w:r>
      <w:r>
        <w:rPr>
          <w:color w:val="231F20"/>
          <w:spacing w:val="-14"/>
          <w:w w:val="110"/>
          <w:sz w:val="18"/>
        </w:rPr>
        <w:t xml:space="preserve"> </w:t>
      </w:r>
      <w:r>
        <w:rPr>
          <w:color w:val="231F20"/>
          <w:w w:val="110"/>
          <w:sz w:val="18"/>
        </w:rPr>
        <w:t>maintain</w:t>
      </w:r>
      <w:r>
        <w:rPr>
          <w:color w:val="231F20"/>
          <w:spacing w:val="-14"/>
          <w:w w:val="110"/>
          <w:sz w:val="18"/>
        </w:rPr>
        <w:t xml:space="preserve"> </w:t>
      </w:r>
      <w:r>
        <w:rPr>
          <w:color w:val="231F20"/>
          <w:spacing w:val="-3"/>
          <w:w w:val="110"/>
          <w:sz w:val="18"/>
        </w:rPr>
        <w:t>any</w:t>
      </w:r>
      <w:r>
        <w:rPr>
          <w:color w:val="231F20"/>
          <w:spacing w:val="-14"/>
          <w:w w:val="110"/>
          <w:sz w:val="18"/>
        </w:rPr>
        <w:t xml:space="preserve"> </w:t>
      </w:r>
      <w:r>
        <w:rPr>
          <w:color w:val="231F20"/>
          <w:w w:val="110"/>
          <w:sz w:val="18"/>
        </w:rPr>
        <w:t xml:space="preserve">insurance required </w:t>
      </w:r>
      <w:r>
        <w:rPr>
          <w:color w:val="231F20"/>
          <w:spacing w:val="-3"/>
          <w:w w:val="110"/>
          <w:sz w:val="18"/>
        </w:rPr>
        <w:t xml:space="preserve">by </w:t>
      </w:r>
      <w:r>
        <w:rPr>
          <w:color w:val="231F20"/>
          <w:w w:val="110"/>
          <w:sz w:val="18"/>
        </w:rPr>
        <w:t>this</w:t>
      </w:r>
      <w:r>
        <w:rPr>
          <w:color w:val="231F20"/>
          <w:spacing w:val="-34"/>
          <w:w w:val="110"/>
          <w:sz w:val="18"/>
        </w:rPr>
        <w:t xml:space="preserve"> </w:t>
      </w:r>
      <w:r>
        <w:rPr>
          <w:color w:val="231F20"/>
          <w:w w:val="110"/>
          <w:sz w:val="18"/>
        </w:rPr>
        <w:t>Contract;</w:t>
      </w:r>
    </w:p>
    <w:p w:rsidR="00716057" w:rsidRDefault="008C04EC">
      <w:pPr>
        <w:pStyle w:val="ListParagraph"/>
        <w:numPr>
          <w:ilvl w:val="2"/>
          <w:numId w:val="23"/>
        </w:numPr>
        <w:tabs>
          <w:tab w:val="left" w:pos="1588"/>
          <w:tab w:val="left" w:pos="1589"/>
        </w:tabs>
        <w:spacing w:before="57" w:line="276" w:lineRule="auto"/>
        <w:ind w:right="581" w:hanging="453"/>
        <w:rPr>
          <w:sz w:val="18"/>
        </w:rPr>
      </w:pPr>
      <w:r>
        <w:rPr>
          <w:color w:val="231F20"/>
          <w:w w:val="110"/>
          <w:sz w:val="18"/>
        </w:rPr>
        <w:t xml:space="preserve">failing </w:t>
      </w:r>
      <w:r>
        <w:rPr>
          <w:color w:val="231F20"/>
          <w:spacing w:val="-4"/>
          <w:w w:val="110"/>
          <w:sz w:val="18"/>
        </w:rPr>
        <w:t xml:space="preserve">to </w:t>
      </w:r>
      <w:r>
        <w:rPr>
          <w:color w:val="231F20"/>
          <w:w w:val="110"/>
          <w:sz w:val="18"/>
        </w:rPr>
        <w:t xml:space="preserve">hold the current, </w:t>
      </w:r>
      <w:r>
        <w:rPr>
          <w:color w:val="231F20"/>
          <w:spacing w:val="-3"/>
          <w:w w:val="110"/>
          <w:sz w:val="18"/>
        </w:rPr>
        <w:t xml:space="preserve">active </w:t>
      </w:r>
      <w:r>
        <w:rPr>
          <w:color w:val="231F20"/>
          <w:w w:val="110"/>
          <w:sz w:val="18"/>
        </w:rPr>
        <w:t xml:space="preserve">and </w:t>
      </w:r>
      <w:r>
        <w:rPr>
          <w:color w:val="231F20"/>
          <w:spacing w:val="-3"/>
          <w:w w:val="110"/>
          <w:sz w:val="18"/>
        </w:rPr>
        <w:t xml:space="preserve">appropriate </w:t>
      </w:r>
      <w:r>
        <w:rPr>
          <w:color w:val="231F20"/>
          <w:w w:val="110"/>
          <w:sz w:val="18"/>
        </w:rPr>
        <w:t xml:space="preserve">licence required </w:t>
      </w:r>
      <w:r>
        <w:rPr>
          <w:color w:val="231F20"/>
          <w:spacing w:val="-4"/>
          <w:w w:val="110"/>
          <w:sz w:val="18"/>
        </w:rPr>
        <w:t xml:space="preserve">to </w:t>
      </w:r>
      <w:r>
        <w:rPr>
          <w:color w:val="231F20"/>
          <w:w w:val="110"/>
          <w:sz w:val="18"/>
        </w:rPr>
        <w:t>perform the</w:t>
      </w:r>
      <w:r>
        <w:rPr>
          <w:color w:val="231F20"/>
          <w:spacing w:val="-14"/>
          <w:w w:val="110"/>
          <w:sz w:val="18"/>
        </w:rPr>
        <w:t xml:space="preserve"> </w:t>
      </w:r>
      <w:r>
        <w:rPr>
          <w:rFonts w:ascii="Calibri"/>
          <w:color w:val="231F20"/>
          <w:w w:val="110"/>
          <w:sz w:val="18"/>
        </w:rPr>
        <w:t>Works</w:t>
      </w:r>
      <w:r>
        <w:rPr>
          <w:color w:val="231F20"/>
          <w:w w:val="110"/>
          <w:sz w:val="18"/>
        </w:rPr>
        <w:t>,</w:t>
      </w:r>
      <w:r>
        <w:rPr>
          <w:color w:val="231F20"/>
          <w:spacing w:val="-14"/>
          <w:w w:val="110"/>
          <w:sz w:val="18"/>
        </w:rPr>
        <w:t xml:space="preserve"> </w:t>
      </w:r>
      <w:r>
        <w:rPr>
          <w:color w:val="231F20"/>
          <w:w w:val="110"/>
          <w:sz w:val="18"/>
        </w:rPr>
        <w:t>including,</w:t>
      </w:r>
      <w:r>
        <w:rPr>
          <w:color w:val="231F20"/>
          <w:spacing w:val="-14"/>
          <w:w w:val="110"/>
          <w:sz w:val="18"/>
        </w:rPr>
        <w:t xml:space="preserve"> </w:t>
      </w:r>
      <w:r>
        <w:rPr>
          <w:color w:val="231F20"/>
          <w:w w:val="110"/>
          <w:sz w:val="18"/>
        </w:rPr>
        <w:t>without</w:t>
      </w:r>
      <w:r>
        <w:rPr>
          <w:color w:val="231F20"/>
          <w:spacing w:val="-14"/>
          <w:w w:val="110"/>
          <w:sz w:val="18"/>
        </w:rPr>
        <w:t xml:space="preserve"> </w:t>
      </w:r>
      <w:r>
        <w:rPr>
          <w:color w:val="231F20"/>
          <w:w w:val="110"/>
          <w:sz w:val="18"/>
        </w:rPr>
        <w:t>limitation,</w:t>
      </w:r>
      <w:r>
        <w:rPr>
          <w:color w:val="231F20"/>
          <w:spacing w:val="-14"/>
          <w:w w:val="110"/>
          <w:sz w:val="18"/>
        </w:rPr>
        <w:t xml:space="preserve"> </w:t>
      </w:r>
      <w:r>
        <w:rPr>
          <w:color w:val="231F20"/>
          <w:w w:val="110"/>
          <w:sz w:val="18"/>
        </w:rPr>
        <w:t>a</w:t>
      </w:r>
    </w:p>
    <w:p w:rsidR="00716057" w:rsidRDefault="008C04EC">
      <w:pPr>
        <w:pStyle w:val="BodyText"/>
        <w:spacing w:before="102"/>
        <w:ind w:left="1237" w:right="1203"/>
        <w:jc w:val="center"/>
      </w:pPr>
      <w:r>
        <w:br w:type="column"/>
      </w:r>
      <w:r>
        <w:rPr>
          <w:color w:val="231F20"/>
          <w:w w:val="110"/>
        </w:rPr>
        <w:t>licence required under the QBCC Act; and</w:t>
      </w:r>
    </w:p>
    <w:p w:rsidR="00716057" w:rsidRDefault="008C04EC">
      <w:pPr>
        <w:pStyle w:val="ListParagraph"/>
        <w:numPr>
          <w:ilvl w:val="2"/>
          <w:numId w:val="23"/>
        </w:numPr>
        <w:tabs>
          <w:tab w:val="left" w:pos="1259"/>
        </w:tabs>
        <w:spacing w:before="89"/>
        <w:ind w:left="1258"/>
        <w:rPr>
          <w:sz w:val="18"/>
        </w:rPr>
      </w:pPr>
      <w:r>
        <w:rPr>
          <w:color w:val="231F20"/>
          <w:w w:val="110"/>
          <w:sz w:val="18"/>
        </w:rPr>
        <w:t>the</w:t>
      </w:r>
      <w:r>
        <w:rPr>
          <w:color w:val="231F20"/>
          <w:spacing w:val="-9"/>
          <w:w w:val="110"/>
          <w:sz w:val="18"/>
        </w:rPr>
        <w:t xml:space="preserve"> </w:t>
      </w:r>
      <w:r>
        <w:rPr>
          <w:color w:val="231F20"/>
          <w:w w:val="110"/>
          <w:sz w:val="18"/>
        </w:rPr>
        <w:t>Contractor</w:t>
      </w:r>
      <w:r>
        <w:rPr>
          <w:color w:val="231F20"/>
          <w:spacing w:val="-9"/>
          <w:w w:val="110"/>
          <w:sz w:val="18"/>
        </w:rPr>
        <w:t xml:space="preserve"> </w:t>
      </w:r>
      <w:r>
        <w:rPr>
          <w:color w:val="231F20"/>
          <w:w w:val="110"/>
          <w:sz w:val="18"/>
        </w:rPr>
        <w:t>failing</w:t>
      </w:r>
      <w:r>
        <w:rPr>
          <w:color w:val="231F20"/>
          <w:spacing w:val="-9"/>
          <w:w w:val="110"/>
          <w:sz w:val="18"/>
        </w:rPr>
        <w:t xml:space="preserve"> </w:t>
      </w:r>
      <w:r>
        <w:rPr>
          <w:color w:val="231F20"/>
          <w:spacing w:val="-4"/>
          <w:w w:val="110"/>
          <w:sz w:val="18"/>
        </w:rPr>
        <w:t>to</w:t>
      </w:r>
      <w:r>
        <w:rPr>
          <w:color w:val="231F20"/>
          <w:spacing w:val="-9"/>
          <w:w w:val="110"/>
          <w:sz w:val="18"/>
        </w:rPr>
        <w:t xml:space="preserve"> </w:t>
      </w:r>
      <w:r>
        <w:rPr>
          <w:color w:val="231F20"/>
          <w:spacing w:val="-3"/>
          <w:w w:val="110"/>
          <w:sz w:val="18"/>
        </w:rPr>
        <w:t>pay</w:t>
      </w:r>
      <w:r>
        <w:rPr>
          <w:color w:val="231F20"/>
          <w:spacing w:val="-9"/>
          <w:w w:val="110"/>
          <w:sz w:val="18"/>
        </w:rPr>
        <w:t xml:space="preserve"> </w:t>
      </w:r>
      <w:r>
        <w:rPr>
          <w:color w:val="231F20"/>
          <w:w w:val="110"/>
          <w:sz w:val="18"/>
        </w:rPr>
        <w:t>a</w:t>
      </w:r>
      <w:r>
        <w:rPr>
          <w:color w:val="231F20"/>
          <w:spacing w:val="-9"/>
          <w:w w:val="110"/>
          <w:sz w:val="18"/>
        </w:rPr>
        <w:t xml:space="preserve"> </w:t>
      </w:r>
      <w:r>
        <w:rPr>
          <w:color w:val="231F20"/>
          <w:w w:val="110"/>
          <w:sz w:val="18"/>
        </w:rPr>
        <w:t>judgement</w:t>
      </w:r>
      <w:r>
        <w:rPr>
          <w:color w:val="231F20"/>
          <w:spacing w:val="-9"/>
          <w:w w:val="110"/>
          <w:sz w:val="18"/>
        </w:rPr>
        <w:t xml:space="preserve"> </w:t>
      </w:r>
      <w:r>
        <w:rPr>
          <w:color w:val="231F20"/>
          <w:w w:val="110"/>
          <w:sz w:val="18"/>
        </w:rPr>
        <w:t>debt.</w:t>
      </w:r>
    </w:p>
    <w:p w:rsidR="00716057" w:rsidRDefault="008C04EC">
      <w:pPr>
        <w:pStyle w:val="Heading4"/>
        <w:numPr>
          <w:ilvl w:val="0"/>
          <w:numId w:val="23"/>
        </w:numPr>
        <w:tabs>
          <w:tab w:val="left" w:pos="805"/>
        </w:tabs>
        <w:spacing w:before="178" w:line="172" w:lineRule="auto"/>
        <w:ind w:right="1759" w:hanging="453"/>
        <w:jc w:val="left"/>
      </w:pPr>
      <w:r>
        <w:rPr>
          <w:color w:val="0090BA"/>
          <w:spacing w:val="-6"/>
          <w:w w:val="125"/>
        </w:rPr>
        <w:t xml:space="preserve">Termination </w:t>
      </w:r>
      <w:r>
        <w:rPr>
          <w:color w:val="0090BA"/>
          <w:spacing w:val="-3"/>
          <w:w w:val="125"/>
        </w:rPr>
        <w:t xml:space="preserve">for </w:t>
      </w:r>
      <w:r>
        <w:rPr>
          <w:color w:val="0090BA"/>
          <w:spacing w:val="-4"/>
          <w:w w:val="125"/>
        </w:rPr>
        <w:t>bankruptcy</w:t>
      </w:r>
      <w:r>
        <w:rPr>
          <w:color w:val="0090BA"/>
          <w:spacing w:val="-24"/>
          <w:w w:val="125"/>
        </w:rPr>
        <w:t xml:space="preserve"> </w:t>
      </w:r>
      <w:r>
        <w:rPr>
          <w:color w:val="0090BA"/>
          <w:spacing w:val="-3"/>
          <w:w w:val="125"/>
        </w:rPr>
        <w:t xml:space="preserve">or </w:t>
      </w:r>
      <w:r>
        <w:rPr>
          <w:color w:val="0090BA"/>
          <w:spacing w:val="-4"/>
          <w:w w:val="125"/>
        </w:rPr>
        <w:t>liquidation</w:t>
      </w:r>
    </w:p>
    <w:p w:rsidR="00716057" w:rsidRDefault="008C04EC">
      <w:pPr>
        <w:pStyle w:val="ListParagraph"/>
        <w:numPr>
          <w:ilvl w:val="1"/>
          <w:numId w:val="23"/>
        </w:numPr>
        <w:tabs>
          <w:tab w:val="left" w:pos="805"/>
        </w:tabs>
        <w:spacing w:before="137" w:line="276" w:lineRule="auto"/>
        <w:ind w:left="804" w:right="1251" w:hanging="453"/>
        <w:rPr>
          <w:sz w:val="18"/>
        </w:rPr>
      </w:pPr>
      <w:r>
        <w:rPr>
          <w:color w:val="231F20"/>
          <w:w w:val="115"/>
          <w:sz w:val="18"/>
        </w:rPr>
        <w:t>Notwithstanding</w:t>
      </w:r>
      <w:r>
        <w:rPr>
          <w:color w:val="231F20"/>
          <w:spacing w:val="-33"/>
          <w:w w:val="115"/>
          <w:sz w:val="18"/>
        </w:rPr>
        <w:t xml:space="preserve"> </w:t>
      </w:r>
      <w:r>
        <w:rPr>
          <w:color w:val="231F20"/>
          <w:w w:val="115"/>
          <w:sz w:val="18"/>
        </w:rPr>
        <w:t>Condition</w:t>
      </w:r>
      <w:r>
        <w:rPr>
          <w:color w:val="231F20"/>
          <w:spacing w:val="-33"/>
          <w:w w:val="115"/>
          <w:sz w:val="18"/>
        </w:rPr>
        <w:t xml:space="preserve"> </w:t>
      </w:r>
      <w:r>
        <w:rPr>
          <w:color w:val="231F20"/>
          <w:w w:val="115"/>
          <w:sz w:val="18"/>
        </w:rPr>
        <w:t>26,</w:t>
      </w:r>
      <w:r>
        <w:rPr>
          <w:color w:val="231F20"/>
          <w:spacing w:val="-33"/>
          <w:w w:val="115"/>
          <w:sz w:val="18"/>
        </w:rPr>
        <w:t xml:space="preserve"> </w:t>
      </w:r>
      <w:r>
        <w:rPr>
          <w:color w:val="231F20"/>
          <w:w w:val="115"/>
          <w:sz w:val="18"/>
        </w:rPr>
        <w:t>if</w:t>
      </w:r>
      <w:r>
        <w:rPr>
          <w:color w:val="231F20"/>
          <w:spacing w:val="-33"/>
          <w:w w:val="115"/>
          <w:sz w:val="18"/>
        </w:rPr>
        <w:t xml:space="preserve"> </w:t>
      </w:r>
      <w:r>
        <w:rPr>
          <w:color w:val="231F20"/>
          <w:w w:val="115"/>
          <w:sz w:val="18"/>
        </w:rPr>
        <w:t>a</w:t>
      </w:r>
      <w:r>
        <w:rPr>
          <w:color w:val="231F20"/>
          <w:spacing w:val="-33"/>
          <w:w w:val="115"/>
          <w:sz w:val="18"/>
        </w:rPr>
        <w:t xml:space="preserve"> </w:t>
      </w:r>
      <w:r>
        <w:rPr>
          <w:color w:val="231F20"/>
          <w:w w:val="115"/>
          <w:sz w:val="18"/>
        </w:rPr>
        <w:t>party</w:t>
      </w:r>
      <w:r>
        <w:rPr>
          <w:color w:val="231F20"/>
          <w:spacing w:val="-33"/>
          <w:w w:val="115"/>
          <w:sz w:val="18"/>
        </w:rPr>
        <w:t xml:space="preserve"> </w:t>
      </w:r>
      <w:r>
        <w:rPr>
          <w:color w:val="231F20"/>
          <w:spacing w:val="-4"/>
          <w:w w:val="115"/>
          <w:sz w:val="18"/>
        </w:rPr>
        <w:t>to</w:t>
      </w:r>
      <w:r>
        <w:rPr>
          <w:color w:val="231F20"/>
          <w:spacing w:val="-33"/>
          <w:w w:val="115"/>
          <w:sz w:val="18"/>
        </w:rPr>
        <w:t xml:space="preserve"> </w:t>
      </w:r>
      <w:r>
        <w:rPr>
          <w:color w:val="231F20"/>
          <w:w w:val="115"/>
          <w:sz w:val="18"/>
        </w:rPr>
        <w:t>this Contract:</w:t>
      </w:r>
    </w:p>
    <w:p w:rsidR="00716057" w:rsidRDefault="008C04EC">
      <w:pPr>
        <w:pStyle w:val="ListParagraph"/>
        <w:numPr>
          <w:ilvl w:val="2"/>
          <w:numId w:val="23"/>
        </w:numPr>
        <w:tabs>
          <w:tab w:val="left" w:pos="1258"/>
          <w:tab w:val="left" w:pos="1259"/>
        </w:tabs>
        <w:ind w:left="1258"/>
        <w:rPr>
          <w:sz w:val="18"/>
        </w:rPr>
      </w:pPr>
      <w:r>
        <w:rPr>
          <w:color w:val="231F20"/>
          <w:w w:val="110"/>
          <w:sz w:val="18"/>
        </w:rPr>
        <w:t>is</w:t>
      </w:r>
      <w:r>
        <w:rPr>
          <w:color w:val="231F20"/>
          <w:spacing w:val="-18"/>
          <w:w w:val="110"/>
          <w:sz w:val="18"/>
        </w:rPr>
        <w:t xml:space="preserve"> </w:t>
      </w:r>
      <w:r>
        <w:rPr>
          <w:color w:val="231F20"/>
          <w:w w:val="110"/>
          <w:sz w:val="18"/>
        </w:rPr>
        <w:t>made</w:t>
      </w:r>
      <w:r>
        <w:rPr>
          <w:color w:val="231F20"/>
          <w:spacing w:val="-18"/>
          <w:w w:val="110"/>
          <w:sz w:val="18"/>
        </w:rPr>
        <w:t xml:space="preserve"> </w:t>
      </w:r>
      <w:r>
        <w:rPr>
          <w:color w:val="231F20"/>
          <w:w w:val="110"/>
          <w:sz w:val="18"/>
        </w:rPr>
        <w:t>bankrupt;</w:t>
      </w:r>
      <w:r>
        <w:rPr>
          <w:color w:val="231F20"/>
          <w:spacing w:val="-18"/>
          <w:w w:val="110"/>
          <w:sz w:val="18"/>
        </w:rPr>
        <w:t xml:space="preserve"> </w:t>
      </w:r>
      <w:r>
        <w:rPr>
          <w:color w:val="231F20"/>
          <w:w w:val="110"/>
          <w:sz w:val="18"/>
        </w:rPr>
        <w:t>or</w:t>
      </w:r>
    </w:p>
    <w:p w:rsidR="00716057" w:rsidRDefault="008C04EC">
      <w:pPr>
        <w:pStyle w:val="ListParagraph"/>
        <w:numPr>
          <w:ilvl w:val="2"/>
          <w:numId w:val="23"/>
        </w:numPr>
        <w:tabs>
          <w:tab w:val="left" w:pos="1259"/>
        </w:tabs>
        <w:spacing w:before="89"/>
        <w:ind w:left="1258"/>
        <w:rPr>
          <w:sz w:val="18"/>
        </w:rPr>
      </w:pPr>
      <w:r>
        <w:rPr>
          <w:color w:val="231F20"/>
          <w:w w:val="110"/>
          <w:sz w:val="18"/>
        </w:rPr>
        <w:t xml:space="preserve">being a </w:t>
      </w:r>
      <w:r>
        <w:rPr>
          <w:color w:val="231F20"/>
          <w:spacing w:val="-3"/>
          <w:w w:val="110"/>
          <w:sz w:val="18"/>
        </w:rPr>
        <w:t xml:space="preserve">company, </w:t>
      </w:r>
      <w:r>
        <w:rPr>
          <w:color w:val="231F20"/>
          <w:w w:val="110"/>
          <w:sz w:val="18"/>
        </w:rPr>
        <w:t>goes</w:t>
      </w:r>
      <w:r>
        <w:rPr>
          <w:color w:val="231F20"/>
          <w:spacing w:val="-42"/>
          <w:w w:val="110"/>
          <w:sz w:val="18"/>
        </w:rPr>
        <w:t xml:space="preserve"> </w:t>
      </w:r>
      <w:r>
        <w:rPr>
          <w:color w:val="231F20"/>
          <w:spacing w:val="-3"/>
          <w:w w:val="110"/>
          <w:sz w:val="18"/>
        </w:rPr>
        <w:t xml:space="preserve">into </w:t>
      </w:r>
      <w:r>
        <w:rPr>
          <w:color w:val="231F20"/>
          <w:w w:val="110"/>
          <w:sz w:val="18"/>
        </w:rPr>
        <w:t>liquidation,</w:t>
      </w:r>
    </w:p>
    <w:p w:rsidR="00716057" w:rsidRDefault="008C04EC">
      <w:pPr>
        <w:pStyle w:val="BodyText"/>
        <w:spacing w:before="129" w:line="276" w:lineRule="auto"/>
        <w:ind w:left="804" w:right="26"/>
      </w:pPr>
      <w:r>
        <w:rPr>
          <w:color w:val="231F20"/>
          <w:w w:val="115"/>
        </w:rPr>
        <w:t>then</w:t>
      </w:r>
      <w:r>
        <w:rPr>
          <w:color w:val="231F20"/>
          <w:spacing w:val="-28"/>
          <w:w w:val="115"/>
        </w:rPr>
        <w:t xml:space="preserve"> </w:t>
      </w:r>
      <w:r>
        <w:rPr>
          <w:color w:val="231F20"/>
          <w:w w:val="115"/>
        </w:rPr>
        <w:t>the</w:t>
      </w:r>
      <w:r>
        <w:rPr>
          <w:color w:val="231F20"/>
          <w:spacing w:val="-28"/>
          <w:w w:val="115"/>
        </w:rPr>
        <w:t xml:space="preserve"> </w:t>
      </w:r>
      <w:r>
        <w:rPr>
          <w:color w:val="231F20"/>
          <w:w w:val="115"/>
        </w:rPr>
        <w:t>other</w:t>
      </w:r>
      <w:r>
        <w:rPr>
          <w:color w:val="231F20"/>
          <w:spacing w:val="-28"/>
          <w:w w:val="115"/>
        </w:rPr>
        <w:t xml:space="preserve"> </w:t>
      </w:r>
      <w:r>
        <w:rPr>
          <w:color w:val="231F20"/>
          <w:w w:val="115"/>
        </w:rPr>
        <w:t>party</w:t>
      </w:r>
      <w:r>
        <w:rPr>
          <w:color w:val="231F20"/>
          <w:spacing w:val="-28"/>
          <w:w w:val="115"/>
        </w:rPr>
        <w:t xml:space="preserve"> </w:t>
      </w:r>
      <w:r>
        <w:rPr>
          <w:color w:val="231F20"/>
          <w:spacing w:val="-3"/>
          <w:w w:val="115"/>
        </w:rPr>
        <w:t>may</w:t>
      </w:r>
      <w:r>
        <w:rPr>
          <w:color w:val="231F20"/>
          <w:spacing w:val="-28"/>
          <w:w w:val="115"/>
        </w:rPr>
        <w:t xml:space="preserve"> </w:t>
      </w:r>
      <w:r>
        <w:rPr>
          <w:color w:val="231F20"/>
          <w:spacing w:val="-3"/>
          <w:w w:val="115"/>
        </w:rPr>
        <w:t>forthwith</w:t>
      </w:r>
      <w:r>
        <w:rPr>
          <w:color w:val="231F20"/>
          <w:spacing w:val="-28"/>
          <w:w w:val="115"/>
        </w:rPr>
        <w:t xml:space="preserve"> </w:t>
      </w:r>
      <w:r>
        <w:rPr>
          <w:color w:val="231F20"/>
          <w:spacing w:val="-3"/>
          <w:w w:val="115"/>
        </w:rPr>
        <w:t>by</w:t>
      </w:r>
      <w:r>
        <w:rPr>
          <w:color w:val="231F20"/>
          <w:spacing w:val="-28"/>
          <w:w w:val="115"/>
        </w:rPr>
        <w:t xml:space="preserve"> </w:t>
      </w:r>
      <w:r>
        <w:rPr>
          <w:color w:val="231F20"/>
          <w:w w:val="115"/>
        </w:rPr>
        <w:t>written</w:t>
      </w:r>
      <w:r>
        <w:rPr>
          <w:color w:val="231F20"/>
          <w:spacing w:val="-28"/>
          <w:w w:val="115"/>
        </w:rPr>
        <w:t xml:space="preserve"> </w:t>
      </w:r>
      <w:r>
        <w:rPr>
          <w:color w:val="231F20"/>
          <w:spacing w:val="-3"/>
          <w:w w:val="115"/>
        </w:rPr>
        <w:t xml:space="preserve">notice </w:t>
      </w:r>
      <w:r>
        <w:rPr>
          <w:color w:val="231F20"/>
          <w:spacing w:val="-3"/>
          <w:w w:val="110"/>
        </w:rPr>
        <w:t xml:space="preserve">terminate </w:t>
      </w:r>
      <w:r>
        <w:rPr>
          <w:color w:val="231F20"/>
          <w:w w:val="110"/>
        </w:rPr>
        <w:t>this</w:t>
      </w:r>
      <w:r>
        <w:rPr>
          <w:color w:val="231F20"/>
          <w:spacing w:val="-10"/>
          <w:w w:val="110"/>
        </w:rPr>
        <w:t xml:space="preserve"> </w:t>
      </w:r>
      <w:r>
        <w:rPr>
          <w:color w:val="231F20"/>
          <w:w w:val="110"/>
        </w:rPr>
        <w:t>Contract.</w:t>
      </w:r>
    </w:p>
    <w:p w:rsidR="00716057" w:rsidRDefault="008C04EC">
      <w:pPr>
        <w:pStyle w:val="ListParagraph"/>
        <w:numPr>
          <w:ilvl w:val="1"/>
          <w:numId w:val="23"/>
        </w:numPr>
        <w:tabs>
          <w:tab w:val="left" w:pos="805"/>
        </w:tabs>
        <w:spacing w:line="273" w:lineRule="auto"/>
        <w:ind w:left="804" w:right="757" w:hanging="453"/>
        <w:rPr>
          <w:sz w:val="18"/>
        </w:rPr>
      </w:pPr>
      <w:r>
        <w:rPr>
          <w:color w:val="231F20"/>
          <w:w w:val="110"/>
          <w:sz w:val="18"/>
        </w:rPr>
        <w:t xml:space="preserve">If the Contractor </w:t>
      </w:r>
      <w:r>
        <w:rPr>
          <w:color w:val="231F20"/>
          <w:spacing w:val="-3"/>
          <w:w w:val="110"/>
          <w:sz w:val="18"/>
        </w:rPr>
        <w:t xml:space="preserve">terminates </w:t>
      </w:r>
      <w:r>
        <w:rPr>
          <w:color w:val="231F20"/>
          <w:w w:val="110"/>
          <w:sz w:val="18"/>
        </w:rPr>
        <w:t xml:space="preserve">the Contract under this Condition, the Contractor </w:t>
      </w:r>
      <w:r>
        <w:rPr>
          <w:color w:val="231F20"/>
          <w:spacing w:val="-5"/>
          <w:w w:val="110"/>
          <w:sz w:val="18"/>
        </w:rPr>
        <w:t xml:space="preserve">may, </w:t>
      </w:r>
      <w:r>
        <w:rPr>
          <w:color w:val="231F20"/>
          <w:w w:val="110"/>
          <w:sz w:val="18"/>
        </w:rPr>
        <w:t xml:space="preserve">in </w:t>
      </w:r>
      <w:r>
        <w:rPr>
          <w:color w:val="231F20"/>
          <w:spacing w:val="-3"/>
          <w:w w:val="110"/>
          <w:sz w:val="18"/>
        </w:rPr>
        <w:t xml:space="preserve">any </w:t>
      </w:r>
      <w:r>
        <w:rPr>
          <w:color w:val="231F20"/>
          <w:w w:val="110"/>
          <w:sz w:val="18"/>
        </w:rPr>
        <w:t xml:space="preserve">such case, </w:t>
      </w:r>
      <w:r>
        <w:rPr>
          <w:color w:val="231F20"/>
          <w:spacing w:val="-3"/>
          <w:w w:val="110"/>
          <w:sz w:val="18"/>
        </w:rPr>
        <w:t>remove</w:t>
      </w:r>
      <w:r>
        <w:rPr>
          <w:color w:val="231F20"/>
          <w:spacing w:val="-12"/>
          <w:w w:val="110"/>
          <w:sz w:val="18"/>
        </w:rPr>
        <w:t xml:space="preserve"> </w:t>
      </w:r>
      <w:r>
        <w:rPr>
          <w:color w:val="231F20"/>
          <w:w w:val="110"/>
          <w:sz w:val="18"/>
        </w:rPr>
        <w:t>from</w:t>
      </w:r>
      <w:r>
        <w:rPr>
          <w:color w:val="231F20"/>
          <w:spacing w:val="-12"/>
          <w:w w:val="110"/>
          <w:sz w:val="18"/>
        </w:rPr>
        <w:t xml:space="preserve"> </w:t>
      </w:r>
      <w:r>
        <w:rPr>
          <w:color w:val="231F20"/>
          <w:w w:val="110"/>
          <w:sz w:val="18"/>
        </w:rPr>
        <w:t>the</w:t>
      </w:r>
      <w:r>
        <w:rPr>
          <w:color w:val="231F20"/>
          <w:spacing w:val="-12"/>
          <w:w w:val="110"/>
          <w:sz w:val="18"/>
        </w:rPr>
        <w:t xml:space="preserve"> </w:t>
      </w:r>
      <w:r>
        <w:rPr>
          <w:rFonts w:ascii="Calibri"/>
          <w:color w:val="231F20"/>
          <w:w w:val="110"/>
          <w:sz w:val="18"/>
        </w:rPr>
        <w:t>Site</w:t>
      </w:r>
      <w:r>
        <w:rPr>
          <w:rFonts w:ascii="Calibri"/>
          <w:color w:val="231F20"/>
          <w:spacing w:val="6"/>
          <w:w w:val="110"/>
          <w:sz w:val="18"/>
        </w:rPr>
        <w:t xml:space="preserve"> </w:t>
      </w:r>
      <w:r>
        <w:rPr>
          <w:color w:val="231F20"/>
          <w:w w:val="110"/>
          <w:sz w:val="18"/>
        </w:rPr>
        <w:t>and</w:t>
      </w:r>
      <w:r>
        <w:rPr>
          <w:color w:val="231F20"/>
          <w:spacing w:val="-12"/>
          <w:w w:val="110"/>
          <w:sz w:val="18"/>
        </w:rPr>
        <w:t xml:space="preserve"> </w:t>
      </w:r>
      <w:r>
        <w:rPr>
          <w:color w:val="231F20"/>
          <w:spacing w:val="-3"/>
          <w:w w:val="110"/>
          <w:sz w:val="18"/>
        </w:rPr>
        <w:t>retain</w:t>
      </w:r>
      <w:r>
        <w:rPr>
          <w:color w:val="231F20"/>
          <w:spacing w:val="-12"/>
          <w:w w:val="110"/>
          <w:sz w:val="18"/>
        </w:rPr>
        <w:t xml:space="preserve"> </w:t>
      </w:r>
      <w:r>
        <w:rPr>
          <w:color w:val="231F20"/>
          <w:w w:val="110"/>
          <w:sz w:val="18"/>
        </w:rPr>
        <w:t>all</w:t>
      </w:r>
      <w:r>
        <w:rPr>
          <w:color w:val="231F20"/>
          <w:spacing w:val="-12"/>
          <w:w w:val="110"/>
          <w:sz w:val="18"/>
        </w:rPr>
        <w:t xml:space="preserve"> </w:t>
      </w:r>
      <w:r>
        <w:rPr>
          <w:color w:val="231F20"/>
          <w:w w:val="110"/>
          <w:sz w:val="18"/>
        </w:rPr>
        <w:t>unfixed</w:t>
      </w:r>
      <w:r>
        <w:rPr>
          <w:color w:val="231F20"/>
          <w:spacing w:val="-12"/>
          <w:w w:val="110"/>
          <w:sz w:val="18"/>
        </w:rPr>
        <w:t xml:space="preserve"> </w:t>
      </w:r>
      <w:r>
        <w:rPr>
          <w:color w:val="231F20"/>
          <w:w w:val="110"/>
          <w:sz w:val="18"/>
        </w:rPr>
        <w:t xml:space="preserve">materials, goods, plant and equipment </w:t>
      </w:r>
      <w:r>
        <w:rPr>
          <w:color w:val="231F20"/>
          <w:spacing w:val="-3"/>
          <w:w w:val="110"/>
          <w:sz w:val="18"/>
        </w:rPr>
        <w:t xml:space="preserve">previously provided at </w:t>
      </w:r>
      <w:r>
        <w:rPr>
          <w:color w:val="231F20"/>
          <w:w w:val="110"/>
          <w:sz w:val="18"/>
        </w:rPr>
        <w:t xml:space="preserve">the </w:t>
      </w:r>
      <w:r>
        <w:rPr>
          <w:rFonts w:ascii="Calibri"/>
          <w:color w:val="231F20"/>
          <w:w w:val="110"/>
          <w:sz w:val="18"/>
        </w:rPr>
        <w:t xml:space="preserve">Site </w:t>
      </w:r>
      <w:r>
        <w:rPr>
          <w:color w:val="231F20"/>
          <w:spacing w:val="-3"/>
          <w:w w:val="110"/>
          <w:sz w:val="18"/>
        </w:rPr>
        <w:t xml:space="preserve">by </w:t>
      </w:r>
      <w:r>
        <w:rPr>
          <w:color w:val="231F20"/>
          <w:w w:val="110"/>
          <w:sz w:val="18"/>
        </w:rPr>
        <w:t xml:space="preserve">the Contractor and is entitled </w:t>
      </w:r>
      <w:r>
        <w:rPr>
          <w:color w:val="231F20"/>
          <w:spacing w:val="-4"/>
          <w:w w:val="110"/>
          <w:sz w:val="18"/>
        </w:rPr>
        <w:t xml:space="preserve">to </w:t>
      </w:r>
      <w:r>
        <w:rPr>
          <w:color w:val="231F20"/>
          <w:spacing w:val="-3"/>
          <w:w w:val="110"/>
          <w:sz w:val="18"/>
        </w:rPr>
        <w:t xml:space="preserve">recover </w:t>
      </w:r>
      <w:r>
        <w:rPr>
          <w:color w:val="231F20"/>
          <w:w w:val="110"/>
          <w:sz w:val="18"/>
        </w:rPr>
        <w:t>all</w:t>
      </w:r>
      <w:r>
        <w:rPr>
          <w:color w:val="231F20"/>
          <w:spacing w:val="-12"/>
          <w:w w:val="110"/>
          <w:sz w:val="18"/>
        </w:rPr>
        <w:t xml:space="preserve"> </w:t>
      </w:r>
      <w:r>
        <w:rPr>
          <w:color w:val="231F20"/>
          <w:w w:val="110"/>
          <w:sz w:val="18"/>
        </w:rPr>
        <w:t>damages,</w:t>
      </w:r>
      <w:r>
        <w:rPr>
          <w:color w:val="231F20"/>
          <w:spacing w:val="-12"/>
          <w:w w:val="110"/>
          <w:sz w:val="18"/>
        </w:rPr>
        <w:t xml:space="preserve"> </w:t>
      </w:r>
      <w:r>
        <w:rPr>
          <w:color w:val="231F20"/>
          <w:w w:val="110"/>
          <w:sz w:val="18"/>
        </w:rPr>
        <w:t>loss,</w:t>
      </w:r>
      <w:r>
        <w:rPr>
          <w:color w:val="231F20"/>
          <w:spacing w:val="-12"/>
          <w:w w:val="110"/>
          <w:sz w:val="18"/>
        </w:rPr>
        <w:t xml:space="preserve"> </w:t>
      </w:r>
      <w:r>
        <w:rPr>
          <w:color w:val="231F20"/>
          <w:w w:val="110"/>
          <w:sz w:val="18"/>
        </w:rPr>
        <w:t>cost</w:t>
      </w:r>
      <w:r>
        <w:rPr>
          <w:color w:val="231F20"/>
          <w:spacing w:val="-12"/>
          <w:w w:val="110"/>
          <w:sz w:val="18"/>
        </w:rPr>
        <w:t xml:space="preserve"> </w:t>
      </w:r>
      <w:r>
        <w:rPr>
          <w:color w:val="231F20"/>
          <w:w w:val="110"/>
          <w:sz w:val="18"/>
        </w:rPr>
        <w:t>or</w:t>
      </w:r>
      <w:r>
        <w:rPr>
          <w:color w:val="231F20"/>
          <w:spacing w:val="-12"/>
          <w:w w:val="110"/>
          <w:sz w:val="18"/>
        </w:rPr>
        <w:t xml:space="preserve"> </w:t>
      </w:r>
      <w:r>
        <w:rPr>
          <w:color w:val="231F20"/>
          <w:w w:val="110"/>
          <w:sz w:val="18"/>
        </w:rPr>
        <w:t>expense</w:t>
      </w:r>
      <w:r>
        <w:rPr>
          <w:color w:val="231F20"/>
          <w:spacing w:val="-12"/>
          <w:w w:val="110"/>
          <w:sz w:val="18"/>
        </w:rPr>
        <w:t xml:space="preserve"> </w:t>
      </w:r>
      <w:r>
        <w:rPr>
          <w:color w:val="231F20"/>
          <w:w w:val="110"/>
          <w:sz w:val="18"/>
        </w:rPr>
        <w:t>occasioned</w:t>
      </w:r>
      <w:r>
        <w:rPr>
          <w:color w:val="231F20"/>
          <w:spacing w:val="-12"/>
          <w:w w:val="110"/>
          <w:sz w:val="18"/>
        </w:rPr>
        <w:t xml:space="preserve"> </w:t>
      </w:r>
      <w:r>
        <w:rPr>
          <w:color w:val="231F20"/>
          <w:spacing w:val="-4"/>
          <w:w w:val="110"/>
          <w:sz w:val="18"/>
        </w:rPr>
        <w:t>to</w:t>
      </w:r>
      <w:r>
        <w:rPr>
          <w:color w:val="231F20"/>
          <w:spacing w:val="-12"/>
          <w:w w:val="110"/>
          <w:sz w:val="18"/>
        </w:rPr>
        <w:t xml:space="preserve"> </w:t>
      </w:r>
      <w:r>
        <w:rPr>
          <w:color w:val="231F20"/>
          <w:w w:val="110"/>
          <w:sz w:val="18"/>
        </w:rPr>
        <w:t xml:space="preserve">the Contractor </w:t>
      </w:r>
      <w:r>
        <w:rPr>
          <w:color w:val="231F20"/>
          <w:spacing w:val="-3"/>
          <w:w w:val="110"/>
          <w:sz w:val="18"/>
        </w:rPr>
        <w:t xml:space="preserve">by </w:t>
      </w:r>
      <w:r>
        <w:rPr>
          <w:color w:val="231F20"/>
          <w:w w:val="110"/>
          <w:sz w:val="18"/>
        </w:rPr>
        <w:t xml:space="preserve">such </w:t>
      </w:r>
      <w:r>
        <w:rPr>
          <w:color w:val="231F20"/>
          <w:spacing w:val="-3"/>
          <w:w w:val="110"/>
          <w:sz w:val="18"/>
        </w:rPr>
        <w:t xml:space="preserve">termination </w:t>
      </w:r>
      <w:r>
        <w:rPr>
          <w:color w:val="231F20"/>
          <w:w w:val="110"/>
          <w:sz w:val="18"/>
        </w:rPr>
        <w:t xml:space="preserve">or </w:t>
      </w:r>
      <w:r>
        <w:rPr>
          <w:color w:val="231F20"/>
          <w:spacing w:val="-4"/>
          <w:w w:val="110"/>
          <w:sz w:val="18"/>
        </w:rPr>
        <w:t xml:space="preserve">to </w:t>
      </w:r>
      <w:r>
        <w:rPr>
          <w:color w:val="231F20"/>
          <w:w w:val="110"/>
          <w:sz w:val="18"/>
        </w:rPr>
        <w:t xml:space="preserve">set off such claim against </w:t>
      </w:r>
      <w:r>
        <w:rPr>
          <w:color w:val="231F20"/>
          <w:spacing w:val="-3"/>
          <w:w w:val="110"/>
          <w:sz w:val="18"/>
        </w:rPr>
        <w:t xml:space="preserve">any </w:t>
      </w:r>
      <w:r>
        <w:rPr>
          <w:color w:val="231F20"/>
          <w:w w:val="110"/>
          <w:sz w:val="18"/>
        </w:rPr>
        <w:t xml:space="preserve">payment otherwise due </w:t>
      </w:r>
      <w:r>
        <w:rPr>
          <w:color w:val="231F20"/>
          <w:spacing w:val="-3"/>
          <w:w w:val="110"/>
          <w:sz w:val="18"/>
        </w:rPr>
        <w:t xml:space="preserve">by </w:t>
      </w:r>
      <w:r>
        <w:rPr>
          <w:color w:val="231F20"/>
          <w:w w:val="110"/>
          <w:sz w:val="18"/>
        </w:rPr>
        <w:t xml:space="preserve">the Contractor </w:t>
      </w:r>
      <w:r>
        <w:rPr>
          <w:color w:val="231F20"/>
          <w:spacing w:val="-4"/>
          <w:w w:val="110"/>
          <w:sz w:val="18"/>
        </w:rPr>
        <w:t xml:space="preserve">to </w:t>
      </w:r>
      <w:r>
        <w:rPr>
          <w:color w:val="231F20"/>
          <w:w w:val="110"/>
          <w:sz w:val="18"/>
        </w:rPr>
        <w:t>the</w:t>
      </w:r>
      <w:r>
        <w:rPr>
          <w:color w:val="231F20"/>
          <w:spacing w:val="1"/>
          <w:w w:val="110"/>
          <w:sz w:val="18"/>
        </w:rPr>
        <w:t xml:space="preserve"> </w:t>
      </w:r>
      <w:r>
        <w:rPr>
          <w:color w:val="231F20"/>
          <w:spacing w:val="-4"/>
          <w:w w:val="110"/>
          <w:sz w:val="18"/>
        </w:rPr>
        <w:t>Owner.</w:t>
      </w:r>
    </w:p>
    <w:p w:rsidR="00716057" w:rsidRDefault="008C04EC">
      <w:pPr>
        <w:pStyle w:val="ListParagraph"/>
        <w:numPr>
          <w:ilvl w:val="1"/>
          <w:numId w:val="23"/>
        </w:numPr>
        <w:tabs>
          <w:tab w:val="left" w:pos="805"/>
        </w:tabs>
        <w:spacing w:before="98" w:line="268" w:lineRule="auto"/>
        <w:ind w:left="804" w:right="866" w:hanging="453"/>
        <w:rPr>
          <w:sz w:val="18"/>
        </w:rPr>
      </w:pPr>
      <w:r>
        <w:rPr>
          <w:color w:val="231F20"/>
          <w:w w:val="110"/>
          <w:sz w:val="18"/>
        </w:rPr>
        <w:t xml:space="preserve">If the Owner </w:t>
      </w:r>
      <w:r>
        <w:rPr>
          <w:color w:val="231F20"/>
          <w:spacing w:val="-3"/>
          <w:w w:val="110"/>
          <w:sz w:val="18"/>
        </w:rPr>
        <w:t xml:space="preserve">terminates </w:t>
      </w:r>
      <w:r>
        <w:rPr>
          <w:color w:val="231F20"/>
          <w:w w:val="110"/>
          <w:sz w:val="18"/>
        </w:rPr>
        <w:t xml:space="preserve">the Contract under this Condition, the Owner </w:t>
      </w:r>
      <w:r>
        <w:rPr>
          <w:color w:val="231F20"/>
          <w:spacing w:val="-5"/>
          <w:w w:val="110"/>
          <w:sz w:val="18"/>
        </w:rPr>
        <w:t xml:space="preserve">may, </w:t>
      </w:r>
      <w:r>
        <w:rPr>
          <w:color w:val="231F20"/>
          <w:w w:val="110"/>
          <w:sz w:val="18"/>
        </w:rPr>
        <w:t xml:space="preserve">in </w:t>
      </w:r>
      <w:r>
        <w:rPr>
          <w:color w:val="231F20"/>
          <w:spacing w:val="-3"/>
          <w:w w:val="110"/>
          <w:sz w:val="18"/>
        </w:rPr>
        <w:t xml:space="preserve">any </w:t>
      </w:r>
      <w:r>
        <w:rPr>
          <w:color w:val="231F20"/>
          <w:w w:val="110"/>
          <w:sz w:val="18"/>
        </w:rPr>
        <w:t xml:space="preserve">such case, complete or employ </w:t>
      </w:r>
      <w:r>
        <w:rPr>
          <w:color w:val="231F20"/>
          <w:spacing w:val="-3"/>
          <w:w w:val="110"/>
          <w:sz w:val="18"/>
        </w:rPr>
        <w:t xml:space="preserve">any </w:t>
      </w:r>
      <w:r>
        <w:rPr>
          <w:color w:val="231F20"/>
          <w:w w:val="110"/>
          <w:sz w:val="18"/>
        </w:rPr>
        <w:t xml:space="preserve">other person </w:t>
      </w:r>
      <w:r>
        <w:rPr>
          <w:color w:val="231F20"/>
          <w:spacing w:val="-4"/>
          <w:w w:val="110"/>
          <w:sz w:val="18"/>
        </w:rPr>
        <w:t xml:space="preserve">to </w:t>
      </w:r>
      <w:r>
        <w:rPr>
          <w:color w:val="231F20"/>
          <w:w w:val="110"/>
          <w:sz w:val="18"/>
        </w:rPr>
        <w:t xml:space="preserve">complete the </w:t>
      </w:r>
      <w:r>
        <w:rPr>
          <w:rFonts w:ascii="Calibri"/>
          <w:color w:val="231F20"/>
          <w:spacing w:val="-3"/>
          <w:w w:val="110"/>
          <w:sz w:val="18"/>
        </w:rPr>
        <w:t xml:space="preserve">Works </w:t>
      </w:r>
      <w:r>
        <w:rPr>
          <w:color w:val="231F20"/>
          <w:w w:val="110"/>
          <w:sz w:val="18"/>
        </w:rPr>
        <w:t xml:space="preserve">and </w:t>
      </w:r>
      <w:r>
        <w:rPr>
          <w:color w:val="231F20"/>
          <w:spacing w:val="-3"/>
          <w:w w:val="110"/>
          <w:sz w:val="18"/>
        </w:rPr>
        <w:t xml:space="preserve">may </w:t>
      </w:r>
      <w:r>
        <w:rPr>
          <w:color w:val="231F20"/>
          <w:w w:val="110"/>
          <w:sz w:val="18"/>
        </w:rPr>
        <w:t xml:space="preserve">take possession of all unfixed materials and goods </w:t>
      </w:r>
      <w:r>
        <w:rPr>
          <w:color w:val="231F20"/>
          <w:spacing w:val="-3"/>
          <w:w w:val="110"/>
          <w:sz w:val="18"/>
        </w:rPr>
        <w:t xml:space="preserve">previously provided </w:t>
      </w:r>
      <w:r>
        <w:rPr>
          <w:color w:val="231F20"/>
          <w:w w:val="110"/>
          <w:sz w:val="18"/>
        </w:rPr>
        <w:t xml:space="preserve">at the  </w:t>
      </w:r>
      <w:r>
        <w:rPr>
          <w:rFonts w:ascii="Calibri"/>
          <w:color w:val="231F20"/>
          <w:w w:val="110"/>
          <w:sz w:val="18"/>
        </w:rPr>
        <w:t xml:space="preserve">Site </w:t>
      </w:r>
      <w:r>
        <w:rPr>
          <w:color w:val="231F20"/>
          <w:spacing w:val="-3"/>
          <w:w w:val="110"/>
          <w:sz w:val="18"/>
        </w:rPr>
        <w:t xml:space="preserve">by </w:t>
      </w:r>
      <w:r>
        <w:rPr>
          <w:color w:val="231F20"/>
          <w:w w:val="110"/>
          <w:sz w:val="18"/>
        </w:rPr>
        <w:t xml:space="preserve">the Contractor and </w:t>
      </w:r>
      <w:r>
        <w:rPr>
          <w:color w:val="231F20"/>
          <w:spacing w:val="-3"/>
          <w:w w:val="110"/>
          <w:sz w:val="18"/>
        </w:rPr>
        <w:t xml:space="preserve">may </w:t>
      </w:r>
      <w:r>
        <w:rPr>
          <w:color w:val="231F20"/>
          <w:w w:val="110"/>
          <w:sz w:val="18"/>
        </w:rPr>
        <w:t>use the same in</w:t>
      </w:r>
      <w:r>
        <w:rPr>
          <w:color w:val="231F20"/>
          <w:spacing w:val="-43"/>
          <w:w w:val="110"/>
          <w:sz w:val="18"/>
        </w:rPr>
        <w:t xml:space="preserve"> </w:t>
      </w:r>
      <w:r>
        <w:rPr>
          <w:color w:val="231F20"/>
          <w:w w:val="110"/>
          <w:sz w:val="18"/>
        </w:rPr>
        <w:t xml:space="preserve">the completion of the </w:t>
      </w:r>
      <w:r>
        <w:rPr>
          <w:rFonts w:ascii="Calibri"/>
          <w:color w:val="231F20"/>
          <w:spacing w:val="-2"/>
          <w:w w:val="110"/>
          <w:sz w:val="18"/>
        </w:rPr>
        <w:t>Works</w:t>
      </w:r>
      <w:r>
        <w:rPr>
          <w:color w:val="231F20"/>
          <w:spacing w:val="-2"/>
          <w:w w:val="110"/>
          <w:sz w:val="18"/>
        </w:rPr>
        <w:t xml:space="preserve">. </w:t>
      </w:r>
      <w:r>
        <w:rPr>
          <w:color w:val="231F20"/>
          <w:w w:val="110"/>
          <w:sz w:val="18"/>
        </w:rPr>
        <w:t xml:space="preserve">Until completion of the </w:t>
      </w:r>
      <w:r>
        <w:rPr>
          <w:rFonts w:ascii="Calibri"/>
          <w:color w:val="231F20"/>
          <w:spacing w:val="-3"/>
          <w:w w:val="110"/>
          <w:sz w:val="18"/>
        </w:rPr>
        <w:t xml:space="preserve">Works </w:t>
      </w:r>
      <w:r>
        <w:rPr>
          <w:color w:val="231F20"/>
          <w:w w:val="110"/>
          <w:sz w:val="18"/>
        </w:rPr>
        <w:t xml:space="preserve">the Contractor is not entitled </w:t>
      </w:r>
      <w:r>
        <w:rPr>
          <w:color w:val="231F20"/>
          <w:spacing w:val="-4"/>
          <w:w w:val="110"/>
          <w:sz w:val="18"/>
        </w:rPr>
        <w:t xml:space="preserve">to </w:t>
      </w:r>
      <w:r>
        <w:rPr>
          <w:color w:val="231F20"/>
          <w:spacing w:val="-3"/>
          <w:w w:val="110"/>
          <w:sz w:val="18"/>
        </w:rPr>
        <w:t xml:space="preserve">any </w:t>
      </w:r>
      <w:r>
        <w:rPr>
          <w:color w:val="231F20"/>
          <w:w w:val="110"/>
          <w:sz w:val="18"/>
        </w:rPr>
        <w:t>further payment under this</w:t>
      </w:r>
      <w:r>
        <w:rPr>
          <w:color w:val="231F20"/>
          <w:spacing w:val="-30"/>
          <w:w w:val="110"/>
          <w:sz w:val="18"/>
        </w:rPr>
        <w:t xml:space="preserve"> </w:t>
      </w:r>
      <w:r>
        <w:rPr>
          <w:color w:val="231F20"/>
          <w:w w:val="110"/>
          <w:sz w:val="18"/>
        </w:rPr>
        <w:t>Contract.</w:t>
      </w:r>
    </w:p>
    <w:p w:rsidR="00716057" w:rsidRDefault="008C04EC">
      <w:pPr>
        <w:pStyle w:val="ListParagraph"/>
        <w:numPr>
          <w:ilvl w:val="1"/>
          <w:numId w:val="23"/>
        </w:numPr>
        <w:tabs>
          <w:tab w:val="left" w:pos="805"/>
        </w:tabs>
        <w:spacing w:before="103" w:line="268" w:lineRule="auto"/>
        <w:ind w:left="804" w:right="812" w:hanging="453"/>
        <w:rPr>
          <w:sz w:val="18"/>
        </w:rPr>
      </w:pPr>
      <w:r>
        <w:rPr>
          <w:color w:val="231F20"/>
          <w:w w:val="110"/>
          <w:sz w:val="18"/>
        </w:rPr>
        <w:t xml:space="preserve">Upon completion the Owner must calculate the </w:t>
      </w:r>
      <w:r>
        <w:rPr>
          <w:color w:val="231F20"/>
          <w:spacing w:val="-3"/>
          <w:w w:val="110"/>
          <w:sz w:val="18"/>
        </w:rPr>
        <w:t xml:space="preserve">total </w:t>
      </w:r>
      <w:r>
        <w:rPr>
          <w:color w:val="231F20"/>
          <w:w w:val="110"/>
          <w:sz w:val="18"/>
        </w:rPr>
        <w:t xml:space="preserve">cost </w:t>
      </w:r>
      <w:r>
        <w:rPr>
          <w:color w:val="231F20"/>
          <w:spacing w:val="-4"/>
          <w:w w:val="110"/>
          <w:sz w:val="18"/>
        </w:rPr>
        <w:t xml:space="preserve">to </w:t>
      </w:r>
      <w:r>
        <w:rPr>
          <w:color w:val="231F20"/>
          <w:w w:val="110"/>
          <w:sz w:val="18"/>
        </w:rPr>
        <w:t xml:space="preserve">complete the </w:t>
      </w:r>
      <w:r>
        <w:rPr>
          <w:rFonts w:ascii="Calibri"/>
          <w:color w:val="231F20"/>
          <w:spacing w:val="-3"/>
          <w:w w:val="110"/>
          <w:sz w:val="18"/>
        </w:rPr>
        <w:t xml:space="preserve">Works </w:t>
      </w:r>
      <w:r>
        <w:rPr>
          <w:color w:val="231F20"/>
          <w:w w:val="110"/>
          <w:sz w:val="18"/>
        </w:rPr>
        <w:t xml:space="preserve">including amounts </w:t>
      </w:r>
      <w:r>
        <w:rPr>
          <w:color w:val="231F20"/>
          <w:spacing w:val="-3"/>
          <w:w w:val="110"/>
          <w:sz w:val="18"/>
        </w:rPr>
        <w:t xml:space="preserve">previously </w:t>
      </w:r>
      <w:r>
        <w:rPr>
          <w:color w:val="231F20"/>
          <w:w w:val="110"/>
          <w:sz w:val="18"/>
        </w:rPr>
        <w:t xml:space="preserve">paid </w:t>
      </w:r>
      <w:r>
        <w:rPr>
          <w:color w:val="231F20"/>
          <w:spacing w:val="-4"/>
          <w:w w:val="110"/>
          <w:sz w:val="18"/>
        </w:rPr>
        <w:t xml:space="preserve">to </w:t>
      </w:r>
      <w:r>
        <w:rPr>
          <w:color w:val="231F20"/>
          <w:w w:val="110"/>
          <w:sz w:val="18"/>
        </w:rPr>
        <w:t xml:space="preserve">the </w:t>
      </w:r>
      <w:r>
        <w:rPr>
          <w:color w:val="231F20"/>
          <w:spacing w:val="-3"/>
          <w:w w:val="110"/>
          <w:sz w:val="18"/>
        </w:rPr>
        <w:t xml:space="preserve">Contractor. </w:t>
      </w:r>
      <w:r>
        <w:rPr>
          <w:color w:val="231F20"/>
          <w:w w:val="110"/>
          <w:sz w:val="18"/>
        </w:rPr>
        <w:t xml:space="preserve">If the </w:t>
      </w:r>
      <w:r>
        <w:rPr>
          <w:color w:val="231F20"/>
          <w:spacing w:val="-3"/>
          <w:w w:val="110"/>
          <w:sz w:val="18"/>
        </w:rPr>
        <w:t>total</w:t>
      </w:r>
      <w:r>
        <w:rPr>
          <w:color w:val="231F20"/>
          <w:spacing w:val="-26"/>
          <w:w w:val="110"/>
          <w:sz w:val="18"/>
        </w:rPr>
        <w:t xml:space="preserve"> </w:t>
      </w:r>
      <w:r>
        <w:rPr>
          <w:color w:val="231F20"/>
          <w:w w:val="110"/>
          <w:sz w:val="18"/>
        </w:rPr>
        <w:t>cost</w:t>
      </w:r>
    </w:p>
    <w:p w:rsidR="00716057" w:rsidRDefault="008C04EC">
      <w:pPr>
        <w:pStyle w:val="BodyText"/>
        <w:spacing w:before="6" w:line="276" w:lineRule="auto"/>
        <w:ind w:left="804" w:right="866"/>
      </w:pPr>
      <w:r>
        <w:rPr>
          <w:color w:val="231F20"/>
          <w:w w:val="110"/>
        </w:rPr>
        <w:t>to complete together with all damages, loss, cost or expense occasioned to the Owner by such termination exceeds the Price which would have been payable under this Contract the difference is payable by the Contractor to the Owner and if the total cost to complete is less than such Price, the</w:t>
      </w:r>
    </w:p>
    <w:p w:rsidR="00716057" w:rsidRDefault="002949DC">
      <w:pPr>
        <w:pStyle w:val="BodyText"/>
        <w:ind w:left="804"/>
      </w:pPr>
      <w:r>
        <w:rPr>
          <w:noProof/>
        </w:rPr>
        <mc:AlternateContent>
          <mc:Choice Requires="wps">
            <w:drawing>
              <wp:anchor distT="0" distB="0" distL="114300" distR="114300" simplePos="0" relativeHeight="251566592" behindDoc="0" locked="0" layoutInCell="1" allowOverlap="1">
                <wp:simplePos x="0" y="0"/>
                <wp:positionH relativeFrom="page">
                  <wp:posOffset>4185920</wp:posOffset>
                </wp:positionH>
                <wp:positionV relativeFrom="paragraph">
                  <wp:posOffset>323850</wp:posOffset>
                </wp:positionV>
                <wp:extent cx="3096260" cy="2115185"/>
                <wp:effectExtent l="4445" t="3175" r="4445" b="0"/>
                <wp:wrapNone/>
                <wp:docPr id="1143" name="Text Box 6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260" cy="2115185"/>
                        </a:xfrm>
                        <a:prstGeom prst="rect">
                          <a:avLst/>
                        </a:prstGeom>
                        <a:solidFill>
                          <a:srgbClr val="C8DFE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142"/>
                              <w:ind w:left="498"/>
                              <w:rPr>
                                <w:rFonts w:ascii="Calibri"/>
                              </w:rPr>
                            </w:pPr>
                            <w:r>
                              <w:rPr>
                                <w:rFonts w:ascii="Calibri"/>
                                <w:color w:val="A51D36"/>
                                <w:w w:val="130"/>
                              </w:rPr>
                              <w:t>WARNING TO OWNER AND CONTRACTOR</w:t>
                            </w:r>
                          </w:p>
                          <w:p w:rsidR="008C04EC" w:rsidRDefault="008C04EC">
                            <w:pPr>
                              <w:pStyle w:val="BodyText"/>
                              <w:spacing w:before="126" w:line="271" w:lineRule="auto"/>
                              <w:ind w:left="170" w:right="349"/>
                            </w:pPr>
                            <w:r>
                              <w:rPr>
                                <w:rFonts w:ascii="Calibri"/>
                                <w:color w:val="231F20"/>
                                <w:w w:val="120"/>
                              </w:rPr>
                              <w:t xml:space="preserve">New legislation effective from </w:t>
                            </w:r>
                            <w:r>
                              <w:rPr>
                                <w:rFonts w:ascii="Calibri"/>
                                <w:color w:val="231F20"/>
                                <w:w w:val="105"/>
                              </w:rPr>
                              <w:t xml:space="preserve">1 </w:t>
                            </w:r>
                            <w:r>
                              <w:rPr>
                                <w:rFonts w:ascii="Calibri"/>
                                <w:color w:val="231F20"/>
                                <w:w w:val="120"/>
                              </w:rPr>
                              <w:t xml:space="preserve">July 2018 makes it illegal to terminate a contract with a company solely because they </w:t>
                            </w:r>
                            <w:r>
                              <w:rPr>
                                <w:rFonts w:ascii="Calibri"/>
                                <w:color w:val="231F20"/>
                                <w:spacing w:val="-3"/>
                                <w:w w:val="120"/>
                              </w:rPr>
                              <w:t xml:space="preserve">have </w:t>
                            </w:r>
                            <w:r>
                              <w:rPr>
                                <w:rFonts w:ascii="Calibri"/>
                                <w:color w:val="231F20"/>
                                <w:w w:val="120"/>
                              </w:rPr>
                              <w:t xml:space="preserve">gone into voluntary administration, appointed a </w:t>
                            </w:r>
                            <w:r>
                              <w:rPr>
                                <w:rFonts w:ascii="Calibri"/>
                                <w:color w:val="231F20"/>
                                <w:spacing w:val="-3"/>
                                <w:w w:val="120"/>
                              </w:rPr>
                              <w:t xml:space="preserve">receiver/managing </w:t>
                            </w:r>
                            <w:r>
                              <w:rPr>
                                <w:rFonts w:ascii="Calibri"/>
                                <w:color w:val="231F20"/>
                                <w:w w:val="120"/>
                              </w:rPr>
                              <w:t xml:space="preserve">controller or entered a scheme of arrangement with creditors. </w:t>
                            </w:r>
                            <w:r>
                              <w:rPr>
                                <w:color w:val="231F20"/>
                                <w:w w:val="120"/>
                              </w:rPr>
                              <w:t>For</w:t>
                            </w:r>
                            <w:r>
                              <w:rPr>
                                <w:color w:val="231F20"/>
                                <w:spacing w:val="-50"/>
                                <w:w w:val="120"/>
                              </w:rPr>
                              <w:t xml:space="preserve"> </w:t>
                            </w:r>
                            <w:r>
                              <w:rPr>
                                <w:color w:val="231F20"/>
                                <w:w w:val="120"/>
                              </w:rPr>
                              <w:t>this</w:t>
                            </w:r>
                            <w:r>
                              <w:rPr>
                                <w:color w:val="231F20"/>
                                <w:spacing w:val="-50"/>
                                <w:w w:val="120"/>
                              </w:rPr>
                              <w:t xml:space="preserve"> </w:t>
                            </w:r>
                            <w:r>
                              <w:rPr>
                                <w:color w:val="231F20"/>
                                <w:w w:val="120"/>
                              </w:rPr>
                              <w:t>reason</w:t>
                            </w:r>
                            <w:r>
                              <w:rPr>
                                <w:color w:val="231F20"/>
                                <w:spacing w:val="-50"/>
                                <w:w w:val="120"/>
                              </w:rPr>
                              <w:t xml:space="preserve"> </w:t>
                            </w:r>
                            <w:r>
                              <w:rPr>
                                <w:color w:val="231F20"/>
                                <w:spacing w:val="-5"/>
                                <w:w w:val="120"/>
                              </w:rPr>
                              <w:t xml:space="preserve">(and </w:t>
                            </w:r>
                            <w:r>
                              <w:rPr>
                                <w:color w:val="231F20"/>
                                <w:w w:val="120"/>
                              </w:rPr>
                              <w:t>the</w:t>
                            </w:r>
                            <w:r>
                              <w:rPr>
                                <w:color w:val="231F20"/>
                                <w:spacing w:val="-50"/>
                                <w:w w:val="120"/>
                              </w:rPr>
                              <w:t xml:space="preserve"> </w:t>
                            </w:r>
                            <w:r>
                              <w:rPr>
                                <w:color w:val="231F20"/>
                                <w:w w:val="120"/>
                              </w:rPr>
                              <w:t>probable</w:t>
                            </w:r>
                          </w:p>
                          <w:p w:rsidR="008C04EC" w:rsidRDefault="008C04EC">
                            <w:pPr>
                              <w:pStyle w:val="BodyText"/>
                              <w:spacing w:line="273" w:lineRule="auto"/>
                              <w:ind w:left="170" w:right="37"/>
                              <w:rPr>
                                <w:rFonts w:ascii="Calibri"/>
                              </w:rPr>
                            </w:pPr>
                            <w:r>
                              <w:rPr>
                                <w:color w:val="231F20"/>
                                <w:w w:val="115"/>
                              </w:rPr>
                              <w:t>loss</w:t>
                            </w:r>
                            <w:r>
                              <w:rPr>
                                <w:color w:val="231F20"/>
                                <w:spacing w:val="-32"/>
                                <w:w w:val="115"/>
                              </w:rPr>
                              <w:t xml:space="preserve"> </w:t>
                            </w:r>
                            <w:r>
                              <w:rPr>
                                <w:color w:val="231F20"/>
                                <w:w w:val="115"/>
                              </w:rPr>
                              <w:t>for</w:t>
                            </w:r>
                            <w:r>
                              <w:rPr>
                                <w:color w:val="231F20"/>
                                <w:spacing w:val="-32"/>
                                <w:w w:val="115"/>
                              </w:rPr>
                              <w:t xml:space="preserve"> </w:t>
                            </w:r>
                            <w:r>
                              <w:rPr>
                                <w:color w:val="231F20"/>
                                <w:w w:val="115"/>
                              </w:rPr>
                              <w:t>Owners</w:t>
                            </w:r>
                            <w:r>
                              <w:rPr>
                                <w:color w:val="231F20"/>
                                <w:spacing w:val="-32"/>
                                <w:w w:val="115"/>
                              </w:rPr>
                              <w:t xml:space="preserve"> </w:t>
                            </w:r>
                            <w:r>
                              <w:rPr>
                                <w:color w:val="231F20"/>
                                <w:w w:val="115"/>
                              </w:rPr>
                              <w:t>of</w:t>
                            </w:r>
                            <w:r>
                              <w:rPr>
                                <w:color w:val="231F20"/>
                                <w:spacing w:val="-32"/>
                                <w:w w:val="115"/>
                              </w:rPr>
                              <w:t xml:space="preserve"> </w:t>
                            </w:r>
                            <w:r>
                              <w:rPr>
                                <w:color w:val="231F20"/>
                                <w:w w:val="115"/>
                              </w:rPr>
                              <w:t>non-completion</w:t>
                            </w:r>
                            <w:r>
                              <w:rPr>
                                <w:color w:val="231F20"/>
                                <w:spacing w:val="-32"/>
                                <w:w w:val="115"/>
                              </w:rPr>
                              <w:t xml:space="preserve"> </w:t>
                            </w:r>
                            <w:r>
                              <w:rPr>
                                <w:color w:val="231F20"/>
                                <w:spacing w:val="-3"/>
                                <w:w w:val="115"/>
                              </w:rPr>
                              <w:t>protection</w:t>
                            </w:r>
                            <w:r>
                              <w:rPr>
                                <w:color w:val="231F20"/>
                                <w:spacing w:val="-32"/>
                                <w:w w:val="115"/>
                              </w:rPr>
                              <w:t xml:space="preserve"> </w:t>
                            </w:r>
                            <w:r>
                              <w:rPr>
                                <w:color w:val="231F20"/>
                                <w:w w:val="115"/>
                              </w:rPr>
                              <w:t xml:space="preserve">under the Qld Home Warranty Scheme if </w:t>
                            </w:r>
                            <w:r>
                              <w:rPr>
                                <w:color w:val="231F20"/>
                                <w:spacing w:val="-3"/>
                                <w:w w:val="115"/>
                              </w:rPr>
                              <w:t xml:space="preserve">you terminate </w:t>
                            </w:r>
                            <w:r>
                              <w:rPr>
                                <w:color w:val="231F20"/>
                                <w:w w:val="115"/>
                              </w:rPr>
                              <w:t xml:space="preserve">your Contract </w:t>
                            </w:r>
                            <w:r>
                              <w:rPr>
                                <w:color w:val="231F20"/>
                                <w:spacing w:val="-3"/>
                                <w:w w:val="115"/>
                              </w:rPr>
                              <w:t xml:space="preserve">incorrectly), </w:t>
                            </w:r>
                            <w:r>
                              <w:rPr>
                                <w:rFonts w:ascii="Calibri"/>
                                <w:color w:val="231F20"/>
                                <w:w w:val="115"/>
                              </w:rPr>
                              <w:t xml:space="preserve">it is very important that you obtain  formal  legal  advice  before  terminating the Contract for any  </w:t>
                            </w:r>
                            <w:r>
                              <w:rPr>
                                <w:rFonts w:ascii="Calibri"/>
                                <w:color w:val="231F20"/>
                                <w:spacing w:val="16"/>
                                <w:w w:val="115"/>
                              </w:rPr>
                              <w:t xml:space="preserve"> </w:t>
                            </w:r>
                            <w:r>
                              <w:rPr>
                                <w:rFonts w:ascii="Calibri"/>
                                <w:color w:val="231F20"/>
                                <w:w w:val="115"/>
                              </w:rPr>
                              <w:t>reason.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7" o:spid="_x0000_s1051" type="#_x0000_t202" style="position:absolute;left:0;text-align:left;margin-left:329.6pt;margin-top:25.5pt;width:243.8pt;height:166.55pt;z-index:251566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" fillcolor="#c8dfeb" stroked="f">
                <v:textbox inset="0,0,0,0">
                  <w:txbxContent>
                    <w:p w:rsidR="008C04EC" w:rsidRDefault="008C04EC">
                      <w:pPr>
                        <w:pStyle w:val="BodyText"/>
                        <w:spacing w:before="142"/>
                        <w:ind w:left="498"/>
                        <w:rPr>
                          <w:rFonts w:ascii="Calibri"/>
                        </w:rPr>
                      </w:pPr>
                      <w:r>
                        <w:rPr>
                          <w:rFonts w:ascii="Calibri"/>
                          <w:color w:val="A51D36"/>
                          <w:w w:val="130"/>
                        </w:rPr>
                        <w:t>WARNING TO OWNER AND CONTRACTOR</w:t>
                      </w:r>
                    </w:p>
                    <w:p w:rsidR="008C04EC" w:rsidRDefault="008C04EC">
                      <w:pPr>
                        <w:pStyle w:val="BodyText"/>
                        <w:spacing w:before="126" w:line="271" w:lineRule="auto"/>
                        <w:ind w:left="170" w:right="349"/>
                      </w:pPr>
                      <w:r>
                        <w:rPr>
                          <w:rFonts w:ascii="Calibri"/>
                          <w:color w:val="231F20"/>
                          <w:w w:val="120"/>
                        </w:rPr>
                        <w:t xml:space="preserve">New legislation effective from </w:t>
                      </w:r>
                      <w:r>
                        <w:rPr>
                          <w:rFonts w:ascii="Calibri"/>
                          <w:color w:val="231F20"/>
                          <w:w w:val="105"/>
                        </w:rPr>
                        <w:t xml:space="preserve">1 </w:t>
                      </w:r>
                      <w:r>
                        <w:rPr>
                          <w:rFonts w:ascii="Calibri"/>
                          <w:color w:val="231F20"/>
                          <w:w w:val="120"/>
                        </w:rPr>
                        <w:t xml:space="preserve">July 2018 makes it illegal to terminate a contract with a company solely because they </w:t>
                      </w:r>
                      <w:r>
                        <w:rPr>
                          <w:rFonts w:ascii="Calibri"/>
                          <w:color w:val="231F20"/>
                          <w:spacing w:val="-3"/>
                          <w:w w:val="120"/>
                        </w:rPr>
                        <w:t xml:space="preserve">have </w:t>
                      </w:r>
                      <w:r>
                        <w:rPr>
                          <w:rFonts w:ascii="Calibri"/>
                          <w:color w:val="231F20"/>
                          <w:w w:val="120"/>
                        </w:rPr>
                        <w:t xml:space="preserve">gone into voluntary administration, appointed a </w:t>
                      </w:r>
                      <w:r>
                        <w:rPr>
                          <w:rFonts w:ascii="Calibri"/>
                          <w:color w:val="231F20"/>
                          <w:spacing w:val="-3"/>
                          <w:w w:val="120"/>
                        </w:rPr>
                        <w:t xml:space="preserve">receiver/managing </w:t>
                      </w:r>
                      <w:r>
                        <w:rPr>
                          <w:rFonts w:ascii="Calibri"/>
                          <w:color w:val="231F20"/>
                          <w:w w:val="120"/>
                        </w:rPr>
                        <w:t xml:space="preserve">controller or entered a scheme of arrangement with creditors. </w:t>
                      </w:r>
                      <w:r>
                        <w:rPr>
                          <w:color w:val="231F20"/>
                          <w:w w:val="120"/>
                        </w:rPr>
                        <w:t>For</w:t>
                      </w:r>
                      <w:r>
                        <w:rPr>
                          <w:color w:val="231F20"/>
                          <w:spacing w:val="-50"/>
                          <w:w w:val="120"/>
                        </w:rPr>
                        <w:t xml:space="preserve"> </w:t>
                      </w:r>
                      <w:r>
                        <w:rPr>
                          <w:color w:val="231F20"/>
                          <w:w w:val="120"/>
                        </w:rPr>
                        <w:t>this</w:t>
                      </w:r>
                      <w:r>
                        <w:rPr>
                          <w:color w:val="231F20"/>
                          <w:spacing w:val="-50"/>
                          <w:w w:val="120"/>
                        </w:rPr>
                        <w:t xml:space="preserve"> </w:t>
                      </w:r>
                      <w:r>
                        <w:rPr>
                          <w:color w:val="231F20"/>
                          <w:w w:val="120"/>
                        </w:rPr>
                        <w:t>reason</w:t>
                      </w:r>
                      <w:r>
                        <w:rPr>
                          <w:color w:val="231F20"/>
                          <w:spacing w:val="-50"/>
                          <w:w w:val="120"/>
                        </w:rPr>
                        <w:t xml:space="preserve"> </w:t>
                      </w:r>
                      <w:r>
                        <w:rPr>
                          <w:color w:val="231F20"/>
                          <w:spacing w:val="-5"/>
                          <w:w w:val="120"/>
                        </w:rPr>
                        <w:t xml:space="preserve">(and </w:t>
                      </w:r>
                      <w:r>
                        <w:rPr>
                          <w:color w:val="231F20"/>
                          <w:w w:val="120"/>
                        </w:rPr>
                        <w:t>the</w:t>
                      </w:r>
                      <w:r>
                        <w:rPr>
                          <w:color w:val="231F20"/>
                          <w:spacing w:val="-50"/>
                          <w:w w:val="120"/>
                        </w:rPr>
                        <w:t xml:space="preserve"> </w:t>
                      </w:r>
                      <w:r>
                        <w:rPr>
                          <w:color w:val="231F20"/>
                          <w:w w:val="120"/>
                        </w:rPr>
                        <w:t>probable</w:t>
                      </w:r>
                    </w:p>
                    <w:p w:rsidR="008C04EC" w:rsidRDefault="008C04EC">
                      <w:pPr>
                        <w:pStyle w:val="BodyText"/>
                        <w:spacing w:line="273" w:lineRule="auto"/>
                        <w:ind w:left="170" w:right="37"/>
                        <w:rPr>
                          <w:rFonts w:ascii="Calibri"/>
                        </w:rPr>
                      </w:pPr>
                      <w:r>
                        <w:rPr>
                          <w:color w:val="231F20"/>
                          <w:w w:val="115"/>
                        </w:rPr>
                        <w:t>loss</w:t>
                      </w:r>
                      <w:r>
                        <w:rPr>
                          <w:color w:val="231F20"/>
                          <w:spacing w:val="-32"/>
                          <w:w w:val="115"/>
                        </w:rPr>
                        <w:t xml:space="preserve"> </w:t>
                      </w:r>
                      <w:r>
                        <w:rPr>
                          <w:color w:val="231F20"/>
                          <w:w w:val="115"/>
                        </w:rPr>
                        <w:t>for</w:t>
                      </w:r>
                      <w:r>
                        <w:rPr>
                          <w:color w:val="231F20"/>
                          <w:spacing w:val="-32"/>
                          <w:w w:val="115"/>
                        </w:rPr>
                        <w:t xml:space="preserve"> </w:t>
                      </w:r>
                      <w:r>
                        <w:rPr>
                          <w:color w:val="231F20"/>
                          <w:w w:val="115"/>
                        </w:rPr>
                        <w:t>Owners</w:t>
                      </w:r>
                      <w:r>
                        <w:rPr>
                          <w:color w:val="231F20"/>
                          <w:spacing w:val="-32"/>
                          <w:w w:val="115"/>
                        </w:rPr>
                        <w:t xml:space="preserve"> </w:t>
                      </w:r>
                      <w:r>
                        <w:rPr>
                          <w:color w:val="231F20"/>
                          <w:w w:val="115"/>
                        </w:rPr>
                        <w:t>of</w:t>
                      </w:r>
                      <w:r>
                        <w:rPr>
                          <w:color w:val="231F20"/>
                          <w:spacing w:val="-32"/>
                          <w:w w:val="115"/>
                        </w:rPr>
                        <w:t xml:space="preserve"> </w:t>
                      </w:r>
                      <w:r>
                        <w:rPr>
                          <w:color w:val="231F20"/>
                          <w:w w:val="115"/>
                        </w:rPr>
                        <w:t>non-completion</w:t>
                      </w:r>
                      <w:r>
                        <w:rPr>
                          <w:color w:val="231F20"/>
                          <w:spacing w:val="-32"/>
                          <w:w w:val="115"/>
                        </w:rPr>
                        <w:t xml:space="preserve"> </w:t>
                      </w:r>
                      <w:r>
                        <w:rPr>
                          <w:color w:val="231F20"/>
                          <w:spacing w:val="-3"/>
                          <w:w w:val="115"/>
                        </w:rPr>
                        <w:t>protection</w:t>
                      </w:r>
                      <w:r>
                        <w:rPr>
                          <w:color w:val="231F20"/>
                          <w:spacing w:val="-32"/>
                          <w:w w:val="115"/>
                        </w:rPr>
                        <w:t xml:space="preserve"> </w:t>
                      </w:r>
                      <w:r>
                        <w:rPr>
                          <w:color w:val="231F20"/>
                          <w:w w:val="115"/>
                        </w:rPr>
                        <w:t xml:space="preserve">under the Qld Home Warranty Scheme if </w:t>
                      </w:r>
                      <w:r>
                        <w:rPr>
                          <w:color w:val="231F20"/>
                          <w:spacing w:val="-3"/>
                          <w:w w:val="115"/>
                        </w:rPr>
                        <w:t xml:space="preserve">you terminate </w:t>
                      </w:r>
                      <w:r>
                        <w:rPr>
                          <w:color w:val="231F20"/>
                          <w:w w:val="115"/>
                        </w:rPr>
                        <w:t xml:space="preserve">your Contract </w:t>
                      </w:r>
                      <w:r>
                        <w:rPr>
                          <w:color w:val="231F20"/>
                          <w:spacing w:val="-3"/>
                          <w:w w:val="115"/>
                        </w:rPr>
                        <w:t xml:space="preserve">incorrectly), </w:t>
                      </w:r>
                      <w:r>
                        <w:rPr>
                          <w:rFonts w:ascii="Calibri"/>
                          <w:color w:val="231F20"/>
                          <w:w w:val="115"/>
                        </w:rPr>
                        <w:t xml:space="preserve">it is very important that you obtain  formal  legal  advice  before  terminating the Contract for any  </w:t>
                      </w:r>
                      <w:r>
                        <w:rPr>
                          <w:rFonts w:ascii="Calibri"/>
                          <w:color w:val="231F20"/>
                          <w:spacing w:val="16"/>
                          <w:w w:val="115"/>
                        </w:rPr>
                        <w:t xml:space="preserve"> </w:t>
                      </w:r>
                      <w:r>
                        <w:rPr>
                          <w:rFonts w:ascii="Calibri"/>
                          <w:color w:val="231F20"/>
                          <w:w w:val="115"/>
                        </w:rPr>
                        <w:t>reason.</w:t>
                      </w:r>
                    </w:p>
                  </w:txbxContent>
                </v:textbox>
                <w10:wrap anchorx="page"/>
              </v:shape>
            </w:pict>
          </mc:Fallback>
        </mc:AlternateContent>
      </w:r>
      <w:r w:rsidR="008C04EC">
        <w:rPr>
          <w:color w:val="231F20"/>
          <w:w w:val="115"/>
        </w:rPr>
        <w:t>difference is payable by the Owner to the Contractor.</w:t>
      </w:r>
    </w:p>
    <w:p w:rsidR="00716057" w:rsidRDefault="00716057">
      <w:pPr>
        <w:sectPr w:rsidR="00716057">
          <w:type w:val="continuous"/>
          <w:pgSz w:w="11910" w:h="16840"/>
          <w:pgMar w:top="60" w:right="0" w:bottom="0" w:left="0" w:header="720" w:footer="720" w:gutter="0"/>
          <w:cols w:num="2" w:space="720" w:equalWidth="0">
            <w:col w:w="5748" w:space="40"/>
            <w:col w:w="6122"/>
          </w:cols>
        </w:sectPr>
      </w:pPr>
    </w:p>
    <w:p w:rsidR="00716057" w:rsidRDefault="00716057">
      <w:pPr>
        <w:pStyle w:val="BodyText"/>
        <w:spacing w:before="2"/>
        <w:rPr>
          <w:sz w:val="16"/>
        </w:rPr>
      </w:pPr>
    </w:p>
    <w:p w:rsidR="00716057" w:rsidRDefault="008C04EC">
      <w:pPr>
        <w:tabs>
          <w:tab w:val="right" w:pos="11226"/>
        </w:tabs>
        <w:spacing w:before="99"/>
        <w:ind w:left="5676"/>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r>
        <w:rPr>
          <w:color w:val="231F20"/>
          <w:w w:val="95"/>
          <w:sz w:val="12"/>
        </w:rPr>
        <w:t xml:space="preserve"> </w:t>
      </w:r>
      <w:r>
        <w:rPr>
          <w:color w:val="231F20"/>
          <w:sz w:val="12"/>
        </w:rPr>
        <w:tab/>
      </w:r>
      <w:r>
        <w:rPr>
          <w:color w:val="231F20"/>
          <w:spacing w:val="1"/>
          <w:w w:val="85"/>
          <w:sz w:val="12"/>
        </w:rPr>
        <w:t>13</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2"/>
        <w:rPr>
          <w:sz w:val="22"/>
        </w:rPr>
      </w:pPr>
    </w:p>
    <w:p w:rsidR="00716057" w:rsidRDefault="00716057">
      <w:pPr>
        <w:sectPr w:rsidR="00716057">
          <w:pgSz w:w="11910" w:h="16840"/>
          <w:pgMar w:top="1100" w:right="0" w:bottom="440" w:left="0" w:header="0" w:footer="254" w:gutter="0"/>
          <w:cols w:space="720"/>
        </w:sectPr>
      </w:pPr>
    </w:p>
    <w:p w:rsidR="00716057" w:rsidRDefault="008C04EC">
      <w:pPr>
        <w:pStyle w:val="Heading4"/>
        <w:numPr>
          <w:ilvl w:val="0"/>
          <w:numId w:val="23"/>
        </w:numPr>
        <w:tabs>
          <w:tab w:val="left" w:pos="1134"/>
        </w:tabs>
        <w:spacing w:before="114"/>
        <w:ind w:left="1133" w:hanging="453"/>
        <w:jc w:val="left"/>
      </w:pPr>
      <w:r>
        <w:rPr>
          <w:color w:val="0090BA"/>
          <w:spacing w:val="-4"/>
          <w:w w:val="125"/>
        </w:rPr>
        <w:t>Practical</w:t>
      </w:r>
      <w:r>
        <w:rPr>
          <w:color w:val="0090BA"/>
          <w:spacing w:val="17"/>
          <w:w w:val="125"/>
        </w:rPr>
        <w:t xml:space="preserve"> </w:t>
      </w:r>
      <w:r>
        <w:rPr>
          <w:color w:val="0090BA"/>
          <w:spacing w:val="-4"/>
          <w:w w:val="125"/>
        </w:rPr>
        <w:t>Completion</w:t>
      </w:r>
    </w:p>
    <w:p w:rsidR="00716057" w:rsidRDefault="008C04EC">
      <w:pPr>
        <w:pStyle w:val="ListParagraph"/>
        <w:numPr>
          <w:ilvl w:val="1"/>
          <w:numId w:val="23"/>
        </w:numPr>
        <w:tabs>
          <w:tab w:val="left" w:pos="1134"/>
        </w:tabs>
        <w:spacing w:before="119" w:line="261" w:lineRule="auto"/>
        <w:ind w:left="1133" w:right="147" w:hanging="453"/>
        <w:rPr>
          <w:sz w:val="18"/>
        </w:rPr>
      </w:pPr>
      <w:r>
        <w:rPr>
          <w:color w:val="231F20"/>
          <w:w w:val="115"/>
          <w:sz w:val="18"/>
        </w:rPr>
        <w:t>The</w:t>
      </w:r>
      <w:r>
        <w:rPr>
          <w:color w:val="231F20"/>
          <w:spacing w:val="-22"/>
          <w:w w:val="115"/>
          <w:sz w:val="18"/>
        </w:rPr>
        <w:t xml:space="preserve"> </w:t>
      </w:r>
      <w:r>
        <w:rPr>
          <w:color w:val="231F20"/>
          <w:w w:val="115"/>
          <w:sz w:val="18"/>
        </w:rPr>
        <w:t>Contractor</w:t>
      </w:r>
      <w:r>
        <w:rPr>
          <w:color w:val="231F20"/>
          <w:spacing w:val="-22"/>
          <w:w w:val="115"/>
          <w:sz w:val="18"/>
        </w:rPr>
        <w:t xml:space="preserve"> </w:t>
      </w:r>
      <w:r>
        <w:rPr>
          <w:color w:val="231F20"/>
          <w:w w:val="115"/>
          <w:sz w:val="18"/>
        </w:rPr>
        <w:t>must</w:t>
      </w:r>
      <w:r>
        <w:rPr>
          <w:color w:val="231F20"/>
          <w:spacing w:val="-22"/>
          <w:w w:val="115"/>
          <w:sz w:val="18"/>
        </w:rPr>
        <w:t xml:space="preserve"> </w:t>
      </w:r>
      <w:r>
        <w:rPr>
          <w:color w:val="231F20"/>
          <w:spacing w:val="-3"/>
          <w:w w:val="115"/>
          <w:sz w:val="18"/>
        </w:rPr>
        <w:t>give</w:t>
      </w:r>
      <w:r>
        <w:rPr>
          <w:color w:val="231F20"/>
          <w:spacing w:val="-22"/>
          <w:w w:val="115"/>
          <w:sz w:val="18"/>
        </w:rPr>
        <w:t xml:space="preserve"> </w:t>
      </w:r>
      <w:r>
        <w:rPr>
          <w:color w:val="231F20"/>
          <w:spacing w:val="-4"/>
          <w:w w:val="115"/>
          <w:sz w:val="18"/>
        </w:rPr>
        <w:t>to</w:t>
      </w:r>
      <w:r>
        <w:rPr>
          <w:color w:val="231F20"/>
          <w:spacing w:val="-22"/>
          <w:w w:val="115"/>
          <w:sz w:val="18"/>
        </w:rPr>
        <w:t xml:space="preserve"> </w:t>
      </w:r>
      <w:r>
        <w:rPr>
          <w:color w:val="231F20"/>
          <w:w w:val="115"/>
          <w:sz w:val="18"/>
        </w:rPr>
        <w:t>the</w:t>
      </w:r>
      <w:r>
        <w:rPr>
          <w:color w:val="231F20"/>
          <w:spacing w:val="-22"/>
          <w:w w:val="115"/>
          <w:sz w:val="18"/>
        </w:rPr>
        <w:t xml:space="preserve"> </w:t>
      </w:r>
      <w:r>
        <w:rPr>
          <w:color w:val="231F20"/>
          <w:w w:val="115"/>
          <w:sz w:val="18"/>
        </w:rPr>
        <w:t>Owner</w:t>
      </w:r>
      <w:r>
        <w:rPr>
          <w:color w:val="231F20"/>
          <w:spacing w:val="-22"/>
          <w:w w:val="115"/>
          <w:sz w:val="18"/>
        </w:rPr>
        <w:t xml:space="preserve"> </w:t>
      </w:r>
      <w:r>
        <w:rPr>
          <w:color w:val="231F20"/>
          <w:w w:val="115"/>
          <w:sz w:val="18"/>
        </w:rPr>
        <w:t>5</w:t>
      </w:r>
      <w:r>
        <w:rPr>
          <w:color w:val="231F20"/>
          <w:spacing w:val="-22"/>
          <w:w w:val="115"/>
          <w:sz w:val="18"/>
        </w:rPr>
        <w:t xml:space="preserve"> </w:t>
      </w:r>
      <w:r>
        <w:rPr>
          <w:rFonts w:ascii="Calibri"/>
          <w:color w:val="231F20"/>
          <w:w w:val="115"/>
          <w:sz w:val="18"/>
        </w:rPr>
        <w:t xml:space="preserve">business </w:t>
      </w:r>
      <w:r>
        <w:rPr>
          <w:rFonts w:ascii="Calibri"/>
          <w:color w:val="231F20"/>
          <w:spacing w:val="-3"/>
          <w:w w:val="115"/>
          <w:sz w:val="18"/>
        </w:rPr>
        <w:t xml:space="preserve">days </w:t>
      </w:r>
      <w:r>
        <w:rPr>
          <w:color w:val="231F20"/>
          <w:w w:val="115"/>
          <w:sz w:val="18"/>
        </w:rPr>
        <w:t xml:space="preserve">prior written </w:t>
      </w:r>
      <w:r>
        <w:rPr>
          <w:color w:val="231F20"/>
          <w:spacing w:val="-3"/>
          <w:w w:val="115"/>
          <w:sz w:val="18"/>
        </w:rPr>
        <w:t xml:space="preserve">notice </w:t>
      </w:r>
      <w:r>
        <w:rPr>
          <w:color w:val="231F20"/>
          <w:w w:val="115"/>
          <w:sz w:val="18"/>
        </w:rPr>
        <w:t xml:space="preserve">of the </w:t>
      </w:r>
      <w:r>
        <w:rPr>
          <w:color w:val="231F20"/>
          <w:spacing w:val="-3"/>
          <w:w w:val="115"/>
          <w:sz w:val="18"/>
        </w:rPr>
        <w:t xml:space="preserve">date </w:t>
      </w:r>
      <w:r>
        <w:rPr>
          <w:color w:val="231F20"/>
          <w:w w:val="115"/>
          <w:sz w:val="18"/>
        </w:rPr>
        <w:t>upon which the</w:t>
      </w:r>
      <w:r>
        <w:rPr>
          <w:color w:val="231F20"/>
          <w:spacing w:val="-25"/>
          <w:w w:val="115"/>
          <w:sz w:val="18"/>
        </w:rPr>
        <w:t xml:space="preserve"> </w:t>
      </w:r>
      <w:r>
        <w:rPr>
          <w:color w:val="231F20"/>
          <w:w w:val="115"/>
          <w:sz w:val="18"/>
        </w:rPr>
        <w:t>Contractor</w:t>
      </w:r>
      <w:r>
        <w:rPr>
          <w:color w:val="231F20"/>
          <w:spacing w:val="-25"/>
          <w:w w:val="115"/>
          <w:sz w:val="18"/>
        </w:rPr>
        <w:t xml:space="preserve"> </w:t>
      </w:r>
      <w:r>
        <w:rPr>
          <w:color w:val="231F20"/>
          <w:spacing w:val="-3"/>
          <w:w w:val="115"/>
          <w:sz w:val="18"/>
        </w:rPr>
        <w:t>anticipates</w:t>
      </w:r>
      <w:r>
        <w:rPr>
          <w:color w:val="231F20"/>
          <w:spacing w:val="-25"/>
          <w:w w:val="115"/>
          <w:sz w:val="18"/>
        </w:rPr>
        <w:t xml:space="preserve"> </w:t>
      </w:r>
      <w:r>
        <w:rPr>
          <w:color w:val="231F20"/>
          <w:w w:val="115"/>
          <w:sz w:val="18"/>
        </w:rPr>
        <w:t>that</w:t>
      </w:r>
      <w:r>
        <w:rPr>
          <w:color w:val="231F20"/>
          <w:spacing w:val="-25"/>
          <w:w w:val="115"/>
          <w:sz w:val="18"/>
        </w:rPr>
        <w:t xml:space="preserve"> </w:t>
      </w:r>
      <w:r>
        <w:rPr>
          <w:color w:val="231F20"/>
          <w:w w:val="115"/>
          <w:sz w:val="18"/>
        </w:rPr>
        <w:t>the</w:t>
      </w:r>
      <w:r>
        <w:rPr>
          <w:color w:val="231F20"/>
          <w:spacing w:val="-25"/>
          <w:w w:val="115"/>
          <w:sz w:val="18"/>
        </w:rPr>
        <w:t xml:space="preserve"> </w:t>
      </w:r>
      <w:r>
        <w:rPr>
          <w:rFonts w:ascii="Calibri"/>
          <w:color w:val="231F20"/>
          <w:spacing w:val="-3"/>
          <w:w w:val="115"/>
          <w:sz w:val="18"/>
        </w:rPr>
        <w:t>Works</w:t>
      </w:r>
      <w:r>
        <w:rPr>
          <w:rFonts w:ascii="Calibri"/>
          <w:color w:val="231F20"/>
          <w:spacing w:val="-7"/>
          <w:w w:val="115"/>
          <w:sz w:val="18"/>
        </w:rPr>
        <w:t xml:space="preserve"> </w:t>
      </w:r>
      <w:r>
        <w:rPr>
          <w:color w:val="231F20"/>
          <w:spacing w:val="-3"/>
          <w:w w:val="115"/>
          <w:sz w:val="18"/>
        </w:rPr>
        <w:t>will</w:t>
      </w:r>
      <w:r>
        <w:rPr>
          <w:color w:val="231F20"/>
          <w:spacing w:val="-25"/>
          <w:w w:val="115"/>
          <w:sz w:val="18"/>
        </w:rPr>
        <w:t xml:space="preserve"> </w:t>
      </w:r>
      <w:r>
        <w:rPr>
          <w:color w:val="231F20"/>
          <w:w w:val="115"/>
          <w:sz w:val="18"/>
        </w:rPr>
        <w:t xml:space="preserve">reach </w:t>
      </w:r>
      <w:r>
        <w:rPr>
          <w:rFonts w:ascii="Calibri"/>
          <w:color w:val="231F20"/>
          <w:w w:val="115"/>
          <w:sz w:val="18"/>
        </w:rPr>
        <w:t>Practical   Completion</w:t>
      </w:r>
      <w:r>
        <w:rPr>
          <w:color w:val="231F20"/>
          <w:w w:val="115"/>
          <w:sz w:val="18"/>
        </w:rPr>
        <w:t>.</w:t>
      </w:r>
    </w:p>
    <w:p w:rsidR="00716057" w:rsidRDefault="008C04EC">
      <w:pPr>
        <w:pStyle w:val="ListParagraph"/>
        <w:numPr>
          <w:ilvl w:val="1"/>
          <w:numId w:val="23"/>
        </w:numPr>
        <w:tabs>
          <w:tab w:val="left" w:pos="1134"/>
        </w:tabs>
        <w:spacing w:before="97" w:line="264" w:lineRule="auto"/>
        <w:ind w:left="1133" w:right="398" w:hanging="453"/>
        <w:rPr>
          <w:sz w:val="18"/>
        </w:rPr>
      </w:pPr>
      <w:r>
        <w:rPr>
          <w:color w:val="231F20"/>
          <w:w w:val="115"/>
          <w:sz w:val="18"/>
        </w:rPr>
        <w:t xml:space="preserve">On the </w:t>
      </w:r>
      <w:r>
        <w:rPr>
          <w:color w:val="231F20"/>
          <w:spacing w:val="-3"/>
          <w:w w:val="115"/>
          <w:sz w:val="18"/>
        </w:rPr>
        <w:t xml:space="preserve">date </w:t>
      </w:r>
      <w:r>
        <w:rPr>
          <w:color w:val="231F20"/>
          <w:w w:val="115"/>
          <w:sz w:val="18"/>
        </w:rPr>
        <w:t xml:space="preserve">specified in that </w:t>
      </w:r>
      <w:r>
        <w:rPr>
          <w:color w:val="231F20"/>
          <w:spacing w:val="-3"/>
          <w:w w:val="115"/>
          <w:sz w:val="18"/>
        </w:rPr>
        <w:t xml:space="preserve">notice </w:t>
      </w:r>
      <w:r>
        <w:rPr>
          <w:color w:val="231F20"/>
          <w:w w:val="115"/>
          <w:sz w:val="18"/>
        </w:rPr>
        <w:t xml:space="preserve">as the </w:t>
      </w:r>
      <w:r>
        <w:rPr>
          <w:color w:val="231F20"/>
          <w:spacing w:val="-3"/>
          <w:w w:val="115"/>
          <w:sz w:val="18"/>
        </w:rPr>
        <w:t xml:space="preserve">anticipated date </w:t>
      </w:r>
      <w:r>
        <w:rPr>
          <w:color w:val="231F20"/>
          <w:w w:val="115"/>
          <w:sz w:val="18"/>
        </w:rPr>
        <w:t xml:space="preserve">on which the </w:t>
      </w:r>
      <w:r>
        <w:rPr>
          <w:rFonts w:ascii="Calibri" w:hAnsi="Calibri"/>
          <w:color w:val="231F20"/>
          <w:spacing w:val="-3"/>
          <w:w w:val="115"/>
          <w:sz w:val="18"/>
        </w:rPr>
        <w:t xml:space="preserve">Works </w:t>
      </w:r>
      <w:r>
        <w:rPr>
          <w:color w:val="231F20"/>
          <w:spacing w:val="-3"/>
          <w:w w:val="115"/>
          <w:sz w:val="18"/>
        </w:rPr>
        <w:t xml:space="preserve">will </w:t>
      </w:r>
      <w:r>
        <w:rPr>
          <w:color w:val="231F20"/>
          <w:w w:val="115"/>
          <w:sz w:val="18"/>
        </w:rPr>
        <w:t xml:space="preserve">reach </w:t>
      </w:r>
      <w:r>
        <w:rPr>
          <w:rFonts w:ascii="Calibri" w:hAnsi="Calibri"/>
          <w:color w:val="231F20"/>
          <w:w w:val="115"/>
          <w:sz w:val="18"/>
        </w:rPr>
        <w:t>Practical Completion</w:t>
      </w:r>
      <w:r>
        <w:rPr>
          <w:color w:val="231F20"/>
          <w:w w:val="115"/>
          <w:sz w:val="18"/>
        </w:rPr>
        <w:t xml:space="preserve">, the Owner or the </w:t>
      </w:r>
      <w:r>
        <w:rPr>
          <w:rFonts w:ascii="Calibri" w:hAnsi="Calibri"/>
          <w:color w:val="231F20"/>
          <w:w w:val="115"/>
          <w:sz w:val="18"/>
        </w:rPr>
        <w:t xml:space="preserve">Owner’s Representative </w:t>
      </w:r>
      <w:r>
        <w:rPr>
          <w:color w:val="231F20"/>
          <w:spacing w:val="-3"/>
          <w:w w:val="115"/>
          <w:sz w:val="18"/>
        </w:rPr>
        <w:t xml:space="preserve">will </w:t>
      </w:r>
      <w:r>
        <w:rPr>
          <w:color w:val="231F20"/>
          <w:w w:val="115"/>
          <w:sz w:val="18"/>
        </w:rPr>
        <w:t xml:space="preserve">inspect the </w:t>
      </w:r>
      <w:r>
        <w:rPr>
          <w:rFonts w:ascii="Calibri" w:hAnsi="Calibri"/>
          <w:color w:val="231F20"/>
          <w:spacing w:val="-3"/>
          <w:w w:val="115"/>
          <w:sz w:val="18"/>
        </w:rPr>
        <w:t xml:space="preserve">Works </w:t>
      </w:r>
      <w:r>
        <w:rPr>
          <w:color w:val="231F20"/>
          <w:w w:val="115"/>
          <w:sz w:val="18"/>
        </w:rPr>
        <w:t xml:space="preserve">and if satisfied that the </w:t>
      </w:r>
      <w:r>
        <w:rPr>
          <w:rFonts w:ascii="Calibri" w:hAnsi="Calibri"/>
          <w:color w:val="231F20"/>
          <w:spacing w:val="-3"/>
          <w:w w:val="115"/>
          <w:sz w:val="18"/>
        </w:rPr>
        <w:t xml:space="preserve">Works </w:t>
      </w:r>
      <w:r>
        <w:rPr>
          <w:color w:val="231F20"/>
          <w:spacing w:val="-4"/>
          <w:w w:val="115"/>
          <w:sz w:val="18"/>
        </w:rPr>
        <w:t xml:space="preserve">have </w:t>
      </w:r>
      <w:r>
        <w:rPr>
          <w:color w:val="231F20"/>
          <w:w w:val="115"/>
          <w:sz w:val="18"/>
        </w:rPr>
        <w:t xml:space="preserve">reached </w:t>
      </w:r>
      <w:r>
        <w:rPr>
          <w:rFonts w:ascii="Calibri" w:hAnsi="Calibri"/>
          <w:color w:val="231F20"/>
          <w:w w:val="115"/>
          <w:sz w:val="18"/>
        </w:rPr>
        <w:t>Practical Completion</w:t>
      </w:r>
      <w:r>
        <w:rPr>
          <w:color w:val="231F20"/>
          <w:w w:val="115"/>
          <w:sz w:val="18"/>
        </w:rPr>
        <w:t xml:space="preserve">, and if the Contractor produces </w:t>
      </w:r>
      <w:r>
        <w:rPr>
          <w:color w:val="231F20"/>
          <w:spacing w:val="-4"/>
          <w:w w:val="115"/>
          <w:sz w:val="18"/>
        </w:rPr>
        <w:t xml:space="preserve">to </w:t>
      </w:r>
      <w:r>
        <w:rPr>
          <w:color w:val="231F20"/>
          <w:w w:val="115"/>
          <w:sz w:val="18"/>
        </w:rPr>
        <w:t>the</w:t>
      </w:r>
      <w:r>
        <w:rPr>
          <w:color w:val="231F20"/>
          <w:spacing w:val="-42"/>
          <w:w w:val="115"/>
          <w:sz w:val="18"/>
        </w:rPr>
        <w:t xml:space="preserve"> </w:t>
      </w:r>
      <w:r>
        <w:rPr>
          <w:color w:val="231F20"/>
          <w:w w:val="115"/>
          <w:sz w:val="18"/>
        </w:rPr>
        <w:t>Owner</w:t>
      </w:r>
      <w:r>
        <w:rPr>
          <w:color w:val="231F20"/>
          <w:spacing w:val="-42"/>
          <w:w w:val="115"/>
          <w:sz w:val="18"/>
        </w:rPr>
        <w:t xml:space="preserve"> </w:t>
      </w:r>
      <w:r>
        <w:rPr>
          <w:color w:val="231F20"/>
          <w:w w:val="115"/>
          <w:sz w:val="18"/>
        </w:rPr>
        <w:t>satisfactory</w:t>
      </w:r>
      <w:r>
        <w:rPr>
          <w:color w:val="231F20"/>
          <w:spacing w:val="-42"/>
          <w:w w:val="115"/>
          <w:sz w:val="18"/>
        </w:rPr>
        <w:t xml:space="preserve"> </w:t>
      </w:r>
      <w:r>
        <w:rPr>
          <w:color w:val="231F20"/>
          <w:w w:val="115"/>
          <w:sz w:val="18"/>
        </w:rPr>
        <w:t>written</w:t>
      </w:r>
      <w:r>
        <w:rPr>
          <w:color w:val="231F20"/>
          <w:spacing w:val="-42"/>
          <w:w w:val="115"/>
          <w:sz w:val="18"/>
        </w:rPr>
        <w:t xml:space="preserve"> </w:t>
      </w:r>
      <w:r>
        <w:rPr>
          <w:color w:val="231F20"/>
          <w:w w:val="115"/>
          <w:sz w:val="18"/>
        </w:rPr>
        <w:t>evidence</w:t>
      </w:r>
      <w:r>
        <w:rPr>
          <w:color w:val="231F20"/>
          <w:spacing w:val="-42"/>
          <w:w w:val="115"/>
          <w:sz w:val="18"/>
        </w:rPr>
        <w:t xml:space="preserve"> </w:t>
      </w:r>
      <w:r>
        <w:rPr>
          <w:color w:val="231F20"/>
          <w:w w:val="115"/>
          <w:sz w:val="18"/>
        </w:rPr>
        <w:t>that</w:t>
      </w:r>
      <w:r>
        <w:rPr>
          <w:color w:val="231F20"/>
          <w:spacing w:val="-42"/>
          <w:w w:val="115"/>
          <w:sz w:val="18"/>
        </w:rPr>
        <w:t xml:space="preserve"> </w:t>
      </w:r>
      <w:r>
        <w:rPr>
          <w:color w:val="231F20"/>
          <w:w w:val="115"/>
          <w:sz w:val="18"/>
        </w:rPr>
        <w:t>all</w:t>
      </w:r>
    </w:p>
    <w:p w:rsidR="00716057" w:rsidRDefault="008C04EC">
      <w:pPr>
        <w:spacing w:before="11" w:line="273" w:lineRule="auto"/>
        <w:ind w:left="1133"/>
        <w:rPr>
          <w:sz w:val="18"/>
        </w:rPr>
      </w:pPr>
      <w:r>
        <w:rPr>
          <w:color w:val="231F20"/>
          <w:spacing w:val="-3"/>
          <w:w w:val="110"/>
          <w:sz w:val="18"/>
        </w:rPr>
        <w:t xml:space="preserve">relevant </w:t>
      </w:r>
      <w:r>
        <w:rPr>
          <w:color w:val="231F20"/>
          <w:w w:val="110"/>
          <w:sz w:val="18"/>
        </w:rPr>
        <w:t xml:space="preserve">inspections and </w:t>
      </w:r>
      <w:r>
        <w:rPr>
          <w:color w:val="231F20"/>
          <w:spacing w:val="-3"/>
          <w:w w:val="110"/>
          <w:sz w:val="18"/>
        </w:rPr>
        <w:t xml:space="preserve">approvals </w:t>
      </w:r>
      <w:r>
        <w:rPr>
          <w:color w:val="231F20"/>
          <w:w w:val="110"/>
          <w:sz w:val="18"/>
        </w:rPr>
        <w:t xml:space="preserve">required </w:t>
      </w:r>
      <w:r>
        <w:rPr>
          <w:color w:val="231F20"/>
          <w:spacing w:val="-3"/>
          <w:w w:val="110"/>
          <w:sz w:val="18"/>
        </w:rPr>
        <w:t xml:space="preserve">by </w:t>
      </w:r>
      <w:r>
        <w:rPr>
          <w:color w:val="231F20"/>
          <w:w w:val="110"/>
          <w:sz w:val="18"/>
        </w:rPr>
        <w:t xml:space="preserve">the </w:t>
      </w:r>
      <w:r>
        <w:rPr>
          <w:rFonts w:ascii="Century Gothic"/>
          <w:i/>
          <w:color w:val="231F20"/>
          <w:spacing w:val="-3"/>
          <w:w w:val="110"/>
          <w:sz w:val="18"/>
        </w:rPr>
        <w:t>Sustainable</w:t>
      </w:r>
      <w:r>
        <w:rPr>
          <w:rFonts w:ascii="Century Gothic"/>
          <w:i/>
          <w:color w:val="231F20"/>
          <w:spacing w:val="-33"/>
          <w:w w:val="110"/>
          <w:sz w:val="18"/>
        </w:rPr>
        <w:t xml:space="preserve"> </w:t>
      </w:r>
      <w:r>
        <w:rPr>
          <w:rFonts w:ascii="Century Gothic"/>
          <w:i/>
          <w:color w:val="231F20"/>
          <w:w w:val="110"/>
          <w:sz w:val="18"/>
        </w:rPr>
        <w:t>Planning</w:t>
      </w:r>
      <w:r>
        <w:rPr>
          <w:rFonts w:ascii="Century Gothic"/>
          <w:i/>
          <w:color w:val="231F20"/>
          <w:spacing w:val="-33"/>
          <w:w w:val="110"/>
          <w:sz w:val="18"/>
        </w:rPr>
        <w:t xml:space="preserve"> </w:t>
      </w:r>
      <w:r>
        <w:rPr>
          <w:rFonts w:ascii="Century Gothic"/>
          <w:i/>
          <w:color w:val="231F20"/>
          <w:spacing w:val="-2"/>
          <w:w w:val="110"/>
          <w:sz w:val="18"/>
        </w:rPr>
        <w:t>Act</w:t>
      </w:r>
      <w:r>
        <w:rPr>
          <w:rFonts w:ascii="Century Gothic"/>
          <w:i/>
          <w:color w:val="231F20"/>
          <w:spacing w:val="-33"/>
          <w:w w:val="110"/>
          <w:sz w:val="18"/>
        </w:rPr>
        <w:t xml:space="preserve"> </w:t>
      </w:r>
      <w:r>
        <w:rPr>
          <w:rFonts w:ascii="Century Gothic"/>
          <w:i/>
          <w:color w:val="231F20"/>
          <w:w w:val="110"/>
          <w:sz w:val="18"/>
        </w:rPr>
        <w:t>2009</w:t>
      </w:r>
      <w:r>
        <w:rPr>
          <w:rFonts w:ascii="Century Gothic"/>
          <w:i/>
          <w:color w:val="231F20"/>
          <w:spacing w:val="-33"/>
          <w:w w:val="110"/>
          <w:sz w:val="18"/>
        </w:rPr>
        <w:t xml:space="preserve"> </w:t>
      </w:r>
      <w:r>
        <w:rPr>
          <w:color w:val="231F20"/>
          <w:w w:val="110"/>
          <w:sz w:val="18"/>
        </w:rPr>
        <w:t>and</w:t>
      </w:r>
      <w:r>
        <w:rPr>
          <w:color w:val="231F20"/>
          <w:spacing w:val="-40"/>
          <w:w w:val="110"/>
          <w:sz w:val="18"/>
        </w:rPr>
        <w:t xml:space="preserve"> </w:t>
      </w:r>
      <w:r>
        <w:rPr>
          <w:color w:val="231F20"/>
          <w:w w:val="110"/>
          <w:sz w:val="18"/>
        </w:rPr>
        <w:t>the</w:t>
      </w:r>
      <w:r>
        <w:rPr>
          <w:color w:val="231F20"/>
          <w:spacing w:val="-40"/>
          <w:w w:val="110"/>
          <w:sz w:val="18"/>
        </w:rPr>
        <w:t xml:space="preserve"> </w:t>
      </w:r>
      <w:r>
        <w:rPr>
          <w:rFonts w:ascii="Century Gothic"/>
          <w:i/>
          <w:color w:val="231F20"/>
          <w:w w:val="110"/>
          <w:sz w:val="18"/>
        </w:rPr>
        <w:t>Building</w:t>
      </w:r>
      <w:r>
        <w:rPr>
          <w:rFonts w:ascii="Century Gothic"/>
          <w:i/>
          <w:color w:val="231F20"/>
          <w:spacing w:val="-33"/>
          <w:w w:val="110"/>
          <w:sz w:val="18"/>
        </w:rPr>
        <w:t xml:space="preserve"> </w:t>
      </w:r>
      <w:r>
        <w:rPr>
          <w:rFonts w:ascii="Century Gothic"/>
          <w:i/>
          <w:color w:val="231F20"/>
          <w:spacing w:val="-2"/>
          <w:w w:val="110"/>
          <w:sz w:val="18"/>
        </w:rPr>
        <w:t xml:space="preserve">Act </w:t>
      </w:r>
      <w:r>
        <w:rPr>
          <w:rFonts w:ascii="Century Gothic"/>
          <w:i/>
          <w:color w:val="231F20"/>
          <w:spacing w:val="-3"/>
          <w:w w:val="110"/>
          <w:sz w:val="18"/>
        </w:rPr>
        <w:t>1975</w:t>
      </w:r>
      <w:r>
        <w:rPr>
          <w:rFonts w:ascii="Century Gothic"/>
          <w:i/>
          <w:color w:val="231F20"/>
          <w:spacing w:val="-6"/>
          <w:w w:val="110"/>
          <w:sz w:val="18"/>
        </w:rPr>
        <w:t xml:space="preserve"> </w:t>
      </w:r>
      <w:r>
        <w:rPr>
          <w:color w:val="231F20"/>
          <w:w w:val="110"/>
          <w:sz w:val="18"/>
        </w:rPr>
        <w:t>and</w:t>
      </w:r>
      <w:r>
        <w:rPr>
          <w:color w:val="231F20"/>
          <w:spacing w:val="-13"/>
          <w:w w:val="110"/>
          <w:sz w:val="18"/>
        </w:rPr>
        <w:t xml:space="preserve"> </w:t>
      </w:r>
      <w:r>
        <w:rPr>
          <w:color w:val="231F20"/>
          <w:spacing w:val="-3"/>
          <w:w w:val="110"/>
          <w:sz w:val="18"/>
        </w:rPr>
        <w:t>by</w:t>
      </w:r>
      <w:r>
        <w:rPr>
          <w:color w:val="231F20"/>
          <w:spacing w:val="-13"/>
          <w:w w:val="110"/>
          <w:sz w:val="18"/>
        </w:rPr>
        <w:t xml:space="preserve"> </w:t>
      </w:r>
      <w:r>
        <w:rPr>
          <w:color w:val="231F20"/>
          <w:spacing w:val="-3"/>
          <w:w w:val="110"/>
          <w:sz w:val="18"/>
        </w:rPr>
        <w:t>any</w:t>
      </w:r>
      <w:r>
        <w:rPr>
          <w:color w:val="231F20"/>
          <w:spacing w:val="-13"/>
          <w:w w:val="110"/>
          <w:sz w:val="18"/>
        </w:rPr>
        <w:t xml:space="preserve"> </w:t>
      </w:r>
      <w:r>
        <w:rPr>
          <w:color w:val="231F20"/>
          <w:w w:val="110"/>
          <w:sz w:val="18"/>
        </w:rPr>
        <w:t>body</w:t>
      </w:r>
      <w:r>
        <w:rPr>
          <w:color w:val="231F20"/>
          <w:spacing w:val="-13"/>
          <w:w w:val="110"/>
          <w:sz w:val="18"/>
        </w:rPr>
        <w:t xml:space="preserve"> </w:t>
      </w:r>
      <w:r>
        <w:rPr>
          <w:color w:val="231F20"/>
          <w:spacing w:val="-3"/>
          <w:w w:val="110"/>
          <w:sz w:val="18"/>
        </w:rPr>
        <w:t>having</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spacing w:val="-3"/>
          <w:w w:val="110"/>
          <w:sz w:val="18"/>
        </w:rPr>
        <w:t>relevant</w:t>
      </w:r>
      <w:r>
        <w:rPr>
          <w:color w:val="231F20"/>
          <w:spacing w:val="-13"/>
          <w:w w:val="110"/>
          <w:sz w:val="18"/>
        </w:rPr>
        <w:t xml:space="preserve"> </w:t>
      </w:r>
      <w:r>
        <w:rPr>
          <w:color w:val="231F20"/>
          <w:w w:val="110"/>
          <w:sz w:val="18"/>
        </w:rPr>
        <w:t xml:space="preserve">jurisdiction </w:t>
      </w:r>
      <w:r>
        <w:rPr>
          <w:color w:val="231F20"/>
          <w:spacing w:val="-4"/>
          <w:w w:val="110"/>
          <w:sz w:val="18"/>
        </w:rPr>
        <w:t xml:space="preserve">have </w:t>
      </w:r>
      <w:r>
        <w:rPr>
          <w:color w:val="231F20"/>
          <w:w w:val="110"/>
          <w:sz w:val="18"/>
        </w:rPr>
        <w:t xml:space="preserve">been </w:t>
      </w:r>
      <w:r>
        <w:rPr>
          <w:color w:val="231F20"/>
          <w:spacing w:val="-3"/>
          <w:w w:val="110"/>
          <w:sz w:val="18"/>
        </w:rPr>
        <w:t xml:space="preserve">satisfactorily </w:t>
      </w:r>
      <w:r>
        <w:rPr>
          <w:color w:val="231F20"/>
          <w:w w:val="110"/>
          <w:sz w:val="18"/>
        </w:rPr>
        <w:t>completed, the Contractor must:</w:t>
      </w:r>
    </w:p>
    <w:p w:rsidR="00716057" w:rsidRDefault="008C04EC">
      <w:pPr>
        <w:pStyle w:val="ListParagraph"/>
        <w:numPr>
          <w:ilvl w:val="2"/>
          <w:numId w:val="23"/>
        </w:numPr>
        <w:tabs>
          <w:tab w:val="left" w:pos="1587"/>
          <w:tab w:val="left" w:pos="1588"/>
        </w:tabs>
        <w:spacing w:before="97" w:line="273" w:lineRule="auto"/>
        <w:ind w:left="1587" w:right="43"/>
        <w:rPr>
          <w:sz w:val="18"/>
        </w:rPr>
      </w:pPr>
      <w:r>
        <w:rPr>
          <w:color w:val="231F20"/>
          <w:w w:val="110"/>
          <w:sz w:val="18"/>
        </w:rPr>
        <w:t xml:space="preserve">complete and sign the QBCC Form 6 - </w:t>
      </w:r>
      <w:r>
        <w:rPr>
          <w:rFonts w:ascii="Century Gothic"/>
          <w:i/>
          <w:color w:val="231F20"/>
          <w:w w:val="110"/>
          <w:sz w:val="18"/>
        </w:rPr>
        <w:t xml:space="preserve">Defects Document </w:t>
      </w:r>
      <w:r>
        <w:rPr>
          <w:color w:val="231F20"/>
          <w:w w:val="110"/>
          <w:sz w:val="18"/>
        </w:rPr>
        <w:t xml:space="preserve">or similar </w:t>
      </w:r>
      <w:r>
        <w:rPr>
          <w:color w:val="231F20"/>
          <w:spacing w:val="-3"/>
          <w:w w:val="110"/>
          <w:sz w:val="18"/>
        </w:rPr>
        <w:t xml:space="preserve">appropriate </w:t>
      </w:r>
      <w:r>
        <w:rPr>
          <w:color w:val="231F20"/>
          <w:w w:val="110"/>
          <w:sz w:val="18"/>
        </w:rPr>
        <w:t>document identifying agreed and non-agreed minor defects and minor omissions, and when the Contractor</w:t>
      </w:r>
      <w:r>
        <w:rPr>
          <w:color w:val="231F20"/>
          <w:spacing w:val="-9"/>
          <w:w w:val="110"/>
          <w:sz w:val="18"/>
        </w:rPr>
        <w:t xml:space="preserve"> </w:t>
      </w:r>
      <w:r>
        <w:rPr>
          <w:color w:val="231F20"/>
          <w:spacing w:val="-3"/>
          <w:w w:val="110"/>
          <w:sz w:val="18"/>
        </w:rPr>
        <w:t>will</w:t>
      </w:r>
      <w:r>
        <w:rPr>
          <w:color w:val="231F20"/>
          <w:spacing w:val="-9"/>
          <w:w w:val="110"/>
          <w:sz w:val="18"/>
        </w:rPr>
        <w:t xml:space="preserve"> </w:t>
      </w:r>
      <w:r>
        <w:rPr>
          <w:color w:val="231F20"/>
          <w:w w:val="110"/>
          <w:sz w:val="18"/>
        </w:rPr>
        <w:t>remedy</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agreed</w:t>
      </w:r>
      <w:r>
        <w:rPr>
          <w:color w:val="231F20"/>
          <w:spacing w:val="-9"/>
          <w:w w:val="110"/>
          <w:sz w:val="18"/>
        </w:rPr>
        <w:t xml:space="preserve"> </w:t>
      </w:r>
      <w:r>
        <w:rPr>
          <w:color w:val="231F20"/>
          <w:w w:val="110"/>
          <w:sz w:val="18"/>
        </w:rPr>
        <w:t>matters,</w:t>
      </w:r>
      <w:r>
        <w:rPr>
          <w:color w:val="231F20"/>
          <w:spacing w:val="-9"/>
          <w:w w:val="110"/>
          <w:sz w:val="18"/>
        </w:rPr>
        <w:t xml:space="preserve"> </w:t>
      </w:r>
      <w:r>
        <w:rPr>
          <w:color w:val="231F20"/>
          <w:w w:val="110"/>
          <w:sz w:val="18"/>
        </w:rPr>
        <w:t xml:space="preserve">and </w:t>
      </w:r>
      <w:r>
        <w:rPr>
          <w:color w:val="231F20"/>
          <w:spacing w:val="-3"/>
          <w:w w:val="110"/>
          <w:sz w:val="18"/>
        </w:rPr>
        <w:t xml:space="preserve">give </w:t>
      </w:r>
      <w:r>
        <w:rPr>
          <w:color w:val="231F20"/>
          <w:w w:val="110"/>
          <w:sz w:val="18"/>
        </w:rPr>
        <w:t xml:space="preserve">a </w:t>
      </w:r>
      <w:r>
        <w:rPr>
          <w:color w:val="231F20"/>
          <w:spacing w:val="-3"/>
          <w:w w:val="110"/>
          <w:sz w:val="18"/>
        </w:rPr>
        <w:t xml:space="preserve">copy </w:t>
      </w:r>
      <w:r>
        <w:rPr>
          <w:color w:val="231F20"/>
          <w:spacing w:val="-4"/>
          <w:w w:val="110"/>
          <w:sz w:val="18"/>
        </w:rPr>
        <w:t xml:space="preserve">to </w:t>
      </w:r>
      <w:r>
        <w:rPr>
          <w:color w:val="231F20"/>
          <w:w w:val="110"/>
          <w:sz w:val="18"/>
        </w:rPr>
        <w:t>the Owner;</w:t>
      </w:r>
      <w:r>
        <w:rPr>
          <w:color w:val="231F20"/>
          <w:spacing w:val="-31"/>
          <w:w w:val="110"/>
          <w:sz w:val="18"/>
        </w:rPr>
        <w:t xml:space="preserve"> </w:t>
      </w:r>
      <w:r>
        <w:rPr>
          <w:color w:val="231F20"/>
          <w:w w:val="110"/>
          <w:sz w:val="18"/>
        </w:rPr>
        <w:t>and</w:t>
      </w:r>
    </w:p>
    <w:p w:rsidR="00716057" w:rsidRDefault="008C04EC">
      <w:pPr>
        <w:pStyle w:val="ListParagraph"/>
        <w:numPr>
          <w:ilvl w:val="2"/>
          <w:numId w:val="23"/>
        </w:numPr>
        <w:tabs>
          <w:tab w:val="left" w:pos="1588"/>
        </w:tabs>
        <w:spacing w:before="59" w:line="271" w:lineRule="auto"/>
        <w:ind w:left="1587" w:right="110"/>
        <w:rPr>
          <w:sz w:val="18"/>
        </w:rPr>
      </w:pPr>
      <w:r>
        <w:rPr>
          <w:color w:val="231F20"/>
          <w:spacing w:val="-3"/>
          <w:w w:val="115"/>
          <w:sz w:val="18"/>
        </w:rPr>
        <w:t>give</w:t>
      </w:r>
      <w:r>
        <w:rPr>
          <w:color w:val="231F20"/>
          <w:spacing w:val="-25"/>
          <w:w w:val="115"/>
          <w:sz w:val="18"/>
        </w:rPr>
        <w:t xml:space="preserve"> </w:t>
      </w:r>
      <w:r>
        <w:rPr>
          <w:color w:val="231F20"/>
          <w:w w:val="115"/>
          <w:sz w:val="18"/>
        </w:rPr>
        <w:t>the</w:t>
      </w:r>
      <w:r>
        <w:rPr>
          <w:color w:val="231F20"/>
          <w:spacing w:val="-25"/>
          <w:w w:val="115"/>
          <w:sz w:val="18"/>
        </w:rPr>
        <w:t xml:space="preserve"> </w:t>
      </w:r>
      <w:r>
        <w:rPr>
          <w:color w:val="231F20"/>
          <w:w w:val="115"/>
          <w:sz w:val="18"/>
        </w:rPr>
        <w:t>Owner</w:t>
      </w:r>
      <w:r>
        <w:rPr>
          <w:color w:val="231F20"/>
          <w:spacing w:val="-25"/>
          <w:w w:val="115"/>
          <w:sz w:val="18"/>
        </w:rPr>
        <w:t xml:space="preserve"> </w:t>
      </w:r>
      <w:r>
        <w:rPr>
          <w:color w:val="231F20"/>
          <w:w w:val="115"/>
          <w:sz w:val="18"/>
        </w:rPr>
        <w:t>a</w:t>
      </w:r>
      <w:r>
        <w:rPr>
          <w:color w:val="231F20"/>
          <w:spacing w:val="-25"/>
          <w:w w:val="115"/>
          <w:sz w:val="18"/>
        </w:rPr>
        <w:t xml:space="preserve"> </w:t>
      </w:r>
      <w:r>
        <w:rPr>
          <w:color w:val="231F20"/>
          <w:w w:val="115"/>
          <w:sz w:val="18"/>
        </w:rPr>
        <w:t>completed</w:t>
      </w:r>
      <w:r>
        <w:rPr>
          <w:color w:val="231F20"/>
          <w:spacing w:val="-25"/>
          <w:w w:val="115"/>
          <w:sz w:val="18"/>
        </w:rPr>
        <w:t xml:space="preserve"> </w:t>
      </w:r>
      <w:r>
        <w:rPr>
          <w:color w:val="231F20"/>
          <w:w w:val="115"/>
          <w:sz w:val="18"/>
        </w:rPr>
        <w:t>and</w:t>
      </w:r>
      <w:r>
        <w:rPr>
          <w:color w:val="231F20"/>
          <w:spacing w:val="-25"/>
          <w:w w:val="115"/>
          <w:sz w:val="18"/>
        </w:rPr>
        <w:t xml:space="preserve"> </w:t>
      </w:r>
      <w:r>
        <w:rPr>
          <w:color w:val="231F20"/>
          <w:w w:val="115"/>
          <w:sz w:val="18"/>
        </w:rPr>
        <w:t>signed</w:t>
      </w:r>
      <w:r>
        <w:rPr>
          <w:color w:val="231F20"/>
          <w:spacing w:val="-25"/>
          <w:w w:val="115"/>
          <w:sz w:val="18"/>
        </w:rPr>
        <w:t xml:space="preserve"> </w:t>
      </w:r>
      <w:r>
        <w:rPr>
          <w:color w:val="231F20"/>
          <w:w w:val="115"/>
          <w:sz w:val="18"/>
        </w:rPr>
        <w:t xml:space="preserve">QBCC </w:t>
      </w:r>
      <w:r>
        <w:rPr>
          <w:color w:val="231F20"/>
          <w:w w:val="110"/>
          <w:sz w:val="18"/>
        </w:rPr>
        <w:t>Form</w:t>
      </w:r>
      <w:r>
        <w:rPr>
          <w:color w:val="231F20"/>
          <w:spacing w:val="-43"/>
          <w:w w:val="110"/>
          <w:sz w:val="18"/>
        </w:rPr>
        <w:t xml:space="preserve"> </w:t>
      </w:r>
      <w:r>
        <w:rPr>
          <w:color w:val="231F20"/>
          <w:w w:val="110"/>
          <w:sz w:val="18"/>
        </w:rPr>
        <w:t>7</w:t>
      </w:r>
      <w:r>
        <w:rPr>
          <w:color w:val="231F20"/>
          <w:spacing w:val="-43"/>
          <w:w w:val="110"/>
          <w:sz w:val="18"/>
        </w:rPr>
        <w:t xml:space="preserve"> </w:t>
      </w:r>
      <w:r>
        <w:rPr>
          <w:color w:val="231F20"/>
          <w:w w:val="110"/>
          <w:sz w:val="18"/>
        </w:rPr>
        <w:t>-</w:t>
      </w:r>
      <w:r>
        <w:rPr>
          <w:color w:val="231F20"/>
          <w:spacing w:val="-43"/>
          <w:w w:val="110"/>
          <w:sz w:val="18"/>
        </w:rPr>
        <w:t xml:space="preserve"> </w:t>
      </w:r>
      <w:r>
        <w:rPr>
          <w:rFonts w:ascii="Century Gothic"/>
          <w:i/>
          <w:color w:val="231F20"/>
          <w:w w:val="110"/>
          <w:sz w:val="18"/>
        </w:rPr>
        <w:t>Certificate</w:t>
      </w:r>
      <w:r>
        <w:rPr>
          <w:rFonts w:ascii="Century Gothic"/>
          <w:i/>
          <w:color w:val="231F20"/>
          <w:spacing w:val="-35"/>
          <w:w w:val="110"/>
          <w:sz w:val="18"/>
        </w:rPr>
        <w:t xml:space="preserve"> </w:t>
      </w:r>
      <w:r>
        <w:rPr>
          <w:rFonts w:ascii="Century Gothic"/>
          <w:i/>
          <w:color w:val="231F20"/>
          <w:w w:val="110"/>
          <w:sz w:val="18"/>
        </w:rPr>
        <w:t>of</w:t>
      </w:r>
      <w:r>
        <w:rPr>
          <w:rFonts w:ascii="Century Gothic"/>
          <w:i/>
          <w:color w:val="231F20"/>
          <w:spacing w:val="-35"/>
          <w:w w:val="110"/>
          <w:sz w:val="18"/>
        </w:rPr>
        <w:t xml:space="preserve"> </w:t>
      </w:r>
      <w:r>
        <w:rPr>
          <w:rFonts w:ascii="Century Gothic"/>
          <w:i/>
          <w:color w:val="231F20"/>
          <w:spacing w:val="-3"/>
          <w:w w:val="110"/>
          <w:sz w:val="18"/>
        </w:rPr>
        <w:t>Practical</w:t>
      </w:r>
      <w:r>
        <w:rPr>
          <w:rFonts w:ascii="Century Gothic"/>
          <w:i/>
          <w:color w:val="231F20"/>
          <w:spacing w:val="-35"/>
          <w:w w:val="110"/>
          <w:sz w:val="18"/>
        </w:rPr>
        <w:t xml:space="preserve"> </w:t>
      </w:r>
      <w:r>
        <w:rPr>
          <w:rFonts w:ascii="Century Gothic"/>
          <w:i/>
          <w:color w:val="231F20"/>
          <w:w w:val="110"/>
          <w:sz w:val="18"/>
        </w:rPr>
        <w:t xml:space="preserve">Completion </w:t>
      </w:r>
      <w:r>
        <w:rPr>
          <w:color w:val="231F20"/>
          <w:w w:val="115"/>
          <w:sz w:val="18"/>
        </w:rPr>
        <w:t xml:space="preserve">stating that </w:t>
      </w:r>
      <w:r>
        <w:rPr>
          <w:color w:val="231F20"/>
          <w:spacing w:val="-3"/>
          <w:w w:val="115"/>
          <w:sz w:val="18"/>
        </w:rPr>
        <w:t xml:space="preserve">date </w:t>
      </w:r>
      <w:r>
        <w:rPr>
          <w:color w:val="231F20"/>
          <w:w w:val="115"/>
          <w:sz w:val="18"/>
        </w:rPr>
        <w:t xml:space="preserve">as the </w:t>
      </w:r>
      <w:r>
        <w:rPr>
          <w:rFonts w:ascii="Calibri"/>
          <w:color w:val="231F20"/>
          <w:w w:val="115"/>
          <w:sz w:val="18"/>
        </w:rPr>
        <w:t xml:space="preserve">Date of Practical </w:t>
      </w:r>
      <w:r>
        <w:rPr>
          <w:rFonts w:ascii="Calibri"/>
          <w:color w:val="231F20"/>
          <w:spacing w:val="-2"/>
          <w:w w:val="137"/>
          <w:sz w:val="18"/>
        </w:rPr>
        <w:t>C</w:t>
      </w:r>
      <w:r>
        <w:rPr>
          <w:rFonts w:ascii="Calibri"/>
          <w:color w:val="231F20"/>
          <w:spacing w:val="-1"/>
          <w:w w:val="123"/>
          <w:sz w:val="18"/>
        </w:rPr>
        <w:t>o</w:t>
      </w:r>
      <w:r>
        <w:rPr>
          <w:rFonts w:ascii="Calibri"/>
          <w:color w:val="231F20"/>
          <w:w w:val="117"/>
          <w:sz w:val="18"/>
        </w:rPr>
        <w:t>m</w:t>
      </w:r>
      <w:r>
        <w:rPr>
          <w:rFonts w:ascii="Calibri"/>
          <w:color w:val="231F20"/>
          <w:spacing w:val="-1"/>
          <w:w w:val="126"/>
          <w:sz w:val="18"/>
        </w:rPr>
        <w:t>p</w:t>
      </w:r>
      <w:r>
        <w:rPr>
          <w:rFonts w:ascii="Calibri"/>
          <w:color w:val="231F20"/>
          <w:spacing w:val="-1"/>
          <w:w w:val="123"/>
          <w:sz w:val="18"/>
        </w:rPr>
        <w:t>l</w:t>
      </w:r>
      <w:r>
        <w:rPr>
          <w:rFonts w:ascii="Calibri"/>
          <w:color w:val="231F20"/>
          <w:spacing w:val="-2"/>
          <w:w w:val="121"/>
          <w:sz w:val="18"/>
        </w:rPr>
        <w:t>et</w:t>
      </w:r>
      <w:r>
        <w:rPr>
          <w:rFonts w:ascii="Calibri"/>
          <w:color w:val="231F20"/>
          <w:spacing w:val="-1"/>
          <w:w w:val="121"/>
          <w:sz w:val="18"/>
        </w:rPr>
        <w:t>i</w:t>
      </w:r>
      <w:r>
        <w:rPr>
          <w:rFonts w:ascii="Calibri"/>
          <w:color w:val="231F20"/>
          <w:spacing w:val="-1"/>
          <w:w w:val="123"/>
          <w:sz w:val="18"/>
        </w:rPr>
        <w:t>o</w:t>
      </w:r>
      <w:r>
        <w:rPr>
          <w:rFonts w:ascii="Calibri"/>
          <w:color w:val="231F20"/>
          <w:spacing w:val="-1"/>
          <w:w w:val="116"/>
          <w:sz w:val="18"/>
        </w:rPr>
        <w:t>n</w:t>
      </w:r>
      <w:r>
        <w:rPr>
          <w:color w:val="231F20"/>
          <w:w w:val="67"/>
          <w:sz w:val="18"/>
        </w:rPr>
        <w:t>;</w:t>
      </w:r>
      <w:r>
        <w:rPr>
          <w:color w:val="231F20"/>
          <w:spacing w:val="-9"/>
          <w:sz w:val="18"/>
        </w:rPr>
        <w:t xml:space="preserve"> </w:t>
      </w:r>
      <w:r>
        <w:rPr>
          <w:color w:val="231F20"/>
          <w:spacing w:val="-1"/>
          <w:w w:val="108"/>
          <w:sz w:val="18"/>
        </w:rPr>
        <w:t>a</w:t>
      </w:r>
      <w:r>
        <w:rPr>
          <w:color w:val="231F20"/>
          <w:w w:val="108"/>
          <w:sz w:val="18"/>
        </w:rPr>
        <w:t>n</w:t>
      </w:r>
      <w:r>
        <w:rPr>
          <w:color w:val="231F20"/>
          <w:w w:val="118"/>
          <w:sz w:val="18"/>
        </w:rPr>
        <w:t>d</w:t>
      </w:r>
    </w:p>
    <w:p w:rsidR="00716057" w:rsidRDefault="008C04EC">
      <w:pPr>
        <w:pStyle w:val="ListParagraph"/>
        <w:numPr>
          <w:ilvl w:val="2"/>
          <w:numId w:val="23"/>
        </w:numPr>
        <w:tabs>
          <w:tab w:val="left" w:pos="1587"/>
          <w:tab w:val="left" w:pos="1588"/>
        </w:tabs>
        <w:spacing w:before="48"/>
        <w:ind w:left="1587"/>
        <w:rPr>
          <w:sz w:val="18"/>
        </w:rPr>
      </w:pPr>
      <w:r>
        <w:rPr>
          <w:color w:val="231F20"/>
          <w:w w:val="115"/>
          <w:sz w:val="18"/>
        </w:rPr>
        <w:t>hand</w:t>
      </w:r>
      <w:r>
        <w:rPr>
          <w:color w:val="231F20"/>
          <w:spacing w:val="-22"/>
          <w:w w:val="115"/>
          <w:sz w:val="18"/>
        </w:rPr>
        <w:t xml:space="preserve"> </w:t>
      </w:r>
      <w:r>
        <w:rPr>
          <w:color w:val="231F20"/>
          <w:spacing w:val="-3"/>
          <w:w w:val="115"/>
          <w:sz w:val="18"/>
        </w:rPr>
        <w:t>over</w:t>
      </w:r>
      <w:r>
        <w:rPr>
          <w:color w:val="231F20"/>
          <w:spacing w:val="-22"/>
          <w:w w:val="115"/>
          <w:sz w:val="18"/>
        </w:rPr>
        <w:t xml:space="preserve"> </w:t>
      </w:r>
      <w:r>
        <w:rPr>
          <w:color w:val="231F20"/>
          <w:w w:val="115"/>
          <w:sz w:val="18"/>
        </w:rPr>
        <w:t>the</w:t>
      </w:r>
      <w:r>
        <w:rPr>
          <w:color w:val="231F20"/>
          <w:spacing w:val="-22"/>
          <w:w w:val="115"/>
          <w:sz w:val="18"/>
        </w:rPr>
        <w:t xml:space="preserve"> </w:t>
      </w:r>
      <w:r>
        <w:rPr>
          <w:rFonts w:ascii="Calibri"/>
          <w:color w:val="231F20"/>
          <w:spacing w:val="-3"/>
          <w:w w:val="115"/>
          <w:sz w:val="18"/>
        </w:rPr>
        <w:t xml:space="preserve">Works </w:t>
      </w:r>
      <w:r>
        <w:rPr>
          <w:color w:val="231F20"/>
          <w:spacing w:val="-4"/>
          <w:w w:val="115"/>
          <w:sz w:val="18"/>
        </w:rPr>
        <w:t>to</w:t>
      </w:r>
      <w:r>
        <w:rPr>
          <w:color w:val="231F20"/>
          <w:spacing w:val="-22"/>
          <w:w w:val="115"/>
          <w:sz w:val="18"/>
        </w:rPr>
        <w:t xml:space="preserve"> </w:t>
      </w:r>
      <w:r>
        <w:rPr>
          <w:color w:val="231F20"/>
          <w:w w:val="115"/>
          <w:sz w:val="18"/>
        </w:rPr>
        <w:t>the</w:t>
      </w:r>
      <w:r>
        <w:rPr>
          <w:color w:val="231F20"/>
          <w:spacing w:val="-22"/>
          <w:w w:val="115"/>
          <w:sz w:val="18"/>
        </w:rPr>
        <w:t xml:space="preserve"> </w:t>
      </w:r>
      <w:r>
        <w:rPr>
          <w:color w:val="231F20"/>
          <w:spacing w:val="-4"/>
          <w:w w:val="115"/>
          <w:sz w:val="18"/>
        </w:rPr>
        <w:t>Owner.</w:t>
      </w:r>
    </w:p>
    <w:p w:rsidR="00716057" w:rsidRDefault="008C04EC">
      <w:pPr>
        <w:pStyle w:val="ListParagraph"/>
        <w:numPr>
          <w:ilvl w:val="1"/>
          <w:numId w:val="23"/>
        </w:numPr>
        <w:tabs>
          <w:tab w:val="left" w:pos="1134"/>
        </w:tabs>
        <w:spacing w:before="78" w:line="266" w:lineRule="auto"/>
        <w:ind w:left="1133" w:right="513" w:hanging="453"/>
        <w:rPr>
          <w:sz w:val="18"/>
        </w:rPr>
      </w:pPr>
      <w:r>
        <w:rPr>
          <w:color w:val="231F20"/>
          <w:w w:val="115"/>
          <w:sz w:val="18"/>
        </w:rPr>
        <w:t>If</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w w:val="115"/>
          <w:sz w:val="18"/>
        </w:rPr>
        <w:t>Owner</w:t>
      </w:r>
      <w:r>
        <w:rPr>
          <w:color w:val="231F20"/>
          <w:spacing w:val="-28"/>
          <w:w w:val="115"/>
          <w:sz w:val="18"/>
        </w:rPr>
        <w:t xml:space="preserve"> </w:t>
      </w:r>
      <w:r>
        <w:rPr>
          <w:color w:val="231F20"/>
          <w:w w:val="115"/>
          <w:sz w:val="18"/>
        </w:rPr>
        <w:t>considers</w:t>
      </w:r>
      <w:r>
        <w:rPr>
          <w:color w:val="231F20"/>
          <w:spacing w:val="-28"/>
          <w:w w:val="115"/>
          <w:sz w:val="18"/>
        </w:rPr>
        <w:t xml:space="preserve"> </w:t>
      </w:r>
      <w:r>
        <w:rPr>
          <w:color w:val="231F20"/>
          <w:w w:val="115"/>
          <w:sz w:val="18"/>
        </w:rPr>
        <w:t>that</w:t>
      </w:r>
      <w:r>
        <w:rPr>
          <w:color w:val="231F20"/>
          <w:spacing w:val="-28"/>
          <w:w w:val="115"/>
          <w:sz w:val="18"/>
        </w:rPr>
        <w:t xml:space="preserve"> </w:t>
      </w:r>
      <w:r>
        <w:rPr>
          <w:color w:val="231F20"/>
          <w:w w:val="115"/>
          <w:sz w:val="18"/>
        </w:rPr>
        <w:t>the</w:t>
      </w:r>
      <w:r>
        <w:rPr>
          <w:color w:val="231F20"/>
          <w:spacing w:val="-28"/>
          <w:w w:val="115"/>
          <w:sz w:val="18"/>
        </w:rPr>
        <w:t xml:space="preserve"> </w:t>
      </w:r>
      <w:r>
        <w:rPr>
          <w:rFonts w:ascii="Calibri"/>
          <w:color w:val="231F20"/>
          <w:spacing w:val="-3"/>
          <w:w w:val="115"/>
          <w:sz w:val="18"/>
        </w:rPr>
        <w:t>Works</w:t>
      </w:r>
      <w:r>
        <w:rPr>
          <w:rFonts w:ascii="Calibri"/>
          <w:color w:val="231F20"/>
          <w:spacing w:val="-10"/>
          <w:w w:val="115"/>
          <w:sz w:val="18"/>
        </w:rPr>
        <w:t xml:space="preserve"> </w:t>
      </w:r>
      <w:r>
        <w:rPr>
          <w:color w:val="231F20"/>
          <w:spacing w:val="-4"/>
          <w:w w:val="115"/>
          <w:sz w:val="18"/>
        </w:rPr>
        <w:t>have</w:t>
      </w:r>
      <w:r>
        <w:rPr>
          <w:color w:val="231F20"/>
          <w:spacing w:val="-28"/>
          <w:w w:val="115"/>
          <w:sz w:val="18"/>
        </w:rPr>
        <w:t xml:space="preserve"> </w:t>
      </w:r>
      <w:r>
        <w:rPr>
          <w:color w:val="231F20"/>
          <w:w w:val="115"/>
          <w:sz w:val="18"/>
        </w:rPr>
        <w:t xml:space="preserve">not reached </w:t>
      </w:r>
      <w:r>
        <w:rPr>
          <w:rFonts w:ascii="Calibri"/>
          <w:color w:val="231F20"/>
          <w:w w:val="115"/>
          <w:sz w:val="18"/>
        </w:rPr>
        <w:t xml:space="preserve">Practical Completion </w:t>
      </w:r>
      <w:r>
        <w:rPr>
          <w:color w:val="231F20"/>
          <w:w w:val="115"/>
          <w:sz w:val="18"/>
        </w:rPr>
        <w:t xml:space="preserve">the Owner must </w:t>
      </w:r>
      <w:r>
        <w:rPr>
          <w:color w:val="231F20"/>
          <w:spacing w:val="-3"/>
          <w:w w:val="115"/>
          <w:sz w:val="18"/>
        </w:rPr>
        <w:t xml:space="preserve">give </w:t>
      </w:r>
      <w:r>
        <w:rPr>
          <w:color w:val="231F20"/>
          <w:w w:val="115"/>
          <w:sz w:val="18"/>
        </w:rPr>
        <w:t xml:space="preserve">the Contractor written </w:t>
      </w:r>
      <w:r>
        <w:rPr>
          <w:color w:val="231F20"/>
          <w:spacing w:val="-3"/>
          <w:w w:val="115"/>
          <w:sz w:val="18"/>
        </w:rPr>
        <w:t xml:space="preserve">notice </w:t>
      </w:r>
      <w:r>
        <w:rPr>
          <w:color w:val="231F20"/>
          <w:w w:val="115"/>
          <w:sz w:val="18"/>
        </w:rPr>
        <w:t>of those matters</w:t>
      </w:r>
      <w:r>
        <w:rPr>
          <w:color w:val="231F20"/>
          <w:spacing w:val="-29"/>
          <w:w w:val="115"/>
          <w:sz w:val="18"/>
        </w:rPr>
        <w:t xml:space="preserve"> </w:t>
      </w:r>
      <w:r>
        <w:rPr>
          <w:color w:val="231F20"/>
          <w:w w:val="115"/>
          <w:sz w:val="18"/>
        </w:rPr>
        <w:t>which</w:t>
      </w:r>
      <w:r>
        <w:rPr>
          <w:color w:val="231F20"/>
          <w:spacing w:val="-29"/>
          <w:w w:val="115"/>
          <w:sz w:val="18"/>
        </w:rPr>
        <w:t xml:space="preserve"> </w:t>
      </w:r>
      <w:r>
        <w:rPr>
          <w:color w:val="231F20"/>
          <w:w w:val="115"/>
          <w:sz w:val="18"/>
        </w:rPr>
        <w:t>are</w:t>
      </w:r>
      <w:r>
        <w:rPr>
          <w:color w:val="231F20"/>
          <w:spacing w:val="-29"/>
          <w:w w:val="115"/>
          <w:sz w:val="18"/>
        </w:rPr>
        <w:t xml:space="preserve"> </w:t>
      </w:r>
      <w:r>
        <w:rPr>
          <w:color w:val="231F20"/>
          <w:w w:val="115"/>
          <w:sz w:val="18"/>
        </w:rPr>
        <w:t>required</w:t>
      </w:r>
      <w:r>
        <w:rPr>
          <w:color w:val="231F20"/>
          <w:spacing w:val="-29"/>
          <w:w w:val="115"/>
          <w:sz w:val="18"/>
        </w:rPr>
        <w:t xml:space="preserve"> </w:t>
      </w:r>
      <w:r>
        <w:rPr>
          <w:color w:val="231F20"/>
          <w:spacing w:val="-4"/>
          <w:w w:val="115"/>
          <w:sz w:val="18"/>
        </w:rPr>
        <w:t>to</w:t>
      </w:r>
      <w:r>
        <w:rPr>
          <w:color w:val="231F20"/>
          <w:spacing w:val="-29"/>
          <w:w w:val="115"/>
          <w:sz w:val="18"/>
        </w:rPr>
        <w:t xml:space="preserve"> </w:t>
      </w:r>
      <w:r>
        <w:rPr>
          <w:color w:val="231F20"/>
          <w:w w:val="115"/>
          <w:sz w:val="18"/>
        </w:rPr>
        <w:t>be</w:t>
      </w:r>
      <w:r>
        <w:rPr>
          <w:color w:val="231F20"/>
          <w:spacing w:val="-29"/>
          <w:w w:val="115"/>
          <w:sz w:val="18"/>
        </w:rPr>
        <w:t xml:space="preserve"> </w:t>
      </w:r>
      <w:r>
        <w:rPr>
          <w:color w:val="231F20"/>
          <w:w w:val="115"/>
          <w:sz w:val="18"/>
        </w:rPr>
        <w:t>done</w:t>
      </w:r>
      <w:r>
        <w:rPr>
          <w:color w:val="231F20"/>
          <w:spacing w:val="-29"/>
          <w:w w:val="115"/>
          <w:sz w:val="18"/>
        </w:rPr>
        <w:t xml:space="preserve"> </w:t>
      </w:r>
      <w:r>
        <w:rPr>
          <w:color w:val="231F20"/>
          <w:w w:val="115"/>
          <w:sz w:val="18"/>
        </w:rPr>
        <w:t>for</w:t>
      </w:r>
      <w:r>
        <w:rPr>
          <w:color w:val="231F20"/>
          <w:spacing w:val="-29"/>
          <w:w w:val="115"/>
          <w:sz w:val="18"/>
        </w:rPr>
        <w:t xml:space="preserve"> </w:t>
      </w:r>
      <w:r>
        <w:rPr>
          <w:color w:val="231F20"/>
          <w:w w:val="115"/>
          <w:sz w:val="18"/>
        </w:rPr>
        <w:t xml:space="preserve">the </w:t>
      </w:r>
      <w:r>
        <w:rPr>
          <w:rFonts w:ascii="Calibri"/>
          <w:color w:val="231F20"/>
          <w:spacing w:val="-3"/>
          <w:w w:val="115"/>
          <w:sz w:val="18"/>
        </w:rPr>
        <w:t xml:space="preserve">Works </w:t>
      </w:r>
      <w:r>
        <w:rPr>
          <w:color w:val="231F20"/>
          <w:spacing w:val="-4"/>
          <w:w w:val="115"/>
          <w:sz w:val="18"/>
        </w:rPr>
        <w:t xml:space="preserve">to </w:t>
      </w:r>
      <w:r>
        <w:rPr>
          <w:color w:val="231F20"/>
          <w:w w:val="115"/>
          <w:sz w:val="18"/>
        </w:rPr>
        <w:t xml:space="preserve">reach </w:t>
      </w:r>
      <w:r>
        <w:rPr>
          <w:rFonts w:ascii="Calibri"/>
          <w:color w:val="231F20"/>
          <w:w w:val="115"/>
          <w:sz w:val="18"/>
        </w:rPr>
        <w:t>Practical Completion</w:t>
      </w:r>
      <w:r>
        <w:rPr>
          <w:color w:val="231F20"/>
          <w:w w:val="115"/>
          <w:sz w:val="18"/>
        </w:rPr>
        <w:t>. The Contractor</w:t>
      </w:r>
      <w:r>
        <w:rPr>
          <w:color w:val="231F20"/>
          <w:spacing w:val="-32"/>
          <w:w w:val="115"/>
          <w:sz w:val="18"/>
        </w:rPr>
        <w:t xml:space="preserve"> </w:t>
      </w:r>
      <w:r>
        <w:rPr>
          <w:color w:val="231F20"/>
          <w:w w:val="115"/>
          <w:sz w:val="18"/>
        </w:rPr>
        <w:t>must</w:t>
      </w:r>
      <w:r>
        <w:rPr>
          <w:color w:val="231F20"/>
          <w:spacing w:val="-32"/>
          <w:w w:val="115"/>
          <w:sz w:val="18"/>
        </w:rPr>
        <w:t xml:space="preserve"> </w:t>
      </w:r>
      <w:r>
        <w:rPr>
          <w:color w:val="231F20"/>
          <w:w w:val="115"/>
          <w:sz w:val="18"/>
        </w:rPr>
        <w:t>carry</w:t>
      </w:r>
      <w:r>
        <w:rPr>
          <w:color w:val="231F20"/>
          <w:spacing w:val="-32"/>
          <w:w w:val="115"/>
          <w:sz w:val="18"/>
        </w:rPr>
        <w:t xml:space="preserve"> </w:t>
      </w:r>
      <w:r>
        <w:rPr>
          <w:color w:val="231F20"/>
          <w:w w:val="115"/>
          <w:sz w:val="18"/>
        </w:rPr>
        <w:t>out</w:t>
      </w:r>
      <w:r>
        <w:rPr>
          <w:color w:val="231F20"/>
          <w:spacing w:val="-32"/>
          <w:w w:val="115"/>
          <w:sz w:val="18"/>
        </w:rPr>
        <w:t xml:space="preserve"> </w:t>
      </w:r>
      <w:r>
        <w:rPr>
          <w:color w:val="231F20"/>
          <w:w w:val="115"/>
          <w:sz w:val="18"/>
        </w:rPr>
        <w:t>such</w:t>
      </w:r>
      <w:r>
        <w:rPr>
          <w:color w:val="231F20"/>
          <w:spacing w:val="-32"/>
          <w:w w:val="115"/>
          <w:sz w:val="18"/>
        </w:rPr>
        <w:t xml:space="preserve"> </w:t>
      </w:r>
      <w:r>
        <w:rPr>
          <w:color w:val="231F20"/>
          <w:w w:val="115"/>
          <w:sz w:val="18"/>
        </w:rPr>
        <w:t>matters</w:t>
      </w:r>
      <w:r>
        <w:rPr>
          <w:color w:val="231F20"/>
          <w:spacing w:val="-32"/>
          <w:w w:val="115"/>
          <w:sz w:val="18"/>
        </w:rPr>
        <w:t xml:space="preserve"> </w:t>
      </w:r>
      <w:r>
        <w:rPr>
          <w:color w:val="231F20"/>
          <w:w w:val="115"/>
          <w:sz w:val="18"/>
        </w:rPr>
        <w:t>as</w:t>
      </w:r>
      <w:r>
        <w:rPr>
          <w:color w:val="231F20"/>
          <w:spacing w:val="-32"/>
          <w:w w:val="115"/>
          <w:sz w:val="18"/>
        </w:rPr>
        <w:t xml:space="preserve"> </w:t>
      </w:r>
      <w:r>
        <w:rPr>
          <w:color w:val="231F20"/>
          <w:spacing w:val="-3"/>
          <w:w w:val="115"/>
          <w:sz w:val="18"/>
        </w:rPr>
        <w:t xml:space="preserve">may </w:t>
      </w:r>
      <w:r>
        <w:rPr>
          <w:color w:val="231F20"/>
          <w:w w:val="115"/>
          <w:sz w:val="18"/>
        </w:rPr>
        <w:t xml:space="preserve">be necessary for the </w:t>
      </w:r>
      <w:r>
        <w:rPr>
          <w:rFonts w:ascii="Calibri"/>
          <w:color w:val="231F20"/>
          <w:spacing w:val="-3"/>
          <w:w w:val="115"/>
          <w:sz w:val="18"/>
        </w:rPr>
        <w:t xml:space="preserve">Works </w:t>
      </w:r>
      <w:r>
        <w:rPr>
          <w:color w:val="231F20"/>
          <w:spacing w:val="-4"/>
          <w:w w:val="115"/>
          <w:sz w:val="18"/>
        </w:rPr>
        <w:t xml:space="preserve">to </w:t>
      </w:r>
      <w:r>
        <w:rPr>
          <w:color w:val="231F20"/>
          <w:w w:val="115"/>
          <w:sz w:val="18"/>
        </w:rPr>
        <w:t xml:space="preserve">reach </w:t>
      </w:r>
      <w:r>
        <w:rPr>
          <w:rFonts w:ascii="Calibri"/>
          <w:color w:val="231F20"/>
          <w:w w:val="115"/>
          <w:sz w:val="18"/>
        </w:rPr>
        <w:t xml:space="preserve">Practical Completion </w:t>
      </w:r>
      <w:r>
        <w:rPr>
          <w:color w:val="231F20"/>
          <w:w w:val="115"/>
          <w:sz w:val="18"/>
        </w:rPr>
        <w:t>and must otherwise proceed in accordance</w:t>
      </w:r>
      <w:r>
        <w:rPr>
          <w:color w:val="231F20"/>
          <w:spacing w:val="-46"/>
          <w:w w:val="115"/>
          <w:sz w:val="18"/>
        </w:rPr>
        <w:t xml:space="preserve"> </w:t>
      </w:r>
      <w:r>
        <w:rPr>
          <w:color w:val="231F20"/>
          <w:spacing w:val="-3"/>
          <w:w w:val="115"/>
          <w:sz w:val="18"/>
        </w:rPr>
        <w:t>with</w:t>
      </w:r>
      <w:r>
        <w:rPr>
          <w:color w:val="231F20"/>
          <w:spacing w:val="-46"/>
          <w:w w:val="115"/>
          <w:sz w:val="18"/>
        </w:rPr>
        <w:t xml:space="preserve"> </w:t>
      </w:r>
      <w:r>
        <w:rPr>
          <w:color w:val="231F20"/>
          <w:w w:val="115"/>
          <w:sz w:val="18"/>
        </w:rPr>
        <w:t>the</w:t>
      </w:r>
      <w:r>
        <w:rPr>
          <w:color w:val="231F20"/>
          <w:spacing w:val="-46"/>
          <w:w w:val="115"/>
          <w:sz w:val="18"/>
        </w:rPr>
        <w:t xml:space="preserve"> </w:t>
      </w:r>
      <w:r>
        <w:rPr>
          <w:color w:val="231F20"/>
          <w:w w:val="115"/>
          <w:sz w:val="18"/>
        </w:rPr>
        <w:t>preceding</w:t>
      </w:r>
      <w:r>
        <w:rPr>
          <w:color w:val="231F20"/>
          <w:spacing w:val="-46"/>
          <w:w w:val="115"/>
          <w:sz w:val="18"/>
        </w:rPr>
        <w:t xml:space="preserve"> </w:t>
      </w:r>
      <w:r>
        <w:rPr>
          <w:color w:val="231F20"/>
          <w:w w:val="115"/>
          <w:sz w:val="18"/>
        </w:rPr>
        <w:t>paragraph.</w:t>
      </w:r>
    </w:p>
    <w:p w:rsidR="00716057" w:rsidRDefault="008C04EC">
      <w:pPr>
        <w:pStyle w:val="ListParagraph"/>
        <w:numPr>
          <w:ilvl w:val="1"/>
          <w:numId w:val="23"/>
        </w:numPr>
        <w:tabs>
          <w:tab w:val="left" w:pos="1134"/>
        </w:tabs>
        <w:spacing w:before="105" w:line="261" w:lineRule="auto"/>
        <w:ind w:left="1133" w:right="178" w:hanging="453"/>
        <w:rPr>
          <w:sz w:val="18"/>
        </w:rPr>
      </w:pPr>
      <w:r>
        <w:rPr>
          <w:color w:val="231F20"/>
          <w:w w:val="115"/>
          <w:sz w:val="18"/>
        </w:rPr>
        <w:t xml:space="preserve">The issue of a Certificate of </w:t>
      </w:r>
      <w:r>
        <w:rPr>
          <w:rFonts w:ascii="Calibri"/>
          <w:color w:val="231F20"/>
          <w:w w:val="115"/>
          <w:sz w:val="18"/>
        </w:rPr>
        <w:t xml:space="preserve">Practical Completion </w:t>
      </w:r>
      <w:r>
        <w:rPr>
          <w:color w:val="231F20"/>
          <w:w w:val="115"/>
          <w:sz w:val="18"/>
        </w:rPr>
        <w:t xml:space="preserve">does not </w:t>
      </w:r>
      <w:r>
        <w:rPr>
          <w:color w:val="231F20"/>
          <w:spacing w:val="-3"/>
          <w:w w:val="115"/>
          <w:sz w:val="18"/>
        </w:rPr>
        <w:t xml:space="preserve">constitute approval </w:t>
      </w:r>
      <w:r>
        <w:rPr>
          <w:color w:val="231F20"/>
          <w:w w:val="115"/>
          <w:sz w:val="18"/>
        </w:rPr>
        <w:t xml:space="preserve">of </w:t>
      </w:r>
      <w:r>
        <w:rPr>
          <w:color w:val="231F20"/>
          <w:spacing w:val="-3"/>
          <w:w w:val="115"/>
          <w:sz w:val="18"/>
        </w:rPr>
        <w:t xml:space="preserve">any </w:t>
      </w:r>
      <w:r>
        <w:rPr>
          <w:rFonts w:ascii="Calibri"/>
          <w:color w:val="231F20"/>
          <w:w w:val="115"/>
          <w:sz w:val="18"/>
        </w:rPr>
        <w:t>work under this</w:t>
      </w:r>
      <w:r>
        <w:rPr>
          <w:rFonts w:ascii="Calibri"/>
          <w:color w:val="231F20"/>
          <w:spacing w:val="-3"/>
          <w:w w:val="115"/>
          <w:sz w:val="18"/>
        </w:rPr>
        <w:t xml:space="preserve"> </w:t>
      </w:r>
      <w:r>
        <w:rPr>
          <w:rFonts w:ascii="Calibri"/>
          <w:color w:val="231F20"/>
          <w:w w:val="115"/>
          <w:sz w:val="18"/>
        </w:rPr>
        <w:t>Contract</w:t>
      </w:r>
      <w:r>
        <w:rPr>
          <w:rFonts w:ascii="Calibri"/>
          <w:color w:val="231F20"/>
          <w:spacing w:val="-3"/>
          <w:w w:val="115"/>
          <w:sz w:val="18"/>
        </w:rPr>
        <w:t xml:space="preserve"> </w:t>
      </w:r>
      <w:r>
        <w:rPr>
          <w:color w:val="231F20"/>
          <w:w w:val="115"/>
          <w:sz w:val="18"/>
        </w:rPr>
        <w:t>nor</w:t>
      </w:r>
      <w:r>
        <w:rPr>
          <w:color w:val="231F20"/>
          <w:spacing w:val="-21"/>
          <w:w w:val="115"/>
          <w:sz w:val="18"/>
        </w:rPr>
        <w:t xml:space="preserve"> </w:t>
      </w:r>
      <w:r>
        <w:rPr>
          <w:color w:val="231F20"/>
          <w:w w:val="115"/>
          <w:sz w:val="18"/>
        </w:rPr>
        <w:t>does</w:t>
      </w:r>
      <w:r>
        <w:rPr>
          <w:color w:val="231F20"/>
          <w:spacing w:val="-21"/>
          <w:w w:val="115"/>
          <w:sz w:val="18"/>
        </w:rPr>
        <w:t xml:space="preserve"> </w:t>
      </w:r>
      <w:r>
        <w:rPr>
          <w:color w:val="231F20"/>
          <w:w w:val="115"/>
          <w:sz w:val="18"/>
        </w:rPr>
        <w:t>it</w:t>
      </w:r>
      <w:r>
        <w:rPr>
          <w:color w:val="231F20"/>
          <w:spacing w:val="-21"/>
          <w:w w:val="115"/>
          <w:sz w:val="18"/>
        </w:rPr>
        <w:t xml:space="preserve"> </w:t>
      </w:r>
      <w:r>
        <w:rPr>
          <w:color w:val="231F20"/>
          <w:w w:val="115"/>
          <w:sz w:val="18"/>
        </w:rPr>
        <w:t>prejudice</w:t>
      </w:r>
      <w:r>
        <w:rPr>
          <w:color w:val="231F20"/>
          <w:spacing w:val="-21"/>
          <w:w w:val="115"/>
          <w:sz w:val="18"/>
        </w:rPr>
        <w:t xml:space="preserve"> </w:t>
      </w:r>
      <w:r>
        <w:rPr>
          <w:color w:val="231F20"/>
          <w:spacing w:val="-3"/>
          <w:w w:val="115"/>
          <w:sz w:val="18"/>
        </w:rPr>
        <w:t>any</w:t>
      </w:r>
      <w:r>
        <w:rPr>
          <w:color w:val="231F20"/>
          <w:spacing w:val="-21"/>
          <w:w w:val="115"/>
          <w:sz w:val="18"/>
        </w:rPr>
        <w:t xml:space="preserve"> </w:t>
      </w:r>
      <w:r>
        <w:rPr>
          <w:color w:val="231F20"/>
          <w:w w:val="115"/>
          <w:sz w:val="18"/>
        </w:rPr>
        <w:t>claim</w:t>
      </w:r>
      <w:r>
        <w:rPr>
          <w:color w:val="231F20"/>
          <w:spacing w:val="-21"/>
          <w:w w:val="115"/>
          <w:sz w:val="18"/>
        </w:rPr>
        <w:t xml:space="preserve"> </w:t>
      </w:r>
      <w:r>
        <w:rPr>
          <w:color w:val="231F20"/>
          <w:spacing w:val="-3"/>
          <w:w w:val="115"/>
          <w:sz w:val="18"/>
        </w:rPr>
        <w:t>by</w:t>
      </w:r>
      <w:r>
        <w:rPr>
          <w:color w:val="231F20"/>
          <w:spacing w:val="-21"/>
          <w:w w:val="115"/>
          <w:sz w:val="18"/>
        </w:rPr>
        <w:t xml:space="preserve"> </w:t>
      </w:r>
      <w:r>
        <w:rPr>
          <w:color w:val="231F20"/>
          <w:w w:val="115"/>
          <w:sz w:val="18"/>
        </w:rPr>
        <w:t>the Owner</w:t>
      </w:r>
      <w:r>
        <w:rPr>
          <w:color w:val="231F20"/>
          <w:spacing w:val="-14"/>
          <w:w w:val="115"/>
          <w:sz w:val="18"/>
        </w:rPr>
        <w:t xml:space="preserve"> </w:t>
      </w:r>
      <w:r>
        <w:rPr>
          <w:color w:val="231F20"/>
          <w:w w:val="115"/>
          <w:sz w:val="18"/>
        </w:rPr>
        <w:t>in</w:t>
      </w:r>
      <w:r>
        <w:rPr>
          <w:color w:val="231F20"/>
          <w:spacing w:val="-14"/>
          <w:w w:val="115"/>
          <w:sz w:val="18"/>
        </w:rPr>
        <w:t xml:space="preserve"> </w:t>
      </w:r>
      <w:r>
        <w:rPr>
          <w:color w:val="231F20"/>
          <w:w w:val="115"/>
          <w:sz w:val="18"/>
        </w:rPr>
        <w:t>respect</w:t>
      </w:r>
      <w:r>
        <w:rPr>
          <w:color w:val="231F20"/>
          <w:spacing w:val="-14"/>
          <w:w w:val="115"/>
          <w:sz w:val="18"/>
        </w:rPr>
        <w:t xml:space="preserve"> </w:t>
      </w:r>
      <w:r>
        <w:rPr>
          <w:color w:val="231F20"/>
          <w:w w:val="115"/>
          <w:sz w:val="18"/>
        </w:rPr>
        <w:t>of</w:t>
      </w:r>
      <w:r>
        <w:rPr>
          <w:color w:val="231F20"/>
          <w:spacing w:val="-14"/>
          <w:w w:val="115"/>
          <w:sz w:val="18"/>
        </w:rPr>
        <w:t xml:space="preserve"> </w:t>
      </w:r>
      <w:r>
        <w:rPr>
          <w:color w:val="231F20"/>
          <w:w w:val="115"/>
          <w:sz w:val="18"/>
        </w:rPr>
        <w:t>the</w:t>
      </w:r>
      <w:r>
        <w:rPr>
          <w:color w:val="231F20"/>
          <w:spacing w:val="-14"/>
          <w:w w:val="115"/>
          <w:sz w:val="18"/>
        </w:rPr>
        <w:t xml:space="preserve"> </w:t>
      </w:r>
      <w:r>
        <w:rPr>
          <w:rFonts w:ascii="Calibri"/>
          <w:color w:val="231F20"/>
          <w:w w:val="115"/>
          <w:sz w:val="18"/>
        </w:rPr>
        <w:t>work</w:t>
      </w:r>
      <w:r>
        <w:rPr>
          <w:rFonts w:ascii="Calibri"/>
          <w:color w:val="231F20"/>
          <w:spacing w:val="4"/>
          <w:w w:val="115"/>
          <w:sz w:val="18"/>
        </w:rPr>
        <w:t xml:space="preserve"> </w:t>
      </w:r>
      <w:r>
        <w:rPr>
          <w:rFonts w:ascii="Calibri"/>
          <w:color w:val="231F20"/>
          <w:w w:val="115"/>
          <w:sz w:val="18"/>
        </w:rPr>
        <w:t>under</w:t>
      </w:r>
      <w:r>
        <w:rPr>
          <w:rFonts w:ascii="Calibri"/>
          <w:color w:val="231F20"/>
          <w:spacing w:val="4"/>
          <w:w w:val="115"/>
          <w:sz w:val="18"/>
        </w:rPr>
        <w:t xml:space="preserve"> </w:t>
      </w:r>
      <w:r>
        <w:rPr>
          <w:rFonts w:ascii="Calibri"/>
          <w:color w:val="231F20"/>
          <w:w w:val="115"/>
          <w:sz w:val="18"/>
        </w:rPr>
        <w:t>this</w:t>
      </w:r>
      <w:r>
        <w:rPr>
          <w:rFonts w:ascii="Calibri"/>
          <w:color w:val="231F20"/>
          <w:spacing w:val="4"/>
          <w:w w:val="115"/>
          <w:sz w:val="18"/>
        </w:rPr>
        <w:t xml:space="preserve"> </w:t>
      </w:r>
      <w:r>
        <w:rPr>
          <w:rFonts w:ascii="Calibri"/>
          <w:color w:val="231F20"/>
          <w:w w:val="115"/>
          <w:sz w:val="18"/>
        </w:rPr>
        <w:t>Contract</w:t>
      </w:r>
      <w:r>
        <w:rPr>
          <w:color w:val="231F20"/>
          <w:w w:val="115"/>
          <w:sz w:val="18"/>
        </w:rPr>
        <w:t>.</w:t>
      </w:r>
    </w:p>
    <w:p w:rsidR="00716057" w:rsidRDefault="008C04EC">
      <w:pPr>
        <w:pStyle w:val="ListParagraph"/>
        <w:numPr>
          <w:ilvl w:val="1"/>
          <w:numId w:val="23"/>
        </w:numPr>
        <w:tabs>
          <w:tab w:val="left" w:pos="1134"/>
        </w:tabs>
        <w:spacing w:before="97" w:line="273" w:lineRule="auto"/>
        <w:ind w:left="1133" w:right="218" w:hanging="453"/>
        <w:rPr>
          <w:sz w:val="18"/>
        </w:rPr>
      </w:pPr>
      <w:r>
        <w:rPr>
          <w:color w:val="231F20"/>
          <w:w w:val="110"/>
          <w:sz w:val="18"/>
        </w:rPr>
        <w:t xml:space="preserve">When the Contractor has satisfied all of its obligations under Condition 28.2 the Owner must immediately </w:t>
      </w:r>
      <w:r>
        <w:rPr>
          <w:color w:val="231F20"/>
          <w:spacing w:val="-3"/>
          <w:w w:val="110"/>
          <w:sz w:val="18"/>
        </w:rPr>
        <w:t xml:space="preserve">pay </w:t>
      </w:r>
      <w:r>
        <w:rPr>
          <w:color w:val="231F20"/>
          <w:w w:val="110"/>
          <w:sz w:val="18"/>
        </w:rPr>
        <w:t>the Contractor the progress</w:t>
      </w:r>
      <w:r>
        <w:rPr>
          <w:color w:val="231F20"/>
          <w:spacing w:val="-38"/>
          <w:w w:val="110"/>
          <w:sz w:val="18"/>
        </w:rPr>
        <w:t xml:space="preserve"> </w:t>
      </w:r>
      <w:r>
        <w:rPr>
          <w:color w:val="231F20"/>
          <w:w w:val="110"/>
          <w:sz w:val="18"/>
        </w:rPr>
        <w:t xml:space="preserve">claim for the </w:t>
      </w:r>
      <w:r>
        <w:rPr>
          <w:rFonts w:ascii="Calibri"/>
          <w:color w:val="231F20"/>
          <w:w w:val="110"/>
          <w:sz w:val="18"/>
        </w:rPr>
        <w:t xml:space="preserve">Practical Completion Stage  </w:t>
      </w:r>
      <w:r>
        <w:rPr>
          <w:color w:val="231F20"/>
          <w:spacing w:val="-6"/>
          <w:w w:val="110"/>
          <w:sz w:val="18"/>
        </w:rPr>
        <w:t xml:space="preserve">(as </w:t>
      </w:r>
      <w:r>
        <w:rPr>
          <w:color w:val="231F20"/>
          <w:w w:val="110"/>
          <w:sz w:val="18"/>
        </w:rPr>
        <w:t>adjusted under Condition 24, if</w:t>
      </w:r>
      <w:r>
        <w:rPr>
          <w:color w:val="231F20"/>
          <w:spacing w:val="-36"/>
          <w:w w:val="110"/>
          <w:sz w:val="18"/>
        </w:rPr>
        <w:t xml:space="preserve"> </w:t>
      </w:r>
      <w:r>
        <w:rPr>
          <w:color w:val="231F20"/>
          <w:spacing w:val="-3"/>
          <w:w w:val="110"/>
          <w:sz w:val="18"/>
        </w:rPr>
        <w:t>applicable).</w:t>
      </w:r>
    </w:p>
    <w:p w:rsidR="00716057" w:rsidRDefault="008C04EC">
      <w:pPr>
        <w:pStyle w:val="Heading4"/>
        <w:numPr>
          <w:ilvl w:val="0"/>
          <w:numId w:val="23"/>
        </w:numPr>
        <w:tabs>
          <w:tab w:val="left" w:pos="1134"/>
        </w:tabs>
        <w:spacing w:before="123"/>
        <w:ind w:left="1133" w:hanging="453"/>
        <w:jc w:val="left"/>
      </w:pPr>
      <w:r>
        <w:rPr>
          <w:color w:val="0090BA"/>
          <w:spacing w:val="-3"/>
          <w:w w:val="125"/>
        </w:rPr>
        <w:t>Defects after</w:t>
      </w:r>
      <w:r>
        <w:rPr>
          <w:color w:val="0090BA"/>
          <w:spacing w:val="-18"/>
          <w:w w:val="125"/>
        </w:rPr>
        <w:t xml:space="preserve"> </w:t>
      </w:r>
      <w:r>
        <w:rPr>
          <w:color w:val="0090BA"/>
          <w:spacing w:val="-4"/>
          <w:w w:val="125"/>
        </w:rPr>
        <w:t>completion</w:t>
      </w:r>
    </w:p>
    <w:p w:rsidR="00716057" w:rsidRDefault="008C04EC">
      <w:pPr>
        <w:pStyle w:val="ListParagraph"/>
        <w:numPr>
          <w:ilvl w:val="1"/>
          <w:numId w:val="23"/>
        </w:numPr>
        <w:tabs>
          <w:tab w:val="left" w:pos="1134"/>
        </w:tabs>
        <w:spacing w:before="119" w:line="271" w:lineRule="auto"/>
        <w:ind w:left="1133" w:right="168" w:hanging="453"/>
        <w:rPr>
          <w:sz w:val="18"/>
        </w:rPr>
      </w:pPr>
      <w:r>
        <w:rPr>
          <w:color w:val="231F20"/>
          <w:w w:val="115"/>
          <w:sz w:val="18"/>
        </w:rPr>
        <w:t xml:space="preserve">The Contractor must make good defects or omissions in the </w:t>
      </w:r>
      <w:r>
        <w:rPr>
          <w:rFonts w:ascii="Calibri"/>
          <w:color w:val="231F20"/>
          <w:w w:val="115"/>
          <w:sz w:val="18"/>
        </w:rPr>
        <w:t xml:space="preserve">work under this Contract </w:t>
      </w:r>
      <w:r>
        <w:rPr>
          <w:color w:val="231F20"/>
          <w:spacing w:val="-3"/>
          <w:w w:val="115"/>
          <w:sz w:val="18"/>
        </w:rPr>
        <w:t xml:space="preserve">which </w:t>
      </w:r>
      <w:r>
        <w:rPr>
          <w:color w:val="231F20"/>
          <w:w w:val="115"/>
          <w:sz w:val="18"/>
        </w:rPr>
        <w:t>become</w:t>
      </w:r>
      <w:r>
        <w:rPr>
          <w:color w:val="231F20"/>
          <w:spacing w:val="-37"/>
          <w:w w:val="115"/>
          <w:sz w:val="18"/>
        </w:rPr>
        <w:t xml:space="preserve"> </w:t>
      </w:r>
      <w:r>
        <w:rPr>
          <w:color w:val="231F20"/>
          <w:w w:val="115"/>
          <w:sz w:val="18"/>
        </w:rPr>
        <w:t>apparent</w:t>
      </w:r>
      <w:r>
        <w:rPr>
          <w:color w:val="231F20"/>
          <w:spacing w:val="-37"/>
          <w:w w:val="115"/>
          <w:sz w:val="18"/>
        </w:rPr>
        <w:t xml:space="preserve"> </w:t>
      </w:r>
      <w:r>
        <w:rPr>
          <w:color w:val="231F20"/>
          <w:spacing w:val="-4"/>
          <w:w w:val="115"/>
          <w:sz w:val="18"/>
        </w:rPr>
        <w:t>to</w:t>
      </w:r>
      <w:r>
        <w:rPr>
          <w:color w:val="231F20"/>
          <w:spacing w:val="-37"/>
          <w:w w:val="115"/>
          <w:sz w:val="18"/>
        </w:rPr>
        <w:t xml:space="preserve"> </w:t>
      </w:r>
      <w:r>
        <w:rPr>
          <w:color w:val="231F20"/>
          <w:w w:val="115"/>
          <w:sz w:val="18"/>
        </w:rPr>
        <w:t>the</w:t>
      </w:r>
      <w:r>
        <w:rPr>
          <w:color w:val="231F20"/>
          <w:spacing w:val="-37"/>
          <w:w w:val="115"/>
          <w:sz w:val="18"/>
        </w:rPr>
        <w:t xml:space="preserve"> </w:t>
      </w:r>
      <w:r>
        <w:rPr>
          <w:color w:val="231F20"/>
          <w:w w:val="115"/>
          <w:sz w:val="18"/>
        </w:rPr>
        <w:t>Owner</w:t>
      </w:r>
      <w:r>
        <w:rPr>
          <w:color w:val="231F20"/>
          <w:spacing w:val="-37"/>
          <w:w w:val="115"/>
          <w:sz w:val="18"/>
        </w:rPr>
        <w:t xml:space="preserve"> </w:t>
      </w:r>
      <w:r>
        <w:rPr>
          <w:color w:val="231F20"/>
          <w:spacing w:val="-3"/>
          <w:w w:val="115"/>
          <w:sz w:val="18"/>
        </w:rPr>
        <w:t>within</w:t>
      </w:r>
      <w:r>
        <w:rPr>
          <w:color w:val="231F20"/>
          <w:spacing w:val="-37"/>
          <w:w w:val="115"/>
          <w:sz w:val="18"/>
        </w:rPr>
        <w:t xml:space="preserve"> </w:t>
      </w:r>
      <w:r>
        <w:rPr>
          <w:color w:val="231F20"/>
          <w:w w:val="115"/>
          <w:sz w:val="18"/>
        </w:rPr>
        <w:t>12</w:t>
      </w:r>
      <w:r>
        <w:rPr>
          <w:color w:val="231F20"/>
          <w:spacing w:val="-37"/>
          <w:w w:val="115"/>
          <w:sz w:val="18"/>
        </w:rPr>
        <w:t xml:space="preserve"> </w:t>
      </w:r>
      <w:r>
        <w:rPr>
          <w:color w:val="231F20"/>
          <w:w w:val="115"/>
          <w:sz w:val="18"/>
        </w:rPr>
        <w:t>months</w:t>
      </w:r>
      <w:r>
        <w:rPr>
          <w:color w:val="231F20"/>
          <w:spacing w:val="-37"/>
          <w:w w:val="115"/>
          <w:sz w:val="18"/>
        </w:rPr>
        <w:t xml:space="preserve"> </w:t>
      </w:r>
      <w:r>
        <w:rPr>
          <w:color w:val="231F20"/>
          <w:w w:val="115"/>
          <w:sz w:val="18"/>
        </w:rPr>
        <w:t xml:space="preserve">of the </w:t>
      </w:r>
      <w:r>
        <w:rPr>
          <w:rFonts w:ascii="Calibri"/>
          <w:color w:val="231F20"/>
          <w:w w:val="115"/>
          <w:sz w:val="18"/>
        </w:rPr>
        <w:t>Date  of  Practical</w:t>
      </w:r>
      <w:r>
        <w:rPr>
          <w:rFonts w:ascii="Calibri"/>
          <w:color w:val="231F20"/>
          <w:spacing w:val="1"/>
          <w:w w:val="115"/>
          <w:sz w:val="18"/>
        </w:rPr>
        <w:t xml:space="preserve"> </w:t>
      </w:r>
      <w:r>
        <w:rPr>
          <w:rFonts w:ascii="Calibri"/>
          <w:color w:val="231F20"/>
          <w:w w:val="115"/>
          <w:sz w:val="18"/>
        </w:rPr>
        <w:t>Completion</w:t>
      </w:r>
      <w:r>
        <w:rPr>
          <w:color w:val="231F20"/>
          <w:w w:val="115"/>
          <w:sz w:val="18"/>
        </w:rPr>
        <w:t>.</w:t>
      </w:r>
    </w:p>
    <w:p w:rsidR="00716057" w:rsidRDefault="008C04EC">
      <w:pPr>
        <w:pStyle w:val="ListParagraph"/>
        <w:numPr>
          <w:ilvl w:val="1"/>
          <w:numId w:val="23"/>
        </w:numPr>
        <w:tabs>
          <w:tab w:val="left" w:pos="1134"/>
        </w:tabs>
        <w:spacing w:before="88" w:line="276" w:lineRule="auto"/>
        <w:ind w:left="1133" w:hanging="453"/>
        <w:rPr>
          <w:sz w:val="18"/>
        </w:rPr>
      </w:pPr>
      <w:r>
        <w:rPr>
          <w:color w:val="231F20"/>
          <w:w w:val="115"/>
          <w:sz w:val="18"/>
        </w:rPr>
        <w:t>If</w:t>
      </w:r>
      <w:r>
        <w:rPr>
          <w:color w:val="231F20"/>
          <w:spacing w:val="-37"/>
          <w:w w:val="115"/>
          <w:sz w:val="18"/>
        </w:rPr>
        <w:t xml:space="preserve"> </w:t>
      </w:r>
      <w:r>
        <w:rPr>
          <w:color w:val="231F20"/>
          <w:w w:val="115"/>
          <w:sz w:val="18"/>
        </w:rPr>
        <w:t>there</w:t>
      </w:r>
      <w:r>
        <w:rPr>
          <w:color w:val="231F20"/>
          <w:spacing w:val="-37"/>
          <w:w w:val="115"/>
          <w:sz w:val="18"/>
        </w:rPr>
        <w:t xml:space="preserve"> </w:t>
      </w:r>
      <w:r>
        <w:rPr>
          <w:color w:val="231F20"/>
          <w:w w:val="115"/>
          <w:sz w:val="18"/>
        </w:rPr>
        <w:t>are</w:t>
      </w:r>
      <w:r>
        <w:rPr>
          <w:color w:val="231F20"/>
          <w:spacing w:val="-37"/>
          <w:w w:val="115"/>
          <w:sz w:val="18"/>
        </w:rPr>
        <w:t xml:space="preserve"> </w:t>
      </w:r>
      <w:r>
        <w:rPr>
          <w:color w:val="231F20"/>
          <w:spacing w:val="-3"/>
          <w:w w:val="115"/>
          <w:sz w:val="18"/>
        </w:rPr>
        <w:t>any</w:t>
      </w:r>
      <w:r>
        <w:rPr>
          <w:color w:val="231F20"/>
          <w:spacing w:val="-37"/>
          <w:w w:val="115"/>
          <w:sz w:val="18"/>
        </w:rPr>
        <w:t xml:space="preserve"> </w:t>
      </w:r>
      <w:r>
        <w:rPr>
          <w:color w:val="231F20"/>
          <w:w w:val="115"/>
          <w:sz w:val="18"/>
        </w:rPr>
        <w:t>such</w:t>
      </w:r>
      <w:r>
        <w:rPr>
          <w:color w:val="231F20"/>
          <w:spacing w:val="-37"/>
          <w:w w:val="115"/>
          <w:sz w:val="18"/>
        </w:rPr>
        <w:t xml:space="preserve"> </w:t>
      </w:r>
      <w:r>
        <w:rPr>
          <w:color w:val="231F20"/>
          <w:w w:val="115"/>
          <w:sz w:val="18"/>
        </w:rPr>
        <w:t>defects</w:t>
      </w:r>
      <w:r>
        <w:rPr>
          <w:color w:val="231F20"/>
          <w:spacing w:val="-37"/>
          <w:w w:val="115"/>
          <w:sz w:val="18"/>
        </w:rPr>
        <w:t xml:space="preserve"> </w:t>
      </w:r>
      <w:r>
        <w:rPr>
          <w:color w:val="231F20"/>
          <w:w w:val="115"/>
          <w:sz w:val="18"/>
        </w:rPr>
        <w:t>or</w:t>
      </w:r>
      <w:r>
        <w:rPr>
          <w:color w:val="231F20"/>
          <w:spacing w:val="-37"/>
          <w:w w:val="115"/>
          <w:sz w:val="18"/>
        </w:rPr>
        <w:t xml:space="preserve"> </w:t>
      </w:r>
      <w:r>
        <w:rPr>
          <w:color w:val="231F20"/>
          <w:w w:val="115"/>
          <w:sz w:val="18"/>
        </w:rPr>
        <w:t>omissions,</w:t>
      </w:r>
      <w:r>
        <w:rPr>
          <w:color w:val="231F20"/>
          <w:spacing w:val="-37"/>
          <w:w w:val="115"/>
          <w:sz w:val="18"/>
        </w:rPr>
        <w:t xml:space="preserve"> </w:t>
      </w:r>
      <w:r>
        <w:rPr>
          <w:color w:val="231F20"/>
          <w:w w:val="115"/>
          <w:sz w:val="18"/>
        </w:rPr>
        <w:t>the</w:t>
      </w:r>
      <w:r>
        <w:rPr>
          <w:color w:val="231F20"/>
          <w:spacing w:val="-37"/>
          <w:w w:val="115"/>
          <w:sz w:val="18"/>
        </w:rPr>
        <w:t xml:space="preserve"> </w:t>
      </w:r>
      <w:r>
        <w:rPr>
          <w:color w:val="231F20"/>
          <w:w w:val="115"/>
          <w:sz w:val="18"/>
        </w:rPr>
        <w:t>Owner must,</w:t>
      </w:r>
      <w:r>
        <w:rPr>
          <w:color w:val="231F20"/>
          <w:spacing w:val="-36"/>
          <w:w w:val="115"/>
          <w:sz w:val="18"/>
        </w:rPr>
        <w:t xml:space="preserve"> </w:t>
      </w:r>
      <w:r>
        <w:rPr>
          <w:color w:val="231F20"/>
          <w:w w:val="115"/>
          <w:sz w:val="18"/>
        </w:rPr>
        <w:t>as</w:t>
      </w:r>
      <w:r>
        <w:rPr>
          <w:color w:val="231F20"/>
          <w:spacing w:val="-36"/>
          <w:w w:val="115"/>
          <w:sz w:val="18"/>
        </w:rPr>
        <w:t xml:space="preserve"> </w:t>
      </w:r>
      <w:r>
        <w:rPr>
          <w:color w:val="231F20"/>
          <w:w w:val="115"/>
          <w:sz w:val="18"/>
        </w:rPr>
        <w:t>soon</w:t>
      </w:r>
      <w:r>
        <w:rPr>
          <w:color w:val="231F20"/>
          <w:spacing w:val="-36"/>
          <w:w w:val="115"/>
          <w:sz w:val="18"/>
        </w:rPr>
        <w:t xml:space="preserve"> </w:t>
      </w:r>
      <w:r>
        <w:rPr>
          <w:color w:val="231F20"/>
          <w:w w:val="115"/>
          <w:sz w:val="18"/>
        </w:rPr>
        <w:t>as</w:t>
      </w:r>
      <w:r>
        <w:rPr>
          <w:color w:val="231F20"/>
          <w:spacing w:val="-36"/>
          <w:w w:val="115"/>
          <w:sz w:val="18"/>
        </w:rPr>
        <w:t xml:space="preserve"> </w:t>
      </w:r>
      <w:r>
        <w:rPr>
          <w:color w:val="231F20"/>
          <w:w w:val="115"/>
          <w:sz w:val="18"/>
        </w:rPr>
        <w:t>practicable</w:t>
      </w:r>
      <w:r>
        <w:rPr>
          <w:color w:val="231F20"/>
          <w:spacing w:val="-36"/>
          <w:w w:val="115"/>
          <w:sz w:val="18"/>
        </w:rPr>
        <w:t xml:space="preserve"> </w:t>
      </w:r>
      <w:r>
        <w:rPr>
          <w:color w:val="231F20"/>
          <w:w w:val="115"/>
          <w:sz w:val="18"/>
        </w:rPr>
        <w:t>after</w:t>
      </w:r>
      <w:r>
        <w:rPr>
          <w:color w:val="231F20"/>
          <w:spacing w:val="-36"/>
          <w:w w:val="115"/>
          <w:sz w:val="18"/>
        </w:rPr>
        <w:t xml:space="preserve"> </w:t>
      </w:r>
      <w:r>
        <w:rPr>
          <w:color w:val="231F20"/>
          <w:w w:val="115"/>
          <w:sz w:val="18"/>
        </w:rPr>
        <w:t>becoming</w:t>
      </w:r>
      <w:r>
        <w:rPr>
          <w:color w:val="231F20"/>
          <w:spacing w:val="-36"/>
          <w:w w:val="115"/>
          <w:sz w:val="18"/>
        </w:rPr>
        <w:t xml:space="preserve"> </w:t>
      </w:r>
      <w:r>
        <w:rPr>
          <w:color w:val="231F20"/>
          <w:spacing w:val="-3"/>
          <w:w w:val="115"/>
          <w:sz w:val="18"/>
        </w:rPr>
        <w:t>aware</w:t>
      </w:r>
      <w:r>
        <w:rPr>
          <w:color w:val="231F20"/>
          <w:spacing w:val="-36"/>
          <w:w w:val="115"/>
          <w:sz w:val="18"/>
        </w:rPr>
        <w:t xml:space="preserve"> </w:t>
      </w:r>
      <w:r>
        <w:rPr>
          <w:color w:val="231F20"/>
          <w:w w:val="115"/>
          <w:sz w:val="18"/>
        </w:rPr>
        <w:t>of</w:t>
      </w:r>
    </w:p>
    <w:p w:rsidR="00716057" w:rsidRDefault="008C04EC">
      <w:pPr>
        <w:pStyle w:val="BodyText"/>
        <w:spacing w:before="114" w:line="271" w:lineRule="auto"/>
        <w:ind w:left="801" w:right="594"/>
      </w:pPr>
      <w:r>
        <w:br w:type="column"/>
      </w:r>
      <w:r>
        <w:rPr>
          <w:color w:val="231F20"/>
          <w:w w:val="115"/>
        </w:rPr>
        <w:t>the</w:t>
      </w:r>
      <w:r>
        <w:rPr>
          <w:color w:val="231F20"/>
          <w:spacing w:val="-36"/>
          <w:w w:val="115"/>
        </w:rPr>
        <w:t xml:space="preserve"> </w:t>
      </w:r>
      <w:r>
        <w:rPr>
          <w:color w:val="231F20"/>
          <w:w w:val="115"/>
        </w:rPr>
        <w:t>defects</w:t>
      </w:r>
      <w:r>
        <w:rPr>
          <w:color w:val="231F20"/>
          <w:spacing w:val="-36"/>
          <w:w w:val="115"/>
        </w:rPr>
        <w:t xml:space="preserve"> </w:t>
      </w:r>
      <w:r>
        <w:rPr>
          <w:color w:val="231F20"/>
          <w:w w:val="115"/>
        </w:rPr>
        <w:t>or</w:t>
      </w:r>
      <w:r>
        <w:rPr>
          <w:color w:val="231F20"/>
          <w:spacing w:val="-36"/>
          <w:w w:val="115"/>
        </w:rPr>
        <w:t xml:space="preserve"> </w:t>
      </w:r>
      <w:r>
        <w:rPr>
          <w:color w:val="231F20"/>
          <w:w w:val="115"/>
        </w:rPr>
        <w:t>omissions,</w:t>
      </w:r>
      <w:r>
        <w:rPr>
          <w:color w:val="231F20"/>
          <w:spacing w:val="-36"/>
          <w:w w:val="115"/>
        </w:rPr>
        <w:t xml:space="preserve"> </w:t>
      </w:r>
      <w:r>
        <w:rPr>
          <w:color w:val="231F20"/>
          <w:spacing w:val="-3"/>
          <w:w w:val="115"/>
        </w:rPr>
        <w:t>give</w:t>
      </w:r>
      <w:r>
        <w:rPr>
          <w:color w:val="231F20"/>
          <w:spacing w:val="-36"/>
          <w:w w:val="115"/>
        </w:rPr>
        <w:t xml:space="preserve"> </w:t>
      </w:r>
      <w:r>
        <w:rPr>
          <w:color w:val="231F20"/>
          <w:w w:val="115"/>
        </w:rPr>
        <w:t>the</w:t>
      </w:r>
      <w:r>
        <w:rPr>
          <w:color w:val="231F20"/>
          <w:spacing w:val="-36"/>
          <w:w w:val="115"/>
        </w:rPr>
        <w:t xml:space="preserve"> </w:t>
      </w:r>
      <w:r>
        <w:rPr>
          <w:color w:val="231F20"/>
          <w:w w:val="115"/>
        </w:rPr>
        <w:t>Contractor</w:t>
      </w:r>
      <w:r>
        <w:rPr>
          <w:color w:val="231F20"/>
          <w:spacing w:val="-36"/>
          <w:w w:val="115"/>
        </w:rPr>
        <w:t xml:space="preserve"> </w:t>
      </w:r>
      <w:r>
        <w:rPr>
          <w:color w:val="231F20"/>
          <w:w w:val="115"/>
        </w:rPr>
        <w:t xml:space="preserve">written </w:t>
      </w:r>
      <w:r>
        <w:rPr>
          <w:color w:val="231F20"/>
          <w:spacing w:val="-3"/>
          <w:w w:val="115"/>
        </w:rPr>
        <w:t>notice</w:t>
      </w:r>
      <w:r>
        <w:rPr>
          <w:color w:val="231F20"/>
          <w:spacing w:val="-26"/>
          <w:w w:val="115"/>
        </w:rPr>
        <w:t xml:space="preserve"> </w:t>
      </w:r>
      <w:r>
        <w:rPr>
          <w:color w:val="231F20"/>
          <w:spacing w:val="-4"/>
          <w:w w:val="115"/>
        </w:rPr>
        <w:t>to</w:t>
      </w:r>
      <w:r>
        <w:rPr>
          <w:color w:val="231F20"/>
          <w:spacing w:val="-26"/>
          <w:w w:val="115"/>
        </w:rPr>
        <w:t xml:space="preserve"> </w:t>
      </w:r>
      <w:r>
        <w:rPr>
          <w:color w:val="231F20"/>
          <w:w w:val="115"/>
        </w:rPr>
        <w:t>make</w:t>
      </w:r>
      <w:r>
        <w:rPr>
          <w:color w:val="231F20"/>
          <w:spacing w:val="-26"/>
          <w:w w:val="115"/>
        </w:rPr>
        <w:t xml:space="preserve"> </w:t>
      </w:r>
      <w:r>
        <w:rPr>
          <w:color w:val="231F20"/>
          <w:w w:val="115"/>
        </w:rPr>
        <w:t>good</w:t>
      </w:r>
      <w:r>
        <w:rPr>
          <w:color w:val="231F20"/>
          <w:spacing w:val="-26"/>
          <w:w w:val="115"/>
        </w:rPr>
        <w:t xml:space="preserve"> </w:t>
      </w:r>
      <w:r>
        <w:rPr>
          <w:color w:val="231F20"/>
          <w:w w:val="115"/>
        </w:rPr>
        <w:t>such</w:t>
      </w:r>
      <w:r>
        <w:rPr>
          <w:color w:val="231F20"/>
          <w:spacing w:val="-26"/>
          <w:w w:val="115"/>
        </w:rPr>
        <w:t xml:space="preserve"> </w:t>
      </w:r>
      <w:r>
        <w:rPr>
          <w:color w:val="231F20"/>
          <w:w w:val="115"/>
        </w:rPr>
        <w:t>defects</w:t>
      </w:r>
      <w:r>
        <w:rPr>
          <w:color w:val="231F20"/>
          <w:spacing w:val="-26"/>
          <w:w w:val="115"/>
        </w:rPr>
        <w:t xml:space="preserve"> </w:t>
      </w:r>
      <w:r>
        <w:rPr>
          <w:color w:val="231F20"/>
          <w:w w:val="115"/>
        </w:rPr>
        <w:t>or</w:t>
      </w:r>
      <w:r>
        <w:rPr>
          <w:color w:val="231F20"/>
          <w:spacing w:val="-26"/>
          <w:w w:val="115"/>
        </w:rPr>
        <w:t xml:space="preserve"> </w:t>
      </w:r>
      <w:r>
        <w:rPr>
          <w:color w:val="231F20"/>
          <w:w w:val="115"/>
        </w:rPr>
        <w:t>omissions</w:t>
      </w:r>
      <w:r>
        <w:rPr>
          <w:color w:val="231F20"/>
          <w:spacing w:val="-26"/>
          <w:w w:val="115"/>
        </w:rPr>
        <w:t xml:space="preserve"> </w:t>
      </w:r>
      <w:r>
        <w:rPr>
          <w:color w:val="231F20"/>
          <w:w w:val="115"/>
        </w:rPr>
        <w:t xml:space="preserve">and </w:t>
      </w:r>
      <w:r>
        <w:rPr>
          <w:color w:val="231F20"/>
          <w:spacing w:val="-3"/>
          <w:w w:val="115"/>
        </w:rPr>
        <w:t>give</w:t>
      </w:r>
      <w:r>
        <w:rPr>
          <w:color w:val="231F20"/>
          <w:spacing w:val="-28"/>
          <w:w w:val="115"/>
        </w:rPr>
        <w:t xml:space="preserve"> </w:t>
      </w:r>
      <w:r>
        <w:rPr>
          <w:color w:val="231F20"/>
          <w:w w:val="115"/>
        </w:rPr>
        <w:t>the</w:t>
      </w:r>
      <w:r>
        <w:rPr>
          <w:color w:val="231F20"/>
          <w:spacing w:val="-28"/>
          <w:w w:val="115"/>
        </w:rPr>
        <w:t xml:space="preserve"> </w:t>
      </w:r>
      <w:r>
        <w:rPr>
          <w:color w:val="231F20"/>
          <w:w w:val="115"/>
        </w:rPr>
        <w:t>Contractor</w:t>
      </w:r>
      <w:r>
        <w:rPr>
          <w:color w:val="231F20"/>
          <w:spacing w:val="-28"/>
          <w:w w:val="115"/>
        </w:rPr>
        <w:t xml:space="preserve"> </w:t>
      </w:r>
      <w:r>
        <w:rPr>
          <w:color w:val="231F20"/>
          <w:w w:val="115"/>
        </w:rPr>
        <w:t>reasonable</w:t>
      </w:r>
      <w:r>
        <w:rPr>
          <w:color w:val="231F20"/>
          <w:spacing w:val="-28"/>
          <w:w w:val="115"/>
        </w:rPr>
        <w:t xml:space="preserve"> </w:t>
      </w:r>
      <w:r>
        <w:rPr>
          <w:color w:val="231F20"/>
          <w:w w:val="115"/>
        </w:rPr>
        <w:t>access</w:t>
      </w:r>
      <w:r>
        <w:rPr>
          <w:color w:val="231F20"/>
          <w:spacing w:val="-28"/>
          <w:w w:val="115"/>
        </w:rPr>
        <w:t xml:space="preserve"> </w:t>
      </w:r>
      <w:r>
        <w:rPr>
          <w:color w:val="231F20"/>
          <w:spacing w:val="-4"/>
          <w:w w:val="115"/>
        </w:rPr>
        <w:t>to</w:t>
      </w:r>
      <w:r>
        <w:rPr>
          <w:color w:val="231F20"/>
          <w:spacing w:val="-28"/>
          <w:w w:val="115"/>
        </w:rPr>
        <w:t xml:space="preserve"> </w:t>
      </w:r>
      <w:r>
        <w:rPr>
          <w:color w:val="231F20"/>
          <w:w w:val="115"/>
        </w:rPr>
        <w:t>the</w:t>
      </w:r>
      <w:r>
        <w:rPr>
          <w:color w:val="231F20"/>
          <w:spacing w:val="-28"/>
          <w:w w:val="115"/>
        </w:rPr>
        <w:t xml:space="preserve"> </w:t>
      </w:r>
      <w:r>
        <w:rPr>
          <w:rFonts w:ascii="Calibri"/>
          <w:color w:val="231F20"/>
          <w:w w:val="115"/>
        </w:rPr>
        <w:t>Site</w:t>
      </w:r>
      <w:r>
        <w:rPr>
          <w:rFonts w:ascii="Calibri"/>
          <w:color w:val="231F20"/>
          <w:spacing w:val="-10"/>
          <w:w w:val="115"/>
        </w:rPr>
        <w:t xml:space="preserve"> </w:t>
      </w:r>
      <w:r>
        <w:rPr>
          <w:color w:val="231F20"/>
          <w:w w:val="115"/>
        </w:rPr>
        <w:t xml:space="preserve">for </w:t>
      </w:r>
      <w:r>
        <w:rPr>
          <w:color w:val="231F20"/>
          <w:w w:val="110"/>
        </w:rPr>
        <w:t>that</w:t>
      </w:r>
      <w:r>
        <w:rPr>
          <w:color w:val="231F20"/>
          <w:spacing w:val="-21"/>
          <w:w w:val="110"/>
        </w:rPr>
        <w:t xml:space="preserve"> </w:t>
      </w:r>
      <w:r>
        <w:rPr>
          <w:color w:val="231F20"/>
          <w:w w:val="110"/>
        </w:rPr>
        <w:t>purpose.</w:t>
      </w:r>
    </w:p>
    <w:p w:rsidR="00716057" w:rsidRDefault="008C04EC">
      <w:pPr>
        <w:pStyle w:val="ListParagraph"/>
        <w:numPr>
          <w:ilvl w:val="1"/>
          <w:numId w:val="23"/>
        </w:numPr>
        <w:tabs>
          <w:tab w:val="left" w:pos="802"/>
        </w:tabs>
        <w:spacing w:before="101" w:line="276" w:lineRule="auto"/>
        <w:ind w:left="801" w:right="929"/>
        <w:rPr>
          <w:sz w:val="18"/>
        </w:rPr>
      </w:pPr>
      <w:r>
        <w:rPr>
          <w:color w:val="231F20"/>
          <w:w w:val="110"/>
          <w:sz w:val="18"/>
        </w:rPr>
        <w:t xml:space="preserve">Subject </w:t>
      </w:r>
      <w:r>
        <w:rPr>
          <w:color w:val="231F20"/>
          <w:spacing w:val="-4"/>
          <w:w w:val="110"/>
          <w:sz w:val="18"/>
        </w:rPr>
        <w:t xml:space="preserve">to </w:t>
      </w:r>
      <w:r>
        <w:rPr>
          <w:color w:val="231F20"/>
          <w:w w:val="110"/>
          <w:sz w:val="18"/>
        </w:rPr>
        <w:t xml:space="preserve">reasonable access being provided, the Contractor must </w:t>
      </w:r>
      <w:r>
        <w:rPr>
          <w:color w:val="231F20"/>
          <w:spacing w:val="-3"/>
          <w:w w:val="110"/>
          <w:sz w:val="18"/>
        </w:rPr>
        <w:t xml:space="preserve">within </w:t>
      </w:r>
      <w:r>
        <w:rPr>
          <w:color w:val="231F20"/>
          <w:w w:val="110"/>
          <w:sz w:val="18"/>
        </w:rPr>
        <w:t xml:space="preserve">28 calendar </w:t>
      </w:r>
      <w:r>
        <w:rPr>
          <w:color w:val="231F20"/>
          <w:spacing w:val="-3"/>
          <w:w w:val="110"/>
          <w:sz w:val="18"/>
        </w:rPr>
        <w:t xml:space="preserve">days </w:t>
      </w:r>
      <w:r>
        <w:rPr>
          <w:color w:val="231F20"/>
          <w:w w:val="110"/>
          <w:sz w:val="18"/>
        </w:rPr>
        <w:t xml:space="preserve">of the </w:t>
      </w:r>
      <w:r>
        <w:rPr>
          <w:color w:val="231F20"/>
          <w:spacing w:val="-3"/>
          <w:w w:val="110"/>
          <w:sz w:val="18"/>
        </w:rPr>
        <w:t xml:space="preserve">notice </w:t>
      </w:r>
      <w:r>
        <w:rPr>
          <w:color w:val="231F20"/>
          <w:w w:val="110"/>
          <w:sz w:val="18"/>
        </w:rPr>
        <w:t xml:space="preserve">being </w:t>
      </w:r>
      <w:r>
        <w:rPr>
          <w:color w:val="231F20"/>
          <w:spacing w:val="-3"/>
          <w:w w:val="110"/>
          <w:sz w:val="18"/>
        </w:rPr>
        <w:t xml:space="preserve">given </w:t>
      </w:r>
      <w:r>
        <w:rPr>
          <w:color w:val="231F20"/>
          <w:w w:val="110"/>
          <w:sz w:val="18"/>
        </w:rPr>
        <w:t xml:space="preserve">rectify </w:t>
      </w:r>
      <w:r>
        <w:rPr>
          <w:color w:val="231F20"/>
          <w:spacing w:val="-3"/>
          <w:w w:val="110"/>
          <w:sz w:val="18"/>
        </w:rPr>
        <w:t xml:space="preserve">any </w:t>
      </w:r>
      <w:r>
        <w:rPr>
          <w:color w:val="231F20"/>
          <w:w w:val="110"/>
          <w:sz w:val="18"/>
        </w:rPr>
        <w:t xml:space="preserve">defects or omissions notified </w:t>
      </w:r>
      <w:r>
        <w:rPr>
          <w:color w:val="231F20"/>
          <w:spacing w:val="-4"/>
          <w:w w:val="110"/>
          <w:sz w:val="18"/>
        </w:rPr>
        <w:t xml:space="preserve">to </w:t>
      </w:r>
      <w:r>
        <w:rPr>
          <w:color w:val="231F20"/>
          <w:w w:val="110"/>
          <w:sz w:val="18"/>
        </w:rPr>
        <w:t>the Contractor under Condition 29.2 during</w:t>
      </w:r>
      <w:r>
        <w:rPr>
          <w:color w:val="231F20"/>
          <w:spacing w:val="-24"/>
          <w:w w:val="110"/>
          <w:sz w:val="18"/>
        </w:rPr>
        <w:t xml:space="preserve"> </w:t>
      </w:r>
      <w:r>
        <w:rPr>
          <w:color w:val="231F20"/>
          <w:w w:val="110"/>
          <w:sz w:val="18"/>
        </w:rPr>
        <w:t>usual</w:t>
      </w:r>
      <w:r>
        <w:rPr>
          <w:color w:val="231F20"/>
          <w:spacing w:val="-24"/>
          <w:w w:val="110"/>
          <w:sz w:val="18"/>
        </w:rPr>
        <w:t xml:space="preserve"> </w:t>
      </w:r>
      <w:r>
        <w:rPr>
          <w:color w:val="231F20"/>
          <w:w w:val="110"/>
          <w:sz w:val="18"/>
        </w:rPr>
        <w:t>business</w:t>
      </w:r>
      <w:r>
        <w:rPr>
          <w:color w:val="231F20"/>
          <w:spacing w:val="-24"/>
          <w:w w:val="110"/>
          <w:sz w:val="18"/>
        </w:rPr>
        <w:t xml:space="preserve"> </w:t>
      </w:r>
      <w:r>
        <w:rPr>
          <w:color w:val="231F20"/>
          <w:w w:val="110"/>
          <w:sz w:val="18"/>
        </w:rPr>
        <w:t>hours.</w:t>
      </w:r>
    </w:p>
    <w:p w:rsidR="00716057" w:rsidRDefault="008C04EC">
      <w:pPr>
        <w:pStyle w:val="Heading4"/>
        <w:numPr>
          <w:ilvl w:val="0"/>
          <w:numId w:val="23"/>
        </w:numPr>
        <w:tabs>
          <w:tab w:val="left" w:pos="802"/>
        </w:tabs>
        <w:spacing w:before="121"/>
        <w:ind w:left="801"/>
        <w:jc w:val="left"/>
      </w:pPr>
      <w:r>
        <w:rPr>
          <w:color w:val="0090BA"/>
          <w:spacing w:val="-4"/>
          <w:w w:val="125"/>
        </w:rPr>
        <w:t>Notices</w:t>
      </w:r>
    </w:p>
    <w:p w:rsidR="00716057" w:rsidRDefault="008C04EC">
      <w:pPr>
        <w:pStyle w:val="ListParagraph"/>
        <w:numPr>
          <w:ilvl w:val="1"/>
          <w:numId w:val="23"/>
        </w:numPr>
        <w:tabs>
          <w:tab w:val="left" w:pos="802"/>
        </w:tabs>
        <w:spacing w:before="119" w:line="276" w:lineRule="auto"/>
        <w:ind w:left="801" w:right="1036"/>
        <w:rPr>
          <w:sz w:val="18"/>
        </w:rPr>
      </w:pPr>
      <w:r>
        <w:rPr>
          <w:color w:val="231F20"/>
          <w:spacing w:val="-3"/>
          <w:w w:val="110"/>
          <w:sz w:val="18"/>
        </w:rPr>
        <w:t xml:space="preserve">Any notice </w:t>
      </w:r>
      <w:r>
        <w:rPr>
          <w:color w:val="231F20"/>
          <w:w w:val="110"/>
          <w:sz w:val="18"/>
        </w:rPr>
        <w:t xml:space="preserve">under this Contract must, unless otherwise stated, be </w:t>
      </w:r>
      <w:r>
        <w:rPr>
          <w:color w:val="231F20"/>
          <w:spacing w:val="-3"/>
          <w:w w:val="110"/>
          <w:sz w:val="18"/>
        </w:rPr>
        <w:t xml:space="preserve">given </w:t>
      </w:r>
      <w:r>
        <w:rPr>
          <w:color w:val="231F20"/>
          <w:w w:val="110"/>
          <w:sz w:val="18"/>
        </w:rPr>
        <w:t xml:space="preserve">in </w:t>
      </w:r>
      <w:r>
        <w:rPr>
          <w:color w:val="231F20"/>
          <w:spacing w:val="-3"/>
          <w:w w:val="110"/>
          <w:sz w:val="18"/>
        </w:rPr>
        <w:t xml:space="preserve">writing </w:t>
      </w:r>
      <w:r>
        <w:rPr>
          <w:color w:val="231F20"/>
          <w:w w:val="110"/>
          <w:sz w:val="18"/>
        </w:rPr>
        <w:t xml:space="preserve">and sent </w:t>
      </w:r>
      <w:r>
        <w:rPr>
          <w:color w:val="231F20"/>
          <w:spacing w:val="-4"/>
          <w:w w:val="110"/>
          <w:sz w:val="18"/>
        </w:rPr>
        <w:t xml:space="preserve">to </w:t>
      </w:r>
      <w:r>
        <w:rPr>
          <w:color w:val="231F20"/>
          <w:w w:val="110"/>
          <w:sz w:val="18"/>
        </w:rPr>
        <w:t>the</w:t>
      </w:r>
      <w:r>
        <w:rPr>
          <w:color w:val="231F20"/>
          <w:spacing w:val="-6"/>
          <w:w w:val="110"/>
          <w:sz w:val="18"/>
        </w:rPr>
        <w:t xml:space="preserve"> </w:t>
      </w:r>
      <w:r>
        <w:rPr>
          <w:color w:val="231F20"/>
          <w:w w:val="110"/>
          <w:sz w:val="18"/>
        </w:rPr>
        <w:t>party</w:t>
      </w:r>
      <w:r>
        <w:rPr>
          <w:color w:val="231F20"/>
          <w:spacing w:val="-6"/>
          <w:w w:val="110"/>
          <w:sz w:val="18"/>
        </w:rPr>
        <w:t xml:space="preserve"> </w:t>
      </w:r>
      <w:r>
        <w:rPr>
          <w:color w:val="231F20"/>
          <w:spacing w:val="-4"/>
          <w:w w:val="110"/>
          <w:sz w:val="18"/>
        </w:rPr>
        <w:t>to</w:t>
      </w:r>
      <w:r>
        <w:rPr>
          <w:color w:val="231F20"/>
          <w:spacing w:val="-6"/>
          <w:w w:val="110"/>
          <w:sz w:val="18"/>
        </w:rPr>
        <w:t xml:space="preserve"> </w:t>
      </w:r>
      <w:r>
        <w:rPr>
          <w:color w:val="231F20"/>
          <w:w w:val="110"/>
          <w:sz w:val="18"/>
        </w:rPr>
        <w:t>whom</w:t>
      </w:r>
      <w:r>
        <w:rPr>
          <w:color w:val="231F20"/>
          <w:spacing w:val="-6"/>
          <w:w w:val="110"/>
          <w:sz w:val="18"/>
        </w:rPr>
        <w:t xml:space="preserve"> </w:t>
      </w:r>
      <w:r>
        <w:rPr>
          <w:color w:val="231F20"/>
          <w:w w:val="110"/>
          <w:sz w:val="18"/>
        </w:rPr>
        <w:t>the</w:t>
      </w:r>
      <w:r>
        <w:rPr>
          <w:color w:val="231F20"/>
          <w:spacing w:val="-6"/>
          <w:w w:val="110"/>
          <w:sz w:val="18"/>
        </w:rPr>
        <w:t xml:space="preserve"> </w:t>
      </w:r>
      <w:r>
        <w:rPr>
          <w:color w:val="231F20"/>
          <w:spacing w:val="-3"/>
          <w:w w:val="110"/>
          <w:sz w:val="18"/>
        </w:rPr>
        <w:t>notice</w:t>
      </w:r>
      <w:r>
        <w:rPr>
          <w:color w:val="231F20"/>
          <w:spacing w:val="-6"/>
          <w:w w:val="110"/>
          <w:sz w:val="18"/>
        </w:rPr>
        <w:t xml:space="preserve"> </w:t>
      </w:r>
      <w:r>
        <w:rPr>
          <w:color w:val="231F20"/>
          <w:w w:val="110"/>
          <w:sz w:val="18"/>
        </w:rPr>
        <w:t>is</w:t>
      </w:r>
      <w:r>
        <w:rPr>
          <w:color w:val="231F20"/>
          <w:spacing w:val="-6"/>
          <w:w w:val="110"/>
          <w:sz w:val="18"/>
        </w:rPr>
        <w:t xml:space="preserve"> </w:t>
      </w:r>
      <w:r>
        <w:rPr>
          <w:color w:val="231F20"/>
          <w:spacing w:val="-4"/>
          <w:w w:val="110"/>
          <w:sz w:val="18"/>
        </w:rPr>
        <w:t>to</w:t>
      </w:r>
      <w:r>
        <w:rPr>
          <w:color w:val="231F20"/>
          <w:spacing w:val="-6"/>
          <w:w w:val="110"/>
          <w:sz w:val="18"/>
        </w:rPr>
        <w:t xml:space="preserve"> </w:t>
      </w:r>
      <w:r>
        <w:rPr>
          <w:color w:val="231F20"/>
          <w:w w:val="110"/>
          <w:sz w:val="18"/>
        </w:rPr>
        <w:t>be</w:t>
      </w:r>
      <w:r>
        <w:rPr>
          <w:color w:val="231F20"/>
          <w:spacing w:val="-6"/>
          <w:w w:val="110"/>
          <w:sz w:val="18"/>
        </w:rPr>
        <w:t xml:space="preserve"> </w:t>
      </w:r>
      <w:r>
        <w:rPr>
          <w:color w:val="231F20"/>
          <w:spacing w:val="-3"/>
          <w:w w:val="110"/>
          <w:sz w:val="18"/>
        </w:rPr>
        <w:t>given</w:t>
      </w:r>
      <w:r>
        <w:rPr>
          <w:color w:val="231F20"/>
          <w:spacing w:val="-6"/>
          <w:w w:val="110"/>
          <w:sz w:val="18"/>
        </w:rPr>
        <w:t xml:space="preserve"> </w:t>
      </w:r>
      <w:r>
        <w:rPr>
          <w:color w:val="231F20"/>
          <w:w w:val="110"/>
          <w:sz w:val="18"/>
        </w:rPr>
        <w:t>at</w:t>
      </w:r>
      <w:r>
        <w:rPr>
          <w:color w:val="231F20"/>
          <w:spacing w:val="-6"/>
          <w:w w:val="110"/>
          <w:sz w:val="18"/>
        </w:rPr>
        <w:t xml:space="preserve"> </w:t>
      </w:r>
      <w:r>
        <w:rPr>
          <w:color w:val="231F20"/>
          <w:w w:val="110"/>
          <w:sz w:val="18"/>
        </w:rPr>
        <w:t>the</w:t>
      </w:r>
    </w:p>
    <w:p w:rsidR="00716057" w:rsidRDefault="008C04EC">
      <w:pPr>
        <w:pStyle w:val="BodyText"/>
        <w:spacing w:line="276" w:lineRule="auto"/>
        <w:ind w:left="801" w:right="594"/>
      </w:pPr>
      <w:r>
        <w:rPr>
          <w:color w:val="231F20"/>
          <w:w w:val="110"/>
        </w:rPr>
        <w:t>address stated in the Schedule, or such other address as is subsequently advised in writing, in one of the following ways:</w:t>
      </w:r>
    </w:p>
    <w:p w:rsidR="00716057" w:rsidRDefault="008C04EC">
      <w:pPr>
        <w:pStyle w:val="ListParagraph"/>
        <w:numPr>
          <w:ilvl w:val="2"/>
          <w:numId w:val="23"/>
        </w:numPr>
        <w:tabs>
          <w:tab w:val="left" w:pos="1254"/>
          <w:tab w:val="left" w:pos="1255"/>
        </w:tabs>
        <w:ind w:left="1254" w:hanging="453"/>
        <w:rPr>
          <w:sz w:val="18"/>
        </w:rPr>
      </w:pPr>
      <w:r>
        <w:rPr>
          <w:color w:val="231F20"/>
          <w:w w:val="110"/>
          <w:sz w:val="18"/>
        </w:rPr>
        <w:t>delivered</w:t>
      </w:r>
      <w:r>
        <w:rPr>
          <w:color w:val="231F20"/>
          <w:spacing w:val="-11"/>
          <w:w w:val="110"/>
          <w:sz w:val="18"/>
        </w:rPr>
        <w:t xml:space="preserve"> </w:t>
      </w:r>
      <w:r>
        <w:rPr>
          <w:color w:val="231F20"/>
          <w:spacing w:val="-4"/>
          <w:w w:val="110"/>
          <w:sz w:val="18"/>
        </w:rPr>
        <w:t>to</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other</w:t>
      </w:r>
      <w:r>
        <w:rPr>
          <w:color w:val="231F20"/>
          <w:spacing w:val="-11"/>
          <w:w w:val="110"/>
          <w:sz w:val="18"/>
        </w:rPr>
        <w:t xml:space="preserve"> </w:t>
      </w:r>
      <w:r>
        <w:rPr>
          <w:color w:val="231F20"/>
          <w:w w:val="110"/>
          <w:sz w:val="18"/>
        </w:rPr>
        <w:t>party</w:t>
      </w:r>
      <w:r>
        <w:rPr>
          <w:color w:val="231F20"/>
          <w:spacing w:val="-11"/>
          <w:w w:val="110"/>
          <w:sz w:val="18"/>
        </w:rPr>
        <w:t xml:space="preserve"> </w:t>
      </w:r>
      <w:r>
        <w:rPr>
          <w:color w:val="231F20"/>
          <w:spacing w:val="-3"/>
          <w:w w:val="110"/>
          <w:sz w:val="18"/>
        </w:rPr>
        <w:t>by</w:t>
      </w:r>
      <w:r>
        <w:rPr>
          <w:color w:val="231F20"/>
          <w:spacing w:val="-11"/>
          <w:w w:val="110"/>
          <w:sz w:val="18"/>
        </w:rPr>
        <w:t xml:space="preserve"> </w:t>
      </w:r>
      <w:r>
        <w:rPr>
          <w:color w:val="231F20"/>
          <w:w w:val="110"/>
          <w:sz w:val="18"/>
        </w:rPr>
        <w:t>hand;</w:t>
      </w:r>
      <w:r>
        <w:rPr>
          <w:color w:val="231F20"/>
          <w:spacing w:val="-11"/>
          <w:w w:val="110"/>
          <w:sz w:val="18"/>
        </w:rPr>
        <w:t xml:space="preserve"> </w:t>
      </w:r>
      <w:r>
        <w:rPr>
          <w:color w:val="231F20"/>
          <w:w w:val="110"/>
          <w:sz w:val="18"/>
        </w:rPr>
        <w:t>or</w:t>
      </w:r>
    </w:p>
    <w:p w:rsidR="00716057" w:rsidRDefault="008C04EC">
      <w:pPr>
        <w:pStyle w:val="ListParagraph"/>
        <w:numPr>
          <w:ilvl w:val="2"/>
          <w:numId w:val="23"/>
        </w:numPr>
        <w:tabs>
          <w:tab w:val="left" w:pos="1255"/>
        </w:tabs>
        <w:spacing w:before="89"/>
        <w:ind w:left="1254" w:hanging="453"/>
        <w:rPr>
          <w:sz w:val="18"/>
        </w:rPr>
      </w:pPr>
      <w:r>
        <w:rPr>
          <w:color w:val="231F20"/>
          <w:w w:val="110"/>
          <w:sz w:val="18"/>
        </w:rPr>
        <w:t xml:space="preserve">delivered </w:t>
      </w:r>
      <w:r>
        <w:rPr>
          <w:color w:val="231F20"/>
          <w:spacing w:val="-3"/>
          <w:w w:val="110"/>
          <w:sz w:val="18"/>
        </w:rPr>
        <w:t xml:space="preserve">by </w:t>
      </w:r>
      <w:r>
        <w:rPr>
          <w:color w:val="231F20"/>
          <w:w w:val="110"/>
          <w:sz w:val="18"/>
        </w:rPr>
        <w:t>prepaid post;</w:t>
      </w:r>
      <w:r>
        <w:rPr>
          <w:color w:val="231F20"/>
          <w:spacing w:val="-36"/>
          <w:w w:val="110"/>
          <w:sz w:val="18"/>
        </w:rPr>
        <w:t xml:space="preserve"> </w:t>
      </w:r>
      <w:r>
        <w:rPr>
          <w:color w:val="231F20"/>
          <w:w w:val="110"/>
          <w:sz w:val="18"/>
        </w:rPr>
        <w:t>or</w:t>
      </w:r>
    </w:p>
    <w:p w:rsidR="00716057" w:rsidRDefault="008C04EC">
      <w:pPr>
        <w:pStyle w:val="ListParagraph"/>
        <w:numPr>
          <w:ilvl w:val="2"/>
          <w:numId w:val="23"/>
        </w:numPr>
        <w:tabs>
          <w:tab w:val="left" w:pos="1254"/>
          <w:tab w:val="left" w:pos="1255"/>
        </w:tabs>
        <w:spacing w:before="89"/>
        <w:ind w:left="1254" w:hanging="453"/>
        <w:rPr>
          <w:sz w:val="18"/>
        </w:rPr>
      </w:pPr>
      <w:r>
        <w:rPr>
          <w:color w:val="231F20"/>
          <w:w w:val="110"/>
          <w:sz w:val="18"/>
        </w:rPr>
        <w:t>sent</w:t>
      </w:r>
      <w:r>
        <w:rPr>
          <w:color w:val="231F20"/>
          <w:spacing w:val="-19"/>
          <w:w w:val="110"/>
          <w:sz w:val="18"/>
        </w:rPr>
        <w:t xml:space="preserve"> </w:t>
      </w:r>
      <w:r>
        <w:rPr>
          <w:color w:val="231F20"/>
          <w:spacing w:val="-3"/>
          <w:w w:val="110"/>
          <w:sz w:val="18"/>
        </w:rPr>
        <w:t>by</w:t>
      </w:r>
      <w:r>
        <w:rPr>
          <w:color w:val="231F20"/>
          <w:spacing w:val="-19"/>
          <w:w w:val="110"/>
          <w:sz w:val="18"/>
        </w:rPr>
        <w:t xml:space="preserve"> </w:t>
      </w:r>
      <w:r>
        <w:rPr>
          <w:color w:val="231F20"/>
          <w:w w:val="110"/>
          <w:sz w:val="18"/>
        </w:rPr>
        <w:t>facsimile;</w:t>
      </w:r>
      <w:r>
        <w:rPr>
          <w:color w:val="231F20"/>
          <w:spacing w:val="-19"/>
          <w:w w:val="110"/>
          <w:sz w:val="18"/>
        </w:rPr>
        <w:t xml:space="preserve"> </w:t>
      </w:r>
      <w:r>
        <w:rPr>
          <w:color w:val="231F20"/>
          <w:w w:val="110"/>
          <w:sz w:val="18"/>
        </w:rPr>
        <w:t>or</w:t>
      </w:r>
    </w:p>
    <w:p w:rsidR="00716057" w:rsidRDefault="008C04EC">
      <w:pPr>
        <w:pStyle w:val="ListParagraph"/>
        <w:numPr>
          <w:ilvl w:val="2"/>
          <w:numId w:val="23"/>
        </w:numPr>
        <w:tabs>
          <w:tab w:val="left" w:pos="1255"/>
        </w:tabs>
        <w:spacing w:before="89"/>
        <w:ind w:left="1254" w:hanging="453"/>
        <w:rPr>
          <w:sz w:val="18"/>
        </w:rPr>
      </w:pPr>
      <w:r>
        <w:rPr>
          <w:color w:val="231F20"/>
          <w:w w:val="110"/>
          <w:sz w:val="18"/>
        </w:rPr>
        <w:t xml:space="preserve">sent </w:t>
      </w:r>
      <w:r>
        <w:rPr>
          <w:color w:val="231F20"/>
          <w:spacing w:val="-3"/>
          <w:w w:val="110"/>
          <w:sz w:val="18"/>
        </w:rPr>
        <w:t>by</w:t>
      </w:r>
      <w:r>
        <w:rPr>
          <w:color w:val="231F20"/>
          <w:spacing w:val="-42"/>
          <w:w w:val="110"/>
          <w:sz w:val="18"/>
        </w:rPr>
        <w:t xml:space="preserve"> </w:t>
      </w:r>
      <w:r>
        <w:rPr>
          <w:color w:val="231F20"/>
          <w:w w:val="110"/>
          <w:sz w:val="18"/>
        </w:rPr>
        <w:t>email.</w:t>
      </w:r>
    </w:p>
    <w:p w:rsidR="00716057" w:rsidRDefault="008C04EC">
      <w:pPr>
        <w:pStyle w:val="ListParagraph"/>
        <w:numPr>
          <w:ilvl w:val="1"/>
          <w:numId w:val="23"/>
        </w:numPr>
        <w:tabs>
          <w:tab w:val="left" w:pos="802"/>
        </w:tabs>
        <w:spacing w:before="89" w:line="276" w:lineRule="auto"/>
        <w:ind w:left="801" w:right="752"/>
        <w:rPr>
          <w:sz w:val="18"/>
        </w:rPr>
      </w:pPr>
      <w:r>
        <w:rPr>
          <w:color w:val="231F20"/>
          <w:spacing w:val="-3"/>
          <w:w w:val="110"/>
          <w:sz w:val="18"/>
        </w:rPr>
        <w:t xml:space="preserve">Any notice </w:t>
      </w:r>
      <w:r>
        <w:rPr>
          <w:color w:val="231F20"/>
          <w:w w:val="110"/>
          <w:sz w:val="18"/>
        </w:rPr>
        <w:t xml:space="preserve">sent </w:t>
      </w:r>
      <w:r>
        <w:rPr>
          <w:color w:val="231F20"/>
          <w:spacing w:val="-3"/>
          <w:w w:val="110"/>
          <w:sz w:val="18"/>
        </w:rPr>
        <w:t xml:space="preserve">by </w:t>
      </w:r>
      <w:r>
        <w:rPr>
          <w:color w:val="231F20"/>
          <w:w w:val="110"/>
          <w:sz w:val="18"/>
        </w:rPr>
        <w:t xml:space="preserve">post is deemed </w:t>
      </w:r>
      <w:r>
        <w:rPr>
          <w:color w:val="231F20"/>
          <w:spacing w:val="-4"/>
          <w:w w:val="110"/>
          <w:sz w:val="18"/>
        </w:rPr>
        <w:t xml:space="preserve">to </w:t>
      </w:r>
      <w:r>
        <w:rPr>
          <w:color w:val="231F20"/>
          <w:w w:val="110"/>
          <w:sz w:val="18"/>
        </w:rPr>
        <w:t xml:space="preserve">be </w:t>
      </w:r>
      <w:r>
        <w:rPr>
          <w:color w:val="231F20"/>
          <w:spacing w:val="-3"/>
          <w:w w:val="110"/>
          <w:sz w:val="18"/>
        </w:rPr>
        <w:t xml:space="preserve">given </w:t>
      </w:r>
      <w:r>
        <w:rPr>
          <w:color w:val="231F20"/>
          <w:w w:val="110"/>
          <w:sz w:val="18"/>
        </w:rPr>
        <w:t xml:space="preserve">at the time when </w:t>
      </w:r>
      <w:r>
        <w:rPr>
          <w:color w:val="231F20"/>
          <w:spacing w:val="-3"/>
          <w:w w:val="110"/>
          <w:sz w:val="18"/>
        </w:rPr>
        <w:t xml:space="preserve">by </w:t>
      </w:r>
      <w:r>
        <w:rPr>
          <w:color w:val="231F20"/>
          <w:w w:val="110"/>
          <w:sz w:val="18"/>
        </w:rPr>
        <w:t xml:space="preserve">the ordinary course of post it would </w:t>
      </w:r>
      <w:r>
        <w:rPr>
          <w:color w:val="231F20"/>
          <w:spacing w:val="-4"/>
          <w:w w:val="110"/>
          <w:sz w:val="18"/>
        </w:rPr>
        <w:t xml:space="preserve">have </w:t>
      </w:r>
      <w:r>
        <w:rPr>
          <w:color w:val="231F20"/>
          <w:w w:val="110"/>
          <w:sz w:val="18"/>
        </w:rPr>
        <w:t>been</w:t>
      </w:r>
      <w:r>
        <w:rPr>
          <w:color w:val="231F20"/>
          <w:spacing w:val="-31"/>
          <w:w w:val="110"/>
          <w:sz w:val="18"/>
        </w:rPr>
        <w:t xml:space="preserve"> </w:t>
      </w:r>
      <w:r>
        <w:rPr>
          <w:color w:val="231F20"/>
          <w:w w:val="110"/>
          <w:sz w:val="18"/>
        </w:rPr>
        <w:t>delivered.</w:t>
      </w:r>
    </w:p>
    <w:p w:rsidR="00716057" w:rsidRDefault="008C04EC">
      <w:pPr>
        <w:pStyle w:val="ListParagraph"/>
        <w:numPr>
          <w:ilvl w:val="1"/>
          <w:numId w:val="23"/>
        </w:numPr>
        <w:tabs>
          <w:tab w:val="left" w:pos="802"/>
        </w:tabs>
        <w:spacing w:line="276" w:lineRule="auto"/>
        <w:ind w:left="801" w:right="716"/>
        <w:rPr>
          <w:sz w:val="18"/>
        </w:rPr>
      </w:pPr>
      <w:r>
        <w:rPr>
          <w:color w:val="231F20"/>
          <w:spacing w:val="-3"/>
          <w:w w:val="110"/>
          <w:sz w:val="18"/>
        </w:rPr>
        <w:t xml:space="preserve">Any notice </w:t>
      </w:r>
      <w:r>
        <w:rPr>
          <w:color w:val="231F20"/>
          <w:w w:val="110"/>
          <w:sz w:val="18"/>
        </w:rPr>
        <w:t xml:space="preserve">sent </w:t>
      </w:r>
      <w:r>
        <w:rPr>
          <w:color w:val="231F20"/>
          <w:spacing w:val="-3"/>
          <w:w w:val="110"/>
          <w:sz w:val="18"/>
        </w:rPr>
        <w:t xml:space="preserve">by </w:t>
      </w:r>
      <w:r>
        <w:rPr>
          <w:color w:val="231F20"/>
          <w:w w:val="110"/>
          <w:sz w:val="18"/>
        </w:rPr>
        <w:t xml:space="preserve">facsimile is deemed </w:t>
      </w:r>
      <w:r>
        <w:rPr>
          <w:color w:val="231F20"/>
          <w:spacing w:val="-4"/>
          <w:w w:val="110"/>
          <w:sz w:val="18"/>
        </w:rPr>
        <w:t xml:space="preserve">to </w:t>
      </w:r>
      <w:r>
        <w:rPr>
          <w:color w:val="231F20"/>
          <w:w w:val="110"/>
          <w:sz w:val="18"/>
        </w:rPr>
        <w:t xml:space="preserve">be </w:t>
      </w:r>
      <w:r>
        <w:rPr>
          <w:color w:val="231F20"/>
          <w:spacing w:val="-3"/>
          <w:w w:val="110"/>
          <w:sz w:val="18"/>
        </w:rPr>
        <w:t xml:space="preserve">given at </w:t>
      </w:r>
      <w:r>
        <w:rPr>
          <w:color w:val="231F20"/>
          <w:w w:val="110"/>
          <w:sz w:val="18"/>
        </w:rPr>
        <w:t xml:space="preserve">the time when a valid transmission report is </w:t>
      </w:r>
      <w:r>
        <w:rPr>
          <w:color w:val="231F20"/>
          <w:spacing w:val="-3"/>
          <w:w w:val="110"/>
          <w:sz w:val="18"/>
        </w:rPr>
        <w:t xml:space="preserve">received by </w:t>
      </w:r>
      <w:r>
        <w:rPr>
          <w:color w:val="231F20"/>
          <w:w w:val="110"/>
          <w:sz w:val="18"/>
        </w:rPr>
        <w:t>the</w:t>
      </w:r>
      <w:r>
        <w:rPr>
          <w:color w:val="231F20"/>
          <w:spacing w:val="-19"/>
          <w:w w:val="110"/>
          <w:sz w:val="18"/>
        </w:rPr>
        <w:t xml:space="preserve"> </w:t>
      </w:r>
      <w:r>
        <w:rPr>
          <w:color w:val="231F20"/>
          <w:spacing w:val="-3"/>
          <w:w w:val="110"/>
          <w:sz w:val="18"/>
        </w:rPr>
        <w:t>sender.</w:t>
      </w:r>
    </w:p>
    <w:p w:rsidR="00716057" w:rsidRDefault="008C04EC">
      <w:pPr>
        <w:pStyle w:val="ListParagraph"/>
        <w:numPr>
          <w:ilvl w:val="1"/>
          <w:numId w:val="23"/>
        </w:numPr>
        <w:tabs>
          <w:tab w:val="left" w:pos="802"/>
        </w:tabs>
        <w:spacing w:line="276" w:lineRule="auto"/>
        <w:ind w:left="801" w:right="1028"/>
        <w:rPr>
          <w:sz w:val="18"/>
        </w:rPr>
      </w:pPr>
      <w:r>
        <w:rPr>
          <w:color w:val="231F20"/>
          <w:spacing w:val="-3"/>
          <w:w w:val="115"/>
          <w:sz w:val="18"/>
        </w:rPr>
        <w:t>Any</w:t>
      </w:r>
      <w:r>
        <w:rPr>
          <w:color w:val="231F20"/>
          <w:spacing w:val="-24"/>
          <w:w w:val="115"/>
          <w:sz w:val="18"/>
        </w:rPr>
        <w:t xml:space="preserve"> </w:t>
      </w:r>
      <w:r>
        <w:rPr>
          <w:color w:val="231F20"/>
          <w:spacing w:val="-3"/>
          <w:w w:val="115"/>
          <w:sz w:val="18"/>
        </w:rPr>
        <w:t>notice</w:t>
      </w:r>
      <w:r>
        <w:rPr>
          <w:color w:val="231F20"/>
          <w:spacing w:val="-24"/>
          <w:w w:val="115"/>
          <w:sz w:val="18"/>
        </w:rPr>
        <w:t xml:space="preserve"> </w:t>
      </w:r>
      <w:r>
        <w:rPr>
          <w:color w:val="231F20"/>
          <w:w w:val="115"/>
          <w:sz w:val="18"/>
        </w:rPr>
        <w:t>sent</w:t>
      </w:r>
      <w:r>
        <w:rPr>
          <w:color w:val="231F20"/>
          <w:spacing w:val="-24"/>
          <w:w w:val="115"/>
          <w:sz w:val="18"/>
        </w:rPr>
        <w:t xml:space="preserve"> </w:t>
      </w:r>
      <w:r>
        <w:rPr>
          <w:color w:val="231F20"/>
          <w:spacing w:val="-3"/>
          <w:w w:val="115"/>
          <w:sz w:val="18"/>
        </w:rPr>
        <w:t>by</w:t>
      </w:r>
      <w:r>
        <w:rPr>
          <w:color w:val="231F20"/>
          <w:spacing w:val="-24"/>
          <w:w w:val="115"/>
          <w:sz w:val="18"/>
        </w:rPr>
        <w:t xml:space="preserve"> </w:t>
      </w:r>
      <w:r>
        <w:rPr>
          <w:color w:val="231F20"/>
          <w:w w:val="115"/>
          <w:sz w:val="18"/>
        </w:rPr>
        <w:t>email</w:t>
      </w:r>
      <w:r>
        <w:rPr>
          <w:color w:val="231F20"/>
          <w:spacing w:val="-24"/>
          <w:w w:val="115"/>
          <w:sz w:val="18"/>
        </w:rPr>
        <w:t xml:space="preserve"> </w:t>
      </w:r>
      <w:r>
        <w:rPr>
          <w:color w:val="231F20"/>
          <w:w w:val="115"/>
          <w:sz w:val="18"/>
        </w:rPr>
        <w:t>is</w:t>
      </w:r>
      <w:r>
        <w:rPr>
          <w:color w:val="231F20"/>
          <w:spacing w:val="-24"/>
          <w:w w:val="115"/>
          <w:sz w:val="18"/>
        </w:rPr>
        <w:t xml:space="preserve"> </w:t>
      </w:r>
      <w:r>
        <w:rPr>
          <w:color w:val="231F20"/>
          <w:w w:val="115"/>
          <w:sz w:val="18"/>
        </w:rPr>
        <w:t>deemed</w:t>
      </w:r>
      <w:r>
        <w:rPr>
          <w:color w:val="231F20"/>
          <w:spacing w:val="-24"/>
          <w:w w:val="115"/>
          <w:sz w:val="18"/>
        </w:rPr>
        <w:t xml:space="preserve"> </w:t>
      </w:r>
      <w:r>
        <w:rPr>
          <w:color w:val="231F20"/>
          <w:spacing w:val="-4"/>
          <w:w w:val="115"/>
          <w:sz w:val="18"/>
        </w:rPr>
        <w:t>to</w:t>
      </w:r>
      <w:r>
        <w:rPr>
          <w:color w:val="231F20"/>
          <w:spacing w:val="-24"/>
          <w:w w:val="115"/>
          <w:sz w:val="18"/>
        </w:rPr>
        <w:t xml:space="preserve"> </w:t>
      </w:r>
      <w:r>
        <w:rPr>
          <w:color w:val="231F20"/>
          <w:w w:val="115"/>
          <w:sz w:val="18"/>
        </w:rPr>
        <w:t>be</w:t>
      </w:r>
      <w:r>
        <w:rPr>
          <w:color w:val="231F20"/>
          <w:spacing w:val="-24"/>
          <w:w w:val="115"/>
          <w:sz w:val="18"/>
        </w:rPr>
        <w:t xml:space="preserve"> </w:t>
      </w:r>
      <w:r>
        <w:rPr>
          <w:color w:val="231F20"/>
          <w:spacing w:val="-3"/>
          <w:w w:val="115"/>
          <w:sz w:val="18"/>
        </w:rPr>
        <w:t>given</w:t>
      </w:r>
      <w:r>
        <w:rPr>
          <w:color w:val="231F20"/>
          <w:spacing w:val="-24"/>
          <w:w w:val="115"/>
          <w:sz w:val="18"/>
        </w:rPr>
        <w:t xml:space="preserve"> </w:t>
      </w:r>
      <w:r>
        <w:rPr>
          <w:color w:val="231F20"/>
          <w:w w:val="115"/>
          <w:sz w:val="18"/>
        </w:rPr>
        <w:t>in accordance</w:t>
      </w:r>
      <w:r>
        <w:rPr>
          <w:color w:val="231F20"/>
          <w:spacing w:val="-39"/>
          <w:w w:val="115"/>
          <w:sz w:val="18"/>
        </w:rPr>
        <w:t xml:space="preserve"> </w:t>
      </w:r>
      <w:r>
        <w:rPr>
          <w:color w:val="231F20"/>
          <w:spacing w:val="-3"/>
          <w:w w:val="115"/>
          <w:sz w:val="18"/>
        </w:rPr>
        <w:t>with</w:t>
      </w:r>
      <w:r>
        <w:rPr>
          <w:color w:val="231F20"/>
          <w:spacing w:val="-39"/>
          <w:w w:val="115"/>
          <w:sz w:val="18"/>
        </w:rPr>
        <w:t xml:space="preserve"> </w:t>
      </w:r>
      <w:r>
        <w:rPr>
          <w:color w:val="231F20"/>
          <w:w w:val="115"/>
          <w:sz w:val="18"/>
        </w:rPr>
        <w:t>the</w:t>
      </w:r>
      <w:r>
        <w:rPr>
          <w:color w:val="231F20"/>
          <w:spacing w:val="-39"/>
          <w:w w:val="115"/>
          <w:sz w:val="18"/>
        </w:rPr>
        <w:t xml:space="preserve"> </w:t>
      </w:r>
      <w:r>
        <w:rPr>
          <w:color w:val="231F20"/>
          <w:spacing w:val="-3"/>
          <w:w w:val="115"/>
          <w:sz w:val="18"/>
        </w:rPr>
        <w:t>following</w:t>
      </w:r>
      <w:r>
        <w:rPr>
          <w:color w:val="231F20"/>
          <w:spacing w:val="-39"/>
          <w:w w:val="115"/>
          <w:sz w:val="18"/>
        </w:rPr>
        <w:t xml:space="preserve"> </w:t>
      </w:r>
      <w:r>
        <w:rPr>
          <w:color w:val="231F20"/>
          <w:spacing w:val="-3"/>
          <w:w w:val="115"/>
          <w:sz w:val="18"/>
        </w:rPr>
        <w:t>provisions:</w:t>
      </w:r>
    </w:p>
    <w:p w:rsidR="00716057" w:rsidRDefault="008C04EC">
      <w:pPr>
        <w:pStyle w:val="ListParagraph"/>
        <w:numPr>
          <w:ilvl w:val="2"/>
          <w:numId w:val="23"/>
        </w:numPr>
        <w:tabs>
          <w:tab w:val="left" w:pos="1254"/>
          <w:tab w:val="left" w:pos="1255"/>
        </w:tabs>
        <w:spacing w:line="268" w:lineRule="auto"/>
        <w:ind w:left="1254" w:right="710" w:hanging="453"/>
        <w:rPr>
          <w:sz w:val="18"/>
        </w:rPr>
      </w:pPr>
      <w:r>
        <w:rPr>
          <w:color w:val="231F20"/>
          <w:w w:val="110"/>
          <w:sz w:val="18"/>
        </w:rPr>
        <w:t>the</w:t>
      </w:r>
      <w:r>
        <w:rPr>
          <w:color w:val="231F20"/>
          <w:spacing w:val="-10"/>
          <w:w w:val="110"/>
          <w:sz w:val="18"/>
        </w:rPr>
        <w:t xml:space="preserve"> </w:t>
      </w:r>
      <w:r>
        <w:rPr>
          <w:color w:val="231F20"/>
          <w:spacing w:val="-3"/>
          <w:w w:val="110"/>
          <w:sz w:val="18"/>
        </w:rPr>
        <w:t>notice</w:t>
      </w:r>
      <w:r>
        <w:rPr>
          <w:color w:val="231F20"/>
          <w:spacing w:val="-10"/>
          <w:w w:val="110"/>
          <w:sz w:val="18"/>
        </w:rPr>
        <w:t xml:space="preserve"> </w:t>
      </w:r>
      <w:r>
        <w:rPr>
          <w:color w:val="231F20"/>
          <w:w w:val="110"/>
          <w:sz w:val="18"/>
        </w:rPr>
        <w:t>is</w:t>
      </w:r>
      <w:r>
        <w:rPr>
          <w:color w:val="231F20"/>
          <w:spacing w:val="-10"/>
          <w:w w:val="110"/>
          <w:sz w:val="18"/>
        </w:rPr>
        <w:t xml:space="preserve"> </w:t>
      </w:r>
      <w:r>
        <w:rPr>
          <w:color w:val="231F20"/>
          <w:w w:val="110"/>
          <w:sz w:val="18"/>
        </w:rPr>
        <w:t>deemed</w:t>
      </w:r>
      <w:r>
        <w:rPr>
          <w:color w:val="231F20"/>
          <w:spacing w:val="-10"/>
          <w:w w:val="110"/>
          <w:sz w:val="18"/>
        </w:rPr>
        <w:t xml:space="preserve"> </w:t>
      </w:r>
      <w:r>
        <w:rPr>
          <w:color w:val="231F20"/>
          <w:spacing w:val="-3"/>
          <w:w w:val="110"/>
          <w:sz w:val="18"/>
        </w:rPr>
        <w:t>given</w:t>
      </w:r>
      <w:r>
        <w:rPr>
          <w:color w:val="231F20"/>
          <w:spacing w:val="-10"/>
          <w:w w:val="110"/>
          <w:sz w:val="18"/>
        </w:rPr>
        <w:t xml:space="preserve"> </w:t>
      </w:r>
      <w:r>
        <w:rPr>
          <w:color w:val="231F20"/>
          <w:w w:val="110"/>
          <w:sz w:val="18"/>
        </w:rPr>
        <w:t>at</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time</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 xml:space="preserve">email is sent </w:t>
      </w:r>
      <w:r>
        <w:rPr>
          <w:color w:val="231F20"/>
          <w:spacing w:val="-3"/>
          <w:w w:val="110"/>
          <w:sz w:val="18"/>
        </w:rPr>
        <w:t xml:space="preserve">provided </w:t>
      </w:r>
      <w:r>
        <w:rPr>
          <w:color w:val="231F20"/>
          <w:w w:val="110"/>
          <w:sz w:val="18"/>
        </w:rPr>
        <w:t xml:space="preserve">it is sent </w:t>
      </w:r>
      <w:r>
        <w:rPr>
          <w:color w:val="231F20"/>
          <w:spacing w:val="-3"/>
          <w:w w:val="110"/>
          <w:sz w:val="18"/>
        </w:rPr>
        <w:t xml:space="preserve">before </w:t>
      </w:r>
      <w:r>
        <w:rPr>
          <w:color w:val="231F20"/>
          <w:w w:val="110"/>
          <w:sz w:val="18"/>
        </w:rPr>
        <w:t xml:space="preserve">5.00pm on a </w:t>
      </w:r>
      <w:r>
        <w:rPr>
          <w:rFonts w:ascii="Calibri"/>
          <w:color w:val="231F20"/>
          <w:w w:val="110"/>
          <w:sz w:val="18"/>
        </w:rPr>
        <w:t xml:space="preserve">business  day  </w:t>
      </w:r>
      <w:r>
        <w:rPr>
          <w:color w:val="231F20"/>
          <w:w w:val="110"/>
          <w:sz w:val="18"/>
        </w:rPr>
        <w:t xml:space="preserve">at the place of </w:t>
      </w:r>
      <w:r>
        <w:rPr>
          <w:color w:val="231F20"/>
          <w:spacing w:val="-3"/>
          <w:w w:val="110"/>
          <w:sz w:val="18"/>
        </w:rPr>
        <w:t xml:space="preserve">receipt </w:t>
      </w:r>
      <w:r>
        <w:rPr>
          <w:color w:val="231F20"/>
          <w:w w:val="110"/>
          <w:sz w:val="18"/>
        </w:rPr>
        <w:t xml:space="preserve">on the </w:t>
      </w:r>
      <w:r>
        <w:rPr>
          <w:color w:val="231F20"/>
          <w:spacing w:val="-3"/>
          <w:w w:val="110"/>
          <w:sz w:val="18"/>
        </w:rPr>
        <w:t xml:space="preserve">day </w:t>
      </w:r>
      <w:r>
        <w:rPr>
          <w:color w:val="231F20"/>
          <w:w w:val="110"/>
          <w:sz w:val="18"/>
        </w:rPr>
        <w:t xml:space="preserve">it is sent and otherwise on the next </w:t>
      </w:r>
      <w:r>
        <w:rPr>
          <w:rFonts w:ascii="Calibri"/>
          <w:color w:val="231F20"/>
          <w:w w:val="110"/>
          <w:sz w:val="18"/>
        </w:rPr>
        <w:t xml:space="preserve">business day </w:t>
      </w:r>
      <w:r>
        <w:rPr>
          <w:color w:val="231F20"/>
          <w:w w:val="110"/>
          <w:sz w:val="18"/>
        </w:rPr>
        <w:t>at the place of receipt,</w:t>
      </w:r>
      <w:r>
        <w:rPr>
          <w:color w:val="231F20"/>
          <w:spacing w:val="-41"/>
          <w:w w:val="110"/>
          <w:sz w:val="18"/>
        </w:rPr>
        <w:t xml:space="preserve"> </w:t>
      </w:r>
      <w:r>
        <w:rPr>
          <w:color w:val="231F20"/>
          <w:w w:val="110"/>
          <w:sz w:val="18"/>
        </w:rPr>
        <w:t>provided:</w:t>
      </w:r>
    </w:p>
    <w:p w:rsidR="00716057" w:rsidRDefault="008C04EC">
      <w:pPr>
        <w:pStyle w:val="ListParagraph"/>
        <w:numPr>
          <w:ilvl w:val="3"/>
          <w:numId w:val="23"/>
        </w:numPr>
        <w:tabs>
          <w:tab w:val="left" w:pos="1588"/>
        </w:tabs>
        <w:spacing w:before="51" w:line="276" w:lineRule="auto"/>
        <w:ind w:right="825" w:hanging="320"/>
        <w:rPr>
          <w:sz w:val="18"/>
        </w:rPr>
      </w:pPr>
      <w:r>
        <w:rPr>
          <w:color w:val="231F20"/>
          <w:w w:val="110"/>
          <w:sz w:val="18"/>
        </w:rPr>
        <w:t xml:space="preserve">the sender’s computer or email </w:t>
      </w:r>
      <w:r>
        <w:rPr>
          <w:color w:val="231F20"/>
          <w:spacing w:val="-3"/>
          <w:w w:val="110"/>
          <w:sz w:val="18"/>
        </w:rPr>
        <w:t xml:space="preserve">account </w:t>
      </w:r>
      <w:r>
        <w:rPr>
          <w:color w:val="231F20"/>
          <w:w w:val="110"/>
          <w:sz w:val="18"/>
        </w:rPr>
        <w:t xml:space="preserve">does not </w:t>
      </w:r>
      <w:r>
        <w:rPr>
          <w:color w:val="231F20"/>
          <w:spacing w:val="-3"/>
          <w:w w:val="110"/>
          <w:sz w:val="18"/>
        </w:rPr>
        <w:t xml:space="preserve">receive </w:t>
      </w:r>
      <w:r>
        <w:rPr>
          <w:color w:val="231F20"/>
          <w:w w:val="110"/>
          <w:sz w:val="18"/>
        </w:rPr>
        <w:t>a message that the message</w:t>
      </w:r>
      <w:r>
        <w:rPr>
          <w:color w:val="231F20"/>
          <w:spacing w:val="-12"/>
          <w:w w:val="110"/>
          <w:sz w:val="18"/>
        </w:rPr>
        <w:t xml:space="preserve"> </w:t>
      </w:r>
      <w:r>
        <w:rPr>
          <w:color w:val="231F20"/>
          <w:w w:val="110"/>
          <w:sz w:val="18"/>
        </w:rPr>
        <w:t>has</w:t>
      </w:r>
      <w:r>
        <w:rPr>
          <w:color w:val="231F20"/>
          <w:spacing w:val="-12"/>
          <w:w w:val="110"/>
          <w:sz w:val="18"/>
        </w:rPr>
        <w:t xml:space="preserve"> </w:t>
      </w:r>
      <w:r>
        <w:rPr>
          <w:color w:val="231F20"/>
          <w:w w:val="110"/>
          <w:sz w:val="18"/>
        </w:rPr>
        <w:t>not</w:t>
      </w:r>
      <w:r>
        <w:rPr>
          <w:color w:val="231F20"/>
          <w:spacing w:val="-12"/>
          <w:w w:val="110"/>
          <w:sz w:val="18"/>
        </w:rPr>
        <w:t xml:space="preserve"> </w:t>
      </w:r>
      <w:r>
        <w:rPr>
          <w:color w:val="231F20"/>
          <w:w w:val="110"/>
          <w:sz w:val="18"/>
        </w:rPr>
        <w:t>been</w:t>
      </w:r>
      <w:r>
        <w:rPr>
          <w:color w:val="231F20"/>
          <w:spacing w:val="-12"/>
          <w:w w:val="110"/>
          <w:sz w:val="18"/>
        </w:rPr>
        <w:t xml:space="preserve"> </w:t>
      </w:r>
      <w:r>
        <w:rPr>
          <w:color w:val="231F20"/>
          <w:w w:val="110"/>
          <w:sz w:val="18"/>
        </w:rPr>
        <w:t>delivered</w:t>
      </w:r>
      <w:r>
        <w:rPr>
          <w:color w:val="231F20"/>
          <w:spacing w:val="-12"/>
          <w:w w:val="110"/>
          <w:sz w:val="18"/>
        </w:rPr>
        <w:t xml:space="preserve"> </w:t>
      </w:r>
      <w:r>
        <w:rPr>
          <w:color w:val="231F20"/>
          <w:w w:val="110"/>
          <w:sz w:val="18"/>
        </w:rPr>
        <w:t>(including an</w:t>
      </w:r>
      <w:r>
        <w:rPr>
          <w:color w:val="231F20"/>
          <w:spacing w:val="-12"/>
          <w:w w:val="110"/>
          <w:sz w:val="18"/>
        </w:rPr>
        <w:t xml:space="preserve"> </w:t>
      </w:r>
      <w:r>
        <w:rPr>
          <w:color w:val="231F20"/>
          <w:spacing w:val="-3"/>
          <w:w w:val="110"/>
          <w:sz w:val="18"/>
        </w:rPr>
        <w:t>‘out</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office’</w:t>
      </w:r>
      <w:r>
        <w:rPr>
          <w:color w:val="231F20"/>
          <w:spacing w:val="-12"/>
          <w:w w:val="110"/>
          <w:sz w:val="18"/>
        </w:rPr>
        <w:t xml:space="preserve"> </w:t>
      </w:r>
      <w:r>
        <w:rPr>
          <w:color w:val="231F20"/>
          <w:spacing w:val="-3"/>
          <w:w w:val="110"/>
          <w:sz w:val="18"/>
        </w:rPr>
        <w:t>message);</w:t>
      </w:r>
      <w:r>
        <w:rPr>
          <w:color w:val="231F20"/>
          <w:spacing w:val="-12"/>
          <w:w w:val="110"/>
          <w:sz w:val="18"/>
        </w:rPr>
        <w:t xml:space="preserve"> </w:t>
      </w:r>
      <w:r>
        <w:rPr>
          <w:color w:val="231F20"/>
          <w:w w:val="110"/>
          <w:sz w:val="18"/>
        </w:rPr>
        <w:t>and</w:t>
      </w:r>
    </w:p>
    <w:p w:rsidR="00716057" w:rsidRDefault="008C04EC">
      <w:pPr>
        <w:pStyle w:val="ListParagraph"/>
        <w:numPr>
          <w:ilvl w:val="3"/>
          <w:numId w:val="23"/>
        </w:numPr>
        <w:tabs>
          <w:tab w:val="left" w:pos="1588"/>
        </w:tabs>
        <w:spacing w:before="57" w:line="276" w:lineRule="auto"/>
        <w:ind w:right="1131" w:hanging="320"/>
        <w:rPr>
          <w:sz w:val="18"/>
        </w:rPr>
      </w:pPr>
      <w:r>
        <w:rPr>
          <w:color w:val="231F20"/>
          <w:w w:val="110"/>
          <w:sz w:val="18"/>
        </w:rPr>
        <w:t>the</w:t>
      </w:r>
      <w:r>
        <w:rPr>
          <w:color w:val="231F20"/>
          <w:spacing w:val="-12"/>
          <w:w w:val="110"/>
          <w:sz w:val="18"/>
        </w:rPr>
        <w:t xml:space="preserve"> </w:t>
      </w:r>
      <w:r>
        <w:rPr>
          <w:color w:val="231F20"/>
          <w:w w:val="110"/>
          <w:sz w:val="18"/>
        </w:rPr>
        <w:t>email</w:t>
      </w:r>
      <w:r>
        <w:rPr>
          <w:color w:val="231F20"/>
          <w:spacing w:val="-12"/>
          <w:w w:val="110"/>
          <w:sz w:val="18"/>
        </w:rPr>
        <w:t xml:space="preserve"> </w:t>
      </w:r>
      <w:r>
        <w:rPr>
          <w:color w:val="231F20"/>
          <w:w w:val="110"/>
          <w:sz w:val="18"/>
        </w:rPr>
        <w:t>has</w:t>
      </w:r>
      <w:r>
        <w:rPr>
          <w:color w:val="231F20"/>
          <w:spacing w:val="-12"/>
          <w:w w:val="110"/>
          <w:sz w:val="18"/>
        </w:rPr>
        <w:t xml:space="preserve"> </w:t>
      </w:r>
      <w:r>
        <w:rPr>
          <w:color w:val="231F20"/>
          <w:w w:val="110"/>
          <w:sz w:val="18"/>
        </w:rPr>
        <w:t>been</w:t>
      </w:r>
      <w:r>
        <w:rPr>
          <w:color w:val="231F20"/>
          <w:spacing w:val="-12"/>
          <w:w w:val="110"/>
          <w:sz w:val="18"/>
        </w:rPr>
        <w:t xml:space="preserve"> </w:t>
      </w:r>
      <w:r>
        <w:rPr>
          <w:color w:val="231F20"/>
          <w:spacing w:val="-3"/>
          <w:w w:val="110"/>
          <w:sz w:val="18"/>
        </w:rPr>
        <w:t>received</w:t>
      </w:r>
      <w:r>
        <w:rPr>
          <w:color w:val="231F20"/>
          <w:spacing w:val="-12"/>
          <w:w w:val="110"/>
          <w:sz w:val="18"/>
        </w:rPr>
        <w:t xml:space="preserve"> </w:t>
      </w:r>
      <w:r>
        <w:rPr>
          <w:color w:val="231F20"/>
          <w:w w:val="110"/>
          <w:sz w:val="18"/>
        </w:rPr>
        <w:t>fully</w:t>
      </w:r>
      <w:r>
        <w:rPr>
          <w:color w:val="231F20"/>
          <w:spacing w:val="-12"/>
          <w:w w:val="110"/>
          <w:sz w:val="18"/>
        </w:rPr>
        <w:t xml:space="preserve"> </w:t>
      </w:r>
      <w:r>
        <w:rPr>
          <w:color w:val="231F20"/>
          <w:w w:val="110"/>
          <w:sz w:val="18"/>
        </w:rPr>
        <w:t>and</w:t>
      </w:r>
      <w:r>
        <w:rPr>
          <w:color w:val="231F20"/>
          <w:spacing w:val="-12"/>
          <w:w w:val="110"/>
          <w:sz w:val="18"/>
        </w:rPr>
        <w:t xml:space="preserve"> </w:t>
      </w:r>
      <w:r>
        <w:rPr>
          <w:color w:val="231F20"/>
          <w:w w:val="110"/>
          <w:sz w:val="18"/>
        </w:rPr>
        <w:t>in legible</w:t>
      </w:r>
      <w:r>
        <w:rPr>
          <w:color w:val="231F20"/>
          <w:spacing w:val="-15"/>
          <w:w w:val="110"/>
          <w:sz w:val="18"/>
        </w:rPr>
        <w:t xml:space="preserve"> </w:t>
      </w:r>
      <w:r>
        <w:rPr>
          <w:color w:val="231F20"/>
          <w:w w:val="110"/>
          <w:sz w:val="18"/>
        </w:rPr>
        <w:t>form</w:t>
      </w:r>
      <w:r>
        <w:rPr>
          <w:color w:val="231F20"/>
          <w:spacing w:val="-15"/>
          <w:w w:val="110"/>
          <w:sz w:val="18"/>
        </w:rPr>
        <w:t xml:space="preserve"> </w:t>
      </w:r>
      <w:r>
        <w:rPr>
          <w:color w:val="231F20"/>
          <w:spacing w:val="-3"/>
          <w:w w:val="110"/>
          <w:sz w:val="18"/>
        </w:rPr>
        <w:t>by</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receiver;</w:t>
      </w:r>
      <w:r>
        <w:rPr>
          <w:color w:val="231F20"/>
          <w:spacing w:val="-15"/>
          <w:w w:val="110"/>
          <w:sz w:val="18"/>
        </w:rPr>
        <w:t xml:space="preserve"> </w:t>
      </w:r>
      <w:r>
        <w:rPr>
          <w:color w:val="231F20"/>
          <w:w w:val="110"/>
          <w:sz w:val="18"/>
        </w:rPr>
        <w:t>and</w:t>
      </w:r>
    </w:p>
    <w:p w:rsidR="00716057" w:rsidRDefault="008C04EC">
      <w:pPr>
        <w:pStyle w:val="ListParagraph"/>
        <w:numPr>
          <w:ilvl w:val="3"/>
          <w:numId w:val="23"/>
        </w:numPr>
        <w:tabs>
          <w:tab w:val="left" w:pos="1588"/>
        </w:tabs>
        <w:spacing w:before="57" w:line="276" w:lineRule="auto"/>
        <w:ind w:right="929" w:hanging="320"/>
        <w:rPr>
          <w:sz w:val="18"/>
        </w:rPr>
      </w:pPr>
      <w:r>
        <w:rPr>
          <w:color w:val="231F20"/>
          <w:w w:val="110"/>
          <w:sz w:val="18"/>
        </w:rPr>
        <w:t xml:space="preserve">the </w:t>
      </w:r>
      <w:r>
        <w:rPr>
          <w:color w:val="231F20"/>
          <w:spacing w:val="-3"/>
          <w:w w:val="110"/>
          <w:sz w:val="18"/>
        </w:rPr>
        <w:t xml:space="preserve">receiver </w:t>
      </w:r>
      <w:r>
        <w:rPr>
          <w:color w:val="231F20"/>
          <w:w w:val="110"/>
          <w:sz w:val="18"/>
        </w:rPr>
        <w:t xml:space="preserve">has not advised the sender in </w:t>
      </w:r>
      <w:r>
        <w:rPr>
          <w:color w:val="231F20"/>
          <w:spacing w:val="-3"/>
          <w:w w:val="110"/>
          <w:sz w:val="18"/>
        </w:rPr>
        <w:t xml:space="preserve">writing </w:t>
      </w:r>
      <w:r>
        <w:rPr>
          <w:color w:val="231F20"/>
          <w:w w:val="110"/>
          <w:sz w:val="18"/>
        </w:rPr>
        <w:t xml:space="preserve">that a </w:t>
      </w:r>
      <w:r>
        <w:rPr>
          <w:color w:val="231F20"/>
          <w:spacing w:val="-3"/>
          <w:w w:val="110"/>
          <w:sz w:val="18"/>
        </w:rPr>
        <w:t xml:space="preserve">notice </w:t>
      </w:r>
      <w:r>
        <w:rPr>
          <w:color w:val="231F20"/>
          <w:w w:val="110"/>
          <w:sz w:val="18"/>
        </w:rPr>
        <w:t xml:space="preserve">cannot be </w:t>
      </w:r>
      <w:r>
        <w:rPr>
          <w:color w:val="231F20"/>
          <w:spacing w:val="-3"/>
          <w:w w:val="110"/>
          <w:sz w:val="18"/>
        </w:rPr>
        <w:t xml:space="preserve">given </w:t>
      </w:r>
      <w:r>
        <w:rPr>
          <w:color w:val="231F20"/>
          <w:spacing w:val="-4"/>
          <w:w w:val="110"/>
          <w:sz w:val="18"/>
        </w:rPr>
        <w:t xml:space="preserve">to </w:t>
      </w:r>
      <w:r>
        <w:rPr>
          <w:color w:val="231F20"/>
          <w:w w:val="110"/>
          <w:sz w:val="18"/>
        </w:rPr>
        <w:t>them</w:t>
      </w:r>
      <w:r>
        <w:rPr>
          <w:color w:val="231F20"/>
          <w:spacing w:val="-10"/>
          <w:w w:val="110"/>
          <w:sz w:val="18"/>
        </w:rPr>
        <w:t xml:space="preserve"> </w:t>
      </w:r>
      <w:r>
        <w:rPr>
          <w:color w:val="231F20"/>
          <w:spacing w:val="-3"/>
          <w:w w:val="110"/>
          <w:sz w:val="18"/>
        </w:rPr>
        <w:t>by</w:t>
      </w:r>
      <w:r>
        <w:rPr>
          <w:color w:val="231F20"/>
          <w:spacing w:val="-10"/>
          <w:w w:val="110"/>
          <w:sz w:val="18"/>
        </w:rPr>
        <w:t xml:space="preserve"> </w:t>
      </w:r>
      <w:r>
        <w:rPr>
          <w:color w:val="231F20"/>
          <w:w w:val="110"/>
          <w:sz w:val="18"/>
        </w:rPr>
        <w:t>email</w:t>
      </w:r>
      <w:r>
        <w:rPr>
          <w:color w:val="231F20"/>
          <w:spacing w:val="-10"/>
          <w:w w:val="110"/>
          <w:sz w:val="18"/>
        </w:rPr>
        <w:t xml:space="preserve"> </w:t>
      </w:r>
      <w:r>
        <w:rPr>
          <w:color w:val="231F20"/>
          <w:w w:val="110"/>
          <w:sz w:val="18"/>
        </w:rPr>
        <w:t>for</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spacing w:val="-2"/>
          <w:w w:val="110"/>
          <w:sz w:val="18"/>
        </w:rPr>
        <w:t>stated</w:t>
      </w:r>
      <w:r>
        <w:rPr>
          <w:color w:val="231F20"/>
          <w:spacing w:val="-10"/>
          <w:w w:val="110"/>
          <w:sz w:val="18"/>
        </w:rPr>
        <w:t xml:space="preserve"> </w:t>
      </w:r>
      <w:r>
        <w:rPr>
          <w:color w:val="231F20"/>
          <w:w w:val="110"/>
          <w:sz w:val="18"/>
        </w:rPr>
        <w:t>period.</w:t>
      </w:r>
    </w:p>
    <w:p w:rsidR="00716057" w:rsidRDefault="00716057">
      <w:pPr>
        <w:spacing w:line="276" w:lineRule="auto"/>
        <w:rPr>
          <w:sz w:val="18"/>
        </w:rPr>
        <w:sectPr w:rsidR="00716057">
          <w:type w:val="continuous"/>
          <w:pgSz w:w="11910" w:h="16840"/>
          <w:pgMar w:top="60" w:right="0" w:bottom="0" w:left="0" w:header="720" w:footer="720" w:gutter="0"/>
          <w:cols w:num="2" w:space="720" w:equalWidth="0">
            <w:col w:w="5750" w:space="40"/>
            <w:col w:w="6120"/>
          </w:cols>
        </w:sectPr>
      </w:pPr>
    </w:p>
    <w:p w:rsidR="00716057" w:rsidRDefault="00716057">
      <w:pPr>
        <w:pStyle w:val="BodyText"/>
        <w:spacing w:before="6"/>
        <w:rPr>
          <w:sz w:val="16"/>
        </w:rPr>
      </w:pPr>
    </w:p>
    <w:p w:rsidR="00716057" w:rsidRDefault="008C04EC">
      <w:pPr>
        <w:tabs>
          <w:tab w:val="left" w:pos="1095"/>
        </w:tabs>
        <w:spacing w:before="99"/>
        <w:ind w:left="680"/>
        <w:rPr>
          <w:sz w:val="12"/>
        </w:rPr>
      </w:pPr>
      <w:r>
        <w:rPr>
          <w:color w:val="231F20"/>
          <w:spacing w:val="1"/>
          <w:w w:val="90"/>
          <w:sz w:val="12"/>
        </w:rPr>
        <w:t>1</w:t>
      </w:r>
      <w:r>
        <w:rPr>
          <w:color w:val="231F20"/>
          <w:w w:val="90"/>
          <w:sz w:val="12"/>
        </w:rPr>
        <w:t>4</w:t>
      </w:r>
      <w:r>
        <w:rPr>
          <w:color w:val="231F20"/>
          <w:sz w:val="12"/>
        </w:rPr>
        <w:tab/>
      </w: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7"/>
        <w:rPr>
          <w:sz w:val="24"/>
        </w:rPr>
      </w:pPr>
    </w:p>
    <w:p w:rsidR="00716057" w:rsidRDefault="008C04EC">
      <w:pPr>
        <w:pStyle w:val="Heading4"/>
        <w:spacing w:before="113"/>
        <w:ind w:left="681" w:firstLine="0"/>
      </w:pPr>
      <w:r>
        <w:rPr>
          <w:color w:val="0090BA"/>
          <w:w w:val="125"/>
        </w:rPr>
        <w:t>Notes</w:t>
      </w:r>
    </w:p>
    <w:p w:rsidR="00716057" w:rsidRDefault="00716057">
      <w:pPr>
        <w:pStyle w:val="BodyText"/>
        <w:rPr>
          <w:rFonts w:ascii="Calibri"/>
          <w:sz w:val="20"/>
        </w:rPr>
      </w:pPr>
    </w:p>
    <w:p w:rsidR="00716057" w:rsidRDefault="002949DC">
      <w:pPr>
        <w:pStyle w:val="BodyText"/>
        <w:spacing w:before="5"/>
        <w:rPr>
          <w:rFonts w:ascii="Calibri"/>
          <w:sz w:val="26"/>
        </w:rPr>
      </w:pPr>
      <w:r>
        <w:rPr>
          <w:noProof/>
        </w:rPr>
        <mc:AlternateContent>
          <mc:Choice Requires="wpg">
            <w:drawing>
              <wp:anchor distT="0" distB="0" distL="0" distR="0" simplePos="0" relativeHeight="251567616" behindDoc="0" locked="0" layoutInCell="1" allowOverlap="1">
                <wp:simplePos x="0" y="0"/>
                <wp:positionH relativeFrom="page">
                  <wp:posOffset>426720</wp:posOffset>
                </wp:positionH>
                <wp:positionV relativeFrom="paragraph">
                  <wp:posOffset>229870</wp:posOffset>
                </wp:positionV>
                <wp:extent cx="6708775" cy="12700"/>
                <wp:effectExtent l="7620" t="5715" r="8255" b="635"/>
                <wp:wrapTopAndBottom/>
                <wp:docPr id="1139" name="Group 6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12700"/>
                          <a:chOff x="672" y="362"/>
                          <a:chExt cx="10565" cy="20"/>
                        </a:xfrm>
                      </wpg:grpSpPr>
                      <wps:wsp>
                        <wps:cNvPr id="1140" name="Line 696"/>
                        <wps:cNvCnPr>
                          <a:cxnSpLocks noChangeShapeType="1"/>
                        </wps:cNvCnPr>
                        <wps:spPr bwMode="auto">
                          <a:xfrm>
                            <a:off x="682" y="372"/>
                            <a:ext cx="2267"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wps:wsp>
                        <wps:cNvPr id="1141" name="Line 695"/>
                        <wps:cNvCnPr>
                          <a:cxnSpLocks noChangeShapeType="1"/>
                        </wps:cNvCnPr>
                        <wps:spPr bwMode="auto">
                          <a:xfrm>
                            <a:off x="2949" y="372"/>
                            <a:ext cx="4052"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wps:wsp>
                        <wps:cNvPr id="1142" name="Line 694"/>
                        <wps:cNvCnPr>
                          <a:cxnSpLocks noChangeShapeType="1"/>
                        </wps:cNvCnPr>
                        <wps:spPr bwMode="auto">
                          <a:xfrm>
                            <a:off x="7001" y="372"/>
                            <a:ext cx="4226"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12BC732" id="Group 693" o:spid="_x0000_s1026" style="position:absolute;margin-left:33.6pt;margin-top:18.1pt;width:528.25pt;height:1pt;z-index:251567616;mso-wrap-distance-left:0;mso-wrap-distance-right:0;mso-position-horizontal-relative:page" coordorigin="672,362" coordsize="1056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">
                <v:line id="Line 696" o:spid="_x0000_s1027" style="position:absolute;visibility:visible;mso-wrap-style:square" from="682,372" to="2949,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" strokecolor="#231f20" strokeweight="1pt"/>
                <v:line id="Line 695" o:spid="_x0000_s1028" style="position:absolute;visibility:visible;mso-wrap-style:square" from="2949,372" to="7001,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" strokecolor="#231f20" strokeweight="1pt"/>
                <v:line id="Line 694" o:spid="_x0000_s1029" style="position:absolute;visibility:visible;mso-wrap-style:square" from="7001,372" to="11227,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" strokecolor="#231f20" strokeweight="1pt"/>
                <w10:wrap type="topAndBottom" anchorx="page"/>
              </v:group>
            </w:pict>
          </mc:Fallback>
        </mc:AlternateContent>
      </w:r>
    </w:p>
    <w:p w:rsidR="00716057" w:rsidRDefault="00716057">
      <w:pPr>
        <w:pStyle w:val="BodyText"/>
        <w:rPr>
          <w:rFonts w:ascii="Calibri"/>
          <w:sz w:val="20"/>
        </w:rPr>
      </w:pPr>
    </w:p>
    <w:p w:rsidR="00716057" w:rsidRDefault="002949DC">
      <w:pPr>
        <w:pStyle w:val="BodyText"/>
        <w:spacing w:before="5"/>
        <w:rPr>
          <w:rFonts w:ascii="Calibri"/>
          <w:sz w:val="10"/>
        </w:rPr>
      </w:pPr>
      <w:r>
        <w:rPr>
          <w:noProof/>
        </w:rPr>
        <mc:AlternateContent>
          <mc:Choice Requires="wpg">
            <w:drawing>
              <wp:anchor distT="0" distB="0" distL="0" distR="0" simplePos="0" relativeHeight="251568640" behindDoc="0" locked="0" layoutInCell="1" allowOverlap="1">
                <wp:simplePos x="0" y="0"/>
                <wp:positionH relativeFrom="page">
                  <wp:posOffset>420370</wp:posOffset>
                </wp:positionH>
                <wp:positionV relativeFrom="paragraph">
                  <wp:posOffset>106045</wp:posOffset>
                </wp:positionV>
                <wp:extent cx="6721475" cy="25400"/>
                <wp:effectExtent l="1270" t="3810" r="1905" b="8890"/>
                <wp:wrapTopAndBottom/>
                <wp:docPr id="1135" name="Group 6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1475" cy="25400"/>
                          <a:chOff x="662" y="167"/>
                          <a:chExt cx="10585" cy="40"/>
                        </a:xfrm>
                      </wpg:grpSpPr>
                      <wps:wsp>
                        <wps:cNvPr id="1136" name="Line 692"/>
                        <wps:cNvCnPr>
                          <a:cxnSpLocks noChangeShapeType="1"/>
                        </wps:cNvCnPr>
                        <wps:spPr bwMode="auto">
                          <a:xfrm>
                            <a:off x="682" y="187"/>
                            <a:ext cx="2267" cy="0"/>
                          </a:xfrm>
                          <a:prstGeom prst="line">
                            <a:avLst/>
                          </a:prstGeom>
                          <a:noFill/>
                          <a:ln w="25400">
                            <a:solidFill>
                              <a:srgbClr val="0090BA"/>
                            </a:solidFill>
                            <a:round/>
                            <a:headEnd/>
                            <a:tailEnd/>
                          </a:ln>
                          <a:extLst>
                            <a:ext uri="{909E8E84-426E-40DD-AFC4-6F175D3DCCD1}">
                              <a14:hiddenFill xmlns:a14="http://schemas.microsoft.com/office/drawing/2010/main">
                                <a:noFill/>
                              </a14:hiddenFill>
                            </a:ext>
                          </a:extLst>
                        </wps:spPr>
                        <wps:bodyPr/>
                      </wps:wsp>
                      <wps:wsp>
                        <wps:cNvPr id="1137" name="Line 691"/>
                        <wps:cNvCnPr>
                          <a:cxnSpLocks noChangeShapeType="1"/>
                        </wps:cNvCnPr>
                        <wps:spPr bwMode="auto">
                          <a:xfrm>
                            <a:off x="2949" y="187"/>
                            <a:ext cx="4052" cy="0"/>
                          </a:xfrm>
                          <a:prstGeom prst="line">
                            <a:avLst/>
                          </a:prstGeom>
                          <a:noFill/>
                          <a:ln w="25400">
                            <a:solidFill>
                              <a:srgbClr val="0090BA"/>
                            </a:solidFill>
                            <a:round/>
                            <a:headEnd/>
                            <a:tailEnd/>
                          </a:ln>
                          <a:extLst>
                            <a:ext uri="{909E8E84-426E-40DD-AFC4-6F175D3DCCD1}">
                              <a14:hiddenFill xmlns:a14="http://schemas.microsoft.com/office/drawing/2010/main">
                                <a:noFill/>
                              </a14:hiddenFill>
                            </a:ext>
                          </a:extLst>
                        </wps:spPr>
                        <wps:bodyPr/>
                      </wps:wsp>
                      <wps:wsp>
                        <wps:cNvPr id="1138" name="Line 690"/>
                        <wps:cNvCnPr>
                          <a:cxnSpLocks noChangeShapeType="1"/>
                        </wps:cNvCnPr>
                        <wps:spPr bwMode="auto">
                          <a:xfrm>
                            <a:off x="7001" y="187"/>
                            <a:ext cx="4226" cy="0"/>
                          </a:xfrm>
                          <a:prstGeom prst="line">
                            <a:avLst/>
                          </a:prstGeom>
                          <a:noFill/>
                          <a:ln w="2540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865EC0F" id="Group 689" o:spid="_x0000_s1026" style="position:absolute;margin-left:33.1pt;margin-top:8.35pt;width:529.25pt;height:2pt;z-index:251568640;mso-wrap-distance-left:0;mso-wrap-distance-right:0;mso-position-horizontal-relative:page" coordorigin="662,167" coordsize="1058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">
                <v:line id="Line 692" o:spid="_x0000_s1027" style="position:absolute;visibility:visible;mso-wrap-style:square" from="682,187" to="2949,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" strokecolor="#0090ba" strokeweight="2pt"/>
                <v:line id="Line 691" o:spid="_x0000_s1028" style="position:absolute;visibility:visible;mso-wrap-style:square" from="2949,187" to="7001,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" strokecolor="#0090ba" strokeweight="2pt"/>
                <v:line id="Line 690" o:spid="_x0000_s1029" style="position:absolute;visibility:visible;mso-wrap-style:square" from="7001,187" to="11227,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" strokecolor="#0090ba" strokeweight="2pt"/>
                <w10:wrap type="topAndBottom" anchorx="page"/>
              </v:group>
            </w:pict>
          </mc:Fallback>
        </mc:AlternateContent>
      </w:r>
      <w:r>
        <w:rPr>
          <w:noProof/>
        </w:rPr>
        <mc:AlternateContent>
          <mc:Choice Requires="wpg">
            <w:drawing>
              <wp:anchor distT="0" distB="0" distL="0" distR="0" simplePos="0" relativeHeight="251569664" behindDoc="0" locked="0" layoutInCell="1" allowOverlap="1">
                <wp:simplePos x="0" y="0"/>
                <wp:positionH relativeFrom="page">
                  <wp:posOffset>429895</wp:posOffset>
                </wp:positionH>
                <wp:positionV relativeFrom="paragraph">
                  <wp:posOffset>367665</wp:posOffset>
                </wp:positionV>
                <wp:extent cx="6702425" cy="6350"/>
                <wp:effectExtent l="10795" t="8255" r="1905" b="4445"/>
                <wp:wrapTopAndBottom/>
                <wp:docPr id="1131" name="Group 6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579"/>
                          <a:chExt cx="10555" cy="10"/>
                        </a:xfrm>
                      </wpg:grpSpPr>
                      <wps:wsp>
                        <wps:cNvPr id="1132" name="Line 688"/>
                        <wps:cNvCnPr>
                          <a:cxnSpLocks noChangeShapeType="1"/>
                        </wps:cNvCnPr>
                        <wps:spPr bwMode="auto">
                          <a:xfrm>
                            <a:off x="682" y="584"/>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33" name="Line 687"/>
                        <wps:cNvCnPr>
                          <a:cxnSpLocks noChangeShapeType="1"/>
                        </wps:cNvCnPr>
                        <wps:spPr bwMode="auto">
                          <a:xfrm>
                            <a:off x="2949" y="584"/>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34" name="Line 686"/>
                        <wps:cNvCnPr>
                          <a:cxnSpLocks noChangeShapeType="1"/>
                        </wps:cNvCnPr>
                        <wps:spPr bwMode="auto">
                          <a:xfrm>
                            <a:off x="7001" y="584"/>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55C5C8C" id="Group 685" o:spid="_x0000_s1026" style="position:absolute;margin-left:33.85pt;margin-top:28.95pt;width:527.75pt;height:.5pt;z-index:251569664;mso-wrap-distance-left:0;mso-wrap-distance-right:0;mso-position-horizontal-relative:page" coordorigin="677,579"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">
                <v:line id="Line 688" o:spid="_x0000_s1027" style="position:absolute;visibility:visible;mso-wrap-style:square" from="682,584" to="2949,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" strokecolor="#0090ba" strokeweight=".5pt"/>
                <v:line id="Line 687" o:spid="_x0000_s1028" style="position:absolute;visibility:visible;mso-wrap-style:square" from="2949,584" to="7001,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" strokecolor="#0090ba" strokeweight=".5pt"/>
                <v:line id="Line 686" o:spid="_x0000_s1029" style="position:absolute;visibility:visible;mso-wrap-style:square" from="7001,584" to="11227,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70688" behindDoc="0" locked="0" layoutInCell="1" allowOverlap="1">
                <wp:simplePos x="0" y="0"/>
                <wp:positionH relativeFrom="page">
                  <wp:posOffset>429895</wp:posOffset>
                </wp:positionH>
                <wp:positionV relativeFrom="paragraph">
                  <wp:posOffset>603250</wp:posOffset>
                </wp:positionV>
                <wp:extent cx="6702425" cy="6350"/>
                <wp:effectExtent l="10795" t="5715" r="1905" b="6985"/>
                <wp:wrapTopAndBottom/>
                <wp:docPr id="1127" name="Group 6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950"/>
                          <a:chExt cx="10555" cy="10"/>
                        </a:xfrm>
                      </wpg:grpSpPr>
                      <wps:wsp>
                        <wps:cNvPr id="1128" name="Line 684"/>
                        <wps:cNvCnPr>
                          <a:cxnSpLocks noChangeShapeType="1"/>
                        </wps:cNvCnPr>
                        <wps:spPr bwMode="auto">
                          <a:xfrm>
                            <a:off x="682" y="955"/>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29" name="Line 683"/>
                        <wps:cNvCnPr>
                          <a:cxnSpLocks noChangeShapeType="1"/>
                        </wps:cNvCnPr>
                        <wps:spPr bwMode="auto">
                          <a:xfrm>
                            <a:off x="2949" y="955"/>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30" name="Line 682"/>
                        <wps:cNvCnPr>
                          <a:cxnSpLocks noChangeShapeType="1"/>
                        </wps:cNvCnPr>
                        <wps:spPr bwMode="auto">
                          <a:xfrm>
                            <a:off x="7001" y="955"/>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FE626E" id="Group 681" o:spid="_x0000_s1026" style="position:absolute;margin-left:33.85pt;margin-top:47.5pt;width:527.75pt;height:.5pt;z-index:251570688;mso-wrap-distance-left:0;mso-wrap-distance-right:0;mso-position-horizontal-relative:page" coordorigin="677,950"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">
                <v:line id="Line 684" o:spid="_x0000_s1027" style="position:absolute;visibility:visible;mso-wrap-style:square" from="682,955" to="2949,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" strokecolor="#0090ba" strokeweight=".5pt"/>
                <v:line id="Line 683" o:spid="_x0000_s1028" style="position:absolute;visibility:visible;mso-wrap-style:square" from="2949,955" to="7001,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" strokecolor="#0090ba" strokeweight=".5pt"/>
                <v:line id="Line 682" o:spid="_x0000_s1029" style="position:absolute;visibility:visible;mso-wrap-style:square" from="7001,955" to="11227,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" strokecolor="#0090ba" strokeweight=".5pt"/>
                <w10:wrap type="topAndBottom" anchorx="page"/>
              </v:group>
            </w:pict>
          </mc:Fallback>
        </mc:AlternateContent>
      </w:r>
      <w:r>
        <w:rPr>
          <w:noProof/>
        </w:rPr>
        <mc:AlternateContent>
          <mc:Choice Requires="wpg">
            <w:drawing>
              <wp:anchor distT="0" distB="0" distL="0" distR="0" simplePos="0" relativeHeight="251571712" behindDoc="0" locked="0" layoutInCell="1" allowOverlap="1">
                <wp:simplePos x="0" y="0"/>
                <wp:positionH relativeFrom="page">
                  <wp:posOffset>429895</wp:posOffset>
                </wp:positionH>
                <wp:positionV relativeFrom="paragraph">
                  <wp:posOffset>838200</wp:posOffset>
                </wp:positionV>
                <wp:extent cx="6702425" cy="6350"/>
                <wp:effectExtent l="10795" t="2540" r="1905" b="10160"/>
                <wp:wrapTopAndBottom/>
                <wp:docPr id="1123" name="Group 6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320"/>
                          <a:chExt cx="10555" cy="10"/>
                        </a:xfrm>
                      </wpg:grpSpPr>
                      <wps:wsp>
                        <wps:cNvPr id="1124" name="Line 680"/>
                        <wps:cNvCnPr>
                          <a:cxnSpLocks noChangeShapeType="1"/>
                        </wps:cNvCnPr>
                        <wps:spPr bwMode="auto">
                          <a:xfrm>
                            <a:off x="682" y="1325"/>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25" name="Line 679"/>
                        <wps:cNvCnPr>
                          <a:cxnSpLocks noChangeShapeType="1"/>
                        </wps:cNvCnPr>
                        <wps:spPr bwMode="auto">
                          <a:xfrm>
                            <a:off x="2949" y="1325"/>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26" name="Line 678"/>
                        <wps:cNvCnPr>
                          <a:cxnSpLocks noChangeShapeType="1"/>
                        </wps:cNvCnPr>
                        <wps:spPr bwMode="auto">
                          <a:xfrm>
                            <a:off x="7001" y="1325"/>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2B5B6BB" id="Group 677" o:spid="_x0000_s1026" style="position:absolute;margin-left:33.85pt;margin-top:66pt;width:527.75pt;height:.5pt;z-index:251571712;mso-wrap-distance-left:0;mso-wrap-distance-right:0;mso-position-horizontal-relative:page" coordorigin="677,1320"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">
                <v:line id="Line 680" o:spid="_x0000_s1027" style="position:absolute;visibility:visible;mso-wrap-style:square" from="682,1325" to="2949,1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" strokecolor="#0090ba" strokeweight=".5pt"/>
                <v:line id="Line 679" o:spid="_x0000_s1028" style="position:absolute;visibility:visible;mso-wrap-style:square" from="2949,1325" to="7001,1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" strokecolor="#0090ba" strokeweight=".5pt"/>
                <v:line id="Line 678" o:spid="_x0000_s1029" style="position:absolute;visibility:visible;mso-wrap-style:square" from="7001,1325" to="11227,1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72736" behindDoc="0" locked="0" layoutInCell="1" allowOverlap="1">
                <wp:simplePos x="0" y="0"/>
                <wp:positionH relativeFrom="page">
                  <wp:posOffset>429895</wp:posOffset>
                </wp:positionH>
                <wp:positionV relativeFrom="paragraph">
                  <wp:posOffset>1073785</wp:posOffset>
                </wp:positionV>
                <wp:extent cx="6702425" cy="6350"/>
                <wp:effectExtent l="10795" t="9525" r="1905" b="3175"/>
                <wp:wrapTopAndBottom/>
                <wp:docPr id="1119" name="Group 6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691"/>
                          <a:chExt cx="10555" cy="10"/>
                        </a:xfrm>
                      </wpg:grpSpPr>
                      <wps:wsp>
                        <wps:cNvPr id="1120" name="Line 676"/>
                        <wps:cNvCnPr>
                          <a:cxnSpLocks noChangeShapeType="1"/>
                        </wps:cNvCnPr>
                        <wps:spPr bwMode="auto">
                          <a:xfrm>
                            <a:off x="682" y="1696"/>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21" name="Line 675"/>
                        <wps:cNvCnPr>
                          <a:cxnSpLocks noChangeShapeType="1"/>
                        </wps:cNvCnPr>
                        <wps:spPr bwMode="auto">
                          <a:xfrm>
                            <a:off x="2949" y="1696"/>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22" name="Line 674"/>
                        <wps:cNvCnPr>
                          <a:cxnSpLocks noChangeShapeType="1"/>
                        </wps:cNvCnPr>
                        <wps:spPr bwMode="auto">
                          <a:xfrm>
                            <a:off x="7001" y="1696"/>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B4898D" id="Group 673" o:spid="_x0000_s1026" style="position:absolute;margin-left:33.85pt;margin-top:84.55pt;width:527.75pt;height:.5pt;z-index:251572736;mso-wrap-distance-left:0;mso-wrap-distance-right:0;mso-position-horizontal-relative:page" coordorigin="677,1691"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">
                <v:line id="Line 676" o:spid="_x0000_s1027" style="position:absolute;visibility:visible;mso-wrap-style:square" from="682,1696" to="2949,1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" strokecolor="#0090ba" strokeweight=".5pt"/>
                <v:line id="Line 675" o:spid="_x0000_s1028" style="position:absolute;visibility:visible;mso-wrap-style:square" from="2949,1696" to="7001,1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" strokecolor="#0090ba" strokeweight=".5pt"/>
                <v:line id="Line 674" o:spid="_x0000_s1029" style="position:absolute;visibility:visible;mso-wrap-style:square" from="7001,1696" to="11227,1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73760" behindDoc="0" locked="0" layoutInCell="1" allowOverlap="1">
                <wp:simplePos x="0" y="0"/>
                <wp:positionH relativeFrom="page">
                  <wp:posOffset>429895</wp:posOffset>
                </wp:positionH>
                <wp:positionV relativeFrom="paragraph">
                  <wp:posOffset>1309370</wp:posOffset>
                </wp:positionV>
                <wp:extent cx="6702425" cy="6350"/>
                <wp:effectExtent l="10795" t="6985" r="1905" b="5715"/>
                <wp:wrapTopAndBottom/>
                <wp:docPr id="1115" name="Group 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2062"/>
                          <a:chExt cx="10555" cy="10"/>
                        </a:xfrm>
                      </wpg:grpSpPr>
                      <wps:wsp>
                        <wps:cNvPr id="1116" name="Line 672"/>
                        <wps:cNvCnPr>
                          <a:cxnSpLocks noChangeShapeType="1"/>
                        </wps:cNvCnPr>
                        <wps:spPr bwMode="auto">
                          <a:xfrm>
                            <a:off x="682" y="2067"/>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17" name="Line 671"/>
                        <wps:cNvCnPr>
                          <a:cxnSpLocks noChangeShapeType="1"/>
                        </wps:cNvCnPr>
                        <wps:spPr bwMode="auto">
                          <a:xfrm>
                            <a:off x="2949" y="2067"/>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18" name="Line 670"/>
                        <wps:cNvCnPr>
                          <a:cxnSpLocks noChangeShapeType="1"/>
                        </wps:cNvCnPr>
                        <wps:spPr bwMode="auto">
                          <a:xfrm>
                            <a:off x="7001" y="2067"/>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CB9AFBF" id="Group 669" o:spid="_x0000_s1026" style="position:absolute;margin-left:33.85pt;margin-top:103.1pt;width:527.75pt;height:.5pt;z-index:251573760;mso-wrap-distance-left:0;mso-wrap-distance-right:0;mso-position-horizontal-relative:page" coordorigin="677,2062"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">
                <v:line id="Line 672" o:spid="_x0000_s1027" style="position:absolute;visibility:visible;mso-wrap-style:square" from="682,2067" to="2949,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" strokecolor="#0090ba" strokeweight=".5pt"/>
                <v:line id="Line 671" o:spid="_x0000_s1028" style="position:absolute;visibility:visible;mso-wrap-style:square" from="2949,2067" to="7001,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" strokecolor="#0090ba" strokeweight=".5pt"/>
                <v:line id="Line 670" o:spid="_x0000_s1029" style="position:absolute;visibility:visible;mso-wrap-style:square" from="7001,2067" to="11227,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" strokecolor="#0090ba" strokeweight=".5pt"/>
                <w10:wrap type="topAndBottom" anchorx="page"/>
              </v:group>
            </w:pict>
          </mc:Fallback>
        </mc:AlternateContent>
      </w:r>
      <w:r>
        <w:rPr>
          <w:noProof/>
        </w:rPr>
        <mc:AlternateContent>
          <mc:Choice Requires="wpg">
            <w:drawing>
              <wp:anchor distT="0" distB="0" distL="0" distR="0" simplePos="0" relativeHeight="251574784" behindDoc="0" locked="0" layoutInCell="1" allowOverlap="1">
                <wp:simplePos x="0" y="0"/>
                <wp:positionH relativeFrom="page">
                  <wp:posOffset>429895</wp:posOffset>
                </wp:positionH>
                <wp:positionV relativeFrom="paragraph">
                  <wp:posOffset>1544955</wp:posOffset>
                </wp:positionV>
                <wp:extent cx="6702425" cy="6350"/>
                <wp:effectExtent l="10795" t="4445" r="1905" b="8255"/>
                <wp:wrapTopAndBottom/>
                <wp:docPr id="1111" name="Group 6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2433"/>
                          <a:chExt cx="10555" cy="10"/>
                        </a:xfrm>
                      </wpg:grpSpPr>
                      <wps:wsp>
                        <wps:cNvPr id="1112" name="Line 668"/>
                        <wps:cNvCnPr>
                          <a:cxnSpLocks noChangeShapeType="1"/>
                        </wps:cNvCnPr>
                        <wps:spPr bwMode="auto">
                          <a:xfrm>
                            <a:off x="682" y="2438"/>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13" name="Line 667"/>
                        <wps:cNvCnPr>
                          <a:cxnSpLocks noChangeShapeType="1"/>
                        </wps:cNvCnPr>
                        <wps:spPr bwMode="auto">
                          <a:xfrm>
                            <a:off x="2949" y="2438"/>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14" name="Line 666"/>
                        <wps:cNvCnPr>
                          <a:cxnSpLocks noChangeShapeType="1"/>
                        </wps:cNvCnPr>
                        <wps:spPr bwMode="auto">
                          <a:xfrm>
                            <a:off x="7001" y="2438"/>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E1C8976" id="Group 665" o:spid="_x0000_s1026" style="position:absolute;margin-left:33.85pt;margin-top:121.65pt;width:527.75pt;height:.5pt;z-index:251574784;mso-wrap-distance-left:0;mso-wrap-distance-right:0;mso-position-horizontal-relative:page" coordorigin="677,2433"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">
                <v:line id="Line 668" o:spid="_x0000_s1027" style="position:absolute;visibility:visible;mso-wrap-style:square" from="682,2438" to="2949,2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" strokecolor="#0090ba" strokeweight=".5pt"/>
                <v:line id="Line 667" o:spid="_x0000_s1028" style="position:absolute;visibility:visible;mso-wrap-style:square" from="2949,2438" to="7001,2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" strokecolor="#0090ba" strokeweight=".5pt"/>
                <v:line id="Line 666" o:spid="_x0000_s1029" style="position:absolute;visibility:visible;mso-wrap-style:square" from="7001,2438" to="11227,2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" strokecolor="#0090ba" strokeweight=".5pt"/>
                <w10:wrap type="topAndBottom" anchorx="page"/>
              </v:group>
            </w:pict>
          </mc:Fallback>
        </mc:AlternateContent>
      </w:r>
      <w:r>
        <w:rPr>
          <w:noProof/>
        </w:rPr>
        <mc:AlternateContent>
          <mc:Choice Requires="wpg">
            <w:drawing>
              <wp:anchor distT="0" distB="0" distL="0" distR="0" simplePos="0" relativeHeight="251575808" behindDoc="0" locked="0" layoutInCell="1" allowOverlap="1">
                <wp:simplePos x="0" y="0"/>
                <wp:positionH relativeFrom="page">
                  <wp:posOffset>429895</wp:posOffset>
                </wp:positionH>
                <wp:positionV relativeFrom="paragraph">
                  <wp:posOffset>1779905</wp:posOffset>
                </wp:positionV>
                <wp:extent cx="6702425" cy="6350"/>
                <wp:effectExtent l="10795" t="10795" r="1905" b="1905"/>
                <wp:wrapTopAndBottom/>
                <wp:docPr id="1107" name="Group 6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2803"/>
                          <a:chExt cx="10555" cy="10"/>
                        </a:xfrm>
                      </wpg:grpSpPr>
                      <wps:wsp>
                        <wps:cNvPr id="1108" name="Line 664"/>
                        <wps:cNvCnPr>
                          <a:cxnSpLocks noChangeShapeType="1"/>
                        </wps:cNvCnPr>
                        <wps:spPr bwMode="auto">
                          <a:xfrm>
                            <a:off x="682" y="2808"/>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09" name="Line 663"/>
                        <wps:cNvCnPr>
                          <a:cxnSpLocks noChangeShapeType="1"/>
                        </wps:cNvCnPr>
                        <wps:spPr bwMode="auto">
                          <a:xfrm>
                            <a:off x="2949" y="2808"/>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10" name="Line 662"/>
                        <wps:cNvCnPr>
                          <a:cxnSpLocks noChangeShapeType="1"/>
                        </wps:cNvCnPr>
                        <wps:spPr bwMode="auto">
                          <a:xfrm>
                            <a:off x="7001" y="2808"/>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9AABEB6" id="Group 661" o:spid="_x0000_s1026" style="position:absolute;margin-left:33.85pt;margin-top:140.15pt;width:527.75pt;height:.5pt;z-index:251575808;mso-wrap-distance-left:0;mso-wrap-distance-right:0;mso-position-horizontal-relative:page" coordorigin="677,2803"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">
                <v:line id="Line 664" o:spid="_x0000_s1027" style="position:absolute;visibility:visible;mso-wrap-style:square" from="682,2808" to="2949,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" strokecolor="#0090ba" strokeweight=".5pt"/>
                <v:line id="Line 663" o:spid="_x0000_s1028" style="position:absolute;visibility:visible;mso-wrap-style:square" from="2949,2808" to="7001,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" strokecolor="#0090ba" strokeweight=".5pt"/>
                <v:line id="Line 662" o:spid="_x0000_s1029" style="position:absolute;visibility:visible;mso-wrap-style:square" from="7001,2808" to="11227,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" strokecolor="#0090ba" strokeweight=".5pt"/>
                <w10:wrap type="topAndBottom" anchorx="page"/>
              </v:group>
            </w:pict>
          </mc:Fallback>
        </mc:AlternateContent>
      </w:r>
      <w:r>
        <w:rPr>
          <w:noProof/>
        </w:rPr>
        <mc:AlternateContent>
          <mc:Choice Requires="wpg">
            <w:drawing>
              <wp:anchor distT="0" distB="0" distL="0" distR="0" simplePos="0" relativeHeight="251576832" behindDoc="0" locked="0" layoutInCell="1" allowOverlap="1">
                <wp:simplePos x="0" y="0"/>
                <wp:positionH relativeFrom="page">
                  <wp:posOffset>429895</wp:posOffset>
                </wp:positionH>
                <wp:positionV relativeFrom="paragraph">
                  <wp:posOffset>2015490</wp:posOffset>
                </wp:positionV>
                <wp:extent cx="6702425" cy="6350"/>
                <wp:effectExtent l="10795" t="8255" r="1905" b="4445"/>
                <wp:wrapTopAndBottom/>
                <wp:docPr id="1103" name="Group 6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3174"/>
                          <a:chExt cx="10555" cy="10"/>
                        </a:xfrm>
                      </wpg:grpSpPr>
                      <wps:wsp>
                        <wps:cNvPr id="1104" name="Line 660"/>
                        <wps:cNvCnPr>
                          <a:cxnSpLocks noChangeShapeType="1"/>
                        </wps:cNvCnPr>
                        <wps:spPr bwMode="auto">
                          <a:xfrm>
                            <a:off x="682" y="3179"/>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05" name="Line 659"/>
                        <wps:cNvCnPr>
                          <a:cxnSpLocks noChangeShapeType="1"/>
                        </wps:cNvCnPr>
                        <wps:spPr bwMode="auto">
                          <a:xfrm>
                            <a:off x="2949" y="3179"/>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06" name="Line 658"/>
                        <wps:cNvCnPr>
                          <a:cxnSpLocks noChangeShapeType="1"/>
                        </wps:cNvCnPr>
                        <wps:spPr bwMode="auto">
                          <a:xfrm>
                            <a:off x="7001" y="3179"/>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AC51325" id="Group 657" o:spid="_x0000_s1026" style="position:absolute;margin-left:33.85pt;margin-top:158.7pt;width:527.75pt;height:.5pt;z-index:251576832;mso-wrap-distance-left:0;mso-wrap-distance-right:0;mso-position-horizontal-relative:page" coordorigin="677,3174"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">
                <v:line id="Line 660" o:spid="_x0000_s1027" style="position:absolute;visibility:visible;mso-wrap-style:square" from="682,3179" to="2949,3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" strokecolor="#0090ba" strokeweight=".5pt"/>
                <v:line id="Line 659" o:spid="_x0000_s1028" style="position:absolute;visibility:visible;mso-wrap-style:square" from="2949,3179" to="7001,3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" strokecolor="#0090ba" strokeweight=".5pt"/>
                <v:line id="Line 658" o:spid="_x0000_s1029" style="position:absolute;visibility:visible;mso-wrap-style:square" from="7001,3179" to="11227,3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77856" behindDoc="0" locked="0" layoutInCell="1" allowOverlap="1">
                <wp:simplePos x="0" y="0"/>
                <wp:positionH relativeFrom="page">
                  <wp:posOffset>429895</wp:posOffset>
                </wp:positionH>
                <wp:positionV relativeFrom="paragraph">
                  <wp:posOffset>2251075</wp:posOffset>
                </wp:positionV>
                <wp:extent cx="6702425" cy="6350"/>
                <wp:effectExtent l="10795" t="5715" r="1905" b="6985"/>
                <wp:wrapTopAndBottom/>
                <wp:docPr id="1099" name="Group 6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3545"/>
                          <a:chExt cx="10555" cy="10"/>
                        </a:xfrm>
                      </wpg:grpSpPr>
                      <wps:wsp>
                        <wps:cNvPr id="1100" name="Line 656"/>
                        <wps:cNvCnPr>
                          <a:cxnSpLocks noChangeShapeType="1"/>
                        </wps:cNvCnPr>
                        <wps:spPr bwMode="auto">
                          <a:xfrm>
                            <a:off x="682" y="3550"/>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01" name="Line 655"/>
                        <wps:cNvCnPr>
                          <a:cxnSpLocks noChangeShapeType="1"/>
                        </wps:cNvCnPr>
                        <wps:spPr bwMode="auto">
                          <a:xfrm>
                            <a:off x="2949" y="3550"/>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102" name="Line 654"/>
                        <wps:cNvCnPr>
                          <a:cxnSpLocks noChangeShapeType="1"/>
                        </wps:cNvCnPr>
                        <wps:spPr bwMode="auto">
                          <a:xfrm>
                            <a:off x="7001" y="3550"/>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52D4B3F" id="Group 653" o:spid="_x0000_s1026" style="position:absolute;margin-left:33.85pt;margin-top:177.25pt;width:527.75pt;height:.5pt;z-index:251577856;mso-wrap-distance-left:0;mso-wrap-distance-right:0;mso-position-horizontal-relative:page" coordorigin="677,3545"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">
                <v:line id="Line 656" o:spid="_x0000_s1027" style="position:absolute;visibility:visible;mso-wrap-style:square" from="682,3550" to="2949,3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" strokecolor="#0090ba" strokeweight=".5pt"/>
                <v:line id="Line 655" o:spid="_x0000_s1028" style="position:absolute;visibility:visible;mso-wrap-style:square" from="2949,3550" to="7001,3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" strokecolor="#0090ba" strokeweight=".5pt"/>
                <v:line id="Line 654" o:spid="_x0000_s1029" style="position:absolute;visibility:visible;mso-wrap-style:square" from="7001,3550" to="11227,3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78880" behindDoc="0" locked="0" layoutInCell="1" allowOverlap="1">
                <wp:simplePos x="0" y="0"/>
                <wp:positionH relativeFrom="page">
                  <wp:posOffset>429895</wp:posOffset>
                </wp:positionH>
                <wp:positionV relativeFrom="paragraph">
                  <wp:posOffset>2486660</wp:posOffset>
                </wp:positionV>
                <wp:extent cx="6702425" cy="6350"/>
                <wp:effectExtent l="10795" t="3175" r="1905" b="9525"/>
                <wp:wrapTopAndBottom/>
                <wp:docPr id="1095" name="Group 6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3916"/>
                          <a:chExt cx="10555" cy="10"/>
                        </a:xfrm>
                      </wpg:grpSpPr>
                      <wps:wsp>
                        <wps:cNvPr id="1096" name="Line 652"/>
                        <wps:cNvCnPr>
                          <a:cxnSpLocks noChangeShapeType="1"/>
                        </wps:cNvCnPr>
                        <wps:spPr bwMode="auto">
                          <a:xfrm>
                            <a:off x="682" y="3921"/>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97" name="Line 651"/>
                        <wps:cNvCnPr>
                          <a:cxnSpLocks noChangeShapeType="1"/>
                        </wps:cNvCnPr>
                        <wps:spPr bwMode="auto">
                          <a:xfrm>
                            <a:off x="2949" y="3921"/>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98" name="Line 650"/>
                        <wps:cNvCnPr>
                          <a:cxnSpLocks noChangeShapeType="1"/>
                        </wps:cNvCnPr>
                        <wps:spPr bwMode="auto">
                          <a:xfrm>
                            <a:off x="7001" y="3921"/>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534E016" id="Group 649" o:spid="_x0000_s1026" style="position:absolute;margin-left:33.85pt;margin-top:195.8pt;width:527.75pt;height:.5pt;z-index:251578880;mso-wrap-distance-left:0;mso-wrap-distance-right:0;mso-position-horizontal-relative:page" coordorigin="677,3916"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">
                <v:line id="Line 652" o:spid="_x0000_s1027" style="position:absolute;visibility:visible;mso-wrap-style:square" from="682,3921" to="2949,3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" strokecolor="#0090ba" strokeweight=".5pt"/>
                <v:line id="Line 651" o:spid="_x0000_s1028" style="position:absolute;visibility:visible;mso-wrap-style:square" from="2949,3921" to="7001,3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" strokecolor="#0090ba" strokeweight=".5pt"/>
                <v:line id="Line 650" o:spid="_x0000_s1029" style="position:absolute;visibility:visible;mso-wrap-style:square" from="7001,3921" to="11227,3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" strokecolor="#0090ba" strokeweight=".5pt"/>
                <w10:wrap type="topAndBottom" anchorx="page"/>
              </v:group>
            </w:pict>
          </mc:Fallback>
        </mc:AlternateContent>
      </w:r>
      <w:r>
        <w:rPr>
          <w:noProof/>
        </w:rPr>
        <mc:AlternateContent>
          <mc:Choice Requires="wpg">
            <w:drawing>
              <wp:anchor distT="0" distB="0" distL="0" distR="0" simplePos="0" relativeHeight="251579904" behindDoc="0" locked="0" layoutInCell="1" allowOverlap="1">
                <wp:simplePos x="0" y="0"/>
                <wp:positionH relativeFrom="page">
                  <wp:posOffset>429895</wp:posOffset>
                </wp:positionH>
                <wp:positionV relativeFrom="paragraph">
                  <wp:posOffset>2722245</wp:posOffset>
                </wp:positionV>
                <wp:extent cx="6702425" cy="6350"/>
                <wp:effectExtent l="10795" t="10160" r="1905" b="2540"/>
                <wp:wrapTopAndBottom/>
                <wp:docPr id="1091" name="Group 6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4287"/>
                          <a:chExt cx="10555" cy="10"/>
                        </a:xfrm>
                      </wpg:grpSpPr>
                      <wps:wsp>
                        <wps:cNvPr id="1092" name="Line 648"/>
                        <wps:cNvCnPr>
                          <a:cxnSpLocks noChangeShapeType="1"/>
                        </wps:cNvCnPr>
                        <wps:spPr bwMode="auto">
                          <a:xfrm>
                            <a:off x="682" y="4292"/>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93" name="Line 647"/>
                        <wps:cNvCnPr>
                          <a:cxnSpLocks noChangeShapeType="1"/>
                        </wps:cNvCnPr>
                        <wps:spPr bwMode="auto">
                          <a:xfrm>
                            <a:off x="2949" y="4292"/>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94" name="Line 646"/>
                        <wps:cNvCnPr>
                          <a:cxnSpLocks noChangeShapeType="1"/>
                        </wps:cNvCnPr>
                        <wps:spPr bwMode="auto">
                          <a:xfrm>
                            <a:off x="7001" y="4292"/>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225ED21" id="Group 645" o:spid="_x0000_s1026" style="position:absolute;margin-left:33.85pt;margin-top:214.35pt;width:527.75pt;height:.5pt;z-index:251579904;mso-wrap-distance-left:0;mso-wrap-distance-right:0;mso-position-horizontal-relative:page" coordorigin="677,4287"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">
                <v:line id="Line 648" o:spid="_x0000_s1027" style="position:absolute;visibility:visible;mso-wrap-style:square" from="682,4292" to="2949,4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" strokecolor="#0090ba" strokeweight=".5pt"/>
                <v:line id="Line 647" o:spid="_x0000_s1028" style="position:absolute;visibility:visible;mso-wrap-style:square" from="2949,4292" to="7001,4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" strokecolor="#0090ba" strokeweight=".5pt"/>
                <v:line id="Line 646" o:spid="_x0000_s1029" style="position:absolute;visibility:visible;mso-wrap-style:square" from="7001,4292" to="11227,4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80928" behindDoc="0" locked="0" layoutInCell="1" allowOverlap="1">
                <wp:simplePos x="0" y="0"/>
                <wp:positionH relativeFrom="page">
                  <wp:posOffset>429895</wp:posOffset>
                </wp:positionH>
                <wp:positionV relativeFrom="paragraph">
                  <wp:posOffset>2957195</wp:posOffset>
                </wp:positionV>
                <wp:extent cx="6702425" cy="6350"/>
                <wp:effectExtent l="10795" t="6985" r="1905" b="5715"/>
                <wp:wrapTopAndBottom/>
                <wp:docPr id="1087" name="Group 6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4657"/>
                          <a:chExt cx="10555" cy="10"/>
                        </a:xfrm>
                      </wpg:grpSpPr>
                      <wps:wsp>
                        <wps:cNvPr id="1088" name="Line 644"/>
                        <wps:cNvCnPr>
                          <a:cxnSpLocks noChangeShapeType="1"/>
                        </wps:cNvCnPr>
                        <wps:spPr bwMode="auto">
                          <a:xfrm>
                            <a:off x="682" y="4662"/>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89" name="Line 643"/>
                        <wps:cNvCnPr>
                          <a:cxnSpLocks noChangeShapeType="1"/>
                        </wps:cNvCnPr>
                        <wps:spPr bwMode="auto">
                          <a:xfrm>
                            <a:off x="2949" y="4662"/>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90" name="Line 642"/>
                        <wps:cNvCnPr>
                          <a:cxnSpLocks noChangeShapeType="1"/>
                        </wps:cNvCnPr>
                        <wps:spPr bwMode="auto">
                          <a:xfrm>
                            <a:off x="7001" y="4662"/>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62D0983" id="Group 641" o:spid="_x0000_s1026" style="position:absolute;margin-left:33.85pt;margin-top:232.85pt;width:527.75pt;height:.5pt;z-index:251580928;mso-wrap-distance-left:0;mso-wrap-distance-right:0;mso-position-horizontal-relative:page" coordorigin="677,4657"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">
                <v:line id="Line 644" o:spid="_x0000_s1027" style="position:absolute;visibility:visible;mso-wrap-style:square" from="682,4662" to="2949,4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" strokecolor="#0090ba" strokeweight=".5pt"/>
                <v:line id="Line 643" o:spid="_x0000_s1028" style="position:absolute;visibility:visible;mso-wrap-style:square" from="2949,4662" to="7001,4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" strokecolor="#0090ba" strokeweight=".5pt"/>
                <v:line id="Line 642" o:spid="_x0000_s1029" style="position:absolute;visibility:visible;mso-wrap-style:square" from="7001,4662" to="11227,4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" strokecolor="#0090ba" strokeweight=".5pt"/>
                <w10:wrap type="topAndBottom" anchorx="page"/>
              </v:group>
            </w:pict>
          </mc:Fallback>
        </mc:AlternateContent>
      </w:r>
      <w:r>
        <w:rPr>
          <w:noProof/>
        </w:rPr>
        <mc:AlternateContent>
          <mc:Choice Requires="wpg">
            <w:drawing>
              <wp:anchor distT="0" distB="0" distL="0" distR="0" simplePos="0" relativeHeight="251581952" behindDoc="0" locked="0" layoutInCell="1" allowOverlap="1">
                <wp:simplePos x="0" y="0"/>
                <wp:positionH relativeFrom="page">
                  <wp:posOffset>429895</wp:posOffset>
                </wp:positionH>
                <wp:positionV relativeFrom="paragraph">
                  <wp:posOffset>3192780</wp:posOffset>
                </wp:positionV>
                <wp:extent cx="6702425" cy="6350"/>
                <wp:effectExtent l="10795" t="4445" r="1905" b="8255"/>
                <wp:wrapTopAndBottom/>
                <wp:docPr id="1083" name="Group 6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5028"/>
                          <a:chExt cx="10555" cy="10"/>
                        </a:xfrm>
                      </wpg:grpSpPr>
                      <wps:wsp>
                        <wps:cNvPr id="1084" name="Line 640"/>
                        <wps:cNvCnPr>
                          <a:cxnSpLocks noChangeShapeType="1"/>
                        </wps:cNvCnPr>
                        <wps:spPr bwMode="auto">
                          <a:xfrm>
                            <a:off x="682" y="5033"/>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85" name="Line 639"/>
                        <wps:cNvCnPr>
                          <a:cxnSpLocks noChangeShapeType="1"/>
                        </wps:cNvCnPr>
                        <wps:spPr bwMode="auto">
                          <a:xfrm>
                            <a:off x="2949" y="5033"/>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86" name="Line 638"/>
                        <wps:cNvCnPr>
                          <a:cxnSpLocks noChangeShapeType="1"/>
                        </wps:cNvCnPr>
                        <wps:spPr bwMode="auto">
                          <a:xfrm>
                            <a:off x="7001" y="5033"/>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655D3F9" id="Group 637" o:spid="_x0000_s1026" style="position:absolute;margin-left:33.85pt;margin-top:251.4pt;width:527.75pt;height:.5pt;z-index:251581952;mso-wrap-distance-left:0;mso-wrap-distance-right:0;mso-position-horizontal-relative:page" coordorigin="677,5028"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">
                <v:line id="Line 640" o:spid="_x0000_s1027" style="position:absolute;visibility:visible;mso-wrap-style:square" from="682,5033" to="2949,5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" strokecolor="#0090ba" strokeweight=".5pt"/>
                <v:line id="Line 639" o:spid="_x0000_s1028" style="position:absolute;visibility:visible;mso-wrap-style:square" from="2949,5033" to="7001,5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" strokecolor="#0090ba" strokeweight=".5pt"/>
                <v:line id="Line 638" o:spid="_x0000_s1029" style="position:absolute;visibility:visible;mso-wrap-style:square" from="7001,5033" to="11227,5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82976" behindDoc="0" locked="0" layoutInCell="1" allowOverlap="1">
                <wp:simplePos x="0" y="0"/>
                <wp:positionH relativeFrom="page">
                  <wp:posOffset>429895</wp:posOffset>
                </wp:positionH>
                <wp:positionV relativeFrom="paragraph">
                  <wp:posOffset>3428365</wp:posOffset>
                </wp:positionV>
                <wp:extent cx="6702425" cy="6350"/>
                <wp:effectExtent l="10795" t="1905" r="1905" b="10795"/>
                <wp:wrapTopAndBottom/>
                <wp:docPr id="1079" name="Group 6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5399"/>
                          <a:chExt cx="10555" cy="10"/>
                        </a:xfrm>
                      </wpg:grpSpPr>
                      <wps:wsp>
                        <wps:cNvPr id="1080" name="Line 636"/>
                        <wps:cNvCnPr>
                          <a:cxnSpLocks noChangeShapeType="1"/>
                        </wps:cNvCnPr>
                        <wps:spPr bwMode="auto">
                          <a:xfrm>
                            <a:off x="682" y="5404"/>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81" name="Line 635"/>
                        <wps:cNvCnPr>
                          <a:cxnSpLocks noChangeShapeType="1"/>
                        </wps:cNvCnPr>
                        <wps:spPr bwMode="auto">
                          <a:xfrm>
                            <a:off x="2949" y="5404"/>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82" name="Line 634"/>
                        <wps:cNvCnPr>
                          <a:cxnSpLocks noChangeShapeType="1"/>
                        </wps:cNvCnPr>
                        <wps:spPr bwMode="auto">
                          <a:xfrm>
                            <a:off x="7001" y="5404"/>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83E7750" id="Group 633" o:spid="_x0000_s1026" style="position:absolute;margin-left:33.85pt;margin-top:269.95pt;width:527.75pt;height:.5pt;z-index:251582976;mso-wrap-distance-left:0;mso-wrap-distance-right:0;mso-position-horizontal-relative:page" coordorigin="677,5399"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">
                <v:line id="Line 636" o:spid="_x0000_s1027" style="position:absolute;visibility:visible;mso-wrap-style:square" from="682,5404" to="2949,5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" strokecolor="#0090ba" strokeweight=".5pt"/>
                <v:line id="Line 635" o:spid="_x0000_s1028" style="position:absolute;visibility:visible;mso-wrap-style:square" from="2949,5404" to="7001,5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" strokecolor="#0090ba" strokeweight=".5pt"/>
                <v:line id="Line 634" o:spid="_x0000_s1029" style="position:absolute;visibility:visible;mso-wrap-style:square" from="7001,5404" to="11227,5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84000" behindDoc="0" locked="0" layoutInCell="1" allowOverlap="1">
                <wp:simplePos x="0" y="0"/>
                <wp:positionH relativeFrom="page">
                  <wp:posOffset>429895</wp:posOffset>
                </wp:positionH>
                <wp:positionV relativeFrom="paragraph">
                  <wp:posOffset>3663950</wp:posOffset>
                </wp:positionV>
                <wp:extent cx="6702425" cy="6350"/>
                <wp:effectExtent l="10795" t="8890" r="1905" b="3810"/>
                <wp:wrapTopAndBottom/>
                <wp:docPr id="1075" name="Group 6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5770"/>
                          <a:chExt cx="10555" cy="10"/>
                        </a:xfrm>
                      </wpg:grpSpPr>
                      <wps:wsp>
                        <wps:cNvPr id="1076" name="Line 632"/>
                        <wps:cNvCnPr>
                          <a:cxnSpLocks noChangeShapeType="1"/>
                        </wps:cNvCnPr>
                        <wps:spPr bwMode="auto">
                          <a:xfrm>
                            <a:off x="682" y="5775"/>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77" name="Line 631"/>
                        <wps:cNvCnPr>
                          <a:cxnSpLocks noChangeShapeType="1"/>
                        </wps:cNvCnPr>
                        <wps:spPr bwMode="auto">
                          <a:xfrm>
                            <a:off x="2949" y="5775"/>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78" name="Line 630"/>
                        <wps:cNvCnPr>
                          <a:cxnSpLocks noChangeShapeType="1"/>
                        </wps:cNvCnPr>
                        <wps:spPr bwMode="auto">
                          <a:xfrm>
                            <a:off x="7001" y="5775"/>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B7195E" id="Group 629" o:spid="_x0000_s1026" style="position:absolute;margin-left:33.85pt;margin-top:288.5pt;width:527.75pt;height:.5pt;z-index:251584000;mso-wrap-distance-left:0;mso-wrap-distance-right:0;mso-position-horizontal-relative:page" coordorigin="677,5770"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">
                <v:line id="Line 632" o:spid="_x0000_s1027" style="position:absolute;visibility:visible;mso-wrap-style:square" from="682,5775" to="2949,5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" strokecolor="#0090ba" strokeweight=".5pt"/>
                <v:line id="Line 631" o:spid="_x0000_s1028" style="position:absolute;visibility:visible;mso-wrap-style:square" from="2949,5775" to="7001,5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" strokecolor="#0090ba" strokeweight=".5pt"/>
                <v:line id="Line 630" o:spid="_x0000_s1029" style="position:absolute;visibility:visible;mso-wrap-style:square" from="7001,5775" to="11227,5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" strokecolor="#0090ba" strokeweight=".5pt"/>
                <w10:wrap type="topAndBottom" anchorx="page"/>
              </v:group>
            </w:pict>
          </mc:Fallback>
        </mc:AlternateContent>
      </w:r>
      <w:r>
        <w:rPr>
          <w:noProof/>
        </w:rPr>
        <mc:AlternateContent>
          <mc:Choice Requires="wpg">
            <w:drawing>
              <wp:anchor distT="0" distB="0" distL="0" distR="0" simplePos="0" relativeHeight="251585024" behindDoc="0" locked="0" layoutInCell="1" allowOverlap="1">
                <wp:simplePos x="0" y="0"/>
                <wp:positionH relativeFrom="page">
                  <wp:posOffset>429895</wp:posOffset>
                </wp:positionH>
                <wp:positionV relativeFrom="paragraph">
                  <wp:posOffset>3898900</wp:posOffset>
                </wp:positionV>
                <wp:extent cx="6702425" cy="6350"/>
                <wp:effectExtent l="10795" t="5715" r="1905" b="6985"/>
                <wp:wrapTopAndBottom/>
                <wp:docPr id="1071" name="Group 6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6140"/>
                          <a:chExt cx="10555" cy="10"/>
                        </a:xfrm>
                      </wpg:grpSpPr>
                      <wps:wsp>
                        <wps:cNvPr id="1072" name="Line 628"/>
                        <wps:cNvCnPr>
                          <a:cxnSpLocks noChangeShapeType="1"/>
                        </wps:cNvCnPr>
                        <wps:spPr bwMode="auto">
                          <a:xfrm>
                            <a:off x="682" y="6145"/>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73" name="Line 627"/>
                        <wps:cNvCnPr>
                          <a:cxnSpLocks noChangeShapeType="1"/>
                        </wps:cNvCnPr>
                        <wps:spPr bwMode="auto">
                          <a:xfrm>
                            <a:off x="2949" y="6145"/>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74" name="Line 626"/>
                        <wps:cNvCnPr>
                          <a:cxnSpLocks noChangeShapeType="1"/>
                        </wps:cNvCnPr>
                        <wps:spPr bwMode="auto">
                          <a:xfrm>
                            <a:off x="7001" y="6145"/>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7166D32" id="Group 625" o:spid="_x0000_s1026" style="position:absolute;margin-left:33.85pt;margin-top:307pt;width:527.75pt;height:.5pt;z-index:251585024;mso-wrap-distance-left:0;mso-wrap-distance-right:0;mso-position-horizontal-relative:page" coordorigin="677,6140"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">
                <v:line id="Line 628" o:spid="_x0000_s1027" style="position:absolute;visibility:visible;mso-wrap-style:square" from="682,6145" to="2949,6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" strokecolor="#0090ba" strokeweight=".5pt"/>
                <v:line id="Line 627" o:spid="_x0000_s1028" style="position:absolute;visibility:visible;mso-wrap-style:square" from="2949,6145" to="7001,6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" strokecolor="#0090ba" strokeweight=".5pt"/>
                <v:line id="Line 626" o:spid="_x0000_s1029" style="position:absolute;visibility:visible;mso-wrap-style:square" from="7001,6145" to="11227,6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" strokecolor="#0090ba" strokeweight=".5pt"/>
                <w10:wrap type="topAndBottom" anchorx="page"/>
              </v:group>
            </w:pict>
          </mc:Fallback>
        </mc:AlternateContent>
      </w:r>
      <w:r>
        <w:rPr>
          <w:noProof/>
        </w:rPr>
        <mc:AlternateContent>
          <mc:Choice Requires="wpg">
            <w:drawing>
              <wp:anchor distT="0" distB="0" distL="0" distR="0" simplePos="0" relativeHeight="251586048" behindDoc="0" locked="0" layoutInCell="1" allowOverlap="1">
                <wp:simplePos x="0" y="0"/>
                <wp:positionH relativeFrom="page">
                  <wp:posOffset>429895</wp:posOffset>
                </wp:positionH>
                <wp:positionV relativeFrom="paragraph">
                  <wp:posOffset>4134485</wp:posOffset>
                </wp:positionV>
                <wp:extent cx="6702425" cy="6350"/>
                <wp:effectExtent l="10795" t="3175" r="1905" b="9525"/>
                <wp:wrapTopAndBottom/>
                <wp:docPr id="1067" name="Group 6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6511"/>
                          <a:chExt cx="10555" cy="10"/>
                        </a:xfrm>
                      </wpg:grpSpPr>
                      <wps:wsp>
                        <wps:cNvPr id="1068" name="Line 624"/>
                        <wps:cNvCnPr>
                          <a:cxnSpLocks noChangeShapeType="1"/>
                        </wps:cNvCnPr>
                        <wps:spPr bwMode="auto">
                          <a:xfrm>
                            <a:off x="682" y="6516"/>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69" name="Line 623"/>
                        <wps:cNvCnPr>
                          <a:cxnSpLocks noChangeShapeType="1"/>
                        </wps:cNvCnPr>
                        <wps:spPr bwMode="auto">
                          <a:xfrm>
                            <a:off x="2949" y="6516"/>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70" name="Line 622"/>
                        <wps:cNvCnPr>
                          <a:cxnSpLocks noChangeShapeType="1"/>
                        </wps:cNvCnPr>
                        <wps:spPr bwMode="auto">
                          <a:xfrm>
                            <a:off x="7001" y="6516"/>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301CB1B" id="Group 621" o:spid="_x0000_s1026" style="position:absolute;margin-left:33.85pt;margin-top:325.55pt;width:527.75pt;height:.5pt;z-index:251586048;mso-wrap-distance-left:0;mso-wrap-distance-right:0;mso-position-horizontal-relative:page" coordorigin="677,6511"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">
                <v:line id="Line 624" o:spid="_x0000_s1027" style="position:absolute;visibility:visible;mso-wrap-style:square" from="682,6516" to="2949,65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" strokecolor="#0090ba" strokeweight=".5pt"/>
                <v:line id="Line 623" o:spid="_x0000_s1028" style="position:absolute;visibility:visible;mso-wrap-style:square" from="2949,6516" to="7001,65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" strokecolor="#0090ba" strokeweight=".5pt"/>
                <v:line id="Line 622" o:spid="_x0000_s1029" style="position:absolute;visibility:visible;mso-wrap-style:square" from="7001,6516" to="11227,65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" strokecolor="#0090ba" strokeweight=".5pt"/>
                <w10:wrap type="topAndBottom" anchorx="page"/>
              </v:group>
            </w:pict>
          </mc:Fallback>
        </mc:AlternateContent>
      </w:r>
      <w:r>
        <w:rPr>
          <w:noProof/>
        </w:rPr>
        <mc:AlternateContent>
          <mc:Choice Requires="wpg">
            <w:drawing>
              <wp:anchor distT="0" distB="0" distL="0" distR="0" simplePos="0" relativeHeight="251587072" behindDoc="0" locked="0" layoutInCell="1" allowOverlap="1">
                <wp:simplePos x="0" y="0"/>
                <wp:positionH relativeFrom="page">
                  <wp:posOffset>429895</wp:posOffset>
                </wp:positionH>
                <wp:positionV relativeFrom="paragraph">
                  <wp:posOffset>4370070</wp:posOffset>
                </wp:positionV>
                <wp:extent cx="6702425" cy="6350"/>
                <wp:effectExtent l="10795" t="10160" r="1905" b="2540"/>
                <wp:wrapTopAndBottom/>
                <wp:docPr id="1063" name="Group 6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6882"/>
                          <a:chExt cx="10555" cy="10"/>
                        </a:xfrm>
                      </wpg:grpSpPr>
                      <wps:wsp>
                        <wps:cNvPr id="1064" name="Line 620"/>
                        <wps:cNvCnPr>
                          <a:cxnSpLocks noChangeShapeType="1"/>
                        </wps:cNvCnPr>
                        <wps:spPr bwMode="auto">
                          <a:xfrm>
                            <a:off x="682" y="6887"/>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65" name="Line 619"/>
                        <wps:cNvCnPr>
                          <a:cxnSpLocks noChangeShapeType="1"/>
                        </wps:cNvCnPr>
                        <wps:spPr bwMode="auto">
                          <a:xfrm>
                            <a:off x="2949" y="6887"/>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66" name="Line 618"/>
                        <wps:cNvCnPr>
                          <a:cxnSpLocks noChangeShapeType="1"/>
                        </wps:cNvCnPr>
                        <wps:spPr bwMode="auto">
                          <a:xfrm>
                            <a:off x="7001" y="6887"/>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46A5D42" id="Group 617" o:spid="_x0000_s1026" style="position:absolute;margin-left:33.85pt;margin-top:344.1pt;width:527.75pt;height:.5pt;z-index:251587072;mso-wrap-distance-left:0;mso-wrap-distance-right:0;mso-position-horizontal-relative:page" coordorigin="677,6882"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">
                <v:line id="Line 620" o:spid="_x0000_s1027" style="position:absolute;visibility:visible;mso-wrap-style:square" from="682,6887" to="2949,6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" strokecolor="#0090ba" strokeweight=".5pt"/>
                <v:line id="Line 619" o:spid="_x0000_s1028" style="position:absolute;visibility:visible;mso-wrap-style:square" from="2949,6887" to="7001,6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" strokecolor="#0090ba" strokeweight=".5pt"/>
                <v:line id="Line 618" o:spid="_x0000_s1029" style="position:absolute;visibility:visible;mso-wrap-style:square" from="7001,6887" to="11227,6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88096" behindDoc="0" locked="0" layoutInCell="1" allowOverlap="1">
                <wp:simplePos x="0" y="0"/>
                <wp:positionH relativeFrom="page">
                  <wp:posOffset>429895</wp:posOffset>
                </wp:positionH>
                <wp:positionV relativeFrom="paragraph">
                  <wp:posOffset>4605655</wp:posOffset>
                </wp:positionV>
                <wp:extent cx="6702425" cy="6350"/>
                <wp:effectExtent l="10795" t="7620" r="1905" b="5080"/>
                <wp:wrapTopAndBottom/>
                <wp:docPr id="1059" name="Group 6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7253"/>
                          <a:chExt cx="10555" cy="10"/>
                        </a:xfrm>
                      </wpg:grpSpPr>
                      <wps:wsp>
                        <wps:cNvPr id="1060" name="Line 616"/>
                        <wps:cNvCnPr>
                          <a:cxnSpLocks noChangeShapeType="1"/>
                        </wps:cNvCnPr>
                        <wps:spPr bwMode="auto">
                          <a:xfrm>
                            <a:off x="682" y="7258"/>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61" name="Line 615"/>
                        <wps:cNvCnPr>
                          <a:cxnSpLocks noChangeShapeType="1"/>
                        </wps:cNvCnPr>
                        <wps:spPr bwMode="auto">
                          <a:xfrm>
                            <a:off x="2949" y="7258"/>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62" name="Line 614"/>
                        <wps:cNvCnPr>
                          <a:cxnSpLocks noChangeShapeType="1"/>
                        </wps:cNvCnPr>
                        <wps:spPr bwMode="auto">
                          <a:xfrm>
                            <a:off x="7001" y="7258"/>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ADFF0E1" id="Group 613" o:spid="_x0000_s1026" style="position:absolute;margin-left:33.85pt;margin-top:362.65pt;width:527.75pt;height:.5pt;z-index:251588096;mso-wrap-distance-left:0;mso-wrap-distance-right:0;mso-position-horizontal-relative:page" coordorigin="677,7253"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">
                <v:line id="Line 616" o:spid="_x0000_s1027" style="position:absolute;visibility:visible;mso-wrap-style:square" from="682,7258" to="2949,7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" strokecolor="#0090ba" strokeweight=".5pt"/>
                <v:line id="Line 615" o:spid="_x0000_s1028" style="position:absolute;visibility:visible;mso-wrap-style:square" from="2949,7258" to="7001,7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" strokecolor="#0090ba" strokeweight=".5pt"/>
                <v:line id="Line 614" o:spid="_x0000_s1029" style="position:absolute;visibility:visible;mso-wrap-style:square" from="7001,7258" to="11227,7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89120" behindDoc="0" locked="0" layoutInCell="1" allowOverlap="1">
                <wp:simplePos x="0" y="0"/>
                <wp:positionH relativeFrom="page">
                  <wp:posOffset>429895</wp:posOffset>
                </wp:positionH>
                <wp:positionV relativeFrom="paragraph">
                  <wp:posOffset>4840605</wp:posOffset>
                </wp:positionV>
                <wp:extent cx="6702425" cy="6350"/>
                <wp:effectExtent l="10795" t="4445" r="1905" b="8255"/>
                <wp:wrapTopAndBottom/>
                <wp:docPr id="1055" name="Group 6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7623"/>
                          <a:chExt cx="10555" cy="10"/>
                        </a:xfrm>
                      </wpg:grpSpPr>
                      <wps:wsp>
                        <wps:cNvPr id="1056" name="Line 612"/>
                        <wps:cNvCnPr>
                          <a:cxnSpLocks noChangeShapeType="1"/>
                        </wps:cNvCnPr>
                        <wps:spPr bwMode="auto">
                          <a:xfrm>
                            <a:off x="682" y="7628"/>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57" name="Line 611"/>
                        <wps:cNvCnPr>
                          <a:cxnSpLocks noChangeShapeType="1"/>
                        </wps:cNvCnPr>
                        <wps:spPr bwMode="auto">
                          <a:xfrm>
                            <a:off x="2949" y="7628"/>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58" name="Line 610"/>
                        <wps:cNvCnPr>
                          <a:cxnSpLocks noChangeShapeType="1"/>
                        </wps:cNvCnPr>
                        <wps:spPr bwMode="auto">
                          <a:xfrm>
                            <a:off x="7001" y="7628"/>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81BAE64" id="Group 609" o:spid="_x0000_s1026" style="position:absolute;margin-left:33.85pt;margin-top:381.15pt;width:527.75pt;height:.5pt;z-index:251589120;mso-wrap-distance-left:0;mso-wrap-distance-right:0;mso-position-horizontal-relative:page" coordorigin="677,7623"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">
                <v:line id="Line 612" o:spid="_x0000_s1027" style="position:absolute;visibility:visible;mso-wrap-style:square" from="682,7628" to="2949,7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" strokecolor="#0090ba" strokeweight=".5pt"/>
                <v:line id="Line 611" o:spid="_x0000_s1028" style="position:absolute;visibility:visible;mso-wrap-style:square" from="2949,7628" to="7001,7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" strokecolor="#0090ba" strokeweight=".5pt"/>
                <v:line id="Line 610" o:spid="_x0000_s1029" style="position:absolute;visibility:visible;mso-wrap-style:square" from="7001,7628" to="11227,7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" strokecolor="#0090ba" strokeweight=".5pt"/>
                <w10:wrap type="topAndBottom" anchorx="page"/>
              </v:group>
            </w:pict>
          </mc:Fallback>
        </mc:AlternateContent>
      </w:r>
      <w:r>
        <w:rPr>
          <w:noProof/>
        </w:rPr>
        <mc:AlternateContent>
          <mc:Choice Requires="wpg">
            <w:drawing>
              <wp:anchor distT="0" distB="0" distL="0" distR="0" simplePos="0" relativeHeight="251590144" behindDoc="0" locked="0" layoutInCell="1" allowOverlap="1">
                <wp:simplePos x="0" y="0"/>
                <wp:positionH relativeFrom="page">
                  <wp:posOffset>429895</wp:posOffset>
                </wp:positionH>
                <wp:positionV relativeFrom="paragraph">
                  <wp:posOffset>5076190</wp:posOffset>
                </wp:positionV>
                <wp:extent cx="6702425" cy="6350"/>
                <wp:effectExtent l="10795" t="1905" r="1905" b="10795"/>
                <wp:wrapTopAndBottom/>
                <wp:docPr id="1051" name="Group 6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7994"/>
                          <a:chExt cx="10555" cy="10"/>
                        </a:xfrm>
                      </wpg:grpSpPr>
                      <wps:wsp>
                        <wps:cNvPr id="1052" name="Line 608"/>
                        <wps:cNvCnPr>
                          <a:cxnSpLocks noChangeShapeType="1"/>
                        </wps:cNvCnPr>
                        <wps:spPr bwMode="auto">
                          <a:xfrm>
                            <a:off x="682" y="7999"/>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53" name="Line 607"/>
                        <wps:cNvCnPr>
                          <a:cxnSpLocks noChangeShapeType="1"/>
                        </wps:cNvCnPr>
                        <wps:spPr bwMode="auto">
                          <a:xfrm>
                            <a:off x="2949" y="7999"/>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54" name="Line 606"/>
                        <wps:cNvCnPr>
                          <a:cxnSpLocks noChangeShapeType="1"/>
                        </wps:cNvCnPr>
                        <wps:spPr bwMode="auto">
                          <a:xfrm>
                            <a:off x="7001" y="7999"/>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FA5880A" id="Group 605" o:spid="_x0000_s1026" style="position:absolute;margin-left:33.85pt;margin-top:399.7pt;width:527.75pt;height:.5pt;z-index:251590144;mso-wrap-distance-left:0;mso-wrap-distance-right:0;mso-position-horizontal-relative:page" coordorigin="677,7994"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">
                <v:line id="Line 608" o:spid="_x0000_s1027" style="position:absolute;visibility:visible;mso-wrap-style:square" from="682,7999" to="2949,7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" strokecolor="#0090ba" strokeweight=".5pt"/>
                <v:line id="Line 607" o:spid="_x0000_s1028" style="position:absolute;visibility:visible;mso-wrap-style:square" from="2949,7999" to="7001,7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" strokecolor="#0090ba" strokeweight=".5pt"/>
                <v:line id="Line 606" o:spid="_x0000_s1029" style="position:absolute;visibility:visible;mso-wrap-style:square" from="7001,7999" to="11227,7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91168" behindDoc="0" locked="0" layoutInCell="1" allowOverlap="1">
                <wp:simplePos x="0" y="0"/>
                <wp:positionH relativeFrom="page">
                  <wp:posOffset>429895</wp:posOffset>
                </wp:positionH>
                <wp:positionV relativeFrom="paragraph">
                  <wp:posOffset>5311775</wp:posOffset>
                </wp:positionV>
                <wp:extent cx="6702425" cy="6350"/>
                <wp:effectExtent l="10795" t="8890" r="1905" b="3810"/>
                <wp:wrapTopAndBottom/>
                <wp:docPr id="1047" name="Group 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8365"/>
                          <a:chExt cx="10555" cy="10"/>
                        </a:xfrm>
                      </wpg:grpSpPr>
                      <wps:wsp>
                        <wps:cNvPr id="1048" name="Line 604"/>
                        <wps:cNvCnPr>
                          <a:cxnSpLocks noChangeShapeType="1"/>
                        </wps:cNvCnPr>
                        <wps:spPr bwMode="auto">
                          <a:xfrm>
                            <a:off x="682" y="8370"/>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49" name="Line 603"/>
                        <wps:cNvCnPr>
                          <a:cxnSpLocks noChangeShapeType="1"/>
                        </wps:cNvCnPr>
                        <wps:spPr bwMode="auto">
                          <a:xfrm>
                            <a:off x="2949" y="8370"/>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50" name="Line 602"/>
                        <wps:cNvCnPr>
                          <a:cxnSpLocks noChangeShapeType="1"/>
                        </wps:cNvCnPr>
                        <wps:spPr bwMode="auto">
                          <a:xfrm>
                            <a:off x="7001" y="8370"/>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52AA795" id="Group 601" o:spid="_x0000_s1026" style="position:absolute;margin-left:33.85pt;margin-top:418.25pt;width:527.75pt;height:.5pt;z-index:251591168;mso-wrap-distance-left:0;mso-wrap-distance-right:0;mso-position-horizontal-relative:page" coordorigin="677,8365"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">
                <v:line id="Line 604" o:spid="_x0000_s1027" style="position:absolute;visibility:visible;mso-wrap-style:square" from="682,8370" to="2949,83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" strokecolor="#0090ba" strokeweight=".5pt"/>
                <v:line id="Line 603" o:spid="_x0000_s1028" style="position:absolute;visibility:visible;mso-wrap-style:square" from="2949,8370" to="7001,83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" strokecolor="#0090ba" strokeweight=".5pt"/>
                <v:line id="Line 602" o:spid="_x0000_s1029" style="position:absolute;visibility:visible;mso-wrap-style:square" from="7001,8370" to="11227,83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" strokecolor="#0090ba" strokeweight=".5pt"/>
                <w10:wrap type="topAndBottom" anchorx="page"/>
              </v:group>
            </w:pict>
          </mc:Fallback>
        </mc:AlternateContent>
      </w:r>
      <w:r>
        <w:rPr>
          <w:noProof/>
        </w:rPr>
        <mc:AlternateContent>
          <mc:Choice Requires="wpg">
            <w:drawing>
              <wp:anchor distT="0" distB="0" distL="0" distR="0" simplePos="0" relativeHeight="251592192" behindDoc="0" locked="0" layoutInCell="1" allowOverlap="1">
                <wp:simplePos x="0" y="0"/>
                <wp:positionH relativeFrom="page">
                  <wp:posOffset>429895</wp:posOffset>
                </wp:positionH>
                <wp:positionV relativeFrom="paragraph">
                  <wp:posOffset>5547360</wp:posOffset>
                </wp:positionV>
                <wp:extent cx="6702425" cy="6350"/>
                <wp:effectExtent l="10795" t="6350" r="1905" b="6350"/>
                <wp:wrapTopAndBottom/>
                <wp:docPr id="1043" name="Group 5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8736"/>
                          <a:chExt cx="10555" cy="10"/>
                        </a:xfrm>
                      </wpg:grpSpPr>
                      <wps:wsp>
                        <wps:cNvPr id="1044" name="Line 600"/>
                        <wps:cNvCnPr>
                          <a:cxnSpLocks noChangeShapeType="1"/>
                        </wps:cNvCnPr>
                        <wps:spPr bwMode="auto">
                          <a:xfrm>
                            <a:off x="682" y="8741"/>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45" name="Line 599"/>
                        <wps:cNvCnPr>
                          <a:cxnSpLocks noChangeShapeType="1"/>
                        </wps:cNvCnPr>
                        <wps:spPr bwMode="auto">
                          <a:xfrm>
                            <a:off x="2949" y="8741"/>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46" name="Line 598"/>
                        <wps:cNvCnPr>
                          <a:cxnSpLocks noChangeShapeType="1"/>
                        </wps:cNvCnPr>
                        <wps:spPr bwMode="auto">
                          <a:xfrm>
                            <a:off x="7001" y="8741"/>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85CE8ED" id="Group 597" o:spid="_x0000_s1026" style="position:absolute;margin-left:33.85pt;margin-top:436.8pt;width:527.75pt;height:.5pt;z-index:251592192;mso-wrap-distance-left:0;mso-wrap-distance-right:0;mso-position-horizontal-relative:page" coordorigin="677,8736"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">
                <v:line id="Line 600" o:spid="_x0000_s1027" style="position:absolute;visibility:visible;mso-wrap-style:square" from="682,8741" to="2949,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" strokecolor="#0090ba" strokeweight=".5pt"/>
                <v:line id="Line 599" o:spid="_x0000_s1028" style="position:absolute;visibility:visible;mso-wrap-style:square" from="2949,8741" to="7001,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" strokecolor="#0090ba" strokeweight=".5pt"/>
                <v:line id="Line 598" o:spid="_x0000_s1029" style="position:absolute;visibility:visible;mso-wrap-style:square" from="7001,8741" to="11227,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93216" behindDoc="0" locked="0" layoutInCell="1" allowOverlap="1">
                <wp:simplePos x="0" y="0"/>
                <wp:positionH relativeFrom="page">
                  <wp:posOffset>429895</wp:posOffset>
                </wp:positionH>
                <wp:positionV relativeFrom="paragraph">
                  <wp:posOffset>5782945</wp:posOffset>
                </wp:positionV>
                <wp:extent cx="6702425" cy="6350"/>
                <wp:effectExtent l="10795" t="3810" r="1905" b="8890"/>
                <wp:wrapTopAndBottom/>
                <wp:docPr id="1039" name="Group 5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9107"/>
                          <a:chExt cx="10555" cy="10"/>
                        </a:xfrm>
                      </wpg:grpSpPr>
                      <wps:wsp>
                        <wps:cNvPr id="1040" name="Line 596"/>
                        <wps:cNvCnPr>
                          <a:cxnSpLocks noChangeShapeType="1"/>
                        </wps:cNvCnPr>
                        <wps:spPr bwMode="auto">
                          <a:xfrm>
                            <a:off x="682" y="9112"/>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41" name="Line 595"/>
                        <wps:cNvCnPr>
                          <a:cxnSpLocks noChangeShapeType="1"/>
                        </wps:cNvCnPr>
                        <wps:spPr bwMode="auto">
                          <a:xfrm>
                            <a:off x="2949" y="9112"/>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42" name="Line 594"/>
                        <wps:cNvCnPr>
                          <a:cxnSpLocks noChangeShapeType="1"/>
                        </wps:cNvCnPr>
                        <wps:spPr bwMode="auto">
                          <a:xfrm>
                            <a:off x="7001" y="9112"/>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0C63D69" id="Group 593" o:spid="_x0000_s1026" style="position:absolute;margin-left:33.85pt;margin-top:455.35pt;width:527.75pt;height:.5pt;z-index:251593216;mso-wrap-distance-left:0;mso-wrap-distance-right:0;mso-position-horizontal-relative:page" coordorigin="677,9107"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">
                <v:line id="Line 596" o:spid="_x0000_s1027" style="position:absolute;visibility:visible;mso-wrap-style:square" from="682,9112" to="2949,9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" strokecolor="#0090ba" strokeweight=".5pt"/>
                <v:line id="Line 595" o:spid="_x0000_s1028" style="position:absolute;visibility:visible;mso-wrap-style:square" from="2949,9112" to="7001,9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" strokecolor="#0090ba" strokeweight=".5pt"/>
                <v:line id="Line 594" o:spid="_x0000_s1029" style="position:absolute;visibility:visible;mso-wrap-style:square" from="7001,9112" to="11227,9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94240" behindDoc="0" locked="0" layoutInCell="1" allowOverlap="1">
                <wp:simplePos x="0" y="0"/>
                <wp:positionH relativeFrom="page">
                  <wp:posOffset>429895</wp:posOffset>
                </wp:positionH>
                <wp:positionV relativeFrom="paragraph">
                  <wp:posOffset>6017895</wp:posOffset>
                </wp:positionV>
                <wp:extent cx="6702425" cy="6350"/>
                <wp:effectExtent l="10795" t="10160" r="1905" b="2540"/>
                <wp:wrapTopAndBottom/>
                <wp:docPr id="1035" name="Group 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9477"/>
                          <a:chExt cx="10555" cy="10"/>
                        </a:xfrm>
                      </wpg:grpSpPr>
                      <wps:wsp>
                        <wps:cNvPr id="1036" name="Line 592"/>
                        <wps:cNvCnPr>
                          <a:cxnSpLocks noChangeShapeType="1"/>
                        </wps:cNvCnPr>
                        <wps:spPr bwMode="auto">
                          <a:xfrm>
                            <a:off x="682" y="9482"/>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37" name="Line 591"/>
                        <wps:cNvCnPr>
                          <a:cxnSpLocks noChangeShapeType="1"/>
                        </wps:cNvCnPr>
                        <wps:spPr bwMode="auto">
                          <a:xfrm>
                            <a:off x="2949" y="9482"/>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38" name="Line 590"/>
                        <wps:cNvCnPr>
                          <a:cxnSpLocks noChangeShapeType="1"/>
                        </wps:cNvCnPr>
                        <wps:spPr bwMode="auto">
                          <a:xfrm>
                            <a:off x="7001" y="9482"/>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00D6C21" id="Group 589" o:spid="_x0000_s1026" style="position:absolute;margin-left:33.85pt;margin-top:473.85pt;width:527.75pt;height:.5pt;z-index:251594240;mso-wrap-distance-left:0;mso-wrap-distance-right:0;mso-position-horizontal-relative:page" coordorigin="677,9477"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">
                <v:line id="Line 592" o:spid="_x0000_s1027" style="position:absolute;visibility:visible;mso-wrap-style:square" from="682,9482" to="2949,9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" strokecolor="#0090ba" strokeweight=".5pt"/>
                <v:line id="Line 591" o:spid="_x0000_s1028" style="position:absolute;visibility:visible;mso-wrap-style:square" from="2949,9482" to="7001,9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" strokecolor="#0090ba" strokeweight=".5pt"/>
                <v:line id="Line 590" o:spid="_x0000_s1029" style="position:absolute;visibility:visible;mso-wrap-style:square" from="7001,9482" to="11227,9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" strokecolor="#0090ba" strokeweight=".5pt"/>
                <w10:wrap type="topAndBottom" anchorx="page"/>
              </v:group>
            </w:pict>
          </mc:Fallback>
        </mc:AlternateContent>
      </w:r>
      <w:r>
        <w:rPr>
          <w:noProof/>
        </w:rPr>
        <mc:AlternateContent>
          <mc:Choice Requires="wpg">
            <w:drawing>
              <wp:anchor distT="0" distB="0" distL="0" distR="0" simplePos="0" relativeHeight="251595264" behindDoc="0" locked="0" layoutInCell="1" allowOverlap="1">
                <wp:simplePos x="0" y="0"/>
                <wp:positionH relativeFrom="page">
                  <wp:posOffset>429895</wp:posOffset>
                </wp:positionH>
                <wp:positionV relativeFrom="paragraph">
                  <wp:posOffset>6253480</wp:posOffset>
                </wp:positionV>
                <wp:extent cx="6702425" cy="6350"/>
                <wp:effectExtent l="10795" t="7620" r="1905" b="5080"/>
                <wp:wrapTopAndBottom/>
                <wp:docPr id="1031" name="Group 5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9848"/>
                          <a:chExt cx="10555" cy="10"/>
                        </a:xfrm>
                      </wpg:grpSpPr>
                      <wps:wsp>
                        <wps:cNvPr id="1032" name="Line 588"/>
                        <wps:cNvCnPr>
                          <a:cxnSpLocks noChangeShapeType="1"/>
                        </wps:cNvCnPr>
                        <wps:spPr bwMode="auto">
                          <a:xfrm>
                            <a:off x="682" y="9853"/>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33" name="Line 587"/>
                        <wps:cNvCnPr>
                          <a:cxnSpLocks noChangeShapeType="1"/>
                        </wps:cNvCnPr>
                        <wps:spPr bwMode="auto">
                          <a:xfrm>
                            <a:off x="2949" y="9853"/>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34" name="Line 586"/>
                        <wps:cNvCnPr>
                          <a:cxnSpLocks noChangeShapeType="1"/>
                        </wps:cNvCnPr>
                        <wps:spPr bwMode="auto">
                          <a:xfrm>
                            <a:off x="7001" y="9853"/>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E057583" id="Group 585" o:spid="_x0000_s1026" style="position:absolute;margin-left:33.85pt;margin-top:492.4pt;width:527.75pt;height:.5pt;z-index:251595264;mso-wrap-distance-left:0;mso-wrap-distance-right:0;mso-position-horizontal-relative:page" coordorigin="677,9848"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">
                <v:line id="Line 588" o:spid="_x0000_s1027" style="position:absolute;visibility:visible;mso-wrap-style:square" from="682,9853" to="2949,9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" strokecolor="#0090ba" strokeweight=".5pt"/>
                <v:line id="Line 587" o:spid="_x0000_s1028" style="position:absolute;visibility:visible;mso-wrap-style:square" from="2949,9853" to="7001,9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" strokecolor="#0090ba" strokeweight=".5pt"/>
                <v:line id="Line 586" o:spid="_x0000_s1029" style="position:absolute;visibility:visible;mso-wrap-style:square" from="7001,9853" to="11227,9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96288" behindDoc="0" locked="0" layoutInCell="1" allowOverlap="1">
                <wp:simplePos x="0" y="0"/>
                <wp:positionH relativeFrom="page">
                  <wp:posOffset>429895</wp:posOffset>
                </wp:positionH>
                <wp:positionV relativeFrom="paragraph">
                  <wp:posOffset>6489065</wp:posOffset>
                </wp:positionV>
                <wp:extent cx="6702425" cy="6350"/>
                <wp:effectExtent l="10795" t="5080" r="1905" b="7620"/>
                <wp:wrapTopAndBottom/>
                <wp:docPr id="1027" name="Group 5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0219"/>
                          <a:chExt cx="10555" cy="10"/>
                        </a:xfrm>
                      </wpg:grpSpPr>
                      <wps:wsp>
                        <wps:cNvPr id="1028" name="Line 584"/>
                        <wps:cNvCnPr>
                          <a:cxnSpLocks noChangeShapeType="1"/>
                        </wps:cNvCnPr>
                        <wps:spPr bwMode="auto">
                          <a:xfrm>
                            <a:off x="682" y="10224"/>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29" name="Line 583"/>
                        <wps:cNvCnPr>
                          <a:cxnSpLocks noChangeShapeType="1"/>
                        </wps:cNvCnPr>
                        <wps:spPr bwMode="auto">
                          <a:xfrm>
                            <a:off x="2949" y="10224"/>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30" name="Line 582"/>
                        <wps:cNvCnPr>
                          <a:cxnSpLocks noChangeShapeType="1"/>
                        </wps:cNvCnPr>
                        <wps:spPr bwMode="auto">
                          <a:xfrm>
                            <a:off x="7001" y="10224"/>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4F14C5F" id="Group 581" o:spid="_x0000_s1026" style="position:absolute;margin-left:33.85pt;margin-top:510.95pt;width:527.75pt;height:.5pt;z-index:251596288;mso-wrap-distance-left:0;mso-wrap-distance-right:0;mso-position-horizontal-relative:page" coordorigin="677,10219"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">
                <v:line id="Line 584" o:spid="_x0000_s1027" style="position:absolute;visibility:visible;mso-wrap-style:square" from="682,10224" to="2949,10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" strokecolor="#0090ba" strokeweight=".5pt"/>
                <v:line id="Line 583" o:spid="_x0000_s1028" style="position:absolute;visibility:visible;mso-wrap-style:square" from="2949,10224" to="7001,10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" strokecolor="#0090ba" strokeweight=".5pt"/>
                <v:line id="Line 582" o:spid="_x0000_s1029" style="position:absolute;visibility:visible;mso-wrap-style:square" from="7001,10224" to="11227,10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" strokecolor="#0090ba" strokeweight=".5pt"/>
                <w10:wrap type="topAndBottom" anchorx="page"/>
              </v:group>
            </w:pict>
          </mc:Fallback>
        </mc:AlternateContent>
      </w:r>
      <w:r>
        <w:rPr>
          <w:noProof/>
        </w:rPr>
        <mc:AlternateContent>
          <mc:Choice Requires="wpg">
            <w:drawing>
              <wp:anchor distT="0" distB="0" distL="0" distR="0" simplePos="0" relativeHeight="251597312" behindDoc="0" locked="0" layoutInCell="1" allowOverlap="1">
                <wp:simplePos x="0" y="0"/>
                <wp:positionH relativeFrom="page">
                  <wp:posOffset>429895</wp:posOffset>
                </wp:positionH>
                <wp:positionV relativeFrom="paragraph">
                  <wp:posOffset>6724650</wp:posOffset>
                </wp:positionV>
                <wp:extent cx="6702425" cy="6350"/>
                <wp:effectExtent l="10795" t="2540" r="1905" b="10160"/>
                <wp:wrapTopAndBottom/>
                <wp:docPr id="1023" name="Group 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0590"/>
                          <a:chExt cx="10555" cy="10"/>
                        </a:xfrm>
                      </wpg:grpSpPr>
                      <wps:wsp>
                        <wps:cNvPr id="1024" name="Line 580"/>
                        <wps:cNvCnPr>
                          <a:cxnSpLocks noChangeShapeType="1"/>
                        </wps:cNvCnPr>
                        <wps:spPr bwMode="auto">
                          <a:xfrm>
                            <a:off x="682" y="10595"/>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25" name="Line 579"/>
                        <wps:cNvCnPr>
                          <a:cxnSpLocks noChangeShapeType="1"/>
                        </wps:cNvCnPr>
                        <wps:spPr bwMode="auto">
                          <a:xfrm>
                            <a:off x="2949" y="10595"/>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26" name="Line 578"/>
                        <wps:cNvCnPr>
                          <a:cxnSpLocks noChangeShapeType="1"/>
                        </wps:cNvCnPr>
                        <wps:spPr bwMode="auto">
                          <a:xfrm>
                            <a:off x="7001" y="10595"/>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78CAA9" id="Group 577" o:spid="_x0000_s1026" style="position:absolute;margin-left:33.85pt;margin-top:529.5pt;width:527.75pt;height:.5pt;z-index:251597312;mso-wrap-distance-left:0;mso-wrap-distance-right:0;mso-position-horizontal-relative:page" coordorigin="677,10590"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">
                <v:line id="Line 580" o:spid="_x0000_s1027" style="position:absolute;visibility:visible;mso-wrap-style:square" from="682,10595" to="2949,10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" strokecolor="#0090ba" strokeweight=".5pt"/>
                <v:line id="Line 579" o:spid="_x0000_s1028" style="position:absolute;visibility:visible;mso-wrap-style:square" from="2949,10595" to="7001,10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" strokecolor="#0090ba" strokeweight=".5pt"/>
                <v:line id="Line 578" o:spid="_x0000_s1029" style="position:absolute;visibility:visible;mso-wrap-style:square" from="7001,10595" to="11227,10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98336" behindDoc="0" locked="0" layoutInCell="1" allowOverlap="1">
                <wp:simplePos x="0" y="0"/>
                <wp:positionH relativeFrom="page">
                  <wp:posOffset>429895</wp:posOffset>
                </wp:positionH>
                <wp:positionV relativeFrom="paragraph">
                  <wp:posOffset>6959600</wp:posOffset>
                </wp:positionV>
                <wp:extent cx="6702425" cy="6350"/>
                <wp:effectExtent l="10795" t="8890" r="1905" b="3810"/>
                <wp:wrapTopAndBottom/>
                <wp:docPr id="1019" name="Group 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0960"/>
                          <a:chExt cx="10555" cy="10"/>
                        </a:xfrm>
                      </wpg:grpSpPr>
                      <wps:wsp>
                        <wps:cNvPr id="1020" name="Line 576"/>
                        <wps:cNvCnPr>
                          <a:cxnSpLocks noChangeShapeType="1"/>
                        </wps:cNvCnPr>
                        <wps:spPr bwMode="auto">
                          <a:xfrm>
                            <a:off x="682" y="10965"/>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21" name="Line 575"/>
                        <wps:cNvCnPr>
                          <a:cxnSpLocks noChangeShapeType="1"/>
                        </wps:cNvCnPr>
                        <wps:spPr bwMode="auto">
                          <a:xfrm>
                            <a:off x="2949" y="10965"/>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22" name="Line 574"/>
                        <wps:cNvCnPr>
                          <a:cxnSpLocks noChangeShapeType="1"/>
                        </wps:cNvCnPr>
                        <wps:spPr bwMode="auto">
                          <a:xfrm>
                            <a:off x="7001" y="10965"/>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12AA2CB" id="Group 573" o:spid="_x0000_s1026" style="position:absolute;margin-left:33.85pt;margin-top:548pt;width:527.75pt;height:.5pt;z-index:251598336;mso-wrap-distance-left:0;mso-wrap-distance-right:0;mso-position-horizontal-relative:page" coordorigin="677,10960"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">
                <v:line id="Line 576" o:spid="_x0000_s1027" style="position:absolute;visibility:visible;mso-wrap-style:square" from="682,10965" to="2949,10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" strokecolor="#0090ba" strokeweight=".5pt"/>
                <v:line id="Line 575" o:spid="_x0000_s1028" style="position:absolute;visibility:visible;mso-wrap-style:square" from="2949,10965" to="7001,10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" strokecolor="#0090ba" strokeweight=".5pt"/>
                <v:line id="Line 574" o:spid="_x0000_s1029" style="position:absolute;visibility:visible;mso-wrap-style:square" from="7001,10965" to="11227,10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599360" behindDoc="0" locked="0" layoutInCell="1" allowOverlap="1">
                <wp:simplePos x="0" y="0"/>
                <wp:positionH relativeFrom="page">
                  <wp:posOffset>429895</wp:posOffset>
                </wp:positionH>
                <wp:positionV relativeFrom="paragraph">
                  <wp:posOffset>7195185</wp:posOffset>
                </wp:positionV>
                <wp:extent cx="6702425" cy="6350"/>
                <wp:effectExtent l="10795" t="6350" r="1905" b="6350"/>
                <wp:wrapTopAndBottom/>
                <wp:docPr id="1015" name="Group 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1331"/>
                          <a:chExt cx="10555" cy="10"/>
                        </a:xfrm>
                      </wpg:grpSpPr>
                      <wps:wsp>
                        <wps:cNvPr id="1016" name="Line 572"/>
                        <wps:cNvCnPr>
                          <a:cxnSpLocks noChangeShapeType="1"/>
                        </wps:cNvCnPr>
                        <wps:spPr bwMode="auto">
                          <a:xfrm>
                            <a:off x="682" y="11336"/>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17" name="Line 571"/>
                        <wps:cNvCnPr>
                          <a:cxnSpLocks noChangeShapeType="1"/>
                        </wps:cNvCnPr>
                        <wps:spPr bwMode="auto">
                          <a:xfrm>
                            <a:off x="2949" y="11336"/>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18" name="Line 570"/>
                        <wps:cNvCnPr>
                          <a:cxnSpLocks noChangeShapeType="1"/>
                        </wps:cNvCnPr>
                        <wps:spPr bwMode="auto">
                          <a:xfrm>
                            <a:off x="7001" y="11336"/>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D9E6773" id="Group 569" o:spid="_x0000_s1026" style="position:absolute;margin-left:33.85pt;margin-top:566.55pt;width:527.75pt;height:.5pt;z-index:251599360;mso-wrap-distance-left:0;mso-wrap-distance-right:0;mso-position-horizontal-relative:page" coordorigin="677,11331"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">
                <v:line id="Line 572" o:spid="_x0000_s1027" style="position:absolute;visibility:visible;mso-wrap-style:square" from="682,11336" to="2949,1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" strokecolor="#0090ba" strokeweight=".5pt"/>
                <v:line id="Line 571" o:spid="_x0000_s1028" style="position:absolute;visibility:visible;mso-wrap-style:square" from="2949,11336" to="7001,1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" strokecolor="#0090ba" strokeweight=".5pt"/>
                <v:line id="Line 570" o:spid="_x0000_s1029" style="position:absolute;visibility:visible;mso-wrap-style:square" from="7001,11336" to="11227,1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" strokecolor="#0090ba" strokeweight=".5pt"/>
                <w10:wrap type="topAndBottom" anchorx="page"/>
              </v:group>
            </w:pict>
          </mc:Fallback>
        </mc:AlternateContent>
      </w:r>
      <w:r>
        <w:rPr>
          <w:noProof/>
        </w:rPr>
        <mc:AlternateContent>
          <mc:Choice Requires="wpg">
            <w:drawing>
              <wp:anchor distT="0" distB="0" distL="0" distR="0" simplePos="0" relativeHeight="251600384" behindDoc="0" locked="0" layoutInCell="1" allowOverlap="1">
                <wp:simplePos x="0" y="0"/>
                <wp:positionH relativeFrom="page">
                  <wp:posOffset>429895</wp:posOffset>
                </wp:positionH>
                <wp:positionV relativeFrom="paragraph">
                  <wp:posOffset>7430770</wp:posOffset>
                </wp:positionV>
                <wp:extent cx="6702425" cy="6350"/>
                <wp:effectExtent l="10795" t="3810" r="1905" b="8890"/>
                <wp:wrapTopAndBottom/>
                <wp:docPr id="1011" name="Group 5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1702"/>
                          <a:chExt cx="10555" cy="10"/>
                        </a:xfrm>
                      </wpg:grpSpPr>
                      <wps:wsp>
                        <wps:cNvPr id="1012" name="Line 568"/>
                        <wps:cNvCnPr>
                          <a:cxnSpLocks noChangeShapeType="1"/>
                        </wps:cNvCnPr>
                        <wps:spPr bwMode="auto">
                          <a:xfrm>
                            <a:off x="682" y="11707"/>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13" name="Line 567"/>
                        <wps:cNvCnPr>
                          <a:cxnSpLocks noChangeShapeType="1"/>
                        </wps:cNvCnPr>
                        <wps:spPr bwMode="auto">
                          <a:xfrm>
                            <a:off x="2949" y="11707"/>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14" name="Line 566"/>
                        <wps:cNvCnPr>
                          <a:cxnSpLocks noChangeShapeType="1"/>
                        </wps:cNvCnPr>
                        <wps:spPr bwMode="auto">
                          <a:xfrm>
                            <a:off x="7001" y="11707"/>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E48347" id="Group 565" o:spid="_x0000_s1026" style="position:absolute;margin-left:33.85pt;margin-top:585.1pt;width:527.75pt;height:.5pt;z-index:251600384;mso-wrap-distance-left:0;mso-wrap-distance-right:0;mso-position-horizontal-relative:page" coordorigin="677,11702"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">
                <v:line id="Line 568" o:spid="_x0000_s1027" style="position:absolute;visibility:visible;mso-wrap-style:square" from="682,11707" to="2949,11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" strokecolor="#0090ba" strokeweight=".5pt"/>
                <v:line id="Line 567" o:spid="_x0000_s1028" style="position:absolute;visibility:visible;mso-wrap-style:square" from="2949,11707" to="7001,11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" strokecolor="#0090ba" strokeweight=".5pt"/>
                <v:line id="Line 566" o:spid="_x0000_s1029" style="position:absolute;visibility:visible;mso-wrap-style:square" from="7001,11707" to="11227,11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" strokecolor="#0090ba" strokeweight=".5pt"/>
                <w10:wrap type="topAndBottom" anchorx="page"/>
              </v:group>
            </w:pict>
          </mc:Fallback>
        </mc:AlternateContent>
      </w:r>
      <w:r>
        <w:rPr>
          <w:noProof/>
        </w:rPr>
        <mc:AlternateContent>
          <mc:Choice Requires="wpg">
            <w:drawing>
              <wp:anchor distT="0" distB="0" distL="0" distR="0" simplePos="0" relativeHeight="251601408" behindDoc="0" locked="0" layoutInCell="1" allowOverlap="1">
                <wp:simplePos x="0" y="0"/>
                <wp:positionH relativeFrom="page">
                  <wp:posOffset>429895</wp:posOffset>
                </wp:positionH>
                <wp:positionV relativeFrom="paragraph">
                  <wp:posOffset>7666355</wp:posOffset>
                </wp:positionV>
                <wp:extent cx="6702425" cy="6350"/>
                <wp:effectExtent l="10795" t="10795" r="1905" b="1905"/>
                <wp:wrapTopAndBottom/>
                <wp:docPr id="1007" name="Group 5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2073"/>
                          <a:chExt cx="10555" cy="10"/>
                        </a:xfrm>
                      </wpg:grpSpPr>
                      <wps:wsp>
                        <wps:cNvPr id="1008" name="Line 564"/>
                        <wps:cNvCnPr>
                          <a:cxnSpLocks noChangeShapeType="1"/>
                        </wps:cNvCnPr>
                        <wps:spPr bwMode="auto">
                          <a:xfrm>
                            <a:off x="682" y="12078"/>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09" name="Line 563"/>
                        <wps:cNvCnPr>
                          <a:cxnSpLocks noChangeShapeType="1"/>
                        </wps:cNvCnPr>
                        <wps:spPr bwMode="auto">
                          <a:xfrm>
                            <a:off x="2949" y="12078"/>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1010" name="Line 562"/>
                        <wps:cNvCnPr>
                          <a:cxnSpLocks noChangeShapeType="1"/>
                        </wps:cNvCnPr>
                        <wps:spPr bwMode="auto">
                          <a:xfrm>
                            <a:off x="7001" y="12078"/>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B3DBC19" id="Group 561" o:spid="_x0000_s1026" style="position:absolute;margin-left:33.85pt;margin-top:603.65pt;width:527.75pt;height:.5pt;z-index:251601408;mso-wrap-distance-left:0;mso-wrap-distance-right:0;mso-position-horizontal-relative:page" coordorigin="677,12073"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">
                <v:line id="Line 564" o:spid="_x0000_s1027" style="position:absolute;visibility:visible;mso-wrap-style:square" from="682,12078" to="2949,12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" strokecolor="#0090ba" strokeweight=".5pt"/>
                <v:line id="Line 563" o:spid="_x0000_s1028" style="position:absolute;visibility:visible;mso-wrap-style:square" from="2949,12078" to="7001,12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" strokecolor="#0090ba" strokeweight=".5pt"/>
                <v:line id="Line 562" o:spid="_x0000_s1029" style="position:absolute;visibility:visible;mso-wrap-style:square" from="7001,12078" to="11227,12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" strokecolor="#0090ba" strokeweight=".5pt"/>
                <w10:wrap type="topAndBottom" anchorx="page"/>
              </v:group>
            </w:pict>
          </mc:Fallback>
        </mc:AlternateContent>
      </w:r>
      <w:r>
        <w:rPr>
          <w:noProof/>
        </w:rPr>
        <mc:AlternateContent>
          <mc:Choice Requires="wpg">
            <w:drawing>
              <wp:anchor distT="0" distB="0" distL="0" distR="0" simplePos="0" relativeHeight="251602432" behindDoc="0" locked="0" layoutInCell="1" allowOverlap="1">
                <wp:simplePos x="0" y="0"/>
                <wp:positionH relativeFrom="page">
                  <wp:posOffset>420370</wp:posOffset>
                </wp:positionH>
                <wp:positionV relativeFrom="paragraph">
                  <wp:posOffset>7891780</wp:posOffset>
                </wp:positionV>
                <wp:extent cx="6721475" cy="25400"/>
                <wp:effectExtent l="1270" t="7620" r="1905" b="5080"/>
                <wp:wrapTopAndBottom/>
                <wp:docPr id="1003" name="Group 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1475" cy="25400"/>
                          <a:chOff x="662" y="12428"/>
                          <a:chExt cx="10585" cy="40"/>
                        </a:xfrm>
                      </wpg:grpSpPr>
                      <wps:wsp>
                        <wps:cNvPr id="1004" name="Line 560"/>
                        <wps:cNvCnPr>
                          <a:cxnSpLocks noChangeShapeType="1"/>
                        </wps:cNvCnPr>
                        <wps:spPr bwMode="auto">
                          <a:xfrm>
                            <a:off x="682" y="12448"/>
                            <a:ext cx="2267" cy="0"/>
                          </a:xfrm>
                          <a:prstGeom prst="line">
                            <a:avLst/>
                          </a:prstGeom>
                          <a:noFill/>
                          <a:ln w="25400">
                            <a:solidFill>
                              <a:srgbClr val="0090BA"/>
                            </a:solidFill>
                            <a:round/>
                            <a:headEnd/>
                            <a:tailEnd/>
                          </a:ln>
                          <a:extLst>
                            <a:ext uri="{909E8E84-426E-40DD-AFC4-6F175D3DCCD1}">
                              <a14:hiddenFill xmlns:a14="http://schemas.microsoft.com/office/drawing/2010/main">
                                <a:noFill/>
                              </a14:hiddenFill>
                            </a:ext>
                          </a:extLst>
                        </wps:spPr>
                        <wps:bodyPr/>
                      </wps:wsp>
                      <wps:wsp>
                        <wps:cNvPr id="1005" name="Line 559"/>
                        <wps:cNvCnPr>
                          <a:cxnSpLocks noChangeShapeType="1"/>
                        </wps:cNvCnPr>
                        <wps:spPr bwMode="auto">
                          <a:xfrm>
                            <a:off x="2949" y="12448"/>
                            <a:ext cx="4052" cy="0"/>
                          </a:xfrm>
                          <a:prstGeom prst="line">
                            <a:avLst/>
                          </a:prstGeom>
                          <a:noFill/>
                          <a:ln w="25400">
                            <a:solidFill>
                              <a:srgbClr val="0090BA"/>
                            </a:solidFill>
                            <a:round/>
                            <a:headEnd/>
                            <a:tailEnd/>
                          </a:ln>
                          <a:extLst>
                            <a:ext uri="{909E8E84-426E-40DD-AFC4-6F175D3DCCD1}">
                              <a14:hiddenFill xmlns:a14="http://schemas.microsoft.com/office/drawing/2010/main">
                                <a:noFill/>
                              </a14:hiddenFill>
                            </a:ext>
                          </a:extLst>
                        </wps:spPr>
                        <wps:bodyPr/>
                      </wps:wsp>
                      <wps:wsp>
                        <wps:cNvPr id="1006" name="Line 558"/>
                        <wps:cNvCnPr>
                          <a:cxnSpLocks noChangeShapeType="1"/>
                        </wps:cNvCnPr>
                        <wps:spPr bwMode="auto">
                          <a:xfrm>
                            <a:off x="7001" y="12448"/>
                            <a:ext cx="4226" cy="0"/>
                          </a:xfrm>
                          <a:prstGeom prst="line">
                            <a:avLst/>
                          </a:prstGeom>
                          <a:noFill/>
                          <a:ln w="2540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2A4A99B" id="Group 557" o:spid="_x0000_s1026" style="position:absolute;margin-left:33.1pt;margin-top:621.4pt;width:529.25pt;height:2pt;z-index:251602432;mso-wrap-distance-left:0;mso-wrap-distance-right:0;mso-position-horizontal-relative:page" coordorigin="662,12428" coordsize="1058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">
                <v:line id="Line 560" o:spid="_x0000_s1027" style="position:absolute;visibility:visible;mso-wrap-style:square" from="682,12448" to="2949,1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" strokecolor="#0090ba" strokeweight="2pt"/>
                <v:line id="Line 559" o:spid="_x0000_s1028" style="position:absolute;visibility:visible;mso-wrap-style:square" from="2949,12448" to="7001,1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" strokecolor="#0090ba" strokeweight="2pt"/>
                <v:line id="Line 558" o:spid="_x0000_s1029" style="position:absolute;visibility:visible;mso-wrap-style:square" from="7001,12448" to="11227,1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" strokecolor="#0090ba" strokeweight="2pt"/>
                <w10:wrap type="topAndBottom" anchorx="page"/>
              </v:group>
            </w:pict>
          </mc:Fallback>
        </mc:AlternateContent>
      </w:r>
    </w:p>
    <w:p w:rsidR="00716057" w:rsidRDefault="00716057">
      <w:pPr>
        <w:pStyle w:val="BodyText"/>
        <w:spacing w:before="11"/>
        <w:rPr>
          <w:rFonts w:ascii="Calibri"/>
          <w:sz w:val="24"/>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9"/>
        <w:rPr>
          <w:rFonts w:ascii="Calibri"/>
          <w:sz w:val="22"/>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spacing w:before="11"/>
        <w:rPr>
          <w:rFonts w:ascii="Calibri"/>
          <w:sz w:val="27"/>
        </w:rPr>
      </w:pPr>
    </w:p>
    <w:p w:rsidR="00716057" w:rsidRDefault="008C04EC">
      <w:pPr>
        <w:tabs>
          <w:tab w:val="right" w:pos="11227"/>
        </w:tabs>
        <w:spacing w:before="98"/>
        <w:ind w:left="5676"/>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r>
        <w:rPr>
          <w:color w:val="231F20"/>
          <w:w w:val="95"/>
          <w:sz w:val="12"/>
        </w:rPr>
        <w:t xml:space="preserve"> </w:t>
      </w:r>
      <w:r>
        <w:rPr>
          <w:color w:val="231F20"/>
          <w:sz w:val="12"/>
        </w:rPr>
        <w:tab/>
      </w:r>
      <w:r>
        <w:rPr>
          <w:color w:val="231F20"/>
          <w:spacing w:val="2"/>
          <w:w w:val="85"/>
          <w:sz w:val="12"/>
        </w:rPr>
        <w:t>15</w:t>
      </w:r>
    </w:p>
    <w:p w:rsidR="00716057" w:rsidRDefault="00716057">
      <w:pPr>
        <w:rPr>
          <w:sz w:val="12"/>
        </w:rPr>
        <w:sectPr w:rsidR="00716057">
          <w:pgSz w:w="11910" w:h="16840"/>
          <w:pgMar w:top="1100" w:right="0" w:bottom="440" w:left="0" w:header="0" w:footer="254" w:gutter="0"/>
          <w:cols w:space="720"/>
        </w:sectPr>
      </w:pPr>
    </w:p>
    <w:p w:rsidR="00716057" w:rsidRDefault="002949DC">
      <w:pPr>
        <w:pStyle w:val="BodyText"/>
        <w:spacing w:before="11"/>
        <w:rPr>
          <w:sz w:val="33"/>
        </w:rPr>
      </w:pPr>
      <w:r>
        <w:rPr>
          <w:noProof/>
        </w:rPr>
        <w:lastRenderedPageBreak/>
        <mc:AlternateContent>
          <mc:Choice Requires="wpg">
            <w:drawing>
              <wp:anchor distT="0" distB="0" distL="114300" distR="114300" simplePos="0" relativeHeight="251692544" behindDoc="1" locked="0" layoutInCell="1" allowOverlap="1">
                <wp:simplePos x="0" y="0"/>
                <wp:positionH relativeFrom="page">
                  <wp:posOffset>0</wp:posOffset>
                </wp:positionH>
                <wp:positionV relativeFrom="page">
                  <wp:posOffset>9961245</wp:posOffset>
                </wp:positionV>
                <wp:extent cx="7560310" cy="730885"/>
                <wp:effectExtent l="0" t="0" r="2540" b="4445"/>
                <wp:wrapNone/>
                <wp:docPr id="1000" name="Group 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30885"/>
                          <a:chOff x="0" y="15687"/>
                          <a:chExt cx="11906" cy="1151"/>
                        </a:xfrm>
                      </wpg:grpSpPr>
                      <wps:wsp>
                        <wps:cNvPr id="1001" name="Rectangle 556"/>
                        <wps:cNvSpPr>
                          <a:spLocks noChangeArrowheads="1"/>
                        </wps:cNvSpPr>
                        <wps:spPr bwMode="auto">
                          <a:xfrm>
                            <a:off x="0" y="15687"/>
                            <a:ext cx="11906" cy="1151"/>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2" name="Text Box 555"/>
                        <wps:cNvSpPr txBox="1">
                          <a:spLocks noChangeArrowheads="1"/>
                        </wps:cNvSpPr>
                        <wps:spPr bwMode="auto">
                          <a:xfrm>
                            <a:off x="0" y="15687"/>
                            <a:ext cx="11906" cy="1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8"/>
                                <w:rPr>
                                  <w:rFonts w:ascii="Calibri"/>
                                  <w:sz w:val="28"/>
                                </w:rPr>
                              </w:pPr>
                            </w:p>
                            <w:p w:rsidR="008C04EC" w:rsidRDefault="008C04EC">
                              <w:pPr>
                                <w:ind w:left="4270" w:right="4270"/>
                                <w:jc w:val="center"/>
                                <w:rPr>
                                  <w:rFonts w:ascii="Calibri"/>
                                  <w:sz w:val="19"/>
                                </w:rPr>
                              </w:pPr>
                              <w:r>
                                <w:rPr>
                                  <w:rFonts w:ascii="Calibri"/>
                                  <w:color w:val="FFFFFF"/>
                                  <w:w w:val="125"/>
                                  <w:sz w:val="19"/>
                                </w:rPr>
                                <w:t>GPO Box 5099, Brisbane QLD 4001</w:t>
                              </w:r>
                            </w:p>
                            <w:p w:rsidR="008C04EC" w:rsidRDefault="008C04EC">
                              <w:pPr>
                                <w:spacing w:before="8"/>
                                <w:ind w:left="4270" w:right="4270"/>
                                <w:jc w:val="center"/>
                                <w:rPr>
                                  <w:rFonts w:ascii="Calibri"/>
                                  <w:sz w:val="19"/>
                                </w:rPr>
                              </w:pPr>
                              <w:r>
                                <w:rPr>
                                  <w:rFonts w:ascii="Calibri"/>
                                  <w:color w:val="FFFFFF"/>
                                  <w:w w:val="120"/>
                                  <w:sz w:val="19"/>
                                </w:rPr>
                                <w:t>qbcc.qld.gov.au  139 333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4" o:spid="_x0000_s1052" style="position:absolute;margin-left:0;margin-top:784.35pt;width:595.3pt;height:57.55pt;z-index:-251623936;mso-position-horizontal-relative:page;mso-position-vertical-relative:page" coordorigin=",15687" coordsize="11906,1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">
                <v:rect id="Rectangle 556" o:spid="_x0000_s1053" style="position:absolute;top:15687;width:11906;height:1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" fillcolor="#5e6062" stroked="f"/>
                <v:shape id="Text Box 555" o:spid="_x0000_s1054" type="#_x0000_t202" style="position:absolute;top:15687;width:11906;height:1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" filled="f" stroked="f">
                  <v:textbox inset="0,0,0,0">
                    <w:txbxContent>
                      <w:p w:rsidR="008C04EC" w:rsidRDefault="008C04EC">
                        <w:pPr>
                          <w:spacing w:before="8"/>
                          <w:rPr>
                            <w:rFonts w:ascii="Calibri"/>
                            <w:sz w:val="28"/>
                          </w:rPr>
                        </w:pPr>
                      </w:p>
                      <w:p w:rsidR="008C04EC" w:rsidRDefault="008C04EC">
                        <w:pPr>
                          <w:ind w:left="4270" w:right="4270"/>
                          <w:jc w:val="center"/>
                          <w:rPr>
                            <w:rFonts w:ascii="Calibri"/>
                            <w:sz w:val="19"/>
                          </w:rPr>
                        </w:pPr>
                        <w:r>
                          <w:rPr>
                            <w:rFonts w:ascii="Calibri"/>
                            <w:color w:val="FFFFFF"/>
                            <w:w w:val="125"/>
                            <w:sz w:val="19"/>
                          </w:rPr>
                          <w:t>GPO Box 5099, Brisbane QLD 4001</w:t>
                        </w:r>
                      </w:p>
                      <w:p w:rsidR="008C04EC" w:rsidRDefault="008C04EC">
                        <w:pPr>
                          <w:spacing w:before="8"/>
                          <w:ind w:left="4270" w:right="4270"/>
                          <w:jc w:val="center"/>
                          <w:rPr>
                            <w:rFonts w:ascii="Calibri"/>
                            <w:sz w:val="19"/>
                          </w:rPr>
                        </w:pPr>
                        <w:r>
                          <w:rPr>
                            <w:rFonts w:ascii="Calibri"/>
                            <w:color w:val="FFFFFF"/>
                            <w:w w:val="120"/>
                            <w:sz w:val="19"/>
                          </w:rPr>
                          <w:t>qbcc.qld.gov.au  139 333</w:t>
                        </w:r>
                      </w:p>
                    </w:txbxContent>
                  </v:textbox>
                </v:shape>
                <w10:wrap anchorx="page" anchory="page"/>
              </v:group>
            </w:pict>
          </mc:Fallback>
        </mc:AlternateContent>
      </w:r>
    </w:p>
    <w:p w:rsidR="00716057" w:rsidRDefault="008C04EC">
      <w:pPr>
        <w:pStyle w:val="Heading4"/>
        <w:spacing w:before="1"/>
        <w:ind w:left="680" w:firstLine="0"/>
      </w:pPr>
      <w:r>
        <w:rPr>
          <w:color w:val="0090BA"/>
          <w:w w:val="125"/>
        </w:rPr>
        <w:t>Contact list</w:t>
      </w:r>
    </w:p>
    <w:p w:rsidR="00716057" w:rsidRDefault="008C04EC">
      <w:pPr>
        <w:pStyle w:val="BodyText"/>
        <w:spacing w:before="119" w:line="276" w:lineRule="auto"/>
        <w:ind w:left="680" w:right="730"/>
      </w:pPr>
      <w:r>
        <w:rPr>
          <w:color w:val="231F20"/>
          <w:w w:val="110"/>
        </w:rPr>
        <w:t xml:space="preserve">The contact list below is </w:t>
      </w:r>
      <w:r>
        <w:rPr>
          <w:color w:val="231F20"/>
          <w:spacing w:val="-3"/>
          <w:w w:val="110"/>
        </w:rPr>
        <w:t xml:space="preserve">provided </w:t>
      </w:r>
      <w:r>
        <w:rPr>
          <w:color w:val="231F20"/>
          <w:spacing w:val="-4"/>
          <w:w w:val="110"/>
        </w:rPr>
        <w:t xml:space="preserve">to </w:t>
      </w:r>
      <w:r>
        <w:rPr>
          <w:color w:val="231F20"/>
          <w:w w:val="110"/>
        </w:rPr>
        <w:t xml:space="preserve">enable </w:t>
      </w:r>
      <w:r>
        <w:rPr>
          <w:color w:val="231F20"/>
          <w:spacing w:val="-3"/>
          <w:w w:val="110"/>
        </w:rPr>
        <w:t xml:space="preserve">you </w:t>
      </w:r>
      <w:r>
        <w:rPr>
          <w:color w:val="231F20"/>
          <w:spacing w:val="-4"/>
          <w:w w:val="110"/>
        </w:rPr>
        <w:t xml:space="preserve">to </w:t>
      </w:r>
      <w:r>
        <w:rPr>
          <w:color w:val="231F20"/>
          <w:spacing w:val="-3"/>
          <w:w w:val="110"/>
        </w:rPr>
        <w:t xml:space="preserve">conveniently record </w:t>
      </w:r>
      <w:r>
        <w:rPr>
          <w:color w:val="231F20"/>
          <w:w w:val="110"/>
        </w:rPr>
        <w:t xml:space="preserve">the names and contact details of people and organisations important </w:t>
      </w:r>
      <w:r>
        <w:rPr>
          <w:color w:val="231F20"/>
          <w:spacing w:val="-4"/>
          <w:w w:val="110"/>
        </w:rPr>
        <w:t xml:space="preserve">to </w:t>
      </w:r>
      <w:r>
        <w:rPr>
          <w:color w:val="231F20"/>
          <w:w w:val="110"/>
        </w:rPr>
        <w:t>your project. Keep copies of all important papers regarding your project in a safe place.</w:t>
      </w:r>
    </w:p>
    <w:p w:rsidR="00716057" w:rsidRDefault="00716057">
      <w:pPr>
        <w:pStyle w:val="BodyText"/>
        <w:spacing w:before="2"/>
        <w:rPr>
          <w:sz w:val="24"/>
        </w:rPr>
      </w:pPr>
    </w:p>
    <w:p w:rsidR="00716057" w:rsidRDefault="008C04EC">
      <w:pPr>
        <w:pStyle w:val="BodyText"/>
        <w:ind w:left="680"/>
        <w:rPr>
          <w:rFonts w:ascii="Calibri"/>
        </w:rPr>
      </w:pPr>
      <w:r>
        <w:rPr>
          <w:rFonts w:ascii="Calibri"/>
          <w:color w:val="231F20"/>
          <w:w w:val="130"/>
        </w:rPr>
        <w:t>YOUR PERSONAL CONTACTS RELEVANT TO YOUR BUILDING PROJECT</w:t>
      </w:r>
    </w:p>
    <w:p w:rsidR="00716057" w:rsidRDefault="00716057">
      <w:pPr>
        <w:pStyle w:val="BodyText"/>
        <w:spacing w:before="9" w:after="1"/>
        <w:rPr>
          <w:rFonts w:ascii="Calibri"/>
          <w:sz w:val="25"/>
        </w:rPr>
      </w:pPr>
    </w:p>
    <w:tbl>
      <w:tblPr>
        <w:tblW w:w="0" w:type="auto"/>
        <w:tblInd w:w="66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2037"/>
        <w:gridCol w:w="2955"/>
        <w:gridCol w:w="5552"/>
      </w:tblGrid>
      <w:tr w:rsidR="00716057">
        <w:trPr>
          <w:trHeight w:hRule="exact" w:val="470"/>
        </w:trPr>
        <w:tc>
          <w:tcPr>
            <w:tcW w:w="2037" w:type="dxa"/>
            <w:tcBorders>
              <w:top w:val="single" w:sz="16" w:space="0" w:color="0090BA"/>
              <w:bottom w:val="single" w:sz="16" w:space="0" w:color="0090BA"/>
            </w:tcBorders>
            <w:shd w:val="clear" w:color="auto" w:fill="E2EDF3"/>
          </w:tcPr>
          <w:p w:rsidR="00716057" w:rsidRDefault="008C04EC">
            <w:pPr>
              <w:pStyle w:val="TableParagraph"/>
              <w:spacing w:before="115"/>
              <w:ind w:left="80"/>
              <w:rPr>
                <w:rFonts w:ascii="Calibri"/>
                <w:sz w:val="18"/>
              </w:rPr>
            </w:pPr>
            <w:r>
              <w:rPr>
                <w:rFonts w:ascii="Calibri"/>
                <w:color w:val="231F20"/>
                <w:w w:val="120"/>
                <w:sz w:val="18"/>
              </w:rPr>
              <w:t>Person</w:t>
            </w:r>
          </w:p>
        </w:tc>
        <w:tc>
          <w:tcPr>
            <w:tcW w:w="2955" w:type="dxa"/>
            <w:tcBorders>
              <w:top w:val="single" w:sz="16" w:space="0" w:color="0090BA"/>
              <w:bottom w:val="single" w:sz="16" w:space="0" w:color="0090BA"/>
            </w:tcBorders>
            <w:shd w:val="clear" w:color="auto" w:fill="E2EDF3"/>
          </w:tcPr>
          <w:p w:rsidR="00716057" w:rsidRDefault="008C04EC">
            <w:pPr>
              <w:pStyle w:val="TableParagraph"/>
              <w:spacing w:before="115"/>
              <w:ind w:left="310"/>
              <w:rPr>
                <w:rFonts w:ascii="Calibri"/>
                <w:sz w:val="18"/>
              </w:rPr>
            </w:pPr>
            <w:r>
              <w:rPr>
                <w:rFonts w:ascii="Calibri"/>
                <w:color w:val="231F20"/>
                <w:w w:val="115"/>
                <w:sz w:val="18"/>
              </w:rPr>
              <w:t>Name &amp; Email</w:t>
            </w:r>
          </w:p>
        </w:tc>
        <w:tc>
          <w:tcPr>
            <w:tcW w:w="5552" w:type="dxa"/>
            <w:tcBorders>
              <w:top w:val="single" w:sz="16" w:space="0" w:color="0090BA"/>
              <w:bottom w:val="single" w:sz="16" w:space="0" w:color="0090BA"/>
            </w:tcBorders>
            <w:shd w:val="clear" w:color="auto" w:fill="E2EDF3"/>
          </w:tcPr>
          <w:p w:rsidR="00716057" w:rsidRDefault="008C04EC">
            <w:pPr>
              <w:pStyle w:val="TableParagraph"/>
              <w:spacing w:before="115"/>
              <w:ind w:left="1406"/>
              <w:rPr>
                <w:rFonts w:ascii="Calibri"/>
                <w:sz w:val="18"/>
              </w:rPr>
            </w:pPr>
            <w:r>
              <w:rPr>
                <w:rFonts w:ascii="Calibri"/>
                <w:color w:val="231F20"/>
                <w:w w:val="125"/>
                <w:sz w:val="18"/>
              </w:rPr>
              <w:t>Other Contact Details</w:t>
            </w:r>
          </w:p>
        </w:tc>
      </w:tr>
      <w:tr w:rsidR="00716057">
        <w:trPr>
          <w:trHeight w:hRule="exact" w:val="1072"/>
        </w:trPr>
        <w:tc>
          <w:tcPr>
            <w:tcW w:w="2037" w:type="dxa"/>
            <w:tcBorders>
              <w:top w:val="single" w:sz="16" w:space="0" w:color="0090BA"/>
              <w:bottom w:val="single" w:sz="8" w:space="0" w:color="0090BA"/>
            </w:tcBorders>
          </w:tcPr>
          <w:p w:rsidR="00716057" w:rsidRDefault="008C04EC">
            <w:pPr>
              <w:pStyle w:val="TableParagraph"/>
              <w:spacing w:before="57"/>
              <w:rPr>
                <w:sz w:val="18"/>
              </w:rPr>
            </w:pPr>
            <w:r>
              <w:rPr>
                <w:color w:val="231F20"/>
                <w:w w:val="115"/>
                <w:sz w:val="18"/>
              </w:rPr>
              <w:t>Solicitor</w:t>
            </w:r>
          </w:p>
        </w:tc>
        <w:tc>
          <w:tcPr>
            <w:tcW w:w="2955" w:type="dxa"/>
            <w:tcBorders>
              <w:top w:val="single" w:sz="16" w:space="0" w:color="0090BA"/>
              <w:bottom w:val="single" w:sz="8" w:space="0" w:color="0090BA"/>
            </w:tcBorders>
          </w:tcPr>
          <w:p w:rsidR="00716057" w:rsidRDefault="008C04EC">
            <w:pPr>
              <w:pStyle w:val="TableParagraph"/>
              <w:spacing w:before="5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16" w:space="0" w:color="0090BA"/>
              <w:bottom w:val="single" w:sz="8" w:space="0" w:color="0090BA"/>
            </w:tcBorders>
          </w:tcPr>
          <w:p w:rsidR="00716057" w:rsidRDefault="00716057">
            <w:pPr>
              <w:pStyle w:val="TableParagraph"/>
              <w:spacing w:before="7"/>
              <w:rPr>
                <w:rFonts w:ascii="Calibri"/>
                <w:sz w:val="7"/>
              </w:rPr>
            </w:pPr>
          </w:p>
          <w:p w:rsidR="00716057" w:rsidRDefault="008C04EC">
            <w:pPr>
              <w:pStyle w:val="TableParagraph"/>
              <w:spacing w:after="80" w:line="232" w:lineRule="exact"/>
              <w:ind w:left="1454"/>
              <w:rPr>
                <w:rFonts w:ascii="Calibri"/>
                <w:sz w:val="20"/>
              </w:rPr>
            </w:pPr>
            <w:r>
              <w:rPr>
                <w:rFonts w:ascii="Calibri"/>
                <w:noProof/>
                <w:position w:val="-4"/>
                <w:sz w:val="20"/>
              </w:rPr>
              <w:drawing>
                <wp:inline distT="0" distB="0" distL="0" distR="0">
                  <wp:extent cx="182477" cy="147637"/>
                  <wp:effectExtent l="0" t="0" r="0" b="0"/>
                  <wp:docPr id="19"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8.png"/>
                          <pic:cNvPicPr/>
                        </pic:nvPicPr>
                        <pic:blipFill>
                          <a:blip r:embed="rId43" cstate="print"/>
                          <a:stretch>
                            <a:fillRect/>
                          </a:stretch>
                        </pic:blipFill>
                        <pic:spPr>
                          <a:xfrm>
                            <a:off x="0" y="0"/>
                            <a:ext cx="182477" cy="147637"/>
                          </a:xfrm>
                          <a:prstGeom prst="rect">
                            <a:avLst/>
                          </a:prstGeom>
                        </pic:spPr>
                      </pic:pic>
                    </a:graphicData>
                  </a:graphic>
                </wp:inline>
              </w:drawing>
            </w:r>
          </w:p>
          <w:p w:rsidR="00716057" w:rsidRDefault="008C04EC">
            <w:pPr>
              <w:pStyle w:val="TableParagraph"/>
              <w:spacing w:line="229" w:lineRule="exact"/>
              <w:ind w:left="1483"/>
              <w:rPr>
                <w:rFonts w:ascii="Calibri"/>
                <w:sz w:val="20"/>
              </w:rPr>
            </w:pPr>
            <w:r>
              <w:rPr>
                <w:rFonts w:ascii="Calibri"/>
                <w:noProof/>
                <w:position w:val="-4"/>
                <w:sz w:val="20"/>
              </w:rPr>
              <w:drawing>
                <wp:inline distT="0" distB="0" distL="0" distR="0">
                  <wp:extent cx="145611" cy="145732"/>
                  <wp:effectExtent l="0" t="0" r="0" b="0"/>
                  <wp:docPr id="21"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9.png"/>
                          <pic:cNvPicPr/>
                        </pic:nvPicPr>
                        <pic:blipFill>
                          <a:blip r:embed="rId44" cstate="print"/>
                          <a:stretch>
                            <a:fillRect/>
                          </a:stretch>
                        </pic:blipFill>
                        <pic:spPr>
                          <a:xfrm>
                            <a:off x="0" y="0"/>
                            <a:ext cx="145611" cy="145732"/>
                          </a:xfrm>
                          <a:prstGeom prst="rect">
                            <a:avLst/>
                          </a:prstGeom>
                        </pic:spPr>
                      </pic:pic>
                    </a:graphicData>
                  </a:graphic>
                </wp:inline>
              </w:drawing>
            </w:r>
          </w:p>
          <w:p w:rsidR="00716057" w:rsidRDefault="00716057">
            <w:pPr>
              <w:pStyle w:val="TableParagraph"/>
              <w:spacing w:before="6"/>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23"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rPr>
                <w:sz w:val="18"/>
              </w:rPr>
            </w:pPr>
            <w:r>
              <w:rPr>
                <w:color w:val="231F20"/>
                <w:w w:val="115"/>
                <w:sz w:val="18"/>
              </w:rPr>
              <w:t>Finance Provider</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32" w:lineRule="exact"/>
              <w:ind w:left="1454"/>
              <w:rPr>
                <w:rFonts w:ascii="Calibri"/>
                <w:sz w:val="20"/>
              </w:rPr>
            </w:pPr>
            <w:r>
              <w:rPr>
                <w:rFonts w:ascii="Calibri"/>
                <w:noProof/>
                <w:position w:val="-4"/>
                <w:sz w:val="20"/>
              </w:rPr>
              <w:drawing>
                <wp:inline distT="0" distB="0" distL="0" distR="0">
                  <wp:extent cx="182477" cy="147637"/>
                  <wp:effectExtent l="0" t="0" r="0" b="0"/>
                  <wp:docPr id="2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1.png"/>
                          <pic:cNvPicPr/>
                        </pic:nvPicPr>
                        <pic:blipFill>
                          <a:blip r:embed="rId46" cstate="print"/>
                          <a:stretch>
                            <a:fillRect/>
                          </a:stretch>
                        </pic:blipFill>
                        <pic:spPr>
                          <a:xfrm>
                            <a:off x="0" y="0"/>
                            <a:ext cx="182477" cy="147637"/>
                          </a:xfrm>
                          <a:prstGeom prst="rect">
                            <a:avLst/>
                          </a:prstGeom>
                        </pic:spPr>
                      </pic:pic>
                    </a:graphicData>
                  </a:graphic>
                </wp:inline>
              </w:drawing>
            </w:r>
          </w:p>
          <w:p w:rsidR="00716057" w:rsidRDefault="00716057">
            <w:pPr>
              <w:pStyle w:val="TableParagraph"/>
              <w:spacing w:before="5"/>
              <w:rPr>
                <w:rFonts w:ascii="Calibri"/>
                <w:sz w:val="6"/>
              </w:rPr>
            </w:pPr>
          </w:p>
          <w:p w:rsidR="00716057" w:rsidRDefault="008C04EC">
            <w:pPr>
              <w:pStyle w:val="TableParagraph"/>
              <w:spacing w:line="229" w:lineRule="exact"/>
              <w:ind w:left="1483"/>
              <w:rPr>
                <w:rFonts w:ascii="Calibri"/>
                <w:sz w:val="20"/>
              </w:rPr>
            </w:pPr>
            <w:r>
              <w:rPr>
                <w:rFonts w:ascii="Calibri"/>
                <w:noProof/>
                <w:position w:val="-4"/>
                <w:sz w:val="20"/>
              </w:rPr>
              <w:drawing>
                <wp:inline distT="0" distB="0" distL="0" distR="0">
                  <wp:extent cx="145611" cy="145732"/>
                  <wp:effectExtent l="0" t="0" r="0" b="0"/>
                  <wp:docPr id="27"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9.png"/>
                          <pic:cNvPicPr/>
                        </pic:nvPicPr>
                        <pic:blipFill>
                          <a:blip r:embed="rId44" cstate="print"/>
                          <a:stretch>
                            <a:fillRect/>
                          </a:stretch>
                        </pic:blipFill>
                        <pic:spPr>
                          <a:xfrm>
                            <a:off x="0" y="0"/>
                            <a:ext cx="145611" cy="145732"/>
                          </a:xfrm>
                          <a:prstGeom prst="rect">
                            <a:avLst/>
                          </a:prstGeom>
                        </pic:spPr>
                      </pic:pic>
                    </a:graphicData>
                  </a:graphic>
                </wp:inline>
              </w:drawing>
            </w:r>
          </w:p>
          <w:p w:rsidR="00716057" w:rsidRDefault="00716057">
            <w:pPr>
              <w:pStyle w:val="TableParagraph"/>
              <w:spacing w:before="6"/>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29"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line="276" w:lineRule="auto"/>
              <w:ind w:right="495"/>
              <w:rPr>
                <w:sz w:val="18"/>
              </w:rPr>
            </w:pPr>
            <w:r>
              <w:rPr>
                <w:color w:val="231F20"/>
                <w:w w:val="110"/>
                <w:sz w:val="18"/>
              </w:rPr>
              <w:t xml:space="preserve">Building Designer </w:t>
            </w:r>
            <w:r>
              <w:rPr>
                <w:color w:val="231F20"/>
                <w:w w:val="115"/>
                <w:sz w:val="18"/>
              </w:rPr>
              <w:t>or Architect</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32" w:lineRule="exact"/>
              <w:ind w:left="1454"/>
              <w:rPr>
                <w:rFonts w:ascii="Calibri"/>
                <w:sz w:val="20"/>
              </w:rPr>
            </w:pPr>
            <w:r>
              <w:rPr>
                <w:rFonts w:ascii="Calibri"/>
                <w:noProof/>
                <w:position w:val="-4"/>
                <w:sz w:val="20"/>
              </w:rPr>
              <w:drawing>
                <wp:inline distT="0" distB="0" distL="0" distR="0">
                  <wp:extent cx="182477" cy="147637"/>
                  <wp:effectExtent l="0" t="0" r="0" b="0"/>
                  <wp:docPr id="3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png"/>
                          <pic:cNvPicPr/>
                        </pic:nvPicPr>
                        <pic:blipFill>
                          <a:blip r:embed="rId43" cstate="print"/>
                          <a:stretch>
                            <a:fillRect/>
                          </a:stretch>
                        </pic:blipFill>
                        <pic:spPr>
                          <a:xfrm>
                            <a:off x="0" y="0"/>
                            <a:ext cx="182477" cy="147637"/>
                          </a:xfrm>
                          <a:prstGeom prst="rect">
                            <a:avLst/>
                          </a:prstGeom>
                        </pic:spPr>
                      </pic:pic>
                    </a:graphicData>
                  </a:graphic>
                </wp:inline>
              </w:drawing>
            </w:r>
          </w:p>
          <w:p w:rsidR="00716057" w:rsidRDefault="00716057">
            <w:pPr>
              <w:pStyle w:val="TableParagraph"/>
              <w:spacing w:before="5"/>
              <w:rPr>
                <w:rFonts w:ascii="Calibri"/>
                <w:sz w:val="6"/>
              </w:rPr>
            </w:pPr>
          </w:p>
          <w:p w:rsidR="00716057" w:rsidRDefault="008C04EC">
            <w:pPr>
              <w:pStyle w:val="TableParagraph"/>
              <w:spacing w:line="229" w:lineRule="exact"/>
              <w:ind w:left="1483"/>
              <w:rPr>
                <w:rFonts w:ascii="Calibri"/>
                <w:sz w:val="20"/>
              </w:rPr>
            </w:pPr>
            <w:r>
              <w:rPr>
                <w:rFonts w:ascii="Calibri"/>
                <w:noProof/>
                <w:position w:val="-4"/>
                <w:sz w:val="20"/>
              </w:rPr>
              <w:drawing>
                <wp:inline distT="0" distB="0" distL="0" distR="0">
                  <wp:extent cx="145611" cy="145732"/>
                  <wp:effectExtent l="0" t="0" r="0" b="0"/>
                  <wp:docPr id="33"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png"/>
                          <pic:cNvPicPr/>
                        </pic:nvPicPr>
                        <pic:blipFill>
                          <a:blip r:embed="rId44" cstate="print"/>
                          <a:stretch>
                            <a:fillRect/>
                          </a:stretch>
                        </pic:blipFill>
                        <pic:spPr>
                          <a:xfrm>
                            <a:off x="0" y="0"/>
                            <a:ext cx="145611" cy="145732"/>
                          </a:xfrm>
                          <a:prstGeom prst="rect">
                            <a:avLst/>
                          </a:prstGeom>
                        </pic:spPr>
                      </pic:pic>
                    </a:graphicData>
                  </a:graphic>
                </wp:inline>
              </w:drawing>
            </w:r>
          </w:p>
          <w:p w:rsidR="00716057" w:rsidRDefault="00716057">
            <w:pPr>
              <w:pStyle w:val="TableParagraph"/>
              <w:spacing w:before="6"/>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3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rPr>
                <w:sz w:val="18"/>
              </w:rPr>
            </w:pPr>
            <w:r>
              <w:rPr>
                <w:color w:val="231F20"/>
                <w:w w:val="110"/>
                <w:sz w:val="18"/>
              </w:rPr>
              <w:t>Building Contractor</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32" w:lineRule="exact"/>
              <w:ind w:left="1454"/>
              <w:rPr>
                <w:rFonts w:ascii="Calibri"/>
                <w:sz w:val="20"/>
              </w:rPr>
            </w:pPr>
            <w:r>
              <w:rPr>
                <w:rFonts w:ascii="Calibri"/>
                <w:noProof/>
                <w:position w:val="-4"/>
                <w:sz w:val="20"/>
              </w:rPr>
              <w:drawing>
                <wp:inline distT="0" distB="0" distL="0" distR="0">
                  <wp:extent cx="182477" cy="147637"/>
                  <wp:effectExtent l="0" t="0" r="0" b="0"/>
                  <wp:docPr id="37"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png"/>
                          <pic:cNvPicPr/>
                        </pic:nvPicPr>
                        <pic:blipFill>
                          <a:blip r:embed="rId47" cstate="print"/>
                          <a:stretch>
                            <a:fillRect/>
                          </a:stretch>
                        </pic:blipFill>
                        <pic:spPr>
                          <a:xfrm>
                            <a:off x="0" y="0"/>
                            <a:ext cx="182477" cy="147637"/>
                          </a:xfrm>
                          <a:prstGeom prst="rect">
                            <a:avLst/>
                          </a:prstGeom>
                        </pic:spPr>
                      </pic:pic>
                    </a:graphicData>
                  </a:graphic>
                </wp:inline>
              </w:drawing>
            </w:r>
          </w:p>
          <w:p w:rsidR="00716057" w:rsidRDefault="00716057">
            <w:pPr>
              <w:pStyle w:val="TableParagraph"/>
              <w:spacing w:before="5"/>
              <w:rPr>
                <w:rFonts w:ascii="Calibri"/>
                <w:sz w:val="6"/>
              </w:rPr>
            </w:pPr>
          </w:p>
          <w:p w:rsidR="00716057" w:rsidRDefault="008C04EC">
            <w:pPr>
              <w:pStyle w:val="TableParagraph"/>
              <w:spacing w:line="227" w:lineRule="exact"/>
              <w:ind w:left="1483"/>
              <w:rPr>
                <w:rFonts w:ascii="Calibri"/>
                <w:sz w:val="20"/>
              </w:rPr>
            </w:pPr>
            <w:r>
              <w:rPr>
                <w:rFonts w:ascii="Calibri"/>
                <w:noProof/>
                <w:position w:val="-4"/>
                <w:sz w:val="20"/>
              </w:rPr>
              <w:drawing>
                <wp:inline distT="0" distB="0" distL="0" distR="0">
                  <wp:extent cx="144564" cy="144684"/>
                  <wp:effectExtent l="0" t="0" r="0" b="0"/>
                  <wp:docPr id="3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png"/>
                          <pic:cNvPicPr/>
                        </pic:nvPicPr>
                        <pic:blipFill>
                          <a:blip r:embed="rId48" cstate="print"/>
                          <a:stretch>
                            <a:fillRect/>
                          </a:stretch>
                        </pic:blipFill>
                        <pic:spPr>
                          <a:xfrm>
                            <a:off x="0" y="0"/>
                            <a:ext cx="144564" cy="144684"/>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41"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rPr>
                <w:sz w:val="18"/>
              </w:rPr>
            </w:pPr>
            <w:r>
              <w:rPr>
                <w:color w:val="231F20"/>
                <w:w w:val="110"/>
                <w:sz w:val="18"/>
              </w:rPr>
              <w:t>Site Supervisor</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32" w:lineRule="exact"/>
              <w:ind w:left="1454"/>
              <w:rPr>
                <w:rFonts w:ascii="Calibri"/>
                <w:sz w:val="20"/>
              </w:rPr>
            </w:pPr>
            <w:r>
              <w:rPr>
                <w:rFonts w:ascii="Calibri"/>
                <w:noProof/>
                <w:position w:val="-4"/>
                <w:sz w:val="20"/>
              </w:rPr>
              <w:drawing>
                <wp:inline distT="0" distB="0" distL="0" distR="0">
                  <wp:extent cx="182477" cy="147637"/>
                  <wp:effectExtent l="0" t="0" r="0" b="0"/>
                  <wp:docPr id="43"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5.png"/>
                          <pic:cNvPicPr/>
                        </pic:nvPicPr>
                        <pic:blipFill>
                          <a:blip r:embed="rId49" cstate="print"/>
                          <a:stretch>
                            <a:fillRect/>
                          </a:stretch>
                        </pic:blipFill>
                        <pic:spPr>
                          <a:xfrm>
                            <a:off x="0" y="0"/>
                            <a:ext cx="182477" cy="147637"/>
                          </a:xfrm>
                          <a:prstGeom prst="rect">
                            <a:avLst/>
                          </a:prstGeom>
                        </pic:spPr>
                      </pic:pic>
                    </a:graphicData>
                  </a:graphic>
                </wp:inline>
              </w:drawing>
            </w:r>
          </w:p>
          <w:p w:rsidR="00716057" w:rsidRDefault="00716057">
            <w:pPr>
              <w:pStyle w:val="TableParagraph"/>
              <w:spacing w:before="5"/>
              <w:rPr>
                <w:rFonts w:ascii="Calibri"/>
                <w:sz w:val="6"/>
              </w:rPr>
            </w:pPr>
          </w:p>
          <w:p w:rsidR="00716057" w:rsidRDefault="008C04EC">
            <w:pPr>
              <w:pStyle w:val="TableParagraph"/>
              <w:spacing w:line="227" w:lineRule="exact"/>
              <w:ind w:left="1483"/>
              <w:rPr>
                <w:rFonts w:ascii="Calibri"/>
                <w:sz w:val="20"/>
              </w:rPr>
            </w:pPr>
            <w:r>
              <w:rPr>
                <w:rFonts w:ascii="Calibri"/>
                <w:noProof/>
                <w:position w:val="-4"/>
                <w:sz w:val="20"/>
              </w:rPr>
              <w:drawing>
                <wp:inline distT="0" distB="0" distL="0" distR="0">
                  <wp:extent cx="144564" cy="144684"/>
                  <wp:effectExtent l="0" t="0" r="0" b="0"/>
                  <wp:docPr id="45"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4.png"/>
                          <pic:cNvPicPr/>
                        </pic:nvPicPr>
                        <pic:blipFill>
                          <a:blip r:embed="rId48" cstate="print"/>
                          <a:stretch>
                            <a:fillRect/>
                          </a:stretch>
                        </pic:blipFill>
                        <pic:spPr>
                          <a:xfrm>
                            <a:off x="0" y="0"/>
                            <a:ext cx="144564" cy="144684"/>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4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rPr>
                <w:sz w:val="18"/>
              </w:rPr>
            </w:pPr>
            <w:r>
              <w:rPr>
                <w:color w:val="231F20"/>
                <w:w w:val="110"/>
                <w:sz w:val="18"/>
              </w:rPr>
              <w:t>Building Certifier</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32" w:lineRule="exact"/>
              <w:ind w:left="1454"/>
              <w:rPr>
                <w:rFonts w:ascii="Calibri"/>
                <w:sz w:val="20"/>
              </w:rPr>
            </w:pPr>
            <w:r>
              <w:rPr>
                <w:rFonts w:ascii="Calibri"/>
                <w:noProof/>
                <w:position w:val="-4"/>
                <w:sz w:val="20"/>
              </w:rPr>
              <w:drawing>
                <wp:inline distT="0" distB="0" distL="0" distR="0">
                  <wp:extent cx="182477" cy="147637"/>
                  <wp:effectExtent l="0" t="0" r="0" b="0"/>
                  <wp:docPr id="49"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5.png"/>
                          <pic:cNvPicPr/>
                        </pic:nvPicPr>
                        <pic:blipFill>
                          <a:blip r:embed="rId49" cstate="print"/>
                          <a:stretch>
                            <a:fillRect/>
                          </a:stretch>
                        </pic:blipFill>
                        <pic:spPr>
                          <a:xfrm>
                            <a:off x="0" y="0"/>
                            <a:ext cx="182477" cy="147637"/>
                          </a:xfrm>
                          <a:prstGeom prst="rect">
                            <a:avLst/>
                          </a:prstGeom>
                        </pic:spPr>
                      </pic:pic>
                    </a:graphicData>
                  </a:graphic>
                </wp:inline>
              </w:drawing>
            </w:r>
          </w:p>
          <w:p w:rsidR="00716057" w:rsidRDefault="00716057">
            <w:pPr>
              <w:pStyle w:val="TableParagraph"/>
              <w:spacing w:before="5"/>
              <w:rPr>
                <w:rFonts w:ascii="Calibri"/>
                <w:sz w:val="6"/>
              </w:rPr>
            </w:pPr>
          </w:p>
          <w:p w:rsidR="00716057" w:rsidRDefault="008C04EC">
            <w:pPr>
              <w:pStyle w:val="TableParagraph"/>
              <w:spacing w:line="227" w:lineRule="exact"/>
              <w:ind w:left="1483"/>
              <w:rPr>
                <w:rFonts w:ascii="Calibri"/>
                <w:sz w:val="20"/>
              </w:rPr>
            </w:pPr>
            <w:r>
              <w:rPr>
                <w:rFonts w:ascii="Calibri"/>
                <w:noProof/>
                <w:position w:val="-4"/>
                <w:sz w:val="20"/>
              </w:rPr>
              <w:drawing>
                <wp:inline distT="0" distB="0" distL="0" distR="0">
                  <wp:extent cx="144564" cy="144684"/>
                  <wp:effectExtent l="0" t="0" r="0" b="0"/>
                  <wp:docPr id="5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4.png"/>
                          <pic:cNvPicPr/>
                        </pic:nvPicPr>
                        <pic:blipFill>
                          <a:blip r:embed="rId48" cstate="print"/>
                          <a:stretch>
                            <a:fillRect/>
                          </a:stretch>
                        </pic:blipFill>
                        <pic:spPr>
                          <a:xfrm>
                            <a:off x="0" y="0"/>
                            <a:ext cx="144564" cy="144684"/>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3" w:lineRule="exact"/>
              <w:ind w:left="1439"/>
              <w:rPr>
                <w:rFonts w:ascii="Calibri"/>
                <w:sz w:val="20"/>
              </w:rPr>
            </w:pPr>
            <w:r>
              <w:rPr>
                <w:rFonts w:ascii="Calibri"/>
                <w:noProof/>
                <w:position w:val="-3"/>
                <w:sz w:val="20"/>
              </w:rPr>
              <w:drawing>
                <wp:inline distT="0" distB="0" distL="0" distR="0">
                  <wp:extent cx="189043" cy="141732"/>
                  <wp:effectExtent l="0" t="0" r="0" b="0"/>
                  <wp:docPr id="53"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6.png"/>
                          <pic:cNvPicPr/>
                        </pic:nvPicPr>
                        <pic:blipFill>
                          <a:blip r:embed="rId50" cstate="print"/>
                          <a:stretch>
                            <a:fillRect/>
                          </a:stretch>
                        </pic:blipFill>
                        <pic:spPr>
                          <a:xfrm>
                            <a:off x="0" y="0"/>
                            <a:ext cx="189043" cy="141732"/>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rPr>
                <w:sz w:val="18"/>
              </w:rPr>
            </w:pPr>
            <w:r>
              <w:rPr>
                <w:color w:val="231F20"/>
                <w:w w:val="110"/>
                <w:sz w:val="18"/>
              </w:rPr>
              <w:t>Local Government</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32" w:lineRule="exact"/>
              <w:ind w:left="1454"/>
              <w:rPr>
                <w:rFonts w:ascii="Calibri"/>
                <w:sz w:val="20"/>
              </w:rPr>
            </w:pPr>
            <w:r>
              <w:rPr>
                <w:rFonts w:ascii="Calibri"/>
                <w:noProof/>
                <w:position w:val="-4"/>
                <w:sz w:val="20"/>
              </w:rPr>
              <w:drawing>
                <wp:inline distT="0" distB="0" distL="0" distR="0">
                  <wp:extent cx="182477" cy="147637"/>
                  <wp:effectExtent l="0" t="0" r="0" b="0"/>
                  <wp:docPr id="55"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5.png"/>
                          <pic:cNvPicPr/>
                        </pic:nvPicPr>
                        <pic:blipFill>
                          <a:blip r:embed="rId49" cstate="print"/>
                          <a:stretch>
                            <a:fillRect/>
                          </a:stretch>
                        </pic:blipFill>
                        <pic:spPr>
                          <a:xfrm>
                            <a:off x="0" y="0"/>
                            <a:ext cx="182477" cy="147637"/>
                          </a:xfrm>
                          <a:prstGeom prst="rect">
                            <a:avLst/>
                          </a:prstGeom>
                        </pic:spPr>
                      </pic:pic>
                    </a:graphicData>
                  </a:graphic>
                </wp:inline>
              </w:drawing>
            </w:r>
          </w:p>
          <w:p w:rsidR="00716057" w:rsidRDefault="00716057">
            <w:pPr>
              <w:pStyle w:val="TableParagraph"/>
              <w:spacing w:before="5"/>
              <w:rPr>
                <w:rFonts w:ascii="Calibri"/>
                <w:sz w:val="6"/>
              </w:rPr>
            </w:pPr>
          </w:p>
          <w:p w:rsidR="00716057" w:rsidRDefault="008C04EC">
            <w:pPr>
              <w:pStyle w:val="TableParagraph"/>
              <w:spacing w:line="227" w:lineRule="exact"/>
              <w:ind w:left="1483"/>
              <w:rPr>
                <w:rFonts w:ascii="Calibri"/>
                <w:sz w:val="20"/>
              </w:rPr>
            </w:pPr>
            <w:r>
              <w:rPr>
                <w:rFonts w:ascii="Calibri"/>
                <w:noProof/>
                <w:position w:val="-4"/>
                <w:sz w:val="20"/>
              </w:rPr>
              <w:drawing>
                <wp:inline distT="0" distB="0" distL="0" distR="0">
                  <wp:extent cx="144564" cy="144684"/>
                  <wp:effectExtent l="0" t="0" r="0" b="0"/>
                  <wp:docPr id="5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4.png"/>
                          <pic:cNvPicPr/>
                        </pic:nvPicPr>
                        <pic:blipFill>
                          <a:blip r:embed="rId48" cstate="print"/>
                          <a:stretch>
                            <a:fillRect/>
                          </a:stretch>
                        </pic:blipFill>
                        <pic:spPr>
                          <a:xfrm>
                            <a:off x="0" y="0"/>
                            <a:ext cx="144564" cy="144684"/>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59"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rPr>
                <w:sz w:val="18"/>
              </w:rPr>
            </w:pPr>
            <w:r>
              <w:rPr>
                <w:color w:val="231F20"/>
                <w:w w:val="110"/>
                <w:sz w:val="18"/>
              </w:rPr>
              <w:t>Insurance Company</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32" w:lineRule="exact"/>
              <w:ind w:left="1454"/>
              <w:rPr>
                <w:rFonts w:ascii="Calibri"/>
                <w:sz w:val="20"/>
              </w:rPr>
            </w:pPr>
            <w:r>
              <w:rPr>
                <w:rFonts w:ascii="Calibri"/>
                <w:noProof/>
                <w:position w:val="-4"/>
                <w:sz w:val="20"/>
              </w:rPr>
              <w:drawing>
                <wp:inline distT="0" distB="0" distL="0" distR="0">
                  <wp:extent cx="182477" cy="147637"/>
                  <wp:effectExtent l="0" t="0" r="0" b="0"/>
                  <wp:docPr id="61"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7.png"/>
                          <pic:cNvPicPr/>
                        </pic:nvPicPr>
                        <pic:blipFill>
                          <a:blip r:embed="rId46" cstate="print"/>
                          <a:stretch>
                            <a:fillRect/>
                          </a:stretch>
                        </pic:blipFill>
                        <pic:spPr>
                          <a:xfrm>
                            <a:off x="0" y="0"/>
                            <a:ext cx="182477" cy="147637"/>
                          </a:xfrm>
                          <a:prstGeom prst="rect">
                            <a:avLst/>
                          </a:prstGeom>
                        </pic:spPr>
                      </pic:pic>
                    </a:graphicData>
                  </a:graphic>
                </wp:inline>
              </w:drawing>
            </w:r>
          </w:p>
          <w:p w:rsidR="00716057" w:rsidRDefault="00716057">
            <w:pPr>
              <w:pStyle w:val="TableParagraph"/>
              <w:spacing w:before="5"/>
              <w:rPr>
                <w:rFonts w:ascii="Calibri"/>
                <w:sz w:val="6"/>
              </w:rPr>
            </w:pPr>
          </w:p>
          <w:p w:rsidR="00716057" w:rsidRDefault="008C04EC">
            <w:pPr>
              <w:pStyle w:val="TableParagraph"/>
              <w:spacing w:line="227" w:lineRule="exact"/>
              <w:ind w:left="1483"/>
              <w:rPr>
                <w:rFonts w:ascii="Calibri"/>
                <w:sz w:val="20"/>
              </w:rPr>
            </w:pPr>
            <w:r>
              <w:rPr>
                <w:rFonts w:ascii="Calibri"/>
                <w:noProof/>
                <w:position w:val="-4"/>
                <w:sz w:val="20"/>
              </w:rPr>
              <w:drawing>
                <wp:inline distT="0" distB="0" distL="0" distR="0">
                  <wp:extent cx="144564" cy="144684"/>
                  <wp:effectExtent l="0" t="0" r="0" b="0"/>
                  <wp:docPr id="63"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4.png"/>
                          <pic:cNvPicPr/>
                        </pic:nvPicPr>
                        <pic:blipFill>
                          <a:blip r:embed="rId48" cstate="print"/>
                          <a:stretch>
                            <a:fillRect/>
                          </a:stretch>
                        </pic:blipFill>
                        <pic:spPr>
                          <a:xfrm>
                            <a:off x="0" y="0"/>
                            <a:ext cx="144564" cy="144684"/>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6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rPr>
                <w:sz w:val="18"/>
              </w:rPr>
            </w:pPr>
            <w:r>
              <w:rPr>
                <w:color w:val="231F20"/>
                <w:w w:val="110"/>
                <w:sz w:val="18"/>
              </w:rPr>
              <w:t>Building Consultant</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29" w:lineRule="exact"/>
              <w:ind w:left="1454"/>
              <w:rPr>
                <w:rFonts w:ascii="Calibri"/>
                <w:sz w:val="20"/>
              </w:rPr>
            </w:pPr>
            <w:r>
              <w:rPr>
                <w:rFonts w:ascii="Calibri"/>
                <w:noProof/>
                <w:position w:val="-4"/>
                <w:sz w:val="20"/>
              </w:rPr>
              <w:drawing>
                <wp:inline distT="0" distB="0" distL="0" distR="0">
                  <wp:extent cx="180122" cy="145732"/>
                  <wp:effectExtent l="0" t="0" r="0" b="0"/>
                  <wp:docPr id="67"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8.png"/>
                          <pic:cNvPicPr/>
                        </pic:nvPicPr>
                        <pic:blipFill>
                          <a:blip r:embed="rId51" cstate="print"/>
                          <a:stretch>
                            <a:fillRect/>
                          </a:stretch>
                        </pic:blipFill>
                        <pic:spPr>
                          <a:xfrm>
                            <a:off x="0" y="0"/>
                            <a:ext cx="180122" cy="145732"/>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7" w:lineRule="exact"/>
              <w:ind w:left="1483"/>
              <w:rPr>
                <w:rFonts w:ascii="Calibri"/>
                <w:sz w:val="20"/>
              </w:rPr>
            </w:pPr>
            <w:r>
              <w:rPr>
                <w:rFonts w:ascii="Calibri"/>
                <w:noProof/>
                <w:position w:val="-4"/>
                <w:sz w:val="20"/>
              </w:rPr>
              <w:drawing>
                <wp:inline distT="0" distB="0" distL="0" distR="0">
                  <wp:extent cx="144564" cy="144684"/>
                  <wp:effectExtent l="0" t="0" r="0" b="0"/>
                  <wp:docPr id="6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4.png"/>
                          <pic:cNvPicPr/>
                        </pic:nvPicPr>
                        <pic:blipFill>
                          <a:blip r:embed="rId48" cstate="print"/>
                          <a:stretch>
                            <a:fillRect/>
                          </a:stretch>
                        </pic:blipFill>
                        <pic:spPr>
                          <a:xfrm>
                            <a:off x="0" y="0"/>
                            <a:ext cx="144564" cy="144684"/>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71"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16" w:space="0" w:color="0090BA"/>
            </w:tcBorders>
          </w:tcPr>
          <w:p w:rsidR="00716057" w:rsidRDefault="008C04EC">
            <w:pPr>
              <w:pStyle w:val="TableParagraph"/>
              <w:spacing w:before="67" w:line="276" w:lineRule="auto"/>
              <w:ind w:right="884"/>
              <w:rPr>
                <w:sz w:val="18"/>
              </w:rPr>
            </w:pPr>
            <w:r>
              <w:rPr>
                <w:color w:val="231F20"/>
                <w:w w:val="110"/>
                <w:sz w:val="18"/>
              </w:rPr>
              <w:t>Neighbours (if relevant)</w:t>
            </w:r>
          </w:p>
        </w:tc>
        <w:tc>
          <w:tcPr>
            <w:tcW w:w="2955" w:type="dxa"/>
            <w:tcBorders>
              <w:top w:val="single" w:sz="8" w:space="0" w:color="0090BA"/>
              <w:bottom w:val="single" w:sz="16"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16" w:space="0" w:color="0090BA"/>
            </w:tcBorders>
          </w:tcPr>
          <w:p w:rsidR="00716057" w:rsidRDefault="00716057">
            <w:pPr>
              <w:pStyle w:val="TableParagraph"/>
              <w:spacing w:before="5"/>
              <w:rPr>
                <w:rFonts w:ascii="Calibri"/>
                <w:sz w:val="8"/>
              </w:rPr>
            </w:pPr>
          </w:p>
          <w:p w:rsidR="00716057" w:rsidRDefault="008C04EC">
            <w:pPr>
              <w:pStyle w:val="TableParagraph"/>
              <w:spacing w:line="229" w:lineRule="exact"/>
              <w:ind w:left="1454"/>
              <w:rPr>
                <w:rFonts w:ascii="Calibri"/>
                <w:sz w:val="20"/>
              </w:rPr>
            </w:pPr>
            <w:r>
              <w:rPr>
                <w:rFonts w:ascii="Calibri"/>
                <w:noProof/>
                <w:position w:val="-4"/>
                <w:sz w:val="20"/>
              </w:rPr>
              <w:drawing>
                <wp:inline distT="0" distB="0" distL="0" distR="0">
                  <wp:extent cx="180122" cy="145732"/>
                  <wp:effectExtent l="0" t="0" r="0" b="0"/>
                  <wp:docPr id="73"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8.png"/>
                          <pic:cNvPicPr/>
                        </pic:nvPicPr>
                        <pic:blipFill>
                          <a:blip r:embed="rId51" cstate="print"/>
                          <a:stretch>
                            <a:fillRect/>
                          </a:stretch>
                        </pic:blipFill>
                        <pic:spPr>
                          <a:xfrm>
                            <a:off x="0" y="0"/>
                            <a:ext cx="180122" cy="145732"/>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7" w:lineRule="exact"/>
              <w:ind w:left="1483"/>
              <w:rPr>
                <w:rFonts w:ascii="Calibri"/>
                <w:sz w:val="20"/>
              </w:rPr>
            </w:pPr>
            <w:r>
              <w:rPr>
                <w:rFonts w:ascii="Calibri"/>
                <w:noProof/>
                <w:position w:val="-4"/>
                <w:sz w:val="20"/>
              </w:rPr>
              <w:drawing>
                <wp:inline distT="0" distB="0" distL="0" distR="0">
                  <wp:extent cx="144564" cy="144684"/>
                  <wp:effectExtent l="0" t="0" r="0" b="0"/>
                  <wp:docPr id="75"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4.png"/>
                          <pic:cNvPicPr/>
                        </pic:nvPicPr>
                        <pic:blipFill>
                          <a:blip r:embed="rId48" cstate="print"/>
                          <a:stretch>
                            <a:fillRect/>
                          </a:stretch>
                        </pic:blipFill>
                        <pic:spPr>
                          <a:xfrm>
                            <a:off x="0" y="0"/>
                            <a:ext cx="144564" cy="144684"/>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7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bl>
    <w:p w:rsidR="00716057" w:rsidRDefault="00716057">
      <w:pPr>
        <w:spacing w:line="225" w:lineRule="exact"/>
        <w:rPr>
          <w:rFonts w:ascii="Calibri"/>
          <w:sz w:val="20"/>
        </w:rPr>
        <w:sectPr w:rsidR="00716057">
          <w:headerReference w:type="default" r:id="rId52"/>
          <w:footerReference w:type="default" r:id="rId53"/>
          <w:pgSz w:w="11910" w:h="16840"/>
          <w:pgMar w:top="1100" w:right="0" w:bottom="0" w:left="0" w:header="0" w:footer="0" w:gutter="0"/>
          <w:cols w:space="720"/>
        </w:sectPr>
      </w:pPr>
    </w:p>
    <w:p w:rsidR="00716057" w:rsidRDefault="002949DC">
      <w:pPr>
        <w:pStyle w:val="BodyText"/>
        <w:rPr>
          <w:rFonts w:ascii="Calibri"/>
          <w:sz w:val="20"/>
        </w:rPr>
      </w:pPr>
      <w:r>
        <w:rPr>
          <w:noProof/>
        </w:rPr>
        <w:lastRenderedPageBreak/>
        <mc:AlternateContent>
          <mc:Choice Requires="wpg">
            <w:drawing>
              <wp:anchor distT="0" distB="0" distL="114300" distR="114300" simplePos="0" relativeHeight="251603456" behindDoc="0" locked="0" layoutInCell="1" allowOverlap="1">
                <wp:simplePos x="0" y="0"/>
                <wp:positionH relativeFrom="page">
                  <wp:posOffset>0</wp:posOffset>
                </wp:positionH>
                <wp:positionV relativeFrom="page">
                  <wp:posOffset>0</wp:posOffset>
                </wp:positionV>
                <wp:extent cx="7560310" cy="2393950"/>
                <wp:effectExtent l="0" t="0" r="2540" b="0"/>
                <wp:wrapNone/>
                <wp:docPr id="968" name="Group 5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393950"/>
                          <a:chOff x="0" y="0"/>
                          <a:chExt cx="11906" cy="3770"/>
                        </a:xfrm>
                      </wpg:grpSpPr>
                      <pic:pic xmlns:pic="http://schemas.openxmlformats.org/drawingml/2006/picture">
                        <pic:nvPicPr>
                          <pic:cNvPr id="969" name="Picture 55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906" cy="1091"/>
                          </a:xfrm>
                          <a:prstGeom prst="rect">
                            <a:avLst/>
                          </a:prstGeom>
                          <a:noFill/>
                          <a:extLst>
                            <a:ext uri="{909E8E84-426E-40DD-AFC4-6F175D3DCCD1}">
                              <a14:hiddenFill xmlns:a14="http://schemas.microsoft.com/office/drawing/2010/main">
                                <a:solidFill>
                                  <a:srgbClr val="FFFFFF"/>
                                </a:solidFill>
                              </a14:hiddenFill>
                            </a:ext>
                          </a:extLst>
                        </pic:spPr>
                      </pic:pic>
                      <wps:wsp>
                        <wps:cNvPr id="970" name="Rectangle 552"/>
                        <wps:cNvSpPr>
                          <a:spLocks noChangeArrowheads="1"/>
                        </wps:cNvSpPr>
                        <wps:spPr bwMode="auto">
                          <a:xfrm>
                            <a:off x="0" y="1020"/>
                            <a:ext cx="1252"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1" name="Rectangle 551"/>
                        <wps:cNvSpPr>
                          <a:spLocks noChangeArrowheads="1"/>
                        </wps:cNvSpPr>
                        <wps:spPr bwMode="auto">
                          <a:xfrm>
                            <a:off x="1252" y="1020"/>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2" name="Rectangle 550"/>
                        <wps:cNvSpPr>
                          <a:spLocks noChangeArrowheads="1"/>
                        </wps:cNvSpPr>
                        <wps:spPr bwMode="auto">
                          <a:xfrm>
                            <a:off x="3951" y="1020"/>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3" name="Rectangle 549"/>
                        <wps:cNvSpPr>
                          <a:spLocks noChangeArrowheads="1"/>
                        </wps:cNvSpPr>
                        <wps:spPr bwMode="auto">
                          <a:xfrm>
                            <a:off x="10748" y="1020"/>
                            <a:ext cx="1158"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974" name="Picture 54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85"/>
                            <a:ext cx="11906" cy="3628"/>
                          </a:xfrm>
                          <a:prstGeom prst="rect">
                            <a:avLst/>
                          </a:prstGeom>
                          <a:noFill/>
                          <a:extLst>
                            <a:ext uri="{909E8E84-426E-40DD-AFC4-6F175D3DCCD1}">
                              <a14:hiddenFill xmlns:a14="http://schemas.microsoft.com/office/drawing/2010/main">
                                <a:solidFill>
                                  <a:srgbClr val="FFFFFF"/>
                                </a:solidFill>
                              </a14:hiddenFill>
                            </a:ext>
                          </a:extLst>
                        </pic:spPr>
                      </pic:pic>
                      <wps:wsp>
                        <wps:cNvPr id="975" name="Rectangle 547"/>
                        <wps:cNvSpPr>
                          <a:spLocks noChangeArrowheads="1"/>
                        </wps:cNvSpPr>
                        <wps:spPr bwMode="auto">
                          <a:xfrm>
                            <a:off x="0" y="3678"/>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6" name="Rectangle 546"/>
                        <wps:cNvSpPr>
                          <a:spLocks noChangeArrowheads="1"/>
                        </wps:cNvSpPr>
                        <wps:spPr bwMode="auto">
                          <a:xfrm>
                            <a:off x="1249" y="3678"/>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7" name="Rectangle 545"/>
                        <wps:cNvSpPr>
                          <a:spLocks noChangeArrowheads="1"/>
                        </wps:cNvSpPr>
                        <wps:spPr bwMode="auto">
                          <a:xfrm>
                            <a:off x="3948" y="3678"/>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8" name="Rectangle 544"/>
                        <wps:cNvSpPr>
                          <a:spLocks noChangeArrowheads="1"/>
                        </wps:cNvSpPr>
                        <wps:spPr bwMode="auto">
                          <a:xfrm>
                            <a:off x="10745" y="3678"/>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9" name="AutoShape 543"/>
                        <wps:cNvSpPr>
                          <a:spLocks/>
                        </wps:cNvSpPr>
                        <wps:spPr bwMode="auto">
                          <a:xfrm>
                            <a:off x="720" y="2371"/>
                            <a:ext cx="330" cy="530"/>
                          </a:xfrm>
                          <a:custGeom>
                            <a:avLst/>
                            <a:gdLst>
                              <a:gd name="T0" fmla="+- 0 982 720"/>
                              <a:gd name="T1" fmla="*/ T0 w 330"/>
                              <a:gd name="T2" fmla="+- 0 2711 2371"/>
                              <a:gd name="T3" fmla="*/ 2711 h 530"/>
                              <a:gd name="T4" fmla="+- 0 1050 720"/>
                              <a:gd name="T5" fmla="*/ T4 w 330"/>
                              <a:gd name="T6" fmla="+- 0 2900 2371"/>
                              <a:gd name="T7" fmla="*/ 2900 h 530"/>
                              <a:gd name="T8" fmla="+- 0 879 720"/>
                              <a:gd name="T9" fmla="*/ T8 w 330"/>
                              <a:gd name="T10" fmla="+- 0 2371 2371"/>
                              <a:gd name="T11" fmla="*/ 2371 h 530"/>
                              <a:gd name="T12" fmla="+- 0 846 720"/>
                              <a:gd name="T13" fmla="*/ T12 w 330"/>
                              <a:gd name="T14" fmla="+- 0 2374 2371"/>
                              <a:gd name="T15" fmla="*/ 2374 h 530"/>
                              <a:gd name="T16" fmla="+- 0 816 720"/>
                              <a:gd name="T17" fmla="*/ T16 w 330"/>
                              <a:gd name="T18" fmla="+- 0 2385 2371"/>
                              <a:gd name="T19" fmla="*/ 2385 h 530"/>
                              <a:gd name="T20" fmla="+- 0 789 720"/>
                              <a:gd name="T21" fmla="*/ T20 w 330"/>
                              <a:gd name="T22" fmla="+- 0 2402 2371"/>
                              <a:gd name="T23" fmla="*/ 2402 h 530"/>
                              <a:gd name="T24" fmla="+- 0 766 720"/>
                              <a:gd name="T25" fmla="*/ T24 w 330"/>
                              <a:gd name="T26" fmla="+- 0 2425 2371"/>
                              <a:gd name="T27" fmla="*/ 2425 h 530"/>
                              <a:gd name="T28" fmla="+- 0 747 720"/>
                              <a:gd name="T29" fmla="*/ T28 w 330"/>
                              <a:gd name="T30" fmla="+- 0 2453 2371"/>
                              <a:gd name="T31" fmla="*/ 2453 h 530"/>
                              <a:gd name="T32" fmla="+- 0 733 720"/>
                              <a:gd name="T33" fmla="*/ T32 w 330"/>
                              <a:gd name="T34" fmla="+- 0 2487 2371"/>
                              <a:gd name="T35" fmla="*/ 2487 h 530"/>
                              <a:gd name="T36" fmla="+- 0 724 720"/>
                              <a:gd name="T37" fmla="*/ T36 w 330"/>
                              <a:gd name="T38" fmla="+- 0 2527 2371"/>
                              <a:gd name="T39" fmla="*/ 2527 h 530"/>
                              <a:gd name="T40" fmla="+- 0 720 720"/>
                              <a:gd name="T41" fmla="*/ T40 w 330"/>
                              <a:gd name="T42" fmla="+- 0 2571 2371"/>
                              <a:gd name="T43" fmla="*/ 2571 h 530"/>
                              <a:gd name="T44" fmla="+- 0 723 720"/>
                              <a:gd name="T45" fmla="*/ T44 w 330"/>
                              <a:gd name="T46" fmla="+- 0 2613 2371"/>
                              <a:gd name="T47" fmla="*/ 2613 h 530"/>
                              <a:gd name="T48" fmla="+- 0 731 720"/>
                              <a:gd name="T49" fmla="*/ T48 w 330"/>
                              <a:gd name="T50" fmla="+- 0 2651 2371"/>
                              <a:gd name="T51" fmla="*/ 2651 h 530"/>
                              <a:gd name="T52" fmla="+- 0 743 720"/>
                              <a:gd name="T53" fmla="*/ T52 w 330"/>
                              <a:gd name="T54" fmla="+- 0 2684 2371"/>
                              <a:gd name="T55" fmla="*/ 2684 h 530"/>
                              <a:gd name="T56" fmla="+- 0 760 720"/>
                              <a:gd name="T57" fmla="*/ T56 w 330"/>
                              <a:gd name="T58" fmla="+- 0 2712 2371"/>
                              <a:gd name="T59" fmla="*/ 2712 h 530"/>
                              <a:gd name="T60" fmla="+- 0 782 720"/>
                              <a:gd name="T61" fmla="*/ T60 w 330"/>
                              <a:gd name="T62" fmla="+- 0 2734 2371"/>
                              <a:gd name="T63" fmla="*/ 2734 h 530"/>
                              <a:gd name="T64" fmla="+- 0 809 720"/>
                              <a:gd name="T65" fmla="*/ T64 w 330"/>
                              <a:gd name="T66" fmla="+- 0 2751 2371"/>
                              <a:gd name="T67" fmla="*/ 2751 h 530"/>
                              <a:gd name="T68" fmla="+- 0 840 720"/>
                              <a:gd name="T69" fmla="*/ T68 w 330"/>
                              <a:gd name="T70" fmla="+- 0 2761 2371"/>
                              <a:gd name="T71" fmla="*/ 2761 h 530"/>
                              <a:gd name="T72" fmla="+- 0 875 720"/>
                              <a:gd name="T73" fmla="*/ T72 w 330"/>
                              <a:gd name="T74" fmla="+- 0 2765 2371"/>
                              <a:gd name="T75" fmla="*/ 2765 h 530"/>
                              <a:gd name="T76" fmla="+- 0 933 720"/>
                              <a:gd name="T77" fmla="*/ T76 w 330"/>
                              <a:gd name="T78" fmla="+- 0 2751 2371"/>
                              <a:gd name="T79" fmla="*/ 2751 h 530"/>
                              <a:gd name="T80" fmla="+- 0 981 720"/>
                              <a:gd name="T81" fmla="*/ T80 w 330"/>
                              <a:gd name="T82" fmla="+- 0 2712 2371"/>
                              <a:gd name="T83" fmla="*/ 2712 h 530"/>
                              <a:gd name="T84" fmla="+- 0 861 720"/>
                              <a:gd name="T85" fmla="*/ T84 w 330"/>
                              <a:gd name="T86" fmla="+- 0 2710 2371"/>
                              <a:gd name="T87" fmla="*/ 2710 h 530"/>
                              <a:gd name="T88" fmla="+- 0 827 720"/>
                              <a:gd name="T89" fmla="*/ T88 w 330"/>
                              <a:gd name="T90" fmla="+- 0 2692 2371"/>
                              <a:gd name="T91" fmla="*/ 2692 h 530"/>
                              <a:gd name="T92" fmla="+- 0 804 720"/>
                              <a:gd name="T93" fmla="*/ T92 w 330"/>
                              <a:gd name="T94" fmla="+- 0 2656 2371"/>
                              <a:gd name="T95" fmla="*/ 2656 h 530"/>
                              <a:gd name="T96" fmla="+- 0 792 720"/>
                              <a:gd name="T97" fmla="*/ T96 w 330"/>
                              <a:gd name="T98" fmla="+- 0 2604 2371"/>
                              <a:gd name="T99" fmla="*/ 2604 h 530"/>
                              <a:gd name="T100" fmla="+- 0 792 720"/>
                              <a:gd name="T101" fmla="*/ T100 w 330"/>
                              <a:gd name="T102" fmla="+- 0 2536 2371"/>
                              <a:gd name="T103" fmla="*/ 2536 h 530"/>
                              <a:gd name="T104" fmla="+- 0 804 720"/>
                              <a:gd name="T105" fmla="*/ T104 w 330"/>
                              <a:gd name="T106" fmla="+- 0 2481 2371"/>
                              <a:gd name="T107" fmla="*/ 2481 h 530"/>
                              <a:gd name="T108" fmla="+- 0 829 720"/>
                              <a:gd name="T109" fmla="*/ T108 w 330"/>
                              <a:gd name="T110" fmla="+- 0 2444 2371"/>
                              <a:gd name="T111" fmla="*/ 2444 h 530"/>
                              <a:gd name="T112" fmla="+- 0 863 720"/>
                              <a:gd name="T113" fmla="*/ T112 w 330"/>
                              <a:gd name="T114" fmla="+- 0 2426 2371"/>
                              <a:gd name="T115" fmla="*/ 2426 h 530"/>
                              <a:gd name="T116" fmla="+- 0 1050 720"/>
                              <a:gd name="T117" fmla="*/ T116 w 330"/>
                              <a:gd name="T118" fmla="+- 0 2424 2371"/>
                              <a:gd name="T119" fmla="*/ 2424 h 530"/>
                              <a:gd name="T120" fmla="+- 0 982 720"/>
                              <a:gd name="T121" fmla="*/ T120 w 330"/>
                              <a:gd name="T122" fmla="+- 0 2409 2371"/>
                              <a:gd name="T123" fmla="*/ 2409 h 530"/>
                              <a:gd name="T124" fmla="+- 0 935 720"/>
                              <a:gd name="T125" fmla="*/ T124 w 330"/>
                              <a:gd name="T126" fmla="+- 0 2380 2371"/>
                              <a:gd name="T127" fmla="*/ 2380 h 530"/>
                              <a:gd name="T128" fmla="+- 0 879 720"/>
                              <a:gd name="T129" fmla="*/ T128 w 330"/>
                              <a:gd name="T130" fmla="+- 0 2371 2371"/>
                              <a:gd name="T131" fmla="*/ 2371 h 530"/>
                              <a:gd name="T132" fmla="+- 0 884 720"/>
                              <a:gd name="T133" fmla="*/ T132 w 330"/>
                              <a:gd name="T134" fmla="+- 0 2424 2371"/>
                              <a:gd name="T135" fmla="*/ 2424 h 530"/>
                              <a:gd name="T136" fmla="+- 0 936 720"/>
                              <a:gd name="T137" fmla="*/ T136 w 330"/>
                              <a:gd name="T138" fmla="+- 0 2435 2371"/>
                              <a:gd name="T139" fmla="*/ 2435 h 530"/>
                              <a:gd name="T140" fmla="+- 0 982 720"/>
                              <a:gd name="T141" fmla="*/ T140 w 330"/>
                              <a:gd name="T142" fmla="+- 0 2469 2371"/>
                              <a:gd name="T143" fmla="*/ 2469 h 530"/>
                              <a:gd name="T144" fmla="+- 0 959 720"/>
                              <a:gd name="T145" fmla="*/ T144 w 330"/>
                              <a:gd name="T146" fmla="+- 0 2675 2371"/>
                              <a:gd name="T147" fmla="*/ 2675 h 530"/>
                              <a:gd name="T148" fmla="+- 0 908 720"/>
                              <a:gd name="T149" fmla="*/ T148 w 330"/>
                              <a:gd name="T150" fmla="+- 0 2708 2371"/>
                              <a:gd name="T151" fmla="*/ 2708 h 530"/>
                              <a:gd name="T152" fmla="+- 0 981 720"/>
                              <a:gd name="T153" fmla="*/ T152 w 330"/>
                              <a:gd name="T154" fmla="+- 0 2712 2371"/>
                              <a:gd name="T155" fmla="*/ 2712 h 530"/>
                              <a:gd name="T156" fmla="+- 0 1050 720"/>
                              <a:gd name="T157" fmla="*/ T156 w 330"/>
                              <a:gd name="T158" fmla="+- 0 2711 2371"/>
                              <a:gd name="T159" fmla="*/ 2711 h 530"/>
                              <a:gd name="T160" fmla="+- 0 1050 720"/>
                              <a:gd name="T161" fmla="*/ T160 w 330"/>
                              <a:gd name="T162" fmla="+- 0 2380 2371"/>
                              <a:gd name="T163" fmla="*/ 2380 h 530"/>
                              <a:gd name="T164" fmla="+- 0 982 720"/>
                              <a:gd name="T165" fmla="*/ T164 w 330"/>
                              <a:gd name="T166" fmla="+- 0 2409 2371"/>
                              <a:gd name="T167" fmla="*/ 2409 h 530"/>
                              <a:gd name="T168" fmla="+- 0 1050 720"/>
                              <a:gd name="T169" fmla="*/ T168 w 330"/>
                              <a:gd name="T170" fmla="+- 0 2380 2371"/>
                              <a:gd name="T171" fmla="*/ 2380 h 5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330" h="530">
                                <a:moveTo>
                                  <a:pt x="330" y="340"/>
                                </a:moveTo>
                                <a:lnTo>
                                  <a:pt x="262" y="340"/>
                                </a:lnTo>
                                <a:lnTo>
                                  <a:pt x="262" y="529"/>
                                </a:lnTo>
                                <a:lnTo>
                                  <a:pt x="330" y="529"/>
                                </a:lnTo>
                                <a:lnTo>
                                  <a:pt x="330" y="340"/>
                                </a:lnTo>
                                <a:close/>
                                <a:moveTo>
                                  <a:pt x="159" y="0"/>
                                </a:moveTo>
                                <a:lnTo>
                                  <a:pt x="142" y="1"/>
                                </a:lnTo>
                                <a:lnTo>
                                  <a:pt x="126" y="3"/>
                                </a:lnTo>
                                <a:lnTo>
                                  <a:pt x="111" y="8"/>
                                </a:lnTo>
                                <a:lnTo>
                                  <a:pt x="96" y="14"/>
                                </a:lnTo>
                                <a:lnTo>
                                  <a:pt x="82" y="22"/>
                                </a:lnTo>
                                <a:lnTo>
                                  <a:pt x="69" y="31"/>
                                </a:lnTo>
                                <a:lnTo>
                                  <a:pt x="57" y="41"/>
                                </a:lnTo>
                                <a:lnTo>
                                  <a:pt x="46" y="54"/>
                                </a:lnTo>
                                <a:lnTo>
                                  <a:pt x="36" y="67"/>
                                </a:lnTo>
                                <a:lnTo>
                                  <a:pt x="27" y="82"/>
                                </a:lnTo>
                                <a:lnTo>
                                  <a:pt x="19" y="98"/>
                                </a:lnTo>
                                <a:lnTo>
                                  <a:pt x="13" y="116"/>
                                </a:lnTo>
                                <a:lnTo>
                                  <a:pt x="7" y="135"/>
                                </a:lnTo>
                                <a:lnTo>
                                  <a:pt x="4" y="156"/>
                                </a:lnTo>
                                <a:lnTo>
                                  <a:pt x="1" y="177"/>
                                </a:lnTo>
                                <a:lnTo>
                                  <a:pt x="0" y="200"/>
                                </a:lnTo>
                                <a:lnTo>
                                  <a:pt x="1" y="221"/>
                                </a:lnTo>
                                <a:lnTo>
                                  <a:pt x="3" y="242"/>
                                </a:lnTo>
                                <a:lnTo>
                                  <a:pt x="6" y="261"/>
                                </a:lnTo>
                                <a:lnTo>
                                  <a:pt x="11" y="280"/>
                                </a:lnTo>
                                <a:lnTo>
                                  <a:pt x="16" y="297"/>
                                </a:lnTo>
                                <a:lnTo>
                                  <a:pt x="23" y="313"/>
                                </a:lnTo>
                                <a:lnTo>
                                  <a:pt x="31" y="327"/>
                                </a:lnTo>
                                <a:lnTo>
                                  <a:pt x="40" y="341"/>
                                </a:lnTo>
                                <a:lnTo>
                                  <a:pt x="51" y="353"/>
                                </a:lnTo>
                                <a:lnTo>
                                  <a:pt x="62" y="363"/>
                                </a:lnTo>
                                <a:lnTo>
                                  <a:pt x="75" y="372"/>
                                </a:lnTo>
                                <a:lnTo>
                                  <a:pt x="89" y="380"/>
                                </a:lnTo>
                                <a:lnTo>
                                  <a:pt x="104" y="386"/>
                                </a:lnTo>
                                <a:lnTo>
                                  <a:pt x="120" y="390"/>
                                </a:lnTo>
                                <a:lnTo>
                                  <a:pt x="137" y="393"/>
                                </a:lnTo>
                                <a:lnTo>
                                  <a:pt x="155" y="394"/>
                                </a:lnTo>
                                <a:lnTo>
                                  <a:pt x="185" y="391"/>
                                </a:lnTo>
                                <a:lnTo>
                                  <a:pt x="213" y="380"/>
                                </a:lnTo>
                                <a:lnTo>
                                  <a:pt x="239" y="363"/>
                                </a:lnTo>
                                <a:lnTo>
                                  <a:pt x="261" y="341"/>
                                </a:lnTo>
                                <a:lnTo>
                                  <a:pt x="161" y="341"/>
                                </a:lnTo>
                                <a:lnTo>
                                  <a:pt x="141" y="339"/>
                                </a:lnTo>
                                <a:lnTo>
                                  <a:pt x="123" y="332"/>
                                </a:lnTo>
                                <a:lnTo>
                                  <a:pt x="107" y="321"/>
                                </a:lnTo>
                                <a:lnTo>
                                  <a:pt x="94" y="305"/>
                                </a:lnTo>
                                <a:lnTo>
                                  <a:pt x="84" y="285"/>
                                </a:lnTo>
                                <a:lnTo>
                                  <a:pt x="76" y="261"/>
                                </a:lnTo>
                                <a:lnTo>
                                  <a:pt x="72" y="233"/>
                                </a:lnTo>
                                <a:lnTo>
                                  <a:pt x="70" y="200"/>
                                </a:lnTo>
                                <a:lnTo>
                                  <a:pt x="72" y="165"/>
                                </a:lnTo>
                                <a:lnTo>
                                  <a:pt x="77" y="135"/>
                                </a:lnTo>
                                <a:lnTo>
                                  <a:pt x="84" y="110"/>
                                </a:lnTo>
                                <a:lnTo>
                                  <a:pt x="96" y="89"/>
                                </a:lnTo>
                                <a:lnTo>
                                  <a:pt x="109" y="73"/>
                                </a:lnTo>
                                <a:lnTo>
                                  <a:pt x="125" y="62"/>
                                </a:lnTo>
                                <a:lnTo>
                                  <a:pt x="143" y="55"/>
                                </a:lnTo>
                                <a:lnTo>
                                  <a:pt x="164" y="53"/>
                                </a:lnTo>
                                <a:lnTo>
                                  <a:pt x="330" y="53"/>
                                </a:lnTo>
                                <a:lnTo>
                                  <a:pt x="330" y="38"/>
                                </a:lnTo>
                                <a:lnTo>
                                  <a:pt x="262" y="38"/>
                                </a:lnTo>
                                <a:lnTo>
                                  <a:pt x="240" y="22"/>
                                </a:lnTo>
                                <a:lnTo>
                                  <a:pt x="215" y="9"/>
                                </a:lnTo>
                                <a:lnTo>
                                  <a:pt x="188" y="2"/>
                                </a:lnTo>
                                <a:lnTo>
                                  <a:pt x="159" y="0"/>
                                </a:lnTo>
                                <a:close/>
                                <a:moveTo>
                                  <a:pt x="330" y="53"/>
                                </a:moveTo>
                                <a:lnTo>
                                  <a:pt x="164" y="53"/>
                                </a:lnTo>
                                <a:lnTo>
                                  <a:pt x="190" y="56"/>
                                </a:lnTo>
                                <a:lnTo>
                                  <a:pt x="216" y="64"/>
                                </a:lnTo>
                                <a:lnTo>
                                  <a:pt x="240" y="78"/>
                                </a:lnTo>
                                <a:lnTo>
                                  <a:pt x="262" y="98"/>
                                </a:lnTo>
                                <a:lnTo>
                                  <a:pt x="262" y="276"/>
                                </a:lnTo>
                                <a:lnTo>
                                  <a:pt x="239" y="304"/>
                                </a:lnTo>
                                <a:lnTo>
                                  <a:pt x="214" y="325"/>
                                </a:lnTo>
                                <a:lnTo>
                                  <a:pt x="188" y="337"/>
                                </a:lnTo>
                                <a:lnTo>
                                  <a:pt x="161" y="341"/>
                                </a:lnTo>
                                <a:lnTo>
                                  <a:pt x="261" y="341"/>
                                </a:lnTo>
                                <a:lnTo>
                                  <a:pt x="262" y="340"/>
                                </a:lnTo>
                                <a:lnTo>
                                  <a:pt x="330" y="340"/>
                                </a:lnTo>
                                <a:lnTo>
                                  <a:pt x="330" y="53"/>
                                </a:lnTo>
                                <a:close/>
                                <a:moveTo>
                                  <a:pt x="330" y="9"/>
                                </a:moveTo>
                                <a:lnTo>
                                  <a:pt x="262" y="9"/>
                                </a:lnTo>
                                <a:lnTo>
                                  <a:pt x="262" y="38"/>
                                </a:lnTo>
                                <a:lnTo>
                                  <a:pt x="330" y="38"/>
                                </a:lnTo>
                                <a:lnTo>
                                  <a:pt x="330" y="9"/>
                                </a:lnTo>
                                <a:close/>
                              </a:path>
                            </a:pathLst>
                          </a:custGeom>
                          <a:solidFill>
                            <a:srgbClr val="A819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0" name="AutoShape 542"/>
                        <wps:cNvSpPr>
                          <a:spLocks/>
                        </wps:cNvSpPr>
                        <wps:spPr bwMode="auto">
                          <a:xfrm>
                            <a:off x="1170" y="2237"/>
                            <a:ext cx="330" cy="529"/>
                          </a:xfrm>
                          <a:custGeom>
                            <a:avLst/>
                            <a:gdLst>
                              <a:gd name="T0" fmla="+- 0 1237 1170"/>
                              <a:gd name="T1" fmla="*/ T0 w 330"/>
                              <a:gd name="T2" fmla="+- 0 2727 2237"/>
                              <a:gd name="T3" fmla="*/ 2727 h 529"/>
                              <a:gd name="T4" fmla="+- 0 1283 1170"/>
                              <a:gd name="T5" fmla="*/ T4 w 330"/>
                              <a:gd name="T6" fmla="+- 0 2755 2237"/>
                              <a:gd name="T7" fmla="*/ 2755 h 529"/>
                              <a:gd name="T8" fmla="+- 0 1340 1170"/>
                              <a:gd name="T9" fmla="*/ T8 w 330"/>
                              <a:gd name="T10" fmla="+- 0 2765 2237"/>
                              <a:gd name="T11" fmla="*/ 2765 h 529"/>
                              <a:gd name="T12" fmla="+- 0 1372 1170"/>
                              <a:gd name="T13" fmla="*/ T12 w 330"/>
                              <a:gd name="T14" fmla="+- 0 2761 2237"/>
                              <a:gd name="T15" fmla="*/ 2761 h 529"/>
                              <a:gd name="T16" fmla="+- 0 1403 1170"/>
                              <a:gd name="T17" fmla="*/ T16 w 330"/>
                              <a:gd name="T18" fmla="+- 0 2751 2237"/>
                              <a:gd name="T19" fmla="*/ 2751 h 529"/>
                              <a:gd name="T20" fmla="+- 0 1430 1170"/>
                              <a:gd name="T21" fmla="*/ T20 w 330"/>
                              <a:gd name="T22" fmla="+- 0 2733 2237"/>
                              <a:gd name="T23" fmla="*/ 2733 h 529"/>
                              <a:gd name="T24" fmla="+- 0 1237 1170"/>
                              <a:gd name="T25" fmla="*/ T24 w 330"/>
                              <a:gd name="T26" fmla="+- 0 2237 2237"/>
                              <a:gd name="T27" fmla="*/ 2237 h 529"/>
                              <a:gd name="T28" fmla="+- 0 1170 1170"/>
                              <a:gd name="T29" fmla="*/ T28 w 330"/>
                              <a:gd name="T30" fmla="+- 0 2756 2237"/>
                              <a:gd name="T31" fmla="*/ 2756 h 529"/>
                              <a:gd name="T32" fmla="+- 0 1237 1170"/>
                              <a:gd name="T33" fmla="*/ T32 w 330"/>
                              <a:gd name="T34" fmla="+- 0 2727 2237"/>
                              <a:gd name="T35" fmla="*/ 2727 h 529"/>
                              <a:gd name="T36" fmla="+- 0 1442 1170"/>
                              <a:gd name="T37" fmla="*/ T36 w 330"/>
                              <a:gd name="T38" fmla="+- 0 2723 2237"/>
                              <a:gd name="T39" fmla="*/ 2723 h 529"/>
                              <a:gd name="T40" fmla="+- 0 1336 1170"/>
                              <a:gd name="T41" fmla="*/ T40 w 330"/>
                              <a:gd name="T42" fmla="+- 0 2712 2237"/>
                              <a:gd name="T43" fmla="*/ 2712 h 529"/>
                              <a:gd name="T44" fmla="+- 0 1284 1170"/>
                              <a:gd name="T45" fmla="*/ T44 w 330"/>
                              <a:gd name="T46" fmla="+- 0 2701 2237"/>
                              <a:gd name="T47" fmla="*/ 2701 h 529"/>
                              <a:gd name="T48" fmla="+- 0 1237 1170"/>
                              <a:gd name="T49" fmla="*/ T48 w 330"/>
                              <a:gd name="T50" fmla="+- 0 2667 2237"/>
                              <a:gd name="T51" fmla="*/ 2667 h 529"/>
                              <a:gd name="T52" fmla="+- 0 1260 1170"/>
                              <a:gd name="T53" fmla="*/ T52 w 330"/>
                              <a:gd name="T54" fmla="+- 0 2460 2237"/>
                              <a:gd name="T55" fmla="*/ 2460 h 529"/>
                              <a:gd name="T56" fmla="+- 0 1311 1170"/>
                              <a:gd name="T57" fmla="*/ T56 w 330"/>
                              <a:gd name="T58" fmla="+- 0 2428 2237"/>
                              <a:gd name="T59" fmla="*/ 2428 h 529"/>
                              <a:gd name="T60" fmla="+- 0 1237 1170"/>
                              <a:gd name="T61" fmla="*/ T60 w 330"/>
                              <a:gd name="T62" fmla="+- 0 2425 2237"/>
                              <a:gd name="T63" fmla="*/ 2425 h 529"/>
                              <a:gd name="T64" fmla="+- 0 1459 1170"/>
                              <a:gd name="T65" fmla="*/ T64 w 330"/>
                              <a:gd name="T66" fmla="+- 0 2424 2237"/>
                              <a:gd name="T67" fmla="*/ 2424 h 529"/>
                              <a:gd name="T68" fmla="+- 0 1359 1170"/>
                              <a:gd name="T69" fmla="*/ T68 w 330"/>
                              <a:gd name="T70" fmla="+- 0 2426 2237"/>
                              <a:gd name="T71" fmla="*/ 2426 h 529"/>
                              <a:gd name="T72" fmla="+- 0 1392 1170"/>
                              <a:gd name="T73" fmla="*/ T72 w 330"/>
                              <a:gd name="T74" fmla="+- 0 2444 2237"/>
                              <a:gd name="T75" fmla="*/ 2444 h 529"/>
                              <a:gd name="T76" fmla="+- 0 1416 1170"/>
                              <a:gd name="T77" fmla="*/ T76 w 330"/>
                              <a:gd name="T78" fmla="+- 0 2480 2237"/>
                              <a:gd name="T79" fmla="*/ 2480 h 529"/>
                              <a:gd name="T80" fmla="+- 0 1428 1170"/>
                              <a:gd name="T81" fmla="*/ T80 w 330"/>
                              <a:gd name="T82" fmla="+- 0 2532 2237"/>
                              <a:gd name="T83" fmla="*/ 2532 h 529"/>
                              <a:gd name="T84" fmla="+- 0 1428 1170"/>
                              <a:gd name="T85" fmla="*/ T84 w 330"/>
                              <a:gd name="T86" fmla="+- 0 2599 2237"/>
                              <a:gd name="T87" fmla="*/ 2599 h 529"/>
                              <a:gd name="T88" fmla="+- 0 1415 1170"/>
                              <a:gd name="T89" fmla="*/ T88 w 330"/>
                              <a:gd name="T90" fmla="+- 0 2654 2237"/>
                              <a:gd name="T91" fmla="*/ 2654 h 529"/>
                              <a:gd name="T92" fmla="+- 0 1390 1170"/>
                              <a:gd name="T93" fmla="*/ T92 w 330"/>
                              <a:gd name="T94" fmla="+- 0 2691 2237"/>
                              <a:gd name="T95" fmla="*/ 2691 h 529"/>
                              <a:gd name="T96" fmla="+- 0 1356 1170"/>
                              <a:gd name="T97" fmla="*/ T96 w 330"/>
                              <a:gd name="T98" fmla="+- 0 2709 2237"/>
                              <a:gd name="T99" fmla="*/ 2709 h 529"/>
                              <a:gd name="T100" fmla="+- 0 1452 1170"/>
                              <a:gd name="T101" fmla="*/ T100 w 330"/>
                              <a:gd name="T102" fmla="+- 0 2712 2237"/>
                              <a:gd name="T103" fmla="*/ 2712 h 529"/>
                              <a:gd name="T104" fmla="+- 0 1464 1170"/>
                              <a:gd name="T105" fmla="*/ T104 w 330"/>
                              <a:gd name="T106" fmla="+- 0 2697 2237"/>
                              <a:gd name="T107" fmla="*/ 2697 h 529"/>
                              <a:gd name="T108" fmla="+- 0 1480 1170"/>
                              <a:gd name="T109" fmla="*/ T108 w 330"/>
                              <a:gd name="T110" fmla="+- 0 2665 2237"/>
                              <a:gd name="T111" fmla="*/ 2665 h 529"/>
                              <a:gd name="T112" fmla="+- 0 1492 1170"/>
                              <a:gd name="T113" fmla="*/ T112 w 330"/>
                              <a:gd name="T114" fmla="+- 0 2628 2237"/>
                              <a:gd name="T115" fmla="*/ 2628 h 529"/>
                              <a:gd name="T116" fmla="+- 0 1498 1170"/>
                              <a:gd name="T117" fmla="*/ T116 w 330"/>
                              <a:gd name="T118" fmla="+- 0 2587 2237"/>
                              <a:gd name="T119" fmla="*/ 2587 h 529"/>
                              <a:gd name="T120" fmla="+- 0 1498 1170"/>
                              <a:gd name="T121" fmla="*/ T120 w 330"/>
                              <a:gd name="T122" fmla="+- 0 2543 2237"/>
                              <a:gd name="T123" fmla="*/ 2543 h 529"/>
                              <a:gd name="T124" fmla="+- 0 1493 1170"/>
                              <a:gd name="T125" fmla="*/ T124 w 330"/>
                              <a:gd name="T126" fmla="+- 0 2504 2237"/>
                              <a:gd name="T127" fmla="*/ 2504 h 529"/>
                              <a:gd name="T128" fmla="+- 0 1483 1170"/>
                              <a:gd name="T129" fmla="*/ T128 w 330"/>
                              <a:gd name="T130" fmla="+- 0 2468 2237"/>
                              <a:gd name="T131" fmla="*/ 2468 h 529"/>
                              <a:gd name="T132" fmla="+- 0 1468 1170"/>
                              <a:gd name="T133" fmla="*/ T132 w 330"/>
                              <a:gd name="T134" fmla="+- 0 2437 2237"/>
                              <a:gd name="T135" fmla="*/ 2437 h 529"/>
                              <a:gd name="T136" fmla="+- 0 1344 1170"/>
                              <a:gd name="T137" fmla="*/ T136 w 330"/>
                              <a:gd name="T138" fmla="+- 0 2371 2237"/>
                              <a:gd name="T139" fmla="*/ 2371 h 529"/>
                              <a:gd name="T140" fmla="+- 0 1286 1170"/>
                              <a:gd name="T141" fmla="*/ T140 w 330"/>
                              <a:gd name="T142" fmla="+- 0 2384 2237"/>
                              <a:gd name="T143" fmla="*/ 2384 h 529"/>
                              <a:gd name="T144" fmla="+- 0 1237 1170"/>
                              <a:gd name="T145" fmla="*/ T144 w 330"/>
                              <a:gd name="T146" fmla="+- 0 2425 2237"/>
                              <a:gd name="T147" fmla="*/ 2425 h 529"/>
                              <a:gd name="T148" fmla="+- 0 1339 1170"/>
                              <a:gd name="T149" fmla="*/ T148 w 330"/>
                              <a:gd name="T150" fmla="+- 0 2424 2237"/>
                              <a:gd name="T151" fmla="*/ 2424 h 529"/>
                              <a:gd name="T152" fmla="+- 0 1448 1170"/>
                              <a:gd name="T153" fmla="*/ T152 w 330"/>
                              <a:gd name="T154" fmla="+- 0 2412 2237"/>
                              <a:gd name="T155" fmla="*/ 2412 h 529"/>
                              <a:gd name="T156" fmla="+- 0 1424 1170"/>
                              <a:gd name="T157" fmla="*/ T156 w 330"/>
                              <a:gd name="T158" fmla="+- 0 2392 2237"/>
                              <a:gd name="T159" fmla="*/ 2392 h 529"/>
                              <a:gd name="T160" fmla="+- 0 1395 1170"/>
                              <a:gd name="T161" fmla="*/ T160 w 330"/>
                              <a:gd name="T162" fmla="+- 0 2379 2237"/>
                              <a:gd name="T163" fmla="*/ 2379 h 529"/>
                              <a:gd name="T164" fmla="+- 0 1362 1170"/>
                              <a:gd name="T165" fmla="*/ T164 w 330"/>
                              <a:gd name="T166" fmla="+- 0 2372 2237"/>
                              <a:gd name="T167" fmla="*/ 2372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30" h="529">
                                <a:moveTo>
                                  <a:pt x="268" y="490"/>
                                </a:moveTo>
                                <a:lnTo>
                                  <a:pt x="67" y="490"/>
                                </a:lnTo>
                                <a:lnTo>
                                  <a:pt x="89" y="506"/>
                                </a:lnTo>
                                <a:lnTo>
                                  <a:pt x="113" y="518"/>
                                </a:lnTo>
                                <a:lnTo>
                                  <a:pt x="140" y="526"/>
                                </a:lnTo>
                                <a:lnTo>
                                  <a:pt x="170" y="528"/>
                                </a:lnTo>
                                <a:lnTo>
                                  <a:pt x="186" y="527"/>
                                </a:lnTo>
                                <a:lnTo>
                                  <a:pt x="202" y="524"/>
                                </a:lnTo>
                                <a:lnTo>
                                  <a:pt x="218" y="520"/>
                                </a:lnTo>
                                <a:lnTo>
                                  <a:pt x="233" y="514"/>
                                </a:lnTo>
                                <a:lnTo>
                                  <a:pt x="247" y="506"/>
                                </a:lnTo>
                                <a:lnTo>
                                  <a:pt x="260" y="496"/>
                                </a:lnTo>
                                <a:lnTo>
                                  <a:pt x="268" y="490"/>
                                </a:lnTo>
                                <a:close/>
                                <a:moveTo>
                                  <a:pt x="67" y="0"/>
                                </a:moveTo>
                                <a:lnTo>
                                  <a:pt x="0" y="0"/>
                                </a:lnTo>
                                <a:lnTo>
                                  <a:pt x="0" y="519"/>
                                </a:lnTo>
                                <a:lnTo>
                                  <a:pt x="67" y="519"/>
                                </a:lnTo>
                                <a:lnTo>
                                  <a:pt x="67" y="490"/>
                                </a:lnTo>
                                <a:lnTo>
                                  <a:pt x="268" y="490"/>
                                </a:lnTo>
                                <a:lnTo>
                                  <a:pt x="272" y="486"/>
                                </a:lnTo>
                                <a:lnTo>
                                  <a:pt x="282" y="475"/>
                                </a:lnTo>
                                <a:lnTo>
                                  <a:pt x="166" y="475"/>
                                </a:lnTo>
                                <a:lnTo>
                                  <a:pt x="139" y="472"/>
                                </a:lnTo>
                                <a:lnTo>
                                  <a:pt x="114" y="464"/>
                                </a:lnTo>
                                <a:lnTo>
                                  <a:pt x="90" y="450"/>
                                </a:lnTo>
                                <a:lnTo>
                                  <a:pt x="67" y="430"/>
                                </a:lnTo>
                                <a:lnTo>
                                  <a:pt x="67" y="251"/>
                                </a:lnTo>
                                <a:lnTo>
                                  <a:pt x="90" y="223"/>
                                </a:lnTo>
                                <a:lnTo>
                                  <a:pt x="115" y="203"/>
                                </a:lnTo>
                                <a:lnTo>
                                  <a:pt x="141" y="191"/>
                                </a:lnTo>
                                <a:lnTo>
                                  <a:pt x="161" y="188"/>
                                </a:lnTo>
                                <a:lnTo>
                                  <a:pt x="67" y="188"/>
                                </a:lnTo>
                                <a:lnTo>
                                  <a:pt x="67" y="0"/>
                                </a:lnTo>
                                <a:close/>
                                <a:moveTo>
                                  <a:pt x="289" y="187"/>
                                </a:moveTo>
                                <a:lnTo>
                                  <a:pt x="169" y="187"/>
                                </a:lnTo>
                                <a:lnTo>
                                  <a:pt x="189" y="189"/>
                                </a:lnTo>
                                <a:lnTo>
                                  <a:pt x="207" y="196"/>
                                </a:lnTo>
                                <a:lnTo>
                                  <a:pt x="222" y="207"/>
                                </a:lnTo>
                                <a:lnTo>
                                  <a:pt x="235" y="223"/>
                                </a:lnTo>
                                <a:lnTo>
                                  <a:pt x="246" y="243"/>
                                </a:lnTo>
                                <a:lnTo>
                                  <a:pt x="253" y="267"/>
                                </a:lnTo>
                                <a:lnTo>
                                  <a:pt x="258" y="295"/>
                                </a:lnTo>
                                <a:lnTo>
                                  <a:pt x="259" y="328"/>
                                </a:lnTo>
                                <a:lnTo>
                                  <a:pt x="258" y="362"/>
                                </a:lnTo>
                                <a:lnTo>
                                  <a:pt x="253" y="392"/>
                                </a:lnTo>
                                <a:lnTo>
                                  <a:pt x="245" y="417"/>
                                </a:lnTo>
                                <a:lnTo>
                                  <a:pt x="234" y="438"/>
                                </a:lnTo>
                                <a:lnTo>
                                  <a:pt x="220" y="454"/>
                                </a:lnTo>
                                <a:lnTo>
                                  <a:pt x="204" y="466"/>
                                </a:lnTo>
                                <a:lnTo>
                                  <a:pt x="186" y="472"/>
                                </a:lnTo>
                                <a:lnTo>
                                  <a:pt x="166" y="475"/>
                                </a:lnTo>
                                <a:lnTo>
                                  <a:pt x="282" y="475"/>
                                </a:lnTo>
                                <a:lnTo>
                                  <a:pt x="283" y="473"/>
                                </a:lnTo>
                                <a:lnTo>
                                  <a:pt x="294" y="460"/>
                                </a:lnTo>
                                <a:lnTo>
                                  <a:pt x="303" y="445"/>
                                </a:lnTo>
                                <a:lnTo>
                                  <a:pt x="310" y="428"/>
                                </a:lnTo>
                                <a:lnTo>
                                  <a:pt x="317" y="410"/>
                                </a:lnTo>
                                <a:lnTo>
                                  <a:pt x="322" y="391"/>
                                </a:lnTo>
                                <a:lnTo>
                                  <a:pt x="326" y="371"/>
                                </a:lnTo>
                                <a:lnTo>
                                  <a:pt x="328" y="350"/>
                                </a:lnTo>
                                <a:lnTo>
                                  <a:pt x="329" y="328"/>
                                </a:lnTo>
                                <a:lnTo>
                                  <a:pt x="328" y="306"/>
                                </a:lnTo>
                                <a:lnTo>
                                  <a:pt x="326" y="286"/>
                                </a:lnTo>
                                <a:lnTo>
                                  <a:pt x="323" y="267"/>
                                </a:lnTo>
                                <a:lnTo>
                                  <a:pt x="319" y="248"/>
                                </a:lnTo>
                                <a:lnTo>
                                  <a:pt x="313" y="231"/>
                                </a:lnTo>
                                <a:lnTo>
                                  <a:pt x="306" y="215"/>
                                </a:lnTo>
                                <a:lnTo>
                                  <a:pt x="298" y="200"/>
                                </a:lnTo>
                                <a:lnTo>
                                  <a:pt x="289" y="187"/>
                                </a:lnTo>
                                <a:close/>
                                <a:moveTo>
                                  <a:pt x="174" y="134"/>
                                </a:moveTo>
                                <a:lnTo>
                                  <a:pt x="144" y="137"/>
                                </a:lnTo>
                                <a:lnTo>
                                  <a:pt x="116" y="147"/>
                                </a:lnTo>
                                <a:lnTo>
                                  <a:pt x="91" y="164"/>
                                </a:lnTo>
                                <a:lnTo>
                                  <a:pt x="67" y="188"/>
                                </a:lnTo>
                                <a:lnTo>
                                  <a:pt x="161" y="188"/>
                                </a:lnTo>
                                <a:lnTo>
                                  <a:pt x="169" y="187"/>
                                </a:lnTo>
                                <a:lnTo>
                                  <a:pt x="289" y="187"/>
                                </a:lnTo>
                                <a:lnTo>
                                  <a:pt x="278" y="175"/>
                                </a:lnTo>
                                <a:lnTo>
                                  <a:pt x="267" y="165"/>
                                </a:lnTo>
                                <a:lnTo>
                                  <a:pt x="254" y="155"/>
                                </a:lnTo>
                                <a:lnTo>
                                  <a:pt x="240" y="148"/>
                                </a:lnTo>
                                <a:lnTo>
                                  <a:pt x="225" y="142"/>
                                </a:lnTo>
                                <a:lnTo>
                                  <a:pt x="209" y="137"/>
                                </a:lnTo>
                                <a:lnTo>
                                  <a:pt x="192" y="135"/>
                                </a:lnTo>
                                <a:lnTo>
                                  <a:pt x="174" y="134"/>
                                </a:lnTo>
                                <a:close/>
                              </a:path>
                            </a:pathLst>
                          </a:custGeom>
                          <a:solidFill>
                            <a:srgbClr val="0087B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81" name="Picture 54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512" y="2371"/>
                            <a:ext cx="660" cy="394"/>
                          </a:xfrm>
                          <a:prstGeom prst="rect">
                            <a:avLst/>
                          </a:prstGeom>
                          <a:noFill/>
                          <a:extLst>
                            <a:ext uri="{909E8E84-426E-40DD-AFC4-6F175D3DCCD1}">
                              <a14:hiddenFill xmlns:a14="http://schemas.microsoft.com/office/drawing/2010/main">
                                <a:solidFill>
                                  <a:srgbClr val="FFFFFF"/>
                                </a:solidFill>
                              </a14:hiddenFill>
                            </a:ext>
                          </a:extLst>
                        </pic:spPr>
                      </pic:pic>
                      <wps:wsp>
                        <wps:cNvPr id="982" name="AutoShape 540"/>
                        <wps:cNvSpPr>
                          <a:spLocks/>
                        </wps:cNvSpPr>
                        <wps:spPr bwMode="auto">
                          <a:xfrm>
                            <a:off x="1106" y="1951"/>
                            <a:ext cx="446" cy="1111"/>
                          </a:xfrm>
                          <a:custGeom>
                            <a:avLst/>
                            <a:gdLst>
                              <a:gd name="T0" fmla="+- 0 1171 1106"/>
                              <a:gd name="T1" fmla="*/ T0 w 446"/>
                              <a:gd name="T2" fmla="+- 0 2185 1951"/>
                              <a:gd name="T3" fmla="*/ 2185 h 1111"/>
                              <a:gd name="T4" fmla="+- 0 1552 1106"/>
                              <a:gd name="T5" fmla="*/ T4 w 446"/>
                              <a:gd name="T6" fmla="+- 0 2185 1951"/>
                              <a:gd name="T7" fmla="*/ 2185 h 1111"/>
                              <a:gd name="T8" fmla="+- 0 1178 1106"/>
                              <a:gd name="T9" fmla="*/ T8 w 446"/>
                              <a:gd name="T10" fmla="+- 0 2081 1951"/>
                              <a:gd name="T11" fmla="*/ 2081 h 1111"/>
                              <a:gd name="T12" fmla="+- 0 1552 1106"/>
                              <a:gd name="T13" fmla="*/ T12 w 446"/>
                              <a:gd name="T14" fmla="+- 0 2081 1951"/>
                              <a:gd name="T15" fmla="*/ 2081 h 1111"/>
                              <a:gd name="T16" fmla="+- 0 1119 1106"/>
                              <a:gd name="T17" fmla="*/ T16 w 446"/>
                              <a:gd name="T18" fmla="+- 0 1973 1951"/>
                              <a:gd name="T19" fmla="*/ 1973 h 1111"/>
                              <a:gd name="T20" fmla="+- 0 1552 1106"/>
                              <a:gd name="T21" fmla="*/ T20 w 446"/>
                              <a:gd name="T22" fmla="+- 0 1973 1951"/>
                              <a:gd name="T23" fmla="*/ 1973 h 1111"/>
                              <a:gd name="T24" fmla="+- 0 1106 1106"/>
                              <a:gd name="T25" fmla="*/ T24 w 446"/>
                              <a:gd name="T26" fmla="+- 0 1951 1951"/>
                              <a:gd name="T27" fmla="*/ 1951 h 1111"/>
                              <a:gd name="T28" fmla="+- 0 1106 1106"/>
                              <a:gd name="T29" fmla="*/ T28 w 446"/>
                              <a:gd name="T30" fmla="+- 0 3061 1951"/>
                              <a:gd name="T31" fmla="*/ 3061 h 111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6" h="1111">
                                <a:moveTo>
                                  <a:pt x="65" y="234"/>
                                </a:moveTo>
                                <a:lnTo>
                                  <a:pt x="446" y="234"/>
                                </a:lnTo>
                                <a:moveTo>
                                  <a:pt x="72" y="130"/>
                                </a:moveTo>
                                <a:lnTo>
                                  <a:pt x="446" y="130"/>
                                </a:lnTo>
                                <a:moveTo>
                                  <a:pt x="13" y="22"/>
                                </a:moveTo>
                                <a:lnTo>
                                  <a:pt x="446" y="22"/>
                                </a:lnTo>
                                <a:moveTo>
                                  <a:pt x="0" y="0"/>
                                </a:moveTo>
                                <a:lnTo>
                                  <a:pt x="0" y="1110"/>
                                </a:lnTo>
                              </a:path>
                            </a:pathLst>
                          </a:custGeom>
                          <a:noFill/>
                          <a:ln w="28943">
                            <a:solidFill>
                              <a:srgbClr val="0087B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3" name="AutoShape 539"/>
                        <wps:cNvSpPr>
                          <a:spLocks/>
                        </wps:cNvSpPr>
                        <wps:spPr bwMode="auto">
                          <a:xfrm>
                            <a:off x="1147" y="1777"/>
                            <a:ext cx="620" cy="431"/>
                          </a:xfrm>
                          <a:custGeom>
                            <a:avLst/>
                            <a:gdLst>
                              <a:gd name="T0" fmla="+- 0 1524 1147"/>
                              <a:gd name="T1" fmla="*/ T0 w 620"/>
                              <a:gd name="T2" fmla="+- 0 1841 1777"/>
                              <a:gd name="T3" fmla="*/ 1841 h 431"/>
                              <a:gd name="T4" fmla="+- 0 1458 1147"/>
                              <a:gd name="T5" fmla="*/ T4 w 620"/>
                              <a:gd name="T6" fmla="+- 0 1841 1777"/>
                              <a:gd name="T7" fmla="*/ 1841 h 431"/>
                              <a:gd name="T8" fmla="+- 0 1595 1147"/>
                              <a:gd name="T9" fmla="*/ T8 w 620"/>
                              <a:gd name="T10" fmla="+- 0 1973 1777"/>
                              <a:gd name="T11" fmla="*/ 1973 h 431"/>
                              <a:gd name="T12" fmla="+- 0 1595 1147"/>
                              <a:gd name="T13" fmla="*/ T12 w 620"/>
                              <a:gd name="T14" fmla="+- 0 2208 1777"/>
                              <a:gd name="T15" fmla="*/ 2208 h 431"/>
                              <a:gd name="T16" fmla="+- 0 1641 1147"/>
                              <a:gd name="T17" fmla="*/ T16 w 620"/>
                              <a:gd name="T18" fmla="+- 0 2208 1777"/>
                              <a:gd name="T19" fmla="*/ 2208 h 431"/>
                              <a:gd name="T20" fmla="+- 0 1641 1147"/>
                              <a:gd name="T21" fmla="*/ T20 w 620"/>
                              <a:gd name="T22" fmla="+- 0 2016 1777"/>
                              <a:gd name="T23" fmla="*/ 2016 h 431"/>
                              <a:gd name="T24" fmla="+- 0 1707 1147"/>
                              <a:gd name="T25" fmla="*/ T24 w 620"/>
                              <a:gd name="T26" fmla="+- 0 2016 1777"/>
                              <a:gd name="T27" fmla="*/ 2016 h 431"/>
                              <a:gd name="T28" fmla="+- 0 1524 1147"/>
                              <a:gd name="T29" fmla="*/ T28 w 620"/>
                              <a:gd name="T30" fmla="+- 0 1841 1777"/>
                              <a:gd name="T31" fmla="*/ 1841 h 431"/>
                              <a:gd name="T32" fmla="+- 0 1707 1147"/>
                              <a:gd name="T33" fmla="*/ T32 w 620"/>
                              <a:gd name="T34" fmla="+- 0 2016 1777"/>
                              <a:gd name="T35" fmla="*/ 2016 h 431"/>
                              <a:gd name="T36" fmla="+- 0 1641 1147"/>
                              <a:gd name="T37" fmla="*/ T36 w 620"/>
                              <a:gd name="T38" fmla="+- 0 2016 1777"/>
                              <a:gd name="T39" fmla="*/ 2016 h 431"/>
                              <a:gd name="T40" fmla="+- 0 1735 1147"/>
                              <a:gd name="T41" fmla="*/ T40 w 620"/>
                              <a:gd name="T42" fmla="+- 0 2107 1777"/>
                              <a:gd name="T43" fmla="*/ 2107 h 431"/>
                              <a:gd name="T44" fmla="+- 0 1767 1147"/>
                              <a:gd name="T45" fmla="*/ T44 w 620"/>
                              <a:gd name="T46" fmla="+- 0 2074 1777"/>
                              <a:gd name="T47" fmla="*/ 2074 h 431"/>
                              <a:gd name="T48" fmla="+- 0 1707 1147"/>
                              <a:gd name="T49" fmla="*/ T48 w 620"/>
                              <a:gd name="T50" fmla="+- 0 2016 1777"/>
                              <a:gd name="T51" fmla="*/ 2016 h 431"/>
                              <a:gd name="T52" fmla="+- 0 1460 1147"/>
                              <a:gd name="T53" fmla="*/ T52 w 620"/>
                              <a:gd name="T54" fmla="+- 0 1777 1777"/>
                              <a:gd name="T55" fmla="*/ 1777 h 431"/>
                              <a:gd name="T56" fmla="+- 0 1147 1147"/>
                              <a:gd name="T57" fmla="*/ T56 w 620"/>
                              <a:gd name="T58" fmla="+- 0 2070 1777"/>
                              <a:gd name="T59" fmla="*/ 2070 h 431"/>
                              <a:gd name="T60" fmla="+- 0 1179 1147"/>
                              <a:gd name="T61" fmla="*/ T60 w 620"/>
                              <a:gd name="T62" fmla="+- 0 2104 1777"/>
                              <a:gd name="T63" fmla="*/ 2104 h 431"/>
                              <a:gd name="T64" fmla="+- 0 1458 1147"/>
                              <a:gd name="T65" fmla="*/ T64 w 620"/>
                              <a:gd name="T66" fmla="+- 0 1841 1777"/>
                              <a:gd name="T67" fmla="*/ 1841 h 431"/>
                              <a:gd name="T68" fmla="+- 0 1524 1147"/>
                              <a:gd name="T69" fmla="*/ T68 w 620"/>
                              <a:gd name="T70" fmla="+- 0 1841 1777"/>
                              <a:gd name="T71" fmla="*/ 1841 h 431"/>
                              <a:gd name="T72" fmla="+- 0 1475 1147"/>
                              <a:gd name="T73" fmla="*/ T72 w 620"/>
                              <a:gd name="T74" fmla="+- 0 1794 1777"/>
                              <a:gd name="T75" fmla="*/ 1794 h 431"/>
                              <a:gd name="T76" fmla="+- 0 1460 1147"/>
                              <a:gd name="T77" fmla="*/ T76 w 620"/>
                              <a:gd name="T78" fmla="+- 0 1777 1777"/>
                              <a:gd name="T79" fmla="*/ 1777 h 4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620" h="431">
                                <a:moveTo>
                                  <a:pt x="377" y="64"/>
                                </a:moveTo>
                                <a:lnTo>
                                  <a:pt x="311" y="64"/>
                                </a:lnTo>
                                <a:lnTo>
                                  <a:pt x="448" y="196"/>
                                </a:lnTo>
                                <a:lnTo>
                                  <a:pt x="448" y="431"/>
                                </a:lnTo>
                                <a:lnTo>
                                  <a:pt x="494" y="431"/>
                                </a:lnTo>
                                <a:lnTo>
                                  <a:pt x="494" y="239"/>
                                </a:lnTo>
                                <a:lnTo>
                                  <a:pt x="560" y="239"/>
                                </a:lnTo>
                                <a:lnTo>
                                  <a:pt x="377" y="64"/>
                                </a:lnTo>
                                <a:close/>
                                <a:moveTo>
                                  <a:pt x="560" y="239"/>
                                </a:moveTo>
                                <a:lnTo>
                                  <a:pt x="494" y="239"/>
                                </a:lnTo>
                                <a:lnTo>
                                  <a:pt x="588" y="330"/>
                                </a:lnTo>
                                <a:lnTo>
                                  <a:pt x="620" y="297"/>
                                </a:lnTo>
                                <a:lnTo>
                                  <a:pt x="560" y="239"/>
                                </a:lnTo>
                                <a:close/>
                                <a:moveTo>
                                  <a:pt x="313" y="0"/>
                                </a:moveTo>
                                <a:lnTo>
                                  <a:pt x="0" y="293"/>
                                </a:lnTo>
                                <a:lnTo>
                                  <a:pt x="32" y="327"/>
                                </a:lnTo>
                                <a:lnTo>
                                  <a:pt x="311" y="64"/>
                                </a:lnTo>
                                <a:lnTo>
                                  <a:pt x="377" y="64"/>
                                </a:lnTo>
                                <a:lnTo>
                                  <a:pt x="328" y="17"/>
                                </a:lnTo>
                                <a:lnTo>
                                  <a:pt x="313" y="0"/>
                                </a:lnTo>
                                <a:close/>
                              </a:path>
                            </a:pathLst>
                          </a:custGeom>
                          <a:solidFill>
                            <a:srgbClr val="A819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4" name="Line 538"/>
                        <wps:cNvCnPr>
                          <a:cxnSpLocks noChangeShapeType="1"/>
                        </wps:cNvCnPr>
                        <wps:spPr bwMode="auto">
                          <a:xfrm>
                            <a:off x="2388" y="2371"/>
                            <a:ext cx="0" cy="394"/>
                          </a:xfrm>
                          <a:prstGeom prst="line">
                            <a:avLst/>
                          </a:prstGeom>
                          <a:noFill/>
                          <a:ln w="18110">
                            <a:solidFill>
                              <a:srgbClr val="565D5E"/>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85" name="Picture 5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92" y="2399"/>
                            <a:ext cx="276" cy="134"/>
                          </a:xfrm>
                          <a:prstGeom prst="rect">
                            <a:avLst/>
                          </a:prstGeom>
                          <a:noFill/>
                          <a:extLst>
                            <a:ext uri="{909E8E84-426E-40DD-AFC4-6F175D3DCCD1}">
                              <a14:hiddenFill xmlns:a14="http://schemas.microsoft.com/office/drawing/2010/main">
                                <a:solidFill>
                                  <a:srgbClr val="FFFFFF"/>
                                </a:solidFill>
                              </a14:hiddenFill>
                            </a:ext>
                          </a:extLst>
                        </pic:spPr>
                      </pic:pic>
                      <wps:wsp>
                        <wps:cNvPr id="986" name="AutoShape 536"/>
                        <wps:cNvSpPr>
                          <a:spLocks/>
                        </wps:cNvSpPr>
                        <wps:spPr bwMode="auto">
                          <a:xfrm>
                            <a:off x="2901" y="2401"/>
                            <a:ext cx="226" cy="129"/>
                          </a:xfrm>
                          <a:custGeom>
                            <a:avLst/>
                            <a:gdLst>
                              <a:gd name="T0" fmla="+- 0 2998 2901"/>
                              <a:gd name="T1" fmla="*/ T0 w 226"/>
                              <a:gd name="T2" fmla="+- 0 2504 2401"/>
                              <a:gd name="T3" fmla="*/ 2504 h 129"/>
                              <a:gd name="T4" fmla="+- 0 2929 2901"/>
                              <a:gd name="T5" fmla="*/ T4 w 226"/>
                              <a:gd name="T6" fmla="+- 0 2504 2401"/>
                              <a:gd name="T7" fmla="*/ 2504 h 129"/>
                              <a:gd name="T8" fmla="+- 0 2929 2901"/>
                              <a:gd name="T9" fmla="*/ T8 w 226"/>
                              <a:gd name="T10" fmla="+- 0 2477 2401"/>
                              <a:gd name="T11" fmla="*/ 2477 h 129"/>
                              <a:gd name="T12" fmla="+- 0 2989 2901"/>
                              <a:gd name="T13" fmla="*/ T12 w 226"/>
                              <a:gd name="T14" fmla="+- 0 2477 2401"/>
                              <a:gd name="T15" fmla="*/ 2477 h 129"/>
                              <a:gd name="T16" fmla="+- 0 2989 2901"/>
                              <a:gd name="T17" fmla="*/ T16 w 226"/>
                              <a:gd name="T18" fmla="+- 0 2452 2401"/>
                              <a:gd name="T19" fmla="*/ 2452 h 129"/>
                              <a:gd name="T20" fmla="+- 0 2929 2901"/>
                              <a:gd name="T21" fmla="*/ T20 w 226"/>
                              <a:gd name="T22" fmla="+- 0 2452 2401"/>
                              <a:gd name="T23" fmla="*/ 2452 h 129"/>
                              <a:gd name="T24" fmla="+- 0 2929 2901"/>
                              <a:gd name="T25" fmla="*/ T24 w 226"/>
                              <a:gd name="T26" fmla="+- 0 2426 2401"/>
                              <a:gd name="T27" fmla="*/ 2426 h 129"/>
                              <a:gd name="T28" fmla="+- 0 2997 2901"/>
                              <a:gd name="T29" fmla="*/ T28 w 226"/>
                              <a:gd name="T30" fmla="+- 0 2426 2401"/>
                              <a:gd name="T31" fmla="*/ 2426 h 129"/>
                              <a:gd name="T32" fmla="+- 0 2997 2901"/>
                              <a:gd name="T33" fmla="*/ T32 w 226"/>
                              <a:gd name="T34" fmla="+- 0 2401 2401"/>
                              <a:gd name="T35" fmla="*/ 2401 h 129"/>
                              <a:gd name="T36" fmla="+- 0 2901 2901"/>
                              <a:gd name="T37" fmla="*/ T36 w 226"/>
                              <a:gd name="T38" fmla="+- 0 2401 2401"/>
                              <a:gd name="T39" fmla="*/ 2401 h 129"/>
                              <a:gd name="T40" fmla="+- 0 2901 2901"/>
                              <a:gd name="T41" fmla="*/ T40 w 226"/>
                              <a:gd name="T42" fmla="+- 0 2529 2401"/>
                              <a:gd name="T43" fmla="*/ 2529 h 129"/>
                              <a:gd name="T44" fmla="+- 0 2998 2901"/>
                              <a:gd name="T45" fmla="*/ T44 w 226"/>
                              <a:gd name="T46" fmla="+- 0 2529 2401"/>
                              <a:gd name="T47" fmla="*/ 2529 h 129"/>
                              <a:gd name="T48" fmla="+- 0 2998 2901"/>
                              <a:gd name="T49" fmla="*/ T48 w 226"/>
                              <a:gd name="T50" fmla="+- 0 2504 2401"/>
                              <a:gd name="T51" fmla="*/ 2504 h 129"/>
                              <a:gd name="T52" fmla="+- 0 3126 2901"/>
                              <a:gd name="T53" fmla="*/ T52 w 226"/>
                              <a:gd name="T54" fmla="+- 0 2504 2401"/>
                              <a:gd name="T55" fmla="*/ 2504 h 129"/>
                              <a:gd name="T56" fmla="+- 0 3056 2901"/>
                              <a:gd name="T57" fmla="*/ T56 w 226"/>
                              <a:gd name="T58" fmla="+- 0 2504 2401"/>
                              <a:gd name="T59" fmla="*/ 2504 h 129"/>
                              <a:gd name="T60" fmla="+- 0 3056 2901"/>
                              <a:gd name="T61" fmla="*/ T60 w 226"/>
                              <a:gd name="T62" fmla="+- 0 2477 2401"/>
                              <a:gd name="T63" fmla="*/ 2477 h 129"/>
                              <a:gd name="T64" fmla="+- 0 3117 2901"/>
                              <a:gd name="T65" fmla="*/ T64 w 226"/>
                              <a:gd name="T66" fmla="+- 0 2477 2401"/>
                              <a:gd name="T67" fmla="*/ 2477 h 129"/>
                              <a:gd name="T68" fmla="+- 0 3117 2901"/>
                              <a:gd name="T69" fmla="*/ T68 w 226"/>
                              <a:gd name="T70" fmla="+- 0 2452 2401"/>
                              <a:gd name="T71" fmla="*/ 2452 h 129"/>
                              <a:gd name="T72" fmla="+- 0 3056 2901"/>
                              <a:gd name="T73" fmla="*/ T72 w 226"/>
                              <a:gd name="T74" fmla="+- 0 2452 2401"/>
                              <a:gd name="T75" fmla="*/ 2452 h 129"/>
                              <a:gd name="T76" fmla="+- 0 3056 2901"/>
                              <a:gd name="T77" fmla="*/ T76 w 226"/>
                              <a:gd name="T78" fmla="+- 0 2426 2401"/>
                              <a:gd name="T79" fmla="*/ 2426 h 129"/>
                              <a:gd name="T80" fmla="+- 0 3125 2901"/>
                              <a:gd name="T81" fmla="*/ T80 w 226"/>
                              <a:gd name="T82" fmla="+- 0 2426 2401"/>
                              <a:gd name="T83" fmla="*/ 2426 h 129"/>
                              <a:gd name="T84" fmla="+- 0 3125 2901"/>
                              <a:gd name="T85" fmla="*/ T84 w 226"/>
                              <a:gd name="T86" fmla="+- 0 2401 2401"/>
                              <a:gd name="T87" fmla="*/ 2401 h 129"/>
                              <a:gd name="T88" fmla="+- 0 3028 2901"/>
                              <a:gd name="T89" fmla="*/ T88 w 226"/>
                              <a:gd name="T90" fmla="+- 0 2401 2401"/>
                              <a:gd name="T91" fmla="*/ 2401 h 129"/>
                              <a:gd name="T92" fmla="+- 0 3028 2901"/>
                              <a:gd name="T93" fmla="*/ T92 w 226"/>
                              <a:gd name="T94" fmla="+- 0 2529 2401"/>
                              <a:gd name="T95" fmla="*/ 2529 h 129"/>
                              <a:gd name="T96" fmla="+- 0 3126 2901"/>
                              <a:gd name="T97" fmla="*/ T96 w 226"/>
                              <a:gd name="T98" fmla="+- 0 2529 2401"/>
                              <a:gd name="T99" fmla="*/ 2529 h 129"/>
                              <a:gd name="T100" fmla="+- 0 3126 2901"/>
                              <a:gd name="T101" fmla="*/ T100 w 226"/>
                              <a:gd name="T102" fmla="+- 0 2504 2401"/>
                              <a:gd name="T103" fmla="*/ 2504 h 1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226" h="129">
                                <a:moveTo>
                                  <a:pt x="97" y="103"/>
                                </a:moveTo>
                                <a:lnTo>
                                  <a:pt x="28" y="103"/>
                                </a:lnTo>
                                <a:lnTo>
                                  <a:pt x="28" y="76"/>
                                </a:lnTo>
                                <a:lnTo>
                                  <a:pt x="88" y="76"/>
                                </a:lnTo>
                                <a:lnTo>
                                  <a:pt x="88" y="51"/>
                                </a:lnTo>
                                <a:lnTo>
                                  <a:pt x="28" y="51"/>
                                </a:lnTo>
                                <a:lnTo>
                                  <a:pt x="28" y="25"/>
                                </a:lnTo>
                                <a:lnTo>
                                  <a:pt x="96" y="25"/>
                                </a:lnTo>
                                <a:lnTo>
                                  <a:pt x="96" y="0"/>
                                </a:lnTo>
                                <a:lnTo>
                                  <a:pt x="0" y="0"/>
                                </a:lnTo>
                                <a:lnTo>
                                  <a:pt x="0" y="128"/>
                                </a:lnTo>
                                <a:lnTo>
                                  <a:pt x="97" y="128"/>
                                </a:lnTo>
                                <a:lnTo>
                                  <a:pt x="97" y="103"/>
                                </a:lnTo>
                                <a:moveTo>
                                  <a:pt x="225" y="103"/>
                                </a:moveTo>
                                <a:lnTo>
                                  <a:pt x="155" y="103"/>
                                </a:lnTo>
                                <a:lnTo>
                                  <a:pt x="155" y="76"/>
                                </a:lnTo>
                                <a:lnTo>
                                  <a:pt x="216" y="76"/>
                                </a:lnTo>
                                <a:lnTo>
                                  <a:pt x="216" y="51"/>
                                </a:lnTo>
                                <a:lnTo>
                                  <a:pt x="155" y="51"/>
                                </a:lnTo>
                                <a:lnTo>
                                  <a:pt x="155" y="25"/>
                                </a:lnTo>
                                <a:lnTo>
                                  <a:pt x="224" y="25"/>
                                </a:lnTo>
                                <a:lnTo>
                                  <a:pt x="224" y="0"/>
                                </a:lnTo>
                                <a:lnTo>
                                  <a:pt x="127" y="0"/>
                                </a:lnTo>
                                <a:lnTo>
                                  <a:pt x="127" y="128"/>
                                </a:lnTo>
                                <a:lnTo>
                                  <a:pt x="225" y="128"/>
                                </a:lnTo>
                                <a:lnTo>
                                  <a:pt x="225" y="103"/>
                                </a:lnTo>
                              </a:path>
                            </a:pathLst>
                          </a:custGeom>
                          <a:solidFill>
                            <a:srgbClr val="565D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87" name="Picture 5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156" y="2399"/>
                            <a:ext cx="651" cy="1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8" name="Picture 5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842" y="2401"/>
                            <a:ext cx="118" cy="1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9" name="Picture 5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4045" y="2401"/>
                            <a:ext cx="246" cy="1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0" name="Picture 5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4325" y="2387"/>
                            <a:ext cx="296"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1" name="Picture 53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4651" y="2387"/>
                            <a:ext cx="328"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2" name="Picture 5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055" y="2400"/>
                            <a:ext cx="272" cy="1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3" name="Picture 5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362" y="2401"/>
                            <a:ext cx="118" cy="128"/>
                          </a:xfrm>
                          <a:prstGeom prst="rect">
                            <a:avLst/>
                          </a:prstGeom>
                          <a:noFill/>
                          <a:extLst>
                            <a:ext uri="{909E8E84-426E-40DD-AFC4-6F175D3DCCD1}">
                              <a14:hiddenFill xmlns:a14="http://schemas.microsoft.com/office/drawing/2010/main">
                                <a:solidFill>
                                  <a:srgbClr val="FFFFFF"/>
                                </a:solidFill>
                              </a14:hiddenFill>
                            </a:ext>
                          </a:extLst>
                        </pic:spPr>
                      </pic:pic>
                      <wps:wsp>
                        <wps:cNvPr id="994" name="AutoShape 528"/>
                        <wps:cNvSpPr>
                          <a:spLocks/>
                        </wps:cNvSpPr>
                        <wps:spPr bwMode="auto">
                          <a:xfrm>
                            <a:off x="2592" y="2619"/>
                            <a:ext cx="1208" cy="133"/>
                          </a:xfrm>
                          <a:custGeom>
                            <a:avLst/>
                            <a:gdLst>
                              <a:gd name="T0" fmla="+- 0 2682 2592"/>
                              <a:gd name="T1" fmla="*/ T0 w 1208"/>
                              <a:gd name="T2" fmla="+- 0 2720 2619"/>
                              <a:gd name="T3" fmla="*/ 2720 h 133"/>
                              <a:gd name="T4" fmla="+- 0 2632 2592"/>
                              <a:gd name="T5" fmla="*/ T4 w 1208"/>
                              <a:gd name="T6" fmla="+- 0 2713 2619"/>
                              <a:gd name="T7" fmla="*/ 2713 h 133"/>
                              <a:gd name="T8" fmla="+- 0 2624 2592"/>
                              <a:gd name="T9" fmla="*/ T8 w 1208"/>
                              <a:gd name="T10" fmla="+- 0 2669 2619"/>
                              <a:gd name="T11" fmla="*/ 2669 h 133"/>
                              <a:gd name="T12" fmla="+- 0 2671 2592"/>
                              <a:gd name="T13" fmla="*/ T12 w 1208"/>
                              <a:gd name="T14" fmla="+- 0 2645 2619"/>
                              <a:gd name="T15" fmla="*/ 2645 h 133"/>
                              <a:gd name="T16" fmla="+- 0 2709 2592"/>
                              <a:gd name="T17" fmla="*/ T16 w 1208"/>
                              <a:gd name="T18" fmla="+- 0 2638 2619"/>
                              <a:gd name="T19" fmla="*/ 2638 h 133"/>
                              <a:gd name="T20" fmla="+- 0 2659 2592"/>
                              <a:gd name="T21" fmla="*/ T20 w 1208"/>
                              <a:gd name="T22" fmla="+- 0 2619 2619"/>
                              <a:gd name="T23" fmla="*/ 2619 h 133"/>
                              <a:gd name="T24" fmla="+- 0 2592 2592"/>
                              <a:gd name="T25" fmla="*/ T24 w 1208"/>
                              <a:gd name="T26" fmla="+- 0 2685 2619"/>
                              <a:gd name="T27" fmla="*/ 2685 h 133"/>
                              <a:gd name="T28" fmla="+- 0 2631 2592"/>
                              <a:gd name="T29" fmla="*/ T28 w 1208"/>
                              <a:gd name="T30" fmla="+- 0 2746 2619"/>
                              <a:gd name="T31" fmla="*/ 2746 h 133"/>
                              <a:gd name="T32" fmla="+- 0 2700 2592"/>
                              <a:gd name="T33" fmla="*/ T32 w 1208"/>
                              <a:gd name="T34" fmla="+- 0 2738 2619"/>
                              <a:gd name="T35" fmla="*/ 2738 h 133"/>
                              <a:gd name="T36" fmla="+- 0 2847 2592"/>
                              <a:gd name="T37" fmla="*/ T36 w 1208"/>
                              <a:gd name="T38" fmla="+- 0 2645 2619"/>
                              <a:gd name="T39" fmla="*/ 2645 h 133"/>
                              <a:gd name="T40" fmla="+- 0 2830 2592"/>
                              <a:gd name="T41" fmla="*/ T40 w 1208"/>
                              <a:gd name="T42" fmla="+- 0 2701 2619"/>
                              <a:gd name="T43" fmla="*/ 2701 h 133"/>
                              <a:gd name="T44" fmla="+- 0 2778 2592"/>
                              <a:gd name="T45" fmla="*/ T44 w 1208"/>
                              <a:gd name="T46" fmla="+- 0 2722 2619"/>
                              <a:gd name="T47" fmla="*/ 2722 h 133"/>
                              <a:gd name="T48" fmla="+- 0 2755 2592"/>
                              <a:gd name="T49" fmla="*/ T48 w 1208"/>
                              <a:gd name="T50" fmla="+- 0 2685 2619"/>
                              <a:gd name="T51" fmla="*/ 2685 h 133"/>
                              <a:gd name="T52" fmla="+- 0 2794 2592"/>
                              <a:gd name="T53" fmla="*/ T52 w 1208"/>
                              <a:gd name="T54" fmla="+- 0 2645 2619"/>
                              <a:gd name="T55" fmla="*/ 2645 h 133"/>
                              <a:gd name="T56" fmla="+- 0 2833 2592"/>
                              <a:gd name="T57" fmla="*/ T56 w 1208"/>
                              <a:gd name="T58" fmla="+- 0 2685 2619"/>
                              <a:gd name="T59" fmla="*/ 2685 h 133"/>
                              <a:gd name="T60" fmla="+- 0 2794 2592"/>
                              <a:gd name="T61" fmla="*/ T60 w 1208"/>
                              <a:gd name="T62" fmla="+- 0 2619 2619"/>
                              <a:gd name="T63" fmla="*/ 2619 h 133"/>
                              <a:gd name="T64" fmla="+- 0 2726 2592"/>
                              <a:gd name="T65" fmla="*/ T64 w 1208"/>
                              <a:gd name="T66" fmla="+- 0 2685 2619"/>
                              <a:gd name="T67" fmla="*/ 2685 h 133"/>
                              <a:gd name="T68" fmla="+- 0 2766 2592"/>
                              <a:gd name="T69" fmla="*/ T68 w 1208"/>
                              <a:gd name="T70" fmla="+- 0 2746 2619"/>
                              <a:gd name="T71" fmla="*/ 2746 h 133"/>
                              <a:gd name="T72" fmla="+- 0 2847 2592"/>
                              <a:gd name="T73" fmla="*/ T72 w 1208"/>
                              <a:gd name="T74" fmla="+- 0 2725 2619"/>
                              <a:gd name="T75" fmla="*/ 2725 h 133"/>
                              <a:gd name="T76" fmla="+- 0 3005 2592"/>
                              <a:gd name="T77" fmla="*/ T76 w 1208"/>
                              <a:gd name="T78" fmla="+- 0 2621 2619"/>
                              <a:gd name="T79" fmla="*/ 2621 h 133"/>
                              <a:gd name="T80" fmla="+- 0 2917 2592"/>
                              <a:gd name="T81" fmla="*/ T80 w 1208"/>
                              <a:gd name="T82" fmla="+- 0 2621 2619"/>
                              <a:gd name="T83" fmla="*/ 2621 h 133"/>
                              <a:gd name="T84" fmla="+- 0 2919 2592"/>
                              <a:gd name="T85" fmla="*/ T84 w 1208"/>
                              <a:gd name="T86" fmla="+- 0 2668 2619"/>
                              <a:gd name="T87" fmla="*/ 2668 h 133"/>
                              <a:gd name="T88" fmla="+- 0 3005 2592"/>
                              <a:gd name="T89" fmla="*/ T88 w 1208"/>
                              <a:gd name="T90" fmla="+- 0 2621 2619"/>
                              <a:gd name="T91" fmla="*/ 2621 h 133"/>
                              <a:gd name="T92" fmla="+- 0 3123 2592"/>
                              <a:gd name="T93" fmla="*/ T92 w 1208"/>
                              <a:gd name="T94" fmla="+- 0 2686 2619"/>
                              <a:gd name="T95" fmla="*/ 2686 h 133"/>
                              <a:gd name="T96" fmla="+- 0 3065 2592"/>
                              <a:gd name="T97" fmla="*/ T96 w 1208"/>
                              <a:gd name="T98" fmla="+- 0 2664 2619"/>
                              <a:gd name="T99" fmla="*/ 2664 h 133"/>
                              <a:gd name="T100" fmla="+- 0 3103 2592"/>
                              <a:gd name="T101" fmla="*/ T100 w 1208"/>
                              <a:gd name="T102" fmla="+- 0 2649 2619"/>
                              <a:gd name="T103" fmla="*/ 2649 h 133"/>
                              <a:gd name="T104" fmla="+- 0 3119 2592"/>
                              <a:gd name="T105" fmla="*/ T104 w 1208"/>
                              <a:gd name="T106" fmla="+- 0 2628 2619"/>
                              <a:gd name="T107" fmla="*/ 2628 h 133"/>
                              <a:gd name="T108" fmla="+- 0 3064 2592"/>
                              <a:gd name="T109" fmla="*/ T108 w 1208"/>
                              <a:gd name="T110" fmla="+- 0 2622 2619"/>
                              <a:gd name="T111" fmla="*/ 2622 h 133"/>
                              <a:gd name="T112" fmla="+- 0 3037 2592"/>
                              <a:gd name="T113" fmla="*/ T112 w 1208"/>
                              <a:gd name="T114" fmla="+- 0 2658 2619"/>
                              <a:gd name="T115" fmla="*/ 2658 h 133"/>
                              <a:gd name="T116" fmla="+- 0 3079 2592"/>
                              <a:gd name="T117" fmla="*/ T116 w 1208"/>
                              <a:gd name="T118" fmla="+- 0 2697 2619"/>
                              <a:gd name="T119" fmla="*/ 2697 h 133"/>
                              <a:gd name="T120" fmla="+- 0 3098 2592"/>
                              <a:gd name="T121" fmla="*/ T120 w 1208"/>
                              <a:gd name="T122" fmla="+- 0 2726 2619"/>
                              <a:gd name="T123" fmla="*/ 2726 h 133"/>
                              <a:gd name="T124" fmla="+- 0 3057 2592"/>
                              <a:gd name="T125" fmla="*/ T124 w 1208"/>
                              <a:gd name="T126" fmla="+- 0 2717 2619"/>
                              <a:gd name="T127" fmla="*/ 2717 h 133"/>
                              <a:gd name="T128" fmla="+- 0 3058 2592"/>
                              <a:gd name="T129" fmla="*/ T128 w 1208"/>
                              <a:gd name="T130" fmla="+- 0 2746 2619"/>
                              <a:gd name="T131" fmla="*/ 2746 h 133"/>
                              <a:gd name="T132" fmla="+- 0 3120 2592"/>
                              <a:gd name="T133" fmla="*/ T132 w 1208"/>
                              <a:gd name="T134" fmla="+- 0 2741 2619"/>
                              <a:gd name="T135" fmla="*/ 2741 h 133"/>
                              <a:gd name="T136" fmla="+- 0 3258 2592"/>
                              <a:gd name="T137" fmla="*/ T136 w 1208"/>
                              <a:gd name="T138" fmla="+- 0 2621 2619"/>
                              <a:gd name="T139" fmla="*/ 2621 h 133"/>
                              <a:gd name="T140" fmla="+- 0 3191 2592"/>
                              <a:gd name="T141" fmla="*/ T140 w 1208"/>
                              <a:gd name="T142" fmla="+- 0 2749 2619"/>
                              <a:gd name="T143" fmla="*/ 2749 h 133"/>
                              <a:gd name="T144" fmla="+- 0 3258 2592"/>
                              <a:gd name="T145" fmla="*/ T144 w 1208"/>
                              <a:gd name="T146" fmla="+- 0 2621 2619"/>
                              <a:gd name="T147" fmla="*/ 2621 h 133"/>
                              <a:gd name="T148" fmla="+- 0 3373 2592"/>
                              <a:gd name="T149" fmla="*/ T148 w 1208"/>
                              <a:gd name="T150" fmla="+- 0 2698 2619"/>
                              <a:gd name="T151" fmla="*/ 2698 h 133"/>
                              <a:gd name="T152" fmla="+- 0 3389 2592"/>
                              <a:gd name="T153" fmla="*/ T152 w 1208"/>
                              <a:gd name="T154" fmla="+- 0 2664 2619"/>
                              <a:gd name="T155" fmla="*/ 2664 h 133"/>
                              <a:gd name="T156" fmla="+- 0 3369 2592"/>
                              <a:gd name="T157" fmla="*/ T156 w 1208"/>
                              <a:gd name="T158" fmla="+- 0 2625 2619"/>
                              <a:gd name="T159" fmla="*/ 2625 h 133"/>
                              <a:gd name="T160" fmla="+- 0 3352 2592"/>
                              <a:gd name="T161" fmla="*/ T160 w 1208"/>
                              <a:gd name="T162" fmla="+- 0 2683 2619"/>
                              <a:gd name="T163" fmla="*/ 2683 h 133"/>
                              <a:gd name="T164" fmla="+- 0 3360 2592"/>
                              <a:gd name="T165" fmla="*/ T164 w 1208"/>
                              <a:gd name="T166" fmla="+- 0 2653 2619"/>
                              <a:gd name="T167" fmla="*/ 2653 h 133"/>
                              <a:gd name="T168" fmla="+- 0 3282 2592"/>
                              <a:gd name="T169" fmla="*/ T168 w 1208"/>
                              <a:gd name="T170" fmla="+- 0 2749 2619"/>
                              <a:gd name="T171" fmla="*/ 2749 h 133"/>
                              <a:gd name="T172" fmla="+- 0 3360 2592"/>
                              <a:gd name="T173" fmla="*/ T172 w 1208"/>
                              <a:gd name="T174" fmla="+- 0 2749 2619"/>
                              <a:gd name="T175" fmla="*/ 2749 h 133"/>
                              <a:gd name="T176" fmla="+- 0 3500 2592"/>
                              <a:gd name="T177" fmla="*/ T176 w 1208"/>
                              <a:gd name="T178" fmla="+- 0 2694 2619"/>
                              <a:gd name="T179" fmla="*/ 2694 h 133"/>
                              <a:gd name="T180" fmla="+- 0 3472 2592"/>
                              <a:gd name="T181" fmla="*/ T180 w 1208"/>
                              <a:gd name="T182" fmla="+- 0 2725 2619"/>
                              <a:gd name="T183" fmla="*/ 2725 h 133"/>
                              <a:gd name="T184" fmla="+- 0 3445 2592"/>
                              <a:gd name="T185" fmla="*/ T184 w 1208"/>
                              <a:gd name="T186" fmla="+- 0 2694 2619"/>
                              <a:gd name="T187" fmla="*/ 2694 h 133"/>
                              <a:gd name="T188" fmla="+- 0 3420 2592"/>
                              <a:gd name="T189" fmla="*/ T188 w 1208"/>
                              <a:gd name="T190" fmla="+- 0 2719 2619"/>
                              <a:gd name="T191" fmla="*/ 2719 h 133"/>
                              <a:gd name="T192" fmla="+- 0 3495 2592"/>
                              <a:gd name="T193" fmla="*/ T192 w 1208"/>
                              <a:gd name="T194" fmla="+- 0 2748 2619"/>
                              <a:gd name="T195" fmla="*/ 2748 h 133"/>
                              <a:gd name="T196" fmla="+- 0 3528 2592"/>
                              <a:gd name="T197" fmla="*/ T196 w 1208"/>
                              <a:gd name="T198" fmla="+- 0 2694 2619"/>
                              <a:gd name="T199" fmla="*/ 2694 h 133"/>
                              <a:gd name="T200" fmla="+- 0 3656 2592"/>
                              <a:gd name="T201" fmla="*/ T200 w 1208"/>
                              <a:gd name="T202" fmla="+- 0 2710 2619"/>
                              <a:gd name="T203" fmla="*/ 2710 h 133"/>
                              <a:gd name="T204" fmla="+- 0 3607 2592"/>
                              <a:gd name="T205" fmla="*/ T204 w 1208"/>
                              <a:gd name="T206" fmla="+- 0 2722 2619"/>
                              <a:gd name="T207" fmla="*/ 2722 h 133"/>
                              <a:gd name="T208" fmla="+- 0 3585 2592"/>
                              <a:gd name="T209" fmla="*/ T208 w 1208"/>
                              <a:gd name="T210" fmla="+- 0 2685 2619"/>
                              <a:gd name="T211" fmla="*/ 2685 h 133"/>
                              <a:gd name="T212" fmla="+- 0 3622 2592"/>
                              <a:gd name="T213" fmla="*/ T212 w 1208"/>
                              <a:gd name="T214" fmla="+- 0 2645 2619"/>
                              <a:gd name="T215" fmla="*/ 2645 h 133"/>
                              <a:gd name="T216" fmla="+- 0 3667 2592"/>
                              <a:gd name="T217" fmla="*/ T216 w 1208"/>
                              <a:gd name="T218" fmla="+- 0 2645 2619"/>
                              <a:gd name="T219" fmla="*/ 2645 h 133"/>
                              <a:gd name="T220" fmla="+- 0 3639 2592"/>
                              <a:gd name="T221" fmla="*/ T220 w 1208"/>
                              <a:gd name="T222" fmla="+- 0 2620 2619"/>
                              <a:gd name="T223" fmla="*/ 2620 h 133"/>
                              <a:gd name="T224" fmla="+- 0 3560 2592"/>
                              <a:gd name="T225" fmla="*/ T224 w 1208"/>
                              <a:gd name="T226" fmla="+- 0 2659 2619"/>
                              <a:gd name="T227" fmla="*/ 2659 h 133"/>
                              <a:gd name="T228" fmla="+- 0 3574 2592"/>
                              <a:gd name="T229" fmla="*/ T228 w 1208"/>
                              <a:gd name="T230" fmla="+- 0 2732 2619"/>
                              <a:gd name="T231" fmla="*/ 2732 h 133"/>
                              <a:gd name="T232" fmla="+- 0 3652 2592"/>
                              <a:gd name="T233" fmla="*/ T232 w 1208"/>
                              <a:gd name="T234" fmla="+- 0 2745 2619"/>
                              <a:gd name="T235" fmla="*/ 2745 h 133"/>
                              <a:gd name="T236" fmla="+- 0 3693 2592"/>
                              <a:gd name="T237" fmla="*/ T236 w 1208"/>
                              <a:gd name="T238" fmla="+- 0 2621 2619"/>
                              <a:gd name="T239" fmla="*/ 2621 h 133"/>
                              <a:gd name="T240" fmla="+- 0 3760 2592"/>
                              <a:gd name="T241" fmla="*/ T240 w 1208"/>
                              <a:gd name="T242" fmla="+- 0 2749 2619"/>
                              <a:gd name="T243" fmla="*/ 2749 h 1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1208" h="133">
                                <a:moveTo>
                                  <a:pt x="118" y="110"/>
                                </a:moveTo>
                                <a:lnTo>
                                  <a:pt x="115" y="106"/>
                                </a:lnTo>
                                <a:lnTo>
                                  <a:pt x="100" y="91"/>
                                </a:lnTo>
                                <a:lnTo>
                                  <a:pt x="90" y="101"/>
                                </a:lnTo>
                                <a:lnTo>
                                  <a:pt x="81" y="106"/>
                                </a:lnTo>
                                <a:lnTo>
                                  <a:pt x="66" y="106"/>
                                </a:lnTo>
                                <a:lnTo>
                                  <a:pt x="51" y="103"/>
                                </a:lnTo>
                                <a:lnTo>
                                  <a:pt x="40" y="94"/>
                                </a:lnTo>
                                <a:lnTo>
                                  <a:pt x="32" y="82"/>
                                </a:lnTo>
                                <a:lnTo>
                                  <a:pt x="29" y="66"/>
                                </a:lnTo>
                                <a:lnTo>
                                  <a:pt x="32" y="50"/>
                                </a:lnTo>
                                <a:lnTo>
                                  <a:pt x="40" y="37"/>
                                </a:lnTo>
                                <a:lnTo>
                                  <a:pt x="51" y="29"/>
                                </a:lnTo>
                                <a:lnTo>
                                  <a:pt x="66" y="26"/>
                                </a:lnTo>
                                <a:lnTo>
                                  <a:pt x="79" y="26"/>
                                </a:lnTo>
                                <a:lnTo>
                                  <a:pt x="89" y="31"/>
                                </a:lnTo>
                                <a:lnTo>
                                  <a:pt x="99" y="40"/>
                                </a:lnTo>
                                <a:lnTo>
                                  <a:pt x="112" y="26"/>
                                </a:lnTo>
                                <a:lnTo>
                                  <a:pt x="117" y="19"/>
                                </a:lnTo>
                                <a:lnTo>
                                  <a:pt x="108" y="11"/>
                                </a:lnTo>
                                <a:lnTo>
                                  <a:pt x="96" y="5"/>
                                </a:lnTo>
                                <a:lnTo>
                                  <a:pt x="83" y="1"/>
                                </a:lnTo>
                                <a:lnTo>
                                  <a:pt x="67" y="0"/>
                                </a:lnTo>
                                <a:lnTo>
                                  <a:pt x="39" y="5"/>
                                </a:lnTo>
                                <a:lnTo>
                                  <a:pt x="18" y="19"/>
                                </a:lnTo>
                                <a:lnTo>
                                  <a:pt x="5" y="40"/>
                                </a:lnTo>
                                <a:lnTo>
                                  <a:pt x="0" y="66"/>
                                </a:lnTo>
                                <a:lnTo>
                                  <a:pt x="5" y="92"/>
                                </a:lnTo>
                                <a:lnTo>
                                  <a:pt x="18" y="113"/>
                                </a:lnTo>
                                <a:lnTo>
                                  <a:pt x="39" y="127"/>
                                </a:lnTo>
                                <a:lnTo>
                                  <a:pt x="65" y="132"/>
                                </a:lnTo>
                                <a:lnTo>
                                  <a:pt x="82" y="131"/>
                                </a:lnTo>
                                <a:lnTo>
                                  <a:pt x="96" y="126"/>
                                </a:lnTo>
                                <a:lnTo>
                                  <a:pt x="108" y="119"/>
                                </a:lnTo>
                                <a:lnTo>
                                  <a:pt x="118" y="110"/>
                                </a:lnTo>
                                <a:moveTo>
                                  <a:pt x="270" y="66"/>
                                </a:moveTo>
                                <a:lnTo>
                                  <a:pt x="265" y="40"/>
                                </a:lnTo>
                                <a:lnTo>
                                  <a:pt x="255" y="26"/>
                                </a:lnTo>
                                <a:lnTo>
                                  <a:pt x="251" y="19"/>
                                </a:lnTo>
                                <a:lnTo>
                                  <a:pt x="241" y="12"/>
                                </a:lnTo>
                                <a:lnTo>
                                  <a:pt x="241" y="66"/>
                                </a:lnTo>
                                <a:lnTo>
                                  <a:pt x="238" y="82"/>
                                </a:lnTo>
                                <a:lnTo>
                                  <a:pt x="230" y="95"/>
                                </a:lnTo>
                                <a:lnTo>
                                  <a:pt x="218" y="103"/>
                                </a:lnTo>
                                <a:lnTo>
                                  <a:pt x="202" y="106"/>
                                </a:lnTo>
                                <a:lnTo>
                                  <a:pt x="186" y="103"/>
                                </a:lnTo>
                                <a:lnTo>
                                  <a:pt x="174" y="94"/>
                                </a:lnTo>
                                <a:lnTo>
                                  <a:pt x="166" y="82"/>
                                </a:lnTo>
                                <a:lnTo>
                                  <a:pt x="163" y="66"/>
                                </a:lnTo>
                                <a:lnTo>
                                  <a:pt x="166" y="50"/>
                                </a:lnTo>
                                <a:lnTo>
                                  <a:pt x="174" y="37"/>
                                </a:lnTo>
                                <a:lnTo>
                                  <a:pt x="186" y="29"/>
                                </a:lnTo>
                                <a:lnTo>
                                  <a:pt x="202" y="26"/>
                                </a:lnTo>
                                <a:lnTo>
                                  <a:pt x="217" y="29"/>
                                </a:lnTo>
                                <a:lnTo>
                                  <a:pt x="230" y="38"/>
                                </a:lnTo>
                                <a:lnTo>
                                  <a:pt x="238" y="50"/>
                                </a:lnTo>
                                <a:lnTo>
                                  <a:pt x="241" y="66"/>
                                </a:lnTo>
                                <a:lnTo>
                                  <a:pt x="241" y="12"/>
                                </a:lnTo>
                                <a:lnTo>
                                  <a:pt x="229" y="5"/>
                                </a:lnTo>
                                <a:lnTo>
                                  <a:pt x="202" y="0"/>
                                </a:lnTo>
                                <a:lnTo>
                                  <a:pt x="175" y="5"/>
                                </a:lnTo>
                                <a:lnTo>
                                  <a:pt x="153" y="19"/>
                                </a:lnTo>
                                <a:lnTo>
                                  <a:pt x="139" y="40"/>
                                </a:lnTo>
                                <a:lnTo>
                                  <a:pt x="134" y="66"/>
                                </a:lnTo>
                                <a:lnTo>
                                  <a:pt x="139" y="92"/>
                                </a:lnTo>
                                <a:lnTo>
                                  <a:pt x="153" y="113"/>
                                </a:lnTo>
                                <a:lnTo>
                                  <a:pt x="174" y="127"/>
                                </a:lnTo>
                                <a:lnTo>
                                  <a:pt x="202" y="132"/>
                                </a:lnTo>
                                <a:lnTo>
                                  <a:pt x="229" y="127"/>
                                </a:lnTo>
                                <a:lnTo>
                                  <a:pt x="251" y="113"/>
                                </a:lnTo>
                                <a:lnTo>
                                  <a:pt x="255" y="106"/>
                                </a:lnTo>
                                <a:lnTo>
                                  <a:pt x="265" y="92"/>
                                </a:lnTo>
                                <a:lnTo>
                                  <a:pt x="270" y="66"/>
                                </a:lnTo>
                                <a:moveTo>
                                  <a:pt x="413" y="2"/>
                                </a:moveTo>
                                <a:lnTo>
                                  <a:pt x="385" y="2"/>
                                </a:lnTo>
                                <a:lnTo>
                                  <a:pt x="385" y="81"/>
                                </a:lnTo>
                                <a:lnTo>
                                  <a:pt x="361" y="49"/>
                                </a:lnTo>
                                <a:lnTo>
                                  <a:pt x="325" y="2"/>
                                </a:lnTo>
                                <a:lnTo>
                                  <a:pt x="299" y="2"/>
                                </a:lnTo>
                                <a:lnTo>
                                  <a:pt x="299" y="130"/>
                                </a:lnTo>
                                <a:lnTo>
                                  <a:pt x="327" y="130"/>
                                </a:lnTo>
                                <a:lnTo>
                                  <a:pt x="327" y="49"/>
                                </a:lnTo>
                                <a:lnTo>
                                  <a:pt x="389" y="130"/>
                                </a:lnTo>
                                <a:lnTo>
                                  <a:pt x="413" y="130"/>
                                </a:lnTo>
                                <a:lnTo>
                                  <a:pt x="413" y="81"/>
                                </a:lnTo>
                                <a:lnTo>
                                  <a:pt x="413" y="2"/>
                                </a:lnTo>
                                <a:moveTo>
                                  <a:pt x="541" y="92"/>
                                </a:moveTo>
                                <a:lnTo>
                                  <a:pt x="541" y="92"/>
                                </a:lnTo>
                                <a:lnTo>
                                  <a:pt x="539" y="77"/>
                                </a:lnTo>
                                <a:lnTo>
                                  <a:pt x="531" y="67"/>
                                </a:lnTo>
                                <a:lnTo>
                                  <a:pt x="518" y="59"/>
                                </a:lnTo>
                                <a:lnTo>
                                  <a:pt x="501" y="53"/>
                                </a:lnTo>
                                <a:lnTo>
                                  <a:pt x="479" y="48"/>
                                </a:lnTo>
                                <a:lnTo>
                                  <a:pt x="473" y="45"/>
                                </a:lnTo>
                                <a:lnTo>
                                  <a:pt x="473" y="30"/>
                                </a:lnTo>
                                <a:lnTo>
                                  <a:pt x="479" y="25"/>
                                </a:lnTo>
                                <a:lnTo>
                                  <a:pt x="500" y="25"/>
                                </a:lnTo>
                                <a:lnTo>
                                  <a:pt x="511" y="30"/>
                                </a:lnTo>
                                <a:lnTo>
                                  <a:pt x="523" y="38"/>
                                </a:lnTo>
                                <a:lnTo>
                                  <a:pt x="532" y="25"/>
                                </a:lnTo>
                                <a:lnTo>
                                  <a:pt x="538" y="16"/>
                                </a:lnTo>
                                <a:lnTo>
                                  <a:pt x="527" y="9"/>
                                </a:lnTo>
                                <a:lnTo>
                                  <a:pt x="516" y="4"/>
                                </a:lnTo>
                                <a:lnTo>
                                  <a:pt x="503" y="1"/>
                                </a:lnTo>
                                <a:lnTo>
                                  <a:pt x="490" y="0"/>
                                </a:lnTo>
                                <a:lnTo>
                                  <a:pt x="472" y="3"/>
                                </a:lnTo>
                                <a:lnTo>
                                  <a:pt x="458" y="11"/>
                                </a:lnTo>
                                <a:lnTo>
                                  <a:pt x="448" y="23"/>
                                </a:lnTo>
                                <a:lnTo>
                                  <a:pt x="445" y="39"/>
                                </a:lnTo>
                                <a:lnTo>
                                  <a:pt x="448" y="55"/>
                                </a:lnTo>
                                <a:lnTo>
                                  <a:pt x="457" y="66"/>
                                </a:lnTo>
                                <a:lnTo>
                                  <a:pt x="470" y="73"/>
                                </a:lnTo>
                                <a:lnTo>
                                  <a:pt x="487" y="78"/>
                                </a:lnTo>
                                <a:lnTo>
                                  <a:pt x="509" y="84"/>
                                </a:lnTo>
                                <a:lnTo>
                                  <a:pt x="513" y="88"/>
                                </a:lnTo>
                                <a:lnTo>
                                  <a:pt x="513" y="103"/>
                                </a:lnTo>
                                <a:lnTo>
                                  <a:pt x="506" y="107"/>
                                </a:lnTo>
                                <a:lnTo>
                                  <a:pt x="495" y="107"/>
                                </a:lnTo>
                                <a:lnTo>
                                  <a:pt x="484" y="106"/>
                                </a:lnTo>
                                <a:lnTo>
                                  <a:pt x="474" y="103"/>
                                </a:lnTo>
                                <a:lnTo>
                                  <a:pt x="465" y="98"/>
                                </a:lnTo>
                                <a:lnTo>
                                  <a:pt x="456" y="92"/>
                                </a:lnTo>
                                <a:lnTo>
                                  <a:pt x="440" y="112"/>
                                </a:lnTo>
                                <a:lnTo>
                                  <a:pt x="452" y="121"/>
                                </a:lnTo>
                                <a:lnTo>
                                  <a:pt x="466" y="127"/>
                                </a:lnTo>
                                <a:lnTo>
                                  <a:pt x="480" y="131"/>
                                </a:lnTo>
                                <a:lnTo>
                                  <a:pt x="494" y="132"/>
                                </a:lnTo>
                                <a:lnTo>
                                  <a:pt x="513" y="129"/>
                                </a:lnTo>
                                <a:lnTo>
                                  <a:pt x="528" y="122"/>
                                </a:lnTo>
                                <a:lnTo>
                                  <a:pt x="538" y="109"/>
                                </a:lnTo>
                                <a:lnTo>
                                  <a:pt x="538" y="107"/>
                                </a:lnTo>
                                <a:lnTo>
                                  <a:pt x="541" y="92"/>
                                </a:lnTo>
                                <a:moveTo>
                                  <a:pt x="666" y="2"/>
                                </a:moveTo>
                                <a:lnTo>
                                  <a:pt x="560" y="2"/>
                                </a:lnTo>
                                <a:lnTo>
                                  <a:pt x="560" y="28"/>
                                </a:lnTo>
                                <a:lnTo>
                                  <a:pt x="599" y="28"/>
                                </a:lnTo>
                                <a:lnTo>
                                  <a:pt x="599" y="130"/>
                                </a:lnTo>
                                <a:lnTo>
                                  <a:pt x="627" y="130"/>
                                </a:lnTo>
                                <a:lnTo>
                                  <a:pt x="627" y="28"/>
                                </a:lnTo>
                                <a:lnTo>
                                  <a:pt x="666" y="28"/>
                                </a:lnTo>
                                <a:lnTo>
                                  <a:pt x="666" y="2"/>
                                </a:lnTo>
                                <a:moveTo>
                                  <a:pt x="801" y="130"/>
                                </a:moveTo>
                                <a:lnTo>
                                  <a:pt x="773" y="89"/>
                                </a:lnTo>
                                <a:lnTo>
                                  <a:pt x="769" y="84"/>
                                </a:lnTo>
                                <a:lnTo>
                                  <a:pt x="781" y="79"/>
                                </a:lnTo>
                                <a:lnTo>
                                  <a:pt x="789" y="70"/>
                                </a:lnTo>
                                <a:lnTo>
                                  <a:pt x="792" y="64"/>
                                </a:lnTo>
                                <a:lnTo>
                                  <a:pt x="795" y="59"/>
                                </a:lnTo>
                                <a:lnTo>
                                  <a:pt x="797" y="45"/>
                                </a:lnTo>
                                <a:lnTo>
                                  <a:pt x="797" y="32"/>
                                </a:lnTo>
                                <a:lnTo>
                                  <a:pt x="795" y="27"/>
                                </a:lnTo>
                                <a:lnTo>
                                  <a:pt x="793" y="22"/>
                                </a:lnTo>
                                <a:lnTo>
                                  <a:pt x="777" y="6"/>
                                </a:lnTo>
                                <a:lnTo>
                                  <a:pt x="768" y="3"/>
                                </a:lnTo>
                                <a:lnTo>
                                  <a:pt x="768" y="34"/>
                                </a:lnTo>
                                <a:lnTo>
                                  <a:pt x="768" y="57"/>
                                </a:lnTo>
                                <a:lnTo>
                                  <a:pt x="760" y="64"/>
                                </a:lnTo>
                                <a:lnTo>
                                  <a:pt x="718" y="64"/>
                                </a:lnTo>
                                <a:lnTo>
                                  <a:pt x="718" y="27"/>
                                </a:lnTo>
                                <a:lnTo>
                                  <a:pt x="760" y="27"/>
                                </a:lnTo>
                                <a:lnTo>
                                  <a:pt x="768" y="34"/>
                                </a:lnTo>
                                <a:lnTo>
                                  <a:pt x="768" y="3"/>
                                </a:lnTo>
                                <a:lnTo>
                                  <a:pt x="765" y="2"/>
                                </a:lnTo>
                                <a:lnTo>
                                  <a:pt x="690" y="2"/>
                                </a:lnTo>
                                <a:lnTo>
                                  <a:pt x="690" y="130"/>
                                </a:lnTo>
                                <a:lnTo>
                                  <a:pt x="718" y="130"/>
                                </a:lnTo>
                                <a:lnTo>
                                  <a:pt x="718" y="89"/>
                                </a:lnTo>
                                <a:lnTo>
                                  <a:pt x="740" y="89"/>
                                </a:lnTo>
                                <a:lnTo>
                                  <a:pt x="768" y="130"/>
                                </a:lnTo>
                                <a:lnTo>
                                  <a:pt x="801" y="130"/>
                                </a:lnTo>
                                <a:moveTo>
                                  <a:pt x="936" y="2"/>
                                </a:moveTo>
                                <a:lnTo>
                                  <a:pt x="908" y="2"/>
                                </a:lnTo>
                                <a:lnTo>
                                  <a:pt x="908" y="75"/>
                                </a:lnTo>
                                <a:lnTo>
                                  <a:pt x="906" y="89"/>
                                </a:lnTo>
                                <a:lnTo>
                                  <a:pt x="901" y="98"/>
                                </a:lnTo>
                                <a:lnTo>
                                  <a:pt x="892" y="104"/>
                                </a:lnTo>
                                <a:lnTo>
                                  <a:pt x="880" y="106"/>
                                </a:lnTo>
                                <a:lnTo>
                                  <a:pt x="869" y="104"/>
                                </a:lnTo>
                                <a:lnTo>
                                  <a:pt x="860" y="98"/>
                                </a:lnTo>
                                <a:lnTo>
                                  <a:pt x="854" y="88"/>
                                </a:lnTo>
                                <a:lnTo>
                                  <a:pt x="853" y="75"/>
                                </a:lnTo>
                                <a:lnTo>
                                  <a:pt x="853" y="2"/>
                                </a:lnTo>
                                <a:lnTo>
                                  <a:pt x="824" y="2"/>
                                </a:lnTo>
                                <a:lnTo>
                                  <a:pt x="824" y="75"/>
                                </a:lnTo>
                                <a:lnTo>
                                  <a:pt x="828" y="100"/>
                                </a:lnTo>
                                <a:lnTo>
                                  <a:pt x="839" y="118"/>
                                </a:lnTo>
                                <a:lnTo>
                                  <a:pt x="857" y="129"/>
                                </a:lnTo>
                                <a:lnTo>
                                  <a:pt x="880" y="132"/>
                                </a:lnTo>
                                <a:lnTo>
                                  <a:pt x="903" y="129"/>
                                </a:lnTo>
                                <a:lnTo>
                                  <a:pt x="921" y="118"/>
                                </a:lnTo>
                                <a:lnTo>
                                  <a:pt x="928" y="106"/>
                                </a:lnTo>
                                <a:lnTo>
                                  <a:pt x="932" y="100"/>
                                </a:lnTo>
                                <a:lnTo>
                                  <a:pt x="936" y="75"/>
                                </a:lnTo>
                                <a:lnTo>
                                  <a:pt x="936" y="2"/>
                                </a:lnTo>
                                <a:moveTo>
                                  <a:pt x="1082" y="110"/>
                                </a:moveTo>
                                <a:lnTo>
                                  <a:pt x="1079" y="106"/>
                                </a:lnTo>
                                <a:lnTo>
                                  <a:pt x="1064" y="91"/>
                                </a:lnTo>
                                <a:lnTo>
                                  <a:pt x="1054" y="101"/>
                                </a:lnTo>
                                <a:lnTo>
                                  <a:pt x="1045" y="106"/>
                                </a:lnTo>
                                <a:lnTo>
                                  <a:pt x="1030" y="106"/>
                                </a:lnTo>
                                <a:lnTo>
                                  <a:pt x="1015" y="103"/>
                                </a:lnTo>
                                <a:lnTo>
                                  <a:pt x="1003" y="94"/>
                                </a:lnTo>
                                <a:lnTo>
                                  <a:pt x="996" y="82"/>
                                </a:lnTo>
                                <a:lnTo>
                                  <a:pt x="993" y="66"/>
                                </a:lnTo>
                                <a:lnTo>
                                  <a:pt x="996" y="50"/>
                                </a:lnTo>
                                <a:lnTo>
                                  <a:pt x="1003" y="37"/>
                                </a:lnTo>
                                <a:lnTo>
                                  <a:pt x="1015" y="29"/>
                                </a:lnTo>
                                <a:lnTo>
                                  <a:pt x="1030" y="26"/>
                                </a:lnTo>
                                <a:lnTo>
                                  <a:pt x="1043" y="26"/>
                                </a:lnTo>
                                <a:lnTo>
                                  <a:pt x="1053" y="31"/>
                                </a:lnTo>
                                <a:lnTo>
                                  <a:pt x="1063" y="40"/>
                                </a:lnTo>
                                <a:lnTo>
                                  <a:pt x="1075" y="26"/>
                                </a:lnTo>
                                <a:lnTo>
                                  <a:pt x="1081" y="19"/>
                                </a:lnTo>
                                <a:lnTo>
                                  <a:pt x="1071" y="11"/>
                                </a:lnTo>
                                <a:lnTo>
                                  <a:pt x="1060" y="5"/>
                                </a:lnTo>
                                <a:lnTo>
                                  <a:pt x="1047" y="1"/>
                                </a:lnTo>
                                <a:lnTo>
                                  <a:pt x="1030" y="0"/>
                                </a:lnTo>
                                <a:lnTo>
                                  <a:pt x="1003" y="5"/>
                                </a:lnTo>
                                <a:lnTo>
                                  <a:pt x="982" y="19"/>
                                </a:lnTo>
                                <a:lnTo>
                                  <a:pt x="968" y="40"/>
                                </a:lnTo>
                                <a:lnTo>
                                  <a:pt x="963" y="66"/>
                                </a:lnTo>
                                <a:lnTo>
                                  <a:pt x="968" y="92"/>
                                </a:lnTo>
                                <a:lnTo>
                                  <a:pt x="982" y="113"/>
                                </a:lnTo>
                                <a:lnTo>
                                  <a:pt x="1003" y="127"/>
                                </a:lnTo>
                                <a:lnTo>
                                  <a:pt x="1029" y="132"/>
                                </a:lnTo>
                                <a:lnTo>
                                  <a:pt x="1046" y="131"/>
                                </a:lnTo>
                                <a:lnTo>
                                  <a:pt x="1060" y="126"/>
                                </a:lnTo>
                                <a:lnTo>
                                  <a:pt x="1071" y="119"/>
                                </a:lnTo>
                                <a:lnTo>
                                  <a:pt x="1082" y="110"/>
                                </a:lnTo>
                                <a:moveTo>
                                  <a:pt x="1207" y="2"/>
                                </a:moveTo>
                                <a:lnTo>
                                  <a:pt x="1101" y="2"/>
                                </a:lnTo>
                                <a:lnTo>
                                  <a:pt x="1101" y="28"/>
                                </a:lnTo>
                                <a:lnTo>
                                  <a:pt x="1140" y="28"/>
                                </a:lnTo>
                                <a:lnTo>
                                  <a:pt x="1140" y="130"/>
                                </a:lnTo>
                                <a:lnTo>
                                  <a:pt x="1168" y="130"/>
                                </a:lnTo>
                                <a:lnTo>
                                  <a:pt x="1168" y="28"/>
                                </a:lnTo>
                                <a:lnTo>
                                  <a:pt x="1207" y="28"/>
                                </a:lnTo>
                                <a:lnTo>
                                  <a:pt x="1207" y="2"/>
                                </a:lnTo>
                              </a:path>
                            </a:pathLst>
                          </a:custGeom>
                          <a:solidFill>
                            <a:srgbClr val="565D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95" name="Picture 5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823" y="2607"/>
                            <a:ext cx="337"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6" name="Picture 5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4247" y="2619"/>
                            <a:ext cx="428" cy="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7" name="Picture 5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711" y="2621"/>
                            <a:ext cx="128" cy="1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8" name="Picture 5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4876" y="2607"/>
                            <a:ext cx="277"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9" name="Picture 5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183" y="2607"/>
                            <a:ext cx="337" cy="15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DF46CA1" id="Group 522" o:spid="_x0000_s1026" style="position:absolute;margin-left:0;margin-top:0;width:595.3pt;height:188.5pt;z-index:251603456;mso-position-horizontal-relative:page;mso-position-vertical-relative:page" coordsize="11906,37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">
                <v:shape id="Picture 553" o:spid="_x0000_s1027" type="#_x0000_t75" style="position:absolute;width:11906;height:1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">
                  <v:imagedata r:id="rId37" o:title=""/>
                </v:shape>
                <v:rect id="Rectangle 552" o:spid="_x0000_s1028" style="position:absolute;top:1020;width:1252;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" fillcolor="#5e6062" stroked="f"/>
                <v:rect id="Rectangle 551" o:spid="_x0000_s1029" style="position:absolute;left:1252;top:1020;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" fillcolor="#a51d36" stroked="f"/>
                <v:rect id="Rectangle 550" o:spid="_x0000_s1030" style="position:absolute;left:3951;top:1020;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" fillcolor="#0090ba" stroked="f"/>
                <v:rect id="Rectangle 549" o:spid="_x0000_s1031" style="position:absolute;left:10748;top:1020;width:1158;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" fillcolor="#5e6062" stroked="f"/>
                <v:shape id="Picture 548" o:spid="_x0000_s1032" type="#_x0000_t75" style="position:absolute;top:85;width:11906;height:3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">
                  <v:imagedata r:id="rId21" o:title=""/>
                </v:shape>
                <v:rect id="Rectangle 547" o:spid="_x0000_s1033" style="position:absolute;top:3678;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" fillcolor="#5e6062" stroked="f"/>
                <v:rect id="Rectangle 546" o:spid="_x0000_s1034" style="position:absolute;left:1249;top:3678;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" fillcolor="#a51d36" stroked="f"/>
                <v:rect id="Rectangle 545" o:spid="_x0000_s1035" style="position:absolute;left:3948;top:3678;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" fillcolor="#0090ba" stroked="f"/>
                <v:rect id="Rectangle 544" o:spid="_x0000_s1036" style="position:absolute;left:10745;top:3678;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" fillcolor="#5e6062" stroked="f"/>
                <v:shape id="AutoShape 543" o:spid="_x0000_s1037" style="position:absolute;left:720;top:2371;width:330;height:530;visibility:visible;mso-wrap-style:square;v-text-anchor:top" coordsize="3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" path="m330,340r-68,l262,529r68,l330,340xm159,l142,1,126,3,111,8,96,14,82,22,69,31,57,41,46,54,36,67,27,82,19,98r-6,18l7,135,4,156,1,177,,200r1,21l3,242r3,19l11,280r5,17l23,313r8,14l40,341r11,12l62,363r13,9l89,380r15,6l120,390r17,3l155,394r30,-3l213,380r26,-17l261,341r-100,l141,339r-18,-7l107,321,94,305,84,285,76,261,72,233,70,200r2,-35l77,135r7,-25l96,89,109,73,125,62r18,-7l164,53r166,l330,38r-68,l240,22,215,9,188,2,159,xm330,53r-166,l190,56r26,8l240,78r22,20l262,276r-23,28l214,325r-26,12l161,341r100,l262,340r68,l330,53xm330,9r-68,l262,38r68,l330,9xe" fillcolor="#a8192d" stroked="f">
                  <v:path arrowok="t" o:connecttype="custom" o:connectlocs="262,2711;330,2900;159,2371;126,2374;96,2385;69,2402;46,2425;27,2453;13,2487;4,2527;0,2571;3,2613;11,2651;23,2684;40,2712;62,2734;89,2751;120,2761;155,2765;213,2751;261,2712;141,2710;107,2692;84,2656;72,2604;72,2536;84,2481;109,2444;143,2426;330,2424;262,2409;215,2380;159,2371;164,2424;216,2435;262,2469;239,2675;188,2708;261,2712;330,2711;330,2380;262,2409;330,2380" o:connectangles="0,0,0,0,0,0,0,0,0,0,0,0,0,0,0,0,0,0,0,0,0,0,0,0,0,0,0,0,0,0,0,0,0,0,0,0,0,0,0,0,0,0,0"/>
                </v:shape>
                <v:shape id="AutoShape 542" o:spid="_x0000_s1038" style="position:absolute;left:1170;top:2237;width:330;height:529;visibility:visible;mso-wrap-style:square;v-text-anchor:top" coordsize="330,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" path="m268,490r-201,l89,506r24,12l140,526r30,2l186,527r16,-3l218,520r15,-6l247,506r13,-10l268,490xm67,l,,,519r67,l67,490r201,l272,486r10,-11l166,475r-27,-3l114,464,90,450,67,430r,-179l90,223r25,-20l141,191r20,-3l67,188,67,xm289,187r-120,l189,189r18,7l222,207r13,16l246,243r7,24l258,295r1,33l258,362r-5,30l245,417r-11,21l220,454r-16,12l186,472r-20,3l282,475r1,-2l294,460r9,-15l310,428r7,-18l322,391r4,-20l328,350r1,-22l328,306r-2,-20l323,267r-4,-19l313,231r-7,-16l298,200r-9,-13xm174,134r-30,3l116,147,91,164,67,188r94,l169,187r120,l278,175,267,165,254,155r-14,-7l225,142r-16,-5l192,135r-18,-1xe" fillcolor="#0087b6" stroked="f">
                  <v:path arrowok="t" o:connecttype="custom" o:connectlocs="67,2727;113,2755;170,2765;202,2761;233,2751;260,2733;67,2237;0,2756;67,2727;272,2723;166,2712;114,2701;67,2667;90,2460;141,2428;67,2425;289,2424;189,2426;222,2444;246,2480;258,2532;258,2599;245,2654;220,2691;186,2709;282,2712;294,2697;310,2665;322,2628;328,2587;328,2543;323,2504;313,2468;298,2437;174,2371;116,2384;67,2425;169,2424;278,2412;254,2392;225,2379;192,2372" o:connectangles="0,0,0,0,0,0,0,0,0,0,0,0,0,0,0,0,0,0,0,0,0,0,0,0,0,0,0,0,0,0,0,0,0,0,0,0,0,0,0,0,0,0"/>
                </v:shape>
                <v:shape id="Picture 541" o:spid="_x0000_s1039" type="#_x0000_t75" style="position:absolute;left:1512;top:2371;width:660;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">
                  <v:imagedata r:id="rId22" o:title=""/>
                </v:shape>
                <v:shape id="AutoShape 540" o:spid="_x0000_s1040" style="position:absolute;left:1106;top:1951;width:446;height:1111;visibility:visible;mso-wrap-style:square;v-text-anchor:top" coordsize="446,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" path="m65,234r381,m72,130r374,m13,22r433,m,l,1110e" filled="f" strokecolor="#0087b6" strokeweight=".80397mm">
                  <v:path arrowok="t" o:connecttype="custom" o:connectlocs="65,2185;446,2185;72,2081;446,2081;13,1973;446,1973;0,1951;0,3061" o:connectangles="0,0,0,0,0,0,0,0"/>
                </v:shape>
                <v:shape id="AutoShape 539" o:spid="_x0000_s1041" style="position:absolute;left:1147;top:1777;width:620;height:431;visibility:visible;mso-wrap-style:square;v-text-anchor:top" coordsize="620,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" path="m377,64r-66,l448,196r,235l494,431r,-192l560,239,377,64xm560,239r-66,l588,330r32,-33l560,239xm313,l,293r32,34l311,64r66,l328,17,313,xe" fillcolor="#a8192d" stroked="f">
                  <v:path arrowok="t" o:connecttype="custom" o:connectlocs="377,1841;311,1841;448,1973;448,2208;494,2208;494,2016;560,2016;377,1841;560,2016;494,2016;588,2107;620,2074;560,2016;313,1777;0,2070;32,2104;311,1841;377,1841;328,1794;313,1777" o:connectangles="0,0,0,0,0,0,0,0,0,0,0,0,0,0,0,0,0,0,0,0"/>
                </v:shape>
                <v:line id="Line 538" o:spid="_x0000_s1042" style="position:absolute;visibility:visible;mso-wrap-style:square" from="2388,2371" to="2388,2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" strokecolor="#565d5e" strokeweight=".50306mm"/>
                <v:shape id="Picture 537" o:spid="_x0000_s1043" type="#_x0000_t75" style="position:absolute;left:2592;top:2399;width:276;height: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">
                  <v:imagedata r:id="rId23" o:title=""/>
                </v:shape>
                <v:shape id="AutoShape 536" o:spid="_x0000_s1044" style="position:absolute;left:2901;top:2401;width:226;height:129;visibility:visible;mso-wrap-style:square;v-text-anchor:top" coordsize="22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" path="m97,103r-69,l28,76r60,l88,51r-60,l28,25r68,l96,,,,,128r97,l97,103t128,l155,103r,-27l216,76r,-25l155,51r,-26l224,25,224,,127,r,128l225,128r,-25e" fillcolor="#565d5e" stroked="f">
                  <v:path arrowok="t" o:connecttype="custom" o:connectlocs="97,2504;28,2504;28,2477;88,2477;88,2452;28,2452;28,2426;96,2426;96,2401;0,2401;0,2529;97,2529;97,2504;225,2504;155,2504;155,2477;216,2477;216,2452;155,2452;155,2426;224,2426;224,2401;127,2401;127,2529;225,2529;225,2504" o:connectangles="0,0,0,0,0,0,0,0,0,0,0,0,0,0,0,0,0,0,0,0,0,0,0,0,0,0"/>
                </v:shape>
                <v:shape id="Picture 535" o:spid="_x0000_s1045" type="#_x0000_t75" style="position:absolute;left:3156;top:2399;width:651;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">
                  <v:imagedata r:id="rId24" o:title=""/>
                </v:shape>
                <v:shape id="Picture 534" o:spid="_x0000_s1046" type="#_x0000_t75" style="position:absolute;left:3842;top:2401;width:118;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">
                  <v:imagedata r:id="rId25" o:title=""/>
                </v:shape>
                <v:shape id="Picture 533" o:spid="_x0000_s1047" type="#_x0000_t75" style="position:absolute;left:4045;top:2401;width:246;height: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">
                  <v:imagedata r:id="rId26" o:title=""/>
                </v:shape>
                <v:shape id="Picture 532" o:spid="_x0000_s1048" type="#_x0000_t75" style="position:absolute;left:4325;top:2387;width:296;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">
                  <v:imagedata r:id="rId27" o:title=""/>
                </v:shape>
                <v:shape id="Picture 531" o:spid="_x0000_s1049" type="#_x0000_t75" style="position:absolute;left:4651;top:2387;width:328;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">
                  <v:imagedata r:id="rId28" o:title=""/>
                </v:shape>
                <v:shape id="Picture 530" o:spid="_x0000_s1050" type="#_x0000_t75" style="position:absolute;left:5055;top:2400;width:272;height:1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">
                  <v:imagedata r:id="rId29" o:title=""/>
                </v:shape>
                <v:shape id="Picture 529" o:spid="_x0000_s1051" type="#_x0000_t75" style="position:absolute;left:5362;top:2401;width:118;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">
                  <v:imagedata r:id="rId25" o:title=""/>
                </v:shape>
                <v:shape id="AutoShape 528" o:spid="_x0000_s1052" style="position:absolute;left:2592;top:2619;width:1208;height:133;visibility:visible;mso-wrap-style:square;v-text-anchor:top" coordsize="1208,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" path="m118,110r-3,-4l100,91,90,101r-9,5l66,106,51,103,40,94,32,82,29,66,32,50,40,37,51,29,66,26r13,l89,31r10,9l112,26r5,-7l108,11,96,5,83,1,67,,39,5,18,19,5,40,,66,5,92r13,21l39,127r26,5l82,131r14,-5l108,119r10,-9m270,66l265,40,255,26r-4,-7l241,12r,54l238,82r-8,13l218,103r-16,3l186,103,174,94,166,82,163,66r3,-16l174,37r12,-8l202,26r15,3l230,38r8,12l241,66r,-54l229,5,202,,175,5,153,19,139,40r-5,26l139,92r14,21l174,127r28,5l229,127r22,-14l255,106,265,92r5,-26m413,2r-28,l385,81,361,49,325,2r-26,l299,130r28,l327,49r62,81l413,130r,-49l413,2m541,92r,l539,77,531,67,518,59,501,53,479,48r-6,-3l473,30r6,-5l500,25r11,5l523,38r9,-13l538,16,527,9,516,4,503,1,490,,472,3r-14,8l448,23r-3,16l448,55r9,11l470,73r17,5l509,84r4,4l513,103r-7,4l495,107r-11,-1l474,103r-9,-5l456,92r-16,20l452,121r14,6l480,131r14,1l513,129r15,-7l538,109r,-2l541,92m666,2l560,2r,26l599,28r,102l627,130r,-102l666,28r,-26m801,130l773,89r-4,-5l781,79r8,-9l792,64r3,-5l797,45r,-13l795,27r-2,-5l777,6,768,3r,31l768,57r-8,7l718,64r,-37l760,27r8,7l768,3,765,2r-75,l690,130r28,l718,89r22,l768,130r33,m936,2r-28,l908,75r-2,14l901,98r-9,6l880,106r-11,-2l860,98,854,88,853,75r,-73l824,2r,73l828,100r11,18l857,129r23,3l903,129r18,-11l928,106r4,-6l936,75r,-73m1082,110r-3,-4l1064,91r-10,10l1045,106r-15,l1015,103r-12,-9l996,82,993,66r3,-16l1003,37r12,-8l1030,26r13,l1053,31r10,9l1075,26r6,-7l1071,11,1060,5,1047,1,1030,r-27,5l982,19,968,40r-5,26l968,92r14,21l1003,127r26,5l1046,131r14,-5l1071,119r11,-9m1207,2r-106,l1101,28r39,l1140,130r28,l1168,28r39,l1207,2e" fillcolor="#565d5e" stroked="f">
                  <v:path arrowok="t" o:connecttype="custom" o:connectlocs="90,2720;40,2713;32,2669;79,2645;117,2638;67,2619;0,2685;39,2746;108,2738;255,2645;238,2701;186,2722;163,2685;202,2645;241,2685;202,2619;134,2685;174,2746;255,2725;413,2621;325,2621;327,2668;413,2621;531,2686;473,2664;511,2649;527,2628;472,2622;445,2658;487,2697;506,2726;465,2717;466,2746;528,2741;666,2621;599,2749;666,2621;781,2698;797,2664;777,2625;760,2683;768,2653;690,2749;768,2749;908,2694;880,2725;853,2694;828,2719;903,2748;936,2694;1064,2710;1015,2722;993,2685;1030,2645;1075,2645;1047,2620;968,2659;982,2732;1060,2745;1101,2621;1168,2749" o:connectangles="0,0,0,0,0,0,0,0,0,0,0,0,0,0,0,0,0,0,0,0,0,0,0,0,0,0,0,0,0,0,0,0,0,0,0,0,0,0,0,0,0,0,0,0,0,0,0,0,0,0,0,0,0,0,0,0,0,0,0,0,0"/>
                </v:shape>
                <v:shape id="Picture 527" o:spid="_x0000_s1053" type="#_x0000_t75" style="position:absolute;left:3823;top:2607;width:337;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">
                  <v:imagedata r:id="rId30" o:title=""/>
                </v:shape>
                <v:shape id="Picture 526" o:spid="_x0000_s1054" type="#_x0000_t75" style="position:absolute;left:4247;top:2619;width:428;height: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">
                  <v:imagedata r:id="rId31" o:title=""/>
                </v:shape>
                <v:shape id="Picture 525" o:spid="_x0000_s1055" type="#_x0000_t75" style="position:absolute;left:4711;top:2621;width:128;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">
                  <v:imagedata r:id="rId32" o:title=""/>
                </v:shape>
                <v:shape id="Picture 524" o:spid="_x0000_s1056" type="#_x0000_t75" style="position:absolute;left:4876;top:2607;width:277;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">
                  <v:imagedata r:id="rId33" o:title=""/>
                </v:shape>
                <v:shape id="Picture 523" o:spid="_x0000_s1057" type="#_x0000_t75" style="position:absolute;left:5183;top:2607;width:337;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">
                  <v:imagedata r:id="rId34" o:title=""/>
                </v:shape>
                <w10:wrap anchorx="page" anchory="page"/>
              </v:group>
            </w:pict>
          </mc:Fallback>
        </mc:AlternateContent>
      </w: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spacing w:before="2"/>
        <w:rPr>
          <w:rFonts w:ascii="Calibri"/>
          <w:sz w:val="26"/>
        </w:rPr>
      </w:pPr>
    </w:p>
    <w:p w:rsidR="00716057" w:rsidRDefault="008C04EC">
      <w:pPr>
        <w:pStyle w:val="Heading1"/>
        <w:spacing w:before="124"/>
        <w:ind w:left="3422" w:right="0"/>
        <w:jc w:val="left"/>
      </w:pPr>
      <w:r>
        <w:rPr>
          <w:color w:val="A51D36"/>
          <w:w w:val="130"/>
        </w:rPr>
        <w:t>GENERAL CONDITIONS</w:t>
      </w:r>
    </w:p>
    <w:p w:rsidR="00716057" w:rsidRDefault="00716057">
      <w:pPr>
        <w:pStyle w:val="BodyText"/>
        <w:spacing w:before="7"/>
        <w:rPr>
          <w:rFonts w:ascii="Calibri"/>
          <w:sz w:val="28"/>
        </w:rPr>
      </w:pPr>
    </w:p>
    <w:p w:rsidR="00716057" w:rsidRDefault="008C04EC">
      <w:pPr>
        <w:pStyle w:val="Heading2"/>
      </w:pPr>
      <w:r>
        <w:rPr>
          <w:color w:val="A51D36"/>
          <w:w w:val="125"/>
        </w:rPr>
        <w:t>of</w:t>
      </w:r>
    </w:p>
    <w:p w:rsidR="00716057" w:rsidRDefault="008C04EC">
      <w:pPr>
        <w:spacing w:before="308" w:line="254" w:lineRule="auto"/>
        <w:ind w:left="4033" w:right="4028"/>
        <w:jc w:val="center"/>
        <w:rPr>
          <w:rFonts w:ascii="Calibri"/>
          <w:sz w:val="34"/>
        </w:rPr>
      </w:pPr>
      <w:r>
        <w:rPr>
          <w:rFonts w:ascii="Calibri"/>
          <w:color w:val="A51D36"/>
          <w:w w:val="125"/>
          <w:sz w:val="34"/>
        </w:rPr>
        <w:t>QBCC New Home Construction Contract</w:t>
      </w: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spacing w:before="2"/>
        <w:rPr>
          <w:rFonts w:ascii="Calibri"/>
          <w:sz w:val="28"/>
        </w:rPr>
      </w:pPr>
    </w:p>
    <w:p w:rsidR="00716057" w:rsidRDefault="008C04EC">
      <w:pPr>
        <w:spacing w:before="97" w:line="271" w:lineRule="auto"/>
        <w:ind w:left="2626" w:right="2624"/>
        <w:jc w:val="center"/>
        <w:rPr>
          <w:rFonts w:ascii="Century Gothic"/>
          <w:i/>
          <w:sz w:val="18"/>
        </w:rPr>
      </w:pPr>
      <w:r>
        <w:rPr>
          <w:rFonts w:ascii="Century Gothic"/>
          <w:i/>
          <w:color w:val="231F20"/>
          <w:sz w:val="18"/>
        </w:rPr>
        <w:t xml:space="preserve">These General </w:t>
      </w:r>
      <w:r>
        <w:rPr>
          <w:rFonts w:ascii="Century Gothic"/>
          <w:i/>
          <w:color w:val="231F20"/>
          <w:spacing w:val="-3"/>
          <w:sz w:val="18"/>
        </w:rPr>
        <w:t xml:space="preserve">Conditions </w:t>
      </w:r>
      <w:r>
        <w:rPr>
          <w:rFonts w:ascii="Century Gothic"/>
          <w:i/>
          <w:color w:val="231F20"/>
          <w:sz w:val="18"/>
        </w:rPr>
        <w:t xml:space="preserve">should be read in </w:t>
      </w:r>
      <w:r>
        <w:rPr>
          <w:rFonts w:ascii="Century Gothic"/>
          <w:i/>
          <w:color w:val="231F20"/>
          <w:spacing w:val="-3"/>
          <w:sz w:val="18"/>
        </w:rPr>
        <w:t xml:space="preserve">conjunction with </w:t>
      </w:r>
      <w:r>
        <w:rPr>
          <w:rFonts w:ascii="Century Gothic"/>
          <w:i/>
          <w:color w:val="231F20"/>
          <w:spacing w:val="-2"/>
          <w:sz w:val="18"/>
        </w:rPr>
        <w:t xml:space="preserve">the </w:t>
      </w:r>
      <w:r>
        <w:rPr>
          <w:rFonts w:ascii="Century Gothic"/>
          <w:i/>
          <w:color w:val="231F20"/>
          <w:spacing w:val="-3"/>
          <w:sz w:val="18"/>
        </w:rPr>
        <w:t xml:space="preserve">other contract </w:t>
      </w:r>
      <w:r>
        <w:rPr>
          <w:rFonts w:ascii="Century Gothic"/>
          <w:i/>
          <w:color w:val="231F20"/>
          <w:spacing w:val="-1"/>
          <w:sz w:val="18"/>
        </w:rPr>
        <w:t xml:space="preserve">documents, especially </w:t>
      </w:r>
      <w:r>
        <w:rPr>
          <w:rFonts w:ascii="Century Gothic"/>
          <w:i/>
          <w:color w:val="231F20"/>
          <w:spacing w:val="-2"/>
          <w:sz w:val="18"/>
        </w:rPr>
        <w:t xml:space="preserve">the </w:t>
      </w:r>
      <w:r>
        <w:rPr>
          <w:rFonts w:ascii="Century Gothic"/>
          <w:i/>
          <w:color w:val="231F20"/>
          <w:spacing w:val="-3"/>
          <w:sz w:val="18"/>
        </w:rPr>
        <w:t xml:space="preserve">Contract </w:t>
      </w:r>
      <w:r>
        <w:rPr>
          <w:rFonts w:ascii="Century Gothic"/>
          <w:i/>
          <w:color w:val="231F20"/>
          <w:spacing w:val="-1"/>
          <w:sz w:val="18"/>
        </w:rPr>
        <w:t xml:space="preserve">Schedule </w:t>
      </w:r>
      <w:r>
        <w:rPr>
          <w:rFonts w:ascii="Century Gothic"/>
          <w:i/>
          <w:color w:val="231F20"/>
          <w:sz w:val="18"/>
        </w:rPr>
        <w:t>and</w:t>
      </w:r>
    </w:p>
    <w:p w:rsidR="00716057" w:rsidRDefault="008C04EC">
      <w:pPr>
        <w:spacing w:before="1"/>
        <w:ind w:left="2626" w:right="2626"/>
        <w:jc w:val="center"/>
        <w:rPr>
          <w:rFonts w:ascii="Century Gothic"/>
          <w:i/>
          <w:sz w:val="18"/>
        </w:rPr>
      </w:pPr>
      <w:r>
        <w:rPr>
          <w:rFonts w:ascii="Century Gothic"/>
          <w:i/>
          <w:color w:val="231F20"/>
          <w:sz w:val="18"/>
        </w:rPr>
        <w:t>the Consumer Building Guide.</w:t>
      </w: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spacing w:before="10"/>
        <w:rPr>
          <w:rFonts w:ascii="Century Gothic"/>
          <w:i/>
          <w:sz w:val="22"/>
        </w:rPr>
      </w:pPr>
    </w:p>
    <w:p w:rsidR="00716057" w:rsidRDefault="008C04EC">
      <w:pPr>
        <w:pStyle w:val="BodyText"/>
        <w:spacing w:before="110"/>
        <w:ind w:left="2626" w:right="2626"/>
        <w:jc w:val="center"/>
        <w:rPr>
          <w:rFonts w:ascii="Calibri"/>
        </w:rPr>
      </w:pPr>
      <w:r>
        <w:rPr>
          <w:rFonts w:ascii="Calibri"/>
          <w:color w:val="A51D36"/>
          <w:w w:val="125"/>
        </w:rPr>
        <w:t>IMPORTANT NOTE FOR CONTRACTOR AND HOMEOWNER</w:t>
      </w:r>
    </w:p>
    <w:p w:rsidR="00716057" w:rsidRDefault="00716057">
      <w:pPr>
        <w:pStyle w:val="BodyText"/>
        <w:spacing w:before="12"/>
        <w:rPr>
          <w:rFonts w:ascii="Calibri"/>
          <w:sz w:val="24"/>
        </w:rPr>
      </w:pPr>
    </w:p>
    <w:p w:rsidR="00716057" w:rsidRDefault="008C04EC">
      <w:pPr>
        <w:pStyle w:val="BodyText"/>
        <w:ind w:left="70" w:right="14"/>
        <w:jc w:val="center"/>
        <w:rPr>
          <w:rFonts w:ascii="Calibri"/>
        </w:rPr>
      </w:pPr>
      <w:r>
        <w:rPr>
          <w:color w:val="231F20"/>
          <w:w w:val="120"/>
        </w:rPr>
        <w:t xml:space="preserve">In addition to the General Conditions, </w:t>
      </w:r>
      <w:r>
        <w:rPr>
          <w:rFonts w:ascii="Calibri"/>
          <w:color w:val="231F20"/>
          <w:w w:val="120"/>
        </w:rPr>
        <w:t>this booklet now includes a new one-page document</w:t>
      </w:r>
    </w:p>
    <w:p w:rsidR="00716057" w:rsidRDefault="008C04EC">
      <w:pPr>
        <w:pStyle w:val="BodyText"/>
        <w:spacing w:before="21" w:line="261" w:lineRule="auto"/>
        <w:ind w:left="2240" w:right="2181"/>
        <w:jc w:val="center"/>
      </w:pPr>
      <w:r>
        <w:rPr>
          <w:color w:val="231F20"/>
          <w:w w:val="115"/>
        </w:rPr>
        <w:t xml:space="preserve">titled </w:t>
      </w:r>
      <w:r>
        <w:rPr>
          <w:rFonts w:ascii="Calibri" w:hAnsi="Calibri"/>
          <w:color w:val="231F20"/>
          <w:w w:val="115"/>
        </w:rPr>
        <w:t xml:space="preserve">‘Timeframes for Key Obligations Under this Contract’ </w:t>
      </w:r>
      <w:r>
        <w:rPr>
          <w:color w:val="231F20"/>
          <w:w w:val="115"/>
        </w:rPr>
        <w:t>which summarises when you need to meet important requirements under the contract and the legislation.</w:t>
      </w:r>
    </w:p>
    <w:p w:rsidR="00716057" w:rsidRDefault="008C04EC">
      <w:pPr>
        <w:pStyle w:val="BodyText"/>
        <w:spacing w:before="22"/>
        <w:ind w:left="2626" w:right="2570"/>
        <w:jc w:val="center"/>
        <w:rPr>
          <w:rFonts w:ascii="Calibri"/>
        </w:rPr>
      </w:pPr>
      <w:r>
        <w:rPr>
          <w:rFonts w:ascii="Calibri"/>
          <w:color w:val="231F20"/>
          <w:w w:val="120"/>
        </w:rPr>
        <w:t>You should regularly check the timeframes in this  document.</w:t>
      </w: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spacing w:before="3"/>
        <w:rPr>
          <w:rFonts w:ascii="Calibri"/>
          <w:sz w:val="27"/>
        </w:rPr>
      </w:pPr>
    </w:p>
    <w:p w:rsidR="00716057" w:rsidRDefault="008C04EC">
      <w:pPr>
        <w:spacing w:before="111"/>
        <w:ind w:left="680"/>
        <w:rPr>
          <w:rFonts w:ascii="Calibri"/>
          <w:sz w:val="19"/>
        </w:rPr>
      </w:pPr>
      <w:r>
        <w:rPr>
          <w:rFonts w:ascii="Calibri"/>
          <w:color w:val="231F20"/>
          <w:w w:val="130"/>
          <w:sz w:val="19"/>
        </w:rPr>
        <w:t>JULY 2018</w:t>
      </w:r>
    </w:p>
    <w:p w:rsidR="00716057" w:rsidRDefault="00716057">
      <w:pPr>
        <w:rPr>
          <w:rFonts w:ascii="Calibri"/>
          <w:sz w:val="19"/>
        </w:rPr>
        <w:sectPr w:rsidR="00716057">
          <w:headerReference w:type="default" r:id="rId54"/>
          <w:footerReference w:type="default" r:id="rId55"/>
          <w:pgSz w:w="11910" w:h="16840"/>
          <w:pgMar w:top="0" w:right="0" w:bottom="440" w:left="0" w:header="0" w:footer="254" w:gutter="0"/>
          <w:cols w:space="720"/>
        </w:sectPr>
      </w:pPr>
    </w:p>
    <w:p w:rsidR="00716057" w:rsidRDefault="008C04EC">
      <w:pPr>
        <w:pStyle w:val="BodyText"/>
        <w:tabs>
          <w:tab w:val="right" w:pos="9880"/>
        </w:tabs>
        <w:spacing w:before="117"/>
        <w:ind w:left="680"/>
      </w:pPr>
      <w:r>
        <w:rPr>
          <w:rFonts w:ascii="Calibri"/>
          <w:color w:val="231F20"/>
          <w:w w:val="130"/>
        </w:rPr>
        <w:lastRenderedPageBreak/>
        <w:t>TIMEFRAMES FOR KEY OBLIGATIONS UNDER</w:t>
      </w:r>
      <w:r>
        <w:rPr>
          <w:rFonts w:ascii="Calibri"/>
          <w:color w:val="231F20"/>
          <w:spacing w:val="-32"/>
          <w:w w:val="130"/>
        </w:rPr>
        <w:t xml:space="preserve"> </w:t>
      </w:r>
      <w:r>
        <w:rPr>
          <w:rFonts w:ascii="Calibri"/>
          <w:color w:val="231F20"/>
          <w:w w:val="130"/>
        </w:rPr>
        <w:t>THIS</w:t>
      </w:r>
      <w:r>
        <w:rPr>
          <w:rFonts w:ascii="Calibri"/>
          <w:color w:val="231F20"/>
          <w:spacing w:val="-7"/>
          <w:w w:val="130"/>
        </w:rPr>
        <w:t xml:space="preserve"> </w:t>
      </w:r>
      <w:r>
        <w:rPr>
          <w:rFonts w:ascii="Calibri"/>
          <w:color w:val="231F20"/>
          <w:w w:val="130"/>
        </w:rPr>
        <w:t>CONTRACT</w:t>
      </w:r>
      <w:r>
        <w:rPr>
          <w:color w:val="231F20"/>
          <w:w w:val="130"/>
        </w:rPr>
        <w:tab/>
        <w:t>3</w:t>
      </w:r>
    </w:p>
    <w:p w:rsidR="00716057" w:rsidRDefault="008C04EC">
      <w:pPr>
        <w:pStyle w:val="BodyText"/>
        <w:spacing w:before="143"/>
        <w:ind w:left="680"/>
        <w:rPr>
          <w:rFonts w:ascii="Calibri"/>
        </w:rPr>
      </w:pPr>
      <w:r>
        <w:rPr>
          <w:rFonts w:ascii="Calibri"/>
          <w:color w:val="231F20"/>
          <w:w w:val="130"/>
        </w:rPr>
        <w:t>GENERAL CONDITIONS</w:t>
      </w:r>
    </w:p>
    <w:p w:rsidR="00716057" w:rsidRDefault="008C04EC">
      <w:pPr>
        <w:pStyle w:val="ListParagraph"/>
        <w:numPr>
          <w:ilvl w:val="0"/>
          <w:numId w:val="22"/>
        </w:numPr>
        <w:tabs>
          <w:tab w:val="left" w:pos="1140"/>
          <w:tab w:val="left" w:pos="1141"/>
          <w:tab w:val="right" w:pos="9880"/>
        </w:tabs>
        <w:spacing w:before="135"/>
        <w:rPr>
          <w:sz w:val="18"/>
        </w:rPr>
      </w:pPr>
      <w:r>
        <w:rPr>
          <w:color w:val="231F20"/>
          <w:w w:val="115"/>
          <w:sz w:val="18"/>
        </w:rPr>
        <w:t>DEFINITIONS</w:t>
      </w:r>
      <w:r>
        <w:rPr>
          <w:color w:val="231F20"/>
          <w:w w:val="115"/>
          <w:sz w:val="18"/>
        </w:rPr>
        <w:tab/>
        <w:t>4</w:t>
      </w:r>
    </w:p>
    <w:p w:rsidR="00716057" w:rsidRDefault="008C04EC">
      <w:pPr>
        <w:pStyle w:val="ListParagraph"/>
        <w:numPr>
          <w:ilvl w:val="0"/>
          <w:numId w:val="22"/>
        </w:numPr>
        <w:tabs>
          <w:tab w:val="left" w:pos="1140"/>
          <w:tab w:val="left" w:pos="1141"/>
          <w:tab w:val="right" w:pos="9880"/>
        </w:tabs>
        <w:spacing w:before="146"/>
        <w:rPr>
          <w:sz w:val="18"/>
        </w:rPr>
      </w:pPr>
      <w:r>
        <w:rPr>
          <w:color w:val="231F20"/>
          <w:spacing w:val="-3"/>
          <w:w w:val="110"/>
          <w:sz w:val="18"/>
        </w:rPr>
        <w:t xml:space="preserve">WITHDRAWAL </w:t>
      </w:r>
      <w:r>
        <w:rPr>
          <w:color w:val="231F20"/>
          <w:w w:val="110"/>
          <w:sz w:val="18"/>
        </w:rPr>
        <w:t>DURING</w:t>
      </w:r>
      <w:r>
        <w:rPr>
          <w:color w:val="231F20"/>
          <w:spacing w:val="-23"/>
          <w:w w:val="110"/>
          <w:sz w:val="18"/>
        </w:rPr>
        <w:t xml:space="preserve"> </w:t>
      </w:r>
      <w:r>
        <w:rPr>
          <w:color w:val="231F20"/>
          <w:w w:val="110"/>
          <w:sz w:val="18"/>
        </w:rPr>
        <w:t>‘COOLING-OFF’</w:t>
      </w:r>
      <w:r>
        <w:rPr>
          <w:color w:val="231F20"/>
          <w:spacing w:val="-13"/>
          <w:w w:val="110"/>
          <w:sz w:val="18"/>
        </w:rPr>
        <w:t xml:space="preserve"> </w:t>
      </w:r>
      <w:r>
        <w:rPr>
          <w:color w:val="231F20"/>
          <w:w w:val="110"/>
          <w:sz w:val="18"/>
        </w:rPr>
        <w:t>PERIOD</w:t>
      </w:r>
      <w:r>
        <w:rPr>
          <w:color w:val="231F20"/>
          <w:w w:val="110"/>
          <w:sz w:val="18"/>
        </w:rPr>
        <w:tab/>
        <w:t>5</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15"/>
          <w:sz w:val="18"/>
        </w:rPr>
        <w:t>WARRANTIES</w:t>
      </w:r>
      <w:r>
        <w:rPr>
          <w:color w:val="231F20"/>
          <w:spacing w:val="-18"/>
          <w:w w:val="115"/>
          <w:sz w:val="18"/>
        </w:rPr>
        <w:t xml:space="preserve"> </w:t>
      </w:r>
      <w:r>
        <w:rPr>
          <w:color w:val="231F20"/>
          <w:w w:val="115"/>
          <w:sz w:val="18"/>
        </w:rPr>
        <w:t>UNDER</w:t>
      </w:r>
      <w:r>
        <w:rPr>
          <w:color w:val="231F20"/>
          <w:spacing w:val="-18"/>
          <w:w w:val="115"/>
          <w:sz w:val="18"/>
        </w:rPr>
        <w:t xml:space="preserve"> </w:t>
      </w:r>
      <w:r>
        <w:rPr>
          <w:color w:val="231F20"/>
          <w:w w:val="115"/>
          <w:sz w:val="18"/>
        </w:rPr>
        <w:t>SCHEDULE</w:t>
      </w:r>
      <w:r>
        <w:rPr>
          <w:color w:val="231F20"/>
          <w:spacing w:val="-18"/>
          <w:w w:val="115"/>
          <w:sz w:val="18"/>
        </w:rPr>
        <w:t xml:space="preserve"> </w:t>
      </w:r>
      <w:r>
        <w:rPr>
          <w:color w:val="231F20"/>
          <w:w w:val="115"/>
          <w:sz w:val="18"/>
        </w:rPr>
        <w:t>1B</w:t>
      </w:r>
      <w:r>
        <w:rPr>
          <w:color w:val="231F20"/>
          <w:spacing w:val="-18"/>
          <w:w w:val="115"/>
          <w:sz w:val="18"/>
        </w:rPr>
        <w:t xml:space="preserve"> </w:t>
      </w:r>
      <w:r>
        <w:rPr>
          <w:color w:val="231F20"/>
          <w:w w:val="115"/>
          <w:sz w:val="18"/>
        </w:rPr>
        <w:t>OF</w:t>
      </w:r>
      <w:r>
        <w:rPr>
          <w:color w:val="231F20"/>
          <w:spacing w:val="-18"/>
          <w:w w:val="115"/>
          <w:sz w:val="18"/>
        </w:rPr>
        <w:t xml:space="preserve"> </w:t>
      </w:r>
      <w:r>
        <w:rPr>
          <w:color w:val="231F20"/>
          <w:w w:val="115"/>
          <w:sz w:val="18"/>
        </w:rPr>
        <w:t>QBCC</w:t>
      </w:r>
      <w:r>
        <w:rPr>
          <w:color w:val="231F20"/>
          <w:spacing w:val="-18"/>
          <w:w w:val="115"/>
          <w:sz w:val="18"/>
        </w:rPr>
        <w:t xml:space="preserve"> </w:t>
      </w:r>
      <w:r>
        <w:rPr>
          <w:color w:val="231F20"/>
          <w:w w:val="115"/>
          <w:sz w:val="18"/>
        </w:rPr>
        <w:t>ACT</w:t>
      </w:r>
      <w:r>
        <w:rPr>
          <w:color w:val="231F20"/>
          <w:w w:val="115"/>
          <w:sz w:val="18"/>
        </w:rPr>
        <w:tab/>
        <w:t>6</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15"/>
          <w:sz w:val="18"/>
        </w:rPr>
        <w:t>PRICE</w:t>
      </w:r>
      <w:r>
        <w:rPr>
          <w:color w:val="231F20"/>
          <w:w w:val="115"/>
          <w:sz w:val="18"/>
        </w:rPr>
        <w:tab/>
        <w:t>6</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15"/>
          <w:sz w:val="18"/>
        </w:rPr>
        <w:t>EVIDENCE</w:t>
      </w:r>
      <w:r>
        <w:rPr>
          <w:color w:val="231F20"/>
          <w:spacing w:val="-17"/>
          <w:w w:val="115"/>
          <w:sz w:val="18"/>
        </w:rPr>
        <w:t xml:space="preserve"> </w:t>
      </w:r>
      <w:r>
        <w:rPr>
          <w:color w:val="231F20"/>
          <w:w w:val="115"/>
          <w:sz w:val="18"/>
        </w:rPr>
        <w:t>OF</w:t>
      </w:r>
      <w:r>
        <w:rPr>
          <w:color w:val="231F20"/>
          <w:spacing w:val="-17"/>
          <w:w w:val="115"/>
          <w:sz w:val="18"/>
        </w:rPr>
        <w:t xml:space="preserve"> </w:t>
      </w:r>
      <w:r>
        <w:rPr>
          <w:color w:val="231F20"/>
          <w:w w:val="115"/>
          <w:sz w:val="18"/>
        </w:rPr>
        <w:t>CAPACITY</w:t>
      </w:r>
      <w:r>
        <w:rPr>
          <w:color w:val="231F20"/>
          <w:spacing w:val="-17"/>
          <w:w w:val="115"/>
          <w:sz w:val="18"/>
        </w:rPr>
        <w:t xml:space="preserve"> </w:t>
      </w:r>
      <w:r>
        <w:rPr>
          <w:color w:val="231F20"/>
          <w:spacing w:val="-5"/>
          <w:w w:val="115"/>
          <w:sz w:val="18"/>
        </w:rPr>
        <w:t>TO</w:t>
      </w:r>
      <w:r>
        <w:rPr>
          <w:color w:val="231F20"/>
          <w:spacing w:val="-17"/>
          <w:w w:val="115"/>
          <w:sz w:val="18"/>
        </w:rPr>
        <w:t xml:space="preserve"> </w:t>
      </w:r>
      <w:r>
        <w:rPr>
          <w:color w:val="231F20"/>
          <w:spacing w:val="-10"/>
          <w:w w:val="115"/>
          <w:sz w:val="18"/>
        </w:rPr>
        <w:t>PAY</w:t>
      </w:r>
      <w:r>
        <w:rPr>
          <w:color w:val="231F20"/>
          <w:spacing w:val="-17"/>
          <w:w w:val="115"/>
          <w:sz w:val="18"/>
        </w:rPr>
        <w:t xml:space="preserve"> </w:t>
      </w:r>
      <w:r>
        <w:rPr>
          <w:color w:val="231F20"/>
          <w:w w:val="115"/>
          <w:sz w:val="18"/>
        </w:rPr>
        <w:t>THE</w:t>
      </w:r>
      <w:r>
        <w:rPr>
          <w:color w:val="231F20"/>
          <w:spacing w:val="-17"/>
          <w:w w:val="115"/>
          <w:sz w:val="18"/>
        </w:rPr>
        <w:t xml:space="preserve"> </w:t>
      </w:r>
      <w:r>
        <w:rPr>
          <w:color w:val="231F20"/>
          <w:w w:val="115"/>
          <w:sz w:val="18"/>
        </w:rPr>
        <w:t>CONTRACT</w:t>
      </w:r>
      <w:r>
        <w:rPr>
          <w:color w:val="231F20"/>
          <w:spacing w:val="-17"/>
          <w:w w:val="115"/>
          <w:sz w:val="18"/>
        </w:rPr>
        <w:t xml:space="preserve"> </w:t>
      </w:r>
      <w:r>
        <w:rPr>
          <w:color w:val="231F20"/>
          <w:w w:val="115"/>
          <w:sz w:val="18"/>
        </w:rPr>
        <w:t>PRICE</w:t>
      </w:r>
      <w:r>
        <w:rPr>
          <w:color w:val="231F20"/>
          <w:w w:val="115"/>
          <w:sz w:val="18"/>
        </w:rPr>
        <w:tab/>
        <w:t>7</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15"/>
          <w:sz w:val="18"/>
        </w:rPr>
        <w:t>SECURITY</w:t>
      </w:r>
      <w:r>
        <w:rPr>
          <w:color w:val="231F20"/>
          <w:spacing w:val="-18"/>
          <w:w w:val="115"/>
          <w:sz w:val="18"/>
        </w:rPr>
        <w:t xml:space="preserve"> </w:t>
      </w:r>
      <w:r>
        <w:rPr>
          <w:color w:val="231F20"/>
          <w:w w:val="115"/>
          <w:sz w:val="18"/>
        </w:rPr>
        <w:t>ACCOUNT</w:t>
      </w:r>
      <w:r>
        <w:rPr>
          <w:color w:val="231F20"/>
          <w:spacing w:val="-18"/>
          <w:w w:val="115"/>
          <w:sz w:val="18"/>
        </w:rPr>
        <w:t xml:space="preserve"> </w:t>
      </w:r>
      <w:r>
        <w:rPr>
          <w:color w:val="231F20"/>
          <w:w w:val="115"/>
          <w:sz w:val="18"/>
        </w:rPr>
        <w:t>MONEY</w:t>
      </w:r>
      <w:r>
        <w:rPr>
          <w:color w:val="231F20"/>
          <w:w w:val="115"/>
          <w:sz w:val="18"/>
        </w:rPr>
        <w:tab/>
        <w:t>8</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15"/>
          <w:sz w:val="18"/>
        </w:rPr>
        <w:t>EVIDENCE</w:t>
      </w:r>
      <w:r>
        <w:rPr>
          <w:color w:val="231F20"/>
          <w:spacing w:val="-19"/>
          <w:w w:val="115"/>
          <w:sz w:val="18"/>
        </w:rPr>
        <w:t xml:space="preserve"> </w:t>
      </w:r>
      <w:r>
        <w:rPr>
          <w:color w:val="231F20"/>
          <w:w w:val="115"/>
          <w:sz w:val="18"/>
        </w:rPr>
        <w:t>OF</w:t>
      </w:r>
      <w:r>
        <w:rPr>
          <w:color w:val="231F20"/>
          <w:spacing w:val="-19"/>
          <w:w w:val="115"/>
          <w:sz w:val="18"/>
        </w:rPr>
        <w:t xml:space="preserve"> </w:t>
      </w:r>
      <w:r>
        <w:rPr>
          <w:color w:val="231F20"/>
          <w:w w:val="115"/>
          <w:sz w:val="18"/>
        </w:rPr>
        <w:t>TITLE</w:t>
      </w:r>
      <w:r>
        <w:rPr>
          <w:color w:val="231F20"/>
          <w:spacing w:val="-19"/>
          <w:w w:val="115"/>
          <w:sz w:val="18"/>
        </w:rPr>
        <w:t xml:space="preserve"> </w:t>
      </w:r>
      <w:r>
        <w:rPr>
          <w:color w:val="231F20"/>
          <w:spacing w:val="-5"/>
          <w:w w:val="115"/>
          <w:sz w:val="18"/>
        </w:rPr>
        <w:t>TO,</w:t>
      </w:r>
      <w:r>
        <w:rPr>
          <w:color w:val="231F20"/>
          <w:spacing w:val="-19"/>
          <w:w w:val="115"/>
          <w:sz w:val="18"/>
        </w:rPr>
        <w:t xml:space="preserve"> </w:t>
      </w:r>
      <w:r>
        <w:rPr>
          <w:color w:val="231F20"/>
          <w:w w:val="115"/>
          <w:sz w:val="18"/>
        </w:rPr>
        <w:t>AND</w:t>
      </w:r>
      <w:r>
        <w:rPr>
          <w:color w:val="231F20"/>
          <w:spacing w:val="-19"/>
          <w:w w:val="115"/>
          <w:sz w:val="18"/>
        </w:rPr>
        <w:t xml:space="preserve"> </w:t>
      </w:r>
      <w:r>
        <w:rPr>
          <w:color w:val="231F20"/>
          <w:w w:val="115"/>
          <w:sz w:val="18"/>
        </w:rPr>
        <w:t>BOUNDARIES</w:t>
      </w:r>
      <w:r>
        <w:rPr>
          <w:color w:val="231F20"/>
          <w:spacing w:val="-19"/>
          <w:w w:val="115"/>
          <w:sz w:val="18"/>
        </w:rPr>
        <w:t xml:space="preserve"> </w:t>
      </w:r>
      <w:r>
        <w:rPr>
          <w:color w:val="231F20"/>
          <w:spacing w:val="-5"/>
          <w:w w:val="115"/>
          <w:sz w:val="18"/>
        </w:rPr>
        <w:t>OF,</w:t>
      </w:r>
      <w:r>
        <w:rPr>
          <w:color w:val="231F20"/>
          <w:spacing w:val="-19"/>
          <w:w w:val="115"/>
          <w:sz w:val="18"/>
        </w:rPr>
        <w:t xml:space="preserve"> </w:t>
      </w:r>
      <w:r>
        <w:rPr>
          <w:color w:val="231F20"/>
          <w:w w:val="115"/>
          <w:sz w:val="18"/>
        </w:rPr>
        <w:t>THE</w:t>
      </w:r>
      <w:r>
        <w:rPr>
          <w:color w:val="231F20"/>
          <w:spacing w:val="-19"/>
          <w:w w:val="115"/>
          <w:sz w:val="18"/>
        </w:rPr>
        <w:t xml:space="preserve"> </w:t>
      </w:r>
      <w:r>
        <w:rPr>
          <w:color w:val="231F20"/>
          <w:w w:val="115"/>
          <w:sz w:val="18"/>
        </w:rPr>
        <w:t>SITE</w:t>
      </w:r>
      <w:r>
        <w:rPr>
          <w:color w:val="231F20"/>
          <w:w w:val="115"/>
          <w:sz w:val="18"/>
        </w:rPr>
        <w:tab/>
        <w:t>8</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15"/>
          <w:sz w:val="18"/>
        </w:rPr>
        <w:t>COPYRIGHT</w:t>
      </w:r>
      <w:r>
        <w:rPr>
          <w:color w:val="231F20"/>
          <w:w w:val="115"/>
          <w:sz w:val="18"/>
        </w:rPr>
        <w:tab/>
        <w:t>8</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15"/>
          <w:sz w:val="18"/>
        </w:rPr>
        <w:t>BUILDING</w:t>
      </w:r>
      <w:r>
        <w:rPr>
          <w:color w:val="231F20"/>
          <w:spacing w:val="-18"/>
          <w:w w:val="115"/>
          <w:sz w:val="18"/>
        </w:rPr>
        <w:t xml:space="preserve"> </w:t>
      </w:r>
      <w:r>
        <w:rPr>
          <w:color w:val="231F20"/>
          <w:spacing w:val="-4"/>
          <w:w w:val="115"/>
          <w:sz w:val="18"/>
        </w:rPr>
        <w:t>APPROVAL</w:t>
      </w:r>
      <w:r>
        <w:rPr>
          <w:color w:val="231F20"/>
          <w:spacing w:val="-4"/>
          <w:w w:val="115"/>
          <w:sz w:val="18"/>
        </w:rPr>
        <w:tab/>
      </w:r>
      <w:r>
        <w:rPr>
          <w:color w:val="231F20"/>
          <w:w w:val="115"/>
          <w:sz w:val="18"/>
        </w:rPr>
        <w:t>8</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15"/>
          <w:sz w:val="18"/>
        </w:rPr>
        <w:t>TERMINATION</w:t>
      </w:r>
      <w:r>
        <w:rPr>
          <w:color w:val="231F20"/>
          <w:spacing w:val="-18"/>
          <w:w w:val="115"/>
          <w:sz w:val="18"/>
        </w:rPr>
        <w:t xml:space="preserve"> </w:t>
      </w:r>
      <w:r>
        <w:rPr>
          <w:color w:val="231F20"/>
          <w:w w:val="115"/>
          <w:sz w:val="18"/>
        </w:rPr>
        <w:t>FOR</w:t>
      </w:r>
      <w:r>
        <w:rPr>
          <w:color w:val="231F20"/>
          <w:spacing w:val="-18"/>
          <w:w w:val="115"/>
          <w:sz w:val="18"/>
        </w:rPr>
        <w:t xml:space="preserve"> </w:t>
      </w:r>
      <w:r>
        <w:rPr>
          <w:color w:val="231F20"/>
          <w:w w:val="115"/>
          <w:sz w:val="18"/>
        </w:rPr>
        <w:t>LACK</w:t>
      </w:r>
      <w:r>
        <w:rPr>
          <w:color w:val="231F20"/>
          <w:spacing w:val="-18"/>
          <w:w w:val="115"/>
          <w:sz w:val="18"/>
        </w:rPr>
        <w:t xml:space="preserve"> </w:t>
      </w:r>
      <w:r>
        <w:rPr>
          <w:color w:val="231F20"/>
          <w:w w:val="115"/>
          <w:sz w:val="18"/>
        </w:rPr>
        <w:t>OF</w:t>
      </w:r>
      <w:r>
        <w:rPr>
          <w:color w:val="231F20"/>
          <w:spacing w:val="-18"/>
          <w:w w:val="115"/>
          <w:sz w:val="18"/>
        </w:rPr>
        <w:t xml:space="preserve"> </w:t>
      </w:r>
      <w:r>
        <w:rPr>
          <w:color w:val="231F20"/>
          <w:w w:val="115"/>
          <w:sz w:val="18"/>
        </w:rPr>
        <w:t>BUILDING</w:t>
      </w:r>
      <w:r>
        <w:rPr>
          <w:color w:val="231F20"/>
          <w:spacing w:val="-18"/>
          <w:w w:val="115"/>
          <w:sz w:val="18"/>
        </w:rPr>
        <w:t xml:space="preserve"> </w:t>
      </w:r>
      <w:r>
        <w:rPr>
          <w:color w:val="231F20"/>
          <w:spacing w:val="-4"/>
          <w:w w:val="115"/>
          <w:sz w:val="18"/>
        </w:rPr>
        <w:t>APPROVAL</w:t>
      </w:r>
      <w:r>
        <w:rPr>
          <w:color w:val="231F20"/>
          <w:spacing w:val="-4"/>
          <w:w w:val="115"/>
          <w:sz w:val="18"/>
        </w:rPr>
        <w:tab/>
      </w:r>
      <w:r>
        <w:rPr>
          <w:color w:val="231F20"/>
          <w:w w:val="115"/>
          <w:sz w:val="18"/>
        </w:rPr>
        <w:t>8</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15"/>
          <w:sz w:val="18"/>
        </w:rPr>
        <w:t>CONTRACTOR’S</w:t>
      </w:r>
      <w:r>
        <w:rPr>
          <w:color w:val="231F20"/>
          <w:spacing w:val="-18"/>
          <w:w w:val="115"/>
          <w:sz w:val="18"/>
        </w:rPr>
        <w:t xml:space="preserve"> </w:t>
      </w:r>
      <w:r>
        <w:rPr>
          <w:color w:val="231F20"/>
          <w:w w:val="115"/>
          <w:sz w:val="18"/>
        </w:rPr>
        <w:t>INDEMNITY</w:t>
      </w:r>
      <w:r>
        <w:rPr>
          <w:color w:val="231F20"/>
          <w:spacing w:val="-18"/>
          <w:w w:val="115"/>
          <w:sz w:val="18"/>
        </w:rPr>
        <w:t xml:space="preserve"> </w:t>
      </w:r>
      <w:r>
        <w:rPr>
          <w:color w:val="231F20"/>
          <w:w w:val="115"/>
          <w:sz w:val="18"/>
        </w:rPr>
        <w:t>IN</w:t>
      </w:r>
      <w:r>
        <w:rPr>
          <w:color w:val="231F20"/>
          <w:spacing w:val="-18"/>
          <w:w w:val="115"/>
          <w:sz w:val="18"/>
        </w:rPr>
        <w:t xml:space="preserve"> </w:t>
      </w:r>
      <w:r>
        <w:rPr>
          <w:color w:val="231F20"/>
          <w:spacing w:val="-5"/>
          <w:w w:val="115"/>
          <w:sz w:val="18"/>
        </w:rPr>
        <w:t>FAVOUR</w:t>
      </w:r>
      <w:r>
        <w:rPr>
          <w:color w:val="231F20"/>
          <w:spacing w:val="-18"/>
          <w:w w:val="115"/>
          <w:sz w:val="18"/>
        </w:rPr>
        <w:t xml:space="preserve"> </w:t>
      </w:r>
      <w:r>
        <w:rPr>
          <w:color w:val="231F20"/>
          <w:w w:val="115"/>
          <w:sz w:val="18"/>
        </w:rPr>
        <w:t>OF</w:t>
      </w:r>
      <w:r>
        <w:rPr>
          <w:color w:val="231F20"/>
          <w:spacing w:val="-18"/>
          <w:w w:val="115"/>
          <w:sz w:val="18"/>
        </w:rPr>
        <w:t xml:space="preserve"> </w:t>
      </w:r>
      <w:r>
        <w:rPr>
          <w:color w:val="231F20"/>
          <w:w w:val="115"/>
          <w:sz w:val="18"/>
        </w:rPr>
        <w:t>THE</w:t>
      </w:r>
      <w:r>
        <w:rPr>
          <w:color w:val="231F20"/>
          <w:spacing w:val="-18"/>
          <w:w w:val="115"/>
          <w:sz w:val="18"/>
        </w:rPr>
        <w:t xml:space="preserve"> </w:t>
      </w:r>
      <w:r>
        <w:rPr>
          <w:color w:val="231F20"/>
          <w:w w:val="115"/>
          <w:sz w:val="18"/>
        </w:rPr>
        <w:t>OWNER</w:t>
      </w:r>
      <w:r>
        <w:rPr>
          <w:color w:val="231F20"/>
          <w:w w:val="115"/>
          <w:sz w:val="18"/>
        </w:rPr>
        <w:tab/>
        <w:t>8</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15"/>
          <w:sz w:val="18"/>
        </w:rPr>
        <w:t>CONTRACTOR’S</w:t>
      </w:r>
      <w:r>
        <w:rPr>
          <w:color w:val="231F20"/>
          <w:spacing w:val="-18"/>
          <w:w w:val="115"/>
          <w:sz w:val="18"/>
        </w:rPr>
        <w:t xml:space="preserve"> </w:t>
      </w:r>
      <w:r>
        <w:rPr>
          <w:color w:val="231F20"/>
          <w:w w:val="115"/>
          <w:sz w:val="18"/>
        </w:rPr>
        <w:t>INSURANCE</w:t>
      </w:r>
      <w:r>
        <w:rPr>
          <w:color w:val="231F20"/>
          <w:spacing w:val="-18"/>
          <w:w w:val="115"/>
          <w:sz w:val="18"/>
        </w:rPr>
        <w:t xml:space="preserve"> </w:t>
      </w:r>
      <w:r>
        <w:rPr>
          <w:color w:val="231F20"/>
          <w:w w:val="115"/>
          <w:sz w:val="18"/>
        </w:rPr>
        <w:t>OBLIGATIONS</w:t>
      </w:r>
      <w:r>
        <w:rPr>
          <w:color w:val="231F20"/>
          <w:w w:val="115"/>
          <w:sz w:val="18"/>
        </w:rPr>
        <w:tab/>
        <w:t>8</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15"/>
          <w:sz w:val="18"/>
        </w:rPr>
        <w:t xml:space="preserve">ACCESS </w:t>
      </w:r>
      <w:r>
        <w:rPr>
          <w:color w:val="231F20"/>
          <w:spacing w:val="-5"/>
          <w:w w:val="115"/>
          <w:sz w:val="18"/>
        </w:rPr>
        <w:t>TO</w:t>
      </w:r>
      <w:r>
        <w:rPr>
          <w:color w:val="231F20"/>
          <w:spacing w:val="-36"/>
          <w:w w:val="115"/>
          <w:sz w:val="18"/>
        </w:rPr>
        <w:t xml:space="preserve"> </w:t>
      </w:r>
      <w:r>
        <w:rPr>
          <w:color w:val="231F20"/>
          <w:w w:val="115"/>
          <w:sz w:val="18"/>
        </w:rPr>
        <w:t>THE</w:t>
      </w:r>
      <w:r>
        <w:rPr>
          <w:color w:val="231F20"/>
          <w:spacing w:val="-18"/>
          <w:w w:val="115"/>
          <w:sz w:val="18"/>
        </w:rPr>
        <w:t xml:space="preserve"> </w:t>
      </w:r>
      <w:r>
        <w:rPr>
          <w:color w:val="231F20"/>
          <w:w w:val="115"/>
          <w:sz w:val="18"/>
        </w:rPr>
        <w:t>SITE</w:t>
      </w:r>
      <w:r>
        <w:rPr>
          <w:color w:val="231F20"/>
          <w:w w:val="115"/>
          <w:sz w:val="18"/>
        </w:rPr>
        <w:tab/>
        <w:t>9</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20"/>
          <w:sz w:val="18"/>
        </w:rPr>
        <w:t>CARE</w:t>
      </w:r>
      <w:r>
        <w:rPr>
          <w:color w:val="231F20"/>
          <w:spacing w:val="-22"/>
          <w:w w:val="120"/>
          <w:sz w:val="18"/>
        </w:rPr>
        <w:t xml:space="preserve"> </w:t>
      </w:r>
      <w:r>
        <w:rPr>
          <w:color w:val="231F20"/>
          <w:w w:val="120"/>
          <w:sz w:val="18"/>
        </w:rPr>
        <w:t>OF</w:t>
      </w:r>
      <w:r>
        <w:rPr>
          <w:color w:val="231F20"/>
          <w:spacing w:val="-22"/>
          <w:w w:val="120"/>
          <w:sz w:val="18"/>
        </w:rPr>
        <w:t xml:space="preserve"> </w:t>
      </w:r>
      <w:r>
        <w:rPr>
          <w:color w:val="231F20"/>
          <w:w w:val="120"/>
          <w:sz w:val="18"/>
        </w:rPr>
        <w:t>THE</w:t>
      </w:r>
      <w:r>
        <w:rPr>
          <w:color w:val="231F20"/>
          <w:spacing w:val="-22"/>
          <w:w w:val="120"/>
          <w:sz w:val="18"/>
        </w:rPr>
        <w:t xml:space="preserve"> </w:t>
      </w:r>
      <w:r>
        <w:rPr>
          <w:color w:val="231F20"/>
          <w:w w:val="120"/>
          <w:sz w:val="18"/>
        </w:rPr>
        <w:t>WORK</w:t>
      </w:r>
      <w:r>
        <w:rPr>
          <w:color w:val="231F20"/>
          <w:spacing w:val="-22"/>
          <w:w w:val="120"/>
          <w:sz w:val="18"/>
        </w:rPr>
        <w:t xml:space="preserve"> </w:t>
      </w:r>
      <w:r>
        <w:rPr>
          <w:color w:val="231F20"/>
          <w:w w:val="120"/>
          <w:sz w:val="18"/>
        </w:rPr>
        <w:t>UNDER</w:t>
      </w:r>
      <w:r>
        <w:rPr>
          <w:color w:val="231F20"/>
          <w:spacing w:val="-22"/>
          <w:w w:val="120"/>
          <w:sz w:val="18"/>
        </w:rPr>
        <w:t xml:space="preserve"> </w:t>
      </w:r>
      <w:r>
        <w:rPr>
          <w:color w:val="231F20"/>
          <w:w w:val="120"/>
          <w:sz w:val="18"/>
        </w:rPr>
        <w:t>THIS</w:t>
      </w:r>
      <w:r>
        <w:rPr>
          <w:color w:val="231F20"/>
          <w:spacing w:val="-22"/>
          <w:w w:val="120"/>
          <w:sz w:val="18"/>
        </w:rPr>
        <w:t xml:space="preserve"> </w:t>
      </w:r>
      <w:r>
        <w:rPr>
          <w:color w:val="231F20"/>
          <w:w w:val="120"/>
          <w:sz w:val="18"/>
        </w:rPr>
        <w:t>CONTRACT</w:t>
      </w:r>
      <w:r>
        <w:rPr>
          <w:color w:val="231F20"/>
          <w:w w:val="120"/>
          <w:sz w:val="18"/>
        </w:rPr>
        <w:tab/>
        <w:t>9</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20"/>
          <w:sz w:val="18"/>
        </w:rPr>
        <w:t xml:space="preserve">WORKPLACE </w:t>
      </w:r>
      <w:r>
        <w:rPr>
          <w:color w:val="231F20"/>
          <w:spacing w:val="-3"/>
          <w:w w:val="120"/>
          <w:sz w:val="18"/>
        </w:rPr>
        <w:t>HEALTH</w:t>
      </w:r>
      <w:r>
        <w:rPr>
          <w:color w:val="231F20"/>
          <w:spacing w:val="-41"/>
          <w:w w:val="120"/>
          <w:sz w:val="18"/>
        </w:rPr>
        <w:t xml:space="preserve"> </w:t>
      </w:r>
      <w:r>
        <w:rPr>
          <w:color w:val="231F20"/>
          <w:w w:val="120"/>
          <w:sz w:val="18"/>
        </w:rPr>
        <w:t>AND</w:t>
      </w:r>
      <w:r>
        <w:rPr>
          <w:color w:val="231F20"/>
          <w:spacing w:val="-21"/>
          <w:w w:val="120"/>
          <w:sz w:val="18"/>
        </w:rPr>
        <w:t xml:space="preserve"> </w:t>
      </w:r>
      <w:r>
        <w:rPr>
          <w:color w:val="231F20"/>
          <w:w w:val="120"/>
          <w:sz w:val="18"/>
        </w:rPr>
        <w:t>SAFETY</w:t>
      </w:r>
      <w:r>
        <w:rPr>
          <w:color w:val="231F20"/>
          <w:w w:val="120"/>
          <w:sz w:val="18"/>
        </w:rPr>
        <w:tab/>
        <w:t>9</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15"/>
          <w:sz w:val="18"/>
        </w:rPr>
        <w:t>COMMUNICATION</w:t>
      </w:r>
      <w:r>
        <w:rPr>
          <w:color w:val="231F20"/>
          <w:spacing w:val="-17"/>
          <w:w w:val="115"/>
          <w:sz w:val="18"/>
        </w:rPr>
        <w:t xml:space="preserve"> </w:t>
      </w:r>
      <w:r>
        <w:rPr>
          <w:color w:val="231F20"/>
          <w:w w:val="115"/>
          <w:sz w:val="18"/>
        </w:rPr>
        <w:t>BETWEEN</w:t>
      </w:r>
      <w:r>
        <w:rPr>
          <w:color w:val="231F20"/>
          <w:spacing w:val="-17"/>
          <w:w w:val="115"/>
          <w:sz w:val="18"/>
        </w:rPr>
        <w:t xml:space="preserve"> </w:t>
      </w:r>
      <w:r>
        <w:rPr>
          <w:color w:val="231F20"/>
          <w:w w:val="115"/>
          <w:sz w:val="18"/>
        </w:rPr>
        <w:t>OWNER</w:t>
      </w:r>
      <w:r>
        <w:rPr>
          <w:color w:val="231F20"/>
          <w:spacing w:val="-17"/>
          <w:w w:val="115"/>
          <w:sz w:val="18"/>
        </w:rPr>
        <w:t xml:space="preserve"> </w:t>
      </w:r>
      <w:r>
        <w:rPr>
          <w:color w:val="231F20"/>
          <w:w w:val="115"/>
          <w:sz w:val="18"/>
        </w:rPr>
        <w:t>AND</w:t>
      </w:r>
      <w:r>
        <w:rPr>
          <w:color w:val="231F20"/>
          <w:spacing w:val="-17"/>
          <w:w w:val="115"/>
          <w:sz w:val="18"/>
        </w:rPr>
        <w:t xml:space="preserve"> </w:t>
      </w:r>
      <w:r>
        <w:rPr>
          <w:color w:val="231F20"/>
          <w:w w:val="115"/>
          <w:sz w:val="18"/>
        </w:rPr>
        <w:t>CONTRACTOR</w:t>
      </w:r>
      <w:r>
        <w:rPr>
          <w:color w:val="231F20"/>
          <w:w w:val="115"/>
          <w:sz w:val="18"/>
        </w:rPr>
        <w:tab/>
        <w:t>9</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15"/>
          <w:sz w:val="18"/>
        </w:rPr>
        <w:t>COMMENCEMENT</w:t>
      </w:r>
      <w:r>
        <w:rPr>
          <w:color w:val="231F20"/>
          <w:spacing w:val="-17"/>
          <w:w w:val="115"/>
          <w:sz w:val="18"/>
        </w:rPr>
        <w:t xml:space="preserve"> </w:t>
      </w:r>
      <w:r>
        <w:rPr>
          <w:color w:val="231F20"/>
          <w:w w:val="115"/>
          <w:sz w:val="18"/>
        </w:rPr>
        <w:t>AND</w:t>
      </w:r>
      <w:r>
        <w:rPr>
          <w:color w:val="231F20"/>
          <w:spacing w:val="-17"/>
          <w:w w:val="115"/>
          <w:sz w:val="18"/>
        </w:rPr>
        <w:t xml:space="preserve"> </w:t>
      </w:r>
      <w:r>
        <w:rPr>
          <w:color w:val="231F20"/>
          <w:w w:val="115"/>
          <w:sz w:val="18"/>
        </w:rPr>
        <w:t>PERFORMANCE</w:t>
      </w:r>
      <w:r>
        <w:rPr>
          <w:color w:val="231F20"/>
          <w:spacing w:val="-17"/>
          <w:w w:val="115"/>
          <w:sz w:val="18"/>
        </w:rPr>
        <w:t xml:space="preserve"> </w:t>
      </w:r>
      <w:r>
        <w:rPr>
          <w:color w:val="231F20"/>
          <w:w w:val="115"/>
          <w:sz w:val="18"/>
        </w:rPr>
        <w:t>OF</w:t>
      </w:r>
      <w:r>
        <w:rPr>
          <w:color w:val="231F20"/>
          <w:spacing w:val="-17"/>
          <w:w w:val="115"/>
          <w:sz w:val="18"/>
        </w:rPr>
        <w:t xml:space="preserve"> </w:t>
      </w:r>
      <w:r>
        <w:rPr>
          <w:color w:val="231F20"/>
          <w:w w:val="115"/>
          <w:sz w:val="18"/>
        </w:rPr>
        <w:t>THE</w:t>
      </w:r>
      <w:r>
        <w:rPr>
          <w:color w:val="231F20"/>
          <w:spacing w:val="-17"/>
          <w:w w:val="115"/>
          <w:sz w:val="18"/>
        </w:rPr>
        <w:t xml:space="preserve"> </w:t>
      </w:r>
      <w:r>
        <w:rPr>
          <w:color w:val="231F20"/>
          <w:w w:val="115"/>
          <w:sz w:val="18"/>
        </w:rPr>
        <w:t>WORKS</w:t>
      </w:r>
      <w:r>
        <w:rPr>
          <w:color w:val="231F20"/>
          <w:w w:val="115"/>
          <w:sz w:val="18"/>
        </w:rPr>
        <w:tab/>
        <w:t>9</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30"/>
          <w:sz w:val="18"/>
        </w:rPr>
        <w:t>A</w:t>
      </w:r>
      <w:r>
        <w:rPr>
          <w:color w:val="231F20"/>
          <w:w w:val="113"/>
          <w:sz w:val="18"/>
        </w:rPr>
        <w:t>SS</w:t>
      </w:r>
      <w:r>
        <w:rPr>
          <w:color w:val="231F20"/>
          <w:w w:val="72"/>
          <w:sz w:val="18"/>
        </w:rPr>
        <w:t>I</w:t>
      </w:r>
      <w:r>
        <w:rPr>
          <w:color w:val="231F20"/>
          <w:spacing w:val="1"/>
          <w:w w:val="116"/>
          <w:sz w:val="18"/>
        </w:rPr>
        <w:t>G</w:t>
      </w:r>
      <w:r>
        <w:rPr>
          <w:color w:val="231F20"/>
          <w:spacing w:val="1"/>
          <w:w w:val="117"/>
          <w:sz w:val="18"/>
        </w:rPr>
        <w:t>N</w:t>
      </w:r>
      <w:r>
        <w:rPr>
          <w:color w:val="231F20"/>
          <w:spacing w:val="1"/>
          <w:w w:val="111"/>
          <w:sz w:val="18"/>
        </w:rPr>
        <w:t>M</w:t>
      </w:r>
      <w:r>
        <w:rPr>
          <w:color w:val="231F20"/>
          <w:spacing w:val="-2"/>
          <w:w w:val="118"/>
          <w:sz w:val="18"/>
        </w:rPr>
        <w:t>E</w:t>
      </w:r>
      <w:r>
        <w:rPr>
          <w:color w:val="231F20"/>
          <w:spacing w:val="-1"/>
          <w:w w:val="117"/>
          <w:sz w:val="18"/>
        </w:rPr>
        <w:t>N</w:t>
      </w:r>
      <w:r>
        <w:rPr>
          <w:color w:val="231F20"/>
          <w:w w:val="109"/>
          <w:sz w:val="18"/>
        </w:rPr>
        <w:t>T</w:t>
      </w:r>
      <w:r>
        <w:rPr>
          <w:color w:val="231F20"/>
          <w:spacing w:val="-9"/>
          <w:sz w:val="18"/>
        </w:rPr>
        <w:t xml:space="preserve"> </w:t>
      </w:r>
      <w:r>
        <w:rPr>
          <w:color w:val="231F20"/>
          <w:spacing w:val="-1"/>
          <w:w w:val="130"/>
          <w:sz w:val="18"/>
        </w:rPr>
        <w:t>A</w:t>
      </w:r>
      <w:r>
        <w:rPr>
          <w:color w:val="231F20"/>
          <w:spacing w:val="1"/>
          <w:w w:val="117"/>
          <w:sz w:val="18"/>
        </w:rPr>
        <w:t>N</w:t>
      </w:r>
      <w:r>
        <w:rPr>
          <w:color w:val="231F20"/>
          <w:w w:val="114"/>
          <w:sz w:val="18"/>
        </w:rPr>
        <w:t>D</w:t>
      </w:r>
      <w:r>
        <w:rPr>
          <w:color w:val="231F20"/>
          <w:spacing w:val="-9"/>
          <w:sz w:val="18"/>
        </w:rPr>
        <w:t xml:space="preserve"> </w:t>
      </w:r>
      <w:r>
        <w:rPr>
          <w:color w:val="231F20"/>
          <w:spacing w:val="-1"/>
          <w:w w:val="113"/>
          <w:sz w:val="18"/>
        </w:rPr>
        <w:t>S</w:t>
      </w:r>
      <w:r>
        <w:rPr>
          <w:color w:val="231F20"/>
          <w:spacing w:val="2"/>
          <w:w w:val="114"/>
          <w:sz w:val="18"/>
        </w:rPr>
        <w:t>U</w:t>
      </w:r>
      <w:r>
        <w:rPr>
          <w:color w:val="231F20"/>
          <w:spacing w:val="-1"/>
          <w:w w:val="121"/>
          <w:sz w:val="18"/>
        </w:rPr>
        <w:t>B</w:t>
      </w:r>
      <w:r>
        <w:rPr>
          <w:color w:val="231F20"/>
          <w:spacing w:val="-3"/>
          <w:w w:val="121"/>
          <w:sz w:val="18"/>
        </w:rPr>
        <w:t>C</w:t>
      </w:r>
      <w:r>
        <w:rPr>
          <w:color w:val="231F20"/>
          <w:spacing w:val="1"/>
          <w:w w:val="118"/>
          <w:sz w:val="18"/>
        </w:rPr>
        <w:t>O</w:t>
      </w:r>
      <w:r>
        <w:rPr>
          <w:color w:val="231F20"/>
          <w:spacing w:val="-1"/>
          <w:w w:val="117"/>
          <w:sz w:val="18"/>
        </w:rPr>
        <w:t>N</w:t>
      </w:r>
      <w:r>
        <w:rPr>
          <w:color w:val="231F20"/>
          <w:spacing w:val="-1"/>
          <w:w w:val="109"/>
          <w:sz w:val="18"/>
        </w:rPr>
        <w:t>T</w:t>
      </w:r>
      <w:r>
        <w:rPr>
          <w:color w:val="231F20"/>
          <w:spacing w:val="4"/>
          <w:w w:val="115"/>
          <w:sz w:val="18"/>
        </w:rPr>
        <w:t>R</w:t>
      </w:r>
      <w:r>
        <w:rPr>
          <w:color w:val="231F20"/>
          <w:spacing w:val="-7"/>
          <w:w w:val="130"/>
          <w:sz w:val="18"/>
        </w:rPr>
        <w:t>A</w:t>
      </w:r>
      <w:r>
        <w:rPr>
          <w:color w:val="231F20"/>
          <w:spacing w:val="1"/>
          <w:w w:val="121"/>
          <w:sz w:val="18"/>
        </w:rPr>
        <w:t>C</w:t>
      </w:r>
      <w:r>
        <w:rPr>
          <w:color w:val="231F20"/>
          <w:spacing w:val="-2"/>
          <w:w w:val="109"/>
          <w:sz w:val="18"/>
        </w:rPr>
        <w:t>T</w:t>
      </w:r>
      <w:r>
        <w:rPr>
          <w:color w:val="231F20"/>
          <w:spacing w:val="1"/>
          <w:w w:val="72"/>
          <w:sz w:val="18"/>
        </w:rPr>
        <w:t>I</w:t>
      </w:r>
      <w:r>
        <w:rPr>
          <w:color w:val="231F20"/>
          <w:spacing w:val="1"/>
          <w:w w:val="117"/>
          <w:sz w:val="18"/>
        </w:rPr>
        <w:t>N</w:t>
      </w:r>
      <w:r>
        <w:rPr>
          <w:color w:val="231F20"/>
          <w:w w:val="116"/>
          <w:sz w:val="18"/>
        </w:rPr>
        <w:t>G</w:t>
      </w:r>
      <w:r>
        <w:rPr>
          <w:color w:val="231F20"/>
          <w:w w:val="95"/>
          <w:sz w:val="18"/>
        </w:rPr>
        <w:t xml:space="preserve"> </w:t>
      </w:r>
      <w:r>
        <w:rPr>
          <w:color w:val="231F20"/>
          <w:sz w:val="18"/>
        </w:rPr>
        <w:tab/>
      </w:r>
      <w:r>
        <w:rPr>
          <w:color w:val="231F20"/>
          <w:spacing w:val="2"/>
          <w:w w:val="60"/>
          <w:sz w:val="18"/>
        </w:rPr>
        <w:t>1</w:t>
      </w:r>
      <w:r>
        <w:rPr>
          <w:color w:val="231F20"/>
          <w:w w:val="128"/>
          <w:sz w:val="18"/>
        </w:rPr>
        <w:t>0</w:t>
      </w:r>
    </w:p>
    <w:p w:rsidR="00716057" w:rsidRDefault="008C04EC">
      <w:pPr>
        <w:pStyle w:val="ListParagraph"/>
        <w:numPr>
          <w:ilvl w:val="0"/>
          <w:numId w:val="22"/>
        </w:numPr>
        <w:tabs>
          <w:tab w:val="left" w:pos="1140"/>
          <w:tab w:val="left" w:pos="1141"/>
          <w:tab w:val="right" w:pos="9880"/>
        </w:tabs>
        <w:spacing w:before="146"/>
        <w:rPr>
          <w:sz w:val="18"/>
        </w:rPr>
      </w:pPr>
      <w:r>
        <w:rPr>
          <w:color w:val="231F20"/>
          <w:spacing w:val="-12"/>
          <w:w w:val="119"/>
          <w:sz w:val="18"/>
        </w:rPr>
        <w:t>P</w:t>
      </w:r>
      <w:r>
        <w:rPr>
          <w:color w:val="231F20"/>
          <w:spacing w:val="-18"/>
          <w:w w:val="130"/>
          <w:sz w:val="18"/>
        </w:rPr>
        <w:t>A</w:t>
      </w:r>
      <w:r>
        <w:rPr>
          <w:color w:val="231F20"/>
          <w:w w:val="123"/>
          <w:sz w:val="18"/>
        </w:rPr>
        <w:t>Y</w:t>
      </w:r>
      <w:r>
        <w:rPr>
          <w:color w:val="231F20"/>
          <w:spacing w:val="1"/>
          <w:w w:val="111"/>
          <w:sz w:val="18"/>
        </w:rPr>
        <w:t>M</w:t>
      </w:r>
      <w:r>
        <w:rPr>
          <w:color w:val="231F20"/>
          <w:spacing w:val="-2"/>
          <w:w w:val="118"/>
          <w:sz w:val="18"/>
        </w:rPr>
        <w:t>E</w:t>
      </w:r>
      <w:r>
        <w:rPr>
          <w:color w:val="231F20"/>
          <w:spacing w:val="-1"/>
          <w:w w:val="117"/>
          <w:sz w:val="18"/>
        </w:rPr>
        <w:t>N</w:t>
      </w:r>
      <w:r>
        <w:rPr>
          <w:color w:val="231F20"/>
          <w:w w:val="109"/>
          <w:sz w:val="18"/>
        </w:rPr>
        <w:t>T</w:t>
      </w:r>
      <w:r>
        <w:rPr>
          <w:color w:val="231F20"/>
          <w:w w:val="95"/>
          <w:sz w:val="18"/>
        </w:rPr>
        <w:t xml:space="preserve"> </w:t>
      </w:r>
      <w:r>
        <w:rPr>
          <w:color w:val="231F20"/>
          <w:sz w:val="18"/>
        </w:rPr>
        <w:tab/>
      </w:r>
      <w:r>
        <w:rPr>
          <w:color w:val="231F20"/>
          <w:spacing w:val="2"/>
          <w:w w:val="60"/>
          <w:sz w:val="18"/>
        </w:rPr>
        <w:t>1</w:t>
      </w:r>
      <w:r>
        <w:rPr>
          <w:color w:val="231F20"/>
          <w:w w:val="128"/>
          <w:sz w:val="18"/>
        </w:rPr>
        <w:t>0</w:t>
      </w:r>
    </w:p>
    <w:p w:rsidR="00716057" w:rsidRDefault="008C04EC">
      <w:pPr>
        <w:pStyle w:val="ListParagraph"/>
        <w:numPr>
          <w:ilvl w:val="0"/>
          <w:numId w:val="22"/>
        </w:numPr>
        <w:tabs>
          <w:tab w:val="left" w:pos="1141"/>
          <w:tab w:val="right" w:pos="9880"/>
        </w:tabs>
        <w:spacing w:before="146"/>
        <w:rPr>
          <w:sz w:val="18"/>
        </w:rPr>
      </w:pPr>
      <w:r>
        <w:rPr>
          <w:color w:val="231F20"/>
          <w:spacing w:val="1"/>
          <w:w w:val="72"/>
          <w:sz w:val="18"/>
        </w:rPr>
        <w:t>I</w:t>
      </w:r>
      <w:r>
        <w:rPr>
          <w:color w:val="231F20"/>
          <w:spacing w:val="-1"/>
          <w:w w:val="117"/>
          <w:sz w:val="18"/>
        </w:rPr>
        <w:t>N</w:t>
      </w:r>
      <w:r>
        <w:rPr>
          <w:color w:val="231F20"/>
          <w:spacing w:val="-1"/>
          <w:w w:val="109"/>
          <w:sz w:val="18"/>
        </w:rPr>
        <w:t>T</w:t>
      </w:r>
      <w:r>
        <w:rPr>
          <w:color w:val="231F20"/>
          <w:spacing w:val="-2"/>
          <w:w w:val="118"/>
          <w:sz w:val="18"/>
        </w:rPr>
        <w:t>E</w:t>
      </w:r>
      <w:r>
        <w:rPr>
          <w:color w:val="231F20"/>
          <w:w w:val="115"/>
          <w:sz w:val="18"/>
        </w:rPr>
        <w:t>R</w:t>
      </w:r>
      <w:r>
        <w:rPr>
          <w:color w:val="231F20"/>
          <w:spacing w:val="-2"/>
          <w:w w:val="118"/>
          <w:sz w:val="18"/>
        </w:rPr>
        <w:t>E</w:t>
      </w:r>
      <w:r>
        <w:rPr>
          <w:color w:val="231F20"/>
          <w:spacing w:val="-1"/>
          <w:w w:val="113"/>
          <w:sz w:val="18"/>
        </w:rPr>
        <w:t>S</w:t>
      </w:r>
      <w:r>
        <w:rPr>
          <w:color w:val="231F20"/>
          <w:w w:val="109"/>
          <w:sz w:val="18"/>
        </w:rPr>
        <w:t>T</w:t>
      </w:r>
      <w:r>
        <w:rPr>
          <w:color w:val="231F20"/>
          <w:spacing w:val="-9"/>
          <w:sz w:val="18"/>
        </w:rPr>
        <w:t xml:space="preserve"> </w:t>
      </w:r>
      <w:r>
        <w:rPr>
          <w:color w:val="231F20"/>
          <w:spacing w:val="1"/>
          <w:w w:val="118"/>
          <w:sz w:val="18"/>
        </w:rPr>
        <w:t>O</w:t>
      </w:r>
      <w:r>
        <w:rPr>
          <w:color w:val="231F20"/>
          <w:w w:val="117"/>
          <w:sz w:val="18"/>
        </w:rPr>
        <w:t>N</w:t>
      </w:r>
      <w:r>
        <w:rPr>
          <w:color w:val="231F20"/>
          <w:spacing w:val="-9"/>
          <w:sz w:val="18"/>
        </w:rPr>
        <w:t xml:space="preserve"> </w:t>
      </w:r>
      <w:r>
        <w:rPr>
          <w:color w:val="231F20"/>
          <w:spacing w:val="-7"/>
          <w:w w:val="118"/>
          <w:sz w:val="18"/>
        </w:rPr>
        <w:t>O</w:t>
      </w:r>
      <w:r>
        <w:rPr>
          <w:color w:val="231F20"/>
          <w:spacing w:val="-1"/>
          <w:w w:val="124"/>
          <w:sz w:val="18"/>
        </w:rPr>
        <w:t>V</w:t>
      </w:r>
      <w:r>
        <w:rPr>
          <w:color w:val="231F20"/>
          <w:spacing w:val="-2"/>
          <w:w w:val="118"/>
          <w:sz w:val="18"/>
        </w:rPr>
        <w:t>E</w:t>
      </w:r>
      <w:r>
        <w:rPr>
          <w:color w:val="231F20"/>
          <w:w w:val="115"/>
          <w:sz w:val="18"/>
        </w:rPr>
        <w:t>R</w:t>
      </w:r>
      <w:r>
        <w:rPr>
          <w:color w:val="231F20"/>
          <w:w w:val="114"/>
          <w:sz w:val="18"/>
        </w:rPr>
        <w:t>D</w:t>
      </w:r>
      <w:r>
        <w:rPr>
          <w:color w:val="231F20"/>
          <w:spacing w:val="2"/>
          <w:w w:val="114"/>
          <w:sz w:val="18"/>
        </w:rPr>
        <w:t>U</w:t>
      </w:r>
      <w:r>
        <w:rPr>
          <w:color w:val="231F20"/>
          <w:w w:val="118"/>
          <w:sz w:val="18"/>
        </w:rPr>
        <w:t>E</w:t>
      </w:r>
      <w:r>
        <w:rPr>
          <w:color w:val="231F20"/>
          <w:spacing w:val="-9"/>
          <w:sz w:val="18"/>
        </w:rPr>
        <w:t xml:space="preserve"> </w:t>
      </w:r>
      <w:r>
        <w:rPr>
          <w:color w:val="231F20"/>
          <w:spacing w:val="-12"/>
          <w:w w:val="119"/>
          <w:sz w:val="18"/>
        </w:rPr>
        <w:t>P</w:t>
      </w:r>
      <w:r>
        <w:rPr>
          <w:color w:val="231F20"/>
          <w:spacing w:val="-18"/>
          <w:w w:val="130"/>
          <w:sz w:val="18"/>
        </w:rPr>
        <w:t>A</w:t>
      </w:r>
      <w:r>
        <w:rPr>
          <w:color w:val="231F20"/>
          <w:w w:val="123"/>
          <w:sz w:val="18"/>
        </w:rPr>
        <w:t>Y</w:t>
      </w:r>
      <w:r>
        <w:rPr>
          <w:color w:val="231F20"/>
          <w:spacing w:val="1"/>
          <w:w w:val="111"/>
          <w:sz w:val="18"/>
        </w:rPr>
        <w:t>M</w:t>
      </w:r>
      <w:r>
        <w:rPr>
          <w:color w:val="231F20"/>
          <w:spacing w:val="-2"/>
          <w:w w:val="118"/>
          <w:sz w:val="18"/>
        </w:rPr>
        <w:t>E</w:t>
      </w:r>
      <w:r>
        <w:rPr>
          <w:color w:val="231F20"/>
          <w:spacing w:val="-1"/>
          <w:w w:val="117"/>
          <w:sz w:val="18"/>
        </w:rPr>
        <w:t>N</w:t>
      </w:r>
      <w:r>
        <w:rPr>
          <w:color w:val="231F20"/>
          <w:spacing w:val="-4"/>
          <w:w w:val="109"/>
          <w:sz w:val="18"/>
        </w:rPr>
        <w:t>T</w:t>
      </w:r>
      <w:r>
        <w:rPr>
          <w:color w:val="231F20"/>
          <w:w w:val="113"/>
          <w:sz w:val="18"/>
        </w:rPr>
        <w:t>S</w:t>
      </w:r>
      <w:r>
        <w:rPr>
          <w:color w:val="231F20"/>
          <w:w w:val="95"/>
          <w:sz w:val="18"/>
        </w:rPr>
        <w:t xml:space="preserve"> </w:t>
      </w:r>
      <w:r>
        <w:rPr>
          <w:color w:val="231F20"/>
          <w:sz w:val="18"/>
        </w:rPr>
        <w:tab/>
      </w:r>
      <w:r>
        <w:rPr>
          <w:color w:val="231F20"/>
          <w:spacing w:val="2"/>
          <w:w w:val="60"/>
          <w:sz w:val="18"/>
        </w:rPr>
        <w:t>1</w:t>
      </w:r>
      <w:r>
        <w:rPr>
          <w:color w:val="231F20"/>
          <w:w w:val="128"/>
          <w:sz w:val="18"/>
        </w:rPr>
        <w:t>0</w:t>
      </w:r>
    </w:p>
    <w:p w:rsidR="00716057" w:rsidRDefault="008C04EC">
      <w:pPr>
        <w:pStyle w:val="ListParagraph"/>
        <w:numPr>
          <w:ilvl w:val="0"/>
          <w:numId w:val="22"/>
        </w:numPr>
        <w:tabs>
          <w:tab w:val="left" w:pos="1140"/>
          <w:tab w:val="left" w:pos="1141"/>
          <w:tab w:val="right" w:pos="9880"/>
        </w:tabs>
        <w:spacing w:before="146"/>
        <w:rPr>
          <w:sz w:val="18"/>
        </w:rPr>
      </w:pPr>
      <w:r>
        <w:rPr>
          <w:color w:val="231F20"/>
          <w:spacing w:val="-4"/>
          <w:sz w:val="18"/>
        </w:rPr>
        <w:t>VARIATIONS</w:t>
      </w:r>
      <w:r>
        <w:rPr>
          <w:color w:val="231F20"/>
          <w:spacing w:val="-4"/>
          <w:sz w:val="18"/>
        </w:rPr>
        <w:tab/>
      </w:r>
      <w:r>
        <w:rPr>
          <w:color w:val="231F20"/>
          <w:w w:val="90"/>
          <w:sz w:val="18"/>
        </w:rPr>
        <w:t>1</w:t>
      </w:r>
      <w:r>
        <w:rPr>
          <w:color w:val="231F20"/>
          <w:spacing w:val="-8"/>
          <w:w w:val="90"/>
          <w:sz w:val="18"/>
        </w:rPr>
        <w:t xml:space="preserve"> </w:t>
      </w:r>
      <w:r>
        <w:rPr>
          <w:color w:val="231F20"/>
          <w:w w:val="90"/>
          <w:sz w:val="18"/>
        </w:rPr>
        <w:t>1</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10"/>
          <w:sz w:val="18"/>
        </w:rPr>
        <w:t>TIME FOR</w:t>
      </w:r>
      <w:r>
        <w:rPr>
          <w:color w:val="231F20"/>
          <w:spacing w:val="-28"/>
          <w:w w:val="110"/>
          <w:sz w:val="18"/>
        </w:rPr>
        <w:t xml:space="preserve"> </w:t>
      </w:r>
      <w:r>
        <w:rPr>
          <w:color w:val="231F20"/>
          <w:w w:val="110"/>
          <w:sz w:val="18"/>
        </w:rPr>
        <w:t>PRACTICAL</w:t>
      </w:r>
      <w:r>
        <w:rPr>
          <w:color w:val="231F20"/>
          <w:spacing w:val="-14"/>
          <w:w w:val="110"/>
          <w:sz w:val="18"/>
        </w:rPr>
        <w:t xml:space="preserve"> </w:t>
      </w:r>
      <w:r>
        <w:rPr>
          <w:color w:val="231F20"/>
          <w:w w:val="110"/>
          <w:sz w:val="18"/>
        </w:rPr>
        <w:t>COMPLETION</w:t>
      </w:r>
      <w:r>
        <w:rPr>
          <w:color w:val="231F20"/>
          <w:w w:val="110"/>
          <w:sz w:val="18"/>
        </w:rPr>
        <w:tab/>
        <w:t>12</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05"/>
          <w:sz w:val="18"/>
        </w:rPr>
        <w:t>EXTENSION</w:t>
      </w:r>
      <w:r>
        <w:rPr>
          <w:color w:val="231F20"/>
          <w:spacing w:val="-12"/>
          <w:w w:val="105"/>
          <w:sz w:val="18"/>
        </w:rPr>
        <w:t xml:space="preserve"> </w:t>
      </w:r>
      <w:r>
        <w:rPr>
          <w:color w:val="231F20"/>
          <w:w w:val="105"/>
          <w:sz w:val="18"/>
        </w:rPr>
        <w:t>OF</w:t>
      </w:r>
      <w:r>
        <w:rPr>
          <w:color w:val="231F20"/>
          <w:spacing w:val="-12"/>
          <w:w w:val="105"/>
          <w:sz w:val="18"/>
        </w:rPr>
        <w:t xml:space="preserve"> </w:t>
      </w:r>
      <w:r>
        <w:rPr>
          <w:color w:val="231F20"/>
          <w:w w:val="105"/>
          <w:sz w:val="18"/>
        </w:rPr>
        <w:t>TIME</w:t>
      </w:r>
      <w:r>
        <w:rPr>
          <w:color w:val="231F20"/>
          <w:w w:val="105"/>
          <w:sz w:val="18"/>
        </w:rPr>
        <w:tab/>
        <w:t>12</w:t>
      </w:r>
    </w:p>
    <w:p w:rsidR="00716057" w:rsidRDefault="008C04EC">
      <w:pPr>
        <w:pStyle w:val="ListParagraph"/>
        <w:numPr>
          <w:ilvl w:val="0"/>
          <w:numId w:val="22"/>
        </w:numPr>
        <w:tabs>
          <w:tab w:val="left" w:pos="1140"/>
          <w:tab w:val="left" w:pos="1141"/>
          <w:tab w:val="right" w:pos="9880"/>
        </w:tabs>
        <w:spacing w:before="146"/>
        <w:rPr>
          <w:sz w:val="18"/>
        </w:rPr>
      </w:pPr>
      <w:r>
        <w:rPr>
          <w:color w:val="231F20"/>
          <w:spacing w:val="-3"/>
          <w:w w:val="105"/>
          <w:sz w:val="18"/>
        </w:rPr>
        <w:t>LIQUIDATED</w:t>
      </w:r>
      <w:r>
        <w:rPr>
          <w:color w:val="231F20"/>
          <w:spacing w:val="-11"/>
          <w:w w:val="105"/>
          <w:sz w:val="18"/>
        </w:rPr>
        <w:t xml:space="preserve"> </w:t>
      </w:r>
      <w:r>
        <w:rPr>
          <w:color w:val="231F20"/>
          <w:spacing w:val="-3"/>
          <w:w w:val="105"/>
          <w:sz w:val="18"/>
        </w:rPr>
        <w:t>DAMAGES</w:t>
      </w:r>
      <w:r>
        <w:rPr>
          <w:color w:val="231F20"/>
          <w:spacing w:val="-3"/>
          <w:w w:val="105"/>
          <w:sz w:val="18"/>
        </w:rPr>
        <w:tab/>
      </w:r>
      <w:r>
        <w:rPr>
          <w:color w:val="231F20"/>
          <w:w w:val="105"/>
          <w:sz w:val="18"/>
        </w:rPr>
        <w:t>12</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05"/>
          <w:sz w:val="18"/>
        </w:rPr>
        <w:t>DISPUTE</w:t>
      </w:r>
      <w:r>
        <w:rPr>
          <w:color w:val="231F20"/>
          <w:spacing w:val="-12"/>
          <w:w w:val="105"/>
          <w:sz w:val="18"/>
        </w:rPr>
        <w:t xml:space="preserve"> </w:t>
      </w:r>
      <w:r>
        <w:rPr>
          <w:color w:val="231F20"/>
          <w:w w:val="105"/>
          <w:sz w:val="18"/>
        </w:rPr>
        <w:t>RESOLUTION</w:t>
      </w:r>
      <w:r>
        <w:rPr>
          <w:color w:val="231F20"/>
          <w:w w:val="105"/>
          <w:sz w:val="18"/>
        </w:rPr>
        <w:tab/>
        <w:t>12</w:t>
      </w:r>
    </w:p>
    <w:p w:rsidR="00716057" w:rsidRDefault="008C04EC">
      <w:pPr>
        <w:pStyle w:val="ListParagraph"/>
        <w:numPr>
          <w:ilvl w:val="0"/>
          <w:numId w:val="22"/>
        </w:numPr>
        <w:tabs>
          <w:tab w:val="left" w:pos="1141"/>
          <w:tab w:val="right" w:pos="9880"/>
        </w:tabs>
        <w:spacing w:before="146"/>
        <w:rPr>
          <w:sz w:val="18"/>
        </w:rPr>
      </w:pPr>
      <w:r>
        <w:rPr>
          <w:color w:val="231F20"/>
          <w:w w:val="110"/>
          <w:sz w:val="18"/>
        </w:rPr>
        <w:t>TERMINATION AFTER NOTICE</w:t>
      </w:r>
      <w:r>
        <w:rPr>
          <w:color w:val="231F20"/>
          <w:spacing w:val="-41"/>
          <w:w w:val="110"/>
          <w:sz w:val="18"/>
        </w:rPr>
        <w:t xml:space="preserve"> </w:t>
      </w:r>
      <w:r>
        <w:rPr>
          <w:color w:val="231F20"/>
          <w:w w:val="110"/>
          <w:sz w:val="18"/>
        </w:rPr>
        <w:t>OF</w:t>
      </w:r>
      <w:r>
        <w:rPr>
          <w:color w:val="231F20"/>
          <w:spacing w:val="-14"/>
          <w:w w:val="110"/>
          <w:sz w:val="18"/>
        </w:rPr>
        <w:t xml:space="preserve"> </w:t>
      </w:r>
      <w:r>
        <w:rPr>
          <w:color w:val="231F20"/>
          <w:spacing w:val="-6"/>
          <w:w w:val="110"/>
          <w:sz w:val="18"/>
        </w:rPr>
        <w:t>DEFAULT</w:t>
      </w:r>
      <w:r>
        <w:rPr>
          <w:color w:val="231F20"/>
          <w:spacing w:val="-6"/>
          <w:w w:val="110"/>
          <w:sz w:val="18"/>
        </w:rPr>
        <w:tab/>
      </w:r>
      <w:r>
        <w:rPr>
          <w:color w:val="231F20"/>
          <w:w w:val="110"/>
          <w:sz w:val="18"/>
        </w:rPr>
        <w:t>13</w:t>
      </w:r>
    </w:p>
    <w:p w:rsidR="00716057" w:rsidRDefault="008C04EC">
      <w:pPr>
        <w:pStyle w:val="ListParagraph"/>
        <w:numPr>
          <w:ilvl w:val="0"/>
          <w:numId w:val="22"/>
        </w:numPr>
        <w:tabs>
          <w:tab w:val="left" w:pos="1140"/>
          <w:tab w:val="left" w:pos="1141"/>
          <w:tab w:val="right" w:pos="9880"/>
        </w:tabs>
        <w:spacing w:before="146"/>
        <w:rPr>
          <w:sz w:val="18"/>
        </w:rPr>
      </w:pPr>
      <w:r>
        <w:rPr>
          <w:color w:val="231F20"/>
          <w:w w:val="110"/>
          <w:sz w:val="18"/>
        </w:rPr>
        <w:t>TERMINATION FOR BANKRUPTCY</w:t>
      </w:r>
      <w:r>
        <w:rPr>
          <w:color w:val="231F20"/>
          <w:spacing w:val="-41"/>
          <w:w w:val="110"/>
          <w:sz w:val="18"/>
        </w:rPr>
        <w:t xml:space="preserve"> </w:t>
      </w:r>
      <w:r>
        <w:rPr>
          <w:color w:val="231F20"/>
          <w:w w:val="110"/>
          <w:sz w:val="18"/>
        </w:rPr>
        <w:t>OR</w:t>
      </w:r>
      <w:r>
        <w:rPr>
          <w:color w:val="231F20"/>
          <w:spacing w:val="-14"/>
          <w:w w:val="110"/>
          <w:sz w:val="18"/>
        </w:rPr>
        <w:t xml:space="preserve"> </w:t>
      </w:r>
      <w:r>
        <w:rPr>
          <w:color w:val="231F20"/>
          <w:spacing w:val="-3"/>
          <w:w w:val="110"/>
          <w:sz w:val="18"/>
        </w:rPr>
        <w:t>LIQUIDATION</w:t>
      </w:r>
      <w:r>
        <w:rPr>
          <w:color w:val="231F20"/>
          <w:spacing w:val="-3"/>
          <w:w w:val="110"/>
          <w:sz w:val="18"/>
        </w:rPr>
        <w:tab/>
      </w:r>
      <w:r>
        <w:rPr>
          <w:color w:val="231F20"/>
          <w:w w:val="110"/>
          <w:sz w:val="18"/>
        </w:rPr>
        <w:t>13</w:t>
      </w:r>
    </w:p>
    <w:p w:rsidR="00716057" w:rsidRDefault="008C04EC">
      <w:pPr>
        <w:pStyle w:val="ListParagraph"/>
        <w:numPr>
          <w:ilvl w:val="0"/>
          <w:numId w:val="22"/>
        </w:numPr>
        <w:tabs>
          <w:tab w:val="left" w:pos="1141"/>
          <w:tab w:val="right" w:pos="9880"/>
        </w:tabs>
        <w:spacing w:before="146"/>
        <w:rPr>
          <w:sz w:val="18"/>
        </w:rPr>
      </w:pPr>
      <w:r>
        <w:rPr>
          <w:color w:val="231F20"/>
          <w:w w:val="110"/>
          <w:sz w:val="18"/>
        </w:rPr>
        <w:t>PRACTICAL</w:t>
      </w:r>
      <w:r>
        <w:rPr>
          <w:color w:val="231F20"/>
          <w:spacing w:val="-15"/>
          <w:w w:val="110"/>
          <w:sz w:val="18"/>
        </w:rPr>
        <w:t xml:space="preserve"> </w:t>
      </w:r>
      <w:r>
        <w:rPr>
          <w:color w:val="231F20"/>
          <w:w w:val="110"/>
          <w:sz w:val="18"/>
        </w:rPr>
        <w:t>COMPLETION</w:t>
      </w:r>
      <w:r>
        <w:rPr>
          <w:color w:val="231F20"/>
          <w:w w:val="110"/>
          <w:sz w:val="18"/>
        </w:rPr>
        <w:tab/>
        <w:t>14</w:t>
      </w:r>
    </w:p>
    <w:p w:rsidR="00716057" w:rsidRDefault="008C04EC">
      <w:pPr>
        <w:pStyle w:val="ListParagraph"/>
        <w:numPr>
          <w:ilvl w:val="0"/>
          <w:numId w:val="22"/>
        </w:numPr>
        <w:tabs>
          <w:tab w:val="left" w:pos="1141"/>
          <w:tab w:val="right" w:pos="9880"/>
        </w:tabs>
        <w:spacing w:before="146"/>
        <w:rPr>
          <w:sz w:val="18"/>
        </w:rPr>
      </w:pPr>
      <w:r>
        <w:rPr>
          <w:color w:val="231F20"/>
          <w:w w:val="110"/>
          <w:sz w:val="18"/>
        </w:rPr>
        <w:t>DEFECTS</w:t>
      </w:r>
      <w:r>
        <w:rPr>
          <w:color w:val="231F20"/>
          <w:spacing w:val="-14"/>
          <w:w w:val="110"/>
          <w:sz w:val="18"/>
        </w:rPr>
        <w:t xml:space="preserve"> </w:t>
      </w:r>
      <w:r>
        <w:rPr>
          <w:color w:val="231F20"/>
          <w:w w:val="110"/>
          <w:sz w:val="18"/>
        </w:rPr>
        <w:t>AFTER</w:t>
      </w:r>
      <w:r>
        <w:rPr>
          <w:color w:val="231F20"/>
          <w:spacing w:val="-14"/>
          <w:w w:val="110"/>
          <w:sz w:val="18"/>
        </w:rPr>
        <w:t xml:space="preserve"> </w:t>
      </w:r>
      <w:r>
        <w:rPr>
          <w:color w:val="231F20"/>
          <w:w w:val="110"/>
          <w:sz w:val="18"/>
        </w:rPr>
        <w:t>COMPLETION</w:t>
      </w:r>
      <w:r>
        <w:rPr>
          <w:color w:val="231F20"/>
          <w:w w:val="110"/>
          <w:sz w:val="18"/>
        </w:rPr>
        <w:tab/>
        <w:t>14</w:t>
      </w:r>
    </w:p>
    <w:p w:rsidR="00716057" w:rsidRDefault="008C04EC">
      <w:pPr>
        <w:pStyle w:val="ListParagraph"/>
        <w:numPr>
          <w:ilvl w:val="0"/>
          <w:numId w:val="22"/>
        </w:numPr>
        <w:tabs>
          <w:tab w:val="left" w:pos="1141"/>
          <w:tab w:val="right" w:pos="9880"/>
        </w:tabs>
        <w:spacing w:before="146"/>
        <w:rPr>
          <w:sz w:val="18"/>
        </w:rPr>
      </w:pPr>
      <w:r>
        <w:rPr>
          <w:color w:val="231F20"/>
          <w:w w:val="105"/>
          <w:sz w:val="18"/>
        </w:rPr>
        <w:t>NOTICES</w:t>
      </w:r>
      <w:r>
        <w:rPr>
          <w:color w:val="231F20"/>
          <w:w w:val="105"/>
          <w:sz w:val="18"/>
        </w:rPr>
        <w:tab/>
        <w:t>14</w:t>
      </w: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rPr>
          <w:sz w:val="14"/>
        </w:rPr>
      </w:pPr>
    </w:p>
    <w:p w:rsidR="00716057" w:rsidRDefault="00716057">
      <w:pPr>
        <w:pStyle w:val="BodyText"/>
        <w:spacing w:before="10"/>
        <w:rPr>
          <w:sz w:val="17"/>
        </w:rPr>
      </w:pPr>
    </w:p>
    <w:p w:rsidR="00716057" w:rsidRDefault="008C04EC">
      <w:pPr>
        <w:tabs>
          <w:tab w:val="left" w:pos="1095"/>
        </w:tabs>
        <w:ind w:left="680"/>
        <w:rPr>
          <w:sz w:val="12"/>
        </w:rPr>
      </w:pPr>
      <w:r>
        <w:rPr>
          <w:color w:val="231F20"/>
          <w:w w:val="106"/>
          <w:sz w:val="12"/>
        </w:rPr>
        <w:t>2</w:t>
      </w:r>
      <w:r>
        <w:rPr>
          <w:color w:val="231F20"/>
          <w:sz w:val="12"/>
        </w:rPr>
        <w:tab/>
      </w: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p w:rsidR="00716057" w:rsidRDefault="00716057">
      <w:pPr>
        <w:rPr>
          <w:sz w:val="12"/>
        </w:rPr>
        <w:sectPr w:rsidR="00716057">
          <w:headerReference w:type="default" r:id="rId56"/>
          <w:pgSz w:w="11910" w:h="16840"/>
          <w:pgMar w:top="1780" w:right="0" w:bottom="440" w:left="0" w:header="0" w:footer="254" w:gutter="0"/>
          <w:cols w:space="720"/>
        </w:sectPr>
      </w:pPr>
    </w:p>
    <w:p w:rsidR="00716057" w:rsidRDefault="00716057">
      <w:pPr>
        <w:pStyle w:val="BodyText"/>
        <w:spacing w:before="2"/>
        <w:rPr>
          <w:sz w:val="22"/>
        </w:rPr>
      </w:pPr>
    </w:p>
    <w:p w:rsidR="00716057" w:rsidRDefault="008C04EC">
      <w:pPr>
        <w:spacing w:before="114"/>
        <w:ind w:left="680"/>
        <w:rPr>
          <w:rFonts w:ascii="Calibri"/>
          <w:sz w:val="24"/>
        </w:rPr>
      </w:pPr>
      <w:r>
        <w:rPr>
          <w:rFonts w:ascii="Calibri"/>
          <w:color w:val="0090BA"/>
          <w:w w:val="130"/>
          <w:sz w:val="24"/>
        </w:rPr>
        <w:t>TIMEFRAMES FOR KEY OBLIGATIONS UNDER THIS CONTRACT</w:t>
      </w:r>
    </w:p>
    <w:p w:rsidR="00716057" w:rsidRDefault="008C04EC">
      <w:pPr>
        <w:pStyle w:val="BodyText"/>
        <w:spacing w:before="188"/>
        <w:ind w:left="680"/>
        <w:rPr>
          <w:rFonts w:ascii="Calibri" w:hAnsi="Calibri"/>
        </w:rPr>
      </w:pPr>
      <w:r>
        <w:rPr>
          <w:rFonts w:ascii="Calibri" w:hAnsi="Calibri"/>
          <w:color w:val="231F20"/>
          <w:w w:val="115"/>
        </w:rPr>
        <w:t>(NOTE: The list below is not exhaustive; ‘GC’ numbers below indicate the relevant clause number in the General Conditions)</w:t>
      </w:r>
    </w:p>
    <w:p w:rsidR="00716057" w:rsidRDefault="00716057">
      <w:pPr>
        <w:pStyle w:val="BodyText"/>
        <w:spacing w:before="10"/>
        <w:rPr>
          <w:rFonts w:ascii="Calibri"/>
          <w:sz w:val="9"/>
        </w:rPr>
      </w:pPr>
    </w:p>
    <w:tbl>
      <w:tblPr>
        <w:tblW w:w="0" w:type="auto"/>
        <w:tblInd w:w="681" w:type="dxa"/>
        <w:tblBorders>
          <w:top w:val="single" w:sz="3" w:space="0" w:color="231F20"/>
          <w:left w:val="single" w:sz="3" w:space="0" w:color="231F20"/>
          <w:bottom w:val="single" w:sz="3" w:space="0" w:color="231F20"/>
          <w:right w:val="single" w:sz="3" w:space="0" w:color="231F20"/>
          <w:insideH w:val="single" w:sz="3" w:space="0" w:color="231F20"/>
          <w:insideV w:val="single" w:sz="3" w:space="0" w:color="231F20"/>
        </w:tblBorders>
        <w:tblLayout w:type="fixed"/>
        <w:tblCellMar>
          <w:left w:w="0" w:type="dxa"/>
          <w:right w:w="0" w:type="dxa"/>
        </w:tblCellMar>
        <w:tblLook w:val="01E0" w:firstRow="1" w:lastRow="1" w:firstColumn="1" w:lastColumn="1" w:noHBand="0" w:noVBand="0"/>
      </w:tblPr>
      <w:tblGrid>
        <w:gridCol w:w="5268"/>
        <w:gridCol w:w="5268"/>
      </w:tblGrid>
      <w:tr w:rsidR="00716057">
        <w:trPr>
          <w:trHeight w:hRule="exact" w:val="391"/>
        </w:trPr>
        <w:tc>
          <w:tcPr>
            <w:tcW w:w="5268" w:type="dxa"/>
            <w:tcBorders>
              <w:right w:val="single" w:sz="3" w:space="0" w:color="FFFFFF"/>
            </w:tcBorders>
            <w:shd w:val="clear" w:color="auto" w:fill="000000"/>
          </w:tcPr>
          <w:p w:rsidR="00716057" w:rsidRDefault="008C04EC">
            <w:pPr>
              <w:pStyle w:val="TableParagraph"/>
              <w:spacing w:before="108"/>
              <w:ind w:left="829" w:right="829"/>
              <w:jc w:val="center"/>
              <w:rPr>
                <w:rFonts w:ascii="Gill Sans MT"/>
                <w:b/>
                <w:sz w:val="18"/>
              </w:rPr>
            </w:pPr>
            <w:r>
              <w:rPr>
                <w:rFonts w:ascii="Gill Sans MT"/>
                <w:b/>
                <w:color w:val="FFFFFF"/>
                <w:sz w:val="18"/>
              </w:rPr>
              <w:t>HOMEOWNER</w:t>
            </w:r>
          </w:p>
        </w:tc>
        <w:tc>
          <w:tcPr>
            <w:tcW w:w="5268" w:type="dxa"/>
            <w:tcBorders>
              <w:top w:val="nil"/>
              <w:left w:val="single" w:sz="3" w:space="0" w:color="FFFFFF"/>
              <w:bottom w:val="nil"/>
              <w:right w:val="nil"/>
            </w:tcBorders>
            <w:shd w:val="clear" w:color="auto" w:fill="231F20"/>
          </w:tcPr>
          <w:p w:rsidR="00716057" w:rsidRDefault="008C04EC">
            <w:pPr>
              <w:pStyle w:val="TableParagraph"/>
              <w:spacing w:before="96"/>
              <w:ind w:left="1497" w:right="1499"/>
              <w:jc w:val="center"/>
              <w:rPr>
                <w:rFonts w:ascii="Calibri"/>
                <w:sz w:val="18"/>
              </w:rPr>
            </w:pPr>
            <w:r>
              <w:rPr>
                <w:rFonts w:ascii="Calibri"/>
                <w:color w:val="FFFFFF"/>
                <w:w w:val="125"/>
                <w:sz w:val="18"/>
              </w:rPr>
              <w:t>BUILDING CONTRACTOR</w:t>
            </w:r>
          </w:p>
        </w:tc>
      </w:tr>
      <w:tr w:rsidR="00716057">
        <w:trPr>
          <w:trHeight w:hRule="exact" w:val="391"/>
        </w:trPr>
        <w:tc>
          <w:tcPr>
            <w:tcW w:w="5268" w:type="dxa"/>
            <w:shd w:val="clear" w:color="auto" w:fill="DBDCDD"/>
          </w:tcPr>
          <w:p w:rsidR="00716057" w:rsidRDefault="008C04EC">
            <w:pPr>
              <w:pStyle w:val="TableParagraph"/>
              <w:spacing w:before="92"/>
              <w:ind w:left="829" w:right="829"/>
              <w:jc w:val="center"/>
              <w:rPr>
                <w:rFonts w:ascii="Calibri"/>
                <w:sz w:val="18"/>
              </w:rPr>
            </w:pPr>
            <w:r>
              <w:rPr>
                <w:rFonts w:ascii="Calibri"/>
                <w:color w:val="231F20"/>
                <w:w w:val="130"/>
                <w:sz w:val="18"/>
              </w:rPr>
              <w:t>WHEN CONTRACT SIGNED</w:t>
            </w:r>
          </w:p>
        </w:tc>
        <w:tc>
          <w:tcPr>
            <w:tcW w:w="5268" w:type="dxa"/>
            <w:tcBorders>
              <w:top w:val="nil"/>
            </w:tcBorders>
            <w:shd w:val="clear" w:color="auto" w:fill="DBDCDD"/>
          </w:tcPr>
          <w:p w:rsidR="00716057" w:rsidRDefault="008C04EC">
            <w:pPr>
              <w:pStyle w:val="TableParagraph"/>
              <w:spacing w:before="96"/>
              <w:ind w:left="829" w:right="829"/>
              <w:jc w:val="center"/>
              <w:rPr>
                <w:rFonts w:ascii="Calibri"/>
                <w:sz w:val="18"/>
              </w:rPr>
            </w:pPr>
            <w:r>
              <w:rPr>
                <w:rFonts w:ascii="Calibri"/>
                <w:color w:val="231F20"/>
                <w:w w:val="130"/>
                <w:sz w:val="18"/>
              </w:rPr>
              <w:t>WHEN CONTRACT SIGNED</w:t>
            </w:r>
          </w:p>
        </w:tc>
      </w:tr>
      <w:tr w:rsidR="00716057">
        <w:trPr>
          <w:trHeight w:hRule="exact" w:val="2057"/>
        </w:trPr>
        <w:tc>
          <w:tcPr>
            <w:tcW w:w="5268" w:type="dxa"/>
          </w:tcPr>
          <w:p w:rsidR="00716057" w:rsidRDefault="008C04EC">
            <w:pPr>
              <w:pStyle w:val="TableParagraph"/>
              <w:numPr>
                <w:ilvl w:val="0"/>
                <w:numId w:val="21"/>
              </w:numPr>
              <w:tabs>
                <w:tab w:val="left" w:pos="393"/>
              </w:tabs>
              <w:spacing w:before="91" w:line="252" w:lineRule="auto"/>
              <w:ind w:right="767" w:hanging="283"/>
              <w:rPr>
                <w:rFonts w:ascii="Calibri"/>
                <w:sz w:val="18"/>
              </w:rPr>
            </w:pPr>
            <w:r>
              <w:rPr>
                <w:rFonts w:ascii="Calibri"/>
                <w:color w:val="231F20"/>
                <w:spacing w:val="-3"/>
                <w:w w:val="110"/>
                <w:sz w:val="18"/>
              </w:rPr>
              <w:t>DEPOSIT:</w:t>
            </w:r>
            <w:r>
              <w:rPr>
                <w:rFonts w:ascii="Calibri"/>
                <w:color w:val="231F20"/>
                <w:spacing w:val="-18"/>
                <w:w w:val="110"/>
                <w:sz w:val="18"/>
              </w:rPr>
              <w:t xml:space="preserve"> </w:t>
            </w:r>
            <w:r>
              <w:rPr>
                <w:rFonts w:ascii="Century Gothic"/>
                <w:color w:val="231F20"/>
                <w:w w:val="110"/>
                <w:sz w:val="18"/>
              </w:rPr>
              <w:t>On</w:t>
            </w:r>
            <w:r>
              <w:rPr>
                <w:rFonts w:ascii="Century Gothic"/>
                <w:color w:val="231F20"/>
                <w:spacing w:val="-28"/>
                <w:w w:val="110"/>
                <w:sz w:val="18"/>
              </w:rPr>
              <w:t xml:space="preserve"> </w:t>
            </w:r>
            <w:r>
              <w:rPr>
                <w:rFonts w:ascii="Century Gothic"/>
                <w:color w:val="231F20"/>
                <w:w w:val="110"/>
                <w:sz w:val="18"/>
              </w:rPr>
              <w:t>signing,</w:t>
            </w:r>
            <w:r>
              <w:rPr>
                <w:rFonts w:ascii="Century Gothic"/>
                <w:color w:val="231F20"/>
                <w:spacing w:val="-28"/>
                <w:w w:val="110"/>
                <w:sz w:val="18"/>
              </w:rPr>
              <w:t xml:space="preserve"> </w:t>
            </w:r>
            <w:r>
              <w:rPr>
                <w:rFonts w:ascii="Century Gothic"/>
                <w:color w:val="231F20"/>
                <w:spacing w:val="-3"/>
                <w:w w:val="110"/>
                <w:sz w:val="18"/>
              </w:rPr>
              <w:t>pay</w:t>
            </w:r>
            <w:r>
              <w:rPr>
                <w:rFonts w:ascii="Century Gothic"/>
                <w:color w:val="231F20"/>
                <w:spacing w:val="-28"/>
                <w:w w:val="110"/>
                <w:sz w:val="18"/>
              </w:rPr>
              <w:t xml:space="preserve"> </w:t>
            </w:r>
            <w:r>
              <w:rPr>
                <w:rFonts w:ascii="Century Gothic"/>
                <w:color w:val="231F20"/>
                <w:w w:val="110"/>
                <w:sz w:val="18"/>
              </w:rPr>
              <w:t>deposit</w:t>
            </w:r>
            <w:r>
              <w:rPr>
                <w:rFonts w:ascii="Century Gothic"/>
                <w:color w:val="231F20"/>
                <w:spacing w:val="-28"/>
                <w:w w:val="110"/>
                <w:sz w:val="18"/>
              </w:rPr>
              <w:t xml:space="preserve"> </w:t>
            </w:r>
            <w:r>
              <w:rPr>
                <w:rFonts w:ascii="Century Gothic"/>
                <w:color w:val="231F20"/>
                <w:w w:val="110"/>
                <w:sz w:val="18"/>
              </w:rPr>
              <w:t>stated</w:t>
            </w:r>
            <w:r>
              <w:rPr>
                <w:rFonts w:ascii="Century Gothic"/>
                <w:color w:val="231F20"/>
                <w:spacing w:val="-28"/>
                <w:w w:val="110"/>
                <w:sz w:val="18"/>
              </w:rPr>
              <w:t xml:space="preserve"> </w:t>
            </w:r>
            <w:r>
              <w:rPr>
                <w:rFonts w:ascii="Century Gothic"/>
                <w:color w:val="231F20"/>
                <w:w w:val="110"/>
                <w:sz w:val="18"/>
              </w:rPr>
              <w:t>in</w:t>
            </w:r>
            <w:r>
              <w:rPr>
                <w:rFonts w:ascii="Century Gothic"/>
                <w:color w:val="231F20"/>
                <w:spacing w:val="-28"/>
                <w:w w:val="110"/>
                <w:sz w:val="18"/>
              </w:rPr>
              <w:t xml:space="preserve"> </w:t>
            </w:r>
            <w:r>
              <w:rPr>
                <w:rFonts w:ascii="Century Gothic"/>
                <w:color w:val="231F20"/>
                <w:w w:val="110"/>
                <w:sz w:val="18"/>
              </w:rPr>
              <w:t xml:space="preserve">the </w:t>
            </w:r>
            <w:r>
              <w:rPr>
                <w:rFonts w:ascii="Century Gothic"/>
                <w:color w:val="231F20"/>
                <w:spacing w:val="-1"/>
                <w:w w:val="105"/>
                <w:sz w:val="18"/>
              </w:rPr>
              <w:t>Contract</w:t>
            </w:r>
            <w:r>
              <w:rPr>
                <w:rFonts w:ascii="Century Gothic"/>
                <w:color w:val="231F20"/>
                <w:spacing w:val="-19"/>
                <w:w w:val="105"/>
                <w:sz w:val="18"/>
              </w:rPr>
              <w:t xml:space="preserve"> </w:t>
            </w:r>
            <w:r>
              <w:rPr>
                <w:rFonts w:ascii="Century Gothic"/>
                <w:color w:val="231F20"/>
                <w:spacing w:val="-1"/>
                <w:w w:val="105"/>
                <w:sz w:val="18"/>
              </w:rPr>
              <w:t>Schedule</w:t>
            </w:r>
            <w:r>
              <w:rPr>
                <w:rFonts w:ascii="Century Gothic"/>
                <w:color w:val="231F20"/>
                <w:spacing w:val="-19"/>
                <w:w w:val="105"/>
                <w:sz w:val="18"/>
              </w:rPr>
              <w:t xml:space="preserve"> </w:t>
            </w:r>
            <w:r>
              <w:rPr>
                <w:rFonts w:ascii="Calibri"/>
                <w:color w:val="231F20"/>
                <w:spacing w:val="-3"/>
                <w:w w:val="105"/>
                <w:sz w:val="18"/>
              </w:rPr>
              <w:t>(GC</w:t>
            </w:r>
            <w:r>
              <w:rPr>
                <w:rFonts w:ascii="Calibri"/>
                <w:color w:val="231F20"/>
                <w:spacing w:val="-10"/>
                <w:w w:val="105"/>
                <w:sz w:val="18"/>
              </w:rPr>
              <w:t xml:space="preserve"> </w:t>
            </w:r>
            <w:r>
              <w:rPr>
                <w:rFonts w:ascii="Calibri"/>
                <w:color w:val="231F20"/>
                <w:w w:val="105"/>
                <w:sz w:val="18"/>
              </w:rPr>
              <w:t>19.1)</w:t>
            </w:r>
          </w:p>
          <w:p w:rsidR="00716057" w:rsidRDefault="008C04EC">
            <w:pPr>
              <w:pStyle w:val="TableParagraph"/>
              <w:numPr>
                <w:ilvl w:val="0"/>
                <w:numId w:val="21"/>
              </w:numPr>
              <w:tabs>
                <w:tab w:val="left" w:pos="393"/>
              </w:tabs>
              <w:spacing w:before="113" w:line="259" w:lineRule="auto"/>
              <w:ind w:right="131" w:hanging="283"/>
              <w:rPr>
                <w:rFonts w:ascii="Calibri"/>
                <w:sz w:val="18"/>
              </w:rPr>
            </w:pPr>
            <w:r>
              <w:rPr>
                <w:rFonts w:ascii="Calibri"/>
                <w:color w:val="231F20"/>
                <w:w w:val="115"/>
                <w:sz w:val="18"/>
              </w:rPr>
              <w:t xml:space="preserve">COOLING-OFF PERIOD: </w:t>
            </w:r>
            <w:r>
              <w:rPr>
                <w:rFonts w:ascii="Century Gothic"/>
                <w:color w:val="231F20"/>
                <w:w w:val="115"/>
                <w:sz w:val="18"/>
              </w:rPr>
              <w:t xml:space="preserve">Expires 5 business </w:t>
            </w:r>
            <w:r>
              <w:rPr>
                <w:rFonts w:ascii="Century Gothic"/>
                <w:color w:val="231F20"/>
                <w:spacing w:val="-3"/>
                <w:w w:val="115"/>
                <w:sz w:val="18"/>
              </w:rPr>
              <w:t xml:space="preserve">days </w:t>
            </w:r>
            <w:r>
              <w:rPr>
                <w:rFonts w:ascii="Century Gothic"/>
                <w:color w:val="231F20"/>
                <w:w w:val="115"/>
                <w:sz w:val="18"/>
              </w:rPr>
              <w:t xml:space="preserve">after </w:t>
            </w:r>
            <w:r>
              <w:rPr>
                <w:rFonts w:ascii="Century Gothic"/>
                <w:color w:val="231F20"/>
                <w:w w:val="105"/>
                <w:sz w:val="18"/>
              </w:rPr>
              <w:t>Owner</w:t>
            </w:r>
            <w:r>
              <w:rPr>
                <w:rFonts w:ascii="Century Gothic"/>
                <w:color w:val="231F20"/>
                <w:spacing w:val="-23"/>
                <w:w w:val="105"/>
                <w:sz w:val="18"/>
              </w:rPr>
              <w:t xml:space="preserve"> </w:t>
            </w:r>
            <w:r>
              <w:rPr>
                <w:rFonts w:ascii="Century Gothic"/>
                <w:color w:val="231F20"/>
                <w:spacing w:val="-3"/>
                <w:w w:val="105"/>
                <w:sz w:val="18"/>
              </w:rPr>
              <w:t>receives</w:t>
            </w:r>
            <w:r>
              <w:rPr>
                <w:rFonts w:ascii="Century Gothic"/>
                <w:color w:val="231F20"/>
                <w:spacing w:val="-23"/>
                <w:w w:val="105"/>
                <w:sz w:val="18"/>
              </w:rPr>
              <w:t xml:space="preserve"> </w:t>
            </w:r>
            <w:r>
              <w:rPr>
                <w:rFonts w:ascii="Century Gothic"/>
                <w:color w:val="231F20"/>
                <w:w w:val="105"/>
                <w:sz w:val="18"/>
              </w:rPr>
              <w:t>signed</w:t>
            </w:r>
            <w:r>
              <w:rPr>
                <w:rFonts w:ascii="Century Gothic"/>
                <w:color w:val="231F20"/>
                <w:spacing w:val="-23"/>
                <w:w w:val="105"/>
                <w:sz w:val="18"/>
              </w:rPr>
              <w:t xml:space="preserve"> </w:t>
            </w:r>
            <w:r>
              <w:rPr>
                <w:rFonts w:ascii="Century Gothic"/>
                <w:color w:val="231F20"/>
                <w:spacing w:val="-3"/>
                <w:w w:val="105"/>
                <w:sz w:val="18"/>
              </w:rPr>
              <w:t>copy</w:t>
            </w:r>
            <w:r>
              <w:rPr>
                <w:rFonts w:ascii="Century Gothic"/>
                <w:color w:val="231F20"/>
                <w:spacing w:val="-23"/>
                <w:w w:val="105"/>
                <w:sz w:val="18"/>
              </w:rPr>
              <w:t xml:space="preserve"> </w:t>
            </w:r>
            <w:r>
              <w:rPr>
                <w:rFonts w:ascii="Century Gothic"/>
                <w:color w:val="231F20"/>
                <w:w w:val="105"/>
                <w:sz w:val="18"/>
              </w:rPr>
              <w:t>of</w:t>
            </w:r>
            <w:r>
              <w:rPr>
                <w:rFonts w:ascii="Century Gothic"/>
                <w:color w:val="231F20"/>
                <w:spacing w:val="-23"/>
                <w:w w:val="105"/>
                <w:sz w:val="18"/>
              </w:rPr>
              <w:t xml:space="preserve"> </w:t>
            </w:r>
            <w:r>
              <w:rPr>
                <w:rFonts w:ascii="Century Gothic"/>
                <w:color w:val="231F20"/>
                <w:w w:val="105"/>
                <w:sz w:val="18"/>
              </w:rPr>
              <w:t>both</w:t>
            </w:r>
            <w:r>
              <w:rPr>
                <w:rFonts w:ascii="Century Gothic"/>
                <w:color w:val="231F20"/>
                <w:spacing w:val="-23"/>
                <w:w w:val="105"/>
                <w:sz w:val="18"/>
              </w:rPr>
              <w:t xml:space="preserve"> </w:t>
            </w:r>
            <w:r>
              <w:rPr>
                <w:rFonts w:ascii="Century Gothic"/>
                <w:color w:val="231F20"/>
                <w:w w:val="105"/>
                <w:sz w:val="18"/>
              </w:rPr>
              <w:t>the</w:t>
            </w:r>
            <w:r>
              <w:rPr>
                <w:rFonts w:ascii="Century Gothic"/>
                <w:color w:val="231F20"/>
                <w:spacing w:val="-23"/>
                <w:w w:val="105"/>
                <w:sz w:val="18"/>
              </w:rPr>
              <w:t xml:space="preserve"> </w:t>
            </w:r>
            <w:r>
              <w:rPr>
                <w:rFonts w:ascii="Century Gothic"/>
                <w:color w:val="231F20"/>
                <w:w w:val="105"/>
                <w:sz w:val="18"/>
              </w:rPr>
              <w:t>full</w:t>
            </w:r>
            <w:r>
              <w:rPr>
                <w:rFonts w:ascii="Century Gothic"/>
                <w:color w:val="231F20"/>
                <w:spacing w:val="-23"/>
                <w:w w:val="105"/>
                <w:sz w:val="18"/>
              </w:rPr>
              <w:t xml:space="preserve"> </w:t>
            </w:r>
            <w:r>
              <w:rPr>
                <w:rFonts w:ascii="Century Gothic"/>
                <w:color w:val="231F20"/>
                <w:w w:val="105"/>
                <w:sz w:val="18"/>
              </w:rPr>
              <w:t xml:space="preserve">contract </w:t>
            </w:r>
            <w:r>
              <w:rPr>
                <w:rFonts w:ascii="Century Gothic"/>
                <w:color w:val="231F20"/>
                <w:w w:val="110"/>
                <w:sz w:val="18"/>
              </w:rPr>
              <w:t xml:space="preserve">(including any plans and </w:t>
            </w:r>
            <w:r>
              <w:rPr>
                <w:rFonts w:ascii="Century Gothic"/>
                <w:color w:val="231F20"/>
                <w:spacing w:val="-3"/>
                <w:w w:val="110"/>
                <w:sz w:val="18"/>
              </w:rPr>
              <w:t xml:space="preserve">specifications) </w:t>
            </w:r>
            <w:r>
              <w:rPr>
                <w:rFonts w:ascii="Century Gothic"/>
                <w:color w:val="231F20"/>
                <w:w w:val="110"/>
                <w:sz w:val="18"/>
              </w:rPr>
              <w:t xml:space="preserve">and the </w:t>
            </w:r>
            <w:r>
              <w:rPr>
                <w:rFonts w:ascii="Century Gothic"/>
                <w:color w:val="231F20"/>
                <w:w w:val="115"/>
                <w:sz w:val="18"/>
              </w:rPr>
              <w:t>QBCC</w:t>
            </w:r>
            <w:r>
              <w:rPr>
                <w:rFonts w:ascii="Century Gothic"/>
                <w:color w:val="231F20"/>
                <w:spacing w:val="-35"/>
                <w:w w:val="115"/>
                <w:sz w:val="18"/>
              </w:rPr>
              <w:t xml:space="preserve"> </w:t>
            </w:r>
            <w:r>
              <w:rPr>
                <w:rFonts w:ascii="Century Gothic"/>
                <w:color w:val="231F20"/>
                <w:w w:val="115"/>
                <w:sz w:val="18"/>
              </w:rPr>
              <w:t>Consumer</w:t>
            </w:r>
            <w:r>
              <w:rPr>
                <w:rFonts w:ascii="Century Gothic"/>
                <w:color w:val="231F20"/>
                <w:spacing w:val="-35"/>
                <w:w w:val="115"/>
                <w:sz w:val="18"/>
              </w:rPr>
              <w:t xml:space="preserve"> </w:t>
            </w:r>
            <w:r>
              <w:rPr>
                <w:rFonts w:ascii="Century Gothic"/>
                <w:color w:val="231F20"/>
                <w:w w:val="115"/>
                <w:sz w:val="18"/>
              </w:rPr>
              <w:t>Building</w:t>
            </w:r>
            <w:r>
              <w:rPr>
                <w:rFonts w:ascii="Century Gothic"/>
                <w:color w:val="231F20"/>
                <w:spacing w:val="-35"/>
                <w:w w:val="115"/>
                <w:sz w:val="18"/>
              </w:rPr>
              <w:t xml:space="preserve"> </w:t>
            </w:r>
            <w:r>
              <w:rPr>
                <w:rFonts w:ascii="Century Gothic"/>
                <w:color w:val="231F20"/>
                <w:w w:val="115"/>
                <w:sz w:val="18"/>
              </w:rPr>
              <w:t>Guide</w:t>
            </w:r>
            <w:r>
              <w:rPr>
                <w:rFonts w:ascii="Century Gothic"/>
                <w:color w:val="231F20"/>
                <w:spacing w:val="-35"/>
                <w:w w:val="115"/>
                <w:sz w:val="18"/>
              </w:rPr>
              <w:t xml:space="preserve"> </w:t>
            </w:r>
            <w:r>
              <w:rPr>
                <w:rFonts w:ascii="Calibri"/>
                <w:color w:val="231F20"/>
                <w:w w:val="115"/>
                <w:sz w:val="18"/>
              </w:rPr>
              <w:t>(Sections</w:t>
            </w:r>
            <w:r>
              <w:rPr>
                <w:rFonts w:ascii="Calibri"/>
                <w:color w:val="231F20"/>
                <w:spacing w:val="-25"/>
                <w:w w:val="115"/>
                <w:sz w:val="18"/>
              </w:rPr>
              <w:t xml:space="preserve"> </w:t>
            </w:r>
            <w:r>
              <w:rPr>
                <w:rFonts w:ascii="Calibri"/>
                <w:color w:val="231F20"/>
                <w:w w:val="115"/>
                <w:sz w:val="18"/>
              </w:rPr>
              <w:t>35-38</w:t>
            </w:r>
            <w:r>
              <w:rPr>
                <w:rFonts w:ascii="Calibri"/>
                <w:color w:val="231F20"/>
                <w:spacing w:val="-25"/>
                <w:w w:val="115"/>
                <w:sz w:val="18"/>
              </w:rPr>
              <w:t xml:space="preserve"> </w:t>
            </w:r>
            <w:r>
              <w:rPr>
                <w:rFonts w:ascii="Calibri"/>
                <w:color w:val="231F20"/>
                <w:w w:val="115"/>
                <w:sz w:val="18"/>
              </w:rPr>
              <w:t>of Schedule  1B  of  QBCC</w:t>
            </w:r>
            <w:r>
              <w:rPr>
                <w:rFonts w:ascii="Calibri"/>
                <w:color w:val="231F20"/>
                <w:spacing w:val="35"/>
                <w:w w:val="115"/>
                <w:sz w:val="18"/>
              </w:rPr>
              <w:t xml:space="preserve"> </w:t>
            </w:r>
            <w:r>
              <w:rPr>
                <w:rFonts w:ascii="Calibri"/>
                <w:color w:val="231F20"/>
                <w:spacing w:val="-3"/>
                <w:w w:val="115"/>
                <w:sz w:val="18"/>
              </w:rPr>
              <w:t>Act)</w:t>
            </w:r>
          </w:p>
        </w:tc>
        <w:tc>
          <w:tcPr>
            <w:tcW w:w="5268" w:type="dxa"/>
          </w:tcPr>
          <w:p w:rsidR="00716057" w:rsidRDefault="008C04EC">
            <w:pPr>
              <w:pStyle w:val="TableParagraph"/>
              <w:numPr>
                <w:ilvl w:val="0"/>
                <w:numId w:val="20"/>
              </w:numPr>
              <w:tabs>
                <w:tab w:val="left" w:pos="393"/>
              </w:tabs>
              <w:spacing w:before="91" w:line="252" w:lineRule="auto"/>
              <w:ind w:right="132" w:hanging="283"/>
              <w:rPr>
                <w:rFonts w:ascii="Calibri"/>
                <w:sz w:val="18"/>
              </w:rPr>
            </w:pPr>
            <w:r>
              <w:rPr>
                <w:rFonts w:ascii="Calibri"/>
                <w:color w:val="231F20"/>
                <w:spacing w:val="-4"/>
                <w:w w:val="110"/>
                <w:sz w:val="18"/>
              </w:rPr>
              <w:t>CONSUMER</w:t>
            </w:r>
            <w:r>
              <w:rPr>
                <w:rFonts w:ascii="Calibri"/>
                <w:color w:val="231F20"/>
                <w:spacing w:val="-12"/>
                <w:w w:val="110"/>
                <w:sz w:val="18"/>
              </w:rPr>
              <w:t xml:space="preserve"> </w:t>
            </w:r>
            <w:r>
              <w:rPr>
                <w:rFonts w:ascii="Calibri"/>
                <w:color w:val="231F20"/>
                <w:spacing w:val="-4"/>
                <w:w w:val="110"/>
                <w:sz w:val="18"/>
              </w:rPr>
              <w:t>BUILDING</w:t>
            </w:r>
            <w:r>
              <w:rPr>
                <w:rFonts w:ascii="Calibri"/>
                <w:color w:val="231F20"/>
                <w:spacing w:val="-12"/>
                <w:w w:val="110"/>
                <w:sz w:val="18"/>
              </w:rPr>
              <w:t xml:space="preserve"> </w:t>
            </w:r>
            <w:r>
              <w:rPr>
                <w:rFonts w:ascii="Calibri"/>
                <w:color w:val="231F20"/>
                <w:spacing w:val="-3"/>
                <w:w w:val="110"/>
                <w:sz w:val="18"/>
              </w:rPr>
              <w:t>GUIDE:</w:t>
            </w:r>
            <w:r>
              <w:rPr>
                <w:rFonts w:ascii="Calibri"/>
                <w:color w:val="231F20"/>
                <w:spacing w:val="-14"/>
                <w:w w:val="110"/>
                <w:sz w:val="18"/>
              </w:rPr>
              <w:t xml:space="preserve"> </w:t>
            </w:r>
            <w:r>
              <w:rPr>
                <w:rFonts w:ascii="Century Gothic"/>
                <w:color w:val="231F20"/>
                <w:spacing w:val="-5"/>
                <w:w w:val="110"/>
                <w:sz w:val="18"/>
              </w:rPr>
              <w:t>Ensure</w:t>
            </w:r>
            <w:r>
              <w:rPr>
                <w:rFonts w:ascii="Century Gothic"/>
                <w:color w:val="231F20"/>
                <w:spacing w:val="-24"/>
                <w:w w:val="110"/>
                <w:sz w:val="18"/>
              </w:rPr>
              <w:t xml:space="preserve"> </w:t>
            </w:r>
            <w:r>
              <w:rPr>
                <w:rFonts w:ascii="Century Gothic"/>
                <w:color w:val="231F20"/>
                <w:spacing w:val="-4"/>
                <w:w w:val="110"/>
                <w:sz w:val="18"/>
              </w:rPr>
              <w:t>Owner</w:t>
            </w:r>
            <w:r>
              <w:rPr>
                <w:rFonts w:ascii="Century Gothic"/>
                <w:color w:val="231F20"/>
                <w:spacing w:val="-24"/>
                <w:w w:val="110"/>
                <w:sz w:val="18"/>
              </w:rPr>
              <w:t xml:space="preserve"> </w:t>
            </w:r>
            <w:r>
              <w:rPr>
                <w:rFonts w:ascii="Century Gothic"/>
                <w:color w:val="231F20"/>
                <w:spacing w:val="-6"/>
                <w:w w:val="110"/>
                <w:sz w:val="18"/>
              </w:rPr>
              <w:t>given</w:t>
            </w:r>
            <w:r>
              <w:rPr>
                <w:rFonts w:ascii="Century Gothic"/>
                <w:color w:val="231F20"/>
                <w:spacing w:val="-24"/>
                <w:w w:val="110"/>
                <w:sz w:val="18"/>
              </w:rPr>
              <w:t xml:space="preserve"> </w:t>
            </w:r>
            <w:r>
              <w:rPr>
                <w:rFonts w:ascii="Century Gothic"/>
                <w:color w:val="231F20"/>
                <w:spacing w:val="-4"/>
                <w:w w:val="110"/>
                <w:sz w:val="18"/>
              </w:rPr>
              <w:t xml:space="preserve">Guide </w:t>
            </w:r>
            <w:r>
              <w:rPr>
                <w:rFonts w:ascii="Century Gothic"/>
                <w:color w:val="231F20"/>
                <w:spacing w:val="-5"/>
                <w:w w:val="110"/>
                <w:sz w:val="18"/>
              </w:rPr>
              <w:t>before</w:t>
            </w:r>
            <w:r>
              <w:rPr>
                <w:rFonts w:ascii="Century Gothic"/>
                <w:color w:val="231F20"/>
                <w:spacing w:val="-25"/>
                <w:w w:val="110"/>
                <w:sz w:val="18"/>
              </w:rPr>
              <w:t xml:space="preserve"> </w:t>
            </w:r>
            <w:r>
              <w:rPr>
                <w:rFonts w:ascii="Century Gothic"/>
                <w:color w:val="231F20"/>
                <w:spacing w:val="-5"/>
                <w:w w:val="110"/>
                <w:sz w:val="18"/>
              </w:rPr>
              <w:t>they</w:t>
            </w:r>
            <w:r>
              <w:rPr>
                <w:rFonts w:ascii="Century Gothic"/>
                <w:color w:val="231F20"/>
                <w:spacing w:val="-25"/>
                <w:w w:val="110"/>
                <w:sz w:val="18"/>
              </w:rPr>
              <w:t xml:space="preserve"> </w:t>
            </w:r>
            <w:r>
              <w:rPr>
                <w:rFonts w:ascii="Century Gothic"/>
                <w:color w:val="231F20"/>
                <w:spacing w:val="-5"/>
                <w:w w:val="110"/>
                <w:sz w:val="18"/>
              </w:rPr>
              <w:t>sign</w:t>
            </w:r>
            <w:r>
              <w:rPr>
                <w:rFonts w:ascii="Century Gothic"/>
                <w:color w:val="231F20"/>
                <w:spacing w:val="-25"/>
                <w:w w:val="110"/>
                <w:sz w:val="18"/>
              </w:rPr>
              <w:t xml:space="preserve"> </w:t>
            </w:r>
            <w:r>
              <w:rPr>
                <w:rFonts w:ascii="Century Gothic"/>
                <w:color w:val="231F20"/>
                <w:spacing w:val="-5"/>
                <w:w w:val="110"/>
                <w:sz w:val="18"/>
              </w:rPr>
              <w:t>contract</w:t>
            </w:r>
            <w:r>
              <w:rPr>
                <w:rFonts w:ascii="Century Gothic"/>
                <w:color w:val="231F20"/>
                <w:spacing w:val="-26"/>
                <w:w w:val="110"/>
                <w:sz w:val="18"/>
              </w:rPr>
              <w:t xml:space="preserve"> </w:t>
            </w:r>
            <w:r>
              <w:rPr>
                <w:rFonts w:ascii="Calibri"/>
                <w:color w:val="231F20"/>
                <w:spacing w:val="-7"/>
                <w:w w:val="110"/>
                <w:sz w:val="18"/>
              </w:rPr>
              <w:t>(s18</w:t>
            </w:r>
            <w:r>
              <w:rPr>
                <w:rFonts w:ascii="Calibri"/>
                <w:color w:val="231F20"/>
                <w:spacing w:val="-12"/>
                <w:w w:val="110"/>
                <w:sz w:val="18"/>
              </w:rPr>
              <w:t xml:space="preserve"> </w:t>
            </w:r>
            <w:r>
              <w:rPr>
                <w:rFonts w:ascii="Calibri"/>
                <w:color w:val="231F20"/>
                <w:spacing w:val="-5"/>
                <w:w w:val="110"/>
                <w:sz w:val="18"/>
              </w:rPr>
              <w:t>Schedule</w:t>
            </w:r>
            <w:r>
              <w:rPr>
                <w:rFonts w:ascii="Calibri"/>
                <w:color w:val="231F20"/>
                <w:spacing w:val="-12"/>
                <w:w w:val="110"/>
                <w:sz w:val="18"/>
              </w:rPr>
              <w:t xml:space="preserve"> </w:t>
            </w:r>
            <w:r>
              <w:rPr>
                <w:rFonts w:ascii="Calibri"/>
                <w:color w:val="231F20"/>
                <w:w w:val="110"/>
                <w:sz w:val="18"/>
              </w:rPr>
              <w:t>1B</w:t>
            </w:r>
            <w:r>
              <w:rPr>
                <w:rFonts w:ascii="Calibri"/>
                <w:color w:val="231F20"/>
                <w:spacing w:val="-12"/>
                <w:w w:val="110"/>
                <w:sz w:val="18"/>
              </w:rPr>
              <w:t xml:space="preserve"> </w:t>
            </w:r>
            <w:r>
              <w:rPr>
                <w:rFonts w:ascii="Calibri"/>
                <w:color w:val="231F20"/>
                <w:spacing w:val="-4"/>
                <w:w w:val="110"/>
                <w:sz w:val="18"/>
              </w:rPr>
              <w:t>of</w:t>
            </w:r>
            <w:r>
              <w:rPr>
                <w:rFonts w:ascii="Calibri"/>
                <w:color w:val="231F20"/>
                <w:spacing w:val="-12"/>
                <w:w w:val="110"/>
                <w:sz w:val="18"/>
              </w:rPr>
              <w:t xml:space="preserve"> </w:t>
            </w:r>
            <w:r>
              <w:rPr>
                <w:rFonts w:ascii="Calibri"/>
                <w:color w:val="231F20"/>
                <w:spacing w:val="-5"/>
                <w:w w:val="110"/>
                <w:sz w:val="18"/>
              </w:rPr>
              <w:t>QBCC</w:t>
            </w:r>
            <w:r>
              <w:rPr>
                <w:rFonts w:ascii="Calibri"/>
                <w:color w:val="231F20"/>
                <w:spacing w:val="-12"/>
                <w:w w:val="110"/>
                <w:sz w:val="18"/>
              </w:rPr>
              <w:t xml:space="preserve"> </w:t>
            </w:r>
            <w:r>
              <w:rPr>
                <w:rFonts w:ascii="Calibri"/>
                <w:color w:val="231F20"/>
                <w:spacing w:val="-6"/>
                <w:w w:val="110"/>
                <w:sz w:val="18"/>
              </w:rPr>
              <w:t>Act)</w:t>
            </w:r>
          </w:p>
          <w:p w:rsidR="00716057" w:rsidRDefault="008C04EC">
            <w:pPr>
              <w:pStyle w:val="TableParagraph"/>
              <w:numPr>
                <w:ilvl w:val="0"/>
                <w:numId w:val="20"/>
              </w:numPr>
              <w:tabs>
                <w:tab w:val="left" w:pos="393"/>
              </w:tabs>
              <w:spacing w:before="113" w:line="252" w:lineRule="auto"/>
              <w:ind w:right="620" w:hanging="283"/>
              <w:rPr>
                <w:rFonts w:ascii="Calibri"/>
                <w:sz w:val="18"/>
              </w:rPr>
            </w:pPr>
            <w:r>
              <w:rPr>
                <w:rFonts w:ascii="Calibri"/>
                <w:color w:val="231F20"/>
                <w:w w:val="110"/>
                <w:sz w:val="18"/>
              </w:rPr>
              <w:t>COPY</w:t>
            </w:r>
            <w:r>
              <w:rPr>
                <w:rFonts w:ascii="Calibri"/>
                <w:color w:val="231F20"/>
                <w:spacing w:val="-8"/>
                <w:w w:val="110"/>
                <w:sz w:val="18"/>
              </w:rPr>
              <w:t xml:space="preserve"> </w:t>
            </w:r>
            <w:r>
              <w:rPr>
                <w:rFonts w:ascii="Calibri"/>
                <w:color w:val="231F20"/>
                <w:w w:val="110"/>
                <w:sz w:val="18"/>
              </w:rPr>
              <w:t>OF</w:t>
            </w:r>
            <w:r>
              <w:rPr>
                <w:rFonts w:ascii="Calibri"/>
                <w:color w:val="231F20"/>
                <w:spacing w:val="-8"/>
                <w:w w:val="110"/>
                <w:sz w:val="18"/>
              </w:rPr>
              <w:t xml:space="preserve"> </w:t>
            </w:r>
            <w:r>
              <w:rPr>
                <w:rFonts w:ascii="Calibri"/>
                <w:color w:val="231F20"/>
                <w:w w:val="110"/>
                <w:sz w:val="18"/>
              </w:rPr>
              <w:t>CONTRACT</w:t>
            </w:r>
            <w:r>
              <w:rPr>
                <w:rFonts w:ascii="Calibri"/>
                <w:color w:val="231F20"/>
                <w:spacing w:val="-11"/>
                <w:w w:val="110"/>
                <w:sz w:val="18"/>
              </w:rPr>
              <w:t xml:space="preserve"> </w:t>
            </w:r>
            <w:r>
              <w:rPr>
                <w:rFonts w:ascii="Century Gothic"/>
                <w:color w:val="231F20"/>
                <w:w w:val="110"/>
                <w:sz w:val="18"/>
              </w:rPr>
              <w:t>(incl.</w:t>
            </w:r>
            <w:r>
              <w:rPr>
                <w:rFonts w:ascii="Century Gothic"/>
                <w:color w:val="231F20"/>
                <w:spacing w:val="-21"/>
                <w:w w:val="110"/>
                <w:sz w:val="18"/>
              </w:rPr>
              <w:t xml:space="preserve"> </w:t>
            </w:r>
            <w:r>
              <w:rPr>
                <w:rFonts w:ascii="Century Gothic"/>
                <w:color w:val="231F20"/>
                <w:w w:val="110"/>
                <w:sz w:val="18"/>
              </w:rPr>
              <w:t>plans</w:t>
            </w:r>
            <w:r>
              <w:rPr>
                <w:rFonts w:ascii="Century Gothic"/>
                <w:color w:val="231F20"/>
                <w:spacing w:val="-21"/>
                <w:w w:val="110"/>
                <w:sz w:val="18"/>
              </w:rPr>
              <w:t xml:space="preserve"> </w:t>
            </w:r>
            <w:r>
              <w:rPr>
                <w:rFonts w:ascii="Century Gothic"/>
                <w:color w:val="231F20"/>
                <w:w w:val="110"/>
                <w:sz w:val="18"/>
              </w:rPr>
              <w:t>&amp;</w:t>
            </w:r>
            <w:r>
              <w:rPr>
                <w:rFonts w:ascii="Century Gothic"/>
                <w:color w:val="231F20"/>
                <w:spacing w:val="-21"/>
                <w:w w:val="110"/>
                <w:sz w:val="18"/>
              </w:rPr>
              <w:t xml:space="preserve"> </w:t>
            </w:r>
            <w:r>
              <w:rPr>
                <w:rFonts w:ascii="Century Gothic"/>
                <w:color w:val="231F20"/>
                <w:spacing w:val="-3"/>
                <w:w w:val="110"/>
                <w:sz w:val="18"/>
              </w:rPr>
              <w:t>specs):</w:t>
            </w:r>
            <w:r>
              <w:rPr>
                <w:rFonts w:ascii="Century Gothic"/>
                <w:color w:val="231F20"/>
                <w:spacing w:val="-21"/>
                <w:w w:val="110"/>
                <w:sz w:val="18"/>
              </w:rPr>
              <w:t xml:space="preserve"> </w:t>
            </w:r>
            <w:r>
              <w:rPr>
                <w:rFonts w:ascii="Century Gothic"/>
                <w:color w:val="231F20"/>
                <w:w w:val="110"/>
                <w:sz w:val="18"/>
              </w:rPr>
              <w:t>Give</w:t>
            </w:r>
            <w:r>
              <w:rPr>
                <w:rFonts w:ascii="Century Gothic"/>
                <w:color w:val="231F20"/>
                <w:spacing w:val="-21"/>
                <w:w w:val="110"/>
                <w:sz w:val="18"/>
              </w:rPr>
              <w:t xml:space="preserve"> </w:t>
            </w:r>
            <w:r>
              <w:rPr>
                <w:rFonts w:ascii="Century Gothic"/>
                <w:color w:val="231F20"/>
                <w:spacing w:val="-3"/>
                <w:w w:val="110"/>
                <w:sz w:val="18"/>
              </w:rPr>
              <w:t xml:space="preserve">to </w:t>
            </w:r>
            <w:r>
              <w:rPr>
                <w:rFonts w:ascii="Century Gothic"/>
                <w:color w:val="231F20"/>
                <w:w w:val="105"/>
                <w:sz w:val="18"/>
              </w:rPr>
              <w:t>Owner</w:t>
            </w:r>
            <w:r>
              <w:rPr>
                <w:rFonts w:ascii="Century Gothic"/>
                <w:color w:val="231F20"/>
                <w:spacing w:val="-29"/>
                <w:w w:val="105"/>
                <w:sz w:val="18"/>
              </w:rPr>
              <w:t xml:space="preserve"> </w:t>
            </w:r>
            <w:r>
              <w:rPr>
                <w:rFonts w:ascii="Century Gothic"/>
                <w:color w:val="231F20"/>
                <w:w w:val="105"/>
                <w:sz w:val="18"/>
              </w:rPr>
              <w:t>within</w:t>
            </w:r>
            <w:r>
              <w:rPr>
                <w:rFonts w:ascii="Century Gothic"/>
                <w:color w:val="231F20"/>
                <w:spacing w:val="-29"/>
                <w:w w:val="105"/>
                <w:sz w:val="18"/>
              </w:rPr>
              <w:t xml:space="preserve"> </w:t>
            </w:r>
            <w:r>
              <w:rPr>
                <w:rFonts w:ascii="Century Gothic"/>
                <w:color w:val="231F20"/>
                <w:w w:val="105"/>
                <w:sz w:val="18"/>
              </w:rPr>
              <w:t>5</w:t>
            </w:r>
            <w:r>
              <w:rPr>
                <w:rFonts w:ascii="Century Gothic"/>
                <w:color w:val="231F20"/>
                <w:spacing w:val="-29"/>
                <w:w w:val="105"/>
                <w:sz w:val="18"/>
              </w:rPr>
              <w:t xml:space="preserve"> </w:t>
            </w:r>
            <w:r>
              <w:rPr>
                <w:rFonts w:ascii="Century Gothic"/>
                <w:color w:val="231F20"/>
                <w:w w:val="105"/>
                <w:sz w:val="18"/>
              </w:rPr>
              <w:t>business</w:t>
            </w:r>
            <w:r>
              <w:rPr>
                <w:rFonts w:ascii="Century Gothic"/>
                <w:color w:val="231F20"/>
                <w:spacing w:val="-29"/>
                <w:w w:val="105"/>
                <w:sz w:val="18"/>
              </w:rPr>
              <w:t xml:space="preserve"> </w:t>
            </w:r>
            <w:r>
              <w:rPr>
                <w:rFonts w:ascii="Century Gothic"/>
                <w:color w:val="231F20"/>
                <w:spacing w:val="-3"/>
                <w:w w:val="105"/>
                <w:sz w:val="18"/>
              </w:rPr>
              <w:t>days</w:t>
            </w:r>
            <w:r>
              <w:rPr>
                <w:rFonts w:ascii="Century Gothic"/>
                <w:color w:val="231F20"/>
                <w:spacing w:val="-29"/>
                <w:w w:val="105"/>
                <w:sz w:val="18"/>
              </w:rPr>
              <w:t xml:space="preserve"> </w:t>
            </w:r>
            <w:r>
              <w:rPr>
                <w:rFonts w:ascii="Century Gothic"/>
                <w:color w:val="231F20"/>
                <w:w w:val="105"/>
                <w:sz w:val="18"/>
              </w:rPr>
              <w:t>of</w:t>
            </w:r>
            <w:r>
              <w:rPr>
                <w:rFonts w:ascii="Century Gothic"/>
                <w:color w:val="231F20"/>
                <w:spacing w:val="-29"/>
                <w:w w:val="105"/>
                <w:sz w:val="18"/>
              </w:rPr>
              <w:t xml:space="preserve"> </w:t>
            </w:r>
            <w:r>
              <w:rPr>
                <w:rFonts w:ascii="Century Gothic"/>
                <w:color w:val="231F20"/>
                <w:w w:val="105"/>
                <w:sz w:val="18"/>
              </w:rPr>
              <w:t>signing</w:t>
            </w:r>
            <w:r>
              <w:rPr>
                <w:rFonts w:ascii="Century Gothic"/>
                <w:color w:val="231F20"/>
                <w:spacing w:val="-31"/>
                <w:w w:val="105"/>
                <w:sz w:val="18"/>
              </w:rPr>
              <w:t xml:space="preserve"> </w:t>
            </w:r>
            <w:r>
              <w:rPr>
                <w:rFonts w:ascii="Calibri"/>
                <w:color w:val="231F20"/>
                <w:spacing w:val="-3"/>
                <w:w w:val="105"/>
                <w:sz w:val="18"/>
              </w:rPr>
              <w:t>(GC</w:t>
            </w:r>
            <w:r>
              <w:rPr>
                <w:rFonts w:ascii="Calibri"/>
                <w:color w:val="231F20"/>
                <w:spacing w:val="-18"/>
                <w:w w:val="105"/>
                <w:sz w:val="18"/>
              </w:rPr>
              <w:t xml:space="preserve"> </w:t>
            </w:r>
            <w:r>
              <w:rPr>
                <w:rFonts w:ascii="Calibri"/>
                <w:color w:val="231F20"/>
                <w:w w:val="105"/>
                <w:sz w:val="18"/>
              </w:rPr>
              <w:t>2)</w:t>
            </w:r>
          </w:p>
          <w:p w:rsidR="00716057" w:rsidRDefault="008C04EC">
            <w:pPr>
              <w:pStyle w:val="TableParagraph"/>
              <w:numPr>
                <w:ilvl w:val="0"/>
                <w:numId w:val="20"/>
              </w:numPr>
              <w:tabs>
                <w:tab w:val="left" w:pos="393"/>
              </w:tabs>
              <w:spacing w:before="113" w:line="256" w:lineRule="auto"/>
              <w:ind w:right="292" w:hanging="283"/>
              <w:rPr>
                <w:rFonts w:ascii="Calibri"/>
                <w:sz w:val="18"/>
              </w:rPr>
            </w:pPr>
            <w:r>
              <w:rPr>
                <w:rFonts w:ascii="Calibri"/>
                <w:color w:val="231F20"/>
                <w:w w:val="105"/>
                <w:sz w:val="18"/>
              </w:rPr>
              <w:t xml:space="preserve">HOME </w:t>
            </w:r>
            <w:r>
              <w:rPr>
                <w:rFonts w:ascii="Calibri"/>
                <w:color w:val="231F20"/>
                <w:w w:val="115"/>
                <w:sz w:val="18"/>
              </w:rPr>
              <w:t xml:space="preserve">WARRANTY INSURANCE: </w:t>
            </w:r>
            <w:r>
              <w:rPr>
                <w:rFonts w:ascii="Century Gothic"/>
                <w:color w:val="231F20"/>
                <w:w w:val="105"/>
                <w:sz w:val="18"/>
              </w:rPr>
              <w:t xml:space="preserve">Collect premium </w:t>
            </w:r>
            <w:r>
              <w:rPr>
                <w:rFonts w:ascii="Century Gothic"/>
                <w:color w:val="231F20"/>
                <w:sz w:val="18"/>
              </w:rPr>
              <w:t>from</w:t>
            </w:r>
            <w:r>
              <w:rPr>
                <w:rFonts w:ascii="Century Gothic"/>
                <w:color w:val="231F20"/>
                <w:spacing w:val="-31"/>
                <w:sz w:val="18"/>
              </w:rPr>
              <w:t xml:space="preserve"> </w:t>
            </w:r>
            <w:r>
              <w:rPr>
                <w:rFonts w:ascii="Century Gothic"/>
                <w:color w:val="231F20"/>
                <w:sz w:val="18"/>
              </w:rPr>
              <w:t>Owner</w:t>
            </w:r>
            <w:r>
              <w:rPr>
                <w:rFonts w:ascii="Century Gothic"/>
                <w:color w:val="231F20"/>
                <w:spacing w:val="-31"/>
                <w:sz w:val="18"/>
              </w:rPr>
              <w:t xml:space="preserve"> </w:t>
            </w:r>
            <w:r>
              <w:rPr>
                <w:rFonts w:ascii="Century Gothic"/>
                <w:color w:val="231F20"/>
                <w:sz w:val="18"/>
              </w:rPr>
              <w:t>and</w:t>
            </w:r>
            <w:r>
              <w:rPr>
                <w:rFonts w:ascii="Century Gothic"/>
                <w:color w:val="231F20"/>
                <w:spacing w:val="-31"/>
                <w:sz w:val="18"/>
              </w:rPr>
              <w:t xml:space="preserve"> </w:t>
            </w:r>
            <w:r>
              <w:rPr>
                <w:rFonts w:ascii="Century Gothic"/>
                <w:color w:val="231F20"/>
                <w:spacing w:val="-3"/>
                <w:sz w:val="18"/>
              </w:rPr>
              <w:t>pay</w:t>
            </w:r>
            <w:r>
              <w:rPr>
                <w:rFonts w:ascii="Century Gothic"/>
                <w:color w:val="231F20"/>
                <w:spacing w:val="-31"/>
                <w:sz w:val="18"/>
              </w:rPr>
              <w:t xml:space="preserve"> </w:t>
            </w:r>
            <w:r>
              <w:rPr>
                <w:rFonts w:ascii="Century Gothic"/>
                <w:color w:val="231F20"/>
                <w:spacing w:val="-3"/>
                <w:sz w:val="18"/>
              </w:rPr>
              <w:t>to</w:t>
            </w:r>
            <w:r>
              <w:rPr>
                <w:rFonts w:ascii="Century Gothic"/>
                <w:color w:val="231F20"/>
                <w:spacing w:val="-31"/>
                <w:sz w:val="18"/>
              </w:rPr>
              <w:t xml:space="preserve"> </w:t>
            </w:r>
            <w:r>
              <w:rPr>
                <w:rFonts w:ascii="Century Gothic"/>
                <w:color w:val="231F20"/>
                <w:sz w:val="18"/>
              </w:rPr>
              <w:t>QBCC</w:t>
            </w:r>
            <w:r>
              <w:rPr>
                <w:rFonts w:ascii="Century Gothic"/>
                <w:color w:val="231F20"/>
                <w:spacing w:val="-31"/>
                <w:sz w:val="18"/>
              </w:rPr>
              <w:t xml:space="preserve"> </w:t>
            </w:r>
            <w:r>
              <w:rPr>
                <w:rFonts w:ascii="Century Gothic"/>
                <w:color w:val="231F20"/>
                <w:sz w:val="18"/>
              </w:rPr>
              <w:t>within</w:t>
            </w:r>
            <w:r>
              <w:rPr>
                <w:rFonts w:ascii="Century Gothic"/>
                <w:color w:val="231F20"/>
                <w:spacing w:val="-31"/>
                <w:sz w:val="18"/>
              </w:rPr>
              <w:t xml:space="preserve"> </w:t>
            </w:r>
            <w:r>
              <w:rPr>
                <w:rFonts w:ascii="Century Gothic"/>
                <w:color w:val="231F20"/>
                <w:sz w:val="18"/>
              </w:rPr>
              <w:t>10</w:t>
            </w:r>
            <w:r>
              <w:rPr>
                <w:rFonts w:ascii="Century Gothic"/>
                <w:color w:val="231F20"/>
                <w:spacing w:val="-31"/>
                <w:sz w:val="18"/>
              </w:rPr>
              <w:t xml:space="preserve"> </w:t>
            </w:r>
            <w:r>
              <w:rPr>
                <w:rFonts w:ascii="Century Gothic"/>
                <w:color w:val="231F20"/>
                <w:sz w:val="18"/>
              </w:rPr>
              <w:t>business</w:t>
            </w:r>
            <w:r>
              <w:rPr>
                <w:rFonts w:ascii="Century Gothic"/>
                <w:color w:val="231F20"/>
                <w:spacing w:val="-31"/>
                <w:sz w:val="18"/>
              </w:rPr>
              <w:t xml:space="preserve"> </w:t>
            </w:r>
            <w:r>
              <w:rPr>
                <w:rFonts w:ascii="Century Gothic"/>
                <w:color w:val="231F20"/>
                <w:spacing w:val="-3"/>
                <w:sz w:val="18"/>
              </w:rPr>
              <w:t>days</w:t>
            </w:r>
            <w:r>
              <w:rPr>
                <w:rFonts w:ascii="Century Gothic"/>
                <w:color w:val="231F20"/>
                <w:spacing w:val="-31"/>
                <w:sz w:val="18"/>
              </w:rPr>
              <w:t xml:space="preserve"> </w:t>
            </w:r>
            <w:r>
              <w:rPr>
                <w:rFonts w:ascii="Century Gothic"/>
                <w:color w:val="231F20"/>
                <w:spacing w:val="-3"/>
                <w:sz w:val="18"/>
              </w:rPr>
              <w:t xml:space="preserve">of </w:t>
            </w:r>
            <w:r>
              <w:rPr>
                <w:rFonts w:ascii="Century Gothic"/>
                <w:color w:val="231F20"/>
                <w:sz w:val="18"/>
              </w:rPr>
              <w:t>entering</w:t>
            </w:r>
            <w:r>
              <w:rPr>
                <w:rFonts w:ascii="Century Gothic"/>
                <w:color w:val="231F20"/>
                <w:spacing w:val="-28"/>
                <w:sz w:val="18"/>
              </w:rPr>
              <w:t xml:space="preserve"> </w:t>
            </w:r>
            <w:r>
              <w:rPr>
                <w:rFonts w:ascii="Century Gothic"/>
                <w:color w:val="231F20"/>
                <w:sz w:val="18"/>
              </w:rPr>
              <w:t>the</w:t>
            </w:r>
            <w:r>
              <w:rPr>
                <w:rFonts w:ascii="Century Gothic"/>
                <w:color w:val="231F20"/>
                <w:spacing w:val="-28"/>
                <w:sz w:val="18"/>
              </w:rPr>
              <w:t xml:space="preserve"> </w:t>
            </w:r>
            <w:r>
              <w:rPr>
                <w:rFonts w:ascii="Century Gothic"/>
                <w:color w:val="231F20"/>
                <w:sz w:val="18"/>
              </w:rPr>
              <w:t>contract</w:t>
            </w:r>
            <w:r>
              <w:rPr>
                <w:rFonts w:ascii="Century Gothic"/>
                <w:color w:val="231F20"/>
                <w:spacing w:val="-28"/>
                <w:sz w:val="18"/>
              </w:rPr>
              <w:t xml:space="preserve"> </w:t>
            </w:r>
            <w:r>
              <w:rPr>
                <w:rFonts w:ascii="Century Gothic"/>
                <w:color w:val="231F20"/>
                <w:sz w:val="18"/>
              </w:rPr>
              <w:t>and</w:t>
            </w:r>
            <w:r>
              <w:rPr>
                <w:rFonts w:ascii="Century Gothic"/>
                <w:color w:val="231F20"/>
                <w:spacing w:val="-28"/>
                <w:sz w:val="18"/>
              </w:rPr>
              <w:t xml:space="preserve"> </w:t>
            </w:r>
            <w:r>
              <w:rPr>
                <w:rFonts w:ascii="Century Gothic"/>
                <w:color w:val="231F20"/>
                <w:sz w:val="18"/>
              </w:rPr>
              <w:t>before</w:t>
            </w:r>
            <w:r>
              <w:rPr>
                <w:rFonts w:ascii="Century Gothic"/>
                <w:color w:val="231F20"/>
                <w:spacing w:val="-28"/>
                <w:sz w:val="18"/>
              </w:rPr>
              <w:t xml:space="preserve"> </w:t>
            </w:r>
            <w:r>
              <w:rPr>
                <w:rFonts w:ascii="Century Gothic"/>
                <w:color w:val="231F20"/>
                <w:sz w:val="18"/>
              </w:rPr>
              <w:t>starting</w:t>
            </w:r>
            <w:r>
              <w:rPr>
                <w:rFonts w:ascii="Century Gothic"/>
                <w:color w:val="231F20"/>
                <w:spacing w:val="-28"/>
                <w:sz w:val="18"/>
              </w:rPr>
              <w:t xml:space="preserve"> </w:t>
            </w:r>
            <w:r>
              <w:rPr>
                <w:rFonts w:ascii="Century Gothic"/>
                <w:color w:val="231F20"/>
                <w:sz w:val="18"/>
              </w:rPr>
              <w:t>work</w:t>
            </w:r>
            <w:r>
              <w:rPr>
                <w:rFonts w:ascii="Century Gothic"/>
                <w:color w:val="231F20"/>
                <w:spacing w:val="-29"/>
                <w:sz w:val="18"/>
              </w:rPr>
              <w:t xml:space="preserve"> </w:t>
            </w:r>
            <w:r>
              <w:rPr>
                <w:rFonts w:ascii="Calibri"/>
                <w:color w:val="231F20"/>
                <w:spacing w:val="-3"/>
                <w:sz w:val="18"/>
              </w:rPr>
              <w:t>(GC</w:t>
            </w:r>
            <w:r>
              <w:rPr>
                <w:rFonts w:ascii="Calibri"/>
                <w:color w:val="231F20"/>
                <w:spacing w:val="-16"/>
                <w:sz w:val="18"/>
              </w:rPr>
              <w:t xml:space="preserve"> </w:t>
            </w:r>
            <w:r>
              <w:rPr>
                <w:rFonts w:ascii="Calibri"/>
                <w:color w:val="231F20"/>
                <w:sz w:val="18"/>
              </w:rPr>
              <w:t>12)</w:t>
            </w:r>
          </w:p>
        </w:tc>
      </w:tr>
      <w:tr w:rsidR="00716057">
        <w:trPr>
          <w:trHeight w:hRule="exact" w:val="443"/>
        </w:trPr>
        <w:tc>
          <w:tcPr>
            <w:tcW w:w="5268" w:type="dxa"/>
            <w:shd w:val="clear" w:color="auto" w:fill="DBDCDD"/>
          </w:tcPr>
          <w:p w:rsidR="00716057" w:rsidRDefault="008C04EC">
            <w:pPr>
              <w:pStyle w:val="TableParagraph"/>
              <w:spacing w:before="118"/>
              <w:ind w:left="829" w:right="829"/>
              <w:jc w:val="center"/>
              <w:rPr>
                <w:rFonts w:ascii="Calibri"/>
                <w:sz w:val="18"/>
              </w:rPr>
            </w:pPr>
            <w:r>
              <w:rPr>
                <w:rFonts w:ascii="Calibri"/>
                <w:color w:val="231F20"/>
                <w:w w:val="130"/>
                <w:sz w:val="18"/>
              </w:rPr>
              <w:t>BEFORE WORK COMMENCES ON SITE</w:t>
            </w:r>
          </w:p>
        </w:tc>
        <w:tc>
          <w:tcPr>
            <w:tcW w:w="5268" w:type="dxa"/>
            <w:shd w:val="clear" w:color="auto" w:fill="DBDCDD"/>
          </w:tcPr>
          <w:p w:rsidR="00716057" w:rsidRDefault="008C04EC">
            <w:pPr>
              <w:pStyle w:val="TableParagraph"/>
              <w:spacing w:before="118"/>
              <w:ind w:left="829" w:right="829"/>
              <w:jc w:val="center"/>
              <w:rPr>
                <w:rFonts w:ascii="Calibri"/>
                <w:sz w:val="18"/>
              </w:rPr>
            </w:pPr>
            <w:r>
              <w:rPr>
                <w:rFonts w:ascii="Calibri"/>
                <w:color w:val="231F20"/>
                <w:w w:val="130"/>
                <w:sz w:val="18"/>
              </w:rPr>
              <w:t>BEFORE WORK COMMENCES ON SITE</w:t>
            </w:r>
          </w:p>
        </w:tc>
      </w:tr>
      <w:tr w:rsidR="00716057">
        <w:trPr>
          <w:trHeight w:hRule="exact" w:val="2571"/>
        </w:trPr>
        <w:tc>
          <w:tcPr>
            <w:tcW w:w="5268" w:type="dxa"/>
          </w:tcPr>
          <w:p w:rsidR="00716057" w:rsidRDefault="008C04EC">
            <w:pPr>
              <w:pStyle w:val="TableParagraph"/>
              <w:numPr>
                <w:ilvl w:val="0"/>
                <w:numId w:val="19"/>
              </w:numPr>
              <w:tabs>
                <w:tab w:val="left" w:pos="393"/>
              </w:tabs>
              <w:spacing w:before="91" w:line="256" w:lineRule="auto"/>
              <w:ind w:right="108" w:hanging="283"/>
              <w:rPr>
                <w:rFonts w:ascii="Calibri"/>
                <w:sz w:val="18"/>
              </w:rPr>
            </w:pPr>
            <w:r>
              <w:rPr>
                <w:rFonts w:ascii="Calibri"/>
                <w:color w:val="231F20"/>
                <w:w w:val="110"/>
                <w:sz w:val="18"/>
              </w:rPr>
              <w:t>FINANCE:</w:t>
            </w:r>
            <w:r>
              <w:rPr>
                <w:rFonts w:ascii="Calibri"/>
                <w:color w:val="231F20"/>
                <w:spacing w:val="-11"/>
                <w:w w:val="110"/>
                <w:sz w:val="18"/>
              </w:rPr>
              <w:t xml:space="preserve"> </w:t>
            </w:r>
            <w:r>
              <w:rPr>
                <w:rFonts w:ascii="Century Gothic"/>
                <w:color w:val="231F20"/>
                <w:sz w:val="18"/>
              </w:rPr>
              <w:t>By</w:t>
            </w:r>
            <w:r>
              <w:rPr>
                <w:rFonts w:ascii="Century Gothic"/>
                <w:color w:val="231F20"/>
                <w:spacing w:val="-16"/>
                <w:sz w:val="18"/>
              </w:rPr>
              <w:t xml:space="preserve"> </w:t>
            </w:r>
            <w:r>
              <w:rPr>
                <w:rFonts w:ascii="Century Gothic"/>
                <w:color w:val="231F20"/>
                <w:sz w:val="18"/>
              </w:rPr>
              <w:t>Finance</w:t>
            </w:r>
            <w:r>
              <w:rPr>
                <w:rFonts w:ascii="Century Gothic"/>
                <w:color w:val="231F20"/>
                <w:spacing w:val="-16"/>
                <w:sz w:val="18"/>
              </w:rPr>
              <w:t xml:space="preserve"> </w:t>
            </w:r>
            <w:r>
              <w:rPr>
                <w:rFonts w:ascii="Century Gothic"/>
                <w:color w:val="231F20"/>
                <w:spacing w:val="-3"/>
                <w:sz w:val="18"/>
              </w:rPr>
              <w:t>Date</w:t>
            </w:r>
            <w:r>
              <w:rPr>
                <w:rFonts w:ascii="Century Gothic"/>
                <w:color w:val="231F20"/>
                <w:spacing w:val="-16"/>
                <w:sz w:val="18"/>
              </w:rPr>
              <w:t xml:space="preserve"> </w:t>
            </w:r>
            <w:r>
              <w:rPr>
                <w:rFonts w:ascii="Century Gothic"/>
                <w:color w:val="231F20"/>
                <w:spacing w:val="-6"/>
                <w:sz w:val="18"/>
              </w:rPr>
              <w:t>(or</w:t>
            </w:r>
            <w:r>
              <w:rPr>
                <w:rFonts w:ascii="Century Gothic"/>
                <w:color w:val="231F20"/>
                <w:spacing w:val="-16"/>
                <w:sz w:val="18"/>
              </w:rPr>
              <w:t xml:space="preserve"> </w:t>
            </w:r>
            <w:r>
              <w:rPr>
                <w:rFonts w:ascii="Century Gothic"/>
                <w:color w:val="231F20"/>
                <w:sz w:val="18"/>
              </w:rPr>
              <w:t>if</w:t>
            </w:r>
            <w:r>
              <w:rPr>
                <w:rFonts w:ascii="Century Gothic"/>
                <w:color w:val="231F20"/>
                <w:spacing w:val="-16"/>
                <w:sz w:val="18"/>
              </w:rPr>
              <w:t xml:space="preserve"> </w:t>
            </w:r>
            <w:r>
              <w:rPr>
                <w:rFonts w:ascii="Century Gothic"/>
                <w:color w:val="231F20"/>
                <w:sz w:val="18"/>
              </w:rPr>
              <w:t>no</w:t>
            </w:r>
            <w:r>
              <w:rPr>
                <w:rFonts w:ascii="Century Gothic"/>
                <w:color w:val="231F20"/>
                <w:spacing w:val="-16"/>
                <w:sz w:val="18"/>
              </w:rPr>
              <w:t xml:space="preserve"> </w:t>
            </w:r>
            <w:r>
              <w:rPr>
                <w:rFonts w:ascii="Century Gothic"/>
                <w:color w:val="231F20"/>
                <w:spacing w:val="-3"/>
                <w:sz w:val="18"/>
              </w:rPr>
              <w:t>date</w:t>
            </w:r>
            <w:r>
              <w:rPr>
                <w:rFonts w:ascii="Century Gothic"/>
                <w:color w:val="231F20"/>
                <w:spacing w:val="-16"/>
                <w:sz w:val="18"/>
              </w:rPr>
              <w:t xml:space="preserve"> </w:t>
            </w:r>
            <w:r>
              <w:rPr>
                <w:rFonts w:ascii="Century Gothic"/>
                <w:color w:val="231F20"/>
                <w:sz w:val="18"/>
              </w:rPr>
              <w:t>stated,</w:t>
            </w:r>
            <w:r>
              <w:rPr>
                <w:rFonts w:ascii="Century Gothic"/>
                <w:color w:val="231F20"/>
                <w:spacing w:val="-16"/>
                <w:sz w:val="18"/>
              </w:rPr>
              <w:t xml:space="preserve"> </w:t>
            </w:r>
            <w:r>
              <w:rPr>
                <w:rFonts w:ascii="Century Gothic"/>
                <w:color w:val="231F20"/>
                <w:spacing w:val="-3"/>
                <w:sz w:val="18"/>
              </w:rPr>
              <w:t>within</w:t>
            </w:r>
            <w:r>
              <w:rPr>
                <w:rFonts w:ascii="Century Gothic"/>
                <w:color w:val="231F20"/>
                <w:spacing w:val="-16"/>
                <w:sz w:val="18"/>
              </w:rPr>
              <w:t xml:space="preserve"> </w:t>
            </w:r>
            <w:r>
              <w:rPr>
                <w:rFonts w:ascii="Century Gothic"/>
                <w:color w:val="231F20"/>
                <w:sz w:val="18"/>
              </w:rPr>
              <w:t>10 business</w:t>
            </w:r>
            <w:r>
              <w:rPr>
                <w:rFonts w:ascii="Century Gothic"/>
                <w:color w:val="231F20"/>
                <w:spacing w:val="-34"/>
                <w:sz w:val="18"/>
              </w:rPr>
              <w:t xml:space="preserve"> </w:t>
            </w:r>
            <w:r>
              <w:rPr>
                <w:rFonts w:ascii="Century Gothic"/>
                <w:color w:val="231F20"/>
                <w:spacing w:val="-3"/>
                <w:sz w:val="18"/>
              </w:rPr>
              <w:t>days</w:t>
            </w:r>
            <w:r>
              <w:rPr>
                <w:rFonts w:ascii="Century Gothic"/>
                <w:color w:val="231F20"/>
                <w:spacing w:val="-34"/>
                <w:sz w:val="18"/>
              </w:rPr>
              <w:t xml:space="preserve"> </w:t>
            </w:r>
            <w:r>
              <w:rPr>
                <w:rFonts w:ascii="Century Gothic"/>
                <w:color w:val="231F20"/>
                <w:sz w:val="18"/>
              </w:rPr>
              <w:t>from</w:t>
            </w:r>
            <w:r>
              <w:rPr>
                <w:rFonts w:ascii="Century Gothic"/>
                <w:color w:val="231F20"/>
                <w:spacing w:val="-34"/>
                <w:sz w:val="18"/>
              </w:rPr>
              <w:t xml:space="preserve"> </w:t>
            </w:r>
            <w:r>
              <w:rPr>
                <w:rFonts w:ascii="Century Gothic"/>
                <w:color w:val="231F20"/>
                <w:spacing w:val="-3"/>
                <w:sz w:val="18"/>
              </w:rPr>
              <w:t>contract</w:t>
            </w:r>
            <w:r>
              <w:rPr>
                <w:rFonts w:ascii="Century Gothic"/>
                <w:color w:val="231F20"/>
                <w:spacing w:val="-34"/>
                <w:sz w:val="18"/>
              </w:rPr>
              <w:t xml:space="preserve"> </w:t>
            </w:r>
            <w:r>
              <w:rPr>
                <w:rFonts w:ascii="Century Gothic"/>
                <w:color w:val="231F20"/>
                <w:spacing w:val="-5"/>
                <w:sz w:val="18"/>
              </w:rPr>
              <w:t>date)</w:t>
            </w:r>
            <w:r>
              <w:rPr>
                <w:rFonts w:ascii="Century Gothic"/>
                <w:color w:val="231F20"/>
                <w:spacing w:val="-34"/>
                <w:sz w:val="18"/>
              </w:rPr>
              <w:t xml:space="preserve"> </w:t>
            </w:r>
            <w:r>
              <w:rPr>
                <w:rFonts w:ascii="Century Gothic"/>
                <w:color w:val="231F20"/>
                <w:sz w:val="18"/>
              </w:rPr>
              <w:t>-</w:t>
            </w:r>
            <w:r>
              <w:rPr>
                <w:rFonts w:ascii="Century Gothic"/>
                <w:color w:val="231F20"/>
                <w:spacing w:val="-34"/>
                <w:sz w:val="18"/>
              </w:rPr>
              <w:t xml:space="preserve"> </w:t>
            </w:r>
            <w:r>
              <w:rPr>
                <w:rFonts w:ascii="Century Gothic"/>
                <w:color w:val="231F20"/>
                <w:spacing w:val="-3"/>
                <w:sz w:val="18"/>
              </w:rPr>
              <w:t>give</w:t>
            </w:r>
            <w:r>
              <w:rPr>
                <w:rFonts w:ascii="Century Gothic"/>
                <w:color w:val="231F20"/>
                <w:spacing w:val="-34"/>
                <w:sz w:val="18"/>
              </w:rPr>
              <w:t xml:space="preserve"> </w:t>
            </w:r>
            <w:r>
              <w:rPr>
                <w:rFonts w:ascii="Century Gothic"/>
                <w:color w:val="231F20"/>
                <w:spacing w:val="-3"/>
                <w:sz w:val="18"/>
              </w:rPr>
              <w:t>Contractor</w:t>
            </w:r>
            <w:r>
              <w:rPr>
                <w:rFonts w:ascii="Century Gothic"/>
                <w:color w:val="231F20"/>
                <w:spacing w:val="-34"/>
                <w:sz w:val="18"/>
              </w:rPr>
              <w:t xml:space="preserve"> </w:t>
            </w:r>
            <w:r>
              <w:rPr>
                <w:rFonts w:ascii="Century Gothic"/>
                <w:color w:val="231F20"/>
                <w:spacing w:val="-3"/>
                <w:sz w:val="18"/>
              </w:rPr>
              <w:t xml:space="preserve">written </w:t>
            </w:r>
            <w:r>
              <w:rPr>
                <w:rFonts w:ascii="Century Gothic"/>
                <w:color w:val="231F20"/>
                <w:spacing w:val="-3"/>
                <w:w w:val="95"/>
                <w:sz w:val="18"/>
              </w:rPr>
              <w:t>evidence</w:t>
            </w:r>
            <w:r>
              <w:rPr>
                <w:rFonts w:ascii="Century Gothic"/>
                <w:color w:val="231F20"/>
                <w:spacing w:val="-8"/>
                <w:w w:val="95"/>
                <w:sz w:val="18"/>
              </w:rPr>
              <w:t xml:space="preserve"> </w:t>
            </w:r>
            <w:r>
              <w:rPr>
                <w:rFonts w:ascii="Century Gothic"/>
                <w:color w:val="231F20"/>
                <w:w w:val="95"/>
                <w:sz w:val="18"/>
              </w:rPr>
              <w:t>of</w:t>
            </w:r>
            <w:r>
              <w:rPr>
                <w:rFonts w:ascii="Century Gothic"/>
                <w:color w:val="231F20"/>
                <w:spacing w:val="-8"/>
                <w:w w:val="95"/>
                <w:sz w:val="18"/>
              </w:rPr>
              <w:t xml:space="preserve"> </w:t>
            </w:r>
            <w:r>
              <w:rPr>
                <w:rFonts w:ascii="Century Gothic"/>
                <w:color w:val="231F20"/>
                <w:w w:val="95"/>
                <w:sz w:val="18"/>
              </w:rPr>
              <w:t>capacity</w:t>
            </w:r>
            <w:r>
              <w:rPr>
                <w:rFonts w:ascii="Century Gothic"/>
                <w:color w:val="231F20"/>
                <w:spacing w:val="-8"/>
                <w:w w:val="95"/>
                <w:sz w:val="18"/>
              </w:rPr>
              <w:t xml:space="preserve"> </w:t>
            </w:r>
            <w:r>
              <w:rPr>
                <w:rFonts w:ascii="Century Gothic"/>
                <w:color w:val="231F20"/>
                <w:spacing w:val="-3"/>
                <w:w w:val="95"/>
                <w:sz w:val="18"/>
              </w:rPr>
              <w:t>to</w:t>
            </w:r>
            <w:r>
              <w:rPr>
                <w:rFonts w:ascii="Century Gothic"/>
                <w:color w:val="231F20"/>
                <w:spacing w:val="-8"/>
                <w:w w:val="95"/>
                <w:sz w:val="18"/>
              </w:rPr>
              <w:t xml:space="preserve"> </w:t>
            </w:r>
            <w:r>
              <w:rPr>
                <w:rFonts w:ascii="Century Gothic"/>
                <w:color w:val="231F20"/>
                <w:spacing w:val="-3"/>
                <w:w w:val="95"/>
                <w:sz w:val="18"/>
              </w:rPr>
              <w:t>pay</w:t>
            </w:r>
            <w:r>
              <w:rPr>
                <w:rFonts w:ascii="Century Gothic"/>
                <w:color w:val="231F20"/>
                <w:spacing w:val="-8"/>
                <w:w w:val="95"/>
                <w:sz w:val="18"/>
              </w:rPr>
              <w:t xml:space="preserve"> </w:t>
            </w:r>
            <w:r>
              <w:rPr>
                <w:rFonts w:ascii="Century Gothic"/>
                <w:color w:val="231F20"/>
                <w:w w:val="95"/>
                <w:sz w:val="18"/>
              </w:rPr>
              <w:t>Contract</w:t>
            </w:r>
            <w:r>
              <w:rPr>
                <w:rFonts w:ascii="Century Gothic"/>
                <w:color w:val="231F20"/>
                <w:spacing w:val="-8"/>
                <w:w w:val="95"/>
                <w:sz w:val="18"/>
              </w:rPr>
              <w:t xml:space="preserve"> </w:t>
            </w:r>
            <w:r>
              <w:rPr>
                <w:rFonts w:ascii="Century Gothic"/>
                <w:color w:val="231F20"/>
                <w:spacing w:val="-3"/>
                <w:w w:val="95"/>
                <w:sz w:val="18"/>
              </w:rPr>
              <w:t>Price</w:t>
            </w:r>
            <w:r>
              <w:rPr>
                <w:rFonts w:ascii="Century Gothic"/>
                <w:color w:val="231F20"/>
                <w:spacing w:val="-12"/>
                <w:w w:val="95"/>
                <w:sz w:val="18"/>
              </w:rPr>
              <w:t xml:space="preserve"> </w:t>
            </w:r>
            <w:r>
              <w:rPr>
                <w:rFonts w:ascii="Calibri"/>
                <w:color w:val="231F20"/>
                <w:spacing w:val="-4"/>
                <w:w w:val="95"/>
                <w:sz w:val="18"/>
              </w:rPr>
              <w:t>(GC</w:t>
            </w:r>
            <w:r>
              <w:rPr>
                <w:rFonts w:ascii="Calibri"/>
                <w:color w:val="231F20"/>
                <w:spacing w:val="3"/>
                <w:w w:val="95"/>
                <w:sz w:val="18"/>
              </w:rPr>
              <w:t xml:space="preserve"> </w:t>
            </w:r>
            <w:r>
              <w:rPr>
                <w:rFonts w:ascii="Calibri"/>
                <w:color w:val="231F20"/>
                <w:spacing w:val="-3"/>
                <w:w w:val="95"/>
                <w:sz w:val="18"/>
              </w:rPr>
              <w:t>5.1)</w:t>
            </w:r>
          </w:p>
          <w:p w:rsidR="00716057" w:rsidRDefault="008C04EC">
            <w:pPr>
              <w:pStyle w:val="TableParagraph"/>
              <w:numPr>
                <w:ilvl w:val="0"/>
                <w:numId w:val="19"/>
              </w:numPr>
              <w:tabs>
                <w:tab w:val="left" w:pos="393"/>
              </w:tabs>
              <w:spacing w:before="108"/>
              <w:ind w:hanging="283"/>
              <w:rPr>
                <w:rFonts w:ascii="Century Gothic"/>
                <w:sz w:val="18"/>
              </w:rPr>
            </w:pPr>
            <w:r>
              <w:rPr>
                <w:rFonts w:ascii="Calibri"/>
                <w:color w:val="231F20"/>
                <w:sz w:val="18"/>
              </w:rPr>
              <w:t>ACCESS:</w:t>
            </w:r>
            <w:r>
              <w:rPr>
                <w:rFonts w:ascii="Calibri"/>
                <w:color w:val="231F20"/>
                <w:spacing w:val="1"/>
                <w:sz w:val="18"/>
              </w:rPr>
              <w:t xml:space="preserve"> </w:t>
            </w:r>
            <w:r>
              <w:rPr>
                <w:rFonts w:ascii="Century Gothic"/>
                <w:color w:val="231F20"/>
                <w:sz w:val="18"/>
              </w:rPr>
              <w:t>Ensure</w:t>
            </w:r>
            <w:r>
              <w:rPr>
                <w:rFonts w:ascii="Century Gothic"/>
                <w:color w:val="231F20"/>
                <w:spacing w:val="-11"/>
                <w:sz w:val="18"/>
              </w:rPr>
              <w:t xml:space="preserve"> </w:t>
            </w:r>
            <w:r>
              <w:rPr>
                <w:rFonts w:ascii="Century Gothic"/>
                <w:color w:val="231F20"/>
                <w:sz w:val="18"/>
              </w:rPr>
              <w:t>Contractor</w:t>
            </w:r>
            <w:r>
              <w:rPr>
                <w:rFonts w:ascii="Century Gothic"/>
                <w:color w:val="231F20"/>
                <w:spacing w:val="-11"/>
                <w:sz w:val="18"/>
              </w:rPr>
              <w:t xml:space="preserve"> </w:t>
            </w:r>
            <w:r>
              <w:rPr>
                <w:rFonts w:ascii="Century Gothic"/>
                <w:color w:val="231F20"/>
                <w:sz w:val="18"/>
              </w:rPr>
              <w:t>has</w:t>
            </w:r>
            <w:r>
              <w:rPr>
                <w:rFonts w:ascii="Century Gothic"/>
                <w:color w:val="231F20"/>
                <w:spacing w:val="-11"/>
                <w:sz w:val="18"/>
              </w:rPr>
              <w:t xml:space="preserve"> </w:t>
            </w:r>
            <w:r>
              <w:rPr>
                <w:rFonts w:ascii="Century Gothic"/>
                <w:color w:val="231F20"/>
                <w:sz w:val="18"/>
              </w:rPr>
              <w:t>clear</w:t>
            </w:r>
            <w:r>
              <w:rPr>
                <w:rFonts w:ascii="Century Gothic"/>
                <w:color w:val="231F20"/>
                <w:spacing w:val="-11"/>
                <w:sz w:val="18"/>
              </w:rPr>
              <w:t xml:space="preserve"> </w:t>
            </w:r>
            <w:r>
              <w:rPr>
                <w:rFonts w:ascii="Century Gothic"/>
                <w:color w:val="231F20"/>
                <w:sz w:val="18"/>
              </w:rPr>
              <w:t>access</w:t>
            </w:r>
            <w:r>
              <w:rPr>
                <w:rFonts w:ascii="Century Gothic"/>
                <w:color w:val="231F20"/>
                <w:spacing w:val="-11"/>
                <w:sz w:val="18"/>
              </w:rPr>
              <w:t xml:space="preserve"> </w:t>
            </w:r>
            <w:r>
              <w:rPr>
                <w:rFonts w:ascii="Century Gothic"/>
                <w:color w:val="231F20"/>
                <w:spacing w:val="-3"/>
                <w:sz w:val="18"/>
              </w:rPr>
              <w:t>to</w:t>
            </w:r>
            <w:r>
              <w:rPr>
                <w:rFonts w:ascii="Century Gothic"/>
                <w:color w:val="231F20"/>
                <w:spacing w:val="-11"/>
                <w:sz w:val="18"/>
              </w:rPr>
              <w:t xml:space="preserve"> </w:t>
            </w:r>
            <w:r>
              <w:rPr>
                <w:rFonts w:ascii="Century Gothic"/>
                <w:color w:val="231F20"/>
                <w:spacing w:val="-3"/>
                <w:sz w:val="18"/>
              </w:rPr>
              <w:t>Site</w:t>
            </w:r>
          </w:p>
          <w:p w:rsidR="00716057" w:rsidRDefault="008C04EC">
            <w:pPr>
              <w:pStyle w:val="TableParagraph"/>
              <w:spacing w:before="20"/>
              <w:ind w:left="392"/>
              <w:rPr>
                <w:rFonts w:ascii="Calibri"/>
                <w:sz w:val="18"/>
              </w:rPr>
            </w:pPr>
            <w:r>
              <w:rPr>
                <w:rFonts w:ascii="Calibri"/>
                <w:color w:val="231F20"/>
                <w:w w:val="125"/>
                <w:sz w:val="18"/>
              </w:rPr>
              <w:t>(GC 13)</w:t>
            </w:r>
          </w:p>
          <w:p w:rsidR="00716057" w:rsidRDefault="008C04EC">
            <w:pPr>
              <w:pStyle w:val="TableParagraph"/>
              <w:numPr>
                <w:ilvl w:val="0"/>
                <w:numId w:val="18"/>
              </w:numPr>
              <w:tabs>
                <w:tab w:val="left" w:pos="393"/>
              </w:tabs>
              <w:spacing w:before="124" w:line="256" w:lineRule="auto"/>
              <w:ind w:right="155" w:hanging="283"/>
              <w:rPr>
                <w:rFonts w:ascii="Century Gothic"/>
                <w:sz w:val="18"/>
              </w:rPr>
            </w:pPr>
            <w:r>
              <w:rPr>
                <w:rFonts w:ascii="Calibri"/>
                <w:color w:val="231F20"/>
                <w:w w:val="110"/>
                <w:sz w:val="18"/>
              </w:rPr>
              <w:t xml:space="preserve">INSURANCE: </w:t>
            </w:r>
            <w:r>
              <w:rPr>
                <w:rFonts w:ascii="Century Gothic"/>
                <w:color w:val="231F20"/>
                <w:sz w:val="18"/>
              </w:rPr>
              <w:t xml:space="preserve">Arrange Public Liability insurance for the </w:t>
            </w:r>
            <w:r>
              <w:rPr>
                <w:rFonts w:ascii="Century Gothic"/>
                <w:color w:val="231F20"/>
                <w:spacing w:val="-3"/>
                <w:sz w:val="18"/>
              </w:rPr>
              <w:t>Site</w:t>
            </w:r>
            <w:r>
              <w:rPr>
                <w:rFonts w:ascii="Century Gothic"/>
                <w:color w:val="231F20"/>
                <w:spacing w:val="-27"/>
                <w:sz w:val="18"/>
              </w:rPr>
              <w:t xml:space="preserve"> </w:t>
            </w:r>
            <w:r>
              <w:rPr>
                <w:rFonts w:ascii="Century Gothic"/>
                <w:color w:val="231F20"/>
                <w:spacing w:val="-1"/>
                <w:sz w:val="18"/>
              </w:rPr>
              <w:t>until</w:t>
            </w:r>
            <w:r>
              <w:rPr>
                <w:rFonts w:ascii="Century Gothic"/>
                <w:color w:val="231F20"/>
                <w:spacing w:val="-27"/>
                <w:sz w:val="18"/>
              </w:rPr>
              <w:t xml:space="preserve"> </w:t>
            </w:r>
            <w:r>
              <w:rPr>
                <w:rFonts w:ascii="Century Gothic"/>
                <w:color w:val="231F20"/>
                <w:sz w:val="18"/>
              </w:rPr>
              <w:t>work</w:t>
            </w:r>
            <w:r>
              <w:rPr>
                <w:rFonts w:ascii="Century Gothic"/>
                <w:color w:val="231F20"/>
                <w:spacing w:val="-27"/>
                <w:sz w:val="18"/>
              </w:rPr>
              <w:t xml:space="preserve"> </w:t>
            </w:r>
            <w:r>
              <w:rPr>
                <w:rFonts w:ascii="Century Gothic"/>
                <w:color w:val="231F20"/>
                <w:sz w:val="18"/>
              </w:rPr>
              <w:t>starts;</w:t>
            </w:r>
            <w:r>
              <w:rPr>
                <w:rFonts w:ascii="Century Gothic"/>
                <w:color w:val="231F20"/>
                <w:spacing w:val="-27"/>
                <w:sz w:val="18"/>
              </w:rPr>
              <w:t xml:space="preserve"> </w:t>
            </w:r>
            <w:r>
              <w:rPr>
                <w:rFonts w:ascii="Century Gothic"/>
                <w:color w:val="231F20"/>
                <w:sz w:val="18"/>
              </w:rPr>
              <w:t>check</w:t>
            </w:r>
            <w:r>
              <w:rPr>
                <w:rFonts w:ascii="Century Gothic"/>
                <w:color w:val="231F20"/>
                <w:spacing w:val="-27"/>
                <w:sz w:val="18"/>
              </w:rPr>
              <w:t xml:space="preserve"> </w:t>
            </w:r>
            <w:r>
              <w:rPr>
                <w:rFonts w:ascii="Century Gothic"/>
                <w:color w:val="231F20"/>
                <w:sz w:val="18"/>
              </w:rPr>
              <w:t>Contractor</w:t>
            </w:r>
            <w:r>
              <w:rPr>
                <w:rFonts w:ascii="Century Gothic"/>
                <w:color w:val="231F20"/>
                <w:spacing w:val="-27"/>
                <w:sz w:val="18"/>
              </w:rPr>
              <w:t xml:space="preserve"> </w:t>
            </w:r>
            <w:r>
              <w:rPr>
                <w:rFonts w:ascii="Century Gothic"/>
                <w:color w:val="231F20"/>
                <w:sz w:val="18"/>
              </w:rPr>
              <w:t>has</w:t>
            </w:r>
            <w:r>
              <w:rPr>
                <w:rFonts w:ascii="Century Gothic"/>
                <w:color w:val="231F20"/>
                <w:spacing w:val="-27"/>
                <w:sz w:val="18"/>
              </w:rPr>
              <w:t xml:space="preserve"> </w:t>
            </w:r>
            <w:r>
              <w:rPr>
                <w:rFonts w:ascii="Century Gothic"/>
                <w:color w:val="231F20"/>
                <w:sz w:val="18"/>
              </w:rPr>
              <w:t>Public</w:t>
            </w:r>
            <w:r>
              <w:rPr>
                <w:rFonts w:ascii="Century Gothic"/>
                <w:color w:val="231F20"/>
                <w:spacing w:val="-27"/>
                <w:sz w:val="18"/>
              </w:rPr>
              <w:t xml:space="preserve"> </w:t>
            </w:r>
            <w:r>
              <w:rPr>
                <w:rFonts w:ascii="Century Gothic"/>
                <w:color w:val="231F20"/>
                <w:sz w:val="18"/>
              </w:rPr>
              <w:t>Liability &amp;</w:t>
            </w:r>
            <w:r>
              <w:rPr>
                <w:rFonts w:ascii="Century Gothic"/>
                <w:color w:val="231F20"/>
                <w:spacing w:val="-28"/>
                <w:sz w:val="18"/>
              </w:rPr>
              <w:t xml:space="preserve"> </w:t>
            </w:r>
            <w:r>
              <w:rPr>
                <w:rFonts w:ascii="Century Gothic"/>
                <w:color w:val="231F20"/>
                <w:sz w:val="18"/>
              </w:rPr>
              <w:t>Contract</w:t>
            </w:r>
            <w:r>
              <w:rPr>
                <w:rFonts w:ascii="Century Gothic"/>
                <w:color w:val="231F20"/>
                <w:spacing w:val="-28"/>
                <w:sz w:val="18"/>
              </w:rPr>
              <w:t xml:space="preserve"> </w:t>
            </w:r>
            <w:r>
              <w:rPr>
                <w:rFonts w:ascii="Century Gothic"/>
                <w:color w:val="231F20"/>
                <w:spacing w:val="-3"/>
                <w:sz w:val="18"/>
              </w:rPr>
              <w:t>Works</w:t>
            </w:r>
            <w:r>
              <w:rPr>
                <w:rFonts w:ascii="Century Gothic"/>
                <w:color w:val="231F20"/>
                <w:spacing w:val="-28"/>
                <w:sz w:val="18"/>
              </w:rPr>
              <w:t xml:space="preserve"> </w:t>
            </w:r>
            <w:r>
              <w:rPr>
                <w:rFonts w:ascii="Century Gothic"/>
                <w:color w:val="231F20"/>
                <w:sz w:val="18"/>
              </w:rPr>
              <w:t>insurance,</w:t>
            </w:r>
            <w:r>
              <w:rPr>
                <w:rFonts w:ascii="Century Gothic"/>
                <w:color w:val="231F20"/>
                <w:spacing w:val="-28"/>
                <w:sz w:val="18"/>
              </w:rPr>
              <w:t xml:space="preserve"> </w:t>
            </w:r>
            <w:r>
              <w:rPr>
                <w:rFonts w:ascii="Century Gothic"/>
                <w:color w:val="231F20"/>
                <w:sz w:val="18"/>
              </w:rPr>
              <w:t>and</w:t>
            </w:r>
            <w:r>
              <w:rPr>
                <w:rFonts w:ascii="Century Gothic"/>
                <w:color w:val="231F20"/>
                <w:spacing w:val="-28"/>
                <w:sz w:val="18"/>
              </w:rPr>
              <w:t xml:space="preserve"> </w:t>
            </w:r>
            <w:r>
              <w:rPr>
                <w:rFonts w:ascii="Century Gothic"/>
                <w:color w:val="231F20"/>
                <w:sz w:val="18"/>
              </w:rPr>
              <w:t>paid</w:t>
            </w:r>
            <w:r>
              <w:rPr>
                <w:rFonts w:ascii="Century Gothic"/>
                <w:color w:val="231F20"/>
                <w:spacing w:val="-28"/>
                <w:sz w:val="18"/>
              </w:rPr>
              <w:t xml:space="preserve"> </w:t>
            </w:r>
            <w:r>
              <w:rPr>
                <w:rFonts w:ascii="Century Gothic"/>
                <w:color w:val="231F20"/>
                <w:sz w:val="18"/>
              </w:rPr>
              <w:t>Home</w:t>
            </w:r>
            <w:r>
              <w:rPr>
                <w:rFonts w:ascii="Century Gothic"/>
                <w:color w:val="231F20"/>
                <w:spacing w:val="-28"/>
                <w:sz w:val="18"/>
              </w:rPr>
              <w:t xml:space="preserve"> </w:t>
            </w:r>
            <w:r>
              <w:rPr>
                <w:rFonts w:ascii="Century Gothic"/>
                <w:color w:val="231F20"/>
                <w:sz w:val="18"/>
              </w:rPr>
              <w:t xml:space="preserve">Warranty </w:t>
            </w:r>
            <w:r>
              <w:rPr>
                <w:rFonts w:ascii="Century Gothic"/>
                <w:color w:val="231F20"/>
                <w:w w:val="95"/>
                <w:sz w:val="18"/>
              </w:rPr>
              <w:t xml:space="preserve">premium </w:t>
            </w:r>
            <w:r>
              <w:rPr>
                <w:rFonts w:ascii="Century Gothic"/>
                <w:color w:val="231F20"/>
                <w:spacing w:val="-3"/>
                <w:w w:val="95"/>
                <w:sz w:val="18"/>
              </w:rPr>
              <w:t xml:space="preserve">to </w:t>
            </w:r>
            <w:r>
              <w:rPr>
                <w:rFonts w:ascii="Century Gothic"/>
                <w:color w:val="231F20"/>
                <w:w w:val="95"/>
                <w:sz w:val="18"/>
              </w:rPr>
              <w:t>QBCC, before work</w:t>
            </w:r>
            <w:r>
              <w:rPr>
                <w:rFonts w:ascii="Century Gothic"/>
                <w:color w:val="231F20"/>
                <w:spacing w:val="-17"/>
                <w:w w:val="95"/>
                <w:sz w:val="18"/>
              </w:rPr>
              <w:t xml:space="preserve"> </w:t>
            </w:r>
            <w:r>
              <w:rPr>
                <w:rFonts w:ascii="Century Gothic"/>
                <w:color w:val="231F20"/>
                <w:w w:val="95"/>
                <w:sz w:val="18"/>
              </w:rPr>
              <w:t>starts.</w:t>
            </w:r>
          </w:p>
        </w:tc>
        <w:tc>
          <w:tcPr>
            <w:tcW w:w="5268" w:type="dxa"/>
          </w:tcPr>
          <w:p w:rsidR="00716057" w:rsidRDefault="008C04EC">
            <w:pPr>
              <w:pStyle w:val="TableParagraph"/>
              <w:numPr>
                <w:ilvl w:val="0"/>
                <w:numId w:val="17"/>
              </w:numPr>
              <w:tabs>
                <w:tab w:val="left" w:pos="393"/>
              </w:tabs>
              <w:spacing w:before="91" w:line="256" w:lineRule="auto"/>
              <w:ind w:right="125" w:hanging="283"/>
              <w:rPr>
                <w:rFonts w:ascii="Calibri" w:hAnsi="Calibri"/>
                <w:sz w:val="18"/>
              </w:rPr>
            </w:pPr>
            <w:r>
              <w:rPr>
                <w:rFonts w:ascii="Calibri" w:hAnsi="Calibri"/>
                <w:color w:val="231F20"/>
                <w:spacing w:val="-7"/>
                <w:w w:val="115"/>
                <w:sz w:val="18"/>
              </w:rPr>
              <w:t xml:space="preserve">FINANCIAL </w:t>
            </w:r>
            <w:r>
              <w:rPr>
                <w:rFonts w:ascii="Calibri" w:hAnsi="Calibri"/>
                <w:color w:val="231F20"/>
                <w:spacing w:val="-9"/>
                <w:w w:val="115"/>
                <w:sz w:val="18"/>
              </w:rPr>
              <w:t xml:space="preserve">CAPACITY: </w:t>
            </w:r>
            <w:r>
              <w:rPr>
                <w:rFonts w:ascii="Century Gothic" w:hAnsi="Century Gothic"/>
                <w:color w:val="231F20"/>
                <w:spacing w:val="-7"/>
                <w:w w:val="105"/>
                <w:sz w:val="18"/>
              </w:rPr>
              <w:t xml:space="preserve">Within </w:t>
            </w:r>
            <w:r>
              <w:rPr>
                <w:rFonts w:ascii="Century Gothic" w:hAnsi="Century Gothic"/>
                <w:color w:val="231F20"/>
                <w:w w:val="105"/>
                <w:sz w:val="18"/>
              </w:rPr>
              <w:t xml:space="preserve">5 </w:t>
            </w:r>
            <w:r>
              <w:rPr>
                <w:rFonts w:ascii="Century Gothic" w:hAnsi="Century Gothic"/>
                <w:color w:val="231F20"/>
                <w:spacing w:val="-6"/>
                <w:w w:val="105"/>
                <w:sz w:val="18"/>
              </w:rPr>
              <w:t xml:space="preserve">business </w:t>
            </w:r>
            <w:r>
              <w:rPr>
                <w:rFonts w:ascii="Century Gothic" w:hAnsi="Century Gothic"/>
                <w:color w:val="231F20"/>
                <w:spacing w:val="-7"/>
                <w:w w:val="105"/>
                <w:sz w:val="18"/>
              </w:rPr>
              <w:t xml:space="preserve">days </w:t>
            </w:r>
            <w:r>
              <w:rPr>
                <w:rFonts w:ascii="Century Gothic" w:hAnsi="Century Gothic"/>
                <w:color w:val="231F20"/>
                <w:spacing w:val="-6"/>
                <w:w w:val="105"/>
                <w:sz w:val="18"/>
              </w:rPr>
              <w:t xml:space="preserve">after </w:t>
            </w:r>
            <w:r>
              <w:rPr>
                <w:rFonts w:ascii="Century Gothic" w:hAnsi="Century Gothic"/>
                <w:color w:val="231F20"/>
                <w:spacing w:val="-8"/>
                <w:w w:val="105"/>
                <w:sz w:val="18"/>
              </w:rPr>
              <w:t xml:space="preserve">Finance </w:t>
            </w:r>
            <w:r>
              <w:rPr>
                <w:rFonts w:ascii="Century Gothic" w:hAnsi="Century Gothic"/>
                <w:color w:val="231F20"/>
                <w:sz w:val="18"/>
              </w:rPr>
              <w:t>Date</w:t>
            </w:r>
            <w:r>
              <w:rPr>
                <w:rFonts w:ascii="Century Gothic" w:hAnsi="Century Gothic"/>
                <w:color w:val="231F20"/>
                <w:spacing w:val="-31"/>
                <w:sz w:val="18"/>
              </w:rPr>
              <w:t xml:space="preserve"> </w:t>
            </w:r>
            <w:r>
              <w:rPr>
                <w:rFonts w:ascii="Century Gothic" w:hAnsi="Century Gothic"/>
                <w:color w:val="231F20"/>
                <w:sz w:val="18"/>
              </w:rPr>
              <w:t>-</w:t>
            </w:r>
            <w:r>
              <w:rPr>
                <w:rFonts w:ascii="Century Gothic" w:hAnsi="Century Gothic"/>
                <w:color w:val="231F20"/>
                <w:spacing w:val="-31"/>
                <w:sz w:val="18"/>
              </w:rPr>
              <w:t xml:space="preserve"> </w:t>
            </w:r>
            <w:r>
              <w:rPr>
                <w:rFonts w:ascii="Century Gothic" w:hAnsi="Century Gothic"/>
                <w:color w:val="231F20"/>
                <w:sz w:val="18"/>
              </w:rPr>
              <w:t>Contractor</w:t>
            </w:r>
            <w:r>
              <w:rPr>
                <w:rFonts w:ascii="Century Gothic" w:hAnsi="Century Gothic"/>
                <w:color w:val="231F20"/>
                <w:spacing w:val="-31"/>
                <w:sz w:val="18"/>
              </w:rPr>
              <w:t xml:space="preserve"> </w:t>
            </w:r>
            <w:r>
              <w:rPr>
                <w:rFonts w:ascii="Century Gothic" w:hAnsi="Century Gothic"/>
                <w:color w:val="231F20"/>
                <w:sz w:val="18"/>
              </w:rPr>
              <w:t>may</w:t>
            </w:r>
            <w:r>
              <w:rPr>
                <w:rFonts w:ascii="Century Gothic" w:hAnsi="Century Gothic"/>
                <w:color w:val="231F20"/>
                <w:spacing w:val="-31"/>
                <w:sz w:val="18"/>
              </w:rPr>
              <w:t xml:space="preserve"> </w:t>
            </w:r>
            <w:r>
              <w:rPr>
                <w:rFonts w:ascii="Century Gothic" w:hAnsi="Century Gothic"/>
                <w:color w:val="231F20"/>
                <w:sz w:val="18"/>
              </w:rPr>
              <w:t>terminate</w:t>
            </w:r>
            <w:r>
              <w:rPr>
                <w:rFonts w:ascii="Century Gothic" w:hAnsi="Century Gothic"/>
                <w:color w:val="231F20"/>
                <w:spacing w:val="-31"/>
                <w:sz w:val="18"/>
              </w:rPr>
              <w:t xml:space="preserve"> </w:t>
            </w:r>
            <w:r>
              <w:rPr>
                <w:rFonts w:ascii="Century Gothic" w:hAnsi="Century Gothic"/>
                <w:color w:val="231F20"/>
                <w:sz w:val="18"/>
              </w:rPr>
              <w:t>contract</w:t>
            </w:r>
            <w:r>
              <w:rPr>
                <w:rFonts w:ascii="Century Gothic" w:hAnsi="Century Gothic"/>
                <w:color w:val="231F20"/>
                <w:spacing w:val="-31"/>
                <w:sz w:val="18"/>
              </w:rPr>
              <w:t xml:space="preserve"> </w:t>
            </w:r>
            <w:r>
              <w:rPr>
                <w:rFonts w:ascii="Century Gothic" w:hAnsi="Century Gothic"/>
                <w:color w:val="231F20"/>
                <w:sz w:val="18"/>
              </w:rPr>
              <w:t>if</w:t>
            </w:r>
            <w:r>
              <w:rPr>
                <w:rFonts w:ascii="Century Gothic" w:hAnsi="Century Gothic"/>
                <w:color w:val="231F20"/>
                <w:spacing w:val="-31"/>
                <w:sz w:val="18"/>
              </w:rPr>
              <w:t xml:space="preserve"> </w:t>
            </w:r>
            <w:r>
              <w:rPr>
                <w:rFonts w:ascii="Century Gothic" w:hAnsi="Century Gothic"/>
                <w:color w:val="231F20"/>
                <w:sz w:val="18"/>
              </w:rPr>
              <w:t>not</w:t>
            </w:r>
            <w:r>
              <w:rPr>
                <w:rFonts w:ascii="Century Gothic" w:hAnsi="Century Gothic"/>
                <w:color w:val="231F20"/>
                <w:spacing w:val="-31"/>
                <w:sz w:val="18"/>
              </w:rPr>
              <w:t xml:space="preserve"> </w:t>
            </w:r>
            <w:r>
              <w:rPr>
                <w:rFonts w:ascii="Century Gothic" w:hAnsi="Century Gothic"/>
                <w:color w:val="231F20"/>
                <w:sz w:val="18"/>
              </w:rPr>
              <w:t>satisfied with</w:t>
            </w:r>
            <w:r>
              <w:rPr>
                <w:rFonts w:ascii="Century Gothic" w:hAnsi="Century Gothic"/>
                <w:color w:val="231F20"/>
                <w:spacing w:val="-22"/>
                <w:sz w:val="18"/>
              </w:rPr>
              <w:t xml:space="preserve"> </w:t>
            </w:r>
            <w:r>
              <w:rPr>
                <w:rFonts w:ascii="Century Gothic" w:hAnsi="Century Gothic"/>
                <w:color w:val="231F20"/>
                <w:sz w:val="18"/>
              </w:rPr>
              <w:t>Owner’s</w:t>
            </w:r>
            <w:r>
              <w:rPr>
                <w:rFonts w:ascii="Century Gothic" w:hAnsi="Century Gothic"/>
                <w:color w:val="231F20"/>
                <w:spacing w:val="-22"/>
                <w:sz w:val="18"/>
              </w:rPr>
              <w:t xml:space="preserve"> </w:t>
            </w:r>
            <w:r>
              <w:rPr>
                <w:rFonts w:ascii="Century Gothic" w:hAnsi="Century Gothic"/>
                <w:color w:val="231F20"/>
                <w:sz w:val="18"/>
              </w:rPr>
              <w:t>capacity</w:t>
            </w:r>
            <w:r>
              <w:rPr>
                <w:rFonts w:ascii="Century Gothic" w:hAnsi="Century Gothic"/>
                <w:color w:val="231F20"/>
                <w:spacing w:val="-22"/>
                <w:sz w:val="18"/>
              </w:rPr>
              <w:t xml:space="preserve"> </w:t>
            </w:r>
            <w:r>
              <w:rPr>
                <w:rFonts w:ascii="Century Gothic" w:hAnsi="Century Gothic"/>
                <w:color w:val="231F20"/>
                <w:sz w:val="18"/>
              </w:rPr>
              <w:t>to</w:t>
            </w:r>
            <w:r>
              <w:rPr>
                <w:rFonts w:ascii="Century Gothic" w:hAnsi="Century Gothic"/>
                <w:color w:val="231F20"/>
                <w:spacing w:val="-22"/>
                <w:sz w:val="18"/>
              </w:rPr>
              <w:t xml:space="preserve"> </w:t>
            </w:r>
            <w:r>
              <w:rPr>
                <w:rFonts w:ascii="Century Gothic" w:hAnsi="Century Gothic"/>
                <w:color w:val="231F20"/>
                <w:sz w:val="18"/>
              </w:rPr>
              <w:t>pay</w:t>
            </w:r>
            <w:r>
              <w:rPr>
                <w:rFonts w:ascii="Century Gothic" w:hAnsi="Century Gothic"/>
                <w:color w:val="231F20"/>
                <w:spacing w:val="-22"/>
                <w:sz w:val="18"/>
              </w:rPr>
              <w:t xml:space="preserve"> </w:t>
            </w:r>
            <w:r>
              <w:rPr>
                <w:rFonts w:ascii="Century Gothic" w:hAnsi="Century Gothic"/>
                <w:color w:val="231F20"/>
                <w:sz w:val="18"/>
              </w:rPr>
              <w:t>Contract</w:t>
            </w:r>
            <w:r>
              <w:rPr>
                <w:rFonts w:ascii="Century Gothic" w:hAnsi="Century Gothic"/>
                <w:color w:val="231F20"/>
                <w:spacing w:val="-22"/>
                <w:sz w:val="18"/>
              </w:rPr>
              <w:t xml:space="preserve"> </w:t>
            </w:r>
            <w:r>
              <w:rPr>
                <w:rFonts w:ascii="Century Gothic" w:hAnsi="Century Gothic"/>
                <w:color w:val="231F20"/>
                <w:sz w:val="18"/>
              </w:rPr>
              <w:t>Price</w:t>
            </w:r>
            <w:r>
              <w:rPr>
                <w:rFonts w:ascii="Century Gothic" w:hAnsi="Century Gothic"/>
                <w:color w:val="231F20"/>
                <w:spacing w:val="-24"/>
                <w:sz w:val="18"/>
              </w:rPr>
              <w:t xml:space="preserve"> </w:t>
            </w:r>
            <w:r>
              <w:rPr>
                <w:rFonts w:ascii="Calibri" w:hAnsi="Calibri"/>
                <w:color w:val="231F20"/>
                <w:spacing w:val="-3"/>
                <w:sz w:val="18"/>
              </w:rPr>
              <w:t>(GC</w:t>
            </w:r>
            <w:r>
              <w:rPr>
                <w:rFonts w:ascii="Calibri" w:hAnsi="Calibri"/>
                <w:color w:val="231F20"/>
                <w:spacing w:val="-10"/>
                <w:sz w:val="18"/>
              </w:rPr>
              <w:t xml:space="preserve"> </w:t>
            </w:r>
            <w:r>
              <w:rPr>
                <w:rFonts w:ascii="Calibri" w:hAnsi="Calibri"/>
                <w:color w:val="231F20"/>
                <w:sz w:val="18"/>
              </w:rPr>
              <w:t>5.2)</w:t>
            </w:r>
          </w:p>
          <w:p w:rsidR="00716057" w:rsidRDefault="008C04EC">
            <w:pPr>
              <w:pStyle w:val="TableParagraph"/>
              <w:numPr>
                <w:ilvl w:val="0"/>
                <w:numId w:val="17"/>
              </w:numPr>
              <w:tabs>
                <w:tab w:val="left" w:pos="393"/>
              </w:tabs>
              <w:spacing w:before="108" w:line="252" w:lineRule="auto"/>
              <w:ind w:right="139" w:hanging="283"/>
              <w:rPr>
                <w:rFonts w:ascii="Calibri"/>
                <w:sz w:val="18"/>
              </w:rPr>
            </w:pPr>
            <w:r>
              <w:rPr>
                <w:rFonts w:ascii="Calibri"/>
                <w:color w:val="231F20"/>
                <w:w w:val="110"/>
                <w:sz w:val="18"/>
              </w:rPr>
              <w:t xml:space="preserve">INSURANCE: </w:t>
            </w:r>
            <w:r>
              <w:rPr>
                <w:rFonts w:ascii="Century Gothic"/>
                <w:color w:val="231F20"/>
                <w:w w:val="105"/>
                <w:sz w:val="18"/>
              </w:rPr>
              <w:t xml:space="preserve">Ensure all insurances (incl. QBCC Home </w:t>
            </w:r>
            <w:r>
              <w:rPr>
                <w:rFonts w:ascii="Century Gothic"/>
                <w:color w:val="231F20"/>
                <w:sz w:val="18"/>
              </w:rPr>
              <w:t>Warranty</w:t>
            </w:r>
            <w:r>
              <w:rPr>
                <w:rFonts w:ascii="Century Gothic"/>
                <w:color w:val="231F20"/>
                <w:spacing w:val="-22"/>
                <w:sz w:val="18"/>
              </w:rPr>
              <w:t xml:space="preserve"> </w:t>
            </w:r>
            <w:r>
              <w:rPr>
                <w:rFonts w:ascii="Century Gothic"/>
                <w:color w:val="231F20"/>
                <w:spacing w:val="-3"/>
                <w:sz w:val="18"/>
              </w:rPr>
              <w:t>Scheme)</w:t>
            </w:r>
            <w:r>
              <w:rPr>
                <w:rFonts w:ascii="Century Gothic"/>
                <w:color w:val="231F20"/>
                <w:spacing w:val="-22"/>
                <w:sz w:val="18"/>
              </w:rPr>
              <w:t xml:space="preserve"> </w:t>
            </w:r>
            <w:r>
              <w:rPr>
                <w:rFonts w:ascii="Century Gothic"/>
                <w:color w:val="231F20"/>
                <w:sz w:val="18"/>
              </w:rPr>
              <w:t>are</w:t>
            </w:r>
            <w:r>
              <w:rPr>
                <w:rFonts w:ascii="Century Gothic"/>
                <w:color w:val="231F20"/>
                <w:spacing w:val="-22"/>
                <w:sz w:val="18"/>
              </w:rPr>
              <w:t xml:space="preserve"> </w:t>
            </w:r>
            <w:r>
              <w:rPr>
                <w:rFonts w:ascii="Century Gothic"/>
                <w:color w:val="231F20"/>
                <w:sz w:val="18"/>
              </w:rPr>
              <w:t>in</w:t>
            </w:r>
            <w:r>
              <w:rPr>
                <w:rFonts w:ascii="Century Gothic"/>
                <w:color w:val="231F20"/>
                <w:spacing w:val="-22"/>
                <w:sz w:val="18"/>
              </w:rPr>
              <w:t xml:space="preserve"> </w:t>
            </w:r>
            <w:r>
              <w:rPr>
                <w:rFonts w:ascii="Century Gothic"/>
                <w:color w:val="231F20"/>
                <w:sz w:val="18"/>
              </w:rPr>
              <w:t>place</w:t>
            </w:r>
            <w:r>
              <w:rPr>
                <w:rFonts w:ascii="Century Gothic"/>
                <w:color w:val="231F20"/>
                <w:spacing w:val="-22"/>
                <w:sz w:val="18"/>
              </w:rPr>
              <w:t xml:space="preserve"> </w:t>
            </w:r>
            <w:r>
              <w:rPr>
                <w:rFonts w:ascii="Century Gothic"/>
                <w:color w:val="231F20"/>
                <w:sz w:val="18"/>
              </w:rPr>
              <w:t>before</w:t>
            </w:r>
            <w:r>
              <w:rPr>
                <w:rFonts w:ascii="Century Gothic"/>
                <w:color w:val="231F20"/>
                <w:spacing w:val="-22"/>
                <w:sz w:val="18"/>
              </w:rPr>
              <w:t xml:space="preserve"> </w:t>
            </w:r>
            <w:r>
              <w:rPr>
                <w:rFonts w:ascii="Century Gothic"/>
                <w:color w:val="231F20"/>
                <w:sz w:val="18"/>
              </w:rPr>
              <w:t>work</w:t>
            </w:r>
            <w:r>
              <w:rPr>
                <w:rFonts w:ascii="Century Gothic"/>
                <w:color w:val="231F20"/>
                <w:spacing w:val="-22"/>
                <w:sz w:val="18"/>
              </w:rPr>
              <w:t xml:space="preserve"> </w:t>
            </w:r>
            <w:r>
              <w:rPr>
                <w:rFonts w:ascii="Century Gothic"/>
                <w:color w:val="231F20"/>
                <w:sz w:val="18"/>
              </w:rPr>
              <w:t>starts</w:t>
            </w:r>
            <w:r>
              <w:rPr>
                <w:rFonts w:ascii="Century Gothic"/>
                <w:color w:val="231F20"/>
                <w:spacing w:val="-24"/>
                <w:sz w:val="18"/>
              </w:rPr>
              <w:t xml:space="preserve"> </w:t>
            </w:r>
            <w:r>
              <w:rPr>
                <w:rFonts w:ascii="Calibri"/>
                <w:color w:val="231F20"/>
                <w:spacing w:val="-3"/>
                <w:sz w:val="18"/>
              </w:rPr>
              <w:t>(GC</w:t>
            </w:r>
            <w:r>
              <w:rPr>
                <w:rFonts w:ascii="Calibri"/>
                <w:color w:val="231F20"/>
                <w:spacing w:val="-11"/>
                <w:sz w:val="18"/>
              </w:rPr>
              <w:t xml:space="preserve"> </w:t>
            </w:r>
            <w:r>
              <w:rPr>
                <w:rFonts w:ascii="Calibri"/>
                <w:color w:val="231F20"/>
                <w:sz w:val="18"/>
              </w:rPr>
              <w:t>12)</w:t>
            </w:r>
          </w:p>
          <w:p w:rsidR="00716057" w:rsidRDefault="008C04EC">
            <w:pPr>
              <w:pStyle w:val="TableParagraph"/>
              <w:numPr>
                <w:ilvl w:val="0"/>
                <w:numId w:val="17"/>
              </w:numPr>
              <w:tabs>
                <w:tab w:val="left" w:pos="393"/>
              </w:tabs>
              <w:spacing w:before="113" w:line="256" w:lineRule="auto"/>
              <w:ind w:right="356" w:hanging="283"/>
              <w:rPr>
                <w:rFonts w:ascii="Calibri"/>
                <w:sz w:val="18"/>
              </w:rPr>
            </w:pPr>
            <w:r>
              <w:rPr>
                <w:rFonts w:ascii="Calibri"/>
                <w:color w:val="231F20"/>
                <w:w w:val="110"/>
                <w:sz w:val="18"/>
              </w:rPr>
              <w:t xml:space="preserve">LODGE PLANS: </w:t>
            </w:r>
            <w:r>
              <w:rPr>
                <w:rFonts w:ascii="Century Gothic"/>
                <w:color w:val="231F20"/>
                <w:w w:val="105"/>
                <w:sz w:val="18"/>
              </w:rPr>
              <w:t xml:space="preserve">Within 10 business </w:t>
            </w:r>
            <w:r>
              <w:rPr>
                <w:rFonts w:ascii="Century Gothic"/>
                <w:color w:val="231F20"/>
                <w:spacing w:val="-3"/>
                <w:w w:val="105"/>
                <w:sz w:val="18"/>
              </w:rPr>
              <w:t xml:space="preserve">days </w:t>
            </w:r>
            <w:r>
              <w:rPr>
                <w:rFonts w:ascii="Century Gothic"/>
                <w:color w:val="231F20"/>
                <w:w w:val="105"/>
                <w:sz w:val="18"/>
              </w:rPr>
              <w:t xml:space="preserve">of Owner </w:t>
            </w:r>
            <w:r>
              <w:rPr>
                <w:rFonts w:ascii="Century Gothic"/>
                <w:color w:val="231F20"/>
                <w:w w:val="95"/>
                <w:sz w:val="18"/>
              </w:rPr>
              <w:t>providing satisfactory evidence of financial capacity, Contractor</w:t>
            </w:r>
            <w:r>
              <w:rPr>
                <w:rFonts w:ascii="Century Gothic"/>
                <w:color w:val="231F20"/>
                <w:spacing w:val="-7"/>
                <w:w w:val="95"/>
                <w:sz w:val="18"/>
              </w:rPr>
              <w:t xml:space="preserve"> </w:t>
            </w:r>
            <w:r>
              <w:rPr>
                <w:rFonts w:ascii="Century Gothic"/>
                <w:color w:val="231F20"/>
                <w:w w:val="95"/>
                <w:sz w:val="18"/>
              </w:rPr>
              <w:t>must</w:t>
            </w:r>
            <w:r>
              <w:rPr>
                <w:rFonts w:ascii="Century Gothic"/>
                <w:color w:val="231F20"/>
                <w:spacing w:val="-7"/>
                <w:w w:val="95"/>
                <w:sz w:val="18"/>
              </w:rPr>
              <w:t xml:space="preserve"> </w:t>
            </w:r>
            <w:r>
              <w:rPr>
                <w:rFonts w:ascii="Century Gothic"/>
                <w:color w:val="231F20"/>
                <w:w w:val="95"/>
                <w:sz w:val="18"/>
              </w:rPr>
              <w:t>lodge</w:t>
            </w:r>
            <w:r>
              <w:rPr>
                <w:rFonts w:ascii="Century Gothic"/>
                <w:color w:val="231F20"/>
                <w:spacing w:val="-7"/>
                <w:w w:val="95"/>
                <w:sz w:val="18"/>
              </w:rPr>
              <w:t xml:space="preserve"> </w:t>
            </w:r>
            <w:r>
              <w:rPr>
                <w:rFonts w:ascii="Century Gothic"/>
                <w:color w:val="231F20"/>
                <w:w w:val="95"/>
                <w:sz w:val="18"/>
              </w:rPr>
              <w:t>plans</w:t>
            </w:r>
            <w:r>
              <w:rPr>
                <w:rFonts w:ascii="Century Gothic"/>
                <w:color w:val="231F20"/>
                <w:spacing w:val="-7"/>
                <w:w w:val="95"/>
                <w:sz w:val="18"/>
              </w:rPr>
              <w:t xml:space="preserve"> </w:t>
            </w:r>
            <w:r>
              <w:rPr>
                <w:rFonts w:ascii="Century Gothic"/>
                <w:color w:val="231F20"/>
                <w:spacing w:val="-3"/>
                <w:w w:val="95"/>
                <w:sz w:val="18"/>
              </w:rPr>
              <w:t>(unless</w:t>
            </w:r>
            <w:r>
              <w:rPr>
                <w:rFonts w:ascii="Century Gothic"/>
                <w:color w:val="231F20"/>
                <w:spacing w:val="-7"/>
                <w:w w:val="95"/>
                <w:sz w:val="18"/>
              </w:rPr>
              <w:t xml:space="preserve"> </w:t>
            </w:r>
            <w:r>
              <w:rPr>
                <w:rFonts w:ascii="Century Gothic"/>
                <w:color w:val="231F20"/>
                <w:w w:val="95"/>
                <w:sz w:val="18"/>
              </w:rPr>
              <w:t>Owner</w:t>
            </w:r>
            <w:r>
              <w:rPr>
                <w:rFonts w:ascii="Century Gothic"/>
                <w:color w:val="231F20"/>
                <w:spacing w:val="-7"/>
                <w:w w:val="95"/>
                <w:sz w:val="18"/>
              </w:rPr>
              <w:t xml:space="preserve"> </w:t>
            </w:r>
            <w:r>
              <w:rPr>
                <w:rFonts w:ascii="Century Gothic"/>
                <w:color w:val="231F20"/>
                <w:w w:val="95"/>
                <w:sz w:val="18"/>
              </w:rPr>
              <w:t xml:space="preserve">responsible </w:t>
            </w:r>
            <w:r>
              <w:rPr>
                <w:rFonts w:ascii="Century Gothic"/>
                <w:color w:val="231F20"/>
                <w:sz w:val="18"/>
              </w:rPr>
              <w:t>for</w:t>
            </w:r>
            <w:r>
              <w:rPr>
                <w:rFonts w:ascii="Century Gothic"/>
                <w:color w:val="231F20"/>
                <w:spacing w:val="-25"/>
                <w:sz w:val="18"/>
              </w:rPr>
              <w:t xml:space="preserve"> </w:t>
            </w:r>
            <w:r>
              <w:rPr>
                <w:rFonts w:ascii="Century Gothic"/>
                <w:color w:val="231F20"/>
                <w:sz w:val="18"/>
              </w:rPr>
              <w:t>lodgement,</w:t>
            </w:r>
            <w:r>
              <w:rPr>
                <w:rFonts w:ascii="Century Gothic"/>
                <w:color w:val="231F20"/>
                <w:spacing w:val="-25"/>
                <w:sz w:val="18"/>
              </w:rPr>
              <w:t xml:space="preserve"> </w:t>
            </w:r>
            <w:r>
              <w:rPr>
                <w:rFonts w:ascii="Century Gothic"/>
                <w:color w:val="231F20"/>
                <w:sz w:val="18"/>
              </w:rPr>
              <w:t>or</w:t>
            </w:r>
            <w:r>
              <w:rPr>
                <w:rFonts w:ascii="Century Gothic"/>
                <w:color w:val="231F20"/>
                <w:spacing w:val="-25"/>
                <w:sz w:val="18"/>
              </w:rPr>
              <w:t xml:space="preserve"> </w:t>
            </w:r>
            <w:r>
              <w:rPr>
                <w:rFonts w:ascii="Century Gothic"/>
                <w:color w:val="231F20"/>
                <w:sz w:val="18"/>
              </w:rPr>
              <w:t>later</w:t>
            </w:r>
            <w:r>
              <w:rPr>
                <w:rFonts w:ascii="Century Gothic"/>
                <w:color w:val="231F20"/>
                <w:spacing w:val="-25"/>
                <w:sz w:val="18"/>
              </w:rPr>
              <w:t xml:space="preserve"> </w:t>
            </w:r>
            <w:r>
              <w:rPr>
                <w:rFonts w:ascii="Century Gothic"/>
                <w:color w:val="231F20"/>
                <w:sz w:val="18"/>
              </w:rPr>
              <w:t>lodgement</w:t>
            </w:r>
            <w:r>
              <w:rPr>
                <w:rFonts w:ascii="Century Gothic"/>
                <w:color w:val="231F20"/>
                <w:spacing w:val="-25"/>
                <w:sz w:val="18"/>
              </w:rPr>
              <w:t xml:space="preserve"> </w:t>
            </w:r>
            <w:r>
              <w:rPr>
                <w:rFonts w:ascii="Century Gothic"/>
                <w:color w:val="231F20"/>
                <w:sz w:val="18"/>
              </w:rPr>
              <w:t>is</w:t>
            </w:r>
            <w:r>
              <w:rPr>
                <w:rFonts w:ascii="Century Gothic"/>
                <w:color w:val="231F20"/>
                <w:spacing w:val="-25"/>
                <w:sz w:val="18"/>
              </w:rPr>
              <w:t xml:space="preserve"> </w:t>
            </w:r>
            <w:r>
              <w:rPr>
                <w:rFonts w:ascii="Century Gothic"/>
                <w:color w:val="231F20"/>
                <w:sz w:val="18"/>
              </w:rPr>
              <w:t>agreed)</w:t>
            </w:r>
            <w:r>
              <w:rPr>
                <w:rFonts w:ascii="Century Gothic"/>
                <w:color w:val="231F20"/>
                <w:spacing w:val="-26"/>
                <w:sz w:val="18"/>
              </w:rPr>
              <w:t xml:space="preserve"> </w:t>
            </w:r>
            <w:r>
              <w:rPr>
                <w:rFonts w:ascii="Calibri"/>
                <w:color w:val="231F20"/>
                <w:spacing w:val="-3"/>
                <w:sz w:val="18"/>
              </w:rPr>
              <w:t>(GC</w:t>
            </w:r>
            <w:r>
              <w:rPr>
                <w:rFonts w:ascii="Calibri"/>
                <w:color w:val="231F20"/>
                <w:spacing w:val="-13"/>
                <w:sz w:val="18"/>
              </w:rPr>
              <w:t xml:space="preserve"> </w:t>
            </w:r>
            <w:r>
              <w:rPr>
                <w:rFonts w:ascii="Calibri"/>
                <w:color w:val="231F20"/>
                <w:spacing w:val="-3"/>
                <w:sz w:val="18"/>
              </w:rPr>
              <w:t>9.1)</w:t>
            </w:r>
          </w:p>
        </w:tc>
      </w:tr>
      <w:tr w:rsidR="00716057">
        <w:trPr>
          <w:trHeight w:hRule="exact" w:val="483"/>
        </w:trPr>
        <w:tc>
          <w:tcPr>
            <w:tcW w:w="5268" w:type="dxa"/>
            <w:shd w:val="clear" w:color="auto" w:fill="DBDCDD"/>
          </w:tcPr>
          <w:p w:rsidR="00716057" w:rsidRDefault="008C04EC">
            <w:pPr>
              <w:pStyle w:val="TableParagraph"/>
              <w:spacing w:before="138"/>
              <w:ind w:left="829" w:right="829"/>
              <w:jc w:val="center"/>
              <w:rPr>
                <w:rFonts w:ascii="Calibri"/>
                <w:sz w:val="18"/>
              </w:rPr>
            </w:pPr>
            <w:r>
              <w:rPr>
                <w:rFonts w:ascii="Calibri"/>
                <w:color w:val="231F20"/>
                <w:w w:val="130"/>
                <w:sz w:val="18"/>
              </w:rPr>
              <w:t>AFTER WORK COMMENCES ON SITE</w:t>
            </w:r>
          </w:p>
        </w:tc>
        <w:tc>
          <w:tcPr>
            <w:tcW w:w="5268" w:type="dxa"/>
            <w:shd w:val="clear" w:color="auto" w:fill="DBDCDD"/>
          </w:tcPr>
          <w:p w:rsidR="00716057" w:rsidRDefault="008C04EC">
            <w:pPr>
              <w:pStyle w:val="TableParagraph"/>
              <w:spacing w:before="138"/>
              <w:ind w:left="829" w:right="829"/>
              <w:jc w:val="center"/>
              <w:rPr>
                <w:rFonts w:ascii="Calibri"/>
                <w:sz w:val="18"/>
              </w:rPr>
            </w:pPr>
            <w:r>
              <w:rPr>
                <w:rFonts w:ascii="Calibri"/>
                <w:color w:val="231F20"/>
                <w:w w:val="130"/>
                <w:sz w:val="18"/>
              </w:rPr>
              <w:t>AFTER WORK COMMENCES ON SITE</w:t>
            </w:r>
          </w:p>
        </w:tc>
      </w:tr>
      <w:tr w:rsidR="00716057">
        <w:trPr>
          <w:trHeight w:hRule="exact" w:val="4557"/>
        </w:trPr>
        <w:tc>
          <w:tcPr>
            <w:tcW w:w="5268" w:type="dxa"/>
          </w:tcPr>
          <w:p w:rsidR="00716057" w:rsidRDefault="008C04EC">
            <w:pPr>
              <w:pStyle w:val="TableParagraph"/>
              <w:numPr>
                <w:ilvl w:val="0"/>
                <w:numId w:val="16"/>
              </w:numPr>
              <w:tabs>
                <w:tab w:val="left" w:pos="393"/>
              </w:tabs>
              <w:spacing w:before="91" w:line="256" w:lineRule="auto"/>
              <w:ind w:right="165" w:hanging="283"/>
              <w:rPr>
                <w:rFonts w:ascii="Calibri"/>
                <w:sz w:val="18"/>
              </w:rPr>
            </w:pPr>
            <w:r>
              <w:rPr>
                <w:rFonts w:ascii="Calibri"/>
                <w:color w:val="231F20"/>
                <w:w w:val="115"/>
                <w:sz w:val="18"/>
              </w:rPr>
              <w:t xml:space="preserve">PROGRESS CLAIMS: </w:t>
            </w:r>
            <w:r>
              <w:rPr>
                <w:rFonts w:ascii="Century Gothic"/>
                <w:color w:val="231F20"/>
                <w:sz w:val="18"/>
              </w:rPr>
              <w:t xml:space="preserve">Within 5 business </w:t>
            </w:r>
            <w:r>
              <w:rPr>
                <w:rFonts w:ascii="Century Gothic"/>
                <w:color w:val="231F20"/>
                <w:spacing w:val="-3"/>
                <w:sz w:val="18"/>
              </w:rPr>
              <w:t xml:space="preserve">days </w:t>
            </w:r>
            <w:r>
              <w:rPr>
                <w:rFonts w:ascii="Century Gothic"/>
                <w:color w:val="231F20"/>
                <w:sz w:val="18"/>
              </w:rPr>
              <w:t>of receipt  of</w:t>
            </w:r>
            <w:r>
              <w:rPr>
                <w:rFonts w:ascii="Century Gothic"/>
                <w:color w:val="231F20"/>
                <w:spacing w:val="-35"/>
                <w:sz w:val="18"/>
              </w:rPr>
              <w:t xml:space="preserve"> </w:t>
            </w:r>
            <w:r>
              <w:rPr>
                <w:rFonts w:ascii="Century Gothic"/>
                <w:color w:val="231F20"/>
                <w:sz w:val="18"/>
              </w:rPr>
              <w:t>progress</w:t>
            </w:r>
            <w:r>
              <w:rPr>
                <w:rFonts w:ascii="Century Gothic"/>
                <w:color w:val="231F20"/>
                <w:spacing w:val="-35"/>
                <w:sz w:val="18"/>
              </w:rPr>
              <w:t xml:space="preserve"> </w:t>
            </w:r>
            <w:r>
              <w:rPr>
                <w:rFonts w:ascii="Century Gothic"/>
                <w:color w:val="231F20"/>
                <w:sz w:val="18"/>
              </w:rPr>
              <w:t>claim</w:t>
            </w:r>
            <w:r>
              <w:rPr>
                <w:rFonts w:ascii="Century Gothic"/>
                <w:color w:val="231F20"/>
                <w:spacing w:val="-35"/>
                <w:sz w:val="18"/>
              </w:rPr>
              <w:t xml:space="preserve"> </w:t>
            </w:r>
            <w:r>
              <w:rPr>
                <w:rFonts w:ascii="Century Gothic"/>
                <w:color w:val="231F20"/>
                <w:sz w:val="18"/>
              </w:rPr>
              <w:t>-</w:t>
            </w:r>
            <w:r>
              <w:rPr>
                <w:rFonts w:ascii="Century Gothic"/>
                <w:color w:val="231F20"/>
                <w:spacing w:val="-35"/>
                <w:sz w:val="18"/>
              </w:rPr>
              <w:t xml:space="preserve"> </w:t>
            </w:r>
            <w:r>
              <w:rPr>
                <w:rFonts w:ascii="Century Gothic"/>
                <w:color w:val="231F20"/>
                <w:sz w:val="18"/>
              </w:rPr>
              <w:t>check</w:t>
            </w:r>
            <w:r>
              <w:rPr>
                <w:rFonts w:ascii="Century Gothic"/>
                <w:color w:val="231F20"/>
                <w:spacing w:val="-35"/>
                <w:sz w:val="18"/>
              </w:rPr>
              <w:t xml:space="preserve"> </w:t>
            </w:r>
            <w:r>
              <w:rPr>
                <w:rFonts w:ascii="Century Gothic"/>
                <w:color w:val="231F20"/>
                <w:sz w:val="18"/>
              </w:rPr>
              <w:t>the</w:t>
            </w:r>
            <w:r>
              <w:rPr>
                <w:rFonts w:ascii="Century Gothic"/>
                <w:color w:val="231F20"/>
                <w:spacing w:val="-35"/>
                <w:sz w:val="18"/>
              </w:rPr>
              <w:t xml:space="preserve"> </w:t>
            </w:r>
            <w:r>
              <w:rPr>
                <w:rFonts w:ascii="Century Gothic"/>
                <w:color w:val="231F20"/>
                <w:sz w:val="18"/>
              </w:rPr>
              <w:t>timing</w:t>
            </w:r>
            <w:r>
              <w:rPr>
                <w:rFonts w:ascii="Century Gothic"/>
                <w:color w:val="231F20"/>
                <w:spacing w:val="-35"/>
                <w:sz w:val="18"/>
              </w:rPr>
              <w:t xml:space="preserve"> </w:t>
            </w:r>
            <w:r>
              <w:rPr>
                <w:rFonts w:ascii="Century Gothic"/>
                <w:color w:val="231F20"/>
                <w:sz w:val="18"/>
              </w:rPr>
              <w:t>and</w:t>
            </w:r>
            <w:r>
              <w:rPr>
                <w:rFonts w:ascii="Century Gothic"/>
                <w:color w:val="231F20"/>
                <w:spacing w:val="-35"/>
                <w:sz w:val="18"/>
              </w:rPr>
              <w:t xml:space="preserve"> </w:t>
            </w:r>
            <w:r>
              <w:rPr>
                <w:rFonts w:ascii="Century Gothic"/>
                <w:color w:val="231F20"/>
                <w:sz w:val="18"/>
              </w:rPr>
              <w:t>amount</w:t>
            </w:r>
            <w:r>
              <w:rPr>
                <w:rFonts w:ascii="Century Gothic"/>
                <w:color w:val="231F20"/>
                <w:spacing w:val="-35"/>
                <w:sz w:val="18"/>
              </w:rPr>
              <w:t xml:space="preserve"> </w:t>
            </w:r>
            <w:r>
              <w:rPr>
                <w:rFonts w:ascii="Century Gothic"/>
                <w:color w:val="231F20"/>
                <w:sz w:val="18"/>
              </w:rPr>
              <w:t>of</w:t>
            </w:r>
            <w:r>
              <w:rPr>
                <w:rFonts w:ascii="Century Gothic"/>
                <w:color w:val="231F20"/>
                <w:spacing w:val="-35"/>
                <w:sz w:val="18"/>
              </w:rPr>
              <w:t xml:space="preserve"> </w:t>
            </w:r>
            <w:r>
              <w:rPr>
                <w:rFonts w:ascii="Century Gothic"/>
                <w:color w:val="231F20"/>
                <w:sz w:val="18"/>
              </w:rPr>
              <w:t xml:space="preserve">claim </w:t>
            </w:r>
            <w:r>
              <w:rPr>
                <w:rFonts w:ascii="Century Gothic"/>
                <w:color w:val="231F20"/>
                <w:w w:val="95"/>
                <w:sz w:val="18"/>
              </w:rPr>
              <w:t>agrees</w:t>
            </w:r>
            <w:r>
              <w:rPr>
                <w:rFonts w:ascii="Century Gothic"/>
                <w:color w:val="231F20"/>
                <w:spacing w:val="-17"/>
                <w:w w:val="95"/>
                <w:sz w:val="18"/>
              </w:rPr>
              <w:t xml:space="preserve"> </w:t>
            </w:r>
            <w:r>
              <w:rPr>
                <w:rFonts w:ascii="Century Gothic"/>
                <w:color w:val="231F20"/>
                <w:spacing w:val="-3"/>
                <w:w w:val="95"/>
                <w:sz w:val="18"/>
              </w:rPr>
              <w:t>with</w:t>
            </w:r>
            <w:r>
              <w:rPr>
                <w:rFonts w:ascii="Century Gothic"/>
                <w:color w:val="231F20"/>
                <w:spacing w:val="-17"/>
                <w:w w:val="95"/>
                <w:sz w:val="18"/>
              </w:rPr>
              <w:t xml:space="preserve"> </w:t>
            </w:r>
            <w:r>
              <w:rPr>
                <w:rFonts w:ascii="Century Gothic"/>
                <w:color w:val="231F20"/>
                <w:w w:val="95"/>
                <w:sz w:val="18"/>
              </w:rPr>
              <w:t>Item</w:t>
            </w:r>
            <w:r>
              <w:rPr>
                <w:rFonts w:ascii="Century Gothic"/>
                <w:color w:val="231F20"/>
                <w:spacing w:val="-17"/>
                <w:w w:val="95"/>
                <w:sz w:val="18"/>
              </w:rPr>
              <w:t xml:space="preserve"> </w:t>
            </w:r>
            <w:r>
              <w:rPr>
                <w:rFonts w:ascii="Century Gothic"/>
                <w:color w:val="231F20"/>
                <w:w w:val="95"/>
                <w:sz w:val="18"/>
              </w:rPr>
              <w:t>8</w:t>
            </w:r>
            <w:r>
              <w:rPr>
                <w:rFonts w:ascii="Century Gothic"/>
                <w:color w:val="231F20"/>
                <w:spacing w:val="-17"/>
                <w:w w:val="95"/>
                <w:sz w:val="18"/>
              </w:rPr>
              <w:t xml:space="preserve"> </w:t>
            </w:r>
            <w:r>
              <w:rPr>
                <w:rFonts w:ascii="Century Gothic"/>
                <w:color w:val="231F20"/>
                <w:w w:val="95"/>
                <w:sz w:val="18"/>
              </w:rPr>
              <w:t>of</w:t>
            </w:r>
            <w:r>
              <w:rPr>
                <w:rFonts w:ascii="Century Gothic"/>
                <w:color w:val="231F20"/>
                <w:spacing w:val="-17"/>
                <w:w w:val="95"/>
                <w:sz w:val="18"/>
              </w:rPr>
              <w:t xml:space="preserve"> </w:t>
            </w:r>
            <w:r>
              <w:rPr>
                <w:rFonts w:ascii="Century Gothic"/>
                <w:color w:val="231F20"/>
                <w:w w:val="95"/>
                <w:sz w:val="18"/>
              </w:rPr>
              <w:t>the</w:t>
            </w:r>
            <w:r>
              <w:rPr>
                <w:rFonts w:ascii="Century Gothic"/>
                <w:color w:val="231F20"/>
                <w:spacing w:val="-17"/>
                <w:w w:val="95"/>
                <w:sz w:val="18"/>
              </w:rPr>
              <w:t xml:space="preserve"> </w:t>
            </w:r>
            <w:r>
              <w:rPr>
                <w:rFonts w:ascii="Century Gothic"/>
                <w:color w:val="231F20"/>
                <w:w w:val="95"/>
                <w:sz w:val="18"/>
              </w:rPr>
              <w:t>Contract</w:t>
            </w:r>
            <w:r>
              <w:rPr>
                <w:rFonts w:ascii="Century Gothic"/>
                <w:color w:val="231F20"/>
                <w:spacing w:val="-17"/>
                <w:w w:val="95"/>
                <w:sz w:val="18"/>
              </w:rPr>
              <w:t xml:space="preserve"> </w:t>
            </w:r>
            <w:r>
              <w:rPr>
                <w:rFonts w:ascii="Century Gothic"/>
                <w:color w:val="231F20"/>
                <w:w w:val="95"/>
                <w:sz w:val="18"/>
              </w:rPr>
              <w:t>Schedule</w:t>
            </w:r>
            <w:r>
              <w:rPr>
                <w:rFonts w:ascii="Century Gothic"/>
                <w:color w:val="231F20"/>
                <w:spacing w:val="-17"/>
                <w:w w:val="95"/>
                <w:sz w:val="18"/>
              </w:rPr>
              <w:t xml:space="preserve"> </w:t>
            </w:r>
            <w:r>
              <w:rPr>
                <w:rFonts w:ascii="Century Gothic"/>
                <w:color w:val="231F20"/>
                <w:w w:val="95"/>
                <w:sz w:val="18"/>
              </w:rPr>
              <w:t>and</w:t>
            </w:r>
            <w:r>
              <w:rPr>
                <w:rFonts w:ascii="Century Gothic"/>
                <w:color w:val="231F20"/>
                <w:spacing w:val="-17"/>
                <w:w w:val="95"/>
                <w:sz w:val="18"/>
              </w:rPr>
              <w:t xml:space="preserve"> </w:t>
            </w:r>
            <w:r>
              <w:rPr>
                <w:rFonts w:ascii="Century Gothic"/>
                <w:color w:val="231F20"/>
                <w:spacing w:val="-3"/>
                <w:w w:val="95"/>
                <w:sz w:val="18"/>
              </w:rPr>
              <w:t>pay</w:t>
            </w:r>
            <w:r>
              <w:rPr>
                <w:rFonts w:ascii="Century Gothic"/>
                <w:color w:val="231F20"/>
                <w:spacing w:val="-17"/>
                <w:w w:val="95"/>
                <w:sz w:val="18"/>
              </w:rPr>
              <w:t xml:space="preserve"> </w:t>
            </w:r>
            <w:r>
              <w:rPr>
                <w:rFonts w:ascii="Century Gothic"/>
                <w:color w:val="231F20"/>
                <w:w w:val="95"/>
                <w:sz w:val="18"/>
              </w:rPr>
              <w:t xml:space="preserve">valid </w:t>
            </w:r>
            <w:r>
              <w:rPr>
                <w:rFonts w:ascii="Century Gothic"/>
                <w:color w:val="231F20"/>
                <w:sz w:val="18"/>
              </w:rPr>
              <w:t xml:space="preserve">claim </w:t>
            </w:r>
            <w:r>
              <w:rPr>
                <w:rFonts w:ascii="Calibri"/>
                <w:color w:val="231F20"/>
                <w:spacing w:val="-3"/>
                <w:w w:val="115"/>
                <w:sz w:val="18"/>
              </w:rPr>
              <w:t>(GC</w:t>
            </w:r>
            <w:r>
              <w:rPr>
                <w:rFonts w:ascii="Calibri"/>
                <w:color w:val="231F20"/>
                <w:spacing w:val="-12"/>
                <w:w w:val="115"/>
                <w:sz w:val="18"/>
              </w:rPr>
              <w:t xml:space="preserve"> </w:t>
            </w:r>
            <w:r>
              <w:rPr>
                <w:rFonts w:ascii="Calibri"/>
                <w:color w:val="231F20"/>
                <w:sz w:val="18"/>
              </w:rPr>
              <w:t>19.1)</w:t>
            </w:r>
          </w:p>
          <w:p w:rsidR="00716057" w:rsidRDefault="008C04EC">
            <w:pPr>
              <w:pStyle w:val="TableParagraph"/>
              <w:numPr>
                <w:ilvl w:val="0"/>
                <w:numId w:val="16"/>
              </w:numPr>
              <w:tabs>
                <w:tab w:val="left" w:pos="393"/>
              </w:tabs>
              <w:spacing w:before="108" w:line="252" w:lineRule="auto"/>
              <w:ind w:right="181" w:hanging="283"/>
              <w:rPr>
                <w:rFonts w:ascii="Calibri"/>
                <w:sz w:val="18"/>
              </w:rPr>
            </w:pPr>
            <w:r>
              <w:rPr>
                <w:rFonts w:ascii="Calibri"/>
                <w:color w:val="231F20"/>
                <w:spacing w:val="-4"/>
                <w:w w:val="110"/>
                <w:sz w:val="18"/>
              </w:rPr>
              <w:t>VARIATIONS:</w:t>
            </w:r>
            <w:r>
              <w:rPr>
                <w:rFonts w:ascii="Calibri"/>
                <w:color w:val="231F20"/>
                <w:spacing w:val="-23"/>
                <w:w w:val="110"/>
                <w:sz w:val="18"/>
              </w:rPr>
              <w:t xml:space="preserve"> </w:t>
            </w:r>
            <w:r>
              <w:rPr>
                <w:rFonts w:ascii="Century Gothic"/>
                <w:color w:val="231F20"/>
                <w:w w:val="105"/>
                <w:sz w:val="18"/>
              </w:rPr>
              <w:t>Respond</w:t>
            </w:r>
            <w:r>
              <w:rPr>
                <w:rFonts w:ascii="Century Gothic"/>
                <w:color w:val="231F20"/>
                <w:spacing w:val="-30"/>
                <w:w w:val="105"/>
                <w:sz w:val="18"/>
              </w:rPr>
              <w:t xml:space="preserve"> </w:t>
            </w:r>
            <w:r>
              <w:rPr>
                <w:rFonts w:ascii="Century Gothic"/>
                <w:color w:val="231F20"/>
                <w:w w:val="105"/>
                <w:sz w:val="18"/>
              </w:rPr>
              <w:t>ASAP</w:t>
            </w:r>
            <w:r>
              <w:rPr>
                <w:rFonts w:ascii="Century Gothic"/>
                <w:color w:val="231F20"/>
                <w:spacing w:val="-30"/>
                <w:w w:val="105"/>
                <w:sz w:val="18"/>
              </w:rPr>
              <w:t xml:space="preserve"> </w:t>
            </w:r>
            <w:r>
              <w:rPr>
                <w:rFonts w:ascii="Century Gothic"/>
                <w:color w:val="231F20"/>
                <w:spacing w:val="-3"/>
                <w:w w:val="105"/>
                <w:sz w:val="18"/>
              </w:rPr>
              <w:t>to</w:t>
            </w:r>
            <w:r>
              <w:rPr>
                <w:rFonts w:ascii="Century Gothic"/>
                <w:color w:val="231F20"/>
                <w:spacing w:val="-30"/>
                <w:w w:val="105"/>
                <w:sz w:val="18"/>
              </w:rPr>
              <w:t xml:space="preserve"> </w:t>
            </w:r>
            <w:r>
              <w:rPr>
                <w:rFonts w:ascii="Century Gothic"/>
                <w:color w:val="231F20"/>
                <w:w w:val="105"/>
                <w:sz w:val="18"/>
              </w:rPr>
              <w:t>all</w:t>
            </w:r>
            <w:r>
              <w:rPr>
                <w:rFonts w:ascii="Century Gothic"/>
                <w:color w:val="231F20"/>
                <w:spacing w:val="-30"/>
                <w:w w:val="105"/>
                <w:sz w:val="18"/>
              </w:rPr>
              <w:t xml:space="preserve"> </w:t>
            </w:r>
            <w:r>
              <w:rPr>
                <w:rFonts w:ascii="Century Gothic"/>
                <w:color w:val="231F20"/>
                <w:spacing w:val="-3"/>
                <w:w w:val="105"/>
                <w:sz w:val="18"/>
              </w:rPr>
              <w:t>Variation</w:t>
            </w:r>
            <w:r>
              <w:rPr>
                <w:rFonts w:ascii="Century Gothic"/>
                <w:color w:val="231F20"/>
                <w:spacing w:val="-30"/>
                <w:w w:val="105"/>
                <w:sz w:val="18"/>
              </w:rPr>
              <w:t xml:space="preserve"> </w:t>
            </w:r>
            <w:r>
              <w:rPr>
                <w:rFonts w:ascii="Century Gothic"/>
                <w:color w:val="231F20"/>
                <w:w w:val="105"/>
                <w:sz w:val="18"/>
              </w:rPr>
              <w:t xml:space="preserve">Documents </w:t>
            </w:r>
            <w:r>
              <w:rPr>
                <w:rFonts w:ascii="Century Gothic"/>
                <w:color w:val="231F20"/>
                <w:sz w:val="18"/>
              </w:rPr>
              <w:t>presented</w:t>
            </w:r>
            <w:r>
              <w:rPr>
                <w:rFonts w:ascii="Century Gothic"/>
                <w:color w:val="231F20"/>
                <w:spacing w:val="-22"/>
                <w:sz w:val="18"/>
              </w:rPr>
              <w:t xml:space="preserve"> </w:t>
            </w:r>
            <w:r>
              <w:rPr>
                <w:rFonts w:ascii="Century Gothic"/>
                <w:color w:val="231F20"/>
                <w:spacing w:val="-3"/>
                <w:sz w:val="18"/>
              </w:rPr>
              <w:t>by</w:t>
            </w:r>
            <w:r>
              <w:rPr>
                <w:rFonts w:ascii="Century Gothic"/>
                <w:color w:val="231F20"/>
                <w:spacing w:val="-22"/>
                <w:sz w:val="18"/>
              </w:rPr>
              <w:t xml:space="preserve"> </w:t>
            </w:r>
            <w:r>
              <w:rPr>
                <w:rFonts w:ascii="Century Gothic"/>
                <w:color w:val="231F20"/>
                <w:sz w:val="18"/>
              </w:rPr>
              <w:t>Contractor</w:t>
            </w:r>
            <w:r>
              <w:rPr>
                <w:rFonts w:ascii="Century Gothic"/>
                <w:color w:val="231F20"/>
                <w:spacing w:val="-24"/>
                <w:sz w:val="18"/>
              </w:rPr>
              <w:t xml:space="preserve"> </w:t>
            </w:r>
            <w:r>
              <w:rPr>
                <w:rFonts w:ascii="Calibri"/>
                <w:color w:val="231F20"/>
                <w:spacing w:val="-3"/>
                <w:sz w:val="18"/>
              </w:rPr>
              <w:t>(GC</w:t>
            </w:r>
            <w:r>
              <w:rPr>
                <w:rFonts w:ascii="Calibri"/>
                <w:color w:val="231F20"/>
                <w:spacing w:val="-10"/>
                <w:sz w:val="18"/>
              </w:rPr>
              <w:t xml:space="preserve"> </w:t>
            </w:r>
            <w:r>
              <w:rPr>
                <w:rFonts w:ascii="Calibri"/>
                <w:color w:val="231F20"/>
                <w:sz w:val="18"/>
              </w:rPr>
              <w:t>21)</w:t>
            </w:r>
          </w:p>
          <w:p w:rsidR="00716057" w:rsidRDefault="008C04EC">
            <w:pPr>
              <w:pStyle w:val="TableParagraph"/>
              <w:numPr>
                <w:ilvl w:val="0"/>
                <w:numId w:val="16"/>
              </w:numPr>
              <w:tabs>
                <w:tab w:val="left" w:pos="393"/>
              </w:tabs>
              <w:spacing w:before="113" w:line="256" w:lineRule="auto"/>
              <w:ind w:right="131" w:hanging="283"/>
              <w:rPr>
                <w:rFonts w:ascii="Calibri" w:hAnsi="Calibri"/>
                <w:sz w:val="18"/>
              </w:rPr>
            </w:pPr>
            <w:r>
              <w:rPr>
                <w:rFonts w:ascii="Calibri" w:hAnsi="Calibri"/>
                <w:color w:val="231F20"/>
                <w:w w:val="115"/>
                <w:sz w:val="18"/>
              </w:rPr>
              <w:t xml:space="preserve">EXTENSIONS OF TIME (EOT): </w:t>
            </w:r>
            <w:r>
              <w:rPr>
                <w:rFonts w:ascii="Century Gothic" w:hAnsi="Century Gothic"/>
                <w:color w:val="231F20"/>
                <w:w w:val="110"/>
                <w:sz w:val="18"/>
              </w:rPr>
              <w:t xml:space="preserve">Within 10 business </w:t>
            </w:r>
            <w:r>
              <w:rPr>
                <w:rFonts w:ascii="Century Gothic" w:hAnsi="Century Gothic"/>
                <w:color w:val="231F20"/>
                <w:spacing w:val="-3"/>
                <w:w w:val="110"/>
                <w:sz w:val="18"/>
              </w:rPr>
              <w:t xml:space="preserve">days </w:t>
            </w:r>
            <w:r>
              <w:rPr>
                <w:rFonts w:ascii="Century Gothic" w:hAnsi="Century Gothic"/>
                <w:color w:val="231F20"/>
                <w:spacing w:val="-1"/>
                <w:w w:val="95"/>
                <w:sz w:val="18"/>
              </w:rPr>
              <w:t>of</w:t>
            </w:r>
            <w:r>
              <w:rPr>
                <w:rFonts w:ascii="Century Gothic" w:hAnsi="Century Gothic"/>
                <w:color w:val="231F20"/>
                <w:spacing w:val="-7"/>
                <w:w w:val="95"/>
                <w:sz w:val="18"/>
              </w:rPr>
              <w:t xml:space="preserve"> </w:t>
            </w:r>
            <w:r>
              <w:rPr>
                <w:rFonts w:ascii="Century Gothic" w:hAnsi="Century Gothic"/>
                <w:color w:val="231F20"/>
                <w:spacing w:val="-1"/>
                <w:w w:val="95"/>
                <w:sz w:val="18"/>
              </w:rPr>
              <w:t>receiving</w:t>
            </w:r>
            <w:r>
              <w:rPr>
                <w:rFonts w:ascii="Century Gothic" w:hAnsi="Century Gothic"/>
                <w:color w:val="231F20"/>
                <w:spacing w:val="-7"/>
                <w:w w:val="95"/>
                <w:sz w:val="18"/>
              </w:rPr>
              <w:t xml:space="preserve"> </w:t>
            </w:r>
            <w:r>
              <w:rPr>
                <w:rFonts w:ascii="Century Gothic" w:hAnsi="Century Gothic"/>
                <w:color w:val="231F20"/>
                <w:spacing w:val="-4"/>
                <w:w w:val="95"/>
                <w:sz w:val="18"/>
              </w:rPr>
              <w:t>EOT</w:t>
            </w:r>
            <w:r>
              <w:rPr>
                <w:rFonts w:ascii="Century Gothic" w:hAnsi="Century Gothic"/>
                <w:color w:val="231F20"/>
                <w:spacing w:val="-7"/>
                <w:w w:val="95"/>
                <w:sz w:val="18"/>
              </w:rPr>
              <w:t xml:space="preserve"> </w:t>
            </w:r>
            <w:r>
              <w:rPr>
                <w:rFonts w:ascii="Century Gothic" w:hAnsi="Century Gothic"/>
                <w:color w:val="231F20"/>
                <w:spacing w:val="-1"/>
                <w:w w:val="95"/>
                <w:sz w:val="18"/>
              </w:rPr>
              <w:t>claim</w:t>
            </w:r>
            <w:r>
              <w:rPr>
                <w:rFonts w:ascii="Century Gothic" w:hAnsi="Century Gothic"/>
                <w:color w:val="231F20"/>
                <w:spacing w:val="-7"/>
                <w:w w:val="95"/>
                <w:sz w:val="18"/>
              </w:rPr>
              <w:t xml:space="preserve"> </w:t>
            </w:r>
            <w:r>
              <w:rPr>
                <w:rFonts w:ascii="Century Gothic" w:hAnsi="Century Gothic"/>
                <w:color w:val="231F20"/>
                <w:spacing w:val="-1"/>
                <w:w w:val="95"/>
                <w:sz w:val="18"/>
              </w:rPr>
              <w:t>from</w:t>
            </w:r>
            <w:r>
              <w:rPr>
                <w:rFonts w:ascii="Century Gothic" w:hAnsi="Century Gothic"/>
                <w:color w:val="231F20"/>
                <w:spacing w:val="-7"/>
                <w:w w:val="95"/>
                <w:sz w:val="18"/>
              </w:rPr>
              <w:t xml:space="preserve"> </w:t>
            </w:r>
            <w:r>
              <w:rPr>
                <w:rFonts w:ascii="Century Gothic" w:hAnsi="Century Gothic"/>
                <w:color w:val="231F20"/>
                <w:spacing w:val="-1"/>
                <w:w w:val="95"/>
                <w:sz w:val="18"/>
              </w:rPr>
              <w:t>Contractor</w:t>
            </w:r>
            <w:r>
              <w:rPr>
                <w:rFonts w:ascii="Century Gothic" w:hAnsi="Century Gothic"/>
                <w:color w:val="231F20"/>
                <w:spacing w:val="-7"/>
                <w:w w:val="95"/>
                <w:sz w:val="18"/>
              </w:rPr>
              <w:t xml:space="preserve"> </w:t>
            </w:r>
            <w:r>
              <w:rPr>
                <w:rFonts w:ascii="Century Gothic" w:hAnsi="Century Gothic"/>
                <w:color w:val="231F20"/>
                <w:spacing w:val="-1"/>
                <w:w w:val="95"/>
                <w:sz w:val="18"/>
              </w:rPr>
              <w:t>–</w:t>
            </w:r>
            <w:r>
              <w:rPr>
                <w:rFonts w:ascii="Century Gothic" w:hAnsi="Century Gothic"/>
                <w:color w:val="231F20"/>
                <w:spacing w:val="-7"/>
                <w:w w:val="95"/>
                <w:sz w:val="18"/>
              </w:rPr>
              <w:t xml:space="preserve"> </w:t>
            </w:r>
            <w:r>
              <w:rPr>
                <w:rFonts w:ascii="Century Gothic" w:hAnsi="Century Gothic"/>
                <w:color w:val="231F20"/>
                <w:spacing w:val="-1"/>
                <w:w w:val="95"/>
                <w:sz w:val="18"/>
              </w:rPr>
              <w:t>assess,</w:t>
            </w:r>
            <w:r>
              <w:rPr>
                <w:rFonts w:ascii="Century Gothic" w:hAnsi="Century Gothic"/>
                <w:color w:val="231F20"/>
                <w:spacing w:val="-7"/>
                <w:w w:val="95"/>
                <w:sz w:val="18"/>
              </w:rPr>
              <w:t xml:space="preserve"> </w:t>
            </w:r>
            <w:r>
              <w:rPr>
                <w:rFonts w:ascii="Century Gothic" w:hAnsi="Century Gothic"/>
                <w:color w:val="231F20"/>
                <w:w w:val="95"/>
                <w:sz w:val="18"/>
              </w:rPr>
              <w:t xml:space="preserve">complete </w:t>
            </w:r>
            <w:r>
              <w:rPr>
                <w:rFonts w:ascii="Century Gothic" w:hAnsi="Century Gothic"/>
                <w:color w:val="231F20"/>
                <w:w w:val="105"/>
                <w:sz w:val="18"/>
              </w:rPr>
              <w:t>and</w:t>
            </w:r>
            <w:r>
              <w:rPr>
                <w:rFonts w:ascii="Century Gothic" w:hAnsi="Century Gothic"/>
                <w:color w:val="231F20"/>
                <w:spacing w:val="-23"/>
                <w:w w:val="105"/>
                <w:sz w:val="18"/>
              </w:rPr>
              <w:t xml:space="preserve"> </w:t>
            </w:r>
            <w:r>
              <w:rPr>
                <w:rFonts w:ascii="Century Gothic" w:hAnsi="Century Gothic"/>
                <w:color w:val="231F20"/>
                <w:w w:val="105"/>
                <w:sz w:val="18"/>
              </w:rPr>
              <w:t>return</w:t>
            </w:r>
            <w:r>
              <w:rPr>
                <w:rFonts w:ascii="Century Gothic" w:hAnsi="Century Gothic"/>
                <w:color w:val="231F20"/>
                <w:spacing w:val="-23"/>
                <w:w w:val="105"/>
                <w:sz w:val="18"/>
              </w:rPr>
              <w:t xml:space="preserve"> </w:t>
            </w:r>
            <w:r>
              <w:rPr>
                <w:rFonts w:ascii="Century Gothic" w:hAnsi="Century Gothic"/>
                <w:color w:val="231F20"/>
                <w:w w:val="105"/>
                <w:sz w:val="18"/>
              </w:rPr>
              <w:t>signed</w:t>
            </w:r>
            <w:r>
              <w:rPr>
                <w:rFonts w:ascii="Century Gothic" w:hAnsi="Century Gothic"/>
                <w:color w:val="231F20"/>
                <w:spacing w:val="-23"/>
                <w:w w:val="105"/>
                <w:sz w:val="18"/>
              </w:rPr>
              <w:t xml:space="preserve"> </w:t>
            </w:r>
            <w:r>
              <w:rPr>
                <w:rFonts w:ascii="Century Gothic" w:hAnsi="Century Gothic"/>
                <w:color w:val="231F20"/>
                <w:spacing w:val="-4"/>
                <w:w w:val="105"/>
                <w:sz w:val="18"/>
              </w:rPr>
              <w:t>EOT</w:t>
            </w:r>
            <w:r>
              <w:rPr>
                <w:rFonts w:ascii="Century Gothic" w:hAnsi="Century Gothic"/>
                <w:color w:val="231F20"/>
                <w:spacing w:val="-23"/>
                <w:w w:val="105"/>
                <w:sz w:val="18"/>
              </w:rPr>
              <w:t xml:space="preserve"> </w:t>
            </w:r>
            <w:r>
              <w:rPr>
                <w:rFonts w:ascii="Century Gothic" w:hAnsi="Century Gothic"/>
                <w:color w:val="231F20"/>
                <w:w w:val="105"/>
                <w:sz w:val="18"/>
              </w:rPr>
              <w:t>Claim</w:t>
            </w:r>
            <w:r>
              <w:rPr>
                <w:rFonts w:ascii="Century Gothic" w:hAnsi="Century Gothic"/>
                <w:color w:val="231F20"/>
                <w:spacing w:val="-23"/>
                <w:w w:val="105"/>
                <w:sz w:val="18"/>
              </w:rPr>
              <w:t xml:space="preserve"> </w:t>
            </w:r>
            <w:r>
              <w:rPr>
                <w:rFonts w:ascii="Century Gothic" w:hAnsi="Century Gothic"/>
                <w:color w:val="231F20"/>
                <w:w w:val="105"/>
                <w:sz w:val="18"/>
              </w:rPr>
              <w:t>Form</w:t>
            </w:r>
            <w:r>
              <w:rPr>
                <w:rFonts w:ascii="Century Gothic" w:hAnsi="Century Gothic"/>
                <w:color w:val="231F20"/>
                <w:spacing w:val="-23"/>
                <w:w w:val="105"/>
                <w:sz w:val="18"/>
              </w:rPr>
              <w:t xml:space="preserve"> </w:t>
            </w:r>
            <w:r>
              <w:rPr>
                <w:rFonts w:ascii="Century Gothic" w:hAnsi="Century Gothic"/>
                <w:color w:val="231F20"/>
                <w:w w:val="105"/>
                <w:sz w:val="18"/>
              </w:rPr>
              <w:t>2</w:t>
            </w:r>
            <w:r>
              <w:rPr>
                <w:rFonts w:ascii="Century Gothic" w:hAnsi="Century Gothic"/>
                <w:color w:val="231F20"/>
                <w:spacing w:val="-25"/>
                <w:w w:val="105"/>
                <w:sz w:val="18"/>
              </w:rPr>
              <w:t xml:space="preserve"> </w:t>
            </w:r>
            <w:r>
              <w:rPr>
                <w:rFonts w:ascii="Calibri" w:hAnsi="Calibri"/>
                <w:color w:val="231F20"/>
                <w:spacing w:val="-3"/>
                <w:w w:val="105"/>
                <w:sz w:val="18"/>
              </w:rPr>
              <w:t>(GC</w:t>
            </w:r>
            <w:r>
              <w:rPr>
                <w:rFonts w:ascii="Calibri" w:hAnsi="Calibri"/>
                <w:color w:val="231F20"/>
                <w:spacing w:val="-11"/>
                <w:w w:val="105"/>
                <w:sz w:val="18"/>
              </w:rPr>
              <w:t xml:space="preserve"> </w:t>
            </w:r>
            <w:r>
              <w:rPr>
                <w:rFonts w:ascii="Calibri" w:hAnsi="Calibri"/>
                <w:color w:val="231F20"/>
                <w:w w:val="105"/>
                <w:sz w:val="18"/>
              </w:rPr>
              <w:t>23.4)</w:t>
            </w:r>
          </w:p>
          <w:p w:rsidR="00716057" w:rsidRDefault="008C04EC">
            <w:pPr>
              <w:pStyle w:val="TableParagraph"/>
              <w:numPr>
                <w:ilvl w:val="0"/>
                <w:numId w:val="16"/>
              </w:numPr>
              <w:tabs>
                <w:tab w:val="left" w:pos="393"/>
              </w:tabs>
              <w:spacing w:before="108"/>
              <w:ind w:hanging="283"/>
              <w:rPr>
                <w:rFonts w:ascii="Calibri"/>
                <w:sz w:val="18"/>
              </w:rPr>
            </w:pPr>
            <w:r>
              <w:rPr>
                <w:rFonts w:ascii="Calibri"/>
                <w:color w:val="231F20"/>
                <w:w w:val="130"/>
                <w:sz w:val="18"/>
              </w:rPr>
              <w:t>AS PRACTICAL COMPLETION</w:t>
            </w:r>
            <w:r>
              <w:rPr>
                <w:rFonts w:ascii="Calibri"/>
                <w:color w:val="231F20"/>
                <w:spacing w:val="-35"/>
                <w:w w:val="130"/>
                <w:sz w:val="18"/>
              </w:rPr>
              <w:t xml:space="preserve"> </w:t>
            </w:r>
            <w:r>
              <w:rPr>
                <w:rFonts w:ascii="Calibri"/>
                <w:color w:val="231F20"/>
                <w:w w:val="130"/>
                <w:sz w:val="18"/>
              </w:rPr>
              <w:t>APPROACHES:</w:t>
            </w:r>
          </w:p>
          <w:p w:rsidR="00716057" w:rsidRDefault="008C04EC">
            <w:pPr>
              <w:pStyle w:val="TableParagraph"/>
              <w:numPr>
                <w:ilvl w:val="1"/>
                <w:numId w:val="16"/>
              </w:numPr>
              <w:tabs>
                <w:tab w:val="left" w:pos="686"/>
              </w:tabs>
              <w:spacing w:before="10" w:line="261" w:lineRule="auto"/>
              <w:ind w:right="324" w:firstLine="0"/>
              <w:rPr>
                <w:rFonts w:ascii="Calibri"/>
                <w:sz w:val="18"/>
              </w:rPr>
            </w:pPr>
            <w:r>
              <w:rPr>
                <w:rFonts w:ascii="Calibri"/>
                <w:color w:val="231F20"/>
                <w:w w:val="110"/>
                <w:sz w:val="18"/>
              </w:rPr>
              <w:t>Liaise</w:t>
            </w:r>
            <w:r>
              <w:rPr>
                <w:rFonts w:ascii="Calibri"/>
                <w:color w:val="231F20"/>
                <w:spacing w:val="-22"/>
                <w:w w:val="110"/>
                <w:sz w:val="18"/>
              </w:rPr>
              <w:t xml:space="preserve"> </w:t>
            </w:r>
            <w:r>
              <w:rPr>
                <w:rFonts w:ascii="Calibri"/>
                <w:color w:val="231F20"/>
                <w:w w:val="105"/>
                <w:sz w:val="18"/>
              </w:rPr>
              <w:t>with</w:t>
            </w:r>
            <w:r>
              <w:rPr>
                <w:rFonts w:ascii="Calibri"/>
                <w:color w:val="231F20"/>
                <w:spacing w:val="-20"/>
                <w:w w:val="105"/>
                <w:sz w:val="18"/>
              </w:rPr>
              <w:t xml:space="preserve"> </w:t>
            </w:r>
            <w:r>
              <w:rPr>
                <w:rFonts w:ascii="Calibri"/>
                <w:color w:val="231F20"/>
                <w:w w:val="105"/>
                <w:sz w:val="18"/>
              </w:rPr>
              <w:t>lender</w:t>
            </w:r>
            <w:r>
              <w:rPr>
                <w:rFonts w:ascii="Calibri"/>
                <w:color w:val="231F20"/>
                <w:spacing w:val="-22"/>
                <w:w w:val="105"/>
                <w:sz w:val="18"/>
              </w:rPr>
              <w:t xml:space="preserve"> </w:t>
            </w:r>
            <w:r>
              <w:rPr>
                <w:rFonts w:ascii="Century Gothic"/>
                <w:color w:val="231F20"/>
                <w:spacing w:val="-3"/>
                <w:w w:val="105"/>
                <w:sz w:val="18"/>
              </w:rPr>
              <w:t>to</w:t>
            </w:r>
            <w:r>
              <w:rPr>
                <w:rFonts w:ascii="Century Gothic"/>
                <w:color w:val="231F20"/>
                <w:spacing w:val="-31"/>
                <w:w w:val="105"/>
                <w:sz w:val="18"/>
              </w:rPr>
              <w:t xml:space="preserve"> </w:t>
            </w:r>
            <w:r>
              <w:rPr>
                <w:rFonts w:ascii="Century Gothic"/>
                <w:color w:val="231F20"/>
                <w:w w:val="105"/>
                <w:sz w:val="18"/>
              </w:rPr>
              <w:t>ensure</w:t>
            </w:r>
            <w:r>
              <w:rPr>
                <w:rFonts w:ascii="Century Gothic"/>
                <w:color w:val="231F20"/>
                <w:spacing w:val="-31"/>
                <w:w w:val="105"/>
                <w:sz w:val="18"/>
              </w:rPr>
              <w:t xml:space="preserve"> </w:t>
            </w:r>
            <w:r>
              <w:rPr>
                <w:rFonts w:ascii="Century Gothic"/>
                <w:color w:val="231F20"/>
                <w:w w:val="105"/>
                <w:sz w:val="18"/>
              </w:rPr>
              <w:t>final</w:t>
            </w:r>
            <w:r>
              <w:rPr>
                <w:rFonts w:ascii="Century Gothic"/>
                <w:color w:val="231F20"/>
                <w:spacing w:val="-31"/>
                <w:w w:val="105"/>
                <w:sz w:val="18"/>
              </w:rPr>
              <w:t xml:space="preserve"> </w:t>
            </w:r>
            <w:r>
              <w:rPr>
                <w:rFonts w:ascii="Century Gothic"/>
                <w:color w:val="231F20"/>
                <w:w w:val="105"/>
                <w:sz w:val="18"/>
              </w:rPr>
              <w:t>contract</w:t>
            </w:r>
            <w:r>
              <w:rPr>
                <w:rFonts w:ascii="Century Gothic"/>
                <w:color w:val="231F20"/>
                <w:spacing w:val="-31"/>
                <w:w w:val="105"/>
                <w:sz w:val="18"/>
              </w:rPr>
              <w:t xml:space="preserve"> </w:t>
            </w:r>
            <w:r>
              <w:rPr>
                <w:rFonts w:ascii="Century Gothic"/>
                <w:color w:val="231F20"/>
                <w:w w:val="105"/>
                <w:sz w:val="18"/>
              </w:rPr>
              <w:t xml:space="preserve">payment </w:t>
            </w:r>
            <w:r>
              <w:rPr>
                <w:rFonts w:ascii="Century Gothic"/>
                <w:color w:val="231F20"/>
                <w:spacing w:val="-1"/>
                <w:w w:val="95"/>
                <w:sz w:val="18"/>
              </w:rPr>
              <w:t>will</w:t>
            </w:r>
            <w:r>
              <w:rPr>
                <w:rFonts w:ascii="Century Gothic"/>
                <w:color w:val="231F20"/>
                <w:spacing w:val="-20"/>
                <w:w w:val="95"/>
                <w:sz w:val="18"/>
              </w:rPr>
              <w:t xml:space="preserve"> </w:t>
            </w:r>
            <w:r>
              <w:rPr>
                <w:rFonts w:ascii="Century Gothic"/>
                <w:color w:val="231F20"/>
                <w:spacing w:val="-1"/>
                <w:w w:val="95"/>
                <w:sz w:val="18"/>
              </w:rPr>
              <w:t>be</w:t>
            </w:r>
            <w:r>
              <w:rPr>
                <w:rFonts w:ascii="Century Gothic"/>
                <w:color w:val="231F20"/>
                <w:spacing w:val="-20"/>
                <w:w w:val="95"/>
                <w:sz w:val="18"/>
              </w:rPr>
              <w:t xml:space="preserve"> </w:t>
            </w:r>
            <w:r>
              <w:rPr>
                <w:rFonts w:ascii="Century Gothic"/>
                <w:color w:val="231F20"/>
                <w:spacing w:val="-1"/>
                <w:w w:val="95"/>
                <w:sz w:val="18"/>
              </w:rPr>
              <w:t>available</w:t>
            </w:r>
            <w:r>
              <w:rPr>
                <w:rFonts w:ascii="Century Gothic"/>
                <w:color w:val="231F20"/>
                <w:spacing w:val="-20"/>
                <w:w w:val="95"/>
                <w:sz w:val="18"/>
              </w:rPr>
              <w:t xml:space="preserve"> </w:t>
            </w:r>
            <w:r>
              <w:rPr>
                <w:rFonts w:ascii="Century Gothic"/>
                <w:color w:val="231F20"/>
                <w:spacing w:val="-1"/>
                <w:w w:val="95"/>
                <w:sz w:val="18"/>
              </w:rPr>
              <w:t>when</w:t>
            </w:r>
            <w:r>
              <w:rPr>
                <w:rFonts w:ascii="Century Gothic"/>
                <w:color w:val="231F20"/>
                <w:spacing w:val="-20"/>
                <w:w w:val="95"/>
                <w:sz w:val="18"/>
              </w:rPr>
              <w:t xml:space="preserve"> </w:t>
            </w:r>
            <w:r>
              <w:rPr>
                <w:rFonts w:ascii="Century Gothic"/>
                <w:color w:val="231F20"/>
                <w:spacing w:val="-1"/>
                <w:w w:val="95"/>
                <w:sz w:val="18"/>
              </w:rPr>
              <w:t>required</w:t>
            </w:r>
            <w:r>
              <w:rPr>
                <w:rFonts w:ascii="Century Gothic"/>
                <w:color w:val="231F20"/>
                <w:spacing w:val="-20"/>
                <w:w w:val="95"/>
                <w:sz w:val="18"/>
              </w:rPr>
              <w:t xml:space="preserve"> </w:t>
            </w:r>
            <w:r>
              <w:rPr>
                <w:rFonts w:ascii="Century Gothic"/>
                <w:color w:val="231F20"/>
                <w:w w:val="95"/>
                <w:sz w:val="18"/>
              </w:rPr>
              <w:t>at</w:t>
            </w:r>
            <w:r>
              <w:rPr>
                <w:rFonts w:ascii="Century Gothic"/>
                <w:color w:val="231F20"/>
                <w:spacing w:val="-20"/>
                <w:w w:val="95"/>
                <w:sz w:val="18"/>
              </w:rPr>
              <w:t xml:space="preserve"> </w:t>
            </w:r>
            <w:r>
              <w:rPr>
                <w:rFonts w:ascii="Century Gothic"/>
                <w:color w:val="231F20"/>
                <w:w w:val="95"/>
                <w:sz w:val="18"/>
              </w:rPr>
              <w:t>Practical</w:t>
            </w:r>
            <w:r>
              <w:rPr>
                <w:rFonts w:ascii="Century Gothic"/>
                <w:color w:val="231F20"/>
                <w:spacing w:val="-20"/>
                <w:w w:val="95"/>
                <w:sz w:val="18"/>
              </w:rPr>
              <w:t xml:space="preserve"> </w:t>
            </w:r>
            <w:r>
              <w:rPr>
                <w:rFonts w:ascii="Century Gothic"/>
                <w:color w:val="231F20"/>
                <w:w w:val="95"/>
                <w:sz w:val="18"/>
              </w:rPr>
              <w:t xml:space="preserve">Completion </w:t>
            </w:r>
            <w:r>
              <w:rPr>
                <w:rFonts w:ascii="Calibri"/>
                <w:color w:val="231F20"/>
                <w:spacing w:val="-3"/>
                <w:w w:val="105"/>
                <w:sz w:val="18"/>
              </w:rPr>
              <w:t xml:space="preserve">(GC   </w:t>
            </w:r>
            <w:r>
              <w:rPr>
                <w:rFonts w:ascii="Calibri"/>
                <w:color w:val="231F20"/>
                <w:spacing w:val="30"/>
                <w:w w:val="105"/>
                <w:sz w:val="18"/>
              </w:rPr>
              <w:t xml:space="preserve"> </w:t>
            </w:r>
            <w:r>
              <w:rPr>
                <w:rFonts w:ascii="Calibri"/>
                <w:color w:val="231F20"/>
                <w:w w:val="105"/>
                <w:sz w:val="18"/>
              </w:rPr>
              <w:t>28.5)</w:t>
            </w:r>
          </w:p>
          <w:p w:rsidR="00716057" w:rsidRDefault="008C04EC">
            <w:pPr>
              <w:pStyle w:val="TableParagraph"/>
              <w:numPr>
                <w:ilvl w:val="1"/>
                <w:numId w:val="16"/>
              </w:numPr>
              <w:tabs>
                <w:tab w:val="left" w:pos="725"/>
              </w:tabs>
              <w:spacing w:before="104" w:line="252" w:lineRule="auto"/>
              <w:ind w:right="336" w:firstLine="22"/>
              <w:rPr>
                <w:rFonts w:ascii="Century Gothic"/>
                <w:sz w:val="18"/>
              </w:rPr>
            </w:pPr>
            <w:r>
              <w:rPr>
                <w:rFonts w:ascii="Calibri"/>
                <w:color w:val="231F20"/>
                <w:w w:val="110"/>
                <w:sz w:val="18"/>
              </w:rPr>
              <w:t xml:space="preserve">Arrange Home and Contents insurance </w:t>
            </w:r>
            <w:r>
              <w:rPr>
                <w:rFonts w:ascii="Century Gothic"/>
                <w:color w:val="231F20"/>
                <w:w w:val="110"/>
                <w:sz w:val="18"/>
              </w:rPr>
              <w:t xml:space="preserve">effective </w:t>
            </w:r>
            <w:r>
              <w:rPr>
                <w:rFonts w:ascii="Century Gothic"/>
                <w:color w:val="231F20"/>
                <w:spacing w:val="-3"/>
                <w:w w:val="95"/>
                <w:sz w:val="18"/>
              </w:rPr>
              <w:t xml:space="preserve">from Date </w:t>
            </w:r>
            <w:r>
              <w:rPr>
                <w:rFonts w:ascii="Century Gothic"/>
                <w:color w:val="231F20"/>
                <w:spacing w:val="-2"/>
                <w:w w:val="95"/>
                <w:sz w:val="18"/>
              </w:rPr>
              <w:t>of Practical</w:t>
            </w:r>
            <w:r>
              <w:rPr>
                <w:rFonts w:ascii="Century Gothic"/>
                <w:color w:val="231F20"/>
                <w:spacing w:val="-34"/>
                <w:w w:val="95"/>
                <w:sz w:val="18"/>
              </w:rPr>
              <w:t xml:space="preserve"> </w:t>
            </w:r>
            <w:r>
              <w:rPr>
                <w:rFonts w:ascii="Century Gothic"/>
                <w:color w:val="231F20"/>
                <w:spacing w:val="-2"/>
                <w:w w:val="95"/>
                <w:sz w:val="18"/>
              </w:rPr>
              <w:t>Completion</w:t>
            </w:r>
          </w:p>
        </w:tc>
        <w:tc>
          <w:tcPr>
            <w:tcW w:w="5268" w:type="dxa"/>
          </w:tcPr>
          <w:p w:rsidR="00716057" w:rsidRDefault="008C04EC">
            <w:pPr>
              <w:pStyle w:val="TableParagraph"/>
              <w:numPr>
                <w:ilvl w:val="0"/>
                <w:numId w:val="15"/>
              </w:numPr>
              <w:tabs>
                <w:tab w:val="left" w:pos="393"/>
              </w:tabs>
              <w:spacing w:before="91"/>
              <w:ind w:hanging="283"/>
              <w:rPr>
                <w:rFonts w:ascii="Calibri"/>
                <w:sz w:val="18"/>
              </w:rPr>
            </w:pPr>
            <w:r>
              <w:rPr>
                <w:rFonts w:ascii="Calibri"/>
                <w:color w:val="231F20"/>
                <w:w w:val="110"/>
                <w:sz w:val="18"/>
              </w:rPr>
              <w:t>COMMENCE</w:t>
            </w:r>
            <w:r>
              <w:rPr>
                <w:rFonts w:ascii="Calibri"/>
                <w:color w:val="231F20"/>
                <w:spacing w:val="-10"/>
                <w:w w:val="110"/>
                <w:sz w:val="18"/>
              </w:rPr>
              <w:t xml:space="preserve"> </w:t>
            </w:r>
            <w:r>
              <w:rPr>
                <w:rFonts w:ascii="Calibri"/>
                <w:color w:val="231F20"/>
                <w:w w:val="110"/>
                <w:sz w:val="18"/>
              </w:rPr>
              <w:t>WORK:</w:t>
            </w:r>
            <w:r>
              <w:rPr>
                <w:rFonts w:ascii="Calibri"/>
                <w:color w:val="231F20"/>
                <w:spacing w:val="-13"/>
                <w:w w:val="110"/>
                <w:sz w:val="18"/>
              </w:rPr>
              <w:t xml:space="preserve"> </w:t>
            </w:r>
            <w:r>
              <w:rPr>
                <w:rFonts w:ascii="Century Gothic"/>
                <w:color w:val="231F20"/>
                <w:w w:val="110"/>
                <w:sz w:val="18"/>
              </w:rPr>
              <w:t>On/before</w:t>
            </w:r>
            <w:r>
              <w:rPr>
                <w:rFonts w:ascii="Century Gothic"/>
                <w:color w:val="231F20"/>
                <w:spacing w:val="-23"/>
                <w:w w:val="110"/>
                <w:sz w:val="18"/>
              </w:rPr>
              <w:t xml:space="preserve"> </w:t>
            </w:r>
            <w:r>
              <w:rPr>
                <w:rFonts w:ascii="Century Gothic"/>
                <w:color w:val="231F20"/>
                <w:w w:val="110"/>
                <w:sz w:val="18"/>
              </w:rPr>
              <w:t>Start</w:t>
            </w:r>
            <w:r>
              <w:rPr>
                <w:rFonts w:ascii="Century Gothic"/>
                <w:color w:val="231F20"/>
                <w:spacing w:val="-23"/>
                <w:w w:val="110"/>
                <w:sz w:val="18"/>
              </w:rPr>
              <w:t xml:space="preserve"> </w:t>
            </w:r>
            <w:r>
              <w:rPr>
                <w:rFonts w:ascii="Century Gothic"/>
                <w:color w:val="231F20"/>
                <w:spacing w:val="-3"/>
                <w:w w:val="110"/>
                <w:sz w:val="18"/>
              </w:rPr>
              <w:t>Date</w:t>
            </w:r>
            <w:r>
              <w:rPr>
                <w:rFonts w:ascii="Century Gothic"/>
                <w:color w:val="231F20"/>
                <w:spacing w:val="-25"/>
                <w:w w:val="110"/>
                <w:sz w:val="18"/>
              </w:rPr>
              <w:t xml:space="preserve"> </w:t>
            </w:r>
            <w:r>
              <w:rPr>
                <w:rFonts w:ascii="Calibri"/>
                <w:color w:val="231F20"/>
                <w:spacing w:val="-3"/>
                <w:w w:val="110"/>
                <w:sz w:val="18"/>
              </w:rPr>
              <w:t>(GC</w:t>
            </w:r>
            <w:r>
              <w:rPr>
                <w:rFonts w:ascii="Calibri"/>
                <w:color w:val="231F20"/>
                <w:spacing w:val="-10"/>
                <w:w w:val="110"/>
                <w:sz w:val="18"/>
              </w:rPr>
              <w:t xml:space="preserve"> </w:t>
            </w:r>
            <w:r>
              <w:rPr>
                <w:rFonts w:ascii="Calibri"/>
                <w:color w:val="231F20"/>
                <w:spacing w:val="-6"/>
                <w:w w:val="110"/>
                <w:sz w:val="18"/>
              </w:rPr>
              <w:t>17.1)</w:t>
            </w:r>
          </w:p>
          <w:p w:rsidR="00716057" w:rsidRDefault="008C04EC">
            <w:pPr>
              <w:pStyle w:val="TableParagraph"/>
              <w:numPr>
                <w:ilvl w:val="0"/>
                <w:numId w:val="15"/>
              </w:numPr>
              <w:tabs>
                <w:tab w:val="left" w:pos="393"/>
              </w:tabs>
              <w:spacing w:before="124" w:line="252" w:lineRule="auto"/>
              <w:ind w:right="445" w:hanging="283"/>
              <w:rPr>
                <w:rFonts w:ascii="Calibri" w:hAnsi="Calibri"/>
                <w:sz w:val="18"/>
              </w:rPr>
            </w:pPr>
            <w:r>
              <w:rPr>
                <w:rFonts w:ascii="Calibri" w:hAnsi="Calibri"/>
                <w:color w:val="231F20"/>
                <w:w w:val="110"/>
                <w:sz w:val="18"/>
              </w:rPr>
              <w:t xml:space="preserve">COMMENCEMENT NOTICE: </w:t>
            </w:r>
            <w:r>
              <w:rPr>
                <w:rFonts w:ascii="Century Gothic" w:hAnsi="Century Gothic"/>
                <w:color w:val="231F20"/>
                <w:w w:val="110"/>
                <w:sz w:val="18"/>
              </w:rPr>
              <w:t xml:space="preserve">Within 10 business </w:t>
            </w:r>
            <w:r>
              <w:rPr>
                <w:rFonts w:ascii="Century Gothic" w:hAnsi="Century Gothic"/>
                <w:color w:val="231F20"/>
                <w:spacing w:val="-3"/>
                <w:w w:val="110"/>
                <w:sz w:val="18"/>
              </w:rPr>
              <w:t xml:space="preserve">days </w:t>
            </w:r>
            <w:r>
              <w:rPr>
                <w:rFonts w:ascii="Century Gothic" w:hAnsi="Century Gothic"/>
                <w:color w:val="231F20"/>
                <w:w w:val="105"/>
                <w:sz w:val="18"/>
              </w:rPr>
              <w:t>after</w:t>
            </w:r>
            <w:r>
              <w:rPr>
                <w:rFonts w:ascii="Century Gothic" w:hAnsi="Century Gothic"/>
                <w:color w:val="231F20"/>
                <w:spacing w:val="-31"/>
                <w:w w:val="105"/>
                <w:sz w:val="18"/>
              </w:rPr>
              <w:t xml:space="preserve"> </w:t>
            </w:r>
            <w:r>
              <w:rPr>
                <w:rFonts w:ascii="Century Gothic" w:hAnsi="Century Gothic"/>
                <w:color w:val="231F20"/>
                <w:w w:val="105"/>
                <w:sz w:val="18"/>
              </w:rPr>
              <w:t>starting</w:t>
            </w:r>
            <w:r>
              <w:rPr>
                <w:rFonts w:ascii="Century Gothic" w:hAnsi="Century Gothic"/>
                <w:color w:val="231F20"/>
                <w:spacing w:val="-31"/>
                <w:w w:val="105"/>
                <w:sz w:val="18"/>
              </w:rPr>
              <w:t xml:space="preserve"> </w:t>
            </w:r>
            <w:r>
              <w:rPr>
                <w:rFonts w:ascii="Century Gothic" w:hAnsi="Century Gothic"/>
                <w:color w:val="231F20"/>
                <w:w w:val="105"/>
                <w:sz w:val="18"/>
              </w:rPr>
              <w:t>on</w:t>
            </w:r>
            <w:r>
              <w:rPr>
                <w:rFonts w:ascii="Century Gothic" w:hAnsi="Century Gothic"/>
                <w:color w:val="231F20"/>
                <w:spacing w:val="-31"/>
                <w:w w:val="105"/>
                <w:sz w:val="18"/>
              </w:rPr>
              <w:t xml:space="preserve"> </w:t>
            </w:r>
            <w:r>
              <w:rPr>
                <w:rFonts w:ascii="Century Gothic" w:hAnsi="Century Gothic"/>
                <w:color w:val="231F20"/>
                <w:spacing w:val="-3"/>
                <w:w w:val="105"/>
                <w:sz w:val="18"/>
              </w:rPr>
              <w:t>Site</w:t>
            </w:r>
            <w:r>
              <w:rPr>
                <w:rFonts w:ascii="Century Gothic" w:hAnsi="Century Gothic"/>
                <w:color w:val="231F20"/>
                <w:spacing w:val="-31"/>
                <w:w w:val="105"/>
                <w:sz w:val="18"/>
              </w:rPr>
              <w:t xml:space="preserve"> </w:t>
            </w:r>
            <w:r>
              <w:rPr>
                <w:rFonts w:ascii="Century Gothic" w:hAnsi="Century Gothic"/>
                <w:color w:val="231F20"/>
                <w:w w:val="105"/>
                <w:sz w:val="18"/>
              </w:rPr>
              <w:t>–</w:t>
            </w:r>
            <w:r>
              <w:rPr>
                <w:rFonts w:ascii="Century Gothic" w:hAnsi="Century Gothic"/>
                <w:color w:val="231F20"/>
                <w:spacing w:val="-31"/>
                <w:w w:val="105"/>
                <w:sz w:val="18"/>
              </w:rPr>
              <w:t xml:space="preserve"> </w:t>
            </w:r>
            <w:r>
              <w:rPr>
                <w:rFonts w:ascii="Century Gothic" w:hAnsi="Century Gothic"/>
                <w:color w:val="231F20"/>
                <w:spacing w:val="-3"/>
                <w:w w:val="105"/>
                <w:sz w:val="18"/>
              </w:rPr>
              <w:t>give</w:t>
            </w:r>
            <w:r>
              <w:rPr>
                <w:rFonts w:ascii="Century Gothic" w:hAnsi="Century Gothic"/>
                <w:color w:val="231F20"/>
                <w:spacing w:val="-31"/>
                <w:w w:val="105"/>
                <w:sz w:val="18"/>
              </w:rPr>
              <w:t xml:space="preserve"> </w:t>
            </w:r>
            <w:r>
              <w:rPr>
                <w:rFonts w:ascii="Century Gothic" w:hAnsi="Century Gothic"/>
                <w:color w:val="231F20"/>
                <w:spacing w:val="-3"/>
                <w:w w:val="105"/>
                <w:sz w:val="18"/>
              </w:rPr>
              <w:t>notice</w:t>
            </w:r>
            <w:r>
              <w:rPr>
                <w:rFonts w:ascii="Century Gothic" w:hAnsi="Century Gothic"/>
                <w:color w:val="231F20"/>
                <w:spacing w:val="-31"/>
                <w:w w:val="105"/>
                <w:sz w:val="18"/>
              </w:rPr>
              <w:t xml:space="preserve"> </w:t>
            </w:r>
            <w:r>
              <w:rPr>
                <w:rFonts w:ascii="Century Gothic" w:hAnsi="Century Gothic"/>
                <w:color w:val="231F20"/>
                <w:spacing w:val="-3"/>
                <w:w w:val="105"/>
                <w:sz w:val="18"/>
              </w:rPr>
              <w:t>to</w:t>
            </w:r>
            <w:r>
              <w:rPr>
                <w:rFonts w:ascii="Century Gothic" w:hAnsi="Century Gothic"/>
                <w:color w:val="231F20"/>
                <w:spacing w:val="-31"/>
                <w:w w:val="105"/>
                <w:sz w:val="18"/>
              </w:rPr>
              <w:t xml:space="preserve"> </w:t>
            </w:r>
            <w:r>
              <w:rPr>
                <w:rFonts w:ascii="Century Gothic" w:hAnsi="Century Gothic"/>
                <w:color w:val="231F20"/>
                <w:w w:val="105"/>
                <w:sz w:val="18"/>
              </w:rPr>
              <w:t>Owner</w:t>
            </w:r>
            <w:r>
              <w:rPr>
                <w:rFonts w:ascii="Century Gothic" w:hAnsi="Century Gothic"/>
                <w:color w:val="231F20"/>
                <w:spacing w:val="-33"/>
                <w:w w:val="105"/>
                <w:sz w:val="18"/>
              </w:rPr>
              <w:t xml:space="preserve"> </w:t>
            </w:r>
            <w:r>
              <w:rPr>
                <w:rFonts w:ascii="Calibri" w:hAnsi="Calibri"/>
                <w:color w:val="231F20"/>
                <w:spacing w:val="-3"/>
                <w:w w:val="105"/>
                <w:sz w:val="18"/>
              </w:rPr>
              <w:t>(GC</w:t>
            </w:r>
            <w:r>
              <w:rPr>
                <w:rFonts w:ascii="Calibri" w:hAnsi="Calibri"/>
                <w:color w:val="231F20"/>
                <w:spacing w:val="-20"/>
                <w:w w:val="105"/>
                <w:sz w:val="18"/>
              </w:rPr>
              <w:t xml:space="preserve"> </w:t>
            </w:r>
            <w:r>
              <w:rPr>
                <w:rFonts w:ascii="Calibri" w:hAnsi="Calibri"/>
                <w:color w:val="231F20"/>
                <w:spacing w:val="-4"/>
                <w:w w:val="105"/>
                <w:sz w:val="18"/>
              </w:rPr>
              <w:t>17.2)</w:t>
            </w:r>
          </w:p>
          <w:p w:rsidR="00716057" w:rsidRDefault="008C04EC">
            <w:pPr>
              <w:pStyle w:val="TableParagraph"/>
              <w:numPr>
                <w:ilvl w:val="0"/>
                <w:numId w:val="15"/>
              </w:numPr>
              <w:tabs>
                <w:tab w:val="left" w:pos="393"/>
              </w:tabs>
              <w:spacing w:before="113" w:line="254" w:lineRule="auto"/>
              <w:ind w:right="342" w:hanging="283"/>
              <w:rPr>
                <w:rFonts w:ascii="Calibri" w:hAnsi="Calibri"/>
                <w:sz w:val="18"/>
              </w:rPr>
            </w:pPr>
            <w:r>
              <w:rPr>
                <w:rFonts w:ascii="Calibri" w:hAnsi="Calibri"/>
                <w:color w:val="231F20"/>
                <w:spacing w:val="-4"/>
                <w:w w:val="110"/>
                <w:sz w:val="18"/>
              </w:rPr>
              <w:t>VARIATIONS:</w:t>
            </w:r>
            <w:r>
              <w:rPr>
                <w:rFonts w:ascii="Calibri" w:hAnsi="Calibri"/>
                <w:color w:val="231F20"/>
                <w:spacing w:val="-25"/>
                <w:w w:val="110"/>
                <w:sz w:val="18"/>
              </w:rPr>
              <w:t xml:space="preserve"> </w:t>
            </w:r>
            <w:r>
              <w:rPr>
                <w:rFonts w:ascii="Century Gothic" w:hAnsi="Century Gothic"/>
                <w:color w:val="231F20"/>
                <w:w w:val="110"/>
                <w:sz w:val="18"/>
              </w:rPr>
              <w:t>Give</w:t>
            </w:r>
            <w:r>
              <w:rPr>
                <w:rFonts w:ascii="Century Gothic" w:hAnsi="Century Gothic"/>
                <w:color w:val="231F20"/>
                <w:spacing w:val="-35"/>
                <w:w w:val="110"/>
                <w:sz w:val="18"/>
              </w:rPr>
              <w:t xml:space="preserve"> </w:t>
            </w:r>
            <w:r>
              <w:rPr>
                <w:rFonts w:ascii="Century Gothic" w:hAnsi="Century Gothic"/>
                <w:color w:val="231F20"/>
                <w:w w:val="105"/>
                <w:sz w:val="18"/>
              </w:rPr>
              <w:t>‘Variation</w:t>
            </w:r>
            <w:r>
              <w:rPr>
                <w:rFonts w:ascii="Century Gothic" w:hAnsi="Century Gothic"/>
                <w:color w:val="231F20"/>
                <w:spacing w:val="-33"/>
                <w:w w:val="105"/>
                <w:sz w:val="18"/>
              </w:rPr>
              <w:t xml:space="preserve"> </w:t>
            </w:r>
            <w:r>
              <w:rPr>
                <w:rFonts w:ascii="Century Gothic" w:hAnsi="Century Gothic"/>
                <w:color w:val="231F20"/>
                <w:w w:val="105"/>
                <w:sz w:val="18"/>
              </w:rPr>
              <w:t>Document’</w:t>
            </w:r>
            <w:r>
              <w:rPr>
                <w:rFonts w:ascii="Century Gothic" w:hAnsi="Century Gothic"/>
                <w:color w:val="231F20"/>
                <w:spacing w:val="-33"/>
                <w:w w:val="105"/>
                <w:sz w:val="18"/>
              </w:rPr>
              <w:t xml:space="preserve"> </w:t>
            </w:r>
            <w:r>
              <w:rPr>
                <w:rFonts w:ascii="Century Gothic" w:hAnsi="Century Gothic"/>
                <w:color w:val="231F20"/>
                <w:w w:val="110"/>
                <w:sz w:val="18"/>
              </w:rPr>
              <w:t>(Form</w:t>
            </w:r>
            <w:r>
              <w:rPr>
                <w:rFonts w:ascii="Century Gothic" w:hAnsi="Century Gothic"/>
                <w:color w:val="231F20"/>
                <w:spacing w:val="-35"/>
                <w:w w:val="110"/>
                <w:sz w:val="18"/>
              </w:rPr>
              <w:t xml:space="preserve"> </w:t>
            </w:r>
            <w:r>
              <w:rPr>
                <w:rFonts w:ascii="Century Gothic" w:hAnsi="Century Gothic"/>
                <w:color w:val="231F20"/>
                <w:w w:val="110"/>
                <w:sz w:val="18"/>
              </w:rPr>
              <w:t>5)</w:t>
            </w:r>
            <w:r>
              <w:rPr>
                <w:rFonts w:ascii="Century Gothic" w:hAnsi="Century Gothic"/>
                <w:color w:val="231F20"/>
                <w:spacing w:val="-35"/>
                <w:w w:val="110"/>
                <w:sz w:val="18"/>
              </w:rPr>
              <w:t xml:space="preserve"> </w:t>
            </w:r>
            <w:r>
              <w:rPr>
                <w:rFonts w:ascii="Century Gothic" w:hAnsi="Century Gothic"/>
                <w:color w:val="231F20"/>
                <w:spacing w:val="-3"/>
                <w:w w:val="110"/>
                <w:sz w:val="18"/>
              </w:rPr>
              <w:t xml:space="preserve">to </w:t>
            </w:r>
            <w:r>
              <w:rPr>
                <w:rFonts w:ascii="Century Gothic" w:hAnsi="Century Gothic"/>
                <w:color w:val="231F20"/>
                <w:w w:val="115"/>
                <w:sz w:val="18"/>
              </w:rPr>
              <w:t xml:space="preserve">Owner </w:t>
            </w:r>
            <w:r>
              <w:rPr>
                <w:rFonts w:ascii="Century Gothic" w:hAnsi="Century Gothic"/>
                <w:color w:val="231F20"/>
                <w:w w:val="105"/>
                <w:sz w:val="18"/>
              </w:rPr>
              <w:t>and</w:t>
            </w:r>
            <w:r>
              <w:rPr>
                <w:rFonts w:ascii="Century Gothic" w:hAnsi="Century Gothic"/>
                <w:color w:val="231F20"/>
                <w:spacing w:val="-32"/>
                <w:w w:val="105"/>
                <w:sz w:val="18"/>
              </w:rPr>
              <w:t xml:space="preserve"> </w:t>
            </w:r>
            <w:r>
              <w:rPr>
                <w:rFonts w:ascii="Calibri" w:hAnsi="Calibri"/>
                <w:color w:val="231F20"/>
                <w:w w:val="115"/>
                <w:sz w:val="18"/>
              </w:rPr>
              <w:t xml:space="preserve">get agreement in writing before starting variation work and before asking for payment   </w:t>
            </w:r>
            <w:r>
              <w:rPr>
                <w:rFonts w:ascii="Calibri" w:hAnsi="Calibri"/>
                <w:color w:val="231F20"/>
                <w:spacing w:val="-3"/>
                <w:w w:val="115"/>
                <w:sz w:val="18"/>
              </w:rPr>
              <w:t xml:space="preserve">(s40(5) </w:t>
            </w:r>
            <w:r>
              <w:rPr>
                <w:rFonts w:ascii="Calibri" w:hAnsi="Calibri"/>
                <w:color w:val="231F20"/>
                <w:w w:val="115"/>
                <w:sz w:val="18"/>
              </w:rPr>
              <w:t xml:space="preserve">of Schedule 1B of QBCC </w:t>
            </w:r>
            <w:r>
              <w:rPr>
                <w:rFonts w:ascii="Calibri" w:hAnsi="Calibri"/>
                <w:color w:val="231F20"/>
                <w:spacing w:val="-3"/>
                <w:w w:val="115"/>
                <w:sz w:val="18"/>
              </w:rPr>
              <w:t xml:space="preserve">Act) </w:t>
            </w:r>
            <w:r>
              <w:rPr>
                <w:rFonts w:ascii="Century Gothic" w:hAnsi="Century Gothic"/>
                <w:color w:val="231F20"/>
                <w:w w:val="115"/>
                <w:sz w:val="18"/>
              </w:rPr>
              <w:t xml:space="preserve">– </w:t>
            </w:r>
            <w:r>
              <w:rPr>
                <w:rFonts w:ascii="Century Gothic" w:hAnsi="Century Gothic"/>
                <w:color w:val="231F20"/>
                <w:spacing w:val="-3"/>
                <w:w w:val="115"/>
                <w:sz w:val="18"/>
              </w:rPr>
              <w:t xml:space="preserve">give </w:t>
            </w:r>
            <w:r>
              <w:rPr>
                <w:rFonts w:ascii="Century Gothic" w:hAnsi="Century Gothic"/>
                <w:color w:val="231F20"/>
                <w:w w:val="115"/>
                <w:sz w:val="18"/>
              </w:rPr>
              <w:t xml:space="preserve">Owner   </w:t>
            </w:r>
            <w:r>
              <w:rPr>
                <w:rFonts w:ascii="Century Gothic" w:hAnsi="Century Gothic"/>
                <w:color w:val="231F20"/>
                <w:sz w:val="18"/>
              </w:rPr>
              <w:t>a</w:t>
            </w:r>
            <w:r>
              <w:rPr>
                <w:rFonts w:ascii="Century Gothic" w:hAnsi="Century Gothic"/>
                <w:color w:val="231F20"/>
                <w:spacing w:val="-28"/>
                <w:sz w:val="18"/>
              </w:rPr>
              <w:t xml:space="preserve"> </w:t>
            </w:r>
            <w:r>
              <w:rPr>
                <w:rFonts w:ascii="Century Gothic" w:hAnsi="Century Gothic"/>
                <w:color w:val="231F20"/>
                <w:sz w:val="18"/>
              </w:rPr>
              <w:t>signed</w:t>
            </w:r>
            <w:r>
              <w:rPr>
                <w:rFonts w:ascii="Century Gothic" w:hAnsi="Century Gothic"/>
                <w:color w:val="231F20"/>
                <w:spacing w:val="-28"/>
                <w:sz w:val="18"/>
              </w:rPr>
              <w:t xml:space="preserve"> </w:t>
            </w:r>
            <w:r>
              <w:rPr>
                <w:rFonts w:ascii="Century Gothic" w:hAnsi="Century Gothic"/>
                <w:color w:val="231F20"/>
                <w:spacing w:val="-3"/>
                <w:sz w:val="18"/>
              </w:rPr>
              <w:t>copy</w:t>
            </w:r>
            <w:r>
              <w:rPr>
                <w:rFonts w:ascii="Century Gothic" w:hAnsi="Century Gothic"/>
                <w:color w:val="231F20"/>
                <w:spacing w:val="-28"/>
                <w:sz w:val="18"/>
              </w:rPr>
              <w:t xml:space="preserve"> </w:t>
            </w:r>
            <w:r>
              <w:rPr>
                <w:rFonts w:ascii="Century Gothic" w:hAnsi="Century Gothic"/>
                <w:color w:val="231F20"/>
                <w:sz w:val="18"/>
              </w:rPr>
              <w:t>within</w:t>
            </w:r>
            <w:r>
              <w:rPr>
                <w:rFonts w:ascii="Century Gothic" w:hAnsi="Century Gothic"/>
                <w:color w:val="231F20"/>
                <w:spacing w:val="-28"/>
                <w:sz w:val="18"/>
              </w:rPr>
              <w:t xml:space="preserve"> </w:t>
            </w:r>
            <w:r>
              <w:rPr>
                <w:rFonts w:ascii="Century Gothic" w:hAnsi="Century Gothic"/>
                <w:color w:val="231F20"/>
                <w:sz w:val="18"/>
              </w:rPr>
              <w:t>5</w:t>
            </w:r>
            <w:r>
              <w:rPr>
                <w:rFonts w:ascii="Century Gothic" w:hAnsi="Century Gothic"/>
                <w:color w:val="231F20"/>
                <w:spacing w:val="-28"/>
                <w:sz w:val="18"/>
              </w:rPr>
              <w:t xml:space="preserve"> </w:t>
            </w:r>
            <w:r>
              <w:rPr>
                <w:rFonts w:ascii="Century Gothic" w:hAnsi="Century Gothic"/>
                <w:color w:val="231F20"/>
                <w:sz w:val="18"/>
              </w:rPr>
              <w:t>business</w:t>
            </w:r>
            <w:r>
              <w:rPr>
                <w:rFonts w:ascii="Century Gothic" w:hAnsi="Century Gothic"/>
                <w:color w:val="231F20"/>
                <w:spacing w:val="-28"/>
                <w:sz w:val="18"/>
              </w:rPr>
              <w:t xml:space="preserve"> </w:t>
            </w:r>
            <w:r>
              <w:rPr>
                <w:rFonts w:ascii="Century Gothic" w:hAnsi="Century Gothic"/>
                <w:color w:val="231F20"/>
                <w:spacing w:val="-3"/>
                <w:sz w:val="18"/>
              </w:rPr>
              <w:t>days</w:t>
            </w:r>
            <w:r>
              <w:rPr>
                <w:rFonts w:ascii="Century Gothic" w:hAnsi="Century Gothic"/>
                <w:color w:val="231F20"/>
                <w:spacing w:val="-28"/>
                <w:sz w:val="18"/>
              </w:rPr>
              <w:t xml:space="preserve"> </w:t>
            </w:r>
            <w:r>
              <w:rPr>
                <w:rFonts w:ascii="Century Gothic" w:hAnsi="Century Gothic"/>
                <w:color w:val="231F20"/>
                <w:sz w:val="18"/>
              </w:rPr>
              <w:t>of</w:t>
            </w:r>
            <w:r>
              <w:rPr>
                <w:rFonts w:ascii="Century Gothic" w:hAnsi="Century Gothic"/>
                <w:color w:val="231F20"/>
                <w:spacing w:val="-28"/>
                <w:sz w:val="18"/>
              </w:rPr>
              <w:t xml:space="preserve"> </w:t>
            </w:r>
            <w:r>
              <w:rPr>
                <w:rFonts w:ascii="Century Gothic" w:hAnsi="Century Gothic"/>
                <w:color w:val="231F20"/>
                <w:sz w:val="18"/>
              </w:rPr>
              <w:t>agreement</w:t>
            </w:r>
            <w:r>
              <w:rPr>
                <w:rFonts w:ascii="Century Gothic" w:hAnsi="Century Gothic"/>
                <w:color w:val="231F20"/>
                <w:spacing w:val="-28"/>
                <w:sz w:val="18"/>
              </w:rPr>
              <w:t xml:space="preserve"> </w:t>
            </w:r>
            <w:r>
              <w:rPr>
                <w:rFonts w:ascii="Century Gothic" w:hAnsi="Century Gothic"/>
                <w:color w:val="231F20"/>
                <w:sz w:val="18"/>
              </w:rPr>
              <w:t xml:space="preserve">on </w:t>
            </w:r>
            <w:r>
              <w:rPr>
                <w:rFonts w:ascii="Century Gothic" w:hAnsi="Century Gothic"/>
                <w:color w:val="231F20"/>
                <w:spacing w:val="-1"/>
                <w:w w:val="105"/>
                <w:sz w:val="18"/>
              </w:rPr>
              <w:t>variation</w:t>
            </w:r>
            <w:r>
              <w:rPr>
                <w:rFonts w:ascii="Century Gothic" w:hAnsi="Century Gothic"/>
                <w:color w:val="231F20"/>
                <w:spacing w:val="-34"/>
                <w:w w:val="105"/>
                <w:sz w:val="18"/>
              </w:rPr>
              <w:t xml:space="preserve"> </w:t>
            </w:r>
            <w:r>
              <w:rPr>
                <w:rFonts w:ascii="Calibri" w:hAnsi="Calibri"/>
                <w:color w:val="231F20"/>
                <w:spacing w:val="-3"/>
                <w:w w:val="115"/>
                <w:sz w:val="18"/>
              </w:rPr>
              <w:t>(GC</w:t>
            </w:r>
            <w:r>
              <w:rPr>
                <w:rFonts w:ascii="Calibri" w:hAnsi="Calibri"/>
                <w:color w:val="231F20"/>
                <w:spacing w:val="-25"/>
                <w:w w:val="115"/>
                <w:sz w:val="18"/>
              </w:rPr>
              <w:t xml:space="preserve"> </w:t>
            </w:r>
            <w:r>
              <w:rPr>
                <w:rFonts w:ascii="Calibri" w:hAnsi="Calibri"/>
                <w:color w:val="231F20"/>
                <w:spacing w:val="-1"/>
                <w:w w:val="115"/>
                <w:sz w:val="18"/>
              </w:rPr>
              <w:t>21.5)</w:t>
            </w:r>
          </w:p>
          <w:p w:rsidR="00716057" w:rsidRDefault="008C04EC">
            <w:pPr>
              <w:pStyle w:val="TableParagraph"/>
              <w:numPr>
                <w:ilvl w:val="0"/>
                <w:numId w:val="15"/>
              </w:numPr>
              <w:tabs>
                <w:tab w:val="left" w:pos="393"/>
              </w:tabs>
              <w:spacing w:before="110" w:line="259" w:lineRule="auto"/>
              <w:ind w:right="131" w:hanging="283"/>
              <w:rPr>
                <w:rFonts w:ascii="Calibri" w:hAnsi="Calibri"/>
                <w:sz w:val="18"/>
              </w:rPr>
            </w:pPr>
            <w:r>
              <w:rPr>
                <w:rFonts w:ascii="Calibri" w:hAnsi="Calibri"/>
                <w:color w:val="231F20"/>
                <w:spacing w:val="-6"/>
                <w:w w:val="110"/>
                <w:sz w:val="18"/>
              </w:rPr>
              <w:t xml:space="preserve">EOT: </w:t>
            </w:r>
            <w:r>
              <w:rPr>
                <w:rFonts w:ascii="Century Gothic" w:hAnsi="Century Gothic"/>
                <w:color w:val="231F20"/>
                <w:sz w:val="18"/>
              </w:rPr>
              <w:t xml:space="preserve">Within 10 business </w:t>
            </w:r>
            <w:r>
              <w:rPr>
                <w:rFonts w:ascii="Century Gothic" w:hAnsi="Century Gothic"/>
                <w:color w:val="231F20"/>
                <w:spacing w:val="-3"/>
                <w:sz w:val="18"/>
              </w:rPr>
              <w:t xml:space="preserve">days </w:t>
            </w:r>
            <w:r>
              <w:rPr>
                <w:rFonts w:ascii="Century Gothic" w:hAnsi="Century Gothic"/>
                <w:color w:val="231F20"/>
                <w:sz w:val="18"/>
              </w:rPr>
              <w:t xml:space="preserve">of becoming </w:t>
            </w:r>
            <w:r>
              <w:rPr>
                <w:rFonts w:ascii="Century Gothic" w:hAnsi="Century Gothic"/>
                <w:color w:val="231F20"/>
                <w:spacing w:val="-3"/>
                <w:sz w:val="18"/>
              </w:rPr>
              <w:t xml:space="preserve">aware </w:t>
            </w:r>
            <w:r>
              <w:rPr>
                <w:rFonts w:ascii="Century Gothic" w:hAnsi="Century Gothic"/>
                <w:color w:val="231F20"/>
                <w:sz w:val="18"/>
              </w:rPr>
              <w:t xml:space="preserve">of </w:t>
            </w:r>
            <w:r>
              <w:rPr>
                <w:rFonts w:ascii="Century Gothic" w:hAnsi="Century Gothic"/>
                <w:color w:val="231F20"/>
                <w:spacing w:val="-5"/>
                <w:sz w:val="18"/>
              </w:rPr>
              <w:t xml:space="preserve">(or </w:t>
            </w:r>
            <w:r>
              <w:rPr>
                <w:rFonts w:ascii="Century Gothic" w:hAnsi="Century Gothic"/>
                <w:color w:val="231F20"/>
                <w:w w:val="95"/>
                <w:sz w:val="18"/>
              </w:rPr>
              <w:t>when</w:t>
            </w:r>
            <w:r>
              <w:rPr>
                <w:rFonts w:ascii="Century Gothic" w:hAnsi="Century Gothic"/>
                <w:color w:val="231F20"/>
                <w:spacing w:val="-24"/>
                <w:w w:val="95"/>
                <w:sz w:val="18"/>
              </w:rPr>
              <w:t xml:space="preserve"> </w:t>
            </w:r>
            <w:r>
              <w:rPr>
                <w:rFonts w:ascii="Century Gothic" w:hAnsi="Century Gothic"/>
                <w:color w:val="231F20"/>
                <w:w w:val="95"/>
                <w:sz w:val="18"/>
              </w:rPr>
              <w:t>you</w:t>
            </w:r>
            <w:r>
              <w:rPr>
                <w:rFonts w:ascii="Century Gothic" w:hAnsi="Century Gothic"/>
                <w:color w:val="231F20"/>
                <w:spacing w:val="-24"/>
                <w:w w:val="95"/>
                <w:sz w:val="18"/>
              </w:rPr>
              <w:t xml:space="preserve"> </w:t>
            </w:r>
            <w:r>
              <w:rPr>
                <w:rFonts w:ascii="Century Gothic" w:hAnsi="Century Gothic"/>
                <w:color w:val="231F20"/>
                <w:w w:val="95"/>
                <w:sz w:val="18"/>
              </w:rPr>
              <w:t>reasonably</w:t>
            </w:r>
            <w:r>
              <w:rPr>
                <w:rFonts w:ascii="Century Gothic" w:hAnsi="Century Gothic"/>
                <w:color w:val="231F20"/>
                <w:spacing w:val="-24"/>
                <w:w w:val="95"/>
                <w:sz w:val="18"/>
              </w:rPr>
              <w:t xml:space="preserve"> </w:t>
            </w:r>
            <w:r>
              <w:rPr>
                <w:rFonts w:ascii="Century Gothic" w:hAnsi="Century Gothic"/>
                <w:color w:val="231F20"/>
                <w:w w:val="95"/>
                <w:sz w:val="18"/>
              </w:rPr>
              <w:t>ought</w:t>
            </w:r>
            <w:r>
              <w:rPr>
                <w:rFonts w:ascii="Century Gothic" w:hAnsi="Century Gothic"/>
                <w:color w:val="231F20"/>
                <w:spacing w:val="-24"/>
                <w:w w:val="95"/>
                <w:sz w:val="18"/>
              </w:rPr>
              <w:t xml:space="preserve"> </w:t>
            </w:r>
            <w:r>
              <w:rPr>
                <w:rFonts w:ascii="Century Gothic" w:hAnsi="Century Gothic"/>
                <w:color w:val="231F20"/>
                <w:spacing w:val="-3"/>
                <w:w w:val="95"/>
                <w:sz w:val="18"/>
              </w:rPr>
              <w:t>to</w:t>
            </w:r>
            <w:r>
              <w:rPr>
                <w:rFonts w:ascii="Century Gothic" w:hAnsi="Century Gothic"/>
                <w:color w:val="231F20"/>
                <w:spacing w:val="-24"/>
                <w:w w:val="95"/>
                <w:sz w:val="18"/>
              </w:rPr>
              <w:t xml:space="preserve"> </w:t>
            </w:r>
            <w:r>
              <w:rPr>
                <w:rFonts w:ascii="Century Gothic" w:hAnsi="Century Gothic"/>
                <w:color w:val="231F20"/>
                <w:spacing w:val="-3"/>
                <w:w w:val="95"/>
                <w:sz w:val="18"/>
              </w:rPr>
              <w:t>have</w:t>
            </w:r>
            <w:r>
              <w:rPr>
                <w:rFonts w:ascii="Century Gothic" w:hAnsi="Century Gothic"/>
                <w:color w:val="231F20"/>
                <w:spacing w:val="-24"/>
                <w:w w:val="95"/>
                <w:sz w:val="18"/>
              </w:rPr>
              <w:t xml:space="preserve"> </w:t>
            </w:r>
            <w:r>
              <w:rPr>
                <w:rFonts w:ascii="Century Gothic" w:hAnsi="Century Gothic"/>
                <w:color w:val="231F20"/>
                <w:w w:val="95"/>
                <w:sz w:val="18"/>
              </w:rPr>
              <w:t>become</w:t>
            </w:r>
            <w:r>
              <w:rPr>
                <w:rFonts w:ascii="Century Gothic" w:hAnsi="Century Gothic"/>
                <w:color w:val="231F20"/>
                <w:spacing w:val="-24"/>
                <w:w w:val="95"/>
                <w:sz w:val="18"/>
              </w:rPr>
              <w:t xml:space="preserve"> </w:t>
            </w:r>
            <w:r>
              <w:rPr>
                <w:rFonts w:ascii="Century Gothic" w:hAnsi="Century Gothic"/>
                <w:color w:val="231F20"/>
                <w:spacing w:val="-3"/>
                <w:w w:val="95"/>
                <w:sz w:val="18"/>
              </w:rPr>
              <w:t>aware</w:t>
            </w:r>
            <w:r>
              <w:rPr>
                <w:rFonts w:ascii="Century Gothic" w:hAnsi="Century Gothic"/>
                <w:color w:val="231F20"/>
                <w:spacing w:val="-24"/>
                <w:w w:val="95"/>
                <w:sz w:val="18"/>
              </w:rPr>
              <w:t xml:space="preserve"> </w:t>
            </w:r>
            <w:r>
              <w:rPr>
                <w:rFonts w:ascii="Century Gothic" w:hAnsi="Century Gothic"/>
                <w:color w:val="231F20"/>
                <w:w w:val="95"/>
                <w:sz w:val="18"/>
              </w:rPr>
              <w:t>of)</w:t>
            </w:r>
            <w:r>
              <w:rPr>
                <w:rFonts w:ascii="Century Gothic" w:hAnsi="Century Gothic"/>
                <w:color w:val="231F20"/>
                <w:spacing w:val="-24"/>
                <w:w w:val="95"/>
                <w:sz w:val="18"/>
              </w:rPr>
              <w:t xml:space="preserve"> </w:t>
            </w:r>
            <w:r>
              <w:rPr>
                <w:rFonts w:ascii="Century Gothic" w:hAnsi="Century Gothic"/>
                <w:color w:val="231F20"/>
                <w:w w:val="95"/>
                <w:sz w:val="18"/>
              </w:rPr>
              <w:t xml:space="preserve">the </w:t>
            </w:r>
            <w:r>
              <w:rPr>
                <w:rFonts w:ascii="Century Gothic" w:hAnsi="Century Gothic"/>
                <w:color w:val="231F20"/>
                <w:sz w:val="18"/>
              </w:rPr>
              <w:t>cause</w:t>
            </w:r>
            <w:r>
              <w:rPr>
                <w:rFonts w:ascii="Century Gothic" w:hAnsi="Century Gothic"/>
                <w:color w:val="231F20"/>
                <w:spacing w:val="-28"/>
                <w:sz w:val="18"/>
              </w:rPr>
              <w:t xml:space="preserve"> </w:t>
            </w:r>
            <w:r>
              <w:rPr>
                <w:rFonts w:ascii="Century Gothic" w:hAnsi="Century Gothic"/>
                <w:color w:val="231F20"/>
                <w:sz w:val="18"/>
              </w:rPr>
              <w:t>and</w:t>
            </w:r>
            <w:r>
              <w:rPr>
                <w:rFonts w:ascii="Century Gothic" w:hAnsi="Century Gothic"/>
                <w:color w:val="231F20"/>
                <w:spacing w:val="-28"/>
                <w:sz w:val="18"/>
              </w:rPr>
              <w:t xml:space="preserve"> </w:t>
            </w:r>
            <w:r>
              <w:rPr>
                <w:rFonts w:ascii="Century Gothic" w:hAnsi="Century Gothic"/>
                <w:color w:val="231F20"/>
                <w:sz w:val="18"/>
              </w:rPr>
              <w:t>extent</w:t>
            </w:r>
            <w:r>
              <w:rPr>
                <w:rFonts w:ascii="Century Gothic" w:hAnsi="Century Gothic"/>
                <w:color w:val="231F20"/>
                <w:spacing w:val="-28"/>
                <w:sz w:val="18"/>
              </w:rPr>
              <w:t xml:space="preserve"> </w:t>
            </w:r>
            <w:r>
              <w:rPr>
                <w:rFonts w:ascii="Century Gothic" w:hAnsi="Century Gothic"/>
                <w:color w:val="231F20"/>
                <w:sz w:val="18"/>
              </w:rPr>
              <w:t>of</w:t>
            </w:r>
            <w:r>
              <w:rPr>
                <w:rFonts w:ascii="Century Gothic" w:hAnsi="Century Gothic"/>
                <w:color w:val="231F20"/>
                <w:spacing w:val="-28"/>
                <w:sz w:val="18"/>
              </w:rPr>
              <w:t xml:space="preserve"> </w:t>
            </w:r>
            <w:r>
              <w:rPr>
                <w:rFonts w:ascii="Century Gothic" w:hAnsi="Century Gothic"/>
                <w:color w:val="231F20"/>
                <w:sz w:val="18"/>
              </w:rPr>
              <w:t>the</w:t>
            </w:r>
            <w:r>
              <w:rPr>
                <w:rFonts w:ascii="Century Gothic" w:hAnsi="Century Gothic"/>
                <w:color w:val="231F20"/>
                <w:spacing w:val="-28"/>
                <w:sz w:val="18"/>
              </w:rPr>
              <w:t xml:space="preserve"> </w:t>
            </w:r>
            <w:r>
              <w:rPr>
                <w:rFonts w:ascii="Century Gothic" w:hAnsi="Century Gothic"/>
                <w:color w:val="231F20"/>
                <w:sz w:val="18"/>
              </w:rPr>
              <w:t>delay</w:t>
            </w:r>
            <w:r>
              <w:rPr>
                <w:rFonts w:ascii="Century Gothic" w:hAnsi="Century Gothic"/>
                <w:color w:val="231F20"/>
                <w:spacing w:val="-28"/>
                <w:sz w:val="18"/>
              </w:rPr>
              <w:t xml:space="preserve"> </w:t>
            </w:r>
            <w:r>
              <w:rPr>
                <w:rFonts w:ascii="Century Gothic" w:hAnsi="Century Gothic"/>
                <w:color w:val="231F20"/>
                <w:sz w:val="18"/>
              </w:rPr>
              <w:t>–</w:t>
            </w:r>
            <w:r>
              <w:rPr>
                <w:rFonts w:ascii="Century Gothic" w:hAnsi="Century Gothic"/>
                <w:color w:val="231F20"/>
                <w:spacing w:val="-28"/>
                <w:sz w:val="18"/>
              </w:rPr>
              <w:t xml:space="preserve"> </w:t>
            </w:r>
            <w:r>
              <w:rPr>
                <w:rFonts w:ascii="Century Gothic" w:hAnsi="Century Gothic"/>
                <w:color w:val="231F20"/>
                <w:spacing w:val="-3"/>
                <w:sz w:val="18"/>
              </w:rPr>
              <w:t>give</w:t>
            </w:r>
            <w:r>
              <w:rPr>
                <w:rFonts w:ascii="Century Gothic" w:hAnsi="Century Gothic"/>
                <w:color w:val="231F20"/>
                <w:spacing w:val="-28"/>
                <w:sz w:val="18"/>
              </w:rPr>
              <w:t xml:space="preserve"> </w:t>
            </w:r>
            <w:r>
              <w:rPr>
                <w:rFonts w:ascii="Century Gothic" w:hAnsi="Century Gothic"/>
                <w:color w:val="231F20"/>
                <w:sz w:val="18"/>
              </w:rPr>
              <w:t>claim</w:t>
            </w:r>
            <w:r>
              <w:rPr>
                <w:rFonts w:ascii="Century Gothic" w:hAnsi="Century Gothic"/>
                <w:color w:val="231F20"/>
                <w:spacing w:val="-28"/>
                <w:sz w:val="18"/>
              </w:rPr>
              <w:t xml:space="preserve"> </w:t>
            </w:r>
            <w:r>
              <w:rPr>
                <w:rFonts w:ascii="Century Gothic" w:hAnsi="Century Gothic"/>
                <w:color w:val="231F20"/>
                <w:spacing w:val="-3"/>
                <w:sz w:val="18"/>
              </w:rPr>
              <w:t>to</w:t>
            </w:r>
            <w:r>
              <w:rPr>
                <w:rFonts w:ascii="Century Gothic" w:hAnsi="Century Gothic"/>
                <w:color w:val="231F20"/>
                <w:spacing w:val="-28"/>
                <w:sz w:val="18"/>
              </w:rPr>
              <w:t xml:space="preserve"> </w:t>
            </w:r>
            <w:r>
              <w:rPr>
                <w:rFonts w:ascii="Century Gothic" w:hAnsi="Century Gothic"/>
                <w:color w:val="231F20"/>
                <w:sz w:val="18"/>
              </w:rPr>
              <w:t>Owner</w:t>
            </w:r>
            <w:r>
              <w:rPr>
                <w:rFonts w:ascii="Century Gothic" w:hAnsi="Century Gothic"/>
                <w:color w:val="231F20"/>
                <w:spacing w:val="-28"/>
                <w:sz w:val="18"/>
              </w:rPr>
              <w:t xml:space="preserve"> </w:t>
            </w:r>
            <w:r>
              <w:rPr>
                <w:rFonts w:ascii="Century Gothic" w:hAnsi="Century Gothic"/>
                <w:color w:val="231F20"/>
                <w:sz w:val="18"/>
              </w:rPr>
              <w:t>on Form</w:t>
            </w:r>
            <w:r>
              <w:rPr>
                <w:rFonts w:ascii="Century Gothic" w:hAnsi="Century Gothic"/>
                <w:color w:val="231F20"/>
                <w:spacing w:val="-25"/>
                <w:sz w:val="18"/>
              </w:rPr>
              <w:t xml:space="preserve"> </w:t>
            </w:r>
            <w:r>
              <w:rPr>
                <w:rFonts w:ascii="Century Gothic" w:hAnsi="Century Gothic"/>
                <w:color w:val="231F20"/>
                <w:sz w:val="18"/>
              </w:rPr>
              <w:t>2.</w:t>
            </w:r>
            <w:r>
              <w:rPr>
                <w:rFonts w:ascii="Century Gothic" w:hAnsi="Century Gothic"/>
                <w:color w:val="231F20"/>
                <w:spacing w:val="-25"/>
                <w:sz w:val="18"/>
              </w:rPr>
              <w:t xml:space="preserve"> </w:t>
            </w:r>
            <w:r>
              <w:rPr>
                <w:rFonts w:ascii="Century Gothic" w:hAnsi="Century Gothic"/>
                <w:color w:val="231F20"/>
                <w:sz w:val="18"/>
              </w:rPr>
              <w:t>Give</w:t>
            </w:r>
            <w:r>
              <w:rPr>
                <w:rFonts w:ascii="Century Gothic" w:hAnsi="Century Gothic"/>
                <w:color w:val="231F20"/>
                <w:spacing w:val="-25"/>
                <w:sz w:val="18"/>
              </w:rPr>
              <w:t xml:space="preserve"> </w:t>
            </w:r>
            <w:r>
              <w:rPr>
                <w:rFonts w:ascii="Century Gothic" w:hAnsi="Century Gothic"/>
                <w:color w:val="231F20"/>
                <w:sz w:val="18"/>
              </w:rPr>
              <w:t>Owner</w:t>
            </w:r>
            <w:r>
              <w:rPr>
                <w:rFonts w:ascii="Century Gothic" w:hAnsi="Century Gothic"/>
                <w:color w:val="231F20"/>
                <w:spacing w:val="-25"/>
                <w:sz w:val="18"/>
              </w:rPr>
              <w:t xml:space="preserve"> </w:t>
            </w:r>
            <w:r>
              <w:rPr>
                <w:rFonts w:ascii="Century Gothic" w:hAnsi="Century Gothic"/>
                <w:color w:val="231F20"/>
                <w:sz w:val="18"/>
              </w:rPr>
              <w:t>a</w:t>
            </w:r>
            <w:r>
              <w:rPr>
                <w:rFonts w:ascii="Century Gothic" w:hAnsi="Century Gothic"/>
                <w:color w:val="231F20"/>
                <w:spacing w:val="-25"/>
                <w:sz w:val="18"/>
              </w:rPr>
              <w:t xml:space="preserve"> </w:t>
            </w:r>
            <w:r>
              <w:rPr>
                <w:rFonts w:ascii="Century Gothic" w:hAnsi="Century Gothic"/>
                <w:color w:val="231F20"/>
                <w:spacing w:val="-3"/>
                <w:sz w:val="18"/>
              </w:rPr>
              <w:t>copy</w:t>
            </w:r>
            <w:r>
              <w:rPr>
                <w:rFonts w:ascii="Century Gothic" w:hAnsi="Century Gothic"/>
                <w:color w:val="231F20"/>
                <w:spacing w:val="-25"/>
                <w:sz w:val="18"/>
              </w:rPr>
              <w:t xml:space="preserve"> </w:t>
            </w:r>
            <w:r>
              <w:rPr>
                <w:rFonts w:ascii="Century Gothic" w:hAnsi="Century Gothic"/>
                <w:color w:val="231F20"/>
                <w:sz w:val="18"/>
              </w:rPr>
              <w:t>of</w:t>
            </w:r>
            <w:r>
              <w:rPr>
                <w:rFonts w:ascii="Century Gothic" w:hAnsi="Century Gothic"/>
                <w:color w:val="231F20"/>
                <w:spacing w:val="-25"/>
                <w:sz w:val="18"/>
              </w:rPr>
              <w:t xml:space="preserve"> </w:t>
            </w:r>
            <w:r>
              <w:rPr>
                <w:rFonts w:ascii="Century Gothic" w:hAnsi="Century Gothic"/>
                <w:color w:val="231F20"/>
                <w:sz w:val="18"/>
              </w:rPr>
              <w:t>the</w:t>
            </w:r>
            <w:r>
              <w:rPr>
                <w:rFonts w:ascii="Century Gothic" w:hAnsi="Century Gothic"/>
                <w:color w:val="231F20"/>
                <w:spacing w:val="-25"/>
                <w:sz w:val="18"/>
              </w:rPr>
              <w:t xml:space="preserve"> </w:t>
            </w:r>
            <w:r>
              <w:rPr>
                <w:rFonts w:ascii="Century Gothic" w:hAnsi="Century Gothic"/>
                <w:color w:val="231F20"/>
                <w:sz w:val="18"/>
              </w:rPr>
              <w:t>fully</w:t>
            </w:r>
            <w:r>
              <w:rPr>
                <w:rFonts w:ascii="Century Gothic" w:hAnsi="Century Gothic"/>
                <w:color w:val="231F20"/>
                <w:spacing w:val="-25"/>
                <w:sz w:val="18"/>
              </w:rPr>
              <w:t xml:space="preserve"> </w:t>
            </w:r>
            <w:r>
              <w:rPr>
                <w:rFonts w:ascii="Century Gothic" w:hAnsi="Century Gothic"/>
                <w:color w:val="231F20"/>
                <w:sz w:val="18"/>
              </w:rPr>
              <w:t>signed</w:t>
            </w:r>
            <w:r>
              <w:rPr>
                <w:rFonts w:ascii="Century Gothic" w:hAnsi="Century Gothic"/>
                <w:color w:val="231F20"/>
                <w:spacing w:val="-25"/>
                <w:sz w:val="18"/>
              </w:rPr>
              <w:t xml:space="preserve"> </w:t>
            </w:r>
            <w:r>
              <w:rPr>
                <w:rFonts w:ascii="Century Gothic" w:hAnsi="Century Gothic"/>
                <w:color w:val="231F20"/>
                <w:sz w:val="18"/>
              </w:rPr>
              <w:t>form</w:t>
            </w:r>
            <w:r>
              <w:rPr>
                <w:rFonts w:ascii="Century Gothic" w:hAnsi="Century Gothic"/>
                <w:color w:val="231F20"/>
                <w:spacing w:val="-25"/>
                <w:sz w:val="18"/>
              </w:rPr>
              <w:t xml:space="preserve"> </w:t>
            </w:r>
            <w:r>
              <w:rPr>
                <w:rFonts w:ascii="Century Gothic" w:hAnsi="Century Gothic"/>
                <w:color w:val="231F20"/>
                <w:sz w:val="18"/>
              </w:rPr>
              <w:t>within 5</w:t>
            </w:r>
            <w:r>
              <w:rPr>
                <w:rFonts w:ascii="Century Gothic" w:hAnsi="Century Gothic"/>
                <w:color w:val="231F20"/>
                <w:spacing w:val="-10"/>
                <w:sz w:val="18"/>
              </w:rPr>
              <w:t xml:space="preserve"> </w:t>
            </w:r>
            <w:r>
              <w:rPr>
                <w:rFonts w:ascii="Century Gothic" w:hAnsi="Century Gothic"/>
                <w:color w:val="231F20"/>
                <w:sz w:val="18"/>
              </w:rPr>
              <w:t>business</w:t>
            </w:r>
            <w:r>
              <w:rPr>
                <w:rFonts w:ascii="Century Gothic" w:hAnsi="Century Gothic"/>
                <w:color w:val="231F20"/>
                <w:spacing w:val="-10"/>
                <w:sz w:val="18"/>
              </w:rPr>
              <w:t xml:space="preserve"> </w:t>
            </w:r>
            <w:r>
              <w:rPr>
                <w:rFonts w:ascii="Century Gothic" w:hAnsi="Century Gothic"/>
                <w:color w:val="231F20"/>
                <w:spacing w:val="-3"/>
                <w:sz w:val="18"/>
              </w:rPr>
              <w:t>days</w:t>
            </w:r>
            <w:r>
              <w:rPr>
                <w:rFonts w:ascii="Century Gothic" w:hAnsi="Century Gothic"/>
                <w:color w:val="231F20"/>
                <w:spacing w:val="-10"/>
                <w:sz w:val="18"/>
              </w:rPr>
              <w:t xml:space="preserve"> </w:t>
            </w:r>
            <w:r>
              <w:rPr>
                <w:rFonts w:ascii="Century Gothic" w:hAnsi="Century Gothic"/>
                <w:color w:val="231F20"/>
                <w:sz w:val="18"/>
              </w:rPr>
              <w:t>of</w:t>
            </w:r>
            <w:r>
              <w:rPr>
                <w:rFonts w:ascii="Century Gothic" w:hAnsi="Century Gothic"/>
                <w:color w:val="231F20"/>
                <w:spacing w:val="-10"/>
                <w:sz w:val="18"/>
              </w:rPr>
              <w:t xml:space="preserve"> </w:t>
            </w:r>
            <w:r>
              <w:rPr>
                <w:rFonts w:ascii="Century Gothic" w:hAnsi="Century Gothic"/>
                <w:color w:val="231F20"/>
                <w:sz w:val="18"/>
              </w:rPr>
              <w:t>their</w:t>
            </w:r>
            <w:r>
              <w:rPr>
                <w:rFonts w:ascii="Century Gothic" w:hAnsi="Century Gothic"/>
                <w:color w:val="231F20"/>
                <w:spacing w:val="-10"/>
                <w:sz w:val="18"/>
              </w:rPr>
              <w:t xml:space="preserve"> </w:t>
            </w:r>
            <w:r>
              <w:rPr>
                <w:rFonts w:ascii="Century Gothic" w:hAnsi="Century Gothic"/>
                <w:color w:val="231F20"/>
                <w:spacing w:val="-2"/>
                <w:sz w:val="18"/>
              </w:rPr>
              <w:t>approval</w:t>
            </w:r>
            <w:r>
              <w:rPr>
                <w:rFonts w:ascii="Century Gothic" w:hAnsi="Century Gothic"/>
                <w:color w:val="231F20"/>
                <w:spacing w:val="-13"/>
                <w:sz w:val="18"/>
              </w:rPr>
              <w:t xml:space="preserve"> </w:t>
            </w:r>
            <w:r>
              <w:rPr>
                <w:rFonts w:ascii="Calibri" w:hAnsi="Calibri"/>
                <w:color w:val="231F20"/>
                <w:spacing w:val="-3"/>
                <w:w w:val="110"/>
                <w:sz w:val="18"/>
              </w:rPr>
              <w:t>(GC</w:t>
            </w:r>
            <w:r>
              <w:rPr>
                <w:rFonts w:ascii="Calibri" w:hAnsi="Calibri"/>
                <w:color w:val="231F20"/>
                <w:spacing w:val="-1"/>
                <w:w w:val="110"/>
                <w:sz w:val="18"/>
              </w:rPr>
              <w:t xml:space="preserve"> </w:t>
            </w:r>
            <w:r>
              <w:rPr>
                <w:rFonts w:ascii="Calibri" w:hAnsi="Calibri"/>
                <w:color w:val="231F20"/>
                <w:w w:val="110"/>
                <w:sz w:val="18"/>
              </w:rPr>
              <w:t>23)</w:t>
            </w:r>
          </w:p>
          <w:p w:rsidR="00716057" w:rsidRDefault="008C04EC">
            <w:pPr>
              <w:pStyle w:val="TableParagraph"/>
              <w:numPr>
                <w:ilvl w:val="0"/>
                <w:numId w:val="15"/>
              </w:numPr>
              <w:tabs>
                <w:tab w:val="left" w:pos="393"/>
              </w:tabs>
              <w:spacing w:before="106" w:line="252" w:lineRule="auto"/>
              <w:ind w:right="109" w:hanging="283"/>
              <w:rPr>
                <w:rFonts w:ascii="Calibri"/>
                <w:sz w:val="18"/>
              </w:rPr>
            </w:pPr>
            <w:r>
              <w:rPr>
                <w:rFonts w:ascii="Calibri"/>
                <w:color w:val="231F20"/>
                <w:w w:val="120"/>
                <w:sz w:val="18"/>
              </w:rPr>
              <w:t xml:space="preserve">AS PRACTICAL COMPLETION </w:t>
            </w:r>
            <w:r>
              <w:rPr>
                <w:rFonts w:ascii="Calibri"/>
                <w:color w:val="231F20"/>
                <w:spacing w:val="-3"/>
                <w:w w:val="120"/>
                <w:sz w:val="18"/>
              </w:rPr>
              <w:t xml:space="preserve">APPROACHES: </w:t>
            </w:r>
            <w:r>
              <w:rPr>
                <w:rFonts w:ascii="Century Gothic"/>
                <w:color w:val="231F20"/>
                <w:spacing w:val="-4"/>
                <w:w w:val="110"/>
                <w:sz w:val="18"/>
              </w:rPr>
              <w:t xml:space="preserve">Give </w:t>
            </w:r>
            <w:r>
              <w:rPr>
                <w:rFonts w:ascii="Century Gothic"/>
                <w:color w:val="231F20"/>
                <w:w w:val="105"/>
                <w:sz w:val="18"/>
              </w:rPr>
              <w:t>Owner</w:t>
            </w:r>
            <w:r>
              <w:rPr>
                <w:rFonts w:ascii="Century Gothic"/>
                <w:color w:val="231F20"/>
                <w:spacing w:val="-35"/>
                <w:w w:val="105"/>
                <w:sz w:val="18"/>
              </w:rPr>
              <w:t xml:space="preserve"> </w:t>
            </w:r>
            <w:r>
              <w:rPr>
                <w:rFonts w:ascii="Century Gothic"/>
                <w:color w:val="231F20"/>
                <w:w w:val="105"/>
                <w:sz w:val="18"/>
              </w:rPr>
              <w:t>5</w:t>
            </w:r>
            <w:r>
              <w:rPr>
                <w:rFonts w:ascii="Century Gothic"/>
                <w:color w:val="231F20"/>
                <w:spacing w:val="-35"/>
                <w:w w:val="105"/>
                <w:sz w:val="18"/>
              </w:rPr>
              <w:t xml:space="preserve"> </w:t>
            </w:r>
            <w:r>
              <w:rPr>
                <w:rFonts w:ascii="Century Gothic"/>
                <w:color w:val="231F20"/>
                <w:w w:val="105"/>
                <w:sz w:val="18"/>
              </w:rPr>
              <w:t>business</w:t>
            </w:r>
            <w:r>
              <w:rPr>
                <w:rFonts w:ascii="Century Gothic"/>
                <w:color w:val="231F20"/>
                <w:spacing w:val="-35"/>
                <w:w w:val="105"/>
                <w:sz w:val="18"/>
              </w:rPr>
              <w:t xml:space="preserve"> </w:t>
            </w:r>
            <w:r>
              <w:rPr>
                <w:rFonts w:ascii="Century Gothic"/>
                <w:color w:val="231F20"/>
                <w:spacing w:val="-3"/>
                <w:w w:val="105"/>
                <w:sz w:val="18"/>
              </w:rPr>
              <w:t>days</w:t>
            </w:r>
            <w:r>
              <w:rPr>
                <w:rFonts w:ascii="Century Gothic"/>
                <w:color w:val="231F20"/>
                <w:spacing w:val="-35"/>
                <w:w w:val="105"/>
                <w:sz w:val="18"/>
              </w:rPr>
              <w:t xml:space="preserve"> </w:t>
            </w:r>
            <w:r>
              <w:rPr>
                <w:rFonts w:ascii="Century Gothic"/>
                <w:color w:val="231F20"/>
                <w:w w:val="105"/>
                <w:sz w:val="18"/>
              </w:rPr>
              <w:t>prior</w:t>
            </w:r>
            <w:r>
              <w:rPr>
                <w:rFonts w:ascii="Century Gothic"/>
                <w:color w:val="231F20"/>
                <w:spacing w:val="-35"/>
                <w:w w:val="105"/>
                <w:sz w:val="18"/>
              </w:rPr>
              <w:t xml:space="preserve"> </w:t>
            </w:r>
            <w:r>
              <w:rPr>
                <w:rFonts w:ascii="Century Gothic"/>
                <w:color w:val="231F20"/>
                <w:spacing w:val="-3"/>
                <w:w w:val="105"/>
                <w:sz w:val="18"/>
              </w:rPr>
              <w:t>written</w:t>
            </w:r>
            <w:r>
              <w:rPr>
                <w:rFonts w:ascii="Century Gothic"/>
                <w:color w:val="231F20"/>
                <w:spacing w:val="-35"/>
                <w:w w:val="105"/>
                <w:sz w:val="18"/>
              </w:rPr>
              <w:t xml:space="preserve"> </w:t>
            </w:r>
            <w:r>
              <w:rPr>
                <w:rFonts w:ascii="Century Gothic"/>
                <w:color w:val="231F20"/>
                <w:spacing w:val="-3"/>
                <w:w w:val="105"/>
                <w:sz w:val="18"/>
              </w:rPr>
              <w:t>notice</w:t>
            </w:r>
            <w:r>
              <w:rPr>
                <w:rFonts w:ascii="Century Gothic"/>
                <w:color w:val="231F20"/>
                <w:spacing w:val="-35"/>
                <w:w w:val="105"/>
                <w:sz w:val="18"/>
              </w:rPr>
              <w:t xml:space="preserve"> </w:t>
            </w:r>
            <w:r>
              <w:rPr>
                <w:rFonts w:ascii="Century Gothic"/>
                <w:color w:val="231F20"/>
                <w:w w:val="105"/>
                <w:sz w:val="18"/>
              </w:rPr>
              <w:t>of</w:t>
            </w:r>
            <w:r>
              <w:rPr>
                <w:rFonts w:ascii="Century Gothic"/>
                <w:color w:val="231F20"/>
                <w:spacing w:val="-35"/>
                <w:w w:val="105"/>
                <w:sz w:val="18"/>
              </w:rPr>
              <w:t xml:space="preserve"> </w:t>
            </w:r>
            <w:r>
              <w:rPr>
                <w:rFonts w:ascii="Century Gothic"/>
                <w:color w:val="231F20"/>
                <w:w w:val="105"/>
                <w:sz w:val="18"/>
              </w:rPr>
              <w:t>PC</w:t>
            </w:r>
            <w:r>
              <w:rPr>
                <w:rFonts w:ascii="Century Gothic"/>
                <w:color w:val="231F20"/>
                <w:spacing w:val="-36"/>
                <w:w w:val="105"/>
                <w:sz w:val="18"/>
              </w:rPr>
              <w:t xml:space="preserve"> </w:t>
            </w:r>
            <w:r>
              <w:rPr>
                <w:rFonts w:ascii="Calibri"/>
                <w:color w:val="231F20"/>
                <w:spacing w:val="-4"/>
                <w:w w:val="105"/>
                <w:sz w:val="18"/>
              </w:rPr>
              <w:t>(GC</w:t>
            </w:r>
            <w:r>
              <w:rPr>
                <w:rFonts w:ascii="Calibri"/>
                <w:color w:val="231F20"/>
                <w:spacing w:val="-24"/>
                <w:w w:val="105"/>
                <w:sz w:val="18"/>
              </w:rPr>
              <w:t xml:space="preserve"> </w:t>
            </w:r>
            <w:r>
              <w:rPr>
                <w:rFonts w:ascii="Calibri"/>
                <w:color w:val="231F20"/>
                <w:w w:val="105"/>
                <w:sz w:val="18"/>
              </w:rPr>
              <w:t>28.1)</w:t>
            </w:r>
          </w:p>
        </w:tc>
      </w:tr>
      <w:tr w:rsidR="00716057">
        <w:trPr>
          <w:trHeight w:hRule="exact" w:val="437"/>
        </w:trPr>
        <w:tc>
          <w:tcPr>
            <w:tcW w:w="5268" w:type="dxa"/>
            <w:shd w:val="clear" w:color="auto" w:fill="DBDCDD"/>
          </w:tcPr>
          <w:p w:rsidR="00716057" w:rsidRDefault="008C04EC">
            <w:pPr>
              <w:pStyle w:val="TableParagraph"/>
              <w:spacing w:before="115"/>
              <w:ind w:left="829" w:right="829"/>
              <w:jc w:val="center"/>
              <w:rPr>
                <w:rFonts w:ascii="Calibri"/>
                <w:sz w:val="18"/>
              </w:rPr>
            </w:pPr>
            <w:r>
              <w:rPr>
                <w:rFonts w:ascii="Calibri"/>
                <w:color w:val="231F20"/>
                <w:w w:val="130"/>
                <w:sz w:val="18"/>
              </w:rPr>
              <w:t>AT PRACTICAL COMPLETION (PC)</w:t>
            </w:r>
          </w:p>
        </w:tc>
        <w:tc>
          <w:tcPr>
            <w:tcW w:w="5268" w:type="dxa"/>
            <w:shd w:val="clear" w:color="auto" w:fill="DBDCDD"/>
          </w:tcPr>
          <w:p w:rsidR="00716057" w:rsidRDefault="008C04EC">
            <w:pPr>
              <w:pStyle w:val="TableParagraph"/>
              <w:spacing w:before="115"/>
              <w:ind w:left="829" w:right="829"/>
              <w:jc w:val="center"/>
              <w:rPr>
                <w:rFonts w:ascii="Calibri"/>
                <w:sz w:val="18"/>
              </w:rPr>
            </w:pPr>
            <w:r>
              <w:rPr>
                <w:rFonts w:ascii="Calibri"/>
                <w:color w:val="231F20"/>
                <w:w w:val="130"/>
                <w:sz w:val="18"/>
              </w:rPr>
              <w:t>AT PRACTICAL COMPLETION (PC)</w:t>
            </w:r>
          </w:p>
        </w:tc>
      </w:tr>
      <w:tr w:rsidR="00716057">
        <w:trPr>
          <w:trHeight w:hRule="exact" w:val="2390"/>
        </w:trPr>
        <w:tc>
          <w:tcPr>
            <w:tcW w:w="5268" w:type="dxa"/>
          </w:tcPr>
          <w:p w:rsidR="00716057" w:rsidRDefault="008C04EC">
            <w:pPr>
              <w:pStyle w:val="TableParagraph"/>
              <w:numPr>
                <w:ilvl w:val="0"/>
                <w:numId w:val="14"/>
              </w:numPr>
              <w:tabs>
                <w:tab w:val="left" w:pos="393"/>
              </w:tabs>
              <w:spacing w:before="91" w:line="252" w:lineRule="auto"/>
              <w:ind w:right="170" w:hanging="283"/>
              <w:rPr>
                <w:rFonts w:ascii="Calibri"/>
                <w:sz w:val="18"/>
              </w:rPr>
            </w:pPr>
            <w:r>
              <w:rPr>
                <w:rFonts w:ascii="Calibri"/>
                <w:color w:val="231F20"/>
                <w:w w:val="115"/>
                <w:sz w:val="18"/>
              </w:rPr>
              <w:t xml:space="preserve">CHECK  CONTRACT  (incl.  plans  </w:t>
            </w:r>
            <w:r>
              <w:rPr>
                <w:rFonts w:ascii="Calibri"/>
                <w:color w:val="231F20"/>
                <w:w w:val="110"/>
                <w:sz w:val="18"/>
              </w:rPr>
              <w:t xml:space="preserve">&amp;  </w:t>
            </w:r>
            <w:r>
              <w:rPr>
                <w:rFonts w:ascii="Calibri"/>
                <w:color w:val="231F20"/>
                <w:spacing w:val="-3"/>
                <w:w w:val="115"/>
                <w:sz w:val="18"/>
              </w:rPr>
              <w:t xml:space="preserve">specs)  </w:t>
            </w:r>
            <w:r>
              <w:rPr>
                <w:rFonts w:ascii="Calibri"/>
                <w:color w:val="231F20"/>
                <w:w w:val="115"/>
                <w:sz w:val="18"/>
              </w:rPr>
              <w:t>AND  INSPECT</w:t>
            </w:r>
            <w:r>
              <w:rPr>
                <w:rFonts w:ascii="Calibri"/>
                <w:color w:val="231F20"/>
                <w:spacing w:val="-22"/>
                <w:w w:val="115"/>
                <w:sz w:val="18"/>
              </w:rPr>
              <w:t xml:space="preserve"> </w:t>
            </w:r>
            <w:r>
              <w:rPr>
                <w:rFonts w:ascii="Calibri"/>
                <w:color w:val="231F20"/>
                <w:w w:val="115"/>
                <w:sz w:val="18"/>
              </w:rPr>
              <w:t>WORK</w:t>
            </w:r>
            <w:r>
              <w:rPr>
                <w:rFonts w:ascii="Calibri"/>
                <w:color w:val="231F20"/>
                <w:spacing w:val="-24"/>
                <w:w w:val="115"/>
                <w:sz w:val="18"/>
              </w:rPr>
              <w:t xml:space="preserve"> </w:t>
            </w:r>
            <w:r>
              <w:rPr>
                <w:rFonts w:ascii="Century Gothic"/>
                <w:color w:val="231F20"/>
                <w:spacing w:val="-3"/>
                <w:w w:val="110"/>
                <w:sz w:val="18"/>
              </w:rPr>
              <w:t>with</w:t>
            </w:r>
            <w:r>
              <w:rPr>
                <w:rFonts w:ascii="Century Gothic"/>
                <w:color w:val="231F20"/>
                <w:spacing w:val="-32"/>
                <w:w w:val="110"/>
                <w:sz w:val="18"/>
              </w:rPr>
              <w:t xml:space="preserve"> </w:t>
            </w:r>
            <w:r>
              <w:rPr>
                <w:rFonts w:ascii="Century Gothic"/>
                <w:color w:val="231F20"/>
                <w:w w:val="110"/>
                <w:sz w:val="18"/>
              </w:rPr>
              <w:t>Contractor</w:t>
            </w:r>
            <w:r>
              <w:rPr>
                <w:rFonts w:ascii="Century Gothic"/>
                <w:color w:val="231F20"/>
                <w:spacing w:val="-32"/>
                <w:w w:val="110"/>
                <w:sz w:val="18"/>
              </w:rPr>
              <w:t xml:space="preserve"> </w:t>
            </w:r>
            <w:r>
              <w:rPr>
                <w:rFonts w:ascii="Century Gothic"/>
                <w:color w:val="231F20"/>
                <w:spacing w:val="-3"/>
                <w:w w:val="110"/>
                <w:sz w:val="18"/>
              </w:rPr>
              <w:t>to</w:t>
            </w:r>
            <w:r>
              <w:rPr>
                <w:rFonts w:ascii="Century Gothic"/>
                <w:color w:val="231F20"/>
                <w:spacing w:val="-32"/>
                <w:w w:val="110"/>
                <w:sz w:val="18"/>
              </w:rPr>
              <w:t xml:space="preserve"> </w:t>
            </w:r>
            <w:r>
              <w:rPr>
                <w:rFonts w:ascii="Century Gothic"/>
                <w:color w:val="231F20"/>
                <w:w w:val="110"/>
                <w:sz w:val="18"/>
              </w:rPr>
              <w:t>ensure</w:t>
            </w:r>
            <w:r>
              <w:rPr>
                <w:rFonts w:ascii="Century Gothic"/>
                <w:color w:val="231F20"/>
                <w:spacing w:val="-32"/>
                <w:w w:val="110"/>
                <w:sz w:val="18"/>
              </w:rPr>
              <w:t xml:space="preserve"> </w:t>
            </w:r>
            <w:r>
              <w:rPr>
                <w:rFonts w:ascii="Century Gothic"/>
                <w:color w:val="231F20"/>
                <w:w w:val="110"/>
                <w:sz w:val="18"/>
              </w:rPr>
              <w:t>PC</w:t>
            </w:r>
            <w:r>
              <w:rPr>
                <w:rFonts w:ascii="Century Gothic"/>
                <w:color w:val="231F20"/>
                <w:spacing w:val="-32"/>
                <w:w w:val="110"/>
                <w:sz w:val="18"/>
              </w:rPr>
              <w:t xml:space="preserve"> </w:t>
            </w:r>
            <w:r>
              <w:rPr>
                <w:rFonts w:ascii="Century Gothic"/>
                <w:color w:val="231F20"/>
                <w:w w:val="110"/>
                <w:sz w:val="18"/>
              </w:rPr>
              <w:t xml:space="preserve">Stage </w:t>
            </w:r>
            <w:r>
              <w:rPr>
                <w:rFonts w:ascii="Century Gothic"/>
                <w:color w:val="231F20"/>
                <w:sz w:val="18"/>
              </w:rPr>
              <w:t>has</w:t>
            </w:r>
            <w:r>
              <w:rPr>
                <w:rFonts w:ascii="Century Gothic"/>
                <w:color w:val="231F20"/>
                <w:spacing w:val="-29"/>
                <w:sz w:val="18"/>
              </w:rPr>
              <w:t xml:space="preserve"> </w:t>
            </w:r>
            <w:r>
              <w:rPr>
                <w:rFonts w:ascii="Century Gothic"/>
                <w:color w:val="231F20"/>
                <w:sz w:val="18"/>
              </w:rPr>
              <w:t>been</w:t>
            </w:r>
            <w:r>
              <w:rPr>
                <w:rFonts w:ascii="Century Gothic"/>
                <w:color w:val="231F20"/>
                <w:spacing w:val="-29"/>
                <w:sz w:val="18"/>
              </w:rPr>
              <w:t xml:space="preserve"> </w:t>
            </w:r>
            <w:r>
              <w:rPr>
                <w:rFonts w:ascii="Century Gothic"/>
                <w:color w:val="231F20"/>
                <w:sz w:val="18"/>
              </w:rPr>
              <w:t>reached</w:t>
            </w:r>
            <w:r>
              <w:rPr>
                <w:rFonts w:ascii="Century Gothic"/>
                <w:color w:val="231F20"/>
                <w:spacing w:val="-29"/>
                <w:sz w:val="18"/>
              </w:rPr>
              <w:t xml:space="preserve"> </w:t>
            </w:r>
            <w:r>
              <w:rPr>
                <w:rFonts w:ascii="Century Gothic"/>
                <w:color w:val="231F20"/>
                <w:sz w:val="18"/>
              </w:rPr>
              <w:t>(</w:t>
            </w:r>
            <w:r>
              <w:rPr>
                <w:rFonts w:ascii="Calibri"/>
                <w:color w:val="231F20"/>
                <w:sz w:val="18"/>
              </w:rPr>
              <w:t>Note</w:t>
            </w:r>
            <w:r>
              <w:rPr>
                <w:rFonts w:ascii="Century Gothic"/>
                <w:color w:val="231F20"/>
                <w:sz w:val="18"/>
              </w:rPr>
              <w:t>:</w:t>
            </w:r>
            <w:r>
              <w:rPr>
                <w:rFonts w:ascii="Century Gothic"/>
                <w:color w:val="231F20"/>
                <w:spacing w:val="-29"/>
                <w:sz w:val="18"/>
              </w:rPr>
              <w:t xml:space="preserve"> </w:t>
            </w:r>
            <w:r>
              <w:rPr>
                <w:rFonts w:ascii="Century Gothic"/>
                <w:color w:val="231F20"/>
                <w:sz w:val="18"/>
              </w:rPr>
              <w:t>Definition</w:t>
            </w:r>
            <w:r>
              <w:rPr>
                <w:rFonts w:ascii="Century Gothic"/>
                <w:color w:val="231F20"/>
                <w:spacing w:val="-29"/>
                <w:sz w:val="18"/>
              </w:rPr>
              <w:t xml:space="preserve"> </w:t>
            </w:r>
            <w:r>
              <w:rPr>
                <w:rFonts w:ascii="Century Gothic"/>
                <w:color w:val="231F20"/>
                <w:sz w:val="18"/>
              </w:rPr>
              <w:t>of</w:t>
            </w:r>
            <w:r>
              <w:rPr>
                <w:rFonts w:ascii="Century Gothic"/>
                <w:color w:val="231F20"/>
                <w:spacing w:val="-29"/>
                <w:sz w:val="18"/>
              </w:rPr>
              <w:t xml:space="preserve"> </w:t>
            </w:r>
            <w:r>
              <w:rPr>
                <w:rFonts w:ascii="Century Gothic"/>
                <w:color w:val="231F20"/>
                <w:sz w:val="18"/>
              </w:rPr>
              <w:t>PC</w:t>
            </w:r>
            <w:r>
              <w:rPr>
                <w:rFonts w:ascii="Century Gothic"/>
                <w:color w:val="231F20"/>
                <w:spacing w:val="-29"/>
                <w:sz w:val="18"/>
              </w:rPr>
              <w:t xml:space="preserve"> </w:t>
            </w:r>
            <w:r>
              <w:rPr>
                <w:rFonts w:ascii="Century Gothic"/>
                <w:color w:val="231F20"/>
                <w:sz w:val="18"/>
              </w:rPr>
              <w:t>allows</w:t>
            </w:r>
            <w:r>
              <w:rPr>
                <w:rFonts w:ascii="Century Gothic"/>
                <w:color w:val="231F20"/>
                <w:spacing w:val="-29"/>
                <w:sz w:val="18"/>
              </w:rPr>
              <w:t xml:space="preserve"> </w:t>
            </w:r>
            <w:r>
              <w:rPr>
                <w:rFonts w:ascii="Century Gothic"/>
                <w:color w:val="231F20"/>
                <w:sz w:val="18"/>
              </w:rPr>
              <w:t>for</w:t>
            </w:r>
            <w:r>
              <w:rPr>
                <w:rFonts w:ascii="Century Gothic"/>
                <w:color w:val="231F20"/>
                <w:spacing w:val="-29"/>
                <w:sz w:val="18"/>
              </w:rPr>
              <w:t xml:space="preserve"> </w:t>
            </w:r>
            <w:r>
              <w:rPr>
                <w:rFonts w:ascii="Century Gothic"/>
                <w:color w:val="231F20"/>
                <w:sz w:val="18"/>
              </w:rPr>
              <w:t xml:space="preserve">minor </w:t>
            </w:r>
            <w:r>
              <w:rPr>
                <w:rFonts w:ascii="Century Gothic"/>
                <w:color w:val="231F20"/>
                <w:w w:val="105"/>
                <w:sz w:val="18"/>
              </w:rPr>
              <w:t>defects</w:t>
            </w:r>
            <w:r>
              <w:rPr>
                <w:rFonts w:ascii="Century Gothic"/>
                <w:color w:val="231F20"/>
                <w:spacing w:val="-23"/>
                <w:w w:val="105"/>
                <w:sz w:val="18"/>
              </w:rPr>
              <w:t xml:space="preserve"> </w:t>
            </w:r>
            <w:r>
              <w:rPr>
                <w:rFonts w:ascii="Century Gothic"/>
                <w:color w:val="231F20"/>
                <w:w w:val="105"/>
                <w:sz w:val="18"/>
              </w:rPr>
              <w:t>and</w:t>
            </w:r>
            <w:r>
              <w:rPr>
                <w:rFonts w:ascii="Century Gothic"/>
                <w:color w:val="231F20"/>
                <w:spacing w:val="-23"/>
                <w:w w:val="105"/>
                <w:sz w:val="18"/>
              </w:rPr>
              <w:t xml:space="preserve"> </w:t>
            </w:r>
            <w:r>
              <w:rPr>
                <w:rFonts w:ascii="Century Gothic"/>
                <w:color w:val="231F20"/>
                <w:w w:val="105"/>
                <w:sz w:val="18"/>
              </w:rPr>
              <w:t>minor</w:t>
            </w:r>
            <w:r>
              <w:rPr>
                <w:rFonts w:ascii="Century Gothic"/>
                <w:color w:val="231F20"/>
                <w:spacing w:val="-23"/>
                <w:w w:val="105"/>
                <w:sz w:val="18"/>
              </w:rPr>
              <w:t xml:space="preserve"> </w:t>
            </w:r>
            <w:r>
              <w:rPr>
                <w:rFonts w:ascii="Century Gothic"/>
                <w:color w:val="231F20"/>
                <w:spacing w:val="-3"/>
                <w:w w:val="105"/>
                <w:sz w:val="18"/>
              </w:rPr>
              <w:t>omissions)</w:t>
            </w:r>
            <w:r>
              <w:rPr>
                <w:rFonts w:ascii="Century Gothic"/>
                <w:color w:val="231F20"/>
                <w:spacing w:val="-25"/>
                <w:w w:val="105"/>
                <w:sz w:val="18"/>
              </w:rPr>
              <w:t xml:space="preserve"> </w:t>
            </w:r>
            <w:r>
              <w:rPr>
                <w:rFonts w:ascii="Calibri"/>
                <w:color w:val="231F20"/>
                <w:spacing w:val="-3"/>
                <w:w w:val="105"/>
                <w:sz w:val="18"/>
              </w:rPr>
              <w:t>(GC</w:t>
            </w:r>
            <w:r>
              <w:rPr>
                <w:rFonts w:ascii="Calibri"/>
                <w:color w:val="231F20"/>
                <w:spacing w:val="-11"/>
                <w:w w:val="105"/>
                <w:sz w:val="18"/>
              </w:rPr>
              <w:t xml:space="preserve"> </w:t>
            </w:r>
            <w:r>
              <w:rPr>
                <w:rFonts w:ascii="Calibri"/>
                <w:color w:val="231F20"/>
                <w:w w:val="105"/>
                <w:sz w:val="18"/>
              </w:rPr>
              <w:t>28.2)</w:t>
            </w:r>
          </w:p>
          <w:p w:rsidR="00716057" w:rsidRDefault="008C04EC">
            <w:pPr>
              <w:pStyle w:val="TableParagraph"/>
              <w:numPr>
                <w:ilvl w:val="0"/>
                <w:numId w:val="14"/>
              </w:numPr>
              <w:tabs>
                <w:tab w:val="left" w:pos="393"/>
              </w:tabs>
              <w:spacing w:before="113" w:line="252" w:lineRule="auto"/>
              <w:ind w:right="189" w:hanging="283"/>
              <w:rPr>
                <w:rFonts w:ascii="Calibri"/>
                <w:sz w:val="18"/>
              </w:rPr>
            </w:pPr>
            <w:r>
              <w:rPr>
                <w:rFonts w:ascii="Calibri"/>
                <w:color w:val="231F20"/>
                <w:w w:val="105"/>
                <w:sz w:val="18"/>
              </w:rPr>
              <w:t xml:space="preserve">DEFECTS DOCUMENT: </w:t>
            </w:r>
            <w:r>
              <w:rPr>
                <w:rFonts w:ascii="Century Gothic"/>
                <w:color w:val="231F20"/>
                <w:w w:val="105"/>
                <w:sz w:val="18"/>
              </w:rPr>
              <w:t xml:space="preserve">Compile </w:t>
            </w:r>
            <w:r>
              <w:rPr>
                <w:rFonts w:ascii="Century Gothic"/>
                <w:color w:val="231F20"/>
                <w:spacing w:val="-3"/>
                <w:w w:val="105"/>
                <w:sz w:val="18"/>
              </w:rPr>
              <w:t xml:space="preserve">with </w:t>
            </w:r>
            <w:r>
              <w:rPr>
                <w:rFonts w:ascii="Century Gothic"/>
                <w:color w:val="231F20"/>
                <w:w w:val="105"/>
                <w:sz w:val="18"/>
              </w:rPr>
              <w:t>Contractor at final inspection,</w:t>
            </w:r>
            <w:r>
              <w:rPr>
                <w:rFonts w:ascii="Century Gothic"/>
                <w:color w:val="231F20"/>
                <w:spacing w:val="-33"/>
                <w:w w:val="105"/>
                <w:sz w:val="18"/>
              </w:rPr>
              <w:t xml:space="preserve"> </w:t>
            </w:r>
            <w:r>
              <w:rPr>
                <w:rFonts w:ascii="Century Gothic"/>
                <w:color w:val="231F20"/>
                <w:w w:val="105"/>
                <w:sz w:val="18"/>
              </w:rPr>
              <w:t>sign</w:t>
            </w:r>
            <w:r>
              <w:rPr>
                <w:rFonts w:ascii="Century Gothic"/>
                <w:color w:val="231F20"/>
                <w:spacing w:val="-33"/>
                <w:w w:val="105"/>
                <w:sz w:val="18"/>
              </w:rPr>
              <w:t xml:space="preserve"> </w:t>
            </w:r>
            <w:r>
              <w:rPr>
                <w:rFonts w:ascii="Century Gothic"/>
                <w:color w:val="231F20"/>
                <w:sz w:val="18"/>
              </w:rPr>
              <w:t>and</w:t>
            </w:r>
            <w:r>
              <w:rPr>
                <w:rFonts w:ascii="Century Gothic"/>
                <w:color w:val="231F20"/>
                <w:spacing w:val="-31"/>
                <w:sz w:val="18"/>
              </w:rPr>
              <w:t xml:space="preserve"> </w:t>
            </w:r>
            <w:r>
              <w:rPr>
                <w:rFonts w:ascii="Century Gothic"/>
                <w:color w:val="231F20"/>
                <w:w w:val="105"/>
                <w:sz w:val="18"/>
              </w:rPr>
              <w:t>retain</w:t>
            </w:r>
            <w:r>
              <w:rPr>
                <w:rFonts w:ascii="Century Gothic"/>
                <w:color w:val="231F20"/>
                <w:spacing w:val="-33"/>
                <w:w w:val="105"/>
                <w:sz w:val="18"/>
              </w:rPr>
              <w:t xml:space="preserve"> </w:t>
            </w:r>
            <w:r>
              <w:rPr>
                <w:rFonts w:ascii="Century Gothic"/>
                <w:color w:val="231F20"/>
                <w:sz w:val="18"/>
              </w:rPr>
              <w:t>a</w:t>
            </w:r>
            <w:r>
              <w:rPr>
                <w:rFonts w:ascii="Century Gothic"/>
                <w:color w:val="231F20"/>
                <w:spacing w:val="-31"/>
                <w:sz w:val="18"/>
              </w:rPr>
              <w:t xml:space="preserve"> </w:t>
            </w:r>
            <w:r>
              <w:rPr>
                <w:rFonts w:ascii="Century Gothic"/>
                <w:color w:val="231F20"/>
                <w:spacing w:val="-3"/>
                <w:sz w:val="18"/>
              </w:rPr>
              <w:t>copy</w:t>
            </w:r>
            <w:r>
              <w:rPr>
                <w:rFonts w:ascii="Century Gothic"/>
                <w:color w:val="231F20"/>
                <w:spacing w:val="-32"/>
                <w:sz w:val="18"/>
              </w:rPr>
              <w:t xml:space="preserve"> </w:t>
            </w:r>
            <w:r>
              <w:rPr>
                <w:rFonts w:ascii="Calibri"/>
                <w:color w:val="231F20"/>
                <w:spacing w:val="-3"/>
                <w:w w:val="105"/>
                <w:sz w:val="18"/>
              </w:rPr>
              <w:t>(GC</w:t>
            </w:r>
            <w:r>
              <w:rPr>
                <w:rFonts w:ascii="Calibri"/>
                <w:color w:val="231F20"/>
                <w:spacing w:val="-22"/>
                <w:w w:val="105"/>
                <w:sz w:val="18"/>
              </w:rPr>
              <w:t xml:space="preserve"> </w:t>
            </w:r>
            <w:r>
              <w:rPr>
                <w:rFonts w:ascii="Calibri"/>
                <w:color w:val="231F20"/>
                <w:w w:val="105"/>
                <w:sz w:val="18"/>
              </w:rPr>
              <w:t>28.2)</w:t>
            </w:r>
          </w:p>
          <w:p w:rsidR="00716057" w:rsidRDefault="008C04EC">
            <w:pPr>
              <w:pStyle w:val="TableParagraph"/>
              <w:numPr>
                <w:ilvl w:val="0"/>
                <w:numId w:val="14"/>
              </w:numPr>
              <w:tabs>
                <w:tab w:val="left" w:pos="393"/>
              </w:tabs>
              <w:spacing w:before="113" w:line="252" w:lineRule="auto"/>
              <w:ind w:right="809" w:hanging="283"/>
              <w:rPr>
                <w:rFonts w:ascii="Calibri"/>
                <w:sz w:val="18"/>
              </w:rPr>
            </w:pPr>
            <w:r>
              <w:rPr>
                <w:rFonts w:ascii="Calibri"/>
                <w:color w:val="231F20"/>
                <w:w w:val="105"/>
                <w:sz w:val="18"/>
              </w:rPr>
              <w:t>PC</w:t>
            </w:r>
            <w:r>
              <w:rPr>
                <w:rFonts w:ascii="Calibri"/>
                <w:color w:val="231F20"/>
                <w:spacing w:val="-22"/>
                <w:w w:val="105"/>
                <w:sz w:val="18"/>
              </w:rPr>
              <w:t xml:space="preserve"> </w:t>
            </w:r>
            <w:r>
              <w:rPr>
                <w:rFonts w:ascii="Calibri"/>
                <w:color w:val="231F20"/>
                <w:spacing w:val="-5"/>
                <w:w w:val="105"/>
                <w:sz w:val="18"/>
              </w:rPr>
              <w:t>PAYMENT:</w:t>
            </w:r>
            <w:r>
              <w:rPr>
                <w:rFonts w:ascii="Calibri"/>
                <w:color w:val="231F20"/>
                <w:spacing w:val="-22"/>
                <w:w w:val="105"/>
                <w:sz w:val="18"/>
              </w:rPr>
              <w:t xml:space="preserve"> </w:t>
            </w:r>
            <w:r>
              <w:rPr>
                <w:rFonts w:ascii="Century Gothic"/>
                <w:color w:val="231F20"/>
                <w:spacing w:val="-3"/>
                <w:w w:val="105"/>
                <w:sz w:val="18"/>
              </w:rPr>
              <w:t>Pay</w:t>
            </w:r>
            <w:r>
              <w:rPr>
                <w:rFonts w:ascii="Century Gothic"/>
                <w:color w:val="231F20"/>
                <w:spacing w:val="-33"/>
                <w:w w:val="105"/>
                <w:sz w:val="18"/>
              </w:rPr>
              <w:t xml:space="preserve"> </w:t>
            </w:r>
            <w:r>
              <w:rPr>
                <w:rFonts w:ascii="Century Gothic"/>
                <w:color w:val="231F20"/>
                <w:w w:val="105"/>
                <w:sz w:val="18"/>
              </w:rPr>
              <w:t>Contractor</w:t>
            </w:r>
            <w:r>
              <w:rPr>
                <w:rFonts w:ascii="Century Gothic"/>
                <w:color w:val="231F20"/>
                <w:spacing w:val="-33"/>
                <w:w w:val="105"/>
                <w:sz w:val="18"/>
              </w:rPr>
              <w:t xml:space="preserve"> </w:t>
            </w:r>
            <w:r>
              <w:rPr>
                <w:rFonts w:ascii="Century Gothic"/>
                <w:color w:val="231F20"/>
                <w:w w:val="105"/>
                <w:sz w:val="18"/>
              </w:rPr>
              <w:t>immediately</w:t>
            </w:r>
            <w:r>
              <w:rPr>
                <w:rFonts w:ascii="Century Gothic"/>
                <w:color w:val="231F20"/>
                <w:spacing w:val="-33"/>
                <w:w w:val="105"/>
                <w:sz w:val="18"/>
              </w:rPr>
              <w:t xml:space="preserve"> </w:t>
            </w:r>
            <w:r>
              <w:rPr>
                <w:rFonts w:ascii="Century Gothic"/>
                <w:color w:val="231F20"/>
                <w:w w:val="105"/>
                <w:sz w:val="18"/>
              </w:rPr>
              <w:t>all</w:t>
            </w:r>
            <w:r>
              <w:rPr>
                <w:rFonts w:ascii="Century Gothic"/>
                <w:color w:val="231F20"/>
                <w:spacing w:val="-33"/>
                <w:w w:val="105"/>
                <w:sz w:val="18"/>
              </w:rPr>
              <w:t xml:space="preserve"> </w:t>
            </w:r>
            <w:r>
              <w:rPr>
                <w:rFonts w:ascii="Century Gothic"/>
                <w:color w:val="231F20"/>
                <w:w w:val="105"/>
                <w:sz w:val="18"/>
              </w:rPr>
              <w:t>PC requirements</w:t>
            </w:r>
            <w:r>
              <w:rPr>
                <w:rFonts w:ascii="Century Gothic"/>
                <w:color w:val="231F20"/>
                <w:spacing w:val="-24"/>
                <w:w w:val="105"/>
                <w:sz w:val="18"/>
              </w:rPr>
              <w:t xml:space="preserve"> </w:t>
            </w:r>
            <w:r>
              <w:rPr>
                <w:rFonts w:ascii="Century Gothic"/>
                <w:color w:val="231F20"/>
                <w:w w:val="105"/>
                <w:sz w:val="18"/>
              </w:rPr>
              <w:t>in</w:t>
            </w:r>
            <w:r>
              <w:rPr>
                <w:rFonts w:ascii="Century Gothic"/>
                <w:color w:val="231F20"/>
                <w:spacing w:val="-24"/>
                <w:w w:val="105"/>
                <w:sz w:val="18"/>
              </w:rPr>
              <w:t xml:space="preserve"> </w:t>
            </w:r>
            <w:r>
              <w:rPr>
                <w:rFonts w:ascii="Century Gothic"/>
                <w:color w:val="231F20"/>
                <w:w w:val="105"/>
                <w:sz w:val="18"/>
              </w:rPr>
              <w:t>Form</w:t>
            </w:r>
            <w:r>
              <w:rPr>
                <w:rFonts w:ascii="Century Gothic"/>
                <w:color w:val="231F20"/>
                <w:spacing w:val="-24"/>
                <w:w w:val="105"/>
                <w:sz w:val="18"/>
              </w:rPr>
              <w:t xml:space="preserve"> </w:t>
            </w:r>
            <w:r>
              <w:rPr>
                <w:rFonts w:ascii="Century Gothic"/>
                <w:color w:val="231F20"/>
                <w:w w:val="105"/>
                <w:sz w:val="18"/>
              </w:rPr>
              <w:t>7</w:t>
            </w:r>
            <w:r>
              <w:rPr>
                <w:rFonts w:ascii="Century Gothic"/>
                <w:color w:val="231F20"/>
                <w:spacing w:val="-24"/>
                <w:w w:val="105"/>
                <w:sz w:val="18"/>
              </w:rPr>
              <w:t xml:space="preserve"> </w:t>
            </w:r>
            <w:r>
              <w:rPr>
                <w:rFonts w:ascii="Century Gothic"/>
                <w:color w:val="231F20"/>
                <w:w w:val="105"/>
                <w:sz w:val="18"/>
              </w:rPr>
              <w:t>are</w:t>
            </w:r>
            <w:r>
              <w:rPr>
                <w:rFonts w:ascii="Century Gothic"/>
                <w:color w:val="231F20"/>
                <w:spacing w:val="-24"/>
                <w:w w:val="105"/>
                <w:sz w:val="18"/>
              </w:rPr>
              <w:t xml:space="preserve"> </w:t>
            </w:r>
            <w:r>
              <w:rPr>
                <w:rFonts w:ascii="Century Gothic"/>
                <w:color w:val="231F20"/>
                <w:w w:val="105"/>
                <w:sz w:val="18"/>
              </w:rPr>
              <w:t>satisfied</w:t>
            </w:r>
            <w:r>
              <w:rPr>
                <w:rFonts w:ascii="Century Gothic"/>
                <w:color w:val="231F20"/>
                <w:spacing w:val="-26"/>
                <w:w w:val="105"/>
                <w:sz w:val="18"/>
              </w:rPr>
              <w:t xml:space="preserve"> </w:t>
            </w:r>
            <w:r>
              <w:rPr>
                <w:rFonts w:ascii="Calibri"/>
                <w:color w:val="231F20"/>
                <w:spacing w:val="-3"/>
                <w:w w:val="105"/>
                <w:sz w:val="18"/>
              </w:rPr>
              <w:t>(GC</w:t>
            </w:r>
            <w:r>
              <w:rPr>
                <w:rFonts w:ascii="Calibri"/>
                <w:color w:val="231F20"/>
                <w:spacing w:val="-12"/>
                <w:w w:val="105"/>
                <w:sz w:val="18"/>
              </w:rPr>
              <w:t xml:space="preserve"> </w:t>
            </w:r>
            <w:r>
              <w:rPr>
                <w:rFonts w:ascii="Calibri"/>
                <w:color w:val="231F20"/>
                <w:w w:val="105"/>
                <w:sz w:val="18"/>
              </w:rPr>
              <w:t>28.5)</w:t>
            </w:r>
          </w:p>
        </w:tc>
        <w:tc>
          <w:tcPr>
            <w:tcW w:w="5268" w:type="dxa"/>
          </w:tcPr>
          <w:p w:rsidR="00716057" w:rsidRDefault="008C04EC">
            <w:pPr>
              <w:pStyle w:val="TableParagraph"/>
              <w:numPr>
                <w:ilvl w:val="0"/>
                <w:numId w:val="13"/>
              </w:numPr>
              <w:tabs>
                <w:tab w:val="left" w:pos="393"/>
              </w:tabs>
              <w:spacing w:before="91"/>
              <w:ind w:hanging="283"/>
              <w:rPr>
                <w:rFonts w:ascii="Calibri"/>
                <w:sz w:val="18"/>
              </w:rPr>
            </w:pPr>
            <w:r>
              <w:rPr>
                <w:rFonts w:ascii="Calibri"/>
                <w:color w:val="231F20"/>
                <w:w w:val="125"/>
                <w:sz w:val="18"/>
              </w:rPr>
              <w:t>Before</w:t>
            </w:r>
            <w:r>
              <w:rPr>
                <w:rFonts w:ascii="Calibri"/>
                <w:color w:val="231F20"/>
                <w:spacing w:val="-8"/>
                <w:w w:val="125"/>
                <w:sz w:val="18"/>
              </w:rPr>
              <w:t xml:space="preserve"> </w:t>
            </w:r>
            <w:r>
              <w:rPr>
                <w:rFonts w:ascii="Calibri"/>
                <w:color w:val="231F20"/>
                <w:w w:val="125"/>
                <w:sz w:val="18"/>
              </w:rPr>
              <w:t>presenting</w:t>
            </w:r>
            <w:r>
              <w:rPr>
                <w:rFonts w:ascii="Calibri"/>
                <w:color w:val="231F20"/>
                <w:spacing w:val="-8"/>
                <w:w w:val="125"/>
                <w:sz w:val="18"/>
              </w:rPr>
              <w:t xml:space="preserve"> </w:t>
            </w:r>
            <w:r>
              <w:rPr>
                <w:rFonts w:ascii="Calibri"/>
                <w:color w:val="231F20"/>
                <w:w w:val="125"/>
                <w:sz w:val="18"/>
              </w:rPr>
              <w:t>claim</w:t>
            </w:r>
            <w:r>
              <w:rPr>
                <w:rFonts w:ascii="Calibri"/>
                <w:color w:val="231F20"/>
                <w:spacing w:val="-8"/>
                <w:w w:val="125"/>
                <w:sz w:val="18"/>
              </w:rPr>
              <w:t xml:space="preserve"> </w:t>
            </w:r>
            <w:r>
              <w:rPr>
                <w:rFonts w:ascii="Calibri"/>
                <w:color w:val="231F20"/>
                <w:w w:val="125"/>
                <w:sz w:val="18"/>
              </w:rPr>
              <w:t>for</w:t>
            </w:r>
            <w:r>
              <w:rPr>
                <w:rFonts w:ascii="Calibri"/>
                <w:color w:val="231F20"/>
                <w:spacing w:val="-8"/>
                <w:w w:val="125"/>
                <w:sz w:val="18"/>
              </w:rPr>
              <w:t xml:space="preserve"> </w:t>
            </w:r>
            <w:r>
              <w:rPr>
                <w:rFonts w:ascii="Calibri"/>
                <w:color w:val="231F20"/>
                <w:w w:val="125"/>
                <w:sz w:val="18"/>
              </w:rPr>
              <w:t>PC</w:t>
            </w:r>
            <w:r>
              <w:rPr>
                <w:rFonts w:ascii="Calibri"/>
                <w:color w:val="231F20"/>
                <w:spacing w:val="-8"/>
                <w:w w:val="125"/>
                <w:sz w:val="18"/>
              </w:rPr>
              <w:t xml:space="preserve"> </w:t>
            </w:r>
            <w:r>
              <w:rPr>
                <w:rFonts w:ascii="Calibri"/>
                <w:color w:val="231F20"/>
                <w:w w:val="125"/>
                <w:sz w:val="18"/>
              </w:rPr>
              <w:t>Stage</w:t>
            </w:r>
            <w:r>
              <w:rPr>
                <w:rFonts w:ascii="Calibri"/>
                <w:color w:val="231F20"/>
                <w:spacing w:val="-8"/>
                <w:w w:val="125"/>
                <w:sz w:val="18"/>
              </w:rPr>
              <w:t xml:space="preserve"> </w:t>
            </w:r>
            <w:r>
              <w:rPr>
                <w:rFonts w:ascii="Calibri"/>
                <w:color w:val="231F20"/>
                <w:spacing w:val="-3"/>
                <w:w w:val="125"/>
                <w:sz w:val="18"/>
              </w:rPr>
              <w:t>(GC</w:t>
            </w:r>
            <w:r>
              <w:rPr>
                <w:rFonts w:ascii="Calibri"/>
                <w:color w:val="231F20"/>
                <w:spacing w:val="-8"/>
                <w:w w:val="125"/>
                <w:sz w:val="18"/>
              </w:rPr>
              <w:t xml:space="preserve"> </w:t>
            </w:r>
            <w:r>
              <w:rPr>
                <w:rFonts w:ascii="Calibri"/>
                <w:color w:val="231F20"/>
                <w:w w:val="125"/>
                <w:sz w:val="18"/>
              </w:rPr>
              <w:t>28):</w:t>
            </w:r>
          </w:p>
          <w:p w:rsidR="00716057" w:rsidRDefault="008C04EC">
            <w:pPr>
              <w:pStyle w:val="TableParagraph"/>
              <w:numPr>
                <w:ilvl w:val="1"/>
                <w:numId w:val="13"/>
              </w:numPr>
              <w:tabs>
                <w:tab w:val="left" w:pos="677"/>
              </w:tabs>
              <w:spacing w:before="124" w:line="261" w:lineRule="auto"/>
              <w:ind w:right="288"/>
              <w:rPr>
                <w:rFonts w:ascii="Century Gothic"/>
                <w:sz w:val="18"/>
              </w:rPr>
            </w:pPr>
            <w:r>
              <w:rPr>
                <w:rFonts w:ascii="Century Gothic"/>
                <w:color w:val="231F20"/>
                <w:spacing w:val="-1"/>
                <w:w w:val="95"/>
                <w:sz w:val="18"/>
              </w:rPr>
              <w:t>Inspect</w:t>
            </w:r>
            <w:r>
              <w:rPr>
                <w:rFonts w:ascii="Century Gothic"/>
                <w:color w:val="231F20"/>
                <w:spacing w:val="-24"/>
                <w:w w:val="95"/>
                <w:sz w:val="18"/>
              </w:rPr>
              <w:t xml:space="preserve"> </w:t>
            </w:r>
            <w:r>
              <w:rPr>
                <w:rFonts w:ascii="Century Gothic"/>
                <w:color w:val="231F20"/>
                <w:spacing w:val="-1"/>
                <w:w w:val="95"/>
                <w:sz w:val="18"/>
              </w:rPr>
              <w:t>contracted</w:t>
            </w:r>
            <w:r>
              <w:rPr>
                <w:rFonts w:ascii="Century Gothic"/>
                <w:color w:val="231F20"/>
                <w:spacing w:val="-24"/>
                <w:w w:val="95"/>
                <w:sz w:val="18"/>
              </w:rPr>
              <w:t xml:space="preserve"> </w:t>
            </w:r>
            <w:r>
              <w:rPr>
                <w:rFonts w:ascii="Century Gothic"/>
                <w:color w:val="231F20"/>
                <w:spacing w:val="-1"/>
                <w:w w:val="95"/>
                <w:sz w:val="18"/>
              </w:rPr>
              <w:t>work,</w:t>
            </w:r>
            <w:r>
              <w:rPr>
                <w:rFonts w:ascii="Century Gothic"/>
                <w:color w:val="231F20"/>
                <w:spacing w:val="-24"/>
                <w:w w:val="95"/>
                <w:sz w:val="18"/>
              </w:rPr>
              <w:t xml:space="preserve"> </w:t>
            </w:r>
            <w:r>
              <w:rPr>
                <w:rFonts w:ascii="Century Gothic"/>
                <w:color w:val="231F20"/>
                <w:spacing w:val="-1"/>
                <w:w w:val="95"/>
                <w:sz w:val="18"/>
              </w:rPr>
              <w:t>compile</w:t>
            </w:r>
            <w:r>
              <w:rPr>
                <w:rFonts w:ascii="Century Gothic"/>
                <w:color w:val="231F20"/>
                <w:spacing w:val="-24"/>
                <w:w w:val="95"/>
                <w:sz w:val="18"/>
              </w:rPr>
              <w:t xml:space="preserve"> </w:t>
            </w:r>
            <w:r>
              <w:rPr>
                <w:rFonts w:ascii="Century Gothic"/>
                <w:color w:val="231F20"/>
                <w:spacing w:val="-1"/>
                <w:w w:val="95"/>
                <w:sz w:val="18"/>
              </w:rPr>
              <w:t>Defects</w:t>
            </w:r>
            <w:r>
              <w:rPr>
                <w:rFonts w:ascii="Century Gothic"/>
                <w:color w:val="231F20"/>
                <w:spacing w:val="-24"/>
                <w:w w:val="95"/>
                <w:sz w:val="18"/>
              </w:rPr>
              <w:t xml:space="preserve"> </w:t>
            </w:r>
            <w:r>
              <w:rPr>
                <w:rFonts w:ascii="Century Gothic"/>
                <w:color w:val="231F20"/>
                <w:w w:val="95"/>
                <w:sz w:val="18"/>
              </w:rPr>
              <w:t xml:space="preserve">Document </w:t>
            </w:r>
            <w:r>
              <w:rPr>
                <w:rFonts w:ascii="Century Gothic"/>
                <w:color w:val="231F20"/>
                <w:spacing w:val="-3"/>
                <w:w w:val="95"/>
                <w:sz w:val="18"/>
              </w:rPr>
              <w:t>with</w:t>
            </w:r>
            <w:r>
              <w:rPr>
                <w:rFonts w:ascii="Century Gothic"/>
                <w:color w:val="231F20"/>
                <w:spacing w:val="-10"/>
                <w:w w:val="95"/>
                <w:sz w:val="18"/>
              </w:rPr>
              <w:t xml:space="preserve"> </w:t>
            </w:r>
            <w:r>
              <w:rPr>
                <w:rFonts w:ascii="Century Gothic"/>
                <w:color w:val="231F20"/>
                <w:spacing w:val="-3"/>
                <w:w w:val="95"/>
                <w:sz w:val="18"/>
              </w:rPr>
              <w:t>Owner,</w:t>
            </w:r>
            <w:r>
              <w:rPr>
                <w:rFonts w:ascii="Century Gothic"/>
                <w:color w:val="231F20"/>
                <w:spacing w:val="-10"/>
                <w:w w:val="95"/>
                <w:sz w:val="18"/>
              </w:rPr>
              <w:t xml:space="preserve"> </w:t>
            </w:r>
            <w:r>
              <w:rPr>
                <w:rFonts w:ascii="Century Gothic"/>
                <w:color w:val="231F20"/>
                <w:w w:val="95"/>
                <w:sz w:val="18"/>
              </w:rPr>
              <w:t>sign</w:t>
            </w:r>
            <w:r>
              <w:rPr>
                <w:rFonts w:ascii="Century Gothic"/>
                <w:color w:val="231F20"/>
                <w:spacing w:val="-10"/>
                <w:w w:val="95"/>
                <w:sz w:val="18"/>
              </w:rPr>
              <w:t xml:space="preserve"> </w:t>
            </w:r>
            <w:r>
              <w:rPr>
                <w:rFonts w:ascii="Century Gothic"/>
                <w:color w:val="231F20"/>
                <w:w w:val="95"/>
                <w:sz w:val="18"/>
              </w:rPr>
              <w:t>and</w:t>
            </w:r>
            <w:r>
              <w:rPr>
                <w:rFonts w:ascii="Century Gothic"/>
                <w:color w:val="231F20"/>
                <w:spacing w:val="-10"/>
                <w:w w:val="95"/>
                <w:sz w:val="18"/>
              </w:rPr>
              <w:t xml:space="preserve"> </w:t>
            </w:r>
            <w:r>
              <w:rPr>
                <w:rFonts w:ascii="Century Gothic"/>
                <w:color w:val="231F20"/>
                <w:spacing w:val="-3"/>
                <w:w w:val="95"/>
                <w:sz w:val="18"/>
              </w:rPr>
              <w:t>copy</w:t>
            </w:r>
            <w:r>
              <w:rPr>
                <w:rFonts w:ascii="Century Gothic"/>
                <w:color w:val="231F20"/>
                <w:spacing w:val="-10"/>
                <w:w w:val="95"/>
                <w:sz w:val="18"/>
              </w:rPr>
              <w:t xml:space="preserve"> </w:t>
            </w:r>
            <w:r>
              <w:rPr>
                <w:rFonts w:ascii="Century Gothic"/>
                <w:color w:val="231F20"/>
                <w:spacing w:val="-3"/>
                <w:w w:val="95"/>
                <w:sz w:val="18"/>
              </w:rPr>
              <w:t>to</w:t>
            </w:r>
            <w:r>
              <w:rPr>
                <w:rFonts w:ascii="Century Gothic"/>
                <w:color w:val="231F20"/>
                <w:spacing w:val="-10"/>
                <w:w w:val="95"/>
                <w:sz w:val="18"/>
              </w:rPr>
              <w:t xml:space="preserve"> </w:t>
            </w:r>
            <w:r>
              <w:rPr>
                <w:rFonts w:ascii="Century Gothic"/>
                <w:color w:val="231F20"/>
                <w:w w:val="95"/>
                <w:sz w:val="18"/>
              </w:rPr>
              <w:t>Owner</w:t>
            </w:r>
          </w:p>
          <w:p w:rsidR="00716057" w:rsidRDefault="008C04EC">
            <w:pPr>
              <w:pStyle w:val="TableParagraph"/>
              <w:numPr>
                <w:ilvl w:val="1"/>
                <w:numId w:val="13"/>
              </w:numPr>
              <w:tabs>
                <w:tab w:val="left" w:pos="677"/>
              </w:tabs>
              <w:spacing w:before="56" w:line="261" w:lineRule="auto"/>
              <w:ind w:right="161"/>
              <w:rPr>
                <w:rFonts w:ascii="Century Gothic" w:hAnsi="Century Gothic"/>
                <w:sz w:val="18"/>
              </w:rPr>
            </w:pPr>
            <w:r>
              <w:rPr>
                <w:rFonts w:ascii="Century Gothic" w:hAnsi="Century Gothic"/>
                <w:color w:val="231F20"/>
                <w:spacing w:val="-2"/>
                <w:w w:val="95"/>
                <w:sz w:val="18"/>
              </w:rPr>
              <w:t>Give</w:t>
            </w:r>
            <w:r>
              <w:rPr>
                <w:rFonts w:ascii="Century Gothic" w:hAnsi="Century Gothic"/>
                <w:color w:val="231F20"/>
                <w:spacing w:val="-12"/>
                <w:w w:val="95"/>
                <w:sz w:val="18"/>
              </w:rPr>
              <w:t xml:space="preserve"> </w:t>
            </w:r>
            <w:r>
              <w:rPr>
                <w:rFonts w:ascii="Century Gothic" w:hAnsi="Century Gothic"/>
                <w:color w:val="231F20"/>
                <w:spacing w:val="-2"/>
                <w:w w:val="95"/>
                <w:sz w:val="18"/>
              </w:rPr>
              <w:t>copies</w:t>
            </w:r>
            <w:r>
              <w:rPr>
                <w:rFonts w:ascii="Century Gothic" w:hAnsi="Century Gothic"/>
                <w:color w:val="231F20"/>
                <w:spacing w:val="-12"/>
                <w:w w:val="95"/>
                <w:sz w:val="18"/>
              </w:rPr>
              <w:t xml:space="preserve"> </w:t>
            </w:r>
            <w:r>
              <w:rPr>
                <w:rFonts w:ascii="Century Gothic" w:hAnsi="Century Gothic"/>
                <w:color w:val="231F20"/>
                <w:spacing w:val="-2"/>
                <w:w w:val="95"/>
                <w:sz w:val="18"/>
              </w:rPr>
              <w:t>of</w:t>
            </w:r>
            <w:r>
              <w:rPr>
                <w:rFonts w:ascii="Century Gothic" w:hAnsi="Century Gothic"/>
                <w:color w:val="231F20"/>
                <w:spacing w:val="-12"/>
                <w:w w:val="95"/>
                <w:sz w:val="18"/>
              </w:rPr>
              <w:t xml:space="preserve"> </w:t>
            </w:r>
            <w:r>
              <w:rPr>
                <w:rFonts w:ascii="Century Gothic" w:hAnsi="Century Gothic"/>
                <w:color w:val="231F20"/>
                <w:spacing w:val="-2"/>
                <w:w w:val="95"/>
                <w:sz w:val="18"/>
              </w:rPr>
              <w:t>any</w:t>
            </w:r>
            <w:r>
              <w:rPr>
                <w:rFonts w:ascii="Century Gothic" w:hAnsi="Century Gothic"/>
                <w:color w:val="231F20"/>
                <w:spacing w:val="-12"/>
                <w:w w:val="95"/>
                <w:sz w:val="18"/>
              </w:rPr>
              <w:t xml:space="preserve"> </w:t>
            </w:r>
            <w:r>
              <w:rPr>
                <w:rFonts w:ascii="Century Gothic" w:hAnsi="Century Gothic"/>
                <w:color w:val="231F20"/>
                <w:spacing w:val="-2"/>
                <w:w w:val="95"/>
                <w:sz w:val="18"/>
              </w:rPr>
              <w:t>remaining</w:t>
            </w:r>
            <w:r>
              <w:rPr>
                <w:rFonts w:ascii="Century Gothic" w:hAnsi="Century Gothic"/>
                <w:color w:val="231F20"/>
                <w:spacing w:val="-12"/>
                <w:w w:val="95"/>
                <w:sz w:val="18"/>
              </w:rPr>
              <w:t xml:space="preserve"> </w:t>
            </w:r>
            <w:r>
              <w:rPr>
                <w:rFonts w:ascii="Century Gothic" w:hAnsi="Century Gothic"/>
                <w:color w:val="231F20"/>
                <w:spacing w:val="-1"/>
                <w:w w:val="95"/>
                <w:sz w:val="18"/>
              </w:rPr>
              <w:t>Certificates</w:t>
            </w:r>
            <w:r>
              <w:rPr>
                <w:rFonts w:ascii="Century Gothic" w:hAnsi="Century Gothic"/>
                <w:color w:val="231F20"/>
                <w:spacing w:val="-12"/>
                <w:w w:val="95"/>
                <w:sz w:val="18"/>
              </w:rPr>
              <w:t xml:space="preserve"> </w:t>
            </w:r>
            <w:r>
              <w:rPr>
                <w:rFonts w:ascii="Century Gothic" w:hAnsi="Century Gothic"/>
                <w:color w:val="231F20"/>
                <w:spacing w:val="-1"/>
                <w:w w:val="95"/>
                <w:sz w:val="18"/>
              </w:rPr>
              <w:t>of</w:t>
            </w:r>
            <w:r>
              <w:rPr>
                <w:rFonts w:ascii="Century Gothic" w:hAnsi="Century Gothic"/>
                <w:color w:val="231F20"/>
                <w:spacing w:val="-12"/>
                <w:w w:val="95"/>
                <w:sz w:val="18"/>
              </w:rPr>
              <w:t xml:space="preserve"> </w:t>
            </w:r>
            <w:r>
              <w:rPr>
                <w:rFonts w:ascii="Century Gothic" w:hAnsi="Century Gothic"/>
                <w:color w:val="231F20"/>
                <w:spacing w:val="-1"/>
                <w:w w:val="95"/>
                <w:sz w:val="18"/>
              </w:rPr>
              <w:t>Inspection (incl.</w:t>
            </w:r>
            <w:r>
              <w:rPr>
                <w:rFonts w:ascii="Century Gothic" w:hAnsi="Century Gothic"/>
                <w:color w:val="231F20"/>
                <w:spacing w:val="-19"/>
                <w:w w:val="95"/>
                <w:sz w:val="18"/>
              </w:rPr>
              <w:t xml:space="preserve"> </w:t>
            </w:r>
            <w:r>
              <w:rPr>
                <w:rFonts w:ascii="Century Gothic" w:hAnsi="Century Gothic"/>
                <w:color w:val="231F20"/>
                <w:spacing w:val="-1"/>
                <w:w w:val="95"/>
                <w:sz w:val="18"/>
              </w:rPr>
              <w:t>‘Final’</w:t>
            </w:r>
            <w:r>
              <w:rPr>
                <w:rFonts w:ascii="Century Gothic" w:hAnsi="Century Gothic"/>
                <w:color w:val="231F20"/>
                <w:spacing w:val="-19"/>
                <w:w w:val="95"/>
                <w:sz w:val="18"/>
              </w:rPr>
              <w:t xml:space="preserve"> </w:t>
            </w:r>
            <w:r>
              <w:rPr>
                <w:rFonts w:ascii="Century Gothic" w:hAnsi="Century Gothic"/>
                <w:color w:val="231F20"/>
                <w:spacing w:val="-1"/>
                <w:w w:val="95"/>
                <w:sz w:val="18"/>
              </w:rPr>
              <w:t>where</w:t>
            </w:r>
            <w:r>
              <w:rPr>
                <w:rFonts w:ascii="Century Gothic" w:hAnsi="Century Gothic"/>
                <w:color w:val="231F20"/>
                <w:spacing w:val="-19"/>
                <w:w w:val="95"/>
                <w:sz w:val="18"/>
              </w:rPr>
              <w:t xml:space="preserve"> </w:t>
            </w:r>
            <w:r>
              <w:rPr>
                <w:rFonts w:ascii="Century Gothic" w:hAnsi="Century Gothic"/>
                <w:color w:val="231F20"/>
                <w:spacing w:val="-3"/>
                <w:w w:val="95"/>
                <w:sz w:val="18"/>
              </w:rPr>
              <w:t>applicable)</w:t>
            </w:r>
            <w:r>
              <w:rPr>
                <w:rFonts w:ascii="Century Gothic" w:hAnsi="Century Gothic"/>
                <w:color w:val="231F20"/>
                <w:spacing w:val="-19"/>
                <w:w w:val="95"/>
                <w:sz w:val="18"/>
              </w:rPr>
              <w:t xml:space="preserve"> </w:t>
            </w:r>
            <w:r>
              <w:rPr>
                <w:rFonts w:ascii="Century Gothic" w:hAnsi="Century Gothic"/>
                <w:color w:val="231F20"/>
                <w:spacing w:val="-3"/>
                <w:w w:val="95"/>
                <w:sz w:val="18"/>
              </w:rPr>
              <w:t>to</w:t>
            </w:r>
            <w:r>
              <w:rPr>
                <w:rFonts w:ascii="Century Gothic" w:hAnsi="Century Gothic"/>
                <w:color w:val="231F20"/>
                <w:spacing w:val="-19"/>
                <w:w w:val="95"/>
                <w:sz w:val="18"/>
              </w:rPr>
              <w:t xml:space="preserve"> </w:t>
            </w:r>
            <w:r>
              <w:rPr>
                <w:rFonts w:ascii="Century Gothic" w:hAnsi="Century Gothic"/>
                <w:color w:val="231F20"/>
                <w:w w:val="95"/>
                <w:sz w:val="18"/>
              </w:rPr>
              <w:t>Owner</w:t>
            </w:r>
          </w:p>
          <w:p w:rsidR="00716057" w:rsidRDefault="008C04EC">
            <w:pPr>
              <w:pStyle w:val="TableParagraph"/>
              <w:numPr>
                <w:ilvl w:val="1"/>
                <w:numId w:val="13"/>
              </w:numPr>
              <w:tabs>
                <w:tab w:val="left" w:pos="677"/>
              </w:tabs>
              <w:spacing w:before="56" w:line="261" w:lineRule="auto"/>
              <w:ind w:right="634"/>
              <w:rPr>
                <w:rFonts w:ascii="Century Gothic"/>
                <w:sz w:val="18"/>
              </w:rPr>
            </w:pPr>
            <w:r>
              <w:rPr>
                <w:rFonts w:ascii="Century Gothic"/>
                <w:color w:val="231F20"/>
                <w:w w:val="95"/>
                <w:sz w:val="18"/>
              </w:rPr>
              <w:t>Complete</w:t>
            </w:r>
            <w:r>
              <w:rPr>
                <w:rFonts w:ascii="Century Gothic"/>
                <w:color w:val="231F20"/>
                <w:spacing w:val="-18"/>
                <w:w w:val="95"/>
                <w:sz w:val="18"/>
              </w:rPr>
              <w:t xml:space="preserve"> </w:t>
            </w:r>
            <w:r>
              <w:rPr>
                <w:rFonts w:ascii="Century Gothic"/>
                <w:color w:val="231F20"/>
                <w:w w:val="95"/>
                <w:sz w:val="18"/>
              </w:rPr>
              <w:t>PC</w:t>
            </w:r>
            <w:r>
              <w:rPr>
                <w:rFonts w:ascii="Century Gothic"/>
                <w:color w:val="231F20"/>
                <w:spacing w:val="-18"/>
                <w:w w:val="95"/>
                <w:sz w:val="18"/>
              </w:rPr>
              <w:t xml:space="preserve"> </w:t>
            </w:r>
            <w:r>
              <w:rPr>
                <w:rFonts w:ascii="Century Gothic"/>
                <w:color w:val="231F20"/>
                <w:w w:val="95"/>
                <w:sz w:val="18"/>
              </w:rPr>
              <w:t>Certificate</w:t>
            </w:r>
            <w:r>
              <w:rPr>
                <w:rFonts w:ascii="Century Gothic"/>
                <w:color w:val="231F20"/>
                <w:spacing w:val="-18"/>
                <w:w w:val="95"/>
                <w:sz w:val="18"/>
              </w:rPr>
              <w:t xml:space="preserve"> </w:t>
            </w:r>
            <w:r>
              <w:rPr>
                <w:rFonts w:ascii="Century Gothic"/>
                <w:color w:val="231F20"/>
                <w:w w:val="95"/>
                <w:sz w:val="18"/>
              </w:rPr>
              <w:t>(Form</w:t>
            </w:r>
            <w:r>
              <w:rPr>
                <w:rFonts w:ascii="Century Gothic"/>
                <w:color w:val="231F20"/>
                <w:spacing w:val="-18"/>
                <w:w w:val="95"/>
                <w:sz w:val="18"/>
              </w:rPr>
              <w:t xml:space="preserve"> </w:t>
            </w:r>
            <w:r>
              <w:rPr>
                <w:rFonts w:ascii="Century Gothic"/>
                <w:color w:val="231F20"/>
                <w:w w:val="95"/>
                <w:sz w:val="18"/>
              </w:rPr>
              <w:t>7)</w:t>
            </w:r>
            <w:r>
              <w:rPr>
                <w:rFonts w:ascii="Century Gothic"/>
                <w:color w:val="231F20"/>
                <w:spacing w:val="-18"/>
                <w:w w:val="95"/>
                <w:sz w:val="18"/>
              </w:rPr>
              <w:t xml:space="preserve"> </w:t>
            </w:r>
            <w:r>
              <w:rPr>
                <w:rFonts w:ascii="Century Gothic"/>
                <w:color w:val="231F20"/>
                <w:w w:val="95"/>
                <w:sz w:val="18"/>
              </w:rPr>
              <w:t>and</w:t>
            </w:r>
            <w:r>
              <w:rPr>
                <w:rFonts w:ascii="Century Gothic"/>
                <w:color w:val="231F20"/>
                <w:spacing w:val="-18"/>
                <w:w w:val="95"/>
                <w:sz w:val="18"/>
              </w:rPr>
              <w:t xml:space="preserve"> </w:t>
            </w:r>
            <w:r>
              <w:rPr>
                <w:rFonts w:ascii="Century Gothic"/>
                <w:color w:val="231F20"/>
                <w:w w:val="95"/>
                <w:sz w:val="18"/>
              </w:rPr>
              <w:t>hand</w:t>
            </w:r>
            <w:r>
              <w:rPr>
                <w:rFonts w:ascii="Century Gothic"/>
                <w:color w:val="231F20"/>
                <w:spacing w:val="-18"/>
                <w:w w:val="95"/>
                <w:sz w:val="18"/>
              </w:rPr>
              <w:t xml:space="preserve"> </w:t>
            </w:r>
            <w:r>
              <w:rPr>
                <w:rFonts w:ascii="Century Gothic"/>
                <w:color w:val="231F20"/>
                <w:spacing w:val="-3"/>
                <w:w w:val="95"/>
                <w:sz w:val="18"/>
              </w:rPr>
              <w:t xml:space="preserve">over </w:t>
            </w:r>
            <w:r>
              <w:rPr>
                <w:rFonts w:ascii="Century Gothic"/>
                <w:color w:val="231F20"/>
                <w:w w:val="95"/>
                <w:sz w:val="18"/>
              </w:rPr>
              <w:t xml:space="preserve">property </w:t>
            </w:r>
            <w:r>
              <w:rPr>
                <w:rFonts w:ascii="Century Gothic"/>
                <w:color w:val="231F20"/>
                <w:spacing w:val="-3"/>
                <w:w w:val="95"/>
                <w:sz w:val="18"/>
              </w:rPr>
              <w:t xml:space="preserve">to </w:t>
            </w:r>
            <w:r>
              <w:rPr>
                <w:rFonts w:ascii="Century Gothic"/>
                <w:color w:val="231F20"/>
                <w:w w:val="95"/>
                <w:sz w:val="18"/>
              </w:rPr>
              <w:t>Owner</w:t>
            </w:r>
          </w:p>
          <w:p w:rsidR="00716057" w:rsidRDefault="008C04EC">
            <w:pPr>
              <w:pStyle w:val="TableParagraph"/>
              <w:numPr>
                <w:ilvl w:val="0"/>
                <w:numId w:val="13"/>
              </w:numPr>
              <w:tabs>
                <w:tab w:val="left" w:pos="393"/>
              </w:tabs>
              <w:spacing w:before="56"/>
              <w:ind w:hanging="283"/>
              <w:rPr>
                <w:rFonts w:ascii="Calibri"/>
                <w:sz w:val="18"/>
              </w:rPr>
            </w:pPr>
            <w:r>
              <w:rPr>
                <w:rFonts w:ascii="Calibri"/>
                <w:color w:val="231F20"/>
                <w:w w:val="125"/>
                <w:sz w:val="18"/>
              </w:rPr>
              <w:t>Present</w:t>
            </w:r>
            <w:r>
              <w:rPr>
                <w:rFonts w:ascii="Calibri"/>
                <w:color w:val="231F20"/>
                <w:spacing w:val="-9"/>
                <w:w w:val="125"/>
                <w:sz w:val="18"/>
              </w:rPr>
              <w:t xml:space="preserve"> </w:t>
            </w:r>
            <w:r>
              <w:rPr>
                <w:rFonts w:ascii="Calibri"/>
                <w:color w:val="231F20"/>
                <w:w w:val="125"/>
                <w:sz w:val="18"/>
              </w:rPr>
              <w:t>claim</w:t>
            </w:r>
            <w:r>
              <w:rPr>
                <w:rFonts w:ascii="Calibri"/>
                <w:color w:val="231F20"/>
                <w:spacing w:val="-9"/>
                <w:w w:val="125"/>
                <w:sz w:val="18"/>
              </w:rPr>
              <w:t xml:space="preserve"> </w:t>
            </w:r>
            <w:r>
              <w:rPr>
                <w:rFonts w:ascii="Calibri"/>
                <w:color w:val="231F20"/>
                <w:w w:val="125"/>
                <w:sz w:val="18"/>
              </w:rPr>
              <w:t>for</w:t>
            </w:r>
            <w:r>
              <w:rPr>
                <w:rFonts w:ascii="Calibri"/>
                <w:color w:val="231F20"/>
                <w:spacing w:val="-9"/>
                <w:w w:val="125"/>
                <w:sz w:val="18"/>
              </w:rPr>
              <w:t xml:space="preserve"> </w:t>
            </w:r>
            <w:r>
              <w:rPr>
                <w:rFonts w:ascii="Calibri"/>
                <w:color w:val="231F20"/>
                <w:w w:val="125"/>
                <w:sz w:val="18"/>
              </w:rPr>
              <w:t>PC</w:t>
            </w:r>
            <w:r>
              <w:rPr>
                <w:rFonts w:ascii="Calibri"/>
                <w:color w:val="231F20"/>
                <w:spacing w:val="-9"/>
                <w:w w:val="125"/>
                <w:sz w:val="18"/>
              </w:rPr>
              <w:t xml:space="preserve"> </w:t>
            </w:r>
            <w:r>
              <w:rPr>
                <w:rFonts w:ascii="Calibri"/>
                <w:color w:val="231F20"/>
                <w:w w:val="125"/>
                <w:sz w:val="18"/>
              </w:rPr>
              <w:t>Stage</w:t>
            </w:r>
            <w:r>
              <w:rPr>
                <w:rFonts w:ascii="Calibri"/>
                <w:color w:val="231F20"/>
                <w:spacing w:val="-9"/>
                <w:w w:val="125"/>
                <w:sz w:val="18"/>
              </w:rPr>
              <w:t xml:space="preserve"> </w:t>
            </w:r>
            <w:r>
              <w:rPr>
                <w:rFonts w:ascii="Calibri"/>
                <w:color w:val="231F20"/>
                <w:w w:val="125"/>
                <w:sz w:val="18"/>
              </w:rPr>
              <w:t>to</w:t>
            </w:r>
            <w:r>
              <w:rPr>
                <w:rFonts w:ascii="Calibri"/>
                <w:color w:val="231F20"/>
                <w:spacing w:val="-9"/>
                <w:w w:val="125"/>
                <w:sz w:val="18"/>
              </w:rPr>
              <w:t xml:space="preserve"> </w:t>
            </w:r>
            <w:r>
              <w:rPr>
                <w:rFonts w:ascii="Calibri"/>
                <w:color w:val="231F20"/>
                <w:w w:val="125"/>
                <w:sz w:val="18"/>
              </w:rPr>
              <w:t>Owner</w:t>
            </w:r>
            <w:r>
              <w:rPr>
                <w:rFonts w:ascii="Calibri"/>
                <w:color w:val="231F20"/>
                <w:spacing w:val="-9"/>
                <w:w w:val="125"/>
                <w:sz w:val="18"/>
              </w:rPr>
              <w:t xml:space="preserve"> </w:t>
            </w:r>
            <w:r>
              <w:rPr>
                <w:rFonts w:ascii="Calibri"/>
                <w:color w:val="231F20"/>
                <w:spacing w:val="-3"/>
                <w:w w:val="125"/>
                <w:sz w:val="18"/>
              </w:rPr>
              <w:t>(GC</w:t>
            </w:r>
            <w:r>
              <w:rPr>
                <w:rFonts w:ascii="Calibri"/>
                <w:color w:val="231F20"/>
                <w:spacing w:val="-9"/>
                <w:w w:val="125"/>
                <w:sz w:val="18"/>
              </w:rPr>
              <w:t xml:space="preserve"> </w:t>
            </w:r>
            <w:r>
              <w:rPr>
                <w:rFonts w:ascii="Calibri"/>
                <w:color w:val="231F20"/>
                <w:w w:val="125"/>
                <w:sz w:val="18"/>
              </w:rPr>
              <w:t>28.5)</w:t>
            </w:r>
          </w:p>
        </w:tc>
      </w:tr>
    </w:tbl>
    <w:p w:rsidR="00716057" w:rsidRDefault="008C04EC">
      <w:pPr>
        <w:tabs>
          <w:tab w:val="right" w:pos="11225"/>
        </w:tabs>
        <w:spacing w:before="95"/>
        <w:ind w:left="5676"/>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r>
        <w:rPr>
          <w:color w:val="231F20"/>
          <w:w w:val="95"/>
          <w:sz w:val="12"/>
        </w:rPr>
        <w:t xml:space="preserve"> </w:t>
      </w:r>
      <w:r>
        <w:rPr>
          <w:color w:val="231F20"/>
          <w:sz w:val="12"/>
        </w:rPr>
        <w:tab/>
      </w:r>
      <w:r>
        <w:rPr>
          <w:color w:val="231F20"/>
          <w:w w:val="110"/>
          <w:sz w:val="12"/>
        </w:rPr>
        <w:t>3</w:t>
      </w:r>
    </w:p>
    <w:p w:rsidR="00716057" w:rsidRDefault="00716057">
      <w:pPr>
        <w:rPr>
          <w:sz w:val="12"/>
        </w:rPr>
        <w:sectPr w:rsidR="00716057">
          <w:headerReference w:type="default" r:id="rId57"/>
          <w:pgSz w:w="11910" w:h="16840"/>
          <w:pgMar w:top="1100" w:right="0" w:bottom="440" w:left="0" w:header="0" w:footer="254" w:gutter="0"/>
          <w:cols w:space="720"/>
        </w:sectPr>
      </w:pPr>
    </w:p>
    <w:p w:rsidR="00716057" w:rsidRDefault="00716057">
      <w:pPr>
        <w:pStyle w:val="BodyText"/>
        <w:spacing w:before="7"/>
        <w:rPr>
          <w:sz w:val="31"/>
        </w:rPr>
      </w:pPr>
    </w:p>
    <w:p w:rsidR="00716057" w:rsidRDefault="008C04EC">
      <w:pPr>
        <w:pStyle w:val="Heading4"/>
        <w:spacing w:before="0"/>
        <w:ind w:left="680" w:firstLine="0"/>
      </w:pPr>
      <w:r>
        <w:rPr>
          <w:color w:val="0090BA"/>
          <w:w w:val="130"/>
        </w:rPr>
        <w:t>GENERAL CONDITIONS</w:t>
      </w:r>
    </w:p>
    <w:p w:rsidR="00716057" w:rsidRDefault="008C04EC">
      <w:pPr>
        <w:pStyle w:val="ListParagraph"/>
        <w:numPr>
          <w:ilvl w:val="0"/>
          <w:numId w:val="12"/>
        </w:numPr>
        <w:tabs>
          <w:tab w:val="left" w:pos="1133"/>
          <w:tab w:val="left" w:pos="1134"/>
        </w:tabs>
        <w:spacing w:before="144"/>
        <w:ind w:hanging="487"/>
        <w:jc w:val="left"/>
        <w:rPr>
          <w:rFonts w:ascii="Calibri"/>
          <w:sz w:val="24"/>
        </w:rPr>
      </w:pPr>
      <w:r>
        <w:rPr>
          <w:rFonts w:ascii="Calibri"/>
          <w:color w:val="0090BA"/>
          <w:spacing w:val="-3"/>
          <w:w w:val="125"/>
          <w:sz w:val="24"/>
        </w:rPr>
        <w:t>Definitions</w:t>
      </w:r>
    </w:p>
    <w:p w:rsidR="00716057" w:rsidRDefault="008C04EC">
      <w:pPr>
        <w:pStyle w:val="ListParagraph"/>
        <w:numPr>
          <w:ilvl w:val="1"/>
          <w:numId w:val="12"/>
        </w:numPr>
        <w:tabs>
          <w:tab w:val="left" w:pos="1133"/>
          <w:tab w:val="left" w:pos="1134"/>
        </w:tabs>
        <w:spacing w:before="119" w:line="276" w:lineRule="auto"/>
        <w:ind w:right="1102" w:hanging="453"/>
        <w:rPr>
          <w:sz w:val="18"/>
        </w:rPr>
      </w:pPr>
      <w:r>
        <w:rPr>
          <w:color w:val="231F20"/>
          <w:w w:val="110"/>
          <w:sz w:val="18"/>
        </w:rPr>
        <w:t xml:space="preserve">In this Contract, unless the </w:t>
      </w:r>
      <w:r>
        <w:rPr>
          <w:color w:val="231F20"/>
          <w:spacing w:val="-3"/>
          <w:w w:val="110"/>
          <w:sz w:val="18"/>
        </w:rPr>
        <w:t xml:space="preserve">context </w:t>
      </w:r>
      <w:r>
        <w:rPr>
          <w:color w:val="231F20"/>
          <w:w w:val="110"/>
          <w:sz w:val="18"/>
        </w:rPr>
        <w:t>otherwise requires,</w:t>
      </w:r>
      <w:r>
        <w:rPr>
          <w:color w:val="231F20"/>
          <w:spacing w:val="-10"/>
          <w:w w:val="110"/>
          <w:sz w:val="18"/>
        </w:rPr>
        <w:t xml:space="preserve"> </w:t>
      </w:r>
      <w:r>
        <w:rPr>
          <w:color w:val="231F20"/>
          <w:spacing w:val="-3"/>
          <w:w w:val="110"/>
          <w:sz w:val="18"/>
        </w:rPr>
        <w:t>words</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spacing w:val="-3"/>
          <w:w w:val="110"/>
          <w:sz w:val="18"/>
        </w:rPr>
        <w:t>expressions</w:t>
      </w:r>
      <w:r>
        <w:rPr>
          <w:color w:val="231F20"/>
          <w:spacing w:val="-10"/>
          <w:w w:val="110"/>
          <w:sz w:val="18"/>
        </w:rPr>
        <w:t xml:space="preserve"> </w:t>
      </w:r>
      <w:r>
        <w:rPr>
          <w:color w:val="231F20"/>
          <w:w w:val="110"/>
          <w:sz w:val="18"/>
        </w:rPr>
        <w:t>used</w:t>
      </w:r>
      <w:r>
        <w:rPr>
          <w:color w:val="231F20"/>
          <w:spacing w:val="-10"/>
          <w:w w:val="110"/>
          <w:sz w:val="18"/>
        </w:rPr>
        <w:t xml:space="preserve"> </w:t>
      </w:r>
      <w:r>
        <w:rPr>
          <w:color w:val="231F20"/>
          <w:spacing w:val="-4"/>
          <w:w w:val="110"/>
          <w:sz w:val="18"/>
        </w:rPr>
        <w:t>have</w:t>
      </w:r>
      <w:r>
        <w:rPr>
          <w:color w:val="231F20"/>
          <w:spacing w:val="-10"/>
          <w:w w:val="110"/>
          <w:sz w:val="18"/>
        </w:rPr>
        <w:t xml:space="preserve"> </w:t>
      </w:r>
      <w:r>
        <w:rPr>
          <w:color w:val="231F20"/>
          <w:w w:val="110"/>
          <w:sz w:val="18"/>
        </w:rPr>
        <w:t>the meaning</w:t>
      </w:r>
      <w:r>
        <w:rPr>
          <w:color w:val="231F20"/>
          <w:spacing w:val="-14"/>
          <w:w w:val="110"/>
          <w:sz w:val="18"/>
        </w:rPr>
        <w:t xml:space="preserve"> </w:t>
      </w:r>
      <w:r>
        <w:rPr>
          <w:color w:val="231F20"/>
          <w:w w:val="110"/>
          <w:sz w:val="18"/>
        </w:rPr>
        <w:t>defined</w:t>
      </w:r>
      <w:r>
        <w:rPr>
          <w:color w:val="231F20"/>
          <w:spacing w:val="-14"/>
          <w:w w:val="110"/>
          <w:sz w:val="18"/>
        </w:rPr>
        <w:t xml:space="preserve"> </w:t>
      </w:r>
      <w:r>
        <w:rPr>
          <w:color w:val="231F20"/>
          <w:w w:val="110"/>
          <w:sz w:val="18"/>
        </w:rPr>
        <w:t>or</w:t>
      </w:r>
      <w:r>
        <w:rPr>
          <w:color w:val="231F20"/>
          <w:spacing w:val="-14"/>
          <w:w w:val="110"/>
          <w:sz w:val="18"/>
        </w:rPr>
        <w:t xml:space="preserve"> </w:t>
      </w:r>
      <w:r>
        <w:rPr>
          <w:color w:val="231F20"/>
          <w:w w:val="110"/>
          <w:sz w:val="18"/>
        </w:rPr>
        <w:t>explained</w:t>
      </w:r>
      <w:r>
        <w:rPr>
          <w:color w:val="231F20"/>
          <w:spacing w:val="-14"/>
          <w:w w:val="110"/>
          <w:sz w:val="18"/>
        </w:rPr>
        <w:t xml:space="preserve"> </w:t>
      </w:r>
      <w:r>
        <w:rPr>
          <w:color w:val="231F20"/>
          <w:w w:val="110"/>
          <w:sz w:val="18"/>
        </w:rPr>
        <w:t>below:</w:t>
      </w:r>
    </w:p>
    <w:p w:rsidR="00716057" w:rsidRDefault="008C04EC">
      <w:pPr>
        <w:pStyle w:val="ListParagraph"/>
        <w:numPr>
          <w:ilvl w:val="2"/>
          <w:numId w:val="12"/>
        </w:numPr>
        <w:tabs>
          <w:tab w:val="left" w:pos="1587"/>
          <w:tab w:val="left" w:pos="1588"/>
        </w:tabs>
        <w:spacing w:line="271" w:lineRule="auto"/>
        <w:ind w:right="538"/>
        <w:jc w:val="left"/>
        <w:rPr>
          <w:sz w:val="18"/>
        </w:rPr>
      </w:pPr>
      <w:r>
        <w:rPr>
          <w:color w:val="231F20"/>
          <w:w w:val="110"/>
          <w:sz w:val="18"/>
        </w:rPr>
        <w:t>“</w:t>
      </w:r>
      <w:r>
        <w:rPr>
          <w:rFonts w:ascii="Calibri" w:hAnsi="Calibri"/>
          <w:color w:val="231F20"/>
          <w:w w:val="110"/>
          <w:sz w:val="18"/>
        </w:rPr>
        <w:t>Assessing Certifier</w:t>
      </w:r>
      <w:r>
        <w:rPr>
          <w:color w:val="231F20"/>
          <w:w w:val="110"/>
          <w:sz w:val="18"/>
        </w:rPr>
        <w:t xml:space="preserve">” means the </w:t>
      </w:r>
      <w:r>
        <w:rPr>
          <w:color w:val="231F20"/>
          <w:spacing w:val="-3"/>
          <w:w w:val="110"/>
          <w:sz w:val="18"/>
        </w:rPr>
        <w:t xml:space="preserve">private </w:t>
      </w:r>
      <w:r>
        <w:rPr>
          <w:color w:val="231F20"/>
          <w:w w:val="110"/>
          <w:sz w:val="18"/>
        </w:rPr>
        <w:t xml:space="preserve">certifier or Local Government Authority responsible for granting the </w:t>
      </w:r>
      <w:r>
        <w:rPr>
          <w:color w:val="231F20"/>
          <w:spacing w:val="-3"/>
          <w:w w:val="110"/>
          <w:sz w:val="18"/>
        </w:rPr>
        <w:t xml:space="preserve">relevant </w:t>
      </w:r>
      <w:r>
        <w:rPr>
          <w:color w:val="231F20"/>
          <w:w w:val="110"/>
          <w:sz w:val="18"/>
        </w:rPr>
        <w:t xml:space="preserve">building </w:t>
      </w:r>
      <w:r>
        <w:rPr>
          <w:color w:val="231F20"/>
          <w:spacing w:val="-3"/>
          <w:w w:val="110"/>
          <w:sz w:val="18"/>
        </w:rPr>
        <w:t xml:space="preserve">approvals </w:t>
      </w:r>
      <w:r>
        <w:rPr>
          <w:color w:val="231F20"/>
          <w:w w:val="110"/>
          <w:sz w:val="18"/>
        </w:rPr>
        <w:t>and authorisations</w:t>
      </w:r>
      <w:r>
        <w:rPr>
          <w:color w:val="231F20"/>
          <w:spacing w:val="-19"/>
          <w:w w:val="110"/>
          <w:sz w:val="18"/>
        </w:rPr>
        <w:t xml:space="preserve"> </w:t>
      </w:r>
      <w:r>
        <w:rPr>
          <w:color w:val="231F20"/>
          <w:w w:val="110"/>
          <w:sz w:val="18"/>
        </w:rPr>
        <w:t>for</w:t>
      </w:r>
      <w:r>
        <w:rPr>
          <w:color w:val="231F20"/>
          <w:spacing w:val="-19"/>
          <w:w w:val="110"/>
          <w:sz w:val="18"/>
        </w:rPr>
        <w:t xml:space="preserve"> </w:t>
      </w:r>
      <w:r>
        <w:rPr>
          <w:color w:val="231F20"/>
          <w:w w:val="110"/>
          <w:sz w:val="18"/>
        </w:rPr>
        <w:t>the</w:t>
      </w:r>
      <w:r>
        <w:rPr>
          <w:color w:val="231F20"/>
          <w:spacing w:val="-19"/>
          <w:w w:val="110"/>
          <w:sz w:val="18"/>
        </w:rPr>
        <w:t xml:space="preserve"> </w:t>
      </w:r>
      <w:r>
        <w:rPr>
          <w:color w:val="231F20"/>
          <w:w w:val="110"/>
          <w:sz w:val="18"/>
        </w:rPr>
        <w:t>Works.</w:t>
      </w:r>
    </w:p>
    <w:p w:rsidR="00716057" w:rsidRDefault="008C04EC">
      <w:pPr>
        <w:pStyle w:val="ListParagraph"/>
        <w:numPr>
          <w:ilvl w:val="2"/>
          <w:numId w:val="12"/>
        </w:numPr>
        <w:tabs>
          <w:tab w:val="left" w:pos="1588"/>
        </w:tabs>
        <w:spacing w:before="61" w:line="273" w:lineRule="auto"/>
        <w:ind w:right="650"/>
        <w:jc w:val="left"/>
        <w:rPr>
          <w:sz w:val="18"/>
        </w:rPr>
      </w:pPr>
      <w:r>
        <w:rPr>
          <w:color w:val="231F20"/>
          <w:w w:val="110"/>
          <w:sz w:val="18"/>
        </w:rPr>
        <w:t>“</w:t>
      </w:r>
      <w:r>
        <w:rPr>
          <w:rFonts w:ascii="Calibri" w:hAnsi="Calibri"/>
          <w:color w:val="231F20"/>
          <w:w w:val="110"/>
          <w:sz w:val="18"/>
        </w:rPr>
        <w:t>Base Stage</w:t>
      </w:r>
      <w:r>
        <w:rPr>
          <w:color w:val="231F20"/>
          <w:w w:val="110"/>
          <w:sz w:val="18"/>
        </w:rPr>
        <w:t xml:space="preserve">” means that stage when footings, base brickwork, base walls, stumps, piers, columns, </w:t>
      </w:r>
      <w:r>
        <w:rPr>
          <w:color w:val="231F20"/>
          <w:spacing w:val="-3"/>
          <w:w w:val="110"/>
          <w:sz w:val="18"/>
        </w:rPr>
        <w:t xml:space="preserve">formwork </w:t>
      </w:r>
      <w:r>
        <w:rPr>
          <w:color w:val="231F20"/>
          <w:w w:val="110"/>
          <w:sz w:val="18"/>
        </w:rPr>
        <w:t xml:space="preserve">and </w:t>
      </w:r>
      <w:r>
        <w:rPr>
          <w:color w:val="231F20"/>
          <w:spacing w:val="-3"/>
          <w:w w:val="110"/>
          <w:sz w:val="18"/>
        </w:rPr>
        <w:t xml:space="preserve">reinforcing </w:t>
      </w:r>
      <w:r>
        <w:rPr>
          <w:color w:val="231F20"/>
          <w:w w:val="110"/>
          <w:sz w:val="18"/>
        </w:rPr>
        <w:t xml:space="preserve">for a suspended slab, </w:t>
      </w:r>
      <w:r>
        <w:rPr>
          <w:color w:val="231F20"/>
          <w:spacing w:val="-3"/>
          <w:w w:val="110"/>
          <w:sz w:val="18"/>
        </w:rPr>
        <w:t xml:space="preserve">concrete </w:t>
      </w:r>
      <w:r>
        <w:rPr>
          <w:color w:val="231F20"/>
          <w:w w:val="110"/>
          <w:sz w:val="18"/>
        </w:rPr>
        <w:t xml:space="preserve">slab, bearers, joists or flooring </w:t>
      </w:r>
      <w:r>
        <w:rPr>
          <w:color w:val="231F20"/>
          <w:spacing w:val="-6"/>
          <w:w w:val="110"/>
          <w:sz w:val="18"/>
        </w:rPr>
        <w:t xml:space="preserve">(as </w:t>
      </w:r>
      <w:r>
        <w:rPr>
          <w:color w:val="231F20"/>
          <w:w w:val="110"/>
          <w:sz w:val="18"/>
        </w:rPr>
        <w:t xml:space="preserve">the case </w:t>
      </w:r>
      <w:r>
        <w:rPr>
          <w:color w:val="231F20"/>
          <w:spacing w:val="-4"/>
          <w:w w:val="110"/>
          <w:sz w:val="18"/>
        </w:rPr>
        <w:t xml:space="preserve">requires) have </w:t>
      </w:r>
      <w:r>
        <w:rPr>
          <w:color w:val="231F20"/>
          <w:w w:val="110"/>
          <w:sz w:val="18"/>
        </w:rPr>
        <w:t>been completed</w:t>
      </w:r>
      <w:r>
        <w:rPr>
          <w:color w:val="231F20"/>
          <w:spacing w:val="-12"/>
          <w:w w:val="110"/>
          <w:sz w:val="18"/>
        </w:rPr>
        <w:t xml:space="preserve"> </w:t>
      </w:r>
      <w:r>
        <w:rPr>
          <w:color w:val="231F20"/>
          <w:w w:val="110"/>
          <w:sz w:val="18"/>
        </w:rPr>
        <w:t>ready</w:t>
      </w:r>
      <w:r>
        <w:rPr>
          <w:color w:val="231F20"/>
          <w:spacing w:val="-12"/>
          <w:w w:val="110"/>
          <w:sz w:val="18"/>
        </w:rPr>
        <w:t xml:space="preserve"> </w:t>
      </w:r>
      <w:r>
        <w:rPr>
          <w:color w:val="231F20"/>
          <w:w w:val="110"/>
          <w:sz w:val="18"/>
        </w:rPr>
        <w:t>for</w:t>
      </w:r>
      <w:r>
        <w:rPr>
          <w:color w:val="231F20"/>
          <w:spacing w:val="-12"/>
          <w:w w:val="110"/>
          <w:sz w:val="18"/>
        </w:rPr>
        <w:t xml:space="preserve"> </w:t>
      </w:r>
      <w:r>
        <w:rPr>
          <w:color w:val="231F20"/>
          <w:w w:val="110"/>
          <w:sz w:val="18"/>
        </w:rPr>
        <w:t>erection</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walls.</w:t>
      </w:r>
    </w:p>
    <w:p w:rsidR="00716057" w:rsidRDefault="008C04EC">
      <w:pPr>
        <w:pStyle w:val="ListParagraph"/>
        <w:numPr>
          <w:ilvl w:val="2"/>
          <w:numId w:val="12"/>
        </w:numPr>
        <w:tabs>
          <w:tab w:val="left" w:pos="1587"/>
          <w:tab w:val="left" w:pos="1588"/>
        </w:tabs>
        <w:spacing w:before="59" w:line="268" w:lineRule="auto"/>
        <w:ind w:right="850"/>
        <w:jc w:val="left"/>
        <w:rPr>
          <w:sz w:val="18"/>
        </w:rPr>
      </w:pPr>
      <w:r>
        <w:rPr>
          <w:rFonts w:ascii="Calibri" w:hAnsi="Calibri"/>
          <w:color w:val="231F20"/>
          <w:w w:val="115"/>
          <w:sz w:val="18"/>
        </w:rPr>
        <w:t xml:space="preserve">“Building Product” </w:t>
      </w:r>
      <w:r>
        <w:rPr>
          <w:color w:val="231F20"/>
          <w:w w:val="115"/>
          <w:sz w:val="18"/>
        </w:rPr>
        <w:t xml:space="preserve">means </w:t>
      </w:r>
      <w:r>
        <w:rPr>
          <w:color w:val="231F20"/>
          <w:spacing w:val="-3"/>
          <w:w w:val="115"/>
          <w:sz w:val="18"/>
        </w:rPr>
        <w:t xml:space="preserve">any </w:t>
      </w:r>
      <w:r>
        <w:rPr>
          <w:color w:val="231F20"/>
          <w:w w:val="115"/>
          <w:sz w:val="18"/>
        </w:rPr>
        <w:t>material or other</w:t>
      </w:r>
      <w:r>
        <w:rPr>
          <w:color w:val="231F20"/>
          <w:spacing w:val="-36"/>
          <w:w w:val="115"/>
          <w:sz w:val="18"/>
        </w:rPr>
        <w:t xml:space="preserve"> </w:t>
      </w:r>
      <w:r>
        <w:rPr>
          <w:color w:val="231F20"/>
          <w:w w:val="115"/>
          <w:sz w:val="18"/>
        </w:rPr>
        <w:t>thing</w:t>
      </w:r>
      <w:r>
        <w:rPr>
          <w:color w:val="231F20"/>
          <w:spacing w:val="-36"/>
          <w:w w:val="115"/>
          <w:sz w:val="18"/>
        </w:rPr>
        <w:t xml:space="preserve"> </w:t>
      </w:r>
      <w:r>
        <w:rPr>
          <w:color w:val="231F20"/>
          <w:w w:val="115"/>
          <w:sz w:val="18"/>
        </w:rPr>
        <w:t>associated</w:t>
      </w:r>
      <w:r>
        <w:rPr>
          <w:color w:val="231F20"/>
          <w:spacing w:val="-36"/>
          <w:w w:val="115"/>
          <w:sz w:val="18"/>
        </w:rPr>
        <w:t xml:space="preserve"> </w:t>
      </w:r>
      <w:r>
        <w:rPr>
          <w:color w:val="231F20"/>
          <w:w w:val="115"/>
          <w:sz w:val="18"/>
        </w:rPr>
        <w:t>with,</w:t>
      </w:r>
      <w:r>
        <w:rPr>
          <w:color w:val="231F20"/>
          <w:spacing w:val="-36"/>
          <w:w w:val="115"/>
          <w:sz w:val="18"/>
        </w:rPr>
        <w:t xml:space="preserve"> </w:t>
      </w:r>
      <w:r>
        <w:rPr>
          <w:color w:val="231F20"/>
          <w:w w:val="115"/>
          <w:sz w:val="18"/>
        </w:rPr>
        <w:t>or</w:t>
      </w:r>
      <w:r>
        <w:rPr>
          <w:color w:val="231F20"/>
          <w:spacing w:val="-36"/>
          <w:w w:val="115"/>
          <w:sz w:val="18"/>
        </w:rPr>
        <w:t xml:space="preserve"> </w:t>
      </w:r>
      <w:r>
        <w:rPr>
          <w:color w:val="231F20"/>
          <w:w w:val="115"/>
          <w:sz w:val="18"/>
        </w:rPr>
        <w:t>that</w:t>
      </w:r>
      <w:r>
        <w:rPr>
          <w:color w:val="231F20"/>
          <w:spacing w:val="-36"/>
          <w:w w:val="115"/>
          <w:sz w:val="18"/>
        </w:rPr>
        <w:t xml:space="preserve"> </w:t>
      </w:r>
      <w:r>
        <w:rPr>
          <w:color w:val="231F20"/>
          <w:w w:val="115"/>
          <w:sz w:val="18"/>
        </w:rPr>
        <w:t>could</w:t>
      </w:r>
      <w:r>
        <w:rPr>
          <w:color w:val="231F20"/>
          <w:spacing w:val="-36"/>
          <w:w w:val="115"/>
          <w:sz w:val="18"/>
        </w:rPr>
        <w:t xml:space="preserve"> </w:t>
      </w:r>
      <w:r>
        <w:rPr>
          <w:color w:val="231F20"/>
          <w:w w:val="115"/>
          <w:sz w:val="18"/>
        </w:rPr>
        <w:t xml:space="preserve">be </w:t>
      </w:r>
      <w:r>
        <w:rPr>
          <w:color w:val="231F20"/>
          <w:w w:val="110"/>
          <w:sz w:val="18"/>
        </w:rPr>
        <w:t>associated</w:t>
      </w:r>
      <w:r>
        <w:rPr>
          <w:color w:val="231F20"/>
          <w:spacing w:val="-23"/>
          <w:w w:val="110"/>
          <w:sz w:val="18"/>
        </w:rPr>
        <w:t xml:space="preserve"> </w:t>
      </w:r>
      <w:r>
        <w:rPr>
          <w:color w:val="231F20"/>
          <w:w w:val="110"/>
          <w:sz w:val="18"/>
        </w:rPr>
        <w:t>with,</w:t>
      </w:r>
      <w:r>
        <w:rPr>
          <w:color w:val="231F20"/>
          <w:spacing w:val="-23"/>
          <w:w w:val="110"/>
          <w:sz w:val="18"/>
        </w:rPr>
        <w:t xml:space="preserve"> </w:t>
      </w:r>
      <w:r>
        <w:rPr>
          <w:color w:val="231F20"/>
          <w:w w:val="110"/>
          <w:sz w:val="18"/>
        </w:rPr>
        <w:t>a</w:t>
      </w:r>
      <w:r>
        <w:rPr>
          <w:color w:val="231F20"/>
          <w:spacing w:val="-23"/>
          <w:w w:val="110"/>
          <w:sz w:val="18"/>
        </w:rPr>
        <w:t xml:space="preserve"> </w:t>
      </w:r>
      <w:r>
        <w:rPr>
          <w:color w:val="231F20"/>
          <w:w w:val="110"/>
          <w:sz w:val="18"/>
        </w:rPr>
        <w:t>building.</w:t>
      </w:r>
    </w:p>
    <w:p w:rsidR="00716057" w:rsidRDefault="008C04EC">
      <w:pPr>
        <w:pStyle w:val="ListParagraph"/>
        <w:numPr>
          <w:ilvl w:val="2"/>
          <w:numId w:val="12"/>
        </w:numPr>
        <w:tabs>
          <w:tab w:val="left" w:pos="1588"/>
        </w:tabs>
        <w:spacing w:before="63"/>
        <w:jc w:val="left"/>
        <w:rPr>
          <w:sz w:val="18"/>
        </w:rPr>
      </w:pPr>
      <w:r>
        <w:rPr>
          <w:color w:val="231F20"/>
          <w:w w:val="115"/>
          <w:sz w:val="18"/>
        </w:rPr>
        <w:t>“</w:t>
      </w:r>
      <w:r>
        <w:rPr>
          <w:rFonts w:ascii="Calibri" w:hAnsi="Calibri"/>
          <w:color w:val="231F20"/>
          <w:w w:val="115"/>
          <w:sz w:val="18"/>
        </w:rPr>
        <w:t>Business</w:t>
      </w:r>
      <w:r>
        <w:rPr>
          <w:rFonts w:ascii="Calibri" w:hAnsi="Calibri"/>
          <w:color w:val="231F20"/>
          <w:spacing w:val="-5"/>
          <w:w w:val="115"/>
          <w:sz w:val="18"/>
        </w:rPr>
        <w:t xml:space="preserve"> </w:t>
      </w:r>
      <w:r>
        <w:rPr>
          <w:rFonts w:ascii="Calibri" w:hAnsi="Calibri"/>
          <w:color w:val="231F20"/>
          <w:w w:val="115"/>
          <w:sz w:val="18"/>
        </w:rPr>
        <w:t>Day</w:t>
      </w:r>
      <w:r>
        <w:rPr>
          <w:color w:val="231F20"/>
          <w:w w:val="115"/>
          <w:sz w:val="18"/>
        </w:rPr>
        <w:t>”</w:t>
      </w:r>
      <w:r>
        <w:rPr>
          <w:color w:val="231F20"/>
          <w:spacing w:val="-23"/>
          <w:w w:val="115"/>
          <w:sz w:val="18"/>
        </w:rPr>
        <w:t xml:space="preserve"> </w:t>
      </w:r>
      <w:r>
        <w:rPr>
          <w:color w:val="231F20"/>
          <w:w w:val="115"/>
          <w:sz w:val="18"/>
        </w:rPr>
        <w:t>means</w:t>
      </w:r>
      <w:r>
        <w:rPr>
          <w:color w:val="231F20"/>
          <w:spacing w:val="-23"/>
          <w:w w:val="115"/>
          <w:sz w:val="18"/>
        </w:rPr>
        <w:t xml:space="preserve"> </w:t>
      </w:r>
      <w:r>
        <w:rPr>
          <w:color w:val="231F20"/>
          <w:w w:val="115"/>
          <w:sz w:val="18"/>
        </w:rPr>
        <w:t>a</w:t>
      </w:r>
      <w:r>
        <w:rPr>
          <w:color w:val="231F20"/>
          <w:spacing w:val="-23"/>
          <w:w w:val="115"/>
          <w:sz w:val="18"/>
        </w:rPr>
        <w:t xml:space="preserve"> </w:t>
      </w:r>
      <w:r>
        <w:rPr>
          <w:color w:val="231F20"/>
          <w:spacing w:val="-3"/>
          <w:w w:val="115"/>
          <w:sz w:val="18"/>
        </w:rPr>
        <w:t>day</w:t>
      </w:r>
      <w:r>
        <w:rPr>
          <w:color w:val="231F20"/>
          <w:spacing w:val="-23"/>
          <w:w w:val="115"/>
          <w:sz w:val="18"/>
        </w:rPr>
        <w:t xml:space="preserve"> </w:t>
      </w:r>
      <w:r>
        <w:rPr>
          <w:color w:val="231F20"/>
          <w:w w:val="115"/>
          <w:sz w:val="18"/>
        </w:rPr>
        <w:t>that</w:t>
      </w:r>
      <w:r>
        <w:rPr>
          <w:color w:val="231F20"/>
          <w:spacing w:val="-23"/>
          <w:w w:val="115"/>
          <w:sz w:val="18"/>
        </w:rPr>
        <w:t xml:space="preserve"> </w:t>
      </w:r>
      <w:r>
        <w:rPr>
          <w:color w:val="231F20"/>
          <w:w w:val="115"/>
          <w:sz w:val="18"/>
        </w:rPr>
        <w:t>is</w:t>
      </w:r>
      <w:r>
        <w:rPr>
          <w:color w:val="231F20"/>
          <w:spacing w:val="-23"/>
          <w:w w:val="115"/>
          <w:sz w:val="18"/>
        </w:rPr>
        <w:t xml:space="preserve"> </w:t>
      </w:r>
      <w:r>
        <w:rPr>
          <w:color w:val="231F20"/>
          <w:w w:val="115"/>
          <w:sz w:val="18"/>
        </w:rPr>
        <w:t>not:</w:t>
      </w:r>
    </w:p>
    <w:p w:rsidR="00716057" w:rsidRDefault="008C04EC">
      <w:pPr>
        <w:pStyle w:val="ListParagraph"/>
        <w:numPr>
          <w:ilvl w:val="3"/>
          <w:numId w:val="12"/>
        </w:numPr>
        <w:tabs>
          <w:tab w:val="left" w:pos="1921"/>
        </w:tabs>
        <w:spacing w:before="78"/>
        <w:ind w:hanging="320"/>
        <w:rPr>
          <w:sz w:val="18"/>
        </w:rPr>
      </w:pPr>
      <w:r>
        <w:rPr>
          <w:color w:val="231F20"/>
          <w:w w:val="110"/>
          <w:sz w:val="18"/>
        </w:rPr>
        <w:t xml:space="preserve">a </w:t>
      </w:r>
      <w:r>
        <w:rPr>
          <w:color w:val="231F20"/>
          <w:spacing w:val="-3"/>
          <w:w w:val="110"/>
          <w:sz w:val="18"/>
        </w:rPr>
        <w:t xml:space="preserve">Saturday </w:t>
      </w:r>
      <w:r>
        <w:rPr>
          <w:color w:val="231F20"/>
          <w:w w:val="110"/>
          <w:sz w:val="18"/>
        </w:rPr>
        <w:t>or Sunday;</w:t>
      </w:r>
      <w:r>
        <w:rPr>
          <w:color w:val="231F20"/>
          <w:spacing w:val="-43"/>
          <w:w w:val="110"/>
          <w:sz w:val="18"/>
        </w:rPr>
        <w:t xml:space="preserve"> </w:t>
      </w:r>
      <w:r>
        <w:rPr>
          <w:color w:val="231F20"/>
          <w:w w:val="110"/>
          <w:sz w:val="18"/>
        </w:rPr>
        <w:t>or</w:t>
      </w:r>
    </w:p>
    <w:p w:rsidR="00716057" w:rsidRDefault="008C04EC">
      <w:pPr>
        <w:pStyle w:val="ListParagraph"/>
        <w:numPr>
          <w:ilvl w:val="3"/>
          <w:numId w:val="12"/>
        </w:numPr>
        <w:tabs>
          <w:tab w:val="left" w:pos="1921"/>
        </w:tabs>
        <w:spacing w:before="89" w:line="276" w:lineRule="auto"/>
        <w:ind w:right="889" w:hanging="320"/>
        <w:rPr>
          <w:sz w:val="18"/>
        </w:rPr>
      </w:pPr>
      <w:r>
        <w:rPr>
          <w:color w:val="231F20"/>
          <w:w w:val="110"/>
          <w:sz w:val="18"/>
        </w:rPr>
        <w:t xml:space="preserve">a public </w:t>
      </w:r>
      <w:r>
        <w:rPr>
          <w:color w:val="231F20"/>
          <w:spacing w:val="-4"/>
          <w:w w:val="110"/>
          <w:sz w:val="18"/>
        </w:rPr>
        <w:t xml:space="preserve">holiday, </w:t>
      </w:r>
      <w:r>
        <w:rPr>
          <w:color w:val="231F20"/>
          <w:w w:val="110"/>
          <w:sz w:val="18"/>
        </w:rPr>
        <w:t xml:space="preserve">special </w:t>
      </w:r>
      <w:r>
        <w:rPr>
          <w:color w:val="231F20"/>
          <w:spacing w:val="-4"/>
          <w:w w:val="110"/>
          <w:sz w:val="18"/>
        </w:rPr>
        <w:t xml:space="preserve">holiday, </w:t>
      </w:r>
      <w:r>
        <w:rPr>
          <w:color w:val="231F20"/>
          <w:w w:val="110"/>
          <w:sz w:val="18"/>
        </w:rPr>
        <w:t>or</w:t>
      </w:r>
      <w:r>
        <w:rPr>
          <w:color w:val="231F20"/>
          <w:spacing w:val="-44"/>
          <w:w w:val="110"/>
          <w:sz w:val="18"/>
        </w:rPr>
        <w:t xml:space="preserve"> </w:t>
      </w:r>
      <w:r>
        <w:rPr>
          <w:color w:val="231F20"/>
          <w:w w:val="110"/>
          <w:sz w:val="18"/>
        </w:rPr>
        <w:t>bank holiday in</w:t>
      </w:r>
      <w:r>
        <w:rPr>
          <w:color w:val="231F20"/>
          <w:spacing w:val="-43"/>
          <w:w w:val="110"/>
          <w:sz w:val="18"/>
        </w:rPr>
        <w:t xml:space="preserve"> </w:t>
      </w:r>
      <w:r>
        <w:rPr>
          <w:color w:val="231F20"/>
          <w:w w:val="110"/>
          <w:sz w:val="18"/>
        </w:rPr>
        <w:t>Queensland.</w:t>
      </w:r>
    </w:p>
    <w:p w:rsidR="00716057" w:rsidRDefault="008C04EC">
      <w:pPr>
        <w:pStyle w:val="ListParagraph"/>
        <w:numPr>
          <w:ilvl w:val="2"/>
          <w:numId w:val="12"/>
        </w:numPr>
        <w:tabs>
          <w:tab w:val="left" w:pos="1587"/>
          <w:tab w:val="left" w:pos="1588"/>
        </w:tabs>
        <w:spacing w:before="57" w:line="261" w:lineRule="auto"/>
        <w:ind w:right="832"/>
        <w:jc w:val="left"/>
        <w:rPr>
          <w:sz w:val="18"/>
        </w:rPr>
      </w:pPr>
      <w:r>
        <w:rPr>
          <w:color w:val="231F20"/>
          <w:w w:val="115"/>
          <w:sz w:val="18"/>
        </w:rPr>
        <w:t>“</w:t>
      </w:r>
      <w:r>
        <w:rPr>
          <w:rFonts w:ascii="Calibri" w:hAnsi="Calibri"/>
          <w:color w:val="231F20"/>
          <w:w w:val="115"/>
          <w:sz w:val="18"/>
        </w:rPr>
        <w:t>Completion Period</w:t>
      </w:r>
      <w:r>
        <w:rPr>
          <w:color w:val="231F20"/>
          <w:w w:val="115"/>
          <w:sz w:val="18"/>
        </w:rPr>
        <w:t>” means the</w:t>
      </w:r>
      <w:r>
        <w:rPr>
          <w:color w:val="231F20"/>
          <w:spacing w:val="-37"/>
          <w:w w:val="115"/>
          <w:sz w:val="18"/>
        </w:rPr>
        <w:t xml:space="preserve"> </w:t>
      </w:r>
      <w:r>
        <w:rPr>
          <w:color w:val="231F20"/>
          <w:w w:val="115"/>
          <w:sz w:val="18"/>
        </w:rPr>
        <w:t>Completion Period</w:t>
      </w:r>
      <w:r>
        <w:rPr>
          <w:color w:val="231F20"/>
          <w:spacing w:val="-40"/>
          <w:w w:val="115"/>
          <w:sz w:val="18"/>
        </w:rPr>
        <w:t xml:space="preserve"> </w:t>
      </w:r>
      <w:r>
        <w:rPr>
          <w:color w:val="231F20"/>
          <w:spacing w:val="-2"/>
          <w:w w:val="115"/>
          <w:sz w:val="18"/>
        </w:rPr>
        <w:t>stated</w:t>
      </w:r>
      <w:r>
        <w:rPr>
          <w:color w:val="231F20"/>
          <w:spacing w:val="-40"/>
          <w:w w:val="115"/>
          <w:sz w:val="18"/>
        </w:rPr>
        <w:t xml:space="preserve"> </w:t>
      </w:r>
      <w:r>
        <w:rPr>
          <w:color w:val="231F20"/>
          <w:w w:val="115"/>
          <w:sz w:val="18"/>
        </w:rPr>
        <w:t>in</w:t>
      </w:r>
      <w:r>
        <w:rPr>
          <w:color w:val="231F20"/>
          <w:spacing w:val="-40"/>
          <w:w w:val="115"/>
          <w:sz w:val="18"/>
        </w:rPr>
        <w:t xml:space="preserve"> </w:t>
      </w:r>
      <w:r>
        <w:rPr>
          <w:color w:val="231F20"/>
          <w:w w:val="115"/>
          <w:sz w:val="18"/>
        </w:rPr>
        <w:t>Schedule</w:t>
      </w:r>
      <w:r>
        <w:rPr>
          <w:color w:val="231F20"/>
          <w:spacing w:val="-40"/>
          <w:w w:val="115"/>
          <w:sz w:val="18"/>
        </w:rPr>
        <w:t xml:space="preserve"> </w:t>
      </w:r>
      <w:r>
        <w:rPr>
          <w:color w:val="231F20"/>
          <w:w w:val="115"/>
          <w:sz w:val="18"/>
        </w:rPr>
        <w:t>Item</w:t>
      </w:r>
      <w:r>
        <w:rPr>
          <w:color w:val="231F20"/>
          <w:spacing w:val="-40"/>
          <w:w w:val="115"/>
          <w:sz w:val="18"/>
        </w:rPr>
        <w:t xml:space="preserve"> </w:t>
      </w:r>
      <w:r>
        <w:rPr>
          <w:color w:val="231F20"/>
          <w:w w:val="115"/>
          <w:sz w:val="18"/>
        </w:rPr>
        <w:t>6.</w:t>
      </w:r>
    </w:p>
    <w:p w:rsidR="00716057" w:rsidRDefault="008C04EC">
      <w:pPr>
        <w:pStyle w:val="ListParagraph"/>
        <w:numPr>
          <w:ilvl w:val="2"/>
          <w:numId w:val="12"/>
        </w:numPr>
        <w:tabs>
          <w:tab w:val="left" w:pos="1587"/>
          <w:tab w:val="left" w:pos="1588"/>
        </w:tabs>
        <w:spacing w:before="70" w:line="273" w:lineRule="auto"/>
        <w:ind w:right="484"/>
        <w:jc w:val="left"/>
        <w:rPr>
          <w:sz w:val="18"/>
        </w:rPr>
      </w:pPr>
      <w:r>
        <w:rPr>
          <w:color w:val="231F20"/>
          <w:w w:val="110"/>
          <w:sz w:val="18"/>
        </w:rPr>
        <w:t>“</w:t>
      </w:r>
      <w:r>
        <w:rPr>
          <w:rFonts w:ascii="Calibri" w:hAnsi="Calibri"/>
          <w:color w:val="231F20"/>
          <w:w w:val="110"/>
          <w:sz w:val="18"/>
        </w:rPr>
        <w:t>Contract Price</w:t>
      </w:r>
      <w:r>
        <w:rPr>
          <w:color w:val="231F20"/>
          <w:w w:val="110"/>
          <w:sz w:val="18"/>
        </w:rPr>
        <w:t xml:space="preserve">” means the </w:t>
      </w:r>
      <w:r>
        <w:rPr>
          <w:color w:val="231F20"/>
          <w:spacing w:val="-3"/>
          <w:w w:val="110"/>
          <w:sz w:val="18"/>
        </w:rPr>
        <w:t xml:space="preserve">total </w:t>
      </w:r>
      <w:r>
        <w:rPr>
          <w:color w:val="231F20"/>
          <w:w w:val="110"/>
          <w:sz w:val="18"/>
        </w:rPr>
        <w:t xml:space="preserve">price of the </w:t>
      </w:r>
      <w:r>
        <w:rPr>
          <w:color w:val="231F20"/>
          <w:spacing w:val="-3"/>
          <w:w w:val="110"/>
          <w:sz w:val="18"/>
        </w:rPr>
        <w:t xml:space="preserve">Works </w:t>
      </w:r>
      <w:r>
        <w:rPr>
          <w:color w:val="231F20"/>
          <w:spacing w:val="-2"/>
          <w:w w:val="110"/>
          <w:sz w:val="18"/>
        </w:rPr>
        <w:t xml:space="preserve">stated </w:t>
      </w:r>
      <w:r>
        <w:rPr>
          <w:color w:val="231F20"/>
          <w:w w:val="110"/>
          <w:sz w:val="18"/>
        </w:rPr>
        <w:t xml:space="preserve">in Schedule Item </w:t>
      </w:r>
      <w:r>
        <w:rPr>
          <w:color w:val="231F20"/>
          <w:sz w:val="18"/>
        </w:rPr>
        <w:t xml:space="preserve">1, </w:t>
      </w:r>
      <w:r>
        <w:rPr>
          <w:color w:val="231F20"/>
          <w:w w:val="110"/>
          <w:sz w:val="18"/>
        </w:rPr>
        <w:t xml:space="preserve">including the </w:t>
      </w:r>
      <w:r>
        <w:rPr>
          <w:color w:val="231F20"/>
          <w:spacing w:val="-3"/>
          <w:w w:val="110"/>
          <w:sz w:val="18"/>
        </w:rPr>
        <w:t xml:space="preserve">Fixed </w:t>
      </w:r>
      <w:r>
        <w:rPr>
          <w:color w:val="231F20"/>
          <w:w w:val="110"/>
          <w:sz w:val="18"/>
        </w:rPr>
        <w:t xml:space="preserve">Price Component and </w:t>
      </w:r>
      <w:r>
        <w:rPr>
          <w:color w:val="231F20"/>
          <w:spacing w:val="-3"/>
          <w:w w:val="110"/>
          <w:sz w:val="18"/>
        </w:rPr>
        <w:t xml:space="preserve">any allowances </w:t>
      </w:r>
      <w:r>
        <w:rPr>
          <w:color w:val="231F20"/>
          <w:w w:val="110"/>
          <w:sz w:val="18"/>
        </w:rPr>
        <w:t>for Prime</w:t>
      </w:r>
      <w:r>
        <w:rPr>
          <w:color w:val="231F20"/>
          <w:spacing w:val="-11"/>
          <w:w w:val="110"/>
          <w:sz w:val="18"/>
        </w:rPr>
        <w:t xml:space="preserve"> </w:t>
      </w:r>
      <w:r>
        <w:rPr>
          <w:color w:val="231F20"/>
          <w:w w:val="110"/>
          <w:sz w:val="18"/>
        </w:rPr>
        <w:t>Cost</w:t>
      </w:r>
      <w:r>
        <w:rPr>
          <w:color w:val="231F20"/>
          <w:spacing w:val="-11"/>
          <w:w w:val="110"/>
          <w:sz w:val="18"/>
        </w:rPr>
        <w:t xml:space="preserve"> </w:t>
      </w:r>
      <w:r>
        <w:rPr>
          <w:color w:val="231F20"/>
          <w:w w:val="110"/>
          <w:sz w:val="18"/>
        </w:rPr>
        <w:t>Items</w:t>
      </w:r>
      <w:r>
        <w:rPr>
          <w:color w:val="231F20"/>
          <w:spacing w:val="-11"/>
          <w:w w:val="110"/>
          <w:sz w:val="18"/>
        </w:rPr>
        <w:t xml:space="preserve"> </w:t>
      </w:r>
      <w:r>
        <w:rPr>
          <w:color w:val="231F20"/>
          <w:w w:val="110"/>
          <w:sz w:val="18"/>
        </w:rPr>
        <w:t>and</w:t>
      </w:r>
      <w:r>
        <w:rPr>
          <w:color w:val="231F20"/>
          <w:spacing w:val="-11"/>
          <w:w w:val="110"/>
          <w:sz w:val="18"/>
        </w:rPr>
        <w:t xml:space="preserve"> </w:t>
      </w:r>
      <w:r>
        <w:rPr>
          <w:color w:val="231F20"/>
          <w:spacing w:val="-3"/>
          <w:w w:val="110"/>
          <w:sz w:val="18"/>
        </w:rPr>
        <w:t>Provisional</w:t>
      </w:r>
      <w:r>
        <w:rPr>
          <w:color w:val="231F20"/>
          <w:spacing w:val="-11"/>
          <w:w w:val="110"/>
          <w:sz w:val="18"/>
        </w:rPr>
        <w:t xml:space="preserve"> </w:t>
      </w:r>
      <w:r>
        <w:rPr>
          <w:color w:val="231F20"/>
          <w:w w:val="110"/>
          <w:sz w:val="18"/>
        </w:rPr>
        <w:t>Sums,</w:t>
      </w:r>
      <w:r>
        <w:rPr>
          <w:color w:val="231F20"/>
          <w:spacing w:val="-11"/>
          <w:w w:val="110"/>
          <w:sz w:val="18"/>
        </w:rPr>
        <w:t xml:space="preserve"> </w:t>
      </w:r>
      <w:r>
        <w:rPr>
          <w:color w:val="231F20"/>
          <w:spacing w:val="-3"/>
          <w:w w:val="110"/>
          <w:sz w:val="18"/>
        </w:rPr>
        <w:t xml:space="preserve">inclusive </w:t>
      </w:r>
      <w:r>
        <w:rPr>
          <w:color w:val="231F20"/>
          <w:w w:val="110"/>
          <w:sz w:val="18"/>
        </w:rPr>
        <w:t>of</w:t>
      </w:r>
      <w:r>
        <w:rPr>
          <w:color w:val="231F20"/>
          <w:spacing w:val="-16"/>
          <w:w w:val="110"/>
          <w:sz w:val="18"/>
        </w:rPr>
        <w:t xml:space="preserve"> </w:t>
      </w:r>
      <w:r>
        <w:rPr>
          <w:color w:val="231F20"/>
          <w:spacing w:val="-4"/>
          <w:w w:val="110"/>
          <w:sz w:val="18"/>
        </w:rPr>
        <w:t>GST,</w:t>
      </w:r>
      <w:r>
        <w:rPr>
          <w:color w:val="231F20"/>
          <w:spacing w:val="-16"/>
          <w:w w:val="110"/>
          <w:sz w:val="18"/>
        </w:rPr>
        <w:t xml:space="preserve"> </w:t>
      </w:r>
      <w:r>
        <w:rPr>
          <w:color w:val="231F20"/>
          <w:w w:val="110"/>
          <w:sz w:val="18"/>
        </w:rPr>
        <w:t>as</w:t>
      </w:r>
      <w:r>
        <w:rPr>
          <w:color w:val="231F20"/>
          <w:spacing w:val="-16"/>
          <w:w w:val="110"/>
          <w:sz w:val="18"/>
        </w:rPr>
        <w:t xml:space="preserve"> </w:t>
      </w:r>
      <w:r>
        <w:rPr>
          <w:color w:val="231F20"/>
          <w:w w:val="110"/>
          <w:sz w:val="18"/>
        </w:rPr>
        <w:t>adjusted</w:t>
      </w:r>
      <w:r>
        <w:rPr>
          <w:color w:val="231F20"/>
          <w:spacing w:val="-16"/>
          <w:w w:val="110"/>
          <w:sz w:val="18"/>
        </w:rPr>
        <w:t xml:space="preserve"> </w:t>
      </w:r>
      <w:r>
        <w:rPr>
          <w:color w:val="231F20"/>
          <w:w w:val="110"/>
          <w:sz w:val="18"/>
        </w:rPr>
        <w:t>under</w:t>
      </w:r>
      <w:r>
        <w:rPr>
          <w:color w:val="231F20"/>
          <w:spacing w:val="-16"/>
          <w:w w:val="110"/>
          <w:sz w:val="18"/>
        </w:rPr>
        <w:t xml:space="preserve"> </w:t>
      </w:r>
      <w:r>
        <w:rPr>
          <w:color w:val="231F20"/>
          <w:w w:val="110"/>
          <w:sz w:val="18"/>
        </w:rPr>
        <w:t>this</w:t>
      </w:r>
      <w:r>
        <w:rPr>
          <w:color w:val="231F20"/>
          <w:spacing w:val="-16"/>
          <w:w w:val="110"/>
          <w:sz w:val="18"/>
        </w:rPr>
        <w:t xml:space="preserve"> </w:t>
      </w:r>
      <w:r>
        <w:rPr>
          <w:color w:val="231F20"/>
          <w:w w:val="110"/>
          <w:sz w:val="18"/>
        </w:rPr>
        <w:t>Contract.</w:t>
      </w:r>
    </w:p>
    <w:p w:rsidR="00716057" w:rsidRDefault="008C04EC">
      <w:pPr>
        <w:pStyle w:val="ListParagraph"/>
        <w:numPr>
          <w:ilvl w:val="2"/>
          <w:numId w:val="12"/>
        </w:numPr>
        <w:tabs>
          <w:tab w:val="left" w:pos="1588"/>
        </w:tabs>
        <w:spacing w:before="59" w:line="273" w:lineRule="auto"/>
        <w:ind w:right="576"/>
        <w:jc w:val="left"/>
        <w:rPr>
          <w:sz w:val="18"/>
        </w:rPr>
      </w:pPr>
      <w:r>
        <w:rPr>
          <w:color w:val="231F20"/>
          <w:w w:val="115"/>
          <w:sz w:val="18"/>
        </w:rPr>
        <w:t>“</w:t>
      </w:r>
      <w:r>
        <w:rPr>
          <w:rFonts w:ascii="Calibri" w:hAnsi="Calibri"/>
          <w:color w:val="231F20"/>
          <w:w w:val="115"/>
          <w:sz w:val="18"/>
        </w:rPr>
        <w:t>Contractor’s Authorised Representative</w:t>
      </w:r>
      <w:r>
        <w:rPr>
          <w:color w:val="231F20"/>
          <w:w w:val="115"/>
          <w:sz w:val="18"/>
        </w:rPr>
        <w:t>” means</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person</w:t>
      </w:r>
      <w:r>
        <w:rPr>
          <w:color w:val="231F20"/>
          <w:spacing w:val="-29"/>
          <w:w w:val="115"/>
          <w:sz w:val="18"/>
        </w:rPr>
        <w:t xml:space="preserve"> </w:t>
      </w:r>
      <w:r>
        <w:rPr>
          <w:color w:val="231F20"/>
          <w:w w:val="115"/>
          <w:sz w:val="18"/>
        </w:rPr>
        <w:t>identified</w:t>
      </w:r>
      <w:r>
        <w:rPr>
          <w:color w:val="231F20"/>
          <w:spacing w:val="-29"/>
          <w:w w:val="115"/>
          <w:sz w:val="18"/>
        </w:rPr>
        <w:t xml:space="preserve"> </w:t>
      </w:r>
      <w:r>
        <w:rPr>
          <w:color w:val="231F20"/>
          <w:w w:val="115"/>
          <w:sz w:val="18"/>
        </w:rPr>
        <w:t>on</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first</w:t>
      </w:r>
      <w:r>
        <w:rPr>
          <w:color w:val="231F20"/>
          <w:spacing w:val="-29"/>
          <w:w w:val="115"/>
          <w:sz w:val="18"/>
        </w:rPr>
        <w:t xml:space="preserve"> </w:t>
      </w:r>
      <w:r>
        <w:rPr>
          <w:color w:val="231F20"/>
          <w:w w:val="115"/>
          <w:sz w:val="18"/>
        </w:rPr>
        <w:t xml:space="preserve">page of the Contract Schedule </w:t>
      </w:r>
      <w:r>
        <w:rPr>
          <w:color w:val="231F20"/>
          <w:spacing w:val="-6"/>
          <w:w w:val="115"/>
          <w:sz w:val="18"/>
        </w:rPr>
        <w:t xml:space="preserve">(or </w:t>
      </w:r>
      <w:r>
        <w:rPr>
          <w:color w:val="231F20"/>
          <w:w w:val="115"/>
          <w:sz w:val="18"/>
        </w:rPr>
        <w:t>other person notified</w:t>
      </w:r>
      <w:r>
        <w:rPr>
          <w:color w:val="231F20"/>
          <w:spacing w:val="-27"/>
          <w:w w:val="115"/>
          <w:sz w:val="18"/>
        </w:rPr>
        <w:t xml:space="preserve"> </w:t>
      </w:r>
      <w:r>
        <w:rPr>
          <w:color w:val="231F20"/>
          <w:w w:val="115"/>
          <w:sz w:val="18"/>
        </w:rPr>
        <w:t>in</w:t>
      </w:r>
      <w:r>
        <w:rPr>
          <w:color w:val="231F20"/>
          <w:spacing w:val="-27"/>
          <w:w w:val="115"/>
          <w:sz w:val="18"/>
        </w:rPr>
        <w:t xml:space="preserve"> </w:t>
      </w:r>
      <w:r>
        <w:rPr>
          <w:color w:val="231F20"/>
          <w:spacing w:val="-3"/>
          <w:w w:val="115"/>
          <w:sz w:val="18"/>
        </w:rPr>
        <w:t>writing</w:t>
      </w:r>
      <w:r>
        <w:rPr>
          <w:color w:val="231F20"/>
          <w:spacing w:val="-27"/>
          <w:w w:val="115"/>
          <w:sz w:val="18"/>
        </w:rPr>
        <w:t xml:space="preserve"> </w:t>
      </w:r>
      <w:r>
        <w:rPr>
          <w:color w:val="231F20"/>
          <w:spacing w:val="-4"/>
          <w:w w:val="115"/>
          <w:sz w:val="18"/>
        </w:rPr>
        <w:t>to</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spacing w:val="-3"/>
          <w:w w:val="115"/>
          <w:sz w:val="18"/>
        </w:rPr>
        <w:t>Owner)</w:t>
      </w:r>
      <w:r>
        <w:rPr>
          <w:color w:val="231F20"/>
          <w:spacing w:val="-27"/>
          <w:w w:val="115"/>
          <w:sz w:val="18"/>
        </w:rPr>
        <w:t xml:space="preserve"> </w:t>
      </w:r>
      <w:r>
        <w:rPr>
          <w:color w:val="231F20"/>
          <w:w w:val="115"/>
          <w:sz w:val="18"/>
        </w:rPr>
        <w:t>as</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person empowered</w:t>
      </w:r>
      <w:r>
        <w:rPr>
          <w:color w:val="231F20"/>
          <w:spacing w:val="-34"/>
          <w:w w:val="115"/>
          <w:sz w:val="18"/>
        </w:rPr>
        <w:t xml:space="preserve"> </w:t>
      </w:r>
      <w:r>
        <w:rPr>
          <w:color w:val="231F20"/>
          <w:spacing w:val="-3"/>
          <w:w w:val="115"/>
          <w:sz w:val="18"/>
        </w:rPr>
        <w:t>by</w:t>
      </w:r>
      <w:r>
        <w:rPr>
          <w:color w:val="231F20"/>
          <w:spacing w:val="-34"/>
          <w:w w:val="115"/>
          <w:sz w:val="18"/>
        </w:rPr>
        <w:t xml:space="preserve"> </w:t>
      </w:r>
      <w:r>
        <w:rPr>
          <w:color w:val="231F20"/>
          <w:w w:val="115"/>
          <w:sz w:val="18"/>
        </w:rPr>
        <w:t>the</w:t>
      </w:r>
      <w:r>
        <w:rPr>
          <w:color w:val="231F20"/>
          <w:spacing w:val="-34"/>
          <w:w w:val="115"/>
          <w:sz w:val="18"/>
        </w:rPr>
        <w:t xml:space="preserve"> </w:t>
      </w:r>
      <w:r>
        <w:rPr>
          <w:color w:val="231F20"/>
          <w:w w:val="115"/>
          <w:sz w:val="18"/>
        </w:rPr>
        <w:t>Contractor</w:t>
      </w:r>
      <w:r>
        <w:rPr>
          <w:color w:val="231F20"/>
          <w:spacing w:val="-34"/>
          <w:w w:val="115"/>
          <w:sz w:val="18"/>
        </w:rPr>
        <w:t xml:space="preserve"> </w:t>
      </w:r>
      <w:r>
        <w:rPr>
          <w:color w:val="231F20"/>
          <w:spacing w:val="-4"/>
          <w:w w:val="115"/>
          <w:sz w:val="18"/>
        </w:rPr>
        <w:t>to</w:t>
      </w:r>
      <w:r>
        <w:rPr>
          <w:color w:val="231F20"/>
          <w:spacing w:val="-34"/>
          <w:w w:val="115"/>
          <w:sz w:val="18"/>
        </w:rPr>
        <w:t xml:space="preserve"> </w:t>
      </w:r>
      <w:r>
        <w:rPr>
          <w:color w:val="231F20"/>
          <w:w w:val="115"/>
          <w:sz w:val="18"/>
        </w:rPr>
        <w:t xml:space="preserve">communicate </w:t>
      </w:r>
      <w:r>
        <w:rPr>
          <w:color w:val="231F20"/>
          <w:spacing w:val="-3"/>
          <w:w w:val="115"/>
          <w:sz w:val="18"/>
        </w:rPr>
        <w:t xml:space="preserve">with </w:t>
      </w:r>
      <w:r>
        <w:rPr>
          <w:color w:val="231F20"/>
          <w:w w:val="115"/>
          <w:sz w:val="18"/>
        </w:rPr>
        <w:t xml:space="preserve">the </w:t>
      </w:r>
      <w:r>
        <w:rPr>
          <w:color w:val="231F20"/>
          <w:spacing w:val="-4"/>
          <w:w w:val="115"/>
          <w:sz w:val="18"/>
        </w:rPr>
        <w:t xml:space="preserve">Owner, </w:t>
      </w:r>
      <w:r>
        <w:rPr>
          <w:color w:val="231F20"/>
          <w:w w:val="115"/>
          <w:sz w:val="18"/>
        </w:rPr>
        <w:t xml:space="preserve">including giving or receiving </w:t>
      </w:r>
      <w:r>
        <w:rPr>
          <w:color w:val="231F20"/>
          <w:w w:val="110"/>
          <w:sz w:val="18"/>
        </w:rPr>
        <w:t>instructions</w:t>
      </w:r>
      <w:r>
        <w:rPr>
          <w:color w:val="231F20"/>
          <w:spacing w:val="-20"/>
          <w:w w:val="110"/>
          <w:sz w:val="18"/>
        </w:rPr>
        <w:t xml:space="preserve"> </w:t>
      </w:r>
      <w:r>
        <w:rPr>
          <w:color w:val="231F20"/>
          <w:w w:val="110"/>
          <w:sz w:val="18"/>
        </w:rPr>
        <w:t>as</w:t>
      </w:r>
      <w:r>
        <w:rPr>
          <w:color w:val="231F20"/>
          <w:spacing w:val="-20"/>
          <w:w w:val="110"/>
          <w:sz w:val="18"/>
        </w:rPr>
        <w:t xml:space="preserve"> </w:t>
      </w:r>
      <w:r>
        <w:rPr>
          <w:color w:val="231F20"/>
          <w:spacing w:val="-4"/>
          <w:w w:val="110"/>
          <w:sz w:val="18"/>
        </w:rPr>
        <w:t>to</w:t>
      </w:r>
      <w:r>
        <w:rPr>
          <w:color w:val="231F20"/>
          <w:spacing w:val="-20"/>
          <w:w w:val="110"/>
          <w:sz w:val="18"/>
        </w:rPr>
        <w:t xml:space="preserve"> </w:t>
      </w:r>
      <w:r>
        <w:rPr>
          <w:color w:val="231F20"/>
          <w:w w:val="110"/>
          <w:sz w:val="18"/>
        </w:rPr>
        <w:t>variations.</w:t>
      </w:r>
    </w:p>
    <w:p w:rsidR="00716057" w:rsidRDefault="008C04EC">
      <w:pPr>
        <w:pStyle w:val="ListParagraph"/>
        <w:numPr>
          <w:ilvl w:val="2"/>
          <w:numId w:val="12"/>
        </w:numPr>
        <w:tabs>
          <w:tab w:val="left" w:pos="1587"/>
          <w:tab w:val="left" w:pos="1588"/>
        </w:tabs>
        <w:spacing w:before="59" w:line="271" w:lineRule="auto"/>
        <w:ind w:right="491"/>
        <w:jc w:val="left"/>
        <w:rPr>
          <w:sz w:val="18"/>
        </w:rPr>
      </w:pPr>
      <w:r>
        <w:rPr>
          <w:color w:val="231F20"/>
          <w:w w:val="115"/>
          <w:sz w:val="18"/>
        </w:rPr>
        <w:t>“</w:t>
      </w:r>
      <w:r>
        <w:rPr>
          <w:rFonts w:ascii="Calibri" w:hAnsi="Calibri"/>
          <w:color w:val="231F20"/>
          <w:w w:val="115"/>
          <w:sz w:val="18"/>
        </w:rPr>
        <w:t>Date for Practical Completion</w:t>
      </w:r>
      <w:r>
        <w:rPr>
          <w:color w:val="231F20"/>
          <w:w w:val="115"/>
          <w:sz w:val="18"/>
        </w:rPr>
        <w:t xml:space="preserve">” means the </w:t>
      </w:r>
      <w:r>
        <w:rPr>
          <w:color w:val="231F20"/>
          <w:spacing w:val="-3"/>
          <w:w w:val="115"/>
          <w:sz w:val="18"/>
        </w:rPr>
        <w:t xml:space="preserve">date </w:t>
      </w:r>
      <w:r>
        <w:rPr>
          <w:color w:val="231F20"/>
          <w:spacing w:val="-2"/>
          <w:w w:val="115"/>
          <w:sz w:val="18"/>
        </w:rPr>
        <w:t>stated</w:t>
      </w:r>
      <w:r>
        <w:rPr>
          <w:color w:val="231F20"/>
          <w:spacing w:val="-28"/>
          <w:w w:val="115"/>
          <w:sz w:val="18"/>
        </w:rPr>
        <w:t xml:space="preserve"> </w:t>
      </w:r>
      <w:r>
        <w:rPr>
          <w:color w:val="231F20"/>
          <w:w w:val="115"/>
          <w:sz w:val="18"/>
        </w:rPr>
        <w:t>in</w:t>
      </w:r>
      <w:r>
        <w:rPr>
          <w:color w:val="231F20"/>
          <w:spacing w:val="-28"/>
          <w:w w:val="115"/>
          <w:sz w:val="18"/>
        </w:rPr>
        <w:t xml:space="preserve"> </w:t>
      </w:r>
      <w:r>
        <w:rPr>
          <w:color w:val="231F20"/>
          <w:w w:val="115"/>
          <w:sz w:val="18"/>
        </w:rPr>
        <w:t>or</w:t>
      </w:r>
      <w:r>
        <w:rPr>
          <w:color w:val="231F20"/>
          <w:spacing w:val="-28"/>
          <w:w w:val="115"/>
          <w:sz w:val="18"/>
        </w:rPr>
        <w:t xml:space="preserve"> </w:t>
      </w:r>
      <w:r>
        <w:rPr>
          <w:color w:val="231F20"/>
          <w:w w:val="115"/>
          <w:sz w:val="18"/>
        </w:rPr>
        <w:t>calculated</w:t>
      </w:r>
      <w:r>
        <w:rPr>
          <w:color w:val="231F20"/>
          <w:spacing w:val="-28"/>
          <w:w w:val="115"/>
          <w:sz w:val="18"/>
        </w:rPr>
        <w:t xml:space="preserve"> </w:t>
      </w:r>
      <w:r>
        <w:rPr>
          <w:color w:val="231F20"/>
          <w:spacing w:val="-3"/>
          <w:w w:val="115"/>
          <w:sz w:val="18"/>
        </w:rPr>
        <w:t>by</w:t>
      </w:r>
      <w:r>
        <w:rPr>
          <w:color w:val="231F20"/>
          <w:spacing w:val="-28"/>
          <w:w w:val="115"/>
          <w:sz w:val="18"/>
        </w:rPr>
        <w:t xml:space="preserve"> </w:t>
      </w:r>
      <w:r>
        <w:rPr>
          <w:color w:val="231F20"/>
          <w:spacing w:val="-3"/>
          <w:w w:val="115"/>
          <w:sz w:val="18"/>
        </w:rPr>
        <w:t>reference</w:t>
      </w:r>
      <w:r>
        <w:rPr>
          <w:color w:val="231F20"/>
          <w:spacing w:val="-28"/>
          <w:w w:val="115"/>
          <w:sz w:val="18"/>
        </w:rPr>
        <w:t xml:space="preserve"> </w:t>
      </w:r>
      <w:r>
        <w:rPr>
          <w:color w:val="231F20"/>
          <w:spacing w:val="-4"/>
          <w:w w:val="115"/>
          <w:sz w:val="18"/>
        </w:rPr>
        <w:t>to</w:t>
      </w:r>
      <w:r>
        <w:rPr>
          <w:color w:val="231F20"/>
          <w:spacing w:val="-28"/>
          <w:w w:val="115"/>
          <w:sz w:val="18"/>
        </w:rPr>
        <w:t xml:space="preserve"> </w:t>
      </w:r>
      <w:r>
        <w:rPr>
          <w:color w:val="231F20"/>
          <w:w w:val="115"/>
          <w:sz w:val="18"/>
        </w:rPr>
        <w:t xml:space="preserve">Schedule Item 7 or </w:t>
      </w:r>
      <w:r>
        <w:rPr>
          <w:color w:val="231F20"/>
          <w:spacing w:val="-3"/>
          <w:w w:val="115"/>
          <w:sz w:val="18"/>
        </w:rPr>
        <w:t xml:space="preserve">any </w:t>
      </w:r>
      <w:r>
        <w:rPr>
          <w:color w:val="231F20"/>
          <w:w w:val="115"/>
          <w:sz w:val="18"/>
        </w:rPr>
        <w:t xml:space="preserve">extended </w:t>
      </w:r>
      <w:r>
        <w:rPr>
          <w:color w:val="231F20"/>
          <w:spacing w:val="-3"/>
          <w:w w:val="115"/>
          <w:sz w:val="18"/>
        </w:rPr>
        <w:t xml:space="preserve">date </w:t>
      </w:r>
      <w:r>
        <w:rPr>
          <w:color w:val="231F20"/>
          <w:w w:val="115"/>
          <w:sz w:val="18"/>
        </w:rPr>
        <w:t xml:space="preserve">pursuant </w:t>
      </w:r>
      <w:r>
        <w:rPr>
          <w:color w:val="231F20"/>
          <w:spacing w:val="-4"/>
          <w:w w:val="115"/>
          <w:sz w:val="18"/>
        </w:rPr>
        <w:t xml:space="preserve">to </w:t>
      </w:r>
      <w:r>
        <w:rPr>
          <w:color w:val="231F20"/>
          <w:w w:val="115"/>
          <w:sz w:val="18"/>
        </w:rPr>
        <w:t>this Contract.</w:t>
      </w:r>
    </w:p>
    <w:p w:rsidR="00716057" w:rsidRDefault="008C04EC">
      <w:pPr>
        <w:pStyle w:val="ListParagraph"/>
        <w:numPr>
          <w:ilvl w:val="2"/>
          <w:numId w:val="12"/>
        </w:numPr>
        <w:tabs>
          <w:tab w:val="left" w:pos="1587"/>
          <w:tab w:val="left" w:pos="1588"/>
        </w:tabs>
        <w:spacing w:before="61" w:line="271" w:lineRule="auto"/>
        <w:ind w:right="612"/>
        <w:jc w:val="left"/>
        <w:rPr>
          <w:sz w:val="18"/>
        </w:rPr>
      </w:pPr>
      <w:r>
        <w:rPr>
          <w:color w:val="231F20"/>
          <w:w w:val="115"/>
          <w:sz w:val="18"/>
        </w:rPr>
        <w:t>“</w:t>
      </w:r>
      <w:r>
        <w:rPr>
          <w:rFonts w:ascii="Calibri" w:hAnsi="Calibri"/>
          <w:color w:val="231F20"/>
          <w:w w:val="115"/>
          <w:sz w:val="18"/>
        </w:rPr>
        <w:t xml:space="preserve">Date of Commencement of </w:t>
      </w:r>
      <w:r>
        <w:rPr>
          <w:rFonts w:ascii="Calibri" w:hAnsi="Calibri"/>
          <w:color w:val="231F20"/>
          <w:spacing w:val="-3"/>
          <w:w w:val="115"/>
          <w:sz w:val="18"/>
        </w:rPr>
        <w:t xml:space="preserve">Works </w:t>
      </w:r>
      <w:r>
        <w:rPr>
          <w:rFonts w:ascii="Calibri" w:hAnsi="Calibri"/>
          <w:color w:val="231F20"/>
          <w:w w:val="115"/>
          <w:sz w:val="18"/>
        </w:rPr>
        <w:t>on Site</w:t>
      </w:r>
      <w:r>
        <w:rPr>
          <w:color w:val="231F20"/>
          <w:w w:val="115"/>
          <w:sz w:val="18"/>
        </w:rPr>
        <w:t>” means</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spacing w:val="-3"/>
          <w:w w:val="115"/>
          <w:sz w:val="18"/>
        </w:rPr>
        <w:t>date</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spacing w:val="-3"/>
          <w:w w:val="115"/>
          <w:sz w:val="18"/>
        </w:rPr>
        <w:t>Works</w:t>
      </w:r>
      <w:r>
        <w:rPr>
          <w:color w:val="231F20"/>
          <w:spacing w:val="-29"/>
          <w:w w:val="115"/>
          <w:sz w:val="18"/>
        </w:rPr>
        <w:t xml:space="preserve"> </w:t>
      </w:r>
      <w:r>
        <w:rPr>
          <w:color w:val="231F20"/>
          <w:w w:val="115"/>
          <w:sz w:val="18"/>
        </w:rPr>
        <w:t>commenced</w:t>
      </w:r>
      <w:r>
        <w:rPr>
          <w:color w:val="231F20"/>
          <w:spacing w:val="-29"/>
          <w:w w:val="115"/>
          <w:sz w:val="18"/>
        </w:rPr>
        <w:t xml:space="preserve"> </w:t>
      </w:r>
      <w:r>
        <w:rPr>
          <w:color w:val="231F20"/>
          <w:w w:val="115"/>
          <w:sz w:val="18"/>
        </w:rPr>
        <w:t>on</w:t>
      </w:r>
      <w:r>
        <w:rPr>
          <w:color w:val="231F20"/>
          <w:spacing w:val="-29"/>
          <w:w w:val="115"/>
          <w:sz w:val="18"/>
        </w:rPr>
        <w:t xml:space="preserve"> </w:t>
      </w:r>
      <w:r>
        <w:rPr>
          <w:color w:val="231F20"/>
          <w:spacing w:val="-3"/>
          <w:w w:val="115"/>
          <w:sz w:val="18"/>
        </w:rPr>
        <w:t xml:space="preserve">Site </w:t>
      </w:r>
      <w:r>
        <w:rPr>
          <w:color w:val="231F20"/>
          <w:w w:val="115"/>
          <w:sz w:val="18"/>
        </w:rPr>
        <w:t>as</w:t>
      </w:r>
      <w:r>
        <w:rPr>
          <w:color w:val="231F20"/>
          <w:spacing w:val="-32"/>
          <w:w w:val="115"/>
          <w:sz w:val="18"/>
        </w:rPr>
        <w:t xml:space="preserve"> </w:t>
      </w:r>
      <w:r>
        <w:rPr>
          <w:color w:val="231F20"/>
          <w:spacing w:val="-2"/>
          <w:w w:val="115"/>
          <w:sz w:val="18"/>
        </w:rPr>
        <w:t>stated</w:t>
      </w:r>
      <w:r>
        <w:rPr>
          <w:color w:val="231F20"/>
          <w:spacing w:val="-32"/>
          <w:w w:val="115"/>
          <w:sz w:val="18"/>
        </w:rPr>
        <w:t xml:space="preserve"> </w:t>
      </w:r>
      <w:r>
        <w:rPr>
          <w:color w:val="231F20"/>
          <w:w w:val="115"/>
          <w:sz w:val="18"/>
        </w:rPr>
        <w:t>in</w:t>
      </w:r>
      <w:r>
        <w:rPr>
          <w:color w:val="231F20"/>
          <w:spacing w:val="-32"/>
          <w:w w:val="115"/>
          <w:sz w:val="18"/>
        </w:rPr>
        <w:t xml:space="preserve"> </w:t>
      </w:r>
      <w:r>
        <w:rPr>
          <w:color w:val="231F20"/>
          <w:w w:val="115"/>
          <w:sz w:val="18"/>
        </w:rPr>
        <w:t>the</w:t>
      </w:r>
      <w:r>
        <w:rPr>
          <w:color w:val="231F20"/>
          <w:spacing w:val="-32"/>
          <w:w w:val="115"/>
          <w:sz w:val="18"/>
        </w:rPr>
        <w:t xml:space="preserve"> </w:t>
      </w:r>
      <w:r>
        <w:rPr>
          <w:color w:val="231F20"/>
          <w:w w:val="115"/>
          <w:sz w:val="18"/>
        </w:rPr>
        <w:t>Commencement</w:t>
      </w:r>
      <w:r>
        <w:rPr>
          <w:color w:val="231F20"/>
          <w:spacing w:val="-32"/>
          <w:w w:val="115"/>
          <w:sz w:val="18"/>
        </w:rPr>
        <w:t xml:space="preserve"> </w:t>
      </w:r>
      <w:r>
        <w:rPr>
          <w:color w:val="231F20"/>
          <w:spacing w:val="-2"/>
          <w:w w:val="115"/>
          <w:sz w:val="18"/>
        </w:rPr>
        <w:t>Notice</w:t>
      </w:r>
      <w:r>
        <w:rPr>
          <w:color w:val="231F20"/>
          <w:spacing w:val="-32"/>
          <w:w w:val="115"/>
          <w:sz w:val="18"/>
        </w:rPr>
        <w:t xml:space="preserve"> </w:t>
      </w:r>
      <w:r>
        <w:rPr>
          <w:color w:val="231F20"/>
          <w:w w:val="115"/>
          <w:sz w:val="18"/>
        </w:rPr>
        <w:t xml:space="preserve">issued </w:t>
      </w:r>
      <w:r>
        <w:rPr>
          <w:color w:val="231F20"/>
          <w:spacing w:val="-3"/>
          <w:w w:val="115"/>
          <w:sz w:val="18"/>
        </w:rPr>
        <w:t>by</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spacing w:val="-3"/>
          <w:w w:val="115"/>
          <w:sz w:val="18"/>
        </w:rPr>
        <w:t>Contractor.</w:t>
      </w:r>
    </w:p>
    <w:p w:rsidR="00716057" w:rsidRDefault="008C04EC">
      <w:pPr>
        <w:pStyle w:val="ListParagraph"/>
        <w:numPr>
          <w:ilvl w:val="2"/>
          <w:numId w:val="12"/>
        </w:numPr>
        <w:tabs>
          <w:tab w:val="left" w:pos="1587"/>
          <w:tab w:val="left" w:pos="1588"/>
        </w:tabs>
        <w:spacing w:before="61" w:line="268" w:lineRule="auto"/>
        <w:ind w:right="659"/>
        <w:jc w:val="left"/>
        <w:rPr>
          <w:sz w:val="18"/>
        </w:rPr>
      </w:pPr>
      <w:r>
        <w:rPr>
          <w:color w:val="231F20"/>
          <w:w w:val="115"/>
          <w:sz w:val="18"/>
        </w:rPr>
        <w:t>“</w:t>
      </w:r>
      <w:r>
        <w:rPr>
          <w:rFonts w:ascii="Calibri" w:hAnsi="Calibri"/>
          <w:color w:val="231F20"/>
          <w:w w:val="115"/>
          <w:sz w:val="18"/>
        </w:rPr>
        <w:t>Date of Practical Completion</w:t>
      </w:r>
      <w:r>
        <w:rPr>
          <w:color w:val="231F20"/>
          <w:w w:val="115"/>
          <w:sz w:val="18"/>
        </w:rPr>
        <w:t xml:space="preserve">” means the </w:t>
      </w:r>
      <w:r>
        <w:rPr>
          <w:color w:val="231F20"/>
          <w:spacing w:val="-3"/>
          <w:w w:val="115"/>
          <w:sz w:val="18"/>
        </w:rPr>
        <w:t>date</w:t>
      </w:r>
      <w:r>
        <w:rPr>
          <w:color w:val="231F20"/>
          <w:spacing w:val="-42"/>
          <w:w w:val="115"/>
          <w:sz w:val="18"/>
        </w:rPr>
        <w:t xml:space="preserve"> </w:t>
      </w:r>
      <w:r>
        <w:rPr>
          <w:color w:val="231F20"/>
          <w:w w:val="115"/>
          <w:sz w:val="18"/>
        </w:rPr>
        <w:t>certified</w:t>
      </w:r>
      <w:r>
        <w:rPr>
          <w:color w:val="231F20"/>
          <w:spacing w:val="-42"/>
          <w:w w:val="115"/>
          <w:sz w:val="18"/>
        </w:rPr>
        <w:t xml:space="preserve"> </w:t>
      </w:r>
      <w:r>
        <w:rPr>
          <w:color w:val="231F20"/>
          <w:w w:val="115"/>
          <w:sz w:val="18"/>
        </w:rPr>
        <w:t>in</w:t>
      </w:r>
      <w:r>
        <w:rPr>
          <w:color w:val="231F20"/>
          <w:spacing w:val="-42"/>
          <w:w w:val="115"/>
          <w:sz w:val="18"/>
        </w:rPr>
        <w:t xml:space="preserve"> </w:t>
      </w:r>
      <w:r>
        <w:rPr>
          <w:color w:val="231F20"/>
          <w:w w:val="115"/>
          <w:sz w:val="18"/>
        </w:rPr>
        <w:t>the</w:t>
      </w:r>
      <w:r>
        <w:rPr>
          <w:color w:val="231F20"/>
          <w:spacing w:val="-42"/>
          <w:w w:val="115"/>
          <w:sz w:val="18"/>
        </w:rPr>
        <w:t xml:space="preserve"> </w:t>
      </w:r>
      <w:r>
        <w:rPr>
          <w:color w:val="231F20"/>
          <w:w w:val="115"/>
          <w:sz w:val="18"/>
        </w:rPr>
        <w:t>QBCC</w:t>
      </w:r>
      <w:r>
        <w:rPr>
          <w:color w:val="231F20"/>
          <w:spacing w:val="-42"/>
          <w:w w:val="115"/>
          <w:sz w:val="18"/>
        </w:rPr>
        <w:t xml:space="preserve"> </w:t>
      </w:r>
      <w:r>
        <w:rPr>
          <w:color w:val="231F20"/>
          <w:w w:val="115"/>
          <w:sz w:val="18"/>
        </w:rPr>
        <w:t>Form</w:t>
      </w:r>
      <w:r>
        <w:rPr>
          <w:color w:val="231F20"/>
          <w:spacing w:val="-42"/>
          <w:w w:val="115"/>
          <w:sz w:val="18"/>
        </w:rPr>
        <w:t xml:space="preserve"> </w:t>
      </w:r>
      <w:r>
        <w:rPr>
          <w:color w:val="231F20"/>
          <w:w w:val="115"/>
          <w:sz w:val="18"/>
        </w:rPr>
        <w:t>7</w:t>
      </w:r>
      <w:r>
        <w:rPr>
          <w:color w:val="231F20"/>
          <w:spacing w:val="-42"/>
          <w:w w:val="115"/>
          <w:sz w:val="18"/>
        </w:rPr>
        <w:t xml:space="preserve"> </w:t>
      </w:r>
      <w:r>
        <w:rPr>
          <w:color w:val="231F20"/>
          <w:w w:val="115"/>
          <w:sz w:val="18"/>
        </w:rPr>
        <w:t>-</w:t>
      </w:r>
      <w:r>
        <w:rPr>
          <w:color w:val="231F20"/>
          <w:spacing w:val="-42"/>
          <w:w w:val="115"/>
          <w:sz w:val="18"/>
        </w:rPr>
        <w:t xml:space="preserve"> </w:t>
      </w:r>
      <w:r>
        <w:rPr>
          <w:rFonts w:ascii="Century Gothic" w:hAnsi="Century Gothic"/>
          <w:i/>
          <w:color w:val="231F20"/>
          <w:w w:val="115"/>
          <w:sz w:val="18"/>
        </w:rPr>
        <w:t>Certificate of</w:t>
      </w:r>
      <w:r>
        <w:rPr>
          <w:rFonts w:ascii="Century Gothic" w:hAnsi="Century Gothic"/>
          <w:i/>
          <w:color w:val="231F20"/>
          <w:spacing w:val="-42"/>
          <w:w w:val="115"/>
          <w:sz w:val="18"/>
        </w:rPr>
        <w:t xml:space="preserve"> </w:t>
      </w:r>
      <w:r>
        <w:rPr>
          <w:rFonts w:ascii="Century Gothic" w:hAnsi="Century Gothic"/>
          <w:i/>
          <w:color w:val="231F20"/>
          <w:spacing w:val="-3"/>
          <w:w w:val="115"/>
          <w:sz w:val="18"/>
        </w:rPr>
        <w:t>Practical</w:t>
      </w:r>
      <w:r>
        <w:rPr>
          <w:rFonts w:ascii="Century Gothic" w:hAnsi="Century Gothic"/>
          <w:i/>
          <w:color w:val="231F20"/>
          <w:spacing w:val="-42"/>
          <w:w w:val="115"/>
          <w:sz w:val="18"/>
        </w:rPr>
        <w:t xml:space="preserve"> </w:t>
      </w:r>
      <w:r>
        <w:rPr>
          <w:rFonts w:ascii="Century Gothic" w:hAnsi="Century Gothic"/>
          <w:i/>
          <w:color w:val="231F20"/>
          <w:w w:val="115"/>
          <w:sz w:val="18"/>
        </w:rPr>
        <w:t>Completion</w:t>
      </w:r>
      <w:r>
        <w:rPr>
          <w:rFonts w:ascii="Century Gothic" w:hAnsi="Century Gothic"/>
          <w:i/>
          <w:color w:val="231F20"/>
          <w:spacing w:val="-42"/>
          <w:w w:val="115"/>
          <w:sz w:val="18"/>
        </w:rPr>
        <w:t xml:space="preserve"> </w:t>
      </w:r>
      <w:r>
        <w:rPr>
          <w:color w:val="231F20"/>
          <w:w w:val="115"/>
          <w:sz w:val="18"/>
        </w:rPr>
        <w:t>in</w:t>
      </w:r>
      <w:r>
        <w:rPr>
          <w:color w:val="231F20"/>
          <w:spacing w:val="-49"/>
          <w:w w:val="115"/>
          <w:sz w:val="18"/>
        </w:rPr>
        <w:t xml:space="preserve"> </w:t>
      </w:r>
      <w:r>
        <w:rPr>
          <w:color w:val="231F20"/>
          <w:w w:val="115"/>
          <w:sz w:val="18"/>
        </w:rPr>
        <w:t>accordance</w:t>
      </w:r>
      <w:r>
        <w:rPr>
          <w:color w:val="231F20"/>
          <w:spacing w:val="-49"/>
          <w:w w:val="115"/>
          <w:sz w:val="18"/>
        </w:rPr>
        <w:t xml:space="preserve"> </w:t>
      </w:r>
      <w:r>
        <w:rPr>
          <w:color w:val="231F20"/>
          <w:spacing w:val="-3"/>
          <w:w w:val="115"/>
          <w:sz w:val="18"/>
        </w:rPr>
        <w:t xml:space="preserve">with </w:t>
      </w:r>
      <w:r>
        <w:rPr>
          <w:color w:val="231F20"/>
          <w:w w:val="110"/>
          <w:sz w:val="18"/>
        </w:rPr>
        <w:t>Condition</w:t>
      </w:r>
      <w:r>
        <w:rPr>
          <w:color w:val="231F20"/>
          <w:spacing w:val="-8"/>
          <w:w w:val="110"/>
          <w:sz w:val="18"/>
        </w:rPr>
        <w:t xml:space="preserve"> </w:t>
      </w:r>
      <w:r>
        <w:rPr>
          <w:color w:val="231F20"/>
          <w:w w:val="110"/>
          <w:sz w:val="18"/>
        </w:rPr>
        <w:t>28.</w:t>
      </w:r>
    </w:p>
    <w:p w:rsidR="00716057" w:rsidRDefault="008C04EC">
      <w:pPr>
        <w:pStyle w:val="ListParagraph"/>
        <w:numPr>
          <w:ilvl w:val="2"/>
          <w:numId w:val="12"/>
        </w:numPr>
        <w:tabs>
          <w:tab w:val="left" w:pos="1587"/>
          <w:tab w:val="left" w:pos="1588"/>
        </w:tabs>
        <w:spacing w:before="63" w:line="273" w:lineRule="auto"/>
        <w:ind w:right="511"/>
        <w:jc w:val="left"/>
        <w:rPr>
          <w:sz w:val="18"/>
        </w:rPr>
      </w:pPr>
      <w:r>
        <w:rPr>
          <w:color w:val="231F20"/>
          <w:w w:val="110"/>
          <w:sz w:val="18"/>
        </w:rPr>
        <w:t>“</w:t>
      </w:r>
      <w:r>
        <w:rPr>
          <w:rFonts w:ascii="Calibri" w:hAnsi="Calibri"/>
          <w:color w:val="231F20"/>
          <w:w w:val="110"/>
          <w:sz w:val="18"/>
        </w:rPr>
        <w:t>Enclosed  Stage</w:t>
      </w:r>
      <w:r>
        <w:rPr>
          <w:color w:val="231F20"/>
          <w:w w:val="110"/>
          <w:sz w:val="18"/>
        </w:rPr>
        <w:t xml:space="preserve">” means that stage of the  </w:t>
      </w:r>
      <w:r>
        <w:rPr>
          <w:color w:val="231F20"/>
          <w:spacing w:val="-3"/>
          <w:w w:val="110"/>
          <w:sz w:val="18"/>
        </w:rPr>
        <w:t>Works</w:t>
      </w:r>
      <w:r>
        <w:rPr>
          <w:color w:val="231F20"/>
          <w:spacing w:val="-18"/>
          <w:w w:val="110"/>
          <w:sz w:val="18"/>
        </w:rPr>
        <w:t xml:space="preserve"> </w:t>
      </w:r>
      <w:r>
        <w:rPr>
          <w:color w:val="231F20"/>
          <w:w w:val="110"/>
          <w:sz w:val="18"/>
        </w:rPr>
        <w:t>when:</w:t>
      </w:r>
      <w:r>
        <w:rPr>
          <w:color w:val="231F20"/>
          <w:spacing w:val="-18"/>
          <w:w w:val="110"/>
          <w:sz w:val="18"/>
        </w:rPr>
        <w:t xml:space="preserve"> </w:t>
      </w:r>
      <w:r>
        <w:rPr>
          <w:color w:val="231F20"/>
          <w:w w:val="110"/>
          <w:sz w:val="18"/>
        </w:rPr>
        <w:t>external</w:t>
      </w:r>
      <w:r>
        <w:rPr>
          <w:color w:val="231F20"/>
          <w:spacing w:val="-18"/>
          <w:w w:val="110"/>
          <w:sz w:val="18"/>
        </w:rPr>
        <w:t xml:space="preserve"> </w:t>
      </w:r>
      <w:r>
        <w:rPr>
          <w:color w:val="231F20"/>
          <w:w w:val="110"/>
          <w:sz w:val="18"/>
        </w:rPr>
        <w:t>wall</w:t>
      </w:r>
      <w:r>
        <w:rPr>
          <w:color w:val="231F20"/>
          <w:spacing w:val="-18"/>
          <w:w w:val="110"/>
          <w:sz w:val="18"/>
        </w:rPr>
        <w:t xml:space="preserve"> </w:t>
      </w:r>
      <w:r>
        <w:rPr>
          <w:color w:val="231F20"/>
          <w:w w:val="110"/>
          <w:sz w:val="18"/>
        </w:rPr>
        <w:t>cladding</w:t>
      </w:r>
      <w:r>
        <w:rPr>
          <w:color w:val="231F20"/>
          <w:spacing w:val="-18"/>
          <w:w w:val="110"/>
          <w:sz w:val="18"/>
        </w:rPr>
        <w:t xml:space="preserve"> </w:t>
      </w:r>
      <w:r>
        <w:rPr>
          <w:color w:val="231F20"/>
          <w:w w:val="110"/>
          <w:sz w:val="18"/>
        </w:rPr>
        <w:t>is</w:t>
      </w:r>
      <w:r>
        <w:rPr>
          <w:color w:val="231F20"/>
          <w:spacing w:val="-18"/>
          <w:w w:val="110"/>
          <w:sz w:val="18"/>
        </w:rPr>
        <w:t xml:space="preserve"> </w:t>
      </w:r>
      <w:r>
        <w:rPr>
          <w:color w:val="231F20"/>
          <w:w w:val="110"/>
          <w:sz w:val="18"/>
        </w:rPr>
        <w:t>fixed;</w:t>
      </w:r>
      <w:r>
        <w:rPr>
          <w:color w:val="231F20"/>
          <w:spacing w:val="-18"/>
          <w:w w:val="110"/>
          <w:sz w:val="18"/>
        </w:rPr>
        <w:t xml:space="preserve"> </w:t>
      </w:r>
      <w:r>
        <w:rPr>
          <w:color w:val="231F20"/>
          <w:w w:val="110"/>
          <w:sz w:val="18"/>
        </w:rPr>
        <w:t xml:space="preserve">the </w:t>
      </w:r>
      <w:r>
        <w:rPr>
          <w:color w:val="231F20"/>
          <w:spacing w:val="-3"/>
          <w:w w:val="110"/>
          <w:sz w:val="18"/>
        </w:rPr>
        <w:t>roof</w:t>
      </w:r>
      <w:r>
        <w:rPr>
          <w:color w:val="231F20"/>
          <w:spacing w:val="-11"/>
          <w:w w:val="110"/>
          <w:sz w:val="18"/>
        </w:rPr>
        <w:t xml:space="preserve"> </w:t>
      </w:r>
      <w:r>
        <w:rPr>
          <w:color w:val="231F20"/>
          <w:w w:val="110"/>
          <w:sz w:val="18"/>
        </w:rPr>
        <w:t>is</w:t>
      </w:r>
      <w:r>
        <w:rPr>
          <w:color w:val="231F20"/>
          <w:spacing w:val="-11"/>
          <w:w w:val="110"/>
          <w:sz w:val="18"/>
        </w:rPr>
        <w:t xml:space="preserve"> </w:t>
      </w:r>
      <w:r>
        <w:rPr>
          <w:color w:val="231F20"/>
          <w:w w:val="110"/>
          <w:sz w:val="18"/>
        </w:rPr>
        <w:t>fixed</w:t>
      </w:r>
      <w:r>
        <w:rPr>
          <w:color w:val="231F20"/>
          <w:spacing w:val="-11"/>
          <w:w w:val="110"/>
          <w:sz w:val="18"/>
        </w:rPr>
        <w:t xml:space="preserve"> </w:t>
      </w:r>
      <w:r>
        <w:rPr>
          <w:color w:val="231F20"/>
          <w:w w:val="110"/>
          <w:sz w:val="18"/>
        </w:rPr>
        <w:t>but</w:t>
      </w:r>
      <w:r>
        <w:rPr>
          <w:color w:val="231F20"/>
          <w:spacing w:val="-11"/>
          <w:w w:val="110"/>
          <w:sz w:val="18"/>
        </w:rPr>
        <w:t xml:space="preserve"> </w:t>
      </w:r>
      <w:r>
        <w:rPr>
          <w:color w:val="231F20"/>
          <w:w w:val="110"/>
          <w:sz w:val="18"/>
        </w:rPr>
        <w:t>without</w:t>
      </w:r>
      <w:r>
        <w:rPr>
          <w:color w:val="231F20"/>
          <w:spacing w:val="-11"/>
          <w:w w:val="110"/>
          <w:sz w:val="18"/>
        </w:rPr>
        <w:t xml:space="preserve"> </w:t>
      </w:r>
      <w:r>
        <w:rPr>
          <w:color w:val="231F20"/>
          <w:w w:val="110"/>
          <w:sz w:val="18"/>
        </w:rPr>
        <w:t>soffit</w:t>
      </w:r>
      <w:r>
        <w:rPr>
          <w:color w:val="231F20"/>
          <w:spacing w:val="-11"/>
          <w:w w:val="110"/>
          <w:sz w:val="18"/>
        </w:rPr>
        <w:t xml:space="preserve"> </w:t>
      </w:r>
      <w:r>
        <w:rPr>
          <w:color w:val="231F20"/>
          <w:w w:val="110"/>
          <w:sz w:val="18"/>
        </w:rPr>
        <w:t>linings</w:t>
      </w:r>
      <w:r>
        <w:rPr>
          <w:color w:val="231F20"/>
          <w:spacing w:val="-11"/>
          <w:w w:val="110"/>
          <w:sz w:val="18"/>
        </w:rPr>
        <w:t xml:space="preserve"> </w:t>
      </w:r>
      <w:r>
        <w:rPr>
          <w:color w:val="231F20"/>
          <w:w w:val="110"/>
          <w:sz w:val="18"/>
        </w:rPr>
        <w:t xml:space="preserve">necessarily </w:t>
      </w:r>
      <w:r>
        <w:rPr>
          <w:color w:val="231F20"/>
          <w:spacing w:val="-3"/>
          <w:w w:val="110"/>
          <w:sz w:val="18"/>
        </w:rPr>
        <w:t xml:space="preserve">having </w:t>
      </w:r>
      <w:r>
        <w:rPr>
          <w:color w:val="231F20"/>
          <w:w w:val="110"/>
          <w:sz w:val="18"/>
        </w:rPr>
        <w:t xml:space="preserve">been fixed or for a tile </w:t>
      </w:r>
      <w:r>
        <w:rPr>
          <w:color w:val="231F20"/>
          <w:spacing w:val="-4"/>
          <w:w w:val="110"/>
          <w:sz w:val="18"/>
        </w:rPr>
        <w:t xml:space="preserve">roof, </w:t>
      </w:r>
      <w:r>
        <w:rPr>
          <w:color w:val="231F20"/>
          <w:w w:val="110"/>
          <w:sz w:val="18"/>
        </w:rPr>
        <w:t>pointing necessarily</w:t>
      </w:r>
      <w:r>
        <w:rPr>
          <w:color w:val="231F20"/>
          <w:spacing w:val="-10"/>
          <w:w w:val="110"/>
          <w:sz w:val="18"/>
        </w:rPr>
        <w:t xml:space="preserve"> </w:t>
      </w:r>
      <w:r>
        <w:rPr>
          <w:color w:val="231F20"/>
          <w:spacing w:val="-3"/>
          <w:w w:val="110"/>
          <w:sz w:val="18"/>
        </w:rPr>
        <w:t>having</w:t>
      </w:r>
      <w:r>
        <w:rPr>
          <w:color w:val="231F20"/>
          <w:spacing w:val="-10"/>
          <w:w w:val="110"/>
          <w:sz w:val="18"/>
        </w:rPr>
        <w:t xml:space="preserve"> </w:t>
      </w:r>
      <w:r>
        <w:rPr>
          <w:color w:val="231F20"/>
          <w:w w:val="110"/>
          <w:sz w:val="18"/>
        </w:rPr>
        <w:t>been</w:t>
      </w:r>
      <w:r>
        <w:rPr>
          <w:color w:val="231F20"/>
          <w:spacing w:val="-10"/>
          <w:w w:val="110"/>
          <w:sz w:val="18"/>
        </w:rPr>
        <w:t xml:space="preserve"> </w:t>
      </w:r>
      <w:r>
        <w:rPr>
          <w:color w:val="231F20"/>
          <w:w w:val="110"/>
          <w:sz w:val="18"/>
        </w:rPr>
        <w:t>done</w:t>
      </w:r>
      <w:r>
        <w:rPr>
          <w:color w:val="231F20"/>
          <w:spacing w:val="-10"/>
          <w:w w:val="110"/>
          <w:sz w:val="18"/>
        </w:rPr>
        <w:t xml:space="preserve"> </w:t>
      </w:r>
      <w:r>
        <w:rPr>
          <w:color w:val="231F20"/>
          <w:w w:val="110"/>
          <w:sz w:val="18"/>
        </w:rPr>
        <w:t>or</w:t>
      </w:r>
      <w:r>
        <w:rPr>
          <w:color w:val="231F20"/>
          <w:spacing w:val="-10"/>
          <w:w w:val="110"/>
          <w:sz w:val="18"/>
        </w:rPr>
        <w:t xml:space="preserve"> </w:t>
      </w:r>
      <w:r>
        <w:rPr>
          <w:color w:val="231F20"/>
          <w:w w:val="110"/>
          <w:sz w:val="18"/>
        </w:rPr>
        <w:t>for</w:t>
      </w:r>
      <w:r>
        <w:rPr>
          <w:color w:val="231F20"/>
          <w:spacing w:val="-10"/>
          <w:w w:val="110"/>
          <w:sz w:val="18"/>
        </w:rPr>
        <w:t xml:space="preserve"> </w:t>
      </w:r>
      <w:r>
        <w:rPr>
          <w:color w:val="231F20"/>
          <w:w w:val="110"/>
          <w:sz w:val="18"/>
        </w:rPr>
        <w:t>a</w:t>
      </w:r>
      <w:r>
        <w:rPr>
          <w:color w:val="231F20"/>
          <w:spacing w:val="-10"/>
          <w:w w:val="110"/>
          <w:sz w:val="18"/>
        </w:rPr>
        <w:t xml:space="preserve"> </w:t>
      </w:r>
      <w:r>
        <w:rPr>
          <w:color w:val="231F20"/>
          <w:w w:val="110"/>
          <w:sz w:val="18"/>
        </w:rPr>
        <w:t>metal</w:t>
      </w:r>
    </w:p>
    <w:p w:rsidR="00716057" w:rsidRDefault="00716057">
      <w:pPr>
        <w:pStyle w:val="BodyText"/>
        <w:spacing w:before="6"/>
        <w:rPr>
          <w:sz w:val="22"/>
        </w:rPr>
      </w:pPr>
    </w:p>
    <w:p w:rsidR="00716057" w:rsidRDefault="008C04EC">
      <w:pPr>
        <w:tabs>
          <w:tab w:val="left" w:pos="1095"/>
        </w:tabs>
        <w:ind w:left="680"/>
        <w:rPr>
          <w:sz w:val="12"/>
        </w:rPr>
      </w:pPr>
      <w:r>
        <w:rPr>
          <w:color w:val="231F20"/>
          <w:w w:val="120"/>
          <w:sz w:val="12"/>
        </w:rPr>
        <w:t>4</w:t>
      </w:r>
      <w:r>
        <w:rPr>
          <w:color w:val="231F20"/>
          <w:sz w:val="12"/>
        </w:rPr>
        <w:tab/>
      </w: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p w:rsidR="00716057" w:rsidRDefault="008C04EC">
      <w:pPr>
        <w:pStyle w:val="BodyText"/>
        <w:spacing w:before="8"/>
        <w:rPr>
          <w:sz w:val="31"/>
        </w:rPr>
      </w:pPr>
      <w:r>
        <w:br w:type="column"/>
      </w:r>
    </w:p>
    <w:p w:rsidR="00716057" w:rsidRDefault="008C04EC">
      <w:pPr>
        <w:pStyle w:val="BodyText"/>
        <w:spacing w:line="276" w:lineRule="auto"/>
        <w:ind w:left="749" w:right="801"/>
      </w:pPr>
      <w:r>
        <w:rPr>
          <w:color w:val="231F20"/>
          <w:spacing w:val="-4"/>
          <w:w w:val="110"/>
        </w:rPr>
        <w:t xml:space="preserve">roof, </w:t>
      </w:r>
      <w:r>
        <w:rPr>
          <w:color w:val="231F20"/>
          <w:w w:val="110"/>
        </w:rPr>
        <w:t xml:space="preserve">scribing and final </w:t>
      </w:r>
      <w:r>
        <w:rPr>
          <w:color w:val="231F20"/>
          <w:spacing w:val="-3"/>
          <w:w w:val="110"/>
        </w:rPr>
        <w:t xml:space="preserve">screwing </w:t>
      </w:r>
      <w:r>
        <w:rPr>
          <w:color w:val="231F20"/>
          <w:w w:val="110"/>
        </w:rPr>
        <w:t xml:space="preserve">off necessarily </w:t>
      </w:r>
      <w:r>
        <w:rPr>
          <w:color w:val="231F20"/>
          <w:spacing w:val="-3"/>
          <w:w w:val="110"/>
        </w:rPr>
        <w:t xml:space="preserve">having </w:t>
      </w:r>
      <w:r>
        <w:rPr>
          <w:color w:val="231F20"/>
          <w:w w:val="110"/>
        </w:rPr>
        <w:t xml:space="preserve">been done; and the structural flooring is laid; and the external doors are fixed </w:t>
      </w:r>
      <w:r>
        <w:rPr>
          <w:color w:val="231F20"/>
          <w:spacing w:val="-6"/>
          <w:w w:val="110"/>
        </w:rPr>
        <w:t>(even</w:t>
      </w:r>
    </w:p>
    <w:p w:rsidR="00716057" w:rsidRDefault="008C04EC">
      <w:pPr>
        <w:pStyle w:val="BodyText"/>
        <w:spacing w:line="276" w:lineRule="auto"/>
        <w:ind w:left="749" w:right="1051"/>
      </w:pPr>
      <w:r>
        <w:rPr>
          <w:color w:val="231F20"/>
          <w:w w:val="110"/>
        </w:rPr>
        <w:t xml:space="preserve">if only </w:t>
      </w:r>
      <w:r>
        <w:rPr>
          <w:color w:val="231F20"/>
          <w:spacing w:val="-3"/>
          <w:w w:val="110"/>
        </w:rPr>
        <w:t xml:space="preserve">temporarily), </w:t>
      </w:r>
      <w:r>
        <w:rPr>
          <w:color w:val="231F20"/>
          <w:w w:val="110"/>
        </w:rPr>
        <w:t xml:space="preserve">but if a lockable door separating the garage from the rest of the building has been fixed, without the garage doors necessarily </w:t>
      </w:r>
      <w:r>
        <w:rPr>
          <w:color w:val="231F20"/>
          <w:spacing w:val="-3"/>
          <w:w w:val="110"/>
        </w:rPr>
        <w:t xml:space="preserve">having </w:t>
      </w:r>
      <w:r>
        <w:rPr>
          <w:color w:val="231F20"/>
          <w:w w:val="110"/>
        </w:rPr>
        <w:t xml:space="preserve">been fixed, and the external </w:t>
      </w:r>
      <w:r>
        <w:rPr>
          <w:color w:val="231F20"/>
          <w:spacing w:val="-3"/>
          <w:w w:val="110"/>
        </w:rPr>
        <w:t xml:space="preserve">windows </w:t>
      </w:r>
      <w:r>
        <w:rPr>
          <w:color w:val="231F20"/>
          <w:w w:val="110"/>
        </w:rPr>
        <w:t xml:space="preserve">are fixed </w:t>
      </w:r>
      <w:r>
        <w:rPr>
          <w:color w:val="231F20"/>
          <w:spacing w:val="-6"/>
          <w:w w:val="110"/>
        </w:rPr>
        <w:t xml:space="preserve">(even </w:t>
      </w:r>
      <w:r>
        <w:rPr>
          <w:color w:val="231F20"/>
          <w:w w:val="110"/>
        </w:rPr>
        <w:t xml:space="preserve">if only </w:t>
      </w:r>
      <w:r>
        <w:rPr>
          <w:color w:val="231F20"/>
          <w:spacing w:val="-3"/>
          <w:w w:val="110"/>
        </w:rPr>
        <w:t>temporarily).</w:t>
      </w:r>
    </w:p>
    <w:p w:rsidR="00716057" w:rsidRDefault="008C04EC">
      <w:pPr>
        <w:pStyle w:val="ListParagraph"/>
        <w:numPr>
          <w:ilvl w:val="2"/>
          <w:numId w:val="12"/>
        </w:numPr>
        <w:tabs>
          <w:tab w:val="left" w:pos="749"/>
          <w:tab w:val="left" w:pos="750"/>
        </w:tabs>
        <w:spacing w:before="57" w:line="271" w:lineRule="auto"/>
        <w:ind w:left="749" w:right="799"/>
        <w:jc w:val="left"/>
        <w:rPr>
          <w:sz w:val="18"/>
        </w:rPr>
      </w:pPr>
      <w:r>
        <w:rPr>
          <w:color w:val="231F20"/>
          <w:w w:val="110"/>
          <w:sz w:val="18"/>
        </w:rPr>
        <w:t>“</w:t>
      </w:r>
      <w:r>
        <w:rPr>
          <w:rFonts w:ascii="Calibri" w:hAnsi="Calibri"/>
          <w:color w:val="231F20"/>
          <w:w w:val="110"/>
          <w:sz w:val="18"/>
        </w:rPr>
        <w:t>Finance Date</w:t>
      </w:r>
      <w:r>
        <w:rPr>
          <w:color w:val="231F20"/>
          <w:w w:val="110"/>
          <w:sz w:val="18"/>
        </w:rPr>
        <w:t xml:space="preserve">” means the </w:t>
      </w:r>
      <w:r>
        <w:rPr>
          <w:color w:val="231F20"/>
          <w:spacing w:val="-3"/>
          <w:w w:val="110"/>
          <w:sz w:val="18"/>
        </w:rPr>
        <w:t xml:space="preserve">date </w:t>
      </w:r>
      <w:r>
        <w:rPr>
          <w:color w:val="231F20"/>
          <w:spacing w:val="-2"/>
          <w:w w:val="110"/>
          <w:sz w:val="18"/>
        </w:rPr>
        <w:t xml:space="preserve">stated </w:t>
      </w:r>
      <w:r>
        <w:rPr>
          <w:color w:val="231F20"/>
          <w:w w:val="110"/>
          <w:sz w:val="18"/>
        </w:rPr>
        <w:t xml:space="preserve">in Schedule Item 12 </w:t>
      </w:r>
      <w:r>
        <w:rPr>
          <w:color w:val="231F20"/>
          <w:spacing w:val="-5"/>
          <w:w w:val="110"/>
          <w:sz w:val="18"/>
        </w:rPr>
        <w:t xml:space="preserve">or, </w:t>
      </w:r>
      <w:r>
        <w:rPr>
          <w:color w:val="231F20"/>
          <w:w w:val="110"/>
          <w:sz w:val="18"/>
        </w:rPr>
        <w:t xml:space="preserve">in the </w:t>
      </w:r>
      <w:r>
        <w:rPr>
          <w:color w:val="231F20"/>
          <w:spacing w:val="-3"/>
          <w:w w:val="110"/>
          <w:sz w:val="18"/>
        </w:rPr>
        <w:t xml:space="preserve">event </w:t>
      </w:r>
      <w:r>
        <w:rPr>
          <w:color w:val="231F20"/>
          <w:w w:val="110"/>
          <w:sz w:val="18"/>
        </w:rPr>
        <w:t xml:space="preserve">no </w:t>
      </w:r>
      <w:r>
        <w:rPr>
          <w:color w:val="231F20"/>
          <w:spacing w:val="-3"/>
          <w:w w:val="110"/>
          <w:sz w:val="18"/>
        </w:rPr>
        <w:t xml:space="preserve">date </w:t>
      </w:r>
      <w:r>
        <w:rPr>
          <w:color w:val="231F20"/>
          <w:w w:val="110"/>
          <w:sz w:val="18"/>
        </w:rPr>
        <w:t xml:space="preserve">is </w:t>
      </w:r>
      <w:r>
        <w:rPr>
          <w:color w:val="231F20"/>
          <w:spacing w:val="-1"/>
          <w:w w:val="110"/>
          <w:sz w:val="18"/>
        </w:rPr>
        <w:t>s</w:t>
      </w:r>
      <w:r>
        <w:rPr>
          <w:color w:val="231F20"/>
          <w:spacing w:val="-2"/>
          <w:w w:val="118"/>
          <w:sz w:val="18"/>
        </w:rPr>
        <w:t>t</w:t>
      </w:r>
      <w:r>
        <w:rPr>
          <w:color w:val="231F20"/>
          <w:spacing w:val="-3"/>
          <w:w w:val="112"/>
          <w:sz w:val="18"/>
        </w:rPr>
        <w:t>a</w:t>
      </w:r>
      <w:r>
        <w:rPr>
          <w:color w:val="231F20"/>
          <w:spacing w:val="-6"/>
          <w:w w:val="112"/>
          <w:sz w:val="18"/>
        </w:rPr>
        <w:t>t</w:t>
      </w:r>
      <w:r>
        <w:rPr>
          <w:color w:val="231F20"/>
          <w:w w:val="109"/>
          <w:sz w:val="18"/>
        </w:rPr>
        <w:t>e</w:t>
      </w:r>
      <w:r>
        <w:rPr>
          <w:color w:val="231F20"/>
          <w:spacing w:val="1"/>
          <w:w w:val="118"/>
          <w:sz w:val="18"/>
        </w:rPr>
        <w:t>d</w:t>
      </w:r>
      <w:r>
        <w:rPr>
          <w:color w:val="231F20"/>
          <w:w w:val="75"/>
          <w:sz w:val="18"/>
        </w:rPr>
        <w:t>,</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1"/>
          <w:w w:val="118"/>
          <w:sz w:val="18"/>
        </w:rPr>
        <w:t>d</w:t>
      </w:r>
      <w:r>
        <w:rPr>
          <w:color w:val="231F20"/>
          <w:spacing w:val="-3"/>
          <w:w w:val="112"/>
          <w:sz w:val="18"/>
        </w:rPr>
        <w:t>a</w:t>
      </w:r>
      <w:r>
        <w:rPr>
          <w:color w:val="231F20"/>
          <w:spacing w:val="-6"/>
          <w:w w:val="112"/>
          <w:sz w:val="18"/>
        </w:rPr>
        <w:t>t</w:t>
      </w:r>
      <w:r>
        <w:rPr>
          <w:color w:val="231F20"/>
          <w:w w:val="109"/>
          <w:sz w:val="18"/>
        </w:rPr>
        <w:t>e</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color w:val="231F20"/>
          <w:spacing w:val="-1"/>
          <w:w w:val="118"/>
          <w:sz w:val="18"/>
        </w:rPr>
        <w:t>b</w:t>
      </w:r>
      <w:r>
        <w:rPr>
          <w:color w:val="231F20"/>
          <w:spacing w:val="-2"/>
          <w:w w:val="108"/>
          <w:sz w:val="18"/>
        </w:rPr>
        <w:t>u</w:t>
      </w:r>
      <w:r>
        <w:rPr>
          <w:color w:val="231F20"/>
          <w:spacing w:val="-3"/>
          <w:w w:val="110"/>
          <w:sz w:val="18"/>
        </w:rPr>
        <w:t>s</w:t>
      </w:r>
      <w:r>
        <w:rPr>
          <w:color w:val="231F20"/>
          <w:spacing w:val="-2"/>
          <w:w w:val="107"/>
          <w:sz w:val="18"/>
        </w:rPr>
        <w:t>i</w:t>
      </w:r>
      <w:r>
        <w:rPr>
          <w:color w:val="231F20"/>
          <w:w w:val="108"/>
          <w:sz w:val="18"/>
        </w:rPr>
        <w:t>n</w:t>
      </w:r>
      <w:r>
        <w:rPr>
          <w:color w:val="231F20"/>
          <w:spacing w:val="-1"/>
          <w:w w:val="109"/>
          <w:sz w:val="18"/>
        </w:rPr>
        <w:t>e</w:t>
      </w:r>
      <w:r>
        <w:rPr>
          <w:color w:val="231F20"/>
          <w:spacing w:val="-1"/>
          <w:w w:val="110"/>
          <w:sz w:val="18"/>
        </w:rPr>
        <w:t>s</w:t>
      </w:r>
      <w:r>
        <w:rPr>
          <w:color w:val="231F20"/>
          <w:w w:val="110"/>
          <w:sz w:val="18"/>
        </w:rPr>
        <w:t>s</w:t>
      </w:r>
      <w:r>
        <w:rPr>
          <w:color w:val="231F20"/>
          <w:spacing w:val="-9"/>
          <w:sz w:val="18"/>
        </w:rPr>
        <w:t xml:space="preserve"> </w:t>
      </w:r>
      <w:r>
        <w:rPr>
          <w:color w:val="231F20"/>
          <w:spacing w:val="-1"/>
          <w:w w:val="118"/>
          <w:sz w:val="18"/>
        </w:rPr>
        <w:t>d</w:t>
      </w:r>
      <w:r>
        <w:rPr>
          <w:color w:val="231F20"/>
          <w:spacing w:val="-6"/>
          <w:w w:val="108"/>
          <w:sz w:val="18"/>
        </w:rPr>
        <w:t>a</w:t>
      </w:r>
      <w:r>
        <w:rPr>
          <w:color w:val="231F20"/>
          <w:spacing w:val="-4"/>
          <w:w w:val="116"/>
          <w:sz w:val="18"/>
        </w:rPr>
        <w:t>y</w:t>
      </w:r>
      <w:r>
        <w:rPr>
          <w:color w:val="231F20"/>
          <w:w w:val="110"/>
          <w:sz w:val="18"/>
        </w:rPr>
        <w:t>s</w:t>
      </w:r>
      <w:r>
        <w:rPr>
          <w:color w:val="231F20"/>
          <w:spacing w:val="-9"/>
          <w:sz w:val="18"/>
        </w:rPr>
        <w:t xml:space="preserve"> </w:t>
      </w:r>
      <w:r>
        <w:rPr>
          <w:color w:val="231F20"/>
          <w:w w:val="112"/>
          <w:sz w:val="18"/>
        </w:rPr>
        <w:t>f</w:t>
      </w:r>
      <w:r>
        <w:rPr>
          <w:color w:val="231F20"/>
          <w:spacing w:val="-5"/>
          <w:w w:val="109"/>
          <w:sz w:val="18"/>
        </w:rPr>
        <w:t>r</w:t>
      </w:r>
      <w:r>
        <w:rPr>
          <w:color w:val="231F20"/>
          <w:spacing w:val="-1"/>
          <w:w w:val="116"/>
          <w:sz w:val="18"/>
        </w:rPr>
        <w:t>o</w:t>
      </w:r>
      <w:r>
        <w:rPr>
          <w:color w:val="231F20"/>
          <w:w w:val="112"/>
          <w:sz w:val="18"/>
        </w:rPr>
        <w:t>m</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1"/>
          <w:w w:val="118"/>
          <w:sz w:val="18"/>
        </w:rPr>
        <w:t>d</w:t>
      </w:r>
      <w:r>
        <w:rPr>
          <w:color w:val="231F20"/>
          <w:spacing w:val="-3"/>
          <w:w w:val="112"/>
          <w:sz w:val="18"/>
        </w:rPr>
        <w:t>a</w:t>
      </w:r>
      <w:r>
        <w:rPr>
          <w:color w:val="231F20"/>
          <w:spacing w:val="-6"/>
          <w:w w:val="112"/>
          <w:sz w:val="18"/>
        </w:rPr>
        <w:t>t</w:t>
      </w:r>
      <w:r>
        <w:rPr>
          <w:color w:val="231F20"/>
          <w:w w:val="109"/>
          <w:sz w:val="18"/>
        </w:rPr>
        <w:t xml:space="preserve">e </w:t>
      </w:r>
      <w:r>
        <w:rPr>
          <w:color w:val="231F20"/>
          <w:w w:val="110"/>
          <w:sz w:val="18"/>
        </w:rPr>
        <w:t>of this</w:t>
      </w:r>
      <w:r>
        <w:rPr>
          <w:color w:val="231F20"/>
          <w:spacing w:val="-23"/>
          <w:w w:val="110"/>
          <w:sz w:val="18"/>
        </w:rPr>
        <w:t xml:space="preserve"> </w:t>
      </w:r>
      <w:r>
        <w:rPr>
          <w:color w:val="231F20"/>
          <w:w w:val="110"/>
          <w:sz w:val="18"/>
        </w:rPr>
        <w:t>Contract.</w:t>
      </w:r>
    </w:p>
    <w:p w:rsidR="00716057" w:rsidRDefault="008C04EC">
      <w:pPr>
        <w:pStyle w:val="ListParagraph"/>
        <w:numPr>
          <w:ilvl w:val="2"/>
          <w:numId w:val="12"/>
        </w:numPr>
        <w:tabs>
          <w:tab w:val="left" w:pos="750"/>
        </w:tabs>
        <w:spacing w:before="61" w:line="273" w:lineRule="auto"/>
        <w:ind w:left="749" w:right="716"/>
        <w:jc w:val="left"/>
        <w:rPr>
          <w:sz w:val="18"/>
        </w:rPr>
      </w:pPr>
      <w:r>
        <w:rPr>
          <w:color w:val="231F20"/>
          <w:w w:val="110"/>
          <w:sz w:val="18"/>
        </w:rPr>
        <w:t>“</w:t>
      </w:r>
      <w:r>
        <w:rPr>
          <w:rFonts w:ascii="Calibri" w:hAnsi="Calibri"/>
          <w:color w:val="231F20"/>
          <w:w w:val="110"/>
          <w:sz w:val="18"/>
        </w:rPr>
        <w:t>Fixed  Price  Component</w:t>
      </w:r>
      <w:r>
        <w:rPr>
          <w:color w:val="231F20"/>
          <w:w w:val="110"/>
          <w:sz w:val="18"/>
        </w:rPr>
        <w:t xml:space="preserve">”  means  the  sum </w:t>
      </w:r>
      <w:r>
        <w:rPr>
          <w:color w:val="231F20"/>
          <w:spacing w:val="-2"/>
          <w:w w:val="110"/>
          <w:sz w:val="18"/>
        </w:rPr>
        <w:t xml:space="preserve">stated </w:t>
      </w:r>
      <w:r>
        <w:rPr>
          <w:color w:val="231F20"/>
          <w:w w:val="110"/>
          <w:sz w:val="18"/>
        </w:rPr>
        <w:t xml:space="preserve">in Schedule Item </w:t>
      </w:r>
      <w:r>
        <w:rPr>
          <w:color w:val="231F20"/>
          <w:sz w:val="18"/>
        </w:rPr>
        <w:t xml:space="preserve">1 </w:t>
      </w:r>
      <w:r>
        <w:rPr>
          <w:color w:val="231F20"/>
          <w:spacing w:val="-10"/>
          <w:w w:val="110"/>
          <w:sz w:val="18"/>
        </w:rPr>
        <w:t xml:space="preserve">(a) </w:t>
      </w:r>
      <w:r>
        <w:rPr>
          <w:color w:val="231F20"/>
          <w:w w:val="110"/>
          <w:sz w:val="18"/>
        </w:rPr>
        <w:t xml:space="preserve">of the Contract Price being the sum for which the Contractor must </w:t>
      </w:r>
      <w:r>
        <w:rPr>
          <w:color w:val="231F20"/>
          <w:spacing w:val="-3"/>
          <w:w w:val="110"/>
          <w:sz w:val="18"/>
        </w:rPr>
        <w:t xml:space="preserve">supply, </w:t>
      </w:r>
      <w:r>
        <w:rPr>
          <w:color w:val="231F20"/>
          <w:w w:val="110"/>
          <w:sz w:val="18"/>
        </w:rPr>
        <w:t xml:space="preserve">in accordance </w:t>
      </w:r>
      <w:r>
        <w:rPr>
          <w:color w:val="231F20"/>
          <w:spacing w:val="-3"/>
          <w:w w:val="110"/>
          <w:sz w:val="18"/>
        </w:rPr>
        <w:t xml:space="preserve">with </w:t>
      </w:r>
      <w:r>
        <w:rPr>
          <w:color w:val="231F20"/>
          <w:w w:val="110"/>
          <w:sz w:val="18"/>
        </w:rPr>
        <w:t xml:space="preserve">this Contract, everything necessary for the proper completion of the Works, other than the </w:t>
      </w:r>
      <w:r>
        <w:rPr>
          <w:color w:val="231F20"/>
          <w:spacing w:val="-3"/>
          <w:w w:val="110"/>
          <w:sz w:val="18"/>
        </w:rPr>
        <w:t xml:space="preserve">allowances (if </w:t>
      </w:r>
      <w:r>
        <w:rPr>
          <w:color w:val="231F20"/>
          <w:spacing w:val="-5"/>
          <w:w w:val="110"/>
          <w:sz w:val="18"/>
        </w:rPr>
        <w:t xml:space="preserve">any) </w:t>
      </w:r>
      <w:r>
        <w:rPr>
          <w:color w:val="231F20"/>
          <w:w w:val="110"/>
          <w:sz w:val="18"/>
        </w:rPr>
        <w:t>for</w:t>
      </w:r>
      <w:r>
        <w:rPr>
          <w:color w:val="231F20"/>
          <w:spacing w:val="-11"/>
          <w:w w:val="110"/>
          <w:sz w:val="18"/>
        </w:rPr>
        <w:t xml:space="preserve"> </w:t>
      </w:r>
      <w:r>
        <w:rPr>
          <w:color w:val="231F20"/>
          <w:w w:val="110"/>
          <w:sz w:val="18"/>
        </w:rPr>
        <w:t>Prime</w:t>
      </w:r>
      <w:r>
        <w:rPr>
          <w:color w:val="231F20"/>
          <w:spacing w:val="-11"/>
          <w:w w:val="110"/>
          <w:sz w:val="18"/>
        </w:rPr>
        <w:t xml:space="preserve"> </w:t>
      </w:r>
      <w:r>
        <w:rPr>
          <w:color w:val="231F20"/>
          <w:w w:val="110"/>
          <w:sz w:val="18"/>
        </w:rPr>
        <w:t>Cost</w:t>
      </w:r>
      <w:r>
        <w:rPr>
          <w:color w:val="231F20"/>
          <w:spacing w:val="-11"/>
          <w:w w:val="110"/>
          <w:sz w:val="18"/>
        </w:rPr>
        <w:t xml:space="preserve"> </w:t>
      </w:r>
      <w:r>
        <w:rPr>
          <w:color w:val="231F20"/>
          <w:w w:val="110"/>
          <w:sz w:val="18"/>
        </w:rPr>
        <w:t>Items</w:t>
      </w:r>
      <w:r>
        <w:rPr>
          <w:color w:val="231F20"/>
          <w:spacing w:val="-11"/>
          <w:w w:val="110"/>
          <w:sz w:val="18"/>
        </w:rPr>
        <w:t xml:space="preserve"> </w:t>
      </w:r>
      <w:r>
        <w:rPr>
          <w:color w:val="231F20"/>
          <w:w w:val="110"/>
          <w:sz w:val="18"/>
        </w:rPr>
        <w:t>or</w:t>
      </w:r>
      <w:r>
        <w:rPr>
          <w:color w:val="231F20"/>
          <w:spacing w:val="-11"/>
          <w:w w:val="110"/>
          <w:sz w:val="18"/>
        </w:rPr>
        <w:t xml:space="preserve"> </w:t>
      </w:r>
      <w:r>
        <w:rPr>
          <w:color w:val="231F20"/>
          <w:spacing w:val="-3"/>
          <w:w w:val="110"/>
          <w:sz w:val="18"/>
        </w:rPr>
        <w:t>Provisional</w:t>
      </w:r>
      <w:r>
        <w:rPr>
          <w:color w:val="231F20"/>
          <w:spacing w:val="-11"/>
          <w:w w:val="110"/>
          <w:sz w:val="18"/>
        </w:rPr>
        <w:t xml:space="preserve"> </w:t>
      </w:r>
      <w:r>
        <w:rPr>
          <w:color w:val="231F20"/>
          <w:w w:val="110"/>
          <w:sz w:val="18"/>
        </w:rPr>
        <w:t>Sums.</w:t>
      </w:r>
    </w:p>
    <w:p w:rsidR="00716057" w:rsidRDefault="008C04EC">
      <w:pPr>
        <w:pStyle w:val="ListParagraph"/>
        <w:numPr>
          <w:ilvl w:val="2"/>
          <w:numId w:val="12"/>
        </w:numPr>
        <w:tabs>
          <w:tab w:val="left" w:pos="749"/>
          <w:tab w:val="left" w:pos="750"/>
        </w:tabs>
        <w:spacing w:before="59" w:line="273" w:lineRule="auto"/>
        <w:ind w:left="749" w:right="924"/>
        <w:jc w:val="left"/>
        <w:rPr>
          <w:sz w:val="18"/>
        </w:rPr>
      </w:pPr>
      <w:r>
        <w:rPr>
          <w:color w:val="231F20"/>
          <w:w w:val="110"/>
          <w:sz w:val="18"/>
        </w:rPr>
        <w:t>“</w:t>
      </w:r>
      <w:r>
        <w:rPr>
          <w:rFonts w:ascii="Calibri" w:hAnsi="Calibri"/>
          <w:color w:val="231F20"/>
          <w:w w:val="110"/>
          <w:sz w:val="18"/>
        </w:rPr>
        <w:t>Fixing Stage</w:t>
      </w:r>
      <w:r>
        <w:rPr>
          <w:color w:val="231F20"/>
          <w:w w:val="110"/>
          <w:sz w:val="18"/>
        </w:rPr>
        <w:t>” means that stage when all internal</w:t>
      </w:r>
      <w:r>
        <w:rPr>
          <w:color w:val="231F20"/>
          <w:spacing w:val="-25"/>
          <w:w w:val="110"/>
          <w:sz w:val="18"/>
        </w:rPr>
        <w:t xml:space="preserve"> </w:t>
      </w:r>
      <w:r>
        <w:rPr>
          <w:color w:val="231F20"/>
          <w:w w:val="110"/>
          <w:sz w:val="18"/>
        </w:rPr>
        <w:t>linings,</w:t>
      </w:r>
      <w:r>
        <w:rPr>
          <w:color w:val="231F20"/>
          <w:spacing w:val="-25"/>
          <w:w w:val="110"/>
          <w:sz w:val="18"/>
        </w:rPr>
        <w:t xml:space="preserve"> </w:t>
      </w:r>
      <w:r>
        <w:rPr>
          <w:color w:val="231F20"/>
          <w:spacing w:val="-3"/>
          <w:w w:val="110"/>
          <w:sz w:val="18"/>
        </w:rPr>
        <w:t>architraves,</w:t>
      </w:r>
      <w:r>
        <w:rPr>
          <w:color w:val="231F20"/>
          <w:spacing w:val="-25"/>
          <w:w w:val="110"/>
          <w:sz w:val="18"/>
        </w:rPr>
        <w:t xml:space="preserve"> </w:t>
      </w:r>
      <w:r>
        <w:rPr>
          <w:color w:val="231F20"/>
          <w:w w:val="110"/>
          <w:sz w:val="18"/>
        </w:rPr>
        <w:t>cornices,</w:t>
      </w:r>
      <w:r>
        <w:rPr>
          <w:color w:val="231F20"/>
          <w:spacing w:val="-25"/>
          <w:w w:val="110"/>
          <w:sz w:val="18"/>
        </w:rPr>
        <w:t xml:space="preserve"> </w:t>
      </w:r>
      <w:r>
        <w:rPr>
          <w:color w:val="231F20"/>
          <w:w w:val="110"/>
          <w:sz w:val="18"/>
        </w:rPr>
        <w:t>skirting, doors</w:t>
      </w:r>
      <w:r>
        <w:rPr>
          <w:color w:val="231F20"/>
          <w:spacing w:val="-13"/>
          <w:w w:val="110"/>
          <w:sz w:val="18"/>
        </w:rPr>
        <w:t xml:space="preserve"> </w:t>
      </w:r>
      <w:r>
        <w:rPr>
          <w:color w:val="231F20"/>
          <w:spacing w:val="-4"/>
          <w:w w:val="110"/>
          <w:sz w:val="18"/>
        </w:rPr>
        <w:t>to</w:t>
      </w:r>
      <w:r>
        <w:rPr>
          <w:color w:val="231F20"/>
          <w:spacing w:val="-13"/>
          <w:w w:val="110"/>
          <w:sz w:val="18"/>
        </w:rPr>
        <w:t xml:space="preserve"> </w:t>
      </w:r>
      <w:r>
        <w:rPr>
          <w:color w:val="231F20"/>
          <w:w w:val="110"/>
          <w:sz w:val="18"/>
        </w:rPr>
        <w:t>rooms,</w:t>
      </w:r>
      <w:r>
        <w:rPr>
          <w:color w:val="231F20"/>
          <w:spacing w:val="-13"/>
          <w:w w:val="110"/>
          <w:sz w:val="18"/>
        </w:rPr>
        <w:t xml:space="preserve"> </w:t>
      </w:r>
      <w:r>
        <w:rPr>
          <w:color w:val="231F20"/>
          <w:w w:val="110"/>
          <w:sz w:val="18"/>
        </w:rPr>
        <w:t>baths,</w:t>
      </w:r>
      <w:r>
        <w:rPr>
          <w:color w:val="231F20"/>
          <w:spacing w:val="-13"/>
          <w:w w:val="110"/>
          <w:sz w:val="18"/>
        </w:rPr>
        <w:t xml:space="preserve"> </w:t>
      </w:r>
      <w:r>
        <w:rPr>
          <w:color w:val="231F20"/>
          <w:spacing w:val="-3"/>
          <w:w w:val="110"/>
          <w:sz w:val="18"/>
        </w:rPr>
        <w:t>shower</w:t>
      </w:r>
      <w:r>
        <w:rPr>
          <w:color w:val="231F20"/>
          <w:spacing w:val="-13"/>
          <w:w w:val="110"/>
          <w:sz w:val="18"/>
        </w:rPr>
        <w:t xml:space="preserve"> </w:t>
      </w:r>
      <w:r>
        <w:rPr>
          <w:color w:val="231F20"/>
          <w:spacing w:val="-3"/>
          <w:w w:val="110"/>
          <w:sz w:val="18"/>
        </w:rPr>
        <w:t>trays,</w:t>
      </w:r>
      <w:r>
        <w:rPr>
          <w:color w:val="231F20"/>
          <w:spacing w:val="-13"/>
          <w:w w:val="110"/>
          <w:sz w:val="18"/>
        </w:rPr>
        <w:t xml:space="preserve"> </w:t>
      </w:r>
      <w:r>
        <w:rPr>
          <w:color w:val="231F20"/>
          <w:spacing w:val="-3"/>
          <w:w w:val="110"/>
          <w:sz w:val="18"/>
        </w:rPr>
        <w:t>wet</w:t>
      </w:r>
      <w:r>
        <w:rPr>
          <w:color w:val="231F20"/>
          <w:spacing w:val="-13"/>
          <w:w w:val="110"/>
          <w:sz w:val="18"/>
        </w:rPr>
        <w:t xml:space="preserve"> </w:t>
      </w:r>
      <w:r>
        <w:rPr>
          <w:color w:val="231F20"/>
          <w:w w:val="110"/>
          <w:sz w:val="18"/>
        </w:rPr>
        <w:t xml:space="preserve">area tiling, </w:t>
      </w:r>
      <w:r>
        <w:rPr>
          <w:color w:val="231F20"/>
          <w:spacing w:val="-3"/>
          <w:w w:val="110"/>
          <w:sz w:val="18"/>
        </w:rPr>
        <w:t xml:space="preserve">built-in </w:t>
      </w:r>
      <w:r>
        <w:rPr>
          <w:color w:val="231F20"/>
          <w:w w:val="110"/>
          <w:sz w:val="18"/>
        </w:rPr>
        <w:t xml:space="preserve">shelves and </w:t>
      </w:r>
      <w:r>
        <w:rPr>
          <w:color w:val="231F20"/>
          <w:spacing w:val="-3"/>
          <w:w w:val="110"/>
          <w:sz w:val="18"/>
        </w:rPr>
        <w:t xml:space="preserve">built-in </w:t>
      </w:r>
      <w:r>
        <w:rPr>
          <w:color w:val="231F20"/>
          <w:w w:val="110"/>
          <w:sz w:val="18"/>
        </w:rPr>
        <w:t xml:space="preserve">cabinets and </w:t>
      </w:r>
      <w:r>
        <w:rPr>
          <w:color w:val="231F20"/>
          <w:spacing w:val="-3"/>
          <w:w w:val="110"/>
          <w:sz w:val="18"/>
        </w:rPr>
        <w:t xml:space="preserve">built-in </w:t>
      </w:r>
      <w:r>
        <w:rPr>
          <w:color w:val="231F20"/>
          <w:w w:val="110"/>
          <w:sz w:val="18"/>
        </w:rPr>
        <w:t>cupboards are fitted and fixed in position.</w:t>
      </w:r>
    </w:p>
    <w:p w:rsidR="00716057" w:rsidRDefault="008C04EC">
      <w:pPr>
        <w:pStyle w:val="ListParagraph"/>
        <w:numPr>
          <w:ilvl w:val="2"/>
          <w:numId w:val="12"/>
        </w:numPr>
        <w:tabs>
          <w:tab w:val="left" w:pos="749"/>
          <w:tab w:val="left" w:pos="750"/>
        </w:tabs>
        <w:spacing w:before="59" w:line="271" w:lineRule="auto"/>
        <w:ind w:left="749" w:right="765"/>
        <w:jc w:val="left"/>
        <w:rPr>
          <w:sz w:val="18"/>
        </w:rPr>
      </w:pPr>
      <w:r>
        <w:rPr>
          <w:color w:val="231F20"/>
          <w:w w:val="110"/>
          <w:sz w:val="18"/>
        </w:rPr>
        <w:t>“</w:t>
      </w:r>
      <w:r>
        <w:rPr>
          <w:rFonts w:ascii="Calibri" w:hAnsi="Calibri"/>
          <w:color w:val="231F20"/>
          <w:w w:val="110"/>
          <w:sz w:val="18"/>
        </w:rPr>
        <w:t>Foundations  Data</w:t>
      </w:r>
      <w:r>
        <w:rPr>
          <w:color w:val="231F20"/>
          <w:w w:val="110"/>
          <w:sz w:val="18"/>
        </w:rPr>
        <w:t xml:space="preserve">” means </w:t>
      </w:r>
      <w:r>
        <w:rPr>
          <w:color w:val="231F20"/>
          <w:spacing w:val="-3"/>
          <w:w w:val="110"/>
          <w:sz w:val="18"/>
        </w:rPr>
        <w:t xml:space="preserve">information </w:t>
      </w:r>
      <w:r>
        <w:rPr>
          <w:color w:val="231F20"/>
          <w:w w:val="110"/>
          <w:sz w:val="18"/>
        </w:rPr>
        <w:t xml:space="preserve">about the building </w:t>
      </w:r>
      <w:r>
        <w:rPr>
          <w:color w:val="231F20"/>
          <w:spacing w:val="-3"/>
          <w:w w:val="110"/>
          <w:sz w:val="18"/>
        </w:rPr>
        <w:t xml:space="preserve">Site </w:t>
      </w:r>
      <w:r>
        <w:rPr>
          <w:color w:val="231F20"/>
          <w:w w:val="110"/>
          <w:sz w:val="18"/>
        </w:rPr>
        <w:t xml:space="preserve">required </w:t>
      </w:r>
      <w:r>
        <w:rPr>
          <w:color w:val="231F20"/>
          <w:spacing w:val="-4"/>
          <w:w w:val="110"/>
          <w:sz w:val="18"/>
        </w:rPr>
        <w:t xml:space="preserve">to </w:t>
      </w:r>
      <w:r>
        <w:rPr>
          <w:color w:val="231F20"/>
          <w:w w:val="110"/>
          <w:sz w:val="18"/>
        </w:rPr>
        <w:t xml:space="preserve">prepare </w:t>
      </w:r>
      <w:r>
        <w:rPr>
          <w:color w:val="231F20"/>
          <w:spacing w:val="-3"/>
          <w:w w:val="110"/>
          <w:sz w:val="18"/>
        </w:rPr>
        <w:t xml:space="preserve">footings </w:t>
      </w:r>
      <w:r>
        <w:rPr>
          <w:color w:val="231F20"/>
          <w:w w:val="110"/>
          <w:sz w:val="18"/>
        </w:rPr>
        <w:t>design</w:t>
      </w:r>
      <w:r>
        <w:rPr>
          <w:color w:val="231F20"/>
          <w:spacing w:val="-13"/>
          <w:w w:val="110"/>
          <w:sz w:val="18"/>
        </w:rPr>
        <w:t xml:space="preserve"> </w:t>
      </w:r>
      <w:r>
        <w:rPr>
          <w:color w:val="231F20"/>
          <w:w w:val="110"/>
          <w:sz w:val="18"/>
        </w:rPr>
        <w:t>and,</w:t>
      </w:r>
      <w:r>
        <w:rPr>
          <w:color w:val="231F20"/>
          <w:spacing w:val="-13"/>
          <w:w w:val="110"/>
          <w:sz w:val="18"/>
        </w:rPr>
        <w:t xml:space="preserve"> </w:t>
      </w:r>
      <w:r>
        <w:rPr>
          <w:color w:val="231F20"/>
          <w:w w:val="110"/>
          <w:sz w:val="18"/>
        </w:rPr>
        <w:t>if</w:t>
      </w:r>
      <w:r>
        <w:rPr>
          <w:color w:val="231F20"/>
          <w:spacing w:val="-13"/>
          <w:w w:val="110"/>
          <w:sz w:val="18"/>
        </w:rPr>
        <w:t xml:space="preserve"> </w:t>
      </w:r>
      <w:r>
        <w:rPr>
          <w:color w:val="231F20"/>
          <w:w w:val="110"/>
          <w:sz w:val="18"/>
        </w:rPr>
        <w:t>required,</w:t>
      </w:r>
      <w:r>
        <w:rPr>
          <w:color w:val="231F20"/>
          <w:spacing w:val="-13"/>
          <w:w w:val="110"/>
          <w:sz w:val="18"/>
        </w:rPr>
        <w:t xml:space="preserve"> </w:t>
      </w:r>
      <w:r>
        <w:rPr>
          <w:color w:val="231F20"/>
          <w:spacing w:val="-3"/>
          <w:w w:val="110"/>
          <w:sz w:val="18"/>
        </w:rPr>
        <w:t>concrete</w:t>
      </w:r>
      <w:r>
        <w:rPr>
          <w:color w:val="231F20"/>
          <w:spacing w:val="-13"/>
          <w:w w:val="110"/>
          <w:sz w:val="18"/>
        </w:rPr>
        <w:t xml:space="preserve"> </w:t>
      </w:r>
      <w:r>
        <w:rPr>
          <w:color w:val="231F20"/>
          <w:w w:val="110"/>
          <w:sz w:val="18"/>
        </w:rPr>
        <w:t>slab</w:t>
      </w:r>
      <w:r>
        <w:rPr>
          <w:color w:val="231F20"/>
          <w:spacing w:val="-13"/>
          <w:w w:val="110"/>
          <w:sz w:val="18"/>
        </w:rPr>
        <w:t xml:space="preserve"> </w:t>
      </w:r>
      <w:r>
        <w:rPr>
          <w:color w:val="231F20"/>
          <w:w w:val="110"/>
          <w:sz w:val="18"/>
        </w:rPr>
        <w:t>design</w:t>
      </w:r>
      <w:r>
        <w:rPr>
          <w:color w:val="231F20"/>
          <w:spacing w:val="-13"/>
          <w:w w:val="110"/>
          <w:sz w:val="18"/>
        </w:rPr>
        <w:t xml:space="preserve"> </w:t>
      </w:r>
      <w:r>
        <w:rPr>
          <w:color w:val="231F20"/>
          <w:w w:val="110"/>
          <w:sz w:val="18"/>
        </w:rPr>
        <w:t>for the</w:t>
      </w:r>
      <w:r>
        <w:rPr>
          <w:color w:val="231F20"/>
          <w:spacing w:val="-22"/>
          <w:w w:val="110"/>
          <w:sz w:val="18"/>
        </w:rPr>
        <w:t xml:space="preserve"> </w:t>
      </w:r>
      <w:r>
        <w:rPr>
          <w:color w:val="231F20"/>
          <w:spacing w:val="-3"/>
          <w:w w:val="110"/>
          <w:sz w:val="18"/>
        </w:rPr>
        <w:t>Site.</w:t>
      </w:r>
    </w:p>
    <w:p w:rsidR="00716057" w:rsidRDefault="008C04EC">
      <w:pPr>
        <w:pStyle w:val="ListParagraph"/>
        <w:numPr>
          <w:ilvl w:val="2"/>
          <w:numId w:val="12"/>
        </w:numPr>
        <w:tabs>
          <w:tab w:val="left" w:pos="750"/>
        </w:tabs>
        <w:spacing w:before="61" w:line="268" w:lineRule="auto"/>
        <w:ind w:left="749" w:right="1181"/>
        <w:jc w:val="both"/>
        <w:rPr>
          <w:sz w:val="18"/>
        </w:rPr>
      </w:pPr>
      <w:r>
        <w:rPr>
          <w:color w:val="231F20"/>
          <w:w w:val="115"/>
          <w:sz w:val="18"/>
        </w:rPr>
        <w:t>“</w:t>
      </w:r>
      <w:r>
        <w:rPr>
          <w:rFonts w:ascii="Calibri" w:hAnsi="Calibri"/>
          <w:color w:val="231F20"/>
          <w:w w:val="115"/>
          <w:sz w:val="18"/>
        </w:rPr>
        <w:t>Frame</w:t>
      </w:r>
      <w:r>
        <w:rPr>
          <w:rFonts w:ascii="Calibri" w:hAnsi="Calibri"/>
          <w:color w:val="231F20"/>
          <w:spacing w:val="-4"/>
          <w:w w:val="115"/>
          <w:sz w:val="18"/>
        </w:rPr>
        <w:t xml:space="preserve"> </w:t>
      </w:r>
      <w:r>
        <w:rPr>
          <w:rFonts w:ascii="Calibri" w:hAnsi="Calibri"/>
          <w:color w:val="231F20"/>
          <w:w w:val="115"/>
          <w:sz w:val="18"/>
        </w:rPr>
        <w:t>Stage</w:t>
      </w:r>
      <w:r>
        <w:rPr>
          <w:color w:val="231F20"/>
          <w:w w:val="115"/>
          <w:sz w:val="18"/>
        </w:rPr>
        <w:t>”</w:t>
      </w:r>
      <w:r>
        <w:rPr>
          <w:color w:val="231F20"/>
          <w:spacing w:val="-22"/>
          <w:w w:val="115"/>
          <w:sz w:val="18"/>
        </w:rPr>
        <w:t xml:space="preserve"> </w:t>
      </w:r>
      <w:r>
        <w:rPr>
          <w:color w:val="231F20"/>
          <w:w w:val="115"/>
          <w:sz w:val="18"/>
        </w:rPr>
        <w:t>means</w:t>
      </w:r>
      <w:r>
        <w:rPr>
          <w:color w:val="231F20"/>
          <w:spacing w:val="-22"/>
          <w:w w:val="115"/>
          <w:sz w:val="18"/>
        </w:rPr>
        <w:t xml:space="preserve"> </w:t>
      </w:r>
      <w:r>
        <w:rPr>
          <w:color w:val="231F20"/>
          <w:w w:val="115"/>
          <w:sz w:val="18"/>
        </w:rPr>
        <w:t>that</w:t>
      </w:r>
      <w:r>
        <w:rPr>
          <w:color w:val="231F20"/>
          <w:spacing w:val="-22"/>
          <w:w w:val="115"/>
          <w:sz w:val="18"/>
        </w:rPr>
        <w:t xml:space="preserve"> </w:t>
      </w:r>
      <w:r>
        <w:rPr>
          <w:color w:val="231F20"/>
          <w:w w:val="115"/>
          <w:sz w:val="18"/>
        </w:rPr>
        <w:t>stage</w:t>
      </w:r>
      <w:r>
        <w:rPr>
          <w:color w:val="231F20"/>
          <w:spacing w:val="-22"/>
          <w:w w:val="115"/>
          <w:sz w:val="18"/>
        </w:rPr>
        <w:t xml:space="preserve"> </w:t>
      </w:r>
      <w:r>
        <w:rPr>
          <w:color w:val="231F20"/>
          <w:w w:val="115"/>
          <w:sz w:val="18"/>
        </w:rPr>
        <w:t>when</w:t>
      </w:r>
      <w:r>
        <w:rPr>
          <w:color w:val="231F20"/>
          <w:spacing w:val="-22"/>
          <w:w w:val="115"/>
          <w:sz w:val="18"/>
        </w:rPr>
        <w:t xml:space="preserve"> </w:t>
      </w:r>
      <w:r>
        <w:rPr>
          <w:color w:val="231F20"/>
          <w:w w:val="115"/>
          <w:sz w:val="18"/>
        </w:rPr>
        <w:t>the building</w:t>
      </w:r>
      <w:r>
        <w:rPr>
          <w:color w:val="231F20"/>
          <w:spacing w:val="-32"/>
          <w:w w:val="115"/>
          <w:sz w:val="18"/>
        </w:rPr>
        <w:t xml:space="preserve"> </w:t>
      </w:r>
      <w:r>
        <w:rPr>
          <w:color w:val="231F20"/>
          <w:w w:val="115"/>
          <w:sz w:val="18"/>
        </w:rPr>
        <w:t>frame</w:t>
      </w:r>
      <w:r>
        <w:rPr>
          <w:color w:val="231F20"/>
          <w:spacing w:val="-32"/>
          <w:w w:val="115"/>
          <w:sz w:val="18"/>
        </w:rPr>
        <w:t xml:space="preserve"> </w:t>
      </w:r>
      <w:r>
        <w:rPr>
          <w:color w:val="231F20"/>
          <w:w w:val="115"/>
          <w:sz w:val="18"/>
        </w:rPr>
        <w:t>is</w:t>
      </w:r>
      <w:r>
        <w:rPr>
          <w:color w:val="231F20"/>
          <w:spacing w:val="-32"/>
          <w:w w:val="115"/>
          <w:sz w:val="18"/>
        </w:rPr>
        <w:t xml:space="preserve"> </w:t>
      </w:r>
      <w:r>
        <w:rPr>
          <w:color w:val="231F20"/>
          <w:w w:val="115"/>
          <w:sz w:val="18"/>
        </w:rPr>
        <w:t>completed</w:t>
      </w:r>
      <w:r>
        <w:rPr>
          <w:color w:val="231F20"/>
          <w:spacing w:val="-32"/>
          <w:w w:val="115"/>
          <w:sz w:val="18"/>
        </w:rPr>
        <w:t xml:space="preserve"> </w:t>
      </w:r>
      <w:r>
        <w:rPr>
          <w:color w:val="231F20"/>
          <w:w w:val="115"/>
          <w:sz w:val="18"/>
        </w:rPr>
        <w:t>and</w:t>
      </w:r>
      <w:r>
        <w:rPr>
          <w:color w:val="231F20"/>
          <w:spacing w:val="-32"/>
          <w:w w:val="115"/>
          <w:sz w:val="18"/>
        </w:rPr>
        <w:t xml:space="preserve"> </w:t>
      </w:r>
      <w:r>
        <w:rPr>
          <w:color w:val="231F20"/>
          <w:w w:val="115"/>
          <w:sz w:val="18"/>
        </w:rPr>
        <w:t>ready</w:t>
      </w:r>
      <w:r>
        <w:rPr>
          <w:color w:val="231F20"/>
          <w:spacing w:val="-32"/>
          <w:w w:val="115"/>
          <w:sz w:val="18"/>
        </w:rPr>
        <w:t xml:space="preserve"> </w:t>
      </w:r>
      <w:r>
        <w:rPr>
          <w:color w:val="231F20"/>
          <w:w w:val="115"/>
          <w:sz w:val="18"/>
        </w:rPr>
        <w:t>for inspection</w:t>
      </w:r>
      <w:r>
        <w:rPr>
          <w:color w:val="231F20"/>
          <w:spacing w:val="-45"/>
          <w:w w:val="115"/>
          <w:sz w:val="18"/>
        </w:rPr>
        <w:t xml:space="preserve"> </w:t>
      </w:r>
      <w:r>
        <w:rPr>
          <w:color w:val="231F20"/>
          <w:spacing w:val="-3"/>
          <w:w w:val="115"/>
          <w:sz w:val="18"/>
        </w:rPr>
        <w:t>by</w:t>
      </w:r>
      <w:r>
        <w:rPr>
          <w:color w:val="231F20"/>
          <w:spacing w:val="-45"/>
          <w:w w:val="115"/>
          <w:sz w:val="18"/>
        </w:rPr>
        <w:t xml:space="preserve"> </w:t>
      </w:r>
      <w:r>
        <w:rPr>
          <w:color w:val="231F20"/>
          <w:w w:val="115"/>
          <w:sz w:val="18"/>
        </w:rPr>
        <w:t>the</w:t>
      </w:r>
      <w:r>
        <w:rPr>
          <w:color w:val="231F20"/>
          <w:spacing w:val="-45"/>
          <w:w w:val="115"/>
          <w:sz w:val="18"/>
        </w:rPr>
        <w:t xml:space="preserve"> </w:t>
      </w:r>
      <w:r>
        <w:rPr>
          <w:color w:val="231F20"/>
          <w:w w:val="115"/>
          <w:sz w:val="18"/>
        </w:rPr>
        <w:t>Assessing</w:t>
      </w:r>
      <w:r>
        <w:rPr>
          <w:color w:val="231F20"/>
          <w:spacing w:val="-45"/>
          <w:w w:val="115"/>
          <w:sz w:val="18"/>
        </w:rPr>
        <w:t xml:space="preserve"> </w:t>
      </w:r>
      <w:r>
        <w:rPr>
          <w:color w:val="231F20"/>
          <w:w w:val="115"/>
          <w:sz w:val="18"/>
        </w:rPr>
        <w:t>Certifier.</w:t>
      </w:r>
    </w:p>
    <w:p w:rsidR="00716057" w:rsidRDefault="008C04EC">
      <w:pPr>
        <w:pStyle w:val="ListParagraph"/>
        <w:numPr>
          <w:ilvl w:val="2"/>
          <w:numId w:val="12"/>
        </w:numPr>
        <w:tabs>
          <w:tab w:val="left" w:pos="750"/>
        </w:tabs>
        <w:spacing w:before="63" w:line="268" w:lineRule="auto"/>
        <w:ind w:left="749" w:right="889"/>
        <w:jc w:val="left"/>
        <w:rPr>
          <w:sz w:val="18"/>
        </w:rPr>
      </w:pPr>
      <w:r>
        <w:rPr>
          <w:color w:val="231F20"/>
          <w:w w:val="115"/>
          <w:sz w:val="18"/>
        </w:rPr>
        <w:t>“</w:t>
      </w:r>
      <w:r>
        <w:rPr>
          <w:rFonts w:ascii="Calibri" w:hAnsi="Calibri"/>
          <w:color w:val="231F20"/>
          <w:w w:val="115"/>
          <w:sz w:val="18"/>
        </w:rPr>
        <w:t>GST</w:t>
      </w:r>
      <w:r>
        <w:rPr>
          <w:color w:val="231F20"/>
          <w:w w:val="115"/>
          <w:sz w:val="18"/>
        </w:rPr>
        <w:t>”</w:t>
      </w:r>
      <w:r>
        <w:rPr>
          <w:color w:val="231F20"/>
          <w:spacing w:val="-24"/>
          <w:w w:val="115"/>
          <w:sz w:val="18"/>
        </w:rPr>
        <w:t xml:space="preserve"> </w:t>
      </w:r>
      <w:r>
        <w:rPr>
          <w:color w:val="231F20"/>
          <w:w w:val="115"/>
          <w:sz w:val="18"/>
        </w:rPr>
        <w:t>means</w:t>
      </w:r>
      <w:r>
        <w:rPr>
          <w:color w:val="231F20"/>
          <w:spacing w:val="-24"/>
          <w:w w:val="115"/>
          <w:sz w:val="18"/>
        </w:rPr>
        <w:t xml:space="preserve"> </w:t>
      </w:r>
      <w:r>
        <w:rPr>
          <w:color w:val="231F20"/>
          <w:spacing w:val="-3"/>
          <w:w w:val="115"/>
          <w:sz w:val="18"/>
        </w:rPr>
        <w:t>any</w:t>
      </w:r>
      <w:r>
        <w:rPr>
          <w:color w:val="231F20"/>
          <w:spacing w:val="-24"/>
          <w:w w:val="115"/>
          <w:sz w:val="18"/>
        </w:rPr>
        <w:t xml:space="preserve"> </w:t>
      </w:r>
      <w:r>
        <w:rPr>
          <w:color w:val="231F20"/>
          <w:w w:val="115"/>
          <w:sz w:val="18"/>
        </w:rPr>
        <w:t>tax</w:t>
      </w:r>
      <w:r>
        <w:rPr>
          <w:color w:val="231F20"/>
          <w:spacing w:val="-24"/>
          <w:w w:val="115"/>
          <w:sz w:val="18"/>
        </w:rPr>
        <w:t xml:space="preserve"> </w:t>
      </w:r>
      <w:r>
        <w:rPr>
          <w:color w:val="231F20"/>
          <w:w w:val="115"/>
          <w:sz w:val="18"/>
        </w:rPr>
        <w:t>imposed</w:t>
      </w:r>
      <w:r>
        <w:rPr>
          <w:color w:val="231F20"/>
          <w:spacing w:val="-24"/>
          <w:w w:val="115"/>
          <w:sz w:val="18"/>
        </w:rPr>
        <w:t xml:space="preserve"> </w:t>
      </w:r>
      <w:r>
        <w:rPr>
          <w:color w:val="231F20"/>
          <w:spacing w:val="-3"/>
          <w:w w:val="115"/>
          <w:sz w:val="18"/>
        </w:rPr>
        <w:t>by</w:t>
      </w:r>
      <w:r>
        <w:rPr>
          <w:color w:val="231F20"/>
          <w:spacing w:val="-24"/>
          <w:w w:val="115"/>
          <w:sz w:val="18"/>
        </w:rPr>
        <w:t xml:space="preserve"> </w:t>
      </w:r>
      <w:r>
        <w:rPr>
          <w:color w:val="231F20"/>
          <w:w w:val="115"/>
          <w:sz w:val="18"/>
        </w:rPr>
        <w:t>or</w:t>
      </w:r>
      <w:r>
        <w:rPr>
          <w:color w:val="231F20"/>
          <w:spacing w:val="-24"/>
          <w:w w:val="115"/>
          <w:sz w:val="18"/>
        </w:rPr>
        <w:t xml:space="preserve"> </w:t>
      </w:r>
      <w:r>
        <w:rPr>
          <w:color w:val="231F20"/>
          <w:w w:val="115"/>
          <w:sz w:val="18"/>
        </w:rPr>
        <w:t>through the</w:t>
      </w:r>
      <w:r>
        <w:rPr>
          <w:color w:val="231F20"/>
          <w:spacing w:val="-29"/>
          <w:w w:val="115"/>
          <w:sz w:val="18"/>
        </w:rPr>
        <w:t xml:space="preserve"> </w:t>
      </w:r>
      <w:r>
        <w:rPr>
          <w:color w:val="231F20"/>
          <w:w w:val="115"/>
          <w:sz w:val="18"/>
        </w:rPr>
        <w:t>GST</w:t>
      </w:r>
      <w:r>
        <w:rPr>
          <w:color w:val="231F20"/>
          <w:spacing w:val="-29"/>
          <w:w w:val="115"/>
          <w:sz w:val="18"/>
        </w:rPr>
        <w:t xml:space="preserve"> </w:t>
      </w:r>
      <w:r>
        <w:rPr>
          <w:color w:val="231F20"/>
          <w:spacing w:val="-3"/>
          <w:w w:val="115"/>
          <w:sz w:val="18"/>
        </w:rPr>
        <w:t>Legislation</w:t>
      </w:r>
      <w:r>
        <w:rPr>
          <w:color w:val="231F20"/>
          <w:spacing w:val="-29"/>
          <w:w w:val="115"/>
          <w:sz w:val="18"/>
        </w:rPr>
        <w:t xml:space="preserve"> </w:t>
      </w:r>
      <w:r>
        <w:rPr>
          <w:color w:val="231F20"/>
          <w:w w:val="115"/>
          <w:sz w:val="18"/>
        </w:rPr>
        <w:t>on</w:t>
      </w:r>
      <w:r>
        <w:rPr>
          <w:color w:val="231F20"/>
          <w:spacing w:val="-29"/>
          <w:w w:val="115"/>
          <w:sz w:val="18"/>
        </w:rPr>
        <w:t xml:space="preserve"> </w:t>
      </w:r>
      <w:r>
        <w:rPr>
          <w:color w:val="231F20"/>
          <w:w w:val="115"/>
          <w:sz w:val="18"/>
        </w:rPr>
        <w:t>supply</w:t>
      </w:r>
      <w:r>
        <w:rPr>
          <w:color w:val="231F20"/>
          <w:spacing w:val="-29"/>
          <w:w w:val="115"/>
          <w:sz w:val="18"/>
        </w:rPr>
        <w:t xml:space="preserve"> </w:t>
      </w:r>
      <w:r>
        <w:rPr>
          <w:color w:val="231F20"/>
          <w:spacing w:val="-4"/>
          <w:w w:val="115"/>
          <w:sz w:val="18"/>
        </w:rPr>
        <w:t>(without</w:t>
      </w:r>
      <w:r>
        <w:rPr>
          <w:color w:val="231F20"/>
          <w:spacing w:val="-29"/>
          <w:w w:val="115"/>
          <w:sz w:val="18"/>
        </w:rPr>
        <w:t xml:space="preserve"> </w:t>
      </w:r>
      <w:r>
        <w:rPr>
          <w:color w:val="231F20"/>
          <w:w w:val="115"/>
          <w:sz w:val="18"/>
        </w:rPr>
        <w:t xml:space="preserve">regard </w:t>
      </w:r>
      <w:r>
        <w:rPr>
          <w:color w:val="231F20"/>
          <w:spacing w:val="-4"/>
          <w:w w:val="115"/>
          <w:sz w:val="18"/>
        </w:rPr>
        <w:t>to</w:t>
      </w:r>
      <w:r>
        <w:rPr>
          <w:color w:val="231F20"/>
          <w:spacing w:val="-30"/>
          <w:w w:val="115"/>
          <w:sz w:val="18"/>
        </w:rPr>
        <w:t xml:space="preserve"> </w:t>
      </w:r>
      <w:r>
        <w:rPr>
          <w:color w:val="231F20"/>
          <w:spacing w:val="-3"/>
          <w:w w:val="115"/>
          <w:sz w:val="18"/>
        </w:rPr>
        <w:t>any</w:t>
      </w:r>
      <w:r>
        <w:rPr>
          <w:color w:val="231F20"/>
          <w:spacing w:val="-30"/>
          <w:w w:val="115"/>
          <w:sz w:val="18"/>
        </w:rPr>
        <w:t xml:space="preserve"> </w:t>
      </w:r>
      <w:r>
        <w:rPr>
          <w:color w:val="231F20"/>
          <w:w w:val="115"/>
          <w:sz w:val="18"/>
        </w:rPr>
        <w:t>input</w:t>
      </w:r>
      <w:r>
        <w:rPr>
          <w:color w:val="231F20"/>
          <w:spacing w:val="-30"/>
          <w:w w:val="115"/>
          <w:sz w:val="18"/>
        </w:rPr>
        <w:t xml:space="preserve"> </w:t>
      </w:r>
      <w:r>
        <w:rPr>
          <w:color w:val="231F20"/>
          <w:w w:val="115"/>
          <w:sz w:val="18"/>
        </w:rPr>
        <w:t>tax</w:t>
      </w:r>
      <w:r>
        <w:rPr>
          <w:color w:val="231F20"/>
          <w:spacing w:val="-30"/>
          <w:w w:val="115"/>
          <w:sz w:val="18"/>
        </w:rPr>
        <w:t xml:space="preserve"> </w:t>
      </w:r>
      <w:r>
        <w:rPr>
          <w:color w:val="231F20"/>
          <w:spacing w:val="-4"/>
          <w:w w:val="115"/>
          <w:sz w:val="18"/>
        </w:rPr>
        <w:t>credit).</w:t>
      </w:r>
    </w:p>
    <w:p w:rsidR="00716057" w:rsidRDefault="008C04EC">
      <w:pPr>
        <w:pStyle w:val="ListParagraph"/>
        <w:numPr>
          <w:ilvl w:val="2"/>
          <w:numId w:val="12"/>
        </w:numPr>
        <w:tabs>
          <w:tab w:val="left" w:pos="749"/>
          <w:tab w:val="left" w:pos="750"/>
        </w:tabs>
        <w:spacing w:before="62" w:line="266" w:lineRule="auto"/>
        <w:ind w:left="749" w:right="1044"/>
        <w:jc w:val="left"/>
        <w:rPr>
          <w:sz w:val="18"/>
        </w:rPr>
      </w:pPr>
      <w:r>
        <w:rPr>
          <w:color w:val="231F20"/>
          <w:w w:val="110"/>
          <w:sz w:val="18"/>
        </w:rPr>
        <w:t>“</w:t>
      </w:r>
      <w:r>
        <w:rPr>
          <w:rFonts w:ascii="Calibri" w:hAnsi="Calibri"/>
          <w:color w:val="231F20"/>
          <w:w w:val="110"/>
          <w:sz w:val="18"/>
        </w:rPr>
        <w:t>GST Legislation</w:t>
      </w:r>
      <w:r>
        <w:rPr>
          <w:color w:val="231F20"/>
          <w:w w:val="110"/>
          <w:sz w:val="18"/>
        </w:rPr>
        <w:t xml:space="preserve">” means A </w:t>
      </w:r>
      <w:r>
        <w:rPr>
          <w:rFonts w:ascii="Century Gothic" w:hAnsi="Century Gothic"/>
          <w:i/>
          <w:color w:val="231F20"/>
          <w:w w:val="110"/>
          <w:sz w:val="18"/>
        </w:rPr>
        <w:t xml:space="preserve">New </w:t>
      </w:r>
      <w:r>
        <w:rPr>
          <w:rFonts w:ascii="Century Gothic" w:hAnsi="Century Gothic"/>
          <w:i/>
          <w:color w:val="231F20"/>
          <w:spacing w:val="-6"/>
          <w:w w:val="110"/>
          <w:sz w:val="18"/>
        </w:rPr>
        <w:t xml:space="preserve">Tax </w:t>
      </w:r>
      <w:r>
        <w:rPr>
          <w:rFonts w:ascii="Century Gothic" w:hAnsi="Century Gothic"/>
          <w:i/>
          <w:color w:val="231F20"/>
          <w:spacing w:val="-3"/>
          <w:w w:val="110"/>
          <w:sz w:val="18"/>
        </w:rPr>
        <w:t xml:space="preserve">System </w:t>
      </w:r>
      <w:r>
        <w:rPr>
          <w:rFonts w:ascii="Century Gothic" w:hAnsi="Century Gothic"/>
          <w:i/>
          <w:color w:val="231F20"/>
          <w:w w:val="110"/>
          <w:sz w:val="18"/>
        </w:rPr>
        <w:t>(Goods</w:t>
      </w:r>
      <w:r>
        <w:rPr>
          <w:rFonts w:ascii="Century Gothic" w:hAnsi="Century Gothic"/>
          <w:i/>
          <w:color w:val="231F20"/>
          <w:spacing w:val="-36"/>
          <w:w w:val="110"/>
          <w:sz w:val="18"/>
        </w:rPr>
        <w:t xml:space="preserve"> </w:t>
      </w:r>
      <w:r>
        <w:rPr>
          <w:rFonts w:ascii="Century Gothic" w:hAnsi="Century Gothic"/>
          <w:i/>
          <w:color w:val="231F20"/>
          <w:w w:val="110"/>
          <w:sz w:val="18"/>
        </w:rPr>
        <w:t>and</w:t>
      </w:r>
      <w:r>
        <w:rPr>
          <w:rFonts w:ascii="Century Gothic" w:hAnsi="Century Gothic"/>
          <w:i/>
          <w:color w:val="231F20"/>
          <w:spacing w:val="-36"/>
          <w:w w:val="110"/>
          <w:sz w:val="18"/>
        </w:rPr>
        <w:t xml:space="preserve"> </w:t>
      </w:r>
      <w:r>
        <w:rPr>
          <w:rFonts w:ascii="Century Gothic" w:hAnsi="Century Gothic"/>
          <w:i/>
          <w:color w:val="231F20"/>
          <w:w w:val="110"/>
          <w:sz w:val="18"/>
        </w:rPr>
        <w:t>Services</w:t>
      </w:r>
      <w:r>
        <w:rPr>
          <w:rFonts w:ascii="Century Gothic" w:hAnsi="Century Gothic"/>
          <w:i/>
          <w:color w:val="231F20"/>
          <w:spacing w:val="-36"/>
          <w:w w:val="110"/>
          <w:sz w:val="18"/>
        </w:rPr>
        <w:t xml:space="preserve"> </w:t>
      </w:r>
      <w:r>
        <w:rPr>
          <w:rFonts w:ascii="Century Gothic" w:hAnsi="Century Gothic"/>
          <w:i/>
          <w:color w:val="231F20"/>
          <w:spacing w:val="-7"/>
          <w:w w:val="110"/>
          <w:sz w:val="18"/>
        </w:rPr>
        <w:t>Tax)</w:t>
      </w:r>
      <w:r>
        <w:rPr>
          <w:rFonts w:ascii="Century Gothic" w:hAnsi="Century Gothic"/>
          <w:i/>
          <w:color w:val="231F20"/>
          <w:spacing w:val="-36"/>
          <w:w w:val="110"/>
          <w:sz w:val="18"/>
        </w:rPr>
        <w:t xml:space="preserve"> </w:t>
      </w:r>
      <w:r>
        <w:rPr>
          <w:rFonts w:ascii="Century Gothic" w:hAnsi="Century Gothic"/>
          <w:i/>
          <w:color w:val="231F20"/>
          <w:spacing w:val="-2"/>
          <w:w w:val="110"/>
          <w:sz w:val="18"/>
        </w:rPr>
        <w:t>Act</w:t>
      </w:r>
      <w:r>
        <w:rPr>
          <w:rFonts w:ascii="Century Gothic" w:hAnsi="Century Gothic"/>
          <w:i/>
          <w:color w:val="231F20"/>
          <w:spacing w:val="-36"/>
          <w:w w:val="110"/>
          <w:sz w:val="18"/>
        </w:rPr>
        <w:t xml:space="preserve"> </w:t>
      </w:r>
      <w:r>
        <w:rPr>
          <w:rFonts w:ascii="Century Gothic" w:hAnsi="Century Gothic"/>
          <w:i/>
          <w:color w:val="231F20"/>
          <w:w w:val="110"/>
          <w:sz w:val="18"/>
        </w:rPr>
        <w:t>1999</w:t>
      </w:r>
      <w:r>
        <w:rPr>
          <w:rFonts w:ascii="Century Gothic" w:hAnsi="Century Gothic"/>
          <w:i/>
          <w:color w:val="231F20"/>
          <w:spacing w:val="-36"/>
          <w:w w:val="110"/>
          <w:sz w:val="18"/>
        </w:rPr>
        <w:t xml:space="preserve"> </w:t>
      </w:r>
      <w:r>
        <w:rPr>
          <w:color w:val="231F20"/>
          <w:w w:val="110"/>
          <w:sz w:val="18"/>
        </w:rPr>
        <w:t>and</w:t>
      </w:r>
      <w:r>
        <w:rPr>
          <w:color w:val="231F20"/>
          <w:spacing w:val="-43"/>
          <w:w w:val="110"/>
          <w:sz w:val="18"/>
        </w:rPr>
        <w:t xml:space="preserve"> </w:t>
      </w:r>
      <w:r>
        <w:rPr>
          <w:color w:val="231F20"/>
          <w:spacing w:val="-3"/>
          <w:w w:val="110"/>
          <w:sz w:val="18"/>
        </w:rPr>
        <w:t xml:space="preserve">any related </w:t>
      </w:r>
      <w:r>
        <w:rPr>
          <w:color w:val="231F20"/>
          <w:w w:val="110"/>
          <w:sz w:val="18"/>
        </w:rPr>
        <w:t>tax imposition</w:t>
      </w:r>
      <w:r>
        <w:rPr>
          <w:color w:val="231F20"/>
          <w:spacing w:val="-3"/>
          <w:w w:val="110"/>
          <w:sz w:val="18"/>
        </w:rPr>
        <w:t xml:space="preserve"> </w:t>
      </w:r>
      <w:r>
        <w:rPr>
          <w:color w:val="231F20"/>
          <w:w w:val="110"/>
          <w:sz w:val="18"/>
        </w:rPr>
        <w:t>Act.</w:t>
      </w:r>
    </w:p>
    <w:p w:rsidR="00716057" w:rsidRDefault="008C04EC">
      <w:pPr>
        <w:pStyle w:val="ListParagraph"/>
        <w:numPr>
          <w:ilvl w:val="2"/>
          <w:numId w:val="12"/>
        </w:numPr>
        <w:tabs>
          <w:tab w:val="left" w:pos="749"/>
          <w:tab w:val="left" w:pos="750"/>
        </w:tabs>
        <w:spacing w:before="65" w:line="271" w:lineRule="auto"/>
        <w:ind w:left="749" w:right="740"/>
        <w:jc w:val="left"/>
        <w:rPr>
          <w:sz w:val="18"/>
        </w:rPr>
      </w:pPr>
      <w:r>
        <w:rPr>
          <w:rFonts w:ascii="Calibri" w:hAnsi="Calibri"/>
          <w:color w:val="231F20"/>
          <w:w w:val="110"/>
          <w:sz w:val="18"/>
        </w:rPr>
        <w:t xml:space="preserve">“Intended  </w:t>
      </w:r>
      <w:r>
        <w:rPr>
          <w:rFonts w:ascii="Calibri" w:hAnsi="Calibri"/>
          <w:color w:val="231F20"/>
          <w:spacing w:val="-3"/>
          <w:w w:val="110"/>
          <w:sz w:val="18"/>
        </w:rPr>
        <w:t xml:space="preserve">Use”,  </w:t>
      </w:r>
      <w:r>
        <w:rPr>
          <w:color w:val="231F20"/>
          <w:w w:val="110"/>
          <w:sz w:val="18"/>
        </w:rPr>
        <w:t>for a building product, means a</w:t>
      </w:r>
      <w:r>
        <w:rPr>
          <w:color w:val="231F20"/>
          <w:spacing w:val="-10"/>
          <w:w w:val="110"/>
          <w:sz w:val="18"/>
        </w:rPr>
        <w:t xml:space="preserve"> </w:t>
      </w:r>
      <w:r>
        <w:rPr>
          <w:color w:val="231F20"/>
          <w:w w:val="110"/>
          <w:sz w:val="18"/>
        </w:rPr>
        <w:t>use</w:t>
      </w:r>
      <w:r>
        <w:rPr>
          <w:color w:val="231F20"/>
          <w:spacing w:val="-10"/>
          <w:w w:val="110"/>
          <w:sz w:val="18"/>
        </w:rPr>
        <w:t xml:space="preserve"> </w:t>
      </w:r>
      <w:r>
        <w:rPr>
          <w:color w:val="231F20"/>
          <w:w w:val="110"/>
          <w:sz w:val="18"/>
        </w:rPr>
        <w:t>for</w:t>
      </w:r>
      <w:r>
        <w:rPr>
          <w:color w:val="231F20"/>
          <w:spacing w:val="-10"/>
          <w:w w:val="110"/>
          <w:sz w:val="18"/>
        </w:rPr>
        <w:t xml:space="preserve"> </w:t>
      </w:r>
      <w:r>
        <w:rPr>
          <w:color w:val="231F20"/>
          <w:w w:val="110"/>
          <w:sz w:val="18"/>
        </w:rPr>
        <w:t>which</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building</w:t>
      </w:r>
      <w:r>
        <w:rPr>
          <w:color w:val="231F20"/>
          <w:spacing w:val="-10"/>
          <w:w w:val="110"/>
          <w:sz w:val="18"/>
        </w:rPr>
        <w:t xml:space="preserve"> </w:t>
      </w:r>
      <w:r>
        <w:rPr>
          <w:color w:val="231F20"/>
          <w:w w:val="110"/>
          <w:sz w:val="18"/>
        </w:rPr>
        <w:t>product</w:t>
      </w:r>
      <w:r>
        <w:rPr>
          <w:color w:val="231F20"/>
          <w:spacing w:val="-10"/>
          <w:w w:val="110"/>
          <w:sz w:val="18"/>
        </w:rPr>
        <w:t xml:space="preserve"> </w:t>
      </w:r>
      <w:r>
        <w:rPr>
          <w:color w:val="231F20"/>
          <w:w w:val="110"/>
          <w:sz w:val="18"/>
        </w:rPr>
        <w:t>is</w:t>
      </w:r>
      <w:r>
        <w:rPr>
          <w:color w:val="231F20"/>
          <w:spacing w:val="-10"/>
          <w:w w:val="110"/>
          <w:sz w:val="18"/>
        </w:rPr>
        <w:t xml:space="preserve"> </w:t>
      </w:r>
      <w:r>
        <w:rPr>
          <w:color w:val="231F20"/>
          <w:w w:val="110"/>
          <w:sz w:val="18"/>
        </w:rPr>
        <w:t xml:space="preserve">intended </w:t>
      </w:r>
      <w:r>
        <w:rPr>
          <w:color w:val="231F20"/>
          <w:spacing w:val="-4"/>
          <w:w w:val="110"/>
          <w:sz w:val="18"/>
        </w:rPr>
        <w:t xml:space="preserve">to </w:t>
      </w:r>
      <w:r>
        <w:rPr>
          <w:color w:val="231F20"/>
          <w:w w:val="110"/>
          <w:sz w:val="18"/>
        </w:rPr>
        <w:t xml:space="preserve">be, or is reasonably </w:t>
      </w:r>
      <w:r>
        <w:rPr>
          <w:color w:val="231F20"/>
          <w:spacing w:val="-3"/>
          <w:w w:val="110"/>
          <w:sz w:val="18"/>
        </w:rPr>
        <w:t xml:space="preserve">likely </w:t>
      </w:r>
      <w:r>
        <w:rPr>
          <w:color w:val="231F20"/>
          <w:spacing w:val="-4"/>
          <w:w w:val="110"/>
          <w:sz w:val="18"/>
        </w:rPr>
        <w:t xml:space="preserve">to </w:t>
      </w:r>
      <w:r>
        <w:rPr>
          <w:color w:val="231F20"/>
          <w:w w:val="110"/>
          <w:sz w:val="18"/>
        </w:rPr>
        <w:t xml:space="preserve">be, associated </w:t>
      </w:r>
      <w:r>
        <w:rPr>
          <w:color w:val="231F20"/>
          <w:spacing w:val="-3"/>
          <w:w w:val="110"/>
          <w:sz w:val="18"/>
        </w:rPr>
        <w:t xml:space="preserve">with </w:t>
      </w:r>
      <w:r>
        <w:rPr>
          <w:color w:val="231F20"/>
          <w:w w:val="110"/>
          <w:sz w:val="18"/>
        </w:rPr>
        <w:t>a</w:t>
      </w:r>
      <w:r>
        <w:rPr>
          <w:color w:val="231F20"/>
          <w:spacing w:val="-27"/>
          <w:w w:val="110"/>
          <w:sz w:val="18"/>
        </w:rPr>
        <w:t xml:space="preserve"> </w:t>
      </w:r>
      <w:r>
        <w:rPr>
          <w:color w:val="231F20"/>
          <w:w w:val="110"/>
          <w:sz w:val="18"/>
        </w:rPr>
        <w:t>building.</w:t>
      </w:r>
    </w:p>
    <w:p w:rsidR="00716057" w:rsidRDefault="008C04EC">
      <w:pPr>
        <w:pStyle w:val="ListParagraph"/>
        <w:numPr>
          <w:ilvl w:val="2"/>
          <w:numId w:val="12"/>
        </w:numPr>
        <w:tabs>
          <w:tab w:val="left" w:pos="749"/>
          <w:tab w:val="left" w:pos="750"/>
        </w:tabs>
        <w:spacing w:before="61" w:line="268" w:lineRule="auto"/>
        <w:ind w:left="749" w:right="884"/>
        <w:jc w:val="left"/>
        <w:rPr>
          <w:sz w:val="18"/>
        </w:rPr>
      </w:pPr>
      <w:r>
        <w:rPr>
          <w:rFonts w:ascii="Calibri" w:hAnsi="Calibri"/>
          <w:color w:val="231F20"/>
          <w:w w:val="115"/>
          <w:sz w:val="18"/>
        </w:rPr>
        <w:t xml:space="preserve">“Non-conforming Building Product” </w:t>
      </w:r>
      <w:r>
        <w:rPr>
          <w:color w:val="231F20"/>
          <w:w w:val="115"/>
          <w:sz w:val="18"/>
        </w:rPr>
        <w:t>- a building</w:t>
      </w:r>
      <w:r>
        <w:rPr>
          <w:color w:val="231F20"/>
          <w:spacing w:val="-37"/>
          <w:w w:val="115"/>
          <w:sz w:val="18"/>
        </w:rPr>
        <w:t xml:space="preserve"> </w:t>
      </w:r>
      <w:r>
        <w:rPr>
          <w:color w:val="231F20"/>
          <w:w w:val="115"/>
          <w:sz w:val="18"/>
        </w:rPr>
        <w:t>product</w:t>
      </w:r>
      <w:r>
        <w:rPr>
          <w:color w:val="231F20"/>
          <w:spacing w:val="-37"/>
          <w:w w:val="115"/>
          <w:sz w:val="18"/>
        </w:rPr>
        <w:t xml:space="preserve"> </w:t>
      </w:r>
      <w:r>
        <w:rPr>
          <w:color w:val="231F20"/>
          <w:w w:val="115"/>
          <w:sz w:val="18"/>
        </w:rPr>
        <w:t>is</w:t>
      </w:r>
      <w:r>
        <w:rPr>
          <w:color w:val="231F20"/>
          <w:spacing w:val="-37"/>
          <w:w w:val="115"/>
          <w:sz w:val="18"/>
        </w:rPr>
        <w:t xml:space="preserve"> </w:t>
      </w:r>
      <w:r>
        <w:rPr>
          <w:color w:val="231F20"/>
          <w:w w:val="115"/>
          <w:sz w:val="18"/>
        </w:rPr>
        <w:t>a</w:t>
      </w:r>
      <w:r>
        <w:rPr>
          <w:color w:val="231F20"/>
          <w:spacing w:val="-37"/>
          <w:w w:val="115"/>
          <w:sz w:val="18"/>
        </w:rPr>
        <w:t xml:space="preserve"> </w:t>
      </w:r>
      <w:r>
        <w:rPr>
          <w:color w:val="231F20"/>
          <w:w w:val="115"/>
          <w:sz w:val="18"/>
        </w:rPr>
        <w:t>non-conforming</w:t>
      </w:r>
      <w:r>
        <w:rPr>
          <w:color w:val="231F20"/>
          <w:spacing w:val="-37"/>
          <w:w w:val="115"/>
          <w:sz w:val="18"/>
        </w:rPr>
        <w:t xml:space="preserve"> </w:t>
      </w:r>
      <w:r>
        <w:rPr>
          <w:color w:val="231F20"/>
          <w:w w:val="115"/>
          <w:sz w:val="18"/>
        </w:rPr>
        <w:t>building product</w:t>
      </w:r>
      <w:r>
        <w:rPr>
          <w:color w:val="231F20"/>
          <w:spacing w:val="-38"/>
          <w:w w:val="115"/>
          <w:sz w:val="18"/>
        </w:rPr>
        <w:t xml:space="preserve"> </w:t>
      </w:r>
      <w:r>
        <w:rPr>
          <w:color w:val="231F20"/>
          <w:w w:val="115"/>
          <w:sz w:val="18"/>
        </w:rPr>
        <w:t>for</w:t>
      </w:r>
      <w:r>
        <w:rPr>
          <w:color w:val="231F20"/>
          <w:spacing w:val="-38"/>
          <w:w w:val="115"/>
          <w:sz w:val="18"/>
        </w:rPr>
        <w:t xml:space="preserve"> </w:t>
      </w:r>
      <w:r>
        <w:rPr>
          <w:color w:val="231F20"/>
          <w:w w:val="115"/>
          <w:sz w:val="18"/>
        </w:rPr>
        <w:t>an</w:t>
      </w:r>
      <w:r>
        <w:rPr>
          <w:color w:val="231F20"/>
          <w:spacing w:val="-38"/>
          <w:w w:val="115"/>
          <w:sz w:val="18"/>
        </w:rPr>
        <w:t xml:space="preserve"> </w:t>
      </w:r>
      <w:r>
        <w:rPr>
          <w:color w:val="231F20"/>
          <w:w w:val="115"/>
          <w:sz w:val="18"/>
        </w:rPr>
        <w:t>intended</w:t>
      </w:r>
      <w:r>
        <w:rPr>
          <w:color w:val="231F20"/>
          <w:spacing w:val="-38"/>
          <w:w w:val="115"/>
          <w:sz w:val="18"/>
        </w:rPr>
        <w:t xml:space="preserve"> </w:t>
      </w:r>
      <w:r>
        <w:rPr>
          <w:color w:val="231F20"/>
          <w:w w:val="115"/>
          <w:sz w:val="18"/>
        </w:rPr>
        <w:t>use</w:t>
      </w:r>
      <w:r>
        <w:rPr>
          <w:color w:val="231F20"/>
          <w:spacing w:val="-38"/>
          <w:w w:val="115"/>
          <w:sz w:val="18"/>
        </w:rPr>
        <w:t xml:space="preserve"> </w:t>
      </w:r>
      <w:r>
        <w:rPr>
          <w:color w:val="231F20"/>
          <w:spacing w:val="-4"/>
          <w:w w:val="115"/>
          <w:sz w:val="18"/>
        </w:rPr>
        <w:t>if—</w:t>
      </w:r>
    </w:p>
    <w:p w:rsidR="00716057" w:rsidRDefault="008C04EC">
      <w:pPr>
        <w:pStyle w:val="ListParagraph"/>
        <w:numPr>
          <w:ilvl w:val="3"/>
          <w:numId w:val="12"/>
        </w:numPr>
        <w:tabs>
          <w:tab w:val="left" w:pos="1090"/>
        </w:tabs>
        <w:spacing w:before="63" w:line="276" w:lineRule="auto"/>
        <w:ind w:left="1089" w:right="1356" w:hanging="340"/>
        <w:rPr>
          <w:sz w:val="18"/>
        </w:rPr>
      </w:pPr>
      <w:r>
        <w:rPr>
          <w:color w:val="231F20"/>
          <w:w w:val="110"/>
          <w:sz w:val="18"/>
        </w:rPr>
        <w:t xml:space="preserve">the association of the product </w:t>
      </w:r>
      <w:r>
        <w:rPr>
          <w:color w:val="231F20"/>
          <w:spacing w:val="-3"/>
          <w:w w:val="110"/>
          <w:sz w:val="18"/>
        </w:rPr>
        <w:t>with</w:t>
      </w:r>
      <w:r>
        <w:rPr>
          <w:color w:val="231F20"/>
          <w:spacing w:val="-43"/>
          <w:w w:val="110"/>
          <w:sz w:val="18"/>
        </w:rPr>
        <w:t xml:space="preserve"> </w:t>
      </w:r>
      <w:r>
        <w:rPr>
          <w:color w:val="231F20"/>
          <w:w w:val="110"/>
          <w:sz w:val="18"/>
        </w:rPr>
        <w:t>a building</w:t>
      </w:r>
      <w:r>
        <w:rPr>
          <w:color w:val="231F20"/>
          <w:spacing w:val="-19"/>
          <w:w w:val="110"/>
          <w:sz w:val="18"/>
        </w:rPr>
        <w:t xml:space="preserve"> </w:t>
      </w:r>
      <w:r>
        <w:rPr>
          <w:color w:val="231F20"/>
          <w:w w:val="110"/>
          <w:sz w:val="18"/>
        </w:rPr>
        <w:t>for</w:t>
      </w:r>
      <w:r>
        <w:rPr>
          <w:color w:val="231F20"/>
          <w:spacing w:val="-19"/>
          <w:w w:val="110"/>
          <w:sz w:val="18"/>
        </w:rPr>
        <w:t xml:space="preserve"> </w:t>
      </w:r>
      <w:r>
        <w:rPr>
          <w:color w:val="231F20"/>
          <w:w w:val="110"/>
          <w:sz w:val="18"/>
        </w:rPr>
        <w:t>the</w:t>
      </w:r>
      <w:r>
        <w:rPr>
          <w:color w:val="231F20"/>
          <w:spacing w:val="-19"/>
          <w:w w:val="110"/>
          <w:sz w:val="18"/>
        </w:rPr>
        <w:t xml:space="preserve"> </w:t>
      </w:r>
      <w:r>
        <w:rPr>
          <w:color w:val="231F20"/>
          <w:w w:val="110"/>
          <w:sz w:val="18"/>
        </w:rPr>
        <w:t>use—</w:t>
      </w:r>
    </w:p>
    <w:p w:rsidR="00716057" w:rsidRDefault="008C04EC">
      <w:pPr>
        <w:pStyle w:val="ListParagraph"/>
        <w:numPr>
          <w:ilvl w:val="4"/>
          <w:numId w:val="12"/>
        </w:numPr>
        <w:tabs>
          <w:tab w:val="left" w:pos="1403"/>
        </w:tabs>
        <w:spacing w:before="57"/>
        <w:ind w:hanging="152"/>
        <w:rPr>
          <w:sz w:val="18"/>
        </w:rPr>
      </w:pPr>
      <w:r>
        <w:rPr>
          <w:color w:val="231F20"/>
          <w:w w:val="110"/>
          <w:sz w:val="18"/>
        </w:rPr>
        <w:t>is</w:t>
      </w:r>
      <w:r>
        <w:rPr>
          <w:color w:val="231F20"/>
          <w:spacing w:val="-21"/>
          <w:w w:val="110"/>
          <w:sz w:val="18"/>
        </w:rPr>
        <w:t xml:space="preserve"> </w:t>
      </w:r>
      <w:r>
        <w:rPr>
          <w:color w:val="231F20"/>
          <w:w w:val="110"/>
          <w:sz w:val="18"/>
        </w:rPr>
        <w:t>not,</w:t>
      </w:r>
      <w:r>
        <w:rPr>
          <w:color w:val="231F20"/>
          <w:spacing w:val="-21"/>
          <w:w w:val="110"/>
          <w:sz w:val="18"/>
        </w:rPr>
        <w:t xml:space="preserve"> </w:t>
      </w:r>
      <w:r>
        <w:rPr>
          <w:color w:val="231F20"/>
          <w:w w:val="110"/>
          <w:sz w:val="18"/>
        </w:rPr>
        <w:t>or</w:t>
      </w:r>
      <w:r>
        <w:rPr>
          <w:color w:val="231F20"/>
          <w:spacing w:val="-21"/>
          <w:w w:val="110"/>
          <w:sz w:val="18"/>
        </w:rPr>
        <w:t xml:space="preserve"> </w:t>
      </w:r>
      <w:r>
        <w:rPr>
          <w:color w:val="231F20"/>
          <w:spacing w:val="-3"/>
          <w:w w:val="110"/>
          <w:sz w:val="18"/>
        </w:rPr>
        <w:t>will</w:t>
      </w:r>
      <w:r>
        <w:rPr>
          <w:color w:val="231F20"/>
          <w:spacing w:val="-21"/>
          <w:w w:val="110"/>
          <w:sz w:val="18"/>
        </w:rPr>
        <w:t xml:space="preserve"> </w:t>
      </w:r>
      <w:r>
        <w:rPr>
          <w:color w:val="231F20"/>
          <w:w w:val="110"/>
          <w:sz w:val="18"/>
        </w:rPr>
        <w:t>not</w:t>
      </w:r>
      <w:r>
        <w:rPr>
          <w:color w:val="231F20"/>
          <w:spacing w:val="-21"/>
          <w:w w:val="110"/>
          <w:sz w:val="18"/>
        </w:rPr>
        <w:t xml:space="preserve"> </w:t>
      </w:r>
      <w:r>
        <w:rPr>
          <w:color w:val="231F20"/>
          <w:w w:val="110"/>
          <w:sz w:val="18"/>
        </w:rPr>
        <w:t>be,</w:t>
      </w:r>
      <w:r>
        <w:rPr>
          <w:color w:val="231F20"/>
          <w:spacing w:val="-21"/>
          <w:w w:val="110"/>
          <w:sz w:val="18"/>
        </w:rPr>
        <w:t xml:space="preserve"> </w:t>
      </w:r>
      <w:r>
        <w:rPr>
          <w:color w:val="231F20"/>
          <w:w w:val="110"/>
          <w:sz w:val="18"/>
        </w:rPr>
        <w:t>safe;</w:t>
      </w:r>
      <w:r>
        <w:rPr>
          <w:color w:val="231F20"/>
          <w:spacing w:val="-21"/>
          <w:w w:val="110"/>
          <w:sz w:val="18"/>
        </w:rPr>
        <w:t xml:space="preserve"> </w:t>
      </w:r>
      <w:r>
        <w:rPr>
          <w:color w:val="231F20"/>
          <w:w w:val="110"/>
          <w:sz w:val="18"/>
        </w:rPr>
        <w:t>or</w:t>
      </w:r>
    </w:p>
    <w:p w:rsidR="00716057" w:rsidRDefault="008C04EC">
      <w:pPr>
        <w:pStyle w:val="ListParagraph"/>
        <w:numPr>
          <w:ilvl w:val="4"/>
          <w:numId w:val="12"/>
        </w:numPr>
        <w:tabs>
          <w:tab w:val="left" w:pos="1403"/>
        </w:tabs>
        <w:spacing w:before="89" w:line="276" w:lineRule="auto"/>
        <w:ind w:right="1019" w:hanging="152"/>
        <w:rPr>
          <w:sz w:val="18"/>
        </w:rPr>
      </w:pPr>
      <w:r>
        <w:rPr>
          <w:color w:val="231F20"/>
          <w:w w:val="110"/>
          <w:sz w:val="18"/>
        </w:rPr>
        <w:t>does</w:t>
      </w:r>
      <w:r>
        <w:rPr>
          <w:color w:val="231F20"/>
          <w:spacing w:val="-11"/>
          <w:w w:val="110"/>
          <w:sz w:val="18"/>
        </w:rPr>
        <w:t xml:space="preserve"> </w:t>
      </w:r>
      <w:r>
        <w:rPr>
          <w:color w:val="231F20"/>
          <w:w w:val="110"/>
          <w:sz w:val="18"/>
        </w:rPr>
        <w:t>not,</w:t>
      </w:r>
      <w:r>
        <w:rPr>
          <w:color w:val="231F20"/>
          <w:spacing w:val="-11"/>
          <w:w w:val="110"/>
          <w:sz w:val="18"/>
        </w:rPr>
        <w:t xml:space="preserve"> </w:t>
      </w:r>
      <w:r>
        <w:rPr>
          <w:color w:val="231F20"/>
          <w:w w:val="110"/>
          <w:sz w:val="18"/>
        </w:rPr>
        <w:t>or</w:t>
      </w:r>
      <w:r>
        <w:rPr>
          <w:color w:val="231F20"/>
          <w:spacing w:val="-11"/>
          <w:w w:val="110"/>
          <w:sz w:val="18"/>
        </w:rPr>
        <w:t xml:space="preserve"> </w:t>
      </w:r>
      <w:r>
        <w:rPr>
          <w:color w:val="231F20"/>
          <w:spacing w:val="-3"/>
          <w:w w:val="110"/>
          <w:sz w:val="18"/>
        </w:rPr>
        <w:t>will</w:t>
      </w:r>
      <w:r>
        <w:rPr>
          <w:color w:val="231F20"/>
          <w:spacing w:val="-11"/>
          <w:w w:val="110"/>
          <w:sz w:val="18"/>
        </w:rPr>
        <w:t xml:space="preserve"> </w:t>
      </w:r>
      <w:r>
        <w:rPr>
          <w:color w:val="231F20"/>
          <w:w w:val="110"/>
          <w:sz w:val="18"/>
        </w:rPr>
        <w:t>not,</w:t>
      </w:r>
      <w:r>
        <w:rPr>
          <w:color w:val="231F20"/>
          <w:spacing w:val="-11"/>
          <w:w w:val="110"/>
          <w:sz w:val="18"/>
        </w:rPr>
        <w:t xml:space="preserve"> </w:t>
      </w:r>
      <w:r>
        <w:rPr>
          <w:color w:val="231F20"/>
          <w:w w:val="110"/>
          <w:sz w:val="18"/>
        </w:rPr>
        <w:t>comply</w:t>
      </w:r>
      <w:r>
        <w:rPr>
          <w:color w:val="231F20"/>
          <w:spacing w:val="-11"/>
          <w:w w:val="110"/>
          <w:sz w:val="18"/>
        </w:rPr>
        <w:t xml:space="preserve"> </w:t>
      </w:r>
      <w:r>
        <w:rPr>
          <w:color w:val="231F20"/>
          <w:spacing w:val="-3"/>
          <w:w w:val="110"/>
          <w:sz w:val="18"/>
        </w:rPr>
        <w:t>with</w:t>
      </w:r>
      <w:r>
        <w:rPr>
          <w:color w:val="231F20"/>
          <w:spacing w:val="-11"/>
          <w:w w:val="110"/>
          <w:sz w:val="18"/>
        </w:rPr>
        <w:t xml:space="preserve"> </w:t>
      </w:r>
      <w:r>
        <w:rPr>
          <w:color w:val="231F20"/>
          <w:w w:val="110"/>
          <w:sz w:val="18"/>
        </w:rPr>
        <w:t xml:space="preserve">the </w:t>
      </w:r>
      <w:r>
        <w:rPr>
          <w:color w:val="231F20"/>
          <w:spacing w:val="-3"/>
          <w:w w:val="110"/>
          <w:sz w:val="18"/>
        </w:rPr>
        <w:t xml:space="preserve">relevant </w:t>
      </w:r>
      <w:r>
        <w:rPr>
          <w:color w:val="231F20"/>
          <w:w w:val="110"/>
          <w:sz w:val="18"/>
        </w:rPr>
        <w:t xml:space="preserve">regulatory </w:t>
      </w:r>
      <w:r>
        <w:rPr>
          <w:color w:val="231F20"/>
          <w:spacing w:val="-3"/>
          <w:w w:val="110"/>
          <w:sz w:val="18"/>
        </w:rPr>
        <w:t>provisions;</w:t>
      </w:r>
      <w:r>
        <w:rPr>
          <w:color w:val="231F20"/>
          <w:spacing w:val="-20"/>
          <w:w w:val="110"/>
          <w:sz w:val="18"/>
        </w:rPr>
        <w:t xml:space="preserve"> </w:t>
      </w:r>
      <w:r>
        <w:rPr>
          <w:color w:val="231F20"/>
          <w:w w:val="110"/>
          <w:sz w:val="18"/>
        </w:rPr>
        <w:t>or</w:t>
      </w:r>
    </w:p>
    <w:p w:rsidR="00716057" w:rsidRDefault="008C04EC">
      <w:pPr>
        <w:pStyle w:val="ListParagraph"/>
        <w:numPr>
          <w:ilvl w:val="3"/>
          <w:numId w:val="12"/>
        </w:numPr>
        <w:tabs>
          <w:tab w:val="left" w:pos="1084"/>
        </w:tabs>
        <w:spacing w:before="57"/>
        <w:ind w:left="1083" w:hanging="334"/>
        <w:rPr>
          <w:sz w:val="18"/>
        </w:rPr>
      </w:pPr>
      <w:r>
        <w:rPr>
          <w:color w:val="231F20"/>
          <w:w w:val="110"/>
          <w:sz w:val="18"/>
        </w:rPr>
        <w:t>the product does not perform, or</w:t>
      </w:r>
      <w:r>
        <w:rPr>
          <w:color w:val="231F20"/>
          <w:spacing w:val="-42"/>
          <w:w w:val="110"/>
          <w:sz w:val="18"/>
        </w:rPr>
        <w:t xml:space="preserve"> </w:t>
      </w:r>
      <w:r>
        <w:rPr>
          <w:color w:val="231F20"/>
          <w:w w:val="110"/>
          <w:sz w:val="18"/>
        </w:rPr>
        <w:t>is</w:t>
      </w:r>
    </w:p>
    <w:p w:rsidR="00716057" w:rsidRDefault="008C04EC">
      <w:pPr>
        <w:pStyle w:val="BodyText"/>
        <w:spacing w:before="32" w:line="276" w:lineRule="auto"/>
        <w:ind w:left="1089" w:right="672"/>
      </w:pPr>
      <w:r>
        <w:rPr>
          <w:color w:val="231F20"/>
          <w:w w:val="110"/>
        </w:rPr>
        <w:t>not capable of performing, for the use to the standard it is represented to perform by or for a person in the chain of responsibility for the product.</w:t>
      </w:r>
    </w:p>
    <w:p w:rsidR="00716057" w:rsidRDefault="00716057">
      <w:pPr>
        <w:spacing w:line="276" w:lineRule="auto"/>
        <w:sectPr w:rsidR="00716057">
          <w:headerReference w:type="default" r:id="rId58"/>
          <w:pgSz w:w="11910" w:h="16840"/>
          <w:pgMar w:top="1100" w:right="0" w:bottom="440" w:left="0" w:header="0" w:footer="254" w:gutter="0"/>
          <w:cols w:num="2" w:space="720" w:equalWidth="0">
            <w:col w:w="6255" w:space="40"/>
            <w:col w:w="5615"/>
          </w:cols>
        </w:sectPr>
      </w:pPr>
    </w:p>
    <w:p w:rsidR="00716057" w:rsidRDefault="00716057">
      <w:pPr>
        <w:pStyle w:val="BodyText"/>
        <w:spacing w:before="3"/>
        <w:rPr>
          <w:sz w:val="23"/>
        </w:rPr>
      </w:pPr>
    </w:p>
    <w:p w:rsidR="00716057" w:rsidRDefault="00716057">
      <w:pPr>
        <w:rPr>
          <w:sz w:val="23"/>
        </w:rPr>
        <w:sectPr w:rsidR="00716057">
          <w:pgSz w:w="11910" w:h="16840"/>
          <w:pgMar w:top="1100" w:right="0" w:bottom="440" w:left="0" w:header="0" w:footer="254" w:gutter="0"/>
          <w:cols w:space="720"/>
        </w:sectPr>
      </w:pPr>
    </w:p>
    <w:p w:rsidR="00716057" w:rsidRDefault="008C04EC">
      <w:pPr>
        <w:pStyle w:val="ListParagraph"/>
        <w:numPr>
          <w:ilvl w:val="2"/>
          <w:numId w:val="12"/>
        </w:numPr>
        <w:tabs>
          <w:tab w:val="left" w:pos="1587"/>
          <w:tab w:val="left" w:pos="1588"/>
        </w:tabs>
        <w:spacing w:before="101" w:line="271" w:lineRule="auto"/>
        <w:ind w:right="314"/>
        <w:jc w:val="left"/>
        <w:rPr>
          <w:sz w:val="18"/>
        </w:rPr>
      </w:pPr>
      <w:r>
        <w:rPr>
          <w:color w:val="231F20"/>
          <w:w w:val="115"/>
          <w:sz w:val="18"/>
        </w:rPr>
        <w:t>“</w:t>
      </w:r>
      <w:r>
        <w:rPr>
          <w:rFonts w:ascii="Calibri" w:hAnsi="Calibri"/>
          <w:color w:val="231F20"/>
          <w:w w:val="115"/>
          <w:sz w:val="18"/>
        </w:rPr>
        <w:t>Owner’s Authorised Representative</w:t>
      </w:r>
      <w:r>
        <w:rPr>
          <w:color w:val="231F20"/>
          <w:w w:val="115"/>
          <w:sz w:val="18"/>
        </w:rPr>
        <w:t>” means the</w:t>
      </w:r>
      <w:r>
        <w:rPr>
          <w:color w:val="231F20"/>
          <w:spacing w:val="-28"/>
          <w:w w:val="115"/>
          <w:sz w:val="18"/>
        </w:rPr>
        <w:t xml:space="preserve"> </w:t>
      </w:r>
      <w:r>
        <w:rPr>
          <w:color w:val="231F20"/>
          <w:w w:val="115"/>
          <w:sz w:val="18"/>
        </w:rPr>
        <w:t>person</w:t>
      </w:r>
      <w:r>
        <w:rPr>
          <w:color w:val="231F20"/>
          <w:spacing w:val="-28"/>
          <w:w w:val="115"/>
          <w:sz w:val="18"/>
        </w:rPr>
        <w:t xml:space="preserve"> </w:t>
      </w:r>
      <w:r>
        <w:rPr>
          <w:color w:val="231F20"/>
          <w:w w:val="115"/>
          <w:sz w:val="18"/>
        </w:rPr>
        <w:t>identified</w:t>
      </w:r>
      <w:r>
        <w:rPr>
          <w:color w:val="231F20"/>
          <w:spacing w:val="-28"/>
          <w:w w:val="115"/>
          <w:sz w:val="18"/>
        </w:rPr>
        <w:t xml:space="preserve"> </w:t>
      </w:r>
      <w:r>
        <w:rPr>
          <w:color w:val="231F20"/>
          <w:w w:val="115"/>
          <w:sz w:val="18"/>
        </w:rPr>
        <w:t>on</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w w:val="115"/>
          <w:sz w:val="18"/>
        </w:rPr>
        <w:t>first</w:t>
      </w:r>
      <w:r>
        <w:rPr>
          <w:color w:val="231F20"/>
          <w:spacing w:val="-28"/>
          <w:w w:val="115"/>
          <w:sz w:val="18"/>
        </w:rPr>
        <w:t xml:space="preserve"> </w:t>
      </w:r>
      <w:r>
        <w:rPr>
          <w:color w:val="231F20"/>
          <w:w w:val="115"/>
          <w:sz w:val="18"/>
        </w:rPr>
        <w:t>page</w:t>
      </w:r>
      <w:r>
        <w:rPr>
          <w:color w:val="231F20"/>
          <w:spacing w:val="-28"/>
          <w:w w:val="115"/>
          <w:sz w:val="18"/>
        </w:rPr>
        <w:t xml:space="preserve"> </w:t>
      </w:r>
      <w:r>
        <w:rPr>
          <w:color w:val="231F20"/>
          <w:w w:val="115"/>
          <w:sz w:val="18"/>
        </w:rPr>
        <w:t>of</w:t>
      </w:r>
      <w:r>
        <w:rPr>
          <w:color w:val="231F20"/>
          <w:spacing w:val="-28"/>
          <w:w w:val="115"/>
          <w:sz w:val="18"/>
        </w:rPr>
        <w:t xml:space="preserve"> </w:t>
      </w:r>
      <w:r>
        <w:rPr>
          <w:color w:val="231F20"/>
          <w:w w:val="115"/>
          <w:sz w:val="18"/>
        </w:rPr>
        <w:t>the Contract</w:t>
      </w:r>
      <w:r>
        <w:rPr>
          <w:color w:val="231F20"/>
          <w:spacing w:val="-29"/>
          <w:w w:val="115"/>
          <w:sz w:val="18"/>
        </w:rPr>
        <w:t xml:space="preserve"> </w:t>
      </w:r>
      <w:r>
        <w:rPr>
          <w:color w:val="231F20"/>
          <w:w w:val="115"/>
          <w:sz w:val="18"/>
        </w:rPr>
        <w:t>Schedule</w:t>
      </w:r>
      <w:r>
        <w:rPr>
          <w:color w:val="231F20"/>
          <w:spacing w:val="-29"/>
          <w:w w:val="115"/>
          <w:sz w:val="18"/>
        </w:rPr>
        <w:t xml:space="preserve"> </w:t>
      </w:r>
      <w:r>
        <w:rPr>
          <w:color w:val="231F20"/>
          <w:spacing w:val="-6"/>
          <w:w w:val="115"/>
          <w:sz w:val="18"/>
        </w:rPr>
        <w:t>(or</w:t>
      </w:r>
      <w:r>
        <w:rPr>
          <w:color w:val="231F20"/>
          <w:spacing w:val="-29"/>
          <w:w w:val="115"/>
          <w:sz w:val="18"/>
        </w:rPr>
        <w:t xml:space="preserve"> </w:t>
      </w:r>
      <w:r>
        <w:rPr>
          <w:color w:val="231F20"/>
          <w:w w:val="115"/>
          <w:sz w:val="18"/>
        </w:rPr>
        <w:t>other</w:t>
      </w:r>
      <w:r>
        <w:rPr>
          <w:color w:val="231F20"/>
          <w:spacing w:val="-29"/>
          <w:w w:val="115"/>
          <w:sz w:val="18"/>
        </w:rPr>
        <w:t xml:space="preserve"> </w:t>
      </w:r>
      <w:r>
        <w:rPr>
          <w:color w:val="231F20"/>
          <w:w w:val="115"/>
          <w:sz w:val="18"/>
        </w:rPr>
        <w:t>person</w:t>
      </w:r>
      <w:r>
        <w:rPr>
          <w:color w:val="231F20"/>
          <w:spacing w:val="-29"/>
          <w:w w:val="115"/>
          <w:sz w:val="18"/>
        </w:rPr>
        <w:t xml:space="preserve"> </w:t>
      </w:r>
      <w:r>
        <w:rPr>
          <w:color w:val="231F20"/>
          <w:w w:val="115"/>
          <w:sz w:val="18"/>
        </w:rPr>
        <w:t>notified in</w:t>
      </w:r>
      <w:r>
        <w:rPr>
          <w:color w:val="231F20"/>
          <w:spacing w:val="-27"/>
          <w:w w:val="115"/>
          <w:sz w:val="18"/>
        </w:rPr>
        <w:t xml:space="preserve"> </w:t>
      </w:r>
      <w:r>
        <w:rPr>
          <w:color w:val="231F20"/>
          <w:spacing w:val="-3"/>
          <w:w w:val="115"/>
          <w:sz w:val="18"/>
        </w:rPr>
        <w:t>writing</w:t>
      </w:r>
      <w:r>
        <w:rPr>
          <w:color w:val="231F20"/>
          <w:spacing w:val="-27"/>
          <w:w w:val="115"/>
          <w:sz w:val="18"/>
        </w:rPr>
        <w:t xml:space="preserve"> </w:t>
      </w:r>
      <w:r>
        <w:rPr>
          <w:color w:val="231F20"/>
          <w:spacing w:val="-4"/>
          <w:w w:val="115"/>
          <w:sz w:val="18"/>
        </w:rPr>
        <w:t>to</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spacing w:val="-3"/>
          <w:w w:val="115"/>
          <w:sz w:val="18"/>
        </w:rPr>
        <w:t>Contractor)</w:t>
      </w:r>
      <w:r>
        <w:rPr>
          <w:color w:val="231F20"/>
          <w:spacing w:val="-27"/>
          <w:w w:val="115"/>
          <w:sz w:val="18"/>
        </w:rPr>
        <w:t xml:space="preserve"> </w:t>
      </w:r>
      <w:r>
        <w:rPr>
          <w:color w:val="231F20"/>
          <w:w w:val="115"/>
          <w:sz w:val="18"/>
        </w:rPr>
        <w:t>as</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person</w:t>
      </w:r>
    </w:p>
    <w:p w:rsidR="00716057" w:rsidRDefault="008C04EC">
      <w:pPr>
        <w:pStyle w:val="BodyText"/>
        <w:spacing w:before="4" w:line="276" w:lineRule="auto"/>
        <w:ind w:left="1587" w:right="-1"/>
      </w:pPr>
      <w:r>
        <w:rPr>
          <w:color w:val="231F20"/>
          <w:w w:val="115"/>
        </w:rPr>
        <w:t>empowered</w:t>
      </w:r>
      <w:r>
        <w:rPr>
          <w:color w:val="231F20"/>
          <w:spacing w:val="-29"/>
          <w:w w:val="115"/>
        </w:rPr>
        <w:t xml:space="preserve"> </w:t>
      </w:r>
      <w:r>
        <w:rPr>
          <w:color w:val="231F20"/>
          <w:spacing w:val="-3"/>
          <w:w w:val="115"/>
        </w:rPr>
        <w:t>by</w:t>
      </w:r>
      <w:r>
        <w:rPr>
          <w:color w:val="231F20"/>
          <w:spacing w:val="-29"/>
          <w:w w:val="115"/>
        </w:rPr>
        <w:t xml:space="preserve"> </w:t>
      </w:r>
      <w:r>
        <w:rPr>
          <w:color w:val="231F20"/>
          <w:w w:val="115"/>
        </w:rPr>
        <w:t>the</w:t>
      </w:r>
      <w:r>
        <w:rPr>
          <w:color w:val="231F20"/>
          <w:spacing w:val="-29"/>
          <w:w w:val="115"/>
        </w:rPr>
        <w:t xml:space="preserve"> </w:t>
      </w:r>
      <w:r>
        <w:rPr>
          <w:color w:val="231F20"/>
          <w:w w:val="115"/>
        </w:rPr>
        <w:t>Owner</w:t>
      </w:r>
      <w:r>
        <w:rPr>
          <w:color w:val="231F20"/>
          <w:spacing w:val="-29"/>
          <w:w w:val="115"/>
        </w:rPr>
        <w:t xml:space="preserve"> </w:t>
      </w:r>
      <w:r>
        <w:rPr>
          <w:color w:val="231F20"/>
          <w:spacing w:val="-4"/>
          <w:w w:val="115"/>
        </w:rPr>
        <w:t>to</w:t>
      </w:r>
      <w:r>
        <w:rPr>
          <w:color w:val="231F20"/>
          <w:spacing w:val="-29"/>
          <w:w w:val="115"/>
        </w:rPr>
        <w:t xml:space="preserve"> </w:t>
      </w:r>
      <w:r>
        <w:rPr>
          <w:color w:val="231F20"/>
          <w:w w:val="115"/>
        </w:rPr>
        <w:t>communicate</w:t>
      </w:r>
      <w:r>
        <w:rPr>
          <w:color w:val="231F20"/>
          <w:spacing w:val="-29"/>
          <w:w w:val="115"/>
        </w:rPr>
        <w:t xml:space="preserve"> </w:t>
      </w:r>
      <w:r>
        <w:rPr>
          <w:color w:val="231F20"/>
          <w:spacing w:val="-3"/>
          <w:w w:val="115"/>
        </w:rPr>
        <w:t xml:space="preserve">with </w:t>
      </w:r>
      <w:r>
        <w:rPr>
          <w:color w:val="231F20"/>
          <w:w w:val="115"/>
        </w:rPr>
        <w:t>the</w:t>
      </w:r>
      <w:r>
        <w:rPr>
          <w:color w:val="231F20"/>
          <w:spacing w:val="-37"/>
          <w:w w:val="115"/>
        </w:rPr>
        <w:t xml:space="preserve"> </w:t>
      </w:r>
      <w:r>
        <w:rPr>
          <w:color w:val="231F20"/>
          <w:spacing w:val="-3"/>
          <w:w w:val="115"/>
        </w:rPr>
        <w:t>Contractor,</w:t>
      </w:r>
      <w:r>
        <w:rPr>
          <w:color w:val="231F20"/>
          <w:spacing w:val="-37"/>
          <w:w w:val="115"/>
        </w:rPr>
        <w:t xml:space="preserve"> </w:t>
      </w:r>
      <w:r>
        <w:rPr>
          <w:color w:val="231F20"/>
          <w:w w:val="115"/>
        </w:rPr>
        <w:t>including</w:t>
      </w:r>
      <w:r>
        <w:rPr>
          <w:color w:val="231F20"/>
          <w:spacing w:val="-37"/>
          <w:w w:val="115"/>
        </w:rPr>
        <w:t xml:space="preserve"> </w:t>
      </w:r>
      <w:r>
        <w:rPr>
          <w:color w:val="231F20"/>
          <w:w w:val="115"/>
        </w:rPr>
        <w:t>giving</w:t>
      </w:r>
      <w:r>
        <w:rPr>
          <w:color w:val="231F20"/>
          <w:spacing w:val="-37"/>
          <w:w w:val="115"/>
        </w:rPr>
        <w:t xml:space="preserve"> </w:t>
      </w:r>
      <w:r>
        <w:rPr>
          <w:color w:val="231F20"/>
          <w:w w:val="115"/>
        </w:rPr>
        <w:t>instructions</w:t>
      </w:r>
      <w:r>
        <w:rPr>
          <w:color w:val="231F20"/>
          <w:spacing w:val="-37"/>
          <w:w w:val="115"/>
        </w:rPr>
        <w:t xml:space="preserve"> </w:t>
      </w:r>
      <w:r>
        <w:rPr>
          <w:color w:val="231F20"/>
          <w:w w:val="115"/>
        </w:rPr>
        <w:t>as</w:t>
      </w:r>
      <w:r>
        <w:rPr>
          <w:color w:val="231F20"/>
          <w:spacing w:val="-37"/>
          <w:w w:val="115"/>
        </w:rPr>
        <w:t xml:space="preserve"> </w:t>
      </w:r>
      <w:r>
        <w:rPr>
          <w:color w:val="231F20"/>
          <w:spacing w:val="-4"/>
          <w:w w:val="115"/>
        </w:rPr>
        <w:t xml:space="preserve">to </w:t>
      </w:r>
      <w:r>
        <w:rPr>
          <w:color w:val="231F20"/>
          <w:w w:val="115"/>
        </w:rPr>
        <w:t>variations.</w:t>
      </w:r>
    </w:p>
    <w:p w:rsidR="00716057" w:rsidRDefault="008C04EC">
      <w:pPr>
        <w:pStyle w:val="ListParagraph"/>
        <w:numPr>
          <w:ilvl w:val="2"/>
          <w:numId w:val="12"/>
        </w:numPr>
        <w:tabs>
          <w:tab w:val="left" w:pos="1587"/>
          <w:tab w:val="left" w:pos="1588"/>
        </w:tabs>
        <w:spacing w:before="57" w:line="273" w:lineRule="auto"/>
        <w:ind w:right="66"/>
        <w:jc w:val="left"/>
        <w:rPr>
          <w:sz w:val="18"/>
        </w:rPr>
      </w:pPr>
      <w:r>
        <w:rPr>
          <w:color w:val="231F20"/>
          <w:w w:val="110"/>
          <w:sz w:val="18"/>
        </w:rPr>
        <w:t>“</w:t>
      </w:r>
      <w:r>
        <w:rPr>
          <w:rFonts w:ascii="Calibri" w:hAnsi="Calibri"/>
          <w:color w:val="231F20"/>
          <w:w w:val="110"/>
          <w:sz w:val="18"/>
        </w:rPr>
        <w:t>Practical Completion</w:t>
      </w:r>
      <w:r>
        <w:rPr>
          <w:color w:val="231F20"/>
          <w:w w:val="110"/>
          <w:sz w:val="18"/>
        </w:rPr>
        <w:t xml:space="preserve">” means the </w:t>
      </w:r>
      <w:r>
        <w:rPr>
          <w:color w:val="231F20"/>
          <w:spacing w:val="-3"/>
          <w:w w:val="110"/>
          <w:sz w:val="18"/>
        </w:rPr>
        <w:t xml:space="preserve">date </w:t>
      </w:r>
      <w:r>
        <w:rPr>
          <w:color w:val="231F20"/>
          <w:w w:val="110"/>
          <w:sz w:val="18"/>
        </w:rPr>
        <w:t xml:space="preserve">upon which the </w:t>
      </w:r>
      <w:r>
        <w:rPr>
          <w:color w:val="231F20"/>
          <w:spacing w:val="-3"/>
          <w:w w:val="110"/>
          <w:sz w:val="18"/>
        </w:rPr>
        <w:t xml:space="preserve">Works </w:t>
      </w:r>
      <w:r>
        <w:rPr>
          <w:color w:val="231F20"/>
          <w:w w:val="110"/>
          <w:sz w:val="18"/>
        </w:rPr>
        <w:t xml:space="preserve">are completed in accordance </w:t>
      </w:r>
      <w:r>
        <w:rPr>
          <w:color w:val="231F20"/>
          <w:spacing w:val="-3"/>
          <w:w w:val="110"/>
          <w:sz w:val="18"/>
        </w:rPr>
        <w:t>with</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requirements</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this</w:t>
      </w:r>
      <w:r>
        <w:rPr>
          <w:color w:val="231F20"/>
          <w:spacing w:val="-12"/>
          <w:w w:val="110"/>
          <w:sz w:val="18"/>
        </w:rPr>
        <w:t xml:space="preserve"> </w:t>
      </w:r>
      <w:r>
        <w:rPr>
          <w:color w:val="231F20"/>
          <w:w w:val="110"/>
          <w:sz w:val="18"/>
        </w:rPr>
        <w:t>Contract,</w:t>
      </w:r>
      <w:r>
        <w:rPr>
          <w:color w:val="231F20"/>
          <w:spacing w:val="-12"/>
          <w:w w:val="110"/>
          <w:sz w:val="18"/>
        </w:rPr>
        <w:t xml:space="preserve"> </w:t>
      </w:r>
      <w:r>
        <w:rPr>
          <w:color w:val="231F20"/>
          <w:w w:val="110"/>
          <w:sz w:val="18"/>
        </w:rPr>
        <w:t>including Condition 3 and Condition 28, apart from minor omissions or minor</w:t>
      </w:r>
      <w:r>
        <w:rPr>
          <w:color w:val="231F20"/>
          <w:spacing w:val="-36"/>
          <w:w w:val="110"/>
          <w:sz w:val="18"/>
        </w:rPr>
        <w:t xml:space="preserve"> </w:t>
      </w:r>
      <w:r>
        <w:rPr>
          <w:color w:val="231F20"/>
          <w:w w:val="110"/>
          <w:sz w:val="18"/>
        </w:rPr>
        <w:t>defects.</w:t>
      </w:r>
    </w:p>
    <w:p w:rsidR="00716057" w:rsidRDefault="008C04EC">
      <w:pPr>
        <w:pStyle w:val="ListParagraph"/>
        <w:numPr>
          <w:ilvl w:val="2"/>
          <w:numId w:val="12"/>
        </w:numPr>
        <w:tabs>
          <w:tab w:val="left" w:pos="1588"/>
        </w:tabs>
        <w:spacing w:before="59" w:line="268" w:lineRule="auto"/>
        <w:ind w:right="111"/>
        <w:jc w:val="left"/>
        <w:rPr>
          <w:sz w:val="18"/>
        </w:rPr>
      </w:pPr>
      <w:r>
        <w:rPr>
          <w:color w:val="231F20"/>
          <w:w w:val="115"/>
          <w:sz w:val="18"/>
        </w:rPr>
        <w:t>“</w:t>
      </w:r>
      <w:r>
        <w:rPr>
          <w:rFonts w:ascii="Calibri" w:hAnsi="Calibri"/>
          <w:color w:val="231F20"/>
          <w:w w:val="115"/>
          <w:sz w:val="18"/>
        </w:rPr>
        <w:t>Practical Completion Stage</w:t>
      </w:r>
      <w:r>
        <w:rPr>
          <w:color w:val="231F20"/>
          <w:w w:val="115"/>
          <w:sz w:val="18"/>
        </w:rPr>
        <w:t>” means that stage of</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spacing w:val="-3"/>
          <w:w w:val="115"/>
          <w:sz w:val="18"/>
        </w:rPr>
        <w:t>Works</w:t>
      </w:r>
      <w:r>
        <w:rPr>
          <w:color w:val="231F20"/>
          <w:spacing w:val="-27"/>
          <w:w w:val="115"/>
          <w:sz w:val="18"/>
        </w:rPr>
        <w:t xml:space="preserve"> </w:t>
      </w:r>
      <w:r>
        <w:rPr>
          <w:color w:val="231F20"/>
          <w:w w:val="115"/>
          <w:sz w:val="18"/>
        </w:rPr>
        <w:t>in</w:t>
      </w:r>
      <w:r>
        <w:rPr>
          <w:color w:val="231F20"/>
          <w:spacing w:val="-27"/>
          <w:w w:val="115"/>
          <w:sz w:val="18"/>
        </w:rPr>
        <w:t xml:space="preserve"> </w:t>
      </w:r>
      <w:r>
        <w:rPr>
          <w:color w:val="231F20"/>
          <w:w w:val="115"/>
          <w:sz w:val="18"/>
        </w:rPr>
        <w:t>which</w:t>
      </w:r>
      <w:r>
        <w:rPr>
          <w:color w:val="231F20"/>
          <w:spacing w:val="-27"/>
          <w:w w:val="115"/>
          <w:sz w:val="18"/>
        </w:rPr>
        <w:t xml:space="preserve"> </w:t>
      </w:r>
      <w:r>
        <w:rPr>
          <w:color w:val="231F20"/>
          <w:w w:val="115"/>
          <w:sz w:val="18"/>
        </w:rPr>
        <w:t>Practical</w:t>
      </w:r>
      <w:r>
        <w:rPr>
          <w:color w:val="231F20"/>
          <w:spacing w:val="-27"/>
          <w:w w:val="115"/>
          <w:sz w:val="18"/>
        </w:rPr>
        <w:t xml:space="preserve"> </w:t>
      </w:r>
      <w:r>
        <w:rPr>
          <w:color w:val="231F20"/>
          <w:w w:val="115"/>
          <w:sz w:val="18"/>
        </w:rPr>
        <w:t>Completion</w:t>
      </w:r>
      <w:r>
        <w:rPr>
          <w:color w:val="231F20"/>
          <w:spacing w:val="-27"/>
          <w:w w:val="115"/>
          <w:sz w:val="18"/>
        </w:rPr>
        <w:t xml:space="preserve"> </w:t>
      </w:r>
      <w:r>
        <w:rPr>
          <w:color w:val="231F20"/>
          <w:spacing w:val="-3"/>
          <w:w w:val="115"/>
          <w:sz w:val="18"/>
        </w:rPr>
        <w:t xml:space="preserve">will </w:t>
      </w:r>
      <w:r>
        <w:rPr>
          <w:color w:val="231F20"/>
          <w:w w:val="115"/>
          <w:sz w:val="18"/>
        </w:rPr>
        <w:t>be</w:t>
      </w:r>
      <w:r>
        <w:rPr>
          <w:color w:val="231F20"/>
          <w:spacing w:val="-37"/>
          <w:w w:val="115"/>
          <w:sz w:val="18"/>
        </w:rPr>
        <w:t xml:space="preserve"> </w:t>
      </w:r>
      <w:r>
        <w:rPr>
          <w:color w:val="231F20"/>
          <w:w w:val="115"/>
          <w:sz w:val="18"/>
        </w:rPr>
        <w:t>attained</w:t>
      </w:r>
      <w:r>
        <w:rPr>
          <w:color w:val="231F20"/>
          <w:spacing w:val="-37"/>
          <w:w w:val="115"/>
          <w:sz w:val="18"/>
        </w:rPr>
        <w:t xml:space="preserve"> </w:t>
      </w:r>
      <w:r>
        <w:rPr>
          <w:color w:val="231F20"/>
          <w:w w:val="115"/>
          <w:sz w:val="18"/>
        </w:rPr>
        <w:t>in</w:t>
      </w:r>
      <w:r>
        <w:rPr>
          <w:color w:val="231F20"/>
          <w:spacing w:val="-37"/>
          <w:w w:val="115"/>
          <w:sz w:val="18"/>
        </w:rPr>
        <w:t xml:space="preserve"> </w:t>
      </w:r>
      <w:r>
        <w:rPr>
          <w:color w:val="231F20"/>
          <w:w w:val="115"/>
          <w:sz w:val="18"/>
        </w:rPr>
        <w:t>accordance</w:t>
      </w:r>
      <w:r>
        <w:rPr>
          <w:color w:val="231F20"/>
          <w:spacing w:val="-37"/>
          <w:w w:val="115"/>
          <w:sz w:val="18"/>
        </w:rPr>
        <w:t xml:space="preserve"> </w:t>
      </w:r>
      <w:r>
        <w:rPr>
          <w:color w:val="231F20"/>
          <w:spacing w:val="-3"/>
          <w:w w:val="115"/>
          <w:sz w:val="18"/>
        </w:rPr>
        <w:t>with</w:t>
      </w:r>
      <w:r>
        <w:rPr>
          <w:color w:val="231F20"/>
          <w:spacing w:val="-37"/>
          <w:w w:val="115"/>
          <w:sz w:val="18"/>
        </w:rPr>
        <w:t xml:space="preserve"> </w:t>
      </w:r>
      <w:r>
        <w:rPr>
          <w:color w:val="231F20"/>
          <w:w w:val="115"/>
          <w:sz w:val="18"/>
        </w:rPr>
        <w:t>this</w:t>
      </w:r>
      <w:r>
        <w:rPr>
          <w:color w:val="231F20"/>
          <w:spacing w:val="-37"/>
          <w:w w:val="115"/>
          <w:sz w:val="18"/>
        </w:rPr>
        <w:t xml:space="preserve"> </w:t>
      </w:r>
      <w:r>
        <w:rPr>
          <w:color w:val="231F20"/>
          <w:w w:val="115"/>
          <w:sz w:val="18"/>
        </w:rPr>
        <w:t>Contract.</w:t>
      </w:r>
    </w:p>
    <w:p w:rsidR="00716057" w:rsidRDefault="008C04EC">
      <w:pPr>
        <w:pStyle w:val="ListParagraph"/>
        <w:numPr>
          <w:ilvl w:val="2"/>
          <w:numId w:val="12"/>
        </w:numPr>
        <w:tabs>
          <w:tab w:val="left" w:pos="1588"/>
        </w:tabs>
        <w:spacing w:before="63" w:line="266" w:lineRule="auto"/>
        <w:ind w:right="154"/>
        <w:jc w:val="both"/>
        <w:rPr>
          <w:sz w:val="18"/>
        </w:rPr>
      </w:pPr>
      <w:r>
        <w:rPr>
          <w:color w:val="231F20"/>
          <w:w w:val="115"/>
          <w:sz w:val="18"/>
        </w:rPr>
        <w:t>“</w:t>
      </w:r>
      <w:r>
        <w:rPr>
          <w:rFonts w:ascii="Calibri" w:hAnsi="Calibri"/>
          <w:color w:val="231F20"/>
          <w:w w:val="115"/>
          <w:sz w:val="18"/>
        </w:rPr>
        <w:t>Prime</w:t>
      </w:r>
      <w:r>
        <w:rPr>
          <w:rFonts w:ascii="Calibri" w:hAnsi="Calibri"/>
          <w:color w:val="231F20"/>
          <w:spacing w:val="-1"/>
          <w:w w:val="115"/>
          <w:sz w:val="18"/>
        </w:rPr>
        <w:t xml:space="preserve"> </w:t>
      </w:r>
      <w:r>
        <w:rPr>
          <w:rFonts w:ascii="Calibri" w:hAnsi="Calibri"/>
          <w:color w:val="231F20"/>
          <w:w w:val="115"/>
          <w:sz w:val="18"/>
        </w:rPr>
        <w:t>Cost</w:t>
      </w:r>
      <w:r>
        <w:rPr>
          <w:rFonts w:ascii="Calibri" w:hAnsi="Calibri"/>
          <w:color w:val="231F20"/>
          <w:spacing w:val="-1"/>
          <w:w w:val="115"/>
          <w:sz w:val="18"/>
        </w:rPr>
        <w:t xml:space="preserve"> </w:t>
      </w:r>
      <w:r>
        <w:rPr>
          <w:rFonts w:ascii="Calibri" w:hAnsi="Calibri"/>
          <w:color w:val="231F20"/>
          <w:w w:val="115"/>
          <w:sz w:val="18"/>
        </w:rPr>
        <w:t>Item</w:t>
      </w:r>
      <w:r>
        <w:rPr>
          <w:color w:val="231F20"/>
          <w:w w:val="115"/>
          <w:sz w:val="18"/>
        </w:rPr>
        <w:t>”</w:t>
      </w:r>
      <w:r>
        <w:rPr>
          <w:color w:val="231F20"/>
          <w:spacing w:val="-19"/>
          <w:w w:val="115"/>
          <w:sz w:val="18"/>
        </w:rPr>
        <w:t xml:space="preserve"> </w:t>
      </w:r>
      <w:r>
        <w:rPr>
          <w:color w:val="231F20"/>
          <w:w w:val="115"/>
          <w:sz w:val="18"/>
        </w:rPr>
        <w:t>means</w:t>
      </w:r>
      <w:r>
        <w:rPr>
          <w:color w:val="231F20"/>
          <w:spacing w:val="-19"/>
          <w:w w:val="115"/>
          <w:sz w:val="18"/>
        </w:rPr>
        <w:t xml:space="preserve"> </w:t>
      </w:r>
      <w:r>
        <w:rPr>
          <w:color w:val="231F20"/>
          <w:spacing w:val="-3"/>
          <w:w w:val="115"/>
          <w:sz w:val="18"/>
        </w:rPr>
        <w:t>any</w:t>
      </w:r>
      <w:r>
        <w:rPr>
          <w:color w:val="231F20"/>
          <w:spacing w:val="-19"/>
          <w:w w:val="115"/>
          <w:sz w:val="18"/>
        </w:rPr>
        <w:t xml:space="preserve"> </w:t>
      </w:r>
      <w:r>
        <w:rPr>
          <w:color w:val="231F20"/>
          <w:spacing w:val="-3"/>
          <w:w w:val="115"/>
          <w:sz w:val="18"/>
        </w:rPr>
        <w:t>item</w:t>
      </w:r>
      <w:r>
        <w:rPr>
          <w:color w:val="231F20"/>
          <w:spacing w:val="-19"/>
          <w:w w:val="115"/>
          <w:sz w:val="18"/>
        </w:rPr>
        <w:t xml:space="preserve"> </w:t>
      </w:r>
      <w:r>
        <w:rPr>
          <w:color w:val="231F20"/>
          <w:spacing w:val="-3"/>
          <w:w w:val="115"/>
          <w:sz w:val="18"/>
        </w:rPr>
        <w:t>noted</w:t>
      </w:r>
      <w:r>
        <w:rPr>
          <w:color w:val="231F20"/>
          <w:spacing w:val="-19"/>
          <w:w w:val="115"/>
          <w:sz w:val="18"/>
        </w:rPr>
        <w:t xml:space="preserve"> </w:t>
      </w:r>
      <w:r>
        <w:rPr>
          <w:color w:val="231F20"/>
          <w:w w:val="115"/>
          <w:sz w:val="18"/>
        </w:rPr>
        <w:t>in</w:t>
      </w:r>
      <w:r>
        <w:rPr>
          <w:color w:val="231F20"/>
          <w:spacing w:val="-19"/>
          <w:w w:val="115"/>
          <w:sz w:val="18"/>
        </w:rPr>
        <w:t xml:space="preserve"> </w:t>
      </w:r>
      <w:r>
        <w:rPr>
          <w:color w:val="231F20"/>
          <w:w w:val="115"/>
          <w:sz w:val="18"/>
        </w:rPr>
        <w:t xml:space="preserve">the </w:t>
      </w:r>
      <w:r>
        <w:rPr>
          <w:rFonts w:ascii="Century Gothic" w:hAnsi="Century Gothic"/>
          <w:i/>
          <w:color w:val="231F20"/>
          <w:w w:val="110"/>
          <w:sz w:val="18"/>
        </w:rPr>
        <w:t>Prime</w:t>
      </w:r>
      <w:r>
        <w:rPr>
          <w:rFonts w:ascii="Century Gothic" w:hAnsi="Century Gothic"/>
          <w:i/>
          <w:color w:val="231F20"/>
          <w:spacing w:val="-29"/>
          <w:w w:val="110"/>
          <w:sz w:val="18"/>
        </w:rPr>
        <w:t xml:space="preserve"> </w:t>
      </w:r>
      <w:r>
        <w:rPr>
          <w:rFonts w:ascii="Century Gothic" w:hAnsi="Century Gothic"/>
          <w:i/>
          <w:color w:val="231F20"/>
          <w:w w:val="110"/>
          <w:sz w:val="18"/>
        </w:rPr>
        <w:t>Cost</w:t>
      </w:r>
      <w:r>
        <w:rPr>
          <w:rFonts w:ascii="Century Gothic" w:hAnsi="Century Gothic"/>
          <w:i/>
          <w:color w:val="231F20"/>
          <w:spacing w:val="-29"/>
          <w:w w:val="110"/>
          <w:sz w:val="18"/>
        </w:rPr>
        <w:t xml:space="preserve"> </w:t>
      </w:r>
      <w:r>
        <w:rPr>
          <w:rFonts w:ascii="Century Gothic" w:hAnsi="Century Gothic"/>
          <w:i/>
          <w:color w:val="231F20"/>
          <w:spacing w:val="-3"/>
          <w:w w:val="110"/>
          <w:sz w:val="18"/>
        </w:rPr>
        <w:t>Items</w:t>
      </w:r>
      <w:r>
        <w:rPr>
          <w:rFonts w:ascii="Century Gothic" w:hAnsi="Century Gothic"/>
          <w:i/>
          <w:color w:val="231F20"/>
          <w:spacing w:val="-29"/>
          <w:w w:val="110"/>
          <w:sz w:val="18"/>
        </w:rPr>
        <w:t xml:space="preserve"> </w:t>
      </w:r>
      <w:r>
        <w:rPr>
          <w:rFonts w:ascii="Century Gothic" w:hAnsi="Century Gothic"/>
          <w:i/>
          <w:color w:val="231F20"/>
          <w:w w:val="110"/>
          <w:sz w:val="18"/>
        </w:rPr>
        <w:t>Schedule</w:t>
      </w:r>
      <w:r>
        <w:rPr>
          <w:rFonts w:ascii="Century Gothic" w:hAnsi="Century Gothic"/>
          <w:i/>
          <w:color w:val="231F20"/>
          <w:spacing w:val="-29"/>
          <w:w w:val="110"/>
          <w:sz w:val="18"/>
        </w:rPr>
        <w:t xml:space="preserve"> </w:t>
      </w:r>
      <w:r>
        <w:rPr>
          <w:color w:val="231F20"/>
          <w:spacing w:val="-4"/>
          <w:w w:val="110"/>
          <w:sz w:val="18"/>
        </w:rPr>
        <w:t>to</w:t>
      </w:r>
      <w:r>
        <w:rPr>
          <w:color w:val="231F20"/>
          <w:spacing w:val="-36"/>
          <w:w w:val="110"/>
          <w:sz w:val="18"/>
        </w:rPr>
        <w:t xml:space="preserve"> </w:t>
      </w:r>
      <w:r>
        <w:rPr>
          <w:color w:val="231F20"/>
          <w:w w:val="110"/>
          <w:sz w:val="18"/>
        </w:rPr>
        <w:t>this</w:t>
      </w:r>
      <w:r>
        <w:rPr>
          <w:color w:val="231F20"/>
          <w:spacing w:val="-36"/>
          <w:w w:val="110"/>
          <w:sz w:val="18"/>
        </w:rPr>
        <w:t xml:space="preserve"> </w:t>
      </w:r>
      <w:r>
        <w:rPr>
          <w:color w:val="231F20"/>
          <w:w w:val="110"/>
          <w:sz w:val="18"/>
        </w:rPr>
        <w:t>Contract</w:t>
      </w:r>
      <w:r>
        <w:rPr>
          <w:color w:val="231F20"/>
          <w:spacing w:val="-36"/>
          <w:w w:val="110"/>
          <w:sz w:val="18"/>
        </w:rPr>
        <w:t xml:space="preserve"> </w:t>
      </w:r>
      <w:r>
        <w:rPr>
          <w:color w:val="231F20"/>
          <w:w w:val="110"/>
          <w:sz w:val="18"/>
        </w:rPr>
        <w:t xml:space="preserve">and </w:t>
      </w:r>
      <w:r>
        <w:rPr>
          <w:color w:val="231F20"/>
          <w:w w:val="115"/>
          <w:sz w:val="18"/>
        </w:rPr>
        <w:t>as</w:t>
      </w:r>
      <w:r>
        <w:rPr>
          <w:color w:val="231F20"/>
          <w:spacing w:val="-36"/>
          <w:w w:val="115"/>
          <w:sz w:val="18"/>
        </w:rPr>
        <w:t xml:space="preserve"> </w:t>
      </w:r>
      <w:r>
        <w:rPr>
          <w:color w:val="231F20"/>
          <w:spacing w:val="-3"/>
          <w:w w:val="115"/>
          <w:sz w:val="18"/>
        </w:rPr>
        <w:t>contemplated</w:t>
      </w:r>
      <w:r>
        <w:rPr>
          <w:color w:val="231F20"/>
          <w:spacing w:val="-36"/>
          <w:w w:val="115"/>
          <w:sz w:val="18"/>
        </w:rPr>
        <w:t xml:space="preserve"> </w:t>
      </w:r>
      <w:r>
        <w:rPr>
          <w:color w:val="231F20"/>
          <w:spacing w:val="-3"/>
          <w:w w:val="115"/>
          <w:sz w:val="18"/>
        </w:rPr>
        <w:t>by</w:t>
      </w:r>
      <w:r>
        <w:rPr>
          <w:color w:val="231F20"/>
          <w:spacing w:val="-36"/>
          <w:w w:val="115"/>
          <w:sz w:val="18"/>
        </w:rPr>
        <w:t xml:space="preserve"> </w:t>
      </w:r>
      <w:r>
        <w:rPr>
          <w:color w:val="231F20"/>
          <w:w w:val="115"/>
          <w:sz w:val="18"/>
        </w:rPr>
        <w:t>Conditions</w:t>
      </w:r>
      <w:r>
        <w:rPr>
          <w:color w:val="231F20"/>
          <w:spacing w:val="-36"/>
          <w:w w:val="115"/>
          <w:sz w:val="18"/>
        </w:rPr>
        <w:t xml:space="preserve"> </w:t>
      </w:r>
      <w:r>
        <w:rPr>
          <w:color w:val="231F20"/>
          <w:w w:val="115"/>
          <w:sz w:val="18"/>
        </w:rPr>
        <w:t>4</w:t>
      </w:r>
      <w:r>
        <w:rPr>
          <w:color w:val="231F20"/>
          <w:spacing w:val="-36"/>
          <w:w w:val="115"/>
          <w:sz w:val="18"/>
        </w:rPr>
        <w:t xml:space="preserve"> </w:t>
      </w:r>
      <w:r>
        <w:rPr>
          <w:color w:val="231F20"/>
          <w:w w:val="115"/>
          <w:sz w:val="18"/>
        </w:rPr>
        <w:t>and</w:t>
      </w:r>
      <w:r>
        <w:rPr>
          <w:color w:val="231F20"/>
          <w:spacing w:val="-36"/>
          <w:w w:val="115"/>
          <w:sz w:val="18"/>
        </w:rPr>
        <w:t xml:space="preserve"> </w:t>
      </w:r>
      <w:r>
        <w:rPr>
          <w:color w:val="231F20"/>
          <w:w w:val="115"/>
          <w:sz w:val="18"/>
        </w:rPr>
        <w:t>19.</w:t>
      </w:r>
    </w:p>
    <w:p w:rsidR="00716057" w:rsidRDefault="008C04EC">
      <w:pPr>
        <w:pStyle w:val="ListParagraph"/>
        <w:numPr>
          <w:ilvl w:val="2"/>
          <w:numId w:val="12"/>
        </w:numPr>
        <w:tabs>
          <w:tab w:val="left" w:pos="1588"/>
        </w:tabs>
        <w:spacing w:before="65" w:line="266" w:lineRule="auto"/>
        <w:ind w:right="173"/>
        <w:jc w:val="both"/>
        <w:rPr>
          <w:sz w:val="18"/>
        </w:rPr>
      </w:pPr>
      <w:r>
        <w:rPr>
          <w:color w:val="231F20"/>
          <w:w w:val="115"/>
          <w:sz w:val="18"/>
        </w:rPr>
        <w:t>“</w:t>
      </w:r>
      <w:r>
        <w:rPr>
          <w:rFonts w:ascii="Calibri" w:hAnsi="Calibri"/>
          <w:color w:val="231F20"/>
          <w:w w:val="115"/>
          <w:sz w:val="18"/>
        </w:rPr>
        <w:t>Provisional</w:t>
      </w:r>
      <w:r>
        <w:rPr>
          <w:rFonts w:ascii="Calibri" w:hAnsi="Calibri"/>
          <w:color w:val="231F20"/>
          <w:spacing w:val="-1"/>
          <w:w w:val="115"/>
          <w:sz w:val="18"/>
        </w:rPr>
        <w:t xml:space="preserve"> </w:t>
      </w:r>
      <w:r>
        <w:rPr>
          <w:rFonts w:ascii="Calibri" w:hAnsi="Calibri"/>
          <w:color w:val="231F20"/>
          <w:w w:val="115"/>
          <w:sz w:val="18"/>
        </w:rPr>
        <w:t>Sum</w:t>
      </w:r>
      <w:r>
        <w:rPr>
          <w:color w:val="231F20"/>
          <w:w w:val="115"/>
          <w:sz w:val="18"/>
        </w:rPr>
        <w:t>”</w:t>
      </w:r>
      <w:r>
        <w:rPr>
          <w:color w:val="231F20"/>
          <w:spacing w:val="-19"/>
          <w:w w:val="115"/>
          <w:sz w:val="18"/>
        </w:rPr>
        <w:t xml:space="preserve"> </w:t>
      </w:r>
      <w:r>
        <w:rPr>
          <w:color w:val="231F20"/>
          <w:w w:val="115"/>
          <w:sz w:val="18"/>
        </w:rPr>
        <w:t>means</w:t>
      </w:r>
      <w:r>
        <w:rPr>
          <w:color w:val="231F20"/>
          <w:spacing w:val="-19"/>
          <w:w w:val="115"/>
          <w:sz w:val="18"/>
        </w:rPr>
        <w:t xml:space="preserve"> </w:t>
      </w:r>
      <w:r>
        <w:rPr>
          <w:color w:val="231F20"/>
          <w:spacing w:val="-3"/>
          <w:w w:val="115"/>
          <w:sz w:val="18"/>
        </w:rPr>
        <w:t>any</w:t>
      </w:r>
      <w:r>
        <w:rPr>
          <w:color w:val="231F20"/>
          <w:spacing w:val="-19"/>
          <w:w w:val="115"/>
          <w:sz w:val="18"/>
        </w:rPr>
        <w:t xml:space="preserve"> </w:t>
      </w:r>
      <w:r>
        <w:rPr>
          <w:color w:val="231F20"/>
          <w:spacing w:val="-3"/>
          <w:w w:val="115"/>
          <w:sz w:val="18"/>
        </w:rPr>
        <w:t>item</w:t>
      </w:r>
      <w:r>
        <w:rPr>
          <w:color w:val="231F20"/>
          <w:spacing w:val="-19"/>
          <w:w w:val="115"/>
          <w:sz w:val="18"/>
        </w:rPr>
        <w:t xml:space="preserve"> </w:t>
      </w:r>
      <w:r>
        <w:rPr>
          <w:color w:val="231F20"/>
          <w:spacing w:val="-3"/>
          <w:w w:val="115"/>
          <w:sz w:val="18"/>
        </w:rPr>
        <w:t>noted</w:t>
      </w:r>
      <w:r>
        <w:rPr>
          <w:color w:val="231F20"/>
          <w:spacing w:val="-19"/>
          <w:w w:val="115"/>
          <w:sz w:val="18"/>
        </w:rPr>
        <w:t xml:space="preserve"> </w:t>
      </w:r>
      <w:r>
        <w:rPr>
          <w:color w:val="231F20"/>
          <w:w w:val="115"/>
          <w:sz w:val="18"/>
        </w:rPr>
        <w:t>in</w:t>
      </w:r>
      <w:r>
        <w:rPr>
          <w:color w:val="231F20"/>
          <w:spacing w:val="-19"/>
          <w:w w:val="115"/>
          <w:sz w:val="18"/>
        </w:rPr>
        <w:t xml:space="preserve"> </w:t>
      </w:r>
      <w:r>
        <w:rPr>
          <w:color w:val="231F20"/>
          <w:w w:val="115"/>
          <w:sz w:val="18"/>
        </w:rPr>
        <w:t xml:space="preserve">the </w:t>
      </w:r>
      <w:r>
        <w:rPr>
          <w:rFonts w:ascii="Century Gothic" w:hAnsi="Century Gothic"/>
          <w:i/>
          <w:color w:val="231F20"/>
          <w:spacing w:val="-3"/>
          <w:w w:val="110"/>
          <w:sz w:val="18"/>
        </w:rPr>
        <w:t>Provisional</w:t>
      </w:r>
      <w:r>
        <w:rPr>
          <w:rFonts w:ascii="Century Gothic" w:hAnsi="Century Gothic"/>
          <w:i/>
          <w:color w:val="231F20"/>
          <w:spacing w:val="-27"/>
          <w:w w:val="110"/>
          <w:sz w:val="18"/>
        </w:rPr>
        <w:t xml:space="preserve"> </w:t>
      </w:r>
      <w:r>
        <w:rPr>
          <w:rFonts w:ascii="Century Gothic" w:hAnsi="Century Gothic"/>
          <w:i/>
          <w:color w:val="231F20"/>
          <w:w w:val="110"/>
          <w:sz w:val="18"/>
        </w:rPr>
        <w:t>Sums</w:t>
      </w:r>
      <w:r>
        <w:rPr>
          <w:rFonts w:ascii="Century Gothic" w:hAnsi="Century Gothic"/>
          <w:i/>
          <w:color w:val="231F20"/>
          <w:spacing w:val="-27"/>
          <w:w w:val="110"/>
          <w:sz w:val="18"/>
        </w:rPr>
        <w:t xml:space="preserve"> </w:t>
      </w:r>
      <w:r>
        <w:rPr>
          <w:rFonts w:ascii="Century Gothic" w:hAnsi="Century Gothic"/>
          <w:i/>
          <w:color w:val="231F20"/>
          <w:w w:val="110"/>
          <w:sz w:val="18"/>
        </w:rPr>
        <w:t>Schedule</w:t>
      </w:r>
      <w:r>
        <w:rPr>
          <w:rFonts w:ascii="Century Gothic" w:hAnsi="Century Gothic"/>
          <w:i/>
          <w:color w:val="231F20"/>
          <w:spacing w:val="-27"/>
          <w:w w:val="110"/>
          <w:sz w:val="18"/>
        </w:rPr>
        <w:t xml:space="preserve"> </w:t>
      </w:r>
      <w:r>
        <w:rPr>
          <w:color w:val="231F20"/>
          <w:spacing w:val="-4"/>
          <w:w w:val="110"/>
          <w:sz w:val="18"/>
        </w:rPr>
        <w:t>to</w:t>
      </w:r>
      <w:r>
        <w:rPr>
          <w:color w:val="231F20"/>
          <w:spacing w:val="-34"/>
          <w:w w:val="110"/>
          <w:sz w:val="18"/>
        </w:rPr>
        <w:t xml:space="preserve"> </w:t>
      </w:r>
      <w:r>
        <w:rPr>
          <w:color w:val="231F20"/>
          <w:w w:val="110"/>
          <w:sz w:val="18"/>
        </w:rPr>
        <w:t>this</w:t>
      </w:r>
      <w:r>
        <w:rPr>
          <w:color w:val="231F20"/>
          <w:spacing w:val="-34"/>
          <w:w w:val="110"/>
          <w:sz w:val="18"/>
        </w:rPr>
        <w:t xml:space="preserve"> </w:t>
      </w:r>
      <w:r>
        <w:rPr>
          <w:color w:val="231F20"/>
          <w:w w:val="110"/>
          <w:sz w:val="18"/>
        </w:rPr>
        <w:t>Contract</w:t>
      </w:r>
      <w:r>
        <w:rPr>
          <w:color w:val="231F20"/>
          <w:spacing w:val="-34"/>
          <w:w w:val="110"/>
          <w:sz w:val="18"/>
        </w:rPr>
        <w:t xml:space="preserve"> </w:t>
      </w:r>
      <w:r>
        <w:rPr>
          <w:color w:val="231F20"/>
          <w:w w:val="110"/>
          <w:sz w:val="18"/>
        </w:rPr>
        <w:t xml:space="preserve">and </w:t>
      </w:r>
      <w:r>
        <w:rPr>
          <w:color w:val="231F20"/>
          <w:w w:val="115"/>
          <w:sz w:val="18"/>
        </w:rPr>
        <w:t>as</w:t>
      </w:r>
      <w:r>
        <w:rPr>
          <w:color w:val="231F20"/>
          <w:spacing w:val="-36"/>
          <w:w w:val="115"/>
          <w:sz w:val="18"/>
        </w:rPr>
        <w:t xml:space="preserve"> </w:t>
      </w:r>
      <w:r>
        <w:rPr>
          <w:color w:val="231F20"/>
          <w:spacing w:val="-3"/>
          <w:w w:val="115"/>
          <w:sz w:val="18"/>
        </w:rPr>
        <w:t>contemplated</w:t>
      </w:r>
      <w:r>
        <w:rPr>
          <w:color w:val="231F20"/>
          <w:spacing w:val="-36"/>
          <w:w w:val="115"/>
          <w:sz w:val="18"/>
        </w:rPr>
        <w:t xml:space="preserve"> </w:t>
      </w:r>
      <w:r>
        <w:rPr>
          <w:color w:val="231F20"/>
          <w:spacing w:val="-3"/>
          <w:w w:val="115"/>
          <w:sz w:val="18"/>
        </w:rPr>
        <w:t>by</w:t>
      </w:r>
      <w:r>
        <w:rPr>
          <w:color w:val="231F20"/>
          <w:spacing w:val="-36"/>
          <w:w w:val="115"/>
          <w:sz w:val="18"/>
        </w:rPr>
        <w:t xml:space="preserve"> </w:t>
      </w:r>
      <w:r>
        <w:rPr>
          <w:color w:val="231F20"/>
          <w:w w:val="115"/>
          <w:sz w:val="18"/>
        </w:rPr>
        <w:t>Conditions</w:t>
      </w:r>
      <w:r>
        <w:rPr>
          <w:color w:val="231F20"/>
          <w:spacing w:val="-36"/>
          <w:w w:val="115"/>
          <w:sz w:val="18"/>
        </w:rPr>
        <w:t xml:space="preserve"> </w:t>
      </w:r>
      <w:r>
        <w:rPr>
          <w:color w:val="231F20"/>
          <w:w w:val="115"/>
          <w:sz w:val="18"/>
        </w:rPr>
        <w:t>4</w:t>
      </w:r>
      <w:r>
        <w:rPr>
          <w:color w:val="231F20"/>
          <w:spacing w:val="-36"/>
          <w:w w:val="115"/>
          <w:sz w:val="18"/>
        </w:rPr>
        <w:t xml:space="preserve"> </w:t>
      </w:r>
      <w:r>
        <w:rPr>
          <w:color w:val="231F20"/>
          <w:w w:val="115"/>
          <w:sz w:val="18"/>
        </w:rPr>
        <w:t>and</w:t>
      </w:r>
      <w:r>
        <w:rPr>
          <w:color w:val="231F20"/>
          <w:spacing w:val="-36"/>
          <w:w w:val="115"/>
          <w:sz w:val="18"/>
        </w:rPr>
        <w:t xml:space="preserve"> </w:t>
      </w:r>
      <w:r>
        <w:rPr>
          <w:color w:val="231F20"/>
          <w:w w:val="115"/>
          <w:sz w:val="18"/>
        </w:rPr>
        <w:t>19.</w:t>
      </w:r>
    </w:p>
    <w:p w:rsidR="00716057" w:rsidRDefault="008C04EC">
      <w:pPr>
        <w:pStyle w:val="ListParagraph"/>
        <w:numPr>
          <w:ilvl w:val="2"/>
          <w:numId w:val="12"/>
        </w:numPr>
        <w:tabs>
          <w:tab w:val="left" w:pos="1587"/>
          <w:tab w:val="left" w:pos="1588"/>
        </w:tabs>
        <w:spacing w:before="65"/>
        <w:jc w:val="left"/>
        <w:rPr>
          <w:sz w:val="18"/>
        </w:rPr>
      </w:pPr>
      <w:r>
        <w:rPr>
          <w:color w:val="231F20"/>
          <w:w w:val="115"/>
          <w:sz w:val="18"/>
        </w:rPr>
        <w:t>“</w:t>
      </w:r>
      <w:r>
        <w:rPr>
          <w:rFonts w:ascii="Calibri" w:hAnsi="Calibri"/>
          <w:color w:val="231F20"/>
          <w:w w:val="115"/>
          <w:sz w:val="18"/>
        </w:rPr>
        <w:t>Relevant</w:t>
      </w:r>
      <w:r>
        <w:rPr>
          <w:rFonts w:ascii="Calibri" w:hAnsi="Calibri"/>
          <w:color w:val="231F20"/>
          <w:spacing w:val="-16"/>
          <w:w w:val="115"/>
          <w:sz w:val="18"/>
        </w:rPr>
        <w:t xml:space="preserve"> </w:t>
      </w:r>
      <w:r>
        <w:rPr>
          <w:rFonts w:ascii="Calibri" w:hAnsi="Calibri"/>
          <w:color w:val="231F20"/>
          <w:w w:val="115"/>
          <w:sz w:val="18"/>
        </w:rPr>
        <w:t>Criteria</w:t>
      </w:r>
      <w:r>
        <w:rPr>
          <w:color w:val="231F20"/>
          <w:w w:val="115"/>
          <w:sz w:val="18"/>
        </w:rPr>
        <w:t>”</w:t>
      </w:r>
      <w:r>
        <w:rPr>
          <w:color w:val="231F20"/>
          <w:spacing w:val="-34"/>
          <w:w w:val="115"/>
          <w:sz w:val="18"/>
        </w:rPr>
        <w:t xml:space="preserve"> </w:t>
      </w:r>
      <w:r>
        <w:rPr>
          <w:color w:val="231F20"/>
          <w:w w:val="115"/>
          <w:sz w:val="18"/>
        </w:rPr>
        <w:t>for</w:t>
      </w:r>
      <w:r>
        <w:rPr>
          <w:color w:val="231F20"/>
          <w:spacing w:val="-34"/>
          <w:w w:val="115"/>
          <w:sz w:val="18"/>
        </w:rPr>
        <w:t xml:space="preserve"> </w:t>
      </w:r>
      <w:r>
        <w:rPr>
          <w:color w:val="231F20"/>
          <w:w w:val="115"/>
          <w:sz w:val="18"/>
        </w:rPr>
        <w:t>materials</w:t>
      </w:r>
      <w:r>
        <w:rPr>
          <w:color w:val="231F20"/>
          <w:spacing w:val="-34"/>
          <w:w w:val="115"/>
          <w:sz w:val="18"/>
        </w:rPr>
        <w:t xml:space="preserve"> </w:t>
      </w:r>
      <w:r>
        <w:rPr>
          <w:color w:val="231F20"/>
          <w:w w:val="115"/>
          <w:sz w:val="18"/>
        </w:rPr>
        <w:t>means:</w:t>
      </w:r>
    </w:p>
    <w:p w:rsidR="00716057" w:rsidRDefault="008C04EC">
      <w:pPr>
        <w:pStyle w:val="ListParagraph"/>
        <w:numPr>
          <w:ilvl w:val="3"/>
          <w:numId w:val="12"/>
        </w:numPr>
        <w:tabs>
          <w:tab w:val="left" w:pos="1921"/>
        </w:tabs>
        <w:spacing w:before="78" w:line="276" w:lineRule="auto"/>
        <w:ind w:right="270" w:hanging="320"/>
        <w:rPr>
          <w:sz w:val="18"/>
        </w:rPr>
      </w:pPr>
      <w:r>
        <w:rPr>
          <w:color w:val="231F20"/>
          <w:w w:val="110"/>
          <w:sz w:val="18"/>
        </w:rPr>
        <w:t xml:space="preserve">generally </w:t>
      </w:r>
      <w:r>
        <w:rPr>
          <w:color w:val="231F20"/>
          <w:spacing w:val="-3"/>
          <w:w w:val="110"/>
          <w:sz w:val="18"/>
        </w:rPr>
        <w:t xml:space="preserve">accepted </w:t>
      </w:r>
      <w:r>
        <w:rPr>
          <w:color w:val="231F20"/>
          <w:w w:val="110"/>
          <w:sz w:val="18"/>
        </w:rPr>
        <w:t xml:space="preserve">practices or standards applied in the building industry for the </w:t>
      </w:r>
      <w:r>
        <w:rPr>
          <w:color w:val="231F20"/>
          <w:spacing w:val="-3"/>
          <w:w w:val="110"/>
          <w:sz w:val="18"/>
        </w:rPr>
        <w:t>materials;</w:t>
      </w:r>
      <w:r>
        <w:rPr>
          <w:color w:val="231F20"/>
          <w:spacing w:val="-25"/>
          <w:w w:val="110"/>
          <w:sz w:val="18"/>
        </w:rPr>
        <w:t xml:space="preserve"> </w:t>
      </w:r>
      <w:r>
        <w:rPr>
          <w:color w:val="231F20"/>
          <w:w w:val="110"/>
          <w:sz w:val="18"/>
        </w:rPr>
        <w:t>or</w:t>
      </w:r>
    </w:p>
    <w:p w:rsidR="00716057" w:rsidRDefault="008C04EC">
      <w:pPr>
        <w:pStyle w:val="ListParagraph"/>
        <w:numPr>
          <w:ilvl w:val="3"/>
          <w:numId w:val="12"/>
        </w:numPr>
        <w:tabs>
          <w:tab w:val="left" w:pos="1921"/>
        </w:tabs>
        <w:spacing w:before="57" w:line="276" w:lineRule="auto"/>
        <w:ind w:right="561" w:hanging="320"/>
        <w:rPr>
          <w:sz w:val="18"/>
        </w:rPr>
      </w:pPr>
      <w:r>
        <w:rPr>
          <w:color w:val="231F20"/>
          <w:w w:val="110"/>
          <w:sz w:val="18"/>
        </w:rPr>
        <w:t>specifications, instructions or recommendations of manufacturers</w:t>
      </w:r>
      <w:r>
        <w:rPr>
          <w:color w:val="231F20"/>
          <w:spacing w:val="-23"/>
          <w:w w:val="110"/>
          <w:sz w:val="18"/>
        </w:rPr>
        <w:t xml:space="preserve"> </w:t>
      </w:r>
      <w:r>
        <w:rPr>
          <w:color w:val="231F20"/>
          <w:w w:val="110"/>
          <w:sz w:val="18"/>
        </w:rPr>
        <w:t>or suppliers</w:t>
      </w:r>
      <w:r>
        <w:rPr>
          <w:color w:val="231F20"/>
          <w:spacing w:val="-23"/>
          <w:w w:val="110"/>
          <w:sz w:val="18"/>
        </w:rPr>
        <w:t xml:space="preserve"> </w:t>
      </w:r>
      <w:r>
        <w:rPr>
          <w:color w:val="231F20"/>
          <w:w w:val="110"/>
          <w:sz w:val="18"/>
        </w:rPr>
        <w:t>of</w:t>
      </w:r>
      <w:r>
        <w:rPr>
          <w:color w:val="231F20"/>
          <w:spacing w:val="-23"/>
          <w:w w:val="110"/>
          <w:sz w:val="18"/>
        </w:rPr>
        <w:t xml:space="preserve"> </w:t>
      </w:r>
      <w:r>
        <w:rPr>
          <w:color w:val="231F20"/>
          <w:w w:val="110"/>
          <w:sz w:val="18"/>
        </w:rPr>
        <w:t>the</w:t>
      </w:r>
      <w:r>
        <w:rPr>
          <w:color w:val="231F20"/>
          <w:spacing w:val="-23"/>
          <w:w w:val="110"/>
          <w:sz w:val="18"/>
        </w:rPr>
        <w:t xml:space="preserve"> </w:t>
      </w:r>
      <w:r>
        <w:rPr>
          <w:color w:val="231F20"/>
          <w:w w:val="110"/>
          <w:sz w:val="18"/>
        </w:rPr>
        <w:t>materials.</w:t>
      </w:r>
    </w:p>
    <w:p w:rsidR="00716057" w:rsidRDefault="008C04EC">
      <w:pPr>
        <w:pStyle w:val="BodyText"/>
        <w:spacing w:before="57" w:line="261" w:lineRule="auto"/>
        <w:ind w:left="1587" w:right="30" w:hanging="454"/>
      </w:pPr>
      <w:r>
        <w:rPr>
          <w:color w:val="231F20"/>
          <w:spacing w:val="-8"/>
          <w:w w:val="115"/>
        </w:rPr>
        <w:t>(aa)</w:t>
      </w:r>
      <w:r>
        <w:rPr>
          <w:color w:val="231F20"/>
          <w:spacing w:val="20"/>
          <w:w w:val="115"/>
        </w:rPr>
        <w:t xml:space="preserve"> </w:t>
      </w:r>
      <w:r>
        <w:rPr>
          <w:color w:val="231F20"/>
          <w:w w:val="115"/>
        </w:rPr>
        <w:t>“</w:t>
      </w:r>
      <w:r>
        <w:rPr>
          <w:rFonts w:ascii="Calibri" w:hAnsi="Calibri"/>
          <w:color w:val="231F20"/>
          <w:w w:val="115"/>
        </w:rPr>
        <w:t>Site</w:t>
      </w:r>
      <w:r>
        <w:rPr>
          <w:color w:val="231F20"/>
          <w:w w:val="115"/>
        </w:rPr>
        <w:t>”</w:t>
      </w:r>
      <w:r>
        <w:rPr>
          <w:color w:val="231F20"/>
          <w:spacing w:val="-32"/>
          <w:w w:val="115"/>
        </w:rPr>
        <w:t xml:space="preserve"> </w:t>
      </w:r>
      <w:r>
        <w:rPr>
          <w:color w:val="231F20"/>
          <w:w w:val="115"/>
        </w:rPr>
        <w:t>means</w:t>
      </w:r>
      <w:r>
        <w:rPr>
          <w:color w:val="231F20"/>
          <w:spacing w:val="-32"/>
          <w:w w:val="115"/>
        </w:rPr>
        <w:t xml:space="preserve"> </w:t>
      </w:r>
      <w:r>
        <w:rPr>
          <w:color w:val="231F20"/>
          <w:w w:val="115"/>
        </w:rPr>
        <w:t>the</w:t>
      </w:r>
      <w:r>
        <w:rPr>
          <w:color w:val="231F20"/>
          <w:spacing w:val="-32"/>
          <w:w w:val="115"/>
        </w:rPr>
        <w:t xml:space="preserve"> </w:t>
      </w:r>
      <w:r>
        <w:rPr>
          <w:color w:val="231F20"/>
          <w:spacing w:val="-3"/>
          <w:w w:val="115"/>
        </w:rPr>
        <w:t>Site</w:t>
      </w:r>
      <w:r>
        <w:rPr>
          <w:color w:val="231F20"/>
          <w:spacing w:val="-32"/>
          <w:w w:val="115"/>
        </w:rPr>
        <w:t xml:space="preserve"> </w:t>
      </w:r>
      <w:r>
        <w:rPr>
          <w:color w:val="231F20"/>
          <w:w w:val="115"/>
        </w:rPr>
        <w:t>described</w:t>
      </w:r>
      <w:r>
        <w:rPr>
          <w:color w:val="231F20"/>
          <w:spacing w:val="-32"/>
          <w:w w:val="115"/>
        </w:rPr>
        <w:t xml:space="preserve"> </w:t>
      </w:r>
      <w:r>
        <w:rPr>
          <w:color w:val="231F20"/>
          <w:w w:val="115"/>
        </w:rPr>
        <w:t>in</w:t>
      </w:r>
      <w:r>
        <w:rPr>
          <w:color w:val="231F20"/>
          <w:spacing w:val="-32"/>
          <w:w w:val="115"/>
        </w:rPr>
        <w:t xml:space="preserve"> </w:t>
      </w:r>
      <w:r>
        <w:rPr>
          <w:color w:val="231F20"/>
          <w:w w:val="115"/>
        </w:rPr>
        <w:t>Schedule</w:t>
      </w:r>
      <w:r>
        <w:rPr>
          <w:color w:val="231F20"/>
          <w:spacing w:val="-32"/>
          <w:w w:val="115"/>
        </w:rPr>
        <w:t xml:space="preserve"> </w:t>
      </w:r>
      <w:r>
        <w:rPr>
          <w:color w:val="231F20"/>
          <w:w w:val="115"/>
        </w:rPr>
        <w:t>Item 4</w:t>
      </w:r>
      <w:r>
        <w:rPr>
          <w:color w:val="231F20"/>
          <w:spacing w:val="-33"/>
          <w:w w:val="115"/>
        </w:rPr>
        <w:t xml:space="preserve"> </w:t>
      </w:r>
      <w:r>
        <w:rPr>
          <w:color w:val="231F20"/>
          <w:w w:val="115"/>
        </w:rPr>
        <w:t>of</w:t>
      </w:r>
      <w:r>
        <w:rPr>
          <w:color w:val="231F20"/>
          <w:spacing w:val="-33"/>
          <w:w w:val="115"/>
        </w:rPr>
        <w:t xml:space="preserve"> </w:t>
      </w:r>
      <w:r>
        <w:rPr>
          <w:color w:val="231F20"/>
          <w:w w:val="115"/>
        </w:rPr>
        <w:t>this</w:t>
      </w:r>
      <w:r>
        <w:rPr>
          <w:color w:val="231F20"/>
          <w:spacing w:val="-33"/>
          <w:w w:val="115"/>
        </w:rPr>
        <w:t xml:space="preserve"> </w:t>
      </w:r>
      <w:r>
        <w:rPr>
          <w:color w:val="231F20"/>
          <w:w w:val="115"/>
        </w:rPr>
        <w:t>Contract.</w:t>
      </w:r>
    </w:p>
    <w:p w:rsidR="00716057" w:rsidRDefault="008C04EC">
      <w:pPr>
        <w:pStyle w:val="BodyText"/>
        <w:spacing w:before="70" w:line="261" w:lineRule="auto"/>
        <w:ind w:left="1587" w:right="699" w:hanging="454"/>
      </w:pPr>
      <w:r>
        <w:rPr>
          <w:color w:val="231F20"/>
          <w:w w:val="115"/>
        </w:rPr>
        <w:t>(bb) “</w:t>
      </w:r>
      <w:r>
        <w:rPr>
          <w:rFonts w:ascii="Calibri" w:hAnsi="Calibri"/>
          <w:color w:val="231F20"/>
          <w:w w:val="115"/>
        </w:rPr>
        <w:t>Starting Date</w:t>
      </w:r>
      <w:r>
        <w:rPr>
          <w:color w:val="231F20"/>
          <w:w w:val="115"/>
        </w:rPr>
        <w:t>” means whichever of the following dates occurs the latest:</w:t>
      </w:r>
    </w:p>
    <w:p w:rsidR="00716057" w:rsidRDefault="008C04EC">
      <w:pPr>
        <w:pStyle w:val="ListParagraph"/>
        <w:numPr>
          <w:ilvl w:val="0"/>
          <w:numId w:val="11"/>
        </w:numPr>
        <w:tabs>
          <w:tab w:val="left" w:pos="1921"/>
        </w:tabs>
        <w:spacing w:before="70" w:line="276" w:lineRule="auto"/>
        <w:ind w:right="149" w:hanging="320"/>
        <w:rPr>
          <w:sz w:val="18"/>
        </w:rPr>
      </w:pPr>
      <w:r>
        <w:rPr>
          <w:color w:val="231F20"/>
          <w:w w:val="110"/>
          <w:sz w:val="18"/>
        </w:rPr>
        <w:t>the</w:t>
      </w:r>
      <w:r>
        <w:rPr>
          <w:color w:val="231F20"/>
          <w:spacing w:val="-17"/>
          <w:w w:val="110"/>
          <w:sz w:val="18"/>
        </w:rPr>
        <w:t xml:space="preserve"> </w:t>
      </w:r>
      <w:r>
        <w:rPr>
          <w:color w:val="231F20"/>
          <w:w w:val="110"/>
          <w:sz w:val="18"/>
        </w:rPr>
        <w:t>Starting</w:t>
      </w:r>
      <w:r>
        <w:rPr>
          <w:color w:val="231F20"/>
          <w:spacing w:val="-17"/>
          <w:w w:val="110"/>
          <w:sz w:val="18"/>
        </w:rPr>
        <w:t xml:space="preserve"> </w:t>
      </w:r>
      <w:r>
        <w:rPr>
          <w:color w:val="231F20"/>
          <w:spacing w:val="-3"/>
          <w:w w:val="110"/>
          <w:sz w:val="18"/>
        </w:rPr>
        <w:t>Date</w:t>
      </w:r>
      <w:r>
        <w:rPr>
          <w:color w:val="231F20"/>
          <w:spacing w:val="-17"/>
          <w:w w:val="110"/>
          <w:sz w:val="18"/>
        </w:rPr>
        <w:t xml:space="preserve"> </w:t>
      </w:r>
      <w:r>
        <w:rPr>
          <w:color w:val="231F20"/>
          <w:spacing w:val="-2"/>
          <w:w w:val="110"/>
          <w:sz w:val="18"/>
        </w:rPr>
        <w:t>stated</w:t>
      </w:r>
      <w:r>
        <w:rPr>
          <w:color w:val="231F20"/>
          <w:spacing w:val="-17"/>
          <w:w w:val="110"/>
          <w:sz w:val="18"/>
        </w:rPr>
        <w:t xml:space="preserve"> </w:t>
      </w:r>
      <w:r>
        <w:rPr>
          <w:color w:val="231F20"/>
          <w:w w:val="110"/>
          <w:sz w:val="18"/>
        </w:rPr>
        <w:t>in</w:t>
      </w:r>
      <w:r>
        <w:rPr>
          <w:color w:val="231F20"/>
          <w:spacing w:val="-17"/>
          <w:w w:val="110"/>
          <w:sz w:val="18"/>
        </w:rPr>
        <w:t xml:space="preserve"> </w:t>
      </w:r>
      <w:r>
        <w:rPr>
          <w:color w:val="231F20"/>
          <w:w w:val="110"/>
          <w:sz w:val="18"/>
        </w:rPr>
        <w:t>Schedule</w:t>
      </w:r>
      <w:r>
        <w:rPr>
          <w:color w:val="231F20"/>
          <w:spacing w:val="-17"/>
          <w:w w:val="110"/>
          <w:sz w:val="18"/>
        </w:rPr>
        <w:t xml:space="preserve"> </w:t>
      </w:r>
      <w:r>
        <w:rPr>
          <w:color w:val="231F20"/>
          <w:w w:val="110"/>
          <w:sz w:val="18"/>
        </w:rPr>
        <w:t>Item</w:t>
      </w:r>
      <w:r>
        <w:rPr>
          <w:color w:val="231F20"/>
          <w:spacing w:val="-17"/>
          <w:w w:val="110"/>
          <w:sz w:val="18"/>
        </w:rPr>
        <w:t xml:space="preserve"> </w:t>
      </w:r>
      <w:r>
        <w:rPr>
          <w:color w:val="231F20"/>
          <w:w w:val="110"/>
          <w:sz w:val="18"/>
        </w:rPr>
        <w:t>5; or</w:t>
      </w:r>
    </w:p>
    <w:p w:rsidR="00716057" w:rsidRDefault="008C04EC">
      <w:pPr>
        <w:pStyle w:val="ListParagraph"/>
        <w:numPr>
          <w:ilvl w:val="0"/>
          <w:numId w:val="11"/>
        </w:numPr>
        <w:tabs>
          <w:tab w:val="left" w:pos="1921"/>
        </w:tabs>
        <w:spacing w:before="57" w:line="276" w:lineRule="auto"/>
        <w:ind w:right="249" w:hanging="320"/>
        <w:rPr>
          <w:sz w:val="18"/>
        </w:rPr>
      </w:pP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1"/>
          <w:w w:val="118"/>
          <w:sz w:val="18"/>
        </w:rPr>
        <w:t>d</w:t>
      </w:r>
      <w:r>
        <w:rPr>
          <w:color w:val="231F20"/>
          <w:spacing w:val="-6"/>
          <w:w w:val="108"/>
          <w:sz w:val="18"/>
        </w:rPr>
        <w:t>a</w:t>
      </w:r>
      <w:r>
        <w:rPr>
          <w:color w:val="231F20"/>
          <w:w w:val="116"/>
          <w:sz w:val="18"/>
        </w:rPr>
        <w:t>y</w:t>
      </w:r>
      <w:r>
        <w:rPr>
          <w:color w:val="231F20"/>
          <w:spacing w:val="-9"/>
          <w:sz w:val="18"/>
        </w:rPr>
        <w:t xml:space="preserve"> </w:t>
      </w:r>
      <w:r>
        <w:rPr>
          <w:color w:val="231F20"/>
          <w:spacing w:val="-3"/>
          <w:w w:val="114"/>
          <w:sz w:val="18"/>
        </w:rPr>
        <w:t>w</w:t>
      </w:r>
      <w:r>
        <w:rPr>
          <w:color w:val="231F20"/>
          <w:spacing w:val="-2"/>
          <w:w w:val="108"/>
          <w:sz w:val="18"/>
        </w:rPr>
        <w:t>h</w:t>
      </w:r>
      <w:r>
        <w:rPr>
          <w:color w:val="231F20"/>
          <w:spacing w:val="-2"/>
          <w:w w:val="107"/>
          <w:sz w:val="18"/>
        </w:rPr>
        <w:t>i</w:t>
      </w:r>
      <w:r>
        <w:rPr>
          <w:color w:val="231F20"/>
          <w:spacing w:val="-2"/>
          <w:w w:val="122"/>
          <w:sz w:val="18"/>
        </w:rPr>
        <w:t>c</w:t>
      </w:r>
      <w:r>
        <w:rPr>
          <w:color w:val="231F20"/>
          <w:w w:val="108"/>
          <w:sz w:val="18"/>
        </w:rPr>
        <w:t>h</w:t>
      </w:r>
      <w:r>
        <w:rPr>
          <w:color w:val="231F20"/>
          <w:spacing w:val="-9"/>
          <w:sz w:val="18"/>
        </w:rPr>
        <w:t xml:space="preserve"> </w:t>
      </w:r>
      <w:r>
        <w:rPr>
          <w:color w:val="231F20"/>
          <w:spacing w:val="-3"/>
          <w:w w:val="107"/>
          <w:sz w:val="18"/>
        </w:rPr>
        <w:t>i</w:t>
      </w:r>
      <w:r>
        <w:rPr>
          <w:color w:val="231F20"/>
          <w:w w:val="110"/>
          <w:sz w:val="18"/>
        </w:rPr>
        <w:t>s</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color w:val="231F20"/>
          <w:spacing w:val="-1"/>
          <w:w w:val="118"/>
          <w:sz w:val="18"/>
        </w:rPr>
        <w:t>b</w:t>
      </w:r>
      <w:r>
        <w:rPr>
          <w:color w:val="231F20"/>
          <w:spacing w:val="-2"/>
          <w:w w:val="108"/>
          <w:sz w:val="18"/>
        </w:rPr>
        <w:t>u</w:t>
      </w:r>
      <w:r>
        <w:rPr>
          <w:color w:val="231F20"/>
          <w:spacing w:val="-3"/>
          <w:w w:val="110"/>
          <w:sz w:val="18"/>
        </w:rPr>
        <w:t>s</w:t>
      </w:r>
      <w:r>
        <w:rPr>
          <w:color w:val="231F20"/>
          <w:spacing w:val="-2"/>
          <w:w w:val="107"/>
          <w:sz w:val="18"/>
        </w:rPr>
        <w:t>i</w:t>
      </w:r>
      <w:r>
        <w:rPr>
          <w:color w:val="231F20"/>
          <w:w w:val="108"/>
          <w:sz w:val="18"/>
        </w:rPr>
        <w:t>n</w:t>
      </w:r>
      <w:r>
        <w:rPr>
          <w:color w:val="231F20"/>
          <w:spacing w:val="-1"/>
          <w:w w:val="109"/>
          <w:sz w:val="18"/>
        </w:rPr>
        <w:t>e</w:t>
      </w:r>
      <w:r>
        <w:rPr>
          <w:color w:val="231F20"/>
          <w:spacing w:val="-1"/>
          <w:w w:val="110"/>
          <w:sz w:val="18"/>
        </w:rPr>
        <w:t>s</w:t>
      </w:r>
      <w:r>
        <w:rPr>
          <w:color w:val="231F20"/>
          <w:w w:val="110"/>
          <w:sz w:val="18"/>
        </w:rPr>
        <w:t>s</w:t>
      </w:r>
      <w:r>
        <w:rPr>
          <w:color w:val="231F20"/>
          <w:spacing w:val="-9"/>
          <w:sz w:val="18"/>
        </w:rPr>
        <w:t xml:space="preserve"> </w:t>
      </w:r>
      <w:r>
        <w:rPr>
          <w:color w:val="231F20"/>
          <w:spacing w:val="-1"/>
          <w:w w:val="118"/>
          <w:sz w:val="18"/>
        </w:rPr>
        <w:t>d</w:t>
      </w:r>
      <w:r>
        <w:rPr>
          <w:color w:val="231F20"/>
          <w:spacing w:val="-6"/>
          <w:w w:val="108"/>
          <w:sz w:val="18"/>
        </w:rPr>
        <w:t>a</w:t>
      </w:r>
      <w:r>
        <w:rPr>
          <w:color w:val="231F20"/>
          <w:spacing w:val="-4"/>
          <w:w w:val="116"/>
          <w:sz w:val="18"/>
        </w:rPr>
        <w:t>y</w:t>
      </w:r>
      <w:r>
        <w:rPr>
          <w:color w:val="231F20"/>
          <w:w w:val="110"/>
          <w:sz w:val="18"/>
        </w:rPr>
        <w:t>s</w:t>
      </w:r>
      <w:r>
        <w:rPr>
          <w:color w:val="231F20"/>
          <w:spacing w:val="-9"/>
          <w:sz w:val="18"/>
        </w:rPr>
        <w:t xml:space="preserve"> </w:t>
      </w:r>
      <w:r>
        <w:rPr>
          <w:color w:val="231F20"/>
          <w:spacing w:val="-3"/>
          <w:w w:val="108"/>
          <w:sz w:val="18"/>
        </w:rPr>
        <w:t>a</w:t>
      </w:r>
      <w:r>
        <w:rPr>
          <w:color w:val="231F20"/>
          <w:spacing w:val="4"/>
          <w:w w:val="112"/>
          <w:sz w:val="18"/>
        </w:rPr>
        <w:t>f</w:t>
      </w:r>
      <w:r>
        <w:rPr>
          <w:color w:val="231F20"/>
          <w:spacing w:val="-6"/>
          <w:w w:val="118"/>
          <w:sz w:val="18"/>
        </w:rPr>
        <w:t>t</w:t>
      </w:r>
      <w:r>
        <w:rPr>
          <w:color w:val="231F20"/>
          <w:w w:val="109"/>
          <w:sz w:val="18"/>
        </w:rPr>
        <w:t>er</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 xml:space="preserve">e </w:t>
      </w:r>
      <w:r>
        <w:rPr>
          <w:color w:val="231F20"/>
          <w:w w:val="115"/>
          <w:sz w:val="18"/>
        </w:rPr>
        <w:t xml:space="preserve">issue of the plans duly </w:t>
      </w:r>
      <w:r>
        <w:rPr>
          <w:color w:val="231F20"/>
          <w:spacing w:val="-3"/>
          <w:w w:val="115"/>
          <w:sz w:val="18"/>
        </w:rPr>
        <w:t xml:space="preserve">approved by </w:t>
      </w:r>
      <w:r>
        <w:rPr>
          <w:color w:val="231F20"/>
          <w:w w:val="115"/>
          <w:sz w:val="18"/>
        </w:rPr>
        <w:t xml:space="preserve">the </w:t>
      </w:r>
      <w:r>
        <w:rPr>
          <w:color w:val="231F20"/>
          <w:w w:val="110"/>
          <w:sz w:val="18"/>
        </w:rPr>
        <w:t>Assessing Certifier;</w:t>
      </w:r>
      <w:r>
        <w:rPr>
          <w:color w:val="231F20"/>
          <w:spacing w:val="-20"/>
          <w:w w:val="110"/>
          <w:sz w:val="18"/>
        </w:rPr>
        <w:t xml:space="preserve"> </w:t>
      </w:r>
      <w:r>
        <w:rPr>
          <w:color w:val="231F20"/>
          <w:w w:val="110"/>
          <w:sz w:val="18"/>
        </w:rPr>
        <w:t>or</w:t>
      </w:r>
    </w:p>
    <w:p w:rsidR="00716057" w:rsidRDefault="008C04EC">
      <w:pPr>
        <w:pStyle w:val="ListParagraph"/>
        <w:numPr>
          <w:ilvl w:val="0"/>
          <w:numId w:val="11"/>
        </w:numPr>
        <w:tabs>
          <w:tab w:val="left" w:pos="1921"/>
        </w:tabs>
        <w:spacing w:before="57" w:line="276" w:lineRule="auto"/>
        <w:ind w:right="249" w:hanging="320"/>
        <w:rPr>
          <w:sz w:val="18"/>
        </w:rPr>
      </w:pP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1"/>
          <w:w w:val="118"/>
          <w:sz w:val="18"/>
        </w:rPr>
        <w:t>d</w:t>
      </w:r>
      <w:r>
        <w:rPr>
          <w:color w:val="231F20"/>
          <w:spacing w:val="-6"/>
          <w:w w:val="108"/>
          <w:sz w:val="18"/>
        </w:rPr>
        <w:t>a</w:t>
      </w:r>
      <w:r>
        <w:rPr>
          <w:color w:val="231F20"/>
          <w:w w:val="116"/>
          <w:sz w:val="18"/>
        </w:rPr>
        <w:t>y</w:t>
      </w:r>
      <w:r>
        <w:rPr>
          <w:color w:val="231F20"/>
          <w:spacing w:val="-9"/>
          <w:sz w:val="18"/>
        </w:rPr>
        <w:t xml:space="preserve"> </w:t>
      </w:r>
      <w:r>
        <w:rPr>
          <w:color w:val="231F20"/>
          <w:spacing w:val="-3"/>
          <w:w w:val="114"/>
          <w:sz w:val="18"/>
        </w:rPr>
        <w:t>w</w:t>
      </w:r>
      <w:r>
        <w:rPr>
          <w:color w:val="231F20"/>
          <w:spacing w:val="-2"/>
          <w:w w:val="108"/>
          <w:sz w:val="18"/>
        </w:rPr>
        <w:t>h</w:t>
      </w:r>
      <w:r>
        <w:rPr>
          <w:color w:val="231F20"/>
          <w:spacing w:val="-2"/>
          <w:w w:val="107"/>
          <w:sz w:val="18"/>
        </w:rPr>
        <w:t>i</w:t>
      </w:r>
      <w:r>
        <w:rPr>
          <w:color w:val="231F20"/>
          <w:spacing w:val="-2"/>
          <w:w w:val="122"/>
          <w:sz w:val="18"/>
        </w:rPr>
        <w:t>c</w:t>
      </w:r>
      <w:r>
        <w:rPr>
          <w:color w:val="231F20"/>
          <w:w w:val="108"/>
          <w:sz w:val="18"/>
        </w:rPr>
        <w:t>h</w:t>
      </w:r>
      <w:r>
        <w:rPr>
          <w:color w:val="231F20"/>
          <w:spacing w:val="-9"/>
          <w:sz w:val="18"/>
        </w:rPr>
        <w:t xml:space="preserve"> </w:t>
      </w:r>
      <w:r>
        <w:rPr>
          <w:color w:val="231F20"/>
          <w:spacing w:val="-3"/>
          <w:w w:val="107"/>
          <w:sz w:val="18"/>
        </w:rPr>
        <w:t>i</w:t>
      </w:r>
      <w:r>
        <w:rPr>
          <w:color w:val="231F20"/>
          <w:w w:val="110"/>
          <w:sz w:val="18"/>
        </w:rPr>
        <w:t>s</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color w:val="231F20"/>
          <w:spacing w:val="-1"/>
          <w:w w:val="118"/>
          <w:sz w:val="18"/>
        </w:rPr>
        <w:t>b</w:t>
      </w:r>
      <w:r>
        <w:rPr>
          <w:color w:val="231F20"/>
          <w:spacing w:val="-2"/>
          <w:w w:val="108"/>
          <w:sz w:val="18"/>
        </w:rPr>
        <w:t>u</w:t>
      </w:r>
      <w:r>
        <w:rPr>
          <w:color w:val="231F20"/>
          <w:spacing w:val="-3"/>
          <w:w w:val="110"/>
          <w:sz w:val="18"/>
        </w:rPr>
        <w:t>s</w:t>
      </w:r>
      <w:r>
        <w:rPr>
          <w:color w:val="231F20"/>
          <w:spacing w:val="-2"/>
          <w:w w:val="107"/>
          <w:sz w:val="18"/>
        </w:rPr>
        <w:t>i</w:t>
      </w:r>
      <w:r>
        <w:rPr>
          <w:color w:val="231F20"/>
          <w:w w:val="108"/>
          <w:sz w:val="18"/>
        </w:rPr>
        <w:t>n</w:t>
      </w:r>
      <w:r>
        <w:rPr>
          <w:color w:val="231F20"/>
          <w:spacing w:val="-1"/>
          <w:w w:val="109"/>
          <w:sz w:val="18"/>
        </w:rPr>
        <w:t>e</w:t>
      </w:r>
      <w:r>
        <w:rPr>
          <w:color w:val="231F20"/>
          <w:spacing w:val="-1"/>
          <w:w w:val="110"/>
          <w:sz w:val="18"/>
        </w:rPr>
        <w:t>s</w:t>
      </w:r>
      <w:r>
        <w:rPr>
          <w:color w:val="231F20"/>
          <w:w w:val="110"/>
          <w:sz w:val="18"/>
        </w:rPr>
        <w:t>s</w:t>
      </w:r>
      <w:r>
        <w:rPr>
          <w:color w:val="231F20"/>
          <w:spacing w:val="-9"/>
          <w:sz w:val="18"/>
        </w:rPr>
        <w:t xml:space="preserve"> </w:t>
      </w:r>
      <w:r>
        <w:rPr>
          <w:color w:val="231F20"/>
          <w:spacing w:val="-1"/>
          <w:w w:val="118"/>
          <w:sz w:val="18"/>
        </w:rPr>
        <w:t>d</w:t>
      </w:r>
      <w:r>
        <w:rPr>
          <w:color w:val="231F20"/>
          <w:spacing w:val="-6"/>
          <w:w w:val="108"/>
          <w:sz w:val="18"/>
        </w:rPr>
        <w:t>a</w:t>
      </w:r>
      <w:r>
        <w:rPr>
          <w:color w:val="231F20"/>
          <w:spacing w:val="-4"/>
          <w:w w:val="116"/>
          <w:sz w:val="18"/>
        </w:rPr>
        <w:t>y</w:t>
      </w:r>
      <w:r>
        <w:rPr>
          <w:color w:val="231F20"/>
          <w:w w:val="110"/>
          <w:sz w:val="18"/>
        </w:rPr>
        <w:t>s</w:t>
      </w:r>
      <w:r>
        <w:rPr>
          <w:color w:val="231F20"/>
          <w:spacing w:val="-9"/>
          <w:sz w:val="18"/>
        </w:rPr>
        <w:t xml:space="preserve"> </w:t>
      </w:r>
      <w:r>
        <w:rPr>
          <w:color w:val="231F20"/>
          <w:spacing w:val="-3"/>
          <w:w w:val="108"/>
          <w:sz w:val="18"/>
        </w:rPr>
        <w:t>a</w:t>
      </w:r>
      <w:r>
        <w:rPr>
          <w:color w:val="231F20"/>
          <w:spacing w:val="4"/>
          <w:w w:val="112"/>
          <w:sz w:val="18"/>
        </w:rPr>
        <w:t>f</w:t>
      </w:r>
      <w:r>
        <w:rPr>
          <w:color w:val="231F20"/>
          <w:spacing w:val="-6"/>
          <w:w w:val="118"/>
          <w:sz w:val="18"/>
        </w:rPr>
        <w:t>t</w:t>
      </w:r>
      <w:r>
        <w:rPr>
          <w:color w:val="231F20"/>
          <w:w w:val="109"/>
          <w:sz w:val="18"/>
        </w:rPr>
        <w:t>er</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 xml:space="preserve">e </w:t>
      </w:r>
      <w:r>
        <w:rPr>
          <w:color w:val="231F20"/>
          <w:w w:val="105"/>
          <w:sz w:val="18"/>
        </w:rPr>
        <w:t>Owner has satisfied its obligations under Condition</w:t>
      </w:r>
      <w:r>
        <w:rPr>
          <w:color w:val="231F20"/>
          <w:spacing w:val="-22"/>
          <w:w w:val="105"/>
          <w:sz w:val="18"/>
        </w:rPr>
        <w:t xml:space="preserve"> </w:t>
      </w:r>
      <w:r>
        <w:rPr>
          <w:color w:val="231F20"/>
          <w:w w:val="105"/>
          <w:sz w:val="18"/>
        </w:rPr>
        <w:t>5.1.</w:t>
      </w:r>
    </w:p>
    <w:p w:rsidR="00716057" w:rsidRDefault="008C04EC">
      <w:pPr>
        <w:pStyle w:val="BodyText"/>
        <w:spacing w:before="57" w:line="261" w:lineRule="auto"/>
        <w:ind w:left="1587" w:right="-1" w:hanging="454"/>
      </w:pPr>
      <w:r>
        <w:rPr>
          <w:color w:val="231F20"/>
          <w:w w:val="115"/>
        </w:rPr>
        <w:t>(cc) “</w:t>
      </w:r>
      <w:r>
        <w:rPr>
          <w:rFonts w:ascii="Calibri" w:hAnsi="Calibri"/>
          <w:color w:val="231F20"/>
          <w:w w:val="115"/>
        </w:rPr>
        <w:t>Substantial breach by the Contractor</w:t>
      </w:r>
      <w:r>
        <w:rPr>
          <w:color w:val="231F20"/>
          <w:w w:val="115"/>
        </w:rPr>
        <w:t>” has the meaning given in Condition 26.4.</w:t>
      </w:r>
    </w:p>
    <w:p w:rsidR="00716057" w:rsidRDefault="008C04EC">
      <w:pPr>
        <w:pStyle w:val="BodyText"/>
        <w:spacing w:before="70" w:line="261" w:lineRule="auto"/>
        <w:ind w:left="1587" w:right="-1" w:hanging="454"/>
      </w:pPr>
      <w:r>
        <w:rPr>
          <w:color w:val="231F20"/>
          <w:w w:val="115"/>
        </w:rPr>
        <w:t>(dd) “</w:t>
      </w:r>
      <w:r>
        <w:rPr>
          <w:rFonts w:ascii="Calibri" w:hAnsi="Calibri"/>
          <w:color w:val="231F20"/>
          <w:w w:val="115"/>
        </w:rPr>
        <w:t>Substantial breach by the Owner</w:t>
      </w:r>
      <w:r>
        <w:rPr>
          <w:color w:val="231F20"/>
          <w:w w:val="115"/>
        </w:rPr>
        <w:t>” has the meaning given in Condition 26.3.</w:t>
      </w:r>
    </w:p>
    <w:p w:rsidR="00716057" w:rsidRDefault="008C04EC">
      <w:pPr>
        <w:pStyle w:val="BodyText"/>
        <w:spacing w:before="70" w:line="271" w:lineRule="auto"/>
        <w:ind w:left="1587" w:right="-1" w:hanging="454"/>
      </w:pPr>
      <w:r>
        <w:rPr>
          <w:color w:val="231F20"/>
          <w:spacing w:val="-8"/>
          <w:w w:val="115"/>
        </w:rPr>
        <w:t xml:space="preserve">(ee) </w:t>
      </w:r>
      <w:r>
        <w:rPr>
          <w:color w:val="231F20"/>
          <w:w w:val="115"/>
        </w:rPr>
        <w:t>“</w:t>
      </w:r>
      <w:r>
        <w:rPr>
          <w:rFonts w:ascii="Calibri" w:hAnsi="Calibri"/>
          <w:color w:val="231F20"/>
          <w:w w:val="115"/>
        </w:rPr>
        <w:t>work under this Contract</w:t>
      </w:r>
      <w:r>
        <w:rPr>
          <w:color w:val="231F20"/>
          <w:w w:val="115"/>
        </w:rPr>
        <w:t>” means all that work necessary</w:t>
      </w:r>
      <w:r>
        <w:rPr>
          <w:color w:val="231F20"/>
          <w:spacing w:val="-29"/>
          <w:w w:val="115"/>
        </w:rPr>
        <w:t xml:space="preserve"> </w:t>
      </w:r>
      <w:r>
        <w:rPr>
          <w:color w:val="231F20"/>
          <w:spacing w:val="-4"/>
          <w:w w:val="115"/>
        </w:rPr>
        <w:t>to</w:t>
      </w:r>
      <w:r>
        <w:rPr>
          <w:color w:val="231F20"/>
          <w:spacing w:val="-29"/>
          <w:w w:val="115"/>
        </w:rPr>
        <w:t xml:space="preserve"> </w:t>
      </w:r>
      <w:r>
        <w:rPr>
          <w:color w:val="231F20"/>
          <w:w w:val="115"/>
        </w:rPr>
        <w:t>build</w:t>
      </w:r>
      <w:r>
        <w:rPr>
          <w:color w:val="231F20"/>
          <w:spacing w:val="-29"/>
          <w:w w:val="115"/>
        </w:rPr>
        <w:t xml:space="preserve"> </w:t>
      </w:r>
      <w:r>
        <w:rPr>
          <w:color w:val="231F20"/>
          <w:w w:val="115"/>
        </w:rPr>
        <w:t>the</w:t>
      </w:r>
      <w:r>
        <w:rPr>
          <w:color w:val="231F20"/>
          <w:spacing w:val="-29"/>
          <w:w w:val="115"/>
        </w:rPr>
        <w:t xml:space="preserve"> </w:t>
      </w:r>
      <w:r>
        <w:rPr>
          <w:color w:val="231F20"/>
          <w:spacing w:val="-3"/>
          <w:w w:val="115"/>
        </w:rPr>
        <w:t>Works</w:t>
      </w:r>
      <w:r>
        <w:rPr>
          <w:color w:val="231F20"/>
          <w:spacing w:val="-29"/>
          <w:w w:val="115"/>
        </w:rPr>
        <w:t xml:space="preserve"> </w:t>
      </w:r>
      <w:r>
        <w:rPr>
          <w:color w:val="231F20"/>
          <w:w w:val="115"/>
        </w:rPr>
        <w:t>in</w:t>
      </w:r>
      <w:r>
        <w:rPr>
          <w:color w:val="231F20"/>
          <w:spacing w:val="-29"/>
          <w:w w:val="115"/>
        </w:rPr>
        <w:t xml:space="preserve"> </w:t>
      </w:r>
      <w:r>
        <w:rPr>
          <w:color w:val="231F20"/>
          <w:w w:val="115"/>
        </w:rPr>
        <w:t>accordance</w:t>
      </w:r>
      <w:r>
        <w:rPr>
          <w:color w:val="231F20"/>
          <w:spacing w:val="-29"/>
          <w:w w:val="115"/>
        </w:rPr>
        <w:t xml:space="preserve"> </w:t>
      </w:r>
      <w:r>
        <w:rPr>
          <w:color w:val="231F20"/>
          <w:spacing w:val="-3"/>
          <w:w w:val="115"/>
        </w:rPr>
        <w:t xml:space="preserve">with </w:t>
      </w:r>
      <w:r>
        <w:rPr>
          <w:color w:val="231F20"/>
          <w:w w:val="115"/>
        </w:rPr>
        <w:t>the</w:t>
      </w:r>
      <w:r>
        <w:rPr>
          <w:color w:val="231F20"/>
          <w:spacing w:val="-30"/>
          <w:w w:val="115"/>
        </w:rPr>
        <w:t xml:space="preserve"> </w:t>
      </w:r>
      <w:r>
        <w:rPr>
          <w:color w:val="231F20"/>
          <w:w w:val="115"/>
        </w:rPr>
        <w:t>plans</w:t>
      </w:r>
      <w:r>
        <w:rPr>
          <w:color w:val="231F20"/>
          <w:spacing w:val="-30"/>
          <w:w w:val="115"/>
        </w:rPr>
        <w:t xml:space="preserve"> </w:t>
      </w:r>
      <w:r>
        <w:rPr>
          <w:color w:val="231F20"/>
          <w:w w:val="115"/>
        </w:rPr>
        <w:t>and</w:t>
      </w:r>
      <w:r>
        <w:rPr>
          <w:color w:val="231F20"/>
          <w:spacing w:val="-30"/>
          <w:w w:val="115"/>
        </w:rPr>
        <w:t xml:space="preserve"> </w:t>
      </w:r>
      <w:r>
        <w:rPr>
          <w:color w:val="231F20"/>
          <w:w w:val="115"/>
        </w:rPr>
        <w:t>specifications</w:t>
      </w:r>
      <w:r>
        <w:rPr>
          <w:color w:val="231F20"/>
          <w:spacing w:val="-30"/>
          <w:w w:val="115"/>
        </w:rPr>
        <w:t xml:space="preserve"> </w:t>
      </w:r>
      <w:r>
        <w:rPr>
          <w:color w:val="231F20"/>
          <w:w w:val="115"/>
        </w:rPr>
        <w:t>and</w:t>
      </w:r>
      <w:r>
        <w:rPr>
          <w:color w:val="231F20"/>
          <w:spacing w:val="-30"/>
          <w:w w:val="115"/>
        </w:rPr>
        <w:t xml:space="preserve"> </w:t>
      </w:r>
      <w:r>
        <w:rPr>
          <w:color w:val="231F20"/>
          <w:w w:val="115"/>
        </w:rPr>
        <w:t>this</w:t>
      </w:r>
      <w:r>
        <w:rPr>
          <w:color w:val="231F20"/>
          <w:spacing w:val="-30"/>
          <w:w w:val="115"/>
        </w:rPr>
        <w:t xml:space="preserve"> </w:t>
      </w:r>
      <w:r>
        <w:rPr>
          <w:color w:val="231F20"/>
          <w:w w:val="115"/>
        </w:rPr>
        <w:t xml:space="preserve">Contract, </w:t>
      </w:r>
      <w:r>
        <w:rPr>
          <w:color w:val="231F20"/>
          <w:w w:val="110"/>
        </w:rPr>
        <w:t>and,</w:t>
      </w:r>
      <w:r>
        <w:rPr>
          <w:color w:val="231F20"/>
          <w:spacing w:val="-23"/>
          <w:w w:val="110"/>
        </w:rPr>
        <w:t xml:space="preserve"> </w:t>
      </w:r>
      <w:r>
        <w:rPr>
          <w:color w:val="231F20"/>
          <w:w w:val="110"/>
        </w:rPr>
        <w:t>unless</w:t>
      </w:r>
      <w:r>
        <w:rPr>
          <w:color w:val="231F20"/>
          <w:spacing w:val="-23"/>
          <w:w w:val="110"/>
        </w:rPr>
        <w:t xml:space="preserve"> </w:t>
      </w:r>
      <w:r>
        <w:rPr>
          <w:color w:val="231F20"/>
          <w:spacing w:val="-3"/>
          <w:w w:val="110"/>
        </w:rPr>
        <w:t>expressly</w:t>
      </w:r>
      <w:r>
        <w:rPr>
          <w:color w:val="231F20"/>
          <w:spacing w:val="-23"/>
          <w:w w:val="110"/>
        </w:rPr>
        <w:t xml:space="preserve"> </w:t>
      </w:r>
      <w:r>
        <w:rPr>
          <w:color w:val="231F20"/>
          <w:w w:val="110"/>
        </w:rPr>
        <w:t>excluded,</w:t>
      </w:r>
      <w:r>
        <w:rPr>
          <w:color w:val="231F20"/>
          <w:spacing w:val="-23"/>
          <w:w w:val="110"/>
        </w:rPr>
        <w:t xml:space="preserve"> </w:t>
      </w:r>
      <w:r>
        <w:rPr>
          <w:color w:val="231F20"/>
          <w:w w:val="110"/>
        </w:rPr>
        <w:t>includes:</w:t>
      </w:r>
    </w:p>
    <w:p w:rsidR="00716057" w:rsidRDefault="008C04EC">
      <w:pPr>
        <w:pStyle w:val="ListParagraph"/>
        <w:numPr>
          <w:ilvl w:val="0"/>
          <w:numId w:val="10"/>
        </w:numPr>
        <w:tabs>
          <w:tab w:val="left" w:pos="1921"/>
        </w:tabs>
        <w:spacing w:before="61" w:line="276" w:lineRule="auto"/>
        <w:ind w:right="534" w:hanging="320"/>
        <w:jc w:val="left"/>
        <w:rPr>
          <w:sz w:val="18"/>
        </w:rPr>
      </w:pPr>
      <w:r>
        <w:rPr>
          <w:color w:val="231F20"/>
          <w:w w:val="115"/>
          <w:sz w:val="18"/>
        </w:rPr>
        <w:t>work</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make</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spacing w:val="-3"/>
          <w:w w:val="115"/>
          <w:sz w:val="18"/>
        </w:rPr>
        <w:t>Site</w:t>
      </w:r>
      <w:r>
        <w:rPr>
          <w:color w:val="231F20"/>
          <w:spacing w:val="-30"/>
          <w:w w:val="115"/>
          <w:sz w:val="18"/>
        </w:rPr>
        <w:t xml:space="preserve"> </w:t>
      </w:r>
      <w:r>
        <w:rPr>
          <w:color w:val="231F20"/>
          <w:w w:val="115"/>
          <w:sz w:val="18"/>
        </w:rPr>
        <w:t>accessible</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the Contractor;</w:t>
      </w:r>
    </w:p>
    <w:p w:rsidR="00716057" w:rsidRDefault="008C04EC">
      <w:pPr>
        <w:pStyle w:val="ListParagraph"/>
        <w:numPr>
          <w:ilvl w:val="0"/>
          <w:numId w:val="10"/>
        </w:numPr>
        <w:tabs>
          <w:tab w:val="left" w:pos="1921"/>
        </w:tabs>
        <w:spacing w:before="57"/>
        <w:ind w:hanging="320"/>
        <w:jc w:val="left"/>
        <w:rPr>
          <w:sz w:val="18"/>
        </w:rPr>
      </w:pPr>
      <w:r>
        <w:rPr>
          <w:color w:val="231F20"/>
          <w:spacing w:val="-3"/>
          <w:w w:val="110"/>
          <w:sz w:val="18"/>
        </w:rPr>
        <w:t xml:space="preserve">provision </w:t>
      </w:r>
      <w:r>
        <w:rPr>
          <w:color w:val="231F20"/>
          <w:w w:val="110"/>
          <w:sz w:val="18"/>
        </w:rPr>
        <w:t xml:space="preserve">of </w:t>
      </w:r>
      <w:r>
        <w:rPr>
          <w:color w:val="231F20"/>
          <w:spacing w:val="-3"/>
          <w:w w:val="110"/>
          <w:sz w:val="18"/>
        </w:rPr>
        <w:t xml:space="preserve">any </w:t>
      </w:r>
      <w:r>
        <w:rPr>
          <w:color w:val="231F20"/>
          <w:w w:val="110"/>
          <w:sz w:val="18"/>
        </w:rPr>
        <w:t>special</w:t>
      </w:r>
      <w:r>
        <w:rPr>
          <w:color w:val="231F20"/>
          <w:spacing w:val="-25"/>
          <w:w w:val="110"/>
          <w:sz w:val="18"/>
        </w:rPr>
        <w:t xml:space="preserve"> </w:t>
      </w:r>
      <w:r>
        <w:rPr>
          <w:color w:val="231F20"/>
          <w:w w:val="110"/>
          <w:sz w:val="18"/>
        </w:rPr>
        <w:t>equipment;</w:t>
      </w:r>
    </w:p>
    <w:p w:rsidR="00716057" w:rsidRDefault="008C04EC">
      <w:pPr>
        <w:pStyle w:val="ListParagraph"/>
        <w:numPr>
          <w:ilvl w:val="0"/>
          <w:numId w:val="10"/>
        </w:numPr>
        <w:tabs>
          <w:tab w:val="left" w:pos="1921"/>
        </w:tabs>
        <w:spacing w:before="89"/>
        <w:ind w:hanging="320"/>
        <w:jc w:val="left"/>
        <w:rPr>
          <w:sz w:val="18"/>
        </w:rPr>
      </w:pPr>
      <w:r>
        <w:rPr>
          <w:color w:val="231F20"/>
          <w:w w:val="110"/>
          <w:sz w:val="18"/>
        </w:rPr>
        <w:t>work</w:t>
      </w:r>
      <w:r>
        <w:rPr>
          <w:color w:val="231F20"/>
          <w:spacing w:val="-13"/>
          <w:w w:val="110"/>
          <w:sz w:val="18"/>
        </w:rPr>
        <w:t xml:space="preserve"> </w:t>
      </w:r>
      <w:r>
        <w:rPr>
          <w:color w:val="231F20"/>
          <w:spacing w:val="-4"/>
          <w:w w:val="110"/>
          <w:sz w:val="18"/>
        </w:rPr>
        <w:t>to</w:t>
      </w:r>
      <w:r>
        <w:rPr>
          <w:color w:val="231F20"/>
          <w:spacing w:val="-13"/>
          <w:w w:val="110"/>
          <w:sz w:val="18"/>
        </w:rPr>
        <w:t xml:space="preserve"> </w:t>
      </w:r>
      <w:r>
        <w:rPr>
          <w:color w:val="231F20"/>
          <w:w w:val="110"/>
          <w:sz w:val="18"/>
        </w:rPr>
        <w:t>clear</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spacing w:val="-3"/>
          <w:w w:val="110"/>
          <w:sz w:val="18"/>
        </w:rPr>
        <w:t>Site</w:t>
      </w:r>
      <w:r>
        <w:rPr>
          <w:color w:val="231F20"/>
          <w:spacing w:val="-13"/>
          <w:w w:val="110"/>
          <w:sz w:val="18"/>
        </w:rPr>
        <w:t xml:space="preserve"> </w:t>
      </w:r>
      <w:r>
        <w:rPr>
          <w:color w:val="231F20"/>
          <w:w w:val="110"/>
          <w:sz w:val="18"/>
        </w:rPr>
        <w:t>for</w:t>
      </w:r>
      <w:r>
        <w:rPr>
          <w:color w:val="231F20"/>
          <w:spacing w:val="-13"/>
          <w:w w:val="110"/>
          <w:sz w:val="18"/>
        </w:rPr>
        <w:t xml:space="preserve"> </w:t>
      </w:r>
      <w:r>
        <w:rPr>
          <w:color w:val="231F20"/>
          <w:w w:val="110"/>
          <w:sz w:val="18"/>
        </w:rPr>
        <w:t>building;</w:t>
      </w:r>
    </w:p>
    <w:p w:rsidR="00716057" w:rsidRDefault="008C04EC">
      <w:pPr>
        <w:pStyle w:val="ListParagraph"/>
        <w:numPr>
          <w:ilvl w:val="0"/>
          <w:numId w:val="10"/>
        </w:numPr>
        <w:tabs>
          <w:tab w:val="left" w:pos="1921"/>
        </w:tabs>
        <w:spacing w:before="89"/>
        <w:ind w:hanging="320"/>
        <w:jc w:val="left"/>
        <w:rPr>
          <w:sz w:val="18"/>
        </w:rPr>
      </w:pPr>
      <w:r>
        <w:rPr>
          <w:color w:val="231F20"/>
          <w:w w:val="110"/>
          <w:sz w:val="18"/>
        </w:rPr>
        <w:t>set</w:t>
      </w:r>
      <w:r>
        <w:rPr>
          <w:color w:val="231F20"/>
          <w:spacing w:val="-12"/>
          <w:w w:val="110"/>
          <w:sz w:val="18"/>
        </w:rPr>
        <w:t xml:space="preserve"> </w:t>
      </w:r>
      <w:r>
        <w:rPr>
          <w:color w:val="231F20"/>
          <w:w w:val="110"/>
          <w:sz w:val="18"/>
        </w:rPr>
        <w:t>out</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spacing w:val="-3"/>
          <w:w w:val="110"/>
          <w:sz w:val="18"/>
        </w:rPr>
        <w:t>Works</w:t>
      </w:r>
      <w:r>
        <w:rPr>
          <w:color w:val="231F20"/>
          <w:spacing w:val="-12"/>
          <w:w w:val="110"/>
          <w:sz w:val="18"/>
        </w:rPr>
        <w:t xml:space="preserve"> </w:t>
      </w:r>
      <w:r>
        <w:rPr>
          <w:color w:val="231F20"/>
          <w:w w:val="110"/>
          <w:sz w:val="18"/>
        </w:rPr>
        <w:t>and</w:t>
      </w:r>
      <w:r>
        <w:rPr>
          <w:color w:val="231F20"/>
          <w:spacing w:val="-12"/>
          <w:w w:val="110"/>
          <w:sz w:val="18"/>
        </w:rPr>
        <w:t xml:space="preserve"> </w:t>
      </w:r>
      <w:r>
        <w:rPr>
          <w:color w:val="231F20"/>
          <w:w w:val="110"/>
          <w:sz w:val="18"/>
        </w:rPr>
        <w:t>survey</w:t>
      </w:r>
      <w:r>
        <w:rPr>
          <w:color w:val="231F20"/>
          <w:spacing w:val="-12"/>
          <w:w w:val="110"/>
          <w:sz w:val="18"/>
        </w:rPr>
        <w:t xml:space="preserve"> </w:t>
      </w:r>
      <w:r>
        <w:rPr>
          <w:color w:val="231F20"/>
          <w:w w:val="110"/>
          <w:sz w:val="18"/>
        </w:rPr>
        <w:t>if</w:t>
      </w:r>
      <w:r>
        <w:rPr>
          <w:color w:val="231F20"/>
          <w:spacing w:val="-12"/>
          <w:w w:val="110"/>
          <w:sz w:val="18"/>
        </w:rPr>
        <w:t xml:space="preserve"> </w:t>
      </w:r>
      <w:r>
        <w:rPr>
          <w:color w:val="231F20"/>
          <w:w w:val="110"/>
          <w:sz w:val="18"/>
        </w:rPr>
        <w:t>necessary;</w:t>
      </w:r>
    </w:p>
    <w:p w:rsidR="00716057" w:rsidRDefault="008C04EC">
      <w:pPr>
        <w:pStyle w:val="ListParagraph"/>
        <w:numPr>
          <w:ilvl w:val="0"/>
          <w:numId w:val="10"/>
        </w:numPr>
        <w:tabs>
          <w:tab w:val="left" w:pos="1510"/>
        </w:tabs>
        <w:spacing w:before="101"/>
        <w:ind w:left="1509" w:hanging="320"/>
        <w:jc w:val="left"/>
        <w:rPr>
          <w:sz w:val="18"/>
        </w:rPr>
      </w:pPr>
      <w:r>
        <w:rPr>
          <w:color w:val="231F20"/>
          <w:w w:val="108"/>
          <w:sz w:val="18"/>
        </w:rPr>
        <w:br w:type="column"/>
      </w:r>
      <w:r>
        <w:rPr>
          <w:color w:val="231F20"/>
          <w:w w:val="110"/>
          <w:sz w:val="18"/>
        </w:rPr>
        <w:t>necessary</w:t>
      </w:r>
      <w:r>
        <w:rPr>
          <w:color w:val="231F20"/>
          <w:spacing w:val="-21"/>
          <w:w w:val="110"/>
          <w:sz w:val="18"/>
        </w:rPr>
        <w:t xml:space="preserve"> </w:t>
      </w:r>
      <w:r>
        <w:rPr>
          <w:color w:val="231F20"/>
          <w:w w:val="110"/>
          <w:sz w:val="18"/>
        </w:rPr>
        <w:t>structural</w:t>
      </w:r>
      <w:r>
        <w:rPr>
          <w:color w:val="231F20"/>
          <w:spacing w:val="-21"/>
          <w:w w:val="110"/>
          <w:sz w:val="18"/>
        </w:rPr>
        <w:t xml:space="preserve"> </w:t>
      </w:r>
      <w:r>
        <w:rPr>
          <w:color w:val="231F20"/>
          <w:w w:val="110"/>
          <w:sz w:val="18"/>
        </w:rPr>
        <w:t>retaining</w:t>
      </w:r>
      <w:r>
        <w:rPr>
          <w:color w:val="231F20"/>
          <w:spacing w:val="-21"/>
          <w:w w:val="110"/>
          <w:sz w:val="18"/>
        </w:rPr>
        <w:t xml:space="preserve"> </w:t>
      </w:r>
      <w:r>
        <w:rPr>
          <w:color w:val="231F20"/>
          <w:spacing w:val="-3"/>
          <w:w w:val="110"/>
          <w:sz w:val="18"/>
        </w:rPr>
        <w:t>walls;</w:t>
      </w:r>
    </w:p>
    <w:p w:rsidR="00716057" w:rsidRDefault="008C04EC">
      <w:pPr>
        <w:pStyle w:val="ListParagraph"/>
        <w:numPr>
          <w:ilvl w:val="0"/>
          <w:numId w:val="10"/>
        </w:numPr>
        <w:tabs>
          <w:tab w:val="left" w:pos="1510"/>
        </w:tabs>
        <w:spacing w:before="89" w:line="276" w:lineRule="auto"/>
        <w:ind w:left="1509" w:right="1686" w:hanging="320"/>
        <w:jc w:val="left"/>
        <w:rPr>
          <w:sz w:val="18"/>
        </w:rPr>
      </w:pPr>
      <w:r>
        <w:rPr>
          <w:color w:val="231F20"/>
          <w:w w:val="110"/>
          <w:sz w:val="18"/>
        </w:rPr>
        <w:t>sewerage,</w:t>
      </w:r>
      <w:r>
        <w:rPr>
          <w:color w:val="231F20"/>
          <w:spacing w:val="-17"/>
          <w:w w:val="110"/>
          <w:sz w:val="18"/>
        </w:rPr>
        <w:t xml:space="preserve"> </w:t>
      </w:r>
      <w:r>
        <w:rPr>
          <w:color w:val="231F20"/>
          <w:w w:val="110"/>
          <w:sz w:val="18"/>
        </w:rPr>
        <w:t>draining</w:t>
      </w:r>
      <w:r>
        <w:rPr>
          <w:color w:val="231F20"/>
          <w:spacing w:val="-17"/>
          <w:w w:val="110"/>
          <w:sz w:val="18"/>
        </w:rPr>
        <w:t xml:space="preserve"> </w:t>
      </w:r>
      <w:r>
        <w:rPr>
          <w:color w:val="231F20"/>
          <w:w w:val="110"/>
          <w:sz w:val="18"/>
        </w:rPr>
        <w:t>and</w:t>
      </w:r>
      <w:r>
        <w:rPr>
          <w:color w:val="231F20"/>
          <w:spacing w:val="-17"/>
          <w:w w:val="110"/>
          <w:sz w:val="18"/>
        </w:rPr>
        <w:t xml:space="preserve"> </w:t>
      </w:r>
      <w:r>
        <w:rPr>
          <w:color w:val="231F20"/>
          <w:w w:val="110"/>
          <w:sz w:val="18"/>
        </w:rPr>
        <w:t>electrical connections;</w:t>
      </w:r>
    </w:p>
    <w:p w:rsidR="00716057" w:rsidRDefault="008C04EC">
      <w:pPr>
        <w:pStyle w:val="ListParagraph"/>
        <w:numPr>
          <w:ilvl w:val="0"/>
          <w:numId w:val="10"/>
        </w:numPr>
        <w:tabs>
          <w:tab w:val="left" w:pos="1517"/>
        </w:tabs>
        <w:spacing w:before="57" w:line="276" w:lineRule="auto"/>
        <w:ind w:left="1509" w:right="1021" w:hanging="320"/>
        <w:jc w:val="left"/>
        <w:rPr>
          <w:sz w:val="18"/>
        </w:rPr>
      </w:pPr>
      <w:r>
        <w:rPr>
          <w:color w:val="231F20"/>
          <w:spacing w:val="-3"/>
          <w:w w:val="110"/>
          <w:sz w:val="18"/>
        </w:rPr>
        <w:t xml:space="preserve">provision </w:t>
      </w:r>
      <w:r>
        <w:rPr>
          <w:color w:val="231F20"/>
          <w:w w:val="110"/>
          <w:sz w:val="18"/>
        </w:rPr>
        <w:t xml:space="preserve">of temporary </w:t>
      </w:r>
      <w:r>
        <w:rPr>
          <w:color w:val="231F20"/>
          <w:spacing w:val="-3"/>
          <w:w w:val="110"/>
          <w:sz w:val="18"/>
        </w:rPr>
        <w:t xml:space="preserve">water </w:t>
      </w:r>
      <w:r>
        <w:rPr>
          <w:color w:val="231F20"/>
          <w:w w:val="110"/>
          <w:sz w:val="18"/>
        </w:rPr>
        <w:t xml:space="preserve">and </w:t>
      </w:r>
      <w:r>
        <w:rPr>
          <w:color w:val="231F20"/>
          <w:spacing w:val="-3"/>
          <w:w w:val="110"/>
          <w:sz w:val="18"/>
        </w:rPr>
        <w:t xml:space="preserve">power </w:t>
      </w:r>
      <w:r>
        <w:rPr>
          <w:color w:val="231F20"/>
          <w:w w:val="110"/>
          <w:sz w:val="18"/>
        </w:rPr>
        <w:t>during construction;</w:t>
      </w:r>
      <w:r>
        <w:rPr>
          <w:color w:val="231F20"/>
          <w:spacing w:val="-28"/>
          <w:w w:val="110"/>
          <w:sz w:val="18"/>
        </w:rPr>
        <w:t xml:space="preserve"> </w:t>
      </w:r>
      <w:r>
        <w:rPr>
          <w:color w:val="231F20"/>
          <w:w w:val="110"/>
          <w:sz w:val="18"/>
        </w:rPr>
        <w:t>and</w:t>
      </w:r>
    </w:p>
    <w:p w:rsidR="00716057" w:rsidRDefault="008C04EC">
      <w:pPr>
        <w:pStyle w:val="ListParagraph"/>
        <w:numPr>
          <w:ilvl w:val="0"/>
          <w:numId w:val="10"/>
        </w:numPr>
        <w:tabs>
          <w:tab w:val="left" w:pos="1710"/>
        </w:tabs>
        <w:spacing w:before="57" w:line="276" w:lineRule="auto"/>
        <w:ind w:left="1509" w:right="1176" w:hanging="320"/>
        <w:jc w:val="left"/>
        <w:rPr>
          <w:sz w:val="18"/>
        </w:rPr>
      </w:pPr>
      <w:r>
        <w:rPr>
          <w:color w:val="231F20"/>
          <w:spacing w:val="-3"/>
          <w:w w:val="110"/>
          <w:sz w:val="18"/>
        </w:rPr>
        <w:t xml:space="preserve">provision </w:t>
      </w:r>
      <w:r>
        <w:rPr>
          <w:color w:val="231F20"/>
          <w:w w:val="110"/>
          <w:sz w:val="18"/>
        </w:rPr>
        <w:t>of clean up and disposal</w:t>
      </w:r>
      <w:r>
        <w:rPr>
          <w:color w:val="231F20"/>
          <w:spacing w:val="-34"/>
          <w:w w:val="110"/>
          <w:sz w:val="18"/>
        </w:rPr>
        <w:t xml:space="preserve"> </w:t>
      </w:r>
      <w:r>
        <w:rPr>
          <w:color w:val="231F20"/>
          <w:w w:val="110"/>
          <w:sz w:val="18"/>
        </w:rPr>
        <w:t xml:space="preserve">of </w:t>
      </w:r>
      <w:r>
        <w:rPr>
          <w:color w:val="231F20"/>
          <w:spacing w:val="-3"/>
          <w:w w:val="110"/>
          <w:sz w:val="18"/>
        </w:rPr>
        <w:t>waste</w:t>
      </w:r>
      <w:r>
        <w:rPr>
          <w:color w:val="231F20"/>
          <w:spacing w:val="-15"/>
          <w:w w:val="110"/>
          <w:sz w:val="18"/>
        </w:rPr>
        <w:t xml:space="preserve"> </w:t>
      </w:r>
      <w:r>
        <w:rPr>
          <w:color w:val="231F20"/>
          <w:w w:val="110"/>
          <w:sz w:val="18"/>
        </w:rPr>
        <w:t>material</w:t>
      </w:r>
      <w:r>
        <w:rPr>
          <w:color w:val="231F20"/>
          <w:spacing w:val="-15"/>
          <w:w w:val="110"/>
          <w:sz w:val="18"/>
        </w:rPr>
        <w:t xml:space="preserve"> </w:t>
      </w:r>
      <w:r>
        <w:rPr>
          <w:color w:val="231F20"/>
          <w:w w:val="110"/>
          <w:sz w:val="18"/>
        </w:rPr>
        <w:t>from</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spacing w:val="-3"/>
          <w:w w:val="110"/>
          <w:sz w:val="18"/>
        </w:rPr>
        <w:t>Site.</w:t>
      </w:r>
    </w:p>
    <w:p w:rsidR="00716057" w:rsidRDefault="008C04EC">
      <w:pPr>
        <w:pStyle w:val="BodyText"/>
        <w:spacing w:before="57" w:line="273" w:lineRule="auto"/>
        <w:ind w:left="1176" w:right="638" w:hanging="454"/>
      </w:pPr>
      <w:r>
        <w:rPr>
          <w:color w:val="231F20"/>
          <w:w w:val="110"/>
        </w:rPr>
        <w:t>(ff) “</w:t>
      </w:r>
      <w:r>
        <w:rPr>
          <w:rFonts w:ascii="Calibri" w:hAnsi="Calibri"/>
          <w:color w:val="231F20"/>
          <w:w w:val="110"/>
        </w:rPr>
        <w:t>Works</w:t>
      </w:r>
      <w:r>
        <w:rPr>
          <w:color w:val="231F20"/>
          <w:w w:val="110"/>
        </w:rPr>
        <w:t>” means the work described in Schedule Item 3 to be built in accordance with this Contract, including variations authorised under the Contract, and which by the Contract is to be handed over to the Owner.</w:t>
      </w:r>
    </w:p>
    <w:p w:rsidR="00716057" w:rsidRDefault="008C04EC">
      <w:pPr>
        <w:pStyle w:val="Heading4"/>
        <w:numPr>
          <w:ilvl w:val="0"/>
          <w:numId w:val="12"/>
        </w:numPr>
        <w:tabs>
          <w:tab w:val="left" w:pos="722"/>
          <w:tab w:val="left" w:pos="723"/>
        </w:tabs>
        <w:ind w:left="722" w:hanging="453"/>
        <w:jc w:val="left"/>
      </w:pPr>
      <w:r>
        <w:rPr>
          <w:color w:val="0090BA"/>
          <w:spacing w:val="-5"/>
          <w:w w:val="125"/>
        </w:rPr>
        <w:t xml:space="preserve">Withdrawal </w:t>
      </w:r>
      <w:r>
        <w:rPr>
          <w:color w:val="0090BA"/>
          <w:spacing w:val="-3"/>
          <w:w w:val="125"/>
        </w:rPr>
        <w:t>during ‘cooling-off’</w:t>
      </w:r>
      <w:r>
        <w:rPr>
          <w:color w:val="0090BA"/>
          <w:spacing w:val="-9"/>
          <w:w w:val="125"/>
        </w:rPr>
        <w:t xml:space="preserve"> </w:t>
      </w:r>
      <w:r>
        <w:rPr>
          <w:color w:val="0090BA"/>
          <w:spacing w:val="-3"/>
          <w:w w:val="125"/>
        </w:rPr>
        <w:t>period</w:t>
      </w:r>
    </w:p>
    <w:p w:rsidR="00716057" w:rsidRDefault="008C04EC">
      <w:pPr>
        <w:pStyle w:val="ListParagraph"/>
        <w:numPr>
          <w:ilvl w:val="1"/>
          <w:numId w:val="12"/>
        </w:numPr>
        <w:tabs>
          <w:tab w:val="left" w:pos="722"/>
          <w:tab w:val="left" w:pos="723"/>
        </w:tabs>
        <w:spacing w:before="119" w:line="276" w:lineRule="auto"/>
        <w:ind w:left="722" w:right="941" w:hanging="453"/>
        <w:rPr>
          <w:sz w:val="18"/>
        </w:rPr>
      </w:pPr>
      <w:r>
        <w:rPr>
          <w:color w:val="231F20"/>
          <w:w w:val="115"/>
          <w:sz w:val="18"/>
        </w:rPr>
        <w:t>Subject</w:t>
      </w:r>
      <w:r>
        <w:rPr>
          <w:color w:val="231F20"/>
          <w:spacing w:val="-34"/>
          <w:w w:val="115"/>
          <w:sz w:val="18"/>
        </w:rPr>
        <w:t xml:space="preserve"> </w:t>
      </w:r>
      <w:r>
        <w:rPr>
          <w:color w:val="231F20"/>
          <w:spacing w:val="-4"/>
          <w:w w:val="115"/>
          <w:sz w:val="18"/>
        </w:rPr>
        <w:t>to</w:t>
      </w:r>
      <w:r>
        <w:rPr>
          <w:color w:val="231F20"/>
          <w:spacing w:val="-34"/>
          <w:w w:val="115"/>
          <w:sz w:val="18"/>
        </w:rPr>
        <w:t xml:space="preserve"> </w:t>
      </w:r>
      <w:r>
        <w:rPr>
          <w:color w:val="231F20"/>
          <w:w w:val="115"/>
          <w:sz w:val="18"/>
        </w:rPr>
        <w:t>Condition</w:t>
      </w:r>
      <w:r>
        <w:rPr>
          <w:color w:val="231F20"/>
          <w:spacing w:val="-34"/>
          <w:w w:val="115"/>
          <w:sz w:val="18"/>
        </w:rPr>
        <w:t xml:space="preserve"> </w:t>
      </w:r>
      <w:r>
        <w:rPr>
          <w:color w:val="231F20"/>
          <w:w w:val="115"/>
          <w:sz w:val="18"/>
        </w:rPr>
        <w:t>2.5,</w:t>
      </w:r>
      <w:r>
        <w:rPr>
          <w:color w:val="231F20"/>
          <w:spacing w:val="-34"/>
          <w:w w:val="115"/>
          <w:sz w:val="18"/>
        </w:rPr>
        <w:t xml:space="preserve"> </w:t>
      </w:r>
      <w:r>
        <w:rPr>
          <w:color w:val="231F20"/>
          <w:w w:val="115"/>
          <w:sz w:val="18"/>
        </w:rPr>
        <w:t>the</w:t>
      </w:r>
      <w:r>
        <w:rPr>
          <w:color w:val="231F20"/>
          <w:spacing w:val="-34"/>
          <w:w w:val="115"/>
          <w:sz w:val="18"/>
        </w:rPr>
        <w:t xml:space="preserve"> </w:t>
      </w:r>
      <w:r>
        <w:rPr>
          <w:color w:val="231F20"/>
          <w:w w:val="115"/>
          <w:sz w:val="18"/>
        </w:rPr>
        <w:t>Owner</w:t>
      </w:r>
      <w:r>
        <w:rPr>
          <w:color w:val="231F20"/>
          <w:spacing w:val="-34"/>
          <w:w w:val="115"/>
          <w:sz w:val="18"/>
        </w:rPr>
        <w:t xml:space="preserve"> </w:t>
      </w:r>
      <w:r>
        <w:rPr>
          <w:color w:val="231F20"/>
          <w:spacing w:val="-3"/>
          <w:w w:val="115"/>
          <w:sz w:val="18"/>
        </w:rPr>
        <w:t>may</w:t>
      </w:r>
      <w:r>
        <w:rPr>
          <w:color w:val="231F20"/>
          <w:spacing w:val="-34"/>
          <w:w w:val="115"/>
          <w:sz w:val="18"/>
        </w:rPr>
        <w:t xml:space="preserve"> </w:t>
      </w:r>
      <w:r>
        <w:rPr>
          <w:color w:val="231F20"/>
          <w:spacing w:val="-3"/>
          <w:w w:val="115"/>
          <w:sz w:val="18"/>
        </w:rPr>
        <w:t xml:space="preserve">withdraw </w:t>
      </w:r>
      <w:r>
        <w:rPr>
          <w:color w:val="231F20"/>
          <w:w w:val="115"/>
          <w:sz w:val="18"/>
        </w:rPr>
        <w:t>from</w:t>
      </w:r>
      <w:r>
        <w:rPr>
          <w:color w:val="231F20"/>
          <w:spacing w:val="-35"/>
          <w:w w:val="115"/>
          <w:sz w:val="18"/>
        </w:rPr>
        <w:t xml:space="preserve"> </w:t>
      </w:r>
      <w:r>
        <w:rPr>
          <w:color w:val="231F20"/>
          <w:w w:val="115"/>
          <w:sz w:val="18"/>
        </w:rPr>
        <w:t>the</w:t>
      </w:r>
      <w:r>
        <w:rPr>
          <w:color w:val="231F20"/>
          <w:spacing w:val="-35"/>
          <w:w w:val="115"/>
          <w:sz w:val="18"/>
        </w:rPr>
        <w:t xml:space="preserve"> </w:t>
      </w:r>
      <w:r>
        <w:rPr>
          <w:color w:val="231F20"/>
          <w:w w:val="115"/>
          <w:sz w:val="18"/>
        </w:rPr>
        <w:t>Contract</w:t>
      </w:r>
      <w:r>
        <w:rPr>
          <w:color w:val="231F20"/>
          <w:spacing w:val="-35"/>
          <w:w w:val="115"/>
          <w:sz w:val="18"/>
        </w:rPr>
        <w:t xml:space="preserve"> </w:t>
      </w:r>
      <w:r>
        <w:rPr>
          <w:color w:val="231F20"/>
          <w:spacing w:val="-3"/>
          <w:w w:val="115"/>
          <w:sz w:val="18"/>
        </w:rPr>
        <w:t>within</w:t>
      </w:r>
      <w:r>
        <w:rPr>
          <w:color w:val="231F20"/>
          <w:spacing w:val="-35"/>
          <w:w w:val="115"/>
          <w:sz w:val="18"/>
        </w:rPr>
        <w:t xml:space="preserve"> </w:t>
      </w:r>
      <w:r>
        <w:rPr>
          <w:color w:val="231F20"/>
          <w:w w:val="115"/>
          <w:sz w:val="18"/>
        </w:rPr>
        <w:t>the</w:t>
      </w:r>
      <w:r>
        <w:rPr>
          <w:color w:val="231F20"/>
          <w:spacing w:val="-35"/>
          <w:w w:val="115"/>
          <w:sz w:val="18"/>
        </w:rPr>
        <w:t xml:space="preserve"> </w:t>
      </w:r>
      <w:r>
        <w:rPr>
          <w:color w:val="231F20"/>
          <w:w w:val="115"/>
          <w:sz w:val="18"/>
        </w:rPr>
        <w:t>times</w:t>
      </w:r>
      <w:r>
        <w:rPr>
          <w:color w:val="231F20"/>
          <w:spacing w:val="-35"/>
          <w:w w:val="115"/>
          <w:sz w:val="18"/>
        </w:rPr>
        <w:t xml:space="preserve"> </w:t>
      </w:r>
      <w:r>
        <w:rPr>
          <w:color w:val="231F20"/>
          <w:spacing w:val="-3"/>
          <w:w w:val="115"/>
          <w:sz w:val="18"/>
        </w:rPr>
        <w:t>noted</w:t>
      </w:r>
      <w:r>
        <w:rPr>
          <w:color w:val="231F20"/>
          <w:spacing w:val="-35"/>
          <w:w w:val="115"/>
          <w:sz w:val="18"/>
        </w:rPr>
        <w:t xml:space="preserve"> </w:t>
      </w:r>
      <w:r>
        <w:rPr>
          <w:color w:val="231F20"/>
          <w:w w:val="115"/>
          <w:sz w:val="18"/>
        </w:rPr>
        <w:t>below:</w:t>
      </w:r>
    </w:p>
    <w:p w:rsidR="00716057" w:rsidRDefault="008C04EC">
      <w:pPr>
        <w:pStyle w:val="ListParagraph"/>
        <w:numPr>
          <w:ilvl w:val="2"/>
          <w:numId w:val="12"/>
        </w:numPr>
        <w:tabs>
          <w:tab w:val="left" w:pos="1177"/>
        </w:tabs>
        <w:spacing w:line="273" w:lineRule="auto"/>
        <w:ind w:left="1176" w:right="716" w:hanging="403"/>
        <w:jc w:val="left"/>
        <w:rPr>
          <w:sz w:val="18"/>
        </w:rPr>
      </w:pPr>
      <w:r>
        <w:rPr>
          <w:color w:val="231F20"/>
          <w:spacing w:val="-3"/>
          <w:w w:val="110"/>
          <w:sz w:val="18"/>
        </w:rPr>
        <w:t xml:space="preserve">within </w:t>
      </w:r>
      <w:r>
        <w:rPr>
          <w:color w:val="231F20"/>
          <w:w w:val="110"/>
          <w:sz w:val="18"/>
        </w:rPr>
        <w:t xml:space="preserve">5 </w:t>
      </w:r>
      <w:r>
        <w:rPr>
          <w:rFonts w:ascii="Calibri"/>
          <w:color w:val="231F20"/>
          <w:w w:val="110"/>
          <w:sz w:val="18"/>
        </w:rPr>
        <w:t xml:space="preserve">business </w:t>
      </w:r>
      <w:r>
        <w:rPr>
          <w:rFonts w:ascii="Calibri"/>
          <w:color w:val="231F20"/>
          <w:spacing w:val="-3"/>
          <w:w w:val="110"/>
          <w:sz w:val="18"/>
        </w:rPr>
        <w:t xml:space="preserve">days </w:t>
      </w:r>
      <w:r>
        <w:rPr>
          <w:color w:val="231F20"/>
          <w:w w:val="110"/>
          <w:sz w:val="18"/>
        </w:rPr>
        <w:t xml:space="preserve">after the </w:t>
      </w:r>
      <w:r>
        <w:rPr>
          <w:color w:val="231F20"/>
          <w:spacing w:val="-3"/>
          <w:w w:val="110"/>
          <w:sz w:val="18"/>
        </w:rPr>
        <w:t xml:space="preserve">day </w:t>
      </w:r>
      <w:r>
        <w:rPr>
          <w:color w:val="231F20"/>
          <w:w w:val="110"/>
          <w:sz w:val="18"/>
        </w:rPr>
        <w:t xml:space="preserve">on which the Owner </w:t>
      </w:r>
      <w:r>
        <w:rPr>
          <w:color w:val="231F20"/>
          <w:spacing w:val="-3"/>
          <w:w w:val="110"/>
          <w:sz w:val="18"/>
        </w:rPr>
        <w:t xml:space="preserve">receives </w:t>
      </w:r>
      <w:r>
        <w:rPr>
          <w:color w:val="231F20"/>
          <w:w w:val="110"/>
          <w:sz w:val="18"/>
        </w:rPr>
        <w:t xml:space="preserve">from the Contractor a </w:t>
      </w:r>
      <w:r>
        <w:rPr>
          <w:color w:val="231F20"/>
          <w:spacing w:val="-3"/>
          <w:w w:val="110"/>
          <w:sz w:val="18"/>
        </w:rPr>
        <w:t xml:space="preserve">copy </w:t>
      </w:r>
      <w:r>
        <w:rPr>
          <w:color w:val="231F20"/>
          <w:w w:val="110"/>
          <w:sz w:val="18"/>
        </w:rPr>
        <w:t>of</w:t>
      </w:r>
      <w:r>
        <w:rPr>
          <w:color w:val="231F20"/>
          <w:spacing w:val="-9"/>
          <w:w w:val="110"/>
          <w:sz w:val="18"/>
        </w:rPr>
        <w:t xml:space="preserve"> </w:t>
      </w:r>
      <w:r>
        <w:rPr>
          <w:color w:val="231F20"/>
          <w:w w:val="110"/>
          <w:sz w:val="18"/>
        </w:rPr>
        <w:t>both</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signed</w:t>
      </w:r>
      <w:r>
        <w:rPr>
          <w:color w:val="231F20"/>
          <w:spacing w:val="-9"/>
          <w:w w:val="110"/>
          <w:sz w:val="18"/>
        </w:rPr>
        <w:t xml:space="preserve"> </w:t>
      </w:r>
      <w:r>
        <w:rPr>
          <w:color w:val="231F20"/>
          <w:w w:val="110"/>
          <w:sz w:val="18"/>
        </w:rPr>
        <w:t>Contract,</w:t>
      </w:r>
      <w:r>
        <w:rPr>
          <w:color w:val="231F20"/>
          <w:spacing w:val="-9"/>
          <w:w w:val="110"/>
          <w:sz w:val="18"/>
        </w:rPr>
        <w:t xml:space="preserve"> </w:t>
      </w:r>
      <w:r>
        <w:rPr>
          <w:color w:val="231F20"/>
          <w:w w:val="110"/>
          <w:sz w:val="18"/>
        </w:rPr>
        <w:t>including</w:t>
      </w:r>
      <w:r>
        <w:rPr>
          <w:color w:val="231F20"/>
          <w:spacing w:val="-9"/>
          <w:w w:val="110"/>
          <w:sz w:val="18"/>
        </w:rPr>
        <w:t xml:space="preserve"> </w:t>
      </w:r>
      <w:r>
        <w:rPr>
          <w:color w:val="231F20"/>
          <w:spacing w:val="-3"/>
          <w:w w:val="110"/>
          <w:sz w:val="18"/>
        </w:rPr>
        <w:t>any</w:t>
      </w:r>
      <w:r>
        <w:rPr>
          <w:color w:val="231F20"/>
          <w:spacing w:val="-9"/>
          <w:w w:val="110"/>
          <w:sz w:val="18"/>
        </w:rPr>
        <w:t xml:space="preserve"> </w:t>
      </w:r>
      <w:r>
        <w:rPr>
          <w:color w:val="231F20"/>
          <w:w w:val="110"/>
          <w:sz w:val="18"/>
        </w:rPr>
        <w:t>plans and specifications, and the QBCC Consumer Building Guide;</w:t>
      </w:r>
      <w:r>
        <w:rPr>
          <w:color w:val="231F20"/>
          <w:spacing w:val="-31"/>
          <w:w w:val="110"/>
          <w:sz w:val="18"/>
        </w:rPr>
        <w:t xml:space="preserve"> </w:t>
      </w:r>
      <w:r>
        <w:rPr>
          <w:color w:val="231F20"/>
          <w:w w:val="110"/>
          <w:sz w:val="18"/>
        </w:rPr>
        <w:t>or</w:t>
      </w:r>
    </w:p>
    <w:p w:rsidR="00716057" w:rsidRDefault="008C04EC">
      <w:pPr>
        <w:pStyle w:val="ListParagraph"/>
        <w:numPr>
          <w:ilvl w:val="2"/>
          <w:numId w:val="12"/>
        </w:numPr>
        <w:tabs>
          <w:tab w:val="left" w:pos="1177"/>
        </w:tabs>
        <w:spacing w:before="59" w:line="271" w:lineRule="auto"/>
        <w:ind w:left="1176" w:right="775"/>
        <w:jc w:val="left"/>
        <w:rPr>
          <w:sz w:val="18"/>
        </w:rPr>
      </w:pPr>
      <w:r>
        <w:rPr>
          <w:color w:val="231F20"/>
          <w:w w:val="110"/>
          <w:sz w:val="18"/>
        </w:rPr>
        <w:t>if</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Contract</w:t>
      </w:r>
      <w:r>
        <w:rPr>
          <w:color w:val="231F20"/>
          <w:spacing w:val="-9"/>
          <w:w w:val="110"/>
          <w:sz w:val="18"/>
        </w:rPr>
        <w:t xml:space="preserve"> </w:t>
      </w:r>
      <w:r>
        <w:rPr>
          <w:color w:val="231F20"/>
          <w:w w:val="110"/>
          <w:sz w:val="18"/>
        </w:rPr>
        <w:t>is</w:t>
      </w:r>
      <w:r>
        <w:rPr>
          <w:color w:val="231F20"/>
          <w:spacing w:val="-9"/>
          <w:w w:val="110"/>
          <w:sz w:val="18"/>
        </w:rPr>
        <w:t xml:space="preserve"> </w:t>
      </w:r>
      <w:r>
        <w:rPr>
          <w:color w:val="231F20"/>
          <w:spacing w:val="-3"/>
          <w:w w:val="110"/>
          <w:sz w:val="18"/>
        </w:rPr>
        <w:t>given</w:t>
      </w:r>
      <w:r>
        <w:rPr>
          <w:color w:val="231F20"/>
          <w:spacing w:val="-9"/>
          <w:w w:val="110"/>
          <w:sz w:val="18"/>
        </w:rPr>
        <w:t xml:space="preserve"> </w:t>
      </w:r>
      <w:r>
        <w:rPr>
          <w:color w:val="231F20"/>
          <w:spacing w:val="-4"/>
          <w:w w:val="110"/>
          <w:sz w:val="18"/>
        </w:rPr>
        <w:t>to</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Owner</w:t>
      </w:r>
      <w:r>
        <w:rPr>
          <w:color w:val="231F20"/>
          <w:spacing w:val="-9"/>
          <w:w w:val="110"/>
          <w:sz w:val="18"/>
        </w:rPr>
        <w:t xml:space="preserve"> </w:t>
      </w:r>
      <w:r>
        <w:rPr>
          <w:color w:val="231F20"/>
          <w:w w:val="110"/>
          <w:sz w:val="18"/>
        </w:rPr>
        <w:t>separately from</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Consumer</w:t>
      </w:r>
      <w:r>
        <w:rPr>
          <w:color w:val="231F20"/>
          <w:spacing w:val="-10"/>
          <w:w w:val="110"/>
          <w:sz w:val="18"/>
        </w:rPr>
        <w:t xml:space="preserve"> </w:t>
      </w:r>
      <w:r>
        <w:rPr>
          <w:color w:val="231F20"/>
          <w:w w:val="110"/>
          <w:sz w:val="18"/>
        </w:rPr>
        <w:t>Building</w:t>
      </w:r>
      <w:r>
        <w:rPr>
          <w:color w:val="231F20"/>
          <w:spacing w:val="-10"/>
          <w:w w:val="110"/>
          <w:sz w:val="18"/>
        </w:rPr>
        <w:t xml:space="preserve"> </w:t>
      </w:r>
      <w:r>
        <w:rPr>
          <w:color w:val="231F20"/>
          <w:w w:val="110"/>
          <w:sz w:val="18"/>
        </w:rPr>
        <w:t>Guide,</w:t>
      </w:r>
      <w:r>
        <w:rPr>
          <w:color w:val="231F20"/>
          <w:spacing w:val="-10"/>
          <w:w w:val="110"/>
          <w:sz w:val="18"/>
        </w:rPr>
        <w:t xml:space="preserve"> </w:t>
      </w:r>
      <w:r>
        <w:rPr>
          <w:color w:val="231F20"/>
          <w:w w:val="110"/>
          <w:sz w:val="18"/>
        </w:rPr>
        <w:t>then</w:t>
      </w:r>
      <w:r>
        <w:rPr>
          <w:color w:val="231F20"/>
          <w:spacing w:val="-10"/>
          <w:w w:val="110"/>
          <w:sz w:val="18"/>
        </w:rPr>
        <w:t xml:space="preserve"> </w:t>
      </w:r>
      <w:r>
        <w:rPr>
          <w:color w:val="231F20"/>
          <w:spacing w:val="-3"/>
          <w:w w:val="110"/>
          <w:sz w:val="18"/>
        </w:rPr>
        <w:t xml:space="preserve">within </w:t>
      </w:r>
      <w:r>
        <w:rPr>
          <w:color w:val="231F20"/>
          <w:w w:val="110"/>
          <w:sz w:val="18"/>
        </w:rPr>
        <w:t xml:space="preserve">5 </w:t>
      </w:r>
      <w:r>
        <w:rPr>
          <w:rFonts w:ascii="Calibri"/>
          <w:color w:val="231F20"/>
          <w:w w:val="110"/>
          <w:sz w:val="18"/>
        </w:rPr>
        <w:t xml:space="preserve">business </w:t>
      </w:r>
      <w:r>
        <w:rPr>
          <w:rFonts w:ascii="Calibri"/>
          <w:color w:val="231F20"/>
          <w:spacing w:val="-3"/>
          <w:w w:val="110"/>
          <w:sz w:val="18"/>
        </w:rPr>
        <w:t xml:space="preserve">days </w:t>
      </w:r>
      <w:r>
        <w:rPr>
          <w:color w:val="231F20"/>
          <w:w w:val="110"/>
          <w:sz w:val="18"/>
        </w:rPr>
        <w:t xml:space="preserve">after the </w:t>
      </w:r>
      <w:r>
        <w:rPr>
          <w:color w:val="231F20"/>
          <w:spacing w:val="-3"/>
          <w:w w:val="110"/>
          <w:sz w:val="18"/>
        </w:rPr>
        <w:t xml:space="preserve">day </w:t>
      </w:r>
      <w:r>
        <w:rPr>
          <w:color w:val="231F20"/>
          <w:w w:val="110"/>
          <w:sz w:val="18"/>
        </w:rPr>
        <w:t xml:space="preserve">on which the Owner </w:t>
      </w:r>
      <w:r>
        <w:rPr>
          <w:color w:val="231F20"/>
          <w:spacing w:val="-3"/>
          <w:w w:val="110"/>
          <w:sz w:val="18"/>
        </w:rPr>
        <w:t xml:space="preserve">receives </w:t>
      </w:r>
      <w:r>
        <w:rPr>
          <w:color w:val="231F20"/>
          <w:w w:val="110"/>
          <w:sz w:val="18"/>
        </w:rPr>
        <w:t>the second</w:t>
      </w:r>
      <w:r>
        <w:rPr>
          <w:color w:val="231F20"/>
          <w:spacing w:val="-3"/>
          <w:w w:val="110"/>
          <w:sz w:val="18"/>
        </w:rPr>
        <w:t xml:space="preserve"> </w:t>
      </w:r>
      <w:r>
        <w:rPr>
          <w:color w:val="231F20"/>
          <w:w w:val="110"/>
          <w:sz w:val="18"/>
        </w:rPr>
        <w:t>document.</w:t>
      </w:r>
    </w:p>
    <w:p w:rsidR="00716057" w:rsidRDefault="008C04EC">
      <w:pPr>
        <w:pStyle w:val="ListParagraph"/>
        <w:numPr>
          <w:ilvl w:val="1"/>
          <w:numId w:val="12"/>
        </w:numPr>
        <w:tabs>
          <w:tab w:val="left" w:pos="723"/>
        </w:tabs>
        <w:spacing w:before="61" w:line="268" w:lineRule="auto"/>
        <w:ind w:left="722" w:right="1022" w:hanging="453"/>
        <w:rPr>
          <w:sz w:val="18"/>
        </w:rPr>
      </w:pPr>
      <w:r>
        <w:rPr>
          <w:color w:val="231F20"/>
          <w:spacing w:val="-3"/>
          <w:w w:val="115"/>
          <w:sz w:val="18"/>
        </w:rPr>
        <w:t xml:space="preserve">Further, </w:t>
      </w:r>
      <w:r>
        <w:rPr>
          <w:color w:val="231F20"/>
          <w:w w:val="115"/>
          <w:sz w:val="18"/>
        </w:rPr>
        <w:t xml:space="preserve">if the Contractor fails </w:t>
      </w:r>
      <w:r>
        <w:rPr>
          <w:color w:val="231F20"/>
          <w:spacing w:val="-4"/>
          <w:w w:val="115"/>
          <w:sz w:val="18"/>
        </w:rPr>
        <w:t xml:space="preserve">to </w:t>
      </w:r>
      <w:r>
        <w:rPr>
          <w:color w:val="231F20"/>
          <w:spacing w:val="-3"/>
          <w:w w:val="115"/>
          <w:sz w:val="18"/>
        </w:rPr>
        <w:t xml:space="preserve">give </w:t>
      </w:r>
      <w:r>
        <w:rPr>
          <w:color w:val="231F20"/>
          <w:w w:val="115"/>
          <w:sz w:val="18"/>
        </w:rPr>
        <w:t xml:space="preserve">both the </w:t>
      </w:r>
      <w:r>
        <w:rPr>
          <w:color w:val="231F20"/>
          <w:spacing w:val="-3"/>
          <w:w w:val="115"/>
          <w:sz w:val="18"/>
        </w:rPr>
        <w:t>above</w:t>
      </w:r>
      <w:r>
        <w:rPr>
          <w:color w:val="231F20"/>
          <w:spacing w:val="-20"/>
          <w:w w:val="115"/>
          <w:sz w:val="18"/>
        </w:rPr>
        <w:t xml:space="preserve"> </w:t>
      </w:r>
      <w:r>
        <w:rPr>
          <w:color w:val="231F20"/>
          <w:w w:val="115"/>
          <w:sz w:val="18"/>
        </w:rPr>
        <w:t>documents</w:t>
      </w:r>
      <w:r>
        <w:rPr>
          <w:color w:val="231F20"/>
          <w:spacing w:val="-20"/>
          <w:w w:val="115"/>
          <w:sz w:val="18"/>
        </w:rPr>
        <w:t xml:space="preserve"> </w:t>
      </w:r>
      <w:r>
        <w:rPr>
          <w:color w:val="231F20"/>
          <w:spacing w:val="-4"/>
          <w:w w:val="115"/>
          <w:sz w:val="18"/>
        </w:rPr>
        <w:t>to</w:t>
      </w:r>
      <w:r>
        <w:rPr>
          <w:color w:val="231F20"/>
          <w:spacing w:val="-20"/>
          <w:w w:val="115"/>
          <w:sz w:val="18"/>
        </w:rPr>
        <w:t xml:space="preserve"> </w:t>
      </w:r>
      <w:r>
        <w:rPr>
          <w:color w:val="231F20"/>
          <w:w w:val="115"/>
          <w:sz w:val="18"/>
        </w:rPr>
        <w:t>the</w:t>
      </w:r>
      <w:r>
        <w:rPr>
          <w:color w:val="231F20"/>
          <w:spacing w:val="-20"/>
          <w:w w:val="115"/>
          <w:sz w:val="18"/>
        </w:rPr>
        <w:t xml:space="preserve"> </w:t>
      </w:r>
      <w:r>
        <w:rPr>
          <w:color w:val="231F20"/>
          <w:w w:val="115"/>
          <w:sz w:val="18"/>
        </w:rPr>
        <w:t>Owner</w:t>
      </w:r>
      <w:r>
        <w:rPr>
          <w:color w:val="231F20"/>
          <w:spacing w:val="-20"/>
          <w:w w:val="115"/>
          <w:sz w:val="18"/>
        </w:rPr>
        <w:t xml:space="preserve"> </w:t>
      </w:r>
      <w:r>
        <w:rPr>
          <w:color w:val="231F20"/>
          <w:spacing w:val="-3"/>
          <w:w w:val="115"/>
          <w:sz w:val="18"/>
        </w:rPr>
        <w:t>within</w:t>
      </w:r>
      <w:r>
        <w:rPr>
          <w:color w:val="231F20"/>
          <w:spacing w:val="-20"/>
          <w:w w:val="115"/>
          <w:sz w:val="18"/>
        </w:rPr>
        <w:t xml:space="preserve"> </w:t>
      </w:r>
      <w:r>
        <w:rPr>
          <w:color w:val="231F20"/>
          <w:w w:val="115"/>
          <w:sz w:val="18"/>
        </w:rPr>
        <w:t>5</w:t>
      </w:r>
      <w:r>
        <w:rPr>
          <w:color w:val="231F20"/>
          <w:spacing w:val="-20"/>
          <w:w w:val="115"/>
          <w:sz w:val="18"/>
        </w:rPr>
        <w:t xml:space="preserve"> </w:t>
      </w:r>
      <w:r>
        <w:rPr>
          <w:rFonts w:ascii="Calibri"/>
          <w:color w:val="231F20"/>
          <w:w w:val="115"/>
          <w:sz w:val="18"/>
        </w:rPr>
        <w:t xml:space="preserve">business </w:t>
      </w:r>
      <w:r>
        <w:rPr>
          <w:rFonts w:ascii="Calibri"/>
          <w:color w:val="231F20"/>
          <w:spacing w:val="-3"/>
          <w:w w:val="115"/>
          <w:sz w:val="18"/>
        </w:rPr>
        <w:t>day</w:t>
      </w:r>
      <w:r>
        <w:rPr>
          <w:rFonts w:ascii="Arial"/>
          <w:i/>
          <w:color w:val="231F20"/>
          <w:spacing w:val="-3"/>
          <w:w w:val="115"/>
          <w:sz w:val="18"/>
        </w:rPr>
        <w:t>s</w:t>
      </w:r>
      <w:r>
        <w:rPr>
          <w:rFonts w:ascii="Arial"/>
          <w:i/>
          <w:color w:val="231F20"/>
          <w:spacing w:val="-22"/>
          <w:w w:val="115"/>
          <w:sz w:val="18"/>
        </w:rPr>
        <w:t xml:space="preserve"> </w:t>
      </w:r>
      <w:r>
        <w:rPr>
          <w:color w:val="231F20"/>
          <w:w w:val="115"/>
          <w:sz w:val="18"/>
        </w:rPr>
        <w:t>of</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parties</w:t>
      </w:r>
      <w:r>
        <w:rPr>
          <w:color w:val="231F20"/>
          <w:spacing w:val="-30"/>
          <w:w w:val="115"/>
          <w:sz w:val="18"/>
        </w:rPr>
        <w:t xml:space="preserve"> </w:t>
      </w:r>
      <w:r>
        <w:rPr>
          <w:color w:val="231F20"/>
          <w:w w:val="115"/>
          <w:sz w:val="18"/>
        </w:rPr>
        <w:t>entering</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Contract</w:t>
      </w:r>
      <w:r>
        <w:rPr>
          <w:color w:val="231F20"/>
          <w:spacing w:val="-30"/>
          <w:w w:val="115"/>
          <w:sz w:val="18"/>
        </w:rPr>
        <w:t xml:space="preserve"> </w:t>
      </w:r>
      <w:r>
        <w:rPr>
          <w:color w:val="231F20"/>
          <w:w w:val="115"/>
          <w:sz w:val="18"/>
        </w:rPr>
        <w:t>then,</w:t>
      </w:r>
      <w:r>
        <w:rPr>
          <w:color w:val="231F20"/>
          <w:spacing w:val="-30"/>
          <w:w w:val="115"/>
          <w:sz w:val="18"/>
        </w:rPr>
        <w:t xml:space="preserve"> </w:t>
      </w:r>
      <w:r>
        <w:rPr>
          <w:color w:val="231F20"/>
          <w:w w:val="115"/>
          <w:sz w:val="18"/>
        </w:rPr>
        <w:t>in addition,</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Owner</w:t>
      </w:r>
      <w:r>
        <w:rPr>
          <w:color w:val="231F20"/>
          <w:spacing w:val="-31"/>
          <w:w w:val="115"/>
          <w:sz w:val="18"/>
        </w:rPr>
        <w:t xml:space="preserve"> </w:t>
      </w:r>
      <w:r>
        <w:rPr>
          <w:color w:val="231F20"/>
          <w:spacing w:val="-3"/>
          <w:w w:val="115"/>
          <w:sz w:val="18"/>
        </w:rPr>
        <w:t>may</w:t>
      </w:r>
      <w:r>
        <w:rPr>
          <w:color w:val="231F20"/>
          <w:spacing w:val="-31"/>
          <w:w w:val="115"/>
          <w:sz w:val="18"/>
        </w:rPr>
        <w:t xml:space="preserve"> </w:t>
      </w:r>
      <w:r>
        <w:rPr>
          <w:color w:val="231F20"/>
          <w:spacing w:val="-3"/>
          <w:w w:val="115"/>
          <w:sz w:val="18"/>
        </w:rPr>
        <w:t>withdraw</w:t>
      </w:r>
      <w:r>
        <w:rPr>
          <w:color w:val="231F20"/>
          <w:spacing w:val="-31"/>
          <w:w w:val="115"/>
          <w:sz w:val="18"/>
        </w:rPr>
        <w:t xml:space="preserve"> </w:t>
      </w:r>
      <w:r>
        <w:rPr>
          <w:color w:val="231F20"/>
          <w:w w:val="115"/>
          <w:sz w:val="18"/>
        </w:rPr>
        <w:t>at</w:t>
      </w:r>
      <w:r>
        <w:rPr>
          <w:color w:val="231F20"/>
          <w:spacing w:val="-31"/>
          <w:w w:val="115"/>
          <w:sz w:val="18"/>
        </w:rPr>
        <w:t xml:space="preserve"> </w:t>
      </w:r>
      <w:r>
        <w:rPr>
          <w:color w:val="231F20"/>
          <w:spacing w:val="-3"/>
          <w:w w:val="115"/>
          <w:sz w:val="18"/>
        </w:rPr>
        <w:t>any</w:t>
      </w:r>
      <w:r>
        <w:rPr>
          <w:color w:val="231F20"/>
          <w:spacing w:val="-31"/>
          <w:w w:val="115"/>
          <w:sz w:val="18"/>
        </w:rPr>
        <w:t xml:space="preserve"> </w:t>
      </w:r>
      <w:r>
        <w:rPr>
          <w:color w:val="231F20"/>
          <w:w w:val="115"/>
          <w:sz w:val="18"/>
        </w:rPr>
        <w:t>time</w:t>
      </w:r>
      <w:r>
        <w:rPr>
          <w:color w:val="231F20"/>
          <w:spacing w:val="-31"/>
          <w:w w:val="115"/>
          <w:sz w:val="18"/>
        </w:rPr>
        <w:t xml:space="preserve"> </w:t>
      </w:r>
      <w:r>
        <w:rPr>
          <w:color w:val="231F20"/>
          <w:w w:val="115"/>
          <w:sz w:val="18"/>
        </w:rPr>
        <w:t xml:space="preserve">up </w:t>
      </w:r>
      <w:r>
        <w:rPr>
          <w:color w:val="231F20"/>
          <w:spacing w:val="-3"/>
          <w:w w:val="115"/>
          <w:sz w:val="18"/>
        </w:rPr>
        <w:t>until</w:t>
      </w:r>
      <w:r>
        <w:rPr>
          <w:color w:val="231F20"/>
          <w:spacing w:val="-18"/>
          <w:w w:val="115"/>
          <w:sz w:val="18"/>
        </w:rPr>
        <w:t xml:space="preserve"> </w:t>
      </w:r>
      <w:r>
        <w:rPr>
          <w:color w:val="231F20"/>
          <w:w w:val="115"/>
          <w:sz w:val="18"/>
        </w:rPr>
        <w:t>5</w:t>
      </w:r>
      <w:r>
        <w:rPr>
          <w:color w:val="231F20"/>
          <w:spacing w:val="-18"/>
          <w:w w:val="115"/>
          <w:sz w:val="18"/>
        </w:rPr>
        <w:t xml:space="preserve"> </w:t>
      </w:r>
      <w:r>
        <w:rPr>
          <w:rFonts w:ascii="Calibri"/>
          <w:color w:val="231F20"/>
          <w:w w:val="115"/>
          <w:sz w:val="18"/>
        </w:rPr>
        <w:t xml:space="preserve">business </w:t>
      </w:r>
      <w:r>
        <w:rPr>
          <w:rFonts w:ascii="Calibri"/>
          <w:color w:val="231F20"/>
          <w:spacing w:val="-3"/>
          <w:w w:val="115"/>
          <w:sz w:val="18"/>
        </w:rPr>
        <w:t>days</w:t>
      </w:r>
      <w:r>
        <w:rPr>
          <w:rFonts w:ascii="Calibri"/>
          <w:color w:val="231F20"/>
          <w:w w:val="115"/>
          <w:sz w:val="18"/>
        </w:rPr>
        <w:t xml:space="preserve"> </w:t>
      </w:r>
      <w:r>
        <w:rPr>
          <w:color w:val="231F20"/>
          <w:w w:val="115"/>
          <w:sz w:val="18"/>
        </w:rPr>
        <w:t>after</w:t>
      </w:r>
      <w:r>
        <w:rPr>
          <w:color w:val="231F20"/>
          <w:spacing w:val="-18"/>
          <w:w w:val="115"/>
          <w:sz w:val="18"/>
        </w:rPr>
        <w:t xml:space="preserve"> </w:t>
      </w:r>
      <w:r>
        <w:rPr>
          <w:color w:val="231F20"/>
          <w:w w:val="115"/>
          <w:sz w:val="18"/>
        </w:rPr>
        <w:t>the</w:t>
      </w:r>
      <w:r>
        <w:rPr>
          <w:color w:val="231F20"/>
          <w:spacing w:val="-18"/>
          <w:w w:val="115"/>
          <w:sz w:val="18"/>
        </w:rPr>
        <w:t xml:space="preserve"> </w:t>
      </w:r>
      <w:r>
        <w:rPr>
          <w:color w:val="231F20"/>
          <w:spacing w:val="-3"/>
          <w:w w:val="115"/>
          <w:sz w:val="18"/>
        </w:rPr>
        <w:t>day</w:t>
      </w:r>
      <w:r>
        <w:rPr>
          <w:color w:val="231F20"/>
          <w:spacing w:val="-18"/>
          <w:w w:val="115"/>
          <w:sz w:val="18"/>
        </w:rPr>
        <w:t xml:space="preserve"> </w:t>
      </w:r>
      <w:r>
        <w:rPr>
          <w:color w:val="231F20"/>
          <w:w w:val="115"/>
          <w:sz w:val="18"/>
        </w:rPr>
        <w:t>on</w:t>
      </w:r>
      <w:r>
        <w:rPr>
          <w:color w:val="231F20"/>
          <w:spacing w:val="-18"/>
          <w:w w:val="115"/>
          <w:sz w:val="18"/>
        </w:rPr>
        <w:t xml:space="preserve"> </w:t>
      </w:r>
      <w:r>
        <w:rPr>
          <w:color w:val="231F20"/>
          <w:w w:val="115"/>
          <w:sz w:val="18"/>
        </w:rPr>
        <w:t>which</w:t>
      </w:r>
      <w:r>
        <w:rPr>
          <w:color w:val="231F20"/>
          <w:spacing w:val="-18"/>
          <w:w w:val="115"/>
          <w:sz w:val="18"/>
        </w:rPr>
        <w:t xml:space="preserve"> </w:t>
      </w:r>
      <w:r>
        <w:rPr>
          <w:color w:val="231F20"/>
          <w:w w:val="115"/>
          <w:sz w:val="18"/>
        </w:rPr>
        <w:t>the</w:t>
      </w:r>
    </w:p>
    <w:p w:rsidR="00716057" w:rsidRDefault="008C04EC">
      <w:pPr>
        <w:pStyle w:val="BodyText"/>
        <w:spacing w:line="276" w:lineRule="auto"/>
        <w:ind w:left="722" w:right="638"/>
      </w:pPr>
      <w:r>
        <w:rPr>
          <w:color w:val="231F20"/>
          <w:w w:val="110"/>
        </w:rPr>
        <w:t>Owner receives those documents in accordance with Condition 2.1 (a) or (b) above.</w:t>
      </w:r>
    </w:p>
    <w:p w:rsidR="00716057" w:rsidRDefault="008C04EC">
      <w:pPr>
        <w:pStyle w:val="ListParagraph"/>
        <w:numPr>
          <w:ilvl w:val="1"/>
          <w:numId w:val="12"/>
        </w:numPr>
        <w:tabs>
          <w:tab w:val="left" w:pos="723"/>
        </w:tabs>
        <w:spacing w:line="276" w:lineRule="auto"/>
        <w:ind w:left="722" w:right="1091" w:hanging="453"/>
        <w:rPr>
          <w:sz w:val="18"/>
        </w:rPr>
      </w:pPr>
      <w:r>
        <w:rPr>
          <w:color w:val="231F20"/>
          <w:w w:val="110"/>
          <w:sz w:val="18"/>
        </w:rPr>
        <w:t xml:space="preserve">If the Owner wishes </w:t>
      </w:r>
      <w:r>
        <w:rPr>
          <w:color w:val="231F20"/>
          <w:spacing w:val="-4"/>
          <w:w w:val="110"/>
          <w:sz w:val="18"/>
        </w:rPr>
        <w:t xml:space="preserve">to </w:t>
      </w:r>
      <w:r>
        <w:rPr>
          <w:color w:val="231F20"/>
          <w:spacing w:val="-3"/>
          <w:w w:val="110"/>
          <w:sz w:val="18"/>
        </w:rPr>
        <w:t xml:space="preserve">withdraw relying </w:t>
      </w:r>
      <w:r>
        <w:rPr>
          <w:color w:val="231F20"/>
          <w:w w:val="110"/>
          <w:sz w:val="18"/>
        </w:rPr>
        <w:t xml:space="preserve">on </w:t>
      </w:r>
      <w:r>
        <w:rPr>
          <w:color w:val="231F20"/>
          <w:spacing w:val="-3"/>
          <w:w w:val="110"/>
          <w:sz w:val="18"/>
        </w:rPr>
        <w:t xml:space="preserve">any </w:t>
      </w:r>
      <w:r>
        <w:rPr>
          <w:color w:val="231F20"/>
          <w:w w:val="110"/>
          <w:sz w:val="18"/>
        </w:rPr>
        <w:t>of</w:t>
      </w:r>
      <w:r>
        <w:rPr>
          <w:color w:val="231F20"/>
          <w:spacing w:val="-11"/>
          <w:w w:val="110"/>
          <w:sz w:val="18"/>
        </w:rPr>
        <w:t xml:space="preserve"> </w:t>
      </w:r>
      <w:r>
        <w:rPr>
          <w:color w:val="231F20"/>
          <w:w w:val="110"/>
          <w:sz w:val="18"/>
        </w:rPr>
        <w:t>these</w:t>
      </w:r>
      <w:r>
        <w:rPr>
          <w:color w:val="231F20"/>
          <w:spacing w:val="-11"/>
          <w:w w:val="110"/>
          <w:sz w:val="18"/>
        </w:rPr>
        <w:t xml:space="preserve"> </w:t>
      </w:r>
      <w:r>
        <w:rPr>
          <w:color w:val="231F20"/>
          <w:w w:val="110"/>
          <w:sz w:val="18"/>
        </w:rPr>
        <w:t>circumstances,</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Owner</w:t>
      </w:r>
      <w:r>
        <w:rPr>
          <w:color w:val="231F20"/>
          <w:spacing w:val="-11"/>
          <w:w w:val="110"/>
          <w:sz w:val="18"/>
        </w:rPr>
        <w:t xml:space="preserve"> </w:t>
      </w:r>
      <w:r>
        <w:rPr>
          <w:color w:val="231F20"/>
          <w:w w:val="110"/>
          <w:sz w:val="18"/>
        </w:rPr>
        <w:t>must</w:t>
      </w:r>
      <w:r>
        <w:rPr>
          <w:color w:val="231F20"/>
          <w:spacing w:val="-11"/>
          <w:w w:val="110"/>
          <w:sz w:val="18"/>
        </w:rPr>
        <w:t xml:space="preserve"> </w:t>
      </w:r>
      <w:r>
        <w:rPr>
          <w:color w:val="231F20"/>
          <w:spacing w:val="-3"/>
          <w:w w:val="110"/>
          <w:sz w:val="18"/>
        </w:rPr>
        <w:t>give</w:t>
      </w:r>
      <w:r>
        <w:rPr>
          <w:color w:val="231F20"/>
          <w:spacing w:val="-11"/>
          <w:w w:val="110"/>
          <w:sz w:val="18"/>
        </w:rPr>
        <w:t xml:space="preserve"> </w:t>
      </w:r>
      <w:r>
        <w:rPr>
          <w:color w:val="231F20"/>
          <w:w w:val="110"/>
          <w:sz w:val="18"/>
        </w:rPr>
        <w:t>the</w:t>
      </w:r>
    </w:p>
    <w:p w:rsidR="00716057" w:rsidRDefault="008C04EC">
      <w:pPr>
        <w:pStyle w:val="BodyText"/>
        <w:spacing w:line="276" w:lineRule="auto"/>
        <w:ind w:left="722" w:right="638"/>
      </w:pPr>
      <w:r>
        <w:rPr>
          <w:color w:val="231F20"/>
          <w:w w:val="115"/>
        </w:rPr>
        <w:t>Contractor</w:t>
      </w:r>
      <w:r>
        <w:rPr>
          <w:color w:val="231F20"/>
          <w:spacing w:val="-33"/>
          <w:w w:val="115"/>
        </w:rPr>
        <w:t xml:space="preserve"> </w:t>
      </w:r>
      <w:r>
        <w:rPr>
          <w:color w:val="231F20"/>
          <w:w w:val="115"/>
        </w:rPr>
        <w:t>a</w:t>
      </w:r>
      <w:r>
        <w:rPr>
          <w:color w:val="231F20"/>
          <w:spacing w:val="-33"/>
          <w:w w:val="115"/>
        </w:rPr>
        <w:t xml:space="preserve"> </w:t>
      </w:r>
      <w:r>
        <w:rPr>
          <w:color w:val="231F20"/>
          <w:w w:val="115"/>
        </w:rPr>
        <w:t>written</w:t>
      </w:r>
      <w:r>
        <w:rPr>
          <w:color w:val="231F20"/>
          <w:spacing w:val="-33"/>
          <w:w w:val="115"/>
        </w:rPr>
        <w:t xml:space="preserve"> </w:t>
      </w:r>
      <w:r>
        <w:rPr>
          <w:color w:val="231F20"/>
          <w:spacing w:val="-3"/>
          <w:w w:val="115"/>
        </w:rPr>
        <w:t>notice</w:t>
      </w:r>
      <w:r>
        <w:rPr>
          <w:color w:val="231F20"/>
          <w:spacing w:val="-33"/>
          <w:w w:val="115"/>
        </w:rPr>
        <w:t xml:space="preserve"> </w:t>
      </w:r>
      <w:r>
        <w:rPr>
          <w:color w:val="231F20"/>
          <w:w w:val="115"/>
        </w:rPr>
        <w:t>stating</w:t>
      </w:r>
      <w:r>
        <w:rPr>
          <w:color w:val="231F20"/>
          <w:spacing w:val="-33"/>
          <w:w w:val="115"/>
        </w:rPr>
        <w:t xml:space="preserve"> </w:t>
      </w:r>
      <w:r>
        <w:rPr>
          <w:color w:val="231F20"/>
          <w:w w:val="115"/>
        </w:rPr>
        <w:t>that</w:t>
      </w:r>
      <w:r>
        <w:rPr>
          <w:color w:val="231F20"/>
          <w:spacing w:val="-33"/>
          <w:w w:val="115"/>
        </w:rPr>
        <w:t xml:space="preserve"> </w:t>
      </w:r>
      <w:r>
        <w:rPr>
          <w:color w:val="231F20"/>
          <w:w w:val="115"/>
        </w:rPr>
        <w:t>the</w:t>
      </w:r>
      <w:r>
        <w:rPr>
          <w:color w:val="231F20"/>
          <w:spacing w:val="-33"/>
          <w:w w:val="115"/>
        </w:rPr>
        <w:t xml:space="preserve"> </w:t>
      </w:r>
      <w:r>
        <w:rPr>
          <w:color w:val="231F20"/>
          <w:w w:val="115"/>
        </w:rPr>
        <w:t xml:space="preserve">Owner </w:t>
      </w:r>
      <w:r>
        <w:rPr>
          <w:color w:val="231F20"/>
          <w:spacing w:val="-3"/>
          <w:w w:val="115"/>
        </w:rPr>
        <w:t>withdraws</w:t>
      </w:r>
      <w:r>
        <w:rPr>
          <w:color w:val="231F20"/>
          <w:spacing w:val="-33"/>
          <w:w w:val="115"/>
        </w:rPr>
        <w:t xml:space="preserve"> </w:t>
      </w:r>
      <w:r>
        <w:rPr>
          <w:color w:val="231F20"/>
          <w:w w:val="115"/>
        </w:rPr>
        <w:t>from</w:t>
      </w:r>
      <w:r>
        <w:rPr>
          <w:color w:val="231F20"/>
          <w:spacing w:val="-33"/>
          <w:w w:val="115"/>
        </w:rPr>
        <w:t xml:space="preserve"> </w:t>
      </w:r>
      <w:r>
        <w:rPr>
          <w:color w:val="231F20"/>
          <w:w w:val="115"/>
        </w:rPr>
        <w:t>the</w:t>
      </w:r>
      <w:r>
        <w:rPr>
          <w:color w:val="231F20"/>
          <w:spacing w:val="-33"/>
          <w:w w:val="115"/>
        </w:rPr>
        <w:t xml:space="preserve"> </w:t>
      </w:r>
      <w:r>
        <w:rPr>
          <w:color w:val="231F20"/>
          <w:w w:val="115"/>
        </w:rPr>
        <w:t>Contract</w:t>
      </w:r>
      <w:r>
        <w:rPr>
          <w:color w:val="231F20"/>
          <w:spacing w:val="-33"/>
          <w:w w:val="115"/>
        </w:rPr>
        <w:t xml:space="preserve"> </w:t>
      </w:r>
      <w:r>
        <w:rPr>
          <w:color w:val="231F20"/>
          <w:w w:val="115"/>
        </w:rPr>
        <w:t>under</w:t>
      </w:r>
      <w:r>
        <w:rPr>
          <w:color w:val="231F20"/>
          <w:spacing w:val="-33"/>
          <w:w w:val="115"/>
        </w:rPr>
        <w:t xml:space="preserve"> </w:t>
      </w:r>
      <w:r>
        <w:rPr>
          <w:color w:val="231F20"/>
          <w:w w:val="115"/>
        </w:rPr>
        <w:t>section</w:t>
      </w:r>
      <w:r>
        <w:rPr>
          <w:color w:val="231F20"/>
          <w:spacing w:val="-33"/>
          <w:w w:val="115"/>
        </w:rPr>
        <w:t xml:space="preserve"> </w:t>
      </w:r>
      <w:r>
        <w:rPr>
          <w:color w:val="231F20"/>
          <w:w w:val="115"/>
        </w:rPr>
        <w:t>35</w:t>
      </w:r>
    </w:p>
    <w:p w:rsidR="00716057" w:rsidRDefault="008C04EC">
      <w:pPr>
        <w:spacing w:line="271" w:lineRule="auto"/>
        <w:ind w:left="722" w:right="730"/>
        <w:rPr>
          <w:sz w:val="18"/>
        </w:rPr>
      </w:pPr>
      <w:r>
        <w:rPr>
          <w:color w:val="231F20"/>
          <w:w w:val="105"/>
          <w:sz w:val="18"/>
        </w:rPr>
        <w:t xml:space="preserve">of Schedule 1B of the </w:t>
      </w:r>
      <w:r>
        <w:rPr>
          <w:rFonts w:ascii="Century Gothic" w:hAnsi="Century Gothic"/>
          <w:i/>
          <w:color w:val="231F20"/>
          <w:w w:val="105"/>
          <w:sz w:val="18"/>
        </w:rPr>
        <w:t xml:space="preserve">Queensland Building </w:t>
      </w:r>
      <w:r>
        <w:rPr>
          <w:rFonts w:ascii="Century Gothic" w:hAnsi="Century Gothic"/>
          <w:i/>
          <w:color w:val="231F20"/>
          <w:spacing w:val="-2"/>
          <w:w w:val="105"/>
          <w:sz w:val="18"/>
        </w:rPr>
        <w:t xml:space="preserve">and </w:t>
      </w:r>
      <w:r>
        <w:rPr>
          <w:rFonts w:ascii="Century Gothic" w:hAnsi="Century Gothic"/>
          <w:i/>
          <w:color w:val="231F20"/>
          <w:spacing w:val="-3"/>
          <w:w w:val="105"/>
          <w:sz w:val="18"/>
        </w:rPr>
        <w:t xml:space="preserve">Construction </w:t>
      </w:r>
      <w:r>
        <w:rPr>
          <w:rFonts w:ascii="Century Gothic" w:hAnsi="Century Gothic"/>
          <w:i/>
          <w:color w:val="231F20"/>
          <w:w w:val="105"/>
          <w:sz w:val="18"/>
        </w:rPr>
        <w:t xml:space="preserve">Commission </w:t>
      </w:r>
      <w:r>
        <w:rPr>
          <w:rFonts w:ascii="Century Gothic" w:hAnsi="Century Gothic"/>
          <w:i/>
          <w:color w:val="231F20"/>
          <w:spacing w:val="-2"/>
          <w:w w:val="105"/>
          <w:sz w:val="18"/>
        </w:rPr>
        <w:t xml:space="preserve">Act </w:t>
      </w:r>
      <w:r>
        <w:rPr>
          <w:rFonts w:ascii="Century Gothic" w:hAnsi="Century Gothic"/>
          <w:i/>
          <w:color w:val="231F20"/>
          <w:w w:val="105"/>
          <w:sz w:val="18"/>
        </w:rPr>
        <w:t xml:space="preserve">1991 </w:t>
      </w:r>
      <w:r>
        <w:rPr>
          <w:color w:val="231F20"/>
          <w:w w:val="105"/>
          <w:sz w:val="18"/>
        </w:rPr>
        <w:t>(‘the QBCC Act’).</w:t>
      </w:r>
    </w:p>
    <w:p w:rsidR="00716057" w:rsidRDefault="008C04EC">
      <w:pPr>
        <w:pStyle w:val="ListParagraph"/>
        <w:numPr>
          <w:ilvl w:val="1"/>
          <w:numId w:val="12"/>
        </w:numPr>
        <w:tabs>
          <w:tab w:val="left" w:pos="723"/>
        </w:tabs>
        <w:spacing w:before="98" w:line="276" w:lineRule="auto"/>
        <w:ind w:left="722" w:right="715" w:hanging="453"/>
        <w:rPr>
          <w:sz w:val="18"/>
        </w:rPr>
      </w:pPr>
      <w:r>
        <w:rPr>
          <w:color w:val="231F20"/>
          <w:w w:val="110"/>
          <w:sz w:val="18"/>
        </w:rPr>
        <w:t xml:space="preserve">If the Owner </w:t>
      </w:r>
      <w:r>
        <w:rPr>
          <w:color w:val="231F20"/>
          <w:spacing w:val="-3"/>
          <w:w w:val="110"/>
          <w:sz w:val="18"/>
        </w:rPr>
        <w:t xml:space="preserve">withdraws </w:t>
      </w:r>
      <w:r>
        <w:rPr>
          <w:color w:val="231F20"/>
          <w:w w:val="110"/>
          <w:sz w:val="18"/>
        </w:rPr>
        <w:t xml:space="preserve">from the Contract pursuant </w:t>
      </w:r>
      <w:r>
        <w:rPr>
          <w:color w:val="231F20"/>
          <w:spacing w:val="-4"/>
          <w:w w:val="110"/>
          <w:sz w:val="18"/>
        </w:rPr>
        <w:t xml:space="preserve">to </w:t>
      </w:r>
      <w:r>
        <w:rPr>
          <w:color w:val="231F20"/>
          <w:w w:val="110"/>
          <w:sz w:val="18"/>
        </w:rPr>
        <w:t xml:space="preserve">this Condition, the Owner must </w:t>
      </w:r>
      <w:r>
        <w:rPr>
          <w:color w:val="231F20"/>
          <w:spacing w:val="-3"/>
          <w:w w:val="110"/>
          <w:sz w:val="18"/>
        </w:rPr>
        <w:t xml:space="preserve">pay </w:t>
      </w:r>
      <w:r>
        <w:rPr>
          <w:color w:val="231F20"/>
          <w:spacing w:val="-4"/>
          <w:w w:val="110"/>
          <w:sz w:val="18"/>
        </w:rPr>
        <w:t xml:space="preserve">to </w:t>
      </w:r>
      <w:r>
        <w:rPr>
          <w:color w:val="231F20"/>
          <w:w w:val="110"/>
          <w:sz w:val="18"/>
        </w:rPr>
        <w:t xml:space="preserve">the Contractor an amount equal </w:t>
      </w:r>
      <w:r>
        <w:rPr>
          <w:color w:val="231F20"/>
          <w:spacing w:val="-4"/>
          <w:w w:val="110"/>
          <w:sz w:val="18"/>
        </w:rPr>
        <w:t xml:space="preserve">to </w:t>
      </w:r>
      <w:r>
        <w:rPr>
          <w:color w:val="231F20"/>
          <w:spacing w:val="-3"/>
          <w:w w:val="110"/>
          <w:sz w:val="18"/>
        </w:rPr>
        <w:t xml:space="preserve">any out-of-pocket </w:t>
      </w:r>
      <w:r>
        <w:rPr>
          <w:color w:val="231F20"/>
          <w:w w:val="110"/>
          <w:sz w:val="18"/>
        </w:rPr>
        <w:t xml:space="preserve">expenses reasonably incurred </w:t>
      </w:r>
      <w:r>
        <w:rPr>
          <w:color w:val="231F20"/>
          <w:spacing w:val="-3"/>
          <w:w w:val="110"/>
          <w:sz w:val="18"/>
        </w:rPr>
        <w:t xml:space="preserve">by </w:t>
      </w:r>
      <w:r>
        <w:rPr>
          <w:color w:val="231F20"/>
          <w:w w:val="110"/>
          <w:sz w:val="18"/>
        </w:rPr>
        <w:t xml:space="preserve">the Contractor </w:t>
      </w:r>
      <w:r>
        <w:rPr>
          <w:color w:val="231F20"/>
          <w:spacing w:val="-3"/>
          <w:w w:val="110"/>
          <w:sz w:val="18"/>
        </w:rPr>
        <w:t xml:space="preserve">before </w:t>
      </w:r>
      <w:r>
        <w:rPr>
          <w:color w:val="231F20"/>
          <w:w w:val="110"/>
          <w:sz w:val="18"/>
        </w:rPr>
        <w:t xml:space="preserve">the Owner </w:t>
      </w:r>
      <w:r>
        <w:rPr>
          <w:color w:val="231F20"/>
          <w:spacing w:val="-3"/>
          <w:w w:val="110"/>
          <w:sz w:val="18"/>
        </w:rPr>
        <w:t xml:space="preserve">withdrew </w:t>
      </w:r>
      <w:r>
        <w:rPr>
          <w:color w:val="231F20"/>
          <w:w w:val="110"/>
          <w:sz w:val="18"/>
        </w:rPr>
        <w:t xml:space="preserve">from the Contract, plus </w:t>
      </w:r>
      <w:r>
        <w:rPr>
          <w:color w:val="231F20"/>
          <w:spacing w:val="-1"/>
          <w:w w:val="108"/>
          <w:sz w:val="18"/>
        </w:rPr>
        <w:t>a</w:t>
      </w:r>
      <w:r>
        <w:rPr>
          <w:color w:val="231F20"/>
          <w:w w:val="108"/>
          <w:sz w:val="18"/>
        </w:rPr>
        <w:t>n</w:t>
      </w:r>
      <w:r>
        <w:rPr>
          <w:color w:val="231F20"/>
          <w:spacing w:val="-9"/>
          <w:sz w:val="18"/>
        </w:rPr>
        <w:t xml:space="preserve"> </w:t>
      </w:r>
      <w:r>
        <w:rPr>
          <w:color w:val="231F20"/>
          <w:w w:val="108"/>
          <w:sz w:val="18"/>
        </w:rPr>
        <w:t>a</w:t>
      </w:r>
      <w:r>
        <w:rPr>
          <w:color w:val="231F20"/>
          <w:spacing w:val="-1"/>
          <w:w w:val="118"/>
          <w:sz w:val="18"/>
        </w:rPr>
        <w:t>d</w:t>
      </w:r>
      <w:r>
        <w:rPr>
          <w:color w:val="231F20"/>
          <w:spacing w:val="-2"/>
          <w:w w:val="118"/>
          <w:sz w:val="18"/>
        </w:rPr>
        <w:t>d</w:t>
      </w:r>
      <w:r>
        <w:rPr>
          <w:color w:val="231F20"/>
          <w:spacing w:val="-3"/>
          <w:w w:val="107"/>
          <w:sz w:val="18"/>
        </w:rPr>
        <w:t>i</w:t>
      </w:r>
      <w:r>
        <w:rPr>
          <w:color w:val="231F20"/>
          <w:spacing w:val="-4"/>
          <w:w w:val="118"/>
          <w:sz w:val="18"/>
        </w:rPr>
        <w:t>t</w:t>
      </w:r>
      <w:r>
        <w:rPr>
          <w:color w:val="231F20"/>
          <w:spacing w:val="-2"/>
          <w:w w:val="107"/>
          <w:sz w:val="18"/>
        </w:rPr>
        <w:t>i</w:t>
      </w:r>
      <w:r>
        <w:rPr>
          <w:color w:val="231F20"/>
          <w:spacing w:val="-1"/>
          <w:w w:val="116"/>
          <w:sz w:val="18"/>
        </w:rPr>
        <w:t>o</w:t>
      </w:r>
      <w:r>
        <w:rPr>
          <w:color w:val="231F20"/>
          <w:spacing w:val="-1"/>
          <w:w w:val="108"/>
          <w:sz w:val="18"/>
        </w:rPr>
        <w:t>na</w:t>
      </w:r>
      <w:r>
        <w:rPr>
          <w:color w:val="231F20"/>
          <w:w w:val="107"/>
          <w:sz w:val="18"/>
        </w:rPr>
        <w:t>l</w:t>
      </w:r>
      <w:r>
        <w:rPr>
          <w:color w:val="231F20"/>
          <w:spacing w:val="-9"/>
          <w:sz w:val="18"/>
        </w:rPr>
        <w:t xml:space="preserve"> </w:t>
      </w:r>
      <w:r>
        <w:rPr>
          <w:color w:val="231F20"/>
          <w:spacing w:val="1"/>
          <w:w w:val="114"/>
          <w:sz w:val="18"/>
        </w:rPr>
        <w:t>$</w:t>
      </w:r>
      <w:r>
        <w:rPr>
          <w:color w:val="231F20"/>
          <w:spacing w:val="2"/>
          <w:w w:val="60"/>
          <w:sz w:val="18"/>
        </w:rPr>
        <w:t>1</w:t>
      </w:r>
      <w:r>
        <w:rPr>
          <w:color w:val="231F20"/>
          <w:spacing w:val="2"/>
          <w:w w:val="128"/>
          <w:sz w:val="18"/>
        </w:rPr>
        <w:t>0</w:t>
      </w:r>
      <w:r>
        <w:rPr>
          <w:color w:val="231F20"/>
          <w:w w:val="128"/>
          <w:sz w:val="18"/>
        </w:rPr>
        <w:t>0</w:t>
      </w:r>
      <w:r>
        <w:rPr>
          <w:color w:val="231F20"/>
          <w:spacing w:val="-9"/>
          <w:sz w:val="18"/>
        </w:rPr>
        <w:t xml:space="preserve"> </w:t>
      </w:r>
      <w:r>
        <w:rPr>
          <w:color w:val="231F20"/>
          <w:spacing w:val="-4"/>
          <w:w w:val="107"/>
          <w:sz w:val="18"/>
        </w:rPr>
        <w:t>i</w:t>
      </w:r>
      <w:r>
        <w:rPr>
          <w:color w:val="231F20"/>
          <w:w w:val="112"/>
          <w:sz w:val="18"/>
        </w:rPr>
        <w:t>f</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w w:val="121"/>
          <w:sz w:val="18"/>
        </w:rPr>
        <w:t>C</w:t>
      </w:r>
      <w:r>
        <w:rPr>
          <w:color w:val="231F20"/>
          <w:spacing w:val="-1"/>
          <w:w w:val="116"/>
          <w:sz w:val="18"/>
        </w:rPr>
        <w:t>o</w:t>
      </w:r>
      <w:r>
        <w:rPr>
          <w:color w:val="231F20"/>
          <w:spacing w:val="-3"/>
          <w:w w:val="112"/>
          <w:sz w:val="18"/>
        </w:rPr>
        <w:t>nt</w:t>
      </w:r>
      <w:r>
        <w:rPr>
          <w:color w:val="231F20"/>
          <w:spacing w:val="-2"/>
          <w:w w:val="109"/>
          <w:sz w:val="18"/>
        </w:rPr>
        <w:t>r</w:t>
      </w:r>
      <w:r>
        <w:rPr>
          <w:color w:val="231F20"/>
          <w:spacing w:val="-1"/>
          <w:w w:val="108"/>
          <w:sz w:val="18"/>
        </w:rPr>
        <w:t>a</w:t>
      </w:r>
      <w:r>
        <w:rPr>
          <w:color w:val="231F20"/>
          <w:w w:val="122"/>
          <w:sz w:val="18"/>
        </w:rPr>
        <w:t>c</w:t>
      </w:r>
      <w:r>
        <w:rPr>
          <w:color w:val="231F20"/>
          <w:spacing w:val="-7"/>
          <w:w w:val="118"/>
          <w:sz w:val="18"/>
        </w:rPr>
        <w:t>t</w:t>
      </w:r>
      <w:r>
        <w:rPr>
          <w:color w:val="231F20"/>
          <w:spacing w:val="-1"/>
          <w:w w:val="116"/>
          <w:sz w:val="18"/>
        </w:rPr>
        <w:t>o</w:t>
      </w:r>
      <w:r>
        <w:rPr>
          <w:color w:val="231F20"/>
          <w:w w:val="109"/>
          <w:sz w:val="18"/>
        </w:rPr>
        <w:t>r</w:t>
      </w:r>
      <w:r>
        <w:rPr>
          <w:color w:val="231F20"/>
          <w:spacing w:val="-9"/>
          <w:sz w:val="18"/>
        </w:rPr>
        <w:t xml:space="preserve"> </w:t>
      </w:r>
      <w:r>
        <w:rPr>
          <w:color w:val="231F20"/>
          <w:spacing w:val="-1"/>
          <w:w w:val="108"/>
          <w:sz w:val="18"/>
        </w:rPr>
        <w:t>h</w:t>
      </w:r>
      <w:r>
        <w:rPr>
          <w:color w:val="231F20"/>
          <w:spacing w:val="-2"/>
          <w:w w:val="108"/>
          <w:sz w:val="18"/>
        </w:rPr>
        <w:t>a</w:t>
      </w:r>
      <w:r>
        <w:rPr>
          <w:color w:val="231F20"/>
          <w:w w:val="110"/>
          <w:sz w:val="18"/>
        </w:rPr>
        <w:t>s</w:t>
      </w:r>
      <w:r>
        <w:rPr>
          <w:color w:val="231F20"/>
          <w:spacing w:val="-9"/>
          <w:sz w:val="18"/>
        </w:rPr>
        <w:t xml:space="preserve"> </w:t>
      </w:r>
      <w:r>
        <w:rPr>
          <w:color w:val="231F20"/>
          <w:spacing w:val="-1"/>
          <w:w w:val="118"/>
          <w:sz w:val="18"/>
        </w:rPr>
        <w:t>p</w:t>
      </w:r>
      <w:r>
        <w:rPr>
          <w:color w:val="231F20"/>
          <w:spacing w:val="-5"/>
          <w:w w:val="109"/>
          <w:sz w:val="18"/>
        </w:rPr>
        <w:t>r</w:t>
      </w:r>
      <w:r>
        <w:rPr>
          <w:color w:val="231F20"/>
          <w:spacing w:val="-6"/>
          <w:w w:val="116"/>
          <w:sz w:val="18"/>
        </w:rPr>
        <w:t>o</w:t>
      </w:r>
      <w:r>
        <w:rPr>
          <w:color w:val="231F20"/>
          <w:spacing w:val="-3"/>
          <w:w w:val="115"/>
          <w:sz w:val="18"/>
        </w:rPr>
        <w:t>v</w:t>
      </w:r>
      <w:r>
        <w:rPr>
          <w:color w:val="231F20"/>
          <w:spacing w:val="-2"/>
          <w:w w:val="107"/>
          <w:sz w:val="18"/>
        </w:rPr>
        <w:t>i</w:t>
      </w:r>
      <w:r>
        <w:rPr>
          <w:color w:val="231F20"/>
          <w:w w:val="118"/>
          <w:sz w:val="18"/>
        </w:rPr>
        <w:t>d</w:t>
      </w:r>
      <w:r>
        <w:rPr>
          <w:color w:val="231F20"/>
          <w:w w:val="109"/>
          <w:sz w:val="18"/>
        </w:rPr>
        <w:t>e</w:t>
      </w:r>
      <w:r>
        <w:rPr>
          <w:color w:val="231F20"/>
          <w:w w:val="118"/>
          <w:sz w:val="18"/>
        </w:rPr>
        <w:t>d</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 xml:space="preserve">e </w:t>
      </w:r>
      <w:r>
        <w:rPr>
          <w:color w:val="231F20"/>
          <w:w w:val="110"/>
          <w:sz w:val="18"/>
        </w:rPr>
        <w:t xml:space="preserve">Owner </w:t>
      </w:r>
      <w:r>
        <w:rPr>
          <w:color w:val="231F20"/>
          <w:spacing w:val="-3"/>
          <w:w w:val="110"/>
          <w:sz w:val="18"/>
        </w:rPr>
        <w:t xml:space="preserve">with </w:t>
      </w:r>
      <w:r>
        <w:rPr>
          <w:color w:val="231F20"/>
          <w:w w:val="110"/>
          <w:sz w:val="18"/>
        </w:rPr>
        <w:t xml:space="preserve">the documents required in accordance </w:t>
      </w:r>
      <w:r>
        <w:rPr>
          <w:color w:val="231F20"/>
          <w:spacing w:val="-3"/>
          <w:w w:val="110"/>
          <w:sz w:val="18"/>
        </w:rPr>
        <w:t xml:space="preserve">with </w:t>
      </w:r>
      <w:r>
        <w:rPr>
          <w:color w:val="231F20"/>
          <w:w w:val="110"/>
          <w:sz w:val="18"/>
        </w:rPr>
        <w:t>Condition 2.1. If the Owner has already paid more</w:t>
      </w:r>
      <w:r>
        <w:rPr>
          <w:color w:val="231F20"/>
          <w:spacing w:val="-14"/>
          <w:w w:val="110"/>
          <w:sz w:val="18"/>
        </w:rPr>
        <w:t xml:space="preserve"> </w:t>
      </w:r>
      <w:r>
        <w:rPr>
          <w:color w:val="231F20"/>
          <w:w w:val="110"/>
          <w:sz w:val="18"/>
        </w:rPr>
        <w:t>than</w:t>
      </w:r>
      <w:r>
        <w:rPr>
          <w:color w:val="231F20"/>
          <w:spacing w:val="-14"/>
          <w:w w:val="110"/>
          <w:sz w:val="18"/>
        </w:rPr>
        <w:t xml:space="preserve"> </w:t>
      </w:r>
      <w:r>
        <w:rPr>
          <w:color w:val="231F20"/>
          <w:w w:val="110"/>
          <w:sz w:val="18"/>
        </w:rPr>
        <w:t>this</w:t>
      </w:r>
      <w:r>
        <w:rPr>
          <w:color w:val="231F20"/>
          <w:spacing w:val="-14"/>
          <w:w w:val="110"/>
          <w:sz w:val="18"/>
        </w:rPr>
        <w:t xml:space="preserve"> </w:t>
      </w:r>
      <w:r>
        <w:rPr>
          <w:color w:val="231F20"/>
          <w:w w:val="110"/>
          <w:sz w:val="18"/>
        </w:rPr>
        <w:t>amount</w:t>
      </w:r>
      <w:r>
        <w:rPr>
          <w:color w:val="231F20"/>
          <w:spacing w:val="-14"/>
          <w:w w:val="110"/>
          <w:sz w:val="18"/>
        </w:rPr>
        <w:t xml:space="preserve"> </w:t>
      </w:r>
      <w:r>
        <w:rPr>
          <w:color w:val="231F20"/>
          <w:w w:val="110"/>
          <w:sz w:val="18"/>
        </w:rPr>
        <w:t>at</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time</w:t>
      </w:r>
      <w:r>
        <w:rPr>
          <w:color w:val="231F20"/>
          <w:spacing w:val="-14"/>
          <w:w w:val="110"/>
          <w:sz w:val="18"/>
        </w:rPr>
        <w:t xml:space="preserve"> </w:t>
      </w:r>
      <w:r>
        <w:rPr>
          <w:color w:val="231F20"/>
          <w:w w:val="110"/>
          <w:sz w:val="18"/>
        </w:rPr>
        <w:t>they</w:t>
      </w:r>
      <w:r>
        <w:rPr>
          <w:color w:val="231F20"/>
          <w:spacing w:val="-14"/>
          <w:w w:val="110"/>
          <w:sz w:val="18"/>
        </w:rPr>
        <w:t xml:space="preserve"> </w:t>
      </w:r>
      <w:r>
        <w:rPr>
          <w:color w:val="231F20"/>
          <w:spacing w:val="-3"/>
          <w:w w:val="110"/>
          <w:sz w:val="18"/>
        </w:rPr>
        <w:t>withdraw,</w:t>
      </w:r>
      <w:r>
        <w:rPr>
          <w:color w:val="231F20"/>
          <w:spacing w:val="-14"/>
          <w:w w:val="110"/>
          <w:sz w:val="18"/>
        </w:rPr>
        <w:t xml:space="preserve"> </w:t>
      </w:r>
      <w:r>
        <w:rPr>
          <w:color w:val="231F20"/>
          <w:w w:val="110"/>
          <w:sz w:val="18"/>
        </w:rPr>
        <w:t xml:space="preserve">the Contractor must </w:t>
      </w:r>
      <w:r>
        <w:rPr>
          <w:color w:val="231F20"/>
          <w:spacing w:val="-3"/>
          <w:w w:val="110"/>
          <w:sz w:val="18"/>
        </w:rPr>
        <w:t xml:space="preserve">promptly </w:t>
      </w:r>
      <w:r>
        <w:rPr>
          <w:color w:val="231F20"/>
          <w:w w:val="110"/>
          <w:sz w:val="18"/>
        </w:rPr>
        <w:t xml:space="preserve">refund the </w:t>
      </w:r>
      <w:r>
        <w:rPr>
          <w:color w:val="231F20"/>
          <w:spacing w:val="-3"/>
          <w:w w:val="110"/>
          <w:sz w:val="18"/>
        </w:rPr>
        <w:t>excess.</w:t>
      </w:r>
    </w:p>
    <w:p w:rsidR="00716057" w:rsidRDefault="008C04EC">
      <w:pPr>
        <w:pStyle w:val="ListParagraph"/>
        <w:numPr>
          <w:ilvl w:val="1"/>
          <w:numId w:val="12"/>
        </w:numPr>
        <w:tabs>
          <w:tab w:val="left" w:pos="723"/>
        </w:tabs>
        <w:spacing w:line="276" w:lineRule="auto"/>
        <w:ind w:left="722" w:right="847" w:hanging="453"/>
        <w:rPr>
          <w:sz w:val="18"/>
        </w:rPr>
      </w:pPr>
      <w:r>
        <w:rPr>
          <w:color w:val="231F20"/>
          <w:w w:val="110"/>
          <w:sz w:val="18"/>
        </w:rPr>
        <w:t xml:space="preserve">The Owner </w:t>
      </w:r>
      <w:r>
        <w:rPr>
          <w:color w:val="231F20"/>
          <w:spacing w:val="-3"/>
          <w:w w:val="110"/>
          <w:sz w:val="18"/>
        </w:rPr>
        <w:t xml:space="preserve">may </w:t>
      </w:r>
      <w:r>
        <w:rPr>
          <w:color w:val="231F20"/>
          <w:w w:val="110"/>
          <w:sz w:val="18"/>
        </w:rPr>
        <w:t xml:space="preserve">not </w:t>
      </w:r>
      <w:r>
        <w:rPr>
          <w:color w:val="231F20"/>
          <w:spacing w:val="-3"/>
          <w:w w:val="110"/>
          <w:sz w:val="18"/>
        </w:rPr>
        <w:t xml:space="preserve">withdraw </w:t>
      </w:r>
      <w:r>
        <w:rPr>
          <w:color w:val="231F20"/>
          <w:w w:val="110"/>
          <w:sz w:val="18"/>
        </w:rPr>
        <w:t>from the Contract under</w:t>
      </w:r>
      <w:r>
        <w:rPr>
          <w:color w:val="231F20"/>
          <w:spacing w:val="-10"/>
          <w:w w:val="110"/>
          <w:sz w:val="18"/>
        </w:rPr>
        <w:t xml:space="preserve"> </w:t>
      </w:r>
      <w:r>
        <w:rPr>
          <w:color w:val="231F20"/>
          <w:w w:val="110"/>
          <w:sz w:val="18"/>
        </w:rPr>
        <w:t>section</w:t>
      </w:r>
      <w:r>
        <w:rPr>
          <w:color w:val="231F20"/>
          <w:spacing w:val="-10"/>
          <w:w w:val="110"/>
          <w:sz w:val="18"/>
        </w:rPr>
        <w:t xml:space="preserve"> </w:t>
      </w:r>
      <w:r>
        <w:rPr>
          <w:color w:val="231F20"/>
          <w:w w:val="110"/>
          <w:sz w:val="18"/>
        </w:rPr>
        <w:t>35</w:t>
      </w:r>
      <w:r>
        <w:rPr>
          <w:color w:val="231F20"/>
          <w:spacing w:val="-10"/>
          <w:w w:val="110"/>
          <w:sz w:val="18"/>
        </w:rPr>
        <w:t xml:space="preserve"> </w:t>
      </w:r>
      <w:r>
        <w:rPr>
          <w:color w:val="231F20"/>
          <w:w w:val="110"/>
          <w:sz w:val="18"/>
        </w:rPr>
        <w:t>of</w:t>
      </w:r>
      <w:r>
        <w:rPr>
          <w:color w:val="231F20"/>
          <w:spacing w:val="-10"/>
          <w:w w:val="110"/>
          <w:sz w:val="18"/>
        </w:rPr>
        <w:t xml:space="preserve"> </w:t>
      </w:r>
      <w:r>
        <w:rPr>
          <w:color w:val="231F20"/>
          <w:w w:val="110"/>
          <w:sz w:val="18"/>
        </w:rPr>
        <w:t>Schedule</w:t>
      </w:r>
      <w:r>
        <w:rPr>
          <w:color w:val="231F20"/>
          <w:spacing w:val="-10"/>
          <w:w w:val="110"/>
          <w:sz w:val="18"/>
        </w:rPr>
        <w:t xml:space="preserve"> </w:t>
      </w:r>
      <w:r>
        <w:rPr>
          <w:color w:val="231F20"/>
          <w:w w:val="110"/>
          <w:sz w:val="18"/>
        </w:rPr>
        <w:t>1B</w:t>
      </w:r>
      <w:r>
        <w:rPr>
          <w:color w:val="231F20"/>
          <w:spacing w:val="-10"/>
          <w:w w:val="110"/>
          <w:sz w:val="18"/>
        </w:rPr>
        <w:t xml:space="preserve"> </w:t>
      </w:r>
      <w:r>
        <w:rPr>
          <w:color w:val="231F20"/>
          <w:w w:val="110"/>
          <w:sz w:val="18"/>
        </w:rPr>
        <w:t>of</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QBCC</w:t>
      </w:r>
      <w:r>
        <w:rPr>
          <w:color w:val="231F20"/>
          <w:spacing w:val="-10"/>
          <w:w w:val="110"/>
          <w:sz w:val="18"/>
        </w:rPr>
        <w:t xml:space="preserve"> </w:t>
      </w:r>
      <w:r>
        <w:rPr>
          <w:color w:val="231F20"/>
          <w:w w:val="110"/>
          <w:sz w:val="18"/>
        </w:rPr>
        <w:t>Act</w:t>
      </w:r>
      <w:r>
        <w:rPr>
          <w:color w:val="231F20"/>
          <w:spacing w:val="-10"/>
          <w:w w:val="110"/>
          <w:sz w:val="18"/>
        </w:rPr>
        <w:t xml:space="preserve"> </w:t>
      </w:r>
      <w:r>
        <w:rPr>
          <w:color w:val="231F20"/>
          <w:w w:val="110"/>
          <w:sz w:val="18"/>
        </w:rPr>
        <w:t>if:</w:t>
      </w:r>
    </w:p>
    <w:p w:rsidR="00716057" w:rsidRDefault="008C04EC">
      <w:pPr>
        <w:pStyle w:val="ListParagraph"/>
        <w:numPr>
          <w:ilvl w:val="2"/>
          <w:numId w:val="12"/>
        </w:numPr>
        <w:tabs>
          <w:tab w:val="left" w:pos="1176"/>
          <w:tab w:val="left" w:pos="1177"/>
        </w:tabs>
        <w:spacing w:line="276" w:lineRule="auto"/>
        <w:ind w:left="1176" w:right="744"/>
        <w:jc w:val="left"/>
        <w:rPr>
          <w:sz w:val="18"/>
        </w:rPr>
      </w:pPr>
      <w:r>
        <w:rPr>
          <w:color w:val="231F20"/>
          <w:w w:val="110"/>
          <w:sz w:val="18"/>
        </w:rPr>
        <w:t xml:space="preserve">the Owner and the Contractor had entered a </w:t>
      </w:r>
      <w:r>
        <w:rPr>
          <w:color w:val="231F20"/>
          <w:spacing w:val="-3"/>
          <w:w w:val="110"/>
          <w:sz w:val="18"/>
        </w:rPr>
        <w:t xml:space="preserve">previous </w:t>
      </w:r>
      <w:r>
        <w:rPr>
          <w:color w:val="231F20"/>
          <w:w w:val="110"/>
          <w:sz w:val="18"/>
        </w:rPr>
        <w:t>Contract in substantially the same terms</w:t>
      </w:r>
      <w:r>
        <w:rPr>
          <w:color w:val="231F20"/>
          <w:spacing w:val="-13"/>
          <w:w w:val="110"/>
          <w:sz w:val="18"/>
        </w:rPr>
        <w:t xml:space="preserve"> </w:t>
      </w:r>
      <w:r>
        <w:rPr>
          <w:color w:val="231F20"/>
          <w:w w:val="110"/>
          <w:sz w:val="18"/>
        </w:rPr>
        <w:t>and</w:t>
      </w:r>
      <w:r>
        <w:rPr>
          <w:color w:val="231F20"/>
          <w:spacing w:val="-13"/>
          <w:w w:val="110"/>
          <w:sz w:val="18"/>
        </w:rPr>
        <w:t xml:space="preserve"> </w:t>
      </w:r>
      <w:r>
        <w:rPr>
          <w:color w:val="231F20"/>
          <w:spacing w:val="-3"/>
          <w:w w:val="110"/>
          <w:sz w:val="18"/>
        </w:rPr>
        <w:t>relating</w:t>
      </w:r>
      <w:r>
        <w:rPr>
          <w:color w:val="231F20"/>
          <w:spacing w:val="-13"/>
          <w:w w:val="110"/>
          <w:sz w:val="18"/>
        </w:rPr>
        <w:t xml:space="preserve"> </w:t>
      </w:r>
      <w:r>
        <w:rPr>
          <w:color w:val="231F20"/>
          <w:spacing w:val="-4"/>
          <w:w w:val="110"/>
          <w:sz w:val="18"/>
        </w:rPr>
        <w:t>to</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same</w:t>
      </w:r>
      <w:r>
        <w:rPr>
          <w:color w:val="231F20"/>
          <w:spacing w:val="-13"/>
          <w:w w:val="110"/>
          <w:sz w:val="18"/>
        </w:rPr>
        <w:t xml:space="preserve"> </w:t>
      </w:r>
      <w:r>
        <w:rPr>
          <w:color w:val="231F20"/>
          <w:w w:val="110"/>
          <w:sz w:val="18"/>
        </w:rPr>
        <w:t>home</w:t>
      </w:r>
      <w:r>
        <w:rPr>
          <w:color w:val="231F20"/>
          <w:spacing w:val="-13"/>
          <w:w w:val="110"/>
          <w:sz w:val="18"/>
        </w:rPr>
        <w:t xml:space="preserve"> </w:t>
      </w:r>
      <w:r>
        <w:rPr>
          <w:color w:val="231F20"/>
          <w:w w:val="110"/>
          <w:sz w:val="18"/>
        </w:rPr>
        <w:t>or</w:t>
      </w:r>
      <w:r>
        <w:rPr>
          <w:color w:val="231F20"/>
          <w:spacing w:val="-13"/>
          <w:w w:val="110"/>
          <w:sz w:val="18"/>
        </w:rPr>
        <w:t xml:space="preserve"> </w:t>
      </w:r>
      <w:r>
        <w:rPr>
          <w:color w:val="231F20"/>
          <w:w w:val="110"/>
          <w:sz w:val="18"/>
        </w:rPr>
        <w:t>land;</w:t>
      </w:r>
      <w:r>
        <w:rPr>
          <w:color w:val="231F20"/>
          <w:spacing w:val="-13"/>
          <w:w w:val="110"/>
          <w:sz w:val="18"/>
        </w:rPr>
        <w:t xml:space="preserve"> </w:t>
      </w:r>
      <w:r>
        <w:rPr>
          <w:color w:val="231F20"/>
          <w:w w:val="110"/>
          <w:sz w:val="18"/>
        </w:rPr>
        <w:t>or</w:t>
      </w:r>
    </w:p>
    <w:p w:rsidR="00716057" w:rsidRDefault="008C04EC">
      <w:pPr>
        <w:pStyle w:val="ListParagraph"/>
        <w:numPr>
          <w:ilvl w:val="2"/>
          <w:numId w:val="12"/>
        </w:numPr>
        <w:tabs>
          <w:tab w:val="left" w:pos="1177"/>
        </w:tabs>
        <w:spacing w:before="57"/>
        <w:ind w:left="1176"/>
        <w:jc w:val="left"/>
        <w:rPr>
          <w:sz w:val="18"/>
        </w:rPr>
      </w:pPr>
      <w:r>
        <w:rPr>
          <w:color w:val="231F20"/>
          <w:w w:val="110"/>
          <w:sz w:val="18"/>
        </w:rPr>
        <w:t xml:space="preserve">the Owner </w:t>
      </w:r>
      <w:r>
        <w:rPr>
          <w:color w:val="231F20"/>
          <w:spacing w:val="-3"/>
          <w:w w:val="110"/>
          <w:sz w:val="18"/>
        </w:rPr>
        <w:t xml:space="preserve">received </w:t>
      </w:r>
      <w:r>
        <w:rPr>
          <w:color w:val="231F20"/>
          <w:w w:val="110"/>
          <w:sz w:val="18"/>
        </w:rPr>
        <w:t>formal legal advice</w:t>
      </w:r>
      <w:r>
        <w:rPr>
          <w:color w:val="231F20"/>
          <w:spacing w:val="-20"/>
          <w:w w:val="110"/>
          <w:sz w:val="18"/>
        </w:rPr>
        <w:t xml:space="preserve"> </w:t>
      </w:r>
      <w:r>
        <w:rPr>
          <w:color w:val="231F20"/>
          <w:w w:val="110"/>
          <w:sz w:val="18"/>
        </w:rPr>
        <w:t>about</w:t>
      </w:r>
    </w:p>
    <w:p w:rsidR="00716057" w:rsidRDefault="00716057">
      <w:pPr>
        <w:rPr>
          <w:sz w:val="18"/>
        </w:rPr>
        <w:sectPr w:rsidR="00716057">
          <w:type w:val="continuous"/>
          <w:pgSz w:w="11910" w:h="16840"/>
          <w:pgMar w:top="60" w:right="0" w:bottom="0" w:left="0" w:header="720" w:footer="720" w:gutter="0"/>
          <w:cols w:num="2" w:space="720" w:equalWidth="0">
            <w:col w:w="5828" w:space="40"/>
            <w:col w:w="6042"/>
          </w:cols>
        </w:sectPr>
      </w:pPr>
    </w:p>
    <w:p w:rsidR="00716057" w:rsidRDefault="00716057">
      <w:pPr>
        <w:pStyle w:val="BodyText"/>
        <w:spacing w:before="1"/>
        <w:rPr>
          <w:sz w:val="17"/>
        </w:rPr>
      </w:pPr>
    </w:p>
    <w:p w:rsidR="00716057" w:rsidRDefault="008C04EC">
      <w:pPr>
        <w:tabs>
          <w:tab w:val="right" w:pos="11225"/>
        </w:tabs>
        <w:spacing w:before="98"/>
        <w:ind w:left="5676"/>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r>
        <w:rPr>
          <w:color w:val="231F20"/>
          <w:w w:val="95"/>
          <w:sz w:val="12"/>
        </w:rPr>
        <w:t xml:space="preserve"> </w:t>
      </w:r>
      <w:r>
        <w:rPr>
          <w:color w:val="231F20"/>
          <w:sz w:val="12"/>
        </w:rPr>
        <w:tab/>
      </w:r>
      <w:r>
        <w:rPr>
          <w:color w:val="231F20"/>
          <w:w w:val="109"/>
          <w:sz w:val="12"/>
        </w:rPr>
        <w:t>5</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9"/>
        <w:rPr>
          <w:sz w:val="29"/>
        </w:rPr>
      </w:pPr>
    </w:p>
    <w:p w:rsidR="00716057" w:rsidRDefault="008C04EC">
      <w:pPr>
        <w:pStyle w:val="BodyText"/>
        <w:spacing w:line="276" w:lineRule="auto"/>
        <w:ind w:left="1587" w:right="132"/>
      </w:pPr>
      <w:r>
        <w:rPr>
          <w:color w:val="231F20"/>
          <w:w w:val="115"/>
        </w:rPr>
        <w:t>the</w:t>
      </w:r>
      <w:r>
        <w:rPr>
          <w:color w:val="231F20"/>
          <w:spacing w:val="-36"/>
          <w:w w:val="115"/>
        </w:rPr>
        <w:t xml:space="preserve"> </w:t>
      </w:r>
      <w:r>
        <w:rPr>
          <w:color w:val="231F20"/>
          <w:w w:val="115"/>
        </w:rPr>
        <w:t>Contract</w:t>
      </w:r>
      <w:r>
        <w:rPr>
          <w:color w:val="231F20"/>
          <w:spacing w:val="-36"/>
          <w:w w:val="115"/>
        </w:rPr>
        <w:t xml:space="preserve"> </w:t>
      </w:r>
      <w:r>
        <w:rPr>
          <w:color w:val="231F20"/>
          <w:spacing w:val="-3"/>
          <w:w w:val="115"/>
        </w:rPr>
        <w:t>before</w:t>
      </w:r>
      <w:r>
        <w:rPr>
          <w:color w:val="231F20"/>
          <w:spacing w:val="-36"/>
          <w:w w:val="115"/>
        </w:rPr>
        <w:t xml:space="preserve"> </w:t>
      </w:r>
      <w:r>
        <w:rPr>
          <w:color w:val="231F20"/>
          <w:w w:val="115"/>
        </w:rPr>
        <w:t>entering</w:t>
      </w:r>
      <w:r>
        <w:rPr>
          <w:color w:val="231F20"/>
          <w:spacing w:val="-36"/>
          <w:w w:val="115"/>
        </w:rPr>
        <w:t xml:space="preserve"> </w:t>
      </w:r>
      <w:r>
        <w:rPr>
          <w:color w:val="231F20"/>
          <w:spacing w:val="-3"/>
          <w:w w:val="115"/>
        </w:rPr>
        <w:t>into</w:t>
      </w:r>
      <w:r>
        <w:rPr>
          <w:color w:val="231F20"/>
          <w:spacing w:val="-36"/>
          <w:w w:val="115"/>
        </w:rPr>
        <w:t xml:space="preserve"> </w:t>
      </w:r>
      <w:r>
        <w:rPr>
          <w:color w:val="231F20"/>
          <w:w w:val="115"/>
        </w:rPr>
        <w:t>the</w:t>
      </w:r>
      <w:r>
        <w:rPr>
          <w:color w:val="231F20"/>
          <w:spacing w:val="-36"/>
          <w:w w:val="115"/>
        </w:rPr>
        <w:t xml:space="preserve"> </w:t>
      </w:r>
      <w:r>
        <w:rPr>
          <w:color w:val="231F20"/>
          <w:w w:val="115"/>
        </w:rPr>
        <w:t>Contract; or</w:t>
      </w:r>
    </w:p>
    <w:p w:rsidR="00716057" w:rsidRDefault="008C04EC">
      <w:pPr>
        <w:pStyle w:val="ListParagraph"/>
        <w:numPr>
          <w:ilvl w:val="2"/>
          <w:numId w:val="12"/>
        </w:numPr>
        <w:tabs>
          <w:tab w:val="left" w:pos="1587"/>
          <w:tab w:val="left" w:pos="1588"/>
        </w:tabs>
        <w:spacing w:before="57" w:line="276" w:lineRule="auto"/>
        <w:jc w:val="left"/>
        <w:rPr>
          <w:sz w:val="18"/>
        </w:rPr>
      </w:pPr>
      <w:r>
        <w:rPr>
          <w:color w:val="231F20"/>
          <w:w w:val="115"/>
          <w:sz w:val="18"/>
        </w:rPr>
        <w:t xml:space="preserve">the </w:t>
      </w:r>
      <w:r>
        <w:rPr>
          <w:color w:val="231F20"/>
          <w:spacing w:val="-4"/>
          <w:w w:val="115"/>
          <w:sz w:val="18"/>
        </w:rPr>
        <w:t xml:space="preserve">Owner, </w:t>
      </w:r>
      <w:r>
        <w:rPr>
          <w:color w:val="231F20"/>
          <w:w w:val="115"/>
          <w:sz w:val="18"/>
        </w:rPr>
        <w:t xml:space="preserve">at the time of entering </w:t>
      </w:r>
      <w:r>
        <w:rPr>
          <w:color w:val="231F20"/>
          <w:spacing w:val="-3"/>
          <w:w w:val="115"/>
          <w:sz w:val="18"/>
        </w:rPr>
        <w:t xml:space="preserve">into </w:t>
      </w:r>
      <w:r>
        <w:rPr>
          <w:color w:val="231F20"/>
          <w:w w:val="115"/>
          <w:sz w:val="18"/>
        </w:rPr>
        <w:t>the Contract</w:t>
      </w:r>
      <w:r>
        <w:rPr>
          <w:color w:val="231F20"/>
          <w:spacing w:val="-34"/>
          <w:w w:val="115"/>
          <w:sz w:val="18"/>
        </w:rPr>
        <w:t xml:space="preserve"> </w:t>
      </w:r>
      <w:r>
        <w:rPr>
          <w:color w:val="231F20"/>
          <w:w w:val="115"/>
          <w:sz w:val="18"/>
        </w:rPr>
        <w:t>or</w:t>
      </w:r>
      <w:r>
        <w:rPr>
          <w:color w:val="231F20"/>
          <w:spacing w:val="-34"/>
          <w:w w:val="115"/>
          <w:sz w:val="18"/>
        </w:rPr>
        <w:t xml:space="preserve"> </w:t>
      </w:r>
      <w:r>
        <w:rPr>
          <w:color w:val="231F20"/>
          <w:w w:val="115"/>
          <w:sz w:val="18"/>
        </w:rPr>
        <w:t>after</w:t>
      </w:r>
      <w:r>
        <w:rPr>
          <w:color w:val="231F20"/>
          <w:spacing w:val="-34"/>
          <w:w w:val="115"/>
          <w:sz w:val="18"/>
        </w:rPr>
        <w:t xml:space="preserve"> </w:t>
      </w:r>
      <w:r>
        <w:rPr>
          <w:color w:val="231F20"/>
          <w:w w:val="115"/>
          <w:sz w:val="18"/>
        </w:rPr>
        <w:t>entering</w:t>
      </w:r>
      <w:r>
        <w:rPr>
          <w:color w:val="231F20"/>
          <w:spacing w:val="-34"/>
          <w:w w:val="115"/>
          <w:sz w:val="18"/>
        </w:rPr>
        <w:t xml:space="preserve"> </w:t>
      </w:r>
      <w:r>
        <w:rPr>
          <w:color w:val="231F20"/>
          <w:spacing w:val="-3"/>
          <w:w w:val="115"/>
          <w:sz w:val="18"/>
        </w:rPr>
        <w:t>into</w:t>
      </w:r>
      <w:r>
        <w:rPr>
          <w:color w:val="231F20"/>
          <w:spacing w:val="-34"/>
          <w:w w:val="115"/>
          <w:sz w:val="18"/>
        </w:rPr>
        <w:t xml:space="preserve"> </w:t>
      </w:r>
      <w:r>
        <w:rPr>
          <w:color w:val="231F20"/>
          <w:w w:val="115"/>
          <w:sz w:val="18"/>
        </w:rPr>
        <w:t>the</w:t>
      </w:r>
      <w:r>
        <w:rPr>
          <w:color w:val="231F20"/>
          <w:spacing w:val="-34"/>
          <w:w w:val="115"/>
          <w:sz w:val="18"/>
        </w:rPr>
        <w:t xml:space="preserve"> </w:t>
      </w:r>
      <w:r>
        <w:rPr>
          <w:color w:val="231F20"/>
          <w:w w:val="115"/>
          <w:sz w:val="18"/>
        </w:rPr>
        <w:t>Contract,</w:t>
      </w:r>
      <w:r>
        <w:rPr>
          <w:color w:val="231F20"/>
          <w:spacing w:val="-34"/>
          <w:w w:val="115"/>
          <w:sz w:val="18"/>
        </w:rPr>
        <w:t xml:space="preserve"> </w:t>
      </w:r>
      <w:r>
        <w:rPr>
          <w:color w:val="231F20"/>
          <w:spacing w:val="-3"/>
          <w:w w:val="115"/>
          <w:sz w:val="18"/>
        </w:rPr>
        <w:t xml:space="preserve">tells </w:t>
      </w:r>
      <w:r>
        <w:rPr>
          <w:color w:val="231F20"/>
          <w:w w:val="115"/>
          <w:sz w:val="18"/>
        </w:rPr>
        <w:t xml:space="preserve">the Contractor that the Owner had </w:t>
      </w:r>
      <w:r>
        <w:rPr>
          <w:color w:val="231F20"/>
          <w:spacing w:val="-3"/>
          <w:w w:val="115"/>
          <w:sz w:val="18"/>
        </w:rPr>
        <w:t xml:space="preserve">received </w:t>
      </w:r>
      <w:r>
        <w:rPr>
          <w:color w:val="231F20"/>
          <w:w w:val="115"/>
          <w:sz w:val="18"/>
        </w:rPr>
        <w:t xml:space="preserve">formal legal advice about the Contract </w:t>
      </w:r>
      <w:r>
        <w:rPr>
          <w:color w:val="231F20"/>
          <w:spacing w:val="-3"/>
          <w:w w:val="115"/>
          <w:sz w:val="18"/>
        </w:rPr>
        <w:t xml:space="preserve">before </w:t>
      </w:r>
      <w:r>
        <w:rPr>
          <w:color w:val="231F20"/>
          <w:w w:val="115"/>
          <w:sz w:val="18"/>
        </w:rPr>
        <w:t>entering</w:t>
      </w:r>
      <w:r>
        <w:rPr>
          <w:color w:val="231F20"/>
          <w:spacing w:val="-46"/>
          <w:w w:val="115"/>
          <w:sz w:val="18"/>
        </w:rPr>
        <w:t xml:space="preserve"> </w:t>
      </w:r>
      <w:r>
        <w:rPr>
          <w:color w:val="231F20"/>
          <w:spacing w:val="-3"/>
          <w:w w:val="115"/>
          <w:sz w:val="18"/>
        </w:rPr>
        <w:t>into</w:t>
      </w:r>
      <w:r>
        <w:rPr>
          <w:color w:val="231F20"/>
          <w:spacing w:val="-46"/>
          <w:w w:val="115"/>
          <w:sz w:val="18"/>
        </w:rPr>
        <w:t xml:space="preserve"> </w:t>
      </w:r>
      <w:r>
        <w:rPr>
          <w:color w:val="231F20"/>
          <w:w w:val="115"/>
          <w:sz w:val="18"/>
        </w:rPr>
        <w:t>the</w:t>
      </w:r>
      <w:r>
        <w:rPr>
          <w:color w:val="231F20"/>
          <w:spacing w:val="-46"/>
          <w:w w:val="115"/>
          <w:sz w:val="18"/>
        </w:rPr>
        <w:t xml:space="preserve"> </w:t>
      </w:r>
      <w:r>
        <w:rPr>
          <w:color w:val="231F20"/>
          <w:w w:val="115"/>
          <w:sz w:val="18"/>
        </w:rPr>
        <w:t>Contract.</w:t>
      </w:r>
    </w:p>
    <w:p w:rsidR="00716057" w:rsidRDefault="008C04EC">
      <w:pPr>
        <w:pStyle w:val="Heading4"/>
        <w:numPr>
          <w:ilvl w:val="0"/>
          <w:numId w:val="12"/>
        </w:numPr>
        <w:tabs>
          <w:tab w:val="left" w:pos="1133"/>
          <w:tab w:val="left" w:pos="1134"/>
        </w:tabs>
        <w:spacing w:before="145" w:line="172" w:lineRule="auto"/>
        <w:ind w:right="1094" w:hanging="487"/>
        <w:jc w:val="left"/>
      </w:pPr>
      <w:r>
        <w:rPr>
          <w:color w:val="0090BA"/>
          <w:spacing w:val="-5"/>
          <w:w w:val="120"/>
        </w:rPr>
        <w:t xml:space="preserve">Warranties </w:t>
      </w:r>
      <w:r>
        <w:rPr>
          <w:color w:val="0090BA"/>
          <w:spacing w:val="-3"/>
          <w:w w:val="120"/>
        </w:rPr>
        <w:t xml:space="preserve">under Schedule 1B </w:t>
      </w:r>
      <w:r>
        <w:rPr>
          <w:color w:val="0090BA"/>
          <w:w w:val="120"/>
        </w:rPr>
        <w:t xml:space="preserve">of  </w:t>
      </w:r>
      <w:r>
        <w:rPr>
          <w:color w:val="0090BA"/>
          <w:spacing w:val="-4"/>
          <w:w w:val="120"/>
        </w:rPr>
        <w:t xml:space="preserve">QBCC </w:t>
      </w:r>
      <w:r>
        <w:rPr>
          <w:color w:val="0090BA"/>
          <w:spacing w:val="-3"/>
          <w:w w:val="120"/>
        </w:rPr>
        <w:t xml:space="preserve"> </w:t>
      </w:r>
      <w:r>
        <w:rPr>
          <w:color w:val="0090BA"/>
          <w:spacing w:val="-5"/>
          <w:w w:val="120"/>
        </w:rPr>
        <w:t>Act</w:t>
      </w:r>
    </w:p>
    <w:p w:rsidR="00716057" w:rsidRDefault="008C04EC">
      <w:pPr>
        <w:pStyle w:val="ListParagraph"/>
        <w:numPr>
          <w:ilvl w:val="1"/>
          <w:numId w:val="12"/>
        </w:numPr>
        <w:tabs>
          <w:tab w:val="left" w:pos="1133"/>
          <w:tab w:val="left" w:pos="1134"/>
        </w:tabs>
        <w:spacing w:before="137" w:line="276" w:lineRule="auto"/>
        <w:ind w:right="211" w:hanging="453"/>
        <w:rPr>
          <w:sz w:val="18"/>
        </w:rPr>
      </w:pPr>
      <w:r>
        <w:rPr>
          <w:color w:val="231F20"/>
          <w:spacing w:val="-9"/>
          <w:w w:val="110"/>
          <w:sz w:val="18"/>
        </w:rPr>
        <w:t>To</w:t>
      </w:r>
      <w:r>
        <w:rPr>
          <w:color w:val="231F20"/>
          <w:spacing w:val="-8"/>
          <w:w w:val="110"/>
          <w:sz w:val="18"/>
        </w:rPr>
        <w:t xml:space="preserve"> </w:t>
      </w:r>
      <w:r>
        <w:rPr>
          <w:color w:val="231F20"/>
          <w:w w:val="110"/>
          <w:sz w:val="18"/>
        </w:rPr>
        <w:t>the</w:t>
      </w:r>
      <w:r>
        <w:rPr>
          <w:color w:val="231F20"/>
          <w:spacing w:val="-8"/>
          <w:w w:val="110"/>
          <w:sz w:val="18"/>
        </w:rPr>
        <w:t xml:space="preserve"> </w:t>
      </w:r>
      <w:r>
        <w:rPr>
          <w:color w:val="231F20"/>
          <w:spacing w:val="-3"/>
          <w:w w:val="110"/>
          <w:sz w:val="18"/>
        </w:rPr>
        <w:t>extent</w:t>
      </w:r>
      <w:r>
        <w:rPr>
          <w:color w:val="231F20"/>
          <w:spacing w:val="-8"/>
          <w:w w:val="110"/>
          <w:sz w:val="18"/>
        </w:rPr>
        <w:t xml:space="preserve"> </w:t>
      </w:r>
      <w:r>
        <w:rPr>
          <w:color w:val="231F20"/>
          <w:w w:val="110"/>
          <w:sz w:val="18"/>
        </w:rPr>
        <w:t>required</w:t>
      </w:r>
      <w:r>
        <w:rPr>
          <w:color w:val="231F20"/>
          <w:spacing w:val="-8"/>
          <w:w w:val="110"/>
          <w:sz w:val="18"/>
        </w:rPr>
        <w:t xml:space="preserve"> </w:t>
      </w:r>
      <w:r>
        <w:rPr>
          <w:color w:val="231F20"/>
          <w:spacing w:val="-3"/>
          <w:w w:val="110"/>
          <w:sz w:val="18"/>
        </w:rPr>
        <w:t>by</w:t>
      </w:r>
      <w:r>
        <w:rPr>
          <w:color w:val="231F20"/>
          <w:spacing w:val="-8"/>
          <w:w w:val="110"/>
          <w:sz w:val="18"/>
        </w:rPr>
        <w:t xml:space="preserve"> </w:t>
      </w:r>
      <w:r>
        <w:rPr>
          <w:color w:val="231F20"/>
          <w:w w:val="110"/>
          <w:sz w:val="18"/>
        </w:rPr>
        <w:t>Schedule</w:t>
      </w:r>
      <w:r>
        <w:rPr>
          <w:color w:val="231F20"/>
          <w:spacing w:val="-8"/>
          <w:w w:val="110"/>
          <w:sz w:val="18"/>
        </w:rPr>
        <w:t xml:space="preserve"> </w:t>
      </w:r>
      <w:r>
        <w:rPr>
          <w:color w:val="231F20"/>
          <w:w w:val="110"/>
          <w:sz w:val="18"/>
        </w:rPr>
        <w:t>1B</w:t>
      </w:r>
      <w:r>
        <w:rPr>
          <w:color w:val="231F20"/>
          <w:spacing w:val="-8"/>
          <w:w w:val="110"/>
          <w:sz w:val="18"/>
        </w:rPr>
        <w:t xml:space="preserve"> </w:t>
      </w:r>
      <w:r>
        <w:rPr>
          <w:color w:val="231F20"/>
          <w:w w:val="110"/>
          <w:sz w:val="18"/>
        </w:rPr>
        <w:t>of</w:t>
      </w:r>
      <w:r>
        <w:rPr>
          <w:color w:val="231F20"/>
          <w:spacing w:val="-8"/>
          <w:w w:val="110"/>
          <w:sz w:val="18"/>
        </w:rPr>
        <w:t xml:space="preserve"> </w:t>
      </w:r>
      <w:r>
        <w:rPr>
          <w:color w:val="231F20"/>
          <w:w w:val="110"/>
          <w:sz w:val="18"/>
        </w:rPr>
        <w:t>the</w:t>
      </w:r>
      <w:r>
        <w:rPr>
          <w:color w:val="231F20"/>
          <w:spacing w:val="-8"/>
          <w:w w:val="110"/>
          <w:sz w:val="18"/>
        </w:rPr>
        <w:t xml:space="preserve"> </w:t>
      </w:r>
      <w:r>
        <w:rPr>
          <w:color w:val="231F20"/>
          <w:w w:val="110"/>
          <w:sz w:val="18"/>
        </w:rPr>
        <w:t>QBCC Act,</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Contractor</w:t>
      </w:r>
      <w:r>
        <w:rPr>
          <w:color w:val="231F20"/>
          <w:spacing w:val="-14"/>
          <w:w w:val="110"/>
          <w:sz w:val="18"/>
        </w:rPr>
        <w:t xml:space="preserve"> </w:t>
      </w:r>
      <w:r>
        <w:rPr>
          <w:color w:val="231F20"/>
          <w:w w:val="110"/>
          <w:sz w:val="18"/>
        </w:rPr>
        <w:t>warrants</w:t>
      </w:r>
      <w:r>
        <w:rPr>
          <w:color w:val="231F20"/>
          <w:spacing w:val="-14"/>
          <w:w w:val="110"/>
          <w:sz w:val="18"/>
        </w:rPr>
        <w:t xml:space="preserve"> </w:t>
      </w:r>
      <w:r>
        <w:rPr>
          <w:color w:val="231F20"/>
          <w:w w:val="110"/>
          <w:sz w:val="18"/>
        </w:rPr>
        <w:t>that:</w:t>
      </w:r>
    </w:p>
    <w:p w:rsidR="00716057" w:rsidRDefault="008C04EC">
      <w:pPr>
        <w:pStyle w:val="ListParagraph"/>
        <w:numPr>
          <w:ilvl w:val="2"/>
          <w:numId w:val="12"/>
        </w:numPr>
        <w:tabs>
          <w:tab w:val="left" w:pos="1587"/>
          <w:tab w:val="left" w:pos="1588"/>
        </w:tabs>
        <w:spacing w:line="271" w:lineRule="auto"/>
        <w:ind w:right="272"/>
        <w:jc w:val="left"/>
        <w:rPr>
          <w:sz w:val="18"/>
        </w:rPr>
      </w:pPr>
      <w:r>
        <w:rPr>
          <w:color w:val="231F20"/>
          <w:w w:val="115"/>
          <w:sz w:val="18"/>
        </w:rPr>
        <w:t xml:space="preserve">the </w:t>
      </w:r>
      <w:r>
        <w:rPr>
          <w:rFonts w:ascii="Calibri"/>
          <w:color w:val="231F20"/>
          <w:w w:val="115"/>
          <w:sz w:val="18"/>
        </w:rPr>
        <w:t xml:space="preserve">work under this Contract </w:t>
      </w:r>
      <w:r>
        <w:rPr>
          <w:color w:val="231F20"/>
          <w:spacing w:val="-3"/>
          <w:w w:val="115"/>
          <w:sz w:val="18"/>
        </w:rPr>
        <w:t xml:space="preserve">will </w:t>
      </w:r>
      <w:r>
        <w:rPr>
          <w:color w:val="231F20"/>
          <w:w w:val="115"/>
          <w:sz w:val="18"/>
        </w:rPr>
        <w:t xml:space="preserve">be carried out in an </w:t>
      </w:r>
      <w:r>
        <w:rPr>
          <w:color w:val="231F20"/>
          <w:spacing w:val="-3"/>
          <w:w w:val="115"/>
          <w:sz w:val="18"/>
        </w:rPr>
        <w:t xml:space="preserve">appropriate </w:t>
      </w:r>
      <w:r>
        <w:rPr>
          <w:color w:val="231F20"/>
          <w:w w:val="115"/>
          <w:sz w:val="18"/>
        </w:rPr>
        <w:t xml:space="preserve">and skilful </w:t>
      </w:r>
      <w:r>
        <w:rPr>
          <w:color w:val="231F20"/>
          <w:spacing w:val="-4"/>
          <w:w w:val="115"/>
          <w:sz w:val="18"/>
        </w:rPr>
        <w:t xml:space="preserve">way </w:t>
      </w:r>
      <w:r>
        <w:rPr>
          <w:color w:val="231F20"/>
          <w:w w:val="115"/>
          <w:sz w:val="18"/>
        </w:rPr>
        <w:t xml:space="preserve">and </w:t>
      </w:r>
      <w:r>
        <w:rPr>
          <w:color w:val="231F20"/>
          <w:spacing w:val="-3"/>
          <w:w w:val="115"/>
          <w:sz w:val="18"/>
        </w:rPr>
        <w:t>with</w:t>
      </w:r>
      <w:r>
        <w:rPr>
          <w:color w:val="231F20"/>
          <w:spacing w:val="-43"/>
          <w:w w:val="115"/>
          <w:sz w:val="18"/>
        </w:rPr>
        <w:t xml:space="preserve"> </w:t>
      </w:r>
      <w:r>
        <w:rPr>
          <w:color w:val="231F20"/>
          <w:w w:val="115"/>
          <w:sz w:val="18"/>
        </w:rPr>
        <w:t>reasonable</w:t>
      </w:r>
      <w:r>
        <w:rPr>
          <w:color w:val="231F20"/>
          <w:spacing w:val="-43"/>
          <w:w w:val="115"/>
          <w:sz w:val="18"/>
        </w:rPr>
        <w:t xml:space="preserve"> </w:t>
      </w:r>
      <w:r>
        <w:rPr>
          <w:color w:val="231F20"/>
          <w:w w:val="115"/>
          <w:sz w:val="18"/>
        </w:rPr>
        <w:t>care</w:t>
      </w:r>
      <w:r>
        <w:rPr>
          <w:color w:val="231F20"/>
          <w:spacing w:val="-43"/>
          <w:w w:val="115"/>
          <w:sz w:val="18"/>
        </w:rPr>
        <w:t xml:space="preserve"> </w:t>
      </w:r>
      <w:r>
        <w:rPr>
          <w:color w:val="231F20"/>
          <w:w w:val="115"/>
          <w:sz w:val="18"/>
        </w:rPr>
        <w:t>and</w:t>
      </w:r>
      <w:r>
        <w:rPr>
          <w:color w:val="231F20"/>
          <w:spacing w:val="-43"/>
          <w:w w:val="115"/>
          <w:sz w:val="18"/>
        </w:rPr>
        <w:t xml:space="preserve"> </w:t>
      </w:r>
      <w:r>
        <w:rPr>
          <w:color w:val="231F20"/>
          <w:w w:val="115"/>
          <w:sz w:val="18"/>
        </w:rPr>
        <w:t>skill</w:t>
      </w:r>
      <w:r>
        <w:rPr>
          <w:color w:val="231F20"/>
          <w:spacing w:val="-43"/>
          <w:w w:val="115"/>
          <w:sz w:val="18"/>
        </w:rPr>
        <w:t xml:space="preserve"> </w:t>
      </w:r>
      <w:r>
        <w:rPr>
          <w:color w:val="231F20"/>
          <w:w w:val="115"/>
          <w:sz w:val="18"/>
        </w:rPr>
        <w:t>and</w:t>
      </w:r>
      <w:r>
        <w:rPr>
          <w:color w:val="231F20"/>
          <w:spacing w:val="-43"/>
          <w:w w:val="115"/>
          <w:sz w:val="18"/>
        </w:rPr>
        <w:t xml:space="preserve"> </w:t>
      </w:r>
      <w:r>
        <w:rPr>
          <w:color w:val="231F20"/>
          <w:w w:val="115"/>
          <w:sz w:val="18"/>
        </w:rPr>
        <w:t>reasonable diligence;</w:t>
      </w:r>
    </w:p>
    <w:p w:rsidR="00716057" w:rsidRDefault="008C04EC">
      <w:pPr>
        <w:pStyle w:val="ListParagraph"/>
        <w:numPr>
          <w:ilvl w:val="2"/>
          <w:numId w:val="12"/>
        </w:numPr>
        <w:tabs>
          <w:tab w:val="left" w:pos="1588"/>
        </w:tabs>
        <w:spacing w:before="61" w:line="276" w:lineRule="auto"/>
        <w:ind w:right="130"/>
        <w:jc w:val="left"/>
        <w:rPr>
          <w:sz w:val="18"/>
        </w:rPr>
      </w:pPr>
      <w:r>
        <w:rPr>
          <w:color w:val="231F20"/>
          <w:w w:val="110"/>
          <w:sz w:val="18"/>
        </w:rPr>
        <w:t xml:space="preserve">all materials supplied </w:t>
      </w:r>
      <w:r>
        <w:rPr>
          <w:color w:val="231F20"/>
          <w:spacing w:val="-3"/>
          <w:w w:val="110"/>
          <w:sz w:val="18"/>
        </w:rPr>
        <w:t xml:space="preserve">will </w:t>
      </w:r>
      <w:r>
        <w:rPr>
          <w:color w:val="231F20"/>
          <w:w w:val="110"/>
          <w:sz w:val="18"/>
        </w:rPr>
        <w:t>be of good quality and</w:t>
      </w:r>
      <w:r>
        <w:rPr>
          <w:color w:val="231F20"/>
          <w:spacing w:val="-13"/>
          <w:w w:val="110"/>
          <w:sz w:val="18"/>
        </w:rPr>
        <w:t xml:space="preserve"> </w:t>
      </w:r>
      <w:r>
        <w:rPr>
          <w:color w:val="231F20"/>
          <w:w w:val="110"/>
          <w:sz w:val="18"/>
        </w:rPr>
        <w:t>suitable</w:t>
      </w:r>
      <w:r>
        <w:rPr>
          <w:color w:val="231F20"/>
          <w:spacing w:val="-13"/>
          <w:w w:val="110"/>
          <w:sz w:val="18"/>
        </w:rPr>
        <w:t xml:space="preserve"> </w:t>
      </w:r>
      <w:r>
        <w:rPr>
          <w:color w:val="231F20"/>
          <w:w w:val="110"/>
          <w:sz w:val="18"/>
        </w:rPr>
        <w:t>for</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purpose</w:t>
      </w:r>
      <w:r>
        <w:rPr>
          <w:color w:val="231F20"/>
          <w:spacing w:val="-13"/>
          <w:w w:val="110"/>
          <w:sz w:val="18"/>
        </w:rPr>
        <w:t xml:space="preserve"> </w:t>
      </w:r>
      <w:r>
        <w:rPr>
          <w:color w:val="231F20"/>
          <w:w w:val="110"/>
          <w:sz w:val="18"/>
        </w:rPr>
        <w:t>for</w:t>
      </w:r>
      <w:r>
        <w:rPr>
          <w:color w:val="231F20"/>
          <w:spacing w:val="-13"/>
          <w:w w:val="110"/>
          <w:sz w:val="18"/>
        </w:rPr>
        <w:t xml:space="preserve"> </w:t>
      </w:r>
      <w:r>
        <w:rPr>
          <w:color w:val="231F20"/>
          <w:w w:val="110"/>
          <w:sz w:val="18"/>
        </w:rPr>
        <w:t>which</w:t>
      </w:r>
      <w:r>
        <w:rPr>
          <w:color w:val="231F20"/>
          <w:spacing w:val="-13"/>
          <w:w w:val="110"/>
          <w:sz w:val="18"/>
        </w:rPr>
        <w:t xml:space="preserve"> </w:t>
      </w:r>
      <w:r>
        <w:rPr>
          <w:color w:val="231F20"/>
          <w:w w:val="110"/>
          <w:sz w:val="18"/>
        </w:rPr>
        <w:t>they</w:t>
      </w:r>
      <w:r>
        <w:rPr>
          <w:color w:val="231F20"/>
          <w:spacing w:val="-13"/>
          <w:w w:val="110"/>
          <w:sz w:val="18"/>
        </w:rPr>
        <w:t xml:space="preserve"> </w:t>
      </w:r>
      <w:r>
        <w:rPr>
          <w:color w:val="231F20"/>
          <w:w w:val="110"/>
          <w:sz w:val="18"/>
        </w:rPr>
        <w:t>are</w:t>
      </w:r>
    </w:p>
    <w:p w:rsidR="00716057" w:rsidRDefault="008C04EC">
      <w:pPr>
        <w:pStyle w:val="BodyText"/>
        <w:spacing w:line="268" w:lineRule="auto"/>
        <w:ind w:left="1587" w:right="-1"/>
      </w:pPr>
      <w:r>
        <w:rPr>
          <w:color w:val="231F20"/>
          <w:w w:val="110"/>
        </w:rPr>
        <w:t xml:space="preserve">used having regard to the </w:t>
      </w:r>
      <w:r>
        <w:rPr>
          <w:rFonts w:ascii="Calibri"/>
          <w:color w:val="231F20"/>
          <w:w w:val="110"/>
        </w:rPr>
        <w:t>Relevant Criteria</w:t>
      </w:r>
      <w:r>
        <w:rPr>
          <w:color w:val="231F20"/>
          <w:w w:val="110"/>
        </w:rPr>
        <w:t>, and that all materials used will be new unless this Contract expressly provides otherwise;</w:t>
      </w:r>
    </w:p>
    <w:p w:rsidR="00716057" w:rsidRDefault="008C04EC">
      <w:pPr>
        <w:pStyle w:val="ListParagraph"/>
        <w:numPr>
          <w:ilvl w:val="2"/>
          <w:numId w:val="12"/>
        </w:numPr>
        <w:tabs>
          <w:tab w:val="left" w:pos="1587"/>
          <w:tab w:val="left" w:pos="1588"/>
        </w:tabs>
        <w:spacing w:before="63" w:line="271" w:lineRule="auto"/>
        <w:ind w:right="235"/>
        <w:jc w:val="left"/>
        <w:rPr>
          <w:sz w:val="18"/>
        </w:rPr>
      </w:pPr>
      <w:r>
        <w:rPr>
          <w:color w:val="231F20"/>
          <w:w w:val="110"/>
          <w:sz w:val="18"/>
        </w:rPr>
        <w:t xml:space="preserve">the </w:t>
      </w:r>
      <w:r>
        <w:rPr>
          <w:rFonts w:ascii="Calibri"/>
          <w:color w:val="231F20"/>
          <w:w w:val="110"/>
          <w:sz w:val="18"/>
        </w:rPr>
        <w:t xml:space="preserve">work under  this  Contract  </w:t>
      </w:r>
      <w:r>
        <w:rPr>
          <w:color w:val="231F20"/>
          <w:spacing w:val="-3"/>
          <w:w w:val="110"/>
          <w:sz w:val="18"/>
        </w:rPr>
        <w:t xml:space="preserve">will </w:t>
      </w:r>
      <w:r>
        <w:rPr>
          <w:color w:val="231F20"/>
          <w:w w:val="110"/>
          <w:sz w:val="18"/>
        </w:rPr>
        <w:t xml:space="preserve">be carried out in accordance </w:t>
      </w:r>
      <w:r>
        <w:rPr>
          <w:color w:val="231F20"/>
          <w:spacing w:val="-3"/>
          <w:w w:val="110"/>
          <w:sz w:val="18"/>
        </w:rPr>
        <w:t xml:space="preserve">with </w:t>
      </w:r>
      <w:r>
        <w:rPr>
          <w:color w:val="231F20"/>
          <w:w w:val="110"/>
          <w:sz w:val="18"/>
        </w:rPr>
        <w:t xml:space="preserve">all </w:t>
      </w:r>
      <w:r>
        <w:rPr>
          <w:color w:val="231F20"/>
          <w:spacing w:val="-3"/>
          <w:w w:val="110"/>
          <w:sz w:val="18"/>
        </w:rPr>
        <w:t xml:space="preserve">relevant laws </w:t>
      </w:r>
      <w:r>
        <w:rPr>
          <w:color w:val="231F20"/>
          <w:w w:val="110"/>
          <w:sz w:val="18"/>
        </w:rPr>
        <w:t>and legal</w:t>
      </w:r>
      <w:r>
        <w:rPr>
          <w:color w:val="231F20"/>
          <w:spacing w:val="-21"/>
          <w:w w:val="110"/>
          <w:sz w:val="18"/>
        </w:rPr>
        <w:t xml:space="preserve"> </w:t>
      </w:r>
      <w:r>
        <w:rPr>
          <w:color w:val="231F20"/>
          <w:w w:val="110"/>
          <w:sz w:val="18"/>
        </w:rPr>
        <w:t>requirements</w:t>
      </w:r>
      <w:r>
        <w:rPr>
          <w:color w:val="231F20"/>
          <w:spacing w:val="-21"/>
          <w:w w:val="110"/>
          <w:sz w:val="18"/>
        </w:rPr>
        <w:t xml:space="preserve"> </w:t>
      </w:r>
      <w:r>
        <w:rPr>
          <w:color w:val="231F20"/>
          <w:w w:val="110"/>
          <w:sz w:val="18"/>
        </w:rPr>
        <w:t>including,</w:t>
      </w:r>
      <w:r>
        <w:rPr>
          <w:color w:val="231F20"/>
          <w:spacing w:val="-21"/>
          <w:w w:val="110"/>
          <w:sz w:val="18"/>
        </w:rPr>
        <w:t xml:space="preserve"> </w:t>
      </w:r>
      <w:r>
        <w:rPr>
          <w:color w:val="231F20"/>
          <w:w w:val="110"/>
          <w:sz w:val="18"/>
        </w:rPr>
        <w:t>for</w:t>
      </w:r>
      <w:r>
        <w:rPr>
          <w:color w:val="231F20"/>
          <w:spacing w:val="-21"/>
          <w:w w:val="110"/>
          <w:sz w:val="18"/>
        </w:rPr>
        <w:t xml:space="preserve"> </w:t>
      </w:r>
      <w:r>
        <w:rPr>
          <w:color w:val="231F20"/>
          <w:w w:val="110"/>
          <w:sz w:val="18"/>
        </w:rPr>
        <w:t>example,</w:t>
      </w:r>
      <w:r>
        <w:rPr>
          <w:color w:val="231F20"/>
          <w:spacing w:val="-21"/>
          <w:w w:val="110"/>
          <w:sz w:val="18"/>
        </w:rPr>
        <w:t xml:space="preserve"> </w:t>
      </w:r>
      <w:r>
        <w:rPr>
          <w:color w:val="231F20"/>
          <w:w w:val="110"/>
          <w:sz w:val="18"/>
        </w:rPr>
        <w:t xml:space="preserve">the </w:t>
      </w:r>
      <w:r>
        <w:rPr>
          <w:rFonts w:ascii="Century Gothic"/>
          <w:i/>
          <w:color w:val="231F20"/>
          <w:sz w:val="18"/>
        </w:rPr>
        <w:t xml:space="preserve">Building </w:t>
      </w:r>
      <w:r>
        <w:rPr>
          <w:rFonts w:ascii="Century Gothic"/>
          <w:i/>
          <w:color w:val="231F20"/>
          <w:spacing w:val="-2"/>
          <w:sz w:val="18"/>
        </w:rPr>
        <w:t>Act</w:t>
      </w:r>
      <w:r>
        <w:rPr>
          <w:rFonts w:ascii="Century Gothic"/>
          <w:i/>
          <w:color w:val="231F20"/>
          <w:spacing w:val="-20"/>
          <w:sz w:val="18"/>
        </w:rPr>
        <w:t xml:space="preserve"> </w:t>
      </w:r>
      <w:r>
        <w:rPr>
          <w:rFonts w:ascii="Century Gothic"/>
          <w:i/>
          <w:color w:val="231F20"/>
          <w:spacing w:val="-3"/>
          <w:sz w:val="18"/>
        </w:rPr>
        <w:t>1975</w:t>
      </w:r>
      <w:r>
        <w:rPr>
          <w:color w:val="231F20"/>
          <w:spacing w:val="-3"/>
          <w:sz w:val="18"/>
        </w:rPr>
        <w:t>;</w:t>
      </w:r>
    </w:p>
    <w:p w:rsidR="00716057" w:rsidRDefault="008C04EC">
      <w:pPr>
        <w:pStyle w:val="ListParagraph"/>
        <w:numPr>
          <w:ilvl w:val="2"/>
          <w:numId w:val="12"/>
        </w:numPr>
        <w:tabs>
          <w:tab w:val="left" w:pos="1588"/>
        </w:tabs>
        <w:spacing w:before="58" w:line="271" w:lineRule="auto"/>
        <w:ind w:right="22"/>
        <w:jc w:val="left"/>
        <w:rPr>
          <w:sz w:val="18"/>
        </w:rPr>
      </w:pPr>
      <w:r>
        <w:rPr>
          <w:color w:val="231F20"/>
          <w:w w:val="110"/>
          <w:sz w:val="18"/>
        </w:rPr>
        <w:t xml:space="preserve">the </w:t>
      </w:r>
      <w:r>
        <w:rPr>
          <w:rFonts w:ascii="Calibri"/>
          <w:color w:val="231F20"/>
          <w:w w:val="110"/>
          <w:sz w:val="18"/>
        </w:rPr>
        <w:t xml:space="preserve">work under this  Contract  </w:t>
      </w:r>
      <w:r>
        <w:rPr>
          <w:color w:val="231F20"/>
          <w:spacing w:val="-3"/>
          <w:w w:val="110"/>
          <w:sz w:val="18"/>
        </w:rPr>
        <w:t xml:space="preserve">will </w:t>
      </w:r>
      <w:r>
        <w:rPr>
          <w:color w:val="231F20"/>
          <w:w w:val="110"/>
          <w:sz w:val="18"/>
        </w:rPr>
        <w:t xml:space="preserve">be carried out in accordance </w:t>
      </w:r>
      <w:r>
        <w:rPr>
          <w:color w:val="231F20"/>
          <w:spacing w:val="-3"/>
          <w:w w:val="110"/>
          <w:sz w:val="18"/>
        </w:rPr>
        <w:t xml:space="preserve">with </w:t>
      </w:r>
      <w:r>
        <w:rPr>
          <w:color w:val="231F20"/>
          <w:w w:val="110"/>
          <w:sz w:val="18"/>
        </w:rPr>
        <w:t xml:space="preserve">the plans and specifications and </w:t>
      </w:r>
      <w:r>
        <w:rPr>
          <w:color w:val="231F20"/>
          <w:spacing w:val="-3"/>
          <w:w w:val="110"/>
          <w:sz w:val="18"/>
        </w:rPr>
        <w:t xml:space="preserve">any </w:t>
      </w:r>
      <w:r>
        <w:rPr>
          <w:color w:val="231F20"/>
          <w:w w:val="110"/>
          <w:sz w:val="18"/>
        </w:rPr>
        <w:t xml:space="preserve">other Contract documents described in </w:t>
      </w:r>
      <w:r>
        <w:rPr>
          <w:color w:val="231F20"/>
          <w:w w:val="105"/>
          <w:sz w:val="18"/>
        </w:rPr>
        <w:t>Schedule Item</w:t>
      </w:r>
      <w:r>
        <w:rPr>
          <w:color w:val="231F20"/>
          <w:spacing w:val="-45"/>
          <w:w w:val="105"/>
          <w:sz w:val="18"/>
        </w:rPr>
        <w:t xml:space="preserve"> </w:t>
      </w:r>
      <w:r>
        <w:rPr>
          <w:color w:val="231F20"/>
          <w:w w:val="105"/>
          <w:sz w:val="18"/>
        </w:rPr>
        <w:t>15;</w:t>
      </w:r>
    </w:p>
    <w:p w:rsidR="00716057" w:rsidRDefault="008C04EC">
      <w:pPr>
        <w:pStyle w:val="ListParagraph"/>
        <w:numPr>
          <w:ilvl w:val="2"/>
          <w:numId w:val="12"/>
        </w:numPr>
        <w:tabs>
          <w:tab w:val="left" w:pos="1587"/>
          <w:tab w:val="left" w:pos="1588"/>
        </w:tabs>
        <w:spacing w:before="61" w:line="261" w:lineRule="auto"/>
        <w:ind w:right="508"/>
        <w:jc w:val="left"/>
        <w:rPr>
          <w:sz w:val="18"/>
        </w:rPr>
      </w:pPr>
      <w:r>
        <w:rPr>
          <w:color w:val="231F20"/>
          <w:w w:val="115"/>
          <w:sz w:val="18"/>
        </w:rPr>
        <w:t xml:space="preserve">if the </w:t>
      </w:r>
      <w:r>
        <w:rPr>
          <w:rFonts w:ascii="Calibri"/>
          <w:color w:val="231F20"/>
          <w:w w:val="115"/>
          <w:sz w:val="18"/>
        </w:rPr>
        <w:t xml:space="preserve">work under this Contract </w:t>
      </w:r>
      <w:r>
        <w:rPr>
          <w:color w:val="231F20"/>
          <w:w w:val="115"/>
          <w:sz w:val="18"/>
        </w:rPr>
        <w:t>consists of the</w:t>
      </w:r>
      <w:r>
        <w:rPr>
          <w:color w:val="231F20"/>
          <w:spacing w:val="-33"/>
          <w:w w:val="115"/>
          <w:sz w:val="18"/>
        </w:rPr>
        <w:t xml:space="preserve"> </w:t>
      </w:r>
      <w:r>
        <w:rPr>
          <w:color w:val="231F20"/>
          <w:w w:val="115"/>
          <w:sz w:val="18"/>
        </w:rPr>
        <w:t>erection</w:t>
      </w:r>
      <w:r>
        <w:rPr>
          <w:color w:val="231F20"/>
          <w:spacing w:val="-33"/>
          <w:w w:val="115"/>
          <w:sz w:val="18"/>
        </w:rPr>
        <w:t xml:space="preserve"> </w:t>
      </w:r>
      <w:r>
        <w:rPr>
          <w:color w:val="231F20"/>
          <w:w w:val="115"/>
          <w:sz w:val="18"/>
        </w:rPr>
        <w:t>or</w:t>
      </w:r>
      <w:r>
        <w:rPr>
          <w:color w:val="231F20"/>
          <w:spacing w:val="-33"/>
          <w:w w:val="115"/>
          <w:sz w:val="18"/>
        </w:rPr>
        <w:t xml:space="preserve"> </w:t>
      </w:r>
      <w:r>
        <w:rPr>
          <w:color w:val="231F20"/>
          <w:w w:val="115"/>
          <w:sz w:val="18"/>
        </w:rPr>
        <w:t>construction</w:t>
      </w:r>
      <w:r>
        <w:rPr>
          <w:color w:val="231F20"/>
          <w:spacing w:val="-33"/>
          <w:w w:val="115"/>
          <w:sz w:val="18"/>
        </w:rPr>
        <w:t xml:space="preserve"> </w:t>
      </w:r>
      <w:r>
        <w:rPr>
          <w:color w:val="231F20"/>
          <w:w w:val="115"/>
          <w:sz w:val="18"/>
        </w:rPr>
        <w:t>of</w:t>
      </w:r>
      <w:r>
        <w:rPr>
          <w:color w:val="231F20"/>
          <w:spacing w:val="-33"/>
          <w:w w:val="115"/>
          <w:sz w:val="18"/>
        </w:rPr>
        <w:t xml:space="preserve"> </w:t>
      </w:r>
      <w:r>
        <w:rPr>
          <w:color w:val="231F20"/>
          <w:w w:val="115"/>
          <w:sz w:val="18"/>
        </w:rPr>
        <w:t>a</w:t>
      </w:r>
      <w:r>
        <w:rPr>
          <w:color w:val="231F20"/>
          <w:spacing w:val="-33"/>
          <w:w w:val="115"/>
          <w:sz w:val="18"/>
        </w:rPr>
        <w:t xml:space="preserve"> </w:t>
      </w:r>
      <w:r>
        <w:rPr>
          <w:color w:val="231F20"/>
          <w:w w:val="115"/>
          <w:sz w:val="18"/>
        </w:rPr>
        <w:t>detached</w:t>
      </w:r>
    </w:p>
    <w:p w:rsidR="00716057" w:rsidRDefault="008C04EC">
      <w:pPr>
        <w:pStyle w:val="BodyText"/>
        <w:spacing w:before="13" w:line="273" w:lineRule="auto"/>
        <w:ind w:left="1587" w:right="-1"/>
      </w:pPr>
      <w:r>
        <w:rPr>
          <w:color w:val="231F20"/>
          <w:spacing w:val="-3"/>
          <w:w w:val="110"/>
        </w:rPr>
        <w:t xml:space="preserve">dwelling </w:t>
      </w:r>
      <w:r>
        <w:rPr>
          <w:color w:val="231F20"/>
          <w:spacing w:val="-4"/>
          <w:w w:val="110"/>
        </w:rPr>
        <w:t xml:space="preserve">to </w:t>
      </w:r>
      <w:r>
        <w:rPr>
          <w:color w:val="231F20"/>
          <w:w w:val="110"/>
        </w:rPr>
        <w:t xml:space="preserve">a stage suitable for occupation or is intended </w:t>
      </w:r>
      <w:r>
        <w:rPr>
          <w:color w:val="231F20"/>
          <w:spacing w:val="-4"/>
          <w:w w:val="110"/>
        </w:rPr>
        <w:t xml:space="preserve">to </w:t>
      </w:r>
      <w:r>
        <w:rPr>
          <w:color w:val="231F20"/>
          <w:spacing w:val="-3"/>
          <w:w w:val="110"/>
        </w:rPr>
        <w:t xml:space="preserve">renovate, </w:t>
      </w:r>
      <w:r>
        <w:rPr>
          <w:color w:val="231F20"/>
          <w:spacing w:val="-4"/>
          <w:w w:val="110"/>
        </w:rPr>
        <w:t xml:space="preserve">alter, </w:t>
      </w:r>
      <w:r>
        <w:rPr>
          <w:color w:val="231F20"/>
          <w:w w:val="110"/>
        </w:rPr>
        <w:t xml:space="preserve">extend, </w:t>
      </w:r>
      <w:r>
        <w:rPr>
          <w:color w:val="231F20"/>
          <w:spacing w:val="-3"/>
          <w:w w:val="110"/>
        </w:rPr>
        <w:t xml:space="preserve">improve </w:t>
      </w:r>
      <w:r>
        <w:rPr>
          <w:color w:val="231F20"/>
          <w:w w:val="110"/>
        </w:rPr>
        <w:t>or repair</w:t>
      </w:r>
      <w:r>
        <w:rPr>
          <w:color w:val="231F20"/>
          <w:spacing w:val="-13"/>
          <w:w w:val="110"/>
        </w:rPr>
        <w:t xml:space="preserve"> </w:t>
      </w:r>
      <w:r>
        <w:rPr>
          <w:color w:val="231F20"/>
          <w:w w:val="110"/>
        </w:rPr>
        <w:t>a</w:t>
      </w:r>
      <w:r>
        <w:rPr>
          <w:color w:val="231F20"/>
          <w:spacing w:val="-13"/>
          <w:w w:val="110"/>
        </w:rPr>
        <w:t xml:space="preserve"> </w:t>
      </w:r>
      <w:r>
        <w:rPr>
          <w:color w:val="231F20"/>
          <w:w w:val="110"/>
        </w:rPr>
        <w:t>home</w:t>
      </w:r>
      <w:r>
        <w:rPr>
          <w:color w:val="231F20"/>
          <w:spacing w:val="-13"/>
          <w:w w:val="110"/>
        </w:rPr>
        <w:t xml:space="preserve"> </w:t>
      </w:r>
      <w:r>
        <w:rPr>
          <w:color w:val="231F20"/>
          <w:spacing w:val="-4"/>
          <w:w w:val="110"/>
        </w:rPr>
        <w:t>to</w:t>
      </w:r>
      <w:r>
        <w:rPr>
          <w:color w:val="231F20"/>
          <w:spacing w:val="-13"/>
          <w:w w:val="110"/>
        </w:rPr>
        <w:t xml:space="preserve"> </w:t>
      </w:r>
      <w:r>
        <w:rPr>
          <w:color w:val="231F20"/>
          <w:w w:val="110"/>
        </w:rPr>
        <w:t>a</w:t>
      </w:r>
      <w:r>
        <w:rPr>
          <w:color w:val="231F20"/>
          <w:spacing w:val="-13"/>
          <w:w w:val="110"/>
        </w:rPr>
        <w:t xml:space="preserve"> </w:t>
      </w:r>
      <w:r>
        <w:rPr>
          <w:color w:val="231F20"/>
          <w:w w:val="110"/>
        </w:rPr>
        <w:t>stage</w:t>
      </w:r>
      <w:r>
        <w:rPr>
          <w:color w:val="231F20"/>
          <w:spacing w:val="-13"/>
          <w:w w:val="110"/>
        </w:rPr>
        <w:t xml:space="preserve"> </w:t>
      </w:r>
      <w:r>
        <w:rPr>
          <w:color w:val="231F20"/>
          <w:w w:val="110"/>
        </w:rPr>
        <w:t>reasonably</w:t>
      </w:r>
      <w:r>
        <w:rPr>
          <w:color w:val="231F20"/>
          <w:spacing w:val="-13"/>
          <w:w w:val="110"/>
        </w:rPr>
        <w:t xml:space="preserve"> </w:t>
      </w:r>
      <w:r>
        <w:rPr>
          <w:color w:val="231F20"/>
          <w:w w:val="110"/>
        </w:rPr>
        <w:t>suitable</w:t>
      </w:r>
      <w:r>
        <w:rPr>
          <w:color w:val="231F20"/>
          <w:spacing w:val="-13"/>
          <w:w w:val="110"/>
        </w:rPr>
        <w:t xml:space="preserve"> </w:t>
      </w:r>
      <w:r>
        <w:rPr>
          <w:color w:val="231F20"/>
          <w:w w:val="110"/>
        </w:rPr>
        <w:t xml:space="preserve">for occupation, that the detached </w:t>
      </w:r>
      <w:r>
        <w:rPr>
          <w:color w:val="231F20"/>
          <w:spacing w:val="-3"/>
          <w:w w:val="110"/>
        </w:rPr>
        <w:t xml:space="preserve">dwelling </w:t>
      </w:r>
      <w:r>
        <w:rPr>
          <w:color w:val="231F20"/>
          <w:w w:val="110"/>
        </w:rPr>
        <w:t xml:space="preserve">or home </w:t>
      </w:r>
      <w:r>
        <w:rPr>
          <w:color w:val="231F20"/>
          <w:spacing w:val="-3"/>
          <w:w w:val="110"/>
        </w:rPr>
        <w:t xml:space="preserve">will </w:t>
      </w:r>
      <w:r>
        <w:rPr>
          <w:color w:val="231F20"/>
          <w:w w:val="110"/>
        </w:rPr>
        <w:t xml:space="preserve">be suitable for occupation when the </w:t>
      </w:r>
      <w:r>
        <w:rPr>
          <w:rFonts w:ascii="Calibri"/>
          <w:color w:val="231F20"/>
          <w:spacing w:val="-3"/>
          <w:w w:val="110"/>
        </w:rPr>
        <w:t xml:space="preserve">Works </w:t>
      </w:r>
      <w:r>
        <w:rPr>
          <w:color w:val="231F20"/>
          <w:w w:val="110"/>
        </w:rPr>
        <w:t>are</w:t>
      </w:r>
      <w:r>
        <w:rPr>
          <w:color w:val="231F20"/>
          <w:spacing w:val="-32"/>
          <w:w w:val="110"/>
        </w:rPr>
        <w:t xml:space="preserve"> </w:t>
      </w:r>
      <w:r>
        <w:rPr>
          <w:color w:val="231F20"/>
          <w:w w:val="110"/>
        </w:rPr>
        <w:t>finished;</w:t>
      </w:r>
      <w:r>
        <w:rPr>
          <w:color w:val="231F20"/>
          <w:spacing w:val="-32"/>
          <w:w w:val="110"/>
        </w:rPr>
        <w:t xml:space="preserve"> </w:t>
      </w:r>
      <w:r>
        <w:rPr>
          <w:color w:val="231F20"/>
          <w:w w:val="110"/>
        </w:rPr>
        <w:t>and</w:t>
      </w:r>
    </w:p>
    <w:p w:rsidR="00716057" w:rsidRDefault="008C04EC">
      <w:pPr>
        <w:pStyle w:val="ListParagraph"/>
        <w:numPr>
          <w:ilvl w:val="2"/>
          <w:numId w:val="12"/>
        </w:numPr>
        <w:tabs>
          <w:tab w:val="left" w:pos="1587"/>
          <w:tab w:val="left" w:pos="1588"/>
        </w:tabs>
        <w:spacing w:before="59" w:line="271" w:lineRule="auto"/>
        <w:ind w:right="141"/>
        <w:jc w:val="left"/>
        <w:rPr>
          <w:sz w:val="18"/>
        </w:rPr>
      </w:pPr>
      <w:r>
        <w:rPr>
          <w:color w:val="231F20"/>
          <w:spacing w:val="-3"/>
          <w:w w:val="110"/>
          <w:sz w:val="18"/>
        </w:rPr>
        <w:t xml:space="preserve">any estimate </w:t>
      </w:r>
      <w:r>
        <w:rPr>
          <w:color w:val="231F20"/>
          <w:w w:val="110"/>
          <w:sz w:val="18"/>
        </w:rPr>
        <w:t xml:space="preserve">of </w:t>
      </w:r>
      <w:r>
        <w:rPr>
          <w:rFonts w:ascii="Calibri"/>
          <w:color w:val="231F20"/>
          <w:w w:val="110"/>
          <w:sz w:val="18"/>
        </w:rPr>
        <w:t xml:space="preserve">Provisional  Sums  </w:t>
      </w:r>
      <w:r>
        <w:rPr>
          <w:color w:val="231F20"/>
          <w:w w:val="110"/>
          <w:sz w:val="18"/>
        </w:rPr>
        <w:t xml:space="preserve">or </w:t>
      </w:r>
      <w:r>
        <w:rPr>
          <w:rFonts w:ascii="Calibri"/>
          <w:color w:val="231F20"/>
          <w:w w:val="110"/>
          <w:sz w:val="18"/>
        </w:rPr>
        <w:t xml:space="preserve">Prime   Cost </w:t>
      </w:r>
      <w:r>
        <w:rPr>
          <w:color w:val="231F20"/>
          <w:w w:val="110"/>
          <w:sz w:val="18"/>
        </w:rPr>
        <w:t xml:space="preserve">Items included in the Contract has been calculated </w:t>
      </w:r>
      <w:r>
        <w:rPr>
          <w:color w:val="231F20"/>
          <w:spacing w:val="-3"/>
          <w:w w:val="110"/>
          <w:sz w:val="18"/>
        </w:rPr>
        <w:t xml:space="preserve">with </w:t>
      </w:r>
      <w:r>
        <w:rPr>
          <w:color w:val="231F20"/>
          <w:w w:val="110"/>
          <w:sz w:val="18"/>
        </w:rPr>
        <w:t xml:space="preserve">reasonable care and skill, </w:t>
      </w:r>
      <w:r>
        <w:rPr>
          <w:color w:val="231F20"/>
          <w:spacing w:val="-3"/>
          <w:w w:val="110"/>
          <w:sz w:val="18"/>
        </w:rPr>
        <w:t xml:space="preserve">having </w:t>
      </w:r>
      <w:r>
        <w:rPr>
          <w:color w:val="231F20"/>
          <w:w w:val="110"/>
          <w:sz w:val="18"/>
        </w:rPr>
        <w:t xml:space="preserve">regard </w:t>
      </w:r>
      <w:r>
        <w:rPr>
          <w:color w:val="231F20"/>
          <w:spacing w:val="-4"/>
          <w:w w:val="110"/>
          <w:sz w:val="18"/>
        </w:rPr>
        <w:t xml:space="preserve">to </w:t>
      </w:r>
      <w:r>
        <w:rPr>
          <w:color w:val="231F20"/>
          <w:w w:val="110"/>
          <w:sz w:val="18"/>
        </w:rPr>
        <w:t xml:space="preserve">all the </w:t>
      </w:r>
      <w:r>
        <w:rPr>
          <w:color w:val="231F20"/>
          <w:spacing w:val="-3"/>
          <w:w w:val="110"/>
          <w:sz w:val="18"/>
        </w:rPr>
        <w:t>information</w:t>
      </w:r>
      <w:r>
        <w:rPr>
          <w:color w:val="231F20"/>
          <w:spacing w:val="-38"/>
          <w:w w:val="110"/>
          <w:sz w:val="18"/>
        </w:rPr>
        <w:t xml:space="preserve"> </w:t>
      </w:r>
      <w:r>
        <w:rPr>
          <w:color w:val="231F20"/>
          <w:w w:val="110"/>
          <w:sz w:val="18"/>
        </w:rPr>
        <w:t xml:space="preserve">reasonably </w:t>
      </w:r>
      <w:r>
        <w:rPr>
          <w:color w:val="231F20"/>
          <w:spacing w:val="-3"/>
          <w:w w:val="110"/>
          <w:sz w:val="18"/>
        </w:rPr>
        <w:t xml:space="preserve">available </w:t>
      </w:r>
      <w:r>
        <w:rPr>
          <w:color w:val="231F20"/>
          <w:w w:val="110"/>
          <w:sz w:val="18"/>
        </w:rPr>
        <w:t xml:space="preserve">when the Contract is entered </w:t>
      </w:r>
      <w:r>
        <w:rPr>
          <w:color w:val="231F20"/>
          <w:spacing w:val="-3"/>
          <w:w w:val="110"/>
          <w:sz w:val="18"/>
        </w:rPr>
        <w:t xml:space="preserve">into </w:t>
      </w:r>
      <w:r>
        <w:rPr>
          <w:color w:val="231F20"/>
          <w:w w:val="110"/>
          <w:sz w:val="18"/>
        </w:rPr>
        <w:t xml:space="preserve">(including </w:t>
      </w:r>
      <w:r>
        <w:rPr>
          <w:color w:val="231F20"/>
          <w:spacing w:val="-3"/>
          <w:w w:val="110"/>
          <w:sz w:val="18"/>
        </w:rPr>
        <w:t xml:space="preserve">information </w:t>
      </w:r>
      <w:r>
        <w:rPr>
          <w:color w:val="231F20"/>
          <w:w w:val="110"/>
          <w:sz w:val="18"/>
        </w:rPr>
        <w:t xml:space="preserve">about the </w:t>
      </w:r>
      <w:r>
        <w:rPr>
          <w:color w:val="231F20"/>
          <w:spacing w:val="-2"/>
          <w:w w:val="110"/>
          <w:sz w:val="18"/>
        </w:rPr>
        <w:t xml:space="preserve">nature </w:t>
      </w:r>
      <w:r>
        <w:rPr>
          <w:color w:val="231F20"/>
          <w:w w:val="110"/>
          <w:sz w:val="18"/>
        </w:rPr>
        <w:t>and location of the building</w:t>
      </w:r>
      <w:r>
        <w:rPr>
          <w:color w:val="231F20"/>
          <w:spacing w:val="-42"/>
          <w:w w:val="110"/>
          <w:sz w:val="18"/>
        </w:rPr>
        <w:t xml:space="preserve"> </w:t>
      </w:r>
      <w:r>
        <w:rPr>
          <w:color w:val="231F20"/>
          <w:spacing w:val="-6"/>
          <w:w w:val="110"/>
          <w:sz w:val="18"/>
        </w:rPr>
        <w:t>site).</w:t>
      </w:r>
    </w:p>
    <w:p w:rsidR="00716057" w:rsidRDefault="00716057">
      <w:pPr>
        <w:pStyle w:val="BodyText"/>
        <w:rPr>
          <w:sz w:val="22"/>
        </w:rPr>
      </w:pPr>
    </w:p>
    <w:p w:rsidR="00716057" w:rsidRDefault="008C04EC">
      <w:pPr>
        <w:pStyle w:val="ListParagraph"/>
        <w:numPr>
          <w:ilvl w:val="1"/>
          <w:numId w:val="12"/>
        </w:numPr>
        <w:tabs>
          <w:tab w:val="left" w:pos="1134"/>
        </w:tabs>
        <w:spacing w:before="142" w:line="276" w:lineRule="auto"/>
        <w:ind w:right="231" w:hanging="453"/>
        <w:rPr>
          <w:sz w:val="18"/>
        </w:rPr>
      </w:pPr>
      <w:r>
        <w:rPr>
          <w:color w:val="231F20"/>
          <w:w w:val="110"/>
          <w:sz w:val="18"/>
        </w:rPr>
        <w:t xml:space="preserve">Without </w:t>
      </w:r>
      <w:r>
        <w:rPr>
          <w:color w:val="231F20"/>
          <w:spacing w:val="-3"/>
          <w:w w:val="110"/>
          <w:sz w:val="18"/>
        </w:rPr>
        <w:t xml:space="preserve">limiting any </w:t>
      </w:r>
      <w:r>
        <w:rPr>
          <w:color w:val="231F20"/>
          <w:w w:val="110"/>
          <w:sz w:val="18"/>
        </w:rPr>
        <w:t>other warranty under this Contract,</w:t>
      </w:r>
      <w:r>
        <w:rPr>
          <w:color w:val="231F20"/>
          <w:spacing w:val="-16"/>
          <w:w w:val="110"/>
          <w:sz w:val="18"/>
        </w:rPr>
        <w:t xml:space="preserve"> </w:t>
      </w:r>
      <w:r>
        <w:rPr>
          <w:color w:val="231F20"/>
          <w:w w:val="110"/>
          <w:sz w:val="18"/>
        </w:rPr>
        <w:t>the</w:t>
      </w:r>
      <w:r>
        <w:rPr>
          <w:color w:val="231F20"/>
          <w:spacing w:val="-16"/>
          <w:w w:val="110"/>
          <w:sz w:val="18"/>
        </w:rPr>
        <w:t xml:space="preserve"> </w:t>
      </w:r>
      <w:r>
        <w:rPr>
          <w:color w:val="231F20"/>
          <w:w w:val="110"/>
          <w:sz w:val="18"/>
        </w:rPr>
        <w:t>Contractor</w:t>
      </w:r>
      <w:r>
        <w:rPr>
          <w:color w:val="231F20"/>
          <w:spacing w:val="-16"/>
          <w:w w:val="110"/>
          <w:sz w:val="18"/>
        </w:rPr>
        <w:t xml:space="preserve"> </w:t>
      </w:r>
      <w:r>
        <w:rPr>
          <w:color w:val="231F20"/>
          <w:w w:val="110"/>
          <w:sz w:val="18"/>
        </w:rPr>
        <w:t>shall</w:t>
      </w:r>
      <w:r>
        <w:rPr>
          <w:color w:val="231F20"/>
          <w:spacing w:val="-16"/>
          <w:w w:val="110"/>
          <w:sz w:val="18"/>
        </w:rPr>
        <w:t xml:space="preserve"> </w:t>
      </w:r>
      <w:r>
        <w:rPr>
          <w:color w:val="231F20"/>
          <w:w w:val="110"/>
          <w:sz w:val="18"/>
        </w:rPr>
        <w:t>ensure</w:t>
      </w:r>
      <w:r>
        <w:rPr>
          <w:color w:val="231F20"/>
          <w:spacing w:val="-16"/>
          <w:w w:val="110"/>
          <w:sz w:val="18"/>
        </w:rPr>
        <w:t xml:space="preserve"> </w:t>
      </w:r>
      <w:r>
        <w:rPr>
          <w:color w:val="231F20"/>
          <w:w w:val="110"/>
          <w:sz w:val="18"/>
        </w:rPr>
        <w:t>that,</w:t>
      </w:r>
      <w:r>
        <w:rPr>
          <w:color w:val="231F20"/>
          <w:spacing w:val="-16"/>
          <w:w w:val="110"/>
          <w:sz w:val="18"/>
        </w:rPr>
        <w:t xml:space="preserve"> </w:t>
      </w:r>
      <w:r>
        <w:rPr>
          <w:color w:val="231F20"/>
          <w:w w:val="110"/>
          <w:sz w:val="18"/>
        </w:rPr>
        <w:t>so</w:t>
      </w:r>
      <w:r>
        <w:rPr>
          <w:color w:val="231F20"/>
          <w:spacing w:val="-16"/>
          <w:w w:val="110"/>
          <w:sz w:val="18"/>
        </w:rPr>
        <w:t xml:space="preserve"> </w:t>
      </w:r>
      <w:r>
        <w:rPr>
          <w:color w:val="231F20"/>
          <w:w w:val="110"/>
          <w:sz w:val="18"/>
        </w:rPr>
        <w:t>far</w:t>
      </w:r>
      <w:r>
        <w:rPr>
          <w:color w:val="231F20"/>
          <w:spacing w:val="-16"/>
          <w:w w:val="110"/>
          <w:sz w:val="18"/>
        </w:rPr>
        <w:t xml:space="preserve"> </w:t>
      </w:r>
      <w:r>
        <w:rPr>
          <w:color w:val="231F20"/>
          <w:w w:val="110"/>
          <w:sz w:val="18"/>
        </w:rPr>
        <w:t>as reasonably</w:t>
      </w:r>
      <w:r>
        <w:rPr>
          <w:color w:val="231F20"/>
          <w:spacing w:val="-21"/>
          <w:w w:val="110"/>
          <w:sz w:val="18"/>
        </w:rPr>
        <w:t xml:space="preserve"> </w:t>
      </w:r>
      <w:r>
        <w:rPr>
          <w:color w:val="231F20"/>
          <w:w w:val="110"/>
          <w:sz w:val="18"/>
        </w:rPr>
        <w:t>practicable:</w:t>
      </w:r>
    </w:p>
    <w:p w:rsidR="00716057" w:rsidRDefault="008C04EC">
      <w:pPr>
        <w:pStyle w:val="ListParagraph"/>
        <w:numPr>
          <w:ilvl w:val="2"/>
          <w:numId w:val="12"/>
        </w:numPr>
        <w:tabs>
          <w:tab w:val="left" w:pos="1587"/>
          <w:tab w:val="left" w:pos="1588"/>
        </w:tabs>
        <w:spacing w:line="261" w:lineRule="auto"/>
        <w:ind w:right="290"/>
        <w:jc w:val="left"/>
        <w:rPr>
          <w:sz w:val="18"/>
        </w:rPr>
      </w:pPr>
      <w:r>
        <w:rPr>
          <w:color w:val="231F20"/>
          <w:w w:val="115"/>
          <w:sz w:val="18"/>
        </w:rPr>
        <w:t>a</w:t>
      </w:r>
      <w:r>
        <w:rPr>
          <w:color w:val="231F20"/>
          <w:spacing w:val="-26"/>
          <w:w w:val="115"/>
          <w:sz w:val="18"/>
        </w:rPr>
        <w:t xml:space="preserve"> </w:t>
      </w:r>
      <w:r>
        <w:rPr>
          <w:color w:val="231F20"/>
          <w:w w:val="115"/>
          <w:sz w:val="18"/>
        </w:rPr>
        <w:t>building</w:t>
      </w:r>
      <w:r>
        <w:rPr>
          <w:color w:val="231F20"/>
          <w:spacing w:val="-26"/>
          <w:w w:val="115"/>
          <w:sz w:val="18"/>
        </w:rPr>
        <w:t xml:space="preserve"> </w:t>
      </w:r>
      <w:r>
        <w:rPr>
          <w:color w:val="231F20"/>
          <w:w w:val="115"/>
          <w:sz w:val="18"/>
        </w:rPr>
        <w:t>product</w:t>
      </w:r>
      <w:r>
        <w:rPr>
          <w:color w:val="231F20"/>
          <w:spacing w:val="-26"/>
          <w:w w:val="115"/>
          <w:sz w:val="18"/>
        </w:rPr>
        <w:t xml:space="preserve"> </w:t>
      </w:r>
      <w:r>
        <w:rPr>
          <w:color w:val="231F20"/>
          <w:w w:val="115"/>
          <w:sz w:val="18"/>
        </w:rPr>
        <w:t>associated</w:t>
      </w:r>
      <w:r>
        <w:rPr>
          <w:color w:val="231F20"/>
          <w:spacing w:val="-26"/>
          <w:w w:val="115"/>
          <w:sz w:val="18"/>
        </w:rPr>
        <w:t xml:space="preserve"> </w:t>
      </w:r>
      <w:r>
        <w:rPr>
          <w:color w:val="231F20"/>
          <w:spacing w:val="-3"/>
          <w:w w:val="115"/>
          <w:sz w:val="18"/>
        </w:rPr>
        <w:t>with</w:t>
      </w:r>
      <w:r>
        <w:rPr>
          <w:color w:val="231F20"/>
          <w:spacing w:val="-26"/>
          <w:w w:val="115"/>
          <w:sz w:val="18"/>
        </w:rPr>
        <w:t xml:space="preserve"> </w:t>
      </w:r>
      <w:r>
        <w:rPr>
          <w:color w:val="231F20"/>
          <w:w w:val="115"/>
          <w:sz w:val="18"/>
        </w:rPr>
        <w:t>the</w:t>
      </w:r>
      <w:r>
        <w:rPr>
          <w:color w:val="231F20"/>
          <w:spacing w:val="-26"/>
          <w:w w:val="115"/>
          <w:sz w:val="18"/>
        </w:rPr>
        <w:t xml:space="preserve"> </w:t>
      </w:r>
      <w:r>
        <w:rPr>
          <w:rFonts w:ascii="Calibri"/>
          <w:color w:val="231F20"/>
          <w:w w:val="115"/>
          <w:sz w:val="18"/>
        </w:rPr>
        <w:t xml:space="preserve">work under this Contract </w:t>
      </w:r>
      <w:r>
        <w:rPr>
          <w:color w:val="231F20"/>
          <w:w w:val="115"/>
          <w:sz w:val="18"/>
        </w:rPr>
        <w:t xml:space="preserve">is not a </w:t>
      </w:r>
      <w:r>
        <w:rPr>
          <w:rFonts w:ascii="Calibri"/>
          <w:color w:val="231F20"/>
          <w:w w:val="115"/>
          <w:sz w:val="18"/>
        </w:rPr>
        <w:t xml:space="preserve">non-conforming building product </w:t>
      </w:r>
      <w:r>
        <w:rPr>
          <w:color w:val="231F20"/>
          <w:w w:val="115"/>
          <w:sz w:val="18"/>
        </w:rPr>
        <w:t xml:space="preserve">for an </w:t>
      </w:r>
      <w:r>
        <w:rPr>
          <w:rFonts w:ascii="Calibri"/>
          <w:color w:val="231F20"/>
          <w:w w:val="115"/>
          <w:sz w:val="18"/>
        </w:rPr>
        <w:t>intended use</w:t>
      </w:r>
      <w:r>
        <w:rPr>
          <w:color w:val="231F20"/>
          <w:w w:val="115"/>
          <w:sz w:val="18"/>
        </w:rPr>
        <w:t>;</w:t>
      </w:r>
      <w:r>
        <w:rPr>
          <w:color w:val="231F20"/>
          <w:spacing w:val="33"/>
          <w:w w:val="115"/>
          <w:sz w:val="18"/>
        </w:rPr>
        <w:t xml:space="preserve"> </w:t>
      </w:r>
      <w:r>
        <w:rPr>
          <w:color w:val="231F20"/>
          <w:w w:val="115"/>
          <w:sz w:val="18"/>
        </w:rPr>
        <w:t>and</w:t>
      </w:r>
    </w:p>
    <w:p w:rsidR="00716057" w:rsidRDefault="008C04EC">
      <w:pPr>
        <w:pStyle w:val="ListParagraph"/>
        <w:numPr>
          <w:ilvl w:val="2"/>
          <w:numId w:val="12"/>
        </w:numPr>
        <w:tabs>
          <w:tab w:val="left" w:pos="1588"/>
        </w:tabs>
        <w:spacing w:before="57" w:line="268" w:lineRule="auto"/>
        <w:ind w:right="187"/>
        <w:jc w:val="left"/>
        <w:rPr>
          <w:sz w:val="18"/>
        </w:rPr>
      </w:pPr>
      <w:r>
        <w:rPr>
          <w:color w:val="231F20"/>
          <w:w w:val="110"/>
          <w:sz w:val="18"/>
        </w:rPr>
        <w:t xml:space="preserve">the Owner is </w:t>
      </w:r>
      <w:r>
        <w:rPr>
          <w:color w:val="231F20"/>
          <w:spacing w:val="-3"/>
          <w:w w:val="110"/>
          <w:sz w:val="18"/>
        </w:rPr>
        <w:t xml:space="preserve">given </w:t>
      </w:r>
      <w:r>
        <w:rPr>
          <w:color w:val="231F20"/>
          <w:w w:val="110"/>
          <w:sz w:val="18"/>
        </w:rPr>
        <w:t xml:space="preserve">all </w:t>
      </w:r>
      <w:r>
        <w:rPr>
          <w:color w:val="231F20"/>
          <w:spacing w:val="-3"/>
          <w:w w:val="110"/>
          <w:sz w:val="18"/>
        </w:rPr>
        <w:t xml:space="preserve">information </w:t>
      </w:r>
      <w:r>
        <w:rPr>
          <w:color w:val="231F20"/>
          <w:w w:val="110"/>
          <w:sz w:val="18"/>
        </w:rPr>
        <w:t xml:space="preserve">about the </w:t>
      </w:r>
      <w:r>
        <w:rPr>
          <w:rFonts w:ascii="Calibri"/>
          <w:color w:val="231F20"/>
          <w:w w:val="110"/>
          <w:sz w:val="18"/>
        </w:rPr>
        <w:t xml:space="preserve">building product </w:t>
      </w:r>
      <w:r>
        <w:rPr>
          <w:color w:val="231F20"/>
          <w:w w:val="110"/>
          <w:sz w:val="18"/>
        </w:rPr>
        <w:t xml:space="preserve">required </w:t>
      </w:r>
      <w:r>
        <w:rPr>
          <w:color w:val="231F20"/>
          <w:spacing w:val="-3"/>
          <w:w w:val="110"/>
          <w:sz w:val="18"/>
        </w:rPr>
        <w:t xml:space="preserve">by  </w:t>
      </w:r>
      <w:r>
        <w:rPr>
          <w:color w:val="231F20"/>
          <w:w w:val="110"/>
          <w:sz w:val="18"/>
        </w:rPr>
        <w:t xml:space="preserve">section </w:t>
      </w:r>
      <w:r>
        <w:rPr>
          <w:color w:val="231F20"/>
          <w:spacing w:val="-8"/>
          <w:w w:val="110"/>
          <w:sz w:val="18"/>
        </w:rPr>
        <w:t xml:space="preserve">74AG(4) </w:t>
      </w:r>
      <w:r>
        <w:rPr>
          <w:color w:val="231F20"/>
          <w:w w:val="110"/>
          <w:sz w:val="18"/>
        </w:rPr>
        <w:t>of the QBCC</w:t>
      </w:r>
      <w:r>
        <w:rPr>
          <w:color w:val="231F20"/>
          <w:spacing w:val="22"/>
          <w:w w:val="110"/>
          <w:sz w:val="18"/>
        </w:rPr>
        <w:t xml:space="preserve"> </w:t>
      </w:r>
      <w:r>
        <w:rPr>
          <w:color w:val="231F20"/>
          <w:w w:val="110"/>
          <w:sz w:val="18"/>
        </w:rPr>
        <w:t>Act.</w:t>
      </w:r>
    </w:p>
    <w:p w:rsidR="00716057" w:rsidRDefault="008C04EC">
      <w:pPr>
        <w:pStyle w:val="BodyText"/>
        <w:spacing w:before="9"/>
        <w:rPr>
          <w:sz w:val="29"/>
        </w:rPr>
      </w:pPr>
      <w:r>
        <w:br w:type="column"/>
      </w:r>
    </w:p>
    <w:p w:rsidR="00716057" w:rsidRDefault="008C04EC">
      <w:pPr>
        <w:pStyle w:val="ListParagraph"/>
        <w:numPr>
          <w:ilvl w:val="1"/>
          <w:numId w:val="12"/>
        </w:numPr>
        <w:tabs>
          <w:tab w:val="left" w:pos="787"/>
        </w:tabs>
        <w:spacing w:before="0" w:line="273" w:lineRule="auto"/>
        <w:ind w:left="786" w:right="759"/>
        <w:rPr>
          <w:sz w:val="18"/>
        </w:rPr>
      </w:pPr>
      <w:r>
        <w:rPr>
          <w:color w:val="231F20"/>
          <w:w w:val="115"/>
          <w:sz w:val="18"/>
        </w:rPr>
        <w:t>The</w:t>
      </w:r>
      <w:r>
        <w:rPr>
          <w:color w:val="231F20"/>
          <w:spacing w:val="-33"/>
          <w:w w:val="115"/>
          <w:sz w:val="18"/>
        </w:rPr>
        <w:t xml:space="preserve"> </w:t>
      </w:r>
      <w:r>
        <w:rPr>
          <w:color w:val="231F20"/>
          <w:w w:val="115"/>
          <w:sz w:val="18"/>
        </w:rPr>
        <w:t>Contractor</w:t>
      </w:r>
      <w:r>
        <w:rPr>
          <w:color w:val="231F20"/>
          <w:spacing w:val="-33"/>
          <w:w w:val="115"/>
          <w:sz w:val="18"/>
        </w:rPr>
        <w:t xml:space="preserve"> </w:t>
      </w:r>
      <w:r>
        <w:rPr>
          <w:color w:val="231F20"/>
          <w:w w:val="115"/>
          <w:sz w:val="18"/>
        </w:rPr>
        <w:t>must,</w:t>
      </w:r>
      <w:r>
        <w:rPr>
          <w:color w:val="231F20"/>
          <w:spacing w:val="-33"/>
          <w:w w:val="115"/>
          <w:sz w:val="18"/>
        </w:rPr>
        <w:t xml:space="preserve"> </w:t>
      </w:r>
      <w:r>
        <w:rPr>
          <w:color w:val="231F20"/>
          <w:w w:val="115"/>
          <w:sz w:val="18"/>
        </w:rPr>
        <w:t>unless</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Contract</w:t>
      </w:r>
      <w:r>
        <w:rPr>
          <w:color w:val="231F20"/>
          <w:spacing w:val="-33"/>
          <w:w w:val="115"/>
          <w:sz w:val="18"/>
        </w:rPr>
        <w:t xml:space="preserve"> </w:t>
      </w:r>
      <w:r>
        <w:rPr>
          <w:color w:val="231F20"/>
          <w:spacing w:val="-3"/>
          <w:w w:val="115"/>
          <w:sz w:val="18"/>
        </w:rPr>
        <w:t>expressly provides</w:t>
      </w:r>
      <w:r>
        <w:rPr>
          <w:color w:val="231F20"/>
          <w:spacing w:val="-30"/>
          <w:w w:val="115"/>
          <w:sz w:val="18"/>
        </w:rPr>
        <w:t xml:space="preserve"> </w:t>
      </w:r>
      <w:r>
        <w:rPr>
          <w:color w:val="231F20"/>
          <w:w w:val="115"/>
          <w:sz w:val="18"/>
        </w:rPr>
        <w:t>otherwise,</w:t>
      </w:r>
      <w:r>
        <w:rPr>
          <w:color w:val="231F20"/>
          <w:spacing w:val="-30"/>
          <w:w w:val="115"/>
          <w:sz w:val="18"/>
        </w:rPr>
        <w:t xml:space="preserve"> </w:t>
      </w:r>
      <w:r>
        <w:rPr>
          <w:color w:val="231F20"/>
          <w:w w:val="115"/>
          <w:sz w:val="18"/>
        </w:rPr>
        <w:t>supply</w:t>
      </w:r>
      <w:r>
        <w:rPr>
          <w:color w:val="231F20"/>
          <w:spacing w:val="-30"/>
          <w:w w:val="115"/>
          <w:sz w:val="18"/>
        </w:rPr>
        <w:t xml:space="preserve"> </w:t>
      </w:r>
      <w:r>
        <w:rPr>
          <w:color w:val="231F20"/>
          <w:w w:val="115"/>
          <w:sz w:val="18"/>
        </w:rPr>
        <w:t>at</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Contractor’s</w:t>
      </w:r>
      <w:r>
        <w:rPr>
          <w:color w:val="231F20"/>
          <w:spacing w:val="-30"/>
          <w:w w:val="115"/>
          <w:sz w:val="18"/>
        </w:rPr>
        <w:t xml:space="preserve"> </w:t>
      </w:r>
      <w:r>
        <w:rPr>
          <w:color w:val="231F20"/>
          <w:w w:val="115"/>
          <w:sz w:val="18"/>
        </w:rPr>
        <w:t>cost and expense, everything necessary for the proper completion</w:t>
      </w:r>
      <w:r>
        <w:rPr>
          <w:color w:val="231F20"/>
          <w:spacing w:val="-25"/>
          <w:w w:val="115"/>
          <w:sz w:val="18"/>
        </w:rPr>
        <w:t xml:space="preserve"> </w:t>
      </w:r>
      <w:r>
        <w:rPr>
          <w:color w:val="231F20"/>
          <w:w w:val="115"/>
          <w:sz w:val="18"/>
        </w:rPr>
        <w:t>of</w:t>
      </w:r>
      <w:r>
        <w:rPr>
          <w:color w:val="231F20"/>
          <w:spacing w:val="-25"/>
          <w:w w:val="115"/>
          <w:sz w:val="18"/>
        </w:rPr>
        <w:t xml:space="preserve"> </w:t>
      </w:r>
      <w:r>
        <w:rPr>
          <w:color w:val="231F20"/>
          <w:w w:val="115"/>
          <w:sz w:val="18"/>
        </w:rPr>
        <w:t>the</w:t>
      </w:r>
      <w:r>
        <w:rPr>
          <w:color w:val="231F20"/>
          <w:spacing w:val="-25"/>
          <w:w w:val="115"/>
          <w:sz w:val="18"/>
        </w:rPr>
        <w:t xml:space="preserve"> </w:t>
      </w:r>
      <w:r>
        <w:rPr>
          <w:rFonts w:ascii="Calibri" w:hAnsi="Calibri"/>
          <w:color w:val="231F20"/>
          <w:spacing w:val="-3"/>
          <w:w w:val="115"/>
          <w:sz w:val="18"/>
        </w:rPr>
        <w:t>Works</w:t>
      </w:r>
      <w:r>
        <w:rPr>
          <w:rFonts w:ascii="Calibri" w:hAnsi="Calibri"/>
          <w:color w:val="231F20"/>
          <w:spacing w:val="-6"/>
          <w:w w:val="115"/>
          <w:sz w:val="18"/>
        </w:rPr>
        <w:t xml:space="preserve"> </w:t>
      </w:r>
      <w:r>
        <w:rPr>
          <w:color w:val="231F20"/>
          <w:w w:val="115"/>
          <w:sz w:val="18"/>
        </w:rPr>
        <w:t>and</w:t>
      </w:r>
      <w:r>
        <w:rPr>
          <w:color w:val="231F20"/>
          <w:spacing w:val="-25"/>
          <w:w w:val="115"/>
          <w:sz w:val="18"/>
        </w:rPr>
        <w:t xml:space="preserve"> </w:t>
      </w:r>
      <w:r>
        <w:rPr>
          <w:color w:val="231F20"/>
          <w:w w:val="115"/>
          <w:sz w:val="18"/>
        </w:rPr>
        <w:t>for</w:t>
      </w:r>
      <w:r>
        <w:rPr>
          <w:color w:val="231F20"/>
          <w:spacing w:val="-25"/>
          <w:w w:val="115"/>
          <w:sz w:val="18"/>
        </w:rPr>
        <w:t xml:space="preserve"> </w:t>
      </w:r>
      <w:r>
        <w:rPr>
          <w:color w:val="231F20"/>
          <w:w w:val="115"/>
          <w:sz w:val="18"/>
        </w:rPr>
        <w:t>the</w:t>
      </w:r>
      <w:r>
        <w:rPr>
          <w:color w:val="231F20"/>
          <w:spacing w:val="-25"/>
          <w:w w:val="115"/>
          <w:sz w:val="18"/>
        </w:rPr>
        <w:t xml:space="preserve"> </w:t>
      </w:r>
      <w:r>
        <w:rPr>
          <w:color w:val="231F20"/>
          <w:w w:val="115"/>
          <w:sz w:val="18"/>
        </w:rPr>
        <w:t>performance</w:t>
      </w:r>
      <w:r>
        <w:rPr>
          <w:color w:val="231F20"/>
          <w:spacing w:val="-25"/>
          <w:w w:val="115"/>
          <w:sz w:val="18"/>
        </w:rPr>
        <w:t xml:space="preserve"> </w:t>
      </w:r>
      <w:r>
        <w:rPr>
          <w:color w:val="231F20"/>
          <w:w w:val="115"/>
          <w:sz w:val="18"/>
        </w:rPr>
        <w:t xml:space="preserve">of the </w:t>
      </w:r>
      <w:r>
        <w:rPr>
          <w:rFonts w:ascii="Calibri" w:hAnsi="Calibri"/>
          <w:color w:val="231F20"/>
          <w:w w:val="115"/>
          <w:sz w:val="18"/>
        </w:rPr>
        <w:t xml:space="preserve">work under this </w:t>
      </w:r>
      <w:r>
        <w:rPr>
          <w:rFonts w:ascii="Calibri" w:hAnsi="Calibri"/>
          <w:color w:val="231F20"/>
          <w:spacing w:val="8"/>
          <w:w w:val="115"/>
          <w:sz w:val="18"/>
        </w:rPr>
        <w:t xml:space="preserve"> </w:t>
      </w:r>
      <w:r>
        <w:rPr>
          <w:rFonts w:ascii="Calibri" w:hAnsi="Calibri"/>
          <w:color w:val="231F20"/>
          <w:w w:val="115"/>
          <w:sz w:val="18"/>
        </w:rPr>
        <w:t>Contract</w:t>
      </w:r>
      <w:r>
        <w:rPr>
          <w:color w:val="231F20"/>
          <w:w w:val="115"/>
          <w:sz w:val="18"/>
        </w:rPr>
        <w:t>.</w:t>
      </w:r>
    </w:p>
    <w:p w:rsidR="00716057" w:rsidRDefault="008C04EC">
      <w:pPr>
        <w:pStyle w:val="ListParagraph"/>
        <w:numPr>
          <w:ilvl w:val="1"/>
          <w:numId w:val="12"/>
        </w:numPr>
        <w:tabs>
          <w:tab w:val="left" w:pos="787"/>
        </w:tabs>
        <w:spacing w:before="86" w:line="261" w:lineRule="auto"/>
        <w:ind w:left="786" w:right="731"/>
        <w:rPr>
          <w:sz w:val="18"/>
        </w:rPr>
      </w:pPr>
      <w:r>
        <w:rPr>
          <w:color w:val="231F20"/>
          <w:w w:val="115"/>
          <w:sz w:val="18"/>
        </w:rPr>
        <w:t xml:space="preserve">The Owner must </w:t>
      </w:r>
      <w:r>
        <w:rPr>
          <w:color w:val="231F20"/>
          <w:spacing w:val="-3"/>
          <w:w w:val="115"/>
          <w:sz w:val="18"/>
        </w:rPr>
        <w:t xml:space="preserve">pay </w:t>
      </w:r>
      <w:r>
        <w:rPr>
          <w:color w:val="231F20"/>
          <w:w w:val="115"/>
          <w:sz w:val="18"/>
        </w:rPr>
        <w:t xml:space="preserve">the Contractor the </w:t>
      </w:r>
      <w:r>
        <w:rPr>
          <w:rFonts w:ascii="Calibri"/>
          <w:color w:val="231F20"/>
          <w:w w:val="115"/>
          <w:sz w:val="18"/>
        </w:rPr>
        <w:t>Contract Price</w:t>
      </w:r>
      <w:r>
        <w:rPr>
          <w:rFonts w:ascii="Calibri"/>
          <w:color w:val="231F20"/>
          <w:spacing w:val="-4"/>
          <w:w w:val="115"/>
          <w:sz w:val="18"/>
        </w:rPr>
        <w:t xml:space="preserve"> </w:t>
      </w:r>
      <w:r>
        <w:rPr>
          <w:color w:val="231F20"/>
          <w:w w:val="115"/>
          <w:sz w:val="18"/>
        </w:rPr>
        <w:t>for</w:t>
      </w:r>
      <w:r>
        <w:rPr>
          <w:color w:val="231F20"/>
          <w:spacing w:val="-22"/>
          <w:w w:val="115"/>
          <w:sz w:val="18"/>
        </w:rPr>
        <w:t xml:space="preserve"> </w:t>
      </w:r>
      <w:r>
        <w:rPr>
          <w:color w:val="231F20"/>
          <w:w w:val="115"/>
          <w:sz w:val="18"/>
        </w:rPr>
        <w:t>the</w:t>
      </w:r>
      <w:r>
        <w:rPr>
          <w:color w:val="231F20"/>
          <w:spacing w:val="-22"/>
          <w:w w:val="115"/>
          <w:sz w:val="18"/>
        </w:rPr>
        <w:t xml:space="preserve"> </w:t>
      </w:r>
      <w:r>
        <w:rPr>
          <w:rFonts w:ascii="Calibri"/>
          <w:color w:val="231F20"/>
          <w:spacing w:val="-3"/>
          <w:w w:val="115"/>
          <w:sz w:val="18"/>
        </w:rPr>
        <w:t>Works</w:t>
      </w:r>
      <w:r>
        <w:rPr>
          <w:rFonts w:ascii="Calibri"/>
          <w:color w:val="231F20"/>
          <w:spacing w:val="-4"/>
          <w:w w:val="115"/>
          <w:sz w:val="18"/>
        </w:rPr>
        <w:t xml:space="preserve"> </w:t>
      </w:r>
      <w:r>
        <w:rPr>
          <w:color w:val="231F20"/>
          <w:w w:val="115"/>
          <w:sz w:val="18"/>
        </w:rPr>
        <w:t>in</w:t>
      </w:r>
      <w:r>
        <w:rPr>
          <w:color w:val="231F20"/>
          <w:spacing w:val="-22"/>
          <w:w w:val="115"/>
          <w:sz w:val="18"/>
        </w:rPr>
        <w:t xml:space="preserve"> </w:t>
      </w:r>
      <w:r>
        <w:rPr>
          <w:color w:val="231F20"/>
          <w:w w:val="115"/>
          <w:sz w:val="18"/>
        </w:rPr>
        <w:t>accordance</w:t>
      </w:r>
      <w:r>
        <w:rPr>
          <w:color w:val="231F20"/>
          <w:spacing w:val="-22"/>
          <w:w w:val="115"/>
          <w:sz w:val="18"/>
        </w:rPr>
        <w:t xml:space="preserve"> </w:t>
      </w:r>
      <w:r>
        <w:rPr>
          <w:color w:val="231F20"/>
          <w:spacing w:val="-3"/>
          <w:w w:val="115"/>
          <w:sz w:val="18"/>
        </w:rPr>
        <w:t>with</w:t>
      </w:r>
      <w:r>
        <w:rPr>
          <w:color w:val="231F20"/>
          <w:spacing w:val="-22"/>
          <w:w w:val="115"/>
          <w:sz w:val="18"/>
        </w:rPr>
        <w:t xml:space="preserve"> </w:t>
      </w:r>
      <w:r>
        <w:rPr>
          <w:color w:val="231F20"/>
          <w:w w:val="115"/>
          <w:sz w:val="18"/>
        </w:rPr>
        <w:t>this</w:t>
      </w:r>
      <w:r>
        <w:rPr>
          <w:color w:val="231F20"/>
          <w:spacing w:val="-22"/>
          <w:w w:val="115"/>
          <w:sz w:val="18"/>
        </w:rPr>
        <w:t xml:space="preserve"> </w:t>
      </w:r>
      <w:r>
        <w:rPr>
          <w:color w:val="231F20"/>
          <w:w w:val="115"/>
          <w:sz w:val="18"/>
        </w:rPr>
        <w:t>Contract.</w:t>
      </w:r>
    </w:p>
    <w:p w:rsidR="00716057" w:rsidRDefault="008C04EC">
      <w:pPr>
        <w:pStyle w:val="Heading4"/>
        <w:numPr>
          <w:ilvl w:val="0"/>
          <w:numId w:val="12"/>
        </w:numPr>
        <w:tabs>
          <w:tab w:val="left" w:pos="786"/>
          <w:tab w:val="left" w:pos="787"/>
        </w:tabs>
        <w:spacing w:before="122"/>
        <w:ind w:left="786"/>
        <w:jc w:val="left"/>
      </w:pPr>
      <w:r>
        <w:rPr>
          <w:color w:val="0090BA"/>
          <w:spacing w:val="-3"/>
          <w:w w:val="125"/>
        </w:rPr>
        <w:t>Price</w:t>
      </w:r>
    </w:p>
    <w:p w:rsidR="00716057" w:rsidRDefault="008C04EC">
      <w:pPr>
        <w:pStyle w:val="ListParagraph"/>
        <w:numPr>
          <w:ilvl w:val="1"/>
          <w:numId w:val="12"/>
        </w:numPr>
        <w:tabs>
          <w:tab w:val="left" w:pos="786"/>
          <w:tab w:val="left" w:pos="787"/>
        </w:tabs>
        <w:spacing w:before="119" w:line="261" w:lineRule="auto"/>
        <w:ind w:left="786" w:right="953"/>
        <w:rPr>
          <w:sz w:val="18"/>
        </w:rPr>
      </w:pPr>
      <w:r>
        <w:rPr>
          <w:color w:val="231F20"/>
          <w:w w:val="110"/>
          <w:sz w:val="18"/>
        </w:rPr>
        <w:t xml:space="preserve">The parties agree that the </w:t>
      </w:r>
      <w:r>
        <w:rPr>
          <w:rFonts w:ascii="Calibri"/>
          <w:color w:val="231F20"/>
          <w:w w:val="110"/>
          <w:sz w:val="18"/>
        </w:rPr>
        <w:t xml:space="preserve">Contract Price </w:t>
      </w:r>
      <w:r>
        <w:rPr>
          <w:color w:val="231F20"/>
          <w:spacing w:val="-2"/>
          <w:w w:val="110"/>
          <w:sz w:val="18"/>
        </w:rPr>
        <w:t xml:space="preserve">stated </w:t>
      </w:r>
      <w:r>
        <w:rPr>
          <w:color w:val="231F20"/>
          <w:w w:val="110"/>
          <w:sz w:val="18"/>
        </w:rPr>
        <w:t>in Schedule</w:t>
      </w:r>
      <w:r>
        <w:rPr>
          <w:color w:val="231F20"/>
          <w:spacing w:val="-21"/>
          <w:w w:val="110"/>
          <w:sz w:val="18"/>
        </w:rPr>
        <w:t xml:space="preserve"> </w:t>
      </w:r>
      <w:r>
        <w:rPr>
          <w:color w:val="231F20"/>
          <w:w w:val="110"/>
          <w:sz w:val="18"/>
        </w:rPr>
        <w:t>Item</w:t>
      </w:r>
      <w:r>
        <w:rPr>
          <w:color w:val="231F20"/>
          <w:spacing w:val="-21"/>
          <w:w w:val="110"/>
          <w:sz w:val="18"/>
        </w:rPr>
        <w:t xml:space="preserve"> </w:t>
      </w:r>
      <w:r>
        <w:rPr>
          <w:color w:val="231F20"/>
          <w:sz w:val="18"/>
        </w:rPr>
        <w:t>1</w:t>
      </w:r>
      <w:r>
        <w:rPr>
          <w:color w:val="231F20"/>
          <w:spacing w:val="-16"/>
          <w:sz w:val="18"/>
        </w:rPr>
        <w:t xml:space="preserve"> </w:t>
      </w:r>
      <w:r>
        <w:rPr>
          <w:color w:val="231F20"/>
          <w:w w:val="110"/>
          <w:sz w:val="18"/>
        </w:rPr>
        <w:t>comprises</w:t>
      </w:r>
      <w:r>
        <w:rPr>
          <w:color w:val="231F20"/>
          <w:spacing w:val="-21"/>
          <w:w w:val="110"/>
          <w:sz w:val="18"/>
        </w:rPr>
        <w:t xml:space="preserve"> </w:t>
      </w:r>
      <w:r>
        <w:rPr>
          <w:color w:val="231F20"/>
          <w:w w:val="110"/>
          <w:sz w:val="18"/>
        </w:rPr>
        <w:t>the</w:t>
      </w:r>
      <w:r>
        <w:rPr>
          <w:color w:val="231F20"/>
          <w:spacing w:val="-21"/>
          <w:w w:val="110"/>
          <w:sz w:val="18"/>
        </w:rPr>
        <w:t xml:space="preserve"> </w:t>
      </w:r>
      <w:r>
        <w:rPr>
          <w:color w:val="231F20"/>
          <w:spacing w:val="-3"/>
          <w:w w:val="110"/>
          <w:sz w:val="18"/>
        </w:rPr>
        <w:t>following:</w:t>
      </w:r>
    </w:p>
    <w:p w:rsidR="00716057" w:rsidRDefault="008C04EC">
      <w:pPr>
        <w:pStyle w:val="ListParagraph"/>
        <w:numPr>
          <w:ilvl w:val="2"/>
          <w:numId w:val="12"/>
        </w:numPr>
        <w:tabs>
          <w:tab w:val="left" w:pos="1239"/>
          <w:tab w:val="left" w:pos="1240"/>
        </w:tabs>
        <w:spacing w:before="109"/>
        <w:ind w:left="1239" w:hanging="453"/>
        <w:jc w:val="left"/>
        <w:rPr>
          <w:sz w:val="18"/>
        </w:rPr>
      </w:pPr>
      <w:r>
        <w:rPr>
          <w:rFonts w:ascii="Calibri"/>
          <w:color w:val="231F20"/>
          <w:spacing w:val="-2"/>
          <w:w w:val="141"/>
          <w:sz w:val="18"/>
        </w:rPr>
        <w:t>F</w:t>
      </w:r>
      <w:r>
        <w:rPr>
          <w:rFonts w:ascii="Calibri"/>
          <w:color w:val="231F20"/>
          <w:spacing w:val="-3"/>
          <w:w w:val="123"/>
          <w:sz w:val="18"/>
        </w:rPr>
        <w:t>i</w:t>
      </w:r>
      <w:r>
        <w:rPr>
          <w:rFonts w:ascii="Calibri"/>
          <w:color w:val="231F20"/>
          <w:spacing w:val="-5"/>
          <w:w w:val="132"/>
          <w:sz w:val="18"/>
        </w:rPr>
        <w:t>x</w:t>
      </w:r>
      <w:r>
        <w:rPr>
          <w:rFonts w:ascii="Calibri"/>
          <w:color w:val="231F20"/>
          <w:spacing w:val="-1"/>
          <w:w w:val="120"/>
          <w:sz w:val="18"/>
        </w:rPr>
        <w:t>e</w:t>
      </w:r>
      <w:r>
        <w:rPr>
          <w:rFonts w:ascii="Calibri"/>
          <w:color w:val="231F20"/>
          <w:w w:val="126"/>
          <w:sz w:val="18"/>
        </w:rPr>
        <w:t>d</w:t>
      </w:r>
      <w:r>
        <w:rPr>
          <w:rFonts w:ascii="Calibri"/>
          <w:color w:val="231F20"/>
          <w:spacing w:val="7"/>
          <w:sz w:val="18"/>
        </w:rPr>
        <w:t xml:space="preserve"> </w:t>
      </w:r>
      <w:r>
        <w:rPr>
          <w:rFonts w:ascii="Calibri"/>
          <w:color w:val="231F20"/>
          <w:spacing w:val="-1"/>
          <w:w w:val="128"/>
          <w:sz w:val="18"/>
        </w:rPr>
        <w:t>P</w:t>
      </w:r>
      <w:r>
        <w:rPr>
          <w:rFonts w:ascii="Calibri"/>
          <w:color w:val="231F20"/>
          <w:spacing w:val="-2"/>
          <w:w w:val="117"/>
          <w:sz w:val="18"/>
        </w:rPr>
        <w:t>r</w:t>
      </w:r>
      <w:r>
        <w:rPr>
          <w:rFonts w:ascii="Calibri"/>
          <w:color w:val="231F20"/>
          <w:spacing w:val="-1"/>
          <w:w w:val="123"/>
          <w:sz w:val="18"/>
        </w:rPr>
        <w:t>i</w:t>
      </w:r>
      <w:r>
        <w:rPr>
          <w:rFonts w:ascii="Calibri"/>
          <w:color w:val="231F20"/>
          <w:spacing w:val="-3"/>
          <w:w w:val="133"/>
          <w:sz w:val="18"/>
        </w:rPr>
        <w:t>c</w:t>
      </w:r>
      <w:r>
        <w:rPr>
          <w:rFonts w:ascii="Calibri"/>
          <w:color w:val="231F20"/>
          <w:w w:val="120"/>
          <w:sz w:val="18"/>
        </w:rPr>
        <w:t>e</w:t>
      </w:r>
      <w:r>
        <w:rPr>
          <w:rFonts w:ascii="Calibri"/>
          <w:color w:val="231F20"/>
          <w:spacing w:val="7"/>
          <w:sz w:val="18"/>
        </w:rPr>
        <w:t xml:space="preserve"> </w:t>
      </w:r>
      <w:r>
        <w:rPr>
          <w:rFonts w:ascii="Calibri"/>
          <w:color w:val="231F20"/>
          <w:spacing w:val="-2"/>
          <w:w w:val="137"/>
          <w:sz w:val="18"/>
        </w:rPr>
        <w:t>C</w:t>
      </w:r>
      <w:r>
        <w:rPr>
          <w:rFonts w:ascii="Calibri"/>
          <w:color w:val="231F20"/>
          <w:spacing w:val="-1"/>
          <w:w w:val="123"/>
          <w:sz w:val="18"/>
        </w:rPr>
        <w:t>o</w:t>
      </w:r>
      <w:r>
        <w:rPr>
          <w:rFonts w:ascii="Calibri"/>
          <w:color w:val="231F20"/>
          <w:w w:val="117"/>
          <w:sz w:val="18"/>
        </w:rPr>
        <w:t>m</w:t>
      </w:r>
      <w:r>
        <w:rPr>
          <w:rFonts w:ascii="Calibri"/>
          <w:color w:val="231F20"/>
          <w:spacing w:val="-1"/>
          <w:w w:val="126"/>
          <w:sz w:val="18"/>
        </w:rPr>
        <w:t>p</w:t>
      </w:r>
      <w:r>
        <w:rPr>
          <w:rFonts w:ascii="Calibri"/>
          <w:color w:val="231F20"/>
          <w:spacing w:val="-1"/>
          <w:w w:val="123"/>
          <w:sz w:val="18"/>
        </w:rPr>
        <w:t>o</w:t>
      </w:r>
      <w:r>
        <w:rPr>
          <w:rFonts w:ascii="Calibri"/>
          <w:color w:val="231F20"/>
          <w:w w:val="116"/>
          <w:sz w:val="18"/>
        </w:rPr>
        <w:t>n</w:t>
      </w:r>
      <w:r>
        <w:rPr>
          <w:rFonts w:ascii="Calibri"/>
          <w:color w:val="231F20"/>
          <w:w w:val="120"/>
          <w:sz w:val="18"/>
        </w:rPr>
        <w:t>e</w:t>
      </w:r>
      <w:r>
        <w:rPr>
          <w:rFonts w:ascii="Calibri"/>
          <w:color w:val="231F20"/>
          <w:spacing w:val="-2"/>
          <w:w w:val="116"/>
          <w:sz w:val="18"/>
        </w:rPr>
        <w:t>n</w:t>
      </w:r>
      <w:r>
        <w:rPr>
          <w:rFonts w:ascii="Calibri"/>
          <w:color w:val="231F20"/>
          <w:spacing w:val="-1"/>
          <w:w w:val="121"/>
          <w:sz w:val="18"/>
        </w:rPr>
        <w:t>t</w:t>
      </w:r>
      <w:r>
        <w:rPr>
          <w:color w:val="231F20"/>
          <w:w w:val="67"/>
          <w:sz w:val="18"/>
        </w:rPr>
        <w:t>;</w:t>
      </w:r>
    </w:p>
    <w:p w:rsidR="00716057" w:rsidRDefault="008C04EC">
      <w:pPr>
        <w:pStyle w:val="ListParagraph"/>
        <w:numPr>
          <w:ilvl w:val="2"/>
          <w:numId w:val="12"/>
        </w:numPr>
        <w:tabs>
          <w:tab w:val="left" w:pos="1240"/>
        </w:tabs>
        <w:spacing w:before="78"/>
        <w:ind w:left="1239" w:hanging="453"/>
        <w:jc w:val="left"/>
        <w:rPr>
          <w:sz w:val="18"/>
        </w:rPr>
      </w:pPr>
      <w:r>
        <w:rPr>
          <w:rFonts w:ascii="Calibri"/>
          <w:color w:val="231F20"/>
          <w:w w:val="115"/>
          <w:sz w:val="18"/>
        </w:rPr>
        <w:t xml:space="preserve">Prime Cost Items Component </w:t>
      </w:r>
      <w:r>
        <w:rPr>
          <w:color w:val="231F20"/>
          <w:spacing w:val="-3"/>
          <w:w w:val="115"/>
          <w:sz w:val="18"/>
        </w:rPr>
        <w:t xml:space="preserve">(if </w:t>
      </w:r>
      <w:r>
        <w:rPr>
          <w:color w:val="231F20"/>
          <w:spacing w:val="-5"/>
          <w:w w:val="115"/>
          <w:sz w:val="18"/>
        </w:rPr>
        <w:t>any);</w:t>
      </w:r>
      <w:r>
        <w:rPr>
          <w:color w:val="231F20"/>
          <w:spacing w:val="52"/>
          <w:w w:val="115"/>
          <w:sz w:val="18"/>
        </w:rPr>
        <w:t xml:space="preserve"> </w:t>
      </w:r>
      <w:r>
        <w:rPr>
          <w:color w:val="231F20"/>
          <w:w w:val="115"/>
          <w:sz w:val="18"/>
        </w:rPr>
        <w:t>and</w:t>
      </w:r>
    </w:p>
    <w:p w:rsidR="00716057" w:rsidRDefault="008C04EC">
      <w:pPr>
        <w:pStyle w:val="ListParagraph"/>
        <w:numPr>
          <w:ilvl w:val="2"/>
          <w:numId w:val="12"/>
        </w:numPr>
        <w:tabs>
          <w:tab w:val="left" w:pos="1239"/>
          <w:tab w:val="left" w:pos="1240"/>
        </w:tabs>
        <w:spacing w:before="78"/>
        <w:ind w:left="1239" w:hanging="453"/>
        <w:jc w:val="left"/>
        <w:rPr>
          <w:sz w:val="18"/>
        </w:rPr>
      </w:pPr>
      <w:r>
        <w:rPr>
          <w:rFonts w:ascii="Calibri"/>
          <w:color w:val="231F20"/>
          <w:w w:val="115"/>
          <w:sz w:val="18"/>
        </w:rPr>
        <w:t xml:space="preserve">Provisional Sum Component </w:t>
      </w:r>
      <w:r>
        <w:rPr>
          <w:color w:val="231F20"/>
          <w:spacing w:val="-3"/>
          <w:w w:val="115"/>
          <w:sz w:val="18"/>
        </w:rPr>
        <w:t xml:space="preserve">(if </w:t>
      </w:r>
      <w:r>
        <w:rPr>
          <w:color w:val="231F20"/>
          <w:spacing w:val="18"/>
          <w:w w:val="115"/>
          <w:sz w:val="18"/>
        </w:rPr>
        <w:t xml:space="preserve"> </w:t>
      </w:r>
      <w:r>
        <w:rPr>
          <w:color w:val="231F20"/>
          <w:spacing w:val="-6"/>
          <w:w w:val="115"/>
          <w:sz w:val="18"/>
        </w:rPr>
        <w:t>any).</w:t>
      </w:r>
    </w:p>
    <w:p w:rsidR="00716057" w:rsidRDefault="008C04EC">
      <w:pPr>
        <w:pStyle w:val="ListParagraph"/>
        <w:numPr>
          <w:ilvl w:val="1"/>
          <w:numId w:val="12"/>
        </w:numPr>
        <w:tabs>
          <w:tab w:val="left" w:pos="787"/>
        </w:tabs>
        <w:spacing w:before="78" w:line="266" w:lineRule="auto"/>
        <w:ind w:left="786" w:right="851"/>
        <w:rPr>
          <w:sz w:val="18"/>
        </w:rPr>
      </w:pPr>
      <w:r>
        <w:rPr>
          <w:color w:val="231F20"/>
          <w:w w:val="115"/>
          <w:sz w:val="18"/>
        </w:rPr>
        <w:t xml:space="preserve">If the </w:t>
      </w:r>
      <w:r>
        <w:rPr>
          <w:color w:val="231F20"/>
          <w:spacing w:val="-3"/>
          <w:w w:val="115"/>
          <w:sz w:val="18"/>
        </w:rPr>
        <w:t xml:space="preserve">total </w:t>
      </w:r>
      <w:r>
        <w:rPr>
          <w:color w:val="231F20"/>
          <w:w w:val="115"/>
          <w:sz w:val="18"/>
        </w:rPr>
        <w:t xml:space="preserve">sum </w:t>
      </w:r>
      <w:r>
        <w:rPr>
          <w:color w:val="231F20"/>
          <w:spacing w:val="-3"/>
          <w:w w:val="115"/>
          <w:sz w:val="18"/>
        </w:rPr>
        <w:t xml:space="preserve">allowed </w:t>
      </w:r>
      <w:r>
        <w:rPr>
          <w:color w:val="231F20"/>
          <w:w w:val="115"/>
          <w:sz w:val="18"/>
        </w:rPr>
        <w:t xml:space="preserve">for </w:t>
      </w:r>
      <w:r>
        <w:rPr>
          <w:rFonts w:ascii="Calibri" w:hAnsi="Calibri"/>
          <w:color w:val="231F20"/>
          <w:w w:val="115"/>
          <w:sz w:val="18"/>
        </w:rPr>
        <w:t xml:space="preserve">Prime Cost Items </w:t>
      </w:r>
      <w:r>
        <w:rPr>
          <w:color w:val="231F20"/>
          <w:w w:val="115"/>
          <w:sz w:val="18"/>
        </w:rPr>
        <w:t>(including</w:t>
      </w:r>
      <w:r>
        <w:rPr>
          <w:color w:val="231F20"/>
          <w:spacing w:val="-26"/>
          <w:w w:val="115"/>
          <w:sz w:val="18"/>
        </w:rPr>
        <w:t xml:space="preserve"> </w:t>
      </w:r>
      <w:r>
        <w:rPr>
          <w:color w:val="231F20"/>
          <w:w w:val="115"/>
          <w:sz w:val="18"/>
        </w:rPr>
        <w:t>the</w:t>
      </w:r>
      <w:r>
        <w:rPr>
          <w:color w:val="231F20"/>
          <w:spacing w:val="-26"/>
          <w:w w:val="115"/>
          <w:sz w:val="18"/>
        </w:rPr>
        <w:t xml:space="preserve"> </w:t>
      </w:r>
      <w:r>
        <w:rPr>
          <w:color w:val="231F20"/>
          <w:w w:val="115"/>
          <w:sz w:val="18"/>
        </w:rPr>
        <w:t>Contractor’s</w:t>
      </w:r>
      <w:r>
        <w:rPr>
          <w:color w:val="231F20"/>
          <w:spacing w:val="-26"/>
          <w:w w:val="115"/>
          <w:sz w:val="18"/>
        </w:rPr>
        <w:t xml:space="preserve"> </w:t>
      </w:r>
      <w:r>
        <w:rPr>
          <w:color w:val="231F20"/>
          <w:spacing w:val="-4"/>
          <w:w w:val="115"/>
          <w:sz w:val="18"/>
        </w:rPr>
        <w:t>margin)</w:t>
      </w:r>
      <w:r>
        <w:rPr>
          <w:color w:val="231F20"/>
          <w:spacing w:val="-26"/>
          <w:w w:val="115"/>
          <w:sz w:val="18"/>
        </w:rPr>
        <w:t xml:space="preserve"> </w:t>
      </w:r>
      <w:r>
        <w:rPr>
          <w:color w:val="231F20"/>
          <w:w w:val="115"/>
          <w:sz w:val="18"/>
        </w:rPr>
        <w:t>and</w:t>
      </w:r>
      <w:r>
        <w:rPr>
          <w:color w:val="231F20"/>
          <w:spacing w:val="-26"/>
          <w:w w:val="115"/>
          <w:sz w:val="18"/>
        </w:rPr>
        <w:t xml:space="preserve"> </w:t>
      </w:r>
      <w:r>
        <w:rPr>
          <w:rFonts w:ascii="Calibri" w:hAnsi="Calibri"/>
          <w:color w:val="231F20"/>
          <w:w w:val="115"/>
          <w:sz w:val="18"/>
        </w:rPr>
        <w:t xml:space="preserve">Provisional Sums </w:t>
      </w:r>
      <w:r>
        <w:rPr>
          <w:color w:val="231F20"/>
          <w:w w:val="115"/>
          <w:sz w:val="18"/>
        </w:rPr>
        <w:t xml:space="preserve">(including the Contractor’s </w:t>
      </w:r>
      <w:r>
        <w:rPr>
          <w:color w:val="231F20"/>
          <w:spacing w:val="-4"/>
          <w:w w:val="115"/>
          <w:sz w:val="18"/>
        </w:rPr>
        <w:t xml:space="preserve">margin) </w:t>
      </w:r>
      <w:r>
        <w:rPr>
          <w:color w:val="231F20"/>
          <w:spacing w:val="-3"/>
          <w:w w:val="115"/>
          <w:sz w:val="18"/>
        </w:rPr>
        <w:t xml:space="preserve">exceeds </w:t>
      </w:r>
      <w:r>
        <w:rPr>
          <w:color w:val="231F20"/>
          <w:w w:val="115"/>
          <w:sz w:val="18"/>
        </w:rPr>
        <w:t>20%</w:t>
      </w:r>
      <w:r>
        <w:rPr>
          <w:color w:val="231F20"/>
          <w:spacing w:val="-22"/>
          <w:w w:val="115"/>
          <w:sz w:val="18"/>
        </w:rPr>
        <w:t xml:space="preserve"> </w:t>
      </w:r>
      <w:r>
        <w:rPr>
          <w:color w:val="231F20"/>
          <w:w w:val="115"/>
          <w:sz w:val="18"/>
        </w:rPr>
        <w:t>as</w:t>
      </w:r>
      <w:r>
        <w:rPr>
          <w:color w:val="231F20"/>
          <w:spacing w:val="-22"/>
          <w:w w:val="115"/>
          <w:sz w:val="18"/>
        </w:rPr>
        <w:t xml:space="preserve"> </w:t>
      </w:r>
      <w:r>
        <w:rPr>
          <w:color w:val="231F20"/>
          <w:w w:val="115"/>
          <w:sz w:val="18"/>
        </w:rPr>
        <w:t>a</w:t>
      </w:r>
      <w:r>
        <w:rPr>
          <w:color w:val="231F20"/>
          <w:spacing w:val="-22"/>
          <w:w w:val="115"/>
          <w:sz w:val="18"/>
        </w:rPr>
        <w:t xml:space="preserve"> </w:t>
      </w:r>
      <w:r>
        <w:rPr>
          <w:color w:val="231F20"/>
          <w:w w:val="115"/>
          <w:sz w:val="18"/>
        </w:rPr>
        <w:t>proportion</w:t>
      </w:r>
      <w:r>
        <w:rPr>
          <w:color w:val="231F20"/>
          <w:spacing w:val="-22"/>
          <w:w w:val="115"/>
          <w:sz w:val="18"/>
        </w:rPr>
        <w:t xml:space="preserve"> </w:t>
      </w:r>
      <w:r>
        <w:rPr>
          <w:color w:val="231F20"/>
          <w:w w:val="115"/>
          <w:sz w:val="18"/>
        </w:rPr>
        <w:t>of</w:t>
      </w:r>
      <w:r>
        <w:rPr>
          <w:color w:val="231F20"/>
          <w:spacing w:val="-22"/>
          <w:w w:val="115"/>
          <w:sz w:val="18"/>
        </w:rPr>
        <w:t xml:space="preserve"> </w:t>
      </w:r>
      <w:r>
        <w:rPr>
          <w:color w:val="231F20"/>
          <w:w w:val="115"/>
          <w:sz w:val="18"/>
        </w:rPr>
        <w:t>the</w:t>
      </w:r>
      <w:r>
        <w:rPr>
          <w:color w:val="231F20"/>
          <w:spacing w:val="-22"/>
          <w:w w:val="115"/>
          <w:sz w:val="18"/>
        </w:rPr>
        <w:t xml:space="preserve"> </w:t>
      </w:r>
      <w:r>
        <w:rPr>
          <w:rFonts w:ascii="Calibri" w:hAnsi="Calibri"/>
          <w:color w:val="231F20"/>
          <w:w w:val="115"/>
          <w:sz w:val="18"/>
        </w:rPr>
        <w:t>Contract</w:t>
      </w:r>
      <w:r>
        <w:rPr>
          <w:rFonts w:ascii="Calibri" w:hAnsi="Calibri"/>
          <w:color w:val="231F20"/>
          <w:spacing w:val="-4"/>
          <w:w w:val="115"/>
          <w:sz w:val="18"/>
        </w:rPr>
        <w:t xml:space="preserve"> </w:t>
      </w:r>
      <w:r>
        <w:rPr>
          <w:rFonts w:ascii="Calibri" w:hAnsi="Calibri"/>
          <w:color w:val="231F20"/>
          <w:w w:val="115"/>
          <w:sz w:val="18"/>
        </w:rPr>
        <w:t>Price</w:t>
      </w:r>
      <w:r>
        <w:rPr>
          <w:rFonts w:ascii="Calibri" w:hAnsi="Calibri"/>
          <w:color w:val="231F20"/>
          <w:spacing w:val="-4"/>
          <w:w w:val="115"/>
          <w:sz w:val="18"/>
        </w:rPr>
        <w:t xml:space="preserve"> </w:t>
      </w:r>
      <w:r>
        <w:rPr>
          <w:color w:val="231F20"/>
          <w:w w:val="115"/>
          <w:sz w:val="18"/>
        </w:rPr>
        <w:t>as</w:t>
      </w:r>
      <w:r>
        <w:rPr>
          <w:color w:val="231F20"/>
          <w:spacing w:val="-22"/>
          <w:w w:val="115"/>
          <w:sz w:val="18"/>
        </w:rPr>
        <w:t xml:space="preserve"> </w:t>
      </w:r>
      <w:r>
        <w:rPr>
          <w:color w:val="231F20"/>
          <w:spacing w:val="-2"/>
          <w:w w:val="115"/>
          <w:sz w:val="18"/>
        </w:rPr>
        <w:t xml:space="preserve">stated </w:t>
      </w:r>
      <w:r>
        <w:rPr>
          <w:color w:val="231F20"/>
          <w:w w:val="115"/>
          <w:sz w:val="18"/>
        </w:rPr>
        <w:t>in</w:t>
      </w:r>
      <w:r>
        <w:rPr>
          <w:color w:val="231F20"/>
          <w:spacing w:val="-36"/>
          <w:w w:val="115"/>
          <w:sz w:val="18"/>
        </w:rPr>
        <w:t xml:space="preserve"> </w:t>
      </w:r>
      <w:r>
        <w:rPr>
          <w:color w:val="231F20"/>
          <w:w w:val="115"/>
          <w:sz w:val="18"/>
        </w:rPr>
        <w:t>Schedule</w:t>
      </w:r>
      <w:r>
        <w:rPr>
          <w:color w:val="231F20"/>
          <w:spacing w:val="-36"/>
          <w:w w:val="115"/>
          <w:sz w:val="18"/>
        </w:rPr>
        <w:t xml:space="preserve"> </w:t>
      </w:r>
      <w:r>
        <w:rPr>
          <w:color w:val="231F20"/>
          <w:w w:val="115"/>
          <w:sz w:val="18"/>
        </w:rPr>
        <w:t>Item</w:t>
      </w:r>
      <w:r>
        <w:rPr>
          <w:color w:val="231F20"/>
          <w:spacing w:val="-36"/>
          <w:w w:val="115"/>
          <w:sz w:val="18"/>
        </w:rPr>
        <w:t xml:space="preserve"> </w:t>
      </w:r>
      <w:r>
        <w:rPr>
          <w:color w:val="231F20"/>
          <w:sz w:val="18"/>
        </w:rPr>
        <w:t>1,</w:t>
      </w:r>
      <w:r>
        <w:rPr>
          <w:color w:val="231F20"/>
          <w:spacing w:val="-27"/>
          <w:sz w:val="18"/>
        </w:rPr>
        <w:t xml:space="preserve"> </w:t>
      </w:r>
      <w:r>
        <w:rPr>
          <w:color w:val="231F20"/>
          <w:w w:val="115"/>
          <w:sz w:val="18"/>
        </w:rPr>
        <w:t>the</w:t>
      </w:r>
      <w:r>
        <w:rPr>
          <w:color w:val="231F20"/>
          <w:spacing w:val="-36"/>
          <w:w w:val="115"/>
          <w:sz w:val="18"/>
        </w:rPr>
        <w:t xml:space="preserve"> </w:t>
      </w:r>
      <w:r>
        <w:rPr>
          <w:color w:val="231F20"/>
          <w:w w:val="115"/>
          <w:sz w:val="18"/>
        </w:rPr>
        <w:t>Contractor</w:t>
      </w:r>
      <w:r>
        <w:rPr>
          <w:color w:val="231F20"/>
          <w:spacing w:val="-36"/>
          <w:w w:val="115"/>
          <w:sz w:val="18"/>
        </w:rPr>
        <w:t xml:space="preserve"> </w:t>
      </w:r>
      <w:r>
        <w:rPr>
          <w:color w:val="231F20"/>
          <w:w w:val="115"/>
          <w:sz w:val="18"/>
        </w:rPr>
        <w:t>must</w:t>
      </w:r>
      <w:r>
        <w:rPr>
          <w:color w:val="231F20"/>
          <w:spacing w:val="-36"/>
          <w:w w:val="115"/>
          <w:sz w:val="18"/>
        </w:rPr>
        <w:t xml:space="preserve"> </w:t>
      </w:r>
      <w:r>
        <w:rPr>
          <w:color w:val="231F20"/>
          <w:w w:val="115"/>
          <w:sz w:val="18"/>
        </w:rPr>
        <w:t>prior</w:t>
      </w:r>
      <w:r>
        <w:rPr>
          <w:color w:val="231F20"/>
          <w:spacing w:val="-36"/>
          <w:w w:val="115"/>
          <w:sz w:val="18"/>
        </w:rPr>
        <w:t xml:space="preserve"> </w:t>
      </w:r>
      <w:r>
        <w:rPr>
          <w:color w:val="231F20"/>
          <w:spacing w:val="-4"/>
          <w:w w:val="115"/>
          <w:sz w:val="18"/>
        </w:rPr>
        <w:t>to</w:t>
      </w:r>
      <w:r>
        <w:rPr>
          <w:color w:val="231F20"/>
          <w:spacing w:val="-36"/>
          <w:w w:val="115"/>
          <w:sz w:val="18"/>
        </w:rPr>
        <w:t xml:space="preserve"> </w:t>
      </w:r>
      <w:r>
        <w:rPr>
          <w:color w:val="231F20"/>
          <w:w w:val="115"/>
          <w:sz w:val="18"/>
        </w:rPr>
        <w:t>the commencement</w:t>
      </w:r>
      <w:r>
        <w:rPr>
          <w:color w:val="231F20"/>
          <w:spacing w:val="-21"/>
          <w:w w:val="115"/>
          <w:sz w:val="18"/>
        </w:rPr>
        <w:t xml:space="preserve"> </w:t>
      </w:r>
      <w:r>
        <w:rPr>
          <w:color w:val="231F20"/>
          <w:w w:val="115"/>
          <w:sz w:val="18"/>
        </w:rPr>
        <w:t>of</w:t>
      </w:r>
      <w:r>
        <w:rPr>
          <w:color w:val="231F20"/>
          <w:spacing w:val="-21"/>
          <w:w w:val="115"/>
          <w:sz w:val="18"/>
        </w:rPr>
        <w:t xml:space="preserve"> </w:t>
      </w:r>
      <w:r>
        <w:rPr>
          <w:color w:val="231F20"/>
          <w:w w:val="115"/>
          <w:sz w:val="18"/>
        </w:rPr>
        <w:t>the</w:t>
      </w:r>
      <w:r>
        <w:rPr>
          <w:color w:val="231F20"/>
          <w:spacing w:val="-21"/>
          <w:w w:val="115"/>
          <w:sz w:val="18"/>
        </w:rPr>
        <w:t xml:space="preserve"> </w:t>
      </w:r>
      <w:r>
        <w:rPr>
          <w:rFonts w:ascii="Calibri" w:hAnsi="Calibri"/>
          <w:color w:val="231F20"/>
          <w:spacing w:val="-3"/>
          <w:w w:val="115"/>
          <w:sz w:val="18"/>
        </w:rPr>
        <w:t xml:space="preserve">Works </w:t>
      </w:r>
      <w:r>
        <w:rPr>
          <w:color w:val="231F20"/>
          <w:spacing w:val="-3"/>
          <w:w w:val="115"/>
          <w:sz w:val="18"/>
        </w:rPr>
        <w:t>give</w:t>
      </w:r>
      <w:r>
        <w:rPr>
          <w:color w:val="231F20"/>
          <w:spacing w:val="-21"/>
          <w:w w:val="115"/>
          <w:sz w:val="18"/>
        </w:rPr>
        <w:t xml:space="preserve"> </w:t>
      </w:r>
      <w:r>
        <w:rPr>
          <w:color w:val="231F20"/>
          <w:spacing w:val="-4"/>
          <w:w w:val="115"/>
          <w:sz w:val="18"/>
        </w:rPr>
        <w:t>to</w:t>
      </w:r>
      <w:r>
        <w:rPr>
          <w:color w:val="231F20"/>
          <w:spacing w:val="-21"/>
          <w:w w:val="115"/>
          <w:sz w:val="18"/>
        </w:rPr>
        <w:t xml:space="preserve"> </w:t>
      </w:r>
      <w:r>
        <w:rPr>
          <w:color w:val="231F20"/>
          <w:w w:val="115"/>
          <w:sz w:val="18"/>
        </w:rPr>
        <w:t>the</w:t>
      </w:r>
      <w:r>
        <w:rPr>
          <w:color w:val="231F20"/>
          <w:spacing w:val="-21"/>
          <w:w w:val="115"/>
          <w:sz w:val="18"/>
        </w:rPr>
        <w:t xml:space="preserve"> </w:t>
      </w:r>
      <w:r>
        <w:rPr>
          <w:color w:val="231F20"/>
          <w:w w:val="115"/>
          <w:sz w:val="18"/>
        </w:rPr>
        <w:t>Owner</w:t>
      </w:r>
      <w:r>
        <w:rPr>
          <w:color w:val="231F20"/>
          <w:spacing w:val="-21"/>
          <w:w w:val="115"/>
          <w:sz w:val="18"/>
        </w:rPr>
        <w:t xml:space="preserve"> </w:t>
      </w:r>
      <w:r>
        <w:rPr>
          <w:color w:val="231F20"/>
          <w:w w:val="115"/>
          <w:sz w:val="18"/>
        </w:rPr>
        <w:t>a written</w:t>
      </w:r>
      <w:r>
        <w:rPr>
          <w:color w:val="231F20"/>
          <w:spacing w:val="-30"/>
          <w:w w:val="115"/>
          <w:sz w:val="18"/>
        </w:rPr>
        <w:t xml:space="preserve"> </w:t>
      </w:r>
      <w:r>
        <w:rPr>
          <w:color w:val="231F20"/>
          <w:w w:val="115"/>
          <w:sz w:val="18"/>
        </w:rPr>
        <w:t>statement</w:t>
      </w:r>
      <w:r>
        <w:rPr>
          <w:color w:val="231F20"/>
          <w:spacing w:val="-30"/>
          <w:w w:val="115"/>
          <w:sz w:val="18"/>
        </w:rPr>
        <w:t xml:space="preserve"> </w:t>
      </w:r>
      <w:r>
        <w:rPr>
          <w:color w:val="231F20"/>
          <w:w w:val="115"/>
          <w:sz w:val="18"/>
        </w:rPr>
        <w:t>setting</w:t>
      </w:r>
      <w:r>
        <w:rPr>
          <w:color w:val="231F20"/>
          <w:spacing w:val="-30"/>
          <w:w w:val="115"/>
          <w:sz w:val="18"/>
        </w:rPr>
        <w:t xml:space="preserve"> </w:t>
      </w:r>
      <w:r>
        <w:rPr>
          <w:color w:val="231F20"/>
          <w:w w:val="115"/>
          <w:sz w:val="18"/>
        </w:rPr>
        <w:t>out</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reasons</w:t>
      </w:r>
      <w:r>
        <w:rPr>
          <w:color w:val="231F20"/>
          <w:spacing w:val="-30"/>
          <w:w w:val="115"/>
          <w:sz w:val="18"/>
        </w:rPr>
        <w:t xml:space="preserve"> </w:t>
      </w:r>
      <w:r>
        <w:rPr>
          <w:color w:val="231F20"/>
          <w:w w:val="115"/>
          <w:sz w:val="18"/>
        </w:rPr>
        <w:t>for</w:t>
      </w:r>
      <w:r>
        <w:rPr>
          <w:color w:val="231F20"/>
          <w:spacing w:val="-30"/>
          <w:w w:val="115"/>
          <w:sz w:val="18"/>
        </w:rPr>
        <w:t xml:space="preserve"> </w:t>
      </w:r>
      <w:r>
        <w:rPr>
          <w:color w:val="231F20"/>
          <w:w w:val="115"/>
          <w:sz w:val="18"/>
        </w:rPr>
        <w:t xml:space="preserve">the inclusion of each </w:t>
      </w:r>
      <w:r>
        <w:rPr>
          <w:color w:val="231F20"/>
          <w:spacing w:val="-3"/>
          <w:w w:val="115"/>
          <w:sz w:val="18"/>
        </w:rPr>
        <w:t xml:space="preserve">item </w:t>
      </w:r>
      <w:r>
        <w:rPr>
          <w:color w:val="231F20"/>
          <w:w w:val="115"/>
          <w:sz w:val="18"/>
        </w:rPr>
        <w:t xml:space="preserve">as a </w:t>
      </w:r>
      <w:r>
        <w:rPr>
          <w:rFonts w:ascii="Calibri" w:hAnsi="Calibri"/>
          <w:color w:val="231F20"/>
          <w:w w:val="115"/>
          <w:sz w:val="18"/>
        </w:rPr>
        <w:t xml:space="preserve">Prime Cost Item </w:t>
      </w:r>
      <w:r>
        <w:rPr>
          <w:color w:val="231F20"/>
          <w:w w:val="115"/>
          <w:sz w:val="18"/>
        </w:rPr>
        <w:t xml:space="preserve">or a </w:t>
      </w:r>
      <w:r>
        <w:rPr>
          <w:rFonts w:ascii="Calibri" w:hAnsi="Calibri"/>
          <w:color w:val="231F20"/>
          <w:w w:val="115"/>
          <w:sz w:val="18"/>
        </w:rPr>
        <w:t xml:space="preserve">Provisional </w:t>
      </w:r>
      <w:r>
        <w:rPr>
          <w:rFonts w:ascii="Calibri" w:hAnsi="Calibri"/>
          <w:color w:val="231F20"/>
          <w:spacing w:val="9"/>
          <w:w w:val="115"/>
          <w:sz w:val="18"/>
        </w:rPr>
        <w:t xml:space="preserve"> </w:t>
      </w:r>
      <w:r>
        <w:rPr>
          <w:rFonts w:ascii="Calibri" w:hAnsi="Calibri"/>
          <w:color w:val="231F20"/>
          <w:w w:val="115"/>
          <w:sz w:val="18"/>
        </w:rPr>
        <w:t>Sum</w:t>
      </w:r>
      <w:r>
        <w:rPr>
          <w:color w:val="231F20"/>
          <w:w w:val="115"/>
          <w:sz w:val="18"/>
        </w:rPr>
        <w:t>.</w:t>
      </w:r>
    </w:p>
    <w:p w:rsidR="00716057" w:rsidRDefault="008C04EC">
      <w:pPr>
        <w:pStyle w:val="BodyText"/>
        <w:spacing w:before="93" w:line="276" w:lineRule="auto"/>
        <w:ind w:left="786" w:right="968" w:hanging="14"/>
      </w:pPr>
      <w:r>
        <w:rPr>
          <w:color w:val="231F20"/>
          <w:w w:val="115"/>
        </w:rPr>
        <w:t>In</w:t>
      </w:r>
      <w:r>
        <w:rPr>
          <w:color w:val="231F20"/>
          <w:spacing w:val="-35"/>
          <w:w w:val="115"/>
        </w:rPr>
        <w:t xml:space="preserve"> </w:t>
      </w:r>
      <w:r>
        <w:rPr>
          <w:color w:val="231F20"/>
          <w:spacing w:val="-3"/>
          <w:w w:val="115"/>
        </w:rPr>
        <w:t>any</w:t>
      </w:r>
      <w:r>
        <w:rPr>
          <w:color w:val="231F20"/>
          <w:spacing w:val="-35"/>
          <w:w w:val="115"/>
        </w:rPr>
        <w:t xml:space="preserve"> </w:t>
      </w:r>
      <w:r>
        <w:rPr>
          <w:color w:val="231F20"/>
          <w:w w:val="115"/>
        </w:rPr>
        <w:t>such</w:t>
      </w:r>
      <w:r>
        <w:rPr>
          <w:color w:val="231F20"/>
          <w:spacing w:val="-35"/>
          <w:w w:val="115"/>
        </w:rPr>
        <w:t xml:space="preserve"> </w:t>
      </w:r>
      <w:r>
        <w:rPr>
          <w:color w:val="231F20"/>
          <w:w w:val="115"/>
        </w:rPr>
        <w:t>case,</w:t>
      </w:r>
      <w:r>
        <w:rPr>
          <w:color w:val="231F20"/>
          <w:spacing w:val="-35"/>
          <w:w w:val="115"/>
        </w:rPr>
        <w:t xml:space="preserve"> </w:t>
      </w:r>
      <w:r>
        <w:rPr>
          <w:color w:val="231F20"/>
          <w:w w:val="115"/>
        </w:rPr>
        <w:t>the</w:t>
      </w:r>
      <w:r>
        <w:rPr>
          <w:color w:val="231F20"/>
          <w:spacing w:val="-35"/>
          <w:w w:val="115"/>
        </w:rPr>
        <w:t xml:space="preserve"> </w:t>
      </w:r>
      <w:r>
        <w:rPr>
          <w:color w:val="231F20"/>
          <w:w w:val="115"/>
        </w:rPr>
        <w:t>Contractor</w:t>
      </w:r>
      <w:r>
        <w:rPr>
          <w:color w:val="231F20"/>
          <w:spacing w:val="-35"/>
          <w:w w:val="115"/>
        </w:rPr>
        <w:t xml:space="preserve"> </w:t>
      </w:r>
      <w:r>
        <w:rPr>
          <w:color w:val="231F20"/>
          <w:w w:val="115"/>
        </w:rPr>
        <w:t>is</w:t>
      </w:r>
      <w:r>
        <w:rPr>
          <w:color w:val="231F20"/>
          <w:spacing w:val="-35"/>
          <w:w w:val="115"/>
        </w:rPr>
        <w:t xml:space="preserve"> </w:t>
      </w:r>
      <w:r>
        <w:rPr>
          <w:color w:val="231F20"/>
          <w:w w:val="115"/>
        </w:rPr>
        <w:t>not</w:t>
      </w:r>
      <w:r>
        <w:rPr>
          <w:color w:val="231F20"/>
          <w:spacing w:val="-35"/>
          <w:w w:val="115"/>
        </w:rPr>
        <w:t xml:space="preserve"> </w:t>
      </w:r>
      <w:r>
        <w:rPr>
          <w:color w:val="231F20"/>
          <w:w w:val="115"/>
        </w:rPr>
        <w:t>entitled</w:t>
      </w:r>
      <w:r>
        <w:rPr>
          <w:color w:val="231F20"/>
          <w:spacing w:val="-35"/>
          <w:w w:val="115"/>
        </w:rPr>
        <w:t xml:space="preserve"> </w:t>
      </w:r>
      <w:r>
        <w:rPr>
          <w:color w:val="231F20"/>
          <w:spacing w:val="-4"/>
          <w:w w:val="115"/>
        </w:rPr>
        <w:t xml:space="preserve">to </w:t>
      </w:r>
      <w:r>
        <w:rPr>
          <w:color w:val="231F20"/>
          <w:spacing w:val="-3"/>
          <w:w w:val="115"/>
        </w:rPr>
        <w:t xml:space="preserve">any </w:t>
      </w:r>
      <w:r>
        <w:rPr>
          <w:color w:val="231F20"/>
          <w:w w:val="115"/>
        </w:rPr>
        <w:t xml:space="preserve">payment under this Contract </w:t>
      </w:r>
      <w:r>
        <w:rPr>
          <w:color w:val="231F20"/>
          <w:spacing w:val="-3"/>
          <w:w w:val="115"/>
        </w:rPr>
        <w:t xml:space="preserve">until </w:t>
      </w:r>
      <w:r>
        <w:rPr>
          <w:color w:val="231F20"/>
          <w:w w:val="115"/>
        </w:rPr>
        <w:t xml:space="preserve">such </w:t>
      </w:r>
      <w:r>
        <w:rPr>
          <w:color w:val="231F20"/>
          <w:w w:val="110"/>
        </w:rPr>
        <w:t>statement is</w:t>
      </w:r>
      <w:r>
        <w:rPr>
          <w:color w:val="231F20"/>
          <w:spacing w:val="-50"/>
          <w:w w:val="110"/>
        </w:rPr>
        <w:t xml:space="preserve"> </w:t>
      </w:r>
      <w:r>
        <w:rPr>
          <w:color w:val="231F20"/>
          <w:w w:val="110"/>
        </w:rPr>
        <w:t>given.</w:t>
      </w:r>
    </w:p>
    <w:p w:rsidR="00716057" w:rsidRDefault="008C04EC">
      <w:pPr>
        <w:pStyle w:val="ListParagraph"/>
        <w:numPr>
          <w:ilvl w:val="1"/>
          <w:numId w:val="12"/>
        </w:numPr>
        <w:tabs>
          <w:tab w:val="left" w:pos="787"/>
        </w:tabs>
        <w:spacing w:before="57" w:line="261" w:lineRule="auto"/>
        <w:ind w:left="786" w:right="942" w:hanging="403"/>
        <w:rPr>
          <w:sz w:val="18"/>
        </w:rPr>
      </w:pPr>
      <w:r>
        <w:rPr>
          <w:color w:val="231F20"/>
          <w:w w:val="115"/>
          <w:sz w:val="18"/>
        </w:rPr>
        <w:t xml:space="preserve">If </w:t>
      </w:r>
      <w:r>
        <w:rPr>
          <w:color w:val="231F20"/>
          <w:spacing w:val="-3"/>
          <w:w w:val="115"/>
          <w:sz w:val="18"/>
        </w:rPr>
        <w:t xml:space="preserve">allowances </w:t>
      </w:r>
      <w:r>
        <w:rPr>
          <w:color w:val="231F20"/>
          <w:w w:val="115"/>
          <w:sz w:val="18"/>
        </w:rPr>
        <w:t xml:space="preserve">for </w:t>
      </w:r>
      <w:r>
        <w:rPr>
          <w:rFonts w:ascii="Calibri"/>
          <w:color w:val="231F20"/>
          <w:w w:val="115"/>
          <w:sz w:val="18"/>
        </w:rPr>
        <w:t xml:space="preserve">Prime Cost Items </w:t>
      </w:r>
      <w:r>
        <w:rPr>
          <w:color w:val="231F20"/>
          <w:w w:val="115"/>
          <w:sz w:val="18"/>
        </w:rPr>
        <w:t xml:space="preserve">and </w:t>
      </w:r>
      <w:r>
        <w:rPr>
          <w:rFonts w:ascii="Calibri"/>
          <w:color w:val="231F20"/>
          <w:w w:val="115"/>
          <w:sz w:val="18"/>
        </w:rPr>
        <w:t>Provisional Sums</w:t>
      </w:r>
      <w:r>
        <w:rPr>
          <w:rFonts w:ascii="Calibri"/>
          <w:color w:val="231F20"/>
          <w:spacing w:val="3"/>
          <w:w w:val="115"/>
          <w:sz w:val="18"/>
        </w:rPr>
        <w:t xml:space="preserve"> </w:t>
      </w:r>
      <w:r>
        <w:rPr>
          <w:color w:val="231F20"/>
          <w:w w:val="115"/>
          <w:sz w:val="18"/>
        </w:rPr>
        <w:t>are</w:t>
      </w:r>
      <w:r>
        <w:rPr>
          <w:color w:val="231F20"/>
          <w:spacing w:val="-16"/>
          <w:w w:val="115"/>
          <w:sz w:val="18"/>
        </w:rPr>
        <w:t xml:space="preserve"> </w:t>
      </w:r>
      <w:r>
        <w:rPr>
          <w:color w:val="231F20"/>
          <w:w w:val="115"/>
          <w:sz w:val="18"/>
        </w:rPr>
        <w:t>included</w:t>
      </w:r>
      <w:r>
        <w:rPr>
          <w:color w:val="231F20"/>
          <w:spacing w:val="-16"/>
          <w:w w:val="115"/>
          <w:sz w:val="18"/>
        </w:rPr>
        <w:t xml:space="preserve"> </w:t>
      </w:r>
      <w:r>
        <w:rPr>
          <w:color w:val="231F20"/>
          <w:w w:val="115"/>
          <w:sz w:val="18"/>
        </w:rPr>
        <w:t>in</w:t>
      </w:r>
      <w:r>
        <w:rPr>
          <w:color w:val="231F20"/>
          <w:spacing w:val="-16"/>
          <w:w w:val="115"/>
          <w:sz w:val="18"/>
        </w:rPr>
        <w:t xml:space="preserve"> </w:t>
      </w:r>
      <w:r>
        <w:rPr>
          <w:color w:val="231F20"/>
          <w:w w:val="115"/>
          <w:sz w:val="18"/>
        </w:rPr>
        <w:t>the</w:t>
      </w:r>
      <w:r>
        <w:rPr>
          <w:color w:val="231F20"/>
          <w:spacing w:val="-16"/>
          <w:w w:val="115"/>
          <w:sz w:val="18"/>
        </w:rPr>
        <w:t xml:space="preserve"> </w:t>
      </w:r>
      <w:r>
        <w:rPr>
          <w:rFonts w:ascii="Calibri"/>
          <w:color w:val="231F20"/>
          <w:w w:val="115"/>
          <w:sz w:val="18"/>
        </w:rPr>
        <w:t>Contract</w:t>
      </w:r>
      <w:r>
        <w:rPr>
          <w:rFonts w:ascii="Calibri"/>
          <w:color w:val="231F20"/>
          <w:spacing w:val="3"/>
          <w:w w:val="115"/>
          <w:sz w:val="18"/>
        </w:rPr>
        <w:t xml:space="preserve"> </w:t>
      </w:r>
      <w:r>
        <w:rPr>
          <w:rFonts w:ascii="Calibri"/>
          <w:color w:val="231F20"/>
          <w:w w:val="115"/>
          <w:sz w:val="18"/>
        </w:rPr>
        <w:t>Price</w:t>
      </w:r>
      <w:r>
        <w:rPr>
          <w:color w:val="231F20"/>
          <w:w w:val="115"/>
          <w:sz w:val="18"/>
        </w:rPr>
        <w:t>,</w:t>
      </w:r>
      <w:r>
        <w:rPr>
          <w:color w:val="231F20"/>
          <w:spacing w:val="-16"/>
          <w:w w:val="115"/>
          <w:sz w:val="18"/>
        </w:rPr>
        <w:t xml:space="preserve"> </w:t>
      </w:r>
      <w:r>
        <w:rPr>
          <w:color w:val="231F20"/>
          <w:w w:val="115"/>
          <w:sz w:val="18"/>
        </w:rPr>
        <w:t>the</w:t>
      </w:r>
    </w:p>
    <w:p w:rsidR="00716057" w:rsidRDefault="008C04EC">
      <w:pPr>
        <w:pStyle w:val="BodyText"/>
        <w:spacing w:before="1" w:line="268" w:lineRule="auto"/>
        <w:ind w:left="786" w:right="968"/>
      </w:pPr>
      <w:r>
        <w:rPr>
          <w:color w:val="231F20"/>
          <w:w w:val="110"/>
        </w:rPr>
        <w:t>total amount for each type of allowance must be shown adjacent to the words ‘</w:t>
      </w:r>
      <w:r>
        <w:rPr>
          <w:rFonts w:ascii="Calibri" w:hAnsi="Calibri"/>
          <w:color w:val="231F20"/>
          <w:w w:val="110"/>
        </w:rPr>
        <w:t>Prime Cost Items</w:t>
      </w:r>
      <w:r>
        <w:rPr>
          <w:color w:val="231F20"/>
          <w:w w:val="110"/>
        </w:rPr>
        <w:t>’ and ‘</w:t>
      </w:r>
      <w:r>
        <w:rPr>
          <w:rFonts w:ascii="Calibri" w:hAnsi="Calibri"/>
          <w:color w:val="231F20"/>
          <w:w w:val="110"/>
        </w:rPr>
        <w:t>Provisional Sums</w:t>
      </w:r>
      <w:r>
        <w:rPr>
          <w:color w:val="231F20"/>
          <w:w w:val="110"/>
        </w:rPr>
        <w:t xml:space="preserve">’ in Schedule Item </w:t>
      </w:r>
      <w:r>
        <w:rPr>
          <w:color w:val="231F20"/>
        </w:rPr>
        <w:t xml:space="preserve">1 </w:t>
      </w:r>
      <w:r>
        <w:rPr>
          <w:color w:val="231F20"/>
          <w:w w:val="110"/>
        </w:rPr>
        <w:t>and the</w:t>
      </w:r>
    </w:p>
    <w:p w:rsidR="00716057" w:rsidRDefault="008C04EC">
      <w:pPr>
        <w:pStyle w:val="BodyText"/>
        <w:spacing w:line="268" w:lineRule="auto"/>
        <w:ind w:left="786" w:right="704"/>
        <w:jc w:val="both"/>
      </w:pPr>
      <w:r>
        <w:rPr>
          <w:color w:val="231F20"/>
          <w:w w:val="115"/>
        </w:rPr>
        <w:t>Contractor</w:t>
      </w:r>
      <w:r>
        <w:rPr>
          <w:color w:val="231F20"/>
          <w:spacing w:val="-34"/>
          <w:w w:val="115"/>
        </w:rPr>
        <w:t xml:space="preserve"> </w:t>
      </w:r>
      <w:r>
        <w:rPr>
          <w:color w:val="231F20"/>
          <w:w w:val="115"/>
        </w:rPr>
        <w:t>must</w:t>
      </w:r>
      <w:r>
        <w:rPr>
          <w:color w:val="231F20"/>
          <w:spacing w:val="-34"/>
          <w:w w:val="115"/>
        </w:rPr>
        <w:t xml:space="preserve"> </w:t>
      </w:r>
      <w:r>
        <w:rPr>
          <w:color w:val="231F20"/>
          <w:spacing w:val="-3"/>
          <w:w w:val="115"/>
        </w:rPr>
        <w:t>give</w:t>
      </w:r>
      <w:r>
        <w:rPr>
          <w:color w:val="231F20"/>
          <w:spacing w:val="-34"/>
          <w:w w:val="115"/>
        </w:rPr>
        <w:t xml:space="preserve"> </w:t>
      </w:r>
      <w:r>
        <w:rPr>
          <w:color w:val="231F20"/>
          <w:w w:val="115"/>
        </w:rPr>
        <w:t>the</w:t>
      </w:r>
      <w:r>
        <w:rPr>
          <w:color w:val="231F20"/>
          <w:spacing w:val="-34"/>
          <w:w w:val="115"/>
        </w:rPr>
        <w:t xml:space="preserve"> </w:t>
      </w:r>
      <w:r>
        <w:rPr>
          <w:color w:val="231F20"/>
          <w:w w:val="115"/>
        </w:rPr>
        <w:t>Owner</w:t>
      </w:r>
      <w:r>
        <w:rPr>
          <w:color w:val="231F20"/>
          <w:spacing w:val="-34"/>
          <w:w w:val="115"/>
        </w:rPr>
        <w:t xml:space="preserve"> </w:t>
      </w:r>
      <w:r>
        <w:rPr>
          <w:color w:val="231F20"/>
          <w:w w:val="115"/>
        </w:rPr>
        <w:t>a</w:t>
      </w:r>
      <w:r>
        <w:rPr>
          <w:color w:val="231F20"/>
          <w:spacing w:val="-34"/>
          <w:w w:val="115"/>
        </w:rPr>
        <w:t xml:space="preserve"> </w:t>
      </w:r>
      <w:r>
        <w:rPr>
          <w:color w:val="231F20"/>
          <w:w w:val="115"/>
        </w:rPr>
        <w:t>separate</w:t>
      </w:r>
      <w:r>
        <w:rPr>
          <w:color w:val="231F20"/>
          <w:spacing w:val="-34"/>
          <w:w w:val="115"/>
        </w:rPr>
        <w:t xml:space="preserve"> </w:t>
      </w:r>
      <w:r>
        <w:rPr>
          <w:color w:val="231F20"/>
          <w:w w:val="115"/>
        </w:rPr>
        <w:t>schedule which</w:t>
      </w:r>
      <w:r>
        <w:rPr>
          <w:color w:val="231F20"/>
          <w:spacing w:val="-14"/>
          <w:w w:val="115"/>
        </w:rPr>
        <w:t xml:space="preserve"> </w:t>
      </w:r>
      <w:r>
        <w:rPr>
          <w:color w:val="231F20"/>
          <w:w w:val="115"/>
        </w:rPr>
        <w:t>states,</w:t>
      </w:r>
      <w:r>
        <w:rPr>
          <w:color w:val="231F20"/>
          <w:spacing w:val="-14"/>
          <w:w w:val="115"/>
        </w:rPr>
        <w:t xml:space="preserve"> </w:t>
      </w:r>
      <w:r>
        <w:rPr>
          <w:color w:val="231F20"/>
          <w:w w:val="115"/>
        </w:rPr>
        <w:t>for</w:t>
      </w:r>
      <w:r>
        <w:rPr>
          <w:color w:val="231F20"/>
          <w:spacing w:val="-14"/>
          <w:w w:val="115"/>
        </w:rPr>
        <w:t xml:space="preserve"> </w:t>
      </w:r>
      <w:r>
        <w:rPr>
          <w:color w:val="231F20"/>
          <w:w w:val="115"/>
        </w:rPr>
        <w:t>each</w:t>
      </w:r>
      <w:r>
        <w:rPr>
          <w:color w:val="231F20"/>
          <w:spacing w:val="-14"/>
          <w:w w:val="115"/>
        </w:rPr>
        <w:t xml:space="preserve"> </w:t>
      </w:r>
      <w:r>
        <w:rPr>
          <w:rFonts w:ascii="Calibri"/>
          <w:color w:val="231F20"/>
          <w:w w:val="115"/>
        </w:rPr>
        <w:t>Prime</w:t>
      </w:r>
      <w:r>
        <w:rPr>
          <w:rFonts w:ascii="Calibri"/>
          <w:color w:val="231F20"/>
          <w:spacing w:val="4"/>
          <w:w w:val="115"/>
        </w:rPr>
        <w:t xml:space="preserve"> </w:t>
      </w:r>
      <w:r>
        <w:rPr>
          <w:rFonts w:ascii="Calibri"/>
          <w:color w:val="231F20"/>
          <w:w w:val="115"/>
        </w:rPr>
        <w:t>Cost</w:t>
      </w:r>
      <w:r>
        <w:rPr>
          <w:rFonts w:ascii="Calibri"/>
          <w:color w:val="231F20"/>
          <w:spacing w:val="4"/>
          <w:w w:val="115"/>
        </w:rPr>
        <w:t xml:space="preserve"> </w:t>
      </w:r>
      <w:r>
        <w:rPr>
          <w:rFonts w:ascii="Calibri"/>
          <w:color w:val="231F20"/>
          <w:w w:val="115"/>
        </w:rPr>
        <w:t>Item</w:t>
      </w:r>
      <w:r>
        <w:rPr>
          <w:rFonts w:ascii="Calibri"/>
          <w:color w:val="231F20"/>
          <w:spacing w:val="4"/>
          <w:w w:val="115"/>
        </w:rPr>
        <w:t xml:space="preserve"> </w:t>
      </w:r>
      <w:r>
        <w:rPr>
          <w:color w:val="231F20"/>
          <w:w w:val="115"/>
        </w:rPr>
        <w:t>or</w:t>
      </w:r>
      <w:r>
        <w:rPr>
          <w:color w:val="231F20"/>
          <w:spacing w:val="-14"/>
          <w:w w:val="115"/>
        </w:rPr>
        <w:t xml:space="preserve"> </w:t>
      </w:r>
      <w:r>
        <w:rPr>
          <w:rFonts w:ascii="Calibri"/>
          <w:color w:val="231F20"/>
          <w:w w:val="115"/>
        </w:rPr>
        <w:t>Provisional Sum</w:t>
      </w:r>
      <w:r>
        <w:rPr>
          <w:color w:val="231F20"/>
          <w:w w:val="115"/>
        </w:rPr>
        <w:t>,</w:t>
      </w:r>
      <w:r>
        <w:rPr>
          <w:color w:val="231F20"/>
          <w:spacing w:val="-43"/>
          <w:w w:val="115"/>
        </w:rPr>
        <w:t xml:space="preserve"> </w:t>
      </w:r>
      <w:r>
        <w:rPr>
          <w:color w:val="231F20"/>
          <w:w w:val="115"/>
        </w:rPr>
        <w:t>the</w:t>
      </w:r>
      <w:r>
        <w:rPr>
          <w:color w:val="231F20"/>
          <w:spacing w:val="-43"/>
          <w:w w:val="115"/>
        </w:rPr>
        <w:t xml:space="preserve"> </w:t>
      </w:r>
      <w:r>
        <w:rPr>
          <w:color w:val="231F20"/>
          <w:spacing w:val="-3"/>
          <w:w w:val="115"/>
        </w:rPr>
        <w:t>following</w:t>
      </w:r>
      <w:r>
        <w:rPr>
          <w:color w:val="231F20"/>
          <w:spacing w:val="-43"/>
          <w:w w:val="115"/>
        </w:rPr>
        <w:t xml:space="preserve"> </w:t>
      </w:r>
      <w:r>
        <w:rPr>
          <w:color w:val="231F20"/>
          <w:w w:val="115"/>
        </w:rPr>
        <w:t>details:</w:t>
      </w:r>
    </w:p>
    <w:p w:rsidR="00716057" w:rsidRDefault="008C04EC">
      <w:pPr>
        <w:pStyle w:val="ListParagraph"/>
        <w:numPr>
          <w:ilvl w:val="2"/>
          <w:numId w:val="12"/>
        </w:numPr>
        <w:tabs>
          <w:tab w:val="left" w:pos="1240"/>
        </w:tabs>
        <w:spacing w:before="90" w:line="261" w:lineRule="auto"/>
        <w:ind w:left="1239" w:right="686" w:hanging="453"/>
        <w:jc w:val="both"/>
        <w:rPr>
          <w:sz w:val="18"/>
        </w:rPr>
      </w:pPr>
      <w:r>
        <w:rPr>
          <w:color w:val="231F20"/>
          <w:w w:val="115"/>
          <w:sz w:val="18"/>
        </w:rPr>
        <w:t>a</w:t>
      </w:r>
      <w:r>
        <w:rPr>
          <w:color w:val="231F20"/>
          <w:spacing w:val="-18"/>
          <w:w w:val="115"/>
          <w:sz w:val="18"/>
        </w:rPr>
        <w:t xml:space="preserve"> </w:t>
      </w:r>
      <w:r>
        <w:rPr>
          <w:color w:val="231F20"/>
          <w:w w:val="115"/>
          <w:sz w:val="18"/>
        </w:rPr>
        <w:t>detailed</w:t>
      </w:r>
      <w:r>
        <w:rPr>
          <w:color w:val="231F20"/>
          <w:spacing w:val="-18"/>
          <w:w w:val="115"/>
          <w:sz w:val="18"/>
        </w:rPr>
        <w:t xml:space="preserve"> </w:t>
      </w:r>
      <w:r>
        <w:rPr>
          <w:color w:val="231F20"/>
          <w:w w:val="115"/>
          <w:sz w:val="18"/>
        </w:rPr>
        <w:t>description</w:t>
      </w:r>
      <w:r>
        <w:rPr>
          <w:color w:val="231F20"/>
          <w:spacing w:val="-18"/>
          <w:w w:val="115"/>
          <w:sz w:val="18"/>
        </w:rPr>
        <w:t xml:space="preserve"> </w:t>
      </w:r>
      <w:r>
        <w:rPr>
          <w:color w:val="231F20"/>
          <w:w w:val="115"/>
          <w:sz w:val="18"/>
        </w:rPr>
        <w:t>of</w:t>
      </w:r>
      <w:r>
        <w:rPr>
          <w:color w:val="231F20"/>
          <w:spacing w:val="-18"/>
          <w:w w:val="115"/>
          <w:sz w:val="18"/>
        </w:rPr>
        <w:t xml:space="preserve"> </w:t>
      </w:r>
      <w:r>
        <w:rPr>
          <w:color w:val="231F20"/>
          <w:w w:val="115"/>
          <w:sz w:val="18"/>
        </w:rPr>
        <w:t>the</w:t>
      </w:r>
      <w:r>
        <w:rPr>
          <w:color w:val="231F20"/>
          <w:spacing w:val="-18"/>
          <w:w w:val="115"/>
          <w:sz w:val="18"/>
        </w:rPr>
        <w:t xml:space="preserve"> </w:t>
      </w:r>
      <w:r>
        <w:rPr>
          <w:rFonts w:ascii="Calibri"/>
          <w:color w:val="231F20"/>
          <w:w w:val="115"/>
          <w:sz w:val="18"/>
        </w:rPr>
        <w:t xml:space="preserve">Prime Cost Item </w:t>
      </w:r>
      <w:r>
        <w:rPr>
          <w:color w:val="231F20"/>
          <w:w w:val="115"/>
          <w:sz w:val="18"/>
        </w:rPr>
        <w:t>or the</w:t>
      </w:r>
      <w:r>
        <w:rPr>
          <w:color w:val="231F20"/>
          <w:spacing w:val="-22"/>
          <w:w w:val="115"/>
          <w:sz w:val="18"/>
        </w:rPr>
        <w:t xml:space="preserve"> </w:t>
      </w:r>
      <w:r>
        <w:rPr>
          <w:color w:val="231F20"/>
          <w:w w:val="115"/>
          <w:sz w:val="18"/>
        </w:rPr>
        <w:t>contracted</w:t>
      </w:r>
      <w:r>
        <w:rPr>
          <w:color w:val="231F20"/>
          <w:spacing w:val="-22"/>
          <w:w w:val="115"/>
          <w:sz w:val="18"/>
        </w:rPr>
        <w:t xml:space="preserve"> </w:t>
      </w:r>
      <w:r>
        <w:rPr>
          <w:color w:val="231F20"/>
          <w:w w:val="115"/>
          <w:sz w:val="18"/>
        </w:rPr>
        <w:t>services</w:t>
      </w:r>
      <w:r>
        <w:rPr>
          <w:color w:val="231F20"/>
          <w:spacing w:val="-22"/>
          <w:w w:val="115"/>
          <w:sz w:val="18"/>
        </w:rPr>
        <w:t xml:space="preserve"> </w:t>
      </w:r>
      <w:r>
        <w:rPr>
          <w:color w:val="231F20"/>
          <w:spacing w:val="-4"/>
          <w:w w:val="115"/>
          <w:sz w:val="18"/>
        </w:rPr>
        <w:t>to</w:t>
      </w:r>
      <w:r>
        <w:rPr>
          <w:color w:val="231F20"/>
          <w:spacing w:val="-22"/>
          <w:w w:val="115"/>
          <w:sz w:val="18"/>
        </w:rPr>
        <w:t xml:space="preserve"> </w:t>
      </w:r>
      <w:r>
        <w:rPr>
          <w:color w:val="231F20"/>
          <w:w w:val="115"/>
          <w:sz w:val="18"/>
        </w:rPr>
        <w:t>which</w:t>
      </w:r>
      <w:r>
        <w:rPr>
          <w:color w:val="231F20"/>
          <w:spacing w:val="-22"/>
          <w:w w:val="115"/>
          <w:sz w:val="18"/>
        </w:rPr>
        <w:t xml:space="preserve"> </w:t>
      </w:r>
      <w:r>
        <w:rPr>
          <w:color w:val="231F20"/>
          <w:w w:val="115"/>
          <w:sz w:val="18"/>
        </w:rPr>
        <w:t>the</w:t>
      </w:r>
      <w:r>
        <w:rPr>
          <w:color w:val="231F20"/>
          <w:spacing w:val="-22"/>
          <w:w w:val="115"/>
          <w:sz w:val="18"/>
        </w:rPr>
        <w:t xml:space="preserve"> </w:t>
      </w:r>
      <w:r>
        <w:rPr>
          <w:rFonts w:ascii="Calibri"/>
          <w:color w:val="231F20"/>
          <w:w w:val="115"/>
          <w:sz w:val="18"/>
        </w:rPr>
        <w:t>Provisional Sum</w:t>
      </w:r>
      <w:r>
        <w:rPr>
          <w:rFonts w:ascii="Calibri"/>
          <w:color w:val="231F20"/>
          <w:spacing w:val="-27"/>
          <w:w w:val="115"/>
          <w:sz w:val="18"/>
        </w:rPr>
        <w:t xml:space="preserve"> </w:t>
      </w:r>
      <w:r>
        <w:rPr>
          <w:color w:val="231F20"/>
          <w:spacing w:val="-3"/>
          <w:w w:val="115"/>
          <w:sz w:val="18"/>
        </w:rPr>
        <w:t>relates;</w:t>
      </w:r>
    </w:p>
    <w:p w:rsidR="00716057" w:rsidRDefault="008C04EC">
      <w:pPr>
        <w:pStyle w:val="ListParagraph"/>
        <w:numPr>
          <w:ilvl w:val="2"/>
          <w:numId w:val="12"/>
        </w:numPr>
        <w:tabs>
          <w:tab w:val="left" w:pos="1240"/>
        </w:tabs>
        <w:spacing w:before="57" w:line="271" w:lineRule="auto"/>
        <w:ind w:left="1239" w:right="689" w:hanging="453"/>
        <w:jc w:val="left"/>
        <w:rPr>
          <w:sz w:val="18"/>
        </w:rPr>
      </w:pPr>
      <w:r>
        <w:rPr>
          <w:color w:val="231F20"/>
          <w:w w:val="115"/>
          <w:sz w:val="18"/>
        </w:rPr>
        <w:t>a</w:t>
      </w:r>
      <w:r>
        <w:rPr>
          <w:color w:val="231F20"/>
          <w:spacing w:val="-24"/>
          <w:w w:val="115"/>
          <w:sz w:val="18"/>
        </w:rPr>
        <w:t xml:space="preserve"> </w:t>
      </w:r>
      <w:r>
        <w:rPr>
          <w:color w:val="231F20"/>
          <w:spacing w:val="-3"/>
          <w:w w:val="115"/>
          <w:sz w:val="18"/>
        </w:rPr>
        <w:t>breakdown</w:t>
      </w:r>
      <w:r>
        <w:rPr>
          <w:color w:val="231F20"/>
          <w:spacing w:val="-24"/>
          <w:w w:val="115"/>
          <w:sz w:val="18"/>
        </w:rPr>
        <w:t xml:space="preserve"> </w:t>
      </w:r>
      <w:r>
        <w:rPr>
          <w:color w:val="231F20"/>
          <w:w w:val="115"/>
          <w:sz w:val="18"/>
        </w:rPr>
        <w:t>of</w:t>
      </w:r>
      <w:r>
        <w:rPr>
          <w:color w:val="231F20"/>
          <w:spacing w:val="-24"/>
          <w:w w:val="115"/>
          <w:sz w:val="18"/>
        </w:rPr>
        <w:t xml:space="preserve"> </w:t>
      </w:r>
      <w:r>
        <w:rPr>
          <w:color w:val="231F20"/>
          <w:w w:val="115"/>
          <w:sz w:val="18"/>
        </w:rPr>
        <w:t>the</w:t>
      </w:r>
      <w:r>
        <w:rPr>
          <w:color w:val="231F20"/>
          <w:spacing w:val="-24"/>
          <w:w w:val="115"/>
          <w:sz w:val="18"/>
        </w:rPr>
        <w:t xml:space="preserve"> </w:t>
      </w:r>
      <w:r>
        <w:rPr>
          <w:color w:val="231F20"/>
          <w:w w:val="115"/>
          <w:sz w:val="18"/>
        </w:rPr>
        <w:t>cost</w:t>
      </w:r>
      <w:r>
        <w:rPr>
          <w:color w:val="231F20"/>
          <w:spacing w:val="-24"/>
          <w:w w:val="115"/>
          <w:sz w:val="18"/>
        </w:rPr>
        <w:t xml:space="preserve"> </w:t>
      </w:r>
      <w:r>
        <w:rPr>
          <w:color w:val="231F20"/>
          <w:spacing w:val="-3"/>
          <w:w w:val="115"/>
          <w:sz w:val="18"/>
        </w:rPr>
        <w:t>estimates</w:t>
      </w:r>
      <w:r>
        <w:rPr>
          <w:color w:val="231F20"/>
          <w:spacing w:val="-24"/>
          <w:w w:val="115"/>
          <w:sz w:val="18"/>
        </w:rPr>
        <w:t xml:space="preserve"> </w:t>
      </w:r>
      <w:r>
        <w:rPr>
          <w:color w:val="231F20"/>
          <w:spacing w:val="-3"/>
          <w:w w:val="115"/>
          <w:sz w:val="18"/>
        </w:rPr>
        <w:t>provided</w:t>
      </w:r>
      <w:r>
        <w:rPr>
          <w:color w:val="231F20"/>
          <w:spacing w:val="-24"/>
          <w:w w:val="115"/>
          <w:sz w:val="18"/>
        </w:rPr>
        <w:t xml:space="preserve"> </w:t>
      </w:r>
      <w:r>
        <w:rPr>
          <w:color w:val="231F20"/>
          <w:w w:val="115"/>
          <w:sz w:val="18"/>
        </w:rPr>
        <w:t xml:space="preserve">for </w:t>
      </w:r>
      <w:r>
        <w:rPr>
          <w:color w:val="231F20"/>
          <w:spacing w:val="-3"/>
          <w:w w:val="115"/>
          <w:sz w:val="18"/>
        </w:rPr>
        <w:t>by</w:t>
      </w:r>
      <w:r>
        <w:rPr>
          <w:color w:val="231F20"/>
          <w:spacing w:val="-25"/>
          <w:w w:val="115"/>
          <w:sz w:val="18"/>
        </w:rPr>
        <w:t xml:space="preserve"> </w:t>
      </w:r>
      <w:r>
        <w:rPr>
          <w:color w:val="231F20"/>
          <w:w w:val="115"/>
          <w:sz w:val="18"/>
        </w:rPr>
        <w:t>the</w:t>
      </w:r>
      <w:r>
        <w:rPr>
          <w:color w:val="231F20"/>
          <w:spacing w:val="-25"/>
          <w:w w:val="115"/>
          <w:sz w:val="18"/>
        </w:rPr>
        <w:t xml:space="preserve"> </w:t>
      </w:r>
      <w:r>
        <w:rPr>
          <w:color w:val="231F20"/>
          <w:w w:val="115"/>
          <w:sz w:val="18"/>
        </w:rPr>
        <w:t>Contractor</w:t>
      </w:r>
      <w:r>
        <w:rPr>
          <w:color w:val="231F20"/>
          <w:spacing w:val="-25"/>
          <w:w w:val="115"/>
          <w:sz w:val="18"/>
        </w:rPr>
        <w:t xml:space="preserve"> </w:t>
      </w:r>
      <w:r>
        <w:rPr>
          <w:color w:val="231F20"/>
          <w:w w:val="115"/>
          <w:sz w:val="18"/>
        </w:rPr>
        <w:t>in</w:t>
      </w:r>
      <w:r>
        <w:rPr>
          <w:color w:val="231F20"/>
          <w:spacing w:val="-25"/>
          <w:w w:val="115"/>
          <w:sz w:val="18"/>
        </w:rPr>
        <w:t xml:space="preserve"> </w:t>
      </w:r>
      <w:r>
        <w:rPr>
          <w:color w:val="231F20"/>
          <w:w w:val="115"/>
          <w:sz w:val="18"/>
        </w:rPr>
        <w:t>the</w:t>
      </w:r>
      <w:r>
        <w:rPr>
          <w:color w:val="231F20"/>
          <w:spacing w:val="-25"/>
          <w:w w:val="115"/>
          <w:sz w:val="18"/>
        </w:rPr>
        <w:t xml:space="preserve"> </w:t>
      </w:r>
      <w:r>
        <w:rPr>
          <w:color w:val="231F20"/>
          <w:spacing w:val="-3"/>
          <w:w w:val="115"/>
          <w:sz w:val="18"/>
        </w:rPr>
        <w:t>allowance</w:t>
      </w:r>
      <w:r>
        <w:rPr>
          <w:color w:val="231F20"/>
          <w:spacing w:val="-25"/>
          <w:w w:val="115"/>
          <w:sz w:val="18"/>
        </w:rPr>
        <w:t xml:space="preserve"> </w:t>
      </w:r>
      <w:r>
        <w:rPr>
          <w:color w:val="231F20"/>
          <w:w w:val="115"/>
          <w:sz w:val="18"/>
        </w:rPr>
        <w:t>for</w:t>
      </w:r>
      <w:r>
        <w:rPr>
          <w:color w:val="231F20"/>
          <w:spacing w:val="-25"/>
          <w:w w:val="115"/>
          <w:sz w:val="18"/>
        </w:rPr>
        <w:t xml:space="preserve"> </w:t>
      </w:r>
      <w:r>
        <w:rPr>
          <w:color w:val="231F20"/>
          <w:w w:val="115"/>
          <w:sz w:val="18"/>
        </w:rPr>
        <w:t>the</w:t>
      </w:r>
      <w:r>
        <w:rPr>
          <w:color w:val="231F20"/>
          <w:spacing w:val="-25"/>
          <w:w w:val="115"/>
          <w:sz w:val="18"/>
        </w:rPr>
        <w:t xml:space="preserve"> </w:t>
      </w:r>
      <w:r>
        <w:rPr>
          <w:rFonts w:ascii="Calibri" w:hAnsi="Calibri"/>
          <w:color w:val="231F20"/>
          <w:w w:val="115"/>
          <w:sz w:val="18"/>
        </w:rPr>
        <w:t xml:space="preserve">Prime Cost </w:t>
      </w:r>
      <w:r>
        <w:rPr>
          <w:color w:val="231F20"/>
          <w:w w:val="115"/>
          <w:sz w:val="18"/>
        </w:rPr>
        <w:t xml:space="preserve">Item or </w:t>
      </w:r>
      <w:r>
        <w:rPr>
          <w:rFonts w:ascii="Calibri" w:hAnsi="Calibri"/>
          <w:color w:val="231F20"/>
          <w:w w:val="115"/>
          <w:sz w:val="18"/>
        </w:rPr>
        <w:t>Provisional Sum</w:t>
      </w:r>
      <w:r>
        <w:rPr>
          <w:color w:val="231F20"/>
          <w:w w:val="115"/>
          <w:sz w:val="18"/>
        </w:rPr>
        <w:t xml:space="preserve">, including </w:t>
      </w:r>
      <w:r>
        <w:rPr>
          <w:color w:val="231F20"/>
          <w:spacing w:val="-3"/>
          <w:w w:val="115"/>
          <w:sz w:val="18"/>
        </w:rPr>
        <w:t xml:space="preserve">any </w:t>
      </w:r>
      <w:r>
        <w:rPr>
          <w:color w:val="231F20"/>
          <w:w w:val="115"/>
          <w:sz w:val="18"/>
        </w:rPr>
        <w:t xml:space="preserve">margin the Contractor proposes </w:t>
      </w:r>
      <w:r>
        <w:rPr>
          <w:color w:val="231F20"/>
          <w:spacing w:val="-4"/>
          <w:w w:val="115"/>
          <w:sz w:val="18"/>
        </w:rPr>
        <w:t xml:space="preserve">to </w:t>
      </w:r>
      <w:r>
        <w:rPr>
          <w:color w:val="231F20"/>
          <w:w w:val="115"/>
          <w:sz w:val="18"/>
        </w:rPr>
        <w:t xml:space="preserve">charge for </w:t>
      </w:r>
      <w:r>
        <w:rPr>
          <w:color w:val="231F20"/>
          <w:spacing w:val="-3"/>
          <w:w w:val="115"/>
          <w:sz w:val="18"/>
        </w:rPr>
        <w:t xml:space="preserve">providing </w:t>
      </w:r>
      <w:r>
        <w:rPr>
          <w:color w:val="231F20"/>
          <w:w w:val="115"/>
          <w:sz w:val="18"/>
        </w:rPr>
        <w:t xml:space="preserve">the </w:t>
      </w:r>
      <w:r>
        <w:rPr>
          <w:color w:val="231F20"/>
          <w:spacing w:val="-3"/>
          <w:w w:val="115"/>
          <w:sz w:val="18"/>
        </w:rPr>
        <w:t xml:space="preserve">items </w:t>
      </w:r>
      <w:r>
        <w:rPr>
          <w:color w:val="231F20"/>
          <w:w w:val="115"/>
          <w:sz w:val="18"/>
        </w:rPr>
        <w:t xml:space="preserve">or services </w:t>
      </w:r>
      <w:r>
        <w:rPr>
          <w:color w:val="231F20"/>
          <w:spacing w:val="-3"/>
          <w:w w:val="115"/>
          <w:sz w:val="18"/>
        </w:rPr>
        <w:t xml:space="preserve">covered by </w:t>
      </w:r>
      <w:r>
        <w:rPr>
          <w:color w:val="231F20"/>
          <w:w w:val="115"/>
          <w:sz w:val="18"/>
        </w:rPr>
        <w:t xml:space="preserve">the </w:t>
      </w:r>
      <w:r>
        <w:rPr>
          <w:color w:val="231F20"/>
          <w:spacing w:val="-3"/>
          <w:w w:val="110"/>
          <w:sz w:val="18"/>
        </w:rPr>
        <w:t xml:space="preserve">allowances (the </w:t>
      </w:r>
      <w:r>
        <w:rPr>
          <w:color w:val="231F20"/>
          <w:w w:val="110"/>
          <w:sz w:val="18"/>
        </w:rPr>
        <w:t>‘Contractor’s margin’);</w:t>
      </w:r>
      <w:r>
        <w:rPr>
          <w:color w:val="231F20"/>
          <w:spacing w:val="-32"/>
          <w:w w:val="110"/>
          <w:sz w:val="18"/>
        </w:rPr>
        <w:t xml:space="preserve"> </w:t>
      </w:r>
      <w:r>
        <w:rPr>
          <w:color w:val="231F20"/>
          <w:w w:val="110"/>
          <w:sz w:val="18"/>
        </w:rPr>
        <w:t>and</w:t>
      </w:r>
    </w:p>
    <w:p w:rsidR="00716057" w:rsidRDefault="008C04EC">
      <w:pPr>
        <w:pStyle w:val="ListParagraph"/>
        <w:numPr>
          <w:ilvl w:val="2"/>
          <w:numId w:val="12"/>
        </w:numPr>
        <w:tabs>
          <w:tab w:val="left" w:pos="1239"/>
          <w:tab w:val="left" w:pos="1240"/>
        </w:tabs>
        <w:spacing w:before="61"/>
        <w:ind w:left="1239" w:hanging="453"/>
        <w:jc w:val="left"/>
        <w:rPr>
          <w:sz w:val="18"/>
        </w:rPr>
      </w:pPr>
      <w:r>
        <w:rPr>
          <w:color w:val="231F20"/>
          <w:w w:val="110"/>
          <w:sz w:val="18"/>
        </w:rPr>
        <w:t xml:space="preserve">the </w:t>
      </w:r>
      <w:r>
        <w:rPr>
          <w:color w:val="231F20"/>
          <w:spacing w:val="-3"/>
          <w:w w:val="110"/>
          <w:sz w:val="18"/>
        </w:rPr>
        <w:t xml:space="preserve">total </w:t>
      </w:r>
      <w:r>
        <w:rPr>
          <w:color w:val="231F20"/>
          <w:w w:val="110"/>
          <w:sz w:val="18"/>
        </w:rPr>
        <w:t xml:space="preserve">price payable, </w:t>
      </w:r>
      <w:r>
        <w:rPr>
          <w:color w:val="231F20"/>
          <w:spacing w:val="-3"/>
          <w:w w:val="110"/>
          <w:sz w:val="18"/>
        </w:rPr>
        <w:t xml:space="preserve">inclusive </w:t>
      </w:r>
      <w:r>
        <w:rPr>
          <w:color w:val="231F20"/>
          <w:w w:val="110"/>
          <w:sz w:val="18"/>
        </w:rPr>
        <w:t xml:space="preserve">of </w:t>
      </w:r>
      <w:r>
        <w:rPr>
          <w:rFonts w:ascii="Calibri"/>
          <w:color w:val="231F20"/>
          <w:spacing w:val="-5"/>
          <w:w w:val="110"/>
          <w:sz w:val="18"/>
        </w:rPr>
        <w:t>GST</w:t>
      </w:r>
      <w:r>
        <w:rPr>
          <w:color w:val="231F20"/>
          <w:spacing w:val="-5"/>
          <w:w w:val="110"/>
          <w:sz w:val="18"/>
        </w:rPr>
        <w:t xml:space="preserve">, </w:t>
      </w:r>
      <w:r>
        <w:rPr>
          <w:color w:val="231F20"/>
          <w:w w:val="110"/>
          <w:sz w:val="18"/>
        </w:rPr>
        <w:t>for</w:t>
      </w:r>
      <w:r>
        <w:rPr>
          <w:color w:val="231F20"/>
          <w:spacing w:val="-27"/>
          <w:w w:val="110"/>
          <w:sz w:val="18"/>
        </w:rPr>
        <w:t xml:space="preserve"> </w:t>
      </w:r>
      <w:r>
        <w:rPr>
          <w:color w:val="231F20"/>
          <w:w w:val="110"/>
          <w:sz w:val="18"/>
        </w:rPr>
        <w:t>each</w:t>
      </w:r>
    </w:p>
    <w:p w:rsidR="00716057" w:rsidRDefault="008C04EC">
      <w:pPr>
        <w:pStyle w:val="BodyText"/>
        <w:spacing w:before="21"/>
        <w:ind w:left="1239"/>
      </w:pPr>
      <w:r>
        <w:rPr>
          <w:rFonts w:ascii="Calibri"/>
          <w:color w:val="231F20"/>
          <w:w w:val="120"/>
        </w:rPr>
        <w:t xml:space="preserve">Prime Cost Item </w:t>
      </w:r>
      <w:r>
        <w:rPr>
          <w:color w:val="231F20"/>
          <w:w w:val="120"/>
        </w:rPr>
        <w:t xml:space="preserve">or </w:t>
      </w:r>
      <w:r>
        <w:rPr>
          <w:rFonts w:ascii="Calibri"/>
          <w:color w:val="231F20"/>
          <w:w w:val="120"/>
        </w:rPr>
        <w:t>Provisional Sum</w:t>
      </w:r>
      <w:r>
        <w:rPr>
          <w:color w:val="231F20"/>
          <w:w w:val="120"/>
        </w:rPr>
        <w:t>.</w:t>
      </w:r>
    </w:p>
    <w:p w:rsidR="00716057" w:rsidRDefault="008C04EC">
      <w:pPr>
        <w:pStyle w:val="ListParagraph"/>
        <w:numPr>
          <w:ilvl w:val="1"/>
          <w:numId w:val="12"/>
        </w:numPr>
        <w:tabs>
          <w:tab w:val="left" w:pos="787"/>
        </w:tabs>
        <w:spacing w:before="77" w:line="276" w:lineRule="auto"/>
        <w:ind w:left="786" w:right="688"/>
        <w:rPr>
          <w:sz w:val="18"/>
        </w:rPr>
      </w:pPr>
      <w:r>
        <w:rPr>
          <w:color w:val="231F20"/>
          <w:w w:val="110"/>
          <w:sz w:val="18"/>
        </w:rPr>
        <w:t xml:space="preserve">The </w:t>
      </w:r>
      <w:r>
        <w:rPr>
          <w:rFonts w:ascii="Century Gothic"/>
          <w:i/>
          <w:color w:val="231F20"/>
          <w:w w:val="110"/>
          <w:sz w:val="18"/>
        </w:rPr>
        <w:t xml:space="preserve">Prime Cost </w:t>
      </w:r>
      <w:r>
        <w:rPr>
          <w:rFonts w:ascii="Century Gothic"/>
          <w:i/>
          <w:color w:val="231F20"/>
          <w:spacing w:val="-3"/>
          <w:w w:val="110"/>
          <w:sz w:val="18"/>
        </w:rPr>
        <w:t xml:space="preserve">Items </w:t>
      </w:r>
      <w:r>
        <w:rPr>
          <w:rFonts w:ascii="Century Gothic"/>
          <w:i/>
          <w:color w:val="231F20"/>
          <w:w w:val="110"/>
          <w:sz w:val="18"/>
        </w:rPr>
        <w:t xml:space="preserve">Schedule </w:t>
      </w:r>
      <w:r>
        <w:rPr>
          <w:color w:val="231F20"/>
          <w:w w:val="110"/>
          <w:sz w:val="18"/>
        </w:rPr>
        <w:t xml:space="preserve">must set out </w:t>
      </w:r>
      <w:r>
        <w:rPr>
          <w:color w:val="231F20"/>
          <w:spacing w:val="-3"/>
          <w:w w:val="110"/>
          <w:sz w:val="18"/>
        </w:rPr>
        <w:t xml:space="preserve">items </w:t>
      </w:r>
      <w:r>
        <w:rPr>
          <w:color w:val="231F20"/>
          <w:w w:val="110"/>
          <w:sz w:val="18"/>
        </w:rPr>
        <w:t>which</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Owner</w:t>
      </w:r>
      <w:r>
        <w:rPr>
          <w:color w:val="231F20"/>
          <w:spacing w:val="-13"/>
          <w:w w:val="110"/>
          <w:sz w:val="18"/>
        </w:rPr>
        <w:t xml:space="preserve"> </w:t>
      </w:r>
      <w:r>
        <w:rPr>
          <w:color w:val="231F20"/>
          <w:w w:val="110"/>
          <w:sz w:val="18"/>
        </w:rPr>
        <w:t>has</w:t>
      </w:r>
      <w:r>
        <w:rPr>
          <w:color w:val="231F20"/>
          <w:spacing w:val="-13"/>
          <w:w w:val="110"/>
          <w:sz w:val="18"/>
        </w:rPr>
        <w:t xml:space="preserve"> </w:t>
      </w:r>
      <w:r>
        <w:rPr>
          <w:color w:val="231F20"/>
          <w:w w:val="110"/>
          <w:sz w:val="18"/>
        </w:rPr>
        <w:t>not</w:t>
      </w:r>
      <w:r>
        <w:rPr>
          <w:color w:val="231F20"/>
          <w:spacing w:val="-13"/>
          <w:w w:val="110"/>
          <w:sz w:val="18"/>
        </w:rPr>
        <w:t xml:space="preserve"> </w:t>
      </w:r>
      <w:r>
        <w:rPr>
          <w:color w:val="231F20"/>
          <w:w w:val="110"/>
          <w:sz w:val="18"/>
        </w:rPr>
        <w:t>finally</w:t>
      </w:r>
      <w:r>
        <w:rPr>
          <w:color w:val="231F20"/>
          <w:spacing w:val="-13"/>
          <w:w w:val="110"/>
          <w:sz w:val="18"/>
        </w:rPr>
        <w:t xml:space="preserve"> </w:t>
      </w:r>
      <w:r>
        <w:rPr>
          <w:color w:val="231F20"/>
          <w:w w:val="110"/>
          <w:sz w:val="18"/>
        </w:rPr>
        <w:t>selected,</w:t>
      </w:r>
      <w:r>
        <w:rPr>
          <w:color w:val="231F20"/>
          <w:spacing w:val="-13"/>
          <w:w w:val="110"/>
          <w:sz w:val="18"/>
        </w:rPr>
        <w:t xml:space="preserve"> </w:t>
      </w:r>
      <w:r>
        <w:rPr>
          <w:color w:val="231F20"/>
          <w:w w:val="110"/>
          <w:sz w:val="18"/>
        </w:rPr>
        <w:t>or</w:t>
      </w:r>
      <w:r>
        <w:rPr>
          <w:color w:val="231F20"/>
          <w:spacing w:val="-13"/>
          <w:w w:val="110"/>
          <w:sz w:val="18"/>
        </w:rPr>
        <w:t xml:space="preserve"> </w:t>
      </w:r>
      <w:r>
        <w:rPr>
          <w:color w:val="231F20"/>
          <w:w w:val="110"/>
          <w:sz w:val="18"/>
        </w:rPr>
        <w:t>for</w:t>
      </w:r>
      <w:r>
        <w:rPr>
          <w:color w:val="231F20"/>
          <w:spacing w:val="-13"/>
          <w:w w:val="110"/>
          <w:sz w:val="18"/>
        </w:rPr>
        <w:t xml:space="preserve"> </w:t>
      </w:r>
      <w:r>
        <w:rPr>
          <w:color w:val="231F20"/>
          <w:w w:val="110"/>
          <w:sz w:val="18"/>
        </w:rPr>
        <w:t xml:space="preserve">which the Contractor is not reasonably able </w:t>
      </w:r>
      <w:r>
        <w:rPr>
          <w:color w:val="231F20"/>
          <w:spacing w:val="-4"/>
          <w:w w:val="110"/>
          <w:sz w:val="18"/>
        </w:rPr>
        <w:t xml:space="preserve">to </w:t>
      </w:r>
      <w:r>
        <w:rPr>
          <w:color w:val="231F20"/>
          <w:w w:val="110"/>
          <w:sz w:val="18"/>
        </w:rPr>
        <w:t xml:space="preserve">determine the cost, at the </w:t>
      </w:r>
      <w:r>
        <w:rPr>
          <w:color w:val="231F20"/>
          <w:spacing w:val="-3"/>
          <w:w w:val="110"/>
          <w:sz w:val="18"/>
        </w:rPr>
        <w:t xml:space="preserve">date </w:t>
      </w:r>
      <w:r>
        <w:rPr>
          <w:color w:val="231F20"/>
          <w:w w:val="110"/>
          <w:sz w:val="18"/>
        </w:rPr>
        <w:t xml:space="preserve">of this Contract and which the Contractor cannot </w:t>
      </w:r>
      <w:r>
        <w:rPr>
          <w:color w:val="231F20"/>
          <w:spacing w:val="-3"/>
          <w:w w:val="110"/>
          <w:sz w:val="18"/>
        </w:rPr>
        <w:t xml:space="preserve">therefore </w:t>
      </w:r>
      <w:r>
        <w:rPr>
          <w:color w:val="231F20"/>
          <w:w w:val="110"/>
          <w:sz w:val="18"/>
        </w:rPr>
        <w:t xml:space="preserve">price </w:t>
      </w:r>
      <w:r>
        <w:rPr>
          <w:color w:val="231F20"/>
          <w:spacing w:val="-3"/>
          <w:w w:val="110"/>
          <w:sz w:val="18"/>
        </w:rPr>
        <w:t xml:space="preserve">accurately </w:t>
      </w:r>
      <w:r>
        <w:rPr>
          <w:color w:val="231F20"/>
          <w:w w:val="110"/>
          <w:sz w:val="18"/>
        </w:rPr>
        <w:t xml:space="preserve">as </w:t>
      </w:r>
      <w:r>
        <w:rPr>
          <w:color w:val="231F20"/>
          <w:spacing w:val="-3"/>
          <w:w w:val="110"/>
          <w:sz w:val="18"/>
        </w:rPr>
        <w:t xml:space="preserve">at </w:t>
      </w:r>
      <w:r>
        <w:rPr>
          <w:color w:val="231F20"/>
          <w:w w:val="110"/>
          <w:sz w:val="18"/>
        </w:rPr>
        <w:t>that</w:t>
      </w:r>
      <w:r>
        <w:rPr>
          <w:color w:val="231F20"/>
          <w:spacing w:val="-32"/>
          <w:w w:val="110"/>
          <w:sz w:val="18"/>
        </w:rPr>
        <w:t xml:space="preserve"> </w:t>
      </w:r>
      <w:r>
        <w:rPr>
          <w:color w:val="231F20"/>
          <w:w w:val="110"/>
          <w:sz w:val="18"/>
        </w:rPr>
        <w:t>date.</w:t>
      </w:r>
    </w:p>
    <w:p w:rsidR="00716057" w:rsidRDefault="008C04EC">
      <w:pPr>
        <w:pStyle w:val="ListParagraph"/>
        <w:numPr>
          <w:ilvl w:val="1"/>
          <w:numId w:val="12"/>
        </w:numPr>
        <w:tabs>
          <w:tab w:val="left" w:pos="787"/>
        </w:tabs>
        <w:spacing w:line="268" w:lineRule="auto"/>
        <w:ind w:left="786" w:right="728"/>
        <w:rPr>
          <w:sz w:val="18"/>
        </w:rPr>
      </w:pPr>
      <w:r>
        <w:rPr>
          <w:color w:val="231F20"/>
          <w:spacing w:val="-2"/>
          <w:w w:val="115"/>
          <w:sz w:val="18"/>
        </w:rPr>
        <w:t>For</w:t>
      </w:r>
      <w:r>
        <w:rPr>
          <w:color w:val="231F20"/>
          <w:spacing w:val="-23"/>
          <w:w w:val="115"/>
          <w:sz w:val="18"/>
        </w:rPr>
        <w:t xml:space="preserve"> </w:t>
      </w:r>
      <w:r>
        <w:rPr>
          <w:rFonts w:ascii="Calibri"/>
          <w:color w:val="231F20"/>
          <w:w w:val="115"/>
          <w:sz w:val="18"/>
        </w:rPr>
        <w:t>Prime</w:t>
      </w:r>
      <w:r>
        <w:rPr>
          <w:rFonts w:ascii="Calibri"/>
          <w:color w:val="231F20"/>
          <w:spacing w:val="-4"/>
          <w:w w:val="115"/>
          <w:sz w:val="18"/>
        </w:rPr>
        <w:t xml:space="preserve"> </w:t>
      </w:r>
      <w:r>
        <w:rPr>
          <w:rFonts w:ascii="Calibri"/>
          <w:color w:val="231F20"/>
          <w:w w:val="115"/>
          <w:sz w:val="18"/>
        </w:rPr>
        <w:t>Cost</w:t>
      </w:r>
      <w:r>
        <w:rPr>
          <w:rFonts w:ascii="Calibri"/>
          <w:color w:val="231F20"/>
          <w:spacing w:val="-4"/>
          <w:w w:val="115"/>
          <w:sz w:val="18"/>
        </w:rPr>
        <w:t xml:space="preserve"> </w:t>
      </w:r>
      <w:r>
        <w:rPr>
          <w:rFonts w:ascii="Calibri"/>
          <w:color w:val="231F20"/>
          <w:w w:val="115"/>
          <w:sz w:val="18"/>
        </w:rPr>
        <w:t>Items</w:t>
      </w:r>
      <w:r>
        <w:rPr>
          <w:rFonts w:ascii="Calibri"/>
          <w:color w:val="231F20"/>
          <w:spacing w:val="-4"/>
          <w:w w:val="115"/>
          <w:sz w:val="18"/>
        </w:rPr>
        <w:t xml:space="preserve"> </w:t>
      </w:r>
      <w:r>
        <w:rPr>
          <w:color w:val="231F20"/>
          <w:spacing w:val="-3"/>
          <w:w w:val="115"/>
          <w:sz w:val="18"/>
        </w:rPr>
        <w:t>which</w:t>
      </w:r>
      <w:r>
        <w:rPr>
          <w:color w:val="231F20"/>
          <w:spacing w:val="-22"/>
          <w:w w:val="115"/>
          <w:sz w:val="18"/>
        </w:rPr>
        <w:t xml:space="preserve"> </w:t>
      </w:r>
      <w:r>
        <w:rPr>
          <w:color w:val="231F20"/>
          <w:w w:val="115"/>
          <w:sz w:val="18"/>
        </w:rPr>
        <w:t>the</w:t>
      </w:r>
      <w:r>
        <w:rPr>
          <w:color w:val="231F20"/>
          <w:spacing w:val="-22"/>
          <w:w w:val="115"/>
          <w:sz w:val="18"/>
        </w:rPr>
        <w:t xml:space="preserve"> </w:t>
      </w:r>
      <w:r>
        <w:rPr>
          <w:color w:val="231F20"/>
          <w:w w:val="115"/>
          <w:sz w:val="18"/>
        </w:rPr>
        <w:t>Owner</w:t>
      </w:r>
      <w:r>
        <w:rPr>
          <w:color w:val="231F20"/>
          <w:spacing w:val="-22"/>
          <w:w w:val="115"/>
          <w:sz w:val="18"/>
        </w:rPr>
        <w:t xml:space="preserve"> </w:t>
      </w:r>
      <w:r>
        <w:rPr>
          <w:color w:val="231F20"/>
          <w:w w:val="115"/>
          <w:sz w:val="18"/>
        </w:rPr>
        <w:t>has</w:t>
      </w:r>
      <w:r>
        <w:rPr>
          <w:color w:val="231F20"/>
          <w:spacing w:val="-22"/>
          <w:w w:val="115"/>
          <w:sz w:val="18"/>
        </w:rPr>
        <w:t xml:space="preserve"> </w:t>
      </w:r>
      <w:r>
        <w:rPr>
          <w:color w:val="231F20"/>
          <w:w w:val="115"/>
          <w:sz w:val="18"/>
        </w:rPr>
        <w:t>not</w:t>
      </w:r>
      <w:r>
        <w:rPr>
          <w:color w:val="231F20"/>
          <w:spacing w:val="-22"/>
          <w:w w:val="115"/>
          <w:sz w:val="18"/>
        </w:rPr>
        <w:t xml:space="preserve"> </w:t>
      </w:r>
      <w:r>
        <w:rPr>
          <w:color w:val="231F20"/>
          <w:w w:val="115"/>
          <w:sz w:val="18"/>
        </w:rPr>
        <w:t xml:space="preserve">finally selected when the </w:t>
      </w:r>
      <w:r>
        <w:rPr>
          <w:color w:val="231F20"/>
          <w:spacing w:val="-2"/>
          <w:w w:val="115"/>
          <w:sz w:val="18"/>
        </w:rPr>
        <w:t xml:space="preserve">Contract </w:t>
      </w:r>
      <w:r>
        <w:rPr>
          <w:color w:val="231F20"/>
          <w:w w:val="115"/>
          <w:sz w:val="18"/>
        </w:rPr>
        <w:t>is signed, the Owner must</w:t>
      </w:r>
      <w:r>
        <w:rPr>
          <w:color w:val="231F20"/>
          <w:spacing w:val="-33"/>
          <w:w w:val="115"/>
          <w:sz w:val="18"/>
        </w:rPr>
        <w:t xml:space="preserve"> </w:t>
      </w:r>
      <w:r>
        <w:rPr>
          <w:color w:val="231F20"/>
          <w:w w:val="115"/>
          <w:sz w:val="18"/>
        </w:rPr>
        <w:t>select</w:t>
      </w:r>
      <w:r>
        <w:rPr>
          <w:color w:val="231F20"/>
          <w:spacing w:val="-33"/>
          <w:w w:val="115"/>
          <w:sz w:val="18"/>
        </w:rPr>
        <w:t xml:space="preserve"> </w:t>
      </w:r>
      <w:r>
        <w:rPr>
          <w:color w:val="231F20"/>
          <w:w w:val="115"/>
          <w:sz w:val="18"/>
        </w:rPr>
        <w:t>each</w:t>
      </w:r>
      <w:r>
        <w:rPr>
          <w:color w:val="231F20"/>
          <w:spacing w:val="-33"/>
          <w:w w:val="115"/>
          <w:sz w:val="18"/>
        </w:rPr>
        <w:t xml:space="preserve"> </w:t>
      </w:r>
      <w:r>
        <w:rPr>
          <w:color w:val="231F20"/>
          <w:w w:val="115"/>
          <w:sz w:val="18"/>
        </w:rPr>
        <w:t>such</w:t>
      </w:r>
      <w:r>
        <w:rPr>
          <w:color w:val="231F20"/>
          <w:spacing w:val="-33"/>
          <w:w w:val="115"/>
          <w:sz w:val="18"/>
        </w:rPr>
        <w:t xml:space="preserve"> </w:t>
      </w:r>
      <w:r>
        <w:rPr>
          <w:color w:val="231F20"/>
          <w:spacing w:val="-3"/>
          <w:w w:val="115"/>
          <w:sz w:val="18"/>
        </w:rPr>
        <w:t>item</w:t>
      </w:r>
      <w:r>
        <w:rPr>
          <w:color w:val="231F20"/>
          <w:spacing w:val="-33"/>
          <w:w w:val="115"/>
          <w:sz w:val="18"/>
        </w:rPr>
        <w:t xml:space="preserve"> </w:t>
      </w:r>
      <w:r>
        <w:rPr>
          <w:color w:val="231F20"/>
          <w:w w:val="115"/>
          <w:sz w:val="18"/>
        </w:rPr>
        <w:t>and</w:t>
      </w:r>
      <w:r>
        <w:rPr>
          <w:color w:val="231F20"/>
          <w:spacing w:val="-33"/>
          <w:w w:val="115"/>
          <w:sz w:val="18"/>
        </w:rPr>
        <w:t xml:space="preserve"> </w:t>
      </w:r>
      <w:r>
        <w:rPr>
          <w:color w:val="231F20"/>
          <w:w w:val="115"/>
          <w:sz w:val="18"/>
        </w:rPr>
        <w:t>notify</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spacing w:val="-3"/>
          <w:w w:val="115"/>
          <w:sz w:val="18"/>
        </w:rPr>
        <w:t>Contractor</w:t>
      </w:r>
    </w:p>
    <w:p w:rsidR="00716057" w:rsidRDefault="00716057">
      <w:pPr>
        <w:spacing w:line="268" w:lineRule="auto"/>
        <w:rPr>
          <w:sz w:val="18"/>
        </w:rPr>
        <w:sectPr w:rsidR="00716057">
          <w:pgSz w:w="11910" w:h="16840"/>
          <w:pgMar w:top="1100" w:right="0" w:bottom="440" w:left="0" w:header="0" w:footer="254" w:gutter="0"/>
          <w:cols w:num="2" w:space="720" w:equalWidth="0">
            <w:col w:w="5765" w:space="40"/>
            <w:col w:w="6105"/>
          </w:cols>
        </w:sectPr>
      </w:pPr>
    </w:p>
    <w:p w:rsidR="00716057" w:rsidRDefault="00716057">
      <w:pPr>
        <w:pStyle w:val="BodyText"/>
        <w:spacing w:before="6"/>
        <w:rPr>
          <w:sz w:val="13"/>
        </w:rPr>
      </w:pPr>
    </w:p>
    <w:p w:rsidR="00716057" w:rsidRDefault="008C04EC">
      <w:pPr>
        <w:tabs>
          <w:tab w:val="left" w:pos="1095"/>
        </w:tabs>
        <w:spacing w:before="99"/>
        <w:ind w:left="680"/>
        <w:rPr>
          <w:sz w:val="12"/>
        </w:rPr>
      </w:pPr>
      <w:r>
        <w:rPr>
          <w:color w:val="231F20"/>
          <w:w w:val="116"/>
          <w:sz w:val="12"/>
        </w:rPr>
        <w:t>6</w:t>
      </w:r>
      <w:r>
        <w:rPr>
          <w:color w:val="231F20"/>
          <w:sz w:val="12"/>
        </w:rPr>
        <w:tab/>
      </w: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4"/>
        <w:rPr>
          <w:sz w:val="21"/>
        </w:rPr>
      </w:pPr>
    </w:p>
    <w:p w:rsidR="00716057" w:rsidRDefault="00716057">
      <w:pPr>
        <w:rPr>
          <w:sz w:val="21"/>
        </w:rPr>
        <w:sectPr w:rsidR="00716057">
          <w:pgSz w:w="11910" w:h="16840"/>
          <w:pgMar w:top="1100" w:right="0" w:bottom="440" w:left="0" w:header="0" w:footer="254" w:gutter="0"/>
          <w:cols w:space="720"/>
        </w:sectPr>
      </w:pPr>
    </w:p>
    <w:p w:rsidR="00716057" w:rsidRDefault="008C04EC">
      <w:pPr>
        <w:pStyle w:val="BodyText"/>
        <w:spacing w:before="102" w:line="271" w:lineRule="auto"/>
        <w:ind w:left="1133" w:right="49"/>
      </w:pPr>
      <w:r>
        <w:rPr>
          <w:color w:val="231F20"/>
          <w:w w:val="115"/>
        </w:rPr>
        <w:t>in</w:t>
      </w:r>
      <w:r>
        <w:rPr>
          <w:color w:val="231F20"/>
          <w:spacing w:val="-32"/>
          <w:w w:val="115"/>
        </w:rPr>
        <w:t xml:space="preserve"> </w:t>
      </w:r>
      <w:r>
        <w:rPr>
          <w:color w:val="231F20"/>
          <w:spacing w:val="-3"/>
          <w:w w:val="115"/>
        </w:rPr>
        <w:t>writing</w:t>
      </w:r>
      <w:r>
        <w:rPr>
          <w:color w:val="231F20"/>
          <w:spacing w:val="-32"/>
          <w:w w:val="115"/>
        </w:rPr>
        <w:t xml:space="preserve"> </w:t>
      </w:r>
      <w:r>
        <w:rPr>
          <w:color w:val="231F20"/>
          <w:w w:val="115"/>
        </w:rPr>
        <w:t>of</w:t>
      </w:r>
      <w:r>
        <w:rPr>
          <w:color w:val="231F20"/>
          <w:spacing w:val="-32"/>
          <w:w w:val="115"/>
        </w:rPr>
        <w:t xml:space="preserve"> </w:t>
      </w:r>
      <w:r>
        <w:rPr>
          <w:color w:val="231F20"/>
          <w:spacing w:val="-3"/>
          <w:w w:val="115"/>
        </w:rPr>
        <w:t>that</w:t>
      </w:r>
      <w:r>
        <w:rPr>
          <w:color w:val="231F20"/>
          <w:spacing w:val="-32"/>
          <w:w w:val="115"/>
        </w:rPr>
        <w:t xml:space="preserve"> </w:t>
      </w:r>
      <w:r>
        <w:rPr>
          <w:color w:val="231F20"/>
          <w:w w:val="115"/>
        </w:rPr>
        <w:t>selection</w:t>
      </w:r>
      <w:r>
        <w:rPr>
          <w:color w:val="231F20"/>
          <w:spacing w:val="-32"/>
          <w:w w:val="115"/>
        </w:rPr>
        <w:t xml:space="preserve"> </w:t>
      </w:r>
      <w:r>
        <w:rPr>
          <w:color w:val="231F20"/>
          <w:w w:val="115"/>
        </w:rPr>
        <w:t>in</w:t>
      </w:r>
      <w:r>
        <w:rPr>
          <w:color w:val="231F20"/>
          <w:spacing w:val="-32"/>
          <w:w w:val="115"/>
        </w:rPr>
        <w:t xml:space="preserve"> </w:t>
      </w:r>
      <w:r>
        <w:rPr>
          <w:color w:val="231F20"/>
          <w:w w:val="115"/>
        </w:rPr>
        <w:t>sufficient</w:t>
      </w:r>
      <w:r>
        <w:rPr>
          <w:color w:val="231F20"/>
          <w:spacing w:val="-32"/>
          <w:w w:val="115"/>
        </w:rPr>
        <w:t xml:space="preserve"> </w:t>
      </w:r>
      <w:r>
        <w:rPr>
          <w:color w:val="231F20"/>
          <w:spacing w:val="-3"/>
          <w:w w:val="115"/>
        </w:rPr>
        <w:t>time</w:t>
      </w:r>
      <w:r>
        <w:rPr>
          <w:color w:val="231F20"/>
          <w:spacing w:val="-32"/>
          <w:w w:val="115"/>
        </w:rPr>
        <w:t xml:space="preserve"> </w:t>
      </w:r>
      <w:r>
        <w:rPr>
          <w:color w:val="231F20"/>
          <w:spacing w:val="-4"/>
          <w:w w:val="115"/>
        </w:rPr>
        <w:t>to</w:t>
      </w:r>
      <w:r>
        <w:rPr>
          <w:color w:val="231F20"/>
          <w:spacing w:val="-32"/>
          <w:w w:val="115"/>
        </w:rPr>
        <w:t xml:space="preserve"> </w:t>
      </w:r>
      <w:r>
        <w:rPr>
          <w:color w:val="231F20"/>
          <w:spacing w:val="-3"/>
          <w:w w:val="115"/>
        </w:rPr>
        <w:t>ensure that</w:t>
      </w:r>
      <w:r>
        <w:rPr>
          <w:color w:val="231F20"/>
          <w:spacing w:val="-17"/>
          <w:w w:val="115"/>
        </w:rPr>
        <w:t xml:space="preserve"> </w:t>
      </w:r>
      <w:r>
        <w:rPr>
          <w:color w:val="231F20"/>
          <w:w w:val="115"/>
        </w:rPr>
        <w:t>the</w:t>
      </w:r>
      <w:r>
        <w:rPr>
          <w:color w:val="231F20"/>
          <w:spacing w:val="-17"/>
          <w:w w:val="115"/>
        </w:rPr>
        <w:t xml:space="preserve"> </w:t>
      </w:r>
      <w:r>
        <w:rPr>
          <w:color w:val="231F20"/>
          <w:w w:val="115"/>
        </w:rPr>
        <w:t>performance</w:t>
      </w:r>
      <w:r>
        <w:rPr>
          <w:color w:val="231F20"/>
          <w:spacing w:val="-17"/>
          <w:w w:val="115"/>
        </w:rPr>
        <w:t xml:space="preserve"> </w:t>
      </w:r>
      <w:r>
        <w:rPr>
          <w:color w:val="231F20"/>
          <w:w w:val="115"/>
        </w:rPr>
        <w:t>of</w:t>
      </w:r>
      <w:r>
        <w:rPr>
          <w:color w:val="231F20"/>
          <w:spacing w:val="-17"/>
          <w:w w:val="115"/>
        </w:rPr>
        <w:t xml:space="preserve"> </w:t>
      </w:r>
      <w:r>
        <w:rPr>
          <w:color w:val="231F20"/>
          <w:w w:val="115"/>
        </w:rPr>
        <w:t>the</w:t>
      </w:r>
      <w:r>
        <w:rPr>
          <w:color w:val="231F20"/>
          <w:spacing w:val="-17"/>
          <w:w w:val="115"/>
        </w:rPr>
        <w:t xml:space="preserve"> </w:t>
      </w:r>
      <w:r>
        <w:rPr>
          <w:rFonts w:ascii="Calibri"/>
          <w:color w:val="231F20"/>
          <w:spacing w:val="-3"/>
          <w:w w:val="115"/>
        </w:rPr>
        <w:t>work</w:t>
      </w:r>
      <w:r>
        <w:rPr>
          <w:rFonts w:ascii="Calibri"/>
          <w:color w:val="231F20"/>
          <w:spacing w:val="1"/>
          <w:w w:val="115"/>
        </w:rPr>
        <w:t xml:space="preserve"> </w:t>
      </w:r>
      <w:r>
        <w:rPr>
          <w:rFonts w:ascii="Calibri"/>
          <w:color w:val="231F20"/>
          <w:w w:val="115"/>
        </w:rPr>
        <w:t>under</w:t>
      </w:r>
      <w:r>
        <w:rPr>
          <w:rFonts w:ascii="Calibri"/>
          <w:color w:val="231F20"/>
          <w:spacing w:val="1"/>
          <w:w w:val="115"/>
        </w:rPr>
        <w:t xml:space="preserve"> </w:t>
      </w:r>
      <w:r>
        <w:rPr>
          <w:rFonts w:ascii="Calibri"/>
          <w:color w:val="231F20"/>
          <w:w w:val="115"/>
        </w:rPr>
        <w:t>this</w:t>
      </w:r>
      <w:r>
        <w:rPr>
          <w:rFonts w:ascii="Calibri"/>
          <w:color w:val="231F20"/>
          <w:spacing w:val="1"/>
          <w:w w:val="115"/>
        </w:rPr>
        <w:t xml:space="preserve"> </w:t>
      </w:r>
      <w:r>
        <w:rPr>
          <w:rFonts w:ascii="Calibri"/>
          <w:color w:val="231F20"/>
          <w:w w:val="115"/>
        </w:rPr>
        <w:t xml:space="preserve">Contract </w:t>
      </w:r>
      <w:r>
        <w:rPr>
          <w:color w:val="231F20"/>
          <w:w w:val="115"/>
        </w:rPr>
        <w:t xml:space="preserve">is not thereby delayed. The </w:t>
      </w:r>
      <w:r>
        <w:rPr>
          <w:color w:val="231F20"/>
          <w:spacing w:val="-3"/>
          <w:w w:val="115"/>
        </w:rPr>
        <w:t xml:space="preserve">Contractor, </w:t>
      </w:r>
      <w:r>
        <w:rPr>
          <w:color w:val="231F20"/>
          <w:w w:val="115"/>
        </w:rPr>
        <w:t>when so notified,</w:t>
      </w:r>
      <w:r>
        <w:rPr>
          <w:color w:val="231F20"/>
          <w:spacing w:val="-40"/>
          <w:w w:val="115"/>
        </w:rPr>
        <w:t xml:space="preserve"> </w:t>
      </w:r>
      <w:r>
        <w:rPr>
          <w:color w:val="231F20"/>
          <w:w w:val="115"/>
        </w:rPr>
        <w:t>must</w:t>
      </w:r>
      <w:r>
        <w:rPr>
          <w:color w:val="231F20"/>
          <w:spacing w:val="-40"/>
          <w:w w:val="115"/>
        </w:rPr>
        <w:t xml:space="preserve"> </w:t>
      </w:r>
      <w:r>
        <w:rPr>
          <w:color w:val="231F20"/>
          <w:w w:val="115"/>
        </w:rPr>
        <w:t>obtain</w:t>
      </w:r>
      <w:r>
        <w:rPr>
          <w:color w:val="231F20"/>
          <w:spacing w:val="-40"/>
          <w:w w:val="115"/>
        </w:rPr>
        <w:t xml:space="preserve"> </w:t>
      </w:r>
      <w:r>
        <w:rPr>
          <w:color w:val="231F20"/>
          <w:w w:val="115"/>
        </w:rPr>
        <w:t>and</w:t>
      </w:r>
      <w:r>
        <w:rPr>
          <w:color w:val="231F20"/>
          <w:spacing w:val="-40"/>
          <w:w w:val="115"/>
        </w:rPr>
        <w:t xml:space="preserve"> </w:t>
      </w:r>
      <w:r>
        <w:rPr>
          <w:color w:val="231F20"/>
          <w:w w:val="115"/>
        </w:rPr>
        <w:t>supply</w:t>
      </w:r>
      <w:r>
        <w:rPr>
          <w:color w:val="231F20"/>
          <w:spacing w:val="-40"/>
          <w:w w:val="115"/>
        </w:rPr>
        <w:t xml:space="preserve"> </w:t>
      </w:r>
      <w:r>
        <w:rPr>
          <w:color w:val="231F20"/>
          <w:w w:val="115"/>
        </w:rPr>
        <w:t>the</w:t>
      </w:r>
      <w:r>
        <w:rPr>
          <w:color w:val="231F20"/>
          <w:spacing w:val="-40"/>
          <w:w w:val="115"/>
        </w:rPr>
        <w:t xml:space="preserve"> </w:t>
      </w:r>
      <w:r>
        <w:rPr>
          <w:color w:val="231F20"/>
          <w:w w:val="115"/>
        </w:rPr>
        <w:t>relevant</w:t>
      </w:r>
      <w:r>
        <w:rPr>
          <w:color w:val="231F20"/>
          <w:spacing w:val="-40"/>
          <w:w w:val="115"/>
        </w:rPr>
        <w:t xml:space="preserve"> </w:t>
      </w:r>
      <w:r>
        <w:rPr>
          <w:color w:val="231F20"/>
          <w:w w:val="115"/>
        </w:rPr>
        <w:t>item.</w:t>
      </w:r>
    </w:p>
    <w:p w:rsidR="00716057" w:rsidRDefault="008C04EC">
      <w:pPr>
        <w:pStyle w:val="ListParagraph"/>
        <w:numPr>
          <w:ilvl w:val="1"/>
          <w:numId w:val="12"/>
        </w:numPr>
        <w:tabs>
          <w:tab w:val="left" w:pos="1134"/>
        </w:tabs>
        <w:spacing w:before="100" w:line="273" w:lineRule="auto"/>
        <w:ind w:right="376" w:hanging="453"/>
        <w:rPr>
          <w:sz w:val="18"/>
        </w:rPr>
      </w:pPr>
      <w:r>
        <w:rPr>
          <w:color w:val="231F20"/>
          <w:w w:val="110"/>
          <w:sz w:val="18"/>
        </w:rPr>
        <w:t>The</w:t>
      </w:r>
      <w:r>
        <w:rPr>
          <w:color w:val="231F20"/>
          <w:spacing w:val="-34"/>
          <w:w w:val="110"/>
          <w:sz w:val="18"/>
        </w:rPr>
        <w:t xml:space="preserve"> </w:t>
      </w:r>
      <w:r>
        <w:rPr>
          <w:rFonts w:ascii="Century Gothic"/>
          <w:i/>
          <w:color w:val="231F20"/>
          <w:spacing w:val="-3"/>
          <w:w w:val="110"/>
          <w:sz w:val="18"/>
        </w:rPr>
        <w:t>Provisional</w:t>
      </w:r>
      <w:r>
        <w:rPr>
          <w:rFonts w:ascii="Century Gothic"/>
          <w:i/>
          <w:color w:val="231F20"/>
          <w:spacing w:val="-26"/>
          <w:w w:val="110"/>
          <w:sz w:val="18"/>
        </w:rPr>
        <w:t xml:space="preserve"> </w:t>
      </w:r>
      <w:r>
        <w:rPr>
          <w:rFonts w:ascii="Century Gothic"/>
          <w:i/>
          <w:color w:val="231F20"/>
          <w:w w:val="110"/>
          <w:sz w:val="18"/>
        </w:rPr>
        <w:t>Sums</w:t>
      </w:r>
      <w:r>
        <w:rPr>
          <w:rFonts w:ascii="Century Gothic"/>
          <w:i/>
          <w:color w:val="231F20"/>
          <w:spacing w:val="-26"/>
          <w:w w:val="110"/>
          <w:sz w:val="18"/>
        </w:rPr>
        <w:t xml:space="preserve"> </w:t>
      </w:r>
      <w:r>
        <w:rPr>
          <w:rFonts w:ascii="Century Gothic"/>
          <w:i/>
          <w:color w:val="231F20"/>
          <w:w w:val="110"/>
          <w:sz w:val="18"/>
        </w:rPr>
        <w:t>Schedule</w:t>
      </w:r>
      <w:r>
        <w:rPr>
          <w:rFonts w:ascii="Century Gothic"/>
          <w:i/>
          <w:color w:val="231F20"/>
          <w:spacing w:val="-26"/>
          <w:w w:val="110"/>
          <w:sz w:val="18"/>
        </w:rPr>
        <w:t xml:space="preserve"> </w:t>
      </w:r>
      <w:r>
        <w:rPr>
          <w:color w:val="231F20"/>
          <w:w w:val="110"/>
          <w:sz w:val="18"/>
        </w:rPr>
        <w:t>must</w:t>
      </w:r>
      <w:r>
        <w:rPr>
          <w:color w:val="231F20"/>
          <w:spacing w:val="-34"/>
          <w:w w:val="110"/>
          <w:sz w:val="18"/>
        </w:rPr>
        <w:t xml:space="preserve"> </w:t>
      </w:r>
      <w:r>
        <w:rPr>
          <w:color w:val="231F20"/>
          <w:w w:val="110"/>
          <w:sz w:val="18"/>
        </w:rPr>
        <w:t>set</w:t>
      </w:r>
      <w:r>
        <w:rPr>
          <w:color w:val="231F20"/>
          <w:spacing w:val="-34"/>
          <w:w w:val="110"/>
          <w:sz w:val="18"/>
        </w:rPr>
        <w:t xml:space="preserve"> </w:t>
      </w:r>
      <w:r>
        <w:rPr>
          <w:color w:val="231F20"/>
          <w:w w:val="110"/>
          <w:sz w:val="18"/>
        </w:rPr>
        <w:t>out</w:t>
      </w:r>
      <w:r>
        <w:rPr>
          <w:color w:val="231F20"/>
          <w:spacing w:val="-34"/>
          <w:w w:val="110"/>
          <w:sz w:val="18"/>
        </w:rPr>
        <w:t xml:space="preserve"> </w:t>
      </w:r>
      <w:r>
        <w:rPr>
          <w:color w:val="231F20"/>
          <w:spacing w:val="-3"/>
          <w:w w:val="110"/>
          <w:sz w:val="18"/>
        </w:rPr>
        <w:t xml:space="preserve">items </w:t>
      </w:r>
      <w:r>
        <w:rPr>
          <w:color w:val="231F20"/>
          <w:w w:val="110"/>
          <w:sz w:val="18"/>
        </w:rPr>
        <w:t xml:space="preserve">of </w:t>
      </w:r>
      <w:r>
        <w:rPr>
          <w:rFonts w:ascii="Calibri"/>
          <w:color w:val="231F20"/>
          <w:w w:val="110"/>
          <w:sz w:val="18"/>
        </w:rPr>
        <w:t xml:space="preserve">work  under  this  Contract  </w:t>
      </w:r>
      <w:r>
        <w:rPr>
          <w:color w:val="231F20"/>
          <w:w w:val="110"/>
          <w:sz w:val="18"/>
        </w:rPr>
        <w:t xml:space="preserve">the </w:t>
      </w:r>
      <w:r>
        <w:rPr>
          <w:color w:val="231F20"/>
          <w:spacing w:val="-3"/>
          <w:w w:val="110"/>
          <w:sz w:val="18"/>
        </w:rPr>
        <w:t xml:space="preserve">extent </w:t>
      </w:r>
      <w:r>
        <w:rPr>
          <w:color w:val="231F20"/>
          <w:w w:val="110"/>
          <w:sz w:val="18"/>
        </w:rPr>
        <w:t>of which</w:t>
      </w:r>
      <w:r>
        <w:rPr>
          <w:color w:val="231F20"/>
          <w:spacing w:val="-21"/>
          <w:w w:val="110"/>
          <w:sz w:val="18"/>
        </w:rPr>
        <w:t xml:space="preserve"> </w:t>
      </w:r>
      <w:r>
        <w:rPr>
          <w:color w:val="231F20"/>
          <w:w w:val="110"/>
          <w:sz w:val="18"/>
        </w:rPr>
        <w:t>is</w:t>
      </w:r>
    </w:p>
    <w:p w:rsidR="00716057" w:rsidRDefault="008C04EC">
      <w:pPr>
        <w:pStyle w:val="BodyText"/>
        <w:spacing w:line="276" w:lineRule="auto"/>
        <w:ind w:left="1133" w:right="49"/>
      </w:pPr>
      <w:r>
        <w:rPr>
          <w:color w:val="231F20"/>
          <w:w w:val="110"/>
        </w:rPr>
        <w:t>not known at the date of this Contract and which the Contractor, despite making all reasonable enquiries, cannot therefore price accurately as at that date.</w:t>
      </w:r>
    </w:p>
    <w:p w:rsidR="00716057" w:rsidRDefault="008C04EC">
      <w:pPr>
        <w:pStyle w:val="ListParagraph"/>
        <w:numPr>
          <w:ilvl w:val="1"/>
          <w:numId w:val="12"/>
        </w:numPr>
        <w:tabs>
          <w:tab w:val="left" w:pos="1134"/>
        </w:tabs>
        <w:spacing w:line="273" w:lineRule="auto"/>
        <w:ind w:right="336" w:hanging="453"/>
        <w:rPr>
          <w:sz w:val="18"/>
        </w:rPr>
      </w:pPr>
      <w:r>
        <w:rPr>
          <w:color w:val="231F20"/>
          <w:w w:val="110"/>
          <w:sz w:val="18"/>
        </w:rPr>
        <w:t xml:space="preserve">The Contractor warrants that each </w:t>
      </w:r>
      <w:r>
        <w:rPr>
          <w:color w:val="231F20"/>
          <w:spacing w:val="-3"/>
          <w:w w:val="110"/>
          <w:sz w:val="18"/>
        </w:rPr>
        <w:t xml:space="preserve">estimate </w:t>
      </w:r>
      <w:r>
        <w:rPr>
          <w:color w:val="231F20"/>
          <w:w w:val="110"/>
          <w:sz w:val="18"/>
        </w:rPr>
        <w:t xml:space="preserve">in the </w:t>
      </w:r>
      <w:r>
        <w:rPr>
          <w:rFonts w:ascii="Century Gothic"/>
          <w:i/>
          <w:color w:val="231F20"/>
          <w:w w:val="105"/>
          <w:sz w:val="18"/>
        </w:rPr>
        <w:t>Prime</w:t>
      </w:r>
      <w:r>
        <w:rPr>
          <w:rFonts w:ascii="Century Gothic"/>
          <w:i/>
          <w:color w:val="231F20"/>
          <w:spacing w:val="-12"/>
          <w:w w:val="105"/>
          <w:sz w:val="18"/>
        </w:rPr>
        <w:t xml:space="preserve"> </w:t>
      </w:r>
      <w:r>
        <w:rPr>
          <w:rFonts w:ascii="Century Gothic"/>
          <w:i/>
          <w:color w:val="231F20"/>
          <w:w w:val="105"/>
          <w:sz w:val="18"/>
        </w:rPr>
        <w:t>Cost</w:t>
      </w:r>
      <w:r>
        <w:rPr>
          <w:rFonts w:ascii="Century Gothic"/>
          <w:i/>
          <w:color w:val="231F20"/>
          <w:spacing w:val="-12"/>
          <w:w w:val="105"/>
          <w:sz w:val="18"/>
        </w:rPr>
        <w:t xml:space="preserve"> </w:t>
      </w:r>
      <w:r>
        <w:rPr>
          <w:rFonts w:ascii="Century Gothic"/>
          <w:i/>
          <w:color w:val="231F20"/>
          <w:spacing w:val="-3"/>
          <w:w w:val="105"/>
          <w:sz w:val="18"/>
        </w:rPr>
        <w:t>Items</w:t>
      </w:r>
      <w:r>
        <w:rPr>
          <w:rFonts w:ascii="Century Gothic"/>
          <w:i/>
          <w:color w:val="231F20"/>
          <w:spacing w:val="-12"/>
          <w:w w:val="105"/>
          <w:sz w:val="18"/>
        </w:rPr>
        <w:t xml:space="preserve"> </w:t>
      </w:r>
      <w:r>
        <w:rPr>
          <w:rFonts w:ascii="Century Gothic"/>
          <w:i/>
          <w:color w:val="231F20"/>
          <w:w w:val="105"/>
          <w:sz w:val="18"/>
        </w:rPr>
        <w:t>Schedule</w:t>
      </w:r>
      <w:r>
        <w:rPr>
          <w:rFonts w:ascii="Century Gothic"/>
          <w:i/>
          <w:color w:val="231F20"/>
          <w:spacing w:val="-12"/>
          <w:w w:val="105"/>
          <w:sz w:val="18"/>
        </w:rPr>
        <w:t xml:space="preserve"> </w:t>
      </w:r>
      <w:r>
        <w:rPr>
          <w:color w:val="231F20"/>
          <w:w w:val="105"/>
          <w:sz w:val="18"/>
        </w:rPr>
        <w:t>or</w:t>
      </w:r>
      <w:r>
        <w:rPr>
          <w:color w:val="231F20"/>
          <w:spacing w:val="-19"/>
          <w:w w:val="105"/>
          <w:sz w:val="18"/>
        </w:rPr>
        <w:t xml:space="preserve"> </w:t>
      </w:r>
      <w:r>
        <w:rPr>
          <w:color w:val="231F20"/>
          <w:w w:val="105"/>
          <w:sz w:val="18"/>
        </w:rPr>
        <w:t>the</w:t>
      </w:r>
      <w:r>
        <w:rPr>
          <w:color w:val="231F20"/>
          <w:spacing w:val="-19"/>
          <w:w w:val="105"/>
          <w:sz w:val="18"/>
        </w:rPr>
        <w:t xml:space="preserve"> </w:t>
      </w:r>
      <w:r>
        <w:rPr>
          <w:rFonts w:ascii="Century Gothic"/>
          <w:i/>
          <w:color w:val="231F20"/>
          <w:spacing w:val="-3"/>
          <w:w w:val="105"/>
          <w:sz w:val="18"/>
        </w:rPr>
        <w:t>Provisional</w:t>
      </w:r>
      <w:r>
        <w:rPr>
          <w:rFonts w:ascii="Century Gothic"/>
          <w:i/>
          <w:color w:val="231F20"/>
          <w:spacing w:val="-12"/>
          <w:w w:val="105"/>
          <w:sz w:val="18"/>
        </w:rPr>
        <w:t xml:space="preserve"> </w:t>
      </w:r>
      <w:r>
        <w:rPr>
          <w:rFonts w:ascii="Century Gothic"/>
          <w:i/>
          <w:color w:val="231F20"/>
          <w:w w:val="105"/>
          <w:sz w:val="18"/>
        </w:rPr>
        <w:t xml:space="preserve">Sums </w:t>
      </w:r>
      <w:r>
        <w:rPr>
          <w:rFonts w:ascii="Century Gothic"/>
          <w:i/>
          <w:color w:val="231F20"/>
          <w:w w:val="110"/>
          <w:sz w:val="18"/>
        </w:rPr>
        <w:t>Schedule</w:t>
      </w:r>
      <w:r>
        <w:rPr>
          <w:color w:val="231F20"/>
          <w:w w:val="110"/>
          <w:sz w:val="18"/>
        </w:rPr>
        <w:t>:</w:t>
      </w:r>
    </w:p>
    <w:p w:rsidR="00716057" w:rsidRDefault="008C04EC">
      <w:pPr>
        <w:pStyle w:val="ListParagraph"/>
        <w:numPr>
          <w:ilvl w:val="2"/>
          <w:numId w:val="12"/>
        </w:numPr>
        <w:tabs>
          <w:tab w:val="left" w:pos="1587"/>
          <w:tab w:val="left" w:pos="1588"/>
        </w:tabs>
        <w:spacing w:line="276" w:lineRule="auto"/>
        <w:ind w:right="355"/>
        <w:jc w:val="left"/>
        <w:rPr>
          <w:sz w:val="18"/>
        </w:rPr>
      </w:pPr>
      <w:r>
        <w:rPr>
          <w:color w:val="231F20"/>
          <w:w w:val="110"/>
          <w:sz w:val="18"/>
        </w:rPr>
        <w:t xml:space="preserve">has been calculated </w:t>
      </w:r>
      <w:r>
        <w:rPr>
          <w:color w:val="231F20"/>
          <w:spacing w:val="-3"/>
          <w:w w:val="110"/>
          <w:sz w:val="18"/>
        </w:rPr>
        <w:t xml:space="preserve">with </w:t>
      </w:r>
      <w:r>
        <w:rPr>
          <w:color w:val="231F20"/>
          <w:w w:val="110"/>
          <w:sz w:val="18"/>
        </w:rPr>
        <w:t xml:space="preserve">reasonable care and skill, </w:t>
      </w:r>
      <w:r>
        <w:rPr>
          <w:color w:val="231F20"/>
          <w:spacing w:val="-3"/>
          <w:w w:val="110"/>
          <w:sz w:val="18"/>
        </w:rPr>
        <w:t xml:space="preserve">having </w:t>
      </w:r>
      <w:r>
        <w:rPr>
          <w:color w:val="231F20"/>
          <w:w w:val="110"/>
          <w:sz w:val="18"/>
        </w:rPr>
        <w:t xml:space="preserve">regard </w:t>
      </w:r>
      <w:r>
        <w:rPr>
          <w:color w:val="231F20"/>
          <w:spacing w:val="-4"/>
          <w:w w:val="110"/>
          <w:sz w:val="18"/>
        </w:rPr>
        <w:t xml:space="preserve">to </w:t>
      </w:r>
      <w:r>
        <w:rPr>
          <w:color w:val="231F20"/>
          <w:w w:val="110"/>
          <w:sz w:val="18"/>
        </w:rPr>
        <w:t xml:space="preserve">all the </w:t>
      </w:r>
      <w:r>
        <w:rPr>
          <w:color w:val="231F20"/>
          <w:spacing w:val="-3"/>
          <w:w w:val="110"/>
          <w:sz w:val="18"/>
        </w:rPr>
        <w:t xml:space="preserve">information </w:t>
      </w:r>
      <w:r>
        <w:rPr>
          <w:color w:val="231F20"/>
          <w:w w:val="110"/>
          <w:sz w:val="18"/>
        </w:rPr>
        <w:t xml:space="preserve">reasonably </w:t>
      </w:r>
      <w:r>
        <w:rPr>
          <w:color w:val="231F20"/>
          <w:spacing w:val="-3"/>
          <w:w w:val="110"/>
          <w:sz w:val="18"/>
        </w:rPr>
        <w:t xml:space="preserve">available </w:t>
      </w:r>
      <w:r>
        <w:rPr>
          <w:color w:val="231F20"/>
          <w:w w:val="110"/>
          <w:sz w:val="18"/>
        </w:rPr>
        <w:t xml:space="preserve">when the Contract is entered </w:t>
      </w:r>
      <w:r>
        <w:rPr>
          <w:color w:val="231F20"/>
          <w:spacing w:val="-3"/>
          <w:w w:val="110"/>
          <w:sz w:val="18"/>
        </w:rPr>
        <w:t xml:space="preserve">into </w:t>
      </w:r>
      <w:r>
        <w:rPr>
          <w:color w:val="231F20"/>
          <w:w w:val="110"/>
          <w:sz w:val="18"/>
        </w:rPr>
        <w:t xml:space="preserve">(including </w:t>
      </w:r>
      <w:r>
        <w:rPr>
          <w:color w:val="231F20"/>
          <w:spacing w:val="-3"/>
          <w:w w:val="110"/>
          <w:sz w:val="18"/>
        </w:rPr>
        <w:t xml:space="preserve">information </w:t>
      </w:r>
      <w:r>
        <w:rPr>
          <w:color w:val="231F20"/>
          <w:w w:val="110"/>
          <w:sz w:val="18"/>
        </w:rPr>
        <w:t xml:space="preserve">about the </w:t>
      </w:r>
      <w:r>
        <w:rPr>
          <w:color w:val="231F20"/>
          <w:spacing w:val="-1"/>
          <w:w w:val="108"/>
          <w:sz w:val="18"/>
        </w:rPr>
        <w:t>n</w:t>
      </w:r>
      <w:r>
        <w:rPr>
          <w:color w:val="231F20"/>
          <w:spacing w:val="-3"/>
          <w:w w:val="112"/>
          <w:sz w:val="18"/>
        </w:rPr>
        <w:t>a</w:t>
      </w:r>
      <w:r>
        <w:rPr>
          <w:color w:val="231F20"/>
          <w:spacing w:val="-2"/>
          <w:w w:val="112"/>
          <w:sz w:val="18"/>
        </w:rPr>
        <w:t>t</w:t>
      </w:r>
      <w:r>
        <w:rPr>
          <w:color w:val="231F20"/>
          <w:spacing w:val="-1"/>
          <w:w w:val="108"/>
          <w:sz w:val="18"/>
        </w:rPr>
        <w:t>u</w:t>
      </w:r>
      <w:r>
        <w:rPr>
          <w:color w:val="231F20"/>
          <w:spacing w:val="-5"/>
          <w:w w:val="109"/>
          <w:sz w:val="18"/>
        </w:rPr>
        <w:t>r</w:t>
      </w:r>
      <w:r>
        <w:rPr>
          <w:color w:val="231F20"/>
          <w:w w:val="109"/>
          <w:sz w:val="18"/>
        </w:rPr>
        <w:t>e</w:t>
      </w:r>
      <w:r>
        <w:rPr>
          <w:color w:val="231F20"/>
          <w:spacing w:val="-9"/>
          <w:sz w:val="18"/>
        </w:rPr>
        <w:t xml:space="preserve"> </w:t>
      </w:r>
      <w:r>
        <w:rPr>
          <w:color w:val="231F20"/>
          <w:spacing w:val="-1"/>
          <w:w w:val="108"/>
          <w:sz w:val="18"/>
        </w:rPr>
        <w:t>a</w:t>
      </w:r>
      <w:r>
        <w:rPr>
          <w:color w:val="231F20"/>
          <w:w w:val="108"/>
          <w:sz w:val="18"/>
        </w:rPr>
        <w:t>n</w:t>
      </w:r>
      <w:r>
        <w:rPr>
          <w:color w:val="231F20"/>
          <w:w w:val="118"/>
          <w:sz w:val="18"/>
        </w:rPr>
        <w:t>d</w:t>
      </w:r>
      <w:r>
        <w:rPr>
          <w:color w:val="231F20"/>
          <w:spacing w:val="-9"/>
          <w:sz w:val="18"/>
        </w:rPr>
        <w:t xml:space="preserve"> </w:t>
      </w:r>
      <w:r>
        <w:rPr>
          <w:color w:val="231F20"/>
          <w:spacing w:val="-1"/>
          <w:w w:val="107"/>
          <w:sz w:val="18"/>
        </w:rPr>
        <w:t>l</w:t>
      </w:r>
      <w:r>
        <w:rPr>
          <w:color w:val="231F20"/>
          <w:spacing w:val="-1"/>
          <w:w w:val="116"/>
          <w:sz w:val="18"/>
        </w:rPr>
        <w:t>o</w:t>
      </w:r>
      <w:r>
        <w:rPr>
          <w:color w:val="231F20"/>
          <w:spacing w:val="1"/>
          <w:w w:val="122"/>
          <w:sz w:val="18"/>
        </w:rPr>
        <w:t>c</w:t>
      </w:r>
      <w:r>
        <w:rPr>
          <w:color w:val="231F20"/>
          <w:spacing w:val="-3"/>
          <w:w w:val="112"/>
          <w:sz w:val="18"/>
        </w:rPr>
        <w:t>a</w:t>
      </w:r>
      <w:r>
        <w:rPr>
          <w:color w:val="231F20"/>
          <w:spacing w:val="-4"/>
          <w:w w:val="112"/>
          <w:sz w:val="18"/>
        </w:rPr>
        <w:t>t</w:t>
      </w:r>
      <w:r>
        <w:rPr>
          <w:color w:val="231F20"/>
          <w:spacing w:val="-2"/>
          <w:w w:val="107"/>
          <w:sz w:val="18"/>
        </w:rPr>
        <w:t>i</w:t>
      </w:r>
      <w:r>
        <w:rPr>
          <w:color w:val="231F20"/>
          <w:spacing w:val="-1"/>
          <w:w w:val="116"/>
          <w:sz w:val="18"/>
        </w:rPr>
        <w:t>o</w:t>
      </w:r>
      <w:r>
        <w:rPr>
          <w:color w:val="231F20"/>
          <w:w w:val="108"/>
          <w:sz w:val="18"/>
        </w:rPr>
        <w:t>n</w:t>
      </w:r>
      <w:r>
        <w:rPr>
          <w:color w:val="231F20"/>
          <w:spacing w:val="-9"/>
          <w:sz w:val="18"/>
        </w:rPr>
        <w:t xml:space="preserve"> </w:t>
      </w:r>
      <w:r>
        <w:rPr>
          <w:color w:val="231F20"/>
          <w:spacing w:val="-3"/>
          <w:w w:val="116"/>
          <w:sz w:val="18"/>
        </w:rPr>
        <w:t>o</w:t>
      </w:r>
      <w:r>
        <w:rPr>
          <w:color w:val="231F20"/>
          <w:w w:val="112"/>
          <w:sz w:val="18"/>
        </w:rPr>
        <w:t>f</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rFonts w:ascii="Calibri"/>
          <w:color w:val="231F20"/>
          <w:spacing w:val="-1"/>
          <w:w w:val="137"/>
          <w:sz w:val="18"/>
        </w:rPr>
        <w:t>S</w:t>
      </w:r>
      <w:r>
        <w:rPr>
          <w:rFonts w:ascii="Calibri"/>
          <w:color w:val="231F20"/>
          <w:spacing w:val="-2"/>
          <w:w w:val="123"/>
          <w:sz w:val="18"/>
        </w:rPr>
        <w:t>i</w:t>
      </w:r>
      <w:r>
        <w:rPr>
          <w:rFonts w:ascii="Calibri"/>
          <w:color w:val="231F20"/>
          <w:spacing w:val="-3"/>
          <w:w w:val="120"/>
          <w:sz w:val="18"/>
        </w:rPr>
        <w:t>t</w:t>
      </w:r>
      <w:r>
        <w:rPr>
          <w:rFonts w:ascii="Calibri"/>
          <w:color w:val="231F20"/>
          <w:spacing w:val="-14"/>
          <w:w w:val="120"/>
          <w:sz w:val="18"/>
        </w:rPr>
        <w:t>e</w:t>
      </w:r>
      <w:r>
        <w:rPr>
          <w:color w:val="231F20"/>
          <w:spacing w:val="-3"/>
          <w:w w:val="111"/>
          <w:sz w:val="18"/>
        </w:rPr>
        <w:t>)</w:t>
      </w:r>
      <w:r>
        <w:rPr>
          <w:color w:val="231F20"/>
          <w:w w:val="67"/>
          <w:sz w:val="18"/>
        </w:rPr>
        <w:t>;</w:t>
      </w:r>
      <w:r>
        <w:rPr>
          <w:color w:val="231F20"/>
          <w:spacing w:val="-9"/>
          <w:sz w:val="18"/>
        </w:rPr>
        <w:t xml:space="preserve"> </w:t>
      </w:r>
      <w:r>
        <w:rPr>
          <w:color w:val="231F20"/>
          <w:spacing w:val="-1"/>
          <w:w w:val="108"/>
          <w:sz w:val="18"/>
        </w:rPr>
        <w:t>a</w:t>
      </w:r>
      <w:r>
        <w:rPr>
          <w:color w:val="231F20"/>
          <w:w w:val="108"/>
          <w:sz w:val="18"/>
        </w:rPr>
        <w:t>n</w:t>
      </w:r>
      <w:r>
        <w:rPr>
          <w:color w:val="231F20"/>
          <w:w w:val="118"/>
          <w:sz w:val="18"/>
        </w:rPr>
        <w:t>d</w:t>
      </w:r>
    </w:p>
    <w:p w:rsidR="00716057" w:rsidRDefault="008C04EC">
      <w:pPr>
        <w:pStyle w:val="ListParagraph"/>
        <w:numPr>
          <w:ilvl w:val="2"/>
          <w:numId w:val="12"/>
        </w:numPr>
        <w:tabs>
          <w:tab w:val="left" w:pos="1588"/>
        </w:tabs>
        <w:spacing w:before="44" w:line="266" w:lineRule="auto"/>
        <w:jc w:val="left"/>
        <w:rPr>
          <w:sz w:val="18"/>
        </w:rPr>
      </w:pPr>
      <w:r>
        <w:rPr>
          <w:color w:val="231F20"/>
          <w:w w:val="115"/>
          <w:sz w:val="18"/>
        </w:rPr>
        <w:t>represents</w:t>
      </w:r>
      <w:r>
        <w:rPr>
          <w:color w:val="231F20"/>
          <w:spacing w:val="-35"/>
          <w:w w:val="115"/>
          <w:sz w:val="18"/>
        </w:rPr>
        <w:t xml:space="preserve"> </w:t>
      </w:r>
      <w:r>
        <w:rPr>
          <w:color w:val="231F20"/>
          <w:w w:val="115"/>
          <w:sz w:val="18"/>
        </w:rPr>
        <w:t>the</w:t>
      </w:r>
      <w:r>
        <w:rPr>
          <w:color w:val="231F20"/>
          <w:spacing w:val="-35"/>
          <w:w w:val="115"/>
          <w:sz w:val="18"/>
        </w:rPr>
        <w:t xml:space="preserve"> </w:t>
      </w:r>
      <w:r>
        <w:rPr>
          <w:color w:val="231F20"/>
          <w:w w:val="115"/>
          <w:sz w:val="18"/>
        </w:rPr>
        <w:t>reasonable</w:t>
      </w:r>
      <w:r>
        <w:rPr>
          <w:color w:val="231F20"/>
          <w:spacing w:val="-35"/>
          <w:w w:val="115"/>
          <w:sz w:val="18"/>
        </w:rPr>
        <w:t xml:space="preserve"> </w:t>
      </w:r>
      <w:r>
        <w:rPr>
          <w:color w:val="231F20"/>
          <w:w w:val="115"/>
          <w:sz w:val="18"/>
        </w:rPr>
        <w:t>cost</w:t>
      </w:r>
      <w:r>
        <w:rPr>
          <w:color w:val="231F20"/>
          <w:spacing w:val="-35"/>
          <w:w w:val="115"/>
          <w:sz w:val="18"/>
        </w:rPr>
        <w:t xml:space="preserve"> </w:t>
      </w:r>
      <w:r>
        <w:rPr>
          <w:color w:val="231F20"/>
          <w:w w:val="115"/>
          <w:sz w:val="18"/>
        </w:rPr>
        <w:t>of</w:t>
      </w:r>
      <w:r>
        <w:rPr>
          <w:color w:val="231F20"/>
          <w:spacing w:val="-35"/>
          <w:w w:val="115"/>
          <w:sz w:val="18"/>
        </w:rPr>
        <w:t xml:space="preserve"> </w:t>
      </w:r>
      <w:r>
        <w:rPr>
          <w:color w:val="231F20"/>
          <w:w w:val="115"/>
          <w:sz w:val="18"/>
        </w:rPr>
        <w:t>supplying</w:t>
      </w:r>
      <w:r>
        <w:rPr>
          <w:color w:val="231F20"/>
          <w:spacing w:val="-35"/>
          <w:w w:val="115"/>
          <w:sz w:val="18"/>
        </w:rPr>
        <w:t xml:space="preserve"> </w:t>
      </w:r>
      <w:r>
        <w:rPr>
          <w:color w:val="231F20"/>
          <w:w w:val="115"/>
          <w:sz w:val="18"/>
        </w:rPr>
        <w:t>and delivering</w:t>
      </w:r>
      <w:r>
        <w:rPr>
          <w:color w:val="231F20"/>
          <w:spacing w:val="-21"/>
          <w:w w:val="115"/>
          <w:sz w:val="18"/>
        </w:rPr>
        <w:t xml:space="preserve"> </w:t>
      </w:r>
      <w:r>
        <w:rPr>
          <w:color w:val="231F20"/>
          <w:w w:val="115"/>
          <w:sz w:val="18"/>
        </w:rPr>
        <w:t>each</w:t>
      </w:r>
      <w:r>
        <w:rPr>
          <w:color w:val="231F20"/>
          <w:spacing w:val="-21"/>
          <w:w w:val="115"/>
          <w:sz w:val="18"/>
        </w:rPr>
        <w:t xml:space="preserve"> </w:t>
      </w:r>
      <w:r>
        <w:rPr>
          <w:rFonts w:ascii="Calibri" w:hAnsi="Calibri"/>
          <w:color w:val="231F20"/>
          <w:w w:val="115"/>
          <w:sz w:val="18"/>
        </w:rPr>
        <w:t>Prime</w:t>
      </w:r>
      <w:r>
        <w:rPr>
          <w:rFonts w:ascii="Calibri" w:hAnsi="Calibri"/>
          <w:color w:val="231F20"/>
          <w:spacing w:val="-3"/>
          <w:w w:val="115"/>
          <w:sz w:val="18"/>
        </w:rPr>
        <w:t xml:space="preserve"> </w:t>
      </w:r>
      <w:r>
        <w:rPr>
          <w:rFonts w:ascii="Calibri" w:hAnsi="Calibri"/>
          <w:color w:val="231F20"/>
          <w:w w:val="115"/>
          <w:sz w:val="18"/>
        </w:rPr>
        <w:t>Cost</w:t>
      </w:r>
      <w:r>
        <w:rPr>
          <w:rFonts w:ascii="Calibri" w:hAnsi="Calibri"/>
          <w:color w:val="231F20"/>
          <w:spacing w:val="-3"/>
          <w:w w:val="115"/>
          <w:sz w:val="18"/>
        </w:rPr>
        <w:t xml:space="preserve"> </w:t>
      </w:r>
      <w:r>
        <w:rPr>
          <w:rFonts w:ascii="Calibri" w:hAnsi="Calibri"/>
          <w:color w:val="231F20"/>
          <w:w w:val="115"/>
          <w:sz w:val="18"/>
        </w:rPr>
        <w:t>Item</w:t>
      </w:r>
      <w:r>
        <w:rPr>
          <w:color w:val="231F20"/>
          <w:w w:val="115"/>
          <w:sz w:val="18"/>
        </w:rPr>
        <w:t>,</w:t>
      </w:r>
      <w:r>
        <w:rPr>
          <w:color w:val="231F20"/>
          <w:spacing w:val="-21"/>
          <w:w w:val="115"/>
          <w:sz w:val="18"/>
        </w:rPr>
        <w:t xml:space="preserve"> </w:t>
      </w:r>
      <w:r>
        <w:rPr>
          <w:color w:val="231F20"/>
          <w:w w:val="115"/>
          <w:sz w:val="18"/>
        </w:rPr>
        <w:t>or</w:t>
      </w:r>
      <w:r>
        <w:rPr>
          <w:color w:val="231F20"/>
          <w:spacing w:val="-21"/>
          <w:w w:val="115"/>
          <w:sz w:val="18"/>
        </w:rPr>
        <w:t xml:space="preserve"> </w:t>
      </w:r>
      <w:r>
        <w:rPr>
          <w:color w:val="231F20"/>
          <w:spacing w:val="-3"/>
          <w:w w:val="115"/>
          <w:sz w:val="18"/>
        </w:rPr>
        <w:t>providing</w:t>
      </w:r>
      <w:r>
        <w:rPr>
          <w:color w:val="231F20"/>
          <w:spacing w:val="-21"/>
          <w:w w:val="115"/>
          <w:sz w:val="18"/>
        </w:rPr>
        <w:t xml:space="preserve"> </w:t>
      </w:r>
      <w:r>
        <w:rPr>
          <w:color w:val="231F20"/>
          <w:w w:val="115"/>
          <w:sz w:val="18"/>
        </w:rPr>
        <w:t xml:space="preserve">the contracted service </w:t>
      </w:r>
      <w:r>
        <w:rPr>
          <w:color w:val="231F20"/>
          <w:spacing w:val="-3"/>
          <w:w w:val="115"/>
          <w:sz w:val="18"/>
        </w:rPr>
        <w:t xml:space="preserve">covered by </w:t>
      </w:r>
      <w:r>
        <w:rPr>
          <w:color w:val="231F20"/>
          <w:w w:val="115"/>
          <w:sz w:val="18"/>
        </w:rPr>
        <w:t xml:space="preserve">the </w:t>
      </w:r>
      <w:r>
        <w:rPr>
          <w:rFonts w:ascii="Calibri" w:hAnsi="Calibri"/>
          <w:color w:val="231F20"/>
          <w:w w:val="115"/>
          <w:sz w:val="18"/>
        </w:rPr>
        <w:t>Provisional Sum</w:t>
      </w:r>
      <w:r>
        <w:rPr>
          <w:color w:val="231F20"/>
          <w:w w:val="115"/>
          <w:sz w:val="18"/>
        </w:rPr>
        <w:t>,</w:t>
      </w:r>
      <w:r>
        <w:rPr>
          <w:color w:val="231F20"/>
          <w:spacing w:val="-46"/>
          <w:w w:val="115"/>
          <w:sz w:val="18"/>
        </w:rPr>
        <w:t xml:space="preserve"> </w:t>
      </w:r>
      <w:r>
        <w:rPr>
          <w:color w:val="231F20"/>
          <w:w w:val="115"/>
          <w:sz w:val="18"/>
        </w:rPr>
        <w:t>including</w:t>
      </w:r>
      <w:r>
        <w:rPr>
          <w:color w:val="231F20"/>
          <w:spacing w:val="-46"/>
          <w:w w:val="115"/>
          <w:sz w:val="18"/>
        </w:rPr>
        <w:t xml:space="preserve"> </w:t>
      </w:r>
      <w:r>
        <w:rPr>
          <w:color w:val="231F20"/>
          <w:w w:val="115"/>
          <w:sz w:val="18"/>
        </w:rPr>
        <w:t>the</w:t>
      </w:r>
      <w:r>
        <w:rPr>
          <w:color w:val="231F20"/>
          <w:spacing w:val="-46"/>
          <w:w w:val="115"/>
          <w:sz w:val="18"/>
        </w:rPr>
        <w:t xml:space="preserve"> </w:t>
      </w:r>
      <w:r>
        <w:rPr>
          <w:color w:val="231F20"/>
          <w:w w:val="115"/>
          <w:sz w:val="18"/>
        </w:rPr>
        <w:t>Contractor’s</w:t>
      </w:r>
      <w:r>
        <w:rPr>
          <w:color w:val="231F20"/>
          <w:spacing w:val="-46"/>
          <w:w w:val="115"/>
          <w:sz w:val="18"/>
        </w:rPr>
        <w:t xml:space="preserve"> </w:t>
      </w:r>
      <w:r>
        <w:rPr>
          <w:color w:val="231F20"/>
          <w:w w:val="115"/>
          <w:sz w:val="18"/>
        </w:rPr>
        <w:t>margin.</w:t>
      </w:r>
    </w:p>
    <w:p w:rsidR="00716057" w:rsidRDefault="008C04EC">
      <w:pPr>
        <w:pStyle w:val="ListParagraph"/>
        <w:numPr>
          <w:ilvl w:val="1"/>
          <w:numId w:val="12"/>
        </w:numPr>
        <w:tabs>
          <w:tab w:val="left" w:pos="1134"/>
        </w:tabs>
        <w:spacing w:before="53" w:line="268" w:lineRule="auto"/>
        <w:ind w:right="39" w:hanging="453"/>
        <w:rPr>
          <w:sz w:val="18"/>
        </w:rPr>
      </w:pPr>
      <w:r>
        <w:rPr>
          <w:color w:val="231F20"/>
          <w:w w:val="115"/>
          <w:sz w:val="18"/>
        </w:rPr>
        <w:t xml:space="preserve">If the actual cost of </w:t>
      </w:r>
      <w:r>
        <w:rPr>
          <w:color w:val="231F20"/>
          <w:spacing w:val="-3"/>
          <w:w w:val="115"/>
          <w:sz w:val="18"/>
        </w:rPr>
        <w:t xml:space="preserve">providing </w:t>
      </w:r>
      <w:r>
        <w:rPr>
          <w:color w:val="231F20"/>
          <w:w w:val="115"/>
          <w:sz w:val="18"/>
        </w:rPr>
        <w:t xml:space="preserve">a </w:t>
      </w:r>
      <w:r>
        <w:rPr>
          <w:rFonts w:ascii="Calibri" w:hAnsi="Calibri"/>
          <w:color w:val="231F20"/>
          <w:w w:val="115"/>
          <w:sz w:val="18"/>
        </w:rPr>
        <w:t>Prime Cost Item</w:t>
      </w:r>
      <w:r>
        <w:rPr>
          <w:color w:val="231F20"/>
          <w:w w:val="115"/>
          <w:sz w:val="18"/>
        </w:rPr>
        <w:t>, or the</w:t>
      </w:r>
      <w:r>
        <w:rPr>
          <w:color w:val="231F20"/>
          <w:spacing w:val="-19"/>
          <w:w w:val="115"/>
          <w:sz w:val="18"/>
        </w:rPr>
        <w:t xml:space="preserve"> </w:t>
      </w:r>
      <w:r>
        <w:rPr>
          <w:color w:val="231F20"/>
          <w:w w:val="115"/>
          <w:sz w:val="18"/>
        </w:rPr>
        <w:t>contract</w:t>
      </w:r>
      <w:r>
        <w:rPr>
          <w:color w:val="231F20"/>
          <w:spacing w:val="-19"/>
          <w:w w:val="115"/>
          <w:sz w:val="18"/>
        </w:rPr>
        <w:t xml:space="preserve"> </w:t>
      </w:r>
      <w:r>
        <w:rPr>
          <w:color w:val="231F20"/>
          <w:w w:val="115"/>
          <w:sz w:val="18"/>
        </w:rPr>
        <w:t>services</w:t>
      </w:r>
      <w:r>
        <w:rPr>
          <w:color w:val="231F20"/>
          <w:spacing w:val="-19"/>
          <w:w w:val="115"/>
          <w:sz w:val="18"/>
        </w:rPr>
        <w:t xml:space="preserve"> </w:t>
      </w:r>
      <w:r>
        <w:rPr>
          <w:color w:val="231F20"/>
          <w:spacing w:val="-3"/>
          <w:w w:val="115"/>
          <w:sz w:val="18"/>
        </w:rPr>
        <w:t>covered</w:t>
      </w:r>
      <w:r>
        <w:rPr>
          <w:color w:val="231F20"/>
          <w:spacing w:val="-19"/>
          <w:w w:val="115"/>
          <w:sz w:val="18"/>
        </w:rPr>
        <w:t xml:space="preserve"> </w:t>
      </w:r>
      <w:r>
        <w:rPr>
          <w:color w:val="231F20"/>
          <w:spacing w:val="-3"/>
          <w:w w:val="115"/>
          <w:sz w:val="18"/>
        </w:rPr>
        <w:t>by</w:t>
      </w:r>
      <w:r>
        <w:rPr>
          <w:color w:val="231F20"/>
          <w:spacing w:val="-19"/>
          <w:w w:val="115"/>
          <w:sz w:val="18"/>
        </w:rPr>
        <w:t xml:space="preserve"> </w:t>
      </w:r>
      <w:r>
        <w:rPr>
          <w:color w:val="231F20"/>
          <w:w w:val="115"/>
          <w:sz w:val="18"/>
        </w:rPr>
        <w:t>a</w:t>
      </w:r>
      <w:r>
        <w:rPr>
          <w:color w:val="231F20"/>
          <w:spacing w:val="-19"/>
          <w:w w:val="115"/>
          <w:sz w:val="18"/>
        </w:rPr>
        <w:t xml:space="preserve"> </w:t>
      </w:r>
      <w:r>
        <w:rPr>
          <w:rFonts w:ascii="Calibri" w:hAnsi="Calibri"/>
          <w:color w:val="231F20"/>
          <w:w w:val="115"/>
          <w:sz w:val="18"/>
        </w:rPr>
        <w:t>Provisional Sum</w:t>
      </w:r>
      <w:r>
        <w:rPr>
          <w:color w:val="231F20"/>
          <w:w w:val="115"/>
          <w:sz w:val="18"/>
        </w:rPr>
        <w:t>,</w:t>
      </w:r>
      <w:r>
        <w:rPr>
          <w:color w:val="231F20"/>
          <w:spacing w:val="-19"/>
          <w:w w:val="115"/>
          <w:sz w:val="18"/>
        </w:rPr>
        <w:t xml:space="preserve"> </w:t>
      </w:r>
      <w:r>
        <w:rPr>
          <w:color w:val="231F20"/>
          <w:w w:val="115"/>
          <w:sz w:val="18"/>
        </w:rPr>
        <w:t>is more</w:t>
      </w:r>
      <w:r>
        <w:rPr>
          <w:color w:val="231F20"/>
          <w:spacing w:val="-40"/>
          <w:w w:val="115"/>
          <w:sz w:val="18"/>
        </w:rPr>
        <w:t xml:space="preserve"> </w:t>
      </w:r>
      <w:r>
        <w:rPr>
          <w:color w:val="231F20"/>
          <w:w w:val="115"/>
          <w:sz w:val="18"/>
        </w:rPr>
        <w:t>than</w:t>
      </w:r>
      <w:r>
        <w:rPr>
          <w:color w:val="231F20"/>
          <w:spacing w:val="-40"/>
          <w:w w:val="115"/>
          <w:sz w:val="18"/>
        </w:rPr>
        <w:t xml:space="preserve"> </w:t>
      </w:r>
      <w:r>
        <w:rPr>
          <w:color w:val="231F20"/>
          <w:w w:val="115"/>
          <w:sz w:val="18"/>
        </w:rPr>
        <w:t>the</w:t>
      </w:r>
      <w:r>
        <w:rPr>
          <w:color w:val="231F20"/>
          <w:spacing w:val="-40"/>
          <w:w w:val="115"/>
          <w:sz w:val="18"/>
        </w:rPr>
        <w:t xml:space="preserve"> </w:t>
      </w:r>
      <w:r>
        <w:rPr>
          <w:color w:val="231F20"/>
          <w:w w:val="115"/>
          <w:sz w:val="18"/>
        </w:rPr>
        <w:t>Contractor’s</w:t>
      </w:r>
      <w:r>
        <w:rPr>
          <w:color w:val="231F20"/>
          <w:spacing w:val="-40"/>
          <w:w w:val="115"/>
          <w:sz w:val="18"/>
        </w:rPr>
        <w:t xml:space="preserve"> </w:t>
      </w:r>
      <w:r>
        <w:rPr>
          <w:color w:val="231F20"/>
          <w:w w:val="115"/>
          <w:sz w:val="18"/>
        </w:rPr>
        <w:t>estimate,</w:t>
      </w:r>
      <w:r>
        <w:rPr>
          <w:color w:val="231F20"/>
          <w:spacing w:val="-40"/>
          <w:w w:val="115"/>
          <w:sz w:val="18"/>
        </w:rPr>
        <w:t xml:space="preserve"> </w:t>
      </w:r>
      <w:r>
        <w:rPr>
          <w:color w:val="231F20"/>
          <w:w w:val="115"/>
          <w:sz w:val="18"/>
        </w:rPr>
        <w:t>the</w:t>
      </w:r>
      <w:r>
        <w:rPr>
          <w:color w:val="231F20"/>
          <w:spacing w:val="-40"/>
          <w:w w:val="115"/>
          <w:sz w:val="18"/>
        </w:rPr>
        <w:t xml:space="preserve"> </w:t>
      </w:r>
      <w:r>
        <w:rPr>
          <w:color w:val="231F20"/>
          <w:w w:val="115"/>
          <w:sz w:val="18"/>
        </w:rPr>
        <w:t>Owner</w:t>
      </w:r>
      <w:r>
        <w:rPr>
          <w:color w:val="231F20"/>
          <w:spacing w:val="-40"/>
          <w:w w:val="115"/>
          <w:sz w:val="18"/>
        </w:rPr>
        <w:t xml:space="preserve"> </w:t>
      </w:r>
      <w:r>
        <w:rPr>
          <w:color w:val="231F20"/>
          <w:w w:val="115"/>
          <w:sz w:val="18"/>
        </w:rPr>
        <w:t xml:space="preserve">must </w:t>
      </w:r>
      <w:r>
        <w:rPr>
          <w:color w:val="231F20"/>
          <w:spacing w:val="-3"/>
          <w:w w:val="115"/>
          <w:sz w:val="18"/>
        </w:rPr>
        <w:t>pay</w:t>
      </w:r>
      <w:r>
        <w:rPr>
          <w:color w:val="231F20"/>
          <w:spacing w:val="-37"/>
          <w:w w:val="115"/>
          <w:sz w:val="18"/>
        </w:rPr>
        <w:t xml:space="preserve"> </w:t>
      </w:r>
      <w:r>
        <w:rPr>
          <w:color w:val="231F20"/>
          <w:w w:val="115"/>
          <w:sz w:val="18"/>
        </w:rPr>
        <w:t>the</w:t>
      </w:r>
      <w:r>
        <w:rPr>
          <w:color w:val="231F20"/>
          <w:spacing w:val="-37"/>
          <w:w w:val="115"/>
          <w:sz w:val="18"/>
        </w:rPr>
        <w:t xml:space="preserve"> </w:t>
      </w:r>
      <w:r>
        <w:rPr>
          <w:color w:val="231F20"/>
          <w:w w:val="115"/>
          <w:sz w:val="18"/>
        </w:rPr>
        <w:t>Contractor</w:t>
      </w:r>
      <w:r>
        <w:rPr>
          <w:color w:val="231F20"/>
          <w:spacing w:val="-37"/>
          <w:w w:val="115"/>
          <w:sz w:val="18"/>
        </w:rPr>
        <w:t xml:space="preserve"> </w:t>
      </w:r>
      <w:r>
        <w:rPr>
          <w:color w:val="231F20"/>
          <w:w w:val="115"/>
          <w:sz w:val="18"/>
        </w:rPr>
        <w:t>the</w:t>
      </w:r>
      <w:r>
        <w:rPr>
          <w:color w:val="231F20"/>
          <w:spacing w:val="-37"/>
          <w:w w:val="115"/>
          <w:sz w:val="18"/>
        </w:rPr>
        <w:t xml:space="preserve"> </w:t>
      </w:r>
      <w:r>
        <w:rPr>
          <w:color w:val="231F20"/>
          <w:w w:val="115"/>
          <w:sz w:val="18"/>
        </w:rPr>
        <w:t>increase,</w:t>
      </w:r>
      <w:r>
        <w:rPr>
          <w:color w:val="231F20"/>
          <w:spacing w:val="-37"/>
          <w:w w:val="115"/>
          <w:sz w:val="18"/>
        </w:rPr>
        <w:t xml:space="preserve"> </w:t>
      </w:r>
      <w:r>
        <w:rPr>
          <w:color w:val="231F20"/>
          <w:w w:val="115"/>
          <w:sz w:val="18"/>
        </w:rPr>
        <w:t>plus</w:t>
      </w:r>
      <w:r>
        <w:rPr>
          <w:color w:val="231F20"/>
          <w:spacing w:val="-37"/>
          <w:w w:val="115"/>
          <w:sz w:val="18"/>
        </w:rPr>
        <w:t xml:space="preserve"> </w:t>
      </w:r>
      <w:r>
        <w:rPr>
          <w:color w:val="231F20"/>
          <w:w w:val="115"/>
          <w:sz w:val="18"/>
        </w:rPr>
        <w:t>the</w:t>
      </w:r>
      <w:r>
        <w:rPr>
          <w:color w:val="231F20"/>
          <w:spacing w:val="-37"/>
          <w:w w:val="115"/>
          <w:sz w:val="18"/>
        </w:rPr>
        <w:t xml:space="preserve"> </w:t>
      </w:r>
      <w:r>
        <w:rPr>
          <w:color w:val="231F20"/>
          <w:w w:val="115"/>
          <w:sz w:val="18"/>
        </w:rPr>
        <w:t xml:space="preserve">Contractor’s </w:t>
      </w:r>
      <w:r>
        <w:rPr>
          <w:color w:val="231F20"/>
          <w:w w:val="110"/>
          <w:sz w:val="18"/>
        </w:rPr>
        <w:t>margin</w:t>
      </w:r>
      <w:r>
        <w:rPr>
          <w:color w:val="231F20"/>
          <w:spacing w:val="-32"/>
          <w:w w:val="110"/>
          <w:sz w:val="18"/>
        </w:rPr>
        <w:t xml:space="preserve"> </w:t>
      </w:r>
      <w:r>
        <w:rPr>
          <w:color w:val="231F20"/>
          <w:spacing w:val="-6"/>
          <w:w w:val="110"/>
          <w:sz w:val="18"/>
        </w:rPr>
        <w:t>(as</w:t>
      </w:r>
      <w:r>
        <w:rPr>
          <w:color w:val="231F20"/>
          <w:spacing w:val="-32"/>
          <w:w w:val="110"/>
          <w:sz w:val="18"/>
        </w:rPr>
        <w:t xml:space="preserve"> </w:t>
      </w:r>
      <w:r>
        <w:rPr>
          <w:color w:val="231F20"/>
          <w:spacing w:val="-2"/>
          <w:w w:val="110"/>
          <w:sz w:val="18"/>
        </w:rPr>
        <w:t>stated</w:t>
      </w:r>
      <w:r>
        <w:rPr>
          <w:color w:val="231F20"/>
          <w:spacing w:val="-32"/>
          <w:w w:val="110"/>
          <w:sz w:val="18"/>
        </w:rPr>
        <w:t xml:space="preserve"> </w:t>
      </w:r>
      <w:r>
        <w:rPr>
          <w:color w:val="231F20"/>
          <w:w w:val="110"/>
          <w:sz w:val="18"/>
        </w:rPr>
        <w:t>in</w:t>
      </w:r>
      <w:r>
        <w:rPr>
          <w:color w:val="231F20"/>
          <w:spacing w:val="-32"/>
          <w:w w:val="110"/>
          <w:sz w:val="18"/>
        </w:rPr>
        <w:t xml:space="preserve"> </w:t>
      </w:r>
      <w:r>
        <w:rPr>
          <w:color w:val="231F20"/>
          <w:w w:val="110"/>
          <w:sz w:val="18"/>
        </w:rPr>
        <w:t>the</w:t>
      </w:r>
      <w:r>
        <w:rPr>
          <w:color w:val="231F20"/>
          <w:spacing w:val="-32"/>
          <w:w w:val="110"/>
          <w:sz w:val="18"/>
        </w:rPr>
        <w:t xml:space="preserve"> </w:t>
      </w:r>
      <w:r>
        <w:rPr>
          <w:rFonts w:ascii="Century Gothic" w:hAnsi="Century Gothic"/>
          <w:i/>
          <w:color w:val="231F20"/>
          <w:w w:val="110"/>
          <w:sz w:val="18"/>
        </w:rPr>
        <w:t>Prime</w:t>
      </w:r>
      <w:r>
        <w:rPr>
          <w:rFonts w:ascii="Century Gothic" w:hAnsi="Century Gothic"/>
          <w:i/>
          <w:color w:val="231F20"/>
          <w:spacing w:val="-25"/>
          <w:w w:val="110"/>
          <w:sz w:val="18"/>
        </w:rPr>
        <w:t xml:space="preserve"> </w:t>
      </w:r>
      <w:r>
        <w:rPr>
          <w:rFonts w:ascii="Century Gothic" w:hAnsi="Century Gothic"/>
          <w:i/>
          <w:color w:val="231F20"/>
          <w:w w:val="110"/>
          <w:sz w:val="18"/>
        </w:rPr>
        <w:t>Cost</w:t>
      </w:r>
      <w:r>
        <w:rPr>
          <w:rFonts w:ascii="Century Gothic" w:hAnsi="Century Gothic"/>
          <w:i/>
          <w:color w:val="231F20"/>
          <w:spacing w:val="-25"/>
          <w:w w:val="110"/>
          <w:sz w:val="18"/>
        </w:rPr>
        <w:t xml:space="preserve"> </w:t>
      </w:r>
      <w:r>
        <w:rPr>
          <w:rFonts w:ascii="Century Gothic" w:hAnsi="Century Gothic"/>
          <w:i/>
          <w:color w:val="231F20"/>
          <w:spacing w:val="-3"/>
          <w:w w:val="110"/>
          <w:sz w:val="18"/>
        </w:rPr>
        <w:t>Items</w:t>
      </w:r>
      <w:r>
        <w:rPr>
          <w:rFonts w:ascii="Century Gothic" w:hAnsi="Century Gothic"/>
          <w:i/>
          <w:color w:val="231F20"/>
          <w:spacing w:val="-25"/>
          <w:w w:val="110"/>
          <w:sz w:val="18"/>
        </w:rPr>
        <w:t xml:space="preserve"> </w:t>
      </w:r>
      <w:r>
        <w:rPr>
          <w:rFonts w:ascii="Century Gothic" w:hAnsi="Century Gothic"/>
          <w:i/>
          <w:color w:val="231F20"/>
          <w:w w:val="110"/>
          <w:sz w:val="18"/>
        </w:rPr>
        <w:t>Schedule</w:t>
      </w:r>
      <w:r>
        <w:rPr>
          <w:rFonts w:ascii="Century Gothic" w:hAnsi="Century Gothic"/>
          <w:i/>
          <w:color w:val="231F20"/>
          <w:spacing w:val="-25"/>
          <w:w w:val="110"/>
          <w:sz w:val="18"/>
        </w:rPr>
        <w:t xml:space="preserve"> </w:t>
      </w:r>
      <w:r>
        <w:rPr>
          <w:color w:val="231F20"/>
          <w:w w:val="110"/>
          <w:sz w:val="18"/>
        </w:rPr>
        <w:t xml:space="preserve">or </w:t>
      </w:r>
      <w:r>
        <w:rPr>
          <w:rFonts w:ascii="Century Gothic" w:hAnsi="Century Gothic"/>
          <w:i/>
          <w:color w:val="231F20"/>
          <w:spacing w:val="-3"/>
          <w:w w:val="105"/>
          <w:sz w:val="18"/>
        </w:rPr>
        <w:t>Provisional</w:t>
      </w:r>
      <w:r>
        <w:rPr>
          <w:rFonts w:ascii="Century Gothic" w:hAnsi="Century Gothic"/>
          <w:i/>
          <w:color w:val="231F20"/>
          <w:spacing w:val="-27"/>
          <w:w w:val="105"/>
          <w:sz w:val="18"/>
        </w:rPr>
        <w:t xml:space="preserve"> </w:t>
      </w:r>
      <w:r>
        <w:rPr>
          <w:rFonts w:ascii="Century Gothic" w:hAnsi="Century Gothic"/>
          <w:i/>
          <w:color w:val="231F20"/>
          <w:spacing w:val="-2"/>
          <w:w w:val="105"/>
          <w:sz w:val="18"/>
        </w:rPr>
        <w:t>Sums</w:t>
      </w:r>
      <w:r>
        <w:rPr>
          <w:rFonts w:ascii="Century Gothic" w:hAnsi="Century Gothic"/>
          <w:i/>
          <w:color w:val="231F20"/>
          <w:spacing w:val="-27"/>
          <w:w w:val="105"/>
          <w:sz w:val="18"/>
        </w:rPr>
        <w:t xml:space="preserve"> </w:t>
      </w:r>
      <w:r>
        <w:rPr>
          <w:rFonts w:ascii="Century Gothic" w:hAnsi="Century Gothic"/>
          <w:i/>
          <w:color w:val="231F20"/>
          <w:spacing w:val="-4"/>
          <w:w w:val="105"/>
          <w:sz w:val="18"/>
        </w:rPr>
        <w:t>Schedule</w:t>
      </w:r>
      <w:r>
        <w:rPr>
          <w:color w:val="231F20"/>
          <w:spacing w:val="-4"/>
          <w:w w:val="105"/>
          <w:sz w:val="18"/>
        </w:rPr>
        <w:t>).</w:t>
      </w:r>
    </w:p>
    <w:p w:rsidR="00716057" w:rsidRDefault="008C04EC">
      <w:pPr>
        <w:pStyle w:val="ListParagraph"/>
        <w:numPr>
          <w:ilvl w:val="1"/>
          <w:numId w:val="12"/>
        </w:numPr>
        <w:tabs>
          <w:tab w:val="left" w:pos="1134"/>
        </w:tabs>
        <w:spacing w:before="100" w:line="268" w:lineRule="auto"/>
        <w:ind w:right="162" w:hanging="453"/>
        <w:rPr>
          <w:sz w:val="18"/>
        </w:rPr>
      </w:pPr>
      <w:r>
        <w:rPr>
          <w:color w:val="231F20"/>
          <w:w w:val="115"/>
          <w:sz w:val="18"/>
        </w:rPr>
        <w:t>If</w:t>
      </w:r>
      <w:r>
        <w:rPr>
          <w:color w:val="231F20"/>
          <w:spacing w:val="-20"/>
          <w:w w:val="115"/>
          <w:sz w:val="18"/>
        </w:rPr>
        <w:t xml:space="preserve"> </w:t>
      </w:r>
      <w:r>
        <w:rPr>
          <w:color w:val="231F20"/>
          <w:w w:val="115"/>
          <w:sz w:val="18"/>
        </w:rPr>
        <w:t>the</w:t>
      </w:r>
      <w:r>
        <w:rPr>
          <w:color w:val="231F20"/>
          <w:spacing w:val="-20"/>
          <w:w w:val="115"/>
          <w:sz w:val="18"/>
        </w:rPr>
        <w:t xml:space="preserve"> </w:t>
      </w:r>
      <w:r>
        <w:rPr>
          <w:color w:val="231F20"/>
          <w:w w:val="115"/>
          <w:sz w:val="18"/>
        </w:rPr>
        <w:t>actual</w:t>
      </w:r>
      <w:r>
        <w:rPr>
          <w:color w:val="231F20"/>
          <w:spacing w:val="-20"/>
          <w:w w:val="115"/>
          <w:sz w:val="18"/>
        </w:rPr>
        <w:t xml:space="preserve"> </w:t>
      </w:r>
      <w:r>
        <w:rPr>
          <w:color w:val="231F20"/>
          <w:w w:val="115"/>
          <w:sz w:val="18"/>
        </w:rPr>
        <w:t>cost</w:t>
      </w:r>
      <w:r>
        <w:rPr>
          <w:color w:val="231F20"/>
          <w:spacing w:val="-20"/>
          <w:w w:val="115"/>
          <w:sz w:val="18"/>
        </w:rPr>
        <w:t xml:space="preserve"> </w:t>
      </w:r>
      <w:r>
        <w:rPr>
          <w:color w:val="231F20"/>
          <w:w w:val="115"/>
          <w:sz w:val="18"/>
        </w:rPr>
        <w:t>of</w:t>
      </w:r>
      <w:r>
        <w:rPr>
          <w:color w:val="231F20"/>
          <w:spacing w:val="-20"/>
          <w:w w:val="115"/>
          <w:sz w:val="18"/>
        </w:rPr>
        <w:t xml:space="preserve"> </w:t>
      </w:r>
      <w:r>
        <w:rPr>
          <w:color w:val="231F20"/>
          <w:spacing w:val="-3"/>
          <w:w w:val="115"/>
          <w:sz w:val="18"/>
        </w:rPr>
        <w:t>providing</w:t>
      </w:r>
      <w:r>
        <w:rPr>
          <w:color w:val="231F20"/>
          <w:spacing w:val="-20"/>
          <w:w w:val="115"/>
          <w:sz w:val="18"/>
        </w:rPr>
        <w:t xml:space="preserve"> </w:t>
      </w:r>
      <w:r>
        <w:rPr>
          <w:color w:val="231F20"/>
          <w:w w:val="115"/>
          <w:sz w:val="18"/>
        </w:rPr>
        <w:t>a</w:t>
      </w:r>
      <w:r>
        <w:rPr>
          <w:color w:val="231F20"/>
          <w:spacing w:val="-20"/>
          <w:w w:val="115"/>
          <w:sz w:val="18"/>
        </w:rPr>
        <w:t xml:space="preserve"> </w:t>
      </w:r>
      <w:r>
        <w:rPr>
          <w:rFonts w:ascii="Calibri" w:hAnsi="Calibri"/>
          <w:color w:val="231F20"/>
          <w:w w:val="115"/>
          <w:sz w:val="18"/>
        </w:rPr>
        <w:t>Prime</w:t>
      </w:r>
      <w:r>
        <w:rPr>
          <w:rFonts w:ascii="Calibri" w:hAnsi="Calibri"/>
          <w:color w:val="231F20"/>
          <w:spacing w:val="-1"/>
          <w:w w:val="115"/>
          <w:sz w:val="18"/>
        </w:rPr>
        <w:t xml:space="preserve"> </w:t>
      </w:r>
      <w:r>
        <w:rPr>
          <w:rFonts w:ascii="Calibri" w:hAnsi="Calibri"/>
          <w:color w:val="231F20"/>
          <w:w w:val="115"/>
          <w:sz w:val="18"/>
        </w:rPr>
        <w:t>Cost</w:t>
      </w:r>
      <w:r>
        <w:rPr>
          <w:rFonts w:ascii="Calibri" w:hAnsi="Calibri"/>
          <w:color w:val="231F20"/>
          <w:spacing w:val="-1"/>
          <w:w w:val="115"/>
          <w:sz w:val="18"/>
        </w:rPr>
        <w:t xml:space="preserve"> </w:t>
      </w:r>
      <w:r>
        <w:rPr>
          <w:rFonts w:ascii="Calibri" w:hAnsi="Calibri"/>
          <w:color w:val="231F20"/>
          <w:w w:val="115"/>
          <w:sz w:val="18"/>
        </w:rPr>
        <w:t>Item</w:t>
      </w:r>
      <w:r>
        <w:rPr>
          <w:color w:val="231F20"/>
          <w:w w:val="115"/>
          <w:sz w:val="18"/>
        </w:rPr>
        <w:t>,</w:t>
      </w:r>
      <w:r>
        <w:rPr>
          <w:color w:val="231F20"/>
          <w:spacing w:val="-20"/>
          <w:w w:val="115"/>
          <w:sz w:val="18"/>
        </w:rPr>
        <w:t xml:space="preserve"> </w:t>
      </w:r>
      <w:r>
        <w:rPr>
          <w:color w:val="231F20"/>
          <w:w w:val="115"/>
          <w:sz w:val="18"/>
        </w:rPr>
        <w:t>or the</w:t>
      </w:r>
      <w:r>
        <w:rPr>
          <w:color w:val="231F20"/>
          <w:spacing w:val="-17"/>
          <w:w w:val="115"/>
          <w:sz w:val="18"/>
        </w:rPr>
        <w:t xml:space="preserve"> </w:t>
      </w:r>
      <w:r>
        <w:rPr>
          <w:color w:val="231F20"/>
          <w:w w:val="115"/>
          <w:sz w:val="18"/>
        </w:rPr>
        <w:t>contract</w:t>
      </w:r>
      <w:r>
        <w:rPr>
          <w:color w:val="231F20"/>
          <w:spacing w:val="-17"/>
          <w:w w:val="115"/>
          <w:sz w:val="18"/>
        </w:rPr>
        <w:t xml:space="preserve"> </w:t>
      </w:r>
      <w:r>
        <w:rPr>
          <w:color w:val="231F20"/>
          <w:w w:val="115"/>
          <w:sz w:val="18"/>
        </w:rPr>
        <w:t>services</w:t>
      </w:r>
      <w:r>
        <w:rPr>
          <w:color w:val="231F20"/>
          <w:spacing w:val="-17"/>
          <w:w w:val="115"/>
          <w:sz w:val="18"/>
        </w:rPr>
        <w:t xml:space="preserve"> </w:t>
      </w:r>
      <w:r>
        <w:rPr>
          <w:color w:val="231F20"/>
          <w:spacing w:val="-3"/>
          <w:w w:val="115"/>
          <w:sz w:val="18"/>
        </w:rPr>
        <w:t>covered</w:t>
      </w:r>
      <w:r>
        <w:rPr>
          <w:color w:val="231F20"/>
          <w:spacing w:val="-17"/>
          <w:w w:val="115"/>
          <w:sz w:val="18"/>
        </w:rPr>
        <w:t xml:space="preserve"> </w:t>
      </w:r>
      <w:r>
        <w:rPr>
          <w:color w:val="231F20"/>
          <w:spacing w:val="-3"/>
          <w:w w:val="115"/>
          <w:sz w:val="18"/>
        </w:rPr>
        <w:t>by</w:t>
      </w:r>
      <w:r>
        <w:rPr>
          <w:color w:val="231F20"/>
          <w:spacing w:val="-17"/>
          <w:w w:val="115"/>
          <w:sz w:val="18"/>
        </w:rPr>
        <w:t xml:space="preserve"> </w:t>
      </w:r>
      <w:r>
        <w:rPr>
          <w:color w:val="231F20"/>
          <w:w w:val="115"/>
          <w:sz w:val="18"/>
        </w:rPr>
        <w:t>a</w:t>
      </w:r>
      <w:r>
        <w:rPr>
          <w:color w:val="231F20"/>
          <w:spacing w:val="-17"/>
          <w:w w:val="115"/>
          <w:sz w:val="18"/>
        </w:rPr>
        <w:t xml:space="preserve"> </w:t>
      </w:r>
      <w:r>
        <w:rPr>
          <w:rFonts w:ascii="Calibri" w:hAnsi="Calibri"/>
          <w:color w:val="231F20"/>
          <w:w w:val="115"/>
          <w:sz w:val="18"/>
        </w:rPr>
        <w:t>Provisional</w:t>
      </w:r>
      <w:r>
        <w:rPr>
          <w:rFonts w:ascii="Calibri" w:hAnsi="Calibri"/>
          <w:color w:val="231F20"/>
          <w:spacing w:val="1"/>
          <w:w w:val="115"/>
          <w:sz w:val="18"/>
        </w:rPr>
        <w:t xml:space="preserve"> </w:t>
      </w:r>
      <w:r>
        <w:rPr>
          <w:rFonts w:ascii="Calibri" w:hAnsi="Calibri"/>
          <w:color w:val="231F20"/>
          <w:w w:val="115"/>
          <w:sz w:val="18"/>
        </w:rPr>
        <w:t>Sum</w:t>
      </w:r>
      <w:r>
        <w:rPr>
          <w:color w:val="231F20"/>
          <w:w w:val="115"/>
          <w:sz w:val="18"/>
        </w:rPr>
        <w:t>, is</w:t>
      </w:r>
      <w:r>
        <w:rPr>
          <w:color w:val="231F20"/>
          <w:spacing w:val="-42"/>
          <w:w w:val="115"/>
          <w:sz w:val="18"/>
        </w:rPr>
        <w:t xml:space="preserve"> </w:t>
      </w:r>
      <w:r>
        <w:rPr>
          <w:color w:val="231F20"/>
          <w:w w:val="115"/>
          <w:sz w:val="18"/>
        </w:rPr>
        <w:t>less</w:t>
      </w:r>
      <w:r>
        <w:rPr>
          <w:color w:val="231F20"/>
          <w:spacing w:val="-42"/>
          <w:w w:val="115"/>
          <w:sz w:val="18"/>
        </w:rPr>
        <w:t xml:space="preserve"> </w:t>
      </w:r>
      <w:r>
        <w:rPr>
          <w:color w:val="231F20"/>
          <w:w w:val="115"/>
          <w:sz w:val="18"/>
        </w:rPr>
        <w:t>than</w:t>
      </w:r>
      <w:r>
        <w:rPr>
          <w:color w:val="231F20"/>
          <w:spacing w:val="-42"/>
          <w:w w:val="115"/>
          <w:sz w:val="18"/>
        </w:rPr>
        <w:t xml:space="preserve"> </w:t>
      </w:r>
      <w:r>
        <w:rPr>
          <w:color w:val="231F20"/>
          <w:w w:val="115"/>
          <w:sz w:val="18"/>
        </w:rPr>
        <w:t>the</w:t>
      </w:r>
      <w:r>
        <w:rPr>
          <w:color w:val="231F20"/>
          <w:spacing w:val="-42"/>
          <w:w w:val="115"/>
          <w:sz w:val="18"/>
        </w:rPr>
        <w:t xml:space="preserve"> </w:t>
      </w:r>
      <w:r>
        <w:rPr>
          <w:color w:val="231F20"/>
          <w:w w:val="115"/>
          <w:sz w:val="18"/>
        </w:rPr>
        <w:t>Contractor’s</w:t>
      </w:r>
      <w:r>
        <w:rPr>
          <w:color w:val="231F20"/>
          <w:spacing w:val="-42"/>
          <w:w w:val="115"/>
          <w:sz w:val="18"/>
        </w:rPr>
        <w:t xml:space="preserve"> </w:t>
      </w:r>
      <w:r>
        <w:rPr>
          <w:color w:val="231F20"/>
          <w:w w:val="115"/>
          <w:sz w:val="18"/>
        </w:rPr>
        <w:t>estimate,</w:t>
      </w:r>
      <w:r>
        <w:rPr>
          <w:color w:val="231F20"/>
          <w:spacing w:val="-42"/>
          <w:w w:val="115"/>
          <w:sz w:val="18"/>
        </w:rPr>
        <w:t xml:space="preserve"> </w:t>
      </w:r>
      <w:r>
        <w:rPr>
          <w:color w:val="231F20"/>
          <w:w w:val="115"/>
          <w:sz w:val="18"/>
        </w:rPr>
        <w:t>the</w:t>
      </w:r>
      <w:r>
        <w:rPr>
          <w:color w:val="231F20"/>
          <w:spacing w:val="-42"/>
          <w:w w:val="115"/>
          <w:sz w:val="18"/>
        </w:rPr>
        <w:t xml:space="preserve"> </w:t>
      </w:r>
      <w:r>
        <w:rPr>
          <w:color w:val="231F20"/>
          <w:w w:val="115"/>
          <w:sz w:val="18"/>
        </w:rPr>
        <w:t>Contractor must deduct the difference, plus the Contractor’s margin,</w:t>
      </w:r>
      <w:r>
        <w:rPr>
          <w:color w:val="231F20"/>
          <w:spacing w:val="-23"/>
          <w:w w:val="115"/>
          <w:sz w:val="18"/>
        </w:rPr>
        <w:t xml:space="preserve"> </w:t>
      </w:r>
      <w:r>
        <w:rPr>
          <w:color w:val="231F20"/>
          <w:w w:val="115"/>
          <w:sz w:val="18"/>
        </w:rPr>
        <w:t>from</w:t>
      </w:r>
      <w:r>
        <w:rPr>
          <w:color w:val="231F20"/>
          <w:spacing w:val="-23"/>
          <w:w w:val="115"/>
          <w:sz w:val="18"/>
        </w:rPr>
        <w:t xml:space="preserve"> </w:t>
      </w:r>
      <w:r>
        <w:rPr>
          <w:color w:val="231F20"/>
          <w:w w:val="115"/>
          <w:sz w:val="18"/>
        </w:rPr>
        <w:t>the</w:t>
      </w:r>
      <w:r>
        <w:rPr>
          <w:color w:val="231F20"/>
          <w:spacing w:val="-23"/>
          <w:w w:val="115"/>
          <w:sz w:val="18"/>
        </w:rPr>
        <w:t xml:space="preserve"> </w:t>
      </w:r>
      <w:r>
        <w:rPr>
          <w:rFonts w:ascii="Calibri" w:hAnsi="Calibri"/>
          <w:color w:val="231F20"/>
          <w:w w:val="115"/>
          <w:sz w:val="18"/>
        </w:rPr>
        <w:t>Contract</w:t>
      </w:r>
      <w:r>
        <w:rPr>
          <w:rFonts w:ascii="Calibri" w:hAnsi="Calibri"/>
          <w:color w:val="231F20"/>
          <w:spacing w:val="-5"/>
          <w:w w:val="115"/>
          <w:sz w:val="18"/>
        </w:rPr>
        <w:t xml:space="preserve"> </w:t>
      </w:r>
      <w:r>
        <w:rPr>
          <w:rFonts w:ascii="Calibri" w:hAnsi="Calibri"/>
          <w:color w:val="231F20"/>
          <w:w w:val="115"/>
          <w:sz w:val="18"/>
        </w:rPr>
        <w:t>Price</w:t>
      </w:r>
      <w:r>
        <w:rPr>
          <w:color w:val="231F20"/>
          <w:w w:val="115"/>
          <w:sz w:val="18"/>
        </w:rPr>
        <w:t>.</w:t>
      </w:r>
    </w:p>
    <w:p w:rsidR="00716057" w:rsidRDefault="008C04EC">
      <w:pPr>
        <w:pStyle w:val="ListParagraph"/>
        <w:numPr>
          <w:ilvl w:val="1"/>
          <w:numId w:val="12"/>
        </w:numPr>
        <w:tabs>
          <w:tab w:val="left" w:pos="1134"/>
        </w:tabs>
        <w:spacing w:before="90" w:line="268" w:lineRule="auto"/>
        <w:ind w:hanging="453"/>
        <w:rPr>
          <w:sz w:val="18"/>
        </w:rPr>
      </w:pPr>
      <w:r>
        <w:rPr>
          <w:color w:val="231F20"/>
          <w:w w:val="115"/>
          <w:sz w:val="18"/>
        </w:rPr>
        <w:t>Prior</w:t>
      </w:r>
      <w:r>
        <w:rPr>
          <w:color w:val="231F20"/>
          <w:spacing w:val="-29"/>
          <w:w w:val="115"/>
          <w:sz w:val="18"/>
        </w:rPr>
        <w:t xml:space="preserve"> </w:t>
      </w:r>
      <w:r>
        <w:rPr>
          <w:color w:val="231F20"/>
          <w:spacing w:val="-4"/>
          <w:w w:val="115"/>
          <w:sz w:val="18"/>
        </w:rPr>
        <w:t>to</w:t>
      </w:r>
      <w:r>
        <w:rPr>
          <w:color w:val="231F20"/>
          <w:spacing w:val="-29"/>
          <w:w w:val="115"/>
          <w:sz w:val="18"/>
        </w:rPr>
        <w:t xml:space="preserve"> </w:t>
      </w:r>
      <w:r>
        <w:rPr>
          <w:color w:val="231F20"/>
          <w:w w:val="115"/>
          <w:sz w:val="18"/>
        </w:rPr>
        <w:t>or</w:t>
      </w:r>
      <w:r>
        <w:rPr>
          <w:color w:val="231F20"/>
          <w:spacing w:val="-29"/>
          <w:w w:val="115"/>
          <w:sz w:val="18"/>
        </w:rPr>
        <w:t xml:space="preserve"> </w:t>
      </w:r>
      <w:r>
        <w:rPr>
          <w:color w:val="231F20"/>
          <w:w w:val="115"/>
          <w:sz w:val="18"/>
        </w:rPr>
        <w:t>when</w:t>
      </w:r>
      <w:r>
        <w:rPr>
          <w:color w:val="231F20"/>
          <w:spacing w:val="-29"/>
          <w:w w:val="115"/>
          <w:sz w:val="18"/>
        </w:rPr>
        <w:t xml:space="preserve"> </w:t>
      </w:r>
      <w:r>
        <w:rPr>
          <w:color w:val="231F20"/>
          <w:w w:val="115"/>
          <w:sz w:val="18"/>
        </w:rPr>
        <w:t>presenting</w:t>
      </w:r>
      <w:r>
        <w:rPr>
          <w:color w:val="231F20"/>
          <w:spacing w:val="-29"/>
          <w:w w:val="115"/>
          <w:sz w:val="18"/>
        </w:rPr>
        <w:t xml:space="preserve"> </w:t>
      </w:r>
      <w:r>
        <w:rPr>
          <w:color w:val="231F20"/>
          <w:w w:val="115"/>
          <w:sz w:val="18"/>
        </w:rPr>
        <w:t>a</w:t>
      </w:r>
      <w:r>
        <w:rPr>
          <w:color w:val="231F20"/>
          <w:spacing w:val="-29"/>
          <w:w w:val="115"/>
          <w:sz w:val="18"/>
        </w:rPr>
        <w:t xml:space="preserve"> </w:t>
      </w:r>
      <w:r>
        <w:rPr>
          <w:color w:val="231F20"/>
          <w:w w:val="115"/>
          <w:sz w:val="18"/>
        </w:rPr>
        <w:t>progress</w:t>
      </w:r>
      <w:r>
        <w:rPr>
          <w:color w:val="231F20"/>
          <w:spacing w:val="-29"/>
          <w:w w:val="115"/>
          <w:sz w:val="18"/>
        </w:rPr>
        <w:t xml:space="preserve"> </w:t>
      </w:r>
      <w:r>
        <w:rPr>
          <w:color w:val="231F20"/>
          <w:w w:val="115"/>
          <w:sz w:val="18"/>
        </w:rPr>
        <w:t>claim</w:t>
      </w:r>
      <w:r>
        <w:rPr>
          <w:color w:val="231F20"/>
          <w:spacing w:val="-29"/>
          <w:w w:val="115"/>
          <w:sz w:val="18"/>
        </w:rPr>
        <w:t xml:space="preserve"> </w:t>
      </w:r>
      <w:r>
        <w:rPr>
          <w:color w:val="231F20"/>
          <w:spacing w:val="-3"/>
          <w:w w:val="115"/>
          <w:sz w:val="18"/>
        </w:rPr>
        <w:t xml:space="preserve">relating </w:t>
      </w:r>
      <w:r>
        <w:rPr>
          <w:color w:val="231F20"/>
          <w:spacing w:val="-4"/>
          <w:w w:val="115"/>
          <w:sz w:val="18"/>
        </w:rPr>
        <w:t xml:space="preserve">to </w:t>
      </w:r>
      <w:r>
        <w:rPr>
          <w:color w:val="231F20"/>
          <w:w w:val="115"/>
          <w:sz w:val="18"/>
        </w:rPr>
        <w:t xml:space="preserve">the cost </w:t>
      </w:r>
      <w:r>
        <w:rPr>
          <w:color w:val="231F20"/>
          <w:spacing w:val="-4"/>
          <w:w w:val="115"/>
          <w:sz w:val="18"/>
        </w:rPr>
        <w:t xml:space="preserve">to </w:t>
      </w:r>
      <w:r>
        <w:rPr>
          <w:color w:val="231F20"/>
          <w:w w:val="115"/>
          <w:sz w:val="18"/>
        </w:rPr>
        <w:t xml:space="preserve">the Contractor of supplying a </w:t>
      </w:r>
      <w:r>
        <w:rPr>
          <w:rFonts w:ascii="Calibri"/>
          <w:color w:val="231F20"/>
          <w:w w:val="115"/>
          <w:sz w:val="18"/>
        </w:rPr>
        <w:t>Prime Cost Item</w:t>
      </w:r>
      <w:r>
        <w:rPr>
          <w:color w:val="231F20"/>
          <w:w w:val="115"/>
          <w:sz w:val="18"/>
        </w:rPr>
        <w:t xml:space="preserve">, or </w:t>
      </w:r>
      <w:r>
        <w:rPr>
          <w:color w:val="231F20"/>
          <w:spacing w:val="-3"/>
          <w:w w:val="115"/>
          <w:sz w:val="18"/>
        </w:rPr>
        <w:t xml:space="preserve">providing </w:t>
      </w:r>
      <w:r>
        <w:rPr>
          <w:color w:val="231F20"/>
          <w:w w:val="115"/>
          <w:sz w:val="18"/>
        </w:rPr>
        <w:t xml:space="preserve">the contracted services </w:t>
      </w:r>
      <w:r>
        <w:rPr>
          <w:color w:val="231F20"/>
          <w:spacing w:val="-3"/>
          <w:w w:val="115"/>
          <w:sz w:val="18"/>
        </w:rPr>
        <w:t xml:space="preserve">covered by </w:t>
      </w:r>
      <w:r>
        <w:rPr>
          <w:color w:val="231F20"/>
          <w:w w:val="115"/>
          <w:sz w:val="18"/>
        </w:rPr>
        <w:t xml:space="preserve">a </w:t>
      </w:r>
      <w:r>
        <w:rPr>
          <w:rFonts w:ascii="Calibri"/>
          <w:color w:val="231F20"/>
          <w:w w:val="115"/>
          <w:sz w:val="18"/>
        </w:rPr>
        <w:t>Provisional Sum</w:t>
      </w:r>
      <w:r>
        <w:rPr>
          <w:color w:val="231F20"/>
          <w:w w:val="115"/>
          <w:sz w:val="18"/>
        </w:rPr>
        <w:t xml:space="preserve">, the Contractor must </w:t>
      </w:r>
      <w:r>
        <w:rPr>
          <w:color w:val="231F20"/>
          <w:spacing w:val="-3"/>
          <w:w w:val="115"/>
          <w:sz w:val="18"/>
        </w:rPr>
        <w:t>provide</w:t>
      </w:r>
      <w:r>
        <w:rPr>
          <w:color w:val="231F20"/>
          <w:spacing w:val="-23"/>
          <w:w w:val="115"/>
          <w:sz w:val="18"/>
        </w:rPr>
        <w:t xml:space="preserve"> </w:t>
      </w:r>
      <w:r>
        <w:rPr>
          <w:color w:val="231F20"/>
          <w:w w:val="115"/>
          <w:sz w:val="18"/>
        </w:rPr>
        <w:t>the</w:t>
      </w:r>
      <w:r>
        <w:rPr>
          <w:color w:val="231F20"/>
          <w:spacing w:val="-23"/>
          <w:w w:val="115"/>
          <w:sz w:val="18"/>
        </w:rPr>
        <w:t xml:space="preserve"> </w:t>
      </w:r>
      <w:r>
        <w:rPr>
          <w:color w:val="231F20"/>
          <w:w w:val="115"/>
          <w:sz w:val="18"/>
        </w:rPr>
        <w:t>Owner</w:t>
      </w:r>
      <w:r>
        <w:rPr>
          <w:color w:val="231F20"/>
          <w:spacing w:val="-23"/>
          <w:w w:val="115"/>
          <w:sz w:val="18"/>
        </w:rPr>
        <w:t xml:space="preserve"> </w:t>
      </w:r>
      <w:r>
        <w:rPr>
          <w:color w:val="231F20"/>
          <w:spacing w:val="-3"/>
          <w:w w:val="115"/>
          <w:sz w:val="18"/>
        </w:rPr>
        <w:t>with</w:t>
      </w:r>
      <w:r>
        <w:rPr>
          <w:color w:val="231F20"/>
          <w:spacing w:val="-23"/>
          <w:w w:val="115"/>
          <w:sz w:val="18"/>
        </w:rPr>
        <w:t xml:space="preserve"> </w:t>
      </w:r>
      <w:r>
        <w:rPr>
          <w:color w:val="231F20"/>
          <w:w w:val="115"/>
          <w:sz w:val="18"/>
        </w:rPr>
        <w:t>a</w:t>
      </w:r>
      <w:r>
        <w:rPr>
          <w:color w:val="231F20"/>
          <w:spacing w:val="-23"/>
          <w:w w:val="115"/>
          <w:sz w:val="18"/>
        </w:rPr>
        <w:t xml:space="preserve"> </w:t>
      </w:r>
      <w:r>
        <w:rPr>
          <w:color w:val="231F20"/>
          <w:spacing w:val="-3"/>
          <w:w w:val="115"/>
          <w:sz w:val="18"/>
        </w:rPr>
        <w:t>copy</w:t>
      </w:r>
      <w:r>
        <w:rPr>
          <w:color w:val="231F20"/>
          <w:spacing w:val="-23"/>
          <w:w w:val="115"/>
          <w:sz w:val="18"/>
        </w:rPr>
        <w:t xml:space="preserve"> </w:t>
      </w:r>
      <w:r>
        <w:rPr>
          <w:color w:val="231F20"/>
          <w:w w:val="115"/>
          <w:sz w:val="18"/>
        </w:rPr>
        <w:t>of</w:t>
      </w:r>
      <w:r>
        <w:rPr>
          <w:color w:val="231F20"/>
          <w:spacing w:val="-23"/>
          <w:w w:val="115"/>
          <w:sz w:val="18"/>
        </w:rPr>
        <w:t xml:space="preserve"> </w:t>
      </w:r>
      <w:r>
        <w:rPr>
          <w:color w:val="231F20"/>
          <w:spacing w:val="-3"/>
          <w:w w:val="115"/>
          <w:sz w:val="18"/>
        </w:rPr>
        <w:t>any</w:t>
      </w:r>
      <w:r>
        <w:rPr>
          <w:color w:val="231F20"/>
          <w:spacing w:val="-23"/>
          <w:w w:val="115"/>
          <w:sz w:val="18"/>
        </w:rPr>
        <w:t xml:space="preserve"> </w:t>
      </w:r>
      <w:r>
        <w:rPr>
          <w:color w:val="231F20"/>
          <w:spacing w:val="-3"/>
          <w:w w:val="115"/>
          <w:sz w:val="18"/>
        </w:rPr>
        <w:t>invoice,</w:t>
      </w:r>
      <w:r>
        <w:rPr>
          <w:color w:val="231F20"/>
          <w:spacing w:val="-23"/>
          <w:w w:val="115"/>
          <w:sz w:val="18"/>
        </w:rPr>
        <w:t xml:space="preserve"> </w:t>
      </w:r>
      <w:r>
        <w:rPr>
          <w:color w:val="231F20"/>
          <w:spacing w:val="-3"/>
          <w:w w:val="115"/>
          <w:sz w:val="18"/>
        </w:rPr>
        <w:t xml:space="preserve">receipt </w:t>
      </w:r>
      <w:r>
        <w:rPr>
          <w:color w:val="231F20"/>
          <w:w w:val="115"/>
          <w:sz w:val="18"/>
        </w:rPr>
        <w:t>or</w:t>
      </w:r>
      <w:r>
        <w:rPr>
          <w:color w:val="231F20"/>
          <w:spacing w:val="-28"/>
          <w:w w:val="115"/>
          <w:sz w:val="18"/>
        </w:rPr>
        <w:t xml:space="preserve"> </w:t>
      </w:r>
      <w:r>
        <w:rPr>
          <w:color w:val="231F20"/>
          <w:w w:val="115"/>
          <w:sz w:val="18"/>
        </w:rPr>
        <w:t>other</w:t>
      </w:r>
      <w:r>
        <w:rPr>
          <w:color w:val="231F20"/>
          <w:spacing w:val="-28"/>
          <w:w w:val="115"/>
          <w:sz w:val="18"/>
        </w:rPr>
        <w:t xml:space="preserve"> </w:t>
      </w:r>
      <w:r>
        <w:rPr>
          <w:color w:val="231F20"/>
          <w:w w:val="115"/>
          <w:sz w:val="18"/>
        </w:rPr>
        <w:t>document</w:t>
      </w:r>
      <w:r>
        <w:rPr>
          <w:color w:val="231F20"/>
          <w:spacing w:val="-28"/>
          <w:w w:val="115"/>
          <w:sz w:val="18"/>
        </w:rPr>
        <w:t xml:space="preserve"> </w:t>
      </w:r>
      <w:r>
        <w:rPr>
          <w:color w:val="231F20"/>
          <w:spacing w:val="-3"/>
          <w:w w:val="115"/>
          <w:sz w:val="18"/>
        </w:rPr>
        <w:t>showing</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w w:val="115"/>
          <w:sz w:val="18"/>
        </w:rPr>
        <w:t>cost</w:t>
      </w:r>
      <w:r>
        <w:rPr>
          <w:color w:val="231F20"/>
          <w:spacing w:val="-28"/>
          <w:w w:val="115"/>
          <w:sz w:val="18"/>
        </w:rPr>
        <w:t xml:space="preserve"> </w:t>
      </w:r>
      <w:r>
        <w:rPr>
          <w:color w:val="231F20"/>
          <w:spacing w:val="-4"/>
          <w:w w:val="115"/>
          <w:sz w:val="18"/>
        </w:rPr>
        <w:t>to</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w w:val="115"/>
          <w:sz w:val="18"/>
        </w:rPr>
        <w:t xml:space="preserve">Contractor of supplying the </w:t>
      </w:r>
      <w:r>
        <w:rPr>
          <w:color w:val="231F20"/>
          <w:spacing w:val="-3"/>
          <w:w w:val="115"/>
          <w:sz w:val="18"/>
        </w:rPr>
        <w:t xml:space="preserve">item </w:t>
      </w:r>
      <w:r>
        <w:rPr>
          <w:color w:val="231F20"/>
          <w:w w:val="115"/>
          <w:sz w:val="18"/>
        </w:rPr>
        <w:t xml:space="preserve">or </w:t>
      </w:r>
      <w:r>
        <w:rPr>
          <w:color w:val="231F20"/>
          <w:spacing w:val="-3"/>
          <w:w w:val="115"/>
          <w:sz w:val="18"/>
        </w:rPr>
        <w:t xml:space="preserve">providing </w:t>
      </w:r>
      <w:r>
        <w:rPr>
          <w:color w:val="231F20"/>
          <w:w w:val="115"/>
          <w:sz w:val="18"/>
        </w:rPr>
        <w:t xml:space="preserve">the contracted services under the Contract. The Contractor cannot seek payment for the </w:t>
      </w:r>
      <w:r>
        <w:rPr>
          <w:rFonts w:ascii="Calibri"/>
          <w:color w:val="231F20"/>
          <w:w w:val="115"/>
          <w:sz w:val="18"/>
        </w:rPr>
        <w:t>Prime Cost Item</w:t>
      </w:r>
      <w:r>
        <w:rPr>
          <w:color w:val="231F20"/>
          <w:w w:val="115"/>
          <w:sz w:val="18"/>
        </w:rPr>
        <w:t xml:space="preserve">, or the contracted service </w:t>
      </w:r>
      <w:r>
        <w:rPr>
          <w:color w:val="231F20"/>
          <w:spacing w:val="-3"/>
          <w:w w:val="115"/>
          <w:sz w:val="18"/>
        </w:rPr>
        <w:t xml:space="preserve">covered by </w:t>
      </w:r>
      <w:r>
        <w:rPr>
          <w:color w:val="231F20"/>
          <w:w w:val="115"/>
          <w:sz w:val="18"/>
        </w:rPr>
        <w:t xml:space="preserve">the </w:t>
      </w:r>
      <w:r>
        <w:rPr>
          <w:rFonts w:ascii="Calibri"/>
          <w:color w:val="231F20"/>
          <w:w w:val="115"/>
          <w:sz w:val="18"/>
        </w:rPr>
        <w:t>Provisional Sum</w:t>
      </w:r>
      <w:r>
        <w:rPr>
          <w:color w:val="231F20"/>
          <w:w w:val="115"/>
          <w:sz w:val="18"/>
        </w:rPr>
        <w:t xml:space="preserve">, </w:t>
      </w:r>
      <w:r>
        <w:rPr>
          <w:color w:val="231F20"/>
          <w:spacing w:val="-3"/>
          <w:w w:val="115"/>
          <w:sz w:val="18"/>
        </w:rPr>
        <w:t>until</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progress</w:t>
      </w:r>
      <w:r>
        <w:rPr>
          <w:color w:val="231F20"/>
          <w:spacing w:val="-31"/>
          <w:w w:val="115"/>
          <w:sz w:val="18"/>
        </w:rPr>
        <w:t xml:space="preserve"> </w:t>
      </w:r>
      <w:r>
        <w:rPr>
          <w:color w:val="231F20"/>
          <w:w w:val="115"/>
          <w:sz w:val="18"/>
        </w:rPr>
        <w:t>claim</w:t>
      </w:r>
      <w:r>
        <w:rPr>
          <w:color w:val="231F20"/>
          <w:spacing w:val="-31"/>
          <w:w w:val="115"/>
          <w:sz w:val="18"/>
        </w:rPr>
        <w:t xml:space="preserve"> </w:t>
      </w:r>
      <w:r>
        <w:rPr>
          <w:color w:val="231F20"/>
          <w:spacing w:val="-3"/>
          <w:w w:val="115"/>
          <w:sz w:val="18"/>
        </w:rPr>
        <w:t>following</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incorporation</w:t>
      </w:r>
      <w:r>
        <w:rPr>
          <w:color w:val="231F20"/>
          <w:spacing w:val="-31"/>
          <w:w w:val="115"/>
          <w:sz w:val="18"/>
        </w:rPr>
        <w:t xml:space="preserve"> </w:t>
      </w:r>
      <w:r>
        <w:rPr>
          <w:color w:val="231F20"/>
          <w:w w:val="115"/>
          <w:sz w:val="18"/>
        </w:rPr>
        <w:t xml:space="preserve">of the </w:t>
      </w:r>
      <w:r>
        <w:rPr>
          <w:color w:val="231F20"/>
          <w:spacing w:val="-3"/>
          <w:w w:val="115"/>
          <w:sz w:val="18"/>
        </w:rPr>
        <w:t xml:space="preserve">item </w:t>
      </w:r>
      <w:r>
        <w:rPr>
          <w:color w:val="231F20"/>
          <w:w w:val="115"/>
          <w:sz w:val="18"/>
        </w:rPr>
        <w:t xml:space="preserve">in the </w:t>
      </w:r>
      <w:r>
        <w:rPr>
          <w:rFonts w:ascii="Calibri"/>
          <w:color w:val="231F20"/>
          <w:spacing w:val="-3"/>
          <w:w w:val="115"/>
          <w:sz w:val="18"/>
        </w:rPr>
        <w:t xml:space="preserve">Works </w:t>
      </w:r>
      <w:r>
        <w:rPr>
          <w:color w:val="231F20"/>
          <w:w w:val="115"/>
          <w:sz w:val="18"/>
        </w:rPr>
        <w:t xml:space="preserve">or </w:t>
      </w:r>
      <w:r>
        <w:rPr>
          <w:color w:val="231F20"/>
          <w:spacing w:val="-3"/>
          <w:w w:val="115"/>
          <w:sz w:val="18"/>
        </w:rPr>
        <w:t xml:space="preserve">following </w:t>
      </w:r>
      <w:r>
        <w:rPr>
          <w:color w:val="231F20"/>
          <w:w w:val="115"/>
          <w:sz w:val="18"/>
        </w:rPr>
        <w:t>the completion of the</w:t>
      </w:r>
      <w:r>
        <w:rPr>
          <w:color w:val="231F20"/>
          <w:spacing w:val="-47"/>
          <w:w w:val="115"/>
          <w:sz w:val="18"/>
        </w:rPr>
        <w:t xml:space="preserve"> </w:t>
      </w:r>
      <w:r>
        <w:rPr>
          <w:color w:val="231F20"/>
          <w:w w:val="115"/>
          <w:sz w:val="18"/>
        </w:rPr>
        <w:t>said</w:t>
      </w:r>
      <w:r>
        <w:rPr>
          <w:color w:val="231F20"/>
          <w:spacing w:val="-47"/>
          <w:w w:val="115"/>
          <w:sz w:val="18"/>
        </w:rPr>
        <w:t xml:space="preserve"> </w:t>
      </w:r>
      <w:r>
        <w:rPr>
          <w:color w:val="231F20"/>
          <w:w w:val="115"/>
          <w:sz w:val="18"/>
        </w:rPr>
        <w:t>contracted</w:t>
      </w:r>
      <w:r>
        <w:rPr>
          <w:color w:val="231F20"/>
          <w:spacing w:val="-47"/>
          <w:w w:val="115"/>
          <w:sz w:val="18"/>
        </w:rPr>
        <w:t xml:space="preserve"> </w:t>
      </w:r>
      <w:r>
        <w:rPr>
          <w:color w:val="231F20"/>
          <w:w w:val="115"/>
          <w:sz w:val="18"/>
        </w:rPr>
        <w:t>service.</w:t>
      </w:r>
    </w:p>
    <w:p w:rsidR="00716057" w:rsidRDefault="008C04EC">
      <w:pPr>
        <w:pStyle w:val="ListParagraph"/>
        <w:numPr>
          <w:ilvl w:val="1"/>
          <w:numId w:val="12"/>
        </w:numPr>
        <w:tabs>
          <w:tab w:val="left" w:pos="1134"/>
        </w:tabs>
        <w:spacing w:before="103" w:line="276" w:lineRule="auto"/>
        <w:ind w:right="117" w:hanging="453"/>
        <w:rPr>
          <w:rFonts w:ascii="Calibri"/>
          <w:sz w:val="18"/>
        </w:rPr>
      </w:pPr>
      <w:r>
        <w:rPr>
          <w:color w:val="231F20"/>
          <w:w w:val="115"/>
          <w:sz w:val="18"/>
        </w:rPr>
        <w:t>As</w:t>
      </w:r>
      <w:r>
        <w:rPr>
          <w:color w:val="231F20"/>
          <w:spacing w:val="-29"/>
          <w:w w:val="115"/>
          <w:sz w:val="18"/>
        </w:rPr>
        <w:t xml:space="preserve"> </w:t>
      </w:r>
      <w:r>
        <w:rPr>
          <w:color w:val="231F20"/>
          <w:w w:val="115"/>
          <w:sz w:val="18"/>
        </w:rPr>
        <w:t>soon</w:t>
      </w:r>
      <w:r>
        <w:rPr>
          <w:color w:val="231F20"/>
          <w:spacing w:val="-29"/>
          <w:w w:val="115"/>
          <w:sz w:val="18"/>
        </w:rPr>
        <w:t xml:space="preserve"> </w:t>
      </w:r>
      <w:r>
        <w:rPr>
          <w:color w:val="231F20"/>
          <w:w w:val="115"/>
          <w:sz w:val="18"/>
        </w:rPr>
        <w:t>as</w:t>
      </w:r>
      <w:r>
        <w:rPr>
          <w:color w:val="231F20"/>
          <w:spacing w:val="-29"/>
          <w:w w:val="115"/>
          <w:sz w:val="18"/>
        </w:rPr>
        <w:t xml:space="preserve"> </w:t>
      </w:r>
      <w:r>
        <w:rPr>
          <w:color w:val="231F20"/>
          <w:w w:val="115"/>
          <w:sz w:val="18"/>
        </w:rPr>
        <w:t>practicable</w:t>
      </w:r>
      <w:r>
        <w:rPr>
          <w:color w:val="231F20"/>
          <w:spacing w:val="-29"/>
          <w:w w:val="115"/>
          <w:sz w:val="18"/>
        </w:rPr>
        <w:t xml:space="preserve"> </w:t>
      </w:r>
      <w:r>
        <w:rPr>
          <w:color w:val="231F20"/>
          <w:w w:val="115"/>
          <w:sz w:val="18"/>
        </w:rPr>
        <w:t>after</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Contractor</w:t>
      </w:r>
      <w:r>
        <w:rPr>
          <w:color w:val="231F20"/>
          <w:spacing w:val="-29"/>
          <w:w w:val="115"/>
          <w:sz w:val="18"/>
        </w:rPr>
        <w:t xml:space="preserve"> </w:t>
      </w:r>
      <w:r>
        <w:rPr>
          <w:color w:val="231F20"/>
          <w:w w:val="115"/>
          <w:sz w:val="18"/>
        </w:rPr>
        <w:t xml:space="preserve">becomes </w:t>
      </w:r>
      <w:r>
        <w:rPr>
          <w:color w:val="231F20"/>
          <w:spacing w:val="-3"/>
          <w:w w:val="115"/>
          <w:sz w:val="18"/>
        </w:rPr>
        <w:t>aware</w:t>
      </w:r>
      <w:r>
        <w:rPr>
          <w:color w:val="231F20"/>
          <w:spacing w:val="-19"/>
          <w:w w:val="115"/>
          <w:sz w:val="18"/>
        </w:rPr>
        <w:t xml:space="preserve"> </w:t>
      </w:r>
      <w:r>
        <w:rPr>
          <w:color w:val="231F20"/>
          <w:w w:val="115"/>
          <w:sz w:val="18"/>
        </w:rPr>
        <w:t>that</w:t>
      </w:r>
      <w:r>
        <w:rPr>
          <w:color w:val="231F20"/>
          <w:spacing w:val="-19"/>
          <w:w w:val="115"/>
          <w:sz w:val="18"/>
        </w:rPr>
        <w:t xml:space="preserve"> </w:t>
      </w:r>
      <w:r>
        <w:rPr>
          <w:color w:val="231F20"/>
          <w:w w:val="115"/>
          <w:sz w:val="18"/>
        </w:rPr>
        <w:t>the</w:t>
      </w:r>
      <w:r>
        <w:rPr>
          <w:color w:val="231F20"/>
          <w:spacing w:val="-19"/>
          <w:w w:val="115"/>
          <w:sz w:val="18"/>
        </w:rPr>
        <w:t xml:space="preserve"> </w:t>
      </w:r>
      <w:r>
        <w:rPr>
          <w:color w:val="231F20"/>
          <w:w w:val="115"/>
          <w:sz w:val="18"/>
        </w:rPr>
        <w:t>actual</w:t>
      </w:r>
      <w:r>
        <w:rPr>
          <w:color w:val="231F20"/>
          <w:spacing w:val="-19"/>
          <w:w w:val="115"/>
          <w:sz w:val="18"/>
        </w:rPr>
        <w:t xml:space="preserve"> </w:t>
      </w:r>
      <w:r>
        <w:rPr>
          <w:color w:val="231F20"/>
          <w:w w:val="115"/>
          <w:sz w:val="18"/>
        </w:rPr>
        <w:t>cost</w:t>
      </w:r>
      <w:r>
        <w:rPr>
          <w:color w:val="231F20"/>
          <w:spacing w:val="-19"/>
          <w:w w:val="115"/>
          <w:sz w:val="18"/>
        </w:rPr>
        <w:t xml:space="preserve"> </w:t>
      </w:r>
      <w:r>
        <w:rPr>
          <w:color w:val="231F20"/>
          <w:w w:val="115"/>
          <w:sz w:val="18"/>
        </w:rPr>
        <w:t>of</w:t>
      </w:r>
      <w:r>
        <w:rPr>
          <w:color w:val="231F20"/>
          <w:spacing w:val="-19"/>
          <w:w w:val="115"/>
          <w:sz w:val="18"/>
        </w:rPr>
        <w:t xml:space="preserve"> </w:t>
      </w:r>
      <w:r>
        <w:rPr>
          <w:color w:val="231F20"/>
          <w:spacing w:val="-3"/>
          <w:w w:val="115"/>
          <w:sz w:val="18"/>
        </w:rPr>
        <w:t>any</w:t>
      </w:r>
      <w:r>
        <w:rPr>
          <w:color w:val="231F20"/>
          <w:spacing w:val="-19"/>
          <w:w w:val="115"/>
          <w:sz w:val="18"/>
        </w:rPr>
        <w:t xml:space="preserve"> </w:t>
      </w:r>
      <w:r>
        <w:rPr>
          <w:rFonts w:ascii="Calibri"/>
          <w:color w:val="231F20"/>
          <w:w w:val="115"/>
          <w:sz w:val="18"/>
        </w:rPr>
        <w:t>Prime Cost Item</w:t>
      </w:r>
    </w:p>
    <w:p w:rsidR="00716057" w:rsidRDefault="008C04EC">
      <w:pPr>
        <w:pStyle w:val="BodyText"/>
        <w:spacing w:line="216" w:lineRule="exact"/>
        <w:ind w:left="1133"/>
      </w:pPr>
      <w:r>
        <w:rPr>
          <w:color w:val="231F20"/>
          <w:w w:val="115"/>
        </w:rPr>
        <w:t xml:space="preserve">or </w:t>
      </w:r>
      <w:r>
        <w:rPr>
          <w:rFonts w:ascii="Calibri"/>
          <w:color w:val="231F20"/>
          <w:w w:val="115"/>
        </w:rPr>
        <w:t xml:space="preserve">Provisional Sum </w:t>
      </w:r>
      <w:r>
        <w:rPr>
          <w:color w:val="231F20"/>
          <w:w w:val="115"/>
        </w:rPr>
        <w:t>will be more than 20% above</w:t>
      </w:r>
    </w:p>
    <w:p w:rsidR="00716057" w:rsidRDefault="008C04EC">
      <w:pPr>
        <w:pStyle w:val="BodyText"/>
        <w:spacing w:before="20" w:line="273" w:lineRule="auto"/>
        <w:ind w:left="1133" w:right="49"/>
      </w:pPr>
      <w:r>
        <w:rPr>
          <w:color w:val="231F20"/>
          <w:w w:val="115"/>
        </w:rPr>
        <w:t>the</w:t>
      </w:r>
      <w:r>
        <w:rPr>
          <w:color w:val="231F20"/>
          <w:spacing w:val="-31"/>
          <w:w w:val="115"/>
        </w:rPr>
        <w:t xml:space="preserve"> </w:t>
      </w:r>
      <w:r>
        <w:rPr>
          <w:color w:val="231F20"/>
          <w:w w:val="115"/>
        </w:rPr>
        <w:t>Contractor’s</w:t>
      </w:r>
      <w:r>
        <w:rPr>
          <w:color w:val="231F20"/>
          <w:spacing w:val="-31"/>
          <w:w w:val="115"/>
        </w:rPr>
        <w:t xml:space="preserve"> </w:t>
      </w:r>
      <w:r>
        <w:rPr>
          <w:color w:val="231F20"/>
          <w:spacing w:val="-3"/>
          <w:w w:val="115"/>
        </w:rPr>
        <w:t>estimate</w:t>
      </w:r>
      <w:r>
        <w:rPr>
          <w:color w:val="231F20"/>
          <w:spacing w:val="-31"/>
          <w:w w:val="115"/>
        </w:rPr>
        <w:t xml:space="preserve"> </w:t>
      </w:r>
      <w:r>
        <w:rPr>
          <w:color w:val="231F20"/>
          <w:w w:val="115"/>
        </w:rPr>
        <w:t>for</w:t>
      </w:r>
      <w:r>
        <w:rPr>
          <w:color w:val="231F20"/>
          <w:spacing w:val="-31"/>
          <w:w w:val="115"/>
        </w:rPr>
        <w:t xml:space="preserve"> </w:t>
      </w:r>
      <w:r>
        <w:rPr>
          <w:color w:val="231F20"/>
          <w:w w:val="115"/>
        </w:rPr>
        <w:t>that</w:t>
      </w:r>
      <w:r>
        <w:rPr>
          <w:color w:val="231F20"/>
          <w:spacing w:val="-31"/>
          <w:w w:val="115"/>
        </w:rPr>
        <w:t xml:space="preserve"> </w:t>
      </w:r>
      <w:r>
        <w:rPr>
          <w:color w:val="231F20"/>
          <w:spacing w:val="-3"/>
          <w:w w:val="115"/>
        </w:rPr>
        <w:t>item</w:t>
      </w:r>
      <w:r>
        <w:rPr>
          <w:color w:val="231F20"/>
          <w:spacing w:val="-31"/>
          <w:w w:val="115"/>
        </w:rPr>
        <w:t xml:space="preserve"> </w:t>
      </w:r>
      <w:r>
        <w:rPr>
          <w:color w:val="231F20"/>
          <w:w w:val="115"/>
        </w:rPr>
        <w:t>in</w:t>
      </w:r>
      <w:r>
        <w:rPr>
          <w:color w:val="231F20"/>
          <w:spacing w:val="-31"/>
          <w:w w:val="115"/>
        </w:rPr>
        <w:t xml:space="preserve"> </w:t>
      </w:r>
      <w:r>
        <w:rPr>
          <w:color w:val="231F20"/>
          <w:w w:val="115"/>
        </w:rPr>
        <w:t>the</w:t>
      </w:r>
      <w:r>
        <w:rPr>
          <w:color w:val="231F20"/>
          <w:spacing w:val="-31"/>
          <w:w w:val="115"/>
        </w:rPr>
        <w:t xml:space="preserve"> </w:t>
      </w:r>
      <w:r>
        <w:rPr>
          <w:rFonts w:ascii="Century Gothic" w:hAnsi="Century Gothic"/>
          <w:i/>
          <w:color w:val="231F20"/>
          <w:w w:val="115"/>
        </w:rPr>
        <w:t xml:space="preserve">Prime </w:t>
      </w:r>
      <w:r>
        <w:rPr>
          <w:rFonts w:ascii="Century Gothic" w:hAnsi="Century Gothic"/>
          <w:i/>
          <w:color w:val="231F20"/>
          <w:w w:val="110"/>
        </w:rPr>
        <w:t>Cost</w:t>
      </w:r>
      <w:r>
        <w:rPr>
          <w:rFonts w:ascii="Century Gothic" w:hAnsi="Century Gothic"/>
          <w:i/>
          <w:color w:val="231F20"/>
          <w:spacing w:val="-21"/>
          <w:w w:val="110"/>
        </w:rPr>
        <w:t xml:space="preserve"> </w:t>
      </w:r>
      <w:r>
        <w:rPr>
          <w:rFonts w:ascii="Century Gothic" w:hAnsi="Century Gothic"/>
          <w:i/>
          <w:color w:val="231F20"/>
          <w:spacing w:val="-3"/>
          <w:w w:val="110"/>
        </w:rPr>
        <w:t>Items</w:t>
      </w:r>
      <w:r>
        <w:rPr>
          <w:rFonts w:ascii="Century Gothic" w:hAnsi="Century Gothic"/>
          <w:i/>
          <w:color w:val="231F20"/>
          <w:spacing w:val="-21"/>
          <w:w w:val="110"/>
        </w:rPr>
        <w:t xml:space="preserve"> </w:t>
      </w:r>
      <w:r>
        <w:rPr>
          <w:rFonts w:ascii="Century Gothic" w:hAnsi="Century Gothic"/>
          <w:i/>
          <w:color w:val="231F20"/>
          <w:w w:val="110"/>
        </w:rPr>
        <w:t>Schedule</w:t>
      </w:r>
      <w:r>
        <w:rPr>
          <w:rFonts w:ascii="Century Gothic" w:hAnsi="Century Gothic"/>
          <w:i/>
          <w:color w:val="231F20"/>
          <w:spacing w:val="-21"/>
          <w:w w:val="110"/>
        </w:rPr>
        <w:t xml:space="preserve"> </w:t>
      </w:r>
      <w:r>
        <w:rPr>
          <w:color w:val="231F20"/>
          <w:w w:val="110"/>
        </w:rPr>
        <w:t>or</w:t>
      </w:r>
      <w:r>
        <w:rPr>
          <w:color w:val="231F20"/>
          <w:spacing w:val="-28"/>
          <w:w w:val="110"/>
        </w:rPr>
        <w:t xml:space="preserve"> </w:t>
      </w:r>
      <w:r>
        <w:rPr>
          <w:color w:val="231F20"/>
          <w:w w:val="110"/>
        </w:rPr>
        <w:t>the</w:t>
      </w:r>
      <w:r>
        <w:rPr>
          <w:color w:val="231F20"/>
          <w:spacing w:val="-28"/>
          <w:w w:val="110"/>
        </w:rPr>
        <w:t xml:space="preserve"> </w:t>
      </w:r>
      <w:r>
        <w:rPr>
          <w:color w:val="231F20"/>
          <w:w w:val="110"/>
        </w:rPr>
        <w:t>contracted</w:t>
      </w:r>
      <w:r>
        <w:rPr>
          <w:color w:val="231F20"/>
          <w:spacing w:val="-28"/>
          <w:w w:val="110"/>
        </w:rPr>
        <w:t xml:space="preserve"> </w:t>
      </w:r>
      <w:r>
        <w:rPr>
          <w:color w:val="231F20"/>
          <w:w w:val="110"/>
        </w:rPr>
        <w:t>service</w:t>
      </w:r>
      <w:r>
        <w:rPr>
          <w:color w:val="231F20"/>
          <w:spacing w:val="-28"/>
          <w:w w:val="110"/>
        </w:rPr>
        <w:t xml:space="preserve"> </w:t>
      </w:r>
      <w:r>
        <w:rPr>
          <w:color w:val="231F20"/>
          <w:w w:val="110"/>
        </w:rPr>
        <w:t>in</w:t>
      </w:r>
      <w:r>
        <w:rPr>
          <w:color w:val="231F20"/>
          <w:spacing w:val="-28"/>
          <w:w w:val="110"/>
        </w:rPr>
        <w:t xml:space="preserve"> </w:t>
      </w:r>
      <w:r>
        <w:rPr>
          <w:color w:val="231F20"/>
          <w:w w:val="110"/>
        </w:rPr>
        <w:t xml:space="preserve">the </w:t>
      </w:r>
      <w:r>
        <w:rPr>
          <w:rFonts w:ascii="Century Gothic" w:hAnsi="Century Gothic"/>
          <w:i/>
          <w:color w:val="231F20"/>
          <w:spacing w:val="-3"/>
          <w:w w:val="115"/>
        </w:rPr>
        <w:t>Provisional</w:t>
      </w:r>
      <w:r>
        <w:rPr>
          <w:rFonts w:ascii="Century Gothic" w:hAnsi="Century Gothic"/>
          <w:i/>
          <w:color w:val="231F20"/>
          <w:spacing w:val="-41"/>
          <w:w w:val="115"/>
        </w:rPr>
        <w:t xml:space="preserve"> </w:t>
      </w:r>
      <w:r>
        <w:rPr>
          <w:rFonts w:ascii="Century Gothic" w:hAnsi="Century Gothic"/>
          <w:i/>
          <w:color w:val="231F20"/>
          <w:w w:val="115"/>
        </w:rPr>
        <w:t>Sums</w:t>
      </w:r>
      <w:r>
        <w:rPr>
          <w:rFonts w:ascii="Century Gothic" w:hAnsi="Century Gothic"/>
          <w:i/>
          <w:color w:val="231F20"/>
          <w:spacing w:val="-41"/>
          <w:w w:val="115"/>
        </w:rPr>
        <w:t xml:space="preserve"> </w:t>
      </w:r>
      <w:r>
        <w:rPr>
          <w:rFonts w:ascii="Century Gothic" w:hAnsi="Century Gothic"/>
          <w:i/>
          <w:color w:val="231F20"/>
          <w:w w:val="115"/>
        </w:rPr>
        <w:t>Schedule</w:t>
      </w:r>
      <w:r>
        <w:rPr>
          <w:color w:val="231F20"/>
          <w:w w:val="115"/>
        </w:rPr>
        <w:t>,</w:t>
      </w:r>
      <w:r>
        <w:rPr>
          <w:color w:val="231F20"/>
          <w:spacing w:val="-49"/>
          <w:w w:val="115"/>
        </w:rPr>
        <w:t xml:space="preserve"> </w:t>
      </w:r>
      <w:r>
        <w:rPr>
          <w:color w:val="231F20"/>
          <w:w w:val="115"/>
        </w:rPr>
        <w:t>and</w:t>
      </w:r>
      <w:r>
        <w:rPr>
          <w:color w:val="231F20"/>
          <w:spacing w:val="-49"/>
          <w:w w:val="115"/>
        </w:rPr>
        <w:t xml:space="preserve"> </w:t>
      </w:r>
      <w:r>
        <w:rPr>
          <w:color w:val="231F20"/>
          <w:w w:val="115"/>
        </w:rPr>
        <w:t>where</w:t>
      </w:r>
      <w:r>
        <w:rPr>
          <w:color w:val="231F20"/>
          <w:spacing w:val="-49"/>
          <w:w w:val="115"/>
        </w:rPr>
        <w:t xml:space="preserve"> </w:t>
      </w:r>
      <w:r>
        <w:rPr>
          <w:color w:val="231F20"/>
          <w:w w:val="115"/>
        </w:rPr>
        <w:t xml:space="preserve">practicable </w:t>
      </w:r>
      <w:r>
        <w:rPr>
          <w:color w:val="231F20"/>
          <w:spacing w:val="-3"/>
          <w:w w:val="115"/>
        </w:rPr>
        <w:t>before</w:t>
      </w:r>
      <w:r>
        <w:rPr>
          <w:color w:val="231F20"/>
          <w:spacing w:val="-37"/>
          <w:w w:val="115"/>
        </w:rPr>
        <w:t xml:space="preserve"> </w:t>
      </w:r>
      <w:r>
        <w:rPr>
          <w:color w:val="231F20"/>
          <w:w w:val="115"/>
        </w:rPr>
        <w:t>the</w:t>
      </w:r>
      <w:r>
        <w:rPr>
          <w:color w:val="231F20"/>
          <w:spacing w:val="-37"/>
          <w:w w:val="115"/>
        </w:rPr>
        <w:t xml:space="preserve"> </w:t>
      </w:r>
      <w:r>
        <w:rPr>
          <w:color w:val="231F20"/>
          <w:spacing w:val="-3"/>
          <w:w w:val="115"/>
        </w:rPr>
        <w:t>relevant</w:t>
      </w:r>
      <w:r>
        <w:rPr>
          <w:color w:val="231F20"/>
          <w:spacing w:val="-37"/>
          <w:w w:val="115"/>
        </w:rPr>
        <w:t xml:space="preserve"> </w:t>
      </w:r>
      <w:r>
        <w:rPr>
          <w:color w:val="231F20"/>
          <w:w w:val="115"/>
        </w:rPr>
        <w:t>work</w:t>
      </w:r>
      <w:r>
        <w:rPr>
          <w:color w:val="231F20"/>
          <w:spacing w:val="-37"/>
          <w:w w:val="115"/>
        </w:rPr>
        <w:t xml:space="preserve"> </w:t>
      </w:r>
      <w:r>
        <w:rPr>
          <w:color w:val="231F20"/>
          <w:w w:val="115"/>
        </w:rPr>
        <w:t>commences,</w:t>
      </w:r>
      <w:r>
        <w:rPr>
          <w:color w:val="231F20"/>
          <w:spacing w:val="-37"/>
          <w:w w:val="115"/>
        </w:rPr>
        <w:t xml:space="preserve"> </w:t>
      </w:r>
      <w:r>
        <w:rPr>
          <w:color w:val="231F20"/>
          <w:w w:val="115"/>
        </w:rPr>
        <w:t>the</w:t>
      </w:r>
      <w:r>
        <w:rPr>
          <w:color w:val="231F20"/>
          <w:spacing w:val="-37"/>
          <w:w w:val="115"/>
        </w:rPr>
        <w:t xml:space="preserve"> </w:t>
      </w:r>
      <w:r>
        <w:rPr>
          <w:color w:val="231F20"/>
          <w:w w:val="115"/>
        </w:rPr>
        <w:t>Contractor must</w:t>
      </w:r>
      <w:r>
        <w:rPr>
          <w:color w:val="231F20"/>
          <w:spacing w:val="-34"/>
          <w:w w:val="115"/>
        </w:rPr>
        <w:t xml:space="preserve"> </w:t>
      </w:r>
      <w:r>
        <w:rPr>
          <w:color w:val="231F20"/>
          <w:spacing w:val="-3"/>
          <w:w w:val="115"/>
        </w:rPr>
        <w:t>provide</w:t>
      </w:r>
      <w:r>
        <w:rPr>
          <w:color w:val="231F20"/>
          <w:spacing w:val="-34"/>
          <w:w w:val="115"/>
        </w:rPr>
        <w:t xml:space="preserve"> </w:t>
      </w:r>
      <w:r>
        <w:rPr>
          <w:color w:val="231F20"/>
          <w:w w:val="115"/>
        </w:rPr>
        <w:t>the</w:t>
      </w:r>
      <w:r>
        <w:rPr>
          <w:color w:val="231F20"/>
          <w:spacing w:val="-34"/>
          <w:w w:val="115"/>
        </w:rPr>
        <w:t xml:space="preserve"> </w:t>
      </w:r>
      <w:r>
        <w:rPr>
          <w:color w:val="231F20"/>
          <w:w w:val="115"/>
        </w:rPr>
        <w:t>Owner</w:t>
      </w:r>
      <w:r>
        <w:rPr>
          <w:color w:val="231F20"/>
          <w:spacing w:val="-34"/>
          <w:w w:val="115"/>
        </w:rPr>
        <w:t xml:space="preserve"> </w:t>
      </w:r>
      <w:r>
        <w:rPr>
          <w:color w:val="231F20"/>
          <w:spacing w:val="-3"/>
          <w:w w:val="115"/>
        </w:rPr>
        <w:t>with</w:t>
      </w:r>
      <w:r>
        <w:rPr>
          <w:color w:val="231F20"/>
          <w:spacing w:val="-34"/>
          <w:w w:val="115"/>
        </w:rPr>
        <w:t xml:space="preserve"> </w:t>
      </w:r>
      <w:r>
        <w:rPr>
          <w:color w:val="231F20"/>
          <w:w w:val="115"/>
        </w:rPr>
        <w:t>a</w:t>
      </w:r>
      <w:r>
        <w:rPr>
          <w:color w:val="231F20"/>
          <w:spacing w:val="-34"/>
          <w:w w:val="115"/>
        </w:rPr>
        <w:t xml:space="preserve"> </w:t>
      </w:r>
      <w:r>
        <w:rPr>
          <w:color w:val="231F20"/>
          <w:w w:val="115"/>
        </w:rPr>
        <w:t>written</w:t>
      </w:r>
      <w:r>
        <w:rPr>
          <w:color w:val="231F20"/>
          <w:spacing w:val="-34"/>
          <w:w w:val="115"/>
        </w:rPr>
        <w:t xml:space="preserve"> </w:t>
      </w:r>
      <w:r>
        <w:rPr>
          <w:color w:val="231F20"/>
          <w:spacing w:val="-3"/>
          <w:w w:val="115"/>
        </w:rPr>
        <w:t>notice</w:t>
      </w:r>
      <w:r>
        <w:rPr>
          <w:color w:val="231F20"/>
          <w:spacing w:val="-34"/>
          <w:w w:val="115"/>
        </w:rPr>
        <w:t xml:space="preserve"> </w:t>
      </w:r>
      <w:r>
        <w:rPr>
          <w:color w:val="231F20"/>
          <w:w w:val="115"/>
        </w:rPr>
        <w:t>which:</w:t>
      </w:r>
    </w:p>
    <w:p w:rsidR="00716057" w:rsidRDefault="008C04EC">
      <w:pPr>
        <w:pStyle w:val="ListParagraph"/>
        <w:numPr>
          <w:ilvl w:val="2"/>
          <w:numId w:val="12"/>
        </w:numPr>
        <w:tabs>
          <w:tab w:val="left" w:pos="1587"/>
          <w:tab w:val="left" w:pos="1588"/>
        </w:tabs>
        <w:spacing w:before="98"/>
        <w:ind w:left="1164" w:hanging="31"/>
        <w:jc w:val="left"/>
        <w:rPr>
          <w:sz w:val="18"/>
        </w:rPr>
      </w:pPr>
      <w:r>
        <w:rPr>
          <w:color w:val="231F20"/>
          <w:spacing w:val="-4"/>
          <w:w w:val="118"/>
          <w:sz w:val="18"/>
        </w:rPr>
        <w:t>d</w:t>
      </w:r>
      <w:r>
        <w:rPr>
          <w:color w:val="231F20"/>
          <w:spacing w:val="-4"/>
          <w:w w:val="109"/>
          <w:sz w:val="18"/>
        </w:rPr>
        <w:t>e</w:t>
      </w:r>
      <w:r>
        <w:rPr>
          <w:color w:val="231F20"/>
          <w:spacing w:val="-6"/>
          <w:w w:val="114"/>
          <w:sz w:val="18"/>
        </w:rPr>
        <w:t>scri</w:t>
      </w:r>
      <w:r>
        <w:rPr>
          <w:color w:val="231F20"/>
          <w:spacing w:val="-4"/>
          <w:w w:val="114"/>
          <w:sz w:val="18"/>
        </w:rPr>
        <w:t>b</w:t>
      </w:r>
      <w:r>
        <w:rPr>
          <w:color w:val="231F20"/>
          <w:spacing w:val="-4"/>
          <w:w w:val="109"/>
          <w:sz w:val="18"/>
        </w:rPr>
        <w:t>e</w:t>
      </w:r>
      <w:r>
        <w:rPr>
          <w:color w:val="231F20"/>
          <w:w w:val="110"/>
          <w:sz w:val="18"/>
        </w:rPr>
        <w:t>s</w:t>
      </w:r>
      <w:r>
        <w:rPr>
          <w:color w:val="231F20"/>
          <w:spacing w:val="-16"/>
          <w:sz w:val="18"/>
        </w:rPr>
        <w:t xml:space="preserve"> </w:t>
      </w:r>
      <w:r>
        <w:rPr>
          <w:color w:val="231F20"/>
          <w:spacing w:val="-7"/>
          <w:w w:val="118"/>
          <w:sz w:val="18"/>
        </w:rPr>
        <w:t>t</w:t>
      </w:r>
      <w:r>
        <w:rPr>
          <w:color w:val="231F20"/>
          <w:spacing w:val="-4"/>
          <w:w w:val="108"/>
          <w:sz w:val="18"/>
        </w:rPr>
        <w:t>h</w:t>
      </w:r>
      <w:r>
        <w:rPr>
          <w:color w:val="231F20"/>
          <w:w w:val="109"/>
          <w:sz w:val="18"/>
        </w:rPr>
        <w:t>e</w:t>
      </w:r>
      <w:r>
        <w:rPr>
          <w:color w:val="231F20"/>
          <w:spacing w:val="-16"/>
          <w:sz w:val="18"/>
        </w:rPr>
        <w:t xml:space="preserve"> </w:t>
      </w:r>
      <w:r>
        <w:rPr>
          <w:rFonts w:ascii="Calibri"/>
          <w:color w:val="231F20"/>
          <w:spacing w:val="-5"/>
          <w:w w:val="128"/>
          <w:sz w:val="18"/>
        </w:rPr>
        <w:t>P</w:t>
      </w:r>
      <w:r>
        <w:rPr>
          <w:rFonts w:ascii="Calibri"/>
          <w:color w:val="231F20"/>
          <w:spacing w:val="-6"/>
          <w:w w:val="117"/>
          <w:sz w:val="18"/>
        </w:rPr>
        <w:t>r</w:t>
      </w:r>
      <w:r>
        <w:rPr>
          <w:rFonts w:ascii="Calibri"/>
          <w:color w:val="231F20"/>
          <w:spacing w:val="-5"/>
          <w:w w:val="123"/>
          <w:sz w:val="18"/>
        </w:rPr>
        <w:t>i</w:t>
      </w:r>
      <w:r>
        <w:rPr>
          <w:rFonts w:ascii="Calibri"/>
          <w:color w:val="231F20"/>
          <w:spacing w:val="-4"/>
          <w:w w:val="117"/>
          <w:sz w:val="18"/>
        </w:rPr>
        <w:t>m</w:t>
      </w:r>
      <w:r>
        <w:rPr>
          <w:rFonts w:ascii="Calibri"/>
          <w:color w:val="231F20"/>
          <w:w w:val="120"/>
          <w:sz w:val="18"/>
        </w:rPr>
        <w:t>e</w:t>
      </w:r>
      <w:r>
        <w:rPr>
          <w:rFonts w:ascii="Calibri"/>
          <w:color w:val="231F20"/>
          <w:sz w:val="18"/>
        </w:rPr>
        <w:t xml:space="preserve"> </w:t>
      </w:r>
      <w:r>
        <w:rPr>
          <w:rFonts w:ascii="Calibri"/>
          <w:color w:val="231F20"/>
          <w:spacing w:val="-5"/>
          <w:w w:val="137"/>
          <w:sz w:val="18"/>
        </w:rPr>
        <w:t>C</w:t>
      </w:r>
      <w:r>
        <w:rPr>
          <w:rFonts w:ascii="Calibri"/>
          <w:color w:val="231F20"/>
          <w:spacing w:val="-5"/>
          <w:w w:val="123"/>
          <w:sz w:val="18"/>
        </w:rPr>
        <w:t>o</w:t>
      </w:r>
      <w:r>
        <w:rPr>
          <w:rFonts w:ascii="Calibri"/>
          <w:color w:val="231F20"/>
          <w:spacing w:val="-4"/>
          <w:w w:val="126"/>
          <w:sz w:val="18"/>
        </w:rPr>
        <w:t>s</w:t>
      </w:r>
      <w:r>
        <w:rPr>
          <w:rFonts w:ascii="Calibri"/>
          <w:color w:val="231F20"/>
          <w:w w:val="121"/>
          <w:sz w:val="18"/>
        </w:rPr>
        <w:t>t</w:t>
      </w:r>
      <w:r>
        <w:rPr>
          <w:rFonts w:ascii="Calibri"/>
          <w:color w:val="231F20"/>
          <w:sz w:val="18"/>
        </w:rPr>
        <w:t xml:space="preserve"> </w:t>
      </w:r>
      <w:r>
        <w:rPr>
          <w:rFonts w:ascii="Calibri"/>
          <w:color w:val="231F20"/>
          <w:spacing w:val="-4"/>
          <w:w w:val="124"/>
          <w:sz w:val="18"/>
        </w:rPr>
        <w:t>I</w:t>
      </w:r>
      <w:r>
        <w:rPr>
          <w:rFonts w:ascii="Calibri"/>
          <w:color w:val="231F20"/>
          <w:spacing w:val="-7"/>
          <w:w w:val="121"/>
          <w:sz w:val="18"/>
        </w:rPr>
        <w:t>t</w:t>
      </w:r>
      <w:r>
        <w:rPr>
          <w:rFonts w:ascii="Calibri"/>
          <w:color w:val="231F20"/>
          <w:spacing w:val="-4"/>
          <w:w w:val="120"/>
          <w:sz w:val="18"/>
        </w:rPr>
        <w:t>e</w:t>
      </w:r>
      <w:r>
        <w:rPr>
          <w:rFonts w:ascii="Calibri"/>
          <w:color w:val="231F20"/>
          <w:w w:val="117"/>
          <w:sz w:val="18"/>
        </w:rPr>
        <w:t>m</w:t>
      </w:r>
      <w:r>
        <w:rPr>
          <w:rFonts w:ascii="Calibri"/>
          <w:color w:val="231F20"/>
          <w:sz w:val="18"/>
        </w:rPr>
        <w:t xml:space="preserve"> </w:t>
      </w:r>
      <w:r>
        <w:rPr>
          <w:color w:val="231F20"/>
          <w:spacing w:val="-4"/>
          <w:w w:val="116"/>
          <w:sz w:val="18"/>
        </w:rPr>
        <w:t>o</w:t>
      </w:r>
      <w:r>
        <w:rPr>
          <w:color w:val="231F20"/>
          <w:w w:val="109"/>
          <w:sz w:val="18"/>
        </w:rPr>
        <w:t>r</w:t>
      </w:r>
      <w:r>
        <w:rPr>
          <w:color w:val="231F20"/>
          <w:spacing w:val="-16"/>
          <w:sz w:val="18"/>
        </w:rPr>
        <w:t xml:space="preserve"> </w:t>
      </w:r>
      <w:r>
        <w:rPr>
          <w:rFonts w:ascii="Calibri"/>
          <w:color w:val="231F20"/>
          <w:spacing w:val="-5"/>
          <w:w w:val="128"/>
          <w:sz w:val="18"/>
        </w:rPr>
        <w:t>P</w:t>
      </w:r>
      <w:r>
        <w:rPr>
          <w:rFonts w:ascii="Calibri"/>
          <w:color w:val="231F20"/>
          <w:spacing w:val="-6"/>
          <w:w w:val="117"/>
          <w:sz w:val="18"/>
        </w:rPr>
        <w:t>r</w:t>
      </w:r>
      <w:r>
        <w:rPr>
          <w:rFonts w:ascii="Calibri"/>
          <w:color w:val="231F20"/>
          <w:spacing w:val="-9"/>
          <w:w w:val="123"/>
          <w:sz w:val="18"/>
        </w:rPr>
        <w:t>o</w:t>
      </w:r>
      <w:r>
        <w:rPr>
          <w:rFonts w:ascii="Calibri"/>
          <w:color w:val="231F20"/>
          <w:spacing w:val="-6"/>
          <w:w w:val="130"/>
          <w:sz w:val="18"/>
        </w:rPr>
        <w:t>v</w:t>
      </w:r>
      <w:r>
        <w:rPr>
          <w:rFonts w:ascii="Calibri"/>
          <w:color w:val="231F20"/>
          <w:spacing w:val="-5"/>
          <w:w w:val="124"/>
          <w:sz w:val="18"/>
        </w:rPr>
        <w:t>isi</w:t>
      </w:r>
      <w:r>
        <w:rPr>
          <w:rFonts w:ascii="Calibri"/>
          <w:color w:val="231F20"/>
          <w:spacing w:val="-4"/>
          <w:w w:val="124"/>
          <w:sz w:val="18"/>
        </w:rPr>
        <w:t>o</w:t>
      </w:r>
      <w:r>
        <w:rPr>
          <w:rFonts w:ascii="Calibri"/>
          <w:color w:val="231F20"/>
          <w:spacing w:val="-4"/>
          <w:w w:val="116"/>
          <w:sz w:val="18"/>
        </w:rPr>
        <w:t>n</w:t>
      </w:r>
      <w:r>
        <w:rPr>
          <w:rFonts w:ascii="Calibri"/>
          <w:color w:val="231F20"/>
          <w:spacing w:val="-4"/>
          <w:w w:val="121"/>
          <w:sz w:val="18"/>
        </w:rPr>
        <w:t>a</w:t>
      </w:r>
      <w:r>
        <w:rPr>
          <w:rFonts w:ascii="Calibri"/>
          <w:color w:val="231F20"/>
          <w:w w:val="123"/>
          <w:sz w:val="18"/>
        </w:rPr>
        <w:t>l</w:t>
      </w:r>
      <w:r>
        <w:rPr>
          <w:rFonts w:ascii="Calibri"/>
          <w:color w:val="231F20"/>
          <w:sz w:val="18"/>
        </w:rPr>
        <w:t xml:space="preserve"> </w:t>
      </w:r>
      <w:r>
        <w:rPr>
          <w:rFonts w:ascii="Calibri"/>
          <w:color w:val="231F20"/>
          <w:spacing w:val="-4"/>
          <w:w w:val="137"/>
          <w:sz w:val="18"/>
        </w:rPr>
        <w:t>S</w:t>
      </w:r>
      <w:r>
        <w:rPr>
          <w:rFonts w:ascii="Calibri"/>
          <w:color w:val="231F20"/>
          <w:spacing w:val="-4"/>
          <w:w w:val="116"/>
          <w:sz w:val="18"/>
        </w:rPr>
        <w:t>u</w:t>
      </w:r>
      <w:r>
        <w:rPr>
          <w:rFonts w:ascii="Calibri"/>
          <w:color w:val="231F20"/>
          <w:spacing w:val="-4"/>
          <w:w w:val="117"/>
          <w:sz w:val="18"/>
        </w:rPr>
        <w:t>m</w:t>
      </w:r>
      <w:r>
        <w:rPr>
          <w:color w:val="231F20"/>
          <w:w w:val="67"/>
          <w:sz w:val="18"/>
        </w:rPr>
        <w:t>;</w:t>
      </w:r>
    </w:p>
    <w:p w:rsidR="00716057" w:rsidRDefault="008C04EC">
      <w:pPr>
        <w:pStyle w:val="ListParagraph"/>
        <w:numPr>
          <w:ilvl w:val="2"/>
          <w:numId w:val="12"/>
        </w:numPr>
        <w:tabs>
          <w:tab w:val="left" w:pos="1165"/>
        </w:tabs>
        <w:spacing w:before="102" w:line="268" w:lineRule="auto"/>
        <w:ind w:left="1164" w:right="708" w:hanging="453"/>
        <w:jc w:val="left"/>
        <w:rPr>
          <w:sz w:val="18"/>
        </w:rPr>
      </w:pPr>
      <w:r>
        <w:rPr>
          <w:color w:val="231F20"/>
          <w:spacing w:val="-1"/>
          <w:w w:val="110"/>
          <w:sz w:val="18"/>
        </w:rPr>
        <w:br w:type="column"/>
      </w:r>
      <w:r>
        <w:rPr>
          <w:color w:val="231F20"/>
          <w:spacing w:val="-3"/>
          <w:w w:val="115"/>
          <w:sz w:val="18"/>
        </w:rPr>
        <w:t xml:space="preserve">states </w:t>
      </w:r>
      <w:r>
        <w:rPr>
          <w:color w:val="231F20"/>
          <w:w w:val="115"/>
          <w:sz w:val="18"/>
        </w:rPr>
        <w:t xml:space="preserve">the cost </w:t>
      </w:r>
      <w:r>
        <w:rPr>
          <w:color w:val="231F20"/>
          <w:spacing w:val="-4"/>
          <w:w w:val="115"/>
          <w:sz w:val="18"/>
        </w:rPr>
        <w:t xml:space="preserve">to </w:t>
      </w:r>
      <w:r>
        <w:rPr>
          <w:color w:val="231F20"/>
          <w:w w:val="115"/>
          <w:sz w:val="18"/>
        </w:rPr>
        <w:t xml:space="preserve">the Contractor of the </w:t>
      </w:r>
      <w:r>
        <w:rPr>
          <w:rFonts w:ascii="Calibri" w:hAnsi="Calibri"/>
          <w:color w:val="231F20"/>
          <w:w w:val="115"/>
          <w:sz w:val="18"/>
        </w:rPr>
        <w:t xml:space="preserve">Prime Cost Item </w:t>
      </w:r>
      <w:r>
        <w:rPr>
          <w:color w:val="231F20"/>
          <w:w w:val="115"/>
          <w:sz w:val="18"/>
        </w:rPr>
        <w:t xml:space="preserve">or </w:t>
      </w:r>
      <w:r>
        <w:rPr>
          <w:rFonts w:ascii="Calibri" w:hAnsi="Calibri"/>
          <w:color w:val="231F20"/>
          <w:w w:val="115"/>
          <w:sz w:val="18"/>
        </w:rPr>
        <w:t>Provisional Sum</w:t>
      </w:r>
      <w:r>
        <w:rPr>
          <w:color w:val="231F20"/>
          <w:w w:val="115"/>
          <w:sz w:val="18"/>
        </w:rPr>
        <w:t xml:space="preserve">, together </w:t>
      </w:r>
      <w:r>
        <w:rPr>
          <w:color w:val="231F20"/>
          <w:spacing w:val="-3"/>
          <w:w w:val="115"/>
          <w:sz w:val="18"/>
        </w:rPr>
        <w:t xml:space="preserve">with </w:t>
      </w:r>
      <w:r>
        <w:rPr>
          <w:color w:val="231F20"/>
          <w:w w:val="115"/>
          <w:sz w:val="18"/>
        </w:rPr>
        <w:t>the Contractor’s</w:t>
      </w:r>
      <w:r>
        <w:rPr>
          <w:color w:val="231F20"/>
          <w:spacing w:val="-33"/>
          <w:w w:val="115"/>
          <w:sz w:val="18"/>
        </w:rPr>
        <w:t xml:space="preserve"> </w:t>
      </w:r>
      <w:r>
        <w:rPr>
          <w:color w:val="231F20"/>
          <w:w w:val="115"/>
          <w:sz w:val="18"/>
        </w:rPr>
        <w:t>margin,</w:t>
      </w:r>
      <w:r>
        <w:rPr>
          <w:color w:val="231F20"/>
          <w:spacing w:val="-33"/>
          <w:w w:val="115"/>
          <w:sz w:val="18"/>
        </w:rPr>
        <w:t xml:space="preserve"> </w:t>
      </w:r>
      <w:r>
        <w:rPr>
          <w:color w:val="231F20"/>
          <w:w w:val="115"/>
          <w:sz w:val="18"/>
        </w:rPr>
        <w:t>and</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amount</w:t>
      </w:r>
      <w:r>
        <w:rPr>
          <w:color w:val="231F20"/>
          <w:spacing w:val="-33"/>
          <w:w w:val="115"/>
          <w:sz w:val="18"/>
        </w:rPr>
        <w:t xml:space="preserve"> </w:t>
      </w:r>
      <w:r>
        <w:rPr>
          <w:color w:val="231F20"/>
          <w:spacing w:val="-3"/>
          <w:w w:val="115"/>
          <w:sz w:val="18"/>
        </w:rPr>
        <w:t>by</w:t>
      </w:r>
      <w:r>
        <w:rPr>
          <w:color w:val="231F20"/>
          <w:spacing w:val="-33"/>
          <w:w w:val="115"/>
          <w:sz w:val="18"/>
        </w:rPr>
        <w:t xml:space="preserve"> </w:t>
      </w:r>
      <w:r>
        <w:rPr>
          <w:color w:val="231F20"/>
          <w:w w:val="115"/>
          <w:sz w:val="18"/>
        </w:rPr>
        <w:t xml:space="preserve">which this </w:t>
      </w:r>
      <w:r>
        <w:rPr>
          <w:color w:val="231F20"/>
          <w:spacing w:val="-3"/>
          <w:w w:val="115"/>
          <w:sz w:val="18"/>
        </w:rPr>
        <w:t xml:space="preserve">total </w:t>
      </w:r>
      <w:r>
        <w:rPr>
          <w:color w:val="231F20"/>
          <w:w w:val="115"/>
          <w:sz w:val="18"/>
        </w:rPr>
        <w:t xml:space="preserve">amount </w:t>
      </w:r>
      <w:r>
        <w:rPr>
          <w:color w:val="231F20"/>
          <w:spacing w:val="-3"/>
          <w:w w:val="115"/>
          <w:sz w:val="18"/>
        </w:rPr>
        <w:t xml:space="preserve">exceeds </w:t>
      </w:r>
      <w:r>
        <w:rPr>
          <w:color w:val="231F20"/>
          <w:w w:val="115"/>
          <w:sz w:val="18"/>
        </w:rPr>
        <w:t xml:space="preserve">the </w:t>
      </w:r>
      <w:r>
        <w:rPr>
          <w:color w:val="231F20"/>
          <w:spacing w:val="-3"/>
          <w:w w:val="115"/>
          <w:sz w:val="18"/>
        </w:rPr>
        <w:t xml:space="preserve">total allowance </w:t>
      </w:r>
      <w:r>
        <w:rPr>
          <w:color w:val="231F20"/>
          <w:w w:val="115"/>
          <w:sz w:val="18"/>
        </w:rPr>
        <w:t>for</w:t>
      </w:r>
      <w:r>
        <w:rPr>
          <w:color w:val="231F20"/>
          <w:spacing w:val="-46"/>
          <w:w w:val="115"/>
          <w:sz w:val="18"/>
        </w:rPr>
        <w:t xml:space="preserve"> </w:t>
      </w:r>
      <w:r>
        <w:rPr>
          <w:color w:val="231F20"/>
          <w:w w:val="115"/>
          <w:sz w:val="18"/>
        </w:rPr>
        <w:t>that</w:t>
      </w:r>
      <w:r>
        <w:rPr>
          <w:color w:val="231F20"/>
          <w:spacing w:val="-46"/>
          <w:w w:val="115"/>
          <w:sz w:val="18"/>
        </w:rPr>
        <w:t xml:space="preserve"> </w:t>
      </w:r>
      <w:r>
        <w:rPr>
          <w:color w:val="231F20"/>
          <w:spacing w:val="-3"/>
          <w:w w:val="115"/>
          <w:sz w:val="18"/>
        </w:rPr>
        <w:t>item</w:t>
      </w:r>
      <w:r>
        <w:rPr>
          <w:color w:val="231F20"/>
          <w:spacing w:val="-46"/>
          <w:w w:val="115"/>
          <w:sz w:val="18"/>
        </w:rPr>
        <w:t xml:space="preserve"> </w:t>
      </w:r>
      <w:r>
        <w:rPr>
          <w:color w:val="231F20"/>
          <w:w w:val="115"/>
          <w:sz w:val="18"/>
        </w:rPr>
        <w:t>in</w:t>
      </w:r>
      <w:r>
        <w:rPr>
          <w:color w:val="231F20"/>
          <w:spacing w:val="-46"/>
          <w:w w:val="115"/>
          <w:sz w:val="18"/>
        </w:rPr>
        <w:t xml:space="preserve"> </w:t>
      </w:r>
      <w:r>
        <w:rPr>
          <w:color w:val="231F20"/>
          <w:w w:val="115"/>
          <w:sz w:val="18"/>
        </w:rPr>
        <w:t>the</w:t>
      </w:r>
      <w:r>
        <w:rPr>
          <w:color w:val="231F20"/>
          <w:spacing w:val="-46"/>
          <w:w w:val="115"/>
          <w:sz w:val="18"/>
        </w:rPr>
        <w:t xml:space="preserve"> </w:t>
      </w:r>
      <w:r>
        <w:rPr>
          <w:rFonts w:ascii="Century Gothic" w:hAnsi="Century Gothic"/>
          <w:i/>
          <w:color w:val="231F20"/>
          <w:w w:val="115"/>
          <w:sz w:val="18"/>
        </w:rPr>
        <w:t>Prime</w:t>
      </w:r>
      <w:r>
        <w:rPr>
          <w:rFonts w:ascii="Century Gothic" w:hAnsi="Century Gothic"/>
          <w:i/>
          <w:color w:val="231F20"/>
          <w:spacing w:val="-39"/>
          <w:w w:val="115"/>
          <w:sz w:val="18"/>
        </w:rPr>
        <w:t xml:space="preserve"> </w:t>
      </w:r>
      <w:r>
        <w:rPr>
          <w:rFonts w:ascii="Century Gothic" w:hAnsi="Century Gothic"/>
          <w:i/>
          <w:color w:val="231F20"/>
          <w:w w:val="115"/>
          <w:sz w:val="18"/>
        </w:rPr>
        <w:t>Cost</w:t>
      </w:r>
      <w:r>
        <w:rPr>
          <w:rFonts w:ascii="Century Gothic" w:hAnsi="Century Gothic"/>
          <w:i/>
          <w:color w:val="231F20"/>
          <w:spacing w:val="-39"/>
          <w:w w:val="115"/>
          <w:sz w:val="18"/>
        </w:rPr>
        <w:t xml:space="preserve"> </w:t>
      </w:r>
      <w:r>
        <w:rPr>
          <w:rFonts w:ascii="Century Gothic" w:hAnsi="Century Gothic"/>
          <w:i/>
          <w:color w:val="231F20"/>
          <w:spacing w:val="-3"/>
          <w:w w:val="115"/>
          <w:sz w:val="18"/>
        </w:rPr>
        <w:t>Items</w:t>
      </w:r>
      <w:r>
        <w:rPr>
          <w:rFonts w:ascii="Century Gothic" w:hAnsi="Century Gothic"/>
          <w:i/>
          <w:color w:val="231F20"/>
          <w:spacing w:val="-39"/>
          <w:w w:val="115"/>
          <w:sz w:val="18"/>
        </w:rPr>
        <w:t xml:space="preserve"> </w:t>
      </w:r>
      <w:r>
        <w:rPr>
          <w:rFonts w:ascii="Century Gothic" w:hAnsi="Century Gothic"/>
          <w:i/>
          <w:color w:val="231F20"/>
          <w:w w:val="115"/>
          <w:sz w:val="18"/>
        </w:rPr>
        <w:t xml:space="preserve">Schedule </w:t>
      </w:r>
      <w:r>
        <w:rPr>
          <w:color w:val="231F20"/>
          <w:w w:val="105"/>
          <w:sz w:val="18"/>
        </w:rPr>
        <w:t>or</w:t>
      </w:r>
      <w:r>
        <w:rPr>
          <w:color w:val="231F20"/>
          <w:spacing w:val="-19"/>
          <w:w w:val="105"/>
          <w:sz w:val="18"/>
        </w:rPr>
        <w:t xml:space="preserve"> </w:t>
      </w:r>
      <w:r>
        <w:rPr>
          <w:color w:val="231F20"/>
          <w:w w:val="105"/>
          <w:sz w:val="18"/>
        </w:rPr>
        <w:t>the</w:t>
      </w:r>
      <w:r>
        <w:rPr>
          <w:color w:val="231F20"/>
          <w:spacing w:val="-19"/>
          <w:w w:val="105"/>
          <w:sz w:val="18"/>
        </w:rPr>
        <w:t xml:space="preserve"> </w:t>
      </w:r>
      <w:r>
        <w:rPr>
          <w:rFonts w:ascii="Century Gothic" w:hAnsi="Century Gothic"/>
          <w:i/>
          <w:color w:val="231F20"/>
          <w:spacing w:val="-3"/>
          <w:w w:val="105"/>
          <w:sz w:val="18"/>
        </w:rPr>
        <w:t>Provisional</w:t>
      </w:r>
      <w:r>
        <w:rPr>
          <w:rFonts w:ascii="Century Gothic" w:hAnsi="Century Gothic"/>
          <w:i/>
          <w:color w:val="231F20"/>
          <w:spacing w:val="-12"/>
          <w:w w:val="105"/>
          <w:sz w:val="18"/>
        </w:rPr>
        <w:t xml:space="preserve"> </w:t>
      </w:r>
      <w:r>
        <w:rPr>
          <w:rFonts w:ascii="Century Gothic" w:hAnsi="Century Gothic"/>
          <w:i/>
          <w:color w:val="231F20"/>
          <w:w w:val="105"/>
          <w:sz w:val="18"/>
        </w:rPr>
        <w:t>Sums</w:t>
      </w:r>
      <w:r>
        <w:rPr>
          <w:rFonts w:ascii="Century Gothic" w:hAnsi="Century Gothic"/>
          <w:i/>
          <w:color w:val="231F20"/>
          <w:spacing w:val="-12"/>
          <w:w w:val="105"/>
          <w:sz w:val="18"/>
        </w:rPr>
        <w:t xml:space="preserve"> </w:t>
      </w:r>
      <w:r>
        <w:rPr>
          <w:rFonts w:ascii="Century Gothic" w:hAnsi="Century Gothic"/>
          <w:i/>
          <w:color w:val="231F20"/>
          <w:w w:val="105"/>
          <w:sz w:val="18"/>
        </w:rPr>
        <w:t>Schedule</w:t>
      </w:r>
      <w:r>
        <w:rPr>
          <w:color w:val="231F20"/>
          <w:w w:val="105"/>
          <w:sz w:val="18"/>
        </w:rPr>
        <w:t>;</w:t>
      </w:r>
      <w:r>
        <w:rPr>
          <w:color w:val="231F20"/>
          <w:spacing w:val="-19"/>
          <w:w w:val="105"/>
          <w:sz w:val="18"/>
        </w:rPr>
        <w:t xml:space="preserve"> </w:t>
      </w:r>
      <w:r>
        <w:rPr>
          <w:color w:val="231F20"/>
          <w:w w:val="105"/>
          <w:sz w:val="18"/>
        </w:rPr>
        <w:t>and</w:t>
      </w:r>
    </w:p>
    <w:p w:rsidR="00716057" w:rsidRDefault="008C04EC">
      <w:pPr>
        <w:pStyle w:val="ListParagraph"/>
        <w:numPr>
          <w:ilvl w:val="2"/>
          <w:numId w:val="12"/>
        </w:numPr>
        <w:tabs>
          <w:tab w:val="left" w:pos="1164"/>
          <w:tab w:val="left" w:pos="1165"/>
        </w:tabs>
        <w:spacing w:before="60" w:line="268" w:lineRule="auto"/>
        <w:ind w:left="1164" w:right="880" w:hanging="453"/>
        <w:jc w:val="left"/>
        <w:rPr>
          <w:sz w:val="18"/>
        </w:rPr>
      </w:pPr>
      <w:r>
        <w:rPr>
          <w:color w:val="231F20"/>
          <w:w w:val="115"/>
          <w:sz w:val="18"/>
        </w:rPr>
        <w:t>identifies</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Progress</w:t>
      </w:r>
      <w:r>
        <w:rPr>
          <w:color w:val="231F20"/>
          <w:spacing w:val="-33"/>
          <w:w w:val="115"/>
          <w:sz w:val="18"/>
        </w:rPr>
        <w:t xml:space="preserve"> </w:t>
      </w:r>
      <w:r>
        <w:rPr>
          <w:color w:val="231F20"/>
          <w:w w:val="115"/>
          <w:sz w:val="18"/>
        </w:rPr>
        <w:t>Payment</w:t>
      </w:r>
      <w:r>
        <w:rPr>
          <w:color w:val="231F20"/>
          <w:spacing w:val="-33"/>
          <w:w w:val="115"/>
          <w:sz w:val="18"/>
        </w:rPr>
        <w:t xml:space="preserve"> </w:t>
      </w:r>
      <w:r>
        <w:rPr>
          <w:color w:val="231F20"/>
          <w:w w:val="115"/>
          <w:sz w:val="18"/>
        </w:rPr>
        <w:t>stage</w:t>
      </w:r>
      <w:r>
        <w:rPr>
          <w:color w:val="231F20"/>
          <w:spacing w:val="-33"/>
          <w:w w:val="115"/>
          <w:sz w:val="18"/>
        </w:rPr>
        <w:t xml:space="preserve"> </w:t>
      </w:r>
      <w:r>
        <w:rPr>
          <w:color w:val="231F20"/>
          <w:w w:val="115"/>
          <w:sz w:val="18"/>
        </w:rPr>
        <w:t>under this</w:t>
      </w:r>
      <w:r>
        <w:rPr>
          <w:color w:val="231F20"/>
          <w:spacing w:val="-26"/>
          <w:w w:val="115"/>
          <w:sz w:val="18"/>
        </w:rPr>
        <w:t xml:space="preserve"> </w:t>
      </w:r>
      <w:r>
        <w:rPr>
          <w:color w:val="231F20"/>
          <w:w w:val="115"/>
          <w:sz w:val="18"/>
        </w:rPr>
        <w:t>Contract</w:t>
      </w:r>
      <w:r>
        <w:rPr>
          <w:color w:val="231F20"/>
          <w:spacing w:val="-26"/>
          <w:w w:val="115"/>
          <w:sz w:val="18"/>
        </w:rPr>
        <w:t xml:space="preserve"> </w:t>
      </w:r>
      <w:r>
        <w:rPr>
          <w:color w:val="231F20"/>
          <w:w w:val="115"/>
          <w:sz w:val="18"/>
        </w:rPr>
        <w:t>at</w:t>
      </w:r>
      <w:r>
        <w:rPr>
          <w:color w:val="231F20"/>
          <w:spacing w:val="-26"/>
          <w:w w:val="115"/>
          <w:sz w:val="18"/>
        </w:rPr>
        <w:t xml:space="preserve"> </w:t>
      </w:r>
      <w:r>
        <w:rPr>
          <w:color w:val="231F20"/>
          <w:w w:val="115"/>
          <w:sz w:val="18"/>
        </w:rPr>
        <w:t>which</w:t>
      </w:r>
      <w:r>
        <w:rPr>
          <w:color w:val="231F20"/>
          <w:spacing w:val="-26"/>
          <w:w w:val="115"/>
          <w:sz w:val="18"/>
        </w:rPr>
        <w:t xml:space="preserve"> </w:t>
      </w:r>
      <w:r>
        <w:rPr>
          <w:color w:val="231F20"/>
          <w:w w:val="115"/>
          <w:sz w:val="18"/>
        </w:rPr>
        <w:t>payment</w:t>
      </w:r>
      <w:r>
        <w:rPr>
          <w:color w:val="231F20"/>
          <w:spacing w:val="-26"/>
          <w:w w:val="115"/>
          <w:sz w:val="18"/>
        </w:rPr>
        <w:t xml:space="preserve"> </w:t>
      </w:r>
      <w:r>
        <w:rPr>
          <w:color w:val="231F20"/>
          <w:w w:val="115"/>
          <w:sz w:val="18"/>
        </w:rPr>
        <w:t>for</w:t>
      </w:r>
      <w:r>
        <w:rPr>
          <w:color w:val="231F20"/>
          <w:spacing w:val="-26"/>
          <w:w w:val="115"/>
          <w:sz w:val="18"/>
        </w:rPr>
        <w:t xml:space="preserve"> </w:t>
      </w:r>
      <w:r>
        <w:rPr>
          <w:color w:val="231F20"/>
          <w:w w:val="115"/>
          <w:sz w:val="18"/>
        </w:rPr>
        <w:t>the</w:t>
      </w:r>
      <w:r>
        <w:rPr>
          <w:color w:val="231F20"/>
          <w:spacing w:val="-26"/>
          <w:w w:val="115"/>
          <w:sz w:val="18"/>
        </w:rPr>
        <w:t xml:space="preserve"> </w:t>
      </w:r>
      <w:r>
        <w:rPr>
          <w:rFonts w:ascii="Calibri"/>
          <w:color w:val="231F20"/>
          <w:w w:val="115"/>
          <w:sz w:val="18"/>
        </w:rPr>
        <w:t xml:space="preserve">Prime Cost Item </w:t>
      </w:r>
      <w:r>
        <w:rPr>
          <w:color w:val="231F20"/>
          <w:w w:val="115"/>
          <w:sz w:val="18"/>
        </w:rPr>
        <w:t xml:space="preserve">or </w:t>
      </w:r>
      <w:r>
        <w:rPr>
          <w:rFonts w:ascii="Calibri"/>
          <w:color w:val="231F20"/>
          <w:w w:val="115"/>
          <w:sz w:val="18"/>
        </w:rPr>
        <w:t xml:space="preserve">Provisional Sum </w:t>
      </w:r>
      <w:r>
        <w:rPr>
          <w:color w:val="231F20"/>
          <w:spacing w:val="-3"/>
          <w:w w:val="115"/>
          <w:sz w:val="18"/>
        </w:rPr>
        <w:t xml:space="preserve">will </w:t>
      </w:r>
      <w:r>
        <w:rPr>
          <w:color w:val="231F20"/>
          <w:w w:val="115"/>
          <w:sz w:val="18"/>
        </w:rPr>
        <w:t>be</w:t>
      </w:r>
      <w:r>
        <w:rPr>
          <w:color w:val="231F20"/>
          <w:spacing w:val="16"/>
          <w:w w:val="115"/>
          <w:sz w:val="18"/>
        </w:rPr>
        <w:t xml:space="preserve"> </w:t>
      </w:r>
      <w:r>
        <w:rPr>
          <w:color w:val="231F20"/>
          <w:w w:val="115"/>
          <w:sz w:val="18"/>
        </w:rPr>
        <w:t>required.</w:t>
      </w:r>
    </w:p>
    <w:p w:rsidR="00716057" w:rsidRDefault="008C04EC">
      <w:pPr>
        <w:pStyle w:val="BodyText"/>
        <w:spacing w:before="116"/>
        <w:ind w:left="257"/>
        <w:rPr>
          <w:rFonts w:ascii="Calibri"/>
        </w:rPr>
      </w:pPr>
      <w:r>
        <w:rPr>
          <w:rFonts w:ascii="Calibri"/>
          <w:color w:val="231F20"/>
          <w:w w:val="130"/>
        </w:rPr>
        <w:t>GOODS AND SERVICES TAX</w:t>
      </w:r>
    </w:p>
    <w:p w:rsidR="00716057" w:rsidRDefault="008C04EC">
      <w:pPr>
        <w:pStyle w:val="ListParagraph"/>
        <w:numPr>
          <w:ilvl w:val="1"/>
          <w:numId w:val="12"/>
        </w:numPr>
        <w:tabs>
          <w:tab w:val="left" w:pos="712"/>
        </w:tabs>
        <w:spacing w:before="78" w:line="276" w:lineRule="auto"/>
        <w:ind w:left="711" w:right="749"/>
        <w:rPr>
          <w:sz w:val="18"/>
        </w:rPr>
      </w:pPr>
      <w:r>
        <w:rPr>
          <w:color w:val="231F20"/>
          <w:w w:val="110"/>
          <w:sz w:val="18"/>
        </w:rPr>
        <w:t xml:space="preserve">The parties agree and acknowledge that all pricing, consideration and amounts otherwise </w:t>
      </w:r>
      <w:r>
        <w:rPr>
          <w:color w:val="231F20"/>
          <w:spacing w:val="-2"/>
          <w:w w:val="110"/>
          <w:sz w:val="18"/>
        </w:rPr>
        <w:t xml:space="preserve">payable </w:t>
      </w:r>
      <w:r>
        <w:rPr>
          <w:color w:val="231F20"/>
          <w:w w:val="110"/>
          <w:sz w:val="18"/>
        </w:rPr>
        <w:t>under this</w:t>
      </w:r>
      <w:r>
        <w:rPr>
          <w:color w:val="231F20"/>
          <w:spacing w:val="-11"/>
          <w:w w:val="110"/>
          <w:sz w:val="18"/>
        </w:rPr>
        <w:t xml:space="preserve"> </w:t>
      </w:r>
      <w:r>
        <w:rPr>
          <w:color w:val="231F20"/>
          <w:w w:val="110"/>
          <w:sz w:val="18"/>
        </w:rPr>
        <w:t>Contract</w:t>
      </w:r>
      <w:r>
        <w:rPr>
          <w:color w:val="231F20"/>
          <w:spacing w:val="-11"/>
          <w:w w:val="110"/>
          <w:sz w:val="18"/>
        </w:rPr>
        <w:t xml:space="preserve"> </w:t>
      </w:r>
      <w:r>
        <w:rPr>
          <w:color w:val="231F20"/>
          <w:w w:val="110"/>
          <w:sz w:val="18"/>
        </w:rPr>
        <w:t>(including</w:t>
      </w:r>
      <w:r>
        <w:rPr>
          <w:color w:val="231F20"/>
          <w:spacing w:val="-11"/>
          <w:w w:val="110"/>
          <w:sz w:val="18"/>
        </w:rPr>
        <w:t xml:space="preserve"> </w:t>
      </w:r>
      <w:r>
        <w:rPr>
          <w:color w:val="231F20"/>
          <w:w w:val="110"/>
          <w:sz w:val="18"/>
        </w:rPr>
        <w:t>under</w:t>
      </w:r>
      <w:r>
        <w:rPr>
          <w:color w:val="231F20"/>
          <w:spacing w:val="-11"/>
          <w:w w:val="110"/>
          <w:sz w:val="18"/>
        </w:rPr>
        <w:t xml:space="preserve"> </w:t>
      </w:r>
      <w:r>
        <w:rPr>
          <w:color w:val="231F20"/>
          <w:spacing w:val="-3"/>
          <w:w w:val="110"/>
          <w:sz w:val="18"/>
        </w:rPr>
        <w:t>any</w:t>
      </w:r>
      <w:r>
        <w:rPr>
          <w:color w:val="231F20"/>
          <w:spacing w:val="-11"/>
          <w:w w:val="110"/>
          <w:sz w:val="18"/>
        </w:rPr>
        <w:t xml:space="preserve"> </w:t>
      </w:r>
      <w:r>
        <w:rPr>
          <w:color w:val="231F20"/>
          <w:w w:val="110"/>
          <w:sz w:val="18"/>
        </w:rPr>
        <w:t>variation</w:t>
      </w:r>
      <w:r>
        <w:rPr>
          <w:color w:val="231F20"/>
          <w:spacing w:val="-11"/>
          <w:w w:val="110"/>
          <w:sz w:val="18"/>
        </w:rPr>
        <w:t xml:space="preserve"> </w:t>
      </w:r>
      <w:r>
        <w:rPr>
          <w:color w:val="231F20"/>
          <w:w w:val="110"/>
          <w:sz w:val="18"/>
        </w:rPr>
        <w:t xml:space="preserve">pursuant </w:t>
      </w:r>
      <w:r>
        <w:rPr>
          <w:color w:val="231F20"/>
          <w:spacing w:val="-4"/>
          <w:w w:val="110"/>
          <w:sz w:val="18"/>
        </w:rPr>
        <w:t>to</w:t>
      </w:r>
      <w:r>
        <w:rPr>
          <w:color w:val="231F20"/>
          <w:spacing w:val="-13"/>
          <w:w w:val="110"/>
          <w:sz w:val="18"/>
        </w:rPr>
        <w:t xml:space="preserve"> </w:t>
      </w:r>
      <w:r>
        <w:rPr>
          <w:color w:val="231F20"/>
          <w:w w:val="110"/>
          <w:sz w:val="18"/>
        </w:rPr>
        <w:t>Condition</w:t>
      </w:r>
      <w:r>
        <w:rPr>
          <w:color w:val="231F20"/>
          <w:spacing w:val="-13"/>
          <w:w w:val="110"/>
          <w:sz w:val="18"/>
        </w:rPr>
        <w:t xml:space="preserve"> </w:t>
      </w:r>
      <w:r>
        <w:rPr>
          <w:color w:val="231F20"/>
          <w:w w:val="110"/>
          <w:sz w:val="18"/>
        </w:rPr>
        <w:t>21)</w:t>
      </w:r>
      <w:r>
        <w:rPr>
          <w:color w:val="231F20"/>
          <w:spacing w:val="-13"/>
          <w:w w:val="110"/>
          <w:sz w:val="18"/>
        </w:rPr>
        <w:t xml:space="preserve"> </w:t>
      </w:r>
      <w:r>
        <w:rPr>
          <w:color w:val="231F20"/>
          <w:spacing w:val="-4"/>
          <w:w w:val="110"/>
          <w:sz w:val="18"/>
        </w:rPr>
        <w:t>have</w:t>
      </w:r>
      <w:r>
        <w:rPr>
          <w:color w:val="231F20"/>
          <w:spacing w:val="-13"/>
          <w:w w:val="110"/>
          <w:sz w:val="18"/>
        </w:rPr>
        <w:t xml:space="preserve"> </w:t>
      </w:r>
      <w:r>
        <w:rPr>
          <w:color w:val="231F20"/>
          <w:w w:val="110"/>
          <w:sz w:val="18"/>
        </w:rPr>
        <w:t>been</w:t>
      </w:r>
      <w:r>
        <w:rPr>
          <w:color w:val="231F20"/>
          <w:spacing w:val="-13"/>
          <w:w w:val="110"/>
          <w:sz w:val="18"/>
        </w:rPr>
        <w:t xml:space="preserve"> </w:t>
      </w:r>
      <w:r>
        <w:rPr>
          <w:color w:val="231F20"/>
          <w:w w:val="110"/>
          <w:sz w:val="18"/>
        </w:rPr>
        <w:t>or</w:t>
      </w:r>
      <w:r>
        <w:rPr>
          <w:color w:val="231F20"/>
          <w:spacing w:val="-13"/>
          <w:w w:val="110"/>
          <w:sz w:val="18"/>
        </w:rPr>
        <w:t xml:space="preserve"> </w:t>
      </w:r>
      <w:r>
        <w:rPr>
          <w:color w:val="231F20"/>
          <w:spacing w:val="-3"/>
          <w:w w:val="110"/>
          <w:sz w:val="18"/>
        </w:rPr>
        <w:t>will</w:t>
      </w:r>
      <w:r>
        <w:rPr>
          <w:color w:val="231F20"/>
          <w:spacing w:val="-13"/>
          <w:w w:val="110"/>
          <w:sz w:val="18"/>
        </w:rPr>
        <w:t xml:space="preserve"> </w:t>
      </w:r>
      <w:r>
        <w:rPr>
          <w:color w:val="231F20"/>
          <w:w w:val="110"/>
          <w:sz w:val="18"/>
        </w:rPr>
        <w:t>be</w:t>
      </w:r>
      <w:r>
        <w:rPr>
          <w:color w:val="231F20"/>
          <w:spacing w:val="-13"/>
          <w:w w:val="110"/>
          <w:sz w:val="18"/>
        </w:rPr>
        <w:t xml:space="preserve"> </w:t>
      </w:r>
      <w:r>
        <w:rPr>
          <w:color w:val="231F20"/>
          <w:w w:val="110"/>
          <w:sz w:val="18"/>
        </w:rPr>
        <w:t>calculated</w:t>
      </w:r>
      <w:r>
        <w:rPr>
          <w:color w:val="231F20"/>
          <w:spacing w:val="-13"/>
          <w:w w:val="110"/>
          <w:sz w:val="18"/>
        </w:rPr>
        <w:t xml:space="preserve"> </w:t>
      </w:r>
      <w:r>
        <w:rPr>
          <w:color w:val="231F20"/>
          <w:w w:val="110"/>
          <w:sz w:val="18"/>
        </w:rPr>
        <w:t>on</w:t>
      </w:r>
      <w:r>
        <w:rPr>
          <w:color w:val="231F20"/>
          <w:spacing w:val="-13"/>
          <w:w w:val="110"/>
          <w:sz w:val="18"/>
        </w:rPr>
        <w:t xml:space="preserve"> </w:t>
      </w:r>
      <w:r>
        <w:rPr>
          <w:color w:val="231F20"/>
          <w:w w:val="110"/>
          <w:sz w:val="18"/>
        </w:rPr>
        <w:t xml:space="preserve">a </w:t>
      </w:r>
      <w:r>
        <w:rPr>
          <w:rFonts w:ascii="Calibri"/>
          <w:color w:val="231F20"/>
          <w:w w:val="110"/>
          <w:sz w:val="18"/>
        </w:rPr>
        <w:t xml:space="preserve">GST  </w:t>
      </w:r>
      <w:r>
        <w:rPr>
          <w:color w:val="231F20"/>
          <w:spacing w:val="-3"/>
          <w:w w:val="110"/>
          <w:sz w:val="18"/>
        </w:rPr>
        <w:t>inclusive</w:t>
      </w:r>
      <w:r>
        <w:rPr>
          <w:color w:val="231F20"/>
          <w:spacing w:val="-4"/>
          <w:w w:val="110"/>
          <w:sz w:val="18"/>
        </w:rPr>
        <w:t xml:space="preserve"> </w:t>
      </w:r>
      <w:r>
        <w:rPr>
          <w:color w:val="231F20"/>
          <w:w w:val="110"/>
          <w:sz w:val="18"/>
        </w:rPr>
        <w:t>basis.</w:t>
      </w:r>
    </w:p>
    <w:p w:rsidR="00716057" w:rsidRDefault="008C04EC">
      <w:pPr>
        <w:pStyle w:val="Heading4"/>
        <w:numPr>
          <w:ilvl w:val="0"/>
          <w:numId w:val="9"/>
        </w:numPr>
        <w:tabs>
          <w:tab w:val="left" w:pos="711"/>
          <w:tab w:val="left" w:pos="712"/>
        </w:tabs>
        <w:spacing w:before="172" w:line="172" w:lineRule="auto"/>
        <w:ind w:right="1563" w:hanging="473"/>
        <w:jc w:val="left"/>
      </w:pPr>
      <w:r>
        <w:rPr>
          <w:color w:val="0090BA"/>
          <w:spacing w:val="-4"/>
          <w:w w:val="125"/>
        </w:rPr>
        <w:t xml:space="preserve">Evidence </w:t>
      </w:r>
      <w:r>
        <w:rPr>
          <w:color w:val="0090BA"/>
          <w:w w:val="125"/>
        </w:rPr>
        <w:t xml:space="preserve">of </w:t>
      </w:r>
      <w:r>
        <w:rPr>
          <w:color w:val="0090BA"/>
          <w:spacing w:val="-3"/>
          <w:w w:val="125"/>
        </w:rPr>
        <w:t xml:space="preserve">capacity to </w:t>
      </w:r>
      <w:r>
        <w:rPr>
          <w:color w:val="0090BA"/>
          <w:spacing w:val="-4"/>
          <w:w w:val="125"/>
        </w:rPr>
        <w:t xml:space="preserve">pay </w:t>
      </w:r>
      <w:r>
        <w:rPr>
          <w:color w:val="0090BA"/>
          <w:spacing w:val="-3"/>
          <w:w w:val="125"/>
        </w:rPr>
        <w:t xml:space="preserve">the </w:t>
      </w:r>
      <w:r>
        <w:rPr>
          <w:color w:val="0090BA"/>
          <w:spacing w:val="-4"/>
          <w:w w:val="125"/>
        </w:rPr>
        <w:t>Contract</w:t>
      </w:r>
      <w:r>
        <w:rPr>
          <w:color w:val="0090BA"/>
          <w:spacing w:val="17"/>
          <w:w w:val="125"/>
        </w:rPr>
        <w:t xml:space="preserve"> </w:t>
      </w:r>
      <w:r>
        <w:rPr>
          <w:color w:val="0090BA"/>
          <w:spacing w:val="-4"/>
          <w:w w:val="125"/>
        </w:rPr>
        <w:t>Price</w:t>
      </w:r>
    </w:p>
    <w:p w:rsidR="00716057" w:rsidRDefault="008C04EC">
      <w:pPr>
        <w:pStyle w:val="ListParagraph"/>
        <w:numPr>
          <w:ilvl w:val="1"/>
          <w:numId w:val="9"/>
        </w:numPr>
        <w:tabs>
          <w:tab w:val="left" w:pos="711"/>
          <w:tab w:val="left" w:pos="712"/>
        </w:tabs>
        <w:spacing w:before="137" w:line="271" w:lineRule="auto"/>
        <w:ind w:right="1148"/>
        <w:rPr>
          <w:sz w:val="18"/>
        </w:rPr>
      </w:pPr>
      <w:r>
        <w:rPr>
          <w:color w:val="231F20"/>
          <w:w w:val="115"/>
          <w:sz w:val="18"/>
        </w:rPr>
        <w:t>This</w:t>
      </w:r>
      <w:r>
        <w:rPr>
          <w:color w:val="231F20"/>
          <w:spacing w:val="-27"/>
          <w:w w:val="115"/>
          <w:sz w:val="18"/>
        </w:rPr>
        <w:t xml:space="preserve"> </w:t>
      </w:r>
      <w:r>
        <w:rPr>
          <w:color w:val="231F20"/>
          <w:w w:val="115"/>
          <w:sz w:val="18"/>
        </w:rPr>
        <w:t>Contract</w:t>
      </w:r>
      <w:r>
        <w:rPr>
          <w:color w:val="231F20"/>
          <w:spacing w:val="-27"/>
          <w:w w:val="115"/>
          <w:sz w:val="18"/>
        </w:rPr>
        <w:t xml:space="preserve"> </w:t>
      </w:r>
      <w:r>
        <w:rPr>
          <w:color w:val="231F20"/>
          <w:w w:val="115"/>
          <w:sz w:val="18"/>
        </w:rPr>
        <w:t>is</w:t>
      </w:r>
      <w:r>
        <w:rPr>
          <w:color w:val="231F20"/>
          <w:spacing w:val="-27"/>
          <w:w w:val="115"/>
          <w:sz w:val="18"/>
        </w:rPr>
        <w:t xml:space="preserve"> </w:t>
      </w:r>
      <w:r>
        <w:rPr>
          <w:color w:val="231F20"/>
          <w:w w:val="115"/>
          <w:sz w:val="18"/>
        </w:rPr>
        <w:t>subject</w:t>
      </w:r>
      <w:r>
        <w:rPr>
          <w:color w:val="231F20"/>
          <w:spacing w:val="-27"/>
          <w:w w:val="115"/>
          <w:sz w:val="18"/>
        </w:rPr>
        <w:t xml:space="preserve"> </w:t>
      </w:r>
      <w:r>
        <w:rPr>
          <w:color w:val="231F20"/>
          <w:spacing w:val="-4"/>
          <w:w w:val="115"/>
          <w:sz w:val="18"/>
        </w:rPr>
        <w:t>to</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Owner</w:t>
      </w:r>
      <w:r>
        <w:rPr>
          <w:color w:val="231F20"/>
          <w:spacing w:val="-27"/>
          <w:w w:val="115"/>
          <w:sz w:val="18"/>
        </w:rPr>
        <w:t xml:space="preserve"> </w:t>
      </w:r>
      <w:r>
        <w:rPr>
          <w:color w:val="231F20"/>
          <w:spacing w:val="-3"/>
          <w:w w:val="115"/>
          <w:sz w:val="18"/>
        </w:rPr>
        <w:t xml:space="preserve">providing </w:t>
      </w:r>
      <w:r>
        <w:rPr>
          <w:color w:val="231F20"/>
          <w:w w:val="115"/>
          <w:sz w:val="18"/>
        </w:rPr>
        <w:t>the</w:t>
      </w:r>
      <w:r>
        <w:rPr>
          <w:color w:val="231F20"/>
          <w:spacing w:val="-18"/>
          <w:w w:val="115"/>
          <w:sz w:val="18"/>
        </w:rPr>
        <w:t xml:space="preserve"> </w:t>
      </w:r>
      <w:r>
        <w:rPr>
          <w:color w:val="231F20"/>
          <w:w w:val="115"/>
          <w:sz w:val="18"/>
        </w:rPr>
        <w:t>Contractor</w:t>
      </w:r>
      <w:r>
        <w:rPr>
          <w:color w:val="231F20"/>
          <w:spacing w:val="-18"/>
          <w:w w:val="115"/>
          <w:sz w:val="18"/>
        </w:rPr>
        <w:t xml:space="preserve"> </w:t>
      </w:r>
      <w:r>
        <w:rPr>
          <w:color w:val="231F20"/>
          <w:spacing w:val="-3"/>
          <w:w w:val="115"/>
          <w:sz w:val="18"/>
        </w:rPr>
        <w:t>by</w:t>
      </w:r>
      <w:r>
        <w:rPr>
          <w:color w:val="231F20"/>
          <w:spacing w:val="-18"/>
          <w:w w:val="115"/>
          <w:sz w:val="18"/>
        </w:rPr>
        <w:t xml:space="preserve"> </w:t>
      </w:r>
      <w:r>
        <w:rPr>
          <w:color w:val="231F20"/>
          <w:w w:val="115"/>
          <w:sz w:val="18"/>
        </w:rPr>
        <w:t>the</w:t>
      </w:r>
      <w:r>
        <w:rPr>
          <w:color w:val="231F20"/>
          <w:spacing w:val="-18"/>
          <w:w w:val="115"/>
          <w:sz w:val="18"/>
        </w:rPr>
        <w:t xml:space="preserve"> </w:t>
      </w:r>
      <w:r>
        <w:rPr>
          <w:rFonts w:ascii="Calibri" w:hAnsi="Calibri"/>
          <w:color w:val="231F20"/>
          <w:w w:val="115"/>
          <w:sz w:val="18"/>
        </w:rPr>
        <w:t xml:space="preserve">Finance Date </w:t>
      </w:r>
      <w:r>
        <w:rPr>
          <w:color w:val="231F20"/>
          <w:spacing w:val="-3"/>
          <w:w w:val="115"/>
          <w:sz w:val="18"/>
        </w:rPr>
        <w:t>with</w:t>
      </w:r>
      <w:r>
        <w:rPr>
          <w:color w:val="231F20"/>
          <w:spacing w:val="-18"/>
          <w:w w:val="115"/>
          <w:sz w:val="18"/>
        </w:rPr>
        <w:t xml:space="preserve"> </w:t>
      </w:r>
      <w:r>
        <w:rPr>
          <w:color w:val="231F20"/>
          <w:w w:val="115"/>
          <w:sz w:val="18"/>
        </w:rPr>
        <w:t>written evidence,</w:t>
      </w:r>
      <w:r>
        <w:rPr>
          <w:color w:val="231F20"/>
          <w:spacing w:val="-30"/>
          <w:w w:val="115"/>
          <w:sz w:val="18"/>
        </w:rPr>
        <w:t xml:space="preserve"> </w:t>
      </w:r>
      <w:r>
        <w:rPr>
          <w:color w:val="231F20"/>
          <w:w w:val="115"/>
          <w:sz w:val="18"/>
        </w:rPr>
        <w:t>satisfactory</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spacing w:val="-3"/>
          <w:w w:val="115"/>
          <w:sz w:val="18"/>
        </w:rPr>
        <w:t>Contractor,</w:t>
      </w:r>
      <w:r>
        <w:rPr>
          <w:color w:val="231F20"/>
          <w:spacing w:val="-30"/>
          <w:w w:val="115"/>
          <w:sz w:val="18"/>
        </w:rPr>
        <w:t xml:space="preserve"> </w:t>
      </w:r>
      <w:r>
        <w:rPr>
          <w:color w:val="231F20"/>
          <w:w w:val="115"/>
          <w:sz w:val="18"/>
        </w:rPr>
        <w:t>of</w:t>
      </w:r>
      <w:r>
        <w:rPr>
          <w:color w:val="231F20"/>
          <w:spacing w:val="-30"/>
          <w:w w:val="115"/>
          <w:sz w:val="18"/>
        </w:rPr>
        <w:t xml:space="preserve"> </w:t>
      </w:r>
      <w:r>
        <w:rPr>
          <w:color w:val="231F20"/>
          <w:w w:val="115"/>
          <w:sz w:val="18"/>
        </w:rPr>
        <w:t>the Owner’s</w:t>
      </w:r>
      <w:r>
        <w:rPr>
          <w:color w:val="231F20"/>
          <w:spacing w:val="-14"/>
          <w:w w:val="115"/>
          <w:sz w:val="18"/>
        </w:rPr>
        <w:t xml:space="preserve"> </w:t>
      </w:r>
      <w:r>
        <w:rPr>
          <w:color w:val="231F20"/>
          <w:w w:val="115"/>
          <w:sz w:val="18"/>
        </w:rPr>
        <w:t>capacity</w:t>
      </w:r>
      <w:r>
        <w:rPr>
          <w:color w:val="231F20"/>
          <w:spacing w:val="-14"/>
          <w:w w:val="115"/>
          <w:sz w:val="18"/>
        </w:rPr>
        <w:t xml:space="preserve"> </w:t>
      </w:r>
      <w:r>
        <w:rPr>
          <w:color w:val="231F20"/>
          <w:spacing w:val="-4"/>
          <w:w w:val="115"/>
          <w:sz w:val="18"/>
        </w:rPr>
        <w:t>to</w:t>
      </w:r>
      <w:r>
        <w:rPr>
          <w:color w:val="231F20"/>
          <w:spacing w:val="-14"/>
          <w:w w:val="115"/>
          <w:sz w:val="18"/>
        </w:rPr>
        <w:t xml:space="preserve"> </w:t>
      </w:r>
      <w:r>
        <w:rPr>
          <w:color w:val="231F20"/>
          <w:spacing w:val="-3"/>
          <w:w w:val="115"/>
          <w:sz w:val="18"/>
        </w:rPr>
        <w:t>pay</w:t>
      </w:r>
      <w:r>
        <w:rPr>
          <w:color w:val="231F20"/>
          <w:spacing w:val="-14"/>
          <w:w w:val="115"/>
          <w:sz w:val="18"/>
        </w:rPr>
        <w:t xml:space="preserve"> </w:t>
      </w:r>
      <w:r>
        <w:rPr>
          <w:color w:val="231F20"/>
          <w:w w:val="115"/>
          <w:sz w:val="18"/>
        </w:rPr>
        <w:t>the</w:t>
      </w:r>
      <w:r>
        <w:rPr>
          <w:color w:val="231F20"/>
          <w:spacing w:val="-14"/>
          <w:w w:val="115"/>
          <w:sz w:val="18"/>
        </w:rPr>
        <w:t xml:space="preserve"> </w:t>
      </w:r>
      <w:r>
        <w:rPr>
          <w:rFonts w:ascii="Calibri" w:hAnsi="Calibri"/>
          <w:color w:val="231F20"/>
          <w:w w:val="115"/>
          <w:sz w:val="18"/>
        </w:rPr>
        <w:t>Contract</w:t>
      </w:r>
      <w:r>
        <w:rPr>
          <w:rFonts w:ascii="Calibri" w:hAnsi="Calibri"/>
          <w:color w:val="231F20"/>
          <w:spacing w:val="4"/>
          <w:w w:val="115"/>
          <w:sz w:val="18"/>
        </w:rPr>
        <w:t xml:space="preserve"> </w:t>
      </w:r>
      <w:r>
        <w:rPr>
          <w:rFonts w:ascii="Calibri" w:hAnsi="Calibri"/>
          <w:color w:val="231F20"/>
          <w:w w:val="115"/>
          <w:sz w:val="18"/>
        </w:rPr>
        <w:t>Price</w:t>
      </w:r>
      <w:r>
        <w:rPr>
          <w:color w:val="231F20"/>
          <w:w w:val="115"/>
          <w:sz w:val="18"/>
        </w:rPr>
        <w:t>.</w:t>
      </w:r>
    </w:p>
    <w:p w:rsidR="00716057" w:rsidRDefault="008C04EC">
      <w:pPr>
        <w:pStyle w:val="ListParagraph"/>
        <w:numPr>
          <w:ilvl w:val="1"/>
          <w:numId w:val="9"/>
        </w:numPr>
        <w:tabs>
          <w:tab w:val="left" w:pos="712"/>
        </w:tabs>
        <w:spacing w:before="88" w:line="261" w:lineRule="auto"/>
        <w:ind w:right="726"/>
        <w:rPr>
          <w:sz w:val="18"/>
        </w:rPr>
      </w:pPr>
      <w:r>
        <w:rPr>
          <w:color w:val="231F20"/>
          <w:w w:val="115"/>
          <w:sz w:val="18"/>
        </w:rPr>
        <w:t>If</w:t>
      </w:r>
      <w:r>
        <w:rPr>
          <w:color w:val="231F20"/>
          <w:spacing w:val="-23"/>
          <w:w w:val="115"/>
          <w:sz w:val="18"/>
        </w:rPr>
        <w:t xml:space="preserve"> </w:t>
      </w:r>
      <w:r>
        <w:rPr>
          <w:color w:val="231F20"/>
          <w:spacing w:val="-3"/>
          <w:w w:val="115"/>
          <w:sz w:val="18"/>
        </w:rPr>
        <w:t>by</w:t>
      </w:r>
      <w:r>
        <w:rPr>
          <w:color w:val="231F20"/>
          <w:spacing w:val="-23"/>
          <w:w w:val="115"/>
          <w:sz w:val="18"/>
        </w:rPr>
        <w:t xml:space="preserve"> </w:t>
      </w:r>
      <w:r>
        <w:rPr>
          <w:color w:val="231F20"/>
          <w:w w:val="115"/>
          <w:sz w:val="18"/>
        </w:rPr>
        <w:t>the</w:t>
      </w:r>
      <w:r>
        <w:rPr>
          <w:color w:val="231F20"/>
          <w:spacing w:val="-23"/>
          <w:w w:val="115"/>
          <w:sz w:val="18"/>
        </w:rPr>
        <w:t xml:space="preserve"> </w:t>
      </w:r>
      <w:r>
        <w:rPr>
          <w:rFonts w:ascii="Calibri" w:hAnsi="Calibri"/>
          <w:color w:val="231F20"/>
          <w:w w:val="115"/>
          <w:sz w:val="18"/>
        </w:rPr>
        <w:t>Finance</w:t>
      </w:r>
      <w:r>
        <w:rPr>
          <w:rFonts w:ascii="Calibri" w:hAnsi="Calibri"/>
          <w:color w:val="231F20"/>
          <w:spacing w:val="-4"/>
          <w:w w:val="115"/>
          <w:sz w:val="18"/>
        </w:rPr>
        <w:t xml:space="preserve"> </w:t>
      </w:r>
      <w:r>
        <w:rPr>
          <w:rFonts w:ascii="Calibri" w:hAnsi="Calibri"/>
          <w:color w:val="231F20"/>
          <w:w w:val="115"/>
          <w:sz w:val="18"/>
        </w:rPr>
        <w:t>Date</w:t>
      </w:r>
      <w:r>
        <w:rPr>
          <w:rFonts w:ascii="Calibri" w:hAnsi="Calibri"/>
          <w:color w:val="231F20"/>
          <w:spacing w:val="-4"/>
          <w:w w:val="115"/>
          <w:sz w:val="18"/>
        </w:rPr>
        <w:t xml:space="preserve"> </w:t>
      </w:r>
      <w:r>
        <w:rPr>
          <w:color w:val="231F20"/>
          <w:w w:val="115"/>
          <w:sz w:val="18"/>
        </w:rPr>
        <w:t>the</w:t>
      </w:r>
      <w:r>
        <w:rPr>
          <w:color w:val="231F20"/>
          <w:spacing w:val="-23"/>
          <w:w w:val="115"/>
          <w:sz w:val="18"/>
        </w:rPr>
        <w:t xml:space="preserve"> </w:t>
      </w:r>
      <w:r>
        <w:rPr>
          <w:color w:val="231F20"/>
          <w:w w:val="115"/>
          <w:sz w:val="18"/>
        </w:rPr>
        <w:t>Contractor</w:t>
      </w:r>
      <w:r>
        <w:rPr>
          <w:color w:val="231F20"/>
          <w:spacing w:val="-23"/>
          <w:w w:val="115"/>
          <w:sz w:val="18"/>
        </w:rPr>
        <w:t xml:space="preserve"> </w:t>
      </w:r>
      <w:r>
        <w:rPr>
          <w:color w:val="231F20"/>
          <w:w w:val="115"/>
          <w:sz w:val="18"/>
        </w:rPr>
        <w:t>is</w:t>
      </w:r>
      <w:r>
        <w:rPr>
          <w:color w:val="231F20"/>
          <w:spacing w:val="-23"/>
          <w:w w:val="115"/>
          <w:sz w:val="18"/>
        </w:rPr>
        <w:t xml:space="preserve"> </w:t>
      </w:r>
      <w:r>
        <w:rPr>
          <w:color w:val="231F20"/>
          <w:w w:val="115"/>
          <w:sz w:val="18"/>
        </w:rPr>
        <w:t>not</w:t>
      </w:r>
      <w:r>
        <w:rPr>
          <w:color w:val="231F20"/>
          <w:spacing w:val="-23"/>
          <w:w w:val="115"/>
          <w:sz w:val="18"/>
        </w:rPr>
        <w:t xml:space="preserve"> </w:t>
      </w:r>
      <w:r>
        <w:rPr>
          <w:color w:val="231F20"/>
          <w:w w:val="115"/>
          <w:sz w:val="18"/>
        </w:rPr>
        <w:t>satisfied as</w:t>
      </w:r>
      <w:r>
        <w:rPr>
          <w:color w:val="231F20"/>
          <w:spacing w:val="-18"/>
          <w:w w:val="115"/>
          <w:sz w:val="18"/>
        </w:rPr>
        <w:t xml:space="preserve"> </w:t>
      </w:r>
      <w:r>
        <w:rPr>
          <w:color w:val="231F20"/>
          <w:spacing w:val="-4"/>
          <w:w w:val="115"/>
          <w:sz w:val="18"/>
        </w:rPr>
        <w:t>to</w:t>
      </w:r>
      <w:r>
        <w:rPr>
          <w:color w:val="231F20"/>
          <w:spacing w:val="-18"/>
          <w:w w:val="115"/>
          <w:sz w:val="18"/>
        </w:rPr>
        <w:t xml:space="preserve"> </w:t>
      </w:r>
      <w:r>
        <w:rPr>
          <w:color w:val="231F20"/>
          <w:w w:val="115"/>
          <w:sz w:val="18"/>
        </w:rPr>
        <w:t>the</w:t>
      </w:r>
      <w:r>
        <w:rPr>
          <w:color w:val="231F20"/>
          <w:spacing w:val="-18"/>
          <w:w w:val="115"/>
          <w:sz w:val="18"/>
        </w:rPr>
        <w:t xml:space="preserve"> </w:t>
      </w:r>
      <w:r>
        <w:rPr>
          <w:color w:val="231F20"/>
          <w:w w:val="115"/>
          <w:sz w:val="18"/>
        </w:rPr>
        <w:t>Owner’s</w:t>
      </w:r>
      <w:r>
        <w:rPr>
          <w:color w:val="231F20"/>
          <w:spacing w:val="-18"/>
          <w:w w:val="115"/>
          <w:sz w:val="18"/>
        </w:rPr>
        <w:t xml:space="preserve"> </w:t>
      </w:r>
      <w:r>
        <w:rPr>
          <w:color w:val="231F20"/>
          <w:w w:val="115"/>
          <w:sz w:val="18"/>
        </w:rPr>
        <w:t>capacity</w:t>
      </w:r>
      <w:r>
        <w:rPr>
          <w:color w:val="231F20"/>
          <w:spacing w:val="-18"/>
          <w:w w:val="115"/>
          <w:sz w:val="18"/>
        </w:rPr>
        <w:t xml:space="preserve"> </w:t>
      </w:r>
      <w:r>
        <w:rPr>
          <w:color w:val="231F20"/>
          <w:spacing w:val="-4"/>
          <w:w w:val="115"/>
          <w:sz w:val="18"/>
        </w:rPr>
        <w:t>to</w:t>
      </w:r>
      <w:r>
        <w:rPr>
          <w:color w:val="231F20"/>
          <w:spacing w:val="-18"/>
          <w:w w:val="115"/>
          <w:sz w:val="18"/>
        </w:rPr>
        <w:t xml:space="preserve"> </w:t>
      </w:r>
      <w:r>
        <w:rPr>
          <w:color w:val="231F20"/>
          <w:spacing w:val="-3"/>
          <w:w w:val="115"/>
          <w:sz w:val="18"/>
        </w:rPr>
        <w:t>pay</w:t>
      </w:r>
      <w:r>
        <w:rPr>
          <w:color w:val="231F20"/>
          <w:spacing w:val="-18"/>
          <w:w w:val="115"/>
          <w:sz w:val="18"/>
        </w:rPr>
        <w:t xml:space="preserve"> </w:t>
      </w:r>
      <w:r>
        <w:rPr>
          <w:color w:val="231F20"/>
          <w:w w:val="115"/>
          <w:sz w:val="18"/>
        </w:rPr>
        <w:t>the</w:t>
      </w:r>
      <w:r>
        <w:rPr>
          <w:color w:val="231F20"/>
          <w:spacing w:val="-18"/>
          <w:w w:val="115"/>
          <w:sz w:val="18"/>
        </w:rPr>
        <w:t xml:space="preserve"> </w:t>
      </w:r>
      <w:r>
        <w:rPr>
          <w:rFonts w:ascii="Calibri" w:hAnsi="Calibri"/>
          <w:color w:val="231F20"/>
          <w:w w:val="115"/>
          <w:sz w:val="18"/>
        </w:rPr>
        <w:t>Contract</w:t>
      </w:r>
      <w:r>
        <w:rPr>
          <w:rFonts w:ascii="Calibri" w:hAnsi="Calibri"/>
          <w:color w:val="231F20"/>
          <w:spacing w:val="1"/>
          <w:w w:val="115"/>
          <w:sz w:val="18"/>
        </w:rPr>
        <w:t xml:space="preserve"> </w:t>
      </w:r>
      <w:r>
        <w:rPr>
          <w:rFonts w:ascii="Calibri" w:hAnsi="Calibri"/>
          <w:color w:val="231F20"/>
          <w:w w:val="115"/>
          <w:sz w:val="18"/>
        </w:rPr>
        <w:t>Price</w:t>
      </w:r>
      <w:r>
        <w:rPr>
          <w:color w:val="231F20"/>
          <w:w w:val="115"/>
          <w:sz w:val="18"/>
        </w:rPr>
        <w:t xml:space="preserve">, the Contractor </w:t>
      </w:r>
      <w:r>
        <w:rPr>
          <w:color w:val="231F20"/>
          <w:spacing w:val="-5"/>
          <w:w w:val="115"/>
          <w:sz w:val="18"/>
        </w:rPr>
        <w:t xml:space="preserve">may, </w:t>
      </w:r>
      <w:r>
        <w:rPr>
          <w:color w:val="231F20"/>
          <w:w w:val="115"/>
          <w:sz w:val="18"/>
        </w:rPr>
        <w:t xml:space="preserve">no </w:t>
      </w:r>
      <w:r>
        <w:rPr>
          <w:color w:val="231F20"/>
          <w:spacing w:val="-3"/>
          <w:w w:val="115"/>
          <w:sz w:val="18"/>
        </w:rPr>
        <w:t xml:space="preserve">later </w:t>
      </w:r>
      <w:r>
        <w:rPr>
          <w:color w:val="231F20"/>
          <w:w w:val="115"/>
          <w:sz w:val="18"/>
        </w:rPr>
        <w:t xml:space="preserve">than 5 </w:t>
      </w:r>
      <w:r>
        <w:rPr>
          <w:rFonts w:ascii="Calibri" w:hAnsi="Calibri"/>
          <w:color w:val="231F20"/>
          <w:w w:val="115"/>
          <w:sz w:val="18"/>
        </w:rPr>
        <w:t xml:space="preserve">business </w:t>
      </w:r>
      <w:r>
        <w:rPr>
          <w:rFonts w:ascii="Calibri" w:hAnsi="Calibri"/>
          <w:color w:val="231F20"/>
          <w:spacing w:val="-3"/>
          <w:w w:val="115"/>
          <w:sz w:val="18"/>
        </w:rPr>
        <w:t xml:space="preserve">days </w:t>
      </w:r>
      <w:r>
        <w:rPr>
          <w:color w:val="231F20"/>
          <w:w w:val="115"/>
          <w:sz w:val="18"/>
        </w:rPr>
        <w:t xml:space="preserve">after the </w:t>
      </w:r>
      <w:r>
        <w:rPr>
          <w:rFonts w:ascii="Calibri" w:hAnsi="Calibri"/>
          <w:color w:val="231F20"/>
          <w:w w:val="115"/>
          <w:sz w:val="18"/>
        </w:rPr>
        <w:t>Finance Date</w:t>
      </w:r>
      <w:r>
        <w:rPr>
          <w:color w:val="231F20"/>
          <w:w w:val="115"/>
          <w:sz w:val="18"/>
        </w:rPr>
        <w:t xml:space="preserve">, </w:t>
      </w:r>
      <w:r>
        <w:rPr>
          <w:color w:val="231F20"/>
          <w:spacing w:val="-3"/>
          <w:w w:val="115"/>
          <w:sz w:val="18"/>
        </w:rPr>
        <w:t xml:space="preserve">give </w:t>
      </w:r>
      <w:r>
        <w:rPr>
          <w:color w:val="231F20"/>
          <w:w w:val="115"/>
          <w:sz w:val="18"/>
        </w:rPr>
        <w:t xml:space="preserve">written </w:t>
      </w:r>
      <w:r>
        <w:rPr>
          <w:color w:val="231F20"/>
          <w:spacing w:val="-3"/>
          <w:w w:val="115"/>
          <w:sz w:val="18"/>
        </w:rPr>
        <w:t xml:space="preserve">notice </w:t>
      </w:r>
      <w:r>
        <w:rPr>
          <w:color w:val="231F20"/>
          <w:spacing w:val="-4"/>
          <w:w w:val="115"/>
          <w:sz w:val="18"/>
        </w:rPr>
        <w:t xml:space="preserve">to </w:t>
      </w:r>
      <w:r>
        <w:rPr>
          <w:color w:val="231F20"/>
          <w:w w:val="115"/>
          <w:sz w:val="18"/>
        </w:rPr>
        <w:t>the Owner</w:t>
      </w:r>
      <w:r>
        <w:rPr>
          <w:color w:val="231F20"/>
          <w:spacing w:val="-33"/>
          <w:w w:val="115"/>
          <w:sz w:val="18"/>
        </w:rPr>
        <w:t xml:space="preserve"> </w:t>
      </w:r>
      <w:r>
        <w:rPr>
          <w:color w:val="231F20"/>
          <w:w w:val="115"/>
          <w:sz w:val="18"/>
        </w:rPr>
        <w:t>that</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Contract</w:t>
      </w:r>
      <w:r>
        <w:rPr>
          <w:color w:val="231F20"/>
          <w:spacing w:val="-33"/>
          <w:w w:val="115"/>
          <w:sz w:val="18"/>
        </w:rPr>
        <w:t xml:space="preserve"> </w:t>
      </w:r>
      <w:r>
        <w:rPr>
          <w:color w:val="231F20"/>
          <w:w w:val="115"/>
          <w:sz w:val="18"/>
        </w:rPr>
        <w:t>is</w:t>
      </w:r>
      <w:r>
        <w:rPr>
          <w:color w:val="231F20"/>
          <w:spacing w:val="-33"/>
          <w:w w:val="115"/>
          <w:sz w:val="18"/>
        </w:rPr>
        <w:t xml:space="preserve"> </w:t>
      </w:r>
      <w:r>
        <w:rPr>
          <w:color w:val="231F20"/>
          <w:w w:val="115"/>
          <w:sz w:val="18"/>
        </w:rPr>
        <w:t>at</w:t>
      </w:r>
      <w:r>
        <w:rPr>
          <w:color w:val="231F20"/>
          <w:spacing w:val="-33"/>
          <w:w w:val="115"/>
          <w:sz w:val="18"/>
        </w:rPr>
        <w:t xml:space="preserve"> </w:t>
      </w:r>
      <w:r>
        <w:rPr>
          <w:color w:val="231F20"/>
          <w:w w:val="115"/>
          <w:sz w:val="18"/>
        </w:rPr>
        <w:t>an</w:t>
      </w:r>
      <w:r>
        <w:rPr>
          <w:color w:val="231F20"/>
          <w:spacing w:val="-33"/>
          <w:w w:val="115"/>
          <w:sz w:val="18"/>
        </w:rPr>
        <w:t xml:space="preserve"> </w:t>
      </w:r>
      <w:r>
        <w:rPr>
          <w:color w:val="231F20"/>
          <w:w w:val="115"/>
          <w:sz w:val="18"/>
        </w:rPr>
        <w:t>end.</w:t>
      </w:r>
    </w:p>
    <w:p w:rsidR="00716057" w:rsidRDefault="008C04EC">
      <w:pPr>
        <w:pStyle w:val="ListParagraph"/>
        <w:numPr>
          <w:ilvl w:val="1"/>
          <w:numId w:val="9"/>
        </w:numPr>
        <w:tabs>
          <w:tab w:val="left" w:pos="712"/>
        </w:tabs>
        <w:spacing w:before="109" w:line="266" w:lineRule="auto"/>
        <w:ind w:right="682"/>
        <w:rPr>
          <w:sz w:val="18"/>
        </w:rPr>
      </w:pPr>
      <w:r>
        <w:rPr>
          <w:color w:val="231F20"/>
          <w:w w:val="115"/>
          <w:sz w:val="18"/>
        </w:rPr>
        <w:t xml:space="preserve">If the Owner </w:t>
      </w:r>
      <w:r>
        <w:rPr>
          <w:color w:val="231F20"/>
          <w:spacing w:val="-3"/>
          <w:w w:val="115"/>
          <w:sz w:val="18"/>
        </w:rPr>
        <w:t xml:space="preserve">provides </w:t>
      </w:r>
      <w:r>
        <w:rPr>
          <w:color w:val="231F20"/>
          <w:w w:val="115"/>
          <w:sz w:val="18"/>
        </w:rPr>
        <w:t xml:space="preserve">no written evidence as </w:t>
      </w:r>
      <w:r>
        <w:rPr>
          <w:color w:val="231F20"/>
          <w:spacing w:val="-4"/>
          <w:w w:val="115"/>
          <w:sz w:val="18"/>
        </w:rPr>
        <w:t xml:space="preserve">to </w:t>
      </w:r>
      <w:r>
        <w:rPr>
          <w:color w:val="231F20"/>
          <w:w w:val="115"/>
          <w:sz w:val="18"/>
        </w:rPr>
        <w:t>its financial</w:t>
      </w:r>
      <w:r>
        <w:rPr>
          <w:color w:val="231F20"/>
          <w:spacing w:val="-23"/>
          <w:w w:val="115"/>
          <w:sz w:val="18"/>
        </w:rPr>
        <w:t xml:space="preserve"> </w:t>
      </w:r>
      <w:r>
        <w:rPr>
          <w:color w:val="231F20"/>
          <w:w w:val="115"/>
          <w:sz w:val="18"/>
        </w:rPr>
        <w:t>capacity</w:t>
      </w:r>
      <w:r>
        <w:rPr>
          <w:color w:val="231F20"/>
          <w:spacing w:val="-23"/>
          <w:w w:val="115"/>
          <w:sz w:val="18"/>
        </w:rPr>
        <w:t xml:space="preserve"> </w:t>
      </w:r>
      <w:r>
        <w:rPr>
          <w:color w:val="231F20"/>
          <w:spacing w:val="-3"/>
          <w:w w:val="115"/>
          <w:sz w:val="18"/>
        </w:rPr>
        <w:t>by</w:t>
      </w:r>
      <w:r>
        <w:rPr>
          <w:color w:val="231F20"/>
          <w:spacing w:val="-23"/>
          <w:w w:val="115"/>
          <w:sz w:val="18"/>
        </w:rPr>
        <w:t xml:space="preserve"> </w:t>
      </w:r>
      <w:r>
        <w:rPr>
          <w:color w:val="231F20"/>
          <w:w w:val="115"/>
          <w:sz w:val="18"/>
        </w:rPr>
        <w:t>the</w:t>
      </w:r>
      <w:r>
        <w:rPr>
          <w:color w:val="231F20"/>
          <w:spacing w:val="-23"/>
          <w:w w:val="115"/>
          <w:sz w:val="18"/>
        </w:rPr>
        <w:t xml:space="preserve"> </w:t>
      </w:r>
      <w:r>
        <w:rPr>
          <w:rFonts w:ascii="Calibri"/>
          <w:color w:val="231F20"/>
          <w:w w:val="115"/>
          <w:sz w:val="18"/>
        </w:rPr>
        <w:t>Finance</w:t>
      </w:r>
      <w:r>
        <w:rPr>
          <w:rFonts w:ascii="Calibri"/>
          <w:color w:val="231F20"/>
          <w:spacing w:val="-5"/>
          <w:w w:val="115"/>
          <w:sz w:val="18"/>
        </w:rPr>
        <w:t xml:space="preserve"> </w:t>
      </w:r>
      <w:r>
        <w:rPr>
          <w:rFonts w:ascii="Calibri"/>
          <w:color w:val="231F20"/>
          <w:w w:val="115"/>
          <w:sz w:val="18"/>
        </w:rPr>
        <w:t>Date</w:t>
      </w:r>
      <w:r>
        <w:rPr>
          <w:color w:val="231F20"/>
          <w:w w:val="115"/>
          <w:sz w:val="18"/>
        </w:rPr>
        <w:t>,</w:t>
      </w:r>
      <w:r>
        <w:rPr>
          <w:color w:val="231F20"/>
          <w:spacing w:val="-23"/>
          <w:w w:val="115"/>
          <w:sz w:val="18"/>
        </w:rPr>
        <w:t xml:space="preserve"> </w:t>
      </w:r>
      <w:r>
        <w:rPr>
          <w:color w:val="231F20"/>
          <w:w w:val="115"/>
          <w:sz w:val="18"/>
        </w:rPr>
        <w:t>or</w:t>
      </w:r>
      <w:r>
        <w:rPr>
          <w:color w:val="231F20"/>
          <w:spacing w:val="-23"/>
          <w:w w:val="115"/>
          <w:sz w:val="18"/>
        </w:rPr>
        <w:t xml:space="preserve"> </w:t>
      </w:r>
      <w:r>
        <w:rPr>
          <w:color w:val="231F20"/>
          <w:w w:val="115"/>
          <w:sz w:val="18"/>
        </w:rPr>
        <w:t>advises</w:t>
      </w:r>
      <w:r>
        <w:rPr>
          <w:color w:val="231F20"/>
          <w:spacing w:val="-23"/>
          <w:w w:val="115"/>
          <w:sz w:val="18"/>
        </w:rPr>
        <w:t xml:space="preserve"> </w:t>
      </w:r>
      <w:r>
        <w:rPr>
          <w:color w:val="231F20"/>
          <w:w w:val="115"/>
          <w:sz w:val="18"/>
        </w:rPr>
        <w:t>the Contractor</w:t>
      </w:r>
      <w:r>
        <w:rPr>
          <w:color w:val="231F20"/>
          <w:spacing w:val="-18"/>
          <w:w w:val="115"/>
          <w:sz w:val="18"/>
        </w:rPr>
        <w:t xml:space="preserve"> </w:t>
      </w:r>
      <w:r>
        <w:rPr>
          <w:color w:val="231F20"/>
          <w:w w:val="115"/>
          <w:sz w:val="18"/>
        </w:rPr>
        <w:t>in</w:t>
      </w:r>
      <w:r>
        <w:rPr>
          <w:color w:val="231F20"/>
          <w:spacing w:val="-18"/>
          <w:w w:val="115"/>
          <w:sz w:val="18"/>
        </w:rPr>
        <w:t xml:space="preserve"> </w:t>
      </w:r>
      <w:r>
        <w:rPr>
          <w:color w:val="231F20"/>
          <w:spacing w:val="-3"/>
          <w:w w:val="115"/>
          <w:sz w:val="18"/>
        </w:rPr>
        <w:t>writing</w:t>
      </w:r>
      <w:r>
        <w:rPr>
          <w:color w:val="231F20"/>
          <w:spacing w:val="-18"/>
          <w:w w:val="115"/>
          <w:sz w:val="18"/>
        </w:rPr>
        <w:t xml:space="preserve"> </w:t>
      </w:r>
      <w:r>
        <w:rPr>
          <w:color w:val="231F20"/>
          <w:spacing w:val="-3"/>
          <w:w w:val="115"/>
          <w:sz w:val="18"/>
        </w:rPr>
        <w:t>by</w:t>
      </w:r>
      <w:r>
        <w:rPr>
          <w:color w:val="231F20"/>
          <w:spacing w:val="-18"/>
          <w:w w:val="115"/>
          <w:sz w:val="18"/>
        </w:rPr>
        <w:t xml:space="preserve"> </w:t>
      </w:r>
      <w:r>
        <w:rPr>
          <w:color w:val="231F20"/>
          <w:w w:val="115"/>
          <w:sz w:val="18"/>
        </w:rPr>
        <w:t>the</w:t>
      </w:r>
      <w:r>
        <w:rPr>
          <w:color w:val="231F20"/>
          <w:spacing w:val="-18"/>
          <w:w w:val="115"/>
          <w:sz w:val="18"/>
        </w:rPr>
        <w:t xml:space="preserve"> </w:t>
      </w:r>
      <w:r>
        <w:rPr>
          <w:rFonts w:ascii="Calibri"/>
          <w:color w:val="231F20"/>
          <w:w w:val="115"/>
          <w:sz w:val="18"/>
        </w:rPr>
        <w:t>Finance</w:t>
      </w:r>
      <w:r>
        <w:rPr>
          <w:rFonts w:ascii="Calibri"/>
          <w:color w:val="231F20"/>
          <w:spacing w:val="1"/>
          <w:w w:val="115"/>
          <w:sz w:val="18"/>
        </w:rPr>
        <w:t xml:space="preserve"> </w:t>
      </w:r>
      <w:r>
        <w:rPr>
          <w:rFonts w:ascii="Calibri"/>
          <w:color w:val="231F20"/>
          <w:w w:val="115"/>
          <w:sz w:val="18"/>
        </w:rPr>
        <w:t>Date</w:t>
      </w:r>
      <w:r>
        <w:rPr>
          <w:rFonts w:ascii="Calibri"/>
          <w:color w:val="231F20"/>
          <w:spacing w:val="1"/>
          <w:w w:val="115"/>
          <w:sz w:val="18"/>
        </w:rPr>
        <w:t xml:space="preserve"> </w:t>
      </w:r>
      <w:r>
        <w:rPr>
          <w:color w:val="231F20"/>
          <w:w w:val="115"/>
          <w:sz w:val="18"/>
        </w:rPr>
        <w:t>that</w:t>
      </w:r>
      <w:r>
        <w:rPr>
          <w:color w:val="231F20"/>
          <w:spacing w:val="-18"/>
          <w:w w:val="115"/>
          <w:sz w:val="18"/>
        </w:rPr>
        <w:t xml:space="preserve"> </w:t>
      </w:r>
      <w:r>
        <w:rPr>
          <w:color w:val="231F20"/>
          <w:w w:val="115"/>
          <w:sz w:val="18"/>
        </w:rPr>
        <w:t>it</w:t>
      </w:r>
      <w:r>
        <w:rPr>
          <w:color w:val="231F20"/>
          <w:spacing w:val="-18"/>
          <w:w w:val="115"/>
          <w:sz w:val="18"/>
        </w:rPr>
        <w:t xml:space="preserve"> </w:t>
      </w:r>
      <w:r>
        <w:rPr>
          <w:color w:val="231F20"/>
          <w:w w:val="115"/>
          <w:sz w:val="18"/>
        </w:rPr>
        <w:t xml:space="preserve">does not </w:t>
      </w:r>
      <w:r>
        <w:rPr>
          <w:color w:val="231F20"/>
          <w:spacing w:val="-4"/>
          <w:w w:val="115"/>
          <w:sz w:val="18"/>
        </w:rPr>
        <w:t xml:space="preserve">have </w:t>
      </w:r>
      <w:r>
        <w:rPr>
          <w:color w:val="231F20"/>
          <w:w w:val="115"/>
          <w:sz w:val="18"/>
        </w:rPr>
        <w:t xml:space="preserve">the capacity </w:t>
      </w:r>
      <w:r>
        <w:rPr>
          <w:color w:val="231F20"/>
          <w:spacing w:val="-4"/>
          <w:w w:val="115"/>
          <w:sz w:val="18"/>
        </w:rPr>
        <w:t xml:space="preserve">to </w:t>
      </w:r>
      <w:r>
        <w:rPr>
          <w:color w:val="231F20"/>
          <w:spacing w:val="-3"/>
          <w:w w:val="115"/>
          <w:sz w:val="18"/>
        </w:rPr>
        <w:t xml:space="preserve">pay </w:t>
      </w:r>
      <w:r>
        <w:rPr>
          <w:color w:val="231F20"/>
          <w:w w:val="115"/>
          <w:sz w:val="18"/>
        </w:rPr>
        <w:t xml:space="preserve">the </w:t>
      </w:r>
      <w:r>
        <w:rPr>
          <w:rFonts w:ascii="Calibri"/>
          <w:color w:val="231F20"/>
          <w:w w:val="115"/>
          <w:sz w:val="18"/>
        </w:rPr>
        <w:t>Contract Price</w:t>
      </w:r>
      <w:r>
        <w:rPr>
          <w:color w:val="231F20"/>
          <w:w w:val="115"/>
          <w:sz w:val="18"/>
        </w:rPr>
        <w:t>, this Contract</w:t>
      </w:r>
      <w:r>
        <w:rPr>
          <w:color w:val="231F20"/>
          <w:spacing w:val="-34"/>
          <w:w w:val="115"/>
          <w:sz w:val="18"/>
        </w:rPr>
        <w:t xml:space="preserve"> </w:t>
      </w:r>
      <w:r>
        <w:rPr>
          <w:color w:val="231F20"/>
          <w:w w:val="115"/>
          <w:sz w:val="18"/>
        </w:rPr>
        <w:t>is</w:t>
      </w:r>
      <w:r>
        <w:rPr>
          <w:color w:val="231F20"/>
          <w:spacing w:val="-34"/>
          <w:w w:val="115"/>
          <w:sz w:val="18"/>
        </w:rPr>
        <w:t xml:space="preserve"> </w:t>
      </w:r>
      <w:r>
        <w:rPr>
          <w:color w:val="231F20"/>
          <w:w w:val="115"/>
          <w:sz w:val="18"/>
        </w:rPr>
        <w:t>at</w:t>
      </w:r>
      <w:r>
        <w:rPr>
          <w:color w:val="231F20"/>
          <w:spacing w:val="-34"/>
          <w:w w:val="115"/>
          <w:sz w:val="18"/>
        </w:rPr>
        <w:t xml:space="preserve"> </w:t>
      </w:r>
      <w:r>
        <w:rPr>
          <w:color w:val="231F20"/>
          <w:w w:val="115"/>
          <w:sz w:val="18"/>
        </w:rPr>
        <w:t>an</w:t>
      </w:r>
      <w:r>
        <w:rPr>
          <w:color w:val="231F20"/>
          <w:spacing w:val="-34"/>
          <w:w w:val="115"/>
          <w:sz w:val="18"/>
        </w:rPr>
        <w:t xml:space="preserve"> </w:t>
      </w:r>
      <w:r>
        <w:rPr>
          <w:color w:val="231F20"/>
          <w:w w:val="115"/>
          <w:sz w:val="18"/>
        </w:rPr>
        <w:t>end.</w:t>
      </w:r>
    </w:p>
    <w:p w:rsidR="00716057" w:rsidRDefault="008C04EC">
      <w:pPr>
        <w:pStyle w:val="ListParagraph"/>
        <w:numPr>
          <w:ilvl w:val="1"/>
          <w:numId w:val="9"/>
        </w:numPr>
        <w:tabs>
          <w:tab w:val="left" w:pos="712"/>
        </w:tabs>
        <w:spacing w:before="105" w:line="276" w:lineRule="auto"/>
        <w:ind w:right="1150"/>
        <w:rPr>
          <w:sz w:val="18"/>
        </w:rPr>
      </w:pPr>
      <w:r>
        <w:rPr>
          <w:color w:val="231F20"/>
          <w:w w:val="110"/>
          <w:sz w:val="18"/>
        </w:rPr>
        <w:t xml:space="preserve">If this Contract is ended under this Condition, the Contractor must, subject </w:t>
      </w:r>
      <w:r>
        <w:rPr>
          <w:color w:val="231F20"/>
          <w:spacing w:val="-4"/>
          <w:w w:val="110"/>
          <w:sz w:val="18"/>
        </w:rPr>
        <w:t xml:space="preserve">to </w:t>
      </w:r>
      <w:r>
        <w:rPr>
          <w:color w:val="231F20"/>
          <w:w w:val="110"/>
          <w:sz w:val="18"/>
        </w:rPr>
        <w:t xml:space="preserve">Condition </w:t>
      </w:r>
      <w:r>
        <w:rPr>
          <w:color w:val="231F20"/>
          <w:spacing w:val="2"/>
          <w:w w:val="110"/>
          <w:sz w:val="18"/>
        </w:rPr>
        <w:t xml:space="preserve">5.5, </w:t>
      </w:r>
      <w:r>
        <w:rPr>
          <w:color w:val="231F20"/>
          <w:w w:val="110"/>
          <w:sz w:val="18"/>
        </w:rPr>
        <w:t xml:space="preserve">immediately refund </w:t>
      </w:r>
      <w:r>
        <w:rPr>
          <w:color w:val="231F20"/>
          <w:spacing w:val="-4"/>
          <w:w w:val="110"/>
          <w:sz w:val="18"/>
        </w:rPr>
        <w:t xml:space="preserve">to </w:t>
      </w:r>
      <w:r>
        <w:rPr>
          <w:color w:val="231F20"/>
          <w:w w:val="110"/>
          <w:sz w:val="18"/>
        </w:rPr>
        <w:t xml:space="preserve">the Owner </w:t>
      </w:r>
      <w:r>
        <w:rPr>
          <w:color w:val="231F20"/>
          <w:spacing w:val="-3"/>
          <w:w w:val="110"/>
          <w:sz w:val="18"/>
        </w:rPr>
        <w:t xml:space="preserve">any </w:t>
      </w:r>
      <w:r>
        <w:rPr>
          <w:color w:val="231F20"/>
          <w:w w:val="110"/>
          <w:sz w:val="18"/>
        </w:rPr>
        <w:t>deposit</w:t>
      </w:r>
      <w:r>
        <w:rPr>
          <w:color w:val="231F20"/>
          <w:spacing w:val="-42"/>
          <w:w w:val="110"/>
          <w:sz w:val="18"/>
        </w:rPr>
        <w:t xml:space="preserve"> </w:t>
      </w:r>
      <w:r>
        <w:rPr>
          <w:color w:val="231F20"/>
          <w:w w:val="110"/>
          <w:sz w:val="18"/>
        </w:rPr>
        <w:t>or</w:t>
      </w:r>
    </w:p>
    <w:p w:rsidR="00716057" w:rsidRDefault="008C04EC">
      <w:pPr>
        <w:pStyle w:val="BodyText"/>
        <w:ind w:left="711"/>
      </w:pPr>
      <w:r>
        <w:rPr>
          <w:color w:val="231F20"/>
          <w:w w:val="115"/>
        </w:rPr>
        <w:t>other money paid by the Owner to the Contractor.</w:t>
      </w:r>
    </w:p>
    <w:p w:rsidR="00716057" w:rsidRDefault="008C04EC">
      <w:pPr>
        <w:pStyle w:val="ListParagraph"/>
        <w:numPr>
          <w:ilvl w:val="1"/>
          <w:numId w:val="9"/>
        </w:numPr>
        <w:tabs>
          <w:tab w:val="left" w:pos="712"/>
        </w:tabs>
        <w:spacing w:before="129" w:line="276" w:lineRule="auto"/>
        <w:ind w:right="1075"/>
        <w:rPr>
          <w:sz w:val="18"/>
        </w:rPr>
      </w:pPr>
      <w:r>
        <w:rPr>
          <w:color w:val="231F20"/>
          <w:w w:val="110"/>
          <w:sz w:val="18"/>
        </w:rPr>
        <w:t xml:space="preserve">The Contractor </w:t>
      </w:r>
      <w:r>
        <w:rPr>
          <w:color w:val="231F20"/>
          <w:spacing w:val="-3"/>
          <w:w w:val="110"/>
          <w:sz w:val="18"/>
        </w:rPr>
        <w:t xml:space="preserve">may </w:t>
      </w:r>
      <w:r>
        <w:rPr>
          <w:color w:val="231F20"/>
          <w:w w:val="110"/>
          <w:sz w:val="18"/>
        </w:rPr>
        <w:t>deduct from the refund</w:t>
      </w:r>
      <w:r>
        <w:rPr>
          <w:color w:val="231F20"/>
          <w:spacing w:val="-34"/>
          <w:w w:val="110"/>
          <w:sz w:val="18"/>
        </w:rPr>
        <w:t xml:space="preserve"> </w:t>
      </w:r>
      <w:r>
        <w:rPr>
          <w:color w:val="231F20"/>
          <w:w w:val="110"/>
          <w:sz w:val="18"/>
        </w:rPr>
        <w:t xml:space="preserve">only those costs incurred or paid </w:t>
      </w:r>
      <w:r>
        <w:rPr>
          <w:color w:val="231F20"/>
          <w:spacing w:val="-3"/>
          <w:w w:val="110"/>
          <w:sz w:val="18"/>
        </w:rPr>
        <w:t xml:space="preserve">with </w:t>
      </w:r>
      <w:r>
        <w:rPr>
          <w:color w:val="231F20"/>
          <w:w w:val="110"/>
          <w:sz w:val="18"/>
        </w:rPr>
        <w:t xml:space="preserve">the Owner’s </w:t>
      </w:r>
      <w:r>
        <w:rPr>
          <w:color w:val="231F20"/>
          <w:spacing w:val="-3"/>
          <w:w w:val="110"/>
          <w:sz w:val="18"/>
        </w:rPr>
        <w:t xml:space="preserve">previous </w:t>
      </w:r>
      <w:r>
        <w:rPr>
          <w:color w:val="231F20"/>
          <w:w w:val="110"/>
          <w:sz w:val="18"/>
        </w:rPr>
        <w:t>authorisation as</w:t>
      </w:r>
      <w:r>
        <w:rPr>
          <w:color w:val="231F20"/>
          <w:spacing w:val="-37"/>
          <w:w w:val="110"/>
          <w:sz w:val="18"/>
        </w:rPr>
        <w:t xml:space="preserve"> </w:t>
      </w:r>
      <w:r>
        <w:rPr>
          <w:color w:val="231F20"/>
          <w:spacing w:val="-3"/>
          <w:w w:val="110"/>
          <w:sz w:val="18"/>
        </w:rPr>
        <w:t>follows:</w:t>
      </w:r>
    </w:p>
    <w:p w:rsidR="00716057" w:rsidRDefault="008C04EC">
      <w:pPr>
        <w:pStyle w:val="ListParagraph"/>
        <w:numPr>
          <w:ilvl w:val="2"/>
          <w:numId w:val="9"/>
        </w:numPr>
        <w:tabs>
          <w:tab w:val="left" w:pos="1164"/>
          <w:tab w:val="left" w:pos="1165"/>
        </w:tabs>
        <w:spacing w:line="276" w:lineRule="auto"/>
        <w:ind w:right="883" w:hanging="453"/>
        <w:rPr>
          <w:sz w:val="18"/>
        </w:rPr>
      </w:pPr>
      <w:r>
        <w:rPr>
          <w:color w:val="231F20"/>
          <w:w w:val="115"/>
          <w:sz w:val="18"/>
        </w:rPr>
        <w:t>fees</w:t>
      </w:r>
      <w:r>
        <w:rPr>
          <w:color w:val="231F20"/>
          <w:spacing w:val="-30"/>
          <w:w w:val="115"/>
          <w:sz w:val="18"/>
        </w:rPr>
        <w:t xml:space="preserve"> </w:t>
      </w:r>
      <w:r>
        <w:rPr>
          <w:color w:val="231F20"/>
          <w:w w:val="115"/>
          <w:sz w:val="18"/>
        </w:rPr>
        <w:t>paid</w:t>
      </w:r>
      <w:r>
        <w:rPr>
          <w:color w:val="231F20"/>
          <w:spacing w:val="-30"/>
          <w:w w:val="115"/>
          <w:sz w:val="18"/>
        </w:rPr>
        <w:t xml:space="preserve"> </w:t>
      </w:r>
      <w:r>
        <w:rPr>
          <w:color w:val="231F20"/>
          <w:spacing w:val="-3"/>
          <w:w w:val="115"/>
          <w:sz w:val="18"/>
        </w:rPr>
        <w:t>by</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Contractor</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another</w:t>
      </w:r>
      <w:r>
        <w:rPr>
          <w:color w:val="231F20"/>
          <w:spacing w:val="-30"/>
          <w:w w:val="115"/>
          <w:sz w:val="18"/>
        </w:rPr>
        <w:t xml:space="preserve"> </w:t>
      </w:r>
      <w:r>
        <w:rPr>
          <w:color w:val="231F20"/>
          <w:w w:val="115"/>
          <w:sz w:val="18"/>
        </w:rPr>
        <w:t xml:space="preserve">person for the </w:t>
      </w:r>
      <w:r>
        <w:rPr>
          <w:rFonts w:ascii="Calibri"/>
          <w:color w:val="231F20"/>
          <w:w w:val="115"/>
          <w:sz w:val="18"/>
        </w:rPr>
        <w:t>Foundations</w:t>
      </w:r>
      <w:r>
        <w:rPr>
          <w:rFonts w:ascii="Calibri"/>
          <w:color w:val="231F20"/>
          <w:spacing w:val="3"/>
          <w:w w:val="115"/>
          <w:sz w:val="18"/>
        </w:rPr>
        <w:t xml:space="preserve"> </w:t>
      </w:r>
      <w:r>
        <w:rPr>
          <w:rFonts w:ascii="Calibri"/>
          <w:color w:val="231F20"/>
          <w:w w:val="115"/>
          <w:sz w:val="18"/>
        </w:rPr>
        <w:t>Data</w:t>
      </w:r>
      <w:r>
        <w:rPr>
          <w:color w:val="231F20"/>
          <w:w w:val="115"/>
          <w:sz w:val="18"/>
        </w:rPr>
        <w:t>;</w:t>
      </w:r>
    </w:p>
    <w:p w:rsidR="00716057" w:rsidRDefault="008C04EC">
      <w:pPr>
        <w:pStyle w:val="ListParagraph"/>
        <w:numPr>
          <w:ilvl w:val="2"/>
          <w:numId w:val="9"/>
        </w:numPr>
        <w:tabs>
          <w:tab w:val="left" w:pos="1165"/>
        </w:tabs>
        <w:spacing w:before="44" w:line="276" w:lineRule="auto"/>
        <w:ind w:right="950" w:hanging="453"/>
        <w:rPr>
          <w:sz w:val="18"/>
        </w:rPr>
      </w:pPr>
      <w:r>
        <w:rPr>
          <w:color w:val="231F20"/>
          <w:w w:val="110"/>
          <w:sz w:val="18"/>
        </w:rPr>
        <w:t xml:space="preserve">fees paid </w:t>
      </w:r>
      <w:r>
        <w:rPr>
          <w:color w:val="231F20"/>
          <w:spacing w:val="-3"/>
          <w:w w:val="110"/>
          <w:sz w:val="18"/>
        </w:rPr>
        <w:t xml:space="preserve">by </w:t>
      </w:r>
      <w:r>
        <w:rPr>
          <w:color w:val="231F20"/>
          <w:w w:val="110"/>
          <w:sz w:val="18"/>
        </w:rPr>
        <w:t xml:space="preserve">the Contractor </w:t>
      </w:r>
      <w:r>
        <w:rPr>
          <w:color w:val="231F20"/>
          <w:spacing w:val="-4"/>
          <w:w w:val="110"/>
          <w:sz w:val="18"/>
        </w:rPr>
        <w:t xml:space="preserve">to </w:t>
      </w:r>
      <w:r>
        <w:rPr>
          <w:color w:val="231F20"/>
          <w:w w:val="110"/>
          <w:sz w:val="18"/>
        </w:rPr>
        <w:t>another person</w:t>
      </w:r>
      <w:r>
        <w:rPr>
          <w:color w:val="231F20"/>
          <w:spacing w:val="-11"/>
          <w:w w:val="110"/>
          <w:sz w:val="18"/>
        </w:rPr>
        <w:t xml:space="preserve"> </w:t>
      </w:r>
      <w:r>
        <w:rPr>
          <w:color w:val="231F20"/>
          <w:w w:val="110"/>
          <w:sz w:val="18"/>
        </w:rPr>
        <w:t>for</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spacing w:val="-3"/>
          <w:w w:val="110"/>
          <w:sz w:val="18"/>
        </w:rPr>
        <w:t>provision</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w w:val="110"/>
          <w:sz w:val="18"/>
        </w:rPr>
        <w:t>plans,</w:t>
      </w:r>
      <w:r>
        <w:rPr>
          <w:color w:val="231F20"/>
          <w:spacing w:val="-11"/>
          <w:w w:val="110"/>
          <w:sz w:val="18"/>
        </w:rPr>
        <w:t xml:space="preserve"> </w:t>
      </w:r>
      <w:r>
        <w:rPr>
          <w:color w:val="231F20"/>
          <w:w w:val="110"/>
          <w:sz w:val="18"/>
        </w:rPr>
        <w:t>drawings</w:t>
      </w:r>
      <w:r>
        <w:rPr>
          <w:color w:val="231F20"/>
          <w:spacing w:val="-11"/>
          <w:w w:val="110"/>
          <w:sz w:val="18"/>
        </w:rPr>
        <w:t xml:space="preserve"> </w:t>
      </w:r>
      <w:r>
        <w:rPr>
          <w:color w:val="231F20"/>
          <w:w w:val="110"/>
          <w:sz w:val="18"/>
        </w:rPr>
        <w:t>or engineering design for the</w:t>
      </w:r>
      <w:r>
        <w:rPr>
          <w:color w:val="231F20"/>
          <w:spacing w:val="-10"/>
          <w:w w:val="110"/>
          <w:sz w:val="18"/>
        </w:rPr>
        <w:t xml:space="preserve"> </w:t>
      </w:r>
      <w:r>
        <w:rPr>
          <w:rFonts w:ascii="Calibri"/>
          <w:color w:val="231F20"/>
          <w:spacing w:val="-2"/>
          <w:w w:val="110"/>
          <w:sz w:val="18"/>
        </w:rPr>
        <w:t>Works</w:t>
      </w:r>
      <w:r>
        <w:rPr>
          <w:color w:val="231F20"/>
          <w:spacing w:val="-2"/>
          <w:w w:val="110"/>
          <w:sz w:val="18"/>
        </w:rPr>
        <w:t>;</w:t>
      </w:r>
    </w:p>
    <w:p w:rsidR="00716057" w:rsidRDefault="008C04EC">
      <w:pPr>
        <w:pStyle w:val="ListParagraph"/>
        <w:numPr>
          <w:ilvl w:val="2"/>
          <w:numId w:val="9"/>
        </w:numPr>
        <w:tabs>
          <w:tab w:val="left" w:pos="1164"/>
          <w:tab w:val="left" w:pos="1165"/>
        </w:tabs>
        <w:spacing w:before="44" w:line="261" w:lineRule="auto"/>
        <w:ind w:right="1108" w:hanging="453"/>
        <w:rPr>
          <w:sz w:val="18"/>
        </w:rPr>
      </w:pPr>
      <w:r>
        <w:rPr>
          <w:color w:val="231F20"/>
          <w:w w:val="115"/>
          <w:sz w:val="18"/>
        </w:rPr>
        <w:t xml:space="preserve">fees paid </w:t>
      </w:r>
      <w:r>
        <w:rPr>
          <w:color w:val="231F20"/>
          <w:spacing w:val="-4"/>
          <w:w w:val="115"/>
          <w:sz w:val="18"/>
        </w:rPr>
        <w:t xml:space="preserve">to </w:t>
      </w:r>
      <w:r>
        <w:rPr>
          <w:color w:val="231F20"/>
          <w:w w:val="115"/>
          <w:sz w:val="18"/>
        </w:rPr>
        <w:t xml:space="preserve">an </w:t>
      </w:r>
      <w:r>
        <w:rPr>
          <w:rFonts w:ascii="Calibri"/>
          <w:color w:val="231F20"/>
          <w:w w:val="115"/>
          <w:sz w:val="18"/>
        </w:rPr>
        <w:t xml:space="preserve">Assessing Certifier </w:t>
      </w:r>
      <w:r>
        <w:rPr>
          <w:color w:val="231F20"/>
          <w:w w:val="115"/>
          <w:sz w:val="18"/>
        </w:rPr>
        <w:t>for development</w:t>
      </w:r>
      <w:r>
        <w:rPr>
          <w:color w:val="231F20"/>
          <w:spacing w:val="-44"/>
          <w:w w:val="115"/>
          <w:sz w:val="18"/>
        </w:rPr>
        <w:t xml:space="preserve"> </w:t>
      </w:r>
      <w:r>
        <w:rPr>
          <w:color w:val="231F20"/>
          <w:spacing w:val="-3"/>
          <w:w w:val="115"/>
          <w:sz w:val="18"/>
        </w:rPr>
        <w:t>and/or</w:t>
      </w:r>
      <w:r>
        <w:rPr>
          <w:color w:val="231F20"/>
          <w:spacing w:val="-44"/>
          <w:w w:val="115"/>
          <w:sz w:val="18"/>
        </w:rPr>
        <w:t xml:space="preserve"> </w:t>
      </w:r>
      <w:r>
        <w:rPr>
          <w:color w:val="231F20"/>
          <w:w w:val="115"/>
          <w:sz w:val="18"/>
        </w:rPr>
        <w:t>building</w:t>
      </w:r>
      <w:r>
        <w:rPr>
          <w:color w:val="231F20"/>
          <w:spacing w:val="-44"/>
          <w:w w:val="115"/>
          <w:sz w:val="18"/>
        </w:rPr>
        <w:t xml:space="preserve"> </w:t>
      </w:r>
      <w:r>
        <w:rPr>
          <w:color w:val="231F20"/>
          <w:spacing w:val="-3"/>
          <w:w w:val="115"/>
          <w:sz w:val="18"/>
        </w:rPr>
        <w:t>approval;</w:t>
      </w:r>
      <w:r>
        <w:rPr>
          <w:color w:val="231F20"/>
          <w:spacing w:val="-44"/>
          <w:w w:val="115"/>
          <w:sz w:val="18"/>
        </w:rPr>
        <w:t xml:space="preserve"> </w:t>
      </w:r>
      <w:r>
        <w:rPr>
          <w:color w:val="231F20"/>
          <w:w w:val="115"/>
          <w:sz w:val="18"/>
        </w:rPr>
        <w:t>and</w:t>
      </w:r>
    </w:p>
    <w:p w:rsidR="00716057" w:rsidRDefault="008C04EC">
      <w:pPr>
        <w:pStyle w:val="ListParagraph"/>
        <w:numPr>
          <w:ilvl w:val="2"/>
          <w:numId w:val="9"/>
        </w:numPr>
        <w:tabs>
          <w:tab w:val="left" w:pos="1165"/>
        </w:tabs>
        <w:spacing w:before="70" w:line="276" w:lineRule="auto"/>
        <w:ind w:right="872" w:hanging="453"/>
        <w:rPr>
          <w:sz w:val="18"/>
        </w:rPr>
      </w:pPr>
      <w:r>
        <w:rPr>
          <w:color w:val="231F20"/>
          <w:w w:val="115"/>
          <w:sz w:val="18"/>
        </w:rPr>
        <w:t>fees</w:t>
      </w:r>
      <w:r>
        <w:rPr>
          <w:color w:val="231F20"/>
          <w:spacing w:val="-32"/>
          <w:w w:val="115"/>
          <w:sz w:val="18"/>
        </w:rPr>
        <w:t xml:space="preserve"> </w:t>
      </w:r>
      <w:r>
        <w:rPr>
          <w:color w:val="231F20"/>
          <w:spacing w:val="-3"/>
          <w:w w:val="115"/>
          <w:sz w:val="18"/>
        </w:rPr>
        <w:t>previously</w:t>
      </w:r>
      <w:r>
        <w:rPr>
          <w:color w:val="231F20"/>
          <w:spacing w:val="-32"/>
          <w:w w:val="115"/>
          <w:sz w:val="18"/>
        </w:rPr>
        <w:t xml:space="preserve"> </w:t>
      </w:r>
      <w:r>
        <w:rPr>
          <w:color w:val="231F20"/>
          <w:w w:val="115"/>
          <w:sz w:val="18"/>
        </w:rPr>
        <w:t>agreed</w:t>
      </w:r>
      <w:r>
        <w:rPr>
          <w:color w:val="231F20"/>
          <w:spacing w:val="-32"/>
          <w:w w:val="115"/>
          <w:sz w:val="18"/>
        </w:rPr>
        <w:t xml:space="preserve"> </w:t>
      </w:r>
      <w:r>
        <w:rPr>
          <w:color w:val="231F20"/>
          <w:spacing w:val="-3"/>
          <w:w w:val="115"/>
          <w:sz w:val="18"/>
        </w:rPr>
        <w:t>with</w:t>
      </w:r>
      <w:r>
        <w:rPr>
          <w:color w:val="231F20"/>
          <w:spacing w:val="-32"/>
          <w:w w:val="115"/>
          <w:sz w:val="18"/>
        </w:rPr>
        <w:t xml:space="preserve"> </w:t>
      </w:r>
      <w:r>
        <w:rPr>
          <w:color w:val="231F20"/>
          <w:w w:val="115"/>
          <w:sz w:val="18"/>
        </w:rPr>
        <w:t>the</w:t>
      </w:r>
      <w:r>
        <w:rPr>
          <w:color w:val="231F20"/>
          <w:spacing w:val="-32"/>
          <w:w w:val="115"/>
          <w:sz w:val="18"/>
        </w:rPr>
        <w:t xml:space="preserve"> </w:t>
      </w:r>
      <w:r>
        <w:rPr>
          <w:color w:val="231F20"/>
          <w:w w:val="115"/>
          <w:sz w:val="18"/>
        </w:rPr>
        <w:t>Contractor</w:t>
      </w:r>
      <w:r>
        <w:rPr>
          <w:color w:val="231F20"/>
          <w:spacing w:val="-32"/>
          <w:w w:val="115"/>
          <w:sz w:val="18"/>
        </w:rPr>
        <w:t xml:space="preserve"> </w:t>
      </w:r>
      <w:r>
        <w:rPr>
          <w:color w:val="231F20"/>
          <w:w w:val="115"/>
          <w:sz w:val="18"/>
        </w:rPr>
        <w:t>for the</w:t>
      </w:r>
      <w:r>
        <w:rPr>
          <w:color w:val="231F20"/>
          <w:spacing w:val="-25"/>
          <w:w w:val="115"/>
          <w:sz w:val="18"/>
        </w:rPr>
        <w:t xml:space="preserve"> </w:t>
      </w:r>
      <w:r>
        <w:rPr>
          <w:color w:val="231F20"/>
          <w:spacing w:val="-3"/>
          <w:w w:val="115"/>
          <w:sz w:val="18"/>
        </w:rPr>
        <w:t>provision</w:t>
      </w:r>
      <w:r>
        <w:rPr>
          <w:color w:val="231F20"/>
          <w:spacing w:val="-25"/>
          <w:w w:val="115"/>
          <w:sz w:val="18"/>
        </w:rPr>
        <w:t xml:space="preserve"> </w:t>
      </w:r>
      <w:r>
        <w:rPr>
          <w:color w:val="231F20"/>
          <w:w w:val="115"/>
          <w:sz w:val="18"/>
        </w:rPr>
        <w:t>of</w:t>
      </w:r>
      <w:r>
        <w:rPr>
          <w:color w:val="231F20"/>
          <w:spacing w:val="-25"/>
          <w:w w:val="115"/>
          <w:sz w:val="18"/>
        </w:rPr>
        <w:t xml:space="preserve"> </w:t>
      </w:r>
      <w:r>
        <w:rPr>
          <w:color w:val="231F20"/>
          <w:w w:val="115"/>
          <w:sz w:val="18"/>
        </w:rPr>
        <w:t>plans</w:t>
      </w:r>
      <w:r>
        <w:rPr>
          <w:color w:val="231F20"/>
          <w:spacing w:val="-25"/>
          <w:w w:val="115"/>
          <w:sz w:val="18"/>
        </w:rPr>
        <w:t xml:space="preserve"> </w:t>
      </w:r>
      <w:r>
        <w:rPr>
          <w:color w:val="231F20"/>
          <w:w w:val="115"/>
          <w:sz w:val="18"/>
        </w:rPr>
        <w:t>for</w:t>
      </w:r>
      <w:r>
        <w:rPr>
          <w:color w:val="231F20"/>
          <w:spacing w:val="-25"/>
          <w:w w:val="115"/>
          <w:sz w:val="18"/>
        </w:rPr>
        <w:t xml:space="preserve"> </w:t>
      </w:r>
      <w:r>
        <w:rPr>
          <w:color w:val="231F20"/>
          <w:w w:val="115"/>
          <w:sz w:val="18"/>
        </w:rPr>
        <w:t>the</w:t>
      </w:r>
      <w:r>
        <w:rPr>
          <w:color w:val="231F20"/>
          <w:spacing w:val="-25"/>
          <w:w w:val="115"/>
          <w:sz w:val="18"/>
        </w:rPr>
        <w:t xml:space="preserve"> </w:t>
      </w:r>
      <w:r>
        <w:rPr>
          <w:rFonts w:ascii="Calibri"/>
          <w:color w:val="231F20"/>
          <w:spacing w:val="-2"/>
          <w:w w:val="115"/>
          <w:sz w:val="18"/>
        </w:rPr>
        <w:t>Works</w:t>
      </w:r>
      <w:r>
        <w:rPr>
          <w:color w:val="231F20"/>
          <w:spacing w:val="-2"/>
          <w:w w:val="115"/>
          <w:sz w:val="18"/>
        </w:rPr>
        <w:t>.</w:t>
      </w:r>
    </w:p>
    <w:p w:rsidR="00716057" w:rsidRDefault="008C04EC">
      <w:pPr>
        <w:pStyle w:val="ListParagraph"/>
        <w:numPr>
          <w:ilvl w:val="1"/>
          <w:numId w:val="9"/>
        </w:numPr>
        <w:tabs>
          <w:tab w:val="left" w:pos="712"/>
        </w:tabs>
        <w:spacing w:before="44" w:line="276" w:lineRule="auto"/>
        <w:ind w:right="848"/>
        <w:rPr>
          <w:sz w:val="18"/>
        </w:rPr>
      </w:pPr>
      <w:r>
        <w:rPr>
          <w:color w:val="231F20"/>
          <w:w w:val="110"/>
          <w:sz w:val="18"/>
        </w:rPr>
        <w:t xml:space="preserve">The Contractor must hand </w:t>
      </w:r>
      <w:r>
        <w:rPr>
          <w:color w:val="231F20"/>
          <w:spacing w:val="-3"/>
          <w:w w:val="110"/>
          <w:sz w:val="18"/>
        </w:rPr>
        <w:t xml:space="preserve">over </w:t>
      </w:r>
      <w:r>
        <w:rPr>
          <w:color w:val="231F20"/>
          <w:spacing w:val="-4"/>
          <w:w w:val="110"/>
          <w:sz w:val="18"/>
        </w:rPr>
        <w:t xml:space="preserve">to </w:t>
      </w:r>
      <w:r>
        <w:rPr>
          <w:color w:val="231F20"/>
          <w:w w:val="110"/>
          <w:sz w:val="18"/>
        </w:rPr>
        <w:t xml:space="preserve">the Owner all documents </w:t>
      </w:r>
      <w:r>
        <w:rPr>
          <w:color w:val="231F20"/>
          <w:spacing w:val="-3"/>
          <w:w w:val="110"/>
          <w:sz w:val="18"/>
        </w:rPr>
        <w:t xml:space="preserve">relevant </w:t>
      </w:r>
      <w:r>
        <w:rPr>
          <w:color w:val="231F20"/>
          <w:spacing w:val="-4"/>
          <w:w w:val="110"/>
          <w:sz w:val="18"/>
        </w:rPr>
        <w:t xml:space="preserve">to </w:t>
      </w:r>
      <w:r>
        <w:rPr>
          <w:color w:val="231F20"/>
          <w:w w:val="110"/>
          <w:sz w:val="18"/>
        </w:rPr>
        <w:t>such deductions. Each party is</w:t>
      </w:r>
      <w:r>
        <w:rPr>
          <w:color w:val="231F20"/>
          <w:spacing w:val="-13"/>
          <w:w w:val="110"/>
          <w:sz w:val="18"/>
        </w:rPr>
        <w:t xml:space="preserve"> </w:t>
      </w:r>
      <w:r>
        <w:rPr>
          <w:color w:val="231F20"/>
          <w:w w:val="110"/>
          <w:sz w:val="18"/>
        </w:rPr>
        <w:t>otherwise</w:t>
      </w:r>
      <w:r>
        <w:rPr>
          <w:color w:val="231F20"/>
          <w:spacing w:val="-13"/>
          <w:w w:val="110"/>
          <w:sz w:val="18"/>
        </w:rPr>
        <w:t xml:space="preserve"> </w:t>
      </w:r>
      <w:r>
        <w:rPr>
          <w:color w:val="231F20"/>
          <w:w w:val="110"/>
          <w:sz w:val="18"/>
        </w:rPr>
        <w:t>under</w:t>
      </w:r>
      <w:r>
        <w:rPr>
          <w:color w:val="231F20"/>
          <w:spacing w:val="-13"/>
          <w:w w:val="110"/>
          <w:sz w:val="18"/>
        </w:rPr>
        <w:t xml:space="preserve"> </w:t>
      </w:r>
      <w:r>
        <w:rPr>
          <w:color w:val="231F20"/>
          <w:w w:val="110"/>
          <w:sz w:val="18"/>
        </w:rPr>
        <w:t>no</w:t>
      </w:r>
      <w:r>
        <w:rPr>
          <w:color w:val="231F20"/>
          <w:spacing w:val="-13"/>
          <w:w w:val="110"/>
          <w:sz w:val="18"/>
        </w:rPr>
        <w:t xml:space="preserve"> </w:t>
      </w:r>
      <w:r>
        <w:rPr>
          <w:color w:val="231F20"/>
          <w:w w:val="110"/>
          <w:sz w:val="18"/>
        </w:rPr>
        <w:t>further</w:t>
      </w:r>
      <w:r>
        <w:rPr>
          <w:color w:val="231F20"/>
          <w:spacing w:val="-13"/>
          <w:w w:val="110"/>
          <w:sz w:val="18"/>
        </w:rPr>
        <w:t xml:space="preserve"> </w:t>
      </w:r>
      <w:r>
        <w:rPr>
          <w:color w:val="231F20"/>
          <w:w w:val="110"/>
          <w:sz w:val="18"/>
        </w:rPr>
        <w:t>liability</w:t>
      </w:r>
      <w:r>
        <w:rPr>
          <w:color w:val="231F20"/>
          <w:spacing w:val="-13"/>
          <w:w w:val="110"/>
          <w:sz w:val="18"/>
        </w:rPr>
        <w:t xml:space="preserve"> </w:t>
      </w:r>
      <w:r>
        <w:rPr>
          <w:color w:val="231F20"/>
          <w:spacing w:val="-4"/>
          <w:w w:val="110"/>
          <w:sz w:val="18"/>
        </w:rPr>
        <w:t>to</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spacing w:val="-4"/>
          <w:w w:val="110"/>
          <w:sz w:val="18"/>
        </w:rPr>
        <w:t>other.</w:t>
      </w:r>
    </w:p>
    <w:p w:rsidR="00716057" w:rsidRDefault="008C04EC">
      <w:pPr>
        <w:pStyle w:val="ListParagraph"/>
        <w:numPr>
          <w:ilvl w:val="1"/>
          <w:numId w:val="9"/>
        </w:numPr>
        <w:tabs>
          <w:tab w:val="left" w:pos="711"/>
          <w:tab w:val="left" w:pos="712"/>
        </w:tabs>
        <w:spacing w:line="268" w:lineRule="auto"/>
        <w:ind w:right="680"/>
        <w:rPr>
          <w:sz w:val="18"/>
        </w:rPr>
      </w:pPr>
      <w:r>
        <w:rPr>
          <w:color w:val="231F20"/>
          <w:spacing w:val="-4"/>
          <w:w w:val="115"/>
          <w:sz w:val="18"/>
        </w:rPr>
        <w:t xml:space="preserve">After commencement </w:t>
      </w:r>
      <w:r>
        <w:rPr>
          <w:color w:val="231F20"/>
          <w:spacing w:val="-3"/>
          <w:w w:val="115"/>
          <w:sz w:val="18"/>
        </w:rPr>
        <w:t xml:space="preserve">of </w:t>
      </w:r>
      <w:r>
        <w:rPr>
          <w:rFonts w:ascii="Calibri"/>
          <w:color w:val="231F20"/>
          <w:spacing w:val="-4"/>
          <w:w w:val="115"/>
          <w:sz w:val="18"/>
        </w:rPr>
        <w:t xml:space="preserve">work  </w:t>
      </w:r>
      <w:r>
        <w:rPr>
          <w:rFonts w:ascii="Calibri"/>
          <w:color w:val="231F20"/>
          <w:spacing w:val="-3"/>
          <w:w w:val="115"/>
          <w:sz w:val="18"/>
        </w:rPr>
        <w:t xml:space="preserve">under  this  </w:t>
      </w:r>
      <w:r>
        <w:rPr>
          <w:rFonts w:ascii="Calibri"/>
          <w:color w:val="231F20"/>
          <w:spacing w:val="-4"/>
          <w:w w:val="115"/>
          <w:sz w:val="18"/>
        </w:rPr>
        <w:t>Contract</w:t>
      </w:r>
      <w:r>
        <w:rPr>
          <w:color w:val="231F20"/>
          <w:spacing w:val="-4"/>
          <w:w w:val="115"/>
          <w:sz w:val="18"/>
        </w:rPr>
        <w:t xml:space="preserve">, </w:t>
      </w:r>
      <w:r>
        <w:rPr>
          <w:color w:val="231F20"/>
          <w:spacing w:val="-3"/>
          <w:w w:val="115"/>
          <w:sz w:val="18"/>
        </w:rPr>
        <w:t>the</w:t>
      </w:r>
      <w:r>
        <w:rPr>
          <w:color w:val="231F20"/>
          <w:spacing w:val="-38"/>
          <w:w w:val="115"/>
          <w:sz w:val="18"/>
        </w:rPr>
        <w:t xml:space="preserve"> </w:t>
      </w:r>
      <w:r>
        <w:rPr>
          <w:color w:val="231F20"/>
          <w:spacing w:val="-4"/>
          <w:w w:val="115"/>
          <w:sz w:val="18"/>
        </w:rPr>
        <w:t>Owner</w:t>
      </w:r>
      <w:r>
        <w:rPr>
          <w:color w:val="231F20"/>
          <w:spacing w:val="-38"/>
          <w:w w:val="115"/>
          <w:sz w:val="18"/>
        </w:rPr>
        <w:t xml:space="preserve"> </w:t>
      </w:r>
      <w:r>
        <w:rPr>
          <w:color w:val="231F20"/>
          <w:spacing w:val="-3"/>
          <w:w w:val="115"/>
          <w:sz w:val="18"/>
        </w:rPr>
        <w:t>must,</w:t>
      </w:r>
      <w:r>
        <w:rPr>
          <w:color w:val="231F20"/>
          <w:spacing w:val="-38"/>
          <w:w w:val="115"/>
          <w:sz w:val="18"/>
        </w:rPr>
        <w:t xml:space="preserve"> </w:t>
      </w:r>
      <w:r>
        <w:rPr>
          <w:color w:val="231F20"/>
          <w:spacing w:val="-3"/>
          <w:w w:val="115"/>
          <w:sz w:val="18"/>
        </w:rPr>
        <w:t>upon</w:t>
      </w:r>
      <w:r>
        <w:rPr>
          <w:color w:val="231F20"/>
          <w:spacing w:val="-38"/>
          <w:w w:val="115"/>
          <w:sz w:val="18"/>
        </w:rPr>
        <w:t xml:space="preserve"> </w:t>
      </w:r>
      <w:r>
        <w:rPr>
          <w:color w:val="231F20"/>
          <w:spacing w:val="-4"/>
          <w:w w:val="115"/>
          <w:sz w:val="18"/>
        </w:rPr>
        <w:t>reasonable</w:t>
      </w:r>
      <w:r>
        <w:rPr>
          <w:color w:val="231F20"/>
          <w:spacing w:val="-38"/>
          <w:w w:val="115"/>
          <w:sz w:val="18"/>
        </w:rPr>
        <w:t xml:space="preserve"> </w:t>
      </w:r>
      <w:r>
        <w:rPr>
          <w:color w:val="231F20"/>
          <w:spacing w:val="-5"/>
          <w:w w:val="115"/>
          <w:sz w:val="18"/>
        </w:rPr>
        <w:t>written</w:t>
      </w:r>
      <w:r>
        <w:rPr>
          <w:color w:val="231F20"/>
          <w:spacing w:val="-38"/>
          <w:w w:val="115"/>
          <w:sz w:val="18"/>
        </w:rPr>
        <w:t xml:space="preserve"> </w:t>
      </w:r>
      <w:r>
        <w:rPr>
          <w:color w:val="231F20"/>
          <w:spacing w:val="-4"/>
          <w:w w:val="115"/>
          <w:sz w:val="18"/>
        </w:rPr>
        <w:t>request</w:t>
      </w:r>
      <w:r>
        <w:rPr>
          <w:color w:val="231F20"/>
          <w:spacing w:val="-38"/>
          <w:w w:val="115"/>
          <w:sz w:val="18"/>
        </w:rPr>
        <w:t xml:space="preserve"> </w:t>
      </w:r>
      <w:r>
        <w:rPr>
          <w:color w:val="231F20"/>
          <w:spacing w:val="-4"/>
          <w:w w:val="115"/>
          <w:sz w:val="18"/>
        </w:rPr>
        <w:t xml:space="preserve">from </w:t>
      </w:r>
      <w:r>
        <w:rPr>
          <w:color w:val="231F20"/>
          <w:spacing w:val="-3"/>
          <w:w w:val="115"/>
          <w:sz w:val="18"/>
        </w:rPr>
        <w:t>the</w:t>
      </w:r>
      <w:r>
        <w:rPr>
          <w:color w:val="231F20"/>
          <w:spacing w:val="-30"/>
          <w:w w:val="115"/>
          <w:sz w:val="18"/>
        </w:rPr>
        <w:t xml:space="preserve"> </w:t>
      </w:r>
      <w:r>
        <w:rPr>
          <w:color w:val="231F20"/>
          <w:spacing w:val="-6"/>
          <w:w w:val="115"/>
          <w:sz w:val="18"/>
        </w:rPr>
        <w:t>Contractor,</w:t>
      </w:r>
      <w:r>
        <w:rPr>
          <w:color w:val="231F20"/>
          <w:spacing w:val="-30"/>
          <w:w w:val="115"/>
          <w:sz w:val="18"/>
        </w:rPr>
        <w:t xml:space="preserve"> </w:t>
      </w:r>
      <w:r>
        <w:rPr>
          <w:color w:val="231F20"/>
          <w:spacing w:val="-5"/>
          <w:w w:val="115"/>
          <w:sz w:val="18"/>
        </w:rPr>
        <w:t>provide</w:t>
      </w:r>
      <w:r>
        <w:rPr>
          <w:color w:val="231F20"/>
          <w:spacing w:val="-30"/>
          <w:w w:val="115"/>
          <w:sz w:val="18"/>
        </w:rPr>
        <w:t xml:space="preserve"> </w:t>
      </w:r>
      <w:r>
        <w:rPr>
          <w:color w:val="231F20"/>
          <w:spacing w:val="-3"/>
          <w:w w:val="115"/>
          <w:sz w:val="18"/>
        </w:rPr>
        <w:t>the</w:t>
      </w:r>
      <w:r>
        <w:rPr>
          <w:color w:val="231F20"/>
          <w:spacing w:val="-30"/>
          <w:w w:val="115"/>
          <w:sz w:val="18"/>
        </w:rPr>
        <w:t xml:space="preserve"> </w:t>
      </w:r>
      <w:r>
        <w:rPr>
          <w:color w:val="231F20"/>
          <w:spacing w:val="-5"/>
          <w:w w:val="115"/>
          <w:sz w:val="18"/>
        </w:rPr>
        <w:t>Contractor</w:t>
      </w:r>
      <w:r>
        <w:rPr>
          <w:color w:val="231F20"/>
          <w:spacing w:val="-30"/>
          <w:w w:val="115"/>
          <w:sz w:val="18"/>
        </w:rPr>
        <w:t xml:space="preserve"> </w:t>
      </w:r>
      <w:r>
        <w:rPr>
          <w:color w:val="231F20"/>
          <w:spacing w:val="-5"/>
          <w:w w:val="115"/>
          <w:sz w:val="18"/>
        </w:rPr>
        <w:t>with</w:t>
      </w:r>
      <w:r>
        <w:rPr>
          <w:color w:val="231F20"/>
          <w:spacing w:val="-30"/>
          <w:w w:val="115"/>
          <w:sz w:val="18"/>
        </w:rPr>
        <w:t xml:space="preserve"> </w:t>
      </w:r>
      <w:r>
        <w:rPr>
          <w:color w:val="231F20"/>
          <w:spacing w:val="-5"/>
          <w:w w:val="115"/>
          <w:sz w:val="18"/>
        </w:rPr>
        <w:t>current</w:t>
      </w:r>
    </w:p>
    <w:p w:rsidR="00716057" w:rsidRDefault="00716057">
      <w:pPr>
        <w:spacing w:line="268" w:lineRule="auto"/>
        <w:rPr>
          <w:sz w:val="18"/>
        </w:rPr>
        <w:sectPr w:rsidR="00716057">
          <w:type w:val="continuous"/>
          <w:pgSz w:w="11910" w:h="16840"/>
          <w:pgMar w:top="60" w:right="0" w:bottom="0" w:left="0" w:header="720" w:footer="720" w:gutter="0"/>
          <w:cols w:num="2" w:space="720" w:equalWidth="0">
            <w:col w:w="5840" w:space="40"/>
            <w:col w:w="6030"/>
          </w:cols>
        </w:sectPr>
      </w:pPr>
    </w:p>
    <w:p w:rsidR="00716057" w:rsidRDefault="008C04EC">
      <w:pPr>
        <w:tabs>
          <w:tab w:val="right" w:pos="11225"/>
        </w:tabs>
        <w:spacing w:before="149"/>
        <w:ind w:left="5676"/>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r>
        <w:rPr>
          <w:color w:val="231F20"/>
          <w:w w:val="95"/>
          <w:sz w:val="12"/>
        </w:rPr>
        <w:t xml:space="preserve"> </w:t>
      </w:r>
      <w:r>
        <w:rPr>
          <w:color w:val="231F20"/>
          <w:sz w:val="12"/>
        </w:rPr>
        <w:tab/>
      </w:r>
      <w:r>
        <w:rPr>
          <w:color w:val="231F20"/>
          <w:w w:val="106"/>
          <w:sz w:val="12"/>
        </w:rPr>
        <w:t>7</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5"/>
        <w:rPr>
          <w:sz w:val="31"/>
        </w:rPr>
      </w:pPr>
    </w:p>
    <w:p w:rsidR="00716057" w:rsidRDefault="008C04EC">
      <w:pPr>
        <w:pStyle w:val="BodyText"/>
        <w:spacing w:line="276" w:lineRule="auto"/>
        <w:ind w:left="1133" w:right="38"/>
        <w:jc w:val="both"/>
      </w:pPr>
      <w:r>
        <w:rPr>
          <w:color w:val="231F20"/>
          <w:spacing w:val="-4"/>
          <w:w w:val="115"/>
        </w:rPr>
        <w:t>evidence</w:t>
      </w:r>
      <w:r>
        <w:rPr>
          <w:color w:val="231F20"/>
          <w:spacing w:val="-28"/>
          <w:w w:val="115"/>
        </w:rPr>
        <w:t xml:space="preserve"> </w:t>
      </w:r>
      <w:r>
        <w:rPr>
          <w:color w:val="231F20"/>
          <w:spacing w:val="-4"/>
          <w:w w:val="115"/>
        </w:rPr>
        <w:t>satisfactory</w:t>
      </w:r>
      <w:r>
        <w:rPr>
          <w:color w:val="231F20"/>
          <w:spacing w:val="-28"/>
          <w:w w:val="115"/>
        </w:rPr>
        <w:t xml:space="preserve"> </w:t>
      </w:r>
      <w:r>
        <w:rPr>
          <w:color w:val="231F20"/>
          <w:spacing w:val="-5"/>
          <w:w w:val="115"/>
        </w:rPr>
        <w:t>to</w:t>
      </w:r>
      <w:r>
        <w:rPr>
          <w:color w:val="231F20"/>
          <w:spacing w:val="-28"/>
          <w:w w:val="115"/>
        </w:rPr>
        <w:t xml:space="preserve"> </w:t>
      </w:r>
      <w:r>
        <w:rPr>
          <w:color w:val="231F20"/>
          <w:spacing w:val="-3"/>
          <w:w w:val="115"/>
        </w:rPr>
        <w:t>the</w:t>
      </w:r>
      <w:r>
        <w:rPr>
          <w:color w:val="231F20"/>
          <w:spacing w:val="-28"/>
          <w:w w:val="115"/>
        </w:rPr>
        <w:t xml:space="preserve"> </w:t>
      </w:r>
      <w:r>
        <w:rPr>
          <w:color w:val="231F20"/>
          <w:spacing w:val="-5"/>
          <w:w w:val="115"/>
        </w:rPr>
        <w:t>Contractor</w:t>
      </w:r>
      <w:r>
        <w:rPr>
          <w:color w:val="231F20"/>
          <w:spacing w:val="-28"/>
          <w:w w:val="115"/>
        </w:rPr>
        <w:t xml:space="preserve"> </w:t>
      </w:r>
      <w:r>
        <w:rPr>
          <w:color w:val="231F20"/>
          <w:spacing w:val="-3"/>
          <w:w w:val="115"/>
        </w:rPr>
        <w:t>of</w:t>
      </w:r>
      <w:r>
        <w:rPr>
          <w:color w:val="231F20"/>
          <w:spacing w:val="-28"/>
          <w:w w:val="115"/>
        </w:rPr>
        <w:t xml:space="preserve"> </w:t>
      </w:r>
      <w:r>
        <w:rPr>
          <w:color w:val="231F20"/>
          <w:spacing w:val="-3"/>
          <w:w w:val="115"/>
        </w:rPr>
        <w:t>the</w:t>
      </w:r>
      <w:r>
        <w:rPr>
          <w:color w:val="231F20"/>
          <w:spacing w:val="-28"/>
          <w:w w:val="115"/>
        </w:rPr>
        <w:t xml:space="preserve"> </w:t>
      </w:r>
      <w:r>
        <w:rPr>
          <w:color w:val="231F20"/>
          <w:spacing w:val="-4"/>
          <w:w w:val="115"/>
        </w:rPr>
        <w:t xml:space="preserve">Owner’s continued </w:t>
      </w:r>
      <w:r>
        <w:rPr>
          <w:color w:val="231F20"/>
          <w:spacing w:val="-3"/>
          <w:w w:val="115"/>
        </w:rPr>
        <w:t xml:space="preserve">capacity </w:t>
      </w:r>
      <w:r>
        <w:rPr>
          <w:color w:val="231F20"/>
          <w:spacing w:val="-5"/>
          <w:w w:val="115"/>
        </w:rPr>
        <w:t xml:space="preserve">to </w:t>
      </w:r>
      <w:r>
        <w:rPr>
          <w:color w:val="231F20"/>
          <w:spacing w:val="-4"/>
          <w:w w:val="115"/>
        </w:rPr>
        <w:t xml:space="preserve">pay </w:t>
      </w:r>
      <w:r>
        <w:rPr>
          <w:color w:val="231F20"/>
          <w:spacing w:val="-3"/>
          <w:w w:val="115"/>
        </w:rPr>
        <w:t>the</w:t>
      </w:r>
      <w:r>
        <w:rPr>
          <w:color w:val="231F20"/>
          <w:spacing w:val="-31"/>
          <w:w w:val="115"/>
        </w:rPr>
        <w:t xml:space="preserve"> </w:t>
      </w:r>
      <w:r>
        <w:rPr>
          <w:rFonts w:ascii="Calibri" w:hAnsi="Calibri"/>
          <w:color w:val="231F20"/>
          <w:spacing w:val="-4"/>
          <w:w w:val="115"/>
        </w:rPr>
        <w:t>Contract Price</w:t>
      </w:r>
      <w:r>
        <w:rPr>
          <w:color w:val="231F20"/>
          <w:spacing w:val="-4"/>
          <w:w w:val="115"/>
        </w:rPr>
        <w:t>.</w:t>
      </w:r>
    </w:p>
    <w:p w:rsidR="00716057" w:rsidRDefault="008C04EC">
      <w:pPr>
        <w:pStyle w:val="Heading4"/>
        <w:numPr>
          <w:ilvl w:val="0"/>
          <w:numId w:val="9"/>
        </w:numPr>
        <w:tabs>
          <w:tab w:val="left" w:pos="1133"/>
          <w:tab w:val="left" w:pos="1134"/>
        </w:tabs>
        <w:spacing w:before="108"/>
        <w:ind w:left="1133" w:hanging="453"/>
        <w:jc w:val="left"/>
      </w:pPr>
      <w:r>
        <w:rPr>
          <w:color w:val="0090BA"/>
          <w:spacing w:val="-3"/>
          <w:w w:val="125"/>
        </w:rPr>
        <w:t xml:space="preserve">Security </w:t>
      </w:r>
      <w:r>
        <w:rPr>
          <w:color w:val="0090BA"/>
          <w:spacing w:val="-4"/>
          <w:w w:val="125"/>
        </w:rPr>
        <w:t>account</w:t>
      </w:r>
      <w:r>
        <w:rPr>
          <w:color w:val="0090BA"/>
          <w:spacing w:val="1"/>
          <w:w w:val="125"/>
        </w:rPr>
        <w:t xml:space="preserve"> </w:t>
      </w:r>
      <w:r>
        <w:rPr>
          <w:color w:val="0090BA"/>
          <w:spacing w:val="-4"/>
          <w:w w:val="125"/>
        </w:rPr>
        <w:t>money</w:t>
      </w:r>
    </w:p>
    <w:p w:rsidR="00716057" w:rsidRDefault="008C04EC">
      <w:pPr>
        <w:pStyle w:val="ListParagraph"/>
        <w:numPr>
          <w:ilvl w:val="1"/>
          <w:numId w:val="9"/>
        </w:numPr>
        <w:tabs>
          <w:tab w:val="left" w:pos="1133"/>
          <w:tab w:val="left" w:pos="1134"/>
        </w:tabs>
        <w:spacing w:before="119" w:line="273" w:lineRule="auto"/>
        <w:ind w:left="1133" w:right="57" w:hanging="453"/>
        <w:rPr>
          <w:sz w:val="18"/>
        </w:rPr>
      </w:pPr>
      <w:r>
        <w:rPr>
          <w:color w:val="231F20"/>
          <w:w w:val="115"/>
          <w:sz w:val="18"/>
        </w:rPr>
        <w:t>If</w:t>
      </w:r>
      <w:r>
        <w:rPr>
          <w:color w:val="231F20"/>
          <w:spacing w:val="-32"/>
          <w:w w:val="115"/>
          <w:sz w:val="18"/>
        </w:rPr>
        <w:t xml:space="preserve"> </w:t>
      </w:r>
      <w:r>
        <w:rPr>
          <w:color w:val="231F20"/>
          <w:w w:val="115"/>
          <w:sz w:val="18"/>
        </w:rPr>
        <w:t>Schedule</w:t>
      </w:r>
      <w:r>
        <w:rPr>
          <w:color w:val="231F20"/>
          <w:spacing w:val="-32"/>
          <w:w w:val="115"/>
          <w:sz w:val="18"/>
        </w:rPr>
        <w:t xml:space="preserve"> </w:t>
      </w:r>
      <w:r>
        <w:rPr>
          <w:color w:val="231F20"/>
          <w:w w:val="115"/>
          <w:sz w:val="18"/>
        </w:rPr>
        <w:t>Item</w:t>
      </w:r>
      <w:r>
        <w:rPr>
          <w:color w:val="231F20"/>
          <w:spacing w:val="-32"/>
          <w:w w:val="115"/>
          <w:sz w:val="18"/>
        </w:rPr>
        <w:t xml:space="preserve"> </w:t>
      </w:r>
      <w:r>
        <w:rPr>
          <w:color w:val="231F20"/>
          <w:w w:val="115"/>
          <w:sz w:val="18"/>
        </w:rPr>
        <w:t>9</w:t>
      </w:r>
      <w:r>
        <w:rPr>
          <w:color w:val="231F20"/>
          <w:spacing w:val="-32"/>
          <w:w w:val="115"/>
          <w:sz w:val="18"/>
        </w:rPr>
        <w:t xml:space="preserve"> </w:t>
      </w:r>
      <w:r>
        <w:rPr>
          <w:color w:val="231F20"/>
          <w:w w:val="115"/>
          <w:sz w:val="18"/>
        </w:rPr>
        <w:t>is</w:t>
      </w:r>
      <w:r>
        <w:rPr>
          <w:color w:val="231F20"/>
          <w:spacing w:val="-32"/>
          <w:w w:val="115"/>
          <w:sz w:val="18"/>
        </w:rPr>
        <w:t xml:space="preserve"> </w:t>
      </w:r>
      <w:r>
        <w:rPr>
          <w:color w:val="231F20"/>
          <w:w w:val="115"/>
          <w:sz w:val="18"/>
        </w:rPr>
        <w:t>completed,</w:t>
      </w:r>
      <w:r>
        <w:rPr>
          <w:color w:val="231F20"/>
          <w:spacing w:val="-32"/>
          <w:w w:val="115"/>
          <w:sz w:val="18"/>
        </w:rPr>
        <w:t xml:space="preserve"> </w:t>
      </w:r>
      <w:r>
        <w:rPr>
          <w:color w:val="231F20"/>
          <w:w w:val="115"/>
          <w:sz w:val="18"/>
        </w:rPr>
        <w:t>the</w:t>
      </w:r>
      <w:r>
        <w:rPr>
          <w:color w:val="231F20"/>
          <w:spacing w:val="-32"/>
          <w:w w:val="115"/>
          <w:sz w:val="18"/>
        </w:rPr>
        <w:t xml:space="preserve"> </w:t>
      </w:r>
      <w:r>
        <w:rPr>
          <w:color w:val="231F20"/>
          <w:w w:val="115"/>
          <w:sz w:val="18"/>
        </w:rPr>
        <w:t>Owner</w:t>
      </w:r>
      <w:r>
        <w:rPr>
          <w:color w:val="231F20"/>
          <w:spacing w:val="-32"/>
          <w:w w:val="115"/>
          <w:sz w:val="18"/>
        </w:rPr>
        <w:t xml:space="preserve"> </w:t>
      </w:r>
      <w:r>
        <w:rPr>
          <w:color w:val="231F20"/>
          <w:w w:val="115"/>
          <w:sz w:val="18"/>
        </w:rPr>
        <w:t xml:space="preserve">must, </w:t>
      </w:r>
      <w:r>
        <w:rPr>
          <w:color w:val="231F20"/>
          <w:spacing w:val="-3"/>
          <w:w w:val="115"/>
          <w:sz w:val="18"/>
        </w:rPr>
        <w:t xml:space="preserve">within </w:t>
      </w:r>
      <w:r>
        <w:rPr>
          <w:color w:val="231F20"/>
          <w:w w:val="115"/>
          <w:sz w:val="18"/>
        </w:rPr>
        <w:t xml:space="preserve">5 </w:t>
      </w:r>
      <w:r>
        <w:rPr>
          <w:rFonts w:ascii="Calibri"/>
          <w:color w:val="231F20"/>
          <w:w w:val="115"/>
          <w:sz w:val="18"/>
        </w:rPr>
        <w:t xml:space="preserve">business </w:t>
      </w:r>
      <w:r>
        <w:rPr>
          <w:rFonts w:ascii="Calibri"/>
          <w:color w:val="231F20"/>
          <w:spacing w:val="-3"/>
          <w:w w:val="115"/>
          <w:sz w:val="18"/>
        </w:rPr>
        <w:t xml:space="preserve">days </w:t>
      </w:r>
      <w:r>
        <w:rPr>
          <w:color w:val="231F20"/>
          <w:w w:val="115"/>
          <w:sz w:val="18"/>
        </w:rPr>
        <w:t xml:space="preserve">of the </w:t>
      </w:r>
      <w:r>
        <w:rPr>
          <w:color w:val="231F20"/>
          <w:spacing w:val="-3"/>
          <w:w w:val="115"/>
          <w:sz w:val="18"/>
        </w:rPr>
        <w:t xml:space="preserve">date </w:t>
      </w:r>
      <w:r>
        <w:rPr>
          <w:color w:val="231F20"/>
          <w:w w:val="115"/>
          <w:sz w:val="18"/>
        </w:rPr>
        <w:t>of this Contract, deposit</w:t>
      </w:r>
      <w:r>
        <w:rPr>
          <w:color w:val="231F20"/>
          <w:spacing w:val="-27"/>
          <w:w w:val="115"/>
          <w:sz w:val="18"/>
        </w:rPr>
        <w:t xml:space="preserve"> </w:t>
      </w:r>
      <w:r>
        <w:rPr>
          <w:color w:val="231F20"/>
          <w:w w:val="115"/>
          <w:sz w:val="18"/>
        </w:rPr>
        <w:t>in</w:t>
      </w:r>
      <w:r>
        <w:rPr>
          <w:color w:val="231F20"/>
          <w:spacing w:val="-27"/>
          <w:w w:val="115"/>
          <w:sz w:val="18"/>
        </w:rPr>
        <w:t xml:space="preserve"> </w:t>
      </w:r>
      <w:r>
        <w:rPr>
          <w:color w:val="231F20"/>
          <w:w w:val="115"/>
          <w:sz w:val="18"/>
        </w:rPr>
        <w:t>an</w:t>
      </w:r>
      <w:r>
        <w:rPr>
          <w:color w:val="231F20"/>
          <w:spacing w:val="-27"/>
          <w:w w:val="115"/>
          <w:sz w:val="18"/>
        </w:rPr>
        <w:t xml:space="preserve"> </w:t>
      </w:r>
      <w:r>
        <w:rPr>
          <w:color w:val="231F20"/>
          <w:spacing w:val="-3"/>
          <w:w w:val="115"/>
          <w:sz w:val="18"/>
        </w:rPr>
        <w:t>interest</w:t>
      </w:r>
      <w:r>
        <w:rPr>
          <w:color w:val="231F20"/>
          <w:spacing w:val="-27"/>
          <w:w w:val="115"/>
          <w:sz w:val="18"/>
        </w:rPr>
        <w:t xml:space="preserve"> </w:t>
      </w:r>
      <w:r>
        <w:rPr>
          <w:color w:val="231F20"/>
          <w:w w:val="115"/>
          <w:sz w:val="18"/>
        </w:rPr>
        <w:t>bearing</w:t>
      </w:r>
      <w:r>
        <w:rPr>
          <w:color w:val="231F20"/>
          <w:spacing w:val="-27"/>
          <w:w w:val="115"/>
          <w:sz w:val="18"/>
        </w:rPr>
        <w:t xml:space="preserve"> </w:t>
      </w:r>
      <w:r>
        <w:rPr>
          <w:color w:val="231F20"/>
          <w:w w:val="115"/>
          <w:sz w:val="18"/>
        </w:rPr>
        <w:t>account</w:t>
      </w:r>
      <w:r>
        <w:rPr>
          <w:color w:val="231F20"/>
          <w:spacing w:val="-27"/>
          <w:w w:val="115"/>
          <w:sz w:val="18"/>
        </w:rPr>
        <w:t xml:space="preserve"> </w:t>
      </w:r>
      <w:r>
        <w:rPr>
          <w:color w:val="231F20"/>
          <w:w w:val="115"/>
          <w:sz w:val="18"/>
        </w:rPr>
        <w:t>in</w:t>
      </w:r>
      <w:r>
        <w:rPr>
          <w:color w:val="231F20"/>
          <w:spacing w:val="-27"/>
          <w:w w:val="115"/>
          <w:sz w:val="18"/>
        </w:rPr>
        <w:t xml:space="preserve"> </w:t>
      </w:r>
      <w:r>
        <w:rPr>
          <w:color w:val="231F20"/>
          <w:w w:val="115"/>
          <w:sz w:val="18"/>
        </w:rPr>
        <w:t>a</w:t>
      </w:r>
      <w:r>
        <w:rPr>
          <w:color w:val="231F20"/>
          <w:spacing w:val="-27"/>
          <w:w w:val="115"/>
          <w:sz w:val="18"/>
        </w:rPr>
        <w:t xml:space="preserve"> </w:t>
      </w:r>
      <w:r>
        <w:rPr>
          <w:color w:val="231F20"/>
          <w:w w:val="115"/>
          <w:sz w:val="18"/>
        </w:rPr>
        <w:t>bank</w:t>
      </w:r>
      <w:r>
        <w:rPr>
          <w:color w:val="231F20"/>
          <w:spacing w:val="-27"/>
          <w:w w:val="115"/>
          <w:sz w:val="18"/>
        </w:rPr>
        <w:t xml:space="preserve"> </w:t>
      </w:r>
      <w:r>
        <w:rPr>
          <w:color w:val="231F20"/>
          <w:w w:val="115"/>
          <w:sz w:val="18"/>
        </w:rPr>
        <w:t>or other</w:t>
      </w:r>
      <w:r>
        <w:rPr>
          <w:color w:val="231F20"/>
          <w:spacing w:val="-32"/>
          <w:w w:val="115"/>
          <w:sz w:val="18"/>
        </w:rPr>
        <w:t xml:space="preserve"> </w:t>
      </w:r>
      <w:r>
        <w:rPr>
          <w:color w:val="231F20"/>
          <w:spacing w:val="-3"/>
          <w:w w:val="115"/>
          <w:sz w:val="18"/>
        </w:rPr>
        <w:t>appropriate</w:t>
      </w:r>
      <w:r>
        <w:rPr>
          <w:color w:val="231F20"/>
          <w:spacing w:val="-32"/>
          <w:w w:val="115"/>
          <w:sz w:val="18"/>
        </w:rPr>
        <w:t xml:space="preserve"> </w:t>
      </w:r>
      <w:r>
        <w:rPr>
          <w:color w:val="231F20"/>
          <w:w w:val="115"/>
          <w:sz w:val="18"/>
        </w:rPr>
        <w:t>financial</w:t>
      </w:r>
      <w:r>
        <w:rPr>
          <w:color w:val="231F20"/>
          <w:spacing w:val="-32"/>
          <w:w w:val="115"/>
          <w:sz w:val="18"/>
        </w:rPr>
        <w:t xml:space="preserve"> </w:t>
      </w:r>
      <w:r>
        <w:rPr>
          <w:color w:val="231F20"/>
          <w:spacing w:val="-3"/>
          <w:w w:val="115"/>
          <w:sz w:val="18"/>
        </w:rPr>
        <w:t>institution</w:t>
      </w:r>
      <w:r>
        <w:rPr>
          <w:color w:val="231F20"/>
          <w:spacing w:val="-32"/>
          <w:w w:val="115"/>
          <w:sz w:val="18"/>
        </w:rPr>
        <w:t xml:space="preserve"> </w:t>
      </w:r>
      <w:r>
        <w:rPr>
          <w:color w:val="231F20"/>
          <w:w w:val="115"/>
          <w:sz w:val="18"/>
        </w:rPr>
        <w:t>nominated</w:t>
      </w:r>
      <w:r>
        <w:rPr>
          <w:color w:val="231F20"/>
          <w:spacing w:val="-32"/>
          <w:w w:val="115"/>
          <w:sz w:val="18"/>
        </w:rPr>
        <w:t xml:space="preserve"> </w:t>
      </w:r>
      <w:r>
        <w:rPr>
          <w:color w:val="231F20"/>
          <w:spacing w:val="-3"/>
          <w:w w:val="115"/>
          <w:sz w:val="18"/>
        </w:rPr>
        <w:t xml:space="preserve">by </w:t>
      </w:r>
      <w:r>
        <w:rPr>
          <w:color w:val="231F20"/>
          <w:w w:val="115"/>
          <w:sz w:val="18"/>
        </w:rPr>
        <w:t>the</w:t>
      </w:r>
      <w:r>
        <w:rPr>
          <w:color w:val="231F20"/>
          <w:spacing w:val="-37"/>
          <w:w w:val="115"/>
          <w:sz w:val="18"/>
        </w:rPr>
        <w:t xml:space="preserve"> </w:t>
      </w:r>
      <w:r>
        <w:rPr>
          <w:color w:val="231F20"/>
          <w:spacing w:val="-4"/>
          <w:w w:val="115"/>
          <w:sz w:val="18"/>
        </w:rPr>
        <w:t>Owner,</w:t>
      </w:r>
      <w:r>
        <w:rPr>
          <w:color w:val="231F20"/>
          <w:spacing w:val="-37"/>
          <w:w w:val="115"/>
          <w:sz w:val="18"/>
        </w:rPr>
        <w:t xml:space="preserve"> </w:t>
      </w:r>
      <w:r>
        <w:rPr>
          <w:color w:val="231F20"/>
          <w:w w:val="115"/>
          <w:sz w:val="18"/>
        </w:rPr>
        <w:t>the</w:t>
      </w:r>
      <w:r>
        <w:rPr>
          <w:color w:val="231F20"/>
          <w:spacing w:val="-37"/>
          <w:w w:val="115"/>
          <w:sz w:val="18"/>
        </w:rPr>
        <w:t xml:space="preserve"> </w:t>
      </w:r>
      <w:r>
        <w:rPr>
          <w:color w:val="231F20"/>
          <w:w w:val="115"/>
          <w:sz w:val="18"/>
        </w:rPr>
        <w:t>amount</w:t>
      </w:r>
      <w:r>
        <w:rPr>
          <w:color w:val="231F20"/>
          <w:spacing w:val="-37"/>
          <w:w w:val="115"/>
          <w:sz w:val="18"/>
        </w:rPr>
        <w:t xml:space="preserve"> </w:t>
      </w:r>
      <w:r>
        <w:rPr>
          <w:color w:val="231F20"/>
          <w:spacing w:val="-3"/>
          <w:w w:val="115"/>
          <w:sz w:val="18"/>
        </w:rPr>
        <w:t>stipulated</w:t>
      </w:r>
      <w:r>
        <w:rPr>
          <w:color w:val="231F20"/>
          <w:spacing w:val="-37"/>
          <w:w w:val="115"/>
          <w:sz w:val="18"/>
        </w:rPr>
        <w:t xml:space="preserve"> </w:t>
      </w:r>
      <w:r>
        <w:rPr>
          <w:color w:val="231F20"/>
          <w:w w:val="115"/>
          <w:sz w:val="18"/>
        </w:rPr>
        <w:t>in</w:t>
      </w:r>
      <w:r>
        <w:rPr>
          <w:color w:val="231F20"/>
          <w:spacing w:val="-37"/>
          <w:w w:val="115"/>
          <w:sz w:val="18"/>
        </w:rPr>
        <w:t xml:space="preserve"> </w:t>
      </w:r>
      <w:r>
        <w:rPr>
          <w:color w:val="231F20"/>
          <w:w w:val="115"/>
          <w:sz w:val="18"/>
        </w:rPr>
        <w:t>Schedule</w:t>
      </w:r>
      <w:r>
        <w:rPr>
          <w:color w:val="231F20"/>
          <w:spacing w:val="-37"/>
          <w:w w:val="115"/>
          <w:sz w:val="18"/>
        </w:rPr>
        <w:t xml:space="preserve"> </w:t>
      </w:r>
      <w:r>
        <w:rPr>
          <w:color w:val="231F20"/>
          <w:w w:val="115"/>
          <w:sz w:val="18"/>
        </w:rPr>
        <w:t>Item</w:t>
      </w:r>
      <w:r>
        <w:rPr>
          <w:color w:val="231F20"/>
          <w:spacing w:val="-37"/>
          <w:w w:val="115"/>
          <w:sz w:val="18"/>
        </w:rPr>
        <w:t xml:space="preserve"> </w:t>
      </w:r>
      <w:r>
        <w:rPr>
          <w:color w:val="231F20"/>
          <w:w w:val="115"/>
          <w:sz w:val="18"/>
        </w:rPr>
        <w:t>9 as</w:t>
      </w:r>
      <w:r>
        <w:rPr>
          <w:color w:val="231F20"/>
          <w:spacing w:val="-29"/>
          <w:w w:val="115"/>
          <w:sz w:val="18"/>
        </w:rPr>
        <w:t xml:space="preserve"> </w:t>
      </w:r>
      <w:r>
        <w:rPr>
          <w:color w:val="231F20"/>
          <w:w w:val="115"/>
          <w:sz w:val="18"/>
        </w:rPr>
        <w:t>Security</w:t>
      </w:r>
      <w:r>
        <w:rPr>
          <w:color w:val="231F20"/>
          <w:spacing w:val="-29"/>
          <w:w w:val="115"/>
          <w:sz w:val="18"/>
        </w:rPr>
        <w:t xml:space="preserve"> </w:t>
      </w:r>
      <w:r>
        <w:rPr>
          <w:color w:val="231F20"/>
          <w:spacing w:val="-3"/>
          <w:w w:val="115"/>
          <w:sz w:val="18"/>
        </w:rPr>
        <w:t>Account</w:t>
      </w:r>
      <w:r>
        <w:rPr>
          <w:color w:val="231F20"/>
          <w:spacing w:val="-29"/>
          <w:w w:val="115"/>
          <w:sz w:val="18"/>
        </w:rPr>
        <w:t xml:space="preserve"> </w:t>
      </w:r>
      <w:r>
        <w:rPr>
          <w:color w:val="231F20"/>
          <w:spacing w:val="-3"/>
          <w:w w:val="115"/>
          <w:sz w:val="18"/>
        </w:rPr>
        <w:t>Money.</w:t>
      </w:r>
    </w:p>
    <w:p w:rsidR="00716057" w:rsidRDefault="008C04EC">
      <w:pPr>
        <w:pStyle w:val="ListParagraph"/>
        <w:numPr>
          <w:ilvl w:val="1"/>
          <w:numId w:val="9"/>
        </w:numPr>
        <w:tabs>
          <w:tab w:val="left" w:pos="1134"/>
        </w:tabs>
        <w:spacing w:before="98" w:line="276" w:lineRule="auto"/>
        <w:ind w:left="1133" w:hanging="453"/>
        <w:rPr>
          <w:sz w:val="18"/>
        </w:rPr>
      </w:pPr>
      <w:r>
        <w:rPr>
          <w:color w:val="231F20"/>
          <w:w w:val="115"/>
          <w:sz w:val="18"/>
        </w:rPr>
        <w:t>The</w:t>
      </w:r>
      <w:r>
        <w:rPr>
          <w:color w:val="231F20"/>
          <w:spacing w:val="-33"/>
          <w:w w:val="115"/>
          <w:sz w:val="18"/>
        </w:rPr>
        <w:t xml:space="preserve"> </w:t>
      </w:r>
      <w:r>
        <w:rPr>
          <w:color w:val="231F20"/>
          <w:w w:val="115"/>
          <w:sz w:val="18"/>
        </w:rPr>
        <w:t>account</w:t>
      </w:r>
      <w:r>
        <w:rPr>
          <w:color w:val="231F20"/>
          <w:spacing w:val="-33"/>
          <w:w w:val="115"/>
          <w:sz w:val="18"/>
        </w:rPr>
        <w:t xml:space="preserve"> </w:t>
      </w:r>
      <w:r>
        <w:rPr>
          <w:color w:val="231F20"/>
          <w:w w:val="115"/>
          <w:sz w:val="18"/>
        </w:rPr>
        <w:t>must</w:t>
      </w:r>
      <w:r>
        <w:rPr>
          <w:color w:val="231F20"/>
          <w:spacing w:val="-33"/>
          <w:w w:val="115"/>
          <w:sz w:val="18"/>
        </w:rPr>
        <w:t xml:space="preserve"> </w:t>
      </w:r>
      <w:r>
        <w:rPr>
          <w:color w:val="231F20"/>
          <w:w w:val="115"/>
          <w:sz w:val="18"/>
        </w:rPr>
        <w:t>be</w:t>
      </w:r>
      <w:r>
        <w:rPr>
          <w:color w:val="231F20"/>
          <w:spacing w:val="-33"/>
          <w:w w:val="115"/>
          <w:sz w:val="18"/>
        </w:rPr>
        <w:t xml:space="preserve"> </w:t>
      </w:r>
      <w:r>
        <w:rPr>
          <w:color w:val="231F20"/>
          <w:w w:val="115"/>
          <w:sz w:val="18"/>
        </w:rPr>
        <w:t>in</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joint</w:t>
      </w:r>
      <w:r>
        <w:rPr>
          <w:color w:val="231F20"/>
          <w:spacing w:val="-33"/>
          <w:w w:val="115"/>
          <w:sz w:val="18"/>
        </w:rPr>
        <w:t xml:space="preserve"> </w:t>
      </w:r>
      <w:r>
        <w:rPr>
          <w:color w:val="231F20"/>
          <w:w w:val="115"/>
          <w:sz w:val="18"/>
        </w:rPr>
        <w:t>names</w:t>
      </w:r>
      <w:r>
        <w:rPr>
          <w:color w:val="231F20"/>
          <w:spacing w:val="-33"/>
          <w:w w:val="115"/>
          <w:sz w:val="18"/>
        </w:rPr>
        <w:t xml:space="preserve"> </w:t>
      </w:r>
      <w:r>
        <w:rPr>
          <w:color w:val="231F20"/>
          <w:w w:val="115"/>
          <w:sz w:val="18"/>
        </w:rPr>
        <w:t>of</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Owner and</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Contractor</w:t>
      </w:r>
      <w:r>
        <w:rPr>
          <w:color w:val="231F20"/>
          <w:spacing w:val="-27"/>
          <w:w w:val="115"/>
          <w:sz w:val="18"/>
        </w:rPr>
        <w:t xml:space="preserve"> </w:t>
      </w:r>
      <w:r>
        <w:rPr>
          <w:color w:val="231F20"/>
          <w:w w:val="115"/>
          <w:sz w:val="18"/>
        </w:rPr>
        <w:t>and</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authority</w:t>
      </w:r>
      <w:r>
        <w:rPr>
          <w:color w:val="231F20"/>
          <w:spacing w:val="-27"/>
          <w:w w:val="115"/>
          <w:sz w:val="18"/>
        </w:rPr>
        <w:t xml:space="preserve"> </w:t>
      </w:r>
      <w:r>
        <w:rPr>
          <w:color w:val="231F20"/>
          <w:w w:val="115"/>
          <w:sz w:val="18"/>
        </w:rPr>
        <w:t>of</w:t>
      </w:r>
      <w:r>
        <w:rPr>
          <w:color w:val="231F20"/>
          <w:spacing w:val="-27"/>
          <w:w w:val="115"/>
          <w:sz w:val="18"/>
        </w:rPr>
        <w:t xml:space="preserve"> </w:t>
      </w:r>
      <w:r>
        <w:rPr>
          <w:color w:val="231F20"/>
          <w:w w:val="115"/>
          <w:sz w:val="18"/>
        </w:rPr>
        <w:t>each</w:t>
      </w:r>
      <w:r>
        <w:rPr>
          <w:color w:val="231F20"/>
          <w:spacing w:val="-27"/>
          <w:w w:val="115"/>
          <w:sz w:val="18"/>
        </w:rPr>
        <w:t xml:space="preserve"> </w:t>
      </w:r>
      <w:r>
        <w:rPr>
          <w:color w:val="231F20"/>
          <w:w w:val="115"/>
          <w:sz w:val="18"/>
        </w:rPr>
        <w:t>of</w:t>
      </w:r>
      <w:r>
        <w:rPr>
          <w:color w:val="231F20"/>
          <w:spacing w:val="-27"/>
          <w:w w:val="115"/>
          <w:sz w:val="18"/>
        </w:rPr>
        <w:t xml:space="preserve"> </w:t>
      </w:r>
      <w:r>
        <w:rPr>
          <w:color w:val="231F20"/>
          <w:w w:val="115"/>
          <w:sz w:val="18"/>
        </w:rPr>
        <w:t>the Owner</w:t>
      </w:r>
      <w:r>
        <w:rPr>
          <w:color w:val="231F20"/>
          <w:spacing w:val="-30"/>
          <w:w w:val="115"/>
          <w:sz w:val="18"/>
        </w:rPr>
        <w:t xml:space="preserve"> </w:t>
      </w:r>
      <w:r>
        <w:rPr>
          <w:color w:val="231F20"/>
          <w:w w:val="115"/>
          <w:sz w:val="18"/>
        </w:rPr>
        <w:t>and</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Contractor</w:t>
      </w:r>
      <w:r>
        <w:rPr>
          <w:color w:val="231F20"/>
          <w:spacing w:val="-30"/>
          <w:w w:val="115"/>
          <w:sz w:val="18"/>
        </w:rPr>
        <w:t xml:space="preserve"> </w:t>
      </w:r>
      <w:r>
        <w:rPr>
          <w:color w:val="231F20"/>
          <w:w w:val="115"/>
          <w:sz w:val="18"/>
        </w:rPr>
        <w:t>must</w:t>
      </w:r>
      <w:r>
        <w:rPr>
          <w:color w:val="231F20"/>
          <w:spacing w:val="-30"/>
          <w:w w:val="115"/>
          <w:sz w:val="18"/>
        </w:rPr>
        <w:t xml:space="preserve"> </w:t>
      </w:r>
      <w:r>
        <w:rPr>
          <w:color w:val="231F20"/>
          <w:w w:val="115"/>
          <w:sz w:val="18"/>
        </w:rPr>
        <w:t>be</w:t>
      </w:r>
      <w:r>
        <w:rPr>
          <w:color w:val="231F20"/>
          <w:spacing w:val="-30"/>
          <w:w w:val="115"/>
          <w:sz w:val="18"/>
        </w:rPr>
        <w:t xml:space="preserve"> </w:t>
      </w:r>
      <w:r>
        <w:rPr>
          <w:color w:val="231F20"/>
          <w:w w:val="115"/>
          <w:sz w:val="18"/>
        </w:rPr>
        <w:t>required</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 xml:space="preserve">effect </w:t>
      </w:r>
      <w:r>
        <w:rPr>
          <w:color w:val="231F20"/>
          <w:spacing w:val="-3"/>
          <w:w w:val="115"/>
          <w:sz w:val="18"/>
        </w:rPr>
        <w:t xml:space="preserve">any </w:t>
      </w:r>
      <w:r>
        <w:rPr>
          <w:color w:val="231F20"/>
          <w:w w:val="115"/>
          <w:sz w:val="18"/>
        </w:rPr>
        <w:t xml:space="preserve">withdrawal. Security </w:t>
      </w:r>
      <w:r>
        <w:rPr>
          <w:color w:val="231F20"/>
          <w:spacing w:val="-3"/>
          <w:w w:val="115"/>
          <w:sz w:val="18"/>
        </w:rPr>
        <w:t xml:space="preserve">Account </w:t>
      </w:r>
      <w:r>
        <w:rPr>
          <w:color w:val="231F20"/>
          <w:w w:val="115"/>
          <w:sz w:val="18"/>
        </w:rPr>
        <w:t xml:space="preserve">Money must be held </w:t>
      </w:r>
      <w:r>
        <w:rPr>
          <w:color w:val="231F20"/>
          <w:spacing w:val="-3"/>
          <w:w w:val="115"/>
          <w:sz w:val="18"/>
        </w:rPr>
        <w:t xml:space="preserve">until </w:t>
      </w:r>
      <w:r>
        <w:rPr>
          <w:color w:val="231F20"/>
          <w:w w:val="115"/>
          <w:sz w:val="18"/>
        </w:rPr>
        <w:t>the Contractor or the Owner becomes entitled</w:t>
      </w:r>
      <w:r>
        <w:rPr>
          <w:color w:val="231F20"/>
          <w:spacing w:val="-44"/>
          <w:w w:val="115"/>
          <w:sz w:val="18"/>
        </w:rPr>
        <w:t xml:space="preserve"> </w:t>
      </w:r>
      <w:r>
        <w:rPr>
          <w:color w:val="231F20"/>
          <w:spacing w:val="-4"/>
          <w:w w:val="115"/>
          <w:sz w:val="18"/>
        </w:rPr>
        <w:t>to</w:t>
      </w:r>
      <w:r>
        <w:rPr>
          <w:color w:val="231F20"/>
          <w:spacing w:val="-44"/>
          <w:w w:val="115"/>
          <w:sz w:val="18"/>
        </w:rPr>
        <w:t xml:space="preserve"> </w:t>
      </w:r>
      <w:r>
        <w:rPr>
          <w:color w:val="231F20"/>
          <w:w w:val="115"/>
          <w:sz w:val="18"/>
        </w:rPr>
        <w:t>it.</w:t>
      </w:r>
    </w:p>
    <w:p w:rsidR="00716057" w:rsidRDefault="008C04EC">
      <w:pPr>
        <w:pStyle w:val="ListParagraph"/>
        <w:numPr>
          <w:ilvl w:val="1"/>
          <w:numId w:val="9"/>
        </w:numPr>
        <w:tabs>
          <w:tab w:val="left" w:pos="1134"/>
        </w:tabs>
        <w:spacing w:line="276" w:lineRule="auto"/>
        <w:ind w:left="1133" w:right="134" w:hanging="453"/>
        <w:rPr>
          <w:sz w:val="18"/>
        </w:rPr>
      </w:pPr>
      <w:r>
        <w:rPr>
          <w:color w:val="231F20"/>
          <w:w w:val="115"/>
          <w:sz w:val="18"/>
        </w:rPr>
        <w:t xml:space="preserve">The Owner and the Contractor </w:t>
      </w:r>
      <w:r>
        <w:rPr>
          <w:color w:val="231F20"/>
          <w:spacing w:val="-3"/>
          <w:w w:val="115"/>
          <w:sz w:val="18"/>
        </w:rPr>
        <w:t xml:space="preserve">may </w:t>
      </w:r>
      <w:r>
        <w:rPr>
          <w:color w:val="231F20"/>
          <w:w w:val="115"/>
          <w:sz w:val="18"/>
        </w:rPr>
        <w:t xml:space="preserve">agree at </w:t>
      </w:r>
      <w:r>
        <w:rPr>
          <w:color w:val="231F20"/>
          <w:spacing w:val="-3"/>
          <w:w w:val="115"/>
          <w:sz w:val="18"/>
        </w:rPr>
        <w:t xml:space="preserve">any </w:t>
      </w:r>
      <w:r>
        <w:rPr>
          <w:color w:val="231F20"/>
          <w:w w:val="115"/>
          <w:sz w:val="18"/>
        </w:rPr>
        <w:t xml:space="preserve">time that Security </w:t>
      </w:r>
      <w:r>
        <w:rPr>
          <w:color w:val="231F20"/>
          <w:spacing w:val="-3"/>
          <w:w w:val="115"/>
          <w:sz w:val="18"/>
        </w:rPr>
        <w:t xml:space="preserve">Account </w:t>
      </w:r>
      <w:r>
        <w:rPr>
          <w:color w:val="231F20"/>
          <w:w w:val="115"/>
          <w:sz w:val="18"/>
        </w:rPr>
        <w:t xml:space="preserve">Money is </w:t>
      </w:r>
      <w:r>
        <w:rPr>
          <w:color w:val="231F20"/>
          <w:spacing w:val="-4"/>
          <w:w w:val="115"/>
          <w:sz w:val="18"/>
        </w:rPr>
        <w:t xml:space="preserve">to </w:t>
      </w:r>
      <w:r>
        <w:rPr>
          <w:color w:val="231F20"/>
          <w:w w:val="115"/>
          <w:sz w:val="18"/>
        </w:rPr>
        <w:t xml:space="preserve">be paid </w:t>
      </w:r>
      <w:r>
        <w:rPr>
          <w:color w:val="231F20"/>
          <w:spacing w:val="-4"/>
          <w:w w:val="115"/>
          <w:sz w:val="18"/>
        </w:rPr>
        <w:t xml:space="preserve">to </w:t>
      </w:r>
      <w:r>
        <w:rPr>
          <w:color w:val="231F20"/>
          <w:w w:val="115"/>
          <w:sz w:val="18"/>
        </w:rPr>
        <w:t>the</w:t>
      </w:r>
      <w:r>
        <w:rPr>
          <w:color w:val="231F20"/>
          <w:spacing w:val="-28"/>
          <w:w w:val="115"/>
          <w:sz w:val="18"/>
        </w:rPr>
        <w:t xml:space="preserve"> </w:t>
      </w:r>
      <w:r>
        <w:rPr>
          <w:color w:val="231F20"/>
          <w:w w:val="115"/>
          <w:sz w:val="18"/>
        </w:rPr>
        <w:t>Contractor</w:t>
      </w:r>
      <w:r>
        <w:rPr>
          <w:color w:val="231F20"/>
          <w:spacing w:val="-28"/>
          <w:w w:val="115"/>
          <w:sz w:val="18"/>
        </w:rPr>
        <w:t xml:space="preserve"> </w:t>
      </w:r>
      <w:r>
        <w:rPr>
          <w:color w:val="231F20"/>
          <w:w w:val="115"/>
          <w:sz w:val="18"/>
        </w:rPr>
        <w:t>in</w:t>
      </w:r>
      <w:r>
        <w:rPr>
          <w:color w:val="231F20"/>
          <w:spacing w:val="-28"/>
          <w:w w:val="115"/>
          <w:sz w:val="18"/>
        </w:rPr>
        <w:t xml:space="preserve"> </w:t>
      </w:r>
      <w:r>
        <w:rPr>
          <w:color w:val="231F20"/>
          <w:w w:val="115"/>
          <w:sz w:val="18"/>
        </w:rPr>
        <w:t>whole</w:t>
      </w:r>
      <w:r>
        <w:rPr>
          <w:color w:val="231F20"/>
          <w:spacing w:val="-28"/>
          <w:w w:val="115"/>
          <w:sz w:val="18"/>
        </w:rPr>
        <w:t xml:space="preserve"> </w:t>
      </w:r>
      <w:r>
        <w:rPr>
          <w:color w:val="231F20"/>
          <w:w w:val="115"/>
          <w:sz w:val="18"/>
        </w:rPr>
        <w:t>or</w:t>
      </w:r>
      <w:r>
        <w:rPr>
          <w:color w:val="231F20"/>
          <w:spacing w:val="-28"/>
          <w:w w:val="115"/>
          <w:sz w:val="18"/>
        </w:rPr>
        <w:t xml:space="preserve"> </w:t>
      </w:r>
      <w:r>
        <w:rPr>
          <w:color w:val="231F20"/>
          <w:w w:val="115"/>
          <w:sz w:val="18"/>
        </w:rPr>
        <w:t>part</w:t>
      </w:r>
      <w:r>
        <w:rPr>
          <w:color w:val="231F20"/>
          <w:spacing w:val="-28"/>
          <w:w w:val="115"/>
          <w:sz w:val="18"/>
        </w:rPr>
        <w:t xml:space="preserve"> </w:t>
      </w:r>
      <w:r>
        <w:rPr>
          <w:color w:val="231F20"/>
          <w:w w:val="115"/>
          <w:sz w:val="18"/>
        </w:rPr>
        <w:t>satisfaction</w:t>
      </w:r>
      <w:r>
        <w:rPr>
          <w:color w:val="231F20"/>
          <w:spacing w:val="-28"/>
          <w:w w:val="115"/>
          <w:sz w:val="18"/>
        </w:rPr>
        <w:t xml:space="preserve"> </w:t>
      </w:r>
      <w:r>
        <w:rPr>
          <w:color w:val="231F20"/>
          <w:w w:val="115"/>
          <w:sz w:val="18"/>
        </w:rPr>
        <w:t>of</w:t>
      </w:r>
      <w:r>
        <w:rPr>
          <w:color w:val="231F20"/>
          <w:spacing w:val="-28"/>
          <w:w w:val="115"/>
          <w:sz w:val="18"/>
        </w:rPr>
        <w:t xml:space="preserve"> </w:t>
      </w:r>
      <w:r>
        <w:rPr>
          <w:color w:val="231F20"/>
          <w:spacing w:val="-3"/>
          <w:w w:val="115"/>
          <w:sz w:val="18"/>
        </w:rPr>
        <w:t xml:space="preserve">any </w:t>
      </w:r>
      <w:r>
        <w:rPr>
          <w:color w:val="231F20"/>
          <w:w w:val="115"/>
          <w:sz w:val="18"/>
        </w:rPr>
        <w:t>payment</w:t>
      </w:r>
      <w:r>
        <w:rPr>
          <w:color w:val="231F20"/>
          <w:spacing w:val="-36"/>
          <w:w w:val="115"/>
          <w:sz w:val="18"/>
        </w:rPr>
        <w:t xml:space="preserve"> </w:t>
      </w:r>
      <w:r>
        <w:rPr>
          <w:color w:val="231F20"/>
          <w:w w:val="115"/>
          <w:sz w:val="18"/>
        </w:rPr>
        <w:t>due</w:t>
      </w:r>
      <w:r>
        <w:rPr>
          <w:color w:val="231F20"/>
          <w:spacing w:val="-36"/>
          <w:w w:val="115"/>
          <w:sz w:val="18"/>
        </w:rPr>
        <w:t xml:space="preserve"> </w:t>
      </w:r>
      <w:r>
        <w:rPr>
          <w:color w:val="231F20"/>
          <w:spacing w:val="-4"/>
          <w:w w:val="115"/>
          <w:sz w:val="18"/>
        </w:rPr>
        <w:t>to</w:t>
      </w:r>
      <w:r>
        <w:rPr>
          <w:color w:val="231F20"/>
          <w:spacing w:val="-36"/>
          <w:w w:val="115"/>
          <w:sz w:val="18"/>
        </w:rPr>
        <w:t xml:space="preserve"> </w:t>
      </w:r>
      <w:r>
        <w:rPr>
          <w:color w:val="231F20"/>
          <w:w w:val="115"/>
          <w:sz w:val="18"/>
        </w:rPr>
        <w:t>the</w:t>
      </w:r>
      <w:r>
        <w:rPr>
          <w:color w:val="231F20"/>
          <w:spacing w:val="-36"/>
          <w:w w:val="115"/>
          <w:sz w:val="18"/>
        </w:rPr>
        <w:t xml:space="preserve"> </w:t>
      </w:r>
      <w:r>
        <w:rPr>
          <w:color w:val="231F20"/>
          <w:w w:val="115"/>
          <w:sz w:val="18"/>
        </w:rPr>
        <w:t>Contractor</w:t>
      </w:r>
      <w:r>
        <w:rPr>
          <w:color w:val="231F20"/>
          <w:spacing w:val="-36"/>
          <w:w w:val="115"/>
          <w:sz w:val="18"/>
        </w:rPr>
        <w:t xml:space="preserve"> </w:t>
      </w:r>
      <w:r>
        <w:rPr>
          <w:color w:val="231F20"/>
          <w:w w:val="115"/>
          <w:sz w:val="18"/>
        </w:rPr>
        <w:t>under</w:t>
      </w:r>
      <w:r>
        <w:rPr>
          <w:color w:val="231F20"/>
          <w:spacing w:val="-36"/>
          <w:w w:val="115"/>
          <w:sz w:val="18"/>
        </w:rPr>
        <w:t xml:space="preserve"> </w:t>
      </w:r>
      <w:r>
        <w:rPr>
          <w:color w:val="231F20"/>
          <w:w w:val="115"/>
          <w:sz w:val="18"/>
        </w:rPr>
        <w:t>this</w:t>
      </w:r>
      <w:r>
        <w:rPr>
          <w:color w:val="231F20"/>
          <w:spacing w:val="-36"/>
          <w:w w:val="115"/>
          <w:sz w:val="18"/>
        </w:rPr>
        <w:t xml:space="preserve"> </w:t>
      </w:r>
      <w:r>
        <w:rPr>
          <w:color w:val="231F20"/>
          <w:w w:val="115"/>
          <w:sz w:val="18"/>
        </w:rPr>
        <w:t>Contract.</w:t>
      </w:r>
    </w:p>
    <w:p w:rsidR="00716057" w:rsidRDefault="008C04EC">
      <w:pPr>
        <w:pStyle w:val="ListParagraph"/>
        <w:numPr>
          <w:ilvl w:val="1"/>
          <w:numId w:val="9"/>
        </w:numPr>
        <w:tabs>
          <w:tab w:val="left" w:pos="1134"/>
        </w:tabs>
        <w:spacing w:line="273" w:lineRule="auto"/>
        <w:ind w:left="1133" w:right="173" w:hanging="453"/>
        <w:rPr>
          <w:sz w:val="18"/>
        </w:rPr>
      </w:pPr>
      <w:r>
        <w:rPr>
          <w:color w:val="231F20"/>
          <w:w w:val="115"/>
          <w:sz w:val="18"/>
        </w:rPr>
        <w:t>If</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Owner</w:t>
      </w:r>
      <w:r>
        <w:rPr>
          <w:color w:val="231F20"/>
          <w:spacing w:val="-29"/>
          <w:w w:val="115"/>
          <w:sz w:val="18"/>
        </w:rPr>
        <w:t xml:space="preserve"> </w:t>
      </w:r>
      <w:r>
        <w:rPr>
          <w:color w:val="231F20"/>
          <w:w w:val="115"/>
          <w:sz w:val="18"/>
        </w:rPr>
        <w:t>fails</w:t>
      </w:r>
      <w:r>
        <w:rPr>
          <w:color w:val="231F20"/>
          <w:spacing w:val="-29"/>
          <w:w w:val="115"/>
          <w:sz w:val="18"/>
        </w:rPr>
        <w:t xml:space="preserve"> </w:t>
      </w:r>
      <w:r>
        <w:rPr>
          <w:color w:val="231F20"/>
          <w:spacing w:val="-4"/>
          <w:w w:val="115"/>
          <w:sz w:val="18"/>
        </w:rPr>
        <w:t>to</w:t>
      </w:r>
      <w:r>
        <w:rPr>
          <w:color w:val="231F20"/>
          <w:spacing w:val="-29"/>
          <w:w w:val="115"/>
          <w:sz w:val="18"/>
        </w:rPr>
        <w:t xml:space="preserve"> </w:t>
      </w:r>
      <w:r>
        <w:rPr>
          <w:color w:val="231F20"/>
          <w:spacing w:val="-3"/>
          <w:w w:val="115"/>
          <w:sz w:val="18"/>
        </w:rPr>
        <w:t>pay</w:t>
      </w:r>
      <w:r>
        <w:rPr>
          <w:color w:val="231F20"/>
          <w:spacing w:val="-29"/>
          <w:w w:val="115"/>
          <w:sz w:val="18"/>
        </w:rPr>
        <w:t xml:space="preserve"> </w:t>
      </w:r>
      <w:r>
        <w:rPr>
          <w:color w:val="231F20"/>
          <w:spacing w:val="-3"/>
          <w:w w:val="115"/>
          <w:sz w:val="18"/>
        </w:rPr>
        <w:t>any</w:t>
      </w:r>
      <w:r>
        <w:rPr>
          <w:color w:val="231F20"/>
          <w:spacing w:val="-29"/>
          <w:w w:val="115"/>
          <w:sz w:val="18"/>
        </w:rPr>
        <w:t xml:space="preserve"> </w:t>
      </w:r>
      <w:r>
        <w:rPr>
          <w:color w:val="231F20"/>
          <w:w w:val="115"/>
          <w:sz w:val="18"/>
        </w:rPr>
        <w:t>money</w:t>
      </w:r>
      <w:r>
        <w:rPr>
          <w:color w:val="231F20"/>
          <w:spacing w:val="-29"/>
          <w:w w:val="115"/>
          <w:sz w:val="18"/>
        </w:rPr>
        <w:t xml:space="preserve"> </w:t>
      </w:r>
      <w:r>
        <w:rPr>
          <w:color w:val="231F20"/>
          <w:w w:val="115"/>
          <w:sz w:val="18"/>
        </w:rPr>
        <w:t>due</w:t>
      </w:r>
      <w:r>
        <w:rPr>
          <w:color w:val="231F20"/>
          <w:spacing w:val="-29"/>
          <w:w w:val="115"/>
          <w:sz w:val="18"/>
        </w:rPr>
        <w:t xml:space="preserve"> </w:t>
      </w:r>
      <w:r>
        <w:rPr>
          <w:color w:val="231F20"/>
          <w:w w:val="115"/>
          <w:sz w:val="18"/>
        </w:rPr>
        <w:t>and</w:t>
      </w:r>
      <w:r>
        <w:rPr>
          <w:color w:val="231F20"/>
          <w:spacing w:val="-29"/>
          <w:w w:val="115"/>
          <w:sz w:val="18"/>
        </w:rPr>
        <w:t xml:space="preserve"> </w:t>
      </w:r>
      <w:r>
        <w:rPr>
          <w:color w:val="231F20"/>
          <w:spacing w:val="-3"/>
          <w:w w:val="115"/>
          <w:sz w:val="18"/>
        </w:rPr>
        <w:t xml:space="preserve">owing </w:t>
      </w:r>
      <w:r>
        <w:rPr>
          <w:color w:val="231F20"/>
          <w:spacing w:val="-4"/>
          <w:w w:val="115"/>
          <w:sz w:val="18"/>
        </w:rPr>
        <w:t xml:space="preserve">to </w:t>
      </w:r>
      <w:r>
        <w:rPr>
          <w:color w:val="231F20"/>
          <w:w w:val="115"/>
          <w:sz w:val="18"/>
        </w:rPr>
        <w:t xml:space="preserve">the Contractor </w:t>
      </w:r>
      <w:r>
        <w:rPr>
          <w:color w:val="231F20"/>
          <w:spacing w:val="-3"/>
          <w:w w:val="115"/>
          <w:sz w:val="18"/>
        </w:rPr>
        <w:t xml:space="preserve">within </w:t>
      </w:r>
      <w:r>
        <w:rPr>
          <w:color w:val="231F20"/>
          <w:w w:val="115"/>
          <w:sz w:val="18"/>
        </w:rPr>
        <w:t xml:space="preserve">5 </w:t>
      </w:r>
      <w:r>
        <w:rPr>
          <w:rFonts w:ascii="Calibri"/>
          <w:color w:val="231F20"/>
          <w:w w:val="115"/>
          <w:sz w:val="18"/>
        </w:rPr>
        <w:t>business days</w:t>
      </w:r>
      <w:r>
        <w:rPr>
          <w:color w:val="231F20"/>
          <w:w w:val="115"/>
          <w:sz w:val="18"/>
        </w:rPr>
        <w:t xml:space="preserve">, or if the Contractor </w:t>
      </w:r>
      <w:r>
        <w:rPr>
          <w:color w:val="231F20"/>
          <w:spacing w:val="-3"/>
          <w:w w:val="115"/>
          <w:sz w:val="18"/>
        </w:rPr>
        <w:t xml:space="preserve">terminates </w:t>
      </w:r>
      <w:r>
        <w:rPr>
          <w:color w:val="231F20"/>
          <w:w w:val="115"/>
          <w:sz w:val="18"/>
        </w:rPr>
        <w:t xml:space="preserve">the Contract pursuant </w:t>
      </w:r>
      <w:r>
        <w:rPr>
          <w:color w:val="231F20"/>
          <w:spacing w:val="-4"/>
          <w:w w:val="115"/>
          <w:sz w:val="18"/>
        </w:rPr>
        <w:t xml:space="preserve">to </w:t>
      </w:r>
      <w:r>
        <w:rPr>
          <w:color w:val="231F20"/>
          <w:w w:val="115"/>
          <w:sz w:val="18"/>
        </w:rPr>
        <w:t xml:space="preserve">Condition 26 or Condition </w:t>
      </w:r>
      <w:r>
        <w:rPr>
          <w:color w:val="231F20"/>
          <w:spacing w:val="-7"/>
          <w:w w:val="115"/>
          <w:sz w:val="18"/>
        </w:rPr>
        <w:t xml:space="preserve">27, </w:t>
      </w:r>
      <w:r>
        <w:rPr>
          <w:color w:val="231F20"/>
          <w:w w:val="115"/>
          <w:sz w:val="18"/>
        </w:rPr>
        <w:t xml:space="preserve">the Contractor is entitled </w:t>
      </w:r>
      <w:r>
        <w:rPr>
          <w:color w:val="231F20"/>
          <w:spacing w:val="-4"/>
          <w:w w:val="115"/>
          <w:sz w:val="18"/>
        </w:rPr>
        <w:t xml:space="preserve">to </w:t>
      </w:r>
      <w:r>
        <w:rPr>
          <w:color w:val="231F20"/>
          <w:w w:val="115"/>
          <w:sz w:val="18"/>
        </w:rPr>
        <w:t xml:space="preserve">Security </w:t>
      </w:r>
      <w:r>
        <w:rPr>
          <w:color w:val="231F20"/>
          <w:spacing w:val="-3"/>
          <w:w w:val="115"/>
          <w:sz w:val="18"/>
        </w:rPr>
        <w:t xml:space="preserve">Account </w:t>
      </w:r>
      <w:r>
        <w:rPr>
          <w:color w:val="231F20"/>
          <w:w w:val="115"/>
          <w:sz w:val="18"/>
        </w:rPr>
        <w:t xml:space="preserve">Money </w:t>
      </w:r>
      <w:r>
        <w:rPr>
          <w:color w:val="231F20"/>
          <w:spacing w:val="-4"/>
          <w:w w:val="115"/>
          <w:sz w:val="18"/>
        </w:rPr>
        <w:t xml:space="preserve">to </w:t>
      </w:r>
      <w:r>
        <w:rPr>
          <w:color w:val="231F20"/>
          <w:w w:val="115"/>
          <w:sz w:val="18"/>
        </w:rPr>
        <w:t xml:space="preserve">the </w:t>
      </w:r>
      <w:r>
        <w:rPr>
          <w:color w:val="231F20"/>
          <w:spacing w:val="-3"/>
          <w:w w:val="115"/>
          <w:sz w:val="18"/>
        </w:rPr>
        <w:t xml:space="preserve">extent </w:t>
      </w:r>
      <w:r>
        <w:rPr>
          <w:color w:val="231F20"/>
          <w:w w:val="115"/>
          <w:sz w:val="18"/>
        </w:rPr>
        <w:t>of</w:t>
      </w:r>
      <w:r>
        <w:rPr>
          <w:color w:val="231F20"/>
          <w:spacing w:val="-30"/>
          <w:w w:val="115"/>
          <w:sz w:val="18"/>
        </w:rPr>
        <w:t xml:space="preserve"> </w:t>
      </w:r>
      <w:r>
        <w:rPr>
          <w:color w:val="231F20"/>
          <w:spacing w:val="-3"/>
          <w:w w:val="115"/>
          <w:sz w:val="18"/>
        </w:rPr>
        <w:t>any</w:t>
      </w:r>
      <w:r>
        <w:rPr>
          <w:color w:val="231F20"/>
          <w:spacing w:val="-30"/>
          <w:w w:val="115"/>
          <w:sz w:val="18"/>
        </w:rPr>
        <w:t xml:space="preserve"> </w:t>
      </w:r>
      <w:r>
        <w:rPr>
          <w:color w:val="231F20"/>
          <w:w w:val="115"/>
          <w:sz w:val="18"/>
        </w:rPr>
        <w:t>payment</w:t>
      </w:r>
      <w:r>
        <w:rPr>
          <w:color w:val="231F20"/>
          <w:spacing w:val="-30"/>
          <w:w w:val="115"/>
          <w:sz w:val="18"/>
        </w:rPr>
        <w:t xml:space="preserve"> </w:t>
      </w:r>
      <w:r>
        <w:rPr>
          <w:color w:val="231F20"/>
          <w:w w:val="115"/>
          <w:sz w:val="18"/>
        </w:rPr>
        <w:t>then</w:t>
      </w:r>
      <w:r>
        <w:rPr>
          <w:color w:val="231F20"/>
          <w:spacing w:val="-30"/>
          <w:w w:val="115"/>
          <w:sz w:val="18"/>
        </w:rPr>
        <w:t xml:space="preserve"> </w:t>
      </w:r>
      <w:r>
        <w:rPr>
          <w:color w:val="231F20"/>
          <w:w w:val="115"/>
          <w:sz w:val="18"/>
        </w:rPr>
        <w:t>due</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Contractor</w:t>
      </w:r>
      <w:r>
        <w:rPr>
          <w:color w:val="231F20"/>
          <w:spacing w:val="-30"/>
          <w:w w:val="115"/>
          <w:sz w:val="18"/>
        </w:rPr>
        <w:t xml:space="preserve"> </w:t>
      </w:r>
      <w:r>
        <w:rPr>
          <w:color w:val="231F20"/>
          <w:w w:val="115"/>
          <w:sz w:val="18"/>
        </w:rPr>
        <w:t>and</w:t>
      </w:r>
      <w:r>
        <w:rPr>
          <w:color w:val="231F20"/>
          <w:spacing w:val="-30"/>
          <w:w w:val="115"/>
          <w:sz w:val="18"/>
        </w:rPr>
        <w:t xml:space="preserve"> </w:t>
      </w:r>
      <w:r>
        <w:rPr>
          <w:color w:val="231F20"/>
          <w:w w:val="115"/>
          <w:sz w:val="18"/>
        </w:rPr>
        <w:t xml:space="preserve">the value of </w:t>
      </w:r>
      <w:r>
        <w:rPr>
          <w:rFonts w:ascii="Calibri"/>
          <w:color w:val="231F20"/>
          <w:w w:val="115"/>
          <w:sz w:val="18"/>
        </w:rPr>
        <w:t xml:space="preserve">work under this Contract </w:t>
      </w:r>
      <w:r>
        <w:rPr>
          <w:color w:val="231F20"/>
          <w:w w:val="115"/>
          <w:sz w:val="18"/>
        </w:rPr>
        <w:t>then</w:t>
      </w:r>
      <w:r>
        <w:rPr>
          <w:color w:val="231F20"/>
          <w:spacing w:val="-12"/>
          <w:w w:val="115"/>
          <w:sz w:val="18"/>
        </w:rPr>
        <w:t xml:space="preserve"> </w:t>
      </w:r>
      <w:r>
        <w:rPr>
          <w:color w:val="231F20"/>
          <w:w w:val="115"/>
          <w:sz w:val="18"/>
        </w:rPr>
        <w:t>performed</w:t>
      </w:r>
    </w:p>
    <w:p w:rsidR="00716057" w:rsidRDefault="008C04EC">
      <w:pPr>
        <w:pStyle w:val="BodyText"/>
        <w:spacing w:line="276" w:lineRule="auto"/>
        <w:ind w:left="1133" w:right="25"/>
        <w:jc w:val="both"/>
      </w:pPr>
      <w:r>
        <w:rPr>
          <w:color w:val="231F20"/>
          <w:w w:val="110"/>
        </w:rPr>
        <w:t>and</w:t>
      </w:r>
      <w:r>
        <w:rPr>
          <w:color w:val="231F20"/>
          <w:spacing w:val="-9"/>
          <w:w w:val="110"/>
        </w:rPr>
        <w:t xml:space="preserve"> </w:t>
      </w:r>
      <w:r>
        <w:rPr>
          <w:color w:val="231F20"/>
          <w:spacing w:val="-3"/>
          <w:w w:val="110"/>
        </w:rPr>
        <w:t>any</w:t>
      </w:r>
      <w:r>
        <w:rPr>
          <w:color w:val="231F20"/>
          <w:spacing w:val="-9"/>
          <w:w w:val="110"/>
        </w:rPr>
        <w:t xml:space="preserve"> </w:t>
      </w:r>
      <w:r>
        <w:rPr>
          <w:color w:val="231F20"/>
          <w:w w:val="110"/>
        </w:rPr>
        <w:t>other</w:t>
      </w:r>
      <w:r>
        <w:rPr>
          <w:color w:val="231F20"/>
          <w:spacing w:val="-9"/>
          <w:w w:val="110"/>
        </w:rPr>
        <w:t xml:space="preserve"> </w:t>
      </w:r>
      <w:r>
        <w:rPr>
          <w:color w:val="231F20"/>
          <w:w w:val="110"/>
        </w:rPr>
        <w:t>entitlement</w:t>
      </w:r>
      <w:r>
        <w:rPr>
          <w:color w:val="231F20"/>
          <w:spacing w:val="-9"/>
          <w:w w:val="110"/>
        </w:rPr>
        <w:t xml:space="preserve"> </w:t>
      </w:r>
      <w:r>
        <w:rPr>
          <w:color w:val="231F20"/>
          <w:w w:val="110"/>
        </w:rPr>
        <w:t>of</w:t>
      </w:r>
      <w:r>
        <w:rPr>
          <w:color w:val="231F20"/>
          <w:spacing w:val="-9"/>
          <w:w w:val="110"/>
        </w:rPr>
        <w:t xml:space="preserve"> </w:t>
      </w:r>
      <w:r>
        <w:rPr>
          <w:color w:val="231F20"/>
          <w:w w:val="110"/>
        </w:rPr>
        <w:t>the</w:t>
      </w:r>
      <w:r>
        <w:rPr>
          <w:color w:val="231F20"/>
          <w:spacing w:val="-9"/>
          <w:w w:val="110"/>
        </w:rPr>
        <w:t xml:space="preserve"> </w:t>
      </w:r>
      <w:r>
        <w:rPr>
          <w:color w:val="231F20"/>
          <w:w w:val="110"/>
        </w:rPr>
        <w:t>Contractor</w:t>
      </w:r>
      <w:r>
        <w:rPr>
          <w:color w:val="231F20"/>
          <w:spacing w:val="-9"/>
          <w:w w:val="110"/>
        </w:rPr>
        <w:t xml:space="preserve"> </w:t>
      </w:r>
      <w:r>
        <w:rPr>
          <w:color w:val="231F20"/>
          <w:w w:val="110"/>
        </w:rPr>
        <w:t>under</w:t>
      </w:r>
      <w:r>
        <w:rPr>
          <w:color w:val="231F20"/>
          <w:spacing w:val="-9"/>
          <w:w w:val="110"/>
        </w:rPr>
        <w:t xml:space="preserve"> </w:t>
      </w:r>
      <w:r>
        <w:rPr>
          <w:color w:val="231F20"/>
          <w:w w:val="110"/>
        </w:rPr>
        <w:t xml:space="preserve">or in connection </w:t>
      </w:r>
      <w:r>
        <w:rPr>
          <w:color w:val="231F20"/>
          <w:spacing w:val="-3"/>
          <w:w w:val="110"/>
        </w:rPr>
        <w:t xml:space="preserve">with </w:t>
      </w:r>
      <w:r>
        <w:rPr>
          <w:color w:val="231F20"/>
          <w:w w:val="110"/>
        </w:rPr>
        <w:t>this</w:t>
      </w:r>
      <w:r>
        <w:rPr>
          <w:color w:val="231F20"/>
          <w:spacing w:val="-23"/>
          <w:w w:val="110"/>
        </w:rPr>
        <w:t xml:space="preserve"> </w:t>
      </w:r>
      <w:r>
        <w:rPr>
          <w:color w:val="231F20"/>
          <w:w w:val="110"/>
        </w:rPr>
        <w:t>Contract.</w:t>
      </w:r>
    </w:p>
    <w:p w:rsidR="00716057" w:rsidRDefault="008C04EC">
      <w:pPr>
        <w:pStyle w:val="ListParagraph"/>
        <w:numPr>
          <w:ilvl w:val="1"/>
          <w:numId w:val="9"/>
        </w:numPr>
        <w:tabs>
          <w:tab w:val="left" w:pos="1134"/>
        </w:tabs>
        <w:spacing w:line="276" w:lineRule="auto"/>
        <w:ind w:left="1133" w:right="283" w:hanging="453"/>
        <w:rPr>
          <w:sz w:val="18"/>
        </w:rPr>
      </w:pPr>
      <w:r>
        <w:rPr>
          <w:color w:val="231F20"/>
          <w:w w:val="110"/>
          <w:sz w:val="18"/>
        </w:rPr>
        <w:t xml:space="preserve">Upon payment of the last Progress Payment due </w:t>
      </w:r>
      <w:r>
        <w:rPr>
          <w:color w:val="231F20"/>
          <w:spacing w:val="-4"/>
          <w:w w:val="110"/>
          <w:sz w:val="18"/>
        </w:rPr>
        <w:t>to</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Contractor</w:t>
      </w:r>
      <w:r>
        <w:rPr>
          <w:color w:val="231F20"/>
          <w:spacing w:val="-9"/>
          <w:w w:val="110"/>
          <w:sz w:val="18"/>
        </w:rPr>
        <w:t xml:space="preserve"> </w:t>
      </w:r>
      <w:r>
        <w:rPr>
          <w:color w:val="231F20"/>
          <w:w w:val="110"/>
          <w:sz w:val="18"/>
        </w:rPr>
        <w:t>as</w:t>
      </w:r>
      <w:r>
        <w:rPr>
          <w:color w:val="231F20"/>
          <w:spacing w:val="-9"/>
          <w:w w:val="110"/>
          <w:sz w:val="18"/>
        </w:rPr>
        <w:t xml:space="preserve"> </w:t>
      </w:r>
      <w:r>
        <w:rPr>
          <w:color w:val="231F20"/>
          <w:spacing w:val="-3"/>
          <w:w w:val="110"/>
          <w:sz w:val="18"/>
        </w:rPr>
        <w:t>provided</w:t>
      </w:r>
      <w:r>
        <w:rPr>
          <w:color w:val="231F20"/>
          <w:spacing w:val="-9"/>
          <w:w w:val="110"/>
          <w:sz w:val="18"/>
        </w:rPr>
        <w:t xml:space="preserve"> </w:t>
      </w:r>
      <w:r>
        <w:rPr>
          <w:color w:val="231F20"/>
          <w:spacing w:val="-3"/>
          <w:w w:val="110"/>
          <w:sz w:val="18"/>
        </w:rPr>
        <w:t>by</w:t>
      </w:r>
      <w:r>
        <w:rPr>
          <w:color w:val="231F20"/>
          <w:spacing w:val="-9"/>
          <w:w w:val="110"/>
          <w:sz w:val="18"/>
        </w:rPr>
        <w:t xml:space="preserve"> </w:t>
      </w:r>
      <w:r>
        <w:rPr>
          <w:color w:val="231F20"/>
          <w:w w:val="110"/>
          <w:sz w:val="18"/>
        </w:rPr>
        <w:t>Condition</w:t>
      </w:r>
      <w:r>
        <w:rPr>
          <w:color w:val="231F20"/>
          <w:spacing w:val="-9"/>
          <w:w w:val="110"/>
          <w:sz w:val="18"/>
        </w:rPr>
        <w:t xml:space="preserve"> </w:t>
      </w:r>
      <w:r>
        <w:rPr>
          <w:color w:val="231F20"/>
          <w:w w:val="110"/>
          <w:sz w:val="18"/>
        </w:rPr>
        <w:t>19,</w:t>
      </w:r>
      <w:r>
        <w:rPr>
          <w:color w:val="231F20"/>
          <w:spacing w:val="-9"/>
          <w:w w:val="110"/>
          <w:sz w:val="18"/>
        </w:rPr>
        <w:t xml:space="preserve"> </w:t>
      </w:r>
      <w:r>
        <w:rPr>
          <w:color w:val="231F20"/>
          <w:w w:val="110"/>
          <w:sz w:val="18"/>
        </w:rPr>
        <w:t>the</w:t>
      </w:r>
    </w:p>
    <w:p w:rsidR="00716057" w:rsidRDefault="008C04EC">
      <w:pPr>
        <w:pStyle w:val="BodyText"/>
        <w:spacing w:line="276" w:lineRule="auto"/>
        <w:ind w:left="1133" w:right="93"/>
        <w:jc w:val="both"/>
      </w:pPr>
      <w:r>
        <w:rPr>
          <w:color w:val="231F20"/>
          <w:w w:val="110"/>
        </w:rPr>
        <w:t xml:space="preserve">Owner is entitled </w:t>
      </w:r>
      <w:r>
        <w:rPr>
          <w:color w:val="231F20"/>
          <w:spacing w:val="-4"/>
          <w:w w:val="110"/>
        </w:rPr>
        <w:t xml:space="preserve">to </w:t>
      </w:r>
      <w:r>
        <w:rPr>
          <w:color w:val="231F20"/>
          <w:spacing w:val="-3"/>
          <w:w w:val="110"/>
        </w:rPr>
        <w:t xml:space="preserve">any </w:t>
      </w:r>
      <w:r>
        <w:rPr>
          <w:color w:val="231F20"/>
          <w:w w:val="110"/>
        </w:rPr>
        <w:t xml:space="preserve">remaining Security </w:t>
      </w:r>
      <w:r>
        <w:rPr>
          <w:color w:val="231F20"/>
          <w:spacing w:val="-3"/>
          <w:w w:val="110"/>
        </w:rPr>
        <w:t xml:space="preserve">Account </w:t>
      </w:r>
      <w:r>
        <w:rPr>
          <w:color w:val="231F20"/>
          <w:w w:val="110"/>
        </w:rPr>
        <w:t xml:space="preserve">Money (including </w:t>
      </w:r>
      <w:r>
        <w:rPr>
          <w:color w:val="231F20"/>
          <w:spacing w:val="-4"/>
          <w:w w:val="110"/>
        </w:rPr>
        <w:t>interest).</w:t>
      </w:r>
    </w:p>
    <w:p w:rsidR="00716057" w:rsidRDefault="008C04EC">
      <w:pPr>
        <w:pStyle w:val="ListParagraph"/>
        <w:numPr>
          <w:ilvl w:val="1"/>
          <w:numId w:val="9"/>
        </w:numPr>
        <w:tabs>
          <w:tab w:val="left" w:pos="1134"/>
        </w:tabs>
        <w:spacing w:line="276" w:lineRule="auto"/>
        <w:ind w:left="1133" w:right="23" w:hanging="453"/>
        <w:rPr>
          <w:sz w:val="18"/>
        </w:rPr>
      </w:pPr>
      <w:r>
        <w:rPr>
          <w:color w:val="231F20"/>
          <w:spacing w:val="-3"/>
          <w:w w:val="110"/>
          <w:sz w:val="18"/>
        </w:rPr>
        <w:t xml:space="preserve">Any dispute </w:t>
      </w:r>
      <w:r>
        <w:rPr>
          <w:color w:val="231F20"/>
          <w:w w:val="110"/>
          <w:sz w:val="18"/>
        </w:rPr>
        <w:t xml:space="preserve">between the parties as </w:t>
      </w:r>
      <w:r>
        <w:rPr>
          <w:color w:val="231F20"/>
          <w:spacing w:val="-4"/>
          <w:w w:val="110"/>
          <w:sz w:val="18"/>
        </w:rPr>
        <w:t xml:space="preserve">to </w:t>
      </w:r>
      <w:r>
        <w:rPr>
          <w:color w:val="231F20"/>
          <w:w w:val="110"/>
          <w:sz w:val="18"/>
        </w:rPr>
        <w:t xml:space="preserve">the entitlement </w:t>
      </w:r>
      <w:r>
        <w:rPr>
          <w:color w:val="231F20"/>
          <w:spacing w:val="-4"/>
          <w:w w:val="110"/>
          <w:sz w:val="18"/>
        </w:rPr>
        <w:t xml:space="preserve">to </w:t>
      </w:r>
      <w:r>
        <w:rPr>
          <w:color w:val="231F20"/>
          <w:w w:val="110"/>
          <w:sz w:val="18"/>
        </w:rPr>
        <w:t xml:space="preserve">Security </w:t>
      </w:r>
      <w:r>
        <w:rPr>
          <w:color w:val="231F20"/>
          <w:spacing w:val="-3"/>
          <w:w w:val="110"/>
          <w:sz w:val="18"/>
        </w:rPr>
        <w:t xml:space="preserve">Account </w:t>
      </w:r>
      <w:r>
        <w:rPr>
          <w:color w:val="231F20"/>
          <w:w w:val="110"/>
          <w:sz w:val="18"/>
        </w:rPr>
        <w:t xml:space="preserve">Money shall be dealt </w:t>
      </w:r>
      <w:r>
        <w:rPr>
          <w:color w:val="231F20"/>
          <w:spacing w:val="-3"/>
          <w:w w:val="110"/>
          <w:sz w:val="18"/>
        </w:rPr>
        <w:t xml:space="preserve">with </w:t>
      </w:r>
      <w:r>
        <w:rPr>
          <w:color w:val="231F20"/>
          <w:w w:val="110"/>
          <w:sz w:val="18"/>
        </w:rPr>
        <w:t xml:space="preserve">in accordance </w:t>
      </w:r>
      <w:r>
        <w:rPr>
          <w:color w:val="231F20"/>
          <w:spacing w:val="-3"/>
          <w:w w:val="110"/>
          <w:sz w:val="18"/>
        </w:rPr>
        <w:t xml:space="preserve">with </w:t>
      </w:r>
      <w:r>
        <w:rPr>
          <w:color w:val="231F20"/>
          <w:w w:val="110"/>
          <w:sz w:val="18"/>
        </w:rPr>
        <w:t>Condition</w:t>
      </w:r>
      <w:r>
        <w:rPr>
          <w:color w:val="231F20"/>
          <w:spacing w:val="-23"/>
          <w:w w:val="110"/>
          <w:sz w:val="18"/>
        </w:rPr>
        <w:t xml:space="preserve"> </w:t>
      </w:r>
      <w:r>
        <w:rPr>
          <w:color w:val="231F20"/>
          <w:w w:val="110"/>
          <w:sz w:val="18"/>
        </w:rPr>
        <w:t>25.</w:t>
      </w:r>
    </w:p>
    <w:p w:rsidR="00716057" w:rsidRDefault="008C04EC">
      <w:pPr>
        <w:pStyle w:val="Heading4"/>
        <w:numPr>
          <w:ilvl w:val="0"/>
          <w:numId w:val="9"/>
        </w:numPr>
        <w:tabs>
          <w:tab w:val="left" w:pos="1133"/>
          <w:tab w:val="left" w:pos="1134"/>
        </w:tabs>
        <w:spacing w:before="185" w:line="172" w:lineRule="auto"/>
        <w:ind w:left="1129" w:right="16" w:hanging="449"/>
        <w:jc w:val="left"/>
      </w:pPr>
      <w:r>
        <w:rPr>
          <w:color w:val="0090BA"/>
          <w:spacing w:val="-4"/>
          <w:w w:val="125"/>
        </w:rPr>
        <w:t xml:space="preserve">Evidence </w:t>
      </w:r>
      <w:r>
        <w:rPr>
          <w:color w:val="0090BA"/>
          <w:w w:val="125"/>
        </w:rPr>
        <w:t xml:space="preserve">of </w:t>
      </w:r>
      <w:r>
        <w:rPr>
          <w:color w:val="0090BA"/>
          <w:spacing w:val="-3"/>
          <w:w w:val="125"/>
        </w:rPr>
        <w:t xml:space="preserve">title </w:t>
      </w:r>
      <w:r>
        <w:rPr>
          <w:color w:val="0090BA"/>
          <w:spacing w:val="-5"/>
          <w:w w:val="125"/>
        </w:rPr>
        <w:t xml:space="preserve">to, </w:t>
      </w:r>
      <w:r>
        <w:rPr>
          <w:color w:val="0090BA"/>
          <w:w w:val="125"/>
        </w:rPr>
        <w:t xml:space="preserve">and </w:t>
      </w:r>
      <w:r>
        <w:rPr>
          <w:color w:val="0090BA"/>
          <w:spacing w:val="-3"/>
          <w:w w:val="125"/>
        </w:rPr>
        <w:t>boundaries</w:t>
      </w:r>
      <w:r>
        <w:rPr>
          <w:color w:val="0090BA"/>
          <w:spacing w:val="-37"/>
          <w:w w:val="125"/>
        </w:rPr>
        <w:t xml:space="preserve"> </w:t>
      </w:r>
      <w:r>
        <w:rPr>
          <w:color w:val="0090BA"/>
          <w:spacing w:val="-6"/>
          <w:w w:val="125"/>
        </w:rPr>
        <w:t xml:space="preserve">of, </w:t>
      </w:r>
      <w:r>
        <w:rPr>
          <w:color w:val="0090BA"/>
          <w:w w:val="125"/>
        </w:rPr>
        <w:t>the</w:t>
      </w:r>
      <w:r>
        <w:rPr>
          <w:color w:val="0090BA"/>
          <w:spacing w:val="-14"/>
          <w:w w:val="125"/>
        </w:rPr>
        <w:t xml:space="preserve"> </w:t>
      </w:r>
      <w:r>
        <w:rPr>
          <w:color w:val="0090BA"/>
          <w:spacing w:val="-3"/>
          <w:w w:val="125"/>
        </w:rPr>
        <w:t>Site</w:t>
      </w:r>
    </w:p>
    <w:p w:rsidR="00716057" w:rsidRDefault="008C04EC">
      <w:pPr>
        <w:pStyle w:val="BodyText"/>
        <w:spacing w:before="137" w:line="266" w:lineRule="auto"/>
        <w:ind w:left="1133" w:right="104" w:hanging="14"/>
        <w:jc w:val="both"/>
      </w:pPr>
      <w:r>
        <w:rPr>
          <w:color w:val="231F20"/>
          <w:w w:val="110"/>
        </w:rPr>
        <w:t>Prior</w:t>
      </w:r>
      <w:r>
        <w:rPr>
          <w:color w:val="231F20"/>
          <w:spacing w:val="-9"/>
          <w:w w:val="110"/>
        </w:rPr>
        <w:t xml:space="preserve"> </w:t>
      </w:r>
      <w:r>
        <w:rPr>
          <w:color w:val="231F20"/>
          <w:spacing w:val="-4"/>
          <w:w w:val="110"/>
        </w:rPr>
        <w:t>to</w:t>
      </w:r>
      <w:r>
        <w:rPr>
          <w:color w:val="231F20"/>
          <w:spacing w:val="-9"/>
          <w:w w:val="110"/>
        </w:rPr>
        <w:t xml:space="preserve"> </w:t>
      </w:r>
      <w:r>
        <w:rPr>
          <w:color w:val="231F20"/>
          <w:w w:val="110"/>
        </w:rPr>
        <w:t>the</w:t>
      </w:r>
      <w:r>
        <w:rPr>
          <w:color w:val="231F20"/>
          <w:spacing w:val="-9"/>
          <w:w w:val="110"/>
        </w:rPr>
        <w:t xml:space="preserve"> </w:t>
      </w:r>
      <w:r>
        <w:rPr>
          <w:color w:val="231F20"/>
          <w:spacing w:val="-3"/>
          <w:w w:val="110"/>
        </w:rPr>
        <w:t>date</w:t>
      </w:r>
      <w:r>
        <w:rPr>
          <w:color w:val="231F20"/>
          <w:spacing w:val="-9"/>
          <w:w w:val="110"/>
        </w:rPr>
        <w:t xml:space="preserve"> </w:t>
      </w:r>
      <w:r>
        <w:rPr>
          <w:color w:val="231F20"/>
          <w:w w:val="110"/>
        </w:rPr>
        <w:t>of</w:t>
      </w:r>
      <w:r>
        <w:rPr>
          <w:color w:val="231F20"/>
          <w:spacing w:val="-9"/>
          <w:w w:val="110"/>
        </w:rPr>
        <w:t xml:space="preserve"> </w:t>
      </w:r>
      <w:r>
        <w:rPr>
          <w:color w:val="231F20"/>
          <w:w w:val="110"/>
        </w:rPr>
        <w:t>this</w:t>
      </w:r>
      <w:r>
        <w:rPr>
          <w:color w:val="231F20"/>
          <w:spacing w:val="-9"/>
          <w:w w:val="110"/>
        </w:rPr>
        <w:t xml:space="preserve"> </w:t>
      </w:r>
      <w:r>
        <w:rPr>
          <w:color w:val="231F20"/>
          <w:w w:val="110"/>
        </w:rPr>
        <w:t>Contract,</w:t>
      </w:r>
      <w:r>
        <w:rPr>
          <w:color w:val="231F20"/>
          <w:spacing w:val="-9"/>
          <w:w w:val="110"/>
        </w:rPr>
        <w:t xml:space="preserve"> </w:t>
      </w:r>
      <w:r>
        <w:rPr>
          <w:color w:val="231F20"/>
          <w:w w:val="110"/>
        </w:rPr>
        <w:t>the</w:t>
      </w:r>
      <w:r>
        <w:rPr>
          <w:color w:val="231F20"/>
          <w:spacing w:val="-9"/>
          <w:w w:val="110"/>
        </w:rPr>
        <w:t xml:space="preserve"> </w:t>
      </w:r>
      <w:r>
        <w:rPr>
          <w:color w:val="231F20"/>
          <w:w w:val="110"/>
        </w:rPr>
        <w:t>Contractor</w:t>
      </w:r>
      <w:r>
        <w:rPr>
          <w:color w:val="231F20"/>
          <w:spacing w:val="-9"/>
          <w:w w:val="110"/>
        </w:rPr>
        <w:t xml:space="preserve"> </w:t>
      </w:r>
      <w:r>
        <w:rPr>
          <w:color w:val="231F20"/>
          <w:w w:val="110"/>
        </w:rPr>
        <w:t>has satisfied</w:t>
      </w:r>
      <w:r>
        <w:rPr>
          <w:color w:val="231F20"/>
          <w:spacing w:val="-9"/>
          <w:w w:val="110"/>
        </w:rPr>
        <w:t xml:space="preserve"> </w:t>
      </w:r>
      <w:r>
        <w:rPr>
          <w:color w:val="231F20"/>
          <w:w w:val="110"/>
        </w:rPr>
        <w:t>itself</w:t>
      </w:r>
      <w:r>
        <w:rPr>
          <w:color w:val="231F20"/>
          <w:spacing w:val="-9"/>
          <w:w w:val="110"/>
        </w:rPr>
        <w:t xml:space="preserve"> </w:t>
      </w:r>
      <w:r>
        <w:rPr>
          <w:color w:val="231F20"/>
          <w:w w:val="110"/>
        </w:rPr>
        <w:t>as</w:t>
      </w:r>
      <w:r>
        <w:rPr>
          <w:color w:val="231F20"/>
          <w:spacing w:val="-9"/>
          <w:w w:val="110"/>
        </w:rPr>
        <w:t xml:space="preserve"> </w:t>
      </w:r>
      <w:r>
        <w:rPr>
          <w:color w:val="231F20"/>
          <w:spacing w:val="-4"/>
          <w:w w:val="110"/>
        </w:rPr>
        <w:t>to</w:t>
      </w:r>
      <w:r>
        <w:rPr>
          <w:color w:val="231F20"/>
          <w:spacing w:val="-9"/>
          <w:w w:val="110"/>
        </w:rPr>
        <w:t xml:space="preserve"> </w:t>
      </w:r>
      <w:r>
        <w:rPr>
          <w:color w:val="231F20"/>
          <w:w w:val="110"/>
        </w:rPr>
        <w:t>the</w:t>
      </w:r>
      <w:r>
        <w:rPr>
          <w:color w:val="231F20"/>
          <w:spacing w:val="-9"/>
          <w:w w:val="110"/>
        </w:rPr>
        <w:t xml:space="preserve"> </w:t>
      </w:r>
      <w:r>
        <w:rPr>
          <w:color w:val="231F20"/>
          <w:w w:val="110"/>
        </w:rPr>
        <w:t>Owner’s</w:t>
      </w:r>
      <w:r>
        <w:rPr>
          <w:color w:val="231F20"/>
          <w:spacing w:val="-9"/>
          <w:w w:val="110"/>
        </w:rPr>
        <w:t xml:space="preserve"> </w:t>
      </w:r>
      <w:r>
        <w:rPr>
          <w:color w:val="231F20"/>
          <w:spacing w:val="-3"/>
          <w:w w:val="110"/>
        </w:rPr>
        <w:t>title</w:t>
      </w:r>
      <w:r>
        <w:rPr>
          <w:color w:val="231F20"/>
          <w:spacing w:val="-9"/>
          <w:w w:val="110"/>
        </w:rPr>
        <w:t xml:space="preserve"> </w:t>
      </w:r>
      <w:r>
        <w:rPr>
          <w:color w:val="231F20"/>
          <w:spacing w:val="-4"/>
          <w:w w:val="110"/>
        </w:rPr>
        <w:t>to</w:t>
      </w:r>
      <w:r>
        <w:rPr>
          <w:color w:val="231F20"/>
          <w:spacing w:val="-9"/>
          <w:w w:val="110"/>
        </w:rPr>
        <w:t xml:space="preserve"> </w:t>
      </w:r>
      <w:r>
        <w:rPr>
          <w:color w:val="231F20"/>
          <w:w w:val="110"/>
        </w:rPr>
        <w:t>the</w:t>
      </w:r>
      <w:r>
        <w:rPr>
          <w:color w:val="231F20"/>
          <w:spacing w:val="-9"/>
          <w:w w:val="110"/>
        </w:rPr>
        <w:t xml:space="preserve"> </w:t>
      </w:r>
      <w:r>
        <w:rPr>
          <w:rFonts w:ascii="Calibri" w:hAnsi="Calibri"/>
          <w:color w:val="231F20"/>
          <w:w w:val="110"/>
        </w:rPr>
        <w:t>Site</w:t>
      </w:r>
      <w:r>
        <w:rPr>
          <w:rFonts w:ascii="Calibri" w:hAnsi="Calibri"/>
          <w:color w:val="231F20"/>
          <w:spacing w:val="8"/>
          <w:w w:val="110"/>
        </w:rPr>
        <w:t xml:space="preserve"> </w:t>
      </w:r>
      <w:r>
        <w:rPr>
          <w:color w:val="231F20"/>
          <w:w w:val="110"/>
        </w:rPr>
        <w:t xml:space="preserve">and, where </w:t>
      </w:r>
      <w:r>
        <w:rPr>
          <w:color w:val="231F20"/>
          <w:spacing w:val="-3"/>
          <w:w w:val="110"/>
        </w:rPr>
        <w:t xml:space="preserve">relevant </w:t>
      </w:r>
      <w:r>
        <w:rPr>
          <w:color w:val="231F20"/>
          <w:spacing w:val="-4"/>
          <w:w w:val="110"/>
        </w:rPr>
        <w:t xml:space="preserve">to </w:t>
      </w:r>
      <w:r>
        <w:rPr>
          <w:color w:val="231F20"/>
          <w:w w:val="110"/>
        </w:rPr>
        <w:t xml:space="preserve">the </w:t>
      </w:r>
      <w:r>
        <w:rPr>
          <w:rFonts w:ascii="Calibri" w:hAnsi="Calibri"/>
          <w:color w:val="231F20"/>
          <w:w w:val="110"/>
        </w:rPr>
        <w:t>Works</w:t>
      </w:r>
      <w:r>
        <w:rPr>
          <w:color w:val="231F20"/>
          <w:w w:val="110"/>
        </w:rPr>
        <w:t>, of the boundaries and position of the</w:t>
      </w:r>
      <w:r>
        <w:rPr>
          <w:color w:val="231F20"/>
          <w:spacing w:val="-13"/>
          <w:w w:val="110"/>
        </w:rPr>
        <w:t xml:space="preserve"> </w:t>
      </w:r>
      <w:r>
        <w:rPr>
          <w:rFonts w:ascii="Calibri" w:hAnsi="Calibri"/>
          <w:color w:val="231F20"/>
          <w:w w:val="110"/>
        </w:rPr>
        <w:t>Site</w:t>
      </w:r>
      <w:r>
        <w:rPr>
          <w:color w:val="231F20"/>
          <w:w w:val="110"/>
        </w:rPr>
        <w:t>.</w:t>
      </w:r>
    </w:p>
    <w:p w:rsidR="00716057" w:rsidRDefault="008C04EC">
      <w:pPr>
        <w:pStyle w:val="Heading4"/>
        <w:numPr>
          <w:ilvl w:val="0"/>
          <w:numId w:val="9"/>
        </w:numPr>
        <w:tabs>
          <w:tab w:val="left" w:pos="1133"/>
          <w:tab w:val="left" w:pos="1134"/>
        </w:tabs>
        <w:spacing w:before="78"/>
        <w:ind w:left="1133" w:hanging="453"/>
        <w:jc w:val="left"/>
      </w:pPr>
      <w:r>
        <w:rPr>
          <w:color w:val="0090BA"/>
          <w:spacing w:val="-4"/>
          <w:w w:val="130"/>
        </w:rPr>
        <w:t>Copyright</w:t>
      </w:r>
    </w:p>
    <w:p w:rsidR="00716057" w:rsidRDefault="008C04EC">
      <w:pPr>
        <w:pStyle w:val="ListParagraph"/>
        <w:numPr>
          <w:ilvl w:val="1"/>
          <w:numId w:val="9"/>
        </w:numPr>
        <w:tabs>
          <w:tab w:val="left" w:pos="1133"/>
          <w:tab w:val="left" w:pos="1134"/>
        </w:tabs>
        <w:spacing w:before="119" w:line="276" w:lineRule="auto"/>
        <w:ind w:left="1133" w:right="198" w:hanging="453"/>
        <w:rPr>
          <w:sz w:val="18"/>
        </w:rPr>
      </w:pPr>
      <w:r>
        <w:rPr>
          <w:color w:val="231F20"/>
          <w:w w:val="115"/>
          <w:sz w:val="18"/>
        </w:rPr>
        <w:t>A</w:t>
      </w:r>
      <w:r>
        <w:rPr>
          <w:color w:val="231F20"/>
          <w:spacing w:val="-31"/>
          <w:w w:val="115"/>
          <w:sz w:val="18"/>
        </w:rPr>
        <w:t xml:space="preserve"> </w:t>
      </w:r>
      <w:r>
        <w:rPr>
          <w:color w:val="231F20"/>
          <w:w w:val="115"/>
          <w:sz w:val="18"/>
        </w:rPr>
        <w:t>party</w:t>
      </w:r>
      <w:r>
        <w:rPr>
          <w:color w:val="231F20"/>
          <w:spacing w:val="-31"/>
          <w:w w:val="115"/>
          <w:sz w:val="18"/>
        </w:rPr>
        <w:t xml:space="preserve"> </w:t>
      </w:r>
      <w:r>
        <w:rPr>
          <w:color w:val="231F20"/>
          <w:w w:val="115"/>
          <w:sz w:val="18"/>
        </w:rPr>
        <w:t>supplying</w:t>
      </w:r>
      <w:r>
        <w:rPr>
          <w:color w:val="231F20"/>
          <w:spacing w:val="-31"/>
          <w:w w:val="115"/>
          <w:sz w:val="18"/>
        </w:rPr>
        <w:t xml:space="preserve"> </w:t>
      </w:r>
      <w:r>
        <w:rPr>
          <w:color w:val="231F20"/>
          <w:w w:val="115"/>
          <w:sz w:val="18"/>
        </w:rPr>
        <w:t>plans</w:t>
      </w:r>
      <w:r>
        <w:rPr>
          <w:color w:val="231F20"/>
          <w:spacing w:val="-31"/>
          <w:w w:val="115"/>
          <w:sz w:val="18"/>
        </w:rPr>
        <w:t xml:space="preserve"> </w:t>
      </w:r>
      <w:r>
        <w:rPr>
          <w:color w:val="231F20"/>
          <w:w w:val="115"/>
          <w:sz w:val="18"/>
        </w:rPr>
        <w:t>for</w:t>
      </w:r>
      <w:r>
        <w:rPr>
          <w:color w:val="231F20"/>
          <w:spacing w:val="-31"/>
          <w:w w:val="115"/>
          <w:sz w:val="18"/>
        </w:rPr>
        <w:t xml:space="preserve"> </w:t>
      </w:r>
      <w:r>
        <w:rPr>
          <w:color w:val="231F20"/>
          <w:w w:val="115"/>
          <w:sz w:val="18"/>
        </w:rPr>
        <w:t>use</w:t>
      </w:r>
      <w:r>
        <w:rPr>
          <w:color w:val="231F20"/>
          <w:spacing w:val="-31"/>
          <w:w w:val="115"/>
          <w:sz w:val="18"/>
        </w:rPr>
        <w:t xml:space="preserve"> </w:t>
      </w:r>
      <w:r>
        <w:rPr>
          <w:color w:val="231F20"/>
          <w:w w:val="115"/>
          <w:sz w:val="18"/>
        </w:rPr>
        <w:t>in</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performance of</w:t>
      </w:r>
      <w:r>
        <w:rPr>
          <w:color w:val="231F20"/>
          <w:spacing w:val="-30"/>
          <w:w w:val="115"/>
          <w:sz w:val="18"/>
        </w:rPr>
        <w:t xml:space="preserve"> </w:t>
      </w:r>
      <w:r>
        <w:rPr>
          <w:color w:val="231F20"/>
          <w:w w:val="115"/>
          <w:sz w:val="18"/>
        </w:rPr>
        <w:t>this</w:t>
      </w:r>
      <w:r>
        <w:rPr>
          <w:color w:val="231F20"/>
          <w:spacing w:val="-30"/>
          <w:w w:val="115"/>
          <w:sz w:val="18"/>
        </w:rPr>
        <w:t xml:space="preserve"> </w:t>
      </w:r>
      <w:r>
        <w:rPr>
          <w:color w:val="231F20"/>
          <w:w w:val="115"/>
          <w:sz w:val="18"/>
        </w:rPr>
        <w:t>Contract</w:t>
      </w:r>
      <w:r>
        <w:rPr>
          <w:color w:val="231F20"/>
          <w:spacing w:val="-30"/>
          <w:w w:val="115"/>
          <w:sz w:val="18"/>
        </w:rPr>
        <w:t xml:space="preserve"> </w:t>
      </w:r>
      <w:r>
        <w:rPr>
          <w:color w:val="231F20"/>
          <w:w w:val="115"/>
          <w:sz w:val="18"/>
        </w:rPr>
        <w:t>warrants</w:t>
      </w:r>
      <w:r>
        <w:rPr>
          <w:color w:val="231F20"/>
          <w:spacing w:val="-30"/>
          <w:w w:val="115"/>
          <w:sz w:val="18"/>
        </w:rPr>
        <w:t xml:space="preserve"> </w:t>
      </w:r>
      <w:r>
        <w:rPr>
          <w:color w:val="231F20"/>
          <w:w w:val="115"/>
          <w:sz w:val="18"/>
        </w:rPr>
        <w:t>that</w:t>
      </w:r>
      <w:r>
        <w:rPr>
          <w:color w:val="231F20"/>
          <w:spacing w:val="-30"/>
          <w:w w:val="115"/>
          <w:sz w:val="18"/>
        </w:rPr>
        <w:t xml:space="preserve"> </w:t>
      </w:r>
      <w:r>
        <w:rPr>
          <w:color w:val="231F20"/>
          <w:w w:val="115"/>
          <w:sz w:val="18"/>
        </w:rPr>
        <w:t>those</w:t>
      </w:r>
      <w:r>
        <w:rPr>
          <w:color w:val="231F20"/>
          <w:spacing w:val="-30"/>
          <w:w w:val="115"/>
          <w:sz w:val="18"/>
        </w:rPr>
        <w:t xml:space="preserve"> </w:t>
      </w:r>
      <w:r>
        <w:rPr>
          <w:color w:val="231F20"/>
          <w:w w:val="115"/>
          <w:sz w:val="18"/>
        </w:rPr>
        <w:t>plans</w:t>
      </w:r>
      <w:r>
        <w:rPr>
          <w:color w:val="231F20"/>
          <w:spacing w:val="-30"/>
          <w:w w:val="115"/>
          <w:sz w:val="18"/>
        </w:rPr>
        <w:t xml:space="preserve"> </w:t>
      </w:r>
      <w:r>
        <w:rPr>
          <w:color w:val="231F20"/>
          <w:spacing w:val="-3"/>
          <w:w w:val="115"/>
          <w:sz w:val="18"/>
        </w:rPr>
        <w:t>may</w:t>
      </w:r>
      <w:r>
        <w:rPr>
          <w:color w:val="231F20"/>
          <w:spacing w:val="-30"/>
          <w:w w:val="115"/>
          <w:sz w:val="18"/>
        </w:rPr>
        <w:t xml:space="preserve"> </w:t>
      </w:r>
      <w:r>
        <w:rPr>
          <w:color w:val="231F20"/>
          <w:w w:val="115"/>
          <w:sz w:val="18"/>
        </w:rPr>
        <w:t xml:space="preserve">be so used and indemnifies the other party against </w:t>
      </w:r>
      <w:r>
        <w:rPr>
          <w:color w:val="231F20"/>
          <w:spacing w:val="-3"/>
          <w:w w:val="115"/>
          <w:sz w:val="18"/>
        </w:rPr>
        <w:t xml:space="preserve">any </w:t>
      </w:r>
      <w:r>
        <w:rPr>
          <w:color w:val="231F20"/>
          <w:w w:val="115"/>
          <w:sz w:val="18"/>
        </w:rPr>
        <w:t xml:space="preserve">action </w:t>
      </w:r>
      <w:r>
        <w:rPr>
          <w:color w:val="231F20"/>
          <w:spacing w:val="-3"/>
          <w:w w:val="115"/>
          <w:sz w:val="18"/>
        </w:rPr>
        <w:t xml:space="preserve">by any </w:t>
      </w:r>
      <w:r>
        <w:rPr>
          <w:color w:val="231F20"/>
          <w:w w:val="115"/>
          <w:sz w:val="18"/>
        </w:rPr>
        <w:t xml:space="preserve">person claiming ownership or </w:t>
      </w:r>
      <w:r>
        <w:rPr>
          <w:color w:val="231F20"/>
          <w:spacing w:val="-3"/>
          <w:w w:val="115"/>
          <w:sz w:val="18"/>
        </w:rPr>
        <w:t>copyright</w:t>
      </w:r>
      <w:r>
        <w:rPr>
          <w:color w:val="231F20"/>
          <w:spacing w:val="-34"/>
          <w:w w:val="115"/>
          <w:sz w:val="18"/>
        </w:rPr>
        <w:t xml:space="preserve"> </w:t>
      </w:r>
      <w:r>
        <w:rPr>
          <w:color w:val="231F20"/>
          <w:w w:val="115"/>
          <w:sz w:val="18"/>
        </w:rPr>
        <w:t>in</w:t>
      </w:r>
      <w:r>
        <w:rPr>
          <w:color w:val="231F20"/>
          <w:spacing w:val="-34"/>
          <w:w w:val="115"/>
          <w:sz w:val="18"/>
        </w:rPr>
        <w:t xml:space="preserve"> </w:t>
      </w:r>
      <w:r>
        <w:rPr>
          <w:color w:val="231F20"/>
          <w:w w:val="115"/>
          <w:sz w:val="18"/>
        </w:rPr>
        <w:t>respect</w:t>
      </w:r>
      <w:r>
        <w:rPr>
          <w:color w:val="231F20"/>
          <w:spacing w:val="-34"/>
          <w:w w:val="115"/>
          <w:sz w:val="18"/>
        </w:rPr>
        <w:t xml:space="preserve"> </w:t>
      </w:r>
      <w:r>
        <w:rPr>
          <w:color w:val="231F20"/>
          <w:w w:val="115"/>
          <w:sz w:val="18"/>
        </w:rPr>
        <w:t>of</w:t>
      </w:r>
      <w:r>
        <w:rPr>
          <w:color w:val="231F20"/>
          <w:spacing w:val="-34"/>
          <w:w w:val="115"/>
          <w:sz w:val="18"/>
        </w:rPr>
        <w:t xml:space="preserve"> </w:t>
      </w:r>
      <w:r>
        <w:rPr>
          <w:color w:val="231F20"/>
          <w:w w:val="115"/>
          <w:sz w:val="18"/>
        </w:rPr>
        <w:t>these</w:t>
      </w:r>
      <w:r>
        <w:rPr>
          <w:color w:val="231F20"/>
          <w:spacing w:val="-34"/>
          <w:w w:val="115"/>
          <w:sz w:val="18"/>
        </w:rPr>
        <w:t xml:space="preserve"> </w:t>
      </w:r>
      <w:r>
        <w:rPr>
          <w:color w:val="231F20"/>
          <w:w w:val="115"/>
          <w:sz w:val="18"/>
        </w:rPr>
        <w:t>plans.</w:t>
      </w:r>
    </w:p>
    <w:p w:rsidR="00716057" w:rsidRDefault="008C04EC">
      <w:pPr>
        <w:pStyle w:val="ListParagraph"/>
        <w:numPr>
          <w:ilvl w:val="1"/>
          <w:numId w:val="9"/>
        </w:numPr>
        <w:tabs>
          <w:tab w:val="left" w:pos="1134"/>
        </w:tabs>
        <w:spacing w:line="273" w:lineRule="auto"/>
        <w:ind w:left="1133" w:right="328" w:hanging="453"/>
        <w:rPr>
          <w:sz w:val="18"/>
        </w:rPr>
      </w:pPr>
      <w:r>
        <w:rPr>
          <w:color w:val="231F20"/>
          <w:w w:val="110"/>
          <w:sz w:val="18"/>
        </w:rPr>
        <w:t xml:space="preserve">Where plans are </w:t>
      </w:r>
      <w:r>
        <w:rPr>
          <w:color w:val="231F20"/>
          <w:spacing w:val="-3"/>
          <w:w w:val="110"/>
          <w:sz w:val="18"/>
        </w:rPr>
        <w:t xml:space="preserve">drawn by </w:t>
      </w:r>
      <w:r>
        <w:rPr>
          <w:color w:val="231F20"/>
          <w:w w:val="110"/>
          <w:sz w:val="18"/>
        </w:rPr>
        <w:t xml:space="preserve">the </w:t>
      </w:r>
      <w:r>
        <w:rPr>
          <w:color w:val="231F20"/>
          <w:spacing w:val="-3"/>
          <w:w w:val="110"/>
          <w:sz w:val="18"/>
        </w:rPr>
        <w:t xml:space="preserve">Contractor, </w:t>
      </w:r>
      <w:r>
        <w:rPr>
          <w:color w:val="231F20"/>
          <w:w w:val="110"/>
          <w:sz w:val="18"/>
        </w:rPr>
        <w:t xml:space="preserve">the Owner agrees that, as between the Owner and the </w:t>
      </w:r>
      <w:r>
        <w:rPr>
          <w:color w:val="231F20"/>
          <w:spacing w:val="-3"/>
          <w:w w:val="110"/>
          <w:sz w:val="18"/>
        </w:rPr>
        <w:t xml:space="preserve">Contractor, </w:t>
      </w:r>
      <w:r>
        <w:rPr>
          <w:color w:val="231F20"/>
          <w:w w:val="110"/>
          <w:sz w:val="18"/>
        </w:rPr>
        <w:t xml:space="preserve">the Contractor has </w:t>
      </w:r>
      <w:r>
        <w:rPr>
          <w:color w:val="231F20"/>
          <w:spacing w:val="-3"/>
          <w:w w:val="110"/>
          <w:sz w:val="18"/>
        </w:rPr>
        <w:t xml:space="preserve">copyright </w:t>
      </w:r>
      <w:r>
        <w:rPr>
          <w:color w:val="231F20"/>
          <w:w w:val="110"/>
          <w:sz w:val="18"/>
        </w:rPr>
        <w:t>in those</w:t>
      </w:r>
      <w:r>
        <w:rPr>
          <w:color w:val="231F20"/>
          <w:spacing w:val="-12"/>
          <w:w w:val="110"/>
          <w:sz w:val="18"/>
        </w:rPr>
        <w:t xml:space="preserve"> </w:t>
      </w:r>
      <w:r>
        <w:rPr>
          <w:color w:val="231F20"/>
          <w:w w:val="110"/>
          <w:sz w:val="18"/>
        </w:rPr>
        <w:t>plans</w:t>
      </w:r>
      <w:r>
        <w:rPr>
          <w:color w:val="231F20"/>
          <w:spacing w:val="-12"/>
          <w:w w:val="110"/>
          <w:sz w:val="18"/>
        </w:rPr>
        <w:t xml:space="preserve"> </w:t>
      </w:r>
      <w:r>
        <w:rPr>
          <w:color w:val="231F20"/>
          <w:w w:val="110"/>
          <w:sz w:val="18"/>
        </w:rPr>
        <w:t>but</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Owner</w:t>
      </w:r>
      <w:r>
        <w:rPr>
          <w:color w:val="231F20"/>
          <w:spacing w:val="-12"/>
          <w:w w:val="110"/>
          <w:sz w:val="18"/>
        </w:rPr>
        <w:t xml:space="preserve"> </w:t>
      </w:r>
      <w:r>
        <w:rPr>
          <w:color w:val="231F20"/>
          <w:w w:val="110"/>
          <w:sz w:val="18"/>
        </w:rPr>
        <w:t>has</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right</w:t>
      </w:r>
      <w:r>
        <w:rPr>
          <w:color w:val="231F20"/>
          <w:spacing w:val="-12"/>
          <w:w w:val="110"/>
          <w:sz w:val="18"/>
        </w:rPr>
        <w:t xml:space="preserve"> </w:t>
      </w:r>
      <w:r>
        <w:rPr>
          <w:color w:val="231F20"/>
          <w:spacing w:val="-4"/>
          <w:w w:val="110"/>
          <w:sz w:val="18"/>
        </w:rPr>
        <w:t>to</w:t>
      </w:r>
      <w:r>
        <w:rPr>
          <w:color w:val="231F20"/>
          <w:spacing w:val="-12"/>
          <w:w w:val="110"/>
          <w:sz w:val="18"/>
        </w:rPr>
        <w:t xml:space="preserve"> </w:t>
      </w:r>
      <w:r>
        <w:rPr>
          <w:color w:val="231F20"/>
          <w:w w:val="110"/>
          <w:sz w:val="18"/>
        </w:rPr>
        <w:t xml:space="preserve">cause the completion of the </w:t>
      </w:r>
      <w:r>
        <w:rPr>
          <w:rFonts w:ascii="Calibri"/>
          <w:color w:val="231F20"/>
          <w:spacing w:val="-3"/>
          <w:w w:val="110"/>
          <w:sz w:val="18"/>
        </w:rPr>
        <w:t xml:space="preserve">Works </w:t>
      </w:r>
      <w:r>
        <w:rPr>
          <w:color w:val="231F20"/>
          <w:spacing w:val="-3"/>
          <w:w w:val="110"/>
          <w:sz w:val="18"/>
        </w:rPr>
        <w:t xml:space="preserve">by </w:t>
      </w:r>
      <w:r>
        <w:rPr>
          <w:color w:val="231F20"/>
          <w:w w:val="110"/>
          <w:sz w:val="18"/>
        </w:rPr>
        <w:t xml:space="preserve">the Contractor in accordance </w:t>
      </w:r>
      <w:r>
        <w:rPr>
          <w:color w:val="231F20"/>
          <w:spacing w:val="-3"/>
          <w:w w:val="110"/>
          <w:sz w:val="18"/>
        </w:rPr>
        <w:t xml:space="preserve">with </w:t>
      </w:r>
      <w:r>
        <w:rPr>
          <w:color w:val="231F20"/>
          <w:w w:val="110"/>
          <w:sz w:val="18"/>
        </w:rPr>
        <w:t>those</w:t>
      </w:r>
      <w:r>
        <w:rPr>
          <w:color w:val="231F20"/>
          <w:spacing w:val="-23"/>
          <w:w w:val="110"/>
          <w:sz w:val="18"/>
        </w:rPr>
        <w:t xml:space="preserve"> </w:t>
      </w:r>
      <w:r>
        <w:rPr>
          <w:color w:val="231F20"/>
          <w:w w:val="110"/>
          <w:sz w:val="18"/>
        </w:rPr>
        <w:t>plans.</w:t>
      </w:r>
    </w:p>
    <w:p w:rsidR="00716057" w:rsidRDefault="008C04EC">
      <w:pPr>
        <w:pStyle w:val="BodyText"/>
        <w:spacing w:before="4"/>
        <w:rPr>
          <w:sz w:val="31"/>
        </w:rPr>
      </w:pPr>
      <w:r>
        <w:br w:type="column"/>
      </w:r>
    </w:p>
    <w:p w:rsidR="00716057" w:rsidRDefault="008C04EC">
      <w:pPr>
        <w:pStyle w:val="Heading4"/>
        <w:numPr>
          <w:ilvl w:val="0"/>
          <w:numId w:val="9"/>
        </w:numPr>
        <w:tabs>
          <w:tab w:val="left" w:pos="813"/>
          <w:tab w:val="left" w:pos="814"/>
        </w:tabs>
        <w:spacing w:before="1"/>
        <w:ind w:left="813"/>
        <w:jc w:val="left"/>
      </w:pPr>
      <w:r>
        <w:rPr>
          <w:color w:val="0090BA"/>
          <w:spacing w:val="-3"/>
          <w:w w:val="125"/>
        </w:rPr>
        <w:t>Building</w:t>
      </w:r>
      <w:r>
        <w:rPr>
          <w:color w:val="0090BA"/>
          <w:spacing w:val="25"/>
          <w:w w:val="125"/>
        </w:rPr>
        <w:t xml:space="preserve"> </w:t>
      </w:r>
      <w:r>
        <w:rPr>
          <w:color w:val="0090BA"/>
          <w:spacing w:val="-6"/>
          <w:w w:val="125"/>
        </w:rPr>
        <w:t>approval</w:t>
      </w:r>
    </w:p>
    <w:p w:rsidR="00716057" w:rsidRDefault="008C04EC">
      <w:pPr>
        <w:pStyle w:val="ListParagraph"/>
        <w:numPr>
          <w:ilvl w:val="1"/>
          <w:numId w:val="9"/>
        </w:numPr>
        <w:tabs>
          <w:tab w:val="left" w:pos="813"/>
          <w:tab w:val="left" w:pos="814"/>
        </w:tabs>
        <w:spacing w:before="119" w:line="273" w:lineRule="auto"/>
        <w:ind w:left="813" w:right="738"/>
        <w:rPr>
          <w:sz w:val="18"/>
        </w:rPr>
      </w:pPr>
      <w:r>
        <w:rPr>
          <w:color w:val="231F20"/>
          <w:spacing w:val="-1"/>
          <w:w w:val="120"/>
          <w:sz w:val="18"/>
        </w:rPr>
        <w:t>W</w:t>
      </w:r>
      <w:r>
        <w:rPr>
          <w:color w:val="231F20"/>
          <w:spacing w:val="-3"/>
          <w:w w:val="107"/>
          <w:sz w:val="18"/>
        </w:rPr>
        <w:t>i</w:t>
      </w:r>
      <w:r>
        <w:rPr>
          <w:color w:val="231F20"/>
          <w:spacing w:val="-3"/>
          <w:w w:val="118"/>
          <w:sz w:val="18"/>
        </w:rPr>
        <w:t>t</w:t>
      </w:r>
      <w:r>
        <w:rPr>
          <w:color w:val="231F20"/>
          <w:spacing w:val="-2"/>
          <w:w w:val="108"/>
          <w:sz w:val="18"/>
        </w:rPr>
        <w:t>h</w:t>
      </w:r>
      <w:r>
        <w:rPr>
          <w:color w:val="231F20"/>
          <w:spacing w:val="-2"/>
          <w:w w:val="107"/>
          <w:sz w:val="18"/>
        </w:rPr>
        <w:t>i</w:t>
      </w:r>
      <w:r>
        <w:rPr>
          <w:color w:val="231F20"/>
          <w:w w:val="108"/>
          <w:sz w:val="18"/>
        </w:rPr>
        <w:t>n</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rFonts w:ascii="Calibri"/>
          <w:color w:val="231F20"/>
          <w:w w:val="121"/>
          <w:sz w:val="18"/>
        </w:rPr>
        <w:t>bu</w:t>
      </w:r>
      <w:r>
        <w:rPr>
          <w:rFonts w:ascii="Calibri"/>
          <w:color w:val="231F20"/>
          <w:spacing w:val="-1"/>
          <w:w w:val="126"/>
          <w:sz w:val="18"/>
        </w:rPr>
        <w:t>s</w:t>
      </w:r>
      <w:r>
        <w:rPr>
          <w:rFonts w:ascii="Calibri"/>
          <w:color w:val="231F20"/>
          <w:spacing w:val="-1"/>
          <w:w w:val="123"/>
          <w:sz w:val="18"/>
        </w:rPr>
        <w:t>i</w:t>
      </w:r>
      <w:r>
        <w:rPr>
          <w:rFonts w:ascii="Calibri"/>
          <w:color w:val="231F20"/>
          <w:w w:val="118"/>
          <w:sz w:val="18"/>
        </w:rPr>
        <w:t>n</w:t>
      </w:r>
      <w:r>
        <w:rPr>
          <w:rFonts w:ascii="Calibri"/>
          <w:color w:val="231F20"/>
          <w:spacing w:val="-1"/>
          <w:w w:val="118"/>
          <w:sz w:val="18"/>
        </w:rPr>
        <w:t>e</w:t>
      </w:r>
      <w:r>
        <w:rPr>
          <w:rFonts w:ascii="Calibri"/>
          <w:color w:val="231F20"/>
          <w:spacing w:val="-1"/>
          <w:w w:val="126"/>
          <w:sz w:val="18"/>
        </w:rPr>
        <w:t>s</w:t>
      </w:r>
      <w:r>
        <w:rPr>
          <w:rFonts w:ascii="Calibri"/>
          <w:color w:val="231F20"/>
          <w:w w:val="126"/>
          <w:sz w:val="18"/>
        </w:rPr>
        <w:t>s</w:t>
      </w:r>
      <w:r>
        <w:rPr>
          <w:rFonts w:ascii="Calibri"/>
          <w:color w:val="231F20"/>
          <w:spacing w:val="7"/>
          <w:sz w:val="18"/>
        </w:rPr>
        <w:t xml:space="preserve"> </w:t>
      </w:r>
      <w:r>
        <w:rPr>
          <w:rFonts w:ascii="Calibri"/>
          <w:color w:val="231F20"/>
          <w:w w:val="126"/>
          <w:sz w:val="18"/>
        </w:rPr>
        <w:t>d</w:t>
      </w:r>
      <w:r>
        <w:rPr>
          <w:rFonts w:ascii="Calibri"/>
          <w:color w:val="231F20"/>
          <w:spacing w:val="-5"/>
          <w:w w:val="121"/>
          <w:sz w:val="18"/>
        </w:rPr>
        <w:t>a</w:t>
      </w:r>
      <w:r>
        <w:rPr>
          <w:rFonts w:ascii="Calibri"/>
          <w:color w:val="231F20"/>
          <w:spacing w:val="-4"/>
          <w:w w:val="130"/>
          <w:sz w:val="18"/>
        </w:rPr>
        <w:t>y</w:t>
      </w:r>
      <w:r>
        <w:rPr>
          <w:rFonts w:ascii="Calibri"/>
          <w:color w:val="231F20"/>
          <w:w w:val="126"/>
          <w:sz w:val="18"/>
        </w:rPr>
        <w:t>s</w:t>
      </w:r>
      <w:r>
        <w:rPr>
          <w:rFonts w:ascii="Calibri"/>
          <w:color w:val="231F20"/>
          <w:spacing w:val="7"/>
          <w:sz w:val="18"/>
        </w:rPr>
        <w:t xml:space="preserve"> </w:t>
      </w:r>
      <w:r>
        <w:rPr>
          <w:color w:val="231F20"/>
          <w:w w:val="112"/>
          <w:sz w:val="18"/>
        </w:rPr>
        <w:t>f</w:t>
      </w:r>
      <w:r>
        <w:rPr>
          <w:color w:val="231F20"/>
          <w:spacing w:val="-5"/>
          <w:w w:val="109"/>
          <w:sz w:val="18"/>
        </w:rPr>
        <w:t>r</w:t>
      </w:r>
      <w:r>
        <w:rPr>
          <w:color w:val="231F20"/>
          <w:spacing w:val="-1"/>
          <w:w w:val="116"/>
          <w:sz w:val="18"/>
        </w:rPr>
        <w:t>o</w:t>
      </w:r>
      <w:r>
        <w:rPr>
          <w:color w:val="231F20"/>
          <w:w w:val="112"/>
          <w:sz w:val="18"/>
        </w:rPr>
        <w:t>m</w:t>
      </w:r>
      <w:r>
        <w:rPr>
          <w:color w:val="231F20"/>
          <w:spacing w:val="-9"/>
          <w:sz w:val="18"/>
        </w:rPr>
        <w:t xml:space="preserve"> </w:t>
      </w:r>
      <w:r>
        <w:rPr>
          <w:color w:val="231F20"/>
          <w:spacing w:val="-3"/>
          <w:w w:val="112"/>
          <w:sz w:val="18"/>
        </w:rPr>
        <w:t>t</w:t>
      </w:r>
      <w:r>
        <w:rPr>
          <w:color w:val="231F20"/>
          <w:w w:val="112"/>
          <w:sz w:val="18"/>
        </w:rPr>
        <w:t>h</w:t>
      </w:r>
      <w:r>
        <w:rPr>
          <w:color w:val="231F20"/>
          <w:w w:val="109"/>
          <w:sz w:val="18"/>
        </w:rPr>
        <w:t>e</w:t>
      </w:r>
      <w:r>
        <w:rPr>
          <w:color w:val="231F20"/>
          <w:spacing w:val="-9"/>
          <w:sz w:val="18"/>
        </w:rPr>
        <w:t xml:space="preserve"> </w:t>
      </w:r>
      <w:r>
        <w:rPr>
          <w:color w:val="231F20"/>
          <w:spacing w:val="-1"/>
          <w:w w:val="118"/>
          <w:sz w:val="18"/>
        </w:rPr>
        <w:t>d</w:t>
      </w:r>
      <w:r>
        <w:rPr>
          <w:color w:val="231F20"/>
          <w:spacing w:val="-3"/>
          <w:w w:val="112"/>
          <w:sz w:val="18"/>
        </w:rPr>
        <w:t>a</w:t>
      </w:r>
      <w:r>
        <w:rPr>
          <w:color w:val="231F20"/>
          <w:spacing w:val="-6"/>
          <w:w w:val="112"/>
          <w:sz w:val="18"/>
        </w:rPr>
        <w:t>t</w:t>
      </w:r>
      <w:r>
        <w:rPr>
          <w:color w:val="231F20"/>
          <w:w w:val="109"/>
          <w:sz w:val="18"/>
        </w:rPr>
        <w:t>e</w:t>
      </w:r>
      <w:r>
        <w:rPr>
          <w:color w:val="231F20"/>
          <w:spacing w:val="-9"/>
          <w:sz w:val="18"/>
        </w:rPr>
        <w:t xml:space="preserve"> </w:t>
      </w:r>
      <w:r>
        <w:rPr>
          <w:color w:val="231F20"/>
          <w:spacing w:val="-1"/>
          <w:w w:val="116"/>
          <w:sz w:val="18"/>
        </w:rPr>
        <w:t>o</w:t>
      </w:r>
      <w:r>
        <w:rPr>
          <w:color w:val="231F20"/>
          <w:w w:val="108"/>
          <w:sz w:val="18"/>
        </w:rPr>
        <w:t>n</w:t>
      </w:r>
      <w:r>
        <w:rPr>
          <w:color w:val="231F20"/>
          <w:spacing w:val="-9"/>
          <w:sz w:val="18"/>
        </w:rPr>
        <w:t xml:space="preserve"> </w:t>
      </w:r>
      <w:r>
        <w:rPr>
          <w:color w:val="231F20"/>
          <w:spacing w:val="-3"/>
          <w:w w:val="114"/>
          <w:sz w:val="18"/>
        </w:rPr>
        <w:t>w</w:t>
      </w:r>
      <w:r>
        <w:rPr>
          <w:color w:val="231F20"/>
          <w:spacing w:val="-2"/>
          <w:w w:val="108"/>
          <w:sz w:val="18"/>
        </w:rPr>
        <w:t>h</w:t>
      </w:r>
      <w:r>
        <w:rPr>
          <w:color w:val="231F20"/>
          <w:spacing w:val="-2"/>
          <w:w w:val="107"/>
          <w:sz w:val="18"/>
        </w:rPr>
        <w:t>i</w:t>
      </w:r>
      <w:r>
        <w:rPr>
          <w:color w:val="231F20"/>
          <w:spacing w:val="-2"/>
          <w:w w:val="122"/>
          <w:sz w:val="18"/>
        </w:rPr>
        <w:t>c</w:t>
      </w:r>
      <w:r>
        <w:rPr>
          <w:color w:val="231F20"/>
          <w:w w:val="108"/>
          <w:sz w:val="18"/>
        </w:rPr>
        <w:t>h</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 xml:space="preserve">e </w:t>
      </w:r>
      <w:r>
        <w:rPr>
          <w:color w:val="231F20"/>
          <w:w w:val="105"/>
          <w:sz w:val="18"/>
        </w:rPr>
        <w:t xml:space="preserve">Owner has satisfied its obligation under Condition 5.1 the party named in Schedule Item 13 </w:t>
      </w:r>
      <w:r>
        <w:rPr>
          <w:color w:val="231F20"/>
          <w:spacing w:val="-6"/>
          <w:w w:val="105"/>
          <w:sz w:val="18"/>
        </w:rPr>
        <w:t xml:space="preserve">(or </w:t>
      </w:r>
      <w:r>
        <w:rPr>
          <w:color w:val="231F20"/>
          <w:w w:val="105"/>
          <w:sz w:val="18"/>
        </w:rPr>
        <w:t xml:space="preserve">if no party   is named, then the </w:t>
      </w:r>
      <w:r>
        <w:rPr>
          <w:color w:val="231F20"/>
          <w:spacing w:val="-3"/>
          <w:w w:val="105"/>
          <w:sz w:val="18"/>
        </w:rPr>
        <w:t xml:space="preserve">Contractor) </w:t>
      </w:r>
      <w:r>
        <w:rPr>
          <w:color w:val="231F20"/>
          <w:w w:val="105"/>
          <w:sz w:val="18"/>
        </w:rPr>
        <w:t xml:space="preserve">must lodge all plans  and other documents necessary for  </w:t>
      </w:r>
      <w:r>
        <w:rPr>
          <w:color w:val="231F20"/>
          <w:spacing w:val="23"/>
          <w:w w:val="105"/>
          <w:sz w:val="18"/>
        </w:rPr>
        <w:t xml:space="preserve"> </w:t>
      </w:r>
      <w:r>
        <w:rPr>
          <w:color w:val="231F20"/>
          <w:w w:val="105"/>
          <w:sz w:val="18"/>
        </w:rPr>
        <w:t>permission,</w:t>
      </w:r>
    </w:p>
    <w:p w:rsidR="00716057" w:rsidRDefault="008C04EC">
      <w:pPr>
        <w:pStyle w:val="BodyText"/>
        <w:spacing w:before="2" w:line="268" w:lineRule="auto"/>
        <w:ind w:left="813" w:right="704"/>
        <w:jc w:val="both"/>
      </w:pPr>
      <w:r>
        <w:rPr>
          <w:color w:val="231F20"/>
          <w:w w:val="115"/>
        </w:rPr>
        <w:t>consent</w:t>
      </w:r>
      <w:r>
        <w:rPr>
          <w:color w:val="231F20"/>
          <w:spacing w:val="-36"/>
          <w:w w:val="115"/>
        </w:rPr>
        <w:t xml:space="preserve"> </w:t>
      </w:r>
      <w:r>
        <w:rPr>
          <w:color w:val="231F20"/>
          <w:w w:val="115"/>
        </w:rPr>
        <w:t>or</w:t>
      </w:r>
      <w:r>
        <w:rPr>
          <w:color w:val="231F20"/>
          <w:spacing w:val="-36"/>
          <w:w w:val="115"/>
        </w:rPr>
        <w:t xml:space="preserve"> </w:t>
      </w:r>
      <w:r>
        <w:rPr>
          <w:color w:val="231F20"/>
          <w:spacing w:val="-3"/>
          <w:w w:val="115"/>
        </w:rPr>
        <w:t>approval</w:t>
      </w:r>
      <w:r>
        <w:rPr>
          <w:color w:val="231F20"/>
          <w:spacing w:val="-36"/>
          <w:w w:val="115"/>
        </w:rPr>
        <w:t xml:space="preserve"> </w:t>
      </w:r>
      <w:r>
        <w:rPr>
          <w:color w:val="231F20"/>
          <w:w w:val="115"/>
        </w:rPr>
        <w:t>required</w:t>
      </w:r>
      <w:r>
        <w:rPr>
          <w:color w:val="231F20"/>
          <w:spacing w:val="-36"/>
          <w:w w:val="115"/>
        </w:rPr>
        <w:t xml:space="preserve"> </w:t>
      </w:r>
      <w:r>
        <w:rPr>
          <w:color w:val="231F20"/>
          <w:w w:val="115"/>
        </w:rPr>
        <w:t>for</w:t>
      </w:r>
      <w:r>
        <w:rPr>
          <w:color w:val="231F20"/>
          <w:spacing w:val="-36"/>
          <w:w w:val="115"/>
        </w:rPr>
        <w:t xml:space="preserve"> </w:t>
      </w:r>
      <w:r>
        <w:rPr>
          <w:color w:val="231F20"/>
          <w:w w:val="115"/>
        </w:rPr>
        <w:t>the</w:t>
      </w:r>
      <w:r>
        <w:rPr>
          <w:color w:val="231F20"/>
          <w:spacing w:val="-36"/>
          <w:w w:val="115"/>
        </w:rPr>
        <w:t xml:space="preserve"> </w:t>
      </w:r>
      <w:r>
        <w:rPr>
          <w:color w:val="231F20"/>
          <w:w w:val="115"/>
        </w:rPr>
        <w:t>commencement of</w:t>
      </w:r>
      <w:r>
        <w:rPr>
          <w:color w:val="231F20"/>
          <w:spacing w:val="-12"/>
          <w:w w:val="115"/>
        </w:rPr>
        <w:t xml:space="preserve"> </w:t>
      </w:r>
      <w:r>
        <w:rPr>
          <w:color w:val="231F20"/>
          <w:w w:val="115"/>
        </w:rPr>
        <w:t>building</w:t>
      </w:r>
      <w:r>
        <w:rPr>
          <w:color w:val="231F20"/>
          <w:spacing w:val="-12"/>
          <w:w w:val="115"/>
        </w:rPr>
        <w:t xml:space="preserve"> </w:t>
      </w:r>
      <w:r>
        <w:rPr>
          <w:color w:val="231F20"/>
          <w:w w:val="115"/>
        </w:rPr>
        <w:t>work</w:t>
      </w:r>
      <w:r>
        <w:rPr>
          <w:color w:val="231F20"/>
          <w:spacing w:val="-12"/>
          <w:w w:val="115"/>
        </w:rPr>
        <w:t xml:space="preserve"> </w:t>
      </w:r>
      <w:r>
        <w:rPr>
          <w:color w:val="231F20"/>
          <w:spacing w:val="-3"/>
          <w:w w:val="115"/>
        </w:rPr>
        <w:t>with</w:t>
      </w:r>
      <w:r>
        <w:rPr>
          <w:color w:val="231F20"/>
          <w:spacing w:val="-12"/>
          <w:w w:val="115"/>
        </w:rPr>
        <w:t xml:space="preserve"> </w:t>
      </w:r>
      <w:r>
        <w:rPr>
          <w:color w:val="231F20"/>
          <w:w w:val="115"/>
        </w:rPr>
        <w:t>the</w:t>
      </w:r>
      <w:r>
        <w:rPr>
          <w:color w:val="231F20"/>
          <w:spacing w:val="-12"/>
          <w:w w:val="115"/>
        </w:rPr>
        <w:t xml:space="preserve"> </w:t>
      </w:r>
      <w:r>
        <w:rPr>
          <w:color w:val="231F20"/>
          <w:spacing w:val="-3"/>
          <w:w w:val="115"/>
        </w:rPr>
        <w:t>relevant</w:t>
      </w:r>
      <w:r>
        <w:rPr>
          <w:color w:val="231F20"/>
          <w:spacing w:val="-12"/>
          <w:w w:val="115"/>
        </w:rPr>
        <w:t xml:space="preserve"> </w:t>
      </w:r>
      <w:r>
        <w:rPr>
          <w:rFonts w:ascii="Calibri"/>
          <w:color w:val="231F20"/>
          <w:w w:val="115"/>
        </w:rPr>
        <w:t>Assessing</w:t>
      </w:r>
      <w:r>
        <w:rPr>
          <w:rFonts w:ascii="Calibri"/>
          <w:color w:val="231F20"/>
          <w:spacing w:val="7"/>
          <w:w w:val="115"/>
        </w:rPr>
        <w:t xml:space="preserve"> </w:t>
      </w:r>
      <w:r>
        <w:rPr>
          <w:rFonts w:ascii="Calibri"/>
          <w:color w:val="231F20"/>
          <w:w w:val="115"/>
        </w:rPr>
        <w:t xml:space="preserve">Certifier </w:t>
      </w:r>
      <w:r>
        <w:rPr>
          <w:color w:val="231F20"/>
          <w:w w:val="115"/>
        </w:rPr>
        <w:t>and</w:t>
      </w:r>
      <w:r>
        <w:rPr>
          <w:color w:val="231F20"/>
          <w:spacing w:val="-40"/>
          <w:w w:val="115"/>
        </w:rPr>
        <w:t xml:space="preserve"> </w:t>
      </w:r>
      <w:r>
        <w:rPr>
          <w:color w:val="231F20"/>
          <w:spacing w:val="-3"/>
          <w:w w:val="115"/>
        </w:rPr>
        <w:t>any</w:t>
      </w:r>
      <w:r>
        <w:rPr>
          <w:color w:val="231F20"/>
          <w:spacing w:val="-40"/>
          <w:w w:val="115"/>
        </w:rPr>
        <w:t xml:space="preserve"> </w:t>
      </w:r>
      <w:r>
        <w:rPr>
          <w:color w:val="231F20"/>
          <w:w w:val="115"/>
        </w:rPr>
        <w:t>other</w:t>
      </w:r>
      <w:r>
        <w:rPr>
          <w:color w:val="231F20"/>
          <w:spacing w:val="-40"/>
          <w:w w:val="115"/>
        </w:rPr>
        <w:t xml:space="preserve"> </w:t>
      </w:r>
      <w:r>
        <w:rPr>
          <w:color w:val="231F20"/>
          <w:w w:val="115"/>
        </w:rPr>
        <w:t>body</w:t>
      </w:r>
      <w:r>
        <w:rPr>
          <w:color w:val="231F20"/>
          <w:spacing w:val="-40"/>
          <w:w w:val="115"/>
        </w:rPr>
        <w:t xml:space="preserve"> </w:t>
      </w:r>
      <w:r>
        <w:rPr>
          <w:color w:val="231F20"/>
          <w:spacing w:val="-3"/>
          <w:w w:val="115"/>
        </w:rPr>
        <w:t>having</w:t>
      </w:r>
      <w:r>
        <w:rPr>
          <w:color w:val="231F20"/>
          <w:spacing w:val="-40"/>
          <w:w w:val="115"/>
        </w:rPr>
        <w:t xml:space="preserve"> </w:t>
      </w:r>
      <w:r>
        <w:rPr>
          <w:color w:val="231F20"/>
          <w:spacing w:val="-3"/>
          <w:w w:val="115"/>
        </w:rPr>
        <w:t>relevant</w:t>
      </w:r>
      <w:r>
        <w:rPr>
          <w:color w:val="231F20"/>
          <w:spacing w:val="-40"/>
          <w:w w:val="115"/>
        </w:rPr>
        <w:t xml:space="preserve"> </w:t>
      </w:r>
      <w:r>
        <w:rPr>
          <w:color w:val="231F20"/>
          <w:w w:val="115"/>
        </w:rPr>
        <w:t>jurisdiction.</w:t>
      </w:r>
    </w:p>
    <w:p w:rsidR="00716057" w:rsidRDefault="008C04EC">
      <w:pPr>
        <w:pStyle w:val="ListParagraph"/>
        <w:numPr>
          <w:ilvl w:val="1"/>
          <w:numId w:val="9"/>
        </w:numPr>
        <w:tabs>
          <w:tab w:val="left" w:pos="814"/>
        </w:tabs>
        <w:spacing w:before="103" w:line="276" w:lineRule="auto"/>
        <w:ind w:left="813" w:right="1259"/>
        <w:rPr>
          <w:sz w:val="18"/>
        </w:rPr>
      </w:pPr>
      <w:r>
        <w:rPr>
          <w:color w:val="231F20"/>
          <w:w w:val="115"/>
          <w:sz w:val="18"/>
        </w:rPr>
        <w:t>All</w:t>
      </w:r>
      <w:r>
        <w:rPr>
          <w:color w:val="231F20"/>
          <w:spacing w:val="-25"/>
          <w:w w:val="115"/>
          <w:sz w:val="18"/>
        </w:rPr>
        <w:t xml:space="preserve"> </w:t>
      </w:r>
      <w:r>
        <w:rPr>
          <w:color w:val="231F20"/>
          <w:w w:val="115"/>
          <w:sz w:val="18"/>
        </w:rPr>
        <w:t>parties</w:t>
      </w:r>
      <w:r>
        <w:rPr>
          <w:color w:val="231F20"/>
          <w:spacing w:val="-25"/>
          <w:w w:val="115"/>
          <w:sz w:val="18"/>
        </w:rPr>
        <w:t xml:space="preserve"> </w:t>
      </w:r>
      <w:r>
        <w:rPr>
          <w:color w:val="231F20"/>
          <w:w w:val="115"/>
          <w:sz w:val="18"/>
        </w:rPr>
        <w:t>must</w:t>
      </w:r>
      <w:r>
        <w:rPr>
          <w:color w:val="231F20"/>
          <w:spacing w:val="-25"/>
          <w:w w:val="115"/>
          <w:sz w:val="18"/>
        </w:rPr>
        <w:t xml:space="preserve"> </w:t>
      </w:r>
      <w:r>
        <w:rPr>
          <w:color w:val="231F20"/>
          <w:w w:val="115"/>
          <w:sz w:val="18"/>
        </w:rPr>
        <w:t>do</w:t>
      </w:r>
      <w:r>
        <w:rPr>
          <w:color w:val="231F20"/>
          <w:spacing w:val="-25"/>
          <w:w w:val="115"/>
          <w:sz w:val="18"/>
        </w:rPr>
        <w:t xml:space="preserve"> </w:t>
      </w:r>
      <w:r>
        <w:rPr>
          <w:color w:val="231F20"/>
          <w:w w:val="115"/>
          <w:sz w:val="18"/>
        </w:rPr>
        <w:t>all</w:t>
      </w:r>
      <w:r>
        <w:rPr>
          <w:color w:val="231F20"/>
          <w:spacing w:val="-25"/>
          <w:w w:val="115"/>
          <w:sz w:val="18"/>
        </w:rPr>
        <w:t xml:space="preserve"> </w:t>
      </w:r>
      <w:r>
        <w:rPr>
          <w:color w:val="231F20"/>
          <w:w w:val="115"/>
          <w:sz w:val="18"/>
        </w:rPr>
        <w:t>such</w:t>
      </w:r>
      <w:r>
        <w:rPr>
          <w:color w:val="231F20"/>
          <w:spacing w:val="-25"/>
          <w:w w:val="115"/>
          <w:sz w:val="18"/>
        </w:rPr>
        <w:t xml:space="preserve"> </w:t>
      </w:r>
      <w:r>
        <w:rPr>
          <w:color w:val="231F20"/>
          <w:w w:val="115"/>
          <w:sz w:val="18"/>
        </w:rPr>
        <w:t>things</w:t>
      </w:r>
      <w:r>
        <w:rPr>
          <w:color w:val="231F20"/>
          <w:spacing w:val="-25"/>
          <w:w w:val="115"/>
          <w:sz w:val="18"/>
        </w:rPr>
        <w:t xml:space="preserve"> </w:t>
      </w:r>
      <w:r>
        <w:rPr>
          <w:color w:val="231F20"/>
          <w:w w:val="115"/>
          <w:sz w:val="18"/>
        </w:rPr>
        <w:t>as</w:t>
      </w:r>
      <w:r>
        <w:rPr>
          <w:color w:val="231F20"/>
          <w:spacing w:val="-25"/>
          <w:w w:val="115"/>
          <w:sz w:val="18"/>
        </w:rPr>
        <w:t xml:space="preserve"> </w:t>
      </w:r>
      <w:r>
        <w:rPr>
          <w:color w:val="231F20"/>
          <w:spacing w:val="-3"/>
          <w:w w:val="115"/>
          <w:sz w:val="18"/>
        </w:rPr>
        <w:t>may</w:t>
      </w:r>
      <w:r>
        <w:rPr>
          <w:color w:val="231F20"/>
          <w:spacing w:val="-25"/>
          <w:w w:val="115"/>
          <w:sz w:val="18"/>
        </w:rPr>
        <w:t xml:space="preserve"> </w:t>
      </w:r>
      <w:r>
        <w:rPr>
          <w:color w:val="231F20"/>
          <w:w w:val="115"/>
          <w:sz w:val="18"/>
        </w:rPr>
        <w:t>be reasonably</w:t>
      </w:r>
      <w:r>
        <w:rPr>
          <w:color w:val="231F20"/>
          <w:spacing w:val="-48"/>
          <w:w w:val="115"/>
          <w:sz w:val="18"/>
        </w:rPr>
        <w:t xml:space="preserve"> </w:t>
      </w:r>
      <w:r>
        <w:rPr>
          <w:color w:val="231F20"/>
          <w:w w:val="115"/>
          <w:sz w:val="18"/>
        </w:rPr>
        <w:t>necessary</w:t>
      </w:r>
      <w:r>
        <w:rPr>
          <w:color w:val="231F20"/>
          <w:spacing w:val="-48"/>
          <w:w w:val="115"/>
          <w:sz w:val="18"/>
        </w:rPr>
        <w:t xml:space="preserve"> </w:t>
      </w:r>
      <w:r>
        <w:rPr>
          <w:color w:val="231F20"/>
          <w:spacing w:val="-4"/>
          <w:w w:val="115"/>
          <w:sz w:val="18"/>
        </w:rPr>
        <w:t>to</w:t>
      </w:r>
      <w:r>
        <w:rPr>
          <w:color w:val="231F20"/>
          <w:spacing w:val="-48"/>
          <w:w w:val="115"/>
          <w:sz w:val="18"/>
        </w:rPr>
        <w:t xml:space="preserve"> </w:t>
      </w:r>
      <w:r>
        <w:rPr>
          <w:color w:val="231F20"/>
          <w:w w:val="115"/>
          <w:sz w:val="18"/>
        </w:rPr>
        <w:t>obtain</w:t>
      </w:r>
      <w:r>
        <w:rPr>
          <w:color w:val="231F20"/>
          <w:spacing w:val="-48"/>
          <w:w w:val="115"/>
          <w:sz w:val="18"/>
        </w:rPr>
        <w:t xml:space="preserve"> </w:t>
      </w:r>
      <w:r>
        <w:rPr>
          <w:color w:val="231F20"/>
          <w:w w:val="115"/>
          <w:sz w:val="18"/>
        </w:rPr>
        <w:t>all</w:t>
      </w:r>
      <w:r>
        <w:rPr>
          <w:color w:val="231F20"/>
          <w:spacing w:val="-48"/>
          <w:w w:val="115"/>
          <w:sz w:val="18"/>
        </w:rPr>
        <w:t xml:space="preserve"> </w:t>
      </w:r>
      <w:r>
        <w:rPr>
          <w:color w:val="231F20"/>
          <w:w w:val="115"/>
          <w:sz w:val="18"/>
        </w:rPr>
        <w:t xml:space="preserve">permissions, consents or </w:t>
      </w:r>
      <w:r>
        <w:rPr>
          <w:color w:val="231F20"/>
          <w:spacing w:val="-3"/>
          <w:w w:val="115"/>
          <w:sz w:val="18"/>
        </w:rPr>
        <w:t xml:space="preserve">approvals </w:t>
      </w:r>
      <w:r>
        <w:rPr>
          <w:color w:val="231F20"/>
          <w:w w:val="115"/>
          <w:sz w:val="18"/>
        </w:rPr>
        <w:t xml:space="preserve">required for the </w:t>
      </w:r>
      <w:r>
        <w:rPr>
          <w:color w:val="231F20"/>
          <w:w w:val="110"/>
          <w:sz w:val="18"/>
        </w:rPr>
        <w:t>commencement of</w:t>
      </w:r>
      <w:r>
        <w:rPr>
          <w:color w:val="231F20"/>
          <w:spacing w:val="-9"/>
          <w:w w:val="110"/>
          <w:sz w:val="18"/>
        </w:rPr>
        <w:t xml:space="preserve"> </w:t>
      </w:r>
      <w:r>
        <w:rPr>
          <w:color w:val="231F20"/>
          <w:w w:val="110"/>
          <w:sz w:val="18"/>
        </w:rPr>
        <w:t>building.</w:t>
      </w:r>
    </w:p>
    <w:p w:rsidR="00716057" w:rsidRDefault="008C04EC">
      <w:pPr>
        <w:pStyle w:val="Heading4"/>
        <w:numPr>
          <w:ilvl w:val="0"/>
          <w:numId w:val="9"/>
        </w:numPr>
        <w:tabs>
          <w:tab w:val="left" w:pos="814"/>
        </w:tabs>
        <w:spacing w:before="185" w:line="172" w:lineRule="auto"/>
        <w:ind w:left="846" w:right="1605" w:hanging="487"/>
        <w:jc w:val="left"/>
      </w:pPr>
      <w:r>
        <w:rPr>
          <w:color w:val="0090BA"/>
          <w:spacing w:val="-6"/>
          <w:w w:val="125"/>
        </w:rPr>
        <w:t xml:space="preserve">Termination </w:t>
      </w:r>
      <w:r>
        <w:rPr>
          <w:color w:val="0090BA"/>
          <w:spacing w:val="-3"/>
          <w:w w:val="125"/>
        </w:rPr>
        <w:t xml:space="preserve">for lack </w:t>
      </w:r>
      <w:r>
        <w:rPr>
          <w:color w:val="0090BA"/>
          <w:w w:val="125"/>
        </w:rPr>
        <w:t xml:space="preserve">of </w:t>
      </w:r>
      <w:r>
        <w:rPr>
          <w:color w:val="0090BA"/>
          <w:spacing w:val="-3"/>
          <w:w w:val="125"/>
        </w:rPr>
        <w:t xml:space="preserve">building </w:t>
      </w:r>
      <w:r>
        <w:rPr>
          <w:color w:val="0090BA"/>
          <w:spacing w:val="-6"/>
          <w:w w:val="125"/>
        </w:rPr>
        <w:t>approval</w:t>
      </w:r>
    </w:p>
    <w:p w:rsidR="00716057" w:rsidRDefault="008C04EC">
      <w:pPr>
        <w:pStyle w:val="ListParagraph"/>
        <w:numPr>
          <w:ilvl w:val="1"/>
          <w:numId w:val="9"/>
        </w:numPr>
        <w:tabs>
          <w:tab w:val="left" w:pos="814"/>
        </w:tabs>
        <w:spacing w:before="137" w:line="276" w:lineRule="auto"/>
        <w:ind w:left="813" w:right="1303"/>
        <w:rPr>
          <w:sz w:val="18"/>
        </w:rPr>
      </w:pPr>
      <w:r>
        <w:rPr>
          <w:color w:val="231F20"/>
          <w:w w:val="110"/>
          <w:sz w:val="18"/>
        </w:rPr>
        <w:t xml:space="preserve">Either party </w:t>
      </w:r>
      <w:r>
        <w:rPr>
          <w:color w:val="231F20"/>
          <w:spacing w:val="-3"/>
          <w:w w:val="110"/>
          <w:sz w:val="18"/>
        </w:rPr>
        <w:t xml:space="preserve">may give </w:t>
      </w:r>
      <w:r>
        <w:rPr>
          <w:color w:val="231F20"/>
          <w:w w:val="110"/>
          <w:sz w:val="18"/>
        </w:rPr>
        <w:t xml:space="preserve">a written </w:t>
      </w:r>
      <w:r>
        <w:rPr>
          <w:color w:val="231F20"/>
          <w:spacing w:val="-3"/>
          <w:w w:val="110"/>
          <w:sz w:val="18"/>
        </w:rPr>
        <w:t xml:space="preserve">notice </w:t>
      </w:r>
      <w:r>
        <w:rPr>
          <w:color w:val="231F20"/>
          <w:spacing w:val="-4"/>
          <w:w w:val="110"/>
          <w:sz w:val="18"/>
        </w:rPr>
        <w:t xml:space="preserve">to </w:t>
      </w:r>
      <w:r>
        <w:rPr>
          <w:color w:val="231F20"/>
          <w:w w:val="110"/>
          <w:sz w:val="18"/>
        </w:rPr>
        <w:t>the other</w:t>
      </w:r>
      <w:r>
        <w:rPr>
          <w:color w:val="231F20"/>
          <w:spacing w:val="-10"/>
          <w:w w:val="110"/>
          <w:sz w:val="18"/>
        </w:rPr>
        <w:t xml:space="preserve"> </w:t>
      </w:r>
      <w:r>
        <w:rPr>
          <w:color w:val="231F20"/>
          <w:spacing w:val="-3"/>
          <w:w w:val="110"/>
          <w:sz w:val="18"/>
        </w:rPr>
        <w:t>terminating</w:t>
      </w:r>
      <w:r>
        <w:rPr>
          <w:color w:val="231F20"/>
          <w:spacing w:val="-10"/>
          <w:w w:val="110"/>
          <w:sz w:val="18"/>
        </w:rPr>
        <w:t xml:space="preserve"> </w:t>
      </w:r>
      <w:r>
        <w:rPr>
          <w:color w:val="231F20"/>
          <w:w w:val="110"/>
          <w:sz w:val="18"/>
        </w:rPr>
        <w:t>this</w:t>
      </w:r>
      <w:r>
        <w:rPr>
          <w:color w:val="231F20"/>
          <w:spacing w:val="-10"/>
          <w:w w:val="110"/>
          <w:sz w:val="18"/>
        </w:rPr>
        <w:t xml:space="preserve"> </w:t>
      </w:r>
      <w:r>
        <w:rPr>
          <w:color w:val="231F20"/>
          <w:w w:val="110"/>
          <w:sz w:val="18"/>
        </w:rPr>
        <w:t>Contract</w:t>
      </w:r>
      <w:r>
        <w:rPr>
          <w:color w:val="231F20"/>
          <w:spacing w:val="-10"/>
          <w:w w:val="110"/>
          <w:sz w:val="18"/>
        </w:rPr>
        <w:t xml:space="preserve"> </w:t>
      </w:r>
      <w:r>
        <w:rPr>
          <w:color w:val="231F20"/>
          <w:spacing w:val="-4"/>
          <w:w w:val="110"/>
          <w:sz w:val="18"/>
        </w:rPr>
        <w:t>if,</w:t>
      </w:r>
      <w:r>
        <w:rPr>
          <w:color w:val="231F20"/>
          <w:spacing w:val="-10"/>
          <w:w w:val="110"/>
          <w:sz w:val="18"/>
        </w:rPr>
        <w:t xml:space="preserve"> </w:t>
      </w:r>
      <w:r>
        <w:rPr>
          <w:color w:val="231F20"/>
          <w:w w:val="110"/>
          <w:sz w:val="18"/>
        </w:rPr>
        <w:t>without</w:t>
      </w:r>
      <w:r>
        <w:rPr>
          <w:color w:val="231F20"/>
          <w:spacing w:val="-10"/>
          <w:w w:val="110"/>
          <w:sz w:val="18"/>
        </w:rPr>
        <w:t xml:space="preserve"> </w:t>
      </w:r>
      <w:r>
        <w:rPr>
          <w:color w:val="231F20"/>
          <w:w w:val="110"/>
          <w:sz w:val="18"/>
        </w:rPr>
        <w:t>fault on</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part</w:t>
      </w:r>
      <w:r>
        <w:rPr>
          <w:color w:val="231F20"/>
          <w:spacing w:val="-10"/>
          <w:w w:val="110"/>
          <w:sz w:val="18"/>
        </w:rPr>
        <w:t xml:space="preserve"> </w:t>
      </w:r>
      <w:r>
        <w:rPr>
          <w:color w:val="231F20"/>
          <w:w w:val="110"/>
          <w:sz w:val="18"/>
        </w:rPr>
        <w:t>of</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party</w:t>
      </w:r>
      <w:r>
        <w:rPr>
          <w:color w:val="231F20"/>
          <w:spacing w:val="-10"/>
          <w:w w:val="110"/>
          <w:sz w:val="18"/>
        </w:rPr>
        <w:t xml:space="preserve"> </w:t>
      </w:r>
      <w:r>
        <w:rPr>
          <w:color w:val="231F20"/>
          <w:w w:val="110"/>
          <w:sz w:val="18"/>
        </w:rPr>
        <w:t>giving</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notice,</w:t>
      </w:r>
      <w:r>
        <w:rPr>
          <w:color w:val="231F20"/>
          <w:spacing w:val="-10"/>
          <w:w w:val="110"/>
          <w:sz w:val="18"/>
        </w:rPr>
        <w:t xml:space="preserve"> </w:t>
      </w:r>
      <w:r>
        <w:rPr>
          <w:color w:val="231F20"/>
          <w:spacing w:val="-3"/>
          <w:w w:val="110"/>
          <w:sz w:val="18"/>
        </w:rPr>
        <w:t>any</w:t>
      </w:r>
    </w:p>
    <w:p w:rsidR="00716057" w:rsidRDefault="008C04EC">
      <w:pPr>
        <w:pStyle w:val="BodyText"/>
        <w:spacing w:line="276" w:lineRule="auto"/>
        <w:ind w:left="813" w:right="677"/>
      </w:pPr>
      <w:r>
        <w:rPr>
          <w:color w:val="231F20"/>
          <w:w w:val="115"/>
        </w:rPr>
        <w:t xml:space="preserve">permission, consent or </w:t>
      </w:r>
      <w:r>
        <w:rPr>
          <w:color w:val="231F20"/>
          <w:spacing w:val="-3"/>
          <w:w w:val="115"/>
        </w:rPr>
        <w:t xml:space="preserve">approval </w:t>
      </w:r>
      <w:r>
        <w:rPr>
          <w:color w:val="231F20"/>
          <w:w w:val="115"/>
        </w:rPr>
        <w:t>necessary for the commencement</w:t>
      </w:r>
      <w:r>
        <w:rPr>
          <w:color w:val="231F20"/>
          <w:spacing w:val="-29"/>
          <w:w w:val="115"/>
        </w:rPr>
        <w:t xml:space="preserve"> </w:t>
      </w:r>
      <w:r>
        <w:rPr>
          <w:color w:val="231F20"/>
          <w:w w:val="115"/>
        </w:rPr>
        <w:t>of</w:t>
      </w:r>
      <w:r>
        <w:rPr>
          <w:color w:val="231F20"/>
          <w:spacing w:val="-29"/>
          <w:w w:val="115"/>
        </w:rPr>
        <w:t xml:space="preserve"> </w:t>
      </w:r>
      <w:r>
        <w:rPr>
          <w:color w:val="231F20"/>
          <w:w w:val="115"/>
        </w:rPr>
        <w:t>building</w:t>
      </w:r>
      <w:r>
        <w:rPr>
          <w:color w:val="231F20"/>
          <w:spacing w:val="-29"/>
          <w:w w:val="115"/>
        </w:rPr>
        <w:t xml:space="preserve"> </w:t>
      </w:r>
      <w:r>
        <w:rPr>
          <w:color w:val="231F20"/>
          <w:w w:val="115"/>
        </w:rPr>
        <w:t>has</w:t>
      </w:r>
      <w:r>
        <w:rPr>
          <w:color w:val="231F20"/>
          <w:spacing w:val="-29"/>
          <w:w w:val="115"/>
        </w:rPr>
        <w:t xml:space="preserve"> </w:t>
      </w:r>
      <w:r>
        <w:rPr>
          <w:color w:val="231F20"/>
          <w:w w:val="115"/>
        </w:rPr>
        <w:t>not</w:t>
      </w:r>
      <w:r>
        <w:rPr>
          <w:color w:val="231F20"/>
          <w:spacing w:val="-29"/>
          <w:w w:val="115"/>
        </w:rPr>
        <w:t xml:space="preserve"> </w:t>
      </w:r>
      <w:r>
        <w:rPr>
          <w:color w:val="231F20"/>
          <w:w w:val="115"/>
        </w:rPr>
        <w:t>issued</w:t>
      </w:r>
      <w:r>
        <w:rPr>
          <w:color w:val="231F20"/>
          <w:spacing w:val="-29"/>
          <w:w w:val="115"/>
        </w:rPr>
        <w:t xml:space="preserve"> </w:t>
      </w:r>
      <w:r>
        <w:rPr>
          <w:color w:val="231F20"/>
          <w:spacing w:val="-3"/>
          <w:w w:val="115"/>
        </w:rPr>
        <w:t>within</w:t>
      </w:r>
      <w:r>
        <w:rPr>
          <w:color w:val="231F20"/>
          <w:spacing w:val="-29"/>
          <w:w w:val="115"/>
        </w:rPr>
        <w:t xml:space="preserve"> </w:t>
      </w:r>
      <w:r>
        <w:rPr>
          <w:color w:val="231F20"/>
          <w:w w:val="115"/>
        </w:rPr>
        <w:t>3 months</w:t>
      </w:r>
      <w:r>
        <w:rPr>
          <w:color w:val="231F20"/>
          <w:spacing w:val="-26"/>
          <w:w w:val="115"/>
        </w:rPr>
        <w:t xml:space="preserve"> </w:t>
      </w:r>
      <w:r>
        <w:rPr>
          <w:color w:val="231F20"/>
          <w:w w:val="115"/>
        </w:rPr>
        <w:t>of</w:t>
      </w:r>
      <w:r>
        <w:rPr>
          <w:color w:val="231F20"/>
          <w:spacing w:val="-26"/>
          <w:w w:val="115"/>
        </w:rPr>
        <w:t xml:space="preserve"> </w:t>
      </w:r>
      <w:r>
        <w:rPr>
          <w:color w:val="231F20"/>
          <w:w w:val="115"/>
        </w:rPr>
        <w:t>the</w:t>
      </w:r>
      <w:r>
        <w:rPr>
          <w:color w:val="231F20"/>
          <w:spacing w:val="-26"/>
          <w:w w:val="115"/>
        </w:rPr>
        <w:t xml:space="preserve"> </w:t>
      </w:r>
      <w:r>
        <w:rPr>
          <w:color w:val="231F20"/>
          <w:spacing w:val="-3"/>
          <w:w w:val="115"/>
        </w:rPr>
        <w:t>date</w:t>
      </w:r>
      <w:r>
        <w:rPr>
          <w:color w:val="231F20"/>
          <w:spacing w:val="-26"/>
          <w:w w:val="115"/>
        </w:rPr>
        <w:t xml:space="preserve"> </w:t>
      </w:r>
      <w:r>
        <w:rPr>
          <w:color w:val="231F20"/>
          <w:w w:val="115"/>
        </w:rPr>
        <w:t>of</w:t>
      </w:r>
      <w:r>
        <w:rPr>
          <w:color w:val="231F20"/>
          <w:spacing w:val="-26"/>
          <w:w w:val="115"/>
        </w:rPr>
        <w:t xml:space="preserve"> </w:t>
      </w:r>
      <w:r>
        <w:rPr>
          <w:color w:val="231F20"/>
          <w:w w:val="115"/>
        </w:rPr>
        <w:t>this</w:t>
      </w:r>
      <w:r>
        <w:rPr>
          <w:color w:val="231F20"/>
          <w:spacing w:val="-26"/>
          <w:w w:val="115"/>
        </w:rPr>
        <w:t xml:space="preserve"> </w:t>
      </w:r>
      <w:r>
        <w:rPr>
          <w:color w:val="231F20"/>
          <w:w w:val="115"/>
        </w:rPr>
        <w:t>Contract</w:t>
      </w:r>
      <w:r>
        <w:rPr>
          <w:color w:val="231F20"/>
          <w:spacing w:val="-26"/>
          <w:w w:val="115"/>
        </w:rPr>
        <w:t xml:space="preserve"> </w:t>
      </w:r>
      <w:r>
        <w:rPr>
          <w:color w:val="231F20"/>
          <w:w w:val="115"/>
        </w:rPr>
        <w:t>or</w:t>
      </w:r>
      <w:r>
        <w:rPr>
          <w:color w:val="231F20"/>
          <w:spacing w:val="-26"/>
          <w:w w:val="115"/>
        </w:rPr>
        <w:t xml:space="preserve"> </w:t>
      </w:r>
      <w:r>
        <w:rPr>
          <w:color w:val="231F20"/>
          <w:w w:val="115"/>
        </w:rPr>
        <w:t>such</w:t>
      </w:r>
      <w:r>
        <w:rPr>
          <w:color w:val="231F20"/>
          <w:spacing w:val="-26"/>
          <w:w w:val="115"/>
        </w:rPr>
        <w:t xml:space="preserve"> </w:t>
      </w:r>
      <w:r>
        <w:rPr>
          <w:color w:val="231F20"/>
          <w:w w:val="115"/>
        </w:rPr>
        <w:t>further period</w:t>
      </w:r>
      <w:r>
        <w:rPr>
          <w:color w:val="231F20"/>
          <w:spacing w:val="-41"/>
          <w:w w:val="115"/>
        </w:rPr>
        <w:t xml:space="preserve"> </w:t>
      </w:r>
      <w:r>
        <w:rPr>
          <w:color w:val="231F20"/>
          <w:w w:val="115"/>
        </w:rPr>
        <w:t>extended</w:t>
      </w:r>
      <w:r>
        <w:rPr>
          <w:color w:val="231F20"/>
          <w:spacing w:val="-41"/>
          <w:w w:val="115"/>
        </w:rPr>
        <w:t xml:space="preserve"> </w:t>
      </w:r>
      <w:r>
        <w:rPr>
          <w:color w:val="231F20"/>
          <w:spacing w:val="-3"/>
          <w:w w:val="115"/>
        </w:rPr>
        <w:t>by</w:t>
      </w:r>
      <w:r>
        <w:rPr>
          <w:color w:val="231F20"/>
          <w:spacing w:val="-41"/>
          <w:w w:val="115"/>
        </w:rPr>
        <w:t xml:space="preserve"> </w:t>
      </w:r>
      <w:r>
        <w:rPr>
          <w:color w:val="231F20"/>
          <w:w w:val="115"/>
        </w:rPr>
        <w:t>the</w:t>
      </w:r>
      <w:r>
        <w:rPr>
          <w:color w:val="231F20"/>
          <w:spacing w:val="-41"/>
          <w:w w:val="115"/>
        </w:rPr>
        <w:t xml:space="preserve"> </w:t>
      </w:r>
      <w:r>
        <w:rPr>
          <w:color w:val="231F20"/>
          <w:w w:val="115"/>
        </w:rPr>
        <w:t>parties’</w:t>
      </w:r>
      <w:r>
        <w:rPr>
          <w:color w:val="231F20"/>
          <w:spacing w:val="-41"/>
          <w:w w:val="115"/>
        </w:rPr>
        <w:t xml:space="preserve"> </w:t>
      </w:r>
      <w:r>
        <w:rPr>
          <w:color w:val="231F20"/>
          <w:w w:val="115"/>
        </w:rPr>
        <w:t>agreement</w:t>
      </w:r>
      <w:r>
        <w:rPr>
          <w:color w:val="231F20"/>
          <w:spacing w:val="-41"/>
          <w:w w:val="115"/>
        </w:rPr>
        <w:t xml:space="preserve"> </w:t>
      </w:r>
      <w:r>
        <w:rPr>
          <w:color w:val="231F20"/>
          <w:w w:val="115"/>
        </w:rPr>
        <w:t>in</w:t>
      </w:r>
      <w:r>
        <w:rPr>
          <w:color w:val="231F20"/>
          <w:spacing w:val="-41"/>
          <w:w w:val="115"/>
        </w:rPr>
        <w:t xml:space="preserve"> </w:t>
      </w:r>
      <w:r>
        <w:rPr>
          <w:color w:val="231F20"/>
          <w:w w:val="115"/>
        </w:rPr>
        <w:t>writing.</w:t>
      </w:r>
    </w:p>
    <w:p w:rsidR="00716057" w:rsidRDefault="008C04EC">
      <w:pPr>
        <w:pStyle w:val="ListParagraph"/>
        <w:numPr>
          <w:ilvl w:val="1"/>
          <w:numId w:val="9"/>
        </w:numPr>
        <w:tabs>
          <w:tab w:val="left" w:pos="814"/>
        </w:tabs>
        <w:spacing w:line="276" w:lineRule="auto"/>
        <w:ind w:left="813" w:right="832"/>
        <w:rPr>
          <w:sz w:val="18"/>
        </w:rPr>
      </w:pPr>
      <w:r>
        <w:rPr>
          <w:color w:val="231F20"/>
          <w:w w:val="110"/>
          <w:sz w:val="18"/>
        </w:rPr>
        <w:t xml:space="preserve">If the Contract is </w:t>
      </w:r>
      <w:r>
        <w:rPr>
          <w:color w:val="231F20"/>
          <w:spacing w:val="-3"/>
          <w:w w:val="110"/>
          <w:sz w:val="18"/>
        </w:rPr>
        <w:t xml:space="preserve">terminated </w:t>
      </w:r>
      <w:r>
        <w:rPr>
          <w:color w:val="231F20"/>
          <w:w w:val="110"/>
          <w:sz w:val="18"/>
        </w:rPr>
        <w:t xml:space="preserve">pursuant </w:t>
      </w:r>
      <w:r>
        <w:rPr>
          <w:color w:val="231F20"/>
          <w:spacing w:val="-4"/>
          <w:w w:val="110"/>
          <w:sz w:val="18"/>
        </w:rPr>
        <w:t xml:space="preserve">to </w:t>
      </w:r>
      <w:r>
        <w:rPr>
          <w:color w:val="231F20"/>
          <w:w w:val="110"/>
          <w:sz w:val="18"/>
        </w:rPr>
        <w:t>this Condition the parties’ entitlements and obligations shall</w:t>
      </w:r>
      <w:r>
        <w:rPr>
          <w:color w:val="231F20"/>
          <w:spacing w:val="-10"/>
          <w:w w:val="110"/>
          <w:sz w:val="18"/>
        </w:rPr>
        <w:t xml:space="preserve"> </w:t>
      </w:r>
      <w:r>
        <w:rPr>
          <w:color w:val="231F20"/>
          <w:w w:val="110"/>
          <w:sz w:val="18"/>
        </w:rPr>
        <w:t>be</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same</w:t>
      </w:r>
      <w:r>
        <w:rPr>
          <w:color w:val="231F20"/>
          <w:spacing w:val="-10"/>
          <w:w w:val="110"/>
          <w:sz w:val="18"/>
        </w:rPr>
        <w:t xml:space="preserve"> </w:t>
      </w:r>
      <w:r>
        <w:rPr>
          <w:color w:val="231F20"/>
          <w:w w:val="110"/>
          <w:sz w:val="18"/>
        </w:rPr>
        <w:t>as</w:t>
      </w:r>
      <w:r>
        <w:rPr>
          <w:color w:val="231F20"/>
          <w:spacing w:val="-10"/>
          <w:w w:val="110"/>
          <w:sz w:val="18"/>
        </w:rPr>
        <w:t xml:space="preserve"> </w:t>
      </w:r>
      <w:r>
        <w:rPr>
          <w:color w:val="231F20"/>
          <w:w w:val="110"/>
          <w:sz w:val="18"/>
        </w:rPr>
        <w:t>if</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Contract</w:t>
      </w:r>
      <w:r>
        <w:rPr>
          <w:color w:val="231F20"/>
          <w:spacing w:val="-10"/>
          <w:w w:val="110"/>
          <w:sz w:val="18"/>
        </w:rPr>
        <w:t xml:space="preserve"> </w:t>
      </w:r>
      <w:r>
        <w:rPr>
          <w:color w:val="231F20"/>
          <w:spacing w:val="-3"/>
          <w:w w:val="110"/>
          <w:sz w:val="18"/>
        </w:rPr>
        <w:t>were</w:t>
      </w:r>
      <w:r>
        <w:rPr>
          <w:color w:val="231F20"/>
          <w:spacing w:val="-10"/>
          <w:w w:val="110"/>
          <w:sz w:val="18"/>
        </w:rPr>
        <w:t xml:space="preserve"> </w:t>
      </w:r>
      <w:r>
        <w:rPr>
          <w:color w:val="231F20"/>
          <w:w w:val="110"/>
          <w:sz w:val="18"/>
        </w:rPr>
        <w:t>brought</w:t>
      </w:r>
      <w:r>
        <w:rPr>
          <w:color w:val="231F20"/>
          <w:spacing w:val="-10"/>
          <w:w w:val="110"/>
          <w:sz w:val="18"/>
        </w:rPr>
        <w:t xml:space="preserve"> </w:t>
      </w:r>
      <w:r>
        <w:rPr>
          <w:color w:val="231F20"/>
          <w:spacing w:val="-4"/>
          <w:w w:val="110"/>
          <w:sz w:val="18"/>
        </w:rPr>
        <w:t xml:space="preserve">to </w:t>
      </w:r>
      <w:r>
        <w:rPr>
          <w:color w:val="231F20"/>
          <w:w w:val="110"/>
          <w:sz w:val="18"/>
        </w:rPr>
        <w:t>an</w:t>
      </w:r>
      <w:r>
        <w:rPr>
          <w:color w:val="231F20"/>
          <w:spacing w:val="-16"/>
          <w:w w:val="110"/>
          <w:sz w:val="18"/>
        </w:rPr>
        <w:t xml:space="preserve"> </w:t>
      </w:r>
      <w:r>
        <w:rPr>
          <w:color w:val="231F20"/>
          <w:w w:val="110"/>
          <w:sz w:val="18"/>
        </w:rPr>
        <w:t>end</w:t>
      </w:r>
      <w:r>
        <w:rPr>
          <w:color w:val="231F20"/>
          <w:spacing w:val="-16"/>
          <w:w w:val="110"/>
          <w:sz w:val="18"/>
        </w:rPr>
        <w:t xml:space="preserve"> </w:t>
      </w:r>
      <w:r>
        <w:rPr>
          <w:color w:val="231F20"/>
          <w:w w:val="110"/>
          <w:sz w:val="18"/>
        </w:rPr>
        <w:t>under</w:t>
      </w:r>
      <w:r>
        <w:rPr>
          <w:color w:val="231F20"/>
          <w:spacing w:val="-16"/>
          <w:w w:val="110"/>
          <w:sz w:val="18"/>
        </w:rPr>
        <w:t xml:space="preserve"> </w:t>
      </w:r>
      <w:r>
        <w:rPr>
          <w:color w:val="231F20"/>
          <w:w w:val="110"/>
          <w:sz w:val="18"/>
        </w:rPr>
        <w:t>Condition</w:t>
      </w:r>
      <w:r>
        <w:rPr>
          <w:color w:val="231F20"/>
          <w:spacing w:val="-16"/>
          <w:w w:val="110"/>
          <w:sz w:val="18"/>
        </w:rPr>
        <w:t xml:space="preserve"> </w:t>
      </w:r>
      <w:r>
        <w:rPr>
          <w:color w:val="231F20"/>
          <w:spacing w:val="2"/>
          <w:w w:val="110"/>
          <w:sz w:val="18"/>
        </w:rPr>
        <w:t>5.3</w:t>
      </w:r>
      <w:r>
        <w:rPr>
          <w:color w:val="231F20"/>
          <w:spacing w:val="-16"/>
          <w:w w:val="110"/>
          <w:sz w:val="18"/>
        </w:rPr>
        <w:t xml:space="preserve"> </w:t>
      </w:r>
      <w:r>
        <w:rPr>
          <w:color w:val="231F20"/>
          <w:w w:val="110"/>
          <w:sz w:val="18"/>
        </w:rPr>
        <w:t>and</w:t>
      </w:r>
      <w:r>
        <w:rPr>
          <w:color w:val="231F20"/>
          <w:spacing w:val="-16"/>
          <w:w w:val="110"/>
          <w:sz w:val="18"/>
        </w:rPr>
        <w:t xml:space="preserve"> </w:t>
      </w:r>
      <w:r>
        <w:rPr>
          <w:color w:val="231F20"/>
          <w:w w:val="110"/>
          <w:sz w:val="18"/>
        </w:rPr>
        <w:t>Conditions</w:t>
      </w:r>
      <w:r>
        <w:rPr>
          <w:color w:val="231F20"/>
          <w:spacing w:val="-16"/>
          <w:w w:val="110"/>
          <w:sz w:val="18"/>
        </w:rPr>
        <w:t xml:space="preserve"> </w:t>
      </w:r>
      <w:r>
        <w:rPr>
          <w:color w:val="231F20"/>
          <w:w w:val="110"/>
          <w:sz w:val="18"/>
        </w:rPr>
        <w:t>5.4,</w:t>
      </w:r>
      <w:r>
        <w:rPr>
          <w:color w:val="231F20"/>
          <w:spacing w:val="-16"/>
          <w:w w:val="110"/>
          <w:sz w:val="18"/>
        </w:rPr>
        <w:t xml:space="preserve"> </w:t>
      </w:r>
      <w:r>
        <w:rPr>
          <w:color w:val="231F20"/>
          <w:spacing w:val="2"/>
          <w:w w:val="110"/>
          <w:sz w:val="18"/>
        </w:rPr>
        <w:t xml:space="preserve">5.5 </w:t>
      </w:r>
      <w:r>
        <w:rPr>
          <w:color w:val="231F20"/>
          <w:w w:val="110"/>
          <w:sz w:val="18"/>
        </w:rPr>
        <w:t>and</w:t>
      </w:r>
      <w:r>
        <w:rPr>
          <w:color w:val="231F20"/>
          <w:spacing w:val="-19"/>
          <w:w w:val="110"/>
          <w:sz w:val="18"/>
        </w:rPr>
        <w:t xml:space="preserve"> </w:t>
      </w:r>
      <w:r>
        <w:rPr>
          <w:color w:val="231F20"/>
          <w:w w:val="110"/>
          <w:sz w:val="18"/>
        </w:rPr>
        <w:t>5.6</w:t>
      </w:r>
      <w:r>
        <w:rPr>
          <w:color w:val="231F20"/>
          <w:spacing w:val="-19"/>
          <w:w w:val="110"/>
          <w:sz w:val="18"/>
        </w:rPr>
        <w:t xml:space="preserve"> </w:t>
      </w:r>
      <w:r>
        <w:rPr>
          <w:color w:val="231F20"/>
          <w:w w:val="110"/>
          <w:sz w:val="18"/>
        </w:rPr>
        <w:t>shall</w:t>
      </w:r>
      <w:r>
        <w:rPr>
          <w:color w:val="231F20"/>
          <w:spacing w:val="-19"/>
          <w:w w:val="110"/>
          <w:sz w:val="18"/>
        </w:rPr>
        <w:t xml:space="preserve"> </w:t>
      </w:r>
      <w:r>
        <w:rPr>
          <w:color w:val="231F20"/>
          <w:spacing w:val="-3"/>
          <w:w w:val="110"/>
          <w:sz w:val="18"/>
        </w:rPr>
        <w:t>apply.</w:t>
      </w:r>
    </w:p>
    <w:p w:rsidR="00716057" w:rsidRDefault="008C04EC">
      <w:pPr>
        <w:pStyle w:val="Heading4"/>
        <w:numPr>
          <w:ilvl w:val="0"/>
          <w:numId w:val="9"/>
        </w:numPr>
        <w:tabs>
          <w:tab w:val="left" w:pos="813"/>
          <w:tab w:val="left" w:pos="814"/>
        </w:tabs>
        <w:spacing w:before="185" w:line="172" w:lineRule="auto"/>
        <w:ind w:left="827" w:right="1177" w:hanging="468"/>
        <w:jc w:val="left"/>
      </w:pPr>
      <w:r>
        <w:rPr>
          <w:color w:val="0090BA"/>
          <w:spacing w:val="-4"/>
          <w:w w:val="120"/>
        </w:rPr>
        <w:t xml:space="preserve">Contractor’s </w:t>
      </w:r>
      <w:r>
        <w:rPr>
          <w:color w:val="0090BA"/>
          <w:spacing w:val="-3"/>
          <w:w w:val="120"/>
        </w:rPr>
        <w:t xml:space="preserve">indemnity </w:t>
      </w:r>
      <w:r>
        <w:rPr>
          <w:color w:val="0090BA"/>
          <w:w w:val="120"/>
        </w:rPr>
        <w:t xml:space="preserve">in </w:t>
      </w:r>
      <w:r>
        <w:rPr>
          <w:color w:val="0090BA"/>
          <w:spacing w:val="-5"/>
          <w:w w:val="120"/>
        </w:rPr>
        <w:t xml:space="preserve">favour </w:t>
      </w:r>
      <w:r>
        <w:rPr>
          <w:color w:val="0090BA"/>
          <w:spacing w:val="-3"/>
          <w:w w:val="120"/>
        </w:rPr>
        <w:t xml:space="preserve">of </w:t>
      </w:r>
      <w:r>
        <w:rPr>
          <w:color w:val="0090BA"/>
          <w:w w:val="120"/>
        </w:rPr>
        <w:t>the</w:t>
      </w:r>
      <w:r>
        <w:rPr>
          <w:color w:val="0090BA"/>
          <w:spacing w:val="8"/>
          <w:w w:val="120"/>
        </w:rPr>
        <w:t xml:space="preserve"> </w:t>
      </w:r>
      <w:r>
        <w:rPr>
          <w:color w:val="0090BA"/>
          <w:spacing w:val="-3"/>
          <w:w w:val="120"/>
        </w:rPr>
        <w:t>Owner</w:t>
      </w:r>
    </w:p>
    <w:p w:rsidR="00716057" w:rsidRDefault="008C04EC">
      <w:pPr>
        <w:pStyle w:val="BodyText"/>
        <w:spacing w:before="137" w:line="273" w:lineRule="auto"/>
        <w:ind w:left="813" w:right="677" w:hanging="14"/>
      </w:pPr>
      <w:r>
        <w:rPr>
          <w:color w:val="231F20"/>
          <w:w w:val="115"/>
        </w:rPr>
        <w:t xml:space="preserve">The Contractor indemnifies the Owner against any legal liability </w:t>
      </w:r>
      <w:r>
        <w:rPr>
          <w:color w:val="231F20"/>
          <w:spacing w:val="-3"/>
          <w:w w:val="115"/>
        </w:rPr>
        <w:t xml:space="preserve">to </w:t>
      </w:r>
      <w:r>
        <w:rPr>
          <w:color w:val="231F20"/>
          <w:w w:val="115"/>
        </w:rPr>
        <w:t xml:space="preserve">pay damages or compensation for </w:t>
      </w:r>
      <w:r>
        <w:rPr>
          <w:color w:val="231F20"/>
          <w:spacing w:val="-3"/>
          <w:w w:val="115"/>
        </w:rPr>
        <w:t>damage</w:t>
      </w:r>
      <w:r>
        <w:rPr>
          <w:color w:val="231F20"/>
          <w:spacing w:val="-32"/>
          <w:w w:val="115"/>
        </w:rPr>
        <w:t xml:space="preserve"> </w:t>
      </w:r>
      <w:r>
        <w:rPr>
          <w:color w:val="231F20"/>
          <w:spacing w:val="-5"/>
          <w:w w:val="115"/>
        </w:rPr>
        <w:t>to</w:t>
      </w:r>
      <w:r>
        <w:rPr>
          <w:color w:val="231F20"/>
          <w:spacing w:val="-32"/>
          <w:w w:val="115"/>
        </w:rPr>
        <w:t xml:space="preserve"> </w:t>
      </w:r>
      <w:r>
        <w:rPr>
          <w:color w:val="231F20"/>
          <w:spacing w:val="-3"/>
          <w:w w:val="115"/>
        </w:rPr>
        <w:t>property</w:t>
      </w:r>
      <w:r>
        <w:rPr>
          <w:color w:val="231F20"/>
          <w:spacing w:val="-32"/>
          <w:w w:val="115"/>
        </w:rPr>
        <w:t xml:space="preserve"> </w:t>
      </w:r>
      <w:r>
        <w:rPr>
          <w:color w:val="231F20"/>
          <w:w w:val="115"/>
        </w:rPr>
        <w:t>or</w:t>
      </w:r>
      <w:r>
        <w:rPr>
          <w:color w:val="231F20"/>
          <w:spacing w:val="-32"/>
          <w:w w:val="115"/>
        </w:rPr>
        <w:t xml:space="preserve"> </w:t>
      </w:r>
      <w:r>
        <w:rPr>
          <w:color w:val="231F20"/>
          <w:spacing w:val="-4"/>
          <w:w w:val="115"/>
        </w:rPr>
        <w:t>personal</w:t>
      </w:r>
      <w:r>
        <w:rPr>
          <w:color w:val="231F20"/>
          <w:spacing w:val="-32"/>
          <w:w w:val="115"/>
        </w:rPr>
        <w:t xml:space="preserve"> </w:t>
      </w:r>
      <w:r>
        <w:rPr>
          <w:color w:val="231F20"/>
          <w:spacing w:val="-3"/>
          <w:w w:val="115"/>
        </w:rPr>
        <w:t>injury</w:t>
      </w:r>
      <w:r>
        <w:rPr>
          <w:color w:val="231F20"/>
          <w:spacing w:val="-32"/>
          <w:w w:val="115"/>
        </w:rPr>
        <w:t xml:space="preserve"> </w:t>
      </w:r>
      <w:r>
        <w:rPr>
          <w:color w:val="231F20"/>
          <w:w w:val="115"/>
        </w:rPr>
        <w:t>or</w:t>
      </w:r>
      <w:r>
        <w:rPr>
          <w:color w:val="231F20"/>
          <w:spacing w:val="-32"/>
          <w:w w:val="115"/>
        </w:rPr>
        <w:t xml:space="preserve"> </w:t>
      </w:r>
      <w:r>
        <w:rPr>
          <w:color w:val="231F20"/>
          <w:spacing w:val="-4"/>
          <w:w w:val="115"/>
        </w:rPr>
        <w:t>death</w:t>
      </w:r>
      <w:r>
        <w:rPr>
          <w:color w:val="231F20"/>
          <w:spacing w:val="-32"/>
          <w:w w:val="115"/>
        </w:rPr>
        <w:t xml:space="preserve"> </w:t>
      </w:r>
      <w:r>
        <w:rPr>
          <w:color w:val="231F20"/>
          <w:spacing w:val="-4"/>
          <w:w w:val="115"/>
        </w:rPr>
        <w:t xml:space="preserve">arising </w:t>
      </w:r>
      <w:r>
        <w:rPr>
          <w:color w:val="231F20"/>
          <w:w w:val="115"/>
        </w:rPr>
        <w:t xml:space="preserve">out of the </w:t>
      </w:r>
      <w:r>
        <w:rPr>
          <w:rFonts w:ascii="Calibri"/>
          <w:color w:val="231F20"/>
          <w:w w:val="115"/>
        </w:rPr>
        <w:t xml:space="preserve">work under this Contract </w:t>
      </w:r>
      <w:r>
        <w:rPr>
          <w:color w:val="231F20"/>
          <w:spacing w:val="-3"/>
          <w:w w:val="115"/>
        </w:rPr>
        <w:t xml:space="preserve">except to </w:t>
      </w:r>
      <w:r>
        <w:rPr>
          <w:color w:val="231F20"/>
          <w:w w:val="115"/>
        </w:rPr>
        <w:t>the extent</w:t>
      </w:r>
      <w:r>
        <w:rPr>
          <w:color w:val="231F20"/>
          <w:spacing w:val="-36"/>
          <w:w w:val="115"/>
        </w:rPr>
        <w:t xml:space="preserve"> </w:t>
      </w:r>
      <w:r>
        <w:rPr>
          <w:color w:val="231F20"/>
          <w:w w:val="115"/>
        </w:rPr>
        <w:t>that</w:t>
      </w:r>
      <w:r>
        <w:rPr>
          <w:color w:val="231F20"/>
          <w:spacing w:val="-36"/>
          <w:w w:val="115"/>
        </w:rPr>
        <w:t xml:space="preserve"> </w:t>
      </w:r>
      <w:r>
        <w:rPr>
          <w:color w:val="231F20"/>
          <w:w w:val="115"/>
        </w:rPr>
        <w:t>such</w:t>
      </w:r>
      <w:r>
        <w:rPr>
          <w:color w:val="231F20"/>
          <w:spacing w:val="-36"/>
          <w:w w:val="115"/>
        </w:rPr>
        <w:t xml:space="preserve"> </w:t>
      </w:r>
      <w:r>
        <w:rPr>
          <w:color w:val="231F20"/>
          <w:w w:val="115"/>
        </w:rPr>
        <w:t>damage,</w:t>
      </w:r>
      <w:r>
        <w:rPr>
          <w:color w:val="231F20"/>
          <w:spacing w:val="-36"/>
          <w:w w:val="115"/>
        </w:rPr>
        <w:t xml:space="preserve"> </w:t>
      </w:r>
      <w:r>
        <w:rPr>
          <w:color w:val="231F20"/>
          <w:w w:val="115"/>
        </w:rPr>
        <w:t>injury</w:t>
      </w:r>
      <w:r>
        <w:rPr>
          <w:color w:val="231F20"/>
          <w:spacing w:val="-36"/>
          <w:w w:val="115"/>
        </w:rPr>
        <w:t xml:space="preserve"> </w:t>
      </w:r>
      <w:r>
        <w:rPr>
          <w:color w:val="231F20"/>
          <w:w w:val="115"/>
        </w:rPr>
        <w:t>or</w:t>
      </w:r>
      <w:r>
        <w:rPr>
          <w:color w:val="231F20"/>
          <w:spacing w:val="-36"/>
          <w:w w:val="115"/>
        </w:rPr>
        <w:t xml:space="preserve"> </w:t>
      </w:r>
      <w:r>
        <w:rPr>
          <w:color w:val="231F20"/>
          <w:w w:val="115"/>
        </w:rPr>
        <w:t>death</w:t>
      </w:r>
      <w:r>
        <w:rPr>
          <w:color w:val="231F20"/>
          <w:spacing w:val="-36"/>
          <w:w w:val="115"/>
        </w:rPr>
        <w:t xml:space="preserve"> </w:t>
      </w:r>
      <w:r>
        <w:rPr>
          <w:color w:val="231F20"/>
          <w:w w:val="115"/>
        </w:rPr>
        <w:t>results</w:t>
      </w:r>
      <w:r>
        <w:rPr>
          <w:color w:val="231F20"/>
          <w:spacing w:val="-36"/>
          <w:w w:val="115"/>
        </w:rPr>
        <w:t xml:space="preserve"> </w:t>
      </w:r>
      <w:r>
        <w:rPr>
          <w:color w:val="231F20"/>
          <w:w w:val="115"/>
        </w:rPr>
        <w:t>from or</w:t>
      </w:r>
      <w:r>
        <w:rPr>
          <w:color w:val="231F20"/>
          <w:spacing w:val="-30"/>
          <w:w w:val="115"/>
        </w:rPr>
        <w:t xml:space="preserve"> </w:t>
      </w:r>
      <w:r>
        <w:rPr>
          <w:color w:val="231F20"/>
          <w:spacing w:val="-3"/>
          <w:w w:val="115"/>
        </w:rPr>
        <w:t>is</w:t>
      </w:r>
      <w:r>
        <w:rPr>
          <w:color w:val="231F20"/>
          <w:spacing w:val="-30"/>
          <w:w w:val="115"/>
        </w:rPr>
        <w:t xml:space="preserve"> </w:t>
      </w:r>
      <w:r>
        <w:rPr>
          <w:color w:val="231F20"/>
          <w:spacing w:val="-5"/>
          <w:w w:val="115"/>
        </w:rPr>
        <w:t>contributed</w:t>
      </w:r>
      <w:r>
        <w:rPr>
          <w:color w:val="231F20"/>
          <w:spacing w:val="-30"/>
          <w:w w:val="115"/>
        </w:rPr>
        <w:t xml:space="preserve"> </w:t>
      </w:r>
      <w:r>
        <w:rPr>
          <w:color w:val="231F20"/>
          <w:spacing w:val="-5"/>
          <w:w w:val="115"/>
        </w:rPr>
        <w:t>to</w:t>
      </w:r>
      <w:r>
        <w:rPr>
          <w:color w:val="231F20"/>
          <w:spacing w:val="-30"/>
          <w:w w:val="115"/>
        </w:rPr>
        <w:t xml:space="preserve"> </w:t>
      </w:r>
      <w:r>
        <w:rPr>
          <w:color w:val="231F20"/>
          <w:spacing w:val="-5"/>
          <w:w w:val="115"/>
        </w:rPr>
        <w:t>by</w:t>
      </w:r>
      <w:r>
        <w:rPr>
          <w:color w:val="231F20"/>
          <w:spacing w:val="-30"/>
          <w:w w:val="115"/>
        </w:rPr>
        <w:t xml:space="preserve"> </w:t>
      </w:r>
      <w:r>
        <w:rPr>
          <w:color w:val="231F20"/>
          <w:w w:val="115"/>
        </w:rPr>
        <w:t>an</w:t>
      </w:r>
      <w:r>
        <w:rPr>
          <w:color w:val="231F20"/>
          <w:spacing w:val="-30"/>
          <w:w w:val="115"/>
        </w:rPr>
        <w:t xml:space="preserve"> </w:t>
      </w:r>
      <w:r>
        <w:rPr>
          <w:color w:val="231F20"/>
          <w:w w:val="115"/>
        </w:rPr>
        <w:t>act</w:t>
      </w:r>
      <w:r>
        <w:rPr>
          <w:color w:val="231F20"/>
          <w:spacing w:val="-30"/>
          <w:w w:val="115"/>
        </w:rPr>
        <w:t xml:space="preserve"> </w:t>
      </w:r>
      <w:r>
        <w:rPr>
          <w:color w:val="231F20"/>
          <w:w w:val="115"/>
        </w:rPr>
        <w:t>or</w:t>
      </w:r>
      <w:r>
        <w:rPr>
          <w:color w:val="231F20"/>
          <w:spacing w:val="-30"/>
          <w:w w:val="115"/>
        </w:rPr>
        <w:t xml:space="preserve"> </w:t>
      </w:r>
      <w:r>
        <w:rPr>
          <w:color w:val="231F20"/>
          <w:spacing w:val="-4"/>
          <w:w w:val="115"/>
        </w:rPr>
        <w:t>omission</w:t>
      </w:r>
      <w:r>
        <w:rPr>
          <w:color w:val="231F20"/>
          <w:spacing w:val="-30"/>
          <w:w w:val="115"/>
        </w:rPr>
        <w:t xml:space="preserve"> </w:t>
      </w:r>
      <w:r>
        <w:rPr>
          <w:color w:val="231F20"/>
          <w:spacing w:val="-3"/>
          <w:w w:val="115"/>
        </w:rPr>
        <w:t>of</w:t>
      </w:r>
      <w:r>
        <w:rPr>
          <w:color w:val="231F20"/>
          <w:spacing w:val="-30"/>
          <w:w w:val="115"/>
        </w:rPr>
        <w:t xml:space="preserve"> </w:t>
      </w:r>
      <w:r>
        <w:rPr>
          <w:color w:val="231F20"/>
          <w:spacing w:val="-3"/>
          <w:w w:val="115"/>
        </w:rPr>
        <w:t>the</w:t>
      </w:r>
      <w:r>
        <w:rPr>
          <w:color w:val="231F20"/>
          <w:spacing w:val="-30"/>
          <w:w w:val="115"/>
        </w:rPr>
        <w:t xml:space="preserve"> </w:t>
      </w:r>
      <w:r>
        <w:rPr>
          <w:color w:val="231F20"/>
          <w:spacing w:val="-6"/>
          <w:w w:val="115"/>
        </w:rPr>
        <w:t>Owner.</w:t>
      </w:r>
    </w:p>
    <w:p w:rsidR="00716057" w:rsidRDefault="008C04EC">
      <w:pPr>
        <w:pStyle w:val="Heading4"/>
        <w:numPr>
          <w:ilvl w:val="0"/>
          <w:numId w:val="9"/>
        </w:numPr>
        <w:tabs>
          <w:tab w:val="left" w:pos="813"/>
          <w:tab w:val="left" w:pos="814"/>
        </w:tabs>
        <w:ind w:left="813"/>
        <w:jc w:val="left"/>
      </w:pPr>
      <w:r>
        <w:rPr>
          <w:color w:val="0090BA"/>
          <w:spacing w:val="-4"/>
          <w:w w:val="125"/>
        </w:rPr>
        <w:t>Contractor’s insurance</w:t>
      </w:r>
      <w:r>
        <w:rPr>
          <w:color w:val="0090BA"/>
          <w:spacing w:val="-1"/>
          <w:w w:val="125"/>
        </w:rPr>
        <w:t xml:space="preserve"> </w:t>
      </w:r>
      <w:r>
        <w:rPr>
          <w:color w:val="0090BA"/>
          <w:spacing w:val="-4"/>
          <w:w w:val="125"/>
        </w:rPr>
        <w:t>obligations</w:t>
      </w:r>
    </w:p>
    <w:p w:rsidR="00716057" w:rsidRDefault="008C04EC">
      <w:pPr>
        <w:pStyle w:val="ListParagraph"/>
        <w:numPr>
          <w:ilvl w:val="1"/>
          <w:numId w:val="9"/>
        </w:numPr>
        <w:tabs>
          <w:tab w:val="left" w:pos="814"/>
        </w:tabs>
        <w:spacing w:before="119" w:line="276" w:lineRule="auto"/>
        <w:ind w:left="813" w:right="814"/>
        <w:rPr>
          <w:sz w:val="18"/>
        </w:rPr>
      </w:pPr>
      <w:r>
        <w:rPr>
          <w:color w:val="231F20"/>
          <w:w w:val="115"/>
          <w:sz w:val="18"/>
        </w:rPr>
        <w:t>The</w:t>
      </w:r>
      <w:r>
        <w:rPr>
          <w:color w:val="231F20"/>
          <w:spacing w:val="-38"/>
          <w:w w:val="115"/>
          <w:sz w:val="18"/>
        </w:rPr>
        <w:t xml:space="preserve"> </w:t>
      </w:r>
      <w:r>
        <w:rPr>
          <w:color w:val="231F20"/>
          <w:w w:val="115"/>
          <w:sz w:val="18"/>
        </w:rPr>
        <w:t>Contractor</w:t>
      </w:r>
      <w:r>
        <w:rPr>
          <w:color w:val="231F20"/>
          <w:spacing w:val="-38"/>
          <w:w w:val="115"/>
          <w:sz w:val="18"/>
        </w:rPr>
        <w:t xml:space="preserve"> </w:t>
      </w:r>
      <w:r>
        <w:rPr>
          <w:color w:val="231F20"/>
          <w:w w:val="115"/>
          <w:sz w:val="18"/>
        </w:rPr>
        <w:t>must,</w:t>
      </w:r>
      <w:r>
        <w:rPr>
          <w:color w:val="231F20"/>
          <w:spacing w:val="-38"/>
          <w:w w:val="115"/>
          <w:sz w:val="18"/>
        </w:rPr>
        <w:t xml:space="preserve"> </w:t>
      </w:r>
      <w:r>
        <w:rPr>
          <w:color w:val="231F20"/>
          <w:w w:val="115"/>
          <w:sz w:val="18"/>
        </w:rPr>
        <w:t>at</w:t>
      </w:r>
      <w:r>
        <w:rPr>
          <w:color w:val="231F20"/>
          <w:spacing w:val="-38"/>
          <w:w w:val="115"/>
          <w:sz w:val="18"/>
        </w:rPr>
        <w:t xml:space="preserve"> </w:t>
      </w:r>
      <w:r>
        <w:rPr>
          <w:color w:val="231F20"/>
          <w:w w:val="115"/>
          <w:sz w:val="18"/>
        </w:rPr>
        <w:t>its</w:t>
      </w:r>
      <w:r>
        <w:rPr>
          <w:color w:val="231F20"/>
          <w:spacing w:val="-38"/>
          <w:w w:val="115"/>
          <w:sz w:val="18"/>
        </w:rPr>
        <w:t xml:space="preserve"> </w:t>
      </w:r>
      <w:r>
        <w:rPr>
          <w:color w:val="231F20"/>
          <w:w w:val="115"/>
          <w:sz w:val="18"/>
        </w:rPr>
        <w:t>cost,</w:t>
      </w:r>
      <w:r>
        <w:rPr>
          <w:color w:val="231F20"/>
          <w:spacing w:val="-38"/>
          <w:w w:val="115"/>
          <w:sz w:val="18"/>
        </w:rPr>
        <w:t xml:space="preserve"> </w:t>
      </w:r>
      <w:r>
        <w:rPr>
          <w:color w:val="231F20"/>
          <w:w w:val="115"/>
          <w:sz w:val="18"/>
        </w:rPr>
        <w:t>effect</w:t>
      </w:r>
      <w:r>
        <w:rPr>
          <w:color w:val="231F20"/>
          <w:spacing w:val="-38"/>
          <w:w w:val="115"/>
          <w:sz w:val="18"/>
        </w:rPr>
        <w:t xml:space="preserve"> </w:t>
      </w:r>
      <w:r>
        <w:rPr>
          <w:color w:val="231F20"/>
          <w:w w:val="115"/>
          <w:sz w:val="18"/>
        </w:rPr>
        <w:t>and</w:t>
      </w:r>
      <w:r>
        <w:rPr>
          <w:color w:val="231F20"/>
          <w:spacing w:val="-38"/>
          <w:w w:val="115"/>
          <w:sz w:val="18"/>
        </w:rPr>
        <w:t xml:space="preserve"> </w:t>
      </w:r>
      <w:r>
        <w:rPr>
          <w:color w:val="231F20"/>
          <w:w w:val="115"/>
          <w:sz w:val="18"/>
        </w:rPr>
        <w:t xml:space="preserve">maintain during the course of this Contract the </w:t>
      </w:r>
      <w:r>
        <w:rPr>
          <w:color w:val="231F20"/>
          <w:spacing w:val="-3"/>
          <w:w w:val="115"/>
          <w:sz w:val="18"/>
        </w:rPr>
        <w:t xml:space="preserve">following </w:t>
      </w:r>
      <w:r>
        <w:rPr>
          <w:color w:val="231F20"/>
          <w:w w:val="115"/>
          <w:sz w:val="18"/>
        </w:rPr>
        <w:t>insurances:</w:t>
      </w:r>
    </w:p>
    <w:p w:rsidR="00716057" w:rsidRDefault="008C04EC">
      <w:pPr>
        <w:pStyle w:val="ListParagraph"/>
        <w:numPr>
          <w:ilvl w:val="2"/>
          <w:numId w:val="9"/>
        </w:numPr>
        <w:tabs>
          <w:tab w:val="left" w:pos="1266"/>
          <w:tab w:val="left" w:pos="1267"/>
        </w:tabs>
        <w:spacing w:before="95" w:line="271" w:lineRule="auto"/>
        <w:ind w:left="1266" w:right="678" w:hanging="453"/>
        <w:rPr>
          <w:sz w:val="18"/>
        </w:rPr>
      </w:pPr>
      <w:r>
        <w:rPr>
          <w:color w:val="231F20"/>
          <w:spacing w:val="-4"/>
          <w:w w:val="108"/>
          <w:sz w:val="18"/>
        </w:rPr>
        <w:t>a</w:t>
      </w:r>
      <w:r>
        <w:rPr>
          <w:color w:val="231F20"/>
          <w:spacing w:val="-5"/>
          <w:w w:val="107"/>
          <w:sz w:val="18"/>
        </w:rPr>
        <w:t>l</w:t>
      </w:r>
      <w:r>
        <w:rPr>
          <w:color w:val="231F20"/>
          <w:w w:val="107"/>
          <w:sz w:val="18"/>
        </w:rPr>
        <w:t>l</w:t>
      </w:r>
      <w:r>
        <w:rPr>
          <w:color w:val="231F20"/>
          <w:spacing w:val="-15"/>
          <w:sz w:val="18"/>
        </w:rPr>
        <w:t xml:space="preserve"> </w:t>
      </w:r>
      <w:r>
        <w:rPr>
          <w:color w:val="231F20"/>
          <w:spacing w:val="-5"/>
          <w:w w:val="107"/>
          <w:sz w:val="18"/>
        </w:rPr>
        <w:t>i</w:t>
      </w:r>
      <w:r>
        <w:rPr>
          <w:color w:val="231F20"/>
          <w:spacing w:val="-4"/>
          <w:w w:val="108"/>
          <w:sz w:val="18"/>
        </w:rPr>
        <w:t>n</w:t>
      </w:r>
      <w:r>
        <w:rPr>
          <w:color w:val="231F20"/>
          <w:spacing w:val="-5"/>
          <w:w w:val="110"/>
          <w:sz w:val="18"/>
        </w:rPr>
        <w:t>s</w:t>
      </w:r>
      <w:r>
        <w:rPr>
          <w:color w:val="231F20"/>
          <w:spacing w:val="-4"/>
          <w:w w:val="108"/>
          <w:sz w:val="18"/>
        </w:rPr>
        <w:t>u</w:t>
      </w:r>
      <w:r>
        <w:rPr>
          <w:color w:val="231F20"/>
          <w:spacing w:val="-5"/>
          <w:w w:val="109"/>
          <w:sz w:val="18"/>
        </w:rPr>
        <w:t>r</w:t>
      </w:r>
      <w:r>
        <w:rPr>
          <w:color w:val="231F20"/>
          <w:spacing w:val="-3"/>
          <w:w w:val="108"/>
          <w:sz w:val="18"/>
        </w:rPr>
        <w:t>an</w:t>
      </w:r>
      <w:r>
        <w:rPr>
          <w:color w:val="231F20"/>
          <w:spacing w:val="-5"/>
          <w:w w:val="122"/>
          <w:sz w:val="18"/>
        </w:rPr>
        <w:t>c</w:t>
      </w:r>
      <w:r>
        <w:rPr>
          <w:color w:val="231F20"/>
          <w:w w:val="109"/>
          <w:sz w:val="18"/>
        </w:rPr>
        <w:t>e</w:t>
      </w:r>
      <w:r>
        <w:rPr>
          <w:color w:val="231F20"/>
          <w:spacing w:val="-15"/>
          <w:sz w:val="18"/>
        </w:rPr>
        <w:t xml:space="preserve"> </w:t>
      </w:r>
      <w:r>
        <w:rPr>
          <w:color w:val="231F20"/>
          <w:spacing w:val="-7"/>
          <w:w w:val="109"/>
          <w:sz w:val="18"/>
        </w:rPr>
        <w:t>r</w:t>
      </w:r>
      <w:r>
        <w:rPr>
          <w:color w:val="231F20"/>
          <w:spacing w:val="-2"/>
          <w:w w:val="109"/>
          <w:sz w:val="18"/>
        </w:rPr>
        <w:t>e</w:t>
      </w:r>
      <w:r>
        <w:rPr>
          <w:color w:val="231F20"/>
          <w:spacing w:val="-3"/>
          <w:w w:val="118"/>
          <w:sz w:val="18"/>
        </w:rPr>
        <w:t>q</w:t>
      </w:r>
      <w:r>
        <w:rPr>
          <w:color w:val="231F20"/>
          <w:spacing w:val="-5"/>
          <w:w w:val="108"/>
          <w:sz w:val="18"/>
        </w:rPr>
        <w:t>u</w:t>
      </w:r>
      <w:r>
        <w:rPr>
          <w:color w:val="231F20"/>
          <w:spacing w:val="-5"/>
          <w:w w:val="107"/>
          <w:sz w:val="18"/>
        </w:rPr>
        <w:t>i</w:t>
      </w:r>
      <w:r>
        <w:rPr>
          <w:color w:val="231F20"/>
          <w:spacing w:val="-7"/>
          <w:w w:val="109"/>
          <w:sz w:val="18"/>
        </w:rPr>
        <w:t>r</w:t>
      </w:r>
      <w:r>
        <w:rPr>
          <w:color w:val="231F20"/>
          <w:spacing w:val="-2"/>
          <w:w w:val="109"/>
          <w:sz w:val="18"/>
        </w:rPr>
        <w:t>e</w:t>
      </w:r>
      <w:r>
        <w:rPr>
          <w:color w:val="231F20"/>
          <w:w w:val="118"/>
          <w:sz w:val="18"/>
        </w:rPr>
        <w:t>d</w:t>
      </w:r>
      <w:r>
        <w:rPr>
          <w:color w:val="231F20"/>
          <w:spacing w:val="-15"/>
          <w:sz w:val="18"/>
        </w:rPr>
        <w:t xml:space="preserve"> </w:t>
      </w:r>
      <w:r>
        <w:rPr>
          <w:color w:val="231F20"/>
          <w:spacing w:val="-9"/>
          <w:w w:val="118"/>
          <w:sz w:val="18"/>
        </w:rPr>
        <w:t>t</w:t>
      </w:r>
      <w:r>
        <w:rPr>
          <w:color w:val="231F20"/>
          <w:w w:val="116"/>
          <w:sz w:val="18"/>
        </w:rPr>
        <w:t>o</w:t>
      </w:r>
      <w:r>
        <w:rPr>
          <w:color w:val="231F20"/>
          <w:spacing w:val="-15"/>
          <w:sz w:val="18"/>
        </w:rPr>
        <w:t xml:space="preserve"> </w:t>
      </w:r>
      <w:r>
        <w:rPr>
          <w:color w:val="231F20"/>
          <w:spacing w:val="-6"/>
          <w:w w:val="119"/>
          <w:sz w:val="18"/>
        </w:rPr>
        <w:t>c</w:t>
      </w:r>
      <w:r>
        <w:rPr>
          <w:color w:val="231F20"/>
          <w:spacing w:val="-3"/>
          <w:w w:val="119"/>
          <w:sz w:val="18"/>
        </w:rPr>
        <w:t>o</w:t>
      </w:r>
      <w:r>
        <w:rPr>
          <w:color w:val="231F20"/>
          <w:spacing w:val="-3"/>
          <w:w w:val="112"/>
          <w:sz w:val="18"/>
        </w:rPr>
        <w:t>m</w:t>
      </w:r>
      <w:r>
        <w:rPr>
          <w:color w:val="231F20"/>
          <w:spacing w:val="-4"/>
          <w:w w:val="118"/>
          <w:sz w:val="18"/>
        </w:rPr>
        <w:t>p</w:t>
      </w:r>
      <w:r>
        <w:rPr>
          <w:color w:val="231F20"/>
          <w:spacing w:val="-5"/>
          <w:w w:val="107"/>
          <w:sz w:val="18"/>
        </w:rPr>
        <w:t>l</w:t>
      </w:r>
      <w:r>
        <w:rPr>
          <w:color w:val="231F20"/>
          <w:w w:val="116"/>
          <w:sz w:val="18"/>
        </w:rPr>
        <w:t>y</w:t>
      </w:r>
      <w:r>
        <w:rPr>
          <w:color w:val="231F20"/>
          <w:spacing w:val="-15"/>
          <w:sz w:val="18"/>
        </w:rPr>
        <w:t xml:space="preserve"> </w:t>
      </w:r>
      <w:r>
        <w:rPr>
          <w:color w:val="231F20"/>
          <w:spacing w:val="-6"/>
          <w:w w:val="114"/>
          <w:sz w:val="18"/>
        </w:rPr>
        <w:t>w</w:t>
      </w:r>
      <w:r>
        <w:rPr>
          <w:color w:val="231F20"/>
          <w:spacing w:val="-6"/>
          <w:w w:val="107"/>
          <w:sz w:val="18"/>
        </w:rPr>
        <w:t>i</w:t>
      </w:r>
      <w:r>
        <w:rPr>
          <w:color w:val="231F20"/>
          <w:spacing w:val="-6"/>
          <w:w w:val="118"/>
          <w:sz w:val="18"/>
        </w:rPr>
        <w:t>t</w:t>
      </w:r>
      <w:r>
        <w:rPr>
          <w:color w:val="231F20"/>
          <w:w w:val="108"/>
          <w:sz w:val="18"/>
        </w:rPr>
        <w:t>h</w:t>
      </w:r>
      <w:r>
        <w:rPr>
          <w:color w:val="231F20"/>
          <w:spacing w:val="-15"/>
          <w:sz w:val="18"/>
        </w:rPr>
        <w:t xml:space="preserve"> </w:t>
      </w:r>
      <w:r>
        <w:rPr>
          <w:color w:val="231F20"/>
          <w:spacing w:val="-6"/>
          <w:w w:val="118"/>
          <w:sz w:val="18"/>
        </w:rPr>
        <w:t>t</w:t>
      </w:r>
      <w:r>
        <w:rPr>
          <w:color w:val="231F20"/>
          <w:spacing w:val="-3"/>
          <w:w w:val="108"/>
          <w:sz w:val="18"/>
        </w:rPr>
        <w:t>h</w:t>
      </w:r>
      <w:r>
        <w:rPr>
          <w:color w:val="231F20"/>
          <w:w w:val="109"/>
          <w:sz w:val="18"/>
        </w:rPr>
        <w:t>e</w:t>
      </w:r>
      <w:r>
        <w:rPr>
          <w:color w:val="231F20"/>
          <w:spacing w:val="-15"/>
          <w:sz w:val="18"/>
        </w:rPr>
        <w:t xml:space="preserve"> </w:t>
      </w:r>
      <w:r>
        <w:rPr>
          <w:rFonts w:ascii="Century Gothic" w:hAnsi="Century Gothic"/>
          <w:i/>
          <w:color w:val="231F20"/>
          <w:spacing w:val="-10"/>
          <w:w w:val="104"/>
          <w:sz w:val="18"/>
        </w:rPr>
        <w:t>W</w:t>
      </w:r>
      <w:r>
        <w:rPr>
          <w:rFonts w:ascii="Century Gothic" w:hAnsi="Century Gothic"/>
          <w:i/>
          <w:color w:val="231F20"/>
          <w:spacing w:val="-4"/>
          <w:w w:val="104"/>
          <w:sz w:val="18"/>
        </w:rPr>
        <w:t>o</w:t>
      </w:r>
      <w:r>
        <w:rPr>
          <w:rFonts w:ascii="Century Gothic" w:hAnsi="Century Gothic"/>
          <w:i/>
          <w:color w:val="231F20"/>
          <w:spacing w:val="-5"/>
          <w:w w:val="130"/>
          <w:sz w:val="18"/>
        </w:rPr>
        <w:t>r</w:t>
      </w:r>
      <w:r>
        <w:rPr>
          <w:rFonts w:ascii="Century Gothic" w:hAnsi="Century Gothic"/>
          <w:i/>
          <w:color w:val="231F20"/>
          <w:spacing w:val="-8"/>
          <w:w w:val="110"/>
          <w:sz w:val="18"/>
        </w:rPr>
        <w:t>k</w:t>
      </w:r>
      <w:r>
        <w:rPr>
          <w:rFonts w:ascii="Century Gothic" w:hAnsi="Century Gothic"/>
          <w:i/>
          <w:color w:val="231F20"/>
          <w:spacing w:val="-4"/>
          <w:w w:val="88"/>
          <w:sz w:val="18"/>
        </w:rPr>
        <w:t>e</w:t>
      </w:r>
      <w:r>
        <w:rPr>
          <w:rFonts w:ascii="Century Gothic" w:hAnsi="Century Gothic"/>
          <w:i/>
          <w:color w:val="231F20"/>
          <w:spacing w:val="-3"/>
          <w:w w:val="130"/>
          <w:sz w:val="18"/>
        </w:rPr>
        <w:t>r</w:t>
      </w:r>
      <w:r>
        <w:rPr>
          <w:rFonts w:ascii="Century Gothic" w:hAnsi="Century Gothic"/>
          <w:i/>
          <w:color w:val="231F20"/>
          <w:spacing w:val="-9"/>
          <w:w w:val="126"/>
          <w:sz w:val="18"/>
        </w:rPr>
        <w:t>s</w:t>
      </w:r>
      <w:r>
        <w:rPr>
          <w:rFonts w:ascii="Century Gothic" w:hAnsi="Century Gothic"/>
          <w:i/>
          <w:color w:val="231F20"/>
          <w:w w:val="65"/>
          <w:sz w:val="18"/>
        </w:rPr>
        <w:t xml:space="preserve">’ </w:t>
      </w:r>
      <w:r>
        <w:rPr>
          <w:rFonts w:ascii="Century Gothic" w:hAnsi="Century Gothic"/>
          <w:i/>
          <w:color w:val="231F20"/>
          <w:spacing w:val="-5"/>
          <w:sz w:val="18"/>
        </w:rPr>
        <w:t xml:space="preserve">Compensation </w:t>
      </w:r>
      <w:r>
        <w:rPr>
          <w:rFonts w:ascii="Century Gothic" w:hAnsi="Century Gothic"/>
          <w:i/>
          <w:color w:val="231F20"/>
          <w:spacing w:val="-4"/>
          <w:sz w:val="18"/>
        </w:rPr>
        <w:t xml:space="preserve">and </w:t>
      </w:r>
      <w:r>
        <w:rPr>
          <w:rFonts w:ascii="Century Gothic" w:hAnsi="Century Gothic"/>
          <w:i/>
          <w:color w:val="231F20"/>
          <w:spacing w:val="-5"/>
          <w:sz w:val="18"/>
        </w:rPr>
        <w:t xml:space="preserve">Rehabilitation </w:t>
      </w:r>
      <w:r>
        <w:rPr>
          <w:rFonts w:ascii="Century Gothic" w:hAnsi="Century Gothic"/>
          <w:i/>
          <w:color w:val="231F20"/>
          <w:spacing w:val="-4"/>
          <w:sz w:val="18"/>
        </w:rPr>
        <w:t>Act</w:t>
      </w:r>
      <w:r>
        <w:rPr>
          <w:rFonts w:ascii="Century Gothic" w:hAnsi="Century Gothic"/>
          <w:i/>
          <w:color w:val="231F20"/>
          <w:spacing w:val="-32"/>
          <w:sz w:val="18"/>
        </w:rPr>
        <w:t xml:space="preserve"> </w:t>
      </w:r>
      <w:r>
        <w:rPr>
          <w:rFonts w:ascii="Century Gothic" w:hAnsi="Century Gothic"/>
          <w:i/>
          <w:color w:val="231F20"/>
          <w:sz w:val="18"/>
        </w:rPr>
        <w:t>2003</w:t>
      </w:r>
      <w:r>
        <w:rPr>
          <w:color w:val="231F20"/>
          <w:sz w:val="18"/>
        </w:rPr>
        <w:t>;</w:t>
      </w:r>
    </w:p>
    <w:p w:rsidR="00716057" w:rsidRDefault="008C04EC">
      <w:pPr>
        <w:pStyle w:val="ListParagraph"/>
        <w:numPr>
          <w:ilvl w:val="2"/>
          <w:numId w:val="9"/>
        </w:numPr>
        <w:tabs>
          <w:tab w:val="left" w:pos="1267"/>
        </w:tabs>
        <w:spacing w:before="58" w:line="268" w:lineRule="auto"/>
        <w:ind w:left="1266" w:right="745" w:hanging="453"/>
        <w:rPr>
          <w:sz w:val="18"/>
        </w:rPr>
      </w:pPr>
      <w:r>
        <w:rPr>
          <w:color w:val="231F20"/>
          <w:w w:val="110"/>
          <w:sz w:val="18"/>
        </w:rPr>
        <w:t xml:space="preserve">Queensland Home Warranty Scheme </w:t>
      </w:r>
      <w:r>
        <w:rPr>
          <w:color w:val="231F20"/>
          <w:spacing w:val="-5"/>
          <w:w w:val="110"/>
          <w:sz w:val="18"/>
        </w:rPr>
        <w:t xml:space="preserve">cover, </w:t>
      </w:r>
      <w:r>
        <w:rPr>
          <w:color w:val="231F20"/>
          <w:w w:val="110"/>
          <w:sz w:val="18"/>
        </w:rPr>
        <w:t xml:space="preserve">the premium for which must be collected from the </w:t>
      </w:r>
      <w:r>
        <w:rPr>
          <w:color w:val="231F20"/>
          <w:spacing w:val="-2"/>
          <w:w w:val="118"/>
          <w:sz w:val="18"/>
        </w:rPr>
        <w:t>O</w:t>
      </w:r>
      <w:r>
        <w:rPr>
          <w:color w:val="231F20"/>
          <w:spacing w:val="-3"/>
          <w:w w:val="114"/>
          <w:sz w:val="18"/>
        </w:rPr>
        <w:t>w</w:t>
      </w:r>
      <w:r>
        <w:rPr>
          <w:color w:val="231F20"/>
          <w:w w:val="108"/>
          <w:sz w:val="18"/>
        </w:rPr>
        <w:t>n</w:t>
      </w:r>
      <w:r>
        <w:rPr>
          <w:color w:val="231F20"/>
          <w:w w:val="109"/>
          <w:sz w:val="18"/>
        </w:rPr>
        <w:t>er</w:t>
      </w:r>
      <w:r>
        <w:rPr>
          <w:color w:val="231F20"/>
          <w:spacing w:val="-9"/>
          <w:sz w:val="18"/>
        </w:rPr>
        <w:t xml:space="preserve"> </w:t>
      </w:r>
      <w:r>
        <w:rPr>
          <w:color w:val="231F20"/>
          <w:spacing w:val="-1"/>
          <w:w w:val="108"/>
          <w:sz w:val="18"/>
        </w:rPr>
        <w:t>a</w:t>
      </w:r>
      <w:r>
        <w:rPr>
          <w:color w:val="231F20"/>
          <w:w w:val="108"/>
          <w:sz w:val="18"/>
        </w:rPr>
        <w:t>n</w:t>
      </w:r>
      <w:r>
        <w:rPr>
          <w:color w:val="231F20"/>
          <w:w w:val="118"/>
          <w:sz w:val="18"/>
        </w:rPr>
        <w:t>d</w:t>
      </w:r>
      <w:r>
        <w:rPr>
          <w:color w:val="231F20"/>
          <w:spacing w:val="-9"/>
          <w:sz w:val="18"/>
        </w:rPr>
        <w:t xml:space="preserve"> </w:t>
      </w:r>
      <w:r>
        <w:rPr>
          <w:color w:val="231F20"/>
          <w:spacing w:val="-1"/>
          <w:w w:val="118"/>
          <w:sz w:val="18"/>
        </w:rPr>
        <w:t>p</w:t>
      </w:r>
      <w:r>
        <w:rPr>
          <w:color w:val="231F20"/>
          <w:spacing w:val="-2"/>
          <w:w w:val="108"/>
          <w:sz w:val="18"/>
        </w:rPr>
        <w:t>a</w:t>
      </w:r>
      <w:r>
        <w:rPr>
          <w:color w:val="231F20"/>
          <w:spacing w:val="-2"/>
          <w:w w:val="107"/>
          <w:sz w:val="18"/>
        </w:rPr>
        <w:t>i</w:t>
      </w:r>
      <w:r>
        <w:rPr>
          <w:color w:val="231F20"/>
          <w:w w:val="118"/>
          <w:sz w:val="18"/>
        </w:rPr>
        <w:t>d</w:t>
      </w:r>
      <w:r>
        <w:rPr>
          <w:color w:val="231F20"/>
          <w:spacing w:val="-9"/>
          <w:sz w:val="18"/>
        </w:rPr>
        <w:t xml:space="preserve"> </w:t>
      </w:r>
      <w:r>
        <w:rPr>
          <w:color w:val="231F20"/>
          <w:spacing w:val="-7"/>
          <w:w w:val="118"/>
          <w:sz w:val="18"/>
        </w:rPr>
        <w:t>t</w:t>
      </w:r>
      <w:r>
        <w:rPr>
          <w:color w:val="231F20"/>
          <w:w w:val="116"/>
          <w:sz w:val="18"/>
        </w:rPr>
        <w:t>o</w:t>
      </w:r>
      <w:r>
        <w:rPr>
          <w:color w:val="231F20"/>
          <w:spacing w:val="-9"/>
          <w:sz w:val="18"/>
        </w:rPr>
        <w:t xml:space="preserve"> </w:t>
      </w:r>
      <w:r>
        <w:rPr>
          <w:color w:val="231F20"/>
          <w:spacing w:val="2"/>
          <w:w w:val="118"/>
          <w:sz w:val="18"/>
        </w:rPr>
        <w:t>Q</w:t>
      </w:r>
      <w:r>
        <w:rPr>
          <w:color w:val="231F20"/>
          <w:spacing w:val="-1"/>
          <w:w w:val="121"/>
          <w:sz w:val="18"/>
        </w:rPr>
        <w:t>B</w:t>
      </w:r>
      <w:r>
        <w:rPr>
          <w:color w:val="231F20"/>
          <w:spacing w:val="-3"/>
          <w:w w:val="121"/>
          <w:sz w:val="18"/>
        </w:rPr>
        <w:t>C</w:t>
      </w:r>
      <w:r>
        <w:rPr>
          <w:color w:val="231F20"/>
          <w:w w:val="121"/>
          <w:sz w:val="18"/>
        </w:rPr>
        <w:t>C</w:t>
      </w:r>
      <w:r>
        <w:rPr>
          <w:color w:val="231F20"/>
          <w:spacing w:val="-9"/>
          <w:sz w:val="18"/>
        </w:rPr>
        <w:t xml:space="preserve"> </w:t>
      </w:r>
      <w:r>
        <w:rPr>
          <w:color w:val="231F20"/>
          <w:spacing w:val="-3"/>
          <w:w w:val="114"/>
          <w:sz w:val="18"/>
        </w:rPr>
        <w:t>w</w:t>
      </w:r>
      <w:r>
        <w:rPr>
          <w:color w:val="231F20"/>
          <w:spacing w:val="-3"/>
          <w:w w:val="107"/>
          <w:sz w:val="18"/>
        </w:rPr>
        <w:t>i</w:t>
      </w:r>
      <w:r>
        <w:rPr>
          <w:color w:val="231F20"/>
          <w:spacing w:val="-3"/>
          <w:w w:val="118"/>
          <w:sz w:val="18"/>
        </w:rPr>
        <w:t>t</w:t>
      </w:r>
      <w:r>
        <w:rPr>
          <w:color w:val="231F20"/>
          <w:spacing w:val="-2"/>
          <w:w w:val="108"/>
          <w:sz w:val="18"/>
        </w:rPr>
        <w:t>h</w:t>
      </w:r>
      <w:r>
        <w:rPr>
          <w:color w:val="231F20"/>
          <w:spacing w:val="-2"/>
          <w:w w:val="107"/>
          <w:sz w:val="18"/>
        </w:rPr>
        <w:t>i</w:t>
      </w:r>
      <w:r>
        <w:rPr>
          <w:color w:val="231F20"/>
          <w:w w:val="108"/>
          <w:sz w:val="18"/>
        </w:rPr>
        <w:t>n</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rFonts w:ascii="Calibri"/>
          <w:color w:val="231F20"/>
          <w:w w:val="121"/>
          <w:sz w:val="18"/>
        </w:rPr>
        <w:t>bu</w:t>
      </w:r>
      <w:r>
        <w:rPr>
          <w:rFonts w:ascii="Calibri"/>
          <w:color w:val="231F20"/>
          <w:spacing w:val="-1"/>
          <w:w w:val="126"/>
          <w:sz w:val="18"/>
        </w:rPr>
        <w:t>s</w:t>
      </w:r>
      <w:r>
        <w:rPr>
          <w:rFonts w:ascii="Calibri"/>
          <w:color w:val="231F20"/>
          <w:spacing w:val="-1"/>
          <w:w w:val="123"/>
          <w:sz w:val="18"/>
        </w:rPr>
        <w:t>i</w:t>
      </w:r>
      <w:r>
        <w:rPr>
          <w:rFonts w:ascii="Calibri"/>
          <w:color w:val="231F20"/>
          <w:w w:val="118"/>
          <w:sz w:val="18"/>
        </w:rPr>
        <w:t>n</w:t>
      </w:r>
      <w:r>
        <w:rPr>
          <w:rFonts w:ascii="Calibri"/>
          <w:color w:val="231F20"/>
          <w:spacing w:val="-1"/>
          <w:w w:val="118"/>
          <w:sz w:val="18"/>
        </w:rPr>
        <w:t>e</w:t>
      </w:r>
      <w:r>
        <w:rPr>
          <w:rFonts w:ascii="Calibri"/>
          <w:color w:val="231F20"/>
          <w:spacing w:val="-1"/>
          <w:w w:val="126"/>
          <w:sz w:val="18"/>
        </w:rPr>
        <w:t>s</w:t>
      </w:r>
      <w:r>
        <w:rPr>
          <w:rFonts w:ascii="Calibri"/>
          <w:color w:val="231F20"/>
          <w:w w:val="126"/>
          <w:sz w:val="18"/>
        </w:rPr>
        <w:t xml:space="preserve">s </w:t>
      </w:r>
      <w:r>
        <w:rPr>
          <w:rFonts w:ascii="Calibri"/>
          <w:color w:val="231F20"/>
          <w:spacing w:val="-3"/>
          <w:w w:val="110"/>
          <w:sz w:val="18"/>
        </w:rPr>
        <w:t xml:space="preserve">days </w:t>
      </w:r>
      <w:r>
        <w:rPr>
          <w:color w:val="231F20"/>
          <w:w w:val="110"/>
          <w:sz w:val="18"/>
        </w:rPr>
        <w:t xml:space="preserve">after the </w:t>
      </w:r>
      <w:r>
        <w:rPr>
          <w:color w:val="231F20"/>
          <w:spacing w:val="-3"/>
          <w:w w:val="110"/>
          <w:sz w:val="18"/>
        </w:rPr>
        <w:t xml:space="preserve">date </w:t>
      </w:r>
      <w:r>
        <w:rPr>
          <w:color w:val="231F20"/>
          <w:w w:val="110"/>
          <w:sz w:val="18"/>
        </w:rPr>
        <w:t xml:space="preserve">the Contract </w:t>
      </w:r>
      <w:r>
        <w:rPr>
          <w:color w:val="231F20"/>
          <w:spacing w:val="-2"/>
          <w:w w:val="110"/>
          <w:sz w:val="18"/>
        </w:rPr>
        <w:t xml:space="preserve">was </w:t>
      </w:r>
      <w:r>
        <w:rPr>
          <w:color w:val="231F20"/>
          <w:w w:val="110"/>
          <w:sz w:val="18"/>
        </w:rPr>
        <w:t xml:space="preserve">entered </w:t>
      </w:r>
      <w:r>
        <w:rPr>
          <w:color w:val="231F20"/>
          <w:spacing w:val="-3"/>
          <w:w w:val="110"/>
          <w:sz w:val="18"/>
        </w:rPr>
        <w:t xml:space="preserve">into </w:t>
      </w:r>
      <w:r>
        <w:rPr>
          <w:color w:val="231F20"/>
          <w:w w:val="110"/>
          <w:sz w:val="18"/>
        </w:rPr>
        <w:t xml:space="preserve">and </w:t>
      </w:r>
      <w:r>
        <w:rPr>
          <w:color w:val="231F20"/>
          <w:spacing w:val="-3"/>
          <w:w w:val="110"/>
          <w:sz w:val="18"/>
        </w:rPr>
        <w:t xml:space="preserve">before </w:t>
      </w:r>
      <w:r>
        <w:rPr>
          <w:color w:val="231F20"/>
          <w:w w:val="110"/>
          <w:sz w:val="18"/>
        </w:rPr>
        <w:t xml:space="preserve">the </w:t>
      </w:r>
      <w:r>
        <w:rPr>
          <w:rFonts w:ascii="Calibri"/>
          <w:color w:val="231F20"/>
          <w:w w:val="110"/>
          <w:sz w:val="18"/>
        </w:rPr>
        <w:t xml:space="preserve">work under this Contract </w:t>
      </w:r>
      <w:r>
        <w:rPr>
          <w:color w:val="231F20"/>
          <w:w w:val="110"/>
          <w:sz w:val="18"/>
        </w:rPr>
        <w:t>starts</w:t>
      </w:r>
      <w:r>
        <w:rPr>
          <w:color w:val="231F20"/>
          <w:spacing w:val="-14"/>
          <w:w w:val="110"/>
          <w:sz w:val="18"/>
        </w:rPr>
        <w:t xml:space="preserve"> </w:t>
      </w:r>
      <w:r>
        <w:rPr>
          <w:color w:val="231F20"/>
          <w:spacing w:val="-4"/>
          <w:w w:val="110"/>
          <w:sz w:val="18"/>
        </w:rPr>
        <w:t>(whichever</w:t>
      </w:r>
      <w:r>
        <w:rPr>
          <w:color w:val="231F20"/>
          <w:spacing w:val="-14"/>
          <w:w w:val="110"/>
          <w:sz w:val="18"/>
        </w:rPr>
        <w:t xml:space="preserve"> </w:t>
      </w:r>
      <w:r>
        <w:rPr>
          <w:color w:val="231F20"/>
          <w:w w:val="110"/>
          <w:sz w:val="18"/>
        </w:rPr>
        <w:t>is</w:t>
      </w:r>
      <w:r>
        <w:rPr>
          <w:color w:val="231F20"/>
          <w:spacing w:val="-14"/>
          <w:w w:val="110"/>
          <w:sz w:val="18"/>
        </w:rPr>
        <w:t xml:space="preserve"> </w:t>
      </w:r>
      <w:r>
        <w:rPr>
          <w:color w:val="231F20"/>
          <w:spacing w:val="-3"/>
          <w:w w:val="110"/>
          <w:sz w:val="18"/>
        </w:rPr>
        <w:t>earlier);</w:t>
      </w:r>
      <w:r>
        <w:rPr>
          <w:color w:val="231F20"/>
          <w:spacing w:val="-14"/>
          <w:w w:val="110"/>
          <w:sz w:val="18"/>
        </w:rPr>
        <w:t xml:space="preserve"> </w:t>
      </w:r>
      <w:r>
        <w:rPr>
          <w:color w:val="231F20"/>
          <w:w w:val="110"/>
          <w:sz w:val="18"/>
        </w:rPr>
        <w:t>and</w:t>
      </w:r>
    </w:p>
    <w:p w:rsidR="00716057" w:rsidRDefault="008C04EC">
      <w:pPr>
        <w:pStyle w:val="ListParagraph"/>
        <w:numPr>
          <w:ilvl w:val="2"/>
          <w:numId w:val="9"/>
        </w:numPr>
        <w:tabs>
          <w:tab w:val="left" w:pos="1266"/>
          <w:tab w:val="left" w:pos="1267"/>
        </w:tabs>
        <w:spacing w:before="63" w:line="268" w:lineRule="auto"/>
        <w:ind w:left="1266" w:right="700" w:hanging="453"/>
        <w:rPr>
          <w:sz w:val="18"/>
        </w:rPr>
      </w:pPr>
      <w:r>
        <w:rPr>
          <w:color w:val="231F20"/>
          <w:w w:val="110"/>
          <w:sz w:val="18"/>
        </w:rPr>
        <w:t xml:space="preserve">Contract </w:t>
      </w:r>
      <w:r>
        <w:rPr>
          <w:color w:val="231F20"/>
          <w:spacing w:val="-3"/>
          <w:w w:val="110"/>
          <w:sz w:val="18"/>
        </w:rPr>
        <w:t xml:space="preserve">Works </w:t>
      </w:r>
      <w:r>
        <w:rPr>
          <w:color w:val="231F20"/>
          <w:w w:val="110"/>
          <w:sz w:val="18"/>
        </w:rPr>
        <w:t xml:space="preserve">insurance for an amount not less than the </w:t>
      </w:r>
      <w:r>
        <w:rPr>
          <w:rFonts w:ascii="Calibri"/>
          <w:color w:val="231F20"/>
          <w:w w:val="110"/>
          <w:sz w:val="18"/>
        </w:rPr>
        <w:t xml:space="preserve">Contract Price </w:t>
      </w:r>
      <w:r>
        <w:rPr>
          <w:color w:val="231F20"/>
          <w:w w:val="110"/>
          <w:sz w:val="18"/>
        </w:rPr>
        <w:t>and Public Liability insurance</w:t>
      </w:r>
      <w:r>
        <w:rPr>
          <w:color w:val="231F20"/>
          <w:spacing w:val="-18"/>
          <w:w w:val="110"/>
          <w:sz w:val="18"/>
        </w:rPr>
        <w:t xml:space="preserve"> </w:t>
      </w:r>
      <w:r>
        <w:rPr>
          <w:color w:val="231F20"/>
          <w:w w:val="110"/>
          <w:sz w:val="18"/>
        </w:rPr>
        <w:t>for</w:t>
      </w:r>
      <w:r>
        <w:rPr>
          <w:color w:val="231F20"/>
          <w:spacing w:val="-18"/>
          <w:w w:val="110"/>
          <w:sz w:val="18"/>
        </w:rPr>
        <w:t xml:space="preserve"> </w:t>
      </w:r>
      <w:r>
        <w:rPr>
          <w:color w:val="231F20"/>
          <w:w w:val="110"/>
          <w:sz w:val="18"/>
        </w:rPr>
        <w:t>not</w:t>
      </w:r>
      <w:r>
        <w:rPr>
          <w:color w:val="231F20"/>
          <w:spacing w:val="-18"/>
          <w:w w:val="110"/>
          <w:sz w:val="18"/>
        </w:rPr>
        <w:t xml:space="preserve"> </w:t>
      </w:r>
      <w:r>
        <w:rPr>
          <w:color w:val="231F20"/>
          <w:w w:val="110"/>
          <w:sz w:val="18"/>
        </w:rPr>
        <w:t>less</w:t>
      </w:r>
      <w:r>
        <w:rPr>
          <w:color w:val="231F20"/>
          <w:spacing w:val="-18"/>
          <w:w w:val="110"/>
          <w:sz w:val="18"/>
        </w:rPr>
        <w:t xml:space="preserve"> </w:t>
      </w:r>
      <w:r>
        <w:rPr>
          <w:color w:val="231F20"/>
          <w:w w:val="110"/>
          <w:sz w:val="18"/>
        </w:rPr>
        <w:t>than</w:t>
      </w:r>
      <w:r>
        <w:rPr>
          <w:color w:val="231F20"/>
          <w:spacing w:val="-18"/>
          <w:w w:val="110"/>
          <w:sz w:val="18"/>
        </w:rPr>
        <w:t xml:space="preserve"> </w:t>
      </w:r>
      <w:r>
        <w:rPr>
          <w:color w:val="231F20"/>
          <w:w w:val="110"/>
          <w:sz w:val="18"/>
        </w:rPr>
        <w:t>5</w:t>
      </w:r>
      <w:r>
        <w:rPr>
          <w:color w:val="231F20"/>
          <w:spacing w:val="-18"/>
          <w:w w:val="110"/>
          <w:sz w:val="18"/>
        </w:rPr>
        <w:t xml:space="preserve"> </w:t>
      </w:r>
      <w:r>
        <w:rPr>
          <w:color w:val="231F20"/>
          <w:w w:val="110"/>
          <w:sz w:val="18"/>
        </w:rPr>
        <w:t>million</w:t>
      </w:r>
      <w:r>
        <w:rPr>
          <w:color w:val="231F20"/>
          <w:spacing w:val="-18"/>
          <w:w w:val="110"/>
          <w:sz w:val="18"/>
        </w:rPr>
        <w:t xml:space="preserve"> </w:t>
      </w:r>
      <w:r>
        <w:rPr>
          <w:color w:val="231F20"/>
          <w:w w:val="110"/>
          <w:sz w:val="18"/>
        </w:rPr>
        <w:t>dollars,</w:t>
      </w:r>
      <w:r>
        <w:rPr>
          <w:color w:val="231F20"/>
          <w:spacing w:val="-18"/>
          <w:w w:val="110"/>
          <w:sz w:val="18"/>
        </w:rPr>
        <w:t xml:space="preserve"> </w:t>
      </w:r>
      <w:r>
        <w:rPr>
          <w:color w:val="231F20"/>
          <w:w w:val="110"/>
          <w:sz w:val="18"/>
        </w:rPr>
        <w:t xml:space="preserve">both </w:t>
      </w:r>
      <w:r>
        <w:rPr>
          <w:color w:val="231F20"/>
          <w:spacing w:val="-3"/>
          <w:w w:val="110"/>
          <w:sz w:val="18"/>
        </w:rPr>
        <w:t xml:space="preserve">until </w:t>
      </w:r>
      <w:r>
        <w:rPr>
          <w:color w:val="231F20"/>
          <w:w w:val="110"/>
          <w:sz w:val="18"/>
        </w:rPr>
        <w:t xml:space="preserve">4pm on the </w:t>
      </w:r>
      <w:r>
        <w:rPr>
          <w:rFonts w:ascii="Calibri"/>
          <w:color w:val="231F20"/>
          <w:w w:val="110"/>
          <w:sz w:val="18"/>
        </w:rPr>
        <w:t>Date of Practical Completion</w:t>
      </w:r>
      <w:r>
        <w:rPr>
          <w:color w:val="231F20"/>
          <w:w w:val="110"/>
          <w:sz w:val="18"/>
        </w:rPr>
        <w:t xml:space="preserve">, </w:t>
      </w:r>
      <w:r>
        <w:rPr>
          <w:color w:val="231F20"/>
          <w:spacing w:val="-3"/>
          <w:w w:val="110"/>
          <w:sz w:val="18"/>
        </w:rPr>
        <w:t>with</w:t>
      </w:r>
      <w:r>
        <w:rPr>
          <w:color w:val="231F20"/>
          <w:spacing w:val="-14"/>
          <w:w w:val="110"/>
          <w:sz w:val="18"/>
        </w:rPr>
        <w:t xml:space="preserve"> </w:t>
      </w:r>
      <w:r>
        <w:rPr>
          <w:color w:val="231F20"/>
          <w:w w:val="110"/>
          <w:sz w:val="18"/>
        </w:rPr>
        <w:t>a</w:t>
      </w:r>
      <w:r>
        <w:rPr>
          <w:color w:val="231F20"/>
          <w:spacing w:val="-14"/>
          <w:w w:val="110"/>
          <w:sz w:val="18"/>
        </w:rPr>
        <w:t xml:space="preserve"> </w:t>
      </w:r>
      <w:r>
        <w:rPr>
          <w:color w:val="231F20"/>
          <w:w w:val="110"/>
          <w:sz w:val="18"/>
        </w:rPr>
        <w:t>reputable</w:t>
      </w:r>
      <w:r>
        <w:rPr>
          <w:color w:val="231F20"/>
          <w:spacing w:val="-14"/>
          <w:w w:val="110"/>
          <w:sz w:val="18"/>
        </w:rPr>
        <w:t xml:space="preserve"> </w:t>
      </w:r>
      <w:r>
        <w:rPr>
          <w:color w:val="231F20"/>
          <w:w w:val="110"/>
          <w:sz w:val="18"/>
        </w:rPr>
        <w:t>and</w:t>
      </w:r>
      <w:r>
        <w:rPr>
          <w:color w:val="231F20"/>
          <w:spacing w:val="-14"/>
          <w:w w:val="110"/>
          <w:sz w:val="18"/>
        </w:rPr>
        <w:t xml:space="preserve"> </w:t>
      </w:r>
      <w:r>
        <w:rPr>
          <w:color w:val="231F20"/>
          <w:w w:val="110"/>
          <w:sz w:val="18"/>
        </w:rPr>
        <w:t>financially</w:t>
      </w:r>
      <w:r>
        <w:rPr>
          <w:color w:val="231F20"/>
          <w:spacing w:val="-14"/>
          <w:w w:val="110"/>
          <w:sz w:val="18"/>
        </w:rPr>
        <w:t xml:space="preserve"> </w:t>
      </w:r>
      <w:r>
        <w:rPr>
          <w:color w:val="231F20"/>
          <w:w w:val="110"/>
          <w:sz w:val="18"/>
        </w:rPr>
        <w:t>sound</w:t>
      </w:r>
      <w:r>
        <w:rPr>
          <w:color w:val="231F20"/>
          <w:spacing w:val="-14"/>
          <w:w w:val="110"/>
          <w:sz w:val="18"/>
        </w:rPr>
        <w:t xml:space="preserve"> </w:t>
      </w:r>
      <w:r>
        <w:rPr>
          <w:color w:val="231F20"/>
          <w:w w:val="110"/>
          <w:sz w:val="18"/>
        </w:rPr>
        <w:t>insurer</w:t>
      </w:r>
    </w:p>
    <w:p w:rsidR="00716057" w:rsidRDefault="00716057">
      <w:pPr>
        <w:spacing w:line="268" w:lineRule="auto"/>
        <w:rPr>
          <w:sz w:val="18"/>
        </w:rPr>
        <w:sectPr w:rsidR="00716057">
          <w:pgSz w:w="11910" w:h="16840"/>
          <w:pgMar w:top="1100" w:right="0" w:bottom="440" w:left="0" w:header="0" w:footer="254" w:gutter="0"/>
          <w:cols w:num="2" w:space="720" w:equalWidth="0">
            <w:col w:w="5738" w:space="40"/>
            <w:col w:w="6132"/>
          </w:cols>
        </w:sectPr>
      </w:pPr>
    </w:p>
    <w:p w:rsidR="00716057" w:rsidRDefault="008C04EC">
      <w:pPr>
        <w:tabs>
          <w:tab w:val="left" w:pos="1095"/>
        </w:tabs>
        <w:spacing w:before="51"/>
        <w:ind w:left="680"/>
        <w:rPr>
          <w:sz w:val="12"/>
        </w:rPr>
      </w:pPr>
      <w:r>
        <w:rPr>
          <w:color w:val="231F20"/>
          <w:w w:val="114"/>
          <w:sz w:val="12"/>
        </w:rPr>
        <w:t>8</w:t>
      </w:r>
      <w:r>
        <w:rPr>
          <w:color w:val="231F20"/>
          <w:sz w:val="12"/>
        </w:rPr>
        <w:tab/>
      </w: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7"/>
        <w:rPr>
          <w:sz w:val="23"/>
        </w:rPr>
      </w:pPr>
    </w:p>
    <w:p w:rsidR="00716057" w:rsidRDefault="00716057">
      <w:pPr>
        <w:rPr>
          <w:sz w:val="23"/>
        </w:rPr>
        <w:sectPr w:rsidR="00716057">
          <w:pgSz w:w="11910" w:h="16840"/>
          <w:pgMar w:top="1100" w:right="0" w:bottom="440" w:left="0" w:header="0" w:footer="254" w:gutter="0"/>
          <w:cols w:space="720"/>
        </w:sectPr>
      </w:pPr>
    </w:p>
    <w:p w:rsidR="00716057" w:rsidRDefault="008C04EC">
      <w:pPr>
        <w:pStyle w:val="BodyText"/>
        <w:spacing w:before="97" w:line="276" w:lineRule="auto"/>
        <w:ind w:left="1587" w:right="135"/>
      </w:pPr>
      <w:r>
        <w:rPr>
          <w:color w:val="231F20"/>
          <w:w w:val="110"/>
        </w:rPr>
        <w:t>upon usual and reasonable terms which name or include as an insured the Owner and the Contractor for their respective rights.</w:t>
      </w:r>
    </w:p>
    <w:p w:rsidR="00716057" w:rsidRDefault="008C04EC">
      <w:pPr>
        <w:pStyle w:val="ListParagraph"/>
        <w:numPr>
          <w:ilvl w:val="1"/>
          <w:numId w:val="9"/>
        </w:numPr>
        <w:tabs>
          <w:tab w:val="left" w:pos="1134"/>
        </w:tabs>
        <w:spacing w:before="57" w:line="276" w:lineRule="auto"/>
        <w:ind w:left="1133" w:right="110" w:hanging="453"/>
        <w:rPr>
          <w:sz w:val="18"/>
        </w:rPr>
      </w:pPr>
      <w:r>
        <w:rPr>
          <w:color w:val="231F20"/>
          <w:spacing w:val="-2"/>
          <w:w w:val="109"/>
          <w:sz w:val="18"/>
        </w:rPr>
        <w:t>T</w:t>
      </w:r>
      <w:r>
        <w:rPr>
          <w:color w:val="231F20"/>
          <w:w w:val="108"/>
          <w:sz w:val="18"/>
        </w:rPr>
        <w:t>h</w:t>
      </w:r>
      <w:r>
        <w:rPr>
          <w:color w:val="231F20"/>
          <w:w w:val="109"/>
          <w:sz w:val="18"/>
        </w:rPr>
        <w:t>e</w:t>
      </w:r>
      <w:r>
        <w:rPr>
          <w:color w:val="231F20"/>
          <w:spacing w:val="-9"/>
          <w:sz w:val="18"/>
        </w:rPr>
        <w:t xml:space="preserve"> </w:t>
      </w:r>
      <w:r>
        <w:rPr>
          <w:color w:val="231F20"/>
          <w:spacing w:val="-2"/>
          <w:w w:val="107"/>
          <w:sz w:val="18"/>
        </w:rPr>
        <w:t>i</w:t>
      </w:r>
      <w:r>
        <w:rPr>
          <w:color w:val="231F20"/>
          <w:spacing w:val="-2"/>
          <w:w w:val="108"/>
          <w:sz w:val="18"/>
        </w:rPr>
        <w:t>n</w:t>
      </w:r>
      <w:r>
        <w:rPr>
          <w:color w:val="231F20"/>
          <w:spacing w:val="-2"/>
          <w:w w:val="110"/>
          <w:sz w:val="18"/>
        </w:rPr>
        <w:t>s</w:t>
      </w:r>
      <w:r>
        <w:rPr>
          <w:color w:val="231F20"/>
          <w:spacing w:val="-1"/>
          <w:w w:val="108"/>
          <w:sz w:val="18"/>
        </w:rPr>
        <w:t>u</w:t>
      </w:r>
      <w:r>
        <w:rPr>
          <w:color w:val="231F20"/>
          <w:spacing w:val="-2"/>
          <w:w w:val="109"/>
          <w:sz w:val="18"/>
        </w:rPr>
        <w:t>r</w:t>
      </w:r>
      <w:r>
        <w:rPr>
          <w:color w:val="231F20"/>
          <w:spacing w:val="-1"/>
          <w:w w:val="108"/>
          <w:sz w:val="18"/>
        </w:rPr>
        <w:t>an</w:t>
      </w:r>
      <w:r>
        <w:rPr>
          <w:color w:val="231F20"/>
          <w:spacing w:val="-3"/>
          <w:w w:val="122"/>
          <w:sz w:val="18"/>
        </w:rPr>
        <w:t>c</w:t>
      </w:r>
      <w:r>
        <w:rPr>
          <w:color w:val="231F20"/>
          <w:spacing w:val="-1"/>
          <w:w w:val="109"/>
          <w:sz w:val="18"/>
        </w:rPr>
        <w:t>e</w:t>
      </w:r>
      <w:r>
        <w:rPr>
          <w:color w:val="231F20"/>
          <w:w w:val="110"/>
          <w:sz w:val="18"/>
        </w:rPr>
        <w:t>s</w:t>
      </w:r>
      <w:r>
        <w:rPr>
          <w:color w:val="231F20"/>
          <w:spacing w:val="-9"/>
          <w:sz w:val="18"/>
        </w:rPr>
        <w:t xml:space="preserve"> </w:t>
      </w:r>
      <w:r>
        <w:rPr>
          <w:color w:val="231F20"/>
          <w:spacing w:val="-5"/>
          <w:w w:val="109"/>
          <w:sz w:val="18"/>
        </w:rPr>
        <w:t>r</w:t>
      </w:r>
      <w:r>
        <w:rPr>
          <w:color w:val="231F20"/>
          <w:w w:val="109"/>
          <w:sz w:val="18"/>
        </w:rPr>
        <w:t>e</w:t>
      </w:r>
      <w:r>
        <w:rPr>
          <w:color w:val="231F20"/>
          <w:spacing w:val="-1"/>
          <w:w w:val="118"/>
          <w:sz w:val="18"/>
        </w:rPr>
        <w:t>q</w:t>
      </w:r>
      <w:r>
        <w:rPr>
          <w:color w:val="231F20"/>
          <w:spacing w:val="-2"/>
          <w:w w:val="108"/>
          <w:sz w:val="18"/>
        </w:rPr>
        <w:t>u</w:t>
      </w:r>
      <w:r>
        <w:rPr>
          <w:color w:val="231F20"/>
          <w:spacing w:val="-2"/>
          <w:w w:val="107"/>
          <w:sz w:val="18"/>
        </w:rPr>
        <w:t>i</w:t>
      </w:r>
      <w:r>
        <w:rPr>
          <w:color w:val="231F20"/>
          <w:spacing w:val="-5"/>
          <w:w w:val="109"/>
          <w:sz w:val="18"/>
        </w:rPr>
        <w:t>r</w:t>
      </w:r>
      <w:r>
        <w:rPr>
          <w:color w:val="231F20"/>
          <w:w w:val="109"/>
          <w:sz w:val="18"/>
        </w:rPr>
        <w:t>e</w:t>
      </w:r>
      <w:r>
        <w:rPr>
          <w:color w:val="231F20"/>
          <w:w w:val="118"/>
          <w:sz w:val="18"/>
        </w:rPr>
        <w:t>d</w:t>
      </w:r>
      <w:r>
        <w:rPr>
          <w:color w:val="231F20"/>
          <w:spacing w:val="-9"/>
          <w:sz w:val="18"/>
        </w:rPr>
        <w:t xml:space="preserve"> </w:t>
      </w:r>
      <w:r>
        <w:rPr>
          <w:color w:val="231F20"/>
          <w:spacing w:val="-1"/>
          <w:w w:val="108"/>
          <w:sz w:val="18"/>
        </w:rPr>
        <w:t>u</w:t>
      </w:r>
      <w:r>
        <w:rPr>
          <w:color w:val="231F20"/>
          <w:w w:val="108"/>
          <w:sz w:val="18"/>
        </w:rPr>
        <w:t>n</w:t>
      </w:r>
      <w:r>
        <w:rPr>
          <w:color w:val="231F20"/>
          <w:w w:val="118"/>
          <w:sz w:val="18"/>
        </w:rPr>
        <w:t>d</w:t>
      </w:r>
      <w:r>
        <w:rPr>
          <w:color w:val="231F20"/>
          <w:w w:val="109"/>
          <w:sz w:val="18"/>
        </w:rPr>
        <w:t>er</w:t>
      </w:r>
      <w:r>
        <w:rPr>
          <w:color w:val="231F20"/>
          <w:spacing w:val="-9"/>
          <w:sz w:val="18"/>
        </w:rPr>
        <w:t xml:space="preserve"> </w:t>
      </w:r>
      <w:r>
        <w:rPr>
          <w:color w:val="231F20"/>
          <w:w w:val="121"/>
          <w:sz w:val="18"/>
        </w:rPr>
        <w:t>C</w:t>
      </w:r>
      <w:r>
        <w:rPr>
          <w:color w:val="231F20"/>
          <w:spacing w:val="-1"/>
          <w:w w:val="116"/>
          <w:sz w:val="18"/>
        </w:rPr>
        <w:t>o</w:t>
      </w:r>
      <w:r>
        <w:rPr>
          <w:color w:val="231F20"/>
          <w:w w:val="108"/>
          <w:sz w:val="18"/>
        </w:rPr>
        <w:t>n</w:t>
      </w:r>
      <w:r>
        <w:rPr>
          <w:color w:val="231F20"/>
          <w:spacing w:val="-2"/>
          <w:w w:val="118"/>
          <w:sz w:val="18"/>
        </w:rPr>
        <w:t>d</w:t>
      </w:r>
      <w:r>
        <w:rPr>
          <w:color w:val="231F20"/>
          <w:spacing w:val="-3"/>
          <w:w w:val="107"/>
          <w:sz w:val="18"/>
        </w:rPr>
        <w:t>i</w:t>
      </w:r>
      <w:r>
        <w:rPr>
          <w:color w:val="231F20"/>
          <w:spacing w:val="-4"/>
          <w:w w:val="118"/>
          <w:sz w:val="18"/>
        </w:rPr>
        <w:t>t</w:t>
      </w:r>
      <w:r>
        <w:rPr>
          <w:color w:val="231F20"/>
          <w:spacing w:val="-2"/>
          <w:w w:val="107"/>
          <w:sz w:val="18"/>
        </w:rPr>
        <w:t>i</w:t>
      </w:r>
      <w:r>
        <w:rPr>
          <w:color w:val="231F20"/>
          <w:spacing w:val="-1"/>
          <w:w w:val="116"/>
          <w:sz w:val="18"/>
        </w:rPr>
        <w:t>o</w:t>
      </w:r>
      <w:r>
        <w:rPr>
          <w:color w:val="231F20"/>
          <w:w w:val="108"/>
          <w:sz w:val="18"/>
        </w:rPr>
        <w:t>n</w:t>
      </w:r>
      <w:r>
        <w:rPr>
          <w:color w:val="231F20"/>
          <w:spacing w:val="-9"/>
          <w:sz w:val="18"/>
        </w:rPr>
        <w:t xml:space="preserve"> </w:t>
      </w:r>
      <w:r>
        <w:rPr>
          <w:color w:val="231F20"/>
          <w:spacing w:val="-1"/>
          <w:w w:val="60"/>
          <w:sz w:val="18"/>
        </w:rPr>
        <w:t>1</w:t>
      </w:r>
      <w:r>
        <w:rPr>
          <w:color w:val="231F20"/>
          <w:w w:val="106"/>
          <w:sz w:val="18"/>
        </w:rPr>
        <w:t>2</w:t>
      </w:r>
      <w:r>
        <w:rPr>
          <w:color w:val="231F20"/>
          <w:spacing w:val="-4"/>
          <w:w w:val="75"/>
          <w:sz w:val="18"/>
        </w:rPr>
        <w:t>.</w:t>
      </w:r>
      <w:r>
        <w:rPr>
          <w:color w:val="231F20"/>
          <w:spacing w:val="1"/>
          <w:w w:val="60"/>
          <w:sz w:val="18"/>
        </w:rPr>
        <w:t>1</w:t>
      </w:r>
      <w:r>
        <w:rPr>
          <w:color w:val="231F20"/>
          <w:spacing w:val="-16"/>
          <w:w w:val="111"/>
          <w:sz w:val="18"/>
        </w:rPr>
        <w:t>(</w:t>
      </w:r>
      <w:r>
        <w:rPr>
          <w:color w:val="231F20"/>
          <w:spacing w:val="-14"/>
          <w:w w:val="122"/>
          <w:sz w:val="18"/>
        </w:rPr>
        <w:t>c</w:t>
      </w:r>
      <w:r>
        <w:rPr>
          <w:color w:val="231F20"/>
          <w:w w:val="111"/>
          <w:sz w:val="18"/>
        </w:rPr>
        <w:t>)</w:t>
      </w:r>
      <w:r>
        <w:rPr>
          <w:color w:val="231F20"/>
          <w:spacing w:val="-9"/>
          <w:sz w:val="18"/>
        </w:rPr>
        <w:t xml:space="preserve"> </w:t>
      </w:r>
      <w:r>
        <w:rPr>
          <w:color w:val="231F20"/>
          <w:spacing w:val="-3"/>
          <w:w w:val="114"/>
          <w:sz w:val="18"/>
        </w:rPr>
        <w:t>w</w:t>
      </w:r>
      <w:r>
        <w:rPr>
          <w:color w:val="231F20"/>
          <w:spacing w:val="-3"/>
          <w:w w:val="107"/>
          <w:sz w:val="18"/>
        </w:rPr>
        <w:t>il</w:t>
      </w:r>
      <w:r>
        <w:rPr>
          <w:color w:val="231F20"/>
          <w:w w:val="107"/>
          <w:sz w:val="18"/>
        </w:rPr>
        <w:t xml:space="preserve">l </w:t>
      </w:r>
      <w:r>
        <w:rPr>
          <w:color w:val="231F20"/>
          <w:w w:val="110"/>
          <w:sz w:val="18"/>
        </w:rPr>
        <w:t>include</w:t>
      </w:r>
      <w:r>
        <w:rPr>
          <w:color w:val="231F20"/>
          <w:spacing w:val="-9"/>
          <w:w w:val="110"/>
          <w:sz w:val="18"/>
        </w:rPr>
        <w:t xml:space="preserve"> </w:t>
      </w:r>
      <w:r>
        <w:rPr>
          <w:color w:val="231F20"/>
          <w:w w:val="110"/>
          <w:sz w:val="18"/>
        </w:rPr>
        <w:t>cross-liability</w:t>
      </w:r>
      <w:r>
        <w:rPr>
          <w:color w:val="231F20"/>
          <w:spacing w:val="-9"/>
          <w:w w:val="110"/>
          <w:sz w:val="18"/>
        </w:rPr>
        <w:t xml:space="preserve"> </w:t>
      </w:r>
      <w:r>
        <w:rPr>
          <w:color w:val="231F20"/>
          <w:spacing w:val="-3"/>
          <w:w w:val="110"/>
          <w:sz w:val="18"/>
        </w:rPr>
        <w:t>provisions</w:t>
      </w:r>
      <w:r>
        <w:rPr>
          <w:color w:val="231F20"/>
          <w:spacing w:val="-9"/>
          <w:w w:val="110"/>
          <w:sz w:val="18"/>
        </w:rPr>
        <w:t xml:space="preserve"> </w:t>
      </w:r>
      <w:r>
        <w:rPr>
          <w:color w:val="231F20"/>
          <w:spacing w:val="-3"/>
          <w:w w:val="110"/>
          <w:sz w:val="18"/>
        </w:rPr>
        <w:t>by</w:t>
      </w:r>
      <w:r>
        <w:rPr>
          <w:color w:val="231F20"/>
          <w:spacing w:val="-9"/>
          <w:w w:val="110"/>
          <w:sz w:val="18"/>
        </w:rPr>
        <w:t xml:space="preserve"> </w:t>
      </w:r>
      <w:r>
        <w:rPr>
          <w:color w:val="231F20"/>
          <w:w w:val="110"/>
          <w:sz w:val="18"/>
        </w:rPr>
        <w:t>which</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 xml:space="preserve">insurer </w:t>
      </w:r>
      <w:r>
        <w:rPr>
          <w:color w:val="231F20"/>
          <w:spacing w:val="-3"/>
          <w:w w:val="110"/>
          <w:sz w:val="18"/>
        </w:rPr>
        <w:t>waives</w:t>
      </w:r>
      <w:r>
        <w:rPr>
          <w:color w:val="231F20"/>
          <w:spacing w:val="-9"/>
          <w:w w:val="110"/>
          <w:sz w:val="18"/>
        </w:rPr>
        <w:t xml:space="preserve"> </w:t>
      </w:r>
      <w:r>
        <w:rPr>
          <w:color w:val="231F20"/>
          <w:w w:val="110"/>
          <w:sz w:val="18"/>
        </w:rPr>
        <w:t>all</w:t>
      </w:r>
      <w:r>
        <w:rPr>
          <w:color w:val="231F20"/>
          <w:spacing w:val="-9"/>
          <w:w w:val="110"/>
          <w:sz w:val="18"/>
        </w:rPr>
        <w:t xml:space="preserve"> </w:t>
      </w:r>
      <w:r>
        <w:rPr>
          <w:color w:val="231F20"/>
          <w:w w:val="110"/>
          <w:sz w:val="18"/>
        </w:rPr>
        <w:t>rights</w:t>
      </w:r>
      <w:r>
        <w:rPr>
          <w:color w:val="231F20"/>
          <w:spacing w:val="-9"/>
          <w:w w:val="110"/>
          <w:sz w:val="18"/>
        </w:rPr>
        <w:t xml:space="preserve"> </w:t>
      </w:r>
      <w:r>
        <w:rPr>
          <w:color w:val="231F20"/>
          <w:w w:val="110"/>
          <w:sz w:val="18"/>
        </w:rPr>
        <w:t>of</w:t>
      </w:r>
      <w:r>
        <w:rPr>
          <w:color w:val="231F20"/>
          <w:spacing w:val="-9"/>
          <w:w w:val="110"/>
          <w:sz w:val="18"/>
        </w:rPr>
        <w:t xml:space="preserve"> </w:t>
      </w:r>
      <w:r>
        <w:rPr>
          <w:color w:val="231F20"/>
          <w:w w:val="110"/>
          <w:sz w:val="18"/>
        </w:rPr>
        <w:t>subrogation</w:t>
      </w:r>
      <w:r>
        <w:rPr>
          <w:color w:val="231F20"/>
          <w:spacing w:val="-9"/>
          <w:w w:val="110"/>
          <w:sz w:val="18"/>
        </w:rPr>
        <w:t xml:space="preserve"> </w:t>
      </w:r>
      <w:r>
        <w:rPr>
          <w:color w:val="231F20"/>
          <w:w w:val="110"/>
          <w:sz w:val="18"/>
        </w:rPr>
        <w:t>or</w:t>
      </w:r>
      <w:r>
        <w:rPr>
          <w:color w:val="231F20"/>
          <w:spacing w:val="-9"/>
          <w:w w:val="110"/>
          <w:sz w:val="18"/>
        </w:rPr>
        <w:t xml:space="preserve"> </w:t>
      </w:r>
      <w:r>
        <w:rPr>
          <w:color w:val="231F20"/>
          <w:w w:val="110"/>
          <w:sz w:val="18"/>
        </w:rPr>
        <w:t>action</w:t>
      </w:r>
      <w:r>
        <w:rPr>
          <w:color w:val="231F20"/>
          <w:spacing w:val="-9"/>
          <w:w w:val="110"/>
          <w:sz w:val="18"/>
        </w:rPr>
        <w:t xml:space="preserve"> </w:t>
      </w:r>
      <w:r>
        <w:rPr>
          <w:color w:val="231F20"/>
          <w:w w:val="110"/>
          <w:sz w:val="18"/>
        </w:rPr>
        <w:t>which</w:t>
      </w:r>
    </w:p>
    <w:p w:rsidR="00716057" w:rsidRDefault="008C04EC">
      <w:pPr>
        <w:pStyle w:val="BodyText"/>
        <w:spacing w:line="276" w:lineRule="auto"/>
        <w:ind w:left="1133" w:right="197"/>
      </w:pPr>
      <w:r>
        <w:rPr>
          <w:color w:val="231F20"/>
          <w:w w:val="115"/>
        </w:rPr>
        <w:t xml:space="preserve">the insurer </w:t>
      </w:r>
      <w:r>
        <w:rPr>
          <w:color w:val="231F20"/>
          <w:spacing w:val="-3"/>
          <w:w w:val="115"/>
        </w:rPr>
        <w:t xml:space="preserve">may </w:t>
      </w:r>
      <w:r>
        <w:rPr>
          <w:color w:val="231F20"/>
          <w:spacing w:val="-4"/>
          <w:w w:val="115"/>
        </w:rPr>
        <w:t xml:space="preserve">have </w:t>
      </w:r>
      <w:r>
        <w:rPr>
          <w:color w:val="231F20"/>
          <w:w w:val="115"/>
        </w:rPr>
        <w:t xml:space="preserve">against </w:t>
      </w:r>
      <w:r>
        <w:rPr>
          <w:color w:val="231F20"/>
          <w:spacing w:val="-3"/>
          <w:w w:val="115"/>
        </w:rPr>
        <w:t xml:space="preserve">any </w:t>
      </w:r>
      <w:r>
        <w:rPr>
          <w:color w:val="231F20"/>
          <w:w w:val="115"/>
        </w:rPr>
        <w:t>of the persons comprising</w:t>
      </w:r>
      <w:r>
        <w:rPr>
          <w:color w:val="231F20"/>
          <w:spacing w:val="-30"/>
          <w:w w:val="115"/>
        </w:rPr>
        <w:t xml:space="preserve"> </w:t>
      </w:r>
      <w:r>
        <w:rPr>
          <w:color w:val="231F20"/>
          <w:w w:val="115"/>
        </w:rPr>
        <w:t>the</w:t>
      </w:r>
      <w:r>
        <w:rPr>
          <w:color w:val="231F20"/>
          <w:spacing w:val="-30"/>
          <w:w w:val="115"/>
        </w:rPr>
        <w:t xml:space="preserve"> </w:t>
      </w:r>
      <w:r>
        <w:rPr>
          <w:color w:val="231F20"/>
          <w:w w:val="115"/>
        </w:rPr>
        <w:t>insured</w:t>
      </w:r>
      <w:r>
        <w:rPr>
          <w:color w:val="231F20"/>
          <w:spacing w:val="-30"/>
          <w:w w:val="115"/>
        </w:rPr>
        <w:t xml:space="preserve"> </w:t>
      </w:r>
      <w:r>
        <w:rPr>
          <w:color w:val="231F20"/>
          <w:w w:val="115"/>
        </w:rPr>
        <w:t>and</w:t>
      </w:r>
      <w:r>
        <w:rPr>
          <w:color w:val="231F20"/>
          <w:spacing w:val="-30"/>
          <w:w w:val="115"/>
        </w:rPr>
        <w:t xml:space="preserve"> </w:t>
      </w:r>
      <w:r>
        <w:rPr>
          <w:color w:val="231F20"/>
          <w:spacing w:val="-3"/>
          <w:w w:val="115"/>
        </w:rPr>
        <w:t>by</w:t>
      </w:r>
      <w:r>
        <w:rPr>
          <w:color w:val="231F20"/>
          <w:spacing w:val="-30"/>
          <w:w w:val="115"/>
        </w:rPr>
        <w:t xml:space="preserve"> </w:t>
      </w:r>
      <w:r>
        <w:rPr>
          <w:color w:val="231F20"/>
          <w:w w:val="115"/>
        </w:rPr>
        <w:t>which</w:t>
      </w:r>
      <w:r>
        <w:rPr>
          <w:color w:val="231F20"/>
          <w:spacing w:val="-30"/>
          <w:w w:val="115"/>
        </w:rPr>
        <w:t xml:space="preserve"> </w:t>
      </w:r>
      <w:r>
        <w:rPr>
          <w:color w:val="231F20"/>
          <w:w w:val="115"/>
        </w:rPr>
        <w:t>each</w:t>
      </w:r>
      <w:r>
        <w:rPr>
          <w:color w:val="231F20"/>
          <w:spacing w:val="-30"/>
          <w:w w:val="115"/>
        </w:rPr>
        <w:t xml:space="preserve"> </w:t>
      </w:r>
      <w:r>
        <w:rPr>
          <w:color w:val="231F20"/>
          <w:w w:val="115"/>
        </w:rPr>
        <w:t>person comprising</w:t>
      </w:r>
      <w:r>
        <w:rPr>
          <w:color w:val="231F20"/>
          <w:spacing w:val="-33"/>
          <w:w w:val="115"/>
        </w:rPr>
        <w:t xml:space="preserve"> </w:t>
      </w:r>
      <w:r>
        <w:rPr>
          <w:color w:val="231F20"/>
          <w:w w:val="115"/>
        </w:rPr>
        <w:t>the</w:t>
      </w:r>
      <w:r>
        <w:rPr>
          <w:color w:val="231F20"/>
          <w:spacing w:val="-33"/>
          <w:w w:val="115"/>
        </w:rPr>
        <w:t xml:space="preserve"> </w:t>
      </w:r>
      <w:r>
        <w:rPr>
          <w:color w:val="231F20"/>
          <w:w w:val="115"/>
        </w:rPr>
        <w:t>insured</w:t>
      </w:r>
      <w:r>
        <w:rPr>
          <w:color w:val="231F20"/>
          <w:spacing w:val="-33"/>
          <w:w w:val="115"/>
        </w:rPr>
        <w:t xml:space="preserve"> </w:t>
      </w:r>
      <w:r>
        <w:rPr>
          <w:color w:val="231F20"/>
          <w:w w:val="115"/>
        </w:rPr>
        <w:t>is</w:t>
      </w:r>
      <w:r>
        <w:rPr>
          <w:color w:val="231F20"/>
          <w:spacing w:val="-33"/>
          <w:w w:val="115"/>
        </w:rPr>
        <w:t xml:space="preserve"> </w:t>
      </w:r>
      <w:r>
        <w:rPr>
          <w:color w:val="231F20"/>
          <w:w w:val="115"/>
        </w:rPr>
        <w:t>deemed</w:t>
      </w:r>
      <w:r>
        <w:rPr>
          <w:color w:val="231F20"/>
          <w:spacing w:val="-33"/>
          <w:w w:val="115"/>
        </w:rPr>
        <w:t xml:space="preserve"> </w:t>
      </w:r>
      <w:r>
        <w:rPr>
          <w:color w:val="231F20"/>
          <w:spacing w:val="-4"/>
          <w:w w:val="115"/>
        </w:rPr>
        <w:t>to</w:t>
      </w:r>
      <w:r>
        <w:rPr>
          <w:color w:val="231F20"/>
          <w:spacing w:val="-33"/>
          <w:w w:val="115"/>
        </w:rPr>
        <w:t xml:space="preserve"> </w:t>
      </w:r>
      <w:r>
        <w:rPr>
          <w:color w:val="231F20"/>
          <w:w w:val="115"/>
        </w:rPr>
        <w:t>be</w:t>
      </w:r>
      <w:r>
        <w:rPr>
          <w:color w:val="231F20"/>
          <w:spacing w:val="-33"/>
          <w:w w:val="115"/>
        </w:rPr>
        <w:t xml:space="preserve"> </w:t>
      </w:r>
      <w:r>
        <w:rPr>
          <w:color w:val="231F20"/>
          <w:w w:val="115"/>
        </w:rPr>
        <w:t>the</w:t>
      </w:r>
      <w:r>
        <w:rPr>
          <w:color w:val="231F20"/>
          <w:spacing w:val="-33"/>
          <w:w w:val="115"/>
        </w:rPr>
        <w:t xml:space="preserve"> </w:t>
      </w:r>
      <w:r>
        <w:rPr>
          <w:color w:val="231F20"/>
          <w:w w:val="115"/>
        </w:rPr>
        <w:t>subject of</w:t>
      </w:r>
      <w:r>
        <w:rPr>
          <w:color w:val="231F20"/>
          <w:spacing w:val="-42"/>
          <w:w w:val="115"/>
        </w:rPr>
        <w:t xml:space="preserve"> </w:t>
      </w:r>
      <w:r>
        <w:rPr>
          <w:color w:val="231F20"/>
          <w:w w:val="115"/>
        </w:rPr>
        <w:t>a</w:t>
      </w:r>
      <w:r>
        <w:rPr>
          <w:color w:val="231F20"/>
          <w:spacing w:val="-42"/>
          <w:w w:val="115"/>
        </w:rPr>
        <w:t xml:space="preserve"> </w:t>
      </w:r>
      <w:r>
        <w:rPr>
          <w:color w:val="231F20"/>
          <w:w w:val="115"/>
        </w:rPr>
        <w:t>separate</w:t>
      </w:r>
      <w:r>
        <w:rPr>
          <w:color w:val="231F20"/>
          <w:spacing w:val="-42"/>
          <w:w w:val="115"/>
        </w:rPr>
        <w:t xml:space="preserve"> </w:t>
      </w:r>
      <w:r>
        <w:rPr>
          <w:color w:val="231F20"/>
          <w:w w:val="115"/>
        </w:rPr>
        <w:t>policy</w:t>
      </w:r>
      <w:r>
        <w:rPr>
          <w:color w:val="231F20"/>
          <w:spacing w:val="-42"/>
          <w:w w:val="115"/>
        </w:rPr>
        <w:t xml:space="preserve"> </w:t>
      </w:r>
      <w:r>
        <w:rPr>
          <w:color w:val="231F20"/>
          <w:w w:val="115"/>
        </w:rPr>
        <w:t>of</w:t>
      </w:r>
      <w:r>
        <w:rPr>
          <w:color w:val="231F20"/>
          <w:spacing w:val="-42"/>
          <w:w w:val="115"/>
        </w:rPr>
        <w:t xml:space="preserve"> </w:t>
      </w:r>
      <w:r>
        <w:rPr>
          <w:color w:val="231F20"/>
          <w:w w:val="115"/>
        </w:rPr>
        <w:t>insurance.</w:t>
      </w:r>
    </w:p>
    <w:p w:rsidR="00716057" w:rsidRDefault="008C04EC">
      <w:pPr>
        <w:pStyle w:val="ListParagraph"/>
        <w:numPr>
          <w:ilvl w:val="1"/>
          <w:numId w:val="9"/>
        </w:numPr>
        <w:tabs>
          <w:tab w:val="left" w:pos="1134"/>
        </w:tabs>
        <w:spacing w:line="268" w:lineRule="auto"/>
        <w:ind w:left="1133" w:right="26" w:hanging="453"/>
        <w:rPr>
          <w:sz w:val="18"/>
        </w:rPr>
      </w:pPr>
      <w:r>
        <w:rPr>
          <w:color w:val="231F20"/>
          <w:w w:val="115"/>
          <w:sz w:val="18"/>
        </w:rPr>
        <w:t xml:space="preserve">Prior </w:t>
      </w:r>
      <w:r>
        <w:rPr>
          <w:color w:val="231F20"/>
          <w:spacing w:val="-4"/>
          <w:w w:val="115"/>
          <w:sz w:val="18"/>
        </w:rPr>
        <w:t xml:space="preserve">to </w:t>
      </w:r>
      <w:r>
        <w:rPr>
          <w:color w:val="231F20"/>
          <w:w w:val="115"/>
          <w:sz w:val="18"/>
        </w:rPr>
        <w:t xml:space="preserve">commencement of the </w:t>
      </w:r>
      <w:r>
        <w:rPr>
          <w:rFonts w:ascii="Calibri"/>
          <w:color w:val="231F20"/>
          <w:w w:val="115"/>
          <w:sz w:val="18"/>
        </w:rPr>
        <w:t>work under this Contract</w:t>
      </w:r>
      <w:r>
        <w:rPr>
          <w:color w:val="231F20"/>
          <w:w w:val="115"/>
          <w:sz w:val="18"/>
        </w:rPr>
        <w:t xml:space="preserve">, or upon request </w:t>
      </w:r>
      <w:r>
        <w:rPr>
          <w:color w:val="231F20"/>
          <w:spacing w:val="-3"/>
          <w:w w:val="115"/>
          <w:sz w:val="18"/>
        </w:rPr>
        <w:t xml:space="preserve">by </w:t>
      </w:r>
      <w:r>
        <w:rPr>
          <w:color w:val="231F20"/>
          <w:w w:val="115"/>
          <w:sz w:val="18"/>
        </w:rPr>
        <w:t xml:space="preserve">the </w:t>
      </w:r>
      <w:r>
        <w:rPr>
          <w:color w:val="231F20"/>
          <w:spacing w:val="-4"/>
          <w:w w:val="115"/>
          <w:sz w:val="18"/>
        </w:rPr>
        <w:t xml:space="preserve">Owner, </w:t>
      </w:r>
      <w:r>
        <w:rPr>
          <w:color w:val="231F20"/>
          <w:w w:val="115"/>
          <w:sz w:val="18"/>
        </w:rPr>
        <w:t xml:space="preserve">the Contractor must </w:t>
      </w:r>
      <w:r>
        <w:rPr>
          <w:color w:val="231F20"/>
          <w:spacing w:val="-3"/>
          <w:w w:val="115"/>
          <w:sz w:val="18"/>
        </w:rPr>
        <w:t xml:space="preserve">provide </w:t>
      </w:r>
      <w:r>
        <w:rPr>
          <w:color w:val="231F20"/>
          <w:spacing w:val="-4"/>
          <w:w w:val="115"/>
          <w:sz w:val="18"/>
        </w:rPr>
        <w:t xml:space="preserve">to </w:t>
      </w:r>
      <w:r>
        <w:rPr>
          <w:color w:val="231F20"/>
          <w:w w:val="115"/>
          <w:sz w:val="18"/>
        </w:rPr>
        <w:t>the Owner written evidence</w:t>
      </w:r>
      <w:r>
        <w:rPr>
          <w:color w:val="231F20"/>
          <w:spacing w:val="-30"/>
          <w:w w:val="115"/>
          <w:sz w:val="18"/>
        </w:rPr>
        <w:t xml:space="preserve"> </w:t>
      </w:r>
      <w:r>
        <w:rPr>
          <w:color w:val="231F20"/>
          <w:w w:val="115"/>
          <w:sz w:val="18"/>
        </w:rPr>
        <w:t>that</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Contract</w:t>
      </w:r>
      <w:r>
        <w:rPr>
          <w:color w:val="231F20"/>
          <w:spacing w:val="-30"/>
          <w:w w:val="115"/>
          <w:sz w:val="18"/>
        </w:rPr>
        <w:t xml:space="preserve"> </w:t>
      </w:r>
      <w:r>
        <w:rPr>
          <w:color w:val="231F20"/>
          <w:spacing w:val="-3"/>
          <w:w w:val="115"/>
          <w:sz w:val="18"/>
        </w:rPr>
        <w:t>Works</w:t>
      </w:r>
      <w:r>
        <w:rPr>
          <w:color w:val="231F20"/>
          <w:spacing w:val="-30"/>
          <w:w w:val="115"/>
          <w:sz w:val="18"/>
        </w:rPr>
        <w:t xml:space="preserve"> </w:t>
      </w:r>
      <w:r>
        <w:rPr>
          <w:color w:val="231F20"/>
          <w:w w:val="115"/>
          <w:sz w:val="18"/>
        </w:rPr>
        <w:t>and</w:t>
      </w:r>
      <w:r>
        <w:rPr>
          <w:color w:val="231F20"/>
          <w:spacing w:val="-30"/>
          <w:w w:val="115"/>
          <w:sz w:val="18"/>
        </w:rPr>
        <w:t xml:space="preserve"> </w:t>
      </w:r>
      <w:r>
        <w:rPr>
          <w:color w:val="231F20"/>
          <w:w w:val="115"/>
          <w:sz w:val="18"/>
        </w:rPr>
        <w:t>Public</w:t>
      </w:r>
      <w:r>
        <w:rPr>
          <w:color w:val="231F20"/>
          <w:spacing w:val="-30"/>
          <w:w w:val="115"/>
          <w:sz w:val="18"/>
        </w:rPr>
        <w:t xml:space="preserve"> </w:t>
      </w:r>
      <w:r>
        <w:rPr>
          <w:color w:val="231F20"/>
          <w:w w:val="115"/>
          <w:sz w:val="18"/>
        </w:rPr>
        <w:t xml:space="preserve">Liability </w:t>
      </w:r>
      <w:r>
        <w:rPr>
          <w:color w:val="231F20"/>
          <w:w w:val="110"/>
          <w:sz w:val="18"/>
        </w:rPr>
        <w:t>Insurances</w:t>
      </w:r>
      <w:r>
        <w:rPr>
          <w:color w:val="231F20"/>
          <w:spacing w:val="-22"/>
          <w:w w:val="110"/>
          <w:sz w:val="18"/>
        </w:rPr>
        <w:t xml:space="preserve"> </w:t>
      </w:r>
      <w:r>
        <w:rPr>
          <w:color w:val="231F20"/>
          <w:w w:val="110"/>
          <w:sz w:val="18"/>
        </w:rPr>
        <w:t>required</w:t>
      </w:r>
      <w:r>
        <w:rPr>
          <w:color w:val="231F20"/>
          <w:spacing w:val="-22"/>
          <w:w w:val="110"/>
          <w:sz w:val="18"/>
        </w:rPr>
        <w:t xml:space="preserve"> </w:t>
      </w:r>
      <w:r>
        <w:rPr>
          <w:color w:val="231F20"/>
          <w:w w:val="110"/>
          <w:sz w:val="18"/>
        </w:rPr>
        <w:t>under</w:t>
      </w:r>
      <w:r>
        <w:rPr>
          <w:color w:val="231F20"/>
          <w:spacing w:val="-22"/>
          <w:w w:val="110"/>
          <w:sz w:val="18"/>
        </w:rPr>
        <w:t xml:space="preserve"> </w:t>
      </w:r>
      <w:r>
        <w:rPr>
          <w:color w:val="231F20"/>
          <w:w w:val="110"/>
          <w:sz w:val="18"/>
        </w:rPr>
        <w:t>this</w:t>
      </w:r>
      <w:r>
        <w:rPr>
          <w:color w:val="231F20"/>
          <w:spacing w:val="-22"/>
          <w:w w:val="110"/>
          <w:sz w:val="18"/>
        </w:rPr>
        <w:t xml:space="preserve"> </w:t>
      </w:r>
      <w:r>
        <w:rPr>
          <w:color w:val="231F20"/>
          <w:w w:val="110"/>
          <w:sz w:val="18"/>
        </w:rPr>
        <w:t>Condition</w:t>
      </w:r>
      <w:r>
        <w:rPr>
          <w:color w:val="231F20"/>
          <w:spacing w:val="-22"/>
          <w:w w:val="110"/>
          <w:sz w:val="18"/>
        </w:rPr>
        <w:t xml:space="preserve"> </w:t>
      </w:r>
      <w:r>
        <w:rPr>
          <w:color w:val="231F20"/>
          <w:w w:val="110"/>
          <w:sz w:val="18"/>
        </w:rPr>
        <w:t>are</w:t>
      </w:r>
      <w:r>
        <w:rPr>
          <w:color w:val="231F20"/>
          <w:spacing w:val="-22"/>
          <w:w w:val="110"/>
          <w:sz w:val="18"/>
        </w:rPr>
        <w:t xml:space="preserve"> </w:t>
      </w:r>
      <w:r>
        <w:rPr>
          <w:color w:val="231F20"/>
          <w:w w:val="110"/>
          <w:sz w:val="18"/>
        </w:rPr>
        <w:t>current.</w:t>
      </w:r>
    </w:p>
    <w:p w:rsidR="00716057" w:rsidRDefault="008C04EC">
      <w:pPr>
        <w:pStyle w:val="Heading4"/>
        <w:numPr>
          <w:ilvl w:val="0"/>
          <w:numId w:val="9"/>
        </w:numPr>
        <w:tabs>
          <w:tab w:val="left" w:pos="1133"/>
          <w:tab w:val="left" w:pos="1134"/>
        </w:tabs>
        <w:spacing w:before="128"/>
        <w:ind w:left="1133" w:hanging="453"/>
        <w:jc w:val="left"/>
      </w:pPr>
      <w:r>
        <w:rPr>
          <w:color w:val="0090BA"/>
          <w:spacing w:val="-5"/>
          <w:w w:val="130"/>
        </w:rPr>
        <w:t>Access</w:t>
      </w:r>
      <w:r>
        <w:rPr>
          <w:color w:val="0090BA"/>
          <w:spacing w:val="-22"/>
          <w:w w:val="130"/>
        </w:rPr>
        <w:t xml:space="preserve"> </w:t>
      </w:r>
      <w:r>
        <w:rPr>
          <w:color w:val="0090BA"/>
          <w:spacing w:val="-3"/>
          <w:w w:val="130"/>
        </w:rPr>
        <w:t>to</w:t>
      </w:r>
      <w:r>
        <w:rPr>
          <w:color w:val="0090BA"/>
          <w:spacing w:val="-22"/>
          <w:w w:val="130"/>
        </w:rPr>
        <w:t xml:space="preserve"> </w:t>
      </w:r>
      <w:r>
        <w:rPr>
          <w:color w:val="0090BA"/>
          <w:w w:val="130"/>
        </w:rPr>
        <w:t>the</w:t>
      </w:r>
      <w:r>
        <w:rPr>
          <w:color w:val="0090BA"/>
          <w:spacing w:val="-22"/>
          <w:w w:val="130"/>
        </w:rPr>
        <w:t xml:space="preserve"> </w:t>
      </w:r>
      <w:r>
        <w:rPr>
          <w:color w:val="0090BA"/>
          <w:spacing w:val="-3"/>
          <w:w w:val="130"/>
        </w:rPr>
        <w:t>Site</w:t>
      </w:r>
    </w:p>
    <w:p w:rsidR="00716057" w:rsidRDefault="008C04EC">
      <w:pPr>
        <w:pStyle w:val="ListParagraph"/>
        <w:numPr>
          <w:ilvl w:val="1"/>
          <w:numId w:val="9"/>
        </w:numPr>
        <w:tabs>
          <w:tab w:val="left" w:pos="1134"/>
        </w:tabs>
        <w:spacing w:before="119" w:line="268" w:lineRule="auto"/>
        <w:ind w:left="1133" w:right="311" w:hanging="453"/>
        <w:rPr>
          <w:rFonts w:ascii="Calibri"/>
          <w:sz w:val="18"/>
        </w:rPr>
      </w:pPr>
      <w:r>
        <w:rPr>
          <w:color w:val="231F20"/>
          <w:w w:val="115"/>
          <w:sz w:val="18"/>
        </w:rPr>
        <w:t xml:space="preserve">The Owner </w:t>
      </w:r>
      <w:r>
        <w:rPr>
          <w:color w:val="231F20"/>
          <w:spacing w:val="-3"/>
          <w:w w:val="115"/>
          <w:sz w:val="18"/>
        </w:rPr>
        <w:t xml:space="preserve">gives </w:t>
      </w:r>
      <w:r>
        <w:rPr>
          <w:color w:val="231F20"/>
          <w:w w:val="115"/>
          <w:sz w:val="18"/>
        </w:rPr>
        <w:t xml:space="preserve">the Contractor a licence </w:t>
      </w:r>
      <w:r>
        <w:rPr>
          <w:color w:val="231F20"/>
          <w:spacing w:val="-4"/>
          <w:w w:val="115"/>
          <w:sz w:val="18"/>
        </w:rPr>
        <w:t xml:space="preserve">to </w:t>
      </w:r>
      <w:r>
        <w:rPr>
          <w:color w:val="231F20"/>
          <w:w w:val="115"/>
          <w:sz w:val="18"/>
        </w:rPr>
        <w:t>access</w:t>
      </w:r>
      <w:r>
        <w:rPr>
          <w:color w:val="231F20"/>
          <w:spacing w:val="-29"/>
          <w:w w:val="115"/>
          <w:sz w:val="18"/>
        </w:rPr>
        <w:t xml:space="preserve"> </w:t>
      </w:r>
      <w:r>
        <w:rPr>
          <w:color w:val="231F20"/>
          <w:w w:val="115"/>
          <w:sz w:val="18"/>
        </w:rPr>
        <w:t>the</w:t>
      </w:r>
      <w:r>
        <w:rPr>
          <w:color w:val="231F20"/>
          <w:spacing w:val="-29"/>
          <w:w w:val="115"/>
          <w:sz w:val="18"/>
        </w:rPr>
        <w:t xml:space="preserve"> </w:t>
      </w:r>
      <w:r>
        <w:rPr>
          <w:rFonts w:ascii="Calibri"/>
          <w:color w:val="231F20"/>
          <w:w w:val="115"/>
          <w:sz w:val="18"/>
        </w:rPr>
        <w:t>Site</w:t>
      </w:r>
      <w:r>
        <w:rPr>
          <w:rFonts w:ascii="Calibri"/>
          <w:color w:val="231F20"/>
          <w:spacing w:val="-11"/>
          <w:w w:val="115"/>
          <w:sz w:val="18"/>
        </w:rPr>
        <w:t xml:space="preserve"> </w:t>
      </w:r>
      <w:r>
        <w:rPr>
          <w:color w:val="231F20"/>
          <w:w w:val="115"/>
          <w:sz w:val="18"/>
        </w:rPr>
        <w:t>sufficient</w:t>
      </w:r>
      <w:r>
        <w:rPr>
          <w:color w:val="231F20"/>
          <w:spacing w:val="-29"/>
          <w:w w:val="115"/>
          <w:sz w:val="18"/>
        </w:rPr>
        <w:t xml:space="preserve"> </w:t>
      </w:r>
      <w:r>
        <w:rPr>
          <w:color w:val="231F20"/>
          <w:spacing w:val="-4"/>
          <w:w w:val="115"/>
          <w:sz w:val="18"/>
        </w:rPr>
        <w:t>to</w:t>
      </w:r>
      <w:r>
        <w:rPr>
          <w:color w:val="231F20"/>
          <w:spacing w:val="-29"/>
          <w:w w:val="115"/>
          <w:sz w:val="18"/>
        </w:rPr>
        <w:t xml:space="preserve"> </w:t>
      </w:r>
      <w:r>
        <w:rPr>
          <w:color w:val="231F20"/>
          <w:w w:val="115"/>
          <w:sz w:val="18"/>
        </w:rPr>
        <w:t>enable</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 xml:space="preserve">Contractor </w:t>
      </w:r>
      <w:r>
        <w:rPr>
          <w:color w:val="231F20"/>
          <w:spacing w:val="-4"/>
          <w:w w:val="115"/>
          <w:sz w:val="18"/>
        </w:rPr>
        <w:t>to</w:t>
      </w:r>
      <w:r>
        <w:rPr>
          <w:color w:val="231F20"/>
          <w:spacing w:val="-17"/>
          <w:w w:val="115"/>
          <w:sz w:val="18"/>
        </w:rPr>
        <w:t xml:space="preserve"> </w:t>
      </w:r>
      <w:r>
        <w:rPr>
          <w:color w:val="231F20"/>
          <w:w w:val="115"/>
          <w:sz w:val="18"/>
        </w:rPr>
        <w:t>commence</w:t>
      </w:r>
      <w:r>
        <w:rPr>
          <w:color w:val="231F20"/>
          <w:spacing w:val="-17"/>
          <w:w w:val="115"/>
          <w:sz w:val="18"/>
        </w:rPr>
        <w:t xml:space="preserve"> </w:t>
      </w:r>
      <w:r>
        <w:rPr>
          <w:color w:val="231F20"/>
          <w:w w:val="115"/>
          <w:sz w:val="18"/>
        </w:rPr>
        <w:t>and</w:t>
      </w:r>
      <w:r>
        <w:rPr>
          <w:color w:val="231F20"/>
          <w:spacing w:val="-17"/>
          <w:w w:val="115"/>
          <w:sz w:val="18"/>
        </w:rPr>
        <w:t xml:space="preserve"> </w:t>
      </w:r>
      <w:r>
        <w:rPr>
          <w:color w:val="231F20"/>
          <w:w w:val="115"/>
          <w:sz w:val="18"/>
        </w:rPr>
        <w:t>carry</w:t>
      </w:r>
      <w:r>
        <w:rPr>
          <w:color w:val="231F20"/>
          <w:spacing w:val="-17"/>
          <w:w w:val="115"/>
          <w:sz w:val="18"/>
        </w:rPr>
        <w:t xml:space="preserve"> </w:t>
      </w:r>
      <w:r>
        <w:rPr>
          <w:color w:val="231F20"/>
          <w:w w:val="115"/>
          <w:sz w:val="18"/>
        </w:rPr>
        <w:t>out</w:t>
      </w:r>
      <w:r>
        <w:rPr>
          <w:color w:val="231F20"/>
          <w:spacing w:val="-17"/>
          <w:w w:val="115"/>
          <w:sz w:val="18"/>
        </w:rPr>
        <w:t xml:space="preserve"> </w:t>
      </w:r>
      <w:r>
        <w:rPr>
          <w:color w:val="231F20"/>
          <w:w w:val="115"/>
          <w:sz w:val="18"/>
        </w:rPr>
        <w:t>the</w:t>
      </w:r>
      <w:r>
        <w:rPr>
          <w:color w:val="231F20"/>
          <w:spacing w:val="-17"/>
          <w:w w:val="115"/>
          <w:sz w:val="18"/>
        </w:rPr>
        <w:t xml:space="preserve"> </w:t>
      </w:r>
      <w:r>
        <w:rPr>
          <w:rFonts w:ascii="Calibri"/>
          <w:color w:val="231F20"/>
          <w:w w:val="115"/>
          <w:sz w:val="18"/>
        </w:rPr>
        <w:t>work</w:t>
      </w:r>
      <w:r>
        <w:rPr>
          <w:rFonts w:ascii="Calibri"/>
          <w:color w:val="231F20"/>
          <w:spacing w:val="1"/>
          <w:w w:val="115"/>
          <w:sz w:val="18"/>
        </w:rPr>
        <w:t xml:space="preserve"> </w:t>
      </w:r>
      <w:r>
        <w:rPr>
          <w:rFonts w:ascii="Calibri"/>
          <w:color w:val="231F20"/>
          <w:w w:val="115"/>
          <w:sz w:val="18"/>
        </w:rPr>
        <w:t>under</w:t>
      </w:r>
      <w:r>
        <w:rPr>
          <w:rFonts w:ascii="Calibri"/>
          <w:color w:val="231F20"/>
          <w:spacing w:val="1"/>
          <w:w w:val="115"/>
          <w:sz w:val="18"/>
        </w:rPr>
        <w:t xml:space="preserve"> </w:t>
      </w:r>
      <w:r>
        <w:rPr>
          <w:rFonts w:ascii="Calibri"/>
          <w:color w:val="231F20"/>
          <w:w w:val="115"/>
          <w:sz w:val="18"/>
        </w:rPr>
        <w:t>this</w:t>
      </w:r>
    </w:p>
    <w:p w:rsidR="00716057" w:rsidRDefault="008C04EC">
      <w:pPr>
        <w:pStyle w:val="BodyText"/>
        <w:spacing w:line="261" w:lineRule="auto"/>
        <w:ind w:left="1133" w:right="102"/>
      </w:pPr>
      <w:r>
        <w:rPr>
          <w:rFonts w:ascii="Calibri"/>
          <w:color w:val="231F20"/>
          <w:w w:val="115"/>
        </w:rPr>
        <w:t>Contract</w:t>
      </w:r>
      <w:r>
        <w:rPr>
          <w:rFonts w:ascii="Calibri"/>
          <w:color w:val="231F20"/>
          <w:spacing w:val="-6"/>
          <w:w w:val="115"/>
        </w:rPr>
        <w:t xml:space="preserve"> </w:t>
      </w:r>
      <w:r>
        <w:rPr>
          <w:color w:val="231F20"/>
          <w:w w:val="115"/>
        </w:rPr>
        <w:t>from</w:t>
      </w:r>
      <w:r>
        <w:rPr>
          <w:color w:val="231F20"/>
          <w:spacing w:val="-24"/>
          <w:w w:val="115"/>
        </w:rPr>
        <w:t xml:space="preserve"> </w:t>
      </w:r>
      <w:r>
        <w:rPr>
          <w:color w:val="231F20"/>
          <w:w w:val="115"/>
        </w:rPr>
        <w:t>the</w:t>
      </w:r>
      <w:r>
        <w:rPr>
          <w:color w:val="231F20"/>
          <w:spacing w:val="-24"/>
          <w:w w:val="115"/>
        </w:rPr>
        <w:t xml:space="preserve"> </w:t>
      </w:r>
      <w:r>
        <w:rPr>
          <w:color w:val="231F20"/>
          <w:w w:val="115"/>
        </w:rPr>
        <w:t>Starting</w:t>
      </w:r>
      <w:r>
        <w:rPr>
          <w:color w:val="231F20"/>
          <w:spacing w:val="-24"/>
          <w:w w:val="115"/>
        </w:rPr>
        <w:t xml:space="preserve"> </w:t>
      </w:r>
      <w:r>
        <w:rPr>
          <w:color w:val="231F20"/>
          <w:spacing w:val="-3"/>
          <w:w w:val="115"/>
        </w:rPr>
        <w:t>Date</w:t>
      </w:r>
      <w:r>
        <w:rPr>
          <w:color w:val="231F20"/>
          <w:spacing w:val="-24"/>
          <w:w w:val="115"/>
        </w:rPr>
        <w:t xml:space="preserve"> </w:t>
      </w:r>
      <w:r>
        <w:rPr>
          <w:color w:val="231F20"/>
          <w:spacing w:val="-3"/>
          <w:w w:val="115"/>
        </w:rPr>
        <w:t>until</w:t>
      </w:r>
      <w:r>
        <w:rPr>
          <w:color w:val="231F20"/>
          <w:spacing w:val="-24"/>
          <w:w w:val="115"/>
        </w:rPr>
        <w:t xml:space="preserve"> </w:t>
      </w:r>
      <w:r>
        <w:rPr>
          <w:color w:val="231F20"/>
          <w:w w:val="115"/>
        </w:rPr>
        <w:t>the</w:t>
      </w:r>
      <w:r>
        <w:rPr>
          <w:color w:val="231F20"/>
          <w:spacing w:val="-24"/>
          <w:w w:val="115"/>
        </w:rPr>
        <w:t xml:space="preserve"> </w:t>
      </w:r>
      <w:r>
        <w:rPr>
          <w:color w:val="231F20"/>
          <w:w w:val="115"/>
        </w:rPr>
        <w:t xml:space="preserve">Contractor hands </w:t>
      </w:r>
      <w:r>
        <w:rPr>
          <w:color w:val="231F20"/>
          <w:spacing w:val="-3"/>
          <w:w w:val="115"/>
        </w:rPr>
        <w:t xml:space="preserve">over </w:t>
      </w:r>
      <w:r>
        <w:rPr>
          <w:color w:val="231F20"/>
          <w:w w:val="115"/>
        </w:rPr>
        <w:t xml:space="preserve">the </w:t>
      </w:r>
      <w:r>
        <w:rPr>
          <w:rFonts w:ascii="Calibri"/>
          <w:color w:val="231F20"/>
          <w:spacing w:val="-3"/>
          <w:w w:val="115"/>
        </w:rPr>
        <w:t xml:space="preserve">Works </w:t>
      </w:r>
      <w:r>
        <w:rPr>
          <w:color w:val="231F20"/>
          <w:spacing w:val="-4"/>
          <w:w w:val="115"/>
        </w:rPr>
        <w:t xml:space="preserve">to </w:t>
      </w:r>
      <w:r>
        <w:rPr>
          <w:color w:val="231F20"/>
          <w:w w:val="115"/>
        </w:rPr>
        <w:t xml:space="preserve">the Owner on the </w:t>
      </w:r>
      <w:r>
        <w:rPr>
          <w:rFonts w:ascii="Calibri"/>
          <w:color w:val="231F20"/>
          <w:w w:val="115"/>
        </w:rPr>
        <w:t>Date of Practical   Completion</w:t>
      </w:r>
      <w:r>
        <w:rPr>
          <w:color w:val="231F20"/>
          <w:w w:val="115"/>
        </w:rPr>
        <w:t>.</w:t>
      </w:r>
    </w:p>
    <w:p w:rsidR="00716057" w:rsidRDefault="008C04EC">
      <w:pPr>
        <w:pStyle w:val="ListParagraph"/>
        <w:numPr>
          <w:ilvl w:val="1"/>
          <w:numId w:val="9"/>
        </w:numPr>
        <w:tabs>
          <w:tab w:val="left" w:pos="1134"/>
        </w:tabs>
        <w:spacing w:before="97" w:line="276" w:lineRule="auto"/>
        <w:ind w:left="1133" w:right="72" w:hanging="453"/>
        <w:rPr>
          <w:sz w:val="18"/>
        </w:rPr>
      </w:pPr>
      <w:r>
        <w:rPr>
          <w:color w:val="231F20"/>
          <w:w w:val="115"/>
          <w:sz w:val="18"/>
        </w:rPr>
        <w:t>The</w:t>
      </w:r>
      <w:r>
        <w:rPr>
          <w:color w:val="231F20"/>
          <w:spacing w:val="-27"/>
          <w:w w:val="115"/>
          <w:sz w:val="18"/>
        </w:rPr>
        <w:t xml:space="preserve"> </w:t>
      </w:r>
      <w:r>
        <w:rPr>
          <w:color w:val="231F20"/>
          <w:w w:val="115"/>
          <w:sz w:val="18"/>
        </w:rPr>
        <w:t>rights</w:t>
      </w:r>
      <w:r>
        <w:rPr>
          <w:color w:val="231F20"/>
          <w:spacing w:val="-27"/>
          <w:w w:val="115"/>
          <w:sz w:val="18"/>
        </w:rPr>
        <w:t xml:space="preserve"> </w:t>
      </w:r>
      <w:r>
        <w:rPr>
          <w:color w:val="231F20"/>
          <w:w w:val="115"/>
          <w:sz w:val="18"/>
        </w:rPr>
        <w:t>granted</w:t>
      </w:r>
      <w:r>
        <w:rPr>
          <w:color w:val="231F20"/>
          <w:spacing w:val="-27"/>
          <w:w w:val="115"/>
          <w:sz w:val="18"/>
        </w:rPr>
        <w:t xml:space="preserve"> </w:t>
      </w:r>
      <w:r>
        <w:rPr>
          <w:color w:val="231F20"/>
          <w:spacing w:val="-3"/>
          <w:w w:val="115"/>
          <w:sz w:val="18"/>
        </w:rPr>
        <w:t>by</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Owner</w:t>
      </w:r>
      <w:r>
        <w:rPr>
          <w:color w:val="231F20"/>
          <w:spacing w:val="-27"/>
          <w:w w:val="115"/>
          <w:sz w:val="18"/>
        </w:rPr>
        <w:t xml:space="preserve"> </w:t>
      </w:r>
      <w:r>
        <w:rPr>
          <w:color w:val="231F20"/>
          <w:spacing w:val="-4"/>
          <w:w w:val="115"/>
          <w:sz w:val="18"/>
        </w:rPr>
        <w:t>to</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Contractor under</w:t>
      </w:r>
      <w:r>
        <w:rPr>
          <w:color w:val="231F20"/>
          <w:spacing w:val="-36"/>
          <w:w w:val="115"/>
          <w:sz w:val="18"/>
        </w:rPr>
        <w:t xml:space="preserve"> </w:t>
      </w:r>
      <w:r>
        <w:rPr>
          <w:color w:val="231F20"/>
          <w:w w:val="115"/>
          <w:sz w:val="18"/>
        </w:rPr>
        <w:t>Condition</w:t>
      </w:r>
      <w:r>
        <w:rPr>
          <w:color w:val="231F20"/>
          <w:spacing w:val="-36"/>
          <w:w w:val="115"/>
          <w:sz w:val="18"/>
        </w:rPr>
        <w:t xml:space="preserve"> </w:t>
      </w:r>
      <w:r>
        <w:rPr>
          <w:color w:val="231F20"/>
          <w:w w:val="105"/>
          <w:sz w:val="18"/>
        </w:rPr>
        <w:t>13.1</w:t>
      </w:r>
      <w:r>
        <w:rPr>
          <w:color w:val="231F20"/>
          <w:spacing w:val="-31"/>
          <w:w w:val="105"/>
          <w:sz w:val="18"/>
        </w:rPr>
        <w:t xml:space="preserve"> </w:t>
      </w:r>
      <w:r>
        <w:rPr>
          <w:color w:val="231F20"/>
          <w:w w:val="115"/>
          <w:sz w:val="18"/>
        </w:rPr>
        <w:t>do</w:t>
      </w:r>
      <w:r>
        <w:rPr>
          <w:color w:val="231F20"/>
          <w:spacing w:val="-36"/>
          <w:w w:val="115"/>
          <w:sz w:val="18"/>
        </w:rPr>
        <w:t xml:space="preserve"> </w:t>
      </w:r>
      <w:r>
        <w:rPr>
          <w:color w:val="231F20"/>
          <w:w w:val="115"/>
          <w:sz w:val="18"/>
        </w:rPr>
        <w:t>not</w:t>
      </w:r>
      <w:r>
        <w:rPr>
          <w:color w:val="231F20"/>
          <w:spacing w:val="-36"/>
          <w:w w:val="115"/>
          <w:sz w:val="18"/>
        </w:rPr>
        <w:t xml:space="preserve"> </w:t>
      </w:r>
      <w:r>
        <w:rPr>
          <w:color w:val="231F20"/>
          <w:spacing w:val="-4"/>
          <w:w w:val="115"/>
          <w:sz w:val="18"/>
        </w:rPr>
        <w:t>convey</w:t>
      </w:r>
      <w:r>
        <w:rPr>
          <w:color w:val="231F20"/>
          <w:spacing w:val="-36"/>
          <w:w w:val="115"/>
          <w:sz w:val="18"/>
        </w:rPr>
        <w:t xml:space="preserve"> </w:t>
      </w:r>
      <w:r>
        <w:rPr>
          <w:color w:val="231F20"/>
          <w:spacing w:val="-4"/>
          <w:w w:val="115"/>
          <w:sz w:val="18"/>
        </w:rPr>
        <w:t>to</w:t>
      </w:r>
      <w:r>
        <w:rPr>
          <w:color w:val="231F20"/>
          <w:spacing w:val="-36"/>
          <w:w w:val="115"/>
          <w:sz w:val="18"/>
        </w:rPr>
        <w:t xml:space="preserve"> </w:t>
      </w:r>
      <w:r>
        <w:rPr>
          <w:color w:val="231F20"/>
          <w:w w:val="115"/>
          <w:sz w:val="18"/>
        </w:rPr>
        <w:t>the</w:t>
      </w:r>
      <w:r>
        <w:rPr>
          <w:color w:val="231F20"/>
          <w:spacing w:val="-36"/>
          <w:w w:val="115"/>
          <w:sz w:val="18"/>
        </w:rPr>
        <w:t xml:space="preserve"> </w:t>
      </w:r>
      <w:r>
        <w:rPr>
          <w:color w:val="231F20"/>
          <w:w w:val="115"/>
          <w:sz w:val="18"/>
        </w:rPr>
        <w:t>Contractor an</w:t>
      </w:r>
      <w:r>
        <w:rPr>
          <w:color w:val="231F20"/>
          <w:spacing w:val="-33"/>
          <w:w w:val="115"/>
          <w:sz w:val="18"/>
        </w:rPr>
        <w:t xml:space="preserve"> </w:t>
      </w:r>
      <w:r>
        <w:rPr>
          <w:color w:val="231F20"/>
          <w:spacing w:val="-3"/>
          <w:w w:val="115"/>
          <w:sz w:val="18"/>
        </w:rPr>
        <w:t>interest</w:t>
      </w:r>
      <w:r>
        <w:rPr>
          <w:color w:val="231F20"/>
          <w:spacing w:val="-33"/>
          <w:w w:val="115"/>
          <w:sz w:val="18"/>
        </w:rPr>
        <w:t xml:space="preserve"> </w:t>
      </w:r>
      <w:r>
        <w:rPr>
          <w:color w:val="231F20"/>
          <w:w w:val="115"/>
          <w:sz w:val="18"/>
        </w:rPr>
        <w:t>in</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land</w:t>
      </w:r>
      <w:r>
        <w:rPr>
          <w:color w:val="231F20"/>
          <w:spacing w:val="-33"/>
          <w:w w:val="115"/>
          <w:sz w:val="18"/>
        </w:rPr>
        <w:t xml:space="preserve"> </w:t>
      </w:r>
      <w:r>
        <w:rPr>
          <w:color w:val="231F20"/>
          <w:w w:val="115"/>
          <w:sz w:val="18"/>
        </w:rPr>
        <w:t>comprising</w:t>
      </w:r>
      <w:r>
        <w:rPr>
          <w:color w:val="231F20"/>
          <w:spacing w:val="-33"/>
          <w:w w:val="115"/>
          <w:sz w:val="18"/>
        </w:rPr>
        <w:t xml:space="preserve"> </w:t>
      </w:r>
      <w:r>
        <w:rPr>
          <w:color w:val="231F20"/>
          <w:w w:val="115"/>
          <w:sz w:val="18"/>
        </w:rPr>
        <w:t>the</w:t>
      </w:r>
      <w:r>
        <w:rPr>
          <w:color w:val="231F20"/>
          <w:spacing w:val="-33"/>
          <w:w w:val="115"/>
          <w:sz w:val="18"/>
        </w:rPr>
        <w:t xml:space="preserve"> </w:t>
      </w:r>
      <w:r>
        <w:rPr>
          <w:rFonts w:ascii="Calibri"/>
          <w:color w:val="231F20"/>
          <w:w w:val="115"/>
          <w:sz w:val="18"/>
        </w:rPr>
        <w:t>Site</w:t>
      </w:r>
      <w:r>
        <w:rPr>
          <w:color w:val="231F20"/>
          <w:w w:val="115"/>
          <w:sz w:val="18"/>
        </w:rPr>
        <w:t>.</w:t>
      </w:r>
    </w:p>
    <w:p w:rsidR="00716057" w:rsidRDefault="008C04EC">
      <w:pPr>
        <w:pStyle w:val="ListParagraph"/>
        <w:numPr>
          <w:ilvl w:val="1"/>
          <w:numId w:val="9"/>
        </w:numPr>
        <w:tabs>
          <w:tab w:val="left" w:pos="1134"/>
        </w:tabs>
        <w:spacing w:before="83" w:line="276" w:lineRule="auto"/>
        <w:ind w:left="1133" w:hanging="453"/>
        <w:rPr>
          <w:sz w:val="18"/>
        </w:rPr>
      </w:pPr>
      <w:r>
        <w:rPr>
          <w:color w:val="231F20"/>
          <w:w w:val="115"/>
          <w:sz w:val="18"/>
        </w:rPr>
        <w:t>The</w:t>
      </w:r>
      <w:r>
        <w:rPr>
          <w:color w:val="231F20"/>
          <w:spacing w:val="-32"/>
          <w:w w:val="115"/>
          <w:sz w:val="18"/>
        </w:rPr>
        <w:t xml:space="preserve"> </w:t>
      </w:r>
      <w:r>
        <w:rPr>
          <w:color w:val="231F20"/>
          <w:w w:val="115"/>
          <w:sz w:val="18"/>
        </w:rPr>
        <w:t>Contractor</w:t>
      </w:r>
      <w:r>
        <w:rPr>
          <w:color w:val="231F20"/>
          <w:spacing w:val="-32"/>
          <w:w w:val="115"/>
          <w:sz w:val="18"/>
        </w:rPr>
        <w:t xml:space="preserve"> </w:t>
      </w:r>
      <w:r>
        <w:rPr>
          <w:color w:val="231F20"/>
          <w:w w:val="115"/>
          <w:sz w:val="18"/>
        </w:rPr>
        <w:t>must</w:t>
      </w:r>
      <w:r>
        <w:rPr>
          <w:color w:val="231F20"/>
          <w:spacing w:val="-32"/>
          <w:w w:val="115"/>
          <w:sz w:val="18"/>
        </w:rPr>
        <w:t xml:space="preserve"> </w:t>
      </w:r>
      <w:r>
        <w:rPr>
          <w:color w:val="231F20"/>
          <w:w w:val="115"/>
          <w:sz w:val="18"/>
        </w:rPr>
        <w:t>permit</w:t>
      </w:r>
      <w:r>
        <w:rPr>
          <w:color w:val="231F20"/>
          <w:spacing w:val="-32"/>
          <w:w w:val="115"/>
          <w:sz w:val="18"/>
        </w:rPr>
        <w:t xml:space="preserve"> </w:t>
      </w:r>
      <w:r>
        <w:rPr>
          <w:color w:val="231F20"/>
          <w:w w:val="115"/>
          <w:sz w:val="18"/>
        </w:rPr>
        <w:t>the</w:t>
      </w:r>
      <w:r>
        <w:rPr>
          <w:color w:val="231F20"/>
          <w:spacing w:val="-32"/>
          <w:w w:val="115"/>
          <w:sz w:val="18"/>
        </w:rPr>
        <w:t xml:space="preserve"> </w:t>
      </w:r>
      <w:r>
        <w:rPr>
          <w:color w:val="231F20"/>
          <w:w w:val="115"/>
          <w:sz w:val="18"/>
        </w:rPr>
        <w:t>Owner</w:t>
      </w:r>
      <w:r>
        <w:rPr>
          <w:color w:val="231F20"/>
          <w:spacing w:val="-32"/>
          <w:w w:val="115"/>
          <w:sz w:val="18"/>
        </w:rPr>
        <w:t xml:space="preserve"> </w:t>
      </w:r>
      <w:r>
        <w:rPr>
          <w:color w:val="231F20"/>
          <w:w w:val="115"/>
          <w:sz w:val="18"/>
        </w:rPr>
        <w:t>or</w:t>
      </w:r>
      <w:r>
        <w:rPr>
          <w:color w:val="231F20"/>
          <w:spacing w:val="-32"/>
          <w:w w:val="115"/>
          <w:sz w:val="18"/>
        </w:rPr>
        <w:t xml:space="preserve"> </w:t>
      </w:r>
      <w:r>
        <w:rPr>
          <w:color w:val="231F20"/>
          <w:spacing w:val="-3"/>
          <w:w w:val="115"/>
          <w:sz w:val="18"/>
        </w:rPr>
        <w:t>any</w:t>
      </w:r>
      <w:r>
        <w:rPr>
          <w:color w:val="231F20"/>
          <w:spacing w:val="-32"/>
          <w:w w:val="115"/>
          <w:sz w:val="18"/>
        </w:rPr>
        <w:t xml:space="preserve"> </w:t>
      </w:r>
      <w:r>
        <w:rPr>
          <w:color w:val="231F20"/>
          <w:w w:val="115"/>
          <w:sz w:val="18"/>
        </w:rPr>
        <w:t>person authorised</w:t>
      </w:r>
      <w:r>
        <w:rPr>
          <w:color w:val="231F20"/>
          <w:spacing w:val="-30"/>
          <w:w w:val="115"/>
          <w:sz w:val="18"/>
        </w:rPr>
        <w:t xml:space="preserve"> </w:t>
      </w:r>
      <w:r>
        <w:rPr>
          <w:color w:val="231F20"/>
          <w:spacing w:val="-3"/>
          <w:w w:val="115"/>
          <w:sz w:val="18"/>
        </w:rPr>
        <w:t>by</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Owner</w:t>
      </w:r>
      <w:r>
        <w:rPr>
          <w:color w:val="231F20"/>
          <w:spacing w:val="-30"/>
          <w:w w:val="115"/>
          <w:sz w:val="18"/>
        </w:rPr>
        <w:t xml:space="preserve"> </w:t>
      </w:r>
      <w:r>
        <w:rPr>
          <w:color w:val="231F20"/>
          <w:spacing w:val="-3"/>
          <w:w w:val="115"/>
          <w:sz w:val="18"/>
        </w:rPr>
        <w:t>to,</w:t>
      </w:r>
      <w:r>
        <w:rPr>
          <w:color w:val="231F20"/>
          <w:spacing w:val="-30"/>
          <w:w w:val="115"/>
          <w:sz w:val="18"/>
        </w:rPr>
        <w:t xml:space="preserve"> </w:t>
      </w:r>
      <w:r>
        <w:rPr>
          <w:color w:val="231F20"/>
          <w:w w:val="115"/>
          <w:sz w:val="18"/>
        </w:rPr>
        <w:t>under</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Contractor’s supervision:</w:t>
      </w:r>
    </w:p>
    <w:p w:rsidR="00716057" w:rsidRDefault="008C04EC">
      <w:pPr>
        <w:pStyle w:val="ListParagraph"/>
        <w:numPr>
          <w:ilvl w:val="2"/>
          <w:numId w:val="9"/>
        </w:numPr>
        <w:tabs>
          <w:tab w:val="left" w:pos="1587"/>
          <w:tab w:val="left" w:pos="1588"/>
        </w:tabs>
        <w:ind w:left="1587"/>
        <w:rPr>
          <w:sz w:val="18"/>
        </w:rPr>
      </w:pPr>
      <w:r>
        <w:rPr>
          <w:color w:val="231F20"/>
          <w:spacing w:val="-1"/>
          <w:w w:val="108"/>
          <w:sz w:val="18"/>
        </w:rPr>
        <w:t>h</w:t>
      </w:r>
      <w:r>
        <w:rPr>
          <w:color w:val="231F20"/>
          <w:spacing w:val="-6"/>
          <w:w w:val="108"/>
          <w:sz w:val="18"/>
        </w:rPr>
        <w:t>a</w:t>
      </w:r>
      <w:r>
        <w:rPr>
          <w:color w:val="231F20"/>
          <w:spacing w:val="-6"/>
          <w:w w:val="115"/>
          <w:sz w:val="18"/>
        </w:rPr>
        <w:t>v</w:t>
      </w:r>
      <w:r>
        <w:rPr>
          <w:color w:val="231F20"/>
          <w:w w:val="109"/>
          <w:sz w:val="18"/>
        </w:rPr>
        <w:t>e</w:t>
      </w:r>
      <w:r>
        <w:rPr>
          <w:color w:val="231F20"/>
          <w:spacing w:val="-9"/>
          <w:sz w:val="18"/>
        </w:rPr>
        <w:t xml:space="preserve"> </w:t>
      </w:r>
      <w:r>
        <w:rPr>
          <w:color w:val="231F20"/>
          <w:spacing w:val="-5"/>
          <w:w w:val="109"/>
          <w:sz w:val="18"/>
        </w:rPr>
        <w:t>r</w:t>
      </w:r>
      <w:r>
        <w:rPr>
          <w:color w:val="231F20"/>
          <w:spacing w:val="-1"/>
          <w:w w:val="109"/>
          <w:sz w:val="18"/>
        </w:rPr>
        <w:t>e</w:t>
      </w:r>
      <w:r>
        <w:rPr>
          <w:color w:val="231F20"/>
          <w:spacing w:val="-2"/>
          <w:w w:val="108"/>
          <w:sz w:val="18"/>
        </w:rPr>
        <w:t>a</w:t>
      </w:r>
      <w:r>
        <w:rPr>
          <w:color w:val="231F20"/>
          <w:spacing w:val="-2"/>
          <w:w w:val="110"/>
          <w:sz w:val="18"/>
        </w:rPr>
        <w:t>s</w:t>
      </w:r>
      <w:r>
        <w:rPr>
          <w:color w:val="231F20"/>
          <w:spacing w:val="-1"/>
          <w:w w:val="116"/>
          <w:sz w:val="18"/>
        </w:rPr>
        <w:t>o</w:t>
      </w:r>
      <w:r>
        <w:rPr>
          <w:color w:val="231F20"/>
          <w:spacing w:val="-1"/>
          <w:w w:val="108"/>
          <w:sz w:val="18"/>
        </w:rPr>
        <w:t>na</w:t>
      </w:r>
      <w:r>
        <w:rPr>
          <w:color w:val="231F20"/>
          <w:spacing w:val="-1"/>
          <w:w w:val="118"/>
          <w:sz w:val="18"/>
        </w:rPr>
        <w:t>b</w:t>
      </w:r>
      <w:r>
        <w:rPr>
          <w:color w:val="231F20"/>
          <w:spacing w:val="-1"/>
          <w:w w:val="107"/>
          <w:sz w:val="18"/>
        </w:rPr>
        <w:t>l</w:t>
      </w:r>
      <w:r>
        <w:rPr>
          <w:color w:val="231F20"/>
          <w:w w:val="109"/>
          <w:sz w:val="18"/>
        </w:rPr>
        <w:t>e</w:t>
      </w:r>
      <w:r>
        <w:rPr>
          <w:color w:val="231F20"/>
          <w:spacing w:val="-9"/>
          <w:sz w:val="18"/>
        </w:rPr>
        <w:t xml:space="preserve"> </w:t>
      </w:r>
      <w:r>
        <w:rPr>
          <w:color w:val="231F20"/>
          <w:spacing w:val="-1"/>
          <w:w w:val="108"/>
          <w:sz w:val="18"/>
        </w:rPr>
        <w:t>a</w:t>
      </w:r>
      <w:r>
        <w:rPr>
          <w:color w:val="231F20"/>
          <w:spacing w:val="-3"/>
          <w:w w:val="122"/>
          <w:sz w:val="18"/>
        </w:rPr>
        <w:t>cc</w:t>
      </w:r>
      <w:r>
        <w:rPr>
          <w:color w:val="231F20"/>
          <w:spacing w:val="-1"/>
          <w:w w:val="109"/>
          <w:sz w:val="18"/>
        </w:rPr>
        <w:t>e</w:t>
      </w:r>
      <w:r>
        <w:rPr>
          <w:color w:val="231F20"/>
          <w:spacing w:val="-1"/>
          <w:w w:val="110"/>
          <w:sz w:val="18"/>
        </w:rPr>
        <w:t>s</w:t>
      </w:r>
      <w:r>
        <w:rPr>
          <w:color w:val="231F20"/>
          <w:w w:val="110"/>
          <w:sz w:val="18"/>
        </w:rPr>
        <w:t>s</w:t>
      </w:r>
      <w:r>
        <w:rPr>
          <w:color w:val="231F20"/>
          <w:spacing w:val="-9"/>
          <w:sz w:val="18"/>
        </w:rPr>
        <w:t xml:space="preserve"> </w:t>
      </w:r>
      <w:r>
        <w:rPr>
          <w:color w:val="231F20"/>
          <w:spacing w:val="-7"/>
          <w:w w:val="118"/>
          <w:sz w:val="18"/>
        </w:rPr>
        <w:t>t</w:t>
      </w:r>
      <w:r>
        <w:rPr>
          <w:color w:val="231F20"/>
          <w:w w:val="116"/>
          <w:sz w:val="18"/>
        </w:rPr>
        <w:t>o</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rFonts w:ascii="Calibri"/>
          <w:color w:val="231F20"/>
          <w:spacing w:val="-1"/>
          <w:w w:val="137"/>
          <w:sz w:val="18"/>
        </w:rPr>
        <w:t>S</w:t>
      </w:r>
      <w:r>
        <w:rPr>
          <w:rFonts w:ascii="Calibri"/>
          <w:color w:val="231F20"/>
          <w:spacing w:val="-2"/>
          <w:w w:val="123"/>
          <w:sz w:val="18"/>
        </w:rPr>
        <w:t>i</w:t>
      </w:r>
      <w:r>
        <w:rPr>
          <w:rFonts w:ascii="Calibri"/>
          <w:color w:val="231F20"/>
          <w:spacing w:val="-3"/>
          <w:w w:val="120"/>
          <w:sz w:val="18"/>
        </w:rPr>
        <w:t>t</w:t>
      </w:r>
      <w:r>
        <w:rPr>
          <w:rFonts w:ascii="Calibri"/>
          <w:color w:val="231F20"/>
          <w:spacing w:val="-2"/>
          <w:w w:val="120"/>
          <w:sz w:val="18"/>
        </w:rPr>
        <w:t>e</w:t>
      </w:r>
      <w:r>
        <w:rPr>
          <w:color w:val="231F20"/>
          <w:w w:val="67"/>
          <w:sz w:val="18"/>
        </w:rPr>
        <w:t>;</w:t>
      </w:r>
      <w:r>
        <w:rPr>
          <w:color w:val="231F20"/>
          <w:spacing w:val="-9"/>
          <w:sz w:val="18"/>
        </w:rPr>
        <w:t xml:space="preserve"> </w:t>
      </w:r>
      <w:r>
        <w:rPr>
          <w:color w:val="231F20"/>
          <w:spacing w:val="-1"/>
          <w:w w:val="108"/>
          <w:sz w:val="18"/>
        </w:rPr>
        <w:t>a</w:t>
      </w:r>
      <w:r>
        <w:rPr>
          <w:color w:val="231F20"/>
          <w:w w:val="108"/>
          <w:sz w:val="18"/>
        </w:rPr>
        <w:t>n</w:t>
      </w:r>
      <w:r>
        <w:rPr>
          <w:color w:val="231F20"/>
          <w:w w:val="118"/>
          <w:sz w:val="18"/>
        </w:rPr>
        <w:t>d</w:t>
      </w:r>
    </w:p>
    <w:p w:rsidR="00716057" w:rsidRDefault="008C04EC">
      <w:pPr>
        <w:pStyle w:val="ListParagraph"/>
        <w:numPr>
          <w:ilvl w:val="2"/>
          <w:numId w:val="9"/>
        </w:numPr>
        <w:tabs>
          <w:tab w:val="left" w:pos="1588"/>
        </w:tabs>
        <w:spacing w:before="78"/>
        <w:ind w:left="1587"/>
        <w:rPr>
          <w:sz w:val="18"/>
        </w:rPr>
      </w:pPr>
      <w:r>
        <w:rPr>
          <w:color w:val="231F20"/>
          <w:spacing w:val="-3"/>
          <w:w w:val="115"/>
          <w:sz w:val="18"/>
        </w:rPr>
        <w:t xml:space="preserve">view any </w:t>
      </w:r>
      <w:r>
        <w:rPr>
          <w:color w:val="231F20"/>
          <w:w w:val="115"/>
          <w:sz w:val="18"/>
        </w:rPr>
        <w:t xml:space="preserve">part of the </w:t>
      </w:r>
      <w:r>
        <w:rPr>
          <w:rFonts w:ascii="Calibri"/>
          <w:color w:val="231F20"/>
          <w:w w:val="115"/>
          <w:sz w:val="18"/>
        </w:rPr>
        <w:t>work under this</w:t>
      </w:r>
      <w:r>
        <w:rPr>
          <w:rFonts w:ascii="Calibri"/>
          <w:color w:val="231F20"/>
          <w:spacing w:val="-29"/>
          <w:w w:val="115"/>
          <w:sz w:val="18"/>
        </w:rPr>
        <w:t xml:space="preserve"> </w:t>
      </w:r>
      <w:r>
        <w:rPr>
          <w:rFonts w:ascii="Calibri"/>
          <w:color w:val="231F20"/>
          <w:w w:val="115"/>
          <w:sz w:val="18"/>
        </w:rPr>
        <w:t>Contract</w:t>
      </w:r>
      <w:r>
        <w:rPr>
          <w:color w:val="231F20"/>
          <w:w w:val="115"/>
          <w:sz w:val="18"/>
        </w:rPr>
        <w:t>.</w:t>
      </w:r>
    </w:p>
    <w:p w:rsidR="00716057" w:rsidRDefault="008C04EC">
      <w:pPr>
        <w:pStyle w:val="ListParagraph"/>
        <w:numPr>
          <w:ilvl w:val="1"/>
          <w:numId w:val="9"/>
        </w:numPr>
        <w:tabs>
          <w:tab w:val="left" w:pos="1134"/>
        </w:tabs>
        <w:spacing w:before="78" w:line="266" w:lineRule="auto"/>
        <w:ind w:left="1133" w:right="30" w:hanging="453"/>
        <w:rPr>
          <w:sz w:val="18"/>
        </w:rPr>
      </w:pPr>
      <w:r>
        <w:rPr>
          <w:color w:val="231F20"/>
          <w:spacing w:val="-3"/>
          <w:w w:val="115"/>
          <w:sz w:val="18"/>
        </w:rPr>
        <w:t xml:space="preserve">The </w:t>
      </w:r>
      <w:r>
        <w:rPr>
          <w:color w:val="231F20"/>
          <w:spacing w:val="-4"/>
          <w:w w:val="115"/>
          <w:sz w:val="18"/>
        </w:rPr>
        <w:t xml:space="preserve">Owner </w:t>
      </w:r>
      <w:r>
        <w:rPr>
          <w:color w:val="231F20"/>
          <w:w w:val="115"/>
          <w:sz w:val="18"/>
        </w:rPr>
        <w:t xml:space="preserve">or </w:t>
      </w:r>
      <w:r>
        <w:rPr>
          <w:color w:val="231F20"/>
          <w:spacing w:val="-3"/>
          <w:w w:val="115"/>
          <w:sz w:val="18"/>
        </w:rPr>
        <w:t xml:space="preserve">the </w:t>
      </w:r>
      <w:r>
        <w:rPr>
          <w:rFonts w:ascii="Calibri" w:hAnsi="Calibri"/>
          <w:color w:val="231F20"/>
          <w:spacing w:val="-3"/>
          <w:w w:val="115"/>
          <w:sz w:val="18"/>
        </w:rPr>
        <w:t xml:space="preserve">Owner’s </w:t>
      </w:r>
      <w:r>
        <w:rPr>
          <w:rFonts w:ascii="Calibri" w:hAnsi="Calibri"/>
          <w:color w:val="231F20"/>
          <w:spacing w:val="-4"/>
          <w:w w:val="115"/>
          <w:sz w:val="18"/>
        </w:rPr>
        <w:t xml:space="preserve">Authorised </w:t>
      </w:r>
      <w:r>
        <w:rPr>
          <w:rFonts w:ascii="Calibri" w:hAnsi="Calibri"/>
          <w:color w:val="231F20"/>
          <w:spacing w:val="-5"/>
          <w:w w:val="115"/>
          <w:sz w:val="18"/>
        </w:rPr>
        <w:t xml:space="preserve">Representative </w:t>
      </w:r>
      <w:r>
        <w:rPr>
          <w:color w:val="231F20"/>
          <w:w w:val="115"/>
          <w:sz w:val="18"/>
        </w:rPr>
        <w:t xml:space="preserve">must not unreasonably interfere </w:t>
      </w:r>
      <w:r>
        <w:rPr>
          <w:color w:val="231F20"/>
          <w:spacing w:val="-3"/>
          <w:w w:val="115"/>
          <w:sz w:val="18"/>
        </w:rPr>
        <w:t xml:space="preserve">with </w:t>
      </w:r>
      <w:r>
        <w:rPr>
          <w:color w:val="231F20"/>
          <w:w w:val="115"/>
          <w:sz w:val="18"/>
        </w:rPr>
        <w:t xml:space="preserve">the performance of the </w:t>
      </w:r>
      <w:r>
        <w:rPr>
          <w:rFonts w:ascii="Calibri" w:hAnsi="Calibri"/>
          <w:color w:val="231F20"/>
          <w:w w:val="115"/>
          <w:sz w:val="18"/>
        </w:rPr>
        <w:t xml:space="preserve">work under this Contract </w:t>
      </w:r>
      <w:r>
        <w:rPr>
          <w:color w:val="231F20"/>
          <w:w w:val="115"/>
          <w:sz w:val="18"/>
        </w:rPr>
        <w:t>when at</w:t>
      </w:r>
      <w:r>
        <w:rPr>
          <w:color w:val="231F20"/>
          <w:spacing w:val="-27"/>
          <w:w w:val="115"/>
          <w:sz w:val="18"/>
        </w:rPr>
        <w:t xml:space="preserve"> </w:t>
      </w:r>
      <w:r>
        <w:rPr>
          <w:color w:val="231F20"/>
          <w:w w:val="115"/>
          <w:sz w:val="18"/>
        </w:rPr>
        <w:t>the</w:t>
      </w:r>
      <w:r>
        <w:rPr>
          <w:color w:val="231F20"/>
          <w:spacing w:val="-27"/>
          <w:w w:val="115"/>
          <w:sz w:val="18"/>
        </w:rPr>
        <w:t xml:space="preserve"> </w:t>
      </w:r>
      <w:r>
        <w:rPr>
          <w:rFonts w:ascii="Calibri" w:hAnsi="Calibri"/>
          <w:color w:val="231F20"/>
          <w:w w:val="115"/>
          <w:sz w:val="18"/>
        </w:rPr>
        <w:t>Site</w:t>
      </w:r>
      <w:r>
        <w:rPr>
          <w:color w:val="231F20"/>
          <w:w w:val="115"/>
          <w:sz w:val="18"/>
        </w:rPr>
        <w:t>.</w:t>
      </w:r>
    </w:p>
    <w:p w:rsidR="00716057" w:rsidRDefault="008C04EC">
      <w:pPr>
        <w:pStyle w:val="Heading4"/>
        <w:numPr>
          <w:ilvl w:val="0"/>
          <w:numId w:val="9"/>
        </w:numPr>
        <w:tabs>
          <w:tab w:val="left" w:pos="1134"/>
        </w:tabs>
        <w:spacing w:before="117"/>
        <w:ind w:left="1133" w:hanging="453"/>
        <w:jc w:val="left"/>
      </w:pPr>
      <w:r>
        <w:rPr>
          <w:color w:val="0090BA"/>
          <w:spacing w:val="-4"/>
          <w:w w:val="125"/>
        </w:rPr>
        <w:t xml:space="preserve">Care </w:t>
      </w:r>
      <w:r>
        <w:rPr>
          <w:color w:val="0090BA"/>
          <w:w w:val="125"/>
        </w:rPr>
        <w:t xml:space="preserve">of the </w:t>
      </w:r>
      <w:r>
        <w:rPr>
          <w:color w:val="0090BA"/>
          <w:spacing w:val="-4"/>
          <w:w w:val="125"/>
        </w:rPr>
        <w:t xml:space="preserve">work </w:t>
      </w:r>
      <w:r>
        <w:rPr>
          <w:color w:val="0090BA"/>
          <w:spacing w:val="-3"/>
          <w:w w:val="125"/>
        </w:rPr>
        <w:t>under this</w:t>
      </w:r>
      <w:r>
        <w:rPr>
          <w:color w:val="0090BA"/>
          <w:spacing w:val="-46"/>
          <w:w w:val="125"/>
        </w:rPr>
        <w:t xml:space="preserve"> </w:t>
      </w:r>
      <w:r>
        <w:rPr>
          <w:color w:val="0090BA"/>
          <w:spacing w:val="-4"/>
          <w:w w:val="125"/>
        </w:rPr>
        <w:t>Contract</w:t>
      </w:r>
    </w:p>
    <w:p w:rsidR="00716057" w:rsidRDefault="008C04EC">
      <w:pPr>
        <w:pStyle w:val="ListParagraph"/>
        <w:numPr>
          <w:ilvl w:val="1"/>
          <w:numId w:val="9"/>
        </w:numPr>
        <w:tabs>
          <w:tab w:val="left" w:pos="1134"/>
        </w:tabs>
        <w:spacing w:before="119" w:line="261" w:lineRule="auto"/>
        <w:ind w:left="1133" w:hanging="453"/>
        <w:rPr>
          <w:sz w:val="18"/>
        </w:rPr>
      </w:pPr>
      <w:r>
        <w:rPr>
          <w:color w:val="231F20"/>
          <w:w w:val="115"/>
          <w:sz w:val="18"/>
        </w:rPr>
        <w:t>The</w:t>
      </w:r>
      <w:r>
        <w:rPr>
          <w:color w:val="231F20"/>
          <w:spacing w:val="-30"/>
          <w:w w:val="115"/>
          <w:sz w:val="18"/>
        </w:rPr>
        <w:t xml:space="preserve"> </w:t>
      </w:r>
      <w:r>
        <w:rPr>
          <w:color w:val="231F20"/>
          <w:w w:val="115"/>
          <w:sz w:val="18"/>
        </w:rPr>
        <w:t>Contractor</w:t>
      </w:r>
      <w:r>
        <w:rPr>
          <w:color w:val="231F20"/>
          <w:spacing w:val="-30"/>
          <w:w w:val="115"/>
          <w:sz w:val="18"/>
        </w:rPr>
        <w:t xml:space="preserve"> </w:t>
      </w:r>
      <w:r>
        <w:rPr>
          <w:color w:val="231F20"/>
          <w:w w:val="115"/>
          <w:sz w:val="18"/>
        </w:rPr>
        <w:t>is</w:t>
      </w:r>
      <w:r>
        <w:rPr>
          <w:color w:val="231F20"/>
          <w:spacing w:val="-30"/>
          <w:w w:val="115"/>
          <w:sz w:val="18"/>
        </w:rPr>
        <w:t xml:space="preserve"> </w:t>
      </w:r>
      <w:r>
        <w:rPr>
          <w:color w:val="231F20"/>
          <w:w w:val="115"/>
          <w:sz w:val="18"/>
        </w:rPr>
        <w:t>responsible</w:t>
      </w:r>
      <w:r>
        <w:rPr>
          <w:color w:val="231F20"/>
          <w:spacing w:val="-30"/>
          <w:w w:val="115"/>
          <w:sz w:val="18"/>
        </w:rPr>
        <w:t xml:space="preserve"> </w:t>
      </w:r>
      <w:r>
        <w:rPr>
          <w:color w:val="231F20"/>
          <w:w w:val="115"/>
          <w:sz w:val="18"/>
        </w:rPr>
        <w:t>for</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care</w:t>
      </w:r>
      <w:r>
        <w:rPr>
          <w:color w:val="231F20"/>
          <w:spacing w:val="-30"/>
          <w:w w:val="115"/>
          <w:sz w:val="18"/>
        </w:rPr>
        <w:t xml:space="preserve"> </w:t>
      </w:r>
      <w:r>
        <w:rPr>
          <w:color w:val="231F20"/>
          <w:w w:val="115"/>
          <w:sz w:val="18"/>
        </w:rPr>
        <w:t>of</w:t>
      </w:r>
      <w:r>
        <w:rPr>
          <w:color w:val="231F20"/>
          <w:spacing w:val="-30"/>
          <w:w w:val="115"/>
          <w:sz w:val="18"/>
        </w:rPr>
        <w:t xml:space="preserve"> </w:t>
      </w:r>
      <w:r>
        <w:rPr>
          <w:color w:val="231F20"/>
          <w:w w:val="115"/>
          <w:sz w:val="18"/>
        </w:rPr>
        <w:t>the</w:t>
      </w:r>
      <w:r>
        <w:rPr>
          <w:color w:val="231F20"/>
          <w:spacing w:val="-30"/>
          <w:w w:val="115"/>
          <w:sz w:val="18"/>
        </w:rPr>
        <w:t xml:space="preserve"> </w:t>
      </w:r>
      <w:r>
        <w:rPr>
          <w:rFonts w:ascii="Calibri"/>
          <w:color w:val="231F20"/>
          <w:w w:val="115"/>
          <w:sz w:val="18"/>
        </w:rPr>
        <w:t xml:space="preserve">work under this Contract </w:t>
      </w:r>
      <w:r>
        <w:rPr>
          <w:color w:val="231F20"/>
          <w:w w:val="115"/>
          <w:sz w:val="18"/>
        </w:rPr>
        <w:t xml:space="preserve">from the </w:t>
      </w:r>
      <w:r>
        <w:rPr>
          <w:color w:val="231F20"/>
          <w:spacing w:val="-3"/>
          <w:w w:val="115"/>
          <w:sz w:val="18"/>
        </w:rPr>
        <w:t xml:space="preserve">date </w:t>
      </w:r>
      <w:r>
        <w:rPr>
          <w:color w:val="231F20"/>
          <w:w w:val="115"/>
          <w:sz w:val="18"/>
        </w:rPr>
        <w:t xml:space="preserve">on which </w:t>
      </w:r>
      <w:r>
        <w:rPr>
          <w:rFonts w:ascii="Calibri"/>
          <w:color w:val="231F20"/>
          <w:w w:val="115"/>
          <w:sz w:val="18"/>
        </w:rPr>
        <w:t xml:space="preserve">work under this Contract </w:t>
      </w:r>
      <w:r>
        <w:rPr>
          <w:color w:val="231F20"/>
          <w:w w:val="115"/>
          <w:sz w:val="18"/>
        </w:rPr>
        <w:t xml:space="preserve">commences on </w:t>
      </w:r>
      <w:r>
        <w:rPr>
          <w:rFonts w:ascii="Calibri"/>
          <w:color w:val="231F20"/>
          <w:w w:val="115"/>
          <w:sz w:val="18"/>
        </w:rPr>
        <w:t xml:space="preserve">Site </w:t>
      </w:r>
      <w:r>
        <w:rPr>
          <w:color w:val="231F20"/>
          <w:spacing w:val="-3"/>
          <w:w w:val="115"/>
          <w:sz w:val="18"/>
        </w:rPr>
        <w:t xml:space="preserve">until </w:t>
      </w:r>
      <w:r>
        <w:rPr>
          <w:color w:val="231F20"/>
          <w:w w:val="115"/>
          <w:sz w:val="18"/>
        </w:rPr>
        <w:t xml:space="preserve">the Contractor hands </w:t>
      </w:r>
      <w:r>
        <w:rPr>
          <w:color w:val="231F20"/>
          <w:spacing w:val="-3"/>
          <w:w w:val="115"/>
          <w:sz w:val="18"/>
        </w:rPr>
        <w:t xml:space="preserve">over </w:t>
      </w:r>
      <w:r>
        <w:rPr>
          <w:color w:val="231F20"/>
          <w:w w:val="115"/>
          <w:sz w:val="18"/>
        </w:rPr>
        <w:t xml:space="preserve">the </w:t>
      </w:r>
      <w:r>
        <w:rPr>
          <w:rFonts w:ascii="Calibri"/>
          <w:color w:val="231F20"/>
          <w:spacing w:val="-3"/>
          <w:w w:val="115"/>
          <w:sz w:val="18"/>
        </w:rPr>
        <w:t xml:space="preserve">Works </w:t>
      </w:r>
      <w:r>
        <w:rPr>
          <w:color w:val="231F20"/>
          <w:spacing w:val="-4"/>
          <w:w w:val="115"/>
          <w:sz w:val="18"/>
        </w:rPr>
        <w:t xml:space="preserve">to </w:t>
      </w:r>
      <w:r>
        <w:rPr>
          <w:color w:val="231F20"/>
          <w:w w:val="115"/>
          <w:sz w:val="18"/>
        </w:rPr>
        <w:t xml:space="preserve">the Owner on the </w:t>
      </w:r>
      <w:r>
        <w:rPr>
          <w:rFonts w:ascii="Calibri"/>
          <w:color w:val="231F20"/>
          <w:w w:val="115"/>
          <w:sz w:val="18"/>
        </w:rPr>
        <w:t>Date  of  Practical</w:t>
      </w:r>
      <w:r>
        <w:rPr>
          <w:rFonts w:ascii="Calibri"/>
          <w:color w:val="231F20"/>
          <w:spacing w:val="1"/>
          <w:w w:val="115"/>
          <w:sz w:val="18"/>
        </w:rPr>
        <w:t xml:space="preserve"> </w:t>
      </w:r>
      <w:r>
        <w:rPr>
          <w:rFonts w:ascii="Calibri"/>
          <w:color w:val="231F20"/>
          <w:w w:val="115"/>
          <w:sz w:val="18"/>
        </w:rPr>
        <w:t>Completion</w:t>
      </w:r>
      <w:r>
        <w:rPr>
          <w:color w:val="231F20"/>
          <w:w w:val="115"/>
          <w:sz w:val="18"/>
        </w:rPr>
        <w:t>.</w:t>
      </w:r>
    </w:p>
    <w:p w:rsidR="00716057" w:rsidRDefault="008C04EC">
      <w:pPr>
        <w:pStyle w:val="ListParagraph"/>
        <w:numPr>
          <w:ilvl w:val="1"/>
          <w:numId w:val="9"/>
        </w:numPr>
        <w:tabs>
          <w:tab w:val="left" w:pos="1134"/>
        </w:tabs>
        <w:spacing w:before="97" w:line="273" w:lineRule="auto"/>
        <w:ind w:left="1133" w:right="269" w:hanging="453"/>
        <w:rPr>
          <w:sz w:val="18"/>
        </w:rPr>
      </w:pPr>
      <w:r>
        <w:rPr>
          <w:color w:val="231F20"/>
          <w:w w:val="115"/>
          <w:sz w:val="18"/>
        </w:rPr>
        <w:t>The</w:t>
      </w:r>
      <w:r>
        <w:rPr>
          <w:color w:val="231F20"/>
          <w:spacing w:val="-27"/>
          <w:w w:val="115"/>
          <w:sz w:val="18"/>
        </w:rPr>
        <w:t xml:space="preserve"> </w:t>
      </w:r>
      <w:r>
        <w:rPr>
          <w:color w:val="231F20"/>
          <w:w w:val="115"/>
          <w:sz w:val="18"/>
        </w:rPr>
        <w:t>Contractor</w:t>
      </w:r>
      <w:r>
        <w:rPr>
          <w:color w:val="231F20"/>
          <w:spacing w:val="-27"/>
          <w:w w:val="115"/>
          <w:sz w:val="18"/>
        </w:rPr>
        <w:t xml:space="preserve"> </w:t>
      </w:r>
      <w:r>
        <w:rPr>
          <w:color w:val="231F20"/>
          <w:w w:val="115"/>
          <w:sz w:val="18"/>
        </w:rPr>
        <w:t>must</w:t>
      </w:r>
      <w:r>
        <w:rPr>
          <w:color w:val="231F20"/>
          <w:spacing w:val="-27"/>
          <w:w w:val="115"/>
          <w:sz w:val="18"/>
        </w:rPr>
        <w:t xml:space="preserve"> </w:t>
      </w:r>
      <w:r>
        <w:rPr>
          <w:color w:val="231F20"/>
          <w:spacing w:val="-3"/>
          <w:w w:val="115"/>
          <w:sz w:val="18"/>
        </w:rPr>
        <w:t>promptly</w:t>
      </w:r>
      <w:r>
        <w:rPr>
          <w:color w:val="231F20"/>
          <w:spacing w:val="-27"/>
          <w:w w:val="115"/>
          <w:sz w:val="18"/>
        </w:rPr>
        <w:t xml:space="preserve"> </w:t>
      </w:r>
      <w:r>
        <w:rPr>
          <w:color w:val="231F20"/>
          <w:w w:val="115"/>
          <w:sz w:val="18"/>
        </w:rPr>
        <w:t>make</w:t>
      </w:r>
      <w:r>
        <w:rPr>
          <w:color w:val="231F20"/>
          <w:spacing w:val="-27"/>
          <w:w w:val="115"/>
          <w:sz w:val="18"/>
        </w:rPr>
        <w:t xml:space="preserve"> </w:t>
      </w:r>
      <w:r>
        <w:rPr>
          <w:color w:val="231F20"/>
          <w:w w:val="115"/>
          <w:sz w:val="18"/>
        </w:rPr>
        <w:t>good</w:t>
      </w:r>
      <w:r>
        <w:rPr>
          <w:color w:val="231F20"/>
          <w:spacing w:val="-27"/>
          <w:w w:val="115"/>
          <w:sz w:val="18"/>
        </w:rPr>
        <w:t xml:space="preserve"> </w:t>
      </w:r>
      <w:r>
        <w:rPr>
          <w:color w:val="231F20"/>
          <w:w w:val="115"/>
          <w:sz w:val="18"/>
        </w:rPr>
        <w:t>loss</w:t>
      </w:r>
      <w:r>
        <w:rPr>
          <w:color w:val="231F20"/>
          <w:spacing w:val="-27"/>
          <w:w w:val="115"/>
          <w:sz w:val="18"/>
        </w:rPr>
        <w:t xml:space="preserve"> </w:t>
      </w:r>
      <w:r>
        <w:rPr>
          <w:color w:val="231F20"/>
          <w:w w:val="115"/>
          <w:sz w:val="18"/>
        </w:rPr>
        <w:t>or damage</w:t>
      </w:r>
      <w:r>
        <w:rPr>
          <w:color w:val="231F20"/>
          <w:spacing w:val="-13"/>
          <w:w w:val="115"/>
          <w:sz w:val="18"/>
        </w:rPr>
        <w:t xml:space="preserve"> </w:t>
      </w:r>
      <w:r>
        <w:rPr>
          <w:color w:val="231F20"/>
          <w:spacing w:val="-4"/>
          <w:w w:val="115"/>
          <w:sz w:val="18"/>
        </w:rPr>
        <w:t>to</w:t>
      </w:r>
      <w:r>
        <w:rPr>
          <w:color w:val="231F20"/>
          <w:spacing w:val="-13"/>
          <w:w w:val="115"/>
          <w:sz w:val="18"/>
        </w:rPr>
        <w:t xml:space="preserve"> </w:t>
      </w:r>
      <w:r>
        <w:rPr>
          <w:color w:val="231F20"/>
          <w:w w:val="115"/>
          <w:sz w:val="18"/>
        </w:rPr>
        <w:t>the</w:t>
      </w:r>
      <w:r>
        <w:rPr>
          <w:color w:val="231F20"/>
          <w:spacing w:val="-13"/>
          <w:w w:val="115"/>
          <w:sz w:val="18"/>
        </w:rPr>
        <w:t xml:space="preserve"> </w:t>
      </w:r>
      <w:r>
        <w:rPr>
          <w:rFonts w:ascii="Calibri" w:hAnsi="Calibri"/>
          <w:color w:val="231F20"/>
          <w:w w:val="115"/>
          <w:sz w:val="18"/>
        </w:rPr>
        <w:t>work</w:t>
      </w:r>
      <w:r>
        <w:rPr>
          <w:rFonts w:ascii="Calibri" w:hAnsi="Calibri"/>
          <w:color w:val="231F20"/>
          <w:spacing w:val="5"/>
          <w:w w:val="115"/>
          <w:sz w:val="18"/>
        </w:rPr>
        <w:t xml:space="preserve"> </w:t>
      </w:r>
      <w:r>
        <w:rPr>
          <w:rFonts w:ascii="Calibri" w:hAnsi="Calibri"/>
          <w:color w:val="231F20"/>
          <w:w w:val="115"/>
          <w:sz w:val="18"/>
        </w:rPr>
        <w:t>under</w:t>
      </w:r>
      <w:r>
        <w:rPr>
          <w:rFonts w:ascii="Calibri" w:hAnsi="Calibri"/>
          <w:color w:val="231F20"/>
          <w:spacing w:val="5"/>
          <w:w w:val="115"/>
          <w:sz w:val="18"/>
        </w:rPr>
        <w:t xml:space="preserve"> </w:t>
      </w:r>
      <w:r>
        <w:rPr>
          <w:rFonts w:ascii="Calibri" w:hAnsi="Calibri"/>
          <w:color w:val="231F20"/>
          <w:w w:val="115"/>
          <w:sz w:val="18"/>
        </w:rPr>
        <w:t>this</w:t>
      </w:r>
      <w:r>
        <w:rPr>
          <w:rFonts w:ascii="Calibri" w:hAnsi="Calibri"/>
          <w:color w:val="231F20"/>
          <w:spacing w:val="5"/>
          <w:w w:val="115"/>
          <w:sz w:val="18"/>
        </w:rPr>
        <w:t xml:space="preserve"> </w:t>
      </w:r>
      <w:r>
        <w:rPr>
          <w:rFonts w:ascii="Calibri" w:hAnsi="Calibri"/>
          <w:color w:val="231F20"/>
          <w:w w:val="115"/>
          <w:sz w:val="18"/>
        </w:rPr>
        <w:t>Contract</w:t>
      </w:r>
      <w:r>
        <w:rPr>
          <w:color w:val="231F20"/>
          <w:w w:val="115"/>
          <w:sz w:val="18"/>
        </w:rPr>
        <w:t>,</w:t>
      </w:r>
      <w:r>
        <w:rPr>
          <w:color w:val="231F20"/>
          <w:spacing w:val="-13"/>
          <w:w w:val="115"/>
          <w:sz w:val="18"/>
        </w:rPr>
        <w:t xml:space="preserve"> </w:t>
      </w:r>
      <w:r>
        <w:rPr>
          <w:color w:val="231F20"/>
          <w:w w:val="115"/>
          <w:sz w:val="18"/>
        </w:rPr>
        <w:t>or</w:t>
      </w:r>
      <w:r>
        <w:rPr>
          <w:color w:val="231F20"/>
          <w:spacing w:val="-13"/>
          <w:w w:val="115"/>
          <w:sz w:val="18"/>
        </w:rPr>
        <w:t xml:space="preserve"> </w:t>
      </w:r>
      <w:r>
        <w:rPr>
          <w:color w:val="231F20"/>
          <w:spacing w:val="-4"/>
          <w:w w:val="115"/>
          <w:sz w:val="18"/>
        </w:rPr>
        <w:t>to</w:t>
      </w:r>
      <w:r>
        <w:rPr>
          <w:color w:val="231F20"/>
          <w:spacing w:val="-13"/>
          <w:w w:val="115"/>
          <w:sz w:val="18"/>
        </w:rPr>
        <w:t xml:space="preserve"> </w:t>
      </w:r>
      <w:r>
        <w:rPr>
          <w:color w:val="231F20"/>
          <w:w w:val="115"/>
          <w:sz w:val="18"/>
        </w:rPr>
        <w:t>the Owner’s</w:t>
      </w:r>
      <w:r>
        <w:rPr>
          <w:color w:val="231F20"/>
          <w:spacing w:val="-32"/>
          <w:w w:val="115"/>
          <w:sz w:val="18"/>
        </w:rPr>
        <w:t xml:space="preserve"> </w:t>
      </w:r>
      <w:r>
        <w:rPr>
          <w:color w:val="231F20"/>
          <w:w w:val="115"/>
          <w:sz w:val="18"/>
        </w:rPr>
        <w:t>property,</w:t>
      </w:r>
      <w:r>
        <w:rPr>
          <w:color w:val="231F20"/>
          <w:spacing w:val="-32"/>
          <w:w w:val="115"/>
          <w:sz w:val="18"/>
        </w:rPr>
        <w:t xml:space="preserve"> </w:t>
      </w:r>
      <w:r>
        <w:rPr>
          <w:color w:val="231F20"/>
          <w:w w:val="115"/>
          <w:sz w:val="18"/>
        </w:rPr>
        <w:t>occasioned</w:t>
      </w:r>
      <w:r>
        <w:rPr>
          <w:color w:val="231F20"/>
          <w:spacing w:val="-32"/>
          <w:w w:val="115"/>
          <w:sz w:val="18"/>
        </w:rPr>
        <w:t xml:space="preserve"> </w:t>
      </w:r>
      <w:r>
        <w:rPr>
          <w:color w:val="231F20"/>
          <w:spacing w:val="-3"/>
          <w:w w:val="115"/>
          <w:sz w:val="18"/>
        </w:rPr>
        <w:t>by</w:t>
      </w:r>
      <w:r>
        <w:rPr>
          <w:color w:val="231F20"/>
          <w:spacing w:val="-32"/>
          <w:w w:val="115"/>
          <w:sz w:val="18"/>
        </w:rPr>
        <w:t xml:space="preserve"> </w:t>
      </w:r>
      <w:r>
        <w:rPr>
          <w:color w:val="231F20"/>
          <w:spacing w:val="-3"/>
          <w:w w:val="115"/>
          <w:sz w:val="18"/>
        </w:rPr>
        <w:t>any</w:t>
      </w:r>
      <w:r>
        <w:rPr>
          <w:color w:val="231F20"/>
          <w:spacing w:val="-32"/>
          <w:w w:val="115"/>
          <w:sz w:val="18"/>
        </w:rPr>
        <w:t xml:space="preserve"> </w:t>
      </w:r>
      <w:r>
        <w:rPr>
          <w:color w:val="231F20"/>
          <w:w w:val="115"/>
          <w:sz w:val="18"/>
        </w:rPr>
        <w:t>act,</w:t>
      </w:r>
      <w:r>
        <w:rPr>
          <w:color w:val="231F20"/>
          <w:spacing w:val="-32"/>
          <w:w w:val="115"/>
          <w:sz w:val="18"/>
        </w:rPr>
        <w:t xml:space="preserve"> </w:t>
      </w:r>
      <w:r>
        <w:rPr>
          <w:color w:val="231F20"/>
          <w:w w:val="115"/>
          <w:sz w:val="18"/>
        </w:rPr>
        <w:t>neglect or default of the Contractor or the Contractor’s employees, agents or subcontractors and must also</w:t>
      </w:r>
      <w:r>
        <w:rPr>
          <w:color w:val="231F20"/>
          <w:spacing w:val="-32"/>
          <w:w w:val="115"/>
          <w:sz w:val="18"/>
        </w:rPr>
        <w:t xml:space="preserve"> </w:t>
      </w:r>
      <w:r>
        <w:rPr>
          <w:color w:val="231F20"/>
          <w:w w:val="115"/>
          <w:sz w:val="18"/>
        </w:rPr>
        <w:t>make</w:t>
      </w:r>
      <w:r>
        <w:rPr>
          <w:color w:val="231F20"/>
          <w:spacing w:val="-32"/>
          <w:w w:val="115"/>
          <w:sz w:val="18"/>
        </w:rPr>
        <w:t xml:space="preserve"> </w:t>
      </w:r>
      <w:r>
        <w:rPr>
          <w:color w:val="231F20"/>
          <w:w w:val="115"/>
          <w:sz w:val="18"/>
        </w:rPr>
        <w:t>good</w:t>
      </w:r>
      <w:r>
        <w:rPr>
          <w:color w:val="231F20"/>
          <w:spacing w:val="-32"/>
          <w:w w:val="115"/>
          <w:sz w:val="18"/>
        </w:rPr>
        <w:t xml:space="preserve"> </w:t>
      </w:r>
      <w:r>
        <w:rPr>
          <w:color w:val="231F20"/>
          <w:spacing w:val="-3"/>
          <w:w w:val="115"/>
          <w:sz w:val="18"/>
        </w:rPr>
        <w:t>any</w:t>
      </w:r>
      <w:r>
        <w:rPr>
          <w:color w:val="231F20"/>
          <w:spacing w:val="-32"/>
          <w:w w:val="115"/>
          <w:sz w:val="18"/>
        </w:rPr>
        <w:t xml:space="preserve"> </w:t>
      </w:r>
      <w:r>
        <w:rPr>
          <w:color w:val="231F20"/>
          <w:w w:val="115"/>
          <w:sz w:val="18"/>
        </w:rPr>
        <w:t>such</w:t>
      </w:r>
      <w:r>
        <w:rPr>
          <w:color w:val="231F20"/>
          <w:spacing w:val="-32"/>
          <w:w w:val="115"/>
          <w:sz w:val="18"/>
        </w:rPr>
        <w:t xml:space="preserve"> </w:t>
      </w:r>
      <w:r>
        <w:rPr>
          <w:color w:val="231F20"/>
          <w:w w:val="115"/>
          <w:sz w:val="18"/>
        </w:rPr>
        <w:t>loss</w:t>
      </w:r>
      <w:r>
        <w:rPr>
          <w:color w:val="231F20"/>
          <w:spacing w:val="-32"/>
          <w:w w:val="115"/>
          <w:sz w:val="18"/>
        </w:rPr>
        <w:t xml:space="preserve"> </w:t>
      </w:r>
      <w:r>
        <w:rPr>
          <w:color w:val="231F20"/>
          <w:w w:val="115"/>
          <w:sz w:val="18"/>
        </w:rPr>
        <w:t>or</w:t>
      </w:r>
      <w:r>
        <w:rPr>
          <w:color w:val="231F20"/>
          <w:spacing w:val="-32"/>
          <w:w w:val="115"/>
          <w:sz w:val="18"/>
        </w:rPr>
        <w:t xml:space="preserve"> </w:t>
      </w:r>
      <w:r>
        <w:rPr>
          <w:color w:val="231F20"/>
          <w:w w:val="115"/>
          <w:sz w:val="18"/>
        </w:rPr>
        <w:t>damage</w:t>
      </w:r>
      <w:r>
        <w:rPr>
          <w:color w:val="231F20"/>
          <w:spacing w:val="-32"/>
          <w:w w:val="115"/>
          <w:sz w:val="18"/>
        </w:rPr>
        <w:t xml:space="preserve"> </w:t>
      </w:r>
      <w:r>
        <w:rPr>
          <w:color w:val="231F20"/>
          <w:w w:val="115"/>
          <w:sz w:val="18"/>
        </w:rPr>
        <w:t>which</w:t>
      </w:r>
    </w:p>
    <w:p w:rsidR="00716057" w:rsidRDefault="008C04EC">
      <w:pPr>
        <w:pStyle w:val="BodyText"/>
        <w:spacing w:before="2" w:line="276" w:lineRule="auto"/>
        <w:ind w:left="1133" w:right="306"/>
      </w:pPr>
      <w:r>
        <w:rPr>
          <w:color w:val="231F20"/>
          <w:w w:val="110"/>
        </w:rPr>
        <w:t xml:space="preserve">is or which ought </w:t>
      </w:r>
      <w:r>
        <w:rPr>
          <w:color w:val="231F20"/>
          <w:spacing w:val="-4"/>
          <w:w w:val="110"/>
        </w:rPr>
        <w:t xml:space="preserve">to have </w:t>
      </w:r>
      <w:r>
        <w:rPr>
          <w:color w:val="231F20"/>
          <w:w w:val="110"/>
        </w:rPr>
        <w:t xml:space="preserve">been the subject of </w:t>
      </w:r>
      <w:r>
        <w:rPr>
          <w:color w:val="231F20"/>
          <w:spacing w:val="-3"/>
          <w:w w:val="110"/>
        </w:rPr>
        <w:t xml:space="preserve">any </w:t>
      </w:r>
      <w:r>
        <w:rPr>
          <w:color w:val="231F20"/>
          <w:w w:val="110"/>
        </w:rPr>
        <w:t xml:space="preserve">insurance required </w:t>
      </w:r>
      <w:r>
        <w:rPr>
          <w:color w:val="231F20"/>
          <w:spacing w:val="-3"/>
          <w:w w:val="110"/>
        </w:rPr>
        <w:t xml:space="preserve">by </w:t>
      </w:r>
      <w:r>
        <w:rPr>
          <w:color w:val="231F20"/>
          <w:w w:val="110"/>
        </w:rPr>
        <w:t>this Contract.</w:t>
      </w:r>
    </w:p>
    <w:p w:rsidR="00716057" w:rsidRDefault="008C04EC">
      <w:pPr>
        <w:pStyle w:val="Heading4"/>
        <w:numPr>
          <w:ilvl w:val="0"/>
          <w:numId w:val="9"/>
        </w:numPr>
        <w:tabs>
          <w:tab w:val="left" w:pos="1133"/>
          <w:tab w:val="left" w:pos="1134"/>
        </w:tabs>
        <w:spacing w:before="121"/>
        <w:ind w:left="1133" w:hanging="453"/>
        <w:jc w:val="left"/>
      </w:pPr>
      <w:r>
        <w:rPr>
          <w:color w:val="0090BA"/>
          <w:spacing w:val="-5"/>
          <w:w w:val="125"/>
        </w:rPr>
        <w:t xml:space="preserve">Workplace </w:t>
      </w:r>
      <w:r>
        <w:rPr>
          <w:color w:val="0090BA"/>
          <w:spacing w:val="-3"/>
          <w:w w:val="125"/>
        </w:rPr>
        <w:t xml:space="preserve">health </w:t>
      </w:r>
      <w:r>
        <w:rPr>
          <w:color w:val="0090BA"/>
          <w:w w:val="125"/>
        </w:rPr>
        <w:t>and</w:t>
      </w:r>
      <w:r>
        <w:rPr>
          <w:color w:val="0090BA"/>
          <w:spacing w:val="-24"/>
          <w:w w:val="125"/>
        </w:rPr>
        <w:t xml:space="preserve"> </w:t>
      </w:r>
      <w:r>
        <w:rPr>
          <w:color w:val="0090BA"/>
          <w:spacing w:val="-4"/>
          <w:w w:val="125"/>
        </w:rPr>
        <w:t>safety</w:t>
      </w:r>
    </w:p>
    <w:p w:rsidR="00716057" w:rsidRDefault="008C04EC">
      <w:pPr>
        <w:pStyle w:val="ListParagraph"/>
        <w:numPr>
          <w:ilvl w:val="1"/>
          <w:numId w:val="9"/>
        </w:numPr>
        <w:tabs>
          <w:tab w:val="left" w:pos="1134"/>
        </w:tabs>
        <w:spacing w:before="119"/>
        <w:ind w:left="783" w:hanging="103"/>
        <w:rPr>
          <w:sz w:val="18"/>
        </w:rPr>
      </w:pPr>
      <w:r>
        <w:rPr>
          <w:color w:val="231F20"/>
          <w:w w:val="115"/>
          <w:sz w:val="18"/>
        </w:rPr>
        <w:t>For</w:t>
      </w:r>
      <w:r>
        <w:rPr>
          <w:color w:val="231F20"/>
          <w:spacing w:val="-41"/>
          <w:w w:val="115"/>
          <w:sz w:val="18"/>
        </w:rPr>
        <w:t xml:space="preserve"> </w:t>
      </w:r>
      <w:r>
        <w:rPr>
          <w:color w:val="231F20"/>
          <w:w w:val="115"/>
          <w:sz w:val="18"/>
        </w:rPr>
        <w:t>the</w:t>
      </w:r>
      <w:r>
        <w:rPr>
          <w:color w:val="231F20"/>
          <w:spacing w:val="-41"/>
          <w:w w:val="115"/>
          <w:sz w:val="18"/>
        </w:rPr>
        <w:t xml:space="preserve"> </w:t>
      </w:r>
      <w:r>
        <w:rPr>
          <w:color w:val="231F20"/>
          <w:w w:val="115"/>
          <w:sz w:val="18"/>
        </w:rPr>
        <w:t>purposes</w:t>
      </w:r>
      <w:r>
        <w:rPr>
          <w:color w:val="231F20"/>
          <w:spacing w:val="-41"/>
          <w:w w:val="115"/>
          <w:sz w:val="18"/>
        </w:rPr>
        <w:t xml:space="preserve"> </w:t>
      </w:r>
      <w:r>
        <w:rPr>
          <w:color w:val="231F20"/>
          <w:w w:val="115"/>
          <w:sz w:val="18"/>
        </w:rPr>
        <w:t>of</w:t>
      </w:r>
      <w:r>
        <w:rPr>
          <w:color w:val="231F20"/>
          <w:spacing w:val="-41"/>
          <w:w w:val="115"/>
          <w:sz w:val="18"/>
        </w:rPr>
        <w:t xml:space="preserve"> </w:t>
      </w:r>
      <w:r>
        <w:rPr>
          <w:color w:val="231F20"/>
          <w:w w:val="115"/>
          <w:sz w:val="18"/>
        </w:rPr>
        <w:t>this</w:t>
      </w:r>
      <w:r>
        <w:rPr>
          <w:color w:val="231F20"/>
          <w:spacing w:val="-41"/>
          <w:w w:val="115"/>
          <w:sz w:val="18"/>
        </w:rPr>
        <w:t xml:space="preserve"> </w:t>
      </w:r>
      <w:r>
        <w:rPr>
          <w:color w:val="231F20"/>
          <w:w w:val="115"/>
          <w:sz w:val="18"/>
        </w:rPr>
        <w:t>clause:</w:t>
      </w:r>
    </w:p>
    <w:p w:rsidR="00716057" w:rsidRDefault="008C04EC">
      <w:pPr>
        <w:spacing w:before="128"/>
        <w:ind w:left="1120"/>
        <w:rPr>
          <w:rFonts w:ascii="Century Gothic" w:hAnsi="Century Gothic"/>
          <w:i/>
          <w:sz w:val="18"/>
        </w:rPr>
      </w:pPr>
      <w:r>
        <w:rPr>
          <w:color w:val="231F20"/>
          <w:spacing w:val="-15"/>
          <w:w w:val="107"/>
          <w:sz w:val="18"/>
        </w:rPr>
        <w:t>‘</w:t>
      </w:r>
      <w:r>
        <w:rPr>
          <w:color w:val="231F20"/>
          <w:spacing w:val="-4"/>
          <w:w w:val="130"/>
          <w:sz w:val="18"/>
        </w:rPr>
        <w:t>A</w:t>
      </w:r>
      <w:r>
        <w:rPr>
          <w:color w:val="231F20"/>
          <w:w w:val="122"/>
          <w:sz w:val="18"/>
        </w:rPr>
        <w:t>c</w:t>
      </w:r>
      <w:r>
        <w:rPr>
          <w:color w:val="231F20"/>
          <w:spacing w:val="4"/>
          <w:w w:val="118"/>
          <w:sz w:val="18"/>
        </w:rPr>
        <w:t>t</w:t>
      </w:r>
      <w:r>
        <w:rPr>
          <w:color w:val="231F20"/>
          <w:w w:val="107"/>
          <w:sz w:val="18"/>
        </w:rPr>
        <w:t>’</w:t>
      </w:r>
      <w:r>
        <w:rPr>
          <w:color w:val="231F20"/>
          <w:spacing w:val="-9"/>
          <w:sz w:val="18"/>
        </w:rPr>
        <w:t xml:space="preserve"> </w:t>
      </w:r>
      <w:r>
        <w:rPr>
          <w:color w:val="231F20"/>
          <w:w w:val="112"/>
          <w:sz w:val="18"/>
        </w:rPr>
        <w:t>m</w:t>
      </w:r>
      <w:r>
        <w:rPr>
          <w:color w:val="231F20"/>
          <w:spacing w:val="-1"/>
          <w:w w:val="109"/>
          <w:sz w:val="18"/>
        </w:rPr>
        <w:t>e</w:t>
      </w:r>
      <w:r>
        <w:rPr>
          <w:color w:val="231F20"/>
          <w:spacing w:val="-1"/>
          <w:w w:val="108"/>
          <w:sz w:val="18"/>
        </w:rPr>
        <w:t>a</w:t>
      </w:r>
      <w:r>
        <w:rPr>
          <w:color w:val="231F20"/>
          <w:spacing w:val="-2"/>
          <w:w w:val="108"/>
          <w:sz w:val="18"/>
        </w:rPr>
        <w:t>n</w:t>
      </w:r>
      <w:r>
        <w:rPr>
          <w:color w:val="231F20"/>
          <w:w w:val="110"/>
          <w:sz w:val="18"/>
        </w:rPr>
        <w:t>s</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rFonts w:ascii="Century Gothic" w:hAnsi="Century Gothic"/>
          <w:i/>
          <w:color w:val="231F20"/>
          <w:spacing w:val="-7"/>
          <w:w w:val="110"/>
          <w:sz w:val="18"/>
        </w:rPr>
        <w:t>W</w:t>
      </w:r>
      <w:r>
        <w:rPr>
          <w:rFonts w:ascii="Century Gothic" w:hAnsi="Century Gothic"/>
          <w:i/>
          <w:color w:val="231F20"/>
          <w:spacing w:val="-1"/>
          <w:w w:val="95"/>
          <w:sz w:val="18"/>
        </w:rPr>
        <w:t>o</w:t>
      </w:r>
      <w:r>
        <w:rPr>
          <w:rFonts w:ascii="Century Gothic" w:hAnsi="Century Gothic"/>
          <w:i/>
          <w:color w:val="231F20"/>
          <w:spacing w:val="-2"/>
          <w:w w:val="130"/>
          <w:sz w:val="18"/>
        </w:rPr>
        <w:t>r</w:t>
      </w:r>
      <w:r>
        <w:rPr>
          <w:rFonts w:ascii="Century Gothic" w:hAnsi="Century Gothic"/>
          <w:i/>
          <w:color w:val="231F20"/>
          <w:w w:val="110"/>
          <w:sz w:val="18"/>
        </w:rPr>
        <w:t>k</w:t>
      </w:r>
      <w:r>
        <w:rPr>
          <w:rFonts w:ascii="Century Gothic" w:hAnsi="Century Gothic"/>
          <w:i/>
          <w:color w:val="231F20"/>
          <w:spacing w:val="-2"/>
          <w:sz w:val="18"/>
        </w:rPr>
        <w:t xml:space="preserve"> </w:t>
      </w:r>
      <w:r>
        <w:rPr>
          <w:rFonts w:ascii="Century Gothic" w:hAnsi="Century Gothic"/>
          <w:i/>
          <w:color w:val="231F20"/>
          <w:w w:val="109"/>
          <w:sz w:val="18"/>
        </w:rPr>
        <w:t>H</w:t>
      </w:r>
      <w:r>
        <w:rPr>
          <w:rFonts w:ascii="Century Gothic" w:hAnsi="Century Gothic"/>
          <w:i/>
          <w:color w:val="231F20"/>
          <w:spacing w:val="-1"/>
          <w:w w:val="88"/>
          <w:sz w:val="18"/>
        </w:rPr>
        <w:t>e</w:t>
      </w:r>
      <w:r>
        <w:rPr>
          <w:rFonts w:ascii="Century Gothic" w:hAnsi="Century Gothic"/>
          <w:i/>
          <w:color w:val="231F20"/>
          <w:spacing w:val="-3"/>
          <w:w w:val="82"/>
          <w:sz w:val="18"/>
        </w:rPr>
        <w:t>a</w:t>
      </w:r>
      <w:r>
        <w:rPr>
          <w:rFonts w:ascii="Century Gothic" w:hAnsi="Century Gothic"/>
          <w:i/>
          <w:color w:val="231F20"/>
          <w:spacing w:val="-4"/>
          <w:w w:val="123"/>
          <w:sz w:val="18"/>
        </w:rPr>
        <w:t>l</w:t>
      </w:r>
      <w:r>
        <w:rPr>
          <w:rFonts w:ascii="Century Gothic" w:hAnsi="Century Gothic"/>
          <w:i/>
          <w:color w:val="231F20"/>
          <w:spacing w:val="-4"/>
          <w:w w:val="115"/>
          <w:sz w:val="18"/>
        </w:rPr>
        <w:t>t</w:t>
      </w:r>
      <w:r>
        <w:rPr>
          <w:rFonts w:ascii="Century Gothic" w:hAnsi="Century Gothic"/>
          <w:i/>
          <w:color w:val="231F20"/>
          <w:w w:val="98"/>
          <w:sz w:val="18"/>
        </w:rPr>
        <w:t>h</w:t>
      </w:r>
      <w:r>
        <w:rPr>
          <w:rFonts w:ascii="Century Gothic" w:hAnsi="Century Gothic"/>
          <w:i/>
          <w:color w:val="231F20"/>
          <w:spacing w:val="-2"/>
          <w:sz w:val="18"/>
        </w:rPr>
        <w:t xml:space="preserve"> </w:t>
      </w:r>
      <w:r>
        <w:rPr>
          <w:rFonts w:ascii="Century Gothic" w:hAnsi="Century Gothic"/>
          <w:i/>
          <w:color w:val="231F20"/>
          <w:spacing w:val="-2"/>
          <w:w w:val="82"/>
          <w:sz w:val="18"/>
        </w:rPr>
        <w:t>a</w:t>
      </w:r>
      <w:r>
        <w:rPr>
          <w:rFonts w:ascii="Century Gothic" w:hAnsi="Century Gothic"/>
          <w:i/>
          <w:color w:val="231F20"/>
          <w:spacing w:val="-2"/>
          <w:w w:val="99"/>
          <w:sz w:val="18"/>
        </w:rPr>
        <w:t>n</w:t>
      </w:r>
      <w:r>
        <w:rPr>
          <w:rFonts w:ascii="Century Gothic" w:hAnsi="Century Gothic"/>
          <w:i/>
          <w:color w:val="231F20"/>
          <w:w w:val="94"/>
          <w:sz w:val="18"/>
        </w:rPr>
        <w:t>d</w:t>
      </w:r>
      <w:r>
        <w:rPr>
          <w:rFonts w:ascii="Century Gothic" w:hAnsi="Century Gothic"/>
          <w:i/>
          <w:color w:val="231F20"/>
          <w:spacing w:val="-2"/>
          <w:sz w:val="18"/>
        </w:rPr>
        <w:t xml:space="preserve"> </w:t>
      </w:r>
      <w:r>
        <w:rPr>
          <w:rFonts w:ascii="Century Gothic" w:hAnsi="Century Gothic"/>
          <w:i/>
          <w:color w:val="231F20"/>
          <w:spacing w:val="1"/>
          <w:w w:val="126"/>
          <w:sz w:val="18"/>
        </w:rPr>
        <w:t>S</w:t>
      </w:r>
      <w:r>
        <w:rPr>
          <w:rFonts w:ascii="Century Gothic" w:hAnsi="Century Gothic"/>
          <w:i/>
          <w:color w:val="231F20"/>
          <w:spacing w:val="-4"/>
          <w:w w:val="82"/>
          <w:sz w:val="18"/>
        </w:rPr>
        <w:t>a</w:t>
      </w:r>
      <w:r>
        <w:rPr>
          <w:rFonts w:ascii="Century Gothic" w:hAnsi="Century Gothic"/>
          <w:i/>
          <w:color w:val="231F20"/>
          <w:spacing w:val="-1"/>
          <w:w w:val="114"/>
          <w:sz w:val="18"/>
        </w:rPr>
        <w:t>f</w:t>
      </w:r>
      <w:r>
        <w:rPr>
          <w:rFonts w:ascii="Century Gothic" w:hAnsi="Century Gothic"/>
          <w:i/>
          <w:color w:val="231F20"/>
          <w:spacing w:val="-3"/>
          <w:w w:val="88"/>
          <w:sz w:val="18"/>
        </w:rPr>
        <w:t>e</w:t>
      </w:r>
      <w:r>
        <w:rPr>
          <w:rFonts w:ascii="Century Gothic" w:hAnsi="Century Gothic"/>
          <w:i/>
          <w:color w:val="231F20"/>
          <w:spacing w:val="2"/>
          <w:w w:val="115"/>
          <w:sz w:val="18"/>
        </w:rPr>
        <w:t>t</w:t>
      </w:r>
      <w:r>
        <w:rPr>
          <w:rFonts w:ascii="Century Gothic" w:hAnsi="Century Gothic"/>
          <w:i/>
          <w:color w:val="231F20"/>
          <w:w w:val="104"/>
          <w:sz w:val="18"/>
        </w:rPr>
        <w:t>y</w:t>
      </w:r>
      <w:r>
        <w:rPr>
          <w:rFonts w:ascii="Century Gothic" w:hAnsi="Century Gothic"/>
          <w:i/>
          <w:color w:val="231F20"/>
          <w:spacing w:val="-2"/>
          <w:sz w:val="18"/>
        </w:rPr>
        <w:t xml:space="preserve"> </w:t>
      </w:r>
      <w:r>
        <w:rPr>
          <w:rFonts w:ascii="Century Gothic" w:hAnsi="Century Gothic"/>
          <w:i/>
          <w:color w:val="231F20"/>
          <w:spacing w:val="-2"/>
          <w:w w:val="101"/>
          <w:sz w:val="18"/>
        </w:rPr>
        <w:t>A</w:t>
      </w:r>
      <w:r>
        <w:rPr>
          <w:rFonts w:ascii="Century Gothic" w:hAnsi="Century Gothic"/>
          <w:i/>
          <w:color w:val="231F20"/>
          <w:spacing w:val="-4"/>
          <w:w w:val="86"/>
          <w:sz w:val="18"/>
        </w:rPr>
        <w:t>c</w:t>
      </w:r>
      <w:r>
        <w:rPr>
          <w:rFonts w:ascii="Century Gothic" w:hAnsi="Century Gothic"/>
          <w:i/>
          <w:color w:val="231F20"/>
          <w:w w:val="115"/>
          <w:sz w:val="18"/>
        </w:rPr>
        <w:t>t</w:t>
      </w:r>
      <w:r>
        <w:rPr>
          <w:rFonts w:ascii="Century Gothic" w:hAnsi="Century Gothic"/>
          <w:i/>
          <w:color w:val="231F20"/>
          <w:spacing w:val="-2"/>
          <w:sz w:val="18"/>
        </w:rPr>
        <w:t xml:space="preserve"> </w:t>
      </w:r>
      <w:r>
        <w:rPr>
          <w:rFonts w:ascii="Century Gothic" w:hAnsi="Century Gothic"/>
          <w:i/>
          <w:color w:val="231F20"/>
          <w:spacing w:val="-1"/>
          <w:w w:val="105"/>
          <w:sz w:val="18"/>
        </w:rPr>
        <w:t>2</w:t>
      </w:r>
      <w:r>
        <w:rPr>
          <w:rFonts w:ascii="Century Gothic" w:hAnsi="Century Gothic"/>
          <w:i/>
          <w:color w:val="231F20"/>
          <w:spacing w:val="-1"/>
          <w:w w:val="126"/>
          <w:sz w:val="18"/>
        </w:rPr>
        <w:t>0</w:t>
      </w:r>
      <w:r>
        <w:rPr>
          <w:rFonts w:ascii="Century Gothic" w:hAnsi="Century Gothic"/>
          <w:i/>
          <w:color w:val="231F20"/>
          <w:w w:val="59"/>
          <w:sz w:val="18"/>
        </w:rPr>
        <w:t>11</w:t>
      </w:r>
    </w:p>
    <w:p w:rsidR="00716057" w:rsidRDefault="008C04EC">
      <w:pPr>
        <w:spacing w:before="11" w:line="310" w:lineRule="atLeast"/>
        <w:ind w:left="769" w:right="1077" w:firstLine="13"/>
        <w:rPr>
          <w:rFonts w:ascii="Century Gothic" w:hAnsi="Century Gothic"/>
          <w:i/>
          <w:sz w:val="18"/>
        </w:rPr>
      </w:pPr>
      <w:r>
        <w:br w:type="column"/>
      </w:r>
      <w:r>
        <w:rPr>
          <w:color w:val="231F20"/>
          <w:spacing w:val="-4"/>
          <w:w w:val="110"/>
          <w:sz w:val="18"/>
        </w:rPr>
        <w:t xml:space="preserve">(Qld), </w:t>
      </w:r>
      <w:r>
        <w:rPr>
          <w:color w:val="231F20"/>
          <w:w w:val="110"/>
          <w:sz w:val="18"/>
        </w:rPr>
        <w:t xml:space="preserve">as amended from time </w:t>
      </w:r>
      <w:r>
        <w:rPr>
          <w:color w:val="231F20"/>
          <w:spacing w:val="-4"/>
          <w:w w:val="110"/>
          <w:sz w:val="18"/>
        </w:rPr>
        <w:t xml:space="preserve">to </w:t>
      </w:r>
      <w:r>
        <w:rPr>
          <w:color w:val="231F20"/>
          <w:w w:val="110"/>
          <w:sz w:val="18"/>
        </w:rPr>
        <w:t>time; ‘Regulation’</w:t>
      </w:r>
      <w:r>
        <w:rPr>
          <w:color w:val="231F20"/>
          <w:spacing w:val="-45"/>
          <w:w w:val="110"/>
          <w:sz w:val="18"/>
        </w:rPr>
        <w:t xml:space="preserve"> </w:t>
      </w:r>
      <w:r>
        <w:rPr>
          <w:color w:val="231F20"/>
          <w:w w:val="110"/>
          <w:sz w:val="18"/>
        </w:rPr>
        <w:t>means</w:t>
      </w:r>
      <w:r>
        <w:rPr>
          <w:color w:val="231F20"/>
          <w:spacing w:val="-45"/>
          <w:w w:val="110"/>
          <w:sz w:val="18"/>
        </w:rPr>
        <w:t xml:space="preserve"> </w:t>
      </w:r>
      <w:r>
        <w:rPr>
          <w:color w:val="231F20"/>
          <w:w w:val="110"/>
          <w:sz w:val="18"/>
        </w:rPr>
        <w:t>the</w:t>
      </w:r>
      <w:r>
        <w:rPr>
          <w:color w:val="231F20"/>
          <w:spacing w:val="-45"/>
          <w:w w:val="110"/>
          <w:sz w:val="18"/>
        </w:rPr>
        <w:t xml:space="preserve"> </w:t>
      </w:r>
      <w:r>
        <w:rPr>
          <w:rFonts w:ascii="Century Gothic" w:hAnsi="Century Gothic"/>
          <w:i/>
          <w:color w:val="231F20"/>
          <w:spacing w:val="-3"/>
          <w:w w:val="110"/>
          <w:sz w:val="18"/>
        </w:rPr>
        <w:t>Work</w:t>
      </w:r>
      <w:r>
        <w:rPr>
          <w:rFonts w:ascii="Century Gothic" w:hAnsi="Century Gothic"/>
          <w:i/>
          <w:color w:val="231F20"/>
          <w:spacing w:val="-38"/>
          <w:w w:val="110"/>
          <w:sz w:val="18"/>
        </w:rPr>
        <w:t xml:space="preserve"> </w:t>
      </w:r>
      <w:r>
        <w:rPr>
          <w:rFonts w:ascii="Century Gothic" w:hAnsi="Century Gothic"/>
          <w:i/>
          <w:color w:val="231F20"/>
          <w:spacing w:val="-2"/>
          <w:w w:val="110"/>
          <w:sz w:val="18"/>
        </w:rPr>
        <w:t>Health</w:t>
      </w:r>
      <w:r>
        <w:rPr>
          <w:rFonts w:ascii="Century Gothic" w:hAnsi="Century Gothic"/>
          <w:i/>
          <w:color w:val="231F20"/>
          <w:spacing w:val="-38"/>
          <w:w w:val="110"/>
          <w:sz w:val="18"/>
        </w:rPr>
        <w:t xml:space="preserve"> </w:t>
      </w:r>
      <w:r>
        <w:rPr>
          <w:rFonts w:ascii="Century Gothic" w:hAnsi="Century Gothic"/>
          <w:i/>
          <w:color w:val="231F20"/>
          <w:w w:val="110"/>
          <w:sz w:val="18"/>
        </w:rPr>
        <w:t>and</w:t>
      </w:r>
      <w:r>
        <w:rPr>
          <w:rFonts w:ascii="Century Gothic" w:hAnsi="Century Gothic"/>
          <w:i/>
          <w:color w:val="231F20"/>
          <w:spacing w:val="-38"/>
          <w:w w:val="110"/>
          <w:sz w:val="18"/>
        </w:rPr>
        <w:t xml:space="preserve"> </w:t>
      </w:r>
      <w:r>
        <w:rPr>
          <w:rFonts w:ascii="Century Gothic" w:hAnsi="Century Gothic"/>
          <w:i/>
          <w:color w:val="231F20"/>
          <w:w w:val="110"/>
          <w:sz w:val="18"/>
        </w:rPr>
        <w:t>Safety</w:t>
      </w:r>
    </w:p>
    <w:p w:rsidR="00716057" w:rsidRDefault="008C04EC">
      <w:pPr>
        <w:spacing w:before="29" w:line="273" w:lineRule="auto"/>
        <w:ind w:left="783" w:right="630"/>
        <w:rPr>
          <w:sz w:val="18"/>
        </w:rPr>
      </w:pPr>
      <w:r>
        <w:rPr>
          <w:rFonts w:ascii="Century Gothic"/>
          <w:i/>
          <w:color w:val="231F20"/>
          <w:spacing w:val="-3"/>
          <w:w w:val="105"/>
          <w:sz w:val="18"/>
        </w:rPr>
        <w:t xml:space="preserve">Regulation </w:t>
      </w:r>
      <w:r>
        <w:rPr>
          <w:rFonts w:ascii="Century Gothic"/>
          <w:i/>
          <w:color w:val="231F20"/>
          <w:w w:val="105"/>
          <w:sz w:val="18"/>
        </w:rPr>
        <w:t xml:space="preserve">2011 </w:t>
      </w:r>
      <w:r>
        <w:rPr>
          <w:color w:val="231F20"/>
          <w:spacing w:val="-4"/>
          <w:w w:val="105"/>
          <w:sz w:val="18"/>
        </w:rPr>
        <w:t xml:space="preserve">(Qld), </w:t>
      </w:r>
      <w:r>
        <w:rPr>
          <w:color w:val="231F20"/>
          <w:w w:val="105"/>
          <w:sz w:val="18"/>
        </w:rPr>
        <w:t xml:space="preserve">as amended from time </w:t>
      </w:r>
      <w:r>
        <w:rPr>
          <w:color w:val="231F20"/>
          <w:spacing w:val="-4"/>
          <w:w w:val="105"/>
          <w:sz w:val="18"/>
        </w:rPr>
        <w:t xml:space="preserve">to </w:t>
      </w:r>
      <w:r>
        <w:rPr>
          <w:color w:val="231F20"/>
          <w:w w:val="105"/>
          <w:sz w:val="18"/>
        </w:rPr>
        <w:t>time; and</w:t>
      </w:r>
    </w:p>
    <w:p w:rsidR="00716057" w:rsidRDefault="008C04EC">
      <w:pPr>
        <w:pStyle w:val="BodyText"/>
        <w:spacing w:before="59" w:line="276" w:lineRule="auto"/>
        <w:ind w:left="783" w:right="705" w:hanging="14"/>
      </w:pPr>
      <w:r>
        <w:rPr>
          <w:color w:val="231F20"/>
          <w:w w:val="110"/>
        </w:rPr>
        <w:t>‘workplace’, ‘inspector’, ‘notifiable incident’, ‘principal contractor’, ‘structure’, ‘dangerous goods’ and ‘regulator’ have the same meaning as in the Act.</w:t>
      </w:r>
    </w:p>
    <w:p w:rsidR="00716057" w:rsidRDefault="008C04EC">
      <w:pPr>
        <w:pStyle w:val="ListParagraph"/>
        <w:numPr>
          <w:ilvl w:val="1"/>
          <w:numId w:val="9"/>
        </w:numPr>
        <w:tabs>
          <w:tab w:val="left" w:pos="784"/>
        </w:tabs>
        <w:spacing w:before="57" w:line="261" w:lineRule="auto"/>
        <w:ind w:left="783" w:right="1269"/>
        <w:rPr>
          <w:sz w:val="18"/>
        </w:rPr>
      </w:pPr>
      <w:r>
        <w:rPr>
          <w:color w:val="231F20"/>
          <w:w w:val="110"/>
          <w:sz w:val="18"/>
        </w:rPr>
        <w:t xml:space="preserve">In </w:t>
      </w:r>
      <w:r>
        <w:rPr>
          <w:color w:val="231F20"/>
          <w:spacing w:val="-3"/>
          <w:w w:val="110"/>
          <w:sz w:val="18"/>
        </w:rPr>
        <w:t xml:space="preserve">relation </w:t>
      </w:r>
      <w:r>
        <w:rPr>
          <w:color w:val="231F20"/>
          <w:spacing w:val="-4"/>
          <w:w w:val="110"/>
          <w:sz w:val="18"/>
        </w:rPr>
        <w:t xml:space="preserve">to </w:t>
      </w:r>
      <w:r>
        <w:rPr>
          <w:color w:val="231F20"/>
          <w:w w:val="110"/>
          <w:sz w:val="18"/>
        </w:rPr>
        <w:t xml:space="preserve">the </w:t>
      </w:r>
      <w:r>
        <w:rPr>
          <w:rFonts w:ascii="Calibri"/>
          <w:color w:val="231F20"/>
          <w:w w:val="110"/>
          <w:sz w:val="18"/>
        </w:rPr>
        <w:t>work under this Contract</w:t>
      </w:r>
      <w:r>
        <w:rPr>
          <w:color w:val="231F20"/>
          <w:w w:val="110"/>
          <w:sz w:val="18"/>
        </w:rPr>
        <w:t>, the Contractor</w:t>
      </w:r>
      <w:r>
        <w:rPr>
          <w:color w:val="231F20"/>
          <w:spacing w:val="-9"/>
          <w:w w:val="110"/>
          <w:sz w:val="18"/>
        </w:rPr>
        <w:t xml:space="preserve"> </w:t>
      </w:r>
      <w:r>
        <w:rPr>
          <w:color w:val="231F20"/>
          <w:spacing w:val="-3"/>
          <w:w w:val="110"/>
          <w:sz w:val="18"/>
        </w:rPr>
        <w:t>will:</w:t>
      </w:r>
    </w:p>
    <w:p w:rsidR="00716057" w:rsidRDefault="008C04EC">
      <w:pPr>
        <w:pStyle w:val="ListParagraph"/>
        <w:numPr>
          <w:ilvl w:val="2"/>
          <w:numId w:val="9"/>
        </w:numPr>
        <w:tabs>
          <w:tab w:val="left" w:pos="1236"/>
          <w:tab w:val="left" w:pos="1237"/>
        </w:tabs>
        <w:spacing w:before="109" w:line="276" w:lineRule="auto"/>
        <w:ind w:left="1236" w:right="1089" w:hanging="453"/>
        <w:rPr>
          <w:sz w:val="18"/>
        </w:rPr>
      </w:pPr>
      <w:r>
        <w:rPr>
          <w:color w:val="231F20"/>
          <w:w w:val="110"/>
          <w:sz w:val="18"/>
        </w:rPr>
        <w:t xml:space="preserve">comply </w:t>
      </w:r>
      <w:r>
        <w:rPr>
          <w:color w:val="231F20"/>
          <w:spacing w:val="-3"/>
          <w:w w:val="110"/>
          <w:sz w:val="18"/>
        </w:rPr>
        <w:t xml:space="preserve">with </w:t>
      </w:r>
      <w:r>
        <w:rPr>
          <w:color w:val="231F20"/>
          <w:w w:val="110"/>
          <w:sz w:val="18"/>
        </w:rPr>
        <w:t>and discharge all obligations and</w:t>
      </w:r>
      <w:r>
        <w:rPr>
          <w:color w:val="231F20"/>
          <w:spacing w:val="-8"/>
          <w:w w:val="110"/>
          <w:sz w:val="18"/>
        </w:rPr>
        <w:t xml:space="preserve"> </w:t>
      </w:r>
      <w:r>
        <w:rPr>
          <w:color w:val="231F20"/>
          <w:w w:val="110"/>
          <w:sz w:val="18"/>
        </w:rPr>
        <w:t>duties</w:t>
      </w:r>
      <w:r>
        <w:rPr>
          <w:color w:val="231F20"/>
          <w:spacing w:val="-8"/>
          <w:w w:val="110"/>
          <w:sz w:val="18"/>
        </w:rPr>
        <w:t xml:space="preserve"> </w:t>
      </w:r>
      <w:r>
        <w:rPr>
          <w:color w:val="231F20"/>
          <w:w w:val="110"/>
          <w:sz w:val="18"/>
        </w:rPr>
        <w:t>imposed</w:t>
      </w:r>
      <w:r>
        <w:rPr>
          <w:color w:val="231F20"/>
          <w:spacing w:val="-8"/>
          <w:w w:val="110"/>
          <w:sz w:val="18"/>
        </w:rPr>
        <w:t xml:space="preserve"> </w:t>
      </w:r>
      <w:r>
        <w:rPr>
          <w:color w:val="231F20"/>
          <w:w w:val="110"/>
          <w:sz w:val="18"/>
        </w:rPr>
        <w:t>on</w:t>
      </w:r>
      <w:r>
        <w:rPr>
          <w:color w:val="231F20"/>
          <w:spacing w:val="-8"/>
          <w:w w:val="110"/>
          <w:sz w:val="18"/>
        </w:rPr>
        <w:t xml:space="preserve"> </w:t>
      </w:r>
      <w:r>
        <w:rPr>
          <w:color w:val="231F20"/>
          <w:w w:val="110"/>
          <w:sz w:val="18"/>
        </w:rPr>
        <w:t>a</w:t>
      </w:r>
      <w:r>
        <w:rPr>
          <w:color w:val="231F20"/>
          <w:spacing w:val="-8"/>
          <w:w w:val="110"/>
          <w:sz w:val="18"/>
        </w:rPr>
        <w:t xml:space="preserve"> </w:t>
      </w:r>
      <w:r>
        <w:rPr>
          <w:color w:val="231F20"/>
          <w:w w:val="110"/>
          <w:sz w:val="18"/>
        </w:rPr>
        <w:t>person</w:t>
      </w:r>
      <w:r>
        <w:rPr>
          <w:color w:val="231F20"/>
          <w:spacing w:val="-8"/>
          <w:w w:val="110"/>
          <w:sz w:val="18"/>
        </w:rPr>
        <w:t xml:space="preserve"> </w:t>
      </w:r>
      <w:r>
        <w:rPr>
          <w:color w:val="231F20"/>
          <w:spacing w:val="-3"/>
          <w:w w:val="110"/>
          <w:sz w:val="18"/>
        </w:rPr>
        <w:t>by</w:t>
      </w:r>
      <w:r>
        <w:rPr>
          <w:color w:val="231F20"/>
          <w:spacing w:val="-8"/>
          <w:w w:val="110"/>
          <w:sz w:val="18"/>
        </w:rPr>
        <w:t xml:space="preserve"> </w:t>
      </w:r>
      <w:r>
        <w:rPr>
          <w:color w:val="231F20"/>
          <w:w w:val="110"/>
          <w:sz w:val="18"/>
        </w:rPr>
        <w:t>the</w:t>
      </w:r>
      <w:r>
        <w:rPr>
          <w:color w:val="231F20"/>
          <w:spacing w:val="-8"/>
          <w:w w:val="110"/>
          <w:sz w:val="18"/>
        </w:rPr>
        <w:t xml:space="preserve"> </w:t>
      </w:r>
      <w:r>
        <w:rPr>
          <w:color w:val="231F20"/>
          <w:w w:val="110"/>
          <w:sz w:val="18"/>
        </w:rPr>
        <w:t xml:space="preserve">Act, the Regulation and </w:t>
      </w:r>
      <w:r>
        <w:rPr>
          <w:color w:val="231F20"/>
          <w:spacing w:val="-3"/>
          <w:w w:val="110"/>
          <w:sz w:val="18"/>
        </w:rPr>
        <w:t xml:space="preserve">any </w:t>
      </w:r>
      <w:r>
        <w:rPr>
          <w:color w:val="231F20"/>
          <w:w w:val="110"/>
          <w:sz w:val="18"/>
        </w:rPr>
        <w:t xml:space="preserve">other regulation in connection </w:t>
      </w:r>
      <w:r>
        <w:rPr>
          <w:color w:val="231F20"/>
          <w:spacing w:val="-3"/>
          <w:w w:val="110"/>
          <w:sz w:val="18"/>
        </w:rPr>
        <w:t xml:space="preserve">with </w:t>
      </w:r>
      <w:r>
        <w:rPr>
          <w:color w:val="231F20"/>
          <w:w w:val="110"/>
          <w:sz w:val="18"/>
        </w:rPr>
        <w:t xml:space="preserve">health and safety including without </w:t>
      </w:r>
      <w:r>
        <w:rPr>
          <w:color w:val="231F20"/>
          <w:spacing w:val="-3"/>
          <w:w w:val="110"/>
          <w:sz w:val="18"/>
        </w:rPr>
        <w:t xml:space="preserve">limitation </w:t>
      </w:r>
      <w:r>
        <w:rPr>
          <w:color w:val="231F20"/>
          <w:w w:val="110"/>
          <w:sz w:val="18"/>
        </w:rPr>
        <w:t>obligations</w:t>
      </w:r>
      <w:r>
        <w:rPr>
          <w:color w:val="231F20"/>
          <w:spacing w:val="12"/>
          <w:w w:val="110"/>
          <w:sz w:val="18"/>
        </w:rPr>
        <w:t xml:space="preserve"> </w:t>
      </w:r>
      <w:r>
        <w:rPr>
          <w:color w:val="231F20"/>
          <w:w w:val="110"/>
          <w:sz w:val="18"/>
        </w:rPr>
        <w:t>imposed</w:t>
      </w:r>
    </w:p>
    <w:p w:rsidR="00716057" w:rsidRDefault="008C04EC">
      <w:pPr>
        <w:pStyle w:val="BodyText"/>
        <w:spacing w:line="276" w:lineRule="auto"/>
        <w:ind w:left="1236" w:right="1077"/>
      </w:pPr>
      <w:r>
        <w:rPr>
          <w:color w:val="231F20"/>
          <w:w w:val="110"/>
        </w:rPr>
        <w:t>on a person who conducts a business or undertaking; and</w:t>
      </w:r>
    </w:p>
    <w:p w:rsidR="00716057" w:rsidRDefault="008C04EC">
      <w:pPr>
        <w:pStyle w:val="ListParagraph"/>
        <w:numPr>
          <w:ilvl w:val="2"/>
          <w:numId w:val="9"/>
        </w:numPr>
        <w:tabs>
          <w:tab w:val="left" w:pos="1237"/>
        </w:tabs>
        <w:spacing w:before="57" w:line="271" w:lineRule="auto"/>
        <w:ind w:left="1236" w:right="868" w:hanging="453"/>
        <w:rPr>
          <w:sz w:val="18"/>
        </w:rPr>
      </w:pPr>
      <w:r>
        <w:rPr>
          <w:color w:val="231F20"/>
          <w:w w:val="110"/>
          <w:sz w:val="18"/>
        </w:rPr>
        <w:t xml:space="preserve">accept that it is the principal </w:t>
      </w:r>
      <w:r>
        <w:rPr>
          <w:color w:val="231F20"/>
          <w:spacing w:val="-3"/>
          <w:w w:val="110"/>
          <w:sz w:val="18"/>
        </w:rPr>
        <w:t xml:space="preserve">contractor </w:t>
      </w:r>
      <w:r>
        <w:rPr>
          <w:color w:val="231F20"/>
          <w:w w:val="110"/>
          <w:sz w:val="18"/>
        </w:rPr>
        <w:t xml:space="preserve">and the person </w:t>
      </w:r>
      <w:r>
        <w:rPr>
          <w:color w:val="231F20"/>
          <w:spacing w:val="-3"/>
          <w:w w:val="110"/>
          <w:sz w:val="18"/>
        </w:rPr>
        <w:t xml:space="preserve">having </w:t>
      </w:r>
      <w:r>
        <w:rPr>
          <w:color w:val="231F20"/>
          <w:w w:val="110"/>
          <w:sz w:val="18"/>
        </w:rPr>
        <w:t xml:space="preserve">management and </w:t>
      </w:r>
      <w:r>
        <w:rPr>
          <w:color w:val="231F20"/>
          <w:spacing w:val="-3"/>
          <w:w w:val="110"/>
          <w:sz w:val="18"/>
        </w:rPr>
        <w:t xml:space="preserve">control </w:t>
      </w:r>
      <w:r>
        <w:rPr>
          <w:color w:val="231F20"/>
          <w:w w:val="110"/>
          <w:sz w:val="18"/>
        </w:rPr>
        <w:t xml:space="preserve">of the workplace at which the </w:t>
      </w:r>
      <w:r>
        <w:rPr>
          <w:rFonts w:ascii="Calibri"/>
          <w:color w:val="231F20"/>
          <w:w w:val="110"/>
          <w:sz w:val="18"/>
        </w:rPr>
        <w:t xml:space="preserve">work under this Contract  </w:t>
      </w:r>
      <w:r>
        <w:rPr>
          <w:color w:val="231F20"/>
          <w:w w:val="110"/>
          <w:sz w:val="18"/>
        </w:rPr>
        <w:t>is being</w:t>
      </w:r>
      <w:r>
        <w:rPr>
          <w:color w:val="231F20"/>
          <w:spacing w:val="2"/>
          <w:w w:val="110"/>
          <w:sz w:val="18"/>
        </w:rPr>
        <w:t xml:space="preserve"> </w:t>
      </w:r>
      <w:r>
        <w:rPr>
          <w:color w:val="231F20"/>
          <w:w w:val="110"/>
          <w:sz w:val="18"/>
        </w:rPr>
        <w:t>undertaken.</w:t>
      </w:r>
    </w:p>
    <w:p w:rsidR="00716057" w:rsidRDefault="008C04EC">
      <w:pPr>
        <w:pStyle w:val="ListParagraph"/>
        <w:numPr>
          <w:ilvl w:val="1"/>
          <w:numId w:val="9"/>
        </w:numPr>
        <w:tabs>
          <w:tab w:val="left" w:pos="784"/>
        </w:tabs>
        <w:spacing w:before="48" w:line="276" w:lineRule="auto"/>
        <w:ind w:left="783" w:right="690"/>
        <w:jc w:val="both"/>
        <w:rPr>
          <w:sz w:val="18"/>
        </w:rPr>
      </w:pPr>
      <w:r>
        <w:rPr>
          <w:color w:val="231F20"/>
          <w:w w:val="110"/>
          <w:sz w:val="18"/>
        </w:rPr>
        <w:t xml:space="preserve">The Contractor </w:t>
      </w:r>
      <w:r>
        <w:rPr>
          <w:color w:val="231F20"/>
          <w:spacing w:val="-3"/>
          <w:w w:val="110"/>
          <w:sz w:val="18"/>
        </w:rPr>
        <w:t xml:space="preserve">will </w:t>
      </w:r>
      <w:r>
        <w:rPr>
          <w:color w:val="231F20"/>
          <w:w w:val="110"/>
          <w:sz w:val="18"/>
        </w:rPr>
        <w:t xml:space="preserve">indemnify the Owner against </w:t>
      </w:r>
      <w:r>
        <w:rPr>
          <w:color w:val="231F20"/>
          <w:spacing w:val="-3"/>
          <w:w w:val="110"/>
          <w:sz w:val="18"/>
        </w:rPr>
        <w:t xml:space="preserve">any </w:t>
      </w:r>
      <w:r>
        <w:rPr>
          <w:color w:val="231F20"/>
          <w:w w:val="110"/>
          <w:sz w:val="18"/>
        </w:rPr>
        <w:t>claim,</w:t>
      </w:r>
      <w:r>
        <w:rPr>
          <w:color w:val="231F20"/>
          <w:spacing w:val="-17"/>
          <w:w w:val="110"/>
          <w:sz w:val="18"/>
        </w:rPr>
        <w:t xml:space="preserve"> </w:t>
      </w:r>
      <w:r>
        <w:rPr>
          <w:color w:val="231F20"/>
          <w:w w:val="110"/>
          <w:sz w:val="18"/>
        </w:rPr>
        <w:t>action,</w:t>
      </w:r>
      <w:r>
        <w:rPr>
          <w:color w:val="231F20"/>
          <w:spacing w:val="-17"/>
          <w:w w:val="110"/>
          <w:sz w:val="18"/>
        </w:rPr>
        <w:t xml:space="preserve"> </w:t>
      </w:r>
      <w:r>
        <w:rPr>
          <w:color w:val="231F20"/>
          <w:w w:val="110"/>
          <w:sz w:val="18"/>
        </w:rPr>
        <w:t>demand,</w:t>
      </w:r>
      <w:r>
        <w:rPr>
          <w:color w:val="231F20"/>
          <w:spacing w:val="-17"/>
          <w:w w:val="110"/>
          <w:sz w:val="18"/>
        </w:rPr>
        <w:t xml:space="preserve"> </w:t>
      </w:r>
      <w:r>
        <w:rPr>
          <w:color w:val="231F20"/>
          <w:w w:val="110"/>
          <w:sz w:val="18"/>
        </w:rPr>
        <w:t>loss,</w:t>
      </w:r>
      <w:r>
        <w:rPr>
          <w:color w:val="231F20"/>
          <w:spacing w:val="-17"/>
          <w:w w:val="110"/>
          <w:sz w:val="18"/>
        </w:rPr>
        <w:t xml:space="preserve"> </w:t>
      </w:r>
      <w:r>
        <w:rPr>
          <w:color w:val="231F20"/>
          <w:w w:val="110"/>
          <w:sz w:val="18"/>
        </w:rPr>
        <w:t>damage,</w:t>
      </w:r>
      <w:r>
        <w:rPr>
          <w:color w:val="231F20"/>
          <w:spacing w:val="-17"/>
          <w:w w:val="110"/>
          <w:sz w:val="18"/>
        </w:rPr>
        <w:t xml:space="preserve"> </w:t>
      </w:r>
      <w:r>
        <w:rPr>
          <w:color w:val="231F20"/>
          <w:w w:val="110"/>
          <w:sz w:val="18"/>
        </w:rPr>
        <w:t>cost</w:t>
      </w:r>
      <w:r>
        <w:rPr>
          <w:color w:val="231F20"/>
          <w:spacing w:val="-17"/>
          <w:w w:val="110"/>
          <w:sz w:val="18"/>
        </w:rPr>
        <w:t xml:space="preserve"> </w:t>
      </w:r>
      <w:r>
        <w:rPr>
          <w:color w:val="231F20"/>
          <w:w w:val="110"/>
          <w:sz w:val="18"/>
        </w:rPr>
        <w:t>or</w:t>
      </w:r>
      <w:r>
        <w:rPr>
          <w:color w:val="231F20"/>
          <w:spacing w:val="-17"/>
          <w:w w:val="110"/>
          <w:sz w:val="18"/>
        </w:rPr>
        <w:t xml:space="preserve"> </w:t>
      </w:r>
      <w:r>
        <w:rPr>
          <w:color w:val="231F20"/>
          <w:spacing w:val="-3"/>
          <w:w w:val="110"/>
          <w:sz w:val="18"/>
        </w:rPr>
        <w:t xml:space="preserve">expense which may </w:t>
      </w:r>
      <w:r>
        <w:rPr>
          <w:color w:val="231F20"/>
          <w:w w:val="110"/>
          <w:sz w:val="18"/>
        </w:rPr>
        <w:t xml:space="preserve">be </w:t>
      </w:r>
      <w:r>
        <w:rPr>
          <w:color w:val="231F20"/>
          <w:spacing w:val="-3"/>
          <w:w w:val="110"/>
          <w:sz w:val="18"/>
        </w:rPr>
        <w:t xml:space="preserve">brought against, </w:t>
      </w:r>
      <w:r>
        <w:rPr>
          <w:color w:val="231F20"/>
          <w:w w:val="110"/>
          <w:sz w:val="18"/>
        </w:rPr>
        <w:t>or suffered or</w:t>
      </w:r>
      <w:r>
        <w:rPr>
          <w:color w:val="231F20"/>
          <w:spacing w:val="-38"/>
          <w:w w:val="110"/>
          <w:sz w:val="18"/>
        </w:rPr>
        <w:t xml:space="preserve"> </w:t>
      </w:r>
      <w:r>
        <w:rPr>
          <w:color w:val="231F20"/>
          <w:spacing w:val="-3"/>
          <w:w w:val="110"/>
          <w:sz w:val="18"/>
        </w:rPr>
        <w:t xml:space="preserve">incurred </w:t>
      </w:r>
      <w:r>
        <w:rPr>
          <w:color w:val="231F20"/>
          <w:spacing w:val="-4"/>
          <w:w w:val="110"/>
          <w:sz w:val="18"/>
        </w:rPr>
        <w:t>by</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Owner</w:t>
      </w:r>
      <w:r>
        <w:rPr>
          <w:color w:val="231F20"/>
          <w:spacing w:val="-13"/>
          <w:w w:val="110"/>
          <w:sz w:val="18"/>
        </w:rPr>
        <w:t xml:space="preserve"> </w:t>
      </w:r>
      <w:r>
        <w:rPr>
          <w:color w:val="231F20"/>
          <w:w w:val="110"/>
          <w:sz w:val="18"/>
        </w:rPr>
        <w:t>as</w:t>
      </w:r>
      <w:r>
        <w:rPr>
          <w:color w:val="231F20"/>
          <w:spacing w:val="-13"/>
          <w:w w:val="110"/>
          <w:sz w:val="18"/>
        </w:rPr>
        <w:t xml:space="preserve"> </w:t>
      </w:r>
      <w:r>
        <w:rPr>
          <w:color w:val="231F20"/>
          <w:w w:val="110"/>
          <w:sz w:val="18"/>
        </w:rPr>
        <w:t>a</w:t>
      </w:r>
      <w:r>
        <w:rPr>
          <w:color w:val="231F20"/>
          <w:spacing w:val="-13"/>
          <w:w w:val="110"/>
          <w:sz w:val="18"/>
        </w:rPr>
        <w:t xml:space="preserve"> </w:t>
      </w:r>
      <w:r>
        <w:rPr>
          <w:color w:val="231F20"/>
          <w:spacing w:val="-3"/>
          <w:w w:val="110"/>
          <w:sz w:val="18"/>
        </w:rPr>
        <w:t>result</w:t>
      </w:r>
      <w:r>
        <w:rPr>
          <w:color w:val="231F20"/>
          <w:spacing w:val="-13"/>
          <w:w w:val="110"/>
          <w:sz w:val="18"/>
        </w:rPr>
        <w:t xml:space="preserve"> </w:t>
      </w:r>
      <w:r>
        <w:rPr>
          <w:color w:val="231F20"/>
          <w:w w:val="110"/>
          <w:sz w:val="18"/>
        </w:rPr>
        <w:t>of</w:t>
      </w:r>
      <w:r>
        <w:rPr>
          <w:color w:val="231F20"/>
          <w:spacing w:val="-13"/>
          <w:w w:val="110"/>
          <w:sz w:val="18"/>
        </w:rPr>
        <w:t xml:space="preserve"> </w:t>
      </w:r>
      <w:r>
        <w:rPr>
          <w:color w:val="231F20"/>
          <w:w w:val="110"/>
          <w:sz w:val="18"/>
        </w:rPr>
        <w:t>or</w:t>
      </w:r>
      <w:r>
        <w:rPr>
          <w:color w:val="231F20"/>
          <w:spacing w:val="-13"/>
          <w:w w:val="110"/>
          <w:sz w:val="18"/>
        </w:rPr>
        <w:t xml:space="preserve"> </w:t>
      </w:r>
      <w:r>
        <w:rPr>
          <w:color w:val="231F20"/>
          <w:w w:val="110"/>
          <w:sz w:val="18"/>
        </w:rPr>
        <w:t>in</w:t>
      </w:r>
      <w:r>
        <w:rPr>
          <w:color w:val="231F20"/>
          <w:spacing w:val="-13"/>
          <w:w w:val="110"/>
          <w:sz w:val="18"/>
        </w:rPr>
        <w:t xml:space="preserve"> </w:t>
      </w:r>
      <w:r>
        <w:rPr>
          <w:color w:val="231F20"/>
          <w:w w:val="110"/>
          <w:sz w:val="18"/>
        </w:rPr>
        <w:t>connection</w:t>
      </w:r>
      <w:r>
        <w:rPr>
          <w:color w:val="231F20"/>
          <w:spacing w:val="-12"/>
          <w:w w:val="110"/>
          <w:sz w:val="18"/>
        </w:rPr>
        <w:t xml:space="preserve"> </w:t>
      </w:r>
      <w:r>
        <w:rPr>
          <w:color w:val="231F20"/>
          <w:spacing w:val="-3"/>
          <w:w w:val="110"/>
          <w:sz w:val="18"/>
        </w:rPr>
        <w:t>with:</w:t>
      </w:r>
    </w:p>
    <w:p w:rsidR="00716057" w:rsidRDefault="008C04EC">
      <w:pPr>
        <w:pStyle w:val="ListParagraph"/>
        <w:numPr>
          <w:ilvl w:val="2"/>
          <w:numId w:val="9"/>
        </w:numPr>
        <w:tabs>
          <w:tab w:val="left" w:pos="1236"/>
          <w:tab w:val="left" w:pos="1237"/>
        </w:tabs>
        <w:ind w:left="1236" w:hanging="453"/>
        <w:rPr>
          <w:sz w:val="18"/>
        </w:rPr>
      </w:pPr>
      <w:r>
        <w:rPr>
          <w:color w:val="231F20"/>
          <w:spacing w:val="-3"/>
          <w:w w:val="110"/>
          <w:sz w:val="18"/>
        </w:rPr>
        <w:t>any</w:t>
      </w:r>
      <w:r>
        <w:rPr>
          <w:color w:val="231F20"/>
          <w:spacing w:val="-12"/>
          <w:w w:val="110"/>
          <w:sz w:val="18"/>
        </w:rPr>
        <w:t xml:space="preserve"> </w:t>
      </w:r>
      <w:r>
        <w:rPr>
          <w:color w:val="231F20"/>
          <w:w w:val="110"/>
          <w:sz w:val="18"/>
        </w:rPr>
        <w:t>breach</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this</w:t>
      </w:r>
      <w:r>
        <w:rPr>
          <w:color w:val="231F20"/>
          <w:spacing w:val="-12"/>
          <w:w w:val="110"/>
          <w:sz w:val="18"/>
        </w:rPr>
        <w:t xml:space="preserve"> </w:t>
      </w:r>
      <w:r>
        <w:rPr>
          <w:color w:val="231F20"/>
          <w:w w:val="110"/>
          <w:sz w:val="18"/>
        </w:rPr>
        <w:t>clause</w:t>
      </w:r>
      <w:r>
        <w:rPr>
          <w:color w:val="231F20"/>
          <w:spacing w:val="-12"/>
          <w:w w:val="110"/>
          <w:sz w:val="18"/>
        </w:rPr>
        <w:t xml:space="preserve"> </w:t>
      </w:r>
      <w:r>
        <w:rPr>
          <w:color w:val="231F20"/>
          <w:spacing w:val="-3"/>
          <w:w w:val="110"/>
          <w:sz w:val="18"/>
        </w:rPr>
        <w:t>by</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Contractor;</w:t>
      </w:r>
    </w:p>
    <w:p w:rsidR="00716057" w:rsidRDefault="008C04EC">
      <w:pPr>
        <w:pStyle w:val="ListParagraph"/>
        <w:numPr>
          <w:ilvl w:val="2"/>
          <w:numId w:val="9"/>
        </w:numPr>
        <w:tabs>
          <w:tab w:val="left" w:pos="1237"/>
        </w:tabs>
        <w:spacing w:before="89" w:line="276" w:lineRule="auto"/>
        <w:ind w:left="1236" w:right="768" w:hanging="453"/>
        <w:rPr>
          <w:sz w:val="18"/>
        </w:rPr>
      </w:pPr>
      <w:r>
        <w:rPr>
          <w:color w:val="231F20"/>
          <w:spacing w:val="-3"/>
          <w:w w:val="110"/>
          <w:sz w:val="18"/>
        </w:rPr>
        <w:t xml:space="preserve">any </w:t>
      </w:r>
      <w:r>
        <w:rPr>
          <w:color w:val="231F20"/>
          <w:w w:val="110"/>
          <w:sz w:val="18"/>
        </w:rPr>
        <w:t xml:space="preserve">breach </w:t>
      </w:r>
      <w:r>
        <w:rPr>
          <w:color w:val="231F20"/>
          <w:spacing w:val="-3"/>
          <w:w w:val="110"/>
          <w:sz w:val="18"/>
        </w:rPr>
        <w:t xml:space="preserve">by </w:t>
      </w:r>
      <w:r>
        <w:rPr>
          <w:color w:val="231F20"/>
          <w:w w:val="110"/>
          <w:sz w:val="18"/>
        </w:rPr>
        <w:t xml:space="preserve">the Contractor of its obligations under the Act, the Regulation or </w:t>
      </w:r>
      <w:r>
        <w:rPr>
          <w:color w:val="231F20"/>
          <w:spacing w:val="-3"/>
          <w:w w:val="110"/>
          <w:sz w:val="18"/>
        </w:rPr>
        <w:t xml:space="preserve">any </w:t>
      </w:r>
      <w:r>
        <w:rPr>
          <w:color w:val="231F20"/>
          <w:w w:val="110"/>
          <w:sz w:val="18"/>
        </w:rPr>
        <w:t>other regulation</w:t>
      </w:r>
      <w:r>
        <w:rPr>
          <w:color w:val="231F20"/>
          <w:spacing w:val="-16"/>
          <w:w w:val="110"/>
          <w:sz w:val="18"/>
        </w:rPr>
        <w:t xml:space="preserve"> </w:t>
      </w:r>
      <w:r>
        <w:rPr>
          <w:color w:val="231F20"/>
          <w:w w:val="110"/>
          <w:sz w:val="18"/>
        </w:rPr>
        <w:t>in</w:t>
      </w:r>
      <w:r>
        <w:rPr>
          <w:color w:val="231F20"/>
          <w:spacing w:val="-16"/>
          <w:w w:val="110"/>
          <w:sz w:val="18"/>
        </w:rPr>
        <w:t xml:space="preserve"> </w:t>
      </w:r>
      <w:r>
        <w:rPr>
          <w:color w:val="231F20"/>
          <w:w w:val="110"/>
          <w:sz w:val="18"/>
        </w:rPr>
        <w:t>connection</w:t>
      </w:r>
      <w:r>
        <w:rPr>
          <w:color w:val="231F20"/>
          <w:spacing w:val="-16"/>
          <w:w w:val="110"/>
          <w:sz w:val="18"/>
        </w:rPr>
        <w:t xml:space="preserve"> </w:t>
      </w:r>
      <w:r>
        <w:rPr>
          <w:color w:val="231F20"/>
          <w:spacing w:val="-3"/>
          <w:w w:val="110"/>
          <w:sz w:val="18"/>
        </w:rPr>
        <w:t>with</w:t>
      </w:r>
      <w:r>
        <w:rPr>
          <w:color w:val="231F20"/>
          <w:spacing w:val="-16"/>
          <w:w w:val="110"/>
          <w:sz w:val="18"/>
        </w:rPr>
        <w:t xml:space="preserve"> </w:t>
      </w:r>
      <w:r>
        <w:rPr>
          <w:color w:val="231F20"/>
          <w:w w:val="110"/>
          <w:sz w:val="18"/>
        </w:rPr>
        <w:t>health</w:t>
      </w:r>
      <w:r>
        <w:rPr>
          <w:color w:val="231F20"/>
          <w:spacing w:val="-16"/>
          <w:w w:val="110"/>
          <w:sz w:val="18"/>
        </w:rPr>
        <w:t xml:space="preserve"> </w:t>
      </w:r>
      <w:r>
        <w:rPr>
          <w:color w:val="231F20"/>
          <w:w w:val="110"/>
          <w:sz w:val="18"/>
        </w:rPr>
        <w:t>and</w:t>
      </w:r>
      <w:r>
        <w:rPr>
          <w:color w:val="231F20"/>
          <w:spacing w:val="-16"/>
          <w:w w:val="110"/>
          <w:sz w:val="18"/>
        </w:rPr>
        <w:t xml:space="preserve"> </w:t>
      </w:r>
      <w:r>
        <w:rPr>
          <w:color w:val="231F20"/>
          <w:w w:val="110"/>
          <w:sz w:val="18"/>
        </w:rPr>
        <w:t>safety; and</w:t>
      </w:r>
    </w:p>
    <w:p w:rsidR="00716057" w:rsidRDefault="008C04EC">
      <w:pPr>
        <w:pStyle w:val="ListParagraph"/>
        <w:numPr>
          <w:ilvl w:val="2"/>
          <w:numId w:val="9"/>
        </w:numPr>
        <w:tabs>
          <w:tab w:val="left" w:pos="1236"/>
          <w:tab w:val="left" w:pos="1237"/>
        </w:tabs>
        <w:spacing w:before="57" w:line="276" w:lineRule="auto"/>
        <w:ind w:left="1236" w:right="723" w:hanging="453"/>
        <w:rPr>
          <w:sz w:val="18"/>
        </w:rPr>
      </w:pPr>
      <w:r>
        <w:rPr>
          <w:color w:val="231F20"/>
          <w:spacing w:val="-3"/>
          <w:w w:val="110"/>
          <w:sz w:val="18"/>
        </w:rPr>
        <w:t xml:space="preserve">any </w:t>
      </w:r>
      <w:r>
        <w:rPr>
          <w:color w:val="231F20"/>
          <w:w w:val="110"/>
          <w:sz w:val="18"/>
        </w:rPr>
        <w:t>enforcement of obligations imposed on the Contractor</w:t>
      </w:r>
      <w:r>
        <w:rPr>
          <w:color w:val="231F20"/>
          <w:spacing w:val="-7"/>
          <w:w w:val="110"/>
          <w:sz w:val="18"/>
        </w:rPr>
        <w:t xml:space="preserve"> </w:t>
      </w:r>
      <w:r>
        <w:rPr>
          <w:color w:val="231F20"/>
          <w:w w:val="110"/>
          <w:sz w:val="18"/>
        </w:rPr>
        <w:t>under</w:t>
      </w:r>
      <w:r>
        <w:rPr>
          <w:color w:val="231F20"/>
          <w:spacing w:val="-7"/>
          <w:w w:val="110"/>
          <w:sz w:val="18"/>
        </w:rPr>
        <w:t xml:space="preserve"> </w:t>
      </w:r>
      <w:r>
        <w:rPr>
          <w:color w:val="231F20"/>
          <w:w w:val="110"/>
          <w:sz w:val="18"/>
        </w:rPr>
        <w:t>the</w:t>
      </w:r>
      <w:r>
        <w:rPr>
          <w:color w:val="231F20"/>
          <w:spacing w:val="-7"/>
          <w:w w:val="110"/>
          <w:sz w:val="18"/>
        </w:rPr>
        <w:t xml:space="preserve"> </w:t>
      </w:r>
      <w:r>
        <w:rPr>
          <w:color w:val="231F20"/>
          <w:w w:val="110"/>
          <w:sz w:val="18"/>
        </w:rPr>
        <w:t>Act,</w:t>
      </w:r>
      <w:r>
        <w:rPr>
          <w:color w:val="231F20"/>
          <w:spacing w:val="-7"/>
          <w:w w:val="110"/>
          <w:sz w:val="18"/>
        </w:rPr>
        <w:t xml:space="preserve"> </w:t>
      </w:r>
      <w:r>
        <w:rPr>
          <w:color w:val="231F20"/>
          <w:w w:val="110"/>
          <w:sz w:val="18"/>
        </w:rPr>
        <w:t>the</w:t>
      </w:r>
      <w:r>
        <w:rPr>
          <w:color w:val="231F20"/>
          <w:spacing w:val="-7"/>
          <w:w w:val="110"/>
          <w:sz w:val="18"/>
        </w:rPr>
        <w:t xml:space="preserve"> </w:t>
      </w:r>
      <w:r>
        <w:rPr>
          <w:color w:val="231F20"/>
          <w:w w:val="110"/>
          <w:sz w:val="18"/>
        </w:rPr>
        <w:t>Regulation</w:t>
      </w:r>
      <w:r>
        <w:rPr>
          <w:color w:val="231F20"/>
          <w:spacing w:val="-7"/>
          <w:w w:val="110"/>
          <w:sz w:val="18"/>
        </w:rPr>
        <w:t xml:space="preserve"> </w:t>
      </w:r>
      <w:r>
        <w:rPr>
          <w:color w:val="231F20"/>
          <w:w w:val="110"/>
          <w:sz w:val="18"/>
        </w:rPr>
        <w:t>or</w:t>
      </w:r>
      <w:r>
        <w:rPr>
          <w:color w:val="231F20"/>
          <w:spacing w:val="-7"/>
          <w:w w:val="110"/>
          <w:sz w:val="18"/>
        </w:rPr>
        <w:t xml:space="preserve"> </w:t>
      </w:r>
      <w:r>
        <w:rPr>
          <w:color w:val="231F20"/>
          <w:spacing w:val="-3"/>
          <w:w w:val="110"/>
          <w:sz w:val="18"/>
        </w:rPr>
        <w:t xml:space="preserve">any </w:t>
      </w:r>
      <w:r>
        <w:rPr>
          <w:color w:val="231F20"/>
          <w:w w:val="110"/>
          <w:sz w:val="18"/>
        </w:rPr>
        <w:t xml:space="preserve">other regulation in connection </w:t>
      </w:r>
      <w:r>
        <w:rPr>
          <w:color w:val="231F20"/>
          <w:spacing w:val="-3"/>
          <w:w w:val="110"/>
          <w:sz w:val="18"/>
        </w:rPr>
        <w:t xml:space="preserve">with </w:t>
      </w:r>
      <w:r>
        <w:rPr>
          <w:color w:val="231F20"/>
          <w:w w:val="110"/>
          <w:sz w:val="18"/>
        </w:rPr>
        <w:t xml:space="preserve">health and </w:t>
      </w:r>
      <w:r>
        <w:rPr>
          <w:color w:val="231F20"/>
          <w:spacing w:val="-3"/>
          <w:w w:val="110"/>
          <w:sz w:val="18"/>
        </w:rPr>
        <w:t>safety.</w:t>
      </w:r>
    </w:p>
    <w:p w:rsidR="00716057" w:rsidRDefault="008C04EC">
      <w:pPr>
        <w:pStyle w:val="Heading4"/>
        <w:numPr>
          <w:ilvl w:val="0"/>
          <w:numId w:val="9"/>
        </w:numPr>
        <w:tabs>
          <w:tab w:val="left" w:pos="783"/>
          <w:tab w:val="left" w:pos="784"/>
        </w:tabs>
        <w:spacing w:before="145" w:line="172" w:lineRule="auto"/>
        <w:ind w:left="817" w:right="1481" w:hanging="488"/>
        <w:jc w:val="left"/>
      </w:pPr>
      <w:r>
        <w:rPr>
          <w:color w:val="0090BA"/>
          <w:spacing w:val="-3"/>
          <w:w w:val="125"/>
        </w:rPr>
        <w:t>Communication</w:t>
      </w:r>
      <w:r>
        <w:rPr>
          <w:color w:val="0090BA"/>
          <w:spacing w:val="-34"/>
          <w:w w:val="125"/>
        </w:rPr>
        <w:t xml:space="preserve"> </w:t>
      </w:r>
      <w:r>
        <w:rPr>
          <w:color w:val="0090BA"/>
          <w:spacing w:val="-4"/>
          <w:w w:val="125"/>
        </w:rPr>
        <w:t>between</w:t>
      </w:r>
      <w:r>
        <w:rPr>
          <w:color w:val="0090BA"/>
          <w:spacing w:val="-34"/>
          <w:w w:val="125"/>
        </w:rPr>
        <w:t xml:space="preserve"> </w:t>
      </w:r>
      <w:r>
        <w:rPr>
          <w:color w:val="0090BA"/>
          <w:spacing w:val="-3"/>
          <w:w w:val="125"/>
        </w:rPr>
        <w:t xml:space="preserve">Owner </w:t>
      </w:r>
      <w:r>
        <w:rPr>
          <w:color w:val="0090BA"/>
          <w:w w:val="125"/>
        </w:rPr>
        <w:t>and</w:t>
      </w:r>
      <w:r>
        <w:rPr>
          <w:color w:val="0090BA"/>
          <w:spacing w:val="-8"/>
          <w:w w:val="125"/>
        </w:rPr>
        <w:t xml:space="preserve"> </w:t>
      </w:r>
      <w:r>
        <w:rPr>
          <w:color w:val="0090BA"/>
          <w:spacing w:val="-5"/>
          <w:w w:val="125"/>
        </w:rPr>
        <w:t>Contractor</w:t>
      </w:r>
    </w:p>
    <w:p w:rsidR="00716057" w:rsidRDefault="008C04EC">
      <w:pPr>
        <w:pStyle w:val="BodyText"/>
        <w:spacing w:before="137" w:line="268" w:lineRule="auto"/>
        <w:ind w:left="783" w:right="630" w:hanging="14"/>
      </w:pPr>
      <w:r>
        <w:rPr>
          <w:color w:val="231F20"/>
          <w:w w:val="115"/>
        </w:rPr>
        <w:t xml:space="preserve">The Owner or the </w:t>
      </w:r>
      <w:r>
        <w:rPr>
          <w:rFonts w:ascii="Calibri" w:hAnsi="Calibri"/>
          <w:color w:val="231F20"/>
          <w:w w:val="115"/>
        </w:rPr>
        <w:t xml:space="preserve">Owner’s Authorised Representative </w:t>
      </w:r>
      <w:r>
        <w:rPr>
          <w:color w:val="231F20"/>
          <w:w w:val="115"/>
        </w:rPr>
        <w:t xml:space="preserve">must communicate and deal with the Contractor personally or with the </w:t>
      </w:r>
      <w:r>
        <w:rPr>
          <w:rFonts w:ascii="Calibri" w:hAnsi="Calibri"/>
          <w:color w:val="231F20"/>
          <w:w w:val="115"/>
        </w:rPr>
        <w:t>Contractor’s Authorised Representative</w:t>
      </w:r>
      <w:r>
        <w:rPr>
          <w:color w:val="231F20"/>
          <w:w w:val="115"/>
        </w:rPr>
        <w:t>. The Owner must not give directions to the Contractor’s employees or subcontractors or rely on information provided by them.</w:t>
      </w:r>
    </w:p>
    <w:p w:rsidR="00716057" w:rsidRDefault="008C04EC">
      <w:pPr>
        <w:pStyle w:val="Heading4"/>
        <w:numPr>
          <w:ilvl w:val="0"/>
          <w:numId w:val="9"/>
        </w:numPr>
        <w:tabs>
          <w:tab w:val="left" w:pos="783"/>
          <w:tab w:val="left" w:pos="784"/>
        </w:tabs>
        <w:spacing w:before="152" w:line="172" w:lineRule="auto"/>
        <w:ind w:left="817" w:right="945" w:hanging="488"/>
        <w:jc w:val="left"/>
      </w:pPr>
      <w:r>
        <w:rPr>
          <w:color w:val="0090BA"/>
          <w:spacing w:val="-4"/>
          <w:w w:val="125"/>
        </w:rPr>
        <w:t>Commencement</w:t>
      </w:r>
      <w:r>
        <w:rPr>
          <w:color w:val="0090BA"/>
          <w:spacing w:val="-23"/>
          <w:w w:val="125"/>
        </w:rPr>
        <w:t xml:space="preserve"> </w:t>
      </w:r>
      <w:r>
        <w:rPr>
          <w:color w:val="0090BA"/>
          <w:w w:val="125"/>
        </w:rPr>
        <w:t>and</w:t>
      </w:r>
      <w:r>
        <w:rPr>
          <w:color w:val="0090BA"/>
          <w:spacing w:val="-23"/>
          <w:w w:val="125"/>
        </w:rPr>
        <w:t xml:space="preserve"> </w:t>
      </w:r>
      <w:r>
        <w:rPr>
          <w:color w:val="0090BA"/>
          <w:spacing w:val="-4"/>
          <w:w w:val="125"/>
        </w:rPr>
        <w:t>performance</w:t>
      </w:r>
      <w:r>
        <w:rPr>
          <w:color w:val="0090BA"/>
          <w:spacing w:val="-23"/>
          <w:w w:val="125"/>
        </w:rPr>
        <w:t xml:space="preserve"> </w:t>
      </w:r>
      <w:r>
        <w:rPr>
          <w:color w:val="0090BA"/>
          <w:spacing w:val="-3"/>
          <w:w w:val="125"/>
        </w:rPr>
        <w:t xml:space="preserve">of </w:t>
      </w:r>
      <w:r>
        <w:rPr>
          <w:color w:val="0090BA"/>
          <w:w w:val="125"/>
        </w:rPr>
        <w:t>the</w:t>
      </w:r>
      <w:r>
        <w:rPr>
          <w:color w:val="0090BA"/>
          <w:spacing w:val="-22"/>
          <w:w w:val="125"/>
        </w:rPr>
        <w:t xml:space="preserve"> </w:t>
      </w:r>
      <w:r>
        <w:rPr>
          <w:color w:val="0090BA"/>
          <w:spacing w:val="-6"/>
          <w:w w:val="125"/>
        </w:rPr>
        <w:t>Works</w:t>
      </w:r>
    </w:p>
    <w:p w:rsidR="00716057" w:rsidRDefault="008C04EC">
      <w:pPr>
        <w:pStyle w:val="ListParagraph"/>
        <w:numPr>
          <w:ilvl w:val="1"/>
          <w:numId w:val="9"/>
        </w:numPr>
        <w:tabs>
          <w:tab w:val="left" w:pos="783"/>
          <w:tab w:val="left" w:pos="784"/>
        </w:tabs>
        <w:spacing w:before="137" w:line="261" w:lineRule="auto"/>
        <w:ind w:left="783" w:right="871"/>
        <w:rPr>
          <w:sz w:val="18"/>
        </w:rPr>
      </w:pPr>
      <w:r>
        <w:rPr>
          <w:color w:val="231F20"/>
          <w:w w:val="115"/>
          <w:sz w:val="18"/>
        </w:rPr>
        <w:t xml:space="preserve">The Contractor must commence </w:t>
      </w:r>
      <w:r>
        <w:rPr>
          <w:rFonts w:ascii="Calibri"/>
          <w:color w:val="231F20"/>
          <w:w w:val="115"/>
          <w:sz w:val="18"/>
        </w:rPr>
        <w:t xml:space="preserve">work under this Contract </w:t>
      </w:r>
      <w:r>
        <w:rPr>
          <w:color w:val="231F20"/>
          <w:w w:val="115"/>
          <w:sz w:val="18"/>
        </w:rPr>
        <w:t xml:space="preserve">at the </w:t>
      </w:r>
      <w:r>
        <w:rPr>
          <w:rFonts w:ascii="Calibri"/>
          <w:color w:val="231F20"/>
          <w:w w:val="115"/>
          <w:sz w:val="18"/>
        </w:rPr>
        <w:t xml:space="preserve">Site </w:t>
      </w:r>
      <w:r>
        <w:rPr>
          <w:color w:val="231F20"/>
          <w:w w:val="115"/>
          <w:sz w:val="18"/>
        </w:rPr>
        <w:t xml:space="preserve">on or </w:t>
      </w:r>
      <w:r>
        <w:rPr>
          <w:color w:val="231F20"/>
          <w:spacing w:val="-3"/>
          <w:w w:val="115"/>
          <w:sz w:val="18"/>
        </w:rPr>
        <w:t xml:space="preserve">before </w:t>
      </w:r>
      <w:r>
        <w:rPr>
          <w:color w:val="231F20"/>
          <w:w w:val="115"/>
          <w:sz w:val="18"/>
        </w:rPr>
        <w:t xml:space="preserve">the </w:t>
      </w:r>
      <w:r>
        <w:rPr>
          <w:rFonts w:ascii="Calibri"/>
          <w:color w:val="231F20"/>
          <w:w w:val="115"/>
          <w:sz w:val="18"/>
        </w:rPr>
        <w:t>Starting</w:t>
      </w:r>
      <w:r>
        <w:rPr>
          <w:rFonts w:ascii="Calibri"/>
          <w:color w:val="231F20"/>
          <w:spacing w:val="-16"/>
          <w:w w:val="115"/>
          <w:sz w:val="18"/>
        </w:rPr>
        <w:t xml:space="preserve"> </w:t>
      </w:r>
      <w:r>
        <w:rPr>
          <w:rFonts w:ascii="Calibri"/>
          <w:color w:val="231F20"/>
          <w:w w:val="115"/>
          <w:sz w:val="18"/>
        </w:rPr>
        <w:t>Date</w:t>
      </w:r>
      <w:r>
        <w:rPr>
          <w:color w:val="231F20"/>
          <w:w w:val="115"/>
          <w:sz w:val="18"/>
        </w:rPr>
        <w:t>.</w:t>
      </w:r>
    </w:p>
    <w:p w:rsidR="00716057" w:rsidRDefault="008C04EC">
      <w:pPr>
        <w:pStyle w:val="ListParagraph"/>
        <w:numPr>
          <w:ilvl w:val="1"/>
          <w:numId w:val="9"/>
        </w:numPr>
        <w:tabs>
          <w:tab w:val="left" w:pos="784"/>
        </w:tabs>
        <w:spacing w:before="97" w:line="268" w:lineRule="auto"/>
        <w:ind w:left="783" w:right="888"/>
        <w:rPr>
          <w:sz w:val="18"/>
        </w:rPr>
      </w:pPr>
      <w:r>
        <w:rPr>
          <w:color w:val="231F20"/>
          <w:spacing w:val="-1"/>
          <w:w w:val="120"/>
          <w:sz w:val="18"/>
        </w:rPr>
        <w:t>W</w:t>
      </w:r>
      <w:r>
        <w:rPr>
          <w:color w:val="231F20"/>
          <w:spacing w:val="-3"/>
          <w:w w:val="107"/>
          <w:sz w:val="18"/>
        </w:rPr>
        <w:t>i</w:t>
      </w:r>
      <w:r>
        <w:rPr>
          <w:color w:val="231F20"/>
          <w:spacing w:val="-3"/>
          <w:w w:val="118"/>
          <w:sz w:val="18"/>
        </w:rPr>
        <w:t>t</w:t>
      </w:r>
      <w:r>
        <w:rPr>
          <w:color w:val="231F20"/>
          <w:spacing w:val="-2"/>
          <w:w w:val="108"/>
          <w:sz w:val="18"/>
        </w:rPr>
        <w:t>h</w:t>
      </w:r>
      <w:r>
        <w:rPr>
          <w:color w:val="231F20"/>
          <w:spacing w:val="-2"/>
          <w:w w:val="107"/>
          <w:sz w:val="18"/>
        </w:rPr>
        <w:t>i</w:t>
      </w:r>
      <w:r>
        <w:rPr>
          <w:color w:val="231F20"/>
          <w:w w:val="108"/>
          <w:sz w:val="18"/>
        </w:rPr>
        <w:t>n</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rFonts w:ascii="Calibri"/>
          <w:color w:val="231F20"/>
          <w:w w:val="121"/>
          <w:sz w:val="18"/>
        </w:rPr>
        <w:t>bu</w:t>
      </w:r>
      <w:r>
        <w:rPr>
          <w:rFonts w:ascii="Calibri"/>
          <w:color w:val="231F20"/>
          <w:spacing w:val="-1"/>
          <w:w w:val="126"/>
          <w:sz w:val="18"/>
        </w:rPr>
        <w:t>s</w:t>
      </w:r>
      <w:r>
        <w:rPr>
          <w:rFonts w:ascii="Calibri"/>
          <w:color w:val="231F20"/>
          <w:spacing w:val="-1"/>
          <w:w w:val="123"/>
          <w:sz w:val="18"/>
        </w:rPr>
        <w:t>i</w:t>
      </w:r>
      <w:r>
        <w:rPr>
          <w:rFonts w:ascii="Calibri"/>
          <w:color w:val="231F20"/>
          <w:w w:val="118"/>
          <w:sz w:val="18"/>
        </w:rPr>
        <w:t>n</w:t>
      </w:r>
      <w:r>
        <w:rPr>
          <w:rFonts w:ascii="Calibri"/>
          <w:color w:val="231F20"/>
          <w:spacing w:val="-1"/>
          <w:w w:val="118"/>
          <w:sz w:val="18"/>
        </w:rPr>
        <w:t>e</w:t>
      </w:r>
      <w:r>
        <w:rPr>
          <w:rFonts w:ascii="Calibri"/>
          <w:color w:val="231F20"/>
          <w:spacing w:val="-1"/>
          <w:w w:val="126"/>
          <w:sz w:val="18"/>
        </w:rPr>
        <w:t>s</w:t>
      </w:r>
      <w:r>
        <w:rPr>
          <w:rFonts w:ascii="Calibri"/>
          <w:color w:val="231F20"/>
          <w:w w:val="126"/>
          <w:sz w:val="18"/>
        </w:rPr>
        <w:t>s</w:t>
      </w:r>
      <w:r>
        <w:rPr>
          <w:rFonts w:ascii="Calibri"/>
          <w:color w:val="231F20"/>
          <w:spacing w:val="7"/>
          <w:sz w:val="18"/>
        </w:rPr>
        <w:t xml:space="preserve"> </w:t>
      </w:r>
      <w:r>
        <w:rPr>
          <w:rFonts w:ascii="Calibri"/>
          <w:color w:val="231F20"/>
          <w:w w:val="123"/>
          <w:sz w:val="18"/>
        </w:rPr>
        <w:t>d</w:t>
      </w:r>
      <w:r>
        <w:rPr>
          <w:rFonts w:ascii="Calibri"/>
          <w:color w:val="231F20"/>
          <w:spacing w:val="-5"/>
          <w:w w:val="123"/>
          <w:sz w:val="18"/>
        </w:rPr>
        <w:t>a</w:t>
      </w:r>
      <w:r>
        <w:rPr>
          <w:rFonts w:ascii="Calibri"/>
          <w:color w:val="231F20"/>
          <w:spacing w:val="-4"/>
          <w:w w:val="130"/>
          <w:sz w:val="18"/>
        </w:rPr>
        <w:t>y</w:t>
      </w:r>
      <w:r>
        <w:rPr>
          <w:rFonts w:ascii="Calibri"/>
          <w:color w:val="231F20"/>
          <w:w w:val="126"/>
          <w:sz w:val="18"/>
        </w:rPr>
        <w:t>s</w:t>
      </w:r>
      <w:r>
        <w:rPr>
          <w:rFonts w:ascii="Calibri"/>
          <w:color w:val="231F20"/>
          <w:spacing w:val="7"/>
          <w:sz w:val="18"/>
        </w:rPr>
        <w:t xml:space="preserve"> </w:t>
      </w:r>
      <w:r>
        <w:rPr>
          <w:color w:val="231F20"/>
          <w:spacing w:val="-3"/>
          <w:w w:val="108"/>
          <w:sz w:val="18"/>
        </w:rPr>
        <w:t>a</w:t>
      </w:r>
      <w:r>
        <w:rPr>
          <w:color w:val="231F20"/>
          <w:spacing w:val="4"/>
          <w:w w:val="112"/>
          <w:sz w:val="18"/>
        </w:rPr>
        <w:t>f</w:t>
      </w:r>
      <w:r>
        <w:rPr>
          <w:color w:val="231F20"/>
          <w:spacing w:val="-6"/>
          <w:w w:val="118"/>
          <w:sz w:val="18"/>
        </w:rPr>
        <w:t>t</w:t>
      </w:r>
      <w:r>
        <w:rPr>
          <w:color w:val="231F20"/>
          <w:w w:val="109"/>
          <w:sz w:val="18"/>
        </w:rPr>
        <w:t>er</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1"/>
          <w:w w:val="118"/>
          <w:sz w:val="18"/>
        </w:rPr>
        <w:t>d</w:t>
      </w:r>
      <w:r>
        <w:rPr>
          <w:color w:val="231F20"/>
          <w:spacing w:val="-3"/>
          <w:w w:val="112"/>
          <w:sz w:val="18"/>
        </w:rPr>
        <w:t>a</w:t>
      </w:r>
      <w:r>
        <w:rPr>
          <w:color w:val="231F20"/>
          <w:spacing w:val="-6"/>
          <w:w w:val="112"/>
          <w:sz w:val="18"/>
        </w:rPr>
        <w:t>t</w:t>
      </w:r>
      <w:r>
        <w:rPr>
          <w:color w:val="231F20"/>
          <w:w w:val="109"/>
          <w:sz w:val="18"/>
        </w:rPr>
        <w:t>e</w:t>
      </w:r>
      <w:r>
        <w:rPr>
          <w:color w:val="231F20"/>
          <w:spacing w:val="-9"/>
          <w:sz w:val="18"/>
        </w:rPr>
        <w:t xml:space="preserve"> </w:t>
      </w:r>
      <w:r>
        <w:rPr>
          <w:color w:val="231F20"/>
          <w:spacing w:val="-1"/>
          <w:w w:val="116"/>
          <w:sz w:val="18"/>
        </w:rPr>
        <w:t>o</w:t>
      </w:r>
      <w:r>
        <w:rPr>
          <w:color w:val="231F20"/>
          <w:w w:val="108"/>
          <w:sz w:val="18"/>
        </w:rPr>
        <w:t>n</w:t>
      </w:r>
      <w:r>
        <w:rPr>
          <w:color w:val="231F20"/>
          <w:spacing w:val="-9"/>
          <w:sz w:val="18"/>
        </w:rPr>
        <w:t xml:space="preserve"> </w:t>
      </w:r>
      <w:r>
        <w:rPr>
          <w:color w:val="231F20"/>
          <w:spacing w:val="-3"/>
          <w:w w:val="114"/>
          <w:sz w:val="18"/>
        </w:rPr>
        <w:t>w</w:t>
      </w:r>
      <w:r>
        <w:rPr>
          <w:color w:val="231F20"/>
          <w:spacing w:val="-2"/>
          <w:w w:val="108"/>
          <w:sz w:val="18"/>
        </w:rPr>
        <w:t>h</w:t>
      </w:r>
      <w:r>
        <w:rPr>
          <w:color w:val="231F20"/>
          <w:spacing w:val="-2"/>
          <w:w w:val="107"/>
          <w:sz w:val="18"/>
        </w:rPr>
        <w:t>i</w:t>
      </w:r>
      <w:r>
        <w:rPr>
          <w:color w:val="231F20"/>
          <w:spacing w:val="-2"/>
          <w:w w:val="122"/>
          <w:sz w:val="18"/>
        </w:rPr>
        <w:t>c</w:t>
      </w:r>
      <w:r>
        <w:rPr>
          <w:color w:val="231F20"/>
          <w:w w:val="108"/>
          <w:sz w:val="18"/>
        </w:rPr>
        <w:t xml:space="preserve">h </w:t>
      </w:r>
      <w:r>
        <w:rPr>
          <w:rFonts w:ascii="Calibri"/>
          <w:color w:val="231F20"/>
          <w:w w:val="105"/>
          <w:sz w:val="18"/>
        </w:rPr>
        <w:t xml:space="preserve">work under this </w:t>
      </w:r>
      <w:r>
        <w:rPr>
          <w:rFonts w:ascii="Calibri"/>
          <w:color w:val="231F20"/>
          <w:w w:val="115"/>
          <w:sz w:val="18"/>
        </w:rPr>
        <w:t xml:space="preserve">Contract </w:t>
      </w:r>
      <w:r>
        <w:rPr>
          <w:color w:val="231F20"/>
          <w:w w:val="105"/>
          <w:sz w:val="18"/>
        </w:rPr>
        <w:t xml:space="preserve">commences on </w:t>
      </w:r>
      <w:r>
        <w:rPr>
          <w:rFonts w:ascii="Calibri"/>
          <w:color w:val="231F20"/>
          <w:w w:val="105"/>
          <w:sz w:val="18"/>
        </w:rPr>
        <w:t>Site</w:t>
      </w:r>
      <w:r>
        <w:rPr>
          <w:color w:val="231F20"/>
          <w:w w:val="105"/>
          <w:sz w:val="18"/>
        </w:rPr>
        <w:t xml:space="preserve">, the Contractor must </w:t>
      </w:r>
      <w:r>
        <w:rPr>
          <w:color w:val="231F20"/>
          <w:spacing w:val="-3"/>
          <w:w w:val="105"/>
          <w:sz w:val="18"/>
        </w:rPr>
        <w:t xml:space="preserve">give </w:t>
      </w:r>
      <w:r>
        <w:rPr>
          <w:color w:val="231F20"/>
          <w:w w:val="105"/>
          <w:sz w:val="18"/>
        </w:rPr>
        <w:t xml:space="preserve">a written </w:t>
      </w:r>
      <w:r>
        <w:rPr>
          <w:color w:val="231F20"/>
          <w:spacing w:val="-3"/>
          <w:w w:val="105"/>
          <w:sz w:val="18"/>
        </w:rPr>
        <w:t xml:space="preserve">notice </w:t>
      </w:r>
      <w:r>
        <w:rPr>
          <w:color w:val="231F20"/>
          <w:spacing w:val="-4"/>
          <w:w w:val="105"/>
          <w:sz w:val="18"/>
        </w:rPr>
        <w:t xml:space="preserve">to </w:t>
      </w:r>
      <w:r>
        <w:rPr>
          <w:color w:val="231F20"/>
          <w:w w:val="105"/>
          <w:sz w:val="18"/>
        </w:rPr>
        <w:t xml:space="preserve">the Owner </w:t>
      </w:r>
      <w:r>
        <w:rPr>
          <w:color w:val="231F20"/>
          <w:spacing w:val="-4"/>
          <w:w w:val="105"/>
          <w:sz w:val="18"/>
        </w:rPr>
        <w:t xml:space="preserve">(such </w:t>
      </w:r>
      <w:r>
        <w:rPr>
          <w:color w:val="231F20"/>
          <w:w w:val="105"/>
          <w:sz w:val="18"/>
        </w:rPr>
        <w:t xml:space="preserve">as QBCC Form </w:t>
      </w:r>
      <w:r>
        <w:rPr>
          <w:color w:val="231F20"/>
          <w:sz w:val="18"/>
        </w:rPr>
        <w:t xml:space="preserve">1 </w:t>
      </w:r>
      <w:r>
        <w:rPr>
          <w:color w:val="231F20"/>
          <w:w w:val="105"/>
          <w:sz w:val="18"/>
        </w:rPr>
        <w:t xml:space="preserve">- </w:t>
      </w:r>
      <w:r>
        <w:rPr>
          <w:rFonts w:ascii="Century Gothic"/>
          <w:i/>
          <w:color w:val="231F20"/>
          <w:w w:val="105"/>
          <w:sz w:val="18"/>
        </w:rPr>
        <w:t xml:space="preserve">Commencement </w:t>
      </w:r>
      <w:r>
        <w:rPr>
          <w:rFonts w:ascii="Century Gothic"/>
          <w:i/>
          <w:color w:val="231F20"/>
          <w:spacing w:val="-4"/>
          <w:w w:val="105"/>
          <w:sz w:val="18"/>
        </w:rPr>
        <w:t>Notice</w:t>
      </w:r>
      <w:r>
        <w:rPr>
          <w:color w:val="231F20"/>
          <w:spacing w:val="-4"/>
          <w:w w:val="105"/>
          <w:sz w:val="18"/>
        </w:rPr>
        <w:t xml:space="preserve">) </w:t>
      </w:r>
      <w:r>
        <w:rPr>
          <w:color w:val="231F20"/>
          <w:spacing w:val="-3"/>
          <w:w w:val="105"/>
          <w:sz w:val="18"/>
        </w:rPr>
        <w:t>stating:</w:t>
      </w:r>
    </w:p>
    <w:p w:rsidR="00716057" w:rsidRDefault="008C04EC">
      <w:pPr>
        <w:pStyle w:val="ListParagraph"/>
        <w:numPr>
          <w:ilvl w:val="2"/>
          <w:numId w:val="9"/>
        </w:numPr>
        <w:tabs>
          <w:tab w:val="left" w:pos="1236"/>
          <w:tab w:val="left" w:pos="1237"/>
        </w:tabs>
        <w:spacing w:before="103"/>
        <w:ind w:left="1236" w:hanging="453"/>
        <w:rPr>
          <w:rFonts w:ascii="Calibri"/>
          <w:sz w:val="18"/>
        </w:rPr>
      </w:pPr>
      <w:r>
        <w:rPr>
          <w:color w:val="231F20"/>
          <w:w w:val="120"/>
          <w:sz w:val="18"/>
        </w:rPr>
        <w:t>the</w:t>
      </w:r>
      <w:r>
        <w:rPr>
          <w:color w:val="231F20"/>
          <w:spacing w:val="-33"/>
          <w:w w:val="120"/>
          <w:sz w:val="18"/>
        </w:rPr>
        <w:t xml:space="preserve"> </w:t>
      </w:r>
      <w:r>
        <w:rPr>
          <w:color w:val="231F20"/>
          <w:spacing w:val="-3"/>
          <w:w w:val="120"/>
          <w:sz w:val="18"/>
        </w:rPr>
        <w:t>date</w:t>
      </w:r>
      <w:r>
        <w:rPr>
          <w:color w:val="231F20"/>
          <w:spacing w:val="-33"/>
          <w:w w:val="120"/>
          <w:sz w:val="18"/>
        </w:rPr>
        <w:t xml:space="preserve"> </w:t>
      </w:r>
      <w:r>
        <w:rPr>
          <w:color w:val="231F20"/>
          <w:w w:val="120"/>
          <w:sz w:val="18"/>
        </w:rPr>
        <w:t>on</w:t>
      </w:r>
      <w:r>
        <w:rPr>
          <w:color w:val="231F20"/>
          <w:spacing w:val="-33"/>
          <w:w w:val="120"/>
          <w:sz w:val="18"/>
        </w:rPr>
        <w:t xml:space="preserve"> </w:t>
      </w:r>
      <w:r>
        <w:rPr>
          <w:color w:val="231F20"/>
          <w:w w:val="120"/>
          <w:sz w:val="18"/>
        </w:rPr>
        <w:t>which</w:t>
      </w:r>
      <w:r>
        <w:rPr>
          <w:color w:val="231F20"/>
          <w:spacing w:val="-33"/>
          <w:w w:val="120"/>
          <w:sz w:val="18"/>
        </w:rPr>
        <w:t xml:space="preserve"> </w:t>
      </w:r>
      <w:r>
        <w:rPr>
          <w:rFonts w:ascii="Calibri"/>
          <w:color w:val="231F20"/>
          <w:w w:val="120"/>
          <w:sz w:val="18"/>
        </w:rPr>
        <w:t>work</w:t>
      </w:r>
      <w:r>
        <w:rPr>
          <w:rFonts w:ascii="Calibri"/>
          <w:color w:val="231F20"/>
          <w:spacing w:val="-14"/>
          <w:w w:val="120"/>
          <w:sz w:val="18"/>
        </w:rPr>
        <w:t xml:space="preserve"> </w:t>
      </w:r>
      <w:r>
        <w:rPr>
          <w:rFonts w:ascii="Calibri"/>
          <w:color w:val="231F20"/>
          <w:w w:val="120"/>
          <w:sz w:val="18"/>
        </w:rPr>
        <w:t>under</w:t>
      </w:r>
      <w:r>
        <w:rPr>
          <w:rFonts w:ascii="Calibri"/>
          <w:color w:val="231F20"/>
          <w:spacing w:val="-14"/>
          <w:w w:val="120"/>
          <w:sz w:val="18"/>
        </w:rPr>
        <w:t xml:space="preserve"> </w:t>
      </w:r>
      <w:r>
        <w:rPr>
          <w:rFonts w:ascii="Calibri"/>
          <w:color w:val="231F20"/>
          <w:w w:val="120"/>
          <w:sz w:val="18"/>
        </w:rPr>
        <w:t>this</w:t>
      </w:r>
      <w:r>
        <w:rPr>
          <w:rFonts w:ascii="Calibri"/>
          <w:color w:val="231F20"/>
          <w:spacing w:val="-14"/>
          <w:w w:val="120"/>
          <w:sz w:val="18"/>
        </w:rPr>
        <w:t xml:space="preserve"> </w:t>
      </w:r>
      <w:r>
        <w:rPr>
          <w:rFonts w:ascii="Calibri"/>
          <w:color w:val="231F20"/>
          <w:w w:val="120"/>
          <w:sz w:val="18"/>
        </w:rPr>
        <w:t>Contract</w:t>
      </w:r>
    </w:p>
    <w:p w:rsidR="00716057" w:rsidRDefault="008C04EC">
      <w:pPr>
        <w:pStyle w:val="BodyText"/>
        <w:spacing w:before="21"/>
        <w:ind w:left="1236"/>
      </w:pPr>
      <w:r>
        <w:rPr>
          <w:color w:val="231F20"/>
          <w:spacing w:val="-3"/>
          <w:w w:val="119"/>
        </w:rPr>
        <w:t>c</w:t>
      </w:r>
      <w:r>
        <w:rPr>
          <w:color w:val="231F20"/>
          <w:spacing w:val="-1"/>
          <w:w w:val="119"/>
        </w:rPr>
        <w:t>o</w:t>
      </w:r>
      <w:r>
        <w:rPr>
          <w:color w:val="231F20"/>
          <w:spacing w:val="-1"/>
          <w:w w:val="112"/>
        </w:rPr>
        <w:t>m</w:t>
      </w:r>
      <w:r>
        <w:rPr>
          <w:color w:val="231F20"/>
          <w:w w:val="112"/>
        </w:rPr>
        <w:t>m</w:t>
      </w:r>
      <w:r>
        <w:rPr>
          <w:color w:val="231F20"/>
          <w:w w:val="109"/>
        </w:rPr>
        <w:t>e</w:t>
      </w:r>
      <w:r>
        <w:rPr>
          <w:color w:val="231F20"/>
          <w:spacing w:val="-1"/>
          <w:w w:val="108"/>
        </w:rPr>
        <w:t>n</w:t>
      </w:r>
      <w:r>
        <w:rPr>
          <w:color w:val="231F20"/>
          <w:spacing w:val="-3"/>
          <w:w w:val="122"/>
        </w:rPr>
        <w:t>c</w:t>
      </w:r>
      <w:r>
        <w:rPr>
          <w:color w:val="231F20"/>
          <w:w w:val="109"/>
        </w:rPr>
        <w:t>e</w:t>
      </w:r>
      <w:r>
        <w:rPr>
          <w:color w:val="231F20"/>
          <w:w w:val="118"/>
        </w:rPr>
        <w:t>d</w:t>
      </w:r>
      <w:r>
        <w:rPr>
          <w:color w:val="231F20"/>
          <w:spacing w:val="-9"/>
        </w:rPr>
        <w:t xml:space="preserve"> </w:t>
      </w:r>
      <w:r>
        <w:rPr>
          <w:color w:val="231F20"/>
          <w:spacing w:val="-1"/>
          <w:w w:val="116"/>
        </w:rPr>
        <w:t>o</w:t>
      </w:r>
      <w:r>
        <w:rPr>
          <w:color w:val="231F20"/>
          <w:w w:val="108"/>
        </w:rPr>
        <w:t>n</w:t>
      </w:r>
      <w:r>
        <w:rPr>
          <w:color w:val="231F20"/>
          <w:spacing w:val="-9"/>
        </w:rPr>
        <w:t xml:space="preserve"> </w:t>
      </w:r>
      <w:r>
        <w:rPr>
          <w:rFonts w:ascii="Calibri"/>
          <w:color w:val="231F20"/>
          <w:spacing w:val="-1"/>
          <w:w w:val="137"/>
        </w:rPr>
        <w:t>S</w:t>
      </w:r>
      <w:r>
        <w:rPr>
          <w:rFonts w:ascii="Calibri"/>
          <w:color w:val="231F20"/>
          <w:spacing w:val="-2"/>
          <w:w w:val="123"/>
        </w:rPr>
        <w:t>i</w:t>
      </w:r>
      <w:r>
        <w:rPr>
          <w:rFonts w:ascii="Calibri"/>
          <w:color w:val="231F20"/>
          <w:spacing w:val="-3"/>
          <w:w w:val="120"/>
        </w:rPr>
        <w:t>t</w:t>
      </w:r>
      <w:r>
        <w:rPr>
          <w:rFonts w:ascii="Calibri"/>
          <w:color w:val="231F20"/>
          <w:spacing w:val="-2"/>
          <w:w w:val="120"/>
        </w:rPr>
        <w:t>e</w:t>
      </w:r>
      <w:r>
        <w:rPr>
          <w:color w:val="231F20"/>
          <w:w w:val="67"/>
        </w:rPr>
        <w:t>;</w:t>
      </w:r>
      <w:r>
        <w:rPr>
          <w:color w:val="231F20"/>
          <w:spacing w:val="-9"/>
        </w:rPr>
        <w:t xml:space="preserve"> </w:t>
      </w:r>
      <w:r>
        <w:rPr>
          <w:color w:val="231F20"/>
          <w:spacing w:val="-1"/>
          <w:w w:val="108"/>
        </w:rPr>
        <w:t>a</w:t>
      </w:r>
      <w:r>
        <w:rPr>
          <w:color w:val="231F20"/>
          <w:w w:val="108"/>
        </w:rPr>
        <w:t>n</w:t>
      </w:r>
      <w:r>
        <w:rPr>
          <w:color w:val="231F20"/>
          <w:w w:val="118"/>
        </w:rPr>
        <w:t>d</w:t>
      </w:r>
    </w:p>
    <w:p w:rsidR="00716057" w:rsidRDefault="008C04EC">
      <w:pPr>
        <w:pStyle w:val="ListParagraph"/>
        <w:numPr>
          <w:ilvl w:val="2"/>
          <w:numId w:val="9"/>
        </w:numPr>
        <w:tabs>
          <w:tab w:val="left" w:pos="1237"/>
        </w:tabs>
        <w:spacing w:before="78"/>
        <w:ind w:left="1236" w:hanging="453"/>
        <w:rPr>
          <w:sz w:val="18"/>
        </w:rPr>
      </w:pPr>
      <w:r>
        <w:rPr>
          <w:color w:val="231F20"/>
          <w:w w:val="120"/>
          <w:sz w:val="18"/>
        </w:rPr>
        <w:t xml:space="preserve">the </w:t>
      </w:r>
      <w:r>
        <w:rPr>
          <w:rFonts w:ascii="Calibri"/>
          <w:color w:val="231F20"/>
          <w:w w:val="120"/>
          <w:sz w:val="18"/>
        </w:rPr>
        <w:t>Date for Practical</w:t>
      </w:r>
      <w:r>
        <w:rPr>
          <w:rFonts w:ascii="Calibri"/>
          <w:color w:val="231F20"/>
          <w:spacing w:val="-30"/>
          <w:w w:val="120"/>
          <w:sz w:val="18"/>
        </w:rPr>
        <w:t xml:space="preserve"> </w:t>
      </w:r>
      <w:r>
        <w:rPr>
          <w:rFonts w:ascii="Calibri"/>
          <w:color w:val="231F20"/>
          <w:w w:val="120"/>
          <w:sz w:val="18"/>
        </w:rPr>
        <w:t>Completion</w:t>
      </w:r>
      <w:r>
        <w:rPr>
          <w:color w:val="231F20"/>
          <w:w w:val="120"/>
          <w:sz w:val="18"/>
        </w:rPr>
        <w:t>.</w:t>
      </w:r>
    </w:p>
    <w:p w:rsidR="00716057" w:rsidRDefault="00716057">
      <w:pPr>
        <w:rPr>
          <w:sz w:val="18"/>
        </w:rPr>
        <w:sectPr w:rsidR="00716057">
          <w:type w:val="continuous"/>
          <w:pgSz w:w="11910" w:h="16840"/>
          <w:pgMar w:top="60" w:right="0" w:bottom="0" w:left="0" w:header="720" w:footer="720" w:gutter="0"/>
          <w:cols w:num="2" w:space="720" w:equalWidth="0">
            <w:col w:w="5768" w:space="40"/>
            <w:col w:w="6102"/>
          </w:cols>
        </w:sectPr>
      </w:pPr>
    </w:p>
    <w:p w:rsidR="00716057" w:rsidRDefault="008C04EC">
      <w:pPr>
        <w:tabs>
          <w:tab w:val="right" w:pos="11225"/>
        </w:tabs>
        <w:spacing w:before="164"/>
        <w:ind w:left="5676"/>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r>
        <w:rPr>
          <w:color w:val="231F20"/>
          <w:w w:val="95"/>
          <w:sz w:val="12"/>
        </w:rPr>
        <w:t xml:space="preserve"> </w:t>
      </w:r>
      <w:r>
        <w:rPr>
          <w:color w:val="231F20"/>
          <w:sz w:val="12"/>
        </w:rPr>
        <w:tab/>
      </w:r>
      <w:r>
        <w:rPr>
          <w:color w:val="231F20"/>
          <w:w w:val="116"/>
          <w:sz w:val="12"/>
        </w:rPr>
        <w:t>9</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8"/>
        <w:rPr>
          <w:sz w:val="31"/>
        </w:rPr>
      </w:pPr>
    </w:p>
    <w:p w:rsidR="00716057" w:rsidRDefault="008C04EC">
      <w:pPr>
        <w:pStyle w:val="ListParagraph"/>
        <w:numPr>
          <w:ilvl w:val="1"/>
          <w:numId w:val="9"/>
        </w:numPr>
        <w:tabs>
          <w:tab w:val="left" w:pos="1134"/>
        </w:tabs>
        <w:spacing w:before="0" w:line="268" w:lineRule="auto"/>
        <w:ind w:left="1133" w:right="141" w:hanging="453"/>
        <w:rPr>
          <w:sz w:val="18"/>
        </w:rPr>
      </w:pPr>
      <w:r>
        <w:rPr>
          <w:color w:val="231F20"/>
          <w:w w:val="115"/>
          <w:sz w:val="18"/>
        </w:rPr>
        <w:t xml:space="preserve">The Contractor must </w:t>
      </w:r>
      <w:r>
        <w:rPr>
          <w:color w:val="231F20"/>
          <w:spacing w:val="-3"/>
          <w:w w:val="115"/>
          <w:sz w:val="18"/>
        </w:rPr>
        <w:t xml:space="preserve">diligently </w:t>
      </w:r>
      <w:r>
        <w:rPr>
          <w:color w:val="231F20"/>
          <w:w w:val="115"/>
          <w:sz w:val="18"/>
        </w:rPr>
        <w:t xml:space="preserve">carry out the </w:t>
      </w:r>
      <w:r>
        <w:rPr>
          <w:rFonts w:ascii="Calibri"/>
          <w:color w:val="231F20"/>
          <w:w w:val="115"/>
          <w:sz w:val="18"/>
        </w:rPr>
        <w:t xml:space="preserve">work under this Contract </w:t>
      </w:r>
      <w:r>
        <w:rPr>
          <w:color w:val="231F20"/>
          <w:w w:val="115"/>
          <w:sz w:val="18"/>
        </w:rPr>
        <w:t xml:space="preserve">and must not, </w:t>
      </w:r>
      <w:r>
        <w:rPr>
          <w:color w:val="231F20"/>
          <w:spacing w:val="-4"/>
          <w:w w:val="115"/>
          <w:sz w:val="18"/>
        </w:rPr>
        <w:t xml:space="preserve">except </w:t>
      </w:r>
      <w:r>
        <w:rPr>
          <w:color w:val="231F20"/>
          <w:w w:val="115"/>
          <w:sz w:val="18"/>
        </w:rPr>
        <w:t>as permitted</w:t>
      </w:r>
      <w:r>
        <w:rPr>
          <w:color w:val="231F20"/>
          <w:spacing w:val="-35"/>
          <w:w w:val="115"/>
          <w:sz w:val="18"/>
        </w:rPr>
        <w:t xml:space="preserve"> </w:t>
      </w:r>
      <w:r>
        <w:rPr>
          <w:color w:val="231F20"/>
          <w:spacing w:val="-3"/>
          <w:w w:val="115"/>
          <w:sz w:val="18"/>
        </w:rPr>
        <w:t>by</w:t>
      </w:r>
      <w:r>
        <w:rPr>
          <w:color w:val="231F20"/>
          <w:spacing w:val="-35"/>
          <w:w w:val="115"/>
          <w:sz w:val="18"/>
        </w:rPr>
        <w:t xml:space="preserve"> </w:t>
      </w:r>
      <w:r>
        <w:rPr>
          <w:color w:val="231F20"/>
          <w:w w:val="115"/>
          <w:sz w:val="18"/>
        </w:rPr>
        <w:t>this</w:t>
      </w:r>
      <w:r>
        <w:rPr>
          <w:color w:val="231F20"/>
          <w:spacing w:val="-35"/>
          <w:w w:val="115"/>
          <w:sz w:val="18"/>
        </w:rPr>
        <w:t xml:space="preserve"> </w:t>
      </w:r>
      <w:r>
        <w:rPr>
          <w:color w:val="231F20"/>
          <w:w w:val="115"/>
          <w:sz w:val="18"/>
        </w:rPr>
        <w:t>Contract,</w:t>
      </w:r>
      <w:r>
        <w:rPr>
          <w:color w:val="231F20"/>
          <w:spacing w:val="-35"/>
          <w:w w:val="115"/>
          <w:sz w:val="18"/>
        </w:rPr>
        <w:t xml:space="preserve"> </w:t>
      </w:r>
      <w:r>
        <w:rPr>
          <w:color w:val="231F20"/>
          <w:spacing w:val="-4"/>
          <w:w w:val="115"/>
          <w:sz w:val="18"/>
        </w:rPr>
        <w:t>delay,</w:t>
      </w:r>
      <w:r>
        <w:rPr>
          <w:color w:val="231F20"/>
          <w:spacing w:val="-35"/>
          <w:w w:val="115"/>
          <w:sz w:val="18"/>
        </w:rPr>
        <w:t xml:space="preserve"> </w:t>
      </w:r>
      <w:r>
        <w:rPr>
          <w:color w:val="231F20"/>
          <w:w w:val="115"/>
          <w:sz w:val="18"/>
        </w:rPr>
        <w:t>suspend,</w:t>
      </w:r>
      <w:r>
        <w:rPr>
          <w:color w:val="231F20"/>
          <w:spacing w:val="-35"/>
          <w:w w:val="115"/>
          <w:sz w:val="18"/>
        </w:rPr>
        <w:t xml:space="preserve"> </w:t>
      </w:r>
      <w:r>
        <w:rPr>
          <w:color w:val="231F20"/>
          <w:w w:val="115"/>
          <w:sz w:val="18"/>
        </w:rPr>
        <w:t>or</w:t>
      </w:r>
      <w:r>
        <w:rPr>
          <w:color w:val="231F20"/>
          <w:spacing w:val="-35"/>
          <w:w w:val="115"/>
          <w:sz w:val="18"/>
        </w:rPr>
        <w:t xml:space="preserve"> </w:t>
      </w:r>
      <w:r>
        <w:rPr>
          <w:color w:val="231F20"/>
          <w:w w:val="115"/>
          <w:sz w:val="18"/>
        </w:rPr>
        <w:t>fail</w:t>
      </w:r>
      <w:r>
        <w:rPr>
          <w:color w:val="231F20"/>
          <w:spacing w:val="-35"/>
          <w:w w:val="115"/>
          <w:sz w:val="18"/>
        </w:rPr>
        <w:t xml:space="preserve"> </w:t>
      </w:r>
      <w:r>
        <w:rPr>
          <w:color w:val="231F20"/>
          <w:spacing w:val="-4"/>
          <w:w w:val="115"/>
          <w:sz w:val="18"/>
        </w:rPr>
        <w:t xml:space="preserve">to </w:t>
      </w:r>
      <w:r>
        <w:rPr>
          <w:color w:val="231F20"/>
          <w:w w:val="115"/>
          <w:sz w:val="18"/>
        </w:rPr>
        <w:t>maintain</w:t>
      </w:r>
      <w:r>
        <w:rPr>
          <w:color w:val="231F20"/>
          <w:spacing w:val="-46"/>
          <w:w w:val="115"/>
          <w:sz w:val="18"/>
        </w:rPr>
        <w:t xml:space="preserve"> </w:t>
      </w:r>
      <w:r>
        <w:rPr>
          <w:color w:val="231F20"/>
          <w:w w:val="115"/>
          <w:sz w:val="18"/>
        </w:rPr>
        <w:t>reasonable</w:t>
      </w:r>
      <w:r>
        <w:rPr>
          <w:color w:val="231F20"/>
          <w:spacing w:val="-46"/>
          <w:w w:val="115"/>
          <w:sz w:val="18"/>
        </w:rPr>
        <w:t xml:space="preserve"> </w:t>
      </w:r>
      <w:r>
        <w:rPr>
          <w:color w:val="231F20"/>
          <w:w w:val="115"/>
          <w:sz w:val="18"/>
        </w:rPr>
        <w:t>progress</w:t>
      </w:r>
      <w:r>
        <w:rPr>
          <w:color w:val="231F20"/>
          <w:spacing w:val="-46"/>
          <w:w w:val="115"/>
          <w:sz w:val="18"/>
        </w:rPr>
        <w:t xml:space="preserve"> </w:t>
      </w:r>
      <w:r>
        <w:rPr>
          <w:color w:val="231F20"/>
          <w:w w:val="115"/>
          <w:sz w:val="18"/>
        </w:rPr>
        <w:t>in</w:t>
      </w:r>
      <w:r>
        <w:rPr>
          <w:color w:val="231F20"/>
          <w:spacing w:val="-46"/>
          <w:w w:val="115"/>
          <w:sz w:val="18"/>
        </w:rPr>
        <w:t xml:space="preserve"> </w:t>
      </w:r>
      <w:r>
        <w:rPr>
          <w:color w:val="231F20"/>
          <w:w w:val="115"/>
          <w:sz w:val="18"/>
        </w:rPr>
        <w:t>the</w:t>
      </w:r>
      <w:r>
        <w:rPr>
          <w:color w:val="231F20"/>
          <w:spacing w:val="-46"/>
          <w:w w:val="115"/>
          <w:sz w:val="18"/>
        </w:rPr>
        <w:t xml:space="preserve"> </w:t>
      </w:r>
      <w:r>
        <w:rPr>
          <w:color w:val="231F20"/>
          <w:w w:val="115"/>
          <w:sz w:val="18"/>
        </w:rPr>
        <w:t>performance</w:t>
      </w:r>
      <w:r>
        <w:rPr>
          <w:color w:val="231F20"/>
          <w:spacing w:val="-46"/>
          <w:w w:val="115"/>
          <w:sz w:val="18"/>
        </w:rPr>
        <w:t xml:space="preserve"> </w:t>
      </w:r>
      <w:r>
        <w:rPr>
          <w:color w:val="231F20"/>
          <w:w w:val="115"/>
          <w:sz w:val="18"/>
        </w:rPr>
        <w:t xml:space="preserve">of </w:t>
      </w:r>
      <w:r>
        <w:rPr>
          <w:color w:val="231F20"/>
          <w:w w:val="110"/>
          <w:sz w:val="18"/>
        </w:rPr>
        <w:t>that</w:t>
      </w:r>
      <w:r>
        <w:rPr>
          <w:color w:val="231F20"/>
          <w:spacing w:val="-27"/>
          <w:w w:val="110"/>
          <w:sz w:val="18"/>
        </w:rPr>
        <w:t xml:space="preserve"> </w:t>
      </w:r>
      <w:r>
        <w:rPr>
          <w:color w:val="231F20"/>
          <w:w w:val="110"/>
          <w:sz w:val="18"/>
        </w:rPr>
        <w:t>work.</w:t>
      </w:r>
    </w:p>
    <w:p w:rsidR="00716057" w:rsidRDefault="008C04EC">
      <w:pPr>
        <w:pStyle w:val="Heading4"/>
        <w:numPr>
          <w:ilvl w:val="0"/>
          <w:numId w:val="9"/>
        </w:numPr>
        <w:tabs>
          <w:tab w:val="left" w:pos="1133"/>
          <w:tab w:val="left" w:pos="1134"/>
        </w:tabs>
        <w:spacing w:before="128"/>
        <w:ind w:left="1133" w:hanging="453"/>
        <w:jc w:val="left"/>
      </w:pPr>
      <w:r>
        <w:rPr>
          <w:color w:val="0090BA"/>
          <w:spacing w:val="-3"/>
          <w:w w:val="125"/>
        </w:rPr>
        <w:t xml:space="preserve">Assignment </w:t>
      </w:r>
      <w:r>
        <w:rPr>
          <w:color w:val="0090BA"/>
          <w:w w:val="125"/>
        </w:rPr>
        <w:t>and</w:t>
      </w:r>
      <w:r>
        <w:rPr>
          <w:color w:val="0090BA"/>
          <w:spacing w:val="5"/>
          <w:w w:val="125"/>
        </w:rPr>
        <w:t xml:space="preserve"> </w:t>
      </w:r>
      <w:r>
        <w:rPr>
          <w:color w:val="0090BA"/>
          <w:spacing w:val="-4"/>
          <w:w w:val="125"/>
        </w:rPr>
        <w:t>subcontracting</w:t>
      </w:r>
    </w:p>
    <w:p w:rsidR="00716057" w:rsidRDefault="008C04EC">
      <w:pPr>
        <w:pStyle w:val="ListParagraph"/>
        <w:numPr>
          <w:ilvl w:val="1"/>
          <w:numId w:val="9"/>
        </w:numPr>
        <w:tabs>
          <w:tab w:val="left" w:pos="1134"/>
        </w:tabs>
        <w:spacing w:before="119" w:line="268" w:lineRule="auto"/>
        <w:ind w:left="1133" w:right="148" w:hanging="453"/>
        <w:rPr>
          <w:sz w:val="18"/>
        </w:rPr>
      </w:pPr>
      <w:r>
        <w:rPr>
          <w:color w:val="231F20"/>
          <w:w w:val="115"/>
          <w:sz w:val="18"/>
        </w:rPr>
        <w:t>The</w:t>
      </w:r>
      <w:r>
        <w:rPr>
          <w:color w:val="231F20"/>
          <w:spacing w:val="-33"/>
          <w:w w:val="115"/>
          <w:sz w:val="18"/>
        </w:rPr>
        <w:t xml:space="preserve"> </w:t>
      </w:r>
      <w:r>
        <w:rPr>
          <w:color w:val="231F20"/>
          <w:w w:val="115"/>
          <w:sz w:val="18"/>
        </w:rPr>
        <w:t>Contractor</w:t>
      </w:r>
      <w:r>
        <w:rPr>
          <w:color w:val="231F20"/>
          <w:spacing w:val="-33"/>
          <w:w w:val="115"/>
          <w:sz w:val="18"/>
        </w:rPr>
        <w:t xml:space="preserve"> </w:t>
      </w:r>
      <w:r>
        <w:rPr>
          <w:color w:val="231F20"/>
          <w:w w:val="115"/>
          <w:sz w:val="18"/>
        </w:rPr>
        <w:t>must</w:t>
      </w:r>
      <w:r>
        <w:rPr>
          <w:color w:val="231F20"/>
          <w:spacing w:val="-33"/>
          <w:w w:val="115"/>
          <w:sz w:val="18"/>
        </w:rPr>
        <w:t xml:space="preserve"> </w:t>
      </w:r>
      <w:r>
        <w:rPr>
          <w:color w:val="231F20"/>
          <w:w w:val="115"/>
          <w:sz w:val="18"/>
        </w:rPr>
        <w:t>not</w:t>
      </w:r>
      <w:r>
        <w:rPr>
          <w:color w:val="231F20"/>
          <w:spacing w:val="-33"/>
          <w:w w:val="115"/>
          <w:sz w:val="18"/>
        </w:rPr>
        <w:t xml:space="preserve"> </w:t>
      </w:r>
      <w:r>
        <w:rPr>
          <w:color w:val="231F20"/>
          <w:w w:val="115"/>
          <w:sz w:val="18"/>
        </w:rPr>
        <w:t>assign</w:t>
      </w:r>
      <w:r>
        <w:rPr>
          <w:color w:val="231F20"/>
          <w:spacing w:val="-33"/>
          <w:w w:val="115"/>
          <w:sz w:val="18"/>
        </w:rPr>
        <w:t xml:space="preserve"> </w:t>
      </w:r>
      <w:r>
        <w:rPr>
          <w:color w:val="231F20"/>
          <w:w w:val="115"/>
          <w:sz w:val="18"/>
        </w:rPr>
        <w:t>this</w:t>
      </w:r>
      <w:r>
        <w:rPr>
          <w:color w:val="231F20"/>
          <w:spacing w:val="-33"/>
          <w:w w:val="115"/>
          <w:sz w:val="18"/>
        </w:rPr>
        <w:t xml:space="preserve"> </w:t>
      </w:r>
      <w:r>
        <w:rPr>
          <w:color w:val="231F20"/>
          <w:w w:val="115"/>
          <w:sz w:val="18"/>
        </w:rPr>
        <w:t>Contract</w:t>
      </w:r>
      <w:r>
        <w:rPr>
          <w:color w:val="231F20"/>
          <w:spacing w:val="-33"/>
          <w:w w:val="115"/>
          <w:sz w:val="18"/>
        </w:rPr>
        <w:t xml:space="preserve"> </w:t>
      </w:r>
      <w:r>
        <w:rPr>
          <w:color w:val="231F20"/>
          <w:w w:val="115"/>
          <w:sz w:val="18"/>
        </w:rPr>
        <w:t>or</w:t>
      </w:r>
      <w:r>
        <w:rPr>
          <w:color w:val="231F20"/>
          <w:spacing w:val="-33"/>
          <w:w w:val="115"/>
          <w:sz w:val="18"/>
        </w:rPr>
        <w:t xml:space="preserve"> </w:t>
      </w:r>
      <w:r>
        <w:rPr>
          <w:color w:val="231F20"/>
          <w:w w:val="115"/>
          <w:sz w:val="18"/>
        </w:rPr>
        <w:t xml:space="preserve">the </w:t>
      </w:r>
      <w:r>
        <w:rPr>
          <w:rFonts w:ascii="Calibri"/>
          <w:color w:val="231F20"/>
          <w:w w:val="115"/>
          <w:sz w:val="18"/>
        </w:rPr>
        <w:t xml:space="preserve">work under this Contract </w:t>
      </w:r>
      <w:r>
        <w:rPr>
          <w:color w:val="231F20"/>
          <w:w w:val="115"/>
          <w:sz w:val="18"/>
        </w:rPr>
        <w:t>without the prior written consent</w:t>
      </w:r>
      <w:r>
        <w:rPr>
          <w:color w:val="231F20"/>
          <w:spacing w:val="-39"/>
          <w:w w:val="115"/>
          <w:sz w:val="18"/>
        </w:rPr>
        <w:t xml:space="preserve"> </w:t>
      </w:r>
      <w:r>
        <w:rPr>
          <w:color w:val="231F20"/>
          <w:w w:val="115"/>
          <w:sz w:val="18"/>
        </w:rPr>
        <w:t>of</w:t>
      </w:r>
      <w:r>
        <w:rPr>
          <w:color w:val="231F20"/>
          <w:spacing w:val="-39"/>
          <w:w w:val="115"/>
          <w:sz w:val="18"/>
        </w:rPr>
        <w:t xml:space="preserve"> </w:t>
      </w:r>
      <w:r>
        <w:rPr>
          <w:color w:val="231F20"/>
          <w:w w:val="115"/>
          <w:sz w:val="18"/>
        </w:rPr>
        <w:t>the</w:t>
      </w:r>
      <w:r>
        <w:rPr>
          <w:color w:val="231F20"/>
          <w:spacing w:val="-39"/>
          <w:w w:val="115"/>
          <w:sz w:val="18"/>
        </w:rPr>
        <w:t xml:space="preserve"> </w:t>
      </w:r>
      <w:r>
        <w:rPr>
          <w:color w:val="231F20"/>
          <w:spacing w:val="-4"/>
          <w:w w:val="115"/>
          <w:sz w:val="18"/>
        </w:rPr>
        <w:t>Owner.</w:t>
      </w:r>
    </w:p>
    <w:p w:rsidR="00716057" w:rsidRDefault="008C04EC">
      <w:pPr>
        <w:pStyle w:val="ListParagraph"/>
        <w:numPr>
          <w:ilvl w:val="1"/>
          <w:numId w:val="9"/>
        </w:numPr>
        <w:tabs>
          <w:tab w:val="left" w:pos="1134"/>
        </w:tabs>
        <w:spacing w:before="103" w:line="266" w:lineRule="auto"/>
        <w:ind w:left="1133" w:right="212" w:hanging="453"/>
        <w:rPr>
          <w:sz w:val="18"/>
        </w:rPr>
      </w:pPr>
      <w:r>
        <w:rPr>
          <w:color w:val="231F20"/>
          <w:w w:val="115"/>
          <w:sz w:val="18"/>
        </w:rPr>
        <w:t>The</w:t>
      </w:r>
      <w:r>
        <w:rPr>
          <w:color w:val="231F20"/>
          <w:spacing w:val="-26"/>
          <w:w w:val="115"/>
          <w:sz w:val="18"/>
        </w:rPr>
        <w:t xml:space="preserve"> </w:t>
      </w:r>
      <w:r>
        <w:rPr>
          <w:color w:val="231F20"/>
          <w:w w:val="115"/>
          <w:sz w:val="18"/>
        </w:rPr>
        <w:t>Contractor</w:t>
      </w:r>
      <w:r>
        <w:rPr>
          <w:color w:val="231F20"/>
          <w:spacing w:val="-26"/>
          <w:w w:val="115"/>
          <w:sz w:val="18"/>
        </w:rPr>
        <w:t xml:space="preserve"> </w:t>
      </w:r>
      <w:r>
        <w:rPr>
          <w:color w:val="231F20"/>
          <w:spacing w:val="-3"/>
          <w:w w:val="115"/>
          <w:sz w:val="18"/>
        </w:rPr>
        <w:t>may</w:t>
      </w:r>
      <w:r>
        <w:rPr>
          <w:color w:val="231F20"/>
          <w:spacing w:val="-26"/>
          <w:w w:val="115"/>
          <w:sz w:val="18"/>
        </w:rPr>
        <w:t xml:space="preserve"> </w:t>
      </w:r>
      <w:r>
        <w:rPr>
          <w:color w:val="231F20"/>
          <w:w w:val="115"/>
          <w:sz w:val="18"/>
        </w:rPr>
        <w:t>subcontract</w:t>
      </w:r>
      <w:r>
        <w:rPr>
          <w:color w:val="231F20"/>
          <w:spacing w:val="-26"/>
          <w:w w:val="115"/>
          <w:sz w:val="18"/>
        </w:rPr>
        <w:t xml:space="preserve"> </w:t>
      </w:r>
      <w:r>
        <w:rPr>
          <w:color w:val="231F20"/>
          <w:w w:val="115"/>
          <w:sz w:val="18"/>
        </w:rPr>
        <w:t>parts</w:t>
      </w:r>
      <w:r>
        <w:rPr>
          <w:color w:val="231F20"/>
          <w:spacing w:val="-26"/>
          <w:w w:val="115"/>
          <w:sz w:val="18"/>
        </w:rPr>
        <w:t xml:space="preserve"> </w:t>
      </w:r>
      <w:r>
        <w:rPr>
          <w:color w:val="231F20"/>
          <w:w w:val="115"/>
          <w:sz w:val="18"/>
        </w:rPr>
        <w:t>of</w:t>
      </w:r>
      <w:r>
        <w:rPr>
          <w:color w:val="231F20"/>
          <w:spacing w:val="-26"/>
          <w:w w:val="115"/>
          <w:sz w:val="18"/>
        </w:rPr>
        <w:t xml:space="preserve"> </w:t>
      </w:r>
      <w:r>
        <w:rPr>
          <w:color w:val="231F20"/>
          <w:w w:val="115"/>
          <w:sz w:val="18"/>
        </w:rPr>
        <w:t>the</w:t>
      </w:r>
      <w:r>
        <w:rPr>
          <w:color w:val="231F20"/>
          <w:spacing w:val="-26"/>
          <w:w w:val="115"/>
          <w:sz w:val="18"/>
        </w:rPr>
        <w:t xml:space="preserve"> </w:t>
      </w:r>
      <w:r>
        <w:rPr>
          <w:rFonts w:ascii="Calibri"/>
          <w:color w:val="231F20"/>
          <w:w w:val="115"/>
          <w:sz w:val="18"/>
        </w:rPr>
        <w:t xml:space="preserve">work under this Contract </w:t>
      </w:r>
      <w:r>
        <w:rPr>
          <w:color w:val="231F20"/>
          <w:spacing w:val="-4"/>
          <w:w w:val="115"/>
          <w:sz w:val="18"/>
        </w:rPr>
        <w:t xml:space="preserve">to </w:t>
      </w:r>
      <w:r>
        <w:rPr>
          <w:color w:val="231F20"/>
          <w:spacing w:val="-3"/>
          <w:w w:val="115"/>
          <w:sz w:val="18"/>
        </w:rPr>
        <w:t xml:space="preserve">appropriately </w:t>
      </w:r>
      <w:r>
        <w:rPr>
          <w:color w:val="231F20"/>
          <w:w w:val="115"/>
          <w:sz w:val="18"/>
        </w:rPr>
        <w:t>licensed tradespersons,</w:t>
      </w:r>
      <w:r>
        <w:rPr>
          <w:color w:val="231F20"/>
          <w:spacing w:val="-43"/>
          <w:w w:val="115"/>
          <w:sz w:val="18"/>
        </w:rPr>
        <w:t xml:space="preserve"> </w:t>
      </w:r>
      <w:r>
        <w:rPr>
          <w:color w:val="231F20"/>
          <w:w w:val="115"/>
          <w:sz w:val="18"/>
        </w:rPr>
        <w:t>but</w:t>
      </w:r>
      <w:r>
        <w:rPr>
          <w:color w:val="231F20"/>
          <w:spacing w:val="-43"/>
          <w:w w:val="115"/>
          <w:sz w:val="18"/>
        </w:rPr>
        <w:t xml:space="preserve"> </w:t>
      </w:r>
      <w:r>
        <w:rPr>
          <w:color w:val="231F20"/>
          <w:w w:val="115"/>
          <w:sz w:val="18"/>
        </w:rPr>
        <w:t>the</w:t>
      </w:r>
      <w:r>
        <w:rPr>
          <w:color w:val="231F20"/>
          <w:spacing w:val="-43"/>
          <w:w w:val="115"/>
          <w:sz w:val="18"/>
        </w:rPr>
        <w:t xml:space="preserve"> </w:t>
      </w:r>
      <w:r>
        <w:rPr>
          <w:color w:val="231F20"/>
          <w:w w:val="115"/>
          <w:sz w:val="18"/>
        </w:rPr>
        <w:t>Contractor</w:t>
      </w:r>
      <w:r>
        <w:rPr>
          <w:color w:val="231F20"/>
          <w:spacing w:val="-43"/>
          <w:w w:val="115"/>
          <w:sz w:val="18"/>
        </w:rPr>
        <w:t xml:space="preserve"> </w:t>
      </w:r>
      <w:r>
        <w:rPr>
          <w:color w:val="231F20"/>
          <w:w w:val="115"/>
          <w:sz w:val="18"/>
        </w:rPr>
        <w:t>remains</w:t>
      </w:r>
      <w:r>
        <w:rPr>
          <w:color w:val="231F20"/>
          <w:spacing w:val="-43"/>
          <w:w w:val="115"/>
          <w:sz w:val="18"/>
        </w:rPr>
        <w:t xml:space="preserve"> </w:t>
      </w:r>
      <w:r>
        <w:rPr>
          <w:color w:val="231F20"/>
          <w:w w:val="115"/>
          <w:sz w:val="18"/>
        </w:rPr>
        <w:t>liable</w:t>
      </w:r>
      <w:r>
        <w:rPr>
          <w:color w:val="231F20"/>
          <w:spacing w:val="-43"/>
          <w:w w:val="115"/>
          <w:sz w:val="18"/>
        </w:rPr>
        <w:t xml:space="preserve"> </w:t>
      </w:r>
      <w:r>
        <w:rPr>
          <w:color w:val="231F20"/>
          <w:spacing w:val="-4"/>
          <w:w w:val="115"/>
          <w:sz w:val="18"/>
        </w:rPr>
        <w:t xml:space="preserve">to </w:t>
      </w:r>
      <w:r>
        <w:rPr>
          <w:color w:val="231F20"/>
          <w:w w:val="115"/>
          <w:sz w:val="18"/>
        </w:rPr>
        <w:t>the Owner for the</w:t>
      </w:r>
      <w:r>
        <w:rPr>
          <w:color w:val="231F20"/>
          <w:spacing w:val="-32"/>
          <w:w w:val="115"/>
          <w:sz w:val="18"/>
        </w:rPr>
        <w:t xml:space="preserve"> </w:t>
      </w:r>
      <w:r>
        <w:rPr>
          <w:rFonts w:ascii="Calibri"/>
          <w:color w:val="231F20"/>
          <w:w w:val="115"/>
          <w:sz w:val="18"/>
        </w:rPr>
        <w:t>work under this Contract</w:t>
      </w:r>
      <w:r>
        <w:rPr>
          <w:color w:val="231F20"/>
          <w:w w:val="115"/>
          <w:sz w:val="18"/>
        </w:rPr>
        <w:t>.</w:t>
      </w:r>
    </w:p>
    <w:p w:rsidR="00716057" w:rsidRDefault="008C04EC">
      <w:pPr>
        <w:pStyle w:val="Heading4"/>
        <w:numPr>
          <w:ilvl w:val="0"/>
          <w:numId w:val="9"/>
        </w:numPr>
        <w:tabs>
          <w:tab w:val="left" w:pos="1133"/>
          <w:tab w:val="left" w:pos="1134"/>
        </w:tabs>
        <w:spacing w:before="117"/>
        <w:ind w:left="1133" w:hanging="453"/>
        <w:jc w:val="left"/>
      </w:pPr>
      <w:r>
        <w:rPr>
          <w:color w:val="0090BA"/>
          <w:spacing w:val="-4"/>
          <w:w w:val="125"/>
        </w:rPr>
        <w:t>Payment</w:t>
      </w:r>
    </w:p>
    <w:p w:rsidR="00716057" w:rsidRDefault="008C04EC">
      <w:pPr>
        <w:pStyle w:val="ListParagraph"/>
        <w:numPr>
          <w:ilvl w:val="1"/>
          <w:numId w:val="9"/>
        </w:numPr>
        <w:tabs>
          <w:tab w:val="left" w:pos="1134"/>
        </w:tabs>
        <w:spacing w:before="119" w:line="266" w:lineRule="auto"/>
        <w:ind w:left="1133" w:right="320" w:hanging="453"/>
        <w:rPr>
          <w:sz w:val="18"/>
        </w:rPr>
      </w:pPr>
      <w:r>
        <w:rPr>
          <w:color w:val="231F20"/>
          <w:w w:val="115"/>
          <w:sz w:val="18"/>
        </w:rPr>
        <w:t>The</w:t>
      </w:r>
      <w:r>
        <w:rPr>
          <w:color w:val="231F20"/>
          <w:spacing w:val="-23"/>
          <w:w w:val="115"/>
          <w:sz w:val="18"/>
        </w:rPr>
        <w:t xml:space="preserve"> </w:t>
      </w:r>
      <w:r>
        <w:rPr>
          <w:color w:val="231F20"/>
          <w:w w:val="115"/>
          <w:sz w:val="18"/>
        </w:rPr>
        <w:t>Owner</w:t>
      </w:r>
      <w:r>
        <w:rPr>
          <w:color w:val="231F20"/>
          <w:spacing w:val="-23"/>
          <w:w w:val="115"/>
          <w:sz w:val="18"/>
        </w:rPr>
        <w:t xml:space="preserve"> </w:t>
      </w:r>
      <w:r>
        <w:rPr>
          <w:color w:val="231F20"/>
          <w:w w:val="115"/>
          <w:sz w:val="18"/>
        </w:rPr>
        <w:t>must</w:t>
      </w:r>
      <w:r>
        <w:rPr>
          <w:color w:val="231F20"/>
          <w:spacing w:val="-23"/>
          <w:w w:val="115"/>
          <w:sz w:val="18"/>
        </w:rPr>
        <w:t xml:space="preserve"> </w:t>
      </w:r>
      <w:r>
        <w:rPr>
          <w:color w:val="231F20"/>
          <w:spacing w:val="-3"/>
          <w:w w:val="115"/>
          <w:sz w:val="18"/>
        </w:rPr>
        <w:t>pay</w:t>
      </w:r>
      <w:r>
        <w:rPr>
          <w:color w:val="231F20"/>
          <w:spacing w:val="-23"/>
          <w:w w:val="115"/>
          <w:sz w:val="18"/>
        </w:rPr>
        <w:t xml:space="preserve"> </w:t>
      </w:r>
      <w:r>
        <w:rPr>
          <w:color w:val="231F20"/>
          <w:w w:val="115"/>
          <w:sz w:val="18"/>
        </w:rPr>
        <w:t>the</w:t>
      </w:r>
      <w:r>
        <w:rPr>
          <w:color w:val="231F20"/>
          <w:spacing w:val="-23"/>
          <w:w w:val="115"/>
          <w:sz w:val="18"/>
        </w:rPr>
        <w:t xml:space="preserve"> </w:t>
      </w:r>
      <w:r>
        <w:rPr>
          <w:color w:val="231F20"/>
          <w:w w:val="115"/>
          <w:sz w:val="18"/>
        </w:rPr>
        <w:t>Contractor</w:t>
      </w:r>
      <w:r>
        <w:rPr>
          <w:color w:val="231F20"/>
          <w:spacing w:val="-23"/>
          <w:w w:val="115"/>
          <w:sz w:val="18"/>
        </w:rPr>
        <w:t xml:space="preserve"> </w:t>
      </w:r>
      <w:r>
        <w:rPr>
          <w:color w:val="231F20"/>
          <w:w w:val="115"/>
          <w:sz w:val="18"/>
        </w:rPr>
        <w:t>the</w:t>
      </w:r>
      <w:r>
        <w:rPr>
          <w:color w:val="231F20"/>
          <w:spacing w:val="-23"/>
          <w:w w:val="115"/>
          <w:sz w:val="18"/>
        </w:rPr>
        <w:t xml:space="preserve"> </w:t>
      </w:r>
      <w:r>
        <w:rPr>
          <w:rFonts w:ascii="Calibri"/>
          <w:color w:val="231F20"/>
          <w:w w:val="115"/>
          <w:sz w:val="18"/>
        </w:rPr>
        <w:t xml:space="preserve">Contract Price </w:t>
      </w:r>
      <w:r>
        <w:rPr>
          <w:color w:val="231F20"/>
          <w:w w:val="115"/>
          <w:sz w:val="18"/>
        </w:rPr>
        <w:t xml:space="preserve">for the </w:t>
      </w:r>
      <w:r>
        <w:rPr>
          <w:rFonts w:ascii="Calibri"/>
          <w:color w:val="231F20"/>
          <w:spacing w:val="-3"/>
          <w:w w:val="115"/>
          <w:sz w:val="18"/>
        </w:rPr>
        <w:t xml:space="preserve">Works </w:t>
      </w:r>
      <w:r>
        <w:rPr>
          <w:color w:val="231F20"/>
          <w:w w:val="115"/>
          <w:sz w:val="18"/>
        </w:rPr>
        <w:t xml:space="preserve">calculated and adjusted as </w:t>
      </w:r>
      <w:r>
        <w:rPr>
          <w:color w:val="231F20"/>
          <w:spacing w:val="-3"/>
          <w:w w:val="115"/>
          <w:sz w:val="18"/>
        </w:rPr>
        <w:t>provided</w:t>
      </w:r>
      <w:r>
        <w:rPr>
          <w:color w:val="231F20"/>
          <w:spacing w:val="-25"/>
          <w:w w:val="115"/>
          <w:sz w:val="18"/>
        </w:rPr>
        <w:t xml:space="preserve"> </w:t>
      </w:r>
      <w:r>
        <w:rPr>
          <w:color w:val="231F20"/>
          <w:spacing w:val="-3"/>
          <w:w w:val="115"/>
          <w:sz w:val="18"/>
        </w:rPr>
        <w:t>by</w:t>
      </w:r>
      <w:r>
        <w:rPr>
          <w:color w:val="231F20"/>
          <w:spacing w:val="-25"/>
          <w:w w:val="115"/>
          <w:sz w:val="18"/>
        </w:rPr>
        <w:t xml:space="preserve"> </w:t>
      </w:r>
      <w:r>
        <w:rPr>
          <w:color w:val="231F20"/>
          <w:w w:val="115"/>
          <w:sz w:val="18"/>
        </w:rPr>
        <w:t>this</w:t>
      </w:r>
      <w:r>
        <w:rPr>
          <w:color w:val="231F20"/>
          <w:spacing w:val="-25"/>
          <w:w w:val="115"/>
          <w:sz w:val="18"/>
        </w:rPr>
        <w:t xml:space="preserve"> </w:t>
      </w:r>
      <w:r>
        <w:rPr>
          <w:color w:val="231F20"/>
          <w:w w:val="115"/>
          <w:sz w:val="18"/>
        </w:rPr>
        <w:t>Contract</w:t>
      </w:r>
      <w:r>
        <w:rPr>
          <w:color w:val="231F20"/>
          <w:spacing w:val="-25"/>
          <w:w w:val="115"/>
          <w:sz w:val="18"/>
        </w:rPr>
        <w:t xml:space="preserve"> </w:t>
      </w:r>
      <w:r>
        <w:rPr>
          <w:color w:val="231F20"/>
          <w:w w:val="115"/>
          <w:sz w:val="18"/>
        </w:rPr>
        <w:t>in</w:t>
      </w:r>
      <w:r>
        <w:rPr>
          <w:color w:val="231F20"/>
          <w:spacing w:val="-25"/>
          <w:w w:val="115"/>
          <w:sz w:val="18"/>
        </w:rPr>
        <w:t xml:space="preserve"> </w:t>
      </w:r>
      <w:r>
        <w:rPr>
          <w:color w:val="231F20"/>
          <w:w w:val="115"/>
          <w:sz w:val="18"/>
        </w:rPr>
        <w:t>accordance</w:t>
      </w:r>
      <w:r>
        <w:rPr>
          <w:color w:val="231F20"/>
          <w:spacing w:val="-25"/>
          <w:w w:val="115"/>
          <w:sz w:val="18"/>
        </w:rPr>
        <w:t xml:space="preserve"> </w:t>
      </w:r>
      <w:r>
        <w:rPr>
          <w:color w:val="231F20"/>
          <w:spacing w:val="-3"/>
          <w:w w:val="115"/>
          <w:sz w:val="18"/>
        </w:rPr>
        <w:t>with</w:t>
      </w:r>
      <w:r>
        <w:rPr>
          <w:color w:val="231F20"/>
          <w:spacing w:val="-25"/>
          <w:w w:val="115"/>
          <w:sz w:val="18"/>
        </w:rPr>
        <w:t xml:space="preserve"> </w:t>
      </w:r>
      <w:r>
        <w:rPr>
          <w:color w:val="231F20"/>
          <w:w w:val="115"/>
          <w:sz w:val="18"/>
        </w:rPr>
        <w:t xml:space="preserve">the </w:t>
      </w:r>
      <w:r>
        <w:rPr>
          <w:color w:val="231F20"/>
          <w:spacing w:val="-3"/>
          <w:w w:val="110"/>
          <w:sz w:val="18"/>
        </w:rPr>
        <w:t>following</w:t>
      </w:r>
      <w:r>
        <w:rPr>
          <w:color w:val="231F20"/>
          <w:spacing w:val="14"/>
          <w:w w:val="110"/>
          <w:sz w:val="18"/>
        </w:rPr>
        <w:t xml:space="preserve"> </w:t>
      </w:r>
      <w:r>
        <w:rPr>
          <w:color w:val="231F20"/>
          <w:spacing w:val="-3"/>
          <w:w w:val="110"/>
          <w:sz w:val="18"/>
        </w:rPr>
        <w:t>provisions:</w:t>
      </w:r>
    </w:p>
    <w:p w:rsidR="00716057" w:rsidRDefault="008C04EC">
      <w:pPr>
        <w:pStyle w:val="ListParagraph"/>
        <w:numPr>
          <w:ilvl w:val="2"/>
          <w:numId w:val="9"/>
        </w:numPr>
        <w:tabs>
          <w:tab w:val="left" w:pos="1587"/>
          <w:tab w:val="left" w:pos="1588"/>
        </w:tabs>
        <w:spacing w:before="105" w:line="276" w:lineRule="auto"/>
        <w:ind w:left="1587"/>
        <w:rPr>
          <w:sz w:val="18"/>
        </w:rPr>
      </w:pPr>
      <w:r>
        <w:rPr>
          <w:color w:val="231F20"/>
          <w:w w:val="110"/>
          <w:sz w:val="18"/>
        </w:rPr>
        <w:t xml:space="preserve">The Owner must </w:t>
      </w:r>
      <w:r>
        <w:rPr>
          <w:color w:val="231F20"/>
          <w:spacing w:val="-3"/>
          <w:w w:val="110"/>
          <w:sz w:val="18"/>
        </w:rPr>
        <w:t xml:space="preserve">pay </w:t>
      </w:r>
      <w:r>
        <w:rPr>
          <w:color w:val="231F20"/>
          <w:w w:val="110"/>
          <w:sz w:val="18"/>
        </w:rPr>
        <w:t>the Contractor the</w:t>
      </w:r>
      <w:r>
        <w:rPr>
          <w:color w:val="231F20"/>
          <w:spacing w:val="-33"/>
          <w:w w:val="110"/>
          <w:sz w:val="18"/>
        </w:rPr>
        <w:t xml:space="preserve"> </w:t>
      </w:r>
      <w:r>
        <w:rPr>
          <w:color w:val="231F20"/>
          <w:w w:val="110"/>
          <w:sz w:val="18"/>
        </w:rPr>
        <w:t xml:space="preserve">deposit </w:t>
      </w:r>
      <w:r>
        <w:rPr>
          <w:color w:val="231F20"/>
          <w:spacing w:val="-3"/>
          <w:w w:val="110"/>
          <w:sz w:val="18"/>
        </w:rPr>
        <w:t xml:space="preserve">(if </w:t>
      </w:r>
      <w:r>
        <w:rPr>
          <w:color w:val="231F20"/>
          <w:spacing w:val="-6"/>
          <w:w w:val="110"/>
          <w:sz w:val="18"/>
        </w:rPr>
        <w:t xml:space="preserve">any) </w:t>
      </w:r>
      <w:r>
        <w:rPr>
          <w:color w:val="231F20"/>
          <w:spacing w:val="-2"/>
          <w:w w:val="110"/>
          <w:sz w:val="18"/>
        </w:rPr>
        <w:t xml:space="preserve">stated </w:t>
      </w:r>
      <w:r>
        <w:rPr>
          <w:color w:val="231F20"/>
          <w:w w:val="110"/>
          <w:sz w:val="18"/>
        </w:rPr>
        <w:t>in Schedule Item 2 upon the signing of this</w:t>
      </w:r>
      <w:r>
        <w:rPr>
          <w:color w:val="231F20"/>
          <w:spacing w:val="-37"/>
          <w:w w:val="110"/>
          <w:sz w:val="18"/>
        </w:rPr>
        <w:t xml:space="preserve"> </w:t>
      </w:r>
      <w:r>
        <w:rPr>
          <w:color w:val="231F20"/>
          <w:w w:val="110"/>
          <w:sz w:val="18"/>
        </w:rPr>
        <w:t>Contract.</w:t>
      </w:r>
    </w:p>
    <w:p w:rsidR="00716057" w:rsidRDefault="008C04EC">
      <w:pPr>
        <w:pStyle w:val="ListParagraph"/>
        <w:numPr>
          <w:ilvl w:val="2"/>
          <w:numId w:val="9"/>
        </w:numPr>
        <w:tabs>
          <w:tab w:val="left" w:pos="1588"/>
        </w:tabs>
        <w:spacing w:before="57" w:line="271" w:lineRule="auto"/>
        <w:ind w:left="1587" w:right="269"/>
        <w:rPr>
          <w:sz w:val="18"/>
        </w:rPr>
      </w:pPr>
      <w:r>
        <w:rPr>
          <w:color w:val="231F20"/>
          <w:w w:val="115"/>
          <w:sz w:val="18"/>
        </w:rPr>
        <w:t>The</w:t>
      </w:r>
      <w:r>
        <w:rPr>
          <w:color w:val="231F20"/>
          <w:spacing w:val="-34"/>
          <w:w w:val="115"/>
          <w:sz w:val="18"/>
        </w:rPr>
        <w:t xml:space="preserve"> </w:t>
      </w:r>
      <w:r>
        <w:rPr>
          <w:color w:val="231F20"/>
          <w:w w:val="115"/>
          <w:sz w:val="18"/>
        </w:rPr>
        <w:t>Contractor</w:t>
      </w:r>
      <w:r>
        <w:rPr>
          <w:color w:val="231F20"/>
          <w:spacing w:val="-34"/>
          <w:w w:val="115"/>
          <w:sz w:val="18"/>
        </w:rPr>
        <w:t xml:space="preserve"> </w:t>
      </w:r>
      <w:r>
        <w:rPr>
          <w:color w:val="231F20"/>
          <w:w w:val="115"/>
          <w:sz w:val="18"/>
        </w:rPr>
        <w:t>is</w:t>
      </w:r>
      <w:r>
        <w:rPr>
          <w:color w:val="231F20"/>
          <w:spacing w:val="-34"/>
          <w:w w:val="115"/>
          <w:sz w:val="18"/>
        </w:rPr>
        <w:t xml:space="preserve"> </w:t>
      </w:r>
      <w:r>
        <w:rPr>
          <w:color w:val="231F20"/>
          <w:w w:val="115"/>
          <w:sz w:val="18"/>
        </w:rPr>
        <w:t>entitled</w:t>
      </w:r>
      <w:r>
        <w:rPr>
          <w:color w:val="231F20"/>
          <w:spacing w:val="-34"/>
          <w:w w:val="115"/>
          <w:sz w:val="18"/>
        </w:rPr>
        <w:t xml:space="preserve"> </w:t>
      </w:r>
      <w:r>
        <w:rPr>
          <w:color w:val="231F20"/>
          <w:spacing w:val="-4"/>
          <w:w w:val="115"/>
          <w:sz w:val="18"/>
        </w:rPr>
        <w:t>to</w:t>
      </w:r>
      <w:r>
        <w:rPr>
          <w:color w:val="231F20"/>
          <w:spacing w:val="-34"/>
          <w:w w:val="115"/>
          <w:sz w:val="18"/>
        </w:rPr>
        <w:t xml:space="preserve"> </w:t>
      </w:r>
      <w:r>
        <w:rPr>
          <w:color w:val="231F20"/>
          <w:w w:val="115"/>
          <w:sz w:val="18"/>
        </w:rPr>
        <w:t>claim</w:t>
      </w:r>
      <w:r>
        <w:rPr>
          <w:color w:val="231F20"/>
          <w:spacing w:val="-34"/>
          <w:w w:val="115"/>
          <w:sz w:val="18"/>
        </w:rPr>
        <w:t xml:space="preserve"> </w:t>
      </w:r>
      <w:r>
        <w:rPr>
          <w:color w:val="231F20"/>
          <w:w w:val="115"/>
          <w:sz w:val="18"/>
        </w:rPr>
        <w:t>a</w:t>
      </w:r>
      <w:r>
        <w:rPr>
          <w:color w:val="231F20"/>
          <w:spacing w:val="-34"/>
          <w:w w:val="115"/>
          <w:sz w:val="18"/>
        </w:rPr>
        <w:t xml:space="preserve"> </w:t>
      </w:r>
      <w:r>
        <w:rPr>
          <w:color w:val="231F20"/>
          <w:w w:val="115"/>
          <w:sz w:val="18"/>
        </w:rPr>
        <w:t>Progress Payment</w:t>
      </w:r>
      <w:r>
        <w:rPr>
          <w:color w:val="231F20"/>
          <w:spacing w:val="-31"/>
          <w:w w:val="115"/>
          <w:sz w:val="18"/>
        </w:rPr>
        <w:t xml:space="preserve"> </w:t>
      </w:r>
      <w:r>
        <w:rPr>
          <w:color w:val="231F20"/>
          <w:w w:val="115"/>
          <w:sz w:val="18"/>
        </w:rPr>
        <w:t>when</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Contractor</w:t>
      </w:r>
      <w:r>
        <w:rPr>
          <w:color w:val="231F20"/>
          <w:spacing w:val="-31"/>
          <w:w w:val="115"/>
          <w:sz w:val="18"/>
        </w:rPr>
        <w:t xml:space="preserve"> </w:t>
      </w:r>
      <w:r>
        <w:rPr>
          <w:color w:val="231F20"/>
          <w:w w:val="115"/>
          <w:sz w:val="18"/>
        </w:rPr>
        <w:t>has</w:t>
      </w:r>
      <w:r>
        <w:rPr>
          <w:color w:val="231F20"/>
          <w:spacing w:val="-31"/>
          <w:w w:val="115"/>
          <w:sz w:val="18"/>
        </w:rPr>
        <w:t xml:space="preserve"> </w:t>
      </w:r>
      <w:r>
        <w:rPr>
          <w:color w:val="231F20"/>
          <w:spacing w:val="-3"/>
          <w:w w:val="115"/>
          <w:sz w:val="18"/>
        </w:rPr>
        <w:t xml:space="preserve">achieved </w:t>
      </w:r>
      <w:r>
        <w:rPr>
          <w:color w:val="231F20"/>
          <w:w w:val="115"/>
          <w:sz w:val="18"/>
        </w:rPr>
        <w:t>completion</w:t>
      </w:r>
      <w:r>
        <w:rPr>
          <w:color w:val="231F20"/>
          <w:spacing w:val="-26"/>
          <w:w w:val="115"/>
          <w:sz w:val="18"/>
        </w:rPr>
        <w:t xml:space="preserve"> </w:t>
      </w:r>
      <w:r>
        <w:rPr>
          <w:color w:val="231F20"/>
          <w:w w:val="115"/>
          <w:sz w:val="18"/>
        </w:rPr>
        <w:t>of</w:t>
      </w:r>
      <w:r>
        <w:rPr>
          <w:color w:val="231F20"/>
          <w:spacing w:val="-26"/>
          <w:w w:val="115"/>
          <w:sz w:val="18"/>
        </w:rPr>
        <w:t xml:space="preserve"> </w:t>
      </w:r>
      <w:r>
        <w:rPr>
          <w:color w:val="231F20"/>
          <w:w w:val="115"/>
          <w:sz w:val="18"/>
        </w:rPr>
        <w:t>each</w:t>
      </w:r>
      <w:r>
        <w:rPr>
          <w:color w:val="231F20"/>
          <w:spacing w:val="-26"/>
          <w:w w:val="115"/>
          <w:sz w:val="18"/>
        </w:rPr>
        <w:t xml:space="preserve"> </w:t>
      </w:r>
      <w:r>
        <w:rPr>
          <w:color w:val="231F20"/>
          <w:w w:val="115"/>
          <w:sz w:val="18"/>
        </w:rPr>
        <w:t>of</w:t>
      </w:r>
      <w:r>
        <w:rPr>
          <w:color w:val="231F20"/>
          <w:spacing w:val="-26"/>
          <w:w w:val="115"/>
          <w:sz w:val="18"/>
        </w:rPr>
        <w:t xml:space="preserve"> </w:t>
      </w:r>
      <w:r>
        <w:rPr>
          <w:color w:val="231F20"/>
          <w:w w:val="115"/>
          <w:sz w:val="18"/>
        </w:rPr>
        <w:t>the</w:t>
      </w:r>
      <w:r>
        <w:rPr>
          <w:color w:val="231F20"/>
          <w:spacing w:val="-26"/>
          <w:w w:val="115"/>
          <w:sz w:val="18"/>
        </w:rPr>
        <w:t xml:space="preserve"> </w:t>
      </w:r>
      <w:r>
        <w:rPr>
          <w:color w:val="231F20"/>
          <w:w w:val="115"/>
          <w:sz w:val="18"/>
        </w:rPr>
        <w:t>stages</w:t>
      </w:r>
      <w:r>
        <w:rPr>
          <w:color w:val="231F20"/>
          <w:spacing w:val="-26"/>
          <w:w w:val="115"/>
          <w:sz w:val="18"/>
        </w:rPr>
        <w:t xml:space="preserve"> </w:t>
      </w:r>
      <w:r>
        <w:rPr>
          <w:color w:val="231F20"/>
          <w:w w:val="115"/>
          <w:sz w:val="18"/>
        </w:rPr>
        <w:t>set</w:t>
      </w:r>
      <w:r>
        <w:rPr>
          <w:color w:val="231F20"/>
          <w:spacing w:val="-26"/>
          <w:w w:val="115"/>
          <w:sz w:val="18"/>
        </w:rPr>
        <w:t xml:space="preserve"> </w:t>
      </w:r>
      <w:r>
        <w:rPr>
          <w:color w:val="231F20"/>
          <w:w w:val="115"/>
          <w:sz w:val="18"/>
        </w:rPr>
        <w:t>out</w:t>
      </w:r>
      <w:r>
        <w:rPr>
          <w:color w:val="231F20"/>
          <w:spacing w:val="-26"/>
          <w:w w:val="115"/>
          <w:sz w:val="18"/>
        </w:rPr>
        <w:t xml:space="preserve"> </w:t>
      </w:r>
      <w:r>
        <w:rPr>
          <w:color w:val="231F20"/>
          <w:w w:val="115"/>
          <w:sz w:val="18"/>
        </w:rPr>
        <w:t xml:space="preserve">in Schedule Item 8A or 8B which claim shall consist of the percentage of the </w:t>
      </w:r>
      <w:r>
        <w:rPr>
          <w:rFonts w:ascii="Calibri"/>
          <w:color w:val="231F20"/>
          <w:w w:val="115"/>
          <w:sz w:val="18"/>
        </w:rPr>
        <w:t xml:space="preserve">Contract Price </w:t>
      </w:r>
      <w:r>
        <w:rPr>
          <w:color w:val="231F20"/>
          <w:w w:val="115"/>
          <w:sz w:val="18"/>
        </w:rPr>
        <w:t xml:space="preserve">applicable </w:t>
      </w:r>
      <w:r>
        <w:rPr>
          <w:color w:val="231F20"/>
          <w:spacing w:val="-4"/>
          <w:w w:val="115"/>
          <w:sz w:val="18"/>
        </w:rPr>
        <w:t xml:space="preserve">to </w:t>
      </w:r>
      <w:r>
        <w:rPr>
          <w:color w:val="231F20"/>
          <w:w w:val="115"/>
          <w:sz w:val="18"/>
        </w:rPr>
        <w:t xml:space="preserve">that stage as set out in Schedule Item 8A or 8B, subject </w:t>
      </w:r>
      <w:r>
        <w:rPr>
          <w:color w:val="231F20"/>
          <w:spacing w:val="-4"/>
          <w:w w:val="115"/>
          <w:sz w:val="18"/>
        </w:rPr>
        <w:t xml:space="preserve">to </w:t>
      </w:r>
      <w:r>
        <w:rPr>
          <w:color w:val="231F20"/>
          <w:w w:val="115"/>
          <w:sz w:val="18"/>
        </w:rPr>
        <w:t xml:space="preserve">the </w:t>
      </w:r>
      <w:r>
        <w:rPr>
          <w:color w:val="231F20"/>
          <w:spacing w:val="-3"/>
          <w:w w:val="110"/>
          <w:sz w:val="18"/>
        </w:rPr>
        <w:t>following</w:t>
      </w:r>
      <w:r>
        <w:rPr>
          <w:color w:val="231F20"/>
          <w:spacing w:val="-19"/>
          <w:w w:val="110"/>
          <w:sz w:val="18"/>
        </w:rPr>
        <w:t xml:space="preserve"> </w:t>
      </w:r>
      <w:r>
        <w:rPr>
          <w:color w:val="231F20"/>
          <w:w w:val="110"/>
          <w:sz w:val="18"/>
        </w:rPr>
        <w:t>adjustments:</w:t>
      </w:r>
    </w:p>
    <w:p w:rsidR="00716057" w:rsidRDefault="008C04EC">
      <w:pPr>
        <w:pStyle w:val="ListParagraph"/>
        <w:numPr>
          <w:ilvl w:val="3"/>
          <w:numId w:val="9"/>
        </w:numPr>
        <w:tabs>
          <w:tab w:val="left" w:pos="1921"/>
        </w:tabs>
        <w:spacing w:before="61" w:line="271" w:lineRule="auto"/>
        <w:ind w:right="61" w:hanging="320"/>
        <w:jc w:val="left"/>
        <w:rPr>
          <w:sz w:val="18"/>
        </w:rPr>
      </w:pPr>
      <w:r>
        <w:rPr>
          <w:color w:val="231F20"/>
          <w:w w:val="115"/>
          <w:sz w:val="18"/>
        </w:rPr>
        <w:t xml:space="preserve">an adjustment for </w:t>
      </w:r>
      <w:r>
        <w:rPr>
          <w:color w:val="231F20"/>
          <w:spacing w:val="-3"/>
          <w:w w:val="115"/>
          <w:sz w:val="18"/>
        </w:rPr>
        <w:t xml:space="preserve">any </w:t>
      </w:r>
      <w:r>
        <w:rPr>
          <w:rFonts w:ascii="Calibri"/>
          <w:color w:val="231F20"/>
          <w:w w:val="115"/>
          <w:sz w:val="18"/>
        </w:rPr>
        <w:t xml:space="preserve">Prime Cost Item </w:t>
      </w:r>
      <w:r>
        <w:rPr>
          <w:color w:val="231F20"/>
          <w:w w:val="115"/>
          <w:sz w:val="18"/>
        </w:rPr>
        <w:t xml:space="preserve">incorporated in the </w:t>
      </w:r>
      <w:r>
        <w:rPr>
          <w:rFonts w:ascii="Calibri"/>
          <w:color w:val="231F20"/>
          <w:spacing w:val="-3"/>
          <w:w w:val="115"/>
          <w:sz w:val="18"/>
        </w:rPr>
        <w:t xml:space="preserve">Works </w:t>
      </w:r>
      <w:r>
        <w:rPr>
          <w:color w:val="231F20"/>
          <w:spacing w:val="-4"/>
          <w:w w:val="115"/>
          <w:sz w:val="18"/>
        </w:rPr>
        <w:t xml:space="preserve">to </w:t>
      </w:r>
      <w:r>
        <w:rPr>
          <w:color w:val="231F20"/>
          <w:w w:val="115"/>
          <w:sz w:val="18"/>
        </w:rPr>
        <w:t xml:space="preserve">that stage, and not included in a </w:t>
      </w:r>
      <w:r>
        <w:rPr>
          <w:color w:val="231F20"/>
          <w:spacing w:val="-3"/>
          <w:w w:val="115"/>
          <w:sz w:val="18"/>
        </w:rPr>
        <w:t xml:space="preserve">previous </w:t>
      </w:r>
      <w:r>
        <w:rPr>
          <w:color w:val="231F20"/>
          <w:w w:val="115"/>
          <w:sz w:val="18"/>
        </w:rPr>
        <w:t>Progress Payment, such adjustment being an increase</w:t>
      </w:r>
      <w:r>
        <w:rPr>
          <w:color w:val="231F20"/>
          <w:spacing w:val="-30"/>
          <w:w w:val="115"/>
          <w:sz w:val="18"/>
        </w:rPr>
        <w:t xml:space="preserve"> </w:t>
      </w:r>
      <w:r>
        <w:rPr>
          <w:color w:val="231F20"/>
          <w:w w:val="115"/>
          <w:sz w:val="18"/>
        </w:rPr>
        <w:t>or</w:t>
      </w:r>
      <w:r>
        <w:rPr>
          <w:color w:val="231F20"/>
          <w:spacing w:val="-30"/>
          <w:w w:val="115"/>
          <w:sz w:val="18"/>
        </w:rPr>
        <w:t xml:space="preserve"> </w:t>
      </w:r>
      <w:r>
        <w:rPr>
          <w:color w:val="231F20"/>
          <w:w w:val="115"/>
          <w:sz w:val="18"/>
        </w:rPr>
        <w:t>decrease</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spacing w:val="-3"/>
          <w:w w:val="115"/>
          <w:sz w:val="18"/>
        </w:rPr>
        <w:t>relevant</w:t>
      </w:r>
      <w:r>
        <w:rPr>
          <w:color w:val="231F20"/>
          <w:spacing w:val="-30"/>
          <w:w w:val="115"/>
          <w:sz w:val="18"/>
        </w:rPr>
        <w:t xml:space="preserve"> </w:t>
      </w:r>
      <w:r>
        <w:rPr>
          <w:color w:val="231F20"/>
          <w:w w:val="115"/>
          <w:sz w:val="18"/>
        </w:rPr>
        <w:t>stage payment</w:t>
      </w:r>
      <w:r>
        <w:rPr>
          <w:color w:val="231F20"/>
          <w:spacing w:val="-30"/>
          <w:w w:val="115"/>
          <w:sz w:val="18"/>
        </w:rPr>
        <w:t xml:space="preserve"> </w:t>
      </w:r>
      <w:r>
        <w:rPr>
          <w:color w:val="231F20"/>
          <w:w w:val="115"/>
          <w:sz w:val="18"/>
        </w:rPr>
        <w:t>as</w:t>
      </w:r>
      <w:r>
        <w:rPr>
          <w:color w:val="231F20"/>
          <w:spacing w:val="-30"/>
          <w:w w:val="115"/>
          <w:sz w:val="18"/>
        </w:rPr>
        <w:t xml:space="preserve"> </w:t>
      </w:r>
      <w:r>
        <w:rPr>
          <w:color w:val="231F20"/>
          <w:w w:val="115"/>
          <w:sz w:val="18"/>
        </w:rPr>
        <w:t>set</w:t>
      </w:r>
      <w:r>
        <w:rPr>
          <w:color w:val="231F20"/>
          <w:spacing w:val="-30"/>
          <w:w w:val="115"/>
          <w:sz w:val="18"/>
        </w:rPr>
        <w:t xml:space="preserve"> </w:t>
      </w:r>
      <w:r>
        <w:rPr>
          <w:color w:val="231F20"/>
          <w:w w:val="115"/>
          <w:sz w:val="18"/>
        </w:rPr>
        <w:t>out</w:t>
      </w:r>
      <w:r>
        <w:rPr>
          <w:color w:val="231F20"/>
          <w:spacing w:val="-30"/>
          <w:w w:val="115"/>
          <w:sz w:val="18"/>
        </w:rPr>
        <w:t xml:space="preserve"> </w:t>
      </w:r>
      <w:r>
        <w:rPr>
          <w:color w:val="231F20"/>
          <w:w w:val="115"/>
          <w:sz w:val="18"/>
        </w:rPr>
        <w:t>in</w:t>
      </w:r>
      <w:r>
        <w:rPr>
          <w:color w:val="231F20"/>
          <w:spacing w:val="-30"/>
          <w:w w:val="115"/>
          <w:sz w:val="18"/>
        </w:rPr>
        <w:t xml:space="preserve"> </w:t>
      </w:r>
      <w:r>
        <w:rPr>
          <w:color w:val="231F20"/>
          <w:w w:val="115"/>
          <w:sz w:val="18"/>
        </w:rPr>
        <w:t>Schedule</w:t>
      </w:r>
      <w:r>
        <w:rPr>
          <w:color w:val="231F20"/>
          <w:spacing w:val="-30"/>
          <w:w w:val="115"/>
          <w:sz w:val="18"/>
        </w:rPr>
        <w:t xml:space="preserve"> </w:t>
      </w:r>
      <w:r>
        <w:rPr>
          <w:color w:val="231F20"/>
          <w:w w:val="115"/>
          <w:sz w:val="18"/>
        </w:rPr>
        <w:t>Item</w:t>
      </w:r>
      <w:r>
        <w:rPr>
          <w:color w:val="231F20"/>
          <w:spacing w:val="-30"/>
          <w:w w:val="115"/>
          <w:sz w:val="18"/>
        </w:rPr>
        <w:t xml:space="preserve"> </w:t>
      </w:r>
      <w:r>
        <w:rPr>
          <w:color w:val="231F20"/>
          <w:w w:val="115"/>
          <w:sz w:val="18"/>
        </w:rPr>
        <w:t>8A</w:t>
      </w:r>
      <w:r>
        <w:rPr>
          <w:color w:val="231F20"/>
          <w:spacing w:val="-30"/>
          <w:w w:val="115"/>
          <w:sz w:val="18"/>
        </w:rPr>
        <w:t xml:space="preserve"> </w:t>
      </w:r>
      <w:r>
        <w:rPr>
          <w:color w:val="231F20"/>
          <w:w w:val="115"/>
          <w:sz w:val="18"/>
        </w:rPr>
        <w:t>or 8B</w:t>
      </w:r>
      <w:r>
        <w:rPr>
          <w:color w:val="231F20"/>
          <w:spacing w:val="-26"/>
          <w:w w:val="115"/>
          <w:sz w:val="18"/>
        </w:rPr>
        <w:t xml:space="preserve"> </w:t>
      </w:r>
      <w:r>
        <w:rPr>
          <w:color w:val="231F20"/>
          <w:w w:val="115"/>
          <w:sz w:val="18"/>
        </w:rPr>
        <w:t>depending</w:t>
      </w:r>
      <w:r>
        <w:rPr>
          <w:color w:val="231F20"/>
          <w:spacing w:val="-26"/>
          <w:w w:val="115"/>
          <w:sz w:val="18"/>
        </w:rPr>
        <w:t xml:space="preserve"> </w:t>
      </w:r>
      <w:r>
        <w:rPr>
          <w:color w:val="231F20"/>
          <w:w w:val="115"/>
          <w:sz w:val="18"/>
        </w:rPr>
        <w:t>on</w:t>
      </w:r>
      <w:r>
        <w:rPr>
          <w:color w:val="231F20"/>
          <w:spacing w:val="-26"/>
          <w:w w:val="115"/>
          <w:sz w:val="18"/>
        </w:rPr>
        <w:t xml:space="preserve"> </w:t>
      </w:r>
      <w:r>
        <w:rPr>
          <w:color w:val="231F20"/>
          <w:w w:val="115"/>
          <w:sz w:val="18"/>
        </w:rPr>
        <w:t>whether</w:t>
      </w:r>
      <w:r>
        <w:rPr>
          <w:color w:val="231F20"/>
          <w:spacing w:val="-26"/>
          <w:w w:val="115"/>
          <w:sz w:val="18"/>
        </w:rPr>
        <w:t xml:space="preserve"> </w:t>
      </w:r>
      <w:r>
        <w:rPr>
          <w:color w:val="231F20"/>
          <w:w w:val="115"/>
          <w:sz w:val="18"/>
        </w:rPr>
        <w:t>the</w:t>
      </w:r>
      <w:r>
        <w:rPr>
          <w:color w:val="231F20"/>
          <w:spacing w:val="-26"/>
          <w:w w:val="115"/>
          <w:sz w:val="18"/>
        </w:rPr>
        <w:t xml:space="preserve"> </w:t>
      </w:r>
      <w:r>
        <w:rPr>
          <w:color w:val="231F20"/>
          <w:w w:val="115"/>
          <w:sz w:val="18"/>
        </w:rPr>
        <w:t>final</w:t>
      </w:r>
      <w:r>
        <w:rPr>
          <w:color w:val="231F20"/>
          <w:spacing w:val="-26"/>
          <w:w w:val="115"/>
          <w:sz w:val="18"/>
        </w:rPr>
        <w:t xml:space="preserve"> </w:t>
      </w:r>
      <w:r>
        <w:rPr>
          <w:color w:val="231F20"/>
          <w:w w:val="115"/>
          <w:sz w:val="18"/>
        </w:rPr>
        <w:t>cost</w:t>
      </w:r>
      <w:r>
        <w:rPr>
          <w:color w:val="231F20"/>
          <w:spacing w:val="-26"/>
          <w:w w:val="115"/>
          <w:sz w:val="18"/>
        </w:rPr>
        <w:t xml:space="preserve"> </w:t>
      </w:r>
      <w:r>
        <w:rPr>
          <w:color w:val="231F20"/>
          <w:w w:val="115"/>
          <w:sz w:val="18"/>
        </w:rPr>
        <w:t xml:space="preserve">of the </w:t>
      </w:r>
      <w:r>
        <w:rPr>
          <w:rFonts w:ascii="Calibri"/>
          <w:color w:val="231F20"/>
          <w:w w:val="115"/>
          <w:sz w:val="18"/>
        </w:rPr>
        <w:t xml:space="preserve">Prime Cost Item </w:t>
      </w:r>
      <w:r>
        <w:rPr>
          <w:color w:val="231F20"/>
          <w:w w:val="115"/>
          <w:sz w:val="18"/>
        </w:rPr>
        <w:t>is more or less than the</w:t>
      </w:r>
      <w:r>
        <w:rPr>
          <w:color w:val="231F20"/>
          <w:spacing w:val="-37"/>
          <w:w w:val="115"/>
          <w:sz w:val="18"/>
        </w:rPr>
        <w:t xml:space="preserve"> </w:t>
      </w:r>
      <w:r>
        <w:rPr>
          <w:color w:val="231F20"/>
          <w:w w:val="115"/>
          <w:sz w:val="18"/>
        </w:rPr>
        <w:t>amount</w:t>
      </w:r>
      <w:r>
        <w:rPr>
          <w:color w:val="231F20"/>
          <w:spacing w:val="-37"/>
          <w:w w:val="115"/>
          <w:sz w:val="18"/>
        </w:rPr>
        <w:t xml:space="preserve"> </w:t>
      </w:r>
      <w:r>
        <w:rPr>
          <w:color w:val="231F20"/>
          <w:spacing w:val="-3"/>
          <w:w w:val="115"/>
          <w:sz w:val="18"/>
        </w:rPr>
        <w:t>allowed</w:t>
      </w:r>
      <w:r>
        <w:rPr>
          <w:color w:val="231F20"/>
          <w:spacing w:val="-37"/>
          <w:w w:val="115"/>
          <w:sz w:val="18"/>
        </w:rPr>
        <w:t xml:space="preserve"> </w:t>
      </w:r>
      <w:r>
        <w:rPr>
          <w:color w:val="231F20"/>
          <w:w w:val="115"/>
          <w:sz w:val="18"/>
        </w:rPr>
        <w:t>and</w:t>
      </w:r>
      <w:r>
        <w:rPr>
          <w:color w:val="231F20"/>
          <w:spacing w:val="-37"/>
          <w:w w:val="115"/>
          <w:sz w:val="18"/>
        </w:rPr>
        <w:t xml:space="preserve"> </w:t>
      </w:r>
      <w:r>
        <w:rPr>
          <w:color w:val="231F20"/>
          <w:spacing w:val="-2"/>
          <w:w w:val="115"/>
          <w:sz w:val="18"/>
        </w:rPr>
        <w:t>stated</w:t>
      </w:r>
      <w:r>
        <w:rPr>
          <w:color w:val="231F20"/>
          <w:spacing w:val="-37"/>
          <w:w w:val="115"/>
          <w:sz w:val="18"/>
        </w:rPr>
        <w:t xml:space="preserve"> </w:t>
      </w:r>
      <w:r>
        <w:rPr>
          <w:color w:val="231F20"/>
          <w:w w:val="115"/>
          <w:sz w:val="18"/>
        </w:rPr>
        <w:t>in</w:t>
      </w:r>
      <w:r>
        <w:rPr>
          <w:color w:val="231F20"/>
          <w:spacing w:val="-37"/>
          <w:w w:val="115"/>
          <w:sz w:val="18"/>
        </w:rPr>
        <w:t xml:space="preserve"> </w:t>
      </w:r>
      <w:r>
        <w:rPr>
          <w:color w:val="231F20"/>
          <w:w w:val="115"/>
          <w:sz w:val="18"/>
        </w:rPr>
        <w:t>the</w:t>
      </w:r>
      <w:r>
        <w:rPr>
          <w:color w:val="231F20"/>
          <w:spacing w:val="-37"/>
          <w:w w:val="115"/>
          <w:sz w:val="18"/>
        </w:rPr>
        <w:t xml:space="preserve"> </w:t>
      </w:r>
      <w:r>
        <w:rPr>
          <w:rFonts w:ascii="Century Gothic"/>
          <w:i/>
          <w:color w:val="231F20"/>
          <w:w w:val="115"/>
          <w:sz w:val="18"/>
        </w:rPr>
        <w:t xml:space="preserve">Prime </w:t>
      </w:r>
      <w:r>
        <w:rPr>
          <w:rFonts w:ascii="Century Gothic"/>
          <w:i/>
          <w:color w:val="231F20"/>
          <w:sz w:val="18"/>
        </w:rPr>
        <w:t xml:space="preserve">Cost </w:t>
      </w:r>
      <w:r>
        <w:rPr>
          <w:rFonts w:ascii="Century Gothic"/>
          <w:i/>
          <w:color w:val="231F20"/>
          <w:spacing w:val="-3"/>
          <w:sz w:val="18"/>
        </w:rPr>
        <w:t>Items</w:t>
      </w:r>
      <w:r>
        <w:rPr>
          <w:rFonts w:ascii="Century Gothic"/>
          <w:i/>
          <w:color w:val="231F20"/>
          <w:spacing w:val="-27"/>
          <w:sz w:val="18"/>
        </w:rPr>
        <w:t xml:space="preserve"> </w:t>
      </w:r>
      <w:r>
        <w:rPr>
          <w:rFonts w:ascii="Century Gothic"/>
          <w:i/>
          <w:color w:val="231F20"/>
          <w:sz w:val="18"/>
        </w:rPr>
        <w:t>Schedule</w:t>
      </w:r>
      <w:r>
        <w:rPr>
          <w:color w:val="231F20"/>
          <w:sz w:val="18"/>
        </w:rPr>
        <w:t>;</w:t>
      </w:r>
    </w:p>
    <w:p w:rsidR="00716057" w:rsidRDefault="008C04EC">
      <w:pPr>
        <w:pStyle w:val="ListParagraph"/>
        <w:numPr>
          <w:ilvl w:val="3"/>
          <w:numId w:val="9"/>
        </w:numPr>
        <w:tabs>
          <w:tab w:val="left" w:pos="1921"/>
        </w:tabs>
        <w:spacing w:before="58" w:line="273" w:lineRule="auto"/>
        <w:ind w:right="88" w:hanging="320"/>
        <w:jc w:val="left"/>
        <w:rPr>
          <w:sz w:val="18"/>
        </w:rPr>
      </w:pPr>
      <w:r>
        <w:rPr>
          <w:color w:val="231F20"/>
          <w:w w:val="110"/>
          <w:sz w:val="18"/>
        </w:rPr>
        <w:t xml:space="preserve">an adjustment for the value of </w:t>
      </w:r>
      <w:r>
        <w:rPr>
          <w:color w:val="231F20"/>
          <w:spacing w:val="-3"/>
          <w:w w:val="110"/>
          <w:sz w:val="18"/>
        </w:rPr>
        <w:t xml:space="preserve">any </w:t>
      </w:r>
      <w:r>
        <w:rPr>
          <w:rFonts w:ascii="Calibri"/>
          <w:color w:val="231F20"/>
          <w:w w:val="110"/>
          <w:sz w:val="18"/>
        </w:rPr>
        <w:t xml:space="preserve">Provisional Sum </w:t>
      </w:r>
      <w:r>
        <w:rPr>
          <w:color w:val="231F20"/>
          <w:w w:val="110"/>
          <w:sz w:val="18"/>
        </w:rPr>
        <w:t xml:space="preserve">Item completed </w:t>
      </w:r>
      <w:r>
        <w:rPr>
          <w:color w:val="231F20"/>
          <w:spacing w:val="-4"/>
          <w:w w:val="110"/>
          <w:sz w:val="18"/>
        </w:rPr>
        <w:t xml:space="preserve">to </w:t>
      </w:r>
      <w:r>
        <w:rPr>
          <w:color w:val="231F20"/>
          <w:spacing w:val="-3"/>
          <w:w w:val="110"/>
          <w:sz w:val="18"/>
        </w:rPr>
        <w:t xml:space="preserve">that </w:t>
      </w:r>
      <w:r>
        <w:rPr>
          <w:color w:val="231F20"/>
          <w:w w:val="110"/>
          <w:sz w:val="18"/>
        </w:rPr>
        <w:t xml:space="preserve">stage and not included in a </w:t>
      </w:r>
      <w:r>
        <w:rPr>
          <w:color w:val="231F20"/>
          <w:spacing w:val="-3"/>
          <w:w w:val="110"/>
          <w:sz w:val="18"/>
        </w:rPr>
        <w:t xml:space="preserve">previous </w:t>
      </w:r>
      <w:r>
        <w:rPr>
          <w:color w:val="231F20"/>
          <w:w w:val="110"/>
          <w:sz w:val="18"/>
        </w:rPr>
        <w:t xml:space="preserve">Progress Payment, such adjustment being an increase or decrease </w:t>
      </w:r>
      <w:r>
        <w:rPr>
          <w:color w:val="231F20"/>
          <w:spacing w:val="-4"/>
          <w:w w:val="110"/>
          <w:sz w:val="18"/>
        </w:rPr>
        <w:t xml:space="preserve">to </w:t>
      </w:r>
      <w:r>
        <w:rPr>
          <w:color w:val="231F20"/>
          <w:w w:val="110"/>
          <w:sz w:val="18"/>
        </w:rPr>
        <w:t xml:space="preserve">the </w:t>
      </w:r>
      <w:r>
        <w:rPr>
          <w:color w:val="231F20"/>
          <w:spacing w:val="-3"/>
          <w:w w:val="110"/>
          <w:sz w:val="18"/>
        </w:rPr>
        <w:t xml:space="preserve">relevant </w:t>
      </w:r>
      <w:r>
        <w:rPr>
          <w:color w:val="231F20"/>
          <w:w w:val="110"/>
          <w:sz w:val="18"/>
        </w:rPr>
        <w:t>stage</w:t>
      </w:r>
      <w:r>
        <w:rPr>
          <w:color w:val="231F20"/>
          <w:spacing w:val="-15"/>
          <w:w w:val="110"/>
          <w:sz w:val="18"/>
        </w:rPr>
        <w:t xml:space="preserve"> </w:t>
      </w:r>
      <w:r>
        <w:rPr>
          <w:color w:val="231F20"/>
          <w:w w:val="110"/>
          <w:sz w:val="18"/>
        </w:rPr>
        <w:t>payment</w:t>
      </w:r>
      <w:r>
        <w:rPr>
          <w:color w:val="231F20"/>
          <w:spacing w:val="-15"/>
          <w:w w:val="110"/>
          <w:sz w:val="18"/>
        </w:rPr>
        <w:t xml:space="preserve"> </w:t>
      </w:r>
      <w:r>
        <w:rPr>
          <w:color w:val="231F20"/>
          <w:w w:val="110"/>
          <w:sz w:val="18"/>
        </w:rPr>
        <w:t>as</w:t>
      </w:r>
      <w:r>
        <w:rPr>
          <w:color w:val="231F20"/>
          <w:spacing w:val="-15"/>
          <w:w w:val="110"/>
          <w:sz w:val="18"/>
        </w:rPr>
        <w:t xml:space="preserve"> </w:t>
      </w:r>
      <w:r>
        <w:rPr>
          <w:color w:val="231F20"/>
          <w:w w:val="110"/>
          <w:sz w:val="18"/>
        </w:rPr>
        <w:t>set</w:t>
      </w:r>
      <w:r>
        <w:rPr>
          <w:color w:val="231F20"/>
          <w:spacing w:val="-15"/>
          <w:w w:val="110"/>
          <w:sz w:val="18"/>
        </w:rPr>
        <w:t xml:space="preserve"> </w:t>
      </w:r>
      <w:r>
        <w:rPr>
          <w:color w:val="231F20"/>
          <w:w w:val="110"/>
          <w:sz w:val="18"/>
        </w:rPr>
        <w:t>out</w:t>
      </w:r>
      <w:r>
        <w:rPr>
          <w:color w:val="231F20"/>
          <w:spacing w:val="-15"/>
          <w:w w:val="110"/>
          <w:sz w:val="18"/>
        </w:rPr>
        <w:t xml:space="preserve"> </w:t>
      </w:r>
      <w:r>
        <w:rPr>
          <w:color w:val="231F20"/>
          <w:w w:val="110"/>
          <w:sz w:val="18"/>
        </w:rPr>
        <w:t>in</w:t>
      </w:r>
      <w:r>
        <w:rPr>
          <w:color w:val="231F20"/>
          <w:spacing w:val="-15"/>
          <w:w w:val="110"/>
          <w:sz w:val="18"/>
        </w:rPr>
        <w:t xml:space="preserve"> </w:t>
      </w:r>
      <w:r>
        <w:rPr>
          <w:color w:val="231F20"/>
          <w:w w:val="110"/>
          <w:sz w:val="18"/>
        </w:rPr>
        <w:t>Schedule</w:t>
      </w:r>
      <w:r>
        <w:rPr>
          <w:color w:val="231F20"/>
          <w:spacing w:val="-15"/>
          <w:w w:val="110"/>
          <w:sz w:val="18"/>
        </w:rPr>
        <w:t xml:space="preserve"> </w:t>
      </w:r>
      <w:r>
        <w:rPr>
          <w:color w:val="231F20"/>
          <w:w w:val="110"/>
          <w:sz w:val="18"/>
        </w:rPr>
        <w:t xml:space="preserve">Item 8A or 8B depending on whether the final cost of the </w:t>
      </w:r>
      <w:r>
        <w:rPr>
          <w:rFonts w:ascii="Calibri"/>
          <w:color w:val="231F20"/>
          <w:w w:val="110"/>
          <w:sz w:val="18"/>
        </w:rPr>
        <w:t xml:space="preserve">Provisional Sum </w:t>
      </w:r>
      <w:r>
        <w:rPr>
          <w:color w:val="231F20"/>
          <w:w w:val="110"/>
          <w:sz w:val="18"/>
        </w:rPr>
        <w:t xml:space="preserve">Item is more or less than the amount </w:t>
      </w:r>
      <w:r>
        <w:rPr>
          <w:color w:val="231F20"/>
          <w:spacing w:val="-3"/>
          <w:w w:val="110"/>
          <w:sz w:val="18"/>
        </w:rPr>
        <w:t xml:space="preserve">allowed </w:t>
      </w:r>
      <w:r>
        <w:rPr>
          <w:color w:val="231F20"/>
          <w:w w:val="110"/>
          <w:sz w:val="18"/>
        </w:rPr>
        <w:t xml:space="preserve">and </w:t>
      </w:r>
      <w:r>
        <w:rPr>
          <w:color w:val="231F20"/>
          <w:spacing w:val="-2"/>
          <w:w w:val="110"/>
          <w:sz w:val="18"/>
        </w:rPr>
        <w:t xml:space="preserve">stated </w:t>
      </w:r>
      <w:r>
        <w:rPr>
          <w:color w:val="231F20"/>
          <w:w w:val="110"/>
          <w:sz w:val="18"/>
        </w:rPr>
        <w:t xml:space="preserve">in </w:t>
      </w:r>
      <w:r>
        <w:rPr>
          <w:color w:val="231F20"/>
          <w:w w:val="105"/>
          <w:sz w:val="18"/>
        </w:rPr>
        <w:t>the</w:t>
      </w:r>
      <w:r>
        <w:rPr>
          <w:color w:val="231F20"/>
          <w:spacing w:val="-25"/>
          <w:w w:val="105"/>
          <w:sz w:val="18"/>
        </w:rPr>
        <w:t xml:space="preserve"> </w:t>
      </w:r>
      <w:r>
        <w:rPr>
          <w:rFonts w:ascii="Century Gothic"/>
          <w:i/>
          <w:color w:val="231F20"/>
          <w:spacing w:val="-3"/>
          <w:w w:val="105"/>
          <w:sz w:val="18"/>
        </w:rPr>
        <w:t>Provisional</w:t>
      </w:r>
      <w:r>
        <w:rPr>
          <w:rFonts w:ascii="Century Gothic"/>
          <w:i/>
          <w:color w:val="231F20"/>
          <w:spacing w:val="-17"/>
          <w:w w:val="105"/>
          <w:sz w:val="18"/>
        </w:rPr>
        <w:t xml:space="preserve"> </w:t>
      </w:r>
      <w:r>
        <w:rPr>
          <w:rFonts w:ascii="Century Gothic"/>
          <w:i/>
          <w:color w:val="231F20"/>
          <w:w w:val="105"/>
          <w:sz w:val="18"/>
        </w:rPr>
        <w:t>Sums</w:t>
      </w:r>
      <w:r>
        <w:rPr>
          <w:rFonts w:ascii="Century Gothic"/>
          <w:i/>
          <w:color w:val="231F20"/>
          <w:spacing w:val="-17"/>
          <w:w w:val="105"/>
          <w:sz w:val="18"/>
        </w:rPr>
        <w:t xml:space="preserve"> </w:t>
      </w:r>
      <w:r>
        <w:rPr>
          <w:rFonts w:ascii="Century Gothic"/>
          <w:i/>
          <w:color w:val="231F20"/>
          <w:w w:val="105"/>
          <w:sz w:val="18"/>
        </w:rPr>
        <w:t>Schedule</w:t>
      </w:r>
      <w:r>
        <w:rPr>
          <w:color w:val="231F20"/>
          <w:w w:val="105"/>
          <w:sz w:val="18"/>
        </w:rPr>
        <w:t>;</w:t>
      </w:r>
      <w:r>
        <w:rPr>
          <w:color w:val="231F20"/>
          <w:spacing w:val="-25"/>
          <w:w w:val="105"/>
          <w:sz w:val="18"/>
        </w:rPr>
        <w:t xml:space="preserve"> </w:t>
      </w:r>
      <w:r>
        <w:rPr>
          <w:color w:val="231F20"/>
          <w:w w:val="105"/>
          <w:sz w:val="18"/>
        </w:rPr>
        <w:t>and</w:t>
      </w:r>
    </w:p>
    <w:p w:rsidR="00716057" w:rsidRDefault="008C04EC">
      <w:pPr>
        <w:pStyle w:val="ListParagraph"/>
        <w:numPr>
          <w:ilvl w:val="3"/>
          <w:numId w:val="9"/>
        </w:numPr>
        <w:tabs>
          <w:tab w:val="left" w:pos="1921"/>
        </w:tabs>
        <w:spacing w:before="56" w:line="276" w:lineRule="auto"/>
        <w:ind w:right="36" w:hanging="320"/>
        <w:jc w:val="left"/>
        <w:rPr>
          <w:sz w:val="18"/>
        </w:rPr>
      </w:pPr>
      <w:r>
        <w:rPr>
          <w:color w:val="231F20"/>
          <w:w w:val="110"/>
          <w:sz w:val="18"/>
        </w:rPr>
        <w:t xml:space="preserve">an increase </w:t>
      </w:r>
      <w:r>
        <w:rPr>
          <w:color w:val="231F20"/>
          <w:spacing w:val="-4"/>
          <w:w w:val="110"/>
          <w:sz w:val="18"/>
        </w:rPr>
        <w:t xml:space="preserve">to </w:t>
      </w:r>
      <w:r>
        <w:rPr>
          <w:color w:val="231F20"/>
          <w:w w:val="110"/>
          <w:sz w:val="18"/>
        </w:rPr>
        <w:t xml:space="preserve">the </w:t>
      </w:r>
      <w:r>
        <w:rPr>
          <w:color w:val="231F20"/>
          <w:spacing w:val="-3"/>
          <w:w w:val="110"/>
          <w:sz w:val="18"/>
        </w:rPr>
        <w:t xml:space="preserve">relevant </w:t>
      </w:r>
      <w:r>
        <w:rPr>
          <w:color w:val="231F20"/>
          <w:w w:val="110"/>
          <w:sz w:val="18"/>
        </w:rPr>
        <w:t xml:space="preserve">stage </w:t>
      </w:r>
      <w:r>
        <w:rPr>
          <w:color w:val="231F20"/>
          <w:spacing w:val="-3"/>
          <w:w w:val="110"/>
          <w:sz w:val="18"/>
        </w:rPr>
        <w:t xml:space="preserve">payment </w:t>
      </w:r>
      <w:r>
        <w:rPr>
          <w:color w:val="231F20"/>
          <w:w w:val="110"/>
          <w:sz w:val="18"/>
        </w:rPr>
        <w:t xml:space="preserve">in respect </w:t>
      </w:r>
      <w:r>
        <w:rPr>
          <w:color w:val="231F20"/>
          <w:spacing w:val="-4"/>
          <w:w w:val="110"/>
          <w:sz w:val="18"/>
        </w:rPr>
        <w:t xml:space="preserve">to </w:t>
      </w:r>
      <w:r>
        <w:rPr>
          <w:color w:val="231F20"/>
          <w:w w:val="110"/>
          <w:sz w:val="18"/>
        </w:rPr>
        <w:t xml:space="preserve">an amount </w:t>
      </w:r>
      <w:r>
        <w:rPr>
          <w:color w:val="231F20"/>
          <w:spacing w:val="-2"/>
          <w:w w:val="110"/>
          <w:sz w:val="18"/>
        </w:rPr>
        <w:t xml:space="preserve">payable </w:t>
      </w:r>
      <w:r>
        <w:rPr>
          <w:color w:val="231F20"/>
          <w:w w:val="110"/>
          <w:sz w:val="18"/>
        </w:rPr>
        <w:t xml:space="preserve">under a </w:t>
      </w:r>
      <w:r>
        <w:rPr>
          <w:color w:val="231F20"/>
          <w:spacing w:val="-3"/>
          <w:w w:val="110"/>
          <w:sz w:val="18"/>
        </w:rPr>
        <w:t xml:space="preserve">Variation </w:t>
      </w:r>
      <w:r>
        <w:rPr>
          <w:color w:val="231F20"/>
          <w:w w:val="110"/>
          <w:sz w:val="18"/>
        </w:rPr>
        <w:t>Document where the work the subject</w:t>
      </w:r>
      <w:r>
        <w:rPr>
          <w:color w:val="231F20"/>
          <w:spacing w:val="-10"/>
          <w:w w:val="110"/>
          <w:sz w:val="18"/>
        </w:rPr>
        <w:t xml:space="preserve"> </w:t>
      </w:r>
      <w:r>
        <w:rPr>
          <w:color w:val="231F20"/>
          <w:w w:val="110"/>
          <w:sz w:val="18"/>
        </w:rPr>
        <w:t>of</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variation</w:t>
      </w:r>
      <w:r>
        <w:rPr>
          <w:color w:val="231F20"/>
          <w:spacing w:val="-10"/>
          <w:w w:val="110"/>
          <w:sz w:val="18"/>
        </w:rPr>
        <w:t xml:space="preserve"> </w:t>
      </w:r>
      <w:r>
        <w:rPr>
          <w:color w:val="231F20"/>
          <w:w w:val="110"/>
          <w:sz w:val="18"/>
        </w:rPr>
        <w:t>has</w:t>
      </w:r>
      <w:r>
        <w:rPr>
          <w:color w:val="231F20"/>
          <w:spacing w:val="-10"/>
          <w:w w:val="110"/>
          <w:sz w:val="18"/>
        </w:rPr>
        <w:t xml:space="preserve"> </w:t>
      </w:r>
      <w:r>
        <w:rPr>
          <w:color w:val="231F20"/>
          <w:w w:val="110"/>
          <w:sz w:val="18"/>
        </w:rPr>
        <w:t>been</w:t>
      </w:r>
      <w:r>
        <w:rPr>
          <w:color w:val="231F20"/>
          <w:spacing w:val="-10"/>
          <w:w w:val="110"/>
          <w:sz w:val="18"/>
        </w:rPr>
        <w:t xml:space="preserve"> </w:t>
      </w:r>
      <w:r>
        <w:rPr>
          <w:color w:val="231F20"/>
          <w:w w:val="110"/>
          <w:sz w:val="18"/>
        </w:rPr>
        <w:t>completed</w:t>
      </w:r>
    </w:p>
    <w:p w:rsidR="00716057" w:rsidRDefault="008C04EC">
      <w:pPr>
        <w:pStyle w:val="BodyText"/>
        <w:spacing w:before="8"/>
        <w:rPr>
          <w:sz w:val="31"/>
        </w:rPr>
      </w:pPr>
      <w:r>
        <w:br w:type="column"/>
      </w:r>
    </w:p>
    <w:p w:rsidR="00716057" w:rsidRDefault="008C04EC">
      <w:pPr>
        <w:pStyle w:val="BodyText"/>
        <w:spacing w:line="276" w:lineRule="auto"/>
        <w:ind w:left="1584" w:right="846"/>
      </w:pPr>
      <w:r>
        <w:rPr>
          <w:color w:val="231F20"/>
          <w:w w:val="110"/>
        </w:rPr>
        <w:t>and for which payment has not previously been made; and</w:t>
      </w:r>
    </w:p>
    <w:p w:rsidR="00716057" w:rsidRDefault="008C04EC">
      <w:pPr>
        <w:pStyle w:val="ListParagraph"/>
        <w:numPr>
          <w:ilvl w:val="3"/>
          <w:numId w:val="9"/>
        </w:numPr>
        <w:tabs>
          <w:tab w:val="left" w:pos="1585"/>
        </w:tabs>
        <w:spacing w:before="57" w:line="276" w:lineRule="auto"/>
        <w:ind w:left="1584" w:right="871" w:hanging="320"/>
        <w:jc w:val="left"/>
        <w:rPr>
          <w:sz w:val="18"/>
        </w:rPr>
      </w:pPr>
      <w:r>
        <w:rPr>
          <w:color w:val="231F20"/>
          <w:w w:val="110"/>
          <w:sz w:val="18"/>
        </w:rPr>
        <w:t xml:space="preserve">a decrease in the </w:t>
      </w:r>
      <w:r>
        <w:rPr>
          <w:color w:val="231F20"/>
          <w:spacing w:val="-3"/>
          <w:w w:val="110"/>
          <w:sz w:val="18"/>
        </w:rPr>
        <w:t xml:space="preserve">relevant </w:t>
      </w:r>
      <w:r>
        <w:rPr>
          <w:color w:val="231F20"/>
          <w:w w:val="110"/>
          <w:sz w:val="18"/>
        </w:rPr>
        <w:t xml:space="preserve">stage </w:t>
      </w:r>
      <w:r>
        <w:rPr>
          <w:color w:val="231F20"/>
          <w:spacing w:val="-3"/>
          <w:w w:val="110"/>
          <w:sz w:val="18"/>
        </w:rPr>
        <w:t xml:space="preserve">payment </w:t>
      </w:r>
      <w:r>
        <w:rPr>
          <w:color w:val="231F20"/>
          <w:w w:val="110"/>
          <w:sz w:val="18"/>
        </w:rPr>
        <w:t>in</w:t>
      </w:r>
      <w:r>
        <w:rPr>
          <w:color w:val="231F20"/>
          <w:spacing w:val="-12"/>
          <w:w w:val="110"/>
          <w:sz w:val="18"/>
        </w:rPr>
        <w:t xml:space="preserve"> </w:t>
      </w:r>
      <w:r>
        <w:rPr>
          <w:color w:val="231F20"/>
          <w:w w:val="110"/>
          <w:sz w:val="18"/>
        </w:rPr>
        <w:t>respect</w:t>
      </w:r>
      <w:r>
        <w:rPr>
          <w:color w:val="231F20"/>
          <w:spacing w:val="-12"/>
          <w:w w:val="110"/>
          <w:sz w:val="18"/>
        </w:rPr>
        <w:t xml:space="preserve"> </w:t>
      </w:r>
      <w:r>
        <w:rPr>
          <w:color w:val="231F20"/>
          <w:spacing w:val="-4"/>
          <w:w w:val="110"/>
          <w:sz w:val="18"/>
        </w:rPr>
        <w:t>to</w:t>
      </w:r>
      <w:r>
        <w:rPr>
          <w:color w:val="231F20"/>
          <w:spacing w:val="-12"/>
          <w:w w:val="110"/>
          <w:sz w:val="18"/>
        </w:rPr>
        <w:t xml:space="preserve"> </w:t>
      </w:r>
      <w:r>
        <w:rPr>
          <w:color w:val="231F20"/>
          <w:w w:val="110"/>
          <w:sz w:val="18"/>
        </w:rPr>
        <w:t>a</w:t>
      </w:r>
      <w:r>
        <w:rPr>
          <w:color w:val="231F20"/>
          <w:spacing w:val="-12"/>
          <w:w w:val="110"/>
          <w:sz w:val="18"/>
        </w:rPr>
        <w:t xml:space="preserve"> </w:t>
      </w:r>
      <w:r>
        <w:rPr>
          <w:color w:val="231F20"/>
          <w:w w:val="110"/>
          <w:sz w:val="18"/>
        </w:rPr>
        <w:t>variation</w:t>
      </w:r>
      <w:r>
        <w:rPr>
          <w:color w:val="231F20"/>
          <w:spacing w:val="-12"/>
          <w:w w:val="110"/>
          <w:sz w:val="18"/>
        </w:rPr>
        <w:t xml:space="preserve"> </w:t>
      </w:r>
      <w:r>
        <w:rPr>
          <w:color w:val="231F20"/>
          <w:w w:val="110"/>
          <w:sz w:val="18"/>
        </w:rPr>
        <w:t>which</w:t>
      </w:r>
      <w:r>
        <w:rPr>
          <w:color w:val="231F20"/>
          <w:spacing w:val="-12"/>
          <w:w w:val="110"/>
          <w:sz w:val="18"/>
        </w:rPr>
        <w:t xml:space="preserve"> </w:t>
      </w:r>
      <w:r>
        <w:rPr>
          <w:color w:val="231F20"/>
          <w:w w:val="110"/>
          <w:sz w:val="18"/>
        </w:rPr>
        <w:t>reduces</w:t>
      </w:r>
      <w:r>
        <w:rPr>
          <w:color w:val="231F20"/>
          <w:spacing w:val="-12"/>
          <w:w w:val="110"/>
          <w:sz w:val="18"/>
        </w:rPr>
        <w:t xml:space="preserve"> </w:t>
      </w:r>
      <w:r>
        <w:rPr>
          <w:color w:val="231F20"/>
          <w:w w:val="110"/>
          <w:sz w:val="18"/>
        </w:rPr>
        <w:t xml:space="preserve">the </w:t>
      </w:r>
      <w:r>
        <w:rPr>
          <w:rFonts w:ascii="Calibri"/>
          <w:color w:val="231F20"/>
          <w:w w:val="110"/>
          <w:sz w:val="18"/>
        </w:rPr>
        <w:t xml:space="preserve">Contract  </w:t>
      </w:r>
      <w:r>
        <w:rPr>
          <w:rFonts w:ascii="Calibri"/>
          <w:color w:val="231F20"/>
          <w:spacing w:val="21"/>
          <w:w w:val="110"/>
          <w:sz w:val="18"/>
        </w:rPr>
        <w:t xml:space="preserve"> </w:t>
      </w:r>
      <w:r>
        <w:rPr>
          <w:rFonts w:ascii="Calibri"/>
          <w:color w:val="231F20"/>
          <w:w w:val="110"/>
          <w:sz w:val="18"/>
        </w:rPr>
        <w:t>Price</w:t>
      </w:r>
      <w:r>
        <w:rPr>
          <w:color w:val="231F20"/>
          <w:w w:val="110"/>
          <w:sz w:val="18"/>
        </w:rPr>
        <w:t>.</w:t>
      </w:r>
    </w:p>
    <w:p w:rsidR="00716057" w:rsidRDefault="008C04EC">
      <w:pPr>
        <w:pStyle w:val="ListParagraph"/>
        <w:numPr>
          <w:ilvl w:val="2"/>
          <w:numId w:val="9"/>
        </w:numPr>
        <w:tabs>
          <w:tab w:val="left" w:pos="1251"/>
          <w:tab w:val="left" w:pos="1252"/>
        </w:tabs>
        <w:spacing w:before="44" w:line="276" w:lineRule="auto"/>
        <w:ind w:left="1251" w:right="678"/>
        <w:rPr>
          <w:sz w:val="18"/>
        </w:rPr>
      </w:pPr>
      <w:r>
        <w:rPr>
          <w:color w:val="231F20"/>
          <w:w w:val="110"/>
          <w:sz w:val="18"/>
        </w:rPr>
        <w:t>Such</w:t>
      </w:r>
      <w:r>
        <w:rPr>
          <w:color w:val="231F20"/>
          <w:spacing w:val="-23"/>
          <w:w w:val="110"/>
          <w:sz w:val="18"/>
        </w:rPr>
        <w:t xml:space="preserve"> </w:t>
      </w:r>
      <w:r>
        <w:rPr>
          <w:color w:val="231F20"/>
          <w:w w:val="110"/>
          <w:sz w:val="18"/>
        </w:rPr>
        <w:t>adjustments</w:t>
      </w:r>
      <w:r>
        <w:rPr>
          <w:color w:val="231F20"/>
          <w:spacing w:val="-23"/>
          <w:w w:val="110"/>
          <w:sz w:val="18"/>
        </w:rPr>
        <w:t xml:space="preserve"> </w:t>
      </w:r>
      <w:r>
        <w:rPr>
          <w:color w:val="231F20"/>
          <w:spacing w:val="-3"/>
          <w:w w:val="110"/>
          <w:sz w:val="18"/>
        </w:rPr>
        <w:t>referred</w:t>
      </w:r>
      <w:r>
        <w:rPr>
          <w:color w:val="231F20"/>
          <w:spacing w:val="-23"/>
          <w:w w:val="110"/>
          <w:sz w:val="18"/>
        </w:rPr>
        <w:t xml:space="preserve"> </w:t>
      </w:r>
      <w:r>
        <w:rPr>
          <w:color w:val="231F20"/>
          <w:spacing w:val="-4"/>
          <w:w w:val="110"/>
          <w:sz w:val="18"/>
        </w:rPr>
        <w:t>to</w:t>
      </w:r>
      <w:r>
        <w:rPr>
          <w:color w:val="231F20"/>
          <w:spacing w:val="-23"/>
          <w:w w:val="110"/>
          <w:sz w:val="18"/>
        </w:rPr>
        <w:t xml:space="preserve"> </w:t>
      </w:r>
      <w:r>
        <w:rPr>
          <w:color w:val="231F20"/>
          <w:w w:val="110"/>
          <w:sz w:val="18"/>
        </w:rPr>
        <w:t>in</w:t>
      </w:r>
      <w:r>
        <w:rPr>
          <w:color w:val="231F20"/>
          <w:spacing w:val="-23"/>
          <w:w w:val="110"/>
          <w:sz w:val="18"/>
        </w:rPr>
        <w:t xml:space="preserve"> </w:t>
      </w:r>
      <w:r>
        <w:rPr>
          <w:color w:val="231F20"/>
          <w:w w:val="110"/>
          <w:sz w:val="18"/>
        </w:rPr>
        <w:t>Condition</w:t>
      </w:r>
      <w:r>
        <w:rPr>
          <w:color w:val="231F20"/>
          <w:spacing w:val="-23"/>
          <w:w w:val="110"/>
          <w:sz w:val="18"/>
        </w:rPr>
        <w:t xml:space="preserve"> </w:t>
      </w:r>
      <w:r>
        <w:rPr>
          <w:color w:val="231F20"/>
          <w:spacing w:val="-4"/>
          <w:w w:val="110"/>
          <w:sz w:val="18"/>
        </w:rPr>
        <w:t xml:space="preserve">19.1(b) </w:t>
      </w:r>
      <w:r>
        <w:rPr>
          <w:color w:val="231F20"/>
          <w:w w:val="110"/>
          <w:sz w:val="18"/>
        </w:rPr>
        <w:t xml:space="preserve">shall be recorded </w:t>
      </w:r>
      <w:r>
        <w:rPr>
          <w:color w:val="231F20"/>
          <w:spacing w:val="-3"/>
          <w:w w:val="110"/>
          <w:sz w:val="18"/>
        </w:rPr>
        <w:t xml:space="preserve">by </w:t>
      </w:r>
      <w:r>
        <w:rPr>
          <w:color w:val="231F20"/>
          <w:w w:val="110"/>
          <w:sz w:val="18"/>
        </w:rPr>
        <w:t xml:space="preserve">the Contractor on the Form 3 - </w:t>
      </w:r>
      <w:r>
        <w:rPr>
          <w:rFonts w:ascii="Century Gothic"/>
          <w:i/>
          <w:color w:val="231F20"/>
          <w:w w:val="110"/>
          <w:sz w:val="18"/>
        </w:rPr>
        <w:t xml:space="preserve">Progress Claim </w:t>
      </w:r>
      <w:r>
        <w:rPr>
          <w:color w:val="231F20"/>
          <w:w w:val="110"/>
          <w:sz w:val="18"/>
        </w:rPr>
        <w:t xml:space="preserve">or similar </w:t>
      </w:r>
      <w:r>
        <w:rPr>
          <w:color w:val="231F20"/>
          <w:spacing w:val="-3"/>
          <w:w w:val="110"/>
          <w:sz w:val="18"/>
        </w:rPr>
        <w:t xml:space="preserve">appropriate </w:t>
      </w:r>
      <w:r>
        <w:rPr>
          <w:color w:val="231F20"/>
          <w:w w:val="110"/>
          <w:sz w:val="18"/>
        </w:rPr>
        <w:t xml:space="preserve">document and the </w:t>
      </w:r>
      <w:r>
        <w:rPr>
          <w:color w:val="231F20"/>
          <w:spacing w:val="-3"/>
          <w:w w:val="110"/>
          <w:sz w:val="18"/>
        </w:rPr>
        <w:t xml:space="preserve">relevant </w:t>
      </w:r>
      <w:r>
        <w:rPr>
          <w:color w:val="231F20"/>
          <w:w w:val="110"/>
          <w:sz w:val="18"/>
        </w:rPr>
        <w:t>progress claim shall be adjusted</w:t>
      </w:r>
      <w:r>
        <w:rPr>
          <w:color w:val="231F20"/>
          <w:spacing w:val="3"/>
          <w:w w:val="110"/>
          <w:sz w:val="18"/>
        </w:rPr>
        <w:t xml:space="preserve"> </w:t>
      </w:r>
      <w:r>
        <w:rPr>
          <w:color w:val="231F20"/>
          <w:spacing w:val="-3"/>
          <w:w w:val="110"/>
          <w:sz w:val="18"/>
        </w:rPr>
        <w:t>accordingly.</w:t>
      </w:r>
    </w:p>
    <w:p w:rsidR="00716057" w:rsidRDefault="008C04EC">
      <w:pPr>
        <w:pStyle w:val="ListParagraph"/>
        <w:numPr>
          <w:ilvl w:val="2"/>
          <w:numId w:val="9"/>
        </w:numPr>
        <w:tabs>
          <w:tab w:val="left" w:pos="1252"/>
        </w:tabs>
        <w:spacing w:before="56" w:line="273" w:lineRule="auto"/>
        <w:ind w:left="1251" w:right="680"/>
        <w:rPr>
          <w:sz w:val="18"/>
        </w:rPr>
      </w:pPr>
      <w:r>
        <w:rPr>
          <w:color w:val="231F20"/>
          <w:w w:val="115"/>
          <w:sz w:val="18"/>
        </w:rPr>
        <w:t>The</w:t>
      </w:r>
      <w:r>
        <w:rPr>
          <w:color w:val="231F20"/>
          <w:spacing w:val="-32"/>
          <w:w w:val="115"/>
          <w:sz w:val="18"/>
        </w:rPr>
        <w:t xml:space="preserve"> </w:t>
      </w:r>
      <w:r>
        <w:rPr>
          <w:color w:val="231F20"/>
          <w:w w:val="115"/>
          <w:sz w:val="18"/>
        </w:rPr>
        <w:t>QBCC</w:t>
      </w:r>
      <w:r>
        <w:rPr>
          <w:color w:val="231F20"/>
          <w:spacing w:val="-32"/>
          <w:w w:val="115"/>
          <w:sz w:val="18"/>
        </w:rPr>
        <w:t xml:space="preserve"> </w:t>
      </w:r>
      <w:r>
        <w:rPr>
          <w:color w:val="231F20"/>
          <w:w w:val="115"/>
          <w:sz w:val="18"/>
        </w:rPr>
        <w:t>Form</w:t>
      </w:r>
      <w:r>
        <w:rPr>
          <w:color w:val="231F20"/>
          <w:spacing w:val="-32"/>
          <w:w w:val="115"/>
          <w:sz w:val="18"/>
        </w:rPr>
        <w:t xml:space="preserve"> </w:t>
      </w:r>
      <w:r>
        <w:rPr>
          <w:color w:val="231F20"/>
          <w:w w:val="115"/>
          <w:sz w:val="18"/>
        </w:rPr>
        <w:t>3</w:t>
      </w:r>
      <w:r>
        <w:rPr>
          <w:color w:val="231F20"/>
          <w:spacing w:val="-32"/>
          <w:w w:val="115"/>
          <w:sz w:val="18"/>
        </w:rPr>
        <w:t xml:space="preserve"> </w:t>
      </w:r>
      <w:r>
        <w:rPr>
          <w:color w:val="231F20"/>
          <w:w w:val="115"/>
          <w:sz w:val="18"/>
        </w:rPr>
        <w:t>-</w:t>
      </w:r>
      <w:r>
        <w:rPr>
          <w:color w:val="231F20"/>
          <w:spacing w:val="-32"/>
          <w:w w:val="115"/>
          <w:sz w:val="18"/>
        </w:rPr>
        <w:t xml:space="preserve"> </w:t>
      </w:r>
      <w:r>
        <w:rPr>
          <w:rFonts w:ascii="Century Gothic" w:hAnsi="Century Gothic"/>
          <w:i/>
          <w:color w:val="231F20"/>
          <w:w w:val="115"/>
          <w:sz w:val="18"/>
        </w:rPr>
        <w:t>Progress</w:t>
      </w:r>
      <w:r>
        <w:rPr>
          <w:rFonts w:ascii="Century Gothic" w:hAnsi="Century Gothic"/>
          <w:i/>
          <w:color w:val="231F20"/>
          <w:spacing w:val="-24"/>
          <w:w w:val="115"/>
          <w:sz w:val="18"/>
        </w:rPr>
        <w:t xml:space="preserve"> </w:t>
      </w:r>
      <w:r>
        <w:rPr>
          <w:rFonts w:ascii="Century Gothic" w:hAnsi="Century Gothic"/>
          <w:i/>
          <w:color w:val="231F20"/>
          <w:w w:val="115"/>
          <w:sz w:val="18"/>
        </w:rPr>
        <w:t>Claim</w:t>
      </w:r>
      <w:r>
        <w:rPr>
          <w:rFonts w:ascii="Century Gothic" w:hAnsi="Century Gothic"/>
          <w:i/>
          <w:color w:val="231F20"/>
          <w:spacing w:val="-24"/>
          <w:w w:val="115"/>
          <w:sz w:val="18"/>
        </w:rPr>
        <w:t xml:space="preserve"> </w:t>
      </w:r>
      <w:r>
        <w:rPr>
          <w:color w:val="231F20"/>
          <w:w w:val="115"/>
          <w:sz w:val="18"/>
        </w:rPr>
        <w:t>or</w:t>
      </w:r>
      <w:r>
        <w:rPr>
          <w:color w:val="231F20"/>
          <w:spacing w:val="-32"/>
          <w:w w:val="115"/>
          <w:sz w:val="18"/>
        </w:rPr>
        <w:t xml:space="preserve"> </w:t>
      </w:r>
      <w:r>
        <w:rPr>
          <w:color w:val="231F20"/>
          <w:w w:val="115"/>
          <w:sz w:val="18"/>
        </w:rPr>
        <w:t xml:space="preserve">similar </w:t>
      </w:r>
      <w:r>
        <w:rPr>
          <w:color w:val="231F20"/>
          <w:spacing w:val="-3"/>
          <w:w w:val="115"/>
          <w:sz w:val="18"/>
        </w:rPr>
        <w:t xml:space="preserve">appropriate </w:t>
      </w:r>
      <w:r>
        <w:rPr>
          <w:color w:val="231F20"/>
          <w:w w:val="115"/>
          <w:sz w:val="18"/>
        </w:rPr>
        <w:t xml:space="preserve">document must be accompanied </w:t>
      </w:r>
      <w:r>
        <w:rPr>
          <w:color w:val="231F20"/>
          <w:spacing w:val="-3"/>
          <w:w w:val="115"/>
          <w:sz w:val="18"/>
        </w:rPr>
        <w:t xml:space="preserve">by </w:t>
      </w:r>
      <w:r>
        <w:rPr>
          <w:color w:val="231F20"/>
          <w:w w:val="115"/>
          <w:sz w:val="18"/>
        </w:rPr>
        <w:t xml:space="preserve">a QBCC Form 4 – </w:t>
      </w:r>
      <w:r>
        <w:rPr>
          <w:rFonts w:ascii="Century Gothic" w:hAnsi="Century Gothic"/>
          <w:i/>
          <w:color w:val="231F20"/>
          <w:spacing w:val="-3"/>
          <w:w w:val="115"/>
          <w:sz w:val="18"/>
        </w:rPr>
        <w:t xml:space="preserve">Notice </w:t>
      </w:r>
      <w:r>
        <w:rPr>
          <w:rFonts w:ascii="Century Gothic" w:hAnsi="Century Gothic"/>
          <w:i/>
          <w:color w:val="231F20"/>
          <w:w w:val="115"/>
          <w:sz w:val="18"/>
        </w:rPr>
        <w:t xml:space="preserve">of </w:t>
      </w:r>
      <w:r>
        <w:rPr>
          <w:rFonts w:ascii="Century Gothic" w:hAnsi="Century Gothic"/>
          <w:i/>
          <w:color w:val="231F20"/>
          <w:spacing w:val="-3"/>
          <w:w w:val="115"/>
          <w:sz w:val="18"/>
        </w:rPr>
        <w:t xml:space="preserve">Dispute </w:t>
      </w:r>
      <w:r>
        <w:rPr>
          <w:rFonts w:ascii="Century Gothic" w:hAnsi="Century Gothic"/>
          <w:i/>
          <w:color w:val="231F20"/>
          <w:spacing w:val="-4"/>
          <w:w w:val="115"/>
          <w:sz w:val="18"/>
        </w:rPr>
        <w:t xml:space="preserve">of </w:t>
      </w:r>
      <w:r>
        <w:rPr>
          <w:rFonts w:ascii="Century Gothic" w:hAnsi="Century Gothic"/>
          <w:i/>
          <w:color w:val="231F20"/>
          <w:w w:val="115"/>
          <w:sz w:val="18"/>
        </w:rPr>
        <w:t xml:space="preserve">Progress Claim </w:t>
      </w:r>
      <w:r>
        <w:rPr>
          <w:color w:val="231F20"/>
          <w:w w:val="115"/>
          <w:sz w:val="18"/>
        </w:rPr>
        <w:t xml:space="preserve">or similar </w:t>
      </w:r>
      <w:r>
        <w:rPr>
          <w:color w:val="231F20"/>
          <w:spacing w:val="-3"/>
          <w:w w:val="115"/>
          <w:sz w:val="18"/>
        </w:rPr>
        <w:t xml:space="preserve">appropriate </w:t>
      </w:r>
      <w:r>
        <w:rPr>
          <w:color w:val="231F20"/>
          <w:w w:val="115"/>
          <w:sz w:val="18"/>
        </w:rPr>
        <w:t xml:space="preserve">written </w:t>
      </w:r>
      <w:r>
        <w:rPr>
          <w:color w:val="231F20"/>
          <w:spacing w:val="-3"/>
          <w:w w:val="115"/>
          <w:sz w:val="18"/>
        </w:rPr>
        <w:t>notice</w:t>
      </w:r>
      <w:r>
        <w:rPr>
          <w:color w:val="231F20"/>
          <w:spacing w:val="-34"/>
          <w:w w:val="115"/>
          <w:sz w:val="18"/>
        </w:rPr>
        <w:t xml:space="preserve"> </w:t>
      </w:r>
      <w:r>
        <w:rPr>
          <w:color w:val="231F20"/>
          <w:w w:val="115"/>
          <w:sz w:val="18"/>
        </w:rPr>
        <w:t>and</w:t>
      </w:r>
      <w:r>
        <w:rPr>
          <w:color w:val="231F20"/>
          <w:spacing w:val="-34"/>
          <w:w w:val="115"/>
          <w:sz w:val="18"/>
        </w:rPr>
        <w:t xml:space="preserve"> </w:t>
      </w:r>
      <w:r>
        <w:rPr>
          <w:color w:val="231F20"/>
          <w:spacing w:val="-3"/>
          <w:w w:val="115"/>
          <w:sz w:val="18"/>
        </w:rPr>
        <w:t>any</w:t>
      </w:r>
      <w:r>
        <w:rPr>
          <w:color w:val="231F20"/>
          <w:spacing w:val="-34"/>
          <w:w w:val="115"/>
          <w:sz w:val="18"/>
        </w:rPr>
        <w:t xml:space="preserve"> </w:t>
      </w:r>
      <w:r>
        <w:rPr>
          <w:color w:val="231F20"/>
          <w:w w:val="115"/>
          <w:sz w:val="18"/>
        </w:rPr>
        <w:t>certificates</w:t>
      </w:r>
      <w:r>
        <w:rPr>
          <w:color w:val="231F20"/>
          <w:spacing w:val="-34"/>
          <w:w w:val="115"/>
          <w:sz w:val="18"/>
        </w:rPr>
        <w:t xml:space="preserve"> </w:t>
      </w:r>
      <w:r>
        <w:rPr>
          <w:color w:val="231F20"/>
          <w:w w:val="115"/>
          <w:sz w:val="18"/>
        </w:rPr>
        <w:t>of</w:t>
      </w:r>
      <w:r>
        <w:rPr>
          <w:color w:val="231F20"/>
          <w:spacing w:val="-34"/>
          <w:w w:val="115"/>
          <w:sz w:val="18"/>
        </w:rPr>
        <w:t xml:space="preserve"> </w:t>
      </w:r>
      <w:r>
        <w:rPr>
          <w:color w:val="231F20"/>
          <w:w w:val="115"/>
          <w:sz w:val="18"/>
        </w:rPr>
        <w:t>inspection</w:t>
      </w:r>
      <w:r>
        <w:rPr>
          <w:color w:val="231F20"/>
          <w:spacing w:val="-34"/>
          <w:w w:val="115"/>
          <w:sz w:val="18"/>
        </w:rPr>
        <w:t xml:space="preserve"> </w:t>
      </w:r>
      <w:r>
        <w:rPr>
          <w:color w:val="231F20"/>
          <w:spacing w:val="-3"/>
          <w:w w:val="115"/>
          <w:sz w:val="18"/>
        </w:rPr>
        <w:t xml:space="preserve">relevant </w:t>
      </w:r>
      <w:r>
        <w:rPr>
          <w:color w:val="231F20"/>
          <w:spacing w:val="-4"/>
          <w:w w:val="115"/>
          <w:sz w:val="18"/>
        </w:rPr>
        <w:t>to</w:t>
      </w:r>
      <w:r>
        <w:rPr>
          <w:color w:val="231F20"/>
          <w:spacing w:val="-41"/>
          <w:w w:val="115"/>
          <w:sz w:val="18"/>
        </w:rPr>
        <w:t xml:space="preserve"> </w:t>
      </w:r>
      <w:r>
        <w:rPr>
          <w:color w:val="231F20"/>
          <w:w w:val="115"/>
          <w:sz w:val="18"/>
        </w:rPr>
        <w:t>the</w:t>
      </w:r>
      <w:r>
        <w:rPr>
          <w:color w:val="231F20"/>
          <w:spacing w:val="-41"/>
          <w:w w:val="115"/>
          <w:sz w:val="18"/>
        </w:rPr>
        <w:t xml:space="preserve"> </w:t>
      </w:r>
      <w:r>
        <w:rPr>
          <w:color w:val="231F20"/>
          <w:w w:val="115"/>
          <w:sz w:val="18"/>
        </w:rPr>
        <w:t>payment</w:t>
      </w:r>
      <w:r>
        <w:rPr>
          <w:color w:val="231F20"/>
          <w:spacing w:val="-41"/>
          <w:w w:val="115"/>
          <w:sz w:val="18"/>
        </w:rPr>
        <w:t xml:space="preserve"> </w:t>
      </w:r>
      <w:r>
        <w:rPr>
          <w:color w:val="231F20"/>
          <w:w w:val="115"/>
          <w:sz w:val="18"/>
        </w:rPr>
        <w:t>stage.</w:t>
      </w:r>
    </w:p>
    <w:p w:rsidR="00716057" w:rsidRDefault="008C04EC">
      <w:pPr>
        <w:pStyle w:val="ListParagraph"/>
        <w:numPr>
          <w:ilvl w:val="2"/>
          <w:numId w:val="9"/>
        </w:numPr>
        <w:tabs>
          <w:tab w:val="left" w:pos="1251"/>
          <w:tab w:val="left" w:pos="1252"/>
        </w:tabs>
        <w:spacing w:before="59" w:line="268" w:lineRule="auto"/>
        <w:ind w:left="1251" w:right="679"/>
        <w:rPr>
          <w:sz w:val="18"/>
        </w:rPr>
      </w:pPr>
      <w:r>
        <w:rPr>
          <w:color w:val="231F20"/>
          <w:w w:val="115"/>
          <w:sz w:val="18"/>
        </w:rPr>
        <w:t>The</w:t>
      </w:r>
      <w:r>
        <w:rPr>
          <w:color w:val="231F20"/>
          <w:spacing w:val="-13"/>
          <w:w w:val="115"/>
          <w:sz w:val="18"/>
        </w:rPr>
        <w:t xml:space="preserve"> </w:t>
      </w:r>
      <w:r>
        <w:rPr>
          <w:color w:val="231F20"/>
          <w:w w:val="115"/>
          <w:sz w:val="18"/>
        </w:rPr>
        <w:t>progress</w:t>
      </w:r>
      <w:r>
        <w:rPr>
          <w:color w:val="231F20"/>
          <w:spacing w:val="-13"/>
          <w:w w:val="115"/>
          <w:sz w:val="18"/>
        </w:rPr>
        <w:t xml:space="preserve"> </w:t>
      </w:r>
      <w:r>
        <w:rPr>
          <w:color w:val="231F20"/>
          <w:w w:val="115"/>
          <w:sz w:val="18"/>
        </w:rPr>
        <w:t>claim</w:t>
      </w:r>
      <w:r>
        <w:rPr>
          <w:color w:val="231F20"/>
          <w:spacing w:val="-13"/>
          <w:w w:val="115"/>
          <w:sz w:val="18"/>
        </w:rPr>
        <w:t xml:space="preserve"> </w:t>
      </w:r>
      <w:r>
        <w:rPr>
          <w:color w:val="231F20"/>
          <w:w w:val="115"/>
          <w:sz w:val="18"/>
        </w:rPr>
        <w:t>for</w:t>
      </w:r>
      <w:r>
        <w:rPr>
          <w:color w:val="231F20"/>
          <w:spacing w:val="-13"/>
          <w:w w:val="115"/>
          <w:sz w:val="18"/>
        </w:rPr>
        <w:t xml:space="preserve"> </w:t>
      </w:r>
      <w:r>
        <w:rPr>
          <w:color w:val="231F20"/>
          <w:w w:val="115"/>
          <w:sz w:val="18"/>
        </w:rPr>
        <w:t>the</w:t>
      </w:r>
      <w:r>
        <w:rPr>
          <w:color w:val="231F20"/>
          <w:spacing w:val="-13"/>
          <w:w w:val="115"/>
          <w:sz w:val="18"/>
        </w:rPr>
        <w:t xml:space="preserve"> </w:t>
      </w:r>
      <w:r>
        <w:rPr>
          <w:rFonts w:ascii="Calibri"/>
          <w:color w:val="231F20"/>
          <w:w w:val="115"/>
          <w:sz w:val="18"/>
        </w:rPr>
        <w:t>Practical</w:t>
      </w:r>
      <w:r>
        <w:rPr>
          <w:rFonts w:ascii="Calibri"/>
          <w:color w:val="231F20"/>
          <w:spacing w:val="5"/>
          <w:w w:val="115"/>
          <w:sz w:val="18"/>
        </w:rPr>
        <w:t xml:space="preserve"> </w:t>
      </w:r>
      <w:r>
        <w:rPr>
          <w:rFonts w:ascii="Calibri"/>
          <w:color w:val="231F20"/>
          <w:w w:val="115"/>
          <w:sz w:val="18"/>
        </w:rPr>
        <w:t xml:space="preserve">Completion Stage </w:t>
      </w:r>
      <w:r>
        <w:rPr>
          <w:color w:val="231F20"/>
          <w:w w:val="115"/>
          <w:sz w:val="18"/>
        </w:rPr>
        <w:t xml:space="preserve">must, in addition </w:t>
      </w:r>
      <w:r>
        <w:rPr>
          <w:color w:val="231F20"/>
          <w:spacing w:val="-4"/>
          <w:w w:val="115"/>
          <w:sz w:val="18"/>
        </w:rPr>
        <w:t xml:space="preserve">to </w:t>
      </w:r>
      <w:r>
        <w:rPr>
          <w:color w:val="231F20"/>
          <w:w w:val="115"/>
          <w:sz w:val="18"/>
        </w:rPr>
        <w:t xml:space="preserve">the requirements specified for </w:t>
      </w:r>
      <w:r>
        <w:rPr>
          <w:color w:val="231F20"/>
          <w:spacing w:val="-3"/>
          <w:w w:val="115"/>
          <w:sz w:val="18"/>
        </w:rPr>
        <w:t xml:space="preserve">any </w:t>
      </w:r>
      <w:r>
        <w:rPr>
          <w:color w:val="231F20"/>
          <w:w w:val="115"/>
          <w:sz w:val="18"/>
        </w:rPr>
        <w:t>other progress claim, be accompanied</w:t>
      </w:r>
      <w:r>
        <w:rPr>
          <w:color w:val="231F20"/>
          <w:spacing w:val="-25"/>
          <w:w w:val="115"/>
          <w:sz w:val="18"/>
        </w:rPr>
        <w:t xml:space="preserve"> </w:t>
      </w:r>
      <w:r>
        <w:rPr>
          <w:color w:val="231F20"/>
          <w:spacing w:val="-3"/>
          <w:w w:val="115"/>
          <w:sz w:val="18"/>
        </w:rPr>
        <w:t>by</w:t>
      </w:r>
      <w:r>
        <w:rPr>
          <w:color w:val="231F20"/>
          <w:spacing w:val="-25"/>
          <w:w w:val="115"/>
          <w:sz w:val="18"/>
        </w:rPr>
        <w:t xml:space="preserve"> </w:t>
      </w:r>
      <w:r>
        <w:rPr>
          <w:color w:val="231F20"/>
          <w:w w:val="115"/>
          <w:sz w:val="18"/>
        </w:rPr>
        <w:t>a</w:t>
      </w:r>
      <w:r>
        <w:rPr>
          <w:color w:val="231F20"/>
          <w:spacing w:val="-25"/>
          <w:w w:val="115"/>
          <w:sz w:val="18"/>
        </w:rPr>
        <w:t xml:space="preserve"> </w:t>
      </w:r>
      <w:r>
        <w:rPr>
          <w:color w:val="231F20"/>
          <w:w w:val="115"/>
          <w:sz w:val="18"/>
        </w:rPr>
        <w:t>completed</w:t>
      </w:r>
      <w:r>
        <w:rPr>
          <w:color w:val="231F20"/>
          <w:spacing w:val="-25"/>
          <w:w w:val="115"/>
          <w:sz w:val="18"/>
        </w:rPr>
        <w:t xml:space="preserve"> </w:t>
      </w:r>
      <w:r>
        <w:rPr>
          <w:color w:val="231F20"/>
          <w:w w:val="115"/>
          <w:sz w:val="18"/>
        </w:rPr>
        <w:t>and</w:t>
      </w:r>
      <w:r>
        <w:rPr>
          <w:color w:val="231F20"/>
          <w:spacing w:val="-25"/>
          <w:w w:val="115"/>
          <w:sz w:val="18"/>
        </w:rPr>
        <w:t xml:space="preserve"> </w:t>
      </w:r>
      <w:r>
        <w:rPr>
          <w:color w:val="231F20"/>
          <w:w w:val="115"/>
          <w:sz w:val="18"/>
        </w:rPr>
        <w:t>signed</w:t>
      </w:r>
      <w:r>
        <w:rPr>
          <w:color w:val="231F20"/>
          <w:spacing w:val="-25"/>
          <w:w w:val="115"/>
          <w:sz w:val="18"/>
        </w:rPr>
        <w:t xml:space="preserve"> </w:t>
      </w:r>
      <w:r>
        <w:rPr>
          <w:color w:val="231F20"/>
          <w:w w:val="115"/>
          <w:sz w:val="18"/>
        </w:rPr>
        <w:t xml:space="preserve">QBCC </w:t>
      </w:r>
      <w:r>
        <w:rPr>
          <w:color w:val="231F20"/>
          <w:w w:val="110"/>
          <w:sz w:val="18"/>
        </w:rPr>
        <w:t>Form</w:t>
      </w:r>
      <w:r>
        <w:rPr>
          <w:color w:val="231F20"/>
          <w:spacing w:val="-32"/>
          <w:w w:val="110"/>
          <w:sz w:val="18"/>
        </w:rPr>
        <w:t xml:space="preserve"> </w:t>
      </w:r>
      <w:r>
        <w:rPr>
          <w:color w:val="231F20"/>
          <w:w w:val="110"/>
          <w:sz w:val="18"/>
        </w:rPr>
        <w:t>6</w:t>
      </w:r>
      <w:r>
        <w:rPr>
          <w:color w:val="231F20"/>
          <w:spacing w:val="-32"/>
          <w:w w:val="110"/>
          <w:sz w:val="18"/>
        </w:rPr>
        <w:t xml:space="preserve"> </w:t>
      </w:r>
      <w:r>
        <w:rPr>
          <w:color w:val="231F20"/>
          <w:w w:val="110"/>
          <w:sz w:val="18"/>
        </w:rPr>
        <w:t>-</w:t>
      </w:r>
      <w:r>
        <w:rPr>
          <w:color w:val="231F20"/>
          <w:spacing w:val="-32"/>
          <w:w w:val="110"/>
          <w:sz w:val="18"/>
        </w:rPr>
        <w:t xml:space="preserve"> </w:t>
      </w:r>
      <w:r>
        <w:rPr>
          <w:rFonts w:ascii="Century Gothic"/>
          <w:i/>
          <w:color w:val="231F20"/>
          <w:w w:val="110"/>
          <w:sz w:val="18"/>
        </w:rPr>
        <w:t>Defects</w:t>
      </w:r>
      <w:r>
        <w:rPr>
          <w:rFonts w:ascii="Century Gothic"/>
          <w:i/>
          <w:color w:val="231F20"/>
          <w:spacing w:val="-24"/>
          <w:w w:val="110"/>
          <w:sz w:val="18"/>
        </w:rPr>
        <w:t xml:space="preserve"> </w:t>
      </w:r>
      <w:r>
        <w:rPr>
          <w:rFonts w:ascii="Century Gothic"/>
          <w:i/>
          <w:color w:val="231F20"/>
          <w:w w:val="110"/>
          <w:sz w:val="18"/>
        </w:rPr>
        <w:t>Document</w:t>
      </w:r>
      <w:r>
        <w:rPr>
          <w:rFonts w:ascii="Century Gothic"/>
          <w:i/>
          <w:color w:val="231F20"/>
          <w:spacing w:val="-24"/>
          <w:w w:val="110"/>
          <w:sz w:val="18"/>
        </w:rPr>
        <w:t xml:space="preserve"> </w:t>
      </w:r>
      <w:r>
        <w:rPr>
          <w:color w:val="231F20"/>
          <w:w w:val="110"/>
          <w:sz w:val="18"/>
        </w:rPr>
        <w:t>and</w:t>
      </w:r>
      <w:r>
        <w:rPr>
          <w:color w:val="231F20"/>
          <w:spacing w:val="-32"/>
          <w:w w:val="110"/>
          <w:sz w:val="18"/>
        </w:rPr>
        <w:t xml:space="preserve"> </w:t>
      </w:r>
      <w:r>
        <w:rPr>
          <w:color w:val="231F20"/>
          <w:w w:val="110"/>
          <w:sz w:val="18"/>
        </w:rPr>
        <w:t>QBCC</w:t>
      </w:r>
      <w:r>
        <w:rPr>
          <w:color w:val="231F20"/>
          <w:spacing w:val="-32"/>
          <w:w w:val="110"/>
          <w:sz w:val="18"/>
        </w:rPr>
        <w:t xml:space="preserve"> </w:t>
      </w:r>
      <w:r>
        <w:rPr>
          <w:color w:val="231F20"/>
          <w:w w:val="110"/>
          <w:sz w:val="18"/>
        </w:rPr>
        <w:t>Form</w:t>
      </w:r>
    </w:p>
    <w:p w:rsidR="00716057" w:rsidRDefault="008C04EC">
      <w:pPr>
        <w:spacing w:before="3" w:line="273" w:lineRule="auto"/>
        <w:ind w:left="1251" w:right="740"/>
        <w:rPr>
          <w:sz w:val="18"/>
        </w:rPr>
      </w:pPr>
      <w:r>
        <w:rPr>
          <w:color w:val="231F20"/>
          <w:w w:val="105"/>
          <w:sz w:val="18"/>
        </w:rPr>
        <w:t>7</w:t>
      </w:r>
      <w:r>
        <w:rPr>
          <w:color w:val="231F20"/>
          <w:spacing w:val="-39"/>
          <w:w w:val="105"/>
          <w:sz w:val="18"/>
        </w:rPr>
        <w:t xml:space="preserve"> </w:t>
      </w:r>
      <w:r>
        <w:rPr>
          <w:color w:val="231F20"/>
          <w:w w:val="105"/>
          <w:sz w:val="18"/>
        </w:rPr>
        <w:t>–</w:t>
      </w:r>
      <w:r>
        <w:rPr>
          <w:color w:val="231F20"/>
          <w:spacing w:val="-39"/>
          <w:w w:val="105"/>
          <w:sz w:val="18"/>
        </w:rPr>
        <w:t xml:space="preserve"> </w:t>
      </w:r>
      <w:r>
        <w:rPr>
          <w:rFonts w:ascii="Century Gothic" w:hAnsi="Century Gothic"/>
          <w:i/>
          <w:color w:val="231F20"/>
          <w:w w:val="105"/>
          <w:sz w:val="18"/>
        </w:rPr>
        <w:t>Certificate</w:t>
      </w:r>
      <w:r>
        <w:rPr>
          <w:rFonts w:ascii="Century Gothic" w:hAnsi="Century Gothic"/>
          <w:i/>
          <w:color w:val="231F20"/>
          <w:spacing w:val="-32"/>
          <w:w w:val="105"/>
          <w:sz w:val="18"/>
        </w:rPr>
        <w:t xml:space="preserve"> </w:t>
      </w:r>
      <w:r>
        <w:rPr>
          <w:rFonts w:ascii="Century Gothic" w:hAnsi="Century Gothic"/>
          <w:i/>
          <w:color w:val="231F20"/>
          <w:w w:val="105"/>
          <w:sz w:val="18"/>
        </w:rPr>
        <w:t>of</w:t>
      </w:r>
      <w:r>
        <w:rPr>
          <w:rFonts w:ascii="Century Gothic" w:hAnsi="Century Gothic"/>
          <w:i/>
          <w:color w:val="231F20"/>
          <w:spacing w:val="-32"/>
          <w:w w:val="105"/>
          <w:sz w:val="18"/>
        </w:rPr>
        <w:t xml:space="preserve"> </w:t>
      </w:r>
      <w:r>
        <w:rPr>
          <w:rFonts w:ascii="Century Gothic" w:hAnsi="Century Gothic"/>
          <w:i/>
          <w:color w:val="231F20"/>
          <w:spacing w:val="-3"/>
          <w:w w:val="105"/>
          <w:sz w:val="18"/>
        </w:rPr>
        <w:t>Practical</w:t>
      </w:r>
      <w:r>
        <w:rPr>
          <w:rFonts w:ascii="Century Gothic" w:hAnsi="Century Gothic"/>
          <w:i/>
          <w:color w:val="231F20"/>
          <w:spacing w:val="-32"/>
          <w:w w:val="105"/>
          <w:sz w:val="18"/>
        </w:rPr>
        <w:t xml:space="preserve"> </w:t>
      </w:r>
      <w:r>
        <w:rPr>
          <w:rFonts w:ascii="Century Gothic" w:hAnsi="Century Gothic"/>
          <w:i/>
          <w:color w:val="231F20"/>
          <w:spacing w:val="-3"/>
          <w:w w:val="105"/>
          <w:sz w:val="18"/>
        </w:rPr>
        <w:t>Completion</w:t>
      </w:r>
      <w:r>
        <w:rPr>
          <w:color w:val="231F20"/>
          <w:spacing w:val="-3"/>
          <w:w w:val="105"/>
          <w:sz w:val="18"/>
        </w:rPr>
        <w:t>,</w:t>
      </w:r>
      <w:r>
        <w:rPr>
          <w:color w:val="231F20"/>
          <w:spacing w:val="-39"/>
          <w:w w:val="105"/>
          <w:sz w:val="18"/>
        </w:rPr>
        <w:t xml:space="preserve"> </w:t>
      </w:r>
      <w:r>
        <w:rPr>
          <w:color w:val="231F20"/>
          <w:w w:val="105"/>
          <w:sz w:val="18"/>
        </w:rPr>
        <w:t>or</w:t>
      </w:r>
      <w:r>
        <w:rPr>
          <w:color w:val="231F20"/>
          <w:spacing w:val="-39"/>
          <w:w w:val="105"/>
          <w:sz w:val="18"/>
        </w:rPr>
        <w:t xml:space="preserve"> </w:t>
      </w:r>
      <w:r>
        <w:rPr>
          <w:color w:val="231F20"/>
          <w:w w:val="105"/>
          <w:sz w:val="18"/>
        </w:rPr>
        <w:t xml:space="preserve">similar </w:t>
      </w:r>
      <w:r>
        <w:rPr>
          <w:color w:val="231F20"/>
          <w:spacing w:val="-3"/>
          <w:w w:val="105"/>
          <w:sz w:val="18"/>
        </w:rPr>
        <w:t xml:space="preserve">appropriate  </w:t>
      </w:r>
      <w:r>
        <w:rPr>
          <w:color w:val="231F20"/>
          <w:spacing w:val="15"/>
          <w:w w:val="105"/>
          <w:sz w:val="18"/>
        </w:rPr>
        <w:t xml:space="preserve"> </w:t>
      </w:r>
      <w:r>
        <w:rPr>
          <w:color w:val="231F20"/>
          <w:w w:val="105"/>
          <w:sz w:val="18"/>
        </w:rPr>
        <w:t>documents.</w:t>
      </w:r>
    </w:p>
    <w:p w:rsidR="00716057" w:rsidRDefault="008C04EC">
      <w:pPr>
        <w:pStyle w:val="ListParagraph"/>
        <w:numPr>
          <w:ilvl w:val="2"/>
          <w:numId w:val="9"/>
        </w:numPr>
        <w:tabs>
          <w:tab w:val="left" w:pos="1251"/>
          <w:tab w:val="left" w:pos="1252"/>
        </w:tabs>
        <w:spacing w:before="59" w:line="276" w:lineRule="auto"/>
        <w:ind w:left="1251" w:right="700"/>
        <w:rPr>
          <w:sz w:val="18"/>
        </w:rPr>
      </w:pPr>
      <w:r>
        <w:rPr>
          <w:color w:val="231F20"/>
          <w:w w:val="115"/>
          <w:sz w:val="18"/>
        </w:rPr>
        <w:t>The Contractor must make all reasonable efforts</w:t>
      </w:r>
      <w:r>
        <w:rPr>
          <w:color w:val="231F20"/>
          <w:spacing w:val="-23"/>
          <w:w w:val="115"/>
          <w:sz w:val="18"/>
        </w:rPr>
        <w:t xml:space="preserve"> </w:t>
      </w:r>
      <w:r>
        <w:rPr>
          <w:color w:val="231F20"/>
          <w:spacing w:val="-4"/>
          <w:w w:val="115"/>
          <w:sz w:val="18"/>
        </w:rPr>
        <w:t>to</w:t>
      </w:r>
      <w:r>
        <w:rPr>
          <w:color w:val="231F20"/>
          <w:spacing w:val="-23"/>
          <w:w w:val="115"/>
          <w:sz w:val="18"/>
        </w:rPr>
        <w:t xml:space="preserve"> </w:t>
      </w:r>
      <w:r>
        <w:rPr>
          <w:color w:val="231F20"/>
          <w:spacing w:val="-4"/>
          <w:w w:val="115"/>
          <w:sz w:val="18"/>
        </w:rPr>
        <w:t>have</w:t>
      </w:r>
      <w:r>
        <w:rPr>
          <w:color w:val="231F20"/>
          <w:spacing w:val="-23"/>
          <w:w w:val="115"/>
          <w:sz w:val="18"/>
        </w:rPr>
        <w:t xml:space="preserve"> </w:t>
      </w:r>
      <w:r>
        <w:rPr>
          <w:color w:val="231F20"/>
          <w:w w:val="115"/>
          <w:sz w:val="18"/>
        </w:rPr>
        <w:t>the</w:t>
      </w:r>
      <w:r>
        <w:rPr>
          <w:color w:val="231F20"/>
          <w:spacing w:val="-23"/>
          <w:w w:val="115"/>
          <w:sz w:val="18"/>
        </w:rPr>
        <w:t xml:space="preserve"> </w:t>
      </w:r>
      <w:r>
        <w:rPr>
          <w:color w:val="231F20"/>
          <w:w w:val="115"/>
          <w:sz w:val="18"/>
        </w:rPr>
        <w:t>Owner</w:t>
      </w:r>
      <w:r>
        <w:rPr>
          <w:color w:val="231F20"/>
          <w:spacing w:val="-23"/>
          <w:w w:val="115"/>
          <w:sz w:val="18"/>
        </w:rPr>
        <w:t xml:space="preserve"> </w:t>
      </w:r>
      <w:r>
        <w:rPr>
          <w:color w:val="231F20"/>
          <w:w w:val="115"/>
          <w:sz w:val="18"/>
        </w:rPr>
        <w:t>sign</w:t>
      </w:r>
      <w:r>
        <w:rPr>
          <w:color w:val="231F20"/>
          <w:spacing w:val="-23"/>
          <w:w w:val="115"/>
          <w:sz w:val="18"/>
        </w:rPr>
        <w:t xml:space="preserve"> </w:t>
      </w:r>
      <w:r>
        <w:rPr>
          <w:color w:val="231F20"/>
          <w:w w:val="115"/>
          <w:sz w:val="18"/>
        </w:rPr>
        <w:t>the</w:t>
      </w:r>
      <w:r>
        <w:rPr>
          <w:color w:val="231F20"/>
          <w:spacing w:val="-23"/>
          <w:w w:val="115"/>
          <w:sz w:val="18"/>
        </w:rPr>
        <w:t xml:space="preserve"> </w:t>
      </w:r>
      <w:r>
        <w:rPr>
          <w:color w:val="231F20"/>
          <w:w w:val="115"/>
          <w:sz w:val="18"/>
        </w:rPr>
        <w:t>QBCC</w:t>
      </w:r>
      <w:r>
        <w:rPr>
          <w:color w:val="231F20"/>
          <w:spacing w:val="-23"/>
          <w:w w:val="115"/>
          <w:sz w:val="18"/>
        </w:rPr>
        <w:t xml:space="preserve"> </w:t>
      </w:r>
      <w:r>
        <w:rPr>
          <w:color w:val="231F20"/>
          <w:w w:val="115"/>
          <w:sz w:val="18"/>
        </w:rPr>
        <w:t>Form 6</w:t>
      </w:r>
      <w:r>
        <w:rPr>
          <w:color w:val="231F20"/>
          <w:spacing w:val="-41"/>
          <w:w w:val="115"/>
          <w:sz w:val="18"/>
        </w:rPr>
        <w:t xml:space="preserve"> </w:t>
      </w:r>
      <w:r>
        <w:rPr>
          <w:color w:val="231F20"/>
          <w:w w:val="115"/>
          <w:sz w:val="18"/>
        </w:rPr>
        <w:t>-</w:t>
      </w:r>
      <w:r>
        <w:rPr>
          <w:color w:val="231F20"/>
          <w:spacing w:val="-41"/>
          <w:w w:val="115"/>
          <w:sz w:val="18"/>
        </w:rPr>
        <w:t xml:space="preserve"> </w:t>
      </w:r>
      <w:r>
        <w:rPr>
          <w:rFonts w:ascii="Century Gothic"/>
          <w:i/>
          <w:color w:val="231F20"/>
          <w:w w:val="115"/>
          <w:sz w:val="18"/>
        </w:rPr>
        <w:t>Defects</w:t>
      </w:r>
      <w:r>
        <w:rPr>
          <w:rFonts w:ascii="Century Gothic"/>
          <w:i/>
          <w:color w:val="231F20"/>
          <w:spacing w:val="-34"/>
          <w:w w:val="115"/>
          <w:sz w:val="18"/>
        </w:rPr>
        <w:t xml:space="preserve"> </w:t>
      </w:r>
      <w:r>
        <w:rPr>
          <w:rFonts w:ascii="Century Gothic"/>
          <w:i/>
          <w:color w:val="231F20"/>
          <w:w w:val="115"/>
          <w:sz w:val="18"/>
        </w:rPr>
        <w:t>Document</w:t>
      </w:r>
      <w:r>
        <w:rPr>
          <w:rFonts w:ascii="Century Gothic"/>
          <w:i/>
          <w:color w:val="231F20"/>
          <w:spacing w:val="-34"/>
          <w:w w:val="115"/>
          <w:sz w:val="18"/>
        </w:rPr>
        <w:t xml:space="preserve"> </w:t>
      </w:r>
      <w:r>
        <w:rPr>
          <w:color w:val="231F20"/>
          <w:w w:val="115"/>
          <w:sz w:val="18"/>
        </w:rPr>
        <w:t>or</w:t>
      </w:r>
      <w:r>
        <w:rPr>
          <w:color w:val="231F20"/>
          <w:spacing w:val="-41"/>
          <w:w w:val="115"/>
          <w:sz w:val="18"/>
        </w:rPr>
        <w:t xml:space="preserve"> </w:t>
      </w:r>
      <w:r>
        <w:rPr>
          <w:color w:val="231F20"/>
          <w:w w:val="115"/>
          <w:sz w:val="18"/>
        </w:rPr>
        <w:t>similar</w:t>
      </w:r>
      <w:r>
        <w:rPr>
          <w:color w:val="231F20"/>
          <w:spacing w:val="-41"/>
          <w:w w:val="115"/>
          <w:sz w:val="18"/>
        </w:rPr>
        <w:t xml:space="preserve"> </w:t>
      </w:r>
      <w:r>
        <w:rPr>
          <w:color w:val="231F20"/>
          <w:spacing w:val="-3"/>
          <w:w w:val="115"/>
          <w:sz w:val="18"/>
        </w:rPr>
        <w:t xml:space="preserve">appropriate </w:t>
      </w:r>
      <w:r>
        <w:rPr>
          <w:color w:val="231F20"/>
          <w:w w:val="115"/>
          <w:sz w:val="18"/>
        </w:rPr>
        <w:t>document</w:t>
      </w:r>
      <w:r>
        <w:rPr>
          <w:color w:val="231F20"/>
          <w:spacing w:val="-28"/>
          <w:w w:val="115"/>
          <w:sz w:val="18"/>
        </w:rPr>
        <w:t xml:space="preserve"> </w:t>
      </w:r>
      <w:r>
        <w:rPr>
          <w:color w:val="231F20"/>
          <w:w w:val="115"/>
          <w:sz w:val="18"/>
        </w:rPr>
        <w:t>used</w:t>
      </w:r>
      <w:r>
        <w:rPr>
          <w:color w:val="231F20"/>
          <w:spacing w:val="-28"/>
          <w:w w:val="115"/>
          <w:sz w:val="18"/>
        </w:rPr>
        <w:t xml:space="preserve"> </w:t>
      </w:r>
      <w:r>
        <w:rPr>
          <w:color w:val="231F20"/>
          <w:spacing w:val="-4"/>
          <w:w w:val="115"/>
          <w:sz w:val="18"/>
        </w:rPr>
        <w:t>to</w:t>
      </w:r>
      <w:r>
        <w:rPr>
          <w:color w:val="231F20"/>
          <w:spacing w:val="-28"/>
          <w:w w:val="115"/>
          <w:sz w:val="18"/>
        </w:rPr>
        <w:t xml:space="preserve"> </w:t>
      </w:r>
      <w:r>
        <w:rPr>
          <w:color w:val="231F20"/>
          <w:spacing w:val="-3"/>
          <w:w w:val="115"/>
          <w:sz w:val="18"/>
        </w:rPr>
        <w:t>record</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w w:val="115"/>
          <w:sz w:val="18"/>
        </w:rPr>
        <w:t>minor</w:t>
      </w:r>
      <w:r>
        <w:rPr>
          <w:color w:val="231F20"/>
          <w:spacing w:val="-28"/>
          <w:w w:val="115"/>
          <w:sz w:val="18"/>
        </w:rPr>
        <w:t xml:space="preserve"> </w:t>
      </w:r>
      <w:r>
        <w:rPr>
          <w:color w:val="231F20"/>
          <w:w w:val="115"/>
          <w:sz w:val="18"/>
        </w:rPr>
        <w:t>defects</w:t>
      </w:r>
      <w:r>
        <w:rPr>
          <w:color w:val="231F20"/>
          <w:spacing w:val="-28"/>
          <w:w w:val="115"/>
          <w:sz w:val="18"/>
        </w:rPr>
        <w:t xml:space="preserve"> </w:t>
      </w:r>
      <w:r>
        <w:rPr>
          <w:color w:val="231F20"/>
          <w:w w:val="115"/>
          <w:sz w:val="18"/>
        </w:rPr>
        <w:t xml:space="preserve">and </w:t>
      </w:r>
      <w:r>
        <w:rPr>
          <w:color w:val="231F20"/>
          <w:w w:val="110"/>
          <w:sz w:val="18"/>
        </w:rPr>
        <w:t>minor</w:t>
      </w:r>
      <w:r>
        <w:rPr>
          <w:color w:val="231F20"/>
          <w:spacing w:val="-31"/>
          <w:w w:val="110"/>
          <w:sz w:val="18"/>
        </w:rPr>
        <w:t xml:space="preserve"> </w:t>
      </w:r>
      <w:r>
        <w:rPr>
          <w:color w:val="231F20"/>
          <w:w w:val="110"/>
          <w:sz w:val="18"/>
        </w:rPr>
        <w:t>omissions.</w:t>
      </w:r>
    </w:p>
    <w:p w:rsidR="00716057" w:rsidRDefault="008C04EC">
      <w:pPr>
        <w:pStyle w:val="ListParagraph"/>
        <w:numPr>
          <w:ilvl w:val="2"/>
          <w:numId w:val="9"/>
        </w:numPr>
        <w:tabs>
          <w:tab w:val="left" w:pos="1252"/>
        </w:tabs>
        <w:spacing w:before="57" w:line="273" w:lineRule="auto"/>
        <w:ind w:left="1251" w:right="701"/>
        <w:rPr>
          <w:sz w:val="18"/>
        </w:rPr>
      </w:pPr>
      <w:r>
        <w:rPr>
          <w:color w:val="231F20"/>
          <w:spacing w:val="-3"/>
          <w:w w:val="115"/>
          <w:sz w:val="18"/>
        </w:rPr>
        <w:t xml:space="preserve">Except </w:t>
      </w:r>
      <w:r>
        <w:rPr>
          <w:color w:val="231F20"/>
          <w:w w:val="115"/>
          <w:sz w:val="18"/>
        </w:rPr>
        <w:t xml:space="preserve">in regard </w:t>
      </w:r>
      <w:r>
        <w:rPr>
          <w:color w:val="231F20"/>
          <w:spacing w:val="-4"/>
          <w:w w:val="115"/>
          <w:sz w:val="18"/>
        </w:rPr>
        <w:t xml:space="preserve">to </w:t>
      </w:r>
      <w:r>
        <w:rPr>
          <w:color w:val="231F20"/>
          <w:w w:val="115"/>
          <w:sz w:val="18"/>
        </w:rPr>
        <w:t xml:space="preserve">the Progress Payment for the </w:t>
      </w:r>
      <w:r>
        <w:rPr>
          <w:rFonts w:ascii="Calibri"/>
          <w:color w:val="231F20"/>
          <w:w w:val="115"/>
          <w:sz w:val="18"/>
        </w:rPr>
        <w:t xml:space="preserve">Practical Completion Stage </w:t>
      </w:r>
      <w:r>
        <w:rPr>
          <w:color w:val="231F20"/>
          <w:w w:val="115"/>
          <w:sz w:val="18"/>
        </w:rPr>
        <w:t xml:space="preserve">payable in accordance </w:t>
      </w:r>
      <w:r>
        <w:rPr>
          <w:color w:val="231F20"/>
          <w:spacing w:val="-3"/>
          <w:w w:val="115"/>
          <w:sz w:val="18"/>
        </w:rPr>
        <w:t xml:space="preserve">with </w:t>
      </w:r>
      <w:r>
        <w:rPr>
          <w:color w:val="231F20"/>
          <w:w w:val="115"/>
          <w:sz w:val="18"/>
        </w:rPr>
        <w:t>Condition 28.5, the Owner must</w:t>
      </w:r>
      <w:r>
        <w:rPr>
          <w:color w:val="231F20"/>
          <w:spacing w:val="-36"/>
          <w:w w:val="115"/>
          <w:sz w:val="18"/>
        </w:rPr>
        <w:t xml:space="preserve"> </w:t>
      </w:r>
      <w:r>
        <w:rPr>
          <w:color w:val="231F20"/>
          <w:spacing w:val="-3"/>
          <w:w w:val="115"/>
          <w:sz w:val="18"/>
        </w:rPr>
        <w:t>pay</w:t>
      </w:r>
      <w:r>
        <w:rPr>
          <w:color w:val="231F20"/>
          <w:spacing w:val="-36"/>
          <w:w w:val="115"/>
          <w:sz w:val="18"/>
        </w:rPr>
        <w:t xml:space="preserve"> </w:t>
      </w:r>
      <w:r>
        <w:rPr>
          <w:color w:val="231F20"/>
          <w:w w:val="115"/>
          <w:sz w:val="18"/>
        </w:rPr>
        <w:t>the</w:t>
      </w:r>
      <w:r>
        <w:rPr>
          <w:color w:val="231F20"/>
          <w:spacing w:val="-36"/>
          <w:w w:val="115"/>
          <w:sz w:val="18"/>
        </w:rPr>
        <w:t xml:space="preserve"> </w:t>
      </w:r>
      <w:r>
        <w:rPr>
          <w:color w:val="231F20"/>
          <w:w w:val="115"/>
          <w:sz w:val="18"/>
        </w:rPr>
        <w:t>Contractor</w:t>
      </w:r>
      <w:r>
        <w:rPr>
          <w:color w:val="231F20"/>
          <w:spacing w:val="-36"/>
          <w:w w:val="115"/>
          <w:sz w:val="18"/>
        </w:rPr>
        <w:t xml:space="preserve"> </w:t>
      </w:r>
      <w:r>
        <w:rPr>
          <w:color w:val="231F20"/>
          <w:w w:val="115"/>
          <w:sz w:val="18"/>
        </w:rPr>
        <w:t>the</w:t>
      </w:r>
      <w:r>
        <w:rPr>
          <w:color w:val="231F20"/>
          <w:spacing w:val="-36"/>
          <w:w w:val="115"/>
          <w:sz w:val="18"/>
        </w:rPr>
        <w:t xml:space="preserve"> </w:t>
      </w:r>
      <w:r>
        <w:rPr>
          <w:color w:val="231F20"/>
          <w:w w:val="115"/>
          <w:sz w:val="18"/>
        </w:rPr>
        <w:t>Progress</w:t>
      </w:r>
      <w:r>
        <w:rPr>
          <w:color w:val="231F20"/>
          <w:spacing w:val="-36"/>
          <w:w w:val="115"/>
          <w:sz w:val="18"/>
        </w:rPr>
        <w:t xml:space="preserve"> </w:t>
      </w:r>
      <w:r>
        <w:rPr>
          <w:color w:val="231F20"/>
          <w:w w:val="115"/>
          <w:sz w:val="18"/>
        </w:rPr>
        <w:t xml:space="preserve">Payment, or so much of the </w:t>
      </w:r>
      <w:r>
        <w:rPr>
          <w:color w:val="231F20"/>
          <w:spacing w:val="-3"/>
          <w:w w:val="115"/>
          <w:sz w:val="18"/>
        </w:rPr>
        <w:t xml:space="preserve">relevant </w:t>
      </w:r>
      <w:r>
        <w:rPr>
          <w:color w:val="231F20"/>
          <w:w w:val="115"/>
          <w:sz w:val="18"/>
        </w:rPr>
        <w:t>claim for Progress Payment</w:t>
      </w:r>
      <w:r>
        <w:rPr>
          <w:color w:val="231F20"/>
          <w:spacing w:val="-29"/>
          <w:w w:val="115"/>
          <w:sz w:val="18"/>
        </w:rPr>
        <w:t xml:space="preserve"> </w:t>
      </w:r>
      <w:r>
        <w:rPr>
          <w:color w:val="231F20"/>
          <w:w w:val="115"/>
          <w:sz w:val="18"/>
        </w:rPr>
        <w:t>as</w:t>
      </w:r>
      <w:r>
        <w:rPr>
          <w:color w:val="231F20"/>
          <w:spacing w:val="-29"/>
          <w:w w:val="115"/>
          <w:sz w:val="18"/>
        </w:rPr>
        <w:t xml:space="preserve"> </w:t>
      </w:r>
      <w:r>
        <w:rPr>
          <w:color w:val="231F20"/>
          <w:w w:val="115"/>
          <w:sz w:val="18"/>
        </w:rPr>
        <w:t>is</w:t>
      </w:r>
      <w:r>
        <w:rPr>
          <w:color w:val="231F20"/>
          <w:spacing w:val="-29"/>
          <w:w w:val="115"/>
          <w:sz w:val="18"/>
        </w:rPr>
        <w:t xml:space="preserve"> </w:t>
      </w:r>
      <w:r>
        <w:rPr>
          <w:color w:val="231F20"/>
          <w:w w:val="115"/>
          <w:sz w:val="18"/>
        </w:rPr>
        <w:t>not</w:t>
      </w:r>
      <w:r>
        <w:rPr>
          <w:color w:val="231F20"/>
          <w:spacing w:val="-29"/>
          <w:w w:val="115"/>
          <w:sz w:val="18"/>
        </w:rPr>
        <w:t xml:space="preserve"> </w:t>
      </w:r>
      <w:r>
        <w:rPr>
          <w:color w:val="231F20"/>
          <w:spacing w:val="-3"/>
          <w:w w:val="115"/>
          <w:sz w:val="18"/>
        </w:rPr>
        <w:t>disputed</w:t>
      </w:r>
      <w:r>
        <w:rPr>
          <w:color w:val="231F20"/>
          <w:spacing w:val="-29"/>
          <w:w w:val="115"/>
          <w:sz w:val="18"/>
        </w:rPr>
        <w:t xml:space="preserve"> </w:t>
      </w:r>
      <w:r>
        <w:rPr>
          <w:color w:val="231F20"/>
          <w:spacing w:val="-3"/>
          <w:w w:val="115"/>
          <w:sz w:val="18"/>
        </w:rPr>
        <w:t>by</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spacing w:val="-4"/>
          <w:w w:val="115"/>
          <w:sz w:val="18"/>
        </w:rPr>
        <w:t>Owner,</w:t>
      </w:r>
      <w:r>
        <w:rPr>
          <w:color w:val="231F20"/>
          <w:spacing w:val="-29"/>
          <w:w w:val="115"/>
          <w:sz w:val="18"/>
        </w:rPr>
        <w:t xml:space="preserve"> </w:t>
      </w:r>
      <w:r>
        <w:rPr>
          <w:color w:val="231F20"/>
          <w:spacing w:val="-3"/>
          <w:w w:val="115"/>
          <w:sz w:val="18"/>
        </w:rPr>
        <w:t xml:space="preserve">within </w:t>
      </w:r>
      <w:r>
        <w:rPr>
          <w:color w:val="231F20"/>
          <w:w w:val="115"/>
          <w:sz w:val="18"/>
        </w:rPr>
        <w:t>5</w:t>
      </w:r>
      <w:r>
        <w:rPr>
          <w:color w:val="231F20"/>
          <w:spacing w:val="-18"/>
          <w:w w:val="115"/>
          <w:sz w:val="18"/>
        </w:rPr>
        <w:t xml:space="preserve"> </w:t>
      </w:r>
      <w:r>
        <w:rPr>
          <w:rFonts w:ascii="Calibri"/>
          <w:color w:val="231F20"/>
          <w:w w:val="115"/>
          <w:sz w:val="18"/>
        </w:rPr>
        <w:t>business</w:t>
      </w:r>
      <w:r>
        <w:rPr>
          <w:rFonts w:ascii="Calibri"/>
          <w:color w:val="231F20"/>
          <w:spacing w:val="1"/>
          <w:w w:val="115"/>
          <w:sz w:val="18"/>
        </w:rPr>
        <w:t xml:space="preserve"> </w:t>
      </w:r>
      <w:r>
        <w:rPr>
          <w:rFonts w:ascii="Calibri"/>
          <w:color w:val="231F20"/>
          <w:spacing w:val="-3"/>
          <w:w w:val="115"/>
          <w:sz w:val="18"/>
        </w:rPr>
        <w:t>days</w:t>
      </w:r>
      <w:r>
        <w:rPr>
          <w:rFonts w:ascii="Calibri"/>
          <w:color w:val="231F20"/>
          <w:spacing w:val="1"/>
          <w:w w:val="115"/>
          <w:sz w:val="18"/>
        </w:rPr>
        <w:t xml:space="preserve"> </w:t>
      </w:r>
      <w:r>
        <w:rPr>
          <w:color w:val="231F20"/>
          <w:w w:val="115"/>
          <w:sz w:val="18"/>
        </w:rPr>
        <w:t>of</w:t>
      </w:r>
      <w:r>
        <w:rPr>
          <w:color w:val="231F20"/>
          <w:spacing w:val="-18"/>
          <w:w w:val="115"/>
          <w:sz w:val="18"/>
        </w:rPr>
        <w:t xml:space="preserve"> </w:t>
      </w:r>
      <w:r>
        <w:rPr>
          <w:color w:val="231F20"/>
          <w:spacing w:val="-3"/>
          <w:w w:val="115"/>
          <w:sz w:val="18"/>
        </w:rPr>
        <w:t>receipt</w:t>
      </w:r>
      <w:r>
        <w:rPr>
          <w:color w:val="231F20"/>
          <w:spacing w:val="-18"/>
          <w:w w:val="115"/>
          <w:sz w:val="18"/>
        </w:rPr>
        <w:t xml:space="preserve"> </w:t>
      </w:r>
      <w:r>
        <w:rPr>
          <w:color w:val="231F20"/>
          <w:w w:val="115"/>
          <w:sz w:val="18"/>
        </w:rPr>
        <w:t>of</w:t>
      </w:r>
      <w:r>
        <w:rPr>
          <w:color w:val="231F20"/>
          <w:spacing w:val="-18"/>
          <w:w w:val="115"/>
          <w:sz w:val="18"/>
        </w:rPr>
        <w:t xml:space="preserve"> </w:t>
      </w:r>
      <w:r>
        <w:rPr>
          <w:color w:val="231F20"/>
          <w:w w:val="115"/>
          <w:sz w:val="18"/>
        </w:rPr>
        <w:t>the</w:t>
      </w:r>
      <w:r>
        <w:rPr>
          <w:color w:val="231F20"/>
          <w:spacing w:val="-18"/>
          <w:w w:val="115"/>
          <w:sz w:val="18"/>
        </w:rPr>
        <w:t xml:space="preserve"> </w:t>
      </w:r>
      <w:r>
        <w:rPr>
          <w:color w:val="231F20"/>
          <w:spacing w:val="-3"/>
          <w:w w:val="115"/>
          <w:sz w:val="18"/>
        </w:rPr>
        <w:t>relevant</w:t>
      </w:r>
      <w:r>
        <w:rPr>
          <w:color w:val="231F20"/>
          <w:spacing w:val="-18"/>
          <w:w w:val="115"/>
          <w:sz w:val="18"/>
        </w:rPr>
        <w:t xml:space="preserve"> </w:t>
      </w:r>
      <w:r>
        <w:rPr>
          <w:color w:val="231F20"/>
          <w:w w:val="115"/>
          <w:sz w:val="18"/>
        </w:rPr>
        <w:t>claim.</w:t>
      </w:r>
    </w:p>
    <w:p w:rsidR="00716057" w:rsidRDefault="008C04EC">
      <w:pPr>
        <w:pStyle w:val="ListParagraph"/>
        <w:numPr>
          <w:ilvl w:val="2"/>
          <w:numId w:val="9"/>
        </w:numPr>
        <w:tabs>
          <w:tab w:val="left" w:pos="1251"/>
          <w:tab w:val="left" w:pos="1252"/>
        </w:tabs>
        <w:spacing w:before="46" w:line="276" w:lineRule="auto"/>
        <w:ind w:left="1251" w:right="885"/>
        <w:rPr>
          <w:sz w:val="18"/>
        </w:rPr>
      </w:pPr>
      <w:r>
        <w:rPr>
          <w:color w:val="231F20"/>
          <w:w w:val="115"/>
          <w:sz w:val="18"/>
        </w:rPr>
        <w:t xml:space="preserve">If the Owner </w:t>
      </w:r>
      <w:r>
        <w:rPr>
          <w:color w:val="231F20"/>
          <w:spacing w:val="-3"/>
          <w:w w:val="115"/>
          <w:sz w:val="18"/>
        </w:rPr>
        <w:t xml:space="preserve">disputes </w:t>
      </w:r>
      <w:r>
        <w:rPr>
          <w:color w:val="231F20"/>
          <w:w w:val="115"/>
          <w:sz w:val="18"/>
        </w:rPr>
        <w:t xml:space="preserve">the </w:t>
      </w:r>
      <w:r>
        <w:rPr>
          <w:color w:val="231F20"/>
          <w:spacing w:val="-3"/>
          <w:w w:val="115"/>
          <w:sz w:val="18"/>
        </w:rPr>
        <w:t xml:space="preserve">relevant </w:t>
      </w:r>
      <w:r>
        <w:rPr>
          <w:color w:val="231F20"/>
          <w:w w:val="115"/>
          <w:sz w:val="18"/>
        </w:rPr>
        <w:t>claim for Progress</w:t>
      </w:r>
      <w:r>
        <w:rPr>
          <w:color w:val="231F20"/>
          <w:spacing w:val="-32"/>
          <w:w w:val="115"/>
          <w:sz w:val="18"/>
        </w:rPr>
        <w:t xml:space="preserve"> </w:t>
      </w:r>
      <w:r>
        <w:rPr>
          <w:color w:val="231F20"/>
          <w:w w:val="115"/>
          <w:sz w:val="18"/>
        </w:rPr>
        <w:t>Payment</w:t>
      </w:r>
      <w:r>
        <w:rPr>
          <w:color w:val="231F20"/>
          <w:spacing w:val="-32"/>
          <w:w w:val="115"/>
          <w:sz w:val="18"/>
        </w:rPr>
        <w:t xml:space="preserve"> </w:t>
      </w:r>
      <w:r>
        <w:rPr>
          <w:color w:val="231F20"/>
          <w:w w:val="115"/>
          <w:sz w:val="18"/>
        </w:rPr>
        <w:t>or</w:t>
      </w:r>
      <w:r>
        <w:rPr>
          <w:color w:val="231F20"/>
          <w:spacing w:val="-32"/>
          <w:w w:val="115"/>
          <w:sz w:val="18"/>
        </w:rPr>
        <w:t xml:space="preserve"> </w:t>
      </w:r>
      <w:r>
        <w:rPr>
          <w:color w:val="231F20"/>
          <w:spacing w:val="-3"/>
          <w:w w:val="115"/>
          <w:sz w:val="18"/>
        </w:rPr>
        <w:t>any</w:t>
      </w:r>
      <w:r>
        <w:rPr>
          <w:color w:val="231F20"/>
          <w:spacing w:val="-32"/>
          <w:w w:val="115"/>
          <w:sz w:val="18"/>
        </w:rPr>
        <w:t xml:space="preserve"> </w:t>
      </w:r>
      <w:r>
        <w:rPr>
          <w:color w:val="231F20"/>
          <w:w w:val="115"/>
          <w:sz w:val="18"/>
        </w:rPr>
        <w:t>part</w:t>
      </w:r>
      <w:r>
        <w:rPr>
          <w:color w:val="231F20"/>
          <w:spacing w:val="-32"/>
          <w:w w:val="115"/>
          <w:sz w:val="18"/>
        </w:rPr>
        <w:t xml:space="preserve"> </w:t>
      </w:r>
      <w:r>
        <w:rPr>
          <w:color w:val="231F20"/>
          <w:w w:val="115"/>
          <w:sz w:val="18"/>
        </w:rPr>
        <w:t>of</w:t>
      </w:r>
      <w:r>
        <w:rPr>
          <w:color w:val="231F20"/>
          <w:spacing w:val="-32"/>
          <w:w w:val="115"/>
          <w:sz w:val="18"/>
        </w:rPr>
        <w:t xml:space="preserve"> </w:t>
      </w:r>
      <w:r>
        <w:rPr>
          <w:color w:val="231F20"/>
          <w:w w:val="115"/>
          <w:sz w:val="18"/>
        </w:rPr>
        <w:t>it,</w:t>
      </w:r>
      <w:r>
        <w:rPr>
          <w:color w:val="231F20"/>
          <w:spacing w:val="-32"/>
          <w:w w:val="115"/>
          <w:sz w:val="18"/>
        </w:rPr>
        <w:t xml:space="preserve"> </w:t>
      </w:r>
      <w:r>
        <w:rPr>
          <w:color w:val="231F20"/>
          <w:w w:val="115"/>
          <w:sz w:val="18"/>
        </w:rPr>
        <w:t>the</w:t>
      </w:r>
      <w:r>
        <w:rPr>
          <w:color w:val="231F20"/>
          <w:spacing w:val="-32"/>
          <w:w w:val="115"/>
          <w:sz w:val="18"/>
        </w:rPr>
        <w:t xml:space="preserve"> </w:t>
      </w:r>
      <w:r>
        <w:rPr>
          <w:color w:val="231F20"/>
          <w:w w:val="115"/>
          <w:sz w:val="18"/>
        </w:rPr>
        <w:t>Owner must,</w:t>
      </w:r>
      <w:r>
        <w:rPr>
          <w:color w:val="231F20"/>
          <w:spacing w:val="-14"/>
          <w:w w:val="115"/>
          <w:sz w:val="18"/>
        </w:rPr>
        <w:t xml:space="preserve"> </w:t>
      </w:r>
      <w:r>
        <w:rPr>
          <w:color w:val="231F20"/>
          <w:spacing w:val="-3"/>
          <w:w w:val="115"/>
          <w:sz w:val="18"/>
        </w:rPr>
        <w:t>within</w:t>
      </w:r>
      <w:r>
        <w:rPr>
          <w:color w:val="231F20"/>
          <w:spacing w:val="-14"/>
          <w:w w:val="115"/>
          <w:sz w:val="18"/>
        </w:rPr>
        <w:t xml:space="preserve"> </w:t>
      </w:r>
      <w:r>
        <w:rPr>
          <w:color w:val="231F20"/>
          <w:w w:val="115"/>
          <w:sz w:val="18"/>
        </w:rPr>
        <w:t>5</w:t>
      </w:r>
      <w:r>
        <w:rPr>
          <w:color w:val="231F20"/>
          <w:spacing w:val="-14"/>
          <w:w w:val="115"/>
          <w:sz w:val="18"/>
        </w:rPr>
        <w:t xml:space="preserve"> </w:t>
      </w:r>
      <w:r>
        <w:rPr>
          <w:rFonts w:ascii="Calibri"/>
          <w:color w:val="231F20"/>
          <w:w w:val="115"/>
          <w:sz w:val="18"/>
        </w:rPr>
        <w:t>business</w:t>
      </w:r>
      <w:r>
        <w:rPr>
          <w:rFonts w:ascii="Calibri"/>
          <w:color w:val="231F20"/>
          <w:spacing w:val="4"/>
          <w:w w:val="115"/>
          <w:sz w:val="18"/>
        </w:rPr>
        <w:t xml:space="preserve"> </w:t>
      </w:r>
      <w:r>
        <w:rPr>
          <w:rFonts w:ascii="Calibri"/>
          <w:color w:val="231F20"/>
          <w:spacing w:val="-3"/>
          <w:w w:val="115"/>
          <w:sz w:val="18"/>
        </w:rPr>
        <w:t>days</w:t>
      </w:r>
      <w:r>
        <w:rPr>
          <w:rFonts w:ascii="Calibri"/>
          <w:color w:val="231F20"/>
          <w:spacing w:val="4"/>
          <w:w w:val="115"/>
          <w:sz w:val="18"/>
        </w:rPr>
        <w:t xml:space="preserve"> </w:t>
      </w:r>
      <w:r>
        <w:rPr>
          <w:color w:val="231F20"/>
          <w:w w:val="115"/>
          <w:sz w:val="18"/>
        </w:rPr>
        <w:t>of</w:t>
      </w:r>
      <w:r>
        <w:rPr>
          <w:color w:val="231F20"/>
          <w:spacing w:val="-14"/>
          <w:w w:val="115"/>
          <w:sz w:val="18"/>
        </w:rPr>
        <w:t xml:space="preserve"> </w:t>
      </w:r>
      <w:r>
        <w:rPr>
          <w:color w:val="231F20"/>
          <w:spacing w:val="-3"/>
          <w:w w:val="115"/>
          <w:sz w:val="18"/>
        </w:rPr>
        <w:t>receipt</w:t>
      </w:r>
      <w:r>
        <w:rPr>
          <w:color w:val="231F20"/>
          <w:spacing w:val="-14"/>
          <w:w w:val="115"/>
          <w:sz w:val="18"/>
        </w:rPr>
        <w:t xml:space="preserve"> </w:t>
      </w:r>
      <w:r>
        <w:rPr>
          <w:color w:val="231F20"/>
          <w:w w:val="115"/>
          <w:sz w:val="18"/>
        </w:rPr>
        <w:t>of</w:t>
      </w:r>
    </w:p>
    <w:p w:rsidR="00716057" w:rsidRDefault="008C04EC">
      <w:pPr>
        <w:pStyle w:val="BodyText"/>
        <w:spacing w:line="205" w:lineRule="exact"/>
        <w:ind w:left="1251"/>
      </w:pPr>
      <w:r>
        <w:rPr>
          <w:color w:val="231F20"/>
          <w:w w:val="115"/>
        </w:rPr>
        <w:t>the relevant claim, give to the Contractor a</w:t>
      </w:r>
    </w:p>
    <w:p w:rsidR="00716057" w:rsidRDefault="008C04EC">
      <w:pPr>
        <w:spacing w:before="31" w:line="273" w:lineRule="auto"/>
        <w:ind w:left="1251" w:right="697"/>
        <w:rPr>
          <w:sz w:val="18"/>
        </w:rPr>
      </w:pPr>
      <w:r>
        <w:rPr>
          <w:color w:val="231F20"/>
          <w:w w:val="115"/>
          <w:sz w:val="18"/>
        </w:rPr>
        <w:t>completed</w:t>
      </w:r>
      <w:r>
        <w:rPr>
          <w:color w:val="231F20"/>
          <w:spacing w:val="-34"/>
          <w:w w:val="115"/>
          <w:sz w:val="18"/>
        </w:rPr>
        <w:t xml:space="preserve"> </w:t>
      </w:r>
      <w:r>
        <w:rPr>
          <w:color w:val="231F20"/>
          <w:w w:val="115"/>
          <w:sz w:val="18"/>
        </w:rPr>
        <w:t>and</w:t>
      </w:r>
      <w:r>
        <w:rPr>
          <w:color w:val="231F20"/>
          <w:spacing w:val="-34"/>
          <w:w w:val="115"/>
          <w:sz w:val="18"/>
        </w:rPr>
        <w:t xml:space="preserve"> </w:t>
      </w:r>
      <w:r>
        <w:rPr>
          <w:color w:val="231F20"/>
          <w:w w:val="115"/>
          <w:sz w:val="18"/>
        </w:rPr>
        <w:t>signed</w:t>
      </w:r>
      <w:r>
        <w:rPr>
          <w:color w:val="231F20"/>
          <w:spacing w:val="-34"/>
          <w:w w:val="115"/>
          <w:sz w:val="18"/>
        </w:rPr>
        <w:t xml:space="preserve"> </w:t>
      </w:r>
      <w:r>
        <w:rPr>
          <w:color w:val="231F20"/>
          <w:w w:val="115"/>
          <w:sz w:val="18"/>
        </w:rPr>
        <w:t>QBCC</w:t>
      </w:r>
      <w:r>
        <w:rPr>
          <w:color w:val="231F20"/>
          <w:spacing w:val="-34"/>
          <w:w w:val="115"/>
          <w:sz w:val="18"/>
        </w:rPr>
        <w:t xml:space="preserve"> </w:t>
      </w:r>
      <w:r>
        <w:rPr>
          <w:color w:val="231F20"/>
          <w:w w:val="115"/>
          <w:sz w:val="18"/>
        </w:rPr>
        <w:t>Form</w:t>
      </w:r>
      <w:r>
        <w:rPr>
          <w:color w:val="231F20"/>
          <w:spacing w:val="-34"/>
          <w:w w:val="115"/>
          <w:sz w:val="18"/>
        </w:rPr>
        <w:t xml:space="preserve"> </w:t>
      </w:r>
      <w:r>
        <w:rPr>
          <w:color w:val="231F20"/>
          <w:w w:val="115"/>
          <w:sz w:val="18"/>
        </w:rPr>
        <w:t>4</w:t>
      </w:r>
      <w:r>
        <w:rPr>
          <w:color w:val="231F20"/>
          <w:spacing w:val="-34"/>
          <w:w w:val="115"/>
          <w:sz w:val="18"/>
        </w:rPr>
        <w:t xml:space="preserve"> </w:t>
      </w:r>
      <w:r>
        <w:rPr>
          <w:color w:val="231F20"/>
          <w:w w:val="115"/>
          <w:sz w:val="18"/>
        </w:rPr>
        <w:t>-</w:t>
      </w:r>
      <w:r>
        <w:rPr>
          <w:color w:val="231F20"/>
          <w:spacing w:val="-34"/>
          <w:w w:val="115"/>
          <w:sz w:val="18"/>
        </w:rPr>
        <w:t xml:space="preserve"> </w:t>
      </w:r>
      <w:r>
        <w:rPr>
          <w:rFonts w:ascii="Century Gothic"/>
          <w:i/>
          <w:color w:val="231F20"/>
          <w:spacing w:val="-3"/>
          <w:w w:val="115"/>
          <w:sz w:val="18"/>
        </w:rPr>
        <w:t>Notice</w:t>
      </w:r>
      <w:r>
        <w:rPr>
          <w:rFonts w:ascii="Century Gothic"/>
          <w:i/>
          <w:color w:val="231F20"/>
          <w:spacing w:val="-26"/>
          <w:w w:val="115"/>
          <w:sz w:val="18"/>
        </w:rPr>
        <w:t xml:space="preserve"> </w:t>
      </w:r>
      <w:r>
        <w:rPr>
          <w:rFonts w:ascii="Century Gothic"/>
          <w:i/>
          <w:color w:val="231F20"/>
          <w:w w:val="115"/>
          <w:sz w:val="18"/>
        </w:rPr>
        <w:t xml:space="preserve">of </w:t>
      </w:r>
      <w:r>
        <w:rPr>
          <w:rFonts w:ascii="Century Gothic"/>
          <w:i/>
          <w:color w:val="231F20"/>
          <w:spacing w:val="-3"/>
          <w:w w:val="110"/>
          <w:sz w:val="18"/>
        </w:rPr>
        <w:t>Dispute</w:t>
      </w:r>
      <w:r>
        <w:rPr>
          <w:rFonts w:ascii="Century Gothic"/>
          <w:i/>
          <w:color w:val="231F20"/>
          <w:spacing w:val="-25"/>
          <w:w w:val="110"/>
          <w:sz w:val="18"/>
        </w:rPr>
        <w:t xml:space="preserve"> </w:t>
      </w:r>
      <w:r>
        <w:rPr>
          <w:rFonts w:ascii="Century Gothic"/>
          <w:i/>
          <w:color w:val="231F20"/>
          <w:w w:val="110"/>
          <w:sz w:val="18"/>
        </w:rPr>
        <w:t>of</w:t>
      </w:r>
      <w:r>
        <w:rPr>
          <w:rFonts w:ascii="Century Gothic"/>
          <w:i/>
          <w:color w:val="231F20"/>
          <w:spacing w:val="-25"/>
          <w:w w:val="110"/>
          <w:sz w:val="18"/>
        </w:rPr>
        <w:t xml:space="preserve"> </w:t>
      </w:r>
      <w:r>
        <w:rPr>
          <w:rFonts w:ascii="Century Gothic"/>
          <w:i/>
          <w:color w:val="231F20"/>
          <w:w w:val="110"/>
          <w:sz w:val="18"/>
        </w:rPr>
        <w:t>Progress</w:t>
      </w:r>
      <w:r>
        <w:rPr>
          <w:rFonts w:ascii="Century Gothic"/>
          <w:i/>
          <w:color w:val="231F20"/>
          <w:spacing w:val="-25"/>
          <w:w w:val="110"/>
          <w:sz w:val="18"/>
        </w:rPr>
        <w:t xml:space="preserve"> </w:t>
      </w:r>
      <w:r>
        <w:rPr>
          <w:rFonts w:ascii="Century Gothic"/>
          <w:i/>
          <w:color w:val="231F20"/>
          <w:w w:val="110"/>
          <w:sz w:val="18"/>
        </w:rPr>
        <w:t>Claim</w:t>
      </w:r>
      <w:r>
        <w:rPr>
          <w:rFonts w:ascii="Century Gothic"/>
          <w:i/>
          <w:color w:val="231F20"/>
          <w:spacing w:val="-25"/>
          <w:w w:val="110"/>
          <w:sz w:val="18"/>
        </w:rPr>
        <w:t xml:space="preserve"> </w:t>
      </w:r>
      <w:r>
        <w:rPr>
          <w:color w:val="231F20"/>
          <w:w w:val="110"/>
          <w:sz w:val="18"/>
        </w:rPr>
        <w:t>or</w:t>
      </w:r>
      <w:r>
        <w:rPr>
          <w:color w:val="231F20"/>
          <w:spacing w:val="-32"/>
          <w:w w:val="110"/>
          <w:sz w:val="18"/>
        </w:rPr>
        <w:t xml:space="preserve"> </w:t>
      </w:r>
      <w:r>
        <w:rPr>
          <w:color w:val="231F20"/>
          <w:w w:val="110"/>
          <w:sz w:val="18"/>
        </w:rPr>
        <w:t>similar</w:t>
      </w:r>
      <w:r>
        <w:rPr>
          <w:color w:val="231F20"/>
          <w:spacing w:val="-32"/>
          <w:w w:val="110"/>
          <w:sz w:val="18"/>
        </w:rPr>
        <w:t xml:space="preserve"> </w:t>
      </w:r>
      <w:r>
        <w:rPr>
          <w:color w:val="231F20"/>
          <w:spacing w:val="-3"/>
          <w:w w:val="110"/>
          <w:sz w:val="18"/>
        </w:rPr>
        <w:t xml:space="preserve">appropriate </w:t>
      </w:r>
      <w:r>
        <w:rPr>
          <w:color w:val="231F20"/>
          <w:w w:val="115"/>
          <w:sz w:val="18"/>
        </w:rPr>
        <w:t xml:space="preserve">written </w:t>
      </w:r>
      <w:r>
        <w:rPr>
          <w:color w:val="231F20"/>
          <w:spacing w:val="-3"/>
          <w:w w:val="115"/>
          <w:sz w:val="18"/>
        </w:rPr>
        <w:t xml:space="preserve">notice </w:t>
      </w:r>
      <w:r>
        <w:rPr>
          <w:color w:val="231F20"/>
          <w:w w:val="115"/>
          <w:sz w:val="18"/>
        </w:rPr>
        <w:t>stating the reasons for so disputing</w:t>
      </w:r>
      <w:r>
        <w:rPr>
          <w:color w:val="231F20"/>
          <w:spacing w:val="-34"/>
          <w:w w:val="115"/>
          <w:sz w:val="18"/>
        </w:rPr>
        <w:t xml:space="preserve"> </w:t>
      </w:r>
      <w:r>
        <w:rPr>
          <w:color w:val="231F20"/>
          <w:w w:val="115"/>
          <w:sz w:val="18"/>
        </w:rPr>
        <w:t>the</w:t>
      </w:r>
      <w:r>
        <w:rPr>
          <w:color w:val="231F20"/>
          <w:spacing w:val="-34"/>
          <w:w w:val="115"/>
          <w:sz w:val="18"/>
        </w:rPr>
        <w:t xml:space="preserve"> </w:t>
      </w:r>
      <w:r>
        <w:rPr>
          <w:color w:val="231F20"/>
          <w:w w:val="115"/>
          <w:sz w:val="18"/>
        </w:rPr>
        <w:t>claim</w:t>
      </w:r>
      <w:r>
        <w:rPr>
          <w:color w:val="231F20"/>
          <w:spacing w:val="-34"/>
          <w:w w:val="115"/>
          <w:sz w:val="18"/>
        </w:rPr>
        <w:t xml:space="preserve"> </w:t>
      </w:r>
      <w:r>
        <w:rPr>
          <w:color w:val="231F20"/>
          <w:w w:val="115"/>
          <w:sz w:val="18"/>
        </w:rPr>
        <w:t>or</w:t>
      </w:r>
      <w:r>
        <w:rPr>
          <w:color w:val="231F20"/>
          <w:spacing w:val="-34"/>
          <w:w w:val="115"/>
          <w:sz w:val="18"/>
        </w:rPr>
        <w:t xml:space="preserve"> </w:t>
      </w:r>
      <w:r>
        <w:rPr>
          <w:color w:val="231F20"/>
          <w:w w:val="115"/>
          <w:sz w:val="18"/>
        </w:rPr>
        <w:t>part</w:t>
      </w:r>
      <w:r>
        <w:rPr>
          <w:color w:val="231F20"/>
          <w:spacing w:val="-34"/>
          <w:w w:val="115"/>
          <w:sz w:val="18"/>
        </w:rPr>
        <w:t xml:space="preserve"> </w:t>
      </w:r>
      <w:r>
        <w:rPr>
          <w:color w:val="231F20"/>
          <w:w w:val="115"/>
          <w:sz w:val="18"/>
        </w:rPr>
        <w:t>of</w:t>
      </w:r>
      <w:r>
        <w:rPr>
          <w:color w:val="231F20"/>
          <w:spacing w:val="-34"/>
          <w:w w:val="115"/>
          <w:sz w:val="18"/>
        </w:rPr>
        <w:t xml:space="preserve"> </w:t>
      </w:r>
      <w:r>
        <w:rPr>
          <w:color w:val="231F20"/>
          <w:w w:val="115"/>
          <w:sz w:val="18"/>
        </w:rPr>
        <w:t>it.</w:t>
      </w:r>
    </w:p>
    <w:p w:rsidR="00716057" w:rsidRDefault="008C04EC">
      <w:pPr>
        <w:pStyle w:val="ListParagraph"/>
        <w:numPr>
          <w:ilvl w:val="2"/>
          <w:numId w:val="9"/>
        </w:numPr>
        <w:tabs>
          <w:tab w:val="left" w:pos="1251"/>
          <w:tab w:val="left" w:pos="1252"/>
        </w:tabs>
        <w:spacing w:before="59" w:line="273" w:lineRule="auto"/>
        <w:ind w:left="1251" w:right="1109"/>
        <w:rPr>
          <w:sz w:val="18"/>
        </w:rPr>
      </w:pPr>
      <w:r>
        <w:rPr>
          <w:color w:val="231F20"/>
          <w:w w:val="115"/>
          <w:sz w:val="18"/>
        </w:rPr>
        <w:t>If</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spacing w:val="-3"/>
          <w:w w:val="115"/>
          <w:sz w:val="18"/>
        </w:rPr>
        <w:t>dispute</w:t>
      </w:r>
      <w:r>
        <w:rPr>
          <w:color w:val="231F20"/>
          <w:spacing w:val="-28"/>
          <w:w w:val="115"/>
          <w:sz w:val="18"/>
        </w:rPr>
        <w:t xml:space="preserve"> </w:t>
      </w:r>
      <w:r>
        <w:rPr>
          <w:color w:val="231F20"/>
          <w:w w:val="115"/>
          <w:sz w:val="18"/>
        </w:rPr>
        <w:t>is</w:t>
      </w:r>
      <w:r>
        <w:rPr>
          <w:color w:val="231F20"/>
          <w:spacing w:val="-28"/>
          <w:w w:val="115"/>
          <w:sz w:val="18"/>
        </w:rPr>
        <w:t xml:space="preserve"> </w:t>
      </w:r>
      <w:r>
        <w:rPr>
          <w:color w:val="231F20"/>
          <w:w w:val="115"/>
          <w:sz w:val="18"/>
        </w:rPr>
        <w:t>not</w:t>
      </w:r>
      <w:r>
        <w:rPr>
          <w:color w:val="231F20"/>
          <w:spacing w:val="-28"/>
          <w:w w:val="115"/>
          <w:sz w:val="18"/>
        </w:rPr>
        <w:t xml:space="preserve"> </w:t>
      </w:r>
      <w:r>
        <w:rPr>
          <w:color w:val="231F20"/>
          <w:spacing w:val="-3"/>
          <w:w w:val="115"/>
          <w:sz w:val="18"/>
        </w:rPr>
        <w:t>resolved</w:t>
      </w:r>
      <w:r>
        <w:rPr>
          <w:color w:val="231F20"/>
          <w:spacing w:val="-28"/>
          <w:w w:val="115"/>
          <w:sz w:val="18"/>
        </w:rPr>
        <w:t xml:space="preserve"> </w:t>
      </w:r>
      <w:r>
        <w:rPr>
          <w:color w:val="231F20"/>
          <w:spacing w:val="-3"/>
          <w:w w:val="115"/>
          <w:sz w:val="18"/>
        </w:rPr>
        <w:t>by</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w w:val="115"/>
          <w:sz w:val="18"/>
        </w:rPr>
        <w:t xml:space="preserve">parties </w:t>
      </w:r>
      <w:r>
        <w:rPr>
          <w:color w:val="231F20"/>
          <w:spacing w:val="-3"/>
          <w:w w:val="115"/>
          <w:sz w:val="18"/>
        </w:rPr>
        <w:t xml:space="preserve">within </w:t>
      </w:r>
      <w:r>
        <w:rPr>
          <w:color w:val="231F20"/>
          <w:w w:val="115"/>
          <w:sz w:val="18"/>
        </w:rPr>
        <w:t xml:space="preserve">5 </w:t>
      </w:r>
      <w:r>
        <w:rPr>
          <w:rFonts w:ascii="Calibri"/>
          <w:color w:val="231F20"/>
          <w:w w:val="115"/>
          <w:sz w:val="18"/>
        </w:rPr>
        <w:t xml:space="preserve">business </w:t>
      </w:r>
      <w:r>
        <w:rPr>
          <w:rFonts w:ascii="Calibri"/>
          <w:color w:val="231F20"/>
          <w:spacing w:val="-3"/>
          <w:w w:val="115"/>
          <w:sz w:val="18"/>
        </w:rPr>
        <w:t xml:space="preserve">days </w:t>
      </w:r>
      <w:r>
        <w:rPr>
          <w:color w:val="231F20"/>
          <w:w w:val="115"/>
          <w:sz w:val="18"/>
        </w:rPr>
        <w:t>of the</w:t>
      </w:r>
      <w:r>
        <w:rPr>
          <w:color w:val="231F20"/>
          <w:spacing w:val="-47"/>
          <w:w w:val="115"/>
          <w:sz w:val="18"/>
        </w:rPr>
        <w:t xml:space="preserve"> </w:t>
      </w:r>
      <w:r>
        <w:rPr>
          <w:color w:val="231F20"/>
          <w:spacing w:val="-3"/>
          <w:w w:val="115"/>
          <w:sz w:val="18"/>
        </w:rPr>
        <w:t xml:space="preserve">receipt by </w:t>
      </w:r>
      <w:r>
        <w:rPr>
          <w:color w:val="231F20"/>
          <w:w w:val="115"/>
          <w:sz w:val="18"/>
        </w:rPr>
        <w:t>the Contractor</w:t>
      </w:r>
      <w:r>
        <w:rPr>
          <w:color w:val="231F20"/>
          <w:spacing w:val="-27"/>
          <w:w w:val="115"/>
          <w:sz w:val="18"/>
        </w:rPr>
        <w:t xml:space="preserve"> </w:t>
      </w:r>
      <w:r>
        <w:rPr>
          <w:color w:val="231F20"/>
          <w:w w:val="115"/>
          <w:sz w:val="18"/>
        </w:rPr>
        <w:t>of</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spacing w:val="-3"/>
          <w:w w:val="115"/>
          <w:sz w:val="18"/>
        </w:rPr>
        <w:t>notice</w:t>
      </w:r>
      <w:r>
        <w:rPr>
          <w:color w:val="231F20"/>
          <w:spacing w:val="-27"/>
          <w:w w:val="115"/>
          <w:sz w:val="18"/>
        </w:rPr>
        <w:t xml:space="preserve"> </w:t>
      </w:r>
      <w:r>
        <w:rPr>
          <w:color w:val="231F20"/>
          <w:w w:val="115"/>
          <w:sz w:val="18"/>
        </w:rPr>
        <w:t>of</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spacing w:val="-3"/>
          <w:w w:val="115"/>
          <w:sz w:val="18"/>
        </w:rPr>
        <w:t>dispute,</w:t>
      </w:r>
      <w:r>
        <w:rPr>
          <w:color w:val="231F20"/>
          <w:spacing w:val="-27"/>
          <w:w w:val="115"/>
          <w:sz w:val="18"/>
        </w:rPr>
        <w:t xml:space="preserve"> </w:t>
      </w:r>
      <w:r>
        <w:rPr>
          <w:color w:val="231F20"/>
          <w:w w:val="115"/>
          <w:sz w:val="18"/>
        </w:rPr>
        <w:t xml:space="preserve">the </w:t>
      </w:r>
      <w:r>
        <w:rPr>
          <w:color w:val="231F20"/>
          <w:spacing w:val="-3"/>
          <w:w w:val="115"/>
          <w:sz w:val="18"/>
        </w:rPr>
        <w:t xml:space="preserve">dispute </w:t>
      </w:r>
      <w:r>
        <w:rPr>
          <w:color w:val="231F20"/>
          <w:w w:val="115"/>
          <w:sz w:val="18"/>
        </w:rPr>
        <w:t xml:space="preserve">must be </w:t>
      </w:r>
      <w:r>
        <w:rPr>
          <w:color w:val="231F20"/>
          <w:spacing w:val="-3"/>
          <w:w w:val="115"/>
          <w:sz w:val="18"/>
        </w:rPr>
        <w:t xml:space="preserve">referred </w:t>
      </w:r>
      <w:r>
        <w:rPr>
          <w:color w:val="231F20"/>
          <w:w w:val="115"/>
          <w:sz w:val="18"/>
        </w:rPr>
        <w:t>for resolution in accordance</w:t>
      </w:r>
      <w:r>
        <w:rPr>
          <w:color w:val="231F20"/>
          <w:spacing w:val="-43"/>
          <w:w w:val="115"/>
          <w:sz w:val="18"/>
        </w:rPr>
        <w:t xml:space="preserve"> </w:t>
      </w:r>
      <w:r>
        <w:rPr>
          <w:color w:val="231F20"/>
          <w:spacing w:val="-3"/>
          <w:w w:val="115"/>
          <w:sz w:val="18"/>
        </w:rPr>
        <w:t>with</w:t>
      </w:r>
      <w:r>
        <w:rPr>
          <w:color w:val="231F20"/>
          <w:spacing w:val="-43"/>
          <w:w w:val="115"/>
          <w:sz w:val="18"/>
        </w:rPr>
        <w:t xml:space="preserve"> </w:t>
      </w:r>
      <w:r>
        <w:rPr>
          <w:color w:val="231F20"/>
          <w:w w:val="115"/>
          <w:sz w:val="18"/>
        </w:rPr>
        <w:t>Condition</w:t>
      </w:r>
      <w:r>
        <w:rPr>
          <w:color w:val="231F20"/>
          <w:spacing w:val="-43"/>
          <w:w w:val="115"/>
          <w:sz w:val="18"/>
        </w:rPr>
        <w:t xml:space="preserve"> </w:t>
      </w:r>
      <w:r>
        <w:rPr>
          <w:color w:val="231F20"/>
          <w:w w:val="115"/>
          <w:sz w:val="18"/>
        </w:rPr>
        <w:t>25.</w:t>
      </w:r>
    </w:p>
    <w:p w:rsidR="00716057" w:rsidRDefault="008C04EC">
      <w:pPr>
        <w:pStyle w:val="Heading4"/>
        <w:numPr>
          <w:ilvl w:val="0"/>
          <w:numId w:val="9"/>
        </w:numPr>
        <w:tabs>
          <w:tab w:val="left" w:pos="798"/>
        </w:tabs>
        <w:ind w:left="797" w:hanging="453"/>
        <w:jc w:val="left"/>
      </w:pPr>
      <w:r>
        <w:rPr>
          <w:color w:val="0090BA"/>
          <w:spacing w:val="-4"/>
          <w:w w:val="120"/>
        </w:rPr>
        <w:t xml:space="preserve">Interest  </w:t>
      </w:r>
      <w:r>
        <w:rPr>
          <w:color w:val="0090BA"/>
          <w:w w:val="120"/>
        </w:rPr>
        <w:t xml:space="preserve">on </w:t>
      </w:r>
      <w:r>
        <w:rPr>
          <w:color w:val="0090BA"/>
          <w:spacing w:val="-5"/>
          <w:w w:val="120"/>
        </w:rPr>
        <w:t>overdue</w:t>
      </w:r>
      <w:r>
        <w:rPr>
          <w:color w:val="0090BA"/>
          <w:spacing w:val="26"/>
          <w:w w:val="120"/>
        </w:rPr>
        <w:t xml:space="preserve"> </w:t>
      </w:r>
      <w:r>
        <w:rPr>
          <w:color w:val="0090BA"/>
          <w:spacing w:val="-4"/>
          <w:w w:val="120"/>
        </w:rPr>
        <w:t>payments</w:t>
      </w:r>
    </w:p>
    <w:p w:rsidR="00716057" w:rsidRDefault="008C04EC">
      <w:pPr>
        <w:pStyle w:val="ListParagraph"/>
        <w:numPr>
          <w:ilvl w:val="1"/>
          <w:numId w:val="9"/>
        </w:numPr>
        <w:tabs>
          <w:tab w:val="left" w:pos="798"/>
        </w:tabs>
        <w:spacing w:before="119" w:line="276" w:lineRule="auto"/>
        <w:ind w:left="797" w:right="1012" w:hanging="453"/>
        <w:rPr>
          <w:sz w:val="18"/>
        </w:rPr>
      </w:pPr>
      <w:r>
        <w:rPr>
          <w:color w:val="231F20"/>
          <w:w w:val="110"/>
          <w:sz w:val="18"/>
        </w:rPr>
        <w:t xml:space="preserve">The Owner must </w:t>
      </w:r>
      <w:r>
        <w:rPr>
          <w:color w:val="231F20"/>
          <w:spacing w:val="-3"/>
          <w:w w:val="110"/>
          <w:sz w:val="18"/>
        </w:rPr>
        <w:t xml:space="preserve">pay </w:t>
      </w:r>
      <w:r>
        <w:rPr>
          <w:color w:val="231F20"/>
          <w:w w:val="110"/>
          <w:sz w:val="18"/>
        </w:rPr>
        <w:t xml:space="preserve">the Contractor </w:t>
      </w:r>
      <w:r>
        <w:rPr>
          <w:color w:val="231F20"/>
          <w:spacing w:val="-3"/>
          <w:w w:val="110"/>
          <w:sz w:val="18"/>
        </w:rPr>
        <w:t xml:space="preserve">interest </w:t>
      </w:r>
      <w:r>
        <w:rPr>
          <w:color w:val="231F20"/>
          <w:w w:val="110"/>
          <w:sz w:val="18"/>
        </w:rPr>
        <w:t xml:space="preserve">on </w:t>
      </w:r>
      <w:r>
        <w:rPr>
          <w:color w:val="231F20"/>
          <w:spacing w:val="-3"/>
          <w:w w:val="110"/>
          <w:sz w:val="18"/>
        </w:rPr>
        <w:t>overdue</w:t>
      </w:r>
      <w:r>
        <w:rPr>
          <w:color w:val="231F20"/>
          <w:spacing w:val="-11"/>
          <w:w w:val="110"/>
          <w:sz w:val="18"/>
        </w:rPr>
        <w:t xml:space="preserve"> </w:t>
      </w:r>
      <w:r>
        <w:rPr>
          <w:color w:val="231F20"/>
          <w:w w:val="110"/>
          <w:sz w:val="18"/>
        </w:rPr>
        <w:t>payments</w:t>
      </w:r>
      <w:r>
        <w:rPr>
          <w:color w:val="231F20"/>
          <w:spacing w:val="-11"/>
          <w:w w:val="110"/>
          <w:sz w:val="18"/>
        </w:rPr>
        <w:t xml:space="preserve"> </w:t>
      </w:r>
      <w:r>
        <w:rPr>
          <w:color w:val="231F20"/>
          <w:w w:val="110"/>
          <w:sz w:val="18"/>
        </w:rPr>
        <w:t>at</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lesser</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spacing w:val="-3"/>
          <w:w w:val="110"/>
          <w:sz w:val="18"/>
        </w:rPr>
        <w:t>rate</w:t>
      </w:r>
      <w:r>
        <w:rPr>
          <w:color w:val="231F20"/>
          <w:spacing w:val="-11"/>
          <w:w w:val="110"/>
          <w:sz w:val="18"/>
        </w:rPr>
        <w:t xml:space="preserve"> </w:t>
      </w:r>
      <w:r>
        <w:rPr>
          <w:color w:val="231F20"/>
          <w:w w:val="110"/>
          <w:sz w:val="18"/>
        </w:rPr>
        <w:t>set</w:t>
      </w:r>
      <w:r>
        <w:rPr>
          <w:color w:val="231F20"/>
          <w:spacing w:val="-11"/>
          <w:w w:val="110"/>
          <w:sz w:val="18"/>
        </w:rPr>
        <w:t xml:space="preserve"> </w:t>
      </w:r>
      <w:r>
        <w:rPr>
          <w:color w:val="231F20"/>
          <w:w w:val="110"/>
          <w:sz w:val="18"/>
        </w:rPr>
        <w:t>out in</w:t>
      </w:r>
      <w:r>
        <w:rPr>
          <w:color w:val="231F20"/>
          <w:spacing w:val="-21"/>
          <w:w w:val="110"/>
          <w:sz w:val="18"/>
        </w:rPr>
        <w:t xml:space="preserve"> </w:t>
      </w:r>
      <w:r>
        <w:rPr>
          <w:color w:val="231F20"/>
          <w:w w:val="110"/>
          <w:sz w:val="18"/>
        </w:rPr>
        <w:t>Schedule</w:t>
      </w:r>
      <w:r>
        <w:rPr>
          <w:color w:val="231F20"/>
          <w:spacing w:val="-21"/>
          <w:w w:val="110"/>
          <w:sz w:val="18"/>
        </w:rPr>
        <w:t xml:space="preserve"> </w:t>
      </w:r>
      <w:r>
        <w:rPr>
          <w:color w:val="231F20"/>
          <w:w w:val="110"/>
          <w:sz w:val="18"/>
        </w:rPr>
        <w:t>Item</w:t>
      </w:r>
      <w:r>
        <w:rPr>
          <w:color w:val="231F20"/>
          <w:spacing w:val="-21"/>
          <w:w w:val="110"/>
          <w:sz w:val="18"/>
        </w:rPr>
        <w:t xml:space="preserve"> </w:t>
      </w:r>
      <w:r>
        <w:rPr>
          <w:color w:val="231F20"/>
          <w:sz w:val="18"/>
        </w:rPr>
        <w:t>11</w:t>
      </w:r>
      <w:r>
        <w:rPr>
          <w:color w:val="231F20"/>
          <w:spacing w:val="-16"/>
          <w:sz w:val="18"/>
        </w:rPr>
        <w:t xml:space="preserve"> </w:t>
      </w:r>
      <w:r>
        <w:rPr>
          <w:color w:val="231F20"/>
          <w:w w:val="110"/>
          <w:sz w:val="18"/>
        </w:rPr>
        <w:t>or</w:t>
      </w:r>
      <w:r>
        <w:rPr>
          <w:color w:val="231F20"/>
          <w:spacing w:val="-21"/>
          <w:w w:val="110"/>
          <w:sz w:val="18"/>
        </w:rPr>
        <w:t xml:space="preserve"> </w:t>
      </w:r>
      <w:r>
        <w:rPr>
          <w:color w:val="231F20"/>
          <w:w w:val="110"/>
          <w:sz w:val="18"/>
        </w:rPr>
        <w:t>the</w:t>
      </w:r>
      <w:r>
        <w:rPr>
          <w:color w:val="231F20"/>
          <w:spacing w:val="-21"/>
          <w:w w:val="110"/>
          <w:sz w:val="18"/>
        </w:rPr>
        <w:t xml:space="preserve"> </w:t>
      </w:r>
      <w:r>
        <w:rPr>
          <w:color w:val="231F20"/>
          <w:spacing w:val="-3"/>
          <w:w w:val="110"/>
          <w:sz w:val="18"/>
        </w:rPr>
        <w:t>rate</w:t>
      </w:r>
      <w:r>
        <w:rPr>
          <w:color w:val="231F20"/>
          <w:spacing w:val="-21"/>
          <w:w w:val="110"/>
          <w:sz w:val="18"/>
        </w:rPr>
        <w:t xml:space="preserve"> </w:t>
      </w:r>
      <w:r>
        <w:rPr>
          <w:color w:val="231F20"/>
          <w:w w:val="110"/>
          <w:sz w:val="18"/>
        </w:rPr>
        <w:t>which</w:t>
      </w:r>
      <w:r>
        <w:rPr>
          <w:color w:val="231F20"/>
          <w:spacing w:val="-21"/>
          <w:w w:val="110"/>
          <w:sz w:val="18"/>
        </w:rPr>
        <w:t xml:space="preserve"> </w:t>
      </w:r>
      <w:r>
        <w:rPr>
          <w:color w:val="231F20"/>
          <w:w w:val="110"/>
          <w:sz w:val="18"/>
        </w:rPr>
        <w:t>is</w:t>
      </w:r>
      <w:r>
        <w:rPr>
          <w:color w:val="231F20"/>
          <w:spacing w:val="-21"/>
          <w:w w:val="110"/>
          <w:sz w:val="18"/>
        </w:rPr>
        <w:t xml:space="preserve"> </w:t>
      </w:r>
      <w:r>
        <w:rPr>
          <w:color w:val="231F20"/>
          <w:w w:val="110"/>
          <w:sz w:val="18"/>
        </w:rPr>
        <w:t>the</w:t>
      </w:r>
      <w:r>
        <w:rPr>
          <w:color w:val="231F20"/>
          <w:spacing w:val="-21"/>
          <w:w w:val="110"/>
          <w:sz w:val="18"/>
        </w:rPr>
        <w:t xml:space="preserve"> </w:t>
      </w:r>
      <w:r>
        <w:rPr>
          <w:color w:val="231F20"/>
          <w:w w:val="110"/>
          <w:sz w:val="18"/>
        </w:rPr>
        <w:t>sum</w:t>
      </w:r>
      <w:r>
        <w:rPr>
          <w:color w:val="231F20"/>
          <w:spacing w:val="-21"/>
          <w:w w:val="110"/>
          <w:sz w:val="18"/>
        </w:rPr>
        <w:t xml:space="preserve"> </w:t>
      </w:r>
      <w:r>
        <w:rPr>
          <w:color w:val="231F20"/>
          <w:w w:val="110"/>
          <w:sz w:val="18"/>
        </w:rPr>
        <w:t xml:space="preserve">of </w:t>
      </w:r>
      <w:r>
        <w:rPr>
          <w:color w:val="231F20"/>
          <w:spacing w:val="-3"/>
          <w:w w:val="110"/>
          <w:sz w:val="18"/>
        </w:rPr>
        <w:t>following:</w:t>
      </w:r>
    </w:p>
    <w:p w:rsidR="00716057" w:rsidRDefault="008C04EC">
      <w:pPr>
        <w:pStyle w:val="ListParagraph"/>
        <w:numPr>
          <w:ilvl w:val="2"/>
          <w:numId w:val="9"/>
        </w:numPr>
        <w:tabs>
          <w:tab w:val="left" w:pos="1251"/>
          <w:tab w:val="left" w:pos="1252"/>
        </w:tabs>
        <w:ind w:left="1587" w:hanging="790"/>
        <w:rPr>
          <w:sz w:val="18"/>
        </w:rPr>
      </w:pPr>
      <w:r>
        <w:rPr>
          <w:color w:val="231F20"/>
          <w:spacing w:val="2"/>
          <w:w w:val="60"/>
          <w:sz w:val="18"/>
        </w:rPr>
        <w:t>1</w:t>
      </w:r>
      <w:r>
        <w:rPr>
          <w:color w:val="231F20"/>
          <w:w w:val="128"/>
          <w:sz w:val="18"/>
        </w:rPr>
        <w:t>0</w:t>
      </w:r>
      <w:r>
        <w:rPr>
          <w:color w:val="231F20"/>
          <w:w w:val="83"/>
          <w:sz w:val="18"/>
        </w:rPr>
        <w:t>%</w:t>
      </w:r>
      <w:r>
        <w:rPr>
          <w:color w:val="231F20"/>
          <w:spacing w:val="-9"/>
          <w:sz w:val="18"/>
        </w:rPr>
        <w:t xml:space="preserve"> </w:t>
      </w:r>
      <w:r>
        <w:rPr>
          <w:color w:val="231F20"/>
          <w:w w:val="118"/>
          <w:sz w:val="18"/>
        </w:rPr>
        <w:t>p</w:t>
      </w:r>
      <w:r>
        <w:rPr>
          <w:color w:val="231F20"/>
          <w:w w:val="109"/>
          <w:sz w:val="18"/>
        </w:rPr>
        <w:t>er</w:t>
      </w:r>
      <w:r>
        <w:rPr>
          <w:color w:val="231F20"/>
          <w:spacing w:val="-9"/>
          <w:sz w:val="18"/>
        </w:rPr>
        <w:t xml:space="preserve"> </w:t>
      </w:r>
      <w:r>
        <w:rPr>
          <w:color w:val="231F20"/>
          <w:spacing w:val="-5"/>
          <w:w w:val="116"/>
          <w:sz w:val="18"/>
        </w:rPr>
        <w:t>y</w:t>
      </w:r>
      <w:r>
        <w:rPr>
          <w:color w:val="231F20"/>
          <w:spacing w:val="-1"/>
          <w:w w:val="109"/>
          <w:sz w:val="18"/>
        </w:rPr>
        <w:t>e</w:t>
      </w:r>
      <w:r>
        <w:rPr>
          <w:color w:val="231F20"/>
          <w:spacing w:val="-1"/>
          <w:w w:val="108"/>
          <w:sz w:val="18"/>
        </w:rPr>
        <w:t>a</w:t>
      </w:r>
      <w:r>
        <w:rPr>
          <w:color w:val="231F20"/>
          <w:w w:val="109"/>
          <w:sz w:val="18"/>
        </w:rPr>
        <w:t>r</w:t>
      </w:r>
      <w:r>
        <w:rPr>
          <w:color w:val="231F20"/>
          <w:w w:val="67"/>
          <w:sz w:val="18"/>
        </w:rPr>
        <w:t>;</w:t>
      </w:r>
      <w:r>
        <w:rPr>
          <w:color w:val="231F20"/>
          <w:spacing w:val="-9"/>
          <w:sz w:val="18"/>
        </w:rPr>
        <w:t xml:space="preserve"> </w:t>
      </w:r>
      <w:r>
        <w:rPr>
          <w:color w:val="231F20"/>
          <w:spacing w:val="-1"/>
          <w:w w:val="108"/>
          <w:sz w:val="18"/>
        </w:rPr>
        <w:t>a</w:t>
      </w:r>
      <w:r>
        <w:rPr>
          <w:color w:val="231F20"/>
          <w:w w:val="108"/>
          <w:sz w:val="18"/>
        </w:rPr>
        <w:t>n</w:t>
      </w:r>
      <w:r>
        <w:rPr>
          <w:color w:val="231F20"/>
          <w:w w:val="118"/>
          <w:sz w:val="18"/>
        </w:rPr>
        <w:t>d</w:t>
      </w:r>
    </w:p>
    <w:p w:rsidR="00716057" w:rsidRDefault="00716057">
      <w:pPr>
        <w:rPr>
          <w:sz w:val="18"/>
        </w:rPr>
        <w:sectPr w:rsidR="00716057">
          <w:pgSz w:w="11910" w:h="16840"/>
          <w:pgMar w:top="1100" w:right="0" w:bottom="440" w:left="0" w:header="0" w:footer="254" w:gutter="0"/>
          <w:cols w:num="2" w:space="720" w:equalWidth="0">
            <w:col w:w="5753" w:space="40"/>
            <w:col w:w="6117"/>
          </w:cols>
        </w:sectPr>
      </w:pPr>
    </w:p>
    <w:p w:rsidR="00716057" w:rsidRDefault="00716057">
      <w:pPr>
        <w:pStyle w:val="BodyText"/>
        <w:spacing w:before="7"/>
        <w:rPr>
          <w:sz w:val="23"/>
        </w:rPr>
      </w:pPr>
    </w:p>
    <w:p w:rsidR="00716057" w:rsidRDefault="008C04EC">
      <w:pPr>
        <w:tabs>
          <w:tab w:val="left" w:pos="1095"/>
        </w:tabs>
        <w:spacing w:before="99"/>
        <w:ind w:left="680"/>
        <w:rPr>
          <w:sz w:val="12"/>
        </w:rPr>
      </w:pPr>
      <w:r>
        <w:rPr>
          <w:color w:val="231F20"/>
          <w:spacing w:val="3"/>
          <w:w w:val="94"/>
          <w:sz w:val="12"/>
        </w:rPr>
        <w:t>1</w:t>
      </w:r>
      <w:r>
        <w:rPr>
          <w:color w:val="231F20"/>
          <w:w w:val="94"/>
          <w:sz w:val="12"/>
        </w:rPr>
        <w:t>0</w:t>
      </w:r>
      <w:r>
        <w:rPr>
          <w:color w:val="231F20"/>
          <w:sz w:val="12"/>
        </w:rPr>
        <w:tab/>
      </w: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7"/>
        <w:rPr>
          <w:sz w:val="23"/>
        </w:rPr>
      </w:pPr>
    </w:p>
    <w:p w:rsidR="00716057" w:rsidRDefault="00716057">
      <w:pPr>
        <w:rPr>
          <w:sz w:val="23"/>
        </w:rPr>
        <w:sectPr w:rsidR="00716057">
          <w:pgSz w:w="11910" w:h="16840"/>
          <w:pgMar w:top="1100" w:right="0" w:bottom="440" w:left="0" w:header="0" w:footer="254" w:gutter="0"/>
          <w:cols w:space="720"/>
        </w:sectPr>
      </w:pPr>
    </w:p>
    <w:p w:rsidR="00716057" w:rsidRDefault="008C04EC">
      <w:pPr>
        <w:pStyle w:val="ListParagraph"/>
        <w:numPr>
          <w:ilvl w:val="2"/>
          <w:numId w:val="9"/>
        </w:numPr>
        <w:tabs>
          <w:tab w:val="left" w:pos="1588"/>
        </w:tabs>
        <w:spacing w:before="97" w:line="276" w:lineRule="auto"/>
        <w:ind w:left="1587" w:right="433"/>
        <w:rPr>
          <w:sz w:val="18"/>
        </w:rPr>
      </w:pPr>
      <w:r>
        <w:rPr>
          <w:color w:val="231F20"/>
          <w:w w:val="115"/>
          <w:sz w:val="18"/>
        </w:rPr>
        <w:t xml:space="preserve">the </w:t>
      </w:r>
      <w:r>
        <w:rPr>
          <w:color w:val="231F20"/>
          <w:spacing w:val="-3"/>
          <w:w w:val="115"/>
          <w:sz w:val="18"/>
        </w:rPr>
        <w:t xml:space="preserve">rate </w:t>
      </w:r>
      <w:r>
        <w:rPr>
          <w:color w:val="231F20"/>
          <w:w w:val="115"/>
          <w:sz w:val="18"/>
        </w:rPr>
        <w:t xml:space="preserve">comprising the annual </w:t>
      </w:r>
      <w:r>
        <w:rPr>
          <w:color w:val="231F20"/>
          <w:spacing w:val="-3"/>
          <w:w w:val="115"/>
          <w:sz w:val="18"/>
        </w:rPr>
        <w:t xml:space="preserve">rate, </w:t>
      </w:r>
      <w:r>
        <w:rPr>
          <w:color w:val="231F20"/>
          <w:w w:val="115"/>
          <w:sz w:val="18"/>
        </w:rPr>
        <w:t>as published</w:t>
      </w:r>
      <w:r>
        <w:rPr>
          <w:color w:val="231F20"/>
          <w:spacing w:val="-32"/>
          <w:w w:val="115"/>
          <w:sz w:val="18"/>
        </w:rPr>
        <w:t xml:space="preserve"> </w:t>
      </w:r>
      <w:r>
        <w:rPr>
          <w:color w:val="231F20"/>
          <w:w w:val="115"/>
          <w:sz w:val="18"/>
        </w:rPr>
        <w:t>from</w:t>
      </w:r>
      <w:r>
        <w:rPr>
          <w:color w:val="231F20"/>
          <w:spacing w:val="-32"/>
          <w:w w:val="115"/>
          <w:sz w:val="18"/>
        </w:rPr>
        <w:t xml:space="preserve"> </w:t>
      </w:r>
      <w:r>
        <w:rPr>
          <w:color w:val="231F20"/>
          <w:w w:val="115"/>
          <w:sz w:val="18"/>
        </w:rPr>
        <w:t>time</w:t>
      </w:r>
      <w:r>
        <w:rPr>
          <w:color w:val="231F20"/>
          <w:spacing w:val="-32"/>
          <w:w w:val="115"/>
          <w:sz w:val="18"/>
        </w:rPr>
        <w:t xml:space="preserve"> </w:t>
      </w:r>
      <w:r>
        <w:rPr>
          <w:color w:val="231F20"/>
          <w:spacing w:val="-4"/>
          <w:w w:val="115"/>
          <w:sz w:val="18"/>
        </w:rPr>
        <w:t>to</w:t>
      </w:r>
      <w:r>
        <w:rPr>
          <w:color w:val="231F20"/>
          <w:spacing w:val="-32"/>
          <w:w w:val="115"/>
          <w:sz w:val="18"/>
        </w:rPr>
        <w:t xml:space="preserve"> </w:t>
      </w:r>
      <w:r>
        <w:rPr>
          <w:color w:val="231F20"/>
          <w:w w:val="115"/>
          <w:sz w:val="18"/>
        </w:rPr>
        <w:t>time</w:t>
      </w:r>
      <w:r>
        <w:rPr>
          <w:color w:val="231F20"/>
          <w:spacing w:val="-32"/>
          <w:w w:val="115"/>
          <w:sz w:val="18"/>
        </w:rPr>
        <w:t xml:space="preserve"> </w:t>
      </w:r>
      <w:r>
        <w:rPr>
          <w:color w:val="231F20"/>
          <w:spacing w:val="-3"/>
          <w:w w:val="115"/>
          <w:sz w:val="18"/>
        </w:rPr>
        <w:t>by</w:t>
      </w:r>
      <w:r>
        <w:rPr>
          <w:color w:val="231F20"/>
          <w:spacing w:val="-32"/>
          <w:w w:val="115"/>
          <w:sz w:val="18"/>
        </w:rPr>
        <w:t xml:space="preserve"> </w:t>
      </w:r>
      <w:r>
        <w:rPr>
          <w:color w:val="231F20"/>
          <w:w w:val="115"/>
          <w:sz w:val="18"/>
        </w:rPr>
        <w:t>the</w:t>
      </w:r>
      <w:r>
        <w:rPr>
          <w:color w:val="231F20"/>
          <w:spacing w:val="-32"/>
          <w:w w:val="115"/>
          <w:sz w:val="18"/>
        </w:rPr>
        <w:t xml:space="preserve"> </w:t>
      </w:r>
      <w:r>
        <w:rPr>
          <w:color w:val="231F20"/>
          <w:w w:val="115"/>
          <w:sz w:val="18"/>
        </w:rPr>
        <w:t xml:space="preserve">Reserve Bank of Australia, for 90 </w:t>
      </w:r>
      <w:r>
        <w:rPr>
          <w:color w:val="231F20"/>
          <w:spacing w:val="-3"/>
          <w:w w:val="115"/>
          <w:sz w:val="18"/>
        </w:rPr>
        <w:t xml:space="preserve">day bills (the </w:t>
      </w:r>
      <w:r>
        <w:rPr>
          <w:color w:val="231F20"/>
          <w:spacing w:val="-3"/>
          <w:w w:val="110"/>
          <w:sz w:val="18"/>
        </w:rPr>
        <w:t>‘default</w:t>
      </w:r>
      <w:r>
        <w:rPr>
          <w:color w:val="231F20"/>
          <w:spacing w:val="-10"/>
          <w:w w:val="110"/>
          <w:sz w:val="18"/>
        </w:rPr>
        <w:t xml:space="preserve"> </w:t>
      </w:r>
      <w:r>
        <w:rPr>
          <w:color w:val="231F20"/>
          <w:spacing w:val="-3"/>
          <w:w w:val="110"/>
          <w:sz w:val="18"/>
        </w:rPr>
        <w:t>rate’).</w:t>
      </w:r>
    </w:p>
    <w:p w:rsidR="00716057" w:rsidRDefault="008C04EC">
      <w:pPr>
        <w:pStyle w:val="ListParagraph"/>
        <w:numPr>
          <w:ilvl w:val="1"/>
          <w:numId w:val="9"/>
        </w:numPr>
        <w:tabs>
          <w:tab w:val="left" w:pos="1134"/>
        </w:tabs>
        <w:spacing w:before="57" w:line="276" w:lineRule="auto"/>
        <w:ind w:left="1133" w:hanging="453"/>
        <w:rPr>
          <w:sz w:val="18"/>
        </w:rPr>
      </w:pPr>
      <w:r>
        <w:rPr>
          <w:color w:val="231F20"/>
          <w:w w:val="105"/>
          <w:sz w:val="18"/>
        </w:rPr>
        <w:t>If</w:t>
      </w:r>
      <w:r>
        <w:rPr>
          <w:color w:val="231F20"/>
          <w:spacing w:val="-6"/>
          <w:w w:val="105"/>
          <w:sz w:val="18"/>
        </w:rPr>
        <w:t xml:space="preserve"> </w:t>
      </w:r>
      <w:r>
        <w:rPr>
          <w:color w:val="231F20"/>
          <w:w w:val="105"/>
          <w:sz w:val="18"/>
        </w:rPr>
        <w:t>no</w:t>
      </w:r>
      <w:r>
        <w:rPr>
          <w:color w:val="231F20"/>
          <w:spacing w:val="-6"/>
          <w:w w:val="105"/>
          <w:sz w:val="18"/>
        </w:rPr>
        <w:t xml:space="preserve"> </w:t>
      </w:r>
      <w:r>
        <w:rPr>
          <w:color w:val="231F20"/>
          <w:w w:val="105"/>
          <w:sz w:val="18"/>
        </w:rPr>
        <w:t>amount</w:t>
      </w:r>
      <w:r>
        <w:rPr>
          <w:color w:val="231F20"/>
          <w:spacing w:val="-6"/>
          <w:w w:val="105"/>
          <w:sz w:val="18"/>
        </w:rPr>
        <w:t xml:space="preserve"> </w:t>
      </w:r>
      <w:r>
        <w:rPr>
          <w:color w:val="231F20"/>
          <w:w w:val="105"/>
          <w:sz w:val="18"/>
        </w:rPr>
        <w:t>is</w:t>
      </w:r>
      <w:r>
        <w:rPr>
          <w:color w:val="231F20"/>
          <w:spacing w:val="-6"/>
          <w:w w:val="105"/>
          <w:sz w:val="18"/>
        </w:rPr>
        <w:t xml:space="preserve"> </w:t>
      </w:r>
      <w:r>
        <w:rPr>
          <w:color w:val="231F20"/>
          <w:w w:val="105"/>
          <w:sz w:val="18"/>
        </w:rPr>
        <w:t>entered</w:t>
      </w:r>
      <w:r>
        <w:rPr>
          <w:color w:val="231F20"/>
          <w:spacing w:val="-6"/>
          <w:w w:val="105"/>
          <w:sz w:val="18"/>
        </w:rPr>
        <w:t xml:space="preserve"> </w:t>
      </w:r>
      <w:r>
        <w:rPr>
          <w:color w:val="231F20"/>
          <w:w w:val="105"/>
          <w:sz w:val="18"/>
        </w:rPr>
        <w:t>in</w:t>
      </w:r>
      <w:r>
        <w:rPr>
          <w:color w:val="231F20"/>
          <w:spacing w:val="-6"/>
          <w:w w:val="105"/>
          <w:sz w:val="18"/>
        </w:rPr>
        <w:t xml:space="preserve"> </w:t>
      </w:r>
      <w:r>
        <w:rPr>
          <w:color w:val="231F20"/>
          <w:w w:val="105"/>
          <w:sz w:val="18"/>
        </w:rPr>
        <w:t>Schedule</w:t>
      </w:r>
      <w:r>
        <w:rPr>
          <w:color w:val="231F20"/>
          <w:spacing w:val="-6"/>
          <w:w w:val="105"/>
          <w:sz w:val="18"/>
        </w:rPr>
        <w:t xml:space="preserve"> </w:t>
      </w:r>
      <w:r>
        <w:rPr>
          <w:color w:val="231F20"/>
          <w:w w:val="105"/>
          <w:sz w:val="18"/>
        </w:rPr>
        <w:t>Item</w:t>
      </w:r>
      <w:r>
        <w:rPr>
          <w:color w:val="231F20"/>
          <w:spacing w:val="-6"/>
          <w:w w:val="105"/>
          <w:sz w:val="18"/>
        </w:rPr>
        <w:t xml:space="preserve"> </w:t>
      </w:r>
      <w:r>
        <w:rPr>
          <w:color w:val="231F20"/>
          <w:sz w:val="18"/>
        </w:rPr>
        <w:t>11</w:t>
      </w:r>
      <w:r>
        <w:rPr>
          <w:color w:val="231F20"/>
          <w:spacing w:val="-3"/>
          <w:sz w:val="18"/>
        </w:rPr>
        <w:t xml:space="preserve"> </w:t>
      </w:r>
      <w:r>
        <w:rPr>
          <w:color w:val="231F20"/>
          <w:w w:val="105"/>
          <w:sz w:val="18"/>
        </w:rPr>
        <w:t>the</w:t>
      </w:r>
      <w:r>
        <w:rPr>
          <w:color w:val="231F20"/>
          <w:spacing w:val="-6"/>
          <w:w w:val="105"/>
          <w:sz w:val="18"/>
        </w:rPr>
        <w:t xml:space="preserve"> </w:t>
      </w:r>
      <w:r>
        <w:rPr>
          <w:color w:val="231F20"/>
          <w:w w:val="105"/>
          <w:sz w:val="18"/>
        </w:rPr>
        <w:t xml:space="preserve">default </w:t>
      </w:r>
      <w:r>
        <w:rPr>
          <w:color w:val="231F20"/>
          <w:spacing w:val="-3"/>
          <w:w w:val="105"/>
          <w:sz w:val="18"/>
        </w:rPr>
        <w:t xml:space="preserve">rate </w:t>
      </w:r>
      <w:r>
        <w:rPr>
          <w:color w:val="231F20"/>
          <w:w w:val="105"/>
          <w:sz w:val="18"/>
        </w:rPr>
        <w:t>shall</w:t>
      </w:r>
      <w:r>
        <w:rPr>
          <w:color w:val="231F20"/>
          <w:spacing w:val="32"/>
          <w:w w:val="105"/>
          <w:sz w:val="18"/>
        </w:rPr>
        <w:t xml:space="preserve"> </w:t>
      </w:r>
      <w:r>
        <w:rPr>
          <w:color w:val="231F20"/>
          <w:spacing w:val="-3"/>
          <w:w w:val="105"/>
          <w:sz w:val="18"/>
        </w:rPr>
        <w:t>apply.</w:t>
      </w:r>
    </w:p>
    <w:p w:rsidR="00716057" w:rsidRDefault="008C04EC">
      <w:pPr>
        <w:pStyle w:val="Heading4"/>
        <w:numPr>
          <w:ilvl w:val="0"/>
          <w:numId w:val="9"/>
        </w:numPr>
        <w:tabs>
          <w:tab w:val="left" w:pos="1133"/>
          <w:tab w:val="left" w:pos="1134"/>
        </w:tabs>
        <w:spacing w:before="121"/>
        <w:ind w:left="1133" w:hanging="453"/>
        <w:jc w:val="left"/>
      </w:pPr>
      <w:r>
        <w:rPr>
          <w:color w:val="0090BA"/>
          <w:spacing w:val="-5"/>
          <w:w w:val="125"/>
        </w:rPr>
        <w:t>Variations</w:t>
      </w:r>
    </w:p>
    <w:p w:rsidR="00716057" w:rsidRDefault="008C04EC">
      <w:pPr>
        <w:pStyle w:val="ListParagraph"/>
        <w:numPr>
          <w:ilvl w:val="1"/>
          <w:numId w:val="9"/>
        </w:numPr>
        <w:tabs>
          <w:tab w:val="left" w:pos="1134"/>
        </w:tabs>
        <w:spacing w:before="119" w:line="261" w:lineRule="auto"/>
        <w:ind w:left="1133" w:right="102" w:hanging="453"/>
        <w:rPr>
          <w:sz w:val="18"/>
        </w:rPr>
      </w:pPr>
      <w:r>
        <w:rPr>
          <w:color w:val="231F20"/>
          <w:w w:val="115"/>
          <w:sz w:val="18"/>
        </w:rPr>
        <w:t xml:space="preserve">The </w:t>
      </w:r>
      <w:r>
        <w:rPr>
          <w:rFonts w:ascii="Calibri"/>
          <w:color w:val="231F20"/>
          <w:w w:val="115"/>
          <w:sz w:val="18"/>
        </w:rPr>
        <w:t xml:space="preserve">work under this Contract </w:t>
      </w:r>
      <w:r>
        <w:rPr>
          <w:color w:val="231F20"/>
          <w:spacing w:val="-3"/>
          <w:w w:val="115"/>
          <w:sz w:val="18"/>
        </w:rPr>
        <w:t xml:space="preserve">may </w:t>
      </w:r>
      <w:r>
        <w:rPr>
          <w:color w:val="231F20"/>
          <w:w w:val="115"/>
          <w:sz w:val="18"/>
        </w:rPr>
        <w:t xml:space="preserve">be varied </w:t>
      </w:r>
      <w:r>
        <w:rPr>
          <w:color w:val="231F20"/>
          <w:spacing w:val="-3"/>
          <w:w w:val="115"/>
          <w:sz w:val="18"/>
        </w:rPr>
        <w:t xml:space="preserve">by </w:t>
      </w:r>
      <w:r>
        <w:rPr>
          <w:color w:val="231F20"/>
          <w:spacing w:val="-4"/>
          <w:w w:val="115"/>
          <w:sz w:val="18"/>
        </w:rPr>
        <w:t xml:space="preserve">way </w:t>
      </w:r>
      <w:r>
        <w:rPr>
          <w:color w:val="231F20"/>
          <w:w w:val="115"/>
          <w:sz w:val="18"/>
        </w:rPr>
        <w:t>of</w:t>
      </w:r>
      <w:r>
        <w:rPr>
          <w:color w:val="231F20"/>
          <w:spacing w:val="-39"/>
          <w:w w:val="115"/>
          <w:sz w:val="18"/>
        </w:rPr>
        <w:t xml:space="preserve"> </w:t>
      </w:r>
      <w:r>
        <w:rPr>
          <w:color w:val="231F20"/>
          <w:w w:val="115"/>
          <w:sz w:val="18"/>
        </w:rPr>
        <w:t>an</w:t>
      </w:r>
      <w:r>
        <w:rPr>
          <w:color w:val="231F20"/>
          <w:spacing w:val="-39"/>
          <w:w w:val="115"/>
          <w:sz w:val="18"/>
        </w:rPr>
        <w:t xml:space="preserve"> </w:t>
      </w:r>
      <w:r>
        <w:rPr>
          <w:color w:val="231F20"/>
          <w:w w:val="115"/>
          <w:sz w:val="18"/>
        </w:rPr>
        <w:t>increase,</w:t>
      </w:r>
      <w:r>
        <w:rPr>
          <w:color w:val="231F20"/>
          <w:spacing w:val="-39"/>
          <w:w w:val="115"/>
          <w:sz w:val="18"/>
        </w:rPr>
        <w:t xml:space="preserve"> </w:t>
      </w:r>
      <w:r>
        <w:rPr>
          <w:color w:val="231F20"/>
          <w:w w:val="115"/>
          <w:sz w:val="18"/>
        </w:rPr>
        <w:t>decrease</w:t>
      </w:r>
      <w:r>
        <w:rPr>
          <w:color w:val="231F20"/>
          <w:spacing w:val="-39"/>
          <w:w w:val="115"/>
          <w:sz w:val="18"/>
        </w:rPr>
        <w:t xml:space="preserve"> </w:t>
      </w:r>
      <w:r>
        <w:rPr>
          <w:color w:val="231F20"/>
          <w:w w:val="115"/>
          <w:sz w:val="18"/>
        </w:rPr>
        <w:t>or</w:t>
      </w:r>
      <w:r>
        <w:rPr>
          <w:color w:val="231F20"/>
          <w:spacing w:val="-39"/>
          <w:w w:val="115"/>
          <w:sz w:val="18"/>
        </w:rPr>
        <w:t xml:space="preserve"> </w:t>
      </w:r>
      <w:r>
        <w:rPr>
          <w:color w:val="231F20"/>
          <w:spacing w:val="-3"/>
          <w:w w:val="115"/>
          <w:sz w:val="18"/>
        </w:rPr>
        <w:t>substitution</w:t>
      </w:r>
      <w:r>
        <w:rPr>
          <w:color w:val="231F20"/>
          <w:spacing w:val="-39"/>
          <w:w w:val="115"/>
          <w:sz w:val="18"/>
        </w:rPr>
        <w:t xml:space="preserve"> </w:t>
      </w:r>
      <w:r>
        <w:rPr>
          <w:color w:val="231F20"/>
          <w:w w:val="115"/>
          <w:sz w:val="18"/>
        </w:rPr>
        <w:t>of</w:t>
      </w:r>
    </w:p>
    <w:p w:rsidR="00716057" w:rsidRDefault="008C04EC">
      <w:pPr>
        <w:pStyle w:val="BodyText"/>
        <w:spacing w:before="13" w:line="273" w:lineRule="auto"/>
        <w:ind w:left="1133"/>
      </w:pPr>
      <w:r>
        <w:rPr>
          <w:rFonts w:ascii="Calibri"/>
          <w:color w:val="231F20"/>
          <w:w w:val="115"/>
        </w:rPr>
        <w:t xml:space="preserve">work under this Contract </w:t>
      </w:r>
      <w:r>
        <w:rPr>
          <w:color w:val="231F20"/>
          <w:w w:val="115"/>
        </w:rPr>
        <w:t xml:space="preserve">agreed between the Contractor and the Owner </w:t>
      </w:r>
      <w:r>
        <w:rPr>
          <w:color w:val="231F20"/>
          <w:spacing w:val="-3"/>
          <w:w w:val="115"/>
        </w:rPr>
        <w:t xml:space="preserve">provided </w:t>
      </w:r>
      <w:r>
        <w:rPr>
          <w:color w:val="231F20"/>
          <w:w w:val="115"/>
        </w:rPr>
        <w:t xml:space="preserve">that, </w:t>
      </w:r>
      <w:r>
        <w:rPr>
          <w:color w:val="231F20"/>
          <w:spacing w:val="-3"/>
          <w:w w:val="115"/>
        </w:rPr>
        <w:t xml:space="preserve">before </w:t>
      </w:r>
      <w:r>
        <w:rPr>
          <w:color w:val="231F20"/>
          <w:w w:val="115"/>
        </w:rPr>
        <w:t>work</w:t>
      </w:r>
      <w:r>
        <w:rPr>
          <w:color w:val="231F20"/>
          <w:spacing w:val="-34"/>
          <w:w w:val="115"/>
        </w:rPr>
        <w:t xml:space="preserve"> </w:t>
      </w:r>
      <w:r>
        <w:rPr>
          <w:color w:val="231F20"/>
          <w:w w:val="115"/>
        </w:rPr>
        <w:t>commences</w:t>
      </w:r>
      <w:r>
        <w:rPr>
          <w:color w:val="231F20"/>
          <w:spacing w:val="-34"/>
          <w:w w:val="115"/>
        </w:rPr>
        <w:t xml:space="preserve"> </w:t>
      </w:r>
      <w:r>
        <w:rPr>
          <w:color w:val="231F20"/>
          <w:w w:val="115"/>
        </w:rPr>
        <w:t>and</w:t>
      </w:r>
      <w:r>
        <w:rPr>
          <w:color w:val="231F20"/>
          <w:spacing w:val="-34"/>
          <w:w w:val="115"/>
        </w:rPr>
        <w:t xml:space="preserve"> </w:t>
      </w:r>
      <w:r>
        <w:rPr>
          <w:color w:val="231F20"/>
          <w:spacing w:val="-3"/>
          <w:w w:val="115"/>
        </w:rPr>
        <w:t>before</w:t>
      </w:r>
      <w:r>
        <w:rPr>
          <w:color w:val="231F20"/>
          <w:spacing w:val="-34"/>
          <w:w w:val="115"/>
        </w:rPr>
        <w:t xml:space="preserve"> </w:t>
      </w:r>
      <w:r>
        <w:rPr>
          <w:color w:val="231F20"/>
          <w:spacing w:val="-3"/>
          <w:w w:val="115"/>
        </w:rPr>
        <w:t>any</w:t>
      </w:r>
      <w:r>
        <w:rPr>
          <w:color w:val="231F20"/>
          <w:spacing w:val="-34"/>
          <w:w w:val="115"/>
        </w:rPr>
        <w:t xml:space="preserve"> </w:t>
      </w:r>
      <w:r>
        <w:rPr>
          <w:color w:val="231F20"/>
          <w:w w:val="115"/>
        </w:rPr>
        <w:t>additional</w:t>
      </w:r>
      <w:r>
        <w:rPr>
          <w:color w:val="231F20"/>
          <w:spacing w:val="-34"/>
          <w:w w:val="115"/>
        </w:rPr>
        <w:t xml:space="preserve"> </w:t>
      </w:r>
      <w:r>
        <w:rPr>
          <w:color w:val="231F20"/>
          <w:spacing w:val="-3"/>
          <w:w w:val="115"/>
        </w:rPr>
        <w:t xml:space="preserve">payment </w:t>
      </w:r>
      <w:r>
        <w:rPr>
          <w:color w:val="231F20"/>
          <w:w w:val="115"/>
        </w:rPr>
        <w:t xml:space="preserve">is required, the details of the variation are put in </w:t>
      </w:r>
      <w:r>
        <w:rPr>
          <w:color w:val="231F20"/>
          <w:spacing w:val="-3"/>
          <w:w w:val="115"/>
        </w:rPr>
        <w:t>writing</w:t>
      </w:r>
      <w:r>
        <w:rPr>
          <w:color w:val="231F20"/>
          <w:spacing w:val="-26"/>
          <w:w w:val="115"/>
        </w:rPr>
        <w:t xml:space="preserve"> </w:t>
      </w:r>
      <w:r>
        <w:rPr>
          <w:color w:val="231F20"/>
          <w:w w:val="115"/>
        </w:rPr>
        <w:t>in</w:t>
      </w:r>
      <w:r>
        <w:rPr>
          <w:color w:val="231F20"/>
          <w:spacing w:val="-26"/>
          <w:w w:val="115"/>
        </w:rPr>
        <w:t xml:space="preserve"> </w:t>
      </w:r>
      <w:r>
        <w:rPr>
          <w:color w:val="231F20"/>
          <w:w w:val="115"/>
        </w:rPr>
        <w:t>a</w:t>
      </w:r>
      <w:r>
        <w:rPr>
          <w:color w:val="231F20"/>
          <w:spacing w:val="-26"/>
          <w:w w:val="115"/>
        </w:rPr>
        <w:t xml:space="preserve"> </w:t>
      </w:r>
      <w:r>
        <w:rPr>
          <w:color w:val="231F20"/>
          <w:spacing w:val="-3"/>
          <w:w w:val="115"/>
        </w:rPr>
        <w:t>Variation</w:t>
      </w:r>
      <w:r>
        <w:rPr>
          <w:color w:val="231F20"/>
          <w:spacing w:val="-26"/>
          <w:w w:val="115"/>
        </w:rPr>
        <w:t xml:space="preserve"> </w:t>
      </w:r>
      <w:r>
        <w:rPr>
          <w:color w:val="231F20"/>
          <w:w w:val="115"/>
        </w:rPr>
        <w:t>Document</w:t>
      </w:r>
      <w:r>
        <w:rPr>
          <w:color w:val="231F20"/>
          <w:spacing w:val="-26"/>
          <w:w w:val="115"/>
        </w:rPr>
        <w:t xml:space="preserve"> </w:t>
      </w:r>
      <w:r>
        <w:rPr>
          <w:color w:val="231F20"/>
          <w:w w:val="115"/>
        </w:rPr>
        <w:t>agreed</w:t>
      </w:r>
      <w:r>
        <w:rPr>
          <w:color w:val="231F20"/>
          <w:spacing w:val="-26"/>
          <w:w w:val="115"/>
        </w:rPr>
        <w:t xml:space="preserve"> </w:t>
      </w:r>
      <w:r>
        <w:rPr>
          <w:color w:val="231F20"/>
          <w:w w:val="115"/>
        </w:rPr>
        <w:t>in</w:t>
      </w:r>
      <w:r>
        <w:rPr>
          <w:color w:val="231F20"/>
          <w:spacing w:val="-26"/>
          <w:w w:val="115"/>
        </w:rPr>
        <w:t xml:space="preserve"> </w:t>
      </w:r>
      <w:r>
        <w:rPr>
          <w:color w:val="231F20"/>
          <w:spacing w:val="-3"/>
          <w:w w:val="115"/>
        </w:rPr>
        <w:t>writing</w:t>
      </w:r>
      <w:r>
        <w:rPr>
          <w:color w:val="231F20"/>
          <w:spacing w:val="-26"/>
          <w:w w:val="115"/>
        </w:rPr>
        <w:t xml:space="preserve"> </w:t>
      </w:r>
      <w:r>
        <w:rPr>
          <w:color w:val="231F20"/>
          <w:spacing w:val="-3"/>
          <w:w w:val="115"/>
        </w:rPr>
        <w:t xml:space="preserve">by </w:t>
      </w:r>
      <w:r>
        <w:rPr>
          <w:color w:val="231F20"/>
          <w:w w:val="110"/>
        </w:rPr>
        <w:t>both</w:t>
      </w:r>
      <w:r>
        <w:rPr>
          <w:color w:val="231F20"/>
          <w:spacing w:val="-17"/>
          <w:w w:val="110"/>
        </w:rPr>
        <w:t xml:space="preserve"> </w:t>
      </w:r>
      <w:r>
        <w:rPr>
          <w:color w:val="231F20"/>
          <w:w w:val="110"/>
        </w:rPr>
        <w:t>parties.</w:t>
      </w:r>
    </w:p>
    <w:p w:rsidR="00716057" w:rsidRDefault="008C04EC">
      <w:pPr>
        <w:pStyle w:val="ListParagraph"/>
        <w:numPr>
          <w:ilvl w:val="1"/>
          <w:numId w:val="9"/>
        </w:numPr>
        <w:tabs>
          <w:tab w:val="left" w:pos="1134"/>
        </w:tabs>
        <w:spacing w:before="98"/>
        <w:ind w:left="1133" w:hanging="453"/>
        <w:rPr>
          <w:sz w:val="18"/>
        </w:rPr>
      </w:pPr>
      <w:r>
        <w:rPr>
          <w:color w:val="231F20"/>
          <w:w w:val="115"/>
          <w:sz w:val="18"/>
        </w:rPr>
        <w:t>The</w:t>
      </w:r>
      <w:r>
        <w:rPr>
          <w:color w:val="231F20"/>
          <w:spacing w:val="-24"/>
          <w:w w:val="115"/>
          <w:sz w:val="18"/>
        </w:rPr>
        <w:t xml:space="preserve"> </w:t>
      </w:r>
      <w:r>
        <w:rPr>
          <w:color w:val="231F20"/>
          <w:spacing w:val="-3"/>
          <w:w w:val="115"/>
          <w:sz w:val="18"/>
        </w:rPr>
        <w:t>Variation</w:t>
      </w:r>
      <w:r>
        <w:rPr>
          <w:color w:val="231F20"/>
          <w:spacing w:val="-24"/>
          <w:w w:val="115"/>
          <w:sz w:val="18"/>
        </w:rPr>
        <w:t xml:space="preserve"> </w:t>
      </w:r>
      <w:r>
        <w:rPr>
          <w:color w:val="231F20"/>
          <w:w w:val="115"/>
          <w:sz w:val="18"/>
        </w:rPr>
        <w:t>Document</w:t>
      </w:r>
      <w:r>
        <w:rPr>
          <w:color w:val="231F20"/>
          <w:spacing w:val="-24"/>
          <w:w w:val="115"/>
          <w:sz w:val="18"/>
        </w:rPr>
        <w:t xml:space="preserve"> </w:t>
      </w:r>
      <w:r>
        <w:rPr>
          <w:color w:val="231F20"/>
          <w:spacing w:val="-3"/>
          <w:w w:val="115"/>
          <w:sz w:val="18"/>
        </w:rPr>
        <w:t>may</w:t>
      </w:r>
      <w:r>
        <w:rPr>
          <w:color w:val="231F20"/>
          <w:spacing w:val="-24"/>
          <w:w w:val="115"/>
          <w:sz w:val="18"/>
        </w:rPr>
        <w:t xml:space="preserve"> </w:t>
      </w:r>
      <w:r>
        <w:rPr>
          <w:color w:val="231F20"/>
          <w:w w:val="115"/>
          <w:sz w:val="18"/>
        </w:rPr>
        <w:t>be</w:t>
      </w:r>
      <w:r>
        <w:rPr>
          <w:color w:val="231F20"/>
          <w:spacing w:val="-24"/>
          <w:w w:val="115"/>
          <w:sz w:val="18"/>
        </w:rPr>
        <w:t xml:space="preserve"> </w:t>
      </w:r>
      <w:r>
        <w:rPr>
          <w:color w:val="231F20"/>
          <w:w w:val="115"/>
          <w:sz w:val="18"/>
        </w:rPr>
        <w:t>a</w:t>
      </w:r>
      <w:r>
        <w:rPr>
          <w:color w:val="231F20"/>
          <w:spacing w:val="-24"/>
          <w:w w:val="115"/>
          <w:sz w:val="18"/>
        </w:rPr>
        <w:t xml:space="preserve"> </w:t>
      </w:r>
      <w:r>
        <w:rPr>
          <w:color w:val="231F20"/>
          <w:w w:val="115"/>
          <w:sz w:val="18"/>
        </w:rPr>
        <w:t>QBCC</w:t>
      </w:r>
      <w:r>
        <w:rPr>
          <w:color w:val="231F20"/>
          <w:spacing w:val="-24"/>
          <w:w w:val="115"/>
          <w:sz w:val="18"/>
        </w:rPr>
        <w:t xml:space="preserve"> </w:t>
      </w:r>
      <w:r>
        <w:rPr>
          <w:color w:val="231F20"/>
          <w:w w:val="115"/>
          <w:sz w:val="18"/>
        </w:rPr>
        <w:t>Form</w:t>
      </w:r>
      <w:r>
        <w:rPr>
          <w:color w:val="231F20"/>
          <w:spacing w:val="-24"/>
          <w:w w:val="115"/>
          <w:sz w:val="18"/>
        </w:rPr>
        <w:t xml:space="preserve"> </w:t>
      </w:r>
      <w:r>
        <w:rPr>
          <w:color w:val="231F20"/>
          <w:w w:val="115"/>
          <w:sz w:val="18"/>
        </w:rPr>
        <w:t>5</w:t>
      </w:r>
    </w:p>
    <w:p w:rsidR="00716057" w:rsidRDefault="008C04EC">
      <w:pPr>
        <w:pStyle w:val="BodyText"/>
        <w:spacing w:before="31" w:line="276" w:lineRule="auto"/>
        <w:ind w:left="1133" w:right="57"/>
      </w:pPr>
      <w:r>
        <w:rPr>
          <w:rFonts w:ascii="Century Gothic"/>
          <w:i/>
          <w:color w:val="231F20"/>
          <w:w w:val="110"/>
        </w:rPr>
        <w:t xml:space="preserve">- </w:t>
      </w:r>
      <w:r>
        <w:rPr>
          <w:rFonts w:ascii="Century Gothic"/>
          <w:i/>
          <w:color w:val="231F20"/>
          <w:spacing w:val="-4"/>
          <w:w w:val="110"/>
        </w:rPr>
        <w:t xml:space="preserve">Variation </w:t>
      </w:r>
      <w:r>
        <w:rPr>
          <w:rFonts w:ascii="Century Gothic"/>
          <w:i/>
          <w:color w:val="231F20"/>
          <w:w w:val="110"/>
        </w:rPr>
        <w:t>Document</w:t>
      </w:r>
      <w:r>
        <w:rPr>
          <w:color w:val="231F20"/>
          <w:w w:val="110"/>
        </w:rPr>
        <w:t xml:space="preserve">, or other similar </w:t>
      </w:r>
      <w:r>
        <w:rPr>
          <w:color w:val="231F20"/>
          <w:spacing w:val="-3"/>
          <w:w w:val="110"/>
        </w:rPr>
        <w:t xml:space="preserve">appropriate </w:t>
      </w:r>
      <w:r>
        <w:rPr>
          <w:color w:val="231F20"/>
          <w:w w:val="110"/>
        </w:rPr>
        <w:t xml:space="preserve">document, </w:t>
      </w:r>
      <w:r>
        <w:rPr>
          <w:color w:val="231F20"/>
          <w:spacing w:val="-3"/>
          <w:w w:val="110"/>
        </w:rPr>
        <w:t xml:space="preserve">with </w:t>
      </w:r>
      <w:r>
        <w:rPr>
          <w:color w:val="231F20"/>
          <w:w w:val="110"/>
        </w:rPr>
        <w:t xml:space="preserve">the particulars completed in accordance </w:t>
      </w:r>
      <w:r>
        <w:rPr>
          <w:color w:val="231F20"/>
          <w:spacing w:val="-3"/>
          <w:w w:val="110"/>
        </w:rPr>
        <w:t xml:space="preserve">with </w:t>
      </w:r>
      <w:r>
        <w:rPr>
          <w:color w:val="231F20"/>
          <w:w w:val="110"/>
        </w:rPr>
        <w:t xml:space="preserve">the requirements of Schedule 1B of the QBCC Act, agreed in </w:t>
      </w:r>
      <w:r>
        <w:rPr>
          <w:color w:val="231F20"/>
          <w:spacing w:val="-3"/>
          <w:w w:val="110"/>
        </w:rPr>
        <w:t xml:space="preserve">writing by </w:t>
      </w:r>
      <w:r>
        <w:rPr>
          <w:color w:val="231F20"/>
          <w:w w:val="110"/>
        </w:rPr>
        <w:t>both parties.</w:t>
      </w:r>
    </w:p>
    <w:p w:rsidR="00716057" w:rsidRDefault="008C04EC">
      <w:pPr>
        <w:pStyle w:val="ListParagraph"/>
        <w:numPr>
          <w:ilvl w:val="1"/>
          <w:numId w:val="9"/>
        </w:numPr>
        <w:tabs>
          <w:tab w:val="left" w:pos="1134"/>
        </w:tabs>
        <w:spacing w:line="276" w:lineRule="auto"/>
        <w:ind w:left="1133" w:right="306" w:hanging="453"/>
        <w:rPr>
          <w:sz w:val="18"/>
        </w:rPr>
      </w:pPr>
      <w:r>
        <w:rPr>
          <w:color w:val="231F20"/>
          <w:w w:val="110"/>
          <w:sz w:val="18"/>
        </w:rPr>
        <w:t xml:space="preserve">The </w:t>
      </w:r>
      <w:r>
        <w:rPr>
          <w:color w:val="231F20"/>
          <w:spacing w:val="-3"/>
          <w:w w:val="110"/>
          <w:sz w:val="18"/>
        </w:rPr>
        <w:t xml:space="preserve">Variation </w:t>
      </w:r>
      <w:r>
        <w:rPr>
          <w:color w:val="231F20"/>
          <w:w w:val="110"/>
          <w:sz w:val="18"/>
        </w:rPr>
        <w:t xml:space="preserve">Document complies </w:t>
      </w:r>
      <w:r>
        <w:rPr>
          <w:color w:val="231F20"/>
          <w:spacing w:val="-3"/>
          <w:w w:val="110"/>
          <w:sz w:val="18"/>
        </w:rPr>
        <w:t xml:space="preserve">with </w:t>
      </w:r>
      <w:r>
        <w:rPr>
          <w:color w:val="231F20"/>
          <w:w w:val="110"/>
          <w:sz w:val="18"/>
        </w:rPr>
        <w:t>the requirements</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w w:val="110"/>
          <w:sz w:val="18"/>
        </w:rPr>
        <w:t>Schedule</w:t>
      </w:r>
      <w:r>
        <w:rPr>
          <w:color w:val="231F20"/>
          <w:spacing w:val="-11"/>
          <w:w w:val="110"/>
          <w:sz w:val="18"/>
        </w:rPr>
        <w:t xml:space="preserve"> </w:t>
      </w:r>
      <w:r>
        <w:rPr>
          <w:color w:val="231F20"/>
          <w:w w:val="110"/>
          <w:sz w:val="18"/>
        </w:rPr>
        <w:t>1B</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QBCC</w:t>
      </w:r>
      <w:r>
        <w:rPr>
          <w:color w:val="231F20"/>
          <w:spacing w:val="-11"/>
          <w:w w:val="110"/>
          <w:sz w:val="18"/>
        </w:rPr>
        <w:t xml:space="preserve"> </w:t>
      </w:r>
      <w:r>
        <w:rPr>
          <w:color w:val="231F20"/>
          <w:w w:val="110"/>
          <w:sz w:val="18"/>
        </w:rPr>
        <w:t>Act</w:t>
      </w:r>
      <w:r>
        <w:rPr>
          <w:color w:val="231F20"/>
          <w:spacing w:val="-11"/>
          <w:w w:val="110"/>
          <w:sz w:val="18"/>
        </w:rPr>
        <w:t xml:space="preserve"> </w:t>
      </w:r>
      <w:r>
        <w:rPr>
          <w:color w:val="231F20"/>
          <w:w w:val="110"/>
          <w:sz w:val="18"/>
        </w:rPr>
        <w:t>if</w:t>
      </w:r>
      <w:r>
        <w:rPr>
          <w:color w:val="231F20"/>
          <w:spacing w:val="-11"/>
          <w:w w:val="110"/>
          <w:sz w:val="18"/>
        </w:rPr>
        <w:t xml:space="preserve"> </w:t>
      </w:r>
      <w:r>
        <w:rPr>
          <w:color w:val="231F20"/>
          <w:w w:val="110"/>
          <w:sz w:val="18"/>
        </w:rPr>
        <w:t>it:</w:t>
      </w:r>
    </w:p>
    <w:p w:rsidR="00716057" w:rsidRDefault="008C04EC">
      <w:pPr>
        <w:pStyle w:val="ListParagraph"/>
        <w:numPr>
          <w:ilvl w:val="2"/>
          <w:numId w:val="9"/>
        </w:numPr>
        <w:tabs>
          <w:tab w:val="left" w:pos="1587"/>
          <w:tab w:val="left" w:pos="1588"/>
        </w:tabs>
        <w:ind w:left="1587"/>
        <w:rPr>
          <w:sz w:val="18"/>
        </w:rPr>
      </w:pPr>
      <w:r>
        <w:rPr>
          <w:color w:val="231F20"/>
          <w:w w:val="110"/>
          <w:sz w:val="18"/>
        </w:rPr>
        <w:t>is</w:t>
      </w:r>
      <w:r>
        <w:rPr>
          <w:color w:val="231F20"/>
          <w:spacing w:val="-24"/>
          <w:w w:val="110"/>
          <w:sz w:val="18"/>
        </w:rPr>
        <w:t xml:space="preserve"> </w:t>
      </w:r>
      <w:r>
        <w:rPr>
          <w:color w:val="231F20"/>
          <w:w w:val="110"/>
          <w:sz w:val="18"/>
        </w:rPr>
        <w:t>readily</w:t>
      </w:r>
      <w:r>
        <w:rPr>
          <w:color w:val="231F20"/>
          <w:spacing w:val="-24"/>
          <w:w w:val="110"/>
          <w:sz w:val="18"/>
        </w:rPr>
        <w:t xml:space="preserve"> </w:t>
      </w:r>
      <w:r>
        <w:rPr>
          <w:color w:val="231F20"/>
          <w:w w:val="110"/>
          <w:sz w:val="18"/>
        </w:rPr>
        <w:t>legible;</w:t>
      </w:r>
      <w:r>
        <w:rPr>
          <w:color w:val="231F20"/>
          <w:spacing w:val="-24"/>
          <w:w w:val="110"/>
          <w:sz w:val="18"/>
        </w:rPr>
        <w:t xml:space="preserve"> </w:t>
      </w:r>
      <w:r>
        <w:rPr>
          <w:color w:val="231F20"/>
          <w:w w:val="110"/>
          <w:sz w:val="18"/>
        </w:rPr>
        <w:t>and</w:t>
      </w:r>
    </w:p>
    <w:p w:rsidR="00716057" w:rsidRDefault="008C04EC">
      <w:pPr>
        <w:pStyle w:val="ListParagraph"/>
        <w:numPr>
          <w:ilvl w:val="2"/>
          <w:numId w:val="9"/>
        </w:numPr>
        <w:tabs>
          <w:tab w:val="left" w:pos="1588"/>
        </w:tabs>
        <w:spacing w:before="89"/>
        <w:ind w:left="1587"/>
        <w:rPr>
          <w:sz w:val="18"/>
        </w:rPr>
      </w:pPr>
      <w:r>
        <w:rPr>
          <w:color w:val="231F20"/>
          <w:w w:val="110"/>
          <w:sz w:val="18"/>
        </w:rPr>
        <w:t>describes</w:t>
      </w:r>
      <w:r>
        <w:rPr>
          <w:color w:val="231F20"/>
          <w:spacing w:val="-20"/>
          <w:w w:val="110"/>
          <w:sz w:val="18"/>
        </w:rPr>
        <w:t xml:space="preserve"> </w:t>
      </w:r>
      <w:r>
        <w:rPr>
          <w:color w:val="231F20"/>
          <w:w w:val="110"/>
          <w:sz w:val="18"/>
        </w:rPr>
        <w:t>the</w:t>
      </w:r>
      <w:r>
        <w:rPr>
          <w:color w:val="231F20"/>
          <w:spacing w:val="-20"/>
          <w:w w:val="110"/>
          <w:sz w:val="18"/>
        </w:rPr>
        <w:t xml:space="preserve"> </w:t>
      </w:r>
      <w:r>
        <w:rPr>
          <w:color w:val="231F20"/>
          <w:w w:val="110"/>
          <w:sz w:val="18"/>
        </w:rPr>
        <w:t>variation;</w:t>
      </w:r>
      <w:r>
        <w:rPr>
          <w:color w:val="231F20"/>
          <w:spacing w:val="-20"/>
          <w:w w:val="110"/>
          <w:sz w:val="18"/>
        </w:rPr>
        <w:t xml:space="preserve"> </w:t>
      </w:r>
      <w:r>
        <w:rPr>
          <w:color w:val="231F20"/>
          <w:w w:val="110"/>
          <w:sz w:val="18"/>
        </w:rPr>
        <w:t>and</w:t>
      </w:r>
    </w:p>
    <w:p w:rsidR="00716057" w:rsidRDefault="008C04EC">
      <w:pPr>
        <w:pStyle w:val="ListParagraph"/>
        <w:numPr>
          <w:ilvl w:val="2"/>
          <w:numId w:val="9"/>
        </w:numPr>
        <w:tabs>
          <w:tab w:val="left" w:pos="1587"/>
          <w:tab w:val="left" w:pos="1588"/>
        </w:tabs>
        <w:spacing w:before="89" w:line="276" w:lineRule="auto"/>
        <w:ind w:left="1587" w:right="171"/>
        <w:rPr>
          <w:sz w:val="18"/>
        </w:rPr>
      </w:pPr>
      <w:r>
        <w:rPr>
          <w:color w:val="231F20"/>
          <w:spacing w:val="-3"/>
          <w:w w:val="110"/>
          <w:sz w:val="18"/>
        </w:rPr>
        <w:t>states</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spacing w:val="-3"/>
          <w:w w:val="110"/>
          <w:sz w:val="18"/>
        </w:rPr>
        <w:t>date</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request</w:t>
      </w:r>
      <w:r>
        <w:rPr>
          <w:color w:val="231F20"/>
          <w:spacing w:val="-15"/>
          <w:w w:val="110"/>
          <w:sz w:val="18"/>
        </w:rPr>
        <w:t xml:space="preserve"> </w:t>
      </w:r>
      <w:r>
        <w:rPr>
          <w:color w:val="231F20"/>
          <w:w w:val="110"/>
          <w:sz w:val="18"/>
        </w:rPr>
        <w:t>for</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variation; and</w:t>
      </w:r>
    </w:p>
    <w:p w:rsidR="00716057" w:rsidRDefault="008C04EC">
      <w:pPr>
        <w:pStyle w:val="ListParagraph"/>
        <w:numPr>
          <w:ilvl w:val="2"/>
          <w:numId w:val="9"/>
        </w:numPr>
        <w:tabs>
          <w:tab w:val="left" w:pos="1588"/>
        </w:tabs>
        <w:spacing w:before="57" w:line="276" w:lineRule="auto"/>
        <w:ind w:left="1587" w:right="404"/>
        <w:rPr>
          <w:sz w:val="18"/>
        </w:rPr>
      </w:pPr>
      <w:r>
        <w:rPr>
          <w:color w:val="231F20"/>
          <w:w w:val="110"/>
          <w:sz w:val="18"/>
        </w:rPr>
        <w:t>if</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variation</w:t>
      </w:r>
      <w:r>
        <w:rPr>
          <w:color w:val="231F20"/>
          <w:spacing w:val="-13"/>
          <w:w w:val="110"/>
          <w:sz w:val="18"/>
        </w:rPr>
        <w:t xml:space="preserve"> </w:t>
      </w:r>
      <w:r>
        <w:rPr>
          <w:color w:val="231F20"/>
          <w:spacing w:val="-3"/>
          <w:w w:val="110"/>
          <w:sz w:val="18"/>
        </w:rPr>
        <w:t>will</w:t>
      </w:r>
      <w:r>
        <w:rPr>
          <w:color w:val="231F20"/>
          <w:spacing w:val="-13"/>
          <w:w w:val="110"/>
          <w:sz w:val="18"/>
        </w:rPr>
        <w:t xml:space="preserve"> </w:t>
      </w:r>
      <w:r>
        <w:rPr>
          <w:color w:val="231F20"/>
          <w:spacing w:val="-3"/>
          <w:w w:val="110"/>
          <w:sz w:val="18"/>
        </w:rPr>
        <w:t>result</w:t>
      </w:r>
      <w:r>
        <w:rPr>
          <w:color w:val="231F20"/>
          <w:spacing w:val="-13"/>
          <w:w w:val="110"/>
          <w:sz w:val="18"/>
        </w:rPr>
        <w:t xml:space="preserve"> </w:t>
      </w:r>
      <w:r>
        <w:rPr>
          <w:color w:val="231F20"/>
          <w:w w:val="110"/>
          <w:sz w:val="18"/>
        </w:rPr>
        <w:t>in</w:t>
      </w:r>
      <w:r>
        <w:rPr>
          <w:color w:val="231F20"/>
          <w:spacing w:val="-13"/>
          <w:w w:val="110"/>
          <w:sz w:val="18"/>
        </w:rPr>
        <w:t xml:space="preserve"> </w:t>
      </w:r>
      <w:r>
        <w:rPr>
          <w:color w:val="231F20"/>
          <w:w w:val="110"/>
          <w:sz w:val="18"/>
        </w:rPr>
        <w:t>a</w:t>
      </w:r>
      <w:r>
        <w:rPr>
          <w:color w:val="231F20"/>
          <w:spacing w:val="-13"/>
          <w:w w:val="110"/>
          <w:sz w:val="18"/>
        </w:rPr>
        <w:t xml:space="preserve"> </w:t>
      </w:r>
      <w:r>
        <w:rPr>
          <w:color w:val="231F20"/>
          <w:w w:val="110"/>
          <w:sz w:val="18"/>
        </w:rPr>
        <w:t>delay</w:t>
      </w:r>
      <w:r>
        <w:rPr>
          <w:color w:val="231F20"/>
          <w:spacing w:val="-13"/>
          <w:w w:val="110"/>
          <w:sz w:val="18"/>
        </w:rPr>
        <w:t xml:space="preserve"> </w:t>
      </w:r>
      <w:r>
        <w:rPr>
          <w:color w:val="231F20"/>
          <w:w w:val="110"/>
          <w:sz w:val="18"/>
        </w:rPr>
        <w:t xml:space="preserve">affecting the subject work - </w:t>
      </w:r>
      <w:r>
        <w:rPr>
          <w:color w:val="231F20"/>
          <w:spacing w:val="-3"/>
          <w:w w:val="110"/>
          <w:sz w:val="18"/>
        </w:rPr>
        <w:t xml:space="preserve">states </w:t>
      </w:r>
      <w:r>
        <w:rPr>
          <w:color w:val="231F20"/>
          <w:w w:val="110"/>
          <w:sz w:val="18"/>
        </w:rPr>
        <w:t>the</w:t>
      </w:r>
      <w:r>
        <w:rPr>
          <w:color w:val="231F20"/>
          <w:spacing w:val="-38"/>
          <w:w w:val="110"/>
          <w:sz w:val="18"/>
        </w:rPr>
        <w:t xml:space="preserve"> </w:t>
      </w:r>
      <w:r>
        <w:rPr>
          <w:color w:val="231F20"/>
          <w:w w:val="110"/>
          <w:sz w:val="18"/>
        </w:rPr>
        <w:t>Contractor’s</w:t>
      </w:r>
    </w:p>
    <w:p w:rsidR="00716057" w:rsidRDefault="008C04EC">
      <w:pPr>
        <w:pStyle w:val="BodyText"/>
        <w:ind w:left="1587"/>
      </w:pPr>
      <w:r>
        <w:rPr>
          <w:color w:val="231F20"/>
          <w:w w:val="110"/>
        </w:rPr>
        <w:t>reasonable</w:t>
      </w:r>
      <w:r>
        <w:rPr>
          <w:color w:val="231F20"/>
          <w:spacing w:val="-13"/>
          <w:w w:val="110"/>
        </w:rPr>
        <w:t xml:space="preserve"> </w:t>
      </w:r>
      <w:r>
        <w:rPr>
          <w:color w:val="231F20"/>
          <w:spacing w:val="-3"/>
          <w:w w:val="110"/>
        </w:rPr>
        <w:t>estimate</w:t>
      </w:r>
      <w:r>
        <w:rPr>
          <w:color w:val="231F20"/>
          <w:spacing w:val="-13"/>
          <w:w w:val="110"/>
        </w:rPr>
        <w:t xml:space="preserve"> </w:t>
      </w:r>
      <w:r>
        <w:rPr>
          <w:color w:val="231F20"/>
          <w:w w:val="110"/>
        </w:rPr>
        <w:t>for</w:t>
      </w:r>
      <w:r>
        <w:rPr>
          <w:color w:val="231F20"/>
          <w:spacing w:val="-13"/>
          <w:w w:val="110"/>
        </w:rPr>
        <w:t xml:space="preserve"> </w:t>
      </w:r>
      <w:r>
        <w:rPr>
          <w:color w:val="231F20"/>
          <w:w w:val="110"/>
        </w:rPr>
        <w:t>the</w:t>
      </w:r>
      <w:r>
        <w:rPr>
          <w:color w:val="231F20"/>
          <w:spacing w:val="-13"/>
          <w:w w:val="110"/>
        </w:rPr>
        <w:t xml:space="preserve"> </w:t>
      </w:r>
      <w:r>
        <w:rPr>
          <w:color w:val="231F20"/>
          <w:w w:val="110"/>
        </w:rPr>
        <w:t>period</w:t>
      </w:r>
      <w:r>
        <w:rPr>
          <w:color w:val="231F20"/>
          <w:spacing w:val="-13"/>
          <w:w w:val="110"/>
        </w:rPr>
        <w:t xml:space="preserve"> </w:t>
      </w:r>
      <w:r>
        <w:rPr>
          <w:color w:val="231F20"/>
          <w:w w:val="110"/>
        </w:rPr>
        <w:t>of</w:t>
      </w:r>
      <w:r>
        <w:rPr>
          <w:color w:val="231F20"/>
          <w:spacing w:val="-13"/>
          <w:w w:val="110"/>
        </w:rPr>
        <w:t xml:space="preserve"> </w:t>
      </w:r>
      <w:r>
        <w:rPr>
          <w:color w:val="231F20"/>
          <w:w w:val="110"/>
        </w:rPr>
        <w:t>delay;</w:t>
      </w:r>
      <w:r>
        <w:rPr>
          <w:color w:val="231F20"/>
          <w:spacing w:val="-13"/>
          <w:w w:val="110"/>
        </w:rPr>
        <w:t xml:space="preserve"> </w:t>
      </w:r>
      <w:r>
        <w:rPr>
          <w:color w:val="231F20"/>
          <w:w w:val="110"/>
        </w:rPr>
        <w:t>and</w:t>
      </w:r>
    </w:p>
    <w:p w:rsidR="00716057" w:rsidRDefault="008C04EC">
      <w:pPr>
        <w:pStyle w:val="ListParagraph"/>
        <w:numPr>
          <w:ilvl w:val="2"/>
          <w:numId w:val="9"/>
        </w:numPr>
        <w:tabs>
          <w:tab w:val="left" w:pos="1587"/>
          <w:tab w:val="left" w:pos="1588"/>
        </w:tabs>
        <w:spacing w:before="89" w:line="266" w:lineRule="auto"/>
        <w:ind w:left="1587" w:right="340"/>
        <w:rPr>
          <w:sz w:val="18"/>
        </w:rPr>
      </w:pPr>
      <w:r>
        <w:rPr>
          <w:color w:val="231F20"/>
          <w:spacing w:val="-3"/>
          <w:w w:val="115"/>
          <w:sz w:val="18"/>
        </w:rPr>
        <w:t xml:space="preserve">states </w:t>
      </w:r>
      <w:r>
        <w:rPr>
          <w:color w:val="231F20"/>
          <w:w w:val="115"/>
          <w:sz w:val="18"/>
        </w:rPr>
        <w:t xml:space="preserve">the change </w:t>
      </w:r>
      <w:r>
        <w:rPr>
          <w:color w:val="231F20"/>
          <w:spacing w:val="-4"/>
          <w:w w:val="115"/>
          <w:sz w:val="18"/>
        </w:rPr>
        <w:t xml:space="preserve">to </w:t>
      </w:r>
      <w:r>
        <w:rPr>
          <w:color w:val="231F20"/>
          <w:w w:val="115"/>
          <w:sz w:val="18"/>
        </w:rPr>
        <w:t xml:space="preserve">the </w:t>
      </w:r>
      <w:r>
        <w:rPr>
          <w:rFonts w:ascii="Calibri"/>
          <w:color w:val="231F20"/>
          <w:w w:val="115"/>
          <w:sz w:val="18"/>
        </w:rPr>
        <w:t xml:space="preserve">Contract Price </w:t>
      </w:r>
      <w:r>
        <w:rPr>
          <w:color w:val="231F20"/>
          <w:w w:val="115"/>
          <w:sz w:val="18"/>
        </w:rPr>
        <w:t>because</w:t>
      </w:r>
      <w:r>
        <w:rPr>
          <w:color w:val="231F20"/>
          <w:spacing w:val="-31"/>
          <w:w w:val="115"/>
          <w:sz w:val="18"/>
        </w:rPr>
        <w:t xml:space="preserve"> </w:t>
      </w:r>
      <w:r>
        <w:rPr>
          <w:color w:val="231F20"/>
          <w:w w:val="115"/>
          <w:sz w:val="18"/>
        </w:rPr>
        <w:t>of</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variation,</w:t>
      </w:r>
      <w:r>
        <w:rPr>
          <w:color w:val="231F20"/>
          <w:spacing w:val="-31"/>
          <w:w w:val="115"/>
          <w:sz w:val="18"/>
        </w:rPr>
        <w:t xml:space="preserve"> </w:t>
      </w:r>
      <w:r>
        <w:rPr>
          <w:color w:val="231F20"/>
          <w:w w:val="115"/>
          <w:sz w:val="18"/>
        </w:rPr>
        <w:t>or</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method</w:t>
      </w:r>
      <w:r>
        <w:rPr>
          <w:color w:val="231F20"/>
          <w:spacing w:val="-31"/>
          <w:w w:val="115"/>
          <w:sz w:val="18"/>
        </w:rPr>
        <w:t xml:space="preserve"> </w:t>
      </w:r>
      <w:r>
        <w:rPr>
          <w:color w:val="231F20"/>
          <w:w w:val="115"/>
          <w:sz w:val="18"/>
        </w:rPr>
        <w:t>for calculating</w:t>
      </w:r>
      <w:r>
        <w:rPr>
          <w:color w:val="231F20"/>
          <w:spacing w:val="-17"/>
          <w:w w:val="115"/>
          <w:sz w:val="18"/>
        </w:rPr>
        <w:t xml:space="preserve"> </w:t>
      </w:r>
      <w:r>
        <w:rPr>
          <w:color w:val="231F20"/>
          <w:w w:val="115"/>
          <w:sz w:val="18"/>
        </w:rPr>
        <w:t>the</w:t>
      </w:r>
      <w:r>
        <w:rPr>
          <w:color w:val="231F20"/>
          <w:spacing w:val="-17"/>
          <w:w w:val="115"/>
          <w:sz w:val="18"/>
        </w:rPr>
        <w:t xml:space="preserve"> </w:t>
      </w:r>
      <w:r>
        <w:rPr>
          <w:color w:val="231F20"/>
          <w:w w:val="115"/>
          <w:sz w:val="18"/>
        </w:rPr>
        <w:t>change</w:t>
      </w:r>
      <w:r>
        <w:rPr>
          <w:color w:val="231F20"/>
          <w:spacing w:val="-17"/>
          <w:w w:val="115"/>
          <w:sz w:val="18"/>
        </w:rPr>
        <w:t xml:space="preserve"> </w:t>
      </w:r>
      <w:r>
        <w:rPr>
          <w:color w:val="231F20"/>
          <w:spacing w:val="-4"/>
          <w:w w:val="115"/>
          <w:sz w:val="18"/>
        </w:rPr>
        <w:t>to</w:t>
      </w:r>
      <w:r>
        <w:rPr>
          <w:color w:val="231F20"/>
          <w:spacing w:val="-17"/>
          <w:w w:val="115"/>
          <w:sz w:val="18"/>
        </w:rPr>
        <w:t xml:space="preserve"> </w:t>
      </w:r>
      <w:r>
        <w:rPr>
          <w:color w:val="231F20"/>
          <w:w w:val="115"/>
          <w:sz w:val="18"/>
        </w:rPr>
        <w:t>the</w:t>
      </w:r>
      <w:r>
        <w:rPr>
          <w:color w:val="231F20"/>
          <w:spacing w:val="-17"/>
          <w:w w:val="115"/>
          <w:sz w:val="18"/>
        </w:rPr>
        <w:t xml:space="preserve"> </w:t>
      </w:r>
      <w:r>
        <w:rPr>
          <w:rFonts w:ascii="Calibri"/>
          <w:color w:val="231F20"/>
          <w:w w:val="115"/>
          <w:sz w:val="18"/>
        </w:rPr>
        <w:t>Contract</w:t>
      </w:r>
      <w:r>
        <w:rPr>
          <w:rFonts w:ascii="Calibri"/>
          <w:color w:val="231F20"/>
          <w:spacing w:val="2"/>
          <w:w w:val="115"/>
          <w:sz w:val="18"/>
        </w:rPr>
        <w:t xml:space="preserve"> </w:t>
      </w:r>
      <w:r>
        <w:rPr>
          <w:rFonts w:ascii="Calibri"/>
          <w:color w:val="231F20"/>
          <w:w w:val="115"/>
          <w:sz w:val="18"/>
        </w:rPr>
        <w:t xml:space="preserve">Price </w:t>
      </w:r>
      <w:r>
        <w:rPr>
          <w:color w:val="231F20"/>
          <w:w w:val="115"/>
          <w:sz w:val="18"/>
        </w:rPr>
        <w:t>because</w:t>
      </w:r>
      <w:r>
        <w:rPr>
          <w:color w:val="231F20"/>
          <w:spacing w:val="-48"/>
          <w:w w:val="115"/>
          <w:sz w:val="18"/>
        </w:rPr>
        <w:t xml:space="preserve"> </w:t>
      </w:r>
      <w:r>
        <w:rPr>
          <w:color w:val="231F20"/>
          <w:w w:val="115"/>
          <w:sz w:val="18"/>
        </w:rPr>
        <w:t>of</w:t>
      </w:r>
      <w:r>
        <w:rPr>
          <w:color w:val="231F20"/>
          <w:spacing w:val="-48"/>
          <w:w w:val="115"/>
          <w:sz w:val="18"/>
        </w:rPr>
        <w:t xml:space="preserve"> </w:t>
      </w:r>
      <w:r>
        <w:rPr>
          <w:color w:val="231F20"/>
          <w:w w:val="115"/>
          <w:sz w:val="18"/>
        </w:rPr>
        <w:t>the</w:t>
      </w:r>
      <w:r>
        <w:rPr>
          <w:color w:val="231F20"/>
          <w:spacing w:val="-48"/>
          <w:w w:val="115"/>
          <w:sz w:val="18"/>
        </w:rPr>
        <w:t xml:space="preserve"> </w:t>
      </w:r>
      <w:r>
        <w:rPr>
          <w:color w:val="231F20"/>
          <w:w w:val="115"/>
          <w:sz w:val="18"/>
        </w:rPr>
        <w:t>variation;</w:t>
      </w:r>
      <w:r>
        <w:rPr>
          <w:color w:val="231F20"/>
          <w:spacing w:val="-48"/>
          <w:w w:val="115"/>
          <w:sz w:val="18"/>
        </w:rPr>
        <w:t xml:space="preserve"> </w:t>
      </w:r>
      <w:r>
        <w:rPr>
          <w:color w:val="231F20"/>
          <w:w w:val="115"/>
          <w:sz w:val="18"/>
        </w:rPr>
        <w:t>and</w:t>
      </w:r>
    </w:p>
    <w:p w:rsidR="00716057" w:rsidRDefault="008C04EC">
      <w:pPr>
        <w:pStyle w:val="ListParagraph"/>
        <w:numPr>
          <w:ilvl w:val="2"/>
          <w:numId w:val="9"/>
        </w:numPr>
        <w:tabs>
          <w:tab w:val="left" w:pos="1587"/>
          <w:tab w:val="left" w:pos="1588"/>
        </w:tabs>
        <w:spacing w:before="65" w:line="268" w:lineRule="auto"/>
        <w:ind w:left="1587" w:right="173"/>
        <w:rPr>
          <w:sz w:val="18"/>
        </w:rPr>
      </w:pPr>
      <w:r>
        <w:rPr>
          <w:color w:val="231F20"/>
          <w:w w:val="110"/>
          <w:sz w:val="18"/>
        </w:rPr>
        <w:t xml:space="preserve">if the variation results in an increase in the </w:t>
      </w:r>
      <w:r>
        <w:rPr>
          <w:rFonts w:ascii="Calibri" w:hAnsi="Calibri"/>
          <w:color w:val="231F20"/>
          <w:w w:val="110"/>
          <w:sz w:val="18"/>
        </w:rPr>
        <w:t xml:space="preserve">Contract Price </w:t>
      </w:r>
      <w:r>
        <w:rPr>
          <w:color w:val="231F20"/>
          <w:w w:val="110"/>
          <w:sz w:val="18"/>
        </w:rPr>
        <w:t xml:space="preserve">– </w:t>
      </w:r>
      <w:r>
        <w:rPr>
          <w:color w:val="231F20"/>
          <w:spacing w:val="-3"/>
          <w:w w:val="110"/>
          <w:sz w:val="18"/>
        </w:rPr>
        <w:t xml:space="preserve">states </w:t>
      </w:r>
      <w:r>
        <w:rPr>
          <w:color w:val="231F20"/>
          <w:w w:val="110"/>
          <w:sz w:val="18"/>
        </w:rPr>
        <w:t xml:space="preserve">when the increase is </w:t>
      </w:r>
      <w:r>
        <w:rPr>
          <w:color w:val="231F20"/>
          <w:spacing w:val="-4"/>
          <w:w w:val="110"/>
          <w:sz w:val="18"/>
        </w:rPr>
        <w:t xml:space="preserve">to </w:t>
      </w:r>
      <w:r>
        <w:rPr>
          <w:color w:val="231F20"/>
          <w:w w:val="110"/>
          <w:sz w:val="18"/>
        </w:rPr>
        <w:t>be paid;</w:t>
      </w:r>
      <w:r>
        <w:rPr>
          <w:color w:val="231F20"/>
          <w:spacing w:val="-38"/>
          <w:w w:val="110"/>
          <w:sz w:val="18"/>
        </w:rPr>
        <w:t xml:space="preserve"> </w:t>
      </w:r>
      <w:r>
        <w:rPr>
          <w:color w:val="231F20"/>
          <w:w w:val="110"/>
          <w:sz w:val="18"/>
        </w:rPr>
        <w:t>and</w:t>
      </w:r>
    </w:p>
    <w:p w:rsidR="00716057" w:rsidRDefault="008C04EC">
      <w:pPr>
        <w:pStyle w:val="ListParagraph"/>
        <w:numPr>
          <w:ilvl w:val="2"/>
          <w:numId w:val="9"/>
        </w:numPr>
        <w:tabs>
          <w:tab w:val="left" w:pos="1588"/>
        </w:tabs>
        <w:spacing w:before="63" w:line="268" w:lineRule="auto"/>
        <w:ind w:left="1587" w:right="103"/>
        <w:rPr>
          <w:sz w:val="18"/>
        </w:rPr>
      </w:pPr>
      <w:r>
        <w:rPr>
          <w:color w:val="231F20"/>
          <w:w w:val="115"/>
          <w:sz w:val="18"/>
        </w:rPr>
        <w:t xml:space="preserve">if the variation results in a decrease in the </w:t>
      </w:r>
      <w:r>
        <w:rPr>
          <w:rFonts w:ascii="Calibri" w:hAnsi="Calibri"/>
          <w:color w:val="231F20"/>
          <w:w w:val="115"/>
          <w:sz w:val="18"/>
        </w:rPr>
        <w:t>Contract</w:t>
      </w:r>
      <w:r>
        <w:rPr>
          <w:rFonts w:ascii="Calibri" w:hAnsi="Calibri"/>
          <w:color w:val="231F20"/>
          <w:spacing w:val="-2"/>
          <w:w w:val="115"/>
          <w:sz w:val="18"/>
        </w:rPr>
        <w:t xml:space="preserve"> </w:t>
      </w:r>
      <w:r>
        <w:rPr>
          <w:rFonts w:ascii="Calibri" w:hAnsi="Calibri"/>
          <w:color w:val="231F20"/>
          <w:w w:val="115"/>
          <w:sz w:val="18"/>
        </w:rPr>
        <w:t>Price</w:t>
      </w:r>
      <w:r>
        <w:rPr>
          <w:rFonts w:ascii="Calibri" w:hAnsi="Calibri"/>
          <w:color w:val="231F20"/>
          <w:spacing w:val="-2"/>
          <w:w w:val="115"/>
          <w:sz w:val="18"/>
        </w:rPr>
        <w:t xml:space="preserve"> </w:t>
      </w:r>
      <w:r>
        <w:rPr>
          <w:color w:val="231F20"/>
          <w:w w:val="115"/>
          <w:sz w:val="18"/>
        </w:rPr>
        <w:t>–</w:t>
      </w:r>
      <w:r>
        <w:rPr>
          <w:color w:val="231F20"/>
          <w:spacing w:val="-20"/>
          <w:w w:val="115"/>
          <w:sz w:val="18"/>
        </w:rPr>
        <w:t xml:space="preserve"> </w:t>
      </w:r>
      <w:r>
        <w:rPr>
          <w:color w:val="231F20"/>
          <w:spacing w:val="-3"/>
          <w:w w:val="115"/>
          <w:sz w:val="18"/>
        </w:rPr>
        <w:t>states</w:t>
      </w:r>
      <w:r>
        <w:rPr>
          <w:color w:val="231F20"/>
          <w:spacing w:val="-20"/>
          <w:w w:val="115"/>
          <w:sz w:val="18"/>
        </w:rPr>
        <w:t xml:space="preserve"> </w:t>
      </w:r>
      <w:r>
        <w:rPr>
          <w:color w:val="231F20"/>
          <w:w w:val="115"/>
          <w:sz w:val="18"/>
        </w:rPr>
        <w:t>when</w:t>
      </w:r>
      <w:r>
        <w:rPr>
          <w:color w:val="231F20"/>
          <w:spacing w:val="-20"/>
          <w:w w:val="115"/>
          <w:sz w:val="18"/>
        </w:rPr>
        <w:t xml:space="preserve"> </w:t>
      </w:r>
      <w:r>
        <w:rPr>
          <w:color w:val="231F20"/>
          <w:w w:val="115"/>
          <w:sz w:val="18"/>
        </w:rPr>
        <w:t>the</w:t>
      </w:r>
      <w:r>
        <w:rPr>
          <w:color w:val="231F20"/>
          <w:spacing w:val="-20"/>
          <w:w w:val="115"/>
          <w:sz w:val="18"/>
        </w:rPr>
        <w:t xml:space="preserve"> </w:t>
      </w:r>
      <w:r>
        <w:rPr>
          <w:color w:val="231F20"/>
          <w:w w:val="115"/>
          <w:sz w:val="18"/>
        </w:rPr>
        <w:t>decrease</w:t>
      </w:r>
      <w:r>
        <w:rPr>
          <w:color w:val="231F20"/>
          <w:spacing w:val="-20"/>
          <w:w w:val="115"/>
          <w:sz w:val="18"/>
        </w:rPr>
        <w:t xml:space="preserve"> </w:t>
      </w:r>
      <w:r>
        <w:rPr>
          <w:color w:val="231F20"/>
          <w:w w:val="115"/>
          <w:sz w:val="18"/>
        </w:rPr>
        <w:t>is</w:t>
      </w:r>
      <w:r>
        <w:rPr>
          <w:color w:val="231F20"/>
          <w:spacing w:val="-20"/>
          <w:w w:val="115"/>
          <w:sz w:val="18"/>
        </w:rPr>
        <w:t xml:space="preserve"> </w:t>
      </w:r>
      <w:r>
        <w:rPr>
          <w:color w:val="231F20"/>
          <w:spacing w:val="-4"/>
          <w:w w:val="115"/>
          <w:sz w:val="18"/>
        </w:rPr>
        <w:t xml:space="preserve">to </w:t>
      </w:r>
      <w:r>
        <w:rPr>
          <w:color w:val="231F20"/>
          <w:w w:val="115"/>
          <w:sz w:val="18"/>
        </w:rPr>
        <w:t>be</w:t>
      </w:r>
      <w:r>
        <w:rPr>
          <w:color w:val="231F20"/>
          <w:spacing w:val="-42"/>
          <w:w w:val="115"/>
          <w:sz w:val="18"/>
        </w:rPr>
        <w:t xml:space="preserve"> </w:t>
      </w:r>
      <w:r>
        <w:rPr>
          <w:color w:val="231F20"/>
          <w:w w:val="115"/>
          <w:sz w:val="18"/>
        </w:rPr>
        <w:t>accounted</w:t>
      </w:r>
      <w:r>
        <w:rPr>
          <w:color w:val="231F20"/>
          <w:spacing w:val="-42"/>
          <w:w w:val="115"/>
          <w:sz w:val="18"/>
        </w:rPr>
        <w:t xml:space="preserve"> </w:t>
      </w:r>
      <w:r>
        <w:rPr>
          <w:color w:val="231F20"/>
          <w:spacing w:val="-5"/>
          <w:w w:val="115"/>
          <w:sz w:val="18"/>
        </w:rPr>
        <w:t>for.</w:t>
      </w:r>
    </w:p>
    <w:p w:rsidR="00716057" w:rsidRDefault="008C04EC">
      <w:pPr>
        <w:pStyle w:val="ListParagraph"/>
        <w:numPr>
          <w:ilvl w:val="1"/>
          <w:numId w:val="9"/>
        </w:numPr>
        <w:tabs>
          <w:tab w:val="left" w:pos="1134"/>
        </w:tabs>
        <w:spacing w:before="63" w:line="268" w:lineRule="auto"/>
        <w:ind w:left="1133" w:right="112" w:hanging="453"/>
        <w:rPr>
          <w:sz w:val="18"/>
        </w:rPr>
      </w:pPr>
      <w:r>
        <w:rPr>
          <w:color w:val="231F20"/>
          <w:spacing w:val="-3"/>
          <w:w w:val="110"/>
          <w:sz w:val="18"/>
        </w:rPr>
        <w:t xml:space="preserve">Any </w:t>
      </w:r>
      <w:r>
        <w:rPr>
          <w:color w:val="231F20"/>
          <w:w w:val="110"/>
          <w:sz w:val="18"/>
        </w:rPr>
        <w:t xml:space="preserve">increase in the </w:t>
      </w:r>
      <w:r>
        <w:rPr>
          <w:rFonts w:ascii="Calibri"/>
          <w:color w:val="231F20"/>
          <w:w w:val="110"/>
          <w:sz w:val="18"/>
        </w:rPr>
        <w:t xml:space="preserve">Contract Price </w:t>
      </w:r>
      <w:r>
        <w:rPr>
          <w:color w:val="231F20"/>
          <w:w w:val="110"/>
          <w:sz w:val="18"/>
        </w:rPr>
        <w:t xml:space="preserve">as a </w:t>
      </w:r>
      <w:r>
        <w:rPr>
          <w:color w:val="231F20"/>
          <w:spacing w:val="-3"/>
          <w:w w:val="110"/>
          <w:sz w:val="18"/>
        </w:rPr>
        <w:t xml:space="preserve">result </w:t>
      </w:r>
      <w:r>
        <w:rPr>
          <w:color w:val="231F20"/>
          <w:w w:val="110"/>
          <w:sz w:val="18"/>
        </w:rPr>
        <w:t>of the variation</w:t>
      </w:r>
      <w:r>
        <w:rPr>
          <w:color w:val="231F20"/>
          <w:spacing w:val="-8"/>
          <w:w w:val="110"/>
          <w:sz w:val="18"/>
        </w:rPr>
        <w:t xml:space="preserve"> </w:t>
      </w:r>
      <w:r>
        <w:rPr>
          <w:color w:val="231F20"/>
          <w:w w:val="110"/>
          <w:sz w:val="18"/>
        </w:rPr>
        <w:t>can</w:t>
      </w:r>
      <w:r>
        <w:rPr>
          <w:color w:val="231F20"/>
          <w:spacing w:val="-8"/>
          <w:w w:val="110"/>
          <w:sz w:val="18"/>
        </w:rPr>
        <w:t xml:space="preserve"> </w:t>
      </w:r>
      <w:r>
        <w:rPr>
          <w:color w:val="231F20"/>
          <w:w w:val="110"/>
          <w:sz w:val="18"/>
        </w:rPr>
        <w:t>not</w:t>
      </w:r>
      <w:r>
        <w:rPr>
          <w:color w:val="231F20"/>
          <w:spacing w:val="-8"/>
          <w:w w:val="110"/>
          <w:sz w:val="18"/>
        </w:rPr>
        <w:t xml:space="preserve"> </w:t>
      </w:r>
      <w:r>
        <w:rPr>
          <w:color w:val="231F20"/>
          <w:w w:val="110"/>
          <w:sz w:val="18"/>
        </w:rPr>
        <w:t>be</w:t>
      </w:r>
      <w:r>
        <w:rPr>
          <w:color w:val="231F20"/>
          <w:spacing w:val="-8"/>
          <w:w w:val="110"/>
          <w:sz w:val="18"/>
        </w:rPr>
        <w:t xml:space="preserve"> </w:t>
      </w:r>
      <w:r>
        <w:rPr>
          <w:color w:val="231F20"/>
          <w:w w:val="110"/>
          <w:sz w:val="18"/>
        </w:rPr>
        <w:t>required</w:t>
      </w:r>
      <w:r>
        <w:rPr>
          <w:color w:val="231F20"/>
          <w:spacing w:val="-8"/>
          <w:w w:val="110"/>
          <w:sz w:val="18"/>
        </w:rPr>
        <w:t xml:space="preserve"> </w:t>
      </w:r>
      <w:r>
        <w:rPr>
          <w:color w:val="231F20"/>
          <w:spacing w:val="-4"/>
          <w:w w:val="110"/>
          <w:sz w:val="18"/>
        </w:rPr>
        <w:t>to</w:t>
      </w:r>
      <w:r>
        <w:rPr>
          <w:color w:val="231F20"/>
          <w:spacing w:val="-8"/>
          <w:w w:val="110"/>
          <w:sz w:val="18"/>
        </w:rPr>
        <w:t xml:space="preserve"> </w:t>
      </w:r>
      <w:r>
        <w:rPr>
          <w:color w:val="231F20"/>
          <w:w w:val="110"/>
          <w:sz w:val="18"/>
        </w:rPr>
        <w:t>be</w:t>
      </w:r>
      <w:r>
        <w:rPr>
          <w:color w:val="231F20"/>
          <w:spacing w:val="-8"/>
          <w:w w:val="110"/>
          <w:sz w:val="18"/>
        </w:rPr>
        <w:t xml:space="preserve"> </w:t>
      </w:r>
      <w:r>
        <w:rPr>
          <w:color w:val="231F20"/>
          <w:w w:val="110"/>
          <w:sz w:val="18"/>
        </w:rPr>
        <w:t>paid</w:t>
      </w:r>
      <w:r>
        <w:rPr>
          <w:color w:val="231F20"/>
          <w:spacing w:val="-8"/>
          <w:w w:val="110"/>
          <w:sz w:val="18"/>
        </w:rPr>
        <w:t xml:space="preserve"> </w:t>
      </w:r>
      <w:r>
        <w:rPr>
          <w:color w:val="231F20"/>
          <w:spacing w:val="-3"/>
          <w:w w:val="110"/>
          <w:sz w:val="18"/>
        </w:rPr>
        <w:t>before</w:t>
      </w:r>
      <w:r>
        <w:rPr>
          <w:color w:val="231F20"/>
          <w:spacing w:val="-8"/>
          <w:w w:val="110"/>
          <w:sz w:val="18"/>
        </w:rPr>
        <w:t xml:space="preserve"> </w:t>
      </w:r>
      <w:r>
        <w:rPr>
          <w:color w:val="231F20"/>
          <w:w w:val="110"/>
          <w:sz w:val="18"/>
        </w:rPr>
        <w:t>work the</w:t>
      </w:r>
      <w:r>
        <w:rPr>
          <w:color w:val="231F20"/>
          <w:spacing w:val="-13"/>
          <w:w w:val="110"/>
          <w:sz w:val="18"/>
        </w:rPr>
        <w:t xml:space="preserve"> </w:t>
      </w:r>
      <w:r>
        <w:rPr>
          <w:color w:val="231F20"/>
          <w:w w:val="110"/>
          <w:sz w:val="18"/>
        </w:rPr>
        <w:t>subject</w:t>
      </w:r>
      <w:r>
        <w:rPr>
          <w:color w:val="231F20"/>
          <w:spacing w:val="-13"/>
          <w:w w:val="110"/>
          <w:sz w:val="18"/>
        </w:rPr>
        <w:t xml:space="preserve"> </w:t>
      </w:r>
      <w:r>
        <w:rPr>
          <w:color w:val="231F20"/>
          <w:w w:val="110"/>
          <w:sz w:val="18"/>
        </w:rPr>
        <w:t>of</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variation</w:t>
      </w:r>
      <w:r>
        <w:rPr>
          <w:color w:val="231F20"/>
          <w:spacing w:val="-13"/>
          <w:w w:val="110"/>
          <w:sz w:val="18"/>
        </w:rPr>
        <w:t xml:space="preserve"> </w:t>
      </w:r>
      <w:r>
        <w:rPr>
          <w:color w:val="231F20"/>
          <w:w w:val="110"/>
          <w:sz w:val="18"/>
        </w:rPr>
        <w:t>has</w:t>
      </w:r>
      <w:r>
        <w:rPr>
          <w:color w:val="231F20"/>
          <w:spacing w:val="-13"/>
          <w:w w:val="110"/>
          <w:sz w:val="18"/>
        </w:rPr>
        <w:t xml:space="preserve"> </w:t>
      </w:r>
      <w:r>
        <w:rPr>
          <w:color w:val="231F20"/>
          <w:w w:val="110"/>
          <w:sz w:val="18"/>
        </w:rPr>
        <w:t>been</w:t>
      </w:r>
      <w:r>
        <w:rPr>
          <w:color w:val="231F20"/>
          <w:spacing w:val="-13"/>
          <w:w w:val="110"/>
          <w:sz w:val="18"/>
        </w:rPr>
        <w:t xml:space="preserve"> </w:t>
      </w:r>
      <w:r>
        <w:rPr>
          <w:color w:val="231F20"/>
          <w:w w:val="110"/>
          <w:sz w:val="18"/>
        </w:rPr>
        <w:t>completed.</w:t>
      </w:r>
    </w:p>
    <w:p w:rsidR="00716057" w:rsidRDefault="008C04EC">
      <w:pPr>
        <w:pStyle w:val="ListParagraph"/>
        <w:numPr>
          <w:ilvl w:val="1"/>
          <w:numId w:val="9"/>
        </w:numPr>
        <w:tabs>
          <w:tab w:val="left" w:pos="1134"/>
        </w:tabs>
        <w:spacing w:before="103" w:line="271" w:lineRule="auto"/>
        <w:ind w:left="1133" w:right="55" w:hanging="453"/>
        <w:rPr>
          <w:sz w:val="18"/>
        </w:rPr>
      </w:pPr>
      <w:r>
        <w:rPr>
          <w:color w:val="231F20"/>
          <w:w w:val="115"/>
          <w:sz w:val="18"/>
        </w:rPr>
        <w:t>The</w:t>
      </w:r>
      <w:r>
        <w:rPr>
          <w:color w:val="231F20"/>
          <w:spacing w:val="-34"/>
          <w:w w:val="115"/>
          <w:sz w:val="18"/>
        </w:rPr>
        <w:t xml:space="preserve"> </w:t>
      </w:r>
      <w:r>
        <w:rPr>
          <w:color w:val="231F20"/>
          <w:w w:val="115"/>
          <w:sz w:val="18"/>
        </w:rPr>
        <w:t>Contractor</w:t>
      </w:r>
      <w:r>
        <w:rPr>
          <w:color w:val="231F20"/>
          <w:spacing w:val="-34"/>
          <w:w w:val="115"/>
          <w:sz w:val="18"/>
        </w:rPr>
        <w:t xml:space="preserve"> </w:t>
      </w:r>
      <w:r>
        <w:rPr>
          <w:color w:val="231F20"/>
          <w:w w:val="115"/>
          <w:sz w:val="18"/>
        </w:rPr>
        <w:t>must</w:t>
      </w:r>
      <w:r>
        <w:rPr>
          <w:color w:val="231F20"/>
          <w:spacing w:val="-34"/>
          <w:w w:val="115"/>
          <w:sz w:val="18"/>
        </w:rPr>
        <w:t xml:space="preserve"> </w:t>
      </w:r>
      <w:r>
        <w:rPr>
          <w:color w:val="231F20"/>
          <w:spacing w:val="-3"/>
          <w:w w:val="115"/>
          <w:sz w:val="18"/>
        </w:rPr>
        <w:t>give</w:t>
      </w:r>
      <w:r>
        <w:rPr>
          <w:color w:val="231F20"/>
          <w:spacing w:val="-34"/>
          <w:w w:val="115"/>
          <w:sz w:val="18"/>
        </w:rPr>
        <w:t xml:space="preserve"> </w:t>
      </w:r>
      <w:r>
        <w:rPr>
          <w:color w:val="231F20"/>
          <w:w w:val="115"/>
          <w:sz w:val="18"/>
        </w:rPr>
        <w:t>the</w:t>
      </w:r>
      <w:r>
        <w:rPr>
          <w:color w:val="231F20"/>
          <w:spacing w:val="-34"/>
          <w:w w:val="115"/>
          <w:sz w:val="18"/>
        </w:rPr>
        <w:t xml:space="preserve"> </w:t>
      </w:r>
      <w:r>
        <w:rPr>
          <w:color w:val="231F20"/>
          <w:w w:val="115"/>
          <w:sz w:val="18"/>
        </w:rPr>
        <w:t>Owner</w:t>
      </w:r>
      <w:r>
        <w:rPr>
          <w:color w:val="231F20"/>
          <w:spacing w:val="-34"/>
          <w:w w:val="115"/>
          <w:sz w:val="18"/>
        </w:rPr>
        <w:t xml:space="preserve"> </w:t>
      </w:r>
      <w:r>
        <w:rPr>
          <w:color w:val="231F20"/>
          <w:w w:val="115"/>
          <w:sz w:val="18"/>
        </w:rPr>
        <w:t>a</w:t>
      </w:r>
      <w:r>
        <w:rPr>
          <w:color w:val="231F20"/>
          <w:spacing w:val="-34"/>
          <w:w w:val="115"/>
          <w:sz w:val="18"/>
        </w:rPr>
        <w:t xml:space="preserve"> </w:t>
      </w:r>
      <w:r>
        <w:rPr>
          <w:color w:val="231F20"/>
          <w:w w:val="115"/>
          <w:sz w:val="18"/>
        </w:rPr>
        <w:t>readily</w:t>
      </w:r>
      <w:r>
        <w:rPr>
          <w:color w:val="231F20"/>
          <w:spacing w:val="-34"/>
          <w:w w:val="115"/>
          <w:sz w:val="18"/>
        </w:rPr>
        <w:t xml:space="preserve"> </w:t>
      </w:r>
      <w:r>
        <w:rPr>
          <w:color w:val="231F20"/>
          <w:w w:val="115"/>
          <w:sz w:val="18"/>
        </w:rPr>
        <w:t xml:space="preserve">legible signed </w:t>
      </w:r>
      <w:r>
        <w:rPr>
          <w:color w:val="231F20"/>
          <w:spacing w:val="-3"/>
          <w:w w:val="115"/>
          <w:sz w:val="18"/>
        </w:rPr>
        <w:t xml:space="preserve">copy </w:t>
      </w:r>
      <w:r>
        <w:rPr>
          <w:color w:val="231F20"/>
          <w:w w:val="115"/>
          <w:sz w:val="18"/>
        </w:rPr>
        <w:t xml:space="preserve">of the </w:t>
      </w:r>
      <w:r>
        <w:rPr>
          <w:color w:val="231F20"/>
          <w:spacing w:val="-3"/>
          <w:w w:val="115"/>
          <w:sz w:val="18"/>
        </w:rPr>
        <w:t xml:space="preserve">Variation </w:t>
      </w:r>
      <w:r>
        <w:rPr>
          <w:color w:val="231F20"/>
          <w:w w:val="115"/>
          <w:sz w:val="18"/>
        </w:rPr>
        <w:t xml:space="preserve">Document as soon as practicable (but </w:t>
      </w:r>
      <w:r>
        <w:rPr>
          <w:color w:val="231F20"/>
          <w:spacing w:val="-3"/>
          <w:w w:val="115"/>
          <w:sz w:val="18"/>
        </w:rPr>
        <w:t xml:space="preserve">within </w:t>
      </w:r>
      <w:r>
        <w:rPr>
          <w:color w:val="231F20"/>
          <w:w w:val="115"/>
          <w:sz w:val="18"/>
        </w:rPr>
        <w:t xml:space="preserve">5 </w:t>
      </w:r>
      <w:r>
        <w:rPr>
          <w:rFonts w:ascii="Calibri"/>
          <w:color w:val="231F20"/>
          <w:w w:val="115"/>
          <w:sz w:val="18"/>
        </w:rPr>
        <w:t xml:space="preserve">business </w:t>
      </w:r>
      <w:r>
        <w:rPr>
          <w:rFonts w:ascii="Calibri"/>
          <w:color w:val="231F20"/>
          <w:spacing w:val="-5"/>
          <w:w w:val="115"/>
          <w:sz w:val="18"/>
        </w:rPr>
        <w:t>days</w:t>
      </w:r>
      <w:r>
        <w:rPr>
          <w:color w:val="231F20"/>
          <w:spacing w:val="-5"/>
          <w:w w:val="115"/>
          <w:sz w:val="18"/>
        </w:rPr>
        <w:t xml:space="preserve">) </w:t>
      </w:r>
      <w:r>
        <w:rPr>
          <w:color w:val="231F20"/>
          <w:w w:val="115"/>
          <w:sz w:val="18"/>
        </w:rPr>
        <w:t>after the variation</w:t>
      </w:r>
      <w:r>
        <w:rPr>
          <w:color w:val="231F20"/>
          <w:spacing w:val="-40"/>
          <w:w w:val="115"/>
          <w:sz w:val="18"/>
        </w:rPr>
        <w:t xml:space="preserve"> </w:t>
      </w:r>
      <w:r>
        <w:rPr>
          <w:color w:val="231F20"/>
          <w:w w:val="115"/>
          <w:sz w:val="18"/>
        </w:rPr>
        <w:t>is</w:t>
      </w:r>
      <w:r>
        <w:rPr>
          <w:color w:val="231F20"/>
          <w:spacing w:val="-40"/>
          <w:w w:val="115"/>
          <w:sz w:val="18"/>
        </w:rPr>
        <w:t xml:space="preserve"> </w:t>
      </w:r>
      <w:r>
        <w:rPr>
          <w:color w:val="231F20"/>
          <w:w w:val="115"/>
          <w:sz w:val="18"/>
        </w:rPr>
        <w:t>agreed</w:t>
      </w:r>
      <w:r>
        <w:rPr>
          <w:color w:val="231F20"/>
          <w:spacing w:val="-40"/>
          <w:w w:val="115"/>
          <w:sz w:val="18"/>
        </w:rPr>
        <w:t xml:space="preserve"> </w:t>
      </w:r>
      <w:r>
        <w:rPr>
          <w:color w:val="231F20"/>
          <w:w w:val="115"/>
          <w:sz w:val="18"/>
        </w:rPr>
        <w:t>and</w:t>
      </w:r>
      <w:r>
        <w:rPr>
          <w:color w:val="231F20"/>
          <w:spacing w:val="-40"/>
          <w:w w:val="115"/>
          <w:sz w:val="18"/>
        </w:rPr>
        <w:t xml:space="preserve"> </w:t>
      </w:r>
      <w:r>
        <w:rPr>
          <w:color w:val="231F20"/>
          <w:spacing w:val="-3"/>
          <w:w w:val="115"/>
          <w:sz w:val="18"/>
        </w:rPr>
        <w:t>before</w:t>
      </w:r>
      <w:r>
        <w:rPr>
          <w:color w:val="231F20"/>
          <w:spacing w:val="-40"/>
          <w:w w:val="115"/>
          <w:sz w:val="18"/>
        </w:rPr>
        <w:t xml:space="preserve"> </w:t>
      </w:r>
      <w:r>
        <w:rPr>
          <w:color w:val="231F20"/>
          <w:w w:val="115"/>
          <w:sz w:val="18"/>
        </w:rPr>
        <w:t>the</w:t>
      </w:r>
      <w:r>
        <w:rPr>
          <w:color w:val="231F20"/>
          <w:spacing w:val="-40"/>
          <w:w w:val="115"/>
          <w:sz w:val="18"/>
        </w:rPr>
        <w:t xml:space="preserve"> </w:t>
      </w:r>
      <w:r>
        <w:rPr>
          <w:color w:val="231F20"/>
          <w:w w:val="115"/>
          <w:sz w:val="18"/>
        </w:rPr>
        <w:t>variation</w:t>
      </w:r>
      <w:r>
        <w:rPr>
          <w:color w:val="231F20"/>
          <w:spacing w:val="-40"/>
          <w:w w:val="115"/>
          <w:sz w:val="18"/>
        </w:rPr>
        <w:t xml:space="preserve"> </w:t>
      </w:r>
      <w:r>
        <w:rPr>
          <w:color w:val="231F20"/>
          <w:w w:val="115"/>
          <w:sz w:val="18"/>
        </w:rPr>
        <w:t>work</w:t>
      </w:r>
    </w:p>
    <w:p w:rsidR="00716057" w:rsidRDefault="008C04EC">
      <w:pPr>
        <w:pStyle w:val="BodyText"/>
        <w:spacing w:before="4"/>
        <w:ind w:left="1133"/>
      </w:pPr>
      <w:r>
        <w:rPr>
          <w:color w:val="231F20"/>
          <w:w w:val="110"/>
        </w:rPr>
        <w:t>is commenced.</w:t>
      </w:r>
    </w:p>
    <w:p w:rsidR="00716057" w:rsidRDefault="008C04EC">
      <w:pPr>
        <w:pStyle w:val="ListParagraph"/>
        <w:numPr>
          <w:ilvl w:val="1"/>
          <w:numId w:val="9"/>
        </w:numPr>
        <w:tabs>
          <w:tab w:val="left" w:pos="1134"/>
        </w:tabs>
        <w:spacing w:before="129" w:line="276" w:lineRule="auto"/>
        <w:ind w:left="1133" w:right="75" w:hanging="402"/>
        <w:rPr>
          <w:sz w:val="18"/>
        </w:rPr>
      </w:pPr>
      <w:r>
        <w:rPr>
          <w:color w:val="231F20"/>
          <w:w w:val="115"/>
          <w:sz w:val="18"/>
        </w:rPr>
        <w:t>The</w:t>
      </w:r>
      <w:r>
        <w:rPr>
          <w:color w:val="231F20"/>
          <w:spacing w:val="-36"/>
          <w:w w:val="115"/>
          <w:sz w:val="18"/>
        </w:rPr>
        <w:t xml:space="preserve"> </w:t>
      </w:r>
      <w:r>
        <w:rPr>
          <w:color w:val="231F20"/>
          <w:w w:val="115"/>
          <w:sz w:val="18"/>
        </w:rPr>
        <w:t>Contractor</w:t>
      </w:r>
      <w:r>
        <w:rPr>
          <w:color w:val="231F20"/>
          <w:spacing w:val="-36"/>
          <w:w w:val="115"/>
          <w:sz w:val="18"/>
        </w:rPr>
        <w:t xml:space="preserve"> </w:t>
      </w:r>
      <w:r>
        <w:rPr>
          <w:color w:val="231F20"/>
          <w:spacing w:val="-3"/>
          <w:w w:val="115"/>
          <w:sz w:val="18"/>
        </w:rPr>
        <w:t>may</w:t>
      </w:r>
      <w:r>
        <w:rPr>
          <w:color w:val="231F20"/>
          <w:spacing w:val="-36"/>
          <w:w w:val="115"/>
          <w:sz w:val="18"/>
        </w:rPr>
        <w:t xml:space="preserve"> </w:t>
      </w:r>
      <w:r>
        <w:rPr>
          <w:color w:val="231F20"/>
          <w:w w:val="115"/>
          <w:sz w:val="18"/>
        </w:rPr>
        <w:t>present</w:t>
      </w:r>
      <w:r>
        <w:rPr>
          <w:color w:val="231F20"/>
          <w:spacing w:val="-36"/>
          <w:w w:val="115"/>
          <w:sz w:val="18"/>
        </w:rPr>
        <w:t xml:space="preserve"> </w:t>
      </w:r>
      <w:r>
        <w:rPr>
          <w:color w:val="231F20"/>
          <w:w w:val="115"/>
          <w:sz w:val="18"/>
        </w:rPr>
        <w:t>the</w:t>
      </w:r>
      <w:r>
        <w:rPr>
          <w:color w:val="231F20"/>
          <w:spacing w:val="-36"/>
          <w:w w:val="115"/>
          <w:sz w:val="18"/>
        </w:rPr>
        <w:t xml:space="preserve"> </w:t>
      </w:r>
      <w:r>
        <w:rPr>
          <w:color w:val="231F20"/>
          <w:spacing w:val="-3"/>
          <w:w w:val="115"/>
          <w:sz w:val="18"/>
        </w:rPr>
        <w:t>Variation</w:t>
      </w:r>
      <w:r>
        <w:rPr>
          <w:color w:val="231F20"/>
          <w:spacing w:val="-36"/>
          <w:w w:val="115"/>
          <w:sz w:val="18"/>
        </w:rPr>
        <w:t xml:space="preserve"> </w:t>
      </w:r>
      <w:r>
        <w:rPr>
          <w:color w:val="231F20"/>
          <w:w w:val="115"/>
          <w:sz w:val="18"/>
        </w:rPr>
        <w:t xml:space="preserve">Document </w:t>
      </w:r>
      <w:r>
        <w:rPr>
          <w:color w:val="231F20"/>
          <w:spacing w:val="-4"/>
          <w:w w:val="115"/>
          <w:sz w:val="18"/>
        </w:rPr>
        <w:t>to</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spacing w:val="-4"/>
          <w:w w:val="115"/>
          <w:sz w:val="18"/>
        </w:rPr>
        <w:t>Owner,</w:t>
      </w:r>
      <w:r>
        <w:rPr>
          <w:color w:val="231F20"/>
          <w:spacing w:val="-29"/>
          <w:w w:val="115"/>
          <w:sz w:val="18"/>
        </w:rPr>
        <w:t xml:space="preserve"> </w:t>
      </w:r>
      <w:r>
        <w:rPr>
          <w:color w:val="231F20"/>
          <w:w w:val="115"/>
          <w:sz w:val="18"/>
        </w:rPr>
        <w:t>and</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Owner</w:t>
      </w:r>
      <w:r>
        <w:rPr>
          <w:color w:val="231F20"/>
          <w:spacing w:val="-29"/>
          <w:w w:val="115"/>
          <w:sz w:val="18"/>
        </w:rPr>
        <w:t xml:space="preserve"> </w:t>
      </w:r>
      <w:r>
        <w:rPr>
          <w:color w:val="231F20"/>
          <w:spacing w:val="-3"/>
          <w:w w:val="115"/>
          <w:sz w:val="18"/>
        </w:rPr>
        <w:t>may</w:t>
      </w:r>
      <w:r>
        <w:rPr>
          <w:color w:val="231F20"/>
          <w:spacing w:val="-29"/>
          <w:w w:val="115"/>
          <w:sz w:val="18"/>
        </w:rPr>
        <w:t xml:space="preserve"> </w:t>
      </w:r>
      <w:r>
        <w:rPr>
          <w:color w:val="231F20"/>
          <w:w w:val="115"/>
          <w:sz w:val="18"/>
        </w:rPr>
        <w:t>respond</w:t>
      </w:r>
      <w:r>
        <w:rPr>
          <w:color w:val="231F20"/>
          <w:spacing w:val="-29"/>
          <w:w w:val="115"/>
          <w:sz w:val="18"/>
        </w:rPr>
        <w:t xml:space="preserve"> </w:t>
      </w:r>
      <w:r>
        <w:rPr>
          <w:color w:val="231F20"/>
          <w:spacing w:val="-4"/>
          <w:w w:val="115"/>
          <w:sz w:val="18"/>
        </w:rPr>
        <w:t>to</w:t>
      </w:r>
      <w:r>
        <w:rPr>
          <w:color w:val="231F20"/>
          <w:spacing w:val="-29"/>
          <w:w w:val="115"/>
          <w:sz w:val="18"/>
        </w:rPr>
        <w:t xml:space="preserve"> </w:t>
      </w:r>
      <w:r>
        <w:rPr>
          <w:color w:val="231F20"/>
          <w:w w:val="115"/>
          <w:sz w:val="18"/>
        </w:rPr>
        <w:t>it</w:t>
      </w:r>
    </w:p>
    <w:p w:rsidR="00716057" w:rsidRDefault="008C04EC">
      <w:pPr>
        <w:pStyle w:val="BodyText"/>
        <w:spacing w:line="276" w:lineRule="auto"/>
        <w:ind w:left="1133" w:right="322"/>
      </w:pPr>
      <w:r>
        <w:rPr>
          <w:color w:val="231F20"/>
          <w:w w:val="110"/>
        </w:rPr>
        <w:t>in writing, by any of the communication methods detailed in the Notice provisions in Condition 30.</w:t>
      </w:r>
    </w:p>
    <w:p w:rsidR="00716057" w:rsidRDefault="008C04EC">
      <w:pPr>
        <w:pStyle w:val="ListParagraph"/>
        <w:numPr>
          <w:ilvl w:val="1"/>
          <w:numId w:val="9"/>
        </w:numPr>
        <w:tabs>
          <w:tab w:val="left" w:pos="1134"/>
        </w:tabs>
        <w:spacing w:line="276" w:lineRule="auto"/>
        <w:ind w:left="1133" w:right="752" w:hanging="453"/>
        <w:rPr>
          <w:sz w:val="18"/>
        </w:rPr>
      </w:pPr>
      <w:r>
        <w:rPr>
          <w:color w:val="231F20"/>
          <w:w w:val="110"/>
          <w:sz w:val="18"/>
        </w:rPr>
        <w:t>If</w:t>
      </w:r>
      <w:r>
        <w:rPr>
          <w:color w:val="231F20"/>
          <w:spacing w:val="-19"/>
          <w:w w:val="110"/>
          <w:sz w:val="18"/>
        </w:rPr>
        <w:t xml:space="preserve"> </w:t>
      </w:r>
      <w:r>
        <w:rPr>
          <w:color w:val="231F20"/>
          <w:w w:val="110"/>
          <w:sz w:val="18"/>
        </w:rPr>
        <w:t>the</w:t>
      </w:r>
      <w:r>
        <w:rPr>
          <w:color w:val="231F20"/>
          <w:spacing w:val="-19"/>
          <w:w w:val="110"/>
          <w:sz w:val="18"/>
        </w:rPr>
        <w:t xml:space="preserve"> </w:t>
      </w:r>
      <w:r>
        <w:rPr>
          <w:color w:val="231F20"/>
          <w:w w:val="110"/>
          <w:sz w:val="18"/>
        </w:rPr>
        <w:t>Contractor</w:t>
      </w:r>
      <w:r>
        <w:rPr>
          <w:color w:val="231F20"/>
          <w:spacing w:val="-19"/>
          <w:w w:val="110"/>
          <w:sz w:val="18"/>
        </w:rPr>
        <w:t xml:space="preserve"> </w:t>
      </w:r>
      <w:r>
        <w:rPr>
          <w:color w:val="231F20"/>
          <w:w w:val="110"/>
          <w:sz w:val="18"/>
        </w:rPr>
        <w:t>has</w:t>
      </w:r>
      <w:r>
        <w:rPr>
          <w:color w:val="231F20"/>
          <w:spacing w:val="-19"/>
          <w:w w:val="110"/>
          <w:sz w:val="18"/>
        </w:rPr>
        <w:t xml:space="preserve"> </w:t>
      </w:r>
      <w:r>
        <w:rPr>
          <w:color w:val="231F20"/>
          <w:w w:val="110"/>
          <w:sz w:val="18"/>
        </w:rPr>
        <w:t>requested</w:t>
      </w:r>
      <w:r>
        <w:rPr>
          <w:color w:val="231F20"/>
          <w:spacing w:val="-19"/>
          <w:w w:val="110"/>
          <w:sz w:val="18"/>
        </w:rPr>
        <w:t xml:space="preserve"> </w:t>
      </w:r>
      <w:r>
        <w:rPr>
          <w:color w:val="231F20"/>
          <w:w w:val="110"/>
          <w:sz w:val="18"/>
        </w:rPr>
        <w:t>the</w:t>
      </w:r>
      <w:r>
        <w:rPr>
          <w:color w:val="231F20"/>
          <w:spacing w:val="-19"/>
          <w:w w:val="110"/>
          <w:sz w:val="18"/>
        </w:rPr>
        <w:t xml:space="preserve"> </w:t>
      </w:r>
      <w:r>
        <w:rPr>
          <w:color w:val="231F20"/>
          <w:w w:val="110"/>
          <w:sz w:val="18"/>
        </w:rPr>
        <w:t xml:space="preserve">variation, the Contractor is only entitled </w:t>
      </w:r>
      <w:r>
        <w:rPr>
          <w:color w:val="231F20"/>
          <w:spacing w:val="-4"/>
          <w:w w:val="110"/>
          <w:sz w:val="18"/>
        </w:rPr>
        <w:t>to</w:t>
      </w:r>
      <w:r>
        <w:rPr>
          <w:color w:val="231F20"/>
          <w:spacing w:val="-41"/>
          <w:w w:val="110"/>
          <w:sz w:val="18"/>
        </w:rPr>
        <w:t xml:space="preserve"> </w:t>
      </w:r>
      <w:r>
        <w:rPr>
          <w:color w:val="231F20"/>
          <w:w w:val="110"/>
          <w:sz w:val="18"/>
        </w:rPr>
        <w:t>additional</w:t>
      </w:r>
    </w:p>
    <w:p w:rsidR="00716057" w:rsidRDefault="008C04EC">
      <w:pPr>
        <w:pStyle w:val="BodyText"/>
        <w:spacing w:before="97" w:line="276" w:lineRule="auto"/>
        <w:ind w:left="784" w:right="1091"/>
      </w:pPr>
      <w:r>
        <w:br w:type="column"/>
      </w:r>
      <w:r>
        <w:rPr>
          <w:color w:val="231F20"/>
          <w:w w:val="115"/>
        </w:rPr>
        <w:t>payment</w:t>
      </w:r>
      <w:r>
        <w:rPr>
          <w:color w:val="231F20"/>
          <w:spacing w:val="-36"/>
          <w:w w:val="115"/>
        </w:rPr>
        <w:t xml:space="preserve"> </w:t>
      </w:r>
      <w:r>
        <w:rPr>
          <w:color w:val="231F20"/>
          <w:w w:val="115"/>
        </w:rPr>
        <w:t>if</w:t>
      </w:r>
      <w:r>
        <w:rPr>
          <w:color w:val="231F20"/>
          <w:spacing w:val="-36"/>
          <w:w w:val="115"/>
        </w:rPr>
        <w:t xml:space="preserve"> </w:t>
      </w:r>
      <w:r>
        <w:rPr>
          <w:color w:val="231F20"/>
          <w:w w:val="115"/>
        </w:rPr>
        <w:t>the</w:t>
      </w:r>
      <w:r>
        <w:rPr>
          <w:color w:val="231F20"/>
          <w:spacing w:val="-36"/>
          <w:w w:val="115"/>
        </w:rPr>
        <w:t xml:space="preserve"> </w:t>
      </w:r>
      <w:r>
        <w:rPr>
          <w:color w:val="231F20"/>
          <w:w w:val="115"/>
        </w:rPr>
        <w:t>variation</w:t>
      </w:r>
      <w:r>
        <w:rPr>
          <w:color w:val="231F20"/>
          <w:spacing w:val="-36"/>
          <w:w w:val="115"/>
        </w:rPr>
        <w:t xml:space="preserve"> </w:t>
      </w:r>
      <w:r>
        <w:rPr>
          <w:color w:val="231F20"/>
          <w:spacing w:val="-2"/>
          <w:w w:val="115"/>
        </w:rPr>
        <w:t>was</w:t>
      </w:r>
      <w:r>
        <w:rPr>
          <w:color w:val="231F20"/>
          <w:spacing w:val="-36"/>
          <w:w w:val="115"/>
        </w:rPr>
        <w:t xml:space="preserve"> </w:t>
      </w:r>
      <w:r>
        <w:rPr>
          <w:color w:val="231F20"/>
          <w:w w:val="115"/>
        </w:rPr>
        <w:t>necessary</w:t>
      </w:r>
      <w:r>
        <w:rPr>
          <w:color w:val="231F20"/>
          <w:spacing w:val="-36"/>
          <w:w w:val="115"/>
        </w:rPr>
        <w:t xml:space="preserve"> </w:t>
      </w:r>
      <w:r>
        <w:rPr>
          <w:color w:val="231F20"/>
          <w:w w:val="115"/>
        </w:rPr>
        <w:t>because of</w:t>
      </w:r>
      <w:r>
        <w:rPr>
          <w:color w:val="231F20"/>
          <w:spacing w:val="-40"/>
          <w:w w:val="115"/>
        </w:rPr>
        <w:t xml:space="preserve"> </w:t>
      </w:r>
      <w:r>
        <w:rPr>
          <w:color w:val="231F20"/>
          <w:w w:val="115"/>
        </w:rPr>
        <w:t>circumstances</w:t>
      </w:r>
      <w:r>
        <w:rPr>
          <w:color w:val="231F20"/>
          <w:spacing w:val="-40"/>
          <w:w w:val="115"/>
        </w:rPr>
        <w:t xml:space="preserve"> </w:t>
      </w:r>
      <w:r>
        <w:rPr>
          <w:color w:val="231F20"/>
          <w:w w:val="115"/>
        </w:rPr>
        <w:t>that</w:t>
      </w:r>
      <w:r>
        <w:rPr>
          <w:color w:val="231F20"/>
          <w:spacing w:val="-40"/>
          <w:w w:val="115"/>
        </w:rPr>
        <w:t xml:space="preserve"> </w:t>
      </w:r>
      <w:r>
        <w:rPr>
          <w:color w:val="231F20"/>
          <w:w w:val="115"/>
        </w:rPr>
        <w:t>are</w:t>
      </w:r>
      <w:r>
        <w:rPr>
          <w:color w:val="231F20"/>
          <w:spacing w:val="-40"/>
          <w:w w:val="115"/>
        </w:rPr>
        <w:t xml:space="preserve"> </w:t>
      </w:r>
      <w:r>
        <w:rPr>
          <w:color w:val="231F20"/>
          <w:spacing w:val="-2"/>
          <w:w w:val="115"/>
        </w:rPr>
        <w:t>beyond</w:t>
      </w:r>
      <w:r>
        <w:rPr>
          <w:color w:val="231F20"/>
          <w:spacing w:val="-40"/>
          <w:w w:val="115"/>
        </w:rPr>
        <w:t xml:space="preserve"> </w:t>
      </w:r>
      <w:r>
        <w:rPr>
          <w:color w:val="231F20"/>
          <w:w w:val="115"/>
        </w:rPr>
        <w:t>the</w:t>
      </w:r>
      <w:r>
        <w:rPr>
          <w:color w:val="231F20"/>
          <w:spacing w:val="-40"/>
          <w:w w:val="115"/>
        </w:rPr>
        <w:t xml:space="preserve"> </w:t>
      </w:r>
      <w:r>
        <w:rPr>
          <w:color w:val="231F20"/>
          <w:w w:val="115"/>
        </w:rPr>
        <w:t xml:space="preserve">reasonable </w:t>
      </w:r>
      <w:r>
        <w:rPr>
          <w:color w:val="231F20"/>
          <w:spacing w:val="-3"/>
          <w:w w:val="115"/>
        </w:rPr>
        <w:t>control</w:t>
      </w:r>
      <w:r>
        <w:rPr>
          <w:color w:val="231F20"/>
          <w:spacing w:val="-34"/>
          <w:w w:val="115"/>
        </w:rPr>
        <w:t xml:space="preserve"> </w:t>
      </w:r>
      <w:r>
        <w:rPr>
          <w:color w:val="231F20"/>
          <w:spacing w:val="-4"/>
          <w:w w:val="115"/>
        </w:rPr>
        <w:t>of,</w:t>
      </w:r>
      <w:r>
        <w:rPr>
          <w:color w:val="231F20"/>
          <w:spacing w:val="-34"/>
          <w:w w:val="115"/>
        </w:rPr>
        <w:t xml:space="preserve"> </w:t>
      </w:r>
      <w:r>
        <w:rPr>
          <w:color w:val="231F20"/>
          <w:w w:val="115"/>
        </w:rPr>
        <w:t>and</w:t>
      </w:r>
      <w:r>
        <w:rPr>
          <w:color w:val="231F20"/>
          <w:spacing w:val="-34"/>
          <w:w w:val="115"/>
        </w:rPr>
        <w:t xml:space="preserve"> </w:t>
      </w:r>
      <w:r>
        <w:rPr>
          <w:color w:val="231F20"/>
          <w:w w:val="115"/>
        </w:rPr>
        <w:t>could</w:t>
      </w:r>
      <w:r>
        <w:rPr>
          <w:color w:val="231F20"/>
          <w:spacing w:val="-34"/>
          <w:w w:val="115"/>
        </w:rPr>
        <w:t xml:space="preserve"> </w:t>
      </w:r>
      <w:r>
        <w:rPr>
          <w:color w:val="231F20"/>
          <w:w w:val="115"/>
        </w:rPr>
        <w:t>not</w:t>
      </w:r>
      <w:r>
        <w:rPr>
          <w:color w:val="231F20"/>
          <w:spacing w:val="-34"/>
          <w:w w:val="115"/>
        </w:rPr>
        <w:t xml:space="preserve"> </w:t>
      </w:r>
      <w:r>
        <w:rPr>
          <w:color w:val="231F20"/>
          <w:spacing w:val="-4"/>
          <w:w w:val="115"/>
        </w:rPr>
        <w:t>have</w:t>
      </w:r>
      <w:r>
        <w:rPr>
          <w:color w:val="231F20"/>
          <w:spacing w:val="-34"/>
          <w:w w:val="115"/>
        </w:rPr>
        <w:t xml:space="preserve"> </w:t>
      </w:r>
      <w:r>
        <w:rPr>
          <w:color w:val="231F20"/>
          <w:w w:val="115"/>
        </w:rPr>
        <w:t>been</w:t>
      </w:r>
      <w:r>
        <w:rPr>
          <w:color w:val="231F20"/>
          <w:spacing w:val="-34"/>
          <w:w w:val="115"/>
        </w:rPr>
        <w:t xml:space="preserve"> </w:t>
      </w:r>
      <w:r>
        <w:rPr>
          <w:color w:val="231F20"/>
          <w:w w:val="115"/>
        </w:rPr>
        <w:t>reasonably</w:t>
      </w:r>
    </w:p>
    <w:p w:rsidR="00716057" w:rsidRDefault="008C04EC">
      <w:pPr>
        <w:pStyle w:val="BodyText"/>
        <w:spacing w:line="276" w:lineRule="auto"/>
        <w:ind w:left="784" w:right="821"/>
      </w:pPr>
      <w:r>
        <w:rPr>
          <w:color w:val="231F20"/>
          <w:w w:val="110"/>
        </w:rPr>
        <w:t>foreseen by, the Contractor when the Contract was entered into.</w:t>
      </w:r>
    </w:p>
    <w:p w:rsidR="00716057" w:rsidRDefault="008C04EC">
      <w:pPr>
        <w:pStyle w:val="BodyText"/>
        <w:spacing w:before="162"/>
        <w:ind w:left="331"/>
        <w:rPr>
          <w:rFonts w:ascii="Calibri"/>
        </w:rPr>
      </w:pPr>
      <w:r>
        <w:rPr>
          <w:rFonts w:ascii="Calibri"/>
          <w:color w:val="231F20"/>
          <w:w w:val="130"/>
        </w:rPr>
        <w:t>VARIATIONS REQUIRED BY LAW</w:t>
      </w:r>
    </w:p>
    <w:p w:rsidR="00716057" w:rsidRDefault="008C04EC">
      <w:pPr>
        <w:pStyle w:val="ListParagraph"/>
        <w:numPr>
          <w:ilvl w:val="1"/>
          <w:numId w:val="9"/>
        </w:numPr>
        <w:tabs>
          <w:tab w:val="left" w:pos="785"/>
        </w:tabs>
        <w:spacing w:before="78" w:line="273" w:lineRule="auto"/>
        <w:ind w:left="784" w:right="757" w:hanging="453"/>
        <w:rPr>
          <w:sz w:val="18"/>
        </w:rPr>
      </w:pPr>
      <w:r>
        <w:rPr>
          <w:color w:val="231F20"/>
          <w:w w:val="110"/>
          <w:sz w:val="18"/>
        </w:rPr>
        <w:t xml:space="preserve">If a variation is required </w:t>
      </w:r>
      <w:r>
        <w:rPr>
          <w:color w:val="231F20"/>
          <w:spacing w:val="-3"/>
          <w:w w:val="110"/>
          <w:sz w:val="18"/>
        </w:rPr>
        <w:t xml:space="preserve">by </w:t>
      </w:r>
      <w:r>
        <w:rPr>
          <w:color w:val="231F20"/>
          <w:w w:val="110"/>
          <w:sz w:val="18"/>
        </w:rPr>
        <w:t xml:space="preserve">reason of the lawful requirements of the </w:t>
      </w:r>
      <w:r>
        <w:rPr>
          <w:rFonts w:ascii="Calibri" w:hAnsi="Calibri"/>
          <w:color w:val="231F20"/>
          <w:w w:val="110"/>
          <w:sz w:val="18"/>
        </w:rPr>
        <w:t>Assessing Certifier</w:t>
      </w:r>
      <w:r>
        <w:rPr>
          <w:color w:val="231F20"/>
          <w:w w:val="110"/>
          <w:sz w:val="18"/>
        </w:rPr>
        <w:t xml:space="preserve">, Local Authority or other body </w:t>
      </w:r>
      <w:r>
        <w:rPr>
          <w:color w:val="231F20"/>
          <w:spacing w:val="-3"/>
          <w:w w:val="110"/>
          <w:sz w:val="18"/>
        </w:rPr>
        <w:t xml:space="preserve">having relevant </w:t>
      </w:r>
      <w:r>
        <w:rPr>
          <w:color w:val="231F20"/>
          <w:w w:val="110"/>
          <w:sz w:val="18"/>
        </w:rPr>
        <w:t xml:space="preserve">jurisdiction, the Contractor shall, </w:t>
      </w:r>
      <w:r>
        <w:rPr>
          <w:color w:val="231F20"/>
          <w:spacing w:val="-3"/>
          <w:w w:val="110"/>
          <w:sz w:val="18"/>
        </w:rPr>
        <w:t xml:space="preserve">with </w:t>
      </w:r>
      <w:r>
        <w:rPr>
          <w:color w:val="231F20"/>
          <w:w w:val="110"/>
          <w:sz w:val="18"/>
        </w:rPr>
        <w:t xml:space="preserve">the prior written consent of the </w:t>
      </w:r>
      <w:r>
        <w:rPr>
          <w:color w:val="231F20"/>
          <w:spacing w:val="-4"/>
          <w:w w:val="110"/>
          <w:sz w:val="18"/>
        </w:rPr>
        <w:t xml:space="preserve">Owner, </w:t>
      </w:r>
      <w:r>
        <w:rPr>
          <w:color w:val="231F20"/>
          <w:w w:val="110"/>
          <w:sz w:val="18"/>
        </w:rPr>
        <w:t xml:space="preserve">vary the </w:t>
      </w:r>
      <w:r>
        <w:rPr>
          <w:rFonts w:ascii="Calibri" w:hAnsi="Calibri"/>
          <w:color w:val="231F20"/>
          <w:w w:val="110"/>
          <w:sz w:val="18"/>
        </w:rPr>
        <w:t xml:space="preserve">work under this Contract </w:t>
      </w:r>
      <w:r>
        <w:rPr>
          <w:color w:val="231F20"/>
          <w:spacing w:val="-3"/>
          <w:w w:val="110"/>
          <w:sz w:val="18"/>
        </w:rPr>
        <w:t>accordingly.</w:t>
      </w:r>
      <w:r>
        <w:rPr>
          <w:color w:val="231F20"/>
          <w:spacing w:val="-12"/>
          <w:w w:val="110"/>
          <w:sz w:val="18"/>
        </w:rPr>
        <w:t xml:space="preserve"> </w:t>
      </w:r>
      <w:r>
        <w:rPr>
          <w:color w:val="231F20"/>
          <w:w w:val="110"/>
          <w:sz w:val="18"/>
        </w:rPr>
        <w:t>If</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necessity</w:t>
      </w:r>
      <w:r>
        <w:rPr>
          <w:color w:val="231F20"/>
          <w:spacing w:val="-12"/>
          <w:w w:val="110"/>
          <w:sz w:val="18"/>
        </w:rPr>
        <w:t xml:space="preserve"> </w:t>
      </w:r>
      <w:r>
        <w:rPr>
          <w:color w:val="231F20"/>
          <w:w w:val="110"/>
          <w:sz w:val="18"/>
        </w:rPr>
        <w:t>for</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spacing w:val="-3"/>
          <w:w w:val="110"/>
          <w:sz w:val="18"/>
        </w:rPr>
        <w:t>relevant</w:t>
      </w:r>
      <w:r>
        <w:rPr>
          <w:color w:val="231F20"/>
          <w:spacing w:val="-12"/>
          <w:w w:val="110"/>
          <w:sz w:val="18"/>
        </w:rPr>
        <w:t xml:space="preserve"> </w:t>
      </w:r>
      <w:r>
        <w:rPr>
          <w:color w:val="231F20"/>
          <w:w w:val="110"/>
          <w:sz w:val="18"/>
        </w:rPr>
        <w:t xml:space="preserve">variation has been occasioned </w:t>
      </w:r>
      <w:r>
        <w:rPr>
          <w:color w:val="231F20"/>
          <w:spacing w:val="-3"/>
          <w:w w:val="110"/>
          <w:sz w:val="18"/>
        </w:rPr>
        <w:t xml:space="preserve">by </w:t>
      </w:r>
      <w:r>
        <w:rPr>
          <w:color w:val="231F20"/>
          <w:w w:val="110"/>
          <w:sz w:val="18"/>
        </w:rPr>
        <w:t xml:space="preserve">the neglect or default of the </w:t>
      </w:r>
      <w:r>
        <w:rPr>
          <w:color w:val="231F20"/>
          <w:spacing w:val="-3"/>
          <w:w w:val="110"/>
          <w:sz w:val="18"/>
        </w:rPr>
        <w:t xml:space="preserve">Contractor, </w:t>
      </w:r>
      <w:r>
        <w:rPr>
          <w:color w:val="231F20"/>
          <w:w w:val="110"/>
          <w:sz w:val="18"/>
        </w:rPr>
        <w:t xml:space="preserve">the Contractor shall not be entitled </w:t>
      </w:r>
      <w:r>
        <w:rPr>
          <w:color w:val="231F20"/>
          <w:spacing w:val="-4"/>
          <w:w w:val="110"/>
          <w:sz w:val="18"/>
        </w:rPr>
        <w:t xml:space="preserve">to </w:t>
      </w:r>
      <w:r>
        <w:rPr>
          <w:color w:val="231F20"/>
          <w:w w:val="110"/>
          <w:sz w:val="18"/>
        </w:rPr>
        <w:t xml:space="preserve">payment in that respect and must carry out the variation at the Contractor’s expense. In </w:t>
      </w:r>
      <w:r>
        <w:rPr>
          <w:color w:val="231F20"/>
          <w:spacing w:val="-3"/>
          <w:w w:val="110"/>
          <w:sz w:val="18"/>
        </w:rPr>
        <w:t xml:space="preserve">any </w:t>
      </w:r>
      <w:r>
        <w:rPr>
          <w:color w:val="231F20"/>
          <w:w w:val="110"/>
          <w:sz w:val="18"/>
        </w:rPr>
        <w:t xml:space="preserve">other case, the Contractor shall </w:t>
      </w:r>
      <w:r>
        <w:rPr>
          <w:color w:val="231F20"/>
          <w:spacing w:val="-3"/>
          <w:w w:val="110"/>
          <w:sz w:val="18"/>
        </w:rPr>
        <w:t xml:space="preserve">give </w:t>
      </w:r>
      <w:r>
        <w:rPr>
          <w:color w:val="231F20"/>
          <w:spacing w:val="-4"/>
          <w:w w:val="110"/>
          <w:sz w:val="18"/>
        </w:rPr>
        <w:t xml:space="preserve">to </w:t>
      </w:r>
      <w:r>
        <w:rPr>
          <w:color w:val="231F20"/>
          <w:w w:val="110"/>
          <w:sz w:val="18"/>
        </w:rPr>
        <w:t>the Owner the Contractor’s</w:t>
      </w:r>
      <w:r>
        <w:rPr>
          <w:color w:val="231F20"/>
          <w:spacing w:val="-8"/>
          <w:w w:val="110"/>
          <w:sz w:val="18"/>
        </w:rPr>
        <w:t xml:space="preserve"> </w:t>
      </w:r>
      <w:r>
        <w:rPr>
          <w:color w:val="231F20"/>
          <w:w w:val="110"/>
          <w:sz w:val="18"/>
        </w:rPr>
        <w:t>calculation</w:t>
      </w:r>
      <w:r>
        <w:rPr>
          <w:color w:val="231F20"/>
          <w:spacing w:val="-8"/>
          <w:w w:val="110"/>
          <w:sz w:val="18"/>
        </w:rPr>
        <w:t xml:space="preserve"> </w:t>
      </w:r>
      <w:r>
        <w:rPr>
          <w:color w:val="231F20"/>
          <w:w w:val="110"/>
          <w:sz w:val="18"/>
        </w:rPr>
        <w:t>of</w:t>
      </w:r>
      <w:r>
        <w:rPr>
          <w:color w:val="231F20"/>
          <w:spacing w:val="-8"/>
          <w:w w:val="110"/>
          <w:sz w:val="18"/>
        </w:rPr>
        <w:t xml:space="preserve"> </w:t>
      </w:r>
      <w:r>
        <w:rPr>
          <w:color w:val="231F20"/>
          <w:w w:val="110"/>
          <w:sz w:val="18"/>
        </w:rPr>
        <w:t>the</w:t>
      </w:r>
      <w:r>
        <w:rPr>
          <w:color w:val="231F20"/>
          <w:spacing w:val="-8"/>
          <w:w w:val="110"/>
          <w:sz w:val="18"/>
        </w:rPr>
        <w:t xml:space="preserve"> </w:t>
      </w:r>
      <w:r>
        <w:rPr>
          <w:color w:val="231F20"/>
          <w:w w:val="110"/>
          <w:sz w:val="18"/>
        </w:rPr>
        <w:t>change</w:t>
      </w:r>
      <w:r>
        <w:rPr>
          <w:color w:val="231F20"/>
          <w:spacing w:val="-8"/>
          <w:w w:val="110"/>
          <w:sz w:val="18"/>
        </w:rPr>
        <w:t xml:space="preserve"> </w:t>
      </w:r>
      <w:r>
        <w:rPr>
          <w:color w:val="231F20"/>
          <w:spacing w:val="-4"/>
          <w:w w:val="110"/>
          <w:sz w:val="18"/>
        </w:rPr>
        <w:t>to</w:t>
      </w:r>
      <w:r>
        <w:rPr>
          <w:color w:val="231F20"/>
          <w:spacing w:val="-8"/>
          <w:w w:val="110"/>
          <w:sz w:val="18"/>
        </w:rPr>
        <w:t xml:space="preserve"> </w:t>
      </w:r>
      <w:r>
        <w:rPr>
          <w:color w:val="231F20"/>
          <w:w w:val="110"/>
          <w:sz w:val="18"/>
        </w:rPr>
        <w:t>the</w:t>
      </w:r>
      <w:r>
        <w:rPr>
          <w:color w:val="231F20"/>
          <w:spacing w:val="-8"/>
          <w:w w:val="110"/>
          <w:sz w:val="18"/>
        </w:rPr>
        <w:t xml:space="preserve"> </w:t>
      </w:r>
      <w:r>
        <w:rPr>
          <w:color w:val="231F20"/>
          <w:w w:val="110"/>
          <w:sz w:val="18"/>
        </w:rPr>
        <w:t>price,</w:t>
      </w:r>
    </w:p>
    <w:p w:rsidR="00716057" w:rsidRDefault="008C04EC">
      <w:pPr>
        <w:pStyle w:val="BodyText"/>
        <w:spacing w:before="2" w:line="273" w:lineRule="auto"/>
        <w:ind w:left="784" w:right="861"/>
      </w:pPr>
      <w:r>
        <w:rPr>
          <w:color w:val="231F20"/>
          <w:w w:val="115"/>
        </w:rPr>
        <w:t>if</w:t>
      </w:r>
      <w:r>
        <w:rPr>
          <w:color w:val="231F20"/>
          <w:spacing w:val="-38"/>
          <w:w w:val="115"/>
        </w:rPr>
        <w:t xml:space="preserve"> </w:t>
      </w:r>
      <w:r>
        <w:rPr>
          <w:color w:val="231F20"/>
          <w:spacing w:val="-5"/>
          <w:w w:val="115"/>
        </w:rPr>
        <w:t>any,</w:t>
      </w:r>
      <w:r>
        <w:rPr>
          <w:color w:val="231F20"/>
          <w:spacing w:val="-38"/>
          <w:w w:val="115"/>
        </w:rPr>
        <w:t xml:space="preserve"> </w:t>
      </w:r>
      <w:r>
        <w:rPr>
          <w:color w:val="231F20"/>
          <w:w w:val="115"/>
        </w:rPr>
        <w:t>consequent</w:t>
      </w:r>
      <w:r>
        <w:rPr>
          <w:color w:val="231F20"/>
          <w:spacing w:val="-38"/>
          <w:w w:val="115"/>
        </w:rPr>
        <w:t xml:space="preserve"> </w:t>
      </w:r>
      <w:r>
        <w:rPr>
          <w:color w:val="231F20"/>
          <w:w w:val="115"/>
        </w:rPr>
        <w:t>upon</w:t>
      </w:r>
      <w:r>
        <w:rPr>
          <w:color w:val="231F20"/>
          <w:spacing w:val="-38"/>
          <w:w w:val="115"/>
        </w:rPr>
        <w:t xml:space="preserve"> </w:t>
      </w:r>
      <w:r>
        <w:rPr>
          <w:color w:val="231F20"/>
          <w:w w:val="115"/>
        </w:rPr>
        <w:t>the</w:t>
      </w:r>
      <w:r>
        <w:rPr>
          <w:color w:val="231F20"/>
          <w:spacing w:val="-38"/>
          <w:w w:val="115"/>
        </w:rPr>
        <w:t xml:space="preserve"> </w:t>
      </w:r>
      <w:r>
        <w:rPr>
          <w:color w:val="231F20"/>
          <w:w w:val="115"/>
        </w:rPr>
        <w:t>proposed</w:t>
      </w:r>
      <w:r>
        <w:rPr>
          <w:color w:val="231F20"/>
          <w:spacing w:val="-38"/>
          <w:w w:val="115"/>
        </w:rPr>
        <w:t xml:space="preserve"> </w:t>
      </w:r>
      <w:r>
        <w:rPr>
          <w:color w:val="231F20"/>
          <w:w w:val="115"/>
        </w:rPr>
        <w:t>variation</w:t>
      </w:r>
      <w:r>
        <w:rPr>
          <w:color w:val="231F20"/>
          <w:spacing w:val="-38"/>
          <w:w w:val="115"/>
        </w:rPr>
        <w:t xml:space="preserve"> </w:t>
      </w:r>
      <w:r>
        <w:rPr>
          <w:color w:val="231F20"/>
          <w:w w:val="115"/>
        </w:rPr>
        <w:t xml:space="preserve">and the </w:t>
      </w:r>
      <w:r>
        <w:rPr>
          <w:rFonts w:ascii="Calibri"/>
          <w:color w:val="231F20"/>
          <w:w w:val="115"/>
        </w:rPr>
        <w:t xml:space="preserve">work under this Contract </w:t>
      </w:r>
      <w:r>
        <w:rPr>
          <w:color w:val="231F20"/>
          <w:w w:val="115"/>
        </w:rPr>
        <w:t xml:space="preserve">shall be varied when the Owner agrees </w:t>
      </w:r>
      <w:r>
        <w:rPr>
          <w:color w:val="231F20"/>
          <w:spacing w:val="-3"/>
          <w:w w:val="115"/>
        </w:rPr>
        <w:t xml:space="preserve">with </w:t>
      </w:r>
      <w:r>
        <w:rPr>
          <w:color w:val="231F20"/>
          <w:w w:val="115"/>
        </w:rPr>
        <w:t xml:space="preserve">the Contractor as </w:t>
      </w:r>
      <w:r>
        <w:rPr>
          <w:color w:val="231F20"/>
          <w:spacing w:val="-4"/>
          <w:w w:val="115"/>
        </w:rPr>
        <w:t xml:space="preserve">to </w:t>
      </w:r>
      <w:r>
        <w:rPr>
          <w:color w:val="231F20"/>
          <w:w w:val="115"/>
        </w:rPr>
        <w:t xml:space="preserve">the </w:t>
      </w:r>
      <w:r>
        <w:rPr>
          <w:color w:val="231F20"/>
          <w:spacing w:val="-3"/>
          <w:w w:val="115"/>
        </w:rPr>
        <w:t>relevant</w:t>
      </w:r>
      <w:r>
        <w:rPr>
          <w:color w:val="231F20"/>
          <w:spacing w:val="-37"/>
          <w:w w:val="115"/>
        </w:rPr>
        <w:t xml:space="preserve"> </w:t>
      </w:r>
      <w:r>
        <w:rPr>
          <w:color w:val="231F20"/>
          <w:w w:val="115"/>
        </w:rPr>
        <w:t>variation</w:t>
      </w:r>
      <w:r>
        <w:rPr>
          <w:color w:val="231F20"/>
          <w:spacing w:val="-37"/>
          <w:w w:val="115"/>
        </w:rPr>
        <w:t xml:space="preserve"> </w:t>
      </w:r>
      <w:r>
        <w:rPr>
          <w:color w:val="231F20"/>
          <w:w w:val="115"/>
        </w:rPr>
        <w:t>in</w:t>
      </w:r>
      <w:r>
        <w:rPr>
          <w:color w:val="231F20"/>
          <w:spacing w:val="-37"/>
          <w:w w:val="115"/>
        </w:rPr>
        <w:t xml:space="preserve"> </w:t>
      </w:r>
      <w:r>
        <w:rPr>
          <w:color w:val="231F20"/>
          <w:w w:val="115"/>
        </w:rPr>
        <w:t>the</w:t>
      </w:r>
      <w:r>
        <w:rPr>
          <w:color w:val="231F20"/>
          <w:spacing w:val="-37"/>
          <w:w w:val="115"/>
        </w:rPr>
        <w:t xml:space="preserve"> </w:t>
      </w:r>
      <w:r>
        <w:rPr>
          <w:color w:val="231F20"/>
          <w:spacing w:val="-3"/>
          <w:w w:val="115"/>
        </w:rPr>
        <w:t>Variation</w:t>
      </w:r>
      <w:r>
        <w:rPr>
          <w:color w:val="231F20"/>
          <w:spacing w:val="-37"/>
          <w:w w:val="115"/>
        </w:rPr>
        <w:t xml:space="preserve"> </w:t>
      </w:r>
      <w:r>
        <w:rPr>
          <w:color w:val="231F20"/>
          <w:w w:val="115"/>
        </w:rPr>
        <w:t>Document</w:t>
      </w:r>
      <w:r>
        <w:rPr>
          <w:color w:val="231F20"/>
          <w:spacing w:val="-37"/>
          <w:w w:val="115"/>
        </w:rPr>
        <w:t xml:space="preserve"> </w:t>
      </w:r>
      <w:r>
        <w:rPr>
          <w:color w:val="231F20"/>
          <w:w w:val="115"/>
        </w:rPr>
        <w:t xml:space="preserve">signed </w:t>
      </w:r>
      <w:r>
        <w:rPr>
          <w:color w:val="231F20"/>
          <w:spacing w:val="-3"/>
          <w:w w:val="115"/>
        </w:rPr>
        <w:t>by</w:t>
      </w:r>
      <w:r>
        <w:rPr>
          <w:color w:val="231F20"/>
          <w:spacing w:val="-43"/>
          <w:w w:val="115"/>
        </w:rPr>
        <w:t xml:space="preserve"> </w:t>
      </w:r>
      <w:r>
        <w:rPr>
          <w:color w:val="231F20"/>
          <w:w w:val="115"/>
        </w:rPr>
        <w:t>the</w:t>
      </w:r>
      <w:r>
        <w:rPr>
          <w:color w:val="231F20"/>
          <w:spacing w:val="-43"/>
          <w:w w:val="115"/>
        </w:rPr>
        <w:t xml:space="preserve"> </w:t>
      </w:r>
      <w:r>
        <w:rPr>
          <w:color w:val="231F20"/>
          <w:w w:val="115"/>
        </w:rPr>
        <w:t>parties.</w:t>
      </w:r>
    </w:p>
    <w:p w:rsidR="00716057" w:rsidRDefault="008C04EC">
      <w:pPr>
        <w:pStyle w:val="BodyText"/>
        <w:spacing w:before="164" w:line="273" w:lineRule="auto"/>
        <w:ind w:left="331" w:right="1091"/>
        <w:rPr>
          <w:rFonts w:ascii="Calibri"/>
        </w:rPr>
      </w:pPr>
      <w:r>
        <w:rPr>
          <w:rFonts w:ascii="Calibri"/>
          <w:color w:val="231F20"/>
          <w:w w:val="130"/>
        </w:rPr>
        <w:t>VARIATIONS FOR EXTRA EXCAVATIONS AND FOUNDATIONS</w:t>
      </w:r>
    </w:p>
    <w:p w:rsidR="00716057" w:rsidRDefault="008C04EC">
      <w:pPr>
        <w:pStyle w:val="ListParagraph"/>
        <w:numPr>
          <w:ilvl w:val="1"/>
          <w:numId w:val="9"/>
        </w:numPr>
        <w:tabs>
          <w:tab w:val="left" w:pos="785"/>
        </w:tabs>
        <w:spacing w:before="47" w:line="276" w:lineRule="auto"/>
        <w:ind w:left="784" w:right="1162" w:hanging="453"/>
        <w:rPr>
          <w:sz w:val="18"/>
        </w:rPr>
      </w:pPr>
      <w:r>
        <w:rPr>
          <w:color w:val="231F20"/>
          <w:w w:val="110"/>
          <w:sz w:val="18"/>
        </w:rPr>
        <w:t xml:space="preserve">If the Owner is named in Schedule Item 14 as the party responsible for extra </w:t>
      </w:r>
      <w:r>
        <w:rPr>
          <w:color w:val="231F20"/>
          <w:spacing w:val="-3"/>
          <w:w w:val="110"/>
          <w:sz w:val="18"/>
        </w:rPr>
        <w:t xml:space="preserve">excavations </w:t>
      </w:r>
      <w:r>
        <w:rPr>
          <w:color w:val="231F20"/>
          <w:w w:val="110"/>
          <w:sz w:val="18"/>
        </w:rPr>
        <w:t xml:space="preserve">and foundations, and if it becomes apparent </w:t>
      </w:r>
      <w:r>
        <w:rPr>
          <w:color w:val="231F20"/>
          <w:spacing w:val="-3"/>
          <w:w w:val="110"/>
          <w:sz w:val="18"/>
        </w:rPr>
        <w:t xml:space="preserve">that </w:t>
      </w:r>
      <w:r>
        <w:rPr>
          <w:color w:val="231F20"/>
          <w:w w:val="110"/>
          <w:sz w:val="18"/>
        </w:rPr>
        <w:t xml:space="preserve">extra work or materials are required in respect of </w:t>
      </w:r>
      <w:r>
        <w:rPr>
          <w:color w:val="231F20"/>
          <w:spacing w:val="-3"/>
          <w:w w:val="110"/>
          <w:sz w:val="18"/>
        </w:rPr>
        <w:t xml:space="preserve">excavations </w:t>
      </w:r>
      <w:r>
        <w:rPr>
          <w:color w:val="231F20"/>
          <w:w w:val="110"/>
          <w:sz w:val="18"/>
        </w:rPr>
        <w:t xml:space="preserve">or foundations </w:t>
      </w:r>
      <w:r>
        <w:rPr>
          <w:color w:val="231F20"/>
          <w:spacing w:val="-2"/>
          <w:w w:val="110"/>
          <w:sz w:val="18"/>
        </w:rPr>
        <w:t xml:space="preserve">beyond </w:t>
      </w:r>
      <w:r>
        <w:rPr>
          <w:color w:val="231F20"/>
          <w:spacing w:val="-3"/>
          <w:w w:val="110"/>
          <w:sz w:val="18"/>
        </w:rPr>
        <w:t xml:space="preserve">what </w:t>
      </w:r>
      <w:r>
        <w:rPr>
          <w:color w:val="231F20"/>
          <w:w w:val="110"/>
          <w:sz w:val="18"/>
        </w:rPr>
        <w:t>could</w:t>
      </w:r>
      <w:r>
        <w:rPr>
          <w:color w:val="231F20"/>
          <w:spacing w:val="-9"/>
          <w:w w:val="110"/>
          <w:sz w:val="18"/>
        </w:rPr>
        <w:t xml:space="preserve"> </w:t>
      </w:r>
      <w:r>
        <w:rPr>
          <w:color w:val="231F20"/>
          <w:w w:val="110"/>
          <w:sz w:val="18"/>
        </w:rPr>
        <w:t>reasonably</w:t>
      </w:r>
      <w:r>
        <w:rPr>
          <w:color w:val="231F20"/>
          <w:spacing w:val="-9"/>
          <w:w w:val="110"/>
          <w:sz w:val="18"/>
        </w:rPr>
        <w:t xml:space="preserve"> </w:t>
      </w:r>
      <w:r>
        <w:rPr>
          <w:color w:val="231F20"/>
          <w:w w:val="110"/>
          <w:sz w:val="18"/>
        </w:rPr>
        <w:t>be</w:t>
      </w:r>
      <w:r>
        <w:rPr>
          <w:color w:val="231F20"/>
          <w:spacing w:val="-9"/>
          <w:w w:val="110"/>
          <w:sz w:val="18"/>
        </w:rPr>
        <w:t xml:space="preserve"> </w:t>
      </w:r>
      <w:r>
        <w:rPr>
          <w:color w:val="231F20"/>
          <w:w w:val="110"/>
          <w:sz w:val="18"/>
        </w:rPr>
        <w:t>established</w:t>
      </w:r>
      <w:r>
        <w:rPr>
          <w:color w:val="231F20"/>
          <w:spacing w:val="-9"/>
          <w:w w:val="110"/>
          <w:sz w:val="18"/>
        </w:rPr>
        <w:t xml:space="preserve"> </w:t>
      </w:r>
      <w:r>
        <w:rPr>
          <w:color w:val="231F20"/>
          <w:spacing w:val="-3"/>
          <w:w w:val="110"/>
          <w:sz w:val="18"/>
        </w:rPr>
        <w:t>by</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required</w:t>
      </w:r>
    </w:p>
    <w:p w:rsidR="00716057" w:rsidRDefault="008C04EC">
      <w:pPr>
        <w:pStyle w:val="BodyText"/>
        <w:spacing w:line="266" w:lineRule="auto"/>
        <w:ind w:left="784" w:right="923"/>
      </w:pPr>
      <w:r>
        <w:rPr>
          <w:rFonts w:ascii="Calibri"/>
          <w:color w:val="231F20"/>
          <w:w w:val="115"/>
        </w:rPr>
        <w:t>Foundations</w:t>
      </w:r>
      <w:r>
        <w:rPr>
          <w:rFonts w:ascii="Calibri"/>
          <w:color w:val="231F20"/>
          <w:spacing w:val="-1"/>
          <w:w w:val="115"/>
        </w:rPr>
        <w:t xml:space="preserve"> </w:t>
      </w:r>
      <w:r>
        <w:rPr>
          <w:rFonts w:ascii="Calibri"/>
          <w:color w:val="231F20"/>
          <w:w w:val="115"/>
        </w:rPr>
        <w:t>Data</w:t>
      </w:r>
      <w:r>
        <w:rPr>
          <w:color w:val="231F20"/>
          <w:w w:val="115"/>
        </w:rPr>
        <w:t>,</w:t>
      </w:r>
      <w:r>
        <w:rPr>
          <w:color w:val="231F20"/>
          <w:spacing w:val="-20"/>
          <w:w w:val="115"/>
        </w:rPr>
        <w:t xml:space="preserve"> </w:t>
      </w:r>
      <w:r>
        <w:rPr>
          <w:color w:val="231F20"/>
          <w:w w:val="115"/>
        </w:rPr>
        <w:t>then</w:t>
      </w:r>
      <w:r>
        <w:rPr>
          <w:color w:val="231F20"/>
          <w:spacing w:val="-20"/>
          <w:w w:val="115"/>
        </w:rPr>
        <w:t xml:space="preserve"> </w:t>
      </w:r>
      <w:r>
        <w:rPr>
          <w:color w:val="231F20"/>
          <w:w w:val="115"/>
        </w:rPr>
        <w:t>the</w:t>
      </w:r>
      <w:r>
        <w:rPr>
          <w:color w:val="231F20"/>
          <w:spacing w:val="-20"/>
          <w:w w:val="115"/>
        </w:rPr>
        <w:t xml:space="preserve"> </w:t>
      </w:r>
      <w:r>
        <w:rPr>
          <w:color w:val="231F20"/>
          <w:w w:val="115"/>
        </w:rPr>
        <w:t>Contractor</w:t>
      </w:r>
      <w:r>
        <w:rPr>
          <w:color w:val="231F20"/>
          <w:spacing w:val="-20"/>
          <w:w w:val="115"/>
        </w:rPr>
        <w:t xml:space="preserve"> </w:t>
      </w:r>
      <w:r>
        <w:rPr>
          <w:color w:val="231F20"/>
          <w:spacing w:val="-5"/>
          <w:w w:val="115"/>
        </w:rPr>
        <w:t>may,</w:t>
      </w:r>
      <w:r>
        <w:rPr>
          <w:color w:val="231F20"/>
          <w:spacing w:val="-20"/>
          <w:w w:val="115"/>
        </w:rPr>
        <w:t xml:space="preserve"> </w:t>
      </w:r>
      <w:r>
        <w:rPr>
          <w:color w:val="231F20"/>
          <w:spacing w:val="-3"/>
          <w:w w:val="115"/>
        </w:rPr>
        <w:t xml:space="preserve">with </w:t>
      </w:r>
      <w:r>
        <w:rPr>
          <w:color w:val="231F20"/>
          <w:w w:val="115"/>
        </w:rPr>
        <w:t>the</w:t>
      </w:r>
      <w:r>
        <w:rPr>
          <w:color w:val="231F20"/>
          <w:spacing w:val="-29"/>
          <w:w w:val="115"/>
        </w:rPr>
        <w:t xml:space="preserve"> </w:t>
      </w:r>
      <w:r>
        <w:rPr>
          <w:color w:val="231F20"/>
          <w:w w:val="115"/>
        </w:rPr>
        <w:t>prior</w:t>
      </w:r>
      <w:r>
        <w:rPr>
          <w:color w:val="231F20"/>
          <w:spacing w:val="-29"/>
          <w:w w:val="115"/>
        </w:rPr>
        <w:t xml:space="preserve"> </w:t>
      </w:r>
      <w:r>
        <w:rPr>
          <w:color w:val="231F20"/>
          <w:w w:val="115"/>
        </w:rPr>
        <w:t>written</w:t>
      </w:r>
      <w:r>
        <w:rPr>
          <w:color w:val="231F20"/>
          <w:spacing w:val="-29"/>
          <w:w w:val="115"/>
        </w:rPr>
        <w:t xml:space="preserve"> </w:t>
      </w:r>
      <w:r>
        <w:rPr>
          <w:color w:val="231F20"/>
          <w:w w:val="115"/>
        </w:rPr>
        <w:t>consent</w:t>
      </w:r>
      <w:r>
        <w:rPr>
          <w:color w:val="231F20"/>
          <w:spacing w:val="-29"/>
          <w:w w:val="115"/>
        </w:rPr>
        <w:t xml:space="preserve"> </w:t>
      </w:r>
      <w:r>
        <w:rPr>
          <w:color w:val="231F20"/>
          <w:w w:val="115"/>
        </w:rPr>
        <w:t>of</w:t>
      </w:r>
      <w:r>
        <w:rPr>
          <w:color w:val="231F20"/>
          <w:spacing w:val="-29"/>
          <w:w w:val="115"/>
        </w:rPr>
        <w:t xml:space="preserve"> </w:t>
      </w:r>
      <w:r>
        <w:rPr>
          <w:color w:val="231F20"/>
          <w:w w:val="115"/>
        </w:rPr>
        <w:t>the</w:t>
      </w:r>
      <w:r>
        <w:rPr>
          <w:color w:val="231F20"/>
          <w:spacing w:val="-29"/>
          <w:w w:val="115"/>
        </w:rPr>
        <w:t xml:space="preserve"> </w:t>
      </w:r>
      <w:r>
        <w:rPr>
          <w:color w:val="231F20"/>
          <w:spacing w:val="-4"/>
          <w:w w:val="115"/>
        </w:rPr>
        <w:t>Owner,</w:t>
      </w:r>
      <w:r>
        <w:rPr>
          <w:color w:val="231F20"/>
          <w:spacing w:val="-29"/>
          <w:w w:val="115"/>
        </w:rPr>
        <w:t xml:space="preserve"> </w:t>
      </w:r>
      <w:r>
        <w:rPr>
          <w:color w:val="231F20"/>
          <w:w w:val="115"/>
        </w:rPr>
        <w:t>vary</w:t>
      </w:r>
      <w:r>
        <w:rPr>
          <w:color w:val="231F20"/>
          <w:spacing w:val="-29"/>
          <w:w w:val="115"/>
        </w:rPr>
        <w:t xml:space="preserve"> </w:t>
      </w:r>
      <w:r>
        <w:rPr>
          <w:color w:val="231F20"/>
          <w:w w:val="115"/>
        </w:rPr>
        <w:t xml:space="preserve">the </w:t>
      </w:r>
      <w:r>
        <w:rPr>
          <w:rFonts w:ascii="Calibri"/>
          <w:color w:val="231F20"/>
          <w:w w:val="115"/>
        </w:rPr>
        <w:t xml:space="preserve">work under this Contract </w:t>
      </w:r>
      <w:r>
        <w:rPr>
          <w:color w:val="231F20"/>
          <w:spacing w:val="-4"/>
          <w:w w:val="115"/>
        </w:rPr>
        <w:t xml:space="preserve">to </w:t>
      </w:r>
      <w:r>
        <w:rPr>
          <w:color w:val="231F20"/>
          <w:w w:val="115"/>
        </w:rPr>
        <w:t xml:space="preserve">include the </w:t>
      </w:r>
      <w:r>
        <w:rPr>
          <w:color w:val="231F20"/>
          <w:spacing w:val="-3"/>
          <w:w w:val="115"/>
        </w:rPr>
        <w:t xml:space="preserve">provision </w:t>
      </w:r>
      <w:r>
        <w:rPr>
          <w:color w:val="231F20"/>
          <w:w w:val="115"/>
        </w:rPr>
        <w:t>of</w:t>
      </w:r>
      <w:r>
        <w:rPr>
          <w:color w:val="231F20"/>
          <w:spacing w:val="-43"/>
          <w:w w:val="115"/>
        </w:rPr>
        <w:t xml:space="preserve"> </w:t>
      </w:r>
      <w:r>
        <w:rPr>
          <w:color w:val="231F20"/>
          <w:w w:val="115"/>
        </w:rPr>
        <w:t>such</w:t>
      </w:r>
      <w:r>
        <w:rPr>
          <w:color w:val="231F20"/>
          <w:spacing w:val="-43"/>
          <w:w w:val="115"/>
        </w:rPr>
        <w:t xml:space="preserve"> </w:t>
      </w:r>
      <w:r>
        <w:rPr>
          <w:color w:val="231F20"/>
          <w:w w:val="115"/>
        </w:rPr>
        <w:t>extra</w:t>
      </w:r>
      <w:r>
        <w:rPr>
          <w:color w:val="231F20"/>
          <w:spacing w:val="-43"/>
          <w:w w:val="115"/>
        </w:rPr>
        <w:t xml:space="preserve"> </w:t>
      </w:r>
      <w:r>
        <w:rPr>
          <w:color w:val="231F20"/>
          <w:w w:val="115"/>
        </w:rPr>
        <w:t>work</w:t>
      </w:r>
      <w:r>
        <w:rPr>
          <w:color w:val="231F20"/>
          <w:spacing w:val="-43"/>
          <w:w w:val="115"/>
        </w:rPr>
        <w:t xml:space="preserve"> </w:t>
      </w:r>
      <w:r>
        <w:rPr>
          <w:color w:val="231F20"/>
          <w:w w:val="115"/>
        </w:rPr>
        <w:t>or</w:t>
      </w:r>
      <w:r>
        <w:rPr>
          <w:color w:val="231F20"/>
          <w:spacing w:val="-43"/>
          <w:w w:val="115"/>
        </w:rPr>
        <w:t xml:space="preserve"> </w:t>
      </w:r>
      <w:r>
        <w:rPr>
          <w:color w:val="231F20"/>
          <w:w w:val="115"/>
        </w:rPr>
        <w:t>materials.</w:t>
      </w:r>
    </w:p>
    <w:p w:rsidR="00716057" w:rsidRDefault="008C04EC">
      <w:pPr>
        <w:pStyle w:val="ListParagraph"/>
        <w:numPr>
          <w:ilvl w:val="1"/>
          <w:numId w:val="9"/>
        </w:numPr>
        <w:tabs>
          <w:tab w:val="left" w:pos="785"/>
        </w:tabs>
        <w:spacing w:before="105" w:line="273" w:lineRule="auto"/>
        <w:ind w:left="784" w:right="814" w:hanging="453"/>
        <w:rPr>
          <w:sz w:val="18"/>
        </w:rPr>
      </w:pPr>
      <w:r>
        <w:rPr>
          <w:color w:val="231F20"/>
          <w:w w:val="115"/>
          <w:sz w:val="18"/>
        </w:rPr>
        <w:t xml:space="preserve">In </w:t>
      </w:r>
      <w:r>
        <w:rPr>
          <w:color w:val="231F20"/>
          <w:spacing w:val="-3"/>
          <w:w w:val="115"/>
          <w:sz w:val="18"/>
        </w:rPr>
        <w:t xml:space="preserve">any </w:t>
      </w:r>
      <w:r>
        <w:rPr>
          <w:color w:val="231F20"/>
          <w:w w:val="115"/>
          <w:sz w:val="18"/>
        </w:rPr>
        <w:t xml:space="preserve">such case, the Contractor shall </w:t>
      </w:r>
      <w:r>
        <w:rPr>
          <w:color w:val="231F20"/>
          <w:spacing w:val="-3"/>
          <w:w w:val="115"/>
          <w:sz w:val="18"/>
        </w:rPr>
        <w:t xml:space="preserve">give </w:t>
      </w:r>
      <w:r>
        <w:rPr>
          <w:color w:val="231F20"/>
          <w:spacing w:val="-4"/>
          <w:w w:val="115"/>
          <w:sz w:val="18"/>
        </w:rPr>
        <w:t xml:space="preserve">to </w:t>
      </w:r>
      <w:r>
        <w:rPr>
          <w:color w:val="231F20"/>
          <w:w w:val="115"/>
          <w:sz w:val="18"/>
        </w:rPr>
        <w:t xml:space="preserve">the Owner written </w:t>
      </w:r>
      <w:r>
        <w:rPr>
          <w:color w:val="231F20"/>
          <w:spacing w:val="-3"/>
          <w:w w:val="115"/>
          <w:sz w:val="18"/>
        </w:rPr>
        <w:t xml:space="preserve">notice </w:t>
      </w:r>
      <w:r>
        <w:rPr>
          <w:color w:val="231F20"/>
          <w:w w:val="115"/>
          <w:sz w:val="18"/>
        </w:rPr>
        <w:t xml:space="preserve">of the necessity for such variation </w:t>
      </w:r>
      <w:r>
        <w:rPr>
          <w:color w:val="231F20"/>
          <w:spacing w:val="-3"/>
          <w:w w:val="115"/>
          <w:sz w:val="18"/>
        </w:rPr>
        <w:t xml:space="preserve">within </w:t>
      </w:r>
      <w:r>
        <w:rPr>
          <w:color w:val="231F20"/>
          <w:w w:val="115"/>
          <w:sz w:val="18"/>
        </w:rPr>
        <w:t xml:space="preserve">5 </w:t>
      </w:r>
      <w:r>
        <w:rPr>
          <w:rFonts w:ascii="Calibri" w:hAnsi="Calibri"/>
          <w:color w:val="231F20"/>
          <w:w w:val="115"/>
          <w:sz w:val="18"/>
        </w:rPr>
        <w:t xml:space="preserve">business </w:t>
      </w:r>
      <w:r>
        <w:rPr>
          <w:rFonts w:ascii="Calibri" w:hAnsi="Calibri"/>
          <w:color w:val="231F20"/>
          <w:spacing w:val="-3"/>
          <w:w w:val="115"/>
          <w:sz w:val="18"/>
        </w:rPr>
        <w:t xml:space="preserve">days </w:t>
      </w:r>
      <w:r>
        <w:rPr>
          <w:color w:val="231F20"/>
          <w:w w:val="115"/>
          <w:sz w:val="18"/>
        </w:rPr>
        <w:t>of the Contractor becoming</w:t>
      </w:r>
      <w:r>
        <w:rPr>
          <w:color w:val="231F20"/>
          <w:spacing w:val="-34"/>
          <w:w w:val="115"/>
          <w:sz w:val="18"/>
        </w:rPr>
        <w:t xml:space="preserve"> </w:t>
      </w:r>
      <w:r>
        <w:rPr>
          <w:color w:val="231F20"/>
          <w:spacing w:val="-3"/>
          <w:w w:val="115"/>
          <w:sz w:val="18"/>
        </w:rPr>
        <w:t>aware</w:t>
      </w:r>
      <w:r>
        <w:rPr>
          <w:color w:val="231F20"/>
          <w:spacing w:val="-34"/>
          <w:w w:val="115"/>
          <w:sz w:val="18"/>
        </w:rPr>
        <w:t xml:space="preserve"> </w:t>
      </w:r>
      <w:r>
        <w:rPr>
          <w:color w:val="231F20"/>
          <w:w w:val="115"/>
          <w:sz w:val="18"/>
        </w:rPr>
        <w:t>of</w:t>
      </w:r>
      <w:r>
        <w:rPr>
          <w:color w:val="231F20"/>
          <w:spacing w:val="-34"/>
          <w:w w:val="115"/>
          <w:sz w:val="18"/>
        </w:rPr>
        <w:t xml:space="preserve"> </w:t>
      </w:r>
      <w:r>
        <w:rPr>
          <w:color w:val="231F20"/>
          <w:w w:val="115"/>
          <w:sz w:val="18"/>
        </w:rPr>
        <w:t>that</w:t>
      </w:r>
      <w:r>
        <w:rPr>
          <w:color w:val="231F20"/>
          <w:spacing w:val="-34"/>
          <w:w w:val="115"/>
          <w:sz w:val="18"/>
        </w:rPr>
        <w:t xml:space="preserve"> </w:t>
      </w:r>
      <w:r>
        <w:rPr>
          <w:color w:val="231F20"/>
          <w:spacing w:val="-3"/>
          <w:w w:val="115"/>
          <w:sz w:val="18"/>
        </w:rPr>
        <w:t>necessity,</w:t>
      </w:r>
      <w:r>
        <w:rPr>
          <w:color w:val="231F20"/>
          <w:spacing w:val="-34"/>
          <w:w w:val="115"/>
          <w:sz w:val="18"/>
        </w:rPr>
        <w:t xml:space="preserve"> </w:t>
      </w:r>
      <w:r>
        <w:rPr>
          <w:color w:val="231F20"/>
          <w:w w:val="115"/>
          <w:sz w:val="18"/>
        </w:rPr>
        <w:t>together</w:t>
      </w:r>
      <w:r>
        <w:rPr>
          <w:color w:val="231F20"/>
          <w:spacing w:val="-34"/>
          <w:w w:val="115"/>
          <w:sz w:val="18"/>
        </w:rPr>
        <w:t xml:space="preserve"> </w:t>
      </w:r>
      <w:r>
        <w:rPr>
          <w:color w:val="231F20"/>
          <w:spacing w:val="-3"/>
          <w:w w:val="115"/>
          <w:sz w:val="18"/>
        </w:rPr>
        <w:t>with</w:t>
      </w:r>
      <w:r>
        <w:rPr>
          <w:color w:val="231F20"/>
          <w:spacing w:val="-34"/>
          <w:w w:val="115"/>
          <w:sz w:val="18"/>
        </w:rPr>
        <w:t xml:space="preserve"> </w:t>
      </w:r>
      <w:r>
        <w:rPr>
          <w:color w:val="231F20"/>
          <w:w w:val="115"/>
          <w:sz w:val="18"/>
        </w:rPr>
        <w:t>the Contractor’s</w:t>
      </w:r>
      <w:r>
        <w:rPr>
          <w:color w:val="231F20"/>
          <w:spacing w:val="-31"/>
          <w:w w:val="115"/>
          <w:sz w:val="18"/>
        </w:rPr>
        <w:t xml:space="preserve"> </w:t>
      </w:r>
      <w:r>
        <w:rPr>
          <w:color w:val="231F20"/>
          <w:w w:val="115"/>
          <w:sz w:val="18"/>
        </w:rPr>
        <w:t>calculation</w:t>
      </w:r>
      <w:r>
        <w:rPr>
          <w:color w:val="231F20"/>
          <w:spacing w:val="-31"/>
          <w:w w:val="115"/>
          <w:sz w:val="18"/>
        </w:rPr>
        <w:t xml:space="preserve"> </w:t>
      </w:r>
      <w:r>
        <w:rPr>
          <w:color w:val="231F20"/>
          <w:w w:val="115"/>
          <w:sz w:val="18"/>
        </w:rPr>
        <w:t>of</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change</w:t>
      </w:r>
      <w:r>
        <w:rPr>
          <w:color w:val="231F20"/>
          <w:spacing w:val="-31"/>
          <w:w w:val="115"/>
          <w:sz w:val="18"/>
        </w:rPr>
        <w:t xml:space="preserve"> </w:t>
      </w:r>
      <w:r>
        <w:rPr>
          <w:color w:val="231F20"/>
          <w:spacing w:val="-4"/>
          <w:w w:val="115"/>
          <w:sz w:val="18"/>
        </w:rPr>
        <w:t>to</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price, if</w:t>
      </w:r>
      <w:r>
        <w:rPr>
          <w:color w:val="231F20"/>
          <w:spacing w:val="-41"/>
          <w:w w:val="115"/>
          <w:sz w:val="18"/>
        </w:rPr>
        <w:t xml:space="preserve"> </w:t>
      </w:r>
      <w:r>
        <w:rPr>
          <w:color w:val="231F20"/>
          <w:spacing w:val="-5"/>
          <w:w w:val="115"/>
          <w:sz w:val="18"/>
        </w:rPr>
        <w:t>any,</w:t>
      </w:r>
      <w:r>
        <w:rPr>
          <w:color w:val="231F20"/>
          <w:spacing w:val="-41"/>
          <w:w w:val="115"/>
          <w:sz w:val="18"/>
        </w:rPr>
        <w:t xml:space="preserve"> </w:t>
      </w:r>
      <w:r>
        <w:rPr>
          <w:color w:val="231F20"/>
          <w:w w:val="115"/>
          <w:sz w:val="18"/>
        </w:rPr>
        <w:t>consequent</w:t>
      </w:r>
      <w:r>
        <w:rPr>
          <w:color w:val="231F20"/>
          <w:spacing w:val="-41"/>
          <w:w w:val="115"/>
          <w:sz w:val="18"/>
        </w:rPr>
        <w:t xml:space="preserve"> </w:t>
      </w:r>
      <w:r>
        <w:rPr>
          <w:color w:val="231F20"/>
          <w:w w:val="115"/>
          <w:sz w:val="18"/>
        </w:rPr>
        <w:t>upon</w:t>
      </w:r>
      <w:r>
        <w:rPr>
          <w:color w:val="231F20"/>
          <w:spacing w:val="-41"/>
          <w:w w:val="115"/>
          <w:sz w:val="18"/>
        </w:rPr>
        <w:t xml:space="preserve"> </w:t>
      </w:r>
      <w:r>
        <w:rPr>
          <w:color w:val="231F20"/>
          <w:w w:val="115"/>
          <w:sz w:val="18"/>
        </w:rPr>
        <w:t>the</w:t>
      </w:r>
      <w:r>
        <w:rPr>
          <w:color w:val="231F20"/>
          <w:spacing w:val="-41"/>
          <w:w w:val="115"/>
          <w:sz w:val="18"/>
        </w:rPr>
        <w:t xml:space="preserve"> </w:t>
      </w:r>
      <w:r>
        <w:rPr>
          <w:color w:val="231F20"/>
          <w:w w:val="115"/>
          <w:sz w:val="18"/>
        </w:rPr>
        <w:t>proposed</w:t>
      </w:r>
      <w:r>
        <w:rPr>
          <w:color w:val="231F20"/>
          <w:spacing w:val="-41"/>
          <w:w w:val="115"/>
          <w:sz w:val="18"/>
        </w:rPr>
        <w:t xml:space="preserve"> </w:t>
      </w:r>
      <w:r>
        <w:rPr>
          <w:color w:val="231F20"/>
          <w:w w:val="115"/>
          <w:sz w:val="18"/>
        </w:rPr>
        <w:t>variation,</w:t>
      </w:r>
      <w:r>
        <w:rPr>
          <w:color w:val="231F20"/>
          <w:spacing w:val="-41"/>
          <w:w w:val="115"/>
          <w:sz w:val="18"/>
        </w:rPr>
        <w:t xml:space="preserve"> </w:t>
      </w:r>
      <w:r>
        <w:rPr>
          <w:color w:val="231F20"/>
          <w:w w:val="115"/>
          <w:sz w:val="18"/>
        </w:rPr>
        <w:t xml:space="preserve">and the </w:t>
      </w:r>
      <w:r>
        <w:rPr>
          <w:rFonts w:ascii="Calibri" w:hAnsi="Calibri"/>
          <w:color w:val="231F20"/>
          <w:w w:val="115"/>
          <w:sz w:val="18"/>
        </w:rPr>
        <w:t xml:space="preserve">work under this Contract </w:t>
      </w:r>
      <w:r>
        <w:rPr>
          <w:color w:val="231F20"/>
          <w:w w:val="115"/>
          <w:sz w:val="18"/>
        </w:rPr>
        <w:t xml:space="preserve">shall be varied when the Owner agrees </w:t>
      </w:r>
      <w:r>
        <w:rPr>
          <w:color w:val="231F20"/>
          <w:spacing w:val="-3"/>
          <w:w w:val="115"/>
          <w:sz w:val="18"/>
        </w:rPr>
        <w:t xml:space="preserve">with </w:t>
      </w:r>
      <w:r>
        <w:rPr>
          <w:color w:val="231F20"/>
          <w:w w:val="115"/>
          <w:sz w:val="18"/>
        </w:rPr>
        <w:t xml:space="preserve">the Contractor as </w:t>
      </w:r>
      <w:r>
        <w:rPr>
          <w:color w:val="231F20"/>
          <w:spacing w:val="-4"/>
          <w:w w:val="115"/>
          <w:sz w:val="18"/>
        </w:rPr>
        <w:t xml:space="preserve">to </w:t>
      </w:r>
      <w:r>
        <w:rPr>
          <w:color w:val="231F20"/>
          <w:w w:val="115"/>
          <w:sz w:val="18"/>
        </w:rPr>
        <w:t xml:space="preserve">the </w:t>
      </w:r>
      <w:r>
        <w:rPr>
          <w:color w:val="231F20"/>
          <w:spacing w:val="-3"/>
          <w:w w:val="115"/>
          <w:sz w:val="18"/>
        </w:rPr>
        <w:t>relevant</w:t>
      </w:r>
      <w:r>
        <w:rPr>
          <w:color w:val="231F20"/>
          <w:spacing w:val="-35"/>
          <w:w w:val="115"/>
          <w:sz w:val="18"/>
        </w:rPr>
        <w:t xml:space="preserve"> </w:t>
      </w:r>
      <w:r>
        <w:rPr>
          <w:color w:val="231F20"/>
          <w:w w:val="115"/>
          <w:sz w:val="18"/>
        </w:rPr>
        <w:t>variation</w:t>
      </w:r>
      <w:r>
        <w:rPr>
          <w:color w:val="231F20"/>
          <w:spacing w:val="-35"/>
          <w:w w:val="115"/>
          <w:sz w:val="18"/>
        </w:rPr>
        <w:t xml:space="preserve"> </w:t>
      </w:r>
      <w:r>
        <w:rPr>
          <w:color w:val="231F20"/>
          <w:w w:val="115"/>
          <w:sz w:val="18"/>
        </w:rPr>
        <w:t>in</w:t>
      </w:r>
      <w:r>
        <w:rPr>
          <w:color w:val="231F20"/>
          <w:spacing w:val="-35"/>
          <w:w w:val="115"/>
          <w:sz w:val="18"/>
        </w:rPr>
        <w:t xml:space="preserve"> </w:t>
      </w:r>
      <w:r>
        <w:rPr>
          <w:color w:val="231F20"/>
          <w:w w:val="115"/>
          <w:sz w:val="18"/>
        </w:rPr>
        <w:t>the</w:t>
      </w:r>
      <w:r>
        <w:rPr>
          <w:color w:val="231F20"/>
          <w:spacing w:val="-35"/>
          <w:w w:val="115"/>
          <w:sz w:val="18"/>
        </w:rPr>
        <w:t xml:space="preserve"> </w:t>
      </w:r>
      <w:r>
        <w:rPr>
          <w:color w:val="231F20"/>
          <w:spacing w:val="-3"/>
          <w:w w:val="115"/>
          <w:sz w:val="18"/>
        </w:rPr>
        <w:t>Variation</w:t>
      </w:r>
      <w:r>
        <w:rPr>
          <w:color w:val="231F20"/>
          <w:spacing w:val="-35"/>
          <w:w w:val="115"/>
          <w:sz w:val="18"/>
        </w:rPr>
        <w:t xml:space="preserve"> </w:t>
      </w:r>
      <w:r>
        <w:rPr>
          <w:color w:val="231F20"/>
          <w:w w:val="115"/>
          <w:sz w:val="18"/>
        </w:rPr>
        <w:t>Document</w:t>
      </w:r>
      <w:r>
        <w:rPr>
          <w:color w:val="231F20"/>
          <w:spacing w:val="-35"/>
          <w:w w:val="115"/>
          <w:sz w:val="18"/>
        </w:rPr>
        <w:t xml:space="preserve"> </w:t>
      </w:r>
      <w:r>
        <w:rPr>
          <w:color w:val="231F20"/>
          <w:w w:val="115"/>
          <w:sz w:val="18"/>
        </w:rPr>
        <w:t xml:space="preserve">signed </w:t>
      </w:r>
      <w:r>
        <w:rPr>
          <w:color w:val="231F20"/>
          <w:spacing w:val="-3"/>
          <w:w w:val="115"/>
          <w:sz w:val="18"/>
        </w:rPr>
        <w:t>by</w:t>
      </w:r>
      <w:r>
        <w:rPr>
          <w:color w:val="231F20"/>
          <w:spacing w:val="-43"/>
          <w:w w:val="115"/>
          <w:sz w:val="18"/>
        </w:rPr>
        <w:t xml:space="preserve"> </w:t>
      </w:r>
      <w:r>
        <w:rPr>
          <w:color w:val="231F20"/>
          <w:w w:val="115"/>
          <w:sz w:val="18"/>
        </w:rPr>
        <w:t>the</w:t>
      </w:r>
      <w:r>
        <w:rPr>
          <w:color w:val="231F20"/>
          <w:spacing w:val="-43"/>
          <w:w w:val="115"/>
          <w:sz w:val="18"/>
        </w:rPr>
        <w:t xml:space="preserve"> </w:t>
      </w:r>
      <w:r>
        <w:rPr>
          <w:color w:val="231F20"/>
          <w:w w:val="115"/>
          <w:sz w:val="18"/>
        </w:rPr>
        <w:t>parties.</w:t>
      </w:r>
    </w:p>
    <w:p w:rsidR="00716057" w:rsidRDefault="008C04EC">
      <w:pPr>
        <w:pStyle w:val="ListParagraph"/>
        <w:numPr>
          <w:ilvl w:val="1"/>
          <w:numId w:val="9"/>
        </w:numPr>
        <w:tabs>
          <w:tab w:val="left" w:pos="785"/>
        </w:tabs>
        <w:spacing w:before="98" w:line="276" w:lineRule="auto"/>
        <w:ind w:left="784" w:right="816" w:hanging="453"/>
        <w:rPr>
          <w:sz w:val="18"/>
        </w:rPr>
      </w:pPr>
      <w:r>
        <w:rPr>
          <w:color w:val="231F20"/>
          <w:w w:val="110"/>
          <w:sz w:val="18"/>
        </w:rPr>
        <w:t xml:space="preserve">The Contractor cannot seek additional </w:t>
      </w:r>
      <w:r>
        <w:rPr>
          <w:color w:val="231F20"/>
          <w:spacing w:val="-3"/>
          <w:w w:val="110"/>
          <w:sz w:val="18"/>
        </w:rPr>
        <w:t xml:space="preserve">payment </w:t>
      </w:r>
      <w:r>
        <w:rPr>
          <w:color w:val="231F20"/>
          <w:w w:val="110"/>
          <w:sz w:val="18"/>
        </w:rPr>
        <w:t xml:space="preserve">from the Owner for a variation in respect of extra </w:t>
      </w:r>
      <w:r>
        <w:rPr>
          <w:color w:val="231F20"/>
          <w:spacing w:val="-3"/>
          <w:w w:val="110"/>
          <w:sz w:val="18"/>
        </w:rPr>
        <w:t>excavations</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w w:val="110"/>
          <w:sz w:val="18"/>
        </w:rPr>
        <w:t>foundations</w:t>
      </w:r>
      <w:r>
        <w:rPr>
          <w:color w:val="231F20"/>
          <w:spacing w:val="-10"/>
          <w:w w:val="110"/>
          <w:sz w:val="18"/>
        </w:rPr>
        <w:t xml:space="preserve"> </w:t>
      </w:r>
      <w:r>
        <w:rPr>
          <w:color w:val="231F20"/>
          <w:w w:val="110"/>
          <w:sz w:val="18"/>
        </w:rPr>
        <w:t>where</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need</w:t>
      </w:r>
      <w:r>
        <w:rPr>
          <w:color w:val="231F20"/>
          <w:spacing w:val="-10"/>
          <w:w w:val="110"/>
          <w:sz w:val="18"/>
        </w:rPr>
        <w:t xml:space="preserve"> </w:t>
      </w:r>
      <w:r>
        <w:rPr>
          <w:color w:val="231F20"/>
          <w:w w:val="110"/>
          <w:sz w:val="18"/>
        </w:rPr>
        <w:t>for</w:t>
      </w:r>
      <w:r>
        <w:rPr>
          <w:color w:val="231F20"/>
          <w:spacing w:val="-10"/>
          <w:w w:val="110"/>
          <w:sz w:val="18"/>
        </w:rPr>
        <w:t xml:space="preserve"> </w:t>
      </w:r>
      <w:r>
        <w:rPr>
          <w:color w:val="231F20"/>
          <w:w w:val="110"/>
          <w:sz w:val="18"/>
        </w:rPr>
        <w:t>the variation</w:t>
      </w:r>
      <w:r>
        <w:rPr>
          <w:color w:val="231F20"/>
          <w:spacing w:val="-30"/>
          <w:w w:val="110"/>
          <w:sz w:val="18"/>
        </w:rPr>
        <w:t xml:space="preserve"> </w:t>
      </w:r>
      <w:r>
        <w:rPr>
          <w:color w:val="231F20"/>
          <w:w w:val="110"/>
          <w:sz w:val="18"/>
        </w:rPr>
        <w:t>has</w:t>
      </w:r>
      <w:r>
        <w:rPr>
          <w:color w:val="231F20"/>
          <w:spacing w:val="-30"/>
          <w:w w:val="110"/>
          <w:sz w:val="18"/>
        </w:rPr>
        <w:t xml:space="preserve"> </w:t>
      </w:r>
      <w:r>
        <w:rPr>
          <w:color w:val="231F20"/>
          <w:w w:val="110"/>
          <w:sz w:val="18"/>
        </w:rPr>
        <w:t>arisen</w:t>
      </w:r>
      <w:r>
        <w:rPr>
          <w:color w:val="231F20"/>
          <w:spacing w:val="-30"/>
          <w:w w:val="110"/>
          <w:sz w:val="18"/>
        </w:rPr>
        <w:t xml:space="preserve"> </w:t>
      </w:r>
      <w:r>
        <w:rPr>
          <w:color w:val="231F20"/>
          <w:w w:val="110"/>
          <w:sz w:val="18"/>
        </w:rPr>
        <w:t>because:</w:t>
      </w:r>
    </w:p>
    <w:p w:rsidR="00716057" w:rsidRDefault="008C04EC">
      <w:pPr>
        <w:pStyle w:val="ListParagraph"/>
        <w:numPr>
          <w:ilvl w:val="2"/>
          <w:numId w:val="9"/>
        </w:numPr>
        <w:tabs>
          <w:tab w:val="left" w:pos="1237"/>
          <w:tab w:val="left" w:pos="1239"/>
        </w:tabs>
        <w:spacing w:line="276" w:lineRule="auto"/>
        <w:ind w:left="1238" w:right="822"/>
        <w:rPr>
          <w:sz w:val="18"/>
        </w:rPr>
      </w:pPr>
      <w:r>
        <w:rPr>
          <w:color w:val="231F20"/>
          <w:w w:val="115"/>
          <w:sz w:val="18"/>
        </w:rPr>
        <w:t>the</w:t>
      </w:r>
      <w:r>
        <w:rPr>
          <w:color w:val="231F20"/>
          <w:spacing w:val="-29"/>
          <w:w w:val="115"/>
          <w:sz w:val="18"/>
        </w:rPr>
        <w:t xml:space="preserve"> </w:t>
      </w:r>
      <w:r>
        <w:rPr>
          <w:color w:val="231F20"/>
          <w:w w:val="115"/>
          <w:sz w:val="18"/>
        </w:rPr>
        <w:t>Contractor</w:t>
      </w:r>
      <w:r>
        <w:rPr>
          <w:color w:val="231F20"/>
          <w:spacing w:val="-29"/>
          <w:w w:val="115"/>
          <w:sz w:val="18"/>
        </w:rPr>
        <w:t xml:space="preserve"> </w:t>
      </w:r>
      <w:r>
        <w:rPr>
          <w:color w:val="231F20"/>
          <w:w w:val="115"/>
          <w:sz w:val="18"/>
        </w:rPr>
        <w:t>failed</w:t>
      </w:r>
      <w:r>
        <w:rPr>
          <w:color w:val="231F20"/>
          <w:spacing w:val="-29"/>
          <w:w w:val="115"/>
          <w:sz w:val="18"/>
        </w:rPr>
        <w:t xml:space="preserve"> </w:t>
      </w:r>
      <w:r>
        <w:rPr>
          <w:color w:val="231F20"/>
          <w:spacing w:val="-4"/>
          <w:w w:val="115"/>
          <w:sz w:val="18"/>
        </w:rPr>
        <w:t>to</w:t>
      </w:r>
      <w:r>
        <w:rPr>
          <w:color w:val="231F20"/>
          <w:spacing w:val="-29"/>
          <w:w w:val="115"/>
          <w:sz w:val="18"/>
        </w:rPr>
        <w:t xml:space="preserve"> </w:t>
      </w:r>
      <w:r>
        <w:rPr>
          <w:color w:val="231F20"/>
          <w:w w:val="115"/>
          <w:sz w:val="18"/>
        </w:rPr>
        <w:t>obtain</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spacing w:val="-3"/>
          <w:w w:val="115"/>
          <w:sz w:val="18"/>
        </w:rPr>
        <w:t xml:space="preserve">appropriate </w:t>
      </w:r>
      <w:r>
        <w:rPr>
          <w:color w:val="231F20"/>
          <w:w w:val="115"/>
          <w:sz w:val="18"/>
        </w:rPr>
        <w:t xml:space="preserve">Foundations Data </w:t>
      </w:r>
      <w:r>
        <w:rPr>
          <w:color w:val="231F20"/>
          <w:spacing w:val="-3"/>
          <w:w w:val="115"/>
          <w:sz w:val="18"/>
        </w:rPr>
        <w:t xml:space="preserve">before </w:t>
      </w:r>
      <w:r>
        <w:rPr>
          <w:color w:val="231F20"/>
          <w:w w:val="115"/>
          <w:sz w:val="18"/>
        </w:rPr>
        <w:t>entering the Contract</w:t>
      </w:r>
      <w:r>
        <w:rPr>
          <w:color w:val="231F20"/>
          <w:spacing w:val="-36"/>
          <w:w w:val="115"/>
          <w:sz w:val="18"/>
        </w:rPr>
        <w:t xml:space="preserve"> </w:t>
      </w:r>
      <w:r>
        <w:rPr>
          <w:color w:val="231F20"/>
          <w:w w:val="115"/>
          <w:sz w:val="18"/>
        </w:rPr>
        <w:t>and,</w:t>
      </w:r>
      <w:r>
        <w:rPr>
          <w:color w:val="231F20"/>
          <w:spacing w:val="-36"/>
          <w:w w:val="115"/>
          <w:sz w:val="18"/>
        </w:rPr>
        <w:t xml:space="preserve"> </w:t>
      </w:r>
      <w:r>
        <w:rPr>
          <w:color w:val="231F20"/>
          <w:w w:val="115"/>
          <w:sz w:val="18"/>
        </w:rPr>
        <w:t>had</w:t>
      </w:r>
      <w:r>
        <w:rPr>
          <w:color w:val="231F20"/>
          <w:spacing w:val="-36"/>
          <w:w w:val="115"/>
          <w:sz w:val="18"/>
        </w:rPr>
        <w:t xml:space="preserve"> </w:t>
      </w:r>
      <w:r>
        <w:rPr>
          <w:color w:val="231F20"/>
          <w:w w:val="115"/>
          <w:sz w:val="18"/>
        </w:rPr>
        <w:t>the</w:t>
      </w:r>
      <w:r>
        <w:rPr>
          <w:color w:val="231F20"/>
          <w:spacing w:val="-36"/>
          <w:w w:val="115"/>
          <w:sz w:val="18"/>
        </w:rPr>
        <w:t xml:space="preserve"> </w:t>
      </w:r>
      <w:r>
        <w:rPr>
          <w:color w:val="231F20"/>
          <w:w w:val="115"/>
          <w:sz w:val="18"/>
        </w:rPr>
        <w:t>Contractor</w:t>
      </w:r>
      <w:r>
        <w:rPr>
          <w:color w:val="231F20"/>
          <w:spacing w:val="-36"/>
          <w:w w:val="115"/>
          <w:sz w:val="18"/>
        </w:rPr>
        <w:t xml:space="preserve"> </w:t>
      </w:r>
      <w:r>
        <w:rPr>
          <w:color w:val="231F20"/>
          <w:w w:val="115"/>
          <w:sz w:val="18"/>
        </w:rPr>
        <w:t>obtained</w:t>
      </w:r>
      <w:r>
        <w:rPr>
          <w:color w:val="231F20"/>
          <w:spacing w:val="-36"/>
          <w:w w:val="115"/>
          <w:sz w:val="18"/>
        </w:rPr>
        <w:t xml:space="preserve"> </w:t>
      </w:r>
      <w:r>
        <w:rPr>
          <w:color w:val="231F20"/>
          <w:w w:val="115"/>
          <w:sz w:val="18"/>
        </w:rPr>
        <w:t>the</w:t>
      </w:r>
    </w:p>
    <w:p w:rsidR="00716057" w:rsidRDefault="008C04EC">
      <w:pPr>
        <w:pStyle w:val="BodyText"/>
        <w:spacing w:line="276" w:lineRule="auto"/>
        <w:ind w:left="1238" w:right="771"/>
        <w:jc w:val="both"/>
      </w:pPr>
      <w:r>
        <w:rPr>
          <w:color w:val="231F20"/>
          <w:spacing w:val="-3"/>
          <w:w w:val="110"/>
        </w:rPr>
        <w:t xml:space="preserve">appropriate </w:t>
      </w:r>
      <w:r>
        <w:rPr>
          <w:color w:val="231F20"/>
          <w:w w:val="110"/>
        </w:rPr>
        <w:t>Foundations Data, the need for</w:t>
      </w:r>
      <w:r>
        <w:rPr>
          <w:color w:val="231F20"/>
          <w:spacing w:val="-40"/>
          <w:w w:val="110"/>
        </w:rPr>
        <w:t xml:space="preserve"> </w:t>
      </w:r>
      <w:r>
        <w:rPr>
          <w:color w:val="231F20"/>
          <w:w w:val="110"/>
        </w:rPr>
        <w:t xml:space="preserve">the additional amount could reasonably </w:t>
      </w:r>
      <w:r>
        <w:rPr>
          <w:color w:val="231F20"/>
          <w:spacing w:val="-4"/>
          <w:w w:val="110"/>
        </w:rPr>
        <w:t xml:space="preserve">have </w:t>
      </w:r>
      <w:r>
        <w:rPr>
          <w:color w:val="231F20"/>
          <w:w w:val="110"/>
        </w:rPr>
        <w:t>been established;</w:t>
      </w:r>
      <w:r>
        <w:rPr>
          <w:color w:val="231F20"/>
          <w:spacing w:val="-36"/>
          <w:w w:val="110"/>
        </w:rPr>
        <w:t xml:space="preserve"> </w:t>
      </w:r>
      <w:r>
        <w:rPr>
          <w:color w:val="231F20"/>
          <w:w w:val="110"/>
        </w:rPr>
        <w:t>or</w:t>
      </w:r>
    </w:p>
    <w:p w:rsidR="00716057" w:rsidRDefault="00716057">
      <w:pPr>
        <w:spacing w:line="276" w:lineRule="auto"/>
        <w:jc w:val="both"/>
        <w:sectPr w:rsidR="00716057">
          <w:type w:val="continuous"/>
          <w:pgSz w:w="11910" w:h="16840"/>
          <w:pgMar w:top="60" w:right="0" w:bottom="0" w:left="0" w:header="720" w:footer="720" w:gutter="0"/>
          <w:cols w:num="2" w:space="720" w:equalWidth="0">
            <w:col w:w="5766" w:space="40"/>
            <w:col w:w="6104"/>
          </w:cols>
        </w:sectPr>
      </w:pPr>
    </w:p>
    <w:p w:rsidR="00716057" w:rsidRDefault="008C04EC">
      <w:pPr>
        <w:tabs>
          <w:tab w:val="right" w:pos="11227"/>
        </w:tabs>
        <w:spacing w:before="79"/>
        <w:ind w:left="5676"/>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r>
        <w:rPr>
          <w:color w:val="231F20"/>
          <w:w w:val="95"/>
          <w:sz w:val="12"/>
        </w:rPr>
        <w:t xml:space="preserve"> </w:t>
      </w:r>
      <w:r>
        <w:rPr>
          <w:color w:val="231F20"/>
          <w:sz w:val="12"/>
        </w:rPr>
        <w:tab/>
      </w:r>
      <w:r>
        <w:rPr>
          <w:color w:val="231F20"/>
          <w:spacing w:val="2"/>
          <w:w w:val="60"/>
          <w:sz w:val="12"/>
        </w:rPr>
        <w:t>11</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8"/>
        <w:rPr>
          <w:sz w:val="30"/>
        </w:rPr>
      </w:pPr>
    </w:p>
    <w:p w:rsidR="00716057" w:rsidRDefault="008C04EC">
      <w:pPr>
        <w:pStyle w:val="ListParagraph"/>
        <w:numPr>
          <w:ilvl w:val="2"/>
          <w:numId w:val="9"/>
        </w:numPr>
        <w:tabs>
          <w:tab w:val="left" w:pos="1588"/>
        </w:tabs>
        <w:spacing w:before="0" w:line="276" w:lineRule="auto"/>
        <w:ind w:left="1587" w:right="216"/>
        <w:rPr>
          <w:sz w:val="18"/>
        </w:rPr>
      </w:pPr>
      <w:r>
        <w:rPr>
          <w:color w:val="231F20"/>
          <w:w w:val="110"/>
          <w:sz w:val="18"/>
        </w:rPr>
        <w:t xml:space="preserve">the Contractor obtained the </w:t>
      </w:r>
      <w:r>
        <w:rPr>
          <w:color w:val="231F20"/>
          <w:spacing w:val="-3"/>
          <w:w w:val="110"/>
          <w:sz w:val="18"/>
        </w:rPr>
        <w:t xml:space="preserve">appropriate </w:t>
      </w:r>
      <w:r>
        <w:rPr>
          <w:color w:val="231F20"/>
          <w:w w:val="110"/>
          <w:sz w:val="18"/>
        </w:rPr>
        <w:t>Foundations Data, and the need for the extra work</w:t>
      </w:r>
      <w:r>
        <w:rPr>
          <w:color w:val="231F20"/>
          <w:spacing w:val="-12"/>
          <w:w w:val="110"/>
          <w:sz w:val="18"/>
        </w:rPr>
        <w:t xml:space="preserve"> </w:t>
      </w:r>
      <w:r>
        <w:rPr>
          <w:color w:val="231F20"/>
          <w:w w:val="110"/>
          <w:sz w:val="18"/>
        </w:rPr>
        <w:t>or</w:t>
      </w:r>
      <w:r>
        <w:rPr>
          <w:color w:val="231F20"/>
          <w:spacing w:val="-12"/>
          <w:w w:val="110"/>
          <w:sz w:val="18"/>
        </w:rPr>
        <w:t xml:space="preserve"> </w:t>
      </w:r>
      <w:r>
        <w:rPr>
          <w:color w:val="231F20"/>
          <w:w w:val="110"/>
          <w:sz w:val="18"/>
        </w:rPr>
        <w:t>materials</w:t>
      </w:r>
      <w:r>
        <w:rPr>
          <w:color w:val="231F20"/>
          <w:spacing w:val="-12"/>
          <w:w w:val="110"/>
          <w:sz w:val="18"/>
        </w:rPr>
        <w:t xml:space="preserve"> </w:t>
      </w:r>
      <w:r>
        <w:rPr>
          <w:color w:val="231F20"/>
          <w:w w:val="110"/>
          <w:sz w:val="18"/>
        </w:rPr>
        <w:t>could</w:t>
      </w:r>
      <w:r>
        <w:rPr>
          <w:color w:val="231F20"/>
          <w:spacing w:val="-12"/>
          <w:w w:val="110"/>
          <w:sz w:val="18"/>
        </w:rPr>
        <w:t xml:space="preserve"> </w:t>
      </w:r>
      <w:r>
        <w:rPr>
          <w:color w:val="231F20"/>
          <w:w w:val="110"/>
          <w:sz w:val="18"/>
        </w:rPr>
        <w:t>reasonably</w:t>
      </w:r>
      <w:r>
        <w:rPr>
          <w:color w:val="231F20"/>
          <w:spacing w:val="-12"/>
          <w:w w:val="110"/>
          <w:sz w:val="18"/>
        </w:rPr>
        <w:t xml:space="preserve"> </w:t>
      </w:r>
      <w:r>
        <w:rPr>
          <w:color w:val="231F20"/>
          <w:spacing w:val="-4"/>
          <w:w w:val="110"/>
          <w:sz w:val="18"/>
        </w:rPr>
        <w:t>have</w:t>
      </w:r>
      <w:r>
        <w:rPr>
          <w:color w:val="231F20"/>
          <w:spacing w:val="-12"/>
          <w:w w:val="110"/>
          <w:sz w:val="18"/>
        </w:rPr>
        <w:t xml:space="preserve"> </w:t>
      </w:r>
      <w:r>
        <w:rPr>
          <w:color w:val="231F20"/>
          <w:w w:val="110"/>
          <w:sz w:val="18"/>
        </w:rPr>
        <w:t>been established</w:t>
      </w:r>
      <w:r>
        <w:rPr>
          <w:color w:val="231F20"/>
          <w:spacing w:val="-13"/>
          <w:w w:val="110"/>
          <w:sz w:val="18"/>
        </w:rPr>
        <w:t xml:space="preserve"> </w:t>
      </w:r>
      <w:r>
        <w:rPr>
          <w:color w:val="231F20"/>
          <w:w w:val="110"/>
          <w:sz w:val="18"/>
        </w:rPr>
        <w:t>from</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Foundations</w:t>
      </w:r>
      <w:r>
        <w:rPr>
          <w:color w:val="231F20"/>
          <w:spacing w:val="-13"/>
          <w:w w:val="110"/>
          <w:sz w:val="18"/>
        </w:rPr>
        <w:t xml:space="preserve"> </w:t>
      </w:r>
      <w:r>
        <w:rPr>
          <w:color w:val="231F20"/>
          <w:w w:val="110"/>
          <w:sz w:val="18"/>
        </w:rPr>
        <w:t>Data.</w:t>
      </w:r>
    </w:p>
    <w:p w:rsidR="00716057" w:rsidRDefault="008C04EC">
      <w:pPr>
        <w:pStyle w:val="Heading4"/>
        <w:numPr>
          <w:ilvl w:val="0"/>
          <w:numId w:val="9"/>
        </w:numPr>
        <w:tabs>
          <w:tab w:val="left" w:pos="1134"/>
        </w:tabs>
        <w:spacing w:before="81"/>
        <w:ind w:left="1133" w:hanging="453"/>
        <w:jc w:val="left"/>
      </w:pPr>
      <w:r>
        <w:rPr>
          <w:color w:val="0090BA"/>
          <w:spacing w:val="-4"/>
          <w:w w:val="125"/>
        </w:rPr>
        <w:t xml:space="preserve">Time </w:t>
      </w:r>
      <w:r>
        <w:rPr>
          <w:color w:val="0090BA"/>
          <w:spacing w:val="-3"/>
          <w:w w:val="125"/>
        </w:rPr>
        <w:t xml:space="preserve">for </w:t>
      </w:r>
      <w:r>
        <w:rPr>
          <w:color w:val="0090BA"/>
          <w:spacing w:val="-4"/>
          <w:w w:val="125"/>
        </w:rPr>
        <w:t>Practical</w:t>
      </w:r>
      <w:r>
        <w:rPr>
          <w:color w:val="0090BA"/>
          <w:spacing w:val="11"/>
          <w:w w:val="125"/>
        </w:rPr>
        <w:t xml:space="preserve"> </w:t>
      </w:r>
      <w:r>
        <w:rPr>
          <w:color w:val="0090BA"/>
          <w:spacing w:val="-4"/>
          <w:w w:val="125"/>
        </w:rPr>
        <w:t>Completion</w:t>
      </w:r>
    </w:p>
    <w:p w:rsidR="00716057" w:rsidRDefault="008C04EC">
      <w:pPr>
        <w:pStyle w:val="BodyText"/>
        <w:spacing w:before="119" w:line="266" w:lineRule="auto"/>
        <w:ind w:left="1133" w:right="191" w:hanging="14"/>
        <w:jc w:val="both"/>
      </w:pPr>
      <w:r>
        <w:rPr>
          <w:color w:val="231F20"/>
          <w:w w:val="115"/>
        </w:rPr>
        <w:t xml:space="preserve">The Contractor must </w:t>
      </w:r>
      <w:r>
        <w:rPr>
          <w:color w:val="231F20"/>
          <w:spacing w:val="-3"/>
          <w:w w:val="115"/>
        </w:rPr>
        <w:t xml:space="preserve">achieve </w:t>
      </w:r>
      <w:r>
        <w:rPr>
          <w:rFonts w:ascii="Calibri"/>
          <w:color w:val="231F20"/>
          <w:w w:val="115"/>
        </w:rPr>
        <w:t xml:space="preserve">Practical Completion </w:t>
      </w:r>
      <w:r>
        <w:rPr>
          <w:color w:val="231F20"/>
          <w:w w:val="115"/>
        </w:rPr>
        <w:t xml:space="preserve">of the </w:t>
      </w:r>
      <w:r>
        <w:rPr>
          <w:rFonts w:ascii="Calibri"/>
          <w:color w:val="231F20"/>
          <w:spacing w:val="-3"/>
          <w:w w:val="115"/>
        </w:rPr>
        <w:t xml:space="preserve">Works </w:t>
      </w:r>
      <w:r>
        <w:rPr>
          <w:color w:val="231F20"/>
          <w:spacing w:val="-3"/>
          <w:w w:val="115"/>
        </w:rPr>
        <w:t xml:space="preserve">by </w:t>
      </w:r>
      <w:r>
        <w:rPr>
          <w:color w:val="231F20"/>
          <w:w w:val="115"/>
        </w:rPr>
        <w:t xml:space="preserve">the </w:t>
      </w:r>
      <w:r>
        <w:rPr>
          <w:rFonts w:ascii="Calibri"/>
          <w:color w:val="231F20"/>
          <w:w w:val="115"/>
        </w:rPr>
        <w:t xml:space="preserve">Date for Practical Completion </w:t>
      </w:r>
      <w:r>
        <w:rPr>
          <w:color w:val="231F20"/>
          <w:spacing w:val="-2"/>
          <w:w w:val="115"/>
        </w:rPr>
        <w:t>stated</w:t>
      </w:r>
      <w:r>
        <w:rPr>
          <w:color w:val="231F20"/>
          <w:spacing w:val="-33"/>
          <w:w w:val="115"/>
        </w:rPr>
        <w:t xml:space="preserve"> </w:t>
      </w:r>
      <w:r>
        <w:rPr>
          <w:color w:val="231F20"/>
          <w:w w:val="115"/>
        </w:rPr>
        <w:t>in</w:t>
      </w:r>
      <w:r>
        <w:rPr>
          <w:color w:val="231F20"/>
          <w:spacing w:val="-33"/>
          <w:w w:val="115"/>
        </w:rPr>
        <w:t xml:space="preserve"> </w:t>
      </w:r>
      <w:r>
        <w:rPr>
          <w:color w:val="231F20"/>
          <w:w w:val="115"/>
        </w:rPr>
        <w:t>or</w:t>
      </w:r>
      <w:r>
        <w:rPr>
          <w:color w:val="231F20"/>
          <w:spacing w:val="-33"/>
          <w:w w:val="115"/>
        </w:rPr>
        <w:t xml:space="preserve"> </w:t>
      </w:r>
      <w:r>
        <w:rPr>
          <w:color w:val="231F20"/>
          <w:w w:val="115"/>
        </w:rPr>
        <w:t>calculated</w:t>
      </w:r>
      <w:r>
        <w:rPr>
          <w:color w:val="231F20"/>
          <w:spacing w:val="-33"/>
          <w:w w:val="115"/>
        </w:rPr>
        <w:t xml:space="preserve"> </w:t>
      </w:r>
      <w:r>
        <w:rPr>
          <w:color w:val="231F20"/>
          <w:w w:val="115"/>
        </w:rPr>
        <w:t>in</w:t>
      </w:r>
      <w:r>
        <w:rPr>
          <w:color w:val="231F20"/>
          <w:spacing w:val="-33"/>
          <w:w w:val="115"/>
        </w:rPr>
        <w:t xml:space="preserve"> </w:t>
      </w:r>
      <w:r>
        <w:rPr>
          <w:color w:val="231F20"/>
          <w:w w:val="115"/>
        </w:rPr>
        <w:t>accordance</w:t>
      </w:r>
      <w:r>
        <w:rPr>
          <w:color w:val="231F20"/>
          <w:spacing w:val="-33"/>
          <w:w w:val="115"/>
        </w:rPr>
        <w:t xml:space="preserve"> </w:t>
      </w:r>
      <w:r>
        <w:rPr>
          <w:color w:val="231F20"/>
          <w:spacing w:val="-3"/>
          <w:w w:val="115"/>
        </w:rPr>
        <w:t>with</w:t>
      </w:r>
      <w:r>
        <w:rPr>
          <w:color w:val="231F20"/>
          <w:spacing w:val="-33"/>
          <w:w w:val="115"/>
        </w:rPr>
        <w:t xml:space="preserve"> </w:t>
      </w:r>
      <w:r>
        <w:rPr>
          <w:color w:val="231F20"/>
          <w:w w:val="115"/>
        </w:rPr>
        <w:t>Schedule Item</w:t>
      </w:r>
      <w:r>
        <w:rPr>
          <w:color w:val="231F20"/>
          <w:spacing w:val="-37"/>
          <w:w w:val="115"/>
        </w:rPr>
        <w:t xml:space="preserve"> </w:t>
      </w:r>
      <w:r>
        <w:rPr>
          <w:color w:val="231F20"/>
          <w:w w:val="115"/>
        </w:rPr>
        <w:t>7</w:t>
      </w:r>
      <w:r>
        <w:rPr>
          <w:color w:val="231F20"/>
          <w:spacing w:val="-37"/>
          <w:w w:val="115"/>
        </w:rPr>
        <w:t xml:space="preserve"> </w:t>
      </w:r>
      <w:r>
        <w:rPr>
          <w:color w:val="231F20"/>
          <w:w w:val="115"/>
        </w:rPr>
        <w:t>or</w:t>
      </w:r>
      <w:r>
        <w:rPr>
          <w:color w:val="231F20"/>
          <w:spacing w:val="-37"/>
          <w:w w:val="115"/>
        </w:rPr>
        <w:t xml:space="preserve"> </w:t>
      </w:r>
      <w:r>
        <w:rPr>
          <w:color w:val="231F20"/>
          <w:spacing w:val="-3"/>
          <w:w w:val="115"/>
        </w:rPr>
        <w:t>any</w:t>
      </w:r>
      <w:r>
        <w:rPr>
          <w:color w:val="231F20"/>
          <w:spacing w:val="-37"/>
          <w:w w:val="115"/>
        </w:rPr>
        <w:t xml:space="preserve"> </w:t>
      </w:r>
      <w:r>
        <w:rPr>
          <w:color w:val="231F20"/>
          <w:w w:val="115"/>
        </w:rPr>
        <w:t>extended</w:t>
      </w:r>
      <w:r>
        <w:rPr>
          <w:color w:val="231F20"/>
          <w:spacing w:val="-37"/>
          <w:w w:val="115"/>
        </w:rPr>
        <w:t xml:space="preserve"> </w:t>
      </w:r>
      <w:r>
        <w:rPr>
          <w:color w:val="231F20"/>
          <w:spacing w:val="-3"/>
          <w:w w:val="115"/>
        </w:rPr>
        <w:t>date</w:t>
      </w:r>
      <w:r>
        <w:rPr>
          <w:color w:val="231F20"/>
          <w:spacing w:val="-37"/>
          <w:w w:val="115"/>
        </w:rPr>
        <w:t xml:space="preserve"> </w:t>
      </w:r>
      <w:r>
        <w:rPr>
          <w:color w:val="231F20"/>
          <w:w w:val="115"/>
        </w:rPr>
        <w:t>under</w:t>
      </w:r>
      <w:r>
        <w:rPr>
          <w:color w:val="231F20"/>
          <w:spacing w:val="-37"/>
          <w:w w:val="115"/>
        </w:rPr>
        <w:t xml:space="preserve"> </w:t>
      </w:r>
      <w:r>
        <w:rPr>
          <w:color w:val="231F20"/>
          <w:w w:val="115"/>
        </w:rPr>
        <w:t>Condition</w:t>
      </w:r>
      <w:r>
        <w:rPr>
          <w:color w:val="231F20"/>
          <w:spacing w:val="-37"/>
          <w:w w:val="115"/>
        </w:rPr>
        <w:t xml:space="preserve"> </w:t>
      </w:r>
      <w:r>
        <w:rPr>
          <w:color w:val="231F20"/>
          <w:w w:val="115"/>
        </w:rPr>
        <w:t>23.</w:t>
      </w:r>
    </w:p>
    <w:p w:rsidR="00716057" w:rsidRDefault="008C04EC">
      <w:pPr>
        <w:pStyle w:val="Heading4"/>
        <w:numPr>
          <w:ilvl w:val="0"/>
          <w:numId w:val="9"/>
        </w:numPr>
        <w:tabs>
          <w:tab w:val="left" w:pos="1134"/>
        </w:tabs>
        <w:spacing w:before="90"/>
        <w:ind w:left="1133" w:hanging="453"/>
        <w:jc w:val="left"/>
      </w:pPr>
      <w:r>
        <w:rPr>
          <w:color w:val="0090BA"/>
          <w:spacing w:val="-3"/>
          <w:w w:val="125"/>
        </w:rPr>
        <w:t xml:space="preserve">Extension </w:t>
      </w:r>
      <w:r>
        <w:rPr>
          <w:color w:val="0090BA"/>
          <w:w w:val="125"/>
        </w:rPr>
        <w:t>of</w:t>
      </w:r>
      <w:r>
        <w:rPr>
          <w:color w:val="0090BA"/>
          <w:spacing w:val="-21"/>
          <w:w w:val="125"/>
        </w:rPr>
        <w:t xml:space="preserve"> </w:t>
      </w:r>
      <w:r>
        <w:rPr>
          <w:color w:val="0090BA"/>
          <w:spacing w:val="-3"/>
          <w:w w:val="125"/>
        </w:rPr>
        <w:t>time</w:t>
      </w:r>
    </w:p>
    <w:p w:rsidR="00716057" w:rsidRDefault="008C04EC">
      <w:pPr>
        <w:pStyle w:val="ListParagraph"/>
        <w:numPr>
          <w:ilvl w:val="1"/>
          <w:numId w:val="9"/>
        </w:numPr>
        <w:tabs>
          <w:tab w:val="left" w:pos="1134"/>
        </w:tabs>
        <w:spacing w:before="119" w:line="271" w:lineRule="auto"/>
        <w:ind w:left="1133" w:right="652" w:hanging="453"/>
        <w:jc w:val="both"/>
        <w:rPr>
          <w:sz w:val="18"/>
        </w:rPr>
      </w:pPr>
      <w:r>
        <w:rPr>
          <w:color w:val="231F20"/>
          <w:w w:val="115"/>
          <w:sz w:val="18"/>
        </w:rPr>
        <w:t>Subject</w:t>
      </w:r>
      <w:r>
        <w:rPr>
          <w:color w:val="231F20"/>
          <w:spacing w:val="-35"/>
          <w:w w:val="115"/>
          <w:sz w:val="18"/>
        </w:rPr>
        <w:t xml:space="preserve"> </w:t>
      </w:r>
      <w:r>
        <w:rPr>
          <w:color w:val="231F20"/>
          <w:spacing w:val="-4"/>
          <w:w w:val="115"/>
          <w:sz w:val="18"/>
        </w:rPr>
        <w:t>to</w:t>
      </w:r>
      <w:r>
        <w:rPr>
          <w:color w:val="231F20"/>
          <w:spacing w:val="-35"/>
          <w:w w:val="115"/>
          <w:sz w:val="18"/>
        </w:rPr>
        <w:t xml:space="preserve"> </w:t>
      </w:r>
      <w:r>
        <w:rPr>
          <w:color w:val="231F20"/>
          <w:w w:val="115"/>
          <w:sz w:val="18"/>
        </w:rPr>
        <w:t>complying</w:t>
      </w:r>
      <w:r>
        <w:rPr>
          <w:color w:val="231F20"/>
          <w:spacing w:val="-35"/>
          <w:w w:val="115"/>
          <w:sz w:val="18"/>
        </w:rPr>
        <w:t xml:space="preserve"> </w:t>
      </w:r>
      <w:r>
        <w:rPr>
          <w:color w:val="231F20"/>
          <w:spacing w:val="-3"/>
          <w:w w:val="115"/>
          <w:sz w:val="18"/>
        </w:rPr>
        <w:t>with</w:t>
      </w:r>
      <w:r>
        <w:rPr>
          <w:color w:val="231F20"/>
          <w:spacing w:val="-35"/>
          <w:w w:val="115"/>
          <w:sz w:val="18"/>
        </w:rPr>
        <w:t xml:space="preserve"> </w:t>
      </w:r>
      <w:r>
        <w:rPr>
          <w:color w:val="231F20"/>
          <w:w w:val="115"/>
          <w:sz w:val="18"/>
        </w:rPr>
        <w:t>Condition</w:t>
      </w:r>
      <w:r>
        <w:rPr>
          <w:color w:val="231F20"/>
          <w:spacing w:val="-35"/>
          <w:w w:val="115"/>
          <w:sz w:val="18"/>
        </w:rPr>
        <w:t xml:space="preserve"> </w:t>
      </w:r>
      <w:r>
        <w:rPr>
          <w:color w:val="231F20"/>
          <w:w w:val="115"/>
          <w:sz w:val="18"/>
        </w:rPr>
        <w:t>23.2,</w:t>
      </w:r>
      <w:r>
        <w:rPr>
          <w:color w:val="231F20"/>
          <w:spacing w:val="-35"/>
          <w:w w:val="115"/>
          <w:sz w:val="18"/>
        </w:rPr>
        <w:t xml:space="preserve"> </w:t>
      </w:r>
      <w:r>
        <w:rPr>
          <w:color w:val="231F20"/>
          <w:w w:val="115"/>
          <w:sz w:val="18"/>
        </w:rPr>
        <w:t>the Contractor</w:t>
      </w:r>
      <w:r>
        <w:rPr>
          <w:color w:val="231F20"/>
          <w:spacing w:val="-29"/>
          <w:w w:val="115"/>
          <w:sz w:val="18"/>
        </w:rPr>
        <w:t xml:space="preserve"> </w:t>
      </w:r>
      <w:r>
        <w:rPr>
          <w:color w:val="231F20"/>
          <w:spacing w:val="-3"/>
          <w:w w:val="115"/>
          <w:sz w:val="18"/>
        </w:rPr>
        <w:t>may</w:t>
      </w:r>
      <w:r>
        <w:rPr>
          <w:color w:val="231F20"/>
          <w:spacing w:val="-29"/>
          <w:w w:val="115"/>
          <w:sz w:val="18"/>
        </w:rPr>
        <w:t xml:space="preserve"> </w:t>
      </w:r>
      <w:r>
        <w:rPr>
          <w:color w:val="231F20"/>
          <w:w w:val="115"/>
          <w:sz w:val="18"/>
        </w:rPr>
        <w:t>only</w:t>
      </w:r>
      <w:r>
        <w:rPr>
          <w:color w:val="231F20"/>
          <w:spacing w:val="-29"/>
          <w:w w:val="115"/>
          <w:sz w:val="18"/>
        </w:rPr>
        <w:t xml:space="preserve"> </w:t>
      </w:r>
      <w:r>
        <w:rPr>
          <w:color w:val="231F20"/>
          <w:w w:val="115"/>
          <w:sz w:val="18"/>
        </w:rPr>
        <w:t>claim</w:t>
      </w:r>
      <w:r>
        <w:rPr>
          <w:color w:val="231F20"/>
          <w:spacing w:val="-29"/>
          <w:w w:val="115"/>
          <w:sz w:val="18"/>
        </w:rPr>
        <w:t xml:space="preserve"> </w:t>
      </w:r>
      <w:r>
        <w:rPr>
          <w:color w:val="231F20"/>
          <w:w w:val="115"/>
          <w:sz w:val="18"/>
        </w:rPr>
        <w:t>and</w:t>
      </w:r>
      <w:r>
        <w:rPr>
          <w:color w:val="231F20"/>
          <w:spacing w:val="-29"/>
          <w:w w:val="115"/>
          <w:sz w:val="18"/>
        </w:rPr>
        <w:t xml:space="preserve"> </w:t>
      </w:r>
      <w:r>
        <w:rPr>
          <w:color w:val="231F20"/>
          <w:w w:val="115"/>
          <w:sz w:val="18"/>
        </w:rPr>
        <w:t>is</w:t>
      </w:r>
      <w:r>
        <w:rPr>
          <w:color w:val="231F20"/>
          <w:spacing w:val="-29"/>
          <w:w w:val="115"/>
          <w:sz w:val="18"/>
        </w:rPr>
        <w:t xml:space="preserve"> </w:t>
      </w:r>
      <w:r>
        <w:rPr>
          <w:color w:val="231F20"/>
          <w:w w:val="115"/>
          <w:sz w:val="18"/>
        </w:rPr>
        <w:t>entitled</w:t>
      </w:r>
      <w:r>
        <w:rPr>
          <w:color w:val="231F20"/>
          <w:spacing w:val="-29"/>
          <w:w w:val="115"/>
          <w:sz w:val="18"/>
        </w:rPr>
        <w:t xml:space="preserve"> </w:t>
      </w:r>
      <w:r>
        <w:rPr>
          <w:color w:val="231F20"/>
          <w:spacing w:val="-4"/>
          <w:w w:val="115"/>
          <w:sz w:val="18"/>
        </w:rPr>
        <w:t>to</w:t>
      </w:r>
      <w:r>
        <w:rPr>
          <w:color w:val="231F20"/>
          <w:spacing w:val="-29"/>
          <w:w w:val="115"/>
          <w:sz w:val="18"/>
        </w:rPr>
        <w:t xml:space="preserve"> </w:t>
      </w:r>
      <w:r>
        <w:rPr>
          <w:color w:val="231F20"/>
          <w:w w:val="115"/>
          <w:sz w:val="18"/>
        </w:rPr>
        <w:t>a reasonable</w:t>
      </w:r>
      <w:r>
        <w:rPr>
          <w:color w:val="231F20"/>
          <w:spacing w:val="-21"/>
          <w:w w:val="115"/>
          <w:sz w:val="18"/>
        </w:rPr>
        <w:t xml:space="preserve"> </w:t>
      </w:r>
      <w:r>
        <w:rPr>
          <w:color w:val="231F20"/>
          <w:w w:val="115"/>
          <w:sz w:val="18"/>
        </w:rPr>
        <w:t>extension</w:t>
      </w:r>
      <w:r>
        <w:rPr>
          <w:color w:val="231F20"/>
          <w:spacing w:val="-21"/>
          <w:w w:val="115"/>
          <w:sz w:val="18"/>
        </w:rPr>
        <w:t xml:space="preserve"> </w:t>
      </w:r>
      <w:r>
        <w:rPr>
          <w:color w:val="231F20"/>
          <w:w w:val="115"/>
          <w:sz w:val="18"/>
        </w:rPr>
        <w:t>of</w:t>
      </w:r>
      <w:r>
        <w:rPr>
          <w:color w:val="231F20"/>
          <w:spacing w:val="-21"/>
          <w:w w:val="115"/>
          <w:sz w:val="18"/>
        </w:rPr>
        <w:t xml:space="preserve"> </w:t>
      </w:r>
      <w:r>
        <w:rPr>
          <w:color w:val="231F20"/>
          <w:w w:val="115"/>
          <w:sz w:val="18"/>
        </w:rPr>
        <w:t>the</w:t>
      </w:r>
      <w:r>
        <w:rPr>
          <w:color w:val="231F20"/>
          <w:spacing w:val="-21"/>
          <w:w w:val="115"/>
          <w:sz w:val="18"/>
        </w:rPr>
        <w:t xml:space="preserve"> </w:t>
      </w:r>
      <w:r>
        <w:rPr>
          <w:rFonts w:ascii="Calibri"/>
          <w:color w:val="231F20"/>
          <w:w w:val="115"/>
          <w:sz w:val="18"/>
        </w:rPr>
        <w:t>Date</w:t>
      </w:r>
      <w:r>
        <w:rPr>
          <w:rFonts w:ascii="Calibri"/>
          <w:color w:val="231F20"/>
          <w:spacing w:val="-3"/>
          <w:w w:val="115"/>
          <w:sz w:val="18"/>
        </w:rPr>
        <w:t xml:space="preserve"> </w:t>
      </w:r>
      <w:r>
        <w:rPr>
          <w:rFonts w:ascii="Calibri"/>
          <w:color w:val="231F20"/>
          <w:w w:val="115"/>
          <w:sz w:val="18"/>
        </w:rPr>
        <w:t>for</w:t>
      </w:r>
      <w:r>
        <w:rPr>
          <w:rFonts w:ascii="Calibri"/>
          <w:color w:val="231F20"/>
          <w:spacing w:val="-3"/>
          <w:w w:val="115"/>
          <w:sz w:val="18"/>
        </w:rPr>
        <w:t xml:space="preserve"> </w:t>
      </w:r>
      <w:r>
        <w:rPr>
          <w:rFonts w:ascii="Calibri"/>
          <w:color w:val="231F20"/>
          <w:w w:val="115"/>
          <w:sz w:val="18"/>
        </w:rPr>
        <w:t>Practical Completion</w:t>
      </w:r>
      <w:r>
        <w:rPr>
          <w:rFonts w:ascii="Calibri"/>
          <w:color w:val="231F20"/>
          <w:spacing w:val="22"/>
          <w:w w:val="115"/>
          <w:sz w:val="18"/>
        </w:rPr>
        <w:t xml:space="preserve"> </w:t>
      </w:r>
      <w:r>
        <w:rPr>
          <w:color w:val="231F20"/>
          <w:w w:val="115"/>
          <w:sz w:val="18"/>
        </w:rPr>
        <w:t>if:</w:t>
      </w:r>
    </w:p>
    <w:p w:rsidR="00716057" w:rsidRDefault="008C04EC">
      <w:pPr>
        <w:pStyle w:val="ListParagraph"/>
        <w:numPr>
          <w:ilvl w:val="2"/>
          <w:numId w:val="9"/>
        </w:numPr>
        <w:tabs>
          <w:tab w:val="left" w:pos="1587"/>
          <w:tab w:val="left" w:pos="1588"/>
        </w:tabs>
        <w:spacing w:before="88" w:line="273" w:lineRule="auto"/>
        <w:ind w:left="1587" w:right="28"/>
        <w:rPr>
          <w:sz w:val="18"/>
        </w:rPr>
      </w:pPr>
      <w:r>
        <w:rPr>
          <w:color w:val="231F20"/>
          <w:w w:val="115"/>
          <w:sz w:val="18"/>
        </w:rPr>
        <w:t>the need for the extension of time arises because</w:t>
      </w:r>
      <w:r>
        <w:rPr>
          <w:color w:val="231F20"/>
          <w:spacing w:val="-28"/>
          <w:w w:val="115"/>
          <w:sz w:val="18"/>
        </w:rPr>
        <w:t xml:space="preserve"> </w:t>
      </w:r>
      <w:r>
        <w:rPr>
          <w:color w:val="231F20"/>
          <w:w w:val="115"/>
          <w:sz w:val="18"/>
        </w:rPr>
        <w:t>of</w:t>
      </w:r>
      <w:r>
        <w:rPr>
          <w:color w:val="231F20"/>
          <w:spacing w:val="-28"/>
          <w:w w:val="115"/>
          <w:sz w:val="18"/>
        </w:rPr>
        <w:t xml:space="preserve"> </w:t>
      </w:r>
      <w:r>
        <w:rPr>
          <w:color w:val="231F20"/>
          <w:w w:val="115"/>
          <w:sz w:val="18"/>
        </w:rPr>
        <w:t>one</w:t>
      </w:r>
      <w:r>
        <w:rPr>
          <w:color w:val="231F20"/>
          <w:spacing w:val="-28"/>
          <w:w w:val="115"/>
          <w:sz w:val="18"/>
        </w:rPr>
        <w:t xml:space="preserve"> </w:t>
      </w:r>
      <w:r>
        <w:rPr>
          <w:color w:val="231F20"/>
          <w:w w:val="115"/>
          <w:sz w:val="18"/>
        </w:rPr>
        <w:t>or</w:t>
      </w:r>
      <w:r>
        <w:rPr>
          <w:color w:val="231F20"/>
          <w:spacing w:val="-28"/>
          <w:w w:val="115"/>
          <w:sz w:val="18"/>
        </w:rPr>
        <w:t xml:space="preserve"> </w:t>
      </w:r>
      <w:r>
        <w:rPr>
          <w:color w:val="231F20"/>
          <w:w w:val="115"/>
          <w:sz w:val="18"/>
        </w:rPr>
        <w:t>more</w:t>
      </w:r>
      <w:r>
        <w:rPr>
          <w:color w:val="231F20"/>
          <w:spacing w:val="-28"/>
          <w:w w:val="115"/>
          <w:sz w:val="18"/>
        </w:rPr>
        <w:t xml:space="preserve"> </w:t>
      </w:r>
      <w:r>
        <w:rPr>
          <w:color w:val="231F20"/>
          <w:w w:val="115"/>
          <w:sz w:val="18"/>
        </w:rPr>
        <w:t>of</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spacing w:val="-3"/>
          <w:w w:val="115"/>
          <w:sz w:val="18"/>
        </w:rPr>
        <w:t>following</w:t>
      </w:r>
      <w:r>
        <w:rPr>
          <w:color w:val="231F20"/>
          <w:spacing w:val="-28"/>
          <w:w w:val="115"/>
          <w:sz w:val="18"/>
        </w:rPr>
        <w:t xml:space="preserve"> </w:t>
      </w:r>
      <w:r>
        <w:rPr>
          <w:color w:val="231F20"/>
          <w:w w:val="115"/>
          <w:sz w:val="18"/>
        </w:rPr>
        <w:t>causes of</w:t>
      </w:r>
      <w:r>
        <w:rPr>
          <w:color w:val="231F20"/>
          <w:spacing w:val="-35"/>
          <w:w w:val="115"/>
          <w:sz w:val="18"/>
        </w:rPr>
        <w:t xml:space="preserve"> </w:t>
      </w:r>
      <w:r>
        <w:rPr>
          <w:color w:val="231F20"/>
          <w:w w:val="115"/>
          <w:sz w:val="18"/>
        </w:rPr>
        <w:t>delay</w:t>
      </w:r>
      <w:r>
        <w:rPr>
          <w:color w:val="231F20"/>
          <w:spacing w:val="-35"/>
          <w:w w:val="115"/>
          <w:sz w:val="18"/>
        </w:rPr>
        <w:t xml:space="preserve"> </w:t>
      </w:r>
      <w:r>
        <w:rPr>
          <w:color w:val="231F20"/>
          <w:spacing w:val="-3"/>
          <w:w w:val="115"/>
          <w:sz w:val="18"/>
        </w:rPr>
        <w:t>prevents</w:t>
      </w:r>
      <w:r>
        <w:rPr>
          <w:color w:val="231F20"/>
          <w:spacing w:val="-35"/>
          <w:w w:val="115"/>
          <w:sz w:val="18"/>
        </w:rPr>
        <w:t xml:space="preserve"> </w:t>
      </w:r>
      <w:r>
        <w:rPr>
          <w:color w:val="231F20"/>
          <w:w w:val="115"/>
          <w:sz w:val="18"/>
        </w:rPr>
        <w:t>the</w:t>
      </w:r>
      <w:r>
        <w:rPr>
          <w:color w:val="231F20"/>
          <w:spacing w:val="-35"/>
          <w:w w:val="115"/>
          <w:sz w:val="18"/>
        </w:rPr>
        <w:t xml:space="preserve"> </w:t>
      </w:r>
      <w:r>
        <w:rPr>
          <w:color w:val="231F20"/>
          <w:w w:val="115"/>
          <w:sz w:val="18"/>
        </w:rPr>
        <w:t>Contractor</w:t>
      </w:r>
      <w:r>
        <w:rPr>
          <w:color w:val="231F20"/>
          <w:spacing w:val="-35"/>
          <w:w w:val="115"/>
          <w:sz w:val="18"/>
        </w:rPr>
        <w:t xml:space="preserve"> </w:t>
      </w:r>
      <w:r>
        <w:rPr>
          <w:color w:val="231F20"/>
          <w:w w:val="115"/>
          <w:sz w:val="18"/>
        </w:rPr>
        <w:t>from</w:t>
      </w:r>
      <w:r>
        <w:rPr>
          <w:color w:val="231F20"/>
          <w:spacing w:val="-35"/>
          <w:w w:val="115"/>
          <w:sz w:val="18"/>
        </w:rPr>
        <w:t xml:space="preserve"> </w:t>
      </w:r>
      <w:r>
        <w:rPr>
          <w:color w:val="231F20"/>
          <w:w w:val="115"/>
          <w:sz w:val="18"/>
        </w:rPr>
        <w:t xml:space="preserve">achieving </w:t>
      </w:r>
      <w:r>
        <w:rPr>
          <w:rFonts w:ascii="Calibri"/>
          <w:color w:val="231F20"/>
          <w:w w:val="115"/>
          <w:sz w:val="18"/>
        </w:rPr>
        <w:t xml:space="preserve">Practical Completion </w:t>
      </w:r>
      <w:r>
        <w:rPr>
          <w:color w:val="231F20"/>
          <w:spacing w:val="-3"/>
          <w:w w:val="115"/>
          <w:sz w:val="18"/>
        </w:rPr>
        <w:t xml:space="preserve">by </w:t>
      </w:r>
      <w:r>
        <w:rPr>
          <w:color w:val="231F20"/>
          <w:w w:val="115"/>
          <w:sz w:val="18"/>
        </w:rPr>
        <w:t xml:space="preserve">the </w:t>
      </w:r>
      <w:r>
        <w:rPr>
          <w:rFonts w:ascii="Calibri"/>
          <w:color w:val="231F20"/>
          <w:w w:val="115"/>
          <w:sz w:val="18"/>
        </w:rPr>
        <w:t xml:space="preserve">Date for Practical </w:t>
      </w:r>
      <w:r>
        <w:rPr>
          <w:rFonts w:ascii="Calibri"/>
          <w:color w:val="231F20"/>
          <w:spacing w:val="-2"/>
          <w:w w:val="137"/>
          <w:sz w:val="18"/>
        </w:rPr>
        <w:t>C</w:t>
      </w:r>
      <w:r>
        <w:rPr>
          <w:rFonts w:ascii="Calibri"/>
          <w:color w:val="231F20"/>
          <w:spacing w:val="-1"/>
          <w:w w:val="123"/>
          <w:sz w:val="18"/>
        </w:rPr>
        <w:t>o</w:t>
      </w:r>
      <w:r>
        <w:rPr>
          <w:rFonts w:ascii="Calibri"/>
          <w:color w:val="231F20"/>
          <w:w w:val="117"/>
          <w:sz w:val="18"/>
        </w:rPr>
        <w:t>m</w:t>
      </w:r>
      <w:r>
        <w:rPr>
          <w:rFonts w:ascii="Calibri"/>
          <w:color w:val="231F20"/>
          <w:spacing w:val="-1"/>
          <w:w w:val="126"/>
          <w:sz w:val="18"/>
        </w:rPr>
        <w:t>p</w:t>
      </w:r>
      <w:r>
        <w:rPr>
          <w:rFonts w:ascii="Calibri"/>
          <w:color w:val="231F20"/>
          <w:spacing w:val="-1"/>
          <w:w w:val="123"/>
          <w:sz w:val="18"/>
        </w:rPr>
        <w:t>l</w:t>
      </w:r>
      <w:r>
        <w:rPr>
          <w:rFonts w:ascii="Calibri"/>
          <w:color w:val="231F20"/>
          <w:spacing w:val="-2"/>
          <w:w w:val="121"/>
          <w:sz w:val="18"/>
        </w:rPr>
        <w:t>et</w:t>
      </w:r>
      <w:r>
        <w:rPr>
          <w:rFonts w:ascii="Calibri"/>
          <w:color w:val="231F20"/>
          <w:spacing w:val="-1"/>
          <w:w w:val="121"/>
          <w:sz w:val="18"/>
        </w:rPr>
        <w:t>i</w:t>
      </w:r>
      <w:r>
        <w:rPr>
          <w:rFonts w:ascii="Calibri"/>
          <w:color w:val="231F20"/>
          <w:spacing w:val="-1"/>
          <w:w w:val="123"/>
          <w:sz w:val="18"/>
        </w:rPr>
        <w:t>o</w:t>
      </w:r>
      <w:r>
        <w:rPr>
          <w:rFonts w:ascii="Calibri"/>
          <w:color w:val="231F20"/>
          <w:spacing w:val="-1"/>
          <w:w w:val="116"/>
          <w:sz w:val="18"/>
        </w:rPr>
        <w:t>n</w:t>
      </w:r>
      <w:r>
        <w:rPr>
          <w:color w:val="231F20"/>
          <w:w w:val="67"/>
          <w:sz w:val="18"/>
        </w:rPr>
        <w:t>:</w:t>
      </w:r>
    </w:p>
    <w:p w:rsidR="00716057" w:rsidRDefault="008C04EC">
      <w:pPr>
        <w:pStyle w:val="ListParagraph"/>
        <w:numPr>
          <w:ilvl w:val="3"/>
          <w:numId w:val="9"/>
        </w:numPr>
        <w:tabs>
          <w:tab w:val="left" w:pos="1921"/>
        </w:tabs>
        <w:spacing w:before="46"/>
        <w:ind w:hanging="320"/>
        <w:jc w:val="left"/>
        <w:rPr>
          <w:sz w:val="18"/>
        </w:rPr>
      </w:pPr>
      <w:r>
        <w:rPr>
          <w:color w:val="231F20"/>
          <w:w w:val="110"/>
          <w:sz w:val="18"/>
        </w:rPr>
        <w:t>a</w:t>
      </w:r>
      <w:r>
        <w:rPr>
          <w:color w:val="231F20"/>
          <w:spacing w:val="-17"/>
          <w:w w:val="110"/>
          <w:sz w:val="18"/>
        </w:rPr>
        <w:t xml:space="preserve"> </w:t>
      </w:r>
      <w:r>
        <w:rPr>
          <w:color w:val="231F20"/>
          <w:w w:val="110"/>
          <w:sz w:val="18"/>
        </w:rPr>
        <w:t>variation</w:t>
      </w:r>
      <w:r>
        <w:rPr>
          <w:color w:val="231F20"/>
          <w:spacing w:val="-17"/>
          <w:w w:val="110"/>
          <w:sz w:val="18"/>
        </w:rPr>
        <w:t xml:space="preserve"> </w:t>
      </w:r>
      <w:r>
        <w:rPr>
          <w:color w:val="231F20"/>
          <w:w w:val="110"/>
          <w:sz w:val="18"/>
        </w:rPr>
        <w:t>complying</w:t>
      </w:r>
      <w:r>
        <w:rPr>
          <w:color w:val="231F20"/>
          <w:spacing w:val="-17"/>
          <w:w w:val="110"/>
          <w:sz w:val="18"/>
        </w:rPr>
        <w:t xml:space="preserve"> </w:t>
      </w:r>
      <w:r>
        <w:rPr>
          <w:color w:val="231F20"/>
          <w:spacing w:val="-3"/>
          <w:w w:val="110"/>
          <w:sz w:val="18"/>
        </w:rPr>
        <w:t>with</w:t>
      </w:r>
      <w:r>
        <w:rPr>
          <w:color w:val="231F20"/>
          <w:spacing w:val="-17"/>
          <w:w w:val="110"/>
          <w:sz w:val="18"/>
        </w:rPr>
        <w:t xml:space="preserve"> </w:t>
      </w:r>
      <w:r>
        <w:rPr>
          <w:color w:val="231F20"/>
          <w:w w:val="110"/>
          <w:sz w:val="18"/>
        </w:rPr>
        <w:t>Condition</w:t>
      </w:r>
      <w:r>
        <w:rPr>
          <w:color w:val="231F20"/>
          <w:spacing w:val="-17"/>
          <w:w w:val="110"/>
          <w:sz w:val="18"/>
        </w:rPr>
        <w:t xml:space="preserve"> </w:t>
      </w:r>
      <w:r>
        <w:rPr>
          <w:color w:val="231F20"/>
          <w:w w:val="105"/>
          <w:sz w:val="18"/>
        </w:rPr>
        <w:t>21;</w:t>
      </w:r>
      <w:r>
        <w:rPr>
          <w:color w:val="231F20"/>
          <w:spacing w:val="-14"/>
          <w:w w:val="105"/>
          <w:sz w:val="18"/>
        </w:rPr>
        <w:t xml:space="preserve"> </w:t>
      </w:r>
      <w:r>
        <w:rPr>
          <w:color w:val="231F20"/>
          <w:w w:val="110"/>
          <w:sz w:val="18"/>
        </w:rPr>
        <w:t>or</w:t>
      </w:r>
    </w:p>
    <w:p w:rsidR="00716057" w:rsidRDefault="008C04EC">
      <w:pPr>
        <w:pStyle w:val="ListParagraph"/>
        <w:numPr>
          <w:ilvl w:val="3"/>
          <w:numId w:val="9"/>
        </w:numPr>
        <w:tabs>
          <w:tab w:val="left" w:pos="1921"/>
        </w:tabs>
        <w:spacing w:before="89"/>
        <w:ind w:hanging="320"/>
        <w:jc w:val="left"/>
        <w:rPr>
          <w:sz w:val="18"/>
        </w:rPr>
      </w:pPr>
      <w:r>
        <w:rPr>
          <w:color w:val="231F20"/>
          <w:w w:val="115"/>
          <w:sz w:val="18"/>
        </w:rPr>
        <w:t>a</w:t>
      </w:r>
      <w:r>
        <w:rPr>
          <w:color w:val="231F20"/>
          <w:spacing w:val="-29"/>
          <w:w w:val="115"/>
          <w:sz w:val="18"/>
        </w:rPr>
        <w:t xml:space="preserve"> </w:t>
      </w:r>
      <w:r>
        <w:rPr>
          <w:color w:val="231F20"/>
          <w:w w:val="115"/>
          <w:sz w:val="18"/>
        </w:rPr>
        <w:t>delay</w:t>
      </w:r>
      <w:r>
        <w:rPr>
          <w:color w:val="231F20"/>
          <w:spacing w:val="-29"/>
          <w:w w:val="115"/>
          <w:sz w:val="18"/>
        </w:rPr>
        <w:t xml:space="preserve"> </w:t>
      </w:r>
      <w:r>
        <w:rPr>
          <w:color w:val="231F20"/>
          <w:w w:val="115"/>
          <w:sz w:val="18"/>
        </w:rPr>
        <w:t>caused</w:t>
      </w:r>
      <w:r>
        <w:rPr>
          <w:color w:val="231F20"/>
          <w:spacing w:val="-29"/>
          <w:w w:val="115"/>
          <w:sz w:val="18"/>
        </w:rPr>
        <w:t xml:space="preserve"> </w:t>
      </w:r>
      <w:r>
        <w:rPr>
          <w:color w:val="231F20"/>
          <w:spacing w:val="-3"/>
          <w:w w:val="115"/>
          <w:sz w:val="18"/>
        </w:rPr>
        <w:t>by</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Owner</w:t>
      </w:r>
      <w:r>
        <w:rPr>
          <w:color w:val="231F20"/>
          <w:spacing w:val="-29"/>
          <w:w w:val="115"/>
          <w:sz w:val="18"/>
        </w:rPr>
        <w:t xml:space="preserve"> </w:t>
      </w:r>
      <w:r>
        <w:rPr>
          <w:color w:val="231F20"/>
          <w:w w:val="115"/>
          <w:sz w:val="18"/>
        </w:rPr>
        <w:t>or</w:t>
      </w:r>
      <w:r>
        <w:rPr>
          <w:color w:val="231F20"/>
          <w:spacing w:val="-29"/>
          <w:w w:val="115"/>
          <w:sz w:val="18"/>
        </w:rPr>
        <w:t xml:space="preserve"> </w:t>
      </w:r>
      <w:r>
        <w:rPr>
          <w:color w:val="231F20"/>
          <w:w w:val="115"/>
          <w:sz w:val="18"/>
        </w:rPr>
        <w:t>the</w:t>
      </w:r>
    </w:p>
    <w:p w:rsidR="00716057" w:rsidRDefault="008C04EC">
      <w:pPr>
        <w:pStyle w:val="BodyText"/>
        <w:spacing w:before="32"/>
        <w:ind w:left="1920"/>
      </w:pPr>
      <w:r>
        <w:rPr>
          <w:rFonts w:ascii="Calibri" w:hAnsi="Calibri"/>
          <w:color w:val="231F20"/>
          <w:w w:val="120"/>
        </w:rPr>
        <w:t>Owner’s Authorised Representative</w:t>
      </w:r>
      <w:r>
        <w:rPr>
          <w:color w:val="231F20"/>
          <w:w w:val="120"/>
        </w:rPr>
        <w:t>; or</w:t>
      </w:r>
    </w:p>
    <w:p w:rsidR="00716057" w:rsidRDefault="008C04EC">
      <w:pPr>
        <w:pStyle w:val="ListParagraph"/>
        <w:numPr>
          <w:ilvl w:val="3"/>
          <w:numId w:val="9"/>
        </w:numPr>
        <w:tabs>
          <w:tab w:val="left" w:pos="1921"/>
        </w:tabs>
        <w:spacing w:before="78" w:line="276" w:lineRule="auto"/>
        <w:ind w:right="330" w:hanging="320"/>
        <w:jc w:val="left"/>
        <w:rPr>
          <w:sz w:val="18"/>
        </w:rPr>
      </w:pPr>
      <w:r>
        <w:rPr>
          <w:color w:val="231F20"/>
          <w:w w:val="110"/>
          <w:sz w:val="18"/>
        </w:rPr>
        <w:t>a</w:t>
      </w:r>
      <w:r>
        <w:rPr>
          <w:color w:val="231F20"/>
          <w:spacing w:val="-11"/>
          <w:w w:val="110"/>
          <w:sz w:val="18"/>
        </w:rPr>
        <w:t xml:space="preserve"> </w:t>
      </w:r>
      <w:r>
        <w:rPr>
          <w:color w:val="231F20"/>
          <w:w w:val="110"/>
          <w:sz w:val="18"/>
        </w:rPr>
        <w:t>delay</w:t>
      </w:r>
      <w:r>
        <w:rPr>
          <w:color w:val="231F20"/>
          <w:spacing w:val="-11"/>
          <w:w w:val="110"/>
          <w:sz w:val="18"/>
        </w:rPr>
        <w:t xml:space="preserve"> </w:t>
      </w:r>
      <w:r>
        <w:rPr>
          <w:color w:val="231F20"/>
          <w:spacing w:val="-3"/>
          <w:w w:val="110"/>
          <w:sz w:val="18"/>
        </w:rPr>
        <w:t>event</w:t>
      </w:r>
      <w:r>
        <w:rPr>
          <w:color w:val="231F20"/>
          <w:spacing w:val="-11"/>
          <w:w w:val="110"/>
          <w:sz w:val="18"/>
        </w:rPr>
        <w:t xml:space="preserve"> </w:t>
      </w:r>
      <w:r>
        <w:rPr>
          <w:color w:val="231F20"/>
          <w:spacing w:val="-2"/>
          <w:w w:val="110"/>
          <w:sz w:val="18"/>
        </w:rPr>
        <w:t>stated</w:t>
      </w:r>
      <w:r>
        <w:rPr>
          <w:color w:val="231F20"/>
          <w:spacing w:val="-11"/>
          <w:w w:val="110"/>
          <w:sz w:val="18"/>
        </w:rPr>
        <w:t xml:space="preserve"> </w:t>
      </w:r>
      <w:r>
        <w:rPr>
          <w:color w:val="231F20"/>
          <w:w w:val="110"/>
          <w:sz w:val="18"/>
        </w:rPr>
        <w:t>in</w:t>
      </w:r>
      <w:r>
        <w:rPr>
          <w:color w:val="231F20"/>
          <w:spacing w:val="-11"/>
          <w:w w:val="110"/>
          <w:sz w:val="18"/>
        </w:rPr>
        <w:t xml:space="preserve"> </w:t>
      </w:r>
      <w:r>
        <w:rPr>
          <w:color w:val="231F20"/>
          <w:w w:val="110"/>
          <w:sz w:val="18"/>
        </w:rPr>
        <w:t>Schedule</w:t>
      </w:r>
      <w:r>
        <w:rPr>
          <w:color w:val="231F20"/>
          <w:spacing w:val="-11"/>
          <w:w w:val="110"/>
          <w:sz w:val="18"/>
        </w:rPr>
        <w:t xml:space="preserve"> </w:t>
      </w:r>
      <w:r>
        <w:rPr>
          <w:color w:val="231F20"/>
          <w:w w:val="110"/>
          <w:sz w:val="18"/>
        </w:rPr>
        <w:t>Item</w:t>
      </w:r>
      <w:r>
        <w:rPr>
          <w:color w:val="231F20"/>
          <w:spacing w:val="-11"/>
          <w:w w:val="110"/>
          <w:sz w:val="18"/>
        </w:rPr>
        <w:t xml:space="preserve"> </w:t>
      </w:r>
      <w:r>
        <w:rPr>
          <w:color w:val="231F20"/>
          <w:w w:val="110"/>
          <w:sz w:val="18"/>
        </w:rPr>
        <w:t xml:space="preserve">6B which </w:t>
      </w:r>
      <w:r>
        <w:rPr>
          <w:color w:val="231F20"/>
          <w:spacing w:val="-3"/>
          <w:w w:val="110"/>
          <w:sz w:val="18"/>
        </w:rPr>
        <w:t xml:space="preserve">exceeds </w:t>
      </w:r>
      <w:r>
        <w:rPr>
          <w:color w:val="231F20"/>
          <w:w w:val="110"/>
          <w:sz w:val="18"/>
        </w:rPr>
        <w:t xml:space="preserve">the </w:t>
      </w:r>
      <w:r>
        <w:rPr>
          <w:color w:val="231F20"/>
          <w:spacing w:val="-2"/>
          <w:w w:val="110"/>
          <w:sz w:val="18"/>
        </w:rPr>
        <w:t xml:space="preserve">stated </w:t>
      </w:r>
      <w:r>
        <w:rPr>
          <w:color w:val="231F20"/>
          <w:spacing w:val="-3"/>
          <w:w w:val="110"/>
          <w:sz w:val="18"/>
        </w:rPr>
        <w:t>allowance;</w:t>
      </w:r>
      <w:r>
        <w:rPr>
          <w:color w:val="231F20"/>
          <w:spacing w:val="-17"/>
          <w:w w:val="110"/>
          <w:sz w:val="18"/>
        </w:rPr>
        <w:t xml:space="preserve"> </w:t>
      </w:r>
      <w:r>
        <w:rPr>
          <w:color w:val="231F20"/>
          <w:w w:val="110"/>
          <w:sz w:val="18"/>
        </w:rPr>
        <w:t>or</w:t>
      </w:r>
    </w:p>
    <w:p w:rsidR="00716057" w:rsidRDefault="008C04EC">
      <w:pPr>
        <w:pStyle w:val="ListParagraph"/>
        <w:numPr>
          <w:ilvl w:val="3"/>
          <w:numId w:val="9"/>
        </w:numPr>
        <w:tabs>
          <w:tab w:val="left" w:pos="1933"/>
        </w:tabs>
        <w:spacing w:before="57" w:line="276" w:lineRule="auto"/>
        <w:ind w:right="270" w:hanging="320"/>
        <w:jc w:val="left"/>
        <w:rPr>
          <w:sz w:val="18"/>
        </w:rPr>
      </w:pPr>
      <w:r>
        <w:rPr>
          <w:color w:val="231F20"/>
          <w:w w:val="110"/>
          <w:sz w:val="18"/>
        </w:rPr>
        <w:t xml:space="preserve">another cause of delay which is not reasonably foreseeable and </w:t>
      </w:r>
      <w:r>
        <w:rPr>
          <w:color w:val="231F20"/>
          <w:spacing w:val="-2"/>
          <w:w w:val="110"/>
          <w:sz w:val="18"/>
        </w:rPr>
        <w:t xml:space="preserve">beyond </w:t>
      </w:r>
      <w:r>
        <w:rPr>
          <w:color w:val="231F20"/>
          <w:w w:val="110"/>
          <w:sz w:val="18"/>
        </w:rPr>
        <w:t xml:space="preserve">the reasonable </w:t>
      </w:r>
      <w:r>
        <w:rPr>
          <w:color w:val="231F20"/>
          <w:spacing w:val="-3"/>
          <w:w w:val="110"/>
          <w:sz w:val="18"/>
        </w:rPr>
        <w:t xml:space="preserve">control </w:t>
      </w:r>
      <w:r>
        <w:rPr>
          <w:color w:val="231F20"/>
          <w:w w:val="110"/>
          <w:sz w:val="18"/>
        </w:rPr>
        <w:t>of the Contractor;</w:t>
      </w:r>
      <w:r>
        <w:rPr>
          <w:color w:val="231F20"/>
          <w:spacing w:val="-37"/>
          <w:w w:val="110"/>
          <w:sz w:val="18"/>
        </w:rPr>
        <w:t xml:space="preserve"> </w:t>
      </w:r>
      <w:r>
        <w:rPr>
          <w:color w:val="231F20"/>
          <w:w w:val="110"/>
          <w:sz w:val="18"/>
        </w:rPr>
        <w:t>and</w:t>
      </w:r>
    </w:p>
    <w:p w:rsidR="00716057" w:rsidRDefault="008C04EC">
      <w:pPr>
        <w:pStyle w:val="ListParagraph"/>
        <w:numPr>
          <w:ilvl w:val="2"/>
          <w:numId w:val="9"/>
        </w:numPr>
        <w:tabs>
          <w:tab w:val="left" w:pos="1588"/>
        </w:tabs>
        <w:spacing w:before="57" w:line="276" w:lineRule="auto"/>
        <w:ind w:left="1587" w:right="122"/>
        <w:rPr>
          <w:rFonts w:ascii="Century Gothic"/>
          <w:i/>
          <w:sz w:val="18"/>
        </w:rPr>
      </w:pPr>
      <w:r>
        <w:rPr>
          <w:color w:val="231F20"/>
          <w:w w:val="110"/>
          <w:sz w:val="18"/>
        </w:rPr>
        <w:t>the</w:t>
      </w:r>
      <w:r>
        <w:rPr>
          <w:color w:val="231F20"/>
          <w:spacing w:val="-10"/>
          <w:w w:val="110"/>
          <w:sz w:val="18"/>
        </w:rPr>
        <w:t xml:space="preserve"> </w:t>
      </w:r>
      <w:r>
        <w:rPr>
          <w:color w:val="231F20"/>
          <w:w w:val="110"/>
          <w:sz w:val="18"/>
        </w:rPr>
        <w:t>claim</w:t>
      </w:r>
      <w:r>
        <w:rPr>
          <w:color w:val="231F20"/>
          <w:spacing w:val="-10"/>
          <w:w w:val="110"/>
          <w:sz w:val="18"/>
        </w:rPr>
        <w:t xml:space="preserve"> </w:t>
      </w:r>
      <w:r>
        <w:rPr>
          <w:color w:val="231F20"/>
          <w:w w:val="110"/>
          <w:sz w:val="18"/>
        </w:rPr>
        <w:t>is</w:t>
      </w:r>
      <w:r>
        <w:rPr>
          <w:color w:val="231F20"/>
          <w:spacing w:val="-10"/>
          <w:w w:val="110"/>
          <w:sz w:val="18"/>
        </w:rPr>
        <w:t xml:space="preserve"> </w:t>
      </w:r>
      <w:r>
        <w:rPr>
          <w:color w:val="231F20"/>
          <w:w w:val="110"/>
          <w:sz w:val="18"/>
        </w:rPr>
        <w:t>made</w:t>
      </w:r>
      <w:r>
        <w:rPr>
          <w:color w:val="231F20"/>
          <w:spacing w:val="-10"/>
          <w:w w:val="110"/>
          <w:sz w:val="18"/>
        </w:rPr>
        <w:t xml:space="preserve"> </w:t>
      </w:r>
      <w:r>
        <w:rPr>
          <w:color w:val="231F20"/>
          <w:spacing w:val="-4"/>
          <w:w w:val="110"/>
          <w:sz w:val="18"/>
        </w:rPr>
        <w:t>to</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Owner</w:t>
      </w:r>
      <w:r>
        <w:rPr>
          <w:color w:val="231F20"/>
          <w:spacing w:val="-10"/>
          <w:w w:val="110"/>
          <w:sz w:val="18"/>
        </w:rPr>
        <w:t xml:space="preserve"> </w:t>
      </w:r>
      <w:r>
        <w:rPr>
          <w:color w:val="231F20"/>
          <w:w w:val="110"/>
          <w:sz w:val="18"/>
        </w:rPr>
        <w:t>in</w:t>
      </w:r>
      <w:r>
        <w:rPr>
          <w:color w:val="231F20"/>
          <w:spacing w:val="-10"/>
          <w:w w:val="110"/>
          <w:sz w:val="18"/>
        </w:rPr>
        <w:t xml:space="preserve"> </w:t>
      </w:r>
      <w:r>
        <w:rPr>
          <w:color w:val="231F20"/>
          <w:spacing w:val="-3"/>
          <w:w w:val="110"/>
          <w:sz w:val="18"/>
        </w:rPr>
        <w:t>writing</w:t>
      </w:r>
      <w:r>
        <w:rPr>
          <w:color w:val="231F20"/>
          <w:spacing w:val="-10"/>
          <w:w w:val="110"/>
          <w:sz w:val="18"/>
        </w:rPr>
        <w:t xml:space="preserve"> </w:t>
      </w:r>
      <w:r>
        <w:rPr>
          <w:color w:val="231F20"/>
          <w:w w:val="110"/>
          <w:sz w:val="18"/>
        </w:rPr>
        <w:t>using a</w:t>
      </w:r>
      <w:r>
        <w:rPr>
          <w:color w:val="231F20"/>
          <w:spacing w:val="-27"/>
          <w:w w:val="110"/>
          <w:sz w:val="18"/>
        </w:rPr>
        <w:t xml:space="preserve"> </w:t>
      </w:r>
      <w:r>
        <w:rPr>
          <w:color w:val="231F20"/>
          <w:w w:val="110"/>
          <w:sz w:val="18"/>
        </w:rPr>
        <w:t>QBCC</w:t>
      </w:r>
      <w:r>
        <w:rPr>
          <w:color w:val="231F20"/>
          <w:spacing w:val="-27"/>
          <w:w w:val="110"/>
          <w:sz w:val="18"/>
        </w:rPr>
        <w:t xml:space="preserve"> </w:t>
      </w:r>
      <w:r>
        <w:rPr>
          <w:color w:val="231F20"/>
          <w:w w:val="110"/>
          <w:sz w:val="18"/>
        </w:rPr>
        <w:t>Form</w:t>
      </w:r>
      <w:r>
        <w:rPr>
          <w:color w:val="231F20"/>
          <w:spacing w:val="-27"/>
          <w:w w:val="110"/>
          <w:sz w:val="18"/>
        </w:rPr>
        <w:t xml:space="preserve"> </w:t>
      </w:r>
      <w:r>
        <w:rPr>
          <w:color w:val="231F20"/>
          <w:w w:val="110"/>
          <w:sz w:val="18"/>
        </w:rPr>
        <w:t>2</w:t>
      </w:r>
      <w:r>
        <w:rPr>
          <w:color w:val="231F20"/>
          <w:spacing w:val="-27"/>
          <w:w w:val="110"/>
          <w:sz w:val="18"/>
        </w:rPr>
        <w:t xml:space="preserve"> </w:t>
      </w:r>
      <w:r>
        <w:rPr>
          <w:color w:val="231F20"/>
          <w:w w:val="110"/>
          <w:sz w:val="18"/>
        </w:rPr>
        <w:t>-</w:t>
      </w:r>
      <w:r>
        <w:rPr>
          <w:color w:val="231F20"/>
          <w:spacing w:val="-27"/>
          <w:w w:val="110"/>
          <w:sz w:val="18"/>
        </w:rPr>
        <w:t xml:space="preserve"> </w:t>
      </w:r>
      <w:r>
        <w:rPr>
          <w:rFonts w:ascii="Century Gothic"/>
          <w:i/>
          <w:color w:val="231F20"/>
          <w:w w:val="110"/>
          <w:sz w:val="18"/>
        </w:rPr>
        <w:t>Extension</w:t>
      </w:r>
      <w:r>
        <w:rPr>
          <w:rFonts w:ascii="Century Gothic"/>
          <w:i/>
          <w:color w:val="231F20"/>
          <w:spacing w:val="-20"/>
          <w:w w:val="110"/>
          <w:sz w:val="18"/>
        </w:rPr>
        <w:t xml:space="preserve"> </w:t>
      </w:r>
      <w:r>
        <w:rPr>
          <w:rFonts w:ascii="Century Gothic"/>
          <w:i/>
          <w:color w:val="231F20"/>
          <w:w w:val="110"/>
          <w:sz w:val="18"/>
        </w:rPr>
        <w:t>of</w:t>
      </w:r>
      <w:r>
        <w:rPr>
          <w:rFonts w:ascii="Century Gothic"/>
          <w:i/>
          <w:color w:val="231F20"/>
          <w:spacing w:val="-20"/>
          <w:w w:val="110"/>
          <w:sz w:val="18"/>
        </w:rPr>
        <w:t xml:space="preserve"> </w:t>
      </w:r>
      <w:r>
        <w:rPr>
          <w:rFonts w:ascii="Century Gothic"/>
          <w:i/>
          <w:color w:val="231F20"/>
          <w:w w:val="110"/>
          <w:sz w:val="18"/>
        </w:rPr>
        <w:t>Time</w:t>
      </w:r>
      <w:r>
        <w:rPr>
          <w:rFonts w:ascii="Century Gothic"/>
          <w:i/>
          <w:color w:val="231F20"/>
          <w:spacing w:val="-20"/>
          <w:w w:val="110"/>
          <w:sz w:val="18"/>
        </w:rPr>
        <w:t xml:space="preserve"> </w:t>
      </w:r>
      <w:r>
        <w:rPr>
          <w:rFonts w:ascii="Century Gothic"/>
          <w:i/>
          <w:color w:val="231F20"/>
          <w:w w:val="110"/>
          <w:sz w:val="18"/>
        </w:rPr>
        <w:t>Claim</w:t>
      </w:r>
    </w:p>
    <w:p w:rsidR="00716057" w:rsidRDefault="008C04EC">
      <w:pPr>
        <w:pStyle w:val="BodyText"/>
        <w:spacing w:line="271" w:lineRule="auto"/>
        <w:ind w:left="1587"/>
      </w:pPr>
      <w:r>
        <w:rPr>
          <w:rFonts w:ascii="Century Gothic" w:hAnsi="Century Gothic"/>
          <w:i/>
          <w:color w:val="231F20"/>
          <w:w w:val="82"/>
        </w:rPr>
        <w:t>a</w:t>
      </w:r>
      <w:r>
        <w:rPr>
          <w:rFonts w:ascii="Century Gothic" w:hAnsi="Century Gothic"/>
          <w:i/>
          <w:color w:val="231F20"/>
          <w:w w:val="99"/>
        </w:rPr>
        <w:t>n</w:t>
      </w:r>
      <w:r>
        <w:rPr>
          <w:rFonts w:ascii="Century Gothic" w:hAnsi="Century Gothic"/>
          <w:i/>
          <w:color w:val="231F20"/>
          <w:w w:val="94"/>
        </w:rPr>
        <w:t>d</w:t>
      </w:r>
      <w:r>
        <w:rPr>
          <w:rFonts w:ascii="Century Gothic" w:hAnsi="Century Gothic"/>
          <w:i/>
          <w:color w:val="231F20"/>
        </w:rPr>
        <w:t xml:space="preserve"> </w:t>
      </w:r>
      <w:r>
        <w:rPr>
          <w:rFonts w:ascii="Century Gothic" w:hAnsi="Century Gothic"/>
          <w:i/>
          <w:color w:val="231F20"/>
          <w:w w:val="96"/>
        </w:rPr>
        <w:t>O</w:t>
      </w:r>
      <w:r>
        <w:rPr>
          <w:rFonts w:ascii="Century Gothic" w:hAnsi="Century Gothic"/>
          <w:i/>
          <w:color w:val="231F20"/>
        </w:rPr>
        <w:t>w</w:t>
      </w:r>
      <w:r>
        <w:rPr>
          <w:rFonts w:ascii="Century Gothic" w:hAnsi="Century Gothic"/>
          <w:i/>
          <w:color w:val="231F20"/>
          <w:w w:val="99"/>
        </w:rPr>
        <w:t>n</w:t>
      </w:r>
      <w:r>
        <w:rPr>
          <w:rFonts w:ascii="Century Gothic" w:hAnsi="Century Gothic"/>
          <w:i/>
          <w:color w:val="231F20"/>
          <w:w w:val="88"/>
        </w:rPr>
        <w:t>e</w:t>
      </w:r>
      <w:r>
        <w:rPr>
          <w:rFonts w:ascii="Century Gothic" w:hAnsi="Century Gothic"/>
          <w:i/>
          <w:color w:val="231F20"/>
          <w:w w:val="130"/>
        </w:rPr>
        <w:t>r</w:t>
      </w:r>
      <w:r>
        <w:rPr>
          <w:rFonts w:ascii="Century Gothic" w:hAnsi="Century Gothic"/>
          <w:i/>
          <w:color w:val="231F20"/>
          <w:w w:val="65"/>
        </w:rPr>
        <w:t>’</w:t>
      </w:r>
      <w:r>
        <w:rPr>
          <w:rFonts w:ascii="Century Gothic" w:hAnsi="Century Gothic"/>
          <w:i/>
          <w:color w:val="231F20"/>
          <w:w w:val="126"/>
        </w:rPr>
        <w:t>s</w:t>
      </w:r>
      <w:r>
        <w:rPr>
          <w:rFonts w:ascii="Century Gothic" w:hAnsi="Century Gothic"/>
          <w:i/>
          <w:color w:val="231F20"/>
        </w:rPr>
        <w:t xml:space="preserve"> </w:t>
      </w:r>
      <w:r>
        <w:rPr>
          <w:rFonts w:ascii="Century Gothic" w:hAnsi="Century Gothic"/>
          <w:i/>
          <w:color w:val="231F20"/>
          <w:w w:val="116"/>
        </w:rPr>
        <w:t>R</w:t>
      </w:r>
      <w:r>
        <w:rPr>
          <w:rFonts w:ascii="Century Gothic" w:hAnsi="Century Gothic"/>
          <w:i/>
          <w:color w:val="231F20"/>
          <w:w w:val="88"/>
        </w:rPr>
        <w:t>e</w:t>
      </w:r>
      <w:r>
        <w:rPr>
          <w:rFonts w:ascii="Century Gothic" w:hAnsi="Century Gothic"/>
          <w:i/>
          <w:color w:val="231F20"/>
          <w:w w:val="126"/>
        </w:rPr>
        <w:t>s</w:t>
      </w:r>
      <w:r>
        <w:rPr>
          <w:rFonts w:ascii="Century Gothic" w:hAnsi="Century Gothic"/>
          <w:i/>
          <w:color w:val="231F20"/>
          <w:w w:val="94"/>
        </w:rPr>
        <w:t>p</w:t>
      </w:r>
      <w:r>
        <w:rPr>
          <w:rFonts w:ascii="Century Gothic" w:hAnsi="Century Gothic"/>
          <w:i/>
          <w:color w:val="231F20"/>
          <w:w w:val="95"/>
        </w:rPr>
        <w:t>o</w:t>
      </w:r>
      <w:r>
        <w:rPr>
          <w:rFonts w:ascii="Century Gothic" w:hAnsi="Century Gothic"/>
          <w:i/>
          <w:color w:val="231F20"/>
          <w:w w:val="99"/>
        </w:rPr>
        <w:t>n</w:t>
      </w:r>
      <w:r>
        <w:rPr>
          <w:rFonts w:ascii="Century Gothic" w:hAnsi="Century Gothic"/>
          <w:i/>
          <w:color w:val="231F20"/>
          <w:w w:val="126"/>
        </w:rPr>
        <w:t>s</w:t>
      </w:r>
      <w:r>
        <w:rPr>
          <w:rFonts w:ascii="Century Gothic" w:hAnsi="Century Gothic"/>
          <w:i/>
          <w:color w:val="231F20"/>
          <w:w w:val="88"/>
        </w:rPr>
        <w:t>e</w:t>
      </w:r>
      <w:r>
        <w:rPr>
          <w:rFonts w:ascii="Century Gothic" w:hAnsi="Century Gothic"/>
          <w:i/>
          <w:color w:val="231F20"/>
        </w:rPr>
        <w:t xml:space="preserve"> </w:t>
      </w:r>
      <w:r>
        <w:rPr>
          <w:rFonts w:ascii="Century Gothic" w:hAnsi="Century Gothic"/>
          <w:i/>
          <w:color w:val="231F20"/>
          <w:w w:val="115"/>
        </w:rPr>
        <w:t>t</w:t>
      </w:r>
      <w:r>
        <w:rPr>
          <w:rFonts w:ascii="Century Gothic" w:hAnsi="Century Gothic"/>
          <w:i/>
          <w:color w:val="231F20"/>
          <w:w w:val="95"/>
        </w:rPr>
        <w:t>o</w:t>
      </w:r>
      <w:r>
        <w:rPr>
          <w:rFonts w:ascii="Century Gothic" w:hAnsi="Century Gothic"/>
          <w:i/>
          <w:color w:val="231F20"/>
        </w:rPr>
        <w:t xml:space="preserve"> </w:t>
      </w:r>
      <w:r>
        <w:rPr>
          <w:rFonts w:ascii="Century Gothic" w:hAnsi="Century Gothic"/>
          <w:i/>
          <w:color w:val="231F20"/>
          <w:w w:val="89"/>
        </w:rPr>
        <w:t>C</w:t>
      </w:r>
      <w:r>
        <w:rPr>
          <w:rFonts w:ascii="Century Gothic" w:hAnsi="Century Gothic"/>
          <w:i/>
          <w:color w:val="231F20"/>
          <w:w w:val="123"/>
        </w:rPr>
        <w:t>l</w:t>
      </w:r>
      <w:r>
        <w:rPr>
          <w:rFonts w:ascii="Century Gothic" w:hAnsi="Century Gothic"/>
          <w:i/>
          <w:color w:val="231F20"/>
          <w:w w:val="82"/>
        </w:rPr>
        <w:t>a</w:t>
      </w:r>
      <w:r>
        <w:rPr>
          <w:rFonts w:ascii="Century Gothic" w:hAnsi="Century Gothic"/>
          <w:i/>
          <w:color w:val="231F20"/>
          <w:w w:val="123"/>
        </w:rPr>
        <w:t>i</w:t>
      </w:r>
      <w:r>
        <w:rPr>
          <w:rFonts w:ascii="Century Gothic" w:hAnsi="Century Gothic"/>
          <w:i/>
          <w:color w:val="231F20"/>
        </w:rPr>
        <w:t xml:space="preserve">m </w:t>
      </w:r>
      <w:r>
        <w:rPr>
          <w:color w:val="231F20"/>
          <w:w w:val="116"/>
        </w:rPr>
        <w:t>o</w:t>
      </w:r>
      <w:r>
        <w:rPr>
          <w:color w:val="231F20"/>
          <w:w w:val="109"/>
        </w:rPr>
        <w:t>r</w:t>
      </w:r>
      <w:r>
        <w:rPr>
          <w:color w:val="231F20"/>
        </w:rPr>
        <w:t xml:space="preserve"> </w:t>
      </w:r>
      <w:r>
        <w:rPr>
          <w:color w:val="231F20"/>
          <w:w w:val="110"/>
        </w:rPr>
        <w:t>s</w:t>
      </w:r>
      <w:r>
        <w:rPr>
          <w:color w:val="231F20"/>
          <w:w w:val="107"/>
        </w:rPr>
        <w:t>i</w:t>
      </w:r>
      <w:r>
        <w:rPr>
          <w:color w:val="231F20"/>
          <w:w w:val="111"/>
        </w:rPr>
        <w:t>mi</w:t>
      </w:r>
      <w:r>
        <w:rPr>
          <w:color w:val="231F20"/>
          <w:w w:val="108"/>
        </w:rPr>
        <w:t>la</w:t>
      </w:r>
      <w:r>
        <w:rPr>
          <w:color w:val="231F20"/>
          <w:w w:val="109"/>
        </w:rPr>
        <w:t xml:space="preserve">r </w:t>
      </w:r>
      <w:r>
        <w:rPr>
          <w:color w:val="231F20"/>
          <w:w w:val="110"/>
        </w:rPr>
        <w:t xml:space="preserve">appropriate document with the particulars, including the cause of the delay and the extension of the </w:t>
      </w:r>
      <w:r>
        <w:rPr>
          <w:rFonts w:ascii="Calibri" w:hAnsi="Calibri"/>
          <w:color w:val="231F20"/>
          <w:w w:val="110"/>
        </w:rPr>
        <w:t xml:space="preserve">Date for Practical Completion </w:t>
      </w:r>
      <w:r>
        <w:rPr>
          <w:color w:val="231F20"/>
          <w:w w:val="110"/>
        </w:rPr>
        <w:t>claimed, completed; and</w:t>
      </w:r>
    </w:p>
    <w:p w:rsidR="00716057" w:rsidRDefault="008C04EC">
      <w:pPr>
        <w:pStyle w:val="ListParagraph"/>
        <w:numPr>
          <w:ilvl w:val="2"/>
          <w:numId w:val="9"/>
        </w:numPr>
        <w:tabs>
          <w:tab w:val="left" w:pos="1587"/>
          <w:tab w:val="left" w:pos="1588"/>
        </w:tabs>
        <w:spacing w:before="61" w:line="273" w:lineRule="auto"/>
        <w:ind w:left="1587" w:right="164"/>
        <w:rPr>
          <w:sz w:val="18"/>
        </w:rPr>
      </w:pP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3"/>
          <w:w w:val="122"/>
          <w:sz w:val="18"/>
        </w:rPr>
        <w:t>c</w:t>
      </w:r>
      <w:r>
        <w:rPr>
          <w:color w:val="231F20"/>
          <w:spacing w:val="-2"/>
          <w:w w:val="107"/>
          <w:sz w:val="18"/>
        </w:rPr>
        <w:t>l</w:t>
      </w:r>
      <w:r>
        <w:rPr>
          <w:color w:val="231F20"/>
          <w:spacing w:val="-2"/>
          <w:w w:val="108"/>
          <w:sz w:val="18"/>
        </w:rPr>
        <w:t>a</w:t>
      </w:r>
      <w:r>
        <w:rPr>
          <w:color w:val="231F20"/>
          <w:spacing w:val="-2"/>
          <w:w w:val="107"/>
          <w:sz w:val="18"/>
        </w:rPr>
        <w:t>i</w:t>
      </w:r>
      <w:r>
        <w:rPr>
          <w:color w:val="231F20"/>
          <w:w w:val="112"/>
          <w:sz w:val="18"/>
        </w:rPr>
        <w:t>m</w:t>
      </w:r>
      <w:r>
        <w:rPr>
          <w:color w:val="231F20"/>
          <w:spacing w:val="-9"/>
          <w:sz w:val="18"/>
        </w:rPr>
        <w:t xml:space="preserve"> </w:t>
      </w:r>
      <w:r>
        <w:rPr>
          <w:color w:val="231F20"/>
          <w:spacing w:val="-3"/>
          <w:w w:val="107"/>
          <w:sz w:val="18"/>
        </w:rPr>
        <w:t>i</w:t>
      </w:r>
      <w:r>
        <w:rPr>
          <w:color w:val="231F20"/>
          <w:w w:val="110"/>
          <w:sz w:val="18"/>
        </w:rPr>
        <w:t>s</w:t>
      </w:r>
      <w:r>
        <w:rPr>
          <w:color w:val="231F20"/>
          <w:spacing w:val="-9"/>
          <w:sz w:val="18"/>
        </w:rPr>
        <w:t xml:space="preserve"> </w:t>
      </w:r>
      <w:r>
        <w:rPr>
          <w:color w:val="231F20"/>
          <w:spacing w:val="-2"/>
          <w:w w:val="118"/>
          <w:sz w:val="18"/>
        </w:rPr>
        <w:t>g</w:t>
      </w:r>
      <w:r>
        <w:rPr>
          <w:color w:val="231F20"/>
          <w:spacing w:val="-3"/>
          <w:w w:val="107"/>
          <w:sz w:val="18"/>
        </w:rPr>
        <w:t>i</w:t>
      </w:r>
      <w:r>
        <w:rPr>
          <w:color w:val="231F20"/>
          <w:spacing w:val="-6"/>
          <w:w w:val="115"/>
          <w:sz w:val="18"/>
        </w:rPr>
        <w:t>v</w:t>
      </w:r>
      <w:r>
        <w:rPr>
          <w:color w:val="231F20"/>
          <w:w w:val="109"/>
          <w:sz w:val="18"/>
        </w:rPr>
        <w:t>e</w:t>
      </w:r>
      <w:r>
        <w:rPr>
          <w:color w:val="231F20"/>
          <w:w w:val="108"/>
          <w:sz w:val="18"/>
        </w:rPr>
        <w:t>n</w:t>
      </w:r>
      <w:r>
        <w:rPr>
          <w:color w:val="231F20"/>
          <w:spacing w:val="-9"/>
          <w:sz w:val="18"/>
        </w:rPr>
        <w:t xml:space="preserve"> </w:t>
      </w:r>
      <w:r>
        <w:rPr>
          <w:color w:val="231F20"/>
          <w:spacing w:val="-7"/>
          <w:w w:val="118"/>
          <w:sz w:val="18"/>
        </w:rPr>
        <w:t>t</w:t>
      </w:r>
      <w:r>
        <w:rPr>
          <w:color w:val="231F20"/>
          <w:w w:val="116"/>
          <w:sz w:val="18"/>
        </w:rPr>
        <w:t>o</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2"/>
          <w:w w:val="118"/>
          <w:sz w:val="18"/>
        </w:rPr>
        <w:t>O</w:t>
      </w:r>
      <w:r>
        <w:rPr>
          <w:color w:val="231F20"/>
          <w:spacing w:val="-3"/>
          <w:w w:val="114"/>
          <w:sz w:val="18"/>
        </w:rPr>
        <w:t>w</w:t>
      </w:r>
      <w:r>
        <w:rPr>
          <w:color w:val="231F20"/>
          <w:w w:val="108"/>
          <w:sz w:val="18"/>
        </w:rPr>
        <w:t>n</w:t>
      </w:r>
      <w:r>
        <w:rPr>
          <w:color w:val="231F20"/>
          <w:w w:val="109"/>
          <w:sz w:val="18"/>
        </w:rPr>
        <w:t>er</w:t>
      </w:r>
      <w:r>
        <w:rPr>
          <w:color w:val="231F20"/>
          <w:spacing w:val="-9"/>
          <w:sz w:val="18"/>
        </w:rPr>
        <w:t xml:space="preserve"> </w:t>
      </w:r>
      <w:r>
        <w:rPr>
          <w:color w:val="231F20"/>
          <w:spacing w:val="-3"/>
          <w:w w:val="114"/>
          <w:sz w:val="18"/>
        </w:rPr>
        <w:t>w</w:t>
      </w:r>
      <w:r>
        <w:rPr>
          <w:color w:val="231F20"/>
          <w:spacing w:val="-3"/>
          <w:w w:val="107"/>
          <w:sz w:val="18"/>
        </w:rPr>
        <w:t>i</w:t>
      </w:r>
      <w:r>
        <w:rPr>
          <w:color w:val="231F20"/>
          <w:spacing w:val="-3"/>
          <w:w w:val="118"/>
          <w:sz w:val="18"/>
        </w:rPr>
        <w:t>t</w:t>
      </w:r>
      <w:r>
        <w:rPr>
          <w:color w:val="231F20"/>
          <w:spacing w:val="-2"/>
          <w:w w:val="108"/>
          <w:sz w:val="18"/>
        </w:rPr>
        <w:t>h</w:t>
      </w:r>
      <w:r>
        <w:rPr>
          <w:color w:val="231F20"/>
          <w:spacing w:val="-2"/>
          <w:w w:val="107"/>
          <w:sz w:val="18"/>
        </w:rPr>
        <w:t>i</w:t>
      </w:r>
      <w:r>
        <w:rPr>
          <w:color w:val="231F20"/>
          <w:w w:val="108"/>
          <w:sz w:val="18"/>
        </w:rPr>
        <w:t>n</w:t>
      </w:r>
      <w:r>
        <w:rPr>
          <w:color w:val="231F20"/>
          <w:spacing w:val="-9"/>
          <w:sz w:val="18"/>
        </w:rPr>
        <w:t xml:space="preserve"> </w:t>
      </w:r>
      <w:r>
        <w:rPr>
          <w:color w:val="231F20"/>
          <w:spacing w:val="2"/>
          <w:w w:val="60"/>
          <w:sz w:val="18"/>
        </w:rPr>
        <w:t>1</w:t>
      </w:r>
      <w:r>
        <w:rPr>
          <w:color w:val="231F20"/>
          <w:w w:val="128"/>
          <w:sz w:val="18"/>
        </w:rPr>
        <w:t xml:space="preserve">0 </w:t>
      </w:r>
      <w:r>
        <w:rPr>
          <w:rFonts w:ascii="Calibri"/>
          <w:color w:val="231F20"/>
          <w:w w:val="110"/>
          <w:sz w:val="18"/>
        </w:rPr>
        <w:t xml:space="preserve">business </w:t>
      </w:r>
      <w:r>
        <w:rPr>
          <w:rFonts w:ascii="Calibri"/>
          <w:color w:val="231F20"/>
          <w:spacing w:val="-3"/>
          <w:w w:val="110"/>
          <w:sz w:val="18"/>
        </w:rPr>
        <w:t xml:space="preserve">days </w:t>
      </w:r>
      <w:r>
        <w:rPr>
          <w:color w:val="231F20"/>
          <w:w w:val="110"/>
          <w:sz w:val="18"/>
        </w:rPr>
        <w:t xml:space="preserve">of the earlier of the Contractor becoming </w:t>
      </w:r>
      <w:r>
        <w:rPr>
          <w:color w:val="231F20"/>
          <w:spacing w:val="-3"/>
          <w:w w:val="110"/>
          <w:sz w:val="18"/>
        </w:rPr>
        <w:t xml:space="preserve">aware </w:t>
      </w:r>
      <w:r>
        <w:rPr>
          <w:color w:val="231F20"/>
          <w:w w:val="110"/>
          <w:sz w:val="18"/>
        </w:rPr>
        <w:t xml:space="preserve">of the cause and </w:t>
      </w:r>
      <w:r>
        <w:rPr>
          <w:color w:val="231F20"/>
          <w:spacing w:val="-3"/>
          <w:w w:val="110"/>
          <w:sz w:val="18"/>
        </w:rPr>
        <w:t xml:space="preserve">extent </w:t>
      </w:r>
      <w:r>
        <w:rPr>
          <w:color w:val="231F20"/>
          <w:w w:val="110"/>
          <w:sz w:val="18"/>
        </w:rPr>
        <w:t>of the</w:t>
      </w:r>
      <w:r>
        <w:rPr>
          <w:color w:val="231F20"/>
          <w:spacing w:val="-10"/>
          <w:w w:val="110"/>
          <w:sz w:val="18"/>
        </w:rPr>
        <w:t xml:space="preserve"> </w:t>
      </w:r>
      <w:r>
        <w:rPr>
          <w:color w:val="231F20"/>
          <w:w w:val="110"/>
          <w:sz w:val="18"/>
        </w:rPr>
        <w:t>delay</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w w:val="110"/>
          <w:sz w:val="18"/>
        </w:rPr>
        <w:t>when</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Contractor</w:t>
      </w:r>
      <w:r>
        <w:rPr>
          <w:color w:val="231F20"/>
          <w:spacing w:val="-10"/>
          <w:w w:val="110"/>
          <w:sz w:val="18"/>
        </w:rPr>
        <w:t xml:space="preserve"> </w:t>
      </w:r>
      <w:r>
        <w:rPr>
          <w:color w:val="231F20"/>
          <w:w w:val="110"/>
          <w:sz w:val="18"/>
        </w:rPr>
        <w:t xml:space="preserve">reasonably ought </w:t>
      </w:r>
      <w:r>
        <w:rPr>
          <w:color w:val="231F20"/>
          <w:spacing w:val="-4"/>
          <w:w w:val="110"/>
          <w:sz w:val="18"/>
        </w:rPr>
        <w:t xml:space="preserve">to have </w:t>
      </w:r>
      <w:r>
        <w:rPr>
          <w:color w:val="231F20"/>
          <w:w w:val="110"/>
          <w:sz w:val="18"/>
        </w:rPr>
        <w:t xml:space="preserve">become </w:t>
      </w:r>
      <w:r>
        <w:rPr>
          <w:color w:val="231F20"/>
          <w:spacing w:val="-3"/>
          <w:w w:val="110"/>
          <w:sz w:val="18"/>
        </w:rPr>
        <w:t xml:space="preserve">aware </w:t>
      </w:r>
      <w:r>
        <w:rPr>
          <w:color w:val="231F20"/>
          <w:w w:val="110"/>
          <w:sz w:val="18"/>
        </w:rPr>
        <w:t>of the cause</w:t>
      </w:r>
      <w:r>
        <w:rPr>
          <w:color w:val="231F20"/>
          <w:spacing w:val="-40"/>
          <w:w w:val="110"/>
          <w:sz w:val="18"/>
        </w:rPr>
        <w:t xml:space="preserve"> </w:t>
      </w:r>
      <w:r>
        <w:rPr>
          <w:color w:val="231F20"/>
          <w:w w:val="110"/>
          <w:sz w:val="18"/>
        </w:rPr>
        <w:t xml:space="preserve">and </w:t>
      </w:r>
      <w:r>
        <w:rPr>
          <w:color w:val="231F20"/>
          <w:spacing w:val="-3"/>
          <w:w w:val="110"/>
          <w:sz w:val="18"/>
        </w:rPr>
        <w:t>extent</w:t>
      </w:r>
      <w:r>
        <w:rPr>
          <w:color w:val="231F20"/>
          <w:spacing w:val="-14"/>
          <w:w w:val="110"/>
          <w:sz w:val="18"/>
        </w:rPr>
        <w:t xml:space="preserve"> </w:t>
      </w:r>
      <w:r>
        <w:rPr>
          <w:color w:val="231F20"/>
          <w:w w:val="110"/>
          <w:sz w:val="18"/>
        </w:rPr>
        <w:t>of</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delay;</w:t>
      </w:r>
      <w:r>
        <w:rPr>
          <w:color w:val="231F20"/>
          <w:spacing w:val="-14"/>
          <w:w w:val="110"/>
          <w:sz w:val="18"/>
        </w:rPr>
        <w:t xml:space="preserve"> </w:t>
      </w:r>
      <w:r>
        <w:rPr>
          <w:color w:val="231F20"/>
          <w:w w:val="110"/>
          <w:sz w:val="18"/>
        </w:rPr>
        <w:t>and</w:t>
      </w:r>
    </w:p>
    <w:p w:rsidR="00716057" w:rsidRDefault="008C04EC">
      <w:pPr>
        <w:pStyle w:val="ListParagraph"/>
        <w:numPr>
          <w:ilvl w:val="2"/>
          <w:numId w:val="9"/>
        </w:numPr>
        <w:tabs>
          <w:tab w:val="left" w:pos="1588"/>
        </w:tabs>
        <w:spacing w:before="59" w:line="273" w:lineRule="auto"/>
        <w:ind w:left="1587" w:right="219"/>
        <w:rPr>
          <w:sz w:val="18"/>
        </w:rPr>
      </w:pPr>
      <w:r>
        <w:rPr>
          <w:color w:val="231F20"/>
          <w:w w:val="105"/>
          <w:sz w:val="18"/>
        </w:rPr>
        <w:t xml:space="preserve">the Owner </w:t>
      </w:r>
      <w:r>
        <w:rPr>
          <w:color w:val="231F20"/>
          <w:spacing w:val="-3"/>
          <w:w w:val="105"/>
          <w:sz w:val="18"/>
        </w:rPr>
        <w:t xml:space="preserve">approves </w:t>
      </w:r>
      <w:r>
        <w:rPr>
          <w:color w:val="231F20"/>
          <w:w w:val="105"/>
          <w:sz w:val="18"/>
        </w:rPr>
        <w:t xml:space="preserve">the claim in </w:t>
      </w:r>
      <w:r>
        <w:rPr>
          <w:color w:val="231F20"/>
          <w:spacing w:val="-3"/>
          <w:w w:val="105"/>
          <w:sz w:val="18"/>
        </w:rPr>
        <w:t xml:space="preserve">writing </w:t>
      </w:r>
      <w:r>
        <w:rPr>
          <w:color w:val="231F20"/>
          <w:w w:val="105"/>
          <w:sz w:val="18"/>
        </w:rPr>
        <w:t xml:space="preserve">using the QBCC Form 2 - </w:t>
      </w:r>
      <w:r>
        <w:rPr>
          <w:rFonts w:ascii="Century Gothic" w:hAnsi="Century Gothic"/>
          <w:i/>
          <w:color w:val="231F20"/>
          <w:w w:val="105"/>
          <w:sz w:val="18"/>
        </w:rPr>
        <w:t xml:space="preserve">Extension of Time Claim </w:t>
      </w:r>
      <w:r>
        <w:rPr>
          <w:rFonts w:ascii="Century Gothic" w:hAnsi="Century Gothic"/>
          <w:i/>
          <w:color w:val="231F20"/>
          <w:spacing w:val="-2"/>
          <w:w w:val="82"/>
          <w:sz w:val="18"/>
        </w:rPr>
        <w:t>a</w:t>
      </w:r>
      <w:r>
        <w:rPr>
          <w:rFonts w:ascii="Century Gothic" w:hAnsi="Century Gothic"/>
          <w:i/>
          <w:color w:val="231F20"/>
          <w:spacing w:val="-2"/>
          <w:w w:val="99"/>
          <w:sz w:val="18"/>
        </w:rPr>
        <w:t>n</w:t>
      </w:r>
      <w:r>
        <w:rPr>
          <w:rFonts w:ascii="Century Gothic" w:hAnsi="Century Gothic"/>
          <w:i/>
          <w:color w:val="231F20"/>
          <w:w w:val="94"/>
          <w:sz w:val="18"/>
        </w:rPr>
        <w:t>d</w:t>
      </w:r>
      <w:r>
        <w:rPr>
          <w:rFonts w:ascii="Century Gothic" w:hAnsi="Century Gothic"/>
          <w:i/>
          <w:color w:val="231F20"/>
          <w:spacing w:val="-2"/>
          <w:sz w:val="18"/>
        </w:rPr>
        <w:t xml:space="preserve"> </w:t>
      </w:r>
      <w:r>
        <w:rPr>
          <w:rFonts w:ascii="Century Gothic" w:hAnsi="Century Gothic"/>
          <w:i/>
          <w:color w:val="231F20"/>
          <w:spacing w:val="-1"/>
          <w:w w:val="96"/>
          <w:sz w:val="18"/>
        </w:rPr>
        <w:t>O</w:t>
      </w:r>
      <w:r>
        <w:rPr>
          <w:rFonts w:ascii="Century Gothic" w:hAnsi="Century Gothic"/>
          <w:i/>
          <w:color w:val="231F20"/>
          <w:spacing w:val="-4"/>
          <w:sz w:val="18"/>
        </w:rPr>
        <w:t>w</w:t>
      </w:r>
      <w:r>
        <w:rPr>
          <w:rFonts w:ascii="Century Gothic" w:hAnsi="Century Gothic"/>
          <w:i/>
          <w:color w:val="231F20"/>
          <w:spacing w:val="-2"/>
          <w:w w:val="99"/>
          <w:sz w:val="18"/>
        </w:rPr>
        <w:t>n</w:t>
      </w:r>
      <w:r>
        <w:rPr>
          <w:rFonts w:ascii="Century Gothic" w:hAnsi="Century Gothic"/>
          <w:i/>
          <w:color w:val="231F20"/>
          <w:spacing w:val="-1"/>
          <w:w w:val="88"/>
          <w:sz w:val="18"/>
        </w:rPr>
        <w:t>e</w:t>
      </w:r>
      <w:r>
        <w:rPr>
          <w:rFonts w:ascii="Century Gothic" w:hAnsi="Century Gothic"/>
          <w:i/>
          <w:color w:val="231F20"/>
          <w:spacing w:val="3"/>
          <w:w w:val="130"/>
          <w:sz w:val="18"/>
        </w:rPr>
        <w:t>r</w:t>
      </w:r>
      <w:r>
        <w:rPr>
          <w:rFonts w:ascii="Century Gothic" w:hAnsi="Century Gothic"/>
          <w:i/>
          <w:color w:val="231F20"/>
          <w:spacing w:val="-3"/>
          <w:w w:val="65"/>
          <w:sz w:val="18"/>
        </w:rPr>
        <w:t>’</w:t>
      </w:r>
      <w:r>
        <w:rPr>
          <w:rFonts w:ascii="Century Gothic" w:hAnsi="Century Gothic"/>
          <w:i/>
          <w:color w:val="231F20"/>
          <w:w w:val="126"/>
          <w:sz w:val="18"/>
        </w:rPr>
        <w:t>s</w:t>
      </w:r>
      <w:r>
        <w:rPr>
          <w:rFonts w:ascii="Century Gothic" w:hAnsi="Century Gothic"/>
          <w:i/>
          <w:color w:val="231F20"/>
          <w:spacing w:val="-2"/>
          <w:sz w:val="18"/>
        </w:rPr>
        <w:t xml:space="preserve"> </w:t>
      </w:r>
      <w:r>
        <w:rPr>
          <w:rFonts w:ascii="Century Gothic" w:hAnsi="Century Gothic"/>
          <w:i/>
          <w:color w:val="231F20"/>
          <w:w w:val="116"/>
          <w:sz w:val="18"/>
        </w:rPr>
        <w:t>R</w:t>
      </w:r>
      <w:r>
        <w:rPr>
          <w:rFonts w:ascii="Century Gothic" w:hAnsi="Century Gothic"/>
          <w:i/>
          <w:color w:val="231F20"/>
          <w:spacing w:val="-1"/>
          <w:w w:val="88"/>
          <w:sz w:val="18"/>
        </w:rPr>
        <w:t>e</w:t>
      </w:r>
      <w:r>
        <w:rPr>
          <w:rFonts w:ascii="Century Gothic" w:hAnsi="Century Gothic"/>
          <w:i/>
          <w:color w:val="231F20"/>
          <w:spacing w:val="-4"/>
          <w:w w:val="126"/>
          <w:sz w:val="18"/>
        </w:rPr>
        <w:t>s</w:t>
      </w:r>
      <w:r>
        <w:rPr>
          <w:rFonts w:ascii="Century Gothic" w:hAnsi="Century Gothic"/>
          <w:i/>
          <w:color w:val="231F20"/>
          <w:spacing w:val="-1"/>
          <w:w w:val="94"/>
          <w:sz w:val="18"/>
        </w:rPr>
        <w:t>p</w:t>
      </w:r>
      <w:r>
        <w:rPr>
          <w:rFonts w:ascii="Century Gothic" w:hAnsi="Century Gothic"/>
          <w:i/>
          <w:color w:val="231F20"/>
          <w:spacing w:val="-1"/>
          <w:w w:val="95"/>
          <w:sz w:val="18"/>
        </w:rPr>
        <w:t>o</w:t>
      </w:r>
      <w:r>
        <w:rPr>
          <w:rFonts w:ascii="Century Gothic" w:hAnsi="Century Gothic"/>
          <w:i/>
          <w:color w:val="231F20"/>
          <w:spacing w:val="-2"/>
          <w:w w:val="99"/>
          <w:sz w:val="18"/>
        </w:rPr>
        <w:t>n</w:t>
      </w:r>
      <w:r>
        <w:rPr>
          <w:rFonts w:ascii="Century Gothic" w:hAnsi="Century Gothic"/>
          <w:i/>
          <w:color w:val="231F20"/>
          <w:spacing w:val="-4"/>
          <w:w w:val="126"/>
          <w:sz w:val="18"/>
        </w:rPr>
        <w:t>s</w:t>
      </w:r>
      <w:r>
        <w:rPr>
          <w:rFonts w:ascii="Century Gothic" w:hAnsi="Century Gothic"/>
          <w:i/>
          <w:color w:val="231F20"/>
          <w:w w:val="88"/>
          <w:sz w:val="18"/>
        </w:rPr>
        <w:t>e</w:t>
      </w:r>
      <w:r>
        <w:rPr>
          <w:rFonts w:ascii="Century Gothic" w:hAnsi="Century Gothic"/>
          <w:i/>
          <w:color w:val="231F20"/>
          <w:spacing w:val="-2"/>
          <w:sz w:val="18"/>
        </w:rPr>
        <w:t xml:space="preserve"> </w:t>
      </w:r>
      <w:r>
        <w:rPr>
          <w:rFonts w:ascii="Century Gothic" w:hAnsi="Century Gothic"/>
          <w:i/>
          <w:color w:val="231F20"/>
          <w:spacing w:val="-5"/>
          <w:w w:val="115"/>
          <w:sz w:val="18"/>
        </w:rPr>
        <w:t>t</w:t>
      </w:r>
      <w:r>
        <w:rPr>
          <w:rFonts w:ascii="Century Gothic" w:hAnsi="Century Gothic"/>
          <w:i/>
          <w:color w:val="231F20"/>
          <w:w w:val="95"/>
          <w:sz w:val="18"/>
        </w:rPr>
        <w:t>o</w:t>
      </w:r>
      <w:r>
        <w:rPr>
          <w:rFonts w:ascii="Century Gothic" w:hAnsi="Century Gothic"/>
          <w:i/>
          <w:color w:val="231F20"/>
          <w:spacing w:val="-2"/>
          <w:sz w:val="18"/>
        </w:rPr>
        <w:t xml:space="preserve"> </w:t>
      </w:r>
      <w:r>
        <w:rPr>
          <w:rFonts w:ascii="Century Gothic" w:hAnsi="Century Gothic"/>
          <w:i/>
          <w:color w:val="231F20"/>
          <w:spacing w:val="-1"/>
          <w:w w:val="89"/>
          <w:sz w:val="18"/>
        </w:rPr>
        <w:t>C</w:t>
      </w:r>
      <w:r>
        <w:rPr>
          <w:rFonts w:ascii="Century Gothic" w:hAnsi="Century Gothic"/>
          <w:i/>
          <w:color w:val="231F20"/>
          <w:spacing w:val="-3"/>
          <w:w w:val="123"/>
          <w:sz w:val="18"/>
        </w:rPr>
        <w:t>l</w:t>
      </w:r>
      <w:r>
        <w:rPr>
          <w:rFonts w:ascii="Century Gothic" w:hAnsi="Century Gothic"/>
          <w:i/>
          <w:color w:val="231F20"/>
          <w:spacing w:val="-3"/>
          <w:w w:val="82"/>
          <w:sz w:val="18"/>
        </w:rPr>
        <w:t>a</w:t>
      </w:r>
      <w:r>
        <w:rPr>
          <w:rFonts w:ascii="Century Gothic" w:hAnsi="Century Gothic"/>
          <w:i/>
          <w:color w:val="231F20"/>
          <w:spacing w:val="-3"/>
          <w:w w:val="123"/>
          <w:sz w:val="18"/>
        </w:rPr>
        <w:t>i</w:t>
      </w:r>
      <w:r>
        <w:rPr>
          <w:rFonts w:ascii="Century Gothic" w:hAnsi="Century Gothic"/>
          <w:i/>
          <w:color w:val="231F20"/>
          <w:sz w:val="18"/>
        </w:rPr>
        <w:t>m</w:t>
      </w:r>
      <w:r>
        <w:rPr>
          <w:rFonts w:ascii="Century Gothic" w:hAnsi="Century Gothic"/>
          <w:i/>
          <w:color w:val="231F20"/>
          <w:spacing w:val="-2"/>
          <w:sz w:val="18"/>
        </w:rPr>
        <w:t xml:space="preserve"> </w:t>
      </w:r>
      <w:r>
        <w:rPr>
          <w:color w:val="231F20"/>
          <w:spacing w:val="-1"/>
          <w:w w:val="116"/>
          <w:sz w:val="18"/>
        </w:rPr>
        <w:t>o</w:t>
      </w:r>
      <w:r>
        <w:rPr>
          <w:color w:val="231F20"/>
          <w:w w:val="109"/>
          <w:sz w:val="18"/>
        </w:rPr>
        <w:t>r</w:t>
      </w:r>
      <w:r>
        <w:rPr>
          <w:color w:val="231F20"/>
          <w:spacing w:val="-9"/>
          <w:sz w:val="18"/>
        </w:rPr>
        <w:t xml:space="preserve"> </w:t>
      </w:r>
      <w:r>
        <w:rPr>
          <w:color w:val="231F20"/>
          <w:spacing w:val="-3"/>
          <w:w w:val="110"/>
          <w:sz w:val="18"/>
        </w:rPr>
        <w:t>s</w:t>
      </w:r>
      <w:r>
        <w:rPr>
          <w:color w:val="231F20"/>
          <w:spacing w:val="-2"/>
          <w:w w:val="107"/>
          <w:sz w:val="18"/>
        </w:rPr>
        <w:t>i</w:t>
      </w:r>
      <w:r>
        <w:rPr>
          <w:color w:val="231F20"/>
          <w:spacing w:val="-2"/>
          <w:w w:val="111"/>
          <w:sz w:val="18"/>
        </w:rPr>
        <w:t>m</w:t>
      </w:r>
      <w:r>
        <w:rPr>
          <w:color w:val="231F20"/>
          <w:spacing w:val="-3"/>
          <w:w w:val="111"/>
          <w:sz w:val="18"/>
        </w:rPr>
        <w:t>i</w:t>
      </w:r>
      <w:r>
        <w:rPr>
          <w:color w:val="231F20"/>
          <w:spacing w:val="-2"/>
          <w:w w:val="108"/>
          <w:sz w:val="18"/>
        </w:rPr>
        <w:t>l</w:t>
      </w:r>
      <w:r>
        <w:rPr>
          <w:color w:val="231F20"/>
          <w:spacing w:val="-1"/>
          <w:w w:val="108"/>
          <w:sz w:val="18"/>
        </w:rPr>
        <w:t>a</w:t>
      </w:r>
      <w:r>
        <w:rPr>
          <w:color w:val="231F20"/>
          <w:w w:val="109"/>
          <w:sz w:val="18"/>
        </w:rPr>
        <w:t xml:space="preserve">r </w:t>
      </w:r>
      <w:r>
        <w:rPr>
          <w:color w:val="231F20"/>
          <w:spacing w:val="-3"/>
          <w:w w:val="105"/>
          <w:sz w:val="18"/>
        </w:rPr>
        <w:t xml:space="preserve">appropriate  </w:t>
      </w:r>
      <w:r>
        <w:rPr>
          <w:color w:val="231F20"/>
          <w:w w:val="105"/>
          <w:sz w:val="18"/>
        </w:rPr>
        <w:t>document</w:t>
      </w:r>
      <w:r>
        <w:rPr>
          <w:color w:val="231F20"/>
          <w:spacing w:val="56"/>
          <w:w w:val="105"/>
          <w:sz w:val="18"/>
        </w:rPr>
        <w:t xml:space="preserve"> </w:t>
      </w:r>
      <w:r>
        <w:rPr>
          <w:color w:val="231F20"/>
          <w:w w:val="105"/>
          <w:sz w:val="18"/>
        </w:rPr>
        <w:t>.</w:t>
      </w:r>
    </w:p>
    <w:p w:rsidR="00716057" w:rsidRDefault="008C04EC">
      <w:pPr>
        <w:pStyle w:val="ListParagraph"/>
        <w:numPr>
          <w:ilvl w:val="1"/>
          <w:numId w:val="9"/>
        </w:numPr>
        <w:tabs>
          <w:tab w:val="left" w:pos="1134"/>
        </w:tabs>
        <w:spacing w:before="59" w:line="276" w:lineRule="auto"/>
        <w:ind w:left="1133" w:right="439" w:hanging="453"/>
        <w:rPr>
          <w:sz w:val="18"/>
        </w:rPr>
      </w:pPr>
      <w:r>
        <w:rPr>
          <w:color w:val="231F20"/>
          <w:w w:val="110"/>
          <w:sz w:val="18"/>
        </w:rPr>
        <w:t>The</w:t>
      </w:r>
      <w:r>
        <w:rPr>
          <w:color w:val="231F20"/>
          <w:spacing w:val="-12"/>
          <w:w w:val="110"/>
          <w:sz w:val="18"/>
        </w:rPr>
        <w:t xml:space="preserve"> </w:t>
      </w:r>
      <w:r>
        <w:rPr>
          <w:color w:val="231F20"/>
          <w:w w:val="110"/>
          <w:sz w:val="18"/>
        </w:rPr>
        <w:t>Contractor</w:t>
      </w:r>
      <w:r>
        <w:rPr>
          <w:color w:val="231F20"/>
          <w:spacing w:val="-12"/>
          <w:w w:val="110"/>
          <w:sz w:val="18"/>
        </w:rPr>
        <w:t xml:space="preserve"> </w:t>
      </w:r>
      <w:r>
        <w:rPr>
          <w:color w:val="231F20"/>
          <w:w w:val="110"/>
          <w:sz w:val="18"/>
        </w:rPr>
        <w:t>must</w:t>
      </w:r>
      <w:r>
        <w:rPr>
          <w:color w:val="231F20"/>
          <w:spacing w:val="-12"/>
          <w:w w:val="110"/>
          <w:sz w:val="18"/>
        </w:rPr>
        <w:t xml:space="preserve"> </w:t>
      </w:r>
      <w:r>
        <w:rPr>
          <w:color w:val="231F20"/>
          <w:w w:val="110"/>
          <w:sz w:val="18"/>
        </w:rPr>
        <w:t>take</w:t>
      </w:r>
      <w:r>
        <w:rPr>
          <w:color w:val="231F20"/>
          <w:spacing w:val="-12"/>
          <w:w w:val="110"/>
          <w:sz w:val="18"/>
        </w:rPr>
        <w:t xml:space="preserve"> </w:t>
      </w:r>
      <w:r>
        <w:rPr>
          <w:color w:val="231F20"/>
          <w:w w:val="110"/>
          <w:sz w:val="18"/>
        </w:rPr>
        <w:t>all</w:t>
      </w:r>
      <w:r>
        <w:rPr>
          <w:color w:val="231F20"/>
          <w:spacing w:val="-12"/>
          <w:w w:val="110"/>
          <w:sz w:val="18"/>
        </w:rPr>
        <w:t xml:space="preserve"> </w:t>
      </w:r>
      <w:r>
        <w:rPr>
          <w:color w:val="231F20"/>
          <w:w w:val="110"/>
          <w:sz w:val="18"/>
        </w:rPr>
        <w:t>reasonable</w:t>
      </w:r>
      <w:r>
        <w:rPr>
          <w:color w:val="231F20"/>
          <w:spacing w:val="-12"/>
          <w:w w:val="110"/>
          <w:sz w:val="18"/>
        </w:rPr>
        <w:t xml:space="preserve"> </w:t>
      </w:r>
      <w:r>
        <w:rPr>
          <w:color w:val="231F20"/>
          <w:w w:val="110"/>
          <w:sz w:val="18"/>
        </w:rPr>
        <w:t>steps</w:t>
      </w:r>
      <w:r>
        <w:rPr>
          <w:color w:val="231F20"/>
          <w:spacing w:val="-12"/>
          <w:w w:val="110"/>
          <w:sz w:val="18"/>
        </w:rPr>
        <w:t xml:space="preserve"> </w:t>
      </w:r>
      <w:r>
        <w:rPr>
          <w:color w:val="231F20"/>
          <w:spacing w:val="-4"/>
          <w:w w:val="110"/>
          <w:sz w:val="18"/>
        </w:rPr>
        <w:t xml:space="preserve">to </w:t>
      </w:r>
      <w:r>
        <w:rPr>
          <w:color w:val="231F20"/>
          <w:w w:val="110"/>
          <w:sz w:val="18"/>
        </w:rPr>
        <w:t>lessen</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effect</w:t>
      </w:r>
      <w:r>
        <w:rPr>
          <w:color w:val="231F20"/>
          <w:spacing w:val="-12"/>
          <w:w w:val="110"/>
          <w:sz w:val="18"/>
        </w:rPr>
        <w:t xml:space="preserve"> </w:t>
      </w:r>
      <w:r>
        <w:rPr>
          <w:color w:val="231F20"/>
          <w:w w:val="110"/>
          <w:sz w:val="18"/>
        </w:rPr>
        <w:t>and</w:t>
      </w:r>
      <w:r>
        <w:rPr>
          <w:color w:val="231F20"/>
          <w:spacing w:val="-12"/>
          <w:w w:val="110"/>
          <w:sz w:val="18"/>
        </w:rPr>
        <w:t xml:space="preserve"> </w:t>
      </w:r>
      <w:r>
        <w:rPr>
          <w:color w:val="231F20"/>
          <w:w w:val="110"/>
          <w:sz w:val="18"/>
        </w:rPr>
        <w:t>duration</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spacing w:val="-3"/>
          <w:w w:val="110"/>
          <w:sz w:val="18"/>
        </w:rPr>
        <w:t>any</w:t>
      </w:r>
      <w:r>
        <w:rPr>
          <w:color w:val="231F20"/>
          <w:spacing w:val="-12"/>
          <w:w w:val="110"/>
          <w:sz w:val="18"/>
        </w:rPr>
        <w:t xml:space="preserve"> </w:t>
      </w:r>
      <w:r>
        <w:rPr>
          <w:color w:val="231F20"/>
          <w:spacing w:val="-4"/>
          <w:w w:val="110"/>
          <w:sz w:val="18"/>
        </w:rPr>
        <w:t>delay.</w:t>
      </w:r>
    </w:p>
    <w:p w:rsidR="00716057" w:rsidRDefault="008C04EC">
      <w:pPr>
        <w:pStyle w:val="ListParagraph"/>
        <w:numPr>
          <w:ilvl w:val="1"/>
          <w:numId w:val="9"/>
        </w:numPr>
        <w:tabs>
          <w:tab w:val="left" w:pos="1134"/>
        </w:tabs>
        <w:spacing w:line="268" w:lineRule="auto"/>
        <w:ind w:left="1133" w:hanging="453"/>
        <w:rPr>
          <w:sz w:val="18"/>
        </w:rPr>
      </w:pPr>
      <w:r>
        <w:rPr>
          <w:color w:val="231F20"/>
          <w:w w:val="115"/>
          <w:sz w:val="18"/>
        </w:rPr>
        <w:t>The</w:t>
      </w:r>
      <w:r>
        <w:rPr>
          <w:color w:val="231F20"/>
          <w:spacing w:val="-23"/>
          <w:w w:val="115"/>
          <w:sz w:val="18"/>
        </w:rPr>
        <w:t xml:space="preserve"> </w:t>
      </w:r>
      <w:r>
        <w:rPr>
          <w:color w:val="231F20"/>
          <w:w w:val="115"/>
          <w:sz w:val="18"/>
        </w:rPr>
        <w:t>Contractor</w:t>
      </w:r>
      <w:r>
        <w:rPr>
          <w:color w:val="231F20"/>
          <w:spacing w:val="-23"/>
          <w:w w:val="115"/>
          <w:sz w:val="18"/>
        </w:rPr>
        <w:t xml:space="preserve"> </w:t>
      </w:r>
      <w:r>
        <w:rPr>
          <w:color w:val="231F20"/>
          <w:w w:val="115"/>
          <w:sz w:val="18"/>
        </w:rPr>
        <w:t>must</w:t>
      </w:r>
      <w:r>
        <w:rPr>
          <w:color w:val="231F20"/>
          <w:spacing w:val="-23"/>
          <w:w w:val="115"/>
          <w:sz w:val="18"/>
        </w:rPr>
        <w:t xml:space="preserve"> </w:t>
      </w:r>
      <w:r>
        <w:rPr>
          <w:color w:val="231F20"/>
          <w:spacing w:val="-3"/>
          <w:w w:val="115"/>
          <w:sz w:val="18"/>
        </w:rPr>
        <w:t>give</w:t>
      </w:r>
      <w:r>
        <w:rPr>
          <w:color w:val="231F20"/>
          <w:spacing w:val="-23"/>
          <w:w w:val="115"/>
          <w:sz w:val="18"/>
        </w:rPr>
        <w:t xml:space="preserve"> </w:t>
      </w:r>
      <w:r>
        <w:rPr>
          <w:color w:val="231F20"/>
          <w:w w:val="115"/>
          <w:sz w:val="18"/>
        </w:rPr>
        <w:t>the</w:t>
      </w:r>
      <w:r>
        <w:rPr>
          <w:color w:val="231F20"/>
          <w:spacing w:val="-23"/>
          <w:w w:val="115"/>
          <w:sz w:val="18"/>
        </w:rPr>
        <w:t xml:space="preserve"> </w:t>
      </w:r>
      <w:r>
        <w:rPr>
          <w:color w:val="231F20"/>
          <w:w w:val="115"/>
          <w:sz w:val="18"/>
        </w:rPr>
        <w:t>Owner</w:t>
      </w:r>
      <w:r>
        <w:rPr>
          <w:color w:val="231F20"/>
          <w:spacing w:val="-23"/>
          <w:w w:val="115"/>
          <w:sz w:val="18"/>
        </w:rPr>
        <w:t xml:space="preserve"> </w:t>
      </w:r>
      <w:r>
        <w:rPr>
          <w:color w:val="231F20"/>
          <w:w w:val="115"/>
          <w:sz w:val="18"/>
        </w:rPr>
        <w:t>a</w:t>
      </w:r>
      <w:r>
        <w:rPr>
          <w:color w:val="231F20"/>
          <w:spacing w:val="-23"/>
          <w:w w:val="115"/>
          <w:sz w:val="18"/>
        </w:rPr>
        <w:t xml:space="preserve"> </w:t>
      </w:r>
      <w:r>
        <w:rPr>
          <w:color w:val="231F20"/>
          <w:w w:val="115"/>
          <w:sz w:val="18"/>
        </w:rPr>
        <w:t>signed</w:t>
      </w:r>
      <w:r>
        <w:rPr>
          <w:color w:val="231F20"/>
          <w:spacing w:val="-23"/>
          <w:w w:val="115"/>
          <w:sz w:val="18"/>
        </w:rPr>
        <w:t xml:space="preserve"> </w:t>
      </w:r>
      <w:r>
        <w:rPr>
          <w:color w:val="231F20"/>
          <w:spacing w:val="-3"/>
          <w:w w:val="115"/>
          <w:sz w:val="18"/>
        </w:rPr>
        <w:t xml:space="preserve">copy </w:t>
      </w:r>
      <w:r>
        <w:rPr>
          <w:color w:val="231F20"/>
          <w:w w:val="115"/>
          <w:sz w:val="18"/>
        </w:rPr>
        <w:t>of</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claim</w:t>
      </w:r>
      <w:r>
        <w:rPr>
          <w:color w:val="231F20"/>
          <w:spacing w:val="-27"/>
          <w:w w:val="115"/>
          <w:sz w:val="18"/>
        </w:rPr>
        <w:t xml:space="preserve"> </w:t>
      </w:r>
      <w:r>
        <w:rPr>
          <w:color w:val="231F20"/>
          <w:w w:val="115"/>
          <w:sz w:val="18"/>
        </w:rPr>
        <w:t>for</w:t>
      </w:r>
      <w:r>
        <w:rPr>
          <w:color w:val="231F20"/>
          <w:spacing w:val="-27"/>
          <w:w w:val="115"/>
          <w:sz w:val="18"/>
        </w:rPr>
        <w:t xml:space="preserve"> </w:t>
      </w:r>
      <w:r>
        <w:rPr>
          <w:color w:val="231F20"/>
          <w:w w:val="115"/>
          <w:sz w:val="18"/>
        </w:rPr>
        <w:t>an</w:t>
      </w:r>
      <w:r>
        <w:rPr>
          <w:color w:val="231F20"/>
          <w:spacing w:val="-27"/>
          <w:w w:val="115"/>
          <w:sz w:val="18"/>
        </w:rPr>
        <w:t xml:space="preserve"> </w:t>
      </w:r>
      <w:r>
        <w:rPr>
          <w:color w:val="231F20"/>
          <w:w w:val="115"/>
          <w:sz w:val="18"/>
        </w:rPr>
        <w:t>extension</w:t>
      </w:r>
      <w:r>
        <w:rPr>
          <w:color w:val="231F20"/>
          <w:spacing w:val="-27"/>
          <w:w w:val="115"/>
          <w:sz w:val="18"/>
        </w:rPr>
        <w:t xml:space="preserve"> </w:t>
      </w:r>
      <w:r>
        <w:rPr>
          <w:color w:val="231F20"/>
          <w:w w:val="115"/>
          <w:sz w:val="18"/>
        </w:rPr>
        <w:t>of</w:t>
      </w:r>
      <w:r>
        <w:rPr>
          <w:color w:val="231F20"/>
          <w:spacing w:val="-27"/>
          <w:w w:val="115"/>
          <w:sz w:val="18"/>
        </w:rPr>
        <w:t xml:space="preserve"> </w:t>
      </w:r>
      <w:r>
        <w:rPr>
          <w:color w:val="231F20"/>
          <w:w w:val="115"/>
          <w:sz w:val="18"/>
        </w:rPr>
        <w:t>time</w:t>
      </w:r>
      <w:r>
        <w:rPr>
          <w:color w:val="231F20"/>
          <w:spacing w:val="-27"/>
          <w:w w:val="115"/>
          <w:sz w:val="18"/>
        </w:rPr>
        <w:t xml:space="preserve"> </w:t>
      </w:r>
      <w:r>
        <w:rPr>
          <w:color w:val="231F20"/>
          <w:spacing w:val="-3"/>
          <w:w w:val="115"/>
          <w:sz w:val="18"/>
        </w:rPr>
        <w:t>within</w:t>
      </w:r>
      <w:r>
        <w:rPr>
          <w:color w:val="231F20"/>
          <w:spacing w:val="-27"/>
          <w:w w:val="115"/>
          <w:sz w:val="18"/>
        </w:rPr>
        <w:t xml:space="preserve"> </w:t>
      </w:r>
      <w:r>
        <w:rPr>
          <w:color w:val="231F20"/>
          <w:w w:val="115"/>
          <w:sz w:val="18"/>
        </w:rPr>
        <w:t>5</w:t>
      </w:r>
      <w:r>
        <w:rPr>
          <w:color w:val="231F20"/>
          <w:spacing w:val="-26"/>
          <w:w w:val="115"/>
          <w:sz w:val="18"/>
        </w:rPr>
        <w:t xml:space="preserve"> </w:t>
      </w:r>
      <w:r>
        <w:rPr>
          <w:rFonts w:ascii="Calibri"/>
          <w:color w:val="231F20"/>
          <w:w w:val="115"/>
          <w:sz w:val="18"/>
        </w:rPr>
        <w:t xml:space="preserve">business </w:t>
      </w:r>
      <w:r>
        <w:rPr>
          <w:rFonts w:ascii="Calibri"/>
          <w:color w:val="231F20"/>
          <w:spacing w:val="-3"/>
          <w:w w:val="115"/>
          <w:sz w:val="18"/>
        </w:rPr>
        <w:t>days</w:t>
      </w:r>
      <w:r>
        <w:rPr>
          <w:rFonts w:ascii="Calibri"/>
          <w:color w:val="231F20"/>
          <w:spacing w:val="-6"/>
          <w:w w:val="115"/>
          <w:sz w:val="18"/>
        </w:rPr>
        <w:t xml:space="preserve"> </w:t>
      </w:r>
      <w:r>
        <w:rPr>
          <w:color w:val="231F20"/>
          <w:w w:val="115"/>
          <w:sz w:val="18"/>
        </w:rPr>
        <w:t>of</w:t>
      </w:r>
      <w:r>
        <w:rPr>
          <w:color w:val="231F20"/>
          <w:spacing w:val="-25"/>
          <w:w w:val="115"/>
          <w:sz w:val="18"/>
        </w:rPr>
        <w:t xml:space="preserve"> </w:t>
      </w:r>
      <w:r>
        <w:rPr>
          <w:color w:val="231F20"/>
          <w:w w:val="115"/>
          <w:sz w:val="18"/>
        </w:rPr>
        <w:t>the</w:t>
      </w:r>
      <w:r>
        <w:rPr>
          <w:color w:val="231F20"/>
          <w:spacing w:val="-25"/>
          <w:w w:val="115"/>
          <w:sz w:val="18"/>
        </w:rPr>
        <w:t xml:space="preserve"> </w:t>
      </w:r>
      <w:r>
        <w:rPr>
          <w:color w:val="231F20"/>
          <w:w w:val="115"/>
          <w:sz w:val="18"/>
        </w:rPr>
        <w:t>Owner</w:t>
      </w:r>
      <w:r>
        <w:rPr>
          <w:color w:val="231F20"/>
          <w:spacing w:val="-25"/>
          <w:w w:val="115"/>
          <w:sz w:val="18"/>
        </w:rPr>
        <w:t xml:space="preserve"> </w:t>
      </w:r>
      <w:r>
        <w:rPr>
          <w:color w:val="231F20"/>
          <w:spacing w:val="-3"/>
          <w:w w:val="115"/>
          <w:sz w:val="18"/>
        </w:rPr>
        <w:t>approving</w:t>
      </w:r>
      <w:r>
        <w:rPr>
          <w:color w:val="231F20"/>
          <w:spacing w:val="-25"/>
          <w:w w:val="115"/>
          <w:sz w:val="18"/>
        </w:rPr>
        <w:t xml:space="preserve"> </w:t>
      </w:r>
      <w:r>
        <w:rPr>
          <w:color w:val="231F20"/>
          <w:w w:val="115"/>
          <w:sz w:val="18"/>
        </w:rPr>
        <w:t>the</w:t>
      </w:r>
      <w:r>
        <w:rPr>
          <w:color w:val="231F20"/>
          <w:spacing w:val="-25"/>
          <w:w w:val="115"/>
          <w:sz w:val="18"/>
        </w:rPr>
        <w:t xml:space="preserve"> </w:t>
      </w:r>
      <w:r>
        <w:rPr>
          <w:color w:val="231F20"/>
          <w:w w:val="115"/>
          <w:sz w:val="18"/>
        </w:rPr>
        <w:t>claim.</w:t>
      </w:r>
    </w:p>
    <w:p w:rsidR="00716057" w:rsidRDefault="008C04EC">
      <w:pPr>
        <w:pStyle w:val="ListParagraph"/>
        <w:numPr>
          <w:ilvl w:val="1"/>
          <w:numId w:val="9"/>
        </w:numPr>
        <w:tabs>
          <w:tab w:val="left" w:pos="1134"/>
        </w:tabs>
        <w:spacing w:before="90" w:line="268" w:lineRule="auto"/>
        <w:ind w:left="1133" w:right="8" w:hanging="453"/>
        <w:rPr>
          <w:sz w:val="18"/>
        </w:rPr>
      </w:pPr>
      <w:r>
        <w:rPr>
          <w:color w:val="231F20"/>
          <w:spacing w:val="-2"/>
          <w:w w:val="109"/>
          <w:sz w:val="18"/>
        </w:rPr>
        <w:t>T</w:t>
      </w:r>
      <w:r>
        <w:rPr>
          <w:color w:val="231F20"/>
          <w:w w:val="108"/>
          <w:sz w:val="18"/>
        </w:rPr>
        <w:t>h</w:t>
      </w:r>
      <w:r>
        <w:rPr>
          <w:color w:val="231F20"/>
          <w:w w:val="109"/>
          <w:sz w:val="18"/>
        </w:rPr>
        <w:t>e</w:t>
      </w:r>
      <w:r>
        <w:rPr>
          <w:color w:val="231F20"/>
          <w:spacing w:val="-9"/>
          <w:sz w:val="18"/>
        </w:rPr>
        <w:t xml:space="preserve"> </w:t>
      </w:r>
      <w:r>
        <w:rPr>
          <w:color w:val="231F20"/>
          <w:spacing w:val="-2"/>
          <w:w w:val="118"/>
          <w:sz w:val="18"/>
        </w:rPr>
        <w:t>O</w:t>
      </w:r>
      <w:r>
        <w:rPr>
          <w:color w:val="231F20"/>
          <w:spacing w:val="-3"/>
          <w:w w:val="114"/>
          <w:sz w:val="18"/>
        </w:rPr>
        <w:t>w</w:t>
      </w:r>
      <w:r>
        <w:rPr>
          <w:color w:val="231F20"/>
          <w:w w:val="108"/>
          <w:sz w:val="18"/>
        </w:rPr>
        <w:t>n</w:t>
      </w:r>
      <w:r>
        <w:rPr>
          <w:color w:val="231F20"/>
          <w:w w:val="109"/>
          <w:sz w:val="18"/>
        </w:rPr>
        <w:t>er</w:t>
      </w:r>
      <w:r>
        <w:rPr>
          <w:color w:val="231F20"/>
          <w:spacing w:val="-9"/>
          <w:sz w:val="18"/>
        </w:rPr>
        <w:t xml:space="preserve"> </w:t>
      </w:r>
      <w:r>
        <w:rPr>
          <w:color w:val="231F20"/>
          <w:spacing w:val="-1"/>
          <w:w w:val="112"/>
          <w:sz w:val="18"/>
        </w:rPr>
        <w:t>m</w:t>
      </w:r>
      <w:r>
        <w:rPr>
          <w:color w:val="231F20"/>
          <w:spacing w:val="-2"/>
          <w:w w:val="108"/>
          <w:sz w:val="18"/>
        </w:rPr>
        <w:t>u</w:t>
      </w:r>
      <w:r>
        <w:rPr>
          <w:color w:val="231F20"/>
          <w:spacing w:val="-1"/>
          <w:w w:val="110"/>
          <w:sz w:val="18"/>
        </w:rPr>
        <w:t>s</w:t>
      </w:r>
      <w:r>
        <w:rPr>
          <w:color w:val="231F20"/>
          <w:spacing w:val="-1"/>
          <w:w w:val="118"/>
          <w:sz w:val="18"/>
        </w:rPr>
        <w:t>t</w:t>
      </w:r>
      <w:r>
        <w:rPr>
          <w:color w:val="231F20"/>
          <w:w w:val="75"/>
          <w:sz w:val="18"/>
        </w:rPr>
        <w:t>,</w:t>
      </w:r>
      <w:r>
        <w:rPr>
          <w:color w:val="231F20"/>
          <w:spacing w:val="-9"/>
          <w:sz w:val="18"/>
        </w:rPr>
        <w:t xml:space="preserve"> </w:t>
      </w:r>
      <w:r>
        <w:rPr>
          <w:color w:val="231F20"/>
          <w:spacing w:val="-3"/>
          <w:w w:val="114"/>
          <w:sz w:val="18"/>
        </w:rPr>
        <w:t>w</w:t>
      </w:r>
      <w:r>
        <w:rPr>
          <w:color w:val="231F20"/>
          <w:spacing w:val="-3"/>
          <w:w w:val="107"/>
          <w:sz w:val="18"/>
        </w:rPr>
        <w:t>i</w:t>
      </w:r>
      <w:r>
        <w:rPr>
          <w:color w:val="231F20"/>
          <w:spacing w:val="-3"/>
          <w:w w:val="118"/>
          <w:sz w:val="18"/>
        </w:rPr>
        <w:t>t</w:t>
      </w:r>
      <w:r>
        <w:rPr>
          <w:color w:val="231F20"/>
          <w:spacing w:val="-2"/>
          <w:w w:val="108"/>
          <w:sz w:val="18"/>
        </w:rPr>
        <w:t>h</w:t>
      </w:r>
      <w:r>
        <w:rPr>
          <w:color w:val="231F20"/>
          <w:spacing w:val="-2"/>
          <w:w w:val="107"/>
          <w:sz w:val="18"/>
        </w:rPr>
        <w:t>i</w:t>
      </w:r>
      <w:r>
        <w:rPr>
          <w:color w:val="231F20"/>
          <w:w w:val="108"/>
          <w:sz w:val="18"/>
        </w:rPr>
        <w:t>n</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rFonts w:ascii="Calibri" w:hAnsi="Calibri"/>
          <w:color w:val="231F20"/>
          <w:w w:val="121"/>
          <w:sz w:val="18"/>
        </w:rPr>
        <w:t>bu</w:t>
      </w:r>
      <w:r>
        <w:rPr>
          <w:rFonts w:ascii="Calibri" w:hAnsi="Calibri"/>
          <w:color w:val="231F20"/>
          <w:spacing w:val="-1"/>
          <w:w w:val="126"/>
          <w:sz w:val="18"/>
        </w:rPr>
        <w:t>s</w:t>
      </w:r>
      <w:r>
        <w:rPr>
          <w:rFonts w:ascii="Calibri" w:hAnsi="Calibri"/>
          <w:color w:val="231F20"/>
          <w:spacing w:val="-1"/>
          <w:w w:val="123"/>
          <w:sz w:val="18"/>
        </w:rPr>
        <w:t>i</w:t>
      </w:r>
      <w:r>
        <w:rPr>
          <w:rFonts w:ascii="Calibri" w:hAnsi="Calibri"/>
          <w:color w:val="231F20"/>
          <w:w w:val="118"/>
          <w:sz w:val="18"/>
        </w:rPr>
        <w:t>n</w:t>
      </w:r>
      <w:r>
        <w:rPr>
          <w:rFonts w:ascii="Calibri" w:hAnsi="Calibri"/>
          <w:color w:val="231F20"/>
          <w:spacing w:val="-1"/>
          <w:w w:val="118"/>
          <w:sz w:val="18"/>
        </w:rPr>
        <w:t>e</w:t>
      </w:r>
      <w:r>
        <w:rPr>
          <w:rFonts w:ascii="Calibri" w:hAnsi="Calibri"/>
          <w:color w:val="231F20"/>
          <w:spacing w:val="-1"/>
          <w:w w:val="126"/>
          <w:sz w:val="18"/>
        </w:rPr>
        <w:t>s</w:t>
      </w:r>
      <w:r>
        <w:rPr>
          <w:rFonts w:ascii="Calibri" w:hAnsi="Calibri"/>
          <w:color w:val="231F20"/>
          <w:w w:val="126"/>
          <w:sz w:val="18"/>
        </w:rPr>
        <w:t>s</w:t>
      </w:r>
      <w:r>
        <w:rPr>
          <w:rFonts w:ascii="Calibri" w:hAnsi="Calibri"/>
          <w:color w:val="231F20"/>
          <w:spacing w:val="7"/>
          <w:sz w:val="18"/>
        </w:rPr>
        <w:t xml:space="preserve"> </w:t>
      </w:r>
      <w:r>
        <w:rPr>
          <w:rFonts w:ascii="Calibri" w:hAnsi="Calibri"/>
          <w:color w:val="231F20"/>
          <w:w w:val="123"/>
          <w:sz w:val="18"/>
        </w:rPr>
        <w:t>d</w:t>
      </w:r>
      <w:r>
        <w:rPr>
          <w:rFonts w:ascii="Calibri" w:hAnsi="Calibri"/>
          <w:color w:val="231F20"/>
          <w:spacing w:val="-5"/>
          <w:w w:val="123"/>
          <w:sz w:val="18"/>
        </w:rPr>
        <w:t>a</w:t>
      </w:r>
      <w:r>
        <w:rPr>
          <w:rFonts w:ascii="Calibri" w:hAnsi="Calibri"/>
          <w:color w:val="231F20"/>
          <w:spacing w:val="-4"/>
          <w:w w:val="130"/>
          <w:sz w:val="18"/>
        </w:rPr>
        <w:t>y</w:t>
      </w:r>
      <w:r>
        <w:rPr>
          <w:rFonts w:ascii="Calibri" w:hAnsi="Calibri"/>
          <w:color w:val="231F20"/>
          <w:w w:val="126"/>
          <w:sz w:val="18"/>
        </w:rPr>
        <w:t>s</w:t>
      </w:r>
      <w:r>
        <w:rPr>
          <w:rFonts w:ascii="Calibri" w:hAnsi="Calibri"/>
          <w:color w:val="231F20"/>
          <w:spacing w:val="7"/>
          <w:sz w:val="18"/>
        </w:rPr>
        <w:t xml:space="preserve"> </w:t>
      </w:r>
      <w:r>
        <w:rPr>
          <w:color w:val="231F20"/>
          <w:spacing w:val="-3"/>
          <w:w w:val="116"/>
          <w:sz w:val="18"/>
        </w:rPr>
        <w:t>o</w:t>
      </w:r>
      <w:r>
        <w:rPr>
          <w:color w:val="231F20"/>
          <w:w w:val="112"/>
          <w:sz w:val="18"/>
        </w:rPr>
        <w:t>f</w:t>
      </w:r>
      <w:r>
        <w:rPr>
          <w:color w:val="231F20"/>
          <w:spacing w:val="-9"/>
          <w:sz w:val="18"/>
        </w:rPr>
        <w:t xml:space="preserve"> </w:t>
      </w:r>
      <w:r>
        <w:rPr>
          <w:color w:val="231F20"/>
          <w:spacing w:val="-5"/>
          <w:w w:val="109"/>
          <w:sz w:val="18"/>
        </w:rPr>
        <w:t>r</w:t>
      </w:r>
      <w:r>
        <w:rPr>
          <w:color w:val="231F20"/>
          <w:w w:val="109"/>
          <w:sz w:val="18"/>
        </w:rPr>
        <w:t>e</w:t>
      </w:r>
      <w:r>
        <w:rPr>
          <w:color w:val="231F20"/>
          <w:spacing w:val="-3"/>
          <w:w w:val="122"/>
          <w:sz w:val="18"/>
        </w:rPr>
        <w:t>c</w:t>
      </w:r>
      <w:r>
        <w:rPr>
          <w:color w:val="231F20"/>
          <w:spacing w:val="-1"/>
          <w:w w:val="109"/>
          <w:sz w:val="18"/>
        </w:rPr>
        <w:t>e</w:t>
      </w:r>
      <w:r>
        <w:rPr>
          <w:color w:val="231F20"/>
          <w:spacing w:val="-3"/>
          <w:w w:val="107"/>
          <w:sz w:val="18"/>
        </w:rPr>
        <w:t>i</w:t>
      </w:r>
      <w:r>
        <w:rPr>
          <w:color w:val="231F20"/>
          <w:spacing w:val="-3"/>
          <w:w w:val="115"/>
          <w:sz w:val="18"/>
        </w:rPr>
        <w:t>v</w:t>
      </w:r>
      <w:r>
        <w:rPr>
          <w:color w:val="231F20"/>
          <w:spacing w:val="-2"/>
          <w:w w:val="107"/>
          <w:sz w:val="18"/>
        </w:rPr>
        <w:t>i</w:t>
      </w:r>
      <w:r>
        <w:rPr>
          <w:color w:val="231F20"/>
          <w:spacing w:val="-1"/>
          <w:w w:val="108"/>
          <w:sz w:val="18"/>
        </w:rPr>
        <w:t>n</w:t>
      </w:r>
      <w:r>
        <w:rPr>
          <w:color w:val="231F20"/>
          <w:w w:val="118"/>
          <w:sz w:val="18"/>
        </w:rPr>
        <w:t xml:space="preserve">g </w:t>
      </w:r>
      <w:r>
        <w:rPr>
          <w:color w:val="231F20"/>
          <w:w w:val="110"/>
          <w:sz w:val="18"/>
        </w:rPr>
        <w:t xml:space="preserve">the Contractor’s claim, reasonably assess and return </w:t>
      </w:r>
      <w:r>
        <w:rPr>
          <w:color w:val="231F20"/>
          <w:spacing w:val="-4"/>
          <w:w w:val="110"/>
          <w:sz w:val="18"/>
        </w:rPr>
        <w:t xml:space="preserve">to </w:t>
      </w:r>
      <w:r>
        <w:rPr>
          <w:color w:val="231F20"/>
          <w:w w:val="110"/>
          <w:sz w:val="18"/>
        </w:rPr>
        <w:t xml:space="preserve">the Contractor the said QBCC Form 2 - </w:t>
      </w:r>
      <w:r>
        <w:rPr>
          <w:rFonts w:ascii="Century Gothic" w:hAnsi="Century Gothic"/>
          <w:i/>
          <w:color w:val="231F20"/>
          <w:w w:val="110"/>
          <w:sz w:val="18"/>
        </w:rPr>
        <w:t xml:space="preserve">Extension </w:t>
      </w:r>
      <w:r>
        <w:rPr>
          <w:rFonts w:ascii="Century Gothic" w:hAnsi="Century Gothic"/>
          <w:i/>
          <w:color w:val="231F20"/>
          <w:spacing w:val="-3"/>
          <w:w w:val="95"/>
          <w:sz w:val="18"/>
        </w:rPr>
        <w:t>o</w:t>
      </w:r>
      <w:r>
        <w:rPr>
          <w:rFonts w:ascii="Century Gothic" w:hAnsi="Century Gothic"/>
          <w:i/>
          <w:color w:val="231F20"/>
          <w:w w:val="114"/>
          <w:sz w:val="18"/>
        </w:rPr>
        <w:t>f</w:t>
      </w:r>
      <w:r>
        <w:rPr>
          <w:rFonts w:ascii="Century Gothic" w:hAnsi="Century Gothic"/>
          <w:i/>
          <w:color w:val="231F20"/>
          <w:spacing w:val="-2"/>
          <w:sz w:val="18"/>
        </w:rPr>
        <w:t xml:space="preserve"> </w:t>
      </w:r>
      <w:r>
        <w:rPr>
          <w:rFonts w:ascii="Century Gothic" w:hAnsi="Century Gothic"/>
          <w:i/>
          <w:color w:val="231F20"/>
          <w:spacing w:val="-1"/>
          <w:w w:val="142"/>
          <w:sz w:val="18"/>
        </w:rPr>
        <w:t>T</w:t>
      </w:r>
      <w:r>
        <w:rPr>
          <w:rFonts w:ascii="Century Gothic" w:hAnsi="Century Gothic"/>
          <w:i/>
          <w:color w:val="231F20"/>
          <w:spacing w:val="-3"/>
          <w:w w:val="123"/>
          <w:sz w:val="18"/>
        </w:rPr>
        <w:t>i</w:t>
      </w:r>
      <w:r>
        <w:rPr>
          <w:rFonts w:ascii="Century Gothic" w:hAnsi="Century Gothic"/>
          <w:i/>
          <w:color w:val="231F20"/>
          <w:spacing w:val="-1"/>
          <w:sz w:val="18"/>
        </w:rPr>
        <w:t>m</w:t>
      </w:r>
      <w:r>
        <w:rPr>
          <w:rFonts w:ascii="Century Gothic" w:hAnsi="Century Gothic"/>
          <w:i/>
          <w:color w:val="231F20"/>
          <w:w w:val="88"/>
          <w:sz w:val="18"/>
        </w:rPr>
        <w:t>e</w:t>
      </w:r>
      <w:r>
        <w:rPr>
          <w:rFonts w:ascii="Century Gothic" w:hAnsi="Century Gothic"/>
          <w:i/>
          <w:color w:val="231F20"/>
          <w:spacing w:val="-2"/>
          <w:sz w:val="18"/>
        </w:rPr>
        <w:t xml:space="preserve"> </w:t>
      </w:r>
      <w:r>
        <w:rPr>
          <w:rFonts w:ascii="Century Gothic" w:hAnsi="Century Gothic"/>
          <w:i/>
          <w:color w:val="231F20"/>
          <w:spacing w:val="-1"/>
          <w:w w:val="89"/>
          <w:sz w:val="18"/>
        </w:rPr>
        <w:t>C</w:t>
      </w:r>
      <w:r>
        <w:rPr>
          <w:rFonts w:ascii="Century Gothic" w:hAnsi="Century Gothic"/>
          <w:i/>
          <w:color w:val="231F20"/>
          <w:spacing w:val="-3"/>
          <w:w w:val="123"/>
          <w:sz w:val="18"/>
        </w:rPr>
        <w:t>l</w:t>
      </w:r>
      <w:r>
        <w:rPr>
          <w:rFonts w:ascii="Century Gothic" w:hAnsi="Century Gothic"/>
          <w:i/>
          <w:color w:val="231F20"/>
          <w:spacing w:val="-3"/>
          <w:w w:val="82"/>
          <w:sz w:val="18"/>
        </w:rPr>
        <w:t>a</w:t>
      </w:r>
      <w:r>
        <w:rPr>
          <w:rFonts w:ascii="Century Gothic" w:hAnsi="Century Gothic"/>
          <w:i/>
          <w:color w:val="231F20"/>
          <w:spacing w:val="-3"/>
          <w:w w:val="123"/>
          <w:sz w:val="18"/>
        </w:rPr>
        <w:t>i</w:t>
      </w:r>
      <w:r>
        <w:rPr>
          <w:rFonts w:ascii="Century Gothic" w:hAnsi="Century Gothic"/>
          <w:i/>
          <w:color w:val="231F20"/>
          <w:sz w:val="18"/>
        </w:rPr>
        <w:t>m</w:t>
      </w:r>
      <w:r>
        <w:rPr>
          <w:rFonts w:ascii="Century Gothic" w:hAnsi="Century Gothic"/>
          <w:i/>
          <w:color w:val="231F20"/>
          <w:spacing w:val="-2"/>
          <w:sz w:val="18"/>
        </w:rPr>
        <w:t xml:space="preserve"> </w:t>
      </w:r>
      <w:r>
        <w:rPr>
          <w:rFonts w:ascii="Century Gothic" w:hAnsi="Century Gothic"/>
          <w:i/>
          <w:color w:val="231F20"/>
          <w:spacing w:val="-2"/>
          <w:w w:val="82"/>
          <w:sz w:val="18"/>
        </w:rPr>
        <w:t>a</w:t>
      </w:r>
      <w:r>
        <w:rPr>
          <w:rFonts w:ascii="Century Gothic" w:hAnsi="Century Gothic"/>
          <w:i/>
          <w:color w:val="231F20"/>
          <w:spacing w:val="-2"/>
          <w:w w:val="99"/>
          <w:sz w:val="18"/>
        </w:rPr>
        <w:t>n</w:t>
      </w:r>
      <w:r>
        <w:rPr>
          <w:rFonts w:ascii="Century Gothic" w:hAnsi="Century Gothic"/>
          <w:i/>
          <w:color w:val="231F20"/>
          <w:w w:val="94"/>
          <w:sz w:val="18"/>
        </w:rPr>
        <w:t>d</w:t>
      </w:r>
      <w:r>
        <w:rPr>
          <w:rFonts w:ascii="Century Gothic" w:hAnsi="Century Gothic"/>
          <w:i/>
          <w:color w:val="231F20"/>
          <w:spacing w:val="-2"/>
          <w:sz w:val="18"/>
        </w:rPr>
        <w:t xml:space="preserve"> </w:t>
      </w:r>
      <w:r>
        <w:rPr>
          <w:rFonts w:ascii="Century Gothic" w:hAnsi="Century Gothic"/>
          <w:i/>
          <w:color w:val="231F20"/>
          <w:spacing w:val="-1"/>
          <w:w w:val="96"/>
          <w:sz w:val="18"/>
        </w:rPr>
        <w:t>O</w:t>
      </w:r>
      <w:r>
        <w:rPr>
          <w:rFonts w:ascii="Century Gothic" w:hAnsi="Century Gothic"/>
          <w:i/>
          <w:color w:val="231F20"/>
          <w:spacing w:val="-4"/>
          <w:sz w:val="18"/>
        </w:rPr>
        <w:t>w</w:t>
      </w:r>
      <w:r>
        <w:rPr>
          <w:rFonts w:ascii="Century Gothic" w:hAnsi="Century Gothic"/>
          <w:i/>
          <w:color w:val="231F20"/>
          <w:spacing w:val="-2"/>
          <w:w w:val="99"/>
          <w:sz w:val="18"/>
        </w:rPr>
        <w:t>n</w:t>
      </w:r>
      <w:r>
        <w:rPr>
          <w:rFonts w:ascii="Century Gothic" w:hAnsi="Century Gothic"/>
          <w:i/>
          <w:color w:val="231F20"/>
          <w:spacing w:val="-1"/>
          <w:w w:val="88"/>
          <w:sz w:val="18"/>
        </w:rPr>
        <w:t>e</w:t>
      </w:r>
      <w:r>
        <w:rPr>
          <w:rFonts w:ascii="Century Gothic" w:hAnsi="Century Gothic"/>
          <w:i/>
          <w:color w:val="231F20"/>
          <w:spacing w:val="3"/>
          <w:w w:val="130"/>
          <w:sz w:val="18"/>
        </w:rPr>
        <w:t>r</w:t>
      </w:r>
      <w:r>
        <w:rPr>
          <w:rFonts w:ascii="Century Gothic" w:hAnsi="Century Gothic"/>
          <w:i/>
          <w:color w:val="231F20"/>
          <w:spacing w:val="-3"/>
          <w:w w:val="65"/>
          <w:sz w:val="18"/>
        </w:rPr>
        <w:t>’</w:t>
      </w:r>
      <w:r>
        <w:rPr>
          <w:rFonts w:ascii="Century Gothic" w:hAnsi="Century Gothic"/>
          <w:i/>
          <w:color w:val="231F20"/>
          <w:w w:val="126"/>
          <w:sz w:val="18"/>
        </w:rPr>
        <w:t>s</w:t>
      </w:r>
      <w:r>
        <w:rPr>
          <w:rFonts w:ascii="Century Gothic" w:hAnsi="Century Gothic"/>
          <w:i/>
          <w:color w:val="231F20"/>
          <w:spacing w:val="-2"/>
          <w:sz w:val="18"/>
        </w:rPr>
        <w:t xml:space="preserve"> </w:t>
      </w:r>
      <w:r>
        <w:rPr>
          <w:rFonts w:ascii="Century Gothic" w:hAnsi="Century Gothic"/>
          <w:i/>
          <w:color w:val="231F20"/>
          <w:w w:val="116"/>
          <w:sz w:val="18"/>
        </w:rPr>
        <w:t>R</w:t>
      </w:r>
      <w:r>
        <w:rPr>
          <w:rFonts w:ascii="Century Gothic" w:hAnsi="Century Gothic"/>
          <w:i/>
          <w:color w:val="231F20"/>
          <w:spacing w:val="-1"/>
          <w:w w:val="88"/>
          <w:sz w:val="18"/>
        </w:rPr>
        <w:t>e</w:t>
      </w:r>
      <w:r>
        <w:rPr>
          <w:rFonts w:ascii="Century Gothic" w:hAnsi="Century Gothic"/>
          <w:i/>
          <w:color w:val="231F20"/>
          <w:spacing w:val="-4"/>
          <w:w w:val="126"/>
          <w:sz w:val="18"/>
        </w:rPr>
        <w:t>s</w:t>
      </w:r>
      <w:r>
        <w:rPr>
          <w:rFonts w:ascii="Century Gothic" w:hAnsi="Century Gothic"/>
          <w:i/>
          <w:color w:val="231F20"/>
          <w:spacing w:val="-1"/>
          <w:w w:val="94"/>
          <w:sz w:val="18"/>
        </w:rPr>
        <w:t>p</w:t>
      </w:r>
      <w:r>
        <w:rPr>
          <w:rFonts w:ascii="Century Gothic" w:hAnsi="Century Gothic"/>
          <w:i/>
          <w:color w:val="231F20"/>
          <w:spacing w:val="-2"/>
          <w:w w:val="95"/>
          <w:sz w:val="18"/>
        </w:rPr>
        <w:t>o</w:t>
      </w:r>
      <w:r>
        <w:rPr>
          <w:rFonts w:ascii="Century Gothic" w:hAnsi="Century Gothic"/>
          <w:i/>
          <w:color w:val="231F20"/>
          <w:spacing w:val="-2"/>
          <w:w w:val="99"/>
          <w:sz w:val="18"/>
        </w:rPr>
        <w:t>n</w:t>
      </w:r>
      <w:r>
        <w:rPr>
          <w:rFonts w:ascii="Century Gothic" w:hAnsi="Century Gothic"/>
          <w:i/>
          <w:color w:val="231F20"/>
          <w:spacing w:val="-4"/>
          <w:w w:val="126"/>
          <w:sz w:val="18"/>
        </w:rPr>
        <w:t>s</w:t>
      </w:r>
      <w:r>
        <w:rPr>
          <w:rFonts w:ascii="Century Gothic" w:hAnsi="Century Gothic"/>
          <w:i/>
          <w:color w:val="231F20"/>
          <w:w w:val="88"/>
          <w:sz w:val="18"/>
        </w:rPr>
        <w:t>e</w:t>
      </w:r>
      <w:r>
        <w:rPr>
          <w:rFonts w:ascii="Century Gothic" w:hAnsi="Century Gothic"/>
          <w:i/>
          <w:color w:val="231F20"/>
          <w:spacing w:val="-2"/>
          <w:sz w:val="18"/>
        </w:rPr>
        <w:t xml:space="preserve"> </w:t>
      </w:r>
      <w:r>
        <w:rPr>
          <w:rFonts w:ascii="Century Gothic" w:hAnsi="Century Gothic"/>
          <w:i/>
          <w:color w:val="231F20"/>
          <w:spacing w:val="-5"/>
          <w:w w:val="115"/>
          <w:sz w:val="18"/>
        </w:rPr>
        <w:t>t</w:t>
      </w:r>
      <w:r>
        <w:rPr>
          <w:rFonts w:ascii="Century Gothic" w:hAnsi="Century Gothic"/>
          <w:i/>
          <w:color w:val="231F20"/>
          <w:w w:val="95"/>
          <w:sz w:val="18"/>
        </w:rPr>
        <w:t>o</w:t>
      </w:r>
      <w:r>
        <w:rPr>
          <w:rFonts w:ascii="Century Gothic" w:hAnsi="Century Gothic"/>
          <w:i/>
          <w:color w:val="231F20"/>
          <w:spacing w:val="-2"/>
          <w:sz w:val="18"/>
        </w:rPr>
        <w:t xml:space="preserve"> </w:t>
      </w:r>
      <w:r>
        <w:rPr>
          <w:rFonts w:ascii="Century Gothic" w:hAnsi="Century Gothic"/>
          <w:i/>
          <w:color w:val="231F20"/>
          <w:spacing w:val="-1"/>
          <w:w w:val="89"/>
          <w:sz w:val="18"/>
        </w:rPr>
        <w:t>C</w:t>
      </w:r>
      <w:r>
        <w:rPr>
          <w:rFonts w:ascii="Century Gothic" w:hAnsi="Century Gothic"/>
          <w:i/>
          <w:color w:val="231F20"/>
          <w:spacing w:val="-3"/>
          <w:w w:val="123"/>
          <w:sz w:val="18"/>
        </w:rPr>
        <w:t>l</w:t>
      </w:r>
      <w:r>
        <w:rPr>
          <w:rFonts w:ascii="Century Gothic" w:hAnsi="Century Gothic"/>
          <w:i/>
          <w:color w:val="231F20"/>
          <w:spacing w:val="-3"/>
          <w:w w:val="82"/>
          <w:sz w:val="18"/>
        </w:rPr>
        <w:t>a</w:t>
      </w:r>
      <w:r>
        <w:rPr>
          <w:rFonts w:ascii="Century Gothic" w:hAnsi="Century Gothic"/>
          <w:i/>
          <w:color w:val="231F20"/>
          <w:spacing w:val="-3"/>
          <w:w w:val="123"/>
          <w:sz w:val="18"/>
        </w:rPr>
        <w:t>i</w:t>
      </w:r>
      <w:r>
        <w:rPr>
          <w:rFonts w:ascii="Century Gothic" w:hAnsi="Century Gothic"/>
          <w:i/>
          <w:color w:val="231F20"/>
          <w:sz w:val="18"/>
        </w:rPr>
        <w:t>m</w:t>
      </w:r>
      <w:r>
        <w:rPr>
          <w:rFonts w:ascii="Century Gothic" w:hAnsi="Century Gothic"/>
          <w:i/>
          <w:color w:val="231F20"/>
          <w:spacing w:val="-2"/>
          <w:sz w:val="18"/>
        </w:rPr>
        <w:t xml:space="preserve"> </w:t>
      </w:r>
      <w:r>
        <w:rPr>
          <w:color w:val="231F20"/>
          <w:spacing w:val="-1"/>
          <w:w w:val="113"/>
          <w:sz w:val="18"/>
        </w:rPr>
        <w:t>or</w:t>
      </w:r>
    </w:p>
    <w:p w:rsidR="00716057" w:rsidRDefault="008C04EC">
      <w:pPr>
        <w:pStyle w:val="BodyText"/>
        <w:spacing w:before="8"/>
        <w:rPr>
          <w:sz w:val="30"/>
        </w:rPr>
      </w:pPr>
      <w:r>
        <w:br w:type="column"/>
      </w:r>
    </w:p>
    <w:p w:rsidR="00716057" w:rsidRDefault="008C04EC">
      <w:pPr>
        <w:pStyle w:val="BodyText"/>
        <w:spacing w:line="276" w:lineRule="auto"/>
        <w:ind w:left="782" w:right="722"/>
      </w:pPr>
      <w:r>
        <w:rPr>
          <w:color w:val="231F20"/>
          <w:w w:val="115"/>
        </w:rPr>
        <w:t xml:space="preserve">similar </w:t>
      </w:r>
      <w:r>
        <w:rPr>
          <w:color w:val="231F20"/>
          <w:spacing w:val="-3"/>
          <w:w w:val="115"/>
        </w:rPr>
        <w:t xml:space="preserve">appropriate </w:t>
      </w:r>
      <w:r>
        <w:rPr>
          <w:color w:val="231F20"/>
          <w:w w:val="115"/>
        </w:rPr>
        <w:t xml:space="preserve">document either agreeing </w:t>
      </w:r>
      <w:r>
        <w:rPr>
          <w:color w:val="231F20"/>
          <w:spacing w:val="-4"/>
          <w:w w:val="115"/>
        </w:rPr>
        <w:t xml:space="preserve">to </w:t>
      </w:r>
      <w:r>
        <w:rPr>
          <w:color w:val="231F20"/>
          <w:w w:val="115"/>
        </w:rPr>
        <w:t>the</w:t>
      </w:r>
      <w:r>
        <w:rPr>
          <w:color w:val="231F20"/>
          <w:spacing w:val="-34"/>
          <w:w w:val="115"/>
        </w:rPr>
        <w:t xml:space="preserve"> </w:t>
      </w:r>
      <w:r>
        <w:rPr>
          <w:color w:val="231F20"/>
          <w:w w:val="115"/>
        </w:rPr>
        <w:t>extension</w:t>
      </w:r>
      <w:r>
        <w:rPr>
          <w:color w:val="231F20"/>
          <w:spacing w:val="-34"/>
          <w:w w:val="115"/>
        </w:rPr>
        <w:t xml:space="preserve"> </w:t>
      </w:r>
      <w:r>
        <w:rPr>
          <w:color w:val="231F20"/>
          <w:w w:val="115"/>
        </w:rPr>
        <w:t>of</w:t>
      </w:r>
      <w:r>
        <w:rPr>
          <w:color w:val="231F20"/>
          <w:spacing w:val="-34"/>
          <w:w w:val="115"/>
        </w:rPr>
        <w:t xml:space="preserve"> </w:t>
      </w:r>
      <w:r>
        <w:rPr>
          <w:color w:val="231F20"/>
          <w:w w:val="115"/>
        </w:rPr>
        <w:t>time</w:t>
      </w:r>
      <w:r>
        <w:rPr>
          <w:color w:val="231F20"/>
          <w:spacing w:val="-34"/>
          <w:w w:val="115"/>
        </w:rPr>
        <w:t xml:space="preserve"> </w:t>
      </w:r>
      <w:r>
        <w:rPr>
          <w:color w:val="231F20"/>
          <w:w w:val="115"/>
        </w:rPr>
        <w:t>claimed</w:t>
      </w:r>
      <w:r>
        <w:rPr>
          <w:color w:val="231F20"/>
          <w:spacing w:val="-34"/>
          <w:w w:val="115"/>
        </w:rPr>
        <w:t xml:space="preserve"> </w:t>
      </w:r>
      <w:r>
        <w:rPr>
          <w:color w:val="231F20"/>
          <w:w w:val="115"/>
        </w:rPr>
        <w:t>or</w:t>
      </w:r>
      <w:r>
        <w:rPr>
          <w:color w:val="231F20"/>
          <w:spacing w:val="-34"/>
          <w:w w:val="115"/>
        </w:rPr>
        <w:t xml:space="preserve"> </w:t>
      </w:r>
      <w:r>
        <w:rPr>
          <w:color w:val="231F20"/>
          <w:w w:val="115"/>
        </w:rPr>
        <w:t>giving</w:t>
      </w:r>
      <w:r>
        <w:rPr>
          <w:color w:val="231F20"/>
          <w:spacing w:val="-34"/>
          <w:w w:val="115"/>
        </w:rPr>
        <w:t xml:space="preserve"> </w:t>
      </w:r>
      <w:r>
        <w:rPr>
          <w:color w:val="231F20"/>
          <w:w w:val="115"/>
        </w:rPr>
        <w:t>reasons</w:t>
      </w:r>
      <w:r>
        <w:rPr>
          <w:color w:val="231F20"/>
          <w:spacing w:val="-34"/>
          <w:w w:val="115"/>
        </w:rPr>
        <w:t xml:space="preserve"> </w:t>
      </w:r>
      <w:r>
        <w:rPr>
          <w:color w:val="231F20"/>
          <w:w w:val="115"/>
        </w:rPr>
        <w:t>for the</w:t>
      </w:r>
      <w:r>
        <w:rPr>
          <w:color w:val="231F20"/>
          <w:spacing w:val="-31"/>
          <w:w w:val="115"/>
        </w:rPr>
        <w:t xml:space="preserve"> </w:t>
      </w:r>
      <w:r>
        <w:rPr>
          <w:color w:val="231F20"/>
          <w:w w:val="115"/>
        </w:rPr>
        <w:t>rejection</w:t>
      </w:r>
      <w:r>
        <w:rPr>
          <w:color w:val="231F20"/>
          <w:spacing w:val="-31"/>
          <w:w w:val="115"/>
        </w:rPr>
        <w:t xml:space="preserve"> </w:t>
      </w:r>
      <w:r>
        <w:rPr>
          <w:color w:val="231F20"/>
          <w:w w:val="115"/>
        </w:rPr>
        <w:t>of</w:t>
      </w:r>
      <w:r>
        <w:rPr>
          <w:color w:val="231F20"/>
          <w:spacing w:val="-31"/>
          <w:w w:val="115"/>
        </w:rPr>
        <w:t xml:space="preserve"> </w:t>
      </w:r>
      <w:r>
        <w:rPr>
          <w:color w:val="231F20"/>
          <w:w w:val="115"/>
        </w:rPr>
        <w:t>the</w:t>
      </w:r>
      <w:r>
        <w:rPr>
          <w:color w:val="231F20"/>
          <w:spacing w:val="-31"/>
          <w:w w:val="115"/>
        </w:rPr>
        <w:t xml:space="preserve"> </w:t>
      </w:r>
      <w:r>
        <w:rPr>
          <w:color w:val="231F20"/>
          <w:w w:val="115"/>
        </w:rPr>
        <w:t>whole</w:t>
      </w:r>
      <w:r>
        <w:rPr>
          <w:color w:val="231F20"/>
          <w:spacing w:val="-31"/>
          <w:w w:val="115"/>
        </w:rPr>
        <w:t xml:space="preserve"> </w:t>
      </w:r>
      <w:r>
        <w:rPr>
          <w:color w:val="231F20"/>
          <w:w w:val="115"/>
        </w:rPr>
        <w:t>or</w:t>
      </w:r>
      <w:r>
        <w:rPr>
          <w:color w:val="231F20"/>
          <w:spacing w:val="-31"/>
          <w:w w:val="115"/>
        </w:rPr>
        <w:t xml:space="preserve"> </w:t>
      </w:r>
      <w:r>
        <w:rPr>
          <w:color w:val="231F20"/>
          <w:w w:val="115"/>
        </w:rPr>
        <w:t>part</w:t>
      </w:r>
      <w:r>
        <w:rPr>
          <w:color w:val="231F20"/>
          <w:spacing w:val="-31"/>
          <w:w w:val="115"/>
        </w:rPr>
        <w:t xml:space="preserve"> </w:t>
      </w:r>
      <w:r>
        <w:rPr>
          <w:color w:val="231F20"/>
          <w:w w:val="115"/>
        </w:rPr>
        <w:t>of</w:t>
      </w:r>
      <w:r>
        <w:rPr>
          <w:color w:val="231F20"/>
          <w:spacing w:val="-31"/>
          <w:w w:val="115"/>
        </w:rPr>
        <w:t xml:space="preserve"> </w:t>
      </w:r>
      <w:r>
        <w:rPr>
          <w:color w:val="231F20"/>
          <w:w w:val="115"/>
        </w:rPr>
        <w:t>the</w:t>
      </w:r>
      <w:r>
        <w:rPr>
          <w:color w:val="231F20"/>
          <w:spacing w:val="-31"/>
          <w:w w:val="115"/>
        </w:rPr>
        <w:t xml:space="preserve"> </w:t>
      </w:r>
      <w:r>
        <w:rPr>
          <w:color w:val="231F20"/>
          <w:w w:val="115"/>
        </w:rPr>
        <w:t>said</w:t>
      </w:r>
      <w:r>
        <w:rPr>
          <w:color w:val="231F20"/>
          <w:spacing w:val="-31"/>
          <w:w w:val="115"/>
        </w:rPr>
        <w:t xml:space="preserve"> </w:t>
      </w:r>
      <w:r>
        <w:rPr>
          <w:color w:val="231F20"/>
          <w:w w:val="115"/>
        </w:rPr>
        <w:t>claim, failing</w:t>
      </w:r>
      <w:r>
        <w:rPr>
          <w:color w:val="231F20"/>
          <w:spacing w:val="-35"/>
          <w:w w:val="115"/>
        </w:rPr>
        <w:t xml:space="preserve"> </w:t>
      </w:r>
      <w:r>
        <w:rPr>
          <w:color w:val="231F20"/>
          <w:w w:val="115"/>
        </w:rPr>
        <w:t>which</w:t>
      </w:r>
      <w:r>
        <w:rPr>
          <w:color w:val="231F20"/>
          <w:spacing w:val="-35"/>
          <w:w w:val="115"/>
        </w:rPr>
        <w:t xml:space="preserve"> </w:t>
      </w:r>
      <w:r>
        <w:rPr>
          <w:color w:val="231F20"/>
          <w:w w:val="115"/>
        </w:rPr>
        <w:t>the</w:t>
      </w:r>
      <w:r>
        <w:rPr>
          <w:color w:val="231F20"/>
          <w:spacing w:val="-35"/>
          <w:w w:val="115"/>
        </w:rPr>
        <w:t xml:space="preserve"> </w:t>
      </w:r>
      <w:r>
        <w:rPr>
          <w:color w:val="231F20"/>
          <w:w w:val="115"/>
        </w:rPr>
        <w:t>said</w:t>
      </w:r>
      <w:r>
        <w:rPr>
          <w:color w:val="231F20"/>
          <w:spacing w:val="-35"/>
          <w:w w:val="115"/>
        </w:rPr>
        <w:t xml:space="preserve"> </w:t>
      </w:r>
      <w:r>
        <w:rPr>
          <w:color w:val="231F20"/>
          <w:w w:val="115"/>
        </w:rPr>
        <w:t>extension</w:t>
      </w:r>
      <w:r>
        <w:rPr>
          <w:color w:val="231F20"/>
          <w:spacing w:val="-35"/>
          <w:w w:val="115"/>
        </w:rPr>
        <w:t xml:space="preserve"> </w:t>
      </w:r>
      <w:r>
        <w:rPr>
          <w:color w:val="231F20"/>
          <w:w w:val="115"/>
        </w:rPr>
        <w:t>of</w:t>
      </w:r>
      <w:r>
        <w:rPr>
          <w:color w:val="231F20"/>
          <w:spacing w:val="-35"/>
          <w:w w:val="115"/>
        </w:rPr>
        <w:t xml:space="preserve"> </w:t>
      </w:r>
      <w:r>
        <w:rPr>
          <w:color w:val="231F20"/>
          <w:w w:val="115"/>
        </w:rPr>
        <w:t>time</w:t>
      </w:r>
      <w:r>
        <w:rPr>
          <w:color w:val="231F20"/>
          <w:spacing w:val="-35"/>
          <w:w w:val="115"/>
        </w:rPr>
        <w:t xml:space="preserve"> </w:t>
      </w:r>
      <w:r>
        <w:rPr>
          <w:color w:val="231F20"/>
          <w:w w:val="115"/>
        </w:rPr>
        <w:t>claim</w:t>
      </w:r>
      <w:r>
        <w:rPr>
          <w:color w:val="231F20"/>
          <w:spacing w:val="-35"/>
          <w:w w:val="115"/>
        </w:rPr>
        <w:t xml:space="preserve"> </w:t>
      </w:r>
      <w:r>
        <w:rPr>
          <w:color w:val="231F20"/>
          <w:spacing w:val="-3"/>
          <w:w w:val="115"/>
        </w:rPr>
        <w:t>will</w:t>
      </w:r>
      <w:r>
        <w:rPr>
          <w:color w:val="231F20"/>
          <w:spacing w:val="-35"/>
          <w:w w:val="115"/>
        </w:rPr>
        <w:t xml:space="preserve"> </w:t>
      </w:r>
      <w:r>
        <w:rPr>
          <w:color w:val="231F20"/>
          <w:w w:val="115"/>
        </w:rPr>
        <w:t>be deemed</w:t>
      </w:r>
      <w:r>
        <w:rPr>
          <w:color w:val="231F20"/>
          <w:spacing w:val="-25"/>
          <w:w w:val="115"/>
        </w:rPr>
        <w:t xml:space="preserve"> </w:t>
      </w:r>
      <w:r>
        <w:rPr>
          <w:color w:val="231F20"/>
          <w:spacing w:val="-4"/>
          <w:w w:val="115"/>
        </w:rPr>
        <w:t>to</w:t>
      </w:r>
      <w:r>
        <w:rPr>
          <w:color w:val="231F20"/>
          <w:spacing w:val="-25"/>
          <w:w w:val="115"/>
        </w:rPr>
        <w:t xml:space="preserve"> </w:t>
      </w:r>
      <w:r>
        <w:rPr>
          <w:color w:val="231F20"/>
          <w:w w:val="115"/>
        </w:rPr>
        <w:t>be</w:t>
      </w:r>
      <w:r>
        <w:rPr>
          <w:color w:val="231F20"/>
          <w:spacing w:val="-25"/>
          <w:w w:val="115"/>
        </w:rPr>
        <w:t xml:space="preserve"> </w:t>
      </w:r>
      <w:r>
        <w:rPr>
          <w:color w:val="231F20"/>
          <w:spacing w:val="-3"/>
          <w:w w:val="115"/>
        </w:rPr>
        <w:t>disputed</w:t>
      </w:r>
      <w:r>
        <w:rPr>
          <w:color w:val="231F20"/>
          <w:spacing w:val="-25"/>
          <w:w w:val="115"/>
        </w:rPr>
        <w:t xml:space="preserve"> </w:t>
      </w:r>
      <w:r>
        <w:rPr>
          <w:color w:val="231F20"/>
          <w:spacing w:val="-3"/>
          <w:w w:val="115"/>
        </w:rPr>
        <w:t>by</w:t>
      </w:r>
      <w:r>
        <w:rPr>
          <w:color w:val="231F20"/>
          <w:spacing w:val="-25"/>
          <w:w w:val="115"/>
        </w:rPr>
        <w:t xml:space="preserve"> </w:t>
      </w:r>
      <w:r>
        <w:rPr>
          <w:color w:val="231F20"/>
          <w:w w:val="115"/>
        </w:rPr>
        <w:t>the</w:t>
      </w:r>
      <w:r>
        <w:rPr>
          <w:color w:val="231F20"/>
          <w:spacing w:val="-25"/>
          <w:w w:val="115"/>
        </w:rPr>
        <w:t xml:space="preserve"> </w:t>
      </w:r>
      <w:r>
        <w:rPr>
          <w:color w:val="231F20"/>
          <w:spacing w:val="-4"/>
          <w:w w:val="115"/>
        </w:rPr>
        <w:t>Owner.</w:t>
      </w:r>
    </w:p>
    <w:p w:rsidR="00716057" w:rsidRDefault="008C04EC">
      <w:pPr>
        <w:pStyle w:val="ListParagraph"/>
        <w:numPr>
          <w:ilvl w:val="1"/>
          <w:numId w:val="9"/>
        </w:numPr>
        <w:tabs>
          <w:tab w:val="left" w:pos="782"/>
        </w:tabs>
        <w:spacing w:line="271" w:lineRule="auto"/>
        <w:ind w:left="782" w:right="736"/>
        <w:rPr>
          <w:sz w:val="18"/>
        </w:rPr>
      </w:pPr>
      <w:r>
        <w:rPr>
          <w:color w:val="231F20"/>
          <w:w w:val="110"/>
          <w:sz w:val="18"/>
        </w:rPr>
        <w:t xml:space="preserve">Delay or failure </w:t>
      </w:r>
      <w:r>
        <w:rPr>
          <w:color w:val="231F20"/>
          <w:spacing w:val="-3"/>
          <w:w w:val="110"/>
          <w:sz w:val="18"/>
        </w:rPr>
        <w:t xml:space="preserve">by </w:t>
      </w:r>
      <w:r>
        <w:rPr>
          <w:color w:val="231F20"/>
          <w:w w:val="110"/>
          <w:sz w:val="18"/>
        </w:rPr>
        <w:t xml:space="preserve">the Owner </w:t>
      </w:r>
      <w:r>
        <w:rPr>
          <w:color w:val="231F20"/>
          <w:spacing w:val="-4"/>
          <w:w w:val="110"/>
          <w:sz w:val="18"/>
        </w:rPr>
        <w:t xml:space="preserve">to </w:t>
      </w:r>
      <w:r>
        <w:rPr>
          <w:color w:val="231F20"/>
          <w:w w:val="110"/>
          <w:sz w:val="18"/>
        </w:rPr>
        <w:t xml:space="preserve">agree </w:t>
      </w:r>
      <w:r>
        <w:rPr>
          <w:color w:val="231F20"/>
          <w:spacing w:val="-4"/>
          <w:w w:val="110"/>
          <w:sz w:val="18"/>
        </w:rPr>
        <w:t xml:space="preserve">to </w:t>
      </w:r>
      <w:r>
        <w:rPr>
          <w:color w:val="231F20"/>
          <w:w w:val="110"/>
          <w:sz w:val="18"/>
        </w:rPr>
        <w:t xml:space="preserve">an extension of time does not cause the </w:t>
      </w:r>
      <w:r>
        <w:rPr>
          <w:rFonts w:ascii="Calibri"/>
          <w:color w:val="231F20"/>
          <w:w w:val="110"/>
          <w:sz w:val="18"/>
        </w:rPr>
        <w:t xml:space="preserve">Date for Practical Completion </w:t>
      </w:r>
      <w:r>
        <w:rPr>
          <w:color w:val="231F20"/>
          <w:spacing w:val="-4"/>
          <w:w w:val="110"/>
          <w:sz w:val="18"/>
        </w:rPr>
        <w:t xml:space="preserve">to </w:t>
      </w:r>
      <w:r>
        <w:rPr>
          <w:color w:val="231F20"/>
          <w:w w:val="110"/>
          <w:sz w:val="18"/>
        </w:rPr>
        <w:t xml:space="preserve">be set at large, but the Contractor shall be entitled </w:t>
      </w:r>
      <w:r>
        <w:rPr>
          <w:color w:val="231F20"/>
          <w:spacing w:val="-4"/>
          <w:w w:val="110"/>
          <w:sz w:val="18"/>
        </w:rPr>
        <w:t xml:space="preserve">to </w:t>
      </w:r>
      <w:r>
        <w:rPr>
          <w:color w:val="231F20"/>
          <w:w w:val="110"/>
          <w:sz w:val="18"/>
        </w:rPr>
        <w:t>damages arising from the</w:t>
      </w:r>
      <w:r>
        <w:rPr>
          <w:color w:val="231F20"/>
          <w:spacing w:val="-15"/>
          <w:w w:val="110"/>
          <w:sz w:val="18"/>
        </w:rPr>
        <w:t xml:space="preserve"> </w:t>
      </w:r>
      <w:r>
        <w:rPr>
          <w:color w:val="231F20"/>
          <w:w w:val="110"/>
          <w:sz w:val="18"/>
        </w:rPr>
        <w:t>unreasonable</w:t>
      </w:r>
      <w:r>
        <w:rPr>
          <w:color w:val="231F20"/>
          <w:spacing w:val="-15"/>
          <w:w w:val="110"/>
          <w:sz w:val="18"/>
        </w:rPr>
        <w:t xml:space="preserve"> </w:t>
      </w:r>
      <w:r>
        <w:rPr>
          <w:color w:val="231F20"/>
          <w:w w:val="110"/>
          <w:sz w:val="18"/>
        </w:rPr>
        <w:t>rejection</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all</w:t>
      </w:r>
      <w:r>
        <w:rPr>
          <w:color w:val="231F20"/>
          <w:spacing w:val="-15"/>
          <w:w w:val="110"/>
          <w:sz w:val="18"/>
        </w:rPr>
        <w:t xml:space="preserve"> </w:t>
      </w:r>
      <w:r>
        <w:rPr>
          <w:color w:val="231F20"/>
          <w:w w:val="110"/>
          <w:sz w:val="18"/>
        </w:rPr>
        <w:t>or</w:t>
      </w:r>
      <w:r>
        <w:rPr>
          <w:color w:val="231F20"/>
          <w:spacing w:val="-15"/>
          <w:w w:val="110"/>
          <w:sz w:val="18"/>
        </w:rPr>
        <w:t xml:space="preserve"> </w:t>
      </w:r>
      <w:r>
        <w:rPr>
          <w:color w:val="231F20"/>
          <w:w w:val="110"/>
          <w:sz w:val="18"/>
        </w:rPr>
        <w:t>part</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a</w:t>
      </w:r>
      <w:r>
        <w:rPr>
          <w:color w:val="231F20"/>
          <w:spacing w:val="-15"/>
          <w:w w:val="110"/>
          <w:sz w:val="18"/>
        </w:rPr>
        <w:t xml:space="preserve"> </w:t>
      </w:r>
      <w:r>
        <w:rPr>
          <w:color w:val="231F20"/>
          <w:w w:val="110"/>
          <w:sz w:val="18"/>
        </w:rPr>
        <w:t>claim</w:t>
      </w:r>
      <w:r>
        <w:rPr>
          <w:color w:val="231F20"/>
          <w:spacing w:val="-15"/>
          <w:w w:val="110"/>
          <w:sz w:val="18"/>
        </w:rPr>
        <w:t xml:space="preserve"> </w:t>
      </w:r>
      <w:r>
        <w:rPr>
          <w:color w:val="231F20"/>
          <w:w w:val="110"/>
          <w:sz w:val="18"/>
        </w:rPr>
        <w:t xml:space="preserve">for an extension of the </w:t>
      </w:r>
      <w:r>
        <w:rPr>
          <w:rFonts w:ascii="Calibri"/>
          <w:color w:val="231F20"/>
          <w:w w:val="110"/>
          <w:sz w:val="18"/>
        </w:rPr>
        <w:t xml:space="preserve">Date  for  Practical </w:t>
      </w:r>
      <w:r>
        <w:rPr>
          <w:rFonts w:ascii="Calibri"/>
          <w:color w:val="231F20"/>
          <w:spacing w:val="39"/>
          <w:w w:val="110"/>
          <w:sz w:val="18"/>
        </w:rPr>
        <w:t xml:space="preserve"> </w:t>
      </w:r>
      <w:r>
        <w:rPr>
          <w:rFonts w:ascii="Calibri"/>
          <w:color w:val="231F20"/>
          <w:w w:val="110"/>
          <w:sz w:val="18"/>
        </w:rPr>
        <w:t>Completion</w:t>
      </w:r>
      <w:r>
        <w:rPr>
          <w:color w:val="231F20"/>
          <w:w w:val="110"/>
          <w:sz w:val="18"/>
        </w:rPr>
        <w:t>.</w:t>
      </w:r>
    </w:p>
    <w:p w:rsidR="00716057" w:rsidRDefault="008C04EC">
      <w:pPr>
        <w:pStyle w:val="Heading4"/>
        <w:numPr>
          <w:ilvl w:val="0"/>
          <w:numId w:val="9"/>
        </w:numPr>
        <w:tabs>
          <w:tab w:val="left" w:pos="783"/>
        </w:tabs>
        <w:spacing w:before="113"/>
        <w:ind w:left="782"/>
        <w:jc w:val="left"/>
      </w:pPr>
      <w:r>
        <w:rPr>
          <w:color w:val="0090BA"/>
          <w:spacing w:val="-4"/>
          <w:w w:val="125"/>
        </w:rPr>
        <w:t>Liquidated</w:t>
      </w:r>
      <w:r>
        <w:rPr>
          <w:color w:val="0090BA"/>
          <w:spacing w:val="26"/>
          <w:w w:val="125"/>
        </w:rPr>
        <w:t xml:space="preserve"> </w:t>
      </w:r>
      <w:r>
        <w:rPr>
          <w:color w:val="0090BA"/>
          <w:spacing w:val="-3"/>
          <w:w w:val="125"/>
        </w:rPr>
        <w:t>damages</w:t>
      </w:r>
    </w:p>
    <w:p w:rsidR="00716057" w:rsidRDefault="008C04EC">
      <w:pPr>
        <w:pStyle w:val="ListParagraph"/>
        <w:numPr>
          <w:ilvl w:val="1"/>
          <w:numId w:val="9"/>
        </w:numPr>
        <w:tabs>
          <w:tab w:val="left" w:pos="782"/>
        </w:tabs>
        <w:spacing w:before="119" w:line="266" w:lineRule="auto"/>
        <w:ind w:left="782" w:right="902"/>
        <w:rPr>
          <w:sz w:val="18"/>
        </w:rPr>
      </w:pPr>
      <w:r>
        <w:rPr>
          <w:color w:val="231F20"/>
          <w:w w:val="115"/>
          <w:sz w:val="18"/>
        </w:rPr>
        <w:t xml:space="preserve">If the Contractor fails </w:t>
      </w:r>
      <w:r>
        <w:rPr>
          <w:color w:val="231F20"/>
          <w:spacing w:val="-4"/>
          <w:w w:val="115"/>
          <w:sz w:val="18"/>
        </w:rPr>
        <w:t xml:space="preserve">to </w:t>
      </w:r>
      <w:r>
        <w:rPr>
          <w:color w:val="231F20"/>
          <w:spacing w:val="-3"/>
          <w:w w:val="115"/>
          <w:sz w:val="18"/>
        </w:rPr>
        <w:t xml:space="preserve">achieve </w:t>
      </w:r>
      <w:r>
        <w:rPr>
          <w:rFonts w:ascii="Calibri"/>
          <w:color w:val="231F20"/>
          <w:w w:val="115"/>
          <w:sz w:val="18"/>
        </w:rPr>
        <w:t xml:space="preserve">Practical Completion </w:t>
      </w:r>
      <w:r>
        <w:rPr>
          <w:color w:val="231F20"/>
          <w:w w:val="115"/>
          <w:sz w:val="18"/>
        </w:rPr>
        <w:t xml:space="preserve">of the </w:t>
      </w:r>
      <w:r>
        <w:rPr>
          <w:rFonts w:ascii="Calibri"/>
          <w:color w:val="231F20"/>
          <w:spacing w:val="-3"/>
          <w:w w:val="115"/>
          <w:sz w:val="18"/>
        </w:rPr>
        <w:t xml:space="preserve">Works </w:t>
      </w:r>
      <w:r>
        <w:rPr>
          <w:color w:val="231F20"/>
          <w:spacing w:val="-3"/>
          <w:w w:val="115"/>
          <w:sz w:val="18"/>
        </w:rPr>
        <w:t xml:space="preserve">by </w:t>
      </w:r>
      <w:r>
        <w:rPr>
          <w:color w:val="231F20"/>
          <w:w w:val="115"/>
          <w:sz w:val="18"/>
        </w:rPr>
        <w:t xml:space="preserve">the </w:t>
      </w:r>
      <w:r>
        <w:rPr>
          <w:rFonts w:ascii="Calibri"/>
          <w:color w:val="231F20"/>
          <w:w w:val="115"/>
          <w:sz w:val="18"/>
        </w:rPr>
        <w:t>Date for Practical Completion</w:t>
      </w:r>
      <w:r>
        <w:rPr>
          <w:color w:val="231F20"/>
          <w:w w:val="115"/>
          <w:sz w:val="18"/>
        </w:rPr>
        <w:t xml:space="preserve">, then the Contractor must </w:t>
      </w:r>
      <w:r>
        <w:rPr>
          <w:color w:val="231F20"/>
          <w:spacing w:val="-3"/>
          <w:w w:val="115"/>
          <w:sz w:val="18"/>
        </w:rPr>
        <w:t xml:space="preserve">pay </w:t>
      </w:r>
      <w:r>
        <w:rPr>
          <w:color w:val="231F20"/>
          <w:spacing w:val="-4"/>
          <w:w w:val="115"/>
          <w:sz w:val="18"/>
        </w:rPr>
        <w:t xml:space="preserve">to </w:t>
      </w:r>
      <w:r>
        <w:rPr>
          <w:color w:val="231F20"/>
          <w:w w:val="115"/>
          <w:sz w:val="18"/>
        </w:rPr>
        <w:t>the Owner</w:t>
      </w:r>
      <w:r>
        <w:rPr>
          <w:color w:val="231F20"/>
          <w:spacing w:val="-30"/>
          <w:w w:val="115"/>
          <w:sz w:val="18"/>
        </w:rPr>
        <w:t xml:space="preserve"> </w:t>
      </w:r>
      <w:r>
        <w:rPr>
          <w:color w:val="231F20"/>
          <w:w w:val="115"/>
          <w:sz w:val="18"/>
        </w:rPr>
        <w:t>liquidated</w:t>
      </w:r>
      <w:r>
        <w:rPr>
          <w:color w:val="231F20"/>
          <w:spacing w:val="-30"/>
          <w:w w:val="115"/>
          <w:sz w:val="18"/>
        </w:rPr>
        <w:t xml:space="preserve"> </w:t>
      </w:r>
      <w:r>
        <w:rPr>
          <w:color w:val="231F20"/>
          <w:w w:val="115"/>
          <w:sz w:val="18"/>
        </w:rPr>
        <w:t>damages</w:t>
      </w:r>
      <w:r>
        <w:rPr>
          <w:color w:val="231F20"/>
          <w:spacing w:val="-30"/>
          <w:w w:val="115"/>
          <w:sz w:val="18"/>
        </w:rPr>
        <w:t xml:space="preserve"> </w:t>
      </w:r>
      <w:r>
        <w:rPr>
          <w:color w:val="231F20"/>
          <w:w w:val="115"/>
          <w:sz w:val="18"/>
        </w:rPr>
        <w:t>calculated</w:t>
      </w:r>
      <w:r>
        <w:rPr>
          <w:color w:val="231F20"/>
          <w:spacing w:val="-30"/>
          <w:w w:val="115"/>
          <w:sz w:val="18"/>
        </w:rPr>
        <w:t xml:space="preserve"> </w:t>
      </w:r>
      <w:r>
        <w:rPr>
          <w:color w:val="231F20"/>
          <w:w w:val="115"/>
          <w:sz w:val="18"/>
        </w:rPr>
        <w:t>at</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spacing w:val="-3"/>
          <w:w w:val="115"/>
          <w:sz w:val="18"/>
        </w:rPr>
        <w:t xml:space="preserve">rate </w:t>
      </w:r>
      <w:r>
        <w:rPr>
          <w:color w:val="231F20"/>
          <w:spacing w:val="-1"/>
          <w:w w:val="118"/>
          <w:sz w:val="18"/>
        </w:rPr>
        <w:t>p</w:t>
      </w:r>
      <w:r>
        <w:rPr>
          <w:color w:val="231F20"/>
          <w:spacing w:val="-5"/>
          <w:w w:val="109"/>
          <w:sz w:val="18"/>
        </w:rPr>
        <w:t>r</w:t>
      </w:r>
      <w:r>
        <w:rPr>
          <w:color w:val="231F20"/>
          <w:spacing w:val="-6"/>
          <w:w w:val="116"/>
          <w:sz w:val="18"/>
        </w:rPr>
        <w:t>o</w:t>
      </w:r>
      <w:r>
        <w:rPr>
          <w:color w:val="231F20"/>
          <w:spacing w:val="-3"/>
          <w:w w:val="115"/>
          <w:sz w:val="18"/>
        </w:rPr>
        <w:t>v</w:t>
      </w:r>
      <w:r>
        <w:rPr>
          <w:color w:val="231F20"/>
          <w:spacing w:val="-2"/>
          <w:w w:val="107"/>
          <w:sz w:val="18"/>
        </w:rPr>
        <w:t>i</w:t>
      </w:r>
      <w:r>
        <w:rPr>
          <w:color w:val="231F20"/>
          <w:w w:val="118"/>
          <w:sz w:val="18"/>
        </w:rPr>
        <w:t>d</w:t>
      </w:r>
      <w:r>
        <w:rPr>
          <w:color w:val="231F20"/>
          <w:w w:val="109"/>
          <w:sz w:val="18"/>
        </w:rPr>
        <w:t>e</w:t>
      </w:r>
      <w:r>
        <w:rPr>
          <w:color w:val="231F20"/>
          <w:w w:val="118"/>
          <w:sz w:val="18"/>
        </w:rPr>
        <w:t>d</w:t>
      </w:r>
      <w:r>
        <w:rPr>
          <w:color w:val="231F20"/>
          <w:spacing w:val="-9"/>
          <w:sz w:val="18"/>
        </w:rPr>
        <w:t xml:space="preserve"> </w:t>
      </w:r>
      <w:r>
        <w:rPr>
          <w:color w:val="231F20"/>
          <w:spacing w:val="-2"/>
          <w:w w:val="107"/>
          <w:sz w:val="18"/>
        </w:rPr>
        <w:t>i</w:t>
      </w:r>
      <w:r>
        <w:rPr>
          <w:color w:val="231F20"/>
          <w:w w:val="108"/>
          <w:sz w:val="18"/>
        </w:rPr>
        <w:t>n</w:t>
      </w:r>
      <w:r>
        <w:rPr>
          <w:color w:val="231F20"/>
          <w:spacing w:val="-9"/>
          <w:sz w:val="18"/>
        </w:rPr>
        <w:t xml:space="preserve"> </w:t>
      </w:r>
      <w:r>
        <w:rPr>
          <w:color w:val="231F20"/>
          <w:w w:val="113"/>
          <w:sz w:val="18"/>
        </w:rPr>
        <w:t>S</w:t>
      </w:r>
      <w:r>
        <w:rPr>
          <w:color w:val="231F20"/>
          <w:spacing w:val="-2"/>
          <w:w w:val="122"/>
          <w:sz w:val="18"/>
        </w:rPr>
        <w:t>c</w:t>
      </w:r>
      <w:r>
        <w:rPr>
          <w:color w:val="231F20"/>
          <w:w w:val="108"/>
          <w:sz w:val="18"/>
        </w:rPr>
        <w:t>h</w:t>
      </w:r>
      <w:r>
        <w:rPr>
          <w:color w:val="231F20"/>
          <w:w w:val="109"/>
          <w:sz w:val="18"/>
        </w:rPr>
        <w:t>e</w:t>
      </w:r>
      <w:r>
        <w:rPr>
          <w:color w:val="231F20"/>
          <w:spacing w:val="-1"/>
          <w:w w:val="118"/>
          <w:sz w:val="18"/>
        </w:rPr>
        <w:t>d</w:t>
      </w:r>
      <w:r>
        <w:rPr>
          <w:color w:val="231F20"/>
          <w:spacing w:val="-2"/>
          <w:w w:val="108"/>
          <w:sz w:val="18"/>
        </w:rPr>
        <w:t>u</w:t>
      </w:r>
      <w:r>
        <w:rPr>
          <w:color w:val="231F20"/>
          <w:spacing w:val="-1"/>
          <w:w w:val="107"/>
          <w:sz w:val="18"/>
        </w:rPr>
        <w:t>l</w:t>
      </w:r>
      <w:r>
        <w:rPr>
          <w:color w:val="231F20"/>
          <w:w w:val="109"/>
          <w:sz w:val="18"/>
        </w:rPr>
        <w:t>e</w:t>
      </w:r>
      <w:r>
        <w:rPr>
          <w:color w:val="231F20"/>
          <w:spacing w:val="-9"/>
          <w:sz w:val="18"/>
        </w:rPr>
        <w:t xml:space="preserve"> </w:t>
      </w:r>
      <w:r>
        <w:rPr>
          <w:color w:val="231F20"/>
          <w:spacing w:val="-2"/>
          <w:w w:val="72"/>
          <w:sz w:val="18"/>
        </w:rPr>
        <w:t>I</w:t>
      </w:r>
      <w:r>
        <w:rPr>
          <w:color w:val="231F20"/>
          <w:spacing w:val="-6"/>
          <w:w w:val="118"/>
          <w:sz w:val="18"/>
        </w:rPr>
        <w:t>t</w:t>
      </w:r>
      <w:r>
        <w:rPr>
          <w:color w:val="231F20"/>
          <w:w w:val="109"/>
          <w:sz w:val="18"/>
        </w:rPr>
        <w:t>e</w:t>
      </w:r>
      <w:r>
        <w:rPr>
          <w:color w:val="231F20"/>
          <w:w w:val="112"/>
          <w:sz w:val="18"/>
        </w:rPr>
        <w:t>m</w:t>
      </w:r>
      <w:r>
        <w:rPr>
          <w:color w:val="231F20"/>
          <w:spacing w:val="-9"/>
          <w:sz w:val="18"/>
        </w:rPr>
        <w:t xml:space="preserve"> </w:t>
      </w:r>
      <w:r>
        <w:rPr>
          <w:color w:val="231F20"/>
          <w:spacing w:val="2"/>
          <w:w w:val="60"/>
          <w:sz w:val="18"/>
        </w:rPr>
        <w:t>1</w:t>
      </w:r>
      <w:r>
        <w:rPr>
          <w:color w:val="231F20"/>
          <w:spacing w:val="-1"/>
          <w:w w:val="128"/>
          <w:sz w:val="18"/>
        </w:rPr>
        <w:t>0</w:t>
      </w:r>
      <w:r>
        <w:rPr>
          <w:color w:val="231F20"/>
          <w:w w:val="75"/>
          <w:sz w:val="18"/>
        </w:rPr>
        <w:t>.</w:t>
      </w:r>
    </w:p>
    <w:p w:rsidR="00716057" w:rsidRDefault="008C04EC">
      <w:pPr>
        <w:pStyle w:val="ListParagraph"/>
        <w:numPr>
          <w:ilvl w:val="1"/>
          <w:numId w:val="9"/>
        </w:numPr>
        <w:tabs>
          <w:tab w:val="left" w:pos="782"/>
        </w:tabs>
        <w:spacing w:before="105"/>
        <w:ind w:left="782"/>
        <w:rPr>
          <w:sz w:val="18"/>
        </w:rPr>
      </w:pPr>
      <w:r>
        <w:rPr>
          <w:color w:val="231F20"/>
          <w:spacing w:val="-2"/>
          <w:w w:val="72"/>
          <w:sz w:val="18"/>
        </w:rPr>
        <w:t>I</w:t>
      </w:r>
      <w:r>
        <w:rPr>
          <w:color w:val="231F20"/>
          <w:w w:val="112"/>
          <w:sz w:val="18"/>
        </w:rPr>
        <w:t>f</w:t>
      </w:r>
      <w:r>
        <w:rPr>
          <w:color w:val="231F20"/>
          <w:spacing w:val="-9"/>
          <w:sz w:val="18"/>
        </w:rPr>
        <w:t xml:space="preserve"> </w:t>
      </w:r>
      <w:r>
        <w:rPr>
          <w:color w:val="231F20"/>
          <w:w w:val="113"/>
          <w:sz w:val="18"/>
        </w:rPr>
        <w:t>S</w:t>
      </w:r>
      <w:r>
        <w:rPr>
          <w:color w:val="231F20"/>
          <w:spacing w:val="-2"/>
          <w:w w:val="122"/>
          <w:sz w:val="18"/>
        </w:rPr>
        <w:t>c</w:t>
      </w:r>
      <w:r>
        <w:rPr>
          <w:color w:val="231F20"/>
          <w:w w:val="108"/>
          <w:sz w:val="18"/>
        </w:rPr>
        <w:t>h</w:t>
      </w:r>
      <w:r>
        <w:rPr>
          <w:color w:val="231F20"/>
          <w:w w:val="109"/>
          <w:sz w:val="18"/>
        </w:rPr>
        <w:t>e</w:t>
      </w:r>
      <w:r>
        <w:rPr>
          <w:color w:val="231F20"/>
          <w:spacing w:val="-1"/>
          <w:w w:val="118"/>
          <w:sz w:val="18"/>
        </w:rPr>
        <w:t>d</w:t>
      </w:r>
      <w:r>
        <w:rPr>
          <w:color w:val="231F20"/>
          <w:spacing w:val="-2"/>
          <w:w w:val="108"/>
          <w:sz w:val="18"/>
        </w:rPr>
        <w:t>u</w:t>
      </w:r>
      <w:r>
        <w:rPr>
          <w:color w:val="231F20"/>
          <w:spacing w:val="-1"/>
          <w:w w:val="107"/>
          <w:sz w:val="18"/>
        </w:rPr>
        <w:t>l</w:t>
      </w:r>
      <w:r>
        <w:rPr>
          <w:color w:val="231F20"/>
          <w:w w:val="109"/>
          <w:sz w:val="18"/>
        </w:rPr>
        <w:t>e</w:t>
      </w:r>
      <w:r>
        <w:rPr>
          <w:color w:val="231F20"/>
          <w:spacing w:val="-9"/>
          <w:sz w:val="18"/>
        </w:rPr>
        <w:t xml:space="preserve"> </w:t>
      </w:r>
      <w:r>
        <w:rPr>
          <w:color w:val="231F20"/>
          <w:spacing w:val="-2"/>
          <w:w w:val="72"/>
          <w:sz w:val="18"/>
        </w:rPr>
        <w:t>I</w:t>
      </w:r>
      <w:r>
        <w:rPr>
          <w:color w:val="231F20"/>
          <w:spacing w:val="-6"/>
          <w:w w:val="118"/>
          <w:sz w:val="18"/>
        </w:rPr>
        <w:t>t</w:t>
      </w:r>
      <w:r>
        <w:rPr>
          <w:color w:val="231F20"/>
          <w:w w:val="109"/>
          <w:sz w:val="18"/>
        </w:rPr>
        <w:t>e</w:t>
      </w:r>
      <w:r>
        <w:rPr>
          <w:color w:val="231F20"/>
          <w:w w:val="112"/>
          <w:sz w:val="18"/>
        </w:rPr>
        <w:t>m</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color w:val="231F20"/>
          <w:spacing w:val="-3"/>
          <w:w w:val="107"/>
          <w:sz w:val="18"/>
        </w:rPr>
        <w:t>i</w:t>
      </w:r>
      <w:r>
        <w:rPr>
          <w:color w:val="231F20"/>
          <w:w w:val="110"/>
          <w:sz w:val="18"/>
        </w:rPr>
        <w:t>s</w:t>
      </w:r>
      <w:r>
        <w:rPr>
          <w:color w:val="231F20"/>
          <w:spacing w:val="-9"/>
          <w:sz w:val="18"/>
        </w:rPr>
        <w:t xml:space="preserve"> </w:t>
      </w:r>
      <w:r>
        <w:rPr>
          <w:color w:val="231F20"/>
          <w:spacing w:val="-1"/>
          <w:w w:val="107"/>
          <w:sz w:val="18"/>
        </w:rPr>
        <w:t>l</w:t>
      </w:r>
      <w:r>
        <w:rPr>
          <w:color w:val="231F20"/>
          <w:spacing w:val="-3"/>
          <w:w w:val="109"/>
          <w:sz w:val="18"/>
        </w:rPr>
        <w:t>e</w:t>
      </w:r>
      <w:r>
        <w:rPr>
          <w:color w:val="231F20"/>
          <w:spacing w:val="4"/>
          <w:w w:val="112"/>
          <w:sz w:val="18"/>
        </w:rPr>
        <w:t>f</w:t>
      </w:r>
      <w:r>
        <w:rPr>
          <w:color w:val="231F20"/>
          <w:w w:val="118"/>
          <w:sz w:val="18"/>
        </w:rPr>
        <w:t>t</w:t>
      </w:r>
      <w:r>
        <w:rPr>
          <w:color w:val="231F20"/>
          <w:spacing w:val="-9"/>
          <w:sz w:val="18"/>
        </w:rPr>
        <w:t xml:space="preserve"> </w:t>
      </w:r>
      <w:r>
        <w:rPr>
          <w:color w:val="231F20"/>
          <w:spacing w:val="-1"/>
          <w:w w:val="118"/>
          <w:sz w:val="18"/>
        </w:rPr>
        <w:t>b</w:t>
      </w:r>
      <w:r>
        <w:rPr>
          <w:color w:val="231F20"/>
          <w:spacing w:val="-2"/>
          <w:w w:val="107"/>
          <w:sz w:val="18"/>
        </w:rPr>
        <w:t>l</w:t>
      </w:r>
      <w:r>
        <w:rPr>
          <w:color w:val="231F20"/>
          <w:spacing w:val="-1"/>
          <w:w w:val="108"/>
          <w:sz w:val="18"/>
        </w:rPr>
        <w:t>an</w:t>
      </w:r>
      <w:r>
        <w:rPr>
          <w:color w:val="231F20"/>
          <w:spacing w:val="1"/>
          <w:w w:val="111"/>
          <w:sz w:val="18"/>
        </w:rPr>
        <w:t>k</w:t>
      </w:r>
      <w:r>
        <w:rPr>
          <w:color w:val="231F20"/>
          <w:w w:val="75"/>
          <w:sz w:val="18"/>
        </w:rPr>
        <w:t>,</w:t>
      </w:r>
      <w:r>
        <w:rPr>
          <w:color w:val="231F20"/>
          <w:spacing w:val="-9"/>
          <w:sz w:val="18"/>
        </w:rPr>
        <w:t xml:space="preserve"> </w:t>
      </w:r>
      <w:r>
        <w:rPr>
          <w:color w:val="231F20"/>
          <w:w w:val="108"/>
          <w:sz w:val="18"/>
        </w:rPr>
        <w:t>a</w:t>
      </w:r>
      <w:r>
        <w:rPr>
          <w:color w:val="231F20"/>
          <w:spacing w:val="-9"/>
          <w:sz w:val="18"/>
        </w:rPr>
        <w:t xml:space="preserve"> </w:t>
      </w:r>
      <w:r>
        <w:rPr>
          <w:color w:val="231F20"/>
          <w:w w:val="118"/>
          <w:sz w:val="18"/>
        </w:rPr>
        <w:t>d</w:t>
      </w:r>
      <w:r>
        <w:rPr>
          <w:color w:val="231F20"/>
          <w:spacing w:val="-3"/>
          <w:w w:val="109"/>
          <w:sz w:val="18"/>
        </w:rPr>
        <w:t>e</w:t>
      </w:r>
      <w:r>
        <w:rPr>
          <w:color w:val="231F20"/>
          <w:w w:val="112"/>
          <w:sz w:val="18"/>
        </w:rPr>
        <w:t>f</w:t>
      </w:r>
      <w:r>
        <w:rPr>
          <w:color w:val="231F20"/>
          <w:spacing w:val="-1"/>
          <w:w w:val="108"/>
          <w:sz w:val="18"/>
        </w:rPr>
        <w:t>a</w:t>
      </w:r>
      <w:r>
        <w:rPr>
          <w:color w:val="231F20"/>
          <w:spacing w:val="-2"/>
          <w:w w:val="108"/>
          <w:sz w:val="18"/>
        </w:rPr>
        <w:t>u</w:t>
      </w:r>
      <w:r>
        <w:rPr>
          <w:color w:val="231F20"/>
          <w:spacing w:val="-3"/>
          <w:w w:val="114"/>
          <w:sz w:val="18"/>
        </w:rPr>
        <w:t>l</w:t>
      </w:r>
      <w:r>
        <w:rPr>
          <w:color w:val="231F20"/>
          <w:w w:val="114"/>
          <w:sz w:val="18"/>
        </w:rPr>
        <w:t>t</w:t>
      </w:r>
      <w:r>
        <w:rPr>
          <w:color w:val="231F20"/>
          <w:spacing w:val="-9"/>
          <w:sz w:val="18"/>
        </w:rPr>
        <w:t xml:space="preserve"> </w:t>
      </w:r>
      <w:r>
        <w:rPr>
          <w:color w:val="231F20"/>
          <w:spacing w:val="-1"/>
          <w:w w:val="108"/>
          <w:sz w:val="18"/>
        </w:rPr>
        <w:t>a</w:t>
      </w:r>
      <w:r>
        <w:rPr>
          <w:color w:val="231F20"/>
          <w:spacing w:val="-1"/>
          <w:w w:val="112"/>
          <w:sz w:val="18"/>
        </w:rPr>
        <w:t>m</w:t>
      </w:r>
      <w:r>
        <w:rPr>
          <w:color w:val="231F20"/>
          <w:spacing w:val="-1"/>
          <w:w w:val="116"/>
          <w:sz w:val="18"/>
        </w:rPr>
        <w:t>o</w:t>
      </w:r>
      <w:r>
        <w:rPr>
          <w:color w:val="231F20"/>
          <w:spacing w:val="-1"/>
          <w:w w:val="108"/>
          <w:sz w:val="18"/>
        </w:rPr>
        <w:t>u</w:t>
      </w:r>
      <w:r>
        <w:rPr>
          <w:color w:val="231F20"/>
          <w:spacing w:val="-3"/>
          <w:w w:val="112"/>
          <w:sz w:val="18"/>
        </w:rPr>
        <w:t>n</w:t>
      </w:r>
      <w:r>
        <w:rPr>
          <w:color w:val="231F20"/>
          <w:w w:val="112"/>
          <w:sz w:val="18"/>
        </w:rPr>
        <w:t>t</w:t>
      </w:r>
      <w:r>
        <w:rPr>
          <w:color w:val="231F20"/>
          <w:spacing w:val="-9"/>
          <w:sz w:val="18"/>
        </w:rPr>
        <w:t xml:space="preserve"> </w:t>
      </w:r>
      <w:r>
        <w:rPr>
          <w:color w:val="231F20"/>
          <w:spacing w:val="-3"/>
          <w:w w:val="116"/>
          <w:sz w:val="18"/>
        </w:rPr>
        <w:t>o</w:t>
      </w:r>
      <w:r>
        <w:rPr>
          <w:color w:val="231F20"/>
          <w:w w:val="112"/>
          <w:sz w:val="18"/>
        </w:rPr>
        <w:t>f</w:t>
      </w:r>
    </w:p>
    <w:p w:rsidR="00716057" w:rsidRDefault="008C04EC">
      <w:pPr>
        <w:pStyle w:val="BodyText"/>
        <w:spacing w:before="32"/>
        <w:ind w:left="782"/>
      </w:pPr>
      <w:r>
        <w:rPr>
          <w:color w:val="231F20"/>
          <w:w w:val="115"/>
        </w:rPr>
        <w:t>$50 per day shall be deemed to apply.</w:t>
      </w:r>
    </w:p>
    <w:p w:rsidR="00716057" w:rsidRDefault="008C04EC">
      <w:pPr>
        <w:pStyle w:val="ListParagraph"/>
        <w:numPr>
          <w:ilvl w:val="1"/>
          <w:numId w:val="9"/>
        </w:numPr>
        <w:tabs>
          <w:tab w:val="left" w:pos="782"/>
        </w:tabs>
        <w:spacing w:before="129" w:line="273" w:lineRule="auto"/>
        <w:ind w:left="782" w:right="932"/>
        <w:rPr>
          <w:sz w:val="18"/>
        </w:rPr>
      </w:pPr>
      <w:r>
        <w:rPr>
          <w:color w:val="231F20"/>
          <w:w w:val="110"/>
          <w:sz w:val="18"/>
        </w:rPr>
        <w:t xml:space="preserve">Liquidated damages </w:t>
      </w:r>
      <w:r>
        <w:rPr>
          <w:color w:val="231F20"/>
          <w:spacing w:val="-3"/>
          <w:w w:val="110"/>
          <w:sz w:val="18"/>
        </w:rPr>
        <w:t xml:space="preserve">may </w:t>
      </w:r>
      <w:r>
        <w:rPr>
          <w:color w:val="231F20"/>
          <w:w w:val="110"/>
          <w:sz w:val="18"/>
        </w:rPr>
        <w:t xml:space="preserve">only be deducted </w:t>
      </w:r>
      <w:r>
        <w:rPr>
          <w:color w:val="231F20"/>
          <w:spacing w:val="-3"/>
          <w:w w:val="110"/>
          <w:sz w:val="18"/>
        </w:rPr>
        <w:t xml:space="preserve">by </w:t>
      </w:r>
      <w:r>
        <w:rPr>
          <w:color w:val="231F20"/>
          <w:w w:val="110"/>
          <w:sz w:val="18"/>
        </w:rPr>
        <w:t xml:space="preserve">the Owner from the amount </w:t>
      </w:r>
      <w:r>
        <w:rPr>
          <w:color w:val="231F20"/>
          <w:spacing w:val="-2"/>
          <w:w w:val="110"/>
          <w:sz w:val="18"/>
        </w:rPr>
        <w:t xml:space="preserve">payable </w:t>
      </w:r>
      <w:r>
        <w:rPr>
          <w:color w:val="231F20"/>
          <w:spacing w:val="-4"/>
          <w:w w:val="110"/>
          <w:sz w:val="18"/>
        </w:rPr>
        <w:t xml:space="preserve">to </w:t>
      </w:r>
      <w:r>
        <w:rPr>
          <w:color w:val="231F20"/>
          <w:w w:val="110"/>
          <w:sz w:val="18"/>
        </w:rPr>
        <w:t xml:space="preserve">the Contractor in respect of the </w:t>
      </w:r>
      <w:r>
        <w:rPr>
          <w:rFonts w:ascii="Calibri" w:hAnsi="Calibri"/>
          <w:color w:val="231F20"/>
          <w:w w:val="110"/>
          <w:sz w:val="18"/>
        </w:rPr>
        <w:t>Practical  Completion  Stage</w:t>
      </w:r>
      <w:r>
        <w:rPr>
          <w:color w:val="231F20"/>
          <w:w w:val="110"/>
          <w:sz w:val="18"/>
        </w:rPr>
        <w:t xml:space="preserve">. If  the Owner’s entitlement </w:t>
      </w:r>
      <w:r>
        <w:rPr>
          <w:color w:val="231F20"/>
          <w:spacing w:val="-4"/>
          <w:w w:val="110"/>
          <w:sz w:val="18"/>
        </w:rPr>
        <w:t xml:space="preserve">to </w:t>
      </w:r>
      <w:r>
        <w:rPr>
          <w:color w:val="231F20"/>
          <w:w w:val="110"/>
          <w:sz w:val="18"/>
        </w:rPr>
        <w:t xml:space="preserve">liquidated damages </w:t>
      </w:r>
      <w:r>
        <w:rPr>
          <w:color w:val="231F20"/>
          <w:spacing w:val="-3"/>
          <w:w w:val="110"/>
          <w:sz w:val="18"/>
        </w:rPr>
        <w:t xml:space="preserve">exceeds </w:t>
      </w:r>
      <w:r>
        <w:rPr>
          <w:color w:val="231F20"/>
          <w:w w:val="110"/>
          <w:sz w:val="18"/>
        </w:rPr>
        <w:t xml:space="preserve">the amount </w:t>
      </w:r>
      <w:r>
        <w:rPr>
          <w:color w:val="231F20"/>
          <w:spacing w:val="-2"/>
          <w:w w:val="110"/>
          <w:sz w:val="18"/>
        </w:rPr>
        <w:t xml:space="preserve">payable </w:t>
      </w:r>
      <w:r>
        <w:rPr>
          <w:color w:val="231F20"/>
          <w:spacing w:val="-4"/>
          <w:w w:val="110"/>
          <w:sz w:val="18"/>
        </w:rPr>
        <w:t xml:space="preserve">to </w:t>
      </w:r>
      <w:r>
        <w:rPr>
          <w:color w:val="231F20"/>
          <w:w w:val="110"/>
          <w:sz w:val="18"/>
        </w:rPr>
        <w:t>the Contractor</w:t>
      </w:r>
      <w:r>
        <w:rPr>
          <w:color w:val="231F20"/>
          <w:spacing w:val="-4"/>
          <w:w w:val="110"/>
          <w:sz w:val="18"/>
        </w:rPr>
        <w:t xml:space="preserve"> </w:t>
      </w:r>
      <w:r>
        <w:rPr>
          <w:color w:val="231F20"/>
          <w:w w:val="110"/>
          <w:sz w:val="18"/>
        </w:rPr>
        <w:t>for</w:t>
      </w:r>
    </w:p>
    <w:p w:rsidR="00716057" w:rsidRDefault="008C04EC">
      <w:pPr>
        <w:pStyle w:val="BodyText"/>
        <w:spacing w:before="2" w:line="268" w:lineRule="auto"/>
        <w:ind w:left="782" w:right="722"/>
      </w:pPr>
      <w:r>
        <w:rPr>
          <w:color w:val="231F20"/>
          <w:w w:val="115"/>
        </w:rPr>
        <w:t xml:space="preserve">the </w:t>
      </w:r>
      <w:r>
        <w:rPr>
          <w:rFonts w:ascii="Calibri"/>
          <w:color w:val="231F20"/>
          <w:w w:val="115"/>
        </w:rPr>
        <w:t>Practical Completion Stage</w:t>
      </w:r>
      <w:r>
        <w:rPr>
          <w:color w:val="231F20"/>
          <w:w w:val="115"/>
        </w:rPr>
        <w:t xml:space="preserve">, the </w:t>
      </w:r>
      <w:r>
        <w:rPr>
          <w:color w:val="231F20"/>
          <w:spacing w:val="-3"/>
          <w:w w:val="115"/>
        </w:rPr>
        <w:t xml:space="preserve">excess may </w:t>
      </w:r>
      <w:r>
        <w:rPr>
          <w:color w:val="231F20"/>
          <w:w w:val="115"/>
        </w:rPr>
        <w:t xml:space="preserve">be </w:t>
      </w:r>
      <w:r>
        <w:rPr>
          <w:color w:val="231F20"/>
          <w:spacing w:val="-3"/>
          <w:w w:val="115"/>
        </w:rPr>
        <w:t>recovered</w:t>
      </w:r>
      <w:r>
        <w:rPr>
          <w:color w:val="231F20"/>
          <w:spacing w:val="-25"/>
          <w:w w:val="115"/>
        </w:rPr>
        <w:t xml:space="preserve"> </w:t>
      </w:r>
      <w:r>
        <w:rPr>
          <w:color w:val="231F20"/>
          <w:spacing w:val="-3"/>
          <w:w w:val="115"/>
        </w:rPr>
        <w:t>by</w:t>
      </w:r>
      <w:r>
        <w:rPr>
          <w:color w:val="231F20"/>
          <w:spacing w:val="-25"/>
          <w:w w:val="115"/>
        </w:rPr>
        <w:t xml:space="preserve"> </w:t>
      </w:r>
      <w:r>
        <w:rPr>
          <w:color w:val="231F20"/>
          <w:w w:val="115"/>
        </w:rPr>
        <w:t>the</w:t>
      </w:r>
      <w:r>
        <w:rPr>
          <w:color w:val="231F20"/>
          <w:spacing w:val="-25"/>
          <w:w w:val="115"/>
        </w:rPr>
        <w:t xml:space="preserve"> </w:t>
      </w:r>
      <w:r>
        <w:rPr>
          <w:color w:val="231F20"/>
          <w:w w:val="115"/>
        </w:rPr>
        <w:t>Owner</w:t>
      </w:r>
      <w:r>
        <w:rPr>
          <w:color w:val="231F20"/>
          <w:spacing w:val="-25"/>
          <w:w w:val="115"/>
        </w:rPr>
        <w:t xml:space="preserve"> </w:t>
      </w:r>
      <w:r>
        <w:rPr>
          <w:color w:val="231F20"/>
          <w:w w:val="115"/>
        </w:rPr>
        <w:t>as</w:t>
      </w:r>
      <w:r>
        <w:rPr>
          <w:color w:val="231F20"/>
          <w:spacing w:val="-25"/>
          <w:w w:val="115"/>
        </w:rPr>
        <w:t xml:space="preserve"> </w:t>
      </w:r>
      <w:r>
        <w:rPr>
          <w:color w:val="231F20"/>
          <w:w w:val="115"/>
        </w:rPr>
        <w:t>a</w:t>
      </w:r>
      <w:r>
        <w:rPr>
          <w:color w:val="231F20"/>
          <w:spacing w:val="-25"/>
          <w:w w:val="115"/>
        </w:rPr>
        <w:t xml:space="preserve"> </w:t>
      </w:r>
      <w:r>
        <w:rPr>
          <w:color w:val="231F20"/>
          <w:w w:val="115"/>
        </w:rPr>
        <w:t>debt</w:t>
      </w:r>
      <w:r>
        <w:rPr>
          <w:color w:val="231F20"/>
          <w:spacing w:val="-25"/>
          <w:w w:val="115"/>
        </w:rPr>
        <w:t xml:space="preserve"> </w:t>
      </w:r>
      <w:r>
        <w:rPr>
          <w:color w:val="231F20"/>
          <w:w w:val="115"/>
        </w:rPr>
        <w:t>due</w:t>
      </w:r>
      <w:r>
        <w:rPr>
          <w:color w:val="231F20"/>
          <w:spacing w:val="-25"/>
          <w:w w:val="115"/>
        </w:rPr>
        <w:t xml:space="preserve"> </w:t>
      </w:r>
      <w:r>
        <w:rPr>
          <w:color w:val="231F20"/>
          <w:spacing w:val="-4"/>
          <w:w w:val="115"/>
        </w:rPr>
        <w:t>to</w:t>
      </w:r>
      <w:r>
        <w:rPr>
          <w:color w:val="231F20"/>
          <w:spacing w:val="-25"/>
          <w:w w:val="115"/>
        </w:rPr>
        <w:t xml:space="preserve"> </w:t>
      </w:r>
      <w:r>
        <w:rPr>
          <w:color w:val="231F20"/>
          <w:w w:val="115"/>
        </w:rPr>
        <w:t>the</w:t>
      </w:r>
      <w:r>
        <w:rPr>
          <w:color w:val="231F20"/>
          <w:spacing w:val="-25"/>
          <w:w w:val="115"/>
        </w:rPr>
        <w:t xml:space="preserve"> </w:t>
      </w:r>
      <w:r>
        <w:rPr>
          <w:color w:val="231F20"/>
          <w:w w:val="115"/>
        </w:rPr>
        <w:t xml:space="preserve">Owner </w:t>
      </w:r>
      <w:r>
        <w:rPr>
          <w:color w:val="231F20"/>
          <w:spacing w:val="-3"/>
          <w:w w:val="115"/>
        </w:rPr>
        <w:t>by</w:t>
      </w:r>
      <w:r>
        <w:rPr>
          <w:color w:val="231F20"/>
          <w:spacing w:val="-31"/>
          <w:w w:val="115"/>
        </w:rPr>
        <w:t xml:space="preserve"> </w:t>
      </w:r>
      <w:r>
        <w:rPr>
          <w:color w:val="231F20"/>
          <w:w w:val="115"/>
        </w:rPr>
        <w:t>the</w:t>
      </w:r>
      <w:r>
        <w:rPr>
          <w:color w:val="231F20"/>
          <w:spacing w:val="-31"/>
          <w:w w:val="115"/>
        </w:rPr>
        <w:t xml:space="preserve"> </w:t>
      </w:r>
      <w:r>
        <w:rPr>
          <w:color w:val="231F20"/>
          <w:spacing w:val="-3"/>
          <w:w w:val="115"/>
        </w:rPr>
        <w:t>Contractor.</w:t>
      </w:r>
    </w:p>
    <w:p w:rsidR="00716057" w:rsidRDefault="00716057">
      <w:pPr>
        <w:pStyle w:val="BodyText"/>
        <w:spacing w:before="4"/>
        <w:rPr>
          <w:sz w:val="9"/>
        </w:rPr>
      </w:pPr>
    </w:p>
    <w:p w:rsidR="00716057" w:rsidRDefault="002949DC">
      <w:pPr>
        <w:pStyle w:val="BodyText"/>
        <w:ind w:left="328"/>
        <w:rPr>
          <w:sz w:val="20"/>
        </w:rPr>
      </w:pPr>
      <w:r>
        <w:rPr>
          <w:noProof/>
          <w:sz w:val="20"/>
        </w:rPr>
        <mc:AlternateContent>
          <mc:Choice Requires="wps">
            <w:drawing>
              <wp:inline distT="0" distB="0" distL="0" distR="0">
                <wp:extent cx="3231515" cy="1321435"/>
                <wp:effectExtent l="0" t="0" r="1905" b="3175"/>
                <wp:docPr id="967" name="Text Box 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1515" cy="1321435"/>
                        </a:xfrm>
                        <a:prstGeom prst="rect">
                          <a:avLst/>
                        </a:prstGeom>
                        <a:solidFill>
                          <a:srgbClr val="C8DFE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142"/>
                              <w:ind w:left="1527"/>
                              <w:rPr>
                                <w:rFonts w:ascii="Calibri"/>
                              </w:rPr>
                            </w:pPr>
                            <w:r>
                              <w:rPr>
                                <w:rFonts w:ascii="Calibri"/>
                                <w:color w:val="A51D36"/>
                                <w:w w:val="125"/>
                              </w:rPr>
                              <w:t>WARNING TO OWNER</w:t>
                            </w:r>
                          </w:p>
                          <w:p w:rsidR="008C04EC" w:rsidRDefault="008C04EC">
                            <w:pPr>
                              <w:pStyle w:val="BodyText"/>
                              <w:spacing w:before="118" w:line="276" w:lineRule="auto"/>
                              <w:ind w:left="170"/>
                            </w:pPr>
                            <w:r>
                              <w:rPr>
                                <w:color w:val="231F20"/>
                                <w:w w:val="110"/>
                              </w:rPr>
                              <w:t>The entitlement to claim, and the amount to be deducted, for liquidated damages must be assessed carefully and in accordance with the Contract.</w:t>
                            </w:r>
                          </w:p>
                          <w:p w:rsidR="008C04EC" w:rsidRDefault="008C04EC">
                            <w:pPr>
                              <w:pStyle w:val="BodyText"/>
                              <w:spacing w:line="276" w:lineRule="auto"/>
                              <w:ind w:left="170" w:right="273"/>
                            </w:pPr>
                            <w:r>
                              <w:rPr>
                                <w:color w:val="231F20"/>
                                <w:spacing w:val="-3"/>
                                <w:w w:val="115"/>
                              </w:rPr>
                              <w:t xml:space="preserve">Any </w:t>
                            </w:r>
                            <w:r>
                              <w:rPr>
                                <w:color w:val="231F20"/>
                                <w:w w:val="115"/>
                              </w:rPr>
                              <w:t xml:space="preserve">valid extensions of time must be taken </w:t>
                            </w:r>
                            <w:r>
                              <w:rPr>
                                <w:color w:val="231F20"/>
                                <w:spacing w:val="-3"/>
                                <w:w w:val="115"/>
                              </w:rPr>
                              <w:t xml:space="preserve">into </w:t>
                            </w:r>
                            <w:r>
                              <w:rPr>
                                <w:color w:val="231F20"/>
                                <w:w w:val="115"/>
                              </w:rPr>
                              <w:t>consideration</w:t>
                            </w:r>
                            <w:r>
                              <w:rPr>
                                <w:color w:val="231F20"/>
                                <w:spacing w:val="-37"/>
                                <w:w w:val="115"/>
                              </w:rPr>
                              <w:t xml:space="preserve"> </w:t>
                            </w:r>
                            <w:r>
                              <w:rPr>
                                <w:color w:val="231F20"/>
                                <w:w w:val="115"/>
                              </w:rPr>
                              <w:t>when</w:t>
                            </w:r>
                            <w:r>
                              <w:rPr>
                                <w:color w:val="231F20"/>
                                <w:spacing w:val="-37"/>
                                <w:w w:val="115"/>
                              </w:rPr>
                              <w:t xml:space="preserve"> </w:t>
                            </w:r>
                            <w:r>
                              <w:rPr>
                                <w:color w:val="231F20"/>
                                <w:w w:val="115"/>
                              </w:rPr>
                              <w:t>calculating</w:t>
                            </w:r>
                            <w:r>
                              <w:rPr>
                                <w:color w:val="231F20"/>
                                <w:spacing w:val="-37"/>
                                <w:w w:val="115"/>
                              </w:rPr>
                              <w:t xml:space="preserve"> </w:t>
                            </w:r>
                            <w:r>
                              <w:rPr>
                                <w:color w:val="231F20"/>
                                <w:w w:val="115"/>
                              </w:rPr>
                              <w:t>the</w:t>
                            </w:r>
                            <w:r>
                              <w:rPr>
                                <w:color w:val="231F20"/>
                                <w:spacing w:val="-37"/>
                                <w:w w:val="115"/>
                              </w:rPr>
                              <w:t xml:space="preserve"> </w:t>
                            </w:r>
                            <w:r>
                              <w:rPr>
                                <w:color w:val="231F20"/>
                                <w:w w:val="115"/>
                              </w:rPr>
                              <w:t>number</w:t>
                            </w:r>
                            <w:r>
                              <w:rPr>
                                <w:color w:val="231F20"/>
                                <w:spacing w:val="-37"/>
                                <w:w w:val="115"/>
                              </w:rPr>
                              <w:t xml:space="preserve"> </w:t>
                            </w:r>
                            <w:r>
                              <w:rPr>
                                <w:color w:val="231F20"/>
                                <w:w w:val="115"/>
                              </w:rPr>
                              <w:t>of</w:t>
                            </w:r>
                            <w:r>
                              <w:rPr>
                                <w:color w:val="231F20"/>
                                <w:spacing w:val="-37"/>
                                <w:w w:val="115"/>
                              </w:rPr>
                              <w:t xml:space="preserve"> </w:t>
                            </w:r>
                            <w:r>
                              <w:rPr>
                                <w:color w:val="231F20"/>
                                <w:spacing w:val="-3"/>
                                <w:w w:val="115"/>
                              </w:rPr>
                              <w:t>days</w:t>
                            </w:r>
                            <w:r>
                              <w:rPr>
                                <w:color w:val="231F20"/>
                                <w:spacing w:val="-37"/>
                                <w:w w:val="115"/>
                              </w:rPr>
                              <w:t xml:space="preserve"> </w:t>
                            </w:r>
                            <w:r>
                              <w:rPr>
                                <w:color w:val="231F20"/>
                                <w:w w:val="115"/>
                              </w:rPr>
                              <w:t>of liquidated</w:t>
                            </w:r>
                            <w:r>
                              <w:rPr>
                                <w:color w:val="231F20"/>
                                <w:spacing w:val="-43"/>
                                <w:w w:val="115"/>
                              </w:rPr>
                              <w:t xml:space="preserve"> </w:t>
                            </w:r>
                            <w:r>
                              <w:rPr>
                                <w:color w:val="231F20"/>
                                <w:w w:val="115"/>
                              </w:rPr>
                              <w:t>damages</w:t>
                            </w:r>
                            <w:r>
                              <w:rPr>
                                <w:color w:val="231F20"/>
                                <w:spacing w:val="-43"/>
                                <w:w w:val="115"/>
                              </w:rPr>
                              <w:t xml:space="preserve"> </w:t>
                            </w:r>
                            <w:r>
                              <w:rPr>
                                <w:color w:val="231F20"/>
                                <w:w w:val="115"/>
                              </w:rPr>
                              <w:t>which</w:t>
                            </w:r>
                            <w:r>
                              <w:rPr>
                                <w:color w:val="231F20"/>
                                <w:spacing w:val="-43"/>
                                <w:w w:val="115"/>
                              </w:rPr>
                              <w:t xml:space="preserve"> </w:t>
                            </w:r>
                            <w:r>
                              <w:rPr>
                                <w:color w:val="231F20"/>
                                <w:w w:val="115"/>
                              </w:rPr>
                              <w:t>can</w:t>
                            </w:r>
                            <w:r>
                              <w:rPr>
                                <w:color w:val="231F20"/>
                                <w:spacing w:val="-43"/>
                                <w:w w:val="115"/>
                              </w:rPr>
                              <w:t xml:space="preserve"> </w:t>
                            </w:r>
                            <w:r>
                              <w:rPr>
                                <w:color w:val="231F20"/>
                                <w:w w:val="115"/>
                              </w:rPr>
                              <w:t>be</w:t>
                            </w:r>
                            <w:r>
                              <w:rPr>
                                <w:color w:val="231F20"/>
                                <w:spacing w:val="-43"/>
                                <w:w w:val="115"/>
                              </w:rPr>
                              <w:t xml:space="preserve"> </w:t>
                            </w:r>
                            <w:r>
                              <w:rPr>
                                <w:color w:val="231F20"/>
                                <w:w w:val="115"/>
                              </w:rPr>
                              <w:t>claimed.</w:t>
                            </w:r>
                          </w:p>
                        </w:txbxContent>
                      </wps:txbx>
                      <wps:bodyPr rot="0" vert="horz" wrap="square" lIns="0" tIns="0" rIns="0" bIns="0" anchor="t" anchorCtr="0" upright="1">
                        <a:noAutofit/>
                      </wps:bodyPr>
                    </wps:wsp>
                  </a:graphicData>
                </a:graphic>
              </wp:inline>
            </w:drawing>
          </mc:Choice>
          <mc:Fallback>
            <w:pict>
              <v:shape id="Text Box 803" o:spid="_x0000_s1055" type="#_x0000_t202" style="width:254.45pt;height:10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" fillcolor="#c8dfeb" stroked="f">
                <v:textbox inset="0,0,0,0">
                  <w:txbxContent>
                    <w:p w:rsidR="008C04EC" w:rsidRDefault="008C04EC">
                      <w:pPr>
                        <w:pStyle w:val="BodyText"/>
                        <w:spacing w:before="142"/>
                        <w:ind w:left="1527"/>
                        <w:rPr>
                          <w:rFonts w:ascii="Calibri"/>
                        </w:rPr>
                      </w:pPr>
                      <w:r>
                        <w:rPr>
                          <w:rFonts w:ascii="Calibri"/>
                          <w:color w:val="A51D36"/>
                          <w:w w:val="125"/>
                        </w:rPr>
                        <w:t>WARNING TO OWNER</w:t>
                      </w:r>
                    </w:p>
                    <w:p w:rsidR="008C04EC" w:rsidRDefault="008C04EC">
                      <w:pPr>
                        <w:pStyle w:val="BodyText"/>
                        <w:spacing w:before="118" w:line="276" w:lineRule="auto"/>
                        <w:ind w:left="170"/>
                      </w:pPr>
                      <w:r>
                        <w:rPr>
                          <w:color w:val="231F20"/>
                          <w:w w:val="110"/>
                        </w:rPr>
                        <w:t>The entitlement to claim, and the amount to be deducted, for liquidated damages must be assessed carefully and in accordance with the Contract.</w:t>
                      </w:r>
                    </w:p>
                    <w:p w:rsidR="008C04EC" w:rsidRDefault="008C04EC">
                      <w:pPr>
                        <w:pStyle w:val="BodyText"/>
                        <w:spacing w:line="276" w:lineRule="auto"/>
                        <w:ind w:left="170" w:right="273"/>
                      </w:pPr>
                      <w:r>
                        <w:rPr>
                          <w:color w:val="231F20"/>
                          <w:spacing w:val="-3"/>
                          <w:w w:val="115"/>
                        </w:rPr>
                        <w:t xml:space="preserve">Any </w:t>
                      </w:r>
                      <w:r>
                        <w:rPr>
                          <w:color w:val="231F20"/>
                          <w:w w:val="115"/>
                        </w:rPr>
                        <w:t xml:space="preserve">valid extensions of time must be taken </w:t>
                      </w:r>
                      <w:r>
                        <w:rPr>
                          <w:color w:val="231F20"/>
                          <w:spacing w:val="-3"/>
                          <w:w w:val="115"/>
                        </w:rPr>
                        <w:t xml:space="preserve">into </w:t>
                      </w:r>
                      <w:r>
                        <w:rPr>
                          <w:color w:val="231F20"/>
                          <w:w w:val="115"/>
                        </w:rPr>
                        <w:t>consideration</w:t>
                      </w:r>
                      <w:r>
                        <w:rPr>
                          <w:color w:val="231F20"/>
                          <w:spacing w:val="-37"/>
                          <w:w w:val="115"/>
                        </w:rPr>
                        <w:t xml:space="preserve"> </w:t>
                      </w:r>
                      <w:r>
                        <w:rPr>
                          <w:color w:val="231F20"/>
                          <w:w w:val="115"/>
                        </w:rPr>
                        <w:t>when</w:t>
                      </w:r>
                      <w:r>
                        <w:rPr>
                          <w:color w:val="231F20"/>
                          <w:spacing w:val="-37"/>
                          <w:w w:val="115"/>
                        </w:rPr>
                        <w:t xml:space="preserve"> </w:t>
                      </w:r>
                      <w:r>
                        <w:rPr>
                          <w:color w:val="231F20"/>
                          <w:w w:val="115"/>
                        </w:rPr>
                        <w:t>calculating</w:t>
                      </w:r>
                      <w:r>
                        <w:rPr>
                          <w:color w:val="231F20"/>
                          <w:spacing w:val="-37"/>
                          <w:w w:val="115"/>
                        </w:rPr>
                        <w:t xml:space="preserve"> </w:t>
                      </w:r>
                      <w:r>
                        <w:rPr>
                          <w:color w:val="231F20"/>
                          <w:w w:val="115"/>
                        </w:rPr>
                        <w:t>the</w:t>
                      </w:r>
                      <w:r>
                        <w:rPr>
                          <w:color w:val="231F20"/>
                          <w:spacing w:val="-37"/>
                          <w:w w:val="115"/>
                        </w:rPr>
                        <w:t xml:space="preserve"> </w:t>
                      </w:r>
                      <w:r>
                        <w:rPr>
                          <w:color w:val="231F20"/>
                          <w:w w:val="115"/>
                        </w:rPr>
                        <w:t>number</w:t>
                      </w:r>
                      <w:r>
                        <w:rPr>
                          <w:color w:val="231F20"/>
                          <w:spacing w:val="-37"/>
                          <w:w w:val="115"/>
                        </w:rPr>
                        <w:t xml:space="preserve"> </w:t>
                      </w:r>
                      <w:r>
                        <w:rPr>
                          <w:color w:val="231F20"/>
                          <w:w w:val="115"/>
                        </w:rPr>
                        <w:t>of</w:t>
                      </w:r>
                      <w:r>
                        <w:rPr>
                          <w:color w:val="231F20"/>
                          <w:spacing w:val="-37"/>
                          <w:w w:val="115"/>
                        </w:rPr>
                        <w:t xml:space="preserve"> </w:t>
                      </w:r>
                      <w:r>
                        <w:rPr>
                          <w:color w:val="231F20"/>
                          <w:spacing w:val="-3"/>
                          <w:w w:val="115"/>
                        </w:rPr>
                        <w:t>days</w:t>
                      </w:r>
                      <w:r>
                        <w:rPr>
                          <w:color w:val="231F20"/>
                          <w:spacing w:val="-37"/>
                          <w:w w:val="115"/>
                        </w:rPr>
                        <w:t xml:space="preserve"> </w:t>
                      </w:r>
                      <w:r>
                        <w:rPr>
                          <w:color w:val="231F20"/>
                          <w:w w:val="115"/>
                        </w:rPr>
                        <w:t>of liquidated</w:t>
                      </w:r>
                      <w:r>
                        <w:rPr>
                          <w:color w:val="231F20"/>
                          <w:spacing w:val="-43"/>
                          <w:w w:val="115"/>
                        </w:rPr>
                        <w:t xml:space="preserve"> </w:t>
                      </w:r>
                      <w:r>
                        <w:rPr>
                          <w:color w:val="231F20"/>
                          <w:w w:val="115"/>
                        </w:rPr>
                        <w:t>damages</w:t>
                      </w:r>
                      <w:r>
                        <w:rPr>
                          <w:color w:val="231F20"/>
                          <w:spacing w:val="-43"/>
                          <w:w w:val="115"/>
                        </w:rPr>
                        <w:t xml:space="preserve"> </w:t>
                      </w:r>
                      <w:r>
                        <w:rPr>
                          <w:color w:val="231F20"/>
                          <w:w w:val="115"/>
                        </w:rPr>
                        <w:t>which</w:t>
                      </w:r>
                      <w:r>
                        <w:rPr>
                          <w:color w:val="231F20"/>
                          <w:spacing w:val="-43"/>
                          <w:w w:val="115"/>
                        </w:rPr>
                        <w:t xml:space="preserve"> </w:t>
                      </w:r>
                      <w:r>
                        <w:rPr>
                          <w:color w:val="231F20"/>
                          <w:w w:val="115"/>
                        </w:rPr>
                        <w:t>can</w:t>
                      </w:r>
                      <w:r>
                        <w:rPr>
                          <w:color w:val="231F20"/>
                          <w:spacing w:val="-43"/>
                          <w:w w:val="115"/>
                        </w:rPr>
                        <w:t xml:space="preserve"> </w:t>
                      </w:r>
                      <w:r>
                        <w:rPr>
                          <w:color w:val="231F20"/>
                          <w:w w:val="115"/>
                        </w:rPr>
                        <w:t>be</w:t>
                      </w:r>
                      <w:r>
                        <w:rPr>
                          <w:color w:val="231F20"/>
                          <w:spacing w:val="-43"/>
                          <w:w w:val="115"/>
                        </w:rPr>
                        <w:t xml:space="preserve"> </w:t>
                      </w:r>
                      <w:r>
                        <w:rPr>
                          <w:color w:val="231F20"/>
                          <w:w w:val="115"/>
                        </w:rPr>
                        <w:t>claimed.</w:t>
                      </w:r>
                    </w:p>
                  </w:txbxContent>
                </v:textbox>
                <w10:anchorlock/>
              </v:shape>
            </w:pict>
          </mc:Fallback>
        </mc:AlternateContent>
      </w:r>
    </w:p>
    <w:p w:rsidR="00716057" w:rsidRDefault="00716057">
      <w:pPr>
        <w:pStyle w:val="BodyText"/>
        <w:spacing w:before="1"/>
        <w:rPr>
          <w:sz w:val="23"/>
        </w:rPr>
      </w:pPr>
    </w:p>
    <w:p w:rsidR="00716057" w:rsidRDefault="008C04EC">
      <w:pPr>
        <w:pStyle w:val="Heading4"/>
        <w:numPr>
          <w:ilvl w:val="0"/>
          <w:numId w:val="9"/>
        </w:numPr>
        <w:tabs>
          <w:tab w:val="left" w:pos="783"/>
        </w:tabs>
        <w:spacing w:before="0"/>
        <w:ind w:left="782"/>
        <w:jc w:val="left"/>
      </w:pPr>
      <w:r>
        <w:rPr>
          <w:color w:val="0090BA"/>
          <w:spacing w:val="-4"/>
          <w:w w:val="125"/>
        </w:rPr>
        <w:t>Dispute</w:t>
      </w:r>
      <w:r>
        <w:rPr>
          <w:color w:val="0090BA"/>
          <w:spacing w:val="-23"/>
          <w:w w:val="125"/>
        </w:rPr>
        <w:t xml:space="preserve"> </w:t>
      </w:r>
      <w:r>
        <w:rPr>
          <w:color w:val="0090BA"/>
          <w:spacing w:val="-4"/>
          <w:w w:val="125"/>
        </w:rPr>
        <w:t>resolution</w:t>
      </w:r>
    </w:p>
    <w:p w:rsidR="00716057" w:rsidRDefault="008C04EC">
      <w:pPr>
        <w:pStyle w:val="ListParagraph"/>
        <w:numPr>
          <w:ilvl w:val="1"/>
          <w:numId w:val="9"/>
        </w:numPr>
        <w:tabs>
          <w:tab w:val="left" w:pos="782"/>
        </w:tabs>
        <w:spacing w:before="119" w:line="276" w:lineRule="auto"/>
        <w:ind w:left="782" w:right="843"/>
        <w:rPr>
          <w:sz w:val="18"/>
        </w:rPr>
      </w:pPr>
      <w:r>
        <w:rPr>
          <w:color w:val="231F20"/>
          <w:w w:val="110"/>
          <w:sz w:val="18"/>
        </w:rPr>
        <w:t xml:space="preserve">If a </w:t>
      </w:r>
      <w:r>
        <w:rPr>
          <w:color w:val="231F20"/>
          <w:spacing w:val="-3"/>
          <w:w w:val="110"/>
          <w:sz w:val="18"/>
        </w:rPr>
        <w:t xml:space="preserve">dispute </w:t>
      </w:r>
      <w:r>
        <w:rPr>
          <w:color w:val="231F20"/>
          <w:w w:val="110"/>
          <w:sz w:val="18"/>
        </w:rPr>
        <w:t xml:space="preserve">under the Contract arises between the parties, either party </w:t>
      </w:r>
      <w:r>
        <w:rPr>
          <w:color w:val="231F20"/>
          <w:spacing w:val="-3"/>
          <w:w w:val="110"/>
          <w:sz w:val="18"/>
        </w:rPr>
        <w:t xml:space="preserve">may give </w:t>
      </w:r>
      <w:r>
        <w:rPr>
          <w:color w:val="231F20"/>
          <w:w w:val="110"/>
          <w:sz w:val="18"/>
        </w:rPr>
        <w:t xml:space="preserve">the other party a written </w:t>
      </w:r>
      <w:r>
        <w:rPr>
          <w:color w:val="231F20"/>
          <w:spacing w:val="-3"/>
          <w:w w:val="110"/>
          <w:sz w:val="18"/>
        </w:rPr>
        <w:t xml:space="preserve">notice </w:t>
      </w:r>
      <w:r>
        <w:rPr>
          <w:color w:val="231F20"/>
          <w:w w:val="110"/>
          <w:sz w:val="18"/>
        </w:rPr>
        <w:t xml:space="preserve">of </w:t>
      </w:r>
      <w:r>
        <w:rPr>
          <w:color w:val="231F20"/>
          <w:spacing w:val="-3"/>
          <w:w w:val="110"/>
          <w:sz w:val="18"/>
        </w:rPr>
        <w:t xml:space="preserve">dispute </w:t>
      </w:r>
      <w:r>
        <w:rPr>
          <w:color w:val="231F20"/>
          <w:w w:val="110"/>
          <w:sz w:val="18"/>
        </w:rPr>
        <w:t xml:space="preserve">adequately identifying and </w:t>
      </w:r>
      <w:r>
        <w:rPr>
          <w:color w:val="231F20"/>
          <w:spacing w:val="-3"/>
          <w:w w:val="110"/>
          <w:sz w:val="18"/>
        </w:rPr>
        <w:t xml:space="preserve">providing </w:t>
      </w:r>
      <w:r>
        <w:rPr>
          <w:color w:val="231F20"/>
          <w:w w:val="110"/>
          <w:sz w:val="18"/>
        </w:rPr>
        <w:t>details of the</w:t>
      </w:r>
      <w:r>
        <w:rPr>
          <w:color w:val="231F20"/>
          <w:spacing w:val="-7"/>
          <w:w w:val="110"/>
          <w:sz w:val="18"/>
        </w:rPr>
        <w:t xml:space="preserve"> </w:t>
      </w:r>
      <w:r>
        <w:rPr>
          <w:color w:val="231F20"/>
          <w:spacing w:val="-3"/>
          <w:w w:val="110"/>
          <w:sz w:val="18"/>
        </w:rPr>
        <w:t>dispute.</w:t>
      </w:r>
    </w:p>
    <w:p w:rsidR="00716057" w:rsidRDefault="008C04EC">
      <w:pPr>
        <w:pStyle w:val="ListParagraph"/>
        <w:numPr>
          <w:ilvl w:val="1"/>
          <w:numId w:val="9"/>
        </w:numPr>
        <w:tabs>
          <w:tab w:val="left" w:pos="782"/>
        </w:tabs>
        <w:spacing w:line="273" w:lineRule="auto"/>
        <w:ind w:left="782" w:right="805"/>
        <w:rPr>
          <w:sz w:val="18"/>
        </w:rPr>
      </w:pPr>
      <w:r>
        <w:rPr>
          <w:color w:val="231F20"/>
          <w:spacing w:val="-2"/>
          <w:w w:val="72"/>
          <w:sz w:val="18"/>
        </w:rPr>
        <w:t>I</w:t>
      </w:r>
      <w:r>
        <w:rPr>
          <w:color w:val="231F20"/>
          <w:w w:val="112"/>
          <w:sz w:val="18"/>
        </w:rPr>
        <w:t>f</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2"/>
          <w:w w:val="118"/>
          <w:sz w:val="18"/>
        </w:rPr>
        <w:t>d</w:t>
      </w:r>
      <w:r>
        <w:rPr>
          <w:color w:val="231F20"/>
          <w:spacing w:val="-3"/>
          <w:w w:val="107"/>
          <w:sz w:val="18"/>
        </w:rPr>
        <w:t>i</w:t>
      </w:r>
      <w:r>
        <w:rPr>
          <w:color w:val="231F20"/>
          <w:spacing w:val="-2"/>
          <w:w w:val="110"/>
          <w:sz w:val="18"/>
        </w:rPr>
        <w:t>s</w:t>
      </w:r>
      <w:r>
        <w:rPr>
          <w:color w:val="231F20"/>
          <w:spacing w:val="-1"/>
          <w:w w:val="118"/>
          <w:sz w:val="18"/>
        </w:rPr>
        <w:t>p</w:t>
      </w:r>
      <w:r>
        <w:rPr>
          <w:color w:val="231F20"/>
          <w:spacing w:val="-3"/>
          <w:w w:val="108"/>
          <w:sz w:val="18"/>
        </w:rPr>
        <w:t>u</w:t>
      </w:r>
      <w:r>
        <w:rPr>
          <w:color w:val="231F20"/>
          <w:spacing w:val="-6"/>
          <w:w w:val="118"/>
          <w:sz w:val="18"/>
        </w:rPr>
        <w:t>t</w:t>
      </w:r>
      <w:r>
        <w:rPr>
          <w:color w:val="231F20"/>
          <w:w w:val="109"/>
          <w:sz w:val="18"/>
        </w:rPr>
        <w:t>e</w:t>
      </w:r>
      <w:r>
        <w:rPr>
          <w:color w:val="231F20"/>
          <w:spacing w:val="-9"/>
          <w:sz w:val="18"/>
        </w:rPr>
        <w:t xml:space="preserve"> </w:t>
      </w:r>
      <w:r>
        <w:rPr>
          <w:color w:val="231F20"/>
          <w:spacing w:val="-3"/>
          <w:w w:val="107"/>
          <w:sz w:val="18"/>
        </w:rPr>
        <w:t>i</w:t>
      </w:r>
      <w:r>
        <w:rPr>
          <w:color w:val="231F20"/>
          <w:w w:val="110"/>
          <w:sz w:val="18"/>
        </w:rPr>
        <w:t>s</w:t>
      </w:r>
      <w:r>
        <w:rPr>
          <w:color w:val="231F20"/>
          <w:spacing w:val="-9"/>
          <w:sz w:val="18"/>
        </w:rPr>
        <w:t xml:space="preserve"> </w:t>
      </w:r>
      <w:r>
        <w:rPr>
          <w:color w:val="231F20"/>
          <w:spacing w:val="-1"/>
          <w:w w:val="108"/>
          <w:sz w:val="18"/>
        </w:rPr>
        <w:t>n</w:t>
      </w:r>
      <w:r>
        <w:rPr>
          <w:color w:val="231F20"/>
          <w:spacing w:val="-4"/>
          <w:w w:val="116"/>
          <w:sz w:val="18"/>
        </w:rPr>
        <w:t>o</w:t>
      </w:r>
      <w:r>
        <w:rPr>
          <w:color w:val="231F20"/>
          <w:w w:val="118"/>
          <w:sz w:val="18"/>
        </w:rPr>
        <w:t>t</w:t>
      </w:r>
      <w:r>
        <w:rPr>
          <w:color w:val="231F20"/>
          <w:spacing w:val="-9"/>
          <w:sz w:val="18"/>
        </w:rPr>
        <w:t xml:space="preserve"> </w:t>
      </w:r>
      <w:r>
        <w:rPr>
          <w:color w:val="231F20"/>
          <w:spacing w:val="-5"/>
          <w:w w:val="109"/>
          <w:sz w:val="18"/>
        </w:rPr>
        <w:t>r</w:t>
      </w:r>
      <w:r>
        <w:rPr>
          <w:color w:val="231F20"/>
          <w:spacing w:val="-1"/>
          <w:w w:val="109"/>
          <w:sz w:val="18"/>
        </w:rPr>
        <w:t>e</w:t>
      </w:r>
      <w:r>
        <w:rPr>
          <w:color w:val="231F20"/>
          <w:spacing w:val="-2"/>
          <w:w w:val="110"/>
          <w:sz w:val="18"/>
        </w:rPr>
        <w:t>s</w:t>
      </w:r>
      <w:r>
        <w:rPr>
          <w:color w:val="231F20"/>
          <w:spacing w:val="-1"/>
          <w:w w:val="116"/>
          <w:sz w:val="18"/>
        </w:rPr>
        <w:t>o</w:t>
      </w:r>
      <w:r>
        <w:rPr>
          <w:color w:val="231F20"/>
          <w:spacing w:val="-3"/>
          <w:w w:val="107"/>
          <w:sz w:val="18"/>
        </w:rPr>
        <w:t>l</w:t>
      </w:r>
      <w:r>
        <w:rPr>
          <w:color w:val="231F20"/>
          <w:spacing w:val="-6"/>
          <w:w w:val="115"/>
          <w:sz w:val="18"/>
        </w:rPr>
        <w:t>v</w:t>
      </w:r>
      <w:r>
        <w:rPr>
          <w:color w:val="231F20"/>
          <w:w w:val="109"/>
          <w:sz w:val="18"/>
        </w:rPr>
        <w:t>e</w:t>
      </w:r>
      <w:r>
        <w:rPr>
          <w:color w:val="231F20"/>
          <w:w w:val="118"/>
          <w:sz w:val="18"/>
        </w:rPr>
        <w:t>d</w:t>
      </w:r>
      <w:r>
        <w:rPr>
          <w:color w:val="231F20"/>
          <w:spacing w:val="-9"/>
          <w:sz w:val="18"/>
        </w:rPr>
        <w:t xml:space="preserve"> </w:t>
      </w:r>
      <w:r>
        <w:rPr>
          <w:color w:val="231F20"/>
          <w:spacing w:val="-3"/>
          <w:w w:val="114"/>
          <w:sz w:val="18"/>
        </w:rPr>
        <w:t>w</w:t>
      </w:r>
      <w:r>
        <w:rPr>
          <w:color w:val="231F20"/>
          <w:spacing w:val="-3"/>
          <w:w w:val="107"/>
          <w:sz w:val="18"/>
        </w:rPr>
        <w:t>i</w:t>
      </w:r>
      <w:r>
        <w:rPr>
          <w:color w:val="231F20"/>
          <w:spacing w:val="-3"/>
          <w:w w:val="118"/>
          <w:sz w:val="18"/>
        </w:rPr>
        <w:t>t</w:t>
      </w:r>
      <w:r>
        <w:rPr>
          <w:color w:val="231F20"/>
          <w:spacing w:val="-2"/>
          <w:w w:val="108"/>
          <w:sz w:val="18"/>
        </w:rPr>
        <w:t>h</w:t>
      </w:r>
      <w:r>
        <w:rPr>
          <w:color w:val="231F20"/>
          <w:spacing w:val="-2"/>
          <w:w w:val="107"/>
          <w:sz w:val="18"/>
        </w:rPr>
        <w:t>i</w:t>
      </w:r>
      <w:r>
        <w:rPr>
          <w:color w:val="231F20"/>
          <w:w w:val="108"/>
          <w:sz w:val="18"/>
        </w:rPr>
        <w:t>n</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rFonts w:ascii="Calibri"/>
          <w:color w:val="231F20"/>
          <w:w w:val="121"/>
          <w:sz w:val="18"/>
        </w:rPr>
        <w:t>bu</w:t>
      </w:r>
      <w:r>
        <w:rPr>
          <w:rFonts w:ascii="Calibri"/>
          <w:color w:val="231F20"/>
          <w:spacing w:val="-1"/>
          <w:w w:val="126"/>
          <w:sz w:val="18"/>
        </w:rPr>
        <w:t>s</w:t>
      </w:r>
      <w:r>
        <w:rPr>
          <w:rFonts w:ascii="Calibri"/>
          <w:color w:val="231F20"/>
          <w:spacing w:val="-1"/>
          <w:w w:val="123"/>
          <w:sz w:val="18"/>
        </w:rPr>
        <w:t>i</w:t>
      </w:r>
      <w:r>
        <w:rPr>
          <w:rFonts w:ascii="Calibri"/>
          <w:color w:val="231F20"/>
          <w:w w:val="118"/>
          <w:sz w:val="18"/>
        </w:rPr>
        <w:t>n</w:t>
      </w:r>
      <w:r>
        <w:rPr>
          <w:rFonts w:ascii="Calibri"/>
          <w:color w:val="231F20"/>
          <w:spacing w:val="-1"/>
          <w:w w:val="118"/>
          <w:sz w:val="18"/>
        </w:rPr>
        <w:t>e</w:t>
      </w:r>
      <w:r>
        <w:rPr>
          <w:rFonts w:ascii="Calibri"/>
          <w:color w:val="231F20"/>
          <w:spacing w:val="-1"/>
          <w:w w:val="126"/>
          <w:sz w:val="18"/>
        </w:rPr>
        <w:t>s</w:t>
      </w:r>
      <w:r>
        <w:rPr>
          <w:rFonts w:ascii="Calibri"/>
          <w:color w:val="231F20"/>
          <w:w w:val="126"/>
          <w:sz w:val="18"/>
        </w:rPr>
        <w:t>s</w:t>
      </w:r>
      <w:r>
        <w:rPr>
          <w:rFonts w:ascii="Calibri"/>
          <w:color w:val="231F20"/>
          <w:spacing w:val="7"/>
          <w:sz w:val="18"/>
        </w:rPr>
        <w:t xml:space="preserve"> </w:t>
      </w:r>
      <w:r>
        <w:rPr>
          <w:rFonts w:ascii="Calibri"/>
          <w:color w:val="231F20"/>
          <w:w w:val="123"/>
          <w:sz w:val="18"/>
        </w:rPr>
        <w:t>d</w:t>
      </w:r>
      <w:r>
        <w:rPr>
          <w:rFonts w:ascii="Calibri"/>
          <w:color w:val="231F20"/>
          <w:spacing w:val="-5"/>
          <w:w w:val="123"/>
          <w:sz w:val="18"/>
        </w:rPr>
        <w:t>a</w:t>
      </w:r>
      <w:r>
        <w:rPr>
          <w:rFonts w:ascii="Calibri"/>
          <w:color w:val="231F20"/>
          <w:spacing w:val="-4"/>
          <w:w w:val="130"/>
          <w:sz w:val="18"/>
        </w:rPr>
        <w:t>y</w:t>
      </w:r>
      <w:r>
        <w:rPr>
          <w:rFonts w:ascii="Calibri"/>
          <w:color w:val="231F20"/>
          <w:w w:val="126"/>
          <w:sz w:val="18"/>
        </w:rPr>
        <w:t xml:space="preserve">s </w:t>
      </w:r>
      <w:r>
        <w:rPr>
          <w:color w:val="231F20"/>
          <w:w w:val="110"/>
          <w:sz w:val="18"/>
        </w:rPr>
        <w:t xml:space="preserve">of the </w:t>
      </w:r>
      <w:r>
        <w:rPr>
          <w:color w:val="231F20"/>
          <w:spacing w:val="-3"/>
          <w:w w:val="110"/>
          <w:sz w:val="18"/>
        </w:rPr>
        <w:t xml:space="preserve">receipt </w:t>
      </w:r>
      <w:r>
        <w:rPr>
          <w:color w:val="231F20"/>
          <w:w w:val="110"/>
          <w:sz w:val="18"/>
        </w:rPr>
        <w:t xml:space="preserve">of the </w:t>
      </w:r>
      <w:r>
        <w:rPr>
          <w:color w:val="231F20"/>
          <w:spacing w:val="-3"/>
          <w:w w:val="110"/>
          <w:sz w:val="18"/>
        </w:rPr>
        <w:t xml:space="preserve">notice </w:t>
      </w:r>
      <w:r>
        <w:rPr>
          <w:color w:val="231F20"/>
          <w:w w:val="110"/>
          <w:sz w:val="18"/>
        </w:rPr>
        <w:t xml:space="preserve">of </w:t>
      </w:r>
      <w:r>
        <w:rPr>
          <w:color w:val="231F20"/>
          <w:spacing w:val="-3"/>
          <w:w w:val="110"/>
          <w:sz w:val="18"/>
        </w:rPr>
        <w:t xml:space="preserve">dispute, </w:t>
      </w:r>
      <w:r>
        <w:rPr>
          <w:color w:val="231F20"/>
          <w:w w:val="110"/>
          <w:sz w:val="18"/>
        </w:rPr>
        <w:t xml:space="preserve">either party </w:t>
      </w:r>
      <w:r>
        <w:rPr>
          <w:color w:val="231F20"/>
          <w:spacing w:val="-3"/>
          <w:w w:val="110"/>
          <w:sz w:val="18"/>
        </w:rPr>
        <w:t xml:space="preserve">may refer </w:t>
      </w:r>
      <w:r>
        <w:rPr>
          <w:color w:val="231F20"/>
          <w:w w:val="110"/>
          <w:sz w:val="18"/>
        </w:rPr>
        <w:t xml:space="preserve">the matter </w:t>
      </w:r>
      <w:r>
        <w:rPr>
          <w:color w:val="231F20"/>
          <w:spacing w:val="-4"/>
          <w:w w:val="110"/>
          <w:sz w:val="18"/>
        </w:rPr>
        <w:t xml:space="preserve">to </w:t>
      </w:r>
      <w:r>
        <w:rPr>
          <w:color w:val="231F20"/>
          <w:w w:val="110"/>
          <w:sz w:val="18"/>
        </w:rPr>
        <w:t xml:space="preserve">a </w:t>
      </w:r>
      <w:r>
        <w:rPr>
          <w:color w:val="231F20"/>
          <w:spacing w:val="-3"/>
          <w:w w:val="110"/>
          <w:sz w:val="18"/>
        </w:rPr>
        <w:t xml:space="preserve">dispute </w:t>
      </w:r>
      <w:r>
        <w:rPr>
          <w:color w:val="231F20"/>
          <w:w w:val="110"/>
          <w:sz w:val="18"/>
        </w:rPr>
        <w:t xml:space="preserve">resolution process administered </w:t>
      </w:r>
      <w:r>
        <w:rPr>
          <w:color w:val="231F20"/>
          <w:spacing w:val="-3"/>
          <w:w w:val="110"/>
          <w:sz w:val="18"/>
        </w:rPr>
        <w:t xml:space="preserve">by </w:t>
      </w:r>
      <w:r>
        <w:rPr>
          <w:color w:val="231F20"/>
          <w:w w:val="110"/>
          <w:sz w:val="18"/>
        </w:rPr>
        <w:t>the Queensland Building and Construction</w:t>
      </w:r>
      <w:r>
        <w:rPr>
          <w:color w:val="231F20"/>
          <w:spacing w:val="9"/>
          <w:w w:val="110"/>
          <w:sz w:val="18"/>
        </w:rPr>
        <w:t xml:space="preserve"> </w:t>
      </w:r>
      <w:r>
        <w:rPr>
          <w:color w:val="231F20"/>
          <w:w w:val="110"/>
          <w:sz w:val="18"/>
        </w:rPr>
        <w:t>Commission.</w:t>
      </w:r>
    </w:p>
    <w:p w:rsidR="00716057" w:rsidRDefault="008C04EC">
      <w:pPr>
        <w:pStyle w:val="ListParagraph"/>
        <w:numPr>
          <w:ilvl w:val="1"/>
          <w:numId w:val="9"/>
        </w:numPr>
        <w:tabs>
          <w:tab w:val="left" w:pos="782"/>
        </w:tabs>
        <w:spacing w:before="98" w:line="276" w:lineRule="auto"/>
        <w:ind w:left="782" w:right="1033"/>
        <w:rPr>
          <w:sz w:val="18"/>
        </w:rPr>
      </w:pPr>
      <w:r>
        <w:rPr>
          <w:color w:val="231F20"/>
          <w:w w:val="115"/>
          <w:sz w:val="18"/>
        </w:rPr>
        <w:t xml:space="preserve">A party </w:t>
      </w:r>
      <w:r>
        <w:rPr>
          <w:color w:val="231F20"/>
          <w:spacing w:val="-3"/>
          <w:w w:val="115"/>
          <w:sz w:val="18"/>
        </w:rPr>
        <w:t xml:space="preserve">will </w:t>
      </w:r>
      <w:r>
        <w:rPr>
          <w:color w:val="231F20"/>
          <w:w w:val="115"/>
          <w:sz w:val="18"/>
        </w:rPr>
        <w:t xml:space="preserve">not commence </w:t>
      </w:r>
      <w:r>
        <w:rPr>
          <w:color w:val="231F20"/>
          <w:spacing w:val="-3"/>
          <w:w w:val="115"/>
          <w:sz w:val="18"/>
        </w:rPr>
        <w:t xml:space="preserve">any </w:t>
      </w:r>
      <w:r>
        <w:rPr>
          <w:color w:val="231F20"/>
          <w:w w:val="115"/>
          <w:sz w:val="18"/>
        </w:rPr>
        <w:t>proceedings in respect</w:t>
      </w:r>
      <w:r>
        <w:rPr>
          <w:color w:val="231F20"/>
          <w:spacing w:val="-25"/>
          <w:w w:val="115"/>
          <w:sz w:val="18"/>
        </w:rPr>
        <w:t xml:space="preserve"> </w:t>
      </w:r>
      <w:r>
        <w:rPr>
          <w:color w:val="231F20"/>
          <w:w w:val="115"/>
          <w:sz w:val="18"/>
        </w:rPr>
        <w:t>of</w:t>
      </w:r>
      <w:r>
        <w:rPr>
          <w:color w:val="231F20"/>
          <w:spacing w:val="-25"/>
          <w:w w:val="115"/>
          <w:sz w:val="18"/>
        </w:rPr>
        <w:t xml:space="preserve"> </w:t>
      </w:r>
      <w:r>
        <w:rPr>
          <w:color w:val="231F20"/>
          <w:w w:val="115"/>
          <w:sz w:val="18"/>
        </w:rPr>
        <w:t>the</w:t>
      </w:r>
      <w:r>
        <w:rPr>
          <w:color w:val="231F20"/>
          <w:spacing w:val="-25"/>
          <w:w w:val="115"/>
          <w:sz w:val="18"/>
        </w:rPr>
        <w:t xml:space="preserve"> </w:t>
      </w:r>
      <w:r>
        <w:rPr>
          <w:color w:val="231F20"/>
          <w:spacing w:val="-3"/>
          <w:w w:val="115"/>
          <w:sz w:val="18"/>
        </w:rPr>
        <w:t>dispute</w:t>
      </w:r>
      <w:r>
        <w:rPr>
          <w:color w:val="231F20"/>
          <w:spacing w:val="-25"/>
          <w:w w:val="115"/>
          <w:sz w:val="18"/>
        </w:rPr>
        <w:t xml:space="preserve"> </w:t>
      </w:r>
      <w:r>
        <w:rPr>
          <w:color w:val="231F20"/>
          <w:w w:val="115"/>
          <w:sz w:val="18"/>
        </w:rPr>
        <w:t>in</w:t>
      </w:r>
      <w:r>
        <w:rPr>
          <w:color w:val="231F20"/>
          <w:spacing w:val="-25"/>
          <w:w w:val="115"/>
          <w:sz w:val="18"/>
        </w:rPr>
        <w:t xml:space="preserve"> </w:t>
      </w:r>
      <w:r>
        <w:rPr>
          <w:color w:val="231F20"/>
          <w:spacing w:val="-3"/>
          <w:w w:val="115"/>
          <w:sz w:val="18"/>
        </w:rPr>
        <w:t>any</w:t>
      </w:r>
      <w:r>
        <w:rPr>
          <w:color w:val="231F20"/>
          <w:spacing w:val="-25"/>
          <w:w w:val="115"/>
          <w:sz w:val="18"/>
        </w:rPr>
        <w:t xml:space="preserve"> </w:t>
      </w:r>
      <w:r>
        <w:rPr>
          <w:color w:val="231F20"/>
          <w:w w:val="115"/>
          <w:sz w:val="18"/>
        </w:rPr>
        <w:t>court</w:t>
      </w:r>
      <w:r>
        <w:rPr>
          <w:color w:val="231F20"/>
          <w:spacing w:val="-25"/>
          <w:w w:val="115"/>
          <w:sz w:val="18"/>
        </w:rPr>
        <w:t xml:space="preserve"> </w:t>
      </w:r>
      <w:r>
        <w:rPr>
          <w:color w:val="231F20"/>
          <w:w w:val="115"/>
          <w:sz w:val="18"/>
        </w:rPr>
        <w:t>or</w:t>
      </w:r>
      <w:r>
        <w:rPr>
          <w:color w:val="231F20"/>
          <w:spacing w:val="-25"/>
          <w:w w:val="115"/>
          <w:sz w:val="18"/>
        </w:rPr>
        <w:t xml:space="preserve"> </w:t>
      </w:r>
      <w:r>
        <w:rPr>
          <w:color w:val="231F20"/>
          <w:w w:val="115"/>
          <w:sz w:val="18"/>
        </w:rPr>
        <w:t>tribunal</w:t>
      </w:r>
      <w:r>
        <w:rPr>
          <w:color w:val="231F20"/>
          <w:spacing w:val="-25"/>
          <w:w w:val="115"/>
          <w:sz w:val="18"/>
        </w:rPr>
        <w:t xml:space="preserve"> </w:t>
      </w:r>
      <w:r>
        <w:rPr>
          <w:color w:val="231F20"/>
          <w:w w:val="115"/>
          <w:sz w:val="18"/>
        </w:rPr>
        <w:t>of competent</w:t>
      </w:r>
      <w:r>
        <w:rPr>
          <w:color w:val="231F20"/>
          <w:spacing w:val="-44"/>
          <w:w w:val="115"/>
          <w:sz w:val="18"/>
        </w:rPr>
        <w:t xml:space="preserve"> </w:t>
      </w:r>
      <w:r>
        <w:rPr>
          <w:color w:val="231F20"/>
          <w:w w:val="115"/>
          <w:sz w:val="18"/>
        </w:rPr>
        <w:t>jurisdiction</w:t>
      </w:r>
      <w:r>
        <w:rPr>
          <w:color w:val="231F20"/>
          <w:spacing w:val="-44"/>
          <w:w w:val="115"/>
          <w:sz w:val="18"/>
        </w:rPr>
        <w:t xml:space="preserve"> </w:t>
      </w:r>
      <w:r>
        <w:rPr>
          <w:color w:val="231F20"/>
          <w:spacing w:val="-3"/>
          <w:w w:val="115"/>
          <w:sz w:val="18"/>
        </w:rPr>
        <w:t>until</w:t>
      </w:r>
      <w:r>
        <w:rPr>
          <w:color w:val="231F20"/>
          <w:spacing w:val="-44"/>
          <w:w w:val="115"/>
          <w:sz w:val="18"/>
        </w:rPr>
        <w:t xml:space="preserve"> </w:t>
      </w:r>
      <w:r>
        <w:rPr>
          <w:color w:val="231F20"/>
          <w:w w:val="115"/>
          <w:sz w:val="18"/>
        </w:rPr>
        <w:t>the</w:t>
      </w:r>
      <w:r>
        <w:rPr>
          <w:color w:val="231F20"/>
          <w:spacing w:val="-44"/>
          <w:w w:val="115"/>
          <w:sz w:val="18"/>
        </w:rPr>
        <w:t xml:space="preserve"> </w:t>
      </w:r>
      <w:r>
        <w:rPr>
          <w:color w:val="231F20"/>
          <w:spacing w:val="-3"/>
          <w:w w:val="115"/>
          <w:sz w:val="18"/>
        </w:rPr>
        <w:t>dispute</w:t>
      </w:r>
      <w:r>
        <w:rPr>
          <w:color w:val="231F20"/>
          <w:spacing w:val="-44"/>
          <w:w w:val="115"/>
          <w:sz w:val="18"/>
        </w:rPr>
        <w:t xml:space="preserve"> </w:t>
      </w:r>
      <w:r>
        <w:rPr>
          <w:color w:val="231F20"/>
          <w:w w:val="115"/>
          <w:sz w:val="18"/>
        </w:rPr>
        <w:t>resolution process</w:t>
      </w:r>
      <w:r>
        <w:rPr>
          <w:color w:val="231F20"/>
          <w:spacing w:val="-35"/>
          <w:w w:val="115"/>
          <w:sz w:val="18"/>
        </w:rPr>
        <w:t xml:space="preserve"> </w:t>
      </w:r>
      <w:r>
        <w:rPr>
          <w:color w:val="231F20"/>
          <w:spacing w:val="-3"/>
          <w:w w:val="115"/>
          <w:sz w:val="18"/>
        </w:rPr>
        <w:t>referred</w:t>
      </w:r>
      <w:r>
        <w:rPr>
          <w:color w:val="231F20"/>
          <w:spacing w:val="-35"/>
          <w:w w:val="115"/>
          <w:sz w:val="18"/>
        </w:rPr>
        <w:t xml:space="preserve"> </w:t>
      </w:r>
      <w:r>
        <w:rPr>
          <w:color w:val="231F20"/>
          <w:spacing w:val="-4"/>
          <w:w w:val="115"/>
          <w:sz w:val="18"/>
        </w:rPr>
        <w:t>to</w:t>
      </w:r>
      <w:r>
        <w:rPr>
          <w:color w:val="231F20"/>
          <w:spacing w:val="-35"/>
          <w:w w:val="115"/>
          <w:sz w:val="18"/>
        </w:rPr>
        <w:t xml:space="preserve"> </w:t>
      </w:r>
      <w:r>
        <w:rPr>
          <w:color w:val="231F20"/>
          <w:w w:val="115"/>
          <w:sz w:val="18"/>
        </w:rPr>
        <w:t>in</w:t>
      </w:r>
      <w:r>
        <w:rPr>
          <w:color w:val="231F20"/>
          <w:spacing w:val="-35"/>
          <w:w w:val="115"/>
          <w:sz w:val="18"/>
        </w:rPr>
        <w:t xml:space="preserve"> </w:t>
      </w:r>
      <w:r>
        <w:rPr>
          <w:color w:val="231F20"/>
          <w:w w:val="115"/>
          <w:sz w:val="18"/>
        </w:rPr>
        <w:t>Condition</w:t>
      </w:r>
      <w:r>
        <w:rPr>
          <w:color w:val="231F20"/>
          <w:spacing w:val="-35"/>
          <w:w w:val="115"/>
          <w:sz w:val="18"/>
        </w:rPr>
        <w:t xml:space="preserve"> </w:t>
      </w:r>
      <w:r>
        <w:rPr>
          <w:color w:val="231F20"/>
          <w:w w:val="115"/>
          <w:sz w:val="18"/>
        </w:rPr>
        <w:t>25.2</w:t>
      </w:r>
      <w:r>
        <w:rPr>
          <w:color w:val="231F20"/>
          <w:spacing w:val="-35"/>
          <w:w w:val="115"/>
          <w:sz w:val="18"/>
        </w:rPr>
        <w:t xml:space="preserve"> </w:t>
      </w:r>
      <w:r>
        <w:rPr>
          <w:color w:val="231F20"/>
          <w:w w:val="115"/>
          <w:sz w:val="18"/>
        </w:rPr>
        <w:t>is</w:t>
      </w:r>
      <w:r>
        <w:rPr>
          <w:color w:val="231F20"/>
          <w:spacing w:val="-35"/>
          <w:w w:val="115"/>
          <w:sz w:val="18"/>
        </w:rPr>
        <w:t xml:space="preserve"> </w:t>
      </w:r>
      <w:r>
        <w:rPr>
          <w:color w:val="231F20"/>
          <w:w w:val="115"/>
          <w:sz w:val="18"/>
        </w:rPr>
        <w:t>at</w:t>
      </w:r>
      <w:r>
        <w:rPr>
          <w:color w:val="231F20"/>
          <w:spacing w:val="-35"/>
          <w:w w:val="115"/>
          <w:sz w:val="18"/>
        </w:rPr>
        <w:t xml:space="preserve"> </w:t>
      </w:r>
      <w:r>
        <w:rPr>
          <w:color w:val="231F20"/>
          <w:w w:val="115"/>
          <w:sz w:val="18"/>
        </w:rPr>
        <w:t>an</w:t>
      </w:r>
      <w:r>
        <w:rPr>
          <w:color w:val="231F20"/>
          <w:spacing w:val="-35"/>
          <w:w w:val="115"/>
          <w:sz w:val="18"/>
        </w:rPr>
        <w:t xml:space="preserve"> </w:t>
      </w:r>
      <w:r>
        <w:rPr>
          <w:color w:val="231F20"/>
          <w:w w:val="115"/>
          <w:sz w:val="18"/>
        </w:rPr>
        <w:t>end.</w:t>
      </w:r>
    </w:p>
    <w:p w:rsidR="00716057" w:rsidRDefault="008C04EC">
      <w:pPr>
        <w:pStyle w:val="ListParagraph"/>
        <w:numPr>
          <w:ilvl w:val="1"/>
          <w:numId w:val="9"/>
        </w:numPr>
        <w:tabs>
          <w:tab w:val="left" w:pos="782"/>
        </w:tabs>
        <w:spacing w:line="276" w:lineRule="auto"/>
        <w:ind w:left="782" w:right="973"/>
        <w:rPr>
          <w:rFonts w:ascii="Calibri"/>
          <w:sz w:val="18"/>
        </w:rPr>
      </w:pPr>
      <w:r>
        <w:rPr>
          <w:color w:val="231F20"/>
          <w:w w:val="115"/>
          <w:sz w:val="18"/>
        </w:rPr>
        <w:t>Where</w:t>
      </w:r>
      <w:r>
        <w:rPr>
          <w:color w:val="231F20"/>
          <w:spacing w:val="-34"/>
          <w:w w:val="115"/>
          <w:sz w:val="18"/>
        </w:rPr>
        <w:t xml:space="preserve"> </w:t>
      </w:r>
      <w:r>
        <w:rPr>
          <w:color w:val="231F20"/>
          <w:w w:val="115"/>
          <w:sz w:val="18"/>
        </w:rPr>
        <w:t>a</w:t>
      </w:r>
      <w:r>
        <w:rPr>
          <w:color w:val="231F20"/>
          <w:spacing w:val="-34"/>
          <w:w w:val="115"/>
          <w:sz w:val="18"/>
        </w:rPr>
        <w:t xml:space="preserve"> </w:t>
      </w:r>
      <w:r>
        <w:rPr>
          <w:color w:val="231F20"/>
          <w:spacing w:val="-3"/>
          <w:w w:val="115"/>
          <w:sz w:val="18"/>
        </w:rPr>
        <w:t>dispute</w:t>
      </w:r>
      <w:r>
        <w:rPr>
          <w:color w:val="231F20"/>
          <w:spacing w:val="-34"/>
          <w:w w:val="115"/>
          <w:sz w:val="18"/>
        </w:rPr>
        <w:t xml:space="preserve"> </w:t>
      </w:r>
      <w:r>
        <w:rPr>
          <w:color w:val="231F20"/>
          <w:w w:val="115"/>
          <w:sz w:val="18"/>
        </w:rPr>
        <w:t>has</w:t>
      </w:r>
      <w:r>
        <w:rPr>
          <w:color w:val="231F20"/>
          <w:spacing w:val="-34"/>
          <w:w w:val="115"/>
          <w:sz w:val="18"/>
        </w:rPr>
        <w:t xml:space="preserve"> </w:t>
      </w:r>
      <w:r>
        <w:rPr>
          <w:color w:val="231F20"/>
          <w:w w:val="115"/>
          <w:sz w:val="18"/>
        </w:rPr>
        <w:t>arisen</w:t>
      </w:r>
      <w:r>
        <w:rPr>
          <w:color w:val="231F20"/>
          <w:spacing w:val="-34"/>
          <w:w w:val="115"/>
          <w:sz w:val="18"/>
        </w:rPr>
        <w:t xml:space="preserve"> </w:t>
      </w:r>
      <w:r>
        <w:rPr>
          <w:color w:val="231F20"/>
          <w:w w:val="115"/>
          <w:sz w:val="18"/>
        </w:rPr>
        <w:t>under</w:t>
      </w:r>
      <w:r>
        <w:rPr>
          <w:color w:val="231F20"/>
          <w:spacing w:val="-34"/>
          <w:w w:val="115"/>
          <w:sz w:val="18"/>
        </w:rPr>
        <w:t xml:space="preserve"> </w:t>
      </w:r>
      <w:r>
        <w:rPr>
          <w:color w:val="231F20"/>
          <w:w w:val="115"/>
          <w:sz w:val="18"/>
        </w:rPr>
        <w:t>or</w:t>
      </w:r>
      <w:r>
        <w:rPr>
          <w:color w:val="231F20"/>
          <w:spacing w:val="-34"/>
          <w:w w:val="115"/>
          <w:sz w:val="18"/>
        </w:rPr>
        <w:t xml:space="preserve"> </w:t>
      </w:r>
      <w:r>
        <w:rPr>
          <w:color w:val="231F20"/>
          <w:w w:val="115"/>
          <w:sz w:val="18"/>
        </w:rPr>
        <w:t>in</w:t>
      </w:r>
      <w:r>
        <w:rPr>
          <w:color w:val="231F20"/>
          <w:spacing w:val="-34"/>
          <w:w w:val="115"/>
          <w:sz w:val="18"/>
        </w:rPr>
        <w:t xml:space="preserve"> </w:t>
      </w:r>
      <w:r>
        <w:rPr>
          <w:color w:val="231F20"/>
          <w:w w:val="115"/>
          <w:sz w:val="18"/>
        </w:rPr>
        <w:t xml:space="preserve">connection </w:t>
      </w:r>
      <w:r>
        <w:rPr>
          <w:color w:val="231F20"/>
          <w:spacing w:val="-3"/>
          <w:w w:val="115"/>
          <w:sz w:val="18"/>
        </w:rPr>
        <w:t xml:space="preserve">with </w:t>
      </w:r>
      <w:r>
        <w:rPr>
          <w:color w:val="231F20"/>
          <w:w w:val="115"/>
          <w:sz w:val="18"/>
        </w:rPr>
        <w:t>this Contract, including Condition 23.4, the Contractor</w:t>
      </w:r>
      <w:r>
        <w:rPr>
          <w:color w:val="231F20"/>
          <w:spacing w:val="-25"/>
          <w:w w:val="115"/>
          <w:sz w:val="18"/>
        </w:rPr>
        <w:t xml:space="preserve"> </w:t>
      </w:r>
      <w:r>
        <w:rPr>
          <w:color w:val="231F20"/>
          <w:w w:val="115"/>
          <w:sz w:val="18"/>
        </w:rPr>
        <w:t>must</w:t>
      </w:r>
      <w:r>
        <w:rPr>
          <w:color w:val="231F20"/>
          <w:spacing w:val="-25"/>
          <w:w w:val="115"/>
          <w:sz w:val="18"/>
        </w:rPr>
        <w:t xml:space="preserve"> </w:t>
      </w:r>
      <w:r>
        <w:rPr>
          <w:color w:val="231F20"/>
          <w:w w:val="115"/>
          <w:sz w:val="18"/>
        </w:rPr>
        <w:t>proceed</w:t>
      </w:r>
      <w:r>
        <w:rPr>
          <w:color w:val="231F20"/>
          <w:spacing w:val="-25"/>
          <w:w w:val="115"/>
          <w:sz w:val="18"/>
        </w:rPr>
        <w:t xml:space="preserve"> </w:t>
      </w:r>
      <w:r>
        <w:rPr>
          <w:color w:val="231F20"/>
          <w:spacing w:val="-3"/>
          <w:w w:val="115"/>
          <w:sz w:val="18"/>
        </w:rPr>
        <w:t>diligently</w:t>
      </w:r>
      <w:r>
        <w:rPr>
          <w:color w:val="231F20"/>
          <w:spacing w:val="-25"/>
          <w:w w:val="115"/>
          <w:sz w:val="18"/>
        </w:rPr>
        <w:t xml:space="preserve"> </w:t>
      </w:r>
      <w:r>
        <w:rPr>
          <w:color w:val="231F20"/>
          <w:spacing w:val="-3"/>
          <w:w w:val="115"/>
          <w:sz w:val="18"/>
        </w:rPr>
        <w:t>with</w:t>
      </w:r>
      <w:r>
        <w:rPr>
          <w:color w:val="231F20"/>
          <w:spacing w:val="-25"/>
          <w:w w:val="115"/>
          <w:sz w:val="18"/>
        </w:rPr>
        <w:t xml:space="preserve"> </w:t>
      </w:r>
      <w:r>
        <w:rPr>
          <w:color w:val="231F20"/>
          <w:w w:val="115"/>
          <w:sz w:val="18"/>
        </w:rPr>
        <w:t>the</w:t>
      </w:r>
      <w:r>
        <w:rPr>
          <w:color w:val="231F20"/>
          <w:spacing w:val="-25"/>
          <w:w w:val="115"/>
          <w:sz w:val="18"/>
        </w:rPr>
        <w:t xml:space="preserve"> </w:t>
      </w:r>
      <w:r>
        <w:rPr>
          <w:rFonts w:ascii="Calibri"/>
          <w:color w:val="231F20"/>
          <w:w w:val="115"/>
          <w:sz w:val="18"/>
        </w:rPr>
        <w:t>work</w:t>
      </w:r>
    </w:p>
    <w:p w:rsidR="00716057" w:rsidRDefault="00716057">
      <w:pPr>
        <w:spacing w:line="276" w:lineRule="auto"/>
        <w:rPr>
          <w:rFonts w:ascii="Calibri"/>
          <w:sz w:val="18"/>
        </w:rPr>
        <w:sectPr w:rsidR="00716057">
          <w:pgSz w:w="11910" w:h="16840"/>
          <w:pgMar w:top="1100" w:right="0" w:bottom="440" w:left="0" w:header="0" w:footer="254" w:gutter="0"/>
          <w:cols w:num="2" w:space="720" w:equalWidth="0">
            <w:col w:w="5769" w:space="40"/>
            <w:col w:w="6101"/>
          </w:cols>
        </w:sectPr>
      </w:pPr>
    </w:p>
    <w:p w:rsidR="00716057" w:rsidRDefault="00716057">
      <w:pPr>
        <w:pStyle w:val="BodyText"/>
        <w:rPr>
          <w:rFonts w:ascii="Calibri"/>
          <w:sz w:val="11"/>
        </w:rPr>
      </w:pPr>
    </w:p>
    <w:p w:rsidR="00716057" w:rsidRDefault="008C04EC">
      <w:pPr>
        <w:tabs>
          <w:tab w:val="left" w:pos="1095"/>
        </w:tabs>
        <w:ind w:left="680"/>
        <w:rPr>
          <w:sz w:val="12"/>
        </w:rPr>
      </w:pPr>
      <w:r>
        <w:rPr>
          <w:color w:val="231F20"/>
          <w:spacing w:val="1"/>
          <w:w w:val="83"/>
          <w:sz w:val="12"/>
        </w:rPr>
        <w:t>1</w:t>
      </w:r>
      <w:r>
        <w:rPr>
          <w:color w:val="231F20"/>
          <w:w w:val="83"/>
          <w:sz w:val="12"/>
        </w:rPr>
        <w:t>2</w:t>
      </w:r>
      <w:r>
        <w:rPr>
          <w:color w:val="231F20"/>
          <w:sz w:val="12"/>
        </w:rPr>
        <w:tab/>
      </w: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3"/>
        <w:rPr>
          <w:sz w:val="22"/>
        </w:rPr>
      </w:pPr>
    </w:p>
    <w:p w:rsidR="00716057" w:rsidRDefault="00716057">
      <w:pPr>
        <w:sectPr w:rsidR="00716057">
          <w:pgSz w:w="11910" w:h="16840"/>
          <w:pgMar w:top="1100" w:right="0" w:bottom="440" w:left="0" w:header="0" w:footer="254" w:gutter="0"/>
          <w:cols w:space="720"/>
        </w:sectPr>
      </w:pPr>
    </w:p>
    <w:p w:rsidR="00716057" w:rsidRDefault="008C04EC">
      <w:pPr>
        <w:pStyle w:val="BodyText"/>
        <w:spacing w:before="102" w:line="261" w:lineRule="auto"/>
        <w:ind w:left="1135"/>
      </w:pPr>
      <w:r>
        <w:rPr>
          <w:rFonts w:ascii="Calibri"/>
          <w:color w:val="231F20"/>
          <w:w w:val="115"/>
        </w:rPr>
        <w:t xml:space="preserve">under this Contract </w:t>
      </w:r>
      <w:r>
        <w:rPr>
          <w:color w:val="231F20"/>
          <w:w w:val="115"/>
        </w:rPr>
        <w:t xml:space="preserve">notwithstanding the </w:t>
      </w:r>
      <w:r>
        <w:rPr>
          <w:color w:val="231F20"/>
          <w:spacing w:val="-3"/>
          <w:w w:val="115"/>
        </w:rPr>
        <w:t>existence</w:t>
      </w:r>
      <w:r>
        <w:rPr>
          <w:color w:val="231F20"/>
          <w:spacing w:val="-47"/>
          <w:w w:val="115"/>
        </w:rPr>
        <w:t xml:space="preserve"> </w:t>
      </w:r>
      <w:r>
        <w:rPr>
          <w:color w:val="231F20"/>
          <w:w w:val="115"/>
        </w:rPr>
        <w:t xml:space="preserve">of </w:t>
      </w:r>
      <w:r>
        <w:rPr>
          <w:color w:val="231F20"/>
          <w:w w:val="110"/>
        </w:rPr>
        <w:t>the</w:t>
      </w:r>
      <w:r>
        <w:rPr>
          <w:color w:val="231F20"/>
          <w:spacing w:val="-7"/>
          <w:w w:val="110"/>
        </w:rPr>
        <w:t xml:space="preserve"> </w:t>
      </w:r>
      <w:r>
        <w:rPr>
          <w:color w:val="231F20"/>
          <w:spacing w:val="-3"/>
          <w:w w:val="110"/>
        </w:rPr>
        <w:t>dispute.</w:t>
      </w:r>
    </w:p>
    <w:p w:rsidR="00716057" w:rsidRDefault="008C04EC">
      <w:pPr>
        <w:pStyle w:val="Heading4"/>
        <w:numPr>
          <w:ilvl w:val="0"/>
          <w:numId w:val="8"/>
        </w:numPr>
        <w:tabs>
          <w:tab w:val="left" w:pos="1136"/>
        </w:tabs>
        <w:spacing w:before="134"/>
        <w:ind w:hanging="123"/>
        <w:jc w:val="left"/>
      </w:pPr>
      <w:r>
        <w:rPr>
          <w:color w:val="0090BA"/>
          <w:spacing w:val="-6"/>
          <w:w w:val="125"/>
        </w:rPr>
        <w:t xml:space="preserve">Termination </w:t>
      </w:r>
      <w:r>
        <w:rPr>
          <w:color w:val="0090BA"/>
          <w:spacing w:val="-4"/>
          <w:w w:val="125"/>
        </w:rPr>
        <w:t xml:space="preserve">after notice </w:t>
      </w:r>
      <w:r>
        <w:rPr>
          <w:color w:val="0090BA"/>
          <w:w w:val="125"/>
        </w:rPr>
        <w:t>of</w:t>
      </w:r>
      <w:r>
        <w:rPr>
          <w:color w:val="0090BA"/>
          <w:spacing w:val="-50"/>
          <w:w w:val="125"/>
        </w:rPr>
        <w:t xml:space="preserve"> </w:t>
      </w:r>
      <w:r>
        <w:rPr>
          <w:color w:val="0090BA"/>
          <w:spacing w:val="-4"/>
          <w:w w:val="125"/>
        </w:rPr>
        <w:t>default</w:t>
      </w:r>
    </w:p>
    <w:p w:rsidR="00716057" w:rsidRDefault="008C04EC">
      <w:pPr>
        <w:pStyle w:val="ListParagraph"/>
        <w:numPr>
          <w:ilvl w:val="1"/>
          <w:numId w:val="8"/>
        </w:numPr>
        <w:tabs>
          <w:tab w:val="left" w:pos="1136"/>
        </w:tabs>
        <w:spacing w:before="119"/>
        <w:rPr>
          <w:sz w:val="18"/>
        </w:rPr>
      </w:pPr>
      <w:r>
        <w:rPr>
          <w:color w:val="231F20"/>
          <w:w w:val="95"/>
          <w:sz w:val="18"/>
        </w:rPr>
        <w:t>If:</w:t>
      </w:r>
    </w:p>
    <w:p w:rsidR="00716057" w:rsidRDefault="008C04EC">
      <w:pPr>
        <w:pStyle w:val="ListParagraph"/>
        <w:numPr>
          <w:ilvl w:val="2"/>
          <w:numId w:val="8"/>
        </w:numPr>
        <w:tabs>
          <w:tab w:val="left" w:pos="1588"/>
          <w:tab w:val="left" w:pos="1589"/>
        </w:tabs>
        <w:spacing w:before="129" w:line="276" w:lineRule="auto"/>
        <w:ind w:right="91" w:hanging="453"/>
        <w:rPr>
          <w:sz w:val="18"/>
        </w:rPr>
      </w:pPr>
      <w:r>
        <w:rPr>
          <w:color w:val="231F20"/>
          <w:w w:val="110"/>
          <w:sz w:val="18"/>
        </w:rPr>
        <w:t>a</w:t>
      </w:r>
      <w:r>
        <w:rPr>
          <w:color w:val="231F20"/>
          <w:spacing w:val="-14"/>
          <w:w w:val="110"/>
          <w:sz w:val="18"/>
        </w:rPr>
        <w:t xml:space="preserve"> </w:t>
      </w:r>
      <w:r>
        <w:rPr>
          <w:color w:val="231F20"/>
          <w:w w:val="110"/>
          <w:sz w:val="18"/>
        </w:rPr>
        <w:t>party</w:t>
      </w:r>
      <w:r>
        <w:rPr>
          <w:color w:val="231F20"/>
          <w:spacing w:val="-14"/>
          <w:w w:val="110"/>
          <w:sz w:val="18"/>
        </w:rPr>
        <w:t xml:space="preserve"> </w:t>
      </w:r>
      <w:r>
        <w:rPr>
          <w:color w:val="231F20"/>
          <w:w w:val="110"/>
          <w:sz w:val="18"/>
        </w:rPr>
        <w:t>is</w:t>
      </w:r>
      <w:r>
        <w:rPr>
          <w:color w:val="231F20"/>
          <w:spacing w:val="-14"/>
          <w:w w:val="110"/>
          <w:sz w:val="18"/>
        </w:rPr>
        <w:t xml:space="preserve"> </w:t>
      </w:r>
      <w:r>
        <w:rPr>
          <w:color w:val="231F20"/>
          <w:w w:val="110"/>
          <w:sz w:val="18"/>
        </w:rPr>
        <w:t>in</w:t>
      </w:r>
      <w:r>
        <w:rPr>
          <w:color w:val="231F20"/>
          <w:spacing w:val="-14"/>
          <w:w w:val="110"/>
          <w:sz w:val="18"/>
        </w:rPr>
        <w:t xml:space="preserve"> </w:t>
      </w:r>
      <w:r>
        <w:rPr>
          <w:color w:val="231F20"/>
          <w:w w:val="110"/>
          <w:sz w:val="18"/>
        </w:rPr>
        <w:t>substantial</w:t>
      </w:r>
      <w:r>
        <w:rPr>
          <w:color w:val="231F20"/>
          <w:spacing w:val="-14"/>
          <w:w w:val="110"/>
          <w:sz w:val="18"/>
        </w:rPr>
        <w:t xml:space="preserve"> </w:t>
      </w:r>
      <w:r>
        <w:rPr>
          <w:color w:val="231F20"/>
          <w:w w:val="110"/>
          <w:sz w:val="18"/>
        </w:rPr>
        <w:t>breach</w:t>
      </w:r>
      <w:r>
        <w:rPr>
          <w:color w:val="231F20"/>
          <w:spacing w:val="-14"/>
          <w:w w:val="110"/>
          <w:sz w:val="18"/>
        </w:rPr>
        <w:t xml:space="preserve"> </w:t>
      </w:r>
      <w:r>
        <w:rPr>
          <w:color w:val="231F20"/>
          <w:w w:val="110"/>
          <w:sz w:val="18"/>
        </w:rPr>
        <w:t>of</w:t>
      </w:r>
      <w:r>
        <w:rPr>
          <w:color w:val="231F20"/>
          <w:spacing w:val="-14"/>
          <w:w w:val="110"/>
          <w:sz w:val="18"/>
        </w:rPr>
        <w:t xml:space="preserve"> </w:t>
      </w:r>
      <w:r>
        <w:rPr>
          <w:color w:val="231F20"/>
          <w:w w:val="110"/>
          <w:sz w:val="18"/>
        </w:rPr>
        <w:t>this</w:t>
      </w:r>
      <w:r>
        <w:rPr>
          <w:color w:val="231F20"/>
          <w:spacing w:val="-14"/>
          <w:w w:val="110"/>
          <w:sz w:val="18"/>
        </w:rPr>
        <w:t xml:space="preserve"> </w:t>
      </w:r>
      <w:r>
        <w:rPr>
          <w:color w:val="231F20"/>
          <w:w w:val="110"/>
          <w:sz w:val="18"/>
        </w:rPr>
        <w:t>Contract; and</w:t>
      </w:r>
    </w:p>
    <w:p w:rsidR="00716057" w:rsidRDefault="008C04EC">
      <w:pPr>
        <w:pStyle w:val="ListParagraph"/>
        <w:numPr>
          <w:ilvl w:val="2"/>
          <w:numId w:val="8"/>
        </w:numPr>
        <w:tabs>
          <w:tab w:val="left" w:pos="1589"/>
        </w:tabs>
        <w:spacing w:before="57" w:line="273" w:lineRule="auto"/>
        <w:ind w:right="62" w:hanging="453"/>
        <w:rPr>
          <w:sz w:val="18"/>
        </w:rPr>
      </w:pPr>
      <w:r>
        <w:rPr>
          <w:color w:val="231F20"/>
          <w:w w:val="110"/>
          <w:sz w:val="18"/>
        </w:rPr>
        <w:t xml:space="preserve">the other party </w:t>
      </w:r>
      <w:r>
        <w:rPr>
          <w:color w:val="231F20"/>
          <w:spacing w:val="-3"/>
          <w:w w:val="110"/>
          <w:sz w:val="18"/>
        </w:rPr>
        <w:t xml:space="preserve">gives </w:t>
      </w:r>
      <w:r>
        <w:rPr>
          <w:color w:val="231F20"/>
          <w:w w:val="110"/>
          <w:sz w:val="18"/>
        </w:rPr>
        <w:t xml:space="preserve">a </w:t>
      </w:r>
      <w:r>
        <w:rPr>
          <w:color w:val="231F20"/>
          <w:spacing w:val="-3"/>
          <w:w w:val="110"/>
          <w:sz w:val="18"/>
        </w:rPr>
        <w:t xml:space="preserve">notice </w:t>
      </w:r>
      <w:r>
        <w:rPr>
          <w:color w:val="231F20"/>
          <w:spacing w:val="-4"/>
          <w:w w:val="110"/>
          <w:sz w:val="18"/>
        </w:rPr>
        <w:t xml:space="preserve">to </w:t>
      </w:r>
      <w:r>
        <w:rPr>
          <w:color w:val="231F20"/>
          <w:w w:val="110"/>
          <w:sz w:val="18"/>
        </w:rPr>
        <w:t xml:space="preserve">the party in breach identifying and describing the breach and stating the </w:t>
      </w:r>
      <w:r>
        <w:rPr>
          <w:color w:val="231F20"/>
          <w:spacing w:val="-3"/>
          <w:w w:val="110"/>
          <w:sz w:val="18"/>
        </w:rPr>
        <w:t xml:space="preserve">intention </w:t>
      </w:r>
      <w:r>
        <w:rPr>
          <w:color w:val="231F20"/>
          <w:w w:val="110"/>
          <w:sz w:val="18"/>
        </w:rPr>
        <w:t xml:space="preserve">of the party giving </w:t>
      </w:r>
      <w:r>
        <w:rPr>
          <w:color w:val="231F20"/>
          <w:spacing w:val="-3"/>
          <w:w w:val="110"/>
          <w:sz w:val="18"/>
        </w:rPr>
        <w:t xml:space="preserve">notice </w:t>
      </w:r>
      <w:r>
        <w:rPr>
          <w:color w:val="231F20"/>
          <w:spacing w:val="-4"/>
          <w:w w:val="110"/>
          <w:sz w:val="18"/>
        </w:rPr>
        <w:t xml:space="preserve">to </w:t>
      </w:r>
      <w:r>
        <w:rPr>
          <w:color w:val="231F20"/>
          <w:spacing w:val="-3"/>
          <w:w w:val="110"/>
          <w:sz w:val="18"/>
        </w:rPr>
        <w:t xml:space="preserve">terminate </w:t>
      </w:r>
      <w:r>
        <w:rPr>
          <w:color w:val="231F20"/>
          <w:w w:val="110"/>
          <w:sz w:val="18"/>
        </w:rPr>
        <w:t>the Contract if the breach</w:t>
      </w:r>
      <w:r>
        <w:rPr>
          <w:color w:val="231F20"/>
          <w:spacing w:val="-35"/>
          <w:w w:val="110"/>
          <w:sz w:val="18"/>
        </w:rPr>
        <w:t xml:space="preserve"> </w:t>
      </w:r>
      <w:r>
        <w:rPr>
          <w:color w:val="231F20"/>
          <w:w w:val="110"/>
          <w:sz w:val="18"/>
        </w:rPr>
        <w:t xml:space="preserve">is </w:t>
      </w:r>
      <w:r>
        <w:rPr>
          <w:color w:val="231F20"/>
          <w:spacing w:val="-1"/>
          <w:w w:val="108"/>
          <w:sz w:val="18"/>
        </w:rPr>
        <w:t>n</w:t>
      </w:r>
      <w:r>
        <w:rPr>
          <w:color w:val="231F20"/>
          <w:spacing w:val="-4"/>
          <w:w w:val="116"/>
          <w:sz w:val="18"/>
        </w:rPr>
        <w:t>o</w:t>
      </w:r>
      <w:r>
        <w:rPr>
          <w:color w:val="231F20"/>
          <w:w w:val="118"/>
          <w:sz w:val="18"/>
        </w:rPr>
        <w:t>t</w:t>
      </w:r>
      <w:r>
        <w:rPr>
          <w:color w:val="231F20"/>
          <w:spacing w:val="-9"/>
          <w:sz w:val="18"/>
        </w:rPr>
        <w:t xml:space="preserve"> </w:t>
      </w:r>
      <w:r>
        <w:rPr>
          <w:color w:val="231F20"/>
          <w:spacing w:val="-5"/>
          <w:w w:val="109"/>
          <w:sz w:val="18"/>
        </w:rPr>
        <w:t>r</w:t>
      </w:r>
      <w:r>
        <w:rPr>
          <w:color w:val="231F20"/>
          <w:w w:val="109"/>
          <w:sz w:val="18"/>
        </w:rPr>
        <w:t>e</w:t>
      </w:r>
      <w:r>
        <w:rPr>
          <w:color w:val="231F20"/>
          <w:w w:val="112"/>
          <w:sz w:val="18"/>
        </w:rPr>
        <w:t>m</w:t>
      </w:r>
      <w:r>
        <w:rPr>
          <w:color w:val="231F20"/>
          <w:w w:val="109"/>
          <w:sz w:val="18"/>
        </w:rPr>
        <w:t>e</w:t>
      </w:r>
      <w:r>
        <w:rPr>
          <w:color w:val="231F20"/>
          <w:spacing w:val="-2"/>
          <w:w w:val="118"/>
          <w:sz w:val="18"/>
        </w:rPr>
        <w:t>d</w:t>
      </w:r>
      <w:r>
        <w:rPr>
          <w:color w:val="231F20"/>
          <w:spacing w:val="-2"/>
          <w:w w:val="107"/>
          <w:sz w:val="18"/>
        </w:rPr>
        <w:t>i</w:t>
      </w:r>
      <w:r>
        <w:rPr>
          <w:color w:val="231F20"/>
          <w:w w:val="109"/>
          <w:sz w:val="18"/>
        </w:rPr>
        <w:t>e</w:t>
      </w:r>
      <w:r>
        <w:rPr>
          <w:color w:val="231F20"/>
          <w:w w:val="118"/>
          <w:sz w:val="18"/>
        </w:rPr>
        <w:t>d</w:t>
      </w:r>
      <w:r>
        <w:rPr>
          <w:color w:val="231F20"/>
          <w:spacing w:val="-9"/>
          <w:sz w:val="18"/>
        </w:rPr>
        <w:t xml:space="preserve"> </w:t>
      </w:r>
      <w:r>
        <w:rPr>
          <w:color w:val="231F20"/>
          <w:spacing w:val="-3"/>
          <w:w w:val="114"/>
          <w:sz w:val="18"/>
        </w:rPr>
        <w:t>w</w:t>
      </w:r>
      <w:r>
        <w:rPr>
          <w:color w:val="231F20"/>
          <w:spacing w:val="-3"/>
          <w:w w:val="107"/>
          <w:sz w:val="18"/>
        </w:rPr>
        <w:t>i</w:t>
      </w:r>
      <w:r>
        <w:rPr>
          <w:color w:val="231F20"/>
          <w:spacing w:val="-3"/>
          <w:w w:val="118"/>
          <w:sz w:val="18"/>
        </w:rPr>
        <w:t>t</w:t>
      </w:r>
      <w:r>
        <w:rPr>
          <w:color w:val="231F20"/>
          <w:spacing w:val="-2"/>
          <w:w w:val="108"/>
          <w:sz w:val="18"/>
        </w:rPr>
        <w:t>h</w:t>
      </w:r>
      <w:r>
        <w:rPr>
          <w:color w:val="231F20"/>
          <w:spacing w:val="-2"/>
          <w:w w:val="107"/>
          <w:sz w:val="18"/>
        </w:rPr>
        <w:t>i</w:t>
      </w:r>
      <w:r>
        <w:rPr>
          <w:color w:val="231F20"/>
          <w:w w:val="108"/>
          <w:sz w:val="18"/>
        </w:rPr>
        <w:t>n</w:t>
      </w:r>
      <w:r>
        <w:rPr>
          <w:color w:val="231F20"/>
          <w:spacing w:val="-9"/>
          <w:sz w:val="18"/>
        </w:rPr>
        <w:t xml:space="preserve"> </w:t>
      </w:r>
      <w:r>
        <w:rPr>
          <w:color w:val="231F20"/>
          <w:spacing w:val="2"/>
          <w:w w:val="60"/>
          <w:sz w:val="18"/>
        </w:rPr>
        <w:t>1</w:t>
      </w:r>
      <w:r>
        <w:rPr>
          <w:color w:val="231F20"/>
          <w:w w:val="128"/>
          <w:sz w:val="18"/>
        </w:rPr>
        <w:t>0</w:t>
      </w:r>
      <w:r>
        <w:rPr>
          <w:color w:val="231F20"/>
          <w:spacing w:val="-9"/>
          <w:sz w:val="18"/>
        </w:rPr>
        <w:t xml:space="preserve"> </w:t>
      </w:r>
      <w:r>
        <w:rPr>
          <w:rFonts w:ascii="Calibri"/>
          <w:color w:val="231F20"/>
          <w:w w:val="126"/>
          <w:sz w:val="18"/>
        </w:rPr>
        <w:t>b</w:t>
      </w:r>
      <w:r>
        <w:rPr>
          <w:rFonts w:ascii="Calibri"/>
          <w:color w:val="231F20"/>
          <w:w w:val="116"/>
          <w:sz w:val="18"/>
        </w:rPr>
        <w:t>u</w:t>
      </w:r>
      <w:r>
        <w:rPr>
          <w:rFonts w:ascii="Calibri"/>
          <w:color w:val="231F20"/>
          <w:spacing w:val="-1"/>
          <w:w w:val="126"/>
          <w:sz w:val="18"/>
        </w:rPr>
        <w:t>s</w:t>
      </w:r>
      <w:r>
        <w:rPr>
          <w:rFonts w:ascii="Calibri"/>
          <w:color w:val="231F20"/>
          <w:spacing w:val="-1"/>
          <w:w w:val="123"/>
          <w:sz w:val="18"/>
        </w:rPr>
        <w:t>i</w:t>
      </w:r>
      <w:r>
        <w:rPr>
          <w:rFonts w:ascii="Calibri"/>
          <w:color w:val="231F20"/>
          <w:w w:val="116"/>
          <w:sz w:val="18"/>
        </w:rPr>
        <w:t>n</w:t>
      </w:r>
      <w:r>
        <w:rPr>
          <w:rFonts w:ascii="Calibri"/>
          <w:color w:val="231F20"/>
          <w:spacing w:val="-1"/>
          <w:w w:val="120"/>
          <w:sz w:val="18"/>
        </w:rPr>
        <w:t>e</w:t>
      </w:r>
      <w:r>
        <w:rPr>
          <w:rFonts w:ascii="Calibri"/>
          <w:color w:val="231F20"/>
          <w:spacing w:val="-1"/>
          <w:w w:val="126"/>
          <w:sz w:val="18"/>
        </w:rPr>
        <w:t>s</w:t>
      </w:r>
      <w:r>
        <w:rPr>
          <w:rFonts w:ascii="Calibri"/>
          <w:color w:val="231F20"/>
          <w:w w:val="126"/>
          <w:sz w:val="18"/>
        </w:rPr>
        <w:t>s</w:t>
      </w:r>
      <w:r>
        <w:rPr>
          <w:rFonts w:ascii="Calibri"/>
          <w:color w:val="231F20"/>
          <w:spacing w:val="7"/>
          <w:sz w:val="18"/>
        </w:rPr>
        <w:t xml:space="preserve"> </w:t>
      </w:r>
      <w:r>
        <w:rPr>
          <w:rFonts w:ascii="Calibri"/>
          <w:color w:val="231F20"/>
          <w:w w:val="126"/>
          <w:sz w:val="18"/>
        </w:rPr>
        <w:t>d</w:t>
      </w:r>
      <w:r>
        <w:rPr>
          <w:rFonts w:ascii="Calibri"/>
          <w:color w:val="231F20"/>
          <w:spacing w:val="-5"/>
          <w:w w:val="121"/>
          <w:sz w:val="18"/>
        </w:rPr>
        <w:t>a</w:t>
      </w:r>
      <w:r>
        <w:rPr>
          <w:rFonts w:ascii="Calibri"/>
          <w:color w:val="231F20"/>
          <w:spacing w:val="-4"/>
          <w:w w:val="130"/>
          <w:sz w:val="18"/>
        </w:rPr>
        <w:t>y</w:t>
      </w:r>
      <w:r>
        <w:rPr>
          <w:rFonts w:ascii="Calibri"/>
          <w:color w:val="231F20"/>
          <w:w w:val="126"/>
          <w:sz w:val="18"/>
        </w:rPr>
        <w:t>s</w:t>
      </w:r>
      <w:r>
        <w:rPr>
          <w:rFonts w:ascii="Calibri"/>
          <w:color w:val="231F20"/>
          <w:spacing w:val="7"/>
          <w:sz w:val="18"/>
        </w:rPr>
        <w:t xml:space="preserve"> </w:t>
      </w:r>
      <w:r>
        <w:rPr>
          <w:color w:val="231F20"/>
          <w:w w:val="112"/>
          <w:sz w:val="18"/>
        </w:rPr>
        <w:t>f</w:t>
      </w:r>
      <w:r>
        <w:rPr>
          <w:color w:val="231F20"/>
          <w:spacing w:val="-5"/>
          <w:w w:val="109"/>
          <w:sz w:val="18"/>
        </w:rPr>
        <w:t>r</w:t>
      </w:r>
      <w:r>
        <w:rPr>
          <w:color w:val="231F20"/>
          <w:spacing w:val="-1"/>
          <w:w w:val="116"/>
          <w:sz w:val="18"/>
        </w:rPr>
        <w:t>o</w:t>
      </w:r>
      <w:r>
        <w:rPr>
          <w:color w:val="231F20"/>
          <w:w w:val="112"/>
          <w:sz w:val="18"/>
        </w:rPr>
        <w:t>m</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 xml:space="preserve">e </w:t>
      </w:r>
      <w:r>
        <w:rPr>
          <w:color w:val="231F20"/>
          <w:w w:val="110"/>
          <w:sz w:val="18"/>
        </w:rPr>
        <w:t xml:space="preserve">giving of the </w:t>
      </w:r>
      <w:r>
        <w:rPr>
          <w:color w:val="231F20"/>
          <w:spacing w:val="-3"/>
          <w:w w:val="110"/>
          <w:sz w:val="18"/>
        </w:rPr>
        <w:t>notice;</w:t>
      </w:r>
      <w:r>
        <w:rPr>
          <w:color w:val="231F20"/>
          <w:spacing w:val="-44"/>
          <w:w w:val="110"/>
          <w:sz w:val="18"/>
        </w:rPr>
        <w:t xml:space="preserve"> </w:t>
      </w:r>
      <w:r>
        <w:rPr>
          <w:color w:val="231F20"/>
          <w:w w:val="110"/>
          <w:sz w:val="18"/>
        </w:rPr>
        <w:t>and</w:t>
      </w:r>
    </w:p>
    <w:p w:rsidR="00716057" w:rsidRDefault="008C04EC">
      <w:pPr>
        <w:pStyle w:val="ListParagraph"/>
        <w:numPr>
          <w:ilvl w:val="2"/>
          <w:numId w:val="8"/>
        </w:numPr>
        <w:tabs>
          <w:tab w:val="left" w:pos="1588"/>
          <w:tab w:val="left" w:pos="1589"/>
        </w:tabs>
        <w:spacing w:before="59"/>
        <w:ind w:hanging="453"/>
        <w:rPr>
          <w:sz w:val="18"/>
        </w:rPr>
      </w:pPr>
      <w:r>
        <w:rPr>
          <w:color w:val="231F20"/>
          <w:w w:val="110"/>
          <w:sz w:val="18"/>
        </w:rPr>
        <w:t>the</w:t>
      </w:r>
      <w:r>
        <w:rPr>
          <w:color w:val="231F20"/>
          <w:spacing w:val="-14"/>
          <w:w w:val="110"/>
          <w:sz w:val="18"/>
        </w:rPr>
        <w:t xml:space="preserve"> </w:t>
      </w:r>
      <w:r>
        <w:rPr>
          <w:color w:val="231F20"/>
          <w:w w:val="110"/>
          <w:sz w:val="18"/>
        </w:rPr>
        <w:t>breach</w:t>
      </w:r>
      <w:r>
        <w:rPr>
          <w:color w:val="231F20"/>
          <w:spacing w:val="-14"/>
          <w:w w:val="110"/>
          <w:sz w:val="18"/>
        </w:rPr>
        <w:t xml:space="preserve"> </w:t>
      </w:r>
      <w:r>
        <w:rPr>
          <w:color w:val="231F20"/>
          <w:w w:val="110"/>
          <w:sz w:val="18"/>
        </w:rPr>
        <w:t>is</w:t>
      </w:r>
      <w:r>
        <w:rPr>
          <w:color w:val="231F20"/>
          <w:spacing w:val="-14"/>
          <w:w w:val="110"/>
          <w:sz w:val="18"/>
        </w:rPr>
        <w:t xml:space="preserve"> </w:t>
      </w:r>
      <w:r>
        <w:rPr>
          <w:color w:val="231F20"/>
          <w:w w:val="110"/>
          <w:sz w:val="18"/>
        </w:rPr>
        <w:t>not</w:t>
      </w:r>
      <w:r>
        <w:rPr>
          <w:color w:val="231F20"/>
          <w:spacing w:val="-14"/>
          <w:w w:val="110"/>
          <w:sz w:val="18"/>
        </w:rPr>
        <w:t xml:space="preserve"> </w:t>
      </w:r>
      <w:r>
        <w:rPr>
          <w:color w:val="231F20"/>
          <w:w w:val="110"/>
          <w:sz w:val="18"/>
        </w:rPr>
        <w:t>so</w:t>
      </w:r>
      <w:r>
        <w:rPr>
          <w:color w:val="231F20"/>
          <w:spacing w:val="-14"/>
          <w:w w:val="110"/>
          <w:sz w:val="18"/>
        </w:rPr>
        <w:t xml:space="preserve"> </w:t>
      </w:r>
      <w:r>
        <w:rPr>
          <w:color w:val="231F20"/>
          <w:w w:val="110"/>
          <w:sz w:val="18"/>
        </w:rPr>
        <w:t>remedied,</w:t>
      </w:r>
    </w:p>
    <w:p w:rsidR="00716057" w:rsidRDefault="008C04EC">
      <w:pPr>
        <w:pStyle w:val="BodyText"/>
        <w:spacing w:before="89" w:line="276" w:lineRule="auto"/>
        <w:ind w:left="1135" w:right="5" w:hanging="1"/>
      </w:pPr>
      <w:r>
        <w:rPr>
          <w:color w:val="231F20"/>
          <w:w w:val="110"/>
        </w:rPr>
        <w:t xml:space="preserve">then the party giving that </w:t>
      </w:r>
      <w:r>
        <w:rPr>
          <w:color w:val="231F20"/>
          <w:spacing w:val="-3"/>
          <w:w w:val="110"/>
        </w:rPr>
        <w:t xml:space="preserve">notice may terminate </w:t>
      </w:r>
      <w:r>
        <w:rPr>
          <w:color w:val="231F20"/>
          <w:w w:val="110"/>
        </w:rPr>
        <w:t xml:space="preserve">this Contract </w:t>
      </w:r>
      <w:r>
        <w:rPr>
          <w:color w:val="231F20"/>
          <w:spacing w:val="-3"/>
          <w:w w:val="110"/>
        </w:rPr>
        <w:t xml:space="preserve">by </w:t>
      </w:r>
      <w:r>
        <w:rPr>
          <w:color w:val="231F20"/>
          <w:w w:val="110"/>
        </w:rPr>
        <w:t xml:space="preserve">a further written </w:t>
      </w:r>
      <w:r>
        <w:rPr>
          <w:color w:val="231F20"/>
          <w:spacing w:val="-3"/>
          <w:w w:val="110"/>
        </w:rPr>
        <w:t xml:space="preserve">notice given </w:t>
      </w:r>
      <w:r>
        <w:rPr>
          <w:color w:val="231F20"/>
          <w:spacing w:val="-4"/>
          <w:w w:val="110"/>
        </w:rPr>
        <w:t xml:space="preserve">to </w:t>
      </w:r>
      <w:r>
        <w:rPr>
          <w:color w:val="231F20"/>
          <w:w w:val="110"/>
        </w:rPr>
        <w:t xml:space="preserve">the party in breach and </w:t>
      </w:r>
      <w:r>
        <w:rPr>
          <w:color w:val="231F20"/>
          <w:spacing w:val="-3"/>
          <w:w w:val="110"/>
        </w:rPr>
        <w:t xml:space="preserve">may recover </w:t>
      </w:r>
      <w:r>
        <w:rPr>
          <w:color w:val="231F20"/>
          <w:w w:val="110"/>
        </w:rPr>
        <w:t>from the party in breach</w:t>
      </w:r>
      <w:r>
        <w:rPr>
          <w:color w:val="231F20"/>
          <w:spacing w:val="-12"/>
          <w:w w:val="110"/>
        </w:rPr>
        <w:t xml:space="preserve"> </w:t>
      </w:r>
      <w:r>
        <w:rPr>
          <w:color w:val="231F20"/>
          <w:w w:val="110"/>
        </w:rPr>
        <w:t>all</w:t>
      </w:r>
      <w:r>
        <w:rPr>
          <w:color w:val="231F20"/>
          <w:spacing w:val="-12"/>
          <w:w w:val="110"/>
        </w:rPr>
        <w:t xml:space="preserve"> </w:t>
      </w:r>
      <w:r>
        <w:rPr>
          <w:color w:val="231F20"/>
          <w:w w:val="110"/>
        </w:rPr>
        <w:t>damages,</w:t>
      </w:r>
      <w:r>
        <w:rPr>
          <w:color w:val="231F20"/>
          <w:spacing w:val="-12"/>
          <w:w w:val="110"/>
        </w:rPr>
        <w:t xml:space="preserve"> </w:t>
      </w:r>
      <w:r>
        <w:rPr>
          <w:color w:val="231F20"/>
          <w:w w:val="110"/>
        </w:rPr>
        <w:t>loss,</w:t>
      </w:r>
      <w:r>
        <w:rPr>
          <w:color w:val="231F20"/>
          <w:spacing w:val="-12"/>
          <w:w w:val="110"/>
        </w:rPr>
        <w:t xml:space="preserve"> </w:t>
      </w:r>
      <w:r>
        <w:rPr>
          <w:color w:val="231F20"/>
          <w:w w:val="110"/>
        </w:rPr>
        <w:t>cost</w:t>
      </w:r>
      <w:r>
        <w:rPr>
          <w:color w:val="231F20"/>
          <w:spacing w:val="-12"/>
          <w:w w:val="110"/>
        </w:rPr>
        <w:t xml:space="preserve"> </w:t>
      </w:r>
      <w:r>
        <w:rPr>
          <w:color w:val="231F20"/>
          <w:w w:val="110"/>
        </w:rPr>
        <w:t>or</w:t>
      </w:r>
      <w:r>
        <w:rPr>
          <w:color w:val="231F20"/>
          <w:spacing w:val="-12"/>
          <w:w w:val="110"/>
        </w:rPr>
        <w:t xml:space="preserve"> </w:t>
      </w:r>
      <w:r>
        <w:rPr>
          <w:color w:val="231F20"/>
          <w:w w:val="110"/>
        </w:rPr>
        <w:t>expense</w:t>
      </w:r>
      <w:r>
        <w:rPr>
          <w:color w:val="231F20"/>
          <w:spacing w:val="-12"/>
          <w:w w:val="110"/>
        </w:rPr>
        <w:t xml:space="preserve"> </w:t>
      </w:r>
      <w:r>
        <w:rPr>
          <w:color w:val="231F20"/>
          <w:w w:val="110"/>
        </w:rPr>
        <w:t xml:space="preserve">occasioned </w:t>
      </w:r>
      <w:r>
        <w:rPr>
          <w:color w:val="231F20"/>
          <w:spacing w:val="-4"/>
          <w:w w:val="110"/>
        </w:rPr>
        <w:t xml:space="preserve">to </w:t>
      </w:r>
      <w:r>
        <w:rPr>
          <w:color w:val="231F20"/>
          <w:w w:val="110"/>
        </w:rPr>
        <w:t xml:space="preserve">the party so </w:t>
      </w:r>
      <w:r>
        <w:rPr>
          <w:color w:val="231F20"/>
          <w:spacing w:val="-3"/>
          <w:w w:val="110"/>
        </w:rPr>
        <w:t xml:space="preserve">terminating by </w:t>
      </w:r>
      <w:r>
        <w:rPr>
          <w:color w:val="231F20"/>
          <w:w w:val="110"/>
        </w:rPr>
        <w:t xml:space="preserve">or in connection </w:t>
      </w:r>
      <w:r>
        <w:rPr>
          <w:color w:val="231F20"/>
          <w:spacing w:val="-3"/>
          <w:w w:val="110"/>
        </w:rPr>
        <w:t xml:space="preserve">with </w:t>
      </w:r>
      <w:r>
        <w:rPr>
          <w:color w:val="231F20"/>
          <w:w w:val="110"/>
        </w:rPr>
        <w:t xml:space="preserve">the breach or that </w:t>
      </w:r>
      <w:r>
        <w:rPr>
          <w:color w:val="231F20"/>
          <w:spacing w:val="-3"/>
          <w:w w:val="110"/>
        </w:rPr>
        <w:t xml:space="preserve">termination </w:t>
      </w:r>
      <w:r>
        <w:rPr>
          <w:color w:val="231F20"/>
          <w:w w:val="110"/>
        </w:rPr>
        <w:t xml:space="preserve">and </w:t>
      </w:r>
      <w:r>
        <w:rPr>
          <w:color w:val="231F20"/>
          <w:spacing w:val="-3"/>
          <w:w w:val="110"/>
        </w:rPr>
        <w:t xml:space="preserve">may </w:t>
      </w:r>
      <w:r>
        <w:rPr>
          <w:color w:val="231F20"/>
          <w:w w:val="110"/>
        </w:rPr>
        <w:t>set off such claim</w:t>
      </w:r>
      <w:r>
        <w:rPr>
          <w:color w:val="231F20"/>
          <w:spacing w:val="-9"/>
          <w:w w:val="110"/>
        </w:rPr>
        <w:t xml:space="preserve"> </w:t>
      </w:r>
      <w:r>
        <w:rPr>
          <w:color w:val="231F20"/>
          <w:w w:val="110"/>
        </w:rPr>
        <w:t>against</w:t>
      </w:r>
      <w:r>
        <w:rPr>
          <w:color w:val="231F20"/>
          <w:spacing w:val="-9"/>
          <w:w w:val="110"/>
        </w:rPr>
        <w:t xml:space="preserve"> </w:t>
      </w:r>
      <w:r>
        <w:rPr>
          <w:color w:val="231F20"/>
          <w:w w:val="110"/>
        </w:rPr>
        <w:t>payment</w:t>
      </w:r>
      <w:r>
        <w:rPr>
          <w:color w:val="231F20"/>
          <w:spacing w:val="-9"/>
          <w:w w:val="110"/>
        </w:rPr>
        <w:t xml:space="preserve"> </w:t>
      </w:r>
      <w:r>
        <w:rPr>
          <w:color w:val="231F20"/>
          <w:w w:val="110"/>
        </w:rPr>
        <w:t>otherwise</w:t>
      </w:r>
      <w:r>
        <w:rPr>
          <w:color w:val="231F20"/>
          <w:spacing w:val="-9"/>
          <w:w w:val="110"/>
        </w:rPr>
        <w:t xml:space="preserve"> </w:t>
      </w:r>
      <w:r>
        <w:rPr>
          <w:color w:val="231F20"/>
          <w:w w:val="110"/>
        </w:rPr>
        <w:t>due</w:t>
      </w:r>
      <w:r>
        <w:rPr>
          <w:color w:val="231F20"/>
          <w:spacing w:val="-9"/>
          <w:w w:val="110"/>
        </w:rPr>
        <w:t xml:space="preserve"> </w:t>
      </w:r>
      <w:r>
        <w:rPr>
          <w:color w:val="231F20"/>
          <w:spacing w:val="-3"/>
          <w:w w:val="110"/>
        </w:rPr>
        <w:t>by</w:t>
      </w:r>
      <w:r>
        <w:rPr>
          <w:color w:val="231F20"/>
          <w:spacing w:val="-9"/>
          <w:w w:val="110"/>
        </w:rPr>
        <w:t xml:space="preserve"> </w:t>
      </w:r>
      <w:r>
        <w:rPr>
          <w:color w:val="231F20"/>
          <w:w w:val="110"/>
        </w:rPr>
        <w:t>the</w:t>
      </w:r>
      <w:r>
        <w:rPr>
          <w:color w:val="231F20"/>
          <w:spacing w:val="-9"/>
          <w:w w:val="110"/>
        </w:rPr>
        <w:t xml:space="preserve"> </w:t>
      </w:r>
      <w:r>
        <w:rPr>
          <w:color w:val="231F20"/>
          <w:w w:val="110"/>
        </w:rPr>
        <w:t>party</w:t>
      </w:r>
      <w:r>
        <w:rPr>
          <w:color w:val="231F20"/>
          <w:spacing w:val="-9"/>
          <w:w w:val="110"/>
        </w:rPr>
        <w:t xml:space="preserve"> </w:t>
      </w:r>
      <w:r>
        <w:rPr>
          <w:color w:val="231F20"/>
          <w:w w:val="110"/>
        </w:rPr>
        <w:t>so terminating.</w:t>
      </w:r>
    </w:p>
    <w:p w:rsidR="00716057" w:rsidRDefault="008C04EC">
      <w:pPr>
        <w:pStyle w:val="ListParagraph"/>
        <w:numPr>
          <w:ilvl w:val="1"/>
          <w:numId w:val="8"/>
        </w:numPr>
        <w:tabs>
          <w:tab w:val="left" w:pos="1136"/>
        </w:tabs>
        <w:spacing w:before="57" w:line="276" w:lineRule="auto"/>
        <w:ind w:right="116"/>
        <w:rPr>
          <w:sz w:val="18"/>
        </w:rPr>
      </w:pPr>
      <w:r>
        <w:rPr>
          <w:color w:val="231F20"/>
          <w:w w:val="110"/>
          <w:sz w:val="18"/>
        </w:rPr>
        <w:t xml:space="preserve">The right </w:t>
      </w:r>
      <w:r>
        <w:rPr>
          <w:color w:val="231F20"/>
          <w:spacing w:val="-4"/>
          <w:w w:val="110"/>
          <w:sz w:val="18"/>
        </w:rPr>
        <w:t xml:space="preserve">to </w:t>
      </w:r>
      <w:r>
        <w:rPr>
          <w:color w:val="231F20"/>
          <w:spacing w:val="-3"/>
          <w:w w:val="110"/>
          <w:sz w:val="18"/>
        </w:rPr>
        <w:t xml:space="preserve">terminate </w:t>
      </w:r>
      <w:r>
        <w:rPr>
          <w:color w:val="231F20"/>
          <w:w w:val="110"/>
          <w:sz w:val="18"/>
        </w:rPr>
        <w:t>under this Condition is in addition</w:t>
      </w:r>
      <w:r>
        <w:rPr>
          <w:color w:val="231F20"/>
          <w:spacing w:val="-11"/>
          <w:w w:val="110"/>
          <w:sz w:val="18"/>
        </w:rPr>
        <w:t xml:space="preserve"> </w:t>
      </w:r>
      <w:r>
        <w:rPr>
          <w:color w:val="231F20"/>
          <w:spacing w:val="-4"/>
          <w:w w:val="110"/>
          <w:sz w:val="18"/>
        </w:rPr>
        <w:t>to</w:t>
      </w:r>
      <w:r>
        <w:rPr>
          <w:color w:val="231F20"/>
          <w:spacing w:val="-11"/>
          <w:w w:val="110"/>
          <w:sz w:val="18"/>
        </w:rPr>
        <w:t xml:space="preserve"> </w:t>
      </w:r>
      <w:r>
        <w:rPr>
          <w:color w:val="231F20"/>
          <w:spacing w:val="-3"/>
          <w:w w:val="110"/>
          <w:sz w:val="18"/>
        </w:rPr>
        <w:t>any</w:t>
      </w:r>
      <w:r>
        <w:rPr>
          <w:color w:val="231F20"/>
          <w:spacing w:val="-11"/>
          <w:w w:val="110"/>
          <w:sz w:val="18"/>
        </w:rPr>
        <w:t xml:space="preserve"> </w:t>
      </w:r>
      <w:r>
        <w:rPr>
          <w:color w:val="231F20"/>
          <w:w w:val="110"/>
          <w:sz w:val="18"/>
        </w:rPr>
        <w:t>other</w:t>
      </w:r>
      <w:r>
        <w:rPr>
          <w:color w:val="231F20"/>
          <w:spacing w:val="-11"/>
          <w:w w:val="110"/>
          <w:sz w:val="18"/>
        </w:rPr>
        <w:t xml:space="preserve"> </w:t>
      </w:r>
      <w:r>
        <w:rPr>
          <w:color w:val="231F20"/>
          <w:w w:val="110"/>
          <w:sz w:val="18"/>
        </w:rPr>
        <w:t>powers,</w:t>
      </w:r>
      <w:r>
        <w:rPr>
          <w:color w:val="231F20"/>
          <w:spacing w:val="-11"/>
          <w:w w:val="110"/>
          <w:sz w:val="18"/>
        </w:rPr>
        <w:t xml:space="preserve"> </w:t>
      </w:r>
      <w:r>
        <w:rPr>
          <w:color w:val="231F20"/>
          <w:w w:val="110"/>
          <w:sz w:val="18"/>
        </w:rPr>
        <w:t>rights</w:t>
      </w:r>
      <w:r>
        <w:rPr>
          <w:color w:val="231F20"/>
          <w:spacing w:val="-11"/>
          <w:w w:val="110"/>
          <w:sz w:val="18"/>
        </w:rPr>
        <w:t xml:space="preserve"> </w:t>
      </w:r>
      <w:r>
        <w:rPr>
          <w:color w:val="231F20"/>
          <w:w w:val="110"/>
          <w:sz w:val="18"/>
        </w:rPr>
        <w:t>or</w:t>
      </w:r>
      <w:r>
        <w:rPr>
          <w:color w:val="231F20"/>
          <w:spacing w:val="-11"/>
          <w:w w:val="110"/>
          <w:sz w:val="18"/>
        </w:rPr>
        <w:t xml:space="preserve"> </w:t>
      </w:r>
      <w:r>
        <w:rPr>
          <w:color w:val="231F20"/>
          <w:w w:val="110"/>
          <w:sz w:val="18"/>
        </w:rPr>
        <w:t>remedies</w:t>
      </w:r>
      <w:r>
        <w:rPr>
          <w:color w:val="231F20"/>
          <w:spacing w:val="-11"/>
          <w:w w:val="110"/>
          <w:sz w:val="18"/>
        </w:rPr>
        <w:t xml:space="preserve"> </w:t>
      </w:r>
      <w:r>
        <w:rPr>
          <w:color w:val="231F20"/>
          <w:w w:val="110"/>
          <w:sz w:val="18"/>
        </w:rPr>
        <w:t xml:space="preserve">the </w:t>
      </w:r>
      <w:r>
        <w:rPr>
          <w:color w:val="231F20"/>
          <w:spacing w:val="-3"/>
          <w:w w:val="110"/>
          <w:sz w:val="18"/>
        </w:rPr>
        <w:t xml:space="preserve">terminating </w:t>
      </w:r>
      <w:r>
        <w:rPr>
          <w:color w:val="231F20"/>
          <w:w w:val="110"/>
          <w:sz w:val="18"/>
        </w:rPr>
        <w:t xml:space="preserve">party </w:t>
      </w:r>
      <w:r>
        <w:rPr>
          <w:color w:val="231F20"/>
          <w:spacing w:val="-3"/>
          <w:w w:val="110"/>
          <w:sz w:val="18"/>
        </w:rPr>
        <w:t>may</w:t>
      </w:r>
      <w:r>
        <w:rPr>
          <w:color w:val="231F20"/>
          <w:spacing w:val="-2"/>
          <w:w w:val="110"/>
          <w:sz w:val="18"/>
        </w:rPr>
        <w:t xml:space="preserve"> </w:t>
      </w:r>
      <w:r>
        <w:rPr>
          <w:color w:val="231F20"/>
          <w:spacing w:val="-3"/>
          <w:w w:val="110"/>
          <w:sz w:val="18"/>
        </w:rPr>
        <w:t>have.</w:t>
      </w:r>
    </w:p>
    <w:p w:rsidR="00716057" w:rsidRDefault="008C04EC">
      <w:pPr>
        <w:pStyle w:val="ListParagraph"/>
        <w:numPr>
          <w:ilvl w:val="1"/>
          <w:numId w:val="8"/>
        </w:numPr>
        <w:tabs>
          <w:tab w:val="left" w:pos="1136"/>
        </w:tabs>
        <w:spacing w:line="261" w:lineRule="auto"/>
        <w:ind w:right="32"/>
        <w:rPr>
          <w:sz w:val="18"/>
        </w:rPr>
      </w:pPr>
      <w:r>
        <w:rPr>
          <w:rFonts w:ascii="Calibri"/>
          <w:color w:val="231F20"/>
          <w:w w:val="115"/>
          <w:sz w:val="18"/>
        </w:rPr>
        <w:t xml:space="preserve">Substantial breach </w:t>
      </w:r>
      <w:r>
        <w:rPr>
          <w:rFonts w:ascii="Calibri"/>
          <w:color w:val="231F20"/>
          <w:spacing w:val="-3"/>
          <w:w w:val="115"/>
          <w:sz w:val="18"/>
        </w:rPr>
        <w:t xml:space="preserve">by </w:t>
      </w:r>
      <w:r>
        <w:rPr>
          <w:rFonts w:ascii="Calibri"/>
          <w:color w:val="231F20"/>
          <w:w w:val="115"/>
          <w:sz w:val="18"/>
        </w:rPr>
        <w:t xml:space="preserve">the Owner </w:t>
      </w:r>
      <w:r>
        <w:rPr>
          <w:color w:val="231F20"/>
          <w:w w:val="115"/>
          <w:sz w:val="18"/>
        </w:rPr>
        <w:t xml:space="preserve">includes, but is not </w:t>
      </w:r>
      <w:r>
        <w:rPr>
          <w:color w:val="231F20"/>
          <w:spacing w:val="-3"/>
          <w:w w:val="110"/>
          <w:sz w:val="18"/>
        </w:rPr>
        <w:t>limited</w:t>
      </w:r>
      <w:r>
        <w:rPr>
          <w:color w:val="231F20"/>
          <w:spacing w:val="-11"/>
          <w:w w:val="110"/>
          <w:sz w:val="18"/>
        </w:rPr>
        <w:t xml:space="preserve"> </w:t>
      </w:r>
      <w:r>
        <w:rPr>
          <w:color w:val="231F20"/>
          <w:spacing w:val="-4"/>
          <w:w w:val="110"/>
          <w:sz w:val="18"/>
        </w:rPr>
        <w:t>to:</w:t>
      </w:r>
    </w:p>
    <w:p w:rsidR="00716057" w:rsidRDefault="008C04EC">
      <w:pPr>
        <w:pStyle w:val="ListParagraph"/>
        <w:numPr>
          <w:ilvl w:val="2"/>
          <w:numId w:val="8"/>
        </w:numPr>
        <w:tabs>
          <w:tab w:val="left" w:pos="1588"/>
          <w:tab w:val="left" w:pos="1589"/>
        </w:tabs>
        <w:spacing w:before="109" w:line="271" w:lineRule="auto"/>
        <w:ind w:right="20" w:hanging="453"/>
        <w:rPr>
          <w:sz w:val="18"/>
        </w:rPr>
      </w:pPr>
      <w:r>
        <w:rPr>
          <w:color w:val="231F20"/>
          <w:w w:val="115"/>
          <w:sz w:val="18"/>
        </w:rPr>
        <w:t>failing</w:t>
      </w:r>
      <w:r>
        <w:rPr>
          <w:color w:val="231F20"/>
          <w:spacing w:val="-28"/>
          <w:w w:val="115"/>
          <w:sz w:val="18"/>
        </w:rPr>
        <w:t xml:space="preserve"> </w:t>
      </w:r>
      <w:r>
        <w:rPr>
          <w:color w:val="231F20"/>
          <w:spacing w:val="-4"/>
          <w:w w:val="115"/>
          <w:sz w:val="18"/>
        </w:rPr>
        <w:t>to</w:t>
      </w:r>
      <w:r>
        <w:rPr>
          <w:color w:val="231F20"/>
          <w:spacing w:val="-28"/>
          <w:w w:val="115"/>
          <w:sz w:val="18"/>
        </w:rPr>
        <w:t xml:space="preserve"> </w:t>
      </w:r>
      <w:r>
        <w:rPr>
          <w:color w:val="231F20"/>
          <w:w w:val="115"/>
          <w:sz w:val="18"/>
        </w:rPr>
        <w:t>produce</w:t>
      </w:r>
      <w:r>
        <w:rPr>
          <w:color w:val="231F20"/>
          <w:spacing w:val="-28"/>
          <w:w w:val="115"/>
          <w:sz w:val="18"/>
        </w:rPr>
        <w:t xml:space="preserve"> </w:t>
      </w:r>
      <w:r>
        <w:rPr>
          <w:color w:val="231F20"/>
          <w:w w:val="115"/>
          <w:sz w:val="18"/>
        </w:rPr>
        <w:t>evidence</w:t>
      </w:r>
      <w:r>
        <w:rPr>
          <w:color w:val="231F20"/>
          <w:spacing w:val="-28"/>
          <w:w w:val="115"/>
          <w:sz w:val="18"/>
        </w:rPr>
        <w:t xml:space="preserve"> </w:t>
      </w:r>
      <w:r>
        <w:rPr>
          <w:color w:val="231F20"/>
          <w:w w:val="115"/>
          <w:sz w:val="18"/>
        </w:rPr>
        <w:t>satisfactory</w:t>
      </w:r>
      <w:r>
        <w:rPr>
          <w:color w:val="231F20"/>
          <w:spacing w:val="-28"/>
          <w:w w:val="115"/>
          <w:sz w:val="18"/>
        </w:rPr>
        <w:t xml:space="preserve"> </w:t>
      </w:r>
      <w:r>
        <w:rPr>
          <w:color w:val="231F20"/>
          <w:spacing w:val="-4"/>
          <w:w w:val="115"/>
          <w:sz w:val="18"/>
        </w:rPr>
        <w:t>to</w:t>
      </w:r>
      <w:r>
        <w:rPr>
          <w:color w:val="231F20"/>
          <w:spacing w:val="-28"/>
          <w:w w:val="115"/>
          <w:sz w:val="18"/>
        </w:rPr>
        <w:t xml:space="preserve"> </w:t>
      </w:r>
      <w:r>
        <w:rPr>
          <w:color w:val="231F20"/>
          <w:w w:val="115"/>
          <w:sz w:val="18"/>
        </w:rPr>
        <w:t xml:space="preserve">the Contractor of the Owner’s capacity </w:t>
      </w:r>
      <w:r>
        <w:rPr>
          <w:color w:val="231F20"/>
          <w:spacing w:val="-4"/>
          <w:w w:val="115"/>
          <w:sz w:val="18"/>
        </w:rPr>
        <w:t xml:space="preserve">to </w:t>
      </w:r>
      <w:r>
        <w:rPr>
          <w:color w:val="231F20"/>
          <w:spacing w:val="-3"/>
          <w:w w:val="115"/>
          <w:sz w:val="18"/>
        </w:rPr>
        <w:t xml:space="preserve">pay </w:t>
      </w:r>
      <w:r>
        <w:rPr>
          <w:color w:val="231F20"/>
          <w:w w:val="115"/>
          <w:sz w:val="18"/>
        </w:rPr>
        <w:t xml:space="preserve">the </w:t>
      </w:r>
      <w:r>
        <w:rPr>
          <w:rFonts w:ascii="Calibri" w:hAnsi="Calibri"/>
          <w:color w:val="231F20"/>
          <w:w w:val="115"/>
          <w:sz w:val="18"/>
        </w:rPr>
        <w:t>Contract</w:t>
      </w:r>
      <w:r>
        <w:rPr>
          <w:rFonts w:ascii="Calibri" w:hAnsi="Calibri"/>
          <w:color w:val="231F20"/>
          <w:spacing w:val="-2"/>
          <w:w w:val="115"/>
          <w:sz w:val="18"/>
        </w:rPr>
        <w:t xml:space="preserve"> </w:t>
      </w:r>
      <w:r>
        <w:rPr>
          <w:rFonts w:ascii="Calibri" w:hAnsi="Calibri"/>
          <w:color w:val="231F20"/>
          <w:w w:val="115"/>
          <w:sz w:val="18"/>
        </w:rPr>
        <w:t>Price</w:t>
      </w:r>
      <w:r>
        <w:rPr>
          <w:rFonts w:ascii="Calibri" w:hAnsi="Calibri"/>
          <w:color w:val="231F20"/>
          <w:spacing w:val="-2"/>
          <w:w w:val="115"/>
          <w:sz w:val="18"/>
        </w:rPr>
        <w:t xml:space="preserve"> </w:t>
      </w:r>
      <w:r>
        <w:rPr>
          <w:color w:val="231F20"/>
          <w:w w:val="115"/>
          <w:sz w:val="18"/>
        </w:rPr>
        <w:t>in</w:t>
      </w:r>
      <w:r>
        <w:rPr>
          <w:color w:val="231F20"/>
          <w:spacing w:val="-20"/>
          <w:w w:val="115"/>
          <w:sz w:val="18"/>
        </w:rPr>
        <w:t xml:space="preserve"> </w:t>
      </w:r>
      <w:r>
        <w:rPr>
          <w:color w:val="231F20"/>
          <w:w w:val="115"/>
          <w:sz w:val="18"/>
        </w:rPr>
        <w:t>compliance</w:t>
      </w:r>
      <w:r>
        <w:rPr>
          <w:color w:val="231F20"/>
          <w:spacing w:val="-20"/>
          <w:w w:val="115"/>
          <w:sz w:val="18"/>
        </w:rPr>
        <w:t xml:space="preserve"> </w:t>
      </w:r>
      <w:r>
        <w:rPr>
          <w:color w:val="231F20"/>
          <w:spacing w:val="-3"/>
          <w:w w:val="115"/>
          <w:sz w:val="18"/>
        </w:rPr>
        <w:t>with</w:t>
      </w:r>
      <w:r>
        <w:rPr>
          <w:color w:val="231F20"/>
          <w:spacing w:val="-20"/>
          <w:w w:val="115"/>
          <w:sz w:val="18"/>
        </w:rPr>
        <w:t xml:space="preserve"> </w:t>
      </w:r>
      <w:r>
        <w:rPr>
          <w:color w:val="231F20"/>
          <w:w w:val="115"/>
          <w:sz w:val="18"/>
        </w:rPr>
        <w:t>Condition</w:t>
      </w:r>
      <w:r>
        <w:rPr>
          <w:color w:val="231F20"/>
          <w:spacing w:val="-20"/>
          <w:w w:val="115"/>
          <w:sz w:val="18"/>
        </w:rPr>
        <w:t xml:space="preserve"> </w:t>
      </w:r>
      <w:r>
        <w:rPr>
          <w:color w:val="231F20"/>
          <w:w w:val="115"/>
          <w:sz w:val="18"/>
        </w:rPr>
        <w:t>5.7 of</w:t>
      </w:r>
      <w:r>
        <w:rPr>
          <w:color w:val="231F20"/>
          <w:spacing w:val="-48"/>
          <w:w w:val="115"/>
          <w:sz w:val="18"/>
        </w:rPr>
        <w:t xml:space="preserve"> </w:t>
      </w:r>
      <w:r>
        <w:rPr>
          <w:color w:val="231F20"/>
          <w:w w:val="115"/>
          <w:sz w:val="18"/>
        </w:rPr>
        <w:t>this</w:t>
      </w:r>
      <w:r>
        <w:rPr>
          <w:color w:val="231F20"/>
          <w:spacing w:val="-48"/>
          <w:w w:val="115"/>
          <w:sz w:val="18"/>
        </w:rPr>
        <w:t xml:space="preserve"> </w:t>
      </w:r>
      <w:r>
        <w:rPr>
          <w:color w:val="231F20"/>
          <w:w w:val="115"/>
          <w:sz w:val="18"/>
        </w:rPr>
        <w:t>Contract;</w:t>
      </w:r>
    </w:p>
    <w:p w:rsidR="00716057" w:rsidRDefault="008C04EC">
      <w:pPr>
        <w:pStyle w:val="ListParagraph"/>
        <w:numPr>
          <w:ilvl w:val="2"/>
          <w:numId w:val="8"/>
        </w:numPr>
        <w:tabs>
          <w:tab w:val="left" w:pos="1589"/>
        </w:tabs>
        <w:spacing w:before="61" w:line="268" w:lineRule="auto"/>
        <w:ind w:right="46" w:hanging="453"/>
        <w:rPr>
          <w:sz w:val="18"/>
        </w:rPr>
      </w:pPr>
      <w:r>
        <w:rPr>
          <w:color w:val="231F20"/>
          <w:w w:val="115"/>
          <w:sz w:val="18"/>
        </w:rPr>
        <w:t>failing</w:t>
      </w:r>
      <w:r>
        <w:rPr>
          <w:color w:val="231F20"/>
          <w:spacing w:val="-25"/>
          <w:w w:val="115"/>
          <w:sz w:val="18"/>
        </w:rPr>
        <w:t xml:space="preserve"> </w:t>
      </w:r>
      <w:r>
        <w:rPr>
          <w:color w:val="231F20"/>
          <w:spacing w:val="-4"/>
          <w:w w:val="115"/>
          <w:sz w:val="18"/>
        </w:rPr>
        <w:t>to</w:t>
      </w:r>
      <w:r>
        <w:rPr>
          <w:color w:val="231F20"/>
          <w:spacing w:val="-25"/>
          <w:w w:val="115"/>
          <w:sz w:val="18"/>
        </w:rPr>
        <w:t xml:space="preserve"> </w:t>
      </w:r>
      <w:r>
        <w:rPr>
          <w:color w:val="231F20"/>
          <w:spacing w:val="-3"/>
          <w:w w:val="115"/>
          <w:sz w:val="18"/>
        </w:rPr>
        <w:t>pay</w:t>
      </w:r>
      <w:r>
        <w:rPr>
          <w:color w:val="231F20"/>
          <w:spacing w:val="-25"/>
          <w:w w:val="115"/>
          <w:sz w:val="18"/>
        </w:rPr>
        <w:t xml:space="preserve"> </w:t>
      </w:r>
      <w:r>
        <w:rPr>
          <w:color w:val="231F20"/>
          <w:spacing w:val="-3"/>
          <w:w w:val="115"/>
          <w:sz w:val="18"/>
        </w:rPr>
        <w:t>any</w:t>
      </w:r>
      <w:r>
        <w:rPr>
          <w:color w:val="231F20"/>
          <w:spacing w:val="-25"/>
          <w:w w:val="115"/>
          <w:sz w:val="18"/>
        </w:rPr>
        <w:t xml:space="preserve"> </w:t>
      </w:r>
      <w:r>
        <w:rPr>
          <w:color w:val="231F20"/>
          <w:w w:val="115"/>
          <w:sz w:val="18"/>
        </w:rPr>
        <w:t>money</w:t>
      </w:r>
      <w:r>
        <w:rPr>
          <w:color w:val="231F20"/>
          <w:spacing w:val="-25"/>
          <w:w w:val="115"/>
          <w:sz w:val="18"/>
        </w:rPr>
        <w:t xml:space="preserve"> </w:t>
      </w:r>
      <w:r>
        <w:rPr>
          <w:color w:val="231F20"/>
          <w:w w:val="115"/>
          <w:sz w:val="18"/>
        </w:rPr>
        <w:t>due</w:t>
      </w:r>
      <w:r>
        <w:rPr>
          <w:color w:val="231F20"/>
          <w:spacing w:val="-25"/>
          <w:w w:val="115"/>
          <w:sz w:val="18"/>
        </w:rPr>
        <w:t xml:space="preserve"> </w:t>
      </w:r>
      <w:r>
        <w:rPr>
          <w:color w:val="231F20"/>
          <w:w w:val="115"/>
          <w:sz w:val="18"/>
        </w:rPr>
        <w:t>and</w:t>
      </w:r>
      <w:r>
        <w:rPr>
          <w:color w:val="231F20"/>
          <w:spacing w:val="-25"/>
          <w:w w:val="115"/>
          <w:sz w:val="18"/>
        </w:rPr>
        <w:t xml:space="preserve"> </w:t>
      </w:r>
      <w:r>
        <w:rPr>
          <w:color w:val="231F20"/>
          <w:spacing w:val="-3"/>
          <w:w w:val="115"/>
          <w:sz w:val="18"/>
        </w:rPr>
        <w:t>owing</w:t>
      </w:r>
      <w:r>
        <w:rPr>
          <w:color w:val="231F20"/>
          <w:spacing w:val="-25"/>
          <w:w w:val="115"/>
          <w:sz w:val="18"/>
        </w:rPr>
        <w:t xml:space="preserve"> </w:t>
      </w:r>
      <w:r>
        <w:rPr>
          <w:color w:val="231F20"/>
          <w:spacing w:val="-4"/>
          <w:w w:val="115"/>
          <w:sz w:val="18"/>
        </w:rPr>
        <w:t>to</w:t>
      </w:r>
      <w:r>
        <w:rPr>
          <w:color w:val="231F20"/>
          <w:spacing w:val="-25"/>
          <w:w w:val="115"/>
          <w:sz w:val="18"/>
        </w:rPr>
        <w:t xml:space="preserve"> </w:t>
      </w:r>
      <w:r>
        <w:rPr>
          <w:color w:val="231F20"/>
          <w:w w:val="115"/>
          <w:sz w:val="18"/>
        </w:rPr>
        <w:t>the Contractor</w:t>
      </w:r>
      <w:r>
        <w:rPr>
          <w:color w:val="231F20"/>
          <w:spacing w:val="-17"/>
          <w:w w:val="115"/>
          <w:sz w:val="18"/>
        </w:rPr>
        <w:t xml:space="preserve"> </w:t>
      </w:r>
      <w:r>
        <w:rPr>
          <w:color w:val="231F20"/>
          <w:spacing w:val="-3"/>
          <w:w w:val="115"/>
          <w:sz w:val="18"/>
        </w:rPr>
        <w:t>within</w:t>
      </w:r>
      <w:r>
        <w:rPr>
          <w:color w:val="231F20"/>
          <w:spacing w:val="-17"/>
          <w:w w:val="115"/>
          <w:sz w:val="18"/>
        </w:rPr>
        <w:t xml:space="preserve"> </w:t>
      </w:r>
      <w:r>
        <w:rPr>
          <w:color w:val="231F20"/>
          <w:w w:val="115"/>
          <w:sz w:val="18"/>
        </w:rPr>
        <w:t>5</w:t>
      </w:r>
      <w:r>
        <w:rPr>
          <w:color w:val="231F20"/>
          <w:spacing w:val="-17"/>
          <w:w w:val="115"/>
          <w:sz w:val="18"/>
        </w:rPr>
        <w:t xml:space="preserve"> </w:t>
      </w:r>
      <w:r>
        <w:rPr>
          <w:rFonts w:ascii="Calibri"/>
          <w:color w:val="231F20"/>
          <w:w w:val="115"/>
          <w:sz w:val="18"/>
        </w:rPr>
        <w:t>business</w:t>
      </w:r>
      <w:r>
        <w:rPr>
          <w:rFonts w:ascii="Calibri"/>
          <w:color w:val="231F20"/>
          <w:spacing w:val="2"/>
          <w:w w:val="115"/>
          <w:sz w:val="18"/>
        </w:rPr>
        <w:t xml:space="preserve"> </w:t>
      </w:r>
      <w:r>
        <w:rPr>
          <w:rFonts w:ascii="Calibri"/>
          <w:color w:val="231F20"/>
          <w:spacing w:val="-3"/>
          <w:w w:val="115"/>
          <w:sz w:val="18"/>
        </w:rPr>
        <w:t>days</w:t>
      </w:r>
      <w:r>
        <w:rPr>
          <w:rFonts w:ascii="Calibri"/>
          <w:color w:val="231F20"/>
          <w:spacing w:val="2"/>
          <w:w w:val="115"/>
          <w:sz w:val="18"/>
        </w:rPr>
        <w:t xml:space="preserve"> </w:t>
      </w:r>
      <w:r>
        <w:rPr>
          <w:color w:val="231F20"/>
          <w:w w:val="115"/>
          <w:sz w:val="18"/>
        </w:rPr>
        <w:t>after</w:t>
      </w:r>
      <w:r>
        <w:rPr>
          <w:color w:val="231F20"/>
          <w:spacing w:val="-17"/>
          <w:w w:val="115"/>
          <w:sz w:val="18"/>
        </w:rPr>
        <w:t xml:space="preserve"> </w:t>
      </w:r>
      <w:r>
        <w:rPr>
          <w:color w:val="231F20"/>
          <w:w w:val="115"/>
          <w:sz w:val="18"/>
        </w:rPr>
        <w:t>the</w:t>
      </w:r>
      <w:r>
        <w:rPr>
          <w:color w:val="231F20"/>
          <w:spacing w:val="-17"/>
          <w:w w:val="115"/>
          <w:sz w:val="18"/>
        </w:rPr>
        <w:t xml:space="preserve"> </w:t>
      </w:r>
      <w:r>
        <w:rPr>
          <w:color w:val="231F20"/>
          <w:w w:val="115"/>
          <w:sz w:val="18"/>
        </w:rPr>
        <w:t xml:space="preserve">due </w:t>
      </w:r>
      <w:r>
        <w:rPr>
          <w:color w:val="231F20"/>
          <w:spacing w:val="-3"/>
          <w:w w:val="115"/>
          <w:sz w:val="18"/>
        </w:rPr>
        <w:t>date</w:t>
      </w:r>
      <w:r>
        <w:rPr>
          <w:color w:val="231F20"/>
          <w:spacing w:val="-45"/>
          <w:w w:val="115"/>
          <w:sz w:val="18"/>
        </w:rPr>
        <w:t xml:space="preserve"> </w:t>
      </w:r>
      <w:r>
        <w:rPr>
          <w:color w:val="231F20"/>
          <w:w w:val="115"/>
          <w:sz w:val="18"/>
        </w:rPr>
        <w:t>for</w:t>
      </w:r>
      <w:r>
        <w:rPr>
          <w:color w:val="231F20"/>
          <w:spacing w:val="-45"/>
          <w:w w:val="115"/>
          <w:sz w:val="18"/>
        </w:rPr>
        <w:t xml:space="preserve"> </w:t>
      </w:r>
      <w:r>
        <w:rPr>
          <w:color w:val="231F20"/>
          <w:w w:val="115"/>
          <w:sz w:val="18"/>
        </w:rPr>
        <w:t>payment;</w:t>
      </w:r>
      <w:r>
        <w:rPr>
          <w:color w:val="231F20"/>
          <w:spacing w:val="-45"/>
          <w:w w:val="115"/>
          <w:sz w:val="18"/>
        </w:rPr>
        <w:t xml:space="preserve"> </w:t>
      </w:r>
      <w:r>
        <w:rPr>
          <w:color w:val="231F20"/>
          <w:w w:val="115"/>
          <w:sz w:val="18"/>
        </w:rPr>
        <w:t>and</w:t>
      </w:r>
    </w:p>
    <w:p w:rsidR="00716057" w:rsidRDefault="008C04EC">
      <w:pPr>
        <w:pStyle w:val="ListParagraph"/>
        <w:numPr>
          <w:ilvl w:val="2"/>
          <w:numId w:val="8"/>
        </w:numPr>
        <w:tabs>
          <w:tab w:val="left" w:pos="1589"/>
        </w:tabs>
        <w:spacing w:before="63" w:line="268" w:lineRule="auto"/>
        <w:ind w:right="415" w:hanging="453"/>
        <w:jc w:val="both"/>
        <w:rPr>
          <w:sz w:val="18"/>
        </w:rPr>
      </w:pPr>
      <w:r>
        <w:rPr>
          <w:color w:val="231F20"/>
          <w:w w:val="110"/>
          <w:sz w:val="18"/>
        </w:rPr>
        <w:t>substantially or persistently obstructing</w:t>
      </w:r>
      <w:r>
        <w:rPr>
          <w:color w:val="231F20"/>
          <w:spacing w:val="-43"/>
          <w:w w:val="110"/>
          <w:sz w:val="18"/>
        </w:rPr>
        <w:t xml:space="preserve"> </w:t>
      </w:r>
      <w:r>
        <w:rPr>
          <w:color w:val="231F20"/>
          <w:w w:val="110"/>
          <w:sz w:val="18"/>
        </w:rPr>
        <w:t xml:space="preserve">the </w:t>
      </w:r>
      <w:r>
        <w:rPr>
          <w:color w:val="231F20"/>
          <w:w w:val="115"/>
          <w:sz w:val="18"/>
        </w:rPr>
        <w:t>Contractor</w:t>
      </w:r>
      <w:r>
        <w:rPr>
          <w:color w:val="231F20"/>
          <w:spacing w:val="-27"/>
          <w:w w:val="115"/>
          <w:sz w:val="18"/>
        </w:rPr>
        <w:t xml:space="preserve"> </w:t>
      </w:r>
      <w:r>
        <w:rPr>
          <w:color w:val="231F20"/>
          <w:w w:val="115"/>
          <w:sz w:val="18"/>
        </w:rPr>
        <w:t>in</w:t>
      </w:r>
      <w:r>
        <w:rPr>
          <w:color w:val="231F20"/>
          <w:spacing w:val="-27"/>
          <w:w w:val="115"/>
          <w:sz w:val="18"/>
        </w:rPr>
        <w:t xml:space="preserve"> </w:t>
      </w:r>
      <w:r>
        <w:rPr>
          <w:color w:val="231F20"/>
          <w:w w:val="115"/>
          <w:sz w:val="18"/>
        </w:rPr>
        <w:t>the</w:t>
      </w:r>
      <w:r>
        <w:rPr>
          <w:color w:val="231F20"/>
          <w:spacing w:val="-27"/>
          <w:w w:val="115"/>
          <w:sz w:val="18"/>
        </w:rPr>
        <w:t xml:space="preserve"> </w:t>
      </w:r>
      <w:r>
        <w:rPr>
          <w:color w:val="231F20"/>
          <w:w w:val="115"/>
          <w:sz w:val="18"/>
        </w:rPr>
        <w:t>performance</w:t>
      </w:r>
      <w:r>
        <w:rPr>
          <w:color w:val="231F20"/>
          <w:spacing w:val="-27"/>
          <w:w w:val="115"/>
          <w:sz w:val="18"/>
        </w:rPr>
        <w:t xml:space="preserve"> </w:t>
      </w:r>
      <w:r>
        <w:rPr>
          <w:color w:val="231F20"/>
          <w:w w:val="115"/>
          <w:sz w:val="18"/>
        </w:rPr>
        <w:t>of</w:t>
      </w:r>
      <w:r>
        <w:rPr>
          <w:color w:val="231F20"/>
          <w:spacing w:val="-27"/>
          <w:w w:val="115"/>
          <w:sz w:val="18"/>
        </w:rPr>
        <w:t xml:space="preserve"> </w:t>
      </w:r>
      <w:r>
        <w:rPr>
          <w:color w:val="231F20"/>
          <w:w w:val="115"/>
          <w:sz w:val="18"/>
        </w:rPr>
        <w:t>the</w:t>
      </w:r>
      <w:r>
        <w:rPr>
          <w:color w:val="231F20"/>
          <w:spacing w:val="-27"/>
          <w:w w:val="115"/>
          <w:sz w:val="18"/>
        </w:rPr>
        <w:t xml:space="preserve"> </w:t>
      </w:r>
      <w:r>
        <w:rPr>
          <w:rFonts w:ascii="Calibri"/>
          <w:color w:val="231F20"/>
          <w:w w:val="115"/>
          <w:sz w:val="18"/>
        </w:rPr>
        <w:t>work under  this</w:t>
      </w:r>
      <w:r>
        <w:rPr>
          <w:rFonts w:ascii="Calibri"/>
          <w:color w:val="231F20"/>
          <w:spacing w:val="21"/>
          <w:w w:val="115"/>
          <w:sz w:val="18"/>
        </w:rPr>
        <w:t xml:space="preserve"> </w:t>
      </w:r>
      <w:r>
        <w:rPr>
          <w:rFonts w:ascii="Calibri"/>
          <w:color w:val="231F20"/>
          <w:w w:val="115"/>
          <w:sz w:val="18"/>
        </w:rPr>
        <w:t>Contract</w:t>
      </w:r>
      <w:r>
        <w:rPr>
          <w:color w:val="231F20"/>
          <w:w w:val="115"/>
          <w:sz w:val="18"/>
        </w:rPr>
        <w:t>.</w:t>
      </w:r>
    </w:p>
    <w:p w:rsidR="00716057" w:rsidRDefault="008C04EC">
      <w:pPr>
        <w:pStyle w:val="ListParagraph"/>
        <w:numPr>
          <w:ilvl w:val="1"/>
          <w:numId w:val="8"/>
        </w:numPr>
        <w:tabs>
          <w:tab w:val="left" w:pos="1136"/>
        </w:tabs>
        <w:spacing w:before="51" w:line="261" w:lineRule="auto"/>
        <w:rPr>
          <w:sz w:val="18"/>
        </w:rPr>
      </w:pPr>
      <w:r>
        <w:rPr>
          <w:rFonts w:ascii="Calibri"/>
          <w:color w:val="231F20"/>
          <w:w w:val="115"/>
          <w:sz w:val="18"/>
        </w:rPr>
        <w:t xml:space="preserve">Substantial breach </w:t>
      </w:r>
      <w:r>
        <w:rPr>
          <w:rFonts w:ascii="Calibri"/>
          <w:color w:val="231F20"/>
          <w:spacing w:val="-3"/>
          <w:w w:val="115"/>
          <w:sz w:val="18"/>
        </w:rPr>
        <w:t xml:space="preserve">by </w:t>
      </w:r>
      <w:r>
        <w:rPr>
          <w:rFonts w:ascii="Calibri"/>
          <w:color w:val="231F20"/>
          <w:w w:val="115"/>
          <w:sz w:val="18"/>
        </w:rPr>
        <w:t xml:space="preserve">the Contractor </w:t>
      </w:r>
      <w:r>
        <w:rPr>
          <w:color w:val="231F20"/>
          <w:w w:val="115"/>
          <w:sz w:val="18"/>
        </w:rPr>
        <w:t>includes, but is not</w:t>
      </w:r>
      <w:r>
        <w:rPr>
          <w:color w:val="231F20"/>
          <w:spacing w:val="-38"/>
          <w:w w:val="115"/>
          <w:sz w:val="18"/>
        </w:rPr>
        <w:t xml:space="preserve"> </w:t>
      </w:r>
      <w:r>
        <w:rPr>
          <w:color w:val="231F20"/>
          <w:spacing w:val="-3"/>
          <w:w w:val="115"/>
          <w:sz w:val="18"/>
        </w:rPr>
        <w:t>limited</w:t>
      </w:r>
      <w:r>
        <w:rPr>
          <w:color w:val="231F20"/>
          <w:spacing w:val="-38"/>
          <w:w w:val="115"/>
          <w:sz w:val="18"/>
        </w:rPr>
        <w:t xml:space="preserve"> </w:t>
      </w:r>
      <w:r>
        <w:rPr>
          <w:color w:val="231F20"/>
          <w:spacing w:val="-4"/>
          <w:w w:val="115"/>
          <w:sz w:val="18"/>
        </w:rPr>
        <w:t>to:</w:t>
      </w:r>
    </w:p>
    <w:p w:rsidR="00716057" w:rsidRDefault="008C04EC">
      <w:pPr>
        <w:pStyle w:val="ListParagraph"/>
        <w:numPr>
          <w:ilvl w:val="2"/>
          <w:numId w:val="8"/>
        </w:numPr>
        <w:tabs>
          <w:tab w:val="left" w:pos="1588"/>
          <w:tab w:val="left" w:pos="1589"/>
        </w:tabs>
        <w:spacing w:before="109" w:line="276" w:lineRule="auto"/>
        <w:ind w:right="123" w:hanging="453"/>
        <w:rPr>
          <w:sz w:val="18"/>
        </w:rPr>
      </w:pPr>
      <w:r>
        <w:rPr>
          <w:color w:val="231F20"/>
          <w:w w:val="115"/>
          <w:sz w:val="18"/>
        </w:rPr>
        <w:t>failing</w:t>
      </w:r>
      <w:r>
        <w:rPr>
          <w:color w:val="231F20"/>
          <w:spacing w:val="-30"/>
          <w:w w:val="115"/>
          <w:sz w:val="18"/>
        </w:rPr>
        <w:t xml:space="preserve"> </w:t>
      </w:r>
      <w:r>
        <w:rPr>
          <w:color w:val="231F20"/>
          <w:spacing w:val="-4"/>
          <w:w w:val="115"/>
          <w:sz w:val="18"/>
        </w:rPr>
        <w:t>to</w:t>
      </w:r>
      <w:r>
        <w:rPr>
          <w:color w:val="231F20"/>
          <w:spacing w:val="-30"/>
          <w:w w:val="115"/>
          <w:sz w:val="18"/>
        </w:rPr>
        <w:t xml:space="preserve"> </w:t>
      </w:r>
      <w:r>
        <w:rPr>
          <w:color w:val="231F20"/>
          <w:w w:val="115"/>
          <w:sz w:val="18"/>
        </w:rPr>
        <w:t>comply</w:t>
      </w:r>
      <w:r>
        <w:rPr>
          <w:color w:val="231F20"/>
          <w:spacing w:val="-30"/>
          <w:w w:val="115"/>
          <w:sz w:val="18"/>
        </w:rPr>
        <w:t xml:space="preserve"> </w:t>
      </w:r>
      <w:r>
        <w:rPr>
          <w:color w:val="231F20"/>
          <w:spacing w:val="-3"/>
          <w:w w:val="115"/>
          <w:sz w:val="18"/>
        </w:rPr>
        <w:t>with</w:t>
      </w:r>
      <w:r>
        <w:rPr>
          <w:color w:val="231F20"/>
          <w:spacing w:val="-30"/>
          <w:w w:val="115"/>
          <w:sz w:val="18"/>
        </w:rPr>
        <w:t xml:space="preserve"> </w:t>
      </w:r>
      <w:r>
        <w:rPr>
          <w:color w:val="231F20"/>
          <w:spacing w:val="-3"/>
          <w:w w:val="115"/>
          <w:sz w:val="18"/>
        </w:rPr>
        <w:t>any</w:t>
      </w:r>
      <w:r>
        <w:rPr>
          <w:color w:val="231F20"/>
          <w:spacing w:val="-30"/>
          <w:w w:val="115"/>
          <w:sz w:val="18"/>
        </w:rPr>
        <w:t xml:space="preserve"> </w:t>
      </w:r>
      <w:r>
        <w:rPr>
          <w:color w:val="231F20"/>
          <w:w w:val="115"/>
          <w:sz w:val="18"/>
        </w:rPr>
        <w:t>necessary</w:t>
      </w:r>
      <w:r>
        <w:rPr>
          <w:color w:val="231F20"/>
          <w:spacing w:val="-30"/>
          <w:w w:val="115"/>
          <w:sz w:val="18"/>
        </w:rPr>
        <w:t xml:space="preserve"> </w:t>
      </w:r>
      <w:r>
        <w:rPr>
          <w:color w:val="231F20"/>
          <w:spacing w:val="-3"/>
          <w:w w:val="115"/>
          <w:sz w:val="18"/>
        </w:rPr>
        <w:t xml:space="preserve">approvals </w:t>
      </w:r>
      <w:r>
        <w:rPr>
          <w:color w:val="231F20"/>
          <w:spacing w:val="-2"/>
          <w:w w:val="108"/>
          <w:sz w:val="18"/>
        </w:rPr>
        <w:t>a</w:t>
      </w:r>
      <w:r>
        <w:rPr>
          <w:color w:val="231F20"/>
          <w:spacing w:val="-1"/>
          <w:w w:val="110"/>
          <w:sz w:val="18"/>
        </w:rPr>
        <w:t>s</w:t>
      </w:r>
      <w:r>
        <w:rPr>
          <w:color w:val="231F20"/>
          <w:spacing w:val="-2"/>
          <w:w w:val="110"/>
          <w:sz w:val="18"/>
        </w:rPr>
        <w:t>s</w:t>
      </w:r>
      <w:r>
        <w:rPr>
          <w:color w:val="231F20"/>
          <w:spacing w:val="-1"/>
          <w:w w:val="116"/>
          <w:sz w:val="18"/>
        </w:rPr>
        <w:t>o</w:t>
      </w:r>
      <w:r>
        <w:rPr>
          <w:color w:val="231F20"/>
          <w:spacing w:val="-3"/>
          <w:w w:val="117"/>
          <w:sz w:val="18"/>
        </w:rPr>
        <w:t>c</w:t>
      </w:r>
      <w:r>
        <w:rPr>
          <w:color w:val="231F20"/>
          <w:spacing w:val="-2"/>
          <w:w w:val="117"/>
          <w:sz w:val="18"/>
        </w:rPr>
        <w:t>i</w:t>
      </w:r>
      <w:r>
        <w:rPr>
          <w:color w:val="231F20"/>
          <w:spacing w:val="-3"/>
          <w:w w:val="112"/>
          <w:sz w:val="18"/>
        </w:rPr>
        <w:t>a</w:t>
      </w:r>
      <w:r>
        <w:rPr>
          <w:color w:val="231F20"/>
          <w:spacing w:val="-6"/>
          <w:w w:val="112"/>
          <w:sz w:val="18"/>
        </w:rPr>
        <w:t>t</w:t>
      </w:r>
      <w:r>
        <w:rPr>
          <w:color w:val="231F20"/>
          <w:w w:val="109"/>
          <w:sz w:val="18"/>
        </w:rPr>
        <w:t>e</w:t>
      </w:r>
      <w:r>
        <w:rPr>
          <w:color w:val="231F20"/>
          <w:w w:val="118"/>
          <w:sz w:val="18"/>
        </w:rPr>
        <w:t>d</w:t>
      </w:r>
      <w:r>
        <w:rPr>
          <w:color w:val="231F20"/>
          <w:spacing w:val="-9"/>
          <w:sz w:val="18"/>
        </w:rPr>
        <w:t xml:space="preserve"> </w:t>
      </w:r>
      <w:r>
        <w:rPr>
          <w:color w:val="231F20"/>
          <w:spacing w:val="-3"/>
          <w:w w:val="114"/>
          <w:sz w:val="18"/>
        </w:rPr>
        <w:t>w</w:t>
      </w:r>
      <w:r>
        <w:rPr>
          <w:color w:val="231F20"/>
          <w:spacing w:val="-3"/>
          <w:w w:val="107"/>
          <w:sz w:val="18"/>
        </w:rPr>
        <w:t>i</w:t>
      </w:r>
      <w:r>
        <w:rPr>
          <w:color w:val="231F20"/>
          <w:spacing w:val="-3"/>
          <w:w w:val="118"/>
          <w:sz w:val="18"/>
        </w:rPr>
        <w:t>t</w:t>
      </w:r>
      <w:r>
        <w:rPr>
          <w:color w:val="231F20"/>
          <w:w w:val="108"/>
          <w:sz w:val="18"/>
        </w:rPr>
        <w:t>h</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rFonts w:ascii="Calibri"/>
          <w:color w:val="231F20"/>
          <w:spacing w:val="-4"/>
          <w:w w:val="119"/>
          <w:sz w:val="18"/>
        </w:rPr>
        <w:t>w</w:t>
      </w:r>
      <w:r>
        <w:rPr>
          <w:rFonts w:ascii="Calibri"/>
          <w:color w:val="231F20"/>
          <w:spacing w:val="-1"/>
          <w:w w:val="123"/>
          <w:sz w:val="18"/>
        </w:rPr>
        <w:t>o</w:t>
      </w:r>
      <w:r>
        <w:rPr>
          <w:rFonts w:ascii="Calibri"/>
          <w:color w:val="231F20"/>
          <w:spacing w:val="-2"/>
          <w:w w:val="117"/>
          <w:sz w:val="18"/>
        </w:rPr>
        <w:t>r</w:t>
      </w:r>
      <w:r>
        <w:rPr>
          <w:rFonts w:ascii="Calibri"/>
          <w:color w:val="231F20"/>
          <w:w w:val="126"/>
          <w:sz w:val="18"/>
        </w:rPr>
        <w:t>k</w:t>
      </w:r>
      <w:r>
        <w:rPr>
          <w:rFonts w:ascii="Calibri"/>
          <w:color w:val="231F20"/>
          <w:spacing w:val="7"/>
          <w:sz w:val="18"/>
        </w:rPr>
        <w:t xml:space="preserve"> </w:t>
      </w:r>
      <w:r>
        <w:rPr>
          <w:rFonts w:ascii="Calibri"/>
          <w:color w:val="231F20"/>
          <w:w w:val="116"/>
          <w:sz w:val="18"/>
        </w:rPr>
        <w:t>un</w:t>
      </w:r>
      <w:r>
        <w:rPr>
          <w:rFonts w:ascii="Calibri"/>
          <w:color w:val="231F20"/>
          <w:w w:val="126"/>
          <w:sz w:val="18"/>
        </w:rPr>
        <w:t>d</w:t>
      </w:r>
      <w:r>
        <w:rPr>
          <w:rFonts w:ascii="Calibri"/>
          <w:color w:val="231F20"/>
          <w:w w:val="120"/>
          <w:sz w:val="18"/>
        </w:rPr>
        <w:t>e</w:t>
      </w:r>
      <w:r>
        <w:rPr>
          <w:rFonts w:ascii="Calibri"/>
          <w:color w:val="231F20"/>
          <w:w w:val="117"/>
          <w:sz w:val="18"/>
        </w:rPr>
        <w:t>r</w:t>
      </w:r>
      <w:r>
        <w:rPr>
          <w:rFonts w:ascii="Calibri"/>
          <w:color w:val="231F20"/>
          <w:spacing w:val="7"/>
          <w:sz w:val="18"/>
        </w:rPr>
        <w:t xml:space="preserve"> </w:t>
      </w:r>
      <w:r>
        <w:rPr>
          <w:rFonts w:ascii="Calibri"/>
          <w:color w:val="231F20"/>
          <w:spacing w:val="-1"/>
          <w:w w:val="121"/>
          <w:sz w:val="18"/>
        </w:rPr>
        <w:t>t</w:t>
      </w:r>
      <w:r>
        <w:rPr>
          <w:rFonts w:ascii="Calibri"/>
          <w:color w:val="231F20"/>
          <w:spacing w:val="-1"/>
          <w:w w:val="116"/>
          <w:sz w:val="18"/>
        </w:rPr>
        <w:t>h</w:t>
      </w:r>
      <w:r>
        <w:rPr>
          <w:rFonts w:ascii="Calibri"/>
          <w:color w:val="231F20"/>
          <w:spacing w:val="-1"/>
          <w:w w:val="123"/>
          <w:sz w:val="18"/>
        </w:rPr>
        <w:t>i</w:t>
      </w:r>
      <w:r>
        <w:rPr>
          <w:rFonts w:ascii="Calibri"/>
          <w:color w:val="231F20"/>
          <w:w w:val="126"/>
          <w:sz w:val="18"/>
        </w:rPr>
        <w:t>s</w:t>
      </w:r>
      <w:r>
        <w:rPr>
          <w:rFonts w:ascii="Calibri"/>
          <w:color w:val="231F20"/>
          <w:spacing w:val="7"/>
          <w:sz w:val="18"/>
        </w:rPr>
        <w:t xml:space="preserve"> </w:t>
      </w:r>
      <w:r>
        <w:rPr>
          <w:rFonts w:ascii="Calibri"/>
          <w:color w:val="231F20"/>
          <w:spacing w:val="-2"/>
          <w:w w:val="137"/>
          <w:sz w:val="18"/>
        </w:rPr>
        <w:t>C</w:t>
      </w:r>
      <w:r>
        <w:rPr>
          <w:rFonts w:ascii="Calibri"/>
          <w:color w:val="231F20"/>
          <w:spacing w:val="-1"/>
          <w:w w:val="123"/>
          <w:sz w:val="18"/>
        </w:rPr>
        <w:t>o</w:t>
      </w:r>
      <w:r>
        <w:rPr>
          <w:rFonts w:ascii="Calibri"/>
          <w:color w:val="231F20"/>
          <w:spacing w:val="-2"/>
          <w:w w:val="116"/>
          <w:sz w:val="18"/>
        </w:rPr>
        <w:t>n</w:t>
      </w:r>
      <w:r>
        <w:rPr>
          <w:rFonts w:ascii="Calibri"/>
          <w:color w:val="231F20"/>
          <w:spacing w:val="-1"/>
          <w:w w:val="121"/>
          <w:sz w:val="18"/>
        </w:rPr>
        <w:t>t</w:t>
      </w:r>
      <w:r>
        <w:rPr>
          <w:rFonts w:ascii="Calibri"/>
          <w:color w:val="231F20"/>
          <w:spacing w:val="-3"/>
          <w:w w:val="117"/>
          <w:sz w:val="18"/>
        </w:rPr>
        <w:t>r</w:t>
      </w:r>
      <w:r>
        <w:rPr>
          <w:rFonts w:ascii="Calibri"/>
          <w:color w:val="231F20"/>
          <w:spacing w:val="-1"/>
          <w:w w:val="121"/>
          <w:sz w:val="18"/>
        </w:rPr>
        <w:t>a</w:t>
      </w:r>
      <w:r>
        <w:rPr>
          <w:rFonts w:ascii="Calibri"/>
          <w:color w:val="231F20"/>
          <w:spacing w:val="1"/>
          <w:w w:val="133"/>
          <w:sz w:val="18"/>
        </w:rPr>
        <w:t>c</w:t>
      </w:r>
      <w:r>
        <w:rPr>
          <w:rFonts w:ascii="Calibri"/>
          <w:color w:val="231F20"/>
          <w:spacing w:val="-1"/>
          <w:w w:val="121"/>
          <w:sz w:val="18"/>
        </w:rPr>
        <w:t>t</w:t>
      </w:r>
      <w:r>
        <w:rPr>
          <w:color w:val="231F20"/>
          <w:w w:val="67"/>
          <w:sz w:val="18"/>
        </w:rPr>
        <w:t>;</w:t>
      </w:r>
    </w:p>
    <w:p w:rsidR="00716057" w:rsidRDefault="008C04EC">
      <w:pPr>
        <w:pStyle w:val="ListParagraph"/>
        <w:numPr>
          <w:ilvl w:val="2"/>
          <w:numId w:val="8"/>
        </w:numPr>
        <w:tabs>
          <w:tab w:val="left" w:pos="1589"/>
        </w:tabs>
        <w:spacing w:before="44" w:line="276" w:lineRule="auto"/>
        <w:ind w:right="200" w:hanging="453"/>
        <w:rPr>
          <w:sz w:val="18"/>
        </w:rPr>
      </w:pPr>
      <w:r>
        <w:rPr>
          <w:color w:val="231F20"/>
          <w:w w:val="110"/>
          <w:sz w:val="18"/>
        </w:rPr>
        <w:t xml:space="preserve">failing </w:t>
      </w:r>
      <w:r>
        <w:rPr>
          <w:color w:val="231F20"/>
          <w:spacing w:val="-4"/>
          <w:w w:val="110"/>
          <w:sz w:val="18"/>
        </w:rPr>
        <w:t xml:space="preserve">to </w:t>
      </w:r>
      <w:r>
        <w:rPr>
          <w:color w:val="231F20"/>
          <w:spacing w:val="-3"/>
          <w:w w:val="110"/>
          <w:sz w:val="18"/>
        </w:rPr>
        <w:t xml:space="preserve">provide </w:t>
      </w:r>
      <w:r>
        <w:rPr>
          <w:color w:val="231F20"/>
          <w:w w:val="110"/>
          <w:sz w:val="18"/>
        </w:rPr>
        <w:t xml:space="preserve">materials which comply </w:t>
      </w:r>
      <w:r>
        <w:rPr>
          <w:color w:val="231F20"/>
          <w:spacing w:val="-3"/>
          <w:w w:val="110"/>
          <w:sz w:val="18"/>
        </w:rPr>
        <w:t xml:space="preserve">with </w:t>
      </w:r>
      <w:r>
        <w:rPr>
          <w:color w:val="231F20"/>
          <w:w w:val="110"/>
          <w:sz w:val="18"/>
        </w:rPr>
        <w:t>this</w:t>
      </w:r>
      <w:r>
        <w:rPr>
          <w:color w:val="231F20"/>
          <w:spacing w:val="-21"/>
          <w:w w:val="110"/>
          <w:sz w:val="18"/>
        </w:rPr>
        <w:t xml:space="preserve"> </w:t>
      </w:r>
      <w:r>
        <w:rPr>
          <w:color w:val="231F20"/>
          <w:w w:val="110"/>
          <w:sz w:val="18"/>
        </w:rPr>
        <w:t>Contract;</w:t>
      </w:r>
    </w:p>
    <w:p w:rsidR="00716057" w:rsidRDefault="008C04EC">
      <w:pPr>
        <w:pStyle w:val="ListParagraph"/>
        <w:numPr>
          <w:ilvl w:val="2"/>
          <w:numId w:val="8"/>
        </w:numPr>
        <w:tabs>
          <w:tab w:val="left" w:pos="1588"/>
          <w:tab w:val="left" w:pos="1589"/>
        </w:tabs>
        <w:spacing w:before="57" w:line="276" w:lineRule="auto"/>
        <w:ind w:right="563" w:hanging="453"/>
        <w:rPr>
          <w:sz w:val="18"/>
        </w:rPr>
      </w:pPr>
      <w:r>
        <w:rPr>
          <w:color w:val="231F20"/>
          <w:w w:val="110"/>
          <w:sz w:val="18"/>
        </w:rPr>
        <w:t>unreasonably</w:t>
      </w:r>
      <w:r>
        <w:rPr>
          <w:color w:val="231F20"/>
          <w:spacing w:val="-12"/>
          <w:w w:val="110"/>
          <w:sz w:val="18"/>
        </w:rPr>
        <w:t xml:space="preserve"> </w:t>
      </w:r>
      <w:r>
        <w:rPr>
          <w:color w:val="231F20"/>
          <w:w w:val="110"/>
          <w:sz w:val="18"/>
        </w:rPr>
        <w:t>failing</w:t>
      </w:r>
      <w:r>
        <w:rPr>
          <w:color w:val="231F20"/>
          <w:spacing w:val="-12"/>
          <w:w w:val="110"/>
          <w:sz w:val="18"/>
        </w:rPr>
        <w:t xml:space="preserve"> </w:t>
      </w:r>
      <w:r>
        <w:rPr>
          <w:color w:val="231F20"/>
          <w:spacing w:val="-4"/>
          <w:w w:val="110"/>
          <w:sz w:val="18"/>
        </w:rPr>
        <w:t>to</w:t>
      </w:r>
      <w:r>
        <w:rPr>
          <w:color w:val="231F20"/>
          <w:spacing w:val="-12"/>
          <w:w w:val="110"/>
          <w:sz w:val="18"/>
        </w:rPr>
        <w:t xml:space="preserve"> </w:t>
      </w:r>
      <w:r>
        <w:rPr>
          <w:color w:val="231F20"/>
          <w:w w:val="110"/>
          <w:sz w:val="18"/>
        </w:rPr>
        <w:t>replace</w:t>
      </w:r>
      <w:r>
        <w:rPr>
          <w:color w:val="231F20"/>
          <w:spacing w:val="-12"/>
          <w:w w:val="110"/>
          <w:sz w:val="18"/>
        </w:rPr>
        <w:t xml:space="preserve"> </w:t>
      </w:r>
      <w:r>
        <w:rPr>
          <w:color w:val="231F20"/>
          <w:w w:val="110"/>
          <w:sz w:val="18"/>
        </w:rPr>
        <w:t>or</w:t>
      </w:r>
      <w:r>
        <w:rPr>
          <w:color w:val="231F20"/>
          <w:spacing w:val="-12"/>
          <w:w w:val="110"/>
          <w:sz w:val="18"/>
        </w:rPr>
        <w:t xml:space="preserve"> </w:t>
      </w:r>
      <w:r>
        <w:rPr>
          <w:color w:val="231F20"/>
          <w:w w:val="110"/>
          <w:sz w:val="18"/>
        </w:rPr>
        <w:t xml:space="preserve">remedy </w:t>
      </w:r>
      <w:r>
        <w:rPr>
          <w:color w:val="231F20"/>
          <w:spacing w:val="-3"/>
          <w:w w:val="110"/>
          <w:sz w:val="18"/>
        </w:rPr>
        <w:t xml:space="preserve">defective </w:t>
      </w:r>
      <w:r>
        <w:rPr>
          <w:color w:val="231F20"/>
          <w:w w:val="110"/>
          <w:sz w:val="18"/>
        </w:rPr>
        <w:t>work or</w:t>
      </w:r>
      <w:r>
        <w:rPr>
          <w:color w:val="231F20"/>
          <w:spacing w:val="-8"/>
          <w:w w:val="110"/>
          <w:sz w:val="18"/>
        </w:rPr>
        <w:t xml:space="preserve"> </w:t>
      </w:r>
      <w:r>
        <w:rPr>
          <w:color w:val="231F20"/>
          <w:spacing w:val="-3"/>
          <w:w w:val="110"/>
          <w:sz w:val="18"/>
        </w:rPr>
        <w:t>materials;</w:t>
      </w:r>
    </w:p>
    <w:p w:rsidR="00716057" w:rsidRDefault="008C04EC">
      <w:pPr>
        <w:pStyle w:val="ListParagraph"/>
        <w:numPr>
          <w:ilvl w:val="2"/>
          <w:numId w:val="8"/>
        </w:numPr>
        <w:tabs>
          <w:tab w:val="left" w:pos="1589"/>
        </w:tabs>
        <w:spacing w:before="57" w:line="276" w:lineRule="auto"/>
        <w:ind w:right="54" w:hanging="453"/>
        <w:rPr>
          <w:sz w:val="18"/>
        </w:rPr>
      </w:pPr>
      <w:r>
        <w:rPr>
          <w:color w:val="231F20"/>
          <w:w w:val="110"/>
          <w:sz w:val="18"/>
        </w:rPr>
        <w:t xml:space="preserve">unreasonably failing </w:t>
      </w:r>
      <w:r>
        <w:rPr>
          <w:color w:val="231F20"/>
          <w:spacing w:val="-4"/>
          <w:w w:val="110"/>
          <w:sz w:val="18"/>
        </w:rPr>
        <w:t xml:space="preserve">to </w:t>
      </w:r>
      <w:r>
        <w:rPr>
          <w:color w:val="231F20"/>
          <w:w w:val="110"/>
          <w:sz w:val="18"/>
        </w:rPr>
        <w:t xml:space="preserve">perform the work </w:t>
      </w:r>
      <w:r>
        <w:rPr>
          <w:color w:val="231F20"/>
          <w:spacing w:val="-3"/>
          <w:w w:val="110"/>
          <w:sz w:val="18"/>
        </w:rPr>
        <w:t xml:space="preserve">diligently </w:t>
      </w:r>
      <w:r>
        <w:rPr>
          <w:color w:val="231F20"/>
          <w:w w:val="110"/>
          <w:sz w:val="18"/>
        </w:rPr>
        <w:t>or unreasonably delaying,</w:t>
      </w:r>
      <w:r>
        <w:rPr>
          <w:color w:val="231F20"/>
          <w:spacing w:val="-33"/>
          <w:w w:val="110"/>
          <w:sz w:val="18"/>
        </w:rPr>
        <w:t xml:space="preserve"> </w:t>
      </w:r>
      <w:r>
        <w:rPr>
          <w:color w:val="231F20"/>
          <w:w w:val="110"/>
          <w:sz w:val="18"/>
        </w:rPr>
        <w:t>suspending or</w:t>
      </w:r>
      <w:r>
        <w:rPr>
          <w:color w:val="231F20"/>
          <w:spacing w:val="-21"/>
          <w:w w:val="110"/>
          <w:sz w:val="18"/>
        </w:rPr>
        <w:t xml:space="preserve"> </w:t>
      </w:r>
      <w:r>
        <w:rPr>
          <w:color w:val="231F20"/>
          <w:w w:val="110"/>
          <w:sz w:val="18"/>
        </w:rPr>
        <w:t>failing</w:t>
      </w:r>
      <w:r>
        <w:rPr>
          <w:color w:val="231F20"/>
          <w:spacing w:val="-21"/>
          <w:w w:val="110"/>
          <w:sz w:val="18"/>
        </w:rPr>
        <w:t xml:space="preserve"> </w:t>
      </w:r>
      <w:r>
        <w:rPr>
          <w:color w:val="231F20"/>
          <w:spacing w:val="-4"/>
          <w:w w:val="110"/>
          <w:sz w:val="18"/>
        </w:rPr>
        <w:t>to</w:t>
      </w:r>
      <w:r>
        <w:rPr>
          <w:color w:val="231F20"/>
          <w:spacing w:val="-21"/>
          <w:w w:val="110"/>
          <w:sz w:val="18"/>
        </w:rPr>
        <w:t xml:space="preserve"> </w:t>
      </w:r>
      <w:r>
        <w:rPr>
          <w:color w:val="231F20"/>
          <w:w w:val="110"/>
          <w:sz w:val="18"/>
        </w:rPr>
        <w:t>maintain</w:t>
      </w:r>
      <w:r>
        <w:rPr>
          <w:color w:val="231F20"/>
          <w:spacing w:val="-21"/>
          <w:w w:val="110"/>
          <w:sz w:val="18"/>
        </w:rPr>
        <w:t xml:space="preserve"> </w:t>
      </w:r>
      <w:r>
        <w:rPr>
          <w:color w:val="231F20"/>
          <w:w w:val="110"/>
          <w:sz w:val="18"/>
        </w:rPr>
        <w:t>reasonable</w:t>
      </w:r>
      <w:r>
        <w:rPr>
          <w:color w:val="231F20"/>
          <w:spacing w:val="-21"/>
          <w:w w:val="110"/>
          <w:sz w:val="18"/>
        </w:rPr>
        <w:t xml:space="preserve"> </w:t>
      </w:r>
      <w:r>
        <w:rPr>
          <w:color w:val="231F20"/>
          <w:w w:val="110"/>
          <w:sz w:val="18"/>
        </w:rPr>
        <w:t>progress;</w:t>
      </w:r>
    </w:p>
    <w:p w:rsidR="00716057" w:rsidRDefault="008C04EC">
      <w:pPr>
        <w:pStyle w:val="ListParagraph"/>
        <w:numPr>
          <w:ilvl w:val="2"/>
          <w:numId w:val="8"/>
        </w:numPr>
        <w:tabs>
          <w:tab w:val="left" w:pos="1588"/>
          <w:tab w:val="left" w:pos="1589"/>
        </w:tabs>
        <w:spacing w:before="57" w:line="276" w:lineRule="auto"/>
        <w:ind w:right="591" w:hanging="453"/>
        <w:rPr>
          <w:sz w:val="18"/>
        </w:rPr>
      </w:pPr>
      <w:r>
        <w:rPr>
          <w:color w:val="231F20"/>
          <w:w w:val="110"/>
          <w:sz w:val="18"/>
        </w:rPr>
        <w:t>failing</w:t>
      </w:r>
      <w:r>
        <w:rPr>
          <w:color w:val="231F20"/>
          <w:spacing w:val="-14"/>
          <w:w w:val="110"/>
          <w:sz w:val="18"/>
        </w:rPr>
        <w:t xml:space="preserve"> </w:t>
      </w:r>
      <w:r>
        <w:rPr>
          <w:color w:val="231F20"/>
          <w:spacing w:val="-4"/>
          <w:w w:val="110"/>
          <w:sz w:val="18"/>
        </w:rPr>
        <w:t>to</w:t>
      </w:r>
      <w:r>
        <w:rPr>
          <w:color w:val="231F20"/>
          <w:spacing w:val="-14"/>
          <w:w w:val="110"/>
          <w:sz w:val="18"/>
        </w:rPr>
        <w:t xml:space="preserve"> </w:t>
      </w:r>
      <w:r>
        <w:rPr>
          <w:color w:val="231F20"/>
          <w:w w:val="110"/>
          <w:sz w:val="18"/>
        </w:rPr>
        <w:t>effect</w:t>
      </w:r>
      <w:r>
        <w:rPr>
          <w:color w:val="231F20"/>
          <w:spacing w:val="-14"/>
          <w:w w:val="110"/>
          <w:sz w:val="18"/>
        </w:rPr>
        <w:t xml:space="preserve"> </w:t>
      </w:r>
      <w:r>
        <w:rPr>
          <w:color w:val="231F20"/>
          <w:w w:val="110"/>
          <w:sz w:val="18"/>
        </w:rPr>
        <w:t>or</w:t>
      </w:r>
      <w:r>
        <w:rPr>
          <w:color w:val="231F20"/>
          <w:spacing w:val="-14"/>
          <w:w w:val="110"/>
          <w:sz w:val="18"/>
        </w:rPr>
        <w:t xml:space="preserve"> </w:t>
      </w:r>
      <w:r>
        <w:rPr>
          <w:color w:val="231F20"/>
          <w:w w:val="110"/>
          <w:sz w:val="18"/>
        </w:rPr>
        <w:t>maintain</w:t>
      </w:r>
      <w:r>
        <w:rPr>
          <w:color w:val="231F20"/>
          <w:spacing w:val="-14"/>
          <w:w w:val="110"/>
          <w:sz w:val="18"/>
        </w:rPr>
        <w:t xml:space="preserve"> </w:t>
      </w:r>
      <w:r>
        <w:rPr>
          <w:color w:val="231F20"/>
          <w:spacing w:val="-3"/>
          <w:w w:val="110"/>
          <w:sz w:val="18"/>
        </w:rPr>
        <w:t>any</w:t>
      </w:r>
      <w:r>
        <w:rPr>
          <w:color w:val="231F20"/>
          <w:spacing w:val="-14"/>
          <w:w w:val="110"/>
          <w:sz w:val="18"/>
        </w:rPr>
        <w:t xml:space="preserve"> </w:t>
      </w:r>
      <w:r>
        <w:rPr>
          <w:color w:val="231F20"/>
          <w:w w:val="110"/>
          <w:sz w:val="18"/>
        </w:rPr>
        <w:t xml:space="preserve">insurance required </w:t>
      </w:r>
      <w:r>
        <w:rPr>
          <w:color w:val="231F20"/>
          <w:spacing w:val="-3"/>
          <w:w w:val="110"/>
          <w:sz w:val="18"/>
        </w:rPr>
        <w:t xml:space="preserve">by </w:t>
      </w:r>
      <w:r>
        <w:rPr>
          <w:color w:val="231F20"/>
          <w:w w:val="110"/>
          <w:sz w:val="18"/>
        </w:rPr>
        <w:t>this</w:t>
      </w:r>
      <w:r>
        <w:rPr>
          <w:color w:val="231F20"/>
          <w:spacing w:val="-34"/>
          <w:w w:val="110"/>
          <w:sz w:val="18"/>
        </w:rPr>
        <w:t xml:space="preserve"> </w:t>
      </w:r>
      <w:r>
        <w:rPr>
          <w:color w:val="231F20"/>
          <w:w w:val="110"/>
          <w:sz w:val="18"/>
        </w:rPr>
        <w:t>Contract;</w:t>
      </w:r>
    </w:p>
    <w:p w:rsidR="00716057" w:rsidRDefault="008C04EC">
      <w:pPr>
        <w:pStyle w:val="ListParagraph"/>
        <w:numPr>
          <w:ilvl w:val="2"/>
          <w:numId w:val="8"/>
        </w:numPr>
        <w:tabs>
          <w:tab w:val="left" w:pos="1588"/>
          <w:tab w:val="left" w:pos="1589"/>
        </w:tabs>
        <w:spacing w:before="57" w:line="276" w:lineRule="auto"/>
        <w:ind w:right="581" w:hanging="453"/>
        <w:rPr>
          <w:sz w:val="18"/>
        </w:rPr>
      </w:pPr>
      <w:r>
        <w:rPr>
          <w:color w:val="231F20"/>
          <w:w w:val="110"/>
          <w:sz w:val="18"/>
        </w:rPr>
        <w:t xml:space="preserve">failing </w:t>
      </w:r>
      <w:r>
        <w:rPr>
          <w:color w:val="231F20"/>
          <w:spacing w:val="-4"/>
          <w:w w:val="110"/>
          <w:sz w:val="18"/>
        </w:rPr>
        <w:t xml:space="preserve">to </w:t>
      </w:r>
      <w:r>
        <w:rPr>
          <w:color w:val="231F20"/>
          <w:w w:val="110"/>
          <w:sz w:val="18"/>
        </w:rPr>
        <w:t xml:space="preserve">hold the current, </w:t>
      </w:r>
      <w:r>
        <w:rPr>
          <w:color w:val="231F20"/>
          <w:spacing w:val="-3"/>
          <w:w w:val="110"/>
          <w:sz w:val="18"/>
        </w:rPr>
        <w:t xml:space="preserve">active </w:t>
      </w:r>
      <w:r>
        <w:rPr>
          <w:color w:val="231F20"/>
          <w:w w:val="110"/>
          <w:sz w:val="18"/>
        </w:rPr>
        <w:t xml:space="preserve">and </w:t>
      </w:r>
      <w:r>
        <w:rPr>
          <w:color w:val="231F20"/>
          <w:spacing w:val="-3"/>
          <w:w w:val="110"/>
          <w:sz w:val="18"/>
        </w:rPr>
        <w:t xml:space="preserve">appropriate </w:t>
      </w:r>
      <w:r>
        <w:rPr>
          <w:color w:val="231F20"/>
          <w:w w:val="110"/>
          <w:sz w:val="18"/>
        </w:rPr>
        <w:t xml:space="preserve">licence required </w:t>
      </w:r>
      <w:r>
        <w:rPr>
          <w:color w:val="231F20"/>
          <w:spacing w:val="-4"/>
          <w:w w:val="110"/>
          <w:sz w:val="18"/>
        </w:rPr>
        <w:t xml:space="preserve">to </w:t>
      </w:r>
      <w:r>
        <w:rPr>
          <w:color w:val="231F20"/>
          <w:w w:val="110"/>
          <w:sz w:val="18"/>
        </w:rPr>
        <w:t>perform the</w:t>
      </w:r>
      <w:r>
        <w:rPr>
          <w:color w:val="231F20"/>
          <w:spacing w:val="-14"/>
          <w:w w:val="110"/>
          <w:sz w:val="18"/>
        </w:rPr>
        <w:t xml:space="preserve"> </w:t>
      </w:r>
      <w:r>
        <w:rPr>
          <w:rFonts w:ascii="Calibri"/>
          <w:color w:val="231F20"/>
          <w:w w:val="110"/>
          <w:sz w:val="18"/>
        </w:rPr>
        <w:t>Works</w:t>
      </w:r>
      <w:r>
        <w:rPr>
          <w:color w:val="231F20"/>
          <w:w w:val="110"/>
          <w:sz w:val="18"/>
        </w:rPr>
        <w:t>,</w:t>
      </w:r>
      <w:r>
        <w:rPr>
          <w:color w:val="231F20"/>
          <w:spacing w:val="-14"/>
          <w:w w:val="110"/>
          <w:sz w:val="18"/>
        </w:rPr>
        <w:t xml:space="preserve"> </w:t>
      </w:r>
      <w:r>
        <w:rPr>
          <w:color w:val="231F20"/>
          <w:w w:val="110"/>
          <w:sz w:val="18"/>
        </w:rPr>
        <w:t>including,</w:t>
      </w:r>
      <w:r>
        <w:rPr>
          <w:color w:val="231F20"/>
          <w:spacing w:val="-14"/>
          <w:w w:val="110"/>
          <w:sz w:val="18"/>
        </w:rPr>
        <w:t xml:space="preserve"> </w:t>
      </w:r>
      <w:r>
        <w:rPr>
          <w:color w:val="231F20"/>
          <w:w w:val="110"/>
          <w:sz w:val="18"/>
        </w:rPr>
        <w:t>without</w:t>
      </w:r>
      <w:r>
        <w:rPr>
          <w:color w:val="231F20"/>
          <w:spacing w:val="-14"/>
          <w:w w:val="110"/>
          <w:sz w:val="18"/>
        </w:rPr>
        <w:t xml:space="preserve"> </w:t>
      </w:r>
      <w:r>
        <w:rPr>
          <w:color w:val="231F20"/>
          <w:w w:val="110"/>
          <w:sz w:val="18"/>
        </w:rPr>
        <w:t>limitation,</w:t>
      </w:r>
      <w:r>
        <w:rPr>
          <w:color w:val="231F20"/>
          <w:spacing w:val="-14"/>
          <w:w w:val="110"/>
          <w:sz w:val="18"/>
        </w:rPr>
        <w:t xml:space="preserve"> </w:t>
      </w:r>
      <w:r>
        <w:rPr>
          <w:color w:val="231F20"/>
          <w:w w:val="110"/>
          <w:sz w:val="18"/>
        </w:rPr>
        <w:t>a</w:t>
      </w:r>
    </w:p>
    <w:p w:rsidR="00716057" w:rsidRDefault="008C04EC">
      <w:pPr>
        <w:pStyle w:val="BodyText"/>
        <w:spacing w:before="102"/>
        <w:ind w:left="1237" w:right="1203"/>
        <w:jc w:val="center"/>
      </w:pPr>
      <w:r>
        <w:br w:type="column"/>
      </w:r>
      <w:r>
        <w:rPr>
          <w:color w:val="231F20"/>
          <w:w w:val="110"/>
        </w:rPr>
        <w:t>licence required under the QBCC Act; and</w:t>
      </w:r>
    </w:p>
    <w:p w:rsidR="00716057" w:rsidRDefault="008C04EC">
      <w:pPr>
        <w:pStyle w:val="ListParagraph"/>
        <w:numPr>
          <w:ilvl w:val="2"/>
          <w:numId w:val="8"/>
        </w:numPr>
        <w:tabs>
          <w:tab w:val="left" w:pos="1259"/>
        </w:tabs>
        <w:spacing w:before="89"/>
        <w:ind w:left="1258"/>
        <w:rPr>
          <w:sz w:val="18"/>
        </w:rPr>
      </w:pPr>
      <w:r>
        <w:rPr>
          <w:color w:val="231F20"/>
          <w:w w:val="110"/>
          <w:sz w:val="18"/>
        </w:rPr>
        <w:t>the</w:t>
      </w:r>
      <w:r>
        <w:rPr>
          <w:color w:val="231F20"/>
          <w:spacing w:val="-9"/>
          <w:w w:val="110"/>
          <w:sz w:val="18"/>
        </w:rPr>
        <w:t xml:space="preserve"> </w:t>
      </w:r>
      <w:r>
        <w:rPr>
          <w:color w:val="231F20"/>
          <w:w w:val="110"/>
          <w:sz w:val="18"/>
        </w:rPr>
        <w:t>Contractor</w:t>
      </w:r>
      <w:r>
        <w:rPr>
          <w:color w:val="231F20"/>
          <w:spacing w:val="-9"/>
          <w:w w:val="110"/>
          <w:sz w:val="18"/>
        </w:rPr>
        <w:t xml:space="preserve"> </w:t>
      </w:r>
      <w:r>
        <w:rPr>
          <w:color w:val="231F20"/>
          <w:w w:val="110"/>
          <w:sz w:val="18"/>
        </w:rPr>
        <w:t>failing</w:t>
      </w:r>
      <w:r>
        <w:rPr>
          <w:color w:val="231F20"/>
          <w:spacing w:val="-9"/>
          <w:w w:val="110"/>
          <w:sz w:val="18"/>
        </w:rPr>
        <w:t xml:space="preserve"> </w:t>
      </w:r>
      <w:r>
        <w:rPr>
          <w:color w:val="231F20"/>
          <w:spacing w:val="-4"/>
          <w:w w:val="110"/>
          <w:sz w:val="18"/>
        </w:rPr>
        <w:t>to</w:t>
      </w:r>
      <w:r>
        <w:rPr>
          <w:color w:val="231F20"/>
          <w:spacing w:val="-9"/>
          <w:w w:val="110"/>
          <w:sz w:val="18"/>
        </w:rPr>
        <w:t xml:space="preserve"> </w:t>
      </w:r>
      <w:r>
        <w:rPr>
          <w:color w:val="231F20"/>
          <w:spacing w:val="-3"/>
          <w:w w:val="110"/>
          <w:sz w:val="18"/>
        </w:rPr>
        <w:t>pay</w:t>
      </w:r>
      <w:r>
        <w:rPr>
          <w:color w:val="231F20"/>
          <w:spacing w:val="-9"/>
          <w:w w:val="110"/>
          <w:sz w:val="18"/>
        </w:rPr>
        <w:t xml:space="preserve"> </w:t>
      </w:r>
      <w:r>
        <w:rPr>
          <w:color w:val="231F20"/>
          <w:w w:val="110"/>
          <w:sz w:val="18"/>
        </w:rPr>
        <w:t>a</w:t>
      </w:r>
      <w:r>
        <w:rPr>
          <w:color w:val="231F20"/>
          <w:spacing w:val="-9"/>
          <w:w w:val="110"/>
          <w:sz w:val="18"/>
        </w:rPr>
        <w:t xml:space="preserve"> </w:t>
      </w:r>
      <w:r>
        <w:rPr>
          <w:color w:val="231F20"/>
          <w:w w:val="110"/>
          <w:sz w:val="18"/>
        </w:rPr>
        <w:t>judgement</w:t>
      </w:r>
      <w:r>
        <w:rPr>
          <w:color w:val="231F20"/>
          <w:spacing w:val="-9"/>
          <w:w w:val="110"/>
          <w:sz w:val="18"/>
        </w:rPr>
        <w:t xml:space="preserve"> </w:t>
      </w:r>
      <w:r>
        <w:rPr>
          <w:color w:val="231F20"/>
          <w:w w:val="110"/>
          <w:sz w:val="18"/>
        </w:rPr>
        <w:t>debt.</w:t>
      </w:r>
    </w:p>
    <w:p w:rsidR="00716057" w:rsidRDefault="008C04EC">
      <w:pPr>
        <w:pStyle w:val="Heading4"/>
        <w:numPr>
          <w:ilvl w:val="0"/>
          <w:numId w:val="8"/>
        </w:numPr>
        <w:tabs>
          <w:tab w:val="left" w:pos="805"/>
        </w:tabs>
        <w:spacing w:before="178" w:line="172" w:lineRule="auto"/>
        <w:ind w:right="1759" w:hanging="453"/>
        <w:jc w:val="left"/>
      </w:pPr>
      <w:r>
        <w:rPr>
          <w:color w:val="0090BA"/>
          <w:spacing w:val="-6"/>
          <w:w w:val="125"/>
        </w:rPr>
        <w:t xml:space="preserve">Termination </w:t>
      </w:r>
      <w:r>
        <w:rPr>
          <w:color w:val="0090BA"/>
          <w:spacing w:val="-3"/>
          <w:w w:val="125"/>
        </w:rPr>
        <w:t xml:space="preserve">for </w:t>
      </w:r>
      <w:r>
        <w:rPr>
          <w:color w:val="0090BA"/>
          <w:spacing w:val="-4"/>
          <w:w w:val="125"/>
        </w:rPr>
        <w:t>bankruptcy</w:t>
      </w:r>
      <w:r>
        <w:rPr>
          <w:color w:val="0090BA"/>
          <w:spacing w:val="-24"/>
          <w:w w:val="125"/>
        </w:rPr>
        <w:t xml:space="preserve"> </w:t>
      </w:r>
      <w:r>
        <w:rPr>
          <w:color w:val="0090BA"/>
          <w:spacing w:val="-3"/>
          <w:w w:val="125"/>
        </w:rPr>
        <w:t xml:space="preserve">or </w:t>
      </w:r>
      <w:r>
        <w:rPr>
          <w:color w:val="0090BA"/>
          <w:spacing w:val="-4"/>
          <w:w w:val="125"/>
        </w:rPr>
        <w:t>liquidation</w:t>
      </w:r>
    </w:p>
    <w:p w:rsidR="00716057" w:rsidRDefault="008C04EC">
      <w:pPr>
        <w:pStyle w:val="ListParagraph"/>
        <w:numPr>
          <w:ilvl w:val="1"/>
          <w:numId w:val="8"/>
        </w:numPr>
        <w:tabs>
          <w:tab w:val="left" w:pos="805"/>
        </w:tabs>
        <w:spacing w:before="137" w:line="276" w:lineRule="auto"/>
        <w:ind w:left="804" w:right="1251" w:hanging="453"/>
        <w:rPr>
          <w:sz w:val="18"/>
        </w:rPr>
      </w:pPr>
      <w:r>
        <w:rPr>
          <w:color w:val="231F20"/>
          <w:w w:val="115"/>
          <w:sz w:val="18"/>
        </w:rPr>
        <w:t>Notwithstanding</w:t>
      </w:r>
      <w:r>
        <w:rPr>
          <w:color w:val="231F20"/>
          <w:spacing w:val="-33"/>
          <w:w w:val="115"/>
          <w:sz w:val="18"/>
        </w:rPr>
        <w:t xml:space="preserve"> </w:t>
      </w:r>
      <w:r>
        <w:rPr>
          <w:color w:val="231F20"/>
          <w:w w:val="115"/>
          <w:sz w:val="18"/>
        </w:rPr>
        <w:t>Condition</w:t>
      </w:r>
      <w:r>
        <w:rPr>
          <w:color w:val="231F20"/>
          <w:spacing w:val="-33"/>
          <w:w w:val="115"/>
          <w:sz w:val="18"/>
        </w:rPr>
        <w:t xml:space="preserve"> </w:t>
      </w:r>
      <w:r>
        <w:rPr>
          <w:color w:val="231F20"/>
          <w:w w:val="115"/>
          <w:sz w:val="18"/>
        </w:rPr>
        <w:t>26,</w:t>
      </w:r>
      <w:r>
        <w:rPr>
          <w:color w:val="231F20"/>
          <w:spacing w:val="-33"/>
          <w:w w:val="115"/>
          <w:sz w:val="18"/>
        </w:rPr>
        <w:t xml:space="preserve"> </w:t>
      </w:r>
      <w:r>
        <w:rPr>
          <w:color w:val="231F20"/>
          <w:w w:val="115"/>
          <w:sz w:val="18"/>
        </w:rPr>
        <w:t>if</w:t>
      </w:r>
      <w:r>
        <w:rPr>
          <w:color w:val="231F20"/>
          <w:spacing w:val="-33"/>
          <w:w w:val="115"/>
          <w:sz w:val="18"/>
        </w:rPr>
        <w:t xml:space="preserve"> </w:t>
      </w:r>
      <w:r>
        <w:rPr>
          <w:color w:val="231F20"/>
          <w:w w:val="115"/>
          <w:sz w:val="18"/>
        </w:rPr>
        <w:t>a</w:t>
      </w:r>
      <w:r>
        <w:rPr>
          <w:color w:val="231F20"/>
          <w:spacing w:val="-33"/>
          <w:w w:val="115"/>
          <w:sz w:val="18"/>
        </w:rPr>
        <w:t xml:space="preserve"> </w:t>
      </w:r>
      <w:r>
        <w:rPr>
          <w:color w:val="231F20"/>
          <w:w w:val="115"/>
          <w:sz w:val="18"/>
        </w:rPr>
        <w:t>party</w:t>
      </w:r>
      <w:r>
        <w:rPr>
          <w:color w:val="231F20"/>
          <w:spacing w:val="-33"/>
          <w:w w:val="115"/>
          <w:sz w:val="18"/>
        </w:rPr>
        <w:t xml:space="preserve"> </w:t>
      </w:r>
      <w:r>
        <w:rPr>
          <w:color w:val="231F20"/>
          <w:spacing w:val="-4"/>
          <w:w w:val="115"/>
          <w:sz w:val="18"/>
        </w:rPr>
        <w:t>to</w:t>
      </w:r>
      <w:r>
        <w:rPr>
          <w:color w:val="231F20"/>
          <w:spacing w:val="-33"/>
          <w:w w:val="115"/>
          <w:sz w:val="18"/>
        </w:rPr>
        <w:t xml:space="preserve"> </w:t>
      </w:r>
      <w:r>
        <w:rPr>
          <w:color w:val="231F20"/>
          <w:w w:val="115"/>
          <w:sz w:val="18"/>
        </w:rPr>
        <w:t>this Contract:</w:t>
      </w:r>
    </w:p>
    <w:p w:rsidR="00716057" w:rsidRDefault="008C04EC">
      <w:pPr>
        <w:pStyle w:val="ListParagraph"/>
        <w:numPr>
          <w:ilvl w:val="2"/>
          <w:numId w:val="8"/>
        </w:numPr>
        <w:tabs>
          <w:tab w:val="left" w:pos="1258"/>
          <w:tab w:val="left" w:pos="1259"/>
        </w:tabs>
        <w:ind w:left="1258"/>
        <w:rPr>
          <w:sz w:val="18"/>
        </w:rPr>
      </w:pPr>
      <w:r>
        <w:rPr>
          <w:color w:val="231F20"/>
          <w:w w:val="110"/>
          <w:sz w:val="18"/>
        </w:rPr>
        <w:t>is</w:t>
      </w:r>
      <w:r>
        <w:rPr>
          <w:color w:val="231F20"/>
          <w:spacing w:val="-18"/>
          <w:w w:val="110"/>
          <w:sz w:val="18"/>
        </w:rPr>
        <w:t xml:space="preserve"> </w:t>
      </w:r>
      <w:r>
        <w:rPr>
          <w:color w:val="231F20"/>
          <w:w w:val="110"/>
          <w:sz w:val="18"/>
        </w:rPr>
        <w:t>made</w:t>
      </w:r>
      <w:r>
        <w:rPr>
          <w:color w:val="231F20"/>
          <w:spacing w:val="-18"/>
          <w:w w:val="110"/>
          <w:sz w:val="18"/>
        </w:rPr>
        <w:t xml:space="preserve"> </w:t>
      </w:r>
      <w:r>
        <w:rPr>
          <w:color w:val="231F20"/>
          <w:w w:val="110"/>
          <w:sz w:val="18"/>
        </w:rPr>
        <w:t>bankrupt;</w:t>
      </w:r>
      <w:r>
        <w:rPr>
          <w:color w:val="231F20"/>
          <w:spacing w:val="-18"/>
          <w:w w:val="110"/>
          <w:sz w:val="18"/>
        </w:rPr>
        <w:t xml:space="preserve"> </w:t>
      </w:r>
      <w:r>
        <w:rPr>
          <w:color w:val="231F20"/>
          <w:w w:val="110"/>
          <w:sz w:val="18"/>
        </w:rPr>
        <w:t>or</w:t>
      </w:r>
    </w:p>
    <w:p w:rsidR="00716057" w:rsidRDefault="008C04EC">
      <w:pPr>
        <w:pStyle w:val="ListParagraph"/>
        <w:numPr>
          <w:ilvl w:val="2"/>
          <w:numId w:val="8"/>
        </w:numPr>
        <w:tabs>
          <w:tab w:val="left" w:pos="1259"/>
        </w:tabs>
        <w:spacing w:before="89"/>
        <w:ind w:left="1258"/>
        <w:rPr>
          <w:sz w:val="18"/>
        </w:rPr>
      </w:pPr>
      <w:r>
        <w:rPr>
          <w:color w:val="231F20"/>
          <w:w w:val="110"/>
          <w:sz w:val="18"/>
        </w:rPr>
        <w:t xml:space="preserve">being a </w:t>
      </w:r>
      <w:r>
        <w:rPr>
          <w:color w:val="231F20"/>
          <w:spacing w:val="-3"/>
          <w:w w:val="110"/>
          <w:sz w:val="18"/>
        </w:rPr>
        <w:t xml:space="preserve">company, </w:t>
      </w:r>
      <w:r>
        <w:rPr>
          <w:color w:val="231F20"/>
          <w:w w:val="110"/>
          <w:sz w:val="18"/>
        </w:rPr>
        <w:t>goes</w:t>
      </w:r>
      <w:r>
        <w:rPr>
          <w:color w:val="231F20"/>
          <w:spacing w:val="-42"/>
          <w:w w:val="110"/>
          <w:sz w:val="18"/>
        </w:rPr>
        <w:t xml:space="preserve"> </w:t>
      </w:r>
      <w:r>
        <w:rPr>
          <w:color w:val="231F20"/>
          <w:spacing w:val="-3"/>
          <w:w w:val="110"/>
          <w:sz w:val="18"/>
        </w:rPr>
        <w:t xml:space="preserve">into </w:t>
      </w:r>
      <w:r>
        <w:rPr>
          <w:color w:val="231F20"/>
          <w:w w:val="110"/>
          <w:sz w:val="18"/>
        </w:rPr>
        <w:t>liquidation,</w:t>
      </w:r>
    </w:p>
    <w:p w:rsidR="00716057" w:rsidRDefault="008C04EC">
      <w:pPr>
        <w:pStyle w:val="BodyText"/>
        <w:spacing w:before="129" w:line="276" w:lineRule="auto"/>
        <w:ind w:left="804" w:right="26"/>
      </w:pPr>
      <w:r>
        <w:rPr>
          <w:color w:val="231F20"/>
          <w:w w:val="115"/>
        </w:rPr>
        <w:t>then</w:t>
      </w:r>
      <w:r>
        <w:rPr>
          <w:color w:val="231F20"/>
          <w:spacing w:val="-28"/>
          <w:w w:val="115"/>
        </w:rPr>
        <w:t xml:space="preserve"> </w:t>
      </w:r>
      <w:r>
        <w:rPr>
          <w:color w:val="231F20"/>
          <w:w w:val="115"/>
        </w:rPr>
        <w:t>the</w:t>
      </w:r>
      <w:r>
        <w:rPr>
          <w:color w:val="231F20"/>
          <w:spacing w:val="-28"/>
          <w:w w:val="115"/>
        </w:rPr>
        <w:t xml:space="preserve"> </w:t>
      </w:r>
      <w:r>
        <w:rPr>
          <w:color w:val="231F20"/>
          <w:w w:val="115"/>
        </w:rPr>
        <w:t>other</w:t>
      </w:r>
      <w:r>
        <w:rPr>
          <w:color w:val="231F20"/>
          <w:spacing w:val="-28"/>
          <w:w w:val="115"/>
        </w:rPr>
        <w:t xml:space="preserve"> </w:t>
      </w:r>
      <w:r>
        <w:rPr>
          <w:color w:val="231F20"/>
          <w:w w:val="115"/>
        </w:rPr>
        <w:t>party</w:t>
      </w:r>
      <w:r>
        <w:rPr>
          <w:color w:val="231F20"/>
          <w:spacing w:val="-28"/>
          <w:w w:val="115"/>
        </w:rPr>
        <w:t xml:space="preserve"> </w:t>
      </w:r>
      <w:r>
        <w:rPr>
          <w:color w:val="231F20"/>
          <w:spacing w:val="-3"/>
          <w:w w:val="115"/>
        </w:rPr>
        <w:t>may</w:t>
      </w:r>
      <w:r>
        <w:rPr>
          <w:color w:val="231F20"/>
          <w:spacing w:val="-28"/>
          <w:w w:val="115"/>
        </w:rPr>
        <w:t xml:space="preserve"> </w:t>
      </w:r>
      <w:r>
        <w:rPr>
          <w:color w:val="231F20"/>
          <w:spacing w:val="-3"/>
          <w:w w:val="115"/>
        </w:rPr>
        <w:t>forthwith</w:t>
      </w:r>
      <w:r>
        <w:rPr>
          <w:color w:val="231F20"/>
          <w:spacing w:val="-28"/>
          <w:w w:val="115"/>
        </w:rPr>
        <w:t xml:space="preserve"> </w:t>
      </w:r>
      <w:r>
        <w:rPr>
          <w:color w:val="231F20"/>
          <w:spacing w:val="-3"/>
          <w:w w:val="115"/>
        </w:rPr>
        <w:t>by</w:t>
      </w:r>
      <w:r>
        <w:rPr>
          <w:color w:val="231F20"/>
          <w:spacing w:val="-28"/>
          <w:w w:val="115"/>
        </w:rPr>
        <w:t xml:space="preserve"> </w:t>
      </w:r>
      <w:r>
        <w:rPr>
          <w:color w:val="231F20"/>
          <w:w w:val="115"/>
        </w:rPr>
        <w:t>written</w:t>
      </w:r>
      <w:r>
        <w:rPr>
          <w:color w:val="231F20"/>
          <w:spacing w:val="-28"/>
          <w:w w:val="115"/>
        </w:rPr>
        <w:t xml:space="preserve"> </w:t>
      </w:r>
      <w:r>
        <w:rPr>
          <w:color w:val="231F20"/>
          <w:spacing w:val="-3"/>
          <w:w w:val="115"/>
        </w:rPr>
        <w:t xml:space="preserve">notice </w:t>
      </w:r>
      <w:r>
        <w:rPr>
          <w:color w:val="231F20"/>
          <w:spacing w:val="-3"/>
          <w:w w:val="110"/>
        </w:rPr>
        <w:t xml:space="preserve">terminate </w:t>
      </w:r>
      <w:r>
        <w:rPr>
          <w:color w:val="231F20"/>
          <w:w w:val="110"/>
        </w:rPr>
        <w:t>this</w:t>
      </w:r>
      <w:r>
        <w:rPr>
          <w:color w:val="231F20"/>
          <w:spacing w:val="-10"/>
          <w:w w:val="110"/>
        </w:rPr>
        <w:t xml:space="preserve"> </w:t>
      </w:r>
      <w:r>
        <w:rPr>
          <w:color w:val="231F20"/>
          <w:w w:val="110"/>
        </w:rPr>
        <w:t>Contract.</w:t>
      </w:r>
    </w:p>
    <w:p w:rsidR="00716057" w:rsidRDefault="008C04EC">
      <w:pPr>
        <w:pStyle w:val="ListParagraph"/>
        <w:numPr>
          <w:ilvl w:val="1"/>
          <w:numId w:val="8"/>
        </w:numPr>
        <w:tabs>
          <w:tab w:val="left" w:pos="805"/>
        </w:tabs>
        <w:spacing w:line="273" w:lineRule="auto"/>
        <w:ind w:left="804" w:right="757" w:hanging="453"/>
        <w:rPr>
          <w:sz w:val="18"/>
        </w:rPr>
      </w:pPr>
      <w:r>
        <w:rPr>
          <w:color w:val="231F20"/>
          <w:w w:val="110"/>
          <w:sz w:val="18"/>
        </w:rPr>
        <w:t xml:space="preserve">If the Contractor </w:t>
      </w:r>
      <w:r>
        <w:rPr>
          <w:color w:val="231F20"/>
          <w:spacing w:val="-3"/>
          <w:w w:val="110"/>
          <w:sz w:val="18"/>
        </w:rPr>
        <w:t xml:space="preserve">terminates </w:t>
      </w:r>
      <w:r>
        <w:rPr>
          <w:color w:val="231F20"/>
          <w:w w:val="110"/>
          <w:sz w:val="18"/>
        </w:rPr>
        <w:t xml:space="preserve">the Contract under this Condition, the Contractor </w:t>
      </w:r>
      <w:r>
        <w:rPr>
          <w:color w:val="231F20"/>
          <w:spacing w:val="-5"/>
          <w:w w:val="110"/>
          <w:sz w:val="18"/>
        </w:rPr>
        <w:t xml:space="preserve">may, </w:t>
      </w:r>
      <w:r>
        <w:rPr>
          <w:color w:val="231F20"/>
          <w:w w:val="110"/>
          <w:sz w:val="18"/>
        </w:rPr>
        <w:t xml:space="preserve">in </w:t>
      </w:r>
      <w:r>
        <w:rPr>
          <w:color w:val="231F20"/>
          <w:spacing w:val="-3"/>
          <w:w w:val="110"/>
          <w:sz w:val="18"/>
        </w:rPr>
        <w:t xml:space="preserve">any </w:t>
      </w:r>
      <w:r>
        <w:rPr>
          <w:color w:val="231F20"/>
          <w:w w:val="110"/>
          <w:sz w:val="18"/>
        </w:rPr>
        <w:t xml:space="preserve">such case, </w:t>
      </w:r>
      <w:r>
        <w:rPr>
          <w:color w:val="231F20"/>
          <w:spacing w:val="-3"/>
          <w:w w:val="110"/>
          <w:sz w:val="18"/>
        </w:rPr>
        <w:t>remove</w:t>
      </w:r>
      <w:r>
        <w:rPr>
          <w:color w:val="231F20"/>
          <w:spacing w:val="-12"/>
          <w:w w:val="110"/>
          <w:sz w:val="18"/>
        </w:rPr>
        <w:t xml:space="preserve"> </w:t>
      </w:r>
      <w:r>
        <w:rPr>
          <w:color w:val="231F20"/>
          <w:w w:val="110"/>
          <w:sz w:val="18"/>
        </w:rPr>
        <w:t>from</w:t>
      </w:r>
      <w:r>
        <w:rPr>
          <w:color w:val="231F20"/>
          <w:spacing w:val="-12"/>
          <w:w w:val="110"/>
          <w:sz w:val="18"/>
        </w:rPr>
        <w:t xml:space="preserve"> </w:t>
      </w:r>
      <w:r>
        <w:rPr>
          <w:color w:val="231F20"/>
          <w:w w:val="110"/>
          <w:sz w:val="18"/>
        </w:rPr>
        <w:t>the</w:t>
      </w:r>
      <w:r>
        <w:rPr>
          <w:color w:val="231F20"/>
          <w:spacing w:val="-12"/>
          <w:w w:val="110"/>
          <w:sz w:val="18"/>
        </w:rPr>
        <w:t xml:space="preserve"> </w:t>
      </w:r>
      <w:r>
        <w:rPr>
          <w:rFonts w:ascii="Calibri"/>
          <w:color w:val="231F20"/>
          <w:w w:val="110"/>
          <w:sz w:val="18"/>
        </w:rPr>
        <w:t>Site</w:t>
      </w:r>
      <w:r>
        <w:rPr>
          <w:rFonts w:ascii="Calibri"/>
          <w:color w:val="231F20"/>
          <w:spacing w:val="6"/>
          <w:w w:val="110"/>
          <w:sz w:val="18"/>
        </w:rPr>
        <w:t xml:space="preserve"> </w:t>
      </w:r>
      <w:r>
        <w:rPr>
          <w:color w:val="231F20"/>
          <w:w w:val="110"/>
          <w:sz w:val="18"/>
        </w:rPr>
        <w:t>and</w:t>
      </w:r>
      <w:r>
        <w:rPr>
          <w:color w:val="231F20"/>
          <w:spacing w:val="-12"/>
          <w:w w:val="110"/>
          <w:sz w:val="18"/>
        </w:rPr>
        <w:t xml:space="preserve"> </w:t>
      </w:r>
      <w:r>
        <w:rPr>
          <w:color w:val="231F20"/>
          <w:spacing w:val="-3"/>
          <w:w w:val="110"/>
          <w:sz w:val="18"/>
        </w:rPr>
        <w:t>retain</w:t>
      </w:r>
      <w:r>
        <w:rPr>
          <w:color w:val="231F20"/>
          <w:spacing w:val="-12"/>
          <w:w w:val="110"/>
          <w:sz w:val="18"/>
        </w:rPr>
        <w:t xml:space="preserve"> </w:t>
      </w:r>
      <w:r>
        <w:rPr>
          <w:color w:val="231F20"/>
          <w:w w:val="110"/>
          <w:sz w:val="18"/>
        </w:rPr>
        <w:t>all</w:t>
      </w:r>
      <w:r>
        <w:rPr>
          <w:color w:val="231F20"/>
          <w:spacing w:val="-12"/>
          <w:w w:val="110"/>
          <w:sz w:val="18"/>
        </w:rPr>
        <w:t xml:space="preserve"> </w:t>
      </w:r>
      <w:r>
        <w:rPr>
          <w:color w:val="231F20"/>
          <w:w w:val="110"/>
          <w:sz w:val="18"/>
        </w:rPr>
        <w:t>unfixed</w:t>
      </w:r>
      <w:r>
        <w:rPr>
          <w:color w:val="231F20"/>
          <w:spacing w:val="-12"/>
          <w:w w:val="110"/>
          <w:sz w:val="18"/>
        </w:rPr>
        <w:t xml:space="preserve"> </w:t>
      </w:r>
      <w:r>
        <w:rPr>
          <w:color w:val="231F20"/>
          <w:w w:val="110"/>
          <w:sz w:val="18"/>
        </w:rPr>
        <w:t xml:space="preserve">materials, goods, plant and equipment </w:t>
      </w:r>
      <w:r>
        <w:rPr>
          <w:color w:val="231F20"/>
          <w:spacing w:val="-3"/>
          <w:w w:val="110"/>
          <w:sz w:val="18"/>
        </w:rPr>
        <w:t xml:space="preserve">previously provided at </w:t>
      </w:r>
      <w:r>
        <w:rPr>
          <w:color w:val="231F20"/>
          <w:w w:val="110"/>
          <w:sz w:val="18"/>
        </w:rPr>
        <w:t xml:space="preserve">the </w:t>
      </w:r>
      <w:r>
        <w:rPr>
          <w:rFonts w:ascii="Calibri"/>
          <w:color w:val="231F20"/>
          <w:w w:val="110"/>
          <w:sz w:val="18"/>
        </w:rPr>
        <w:t xml:space="preserve">Site </w:t>
      </w:r>
      <w:r>
        <w:rPr>
          <w:color w:val="231F20"/>
          <w:spacing w:val="-3"/>
          <w:w w:val="110"/>
          <w:sz w:val="18"/>
        </w:rPr>
        <w:t xml:space="preserve">by </w:t>
      </w:r>
      <w:r>
        <w:rPr>
          <w:color w:val="231F20"/>
          <w:w w:val="110"/>
          <w:sz w:val="18"/>
        </w:rPr>
        <w:t xml:space="preserve">the Contractor and is entitled </w:t>
      </w:r>
      <w:r>
        <w:rPr>
          <w:color w:val="231F20"/>
          <w:spacing w:val="-4"/>
          <w:w w:val="110"/>
          <w:sz w:val="18"/>
        </w:rPr>
        <w:t xml:space="preserve">to </w:t>
      </w:r>
      <w:r>
        <w:rPr>
          <w:color w:val="231F20"/>
          <w:spacing w:val="-3"/>
          <w:w w:val="110"/>
          <w:sz w:val="18"/>
        </w:rPr>
        <w:t xml:space="preserve">recover </w:t>
      </w:r>
      <w:r>
        <w:rPr>
          <w:color w:val="231F20"/>
          <w:w w:val="110"/>
          <w:sz w:val="18"/>
        </w:rPr>
        <w:t>all</w:t>
      </w:r>
      <w:r>
        <w:rPr>
          <w:color w:val="231F20"/>
          <w:spacing w:val="-12"/>
          <w:w w:val="110"/>
          <w:sz w:val="18"/>
        </w:rPr>
        <w:t xml:space="preserve"> </w:t>
      </w:r>
      <w:r>
        <w:rPr>
          <w:color w:val="231F20"/>
          <w:w w:val="110"/>
          <w:sz w:val="18"/>
        </w:rPr>
        <w:t>damages,</w:t>
      </w:r>
      <w:r>
        <w:rPr>
          <w:color w:val="231F20"/>
          <w:spacing w:val="-12"/>
          <w:w w:val="110"/>
          <w:sz w:val="18"/>
        </w:rPr>
        <w:t xml:space="preserve"> </w:t>
      </w:r>
      <w:r>
        <w:rPr>
          <w:color w:val="231F20"/>
          <w:w w:val="110"/>
          <w:sz w:val="18"/>
        </w:rPr>
        <w:t>loss,</w:t>
      </w:r>
      <w:r>
        <w:rPr>
          <w:color w:val="231F20"/>
          <w:spacing w:val="-12"/>
          <w:w w:val="110"/>
          <w:sz w:val="18"/>
        </w:rPr>
        <w:t xml:space="preserve"> </w:t>
      </w:r>
      <w:r>
        <w:rPr>
          <w:color w:val="231F20"/>
          <w:w w:val="110"/>
          <w:sz w:val="18"/>
        </w:rPr>
        <w:t>cost</w:t>
      </w:r>
      <w:r>
        <w:rPr>
          <w:color w:val="231F20"/>
          <w:spacing w:val="-12"/>
          <w:w w:val="110"/>
          <w:sz w:val="18"/>
        </w:rPr>
        <w:t xml:space="preserve"> </w:t>
      </w:r>
      <w:r>
        <w:rPr>
          <w:color w:val="231F20"/>
          <w:w w:val="110"/>
          <w:sz w:val="18"/>
        </w:rPr>
        <w:t>or</w:t>
      </w:r>
      <w:r>
        <w:rPr>
          <w:color w:val="231F20"/>
          <w:spacing w:val="-12"/>
          <w:w w:val="110"/>
          <w:sz w:val="18"/>
        </w:rPr>
        <w:t xml:space="preserve"> </w:t>
      </w:r>
      <w:r>
        <w:rPr>
          <w:color w:val="231F20"/>
          <w:w w:val="110"/>
          <w:sz w:val="18"/>
        </w:rPr>
        <w:t>expense</w:t>
      </w:r>
      <w:r>
        <w:rPr>
          <w:color w:val="231F20"/>
          <w:spacing w:val="-12"/>
          <w:w w:val="110"/>
          <w:sz w:val="18"/>
        </w:rPr>
        <w:t xml:space="preserve"> </w:t>
      </w:r>
      <w:r>
        <w:rPr>
          <w:color w:val="231F20"/>
          <w:w w:val="110"/>
          <w:sz w:val="18"/>
        </w:rPr>
        <w:t>occasioned</w:t>
      </w:r>
      <w:r>
        <w:rPr>
          <w:color w:val="231F20"/>
          <w:spacing w:val="-12"/>
          <w:w w:val="110"/>
          <w:sz w:val="18"/>
        </w:rPr>
        <w:t xml:space="preserve"> </w:t>
      </w:r>
      <w:r>
        <w:rPr>
          <w:color w:val="231F20"/>
          <w:spacing w:val="-4"/>
          <w:w w:val="110"/>
          <w:sz w:val="18"/>
        </w:rPr>
        <w:t>to</w:t>
      </w:r>
      <w:r>
        <w:rPr>
          <w:color w:val="231F20"/>
          <w:spacing w:val="-12"/>
          <w:w w:val="110"/>
          <w:sz w:val="18"/>
        </w:rPr>
        <w:t xml:space="preserve"> </w:t>
      </w:r>
      <w:r>
        <w:rPr>
          <w:color w:val="231F20"/>
          <w:w w:val="110"/>
          <w:sz w:val="18"/>
        </w:rPr>
        <w:t xml:space="preserve">the Contractor </w:t>
      </w:r>
      <w:r>
        <w:rPr>
          <w:color w:val="231F20"/>
          <w:spacing w:val="-3"/>
          <w:w w:val="110"/>
          <w:sz w:val="18"/>
        </w:rPr>
        <w:t xml:space="preserve">by </w:t>
      </w:r>
      <w:r>
        <w:rPr>
          <w:color w:val="231F20"/>
          <w:w w:val="110"/>
          <w:sz w:val="18"/>
        </w:rPr>
        <w:t xml:space="preserve">such </w:t>
      </w:r>
      <w:r>
        <w:rPr>
          <w:color w:val="231F20"/>
          <w:spacing w:val="-3"/>
          <w:w w:val="110"/>
          <w:sz w:val="18"/>
        </w:rPr>
        <w:t xml:space="preserve">termination </w:t>
      </w:r>
      <w:r>
        <w:rPr>
          <w:color w:val="231F20"/>
          <w:w w:val="110"/>
          <w:sz w:val="18"/>
        </w:rPr>
        <w:t xml:space="preserve">or </w:t>
      </w:r>
      <w:r>
        <w:rPr>
          <w:color w:val="231F20"/>
          <w:spacing w:val="-4"/>
          <w:w w:val="110"/>
          <w:sz w:val="18"/>
        </w:rPr>
        <w:t xml:space="preserve">to </w:t>
      </w:r>
      <w:r>
        <w:rPr>
          <w:color w:val="231F20"/>
          <w:w w:val="110"/>
          <w:sz w:val="18"/>
        </w:rPr>
        <w:t xml:space="preserve">set off such claim against </w:t>
      </w:r>
      <w:r>
        <w:rPr>
          <w:color w:val="231F20"/>
          <w:spacing w:val="-3"/>
          <w:w w:val="110"/>
          <w:sz w:val="18"/>
        </w:rPr>
        <w:t xml:space="preserve">any </w:t>
      </w:r>
      <w:r>
        <w:rPr>
          <w:color w:val="231F20"/>
          <w:w w:val="110"/>
          <w:sz w:val="18"/>
        </w:rPr>
        <w:t xml:space="preserve">payment otherwise due </w:t>
      </w:r>
      <w:r>
        <w:rPr>
          <w:color w:val="231F20"/>
          <w:spacing w:val="-3"/>
          <w:w w:val="110"/>
          <w:sz w:val="18"/>
        </w:rPr>
        <w:t xml:space="preserve">by </w:t>
      </w:r>
      <w:r>
        <w:rPr>
          <w:color w:val="231F20"/>
          <w:w w:val="110"/>
          <w:sz w:val="18"/>
        </w:rPr>
        <w:t xml:space="preserve">the Contractor </w:t>
      </w:r>
      <w:r>
        <w:rPr>
          <w:color w:val="231F20"/>
          <w:spacing w:val="-4"/>
          <w:w w:val="110"/>
          <w:sz w:val="18"/>
        </w:rPr>
        <w:t xml:space="preserve">to </w:t>
      </w:r>
      <w:r>
        <w:rPr>
          <w:color w:val="231F20"/>
          <w:w w:val="110"/>
          <w:sz w:val="18"/>
        </w:rPr>
        <w:t>the</w:t>
      </w:r>
      <w:r>
        <w:rPr>
          <w:color w:val="231F20"/>
          <w:spacing w:val="1"/>
          <w:w w:val="110"/>
          <w:sz w:val="18"/>
        </w:rPr>
        <w:t xml:space="preserve"> </w:t>
      </w:r>
      <w:r>
        <w:rPr>
          <w:color w:val="231F20"/>
          <w:spacing w:val="-4"/>
          <w:w w:val="110"/>
          <w:sz w:val="18"/>
        </w:rPr>
        <w:t>Owner.</w:t>
      </w:r>
    </w:p>
    <w:p w:rsidR="00716057" w:rsidRDefault="008C04EC">
      <w:pPr>
        <w:pStyle w:val="ListParagraph"/>
        <w:numPr>
          <w:ilvl w:val="1"/>
          <w:numId w:val="8"/>
        </w:numPr>
        <w:tabs>
          <w:tab w:val="left" w:pos="805"/>
        </w:tabs>
        <w:spacing w:before="98" w:line="268" w:lineRule="auto"/>
        <w:ind w:left="804" w:right="866" w:hanging="453"/>
        <w:rPr>
          <w:sz w:val="18"/>
        </w:rPr>
      </w:pPr>
      <w:r>
        <w:rPr>
          <w:color w:val="231F20"/>
          <w:w w:val="110"/>
          <w:sz w:val="18"/>
        </w:rPr>
        <w:t xml:space="preserve">If the Owner </w:t>
      </w:r>
      <w:r>
        <w:rPr>
          <w:color w:val="231F20"/>
          <w:spacing w:val="-3"/>
          <w:w w:val="110"/>
          <w:sz w:val="18"/>
        </w:rPr>
        <w:t xml:space="preserve">terminates </w:t>
      </w:r>
      <w:r>
        <w:rPr>
          <w:color w:val="231F20"/>
          <w:w w:val="110"/>
          <w:sz w:val="18"/>
        </w:rPr>
        <w:t xml:space="preserve">the Contract under this Condition, the Owner </w:t>
      </w:r>
      <w:r>
        <w:rPr>
          <w:color w:val="231F20"/>
          <w:spacing w:val="-5"/>
          <w:w w:val="110"/>
          <w:sz w:val="18"/>
        </w:rPr>
        <w:t xml:space="preserve">may, </w:t>
      </w:r>
      <w:r>
        <w:rPr>
          <w:color w:val="231F20"/>
          <w:w w:val="110"/>
          <w:sz w:val="18"/>
        </w:rPr>
        <w:t xml:space="preserve">in </w:t>
      </w:r>
      <w:r>
        <w:rPr>
          <w:color w:val="231F20"/>
          <w:spacing w:val="-3"/>
          <w:w w:val="110"/>
          <w:sz w:val="18"/>
        </w:rPr>
        <w:t xml:space="preserve">any </w:t>
      </w:r>
      <w:r>
        <w:rPr>
          <w:color w:val="231F20"/>
          <w:w w:val="110"/>
          <w:sz w:val="18"/>
        </w:rPr>
        <w:t xml:space="preserve">such case, complete or employ </w:t>
      </w:r>
      <w:r>
        <w:rPr>
          <w:color w:val="231F20"/>
          <w:spacing w:val="-3"/>
          <w:w w:val="110"/>
          <w:sz w:val="18"/>
        </w:rPr>
        <w:t xml:space="preserve">any </w:t>
      </w:r>
      <w:r>
        <w:rPr>
          <w:color w:val="231F20"/>
          <w:w w:val="110"/>
          <w:sz w:val="18"/>
        </w:rPr>
        <w:t xml:space="preserve">other person </w:t>
      </w:r>
      <w:r>
        <w:rPr>
          <w:color w:val="231F20"/>
          <w:spacing w:val="-4"/>
          <w:w w:val="110"/>
          <w:sz w:val="18"/>
        </w:rPr>
        <w:t xml:space="preserve">to </w:t>
      </w:r>
      <w:r>
        <w:rPr>
          <w:color w:val="231F20"/>
          <w:w w:val="110"/>
          <w:sz w:val="18"/>
        </w:rPr>
        <w:t xml:space="preserve">complete the </w:t>
      </w:r>
      <w:r>
        <w:rPr>
          <w:rFonts w:ascii="Calibri"/>
          <w:color w:val="231F20"/>
          <w:spacing w:val="-3"/>
          <w:w w:val="110"/>
          <w:sz w:val="18"/>
        </w:rPr>
        <w:t xml:space="preserve">Works </w:t>
      </w:r>
      <w:r>
        <w:rPr>
          <w:color w:val="231F20"/>
          <w:w w:val="110"/>
          <w:sz w:val="18"/>
        </w:rPr>
        <w:t xml:space="preserve">and </w:t>
      </w:r>
      <w:r>
        <w:rPr>
          <w:color w:val="231F20"/>
          <w:spacing w:val="-3"/>
          <w:w w:val="110"/>
          <w:sz w:val="18"/>
        </w:rPr>
        <w:t xml:space="preserve">may </w:t>
      </w:r>
      <w:r>
        <w:rPr>
          <w:color w:val="231F20"/>
          <w:w w:val="110"/>
          <w:sz w:val="18"/>
        </w:rPr>
        <w:t xml:space="preserve">take possession of all unfixed materials and goods </w:t>
      </w:r>
      <w:r>
        <w:rPr>
          <w:color w:val="231F20"/>
          <w:spacing w:val="-3"/>
          <w:w w:val="110"/>
          <w:sz w:val="18"/>
        </w:rPr>
        <w:t xml:space="preserve">previously provided </w:t>
      </w:r>
      <w:r>
        <w:rPr>
          <w:color w:val="231F20"/>
          <w:w w:val="110"/>
          <w:sz w:val="18"/>
        </w:rPr>
        <w:t xml:space="preserve">at the  </w:t>
      </w:r>
      <w:r>
        <w:rPr>
          <w:rFonts w:ascii="Calibri"/>
          <w:color w:val="231F20"/>
          <w:w w:val="110"/>
          <w:sz w:val="18"/>
        </w:rPr>
        <w:t xml:space="preserve">Site </w:t>
      </w:r>
      <w:r>
        <w:rPr>
          <w:color w:val="231F20"/>
          <w:spacing w:val="-3"/>
          <w:w w:val="110"/>
          <w:sz w:val="18"/>
        </w:rPr>
        <w:t xml:space="preserve">by </w:t>
      </w:r>
      <w:r>
        <w:rPr>
          <w:color w:val="231F20"/>
          <w:w w:val="110"/>
          <w:sz w:val="18"/>
        </w:rPr>
        <w:t xml:space="preserve">the Contractor and </w:t>
      </w:r>
      <w:r>
        <w:rPr>
          <w:color w:val="231F20"/>
          <w:spacing w:val="-3"/>
          <w:w w:val="110"/>
          <w:sz w:val="18"/>
        </w:rPr>
        <w:t xml:space="preserve">may </w:t>
      </w:r>
      <w:r>
        <w:rPr>
          <w:color w:val="231F20"/>
          <w:w w:val="110"/>
          <w:sz w:val="18"/>
        </w:rPr>
        <w:t>use the same in</w:t>
      </w:r>
      <w:r>
        <w:rPr>
          <w:color w:val="231F20"/>
          <w:spacing w:val="-43"/>
          <w:w w:val="110"/>
          <w:sz w:val="18"/>
        </w:rPr>
        <w:t xml:space="preserve"> </w:t>
      </w:r>
      <w:r>
        <w:rPr>
          <w:color w:val="231F20"/>
          <w:w w:val="110"/>
          <w:sz w:val="18"/>
        </w:rPr>
        <w:t xml:space="preserve">the completion of the </w:t>
      </w:r>
      <w:r>
        <w:rPr>
          <w:rFonts w:ascii="Calibri"/>
          <w:color w:val="231F20"/>
          <w:spacing w:val="-2"/>
          <w:w w:val="110"/>
          <w:sz w:val="18"/>
        </w:rPr>
        <w:t>Works</w:t>
      </w:r>
      <w:r>
        <w:rPr>
          <w:color w:val="231F20"/>
          <w:spacing w:val="-2"/>
          <w:w w:val="110"/>
          <w:sz w:val="18"/>
        </w:rPr>
        <w:t xml:space="preserve">. </w:t>
      </w:r>
      <w:r>
        <w:rPr>
          <w:color w:val="231F20"/>
          <w:w w:val="110"/>
          <w:sz w:val="18"/>
        </w:rPr>
        <w:t xml:space="preserve">Until completion of the </w:t>
      </w:r>
      <w:r>
        <w:rPr>
          <w:rFonts w:ascii="Calibri"/>
          <w:color w:val="231F20"/>
          <w:spacing w:val="-3"/>
          <w:w w:val="110"/>
          <w:sz w:val="18"/>
        </w:rPr>
        <w:t xml:space="preserve">Works </w:t>
      </w:r>
      <w:r>
        <w:rPr>
          <w:color w:val="231F20"/>
          <w:w w:val="110"/>
          <w:sz w:val="18"/>
        </w:rPr>
        <w:t xml:space="preserve">the Contractor is not entitled </w:t>
      </w:r>
      <w:r>
        <w:rPr>
          <w:color w:val="231F20"/>
          <w:spacing w:val="-4"/>
          <w:w w:val="110"/>
          <w:sz w:val="18"/>
        </w:rPr>
        <w:t xml:space="preserve">to </w:t>
      </w:r>
      <w:r>
        <w:rPr>
          <w:color w:val="231F20"/>
          <w:spacing w:val="-3"/>
          <w:w w:val="110"/>
          <w:sz w:val="18"/>
        </w:rPr>
        <w:t xml:space="preserve">any </w:t>
      </w:r>
      <w:r>
        <w:rPr>
          <w:color w:val="231F20"/>
          <w:w w:val="110"/>
          <w:sz w:val="18"/>
        </w:rPr>
        <w:t>further payment under this</w:t>
      </w:r>
      <w:r>
        <w:rPr>
          <w:color w:val="231F20"/>
          <w:spacing w:val="-30"/>
          <w:w w:val="110"/>
          <w:sz w:val="18"/>
        </w:rPr>
        <w:t xml:space="preserve"> </w:t>
      </w:r>
      <w:r>
        <w:rPr>
          <w:color w:val="231F20"/>
          <w:w w:val="110"/>
          <w:sz w:val="18"/>
        </w:rPr>
        <w:t>Contract.</w:t>
      </w:r>
    </w:p>
    <w:p w:rsidR="00716057" w:rsidRDefault="008C04EC">
      <w:pPr>
        <w:pStyle w:val="ListParagraph"/>
        <w:numPr>
          <w:ilvl w:val="1"/>
          <w:numId w:val="8"/>
        </w:numPr>
        <w:tabs>
          <w:tab w:val="left" w:pos="805"/>
        </w:tabs>
        <w:spacing w:before="103" w:line="268" w:lineRule="auto"/>
        <w:ind w:left="804" w:right="812" w:hanging="453"/>
        <w:rPr>
          <w:sz w:val="18"/>
        </w:rPr>
      </w:pPr>
      <w:r>
        <w:rPr>
          <w:color w:val="231F20"/>
          <w:w w:val="110"/>
          <w:sz w:val="18"/>
        </w:rPr>
        <w:t xml:space="preserve">Upon completion the Owner must calculate the </w:t>
      </w:r>
      <w:r>
        <w:rPr>
          <w:color w:val="231F20"/>
          <w:spacing w:val="-3"/>
          <w:w w:val="110"/>
          <w:sz w:val="18"/>
        </w:rPr>
        <w:t xml:space="preserve">total </w:t>
      </w:r>
      <w:r>
        <w:rPr>
          <w:color w:val="231F20"/>
          <w:w w:val="110"/>
          <w:sz w:val="18"/>
        </w:rPr>
        <w:t xml:space="preserve">cost </w:t>
      </w:r>
      <w:r>
        <w:rPr>
          <w:color w:val="231F20"/>
          <w:spacing w:val="-4"/>
          <w:w w:val="110"/>
          <w:sz w:val="18"/>
        </w:rPr>
        <w:t xml:space="preserve">to </w:t>
      </w:r>
      <w:r>
        <w:rPr>
          <w:color w:val="231F20"/>
          <w:w w:val="110"/>
          <w:sz w:val="18"/>
        </w:rPr>
        <w:t xml:space="preserve">complete the </w:t>
      </w:r>
      <w:r>
        <w:rPr>
          <w:rFonts w:ascii="Calibri"/>
          <w:color w:val="231F20"/>
          <w:spacing w:val="-3"/>
          <w:w w:val="110"/>
          <w:sz w:val="18"/>
        </w:rPr>
        <w:t xml:space="preserve">Works </w:t>
      </w:r>
      <w:r>
        <w:rPr>
          <w:color w:val="231F20"/>
          <w:w w:val="110"/>
          <w:sz w:val="18"/>
        </w:rPr>
        <w:t xml:space="preserve">including amounts </w:t>
      </w:r>
      <w:r>
        <w:rPr>
          <w:color w:val="231F20"/>
          <w:spacing w:val="-3"/>
          <w:w w:val="110"/>
          <w:sz w:val="18"/>
        </w:rPr>
        <w:t xml:space="preserve">previously </w:t>
      </w:r>
      <w:r>
        <w:rPr>
          <w:color w:val="231F20"/>
          <w:w w:val="110"/>
          <w:sz w:val="18"/>
        </w:rPr>
        <w:t xml:space="preserve">paid </w:t>
      </w:r>
      <w:r>
        <w:rPr>
          <w:color w:val="231F20"/>
          <w:spacing w:val="-4"/>
          <w:w w:val="110"/>
          <w:sz w:val="18"/>
        </w:rPr>
        <w:t xml:space="preserve">to </w:t>
      </w:r>
      <w:r>
        <w:rPr>
          <w:color w:val="231F20"/>
          <w:w w:val="110"/>
          <w:sz w:val="18"/>
        </w:rPr>
        <w:t xml:space="preserve">the </w:t>
      </w:r>
      <w:r>
        <w:rPr>
          <w:color w:val="231F20"/>
          <w:spacing w:val="-3"/>
          <w:w w:val="110"/>
          <w:sz w:val="18"/>
        </w:rPr>
        <w:t xml:space="preserve">Contractor. </w:t>
      </w:r>
      <w:r>
        <w:rPr>
          <w:color w:val="231F20"/>
          <w:w w:val="110"/>
          <w:sz w:val="18"/>
        </w:rPr>
        <w:t xml:space="preserve">If the </w:t>
      </w:r>
      <w:r>
        <w:rPr>
          <w:color w:val="231F20"/>
          <w:spacing w:val="-3"/>
          <w:w w:val="110"/>
          <w:sz w:val="18"/>
        </w:rPr>
        <w:t>total</w:t>
      </w:r>
      <w:r>
        <w:rPr>
          <w:color w:val="231F20"/>
          <w:spacing w:val="-26"/>
          <w:w w:val="110"/>
          <w:sz w:val="18"/>
        </w:rPr>
        <w:t xml:space="preserve"> </w:t>
      </w:r>
      <w:r>
        <w:rPr>
          <w:color w:val="231F20"/>
          <w:w w:val="110"/>
          <w:sz w:val="18"/>
        </w:rPr>
        <w:t>cost</w:t>
      </w:r>
    </w:p>
    <w:p w:rsidR="00716057" w:rsidRDefault="008C04EC">
      <w:pPr>
        <w:pStyle w:val="BodyText"/>
        <w:spacing w:before="6" w:line="276" w:lineRule="auto"/>
        <w:ind w:left="804" w:right="866"/>
      </w:pPr>
      <w:r>
        <w:rPr>
          <w:color w:val="231F20"/>
          <w:w w:val="110"/>
        </w:rPr>
        <w:t>to complete together with all damages, loss, cost or expense occasioned to the Owner by such termination exceeds the Price which would have been payable under this Contract the difference is payable by the Contractor to the Owner and if the total cost to complete is less than such Price, the</w:t>
      </w:r>
    </w:p>
    <w:p w:rsidR="00716057" w:rsidRDefault="002949DC">
      <w:pPr>
        <w:pStyle w:val="BodyText"/>
        <w:ind w:left="804"/>
      </w:pPr>
      <w:r>
        <w:rPr>
          <w:noProof/>
        </w:rPr>
        <mc:AlternateContent>
          <mc:Choice Requires="wps">
            <w:drawing>
              <wp:anchor distT="0" distB="0" distL="114300" distR="114300" simplePos="0" relativeHeight="251604480" behindDoc="0" locked="0" layoutInCell="1" allowOverlap="1">
                <wp:simplePos x="0" y="0"/>
                <wp:positionH relativeFrom="page">
                  <wp:posOffset>4185920</wp:posOffset>
                </wp:positionH>
                <wp:positionV relativeFrom="paragraph">
                  <wp:posOffset>323850</wp:posOffset>
                </wp:positionV>
                <wp:extent cx="3096260" cy="2115185"/>
                <wp:effectExtent l="4445" t="3175" r="4445" b="0"/>
                <wp:wrapNone/>
                <wp:docPr id="966"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260" cy="2115185"/>
                        </a:xfrm>
                        <a:prstGeom prst="rect">
                          <a:avLst/>
                        </a:prstGeom>
                        <a:solidFill>
                          <a:srgbClr val="C8DFE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142"/>
                              <w:ind w:left="498"/>
                              <w:rPr>
                                <w:rFonts w:ascii="Calibri"/>
                              </w:rPr>
                            </w:pPr>
                            <w:r>
                              <w:rPr>
                                <w:rFonts w:ascii="Calibri"/>
                                <w:color w:val="A51D36"/>
                                <w:w w:val="130"/>
                              </w:rPr>
                              <w:t>WARNING TO OWNER AND CONTRACTOR</w:t>
                            </w:r>
                          </w:p>
                          <w:p w:rsidR="008C04EC" w:rsidRDefault="008C04EC">
                            <w:pPr>
                              <w:pStyle w:val="BodyText"/>
                              <w:spacing w:before="126" w:line="271" w:lineRule="auto"/>
                              <w:ind w:left="170" w:right="349"/>
                            </w:pPr>
                            <w:r>
                              <w:rPr>
                                <w:rFonts w:ascii="Calibri"/>
                                <w:color w:val="231F20"/>
                                <w:w w:val="120"/>
                              </w:rPr>
                              <w:t xml:space="preserve">New legislation effective from </w:t>
                            </w:r>
                            <w:r>
                              <w:rPr>
                                <w:rFonts w:ascii="Calibri"/>
                                <w:color w:val="231F20"/>
                                <w:w w:val="105"/>
                              </w:rPr>
                              <w:t xml:space="preserve">1 </w:t>
                            </w:r>
                            <w:r>
                              <w:rPr>
                                <w:rFonts w:ascii="Calibri"/>
                                <w:color w:val="231F20"/>
                                <w:w w:val="120"/>
                              </w:rPr>
                              <w:t xml:space="preserve">July 2018 makes it illegal to terminate a contract with a company solely because they </w:t>
                            </w:r>
                            <w:r>
                              <w:rPr>
                                <w:rFonts w:ascii="Calibri"/>
                                <w:color w:val="231F20"/>
                                <w:spacing w:val="-3"/>
                                <w:w w:val="120"/>
                              </w:rPr>
                              <w:t xml:space="preserve">have </w:t>
                            </w:r>
                            <w:r>
                              <w:rPr>
                                <w:rFonts w:ascii="Calibri"/>
                                <w:color w:val="231F20"/>
                                <w:w w:val="120"/>
                              </w:rPr>
                              <w:t xml:space="preserve">gone into voluntary administration, appointed a </w:t>
                            </w:r>
                            <w:r>
                              <w:rPr>
                                <w:rFonts w:ascii="Calibri"/>
                                <w:color w:val="231F20"/>
                                <w:spacing w:val="-3"/>
                                <w:w w:val="120"/>
                              </w:rPr>
                              <w:t xml:space="preserve">receiver/managing </w:t>
                            </w:r>
                            <w:r>
                              <w:rPr>
                                <w:rFonts w:ascii="Calibri"/>
                                <w:color w:val="231F20"/>
                                <w:w w:val="120"/>
                              </w:rPr>
                              <w:t xml:space="preserve">controller or entered a scheme of arrangement with creditors. </w:t>
                            </w:r>
                            <w:r>
                              <w:rPr>
                                <w:color w:val="231F20"/>
                                <w:w w:val="120"/>
                              </w:rPr>
                              <w:t>For</w:t>
                            </w:r>
                            <w:r>
                              <w:rPr>
                                <w:color w:val="231F20"/>
                                <w:spacing w:val="-50"/>
                                <w:w w:val="120"/>
                              </w:rPr>
                              <w:t xml:space="preserve"> </w:t>
                            </w:r>
                            <w:r>
                              <w:rPr>
                                <w:color w:val="231F20"/>
                                <w:w w:val="120"/>
                              </w:rPr>
                              <w:t>this</w:t>
                            </w:r>
                            <w:r>
                              <w:rPr>
                                <w:color w:val="231F20"/>
                                <w:spacing w:val="-50"/>
                                <w:w w:val="120"/>
                              </w:rPr>
                              <w:t xml:space="preserve"> </w:t>
                            </w:r>
                            <w:r>
                              <w:rPr>
                                <w:color w:val="231F20"/>
                                <w:w w:val="120"/>
                              </w:rPr>
                              <w:t>reason</w:t>
                            </w:r>
                            <w:r>
                              <w:rPr>
                                <w:color w:val="231F20"/>
                                <w:spacing w:val="-50"/>
                                <w:w w:val="120"/>
                              </w:rPr>
                              <w:t xml:space="preserve"> </w:t>
                            </w:r>
                            <w:r>
                              <w:rPr>
                                <w:color w:val="231F20"/>
                                <w:spacing w:val="-5"/>
                                <w:w w:val="120"/>
                              </w:rPr>
                              <w:t xml:space="preserve">(and </w:t>
                            </w:r>
                            <w:r>
                              <w:rPr>
                                <w:color w:val="231F20"/>
                                <w:w w:val="120"/>
                              </w:rPr>
                              <w:t>the</w:t>
                            </w:r>
                            <w:r>
                              <w:rPr>
                                <w:color w:val="231F20"/>
                                <w:spacing w:val="-50"/>
                                <w:w w:val="120"/>
                              </w:rPr>
                              <w:t xml:space="preserve"> </w:t>
                            </w:r>
                            <w:r>
                              <w:rPr>
                                <w:color w:val="231F20"/>
                                <w:w w:val="120"/>
                              </w:rPr>
                              <w:t>probable</w:t>
                            </w:r>
                          </w:p>
                          <w:p w:rsidR="008C04EC" w:rsidRDefault="008C04EC">
                            <w:pPr>
                              <w:pStyle w:val="BodyText"/>
                              <w:spacing w:line="273" w:lineRule="auto"/>
                              <w:ind w:left="170" w:right="37"/>
                              <w:rPr>
                                <w:rFonts w:ascii="Calibri"/>
                              </w:rPr>
                            </w:pPr>
                            <w:r>
                              <w:rPr>
                                <w:color w:val="231F20"/>
                                <w:w w:val="115"/>
                              </w:rPr>
                              <w:t>loss</w:t>
                            </w:r>
                            <w:r>
                              <w:rPr>
                                <w:color w:val="231F20"/>
                                <w:spacing w:val="-32"/>
                                <w:w w:val="115"/>
                              </w:rPr>
                              <w:t xml:space="preserve"> </w:t>
                            </w:r>
                            <w:r>
                              <w:rPr>
                                <w:color w:val="231F20"/>
                                <w:w w:val="115"/>
                              </w:rPr>
                              <w:t>for</w:t>
                            </w:r>
                            <w:r>
                              <w:rPr>
                                <w:color w:val="231F20"/>
                                <w:spacing w:val="-32"/>
                                <w:w w:val="115"/>
                              </w:rPr>
                              <w:t xml:space="preserve"> </w:t>
                            </w:r>
                            <w:r>
                              <w:rPr>
                                <w:color w:val="231F20"/>
                                <w:w w:val="115"/>
                              </w:rPr>
                              <w:t>Owners</w:t>
                            </w:r>
                            <w:r>
                              <w:rPr>
                                <w:color w:val="231F20"/>
                                <w:spacing w:val="-32"/>
                                <w:w w:val="115"/>
                              </w:rPr>
                              <w:t xml:space="preserve"> </w:t>
                            </w:r>
                            <w:r>
                              <w:rPr>
                                <w:color w:val="231F20"/>
                                <w:w w:val="115"/>
                              </w:rPr>
                              <w:t>of</w:t>
                            </w:r>
                            <w:r>
                              <w:rPr>
                                <w:color w:val="231F20"/>
                                <w:spacing w:val="-32"/>
                                <w:w w:val="115"/>
                              </w:rPr>
                              <w:t xml:space="preserve"> </w:t>
                            </w:r>
                            <w:r>
                              <w:rPr>
                                <w:color w:val="231F20"/>
                                <w:w w:val="115"/>
                              </w:rPr>
                              <w:t>non-completion</w:t>
                            </w:r>
                            <w:r>
                              <w:rPr>
                                <w:color w:val="231F20"/>
                                <w:spacing w:val="-32"/>
                                <w:w w:val="115"/>
                              </w:rPr>
                              <w:t xml:space="preserve"> </w:t>
                            </w:r>
                            <w:r>
                              <w:rPr>
                                <w:color w:val="231F20"/>
                                <w:spacing w:val="-3"/>
                                <w:w w:val="115"/>
                              </w:rPr>
                              <w:t>protection</w:t>
                            </w:r>
                            <w:r>
                              <w:rPr>
                                <w:color w:val="231F20"/>
                                <w:spacing w:val="-32"/>
                                <w:w w:val="115"/>
                              </w:rPr>
                              <w:t xml:space="preserve"> </w:t>
                            </w:r>
                            <w:r>
                              <w:rPr>
                                <w:color w:val="231F20"/>
                                <w:w w:val="115"/>
                              </w:rPr>
                              <w:t xml:space="preserve">under the Qld Home Warranty Scheme if </w:t>
                            </w:r>
                            <w:r>
                              <w:rPr>
                                <w:color w:val="231F20"/>
                                <w:spacing w:val="-3"/>
                                <w:w w:val="115"/>
                              </w:rPr>
                              <w:t xml:space="preserve">you terminate </w:t>
                            </w:r>
                            <w:r>
                              <w:rPr>
                                <w:color w:val="231F20"/>
                                <w:w w:val="115"/>
                              </w:rPr>
                              <w:t xml:space="preserve">your Contract </w:t>
                            </w:r>
                            <w:r>
                              <w:rPr>
                                <w:color w:val="231F20"/>
                                <w:spacing w:val="-3"/>
                                <w:w w:val="115"/>
                              </w:rPr>
                              <w:t xml:space="preserve">incorrectly), </w:t>
                            </w:r>
                            <w:r>
                              <w:rPr>
                                <w:rFonts w:ascii="Calibri"/>
                                <w:color w:val="231F20"/>
                                <w:w w:val="115"/>
                              </w:rPr>
                              <w:t xml:space="preserve">it is very important that you obtain  formal  legal  advice  before  terminating the Contract for any  </w:t>
                            </w:r>
                            <w:r>
                              <w:rPr>
                                <w:rFonts w:ascii="Calibri"/>
                                <w:color w:val="231F20"/>
                                <w:spacing w:val="16"/>
                                <w:w w:val="115"/>
                              </w:rPr>
                              <w:t xml:space="preserve"> </w:t>
                            </w:r>
                            <w:r>
                              <w:rPr>
                                <w:rFonts w:ascii="Calibri"/>
                                <w:color w:val="231F20"/>
                                <w:w w:val="115"/>
                              </w:rPr>
                              <w:t>reason.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6" type="#_x0000_t202" style="position:absolute;left:0;text-align:left;margin-left:329.6pt;margin-top:25.5pt;width:243.8pt;height:166.55pt;z-index:251604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" fillcolor="#c8dfeb" stroked="f">
                <v:textbox inset="0,0,0,0">
                  <w:txbxContent>
                    <w:p w:rsidR="008C04EC" w:rsidRDefault="008C04EC">
                      <w:pPr>
                        <w:pStyle w:val="BodyText"/>
                        <w:spacing w:before="142"/>
                        <w:ind w:left="498"/>
                        <w:rPr>
                          <w:rFonts w:ascii="Calibri"/>
                        </w:rPr>
                      </w:pPr>
                      <w:r>
                        <w:rPr>
                          <w:rFonts w:ascii="Calibri"/>
                          <w:color w:val="A51D36"/>
                          <w:w w:val="130"/>
                        </w:rPr>
                        <w:t>WARNING TO OWNER AND CONTRACTOR</w:t>
                      </w:r>
                    </w:p>
                    <w:p w:rsidR="008C04EC" w:rsidRDefault="008C04EC">
                      <w:pPr>
                        <w:pStyle w:val="BodyText"/>
                        <w:spacing w:before="126" w:line="271" w:lineRule="auto"/>
                        <w:ind w:left="170" w:right="349"/>
                      </w:pPr>
                      <w:r>
                        <w:rPr>
                          <w:rFonts w:ascii="Calibri"/>
                          <w:color w:val="231F20"/>
                          <w:w w:val="120"/>
                        </w:rPr>
                        <w:t xml:space="preserve">New legislation effective from </w:t>
                      </w:r>
                      <w:r>
                        <w:rPr>
                          <w:rFonts w:ascii="Calibri"/>
                          <w:color w:val="231F20"/>
                          <w:w w:val="105"/>
                        </w:rPr>
                        <w:t xml:space="preserve">1 </w:t>
                      </w:r>
                      <w:r>
                        <w:rPr>
                          <w:rFonts w:ascii="Calibri"/>
                          <w:color w:val="231F20"/>
                          <w:w w:val="120"/>
                        </w:rPr>
                        <w:t xml:space="preserve">July 2018 makes it illegal to terminate a contract with a company solely because they </w:t>
                      </w:r>
                      <w:r>
                        <w:rPr>
                          <w:rFonts w:ascii="Calibri"/>
                          <w:color w:val="231F20"/>
                          <w:spacing w:val="-3"/>
                          <w:w w:val="120"/>
                        </w:rPr>
                        <w:t xml:space="preserve">have </w:t>
                      </w:r>
                      <w:r>
                        <w:rPr>
                          <w:rFonts w:ascii="Calibri"/>
                          <w:color w:val="231F20"/>
                          <w:w w:val="120"/>
                        </w:rPr>
                        <w:t xml:space="preserve">gone into voluntary administration, appointed a </w:t>
                      </w:r>
                      <w:r>
                        <w:rPr>
                          <w:rFonts w:ascii="Calibri"/>
                          <w:color w:val="231F20"/>
                          <w:spacing w:val="-3"/>
                          <w:w w:val="120"/>
                        </w:rPr>
                        <w:t xml:space="preserve">receiver/managing </w:t>
                      </w:r>
                      <w:r>
                        <w:rPr>
                          <w:rFonts w:ascii="Calibri"/>
                          <w:color w:val="231F20"/>
                          <w:w w:val="120"/>
                        </w:rPr>
                        <w:t xml:space="preserve">controller or entered a scheme of arrangement with creditors. </w:t>
                      </w:r>
                      <w:r>
                        <w:rPr>
                          <w:color w:val="231F20"/>
                          <w:w w:val="120"/>
                        </w:rPr>
                        <w:t>For</w:t>
                      </w:r>
                      <w:r>
                        <w:rPr>
                          <w:color w:val="231F20"/>
                          <w:spacing w:val="-50"/>
                          <w:w w:val="120"/>
                        </w:rPr>
                        <w:t xml:space="preserve"> </w:t>
                      </w:r>
                      <w:r>
                        <w:rPr>
                          <w:color w:val="231F20"/>
                          <w:w w:val="120"/>
                        </w:rPr>
                        <w:t>this</w:t>
                      </w:r>
                      <w:r>
                        <w:rPr>
                          <w:color w:val="231F20"/>
                          <w:spacing w:val="-50"/>
                          <w:w w:val="120"/>
                        </w:rPr>
                        <w:t xml:space="preserve"> </w:t>
                      </w:r>
                      <w:r>
                        <w:rPr>
                          <w:color w:val="231F20"/>
                          <w:w w:val="120"/>
                        </w:rPr>
                        <w:t>reason</w:t>
                      </w:r>
                      <w:r>
                        <w:rPr>
                          <w:color w:val="231F20"/>
                          <w:spacing w:val="-50"/>
                          <w:w w:val="120"/>
                        </w:rPr>
                        <w:t xml:space="preserve"> </w:t>
                      </w:r>
                      <w:r>
                        <w:rPr>
                          <w:color w:val="231F20"/>
                          <w:spacing w:val="-5"/>
                          <w:w w:val="120"/>
                        </w:rPr>
                        <w:t xml:space="preserve">(and </w:t>
                      </w:r>
                      <w:r>
                        <w:rPr>
                          <w:color w:val="231F20"/>
                          <w:w w:val="120"/>
                        </w:rPr>
                        <w:t>the</w:t>
                      </w:r>
                      <w:r>
                        <w:rPr>
                          <w:color w:val="231F20"/>
                          <w:spacing w:val="-50"/>
                          <w:w w:val="120"/>
                        </w:rPr>
                        <w:t xml:space="preserve"> </w:t>
                      </w:r>
                      <w:r>
                        <w:rPr>
                          <w:color w:val="231F20"/>
                          <w:w w:val="120"/>
                        </w:rPr>
                        <w:t>probable</w:t>
                      </w:r>
                    </w:p>
                    <w:p w:rsidR="008C04EC" w:rsidRDefault="008C04EC">
                      <w:pPr>
                        <w:pStyle w:val="BodyText"/>
                        <w:spacing w:line="273" w:lineRule="auto"/>
                        <w:ind w:left="170" w:right="37"/>
                        <w:rPr>
                          <w:rFonts w:ascii="Calibri"/>
                        </w:rPr>
                      </w:pPr>
                      <w:r>
                        <w:rPr>
                          <w:color w:val="231F20"/>
                          <w:w w:val="115"/>
                        </w:rPr>
                        <w:t>loss</w:t>
                      </w:r>
                      <w:r>
                        <w:rPr>
                          <w:color w:val="231F20"/>
                          <w:spacing w:val="-32"/>
                          <w:w w:val="115"/>
                        </w:rPr>
                        <w:t xml:space="preserve"> </w:t>
                      </w:r>
                      <w:r>
                        <w:rPr>
                          <w:color w:val="231F20"/>
                          <w:w w:val="115"/>
                        </w:rPr>
                        <w:t>for</w:t>
                      </w:r>
                      <w:r>
                        <w:rPr>
                          <w:color w:val="231F20"/>
                          <w:spacing w:val="-32"/>
                          <w:w w:val="115"/>
                        </w:rPr>
                        <w:t xml:space="preserve"> </w:t>
                      </w:r>
                      <w:r>
                        <w:rPr>
                          <w:color w:val="231F20"/>
                          <w:w w:val="115"/>
                        </w:rPr>
                        <w:t>Owners</w:t>
                      </w:r>
                      <w:r>
                        <w:rPr>
                          <w:color w:val="231F20"/>
                          <w:spacing w:val="-32"/>
                          <w:w w:val="115"/>
                        </w:rPr>
                        <w:t xml:space="preserve"> </w:t>
                      </w:r>
                      <w:r>
                        <w:rPr>
                          <w:color w:val="231F20"/>
                          <w:w w:val="115"/>
                        </w:rPr>
                        <w:t>of</w:t>
                      </w:r>
                      <w:r>
                        <w:rPr>
                          <w:color w:val="231F20"/>
                          <w:spacing w:val="-32"/>
                          <w:w w:val="115"/>
                        </w:rPr>
                        <w:t xml:space="preserve"> </w:t>
                      </w:r>
                      <w:r>
                        <w:rPr>
                          <w:color w:val="231F20"/>
                          <w:w w:val="115"/>
                        </w:rPr>
                        <w:t>non-completion</w:t>
                      </w:r>
                      <w:r>
                        <w:rPr>
                          <w:color w:val="231F20"/>
                          <w:spacing w:val="-32"/>
                          <w:w w:val="115"/>
                        </w:rPr>
                        <w:t xml:space="preserve"> </w:t>
                      </w:r>
                      <w:r>
                        <w:rPr>
                          <w:color w:val="231F20"/>
                          <w:spacing w:val="-3"/>
                          <w:w w:val="115"/>
                        </w:rPr>
                        <w:t>protection</w:t>
                      </w:r>
                      <w:r>
                        <w:rPr>
                          <w:color w:val="231F20"/>
                          <w:spacing w:val="-32"/>
                          <w:w w:val="115"/>
                        </w:rPr>
                        <w:t xml:space="preserve"> </w:t>
                      </w:r>
                      <w:r>
                        <w:rPr>
                          <w:color w:val="231F20"/>
                          <w:w w:val="115"/>
                        </w:rPr>
                        <w:t xml:space="preserve">under the Qld Home Warranty Scheme if </w:t>
                      </w:r>
                      <w:r>
                        <w:rPr>
                          <w:color w:val="231F20"/>
                          <w:spacing w:val="-3"/>
                          <w:w w:val="115"/>
                        </w:rPr>
                        <w:t xml:space="preserve">you terminate </w:t>
                      </w:r>
                      <w:r>
                        <w:rPr>
                          <w:color w:val="231F20"/>
                          <w:w w:val="115"/>
                        </w:rPr>
                        <w:t xml:space="preserve">your Contract </w:t>
                      </w:r>
                      <w:r>
                        <w:rPr>
                          <w:color w:val="231F20"/>
                          <w:spacing w:val="-3"/>
                          <w:w w:val="115"/>
                        </w:rPr>
                        <w:t xml:space="preserve">incorrectly), </w:t>
                      </w:r>
                      <w:r>
                        <w:rPr>
                          <w:rFonts w:ascii="Calibri"/>
                          <w:color w:val="231F20"/>
                          <w:w w:val="115"/>
                        </w:rPr>
                        <w:t xml:space="preserve">it is very important that you obtain  formal  legal  advice  before  terminating the Contract for any  </w:t>
                      </w:r>
                      <w:r>
                        <w:rPr>
                          <w:rFonts w:ascii="Calibri"/>
                          <w:color w:val="231F20"/>
                          <w:spacing w:val="16"/>
                          <w:w w:val="115"/>
                        </w:rPr>
                        <w:t xml:space="preserve"> </w:t>
                      </w:r>
                      <w:r>
                        <w:rPr>
                          <w:rFonts w:ascii="Calibri"/>
                          <w:color w:val="231F20"/>
                          <w:w w:val="115"/>
                        </w:rPr>
                        <w:t>reason.</w:t>
                      </w:r>
                    </w:p>
                  </w:txbxContent>
                </v:textbox>
                <w10:wrap anchorx="page"/>
              </v:shape>
            </w:pict>
          </mc:Fallback>
        </mc:AlternateContent>
      </w:r>
      <w:r w:rsidR="008C04EC">
        <w:rPr>
          <w:color w:val="231F20"/>
          <w:w w:val="115"/>
        </w:rPr>
        <w:t>difference is payable by the Owner to the Contractor.</w:t>
      </w:r>
    </w:p>
    <w:p w:rsidR="00716057" w:rsidRDefault="00716057">
      <w:pPr>
        <w:sectPr w:rsidR="00716057">
          <w:type w:val="continuous"/>
          <w:pgSz w:w="11910" w:h="16840"/>
          <w:pgMar w:top="60" w:right="0" w:bottom="0" w:left="0" w:header="720" w:footer="720" w:gutter="0"/>
          <w:cols w:num="2" w:space="720" w:equalWidth="0">
            <w:col w:w="5748" w:space="40"/>
            <w:col w:w="6122"/>
          </w:cols>
        </w:sectPr>
      </w:pPr>
    </w:p>
    <w:p w:rsidR="00716057" w:rsidRDefault="00716057">
      <w:pPr>
        <w:pStyle w:val="BodyText"/>
        <w:spacing w:before="2"/>
        <w:rPr>
          <w:sz w:val="16"/>
        </w:rPr>
      </w:pPr>
    </w:p>
    <w:p w:rsidR="00716057" w:rsidRDefault="008C04EC">
      <w:pPr>
        <w:tabs>
          <w:tab w:val="right" w:pos="11226"/>
        </w:tabs>
        <w:spacing w:before="99"/>
        <w:ind w:left="5676"/>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r>
        <w:rPr>
          <w:color w:val="231F20"/>
          <w:w w:val="95"/>
          <w:sz w:val="12"/>
        </w:rPr>
        <w:t xml:space="preserve"> </w:t>
      </w:r>
      <w:r>
        <w:rPr>
          <w:color w:val="231F20"/>
          <w:sz w:val="12"/>
        </w:rPr>
        <w:tab/>
      </w:r>
      <w:r>
        <w:rPr>
          <w:color w:val="231F20"/>
          <w:spacing w:val="1"/>
          <w:w w:val="85"/>
          <w:sz w:val="12"/>
        </w:rPr>
        <w:t>13</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2"/>
        <w:rPr>
          <w:sz w:val="22"/>
        </w:rPr>
      </w:pPr>
    </w:p>
    <w:p w:rsidR="00716057" w:rsidRDefault="00716057">
      <w:pPr>
        <w:sectPr w:rsidR="00716057">
          <w:pgSz w:w="11910" w:h="16840"/>
          <w:pgMar w:top="1100" w:right="0" w:bottom="440" w:left="0" w:header="0" w:footer="254" w:gutter="0"/>
          <w:cols w:space="720"/>
        </w:sectPr>
      </w:pPr>
    </w:p>
    <w:p w:rsidR="00716057" w:rsidRDefault="008C04EC">
      <w:pPr>
        <w:pStyle w:val="Heading4"/>
        <w:numPr>
          <w:ilvl w:val="0"/>
          <w:numId w:val="8"/>
        </w:numPr>
        <w:tabs>
          <w:tab w:val="left" w:pos="1134"/>
        </w:tabs>
        <w:spacing w:before="114"/>
        <w:ind w:left="1133" w:hanging="453"/>
        <w:jc w:val="left"/>
      </w:pPr>
      <w:r>
        <w:rPr>
          <w:color w:val="0090BA"/>
          <w:spacing w:val="-4"/>
          <w:w w:val="125"/>
        </w:rPr>
        <w:t>Practical</w:t>
      </w:r>
      <w:r>
        <w:rPr>
          <w:color w:val="0090BA"/>
          <w:spacing w:val="17"/>
          <w:w w:val="125"/>
        </w:rPr>
        <w:t xml:space="preserve"> </w:t>
      </w:r>
      <w:r>
        <w:rPr>
          <w:color w:val="0090BA"/>
          <w:spacing w:val="-4"/>
          <w:w w:val="125"/>
        </w:rPr>
        <w:t>Completion</w:t>
      </w:r>
    </w:p>
    <w:p w:rsidR="00716057" w:rsidRDefault="008C04EC">
      <w:pPr>
        <w:pStyle w:val="ListParagraph"/>
        <w:numPr>
          <w:ilvl w:val="1"/>
          <w:numId w:val="8"/>
        </w:numPr>
        <w:tabs>
          <w:tab w:val="left" w:pos="1134"/>
        </w:tabs>
        <w:spacing w:before="119" w:line="261" w:lineRule="auto"/>
        <w:ind w:left="1133" w:right="147" w:hanging="453"/>
        <w:rPr>
          <w:sz w:val="18"/>
        </w:rPr>
      </w:pPr>
      <w:r>
        <w:rPr>
          <w:color w:val="231F20"/>
          <w:w w:val="115"/>
          <w:sz w:val="18"/>
        </w:rPr>
        <w:t>The</w:t>
      </w:r>
      <w:r>
        <w:rPr>
          <w:color w:val="231F20"/>
          <w:spacing w:val="-22"/>
          <w:w w:val="115"/>
          <w:sz w:val="18"/>
        </w:rPr>
        <w:t xml:space="preserve"> </w:t>
      </w:r>
      <w:r>
        <w:rPr>
          <w:color w:val="231F20"/>
          <w:w w:val="115"/>
          <w:sz w:val="18"/>
        </w:rPr>
        <w:t>Contractor</w:t>
      </w:r>
      <w:r>
        <w:rPr>
          <w:color w:val="231F20"/>
          <w:spacing w:val="-22"/>
          <w:w w:val="115"/>
          <w:sz w:val="18"/>
        </w:rPr>
        <w:t xml:space="preserve"> </w:t>
      </w:r>
      <w:r>
        <w:rPr>
          <w:color w:val="231F20"/>
          <w:w w:val="115"/>
          <w:sz w:val="18"/>
        </w:rPr>
        <w:t>must</w:t>
      </w:r>
      <w:r>
        <w:rPr>
          <w:color w:val="231F20"/>
          <w:spacing w:val="-22"/>
          <w:w w:val="115"/>
          <w:sz w:val="18"/>
        </w:rPr>
        <w:t xml:space="preserve"> </w:t>
      </w:r>
      <w:r>
        <w:rPr>
          <w:color w:val="231F20"/>
          <w:spacing w:val="-3"/>
          <w:w w:val="115"/>
          <w:sz w:val="18"/>
        </w:rPr>
        <w:t>give</w:t>
      </w:r>
      <w:r>
        <w:rPr>
          <w:color w:val="231F20"/>
          <w:spacing w:val="-22"/>
          <w:w w:val="115"/>
          <w:sz w:val="18"/>
        </w:rPr>
        <w:t xml:space="preserve"> </w:t>
      </w:r>
      <w:r>
        <w:rPr>
          <w:color w:val="231F20"/>
          <w:spacing w:val="-4"/>
          <w:w w:val="115"/>
          <w:sz w:val="18"/>
        </w:rPr>
        <w:t>to</w:t>
      </w:r>
      <w:r>
        <w:rPr>
          <w:color w:val="231F20"/>
          <w:spacing w:val="-22"/>
          <w:w w:val="115"/>
          <w:sz w:val="18"/>
        </w:rPr>
        <w:t xml:space="preserve"> </w:t>
      </w:r>
      <w:r>
        <w:rPr>
          <w:color w:val="231F20"/>
          <w:w w:val="115"/>
          <w:sz w:val="18"/>
        </w:rPr>
        <w:t>the</w:t>
      </w:r>
      <w:r>
        <w:rPr>
          <w:color w:val="231F20"/>
          <w:spacing w:val="-22"/>
          <w:w w:val="115"/>
          <w:sz w:val="18"/>
        </w:rPr>
        <w:t xml:space="preserve"> </w:t>
      </w:r>
      <w:r>
        <w:rPr>
          <w:color w:val="231F20"/>
          <w:w w:val="115"/>
          <w:sz w:val="18"/>
        </w:rPr>
        <w:t>Owner</w:t>
      </w:r>
      <w:r>
        <w:rPr>
          <w:color w:val="231F20"/>
          <w:spacing w:val="-22"/>
          <w:w w:val="115"/>
          <w:sz w:val="18"/>
        </w:rPr>
        <w:t xml:space="preserve"> </w:t>
      </w:r>
      <w:r>
        <w:rPr>
          <w:color w:val="231F20"/>
          <w:w w:val="115"/>
          <w:sz w:val="18"/>
        </w:rPr>
        <w:t>5</w:t>
      </w:r>
      <w:r>
        <w:rPr>
          <w:color w:val="231F20"/>
          <w:spacing w:val="-22"/>
          <w:w w:val="115"/>
          <w:sz w:val="18"/>
        </w:rPr>
        <w:t xml:space="preserve"> </w:t>
      </w:r>
      <w:r>
        <w:rPr>
          <w:rFonts w:ascii="Calibri"/>
          <w:color w:val="231F20"/>
          <w:w w:val="115"/>
          <w:sz w:val="18"/>
        </w:rPr>
        <w:t xml:space="preserve">business </w:t>
      </w:r>
      <w:r>
        <w:rPr>
          <w:rFonts w:ascii="Calibri"/>
          <w:color w:val="231F20"/>
          <w:spacing w:val="-3"/>
          <w:w w:val="115"/>
          <w:sz w:val="18"/>
        </w:rPr>
        <w:t xml:space="preserve">days </w:t>
      </w:r>
      <w:r>
        <w:rPr>
          <w:color w:val="231F20"/>
          <w:w w:val="115"/>
          <w:sz w:val="18"/>
        </w:rPr>
        <w:t xml:space="preserve">prior written </w:t>
      </w:r>
      <w:r>
        <w:rPr>
          <w:color w:val="231F20"/>
          <w:spacing w:val="-3"/>
          <w:w w:val="115"/>
          <w:sz w:val="18"/>
        </w:rPr>
        <w:t xml:space="preserve">notice </w:t>
      </w:r>
      <w:r>
        <w:rPr>
          <w:color w:val="231F20"/>
          <w:w w:val="115"/>
          <w:sz w:val="18"/>
        </w:rPr>
        <w:t xml:space="preserve">of the </w:t>
      </w:r>
      <w:r>
        <w:rPr>
          <w:color w:val="231F20"/>
          <w:spacing w:val="-3"/>
          <w:w w:val="115"/>
          <w:sz w:val="18"/>
        </w:rPr>
        <w:t xml:space="preserve">date </w:t>
      </w:r>
      <w:r>
        <w:rPr>
          <w:color w:val="231F20"/>
          <w:w w:val="115"/>
          <w:sz w:val="18"/>
        </w:rPr>
        <w:t>upon which the</w:t>
      </w:r>
      <w:r>
        <w:rPr>
          <w:color w:val="231F20"/>
          <w:spacing w:val="-25"/>
          <w:w w:val="115"/>
          <w:sz w:val="18"/>
        </w:rPr>
        <w:t xml:space="preserve"> </w:t>
      </w:r>
      <w:r>
        <w:rPr>
          <w:color w:val="231F20"/>
          <w:w w:val="115"/>
          <w:sz w:val="18"/>
        </w:rPr>
        <w:t>Contractor</w:t>
      </w:r>
      <w:r>
        <w:rPr>
          <w:color w:val="231F20"/>
          <w:spacing w:val="-25"/>
          <w:w w:val="115"/>
          <w:sz w:val="18"/>
        </w:rPr>
        <w:t xml:space="preserve"> </w:t>
      </w:r>
      <w:r>
        <w:rPr>
          <w:color w:val="231F20"/>
          <w:spacing w:val="-3"/>
          <w:w w:val="115"/>
          <w:sz w:val="18"/>
        </w:rPr>
        <w:t>anticipates</w:t>
      </w:r>
      <w:r>
        <w:rPr>
          <w:color w:val="231F20"/>
          <w:spacing w:val="-25"/>
          <w:w w:val="115"/>
          <w:sz w:val="18"/>
        </w:rPr>
        <w:t xml:space="preserve"> </w:t>
      </w:r>
      <w:r>
        <w:rPr>
          <w:color w:val="231F20"/>
          <w:w w:val="115"/>
          <w:sz w:val="18"/>
        </w:rPr>
        <w:t>that</w:t>
      </w:r>
      <w:r>
        <w:rPr>
          <w:color w:val="231F20"/>
          <w:spacing w:val="-25"/>
          <w:w w:val="115"/>
          <w:sz w:val="18"/>
        </w:rPr>
        <w:t xml:space="preserve"> </w:t>
      </w:r>
      <w:r>
        <w:rPr>
          <w:color w:val="231F20"/>
          <w:w w:val="115"/>
          <w:sz w:val="18"/>
        </w:rPr>
        <w:t>the</w:t>
      </w:r>
      <w:r>
        <w:rPr>
          <w:color w:val="231F20"/>
          <w:spacing w:val="-25"/>
          <w:w w:val="115"/>
          <w:sz w:val="18"/>
        </w:rPr>
        <w:t xml:space="preserve"> </w:t>
      </w:r>
      <w:r>
        <w:rPr>
          <w:rFonts w:ascii="Calibri"/>
          <w:color w:val="231F20"/>
          <w:spacing w:val="-3"/>
          <w:w w:val="115"/>
          <w:sz w:val="18"/>
        </w:rPr>
        <w:t>Works</w:t>
      </w:r>
      <w:r>
        <w:rPr>
          <w:rFonts w:ascii="Calibri"/>
          <w:color w:val="231F20"/>
          <w:spacing w:val="-7"/>
          <w:w w:val="115"/>
          <w:sz w:val="18"/>
        </w:rPr>
        <w:t xml:space="preserve"> </w:t>
      </w:r>
      <w:r>
        <w:rPr>
          <w:color w:val="231F20"/>
          <w:spacing w:val="-3"/>
          <w:w w:val="115"/>
          <w:sz w:val="18"/>
        </w:rPr>
        <w:t>will</w:t>
      </w:r>
      <w:r>
        <w:rPr>
          <w:color w:val="231F20"/>
          <w:spacing w:val="-25"/>
          <w:w w:val="115"/>
          <w:sz w:val="18"/>
        </w:rPr>
        <w:t xml:space="preserve"> </w:t>
      </w:r>
      <w:r>
        <w:rPr>
          <w:color w:val="231F20"/>
          <w:w w:val="115"/>
          <w:sz w:val="18"/>
        </w:rPr>
        <w:t xml:space="preserve">reach </w:t>
      </w:r>
      <w:r>
        <w:rPr>
          <w:rFonts w:ascii="Calibri"/>
          <w:color w:val="231F20"/>
          <w:w w:val="115"/>
          <w:sz w:val="18"/>
        </w:rPr>
        <w:t>Practical   Completion</w:t>
      </w:r>
      <w:r>
        <w:rPr>
          <w:color w:val="231F20"/>
          <w:w w:val="115"/>
          <w:sz w:val="18"/>
        </w:rPr>
        <w:t>.</w:t>
      </w:r>
    </w:p>
    <w:p w:rsidR="00716057" w:rsidRDefault="008C04EC">
      <w:pPr>
        <w:pStyle w:val="ListParagraph"/>
        <w:numPr>
          <w:ilvl w:val="1"/>
          <w:numId w:val="8"/>
        </w:numPr>
        <w:tabs>
          <w:tab w:val="left" w:pos="1134"/>
        </w:tabs>
        <w:spacing w:before="97" w:line="264" w:lineRule="auto"/>
        <w:ind w:left="1133" w:right="398" w:hanging="453"/>
        <w:rPr>
          <w:sz w:val="18"/>
        </w:rPr>
      </w:pPr>
      <w:r>
        <w:rPr>
          <w:color w:val="231F20"/>
          <w:w w:val="115"/>
          <w:sz w:val="18"/>
        </w:rPr>
        <w:t xml:space="preserve">On the </w:t>
      </w:r>
      <w:r>
        <w:rPr>
          <w:color w:val="231F20"/>
          <w:spacing w:val="-3"/>
          <w:w w:val="115"/>
          <w:sz w:val="18"/>
        </w:rPr>
        <w:t xml:space="preserve">date </w:t>
      </w:r>
      <w:r>
        <w:rPr>
          <w:color w:val="231F20"/>
          <w:w w:val="115"/>
          <w:sz w:val="18"/>
        </w:rPr>
        <w:t xml:space="preserve">specified in that </w:t>
      </w:r>
      <w:r>
        <w:rPr>
          <w:color w:val="231F20"/>
          <w:spacing w:val="-3"/>
          <w:w w:val="115"/>
          <w:sz w:val="18"/>
        </w:rPr>
        <w:t xml:space="preserve">notice </w:t>
      </w:r>
      <w:r>
        <w:rPr>
          <w:color w:val="231F20"/>
          <w:w w:val="115"/>
          <w:sz w:val="18"/>
        </w:rPr>
        <w:t xml:space="preserve">as the </w:t>
      </w:r>
      <w:r>
        <w:rPr>
          <w:color w:val="231F20"/>
          <w:spacing w:val="-3"/>
          <w:w w:val="115"/>
          <w:sz w:val="18"/>
        </w:rPr>
        <w:t xml:space="preserve">anticipated date </w:t>
      </w:r>
      <w:r>
        <w:rPr>
          <w:color w:val="231F20"/>
          <w:w w:val="115"/>
          <w:sz w:val="18"/>
        </w:rPr>
        <w:t xml:space="preserve">on which the </w:t>
      </w:r>
      <w:r>
        <w:rPr>
          <w:rFonts w:ascii="Calibri" w:hAnsi="Calibri"/>
          <w:color w:val="231F20"/>
          <w:spacing w:val="-3"/>
          <w:w w:val="115"/>
          <w:sz w:val="18"/>
        </w:rPr>
        <w:t xml:space="preserve">Works </w:t>
      </w:r>
      <w:r>
        <w:rPr>
          <w:color w:val="231F20"/>
          <w:spacing w:val="-3"/>
          <w:w w:val="115"/>
          <w:sz w:val="18"/>
        </w:rPr>
        <w:t xml:space="preserve">will </w:t>
      </w:r>
      <w:r>
        <w:rPr>
          <w:color w:val="231F20"/>
          <w:w w:val="115"/>
          <w:sz w:val="18"/>
        </w:rPr>
        <w:t xml:space="preserve">reach </w:t>
      </w:r>
      <w:r>
        <w:rPr>
          <w:rFonts w:ascii="Calibri" w:hAnsi="Calibri"/>
          <w:color w:val="231F20"/>
          <w:w w:val="115"/>
          <w:sz w:val="18"/>
        </w:rPr>
        <w:t>Practical Completion</w:t>
      </w:r>
      <w:r>
        <w:rPr>
          <w:color w:val="231F20"/>
          <w:w w:val="115"/>
          <w:sz w:val="18"/>
        </w:rPr>
        <w:t xml:space="preserve">, the Owner or the </w:t>
      </w:r>
      <w:r>
        <w:rPr>
          <w:rFonts w:ascii="Calibri" w:hAnsi="Calibri"/>
          <w:color w:val="231F20"/>
          <w:w w:val="115"/>
          <w:sz w:val="18"/>
        </w:rPr>
        <w:t xml:space="preserve">Owner’s Representative </w:t>
      </w:r>
      <w:r>
        <w:rPr>
          <w:color w:val="231F20"/>
          <w:spacing w:val="-3"/>
          <w:w w:val="115"/>
          <w:sz w:val="18"/>
        </w:rPr>
        <w:t xml:space="preserve">will </w:t>
      </w:r>
      <w:r>
        <w:rPr>
          <w:color w:val="231F20"/>
          <w:w w:val="115"/>
          <w:sz w:val="18"/>
        </w:rPr>
        <w:t xml:space="preserve">inspect the </w:t>
      </w:r>
      <w:r>
        <w:rPr>
          <w:rFonts w:ascii="Calibri" w:hAnsi="Calibri"/>
          <w:color w:val="231F20"/>
          <w:spacing w:val="-3"/>
          <w:w w:val="115"/>
          <w:sz w:val="18"/>
        </w:rPr>
        <w:t xml:space="preserve">Works </w:t>
      </w:r>
      <w:r>
        <w:rPr>
          <w:color w:val="231F20"/>
          <w:w w:val="115"/>
          <w:sz w:val="18"/>
        </w:rPr>
        <w:t xml:space="preserve">and if satisfied that the </w:t>
      </w:r>
      <w:r>
        <w:rPr>
          <w:rFonts w:ascii="Calibri" w:hAnsi="Calibri"/>
          <w:color w:val="231F20"/>
          <w:spacing w:val="-3"/>
          <w:w w:val="115"/>
          <w:sz w:val="18"/>
        </w:rPr>
        <w:t xml:space="preserve">Works </w:t>
      </w:r>
      <w:r>
        <w:rPr>
          <w:color w:val="231F20"/>
          <w:spacing w:val="-4"/>
          <w:w w:val="115"/>
          <w:sz w:val="18"/>
        </w:rPr>
        <w:t xml:space="preserve">have </w:t>
      </w:r>
      <w:r>
        <w:rPr>
          <w:color w:val="231F20"/>
          <w:w w:val="115"/>
          <w:sz w:val="18"/>
        </w:rPr>
        <w:t xml:space="preserve">reached </w:t>
      </w:r>
      <w:r>
        <w:rPr>
          <w:rFonts w:ascii="Calibri" w:hAnsi="Calibri"/>
          <w:color w:val="231F20"/>
          <w:w w:val="115"/>
          <w:sz w:val="18"/>
        </w:rPr>
        <w:t>Practical Completion</w:t>
      </w:r>
      <w:r>
        <w:rPr>
          <w:color w:val="231F20"/>
          <w:w w:val="115"/>
          <w:sz w:val="18"/>
        </w:rPr>
        <w:t xml:space="preserve">, and if the Contractor produces </w:t>
      </w:r>
      <w:r>
        <w:rPr>
          <w:color w:val="231F20"/>
          <w:spacing w:val="-4"/>
          <w:w w:val="115"/>
          <w:sz w:val="18"/>
        </w:rPr>
        <w:t xml:space="preserve">to </w:t>
      </w:r>
      <w:r>
        <w:rPr>
          <w:color w:val="231F20"/>
          <w:w w:val="115"/>
          <w:sz w:val="18"/>
        </w:rPr>
        <w:t>the</w:t>
      </w:r>
      <w:r>
        <w:rPr>
          <w:color w:val="231F20"/>
          <w:spacing w:val="-42"/>
          <w:w w:val="115"/>
          <w:sz w:val="18"/>
        </w:rPr>
        <w:t xml:space="preserve"> </w:t>
      </w:r>
      <w:r>
        <w:rPr>
          <w:color w:val="231F20"/>
          <w:w w:val="115"/>
          <w:sz w:val="18"/>
        </w:rPr>
        <w:t>Owner</w:t>
      </w:r>
      <w:r>
        <w:rPr>
          <w:color w:val="231F20"/>
          <w:spacing w:val="-42"/>
          <w:w w:val="115"/>
          <w:sz w:val="18"/>
        </w:rPr>
        <w:t xml:space="preserve"> </w:t>
      </w:r>
      <w:r>
        <w:rPr>
          <w:color w:val="231F20"/>
          <w:w w:val="115"/>
          <w:sz w:val="18"/>
        </w:rPr>
        <w:t>satisfactory</w:t>
      </w:r>
      <w:r>
        <w:rPr>
          <w:color w:val="231F20"/>
          <w:spacing w:val="-42"/>
          <w:w w:val="115"/>
          <w:sz w:val="18"/>
        </w:rPr>
        <w:t xml:space="preserve"> </w:t>
      </w:r>
      <w:r>
        <w:rPr>
          <w:color w:val="231F20"/>
          <w:w w:val="115"/>
          <w:sz w:val="18"/>
        </w:rPr>
        <w:t>written</w:t>
      </w:r>
      <w:r>
        <w:rPr>
          <w:color w:val="231F20"/>
          <w:spacing w:val="-42"/>
          <w:w w:val="115"/>
          <w:sz w:val="18"/>
        </w:rPr>
        <w:t xml:space="preserve"> </w:t>
      </w:r>
      <w:r>
        <w:rPr>
          <w:color w:val="231F20"/>
          <w:w w:val="115"/>
          <w:sz w:val="18"/>
        </w:rPr>
        <w:t>evidence</w:t>
      </w:r>
      <w:r>
        <w:rPr>
          <w:color w:val="231F20"/>
          <w:spacing w:val="-42"/>
          <w:w w:val="115"/>
          <w:sz w:val="18"/>
        </w:rPr>
        <w:t xml:space="preserve"> </w:t>
      </w:r>
      <w:r>
        <w:rPr>
          <w:color w:val="231F20"/>
          <w:w w:val="115"/>
          <w:sz w:val="18"/>
        </w:rPr>
        <w:t>that</w:t>
      </w:r>
      <w:r>
        <w:rPr>
          <w:color w:val="231F20"/>
          <w:spacing w:val="-42"/>
          <w:w w:val="115"/>
          <w:sz w:val="18"/>
        </w:rPr>
        <w:t xml:space="preserve"> </w:t>
      </w:r>
      <w:r>
        <w:rPr>
          <w:color w:val="231F20"/>
          <w:w w:val="115"/>
          <w:sz w:val="18"/>
        </w:rPr>
        <w:t>all</w:t>
      </w:r>
    </w:p>
    <w:p w:rsidR="00716057" w:rsidRDefault="008C04EC">
      <w:pPr>
        <w:spacing w:before="11" w:line="273" w:lineRule="auto"/>
        <w:ind w:left="1133"/>
        <w:rPr>
          <w:sz w:val="18"/>
        </w:rPr>
      </w:pPr>
      <w:r>
        <w:rPr>
          <w:color w:val="231F20"/>
          <w:spacing w:val="-3"/>
          <w:w w:val="110"/>
          <w:sz w:val="18"/>
        </w:rPr>
        <w:t xml:space="preserve">relevant </w:t>
      </w:r>
      <w:r>
        <w:rPr>
          <w:color w:val="231F20"/>
          <w:w w:val="110"/>
          <w:sz w:val="18"/>
        </w:rPr>
        <w:t xml:space="preserve">inspections and </w:t>
      </w:r>
      <w:r>
        <w:rPr>
          <w:color w:val="231F20"/>
          <w:spacing w:val="-3"/>
          <w:w w:val="110"/>
          <w:sz w:val="18"/>
        </w:rPr>
        <w:t xml:space="preserve">approvals </w:t>
      </w:r>
      <w:r>
        <w:rPr>
          <w:color w:val="231F20"/>
          <w:w w:val="110"/>
          <w:sz w:val="18"/>
        </w:rPr>
        <w:t xml:space="preserve">required </w:t>
      </w:r>
      <w:r>
        <w:rPr>
          <w:color w:val="231F20"/>
          <w:spacing w:val="-3"/>
          <w:w w:val="110"/>
          <w:sz w:val="18"/>
        </w:rPr>
        <w:t xml:space="preserve">by </w:t>
      </w:r>
      <w:r>
        <w:rPr>
          <w:color w:val="231F20"/>
          <w:w w:val="110"/>
          <w:sz w:val="18"/>
        </w:rPr>
        <w:t xml:space="preserve">the </w:t>
      </w:r>
      <w:r>
        <w:rPr>
          <w:rFonts w:ascii="Century Gothic"/>
          <w:i/>
          <w:color w:val="231F20"/>
          <w:spacing w:val="-3"/>
          <w:w w:val="110"/>
          <w:sz w:val="18"/>
        </w:rPr>
        <w:t>Sustainable</w:t>
      </w:r>
      <w:r>
        <w:rPr>
          <w:rFonts w:ascii="Century Gothic"/>
          <w:i/>
          <w:color w:val="231F20"/>
          <w:spacing w:val="-33"/>
          <w:w w:val="110"/>
          <w:sz w:val="18"/>
        </w:rPr>
        <w:t xml:space="preserve"> </w:t>
      </w:r>
      <w:r>
        <w:rPr>
          <w:rFonts w:ascii="Century Gothic"/>
          <w:i/>
          <w:color w:val="231F20"/>
          <w:w w:val="110"/>
          <w:sz w:val="18"/>
        </w:rPr>
        <w:t>Planning</w:t>
      </w:r>
      <w:r>
        <w:rPr>
          <w:rFonts w:ascii="Century Gothic"/>
          <w:i/>
          <w:color w:val="231F20"/>
          <w:spacing w:val="-33"/>
          <w:w w:val="110"/>
          <w:sz w:val="18"/>
        </w:rPr>
        <w:t xml:space="preserve"> </w:t>
      </w:r>
      <w:r>
        <w:rPr>
          <w:rFonts w:ascii="Century Gothic"/>
          <w:i/>
          <w:color w:val="231F20"/>
          <w:spacing w:val="-2"/>
          <w:w w:val="110"/>
          <w:sz w:val="18"/>
        </w:rPr>
        <w:t>Act</w:t>
      </w:r>
      <w:r>
        <w:rPr>
          <w:rFonts w:ascii="Century Gothic"/>
          <w:i/>
          <w:color w:val="231F20"/>
          <w:spacing w:val="-33"/>
          <w:w w:val="110"/>
          <w:sz w:val="18"/>
        </w:rPr>
        <w:t xml:space="preserve"> </w:t>
      </w:r>
      <w:r>
        <w:rPr>
          <w:rFonts w:ascii="Century Gothic"/>
          <w:i/>
          <w:color w:val="231F20"/>
          <w:w w:val="110"/>
          <w:sz w:val="18"/>
        </w:rPr>
        <w:t>2009</w:t>
      </w:r>
      <w:r>
        <w:rPr>
          <w:rFonts w:ascii="Century Gothic"/>
          <w:i/>
          <w:color w:val="231F20"/>
          <w:spacing w:val="-33"/>
          <w:w w:val="110"/>
          <w:sz w:val="18"/>
        </w:rPr>
        <w:t xml:space="preserve"> </w:t>
      </w:r>
      <w:r>
        <w:rPr>
          <w:color w:val="231F20"/>
          <w:w w:val="110"/>
          <w:sz w:val="18"/>
        </w:rPr>
        <w:t>and</w:t>
      </w:r>
      <w:r>
        <w:rPr>
          <w:color w:val="231F20"/>
          <w:spacing w:val="-40"/>
          <w:w w:val="110"/>
          <w:sz w:val="18"/>
        </w:rPr>
        <w:t xml:space="preserve"> </w:t>
      </w:r>
      <w:r>
        <w:rPr>
          <w:color w:val="231F20"/>
          <w:w w:val="110"/>
          <w:sz w:val="18"/>
        </w:rPr>
        <w:t>the</w:t>
      </w:r>
      <w:r>
        <w:rPr>
          <w:color w:val="231F20"/>
          <w:spacing w:val="-40"/>
          <w:w w:val="110"/>
          <w:sz w:val="18"/>
        </w:rPr>
        <w:t xml:space="preserve"> </w:t>
      </w:r>
      <w:r>
        <w:rPr>
          <w:rFonts w:ascii="Century Gothic"/>
          <w:i/>
          <w:color w:val="231F20"/>
          <w:w w:val="110"/>
          <w:sz w:val="18"/>
        </w:rPr>
        <w:t>Building</w:t>
      </w:r>
      <w:r>
        <w:rPr>
          <w:rFonts w:ascii="Century Gothic"/>
          <w:i/>
          <w:color w:val="231F20"/>
          <w:spacing w:val="-33"/>
          <w:w w:val="110"/>
          <w:sz w:val="18"/>
        </w:rPr>
        <w:t xml:space="preserve"> </w:t>
      </w:r>
      <w:r>
        <w:rPr>
          <w:rFonts w:ascii="Century Gothic"/>
          <w:i/>
          <w:color w:val="231F20"/>
          <w:spacing w:val="-2"/>
          <w:w w:val="110"/>
          <w:sz w:val="18"/>
        </w:rPr>
        <w:t xml:space="preserve">Act </w:t>
      </w:r>
      <w:r>
        <w:rPr>
          <w:rFonts w:ascii="Century Gothic"/>
          <w:i/>
          <w:color w:val="231F20"/>
          <w:spacing w:val="-3"/>
          <w:w w:val="110"/>
          <w:sz w:val="18"/>
        </w:rPr>
        <w:t>1975</w:t>
      </w:r>
      <w:r>
        <w:rPr>
          <w:rFonts w:ascii="Century Gothic"/>
          <w:i/>
          <w:color w:val="231F20"/>
          <w:spacing w:val="-6"/>
          <w:w w:val="110"/>
          <w:sz w:val="18"/>
        </w:rPr>
        <w:t xml:space="preserve"> </w:t>
      </w:r>
      <w:r>
        <w:rPr>
          <w:color w:val="231F20"/>
          <w:w w:val="110"/>
          <w:sz w:val="18"/>
        </w:rPr>
        <w:t>and</w:t>
      </w:r>
      <w:r>
        <w:rPr>
          <w:color w:val="231F20"/>
          <w:spacing w:val="-13"/>
          <w:w w:val="110"/>
          <w:sz w:val="18"/>
        </w:rPr>
        <w:t xml:space="preserve"> </w:t>
      </w:r>
      <w:r>
        <w:rPr>
          <w:color w:val="231F20"/>
          <w:spacing w:val="-3"/>
          <w:w w:val="110"/>
          <w:sz w:val="18"/>
        </w:rPr>
        <w:t>by</w:t>
      </w:r>
      <w:r>
        <w:rPr>
          <w:color w:val="231F20"/>
          <w:spacing w:val="-13"/>
          <w:w w:val="110"/>
          <w:sz w:val="18"/>
        </w:rPr>
        <w:t xml:space="preserve"> </w:t>
      </w:r>
      <w:r>
        <w:rPr>
          <w:color w:val="231F20"/>
          <w:spacing w:val="-3"/>
          <w:w w:val="110"/>
          <w:sz w:val="18"/>
        </w:rPr>
        <w:t>any</w:t>
      </w:r>
      <w:r>
        <w:rPr>
          <w:color w:val="231F20"/>
          <w:spacing w:val="-13"/>
          <w:w w:val="110"/>
          <w:sz w:val="18"/>
        </w:rPr>
        <w:t xml:space="preserve"> </w:t>
      </w:r>
      <w:r>
        <w:rPr>
          <w:color w:val="231F20"/>
          <w:w w:val="110"/>
          <w:sz w:val="18"/>
        </w:rPr>
        <w:t>body</w:t>
      </w:r>
      <w:r>
        <w:rPr>
          <w:color w:val="231F20"/>
          <w:spacing w:val="-13"/>
          <w:w w:val="110"/>
          <w:sz w:val="18"/>
        </w:rPr>
        <w:t xml:space="preserve"> </w:t>
      </w:r>
      <w:r>
        <w:rPr>
          <w:color w:val="231F20"/>
          <w:spacing w:val="-3"/>
          <w:w w:val="110"/>
          <w:sz w:val="18"/>
        </w:rPr>
        <w:t>having</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spacing w:val="-3"/>
          <w:w w:val="110"/>
          <w:sz w:val="18"/>
        </w:rPr>
        <w:t>relevant</w:t>
      </w:r>
      <w:r>
        <w:rPr>
          <w:color w:val="231F20"/>
          <w:spacing w:val="-13"/>
          <w:w w:val="110"/>
          <w:sz w:val="18"/>
        </w:rPr>
        <w:t xml:space="preserve"> </w:t>
      </w:r>
      <w:r>
        <w:rPr>
          <w:color w:val="231F20"/>
          <w:w w:val="110"/>
          <w:sz w:val="18"/>
        </w:rPr>
        <w:t xml:space="preserve">jurisdiction </w:t>
      </w:r>
      <w:r>
        <w:rPr>
          <w:color w:val="231F20"/>
          <w:spacing w:val="-4"/>
          <w:w w:val="110"/>
          <w:sz w:val="18"/>
        </w:rPr>
        <w:t xml:space="preserve">have </w:t>
      </w:r>
      <w:r>
        <w:rPr>
          <w:color w:val="231F20"/>
          <w:w w:val="110"/>
          <w:sz w:val="18"/>
        </w:rPr>
        <w:t xml:space="preserve">been </w:t>
      </w:r>
      <w:r>
        <w:rPr>
          <w:color w:val="231F20"/>
          <w:spacing w:val="-3"/>
          <w:w w:val="110"/>
          <w:sz w:val="18"/>
        </w:rPr>
        <w:t xml:space="preserve">satisfactorily </w:t>
      </w:r>
      <w:r>
        <w:rPr>
          <w:color w:val="231F20"/>
          <w:w w:val="110"/>
          <w:sz w:val="18"/>
        </w:rPr>
        <w:t>completed, the Contractor must:</w:t>
      </w:r>
    </w:p>
    <w:p w:rsidR="00716057" w:rsidRDefault="008C04EC">
      <w:pPr>
        <w:pStyle w:val="ListParagraph"/>
        <w:numPr>
          <w:ilvl w:val="2"/>
          <w:numId w:val="8"/>
        </w:numPr>
        <w:tabs>
          <w:tab w:val="left" w:pos="1587"/>
          <w:tab w:val="left" w:pos="1588"/>
        </w:tabs>
        <w:spacing w:before="97" w:line="273" w:lineRule="auto"/>
        <w:ind w:left="1587" w:right="43"/>
        <w:rPr>
          <w:sz w:val="18"/>
        </w:rPr>
      </w:pPr>
      <w:r>
        <w:rPr>
          <w:color w:val="231F20"/>
          <w:w w:val="110"/>
          <w:sz w:val="18"/>
        </w:rPr>
        <w:t xml:space="preserve">complete and sign the QBCC Form 6 - </w:t>
      </w:r>
      <w:r>
        <w:rPr>
          <w:rFonts w:ascii="Century Gothic"/>
          <w:i/>
          <w:color w:val="231F20"/>
          <w:w w:val="110"/>
          <w:sz w:val="18"/>
        </w:rPr>
        <w:t xml:space="preserve">Defects Document </w:t>
      </w:r>
      <w:r>
        <w:rPr>
          <w:color w:val="231F20"/>
          <w:w w:val="110"/>
          <w:sz w:val="18"/>
        </w:rPr>
        <w:t xml:space="preserve">or similar </w:t>
      </w:r>
      <w:r>
        <w:rPr>
          <w:color w:val="231F20"/>
          <w:spacing w:val="-3"/>
          <w:w w:val="110"/>
          <w:sz w:val="18"/>
        </w:rPr>
        <w:t xml:space="preserve">appropriate </w:t>
      </w:r>
      <w:r>
        <w:rPr>
          <w:color w:val="231F20"/>
          <w:w w:val="110"/>
          <w:sz w:val="18"/>
        </w:rPr>
        <w:t>document identifying agreed and non-agreed minor defects and minor omissions, and when the Contractor</w:t>
      </w:r>
      <w:r>
        <w:rPr>
          <w:color w:val="231F20"/>
          <w:spacing w:val="-9"/>
          <w:w w:val="110"/>
          <w:sz w:val="18"/>
        </w:rPr>
        <w:t xml:space="preserve"> </w:t>
      </w:r>
      <w:r>
        <w:rPr>
          <w:color w:val="231F20"/>
          <w:spacing w:val="-3"/>
          <w:w w:val="110"/>
          <w:sz w:val="18"/>
        </w:rPr>
        <w:t>will</w:t>
      </w:r>
      <w:r>
        <w:rPr>
          <w:color w:val="231F20"/>
          <w:spacing w:val="-9"/>
          <w:w w:val="110"/>
          <w:sz w:val="18"/>
        </w:rPr>
        <w:t xml:space="preserve"> </w:t>
      </w:r>
      <w:r>
        <w:rPr>
          <w:color w:val="231F20"/>
          <w:w w:val="110"/>
          <w:sz w:val="18"/>
        </w:rPr>
        <w:t>remedy</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agreed</w:t>
      </w:r>
      <w:r>
        <w:rPr>
          <w:color w:val="231F20"/>
          <w:spacing w:val="-9"/>
          <w:w w:val="110"/>
          <w:sz w:val="18"/>
        </w:rPr>
        <w:t xml:space="preserve"> </w:t>
      </w:r>
      <w:r>
        <w:rPr>
          <w:color w:val="231F20"/>
          <w:w w:val="110"/>
          <w:sz w:val="18"/>
        </w:rPr>
        <w:t>matters,</w:t>
      </w:r>
      <w:r>
        <w:rPr>
          <w:color w:val="231F20"/>
          <w:spacing w:val="-9"/>
          <w:w w:val="110"/>
          <w:sz w:val="18"/>
        </w:rPr>
        <w:t xml:space="preserve"> </w:t>
      </w:r>
      <w:r>
        <w:rPr>
          <w:color w:val="231F20"/>
          <w:w w:val="110"/>
          <w:sz w:val="18"/>
        </w:rPr>
        <w:t xml:space="preserve">and </w:t>
      </w:r>
      <w:r>
        <w:rPr>
          <w:color w:val="231F20"/>
          <w:spacing w:val="-3"/>
          <w:w w:val="110"/>
          <w:sz w:val="18"/>
        </w:rPr>
        <w:t xml:space="preserve">give </w:t>
      </w:r>
      <w:r>
        <w:rPr>
          <w:color w:val="231F20"/>
          <w:w w:val="110"/>
          <w:sz w:val="18"/>
        </w:rPr>
        <w:t xml:space="preserve">a </w:t>
      </w:r>
      <w:r>
        <w:rPr>
          <w:color w:val="231F20"/>
          <w:spacing w:val="-3"/>
          <w:w w:val="110"/>
          <w:sz w:val="18"/>
        </w:rPr>
        <w:t xml:space="preserve">copy </w:t>
      </w:r>
      <w:r>
        <w:rPr>
          <w:color w:val="231F20"/>
          <w:spacing w:val="-4"/>
          <w:w w:val="110"/>
          <w:sz w:val="18"/>
        </w:rPr>
        <w:t xml:space="preserve">to </w:t>
      </w:r>
      <w:r>
        <w:rPr>
          <w:color w:val="231F20"/>
          <w:w w:val="110"/>
          <w:sz w:val="18"/>
        </w:rPr>
        <w:t>the Owner;</w:t>
      </w:r>
      <w:r>
        <w:rPr>
          <w:color w:val="231F20"/>
          <w:spacing w:val="-31"/>
          <w:w w:val="110"/>
          <w:sz w:val="18"/>
        </w:rPr>
        <w:t xml:space="preserve"> </w:t>
      </w:r>
      <w:r>
        <w:rPr>
          <w:color w:val="231F20"/>
          <w:w w:val="110"/>
          <w:sz w:val="18"/>
        </w:rPr>
        <w:t>and</w:t>
      </w:r>
    </w:p>
    <w:p w:rsidR="00716057" w:rsidRDefault="008C04EC">
      <w:pPr>
        <w:pStyle w:val="ListParagraph"/>
        <w:numPr>
          <w:ilvl w:val="2"/>
          <w:numId w:val="8"/>
        </w:numPr>
        <w:tabs>
          <w:tab w:val="left" w:pos="1588"/>
        </w:tabs>
        <w:spacing w:before="59" w:line="271" w:lineRule="auto"/>
        <w:ind w:left="1587" w:right="110"/>
        <w:rPr>
          <w:sz w:val="18"/>
        </w:rPr>
      </w:pPr>
      <w:r>
        <w:rPr>
          <w:color w:val="231F20"/>
          <w:spacing w:val="-3"/>
          <w:w w:val="115"/>
          <w:sz w:val="18"/>
        </w:rPr>
        <w:t>give</w:t>
      </w:r>
      <w:r>
        <w:rPr>
          <w:color w:val="231F20"/>
          <w:spacing w:val="-25"/>
          <w:w w:val="115"/>
          <w:sz w:val="18"/>
        </w:rPr>
        <w:t xml:space="preserve"> </w:t>
      </w:r>
      <w:r>
        <w:rPr>
          <w:color w:val="231F20"/>
          <w:w w:val="115"/>
          <w:sz w:val="18"/>
        </w:rPr>
        <w:t>the</w:t>
      </w:r>
      <w:r>
        <w:rPr>
          <w:color w:val="231F20"/>
          <w:spacing w:val="-25"/>
          <w:w w:val="115"/>
          <w:sz w:val="18"/>
        </w:rPr>
        <w:t xml:space="preserve"> </w:t>
      </w:r>
      <w:r>
        <w:rPr>
          <w:color w:val="231F20"/>
          <w:w w:val="115"/>
          <w:sz w:val="18"/>
        </w:rPr>
        <w:t>Owner</w:t>
      </w:r>
      <w:r>
        <w:rPr>
          <w:color w:val="231F20"/>
          <w:spacing w:val="-25"/>
          <w:w w:val="115"/>
          <w:sz w:val="18"/>
        </w:rPr>
        <w:t xml:space="preserve"> </w:t>
      </w:r>
      <w:r>
        <w:rPr>
          <w:color w:val="231F20"/>
          <w:w w:val="115"/>
          <w:sz w:val="18"/>
        </w:rPr>
        <w:t>a</w:t>
      </w:r>
      <w:r>
        <w:rPr>
          <w:color w:val="231F20"/>
          <w:spacing w:val="-25"/>
          <w:w w:val="115"/>
          <w:sz w:val="18"/>
        </w:rPr>
        <w:t xml:space="preserve"> </w:t>
      </w:r>
      <w:r>
        <w:rPr>
          <w:color w:val="231F20"/>
          <w:w w:val="115"/>
          <w:sz w:val="18"/>
        </w:rPr>
        <w:t>completed</w:t>
      </w:r>
      <w:r>
        <w:rPr>
          <w:color w:val="231F20"/>
          <w:spacing w:val="-25"/>
          <w:w w:val="115"/>
          <w:sz w:val="18"/>
        </w:rPr>
        <w:t xml:space="preserve"> </w:t>
      </w:r>
      <w:r>
        <w:rPr>
          <w:color w:val="231F20"/>
          <w:w w:val="115"/>
          <w:sz w:val="18"/>
        </w:rPr>
        <w:t>and</w:t>
      </w:r>
      <w:r>
        <w:rPr>
          <w:color w:val="231F20"/>
          <w:spacing w:val="-25"/>
          <w:w w:val="115"/>
          <w:sz w:val="18"/>
        </w:rPr>
        <w:t xml:space="preserve"> </w:t>
      </w:r>
      <w:r>
        <w:rPr>
          <w:color w:val="231F20"/>
          <w:w w:val="115"/>
          <w:sz w:val="18"/>
        </w:rPr>
        <w:t>signed</w:t>
      </w:r>
      <w:r>
        <w:rPr>
          <w:color w:val="231F20"/>
          <w:spacing w:val="-25"/>
          <w:w w:val="115"/>
          <w:sz w:val="18"/>
        </w:rPr>
        <w:t xml:space="preserve"> </w:t>
      </w:r>
      <w:r>
        <w:rPr>
          <w:color w:val="231F20"/>
          <w:w w:val="115"/>
          <w:sz w:val="18"/>
        </w:rPr>
        <w:t xml:space="preserve">QBCC </w:t>
      </w:r>
      <w:r>
        <w:rPr>
          <w:color w:val="231F20"/>
          <w:w w:val="110"/>
          <w:sz w:val="18"/>
        </w:rPr>
        <w:t>Form</w:t>
      </w:r>
      <w:r>
        <w:rPr>
          <w:color w:val="231F20"/>
          <w:spacing w:val="-43"/>
          <w:w w:val="110"/>
          <w:sz w:val="18"/>
        </w:rPr>
        <w:t xml:space="preserve"> </w:t>
      </w:r>
      <w:r>
        <w:rPr>
          <w:color w:val="231F20"/>
          <w:w w:val="110"/>
          <w:sz w:val="18"/>
        </w:rPr>
        <w:t>7</w:t>
      </w:r>
      <w:r>
        <w:rPr>
          <w:color w:val="231F20"/>
          <w:spacing w:val="-43"/>
          <w:w w:val="110"/>
          <w:sz w:val="18"/>
        </w:rPr>
        <w:t xml:space="preserve"> </w:t>
      </w:r>
      <w:r>
        <w:rPr>
          <w:color w:val="231F20"/>
          <w:w w:val="110"/>
          <w:sz w:val="18"/>
        </w:rPr>
        <w:t>-</w:t>
      </w:r>
      <w:r>
        <w:rPr>
          <w:color w:val="231F20"/>
          <w:spacing w:val="-43"/>
          <w:w w:val="110"/>
          <w:sz w:val="18"/>
        </w:rPr>
        <w:t xml:space="preserve"> </w:t>
      </w:r>
      <w:r>
        <w:rPr>
          <w:rFonts w:ascii="Century Gothic"/>
          <w:i/>
          <w:color w:val="231F20"/>
          <w:w w:val="110"/>
          <w:sz w:val="18"/>
        </w:rPr>
        <w:t>Certificate</w:t>
      </w:r>
      <w:r>
        <w:rPr>
          <w:rFonts w:ascii="Century Gothic"/>
          <w:i/>
          <w:color w:val="231F20"/>
          <w:spacing w:val="-35"/>
          <w:w w:val="110"/>
          <w:sz w:val="18"/>
        </w:rPr>
        <w:t xml:space="preserve"> </w:t>
      </w:r>
      <w:r>
        <w:rPr>
          <w:rFonts w:ascii="Century Gothic"/>
          <w:i/>
          <w:color w:val="231F20"/>
          <w:w w:val="110"/>
          <w:sz w:val="18"/>
        </w:rPr>
        <w:t>of</w:t>
      </w:r>
      <w:r>
        <w:rPr>
          <w:rFonts w:ascii="Century Gothic"/>
          <w:i/>
          <w:color w:val="231F20"/>
          <w:spacing w:val="-35"/>
          <w:w w:val="110"/>
          <w:sz w:val="18"/>
        </w:rPr>
        <w:t xml:space="preserve"> </w:t>
      </w:r>
      <w:r>
        <w:rPr>
          <w:rFonts w:ascii="Century Gothic"/>
          <w:i/>
          <w:color w:val="231F20"/>
          <w:spacing w:val="-3"/>
          <w:w w:val="110"/>
          <w:sz w:val="18"/>
        </w:rPr>
        <w:t>Practical</w:t>
      </w:r>
      <w:r>
        <w:rPr>
          <w:rFonts w:ascii="Century Gothic"/>
          <w:i/>
          <w:color w:val="231F20"/>
          <w:spacing w:val="-35"/>
          <w:w w:val="110"/>
          <w:sz w:val="18"/>
        </w:rPr>
        <w:t xml:space="preserve"> </w:t>
      </w:r>
      <w:r>
        <w:rPr>
          <w:rFonts w:ascii="Century Gothic"/>
          <w:i/>
          <w:color w:val="231F20"/>
          <w:w w:val="110"/>
          <w:sz w:val="18"/>
        </w:rPr>
        <w:t xml:space="preserve">Completion </w:t>
      </w:r>
      <w:r>
        <w:rPr>
          <w:color w:val="231F20"/>
          <w:w w:val="115"/>
          <w:sz w:val="18"/>
        </w:rPr>
        <w:t xml:space="preserve">stating that </w:t>
      </w:r>
      <w:r>
        <w:rPr>
          <w:color w:val="231F20"/>
          <w:spacing w:val="-3"/>
          <w:w w:val="115"/>
          <w:sz w:val="18"/>
        </w:rPr>
        <w:t xml:space="preserve">date </w:t>
      </w:r>
      <w:r>
        <w:rPr>
          <w:color w:val="231F20"/>
          <w:w w:val="115"/>
          <w:sz w:val="18"/>
        </w:rPr>
        <w:t xml:space="preserve">as the </w:t>
      </w:r>
      <w:r>
        <w:rPr>
          <w:rFonts w:ascii="Calibri"/>
          <w:color w:val="231F20"/>
          <w:w w:val="115"/>
          <w:sz w:val="18"/>
        </w:rPr>
        <w:t xml:space="preserve">Date of Practical </w:t>
      </w:r>
      <w:r>
        <w:rPr>
          <w:rFonts w:ascii="Calibri"/>
          <w:color w:val="231F20"/>
          <w:spacing w:val="-2"/>
          <w:w w:val="137"/>
          <w:sz w:val="18"/>
        </w:rPr>
        <w:t>C</w:t>
      </w:r>
      <w:r>
        <w:rPr>
          <w:rFonts w:ascii="Calibri"/>
          <w:color w:val="231F20"/>
          <w:spacing w:val="-1"/>
          <w:w w:val="123"/>
          <w:sz w:val="18"/>
        </w:rPr>
        <w:t>o</w:t>
      </w:r>
      <w:r>
        <w:rPr>
          <w:rFonts w:ascii="Calibri"/>
          <w:color w:val="231F20"/>
          <w:w w:val="117"/>
          <w:sz w:val="18"/>
        </w:rPr>
        <w:t>m</w:t>
      </w:r>
      <w:r>
        <w:rPr>
          <w:rFonts w:ascii="Calibri"/>
          <w:color w:val="231F20"/>
          <w:spacing w:val="-1"/>
          <w:w w:val="126"/>
          <w:sz w:val="18"/>
        </w:rPr>
        <w:t>p</w:t>
      </w:r>
      <w:r>
        <w:rPr>
          <w:rFonts w:ascii="Calibri"/>
          <w:color w:val="231F20"/>
          <w:spacing w:val="-1"/>
          <w:w w:val="123"/>
          <w:sz w:val="18"/>
        </w:rPr>
        <w:t>l</w:t>
      </w:r>
      <w:r>
        <w:rPr>
          <w:rFonts w:ascii="Calibri"/>
          <w:color w:val="231F20"/>
          <w:spacing w:val="-2"/>
          <w:w w:val="121"/>
          <w:sz w:val="18"/>
        </w:rPr>
        <w:t>et</w:t>
      </w:r>
      <w:r>
        <w:rPr>
          <w:rFonts w:ascii="Calibri"/>
          <w:color w:val="231F20"/>
          <w:spacing w:val="-1"/>
          <w:w w:val="121"/>
          <w:sz w:val="18"/>
        </w:rPr>
        <w:t>i</w:t>
      </w:r>
      <w:r>
        <w:rPr>
          <w:rFonts w:ascii="Calibri"/>
          <w:color w:val="231F20"/>
          <w:spacing w:val="-1"/>
          <w:w w:val="123"/>
          <w:sz w:val="18"/>
        </w:rPr>
        <w:t>o</w:t>
      </w:r>
      <w:r>
        <w:rPr>
          <w:rFonts w:ascii="Calibri"/>
          <w:color w:val="231F20"/>
          <w:spacing w:val="-1"/>
          <w:w w:val="116"/>
          <w:sz w:val="18"/>
        </w:rPr>
        <w:t>n</w:t>
      </w:r>
      <w:r>
        <w:rPr>
          <w:color w:val="231F20"/>
          <w:w w:val="67"/>
          <w:sz w:val="18"/>
        </w:rPr>
        <w:t>;</w:t>
      </w:r>
      <w:r>
        <w:rPr>
          <w:color w:val="231F20"/>
          <w:spacing w:val="-9"/>
          <w:sz w:val="18"/>
        </w:rPr>
        <w:t xml:space="preserve"> </w:t>
      </w:r>
      <w:r>
        <w:rPr>
          <w:color w:val="231F20"/>
          <w:spacing w:val="-1"/>
          <w:w w:val="108"/>
          <w:sz w:val="18"/>
        </w:rPr>
        <w:t>a</w:t>
      </w:r>
      <w:r>
        <w:rPr>
          <w:color w:val="231F20"/>
          <w:w w:val="108"/>
          <w:sz w:val="18"/>
        </w:rPr>
        <w:t>n</w:t>
      </w:r>
      <w:r>
        <w:rPr>
          <w:color w:val="231F20"/>
          <w:w w:val="118"/>
          <w:sz w:val="18"/>
        </w:rPr>
        <w:t>d</w:t>
      </w:r>
    </w:p>
    <w:p w:rsidR="00716057" w:rsidRDefault="008C04EC">
      <w:pPr>
        <w:pStyle w:val="ListParagraph"/>
        <w:numPr>
          <w:ilvl w:val="2"/>
          <w:numId w:val="8"/>
        </w:numPr>
        <w:tabs>
          <w:tab w:val="left" w:pos="1587"/>
          <w:tab w:val="left" w:pos="1588"/>
        </w:tabs>
        <w:spacing w:before="48"/>
        <w:ind w:left="1587"/>
        <w:rPr>
          <w:sz w:val="18"/>
        </w:rPr>
      </w:pPr>
      <w:r>
        <w:rPr>
          <w:color w:val="231F20"/>
          <w:w w:val="115"/>
          <w:sz w:val="18"/>
        </w:rPr>
        <w:t>hand</w:t>
      </w:r>
      <w:r>
        <w:rPr>
          <w:color w:val="231F20"/>
          <w:spacing w:val="-22"/>
          <w:w w:val="115"/>
          <w:sz w:val="18"/>
        </w:rPr>
        <w:t xml:space="preserve"> </w:t>
      </w:r>
      <w:r>
        <w:rPr>
          <w:color w:val="231F20"/>
          <w:spacing w:val="-3"/>
          <w:w w:val="115"/>
          <w:sz w:val="18"/>
        </w:rPr>
        <w:t>over</w:t>
      </w:r>
      <w:r>
        <w:rPr>
          <w:color w:val="231F20"/>
          <w:spacing w:val="-22"/>
          <w:w w:val="115"/>
          <w:sz w:val="18"/>
        </w:rPr>
        <w:t xml:space="preserve"> </w:t>
      </w:r>
      <w:r>
        <w:rPr>
          <w:color w:val="231F20"/>
          <w:w w:val="115"/>
          <w:sz w:val="18"/>
        </w:rPr>
        <w:t>the</w:t>
      </w:r>
      <w:r>
        <w:rPr>
          <w:color w:val="231F20"/>
          <w:spacing w:val="-22"/>
          <w:w w:val="115"/>
          <w:sz w:val="18"/>
        </w:rPr>
        <w:t xml:space="preserve"> </w:t>
      </w:r>
      <w:r>
        <w:rPr>
          <w:rFonts w:ascii="Calibri"/>
          <w:color w:val="231F20"/>
          <w:spacing w:val="-3"/>
          <w:w w:val="115"/>
          <w:sz w:val="18"/>
        </w:rPr>
        <w:t xml:space="preserve">Works </w:t>
      </w:r>
      <w:r>
        <w:rPr>
          <w:color w:val="231F20"/>
          <w:spacing w:val="-4"/>
          <w:w w:val="115"/>
          <w:sz w:val="18"/>
        </w:rPr>
        <w:t>to</w:t>
      </w:r>
      <w:r>
        <w:rPr>
          <w:color w:val="231F20"/>
          <w:spacing w:val="-22"/>
          <w:w w:val="115"/>
          <w:sz w:val="18"/>
        </w:rPr>
        <w:t xml:space="preserve"> </w:t>
      </w:r>
      <w:r>
        <w:rPr>
          <w:color w:val="231F20"/>
          <w:w w:val="115"/>
          <w:sz w:val="18"/>
        </w:rPr>
        <w:t>the</w:t>
      </w:r>
      <w:r>
        <w:rPr>
          <w:color w:val="231F20"/>
          <w:spacing w:val="-22"/>
          <w:w w:val="115"/>
          <w:sz w:val="18"/>
        </w:rPr>
        <w:t xml:space="preserve"> </w:t>
      </w:r>
      <w:r>
        <w:rPr>
          <w:color w:val="231F20"/>
          <w:spacing w:val="-4"/>
          <w:w w:val="115"/>
          <w:sz w:val="18"/>
        </w:rPr>
        <w:t>Owner.</w:t>
      </w:r>
    </w:p>
    <w:p w:rsidR="00716057" w:rsidRDefault="008C04EC">
      <w:pPr>
        <w:pStyle w:val="ListParagraph"/>
        <w:numPr>
          <w:ilvl w:val="1"/>
          <w:numId w:val="8"/>
        </w:numPr>
        <w:tabs>
          <w:tab w:val="left" w:pos="1134"/>
        </w:tabs>
        <w:spacing w:before="78" w:line="266" w:lineRule="auto"/>
        <w:ind w:left="1133" w:right="513" w:hanging="453"/>
        <w:rPr>
          <w:sz w:val="18"/>
        </w:rPr>
      </w:pPr>
      <w:r>
        <w:rPr>
          <w:color w:val="231F20"/>
          <w:w w:val="115"/>
          <w:sz w:val="18"/>
        </w:rPr>
        <w:t>If</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w w:val="115"/>
          <w:sz w:val="18"/>
        </w:rPr>
        <w:t>Owner</w:t>
      </w:r>
      <w:r>
        <w:rPr>
          <w:color w:val="231F20"/>
          <w:spacing w:val="-28"/>
          <w:w w:val="115"/>
          <w:sz w:val="18"/>
        </w:rPr>
        <w:t xml:space="preserve"> </w:t>
      </w:r>
      <w:r>
        <w:rPr>
          <w:color w:val="231F20"/>
          <w:w w:val="115"/>
          <w:sz w:val="18"/>
        </w:rPr>
        <w:t>considers</w:t>
      </w:r>
      <w:r>
        <w:rPr>
          <w:color w:val="231F20"/>
          <w:spacing w:val="-28"/>
          <w:w w:val="115"/>
          <w:sz w:val="18"/>
        </w:rPr>
        <w:t xml:space="preserve"> </w:t>
      </w:r>
      <w:r>
        <w:rPr>
          <w:color w:val="231F20"/>
          <w:w w:val="115"/>
          <w:sz w:val="18"/>
        </w:rPr>
        <w:t>that</w:t>
      </w:r>
      <w:r>
        <w:rPr>
          <w:color w:val="231F20"/>
          <w:spacing w:val="-28"/>
          <w:w w:val="115"/>
          <w:sz w:val="18"/>
        </w:rPr>
        <w:t xml:space="preserve"> </w:t>
      </w:r>
      <w:r>
        <w:rPr>
          <w:color w:val="231F20"/>
          <w:w w:val="115"/>
          <w:sz w:val="18"/>
        </w:rPr>
        <w:t>the</w:t>
      </w:r>
      <w:r>
        <w:rPr>
          <w:color w:val="231F20"/>
          <w:spacing w:val="-28"/>
          <w:w w:val="115"/>
          <w:sz w:val="18"/>
        </w:rPr>
        <w:t xml:space="preserve"> </w:t>
      </w:r>
      <w:r>
        <w:rPr>
          <w:rFonts w:ascii="Calibri"/>
          <w:color w:val="231F20"/>
          <w:spacing w:val="-3"/>
          <w:w w:val="115"/>
          <w:sz w:val="18"/>
        </w:rPr>
        <w:t>Works</w:t>
      </w:r>
      <w:r>
        <w:rPr>
          <w:rFonts w:ascii="Calibri"/>
          <w:color w:val="231F20"/>
          <w:spacing w:val="-10"/>
          <w:w w:val="115"/>
          <w:sz w:val="18"/>
        </w:rPr>
        <w:t xml:space="preserve"> </w:t>
      </w:r>
      <w:r>
        <w:rPr>
          <w:color w:val="231F20"/>
          <w:spacing w:val="-4"/>
          <w:w w:val="115"/>
          <w:sz w:val="18"/>
        </w:rPr>
        <w:t>have</w:t>
      </w:r>
      <w:r>
        <w:rPr>
          <w:color w:val="231F20"/>
          <w:spacing w:val="-28"/>
          <w:w w:val="115"/>
          <w:sz w:val="18"/>
        </w:rPr>
        <w:t xml:space="preserve"> </w:t>
      </w:r>
      <w:r>
        <w:rPr>
          <w:color w:val="231F20"/>
          <w:w w:val="115"/>
          <w:sz w:val="18"/>
        </w:rPr>
        <w:t xml:space="preserve">not reached </w:t>
      </w:r>
      <w:r>
        <w:rPr>
          <w:rFonts w:ascii="Calibri"/>
          <w:color w:val="231F20"/>
          <w:w w:val="115"/>
          <w:sz w:val="18"/>
        </w:rPr>
        <w:t xml:space="preserve">Practical Completion </w:t>
      </w:r>
      <w:r>
        <w:rPr>
          <w:color w:val="231F20"/>
          <w:w w:val="115"/>
          <w:sz w:val="18"/>
        </w:rPr>
        <w:t xml:space="preserve">the Owner must </w:t>
      </w:r>
      <w:r>
        <w:rPr>
          <w:color w:val="231F20"/>
          <w:spacing w:val="-3"/>
          <w:w w:val="115"/>
          <w:sz w:val="18"/>
        </w:rPr>
        <w:t xml:space="preserve">give </w:t>
      </w:r>
      <w:r>
        <w:rPr>
          <w:color w:val="231F20"/>
          <w:w w:val="115"/>
          <w:sz w:val="18"/>
        </w:rPr>
        <w:t xml:space="preserve">the Contractor written </w:t>
      </w:r>
      <w:r>
        <w:rPr>
          <w:color w:val="231F20"/>
          <w:spacing w:val="-3"/>
          <w:w w:val="115"/>
          <w:sz w:val="18"/>
        </w:rPr>
        <w:t xml:space="preserve">notice </w:t>
      </w:r>
      <w:r>
        <w:rPr>
          <w:color w:val="231F20"/>
          <w:w w:val="115"/>
          <w:sz w:val="18"/>
        </w:rPr>
        <w:t>of those matters</w:t>
      </w:r>
      <w:r>
        <w:rPr>
          <w:color w:val="231F20"/>
          <w:spacing w:val="-29"/>
          <w:w w:val="115"/>
          <w:sz w:val="18"/>
        </w:rPr>
        <w:t xml:space="preserve"> </w:t>
      </w:r>
      <w:r>
        <w:rPr>
          <w:color w:val="231F20"/>
          <w:w w:val="115"/>
          <w:sz w:val="18"/>
        </w:rPr>
        <w:t>which</w:t>
      </w:r>
      <w:r>
        <w:rPr>
          <w:color w:val="231F20"/>
          <w:spacing w:val="-29"/>
          <w:w w:val="115"/>
          <w:sz w:val="18"/>
        </w:rPr>
        <w:t xml:space="preserve"> </w:t>
      </w:r>
      <w:r>
        <w:rPr>
          <w:color w:val="231F20"/>
          <w:w w:val="115"/>
          <w:sz w:val="18"/>
        </w:rPr>
        <w:t>are</w:t>
      </w:r>
      <w:r>
        <w:rPr>
          <w:color w:val="231F20"/>
          <w:spacing w:val="-29"/>
          <w:w w:val="115"/>
          <w:sz w:val="18"/>
        </w:rPr>
        <w:t xml:space="preserve"> </w:t>
      </w:r>
      <w:r>
        <w:rPr>
          <w:color w:val="231F20"/>
          <w:w w:val="115"/>
          <w:sz w:val="18"/>
        </w:rPr>
        <w:t>required</w:t>
      </w:r>
      <w:r>
        <w:rPr>
          <w:color w:val="231F20"/>
          <w:spacing w:val="-29"/>
          <w:w w:val="115"/>
          <w:sz w:val="18"/>
        </w:rPr>
        <w:t xml:space="preserve"> </w:t>
      </w:r>
      <w:r>
        <w:rPr>
          <w:color w:val="231F20"/>
          <w:spacing w:val="-4"/>
          <w:w w:val="115"/>
          <w:sz w:val="18"/>
        </w:rPr>
        <w:t>to</w:t>
      </w:r>
      <w:r>
        <w:rPr>
          <w:color w:val="231F20"/>
          <w:spacing w:val="-29"/>
          <w:w w:val="115"/>
          <w:sz w:val="18"/>
        </w:rPr>
        <w:t xml:space="preserve"> </w:t>
      </w:r>
      <w:r>
        <w:rPr>
          <w:color w:val="231F20"/>
          <w:w w:val="115"/>
          <w:sz w:val="18"/>
        </w:rPr>
        <w:t>be</w:t>
      </w:r>
      <w:r>
        <w:rPr>
          <w:color w:val="231F20"/>
          <w:spacing w:val="-29"/>
          <w:w w:val="115"/>
          <w:sz w:val="18"/>
        </w:rPr>
        <w:t xml:space="preserve"> </w:t>
      </w:r>
      <w:r>
        <w:rPr>
          <w:color w:val="231F20"/>
          <w:w w:val="115"/>
          <w:sz w:val="18"/>
        </w:rPr>
        <w:t>done</w:t>
      </w:r>
      <w:r>
        <w:rPr>
          <w:color w:val="231F20"/>
          <w:spacing w:val="-29"/>
          <w:w w:val="115"/>
          <w:sz w:val="18"/>
        </w:rPr>
        <w:t xml:space="preserve"> </w:t>
      </w:r>
      <w:r>
        <w:rPr>
          <w:color w:val="231F20"/>
          <w:w w:val="115"/>
          <w:sz w:val="18"/>
        </w:rPr>
        <w:t>for</w:t>
      </w:r>
      <w:r>
        <w:rPr>
          <w:color w:val="231F20"/>
          <w:spacing w:val="-29"/>
          <w:w w:val="115"/>
          <w:sz w:val="18"/>
        </w:rPr>
        <w:t xml:space="preserve"> </w:t>
      </w:r>
      <w:r>
        <w:rPr>
          <w:color w:val="231F20"/>
          <w:w w:val="115"/>
          <w:sz w:val="18"/>
        </w:rPr>
        <w:t xml:space="preserve">the </w:t>
      </w:r>
      <w:r>
        <w:rPr>
          <w:rFonts w:ascii="Calibri"/>
          <w:color w:val="231F20"/>
          <w:spacing w:val="-3"/>
          <w:w w:val="115"/>
          <w:sz w:val="18"/>
        </w:rPr>
        <w:t xml:space="preserve">Works </w:t>
      </w:r>
      <w:r>
        <w:rPr>
          <w:color w:val="231F20"/>
          <w:spacing w:val="-4"/>
          <w:w w:val="115"/>
          <w:sz w:val="18"/>
        </w:rPr>
        <w:t xml:space="preserve">to </w:t>
      </w:r>
      <w:r>
        <w:rPr>
          <w:color w:val="231F20"/>
          <w:w w:val="115"/>
          <w:sz w:val="18"/>
        </w:rPr>
        <w:t xml:space="preserve">reach </w:t>
      </w:r>
      <w:r>
        <w:rPr>
          <w:rFonts w:ascii="Calibri"/>
          <w:color w:val="231F20"/>
          <w:w w:val="115"/>
          <w:sz w:val="18"/>
        </w:rPr>
        <w:t>Practical Completion</w:t>
      </w:r>
      <w:r>
        <w:rPr>
          <w:color w:val="231F20"/>
          <w:w w:val="115"/>
          <w:sz w:val="18"/>
        </w:rPr>
        <w:t>. The Contractor</w:t>
      </w:r>
      <w:r>
        <w:rPr>
          <w:color w:val="231F20"/>
          <w:spacing w:val="-32"/>
          <w:w w:val="115"/>
          <w:sz w:val="18"/>
        </w:rPr>
        <w:t xml:space="preserve"> </w:t>
      </w:r>
      <w:r>
        <w:rPr>
          <w:color w:val="231F20"/>
          <w:w w:val="115"/>
          <w:sz w:val="18"/>
        </w:rPr>
        <w:t>must</w:t>
      </w:r>
      <w:r>
        <w:rPr>
          <w:color w:val="231F20"/>
          <w:spacing w:val="-32"/>
          <w:w w:val="115"/>
          <w:sz w:val="18"/>
        </w:rPr>
        <w:t xml:space="preserve"> </w:t>
      </w:r>
      <w:r>
        <w:rPr>
          <w:color w:val="231F20"/>
          <w:w w:val="115"/>
          <w:sz w:val="18"/>
        </w:rPr>
        <w:t>carry</w:t>
      </w:r>
      <w:r>
        <w:rPr>
          <w:color w:val="231F20"/>
          <w:spacing w:val="-32"/>
          <w:w w:val="115"/>
          <w:sz w:val="18"/>
        </w:rPr>
        <w:t xml:space="preserve"> </w:t>
      </w:r>
      <w:r>
        <w:rPr>
          <w:color w:val="231F20"/>
          <w:w w:val="115"/>
          <w:sz w:val="18"/>
        </w:rPr>
        <w:t>out</w:t>
      </w:r>
      <w:r>
        <w:rPr>
          <w:color w:val="231F20"/>
          <w:spacing w:val="-32"/>
          <w:w w:val="115"/>
          <w:sz w:val="18"/>
        </w:rPr>
        <w:t xml:space="preserve"> </w:t>
      </w:r>
      <w:r>
        <w:rPr>
          <w:color w:val="231F20"/>
          <w:w w:val="115"/>
          <w:sz w:val="18"/>
        </w:rPr>
        <w:t>such</w:t>
      </w:r>
      <w:r>
        <w:rPr>
          <w:color w:val="231F20"/>
          <w:spacing w:val="-32"/>
          <w:w w:val="115"/>
          <w:sz w:val="18"/>
        </w:rPr>
        <w:t xml:space="preserve"> </w:t>
      </w:r>
      <w:r>
        <w:rPr>
          <w:color w:val="231F20"/>
          <w:w w:val="115"/>
          <w:sz w:val="18"/>
        </w:rPr>
        <w:t>matters</w:t>
      </w:r>
      <w:r>
        <w:rPr>
          <w:color w:val="231F20"/>
          <w:spacing w:val="-32"/>
          <w:w w:val="115"/>
          <w:sz w:val="18"/>
        </w:rPr>
        <w:t xml:space="preserve"> </w:t>
      </w:r>
      <w:r>
        <w:rPr>
          <w:color w:val="231F20"/>
          <w:w w:val="115"/>
          <w:sz w:val="18"/>
        </w:rPr>
        <w:t>as</w:t>
      </w:r>
      <w:r>
        <w:rPr>
          <w:color w:val="231F20"/>
          <w:spacing w:val="-32"/>
          <w:w w:val="115"/>
          <w:sz w:val="18"/>
        </w:rPr>
        <w:t xml:space="preserve"> </w:t>
      </w:r>
      <w:r>
        <w:rPr>
          <w:color w:val="231F20"/>
          <w:spacing w:val="-3"/>
          <w:w w:val="115"/>
          <w:sz w:val="18"/>
        </w:rPr>
        <w:t xml:space="preserve">may </w:t>
      </w:r>
      <w:r>
        <w:rPr>
          <w:color w:val="231F20"/>
          <w:w w:val="115"/>
          <w:sz w:val="18"/>
        </w:rPr>
        <w:t xml:space="preserve">be necessary for the </w:t>
      </w:r>
      <w:r>
        <w:rPr>
          <w:rFonts w:ascii="Calibri"/>
          <w:color w:val="231F20"/>
          <w:spacing w:val="-3"/>
          <w:w w:val="115"/>
          <w:sz w:val="18"/>
        </w:rPr>
        <w:t xml:space="preserve">Works </w:t>
      </w:r>
      <w:r>
        <w:rPr>
          <w:color w:val="231F20"/>
          <w:spacing w:val="-4"/>
          <w:w w:val="115"/>
          <w:sz w:val="18"/>
        </w:rPr>
        <w:t xml:space="preserve">to </w:t>
      </w:r>
      <w:r>
        <w:rPr>
          <w:color w:val="231F20"/>
          <w:w w:val="115"/>
          <w:sz w:val="18"/>
        </w:rPr>
        <w:t xml:space="preserve">reach </w:t>
      </w:r>
      <w:r>
        <w:rPr>
          <w:rFonts w:ascii="Calibri"/>
          <w:color w:val="231F20"/>
          <w:w w:val="115"/>
          <w:sz w:val="18"/>
        </w:rPr>
        <w:t xml:space="preserve">Practical Completion </w:t>
      </w:r>
      <w:r>
        <w:rPr>
          <w:color w:val="231F20"/>
          <w:w w:val="115"/>
          <w:sz w:val="18"/>
        </w:rPr>
        <w:t>and must otherwise proceed in accordance</w:t>
      </w:r>
      <w:r>
        <w:rPr>
          <w:color w:val="231F20"/>
          <w:spacing w:val="-46"/>
          <w:w w:val="115"/>
          <w:sz w:val="18"/>
        </w:rPr>
        <w:t xml:space="preserve"> </w:t>
      </w:r>
      <w:r>
        <w:rPr>
          <w:color w:val="231F20"/>
          <w:spacing w:val="-3"/>
          <w:w w:val="115"/>
          <w:sz w:val="18"/>
        </w:rPr>
        <w:t>with</w:t>
      </w:r>
      <w:r>
        <w:rPr>
          <w:color w:val="231F20"/>
          <w:spacing w:val="-46"/>
          <w:w w:val="115"/>
          <w:sz w:val="18"/>
        </w:rPr>
        <w:t xml:space="preserve"> </w:t>
      </w:r>
      <w:r>
        <w:rPr>
          <w:color w:val="231F20"/>
          <w:w w:val="115"/>
          <w:sz w:val="18"/>
        </w:rPr>
        <w:t>the</w:t>
      </w:r>
      <w:r>
        <w:rPr>
          <w:color w:val="231F20"/>
          <w:spacing w:val="-46"/>
          <w:w w:val="115"/>
          <w:sz w:val="18"/>
        </w:rPr>
        <w:t xml:space="preserve"> </w:t>
      </w:r>
      <w:r>
        <w:rPr>
          <w:color w:val="231F20"/>
          <w:w w:val="115"/>
          <w:sz w:val="18"/>
        </w:rPr>
        <w:t>preceding</w:t>
      </w:r>
      <w:r>
        <w:rPr>
          <w:color w:val="231F20"/>
          <w:spacing w:val="-46"/>
          <w:w w:val="115"/>
          <w:sz w:val="18"/>
        </w:rPr>
        <w:t xml:space="preserve"> </w:t>
      </w:r>
      <w:r>
        <w:rPr>
          <w:color w:val="231F20"/>
          <w:w w:val="115"/>
          <w:sz w:val="18"/>
        </w:rPr>
        <w:t>paragraph.</w:t>
      </w:r>
    </w:p>
    <w:p w:rsidR="00716057" w:rsidRDefault="008C04EC">
      <w:pPr>
        <w:pStyle w:val="ListParagraph"/>
        <w:numPr>
          <w:ilvl w:val="1"/>
          <w:numId w:val="8"/>
        </w:numPr>
        <w:tabs>
          <w:tab w:val="left" w:pos="1134"/>
        </w:tabs>
        <w:spacing w:before="105" w:line="261" w:lineRule="auto"/>
        <w:ind w:left="1133" w:right="178" w:hanging="453"/>
        <w:rPr>
          <w:sz w:val="18"/>
        </w:rPr>
      </w:pPr>
      <w:r>
        <w:rPr>
          <w:color w:val="231F20"/>
          <w:w w:val="115"/>
          <w:sz w:val="18"/>
        </w:rPr>
        <w:t xml:space="preserve">The issue of a Certificate of </w:t>
      </w:r>
      <w:r>
        <w:rPr>
          <w:rFonts w:ascii="Calibri"/>
          <w:color w:val="231F20"/>
          <w:w w:val="115"/>
          <w:sz w:val="18"/>
        </w:rPr>
        <w:t xml:space="preserve">Practical Completion </w:t>
      </w:r>
      <w:r>
        <w:rPr>
          <w:color w:val="231F20"/>
          <w:w w:val="115"/>
          <w:sz w:val="18"/>
        </w:rPr>
        <w:t xml:space="preserve">does not </w:t>
      </w:r>
      <w:r>
        <w:rPr>
          <w:color w:val="231F20"/>
          <w:spacing w:val="-3"/>
          <w:w w:val="115"/>
          <w:sz w:val="18"/>
        </w:rPr>
        <w:t xml:space="preserve">constitute approval </w:t>
      </w:r>
      <w:r>
        <w:rPr>
          <w:color w:val="231F20"/>
          <w:w w:val="115"/>
          <w:sz w:val="18"/>
        </w:rPr>
        <w:t xml:space="preserve">of </w:t>
      </w:r>
      <w:r>
        <w:rPr>
          <w:color w:val="231F20"/>
          <w:spacing w:val="-3"/>
          <w:w w:val="115"/>
          <w:sz w:val="18"/>
        </w:rPr>
        <w:t xml:space="preserve">any </w:t>
      </w:r>
      <w:r>
        <w:rPr>
          <w:rFonts w:ascii="Calibri"/>
          <w:color w:val="231F20"/>
          <w:w w:val="115"/>
          <w:sz w:val="18"/>
        </w:rPr>
        <w:t>work under this</w:t>
      </w:r>
      <w:r>
        <w:rPr>
          <w:rFonts w:ascii="Calibri"/>
          <w:color w:val="231F20"/>
          <w:spacing w:val="-3"/>
          <w:w w:val="115"/>
          <w:sz w:val="18"/>
        </w:rPr>
        <w:t xml:space="preserve"> </w:t>
      </w:r>
      <w:r>
        <w:rPr>
          <w:rFonts w:ascii="Calibri"/>
          <w:color w:val="231F20"/>
          <w:w w:val="115"/>
          <w:sz w:val="18"/>
        </w:rPr>
        <w:t>Contract</w:t>
      </w:r>
      <w:r>
        <w:rPr>
          <w:rFonts w:ascii="Calibri"/>
          <w:color w:val="231F20"/>
          <w:spacing w:val="-3"/>
          <w:w w:val="115"/>
          <w:sz w:val="18"/>
        </w:rPr>
        <w:t xml:space="preserve"> </w:t>
      </w:r>
      <w:r>
        <w:rPr>
          <w:color w:val="231F20"/>
          <w:w w:val="115"/>
          <w:sz w:val="18"/>
        </w:rPr>
        <w:t>nor</w:t>
      </w:r>
      <w:r>
        <w:rPr>
          <w:color w:val="231F20"/>
          <w:spacing w:val="-21"/>
          <w:w w:val="115"/>
          <w:sz w:val="18"/>
        </w:rPr>
        <w:t xml:space="preserve"> </w:t>
      </w:r>
      <w:r>
        <w:rPr>
          <w:color w:val="231F20"/>
          <w:w w:val="115"/>
          <w:sz w:val="18"/>
        </w:rPr>
        <w:t>does</w:t>
      </w:r>
      <w:r>
        <w:rPr>
          <w:color w:val="231F20"/>
          <w:spacing w:val="-21"/>
          <w:w w:val="115"/>
          <w:sz w:val="18"/>
        </w:rPr>
        <w:t xml:space="preserve"> </w:t>
      </w:r>
      <w:r>
        <w:rPr>
          <w:color w:val="231F20"/>
          <w:w w:val="115"/>
          <w:sz w:val="18"/>
        </w:rPr>
        <w:t>it</w:t>
      </w:r>
      <w:r>
        <w:rPr>
          <w:color w:val="231F20"/>
          <w:spacing w:val="-21"/>
          <w:w w:val="115"/>
          <w:sz w:val="18"/>
        </w:rPr>
        <w:t xml:space="preserve"> </w:t>
      </w:r>
      <w:r>
        <w:rPr>
          <w:color w:val="231F20"/>
          <w:w w:val="115"/>
          <w:sz w:val="18"/>
        </w:rPr>
        <w:t>prejudice</w:t>
      </w:r>
      <w:r>
        <w:rPr>
          <w:color w:val="231F20"/>
          <w:spacing w:val="-21"/>
          <w:w w:val="115"/>
          <w:sz w:val="18"/>
        </w:rPr>
        <w:t xml:space="preserve"> </w:t>
      </w:r>
      <w:r>
        <w:rPr>
          <w:color w:val="231F20"/>
          <w:spacing w:val="-3"/>
          <w:w w:val="115"/>
          <w:sz w:val="18"/>
        </w:rPr>
        <w:t>any</w:t>
      </w:r>
      <w:r>
        <w:rPr>
          <w:color w:val="231F20"/>
          <w:spacing w:val="-21"/>
          <w:w w:val="115"/>
          <w:sz w:val="18"/>
        </w:rPr>
        <w:t xml:space="preserve"> </w:t>
      </w:r>
      <w:r>
        <w:rPr>
          <w:color w:val="231F20"/>
          <w:w w:val="115"/>
          <w:sz w:val="18"/>
        </w:rPr>
        <w:t>claim</w:t>
      </w:r>
      <w:r>
        <w:rPr>
          <w:color w:val="231F20"/>
          <w:spacing w:val="-21"/>
          <w:w w:val="115"/>
          <w:sz w:val="18"/>
        </w:rPr>
        <w:t xml:space="preserve"> </w:t>
      </w:r>
      <w:r>
        <w:rPr>
          <w:color w:val="231F20"/>
          <w:spacing w:val="-3"/>
          <w:w w:val="115"/>
          <w:sz w:val="18"/>
        </w:rPr>
        <w:t>by</w:t>
      </w:r>
      <w:r>
        <w:rPr>
          <w:color w:val="231F20"/>
          <w:spacing w:val="-21"/>
          <w:w w:val="115"/>
          <w:sz w:val="18"/>
        </w:rPr>
        <w:t xml:space="preserve"> </w:t>
      </w:r>
      <w:r>
        <w:rPr>
          <w:color w:val="231F20"/>
          <w:w w:val="115"/>
          <w:sz w:val="18"/>
        </w:rPr>
        <w:t>the Owner</w:t>
      </w:r>
      <w:r>
        <w:rPr>
          <w:color w:val="231F20"/>
          <w:spacing w:val="-14"/>
          <w:w w:val="115"/>
          <w:sz w:val="18"/>
        </w:rPr>
        <w:t xml:space="preserve"> </w:t>
      </w:r>
      <w:r>
        <w:rPr>
          <w:color w:val="231F20"/>
          <w:w w:val="115"/>
          <w:sz w:val="18"/>
        </w:rPr>
        <w:t>in</w:t>
      </w:r>
      <w:r>
        <w:rPr>
          <w:color w:val="231F20"/>
          <w:spacing w:val="-14"/>
          <w:w w:val="115"/>
          <w:sz w:val="18"/>
        </w:rPr>
        <w:t xml:space="preserve"> </w:t>
      </w:r>
      <w:r>
        <w:rPr>
          <w:color w:val="231F20"/>
          <w:w w:val="115"/>
          <w:sz w:val="18"/>
        </w:rPr>
        <w:t>respect</w:t>
      </w:r>
      <w:r>
        <w:rPr>
          <w:color w:val="231F20"/>
          <w:spacing w:val="-14"/>
          <w:w w:val="115"/>
          <w:sz w:val="18"/>
        </w:rPr>
        <w:t xml:space="preserve"> </w:t>
      </w:r>
      <w:r>
        <w:rPr>
          <w:color w:val="231F20"/>
          <w:w w:val="115"/>
          <w:sz w:val="18"/>
        </w:rPr>
        <w:t>of</w:t>
      </w:r>
      <w:r>
        <w:rPr>
          <w:color w:val="231F20"/>
          <w:spacing w:val="-14"/>
          <w:w w:val="115"/>
          <w:sz w:val="18"/>
        </w:rPr>
        <w:t xml:space="preserve"> </w:t>
      </w:r>
      <w:r>
        <w:rPr>
          <w:color w:val="231F20"/>
          <w:w w:val="115"/>
          <w:sz w:val="18"/>
        </w:rPr>
        <w:t>the</w:t>
      </w:r>
      <w:r>
        <w:rPr>
          <w:color w:val="231F20"/>
          <w:spacing w:val="-14"/>
          <w:w w:val="115"/>
          <w:sz w:val="18"/>
        </w:rPr>
        <w:t xml:space="preserve"> </w:t>
      </w:r>
      <w:r>
        <w:rPr>
          <w:rFonts w:ascii="Calibri"/>
          <w:color w:val="231F20"/>
          <w:w w:val="115"/>
          <w:sz w:val="18"/>
        </w:rPr>
        <w:t>work</w:t>
      </w:r>
      <w:r>
        <w:rPr>
          <w:rFonts w:ascii="Calibri"/>
          <w:color w:val="231F20"/>
          <w:spacing w:val="4"/>
          <w:w w:val="115"/>
          <w:sz w:val="18"/>
        </w:rPr>
        <w:t xml:space="preserve"> </w:t>
      </w:r>
      <w:r>
        <w:rPr>
          <w:rFonts w:ascii="Calibri"/>
          <w:color w:val="231F20"/>
          <w:w w:val="115"/>
          <w:sz w:val="18"/>
        </w:rPr>
        <w:t>under</w:t>
      </w:r>
      <w:r>
        <w:rPr>
          <w:rFonts w:ascii="Calibri"/>
          <w:color w:val="231F20"/>
          <w:spacing w:val="4"/>
          <w:w w:val="115"/>
          <w:sz w:val="18"/>
        </w:rPr>
        <w:t xml:space="preserve"> </w:t>
      </w:r>
      <w:r>
        <w:rPr>
          <w:rFonts w:ascii="Calibri"/>
          <w:color w:val="231F20"/>
          <w:w w:val="115"/>
          <w:sz w:val="18"/>
        </w:rPr>
        <w:t>this</w:t>
      </w:r>
      <w:r>
        <w:rPr>
          <w:rFonts w:ascii="Calibri"/>
          <w:color w:val="231F20"/>
          <w:spacing w:val="4"/>
          <w:w w:val="115"/>
          <w:sz w:val="18"/>
        </w:rPr>
        <w:t xml:space="preserve"> </w:t>
      </w:r>
      <w:r>
        <w:rPr>
          <w:rFonts w:ascii="Calibri"/>
          <w:color w:val="231F20"/>
          <w:w w:val="115"/>
          <w:sz w:val="18"/>
        </w:rPr>
        <w:t>Contract</w:t>
      </w:r>
      <w:r>
        <w:rPr>
          <w:color w:val="231F20"/>
          <w:w w:val="115"/>
          <w:sz w:val="18"/>
        </w:rPr>
        <w:t>.</w:t>
      </w:r>
    </w:p>
    <w:p w:rsidR="00716057" w:rsidRDefault="008C04EC">
      <w:pPr>
        <w:pStyle w:val="ListParagraph"/>
        <w:numPr>
          <w:ilvl w:val="1"/>
          <w:numId w:val="8"/>
        </w:numPr>
        <w:tabs>
          <w:tab w:val="left" w:pos="1134"/>
        </w:tabs>
        <w:spacing w:before="97" w:line="273" w:lineRule="auto"/>
        <w:ind w:left="1133" w:right="218" w:hanging="453"/>
        <w:rPr>
          <w:sz w:val="18"/>
        </w:rPr>
      </w:pPr>
      <w:r>
        <w:rPr>
          <w:color w:val="231F20"/>
          <w:w w:val="110"/>
          <w:sz w:val="18"/>
        </w:rPr>
        <w:t xml:space="preserve">When the Contractor has satisfied all of its obligations under Condition 28.2 the Owner must immediately </w:t>
      </w:r>
      <w:r>
        <w:rPr>
          <w:color w:val="231F20"/>
          <w:spacing w:val="-3"/>
          <w:w w:val="110"/>
          <w:sz w:val="18"/>
        </w:rPr>
        <w:t xml:space="preserve">pay </w:t>
      </w:r>
      <w:r>
        <w:rPr>
          <w:color w:val="231F20"/>
          <w:w w:val="110"/>
          <w:sz w:val="18"/>
        </w:rPr>
        <w:t>the Contractor the progress</w:t>
      </w:r>
      <w:r>
        <w:rPr>
          <w:color w:val="231F20"/>
          <w:spacing w:val="-38"/>
          <w:w w:val="110"/>
          <w:sz w:val="18"/>
        </w:rPr>
        <w:t xml:space="preserve"> </w:t>
      </w:r>
      <w:r>
        <w:rPr>
          <w:color w:val="231F20"/>
          <w:w w:val="110"/>
          <w:sz w:val="18"/>
        </w:rPr>
        <w:t xml:space="preserve">claim for the </w:t>
      </w:r>
      <w:r>
        <w:rPr>
          <w:rFonts w:ascii="Calibri"/>
          <w:color w:val="231F20"/>
          <w:w w:val="110"/>
          <w:sz w:val="18"/>
        </w:rPr>
        <w:t xml:space="preserve">Practical Completion Stage  </w:t>
      </w:r>
      <w:r>
        <w:rPr>
          <w:color w:val="231F20"/>
          <w:spacing w:val="-6"/>
          <w:w w:val="110"/>
          <w:sz w:val="18"/>
        </w:rPr>
        <w:t xml:space="preserve">(as </w:t>
      </w:r>
      <w:r>
        <w:rPr>
          <w:color w:val="231F20"/>
          <w:w w:val="110"/>
          <w:sz w:val="18"/>
        </w:rPr>
        <w:t>adjusted under Condition 24, if</w:t>
      </w:r>
      <w:r>
        <w:rPr>
          <w:color w:val="231F20"/>
          <w:spacing w:val="-36"/>
          <w:w w:val="110"/>
          <w:sz w:val="18"/>
        </w:rPr>
        <w:t xml:space="preserve"> </w:t>
      </w:r>
      <w:r>
        <w:rPr>
          <w:color w:val="231F20"/>
          <w:spacing w:val="-3"/>
          <w:w w:val="110"/>
          <w:sz w:val="18"/>
        </w:rPr>
        <w:t>applicable).</w:t>
      </w:r>
    </w:p>
    <w:p w:rsidR="00716057" w:rsidRDefault="008C04EC">
      <w:pPr>
        <w:pStyle w:val="Heading4"/>
        <w:numPr>
          <w:ilvl w:val="0"/>
          <w:numId w:val="8"/>
        </w:numPr>
        <w:tabs>
          <w:tab w:val="left" w:pos="1134"/>
        </w:tabs>
        <w:spacing w:before="123"/>
        <w:ind w:left="1133" w:hanging="453"/>
        <w:jc w:val="left"/>
      </w:pPr>
      <w:r>
        <w:rPr>
          <w:color w:val="0090BA"/>
          <w:spacing w:val="-3"/>
          <w:w w:val="125"/>
        </w:rPr>
        <w:t>Defects after</w:t>
      </w:r>
      <w:r>
        <w:rPr>
          <w:color w:val="0090BA"/>
          <w:spacing w:val="-18"/>
          <w:w w:val="125"/>
        </w:rPr>
        <w:t xml:space="preserve"> </w:t>
      </w:r>
      <w:r>
        <w:rPr>
          <w:color w:val="0090BA"/>
          <w:spacing w:val="-4"/>
          <w:w w:val="125"/>
        </w:rPr>
        <w:t>completion</w:t>
      </w:r>
    </w:p>
    <w:p w:rsidR="00716057" w:rsidRDefault="008C04EC">
      <w:pPr>
        <w:pStyle w:val="ListParagraph"/>
        <w:numPr>
          <w:ilvl w:val="1"/>
          <w:numId w:val="8"/>
        </w:numPr>
        <w:tabs>
          <w:tab w:val="left" w:pos="1134"/>
        </w:tabs>
        <w:spacing w:before="119" w:line="271" w:lineRule="auto"/>
        <w:ind w:left="1133" w:right="168" w:hanging="453"/>
        <w:rPr>
          <w:sz w:val="18"/>
        </w:rPr>
      </w:pPr>
      <w:r>
        <w:rPr>
          <w:color w:val="231F20"/>
          <w:w w:val="115"/>
          <w:sz w:val="18"/>
        </w:rPr>
        <w:t xml:space="preserve">The Contractor must make good defects or omissions in the </w:t>
      </w:r>
      <w:r>
        <w:rPr>
          <w:rFonts w:ascii="Calibri"/>
          <w:color w:val="231F20"/>
          <w:w w:val="115"/>
          <w:sz w:val="18"/>
        </w:rPr>
        <w:t xml:space="preserve">work under this Contract </w:t>
      </w:r>
      <w:r>
        <w:rPr>
          <w:color w:val="231F20"/>
          <w:spacing w:val="-3"/>
          <w:w w:val="115"/>
          <w:sz w:val="18"/>
        </w:rPr>
        <w:t xml:space="preserve">which </w:t>
      </w:r>
      <w:r>
        <w:rPr>
          <w:color w:val="231F20"/>
          <w:w w:val="115"/>
          <w:sz w:val="18"/>
        </w:rPr>
        <w:t>become</w:t>
      </w:r>
      <w:r>
        <w:rPr>
          <w:color w:val="231F20"/>
          <w:spacing w:val="-37"/>
          <w:w w:val="115"/>
          <w:sz w:val="18"/>
        </w:rPr>
        <w:t xml:space="preserve"> </w:t>
      </w:r>
      <w:r>
        <w:rPr>
          <w:color w:val="231F20"/>
          <w:w w:val="115"/>
          <w:sz w:val="18"/>
        </w:rPr>
        <w:t>apparent</w:t>
      </w:r>
      <w:r>
        <w:rPr>
          <w:color w:val="231F20"/>
          <w:spacing w:val="-37"/>
          <w:w w:val="115"/>
          <w:sz w:val="18"/>
        </w:rPr>
        <w:t xml:space="preserve"> </w:t>
      </w:r>
      <w:r>
        <w:rPr>
          <w:color w:val="231F20"/>
          <w:spacing w:val="-4"/>
          <w:w w:val="115"/>
          <w:sz w:val="18"/>
        </w:rPr>
        <w:t>to</w:t>
      </w:r>
      <w:r>
        <w:rPr>
          <w:color w:val="231F20"/>
          <w:spacing w:val="-37"/>
          <w:w w:val="115"/>
          <w:sz w:val="18"/>
        </w:rPr>
        <w:t xml:space="preserve"> </w:t>
      </w:r>
      <w:r>
        <w:rPr>
          <w:color w:val="231F20"/>
          <w:w w:val="115"/>
          <w:sz w:val="18"/>
        </w:rPr>
        <w:t>the</w:t>
      </w:r>
      <w:r>
        <w:rPr>
          <w:color w:val="231F20"/>
          <w:spacing w:val="-37"/>
          <w:w w:val="115"/>
          <w:sz w:val="18"/>
        </w:rPr>
        <w:t xml:space="preserve"> </w:t>
      </w:r>
      <w:r>
        <w:rPr>
          <w:color w:val="231F20"/>
          <w:w w:val="115"/>
          <w:sz w:val="18"/>
        </w:rPr>
        <w:t>Owner</w:t>
      </w:r>
      <w:r>
        <w:rPr>
          <w:color w:val="231F20"/>
          <w:spacing w:val="-37"/>
          <w:w w:val="115"/>
          <w:sz w:val="18"/>
        </w:rPr>
        <w:t xml:space="preserve"> </w:t>
      </w:r>
      <w:r>
        <w:rPr>
          <w:color w:val="231F20"/>
          <w:spacing w:val="-3"/>
          <w:w w:val="115"/>
          <w:sz w:val="18"/>
        </w:rPr>
        <w:t>within</w:t>
      </w:r>
      <w:r>
        <w:rPr>
          <w:color w:val="231F20"/>
          <w:spacing w:val="-37"/>
          <w:w w:val="115"/>
          <w:sz w:val="18"/>
        </w:rPr>
        <w:t xml:space="preserve"> </w:t>
      </w:r>
      <w:r>
        <w:rPr>
          <w:color w:val="231F20"/>
          <w:w w:val="115"/>
          <w:sz w:val="18"/>
        </w:rPr>
        <w:t>12</w:t>
      </w:r>
      <w:r>
        <w:rPr>
          <w:color w:val="231F20"/>
          <w:spacing w:val="-37"/>
          <w:w w:val="115"/>
          <w:sz w:val="18"/>
        </w:rPr>
        <w:t xml:space="preserve"> </w:t>
      </w:r>
      <w:r>
        <w:rPr>
          <w:color w:val="231F20"/>
          <w:w w:val="115"/>
          <w:sz w:val="18"/>
        </w:rPr>
        <w:t>months</w:t>
      </w:r>
      <w:r>
        <w:rPr>
          <w:color w:val="231F20"/>
          <w:spacing w:val="-37"/>
          <w:w w:val="115"/>
          <w:sz w:val="18"/>
        </w:rPr>
        <w:t xml:space="preserve"> </w:t>
      </w:r>
      <w:r>
        <w:rPr>
          <w:color w:val="231F20"/>
          <w:w w:val="115"/>
          <w:sz w:val="18"/>
        </w:rPr>
        <w:t xml:space="preserve">of the </w:t>
      </w:r>
      <w:r>
        <w:rPr>
          <w:rFonts w:ascii="Calibri"/>
          <w:color w:val="231F20"/>
          <w:w w:val="115"/>
          <w:sz w:val="18"/>
        </w:rPr>
        <w:t>Date  of  Practical</w:t>
      </w:r>
      <w:r>
        <w:rPr>
          <w:rFonts w:ascii="Calibri"/>
          <w:color w:val="231F20"/>
          <w:spacing w:val="1"/>
          <w:w w:val="115"/>
          <w:sz w:val="18"/>
        </w:rPr>
        <w:t xml:space="preserve"> </w:t>
      </w:r>
      <w:r>
        <w:rPr>
          <w:rFonts w:ascii="Calibri"/>
          <w:color w:val="231F20"/>
          <w:w w:val="115"/>
          <w:sz w:val="18"/>
        </w:rPr>
        <w:t>Completion</w:t>
      </w:r>
      <w:r>
        <w:rPr>
          <w:color w:val="231F20"/>
          <w:w w:val="115"/>
          <w:sz w:val="18"/>
        </w:rPr>
        <w:t>.</w:t>
      </w:r>
    </w:p>
    <w:p w:rsidR="00716057" w:rsidRDefault="008C04EC">
      <w:pPr>
        <w:pStyle w:val="ListParagraph"/>
        <w:numPr>
          <w:ilvl w:val="1"/>
          <w:numId w:val="8"/>
        </w:numPr>
        <w:tabs>
          <w:tab w:val="left" w:pos="1134"/>
        </w:tabs>
        <w:spacing w:before="88" w:line="276" w:lineRule="auto"/>
        <w:ind w:left="1133" w:hanging="453"/>
        <w:rPr>
          <w:sz w:val="18"/>
        </w:rPr>
      </w:pPr>
      <w:r>
        <w:rPr>
          <w:color w:val="231F20"/>
          <w:w w:val="115"/>
          <w:sz w:val="18"/>
        </w:rPr>
        <w:t>If</w:t>
      </w:r>
      <w:r>
        <w:rPr>
          <w:color w:val="231F20"/>
          <w:spacing w:val="-37"/>
          <w:w w:val="115"/>
          <w:sz w:val="18"/>
        </w:rPr>
        <w:t xml:space="preserve"> </w:t>
      </w:r>
      <w:r>
        <w:rPr>
          <w:color w:val="231F20"/>
          <w:w w:val="115"/>
          <w:sz w:val="18"/>
        </w:rPr>
        <w:t>there</w:t>
      </w:r>
      <w:r>
        <w:rPr>
          <w:color w:val="231F20"/>
          <w:spacing w:val="-37"/>
          <w:w w:val="115"/>
          <w:sz w:val="18"/>
        </w:rPr>
        <w:t xml:space="preserve"> </w:t>
      </w:r>
      <w:r>
        <w:rPr>
          <w:color w:val="231F20"/>
          <w:w w:val="115"/>
          <w:sz w:val="18"/>
        </w:rPr>
        <w:t>are</w:t>
      </w:r>
      <w:r>
        <w:rPr>
          <w:color w:val="231F20"/>
          <w:spacing w:val="-37"/>
          <w:w w:val="115"/>
          <w:sz w:val="18"/>
        </w:rPr>
        <w:t xml:space="preserve"> </w:t>
      </w:r>
      <w:r>
        <w:rPr>
          <w:color w:val="231F20"/>
          <w:spacing w:val="-3"/>
          <w:w w:val="115"/>
          <w:sz w:val="18"/>
        </w:rPr>
        <w:t>any</w:t>
      </w:r>
      <w:r>
        <w:rPr>
          <w:color w:val="231F20"/>
          <w:spacing w:val="-37"/>
          <w:w w:val="115"/>
          <w:sz w:val="18"/>
        </w:rPr>
        <w:t xml:space="preserve"> </w:t>
      </w:r>
      <w:r>
        <w:rPr>
          <w:color w:val="231F20"/>
          <w:w w:val="115"/>
          <w:sz w:val="18"/>
        </w:rPr>
        <w:t>such</w:t>
      </w:r>
      <w:r>
        <w:rPr>
          <w:color w:val="231F20"/>
          <w:spacing w:val="-37"/>
          <w:w w:val="115"/>
          <w:sz w:val="18"/>
        </w:rPr>
        <w:t xml:space="preserve"> </w:t>
      </w:r>
      <w:r>
        <w:rPr>
          <w:color w:val="231F20"/>
          <w:w w:val="115"/>
          <w:sz w:val="18"/>
        </w:rPr>
        <w:t>defects</w:t>
      </w:r>
      <w:r>
        <w:rPr>
          <w:color w:val="231F20"/>
          <w:spacing w:val="-37"/>
          <w:w w:val="115"/>
          <w:sz w:val="18"/>
        </w:rPr>
        <w:t xml:space="preserve"> </w:t>
      </w:r>
      <w:r>
        <w:rPr>
          <w:color w:val="231F20"/>
          <w:w w:val="115"/>
          <w:sz w:val="18"/>
        </w:rPr>
        <w:t>or</w:t>
      </w:r>
      <w:r>
        <w:rPr>
          <w:color w:val="231F20"/>
          <w:spacing w:val="-37"/>
          <w:w w:val="115"/>
          <w:sz w:val="18"/>
        </w:rPr>
        <w:t xml:space="preserve"> </w:t>
      </w:r>
      <w:r>
        <w:rPr>
          <w:color w:val="231F20"/>
          <w:w w:val="115"/>
          <w:sz w:val="18"/>
        </w:rPr>
        <w:t>omissions,</w:t>
      </w:r>
      <w:r>
        <w:rPr>
          <w:color w:val="231F20"/>
          <w:spacing w:val="-37"/>
          <w:w w:val="115"/>
          <w:sz w:val="18"/>
        </w:rPr>
        <w:t xml:space="preserve"> </w:t>
      </w:r>
      <w:r>
        <w:rPr>
          <w:color w:val="231F20"/>
          <w:w w:val="115"/>
          <w:sz w:val="18"/>
        </w:rPr>
        <w:t>the</w:t>
      </w:r>
      <w:r>
        <w:rPr>
          <w:color w:val="231F20"/>
          <w:spacing w:val="-37"/>
          <w:w w:val="115"/>
          <w:sz w:val="18"/>
        </w:rPr>
        <w:t xml:space="preserve"> </w:t>
      </w:r>
      <w:r>
        <w:rPr>
          <w:color w:val="231F20"/>
          <w:w w:val="115"/>
          <w:sz w:val="18"/>
        </w:rPr>
        <w:t>Owner must,</w:t>
      </w:r>
      <w:r>
        <w:rPr>
          <w:color w:val="231F20"/>
          <w:spacing w:val="-36"/>
          <w:w w:val="115"/>
          <w:sz w:val="18"/>
        </w:rPr>
        <w:t xml:space="preserve"> </w:t>
      </w:r>
      <w:r>
        <w:rPr>
          <w:color w:val="231F20"/>
          <w:w w:val="115"/>
          <w:sz w:val="18"/>
        </w:rPr>
        <w:t>as</w:t>
      </w:r>
      <w:r>
        <w:rPr>
          <w:color w:val="231F20"/>
          <w:spacing w:val="-36"/>
          <w:w w:val="115"/>
          <w:sz w:val="18"/>
        </w:rPr>
        <w:t xml:space="preserve"> </w:t>
      </w:r>
      <w:r>
        <w:rPr>
          <w:color w:val="231F20"/>
          <w:w w:val="115"/>
          <w:sz w:val="18"/>
        </w:rPr>
        <w:t>soon</w:t>
      </w:r>
      <w:r>
        <w:rPr>
          <w:color w:val="231F20"/>
          <w:spacing w:val="-36"/>
          <w:w w:val="115"/>
          <w:sz w:val="18"/>
        </w:rPr>
        <w:t xml:space="preserve"> </w:t>
      </w:r>
      <w:r>
        <w:rPr>
          <w:color w:val="231F20"/>
          <w:w w:val="115"/>
          <w:sz w:val="18"/>
        </w:rPr>
        <w:t>as</w:t>
      </w:r>
      <w:r>
        <w:rPr>
          <w:color w:val="231F20"/>
          <w:spacing w:val="-36"/>
          <w:w w:val="115"/>
          <w:sz w:val="18"/>
        </w:rPr>
        <w:t xml:space="preserve"> </w:t>
      </w:r>
      <w:r>
        <w:rPr>
          <w:color w:val="231F20"/>
          <w:w w:val="115"/>
          <w:sz w:val="18"/>
        </w:rPr>
        <w:t>practicable</w:t>
      </w:r>
      <w:r>
        <w:rPr>
          <w:color w:val="231F20"/>
          <w:spacing w:val="-36"/>
          <w:w w:val="115"/>
          <w:sz w:val="18"/>
        </w:rPr>
        <w:t xml:space="preserve"> </w:t>
      </w:r>
      <w:r>
        <w:rPr>
          <w:color w:val="231F20"/>
          <w:w w:val="115"/>
          <w:sz w:val="18"/>
        </w:rPr>
        <w:t>after</w:t>
      </w:r>
      <w:r>
        <w:rPr>
          <w:color w:val="231F20"/>
          <w:spacing w:val="-36"/>
          <w:w w:val="115"/>
          <w:sz w:val="18"/>
        </w:rPr>
        <w:t xml:space="preserve"> </w:t>
      </w:r>
      <w:r>
        <w:rPr>
          <w:color w:val="231F20"/>
          <w:w w:val="115"/>
          <w:sz w:val="18"/>
        </w:rPr>
        <w:t>becoming</w:t>
      </w:r>
      <w:r>
        <w:rPr>
          <w:color w:val="231F20"/>
          <w:spacing w:val="-36"/>
          <w:w w:val="115"/>
          <w:sz w:val="18"/>
        </w:rPr>
        <w:t xml:space="preserve"> </w:t>
      </w:r>
      <w:r>
        <w:rPr>
          <w:color w:val="231F20"/>
          <w:spacing w:val="-3"/>
          <w:w w:val="115"/>
          <w:sz w:val="18"/>
        </w:rPr>
        <w:t>aware</w:t>
      </w:r>
      <w:r>
        <w:rPr>
          <w:color w:val="231F20"/>
          <w:spacing w:val="-36"/>
          <w:w w:val="115"/>
          <w:sz w:val="18"/>
        </w:rPr>
        <w:t xml:space="preserve"> </w:t>
      </w:r>
      <w:r>
        <w:rPr>
          <w:color w:val="231F20"/>
          <w:w w:val="115"/>
          <w:sz w:val="18"/>
        </w:rPr>
        <w:t>of</w:t>
      </w:r>
    </w:p>
    <w:p w:rsidR="00716057" w:rsidRDefault="008C04EC">
      <w:pPr>
        <w:pStyle w:val="BodyText"/>
        <w:spacing w:before="114" w:line="271" w:lineRule="auto"/>
        <w:ind w:left="801" w:right="594"/>
      </w:pPr>
      <w:r>
        <w:br w:type="column"/>
      </w:r>
      <w:r>
        <w:rPr>
          <w:color w:val="231F20"/>
          <w:w w:val="115"/>
        </w:rPr>
        <w:t>the</w:t>
      </w:r>
      <w:r>
        <w:rPr>
          <w:color w:val="231F20"/>
          <w:spacing w:val="-36"/>
          <w:w w:val="115"/>
        </w:rPr>
        <w:t xml:space="preserve"> </w:t>
      </w:r>
      <w:r>
        <w:rPr>
          <w:color w:val="231F20"/>
          <w:w w:val="115"/>
        </w:rPr>
        <w:t>defects</w:t>
      </w:r>
      <w:r>
        <w:rPr>
          <w:color w:val="231F20"/>
          <w:spacing w:val="-36"/>
          <w:w w:val="115"/>
        </w:rPr>
        <w:t xml:space="preserve"> </w:t>
      </w:r>
      <w:r>
        <w:rPr>
          <w:color w:val="231F20"/>
          <w:w w:val="115"/>
        </w:rPr>
        <w:t>or</w:t>
      </w:r>
      <w:r>
        <w:rPr>
          <w:color w:val="231F20"/>
          <w:spacing w:val="-36"/>
          <w:w w:val="115"/>
        </w:rPr>
        <w:t xml:space="preserve"> </w:t>
      </w:r>
      <w:r>
        <w:rPr>
          <w:color w:val="231F20"/>
          <w:w w:val="115"/>
        </w:rPr>
        <w:t>omissions,</w:t>
      </w:r>
      <w:r>
        <w:rPr>
          <w:color w:val="231F20"/>
          <w:spacing w:val="-36"/>
          <w:w w:val="115"/>
        </w:rPr>
        <w:t xml:space="preserve"> </w:t>
      </w:r>
      <w:r>
        <w:rPr>
          <w:color w:val="231F20"/>
          <w:spacing w:val="-3"/>
          <w:w w:val="115"/>
        </w:rPr>
        <w:t>give</w:t>
      </w:r>
      <w:r>
        <w:rPr>
          <w:color w:val="231F20"/>
          <w:spacing w:val="-36"/>
          <w:w w:val="115"/>
        </w:rPr>
        <w:t xml:space="preserve"> </w:t>
      </w:r>
      <w:r>
        <w:rPr>
          <w:color w:val="231F20"/>
          <w:w w:val="115"/>
        </w:rPr>
        <w:t>the</w:t>
      </w:r>
      <w:r>
        <w:rPr>
          <w:color w:val="231F20"/>
          <w:spacing w:val="-36"/>
          <w:w w:val="115"/>
        </w:rPr>
        <w:t xml:space="preserve"> </w:t>
      </w:r>
      <w:r>
        <w:rPr>
          <w:color w:val="231F20"/>
          <w:w w:val="115"/>
        </w:rPr>
        <w:t>Contractor</w:t>
      </w:r>
      <w:r>
        <w:rPr>
          <w:color w:val="231F20"/>
          <w:spacing w:val="-36"/>
          <w:w w:val="115"/>
        </w:rPr>
        <w:t xml:space="preserve"> </w:t>
      </w:r>
      <w:r>
        <w:rPr>
          <w:color w:val="231F20"/>
          <w:w w:val="115"/>
        </w:rPr>
        <w:t xml:space="preserve">written </w:t>
      </w:r>
      <w:r>
        <w:rPr>
          <w:color w:val="231F20"/>
          <w:spacing w:val="-3"/>
          <w:w w:val="115"/>
        </w:rPr>
        <w:t>notice</w:t>
      </w:r>
      <w:r>
        <w:rPr>
          <w:color w:val="231F20"/>
          <w:spacing w:val="-26"/>
          <w:w w:val="115"/>
        </w:rPr>
        <w:t xml:space="preserve"> </w:t>
      </w:r>
      <w:r>
        <w:rPr>
          <w:color w:val="231F20"/>
          <w:spacing w:val="-4"/>
          <w:w w:val="115"/>
        </w:rPr>
        <w:t>to</w:t>
      </w:r>
      <w:r>
        <w:rPr>
          <w:color w:val="231F20"/>
          <w:spacing w:val="-26"/>
          <w:w w:val="115"/>
        </w:rPr>
        <w:t xml:space="preserve"> </w:t>
      </w:r>
      <w:r>
        <w:rPr>
          <w:color w:val="231F20"/>
          <w:w w:val="115"/>
        </w:rPr>
        <w:t>make</w:t>
      </w:r>
      <w:r>
        <w:rPr>
          <w:color w:val="231F20"/>
          <w:spacing w:val="-26"/>
          <w:w w:val="115"/>
        </w:rPr>
        <w:t xml:space="preserve"> </w:t>
      </w:r>
      <w:r>
        <w:rPr>
          <w:color w:val="231F20"/>
          <w:w w:val="115"/>
        </w:rPr>
        <w:t>good</w:t>
      </w:r>
      <w:r>
        <w:rPr>
          <w:color w:val="231F20"/>
          <w:spacing w:val="-26"/>
          <w:w w:val="115"/>
        </w:rPr>
        <w:t xml:space="preserve"> </w:t>
      </w:r>
      <w:r>
        <w:rPr>
          <w:color w:val="231F20"/>
          <w:w w:val="115"/>
        </w:rPr>
        <w:t>such</w:t>
      </w:r>
      <w:r>
        <w:rPr>
          <w:color w:val="231F20"/>
          <w:spacing w:val="-26"/>
          <w:w w:val="115"/>
        </w:rPr>
        <w:t xml:space="preserve"> </w:t>
      </w:r>
      <w:r>
        <w:rPr>
          <w:color w:val="231F20"/>
          <w:w w:val="115"/>
        </w:rPr>
        <w:t>defects</w:t>
      </w:r>
      <w:r>
        <w:rPr>
          <w:color w:val="231F20"/>
          <w:spacing w:val="-26"/>
          <w:w w:val="115"/>
        </w:rPr>
        <w:t xml:space="preserve"> </w:t>
      </w:r>
      <w:r>
        <w:rPr>
          <w:color w:val="231F20"/>
          <w:w w:val="115"/>
        </w:rPr>
        <w:t>or</w:t>
      </w:r>
      <w:r>
        <w:rPr>
          <w:color w:val="231F20"/>
          <w:spacing w:val="-26"/>
          <w:w w:val="115"/>
        </w:rPr>
        <w:t xml:space="preserve"> </w:t>
      </w:r>
      <w:r>
        <w:rPr>
          <w:color w:val="231F20"/>
          <w:w w:val="115"/>
        </w:rPr>
        <w:t>omissions</w:t>
      </w:r>
      <w:r>
        <w:rPr>
          <w:color w:val="231F20"/>
          <w:spacing w:val="-26"/>
          <w:w w:val="115"/>
        </w:rPr>
        <w:t xml:space="preserve"> </w:t>
      </w:r>
      <w:r>
        <w:rPr>
          <w:color w:val="231F20"/>
          <w:w w:val="115"/>
        </w:rPr>
        <w:t xml:space="preserve">and </w:t>
      </w:r>
      <w:r>
        <w:rPr>
          <w:color w:val="231F20"/>
          <w:spacing w:val="-3"/>
          <w:w w:val="115"/>
        </w:rPr>
        <w:t>give</w:t>
      </w:r>
      <w:r>
        <w:rPr>
          <w:color w:val="231F20"/>
          <w:spacing w:val="-28"/>
          <w:w w:val="115"/>
        </w:rPr>
        <w:t xml:space="preserve"> </w:t>
      </w:r>
      <w:r>
        <w:rPr>
          <w:color w:val="231F20"/>
          <w:w w:val="115"/>
        </w:rPr>
        <w:t>the</w:t>
      </w:r>
      <w:r>
        <w:rPr>
          <w:color w:val="231F20"/>
          <w:spacing w:val="-28"/>
          <w:w w:val="115"/>
        </w:rPr>
        <w:t xml:space="preserve"> </w:t>
      </w:r>
      <w:r>
        <w:rPr>
          <w:color w:val="231F20"/>
          <w:w w:val="115"/>
        </w:rPr>
        <w:t>Contractor</w:t>
      </w:r>
      <w:r>
        <w:rPr>
          <w:color w:val="231F20"/>
          <w:spacing w:val="-28"/>
          <w:w w:val="115"/>
        </w:rPr>
        <w:t xml:space="preserve"> </w:t>
      </w:r>
      <w:r>
        <w:rPr>
          <w:color w:val="231F20"/>
          <w:w w:val="115"/>
        </w:rPr>
        <w:t>reasonable</w:t>
      </w:r>
      <w:r>
        <w:rPr>
          <w:color w:val="231F20"/>
          <w:spacing w:val="-28"/>
          <w:w w:val="115"/>
        </w:rPr>
        <w:t xml:space="preserve"> </w:t>
      </w:r>
      <w:r>
        <w:rPr>
          <w:color w:val="231F20"/>
          <w:w w:val="115"/>
        </w:rPr>
        <w:t>access</w:t>
      </w:r>
      <w:r>
        <w:rPr>
          <w:color w:val="231F20"/>
          <w:spacing w:val="-28"/>
          <w:w w:val="115"/>
        </w:rPr>
        <w:t xml:space="preserve"> </w:t>
      </w:r>
      <w:r>
        <w:rPr>
          <w:color w:val="231F20"/>
          <w:spacing w:val="-4"/>
          <w:w w:val="115"/>
        </w:rPr>
        <w:t>to</w:t>
      </w:r>
      <w:r>
        <w:rPr>
          <w:color w:val="231F20"/>
          <w:spacing w:val="-28"/>
          <w:w w:val="115"/>
        </w:rPr>
        <w:t xml:space="preserve"> </w:t>
      </w:r>
      <w:r>
        <w:rPr>
          <w:color w:val="231F20"/>
          <w:w w:val="115"/>
        </w:rPr>
        <w:t>the</w:t>
      </w:r>
      <w:r>
        <w:rPr>
          <w:color w:val="231F20"/>
          <w:spacing w:val="-28"/>
          <w:w w:val="115"/>
        </w:rPr>
        <w:t xml:space="preserve"> </w:t>
      </w:r>
      <w:r>
        <w:rPr>
          <w:rFonts w:ascii="Calibri"/>
          <w:color w:val="231F20"/>
          <w:w w:val="115"/>
        </w:rPr>
        <w:t>Site</w:t>
      </w:r>
      <w:r>
        <w:rPr>
          <w:rFonts w:ascii="Calibri"/>
          <w:color w:val="231F20"/>
          <w:spacing w:val="-10"/>
          <w:w w:val="115"/>
        </w:rPr>
        <w:t xml:space="preserve"> </w:t>
      </w:r>
      <w:r>
        <w:rPr>
          <w:color w:val="231F20"/>
          <w:w w:val="115"/>
        </w:rPr>
        <w:t xml:space="preserve">for </w:t>
      </w:r>
      <w:r>
        <w:rPr>
          <w:color w:val="231F20"/>
          <w:w w:val="110"/>
        </w:rPr>
        <w:t>that</w:t>
      </w:r>
      <w:r>
        <w:rPr>
          <w:color w:val="231F20"/>
          <w:spacing w:val="-21"/>
          <w:w w:val="110"/>
        </w:rPr>
        <w:t xml:space="preserve"> </w:t>
      </w:r>
      <w:r>
        <w:rPr>
          <w:color w:val="231F20"/>
          <w:w w:val="110"/>
        </w:rPr>
        <w:t>purpose.</w:t>
      </w:r>
    </w:p>
    <w:p w:rsidR="00716057" w:rsidRDefault="008C04EC">
      <w:pPr>
        <w:pStyle w:val="ListParagraph"/>
        <w:numPr>
          <w:ilvl w:val="1"/>
          <w:numId w:val="8"/>
        </w:numPr>
        <w:tabs>
          <w:tab w:val="left" w:pos="802"/>
        </w:tabs>
        <w:spacing w:before="101" w:line="276" w:lineRule="auto"/>
        <w:ind w:left="801" w:right="929"/>
        <w:rPr>
          <w:sz w:val="18"/>
        </w:rPr>
      </w:pPr>
      <w:r>
        <w:rPr>
          <w:color w:val="231F20"/>
          <w:w w:val="110"/>
          <w:sz w:val="18"/>
        </w:rPr>
        <w:t xml:space="preserve">Subject </w:t>
      </w:r>
      <w:r>
        <w:rPr>
          <w:color w:val="231F20"/>
          <w:spacing w:val="-4"/>
          <w:w w:val="110"/>
          <w:sz w:val="18"/>
        </w:rPr>
        <w:t xml:space="preserve">to </w:t>
      </w:r>
      <w:r>
        <w:rPr>
          <w:color w:val="231F20"/>
          <w:w w:val="110"/>
          <w:sz w:val="18"/>
        </w:rPr>
        <w:t xml:space="preserve">reasonable access being provided, the Contractor must </w:t>
      </w:r>
      <w:r>
        <w:rPr>
          <w:color w:val="231F20"/>
          <w:spacing w:val="-3"/>
          <w:w w:val="110"/>
          <w:sz w:val="18"/>
        </w:rPr>
        <w:t xml:space="preserve">within </w:t>
      </w:r>
      <w:r>
        <w:rPr>
          <w:color w:val="231F20"/>
          <w:w w:val="110"/>
          <w:sz w:val="18"/>
        </w:rPr>
        <w:t xml:space="preserve">28 calendar </w:t>
      </w:r>
      <w:r>
        <w:rPr>
          <w:color w:val="231F20"/>
          <w:spacing w:val="-3"/>
          <w:w w:val="110"/>
          <w:sz w:val="18"/>
        </w:rPr>
        <w:t xml:space="preserve">days </w:t>
      </w:r>
      <w:r>
        <w:rPr>
          <w:color w:val="231F20"/>
          <w:w w:val="110"/>
          <w:sz w:val="18"/>
        </w:rPr>
        <w:t xml:space="preserve">of the </w:t>
      </w:r>
      <w:r>
        <w:rPr>
          <w:color w:val="231F20"/>
          <w:spacing w:val="-3"/>
          <w:w w:val="110"/>
          <w:sz w:val="18"/>
        </w:rPr>
        <w:t xml:space="preserve">notice </w:t>
      </w:r>
      <w:r>
        <w:rPr>
          <w:color w:val="231F20"/>
          <w:w w:val="110"/>
          <w:sz w:val="18"/>
        </w:rPr>
        <w:t xml:space="preserve">being </w:t>
      </w:r>
      <w:r>
        <w:rPr>
          <w:color w:val="231F20"/>
          <w:spacing w:val="-3"/>
          <w:w w:val="110"/>
          <w:sz w:val="18"/>
        </w:rPr>
        <w:t xml:space="preserve">given </w:t>
      </w:r>
      <w:r>
        <w:rPr>
          <w:color w:val="231F20"/>
          <w:w w:val="110"/>
          <w:sz w:val="18"/>
        </w:rPr>
        <w:t xml:space="preserve">rectify </w:t>
      </w:r>
      <w:r>
        <w:rPr>
          <w:color w:val="231F20"/>
          <w:spacing w:val="-3"/>
          <w:w w:val="110"/>
          <w:sz w:val="18"/>
        </w:rPr>
        <w:t xml:space="preserve">any </w:t>
      </w:r>
      <w:r>
        <w:rPr>
          <w:color w:val="231F20"/>
          <w:w w:val="110"/>
          <w:sz w:val="18"/>
        </w:rPr>
        <w:t xml:space="preserve">defects or omissions notified </w:t>
      </w:r>
      <w:r>
        <w:rPr>
          <w:color w:val="231F20"/>
          <w:spacing w:val="-4"/>
          <w:w w:val="110"/>
          <w:sz w:val="18"/>
        </w:rPr>
        <w:t xml:space="preserve">to </w:t>
      </w:r>
      <w:r>
        <w:rPr>
          <w:color w:val="231F20"/>
          <w:w w:val="110"/>
          <w:sz w:val="18"/>
        </w:rPr>
        <w:t>the Contractor under Condition 29.2 during</w:t>
      </w:r>
      <w:r>
        <w:rPr>
          <w:color w:val="231F20"/>
          <w:spacing w:val="-24"/>
          <w:w w:val="110"/>
          <w:sz w:val="18"/>
        </w:rPr>
        <w:t xml:space="preserve"> </w:t>
      </w:r>
      <w:r>
        <w:rPr>
          <w:color w:val="231F20"/>
          <w:w w:val="110"/>
          <w:sz w:val="18"/>
        </w:rPr>
        <w:t>usual</w:t>
      </w:r>
      <w:r>
        <w:rPr>
          <w:color w:val="231F20"/>
          <w:spacing w:val="-24"/>
          <w:w w:val="110"/>
          <w:sz w:val="18"/>
        </w:rPr>
        <w:t xml:space="preserve"> </w:t>
      </w:r>
      <w:r>
        <w:rPr>
          <w:color w:val="231F20"/>
          <w:w w:val="110"/>
          <w:sz w:val="18"/>
        </w:rPr>
        <w:t>business</w:t>
      </w:r>
      <w:r>
        <w:rPr>
          <w:color w:val="231F20"/>
          <w:spacing w:val="-24"/>
          <w:w w:val="110"/>
          <w:sz w:val="18"/>
        </w:rPr>
        <w:t xml:space="preserve"> </w:t>
      </w:r>
      <w:r>
        <w:rPr>
          <w:color w:val="231F20"/>
          <w:w w:val="110"/>
          <w:sz w:val="18"/>
        </w:rPr>
        <w:t>hours.</w:t>
      </w:r>
    </w:p>
    <w:p w:rsidR="00716057" w:rsidRDefault="008C04EC">
      <w:pPr>
        <w:pStyle w:val="Heading4"/>
        <w:numPr>
          <w:ilvl w:val="0"/>
          <w:numId w:val="8"/>
        </w:numPr>
        <w:tabs>
          <w:tab w:val="left" w:pos="802"/>
        </w:tabs>
        <w:spacing w:before="121"/>
        <w:ind w:left="801"/>
        <w:jc w:val="left"/>
      </w:pPr>
      <w:r>
        <w:rPr>
          <w:color w:val="0090BA"/>
          <w:spacing w:val="-4"/>
          <w:w w:val="125"/>
        </w:rPr>
        <w:t>Notices</w:t>
      </w:r>
    </w:p>
    <w:p w:rsidR="00716057" w:rsidRDefault="008C04EC">
      <w:pPr>
        <w:pStyle w:val="ListParagraph"/>
        <w:numPr>
          <w:ilvl w:val="1"/>
          <w:numId w:val="8"/>
        </w:numPr>
        <w:tabs>
          <w:tab w:val="left" w:pos="802"/>
        </w:tabs>
        <w:spacing w:before="119" w:line="276" w:lineRule="auto"/>
        <w:ind w:left="801" w:right="1036"/>
        <w:rPr>
          <w:sz w:val="18"/>
        </w:rPr>
      </w:pPr>
      <w:r>
        <w:rPr>
          <w:color w:val="231F20"/>
          <w:spacing w:val="-3"/>
          <w:w w:val="110"/>
          <w:sz w:val="18"/>
        </w:rPr>
        <w:t xml:space="preserve">Any notice </w:t>
      </w:r>
      <w:r>
        <w:rPr>
          <w:color w:val="231F20"/>
          <w:w w:val="110"/>
          <w:sz w:val="18"/>
        </w:rPr>
        <w:t xml:space="preserve">under this Contract must, unless otherwise stated, be </w:t>
      </w:r>
      <w:r>
        <w:rPr>
          <w:color w:val="231F20"/>
          <w:spacing w:val="-3"/>
          <w:w w:val="110"/>
          <w:sz w:val="18"/>
        </w:rPr>
        <w:t xml:space="preserve">given </w:t>
      </w:r>
      <w:r>
        <w:rPr>
          <w:color w:val="231F20"/>
          <w:w w:val="110"/>
          <w:sz w:val="18"/>
        </w:rPr>
        <w:t xml:space="preserve">in </w:t>
      </w:r>
      <w:r>
        <w:rPr>
          <w:color w:val="231F20"/>
          <w:spacing w:val="-3"/>
          <w:w w:val="110"/>
          <w:sz w:val="18"/>
        </w:rPr>
        <w:t xml:space="preserve">writing </w:t>
      </w:r>
      <w:r>
        <w:rPr>
          <w:color w:val="231F20"/>
          <w:w w:val="110"/>
          <w:sz w:val="18"/>
        </w:rPr>
        <w:t xml:space="preserve">and sent </w:t>
      </w:r>
      <w:r>
        <w:rPr>
          <w:color w:val="231F20"/>
          <w:spacing w:val="-4"/>
          <w:w w:val="110"/>
          <w:sz w:val="18"/>
        </w:rPr>
        <w:t xml:space="preserve">to </w:t>
      </w:r>
      <w:r>
        <w:rPr>
          <w:color w:val="231F20"/>
          <w:w w:val="110"/>
          <w:sz w:val="18"/>
        </w:rPr>
        <w:t>the</w:t>
      </w:r>
      <w:r>
        <w:rPr>
          <w:color w:val="231F20"/>
          <w:spacing w:val="-6"/>
          <w:w w:val="110"/>
          <w:sz w:val="18"/>
        </w:rPr>
        <w:t xml:space="preserve"> </w:t>
      </w:r>
      <w:r>
        <w:rPr>
          <w:color w:val="231F20"/>
          <w:w w:val="110"/>
          <w:sz w:val="18"/>
        </w:rPr>
        <w:t>party</w:t>
      </w:r>
      <w:r>
        <w:rPr>
          <w:color w:val="231F20"/>
          <w:spacing w:val="-6"/>
          <w:w w:val="110"/>
          <w:sz w:val="18"/>
        </w:rPr>
        <w:t xml:space="preserve"> </w:t>
      </w:r>
      <w:r>
        <w:rPr>
          <w:color w:val="231F20"/>
          <w:spacing w:val="-4"/>
          <w:w w:val="110"/>
          <w:sz w:val="18"/>
        </w:rPr>
        <w:t>to</w:t>
      </w:r>
      <w:r>
        <w:rPr>
          <w:color w:val="231F20"/>
          <w:spacing w:val="-6"/>
          <w:w w:val="110"/>
          <w:sz w:val="18"/>
        </w:rPr>
        <w:t xml:space="preserve"> </w:t>
      </w:r>
      <w:r>
        <w:rPr>
          <w:color w:val="231F20"/>
          <w:w w:val="110"/>
          <w:sz w:val="18"/>
        </w:rPr>
        <w:t>whom</w:t>
      </w:r>
      <w:r>
        <w:rPr>
          <w:color w:val="231F20"/>
          <w:spacing w:val="-6"/>
          <w:w w:val="110"/>
          <w:sz w:val="18"/>
        </w:rPr>
        <w:t xml:space="preserve"> </w:t>
      </w:r>
      <w:r>
        <w:rPr>
          <w:color w:val="231F20"/>
          <w:w w:val="110"/>
          <w:sz w:val="18"/>
        </w:rPr>
        <w:t>the</w:t>
      </w:r>
      <w:r>
        <w:rPr>
          <w:color w:val="231F20"/>
          <w:spacing w:val="-6"/>
          <w:w w:val="110"/>
          <w:sz w:val="18"/>
        </w:rPr>
        <w:t xml:space="preserve"> </w:t>
      </w:r>
      <w:r>
        <w:rPr>
          <w:color w:val="231F20"/>
          <w:spacing w:val="-3"/>
          <w:w w:val="110"/>
          <w:sz w:val="18"/>
        </w:rPr>
        <w:t>notice</w:t>
      </w:r>
      <w:r>
        <w:rPr>
          <w:color w:val="231F20"/>
          <w:spacing w:val="-6"/>
          <w:w w:val="110"/>
          <w:sz w:val="18"/>
        </w:rPr>
        <w:t xml:space="preserve"> </w:t>
      </w:r>
      <w:r>
        <w:rPr>
          <w:color w:val="231F20"/>
          <w:w w:val="110"/>
          <w:sz w:val="18"/>
        </w:rPr>
        <w:t>is</w:t>
      </w:r>
      <w:r>
        <w:rPr>
          <w:color w:val="231F20"/>
          <w:spacing w:val="-6"/>
          <w:w w:val="110"/>
          <w:sz w:val="18"/>
        </w:rPr>
        <w:t xml:space="preserve"> </w:t>
      </w:r>
      <w:r>
        <w:rPr>
          <w:color w:val="231F20"/>
          <w:spacing w:val="-4"/>
          <w:w w:val="110"/>
          <w:sz w:val="18"/>
        </w:rPr>
        <w:t>to</w:t>
      </w:r>
      <w:r>
        <w:rPr>
          <w:color w:val="231F20"/>
          <w:spacing w:val="-6"/>
          <w:w w:val="110"/>
          <w:sz w:val="18"/>
        </w:rPr>
        <w:t xml:space="preserve"> </w:t>
      </w:r>
      <w:r>
        <w:rPr>
          <w:color w:val="231F20"/>
          <w:w w:val="110"/>
          <w:sz w:val="18"/>
        </w:rPr>
        <w:t>be</w:t>
      </w:r>
      <w:r>
        <w:rPr>
          <w:color w:val="231F20"/>
          <w:spacing w:val="-6"/>
          <w:w w:val="110"/>
          <w:sz w:val="18"/>
        </w:rPr>
        <w:t xml:space="preserve"> </w:t>
      </w:r>
      <w:r>
        <w:rPr>
          <w:color w:val="231F20"/>
          <w:spacing w:val="-3"/>
          <w:w w:val="110"/>
          <w:sz w:val="18"/>
        </w:rPr>
        <w:t>given</w:t>
      </w:r>
      <w:r>
        <w:rPr>
          <w:color w:val="231F20"/>
          <w:spacing w:val="-6"/>
          <w:w w:val="110"/>
          <w:sz w:val="18"/>
        </w:rPr>
        <w:t xml:space="preserve"> </w:t>
      </w:r>
      <w:r>
        <w:rPr>
          <w:color w:val="231F20"/>
          <w:w w:val="110"/>
          <w:sz w:val="18"/>
        </w:rPr>
        <w:t>at</w:t>
      </w:r>
      <w:r>
        <w:rPr>
          <w:color w:val="231F20"/>
          <w:spacing w:val="-6"/>
          <w:w w:val="110"/>
          <w:sz w:val="18"/>
        </w:rPr>
        <w:t xml:space="preserve"> </w:t>
      </w:r>
      <w:r>
        <w:rPr>
          <w:color w:val="231F20"/>
          <w:w w:val="110"/>
          <w:sz w:val="18"/>
        </w:rPr>
        <w:t>the</w:t>
      </w:r>
    </w:p>
    <w:p w:rsidR="00716057" w:rsidRDefault="008C04EC">
      <w:pPr>
        <w:pStyle w:val="BodyText"/>
        <w:spacing w:line="276" w:lineRule="auto"/>
        <w:ind w:left="801" w:right="594"/>
      </w:pPr>
      <w:r>
        <w:rPr>
          <w:color w:val="231F20"/>
          <w:w w:val="110"/>
        </w:rPr>
        <w:t>address stated in the Schedule, or such other address as is subsequently advised in writing, in one of the following ways:</w:t>
      </w:r>
    </w:p>
    <w:p w:rsidR="00716057" w:rsidRDefault="008C04EC">
      <w:pPr>
        <w:pStyle w:val="ListParagraph"/>
        <w:numPr>
          <w:ilvl w:val="2"/>
          <w:numId w:val="8"/>
        </w:numPr>
        <w:tabs>
          <w:tab w:val="left" w:pos="1254"/>
          <w:tab w:val="left" w:pos="1255"/>
        </w:tabs>
        <w:ind w:left="1254" w:hanging="453"/>
        <w:rPr>
          <w:sz w:val="18"/>
        </w:rPr>
      </w:pPr>
      <w:r>
        <w:rPr>
          <w:color w:val="231F20"/>
          <w:w w:val="110"/>
          <w:sz w:val="18"/>
        </w:rPr>
        <w:t>delivered</w:t>
      </w:r>
      <w:r>
        <w:rPr>
          <w:color w:val="231F20"/>
          <w:spacing w:val="-11"/>
          <w:w w:val="110"/>
          <w:sz w:val="18"/>
        </w:rPr>
        <w:t xml:space="preserve"> </w:t>
      </w:r>
      <w:r>
        <w:rPr>
          <w:color w:val="231F20"/>
          <w:spacing w:val="-4"/>
          <w:w w:val="110"/>
          <w:sz w:val="18"/>
        </w:rPr>
        <w:t>to</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other</w:t>
      </w:r>
      <w:r>
        <w:rPr>
          <w:color w:val="231F20"/>
          <w:spacing w:val="-11"/>
          <w:w w:val="110"/>
          <w:sz w:val="18"/>
        </w:rPr>
        <w:t xml:space="preserve"> </w:t>
      </w:r>
      <w:r>
        <w:rPr>
          <w:color w:val="231F20"/>
          <w:w w:val="110"/>
          <w:sz w:val="18"/>
        </w:rPr>
        <w:t>party</w:t>
      </w:r>
      <w:r>
        <w:rPr>
          <w:color w:val="231F20"/>
          <w:spacing w:val="-11"/>
          <w:w w:val="110"/>
          <w:sz w:val="18"/>
        </w:rPr>
        <w:t xml:space="preserve"> </w:t>
      </w:r>
      <w:r>
        <w:rPr>
          <w:color w:val="231F20"/>
          <w:spacing w:val="-3"/>
          <w:w w:val="110"/>
          <w:sz w:val="18"/>
        </w:rPr>
        <w:t>by</w:t>
      </w:r>
      <w:r>
        <w:rPr>
          <w:color w:val="231F20"/>
          <w:spacing w:val="-11"/>
          <w:w w:val="110"/>
          <w:sz w:val="18"/>
        </w:rPr>
        <w:t xml:space="preserve"> </w:t>
      </w:r>
      <w:r>
        <w:rPr>
          <w:color w:val="231F20"/>
          <w:w w:val="110"/>
          <w:sz w:val="18"/>
        </w:rPr>
        <w:t>hand;</w:t>
      </w:r>
      <w:r>
        <w:rPr>
          <w:color w:val="231F20"/>
          <w:spacing w:val="-11"/>
          <w:w w:val="110"/>
          <w:sz w:val="18"/>
        </w:rPr>
        <w:t xml:space="preserve"> </w:t>
      </w:r>
      <w:r>
        <w:rPr>
          <w:color w:val="231F20"/>
          <w:w w:val="110"/>
          <w:sz w:val="18"/>
        </w:rPr>
        <w:t>or</w:t>
      </w:r>
    </w:p>
    <w:p w:rsidR="00716057" w:rsidRDefault="008C04EC">
      <w:pPr>
        <w:pStyle w:val="ListParagraph"/>
        <w:numPr>
          <w:ilvl w:val="2"/>
          <w:numId w:val="8"/>
        </w:numPr>
        <w:tabs>
          <w:tab w:val="left" w:pos="1255"/>
        </w:tabs>
        <w:spacing w:before="89"/>
        <w:ind w:left="1254" w:hanging="453"/>
        <w:rPr>
          <w:sz w:val="18"/>
        </w:rPr>
      </w:pPr>
      <w:r>
        <w:rPr>
          <w:color w:val="231F20"/>
          <w:w w:val="110"/>
          <w:sz w:val="18"/>
        </w:rPr>
        <w:t xml:space="preserve">delivered </w:t>
      </w:r>
      <w:r>
        <w:rPr>
          <w:color w:val="231F20"/>
          <w:spacing w:val="-3"/>
          <w:w w:val="110"/>
          <w:sz w:val="18"/>
        </w:rPr>
        <w:t xml:space="preserve">by </w:t>
      </w:r>
      <w:r>
        <w:rPr>
          <w:color w:val="231F20"/>
          <w:w w:val="110"/>
          <w:sz w:val="18"/>
        </w:rPr>
        <w:t>prepaid post;</w:t>
      </w:r>
      <w:r>
        <w:rPr>
          <w:color w:val="231F20"/>
          <w:spacing w:val="-36"/>
          <w:w w:val="110"/>
          <w:sz w:val="18"/>
        </w:rPr>
        <w:t xml:space="preserve"> </w:t>
      </w:r>
      <w:r>
        <w:rPr>
          <w:color w:val="231F20"/>
          <w:w w:val="110"/>
          <w:sz w:val="18"/>
        </w:rPr>
        <w:t>or</w:t>
      </w:r>
    </w:p>
    <w:p w:rsidR="00716057" w:rsidRDefault="008C04EC">
      <w:pPr>
        <w:pStyle w:val="ListParagraph"/>
        <w:numPr>
          <w:ilvl w:val="2"/>
          <w:numId w:val="8"/>
        </w:numPr>
        <w:tabs>
          <w:tab w:val="left" w:pos="1254"/>
          <w:tab w:val="left" w:pos="1255"/>
        </w:tabs>
        <w:spacing w:before="89"/>
        <w:ind w:left="1254" w:hanging="453"/>
        <w:rPr>
          <w:sz w:val="18"/>
        </w:rPr>
      </w:pPr>
      <w:r>
        <w:rPr>
          <w:color w:val="231F20"/>
          <w:w w:val="110"/>
          <w:sz w:val="18"/>
        </w:rPr>
        <w:t>sent</w:t>
      </w:r>
      <w:r>
        <w:rPr>
          <w:color w:val="231F20"/>
          <w:spacing w:val="-19"/>
          <w:w w:val="110"/>
          <w:sz w:val="18"/>
        </w:rPr>
        <w:t xml:space="preserve"> </w:t>
      </w:r>
      <w:r>
        <w:rPr>
          <w:color w:val="231F20"/>
          <w:spacing w:val="-3"/>
          <w:w w:val="110"/>
          <w:sz w:val="18"/>
        </w:rPr>
        <w:t>by</w:t>
      </w:r>
      <w:r>
        <w:rPr>
          <w:color w:val="231F20"/>
          <w:spacing w:val="-19"/>
          <w:w w:val="110"/>
          <w:sz w:val="18"/>
        </w:rPr>
        <w:t xml:space="preserve"> </w:t>
      </w:r>
      <w:r>
        <w:rPr>
          <w:color w:val="231F20"/>
          <w:w w:val="110"/>
          <w:sz w:val="18"/>
        </w:rPr>
        <w:t>facsimile;</w:t>
      </w:r>
      <w:r>
        <w:rPr>
          <w:color w:val="231F20"/>
          <w:spacing w:val="-19"/>
          <w:w w:val="110"/>
          <w:sz w:val="18"/>
        </w:rPr>
        <w:t xml:space="preserve"> </w:t>
      </w:r>
      <w:r>
        <w:rPr>
          <w:color w:val="231F20"/>
          <w:w w:val="110"/>
          <w:sz w:val="18"/>
        </w:rPr>
        <w:t>or</w:t>
      </w:r>
    </w:p>
    <w:p w:rsidR="00716057" w:rsidRDefault="008C04EC">
      <w:pPr>
        <w:pStyle w:val="ListParagraph"/>
        <w:numPr>
          <w:ilvl w:val="2"/>
          <w:numId w:val="8"/>
        </w:numPr>
        <w:tabs>
          <w:tab w:val="left" w:pos="1255"/>
        </w:tabs>
        <w:spacing w:before="89"/>
        <w:ind w:left="1254" w:hanging="453"/>
        <w:rPr>
          <w:sz w:val="18"/>
        </w:rPr>
      </w:pPr>
      <w:r>
        <w:rPr>
          <w:color w:val="231F20"/>
          <w:w w:val="110"/>
          <w:sz w:val="18"/>
        </w:rPr>
        <w:t xml:space="preserve">sent </w:t>
      </w:r>
      <w:r>
        <w:rPr>
          <w:color w:val="231F20"/>
          <w:spacing w:val="-3"/>
          <w:w w:val="110"/>
          <w:sz w:val="18"/>
        </w:rPr>
        <w:t>by</w:t>
      </w:r>
      <w:r>
        <w:rPr>
          <w:color w:val="231F20"/>
          <w:spacing w:val="-42"/>
          <w:w w:val="110"/>
          <w:sz w:val="18"/>
        </w:rPr>
        <w:t xml:space="preserve"> </w:t>
      </w:r>
      <w:r>
        <w:rPr>
          <w:color w:val="231F20"/>
          <w:w w:val="110"/>
          <w:sz w:val="18"/>
        </w:rPr>
        <w:t>email.</w:t>
      </w:r>
    </w:p>
    <w:p w:rsidR="00716057" w:rsidRDefault="008C04EC">
      <w:pPr>
        <w:pStyle w:val="ListParagraph"/>
        <w:numPr>
          <w:ilvl w:val="1"/>
          <w:numId w:val="8"/>
        </w:numPr>
        <w:tabs>
          <w:tab w:val="left" w:pos="802"/>
        </w:tabs>
        <w:spacing w:before="89" w:line="276" w:lineRule="auto"/>
        <w:ind w:left="801" w:right="752"/>
        <w:rPr>
          <w:sz w:val="18"/>
        </w:rPr>
      </w:pPr>
      <w:r>
        <w:rPr>
          <w:color w:val="231F20"/>
          <w:spacing w:val="-3"/>
          <w:w w:val="110"/>
          <w:sz w:val="18"/>
        </w:rPr>
        <w:t xml:space="preserve">Any notice </w:t>
      </w:r>
      <w:r>
        <w:rPr>
          <w:color w:val="231F20"/>
          <w:w w:val="110"/>
          <w:sz w:val="18"/>
        </w:rPr>
        <w:t xml:space="preserve">sent </w:t>
      </w:r>
      <w:r>
        <w:rPr>
          <w:color w:val="231F20"/>
          <w:spacing w:val="-3"/>
          <w:w w:val="110"/>
          <w:sz w:val="18"/>
        </w:rPr>
        <w:t xml:space="preserve">by </w:t>
      </w:r>
      <w:r>
        <w:rPr>
          <w:color w:val="231F20"/>
          <w:w w:val="110"/>
          <w:sz w:val="18"/>
        </w:rPr>
        <w:t xml:space="preserve">post is deemed </w:t>
      </w:r>
      <w:r>
        <w:rPr>
          <w:color w:val="231F20"/>
          <w:spacing w:val="-4"/>
          <w:w w:val="110"/>
          <w:sz w:val="18"/>
        </w:rPr>
        <w:t xml:space="preserve">to </w:t>
      </w:r>
      <w:r>
        <w:rPr>
          <w:color w:val="231F20"/>
          <w:w w:val="110"/>
          <w:sz w:val="18"/>
        </w:rPr>
        <w:t xml:space="preserve">be </w:t>
      </w:r>
      <w:r>
        <w:rPr>
          <w:color w:val="231F20"/>
          <w:spacing w:val="-3"/>
          <w:w w:val="110"/>
          <w:sz w:val="18"/>
        </w:rPr>
        <w:t xml:space="preserve">given </w:t>
      </w:r>
      <w:r>
        <w:rPr>
          <w:color w:val="231F20"/>
          <w:w w:val="110"/>
          <w:sz w:val="18"/>
        </w:rPr>
        <w:t xml:space="preserve">at the time when </w:t>
      </w:r>
      <w:r>
        <w:rPr>
          <w:color w:val="231F20"/>
          <w:spacing w:val="-3"/>
          <w:w w:val="110"/>
          <w:sz w:val="18"/>
        </w:rPr>
        <w:t xml:space="preserve">by </w:t>
      </w:r>
      <w:r>
        <w:rPr>
          <w:color w:val="231F20"/>
          <w:w w:val="110"/>
          <w:sz w:val="18"/>
        </w:rPr>
        <w:t xml:space="preserve">the ordinary course of post it would </w:t>
      </w:r>
      <w:r>
        <w:rPr>
          <w:color w:val="231F20"/>
          <w:spacing w:val="-4"/>
          <w:w w:val="110"/>
          <w:sz w:val="18"/>
        </w:rPr>
        <w:t xml:space="preserve">have </w:t>
      </w:r>
      <w:r>
        <w:rPr>
          <w:color w:val="231F20"/>
          <w:w w:val="110"/>
          <w:sz w:val="18"/>
        </w:rPr>
        <w:t>been</w:t>
      </w:r>
      <w:r>
        <w:rPr>
          <w:color w:val="231F20"/>
          <w:spacing w:val="-31"/>
          <w:w w:val="110"/>
          <w:sz w:val="18"/>
        </w:rPr>
        <w:t xml:space="preserve"> </w:t>
      </w:r>
      <w:r>
        <w:rPr>
          <w:color w:val="231F20"/>
          <w:w w:val="110"/>
          <w:sz w:val="18"/>
        </w:rPr>
        <w:t>delivered.</w:t>
      </w:r>
    </w:p>
    <w:p w:rsidR="00716057" w:rsidRDefault="008C04EC">
      <w:pPr>
        <w:pStyle w:val="ListParagraph"/>
        <w:numPr>
          <w:ilvl w:val="1"/>
          <w:numId w:val="8"/>
        </w:numPr>
        <w:tabs>
          <w:tab w:val="left" w:pos="802"/>
        </w:tabs>
        <w:spacing w:line="276" w:lineRule="auto"/>
        <w:ind w:left="801" w:right="716"/>
        <w:rPr>
          <w:sz w:val="18"/>
        </w:rPr>
      </w:pPr>
      <w:r>
        <w:rPr>
          <w:color w:val="231F20"/>
          <w:spacing w:val="-3"/>
          <w:w w:val="110"/>
          <w:sz w:val="18"/>
        </w:rPr>
        <w:t xml:space="preserve">Any notice </w:t>
      </w:r>
      <w:r>
        <w:rPr>
          <w:color w:val="231F20"/>
          <w:w w:val="110"/>
          <w:sz w:val="18"/>
        </w:rPr>
        <w:t xml:space="preserve">sent </w:t>
      </w:r>
      <w:r>
        <w:rPr>
          <w:color w:val="231F20"/>
          <w:spacing w:val="-3"/>
          <w:w w:val="110"/>
          <w:sz w:val="18"/>
        </w:rPr>
        <w:t xml:space="preserve">by </w:t>
      </w:r>
      <w:r>
        <w:rPr>
          <w:color w:val="231F20"/>
          <w:w w:val="110"/>
          <w:sz w:val="18"/>
        </w:rPr>
        <w:t xml:space="preserve">facsimile is deemed </w:t>
      </w:r>
      <w:r>
        <w:rPr>
          <w:color w:val="231F20"/>
          <w:spacing w:val="-4"/>
          <w:w w:val="110"/>
          <w:sz w:val="18"/>
        </w:rPr>
        <w:t xml:space="preserve">to </w:t>
      </w:r>
      <w:r>
        <w:rPr>
          <w:color w:val="231F20"/>
          <w:w w:val="110"/>
          <w:sz w:val="18"/>
        </w:rPr>
        <w:t xml:space="preserve">be </w:t>
      </w:r>
      <w:r>
        <w:rPr>
          <w:color w:val="231F20"/>
          <w:spacing w:val="-3"/>
          <w:w w:val="110"/>
          <w:sz w:val="18"/>
        </w:rPr>
        <w:t xml:space="preserve">given at </w:t>
      </w:r>
      <w:r>
        <w:rPr>
          <w:color w:val="231F20"/>
          <w:w w:val="110"/>
          <w:sz w:val="18"/>
        </w:rPr>
        <w:t xml:space="preserve">the time when a valid transmission report is </w:t>
      </w:r>
      <w:r>
        <w:rPr>
          <w:color w:val="231F20"/>
          <w:spacing w:val="-3"/>
          <w:w w:val="110"/>
          <w:sz w:val="18"/>
        </w:rPr>
        <w:t xml:space="preserve">received by </w:t>
      </w:r>
      <w:r>
        <w:rPr>
          <w:color w:val="231F20"/>
          <w:w w:val="110"/>
          <w:sz w:val="18"/>
        </w:rPr>
        <w:t>the</w:t>
      </w:r>
      <w:r>
        <w:rPr>
          <w:color w:val="231F20"/>
          <w:spacing w:val="-19"/>
          <w:w w:val="110"/>
          <w:sz w:val="18"/>
        </w:rPr>
        <w:t xml:space="preserve"> </w:t>
      </w:r>
      <w:r>
        <w:rPr>
          <w:color w:val="231F20"/>
          <w:spacing w:val="-3"/>
          <w:w w:val="110"/>
          <w:sz w:val="18"/>
        </w:rPr>
        <w:t>sender.</w:t>
      </w:r>
    </w:p>
    <w:p w:rsidR="00716057" w:rsidRDefault="008C04EC">
      <w:pPr>
        <w:pStyle w:val="ListParagraph"/>
        <w:numPr>
          <w:ilvl w:val="1"/>
          <w:numId w:val="8"/>
        </w:numPr>
        <w:tabs>
          <w:tab w:val="left" w:pos="802"/>
        </w:tabs>
        <w:spacing w:line="276" w:lineRule="auto"/>
        <w:ind w:left="801" w:right="1028"/>
        <w:rPr>
          <w:sz w:val="18"/>
        </w:rPr>
      </w:pPr>
      <w:r>
        <w:rPr>
          <w:color w:val="231F20"/>
          <w:spacing w:val="-3"/>
          <w:w w:val="115"/>
          <w:sz w:val="18"/>
        </w:rPr>
        <w:t>Any</w:t>
      </w:r>
      <w:r>
        <w:rPr>
          <w:color w:val="231F20"/>
          <w:spacing w:val="-24"/>
          <w:w w:val="115"/>
          <w:sz w:val="18"/>
        </w:rPr>
        <w:t xml:space="preserve"> </w:t>
      </w:r>
      <w:r>
        <w:rPr>
          <w:color w:val="231F20"/>
          <w:spacing w:val="-3"/>
          <w:w w:val="115"/>
          <w:sz w:val="18"/>
        </w:rPr>
        <w:t>notice</w:t>
      </w:r>
      <w:r>
        <w:rPr>
          <w:color w:val="231F20"/>
          <w:spacing w:val="-24"/>
          <w:w w:val="115"/>
          <w:sz w:val="18"/>
        </w:rPr>
        <w:t xml:space="preserve"> </w:t>
      </w:r>
      <w:r>
        <w:rPr>
          <w:color w:val="231F20"/>
          <w:w w:val="115"/>
          <w:sz w:val="18"/>
        </w:rPr>
        <w:t>sent</w:t>
      </w:r>
      <w:r>
        <w:rPr>
          <w:color w:val="231F20"/>
          <w:spacing w:val="-24"/>
          <w:w w:val="115"/>
          <w:sz w:val="18"/>
        </w:rPr>
        <w:t xml:space="preserve"> </w:t>
      </w:r>
      <w:r>
        <w:rPr>
          <w:color w:val="231F20"/>
          <w:spacing w:val="-3"/>
          <w:w w:val="115"/>
          <w:sz w:val="18"/>
        </w:rPr>
        <w:t>by</w:t>
      </w:r>
      <w:r>
        <w:rPr>
          <w:color w:val="231F20"/>
          <w:spacing w:val="-24"/>
          <w:w w:val="115"/>
          <w:sz w:val="18"/>
        </w:rPr>
        <w:t xml:space="preserve"> </w:t>
      </w:r>
      <w:r>
        <w:rPr>
          <w:color w:val="231F20"/>
          <w:w w:val="115"/>
          <w:sz w:val="18"/>
        </w:rPr>
        <w:t>email</w:t>
      </w:r>
      <w:r>
        <w:rPr>
          <w:color w:val="231F20"/>
          <w:spacing w:val="-24"/>
          <w:w w:val="115"/>
          <w:sz w:val="18"/>
        </w:rPr>
        <w:t xml:space="preserve"> </w:t>
      </w:r>
      <w:r>
        <w:rPr>
          <w:color w:val="231F20"/>
          <w:w w:val="115"/>
          <w:sz w:val="18"/>
        </w:rPr>
        <w:t>is</w:t>
      </w:r>
      <w:r>
        <w:rPr>
          <w:color w:val="231F20"/>
          <w:spacing w:val="-24"/>
          <w:w w:val="115"/>
          <w:sz w:val="18"/>
        </w:rPr>
        <w:t xml:space="preserve"> </w:t>
      </w:r>
      <w:r>
        <w:rPr>
          <w:color w:val="231F20"/>
          <w:w w:val="115"/>
          <w:sz w:val="18"/>
        </w:rPr>
        <w:t>deemed</w:t>
      </w:r>
      <w:r>
        <w:rPr>
          <w:color w:val="231F20"/>
          <w:spacing w:val="-24"/>
          <w:w w:val="115"/>
          <w:sz w:val="18"/>
        </w:rPr>
        <w:t xml:space="preserve"> </w:t>
      </w:r>
      <w:r>
        <w:rPr>
          <w:color w:val="231F20"/>
          <w:spacing w:val="-4"/>
          <w:w w:val="115"/>
          <w:sz w:val="18"/>
        </w:rPr>
        <w:t>to</w:t>
      </w:r>
      <w:r>
        <w:rPr>
          <w:color w:val="231F20"/>
          <w:spacing w:val="-24"/>
          <w:w w:val="115"/>
          <w:sz w:val="18"/>
        </w:rPr>
        <w:t xml:space="preserve"> </w:t>
      </w:r>
      <w:r>
        <w:rPr>
          <w:color w:val="231F20"/>
          <w:w w:val="115"/>
          <w:sz w:val="18"/>
        </w:rPr>
        <w:t>be</w:t>
      </w:r>
      <w:r>
        <w:rPr>
          <w:color w:val="231F20"/>
          <w:spacing w:val="-24"/>
          <w:w w:val="115"/>
          <w:sz w:val="18"/>
        </w:rPr>
        <w:t xml:space="preserve"> </w:t>
      </w:r>
      <w:r>
        <w:rPr>
          <w:color w:val="231F20"/>
          <w:spacing w:val="-3"/>
          <w:w w:val="115"/>
          <w:sz w:val="18"/>
        </w:rPr>
        <w:t>given</w:t>
      </w:r>
      <w:r>
        <w:rPr>
          <w:color w:val="231F20"/>
          <w:spacing w:val="-24"/>
          <w:w w:val="115"/>
          <w:sz w:val="18"/>
        </w:rPr>
        <w:t xml:space="preserve"> </w:t>
      </w:r>
      <w:r>
        <w:rPr>
          <w:color w:val="231F20"/>
          <w:w w:val="115"/>
          <w:sz w:val="18"/>
        </w:rPr>
        <w:t>in accordance</w:t>
      </w:r>
      <w:r>
        <w:rPr>
          <w:color w:val="231F20"/>
          <w:spacing w:val="-39"/>
          <w:w w:val="115"/>
          <w:sz w:val="18"/>
        </w:rPr>
        <w:t xml:space="preserve"> </w:t>
      </w:r>
      <w:r>
        <w:rPr>
          <w:color w:val="231F20"/>
          <w:spacing w:val="-3"/>
          <w:w w:val="115"/>
          <w:sz w:val="18"/>
        </w:rPr>
        <w:t>with</w:t>
      </w:r>
      <w:r>
        <w:rPr>
          <w:color w:val="231F20"/>
          <w:spacing w:val="-39"/>
          <w:w w:val="115"/>
          <w:sz w:val="18"/>
        </w:rPr>
        <w:t xml:space="preserve"> </w:t>
      </w:r>
      <w:r>
        <w:rPr>
          <w:color w:val="231F20"/>
          <w:w w:val="115"/>
          <w:sz w:val="18"/>
        </w:rPr>
        <w:t>the</w:t>
      </w:r>
      <w:r>
        <w:rPr>
          <w:color w:val="231F20"/>
          <w:spacing w:val="-39"/>
          <w:w w:val="115"/>
          <w:sz w:val="18"/>
        </w:rPr>
        <w:t xml:space="preserve"> </w:t>
      </w:r>
      <w:r>
        <w:rPr>
          <w:color w:val="231F20"/>
          <w:spacing w:val="-3"/>
          <w:w w:val="115"/>
          <w:sz w:val="18"/>
        </w:rPr>
        <w:t>following</w:t>
      </w:r>
      <w:r>
        <w:rPr>
          <w:color w:val="231F20"/>
          <w:spacing w:val="-39"/>
          <w:w w:val="115"/>
          <w:sz w:val="18"/>
        </w:rPr>
        <w:t xml:space="preserve"> </w:t>
      </w:r>
      <w:r>
        <w:rPr>
          <w:color w:val="231F20"/>
          <w:spacing w:val="-3"/>
          <w:w w:val="115"/>
          <w:sz w:val="18"/>
        </w:rPr>
        <w:t>provisions:</w:t>
      </w:r>
    </w:p>
    <w:p w:rsidR="00716057" w:rsidRDefault="008C04EC">
      <w:pPr>
        <w:pStyle w:val="ListParagraph"/>
        <w:numPr>
          <w:ilvl w:val="2"/>
          <w:numId w:val="8"/>
        </w:numPr>
        <w:tabs>
          <w:tab w:val="left" w:pos="1254"/>
          <w:tab w:val="left" w:pos="1255"/>
        </w:tabs>
        <w:spacing w:line="268" w:lineRule="auto"/>
        <w:ind w:left="1254" w:right="710" w:hanging="453"/>
        <w:rPr>
          <w:sz w:val="18"/>
        </w:rPr>
      </w:pPr>
      <w:r>
        <w:rPr>
          <w:color w:val="231F20"/>
          <w:w w:val="110"/>
          <w:sz w:val="18"/>
        </w:rPr>
        <w:t>the</w:t>
      </w:r>
      <w:r>
        <w:rPr>
          <w:color w:val="231F20"/>
          <w:spacing w:val="-10"/>
          <w:w w:val="110"/>
          <w:sz w:val="18"/>
        </w:rPr>
        <w:t xml:space="preserve"> </w:t>
      </w:r>
      <w:r>
        <w:rPr>
          <w:color w:val="231F20"/>
          <w:spacing w:val="-3"/>
          <w:w w:val="110"/>
          <w:sz w:val="18"/>
        </w:rPr>
        <w:t>notice</w:t>
      </w:r>
      <w:r>
        <w:rPr>
          <w:color w:val="231F20"/>
          <w:spacing w:val="-10"/>
          <w:w w:val="110"/>
          <w:sz w:val="18"/>
        </w:rPr>
        <w:t xml:space="preserve"> </w:t>
      </w:r>
      <w:r>
        <w:rPr>
          <w:color w:val="231F20"/>
          <w:w w:val="110"/>
          <w:sz w:val="18"/>
        </w:rPr>
        <w:t>is</w:t>
      </w:r>
      <w:r>
        <w:rPr>
          <w:color w:val="231F20"/>
          <w:spacing w:val="-10"/>
          <w:w w:val="110"/>
          <w:sz w:val="18"/>
        </w:rPr>
        <w:t xml:space="preserve"> </w:t>
      </w:r>
      <w:r>
        <w:rPr>
          <w:color w:val="231F20"/>
          <w:w w:val="110"/>
          <w:sz w:val="18"/>
        </w:rPr>
        <w:t>deemed</w:t>
      </w:r>
      <w:r>
        <w:rPr>
          <w:color w:val="231F20"/>
          <w:spacing w:val="-10"/>
          <w:w w:val="110"/>
          <w:sz w:val="18"/>
        </w:rPr>
        <w:t xml:space="preserve"> </w:t>
      </w:r>
      <w:r>
        <w:rPr>
          <w:color w:val="231F20"/>
          <w:spacing w:val="-3"/>
          <w:w w:val="110"/>
          <w:sz w:val="18"/>
        </w:rPr>
        <w:t>given</w:t>
      </w:r>
      <w:r>
        <w:rPr>
          <w:color w:val="231F20"/>
          <w:spacing w:val="-10"/>
          <w:w w:val="110"/>
          <w:sz w:val="18"/>
        </w:rPr>
        <w:t xml:space="preserve"> </w:t>
      </w:r>
      <w:r>
        <w:rPr>
          <w:color w:val="231F20"/>
          <w:w w:val="110"/>
          <w:sz w:val="18"/>
        </w:rPr>
        <w:t>at</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time</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 xml:space="preserve">email is sent </w:t>
      </w:r>
      <w:r>
        <w:rPr>
          <w:color w:val="231F20"/>
          <w:spacing w:val="-3"/>
          <w:w w:val="110"/>
          <w:sz w:val="18"/>
        </w:rPr>
        <w:t xml:space="preserve">provided </w:t>
      </w:r>
      <w:r>
        <w:rPr>
          <w:color w:val="231F20"/>
          <w:w w:val="110"/>
          <w:sz w:val="18"/>
        </w:rPr>
        <w:t xml:space="preserve">it is sent </w:t>
      </w:r>
      <w:r>
        <w:rPr>
          <w:color w:val="231F20"/>
          <w:spacing w:val="-3"/>
          <w:w w:val="110"/>
          <w:sz w:val="18"/>
        </w:rPr>
        <w:t xml:space="preserve">before </w:t>
      </w:r>
      <w:r>
        <w:rPr>
          <w:color w:val="231F20"/>
          <w:w w:val="110"/>
          <w:sz w:val="18"/>
        </w:rPr>
        <w:t xml:space="preserve">5.00pm on a </w:t>
      </w:r>
      <w:r>
        <w:rPr>
          <w:rFonts w:ascii="Calibri"/>
          <w:color w:val="231F20"/>
          <w:w w:val="110"/>
          <w:sz w:val="18"/>
        </w:rPr>
        <w:t xml:space="preserve">business  day  </w:t>
      </w:r>
      <w:r>
        <w:rPr>
          <w:color w:val="231F20"/>
          <w:w w:val="110"/>
          <w:sz w:val="18"/>
        </w:rPr>
        <w:t xml:space="preserve">at the place of </w:t>
      </w:r>
      <w:r>
        <w:rPr>
          <w:color w:val="231F20"/>
          <w:spacing w:val="-3"/>
          <w:w w:val="110"/>
          <w:sz w:val="18"/>
        </w:rPr>
        <w:t xml:space="preserve">receipt </w:t>
      </w:r>
      <w:r>
        <w:rPr>
          <w:color w:val="231F20"/>
          <w:w w:val="110"/>
          <w:sz w:val="18"/>
        </w:rPr>
        <w:t xml:space="preserve">on the </w:t>
      </w:r>
      <w:r>
        <w:rPr>
          <w:color w:val="231F20"/>
          <w:spacing w:val="-3"/>
          <w:w w:val="110"/>
          <w:sz w:val="18"/>
        </w:rPr>
        <w:t xml:space="preserve">day </w:t>
      </w:r>
      <w:r>
        <w:rPr>
          <w:color w:val="231F20"/>
          <w:w w:val="110"/>
          <w:sz w:val="18"/>
        </w:rPr>
        <w:t xml:space="preserve">it is sent and otherwise on the next </w:t>
      </w:r>
      <w:r>
        <w:rPr>
          <w:rFonts w:ascii="Calibri"/>
          <w:color w:val="231F20"/>
          <w:w w:val="110"/>
          <w:sz w:val="18"/>
        </w:rPr>
        <w:t xml:space="preserve">business day </w:t>
      </w:r>
      <w:r>
        <w:rPr>
          <w:color w:val="231F20"/>
          <w:w w:val="110"/>
          <w:sz w:val="18"/>
        </w:rPr>
        <w:t>at the place of receipt,</w:t>
      </w:r>
      <w:r>
        <w:rPr>
          <w:color w:val="231F20"/>
          <w:spacing w:val="-41"/>
          <w:w w:val="110"/>
          <w:sz w:val="18"/>
        </w:rPr>
        <w:t xml:space="preserve"> </w:t>
      </w:r>
      <w:r>
        <w:rPr>
          <w:color w:val="231F20"/>
          <w:w w:val="110"/>
          <w:sz w:val="18"/>
        </w:rPr>
        <w:t>provided:</w:t>
      </w:r>
    </w:p>
    <w:p w:rsidR="00716057" w:rsidRDefault="008C04EC">
      <w:pPr>
        <w:pStyle w:val="ListParagraph"/>
        <w:numPr>
          <w:ilvl w:val="3"/>
          <w:numId w:val="8"/>
        </w:numPr>
        <w:tabs>
          <w:tab w:val="left" w:pos="1588"/>
        </w:tabs>
        <w:spacing w:before="51" w:line="276" w:lineRule="auto"/>
        <w:ind w:right="825" w:hanging="320"/>
        <w:rPr>
          <w:sz w:val="18"/>
        </w:rPr>
      </w:pPr>
      <w:r>
        <w:rPr>
          <w:color w:val="231F20"/>
          <w:w w:val="110"/>
          <w:sz w:val="18"/>
        </w:rPr>
        <w:t xml:space="preserve">the sender’s computer or email </w:t>
      </w:r>
      <w:r>
        <w:rPr>
          <w:color w:val="231F20"/>
          <w:spacing w:val="-3"/>
          <w:w w:val="110"/>
          <w:sz w:val="18"/>
        </w:rPr>
        <w:t xml:space="preserve">account </w:t>
      </w:r>
      <w:r>
        <w:rPr>
          <w:color w:val="231F20"/>
          <w:w w:val="110"/>
          <w:sz w:val="18"/>
        </w:rPr>
        <w:t xml:space="preserve">does not </w:t>
      </w:r>
      <w:r>
        <w:rPr>
          <w:color w:val="231F20"/>
          <w:spacing w:val="-3"/>
          <w:w w:val="110"/>
          <w:sz w:val="18"/>
        </w:rPr>
        <w:t xml:space="preserve">receive </w:t>
      </w:r>
      <w:r>
        <w:rPr>
          <w:color w:val="231F20"/>
          <w:w w:val="110"/>
          <w:sz w:val="18"/>
        </w:rPr>
        <w:t>a message that the message</w:t>
      </w:r>
      <w:r>
        <w:rPr>
          <w:color w:val="231F20"/>
          <w:spacing w:val="-12"/>
          <w:w w:val="110"/>
          <w:sz w:val="18"/>
        </w:rPr>
        <w:t xml:space="preserve"> </w:t>
      </w:r>
      <w:r>
        <w:rPr>
          <w:color w:val="231F20"/>
          <w:w w:val="110"/>
          <w:sz w:val="18"/>
        </w:rPr>
        <w:t>has</w:t>
      </w:r>
      <w:r>
        <w:rPr>
          <w:color w:val="231F20"/>
          <w:spacing w:val="-12"/>
          <w:w w:val="110"/>
          <w:sz w:val="18"/>
        </w:rPr>
        <w:t xml:space="preserve"> </w:t>
      </w:r>
      <w:r>
        <w:rPr>
          <w:color w:val="231F20"/>
          <w:w w:val="110"/>
          <w:sz w:val="18"/>
        </w:rPr>
        <w:t>not</w:t>
      </w:r>
      <w:r>
        <w:rPr>
          <w:color w:val="231F20"/>
          <w:spacing w:val="-12"/>
          <w:w w:val="110"/>
          <w:sz w:val="18"/>
        </w:rPr>
        <w:t xml:space="preserve"> </w:t>
      </w:r>
      <w:r>
        <w:rPr>
          <w:color w:val="231F20"/>
          <w:w w:val="110"/>
          <w:sz w:val="18"/>
        </w:rPr>
        <w:t>been</w:t>
      </w:r>
      <w:r>
        <w:rPr>
          <w:color w:val="231F20"/>
          <w:spacing w:val="-12"/>
          <w:w w:val="110"/>
          <w:sz w:val="18"/>
        </w:rPr>
        <w:t xml:space="preserve"> </w:t>
      </w:r>
      <w:r>
        <w:rPr>
          <w:color w:val="231F20"/>
          <w:w w:val="110"/>
          <w:sz w:val="18"/>
        </w:rPr>
        <w:t>delivered</w:t>
      </w:r>
      <w:r>
        <w:rPr>
          <w:color w:val="231F20"/>
          <w:spacing w:val="-12"/>
          <w:w w:val="110"/>
          <w:sz w:val="18"/>
        </w:rPr>
        <w:t xml:space="preserve"> </w:t>
      </w:r>
      <w:r>
        <w:rPr>
          <w:color w:val="231F20"/>
          <w:w w:val="110"/>
          <w:sz w:val="18"/>
        </w:rPr>
        <w:t>(including an</w:t>
      </w:r>
      <w:r>
        <w:rPr>
          <w:color w:val="231F20"/>
          <w:spacing w:val="-12"/>
          <w:w w:val="110"/>
          <w:sz w:val="18"/>
        </w:rPr>
        <w:t xml:space="preserve"> </w:t>
      </w:r>
      <w:r>
        <w:rPr>
          <w:color w:val="231F20"/>
          <w:spacing w:val="-3"/>
          <w:w w:val="110"/>
          <w:sz w:val="18"/>
        </w:rPr>
        <w:t>‘out</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office’</w:t>
      </w:r>
      <w:r>
        <w:rPr>
          <w:color w:val="231F20"/>
          <w:spacing w:val="-12"/>
          <w:w w:val="110"/>
          <w:sz w:val="18"/>
        </w:rPr>
        <w:t xml:space="preserve"> </w:t>
      </w:r>
      <w:r>
        <w:rPr>
          <w:color w:val="231F20"/>
          <w:spacing w:val="-3"/>
          <w:w w:val="110"/>
          <w:sz w:val="18"/>
        </w:rPr>
        <w:t>message);</w:t>
      </w:r>
      <w:r>
        <w:rPr>
          <w:color w:val="231F20"/>
          <w:spacing w:val="-12"/>
          <w:w w:val="110"/>
          <w:sz w:val="18"/>
        </w:rPr>
        <w:t xml:space="preserve"> </w:t>
      </w:r>
      <w:r>
        <w:rPr>
          <w:color w:val="231F20"/>
          <w:w w:val="110"/>
          <w:sz w:val="18"/>
        </w:rPr>
        <w:t>and</w:t>
      </w:r>
    </w:p>
    <w:p w:rsidR="00716057" w:rsidRDefault="008C04EC">
      <w:pPr>
        <w:pStyle w:val="ListParagraph"/>
        <w:numPr>
          <w:ilvl w:val="3"/>
          <w:numId w:val="8"/>
        </w:numPr>
        <w:tabs>
          <w:tab w:val="left" w:pos="1588"/>
        </w:tabs>
        <w:spacing w:before="57" w:line="276" w:lineRule="auto"/>
        <w:ind w:right="1131" w:hanging="320"/>
        <w:rPr>
          <w:sz w:val="18"/>
        </w:rPr>
      </w:pPr>
      <w:r>
        <w:rPr>
          <w:color w:val="231F20"/>
          <w:w w:val="110"/>
          <w:sz w:val="18"/>
        </w:rPr>
        <w:t>the</w:t>
      </w:r>
      <w:r>
        <w:rPr>
          <w:color w:val="231F20"/>
          <w:spacing w:val="-12"/>
          <w:w w:val="110"/>
          <w:sz w:val="18"/>
        </w:rPr>
        <w:t xml:space="preserve"> </w:t>
      </w:r>
      <w:r>
        <w:rPr>
          <w:color w:val="231F20"/>
          <w:w w:val="110"/>
          <w:sz w:val="18"/>
        </w:rPr>
        <w:t>email</w:t>
      </w:r>
      <w:r>
        <w:rPr>
          <w:color w:val="231F20"/>
          <w:spacing w:val="-12"/>
          <w:w w:val="110"/>
          <w:sz w:val="18"/>
        </w:rPr>
        <w:t xml:space="preserve"> </w:t>
      </w:r>
      <w:r>
        <w:rPr>
          <w:color w:val="231F20"/>
          <w:w w:val="110"/>
          <w:sz w:val="18"/>
        </w:rPr>
        <w:t>has</w:t>
      </w:r>
      <w:r>
        <w:rPr>
          <w:color w:val="231F20"/>
          <w:spacing w:val="-12"/>
          <w:w w:val="110"/>
          <w:sz w:val="18"/>
        </w:rPr>
        <w:t xml:space="preserve"> </w:t>
      </w:r>
      <w:r>
        <w:rPr>
          <w:color w:val="231F20"/>
          <w:w w:val="110"/>
          <w:sz w:val="18"/>
        </w:rPr>
        <w:t>been</w:t>
      </w:r>
      <w:r>
        <w:rPr>
          <w:color w:val="231F20"/>
          <w:spacing w:val="-12"/>
          <w:w w:val="110"/>
          <w:sz w:val="18"/>
        </w:rPr>
        <w:t xml:space="preserve"> </w:t>
      </w:r>
      <w:r>
        <w:rPr>
          <w:color w:val="231F20"/>
          <w:spacing w:val="-3"/>
          <w:w w:val="110"/>
          <w:sz w:val="18"/>
        </w:rPr>
        <w:t>received</w:t>
      </w:r>
      <w:r>
        <w:rPr>
          <w:color w:val="231F20"/>
          <w:spacing w:val="-12"/>
          <w:w w:val="110"/>
          <w:sz w:val="18"/>
        </w:rPr>
        <w:t xml:space="preserve"> </w:t>
      </w:r>
      <w:r>
        <w:rPr>
          <w:color w:val="231F20"/>
          <w:w w:val="110"/>
          <w:sz w:val="18"/>
        </w:rPr>
        <w:t>fully</w:t>
      </w:r>
      <w:r>
        <w:rPr>
          <w:color w:val="231F20"/>
          <w:spacing w:val="-12"/>
          <w:w w:val="110"/>
          <w:sz w:val="18"/>
        </w:rPr>
        <w:t xml:space="preserve"> </w:t>
      </w:r>
      <w:r>
        <w:rPr>
          <w:color w:val="231F20"/>
          <w:w w:val="110"/>
          <w:sz w:val="18"/>
        </w:rPr>
        <w:t>and</w:t>
      </w:r>
      <w:r>
        <w:rPr>
          <w:color w:val="231F20"/>
          <w:spacing w:val="-12"/>
          <w:w w:val="110"/>
          <w:sz w:val="18"/>
        </w:rPr>
        <w:t xml:space="preserve"> </w:t>
      </w:r>
      <w:r>
        <w:rPr>
          <w:color w:val="231F20"/>
          <w:w w:val="110"/>
          <w:sz w:val="18"/>
        </w:rPr>
        <w:t>in legible</w:t>
      </w:r>
      <w:r>
        <w:rPr>
          <w:color w:val="231F20"/>
          <w:spacing w:val="-15"/>
          <w:w w:val="110"/>
          <w:sz w:val="18"/>
        </w:rPr>
        <w:t xml:space="preserve"> </w:t>
      </w:r>
      <w:r>
        <w:rPr>
          <w:color w:val="231F20"/>
          <w:w w:val="110"/>
          <w:sz w:val="18"/>
        </w:rPr>
        <w:t>form</w:t>
      </w:r>
      <w:r>
        <w:rPr>
          <w:color w:val="231F20"/>
          <w:spacing w:val="-15"/>
          <w:w w:val="110"/>
          <w:sz w:val="18"/>
        </w:rPr>
        <w:t xml:space="preserve"> </w:t>
      </w:r>
      <w:r>
        <w:rPr>
          <w:color w:val="231F20"/>
          <w:spacing w:val="-3"/>
          <w:w w:val="110"/>
          <w:sz w:val="18"/>
        </w:rPr>
        <w:t>by</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receiver;</w:t>
      </w:r>
      <w:r>
        <w:rPr>
          <w:color w:val="231F20"/>
          <w:spacing w:val="-15"/>
          <w:w w:val="110"/>
          <w:sz w:val="18"/>
        </w:rPr>
        <w:t xml:space="preserve"> </w:t>
      </w:r>
      <w:r>
        <w:rPr>
          <w:color w:val="231F20"/>
          <w:w w:val="110"/>
          <w:sz w:val="18"/>
        </w:rPr>
        <w:t>and</w:t>
      </w:r>
    </w:p>
    <w:p w:rsidR="00716057" w:rsidRDefault="008C04EC">
      <w:pPr>
        <w:pStyle w:val="ListParagraph"/>
        <w:numPr>
          <w:ilvl w:val="3"/>
          <w:numId w:val="8"/>
        </w:numPr>
        <w:tabs>
          <w:tab w:val="left" w:pos="1588"/>
        </w:tabs>
        <w:spacing w:before="57" w:line="276" w:lineRule="auto"/>
        <w:ind w:right="929" w:hanging="320"/>
        <w:rPr>
          <w:sz w:val="18"/>
        </w:rPr>
      </w:pPr>
      <w:r>
        <w:rPr>
          <w:color w:val="231F20"/>
          <w:w w:val="110"/>
          <w:sz w:val="18"/>
        </w:rPr>
        <w:t xml:space="preserve">the </w:t>
      </w:r>
      <w:r>
        <w:rPr>
          <w:color w:val="231F20"/>
          <w:spacing w:val="-3"/>
          <w:w w:val="110"/>
          <w:sz w:val="18"/>
        </w:rPr>
        <w:t xml:space="preserve">receiver </w:t>
      </w:r>
      <w:r>
        <w:rPr>
          <w:color w:val="231F20"/>
          <w:w w:val="110"/>
          <w:sz w:val="18"/>
        </w:rPr>
        <w:t xml:space="preserve">has not advised the sender in </w:t>
      </w:r>
      <w:r>
        <w:rPr>
          <w:color w:val="231F20"/>
          <w:spacing w:val="-3"/>
          <w:w w:val="110"/>
          <w:sz w:val="18"/>
        </w:rPr>
        <w:t xml:space="preserve">writing </w:t>
      </w:r>
      <w:r>
        <w:rPr>
          <w:color w:val="231F20"/>
          <w:w w:val="110"/>
          <w:sz w:val="18"/>
        </w:rPr>
        <w:t xml:space="preserve">that a </w:t>
      </w:r>
      <w:r>
        <w:rPr>
          <w:color w:val="231F20"/>
          <w:spacing w:val="-3"/>
          <w:w w:val="110"/>
          <w:sz w:val="18"/>
        </w:rPr>
        <w:t xml:space="preserve">notice </w:t>
      </w:r>
      <w:r>
        <w:rPr>
          <w:color w:val="231F20"/>
          <w:w w:val="110"/>
          <w:sz w:val="18"/>
        </w:rPr>
        <w:t xml:space="preserve">cannot be </w:t>
      </w:r>
      <w:r>
        <w:rPr>
          <w:color w:val="231F20"/>
          <w:spacing w:val="-3"/>
          <w:w w:val="110"/>
          <w:sz w:val="18"/>
        </w:rPr>
        <w:t xml:space="preserve">given </w:t>
      </w:r>
      <w:r>
        <w:rPr>
          <w:color w:val="231F20"/>
          <w:spacing w:val="-4"/>
          <w:w w:val="110"/>
          <w:sz w:val="18"/>
        </w:rPr>
        <w:t xml:space="preserve">to </w:t>
      </w:r>
      <w:r>
        <w:rPr>
          <w:color w:val="231F20"/>
          <w:w w:val="110"/>
          <w:sz w:val="18"/>
        </w:rPr>
        <w:t>them</w:t>
      </w:r>
      <w:r>
        <w:rPr>
          <w:color w:val="231F20"/>
          <w:spacing w:val="-10"/>
          <w:w w:val="110"/>
          <w:sz w:val="18"/>
        </w:rPr>
        <w:t xml:space="preserve"> </w:t>
      </w:r>
      <w:r>
        <w:rPr>
          <w:color w:val="231F20"/>
          <w:spacing w:val="-3"/>
          <w:w w:val="110"/>
          <w:sz w:val="18"/>
        </w:rPr>
        <w:t>by</w:t>
      </w:r>
      <w:r>
        <w:rPr>
          <w:color w:val="231F20"/>
          <w:spacing w:val="-10"/>
          <w:w w:val="110"/>
          <w:sz w:val="18"/>
        </w:rPr>
        <w:t xml:space="preserve"> </w:t>
      </w:r>
      <w:r>
        <w:rPr>
          <w:color w:val="231F20"/>
          <w:w w:val="110"/>
          <w:sz w:val="18"/>
        </w:rPr>
        <w:t>email</w:t>
      </w:r>
      <w:r>
        <w:rPr>
          <w:color w:val="231F20"/>
          <w:spacing w:val="-10"/>
          <w:w w:val="110"/>
          <w:sz w:val="18"/>
        </w:rPr>
        <w:t xml:space="preserve"> </w:t>
      </w:r>
      <w:r>
        <w:rPr>
          <w:color w:val="231F20"/>
          <w:w w:val="110"/>
          <w:sz w:val="18"/>
        </w:rPr>
        <w:t>for</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spacing w:val="-2"/>
          <w:w w:val="110"/>
          <w:sz w:val="18"/>
        </w:rPr>
        <w:t>stated</w:t>
      </w:r>
      <w:r>
        <w:rPr>
          <w:color w:val="231F20"/>
          <w:spacing w:val="-10"/>
          <w:w w:val="110"/>
          <w:sz w:val="18"/>
        </w:rPr>
        <w:t xml:space="preserve"> </w:t>
      </w:r>
      <w:r>
        <w:rPr>
          <w:color w:val="231F20"/>
          <w:w w:val="110"/>
          <w:sz w:val="18"/>
        </w:rPr>
        <w:t>period.</w:t>
      </w:r>
    </w:p>
    <w:p w:rsidR="00716057" w:rsidRDefault="00716057">
      <w:pPr>
        <w:spacing w:line="276" w:lineRule="auto"/>
        <w:rPr>
          <w:sz w:val="18"/>
        </w:rPr>
        <w:sectPr w:rsidR="00716057">
          <w:type w:val="continuous"/>
          <w:pgSz w:w="11910" w:h="16840"/>
          <w:pgMar w:top="60" w:right="0" w:bottom="0" w:left="0" w:header="720" w:footer="720" w:gutter="0"/>
          <w:cols w:num="2" w:space="720" w:equalWidth="0">
            <w:col w:w="5750" w:space="40"/>
            <w:col w:w="6120"/>
          </w:cols>
        </w:sectPr>
      </w:pPr>
    </w:p>
    <w:p w:rsidR="00716057" w:rsidRDefault="00716057">
      <w:pPr>
        <w:pStyle w:val="BodyText"/>
        <w:spacing w:before="6"/>
        <w:rPr>
          <w:sz w:val="16"/>
        </w:rPr>
      </w:pPr>
    </w:p>
    <w:p w:rsidR="00716057" w:rsidRDefault="008C04EC">
      <w:pPr>
        <w:tabs>
          <w:tab w:val="left" w:pos="1095"/>
        </w:tabs>
        <w:spacing w:before="99"/>
        <w:ind w:left="680"/>
        <w:rPr>
          <w:sz w:val="12"/>
        </w:rPr>
      </w:pPr>
      <w:r>
        <w:rPr>
          <w:color w:val="231F20"/>
          <w:spacing w:val="1"/>
          <w:w w:val="90"/>
          <w:sz w:val="12"/>
        </w:rPr>
        <w:t>1</w:t>
      </w:r>
      <w:r>
        <w:rPr>
          <w:color w:val="231F20"/>
          <w:w w:val="90"/>
          <w:sz w:val="12"/>
        </w:rPr>
        <w:t>4</w:t>
      </w:r>
      <w:r>
        <w:rPr>
          <w:color w:val="231F20"/>
          <w:sz w:val="12"/>
        </w:rPr>
        <w:tab/>
      </w: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p w:rsidR="00716057" w:rsidRDefault="00716057">
      <w:pPr>
        <w:rPr>
          <w:sz w:val="12"/>
        </w:rPr>
        <w:sectPr w:rsidR="00716057">
          <w:type w:val="continuous"/>
          <w:pgSz w:w="11910" w:h="16840"/>
          <w:pgMar w:top="60" w:right="0" w:bottom="0" w:left="0" w:header="720" w:footer="720" w:gutter="0"/>
          <w:cols w:space="720"/>
        </w:sectPr>
      </w:pPr>
    </w:p>
    <w:p w:rsidR="00716057" w:rsidRDefault="00716057">
      <w:pPr>
        <w:pStyle w:val="BodyText"/>
        <w:spacing w:before="7"/>
        <w:rPr>
          <w:sz w:val="24"/>
        </w:rPr>
      </w:pPr>
    </w:p>
    <w:p w:rsidR="00716057" w:rsidRDefault="008C04EC">
      <w:pPr>
        <w:pStyle w:val="Heading4"/>
        <w:spacing w:before="113"/>
        <w:ind w:left="681" w:firstLine="0"/>
      </w:pPr>
      <w:r>
        <w:rPr>
          <w:color w:val="0090BA"/>
          <w:w w:val="125"/>
        </w:rPr>
        <w:t>Notes</w:t>
      </w:r>
    </w:p>
    <w:p w:rsidR="00716057" w:rsidRDefault="00716057">
      <w:pPr>
        <w:pStyle w:val="BodyText"/>
        <w:rPr>
          <w:rFonts w:ascii="Calibri"/>
          <w:sz w:val="20"/>
        </w:rPr>
      </w:pPr>
    </w:p>
    <w:p w:rsidR="00716057" w:rsidRDefault="002949DC">
      <w:pPr>
        <w:pStyle w:val="BodyText"/>
        <w:spacing w:before="5"/>
        <w:rPr>
          <w:rFonts w:ascii="Calibri"/>
          <w:sz w:val="26"/>
        </w:rPr>
      </w:pPr>
      <w:r>
        <w:rPr>
          <w:noProof/>
        </w:rPr>
        <mc:AlternateContent>
          <mc:Choice Requires="wpg">
            <w:drawing>
              <wp:anchor distT="0" distB="0" distL="0" distR="0" simplePos="0" relativeHeight="251605504" behindDoc="0" locked="0" layoutInCell="1" allowOverlap="1">
                <wp:simplePos x="0" y="0"/>
                <wp:positionH relativeFrom="page">
                  <wp:posOffset>426720</wp:posOffset>
                </wp:positionH>
                <wp:positionV relativeFrom="paragraph">
                  <wp:posOffset>229870</wp:posOffset>
                </wp:positionV>
                <wp:extent cx="6708775" cy="12700"/>
                <wp:effectExtent l="7620" t="5715" r="8255" b="635"/>
                <wp:wrapTopAndBottom/>
                <wp:docPr id="962" name="Group 5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12700"/>
                          <a:chOff x="672" y="362"/>
                          <a:chExt cx="10565" cy="20"/>
                        </a:xfrm>
                      </wpg:grpSpPr>
                      <wps:wsp>
                        <wps:cNvPr id="963" name="Line 519"/>
                        <wps:cNvCnPr>
                          <a:cxnSpLocks noChangeShapeType="1"/>
                        </wps:cNvCnPr>
                        <wps:spPr bwMode="auto">
                          <a:xfrm>
                            <a:off x="682" y="372"/>
                            <a:ext cx="2267"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wps:wsp>
                        <wps:cNvPr id="964" name="Line 518"/>
                        <wps:cNvCnPr>
                          <a:cxnSpLocks noChangeShapeType="1"/>
                        </wps:cNvCnPr>
                        <wps:spPr bwMode="auto">
                          <a:xfrm>
                            <a:off x="2949" y="372"/>
                            <a:ext cx="4052"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wps:wsp>
                        <wps:cNvPr id="965" name="Line 517"/>
                        <wps:cNvCnPr>
                          <a:cxnSpLocks noChangeShapeType="1"/>
                        </wps:cNvCnPr>
                        <wps:spPr bwMode="auto">
                          <a:xfrm>
                            <a:off x="7001" y="372"/>
                            <a:ext cx="4226"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4F748B" id="Group 516" o:spid="_x0000_s1026" style="position:absolute;margin-left:33.6pt;margin-top:18.1pt;width:528.25pt;height:1pt;z-index:251605504;mso-wrap-distance-left:0;mso-wrap-distance-right:0;mso-position-horizontal-relative:page" coordorigin="672,362" coordsize="1056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">
                <v:line id="Line 519" o:spid="_x0000_s1027" style="position:absolute;visibility:visible;mso-wrap-style:square" from="682,372" to="2949,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" strokecolor="#231f20" strokeweight="1pt"/>
                <v:line id="Line 518" o:spid="_x0000_s1028" style="position:absolute;visibility:visible;mso-wrap-style:square" from="2949,372" to="7001,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" strokecolor="#231f20" strokeweight="1pt"/>
                <v:line id="Line 517" o:spid="_x0000_s1029" style="position:absolute;visibility:visible;mso-wrap-style:square" from="7001,372" to="11227,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" strokecolor="#231f20" strokeweight="1pt"/>
                <w10:wrap type="topAndBottom" anchorx="page"/>
              </v:group>
            </w:pict>
          </mc:Fallback>
        </mc:AlternateContent>
      </w:r>
    </w:p>
    <w:p w:rsidR="00716057" w:rsidRDefault="00716057">
      <w:pPr>
        <w:pStyle w:val="BodyText"/>
        <w:rPr>
          <w:rFonts w:ascii="Calibri"/>
          <w:sz w:val="20"/>
        </w:rPr>
      </w:pPr>
    </w:p>
    <w:p w:rsidR="00716057" w:rsidRDefault="002949DC">
      <w:pPr>
        <w:pStyle w:val="BodyText"/>
        <w:spacing w:before="5"/>
        <w:rPr>
          <w:rFonts w:ascii="Calibri"/>
          <w:sz w:val="10"/>
        </w:rPr>
      </w:pPr>
      <w:r>
        <w:rPr>
          <w:noProof/>
        </w:rPr>
        <mc:AlternateContent>
          <mc:Choice Requires="wpg">
            <w:drawing>
              <wp:anchor distT="0" distB="0" distL="0" distR="0" simplePos="0" relativeHeight="251606528" behindDoc="0" locked="0" layoutInCell="1" allowOverlap="1">
                <wp:simplePos x="0" y="0"/>
                <wp:positionH relativeFrom="page">
                  <wp:posOffset>420370</wp:posOffset>
                </wp:positionH>
                <wp:positionV relativeFrom="paragraph">
                  <wp:posOffset>106045</wp:posOffset>
                </wp:positionV>
                <wp:extent cx="6721475" cy="25400"/>
                <wp:effectExtent l="1270" t="3810" r="1905" b="8890"/>
                <wp:wrapTopAndBottom/>
                <wp:docPr id="958" name="Group 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1475" cy="25400"/>
                          <a:chOff x="662" y="167"/>
                          <a:chExt cx="10585" cy="40"/>
                        </a:xfrm>
                      </wpg:grpSpPr>
                      <wps:wsp>
                        <wps:cNvPr id="959" name="Line 515"/>
                        <wps:cNvCnPr>
                          <a:cxnSpLocks noChangeShapeType="1"/>
                        </wps:cNvCnPr>
                        <wps:spPr bwMode="auto">
                          <a:xfrm>
                            <a:off x="682" y="187"/>
                            <a:ext cx="2267" cy="0"/>
                          </a:xfrm>
                          <a:prstGeom prst="line">
                            <a:avLst/>
                          </a:prstGeom>
                          <a:noFill/>
                          <a:ln w="25400">
                            <a:solidFill>
                              <a:srgbClr val="0090BA"/>
                            </a:solidFill>
                            <a:round/>
                            <a:headEnd/>
                            <a:tailEnd/>
                          </a:ln>
                          <a:extLst>
                            <a:ext uri="{909E8E84-426E-40DD-AFC4-6F175D3DCCD1}">
                              <a14:hiddenFill xmlns:a14="http://schemas.microsoft.com/office/drawing/2010/main">
                                <a:noFill/>
                              </a14:hiddenFill>
                            </a:ext>
                          </a:extLst>
                        </wps:spPr>
                        <wps:bodyPr/>
                      </wps:wsp>
                      <wps:wsp>
                        <wps:cNvPr id="960" name="Line 514"/>
                        <wps:cNvCnPr>
                          <a:cxnSpLocks noChangeShapeType="1"/>
                        </wps:cNvCnPr>
                        <wps:spPr bwMode="auto">
                          <a:xfrm>
                            <a:off x="2949" y="187"/>
                            <a:ext cx="4052" cy="0"/>
                          </a:xfrm>
                          <a:prstGeom prst="line">
                            <a:avLst/>
                          </a:prstGeom>
                          <a:noFill/>
                          <a:ln w="25400">
                            <a:solidFill>
                              <a:srgbClr val="0090BA"/>
                            </a:solidFill>
                            <a:round/>
                            <a:headEnd/>
                            <a:tailEnd/>
                          </a:ln>
                          <a:extLst>
                            <a:ext uri="{909E8E84-426E-40DD-AFC4-6F175D3DCCD1}">
                              <a14:hiddenFill xmlns:a14="http://schemas.microsoft.com/office/drawing/2010/main">
                                <a:noFill/>
                              </a14:hiddenFill>
                            </a:ext>
                          </a:extLst>
                        </wps:spPr>
                        <wps:bodyPr/>
                      </wps:wsp>
                      <wps:wsp>
                        <wps:cNvPr id="961" name="Line 513"/>
                        <wps:cNvCnPr>
                          <a:cxnSpLocks noChangeShapeType="1"/>
                        </wps:cNvCnPr>
                        <wps:spPr bwMode="auto">
                          <a:xfrm>
                            <a:off x="7001" y="187"/>
                            <a:ext cx="4226" cy="0"/>
                          </a:xfrm>
                          <a:prstGeom prst="line">
                            <a:avLst/>
                          </a:prstGeom>
                          <a:noFill/>
                          <a:ln w="2540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122C377" id="Group 512" o:spid="_x0000_s1026" style="position:absolute;margin-left:33.1pt;margin-top:8.35pt;width:529.25pt;height:2pt;z-index:251606528;mso-wrap-distance-left:0;mso-wrap-distance-right:0;mso-position-horizontal-relative:page" coordorigin="662,167" coordsize="1058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">
                <v:line id="Line 515" o:spid="_x0000_s1027" style="position:absolute;visibility:visible;mso-wrap-style:square" from="682,187" to="2949,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" strokecolor="#0090ba" strokeweight="2pt"/>
                <v:line id="Line 514" o:spid="_x0000_s1028" style="position:absolute;visibility:visible;mso-wrap-style:square" from="2949,187" to="7001,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" strokecolor="#0090ba" strokeweight="2pt"/>
                <v:line id="Line 513" o:spid="_x0000_s1029" style="position:absolute;visibility:visible;mso-wrap-style:square" from="7001,187" to="11227,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" strokecolor="#0090ba" strokeweight="2pt"/>
                <w10:wrap type="topAndBottom" anchorx="page"/>
              </v:group>
            </w:pict>
          </mc:Fallback>
        </mc:AlternateContent>
      </w:r>
      <w:r>
        <w:rPr>
          <w:noProof/>
        </w:rPr>
        <mc:AlternateContent>
          <mc:Choice Requires="wpg">
            <w:drawing>
              <wp:anchor distT="0" distB="0" distL="0" distR="0" simplePos="0" relativeHeight="251607552" behindDoc="0" locked="0" layoutInCell="1" allowOverlap="1">
                <wp:simplePos x="0" y="0"/>
                <wp:positionH relativeFrom="page">
                  <wp:posOffset>429895</wp:posOffset>
                </wp:positionH>
                <wp:positionV relativeFrom="paragraph">
                  <wp:posOffset>367665</wp:posOffset>
                </wp:positionV>
                <wp:extent cx="6702425" cy="6350"/>
                <wp:effectExtent l="10795" t="8255" r="1905" b="4445"/>
                <wp:wrapTopAndBottom/>
                <wp:docPr id="954" name="Group 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579"/>
                          <a:chExt cx="10555" cy="10"/>
                        </a:xfrm>
                      </wpg:grpSpPr>
                      <wps:wsp>
                        <wps:cNvPr id="955" name="Line 511"/>
                        <wps:cNvCnPr>
                          <a:cxnSpLocks noChangeShapeType="1"/>
                        </wps:cNvCnPr>
                        <wps:spPr bwMode="auto">
                          <a:xfrm>
                            <a:off x="682" y="584"/>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56" name="Line 510"/>
                        <wps:cNvCnPr>
                          <a:cxnSpLocks noChangeShapeType="1"/>
                        </wps:cNvCnPr>
                        <wps:spPr bwMode="auto">
                          <a:xfrm>
                            <a:off x="2949" y="584"/>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57" name="Line 509"/>
                        <wps:cNvCnPr>
                          <a:cxnSpLocks noChangeShapeType="1"/>
                        </wps:cNvCnPr>
                        <wps:spPr bwMode="auto">
                          <a:xfrm>
                            <a:off x="7001" y="584"/>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E59E620" id="Group 508" o:spid="_x0000_s1026" style="position:absolute;margin-left:33.85pt;margin-top:28.95pt;width:527.75pt;height:.5pt;z-index:251607552;mso-wrap-distance-left:0;mso-wrap-distance-right:0;mso-position-horizontal-relative:page" coordorigin="677,579"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">
                <v:line id="Line 511" o:spid="_x0000_s1027" style="position:absolute;visibility:visible;mso-wrap-style:square" from="682,584" to="2949,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" strokecolor="#0090ba" strokeweight=".5pt"/>
                <v:line id="Line 510" o:spid="_x0000_s1028" style="position:absolute;visibility:visible;mso-wrap-style:square" from="2949,584" to="7001,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" strokecolor="#0090ba" strokeweight=".5pt"/>
                <v:line id="Line 509" o:spid="_x0000_s1029" style="position:absolute;visibility:visible;mso-wrap-style:square" from="7001,584" to="11227,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08576" behindDoc="0" locked="0" layoutInCell="1" allowOverlap="1">
                <wp:simplePos x="0" y="0"/>
                <wp:positionH relativeFrom="page">
                  <wp:posOffset>429895</wp:posOffset>
                </wp:positionH>
                <wp:positionV relativeFrom="paragraph">
                  <wp:posOffset>603250</wp:posOffset>
                </wp:positionV>
                <wp:extent cx="6702425" cy="6350"/>
                <wp:effectExtent l="10795" t="5715" r="1905" b="6985"/>
                <wp:wrapTopAndBottom/>
                <wp:docPr id="950" name="Group 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950"/>
                          <a:chExt cx="10555" cy="10"/>
                        </a:xfrm>
                      </wpg:grpSpPr>
                      <wps:wsp>
                        <wps:cNvPr id="951" name="Line 507"/>
                        <wps:cNvCnPr>
                          <a:cxnSpLocks noChangeShapeType="1"/>
                        </wps:cNvCnPr>
                        <wps:spPr bwMode="auto">
                          <a:xfrm>
                            <a:off x="682" y="955"/>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52" name="Line 506"/>
                        <wps:cNvCnPr>
                          <a:cxnSpLocks noChangeShapeType="1"/>
                        </wps:cNvCnPr>
                        <wps:spPr bwMode="auto">
                          <a:xfrm>
                            <a:off x="2949" y="955"/>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53" name="Line 505"/>
                        <wps:cNvCnPr>
                          <a:cxnSpLocks noChangeShapeType="1"/>
                        </wps:cNvCnPr>
                        <wps:spPr bwMode="auto">
                          <a:xfrm>
                            <a:off x="7001" y="955"/>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D52C223" id="Group 504" o:spid="_x0000_s1026" style="position:absolute;margin-left:33.85pt;margin-top:47.5pt;width:527.75pt;height:.5pt;z-index:251608576;mso-wrap-distance-left:0;mso-wrap-distance-right:0;mso-position-horizontal-relative:page" coordorigin="677,950"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">
                <v:line id="Line 507" o:spid="_x0000_s1027" style="position:absolute;visibility:visible;mso-wrap-style:square" from="682,955" to="2949,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" strokecolor="#0090ba" strokeweight=".5pt"/>
                <v:line id="Line 506" o:spid="_x0000_s1028" style="position:absolute;visibility:visible;mso-wrap-style:square" from="2949,955" to="7001,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" strokecolor="#0090ba" strokeweight=".5pt"/>
                <v:line id="Line 505" o:spid="_x0000_s1029" style="position:absolute;visibility:visible;mso-wrap-style:square" from="7001,955" to="11227,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09600" behindDoc="0" locked="0" layoutInCell="1" allowOverlap="1">
                <wp:simplePos x="0" y="0"/>
                <wp:positionH relativeFrom="page">
                  <wp:posOffset>429895</wp:posOffset>
                </wp:positionH>
                <wp:positionV relativeFrom="paragraph">
                  <wp:posOffset>838200</wp:posOffset>
                </wp:positionV>
                <wp:extent cx="6702425" cy="6350"/>
                <wp:effectExtent l="10795" t="2540" r="1905" b="10160"/>
                <wp:wrapTopAndBottom/>
                <wp:docPr id="946" name="Group 5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320"/>
                          <a:chExt cx="10555" cy="10"/>
                        </a:xfrm>
                      </wpg:grpSpPr>
                      <wps:wsp>
                        <wps:cNvPr id="947" name="Line 503"/>
                        <wps:cNvCnPr>
                          <a:cxnSpLocks noChangeShapeType="1"/>
                        </wps:cNvCnPr>
                        <wps:spPr bwMode="auto">
                          <a:xfrm>
                            <a:off x="682" y="1325"/>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48" name="Line 502"/>
                        <wps:cNvCnPr>
                          <a:cxnSpLocks noChangeShapeType="1"/>
                        </wps:cNvCnPr>
                        <wps:spPr bwMode="auto">
                          <a:xfrm>
                            <a:off x="2949" y="1325"/>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49" name="Line 501"/>
                        <wps:cNvCnPr>
                          <a:cxnSpLocks noChangeShapeType="1"/>
                        </wps:cNvCnPr>
                        <wps:spPr bwMode="auto">
                          <a:xfrm>
                            <a:off x="7001" y="1325"/>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484C1D2" id="Group 500" o:spid="_x0000_s1026" style="position:absolute;margin-left:33.85pt;margin-top:66pt;width:527.75pt;height:.5pt;z-index:251609600;mso-wrap-distance-left:0;mso-wrap-distance-right:0;mso-position-horizontal-relative:page" coordorigin="677,1320"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">
                <v:line id="Line 503" o:spid="_x0000_s1027" style="position:absolute;visibility:visible;mso-wrap-style:square" from="682,1325" to="2949,1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" strokecolor="#0090ba" strokeweight=".5pt"/>
                <v:line id="Line 502" o:spid="_x0000_s1028" style="position:absolute;visibility:visible;mso-wrap-style:square" from="2949,1325" to="7001,1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" strokecolor="#0090ba" strokeweight=".5pt"/>
                <v:line id="Line 501" o:spid="_x0000_s1029" style="position:absolute;visibility:visible;mso-wrap-style:square" from="7001,1325" to="11227,1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10624" behindDoc="0" locked="0" layoutInCell="1" allowOverlap="1">
                <wp:simplePos x="0" y="0"/>
                <wp:positionH relativeFrom="page">
                  <wp:posOffset>429895</wp:posOffset>
                </wp:positionH>
                <wp:positionV relativeFrom="paragraph">
                  <wp:posOffset>1073785</wp:posOffset>
                </wp:positionV>
                <wp:extent cx="6702425" cy="6350"/>
                <wp:effectExtent l="10795" t="9525" r="1905" b="3175"/>
                <wp:wrapTopAndBottom/>
                <wp:docPr id="942" name="Group 4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691"/>
                          <a:chExt cx="10555" cy="10"/>
                        </a:xfrm>
                      </wpg:grpSpPr>
                      <wps:wsp>
                        <wps:cNvPr id="943" name="Line 499"/>
                        <wps:cNvCnPr>
                          <a:cxnSpLocks noChangeShapeType="1"/>
                        </wps:cNvCnPr>
                        <wps:spPr bwMode="auto">
                          <a:xfrm>
                            <a:off x="682" y="1696"/>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44" name="Line 498"/>
                        <wps:cNvCnPr>
                          <a:cxnSpLocks noChangeShapeType="1"/>
                        </wps:cNvCnPr>
                        <wps:spPr bwMode="auto">
                          <a:xfrm>
                            <a:off x="2949" y="1696"/>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45" name="Line 497"/>
                        <wps:cNvCnPr>
                          <a:cxnSpLocks noChangeShapeType="1"/>
                        </wps:cNvCnPr>
                        <wps:spPr bwMode="auto">
                          <a:xfrm>
                            <a:off x="7001" y="1696"/>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B0FA67" id="Group 496" o:spid="_x0000_s1026" style="position:absolute;margin-left:33.85pt;margin-top:84.55pt;width:527.75pt;height:.5pt;z-index:251610624;mso-wrap-distance-left:0;mso-wrap-distance-right:0;mso-position-horizontal-relative:page" coordorigin="677,1691"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">
                <v:line id="Line 499" o:spid="_x0000_s1027" style="position:absolute;visibility:visible;mso-wrap-style:square" from="682,1696" to="2949,1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" strokecolor="#0090ba" strokeweight=".5pt"/>
                <v:line id="Line 498" o:spid="_x0000_s1028" style="position:absolute;visibility:visible;mso-wrap-style:square" from="2949,1696" to="7001,1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" strokecolor="#0090ba" strokeweight=".5pt"/>
                <v:line id="Line 497" o:spid="_x0000_s1029" style="position:absolute;visibility:visible;mso-wrap-style:square" from="7001,1696" to="11227,1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11648" behindDoc="0" locked="0" layoutInCell="1" allowOverlap="1">
                <wp:simplePos x="0" y="0"/>
                <wp:positionH relativeFrom="page">
                  <wp:posOffset>429895</wp:posOffset>
                </wp:positionH>
                <wp:positionV relativeFrom="paragraph">
                  <wp:posOffset>1309370</wp:posOffset>
                </wp:positionV>
                <wp:extent cx="6702425" cy="6350"/>
                <wp:effectExtent l="10795" t="6985" r="1905" b="5715"/>
                <wp:wrapTopAndBottom/>
                <wp:docPr id="938" name="Group 4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2062"/>
                          <a:chExt cx="10555" cy="10"/>
                        </a:xfrm>
                      </wpg:grpSpPr>
                      <wps:wsp>
                        <wps:cNvPr id="939" name="Line 495"/>
                        <wps:cNvCnPr>
                          <a:cxnSpLocks noChangeShapeType="1"/>
                        </wps:cNvCnPr>
                        <wps:spPr bwMode="auto">
                          <a:xfrm>
                            <a:off x="682" y="2067"/>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40" name="Line 494"/>
                        <wps:cNvCnPr>
                          <a:cxnSpLocks noChangeShapeType="1"/>
                        </wps:cNvCnPr>
                        <wps:spPr bwMode="auto">
                          <a:xfrm>
                            <a:off x="2949" y="2067"/>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41" name="Line 493"/>
                        <wps:cNvCnPr>
                          <a:cxnSpLocks noChangeShapeType="1"/>
                        </wps:cNvCnPr>
                        <wps:spPr bwMode="auto">
                          <a:xfrm>
                            <a:off x="7001" y="2067"/>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3812A57" id="Group 492" o:spid="_x0000_s1026" style="position:absolute;margin-left:33.85pt;margin-top:103.1pt;width:527.75pt;height:.5pt;z-index:251611648;mso-wrap-distance-left:0;mso-wrap-distance-right:0;mso-position-horizontal-relative:page" coordorigin="677,2062"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">
                <v:line id="Line 495" o:spid="_x0000_s1027" style="position:absolute;visibility:visible;mso-wrap-style:square" from="682,2067" to="2949,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" strokecolor="#0090ba" strokeweight=".5pt"/>
                <v:line id="Line 494" o:spid="_x0000_s1028" style="position:absolute;visibility:visible;mso-wrap-style:square" from="2949,2067" to="7001,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" strokecolor="#0090ba" strokeweight=".5pt"/>
                <v:line id="Line 493" o:spid="_x0000_s1029" style="position:absolute;visibility:visible;mso-wrap-style:square" from="7001,2067" to="11227,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12672" behindDoc="0" locked="0" layoutInCell="1" allowOverlap="1">
                <wp:simplePos x="0" y="0"/>
                <wp:positionH relativeFrom="page">
                  <wp:posOffset>429895</wp:posOffset>
                </wp:positionH>
                <wp:positionV relativeFrom="paragraph">
                  <wp:posOffset>1544955</wp:posOffset>
                </wp:positionV>
                <wp:extent cx="6702425" cy="6350"/>
                <wp:effectExtent l="10795" t="4445" r="1905" b="8255"/>
                <wp:wrapTopAndBottom/>
                <wp:docPr id="934" name="Group 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2433"/>
                          <a:chExt cx="10555" cy="10"/>
                        </a:xfrm>
                      </wpg:grpSpPr>
                      <wps:wsp>
                        <wps:cNvPr id="935" name="Line 491"/>
                        <wps:cNvCnPr>
                          <a:cxnSpLocks noChangeShapeType="1"/>
                        </wps:cNvCnPr>
                        <wps:spPr bwMode="auto">
                          <a:xfrm>
                            <a:off x="682" y="2438"/>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36" name="Line 490"/>
                        <wps:cNvCnPr>
                          <a:cxnSpLocks noChangeShapeType="1"/>
                        </wps:cNvCnPr>
                        <wps:spPr bwMode="auto">
                          <a:xfrm>
                            <a:off x="2949" y="2438"/>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37" name="Line 489"/>
                        <wps:cNvCnPr>
                          <a:cxnSpLocks noChangeShapeType="1"/>
                        </wps:cNvCnPr>
                        <wps:spPr bwMode="auto">
                          <a:xfrm>
                            <a:off x="7001" y="2438"/>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8EFC32" id="Group 488" o:spid="_x0000_s1026" style="position:absolute;margin-left:33.85pt;margin-top:121.65pt;width:527.75pt;height:.5pt;z-index:251612672;mso-wrap-distance-left:0;mso-wrap-distance-right:0;mso-position-horizontal-relative:page" coordorigin="677,2433"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">
                <v:line id="Line 491" o:spid="_x0000_s1027" style="position:absolute;visibility:visible;mso-wrap-style:square" from="682,2438" to="2949,2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" strokecolor="#0090ba" strokeweight=".5pt"/>
                <v:line id="Line 490" o:spid="_x0000_s1028" style="position:absolute;visibility:visible;mso-wrap-style:square" from="2949,2438" to="7001,2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" strokecolor="#0090ba" strokeweight=".5pt"/>
                <v:line id="Line 489" o:spid="_x0000_s1029" style="position:absolute;visibility:visible;mso-wrap-style:square" from="7001,2438" to="11227,2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13696" behindDoc="0" locked="0" layoutInCell="1" allowOverlap="1">
                <wp:simplePos x="0" y="0"/>
                <wp:positionH relativeFrom="page">
                  <wp:posOffset>429895</wp:posOffset>
                </wp:positionH>
                <wp:positionV relativeFrom="paragraph">
                  <wp:posOffset>1779905</wp:posOffset>
                </wp:positionV>
                <wp:extent cx="6702425" cy="6350"/>
                <wp:effectExtent l="10795" t="10795" r="1905" b="1905"/>
                <wp:wrapTopAndBottom/>
                <wp:docPr id="930"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2803"/>
                          <a:chExt cx="10555" cy="10"/>
                        </a:xfrm>
                      </wpg:grpSpPr>
                      <wps:wsp>
                        <wps:cNvPr id="931" name="Line 487"/>
                        <wps:cNvCnPr>
                          <a:cxnSpLocks noChangeShapeType="1"/>
                        </wps:cNvCnPr>
                        <wps:spPr bwMode="auto">
                          <a:xfrm>
                            <a:off x="682" y="2808"/>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32" name="Line 486"/>
                        <wps:cNvCnPr>
                          <a:cxnSpLocks noChangeShapeType="1"/>
                        </wps:cNvCnPr>
                        <wps:spPr bwMode="auto">
                          <a:xfrm>
                            <a:off x="2949" y="2808"/>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33" name="Line 485"/>
                        <wps:cNvCnPr>
                          <a:cxnSpLocks noChangeShapeType="1"/>
                        </wps:cNvCnPr>
                        <wps:spPr bwMode="auto">
                          <a:xfrm>
                            <a:off x="7001" y="2808"/>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1A64294" id="Group 484" o:spid="_x0000_s1026" style="position:absolute;margin-left:33.85pt;margin-top:140.15pt;width:527.75pt;height:.5pt;z-index:251613696;mso-wrap-distance-left:0;mso-wrap-distance-right:0;mso-position-horizontal-relative:page" coordorigin="677,2803"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">
                <v:line id="Line 487" o:spid="_x0000_s1027" style="position:absolute;visibility:visible;mso-wrap-style:square" from="682,2808" to="2949,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" strokecolor="#0090ba" strokeweight=".5pt"/>
                <v:line id="Line 486" o:spid="_x0000_s1028" style="position:absolute;visibility:visible;mso-wrap-style:square" from="2949,2808" to="7001,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" strokecolor="#0090ba" strokeweight=".5pt"/>
                <v:line id="Line 485" o:spid="_x0000_s1029" style="position:absolute;visibility:visible;mso-wrap-style:square" from="7001,2808" to="11227,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14720" behindDoc="0" locked="0" layoutInCell="1" allowOverlap="1">
                <wp:simplePos x="0" y="0"/>
                <wp:positionH relativeFrom="page">
                  <wp:posOffset>429895</wp:posOffset>
                </wp:positionH>
                <wp:positionV relativeFrom="paragraph">
                  <wp:posOffset>2015490</wp:posOffset>
                </wp:positionV>
                <wp:extent cx="6702425" cy="6350"/>
                <wp:effectExtent l="10795" t="8255" r="1905" b="4445"/>
                <wp:wrapTopAndBottom/>
                <wp:docPr id="926" name="Group 4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3174"/>
                          <a:chExt cx="10555" cy="10"/>
                        </a:xfrm>
                      </wpg:grpSpPr>
                      <wps:wsp>
                        <wps:cNvPr id="927" name="Line 483"/>
                        <wps:cNvCnPr>
                          <a:cxnSpLocks noChangeShapeType="1"/>
                        </wps:cNvCnPr>
                        <wps:spPr bwMode="auto">
                          <a:xfrm>
                            <a:off x="682" y="3179"/>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28" name="Line 482"/>
                        <wps:cNvCnPr>
                          <a:cxnSpLocks noChangeShapeType="1"/>
                        </wps:cNvCnPr>
                        <wps:spPr bwMode="auto">
                          <a:xfrm>
                            <a:off x="2949" y="3179"/>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29" name="Line 481"/>
                        <wps:cNvCnPr>
                          <a:cxnSpLocks noChangeShapeType="1"/>
                        </wps:cNvCnPr>
                        <wps:spPr bwMode="auto">
                          <a:xfrm>
                            <a:off x="7001" y="3179"/>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665EFDD" id="Group 480" o:spid="_x0000_s1026" style="position:absolute;margin-left:33.85pt;margin-top:158.7pt;width:527.75pt;height:.5pt;z-index:251614720;mso-wrap-distance-left:0;mso-wrap-distance-right:0;mso-position-horizontal-relative:page" coordorigin="677,3174"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">
                <v:line id="Line 483" o:spid="_x0000_s1027" style="position:absolute;visibility:visible;mso-wrap-style:square" from="682,3179" to="2949,3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" strokecolor="#0090ba" strokeweight=".5pt"/>
                <v:line id="Line 482" o:spid="_x0000_s1028" style="position:absolute;visibility:visible;mso-wrap-style:square" from="2949,3179" to="7001,3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" strokecolor="#0090ba" strokeweight=".5pt"/>
                <v:line id="Line 481" o:spid="_x0000_s1029" style="position:absolute;visibility:visible;mso-wrap-style:square" from="7001,3179" to="11227,3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15744" behindDoc="0" locked="0" layoutInCell="1" allowOverlap="1">
                <wp:simplePos x="0" y="0"/>
                <wp:positionH relativeFrom="page">
                  <wp:posOffset>429895</wp:posOffset>
                </wp:positionH>
                <wp:positionV relativeFrom="paragraph">
                  <wp:posOffset>2251075</wp:posOffset>
                </wp:positionV>
                <wp:extent cx="6702425" cy="6350"/>
                <wp:effectExtent l="10795" t="5715" r="1905" b="6985"/>
                <wp:wrapTopAndBottom/>
                <wp:docPr id="922" name="Group 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3545"/>
                          <a:chExt cx="10555" cy="10"/>
                        </a:xfrm>
                      </wpg:grpSpPr>
                      <wps:wsp>
                        <wps:cNvPr id="923" name="Line 479"/>
                        <wps:cNvCnPr>
                          <a:cxnSpLocks noChangeShapeType="1"/>
                        </wps:cNvCnPr>
                        <wps:spPr bwMode="auto">
                          <a:xfrm>
                            <a:off x="682" y="3550"/>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24" name="Line 478"/>
                        <wps:cNvCnPr>
                          <a:cxnSpLocks noChangeShapeType="1"/>
                        </wps:cNvCnPr>
                        <wps:spPr bwMode="auto">
                          <a:xfrm>
                            <a:off x="2949" y="3550"/>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25" name="Line 477"/>
                        <wps:cNvCnPr>
                          <a:cxnSpLocks noChangeShapeType="1"/>
                        </wps:cNvCnPr>
                        <wps:spPr bwMode="auto">
                          <a:xfrm>
                            <a:off x="7001" y="3550"/>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CA5C318" id="Group 476" o:spid="_x0000_s1026" style="position:absolute;margin-left:33.85pt;margin-top:177.25pt;width:527.75pt;height:.5pt;z-index:251615744;mso-wrap-distance-left:0;mso-wrap-distance-right:0;mso-position-horizontal-relative:page" coordorigin="677,3545"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">
                <v:line id="Line 479" o:spid="_x0000_s1027" style="position:absolute;visibility:visible;mso-wrap-style:square" from="682,3550" to="2949,3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" strokecolor="#0090ba" strokeweight=".5pt"/>
                <v:line id="Line 478" o:spid="_x0000_s1028" style="position:absolute;visibility:visible;mso-wrap-style:square" from="2949,3550" to="7001,3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" strokecolor="#0090ba" strokeweight=".5pt"/>
                <v:line id="Line 477" o:spid="_x0000_s1029" style="position:absolute;visibility:visible;mso-wrap-style:square" from="7001,3550" to="11227,3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16768" behindDoc="0" locked="0" layoutInCell="1" allowOverlap="1">
                <wp:simplePos x="0" y="0"/>
                <wp:positionH relativeFrom="page">
                  <wp:posOffset>429895</wp:posOffset>
                </wp:positionH>
                <wp:positionV relativeFrom="paragraph">
                  <wp:posOffset>2486660</wp:posOffset>
                </wp:positionV>
                <wp:extent cx="6702425" cy="6350"/>
                <wp:effectExtent l="10795" t="3175" r="1905" b="9525"/>
                <wp:wrapTopAndBottom/>
                <wp:docPr id="918"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3916"/>
                          <a:chExt cx="10555" cy="10"/>
                        </a:xfrm>
                      </wpg:grpSpPr>
                      <wps:wsp>
                        <wps:cNvPr id="919" name="Line 475"/>
                        <wps:cNvCnPr>
                          <a:cxnSpLocks noChangeShapeType="1"/>
                        </wps:cNvCnPr>
                        <wps:spPr bwMode="auto">
                          <a:xfrm>
                            <a:off x="682" y="3921"/>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20" name="Line 474"/>
                        <wps:cNvCnPr>
                          <a:cxnSpLocks noChangeShapeType="1"/>
                        </wps:cNvCnPr>
                        <wps:spPr bwMode="auto">
                          <a:xfrm>
                            <a:off x="2949" y="3921"/>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21" name="Line 473"/>
                        <wps:cNvCnPr>
                          <a:cxnSpLocks noChangeShapeType="1"/>
                        </wps:cNvCnPr>
                        <wps:spPr bwMode="auto">
                          <a:xfrm>
                            <a:off x="7001" y="3921"/>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8E04D2A" id="Group 472" o:spid="_x0000_s1026" style="position:absolute;margin-left:33.85pt;margin-top:195.8pt;width:527.75pt;height:.5pt;z-index:251616768;mso-wrap-distance-left:0;mso-wrap-distance-right:0;mso-position-horizontal-relative:page" coordorigin="677,3916"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">
                <v:line id="Line 475" o:spid="_x0000_s1027" style="position:absolute;visibility:visible;mso-wrap-style:square" from="682,3921" to="2949,3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" strokecolor="#0090ba" strokeweight=".5pt"/>
                <v:line id="Line 474" o:spid="_x0000_s1028" style="position:absolute;visibility:visible;mso-wrap-style:square" from="2949,3921" to="7001,3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" strokecolor="#0090ba" strokeweight=".5pt"/>
                <v:line id="Line 473" o:spid="_x0000_s1029" style="position:absolute;visibility:visible;mso-wrap-style:square" from="7001,3921" to="11227,3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" strokecolor="#0090ba" strokeweight=".5pt"/>
                <w10:wrap type="topAndBottom" anchorx="page"/>
              </v:group>
            </w:pict>
          </mc:Fallback>
        </mc:AlternateContent>
      </w:r>
      <w:r>
        <w:rPr>
          <w:noProof/>
        </w:rPr>
        <mc:AlternateContent>
          <mc:Choice Requires="wpg">
            <w:drawing>
              <wp:anchor distT="0" distB="0" distL="0" distR="0" simplePos="0" relativeHeight="251617792" behindDoc="0" locked="0" layoutInCell="1" allowOverlap="1">
                <wp:simplePos x="0" y="0"/>
                <wp:positionH relativeFrom="page">
                  <wp:posOffset>429895</wp:posOffset>
                </wp:positionH>
                <wp:positionV relativeFrom="paragraph">
                  <wp:posOffset>2722245</wp:posOffset>
                </wp:positionV>
                <wp:extent cx="6702425" cy="6350"/>
                <wp:effectExtent l="10795" t="10160" r="1905" b="2540"/>
                <wp:wrapTopAndBottom/>
                <wp:docPr id="914" name="Group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4287"/>
                          <a:chExt cx="10555" cy="10"/>
                        </a:xfrm>
                      </wpg:grpSpPr>
                      <wps:wsp>
                        <wps:cNvPr id="915" name="Line 471"/>
                        <wps:cNvCnPr>
                          <a:cxnSpLocks noChangeShapeType="1"/>
                        </wps:cNvCnPr>
                        <wps:spPr bwMode="auto">
                          <a:xfrm>
                            <a:off x="682" y="4292"/>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16" name="Line 470"/>
                        <wps:cNvCnPr>
                          <a:cxnSpLocks noChangeShapeType="1"/>
                        </wps:cNvCnPr>
                        <wps:spPr bwMode="auto">
                          <a:xfrm>
                            <a:off x="2949" y="4292"/>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17" name="Line 469"/>
                        <wps:cNvCnPr>
                          <a:cxnSpLocks noChangeShapeType="1"/>
                        </wps:cNvCnPr>
                        <wps:spPr bwMode="auto">
                          <a:xfrm>
                            <a:off x="7001" y="4292"/>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CA53F2B" id="Group 468" o:spid="_x0000_s1026" style="position:absolute;margin-left:33.85pt;margin-top:214.35pt;width:527.75pt;height:.5pt;z-index:251617792;mso-wrap-distance-left:0;mso-wrap-distance-right:0;mso-position-horizontal-relative:page" coordorigin="677,4287"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">
                <v:line id="Line 471" o:spid="_x0000_s1027" style="position:absolute;visibility:visible;mso-wrap-style:square" from="682,4292" to="2949,4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" strokecolor="#0090ba" strokeweight=".5pt"/>
                <v:line id="Line 470" o:spid="_x0000_s1028" style="position:absolute;visibility:visible;mso-wrap-style:square" from="2949,4292" to="7001,4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" strokecolor="#0090ba" strokeweight=".5pt"/>
                <v:line id="Line 469" o:spid="_x0000_s1029" style="position:absolute;visibility:visible;mso-wrap-style:square" from="7001,4292" to="11227,4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18816" behindDoc="0" locked="0" layoutInCell="1" allowOverlap="1">
                <wp:simplePos x="0" y="0"/>
                <wp:positionH relativeFrom="page">
                  <wp:posOffset>429895</wp:posOffset>
                </wp:positionH>
                <wp:positionV relativeFrom="paragraph">
                  <wp:posOffset>2957195</wp:posOffset>
                </wp:positionV>
                <wp:extent cx="6702425" cy="6350"/>
                <wp:effectExtent l="10795" t="6985" r="1905" b="5715"/>
                <wp:wrapTopAndBottom/>
                <wp:docPr id="910" name="Group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4657"/>
                          <a:chExt cx="10555" cy="10"/>
                        </a:xfrm>
                      </wpg:grpSpPr>
                      <wps:wsp>
                        <wps:cNvPr id="911" name="Line 467"/>
                        <wps:cNvCnPr>
                          <a:cxnSpLocks noChangeShapeType="1"/>
                        </wps:cNvCnPr>
                        <wps:spPr bwMode="auto">
                          <a:xfrm>
                            <a:off x="682" y="4662"/>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12" name="Line 466"/>
                        <wps:cNvCnPr>
                          <a:cxnSpLocks noChangeShapeType="1"/>
                        </wps:cNvCnPr>
                        <wps:spPr bwMode="auto">
                          <a:xfrm>
                            <a:off x="2949" y="4662"/>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13" name="Line 465"/>
                        <wps:cNvCnPr>
                          <a:cxnSpLocks noChangeShapeType="1"/>
                        </wps:cNvCnPr>
                        <wps:spPr bwMode="auto">
                          <a:xfrm>
                            <a:off x="7001" y="4662"/>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F28EC8" id="Group 464" o:spid="_x0000_s1026" style="position:absolute;margin-left:33.85pt;margin-top:232.85pt;width:527.75pt;height:.5pt;z-index:251618816;mso-wrap-distance-left:0;mso-wrap-distance-right:0;mso-position-horizontal-relative:page" coordorigin="677,4657"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">
                <v:line id="Line 467" o:spid="_x0000_s1027" style="position:absolute;visibility:visible;mso-wrap-style:square" from="682,4662" to="2949,4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" strokecolor="#0090ba" strokeweight=".5pt"/>
                <v:line id="Line 466" o:spid="_x0000_s1028" style="position:absolute;visibility:visible;mso-wrap-style:square" from="2949,4662" to="7001,4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" strokecolor="#0090ba" strokeweight=".5pt"/>
                <v:line id="Line 465" o:spid="_x0000_s1029" style="position:absolute;visibility:visible;mso-wrap-style:square" from="7001,4662" to="11227,4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" strokecolor="#0090ba" strokeweight=".5pt"/>
                <w10:wrap type="topAndBottom" anchorx="page"/>
              </v:group>
            </w:pict>
          </mc:Fallback>
        </mc:AlternateContent>
      </w:r>
      <w:r>
        <w:rPr>
          <w:noProof/>
        </w:rPr>
        <mc:AlternateContent>
          <mc:Choice Requires="wpg">
            <w:drawing>
              <wp:anchor distT="0" distB="0" distL="0" distR="0" simplePos="0" relativeHeight="251619840" behindDoc="0" locked="0" layoutInCell="1" allowOverlap="1">
                <wp:simplePos x="0" y="0"/>
                <wp:positionH relativeFrom="page">
                  <wp:posOffset>429895</wp:posOffset>
                </wp:positionH>
                <wp:positionV relativeFrom="paragraph">
                  <wp:posOffset>3192780</wp:posOffset>
                </wp:positionV>
                <wp:extent cx="6702425" cy="6350"/>
                <wp:effectExtent l="10795" t="4445" r="1905" b="8255"/>
                <wp:wrapTopAndBottom/>
                <wp:docPr id="906"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5028"/>
                          <a:chExt cx="10555" cy="10"/>
                        </a:xfrm>
                      </wpg:grpSpPr>
                      <wps:wsp>
                        <wps:cNvPr id="907" name="Line 463"/>
                        <wps:cNvCnPr>
                          <a:cxnSpLocks noChangeShapeType="1"/>
                        </wps:cNvCnPr>
                        <wps:spPr bwMode="auto">
                          <a:xfrm>
                            <a:off x="682" y="5033"/>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08" name="Line 462"/>
                        <wps:cNvCnPr>
                          <a:cxnSpLocks noChangeShapeType="1"/>
                        </wps:cNvCnPr>
                        <wps:spPr bwMode="auto">
                          <a:xfrm>
                            <a:off x="2949" y="5033"/>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09" name="Line 461"/>
                        <wps:cNvCnPr>
                          <a:cxnSpLocks noChangeShapeType="1"/>
                        </wps:cNvCnPr>
                        <wps:spPr bwMode="auto">
                          <a:xfrm>
                            <a:off x="7001" y="5033"/>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CC1A6E" id="Group 460" o:spid="_x0000_s1026" style="position:absolute;margin-left:33.85pt;margin-top:251.4pt;width:527.75pt;height:.5pt;z-index:251619840;mso-wrap-distance-left:0;mso-wrap-distance-right:0;mso-position-horizontal-relative:page" coordorigin="677,5028"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">
                <v:line id="Line 463" o:spid="_x0000_s1027" style="position:absolute;visibility:visible;mso-wrap-style:square" from="682,5033" to="2949,5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" strokecolor="#0090ba" strokeweight=".5pt"/>
                <v:line id="Line 462" o:spid="_x0000_s1028" style="position:absolute;visibility:visible;mso-wrap-style:square" from="2949,5033" to="7001,5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" strokecolor="#0090ba" strokeweight=".5pt"/>
                <v:line id="Line 461" o:spid="_x0000_s1029" style="position:absolute;visibility:visible;mso-wrap-style:square" from="7001,5033" to="11227,5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" strokecolor="#0090ba" strokeweight=".5pt"/>
                <w10:wrap type="topAndBottom" anchorx="page"/>
              </v:group>
            </w:pict>
          </mc:Fallback>
        </mc:AlternateContent>
      </w:r>
      <w:r>
        <w:rPr>
          <w:noProof/>
        </w:rPr>
        <mc:AlternateContent>
          <mc:Choice Requires="wpg">
            <w:drawing>
              <wp:anchor distT="0" distB="0" distL="0" distR="0" simplePos="0" relativeHeight="251620864" behindDoc="0" locked="0" layoutInCell="1" allowOverlap="1">
                <wp:simplePos x="0" y="0"/>
                <wp:positionH relativeFrom="page">
                  <wp:posOffset>429895</wp:posOffset>
                </wp:positionH>
                <wp:positionV relativeFrom="paragraph">
                  <wp:posOffset>3428365</wp:posOffset>
                </wp:positionV>
                <wp:extent cx="6702425" cy="6350"/>
                <wp:effectExtent l="10795" t="1905" r="1905" b="10795"/>
                <wp:wrapTopAndBottom/>
                <wp:docPr id="902" name="Group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5399"/>
                          <a:chExt cx="10555" cy="10"/>
                        </a:xfrm>
                      </wpg:grpSpPr>
                      <wps:wsp>
                        <wps:cNvPr id="903" name="Line 459"/>
                        <wps:cNvCnPr>
                          <a:cxnSpLocks noChangeShapeType="1"/>
                        </wps:cNvCnPr>
                        <wps:spPr bwMode="auto">
                          <a:xfrm>
                            <a:off x="682" y="5404"/>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04" name="Line 458"/>
                        <wps:cNvCnPr>
                          <a:cxnSpLocks noChangeShapeType="1"/>
                        </wps:cNvCnPr>
                        <wps:spPr bwMode="auto">
                          <a:xfrm>
                            <a:off x="2949" y="5404"/>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05" name="Line 457"/>
                        <wps:cNvCnPr>
                          <a:cxnSpLocks noChangeShapeType="1"/>
                        </wps:cNvCnPr>
                        <wps:spPr bwMode="auto">
                          <a:xfrm>
                            <a:off x="7001" y="5404"/>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6527945" id="Group 456" o:spid="_x0000_s1026" style="position:absolute;margin-left:33.85pt;margin-top:269.95pt;width:527.75pt;height:.5pt;z-index:251620864;mso-wrap-distance-left:0;mso-wrap-distance-right:0;mso-position-horizontal-relative:page" coordorigin="677,5399"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">
                <v:line id="Line 459" o:spid="_x0000_s1027" style="position:absolute;visibility:visible;mso-wrap-style:square" from="682,5404" to="2949,5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" strokecolor="#0090ba" strokeweight=".5pt"/>
                <v:line id="Line 458" o:spid="_x0000_s1028" style="position:absolute;visibility:visible;mso-wrap-style:square" from="2949,5404" to="7001,5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" strokecolor="#0090ba" strokeweight=".5pt"/>
                <v:line id="Line 457" o:spid="_x0000_s1029" style="position:absolute;visibility:visible;mso-wrap-style:square" from="7001,5404" to="11227,5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21888" behindDoc="0" locked="0" layoutInCell="1" allowOverlap="1">
                <wp:simplePos x="0" y="0"/>
                <wp:positionH relativeFrom="page">
                  <wp:posOffset>429895</wp:posOffset>
                </wp:positionH>
                <wp:positionV relativeFrom="paragraph">
                  <wp:posOffset>3663950</wp:posOffset>
                </wp:positionV>
                <wp:extent cx="6702425" cy="6350"/>
                <wp:effectExtent l="10795" t="8890" r="1905" b="3810"/>
                <wp:wrapTopAndBottom/>
                <wp:docPr id="898" name="Group 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5770"/>
                          <a:chExt cx="10555" cy="10"/>
                        </a:xfrm>
                      </wpg:grpSpPr>
                      <wps:wsp>
                        <wps:cNvPr id="899" name="Line 455"/>
                        <wps:cNvCnPr>
                          <a:cxnSpLocks noChangeShapeType="1"/>
                        </wps:cNvCnPr>
                        <wps:spPr bwMode="auto">
                          <a:xfrm>
                            <a:off x="682" y="5775"/>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00" name="Line 454"/>
                        <wps:cNvCnPr>
                          <a:cxnSpLocks noChangeShapeType="1"/>
                        </wps:cNvCnPr>
                        <wps:spPr bwMode="auto">
                          <a:xfrm>
                            <a:off x="2949" y="5775"/>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901" name="Line 453"/>
                        <wps:cNvCnPr>
                          <a:cxnSpLocks noChangeShapeType="1"/>
                        </wps:cNvCnPr>
                        <wps:spPr bwMode="auto">
                          <a:xfrm>
                            <a:off x="7001" y="5775"/>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87DF7F8" id="Group 452" o:spid="_x0000_s1026" style="position:absolute;margin-left:33.85pt;margin-top:288.5pt;width:527.75pt;height:.5pt;z-index:251621888;mso-wrap-distance-left:0;mso-wrap-distance-right:0;mso-position-horizontal-relative:page" coordorigin="677,5770"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">
                <v:line id="Line 455" o:spid="_x0000_s1027" style="position:absolute;visibility:visible;mso-wrap-style:square" from="682,5775" to="2949,5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" strokecolor="#0090ba" strokeweight=".5pt"/>
                <v:line id="Line 454" o:spid="_x0000_s1028" style="position:absolute;visibility:visible;mso-wrap-style:square" from="2949,5775" to="7001,5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" strokecolor="#0090ba" strokeweight=".5pt"/>
                <v:line id="Line 453" o:spid="_x0000_s1029" style="position:absolute;visibility:visible;mso-wrap-style:square" from="7001,5775" to="11227,5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" strokecolor="#0090ba" strokeweight=".5pt"/>
                <w10:wrap type="topAndBottom" anchorx="page"/>
              </v:group>
            </w:pict>
          </mc:Fallback>
        </mc:AlternateContent>
      </w:r>
      <w:r>
        <w:rPr>
          <w:noProof/>
        </w:rPr>
        <mc:AlternateContent>
          <mc:Choice Requires="wpg">
            <w:drawing>
              <wp:anchor distT="0" distB="0" distL="0" distR="0" simplePos="0" relativeHeight="251622912" behindDoc="0" locked="0" layoutInCell="1" allowOverlap="1">
                <wp:simplePos x="0" y="0"/>
                <wp:positionH relativeFrom="page">
                  <wp:posOffset>429895</wp:posOffset>
                </wp:positionH>
                <wp:positionV relativeFrom="paragraph">
                  <wp:posOffset>3898900</wp:posOffset>
                </wp:positionV>
                <wp:extent cx="6702425" cy="6350"/>
                <wp:effectExtent l="10795" t="5715" r="1905" b="6985"/>
                <wp:wrapTopAndBottom/>
                <wp:docPr id="894" name="Group 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6140"/>
                          <a:chExt cx="10555" cy="10"/>
                        </a:xfrm>
                      </wpg:grpSpPr>
                      <wps:wsp>
                        <wps:cNvPr id="895" name="Line 451"/>
                        <wps:cNvCnPr>
                          <a:cxnSpLocks noChangeShapeType="1"/>
                        </wps:cNvCnPr>
                        <wps:spPr bwMode="auto">
                          <a:xfrm>
                            <a:off x="682" y="6145"/>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96" name="Line 450"/>
                        <wps:cNvCnPr>
                          <a:cxnSpLocks noChangeShapeType="1"/>
                        </wps:cNvCnPr>
                        <wps:spPr bwMode="auto">
                          <a:xfrm>
                            <a:off x="2949" y="6145"/>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97" name="Line 449"/>
                        <wps:cNvCnPr>
                          <a:cxnSpLocks noChangeShapeType="1"/>
                        </wps:cNvCnPr>
                        <wps:spPr bwMode="auto">
                          <a:xfrm>
                            <a:off x="7001" y="6145"/>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C665969" id="Group 448" o:spid="_x0000_s1026" style="position:absolute;margin-left:33.85pt;margin-top:307pt;width:527.75pt;height:.5pt;z-index:251622912;mso-wrap-distance-left:0;mso-wrap-distance-right:0;mso-position-horizontal-relative:page" coordorigin="677,6140"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">
                <v:line id="Line 451" o:spid="_x0000_s1027" style="position:absolute;visibility:visible;mso-wrap-style:square" from="682,6145" to="2949,6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" strokecolor="#0090ba" strokeweight=".5pt"/>
                <v:line id="Line 450" o:spid="_x0000_s1028" style="position:absolute;visibility:visible;mso-wrap-style:square" from="2949,6145" to="7001,6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" strokecolor="#0090ba" strokeweight=".5pt"/>
                <v:line id="Line 449" o:spid="_x0000_s1029" style="position:absolute;visibility:visible;mso-wrap-style:square" from="7001,6145" to="11227,6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23936" behindDoc="0" locked="0" layoutInCell="1" allowOverlap="1">
                <wp:simplePos x="0" y="0"/>
                <wp:positionH relativeFrom="page">
                  <wp:posOffset>429895</wp:posOffset>
                </wp:positionH>
                <wp:positionV relativeFrom="paragraph">
                  <wp:posOffset>4134485</wp:posOffset>
                </wp:positionV>
                <wp:extent cx="6702425" cy="6350"/>
                <wp:effectExtent l="10795" t="3175" r="1905" b="9525"/>
                <wp:wrapTopAndBottom/>
                <wp:docPr id="890" name="Group 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6511"/>
                          <a:chExt cx="10555" cy="10"/>
                        </a:xfrm>
                      </wpg:grpSpPr>
                      <wps:wsp>
                        <wps:cNvPr id="891" name="Line 447"/>
                        <wps:cNvCnPr>
                          <a:cxnSpLocks noChangeShapeType="1"/>
                        </wps:cNvCnPr>
                        <wps:spPr bwMode="auto">
                          <a:xfrm>
                            <a:off x="682" y="6516"/>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92" name="Line 446"/>
                        <wps:cNvCnPr>
                          <a:cxnSpLocks noChangeShapeType="1"/>
                        </wps:cNvCnPr>
                        <wps:spPr bwMode="auto">
                          <a:xfrm>
                            <a:off x="2949" y="6516"/>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93" name="Line 445"/>
                        <wps:cNvCnPr>
                          <a:cxnSpLocks noChangeShapeType="1"/>
                        </wps:cNvCnPr>
                        <wps:spPr bwMode="auto">
                          <a:xfrm>
                            <a:off x="7001" y="6516"/>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5DA9832" id="Group 444" o:spid="_x0000_s1026" style="position:absolute;margin-left:33.85pt;margin-top:325.55pt;width:527.75pt;height:.5pt;z-index:251623936;mso-wrap-distance-left:0;mso-wrap-distance-right:0;mso-position-horizontal-relative:page" coordorigin="677,6511"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">
                <v:line id="Line 447" o:spid="_x0000_s1027" style="position:absolute;visibility:visible;mso-wrap-style:square" from="682,6516" to="2949,65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" strokecolor="#0090ba" strokeweight=".5pt"/>
                <v:line id="Line 446" o:spid="_x0000_s1028" style="position:absolute;visibility:visible;mso-wrap-style:square" from="2949,6516" to="7001,65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" strokecolor="#0090ba" strokeweight=".5pt"/>
                <v:line id="Line 445" o:spid="_x0000_s1029" style="position:absolute;visibility:visible;mso-wrap-style:square" from="7001,6516" to="11227,65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" strokecolor="#0090ba" strokeweight=".5pt"/>
                <w10:wrap type="topAndBottom" anchorx="page"/>
              </v:group>
            </w:pict>
          </mc:Fallback>
        </mc:AlternateContent>
      </w:r>
      <w:r>
        <w:rPr>
          <w:noProof/>
        </w:rPr>
        <mc:AlternateContent>
          <mc:Choice Requires="wpg">
            <w:drawing>
              <wp:anchor distT="0" distB="0" distL="0" distR="0" simplePos="0" relativeHeight="251624960" behindDoc="0" locked="0" layoutInCell="1" allowOverlap="1">
                <wp:simplePos x="0" y="0"/>
                <wp:positionH relativeFrom="page">
                  <wp:posOffset>429895</wp:posOffset>
                </wp:positionH>
                <wp:positionV relativeFrom="paragraph">
                  <wp:posOffset>4370070</wp:posOffset>
                </wp:positionV>
                <wp:extent cx="6702425" cy="6350"/>
                <wp:effectExtent l="10795" t="10160" r="1905" b="2540"/>
                <wp:wrapTopAndBottom/>
                <wp:docPr id="886" name="Group 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6882"/>
                          <a:chExt cx="10555" cy="10"/>
                        </a:xfrm>
                      </wpg:grpSpPr>
                      <wps:wsp>
                        <wps:cNvPr id="887" name="Line 443"/>
                        <wps:cNvCnPr>
                          <a:cxnSpLocks noChangeShapeType="1"/>
                        </wps:cNvCnPr>
                        <wps:spPr bwMode="auto">
                          <a:xfrm>
                            <a:off x="682" y="6887"/>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88" name="Line 442"/>
                        <wps:cNvCnPr>
                          <a:cxnSpLocks noChangeShapeType="1"/>
                        </wps:cNvCnPr>
                        <wps:spPr bwMode="auto">
                          <a:xfrm>
                            <a:off x="2949" y="6887"/>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89" name="Line 441"/>
                        <wps:cNvCnPr>
                          <a:cxnSpLocks noChangeShapeType="1"/>
                        </wps:cNvCnPr>
                        <wps:spPr bwMode="auto">
                          <a:xfrm>
                            <a:off x="7001" y="6887"/>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A04C143" id="Group 440" o:spid="_x0000_s1026" style="position:absolute;margin-left:33.85pt;margin-top:344.1pt;width:527.75pt;height:.5pt;z-index:251624960;mso-wrap-distance-left:0;mso-wrap-distance-right:0;mso-position-horizontal-relative:page" coordorigin="677,6882"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">
                <v:line id="Line 443" o:spid="_x0000_s1027" style="position:absolute;visibility:visible;mso-wrap-style:square" from="682,6887" to="2949,6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" strokecolor="#0090ba" strokeweight=".5pt"/>
                <v:line id="Line 442" o:spid="_x0000_s1028" style="position:absolute;visibility:visible;mso-wrap-style:square" from="2949,6887" to="7001,6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" strokecolor="#0090ba" strokeweight=".5pt"/>
                <v:line id="Line 441" o:spid="_x0000_s1029" style="position:absolute;visibility:visible;mso-wrap-style:square" from="7001,6887" to="11227,6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25984" behindDoc="0" locked="0" layoutInCell="1" allowOverlap="1">
                <wp:simplePos x="0" y="0"/>
                <wp:positionH relativeFrom="page">
                  <wp:posOffset>429895</wp:posOffset>
                </wp:positionH>
                <wp:positionV relativeFrom="paragraph">
                  <wp:posOffset>4605655</wp:posOffset>
                </wp:positionV>
                <wp:extent cx="6702425" cy="6350"/>
                <wp:effectExtent l="10795" t="7620" r="1905" b="5080"/>
                <wp:wrapTopAndBottom/>
                <wp:docPr id="882"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7253"/>
                          <a:chExt cx="10555" cy="10"/>
                        </a:xfrm>
                      </wpg:grpSpPr>
                      <wps:wsp>
                        <wps:cNvPr id="883" name="Line 439"/>
                        <wps:cNvCnPr>
                          <a:cxnSpLocks noChangeShapeType="1"/>
                        </wps:cNvCnPr>
                        <wps:spPr bwMode="auto">
                          <a:xfrm>
                            <a:off x="682" y="7258"/>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84" name="Line 438"/>
                        <wps:cNvCnPr>
                          <a:cxnSpLocks noChangeShapeType="1"/>
                        </wps:cNvCnPr>
                        <wps:spPr bwMode="auto">
                          <a:xfrm>
                            <a:off x="2949" y="7258"/>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85" name="Line 437"/>
                        <wps:cNvCnPr>
                          <a:cxnSpLocks noChangeShapeType="1"/>
                        </wps:cNvCnPr>
                        <wps:spPr bwMode="auto">
                          <a:xfrm>
                            <a:off x="7001" y="7258"/>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39AF6A2" id="Group 436" o:spid="_x0000_s1026" style="position:absolute;margin-left:33.85pt;margin-top:362.65pt;width:527.75pt;height:.5pt;z-index:251625984;mso-wrap-distance-left:0;mso-wrap-distance-right:0;mso-position-horizontal-relative:page" coordorigin="677,7253"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">
                <v:line id="Line 439" o:spid="_x0000_s1027" style="position:absolute;visibility:visible;mso-wrap-style:square" from="682,7258" to="2949,7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" strokecolor="#0090ba" strokeweight=".5pt"/>
                <v:line id="Line 438" o:spid="_x0000_s1028" style="position:absolute;visibility:visible;mso-wrap-style:square" from="2949,7258" to="7001,7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" strokecolor="#0090ba" strokeweight=".5pt"/>
                <v:line id="Line 437" o:spid="_x0000_s1029" style="position:absolute;visibility:visible;mso-wrap-style:square" from="7001,7258" to="11227,7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27008" behindDoc="0" locked="0" layoutInCell="1" allowOverlap="1">
                <wp:simplePos x="0" y="0"/>
                <wp:positionH relativeFrom="page">
                  <wp:posOffset>429895</wp:posOffset>
                </wp:positionH>
                <wp:positionV relativeFrom="paragraph">
                  <wp:posOffset>4840605</wp:posOffset>
                </wp:positionV>
                <wp:extent cx="6702425" cy="6350"/>
                <wp:effectExtent l="10795" t="4445" r="1905" b="8255"/>
                <wp:wrapTopAndBottom/>
                <wp:docPr id="878"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7623"/>
                          <a:chExt cx="10555" cy="10"/>
                        </a:xfrm>
                      </wpg:grpSpPr>
                      <wps:wsp>
                        <wps:cNvPr id="879" name="Line 435"/>
                        <wps:cNvCnPr>
                          <a:cxnSpLocks noChangeShapeType="1"/>
                        </wps:cNvCnPr>
                        <wps:spPr bwMode="auto">
                          <a:xfrm>
                            <a:off x="682" y="7628"/>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80" name="Line 434"/>
                        <wps:cNvCnPr>
                          <a:cxnSpLocks noChangeShapeType="1"/>
                        </wps:cNvCnPr>
                        <wps:spPr bwMode="auto">
                          <a:xfrm>
                            <a:off x="2949" y="7628"/>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81" name="Line 433"/>
                        <wps:cNvCnPr>
                          <a:cxnSpLocks noChangeShapeType="1"/>
                        </wps:cNvCnPr>
                        <wps:spPr bwMode="auto">
                          <a:xfrm>
                            <a:off x="7001" y="7628"/>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AD93E9E" id="Group 432" o:spid="_x0000_s1026" style="position:absolute;margin-left:33.85pt;margin-top:381.15pt;width:527.75pt;height:.5pt;z-index:251627008;mso-wrap-distance-left:0;mso-wrap-distance-right:0;mso-position-horizontal-relative:page" coordorigin="677,7623"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">
                <v:line id="Line 435" o:spid="_x0000_s1027" style="position:absolute;visibility:visible;mso-wrap-style:square" from="682,7628" to="2949,7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" strokecolor="#0090ba" strokeweight=".5pt"/>
                <v:line id="Line 434" o:spid="_x0000_s1028" style="position:absolute;visibility:visible;mso-wrap-style:square" from="2949,7628" to="7001,7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" strokecolor="#0090ba" strokeweight=".5pt"/>
                <v:line id="Line 433" o:spid="_x0000_s1029" style="position:absolute;visibility:visible;mso-wrap-style:square" from="7001,7628" to="11227,7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28032" behindDoc="0" locked="0" layoutInCell="1" allowOverlap="1">
                <wp:simplePos x="0" y="0"/>
                <wp:positionH relativeFrom="page">
                  <wp:posOffset>429895</wp:posOffset>
                </wp:positionH>
                <wp:positionV relativeFrom="paragraph">
                  <wp:posOffset>5076190</wp:posOffset>
                </wp:positionV>
                <wp:extent cx="6702425" cy="6350"/>
                <wp:effectExtent l="10795" t="1905" r="1905" b="10795"/>
                <wp:wrapTopAndBottom/>
                <wp:docPr id="874" name="Group 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7994"/>
                          <a:chExt cx="10555" cy="10"/>
                        </a:xfrm>
                      </wpg:grpSpPr>
                      <wps:wsp>
                        <wps:cNvPr id="875" name="Line 431"/>
                        <wps:cNvCnPr>
                          <a:cxnSpLocks noChangeShapeType="1"/>
                        </wps:cNvCnPr>
                        <wps:spPr bwMode="auto">
                          <a:xfrm>
                            <a:off x="682" y="7999"/>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76" name="Line 430"/>
                        <wps:cNvCnPr>
                          <a:cxnSpLocks noChangeShapeType="1"/>
                        </wps:cNvCnPr>
                        <wps:spPr bwMode="auto">
                          <a:xfrm>
                            <a:off x="2949" y="7999"/>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77" name="Line 429"/>
                        <wps:cNvCnPr>
                          <a:cxnSpLocks noChangeShapeType="1"/>
                        </wps:cNvCnPr>
                        <wps:spPr bwMode="auto">
                          <a:xfrm>
                            <a:off x="7001" y="7999"/>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B6119EA" id="Group 428" o:spid="_x0000_s1026" style="position:absolute;margin-left:33.85pt;margin-top:399.7pt;width:527.75pt;height:.5pt;z-index:251628032;mso-wrap-distance-left:0;mso-wrap-distance-right:0;mso-position-horizontal-relative:page" coordorigin="677,7994"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">
                <v:line id="Line 431" o:spid="_x0000_s1027" style="position:absolute;visibility:visible;mso-wrap-style:square" from="682,7999" to="2949,7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" strokecolor="#0090ba" strokeweight=".5pt"/>
                <v:line id="Line 430" o:spid="_x0000_s1028" style="position:absolute;visibility:visible;mso-wrap-style:square" from="2949,7999" to="7001,7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" strokecolor="#0090ba" strokeweight=".5pt"/>
                <v:line id="Line 429" o:spid="_x0000_s1029" style="position:absolute;visibility:visible;mso-wrap-style:square" from="7001,7999" to="11227,7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29056" behindDoc="0" locked="0" layoutInCell="1" allowOverlap="1">
                <wp:simplePos x="0" y="0"/>
                <wp:positionH relativeFrom="page">
                  <wp:posOffset>429895</wp:posOffset>
                </wp:positionH>
                <wp:positionV relativeFrom="paragraph">
                  <wp:posOffset>5311775</wp:posOffset>
                </wp:positionV>
                <wp:extent cx="6702425" cy="6350"/>
                <wp:effectExtent l="10795" t="8890" r="1905" b="3810"/>
                <wp:wrapTopAndBottom/>
                <wp:docPr id="870" name="Group 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8365"/>
                          <a:chExt cx="10555" cy="10"/>
                        </a:xfrm>
                      </wpg:grpSpPr>
                      <wps:wsp>
                        <wps:cNvPr id="871" name="Line 427"/>
                        <wps:cNvCnPr>
                          <a:cxnSpLocks noChangeShapeType="1"/>
                        </wps:cNvCnPr>
                        <wps:spPr bwMode="auto">
                          <a:xfrm>
                            <a:off x="682" y="8370"/>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72" name="Line 426"/>
                        <wps:cNvCnPr>
                          <a:cxnSpLocks noChangeShapeType="1"/>
                        </wps:cNvCnPr>
                        <wps:spPr bwMode="auto">
                          <a:xfrm>
                            <a:off x="2949" y="8370"/>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73" name="Line 425"/>
                        <wps:cNvCnPr>
                          <a:cxnSpLocks noChangeShapeType="1"/>
                        </wps:cNvCnPr>
                        <wps:spPr bwMode="auto">
                          <a:xfrm>
                            <a:off x="7001" y="8370"/>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384C9F3" id="Group 424" o:spid="_x0000_s1026" style="position:absolute;margin-left:33.85pt;margin-top:418.25pt;width:527.75pt;height:.5pt;z-index:251629056;mso-wrap-distance-left:0;mso-wrap-distance-right:0;mso-position-horizontal-relative:page" coordorigin="677,8365"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">
                <v:line id="Line 427" o:spid="_x0000_s1027" style="position:absolute;visibility:visible;mso-wrap-style:square" from="682,8370" to="2949,83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" strokecolor="#0090ba" strokeweight=".5pt"/>
                <v:line id="Line 426" o:spid="_x0000_s1028" style="position:absolute;visibility:visible;mso-wrap-style:square" from="2949,8370" to="7001,83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" strokecolor="#0090ba" strokeweight=".5pt"/>
                <v:line id="Line 425" o:spid="_x0000_s1029" style="position:absolute;visibility:visible;mso-wrap-style:square" from="7001,8370" to="11227,83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30080" behindDoc="0" locked="0" layoutInCell="1" allowOverlap="1">
                <wp:simplePos x="0" y="0"/>
                <wp:positionH relativeFrom="page">
                  <wp:posOffset>429895</wp:posOffset>
                </wp:positionH>
                <wp:positionV relativeFrom="paragraph">
                  <wp:posOffset>5547360</wp:posOffset>
                </wp:positionV>
                <wp:extent cx="6702425" cy="6350"/>
                <wp:effectExtent l="10795" t="6350" r="1905" b="6350"/>
                <wp:wrapTopAndBottom/>
                <wp:docPr id="866" name="Group 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8736"/>
                          <a:chExt cx="10555" cy="10"/>
                        </a:xfrm>
                      </wpg:grpSpPr>
                      <wps:wsp>
                        <wps:cNvPr id="867" name="Line 423"/>
                        <wps:cNvCnPr>
                          <a:cxnSpLocks noChangeShapeType="1"/>
                        </wps:cNvCnPr>
                        <wps:spPr bwMode="auto">
                          <a:xfrm>
                            <a:off x="682" y="8741"/>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68" name="Line 422"/>
                        <wps:cNvCnPr>
                          <a:cxnSpLocks noChangeShapeType="1"/>
                        </wps:cNvCnPr>
                        <wps:spPr bwMode="auto">
                          <a:xfrm>
                            <a:off x="2949" y="8741"/>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69" name="Line 421"/>
                        <wps:cNvCnPr>
                          <a:cxnSpLocks noChangeShapeType="1"/>
                        </wps:cNvCnPr>
                        <wps:spPr bwMode="auto">
                          <a:xfrm>
                            <a:off x="7001" y="8741"/>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739787" id="Group 420" o:spid="_x0000_s1026" style="position:absolute;margin-left:33.85pt;margin-top:436.8pt;width:527.75pt;height:.5pt;z-index:251630080;mso-wrap-distance-left:0;mso-wrap-distance-right:0;mso-position-horizontal-relative:page" coordorigin="677,8736"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">
                <v:line id="Line 423" o:spid="_x0000_s1027" style="position:absolute;visibility:visible;mso-wrap-style:square" from="682,8741" to="2949,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" strokecolor="#0090ba" strokeweight=".5pt"/>
                <v:line id="Line 422" o:spid="_x0000_s1028" style="position:absolute;visibility:visible;mso-wrap-style:square" from="2949,8741" to="7001,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" strokecolor="#0090ba" strokeweight=".5pt"/>
                <v:line id="Line 421" o:spid="_x0000_s1029" style="position:absolute;visibility:visible;mso-wrap-style:square" from="7001,8741" to="11227,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" strokecolor="#0090ba" strokeweight=".5pt"/>
                <w10:wrap type="topAndBottom" anchorx="page"/>
              </v:group>
            </w:pict>
          </mc:Fallback>
        </mc:AlternateContent>
      </w:r>
      <w:r>
        <w:rPr>
          <w:noProof/>
        </w:rPr>
        <mc:AlternateContent>
          <mc:Choice Requires="wpg">
            <w:drawing>
              <wp:anchor distT="0" distB="0" distL="0" distR="0" simplePos="0" relativeHeight="251631104" behindDoc="0" locked="0" layoutInCell="1" allowOverlap="1">
                <wp:simplePos x="0" y="0"/>
                <wp:positionH relativeFrom="page">
                  <wp:posOffset>429895</wp:posOffset>
                </wp:positionH>
                <wp:positionV relativeFrom="paragraph">
                  <wp:posOffset>5782945</wp:posOffset>
                </wp:positionV>
                <wp:extent cx="6702425" cy="6350"/>
                <wp:effectExtent l="10795" t="3810" r="1905" b="8890"/>
                <wp:wrapTopAndBottom/>
                <wp:docPr id="862"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9107"/>
                          <a:chExt cx="10555" cy="10"/>
                        </a:xfrm>
                      </wpg:grpSpPr>
                      <wps:wsp>
                        <wps:cNvPr id="863" name="Line 419"/>
                        <wps:cNvCnPr>
                          <a:cxnSpLocks noChangeShapeType="1"/>
                        </wps:cNvCnPr>
                        <wps:spPr bwMode="auto">
                          <a:xfrm>
                            <a:off x="682" y="9112"/>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64" name="Line 418"/>
                        <wps:cNvCnPr>
                          <a:cxnSpLocks noChangeShapeType="1"/>
                        </wps:cNvCnPr>
                        <wps:spPr bwMode="auto">
                          <a:xfrm>
                            <a:off x="2949" y="9112"/>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65" name="Line 417"/>
                        <wps:cNvCnPr>
                          <a:cxnSpLocks noChangeShapeType="1"/>
                        </wps:cNvCnPr>
                        <wps:spPr bwMode="auto">
                          <a:xfrm>
                            <a:off x="7001" y="9112"/>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8442AEC" id="Group 416" o:spid="_x0000_s1026" style="position:absolute;margin-left:33.85pt;margin-top:455.35pt;width:527.75pt;height:.5pt;z-index:251631104;mso-wrap-distance-left:0;mso-wrap-distance-right:0;mso-position-horizontal-relative:page" coordorigin="677,9107"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">
                <v:line id="Line 419" o:spid="_x0000_s1027" style="position:absolute;visibility:visible;mso-wrap-style:square" from="682,9112" to="2949,9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" strokecolor="#0090ba" strokeweight=".5pt"/>
                <v:line id="Line 418" o:spid="_x0000_s1028" style="position:absolute;visibility:visible;mso-wrap-style:square" from="2949,9112" to="7001,9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" strokecolor="#0090ba" strokeweight=".5pt"/>
                <v:line id="Line 417" o:spid="_x0000_s1029" style="position:absolute;visibility:visible;mso-wrap-style:square" from="7001,9112" to="11227,9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32128" behindDoc="0" locked="0" layoutInCell="1" allowOverlap="1">
                <wp:simplePos x="0" y="0"/>
                <wp:positionH relativeFrom="page">
                  <wp:posOffset>429895</wp:posOffset>
                </wp:positionH>
                <wp:positionV relativeFrom="paragraph">
                  <wp:posOffset>6017895</wp:posOffset>
                </wp:positionV>
                <wp:extent cx="6702425" cy="6350"/>
                <wp:effectExtent l="10795" t="10160" r="1905" b="2540"/>
                <wp:wrapTopAndBottom/>
                <wp:docPr id="858"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9477"/>
                          <a:chExt cx="10555" cy="10"/>
                        </a:xfrm>
                      </wpg:grpSpPr>
                      <wps:wsp>
                        <wps:cNvPr id="859" name="Line 415"/>
                        <wps:cNvCnPr>
                          <a:cxnSpLocks noChangeShapeType="1"/>
                        </wps:cNvCnPr>
                        <wps:spPr bwMode="auto">
                          <a:xfrm>
                            <a:off x="682" y="9482"/>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60" name="Line 414"/>
                        <wps:cNvCnPr>
                          <a:cxnSpLocks noChangeShapeType="1"/>
                        </wps:cNvCnPr>
                        <wps:spPr bwMode="auto">
                          <a:xfrm>
                            <a:off x="2949" y="9482"/>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61" name="Line 413"/>
                        <wps:cNvCnPr>
                          <a:cxnSpLocks noChangeShapeType="1"/>
                        </wps:cNvCnPr>
                        <wps:spPr bwMode="auto">
                          <a:xfrm>
                            <a:off x="7001" y="9482"/>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8F0DD00" id="Group 412" o:spid="_x0000_s1026" style="position:absolute;margin-left:33.85pt;margin-top:473.85pt;width:527.75pt;height:.5pt;z-index:251632128;mso-wrap-distance-left:0;mso-wrap-distance-right:0;mso-position-horizontal-relative:page" coordorigin="677,9477"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">
                <v:line id="Line 415" o:spid="_x0000_s1027" style="position:absolute;visibility:visible;mso-wrap-style:square" from="682,9482" to="2949,9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" strokecolor="#0090ba" strokeweight=".5pt"/>
                <v:line id="Line 414" o:spid="_x0000_s1028" style="position:absolute;visibility:visible;mso-wrap-style:square" from="2949,9482" to="7001,9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" strokecolor="#0090ba" strokeweight=".5pt"/>
                <v:line id="Line 413" o:spid="_x0000_s1029" style="position:absolute;visibility:visible;mso-wrap-style:square" from="7001,9482" to="11227,9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" strokecolor="#0090ba" strokeweight=".5pt"/>
                <w10:wrap type="topAndBottom" anchorx="page"/>
              </v:group>
            </w:pict>
          </mc:Fallback>
        </mc:AlternateContent>
      </w:r>
      <w:r>
        <w:rPr>
          <w:noProof/>
        </w:rPr>
        <mc:AlternateContent>
          <mc:Choice Requires="wpg">
            <w:drawing>
              <wp:anchor distT="0" distB="0" distL="0" distR="0" simplePos="0" relativeHeight="251633152" behindDoc="0" locked="0" layoutInCell="1" allowOverlap="1">
                <wp:simplePos x="0" y="0"/>
                <wp:positionH relativeFrom="page">
                  <wp:posOffset>429895</wp:posOffset>
                </wp:positionH>
                <wp:positionV relativeFrom="paragraph">
                  <wp:posOffset>6253480</wp:posOffset>
                </wp:positionV>
                <wp:extent cx="6702425" cy="6350"/>
                <wp:effectExtent l="10795" t="7620" r="1905" b="5080"/>
                <wp:wrapTopAndBottom/>
                <wp:docPr id="854" name="Group 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9848"/>
                          <a:chExt cx="10555" cy="10"/>
                        </a:xfrm>
                      </wpg:grpSpPr>
                      <wps:wsp>
                        <wps:cNvPr id="855" name="Line 411"/>
                        <wps:cNvCnPr>
                          <a:cxnSpLocks noChangeShapeType="1"/>
                        </wps:cNvCnPr>
                        <wps:spPr bwMode="auto">
                          <a:xfrm>
                            <a:off x="682" y="9853"/>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56" name="Line 410"/>
                        <wps:cNvCnPr>
                          <a:cxnSpLocks noChangeShapeType="1"/>
                        </wps:cNvCnPr>
                        <wps:spPr bwMode="auto">
                          <a:xfrm>
                            <a:off x="2949" y="9853"/>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57" name="Line 409"/>
                        <wps:cNvCnPr>
                          <a:cxnSpLocks noChangeShapeType="1"/>
                        </wps:cNvCnPr>
                        <wps:spPr bwMode="auto">
                          <a:xfrm>
                            <a:off x="7001" y="9853"/>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D57AF2D" id="Group 408" o:spid="_x0000_s1026" style="position:absolute;margin-left:33.85pt;margin-top:492.4pt;width:527.75pt;height:.5pt;z-index:251633152;mso-wrap-distance-left:0;mso-wrap-distance-right:0;mso-position-horizontal-relative:page" coordorigin="677,9848"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">
                <v:line id="Line 411" o:spid="_x0000_s1027" style="position:absolute;visibility:visible;mso-wrap-style:square" from="682,9853" to="2949,9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" strokecolor="#0090ba" strokeweight=".5pt"/>
                <v:line id="Line 410" o:spid="_x0000_s1028" style="position:absolute;visibility:visible;mso-wrap-style:square" from="2949,9853" to="7001,9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" strokecolor="#0090ba" strokeweight=".5pt"/>
                <v:line id="Line 409" o:spid="_x0000_s1029" style="position:absolute;visibility:visible;mso-wrap-style:square" from="7001,9853" to="11227,9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34176" behindDoc="0" locked="0" layoutInCell="1" allowOverlap="1">
                <wp:simplePos x="0" y="0"/>
                <wp:positionH relativeFrom="page">
                  <wp:posOffset>429895</wp:posOffset>
                </wp:positionH>
                <wp:positionV relativeFrom="paragraph">
                  <wp:posOffset>6489065</wp:posOffset>
                </wp:positionV>
                <wp:extent cx="6702425" cy="6350"/>
                <wp:effectExtent l="10795" t="5080" r="1905" b="7620"/>
                <wp:wrapTopAndBottom/>
                <wp:docPr id="850" name="Group 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0219"/>
                          <a:chExt cx="10555" cy="10"/>
                        </a:xfrm>
                      </wpg:grpSpPr>
                      <wps:wsp>
                        <wps:cNvPr id="851" name="Line 407"/>
                        <wps:cNvCnPr>
                          <a:cxnSpLocks noChangeShapeType="1"/>
                        </wps:cNvCnPr>
                        <wps:spPr bwMode="auto">
                          <a:xfrm>
                            <a:off x="682" y="10224"/>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52" name="Line 406"/>
                        <wps:cNvCnPr>
                          <a:cxnSpLocks noChangeShapeType="1"/>
                        </wps:cNvCnPr>
                        <wps:spPr bwMode="auto">
                          <a:xfrm>
                            <a:off x="2949" y="10224"/>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53" name="Line 405"/>
                        <wps:cNvCnPr>
                          <a:cxnSpLocks noChangeShapeType="1"/>
                        </wps:cNvCnPr>
                        <wps:spPr bwMode="auto">
                          <a:xfrm>
                            <a:off x="7001" y="10224"/>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5F81470" id="Group 404" o:spid="_x0000_s1026" style="position:absolute;margin-left:33.85pt;margin-top:510.95pt;width:527.75pt;height:.5pt;z-index:251634176;mso-wrap-distance-left:0;mso-wrap-distance-right:0;mso-position-horizontal-relative:page" coordorigin="677,10219"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">
                <v:line id="Line 407" o:spid="_x0000_s1027" style="position:absolute;visibility:visible;mso-wrap-style:square" from="682,10224" to="2949,10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" strokecolor="#0090ba" strokeweight=".5pt"/>
                <v:line id="Line 406" o:spid="_x0000_s1028" style="position:absolute;visibility:visible;mso-wrap-style:square" from="2949,10224" to="7001,10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" strokecolor="#0090ba" strokeweight=".5pt"/>
                <v:line id="Line 405" o:spid="_x0000_s1029" style="position:absolute;visibility:visible;mso-wrap-style:square" from="7001,10224" to="11227,10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35200" behindDoc="0" locked="0" layoutInCell="1" allowOverlap="1">
                <wp:simplePos x="0" y="0"/>
                <wp:positionH relativeFrom="page">
                  <wp:posOffset>429895</wp:posOffset>
                </wp:positionH>
                <wp:positionV relativeFrom="paragraph">
                  <wp:posOffset>6724650</wp:posOffset>
                </wp:positionV>
                <wp:extent cx="6702425" cy="6350"/>
                <wp:effectExtent l="10795" t="2540" r="1905" b="10160"/>
                <wp:wrapTopAndBottom/>
                <wp:docPr id="846" name="Group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0590"/>
                          <a:chExt cx="10555" cy="10"/>
                        </a:xfrm>
                      </wpg:grpSpPr>
                      <wps:wsp>
                        <wps:cNvPr id="847" name="Line 403"/>
                        <wps:cNvCnPr>
                          <a:cxnSpLocks noChangeShapeType="1"/>
                        </wps:cNvCnPr>
                        <wps:spPr bwMode="auto">
                          <a:xfrm>
                            <a:off x="682" y="10595"/>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48" name="Line 402"/>
                        <wps:cNvCnPr>
                          <a:cxnSpLocks noChangeShapeType="1"/>
                        </wps:cNvCnPr>
                        <wps:spPr bwMode="auto">
                          <a:xfrm>
                            <a:off x="2949" y="10595"/>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49" name="Line 401"/>
                        <wps:cNvCnPr>
                          <a:cxnSpLocks noChangeShapeType="1"/>
                        </wps:cNvCnPr>
                        <wps:spPr bwMode="auto">
                          <a:xfrm>
                            <a:off x="7001" y="10595"/>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A1DB7BC" id="Group 400" o:spid="_x0000_s1026" style="position:absolute;margin-left:33.85pt;margin-top:529.5pt;width:527.75pt;height:.5pt;z-index:251635200;mso-wrap-distance-left:0;mso-wrap-distance-right:0;mso-position-horizontal-relative:page" coordorigin="677,10590"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">
                <v:line id="Line 403" o:spid="_x0000_s1027" style="position:absolute;visibility:visible;mso-wrap-style:square" from="682,10595" to="2949,10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" strokecolor="#0090ba" strokeweight=".5pt"/>
                <v:line id="Line 402" o:spid="_x0000_s1028" style="position:absolute;visibility:visible;mso-wrap-style:square" from="2949,10595" to="7001,10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" strokecolor="#0090ba" strokeweight=".5pt"/>
                <v:line id="Line 401" o:spid="_x0000_s1029" style="position:absolute;visibility:visible;mso-wrap-style:square" from="7001,10595" to="11227,10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36224" behindDoc="0" locked="0" layoutInCell="1" allowOverlap="1">
                <wp:simplePos x="0" y="0"/>
                <wp:positionH relativeFrom="page">
                  <wp:posOffset>429895</wp:posOffset>
                </wp:positionH>
                <wp:positionV relativeFrom="paragraph">
                  <wp:posOffset>6959600</wp:posOffset>
                </wp:positionV>
                <wp:extent cx="6702425" cy="6350"/>
                <wp:effectExtent l="10795" t="8890" r="1905" b="3810"/>
                <wp:wrapTopAndBottom/>
                <wp:docPr id="842"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0960"/>
                          <a:chExt cx="10555" cy="10"/>
                        </a:xfrm>
                      </wpg:grpSpPr>
                      <wps:wsp>
                        <wps:cNvPr id="843" name="Line 399"/>
                        <wps:cNvCnPr>
                          <a:cxnSpLocks noChangeShapeType="1"/>
                        </wps:cNvCnPr>
                        <wps:spPr bwMode="auto">
                          <a:xfrm>
                            <a:off x="682" y="10965"/>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44" name="Line 398"/>
                        <wps:cNvCnPr>
                          <a:cxnSpLocks noChangeShapeType="1"/>
                        </wps:cNvCnPr>
                        <wps:spPr bwMode="auto">
                          <a:xfrm>
                            <a:off x="2949" y="10965"/>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45" name="Line 397"/>
                        <wps:cNvCnPr>
                          <a:cxnSpLocks noChangeShapeType="1"/>
                        </wps:cNvCnPr>
                        <wps:spPr bwMode="auto">
                          <a:xfrm>
                            <a:off x="7001" y="10965"/>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A174DC9" id="Group 396" o:spid="_x0000_s1026" style="position:absolute;margin-left:33.85pt;margin-top:548pt;width:527.75pt;height:.5pt;z-index:251636224;mso-wrap-distance-left:0;mso-wrap-distance-right:0;mso-position-horizontal-relative:page" coordorigin="677,10960"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">
                <v:line id="Line 399" o:spid="_x0000_s1027" style="position:absolute;visibility:visible;mso-wrap-style:square" from="682,10965" to="2949,10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" strokecolor="#0090ba" strokeweight=".5pt"/>
                <v:line id="Line 398" o:spid="_x0000_s1028" style="position:absolute;visibility:visible;mso-wrap-style:square" from="2949,10965" to="7001,10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" strokecolor="#0090ba" strokeweight=".5pt"/>
                <v:line id="Line 397" o:spid="_x0000_s1029" style="position:absolute;visibility:visible;mso-wrap-style:square" from="7001,10965" to="11227,10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37248" behindDoc="0" locked="0" layoutInCell="1" allowOverlap="1">
                <wp:simplePos x="0" y="0"/>
                <wp:positionH relativeFrom="page">
                  <wp:posOffset>429895</wp:posOffset>
                </wp:positionH>
                <wp:positionV relativeFrom="paragraph">
                  <wp:posOffset>7195185</wp:posOffset>
                </wp:positionV>
                <wp:extent cx="6702425" cy="6350"/>
                <wp:effectExtent l="10795" t="6350" r="1905" b="6350"/>
                <wp:wrapTopAndBottom/>
                <wp:docPr id="838" name="Group 3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1331"/>
                          <a:chExt cx="10555" cy="10"/>
                        </a:xfrm>
                      </wpg:grpSpPr>
                      <wps:wsp>
                        <wps:cNvPr id="839" name="Line 395"/>
                        <wps:cNvCnPr>
                          <a:cxnSpLocks noChangeShapeType="1"/>
                        </wps:cNvCnPr>
                        <wps:spPr bwMode="auto">
                          <a:xfrm>
                            <a:off x="682" y="11336"/>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40" name="Line 394"/>
                        <wps:cNvCnPr>
                          <a:cxnSpLocks noChangeShapeType="1"/>
                        </wps:cNvCnPr>
                        <wps:spPr bwMode="auto">
                          <a:xfrm>
                            <a:off x="2949" y="11336"/>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41" name="Line 393"/>
                        <wps:cNvCnPr>
                          <a:cxnSpLocks noChangeShapeType="1"/>
                        </wps:cNvCnPr>
                        <wps:spPr bwMode="auto">
                          <a:xfrm>
                            <a:off x="7001" y="11336"/>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0C18635" id="Group 392" o:spid="_x0000_s1026" style="position:absolute;margin-left:33.85pt;margin-top:566.55pt;width:527.75pt;height:.5pt;z-index:251637248;mso-wrap-distance-left:0;mso-wrap-distance-right:0;mso-position-horizontal-relative:page" coordorigin="677,11331"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">
                <v:line id="Line 395" o:spid="_x0000_s1027" style="position:absolute;visibility:visible;mso-wrap-style:square" from="682,11336" to="2949,1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" strokecolor="#0090ba" strokeweight=".5pt"/>
                <v:line id="Line 394" o:spid="_x0000_s1028" style="position:absolute;visibility:visible;mso-wrap-style:square" from="2949,11336" to="7001,1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" strokecolor="#0090ba" strokeweight=".5pt"/>
                <v:line id="Line 393" o:spid="_x0000_s1029" style="position:absolute;visibility:visible;mso-wrap-style:square" from="7001,11336" to="11227,1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38272" behindDoc="0" locked="0" layoutInCell="1" allowOverlap="1">
                <wp:simplePos x="0" y="0"/>
                <wp:positionH relativeFrom="page">
                  <wp:posOffset>429895</wp:posOffset>
                </wp:positionH>
                <wp:positionV relativeFrom="paragraph">
                  <wp:posOffset>7430770</wp:posOffset>
                </wp:positionV>
                <wp:extent cx="6702425" cy="6350"/>
                <wp:effectExtent l="10795" t="3810" r="1905" b="8890"/>
                <wp:wrapTopAndBottom/>
                <wp:docPr id="834" name="Group 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1702"/>
                          <a:chExt cx="10555" cy="10"/>
                        </a:xfrm>
                      </wpg:grpSpPr>
                      <wps:wsp>
                        <wps:cNvPr id="835" name="Line 391"/>
                        <wps:cNvCnPr>
                          <a:cxnSpLocks noChangeShapeType="1"/>
                        </wps:cNvCnPr>
                        <wps:spPr bwMode="auto">
                          <a:xfrm>
                            <a:off x="682" y="11707"/>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36" name="Line 390"/>
                        <wps:cNvCnPr>
                          <a:cxnSpLocks noChangeShapeType="1"/>
                        </wps:cNvCnPr>
                        <wps:spPr bwMode="auto">
                          <a:xfrm>
                            <a:off x="2949" y="11707"/>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37" name="Line 389"/>
                        <wps:cNvCnPr>
                          <a:cxnSpLocks noChangeShapeType="1"/>
                        </wps:cNvCnPr>
                        <wps:spPr bwMode="auto">
                          <a:xfrm>
                            <a:off x="7001" y="11707"/>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CE2678D" id="Group 388" o:spid="_x0000_s1026" style="position:absolute;margin-left:33.85pt;margin-top:585.1pt;width:527.75pt;height:.5pt;z-index:251638272;mso-wrap-distance-left:0;mso-wrap-distance-right:0;mso-position-horizontal-relative:page" coordorigin="677,11702"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">
                <v:line id="Line 391" o:spid="_x0000_s1027" style="position:absolute;visibility:visible;mso-wrap-style:square" from="682,11707" to="2949,11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" strokecolor="#0090ba" strokeweight=".5pt"/>
                <v:line id="Line 390" o:spid="_x0000_s1028" style="position:absolute;visibility:visible;mso-wrap-style:square" from="2949,11707" to="7001,11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" strokecolor="#0090ba" strokeweight=".5pt"/>
                <v:line id="Line 389" o:spid="_x0000_s1029" style="position:absolute;visibility:visible;mso-wrap-style:square" from="7001,11707" to="11227,11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39296" behindDoc="0" locked="0" layoutInCell="1" allowOverlap="1">
                <wp:simplePos x="0" y="0"/>
                <wp:positionH relativeFrom="page">
                  <wp:posOffset>429895</wp:posOffset>
                </wp:positionH>
                <wp:positionV relativeFrom="paragraph">
                  <wp:posOffset>7666355</wp:posOffset>
                </wp:positionV>
                <wp:extent cx="6702425" cy="6350"/>
                <wp:effectExtent l="10795" t="10795" r="1905" b="1905"/>
                <wp:wrapTopAndBottom/>
                <wp:docPr id="830"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6350"/>
                          <a:chOff x="677" y="12073"/>
                          <a:chExt cx="10555" cy="10"/>
                        </a:xfrm>
                      </wpg:grpSpPr>
                      <wps:wsp>
                        <wps:cNvPr id="831" name="Line 387"/>
                        <wps:cNvCnPr>
                          <a:cxnSpLocks noChangeShapeType="1"/>
                        </wps:cNvCnPr>
                        <wps:spPr bwMode="auto">
                          <a:xfrm>
                            <a:off x="682" y="12078"/>
                            <a:ext cx="2267"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32" name="Line 386"/>
                        <wps:cNvCnPr>
                          <a:cxnSpLocks noChangeShapeType="1"/>
                        </wps:cNvCnPr>
                        <wps:spPr bwMode="auto">
                          <a:xfrm>
                            <a:off x="2949" y="12078"/>
                            <a:ext cx="4052"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s:wsp>
                        <wps:cNvPr id="833" name="Line 385"/>
                        <wps:cNvCnPr>
                          <a:cxnSpLocks noChangeShapeType="1"/>
                        </wps:cNvCnPr>
                        <wps:spPr bwMode="auto">
                          <a:xfrm>
                            <a:off x="7001" y="12078"/>
                            <a:ext cx="4226" cy="0"/>
                          </a:xfrm>
                          <a:prstGeom prst="line">
                            <a:avLst/>
                          </a:prstGeom>
                          <a:noFill/>
                          <a:ln w="635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DED1E09" id="Group 384" o:spid="_x0000_s1026" style="position:absolute;margin-left:33.85pt;margin-top:603.65pt;width:527.75pt;height:.5pt;z-index:251639296;mso-wrap-distance-left:0;mso-wrap-distance-right:0;mso-position-horizontal-relative:page" coordorigin="677,12073" coordsize="105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">
                <v:line id="Line 387" o:spid="_x0000_s1027" style="position:absolute;visibility:visible;mso-wrap-style:square" from="682,12078" to="2949,12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" strokecolor="#0090ba" strokeweight=".5pt"/>
                <v:line id="Line 386" o:spid="_x0000_s1028" style="position:absolute;visibility:visible;mso-wrap-style:square" from="2949,12078" to="7001,12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" strokecolor="#0090ba" strokeweight=".5pt"/>
                <v:line id="Line 385" o:spid="_x0000_s1029" style="position:absolute;visibility:visible;mso-wrap-style:square" from="7001,12078" to="11227,12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" strokecolor="#0090ba" strokeweight=".5pt"/>
                <w10:wrap type="topAndBottom" anchorx="page"/>
              </v:group>
            </w:pict>
          </mc:Fallback>
        </mc:AlternateContent>
      </w:r>
      <w:r>
        <w:rPr>
          <w:noProof/>
        </w:rPr>
        <mc:AlternateContent>
          <mc:Choice Requires="wpg">
            <w:drawing>
              <wp:anchor distT="0" distB="0" distL="0" distR="0" simplePos="0" relativeHeight="251640320" behindDoc="0" locked="0" layoutInCell="1" allowOverlap="1">
                <wp:simplePos x="0" y="0"/>
                <wp:positionH relativeFrom="page">
                  <wp:posOffset>420370</wp:posOffset>
                </wp:positionH>
                <wp:positionV relativeFrom="paragraph">
                  <wp:posOffset>7891780</wp:posOffset>
                </wp:positionV>
                <wp:extent cx="6721475" cy="25400"/>
                <wp:effectExtent l="1270" t="7620" r="1905" b="5080"/>
                <wp:wrapTopAndBottom/>
                <wp:docPr id="826" name="Group 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1475" cy="25400"/>
                          <a:chOff x="662" y="12428"/>
                          <a:chExt cx="10585" cy="40"/>
                        </a:xfrm>
                      </wpg:grpSpPr>
                      <wps:wsp>
                        <wps:cNvPr id="827" name="Line 383"/>
                        <wps:cNvCnPr>
                          <a:cxnSpLocks noChangeShapeType="1"/>
                        </wps:cNvCnPr>
                        <wps:spPr bwMode="auto">
                          <a:xfrm>
                            <a:off x="682" y="12448"/>
                            <a:ext cx="2267" cy="0"/>
                          </a:xfrm>
                          <a:prstGeom prst="line">
                            <a:avLst/>
                          </a:prstGeom>
                          <a:noFill/>
                          <a:ln w="25400">
                            <a:solidFill>
                              <a:srgbClr val="0090BA"/>
                            </a:solidFill>
                            <a:round/>
                            <a:headEnd/>
                            <a:tailEnd/>
                          </a:ln>
                          <a:extLst>
                            <a:ext uri="{909E8E84-426E-40DD-AFC4-6F175D3DCCD1}">
                              <a14:hiddenFill xmlns:a14="http://schemas.microsoft.com/office/drawing/2010/main">
                                <a:noFill/>
                              </a14:hiddenFill>
                            </a:ext>
                          </a:extLst>
                        </wps:spPr>
                        <wps:bodyPr/>
                      </wps:wsp>
                      <wps:wsp>
                        <wps:cNvPr id="828" name="Line 382"/>
                        <wps:cNvCnPr>
                          <a:cxnSpLocks noChangeShapeType="1"/>
                        </wps:cNvCnPr>
                        <wps:spPr bwMode="auto">
                          <a:xfrm>
                            <a:off x="2949" y="12448"/>
                            <a:ext cx="4052" cy="0"/>
                          </a:xfrm>
                          <a:prstGeom prst="line">
                            <a:avLst/>
                          </a:prstGeom>
                          <a:noFill/>
                          <a:ln w="25400">
                            <a:solidFill>
                              <a:srgbClr val="0090BA"/>
                            </a:solidFill>
                            <a:round/>
                            <a:headEnd/>
                            <a:tailEnd/>
                          </a:ln>
                          <a:extLst>
                            <a:ext uri="{909E8E84-426E-40DD-AFC4-6F175D3DCCD1}">
                              <a14:hiddenFill xmlns:a14="http://schemas.microsoft.com/office/drawing/2010/main">
                                <a:noFill/>
                              </a14:hiddenFill>
                            </a:ext>
                          </a:extLst>
                        </wps:spPr>
                        <wps:bodyPr/>
                      </wps:wsp>
                      <wps:wsp>
                        <wps:cNvPr id="829" name="Line 381"/>
                        <wps:cNvCnPr>
                          <a:cxnSpLocks noChangeShapeType="1"/>
                        </wps:cNvCnPr>
                        <wps:spPr bwMode="auto">
                          <a:xfrm>
                            <a:off x="7001" y="12448"/>
                            <a:ext cx="4226" cy="0"/>
                          </a:xfrm>
                          <a:prstGeom prst="line">
                            <a:avLst/>
                          </a:prstGeom>
                          <a:noFill/>
                          <a:ln w="25400">
                            <a:solidFill>
                              <a:srgbClr val="0090B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A047593" id="Group 380" o:spid="_x0000_s1026" style="position:absolute;margin-left:33.1pt;margin-top:621.4pt;width:529.25pt;height:2pt;z-index:251640320;mso-wrap-distance-left:0;mso-wrap-distance-right:0;mso-position-horizontal-relative:page" coordorigin="662,12428" coordsize="1058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">
                <v:line id="Line 383" o:spid="_x0000_s1027" style="position:absolute;visibility:visible;mso-wrap-style:square" from="682,12448" to="2949,1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" strokecolor="#0090ba" strokeweight="2pt"/>
                <v:line id="Line 382" o:spid="_x0000_s1028" style="position:absolute;visibility:visible;mso-wrap-style:square" from="2949,12448" to="7001,1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" strokecolor="#0090ba" strokeweight="2pt"/>
                <v:line id="Line 381" o:spid="_x0000_s1029" style="position:absolute;visibility:visible;mso-wrap-style:square" from="7001,12448" to="11227,1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" strokecolor="#0090ba" strokeweight="2pt"/>
                <w10:wrap type="topAndBottom" anchorx="page"/>
              </v:group>
            </w:pict>
          </mc:Fallback>
        </mc:AlternateContent>
      </w:r>
    </w:p>
    <w:p w:rsidR="00716057" w:rsidRDefault="00716057">
      <w:pPr>
        <w:pStyle w:val="BodyText"/>
        <w:spacing w:before="11"/>
        <w:rPr>
          <w:rFonts w:ascii="Calibri"/>
          <w:sz w:val="24"/>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12"/>
        <w:rPr>
          <w:rFonts w:ascii="Calibri"/>
          <w:sz w:val="23"/>
        </w:rPr>
      </w:pPr>
    </w:p>
    <w:p w:rsidR="00716057" w:rsidRDefault="00716057">
      <w:pPr>
        <w:pStyle w:val="BodyText"/>
        <w:spacing w:before="9"/>
        <w:rPr>
          <w:rFonts w:ascii="Calibri"/>
          <w:sz w:val="22"/>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spacing w:before="11"/>
        <w:rPr>
          <w:rFonts w:ascii="Calibri"/>
          <w:sz w:val="27"/>
        </w:rPr>
      </w:pPr>
    </w:p>
    <w:p w:rsidR="00716057" w:rsidRDefault="008C04EC">
      <w:pPr>
        <w:tabs>
          <w:tab w:val="right" w:pos="11227"/>
        </w:tabs>
        <w:spacing w:before="98"/>
        <w:ind w:left="5676"/>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3"/>
          <w:sz w:val="12"/>
        </w:rPr>
        <w:t>HO</w:t>
      </w:r>
      <w:r>
        <w:rPr>
          <w:color w:val="231F20"/>
          <w:spacing w:val="3"/>
          <w:w w:val="113"/>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8"/>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8"/>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3"/>
          <w:w w:val="108"/>
          <w:sz w:val="12"/>
        </w:rPr>
        <w:t>_</w:t>
      </w:r>
      <w:r>
        <w:rPr>
          <w:color w:val="231F20"/>
          <w:spacing w:val="3"/>
          <w:w w:val="116"/>
          <w:sz w:val="12"/>
        </w:rPr>
        <w:t>G</w:t>
      </w:r>
      <w:r>
        <w:rPr>
          <w:color w:val="231F20"/>
          <w:w w:val="118"/>
          <w:sz w:val="12"/>
        </w:rPr>
        <w:t>E</w:t>
      </w:r>
      <w:r>
        <w:rPr>
          <w:color w:val="231F20"/>
          <w:spacing w:val="3"/>
          <w:w w:val="117"/>
          <w:sz w:val="12"/>
        </w:rPr>
        <w:t>N</w:t>
      </w:r>
      <w:r>
        <w:rPr>
          <w:color w:val="231F20"/>
          <w:w w:val="118"/>
          <w:sz w:val="12"/>
        </w:rPr>
        <w:t>E</w:t>
      </w:r>
      <w:r>
        <w:rPr>
          <w:color w:val="231F20"/>
          <w:spacing w:val="4"/>
          <w:w w:val="115"/>
          <w:sz w:val="12"/>
        </w:rPr>
        <w:t>R</w:t>
      </w:r>
      <w:r>
        <w:rPr>
          <w:color w:val="231F20"/>
          <w:spacing w:val="1"/>
          <w:w w:val="130"/>
          <w:sz w:val="12"/>
        </w:rPr>
        <w:t>A</w:t>
      </w:r>
      <w:r>
        <w:rPr>
          <w:color w:val="231F20"/>
          <w:w w:val="123"/>
          <w:sz w:val="12"/>
        </w:rPr>
        <w:t>L</w:t>
      </w:r>
      <w:r>
        <w:rPr>
          <w:color w:val="231F20"/>
          <w:spacing w:val="-6"/>
          <w:sz w:val="12"/>
        </w:rPr>
        <w:t xml:space="preserve"> </w:t>
      </w:r>
      <w:r>
        <w:rPr>
          <w:color w:val="231F20"/>
          <w:w w:val="121"/>
          <w:sz w:val="12"/>
        </w:rPr>
        <w:t>C</w:t>
      </w:r>
      <w:r>
        <w:rPr>
          <w:color w:val="231F20"/>
          <w:spacing w:val="2"/>
          <w:w w:val="118"/>
          <w:sz w:val="12"/>
        </w:rPr>
        <w:t>O</w:t>
      </w:r>
      <w:r>
        <w:rPr>
          <w:color w:val="231F20"/>
          <w:spacing w:val="3"/>
          <w:w w:val="118"/>
          <w:sz w:val="12"/>
        </w:rPr>
        <w:t>N</w:t>
      </w:r>
      <w:r>
        <w:rPr>
          <w:color w:val="231F20"/>
          <w:spacing w:val="2"/>
          <w:w w:val="114"/>
          <w:sz w:val="12"/>
        </w:rPr>
        <w:t>D</w:t>
      </w:r>
      <w:r>
        <w:rPr>
          <w:color w:val="231F20"/>
          <w:w w:val="72"/>
          <w:sz w:val="12"/>
        </w:rPr>
        <w:t>I</w:t>
      </w:r>
      <w:r>
        <w:rPr>
          <w:color w:val="231F20"/>
          <w:w w:val="109"/>
          <w:sz w:val="12"/>
        </w:rPr>
        <w:t>T</w:t>
      </w:r>
      <w:r>
        <w:rPr>
          <w:color w:val="231F20"/>
          <w:spacing w:val="2"/>
          <w:w w:val="72"/>
          <w:sz w:val="12"/>
        </w:rPr>
        <w:t>I</w:t>
      </w:r>
      <w:r>
        <w:rPr>
          <w:color w:val="231F20"/>
          <w:spacing w:val="2"/>
          <w:w w:val="118"/>
          <w:sz w:val="12"/>
        </w:rPr>
        <w:t>ON</w:t>
      </w:r>
      <w:r>
        <w:rPr>
          <w:color w:val="231F20"/>
          <w:spacing w:val="6"/>
          <w:w w:val="113"/>
          <w:sz w:val="12"/>
        </w:rPr>
        <w:t>S</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r>
        <w:rPr>
          <w:color w:val="231F20"/>
          <w:w w:val="95"/>
          <w:sz w:val="12"/>
        </w:rPr>
        <w:t xml:space="preserve"> </w:t>
      </w:r>
      <w:r>
        <w:rPr>
          <w:color w:val="231F20"/>
          <w:sz w:val="12"/>
        </w:rPr>
        <w:tab/>
      </w:r>
      <w:r>
        <w:rPr>
          <w:color w:val="231F20"/>
          <w:spacing w:val="2"/>
          <w:w w:val="85"/>
          <w:sz w:val="12"/>
        </w:rPr>
        <w:t>15</w:t>
      </w:r>
    </w:p>
    <w:p w:rsidR="00716057" w:rsidRDefault="00716057">
      <w:pPr>
        <w:rPr>
          <w:sz w:val="12"/>
        </w:rPr>
        <w:sectPr w:rsidR="00716057">
          <w:pgSz w:w="11910" w:h="16840"/>
          <w:pgMar w:top="1100" w:right="0" w:bottom="440" w:left="0" w:header="0" w:footer="254" w:gutter="0"/>
          <w:cols w:space="720"/>
        </w:sectPr>
      </w:pPr>
    </w:p>
    <w:p w:rsidR="00716057" w:rsidRDefault="002949DC">
      <w:pPr>
        <w:pStyle w:val="BodyText"/>
        <w:spacing w:before="11"/>
        <w:rPr>
          <w:sz w:val="33"/>
        </w:rPr>
      </w:pPr>
      <w:r>
        <w:rPr>
          <w:noProof/>
        </w:rPr>
        <w:lastRenderedPageBreak/>
        <mc:AlternateContent>
          <mc:Choice Requires="wpg">
            <w:drawing>
              <wp:anchor distT="0" distB="0" distL="114300" distR="114300" simplePos="0" relativeHeight="251693568" behindDoc="1" locked="0" layoutInCell="1" allowOverlap="1">
                <wp:simplePos x="0" y="0"/>
                <wp:positionH relativeFrom="page">
                  <wp:posOffset>0</wp:posOffset>
                </wp:positionH>
                <wp:positionV relativeFrom="page">
                  <wp:posOffset>9961245</wp:posOffset>
                </wp:positionV>
                <wp:extent cx="7560310" cy="730885"/>
                <wp:effectExtent l="0" t="0" r="2540" b="4445"/>
                <wp:wrapNone/>
                <wp:docPr id="823"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30885"/>
                          <a:chOff x="0" y="15687"/>
                          <a:chExt cx="11906" cy="1151"/>
                        </a:xfrm>
                      </wpg:grpSpPr>
                      <wps:wsp>
                        <wps:cNvPr id="824" name="Rectangle 379"/>
                        <wps:cNvSpPr>
                          <a:spLocks noChangeArrowheads="1"/>
                        </wps:cNvSpPr>
                        <wps:spPr bwMode="auto">
                          <a:xfrm>
                            <a:off x="0" y="15687"/>
                            <a:ext cx="11906" cy="1151"/>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5" name="Text Box 378"/>
                        <wps:cNvSpPr txBox="1">
                          <a:spLocks noChangeArrowheads="1"/>
                        </wps:cNvSpPr>
                        <wps:spPr bwMode="auto">
                          <a:xfrm>
                            <a:off x="0" y="15687"/>
                            <a:ext cx="11906" cy="1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8"/>
                                <w:rPr>
                                  <w:rFonts w:ascii="Calibri"/>
                                  <w:sz w:val="28"/>
                                </w:rPr>
                              </w:pPr>
                            </w:p>
                            <w:p w:rsidR="008C04EC" w:rsidRDefault="008C04EC">
                              <w:pPr>
                                <w:ind w:left="4270" w:right="4270"/>
                                <w:jc w:val="center"/>
                                <w:rPr>
                                  <w:rFonts w:ascii="Calibri"/>
                                  <w:sz w:val="19"/>
                                </w:rPr>
                              </w:pPr>
                              <w:r>
                                <w:rPr>
                                  <w:rFonts w:ascii="Calibri"/>
                                  <w:color w:val="FFFFFF"/>
                                  <w:w w:val="125"/>
                                  <w:sz w:val="19"/>
                                </w:rPr>
                                <w:t>GPO Box 5099, Brisbane QLD 4001</w:t>
                              </w:r>
                            </w:p>
                            <w:p w:rsidR="008C04EC" w:rsidRDefault="008C04EC">
                              <w:pPr>
                                <w:spacing w:before="8"/>
                                <w:ind w:left="4270" w:right="4270"/>
                                <w:jc w:val="center"/>
                                <w:rPr>
                                  <w:rFonts w:ascii="Calibri"/>
                                  <w:sz w:val="19"/>
                                </w:rPr>
                              </w:pPr>
                              <w:r>
                                <w:rPr>
                                  <w:rFonts w:ascii="Calibri"/>
                                  <w:color w:val="FFFFFF"/>
                                  <w:w w:val="120"/>
                                  <w:sz w:val="19"/>
                                </w:rPr>
                                <w:t>qbcc.qld.gov.au  139 333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7" o:spid="_x0000_s1057" style="position:absolute;margin-left:0;margin-top:784.35pt;width:595.3pt;height:57.55pt;z-index:-251622912;mso-position-horizontal-relative:page;mso-position-vertical-relative:page" coordorigin=",15687" coordsize="11906,1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">
                <v:rect id="Rectangle 379" o:spid="_x0000_s1058" style="position:absolute;top:15687;width:11906;height:1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" fillcolor="#5e6062" stroked="f"/>
                <v:shape id="Text Box 378" o:spid="_x0000_s1059" type="#_x0000_t202" style="position:absolute;top:15687;width:11906;height:1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" filled="f" stroked="f">
                  <v:textbox inset="0,0,0,0">
                    <w:txbxContent>
                      <w:p w:rsidR="008C04EC" w:rsidRDefault="008C04EC">
                        <w:pPr>
                          <w:spacing w:before="8"/>
                          <w:rPr>
                            <w:rFonts w:ascii="Calibri"/>
                            <w:sz w:val="28"/>
                          </w:rPr>
                        </w:pPr>
                      </w:p>
                      <w:p w:rsidR="008C04EC" w:rsidRDefault="008C04EC">
                        <w:pPr>
                          <w:ind w:left="4270" w:right="4270"/>
                          <w:jc w:val="center"/>
                          <w:rPr>
                            <w:rFonts w:ascii="Calibri"/>
                            <w:sz w:val="19"/>
                          </w:rPr>
                        </w:pPr>
                        <w:r>
                          <w:rPr>
                            <w:rFonts w:ascii="Calibri"/>
                            <w:color w:val="FFFFFF"/>
                            <w:w w:val="125"/>
                            <w:sz w:val="19"/>
                          </w:rPr>
                          <w:t>GPO Box 5099, Brisbane QLD 4001</w:t>
                        </w:r>
                      </w:p>
                      <w:p w:rsidR="008C04EC" w:rsidRDefault="008C04EC">
                        <w:pPr>
                          <w:spacing w:before="8"/>
                          <w:ind w:left="4270" w:right="4270"/>
                          <w:jc w:val="center"/>
                          <w:rPr>
                            <w:rFonts w:ascii="Calibri"/>
                            <w:sz w:val="19"/>
                          </w:rPr>
                        </w:pPr>
                        <w:r>
                          <w:rPr>
                            <w:rFonts w:ascii="Calibri"/>
                            <w:color w:val="FFFFFF"/>
                            <w:w w:val="120"/>
                            <w:sz w:val="19"/>
                          </w:rPr>
                          <w:t>qbcc.qld.gov.au  139 333</w:t>
                        </w:r>
                      </w:p>
                    </w:txbxContent>
                  </v:textbox>
                </v:shape>
                <w10:wrap anchorx="page" anchory="page"/>
              </v:group>
            </w:pict>
          </mc:Fallback>
        </mc:AlternateContent>
      </w:r>
    </w:p>
    <w:p w:rsidR="00716057" w:rsidRDefault="008C04EC">
      <w:pPr>
        <w:pStyle w:val="Heading4"/>
        <w:spacing w:before="1"/>
        <w:ind w:left="680" w:firstLine="0"/>
      </w:pPr>
      <w:r>
        <w:rPr>
          <w:color w:val="0090BA"/>
          <w:w w:val="125"/>
        </w:rPr>
        <w:t>Contact list</w:t>
      </w:r>
    </w:p>
    <w:p w:rsidR="00716057" w:rsidRDefault="008C04EC">
      <w:pPr>
        <w:pStyle w:val="BodyText"/>
        <w:spacing w:before="119" w:line="276" w:lineRule="auto"/>
        <w:ind w:left="680" w:right="730"/>
      </w:pPr>
      <w:r>
        <w:rPr>
          <w:color w:val="231F20"/>
          <w:w w:val="110"/>
        </w:rPr>
        <w:t xml:space="preserve">The contact list below is </w:t>
      </w:r>
      <w:r>
        <w:rPr>
          <w:color w:val="231F20"/>
          <w:spacing w:val="-3"/>
          <w:w w:val="110"/>
        </w:rPr>
        <w:t xml:space="preserve">provided </w:t>
      </w:r>
      <w:r>
        <w:rPr>
          <w:color w:val="231F20"/>
          <w:spacing w:val="-4"/>
          <w:w w:val="110"/>
        </w:rPr>
        <w:t xml:space="preserve">to </w:t>
      </w:r>
      <w:r>
        <w:rPr>
          <w:color w:val="231F20"/>
          <w:w w:val="110"/>
        </w:rPr>
        <w:t xml:space="preserve">enable </w:t>
      </w:r>
      <w:r>
        <w:rPr>
          <w:color w:val="231F20"/>
          <w:spacing w:val="-3"/>
          <w:w w:val="110"/>
        </w:rPr>
        <w:t xml:space="preserve">you </w:t>
      </w:r>
      <w:r>
        <w:rPr>
          <w:color w:val="231F20"/>
          <w:spacing w:val="-4"/>
          <w:w w:val="110"/>
        </w:rPr>
        <w:t xml:space="preserve">to </w:t>
      </w:r>
      <w:r>
        <w:rPr>
          <w:color w:val="231F20"/>
          <w:spacing w:val="-3"/>
          <w:w w:val="110"/>
        </w:rPr>
        <w:t xml:space="preserve">conveniently record </w:t>
      </w:r>
      <w:r>
        <w:rPr>
          <w:color w:val="231F20"/>
          <w:w w:val="110"/>
        </w:rPr>
        <w:t xml:space="preserve">the names and contact details of people and organisations important </w:t>
      </w:r>
      <w:r>
        <w:rPr>
          <w:color w:val="231F20"/>
          <w:spacing w:val="-4"/>
          <w:w w:val="110"/>
        </w:rPr>
        <w:t xml:space="preserve">to </w:t>
      </w:r>
      <w:r>
        <w:rPr>
          <w:color w:val="231F20"/>
          <w:w w:val="110"/>
        </w:rPr>
        <w:t>your project. Keep copies of all important papers regarding your project in a safe place.</w:t>
      </w:r>
    </w:p>
    <w:p w:rsidR="00716057" w:rsidRDefault="00716057">
      <w:pPr>
        <w:pStyle w:val="BodyText"/>
        <w:spacing w:before="2"/>
        <w:rPr>
          <w:sz w:val="24"/>
        </w:rPr>
      </w:pPr>
    </w:p>
    <w:p w:rsidR="00716057" w:rsidRDefault="008C04EC">
      <w:pPr>
        <w:pStyle w:val="BodyText"/>
        <w:ind w:left="680"/>
        <w:rPr>
          <w:rFonts w:ascii="Calibri"/>
        </w:rPr>
      </w:pPr>
      <w:r>
        <w:rPr>
          <w:rFonts w:ascii="Calibri"/>
          <w:color w:val="231F20"/>
          <w:w w:val="130"/>
        </w:rPr>
        <w:t>YOUR PERSONAL CONTACTS RELEVANT TO YOUR BUILDING PROJECT</w:t>
      </w:r>
    </w:p>
    <w:p w:rsidR="00716057" w:rsidRDefault="00716057">
      <w:pPr>
        <w:pStyle w:val="BodyText"/>
        <w:spacing w:before="9" w:after="1"/>
        <w:rPr>
          <w:rFonts w:ascii="Calibri"/>
          <w:sz w:val="25"/>
        </w:rPr>
      </w:pPr>
    </w:p>
    <w:tbl>
      <w:tblPr>
        <w:tblW w:w="0" w:type="auto"/>
        <w:tblInd w:w="66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2037"/>
        <w:gridCol w:w="2955"/>
        <w:gridCol w:w="5552"/>
      </w:tblGrid>
      <w:tr w:rsidR="00716057">
        <w:trPr>
          <w:trHeight w:hRule="exact" w:val="470"/>
        </w:trPr>
        <w:tc>
          <w:tcPr>
            <w:tcW w:w="2037" w:type="dxa"/>
            <w:tcBorders>
              <w:top w:val="single" w:sz="16" w:space="0" w:color="0090BA"/>
              <w:bottom w:val="single" w:sz="16" w:space="0" w:color="0090BA"/>
            </w:tcBorders>
            <w:shd w:val="clear" w:color="auto" w:fill="E2EDF3"/>
          </w:tcPr>
          <w:p w:rsidR="00716057" w:rsidRDefault="008C04EC">
            <w:pPr>
              <w:pStyle w:val="TableParagraph"/>
              <w:spacing w:before="115"/>
              <w:ind w:left="80"/>
              <w:rPr>
                <w:rFonts w:ascii="Calibri"/>
                <w:sz w:val="18"/>
              </w:rPr>
            </w:pPr>
            <w:r>
              <w:rPr>
                <w:rFonts w:ascii="Calibri"/>
                <w:color w:val="231F20"/>
                <w:w w:val="120"/>
                <w:sz w:val="18"/>
              </w:rPr>
              <w:t>Person</w:t>
            </w:r>
          </w:p>
        </w:tc>
        <w:tc>
          <w:tcPr>
            <w:tcW w:w="2955" w:type="dxa"/>
            <w:tcBorders>
              <w:top w:val="single" w:sz="16" w:space="0" w:color="0090BA"/>
              <w:bottom w:val="single" w:sz="16" w:space="0" w:color="0090BA"/>
            </w:tcBorders>
            <w:shd w:val="clear" w:color="auto" w:fill="E2EDF3"/>
          </w:tcPr>
          <w:p w:rsidR="00716057" w:rsidRDefault="008C04EC">
            <w:pPr>
              <w:pStyle w:val="TableParagraph"/>
              <w:spacing w:before="115"/>
              <w:ind w:left="310"/>
              <w:rPr>
                <w:rFonts w:ascii="Calibri"/>
                <w:sz w:val="18"/>
              </w:rPr>
            </w:pPr>
            <w:r>
              <w:rPr>
                <w:rFonts w:ascii="Calibri"/>
                <w:color w:val="231F20"/>
                <w:w w:val="115"/>
                <w:sz w:val="18"/>
              </w:rPr>
              <w:t>Name &amp; Email</w:t>
            </w:r>
          </w:p>
        </w:tc>
        <w:tc>
          <w:tcPr>
            <w:tcW w:w="5552" w:type="dxa"/>
            <w:tcBorders>
              <w:top w:val="single" w:sz="16" w:space="0" w:color="0090BA"/>
              <w:bottom w:val="single" w:sz="16" w:space="0" w:color="0090BA"/>
            </w:tcBorders>
            <w:shd w:val="clear" w:color="auto" w:fill="E2EDF3"/>
          </w:tcPr>
          <w:p w:rsidR="00716057" w:rsidRDefault="008C04EC">
            <w:pPr>
              <w:pStyle w:val="TableParagraph"/>
              <w:spacing w:before="115"/>
              <w:ind w:left="1406"/>
              <w:rPr>
                <w:rFonts w:ascii="Calibri"/>
                <w:sz w:val="18"/>
              </w:rPr>
            </w:pPr>
            <w:r>
              <w:rPr>
                <w:rFonts w:ascii="Calibri"/>
                <w:color w:val="231F20"/>
                <w:w w:val="125"/>
                <w:sz w:val="18"/>
              </w:rPr>
              <w:t>Other Contact Details</w:t>
            </w:r>
          </w:p>
        </w:tc>
      </w:tr>
      <w:tr w:rsidR="00716057">
        <w:trPr>
          <w:trHeight w:hRule="exact" w:val="1072"/>
        </w:trPr>
        <w:tc>
          <w:tcPr>
            <w:tcW w:w="2037" w:type="dxa"/>
            <w:tcBorders>
              <w:top w:val="single" w:sz="16" w:space="0" w:color="0090BA"/>
              <w:bottom w:val="single" w:sz="8" w:space="0" w:color="0090BA"/>
            </w:tcBorders>
          </w:tcPr>
          <w:p w:rsidR="00716057" w:rsidRDefault="008C04EC">
            <w:pPr>
              <w:pStyle w:val="TableParagraph"/>
              <w:spacing w:before="57"/>
              <w:rPr>
                <w:sz w:val="18"/>
              </w:rPr>
            </w:pPr>
            <w:r>
              <w:rPr>
                <w:color w:val="231F20"/>
                <w:w w:val="115"/>
                <w:sz w:val="18"/>
              </w:rPr>
              <w:t>Solicitor</w:t>
            </w:r>
          </w:p>
        </w:tc>
        <w:tc>
          <w:tcPr>
            <w:tcW w:w="2955" w:type="dxa"/>
            <w:tcBorders>
              <w:top w:val="single" w:sz="16" w:space="0" w:color="0090BA"/>
              <w:bottom w:val="single" w:sz="8" w:space="0" w:color="0090BA"/>
            </w:tcBorders>
          </w:tcPr>
          <w:p w:rsidR="00716057" w:rsidRDefault="008C04EC">
            <w:pPr>
              <w:pStyle w:val="TableParagraph"/>
              <w:spacing w:before="5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16" w:space="0" w:color="0090BA"/>
              <w:bottom w:val="single" w:sz="8" w:space="0" w:color="0090BA"/>
            </w:tcBorders>
          </w:tcPr>
          <w:p w:rsidR="00716057" w:rsidRDefault="00716057">
            <w:pPr>
              <w:pStyle w:val="TableParagraph"/>
              <w:spacing w:before="7"/>
              <w:rPr>
                <w:rFonts w:ascii="Calibri"/>
                <w:sz w:val="7"/>
              </w:rPr>
            </w:pPr>
          </w:p>
          <w:p w:rsidR="00716057" w:rsidRDefault="008C04EC">
            <w:pPr>
              <w:pStyle w:val="TableParagraph"/>
              <w:spacing w:after="80" w:line="232" w:lineRule="exact"/>
              <w:ind w:left="1454"/>
              <w:rPr>
                <w:rFonts w:ascii="Calibri"/>
                <w:sz w:val="20"/>
              </w:rPr>
            </w:pPr>
            <w:r>
              <w:rPr>
                <w:rFonts w:ascii="Calibri"/>
                <w:noProof/>
                <w:position w:val="-4"/>
                <w:sz w:val="20"/>
              </w:rPr>
              <w:drawing>
                <wp:inline distT="0" distB="0" distL="0" distR="0">
                  <wp:extent cx="182477" cy="147637"/>
                  <wp:effectExtent l="0" t="0" r="0" b="0"/>
                  <wp:docPr id="79"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1.png"/>
                          <pic:cNvPicPr/>
                        </pic:nvPicPr>
                        <pic:blipFill>
                          <a:blip r:embed="rId43" cstate="print"/>
                          <a:stretch>
                            <a:fillRect/>
                          </a:stretch>
                        </pic:blipFill>
                        <pic:spPr>
                          <a:xfrm>
                            <a:off x="0" y="0"/>
                            <a:ext cx="182477" cy="147637"/>
                          </a:xfrm>
                          <a:prstGeom prst="rect">
                            <a:avLst/>
                          </a:prstGeom>
                        </pic:spPr>
                      </pic:pic>
                    </a:graphicData>
                  </a:graphic>
                </wp:inline>
              </w:drawing>
            </w:r>
          </w:p>
          <w:p w:rsidR="00716057" w:rsidRDefault="008C04EC">
            <w:pPr>
              <w:pStyle w:val="TableParagraph"/>
              <w:spacing w:line="229" w:lineRule="exact"/>
              <w:ind w:left="1483"/>
              <w:rPr>
                <w:rFonts w:ascii="Calibri"/>
                <w:sz w:val="20"/>
              </w:rPr>
            </w:pPr>
            <w:r>
              <w:rPr>
                <w:rFonts w:ascii="Calibri"/>
                <w:noProof/>
                <w:position w:val="-4"/>
                <w:sz w:val="20"/>
              </w:rPr>
              <w:drawing>
                <wp:inline distT="0" distB="0" distL="0" distR="0">
                  <wp:extent cx="145611" cy="145732"/>
                  <wp:effectExtent l="0" t="0" r="0" b="0"/>
                  <wp:docPr id="81"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9.png"/>
                          <pic:cNvPicPr/>
                        </pic:nvPicPr>
                        <pic:blipFill>
                          <a:blip r:embed="rId44" cstate="print"/>
                          <a:stretch>
                            <a:fillRect/>
                          </a:stretch>
                        </pic:blipFill>
                        <pic:spPr>
                          <a:xfrm>
                            <a:off x="0" y="0"/>
                            <a:ext cx="145611" cy="145732"/>
                          </a:xfrm>
                          <a:prstGeom prst="rect">
                            <a:avLst/>
                          </a:prstGeom>
                        </pic:spPr>
                      </pic:pic>
                    </a:graphicData>
                  </a:graphic>
                </wp:inline>
              </w:drawing>
            </w:r>
          </w:p>
          <w:p w:rsidR="00716057" w:rsidRDefault="00716057">
            <w:pPr>
              <w:pStyle w:val="TableParagraph"/>
              <w:spacing w:before="6"/>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83"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rPr>
                <w:sz w:val="18"/>
              </w:rPr>
            </w:pPr>
            <w:r>
              <w:rPr>
                <w:color w:val="231F20"/>
                <w:w w:val="115"/>
                <w:sz w:val="18"/>
              </w:rPr>
              <w:t>Finance Provider</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32" w:lineRule="exact"/>
              <w:ind w:left="1454"/>
              <w:rPr>
                <w:rFonts w:ascii="Calibri"/>
                <w:sz w:val="20"/>
              </w:rPr>
            </w:pPr>
            <w:r>
              <w:rPr>
                <w:rFonts w:ascii="Calibri"/>
                <w:noProof/>
                <w:position w:val="-4"/>
                <w:sz w:val="20"/>
              </w:rPr>
              <w:drawing>
                <wp:inline distT="0" distB="0" distL="0" distR="0">
                  <wp:extent cx="182477" cy="147637"/>
                  <wp:effectExtent l="0" t="0" r="0" b="0"/>
                  <wp:docPr id="85"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2.png"/>
                          <pic:cNvPicPr/>
                        </pic:nvPicPr>
                        <pic:blipFill>
                          <a:blip r:embed="rId46" cstate="print"/>
                          <a:stretch>
                            <a:fillRect/>
                          </a:stretch>
                        </pic:blipFill>
                        <pic:spPr>
                          <a:xfrm>
                            <a:off x="0" y="0"/>
                            <a:ext cx="182477" cy="147637"/>
                          </a:xfrm>
                          <a:prstGeom prst="rect">
                            <a:avLst/>
                          </a:prstGeom>
                        </pic:spPr>
                      </pic:pic>
                    </a:graphicData>
                  </a:graphic>
                </wp:inline>
              </w:drawing>
            </w:r>
          </w:p>
          <w:p w:rsidR="00716057" w:rsidRDefault="00716057">
            <w:pPr>
              <w:pStyle w:val="TableParagraph"/>
              <w:spacing w:before="5"/>
              <w:rPr>
                <w:rFonts w:ascii="Calibri"/>
                <w:sz w:val="6"/>
              </w:rPr>
            </w:pPr>
          </w:p>
          <w:p w:rsidR="00716057" w:rsidRDefault="008C04EC">
            <w:pPr>
              <w:pStyle w:val="TableParagraph"/>
              <w:spacing w:line="229" w:lineRule="exact"/>
              <w:ind w:left="1483"/>
              <w:rPr>
                <w:rFonts w:ascii="Calibri"/>
                <w:sz w:val="20"/>
              </w:rPr>
            </w:pPr>
            <w:r>
              <w:rPr>
                <w:rFonts w:ascii="Calibri"/>
                <w:noProof/>
                <w:position w:val="-4"/>
                <w:sz w:val="20"/>
              </w:rPr>
              <w:drawing>
                <wp:inline distT="0" distB="0" distL="0" distR="0">
                  <wp:extent cx="145611" cy="145732"/>
                  <wp:effectExtent l="0" t="0" r="0" b="0"/>
                  <wp:docPr id="87"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9.png"/>
                          <pic:cNvPicPr/>
                        </pic:nvPicPr>
                        <pic:blipFill>
                          <a:blip r:embed="rId44" cstate="print"/>
                          <a:stretch>
                            <a:fillRect/>
                          </a:stretch>
                        </pic:blipFill>
                        <pic:spPr>
                          <a:xfrm>
                            <a:off x="0" y="0"/>
                            <a:ext cx="145611" cy="145732"/>
                          </a:xfrm>
                          <a:prstGeom prst="rect">
                            <a:avLst/>
                          </a:prstGeom>
                        </pic:spPr>
                      </pic:pic>
                    </a:graphicData>
                  </a:graphic>
                </wp:inline>
              </w:drawing>
            </w:r>
          </w:p>
          <w:p w:rsidR="00716057" w:rsidRDefault="00716057">
            <w:pPr>
              <w:pStyle w:val="TableParagraph"/>
              <w:spacing w:before="6"/>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89"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line="276" w:lineRule="auto"/>
              <w:ind w:right="495"/>
              <w:rPr>
                <w:sz w:val="18"/>
              </w:rPr>
            </w:pPr>
            <w:r>
              <w:rPr>
                <w:color w:val="231F20"/>
                <w:w w:val="110"/>
                <w:sz w:val="18"/>
              </w:rPr>
              <w:t xml:space="preserve">Building Designer </w:t>
            </w:r>
            <w:r>
              <w:rPr>
                <w:color w:val="231F20"/>
                <w:w w:val="115"/>
                <w:sz w:val="18"/>
              </w:rPr>
              <w:t>or Architect</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32" w:lineRule="exact"/>
              <w:ind w:left="1454"/>
              <w:rPr>
                <w:rFonts w:ascii="Calibri"/>
                <w:sz w:val="20"/>
              </w:rPr>
            </w:pPr>
            <w:r>
              <w:rPr>
                <w:rFonts w:ascii="Calibri"/>
                <w:noProof/>
                <w:position w:val="-4"/>
                <w:sz w:val="20"/>
              </w:rPr>
              <w:drawing>
                <wp:inline distT="0" distB="0" distL="0" distR="0">
                  <wp:extent cx="182477" cy="147637"/>
                  <wp:effectExtent l="0" t="0" r="0" b="0"/>
                  <wp:docPr id="91"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3.png"/>
                          <pic:cNvPicPr/>
                        </pic:nvPicPr>
                        <pic:blipFill>
                          <a:blip r:embed="rId43" cstate="print"/>
                          <a:stretch>
                            <a:fillRect/>
                          </a:stretch>
                        </pic:blipFill>
                        <pic:spPr>
                          <a:xfrm>
                            <a:off x="0" y="0"/>
                            <a:ext cx="182477" cy="147637"/>
                          </a:xfrm>
                          <a:prstGeom prst="rect">
                            <a:avLst/>
                          </a:prstGeom>
                        </pic:spPr>
                      </pic:pic>
                    </a:graphicData>
                  </a:graphic>
                </wp:inline>
              </w:drawing>
            </w:r>
          </w:p>
          <w:p w:rsidR="00716057" w:rsidRDefault="00716057">
            <w:pPr>
              <w:pStyle w:val="TableParagraph"/>
              <w:spacing w:before="5"/>
              <w:rPr>
                <w:rFonts w:ascii="Calibri"/>
                <w:sz w:val="6"/>
              </w:rPr>
            </w:pPr>
          </w:p>
          <w:p w:rsidR="00716057" w:rsidRDefault="008C04EC">
            <w:pPr>
              <w:pStyle w:val="TableParagraph"/>
              <w:spacing w:line="229" w:lineRule="exact"/>
              <w:ind w:left="1483"/>
              <w:rPr>
                <w:rFonts w:ascii="Calibri"/>
                <w:sz w:val="20"/>
              </w:rPr>
            </w:pPr>
            <w:r>
              <w:rPr>
                <w:rFonts w:ascii="Calibri"/>
                <w:noProof/>
                <w:position w:val="-4"/>
                <w:sz w:val="20"/>
              </w:rPr>
              <w:drawing>
                <wp:inline distT="0" distB="0" distL="0" distR="0">
                  <wp:extent cx="145611" cy="145732"/>
                  <wp:effectExtent l="0" t="0" r="0" b="0"/>
                  <wp:docPr id="93"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9.png"/>
                          <pic:cNvPicPr/>
                        </pic:nvPicPr>
                        <pic:blipFill>
                          <a:blip r:embed="rId44" cstate="print"/>
                          <a:stretch>
                            <a:fillRect/>
                          </a:stretch>
                        </pic:blipFill>
                        <pic:spPr>
                          <a:xfrm>
                            <a:off x="0" y="0"/>
                            <a:ext cx="145611" cy="145732"/>
                          </a:xfrm>
                          <a:prstGeom prst="rect">
                            <a:avLst/>
                          </a:prstGeom>
                        </pic:spPr>
                      </pic:pic>
                    </a:graphicData>
                  </a:graphic>
                </wp:inline>
              </w:drawing>
            </w:r>
          </w:p>
          <w:p w:rsidR="00716057" w:rsidRDefault="00716057">
            <w:pPr>
              <w:pStyle w:val="TableParagraph"/>
              <w:spacing w:before="6"/>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9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rPr>
                <w:sz w:val="18"/>
              </w:rPr>
            </w:pPr>
            <w:r>
              <w:rPr>
                <w:color w:val="231F20"/>
                <w:w w:val="110"/>
                <w:sz w:val="18"/>
              </w:rPr>
              <w:t>Building Contractor</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32" w:lineRule="exact"/>
              <w:ind w:left="1454"/>
              <w:rPr>
                <w:rFonts w:ascii="Calibri"/>
                <w:sz w:val="20"/>
              </w:rPr>
            </w:pPr>
            <w:r>
              <w:rPr>
                <w:rFonts w:ascii="Calibri"/>
                <w:noProof/>
                <w:position w:val="-4"/>
                <w:sz w:val="20"/>
              </w:rPr>
              <w:drawing>
                <wp:inline distT="0" distB="0" distL="0" distR="0">
                  <wp:extent cx="182477" cy="147637"/>
                  <wp:effectExtent l="0" t="0" r="0" b="0"/>
                  <wp:docPr id="97"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4.png"/>
                          <pic:cNvPicPr/>
                        </pic:nvPicPr>
                        <pic:blipFill>
                          <a:blip r:embed="rId47" cstate="print"/>
                          <a:stretch>
                            <a:fillRect/>
                          </a:stretch>
                        </pic:blipFill>
                        <pic:spPr>
                          <a:xfrm>
                            <a:off x="0" y="0"/>
                            <a:ext cx="182477" cy="147637"/>
                          </a:xfrm>
                          <a:prstGeom prst="rect">
                            <a:avLst/>
                          </a:prstGeom>
                        </pic:spPr>
                      </pic:pic>
                    </a:graphicData>
                  </a:graphic>
                </wp:inline>
              </w:drawing>
            </w:r>
          </w:p>
          <w:p w:rsidR="00716057" w:rsidRDefault="00716057">
            <w:pPr>
              <w:pStyle w:val="TableParagraph"/>
              <w:spacing w:before="5"/>
              <w:rPr>
                <w:rFonts w:ascii="Calibri"/>
                <w:sz w:val="6"/>
              </w:rPr>
            </w:pPr>
          </w:p>
          <w:p w:rsidR="00716057" w:rsidRDefault="008C04EC">
            <w:pPr>
              <w:pStyle w:val="TableParagraph"/>
              <w:spacing w:line="227" w:lineRule="exact"/>
              <w:ind w:left="1483"/>
              <w:rPr>
                <w:rFonts w:ascii="Calibri"/>
                <w:sz w:val="20"/>
              </w:rPr>
            </w:pPr>
            <w:r>
              <w:rPr>
                <w:rFonts w:ascii="Calibri"/>
                <w:noProof/>
                <w:position w:val="-4"/>
                <w:sz w:val="20"/>
              </w:rPr>
              <w:drawing>
                <wp:inline distT="0" distB="0" distL="0" distR="0">
                  <wp:extent cx="144564" cy="144684"/>
                  <wp:effectExtent l="0" t="0" r="0" b="0"/>
                  <wp:docPr id="9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png"/>
                          <pic:cNvPicPr/>
                        </pic:nvPicPr>
                        <pic:blipFill>
                          <a:blip r:embed="rId48" cstate="print"/>
                          <a:stretch>
                            <a:fillRect/>
                          </a:stretch>
                        </pic:blipFill>
                        <pic:spPr>
                          <a:xfrm>
                            <a:off x="0" y="0"/>
                            <a:ext cx="144564" cy="144684"/>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101"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rPr>
                <w:sz w:val="18"/>
              </w:rPr>
            </w:pPr>
            <w:r>
              <w:rPr>
                <w:color w:val="231F20"/>
                <w:w w:val="110"/>
                <w:sz w:val="18"/>
              </w:rPr>
              <w:t>Site Supervisor</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32" w:lineRule="exact"/>
              <w:ind w:left="1454"/>
              <w:rPr>
                <w:rFonts w:ascii="Calibri"/>
                <w:sz w:val="20"/>
              </w:rPr>
            </w:pPr>
            <w:r>
              <w:rPr>
                <w:rFonts w:ascii="Calibri"/>
                <w:noProof/>
                <w:position w:val="-4"/>
                <w:sz w:val="20"/>
              </w:rPr>
              <w:drawing>
                <wp:inline distT="0" distB="0" distL="0" distR="0">
                  <wp:extent cx="182477" cy="147637"/>
                  <wp:effectExtent l="0" t="0" r="0" b="0"/>
                  <wp:docPr id="103"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5.png"/>
                          <pic:cNvPicPr/>
                        </pic:nvPicPr>
                        <pic:blipFill>
                          <a:blip r:embed="rId49" cstate="print"/>
                          <a:stretch>
                            <a:fillRect/>
                          </a:stretch>
                        </pic:blipFill>
                        <pic:spPr>
                          <a:xfrm>
                            <a:off x="0" y="0"/>
                            <a:ext cx="182477" cy="147637"/>
                          </a:xfrm>
                          <a:prstGeom prst="rect">
                            <a:avLst/>
                          </a:prstGeom>
                        </pic:spPr>
                      </pic:pic>
                    </a:graphicData>
                  </a:graphic>
                </wp:inline>
              </w:drawing>
            </w:r>
          </w:p>
          <w:p w:rsidR="00716057" w:rsidRDefault="00716057">
            <w:pPr>
              <w:pStyle w:val="TableParagraph"/>
              <w:spacing w:before="5"/>
              <w:rPr>
                <w:rFonts w:ascii="Calibri"/>
                <w:sz w:val="6"/>
              </w:rPr>
            </w:pPr>
          </w:p>
          <w:p w:rsidR="00716057" w:rsidRDefault="008C04EC">
            <w:pPr>
              <w:pStyle w:val="TableParagraph"/>
              <w:spacing w:line="227" w:lineRule="exact"/>
              <w:ind w:left="1483"/>
              <w:rPr>
                <w:rFonts w:ascii="Calibri"/>
                <w:sz w:val="20"/>
              </w:rPr>
            </w:pPr>
            <w:r>
              <w:rPr>
                <w:rFonts w:ascii="Calibri"/>
                <w:noProof/>
                <w:position w:val="-4"/>
                <w:sz w:val="20"/>
              </w:rPr>
              <w:drawing>
                <wp:inline distT="0" distB="0" distL="0" distR="0">
                  <wp:extent cx="144564" cy="144684"/>
                  <wp:effectExtent l="0" t="0" r="0" b="0"/>
                  <wp:docPr id="105"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4.png"/>
                          <pic:cNvPicPr/>
                        </pic:nvPicPr>
                        <pic:blipFill>
                          <a:blip r:embed="rId48" cstate="print"/>
                          <a:stretch>
                            <a:fillRect/>
                          </a:stretch>
                        </pic:blipFill>
                        <pic:spPr>
                          <a:xfrm>
                            <a:off x="0" y="0"/>
                            <a:ext cx="144564" cy="144684"/>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10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rPr>
                <w:sz w:val="18"/>
              </w:rPr>
            </w:pPr>
            <w:r>
              <w:rPr>
                <w:color w:val="231F20"/>
                <w:w w:val="110"/>
                <w:sz w:val="18"/>
              </w:rPr>
              <w:t>Building Certifier</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32" w:lineRule="exact"/>
              <w:ind w:left="1454"/>
              <w:rPr>
                <w:rFonts w:ascii="Calibri"/>
                <w:sz w:val="20"/>
              </w:rPr>
            </w:pPr>
            <w:r>
              <w:rPr>
                <w:rFonts w:ascii="Calibri"/>
                <w:noProof/>
                <w:position w:val="-4"/>
                <w:sz w:val="20"/>
              </w:rPr>
              <w:drawing>
                <wp:inline distT="0" distB="0" distL="0" distR="0">
                  <wp:extent cx="182477" cy="147637"/>
                  <wp:effectExtent l="0" t="0" r="0" b="0"/>
                  <wp:docPr id="109"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5.png"/>
                          <pic:cNvPicPr/>
                        </pic:nvPicPr>
                        <pic:blipFill>
                          <a:blip r:embed="rId49" cstate="print"/>
                          <a:stretch>
                            <a:fillRect/>
                          </a:stretch>
                        </pic:blipFill>
                        <pic:spPr>
                          <a:xfrm>
                            <a:off x="0" y="0"/>
                            <a:ext cx="182477" cy="147637"/>
                          </a:xfrm>
                          <a:prstGeom prst="rect">
                            <a:avLst/>
                          </a:prstGeom>
                        </pic:spPr>
                      </pic:pic>
                    </a:graphicData>
                  </a:graphic>
                </wp:inline>
              </w:drawing>
            </w:r>
          </w:p>
          <w:p w:rsidR="00716057" w:rsidRDefault="00716057">
            <w:pPr>
              <w:pStyle w:val="TableParagraph"/>
              <w:spacing w:before="5"/>
              <w:rPr>
                <w:rFonts w:ascii="Calibri"/>
                <w:sz w:val="6"/>
              </w:rPr>
            </w:pPr>
          </w:p>
          <w:p w:rsidR="00716057" w:rsidRDefault="008C04EC">
            <w:pPr>
              <w:pStyle w:val="TableParagraph"/>
              <w:spacing w:line="227" w:lineRule="exact"/>
              <w:ind w:left="1483"/>
              <w:rPr>
                <w:rFonts w:ascii="Calibri"/>
                <w:sz w:val="20"/>
              </w:rPr>
            </w:pPr>
            <w:r>
              <w:rPr>
                <w:rFonts w:ascii="Calibri"/>
                <w:noProof/>
                <w:position w:val="-4"/>
                <w:sz w:val="20"/>
              </w:rPr>
              <w:drawing>
                <wp:inline distT="0" distB="0" distL="0" distR="0">
                  <wp:extent cx="144564" cy="144684"/>
                  <wp:effectExtent l="0" t="0" r="0" b="0"/>
                  <wp:docPr id="11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4.png"/>
                          <pic:cNvPicPr/>
                        </pic:nvPicPr>
                        <pic:blipFill>
                          <a:blip r:embed="rId48" cstate="print"/>
                          <a:stretch>
                            <a:fillRect/>
                          </a:stretch>
                        </pic:blipFill>
                        <pic:spPr>
                          <a:xfrm>
                            <a:off x="0" y="0"/>
                            <a:ext cx="144564" cy="144684"/>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3" w:lineRule="exact"/>
              <w:ind w:left="1439"/>
              <w:rPr>
                <w:rFonts w:ascii="Calibri"/>
                <w:sz w:val="20"/>
              </w:rPr>
            </w:pPr>
            <w:r>
              <w:rPr>
                <w:rFonts w:ascii="Calibri"/>
                <w:noProof/>
                <w:position w:val="-3"/>
                <w:sz w:val="20"/>
              </w:rPr>
              <w:drawing>
                <wp:inline distT="0" distB="0" distL="0" distR="0">
                  <wp:extent cx="189043" cy="141732"/>
                  <wp:effectExtent l="0" t="0" r="0" b="0"/>
                  <wp:docPr id="113"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6.png"/>
                          <pic:cNvPicPr/>
                        </pic:nvPicPr>
                        <pic:blipFill>
                          <a:blip r:embed="rId50" cstate="print"/>
                          <a:stretch>
                            <a:fillRect/>
                          </a:stretch>
                        </pic:blipFill>
                        <pic:spPr>
                          <a:xfrm>
                            <a:off x="0" y="0"/>
                            <a:ext cx="189043" cy="141732"/>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rPr>
                <w:sz w:val="18"/>
              </w:rPr>
            </w:pPr>
            <w:r>
              <w:rPr>
                <w:color w:val="231F20"/>
                <w:w w:val="110"/>
                <w:sz w:val="18"/>
              </w:rPr>
              <w:t>Local Government</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32" w:lineRule="exact"/>
              <w:ind w:left="1454"/>
              <w:rPr>
                <w:rFonts w:ascii="Calibri"/>
                <w:sz w:val="20"/>
              </w:rPr>
            </w:pPr>
            <w:r>
              <w:rPr>
                <w:rFonts w:ascii="Calibri"/>
                <w:noProof/>
                <w:position w:val="-4"/>
                <w:sz w:val="20"/>
              </w:rPr>
              <w:drawing>
                <wp:inline distT="0" distB="0" distL="0" distR="0">
                  <wp:extent cx="182477" cy="147637"/>
                  <wp:effectExtent l="0" t="0" r="0" b="0"/>
                  <wp:docPr id="115"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5.png"/>
                          <pic:cNvPicPr/>
                        </pic:nvPicPr>
                        <pic:blipFill>
                          <a:blip r:embed="rId49" cstate="print"/>
                          <a:stretch>
                            <a:fillRect/>
                          </a:stretch>
                        </pic:blipFill>
                        <pic:spPr>
                          <a:xfrm>
                            <a:off x="0" y="0"/>
                            <a:ext cx="182477" cy="147637"/>
                          </a:xfrm>
                          <a:prstGeom prst="rect">
                            <a:avLst/>
                          </a:prstGeom>
                        </pic:spPr>
                      </pic:pic>
                    </a:graphicData>
                  </a:graphic>
                </wp:inline>
              </w:drawing>
            </w:r>
          </w:p>
          <w:p w:rsidR="00716057" w:rsidRDefault="00716057">
            <w:pPr>
              <w:pStyle w:val="TableParagraph"/>
              <w:spacing w:before="5"/>
              <w:rPr>
                <w:rFonts w:ascii="Calibri"/>
                <w:sz w:val="6"/>
              </w:rPr>
            </w:pPr>
          </w:p>
          <w:p w:rsidR="00716057" w:rsidRDefault="008C04EC">
            <w:pPr>
              <w:pStyle w:val="TableParagraph"/>
              <w:spacing w:line="227" w:lineRule="exact"/>
              <w:ind w:left="1483"/>
              <w:rPr>
                <w:rFonts w:ascii="Calibri"/>
                <w:sz w:val="20"/>
              </w:rPr>
            </w:pPr>
            <w:r>
              <w:rPr>
                <w:rFonts w:ascii="Calibri"/>
                <w:noProof/>
                <w:position w:val="-4"/>
                <w:sz w:val="20"/>
              </w:rPr>
              <w:drawing>
                <wp:inline distT="0" distB="0" distL="0" distR="0">
                  <wp:extent cx="144564" cy="144684"/>
                  <wp:effectExtent l="0" t="0" r="0" b="0"/>
                  <wp:docPr id="11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4.png"/>
                          <pic:cNvPicPr/>
                        </pic:nvPicPr>
                        <pic:blipFill>
                          <a:blip r:embed="rId48" cstate="print"/>
                          <a:stretch>
                            <a:fillRect/>
                          </a:stretch>
                        </pic:blipFill>
                        <pic:spPr>
                          <a:xfrm>
                            <a:off x="0" y="0"/>
                            <a:ext cx="144564" cy="144684"/>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119"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rPr>
                <w:sz w:val="18"/>
              </w:rPr>
            </w:pPr>
            <w:r>
              <w:rPr>
                <w:color w:val="231F20"/>
                <w:w w:val="110"/>
                <w:sz w:val="18"/>
              </w:rPr>
              <w:t>Insurance Company</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32" w:lineRule="exact"/>
              <w:ind w:left="1454"/>
              <w:rPr>
                <w:rFonts w:ascii="Calibri"/>
                <w:sz w:val="20"/>
              </w:rPr>
            </w:pPr>
            <w:r>
              <w:rPr>
                <w:rFonts w:ascii="Calibri"/>
                <w:noProof/>
                <w:position w:val="-4"/>
                <w:sz w:val="20"/>
              </w:rPr>
              <w:drawing>
                <wp:inline distT="0" distB="0" distL="0" distR="0">
                  <wp:extent cx="182477" cy="147637"/>
                  <wp:effectExtent l="0" t="0" r="0" b="0"/>
                  <wp:docPr id="121"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6.png"/>
                          <pic:cNvPicPr/>
                        </pic:nvPicPr>
                        <pic:blipFill>
                          <a:blip r:embed="rId46" cstate="print"/>
                          <a:stretch>
                            <a:fillRect/>
                          </a:stretch>
                        </pic:blipFill>
                        <pic:spPr>
                          <a:xfrm>
                            <a:off x="0" y="0"/>
                            <a:ext cx="182477" cy="147637"/>
                          </a:xfrm>
                          <a:prstGeom prst="rect">
                            <a:avLst/>
                          </a:prstGeom>
                        </pic:spPr>
                      </pic:pic>
                    </a:graphicData>
                  </a:graphic>
                </wp:inline>
              </w:drawing>
            </w:r>
          </w:p>
          <w:p w:rsidR="00716057" w:rsidRDefault="00716057">
            <w:pPr>
              <w:pStyle w:val="TableParagraph"/>
              <w:spacing w:before="5"/>
              <w:rPr>
                <w:rFonts w:ascii="Calibri"/>
                <w:sz w:val="6"/>
              </w:rPr>
            </w:pPr>
          </w:p>
          <w:p w:rsidR="00716057" w:rsidRDefault="008C04EC">
            <w:pPr>
              <w:pStyle w:val="TableParagraph"/>
              <w:spacing w:line="227" w:lineRule="exact"/>
              <w:ind w:left="1483"/>
              <w:rPr>
                <w:rFonts w:ascii="Calibri"/>
                <w:sz w:val="20"/>
              </w:rPr>
            </w:pPr>
            <w:r>
              <w:rPr>
                <w:rFonts w:ascii="Calibri"/>
                <w:noProof/>
                <w:position w:val="-4"/>
                <w:sz w:val="20"/>
              </w:rPr>
              <w:drawing>
                <wp:inline distT="0" distB="0" distL="0" distR="0">
                  <wp:extent cx="144564" cy="144684"/>
                  <wp:effectExtent l="0" t="0" r="0" b="0"/>
                  <wp:docPr id="123"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4.png"/>
                          <pic:cNvPicPr/>
                        </pic:nvPicPr>
                        <pic:blipFill>
                          <a:blip r:embed="rId48" cstate="print"/>
                          <a:stretch>
                            <a:fillRect/>
                          </a:stretch>
                        </pic:blipFill>
                        <pic:spPr>
                          <a:xfrm>
                            <a:off x="0" y="0"/>
                            <a:ext cx="144564" cy="144684"/>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1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8" w:space="0" w:color="0090BA"/>
            </w:tcBorders>
          </w:tcPr>
          <w:p w:rsidR="00716057" w:rsidRDefault="008C04EC">
            <w:pPr>
              <w:pStyle w:val="TableParagraph"/>
              <w:spacing w:before="67"/>
              <w:rPr>
                <w:sz w:val="18"/>
              </w:rPr>
            </w:pPr>
            <w:r>
              <w:rPr>
                <w:color w:val="231F20"/>
                <w:w w:val="110"/>
                <w:sz w:val="18"/>
              </w:rPr>
              <w:t>Building Consultant</w:t>
            </w:r>
          </w:p>
        </w:tc>
        <w:tc>
          <w:tcPr>
            <w:tcW w:w="2955" w:type="dxa"/>
            <w:tcBorders>
              <w:top w:val="single" w:sz="8" w:space="0" w:color="0090BA"/>
              <w:bottom w:val="single" w:sz="8"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8" w:space="0" w:color="0090BA"/>
            </w:tcBorders>
          </w:tcPr>
          <w:p w:rsidR="00716057" w:rsidRDefault="00716057">
            <w:pPr>
              <w:pStyle w:val="TableParagraph"/>
              <w:spacing w:before="5"/>
              <w:rPr>
                <w:rFonts w:ascii="Calibri"/>
                <w:sz w:val="8"/>
              </w:rPr>
            </w:pPr>
          </w:p>
          <w:p w:rsidR="00716057" w:rsidRDefault="008C04EC">
            <w:pPr>
              <w:pStyle w:val="TableParagraph"/>
              <w:spacing w:line="229" w:lineRule="exact"/>
              <w:ind w:left="1454"/>
              <w:rPr>
                <w:rFonts w:ascii="Calibri"/>
                <w:sz w:val="20"/>
              </w:rPr>
            </w:pPr>
            <w:r>
              <w:rPr>
                <w:rFonts w:ascii="Calibri"/>
                <w:noProof/>
                <w:position w:val="-4"/>
                <w:sz w:val="20"/>
              </w:rPr>
              <w:drawing>
                <wp:inline distT="0" distB="0" distL="0" distR="0">
                  <wp:extent cx="180122" cy="145732"/>
                  <wp:effectExtent l="0" t="0" r="0" b="0"/>
                  <wp:docPr id="127"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8.png"/>
                          <pic:cNvPicPr/>
                        </pic:nvPicPr>
                        <pic:blipFill>
                          <a:blip r:embed="rId51" cstate="print"/>
                          <a:stretch>
                            <a:fillRect/>
                          </a:stretch>
                        </pic:blipFill>
                        <pic:spPr>
                          <a:xfrm>
                            <a:off x="0" y="0"/>
                            <a:ext cx="180122" cy="145732"/>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7" w:lineRule="exact"/>
              <w:ind w:left="1483"/>
              <w:rPr>
                <w:rFonts w:ascii="Calibri"/>
                <w:sz w:val="20"/>
              </w:rPr>
            </w:pPr>
            <w:r>
              <w:rPr>
                <w:rFonts w:ascii="Calibri"/>
                <w:noProof/>
                <w:position w:val="-4"/>
                <w:sz w:val="20"/>
              </w:rPr>
              <w:drawing>
                <wp:inline distT="0" distB="0" distL="0" distR="0">
                  <wp:extent cx="144564" cy="144684"/>
                  <wp:effectExtent l="0" t="0" r="0" b="0"/>
                  <wp:docPr id="12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4.png"/>
                          <pic:cNvPicPr/>
                        </pic:nvPicPr>
                        <pic:blipFill>
                          <a:blip r:embed="rId48" cstate="print"/>
                          <a:stretch>
                            <a:fillRect/>
                          </a:stretch>
                        </pic:blipFill>
                        <pic:spPr>
                          <a:xfrm>
                            <a:off x="0" y="0"/>
                            <a:ext cx="144564" cy="144684"/>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131"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r w:rsidR="00716057">
        <w:trPr>
          <w:trHeight w:hRule="exact" w:val="1072"/>
        </w:trPr>
        <w:tc>
          <w:tcPr>
            <w:tcW w:w="2037" w:type="dxa"/>
            <w:tcBorders>
              <w:top w:val="single" w:sz="8" w:space="0" w:color="0090BA"/>
              <w:bottom w:val="single" w:sz="16" w:space="0" w:color="0090BA"/>
            </w:tcBorders>
          </w:tcPr>
          <w:p w:rsidR="00716057" w:rsidRDefault="008C04EC">
            <w:pPr>
              <w:pStyle w:val="TableParagraph"/>
              <w:spacing w:before="67" w:line="276" w:lineRule="auto"/>
              <w:ind w:right="884"/>
              <w:rPr>
                <w:sz w:val="18"/>
              </w:rPr>
            </w:pPr>
            <w:r>
              <w:rPr>
                <w:color w:val="231F20"/>
                <w:w w:val="110"/>
                <w:sz w:val="18"/>
              </w:rPr>
              <w:t>Neighbours (if relevant)</w:t>
            </w:r>
          </w:p>
        </w:tc>
        <w:tc>
          <w:tcPr>
            <w:tcW w:w="2955" w:type="dxa"/>
            <w:tcBorders>
              <w:top w:val="single" w:sz="8" w:space="0" w:color="0090BA"/>
              <w:bottom w:val="single" w:sz="16" w:space="0" w:color="0090BA"/>
            </w:tcBorders>
          </w:tcPr>
          <w:p w:rsidR="00716057" w:rsidRDefault="008C04EC">
            <w:pPr>
              <w:pStyle w:val="TableParagraph"/>
              <w:spacing w:before="67"/>
              <w:ind w:left="343"/>
              <w:rPr>
                <w:sz w:val="18"/>
              </w:rPr>
            </w:pPr>
            <w:r>
              <w:rPr>
                <w:color w:val="231F20"/>
                <w:w w:val="105"/>
                <w:sz w:val="18"/>
              </w:rPr>
              <w:t>Name:</w:t>
            </w:r>
          </w:p>
          <w:p w:rsidR="00716057" w:rsidRDefault="00716057">
            <w:pPr>
              <w:pStyle w:val="TableParagraph"/>
              <w:spacing w:before="11"/>
              <w:rPr>
                <w:rFonts w:ascii="Calibri"/>
                <w:sz w:val="25"/>
              </w:rPr>
            </w:pPr>
          </w:p>
          <w:p w:rsidR="00716057" w:rsidRDefault="008C04EC">
            <w:pPr>
              <w:pStyle w:val="TableParagraph"/>
              <w:ind w:left="343"/>
              <w:rPr>
                <w:sz w:val="18"/>
              </w:rPr>
            </w:pPr>
            <w:r>
              <w:rPr>
                <w:color w:val="231F20"/>
                <w:w w:val="105"/>
                <w:sz w:val="18"/>
              </w:rPr>
              <w:t>Email:</w:t>
            </w:r>
          </w:p>
        </w:tc>
        <w:tc>
          <w:tcPr>
            <w:tcW w:w="5552" w:type="dxa"/>
            <w:tcBorders>
              <w:top w:val="single" w:sz="8" w:space="0" w:color="0090BA"/>
              <w:bottom w:val="single" w:sz="16" w:space="0" w:color="0090BA"/>
            </w:tcBorders>
          </w:tcPr>
          <w:p w:rsidR="00716057" w:rsidRDefault="00716057">
            <w:pPr>
              <w:pStyle w:val="TableParagraph"/>
              <w:spacing w:before="5"/>
              <w:rPr>
                <w:rFonts w:ascii="Calibri"/>
                <w:sz w:val="8"/>
              </w:rPr>
            </w:pPr>
          </w:p>
          <w:p w:rsidR="00716057" w:rsidRDefault="008C04EC">
            <w:pPr>
              <w:pStyle w:val="TableParagraph"/>
              <w:spacing w:line="229" w:lineRule="exact"/>
              <w:ind w:left="1454"/>
              <w:rPr>
                <w:rFonts w:ascii="Calibri"/>
                <w:sz w:val="20"/>
              </w:rPr>
            </w:pPr>
            <w:r>
              <w:rPr>
                <w:rFonts w:ascii="Calibri"/>
                <w:noProof/>
                <w:position w:val="-4"/>
                <w:sz w:val="20"/>
              </w:rPr>
              <w:drawing>
                <wp:inline distT="0" distB="0" distL="0" distR="0">
                  <wp:extent cx="180122" cy="145732"/>
                  <wp:effectExtent l="0" t="0" r="0" b="0"/>
                  <wp:docPr id="133"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8.png"/>
                          <pic:cNvPicPr/>
                        </pic:nvPicPr>
                        <pic:blipFill>
                          <a:blip r:embed="rId51" cstate="print"/>
                          <a:stretch>
                            <a:fillRect/>
                          </a:stretch>
                        </pic:blipFill>
                        <pic:spPr>
                          <a:xfrm>
                            <a:off x="0" y="0"/>
                            <a:ext cx="180122" cy="145732"/>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7" w:lineRule="exact"/>
              <w:ind w:left="1483"/>
              <w:rPr>
                <w:rFonts w:ascii="Calibri"/>
                <w:sz w:val="20"/>
              </w:rPr>
            </w:pPr>
            <w:r>
              <w:rPr>
                <w:rFonts w:ascii="Calibri"/>
                <w:noProof/>
                <w:position w:val="-4"/>
                <w:sz w:val="20"/>
              </w:rPr>
              <w:drawing>
                <wp:inline distT="0" distB="0" distL="0" distR="0">
                  <wp:extent cx="144564" cy="144684"/>
                  <wp:effectExtent l="0" t="0" r="0" b="0"/>
                  <wp:docPr id="135"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4.png"/>
                          <pic:cNvPicPr/>
                        </pic:nvPicPr>
                        <pic:blipFill>
                          <a:blip r:embed="rId48" cstate="print"/>
                          <a:stretch>
                            <a:fillRect/>
                          </a:stretch>
                        </pic:blipFill>
                        <pic:spPr>
                          <a:xfrm>
                            <a:off x="0" y="0"/>
                            <a:ext cx="144564" cy="144684"/>
                          </a:xfrm>
                          <a:prstGeom prst="rect">
                            <a:avLst/>
                          </a:prstGeom>
                        </pic:spPr>
                      </pic:pic>
                    </a:graphicData>
                  </a:graphic>
                </wp:inline>
              </w:drawing>
            </w:r>
          </w:p>
          <w:p w:rsidR="00716057" w:rsidRDefault="00716057">
            <w:pPr>
              <w:pStyle w:val="TableParagraph"/>
              <w:spacing w:before="8"/>
              <w:rPr>
                <w:rFonts w:ascii="Calibri"/>
                <w:sz w:val="6"/>
              </w:rPr>
            </w:pPr>
          </w:p>
          <w:p w:rsidR="00716057" w:rsidRDefault="008C04EC">
            <w:pPr>
              <w:pStyle w:val="TableParagraph"/>
              <w:spacing w:line="225" w:lineRule="exact"/>
              <w:ind w:left="1439"/>
              <w:rPr>
                <w:rFonts w:ascii="Calibri"/>
                <w:sz w:val="20"/>
              </w:rPr>
            </w:pPr>
            <w:r>
              <w:rPr>
                <w:rFonts w:ascii="Calibri"/>
                <w:noProof/>
                <w:position w:val="-4"/>
                <w:sz w:val="20"/>
              </w:rPr>
              <w:drawing>
                <wp:inline distT="0" distB="0" distL="0" distR="0">
                  <wp:extent cx="190567" cy="142875"/>
                  <wp:effectExtent l="0" t="0" r="0" b="0"/>
                  <wp:docPr id="13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0.png"/>
                          <pic:cNvPicPr/>
                        </pic:nvPicPr>
                        <pic:blipFill>
                          <a:blip r:embed="rId45" cstate="print"/>
                          <a:stretch>
                            <a:fillRect/>
                          </a:stretch>
                        </pic:blipFill>
                        <pic:spPr>
                          <a:xfrm>
                            <a:off x="0" y="0"/>
                            <a:ext cx="190567" cy="142875"/>
                          </a:xfrm>
                          <a:prstGeom prst="rect">
                            <a:avLst/>
                          </a:prstGeom>
                        </pic:spPr>
                      </pic:pic>
                    </a:graphicData>
                  </a:graphic>
                </wp:inline>
              </w:drawing>
            </w:r>
          </w:p>
        </w:tc>
      </w:tr>
    </w:tbl>
    <w:p w:rsidR="00716057" w:rsidRDefault="00716057">
      <w:pPr>
        <w:spacing w:line="225" w:lineRule="exact"/>
        <w:rPr>
          <w:rFonts w:ascii="Calibri"/>
          <w:sz w:val="20"/>
        </w:rPr>
        <w:sectPr w:rsidR="00716057">
          <w:headerReference w:type="default" r:id="rId59"/>
          <w:footerReference w:type="default" r:id="rId60"/>
          <w:pgSz w:w="11910" w:h="16840"/>
          <w:pgMar w:top="1100" w:right="0" w:bottom="0" w:left="0" w:header="0" w:footer="0" w:gutter="0"/>
          <w:cols w:space="720"/>
        </w:sectPr>
      </w:pPr>
    </w:p>
    <w:p w:rsidR="00716057" w:rsidRDefault="002949DC">
      <w:pPr>
        <w:pStyle w:val="BodyText"/>
        <w:rPr>
          <w:rFonts w:ascii="Calibri"/>
          <w:sz w:val="20"/>
        </w:rPr>
      </w:pPr>
      <w:r>
        <w:rPr>
          <w:noProof/>
        </w:rPr>
        <w:lastRenderedPageBreak/>
        <mc:AlternateContent>
          <mc:Choice Requires="wpg">
            <w:drawing>
              <wp:anchor distT="0" distB="0" distL="114300" distR="114300" simplePos="0" relativeHeight="251694592" behindDoc="1" locked="0" layoutInCell="1" allowOverlap="1">
                <wp:simplePos x="0" y="0"/>
                <wp:positionH relativeFrom="page">
                  <wp:posOffset>0</wp:posOffset>
                </wp:positionH>
                <wp:positionV relativeFrom="page">
                  <wp:posOffset>10403840</wp:posOffset>
                </wp:positionV>
                <wp:extent cx="7560310" cy="288290"/>
                <wp:effectExtent l="0" t="2540" r="2540" b="4445"/>
                <wp:wrapNone/>
                <wp:docPr id="817" name="Group 3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8290"/>
                          <a:chOff x="0" y="16384"/>
                          <a:chExt cx="11906" cy="454"/>
                        </a:xfrm>
                      </wpg:grpSpPr>
                      <wps:wsp>
                        <wps:cNvPr id="818" name="Freeform 376"/>
                        <wps:cNvSpPr>
                          <a:spLocks/>
                        </wps:cNvSpPr>
                        <wps:spPr bwMode="auto">
                          <a:xfrm>
                            <a:off x="0" y="16441"/>
                            <a:ext cx="11906" cy="397"/>
                          </a:xfrm>
                          <a:custGeom>
                            <a:avLst/>
                            <a:gdLst>
                              <a:gd name="T0" fmla="*/ 11906 w 11906"/>
                              <a:gd name="T1" fmla="+- 0 16441 16441"/>
                              <a:gd name="T2" fmla="*/ 16441 h 397"/>
                              <a:gd name="T3" fmla="*/ 5953 w 11906"/>
                              <a:gd name="T4" fmla="+- 0 16441 16441"/>
                              <a:gd name="T5" fmla="*/ 16441 h 397"/>
                              <a:gd name="T6" fmla="*/ 0 w 11906"/>
                              <a:gd name="T7" fmla="+- 0 16441 16441"/>
                              <a:gd name="T8" fmla="*/ 16441 h 397"/>
                              <a:gd name="T9" fmla="*/ 0 w 11906"/>
                              <a:gd name="T10" fmla="+- 0 16838 16441"/>
                              <a:gd name="T11" fmla="*/ 16838 h 397"/>
                              <a:gd name="T12" fmla="*/ 5953 w 11906"/>
                              <a:gd name="T13" fmla="+- 0 16838 16441"/>
                              <a:gd name="T14" fmla="*/ 16838 h 397"/>
                              <a:gd name="T15" fmla="*/ 11906 w 11906"/>
                              <a:gd name="T16" fmla="+- 0 16838 16441"/>
                              <a:gd name="T17" fmla="*/ 16838 h 397"/>
                              <a:gd name="T18" fmla="*/ 11906 w 11906"/>
                              <a:gd name="T19" fmla="+- 0 16441 16441"/>
                              <a:gd name="T20" fmla="*/ 16441 h 397"/>
                            </a:gdLst>
                            <a:ahLst/>
                            <a:cxnLst>
                              <a:cxn ang="0">
                                <a:pos x="T0" y="T2"/>
                              </a:cxn>
                              <a:cxn ang="0">
                                <a:pos x="T3" y="T5"/>
                              </a:cxn>
                              <a:cxn ang="0">
                                <a:pos x="T6" y="T8"/>
                              </a:cxn>
                              <a:cxn ang="0">
                                <a:pos x="T9" y="T11"/>
                              </a:cxn>
                              <a:cxn ang="0">
                                <a:pos x="T12" y="T14"/>
                              </a:cxn>
                              <a:cxn ang="0">
                                <a:pos x="T15" y="T17"/>
                              </a:cxn>
                              <a:cxn ang="0">
                                <a:pos x="T18" y="T20"/>
                              </a:cxn>
                            </a:cxnLst>
                            <a:rect l="0" t="0" r="r" b="b"/>
                            <a:pathLst>
                              <a:path w="11906" h="397">
                                <a:moveTo>
                                  <a:pt x="11906" y="0"/>
                                </a:moveTo>
                                <a:lnTo>
                                  <a:pt x="5953" y="0"/>
                                </a:lnTo>
                                <a:lnTo>
                                  <a:pt x="0" y="0"/>
                                </a:lnTo>
                                <a:lnTo>
                                  <a:pt x="0" y="397"/>
                                </a:lnTo>
                                <a:lnTo>
                                  <a:pt x="5953" y="397"/>
                                </a:lnTo>
                                <a:lnTo>
                                  <a:pt x="11906" y="397"/>
                                </a:lnTo>
                                <a:lnTo>
                                  <a:pt x="11906" y="0"/>
                                </a:lnTo>
                              </a:path>
                            </a:pathLst>
                          </a:custGeom>
                          <a:solidFill>
                            <a:srgbClr val="EBEC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9" name="Rectangle 375"/>
                        <wps:cNvSpPr>
                          <a:spLocks noChangeArrowheads="1"/>
                        </wps:cNvSpPr>
                        <wps:spPr bwMode="auto">
                          <a:xfrm>
                            <a:off x="0" y="16384"/>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0" name="Rectangle 374"/>
                        <wps:cNvSpPr>
                          <a:spLocks noChangeArrowheads="1"/>
                        </wps:cNvSpPr>
                        <wps:spPr bwMode="auto">
                          <a:xfrm>
                            <a:off x="1249" y="16384"/>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1" name="Rectangle 373"/>
                        <wps:cNvSpPr>
                          <a:spLocks noChangeArrowheads="1"/>
                        </wps:cNvSpPr>
                        <wps:spPr bwMode="auto">
                          <a:xfrm>
                            <a:off x="3948" y="16384"/>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2" name="Rectangle 372"/>
                        <wps:cNvSpPr>
                          <a:spLocks noChangeArrowheads="1"/>
                        </wps:cNvSpPr>
                        <wps:spPr bwMode="auto">
                          <a:xfrm>
                            <a:off x="10745" y="16384"/>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BBB993" id="Group 371" o:spid="_x0000_s1026" style="position:absolute;margin-left:0;margin-top:819.2pt;width:595.3pt;height:22.7pt;z-index:-251621888;mso-position-horizontal-relative:page;mso-position-vertical-relative:page" coordorigin=",16384" coordsize="11906,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">
                <v:shape id="Freeform 376" o:spid="_x0000_s1027" style="position:absolute;top:16441;width:11906;height:397;visibility:visible;mso-wrap-style:square;v-text-anchor:top" coordsize="11906,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" path="m11906,l5953,,,,,397r5953,l11906,397r,-397e" fillcolor="#ebeced" stroked="f">
                  <v:path arrowok="t" o:connecttype="custom" o:connectlocs="11906,16441;5953,16441;0,16441;0,16838;5953,16838;11906,16838;11906,16441" o:connectangles="0,0,0,0,0,0,0"/>
                </v:shape>
                <v:rect id="Rectangle 375" o:spid="_x0000_s1028" style="position:absolute;top:16384;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" fillcolor="#5e6062" stroked="f"/>
                <v:rect id="Rectangle 374" o:spid="_x0000_s1029" style="position:absolute;left:1249;top:16384;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" fillcolor="#a51d36" stroked="f"/>
                <v:rect id="Rectangle 373" o:spid="_x0000_s1030" style="position:absolute;left:3948;top:16384;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" fillcolor="#0090ba" stroked="f"/>
                <v:rect id="Rectangle 372" o:spid="_x0000_s1031" style="position:absolute;left:10745;top:16384;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" fillcolor="#5e6062" stroked="f"/>
                <w10:wrap anchorx="page" anchory="page"/>
              </v:group>
            </w:pict>
          </mc:Fallback>
        </mc:AlternateContent>
      </w: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spacing w:before="1"/>
        <w:rPr>
          <w:rFonts w:ascii="Calibri"/>
          <w:sz w:val="15"/>
        </w:rPr>
      </w:pPr>
    </w:p>
    <w:p w:rsidR="00716057" w:rsidRDefault="002949DC">
      <w:pPr>
        <w:pStyle w:val="Heading1"/>
        <w:spacing w:before="187" w:line="420" w:lineRule="exact"/>
        <w:ind w:right="2624"/>
      </w:pPr>
      <w:r>
        <w:rPr>
          <w:noProof/>
        </w:rPr>
        <mc:AlternateContent>
          <mc:Choice Requires="wpg">
            <w:drawing>
              <wp:anchor distT="0" distB="0" distL="114300" distR="114300" simplePos="0" relativeHeight="251641344" behindDoc="0" locked="0" layoutInCell="1" allowOverlap="1">
                <wp:simplePos x="0" y="0"/>
                <wp:positionH relativeFrom="page">
                  <wp:posOffset>0</wp:posOffset>
                </wp:positionH>
                <wp:positionV relativeFrom="paragraph">
                  <wp:posOffset>-3228975</wp:posOffset>
                </wp:positionV>
                <wp:extent cx="7560310" cy="2393950"/>
                <wp:effectExtent l="0" t="0" r="2540" b="0"/>
                <wp:wrapNone/>
                <wp:docPr id="785"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393950"/>
                          <a:chOff x="0" y="-5085"/>
                          <a:chExt cx="11906" cy="3770"/>
                        </a:xfrm>
                      </wpg:grpSpPr>
                      <pic:pic xmlns:pic="http://schemas.openxmlformats.org/drawingml/2006/picture">
                        <pic:nvPicPr>
                          <pic:cNvPr id="786" name="Picture 37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5085"/>
                            <a:ext cx="11906" cy="1091"/>
                          </a:xfrm>
                          <a:prstGeom prst="rect">
                            <a:avLst/>
                          </a:prstGeom>
                          <a:noFill/>
                          <a:extLst>
                            <a:ext uri="{909E8E84-426E-40DD-AFC4-6F175D3DCCD1}">
                              <a14:hiddenFill xmlns:a14="http://schemas.microsoft.com/office/drawing/2010/main">
                                <a:solidFill>
                                  <a:srgbClr val="FFFFFF"/>
                                </a:solidFill>
                              </a14:hiddenFill>
                            </a:ext>
                          </a:extLst>
                        </pic:spPr>
                      </pic:pic>
                      <wps:wsp>
                        <wps:cNvPr id="787" name="Rectangle 369"/>
                        <wps:cNvSpPr>
                          <a:spLocks noChangeArrowheads="1"/>
                        </wps:cNvSpPr>
                        <wps:spPr bwMode="auto">
                          <a:xfrm>
                            <a:off x="0" y="-4065"/>
                            <a:ext cx="1252"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8" name="Rectangle 368"/>
                        <wps:cNvSpPr>
                          <a:spLocks noChangeArrowheads="1"/>
                        </wps:cNvSpPr>
                        <wps:spPr bwMode="auto">
                          <a:xfrm>
                            <a:off x="1252" y="-4065"/>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9" name="Rectangle 367"/>
                        <wps:cNvSpPr>
                          <a:spLocks noChangeArrowheads="1"/>
                        </wps:cNvSpPr>
                        <wps:spPr bwMode="auto">
                          <a:xfrm>
                            <a:off x="3951" y="-4065"/>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0" name="Rectangle 366"/>
                        <wps:cNvSpPr>
                          <a:spLocks noChangeArrowheads="1"/>
                        </wps:cNvSpPr>
                        <wps:spPr bwMode="auto">
                          <a:xfrm>
                            <a:off x="10748" y="-4065"/>
                            <a:ext cx="1158"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791" name="Picture 36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5000"/>
                            <a:ext cx="11906" cy="3628"/>
                          </a:xfrm>
                          <a:prstGeom prst="rect">
                            <a:avLst/>
                          </a:prstGeom>
                          <a:noFill/>
                          <a:extLst>
                            <a:ext uri="{909E8E84-426E-40DD-AFC4-6F175D3DCCD1}">
                              <a14:hiddenFill xmlns:a14="http://schemas.microsoft.com/office/drawing/2010/main">
                                <a:solidFill>
                                  <a:srgbClr val="FFFFFF"/>
                                </a:solidFill>
                              </a14:hiddenFill>
                            </a:ext>
                          </a:extLst>
                        </pic:spPr>
                      </pic:pic>
                      <wps:wsp>
                        <wps:cNvPr id="792" name="Rectangle 364"/>
                        <wps:cNvSpPr>
                          <a:spLocks noChangeArrowheads="1"/>
                        </wps:cNvSpPr>
                        <wps:spPr bwMode="auto">
                          <a:xfrm>
                            <a:off x="0" y="-1408"/>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3" name="Rectangle 363"/>
                        <wps:cNvSpPr>
                          <a:spLocks noChangeArrowheads="1"/>
                        </wps:cNvSpPr>
                        <wps:spPr bwMode="auto">
                          <a:xfrm>
                            <a:off x="1249" y="-1408"/>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4" name="Rectangle 362"/>
                        <wps:cNvSpPr>
                          <a:spLocks noChangeArrowheads="1"/>
                        </wps:cNvSpPr>
                        <wps:spPr bwMode="auto">
                          <a:xfrm>
                            <a:off x="3948" y="-1408"/>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5" name="Rectangle 361"/>
                        <wps:cNvSpPr>
                          <a:spLocks noChangeArrowheads="1"/>
                        </wps:cNvSpPr>
                        <wps:spPr bwMode="auto">
                          <a:xfrm>
                            <a:off x="10745" y="-1408"/>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6" name="AutoShape 360"/>
                        <wps:cNvSpPr>
                          <a:spLocks/>
                        </wps:cNvSpPr>
                        <wps:spPr bwMode="auto">
                          <a:xfrm>
                            <a:off x="720" y="-2715"/>
                            <a:ext cx="330" cy="530"/>
                          </a:xfrm>
                          <a:custGeom>
                            <a:avLst/>
                            <a:gdLst>
                              <a:gd name="T0" fmla="+- 0 982 720"/>
                              <a:gd name="T1" fmla="*/ T0 w 330"/>
                              <a:gd name="T2" fmla="+- 0 -2375 -2715"/>
                              <a:gd name="T3" fmla="*/ -2375 h 530"/>
                              <a:gd name="T4" fmla="+- 0 1050 720"/>
                              <a:gd name="T5" fmla="*/ T4 w 330"/>
                              <a:gd name="T6" fmla="+- 0 -2185 -2715"/>
                              <a:gd name="T7" fmla="*/ -2185 h 530"/>
                              <a:gd name="T8" fmla="+- 0 879 720"/>
                              <a:gd name="T9" fmla="*/ T8 w 330"/>
                              <a:gd name="T10" fmla="+- 0 -2715 -2715"/>
                              <a:gd name="T11" fmla="*/ -2715 h 530"/>
                              <a:gd name="T12" fmla="+- 0 846 720"/>
                              <a:gd name="T13" fmla="*/ T12 w 330"/>
                              <a:gd name="T14" fmla="+- 0 -2711 -2715"/>
                              <a:gd name="T15" fmla="*/ -2711 h 530"/>
                              <a:gd name="T16" fmla="+- 0 816 720"/>
                              <a:gd name="T17" fmla="*/ T16 w 330"/>
                              <a:gd name="T18" fmla="+- 0 -2701 -2715"/>
                              <a:gd name="T19" fmla="*/ -2701 h 530"/>
                              <a:gd name="T20" fmla="+- 0 789 720"/>
                              <a:gd name="T21" fmla="*/ T20 w 330"/>
                              <a:gd name="T22" fmla="+- 0 -2684 -2715"/>
                              <a:gd name="T23" fmla="*/ -2684 h 530"/>
                              <a:gd name="T24" fmla="+- 0 766 720"/>
                              <a:gd name="T25" fmla="*/ T24 w 330"/>
                              <a:gd name="T26" fmla="+- 0 -2661 -2715"/>
                              <a:gd name="T27" fmla="*/ -2661 h 530"/>
                              <a:gd name="T28" fmla="+- 0 747 720"/>
                              <a:gd name="T29" fmla="*/ T28 w 330"/>
                              <a:gd name="T30" fmla="+- 0 -2632 -2715"/>
                              <a:gd name="T31" fmla="*/ -2632 h 530"/>
                              <a:gd name="T32" fmla="+- 0 733 720"/>
                              <a:gd name="T33" fmla="*/ T32 w 330"/>
                              <a:gd name="T34" fmla="+- 0 -2598 -2715"/>
                              <a:gd name="T35" fmla="*/ -2598 h 530"/>
                              <a:gd name="T36" fmla="+- 0 724 720"/>
                              <a:gd name="T37" fmla="*/ T36 w 330"/>
                              <a:gd name="T38" fmla="+- 0 -2559 -2715"/>
                              <a:gd name="T39" fmla="*/ -2559 h 530"/>
                              <a:gd name="T40" fmla="+- 0 720 720"/>
                              <a:gd name="T41" fmla="*/ T40 w 330"/>
                              <a:gd name="T42" fmla="+- 0 -2514 -2715"/>
                              <a:gd name="T43" fmla="*/ -2514 h 530"/>
                              <a:gd name="T44" fmla="+- 0 723 720"/>
                              <a:gd name="T45" fmla="*/ T44 w 330"/>
                              <a:gd name="T46" fmla="+- 0 -2473 -2715"/>
                              <a:gd name="T47" fmla="*/ -2473 h 530"/>
                              <a:gd name="T48" fmla="+- 0 731 720"/>
                              <a:gd name="T49" fmla="*/ T48 w 330"/>
                              <a:gd name="T50" fmla="+- 0 -2435 -2715"/>
                              <a:gd name="T51" fmla="*/ -2435 h 530"/>
                              <a:gd name="T52" fmla="+- 0 743 720"/>
                              <a:gd name="T53" fmla="*/ T52 w 330"/>
                              <a:gd name="T54" fmla="+- 0 -2402 -2715"/>
                              <a:gd name="T55" fmla="*/ -2402 h 530"/>
                              <a:gd name="T56" fmla="+- 0 760 720"/>
                              <a:gd name="T57" fmla="*/ T56 w 330"/>
                              <a:gd name="T58" fmla="+- 0 -2374 -2715"/>
                              <a:gd name="T59" fmla="*/ -2374 h 530"/>
                              <a:gd name="T60" fmla="+- 0 782 720"/>
                              <a:gd name="T61" fmla="*/ T60 w 330"/>
                              <a:gd name="T62" fmla="+- 0 -2351 -2715"/>
                              <a:gd name="T63" fmla="*/ -2351 h 530"/>
                              <a:gd name="T64" fmla="+- 0 809 720"/>
                              <a:gd name="T65" fmla="*/ T64 w 330"/>
                              <a:gd name="T66" fmla="+- 0 -2335 -2715"/>
                              <a:gd name="T67" fmla="*/ -2335 h 530"/>
                              <a:gd name="T68" fmla="+- 0 840 720"/>
                              <a:gd name="T69" fmla="*/ T68 w 330"/>
                              <a:gd name="T70" fmla="+- 0 -2324 -2715"/>
                              <a:gd name="T71" fmla="*/ -2324 h 530"/>
                              <a:gd name="T72" fmla="+- 0 875 720"/>
                              <a:gd name="T73" fmla="*/ T72 w 330"/>
                              <a:gd name="T74" fmla="+- 0 -2321 -2715"/>
                              <a:gd name="T75" fmla="*/ -2321 h 530"/>
                              <a:gd name="T76" fmla="+- 0 933 720"/>
                              <a:gd name="T77" fmla="*/ T76 w 330"/>
                              <a:gd name="T78" fmla="+- 0 -2334 -2715"/>
                              <a:gd name="T79" fmla="*/ -2334 h 530"/>
                              <a:gd name="T80" fmla="+- 0 981 720"/>
                              <a:gd name="T81" fmla="*/ T80 w 330"/>
                              <a:gd name="T82" fmla="+- 0 -2374 -2715"/>
                              <a:gd name="T83" fmla="*/ -2374 h 530"/>
                              <a:gd name="T84" fmla="+- 0 861 720"/>
                              <a:gd name="T85" fmla="*/ T84 w 330"/>
                              <a:gd name="T86" fmla="+- 0 -2376 -2715"/>
                              <a:gd name="T87" fmla="*/ -2376 h 530"/>
                              <a:gd name="T88" fmla="+- 0 827 720"/>
                              <a:gd name="T89" fmla="*/ T88 w 330"/>
                              <a:gd name="T90" fmla="+- 0 -2394 -2715"/>
                              <a:gd name="T91" fmla="*/ -2394 h 530"/>
                              <a:gd name="T92" fmla="+- 0 804 720"/>
                              <a:gd name="T93" fmla="*/ T92 w 330"/>
                              <a:gd name="T94" fmla="+- 0 -2430 -2715"/>
                              <a:gd name="T95" fmla="*/ -2430 h 530"/>
                              <a:gd name="T96" fmla="+- 0 792 720"/>
                              <a:gd name="T97" fmla="*/ T96 w 330"/>
                              <a:gd name="T98" fmla="+- 0 -2482 -2715"/>
                              <a:gd name="T99" fmla="*/ -2482 h 530"/>
                              <a:gd name="T100" fmla="+- 0 792 720"/>
                              <a:gd name="T101" fmla="*/ T100 w 330"/>
                              <a:gd name="T102" fmla="+- 0 -2549 -2715"/>
                              <a:gd name="T103" fmla="*/ -2549 h 530"/>
                              <a:gd name="T104" fmla="+- 0 804 720"/>
                              <a:gd name="T105" fmla="*/ T104 w 330"/>
                              <a:gd name="T106" fmla="+- 0 -2605 -2715"/>
                              <a:gd name="T107" fmla="*/ -2605 h 530"/>
                              <a:gd name="T108" fmla="+- 0 829 720"/>
                              <a:gd name="T109" fmla="*/ T108 w 330"/>
                              <a:gd name="T110" fmla="+- 0 -2641 -2715"/>
                              <a:gd name="T111" fmla="*/ -2641 h 530"/>
                              <a:gd name="T112" fmla="+- 0 863 720"/>
                              <a:gd name="T113" fmla="*/ T112 w 330"/>
                              <a:gd name="T114" fmla="+- 0 -2659 -2715"/>
                              <a:gd name="T115" fmla="*/ -2659 h 530"/>
                              <a:gd name="T116" fmla="+- 0 1050 720"/>
                              <a:gd name="T117" fmla="*/ T116 w 330"/>
                              <a:gd name="T118" fmla="+- 0 -2661 -2715"/>
                              <a:gd name="T119" fmla="*/ -2661 h 530"/>
                              <a:gd name="T120" fmla="+- 0 982 720"/>
                              <a:gd name="T121" fmla="*/ T120 w 330"/>
                              <a:gd name="T122" fmla="+- 0 -2676 -2715"/>
                              <a:gd name="T123" fmla="*/ -2676 h 530"/>
                              <a:gd name="T124" fmla="+- 0 935 720"/>
                              <a:gd name="T125" fmla="*/ T124 w 330"/>
                              <a:gd name="T126" fmla="+- 0 -2705 -2715"/>
                              <a:gd name="T127" fmla="*/ -2705 h 530"/>
                              <a:gd name="T128" fmla="+- 0 879 720"/>
                              <a:gd name="T129" fmla="*/ T128 w 330"/>
                              <a:gd name="T130" fmla="+- 0 -2715 -2715"/>
                              <a:gd name="T131" fmla="*/ -2715 h 530"/>
                              <a:gd name="T132" fmla="+- 0 884 720"/>
                              <a:gd name="T133" fmla="*/ T132 w 330"/>
                              <a:gd name="T134" fmla="+- 0 -2661 -2715"/>
                              <a:gd name="T135" fmla="*/ -2661 h 530"/>
                              <a:gd name="T136" fmla="+- 0 936 720"/>
                              <a:gd name="T137" fmla="*/ T136 w 330"/>
                              <a:gd name="T138" fmla="+- 0 -2650 -2715"/>
                              <a:gd name="T139" fmla="*/ -2650 h 530"/>
                              <a:gd name="T140" fmla="+- 0 982 720"/>
                              <a:gd name="T141" fmla="*/ T140 w 330"/>
                              <a:gd name="T142" fmla="+- 0 -2616 -2715"/>
                              <a:gd name="T143" fmla="*/ -2616 h 530"/>
                              <a:gd name="T144" fmla="+- 0 959 720"/>
                              <a:gd name="T145" fmla="*/ T144 w 330"/>
                              <a:gd name="T146" fmla="+- 0 -2410 -2715"/>
                              <a:gd name="T147" fmla="*/ -2410 h 530"/>
                              <a:gd name="T148" fmla="+- 0 908 720"/>
                              <a:gd name="T149" fmla="*/ T148 w 330"/>
                              <a:gd name="T150" fmla="+- 0 -2378 -2715"/>
                              <a:gd name="T151" fmla="*/ -2378 h 530"/>
                              <a:gd name="T152" fmla="+- 0 981 720"/>
                              <a:gd name="T153" fmla="*/ T152 w 330"/>
                              <a:gd name="T154" fmla="+- 0 -2374 -2715"/>
                              <a:gd name="T155" fmla="*/ -2374 h 530"/>
                              <a:gd name="T156" fmla="+- 0 1050 720"/>
                              <a:gd name="T157" fmla="*/ T156 w 330"/>
                              <a:gd name="T158" fmla="+- 0 -2375 -2715"/>
                              <a:gd name="T159" fmla="*/ -2375 h 530"/>
                              <a:gd name="T160" fmla="+- 0 1050 720"/>
                              <a:gd name="T161" fmla="*/ T160 w 330"/>
                              <a:gd name="T162" fmla="+- 0 -2705 -2715"/>
                              <a:gd name="T163" fmla="*/ -2705 h 530"/>
                              <a:gd name="T164" fmla="+- 0 982 720"/>
                              <a:gd name="T165" fmla="*/ T164 w 330"/>
                              <a:gd name="T166" fmla="+- 0 -2676 -2715"/>
                              <a:gd name="T167" fmla="*/ -2676 h 530"/>
                              <a:gd name="T168" fmla="+- 0 1050 720"/>
                              <a:gd name="T169" fmla="*/ T168 w 330"/>
                              <a:gd name="T170" fmla="+- 0 -2705 -2715"/>
                              <a:gd name="T171" fmla="*/ -2705 h 5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330" h="530">
                                <a:moveTo>
                                  <a:pt x="330" y="340"/>
                                </a:moveTo>
                                <a:lnTo>
                                  <a:pt x="262" y="340"/>
                                </a:lnTo>
                                <a:lnTo>
                                  <a:pt x="262" y="530"/>
                                </a:lnTo>
                                <a:lnTo>
                                  <a:pt x="330" y="530"/>
                                </a:lnTo>
                                <a:lnTo>
                                  <a:pt x="330" y="340"/>
                                </a:lnTo>
                                <a:close/>
                                <a:moveTo>
                                  <a:pt x="159" y="0"/>
                                </a:moveTo>
                                <a:lnTo>
                                  <a:pt x="142" y="1"/>
                                </a:lnTo>
                                <a:lnTo>
                                  <a:pt x="126" y="4"/>
                                </a:lnTo>
                                <a:lnTo>
                                  <a:pt x="111" y="8"/>
                                </a:lnTo>
                                <a:lnTo>
                                  <a:pt x="96" y="14"/>
                                </a:lnTo>
                                <a:lnTo>
                                  <a:pt x="82" y="22"/>
                                </a:lnTo>
                                <a:lnTo>
                                  <a:pt x="69" y="31"/>
                                </a:lnTo>
                                <a:lnTo>
                                  <a:pt x="57" y="42"/>
                                </a:lnTo>
                                <a:lnTo>
                                  <a:pt x="46" y="54"/>
                                </a:lnTo>
                                <a:lnTo>
                                  <a:pt x="36" y="68"/>
                                </a:lnTo>
                                <a:lnTo>
                                  <a:pt x="27" y="83"/>
                                </a:lnTo>
                                <a:lnTo>
                                  <a:pt x="19" y="99"/>
                                </a:lnTo>
                                <a:lnTo>
                                  <a:pt x="13" y="117"/>
                                </a:lnTo>
                                <a:lnTo>
                                  <a:pt x="7" y="136"/>
                                </a:lnTo>
                                <a:lnTo>
                                  <a:pt x="4" y="156"/>
                                </a:lnTo>
                                <a:lnTo>
                                  <a:pt x="1" y="178"/>
                                </a:lnTo>
                                <a:lnTo>
                                  <a:pt x="0" y="201"/>
                                </a:lnTo>
                                <a:lnTo>
                                  <a:pt x="1" y="222"/>
                                </a:lnTo>
                                <a:lnTo>
                                  <a:pt x="3" y="242"/>
                                </a:lnTo>
                                <a:lnTo>
                                  <a:pt x="6" y="262"/>
                                </a:lnTo>
                                <a:lnTo>
                                  <a:pt x="11" y="280"/>
                                </a:lnTo>
                                <a:lnTo>
                                  <a:pt x="16" y="297"/>
                                </a:lnTo>
                                <a:lnTo>
                                  <a:pt x="23" y="313"/>
                                </a:lnTo>
                                <a:lnTo>
                                  <a:pt x="31" y="328"/>
                                </a:lnTo>
                                <a:lnTo>
                                  <a:pt x="40" y="341"/>
                                </a:lnTo>
                                <a:lnTo>
                                  <a:pt x="51" y="353"/>
                                </a:lnTo>
                                <a:lnTo>
                                  <a:pt x="62" y="364"/>
                                </a:lnTo>
                                <a:lnTo>
                                  <a:pt x="75" y="373"/>
                                </a:lnTo>
                                <a:lnTo>
                                  <a:pt x="89" y="380"/>
                                </a:lnTo>
                                <a:lnTo>
                                  <a:pt x="104" y="387"/>
                                </a:lnTo>
                                <a:lnTo>
                                  <a:pt x="120" y="391"/>
                                </a:lnTo>
                                <a:lnTo>
                                  <a:pt x="137" y="394"/>
                                </a:lnTo>
                                <a:lnTo>
                                  <a:pt x="155" y="394"/>
                                </a:lnTo>
                                <a:lnTo>
                                  <a:pt x="185" y="391"/>
                                </a:lnTo>
                                <a:lnTo>
                                  <a:pt x="213" y="381"/>
                                </a:lnTo>
                                <a:lnTo>
                                  <a:pt x="239" y="364"/>
                                </a:lnTo>
                                <a:lnTo>
                                  <a:pt x="261" y="341"/>
                                </a:lnTo>
                                <a:lnTo>
                                  <a:pt x="161" y="341"/>
                                </a:lnTo>
                                <a:lnTo>
                                  <a:pt x="141" y="339"/>
                                </a:lnTo>
                                <a:lnTo>
                                  <a:pt x="123" y="332"/>
                                </a:lnTo>
                                <a:lnTo>
                                  <a:pt x="107" y="321"/>
                                </a:lnTo>
                                <a:lnTo>
                                  <a:pt x="94" y="305"/>
                                </a:lnTo>
                                <a:lnTo>
                                  <a:pt x="84" y="285"/>
                                </a:lnTo>
                                <a:lnTo>
                                  <a:pt x="76" y="261"/>
                                </a:lnTo>
                                <a:lnTo>
                                  <a:pt x="72" y="233"/>
                                </a:lnTo>
                                <a:lnTo>
                                  <a:pt x="70" y="201"/>
                                </a:lnTo>
                                <a:lnTo>
                                  <a:pt x="72" y="166"/>
                                </a:lnTo>
                                <a:lnTo>
                                  <a:pt x="77" y="136"/>
                                </a:lnTo>
                                <a:lnTo>
                                  <a:pt x="84" y="110"/>
                                </a:lnTo>
                                <a:lnTo>
                                  <a:pt x="96" y="90"/>
                                </a:lnTo>
                                <a:lnTo>
                                  <a:pt x="109" y="74"/>
                                </a:lnTo>
                                <a:lnTo>
                                  <a:pt x="125" y="63"/>
                                </a:lnTo>
                                <a:lnTo>
                                  <a:pt x="143" y="56"/>
                                </a:lnTo>
                                <a:lnTo>
                                  <a:pt x="164" y="54"/>
                                </a:lnTo>
                                <a:lnTo>
                                  <a:pt x="330" y="54"/>
                                </a:lnTo>
                                <a:lnTo>
                                  <a:pt x="330" y="39"/>
                                </a:lnTo>
                                <a:lnTo>
                                  <a:pt x="262" y="39"/>
                                </a:lnTo>
                                <a:lnTo>
                                  <a:pt x="240" y="22"/>
                                </a:lnTo>
                                <a:lnTo>
                                  <a:pt x="215" y="10"/>
                                </a:lnTo>
                                <a:lnTo>
                                  <a:pt x="188" y="3"/>
                                </a:lnTo>
                                <a:lnTo>
                                  <a:pt x="159" y="0"/>
                                </a:lnTo>
                                <a:close/>
                                <a:moveTo>
                                  <a:pt x="330" y="54"/>
                                </a:moveTo>
                                <a:lnTo>
                                  <a:pt x="164" y="54"/>
                                </a:lnTo>
                                <a:lnTo>
                                  <a:pt x="190" y="56"/>
                                </a:lnTo>
                                <a:lnTo>
                                  <a:pt x="216" y="65"/>
                                </a:lnTo>
                                <a:lnTo>
                                  <a:pt x="240" y="79"/>
                                </a:lnTo>
                                <a:lnTo>
                                  <a:pt x="262" y="99"/>
                                </a:lnTo>
                                <a:lnTo>
                                  <a:pt x="262" y="276"/>
                                </a:lnTo>
                                <a:lnTo>
                                  <a:pt x="239" y="305"/>
                                </a:lnTo>
                                <a:lnTo>
                                  <a:pt x="214" y="325"/>
                                </a:lnTo>
                                <a:lnTo>
                                  <a:pt x="188" y="337"/>
                                </a:lnTo>
                                <a:lnTo>
                                  <a:pt x="161" y="341"/>
                                </a:lnTo>
                                <a:lnTo>
                                  <a:pt x="261" y="341"/>
                                </a:lnTo>
                                <a:lnTo>
                                  <a:pt x="262" y="340"/>
                                </a:lnTo>
                                <a:lnTo>
                                  <a:pt x="330" y="340"/>
                                </a:lnTo>
                                <a:lnTo>
                                  <a:pt x="330" y="54"/>
                                </a:lnTo>
                                <a:close/>
                                <a:moveTo>
                                  <a:pt x="330" y="10"/>
                                </a:moveTo>
                                <a:lnTo>
                                  <a:pt x="262" y="10"/>
                                </a:lnTo>
                                <a:lnTo>
                                  <a:pt x="262" y="39"/>
                                </a:lnTo>
                                <a:lnTo>
                                  <a:pt x="330" y="39"/>
                                </a:lnTo>
                                <a:lnTo>
                                  <a:pt x="330" y="10"/>
                                </a:lnTo>
                                <a:close/>
                              </a:path>
                            </a:pathLst>
                          </a:custGeom>
                          <a:solidFill>
                            <a:srgbClr val="A819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7" name="AutoShape 359"/>
                        <wps:cNvSpPr>
                          <a:spLocks/>
                        </wps:cNvSpPr>
                        <wps:spPr bwMode="auto">
                          <a:xfrm>
                            <a:off x="1170" y="-2849"/>
                            <a:ext cx="330" cy="529"/>
                          </a:xfrm>
                          <a:custGeom>
                            <a:avLst/>
                            <a:gdLst>
                              <a:gd name="T0" fmla="+- 0 1237 1170"/>
                              <a:gd name="T1" fmla="*/ T0 w 330"/>
                              <a:gd name="T2" fmla="+- 0 -2359 -2849"/>
                              <a:gd name="T3" fmla="*/ -2359 h 529"/>
                              <a:gd name="T4" fmla="+- 0 1283 1170"/>
                              <a:gd name="T5" fmla="*/ T4 w 330"/>
                              <a:gd name="T6" fmla="+- 0 -2330 -2849"/>
                              <a:gd name="T7" fmla="*/ -2330 h 529"/>
                              <a:gd name="T8" fmla="+- 0 1340 1170"/>
                              <a:gd name="T9" fmla="*/ T8 w 330"/>
                              <a:gd name="T10" fmla="+- 0 -2321 -2849"/>
                              <a:gd name="T11" fmla="*/ -2321 h 529"/>
                              <a:gd name="T12" fmla="+- 0 1372 1170"/>
                              <a:gd name="T13" fmla="*/ T12 w 330"/>
                              <a:gd name="T14" fmla="+- 0 -2324 -2849"/>
                              <a:gd name="T15" fmla="*/ -2324 h 529"/>
                              <a:gd name="T16" fmla="+- 0 1403 1170"/>
                              <a:gd name="T17" fmla="*/ T16 w 330"/>
                              <a:gd name="T18" fmla="+- 0 -2335 -2849"/>
                              <a:gd name="T19" fmla="*/ -2335 h 529"/>
                              <a:gd name="T20" fmla="+- 0 1430 1170"/>
                              <a:gd name="T21" fmla="*/ T20 w 330"/>
                              <a:gd name="T22" fmla="+- 0 -2352 -2849"/>
                              <a:gd name="T23" fmla="*/ -2352 h 529"/>
                              <a:gd name="T24" fmla="+- 0 1237 1170"/>
                              <a:gd name="T25" fmla="*/ T24 w 330"/>
                              <a:gd name="T26" fmla="+- 0 -2849 -2849"/>
                              <a:gd name="T27" fmla="*/ -2849 h 529"/>
                              <a:gd name="T28" fmla="+- 0 1170 1170"/>
                              <a:gd name="T29" fmla="*/ T28 w 330"/>
                              <a:gd name="T30" fmla="+- 0 -2330 -2849"/>
                              <a:gd name="T31" fmla="*/ -2330 h 529"/>
                              <a:gd name="T32" fmla="+- 0 1237 1170"/>
                              <a:gd name="T33" fmla="*/ T32 w 330"/>
                              <a:gd name="T34" fmla="+- 0 -2359 -2849"/>
                              <a:gd name="T35" fmla="*/ -2359 h 529"/>
                              <a:gd name="T36" fmla="+- 0 1442 1170"/>
                              <a:gd name="T37" fmla="*/ T36 w 330"/>
                              <a:gd name="T38" fmla="+- 0 -2363 -2849"/>
                              <a:gd name="T39" fmla="*/ -2363 h 529"/>
                              <a:gd name="T40" fmla="+- 0 1336 1170"/>
                              <a:gd name="T41" fmla="*/ T40 w 330"/>
                              <a:gd name="T42" fmla="+- 0 -2374 -2849"/>
                              <a:gd name="T43" fmla="*/ -2374 h 529"/>
                              <a:gd name="T44" fmla="+- 0 1284 1170"/>
                              <a:gd name="T45" fmla="*/ T44 w 330"/>
                              <a:gd name="T46" fmla="+- 0 -2385 -2849"/>
                              <a:gd name="T47" fmla="*/ -2385 h 529"/>
                              <a:gd name="T48" fmla="+- 0 1237 1170"/>
                              <a:gd name="T49" fmla="*/ T48 w 330"/>
                              <a:gd name="T50" fmla="+- 0 -2418 -2849"/>
                              <a:gd name="T51" fmla="*/ -2418 h 529"/>
                              <a:gd name="T52" fmla="+- 0 1260 1170"/>
                              <a:gd name="T53" fmla="*/ T52 w 330"/>
                              <a:gd name="T54" fmla="+- 0 -2625 -2849"/>
                              <a:gd name="T55" fmla="*/ -2625 h 529"/>
                              <a:gd name="T56" fmla="+- 0 1311 1170"/>
                              <a:gd name="T57" fmla="*/ T56 w 330"/>
                              <a:gd name="T58" fmla="+- 0 -2657 -2849"/>
                              <a:gd name="T59" fmla="*/ -2657 h 529"/>
                              <a:gd name="T60" fmla="+- 0 1237 1170"/>
                              <a:gd name="T61" fmla="*/ T60 w 330"/>
                              <a:gd name="T62" fmla="+- 0 -2660 -2849"/>
                              <a:gd name="T63" fmla="*/ -2660 h 529"/>
                              <a:gd name="T64" fmla="+- 0 1459 1170"/>
                              <a:gd name="T65" fmla="*/ T64 w 330"/>
                              <a:gd name="T66" fmla="+- 0 -2661 -2849"/>
                              <a:gd name="T67" fmla="*/ -2661 h 529"/>
                              <a:gd name="T68" fmla="+- 0 1359 1170"/>
                              <a:gd name="T69" fmla="*/ T68 w 330"/>
                              <a:gd name="T70" fmla="+- 0 -2659 -2849"/>
                              <a:gd name="T71" fmla="*/ -2659 h 529"/>
                              <a:gd name="T72" fmla="+- 0 1392 1170"/>
                              <a:gd name="T73" fmla="*/ T72 w 330"/>
                              <a:gd name="T74" fmla="+- 0 -2641 -2849"/>
                              <a:gd name="T75" fmla="*/ -2641 h 529"/>
                              <a:gd name="T76" fmla="+- 0 1416 1170"/>
                              <a:gd name="T77" fmla="*/ T76 w 330"/>
                              <a:gd name="T78" fmla="+- 0 -2606 -2849"/>
                              <a:gd name="T79" fmla="*/ -2606 h 529"/>
                              <a:gd name="T80" fmla="+- 0 1428 1170"/>
                              <a:gd name="T81" fmla="*/ T80 w 330"/>
                              <a:gd name="T82" fmla="+- 0 -2553 -2849"/>
                              <a:gd name="T83" fmla="*/ -2553 h 529"/>
                              <a:gd name="T84" fmla="+- 0 1428 1170"/>
                              <a:gd name="T85" fmla="*/ T84 w 330"/>
                              <a:gd name="T86" fmla="+- 0 -2486 -2849"/>
                              <a:gd name="T87" fmla="*/ -2486 h 529"/>
                              <a:gd name="T88" fmla="+- 0 1415 1170"/>
                              <a:gd name="T89" fmla="*/ T88 w 330"/>
                              <a:gd name="T90" fmla="+- 0 -2431 -2849"/>
                              <a:gd name="T91" fmla="*/ -2431 h 529"/>
                              <a:gd name="T92" fmla="+- 0 1390 1170"/>
                              <a:gd name="T93" fmla="*/ T92 w 330"/>
                              <a:gd name="T94" fmla="+- 0 -2394 -2849"/>
                              <a:gd name="T95" fmla="*/ -2394 h 529"/>
                              <a:gd name="T96" fmla="+- 0 1356 1170"/>
                              <a:gd name="T97" fmla="*/ T96 w 330"/>
                              <a:gd name="T98" fmla="+- 0 -2376 -2849"/>
                              <a:gd name="T99" fmla="*/ -2376 h 529"/>
                              <a:gd name="T100" fmla="+- 0 1452 1170"/>
                              <a:gd name="T101" fmla="*/ T100 w 330"/>
                              <a:gd name="T102" fmla="+- 0 -2374 -2849"/>
                              <a:gd name="T103" fmla="*/ -2374 h 529"/>
                              <a:gd name="T104" fmla="+- 0 1464 1170"/>
                              <a:gd name="T105" fmla="*/ T104 w 330"/>
                              <a:gd name="T106" fmla="+- 0 -2389 -2849"/>
                              <a:gd name="T107" fmla="*/ -2389 h 529"/>
                              <a:gd name="T108" fmla="+- 0 1480 1170"/>
                              <a:gd name="T109" fmla="*/ T108 w 330"/>
                              <a:gd name="T110" fmla="+- 0 -2420 -2849"/>
                              <a:gd name="T111" fmla="*/ -2420 h 529"/>
                              <a:gd name="T112" fmla="+- 0 1492 1170"/>
                              <a:gd name="T113" fmla="*/ T112 w 330"/>
                              <a:gd name="T114" fmla="+- 0 -2457 -2849"/>
                              <a:gd name="T115" fmla="*/ -2457 h 529"/>
                              <a:gd name="T116" fmla="+- 0 1498 1170"/>
                              <a:gd name="T117" fmla="*/ T116 w 330"/>
                              <a:gd name="T118" fmla="+- 0 -2499 -2849"/>
                              <a:gd name="T119" fmla="*/ -2499 h 529"/>
                              <a:gd name="T120" fmla="+- 0 1498 1170"/>
                              <a:gd name="T121" fmla="*/ T120 w 330"/>
                              <a:gd name="T122" fmla="+- 0 -2542 -2849"/>
                              <a:gd name="T123" fmla="*/ -2542 h 529"/>
                              <a:gd name="T124" fmla="+- 0 1493 1170"/>
                              <a:gd name="T125" fmla="*/ T124 w 330"/>
                              <a:gd name="T126" fmla="+- 0 -2582 -2849"/>
                              <a:gd name="T127" fmla="*/ -2582 h 529"/>
                              <a:gd name="T128" fmla="+- 0 1483 1170"/>
                              <a:gd name="T129" fmla="*/ T128 w 330"/>
                              <a:gd name="T130" fmla="+- 0 -2618 -2849"/>
                              <a:gd name="T131" fmla="*/ -2618 h 529"/>
                              <a:gd name="T132" fmla="+- 0 1468 1170"/>
                              <a:gd name="T133" fmla="*/ T132 w 330"/>
                              <a:gd name="T134" fmla="+- 0 -2648 -2849"/>
                              <a:gd name="T135" fmla="*/ -2648 h 529"/>
                              <a:gd name="T136" fmla="+- 0 1344 1170"/>
                              <a:gd name="T137" fmla="*/ T136 w 330"/>
                              <a:gd name="T138" fmla="+- 0 -2715 -2849"/>
                              <a:gd name="T139" fmla="*/ -2715 h 529"/>
                              <a:gd name="T140" fmla="+- 0 1286 1170"/>
                              <a:gd name="T141" fmla="*/ T140 w 330"/>
                              <a:gd name="T142" fmla="+- 0 -2701 -2849"/>
                              <a:gd name="T143" fmla="*/ -2701 h 529"/>
                              <a:gd name="T144" fmla="+- 0 1237 1170"/>
                              <a:gd name="T145" fmla="*/ T144 w 330"/>
                              <a:gd name="T146" fmla="+- 0 -2660 -2849"/>
                              <a:gd name="T147" fmla="*/ -2660 h 529"/>
                              <a:gd name="T148" fmla="+- 0 1339 1170"/>
                              <a:gd name="T149" fmla="*/ T148 w 330"/>
                              <a:gd name="T150" fmla="+- 0 -2661 -2849"/>
                              <a:gd name="T151" fmla="*/ -2661 h 529"/>
                              <a:gd name="T152" fmla="+- 0 1448 1170"/>
                              <a:gd name="T153" fmla="*/ T152 w 330"/>
                              <a:gd name="T154" fmla="+- 0 -2673 -2849"/>
                              <a:gd name="T155" fmla="*/ -2673 h 529"/>
                              <a:gd name="T156" fmla="+- 0 1424 1170"/>
                              <a:gd name="T157" fmla="*/ T156 w 330"/>
                              <a:gd name="T158" fmla="+- 0 -2693 -2849"/>
                              <a:gd name="T159" fmla="*/ -2693 h 529"/>
                              <a:gd name="T160" fmla="+- 0 1395 1170"/>
                              <a:gd name="T161" fmla="*/ T160 w 330"/>
                              <a:gd name="T162" fmla="+- 0 -2707 -2849"/>
                              <a:gd name="T163" fmla="*/ -2707 h 529"/>
                              <a:gd name="T164" fmla="+- 0 1362 1170"/>
                              <a:gd name="T165" fmla="*/ T164 w 330"/>
                              <a:gd name="T166" fmla="+- 0 -2714 -2849"/>
                              <a:gd name="T167" fmla="*/ -2714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30" h="529">
                                <a:moveTo>
                                  <a:pt x="268" y="490"/>
                                </a:moveTo>
                                <a:lnTo>
                                  <a:pt x="67" y="490"/>
                                </a:lnTo>
                                <a:lnTo>
                                  <a:pt x="89" y="507"/>
                                </a:lnTo>
                                <a:lnTo>
                                  <a:pt x="113" y="519"/>
                                </a:lnTo>
                                <a:lnTo>
                                  <a:pt x="140" y="526"/>
                                </a:lnTo>
                                <a:lnTo>
                                  <a:pt x="170" y="528"/>
                                </a:lnTo>
                                <a:lnTo>
                                  <a:pt x="186" y="528"/>
                                </a:lnTo>
                                <a:lnTo>
                                  <a:pt x="202" y="525"/>
                                </a:lnTo>
                                <a:lnTo>
                                  <a:pt x="218" y="520"/>
                                </a:lnTo>
                                <a:lnTo>
                                  <a:pt x="233" y="514"/>
                                </a:lnTo>
                                <a:lnTo>
                                  <a:pt x="247" y="506"/>
                                </a:lnTo>
                                <a:lnTo>
                                  <a:pt x="260" y="497"/>
                                </a:lnTo>
                                <a:lnTo>
                                  <a:pt x="268" y="490"/>
                                </a:lnTo>
                                <a:close/>
                                <a:moveTo>
                                  <a:pt x="67" y="0"/>
                                </a:moveTo>
                                <a:lnTo>
                                  <a:pt x="0" y="0"/>
                                </a:lnTo>
                                <a:lnTo>
                                  <a:pt x="0" y="519"/>
                                </a:lnTo>
                                <a:lnTo>
                                  <a:pt x="67" y="519"/>
                                </a:lnTo>
                                <a:lnTo>
                                  <a:pt x="67" y="490"/>
                                </a:lnTo>
                                <a:lnTo>
                                  <a:pt x="268" y="490"/>
                                </a:lnTo>
                                <a:lnTo>
                                  <a:pt x="272" y="486"/>
                                </a:lnTo>
                                <a:lnTo>
                                  <a:pt x="282" y="475"/>
                                </a:lnTo>
                                <a:lnTo>
                                  <a:pt x="166" y="475"/>
                                </a:lnTo>
                                <a:lnTo>
                                  <a:pt x="139" y="473"/>
                                </a:lnTo>
                                <a:lnTo>
                                  <a:pt x="114" y="464"/>
                                </a:lnTo>
                                <a:lnTo>
                                  <a:pt x="90" y="450"/>
                                </a:lnTo>
                                <a:lnTo>
                                  <a:pt x="67" y="431"/>
                                </a:lnTo>
                                <a:lnTo>
                                  <a:pt x="67" y="252"/>
                                </a:lnTo>
                                <a:lnTo>
                                  <a:pt x="90" y="224"/>
                                </a:lnTo>
                                <a:lnTo>
                                  <a:pt x="115" y="204"/>
                                </a:lnTo>
                                <a:lnTo>
                                  <a:pt x="141" y="192"/>
                                </a:lnTo>
                                <a:lnTo>
                                  <a:pt x="161" y="189"/>
                                </a:lnTo>
                                <a:lnTo>
                                  <a:pt x="67" y="189"/>
                                </a:lnTo>
                                <a:lnTo>
                                  <a:pt x="67" y="0"/>
                                </a:lnTo>
                                <a:close/>
                                <a:moveTo>
                                  <a:pt x="289" y="188"/>
                                </a:moveTo>
                                <a:lnTo>
                                  <a:pt x="169" y="188"/>
                                </a:lnTo>
                                <a:lnTo>
                                  <a:pt x="189" y="190"/>
                                </a:lnTo>
                                <a:lnTo>
                                  <a:pt x="207" y="196"/>
                                </a:lnTo>
                                <a:lnTo>
                                  <a:pt x="222" y="208"/>
                                </a:lnTo>
                                <a:lnTo>
                                  <a:pt x="235" y="223"/>
                                </a:lnTo>
                                <a:lnTo>
                                  <a:pt x="246" y="243"/>
                                </a:lnTo>
                                <a:lnTo>
                                  <a:pt x="253" y="268"/>
                                </a:lnTo>
                                <a:lnTo>
                                  <a:pt x="258" y="296"/>
                                </a:lnTo>
                                <a:lnTo>
                                  <a:pt x="259" y="328"/>
                                </a:lnTo>
                                <a:lnTo>
                                  <a:pt x="258" y="363"/>
                                </a:lnTo>
                                <a:lnTo>
                                  <a:pt x="253" y="392"/>
                                </a:lnTo>
                                <a:lnTo>
                                  <a:pt x="245" y="418"/>
                                </a:lnTo>
                                <a:lnTo>
                                  <a:pt x="234" y="438"/>
                                </a:lnTo>
                                <a:lnTo>
                                  <a:pt x="220" y="455"/>
                                </a:lnTo>
                                <a:lnTo>
                                  <a:pt x="204" y="466"/>
                                </a:lnTo>
                                <a:lnTo>
                                  <a:pt x="186" y="473"/>
                                </a:lnTo>
                                <a:lnTo>
                                  <a:pt x="166" y="475"/>
                                </a:lnTo>
                                <a:lnTo>
                                  <a:pt x="282" y="475"/>
                                </a:lnTo>
                                <a:lnTo>
                                  <a:pt x="283" y="474"/>
                                </a:lnTo>
                                <a:lnTo>
                                  <a:pt x="294" y="460"/>
                                </a:lnTo>
                                <a:lnTo>
                                  <a:pt x="303" y="445"/>
                                </a:lnTo>
                                <a:lnTo>
                                  <a:pt x="310" y="429"/>
                                </a:lnTo>
                                <a:lnTo>
                                  <a:pt x="317" y="411"/>
                                </a:lnTo>
                                <a:lnTo>
                                  <a:pt x="322" y="392"/>
                                </a:lnTo>
                                <a:lnTo>
                                  <a:pt x="326" y="372"/>
                                </a:lnTo>
                                <a:lnTo>
                                  <a:pt x="328" y="350"/>
                                </a:lnTo>
                                <a:lnTo>
                                  <a:pt x="329" y="328"/>
                                </a:lnTo>
                                <a:lnTo>
                                  <a:pt x="328" y="307"/>
                                </a:lnTo>
                                <a:lnTo>
                                  <a:pt x="326" y="287"/>
                                </a:lnTo>
                                <a:lnTo>
                                  <a:pt x="323" y="267"/>
                                </a:lnTo>
                                <a:lnTo>
                                  <a:pt x="319" y="249"/>
                                </a:lnTo>
                                <a:lnTo>
                                  <a:pt x="313" y="231"/>
                                </a:lnTo>
                                <a:lnTo>
                                  <a:pt x="306" y="215"/>
                                </a:lnTo>
                                <a:lnTo>
                                  <a:pt x="298" y="201"/>
                                </a:lnTo>
                                <a:lnTo>
                                  <a:pt x="289" y="188"/>
                                </a:lnTo>
                                <a:close/>
                                <a:moveTo>
                                  <a:pt x="174" y="134"/>
                                </a:moveTo>
                                <a:lnTo>
                                  <a:pt x="144" y="138"/>
                                </a:lnTo>
                                <a:lnTo>
                                  <a:pt x="116" y="148"/>
                                </a:lnTo>
                                <a:lnTo>
                                  <a:pt x="91" y="165"/>
                                </a:lnTo>
                                <a:lnTo>
                                  <a:pt x="67" y="189"/>
                                </a:lnTo>
                                <a:lnTo>
                                  <a:pt x="161" y="189"/>
                                </a:lnTo>
                                <a:lnTo>
                                  <a:pt x="169" y="188"/>
                                </a:lnTo>
                                <a:lnTo>
                                  <a:pt x="289" y="188"/>
                                </a:lnTo>
                                <a:lnTo>
                                  <a:pt x="278" y="176"/>
                                </a:lnTo>
                                <a:lnTo>
                                  <a:pt x="267" y="165"/>
                                </a:lnTo>
                                <a:lnTo>
                                  <a:pt x="254" y="156"/>
                                </a:lnTo>
                                <a:lnTo>
                                  <a:pt x="240" y="148"/>
                                </a:lnTo>
                                <a:lnTo>
                                  <a:pt x="225" y="142"/>
                                </a:lnTo>
                                <a:lnTo>
                                  <a:pt x="209" y="138"/>
                                </a:lnTo>
                                <a:lnTo>
                                  <a:pt x="192" y="135"/>
                                </a:lnTo>
                                <a:lnTo>
                                  <a:pt x="174" y="134"/>
                                </a:lnTo>
                                <a:close/>
                              </a:path>
                            </a:pathLst>
                          </a:custGeom>
                          <a:solidFill>
                            <a:srgbClr val="0087B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98" name="Picture 3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512" y="-2715"/>
                            <a:ext cx="660" cy="394"/>
                          </a:xfrm>
                          <a:prstGeom prst="rect">
                            <a:avLst/>
                          </a:prstGeom>
                          <a:noFill/>
                          <a:extLst>
                            <a:ext uri="{909E8E84-426E-40DD-AFC4-6F175D3DCCD1}">
                              <a14:hiddenFill xmlns:a14="http://schemas.microsoft.com/office/drawing/2010/main">
                                <a:solidFill>
                                  <a:srgbClr val="FFFFFF"/>
                                </a:solidFill>
                              </a14:hiddenFill>
                            </a:ext>
                          </a:extLst>
                        </pic:spPr>
                      </pic:pic>
                      <wps:wsp>
                        <wps:cNvPr id="799" name="AutoShape 357"/>
                        <wps:cNvSpPr>
                          <a:spLocks/>
                        </wps:cNvSpPr>
                        <wps:spPr bwMode="auto">
                          <a:xfrm>
                            <a:off x="1106" y="-3135"/>
                            <a:ext cx="446" cy="1111"/>
                          </a:xfrm>
                          <a:custGeom>
                            <a:avLst/>
                            <a:gdLst>
                              <a:gd name="T0" fmla="+- 0 1171 1106"/>
                              <a:gd name="T1" fmla="*/ T0 w 446"/>
                              <a:gd name="T2" fmla="+- 0 -2900 -3135"/>
                              <a:gd name="T3" fmla="*/ -2900 h 1111"/>
                              <a:gd name="T4" fmla="+- 0 1552 1106"/>
                              <a:gd name="T5" fmla="*/ T4 w 446"/>
                              <a:gd name="T6" fmla="+- 0 -2900 -3135"/>
                              <a:gd name="T7" fmla="*/ -2900 h 1111"/>
                              <a:gd name="T8" fmla="+- 0 1178 1106"/>
                              <a:gd name="T9" fmla="*/ T8 w 446"/>
                              <a:gd name="T10" fmla="+- 0 -3005 -3135"/>
                              <a:gd name="T11" fmla="*/ -3005 h 1111"/>
                              <a:gd name="T12" fmla="+- 0 1552 1106"/>
                              <a:gd name="T13" fmla="*/ T12 w 446"/>
                              <a:gd name="T14" fmla="+- 0 -3005 -3135"/>
                              <a:gd name="T15" fmla="*/ -3005 h 1111"/>
                              <a:gd name="T16" fmla="+- 0 1119 1106"/>
                              <a:gd name="T17" fmla="*/ T16 w 446"/>
                              <a:gd name="T18" fmla="+- 0 -3112 -3135"/>
                              <a:gd name="T19" fmla="*/ -3112 h 1111"/>
                              <a:gd name="T20" fmla="+- 0 1552 1106"/>
                              <a:gd name="T21" fmla="*/ T20 w 446"/>
                              <a:gd name="T22" fmla="+- 0 -3112 -3135"/>
                              <a:gd name="T23" fmla="*/ -3112 h 1111"/>
                              <a:gd name="T24" fmla="+- 0 1106 1106"/>
                              <a:gd name="T25" fmla="*/ T24 w 446"/>
                              <a:gd name="T26" fmla="+- 0 -3135 -3135"/>
                              <a:gd name="T27" fmla="*/ -3135 h 1111"/>
                              <a:gd name="T28" fmla="+- 0 1106 1106"/>
                              <a:gd name="T29" fmla="*/ T28 w 446"/>
                              <a:gd name="T30" fmla="+- 0 -2024 -3135"/>
                              <a:gd name="T31" fmla="*/ -2024 h 111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6" h="1111">
                                <a:moveTo>
                                  <a:pt x="65" y="235"/>
                                </a:moveTo>
                                <a:lnTo>
                                  <a:pt x="446" y="235"/>
                                </a:lnTo>
                                <a:moveTo>
                                  <a:pt x="72" y="130"/>
                                </a:moveTo>
                                <a:lnTo>
                                  <a:pt x="446" y="130"/>
                                </a:lnTo>
                                <a:moveTo>
                                  <a:pt x="13" y="23"/>
                                </a:moveTo>
                                <a:lnTo>
                                  <a:pt x="446" y="23"/>
                                </a:lnTo>
                                <a:moveTo>
                                  <a:pt x="0" y="0"/>
                                </a:moveTo>
                                <a:lnTo>
                                  <a:pt x="0" y="1111"/>
                                </a:lnTo>
                              </a:path>
                            </a:pathLst>
                          </a:custGeom>
                          <a:noFill/>
                          <a:ln w="28943">
                            <a:solidFill>
                              <a:srgbClr val="0087B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0" name="AutoShape 356"/>
                        <wps:cNvSpPr>
                          <a:spLocks/>
                        </wps:cNvSpPr>
                        <wps:spPr bwMode="auto">
                          <a:xfrm>
                            <a:off x="1147" y="-3308"/>
                            <a:ext cx="620" cy="431"/>
                          </a:xfrm>
                          <a:custGeom>
                            <a:avLst/>
                            <a:gdLst>
                              <a:gd name="T0" fmla="+- 0 1524 1147"/>
                              <a:gd name="T1" fmla="*/ T0 w 620"/>
                              <a:gd name="T2" fmla="+- 0 -3244 -3308"/>
                              <a:gd name="T3" fmla="*/ -3244 h 431"/>
                              <a:gd name="T4" fmla="+- 0 1458 1147"/>
                              <a:gd name="T5" fmla="*/ T4 w 620"/>
                              <a:gd name="T6" fmla="+- 0 -3244 -3308"/>
                              <a:gd name="T7" fmla="*/ -3244 h 431"/>
                              <a:gd name="T8" fmla="+- 0 1595 1147"/>
                              <a:gd name="T9" fmla="*/ T8 w 620"/>
                              <a:gd name="T10" fmla="+- 0 -3113 -3308"/>
                              <a:gd name="T11" fmla="*/ -3113 h 431"/>
                              <a:gd name="T12" fmla="+- 0 1595 1147"/>
                              <a:gd name="T13" fmla="*/ T12 w 620"/>
                              <a:gd name="T14" fmla="+- 0 -2878 -3308"/>
                              <a:gd name="T15" fmla="*/ -2878 h 431"/>
                              <a:gd name="T16" fmla="+- 0 1641 1147"/>
                              <a:gd name="T17" fmla="*/ T16 w 620"/>
                              <a:gd name="T18" fmla="+- 0 -2878 -3308"/>
                              <a:gd name="T19" fmla="*/ -2878 h 431"/>
                              <a:gd name="T20" fmla="+- 0 1641 1147"/>
                              <a:gd name="T21" fmla="*/ T20 w 620"/>
                              <a:gd name="T22" fmla="+- 0 -3069 -3308"/>
                              <a:gd name="T23" fmla="*/ -3069 h 431"/>
                              <a:gd name="T24" fmla="+- 0 1707 1147"/>
                              <a:gd name="T25" fmla="*/ T24 w 620"/>
                              <a:gd name="T26" fmla="+- 0 -3069 -3308"/>
                              <a:gd name="T27" fmla="*/ -3069 h 431"/>
                              <a:gd name="T28" fmla="+- 0 1524 1147"/>
                              <a:gd name="T29" fmla="*/ T28 w 620"/>
                              <a:gd name="T30" fmla="+- 0 -3244 -3308"/>
                              <a:gd name="T31" fmla="*/ -3244 h 431"/>
                              <a:gd name="T32" fmla="+- 0 1707 1147"/>
                              <a:gd name="T33" fmla="*/ T32 w 620"/>
                              <a:gd name="T34" fmla="+- 0 -3069 -3308"/>
                              <a:gd name="T35" fmla="*/ -3069 h 431"/>
                              <a:gd name="T36" fmla="+- 0 1641 1147"/>
                              <a:gd name="T37" fmla="*/ T36 w 620"/>
                              <a:gd name="T38" fmla="+- 0 -3069 -3308"/>
                              <a:gd name="T39" fmla="*/ -3069 h 431"/>
                              <a:gd name="T40" fmla="+- 0 1735 1147"/>
                              <a:gd name="T41" fmla="*/ T40 w 620"/>
                              <a:gd name="T42" fmla="+- 0 -2979 -3308"/>
                              <a:gd name="T43" fmla="*/ -2979 h 431"/>
                              <a:gd name="T44" fmla="+- 0 1767 1147"/>
                              <a:gd name="T45" fmla="*/ T44 w 620"/>
                              <a:gd name="T46" fmla="+- 0 -3012 -3308"/>
                              <a:gd name="T47" fmla="*/ -3012 h 431"/>
                              <a:gd name="T48" fmla="+- 0 1707 1147"/>
                              <a:gd name="T49" fmla="*/ T48 w 620"/>
                              <a:gd name="T50" fmla="+- 0 -3069 -3308"/>
                              <a:gd name="T51" fmla="*/ -3069 h 431"/>
                              <a:gd name="T52" fmla="+- 0 1460 1147"/>
                              <a:gd name="T53" fmla="*/ T52 w 620"/>
                              <a:gd name="T54" fmla="+- 0 -3308 -3308"/>
                              <a:gd name="T55" fmla="*/ -3308 h 431"/>
                              <a:gd name="T56" fmla="+- 0 1147 1147"/>
                              <a:gd name="T57" fmla="*/ T56 w 620"/>
                              <a:gd name="T58" fmla="+- 0 -3015 -3308"/>
                              <a:gd name="T59" fmla="*/ -3015 h 431"/>
                              <a:gd name="T60" fmla="+- 0 1179 1147"/>
                              <a:gd name="T61" fmla="*/ T60 w 620"/>
                              <a:gd name="T62" fmla="+- 0 -2982 -3308"/>
                              <a:gd name="T63" fmla="*/ -2982 h 431"/>
                              <a:gd name="T64" fmla="+- 0 1458 1147"/>
                              <a:gd name="T65" fmla="*/ T64 w 620"/>
                              <a:gd name="T66" fmla="+- 0 -3244 -3308"/>
                              <a:gd name="T67" fmla="*/ -3244 h 431"/>
                              <a:gd name="T68" fmla="+- 0 1524 1147"/>
                              <a:gd name="T69" fmla="*/ T68 w 620"/>
                              <a:gd name="T70" fmla="+- 0 -3244 -3308"/>
                              <a:gd name="T71" fmla="*/ -3244 h 431"/>
                              <a:gd name="T72" fmla="+- 0 1475 1147"/>
                              <a:gd name="T73" fmla="*/ T72 w 620"/>
                              <a:gd name="T74" fmla="+- 0 -3291 -3308"/>
                              <a:gd name="T75" fmla="*/ -3291 h 431"/>
                              <a:gd name="T76" fmla="+- 0 1460 1147"/>
                              <a:gd name="T77" fmla="*/ T76 w 620"/>
                              <a:gd name="T78" fmla="+- 0 -3308 -3308"/>
                              <a:gd name="T79" fmla="*/ -3308 h 4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620" h="431">
                                <a:moveTo>
                                  <a:pt x="377" y="64"/>
                                </a:moveTo>
                                <a:lnTo>
                                  <a:pt x="311" y="64"/>
                                </a:lnTo>
                                <a:lnTo>
                                  <a:pt x="448" y="195"/>
                                </a:lnTo>
                                <a:lnTo>
                                  <a:pt x="448" y="430"/>
                                </a:lnTo>
                                <a:lnTo>
                                  <a:pt x="494" y="430"/>
                                </a:lnTo>
                                <a:lnTo>
                                  <a:pt x="494" y="239"/>
                                </a:lnTo>
                                <a:lnTo>
                                  <a:pt x="560" y="239"/>
                                </a:lnTo>
                                <a:lnTo>
                                  <a:pt x="377" y="64"/>
                                </a:lnTo>
                                <a:close/>
                                <a:moveTo>
                                  <a:pt x="560" y="239"/>
                                </a:moveTo>
                                <a:lnTo>
                                  <a:pt x="494" y="239"/>
                                </a:lnTo>
                                <a:lnTo>
                                  <a:pt x="588" y="329"/>
                                </a:lnTo>
                                <a:lnTo>
                                  <a:pt x="620" y="296"/>
                                </a:lnTo>
                                <a:lnTo>
                                  <a:pt x="560" y="239"/>
                                </a:lnTo>
                                <a:close/>
                                <a:moveTo>
                                  <a:pt x="313" y="0"/>
                                </a:moveTo>
                                <a:lnTo>
                                  <a:pt x="0" y="293"/>
                                </a:lnTo>
                                <a:lnTo>
                                  <a:pt x="32" y="326"/>
                                </a:lnTo>
                                <a:lnTo>
                                  <a:pt x="311" y="64"/>
                                </a:lnTo>
                                <a:lnTo>
                                  <a:pt x="377" y="64"/>
                                </a:lnTo>
                                <a:lnTo>
                                  <a:pt x="328" y="17"/>
                                </a:lnTo>
                                <a:lnTo>
                                  <a:pt x="313" y="0"/>
                                </a:lnTo>
                                <a:close/>
                              </a:path>
                            </a:pathLst>
                          </a:custGeom>
                          <a:solidFill>
                            <a:srgbClr val="A819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1" name="Line 355"/>
                        <wps:cNvCnPr>
                          <a:cxnSpLocks noChangeShapeType="1"/>
                        </wps:cNvCnPr>
                        <wps:spPr bwMode="auto">
                          <a:xfrm>
                            <a:off x="2388" y="-2715"/>
                            <a:ext cx="0" cy="394"/>
                          </a:xfrm>
                          <a:prstGeom prst="line">
                            <a:avLst/>
                          </a:prstGeom>
                          <a:noFill/>
                          <a:ln w="18110">
                            <a:solidFill>
                              <a:srgbClr val="565D5E"/>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802" name="Picture 3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92" y="-2687"/>
                            <a:ext cx="276" cy="134"/>
                          </a:xfrm>
                          <a:prstGeom prst="rect">
                            <a:avLst/>
                          </a:prstGeom>
                          <a:noFill/>
                          <a:extLst>
                            <a:ext uri="{909E8E84-426E-40DD-AFC4-6F175D3DCCD1}">
                              <a14:hiddenFill xmlns:a14="http://schemas.microsoft.com/office/drawing/2010/main">
                                <a:solidFill>
                                  <a:srgbClr val="FFFFFF"/>
                                </a:solidFill>
                              </a14:hiddenFill>
                            </a:ext>
                          </a:extLst>
                        </pic:spPr>
                      </pic:pic>
                      <wps:wsp>
                        <wps:cNvPr id="803" name="AutoShape 353"/>
                        <wps:cNvSpPr>
                          <a:spLocks/>
                        </wps:cNvSpPr>
                        <wps:spPr bwMode="auto">
                          <a:xfrm>
                            <a:off x="2901" y="-2685"/>
                            <a:ext cx="226" cy="129"/>
                          </a:xfrm>
                          <a:custGeom>
                            <a:avLst/>
                            <a:gdLst>
                              <a:gd name="T0" fmla="+- 0 2998 2901"/>
                              <a:gd name="T1" fmla="*/ T0 w 226"/>
                              <a:gd name="T2" fmla="+- 0 -2581 -2685"/>
                              <a:gd name="T3" fmla="*/ -2581 h 129"/>
                              <a:gd name="T4" fmla="+- 0 2929 2901"/>
                              <a:gd name="T5" fmla="*/ T4 w 226"/>
                              <a:gd name="T6" fmla="+- 0 -2581 -2685"/>
                              <a:gd name="T7" fmla="*/ -2581 h 129"/>
                              <a:gd name="T8" fmla="+- 0 2929 2901"/>
                              <a:gd name="T9" fmla="*/ T8 w 226"/>
                              <a:gd name="T10" fmla="+- 0 -2608 -2685"/>
                              <a:gd name="T11" fmla="*/ -2608 h 129"/>
                              <a:gd name="T12" fmla="+- 0 2989 2901"/>
                              <a:gd name="T13" fmla="*/ T12 w 226"/>
                              <a:gd name="T14" fmla="+- 0 -2608 -2685"/>
                              <a:gd name="T15" fmla="*/ -2608 h 129"/>
                              <a:gd name="T16" fmla="+- 0 2989 2901"/>
                              <a:gd name="T17" fmla="*/ T16 w 226"/>
                              <a:gd name="T18" fmla="+- 0 -2633 -2685"/>
                              <a:gd name="T19" fmla="*/ -2633 h 129"/>
                              <a:gd name="T20" fmla="+- 0 2929 2901"/>
                              <a:gd name="T21" fmla="*/ T20 w 226"/>
                              <a:gd name="T22" fmla="+- 0 -2633 -2685"/>
                              <a:gd name="T23" fmla="*/ -2633 h 129"/>
                              <a:gd name="T24" fmla="+- 0 2929 2901"/>
                              <a:gd name="T25" fmla="*/ T24 w 226"/>
                              <a:gd name="T26" fmla="+- 0 -2659 -2685"/>
                              <a:gd name="T27" fmla="*/ -2659 h 129"/>
                              <a:gd name="T28" fmla="+- 0 2997 2901"/>
                              <a:gd name="T29" fmla="*/ T28 w 226"/>
                              <a:gd name="T30" fmla="+- 0 -2659 -2685"/>
                              <a:gd name="T31" fmla="*/ -2659 h 129"/>
                              <a:gd name="T32" fmla="+- 0 2997 2901"/>
                              <a:gd name="T33" fmla="*/ T32 w 226"/>
                              <a:gd name="T34" fmla="+- 0 -2685 -2685"/>
                              <a:gd name="T35" fmla="*/ -2685 h 129"/>
                              <a:gd name="T36" fmla="+- 0 2901 2901"/>
                              <a:gd name="T37" fmla="*/ T36 w 226"/>
                              <a:gd name="T38" fmla="+- 0 -2685 -2685"/>
                              <a:gd name="T39" fmla="*/ -2685 h 129"/>
                              <a:gd name="T40" fmla="+- 0 2901 2901"/>
                              <a:gd name="T41" fmla="*/ T40 w 226"/>
                              <a:gd name="T42" fmla="+- 0 -2556 -2685"/>
                              <a:gd name="T43" fmla="*/ -2556 h 129"/>
                              <a:gd name="T44" fmla="+- 0 2998 2901"/>
                              <a:gd name="T45" fmla="*/ T44 w 226"/>
                              <a:gd name="T46" fmla="+- 0 -2556 -2685"/>
                              <a:gd name="T47" fmla="*/ -2556 h 129"/>
                              <a:gd name="T48" fmla="+- 0 2998 2901"/>
                              <a:gd name="T49" fmla="*/ T48 w 226"/>
                              <a:gd name="T50" fmla="+- 0 -2581 -2685"/>
                              <a:gd name="T51" fmla="*/ -2581 h 129"/>
                              <a:gd name="T52" fmla="+- 0 3126 2901"/>
                              <a:gd name="T53" fmla="*/ T52 w 226"/>
                              <a:gd name="T54" fmla="+- 0 -2581 -2685"/>
                              <a:gd name="T55" fmla="*/ -2581 h 129"/>
                              <a:gd name="T56" fmla="+- 0 3056 2901"/>
                              <a:gd name="T57" fmla="*/ T56 w 226"/>
                              <a:gd name="T58" fmla="+- 0 -2581 -2685"/>
                              <a:gd name="T59" fmla="*/ -2581 h 129"/>
                              <a:gd name="T60" fmla="+- 0 3056 2901"/>
                              <a:gd name="T61" fmla="*/ T60 w 226"/>
                              <a:gd name="T62" fmla="+- 0 -2608 -2685"/>
                              <a:gd name="T63" fmla="*/ -2608 h 129"/>
                              <a:gd name="T64" fmla="+- 0 3117 2901"/>
                              <a:gd name="T65" fmla="*/ T64 w 226"/>
                              <a:gd name="T66" fmla="+- 0 -2608 -2685"/>
                              <a:gd name="T67" fmla="*/ -2608 h 129"/>
                              <a:gd name="T68" fmla="+- 0 3117 2901"/>
                              <a:gd name="T69" fmla="*/ T68 w 226"/>
                              <a:gd name="T70" fmla="+- 0 -2633 -2685"/>
                              <a:gd name="T71" fmla="*/ -2633 h 129"/>
                              <a:gd name="T72" fmla="+- 0 3056 2901"/>
                              <a:gd name="T73" fmla="*/ T72 w 226"/>
                              <a:gd name="T74" fmla="+- 0 -2633 -2685"/>
                              <a:gd name="T75" fmla="*/ -2633 h 129"/>
                              <a:gd name="T76" fmla="+- 0 3056 2901"/>
                              <a:gd name="T77" fmla="*/ T76 w 226"/>
                              <a:gd name="T78" fmla="+- 0 -2659 -2685"/>
                              <a:gd name="T79" fmla="*/ -2659 h 129"/>
                              <a:gd name="T80" fmla="+- 0 3125 2901"/>
                              <a:gd name="T81" fmla="*/ T80 w 226"/>
                              <a:gd name="T82" fmla="+- 0 -2659 -2685"/>
                              <a:gd name="T83" fmla="*/ -2659 h 129"/>
                              <a:gd name="T84" fmla="+- 0 3125 2901"/>
                              <a:gd name="T85" fmla="*/ T84 w 226"/>
                              <a:gd name="T86" fmla="+- 0 -2685 -2685"/>
                              <a:gd name="T87" fmla="*/ -2685 h 129"/>
                              <a:gd name="T88" fmla="+- 0 3028 2901"/>
                              <a:gd name="T89" fmla="*/ T88 w 226"/>
                              <a:gd name="T90" fmla="+- 0 -2685 -2685"/>
                              <a:gd name="T91" fmla="*/ -2685 h 129"/>
                              <a:gd name="T92" fmla="+- 0 3028 2901"/>
                              <a:gd name="T93" fmla="*/ T92 w 226"/>
                              <a:gd name="T94" fmla="+- 0 -2556 -2685"/>
                              <a:gd name="T95" fmla="*/ -2556 h 129"/>
                              <a:gd name="T96" fmla="+- 0 3126 2901"/>
                              <a:gd name="T97" fmla="*/ T96 w 226"/>
                              <a:gd name="T98" fmla="+- 0 -2556 -2685"/>
                              <a:gd name="T99" fmla="*/ -2556 h 129"/>
                              <a:gd name="T100" fmla="+- 0 3126 2901"/>
                              <a:gd name="T101" fmla="*/ T100 w 226"/>
                              <a:gd name="T102" fmla="+- 0 -2581 -2685"/>
                              <a:gd name="T103" fmla="*/ -2581 h 1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226" h="129">
                                <a:moveTo>
                                  <a:pt x="97" y="104"/>
                                </a:moveTo>
                                <a:lnTo>
                                  <a:pt x="28" y="104"/>
                                </a:lnTo>
                                <a:lnTo>
                                  <a:pt x="28" y="77"/>
                                </a:lnTo>
                                <a:lnTo>
                                  <a:pt x="88" y="77"/>
                                </a:lnTo>
                                <a:lnTo>
                                  <a:pt x="88" y="52"/>
                                </a:lnTo>
                                <a:lnTo>
                                  <a:pt x="28" y="52"/>
                                </a:lnTo>
                                <a:lnTo>
                                  <a:pt x="28" y="26"/>
                                </a:lnTo>
                                <a:lnTo>
                                  <a:pt x="96" y="26"/>
                                </a:lnTo>
                                <a:lnTo>
                                  <a:pt x="96" y="0"/>
                                </a:lnTo>
                                <a:lnTo>
                                  <a:pt x="0" y="0"/>
                                </a:lnTo>
                                <a:lnTo>
                                  <a:pt x="0" y="129"/>
                                </a:lnTo>
                                <a:lnTo>
                                  <a:pt x="97" y="129"/>
                                </a:lnTo>
                                <a:lnTo>
                                  <a:pt x="97" y="104"/>
                                </a:lnTo>
                                <a:moveTo>
                                  <a:pt x="225" y="104"/>
                                </a:moveTo>
                                <a:lnTo>
                                  <a:pt x="155" y="104"/>
                                </a:lnTo>
                                <a:lnTo>
                                  <a:pt x="155" y="77"/>
                                </a:lnTo>
                                <a:lnTo>
                                  <a:pt x="216" y="77"/>
                                </a:lnTo>
                                <a:lnTo>
                                  <a:pt x="216" y="52"/>
                                </a:lnTo>
                                <a:lnTo>
                                  <a:pt x="155" y="52"/>
                                </a:lnTo>
                                <a:lnTo>
                                  <a:pt x="155" y="26"/>
                                </a:lnTo>
                                <a:lnTo>
                                  <a:pt x="224" y="26"/>
                                </a:lnTo>
                                <a:lnTo>
                                  <a:pt x="224" y="0"/>
                                </a:lnTo>
                                <a:lnTo>
                                  <a:pt x="127" y="0"/>
                                </a:lnTo>
                                <a:lnTo>
                                  <a:pt x="127" y="129"/>
                                </a:lnTo>
                                <a:lnTo>
                                  <a:pt x="225" y="129"/>
                                </a:lnTo>
                                <a:lnTo>
                                  <a:pt x="225" y="104"/>
                                </a:lnTo>
                              </a:path>
                            </a:pathLst>
                          </a:custGeom>
                          <a:solidFill>
                            <a:srgbClr val="565D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04" name="Picture 3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156" y="-2686"/>
                            <a:ext cx="651" cy="1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5" name="Picture 35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842" y="-2685"/>
                            <a:ext cx="118" cy="1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6" name="Picture 35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4045" y="-2685"/>
                            <a:ext cx="246" cy="1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7" name="Picture 34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4325" y="-2699"/>
                            <a:ext cx="296"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8" name="Picture 34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4651" y="-2699"/>
                            <a:ext cx="328"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9" name="Picture 34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055" y="-2686"/>
                            <a:ext cx="272" cy="1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0" name="Picture 34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362" y="-2685"/>
                            <a:ext cx="118" cy="128"/>
                          </a:xfrm>
                          <a:prstGeom prst="rect">
                            <a:avLst/>
                          </a:prstGeom>
                          <a:noFill/>
                          <a:extLst>
                            <a:ext uri="{909E8E84-426E-40DD-AFC4-6F175D3DCCD1}">
                              <a14:hiddenFill xmlns:a14="http://schemas.microsoft.com/office/drawing/2010/main">
                                <a:solidFill>
                                  <a:srgbClr val="FFFFFF"/>
                                </a:solidFill>
                              </a14:hiddenFill>
                            </a:ext>
                          </a:extLst>
                        </pic:spPr>
                      </pic:pic>
                      <wps:wsp>
                        <wps:cNvPr id="811" name="AutoShape 345"/>
                        <wps:cNvSpPr>
                          <a:spLocks/>
                        </wps:cNvSpPr>
                        <wps:spPr bwMode="auto">
                          <a:xfrm>
                            <a:off x="2592" y="-2467"/>
                            <a:ext cx="1208" cy="133"/>
                          </a:xfrm>
                          <a:custGeom>
                            <a:avLst/>
                            <a:gdLst>
                              <a:gd name="T0" fmla="+- 0 2682 2592"/>
                              <a:gd name="T1" fmla="*/ T0 w 1208"/>
                              <a:gd name="T2" fmla="+- 0 -2366 -2467"/>
                              <a:gd name="T3" fmla="*/ -2366 h 133"/>
                              <a:gd name="T4" fmla="+- 0 2632 2592"/>
                              <a:gd name="T5" fmla="*/ T4 w 1208"/>
                              <a:gd name="T6" fmla="+- 0 -2372 -2467"/>
                              <a:gd name="T7" fmla="*/ -2372 h 133"/>
                              <a:gd name="T8" fmla="+- 0 2624 2592"/>
                              <a:gd name="T9" fmla="*/ T8 w 1208"/>
                              <a:gd name="T10" fmla="+- 0 -2416 -2467"/>
                              <a:gd name="T11" fmla="*/ -2416 h 133"/>
                              <a:gd name="T12" fmla="+- 0 2671 2592"/>
                              <a:gd name="T13" fmla="*/ T12 w 1208"/>
                              <a:gd name="T14" fmla="+- 0 -2441 -2467"/>
                              <a:gd name="T15" fmla="*/ -2441 h 133"/>
                              <a:gd name="T16" fmla="+- 0 2709 2592"/>
                              <a:gd name="T17" fmla="*/ T16 w 1208"/>
                              <a:gd name="T18" fmla="+- 0 -2447 -2467"/>
                              <a:gd name="T19" fmla="*/ -2447 h 133"/>
                              <a:gd name="T20" fmla="+- 0 2659 2592"/>
                              <a:gd name="T21" fmla="*/ T20 w 1208"/>
                              <a:gd name="T22" fmla="+- 0 -2467 -2467"/>
                              <a:gd name="T23" fmla="*/ -2467 h 133"/>
                              <a:gd name="T24" fmla="+- 0 2592 2592"/>
                              <a:gd name="T25" fmla="*/ T24 w 1208"/>
                              <a:gd name="T26" fmla="+- 0 -2401 -2467"/>
                              <a:gd name="T27" fmla="*/ -2401 h 133"/>
                              <a:gd name="T28" fmla="+- 0 2631 2592"/>
                              <a:gd name="T29" fmla="*/ T28 w 1208"/>
                              <a:gd name="T30" fmla="+- 0 -2339 -2467"/>
                              <a:gd name="T31" fmla="*/ -2339 h 133"/>
                              <a:gd name="T32" fmla="+- 0 2700 2592"/>
                              <a:gd name="T33" fmla="*/ T32 w 1208"/>
                              <a:gd name="T34" fmla="+- 0 -2347 -2467"/>
                              <a:gd name="T35" fmla="*/ -2347 h 133"/>
                              <a:gd name="T36" fmla="+- 0 2847 2592"/>
                              <a:gd name="T37" fmla="*/ T36 w 1208"/>
                              <a:gd name="T38" fmla="+- 0 -2441 -2467"/>
                              <a:gd name="T39" fmla="*/ -2441 h 133"/>
                              <a:gd name="T40" fmla="+- 0 2830 2592"/>
                              <a:gd name="T41" fmla="*/ T40 w 1208"/>
                              <a:gd name="T42" fmla="+- 0 -2384 -2467"/>
                              <a:gd name="T43" fmla="*/ -2384 h 133"/>
                              <a:gd name="T44" fmla="+- 0 2778 2592"/>
                              <a:gd name="T45" fmla="*/ T44 w 1208"/>
                              <a:gd name="T46" fmla="+- 0 -2363 -2467"/>
                              <a:gd name="T47" fmla="*/ -2363 h 133"/>
                              <a:gd name="T48" fmla="+- 0 2755 2592"/>
                              <a:gd name="T49" fmla="*/ T48 w 1208"/>
                              <a:gd name="T50" fmla="+- 0 -2401 -2467"/>
                              <a:gd name="T51" fmla="*/ -2401 h 133"/>
                              <a:gd name="T52" fmla="+- 0 2794 2592"/>
                              <a:gd name="T53" fmla="*/ T52 w 1208"/>
                              <a:gd name="T54" fmla="+- 0 -2441 -2467"/>
                              <a:gd name="T55" fmla="*/ -2441 h 133"/>
                              <a:gd name="T56" fmla="+- 0 2833 2592"/>
                              <a:gd name="T57" fmla="*/ T56 w 1208"/>
                              <a:gd name="T58" fmla="+- 0 -2401 -2467"/>
                              <a:gd name="T59" fmla="*/ -2401 h 133"/>
                              <a:gd name="T60" fmla="+- 0 2794 2592"/>
                              <a:gd name="T61" fmla="*/ T60 w 1208"/>
                              <a:gd name="T62" fmla="+- 0 -2467 -2467"/>
                              <a:gd name="T63" fmla="*/ -2467 h 133"/>
                              <a:gd name="T64" fmla="+- 0 2726 2592"/>
                              <a:gd name="T65" fmla="*/ T64 w 1208"/>
                              <a:gd name="T66" fmla="+- 0 -2401 -2467"/>
                              <a:gd name="T67" fmla="*/ -2401 h 133"/>
                              <a:gd name="T68" fmla="+- 0 2766 2592"/>
                              <a:gd name="T69" fmla="*/ T68 w 1208"/>
                              <a:gd name="T70" fmla="+- 0 -2339 -2467"/>
                              <a:gd name="T71" fmla="*/ -2339 h 133"/>
                              <a:gd name="T72" fmla="+- 0 2847 2592"/>
                              <a:gd name="T73" fmla="*/ T72 w 1208"/>
                              <a:gd name="T74" fmla="+- 0 -2360 -2467"/>
                              <a:gd name="T75" fmla="*/ -2360 h 133"/>
                              <a:gd name="T76" fmla="+- 0 3005 2592"/>
                              <a:gd name="T77" fmla="*/ T76 w 1208"/>
                              <a:gd name="T78" fmla="+- 0 -2465 -2467"/>
                              <a:gd name="T79" fmla="*/ -2465 h 133"/>
                              <a:gd name="T80" fmla="+- 0 2917 2592"/>
                              <a:gd name="T81" fmla="*/ T80 w 1208"/>
                              <a:gd name="T82" fmla="+- 0 -2465 -2467"/>
                              <a:gd name="T83" fmla="*/ -2465 h 133"/>
                              <a:gd name="T84" fmla="+- 0 2919 2592"/>
                              <a:gd name="T85" fmla="*/ T84 w 1208"/>
                              <a:gd name="T86" fmla="+- 0 -2418 -2467"/>
                              <a:gd name="T87" fmla="*/ -2418 h 133"/>
                              <a:gd name="T88" fmla="+- 0 3005 2592"/>
                              <a:gd name="T89" fmla="*/ T88 w 1208"/>
                              <a:gd name="T90" fmla="+- 0 -2465 -2467"/>
                              <a:gd name="T91" fmla="*/ -2465 h 133"/>
                              <a:gd name="T92" fmla="+- 0 3123 2592"/>
                              <a:gd name="T93" fmla="*/ T92 w 1208"/>
                              <a:gd name="T94" fmla="+- 0 -2400 -2467"/>
                              <a:gd name="T95" fmla="*/ -2400 h 133"/>
                              <a:gd name="T96" fmla="+- 0 3065 2592"/>
                              <a:gd name="T97" fmla="*/ T96 w 1208"/>
                              <a:gd name="T98" fmla="+- 0 -2421 -2467"/>
                              <a:gd name="T99" fmla="*/ -2421 h 133"/>
                              <a:gd name="T100" fmla="+- 0 3103 2592"/>
                              <a:gd name="T101" fmla="*/ T100 w 1208"/>
                              <a:gd name="T102" fmla="+- 0 -2437 -2467"/>
                              <a:gd name="T103" fmla="*/ -2437 h 133"/>
                              <a:gd name="T104" fmla="+- 0 3119 2592"/>
                              <a:gd name="T105" fmla="*/ T104 w 1208"/>
                              <a:gd name="T106" fmla="+- 0 -2457 -2467"/>
                              <a:gd name="T107" fmla="*/ -2457 h 133"/>
                              <a:gd name="T108" fmla="+- 0 3064 2592"/>
                              <a:gd name="T109" fmla="*/ T108 w 1208"/>
                              <a:gd name="T110" fmla="+- 0 -2464 -2467"/>
                              <a:gd name="T111" fmla="*/ -2464 h 133"/>
                              <a:gd name="T112" fmla="+- 0 3037 2592"/>
                              <a:gd name="T113" fmla="*/ T112 w 1208"/>
                              <a:gd name="T114" fmla="+- 0 -2427 -2467"/>
                              <a:gd name="T115" fmla="*/ -2427 h 133"/>
                              <a:gd name="T116" fmla="+- 0 3079 2592"/>
                              <a:gd name="T117" fmla="*/ T116 w 1208"/>
                              <a:gd name="T118" fmla="+- 0 -2388 -2467"/>
                              <a:gd name="T119" fmla="*/ -2388 h 133"/>
                              <a:gd name="T120" fmla="+- 0 3098 2592"/>
                              <a:gd name="T121" fmla="*/ T120 w 1208"/>
                              <a:gd name="T122" fmla="+- 0 -2359 -2467"/>
                              <a:gd name="T123" fmla="*/ -2359 h 133"/>
                              <a:gd name="T124" fmla="+- 0 3057 2592"/>
                              <a:gd name="T125" fmla="*/ T124 w 1208"/>
                              <a:gd name="T126" fmla="+- 0 -2368 -2467"/>
                              <a:gd name="T127" fmla="*/ -2368 h 133"/>
                              <a:gd name="T128" fmla="+- 0 3058 2592"/>
                              <a:gd name="T129" fmla="*/ T128 w 1208"/>
                              <a:gd name="T130" fmla="+- 0 -2339 -2467"/>
                              <a:gd name="T131" fmla="*/ -2339 h 133"/>
                              <a:gd name="T132" fmla="+- 0 3120 2592"/>
                              <a:gd name="T133" fmla="*/ T132 w 1208"/>
                              <a:gd name="T134" fmla="+- 0 -2345 -2467"/>
                              <a:gd name="T135" fmla="*/ -2345 h 133"/>
                              <a:gd name="T136" fmla="+- 0 3258 2592"/>
                              <a:gd name="T137" fmla="*/ T136 w 1208"/>
                              <a:gd name="T138" fmla="+- 0 -2465 -2467"/>
                              <a:gd name="T139" fmla="*/ -2465 h 133"/>
                              <a:gd name="T140" fmla="+- 0 3191 2592"/>
                              <a:gd name="T141" fmla="*/ T140 w 1208"/>
                              <a:gd name="T142" fmla="+- 0 -2336 -2467"/>
                              <a:gd name="T143" fmla="*/ -2336 h 133"/>
                              <a:gd name="T144" fmla="+- 0 3258 2592"/>
                              <a:gd name="T145" fmla="*/ T144 w 1208"/>
                              <a:gd name="T146" fmla="+- 0 -2465 -2467"/>
                              <a:gd name="T147" fmla="*/ -2465 h 133"/>
                              <a:gd name="T148" fmla="+- 0 3373 2592"/>
                              <a:gd name="T149" fmla="*/ T148 w 1208"/>
                              <a:gd name="T150" fmla="+- 0 -2388 -2467"/>
                              <a:gd name="T151" fmla="*/ -2388 h 133"/>
                              <a:gd name="T152" fmla="+- 0 3389 2592"/>
                              <a:gd name="T153" fmla="*/ T152 w 1208"/>
                              <a:gd name="T154" fmla="+- 0 -2422 -2467"/>
                              <a:gd name="T155" fmla="*/ -2422 h 133"/>
                              <a:gd name="T156" fmla="+- 0 3369 2592"/>
                              <a:gd name="T157" fmla="*/ T156 w 1208"/>
                              <a:gd name="T158" fmla="+- 0 -2460 -2467"/>
                              <a:gd name="T159" fmla="*/ -2460 h 133"/>
                              <a:gd name="T160" fmla="+- 0 3352 2592"/>
                              <a:gd name="T161" fmla="*/ T160 w 1208"/>
                              <a:gd name="T162" fmla="+- 0 -2402 -2467"/>
                              <a:gd name="T163" fmla="*/ -2402 h 133"/>
                              <a:gd name="T164" fmla="+- 0 3360 2592"/>
                              <a:gd name="T165" fmla="*/ T164 w 1208"/>
                              <a:gd name="T166" fmla="+- 0 -2433 -2467"/>
                              <a:gd name="T167" fmla="*/ -2433 h 133"/>
                              <a:gd name="T168" fmla="+- 0 3282 2592"/>
                              <a:gd name="T169" fmla="*/ T168 w 1208"/>
                              <a:gd name="T170" fmla="+- 0 -2336 -2467"/>
                              <a:gd name="T171" fmla="*/ -2336 h 133"/>
                              <a:gd name="T172" fmla="+- 0 3360 2592"/>
                              <a:gd name="T173" fmla="*/ T172 w 1208"/>
                              <a:gd name="T174" fmla="+- 0 -2336 -2467"/>
                              <a:gd name="T175" fmla="*/ -2336 h 133"/>
                              <a:gd name="T176" fmla="+- 0 3500 2592"/>
                              <a:gd name="T177" fmla="*/ T176 w 1208"/>
                              <a:gd name="T178" fmla="+- 0 -2391 -2467"/>
                              <a:gd name="T179" fmla="*/ -2391 h 133"/>
                              <a:gd name="T180" fmla="+- 0 3472 2592"/>
                              <a:gd name="T181" fmla="*/ T180 w 1208"/>
                              <a:gd name="T182" fmla="+- 0 -2360 -2467"/>
                              <a:gd name="T183" fmla="*/ -2360 h 133"/>
                              <a:gd name="T184" fmla="+- 0 3445 2592"/>
                              <a:gd name="T185" fmla="*/ T184 w 1208"/>
                              <a:gd name="T186" fmla="+- 0 -2391 -2467"/>
                              <a:gd name="T187" fmla="*/ -2391 h 133"/>
                              <a:gd name="T188" fmla="+- 0 3420 2592"/>
                              <a:gd name="T189" fmla="*/ T188 w 1208"/>
                              <a:gd name="T190" fmla="+- 0 -2366 -2467"/>
                              <a:gd name="T191" fmla="*/ -2366 h 133"/>
                              <a:gd name="T192" fmla="+- 0 3495 2592"/>
                              <a:gd name="T193" fmla="*/ T192 w 1208"/>
                              <a:gd name="T194" fmla="+- 0 -2338 -2467"/>
                              <a:gd name="T195" fmla="*/ -2338 h 133"/>
                              <a:gd name="T196" fmla="+- 0 3528 2592"/>
                              <a:gd name="T197" fmla="*/ T196 w 1208"/>
                              <a:gd name="T198" fmla="+- 0 -2391 -2467"/>
                              <a:gd name="T199" fmla="*/ -2391 h 133"/>
                              <a:gd name="T200" fmla="+- 0 3656 2592"/>
                              <a:gd name="T201" fmla="*/ T200 w 1208"/>
                              <a:gd name="T202" fmla="+- 0 -2375 -2467"/>
                              <a:gd name="T203" fmla="*/ -2375 h 133"/>
                              <a:gd name="T204" fmla="+- 0 3607 2592"/>
                              <a:gd name="T205" fmla="*/ T204 w 1208"/>
                              <a:gd name="T206" fmla="+- 0 -2363 -2467"/>
                              <a:gd name="T207" fmla="*/ -2363 h 133"/>
                              <a:gd name="T208" fmla="+- 0 3585 2592"/>
                              <a:gd name="T209" fmla="*/ T208 w 1208"/>
                              <a:gd name="T210" fmla="+- 0 -2401 -2467"/>
                              <a:gd name="T211" fmla="*/ -2401 h 133"/>
                              <a:gd name="T212" fmla="+- 0 3622 2592"/>
                              <a:gd name="T213" fmla="*/ T212 w 1208"/>
                              <a:gd name="T214" fmla="+- 0 -2441 -2467"/>
                              <a:gd name="T215" fmla="*/ -2441 h 133"/>
                              <a:gd name="T216" fmla="+- 0 3667 2592"/>
                              <a:gd name="T217" fmla="*/ T216 w 1208"/>
                              <a:gd name="T218" fmla="+- 0 -2441 -2467"/>
                              <a:gd name="T219" fmla="*/ -2441 h 133"/>
                              <a:gd name="T220" fmla="+- 0 3639 2592"/>
                              <a:gd name="T221" fmla="*/ T220 w 1208"/>
                              <a:gd name="T222" fmla="+- 0 -2465 -2467"/>
                              <a:gd name="T223" fmla="*/ -2465 h 133"/>
                              <a:gd name="T224" fmla="+- 0 3560 2592"/>
                              <a:gd name="T225" fmla="*/ T224 w 1208"/>
                              <a:gd name="T226" fmla="+- 0 -2426 -2467"/>
                              <a:gd name="T227" fmla="*/ -2426 h 133"/>
                              <a:gd name="T228" fmla="+- 0 3574 2592"/>
                              <a:gd name="T229" fmla="*/ T228 w 1208"/>
                              <a:gd name="T230" fmla="+- 0 -2353 -2467"/>
                              <a:gd name="T231" fmla="*/ -2353 h 133"/>
                              <a:gd name="T232" fmla="+- 0 3652 2592"/>
                              <a:gd name="T233" fmla="*/ T232 w 1208"/>
                              <a:gd name="T234" fmla="+- 0 -2340 -2467"/>
                              <a:gd name="T235" fmla="*/ -2340 h 133"/>
                              <a:gd name="T236" fmla="+- 0 3693 2592"/>
                              <a:gd name="T237" fmla="*/ T236 w 1208"/>
                              <a:gd name="T238" fmla="+- 0 -2465 -2467"/>
                              <a:gd name="T239" fmla="*/ -2465 h 133"/>
                              <a:gd name="T240" fmla="+- 0 3760 2592"/>
                              <a:gd name="T241" fmla="*/ T240 w 1208"/>
                              <a:gd name="T242" fmla="+- 0 -2336 -2467"/>
                              <a:gd name="T243" fmla="*/ -2336 h 1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1208" h="133">
                                <a:moveTo>
                                  <a:pt x="118" y="110"/>
                                </a:moveTo>
                                <a:lnTo>
                                  <a:pt x="115" y="107"/>
                                </a:lnTo>
                                <a:lnTo>
                                  <a:pt x="100" y="92"/>
                                </a:lnTo>
                                <a:lnTo>
                                  <a:pt x="90" y="101"/>
                                </a:lnTo>
                                <a:lnTo>
                                  <a:pt x="81" y="107"/>
                                </a:lnTo>
                                <a:lnTo>
                                  <a:pt x="66" y="107"/>
                                </a:lnTo>
                                <a:lnTo>
                                  <a:pt x="51" y="104"/>
                                </a:lnTo>
                                <a:lnTo>
                                  <a:pt x="40" y="95"/>
                                </a:lnTo>
                                <a:lnTo>
                                  <a:pt x="32" y="82"/>
                                </a:lnTo>
                                <a:lnTo>
                                  <a:pt x="29" y="67"/>
                                </a:lnTo>
                                <a:lnTo>
                                  <a:pt x="29" y="66"/>
                                </a:lnTo>
                                <a:lnTo>
                                  <a:pt x="32" y="51"/>
                                </a:lnTo>
                                <a:lnTo>
                                  <a:pt x="40" y="38"/>
                                </a:lnTo>
                                <a:lnTo>
                                  <a:pt x="51" y="29"/>
                                </a:lnTo>
                                <a:lnTo>
                                  <a:pt x="66" y="26"/>
                                </a:lnTo>
                                <a:lnTo>
                                  <a:pt x="79" y="26"/>
                                </a:lnTo>
                                <a:lnTo>
                                  <a:pt x="89" y="32"/>
                                </a:lnTo>
                                <a:lnTo>
                                  <a:pt x="99" y="41"/>
                                </a:lnTo>
                                <a:lnTo>
                                  <a:pt x="112" y="26"/>
                                </a:lnTo>
                                <a:lnTo>
                                  <a:pt x="117" y="20"/>
                                </a:lnTo>
                                <a:lnTo>
                                  <a:pt x="108" y="12"/>
                                </a:lnTo>
                                <a:lnTo>
                                  <a:pt x="96" y="6"/>
                                </a:lnTo>
                                <a:lnTo>
                                  <a:pt x="83" y="2"/>
                                </a:lnTo>
                                <a:lnTo>
                                  <a:pt x="67" y="0"/>
                                </a:lnTo>
                                <a:lnTo>
                                  <a:pt x="39" y="5"/>
                                </a:lnTo>
                                <a:lnTo>
                                  <a:pt x="18" y="20"/>
                                </a:lnTo>
                                <a:lnTo>
                                  <a:pt x="5" y="41"/>
                                </a:lnTo>
                                <a:lnTo>
                                  <a:pt x="0" y="66"/>
                                </a:lnTo>
                                <a:lnTo>
                                  <a:pt x="0" y="67"/>
                                </a:lnTo>
                                <a:lnTo>
                                  <a:pt x="5" y="93"/>
                                </a:lnTo>
                                <a:lnTo>
                                  <a:pt x="18" y="114"/>
                                </a:lnTo>
                                <a:lnTo>
                                  <a:pt x="39" y="128"/>
                                </a:lnTo>
                                <a:lnTo>
                                  <a:pt x="65" y="133"/>
                                </a:lnTo>
                                <a:lnTo>
                                  <a:pt x="82" y="131"/>
                                </a:lnTo>
                                <a:lnTo>
                                  <a:pt x="96" y="127"/>
                                </a:lnTo>
                                <a:lnTo>
                                  <a:pt x="108" y="120"/>
                                </a:lnTo>
                                <a:lnTo>
                                  <a:pt x="118" y="110"/>
                                </a:lnTo>
                                <a:moveTo>
                                  <a:pt x="270" y="66"/>
                                </a:moveTo>
                                <a:lnTo>
                                  <a:pt x="265" y="41"/>
                                </a:lnTo>
                                <a:lnTo>
                                  <a:pt x="255" y="26"/>
                                </a:lnTo>
                                <a:lnTo>
                                  <a:pt x="251" y="20"/>
                                </a:lnTo>
                                <a:lnTo>
                                  <a:pt x="241" y="13"/>
                                </a:lnTo>
                                <a:lnTo>
                                  <a:pt x="241" y="67"/>
                                </a:lnTo>
                                <a:lnTo>
                                  <a:pt x="238" y="83"/>
                                </a:lnTo>
                                <a:lnTo>
                                  <a:pt x="230" y="95"/>
                                </a:lnTo>
                                <a:lnTo>
                                  <a:pt x="218" y="104"/>
                                </a:lnTo>
                                <a:lnTo>
                                  <a:pt x="202" y="107"/>
                                </a:lnTo>
                                <a:lnTo>
                                  <a:pt x="186" y="104"/>
                                </a:lnTo>
                                <a:lnTo>
                                  <a:pt x="174" y="95"/>
                                </a:lnTo>
                                <a:lnTo>
                                  <a:pt x="166" y="82"/>
                                </a:lnTo>
                                <a:lnTo>
                                  <a:pt x="163" y="67"/>
                                </a:lnTo>
                                <a:lnTo>
                                  <a:pt x="163" y="66"/>
                                </a:lnTo>
                                <a:lnTo>
                                  <a:pt x="166" y="51"/>
                                </a:lnTo>
                                <a:lnTo>
                                  <a:pt x="174" y="38"/>
                                </a:lnTo>
                                <a:lnTo>
                                  <a:pt x="186" y="29"/>
                                </a:lnTo>
                                <a:lnTo>
                                  <a:pt x="202" y="26"/>
                                </a:lnTo>
                                <a:lnTo>
                                  <a:pt x="217" y="29"/>
                                </a:lnTo>
                                <a:lnTo>
                                  <a:pt x="230" y="38"/>
                                </a:lnTo>
                                <a:lnTo>
                                  <a:pt x="238" y="51"/>
                                </a:lnTo>
                                <a:lnTo>
                                  <a:pt x="241" y="66"/>
                                </a:lnTo>
                                <a:lnTo>
                                  <a:pt x="241" y="67"/>
                                </a:lnTo>
                                <a:lnTo>
                                  <a:pt x="241" y="13"/>
                                </a:lnTo>
                                <a:lnTo>
                                  <a:pt x="229" y="5"/>
                                </a:lnTo>
                                <a:lnTo>
                                  <a:pt x="202" y="0"/>
                                </a:lnTo>
                                <a:lnTo>
                                  <a:pt x="175" y="5"/>
                                </a:lnTo>
                                <a:lnTo>
                                  <a:pt x="153" y="20"/>
                                </a:lnTo>
                                <a:lnTo>
                                  <a:pt x="139" y="41"/>
                                </a:lnTo>
                                <a:lnTo>
                                  <a:pt x="134" y="66"/>
                                </a:lnTo>
                                <a:lnTo>
                                  <a:pt x="134" y="67"/>
                                </a:lnTo>
                                <a:lnTo>
                                  <a:pt x="139" y="93"/>
                                </a:lnTo>
                                <a:lnTo>
                                  <a:pt x="153" y="114"/>
                                </a:lnTo>
                                <a:lnTo>
                                  <a:pt x="174" y="128"/>
                                </a:lnTo>
                                <a:lnTo>
                                  <a:pt x="202" y="133"/>
                                </a:lnTo>
                                <a:lnTo>
                                  <a:pt x="229" y="128"/>
                                </a:lnTo>
                                <a:lnTo>
                                  <a:pt x="251" y="113"/>
                                </a:lnTo>
                                <a:lnTo>
                                  <a:pt x="255" y="107"/>
                                </a:lnTo>
                                <a:lnTo>
                                  <a:pt x="265" y="92"/>
                                </a:lnTo>
                                <a:lnTo>
                                  <a:pt x="270" y="67"/>
                                </a:lnTo>
                                <a:lnTo>
                                  <a:pt x="270" y="66"/>
                                </a:lnTo>
                                <a:moveTo>
                                  <a:pt x="413" y="2"/>
                                </a:moveTo>
                                <a:lnTo>
                                  <a:pt x="385" y="2"/>
                                </a:lnTo>
                                <a:lnTo>
                                  <a:pt x="385" y="81"/>
                                </a:lnTo>
                                <a:lnTo>
                                  <a:pt x="361" y="49"/>
                                </a:lnTo>
                                <a:lnTo>
                                  <a:pt x="325" y="2"/>
                                </a:lnTo>
                                <a:lnTo>
                                  <a:pt x="299" y="2"/>
                                </a:lnTo>
                                <a:lnTo>
                                  <a:pt x="299" y="131"/>
                                </a:lnTo>
                                <a:lnTo>
                                  <a:pt x="327" y="131"/>
                                </a:lnTo>
                                <a:lnTo>
                                  <a:pt x="327" y="49"/>
                                </a:lnTo>
                                <a:lnTo>
                                  <a:pt x="389" y="131"/>
                                </a:lnTo>
                                <a:lnTo>
                                  <a:pt x="413" y="131"/>
                                </a:lnTo>
                                <a:lnTo>
                                  <a:pt x="413" y="81"/>
                                </a:lnTo>
                                <a:lnTo>
                                  <a:pt x="413" y="2"/>
                                </a:lnTo>
                                <a:moveTo>
                                  <a:pt x="541" y="93"/>
                                </a:moveTo>
                                <a:lnTo>
                                  <a:pt x="541" y="92"/>
                                </a:lnTo>
                                <a:lnTo>
                                  <a:pt x="539" y="78"/>
                                </a:lnTo>
                                <a:lnTo>
                                  <a:pt x="531" y="67"/>
                                </a:lnTo>
                                <a:lnTo>
                                  <a:pt x="518" y="60"/>
                                </a:lnTo>
                                <a:lnTo>
                                  <a:pt x="501" y="54"/>
                                </a:lnTo>
                                <a:lnTo>
                                  <a:pt x="479" y="48"/>
                                </a:lnTo>
                                <a:lnTo>
                                  <a:pt x="473" y="46"/>
                                </a:lnTo>
                                <a:lnTo>
                                  <a:pt x="473" y="30"/>
                                </a:lnTo>
                                <a:lnTo>
                                  <a:pt x="479" y="26"/>
                                </a:lnTo>
                                <a:lnTo>
                                  <a:pt x="500" y="26"/>
                                </a:lnTo>
                                <a:lnTo>
                                  <a:pt x="511" y="30"/>
                                </a:lnTo>
                                <a:lnTo>
                                  <a:pt x="523" y="38"/>
                                </a:lnTo>
                                <a:lnTo>
                                  <a:pt x="532" y="26"/>
                                </a:lnTo>
                                <a:lnTo>
                                  <a:pt x="538" y="17"/>
                                </a:lnTo>
                                <a:lnTo>
                                  <a:pt x="527" y="10"/>
                                </a:lnTo>
                                <a:lnTo>
                                  <a:pt x="516" y="5"/>
                                </a:lnTo>
                                <a:lnTo>
                                  <a:pt x="503" y="2"/>
                                </a:lnTo>
                                <a:lnTo>
                                  <a:pt x="490" y="1"/>
                                </a:lnTo>
                                <a:lnTo>
                                  <a:pt x="472" y="3"/>
                                </a:lnTo>
                                <a:lnTo>
                                  <a:pt x="458" y="11"/>
                                </a:lnTo>
                                <a:lnTo>
                                  <a:pt x="448" y="23"/>
                                </a:lnTo>
                                <a:lnTo>
                                  <a:pt x="445" y="39"/>
                                </a:lnTo>
                                <a:lnTo>
                                  <a:pt x="445" y="40"/>
                                </a:lnTo>
                                <a:lnTo>
                                  <a:pt x="448" y="56"/>
                                </a:lnTo>
                                <a:lnTo>
                                  <a:pt x="457" y="66"/>
                                </a:lnTo>
                                <a:lnTo>
                                  <a:pt x="470" y="74"/>
                                </a:lnTo>
                                <a:lnTo>
                                  <a:pt x="487" y="79"/>
                                </a:lnTo>
                                <a:lnTo>
                                  <a:pt x="509" y="84"/>
                                </a:lnTo>
                                <a:lnTo>
                                  <a:pt x="513" y="88"/>
                                </a:lnTo>
                                <a:lnTo>
                                  <a:pt x="513" y="103"/>
                                </a:lnTo>
                                <a:lnTo>
                                  <a:pt x="506" y="108"/>
                                </a:lnTo>
                                <a:lnTo>
                                  <a:pt x="495" y="108"/>
                                </a:lnTo>
                                <a:lnTo>
                                  <a:pt x="484" y="107"/>
                                </a:lnTo>
                                <a:lnTo>
                                  <a:pt x="474" y="103"/>
                                </a:lnTo>
                                <a:lnTo>
                                  <a:pt x="465" y="99"/>
                                </a:lnTo>
                                <a:lnTo>
                                  <a:pt x="456" y="92"/>
                                </a:lnTo>
                                <a:lnTo>
                                  <a:pt x="440" y="112"/>
                                </a:lnTo>
                                <a:lnTo>
                                  <a:pt x="452" y="121"/>
                                </a:lnTo>
                                <a:lnTo>
                                  <a:pt x="466" y="128"/>
                                </a:lnTo>
                                <a:lnTo>
                                  <a:pt x="480" y="131"/>
                                </a:lnTo>
                                <a:lnTo>
                                  <a:pt x="494" y="133"/>
                                </a:lnTo>
                                <a:lnTo>
                                  <a:pt x="513" y="130"/>
                                </a:lnTo>
                                <a:lnTo>
                                  <a:pt x="528" y="122"/>
                                </a:lnTo>
                                <a:lnTo>
                                  <a:pt x="538" y="110"/>
                                </a:lnTo>
                                <a:lnTo>
                                  <a:pt x="538" y="108"/>
                                </a:lnTo>
                                <a:lnTo>
                                  <a:pt x="541" y="93"/>
                                </a:lnTo>
                                <a:moveTo>
                                  <a:pt x="666" y="2"/>
                                </a:moveTo>
                                <a:lnTo>
                                  <a:pt x="560" y="2"/>
                                </a:lnTo>
                                <a:lnTo>
                                  <a:pt x="560" y="28"/>
                                </a:lnTo>
                                <a:lnTo>
                                  <a:pt x="599" y="28"/>
                                </a:lnTo>
                                <a:lnTo>
                                  <a:pt x="599" y="131"/>
                                </a:lnTo>
                                <a:lnTo>
                                  <a:pt x="627" y="131"/>
                                </a:lnTo>
                                <a:lnTo>
                                  <a:pt x="627" y="28"/>
                                </a:lnTo>
                                <a:lnTo>
                                  <a:pt x="666" y="28"/>
                                </a:lnTo>
                                <a:lnTo>
                                  <a:pt x="666" y="2"/>
                                </a:lnTo>
                                <a:moveTo>
                                  <a:pt x="801" y="131"/>
                                </a:moveTo>
                                <a:lnTo>
                                  <a:pt x="773" y="90"/>
                                </a:lnTo>
                                <a:lnTo>
                                  <a:pt x="769" y="85"/>
                                </a:lnTo>
                                <a:lnTo>
                                  <a:pt x="781" y="79"/>
                                </a:lnTo>
                                <a:lnTo>
                                  <a:pt x="789" y="71"/>
                                </a:lnTo>
                                <a:lnTo>
                                  <a:pt x="792" y="65"/>
                                </a:lnTo>
                                <a:lnTo>
                                  <a:pt x="795" y="59"/>
                                </a:lnTo>
                                <a:lnTo>
                                  <a:pt x="797" y="45"/>
                                </a:lnTo>
                                <a:lnTo>
                                  <a:pt x="797" y="33"/>
                                </a:lnTo>
                                <a:lnTo>
                                  <a:pt x="795" y="28"/>
                                </a:lnTo>
                                <a:lnTo>
                                  <a:pt x="793" y="23"/>
                                </a:lnTo>
                                <a:lnTo>
                                  <a:pt x="777" y="7"/>
                                </a:lnTo>
                                <a:lnTo>
                                  <a:pt x="768" y="4"/>
                                </a:lnTo>
                                <a:lnTo>
                                  <a:pt x="768" y="34"/>
                                </a:lnTo>
                                <a:lnTo>
                                  <a:pt x="768" y="57"/>
                                </a:lnTo>
                                <a:lnTo>
                                  <a:pt x="760" y="65"/>
                                </a:lnTo>
                                <a:lnTo>
                                  <a:pt x="718" y="65"/>
                                </a:lnTo>
                                <a:lnTo>
                                  <a:pt x="718" y="28"/>
                                </a:lnTo>
                                <a:lnTo>
                                  <a:pt x="760" y="28"/>
                                </a:lnTo>
                                <a:lnTo>
                                  <a:pt x="768" y="34"/>
                                </a:lnTo>
                                <a:lnTo>
                                  <a:pt x="768" y="4"/>
                                </a:lnTo>
                                <a:lnTo>
                                  <a:pt x="765" y="2"/>
                                </a:lnTo>
                                <a:lnTo>
                                  <a:pt x="690" y="2"/>
                                </a:lnTo>
                                <a:lnTo>
                                  <a:pt x="690" y="131"/>
                                </a:lnTo>
                                <a:lnTo>
                                  <a:pt x="718" y="131"/>
                                </a:lnTo>
                                <a:lnTo>
                                  <a:pt x="718" y="90"/>
                                </a:lnTo>
                                <a:lnTo>
                                  <a:pt x="740" y="90"/>
                                </a:lnTo>
                                <a:lnTo>
                                  <a:pt x="768" y="131"/>
                                </a:lnTo>
                                <a:lnTo>
                                  <a:pt x="801" y="131"/>
                                </a:lnTo>
                                <a:moveTo>
                                  <a:pt x="936" y="2"/>
                                </a:moveTo>
                                <a:lnTo>
                                  <a:pt x="908" y="2"/>
                                </a:lnTo>
                                <a:lnTo>
                                  <a:pt x="908" y="76"/>
                                </a:lnTo>
                                <a:lnTo>
                                  <a:pt x="906" y="89"/>
                                </a:lnTo>
                                <a:lnTo>
                                  <a:pt x="901" y="99"/>
                                </a:lnTo>
                                <a:lnTo>
                                  <a:pt x="892" y="105"/>
                                </a:lnTo>
                                <a:lnTo>
                                  <a:pt x="880" y="107"/>
                                </a:lnTo>
                                <a:lnTo>
                                  <a:pt x="869" y="105"/>
                                </a:lnTo>
                                <a:lnTo>
                                  <a:pt x="860" y="99"/>
                                </a:lnTo>
                                <a:lnTo>
                                  <a:pt x="854" y="89"/>
                                </a:lnTo>
                                <a:lnTo>
                                  <a:pt x="853" y="76"/>
                                </a:lnTo>
                                <a:lnTo>
                                  <a:pt x="853" y="2"/>
                                </a:lnTo>
                                <a:lnTo>
                                  <a:pt x="824" y="2"/>
                                </a:lnTo>
                                <a:lnTo>
                                  <a:pt x="824" y="76"/>
                                </a:lnTo>
                                <a:lnTo>
                                  <a:pt x="828" y="101"/>
                                </a:lnTo>
                                <a:lnTo>
                                  <a:pt x="839" y="118"/>
                                </a:lnTo>
                                <a:lnTo>
                                  <a:pt x="857" y="129"/>
                                </a:lnTo>
                                <a:lnTo>
                                  <a:pt x="880" y="133"/>
                                </a:lnTo>
                                <a:lnTo>
                                  <a:pt x="903" y="129"/>
                                </a:lnTo>
                                <a:lnTo>
                                  <a:pt x="921" y="118"/>
                                </a:lnTo>
                                <a:lnTo>
                                  <a:pt x="928" y="107"/>
                                </a:lnTo>
                                <a:lnTo>
                                  <a:pt x="932" y="100"/>
                                </a:lnTo>
                                <a:lnTo>
                                  <a:pt x="936" y="76"/>
                                </a:lnTo>
                                <a:lnTo>
                                  <a:pt x="936" y="2"/>
                                </a:lnTo>
                                <a:moveTo>
                                  <a:pt x="1082" y="110"/>
                                </a:moveTo>
                                <a:lnTo>
                                  <a:pt x="1079" y="107"/>
                                </a:lnTo>
                                <a:lnTo>
                                  <a:pt x="1064" y="92"/>
                                </a:lnTo>
                                <a:lnTo>
                                  <a:pt x="1054" y="101"/>
                                </a:lnTo>
                                <a:lnTo>
                                  <a:pt x="1045" y="107"/>
                                </a:lnTo>
                                <a:lnTo>
                                  <a:pt x="1030" y="107"/>
                                </a:lnTo>
                                <a:lnTo>
                                  <a:pt x="1015" y="104"/>
                                </a:lnTo>
                                <a:lnTo>
                                  <a:pt x="1003" y="95"/>
                                </a:lnTo>
                                <a:lnTo>
                                  <a:pt x="996" y="82"/>
                                </a:lnTo>
                                <a:lnTo>
                                  <a:pt x="993" y="67"/>
                                </a:lnTo>
                                <a:lnTo>
                                  <a:pt x="993" y="66"/>
                                </a:lnTo>
                                <a:lnTo>
                                  <a:pt x="996" y="51"/>
                                </a:lnTo>
                                <a:lnTo>
                                  <a:pt x="1003" y="38"/>
                                </a:lnTo>
                                <a:lnTo>
                                  <a:pt x="1015" y="29"/>
                                </a:lnTo>
                                <a:lnTo>
                                  <a:pt x="1030" y="26"/>
                                </a:lnTo>
                                <a:lnTo>
                                  <a:pt x="1043" y="26"/>
                                </a:lnTo>
                                <a:lnTo>
                                  <a:pt x="1053" y="32"/>
                                </a:lnTo>
                                <a:lnTo>
                                  <a:pt x="1063" y="41"/>
                                </a:lnTo>
                                <a:lnTo>
                                  <a:pt x="1075" y="26"/>
                                </a:lnTo>
                                <a:lnTo>
                                  <a:pt x="1081" y="20"/>
                                </a:lnTo>
                                <a:lnTo>
                                  <a:pt x="1071" y="12"/>
                                </a:lnTo>
                                <a:lnTo>
                                  <a:pt x="1060" y="6"/>
                                </a:lnTo>
                                <a:lnTo>
                                  <a:pt x="1047" y="2"/>
                                </a:lnTo>
                                <a:lnTo>
                                  <a:pt x="1030" y="0"/>
                                </a:lnTo>
                                <a:lnTo>
                                  <a:pt x="1003" y="5"/>
                                </a:lnTo>
                                <a:lnTo>
                                  <a:pt x="982" y="20"/>
                                </a:lnTo>
                                <a:lnTo>
                                  <a:pt x="968" y="41"/>
                                </a:lnTo>
                                <a:lnTo>
                                  <a:pt x="963" y="66"/>
                                </a:lnTo>
                                <a:lnTo>
                                  <a:pt x="963" y="67"/>
                                </a:lnTo>
                                <a:lnTo>
                                  <a:pt x="968" y="93"/>
                                </a:lnTo>
                                <a:lnTo>
                                  <a:pt x="982" y="114"/>
                                </a:lnTo>
                                <a:lnTo>
                                  <a:pt x="1003" y="128"/>
                                </a:lnTo>
                                <a:lnTo>
                                  <a:pt x="1029" y="133"/>
                                </a:lnTo>
                                <a:lnTo>
                                  <a:pt x="1046" y="131"/>
                                </a:lnTo>
                                <a:lnTo>
                                  <a:pt x="1060" y="127"/>
                                </a:lnTo>
                                <a:lnTo>
                                  <a:pt x="1071" y="120"/>
                                </a:lnTo>
                                <a:lnTo>
                                  <a:pt x="1082" y="110"/>
                                </a:lnTo>
                                <a:moveTo>
                                  <a:pt x="1207" y="2"/>
                                </a:moveTo>
                                <a:lnTo>
                                  <a:pt x="1101" y="2"/>
                                </a:lnTo>
                                <a:lnTo>
                                  <a:pt x="1101" y="28"/>
                                </a:lnTo>
                                <a:lnTo>
                                  <a:pt x="1140" y="28"/>
                                </a:lnTo>
                                <a:lnTo>
                                  <a:pt x="1140" y="131"/>
                                </a:lnTo>
                                <a:lnTo>
                                  <a:pt x="1168" y="131"/>
                                </a:lnTo>
                                <a:lnTo>
                                  <a:pt x="1168" y="28"/>
                                </a:lnTo>
                                <a:lnTo>
                                  <a:pt x="1207" y="28"/>
                                </a:lnTo>
                                <a:lnTo>
                                  <a:pt x="1207" y="2"/>
                                </a:lnTo>
                              </a:path>
                            </a:pathLst>
                          </a:custGeom>
                          <a:solidFill>
                            <a:srgbClr val="565D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12" name="Picture 3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823" y="-2479"/>
                            <a:ext cx="337"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3" name="Picture 34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4247" y="-2467"/>
                            <a:ext cx="428" cy="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4" name="Picture 34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711" y="-2465"/>
                            <a:ext cx="128" cy="1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5" name="Picture 34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4876" y="-2479"/>
                            <a:ext cx="277"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6" name="Picture 34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183" y="-2479"/>
                            <a:ext cx="337" cy="15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5306D3C" id="Group 339" o:spid="_x0000_s1026" style="position:absolute;margin-left:0;margin-top:-254.25pt;width:595.3pt;height:188.5pt;z-index:251641344;mso-position-horizontal-relative:page" coordorigin=",-5085" coordsize="11906,37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">
                <v:shape id="Picture 370" o:spid="_x0000_s1027" type="#_x0000_t75" style="position:absolute;top:-5085;width:11906;height:1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">
                  <v:imagedata r:id="rId37" o:title=""/>
                </v:shape>
                <v:rect id="Rectangle 369" o:spid="_x0000_s1028" style="position:absolute;top:-4065;width:1252;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" fillcolor="#5e6062" stroked="f"/>
                <v:rect id="Rectangle 368" o:spid="_x0000_s1029" style="position:absolute;left:1252;top:-4065;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" fillcolor="#a51d36" stroked="f"/>
                <v:rect id="Rectangle 367" o:spid="_x0000_s1030" style="position:absolute;left:3951;top:-4065;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" fillcolor="#0090ba" stroked="f"/>
                <v:rect id="Rectangle 366" o:spid="_x0000_s1031" style="position:absolute;left:10748;top:-4065;width:1158;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" fillcolor="#5e6062" stroked="f"/>
                <v:shape id="Picture 365" o:spid="_x0000_s1032" type="#_x0000_t75" style="position:absolute;top:-5000;width:11906;height:3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">
                  <v:imagedata r:id="rId21" o:title=""/>
                </v:shape>
                <v:rect id="Rectangle 364" o:spid="_x0000_s1033" style="position:absolute;top:-1408;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" fillcolor="#5e6062" stroked="f"/>
                <v:rect id="Rectangle 363" o:spid="_x0000_s1034" style="position:absolute;left:1249;top:-1408;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" fillcolor="#a51d36" stroked="f"/>
                <v:rect id="Rectangle 362" o:spid="_x0000_s1035" style="position:absolute;left:3948;top:-1408;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" fillcolor="#0090ba" stroked="f"/>
                <v:rect id="Rectangle 361" o:spid="_x0000_s1036" style="position:absolute;left:10745;top:-1408;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" fillcolor="#5e6062" stroked="f"/>
                <v:shape id="AutoShape 360" o:spid="_x0000_s1037" style="position:absolute;left:720;top:-2715;width:330;height:530;visibility:visible;mso-wrap-style:square;v-text-anchor:top" coordsize="33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" path="m330,340r-68,l262,530r68,l330,340xm159,l142,1,126,4,111,8,96,14,82,22,69,31,57,42,46,54,36,68,27,83,19,99r-6,18l7,136,4,156,1,178,,201r1,21l3,242r3,20l11,280r5,17l23,313r8,15l40,341r11,12l62,364r13,9l89,380r15,7l120,391r17,3l155,394r30,-3l213,381r26,-17l261,341r-100,l141,339r-18,-7l107,321,94,305,84,285,76,261,72,233,70,201r2,-35l77,136r7,-26l96,90,109,74,125,63r18,-7l164,54r166,l330,39r-68,l240,22,215,10,188,3,159,xm330,54r-166,l190,56r26,9l240,79r22,20l262,276r-23,29l214,325r-26,12l161,341r100,l262,340r68,l330,54xm330,10r-68,l262,39r68,l330,10xe" fillcolor="#a8192d" stroked="f">
                  <v:path arrowok="t" o:connecttype="custom" o:connectlocs="262,-2375;330,-2185;159,-2715;126,-2711;96,-2701;69,-2684;46,-2661;27,-2632;13,-2598;4,-2559;0,-2514;3,-2473;11,-2435;23,-2402;40,-2374;62,-2351;89,-2335;120,-2324;155,-2321;213,-2334;261,-2374;141,-2376;107,-2394;84,-2430;72,-2482;72,-2549;84,-2605;109,-2641;143,-2659;330,-2661;262,-2676;215,-2705;159,-2715;164,-2661;216,-2650;262,-2616;239,-2410;188,-2378;261,-2374;330,-2375;330,-2705;262,-2676;330,-2705" o:connectangles="0,0,0,0,0,0,0,0,0,0,0,0,0,0,0,0,0,0,0,0,0,0,0,0,0,0,0,0,0,0,0,0,0,0,0,0,0,0,0,0,0,0,0"/>
                </v:shape>
                <v:shape id="AutoShape 359" o:spid="_x0000_s1038" style="position:absolute;left:1170;top:-2849;width:330;height:529;visibility:visible;mso-wrap-style:square;v-text-anchor:top" coordsize="330,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" path="m268,490r-201,l89,507r24,12l140,526r30,2l186,528r16,-3l218,520r15,-6l247,506r13,-9l268,490xm67,l,,,519r67,l67,490r201,l272,486r10,-11l166,475r-27,-2l114,464,90,450,67,431r,-179l90,224r25,-20l141,192r20,-3l67,189,67,xm289,188r-120,l189,190r18,6l222,208r13,15l246,243r7,25l258,296r1,32l258,363r-5,29l245,418r-11,20l220,455r-16,11l186,473r-20,2l282,475r1,-1l294,460r9,-15l310,429r7,-18l322,392r4,-20l328,350r1,-22l328,307r-2,-20l323,267r-4,-18l313,231r-7,-16l298,201r-9,-13xm174,134r-30,4l116,148,91,165,67,189r94,l169,188r120,l278,176,267,165r-13,-9l240,148r-15,-6l209,138r-17,-3l174,134xe" fillcolor="#0087b6" stroked="f">
                  <v:path arrowok="t" o:connecttype="custom" o:connectlocs="67,-2359;113,-2330;170,-2321;202,-2324;233,-2335;260,-2352;67,-2849;0,-2330;67,-2359;272,-2363;166,-2374;114,-2385;67,-2418;90,-2625;141,-2657;67,-2660;289,-2661;189,-2659;222,-2641;246,-2606;258,-2553;258,-2486;245,-2431;220,-2394;186,-2376;282,-2374;294,-2389;310,-2420;322,-2457;328,-2499;328,-2542;323,-2582;313,-2618;298,-2648;174,-2715;116,-2701;67,-2660;169,-2661;278,-2673;254,-2693;225,-2707;192,-2714" o:connectangles="0,0,0,0,0,0,0,0,0,0,0,0,0,0,0,0,0,0,0,0,0,0,0,0,0,0,0,0,0,0,0,0,0,0,0,0,0,0,0,0,0,0"/>
                </v:shape>
                <v:shape id="Picture 358" o:spid="_x0000_s1039" type="#_x0000_t75" style="position:absolute;left:1512;top:-2715;width:660;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">
                  <v:imagedata r:id="rId22" o:title=""/>
                </v:shape>
                <v:shape id="AutoShape 357" o:spid="_x0000_s1040" style="position:absolute;left:1106;top:-3135;width:446;height:1111;visibility:visible;mso-wrap-style:square;v-text-anchor:top" coordsize="446,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" path="m65,235r381,m72,130r374,m13,23r433,m,l,1111e" filled="f" strokecolor="#0087b6" strokeweight=".80397mm">
                  <v:path arrowok="t" o:connecttype="custom" o:connectlocs="65,-2900;446,-2900;72,-3005;446,-3005;13,-3112;446,-3112;0,-3135;0,-2024" o:connectangles="0,0,0,0,0,0,0,0"/>
                </v:shape>
                <v:shape id="AutoShape 356" o:spid="_x0000_s1041" style="position:absolute;left:1147;top:-3308;width:620;height:431;visibility:visible;mso-wrap-style:square;v-text-anchor:top" coordsize="620,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" path="m377,64r-66,l448,195r,235l494,430r,-191l560,239,377,64xm560,239r-66,l588,329r32,-33l560,239xm313,l,293r32,33l311,64r66,l328,17,313,xe" fillcolor="#a8192d" stroked="f">
                  <v:path arrowok="t" o:connecttype="custom" o:connectlocs="377,-3244;311,-3244;448,-3113;448,-2878;494,-2878;494,-3069;560,-3069;377,-3244;560,-3069;494,-3069;588,-2979;620,-3012;560,-3069;313,-3308;0,-3015;32,-2982;311,-3244;377,-3244;328,-3291;313,-3308" o:connectangles="0,0,0,0,0,0,0,0,0,0,0,0,0,0,0,0,0,0,0,0"/>
                </v:shape>
                <v:line id="Line 355" o:spid="_x0000_s1042" style="position:absolute;visibility:visible;mso-wrap-style:square" from="2388,-2715" to="2388,-23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" strokecolor="#565d5e" strokeweight=".50306mm"/>
                <v:shape id="Picture 354" o:spid="_x0000_s1043" type="#_x0000_t75" style="position:absolute;left:2592;top:-2687;width:276;height: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">
                  <v:imagedata r:id="rId23" o:title=""/>
                </v:shape>
                <v:shape id="AutoShape 353" o:spid="_x0000_s1044" style="position:absolute;left:2901;top:-2685;width:226;height:129;visibility:visible;mso-wrap-style:square;v-text-anchor:top" coordsize="226,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" path="m97,104r-69,l28,77r60,l88,52r-60,l28,26r68,l96,,,,,129r97,l97,104t128,l155,104r,-27l216,77r,-25l155,52r,-26l224,26,224,,127,r,129l225,129r,-25e" fillcolor="#565d5e" stroked="f">
                  <v:path arrowok="t" o:connecttype="custom" o:connectlocs="97,-2581;28,-2581;28,-2608;88,-2608;88,-2633;28,-2633;28,-2659;96,-2659;96,-2685;0,-2685;0,-2556;97,-2556;97,-2581;225,-2581;155,-2581;155,-2608;216,-2608;216,-2633;155,-2633;155,-2659;224,-2659;224,-2685;127,-2685;127,-2556;225,-2556;225,-2581" o:connectangles="0,0,0,0,0,0,0,0,0,0,0,0,0,0,0,0,0,0,0,0,0,0,0,0,0,0"/>
                </v:shape>
                <v:shape id="Picture 352" o:spid="_x0000_s1045" type="#_x0000_t75" style="position:absolute;left:3156;top:-2686;width:651;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">
                  <v:imagedata r:id="rId24" o:title=""/>
                </v:shape>
                <v:shape id="Picture 351" o:spid="_x0000_s1046" type="#_x0000_t75" style="position:absolute;left:3842;top:-2685;width:118;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">
                  <v:imagedata r:id="rId25" o:title=""/>
                </v:shape>
                <v:shape id="Picture 350" o:spid="_x0000_s1047" type="#_x0000_t75" style="position:absolute;left:4045;top:-2685;width:246;height: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">
                  <v:imagedata r:id="rId26" o:title=""/>
                </v:shape>
                <v:shape id="Picture 349" o:spid="_x0000_s1048" type="#_x0000_t75" style="position:absolute;left:4325;top:-2699;width:296;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">
                  <v:imagedata r:id="rId27" o:title=""/>
                </v:shape>
                <v:shape id="Picture 348" o:spid="_x0000_s1049" type="#_x0000_t75" style="position:absolute;left:4651;top:-2699;width:328;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">
                  <v:imagedata r:id="rId28" o:title=""/>
                </v:shape>
                <v:shape id="Picture 347" o:spid="_x0000_s1050" type="#_x0000_t75" style="position:absolute;left:5055;top:-2686;width:272;height:1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">
                  <v:imagedata r:id="rId29" o:title=""/>
                </v:shape>
                <v:shape id="Picture 346" o:spid="_x0000_s1051" type="#_x0000_t75" style="position:absolute;left:5362;top:-2685;width:118;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">
                  <v:imagedata r:id="rId25" o:title=""/>
                </v:shape>
                <v:shape id="AutoShape 345" o:spid="_x0000_s1052" style="position:absolute;left:2592;top:-2467;width:1208;height:133;visibility:visible;mso-wrap-style:square;v-text-anchor:top" coordsize="1208,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" path="m118,110r-3,-3l100,92r-10,9l81,107r-15,l51,104,40,95,32,82,29,67r,-1l32,51,40,38,51,29,66,26r13,l89,32r10,9l112,26r5,-6l108,12,96,6,83,2,67,,39,5,18,20,5,41,,66r,1l5,93r13,21l39,128r26,5l82,131r14,-4l108,120r10,-10m270,66l265,41,255,26r-4,-6l241,13r,54l238,83r-8,12l218,104r-16,3l186,104,174,95,166,82,163,67r,-1l166,51r8,-13l186,29r16,-3l217,29r13,9l238,51r3,15l241,67r,-54l229,5,202,,175,5,153,20,139,41r-5,25l134,67r5,26l153,114r21,14l202,133r27,-5l251,113r4,-6l265,92r5,-25l270,66m413,2r-28,l385,81,361,49,325,2r-26,l299,131r28,l327,49r62,82l413,131r,-50l413,2m541,93r,-1l539,78,531,67,518,60,501,54,479,48r-6,-2l473,30r6,-4l500,26r11,4l523,38r9,-12l538,17,527,10,516,5,503,2,490,1,472,3r-14,8l448,23r-3,16l445,40r3,16l457,66r13,8l487,79r22,5l513,88r,15l506,108r-11,l484,107r-10,-4l465,99r-9,-7l440,112r12,9l466,128r14,3l494,133r19,-3l528,122r10,-12l538,108r3,-15m666,2l560,2r,26l599,28r,103l627,131r,-103l666,28r,-26m801,131l773,90r-4,-5l781,79r8,-8l792,65r3,-6l797,45r,-12l795,28r-2,-5l777,7,768,4r,30l768,57r-8,8l718,65r,-37l760,28r8,6l768,4,765,2r-75,l690,131r28,l718,90r22,l768,131r33,m936,2r-28,l908,76r-2,13l901,99r-9,6l880,107r-11,-2l860,99,854,89,853,76r,-74l824,2r,74l828,101r11,17l857,129r23,4l903,129r18,-11l928,107r4,-7l936,76r,-74m1082,110r-3,-3l1064,92r-10,9l1045,107r-15,l1015,104r-12,-9l996,82,993,67r,-1l996,51r7,-13l1015,29r15,-3l1043,26r10,6l1063,41r12,-15l1081,20r-10,-8l1060,6,1047,2,1030,r-27,5l982,20,968,41r-5,25l963,67r5,26l982,114r21,14l1029,133r17,-2l1060,127r11,-7l1082,110m1207,2r-106,l1101,28r39,l1140,131r28,l1168,28r39,l1207,2e" fillcolor="#565d5e" stroked="f">
                  <v:path arrowok="t" o:connecttype="custom" o:connectlocs="90,-2366;40,-2372;32,-2416;79,-2441;117,-2447;67,-2467;0,-2401;39,-2339;108,-2347;255,-2441;238,-2384;186,-2363;163,-2401;202,-2441;241,-2401;202,-2467;134,-2401;174,-2339;255,-2360;413,-2465;325,-2465;327,-2418;413,-2465;531,-2400;473,-2421;511,-2437;527,-2457;472,-2464;445,-2427;487,-2388;506,-2359;465,-2368;466,-2339;528,-2345;666,-2465;599,-2336;666,-2465;781,-2388;797,-2422;777,-2460;760,-2402;768,-2433;690,-2336;768,-2336;908,-2391;880,-2360;853,-2391;828,-2366;903,-2338;936,-2391;1064,-2375;1015,-2363;993,-2401;1030,-2441;1075,-2441;1047,-2465;968,-2426;982,-2353;1060,-2340;1101,-2465;1168,-2336" o:connectangles="0,0,0,0,0,0,0,0,0,0,0,0,0,0,0,0,0,0,0,0,0,0,0,0,0,0,0,0,0,0,0,0,0,0,0,0,0,0,0,0,0,0,0,0,0,0,0,0,0,0,0,0,0,0,0,0,0,0,0,0,0"/>
                </v:shape>
                <v:shape id="Picture 344" o:spid="_x0000_s1053" type="#_x0000_t75" style="position:absolute;left:3823;top:-2479;width:337;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">
                  <v:imagedata r:id="rId30" o:title=""/>
                </v:shape>
                <v:shape id="Picture 343" o:spid="_x0000_s1054" type="#_x0000_t75" style="position:absolute;left:4247;top:-2467;width:428;height: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">
                  <v:imagedata r:id="rId31" o:title=""/>
                </v:shape>
                <v:shape id="Picture 342" o:spid="_x0000_s1055" type="#_x0000_t75" style="position:absolute;left:4711;top:-2465;width:128;height: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">
                  <v:imagedata r:id="rId32" o:title=""/>
                </v:shape>
                <v:shape id="Picture 341" o:spid="_x0000_s1056" type="#_x0000_t75" style="position:absolute;left:4876;top:-2479;width:277;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">
                  <v:imagedata r:id="rId33" o:title=""/>
                </v:shape>
                <v:shape id="Picture 340" o:spid="_x0000_s1057" type="#_x0000_t75" style="position:absolute;left:5183;top:-2479;width:337;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">
                  <v:imagedata r:id="rId34" o:title=""/>
                </v:shape>
                <w10:wrap anchorx="page"/>
              </v:group>
            </w:pict>
          </mc:Fallback>
        </mc:AlternateContent>
      </w:r>
      <w:r w:rsidR="008C04EC">
        <w:rPr>
          <w:color w:val="A51D36"/>
          <w:w w:val="130"/>
        </w:rPr>
        <w:t>QBCC NEW HOME CONSTRUCTION CONTRACT</w:t>
      </w:r>
    </w:p>
    <w:p w:rsidR="00716057" w:rsidRDefault="00716057">
      <w:pPr>
        <w:pStyle w:val="BodyText"/>
        <w:spacing w:before="5"/>
        <w:rPr>
          <w:rFonts w:ascii="Calibri"/>
          <w:sz w:val="65"/>
        </w:rPr>
      </w:pPr>
    </w:p>
    <w:p w:rsidR="00716057" w:rsidRDefault="008C04EC">
      <w:pPr>
        <w:pStyle w:val="Heading5"/>
        <w:ind w:left="2626" w:right="2626"/>
        <w:jc w:val="center"/>
      </w:pPr>
      <w:r>
        <w:rPr>
          <w:color w:val="231F20"/>
          <w:w w:val="125"/>
        </w:rPr>
        <w:t>THIS DOCUMENT CONTAINS:</w:t>
      </w:r>
    </w:p>
    <w:p w:rsidR="00716057" w:rsidRDefault="008C04EC">
      <w:pPr>
        <w:pStyle w:val="ListParagraph"/>
        <w:numPr>
          <w:ilvl w:val="0"/>
          <w:numId w:val="1"/>
        </w:numPr>
        <w:tabs>
          <w:tab w:val="left" w:pos="2712"/>
        </w:tabs>
        <w:spacing w:before="189"/>
        <w:ind w:hanging="283"/>
        <w:rPr>
          <w:rFonts w:ascii="Calibri"/>
          <w:sz w:val="18"/>
        </w:rPr>
      </w:pPr>
      <w:r>
        <w:rPr>
          <w:rFonts w:ascii="Calibri"/>
          <w:color w:val="231F20"/>
          <w:w w:val="125"/>
          <w:sz w:val="18"/>
        </w:rPr>
        <w:t>Schedule</w:t>
      </w:r>
      <w:r>
        <w:rPr>
          <w:rFonts w:ascii="Calibri"/>
          <w:color w:val="231F20"/>
          <w:spacing w:val="-16"/>
          <w:w w:val="125"/>
          <w:sz w:val="18"/>
        </w:rPr>
        <w:t xml:space="preserve"> </w:t>
      </w:r>
      <w:r>
        <w:rPr>
          <w:rFonts w:ascii="Calibri"/>
          <w:color w:val="231F20"/>
          <w:w w:val="125"/>
          <w:sz w:val="18"/>
        </w:rPr>
        <w:t>for</w:t>
      </w:r>
      <w:r>
        <w:rPr>
          <w:rFonts w:ascii="Calibri"/>
          <w:color w:val="231F20"/>
          <w:spacing w:val="-16"/>
          <w:w w:val="125"/>
          <w:sz w:val="18"/>
        </w:rPr>
        <w:t xml:space="preserve"> </w:t>
      </w:r>
      <w:r>
        <w:rPr>
          <w:rFonts w:ascii="Calibri"/>
          <w:color w:val="231F20"/>
          <w:w w:val="125"/>
          <w:sz w:val="18"/>
        </w:rPr>
        <w:t>QBCC</w:t>
      </w:r>
      <w:r>
        <w:rPr>
          <w:rFonts w:ascii="Calibri"/>
          <w:color w:val="231F20"/>
          <w:spacing w:val="-16"/>
          <w:w w:val="125"/>
          <w:sz w:val="18"/>
        </w:rPr>
        <w:t xml:space="preserve"> </w:t>
      </w:r>
      <w:r>
        <w:rPr>
          <w:rFonts w:ascii="Calibri"/>
          <w:color w:val="231F20"/>
          <w:w w:val="125"/>
          <w:sz w:val="18"/>
        </w:rPr>
        <w:t>New</w:t>
      </w:r>
      <w:r>
        <w:rPr>
          <w:rFonts w:ascii="Calibri"/>
          <w:color w:val="231F20"/>
          <w:spacing w:val="-16"/>
          <w:w w:val="125"/>
          <w:sz w:val="18"/>
        </w:rPr>
        <w:t xml:space="preserve"> </w:t>
      </w:r>
      <w:r>
        <w:rPr>
          <w:rFonts w:ascii="Calibri"/>
          <w:color w:val="231F20"/>
          <w:w w:val="125"/>
          <w:sz w:val="18"/>
        </w:rPr>
        <w:t>Home</w:t>
      </w:r>
      <w:r>
        <w:rPr>
          <w:rFonts w:ascii="Calibri"/>
          <w:color w:val="231F20"/>
          <w:spacing w:val="-16"/>
          <w:w w:val="125"/>
          <w:sz w:val="18"/>
        </w:rPr>
        <w:t xml:space="preserve"> </w:t>
      </w:r>
      <w:r>
        <w:rPr>
          <w:rFonts w:ascii="Calibri"/>
          <w:color w:val="231F20"/>
          <w:w w:val="125"/>
          <w:sz w:val="18"/>
        </w:rPr>
        <w:t>Construction</w:t>
      </w:r>
      <w:r>
        <w:rPr>
          <w:rFonts w:ascii="Calibri"/>
          <w:color w:val="231F20"/>
          <w:spacing w:val="-16"/>
          <w:w w:val="125"/>
          <w:sz w:val="18"/>
        </w:rPr>
        <w:t xml:space="preserve"> </w:t>
      </w:r>
      <w:r>
        <w:rPr>
          <w:rFonts w:ascii="Calibri"/>
          <w:color w:val="231F20"/>
          <w:w w:val="125"/>
          <w:sz w:val="18"/>
        </w:rPr>
        <w:t>Contract</w:t>
      </w:r>
    </w:p>
    <w:p w:rsidR="00716057" w:rsidRDefault="00716057">
      <w:pPr>
        <w:pStyle w:val="BodyText"/>
        <w:spacing w:before="5"/>
        <w:rPr>
          <w:rFonts w:ascii="Calibri"/>
          <w:sz w:val="16"/>
        </w:rPr>
      </w:pPr>
    </w:p>
    <w:p w:rsidR="00716057" w:rsidRDefault="008C04EC">
      <w:pPr>
        <w:pStyle w:val="ListParagraph"/>
        <w:numPr>
          <w:ilvl w:val="0"/>
          <w:numId w:val="1"/>
        </w:numPr>
        <w:tabs>
          <w:tab w:val="left" w:pos="2712"/>
        </w:tabs>
        <w:spacing w:before="0"/>
        <w:ind w:hanging="283"/>
        <w:rPr>
          <w:rFonts w:ascii="Calibri"/>
          <w:sz w:val="18"/>
        </w:rPr>
      </w:pPr>
      <w:r>
        <w:rPr>
          <w:rFonts w:ascii="Calibri"/>
          <w:color w:val="231F20"/>
          <w:w w:val="125"/>
          <w:sz w:val="18"/>
        </w:rPr>
        <w:t>Prime</w:t>
      </w:r>
      <w:r>
        <w:rPr>
          <w:rFonts w:ascii="Calibri"/>
          <w:color w:val="231F20"/>
          <w:spacing w:val="-19"/>
          <w:w w:val="125"/>
          <w:sz w:val="18"/>
        </w:rPr>
        <w:t xml:space="preserve"> </w:t>
      </w:r>
      <w:r>
        <w:rPr>
          <w:rFonts w:ascii="Calibri"/>
          <w:color w:val="231F20"/>
          <w:w w:val="125"/>
          <w:sz w:val="18"/>
        </w:rPr>
        <w:t>Cost</w:t>
      </w:r>
      <w:r>
        <w:rPr>
          <w:rFonts w:ascii="Calibri"/>
          <w:color w:val="231F20"/>
          <w:spacing w:val="-19"/>
          <w:w w:val="125"/>
          <w:sz w:val="18"/>
        </w:rPr>
        <w:t xml:space="preserve"> </w:t>
      </w:r>
      <w:r>
        <w:rPr>
          <w:rFonts w:ascii="Calibri"/>
          <w:color w:val="231F20"/>
          <w:w w:val="125"/>
          <w:sz w:val="18"/>
        </w:rPr>
        <w:t>Items</w:t>
      </w:r>
      <w:r>
        <w:rPr>
          <w:rFonts w:ascii="Calibri"/>
          <w:color w:val="231F20"/>
          <w:spacing w:val="-19"/>
          <w:w w:val="125"/>
          <w:sz w:val="18"/>
        </w:rPr>
        <w:t xml:space="preserve"> </w:t>
      </w:r>
      <w:r>
        <w:rPr>
          <w:rFonts w:ascii="Calibri"/>
          <w:color w:val="231F20"/>
          <w:w w:val="125"/>
          <w:sz w:val="18"/>
        </w:rPr>
        <w:t>Schedule</w:t>
      </w:r>
    </w:p>
    <w:p w:rsidR="00716057" w:rsidRDefault="00716057">
      <w:pPr>
        <w:pStyle w:val="BodyText"/>
        <w:spacing w:before="5"/>
        <w:rPr>
          <w:rFonts w:ascii="Calibri"/>
          <w:sz w:val="16"/>
        </w:rPr>
      </w:pPr>
    </w:p>
    <w:p w:rsidR="00716057" w:rsidRDefault="008C04EC">
      <w:pPr>
        <w:pStyle w:val="ListParagraph"/>
        <w:numPr>
          <w:ilvl w:val="0"/>
          <w:numId w:val="1"/>
        </w:numPr>
        <w:tabs>
          <w:tab w:val="left" w:pos="2712"/>
        </w:tabs>
        <w:spacing w:before="0"/>
        <w:ind w:hanging="283"/>
        <w:rPr>
          <w:rFonts w:ascii="Calibri"/>
          <w:sz w:val="18"/>
        </w:rPr>
      </w:pPr>
      <w:r>
        <w:rPr>
          <w:rFonts w:ascii="Calibri"/>
          <w:color w:val="231F20"/>
          <w:w w:val="125"/>
          <w:sz w:val="18"/>
        </w:rPr>
        <w:t>Provisional</w:t>
      </w:r>
      <w:r>
        <w:rPr>
          <w:rFonts w:ascii="Calibri"/>
          <w:color w:val="231F20"/>
          <w:spacing w:val="-26"/>
          <w:w w:val="125"/>
          <w:sz w:val="18"/>
        </w:rPr>
        <w:t xml:space="preserve"> </w:t>
      </w:r>
      <w:r>
        <w:rPr>
          <w:rFonts w:ascii="Calibri"/>
          <w:color w:val="231F20"/>
          <w:w w:val="125"/>
          <w:sz w:val="18"/>
        </w:rPr>
        <w:t>Sums</w:t>
      </w:r>
      <w:r>
        <w:rPr>
          <w:rFonts w:ascii="Calibri"/>
          <w:color w:val="231F20"/>
          <w:spacing w:val="-26"/>
          <w:w w:val="125"/>
          <w:sz w:val="18"/>
        </w:rPr>
        <w:t xml:space="preserve"> </w:t>
      </w:r>
      <w:r>
        <w:rPr>
          <w:rFonts w:ascii="Calibri"/>
          <w:color w:val="231F20"/>
          <w:w w:val="125"/>
          <w:sz w:val="18"/>
        </w:rPr>
        <w:t>Schedule</w:t>
      </w:r>
    </w:p>
    <w:p w:rsidR="00716057" w:rsidRDefault="00716057">
      <w:pPr>
        <w:pStyle w:val="BodyText"/>
        <w:spacing w:before="5"/>
        <w:rPr>
          <w:rFonts w:ascii="Calibri"/>
          <w:sz w:val="16"/>
        </w:rPr>
      </w:pPr>
    </w:p>
    <w:p w:rsidR="00716057" w:rsidRDefault="008C04EC">
      <w:pPr>
        <w:pStyle w:val="ListParagraph"/>
        <w:numPr>
          <w:ilvl w:val="0"/>
          <w:numId w:val="1"/>
        </w:numPr>
        <w:tabs>
          <w:tab w:val="left" w:pos="2712"/>
        </w:tabs>
        <w:spacing w:before="0"/>
        <w:ind w:hanging="283"/>
        <w:rPr>
          <w:rFonts w:ascii="Calibri" w:hAnsi="Calibri"/>
          <w:i/>
          <w:sz w:val="18"/>
        </w:rPr>
      </w:pPr>
      <w:r>
        <w:rPr>
          <w:rFonts w:ascii="Calibri" w:hAnsi="Calibri"/>
          <w:color w:val="231F20"/>
          <w:w w:val="110"/>
          <w:sz w:val="18"/>
        </w:rPr>
        <w:t xml:space="preserve">Form  </w:t>
      </w:r>
      <w:r>
        <w:rPr>
          <w:rFonts w:ascii="Calibri" w:hAnsi="Calibri"/>
          <w:color w:val="231F20"/>
          <w:w w:val="105"/>
          <w:sz w:val="18"/>
        </w:rPr>
        <w:t xml:space="preserve">1  </w:t>
      </w:r>
      <w:r>
        <w:rPr>
          <w:rFonts w:ascii="Calibri" w:hAnsi="Calibri"/>
          <w:color w:val="231F20"/>
          <w:w w:val="110"/>
          <w:sz w:val="18"/>
        </w:rPr>
        <w:t xml:space="preserve">–  </w:t>
      </w:r>
      <w:r>
        <w:rPr>
          <w:rFonts w:ascii="Calibri" w:hAnsi="Calibri"/>
          <w:i/>
          <w:color w:val="231F20"/>
          <w:w w:val="110"/>
          <w:sz w:val="18"/>
        </w:rPr>
        <w:t xml:space="preserve">Commencement  </w:t>
      </w:r>
      <w:r>
        <w:rPr>
          <w:rFonts w:ascii="Calibri" w:hAnsi="Calibri"/>
          <w:i/>
          <w:color w:val="231F20"/>
          <w:spacing w:val="17"/>
          <w:w w:val="110"/>
          <w:sz w:val="18"/>
        </w:rPr>
        <w:t xml:space="preserve"> </w:t>
      </w:r>
      <w:r>
        <w:rPr>
          <w:rFonts w:ascii="Calibri" w:hAnsi="Calibri"/>
          <w:i/>
          <w:color w:val="231F20"/>
          <w:w w:val="110"/>
          <w:sz w:val="18"/>
        </w:rPr>
        <w:t>Notice</w:t>
      </w:r>
    </w:p>
    <w:p w:rsidR="00716057" w:rsidRDefault="00716057">
      <w:pPr>
        <w:pStyle w:val="BodyText"/>
        <w:spacing w:before="5"/>
        <w:rPr>
          <w:rFonts w:ascii="Calibri"/>
          <w:i/>
          <w:sz w:val="16"/>
        </w:rPr>
      </w:pPr>
    </w:p>
    <w:p w:rsidR="00716057" w:rsidRDefault="008C04EC">
      <w:pPr>
        <w:pStyle w:val="ListParagraph"/>
        <w:numPr>
          <w:ilvl w:val="0"/>
          <w:numId w:val="1"/>
        </w:numPr>
        <w:tabs>
          <w:tab w:val="left" w:pos="2712"/>
        </w:tabs>
        <w:spacing w:before="0"/>
        <w:ind w:hanging="283"/>
        <w:rPr>
          <w:rFonts w:ascii="Calibri" w:hAnsi="Calibri"/>
          <w:i/>
          <w:sz w:val="18"/>
        </w:rPr>
      </w:pPr>
      <w:r>
        <w:rPr>
          <w:rFonts w:ascii="Calibri" w:hAnsi="Calibri"/>
          <w:color w:val="231F20"/>
          <w:w w:val="125"/>
          <w:sz w:val="18"/>
        </w:rPr>
        <w:t>Form</w:t>
      </w:r>
      <w:r>
        <w:rPr>
          <w:rFonts w:ascii="Calibri" w:hAnsi="Calibri"/>
          <w:color w:val="231F20"/>
          <w:spacing w:val="-14"/>
          <w:w w:val="125"/>
          <w:sz w:val="18"/>
        </w:rPr>
        <w:t xml:space="preserve"> </w:t>
      </w:r>
      <w:r>
        <w:rPr>
          <w:rFonts w:ascii="Calibri" w:hAnsi="Calibri"/>
          <w:color w:val="231F20"/>
          <w:w w:val="125"/>
          <w:sz w:val="18"/>
        </w:rPr>
        <w:t>2</w:t>
      </w:r>
      <w:r>
        <w:rPr>
          <w:rFonts w:ascii="Calibri" w:hAnsi="Calibri"/>
          <w:color w:val="231F20"/>
          <w:spacing w:val="-14"/>
          <w:w w:val="125"/>
          <w:sz w:val="18"/>
        </w:rPr>
        <w:t xml:space="preserve"> </w:t>
      </w:r>
      <w:r>
        <w:rPr>
          <w:rFonts w:ascii="Calibri" w:hAnsi="Calibri"/>
          <w:color w:val="231F20"/>
          <w:w w:val="125"/>
          <w:sz w:val="18"/>
        </w:rPr>
        <w:t>–</w:t>
      </w:r>
      <w:r>
        <w:rPr>
          <w:rFonts w:ascii="Calibri" w:hAnsi="Calibri"/>
          <w:color w:val="231F20"/>
          <w:spacing w:val="-14"/>
          <w:w w:val="125"/>
          <w:sz w:val="18"/>
        </w:rPr>
        <w:t xml:space="preserve"> </w:t>
      </w:r>
      <w:r>
        <w:rPr>
          <w:rFonts w:ascii="Calibri" w:hAnsi="Calibri"/>
          <w:i/>
          <w:color w:val="231F20"/>
          <w:w w:val="125"/>
          <w:sz w:val="18"/>
        </w:rPr>
        <w:t>Extension</w:t>
      </w:r>
      <w:r>
        <w:rPr>
          <w:rFonts w:ascii="Calibri" w:hAnsi="Calibri"/>
          <w:i/>
          <w:color w:val="231F20"/>
          <w:spacing w:val="-14"/>
          <w:w w:val="125"/>
          <w:sz w:val="18"/>
        </w:rPr>
        <w:t xml:space="preserve"> </w:t>
      </w:r>
      <w:r>
        <w:rPr>
          <w:rFonts w:ascii="Calibri" w:hAnsi="Calibri"/>
          <w:i/>
          <w:color w:val="231F20"/>
          <w:w w:val="125"/>
          <w:sz w:val="18"/>
        </w:rPr>
        <w:t>of</w:t>
      </w:r>
      <w:r>
        <w:rPr>
          <w:rFonts w:ascii="Calibri" w:hAnsi="Calibri"/>
          <w:i/>
          <w:color w:val="231F20"/>
          <w:spacing w:val="-14"/>
          <w:w w:val="125"/>
          <w:sz w:val="18"/>
        </w:rPr>
        <w:t xml:space="preserve"> </w:t>
      </w:r>
      <w:r>
        <w:rPr>
          <w:rFonts w:ascii="Calibri" w:hAnsi="Calibri"/>
          <w:i/>
          <w:color w:val="231F20"/>
          <w:w w:val="125"/>
          <w:sz w:val="18"/>
        </w:rPr>
        <w:t>Time</w:t>
      </w:r>
      <w:r>
        <w:rPr>
          <w:rFonts w:ascii="Calibri" w:hAnsi="Calibri"/>
          <w:i/>
          <w:color w:val="231F20"/>
          <w:spacing w:val="-14"/>
          <w:w w:val="125"/>
          <w:sz w:val="18"/>
        </w:rPr>
        <w:t xml:space="preserve"> </w:t>
      </w:r>
      <w:r>
        <w:rPr>
          <w:rFonts w:ascii="Calibri" w:hAnsi="Calibri"/>
          <w:i/>
          <w:color w:val="231F20"/>
          <w:w w:val="125"/>
          <w:sz w:val="18"/>
        </w:rPr>
        <w:t>Claim</w:t>
      </w:r>
      <w:r>
        <w:rPr>
          <w:rFonts w:ascii="Calibri" w:hAnsi="Calibri"/>
          <w:i/>
          <w:color w:val="231F20"/>
          <w:spacing w:val="-14"/>
          <w:w w:val="125"/>
          <w:sz w:val="18"/>
        </w:rPr>
        <w:t xml:space="preserve"> </w:t>
      </w:r>
      <w:r>
        <w:rPr>
          <w:rFonts w:ascii="Calibri" w:hAnsi="Calibri"/>
          <w:i/>
          <w:color w:val="231F20"/>
          <w:w w:val="125"/>
          <w:sz w:val="18"/>
        </w:rPr>
        <w:t>and</w:t>
      </w:r>
      <w:r>
        <w:rPr>
          <w:rFonts w:ascii="Calibri" w:hAnsi="Calibri"/>
          <w:i/>
          <w:color w:val="231F20"/>
          <w:spacing w:val="-14"/>
          <w:w w:val="125"/>
          <w:sz w:val="18"/>
        </w:rPr>
        <w:t xml:space="preserve"> </w:t>
      </w:r>
      <w:r>
        <w:rPr>
          <w:rFonts w:ascii="Calibri" w:hAnsi="Calibri"/>
          <w:i/>
          <w:color w:val="231F20"/>
          <w:w w:val="125"/>
          <w:sz w:val="18"/>
        </w:rPr>
        <w:t>Owner’s</w:t>
      </w:r>
      <w:r>
        <w:rPr>
          <w:rFonts w:ascii="Calibri" w:hAnsi="Calibri"/>
          <w:i/>
          <w:color w:val="231F20"/>
          <w:spacing w:val="-14"/>
          <w:w w:val="125"/>
          <w:sz w:val="18"/>
        </w:rPr>
        <w:t xml:space="preserve"> </w:t>
      </w:r>
      <w:r>
        <w:rPr>
          <w:rFonts w:ascii="Calibri" w:hAnsi="Calibri"/>
          <w:i/>
          <w:color w:val="231F20"/>
          <w:w w:val="125"/>
          <w:sz w:val="18"/>
        </w:rPr>
        <w:t>Response</w:t>
      </w:r>
      <w:r>
        <w:rPr>
          <w:rFonts w:ascii="Calibri" w:hAnsi="Calibri"/>
          <w:i/>
          <w:color w:val="231F20"/>
          <w:spacing w:val="-14"/>
          <w:w w:val="125"/>
          <w:sz w:val="18"/>
        </w:rPr>
        <w:t xml:space="preserve"> </w:t>
      </w:r>
      <w:r>
        <w:rPr>
          <w:rFonts w:ascii="Calibri" w:hAnsi="Calibri"/>
          <w:i/>
          <w:color w:val="231F20"/>
          <w:w w:val="125"/>
          <w:sz w:val="18"/>
        </w:rPr>
        <w:t>to</w:t>
      </w:r>
      <w:r>
        <w:rPr>
          <w:rFonts w:ascii="Calibri" w:hAnsi="Calibri"/>
          <w:i/>
          <w:color w:val="231F20"/>
          <w:spacing w:val="-14"/>
          <w:w w:val="125"/>
          <w:sz w:val="18"/>
        </w:rPr>
        <w:t xml:space="preserve"> </w:t>
      </w:r>
      <w:r>
        <w:rPr>
          <w:rFonts w:ascii="Calibri" w:hAnsi="Calibri"/>
          <w:i/>
          <w:color w:val="231F20"/>
          <w:w w:val="125"/>
          <w:sz w:val="18"/>
        </w:rPr>
        <w:t>Claim</w:t>
      </w:r>
    </w:p>
    <w:p w:rsidR="00716057" w:rsidRDefault="00716057">
      <w:pPr>
        <w:pStyle w:val="BodyText"/>
        <w:spacing w:before="5"/>
        <w:rPr>
          <w:rFonts w:ascii="Calibri"/>
          <w:i/>
          <w:sz w:val="16"/>
        </w:rPr>
      </w:pPr>
    </w:p>
    <w:p w:rsidR="00716057" w:rsidRDefault="008C04EC">
      <w:pPr>
        <w:pStyle w:val="ListParagraph"/>
        <w:numPr>
          <w:ilvl w:val="0"/>
          <w:numId w:val="1"/>
        </w:numPr>
        <w:tabs>
          <w:tab w:val="left" w:pos="2712"/>
        </w:tabs>
        <w:spacing w:before="0"/>
        <w:ind w:hanging="283"/>
        <w:rPr>
          <w:rFonts w:ascii="Calibri" w:hAnsi="Calibri"/>
          <w:i/>
          <w:sz w:val="18"/>
        </w:rPr>
      </w:pPr>
      <w:r>
        <w:rPr>
          <w:rFonts w:ascii="Calibri" w:hAnsi="Calibri"/>
          <w:color w:val="231F20"/>
          <w:w w:val="125"/>
          <w:sz w:val="18"/>
        </w:rPr>
        <w:t>Form</w:t>
      </w:r>
      <w:r>
        <w:rPr>
          <w:rFonts w:ascii="Calibri" w:hAnsi="Calibri"/>
          <w:color w:val="231F20"/>
          <w:spacing w:val="-14"/>
          <w:w w:val="125"/>
          <w:sz w:val="18"/>
        </w:rPr>
        <w:t xml:space="preserve"> </w:t>
      </w:r>
      <w:r>
        <w:rPr>
          <w:rFonts w:ascii="Calibri" w:hAnsi="Calibri"/>
          <w:color w:val="231F20"/>
          <w:w w:val="125"/>
          <w:sz w:val="18"/>
        </w:rPr>
        <w:t>3</w:t>
      </w:r>
      <w:r>
        <w:rPr>
          <w:rFonts w:ascii="Calibri" w:hAnsi="Calibri"/>
          <w:color w:val="231F20"/>
          <w:spacing w:val="-14"/>
          <w:w w:val="125"/>
          <w:sz w:val="18"/>
        </w:rPr>
        <w:t xml:space="preserve"> </w:t>
      </w:r>
      <w:r>
        <w:rPr>
          <w:rFonts w:ascii="Calibri" w:hAnsi="Calibri"/>
          <w:color w:val="231F20"/>
          <w:w w:val="125"/>
          <w:sz w:val="18"/>
        </w:rPr>
        <w:t>–</w:t>
      </w:r>
      <w:r>
        <w:rPr>
          <w:rFonts w:ascii="Calibri" w:hAnsi="Calibri"/>
          <w:color w:val="231F20"/>
          <w:spacing w:val="-14"/>
          <w:w w:val="125"/>
          <w:sz w:val="18"/>
        </w:rPr>
        <w:t xml:space="preserve"> </w:t>
      </w:r>
      <w:r>
        <w:rPr>
          <w:rFonts w:ascii="Calibri" w:hAnsi="Calibri"/>
          <w:i/>
          <w:color w:val="231F20"/>
          <w:w w:val="125"/>
          <w:sz w:val="18"/>
        </w:rPr>
        <w:t>Progress</w:t>
      </w:r>
      <w:r>
        <w:rPr>
          <w:rFonts w:ascii="Calibri" w:hAnsi="Calibri"/>
          <w:i/>
          <w:color w:val="231F20"/>
          <w:spacing w:val="-14"/>
          <w:w w:val="125"/>
          <w:sz w:val="18"/>
        </w:rPr>
        <w:t xml:space="preserve"> </w:t>
      </w:r>
      <w:r>
        <w:rPr>
          <w:rFonts w:ascii="Calibri" w:hAnsi="Calibri"/>
          <w:i/>
          <w:color w:val="231F20"/>
          <w:w w:val="125"/>
          <w:sz w:val="18"/>
        </w:rPr>
        <w:t>Claim</w:t>
      </w:r>
    </w:p>
    <w:p w:rsidR="00716057" w:rsidRDefault="00716057">
      <w:pPr>
        <w:pStyle w:val="BodyText"/>
        <w:spacing w:before="5"/>
        <w:rPr>
          <w:rFonts w:ascii="Calibri"/>
          <w:i/>
          <w:sz w:val="16"/>
        </w:rPr>
      </w:pPr>
    </w:p>
    <w:p w:rsidR="00716057" w:rsidRDefault="008C04EC">
      <w:pPr>
        <w:pStyle w:val="ListParagraph"/>
        <w:numPr>
          <w:ilvl w:val="0"/>
          <w:numId w:val="1"/>
        </w:numPr>
        <w:tabs>
          <w:tab w:val="left" w:pos="2712"/>
        </w:tabs>
        <w:spacing w:before="0"/>
        <w:ind w:hanging="283"/>
        <w:rPr>
          <w:rFonts w:ascii="Calibri" w:hAnsi="Calibri"/>
          <w:i/>
          <w:sz w:val="18"/>
        </w:rPr>
      </w:pPr>
      <w:r>
        <w:rPr>
          <w:rFonts w:ascii="Calibri" w:hAnsi="Calibri"/>
          <w:color w:val="231F20"/>
          <w:w w:val="125"/>
          <w:sz w:val="18"/>
        </w:rPr>
        <w:t>Form</w:t>
      </w:r>
      <w:r>
        <w:rPr>
          <w:rFonts w:ascii="Calibri" w:hAnsi="Calibri"/>
          <w:color w:val="231F20"/>
          <w:spacing w:val="-10"/>
          <w:w w:val="125"/>
          <w:sz w:val="18"/>
        </w:rPr>
        <w:t xml:space="preserve"> </w:t>
      </w:r>
      <w:r>
        <w:rPr>
          <w:rFonts w:ascii="Calibri" w:hAnsi="Calibri"/>
          <w:color w:val="231F20"/>
          <w:w w:val="125"/>
          <w:sz w:val="18"/>
        </w:rPr>
        <w:t>4</w:t>
      </w:r>
      <w:r>
        <w:rPr>
          <w:rFonts w:ascii="Calibri" w:hAnsi="Calibri"/>
          <w:color w:val="231F20"/>
          <w:spacing w:val="-10"/>
          <w:w w:val="125"/>
          <w:sz w:val="18"/>
        </w:rPr>
        <w:t xml:space="preserve"> </w:t>
      </w:r>
      <w:r>
        <w:rPr>
          <w:rFonts w:ascii="Calibri" w:hAnsi="Calibri"/>
          <w:color w:val="231F20"/>
          <w:w w:val="125"/>
          <w:sz w:val="18"/>
        </w:rPr>
        <w:t>–</w:t>
      </w:r>
      <w:r>
        <w:rPr>
          <w:rFonts w:ascii="Calibri" w:hAnsi="Calibri"/>
          <w:color w:val="231F20"/>
          <w:spacing w:val="-10"/>
          <w:w w:val="125"/>
          <w:sz w:val="18"/>
        </w:rPr>
        <w:t xml:space="preserve"> </w:t>
      </w:r>
      <w:r>
        <w:rPr>
          <w:rFonts w:ascii="Calibri" w:hAnsi="Calibri"/>
          <w:i/>
          <w:color w:val="231F20"/>
          <w:w w:val="125"/>
          <w:sz w:val="18"/>
        </w:rPr>
        <w:t>Notice</w:t>
      </w:r>
      <w:r>
        <w:rPr>
          <w:rFonts w:ascii="Calibri" w:hAnsi="Calibri"/>
          <w:i/>
          <w:color w:val="231F20"/>
          <w:spacing w:val="-10"/>
          <w:w w:val="125"/>
          <w:sz w:val="18"/>
        </w:rPr>
        <w:t xml:space="preserve"> </w:t>
      </w:r>
      <w:r>
        <w:rPr>
          <w:rFonts w:ascii="Calibri" w:hAnsi="Calibri"/>
          <w:i/>
          <w:color w:val="231F20"/>
          <w:w w:val="125"/>
          <w:sz w:val="18"/>
        </w:rPr>
        <w:t>of</w:t>
      </w:r>
      <w:r>
        <w:rPr>
          <w:rFonts w:ascii="Calibri" w:hAnsi="Calibri"/>
          <w:i/>
          <w:color w:val="231F20"/>
          <w:spacing w:val="-10"/>
          <w:w w:val="125"/>
          <w:sz w:val="18"/>
        </w:rPr>
        <w:t xml:space="preserve"> </w:t>
      </w:r>
      <w:r>
        <w:rPr>
          <w:rFonts w:ascii="Calibri" w:hAnsi="Calibri"/>
          <w:i/>
          <w:color w:val="231F20"/>
          <w:w w:val="125"/>
          <w:sz w:val="18"/>
        </w:rPr>
        <w:t>Dispute</w:t>
      </w:r>
      <w:r>
        <w:rPr>
          <w:rFonts w:ascii="Calibri" w:hAnsi="Calibri"/>
          <w:i/>
          <w:color w:val="231F20"/>
          <w:spacing w:val="-10"/>
          <w:w w:val="125"/>
          <w:sz w:val="18"/>
        </w:rPr>
        <w:t xml:space="preserve"> </w:t>
      </w:r>
      <w:r>
        <w:rPr>
          <w:rFonts w:ascii="Calibri" w:hAnsi="Calibri"/>
          <w:i/>
          <w:color w:val="231F20"/>
          <w:w w:val="125"/>
          <w:sz w:val="18"/>
        </w:rPr>
        <w:t>of</w:t>
      </w:r>
      <w:r>
        <w:rPr>
          <w:rFonts w:ascii="Calibri" w:hAnsi="Calibri"/>
          <w:i/>
          <w:color w:val="231F20"/>
          <w:spacing w:val="-10"/>
          <w:w w:val="125"/>
          <w:sz w:val="18"/>
        </w:rPr>
        <w:t xml:space="preserve"> </w:t>
      </w:r>
      <w:r>
        <w:rPr>
          <w:rFonts w:ascii="Calibri" w:hAnsi="Calibri"/>
          <w:i/>
          <w:color w:val="231F20"/>
          <w:w w:val="125"/>
          <w:sz w:val="18"/>
        </w:rPr>
        <w:t>Progress</w:t>
      </w:r>
      <w:r>
        <w:rPr>
          <w:rFonts w:ascii="Calibri" w:hAnsi="Calibri"/>
          <w:i/>
          <w:color w:val="231F20"/>
          <w:spacing w:val="-10"/>
          <w:w w:val="125"/>
          <w:sz w:val="18"/>
        </w:rPr>
        <w:t xml:space="preserve"> </w:t>
      </w:r>
      <w:r>
        <w:rPr>
          <w:rFonts w:ascii="Calibri" w:hAnsi="Calibri"/>
          <w:i/>
          <w:color w:val="231F20"/>
          <w:w w:val="125"/>
          <w:sz w:val="18"/>
        </w:rPr>
        <w:t>Claim</w:t>
      </w:r>
    </w:p>
    <w:p w:rsidR="00716057" w:rsidRDefault="00716057">
      <w:pPr>
        <w:pStyle w:val="BodyText"/>
        <w:spacing w:before="5"/>
        <w:rPr>
          <w:rFonts w:ascii="Calibri"/>
          <w:i/>
          <w:sz w:val="16"/>
        </w:rPr>
      </w:pPr>
    </w:p>
    <w:p w:rsidR="00716057" w:rsidRDefault="008C04EC">
      <w:pPr>
        <w:pStyle w:val="ListParagraph"/>
        <w:numPr>
          <w:ilvl w:val="0"/>
          <w:numId w:val="1"/>
        </w:numPr>
        <w:tabs>
          <w:tab w:val="left" w:pos="2712"/>
        </w:tabs>
        <w:spacing w:before="0"/>
        <w:ind w:hanging="283"/>
        <w:rPr>
          <w:rFonts w:ascii="Calibri" w:hAnsi="Calibri"/>
          <w:i/>
          <w:sz w:val="18"/>
        </w:rPr>
      </w:pPr>
      <w:r>
        <w:rPr>
          <w:rFonts w:ascii="Calibri" w:hAnsi="Calibri"/>
          <w:color w:val="231F20"/>
          <w:w w:val="120"/>
          <w:sz w:val="18"/>
        </w:rPr>
        <w:t xml:space="preserve">Form 5 – </w:t>
      </w:r>
      <w:r>
        <w:rPr>
          <w:rFonts w:ascii="Calibri" w:hAnsi="Calibri"/>
          <w:i/>
          <w:color w:val="231F20"/>
          <w:w w:val="120"/>
          <w:sz w:val="18"/>
        </w:rPr>
        <w:t>Variation</w:t>
      </w:r>
      <w:r>
        <w:rPr>
          <w:rFonts w:ascii="Calibri" w:hAnsi="Calibri"/>
          <w:i/>
          <w:color w:val="231F20"/>
          <w:spacing w:val="-9"/>
          <w:w w:val="120"/>
          <w:sz w:val="18"/>
        </w:rPr>
        <w:t xml:space="preserve"> </w:t>
      </w:r>
      <w:r>
        <w:rPr>
          <w:rFonts w:ascii="Calibri" w:hAnsi="Calibri"/>
          <w:i/>
          <w:color w:val="231F20"/>
          <w:w w:val="120"/>
          <w:sz w:val="18"/>
        </w:rPr>
        <w:t>Document</w:t>
      </w:r>
    </w:p>
    <w:p w:rsidR="00716057" w:rsidRDefault="00716057">
      <w:pPr>
        <w:pStyle w:val="BodyText"/>
        <w:spacing w:before="5"/>
        <w:rPr>
          <w:rFonts w:ascii="Calibri"/>
          <w:i/>
          <w:sz w:val="16"/>
        </w:rPr>
      </w:pPr>
    </w:p>
    <w:p w:rsidR="00716057" w:rsidRDefault="008C04EC">
      <w:pPr>
        <w:pStyle w:val="ListParagraph"/>
        <w:numPr>
          <w:ilvl w:val="0"/>
          <w:numId w:val="1"/>
        </w:numPr>
        <w:tabs>
          <w:tab w:val="left" w:pos="2712"/>
        </w:tabs>
        <w:spacing w:before="0"/>
        <w:ind w:hanging="283"/>
        <w:rPr>
          <w:rFonts w:ascii="Calibri" w:hAnsi="Calibri"/>
          <w:i/>
          <w:sz w:val="18"/>
        </w:rPr>
      </w:pPr>
      <w:r>
        <w:rPr>
          <w:rFonts w:ascii="Calibri" w:hAnsi="Calibri"/>
          <w:color w:val="231F20"/>
          <w:w w:val="125"/>
          <w:sz w:val="18"/>
        </w:rPr>
        <w:t>Form</w:t>
      </w:r>
      <w:r>
        <w:rPr>
          <w:rFonts w:ascii="Calibri" w:hAnsi="Calibri"/>
          <w:color w:val="231F20"/>
          <w:spacing w:val="-14"/>
          <w:w w:val="125"/>
          <w:sz w:val="18"/>
        </w:rPr>
        <w:t xml:space="preserve"> </w:t>
      </w:r>
      <w:r>
        <w:rPr>
          <w:rFonts w:ascii="Calibri" w:hAnsi="Calibri"/>
          <w:color w:val="231F20"/>
          <w:w w:val="125"/>
          <w:sz w:val="18"/>
        </w:rPr>
        <w:t>6</w:t>
      </w:r>
      <w:r>
        <w:rPr>
          <w:rFonts w:ascii="Calibri" w:hAnsi="Calibri"/>
          <w:color w:val="231F20"/>
          <w:spacing w:val="-14"/>
          <w:w w:val="125"/>
          <w:sz w:val="18"/>
        </w:rPr>
        <w:t xml:space="preserve"> </w:t>
      </w:r>
      <w:r>
        <w:rPr>
          <w:rFonts w:ascii="Calibri" w:hAnsi="Calibri"/>
          <w:color w:val="231F20"/>
          <w:w w:val="125"/>
          <w:sz w:val="18"/>
        </w:rPr>
        <w:t>–</w:t>
      </w:r>
      <w:r>
        <w:rPr>
          <w:rFonts w:ascii="Calibri" w:hAnsi="Calibri"/>
          <w:color w:val="231F20"/>
          <w:spacing w:val="-14"/>
          <w:w w:val="125"/>
          <w:sz w:val="18"/>
        </w:rPr>
        <w:t xml:space="preserve"> </w:t>
      </w:r>
      <w:r>
        <w:rPr>
          <w:rFonts w:ascii="Calibri" w:hAnsi="Calibri"/>
          <w:i/>
          <w:color w:val="231F20"/>
          <w:w w:val="125"/>
          <w:sz w:val="18"/>
        </w:rPr>
        <w:t>Defects</w:t>
      </w:r>
      <w:r>
        <w:rPr>
          <w:rFonts w:ascii="Calibri" w:hAnsi="Calibri"/>
          <w:i/>
          <w:color w:val="231F20"/>
          <w:spacing w:val="-14"/>
          <w:w w:val="125"/>
          <w:sz w:val="18"/>
        </w:rPr>
        <w:t xml:space="preserve"> </w:t>
      </w:r>
      <w:r>
        <w:rPr>
          <w:rFonts w:ascii="Calibri" w:hAnsi="Calibri"/>
          <w:i/>
          <w:color w:val="231F20"/>
          <w:w w:val="125"/>
          <w:sz w:val="18"/>
        </w:rPr>
        <w:t>Document</w:t>
      </w:r>
    </w:p>
    <w:p w:rsidR="00716057" w:rsidRDefault="00716057">
      <w:pPr>
        <w:pStyle w:val="BodyText"/>
        <w:spacing w:before="5"/>
        <w:rPr>
          <w:rFonts w:ascii="Calibri"/>
          <w:i/>
          <w:sz w:val="16"/>
        </w:rPr>
      </w:pPr>
    </w:p>
    <w:p w:rsidR="00716057" w:rsidRDefault="008C04EC">
      <w:pPr>
        <w:pStyle w:val="ListParagraph"/>
        <w:numPr>
          <w:ilvl w:val="0"/>
          <w:numId w:val="1"/>
        </w:numPr>
        <w:tabs>
          <w:tab w:val="left" w:pos="2712"/>
        </w:tabs>
        <w:spacing w:before="0"/>
        <w:ind w:hanging="283"/>
        <w:rPr>
          <w:rFonts w:ascii="Calibri" w:hAnsi="Calibri"/>
          <w:i/>
          <w:sz w:val="18"/>
        </w:rPr>
      </w:pPr>
      <w:r>
        <w:rPr>
          <w:rFonts w:ascii="Calibri" w:hAnsi="Calibri"/>
          <w:color w:val="231F20"/>
          <w:w w:val="125"/>
          <w:sz w:val="18"/>
        </w:rPr>
        <w:t>Form</w:t>
      </w:r>
      <w:r>
        <w:rPr>
          <w:rFonts w:ascii="Calibri" w:hAnsi="Calibri"/>
          <w:color w:val="231F20"/>
          <w:spacing w:val="-17"/>
          <w:w w:val="125"/>
          <w:sz w:val="18"/>
        </w:rPr>
        <w:t xml:space="preserve"> </w:t>
      </w:r>
      <w:r>
        <w:rPr>
          <w:rFonts w:ascii="Calibri" w:hAnsi="Calibri"/>
          <w:color w:val="231F20"/>
          <w:w w:val="125"/>
          <w:sz w:val="18"/>
        </w:rPr>
        <w:t>7</w:t>
      </w:r>
      <w:r>
        <w:rPr>
          <w:rFonts w:ascii="Calibri" w:hAnsi="Calibri"/>
          <w:color w:val="231F20"/>
          <w:spacing w:val="-17"/>
          <w:w w:val="125"/>
          <w:sz w:val="18"/>
        </w:rPr>
        <w:t xml:space="preserve"> </w:t>
      </w:r>
      <w:r>
        <w:rPr>
          <w:rFonts w:ascii="Calibri" w:hAnsi="Calibri"/>
          <w:color w:val="231F20"/>
          <w:w w:val="125"/>
          <w:sz w:val="18"/>
        </w:rPr>
        <w:t>–</w:t>
      </w:r>
      <w:r>
        <w:rPr>
          <w:rFonts w:ascii="Calibri" w:hAnsi="Calibri"/>
          <w:color w:val="231F20"/>
          <w:spacing w:val="-17"/>
          <w:w w:val="125"/>
          <w:sz w:val="18"/>
        </w:rPr>
        <w:t xml:space="preserve"> </w:t>
      </w:r>
      <w:r>
        <w:rPr>
          <w:rFonts w:ascii="Calibri" w:hAnsi="Calibri"/>
          <w:i/>
          <w:color w:val="231F20"/>
          <w:w w:val="125"/>
          <w:sz w:val="18"/>
        </w:rPr>
        <w:t>Certificate</w:t>
      </w:r>
      <w:r>
        <w:rPr>
          <w:rFonts w:ascii="Calibri" w:hAnsi="Calibri"/>
          <w:i/>
          <w:color w:val="231F20"/>
          <w:spacing w:val="-17"/>
          <w:w w:val="125"/>
          <w:sz w:val="18"/>
        </w:rPr>
        <w:t xml:space="preserve"> </w:t>
      </w:r>
      <w:r>
        <w:rPr>
          <w:rFonts w:ascii="Calibri" w:hAnsi="Calibri"/>
          <w:i/>
          <w:color w:val="231F20"/>
          <w:w w:val="125"/>
          <w:sz w:val="18"/>
        </w:rPr>
        <w:t>of</w:t>
      </w:r>
      <w:r>
        <w:rPr>
          <w:rFonts w:ascii="Calibri" w:hAnsi="Calibri"/>
          <w:i/>
          <w:color w:val="231F20"/>
          <w:spacing w:val="-17"/>
          <w:w w:val="125"/>
          <w:sz w:val="18"/>
        </w:rPr>
        <w:t xml:space="preserve"> </w:t>
      </w:r>
      <w:r>
        <w:rPr>
          <w:rFonts w:ascii="Calibri" w:hAnsi="Calibri"/>
          <w:i/>
          <w:color w:val="231F20"/>
          <w:w w:val="125"/>
          <w:sz w:val="18"/>
        </w:rPr>
        <w:t>Practical</w:t>
      </w:r>
      <w:r>
        <w:rPr>
          <w:rFonts w:ascii="Calibri" w:hAnsi="Calibri"/>
          <w:i/>
          <w:color w:val="231F20"/>
          <w:spacing w:val="-17"/>
          <w:w w:val="125"/>
          <w:sz w:val="18"/>
        </w:rPr>
        <w:t xml:space="preserve"> </w:t>
      </w:r>
      <w:r>
        <w:rPr>
          <w:rFonts w:ascii="Calibri" w:hAnsi="Calibri"/>
          <w:i/>
          <w:color w:val="231F20"/>
          <w:w w:val="125"/>
          <w:sz w:val="18"/>
        </w:rPr>
        <w:t>Completion</w:t>
      </w:r>
    </w:p>
    <w:p w:rsidR="00716057" w:rsidRDefault="00716057">
      <w:pPr>
        <w:pStyle w:val="BodyText"/>
        <w:rPr>
          <w:rFonts w:ascii="Calibri"/>
          <w:i/>
          <w:sz w:val="22"/>
        </w:rPr>
      </w:pPr>
    </w:p>
    <w:p w:rsidR="00716057" w:rsidRDefault="00716057">
      <w:pPr>
        <w:pStyle w:val="BodyText"/>
        <w:spacing w:before="10"/>
        <w:rPr>
          <w:rFonts w:ascii="Calibri"/>
          <w:i/>
          <w:sz w:val="28"/>
        </w:rPr>
      </w:pPr>
    </w:p>
    <w:p w:rsidR="00716057" w:rsidRDefault="008C04EC">
      <w:pPr>
        <w:pStyle w:val="BodyText"/>
        <w:ind w:left="2626" w:right="2626"/>
        <w:jc w:val="center"/>
        <w:rPr>
          <w:rFonts w:ascii="Calibri" w:hAnsi="Calibri"/>
        </w:rPr>
      </w:pPr>
      <w:r>
        <w:rPr>
          <w:rFonts w:ascii="Calibri" w:hAnsi="Calibri"/>
          <w:color w:val="231F20"/>
          <w:w w:val="120"/>
        </w:rPr>
        <w:t>These forms are produced on ‘No Carbon Required’ (NCR)   paper.</w:t>
      </w:r>
    </w:p>
    <w:p w:rsidR="00716057" w:rsidRDefault="008C04EC">
      <w:pPr>
        <w:pStyle w:val="BodyText"/>
        <w:spacing w:before="21"/>
        <w:ind w:left="3201"/>
      </w:pPr>
      <w:r>
        <w:rPr>
          <w:color w:val="231F20"/>
          <w:w w:val="115"/>
        </w:rPr>
        <w:t>(Fold this cover under the triplicate copy when filling out forms)</w:t>
      </w:r>
    </w:p>
    <w:p w:rsidR="00716057" w:rsidRDefault="00716057">
      <w:pPr>
        <w:pStyle w:val="BodyText"/>
        <w:rPr>
          <w:sz w:val="22"/>
        </w:rPr>
      </w:pPr>
    </w:p>
    <w:p w:rsidR="00716057" w:rsidRDefault="00716057">
      <w:pPr>
        <w:pStyle w:val="BodyText"/>
        <w:spacing w:before="3"/>
        <w:rPr>
          <w:sz w:val="30"/>
        </w:rPr>
      </w:pPr>
    </w:p>
    <w:p w:rsidR="00716057" w:rsidRDefault="008C04EC">
      <w:pPr>
        <w:pStyle w:val="BodyText"/>
        <w:spacing w:before="1" w:line="273" w:lineRule="auto"/>
        <w:ind w:left="2550" w:right="2548" w:hanging="1"/>
        <w:jc w:val="center"/>
        <w:rPr>
          <w:rFonts w:ascii="Calibri" w:hAnsi="Calibri"/>
        </w:rPr>
      </w:pPr>
      <w:r>
        <w:rPr>
          <w:rFonts w:ascii="Calibri" w:hAnsi="Calibri"/>
          <w:color w:val="231F20"/>
          <w:w w:val="125"/>
        </w:rPr>
        <w:t>When</w:t>
      </w:r>
      <w:r>
        <w:rPr>
          <w:rFonts w:ascii="Calibri" w:hAnsi="Calibri"/>
          <w:color w:val="231F20"/>
          <w:spacing w:val="-17"/>
          <w:w w:val="125"/>
        </w:rPr>
        <w:t xml:space="preserve"> </w:t>
      </w:r>
      <w:r>
        <w:rPr>
          <w:rFonts w:ascii="Calibri" w:hAnsi="Calibri"/>
          <w:color w:val="231F20"/>
          <w:w w:val="125"/>
        </w:rPr>
        <w:t>each</w:t>
      </w:r>
      <w:r>
        <w:rPr>
          <w:rFonts w:ascii="Calibri" w:hAnsi="Calibri"/>
          <w:color w:val="231F20"/>
          <w:spacing w:val="-17"/>
          <w:w w:val="125"/>
        </w:rPr>
        <w:t xml:space="preserve"> </w:t>
      </w:r>
      <w:r>
        <w:rPr>
          <w:rFonts w:ascii="Calibri" w:hAnsi="Calibri"/>
          <w:color w:val="231F20"/>
          <w:w w:val="125"/>
        </w:rPr>
        <w:t>form</w:t>
      </w:r>
      <w:r>
        <w:rPr>
          <w:rFonts w:ascii="Calibri" w:hAnsi="Calibri"/>
          <w:color w:val="231F20"/>
          <w:spacing w:val="-17"/>
          <w:w w:val="125"/>
        </w:rPr>
        <w:t xml:space="preserve"> </w:t>
      </w:r>
      <w:r>
        <w:rPr>
          <w:rFonts w:ascii="Calibri" w:hAnsi="Calibri"/>
          <w:color w:val="231F20"/>
          <w:w w:val="125"/>
        </w:rPr>
        <w:t>or</w:t>
      </w:r>
      <w:r>
        <w:rPr>
          <w:rFonts w:ascii="Calibri" w:hAnsi="Calibri"/>
          <w:color w:val="231F20"/>
          <w:spacing w:val="-17"/>
          <w:w w:val="125"/>
        </w:rPr>
        <w:t xml:space="preserve"> </w:t>
      </w:r>
      <w:r>
        <w:rPr>
          <w:rFonts w:ascii="Calibri" w:hAnsi="Calibri"/>
          <w:color w:val="231F20"/>
          <w:w w:val="125"/>
        </w:rPr>
        <w:t>Schedule</w:t>
      </w:r>
      <w:r>
        <w:rPr>
          <w:rFonts w:ascii="Calibri" w:hAnsi="Calibri"/>
          <w:color w:val="231F20"/>
          <w:spacing w:val="-17"/>
          <w:w w:val="125"/>
        </w:rPr>
        <w:t xml:space="preserve"> </w:t>
      </w:r>
      <w:r>
        <w:rPr>
          <w:rFonts w:ascii="Calibri" w:hAnsi="Calibri"/>
          <w:color w:val="231F20"/>
          <w:w w:val="125"/>
        </w:rPr>
        <w:t>is</w:t>
      </w:r>
      <w:r>
        <w:rPr>
          <w:rFonts w:ascii="Calibri" w:hAnsi="Calibri"/>
          <w:color w:val="231F20"/>
          <w:spacing w:val="-17"/>
          <w:w w:val="125"/>
        </w:rPr>
        <w:t xml:space="preserve"> </w:t>
      </w:r>
      <w:r>
        <w:rPr>
          <w:rFonts w:ascii="Calibri" w:hAnsi="Calibri"/>
          <w:color w:val="231F20"/>
          <w:w w:val="125"/>
        </w:rPr>
        <w:t>completed,</w:t>
      </w:r>
      <w:r>
        <w:rPr>
          <w:rFonts w:ascii="Calibri" w:hAnsi="Calibri"/>
          <w:color w:val="231F20"/>
          <w:spacing w:val="-17"/>
          <w:w w:val="125"/>
        </w:rPr>
        <w:t xml:space="preserve"> </w:t>
      </w:r>
      <w:r>
        <w:rPr>
          <w:rFonts w:ascii="Calibri" w:hAnsi="Calibri"/>
          <w:color w:val="231F20"/>
          <w:w w:val="125"/>
        </w:rPr>
        <w:t>the</w:t>
      </w:r>
      <w:r>
        <w:rPr>
          <w:rFonts w:ascii="Calibri" w:hAnsi="Calibri"/>
          <w:color w:val="231F20"/>
          <w:spacing w:val="-17"/>
          <w:w w:val="125"/>
        </w:rPr>
        <w:t xml:space="preserve"> </w:t>
      </w:r>
      <w:r>
        <w:rPr>
          <w:rFonts w:ascii="Calibri" w:hAnsi="Calibri"/>
          <w:color w:val="231F20"/>
          <w:w w:val="125"/>
        </w:rPr>
        <w:t>Contractor</w:t>
      </w:r>
      <w:r>
        <w:rPr>
          <w:rFonts w:ascii="Calibri" w:hAnsi="Calibri"/>
          <w:color w:val="231F20"/>
          <w:spacing w:val="-17"/>
          <w:w w:val="125"/>
        </w:rPr>
        <w:t xml:space="preserve"> </w:t>
      </w:r>
      <w:r>
        <w:rPr>
          <w:rFonts w:ascii="Calibri" w:hAnsi="Calibri"/>
          <w:color w:val="231F20"/>
          <w:w w:val="125"/>
        </w:rPr>
        <w:t>is</w:t>
      </w:r>
      <w:r>
        <w:rPr>
          <w:rFonts w:ascii="Calibri" w:hAnsi="Calibri"/>
          <w:color w:val="231F20"/>
          <w:spacing w:val="-17"/>
          <w:w w:val="125"/>
        </w:rPr>
        <w:t xml:space="preserve"> </w:t>
      </w:r>
      <w:r>
        <w:rPr>
          <w:rFonts w:ascii="Calibri" w:hAnsi="Calibri"/>
          <w:color w:val="231F20"/>
          <w:w w:val="125"/>
        </w:rPr>
        <w:t>to</w:t>
      </w:r>
      <w:r>
        <w:rPr>
          <w:rFonts w:ascii="Calibri" w:hAnsi="Calibri"/>
          <w:color w:val="231F20"/>
          <w:spacing w:val="-17"/>
          <w:w w:val="125"/>
        </w:rPr>
        <w:t xml:space="preserve"> </w:t>
      </w:r>
      <w:r>
        <w:rPr>
          <w:rFonts w:ascii="Calibri" w:hAnsi="Calibri"/>
          <w:color w:val="231F20"/>
          <w:w w:val="125"/>
        </w:rPr>
        <w:t>retain</w:t>
      </w:r>
      <w:r>
        <w:rPr>
          <w:rFonts w:ascii="Calibri" w:hAnsi="Calibri"/>
          <w:color w:val="231F20"/>
          <w:spacing w:val="-17"/>
          <w:w w:val="125"/>
        </w:rPr>
        <w:t xml:space="preserve"> </w:t>
      </w:r>
      <w:r>
        <w:rPr>
          <w:rFonts w:ascii="Calibri" w:hAnsi="Calibri"/>
          <w:color w:val="231F20"/>
          <w:w w:val="125"/>
        </w:rPr>
        <w:t>the original</w:t>
      </w:r>
      <w:r>
        <w:rPr>
          <w:rFonts w:ascii="Calibri" w:hAnsi="Calibri"/>
          <w:color w:val="231F20"/>
          <w:spacing w:val="-15"/>
          <w:w w:val="125"/>
        </w:rPr>
        <w:t xml:space="preserve"> </w:t>
      </w:r>
      <w:r>
        <w:rPr>
          <w:rFonts w:ascii="Calibri" w:hAnsi="Calibri"/>
          <w:color w:val="231F20"/>
          <w:w w:val="125"/>
        </w:rPr>
        <w:t>document</w:t>
      </w:r>
      <w:r>
        <w:rPr>
          <w:rFonts w:ascii="Calibri" w:hAnsi="Calibri"/>
          <w:color w:val="231F20"/>
          <w:spacing w:val="-15"/>
          <w:w w:val="125"/>
        </w:rPr>
        <w:t xml:space="preserve"> </w:t>
      </w:r>
      <w:r>
        <w:rPr>
          <w:rFonts w:ascii="Calibri" w:hAnsi="Calibri"/>
          <w:color w:val="231F20"/>
          <w:w w:val="125"/>
        </w:rPr>
        <w:t>and</w:t>
      </w:r>
      <w:r>
        <w:rPr>
          <w:rFonts w:ascii="Calibri" w:hAnsi="Calibri"/>
          <w:color w:val="231F20"/>
          <w:spacing w:val="-15"/>
          <w:w w:val="125"/>
        </w:rPr>
        <w:t xml:space="preserve"> </w:t>
      </w:r>
      <w:r>
        <w:rPr>
          <w:rFonts w:ascii="Calibri" w:hAnsi="Calibri"/>
          <w:color w:val="231F20"/>
          <w:w w:val="125"/>
        </w:rPr>
        <w:t>give</w:t>
      </w:r>
      <w:r>
        <w:rPr>
          <w:rFonts w:ascii="Calibri" w:hAnsi="Calibri"/>
          <w:color w:val="231F20"/>
          <w:spacing w:val="-15"/>
          <w:w w:val="125"/>
        </w:rPr>
        <w:t xml:space="preserve"> </w:t>
      </w:r>
      <w:r>
        <w:rPr>
          <w:rFonts w:ascii="Calibri" w:hAnsi="Calibri"/>
          <w:color w:val="231F20"/>
          <w:w w:val="125"/>
        </w:rPr>
        <w:t>2</w:t>
      </w:r>
      <w:r>
        <w:rPr>
          <w:rFonts w:ascii="Calibri" w:hAnsi="Calibri"/>
          <w:color w:val="231F20"/>
          <w:spacing w:val="-15"/>
          <w:w w:val="125"/>
        </w:rPr>
        <w:t xml:space="preserve"> </w:t>
      </w:r>
      <w:r>
        <w:rPr>
          <w:rFonts w:ascii="Calibri" w:hAnsi="Calibri"/>
          <w:color w:val="231F20"/>
          <w:w w:val="125"/>
        </w:rPr>
        <w:t>copies</w:t>
      </w:r>
      <w:r>
        <w:rPr>
          <w:rFonts w:ascii="Calibri" w:hAnsi="Calibri"/>
          <w:color w:val="231F20"/>
          <w:spacing w:val="-15"/>
          <w:w w:val="125"/>
        </w:rPr>
        <w:t xml:space="preserve"> </w:t>
      </w:r>
      <w:r>
        <w:rPr>
          <w:rFonts w:ascii="Calibri" w:hAnsi="Calibri"/>
          <w:color w:val="231F20"/>
          <w:w w:val="125"/>
        </w:rPr>
        <w:t>to</w:t>
      </w:r>
      <w:r>
        <w:rPr>
          <w:rFonts w:ascii="Calibri" w:hAnsi="Calibri"/>
          <w:color w:val="231F20"/>
          <w:spacing w:val="-15"/>
          <w:w w:val="125"/>
        </w:rPr>
        <w:t xml:space="preserve"> </w:t>
      </w:r>
      <w:r>
        <w:rPr>
          <w:rFonts w:ascii="Calibri" w:hAnsi="Calibri"/>
          <w:color w:val="231F20"/>
          <w:w w:val="125"/>
        </w:rPr>
        <w:t>the</w:t>
      </w:r>
      <w:r>
        <w:rPr>
          <w:rFonts w:ascii="Calibri" w:hAnsi="Calibri"/>
          <w:color w:val="231F20"/>
          <w:spacing w:val="-15"/>
          <w:w w:val="125"/>
        </w:rPr>
        <w:t xml:space="preserve"> </w:t>
      </w:r>
      <w:r>
        <w:rPr>
          <w:rFonts w:ascii="Calibri" w:hAnsi="Calibri"/>
          <w:color w:val="231F20"/>
          <w:spacing w:val="-3"/>
          <w:w w:val="125"/>
        </w:rPr>
        <w:t>Owner.</w:t>
      </w:r>
      <w:r>
        <w:rPr>
          <w:rFonts w:ascii="Calibri" w:hAnsi="Calibri"/>
          <w:color w:val="231F20"/>
          <w:spacing w:val="-15"/>
          <w:w w:val="125"/>
        </w:rPr>
        <w:t xml:space="preserve"> </w:t>
      </w:r>
      <w:r>
        <w:rPr>
          <w:rFonts w:ascii="Calibri" w:hAnsi="Calibri"/>
          <w:color w:val="231F20"/>
          <w:w w:val="125"/>
        </w:rPr>
        <w:t>Extra</w:t>
      </w:r>
      <w:r>
        <w:rPr>
          <w:rFonts w:ascii="Calibri" w:hAnsi="Calibri"/>
          <w:color w:val="231F20"/>
          <w:spacing w:val="-15"/>
          <w:w w:val="125"/>
        </w:rPr>
        <w:t xml:space="preserve"> </w:t>
      </w:r>
      <w:r>
        <w:rPr>
          <w:rFonts w:ascii="Calibri" w:hAnsi="Calibri"/>
          <w:color w:val="231F20"/>
          <w:w w:val="125"/>
        </w:rPr>
        <w:t>copies</w:t>
      </w:r>
      <w:r>
        <w:rPr>
          <w:rFonts w:ascii="Calibri" w:hAnsi="Calibri"/>
          <w:color w:val="231F20"/>
          <w:spacing w:val="-15"/>
          <w:w w:val="125"/>
        </w:rPr>
        <w:t xml:space="preserve"> </w:t>
      </w:r>
      <w:r>
        <w:rPr>
          <w:rFonts w:ascii="Calibri" w:hAnsi="Calibri"/>
          <w:color w:val="231F20"/>
          <w:w w:val="125"/>
        </w:rPr>
        <w:t>of</w:t>
      </w:r>
      <w:r>
        <w:rPr>
          <w:rFonts w:ascii="Calibri" w:hAnsi="Calibri"/>
          <w:color w:val="231F20"/>
          <w:spacing w:val="-15"/>
          <w:w w:val="125"/>
        </w:rPr>
        <w:t xml:space="preserve"> </w:t>
      </w:r>
      <w:r>
        <w:rPr>
          <w:rFonts w:ascii="Calibri" w:hAnsi="Calibri"/>
          <w:color w:val="231F20"/>
          <w:w w:val="125"/>
        </w:rPr>
        <w:t>forms</w:t>
      </w:r>
      <w:r>
        <w:rPr>
          <w:rFonts w:ascii="Calibri" w:hAnsi="Calibri"/>
          <w:color w:val="231F20"/>
          <w:spacing w:val="-15"/>
          <w:w w:val="125"/>
        </w:rPr>
        <w:t xml:space="preserve"> </w:t>
      </w:r>
      <w:r>
        <w:rPr>
          <w:rFonts w:ascii="Calibri" w:hAnsi="Calibri"/>
          <w:color w:val="231F20"/>
          <w:w w:val="125"/>
        </w:rPr>
        <w:t>and Schedules</w:t>
      </w:r>
      <w:r>
        <w:rPr>
          <w:rFonts w:ascii="Calibri" w:hAnsi="Calibri"/>
          <w:color w:val="231F20"/>
          <w:spacing w:val="-21"/>
          <w:w w:val="125"/>
        </w:rPr>
        <w:t xml:space="preserve"> </w:t>
      </w:r>
      <w:r>
        <w:rPr>
          <w:rFonts w:ascii="Calibri" w:hAnsi="Calibri"/>
          <w:color w:val="231F20"/>
          <w:w w:val="125"/>
        </w:rPr>
        <w:t>may</w:t>
      </w:r>
      <w:r>
        <w:rPr>
          <w:rFonts w:ascii="Calibri" w:hAnsi="Calibri"/>
          <w:color w:val="231F20"/>
          <w:spacing w:val="-21"/>
          <w:w w:val="125"/>
        </w:rPr>
        <w:t xml:space="preserve"> </w:t>
      </w:r>
      <w:r>
        <w:rPr>
          <w:rFonts w:ascii="Calibri" w:hAnsi="Calibri"/>
          <w:color w:val="231F20"/>
          <w:w w:val="125"/>
        </w:rPr>
        <w:t>be</w:t>
      </w:r>
      <w:r>
        <w:rPr>
          <w:rFonts w:ascii="Calibri" w:hAnsi="Calibri"/>
          <w:color w:val="231F20"/>
          <w:spacing w:val="-21"/>
          <w:w w:val="125"/>
        </w:rPr>
        <w:t xml:space="preserve"> </w:t>
      </w:r>
      <w:r>
        <w:rPr>
          <w:rFonts w:ascii="Calibri" w:hAnsi="Calibri"/>
          <w:color w:val="231F20"/>
          <w:w w:val="125"/>
        </w:rPr>
        <w:t>downloaded</w:t>
      </w:r>
      <w:r>
        <w:rPr>
          <w:rFonts w:ascii="Calibri" w:hAnsi="Calibri"/>
          <w:color w:val="231F20"/>
          <w:spacing w:val="-21"/>
          <w:w w:val="125"/>
        </w:rPr>
        <w:t xml:space="preserve"> </w:t>
      </w:r>
      <w:r>
        <w:rPr>
          <w:rFonts w:ascii="Calibri" w:hAnsi="Calibri"/>
          <w:color w:val="231F20"/>
          <w:w w:val="125"/>
        </w:rPr>
        <w:t>from</w:t>
      </w:r>
      <w:r>
        <w:rPr>
          <w:rFonts w:ascii="Calibri" w:hAnsi="Calibri"/>
          <w:color w:val="231F20"/>
          <w:spacing w:val="-21"/>
          <w:w w:val="125"/>
        </w:rPr>
        <w:t xml:space="preserve"> </w:t>
      </w:r>
      <w:r>
        <w:rPr>
          <w:rFonts w:ascii="Calibri" w:hAnsi="Calibri"/>
          <w:color w:val="231F20"/>
          <w:w w:val="125"/>
        </w:rPr>
        <w:t>QBCC’s</w:t>
      </w:r>
      <w:r>
        <w:rPr>
          <w:rFonts w:ascii="Calibri" w:hAnsi="Calibri"/>
          <w:color w:val="231F20"/>
          <w:spacing w:val="-21"/>
          <w:w w:val="125"/>
        </w:rPr>
        <w:t xml:space="preserve"> </w:t>
      </w:r>
      <w:r>
        <w:rPr>
          <w:rFonts w:ascii="Calibri" w:hAnsi="Calibri"/>
          <w:color w:val="231F20"/>
          <w:w w:val="125"/>
        </w:rPr>
        <w:t>website.</w:t>
      </w: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20"/>
        </w:rPr>
      </w:pPr>
    </w:p>
    <w:p w:rsidR="00716057" w:rsidRDefault="00716057">
      <w:pPr>
        <w:pStyle w:val="BodyText"/>
        <w:rPr>
          <w:rFonts w:ascii="Calibri"/>
          <w:sz w:val="15"/>
        </w:rPr>
      </w:pPr>
    </w:p>
    <w:p w:rsidR="00716057" w:rsidRDefault="008C04EC">
      <w:pPr>
        <w:spacing w:before="111"/>
        <w:ind w:left="671"/>
        <w:rPr>
          <w:rFonts w:ascii="Calibri"/>
          <w:sz w:val="19"/>
        </w:rPr>
      </w:pPr>
      <w:r>
        <w:rPr>
          <w:rFonts w:ascii="Calibri"/>
          <w:color w:val="231F20"/>
          <w:w w:val="130"/>
          <w:sz w:val="19"/>
        </w:rPr>
        <w:t>JULY 2018</w:t>
      </w:r>
    </w:p>
    <w:p w:rsidR="00716057" w:rsidRDefault="00716057">
      <w:pPr>
        <w:rPr>
          <w:rFonts w:ascii="Calibri"/>
          <w:sz w:val="19"/>
        </w:rPr>
        <w:sectPr w:rsidR="00716057">
          <w:headerReference w:type="default" r:id="rId61"/>
          <w:footerReference w:type="default" r:id="rId62"/>
          <w:pgSz w:w="11910" w:h="16840"/>
          <w:pgMar w:top="0" w:right="0" w:bottom="0" w:left="0" w:header="0" w:footer="0" w:gutter="0"/>
          <w:cols w:space="720"/>
        </w:sectPr>
      </w:pPr>
    </w:p>
    <w:p w:rsidR="00716057" w:rsidRDefault="002949DC">
      <w:pPr>
        <w:ind w:left="680"/>
        <w:rPr>
          <w:rFonts w:ascii="Calibri"/>
          <w:sz w:val="20"/>
        </w:rPr>
      </w:pPr>
      <w:r>
        <w:rPr>
          <w:rFonts w:ascii="Calibri"/>
          <w:noProof/>
          <w:sz w:val="20"/>
        </w:rPr>
        <w:lastRenderedPageBreak/>
        <mc:AlternateContent>
          <mc:Choice Requires="wpg">
            <w:drawing>
              <wp:inline distT="0" distB="0" distL="0" distR="0">
                <wp:extent cx="626745" cy="561975"/>
                <wp:effectExtent l="0" t="3175" r="5080" b="6350"/>
                <wp:docPr id="776" name="Group 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745" cy="561975"/>
                          <a:chOff x="0" y="0"/>
                          <a:chExt cx="987" cy="885"/>
                        </a:xfrm>
                      </wpg:grpSpPr>
                      <pic:pic xmlns:pic="http://schemas.openxmlformats.org/drawingml/2006/picture">
                        <pic:nvPicPr>
                          <pic:cNvPr id="777" name="Picture 33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407"/>
                            <a:ext cx="221" cy="3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8" name="Picture 33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03" y="317"/>
                            <a:ext cx="684" cy="354"/>
                          </a:xfrm>
                          <a:prstGeom prst="rect">
                            <a:avLst/>
                          </a:prstGeom>
                          <a:noFill/>
                          <a:extLst>
                            <a:ext uri="{909E8E84-426E-40DD-AFC4-6F175D3DCCD1}">
                              <a14:hiddenFill xmlns:a14="http://schemas.microsoft.com/office/drawing/2010/main">
                                <a:solidFill>
                                  <a:srgbClr val="FFFFFF"/>
                                </a:solidFill>
                              </a14:hiddenFill>
                            </a:ext>
                          </a:extLst>
                        </pic:spPr>
                      </pic:pic>
                      <wps:wsp>
                        <wps:cNvPr id="779" name="Line 336"/>
                        <wps:cNvCnPr>
                          <a:cxnSpLocks noChangeShapeType="1"/>
                        </wps:cNvCnPr>
                        <wps:spPr bwMode="auto">
                          <a:xfrm>
                            <a:off x="260" y="149"/>
                            <a:ext cx="0" cy="72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780" name="Line 335"/>
                        <wps:cNvCnPr>
                          <a:cxnSpLocks noChangeShapeType="1"/>
                        </wps:cNvCnPr>
                        <wps:spPr bwMode="auto">
                          <a:xfrm>
                            <a:off x="245" y="133"/>
                            <a:ext cx="317" cy="0"/>
                          </a:xfrm>
                          <a:prstGeom prst="line">
                            <a:avLst/>
                          </a:prstGeom>
                          <a:noFill/>
                          <a:ln w="20320">
                            <a:solidFill>
                              <a:srgbClr val="231F20"/>
                            </a:solidFill>
                            <a:round/>
                            <a:headEnd/>
                            <a:tailEnd/>
                          </a:ln>
                          <a:extLst>
                            <a:ext uri="{909E8E84-426E-40DD-AFC4-6F175D3DCCD1}">
                              <a14:hiddenFill xmlns:a14="http://schemas.microsoft.com/office/drawing/2010/main">
                                <a:noFill/>
                              </a14:hiddenFill>
                            </a:ext>
                          </a:extLst>
                        </wps:spPr>
                        <wps:bodyPr/>
                      </wps:wsp>
                      <wps:wsp>
                        <wps:cNvPr id="781" name="Line 334"/>
                        <wps:cNvCnPr>
                          <a:cxnSpLocks noChangeShapeType="1"/>
                        </wps:cNvCnPr>
                        <wps:spPr bwMode="auto">
                          <a:xfrm>
                            <a:off x="304" y="276"/>
                            <a:ext cx="258" cy="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782" name="Line 333"/>
                        <wps:cNvCnPr>
                          <a:cxnSpLocks noChangeShapeType="1"/>
                        </wps:cNvCnPr>
                        <wps:spPr bwMode="auto">
                          <a:xfrm>
                            <a:off x="309" y="205"/>
                            <a:ext cx="253" cy="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783" name="AutoShape 332"/>
                        <wps:cNvSpPr>
                          <a:spLocks/>
                        </wps:cNvSpPr>
                        <wps:spPr bwMode="auto">
                          <a:xfrm>
                            <a:off x="288" y="0"/>
                            <a:ext cx="420" cy="223"/>
                          </a:xfrm>
                          <a:custGeom>
                            <a:avLst/>
                            <a:gdLst>
                              <a:gd name="T0" fmla="+- 0 543 288"/>
                              <a:gd name="T1" fmla="*/ T0 w 420"/>
                              <a:gd name="T2" fmla="*/ 43 h 223"/>
                              <a:gd name="T3" fmla="+- 0 499 288"/>
                              <a:gd name="T4" fmla="*/ T3 w 420"/>
                              <a:gd name="T5" fmla="*/ 43 h 223"/>
                              <a:gd name="T6" fmla="+- 0 686 288"/>
                              <a:gd name="T7" fmla="*/ T6 w 420"/>
                              <a:gd name="T8" fmla="*/ 223 h 223"/>
                              <a:gd name="T9" fmla="+- 0 707 288"/>
                              <a:gd name="T10" fmla="*/ T9 w 420"/>
                              <a:gd name="T11" fmla="*/ 201 h 223"/>
                              <a:gd name="T12" fmla="+- 0 543 288"/>
                              <a:gd name="T13" fmla="*/ T12 w 420"/>
                              <a:gd name="T14" fmla="*/ 43 h 223"/>
                              <a:gd name="T15" fmla="+- 0 500 288"/>
                              <a:gd name="T16" fmla="*/ T15 w 420"/>
                              <a:gd name="T17" fmla="*/ 0 h 223"/>
                              <a:gd name="T18" fmla="+- 0 288 288"/>
                              <a:gd name="T19" fmla="*/ T18 w 420"/>
                              <a:gd name="T20" fmla="*/ 198 h 223"/>
                              <a:gd name="T21" fmla="+- 0 309 288"/>
                              <a:gd name="T22" fmla="*/ T21 w 420"/>
                              <a:gd name="T23" fmla="*/ 221 h 223"/>
                              <a:gd name="T24" fmla="+- 0 499 288"/>
                              <a:gd name="T25" fmla="*/ T24 w 420"/>
                              <a:gd name="T26" fmla="*/ 43 h 223"/>
                              <a:gd name="T27" fmla="+- 0 543 288"/>
                              <a:gd name="T28" fmla="*/ T27 w 420"/>
                              <a:gd name="T29" fmla="*/ 43 h 223"/>
                              <a:gd name="T30" fmla="+- 0 510 288"/>
                              <a:gd name="T31" fmla="*/ T30 w 420"/>
                              <a:gd name="T32" fmla="*/ 11 h 223"/>
                              <a:gd name="T33" fmla="+- 0 500 288"/>
                              <a:gd name="T34" fmla="*/ T33 w 420"/>
                              <a:gd name="T35" fmla="*/ 0 h 223"/>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Lst>
                            <a:rect l="0" t="0" r="r" b="b"/>
                            <a:pathLst>
                              <a:path w="420" h="223">
                                <a:moveTo>
                                  <a:pt x="255" y="43"/>
                                </a:moveTo>
                                <a:lnTo>
                                  <a:pt x="211" y="43"/>
                                </a:lnTo>
                                <a:lnTo>
                                  <a:pt x="398" y="223"/>
                                </a:lnTo>
                                <a:lnTo>
                                  <a:pt x="419" y="201"/>
                                </a:lnTo>
                                <a:lnTo>
                                  <a:pt x="255" y="43"/>
                                </a:lnTo>
                                <a:close/>
                                <a:moveTo>
                                  <a:pt x="212" y="0"/>
                                </a:moveTo>
                                <a:lnTo>
                                  <a:pt x="0" y="198"/>
                                </a:lnTo>
                                <a:lnTo>
                                  <a:pt x="21" y="221"/>
                                </a:lnTo>
                                <a:lnTo>
                                  <a:pt x="211" y="43"/>
                                </a:lnTo>
                                <a:lnTo>
                                  <a:pt x="255" y="43"/>
                                </a:lnTo>
                                <a:lnTo>
                                  <a:pt x="222" y="11"/>
                                </a:lnTo>
                                <a:lnTo>
                                  <a:pt x="21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4" name="Line 331"/>
                        <wps:cNvCnPr>
                          <a:cxnSpLocks noChangeShapeType="1"/>
                        </wps:cNvCnPr>
                        <wps:spPr bwMode="auto">
                          <a:xfrm>
                            <a:off x="607" y="128"/>
                            <a:ext cx="0" cy="163"/>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76ABA49" id="Group 330" o:spid="_x0000_s1026" style="width:49.35pt;height:44.25pt;mso-position-horizontal-relative:char;mso-position-vertical-relative:line" coordsize="987,8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">
                <v:shape id="Picture 338" o:spid="_x0000_s1027" type="#_x0000_t75" style="position:absolute;top:407;width:221;height: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">
                  <v:imagedata r:id="rId65" o:title=""/>
                </v:shape>
                <v:shape id="Picture 337" o:spid="_x0000_s1028" type="#_x0000_t75" style="position:absolute;left:303;top:317;width:684;height: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">
                  <v:imagedata r:id="rId66" o:title=""/>
                </v:shape>
                <v:line id="Line 336" o:spid="_x0000_s1029" style="position:absolute;visibility:visible;mso-wrap-style:square" from="260,149" to="260,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" strokecolor="#231f20" strokeweight=".54433mm"/>
                <v:line id="Line 335" o:spid="_x0000_s1030" style="position:absolute;visibility:visible;mso-wrap-style:square" from="245,133" to="562,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" strokecolor="#231f20" strokeweight="1.6pt"/>
                <v:line id="Line 334" o:spid="_x0000_s1031" style="position:absolute;visibility:visible;mso-wrap-style:square" from="304,276" to="562,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" strokecolor="#231f20" strokeweight=".54433mm"/>
                <v:line id="Line 333" o:spid="_x0000_s1032" style="position:absolute;visibility:visible;mso-wrap-style:square" from="309,205" to="562,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" strokecolor="#231f20" strokeweight=".54433mm"/>
                <v:shape id="AutoShape 332" o:spid="_x0000_s1033" style="position:absolute;left:288;width:420;height:223;visibility:visible;mso-wrap-style:square;v-text-anchor:top" coordsize="420,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" path="m255,43r-44,l398,223r21,-22l255,43xm212,l,198r21,23l211,43r44,l222,11,212,xe" fillcolor="#231f20" stroked="f">
                  <v:path arrowok="t" o:connecttype="custom" o:connectlocs="255,43;211,43;398,223;419,201;255,43;212,0;0,198;21,221;211,43;255,43;222,11;212,0" o:connectangles="0,0,0,0,0,0,0,0,0,0,0,0"/>
                </v:shape>
                <v:line id="Line 331" o:spid="_x0000_s1034" style="position:absolute;visibility:visible;mso-wrap-style:square" from="607,128" to="607,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" strokecolor="#231f20" strokeweight=".54433mm"/>
                <w10:anchorlock/>
              </v:group>
            </w:pict>
          </mc:Fallback>
        </mc:AlternateContent>
      </w:r>
      <w:r w:rsidR="008C04EC">
        <w:rPr>
          <w:rFonts w:ascii="Times New Roman"/>
          <w:spacing w:val="65"/>
          <w:sz w:val="20"/>
        </w:rPr>
        <w:t xml:space="preserve"> </w:t>
      </w:r>
      <w:r>
        <w:rPr>
          <w:rFonts w:ascii="Calibri"/>
          <w:noProof/>
          <w:spacing w:val="65"/>
          <w:position w:val="21"/>
          <w:sz w:val="20"/>
        </w:rPr>
        <mc:AlternateContent>
          <mc:Choice Requires="wpg">
            <w:drawing>
              <wp:inline distT="0" distB="0" distL="0" distR="0">
                <wp:extent cx="12065" cy="172085"/>
                <wp:effectExtent l="9525" t="3175" r="6985" b="5715"/>
                <wp:docPr id="774" name="Group 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 cy="172085"/>
                          <a:chOff x="0" y="0"/>
                          <a:chExt cx="19" cy="271"/>
                        </a:xfrm>
                      </wpg:grpSpPr>
                      <wps:wsp>
                        <wps:cNvPr id="775" name="Line 329"/>
                        <wps:cNvCnPr>
                          <a:cxnSpLocks noChangeShapeType="1"/>
                        </wps:cNvCnPr>
                        <wps:spPr bwMode="auto">
                          <a:xfrm>
                            <a:off x="9" y="9"/>
                            <a:ext cx="0" cy="252"/>
                          </a:xfrm>
                          <a:prstGeom prst="line">
                            <a:avLst/>
                          </a:prstGeom>
                          <a:noFill/>
                          <a:ln w="11532">
                            <a:solidFill>
                              <a:srgbClr val="231F2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0ACB7B3" id="Group 328" o:spid="_x0000_s1026" style="width:.95pt;height:13.55pt;mso-position-horizontal-relative:char;mso-position-vertical-relative:line" coordsize="19,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">
                <v:line id="Line 329" o:spid="_x0000_s1027" style="position:absolute;visibility:visible;mso-wrap-style:square" from="9,9" to="9,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" strokecolor="#231f20" strokeweight=".32033mm"/>
                <w10:anchorlock/>
              </v:group>
            </w:pict>
          </mc:Fallback>
        </mc:AlternateContent>
      </w:r>
      <w:r w:rsidR="008C04EC">
        <w:rPr>
          <w:rFonts w:ascii="Times New Roman"/>
          <w:spacing w:val="44"/>
          <w:position w:val="21"/>
          <w:sz w:val="20"/>
        </w:rPr>
        <w:t xml:space="preserve"> </w:t>
      </w:r>
      <w:r>
        <w:rPr>
          <w:rFonts w:ascii="Calibri"/>
          <w:noProof/>
          <w:spacing w:val="44"/>
          <w:position w:val="21"/>
          <w:sz w:val="20"/>
        </w:rPr>
        <mc:AlternateContent>
          <mc:Choice Requires="wpg">
            <w:drawing>
              <wp:inline distT="0" distB="0" distL="0" distR="0">
                <wp:extent cx="1308735" cy="173355"/>
                <wp:effectExtent l="635" t="3175" r="0" b="4445"/>
                <wp:docPr id="740"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8735" cy="173355"/>
                          <a:chOff x="0" y="0"/>
                          <a:chExt cx="2061" cy="273"/>
                        </a:xfrm>
                      </wpg:grpSpPr>
                      <wps:wsp>
                        <wps:cNvPr id="741" name="AutoShape 327"/>
                        <wps:cNvSpPr>
                          <a:spLocks/>
                        </wps:cNvSpPr>
                        <wps:spPr bwMode="auto">
                          <a:xfrm>
                            <a:off x="0" y="9"/>
                            <a:ext cx="101" cy="98"/>
                          </a:xfrm>
                          <a:custGeom>
                            <a:avLst/>
                            <a:gdLst>
                              <a:gd name="T0" fmla="*/ 95 w 101"/>
                              <a:gd name="T1" fmla="+- 0 97 9"/>
                              <a:gd name="T2" fmla="*/ 97 h 98"/>
                              <a:gd name="T3" fmla="*/ 77 w 101"/>
                              <a:gd name="T4" fmla="+- 0 97 9"/>
                              <a:gd name="T5" fmla="*/ 97 h 98"/>
                              <a:gd name="T6" fmla="*/ 87 w 101"/>
                              <a:gd name="T7" fmla="+- 0 106 9"/>
                              <a:gd name="T8" fmla="*/ 106 h 98"/>
                              <a:gd name="T9" fmla="*/ 95 w 101"/>
                              <a:gd name="T10" fmla="+- 0 97 9"/>
                              <a:gd name="T11" fmla="*/ 97 h 98"/>
                              <a:gd name="T12" fmla="*/ 50 w 101"/>
                              <a:gd name="T13" fmla="+- 0 9 9"/>
                              <a:gd name="T14" fmla="*/ 9 h 98"/>
                              <a:gd name="T15" fmla="*/ 30 w 101"/>
                              <a:gd name="T16" fmla="+- 0 12 9"/>
                              <a:gd name="T17" fmla="*/ 12 h 98"/>
                              <a:gd name="T18" fmla="*/ 14 w 101"/>
                              <a:gd name="T19" fmla="+- 0 23 9"/>
                              <a:gd name="T20" fmla="*/ 23 h 98"/>
                              <a:gd name="T21" fmla="*/ 4 w 101"/>
                              <a:gd name="T22" fmla="+- 0 38 9"/>
                              <a:gd name="T23" fmla="*/ 38 h 98"/>
                              <a:gd name="T24" fmla="*/ 0 w 101"/>
                              <a:gd name="T25" fmla="+- 0 56 9"/>
                              <a:gd name="T26" fmla="*/ 56 h 98"/>
                              <a:gd name="T27" fmla="*/ 0 w 101"/>
                              <a:gd name="T28" fmla="+- 0 57 9"/>
                              <a:gd name="T29" fmla="*/ 57 h 98"/>
                              <a:gd name="T30" fmla="*/ 4 w 101"/>
                              <a:gd name="T31" fmla="+- 0 76 9"/>
                              <a:gd name="T32" fmla="*/ 76 h 98"/>
                              <a:gd name="T33" fmla="*/ 14 w 101"/>
                              <a:gd name="T34" fmla="+- 0 91 9"/>
                              <a:gd name="T35" fmla="*/ 91 h 98"/>
                              <a:gd name="T36" fmla="*/ 29 w 101"/>
                              <a:gd name="T37" fmla="+- 0 101 9"/>
                              <a:gd name="T38" fmla="*/ 101 h 98"/>
                              <a:gd name="T39" fmla="*/ 49 w 101"/>
                              <a:gd name="T40" fmla="+- 0 105 9"/>
                              <a:gd name="T41" fmla="*/ 105 h 98"/>
                              <a:gd name="T42" fmla="*/ 60 w 101"/>
                              <a:gd name="T43" fmla="+- 0 105 9"/>
                              <a:gd name="T44" fmla="*/ 105 h 98"/>
                              <a:gd name="T45" fmla="*/ 69 w 101"/>
                              <a:gd name="T46" fmla="+- 0 102 9"/>
                              <a:gd name="T47" fmla="*/ 102 h 98"/>
                              <a:gd name="T48" fmla="*/ 77 w 101"/>
                              <a:gd name="T49" fmla="+- 0 97 9"/>
                              <a:gd name="T50" fmla="*/ 97 h 98"/>
                              <a:gd name="T51" fmla="*/ 95 w 101"/>
                              <a:gd name="T52" fmla="+- 0 97 9"/>
                              <a:gd name="T53" fmla="*/ 97 h 98"/>
                              <a:gd name="T54" fmla="*/ 100 w 101"/>
                              <a:gd name="T55" fmla="+- 0 91 9"/>
                              <a:gd name="T56" fmla="*/ 91 h 98"/>
                              <a:gd name="T57" fmla="*/ 94 w 101"/>
                              <a:gd name="T58" fmla="+- 0 86 9"/>
                              <a:gd name="T59" fmla="*/ 86 h 98"/>
                              <a:gd name="T60" fmla="*/ 50 w 101"/>
                              <a:gd name="T61" fmla="+- 0 86 9"/>
                              <a:gd name="T62" fmla="*/ 86 h 98"/>
                              <a:gd name="T63" fmla="*/ 38 w 101"/>
                              <a:gd name="T64" fmla="+- 0 84 9"/>
                              <a:gd name="T65" fmla="*/ 84 h 98"/>
                              <a:gd name="T66" fmla="*/ 29 w 101"/>
                              <a:gd name="T67" fmla="+- 0 77 9"/>
                              <a:gd name="T68" fmla="*/ 77 h 98"/>
                              <a:gd name="T69" fmla="*/ 23 w 101"/>
                              <a:gd name="T70" fmla="+- 0 68 9"/>
                              <a:gd name="T71" fmla="*/ 68 h 98"/>
                              <a:gd name="T72" fmla="*/ 21 w 101"/>
                              <a:gd name="T73" fmla="+- 0 57 9"/>
                              <a:gd name="T74" fmla="*/ 57 h 98"/>
                              <a:gd name="T75" fmla="*/ 21 w 101"/>
                              <a:gd name="T76" fmla="+- 0 56 9"/>
                              <a:gd name="T77" fmla="*/ 56 h 98"/>
                              <a:gd name="T78" fmla="*/ 23 w 101"/>
                              <a:gd name="T79" fmla="+- 0 45 9"/>
                              <a:gd name="T80" fmla="*/ 45 h 98"/>
                              <a:gd name="T81" fmla="*/ 29 w 101"/>
                              <a:gd name="T82" fmla="+- 0 36 9"/>
                              <a:gd name="T83" fmla="*/ 36 h 98"/>
                              <a:gd name="T84" fmla="*/ 38 w 101"/>
                              <a:gd name="T85" fmla="+- 0 30 9"/>
                              <a:gd name="T86" fmla="*/ 30 h 98"/>
                              <a:gd name="T87" fmla="*/ 49 w 101"/>
                              <a:gd name="T88" fmla="+- 0 27 9"/>
                              <a:gd name="T89" fmla="*/ 27 h 98"/>
                              <a:gd name="T90" fmla="*/ 88 w 101"/>
                              <a:gd name="T91" fmla="+- 0 27 9"/>
                              <a:gd name="T92" fmla="*/ 27 h 98"/>
                              <a:gd name="T93" fmla="*/ 85 w 101"/>
                              <a:gd name="T94" fmla="+- 0 23 9"/>
                              <a:gd name="T95" fmla="*/ 23 h 98"/>
                              <a:gd name="T96" fmla="*/ 69 w 101"/>
                              <a:gd name="T97" fmla="+- 0 12 9"/>
                              <a:gd name="T98" fmla="*/ 12 h 98"/>
                              <a:gd name="T99" fmla="*/ 50 w 101"/>
                              <a:gd name="T100" fmla="+- 0 9 9"/>
                              <a:gd name="T101" fmla="*/ 9 h 98"/>
                              <a:gd name="T102" fmla="*/ 60 w 101"/>
                              <a:gd name="T103" fmla="+- 0 56 9"/>
                              <a:gd name="T104" fmla="*/ 56 h 98"/>
                              <a:gd name="T105" fmla="*/ 47 w 101"/>
                              <a:gd name="T106" fmla="+- 0 71 9"/>
                              <a:gd name="T107" fmla="*/ 71 h 98"/>
                              <a:gd name="T108" fmla="*/ 62 w 101"/>
                              <a:gd name="T109" fmla="+- 0 83 9"/>
                              <a:gd name="T110" fmla="*/ 83 h 98"/>
                              <a:gd name="T111" fmla="*/ 58 w 101"/>
                              <a:gd name="T112" fmla="+- 0 85 9"/>
                              <a:gd name="T113" fmla="*/ 85 h 98"/>
                              <a:gd name="T114" fmla="*/ 54 w 101"/>
                              <a:gd name="T115" fmla="+- 0 86 9"/>
                              <a:gd name="T116" fmla="*/ 86 h 98"/>
                              <a:gd name="T117" fmla="*/ 94 w 101"/>
                              <a:gd name="T118" fmla="+- 0 86 9"/>
                              <a:gd name="T119" fmla="*/ 86 h 98"/>
                              <a:gd name="T120" fmla="*/ 91 w 101"/>
                              <a:gd name="T121" fmla="+- 0 83 9"/>
                              <a:gd name="T122" fmla="*/ 83 h 98"/>
                              <a:gd name="T123" fmla="*/ 96 w 101"/>
                              <a:gd name="T124" fmla="+- 0 76 9"/>
                              <a:gd name="T125" fmla="*/ 76 h 98"/>
                              <a:gd name="T126" fmla="*/ 98 w 101"/>
                              <a:gd name="T127" fmla="+- 0 70 9"/>
                              <a:gd name="T128" fmla="*/ 70 h 98"/>
                              <a:gd name="T129" fmla="*/ 75 w 101"/>
                              <a:gd name="T130" fmla="+- 0 70 9"/>
                              <a:gd name="T131" fmla="*/ 70 h 98"/>
                              <a:gd name="T132" fmla="*/ 60 w 101"/>
                              <a:gd name="T133" fmla="+- 0 56 9"/>
                              <a:gd name="T134" fmla="*/ 56 h 98"/>
                              <a:gd name="T135" fmla="*/ 88 w 101"/>
                              <a:gd name="T136" fmla="+- 0 27 9"/>
                              <a:gd name="T137" fmla="*/ 27 h 98"/>
                              <a:gd name="T138" fmla="*/ 49 w 101"/>
                              <a:gd name="T139" fmla="+- 0 27 9"/>
                              <a:gd name="T140" fmla="*/ 27 h 98"/>
                              <a:gd name="T141" fmla="*/ 61 w 101"/>
                              <a:gd name="T142" fmla="+- 0 30 9"/>
                              <a:gd name="T143" fmla="*/ 30 h 98"/>
                              <a:gd name="T144" fmla="*/ 70 w 101"/>
                              <a:gd name="T145" fmla="+- 0 36 9"/>
                              <a:gd name="T146" fmla="*/ 36 h 98"/>
                              <a:gd name="T147" fmla="*/ 75 w 101"/>
                              <a:gd name="T148" fmla="+- 0 45 9"/>
                              <a:gd name="T149" fmla="*/ 45 h 98"/>
                              <a:gd name="T150" fmla="*/ 77 w 101"/>
                              <a:gd name="T151" fmla="+- 0 56 9"/>
                              <a:gd name="T152" fmla="*/ 56 h 98"/>
                              <a:gd name="T153" fmla="*/ 77 w 101"/>
                              <a:gd name="T154" fmla="+- 0 62 9"/>
                              <a:gd name="T155" fmla="*/ 62 h 98"/>
                              <a:gd name="T156" fmla="*/ 76 w 101"/>
                              <a:gd name="T157" fmla="+- 0 66 9"/>
                              <a:gd name="T158" fmla="*/ 66 h 98"/>
                              <a:gd name="T159" fmla="*/ 75 w 101"/>
                              <a:gd name="T160" fmla="+- 0 70 9"/>
                              <a:gd name="T161" fmla="*/ 70 h 98"/>
                              <a:gd name="T162" fmla="*/ 98 w 101"/>
                              <a:gd name="T163" fmla="+- 0 70 9"/>
                              <a:gd name="T164" fmla="*/ 70 h 98"/>
                              <a:gd name="T165" fmla="*/ 99 w 101"/>
                              <a:gd name="T166" fmla="+- 0 67 9"/>
                              <a:gd name="T167" fmla="*/ 67 h 98"/>
                              <a:gd name="T168" fmla="*/ 99 w 101"/>
                              <a:gd name="T169" fmla="+- 0 56 9"/>
                              <a:gd name="T170" fmla="*/ 56 h 98"/>
                              <a:gd name="T171" fmla="*/ 95 w 101"/>
                              <a:gd name="T172" fmla="+- 0 38 9"/>
                              <a:gd name="T173" fmla="*/ 38 h 98"/>
                              <a:gd name="T174" fmla="*/ 88 w 101"/>
                              <a:gd name="T175" fmla="+- 0 27 9"/>
                              <a:gd name="T176" fmla="*/ 27 h 98"/>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 ang="0">
                                <a:pos x="T120" y="T122"/>
                              </a:cxn>
                              <a:cxn ang="0">
                                <a:pos x="T123" y="T125"/>
                              </a:cxn>
                              <a:cxn ang="0">
                                <a:pos x="T126" y="T128"/>
                              </a:cxn>
                              <a:cxn ang="0">
                                <a:pos x="T129" y="T131"/>
                              </a:cxn>
                              <a:cxn ang="0">
                                <a:pos x="T132" y="T134"/>
                              </a:cxn>
                              <a:cxn ang="0">
                                <a:pos x="T135" y="T137"/>
                              </a:cxn>
                              <a:cxn ang="0">
                                <a:pos x="T138" y="T140"/>
                              </a:cxn>
                              <a:cxn ang="0">
                                <a:pos x="T141" y="T143"/>
                              </a:cxn>
                              <a:cxn ang="0">
                                <a:pos x="T144" y="T146"/>
                              </a:cxn>
                              <a:cxn ang="0">
                                <a:pos x="T147" y="T149"/>
                              </a:cxn>
                              <a:cxn ang="0">
                                <a:pos x="T150" y="T152"/>
                              </a:cxn>
                              <a:cxn ang="0">
                                <a:pos x="T153" y="T155"/>
                              </a:cxn>
                              <a:cxn ang="0">
                                <a:pos x="T156" y="T158"/>
                              </a:cxn>
                              <a:cxn ang="0">
                                <a:pos x="T159" y="T161"/>
                              </a:cxn>
                              <a:cxn ang="0">
                                <a:pos x="T162" y="T164"/>
                              </a:cxn>
                              <a:cxn ang="0">
                                <a:pos x="T165" y="T167"/>
                              </a:cxn>
                              <a:cxn ang="0">
                                <a:pos x="T168" y="T170"/>
                              </a:cxn>
                              <a:cxn ang="0">
                                <a:pos x="T171" y="T173"/>
                              </a:cxn>
                              <a:cxn ang="0">
                                <a:pos x="T174" y="T176"/>
                              </a:cxn>
                            </a:cxnLst>
                            <a:rect l="0" t="0" r="r" b="b"/>
                            <a:pathLst>
                              <a:path w="101" h="98">
                                <a:moveTo>
                                  <a:pt x="95" y="88"/>
                                </a:moveTo>
                                <a:lnTo>
                                  <a:pt x="77" y="88"/>
                                </a:lnTo>
                                <a:lnTo>
                                  <a:pt x="87" y="97"/>
                                </a:lnTo>
                                <a:lnTo>
                                  <a:pt x="95" y="88"/>
                                </a:lnTo>
                                <a:close/>
                                <a:moveTo>
                                  <a:pt x="50" y="0"/>
                                </a:moveTo>
                                <a:lnTo>
                                  <a:pt x="30" y="3"/>
                                </a:lnTo>
                                <a:lnTo>
                                  <a:pt x="14" y="14"/>
                                </a:lnTo>
                                <a:lnTo>
                                  <a:pt x="4" y="29"/>
                                </a:lnTo>
                                <a:lnTo>
                                  <a:pt x="0" y="47"/>
                                </a:lnTo>
                                <a:lnTo>
                                  <a:pt x="0" y="48"/>
                                </a:lnTo>
                                <a:lnTo>
                                  <a:pt x="4" y="67"/>
                                </a:lnTo>
                                <a:lnTo>
                                  <a:pt x="14" y="82"/>
                                </a:lnTo>
                                <a:lnTo>
                                  <a:pt x="29" y="92"/>
                                </a:lnTo>
                                <a:lnTo>
                                  <a:pt x="49" y="96"/>
                                </a:lnTo>
                                <a:lnTo>
                                  <a:pt x="60" y="96"/>
                                </a:lnTo>
                                <a:lnTo>
                                  <a:pt x="69" y="93"/>
                                </a:lnTo>
                                <a:lnTo>
                                  <a:pt x="77" y="88"/>
                                </a:lnTo>
                                <a:lnTo>
                                  <a:pt x="95" y="88"/>
                                </a:lnTo>
                                <a:lnTo>
                                  <a:pt x="100" y="82"/>
                                </a:lnTo>
                                <a:lnTo>
                                  <a:pt x="94" y="77"/>
                                </a:lnTo>
                                <a:lnTo>
                                  <a:pt x="50" y="77"/>
                                </a:lnTo>
                                <a:lnTo>
                                  <a:pt x="38" y="75"/>
                                </a:lnTo>
                                <a:lnTo>
                                  <a:pt x="29" y="68"/>
                                </a:lnTo>
                                <a:lnTo>
                                  <a:pt x="23" y="59"/>
                                </a:lnTo>
                                <a:lnTo>
                                  <a:pt x="21" y="48"/>
                                </a:lnTo>
                                <a:lnTo>
                                  <a:pt x="21" y="47"/>
                                </a:lnTo>
                                <a:lnTo>
                                  <a:pt x="23" y="36"/>
                                </a:lnTo>
                                <a:lnTo>
                                  <a:pt x="29" y="27"/>
                                </a:lnTo>
                                <a:lnTo>
                                  <a:pt x="38" y="21"/>
                                </a:lnTo>
                                <a:lnTo>
                                  <a:pt x="49" y="18"/>
                                </a:lnTo>
                                <a:lnTo>
                                  <a:pt x="88" y="18"/>
                                </a:lnTo>
                                <a:lnTo>
                                  <a:pt x="85" y="14"/>
                                </a:lnTo>
                                <a:lnTo>
                                  <a:pt x="69" y="3"/>
                                </a:lnTo>
                                <a:lnTo>
                                  <a:pt x="50" y="0"/>
                                </a:lnTo>
                                <a:close/>
                                <a:moveTo>
                                  <a:pt x="60" y="47"/>
                                </a:moveTo>
                                <a:lnTo>
                                  <a:pt x="47" y="62"/>
                                </a:lnTo>
                                <a:lnTo>
                                  <a:pt x="62" y="74"/>
                                </a:lnTo>
                                <a:lnTo>
                                  <a:pt x="58" y="76"/>
                                </a:lnTo>
                                <a:lnTo>
                                  <a:pt x="54" y="77"/>
                                </a:lnTo>
                                <a:lnTo>
                                  <a:pt x="94" y="77"/>
                                </a:lnTo>
                                <a:lnTo>
                                  <a:pt x="91" y="74"/>
                                </a:lnTo>
                                <a:lnTo>
                                  <a:pt x="96" y="67"/>
                                </a:lnTo>
                                <a:lnTo>
                                  <a:pt x="98" y="61"/>
                                </a:lnTo>
                                <a:lnTo>
                                  <a:pt x="75" y="61"/>
                                </a:lnTo>
                                <a:lnTo>
                                  <a:pt x="60" y="47"/>
                                </a:lnTo>
                                <a:close/>
                                <a:moveTo>
                                  <a:pt x="88" y="18"/>
                                </a:moveTo>
                                <a:lnTo>
                                  <a:pt x="49" y="18"/>
                                </a:lnTo>
                                <a:lnTo>
                                  <a:pt x="61" y="21"/>
                                </a:lnTo>
                                <a:lnTo>
                                  <a:pt x="70" y="27"/>
                                </a:lnTo>
                                <a:lnTo>
                                  <a:pt x="75" y="36"/>
                                </a:lnTo>
                                <a:lnTo>
                                  <a:pt x="77" y="47"/>
                                </a:lnTo>
                                <a:lnTo>
                                  <a:pt x="77" y="53"/>
                                </a:lnTo>
                                <a:lnTo>
                                  <a:pt x="76" y="57"/>
                                </a:lnTo>
                                <a:lnTo>
                                  <a:pt x="75" y="61"/>
                                </a:lnTo>
                                <a:lnTo>
                                  <a:pt x="98" y="61"/>
                                </a:lnTo>
                                <a:lnTo>
                                  <a:pt x="99" y="58"/>
                                </a:lnTo>
                                <a:lnTo>
                                  <a:pt x="99" y="47"/>
                                </a:lnTo>
                                <a:lnTo>
                                  <a:pt x="95" y="29"/>
                                </a:lnTo>
                                <a:lnTo>
                                  <a:pt x="88"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2" name="AutoShape 326"/>
                        <wps:cNvSpPr>
                          <a:spLocks/>
                        </wps:cNvSpPr>
                        <wps:spPr bwMode="auto">
                          <a:xfrm>
                            <a:off x="116" y="10"/>
                            <a:ext cx="81" cy="95"/>
                          </a:xfrm>
                          <a:custGeom>
                            <a:avLst/>
                            <a:gdLst>
                              <a:gd name="T0" fmla="+- 0 136 116"/>
                              <a:gd name="T1" fmla="*/ T0 w 81"/>
                              <a:gd name="T2" fmla="+- 0 10 10"/>
                              <a:gd name="T3" fmla="*/ 10 h 95"/>
                              <a:gd name="T4" fmla="+- 0 116 116"/>
                              <a:gd name="T5" fmla="*/ T4 w 81"/>
                              <a:gd name="T6" fmla="+- 0 10 10"/>
                              <a:gd name="T7" fmla="*/ 10 h 95"/>
                              <a:gd name="T8" fmla="+- 0 116 116"/>
                              <a:gd name="T9" fmla="*/ T8 w 81"/>
                              <a:gd name="T10" fmla="+- 0 63 10"/>
                              <a:gd name="T11" fmla="*/ 63 h 95"/>
                              <a:gd name="T12" fmla="+- 0 118 116"/>
                              <a:gd name="T13" fmla="*/ T12 w 81"/>
                              <a:gd name="T14" fmla="+- 0 81 10"/>
                              <a:gd name="T15" fmla="*/ 81 h 95"/>
                              <a:gd name="T16" fmla="+- 0 126 116"/>
                              <a:gd name="T17" fmla="*/ T16 w 81"/>
                              <a:gd name="T18" fmla="+- 0 94 10"/>
                              <a:gd name="T19" fmla="*/ 94 h 95"/>
                              <a:gd name="T20" fmla="+- 0 139 116"/>
                              <a:gd name="T21" fmla="*/ T20 w 81"/>
                              <a:gd name="T22" fmla="+- 0 102 10"/>
                              <a:gd name="T23" fmla="*/ 102 h 95"/>
                              <a:gd name="T24" fmla="+- 0 156 116"/>
                              <a:gd name="T25" fmla="*/ T24 w 81"/>
                              <a:gd name="T26" fmla="+- 0 105 10"/>
                              <a:gd name="T27" fmla="*/ 105 h 95"/>
                              <a:gd name="T28" fmla="+- 0 173 116"/>
                              <a:gd name="T29" fmla="*/ T28 w 81"/>
                              <a:gd name="T30" fmla="+- 0 102 10"/>
                              <a:gd name="T31" fmla="*/ 102 h 95"/>
                              <a:gd name="T32" fmla="+- 0 185 116"/>
                              <a:gd name="T33" fmla="*/ T32 w 81"/>
                              <a:gd name="T34" fmla="+- 0 94 10"/>
                              <a:gd name="T35" fmla="*/ 94 h 95"/>
                              <a:gd name="T36" fmla="+- 0 191 116"/>
                              <a:gd name="T37" fmla="*/ T36 w 81"/>
                              <a:gd name="T38" fmla="+- 0 86 10"/>
                              <a:gd name="T39" fmla="*/ 86 h 95"/>
                              <a:gd name="T40" fmla="+- 0 144 116"/>
                              <a:gd name="T41" fmla="*/ T40 w 81"/>
                              <a:gd name="T42" fmla="+- 0 86 10"/>
                              <a:gd name="T43" fmla="*/ 86 h 95"/>
                              <a:gd name="T44" fmla="+- 0 136 116"/>
                              <a:gd name="T45" fmla="*/ T44 w 81"/>
                              <a:gd name="T46" fmla="+- 0 78 10"/>
                              <a:gd name="T47" fmla="*/ 78 h 95"/>
                              <a:gd name="T48" fmla="+- 0 136 116"/>
                              <a:gd name="T49" fmla="*/ T48 w 81"/>
                              <a:gd name="T50" fmla="+- 0 10 10"/>
                              <a:gd name="T51" fmla="*/ 10 h 95"/>
                              <a:gd name="T52" fmla="+- 0 197 116"/>
                              <a:gd name="T53" fmla="*/ T52 w 81"/>
                              <a:gd name="T54" fmla="+- 0 10 10"/>
                              <a:gd name="T55" fmla="*/ 10 h 95"/>
                              <a:gd name="T56" fmla="+- 0 176 116"/>
                              <a:gd name="T57" fmla="*/ T56 w 81"/>
                              <a:gd name="T58" fmla="+- 0 10 10"/>
                              <a:gd name="T59" fmla="*/ 10 h 95"/>
                              <a:gd name="T60" fmla="+- 0 176 116"/>
                              <a:gd name="T61" fmla="*/ T60 w 81"/>
                              <a:gd name="T62" fmla="+- 0 78 10"/>
                              <a:gd name="T63" fmla="*/ 78 h 95"/>
                              <a:gd name="T64" fmla="+- 0 168 116"/>
                              <a:gd name="T65" fmla="*/ T64 w 81"/>
                              <a:gd name="T66" fmla="+- 0 86 10"/>
                              <a:gd name="T67" fmla="*/ 86 h 95"/>
                              <a:gd name="T68" fmla="+- 0 191 116"/>
                              <a:gd name="T69" fmla="*/ T68 w 81"/>
                              <a:gd name="T70" fmla="+- 0 86 10"/>
                              <a:gd name="T71" fmla="*/ 86 h 95"/>
                              <a:gd name="T72" fmla="+- 0 194 116"/>
                              <a:gd name="T73" fmla="*/ T72 w 81"/>
                              <a:gd name="T74" fmla="+- 0 81 10"/>
                              <a:gd name="T75" fmla="*/ 81 h 95"/>
                              <a:gd name="T76" fmla="+- 0 196 116"/>
                              <a:gd name="T77" fmla="*/ T76 w 81"/>
                              <a:gd name="T78" fmla="+- 0 63 10"/>
                              <a:gd name="T79" fmla="*/ 63 h 95"/>
                              <a:gd name="T80" fmla="+- 0 197 116"/>
                              <a:gd name="T81" fmla="*/ T80 w 81"/>
                              <a:gd name="T82" fmla="+- 0 10 10"/>
                              <a:gd name="T83" fmla="*/ 10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1" h="95">
                                <a:moveTo>
                                  <a:pt x="20" y="0"/>
                                </a:moveTo>
                                <a:lnTo>
                                  <a:pt x="0" y="0"/>
                                </a:lnTo>
                                <a:lnTo>
                                  <a:pt x="0" y="53"/>
                                </a:lnTo>
                                <a:lnTo>
                                  <a:pt x="2" y="71"/>
                                </a:lnTo>
                                <a:lnTo>
                                  <a:pt x="10" y="84"/>
                                </a:lnTo>
                                <a:lnTo>
                                  <a:pt x="23" y="92"/>
                                </a:lnTo>
                                <a:lnTo>
                                  <a:pt x="40" y="95"/>
                                </a:lnTo>
                                <a:lnTo>
                                  <a:pt x="57" y="92"/>
                                </a:lnTo>
                                <a:lnTo>
                                  <a:pt x="69" y="84"/>
                                </a:lnTo>
                                <a:lnTo>
                                  <a:pt x="75" y="76"/>
                                </a:lnTo>
                                <a:lnTo>
                                  <a:pt x="28" y="76"/>
                                </a:lnTo>
                                <a:lnTo>
                                  <a:pt x="20" y="68"/>
                                </a:lnTo>
                                <a:lnTo>
                                  <a:pt x="20" y="0"/>
                                </a:lnTo>
                                <a:close/>
                                <a:moveTo>
                                  <a:pt x="81" y="0"/>
                                </a:moveTo>
                                <a:lnTo>
                                  <a:pt x="60" y="0"/>
                                </a:lnTo>
                                <a:lnTo>
                                  <a:pt x="60" y="68"/>
                                </a:lnTo>
                                <a:lnTo>
                                  <a:pt x="52" y="76"/>
                                </a:lnTo>
                                <a:lnTo>
                                  <a:pt x="75" y="76"/>
                                </a:lnTo>
                                <a:lnTo>
                                  <a:pt x="78" y="71"/>
                                </a:lnTo>
                                <a:lnTo>
                                  <a:pt x="80" y="53"/>
                                </a:lnTo>
                                <a:lnTo>
                                  <a:pt x="8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3" name="Freeform 325"/>
                        <wps:cNvSpPr>
                          <a:spLocks/>
                        </wps:cNvSpPr>
                        <wps:spPr bwMode="auto">
                          <a:xfrm>
                            <a:off x="217" y="10"/>
                            <a:ext cx="71" cy="93"/>
                          </a:xfrm>
                          <a:custGeom>
                            <a:avLst/>
                            <a:gdLst>
                              <a:gd name="T0" fmla="+- 0 287 217"/>
                              <a:gd name="T1" fmla="*/ T0 w 71"/>
                              <a:gd name="T2" fmla="+- 0 10 10"/>
                              <a:gd name="T3" fmla="*/ 10 h 93"/>
                              <a:gd name="T4" fmla="+- 0 217 217"/>
                              <a:gd name="T5" fmla="*/ T4 w 71"/>
                              <a:gd name="T6" fmla="+- 0 10 10"/>
                              <a:gd name="T7" fmla="*/ 10 h 93"/>
                              <a:gd name="T8" fmla="+- 0 217 217"/>
                              <a:gd name="T9" fmla="*/ T8 w 71"/>
                              <a:gd name="T10" fmla="+- 0 103 10"/>
                              <a:gd name="T11" fmla="*/ 103 h 93"/>
                              <a:gd name="T12" fmla="+- 0 288 217"/>
                              <a:gd name="T13" fmla="*/ T12 w 71"/>
                              <a:gd name="T14" fmla="+- 0 103 10"/>
                              <a:gd name="T15" fmla="*/ 103 h 93"/>
                              <a:gd name="T16" fmla="+- 0 288 217"/>
                              <a:gd name="T17" fmla="*/ T16 w 71"/>
                              <a:gd name="T18" fmla="+- 0 85 10"/>
                              <a:gd name="T19" fmla="*/ 85 h 93"/>
                              <a:gd name="T20" fmla="+- 0 238 217"/>
                              <a:gd name="T21" fmla="*/ T20 w 71"/>
                              <a:gd name="T22" fmla="+- 0 85 10"/>
                              <a:gd name="T23" fmla="*/ 85 h 93"/>
                              <a:gd name="T24" fmla="+- 0 238 217"/>
                              <a:gd name="T25" fmla="*/ T24 w 71"/>
                              <a:gd name="T26" fmla="+- 0 65 10"/>
                              <a:gd name="T27" fmla="*/ 65 h 93"/>
                              <a:gd name="T28" fmla="+- 0 281 217"/>
                              <a:gd name="T29" fmla="*/ T28 w 71"/>
                              <a:gd name="T30" fmla="+- 0 65 10"/>
                              <a:gd name="T31" fmla="*/ 65 h 93"/>
                              <a:gd name="T32" fmla="+- 0 281 217"/>
                              <a:gd name="T33" fmla="*/ T32 w 71"/>
                              <a:gd name="T34" fmla="+- 0 47 10"/>
                              <a:gd name="T35" fmla="*/ 47 h 93"/>
                              <a:gd name="T36" fmla="+- 0 238 217"/>
                              <a:gd name="T37" fmla="*/ T36 w 71"/>
                              <a:gd name="T38" fmla="+- 0 47 10"/>
                              <a:gd name="T39" fmla="*/ 47 h 93"/>
                              <a:gd name="T40" fmla="+- 0 238 217"/>
                              <a:gd name="T41" fmla="*/ T40 w 71"/>
                              <a:gd name="T42" fmla="+- 0 28 10"/>
                              <a:gd name="T43" fmla="*/ 28 h 93"/>
                              <a:gd name="T44" fmla="+- 0 287 217"/>
                              <a:gd name="T45" fmla="*/ T44 w 71"/>
                              <a:gd name="T46" fmla="+- 0 28 10"/>
                              <a:gd name="T47" fmla="*/ 28 h 93"/>
                              <a:gd name="T48" fmla="+- 0 287 217"/>
                              <a:gd name="T49" fmla="*/ T48 w 71"/>
                              <a:gd name="T50" fmla="+- 0 10 10"/>
                              <a:gd name="T51" fmla="*/ 10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1" y="93"/>
                                </a:lnTo>
                                <a:lnTo>
                                  <a:pt x="71" y="75"/>
                                </a:lnTo>
                                <a:lnTo>
                                  <a:pt x="21" y="75"/>
                                </a:lnTo>
                                <a:lnTo>
                                  <a:pt x="21" y="55"/>
                                </a:lnTo>
                                <a:lnTo>
                                  <a:pt x="64" y="55"/>
                                </a:lnTo>
                                <a:lnTo>
                                  <a:pt x="64" y="37"/>
                                </a:lnTo>
                                <a:lnTo>
                                  <a:pt x="21" y="37"/>
                                </a:lnTo>
                                <a:lnTo>
                                  <a:pt x="21"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4" name="Freeform 324"/>
                        <wps:cNvSpPr>
                          <a:spLocks/>
                        </wps:cNvSpPr>
                        <wps:spPr bwMode="auto">
                          <a:xfrm>
                            <a:off x="306" y="10"/>
                            <a:ext cx="71" cy="93"/>
                          </a:xfrm>
                          <a:custGeom>
                            <a:avLst/>
                            <a:gdLst>
                              <a:gd name="T0" fmla="+- 0 376 306"/>
                              <a:gd name="T1" fmla="*/ T0 w 71"/>
                              <a:gd name="T2" fmla="+- 0 10 10"/>
                              <a:gd name="T3" fmla="*/ 10 h 93"/>
                              <a:gd name="T4" fmla="+- 0 306 306"/>
                              <a:gd name="T5" fmla="*/ T4 w 71"/>
                              <a:gd name="T6" fmla="+- 0 10 10"/>
                              <a:gd name="T7" fmla="*/ 10 h 93"/>
                              <a:gd name="T8" fmla="+- 0 306 306"/>
                              <a:gd name="T9" fmla="*/ T8 w 71"/>
                              <a:gd name="T10" fmla="+- 0 103 10"/>
                              <a:gd name="T11" fmla="*/ 103 h 93"/>
                              <a:gd name="T12" fmla="+- 0 377 306"/>
                              <a:gd name="T13" fmla="*/ T12 w 71"/>
                              <a:gd name="T14" fmla="+- 0 103 10"/>
                              <a:gd name="T15" fmla="*/ 103 h 93"/>
                              <a:gd name="T16" fmla="+- 0 377 306"/>
                              <a:gd name="T17" fmla="*/ T16 w 71"/>
                              <a:gd name="T18" fmla="+- 0 85 10"/>
                              <a:gd name="T19" fmla="*/ 85 h 93"/>
                              <a:gd name="T20" fmla="+- 0 327 306"/>
                              <a:gd name="T21" fmla="*/ T20 w 71"/>
                              <a:gd name="T22" fmla="+- 0 85 10"/>
                              <a:gd name="T23" fmla="*/ 85 h 93"/>
                              <a:gd name="T24" fmla="+- 0 327 306"/>
                              <a:gd name="T25" fmla="*/ T24 w 71"/>
                              <a:gd name="T26" fmla="+- 0 65 10"/>
                              <a:gd name="T27" fmla="*/ 65 h 93"/>
                              <a:gd name="T28" fmla="+- 0 370 306"/>
                              <a:gd name="T29" fmla="*/ T28 w 71"/>
                              <a:gd name="T30" fmla="+- 0 65 10"/>
                              <a:gd name="T31" fmla="*/ 65 h 93"/>
                              <a:gd name="T32" fmla="+- 0 370 306"/>
                              <a:gd name="T33" fmla="*/ T32 w 71"/>
                              <a:gd name="T34" fmla="+- 0 47 10"/>
                              <a:gd name="T35" fmla="*/ 47 h 93"/>
                              <a:gd name="T36" fmla="+- 0 327 306"/>
                              <a:gd name="T37" fmla="*/ T36 w 71"/>
                              <a:gd name="T38" fmla="+- 0 47 10"/>
                              <a:gd name="T39" fmla="*/ 47 h 93"/>
                              <a:gd name="T40" fmla="+- 0 327 306"/>
                              <a:gd name="T41" fmla="*/ T40 w 71"/>
                              <a:gd name="T42" fmla="+- 0 28 10"/>
                              <a:gd name="T43" fmla="*/ 28 h 93"/>
                              <a:gd name="T44" fmla="+- 0 376 306"/>
                              <a:gd name="T45" fmla="*/ T44 w 71"/>
                              <a:gd name="T46" fmla="+- 0 28 10"/>
                              <a:gd name="T47" fmla="*/ 28 h 93"/>
                              <a:gd name="T48" fmla="+- 0 376 306"/>
                              <a:gd name="T49" fmla="*/ T48 w 71"/>
                              <a:gd name="T50" fmla="+- 0 10 10"/>
                              <a:gd name="T51" fmla="*/ 10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1" y="93"/>
                                </a:lnTo>
                                <a:lnTo>
                                  <a:pt x="71" y="75"/>
                                </a:lnTo>
                                <a:lnTo>
                                  <a:pt x="21" y="75"/>
                                </a:lnTo>
                                <a:lnTo>
                                  <a:pt x="21" y="55"/>
                                </a:lnTo>
                                <a:lnTo>
                                  <a:pt x="64" y="55"/>
                                </a:lnTo>
                                <a:lnTo>
                                  <a:pt x="64" y="37"/>
                                </a:lnTo>
                                <a:lnTo>
                                  <a:pt x="21" y="37"/>
                                </a:lnTo>
                                <a:lnTo>
                                  <a:pt x="21"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5" name="AutoShape 323"/>
                        <wps:cNvSpPr>
                          <a:spLocks/>
                        </wps:cNvSpPr>
                        <wps:spPr bwMode="auto">
                          <a:xfrm>
                            <a:off x="395" y="10"/>
                            <a:ext cx="83" cy="93"/>
                          </a:xfrm>
                          <a:custGeom>
                            <a:avLst/>
                            <a:gdLst>
                              <a:gd name="T0" fmla="+- 0 414 395"/>
                              <a:gd name="T1" fmla="*/ T0 w 83"/>
                              <a:gd name="T2" fmla="+- 0 10 10"/>
                              <a:gd name="T3" fmla="*/ 10 h 93"/>
                              <a:gd name="T4" fmla="+- 0 395 395"/>
                              <a:gd name="T5" fmla="*/ T4 w 83"/>
                              <a:gd name="T6" fmla="+- 0 10 10"/>
                              <a:gd name="T7" fmla="*/ 10 h 93"/>
                              <a:gd name="T8" fmla="+- 0 395 395"/>
                              <a:gd name="T9" fmla="*/ T8 w 83"/>
                              <a:gd name="T10" fmla="+- 0 103 10"/>
                              <a:gd name="T11" fmla="*/ 103 h 93"/>
                              <a:gd name="T12" fmla="+- 0 415 395"/>
                              <a:gd name="T13" fmla="*/ T12 w 83"/>
                              <a:gd name="T14" fmla="+- 0 103 10"/>
                              <a:gd name="T15" fmla="*/ 103 h 93"/>
                              <a:gd name="T16" fmla="+- 0 415 395"/>
                              <a:gd name="T17" fmla="*/ T16 w 83"/>
                              <a:gd name="T18" fmla="+- 0 44 10"/>
                              <a:gd name="T19" fmla="*/ 44 h 93"/>
                              <a:gd name="T20" fmla="+- 0 440 395"/>
                              <a:gd name="T21" fmla="*/ T20 w 83"/>
                              <a:gd name="T22" fmla="+- 0 44 10"/>
                              <a:gd name="T23" fmla="*/ 44 h 93"/>
                              <a:gd name="T24" fmla="+- 0 414 395"/>
                              <a:gd name="T25" fmla="*/ T24 w 83"/>
                              <a:gd name="T26" fmla="+- 0 10 10"/>
                              <a:gd name="T27" fmla="*/ 10 h 93"/>
                              <a:gd name="T28" fmla="+- 0 440 395"/>
                              <a:gd name="T29" fmla="*/ T28 w 83"/>
                              <a:gd name="T30" fmla="+- 0 44 10"/>
                              <a:gd name="T31" fmla="*/ 44 h 93"/>
                              <a:gd name="T32" fmla="+- 0 415 395"/>
                              <a:gd name="T33" fmla="*/ T32 w 83"/>
                              <a:gd name="T34" fmla="+- 0 44 10"/>
                              <a:gd name="T35" fmla="*/ 44 h 93"/>
                              <a:gd name="T36" fmla="+- 0 460 395"/>
                              <a:gd name="T37" fmla="*/ T36 w 83"/>
                              <a:gd name="T38" fmla="+- 0 103 10"/>
                              <a:gd name="T39" fmla="*/ 103 h 93"/>
                              <a:gd name="T40" fmla="+- 0 478 395"/>
                              <a:gd name="T41" fmla="*/ T40 w 83"/>
                              <a:gd name="T42" fmla="+- 0 103 10"/>
                              <a:gd name="T43" fmla="*/ 103 h 93"/>
                              <a:gd name="T44" fmla="+- 0 478 395"/>
                              <a:gd name="T45" fmla="*/ T44 w 83"/>
                              <a:gd name="T46" fmla="+- 0 67 10"/>
                              <a:gd name="T47" fmla="*/ 67 h 93"/>
                              <a:gd name="T48" fmla="+- 0 458 395"/>
                              <a:gd name="T49" fmla="*/ T48 w 83"/>
                              <a:gd name="T50" fmla="+- 0 67 10"/>
                              <a:gd name="T51" fmla="*/ 67 h 93"/>
                              <a:gd name="T52" fmla="+- 0 440 395"/>
                              <a:gd name="T53" fmla="*/ T52 w 83"/>
                              <a:gd name="T54" fmla="+- 0 44 10"/>
                              <a:gd name="T55" fmla="*/ 44 h 93"/>
                              <a:gd name="T56" fmla="+- 0 478 395"/>
                              <a:gd name="T57" fmla="*/ T56 w 83"/>
                              <a:gd name="T58" fmla="+- 0 10 10"/>
                              <a:gd name="T59" fmla="*/ 10 h 93"/>
                              <a:gd name="T60" fmla="+- 0 458 395"/>
                              <a:gd name="T61" fmla="*/ T60 w 83"/>
                              <a:gd name="T62" fmla="+- 0 10 10"/>
                              <a:gd name="T63" fmla="*/ 10 h 93"/>
                              <a:gd name="T64" fmla="+- 0 458 395"/>
                              <a:gd name="T65" fmla="*/ T64 w 83"/>
                              <a:gd name="T66" fmla="+- 0 67 10"/>
                              <a:gd name="T67" fmla="*/ 67 h 93"/>
                              <a:gd name="T68" fmla="+- 0 478 395"/>
                              <a:gd name="T69" fmla="*/ T68 w 83"/>
                              <a:gd name="T70" fmla="+- 0 67 10"/>
                              <a:gd name="T71" fmla="*/ 67 h 93"/>
                              <a:gd name="T72" fmla="+- 0 478 395"/>
                              <a:gd name="T73" fmla="*/ T72 w 83"/>
                              <a:gd name="T74" fmla="+- 0 10 10"/>
                              <a:gd name="T75" fmla="*/ 10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0" y="93"/>
                                </a:lnTo>
                                <a:lnTo>
                                  <a:pt x="20" y="34"/>
                                </a:lnTo>
                                <a:lnTo>
                                  <a:pt x="45" y="34"/>
                                </a:lnTo>
                                <a:lnTo>
                                  <a:pt x="19" y="0"/>
                                </a:lnTo>
                                <a:close/>
                                <a:moveTo>
                                  <a:pt x="45" y="34"/>
                                </a:moveTo>
                                <a:lnTo>
                                  <a:pt x="20" y="34"/>
                                </a:lnTo>
                                <a:lnTo>
                                  <a:pt x="65" y="93"/>
                                </a:lnTo>
                                <a:lnTo>
                                  <a:pt x="83" y="93"/>
                                </a:lnTo>
                                <a:lnTo>
                                  <a:pt x="83" y="57"/>
                                </a:lnTo>
                                <a:lnTo>
                                  <a:pt x="63" y="57"/>
                                </a:lnTo>
                                <a:lnTo>
                                  <a:pt x="45" y="34"/>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6" name="AutoShape 322"/>
                        <wps:cNvSpPr>
                          <a:spLocks/>
                        </wps:cNvSpPr>
                        <wps:spPr bwMode="auto">
                          <a:xfrm>
                            <a:off x="494" y="9"/>
                            <a:ext cx="74" cy="96"/>
                          </a:xfrm>
                          <a:custGeom>
                            <a:avLst/>
                            <a:gdLst>
                              <a:gd name="T0" fmla="+- 0 506 494"/>
                              <a:gd name="T1" fmla="*/ T0 w 74"/>
                              <a:gd name="T2" fmla="+- 0 75 9"/>
                              <a:gd name="T3" fmla="*/ 75 h 96"/>
                              <a:gd name="T4" fmla="+- 0 494 494"/>
                              <a:gd name="T5" fmla="*/ T4 w 74"/>
                              <a:gd name="T6" fmla="+- 0 90 9"/>
                              <a:gd name="T7" fmla="*/ 90 h 96"/>
                              <a:gd name="T8" fmla="+- 0 503 494"/>
                              <a:gd name="T9" fmla="*/ T8 w 74"/>
                              <a:gd name="T10" fmla="+- 0 96 9"/>
                              <a:gd name="T11" fmla="*/ 96 h 96"/>
                              <a:gd name="T12" fmla="+- 0 512 494"/>
                              <a:gd name="T13" fmla="*/ T12 w 74"/>
                              <a:gd name="T14" fmla="+- 0 101 9"/>
                              <a:gd name="T15" fmla="*/ 101 h 96"/>
                              <a:gd name="T16" fmla="+- 0 523 494"/>
                              <a:gd name="T17" fmla="*/ T16 w 74"/>
                              <a:gd name="T18" fmla="+- 0 104 9"/>
                              <a:gd name="T19" fmla="*/ 104 h 96"/>
                              <a:gd name="T20" fmla="+- 0 533 494"/>
                              <a:gd name="T21" fmla="*/ T20 w 74"/>
                              <a:gd name="T22" fmla="+- 0 105 9"/>
                              <a:gd name="T23" fmla="*/ 105 h 96"/>
                              <a:gd name="T24" fmla="+- 0 547 494"/>
                              <a:gd name="T25" fmla="*/ T24 w 74"/>
                              <a:gd name="T26" fmla="+- 0 103 9"/>
                              <a:gd name="T27" fmla="*/ 103 h 96"/>
                              <a:gd name="T28" fmla="+- 0 558 494"/>
                              <a:gd name="T29" fmla="*/ T28 w 74"/>
                              <a:gd name="T30" fmla="+- 0 97 9"/>
                              <a:gd name="T31" fmla="*/ 97 h 96"/>
                              <a:gd name="T32" fmla="+- 0 565 494"/>
                              <a:gd name="T33" fmla="*/ T32 w 74"/>
                              <a:gd name="T34" fmla="+- 0 88 9"/>
                              <a:gd name="T35" fmla="*/ 88 h 96"/>
                              <a:gd name="T36" fmla="+- 0 565 494"/>
                              <a:gd name="T37" fmla="*/ T36 w 74"/>
                              <a:gd name="T38" fmla="+- 0 86 9"/>
                              <a:gd name="T39" fmla="*/ 86 h 96"/>
                              <a:gd name="T40" fmla="+- 0 523 494"/>
                              <a:gd name="T41" fmla="*/ T40 w 74"/>
                              <a:gd name="T42" fmla="+- 0 86 9"/>
                              <a:gd name="T43" fmla="*/ 86 h 96"/>
                              <a:gd name="T44" fmla="+- 0 514 494"/>
                              <a:gd name="T45" fmla="*/ T44 w 74"/>
                              <a:gd name="T46" fmla="+- 0 82 9"/>
                              <a:gd name="T47" fmla="*/ 82 h 96"/>
                              <a:gd name="T48" fmla="+- 0 506 494"/>
                              <a:gd name="T49" fmla="*/ T48 w 74"/>
                              <a:gd name="T50" fmla="+- 0 75 9"/>
                              <a:gd name="T51" fmla="*/ 75 h 96"/>
                              <a:gd name="T52" fmla="+- 0 544 494"/>
                              <a:gd name="T53" fmla="*/ T52 w 74"/>
                              <a:gd name="T54" fmla="+- 0 9 9"/>
                              <a:gd name="T55" fmla="*/ 9 h 96"/>
                              <a:gd name="T56" fmla="+- 0 530 494"/>
                              <a:gd name="T57" fmla="*/ T56 w 74"/>
                              <a:gd name="T58" fmla="+- 0 9 9"/>
                              <a:gd name="T59" fmla="*/ 9 h 96"/>
                              <a:gd name="T60" fmla="+- 0 517 494"/>
                              <a:gd name="T61" fmla="*/ T60 w 74"/>
                              <a:gd name="T62" fmla="+- 0 11 9"/>
                              <a:gd name="T63" fmla="*/ 11 h 96"/>
                              <a:gd name="T64" fmla="+- 0 507 494"/>
                              <a:gd name="T65" fmla="*/ T64 w 74"/>
                              <a:gd name="T66" fmla="+- 0 17 9"/>
                              <a:gd name="T67" fmla="*/ 17 h 96"/>
                              <a:gd name="T68" fmla="+- 0 500 494"/>
                              <a:gd name="T69" fmla="*/ T68 w 74"/>
                              <a:gd name="T70" fmla="+- 0 25 9"/>
                              <a:gd name="T71" fmla="*/ 25 h 96"/>
                              <a:gd name="T72" fmla="+- 0 498 494"/>
                              <a:gd name="T73" fmla="*/ T72 w 74"/>
                              <a:gd name="T74" fmla="+- 0 36 9"/>
                              <a:gd name="T75" fmla="*/ 36 h 96"/>
                              <a:gd name="T76" fmla="+- 0 497 494"/>
                              <a:gd name="T77" fmla="*/ T76 w 74"/>
                              <a:gd name="T78" fmla="+- 0 37 9"/>
                              <a:gd name="T79" fmla="*/ 37 h 96"/>
                              <a:gd name="T80" fmla="+- 0 500 494"/>
                              <a:gd name="T81" fmla="*/ T80 w 74"/>
                              <a:gd name="T82" fmla="+- 0 49 9"/>
                              <a:gd name="T83" fmla="*/ 49 h 96"/>
                              <a:gd name="T84" fmla="+- 0 506 494"/>
                              <a:gd name="T85" fmla="*/ T84 w 74"/>
                              <a:gd name="T86" fmla="+- 0 57 9"/>
                              <a:gd name="T87" fmla="*/ 57 h 96"/>
                              <a:gd name="T88" fmla="+- 0 516 494"/>
                              <a:gd name="T89" fmla="*/ T88 w 74"/>
                              <a:gd name="T90" fmla="+- 0 62 9"/>
                              <a:gd name="T91" fmla="*/ 62 h 96"/>
                              <a:gd name="T92" fmla="+- 0 528 494"/>
                              <a:gd name="T93" fmla="*/ T92 w 74"/>
                              <a:gd name="T94" fmla="+- 0 66 9"/>
                              <a:gd name="T95" fmla="*/ 66 h 96"/>
                              <a:gd name="T96" fmla="+- 0 544 494"/>
                              <a:gd name="T97" fmla="*/ T96 w 74"/>
                              <a:gd name="T98" fmla="+- 0 70 9"/>
                              <a:gd name="T99" fmla="*/ 70 h 96"/>
                              <a:gd name="T100" fmla="+- 0 547 494"/>
                              <a:gd name="T101" fmla="*/ T100 w 74"/>
                              <a:gd name="T102" fmla="+- 0 72 9"/>
                              <a:gd name="T103" fmla="*/ 72 h 96"/>
                              <a:gd name="T104" fmla="+- 0 547 494"/>
                              <a:gd name="T105" fmla="*/ T104 w 74"/>
                              <a:gd name="T106" fmla="+- 0 83 9"/>
                              <a:gd name="T107" fmla="*/ 83 h 96"/>
                              <a:gd name="T108" fmla="+- 0 542 494"/>
                              <a:gd name="T109" fmla="*/ T108 w 74"/>
                              <a:gd name="T110" fmla="+- 0 86 9"/>
                              <a:gd name="T111" fmla="*/ 86 h 96"/>
                              <a:gd name="T112" fmla="+- 0 565 494"/>
                              <a:gd name="T113" fmla="*/ T112 w 74"/>
                              <a:gd name="T114" fmla="+- 0 86 9"/>
                              <a:gd name="T115" fmla="*/ 86 h 96"/>
                              <a:gd name="T116" fmla="+- 0 567 494"/>
                              <a:gd name="T117" fmla="*/ T116 w 74"/>
                              <a:gd name="T118" fmla="+- 0 76 9"/>
                              <a:gd name="T119" fmla="*/ 76 h 96"/>
                              <a:gd name="T120" fmla="+- 0 567 494"/>
                              <a:gd name="T121" fmla="*/ T120 w 74"/>
                              <a:gd name="T122" fmla="+- 0 75 9"/>
                              <a:gd name="T123" fmla="*/ 75 h 96"/>
                              <a:gd name="T124" fmla="+- 0 565 494"/>
                              <a:gd name="T125" fmla="*/ T124 w 74"/>
                              <a:gd name="T126" fmla="+- 0 65 9"/>
                              <a:gd name="T127" fmla="*/ 65 h 96"/>
                              <a:gd name="T128" fmla="+- 0 560 494"/>
                              <a:gd name="T129" fmla="*/ T128 w 74"/>
                              <a:gd name="T130" fmla="+- 0 57 9"/>
                              <a:gd name="T131" fmla="*/ 57 h 96"/>
                              <a:gd name="T132" fmla="+- 0 550 494"/>
                              <a:gd name="T133" fmla="*/ T132 w 74"/>
                              <a:gd name="T134" fmla="+- 0 52 9"/>
                              <a:gd name="T135" fmla="*/ 52 h 96"/>
                              <a:gd name="T136" fmla="+- 0 538 494"/>
                              <a:gd name="T137" fmla="*/ T136 w 74"/>
                              <a:gd name="T138" fmla="+- 0 48 9"/>
                              <a:gd name="T139" fmla="*/ 48 h 96"/>
                              <a:gd name="T140" fmla="+- 0 522 494"/>
                              <a:gd name="T141" fmla="*/ T140 w 74"/>
                              <a:gd name="T142" fmla="+- 0 43 9"/>
                              <a:gd name="T143" fmla="*/ 43 h 96"/>
                              <a:gd name="T144" fmla="+- 0 518 494"/>
                              <a:gd name="T145" fmla="*/ T144 w 74"/>
                              <a:gd name="T146" fmla="+- 0 41 9"/>
                              <a:gd name="T147" fmla="*/ 41 h 96"/>
                              <a:gd name="T148" fmla="+- 0 518 494"/>
                              <a:gd name="T149" fmla="*/ T148 w 74"/>
                              <a:gd name="T150" fmla="+- 0 30 9"/>
                              <a:gd name="T151" fmla="*/ 30 h 96"/>
                              <a:gd name="T152" fmla="+- 0 522 494"/>
                              <a:gd name="T153" fmla="*/ T152 w 74"/>
                              <a:gd name="T154" fmla="+- 0 27 9"/>
                              <a:gd name="T155" fmla="*/ 27 h 96"/>
                              <a:gd name="T156" fmla="+- 0 560 494"/>
                              <a:gd name="T157" fmla="*/ T156 w 74"/>
                              <a:gd name="T158" fmla="+- 0 27 9"/>
                              <a:gd name="T159" fmla="*/ 27 h 96"/>
                              <a:gd name="T160" fmla="+- 0 565 494"/>
                              <a:gd name="T161" fmla="*/ T160 w 74"/>
                              <a:gd name="T162" fmla="+- 0 21 9"/>
                              <a:gd name="T163" fmla="*/ 21 h 96"/>
                              <a:gd name="T164" fmla="+- 0 555 494"/>
                              <a:gd name="T165" fmla="*/ T164 w 74"/>
                              <a:gd name="T166" fmla="+- 0 13 9"/>
                              <a:gd name="T167" fmla="*/ 13 h 96"/>
                              <a:gd name="T168" fmla="+- 0 544 494"/>
                              <a:gd name="T169" fmla="*/ T168 w 74"/>
                              <a:gd name="T170" fmla="+- 0 9 9"/>
                              <a:gd name="T171" fmla="*/ 9 h 96"/>
                              <a:gd name="T172" fmla="+- 0 560 494"/>
                              <a:gd name="T173" fmla="*/ T172 w 74"/>
                              <a:gd name="T174" fmla="+- 0 27 9"/>
                              <a:gd name="T175" fmla="*/ 27 h 96"/>
                              <a:gd name="T176" fmla="+- 0 538 494"/>
                              <a:gd name="T177" fmla="*/ T176 w 74"/>
                              <a:gd name="T178" fmla="+- 0 27 9"/>
                              <a:gd name="T179" fmla="*/ 27 h 96"/>
                              <a:gd name="T180" fmla="+- 0 546 494"/>
                              <a:gd name="T181" fmla="*/ T180 w 74"/>
                              <a:gd name="T182" fmla="+- 0 30 9"/>
                              <a:gd name="T183" fmla="*/ 30 h 96"/>
                              <a:gd name="T184" fmla="+- 0 554 494"/>
                              <a:gd name="T185" fmla="*/ T184 w 74"/>
                              <a:gd name="T186" fmla="+- 0 36 9"/>
                              <a:gd name="T187" fmla="*/ 36 h 96"/>
                              <a:gd name="T188" fmla="+- 0 560 494"/>
                              <a:gd name="T189" fmla="*/ T188 w 74"/>
                              <a:gd name="T190" fmla="+- 0 27 9"/>
                              <a:gd name="T191" fmla="*/ 27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74" h="96">
                                <a:moveTo>
                                  <a:pt x="12" y="66"/>
                                </a:moveTo>
                                <a:lnTo>
                                  <a:pt x="0" y="81"/>
                                </a:lnTo>
                                <a:lnTo>
                                  <a:pt x="9" y="87"/>
                                </a:lnTo>
                                <a:lnTo>
                                  <a:pt x="18" y="92"/>
                                </a:lnTo>
                                <a:lnTo>
                                  <a:pt x="29" y="95"/>
                                </a:lnTo>
                                <a:lnTo>
                                  <a:pt x="39" y="96"/>
                                </a:lnTo>
                                <a:lnTo>
                                  <a:pt x="53" y="94"/>
                                </a:lnTo>
                                <a:lnTo>
                                  <a:pt x="64" y="88"/>
                                </a:lnTo>
                                <a:lnTo>
                                  <a:pt x="71" y="79"/>
                                </a:lnTo>
                                <a:lnTo>
                                  <a:pt x="71" y="77"/>
                                </a:lnTo>
                                <a:lnTo>
                                  <a:pt x="29" y="77"/>
                                </a:lnTo>
                                <a:lnTo>
                                  <a:pt x="20" y="73"/>
                                </a:lnTo>
                                <a:lnTo>
                                  <a:pt x="12" y="66"/>
                                </a:lnTo>
                                <a:close/>
                                <a:moveTo>
                                  <a:pt x="50" y="0"/>
                                </a:moveTo>
                                <a:lnTo>
                                  <a:pt x="36" y="0"/>
                                </a:lnTo>
                                <a:lnTo>
                                  <a:pt x="23" y="2"/>
                                </a:lnTo>
                                <a:lnTo>
                                  <a:pt x="13" y="8"/>
                                </a:lnTo>
                                <a:lnTo>
                                  <a:pt x="6" y="16"/>
                                </a:lnTo>
                                <a:lnTo>
                                  <a:pt x="4" y="27"/>
                                </a:lnTo>
                                <a:lnTo>
                                  <a:pt x="3" y="28"/>
                                </a:lnTo>
                                <a:lnTo>
                                  <a:pt x="6" y="40"/>
                                </a:lnTo>
                                <a:lnTo>
                                  <a:pt x="12" y="48"/>
                                </a:lnTo>
                                <a:lnTo>
                                  <a:pt x="22" y="53"/>
                                </a:lnTo>
                                <a:lnTo>
                                  <a:pt x="34" y="57"/>
                                </a:lnTo>
                                <a:lnTo>
                                  <a:pt x="50" y="61"/>
                                </a:lnTo>
                                <a:lnTo>
                                  <a:pt x="53" y="63"/>
                                </a:lnTo>
                                <a:lnTo>
                                  <a:pt x="53" y="74"/>
                                </a:lnTo>
                                <a:lnTo>
                                  <a:pt x="48" y="77"/>
                                </a:lnTo>
                                <a:lnTo>
                                  <a:pt x="71" y="77"/>
                                </a:lnTo>
                                <a:lnTo>
                                  <a:pt x="73" y="67"/>
                                </a:lnTo>
                                <a:lnTo>
                                  <a:pt x="73" y="66"/>
                                </a:lnTo>
                                <a:lnTo>
                                  <a:pt x="71" y="56"/>
                                </a:lnTo>
                                <a:lnTo>
                                  <a:pt x="66" y="48"/>
                                </a:lnTo>
                                <a:lnTo>
                                  <a:pt x="56" y="43"/>
                                </a:lnTo>
                                <a:lnTo>
                                  <a:pt x="44" y="39"/>
                                </a:lnTo>
                                <a:lnTo>
                                  <a:pt x="28" y="34"/>
                                </a:lnTo>
                                <a:lnTo>
                                  <a:pt x="24" y="32"/>
                                </a:lnTo>
                                <a:lnTo>
                                  <a:pt x="24" y="21"/>
                                </a:lnTo>
                                <a:lnTo>
                                  <a:pt x="28" y="18"/>
                                </a:lnTo>
                                <a:lnTo>
                                  <a:pt x="66" y="18"/>
                                </a:lnTo>
                                <a:lnTo>
                                  <a:pt x="71" y="12"/>
                                </a:lnTo>
                                <a:lnTo>
                                  <a:pt x="61" y="4"/>
                                </a:lnTo>
                                <a:lnTo>
                                  <a:pt x="50" y="0"/>
                                </a:lnTo>
                                <a:close/>
                                <a:moveTo>
                                  <a:pt x="66" y="18"/>
                                </a:moveTo>
                                <a:lnTo>
                                  <a:pt x="44" y="18"/>
                                </a:lnTo>
                                <a:lnTo>
                                  <a:pt x="52" y="21"/>
                                </a:lnTo>
                                <a:lnTo>
                                  <a:pt x="60" y="27"/>
                                </a:lnTo>
                                <a:lnTo>
                                  <a:pt x="6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7" name="Freeform 321"/>
                        <wps:cNvSpPr>
                          <a:spLocks/>
                        </wps:cNvSpPr>
                        <wps:spPr bwMode="auto">
                          <a:xfrm>
                            <a:off x="585" y="10"/>
                            <a:ext cx="67" cy="93"/>
                          </a:xfrm>
                          <a:custGeom>
                            <a:avLst/>
                            <a:gdLst>
                              <a:gd name="T0" fmla="+- 0 606 585"/>
                              <a:gd name="T1" fmla="*/ T0 w 67"/>
                              <a:gd name="T2" fmla="+- 0 10 10"/>
                              <a:gd name="T3" fmla="*/ 10 h 93"/>
                              <a:gd name="T4" fmla="+- 0 585 585"/>
                              <a:gd name="T5" fmla="*/ T4 w 67"/>
                              <a:gd name="T6" fmla="+- 0 10 10"/>
                              <a:gd name="T7" fmla="*/ 10 h 93"/>
                              <a:gd name="T8" fmla="+- 0 585 585"/>
                              <a:gd name="T9" fmla="*/ T8 w 67"/>
                              <a:gd name="T10" fmla="+- 0 103 10"/>
                              <a:gd name="T11" fmla="*/ 103 h 93"/>
                              <a:gd name="T12" fmla="+- 0 652 585"/>
                              <a:gd name="T13" fmla="*/ T12 w 67"/>
                              <a:gd name="T14" fmla="+- 0 103 10"/>
                              <a:gd name="T15" fmla="*/ 103 h 93"/>
                              <a:gd name="T16" fmla="+- 0 652 585"/>
                              <a:gd name="T17" fmla="*/ T16 w 67"/>
                              <a:gd name="T18" fmla="+- 0 85 10"/>
                              <a:gd name="T19" fmla="*/ 85 h 93"/>
                              <a:gd name="T20" fmla="+- 0 606 585"/>
                              <a:gd name="T21" fmla="*/ T20 w 67"/>
                              <a:gd name="T22" fmla="+- 0 85 10"/>
                              <a:gd name="T23" fmla="*/ 85 h 93"/>
                              <a:gd name="T24" fmla="+- 0 606 585"/>
                              <a:gd name="T25" fmla="*/ T24 w 67"/>
                              <a:gd name="T26" fmla="+- 0 10 10"/>
                              <a:gd name="T27" fmla="*/ 10 h 93"/>
                            </a:gdLst>
                            <a:ahLst/>
                            <a:cxnLst>
                              <a:cxn ang="0">
                                <a:pos x="T1" y="T3"/>
                              </a:cxn>
                              <a:cxn ang="0">
                                <a:pos x="T5" y="T7"/>
                              </a:cxn>
                              <a:cxn ang="0">
                                <a:pos x="T9" y="T11"/>
                              </a:cxn>
                              <a:cxn ang="0">
                                <a:pos x="T13" y="T15"/>
                              </a:cxn>
                              <a:cxn ang="0">
                                <a:pos x="T17" y="T19"/>
                              </a:cxn>
                              <a:cxn ang="0">
                                <a:pos x="T21" y="T23"/>
                              </a:cxn>
                              <a:cxn ang="0">
                                <a:pos x="T25" y="T27"/>
                              </a:cxn>
                            </a:cxnLst>
                            <a:rect l="0" t="0" r="r" b="b"/>
                            <a:pathLst>
                              <a:path w="67" h="93">
                                <a:moveTo>
                                  <a:pt x="21" y="0"/>
                                </a:moveTo>
                                <a:lnTo>
                                  <a:pt x="0" y="0"/>
                                </a:lnTo>
                                <a:lnTo>
                                  <a:pt x="0" y="93"/>
                                </a:lnTo>
                                <a:lnTo>
                                  <a:pt x="67" y="93"/>
                                </a:lnTo>
                                <a:lnTo>
                                  <a:pt x="67" y="75"/>
                                </a:lnTo>
                                <a:lnTo>
                                  <a:pt x="21" y="75"/>
                                </a:lnTo>
                                <a:lnTo>
                                  <a:pt x="2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8" name="AutoShape 320"/>
                        <wps:cNvSpPr>
                          <a:spLocks/>
                        </wps:cNvSpPr>
                        <wps:spPr bwMode="auto">
                          <a:xfrm>
                            <a:off x="659" y="10"/>
                            <a:ext cx="99" cy="94"/>
                          </a:xfrm>
                          <a:custGeom>
                            <a:avLst/>
                            <a:gdLst>
                              <a:gd name="T0" fmla="+- 0 718 659"/>
                              <a:gd name="T1" fmla="*/ T0 w 99"/>
                              <a:gd name="T2" fmla="+- 0 10 10"/>
                              <a:gd name="T3" fmla="*/ 10 h 94"/>
                              <a:gd name="T4" fmla="+- 0 699 659"/>
                              <a:gd name="T5" fmla="*/ T4 w 99"/>
                              <a:gd name="T6" fmla="+- 0 10 10"/>
                              <a:gd name="T7" fmla="*/ 10 h 94"/>
                              <a:gd name="T8" fmla="+- 0 659 659"/>
                              <a:gd name="T9" fmla="*/ T8 w 99"/>
                              <a:gd name="T10" fmla="+- 0 103 10"/>
                              <a:gd name="T11" fmla="*/ 103 h 94"/>
                              <a:gd name="T12" fmla="+- 0 680 659"/>
                              <a:gd name="T13" fmla="*/ T12 w 99"/>
                              <a:gd name="T14" fmla="+- 0 103 10"/>
                              <a:gd name="T15" fmla="*/ 103 h 94"/>
                              <a:gd name="T16" fmla="+- 0 689 659"/>
                              <a:gd name="T17" fmla="*/ T16 w 99"/>
                              <a:gd name="T18" fmla="+- 0 82 10"/>
                              <a:gd name="T19" fmla="*/ 82 h 94"/>
                              <a:gd name="T20" fmla="+- 0 749 659"/>
                              <a:gd name="T21" fmla="*/ T20 w 99"/>
                              <a:gd name="T22" fmla="+- 0 82 10"/>
                              <a:gd name="T23" fmla="*/ 82 h 94"/>
                              <a:gd name="T24" fmla="+- 0 741 659"/>
                              <a:gd name="T25" fmla="*/ T24 w 99"/>
                              <a:gd name="T26" fmla="+- 0 64 10"/>
                              <a:gd name="T27" fmla="*/ 64 h 94"/>
                              <a:gd name="T28" fmla="+- 0 696 659"/>
                              <a:gd name="T29" fmla="*/ T28 w 99"/>
                              <a:gd name="T30" fmla="+- 0 64 10"/>
                              <a:gd name="T31" fmla="*/ 64 h 94"/>
                              <a:gd name="T32" fmla="+- 0 708 659"/>
                              <a:gd name="T33" fmla="*/ T32 w 99"/>
                              <a:gd name="T34" fmla="+- 0 34 10"/>
                              <a:gd name="T35" fmla="*/ 34 h 94"/>
                              <a:gd name="T36" fmla="+- 0 728 659"/>
                              <a:gd name="T37" fmla="*/ T36 w 99"/>
                              <a:gd name="T38" fmla="+- 0 34 10"/>
                              <a:gd name="T39" fmla="*/ 34 h 94"/>
                              <a:gd name="T40" fmla="+- 0 718 659"/>
                              <a:gd name="T41" fmla="*/ T40 w 99"/>
                              <a:gd name="T42" fmla="+- 0 10 10"/>
                              <a:gd name="T43" fmla="*/ 10 h 94"/>
                              <a:gd name="T44" fmla="+- 0 749 659"/>
                              <a:gd name="T45" fmla="*/ T44 w 99"/>
                              <a:gd name="T46" fmla="+- 0 82 10"/>
                              <a:gd name="T47" fmla="*/ 82 h 94"/>
                              <a:gd name="T48" fmla="+- 0 728 659"/>
                              <a:gd name="T49" fmla="*/ T48 w 99"/>
                              <a:gd name="T50" fmla="+- 0 82 10"/>
                              <a:gd name="T51" fmla="*/ 82 h 94"/>
                              <a:gd name="T52" fmla="+- 0 736 659"/>
                              <a:gd name="T53" fmla="*/ T52 w 99"/>
                              <a:gd name="T54" fmla="+- 0 103 10"/>
                              <a:gd name="T55" fmla="*/ 103 h 94"/>
                              <a:gd name="T56" fmla="+- 0 758 659"/>
                              <a:gd name="T57" fmla="*/ T56 w 99"/>
                              <a:gd name="T58" fmla="+- 0 103 10"/>
                              <a:gd name="T59" fmla="*/ 103 h 94"/>
                              <a:gd name="T60" fmla="+- 0 749 659"/>
                              <a:gd name="T61" fmla="*/ T60 w 99"/>
                              <a:gd name="T62" fmla="+- 0 82 10"/>
                              <a:gd name="T63" fmla="*/ 82 h 94"/>
                              <a:gd name="T64" fmla="+- 0 728 659"/>
                              <a:gd name="T65" fmla="*/ T64 w 99"/>
                              <a:gd name="T66" fmla="+- 0 34 10"/>
                              <a:gd name="T67" fmla="*/ 34 h 94"/>
                              <a:gd name="T68" fmla="+- 0 708 659"/>
                              <a:gd name="T69" fmla="*/ T68 w 99"/>
                              <a:gd name="T70" fmla="+- 0 34 10"/>
                              <a:gd name="T71" fmla="*/ 34 h 94"/>
                              <a:gd name="T72" fmla="+- 0 721 659"/>
                              <a:gd name="T73" fmla="*/ T72 w 99"/>
                              <a:gd name="T74" fmla="+- 0 64 10"/>
                              <a:gd name="T75" fmla="*/ 64 h 94"/>
                              <a:gd name="T76" fmla="+- 0 741 659"/>
                              <a:gd name="T77" fmla="*/ T76 w 99"/>
                              <a:gd name="T78" fmla="+- 0 64 10"/>
                              <a:gd name="T79" fmla="*/ 64 h 94"/>
                              <a:gd name="T80" fmla="+- 0 728 659"/>
                              <a:gd name="T81" fmla="*/ T80 w 99"/>
                              <a:gd name="T82" fmla="+- 0 34 10"/>
                              <a:gd name="T83" fmla="*/ 34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9" h="94">
                                <a:moveTo>
                                  <a:pt x="59" y="0"/>
                                </a:moveTo>
                                <a:lnTo>
                                  <a:pt x="40" y="0"/>
                                </a:lnTo>
                                <a:lnTo>
                                  <a:pt x="0" y="93"/>
                                </a:lnTo>
                                <a:lnTo>
                                  <a:pt x="21" y="93"/>
                                </a:lnTo>
                                <a:lnTo>
                                  <a:pt x="30" y="72"/>
                                </a:lnTo>
                                <a:lnTo>
                                  <a:pt x="90" y="72"/>
                                </a:lnTo>
                                <a:lnTo>
                                  <a:pt x="82" y="54"/>
                                </a:lnTo>
                                <a:lnTo>
                                  <a:pt x="37" y="54"/>
                                </a:lnTo>
                                <a:lnTo>
                                  <a:pt x="49" y="24"/>
                                </a:lnTo>
                                <a:lnTo>
                                  <a:pt x="69" y="24"/>
                                </a:lnTo>
                                <a:lnTo>
                                  <a:pt x="59" y="0"/>
                                </a:lnTo>
                                <a:close/>
                                <a:moveTo>
                                  <a:pt x="90" y="72"/>
                                </a:moveTo>
                                <a:lnTo>
                                  <a:pt x="69" y="72"/>
                                </a:lnTo>
                                <a:lnTo>
                                  <a:pt x="77" y="93"/>
                                </a:lnTo>
                                <a:lnTo>
                                  <a:pt x="99" y="93"/>
                                </a:lnTo>
                                <a:lnTo>
                                  <a:pt x="90" y="72"/>
                                </a:lnTo>
                                <a:close/>
                                <a:moveTo>
                                  <a:pt x="69" y="24"/>
                                </a:moveTo>
                                <a:lnTo>
                                  <a:pt x="49" y="24"/>
                                </a:lnTo>
                                <a:lnTo>
                                  <a:pt x="62" y="54"/>
                                </a:lnTo>
                                <a:lnTo>
                                  <a:pt x="82" y="54"/>
                                </a:lnTo>
                                <a:lnTo>
                                  <a:pt x="69" y="2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9" name="AutoShape 319"/>
                        <wps:cNvSpPr>
                          <a:spLocks/>
                        </wps:cNvSpPr>
                        <wps:spPr bwMode="auto">
                          <a:xfrm>
                            <a:off x="772" y="10"/>
                            <a:ext cx="83" cy="93"/>
                          </a:xfrm>
                          <a:custGeom>
                            <a:avLst/>
                            <a:gdLst>
                              <a:gd name="T0" fmla="+- 0 791 772"/>
                              <a:gd name="T1" fmla="*/ T0 w 83"/>
                              <a:gd name="T2" fmla="+- 0 10 10"/>
                              <a:gd name="T3" fmla="*/ 10 h 93"/>
                              <a:gd name="T4" fmla="+- 0 772 772"/>
                              <a:gd name="T5" fmla="*/ T4 w 83"/>
                              <a:gd name="T6" fmla="+- 0 10 10"/>
                              <a:gd name="T7" fmla="*/ 10 h 93"/>
                              <a:gd name="T8" fmla="+- 0 772 772"/>
                              <a:gd name="T9" fmla="*/ T8 w 83"/>
                              <a:gd name="T10" fmla="+- 0 103 10"/>
                              <a:gd name="T11" fmla="*/ 103 h 93"/>
                              <a:gd name="T12" fmla="+- 0 792 772"/>
                              <a:gd name="T13" fmla="*/ T12 w 83"/>
                              <a:gd name="T14" fmla="+- 0 103 10"/>
                              <a:gd name="T15" fmla="*/ 103 h 93"/>
                              <a:gd name="T16" fmla="+- 0 792 772"/>
                              <a:gd name="T17" fmla="*/ T16 w 83"/>
                              <a:gd name="T18" fmla="+- 0 44 10"/>
                              <a:gd name="T19" fmla="*/ 44 h 93"/>
                              <a:gd name="T20" fmla="+- 0 817 772"/>
                              <a:gd name="T21" fmla="*/ T20 w 83"/>
                              <a:gd name="T22" fmla="+- 0 44 10"/>
                              <a:gd name="T23" fmla="*/ 44 h 93"/>
                              <a:gd name="T24" fmla="+- 0 791 772"/>
                              <a:gd name="T25" fmla="*/ T24 w 83"/>
                              <a:gd name="T26" fmla="+- 0 10 10"/>
                              <a:gd name="T27" fmla="*/ 10 h 93"/>
                              <a:gd name="T28" fmla="+- 0 817 772"/>
                              <a:gd name="T29" fmla="*/ T28 w 83"/>
                              <a:gd name="T30" fmla="+- 0 44 10"/>
                              <a:gd name="T31" fmla="*/ 44 h 93"/>
                              <a:gd name="T32" fmla="+- 0 792 772"/>
                              <a:gd name="T33" fmla="*/ T32 w 83"/>
                              <a:gd name="T34" fmla="+- 0 44 10"/>
                              <a:gd name="T35" fmla="*/ 44 h 93"/>
                              <a:gd name="T36" fmla="+- 0 837 772"/>
                              <a:gd name="T37" fmla="*/ T36 w 83"/>
                              <a:gd name="T38" fmla="+- 0 103 10"/>
                              <a:gd name="T39" fmla="*/ 103 h 93"/>
                              <a:gd name="T40" fmla="+- 0 855 772"/>
                              <a:gd name="T41" fmla="*/ T40 w 83"/>
                              <a:gd name="T42" fmla="+- 0 103 10"/>
                              <a:gd name="T43" fmla="*/ 103 h 93"/>
                              <a:gd name="T44" fmla="+- 0 855 772"/>
                              <a:gd name="T45" fmla="*/ T44 w 83"/>
                              <a:gd name="T46" fmla="+- 0 67 10"/>
                              <a:gd name="T47" fmla="*/ 67 h 93"/>
                              <a:gd name="T48" fmla="+- 0 835 772"/>
                              <a:gd name="T49" fmla="*/ T48 w 83"/>
                              <a:gd name="T50" fmla="+- 0 67 10"/>
                              <a:gd name="T51" fmla="*/ 67 h 93"/>
                              <a:gd name="T52" fmla="+- 0 817 772"/>
                              <a:gd name="T53" fmla="*/ T52 w 83"/>
                              <a:gd name="T54" fmla="+- 0 44 10"/>
                              <a:gd name="T55" fmla="*/ 44 h 93"/>
                              <a:gd name="T56" fmla="+- 0 855 772"/>
                              <a:gd name="T57" fmla="*/ T56 w 83"/>
                              <a:gd name="T58" fmla="+- 0 10 10"/>
                              <a:gd name="T59" fmla="*/ 10 h 93"/>
                              <a:gd name="T60" fmla="+- 0 835 772"/>
                              <a:gd name="T61" fmla="*/ T60 w 83"/>
                              <a:gd name="T62" fmla="+- 0 10 10"/>
                              <a:gd name="T63" fmla="*/ 10 h 93"/>
                              <a:gd name="T64" fmla="+- 0 835 772"/>
                              <a:gd name="T65" fmla="*/ T64 w 83"/>
                              <a:gd name="T66" fmla="+- 0 67 10"/>
                              <a:gd name="T67" fmla="*/ 67 h 93"/>
                              <a:gd name="T68" fmla="+- 0 855 772"/>
                              <a:gd name="T69" fmla="*/ T68 w 83"/>
                              <a:gd name="T70" fmla="+- 0 67 10"/>
                              <a:gd name="T71" fmla="*/ 67 h 93"/>
                              <a:gd name="T72" fmla="+- 0 855 772"/>
                              <a:gd name="T73" fmla="*/ T72 w 83"/>
                              <a:gd name="T74" fmla="+- 0 10 10"/>
                              <a:gd name="T75" fmla="*/ 10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0" y="93"/>
                                </a:lnTo>
                                <a:lnTo>
                                  <a:pt x="20" y="34"/>
                                </a:lnTo>
                                <a:lnTo>
                                  <a:pt x="45" y="34"/>
                                </a:lnTo>
                                <a:lnTo>
                                  <a:pt x="19" y="0"/>
                                </a:lnTo>
                                <a:close/>
                                <a:moveTo>
                                  <a:pt x="45" y="34"/>
                                </a:moveTo>
                                <a:lnTo>
                                  <a:pt x="20" y="34"/>
                                </a:lnTo>
                                <a:lnTo>
                                  <a:pt x="65" y="93"/>
                                </a:lnTo>
                                <a:lnTo>
                                  <a:pt x="83" y="93"/>
                                </a:lnTo>
                                <a:lnTo>
                                  <a:pt x="83" y="57"/>
                                </a:lnTo>
                                <a:lnTo>
                                  <a:pt x="63" y="57"/>
                                </a:lnTo>
                                <a:lnTo>
                                  <a:pt x="45" y="34"/>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0" name="AutoShape 318"/>
                        <wps:cNvSpPr>
                          <a:spLocks/>
                        </wps:cNvSpPr>
                        <wps:spPr bwMode="auto">
                          <a:xfrm>
                            <a:off x="877" y="10"/>
                            <a:ext cx="86" cy="93"/>
                          </a:xfrm>
                          <a:custGeom>
                            <a:avLst/>
                            <a:gdLst>
                              <a:gd name="T0" fmla="+- 0 913 877"/>
                              <a:gd name="T1" fmla="*/ T0 w 86"/>
                              <a:gd name="T2" fmla="+- 0 10 10"/>
                              <a:gd name="T3" fmla="*/ 10 h 93"/>
                              <a:gd name="T4" fmla="+- 0 877 877"/>
                              <a:gd name="T5" fmla="*/ T4 w 86"/>
                              <a:gd name="T6" fmla="+- 0 10 10"/>
                              <a:gd name="T7" fmla="*/ 10 h 93"/>
                              <a:gd name="T8" fmla="+- 0 877 877"/>
                              <a:gd name="T9" fmla="*/ T8 w 86"/>
                              <a:gd name="T10" fmla="+- 0 103 10"/>
                              <a:gd name="T11" fmla="*/ 103 h 93"/>
                              <a:gd name="T12" fmla="+- 0 913 877"/>
                              <a:gd name="T13" fmla="*/ T12 w 86"/>
                              <a:gd name="T14" fmla="+- 0 103 10"/>
                              <a:gd name="T15" fmla="*/ 103 h 93"/>
                              <a:gd name="T16" fmla="+- 0 933 877"/>
                              <a:gd name="T17" fmla="*/ T16 w 86"/>
                              <a:gd name="T18" fmla="+- 0 100 10"/>
                              <a:gd name="T19" fmla="*/ 100 h 93"/>
                              <a:gd name="T20" fmla="+- 0 949 877"/>
                              <a:gd name="T21" fmla="*/ T20 w 86"/>
                              <a:gd name="T22" fmla="+- 0 90 10"/>
                              <a:gd name="T23" fmla="*/ 90 h 93"/>
                              <a:gd name="T24" fmla="+- 0 952 877"/>
                              <a:gd name="T25" fmla="*/ T24 w 86"/>
                              <a:gd name="T26" fmla="+- 0 85 10"/>
                              <a:gd name="T27" fmla="*/ 85 h 93"/>
                              <a:gd name="T28" fmla="+- 0 898 877"/>
                              <a:gd name="T29" fmla="*/ T28 w 86"/>
                              <a:gd name="T30" fmla="+- 0 85 10"/>
                              <a:gd name="T31" fmla="*/ 85 h 93"/>
                              <a:gd name="T32" fmla="+- 0 898 877"/>
                              <a:gd name="T33" fmla="*/ T32 w 86"/>
                              <a:gd name="T34" fmla="+- 0 29 10"/>
                              <a:gd name="T35" fmla="*/ 29 h 93"/>
                              <a:gd name="T36" fmla="+- 0 953 877"/>
                              <a:gd name="T37" fmla="*/ T36 w 86"/>
                              <a:gd name="T38" fmla="+- 0 29 10"/>
                              <a:gd name="T39" fmla="*/ 29 h 93"/>
                              <a:gd name="T40" fmla="+- 0 949 877"/>
                              <a:gd name="T41" fmla="*/ T40 w 86"/>
                              <a:gd name="T42" fmla="+- 0 24 10"/>
                              <a:gd name="T43" fmla="*/ 24 h 93"/>
                              <a:gd name="T44" fmla="+- 0 933 877"/>
                              <a:gd name="T45" fmla="*/ T44 w 86"/>
                              <a:gd name="T46" fmla="+- 0 14 10"/>
                              <a:gd name="T47" fmla="*/ 14 h 93"/>
                              <a:gd name="T48" fmla="+- 0 913 877"/>
                              <a:gd name="T49" fmla="*/ T48 w 86"/>
                              <a:gd name="T50" fmla="+- 0 10 10"/>
                              <a:gd name="T51" fmla="*/ 10 h 93"/>
                              <a:gd name="T52" fmla="+- 0 953 877"/>
                              <a:gd name="T53" fmla="*/ T52 w 86"/>
                              <a:gd name="T54" fmla="+- 0 29 10"/>
                              <a:gd name="T55" fmla="*/ 29 h 93"/>
                              <a:gd name="T56" fmla="+- 0 930 877"/>
                              <a:gd name="T57" fmla="*/ T56 w 86"/>
                              <a:gd name="T58" fmla="+- 0 29 10"/>
                              <a:gd name="T59" fmla="*/ 29 h 93"/>
                              <a:gd name="T60" fmla="+- 0 941 877"/>
                              <a:gd name="T61" fmla="*/ T60 w 86"/>
                              <a:gd name="T62" fmla="+- 0 40 10"/>
                              <a:gd name="T63" fmla="*/ 40 h 93"/>
                              <a:gd name="T64" fmla="+- 0 941 877"/>
                              <a:gd name="T65" fmla="*/ T64 w 86"/>
                              <a:gd name="T66" fmla="+- 0 73 10"/>
                              <a:gd name="T67" fmla="*/ 73 h 93"/>
                              <a:gd name="T68" fmla="+- 0 930 877"/>
                              <a:gd name="T69" fmla="*/ T68 w 86"/>
                              <a:gd name="T70" fmla="+- 0 85 10"/>
                              <a:gd name="T71" fmla="*/ 85 h 93"/>
                              <a:gd name="T72" fmla="+- 0 952 877"/>
                              <a:gd name="T73" fmla="*/ T72 w 86"/>
                              <a:gd name="T74" fmla="+- 0 85 10"/>
                              <a:gd name="T75" fmla="*/ 85 h 93"/>
                              <a:gd name="T76" fmla="+- 0 959 877"/>
                              <a:gd name="T77" fmla="*/ T76 w 86"/>
                              <a:gd name="T78" fmla="+- 0 75 10"/>
                              <a:gd name="T79" fmla="*/ 75 h 93"/>
                              <a:gd name="T80" fmla="+- 0 963 877"/>
                              <a:gd name="T81" fmla="*/ T80 w 86"/>
                              <a:gd name="T82" fmla="+- 0 57 10"/>
                              <a:gd name="T83" fmla="*/ 57 h 93"/>
                              <a:gd name="T84" fmla="+- 0 963 877"/>
                              <a:gd name="T85" fmla="*/ T84 w 86"/>
                              <a:gd name="T86" fmla="+- 0 56 10"/>
                              <a:gd name="T87" fmla="*/ 56 h 93"/>
                              <a:gd name="T88" fmla="+- 0 959 877"/>
                              <a:gd name="T89" fmla="*/ T88 w 86"/>
                              <a:gd name="T90" fmla="+- 0 38 10"/>
                              <a:gd name="T91" fmla="*/ 38 h 93"/>
                              <a:gd name="T92" fmla="+- 0 953 877"/>
                              <a:gd name="T93" fmla="*/ T92 w 86"/>
                              <a:gd name="T94" fmla="+- 0 29 10"/>
                              <a:gd name="T95" fmla="*/ 2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6" y="0"/>
                                </a:moveTo>
                                <a:lnTo>
                                  <a:pt x="0" y="0"/>
                                </a:lnTo>
                                <a:lnTo>
                                  <a:pt x="0" y="93"/>
                                </a:lnTo>
                                <a:lnTo>
                                  <a:pt x="36" y="93"/>
                                </a:lnTo>
                                <a:lnTo>
                                  <a:pt x="56" y="90"/>
                                </a:lnTo>
                                <a:lnTo>
                                  <a:pt x="72" y="80"/>
                                </a:lnTo>
                                <a:lnTo>
                                  <a:pt x="75" y="75"/>
                                </a:lnTo>
                                <a:lnTo>
                                  <a:pt x="21" y="75"/>
                                </a:lnTo>
                                <a:lnTo>
                                  <a:pt x="21" y="19"/>
                                </a:lnTo>
                                <a:lnTo>
                                  <a:pt x="76" y="19"/>
                                </a:lnTo>
                                <a:lnTo>
                                  <a:pt x="72" y="14"/>
                                </a:lnTo>
                                <a:lnTo>
                                  <a:pt x="56" y="4"/>
                                </a:lnTo>
                                <a:lnTo>
                                  <a:pt x="36" y="0"/>
                                </a:lnTo>
                                <a:close/>
                                <a:moveTo>
                                  <a:pt x="76" y="19"/>
                                </a:moveTo>
                                <a:lnTo>
                                  <a:pt x="53" y="19"/>
                                </a:lnTo>
                                <a:lnTo>
                                  <a:pt x="64" y="30"/>
                                </a:lnTo>
                                <a:lnTo>
                                  <a:pt x="64" y="63"/>
                                </a:lnTo>
                                <a:lnTo>
                                  <a:pt x="53" y="75"/>
                                </a:lnTo>
                                <a:lnTo>
                                  <a:pt x="75" y="75"/>
                                </a:lnTo>
                                <a:lnTo>
                                  <a:pt x="82" y="65"/>
                                </a:lnTo>
                                <a:lnTo>
                                  <a:pt x="86" y="47"/>
                                </a:lnTo>
                                <a:lnTo>
                                  <a:pt x="86" y="46"/>
                                </a:lnTo>
                                <a:lnTo>
                                  <a:pt x="82" y="28"/>
                                </a:lnTo>
                                <a:lnTo>
                                  <a:pt x="76"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1" name="AutoShape 317"/>
                        <wps:cNvSpPr>
                          <a:spLocks/>
                        </wps:cNvSpPr>
                        <wps:spPr bwMode="auto">
                          <a:xfrm>
                            <a:off x="1021" y="10"/>
                            <a:ext cx="79" cy="93"/>
                          </a:xfrm>
                          <a:custGeom>
                            <a:avLst/>
                            <a:gdLst>
                              <a:gd name="T0" fmla="+- 0 1075 1021"/>
                              <a:gd name="T1" fmla="*/ T0 w 79"/>
                              <a:gd name="T2" fmla="+- 0 10 10"/>
                              <a:gd name="T3" fmla="*/ 10 h 93"/>
                              <a:gd name="T4" fmla="+- 0 1021 1021"/>
                              <a:gd name="T5" fmla="*/ T4 w 79"/>
                              <a:gd name="T6" fmla="+- 0 10 10"/>
                              <a:gd name="T7" fmla="*/ 10 h 93"/>
                              <a:gd name="T8" fmla="+- 0 1021 1021"/>
                              <a:gd name="T9" fmla="*/ T8 w 79"/>
                              <a:gd name="T10" fmla="+- 0 103 10"/>
                              <a:gd name="T11" fmla="*/ 103 h 93"/>
                              <a:gd name="T12" fmla="+- 0 1065 1021"/>
                              <a:gd name="T13" fmla="*/ T12 w 79"/>
                              <a:gd name="T14" fmla="+- 0 103 10"/>
                              <a:gd name="T15" fmla="*/ 103 h 93"/>
                              <a:gd name="T16" fmla="+- 0 1079 1021"/>
                              <a:gd name="T17" fmla="*/ T16 w 79"/>
                              <a:gd name="T18" fmla="+- 0 102 10"/>
                              <a:gd name="T19" fmla="*/ 102 h 93"/>
                              <a:gd name="T20" fmla="+- 0 1090 1021"/>
                              <a:gd name="T21" fmla="*/ T20 w 79"/>
                              <a:gd name="T22" fmla="+- 0 97 10"/>
                              <a:gd name="T23" fmla="*/ 97 h 93"/>
                              <a:gd name="T24" fmla="+- 0 1097 1021"/>
                              <a:gd name="T25" fmla="*/ T24 w 79"/>
                              <a:gd name="T26" fmla="+- 0 89 10"/>
                              <a:gd name="T27" fmla="*/ 89 h 93"/>
                              <a:gd name="T28" fmla="+- 0 1098 1021"/>
                              <a:gd name="T29" fmla="*/ T28 w 79"/>
                              <a:gd name="T30" fmla="+- 0 85 10"/>
                              <a:gd name="T31" fmla="*/ 85 h 93"/>
                              <a:gd name="T32" fmla="+- 0 1041 1021"/>
                              <a:gd name="T33" fmla="*/ T32 w 79"/>
                              <a:gd name="T34" fmla="+- 0 85 10"/>
                              <a:gd name="T35" fmla="*/ 85 h 93"/>
                              <a:gd name="T36" fmla="+- 0 1041 1021"/>
                              <a:gd name="T37" fmla="*/ T36 w 79"/>
                              <a:gd name="T38" fmla="+- 0 65 10"/>
                              <a:gd name="T39" fmla="*/ 65 h 93"/>
                              <a:gd name="T40" fmla="+- 0 1100 1021"/>
                              <a:gd name="T41" fmla="*/ T40 w 79"/>
                              <a:gd name="T42" fmla="+- 0 65 10"/>
                              <a:gd name="T43" fmla="*/ 65 h 93"/>
                              <a:gd name="T44" fmla="+- 0 1093 1021"/>
                              <a:gd name="T45" fmla="*/ T44 w 79"/>
                              <a:gd name="T46" fmla="+- 0 59 10"/>
                              <a:gd name="T47" fmla="*/ 59 h 93"/>
                              <a:gd name="T48" fmla="+- 0 1082 1021"/>
                              <a:gd name="T49" fmla="*/ T48 w 79"/>
                              <a:gd name="T50" fmla="+- 0 55 10"/>
                              <a:gd name="T51" fmla="*/ 55 h 93"/>
                              <a:gd name="T52" fmla="+- 0 1089 1021"/>
                              <a:gd name="T53" fmla="*/ T52 w 79"/>
                              <a:gd name="T54" fmla="+- 0 51 10"/>
                              <a:gd name="T55" fmla="*/ 51 h 93"/>
                              <a:gd name="T56" fmla="+- 0 1092 1021"/>
                              <a:gd name="T57" fmla="*/ T56 w 79"/>
                              <a:gd name="T58" fmla="+- 0 48 10"/>
                              <a:gd name="T59" fmla="*/ 48 h 93"/>
                              <a:gd name="T60" fmla="+- 0 1041 1021"/>
                              <a:gd name="T61" fmla="*/ T60 w 79"/>
                              <a:gd name="T62" fmla="+- 0 48 10"/>
                              <a:gd name="T63" fmla="*/ 48 h 93"/>
                              <a:gd name="T64" fmla="+- 0 1041 1021"/>
                              <a:gd name="T65" fmla="*/ T64 w 79"/>
                              <a:gd name="T66" fmla="+- 0 28 10"/>
                              <a:gd name="T67" fmla="*/ 28 h 93"/>
                              <a:gd name="T68" fmla="+- 0 1095 1021"/>
                              <a:gd name="T69" fmla="*/ T68 w 79"/>
                              <a:gd name="T70" fmla="+- 0 28 10"/>
                              <a:gd name="T71" fmla="*/ 28 h 93"/>
                              <a:gd name="T72" fmla="+- 0 1095 1021"/>
                              <a:gd name="T73" fmla="*/ T72 w 79"/>
                              <a:gd name="T74" fmla="+- 0 28 10"/>
                              <a:gd name="T75" fmla="*/ 28 h 93"/>
                              <a:gd name="T76" fmla="+- 0 1092 1021"/>
                              <a:gd name="T77" fmla="*/ T76 w 79"/>
                              <a:gd name="T78" fmla="+- 0 23 10"/>
                              <a:gd name="T79" fmla="*/ 23 h 93"/>
                              <a:gd name="T80" fmla="+- 0 1083 1021"/>
                              <a:gd name="T81" fmla="*/ T80 w 79"/>
                              <a:gd name="T82" fmla="+- 0 13 10"/>
                              <a:gd name="T83" fmla="*/ 13 h 93"/>
                              <a:gd name="T84" fmla="+- 0 1075 1021"/>
                              <a:gd name="T85" fmla="*/ T84 w 79"/>
                              <a:gd name="T86" fmla="+- 0 10 10"/>
                              <a:gd name="T87" fmla="*/ 10 h 93"/>
                              <a:gd name="T88" fmla="+- 0 1100 1021"/>
                              <a:gd name="T89" fmla="*/ T88 w 79"/>
                              <a:gd name="T90" fmla="+- 0 65 10"/>
                              <a:gd name="T91" fmla="*/ 65 h 93"/>
                              <a:gd name="T92" fmla="+- 0 1075 1021"/>
                              <a:gd name="T93" fmla="*/ T92 w 79"/>
                              <a:gd name="T94" fmla="+- 0 65 10"/>
                              <a:gd name="T95" fmla="*/ 65 h 93"/>
                              <a:gd name="T96" fmla="+- 0 1079 1021"/>
                              <a:gd name="T97" fmla="*/ T96 w 79"/>
                              <a:gd name="T98" fmla="+- 0 69 10"/>
                              <a:gd name="T99" fmla="*/ 69 h 93"/>
                              <a:gd name="T100" fmla="+- 0 1079 1021"/>
                              <a:gd name="T101" fmla="*/ T100 w 79"/>
                              <a:gd name="T102" fmla="+- 0 82 10"/>
                              <a:gd name="T103" fmla="*/ 82 h 93"/>
                              <a:gd name="T104" fmla="+- 0 1074 1021"/>
                              <a:gd name="T105" fmla="*/ T104 w 79"/>
                              <a:gd name="T106" fmla="+- 0 85 10"/>
                              <a:gd name="T107" fmla="*/ 85 h 93"/>
                              <a:gd name="T108" fmla="+- 0 1098 1021"/>
                              <a:gd name="T109" fmla="*/ T108 w 79"/>
                              <a:gd name="T110" fmla="+- 0 85 10"/>
                              <a:gd name="T111" fmla="*/ 85 h 93"/>
                              <a:gd name="T112" fmla="+- 0 1100 1021"/>
                              <a:gd name="T113" fmla="*/ T112 w 79"/>
                              <a:gd name="T114" fmla="+- 0 78 10"/>
                              <a:gd name="T115" fmla="*/ 78 h 93"/>
                              <a:gd name="T116" fmla="+- 0 1100 1021"/>
                              <a:gd name="T117" fmla="*/ T116 w 79"/>
                              <a:gd name="T118" fmla="+- 0 65 10"/>
                              <a:gd name="T119" fmla="*/ 65 h 93"/>
                              <a:gd name="T120" fmla="+- 0 1095 1021"/>
                              <a:gd name="T121" fmla="*/ T120 w 79"/>
                              <a:gd name="T122" fmla="+- 0 28 10"/>
                              <a:gd name="T123" fmla="*/ 28 h 93"/>
                              <a:gd name="T124" fmla="+- 0 1069 1021"/>
                              <a:gd name="T125" fmla="*/ T124 w 79"/>
                              <a:gd name="T126" fmla="+- 0 28 10"/>
                              <a:gd name="T127" fmla="*/ 28 h 93"/>
                              <a:gd name="T128" fmla="+- 0 1074 1021"/>
                              <a:gd name="T129" fmla="*/ T128 w 79"/>
                              <a:gd name="T130" fmla="+- 0 32 10"/>
                              <a:gd name="T131" fmla="*/ 32 h 93"/>
                              <a:gd name="T132" fmla="+- 0 1074 1021"/>
                              <a:gd name="T133" fmla="*/ T132 w 79"/>
                              <a:gd name="T134" fmla="+- 0 45 10"/>
                              <a:gd name="T135" fmla="*/ 45 h 93"/>
                              <a:gd name="T136" fmla="+- 0 1069 1021"/>
                              <a:gd name="T137" fmla="*/ T136 w 79"/>
                              <a:gd name="T138" fmla="+- 0 48 10"/>
                              <a:gd name="T139" fmla="*/ 48 h 93"/>
                              <a:gd name="T140" fmla="+- 0 1092 1021"/>
                              <a:gd name="T141" fmla="*/ T140 w 79"/>
                              <a:gd name="T142" fmla="+- 0 48 10"/>
                              <a:gd name="T143" fmla="*/ 48 h 93"/>
                              <a:gd name="T144" fmla="+- 0 1095 1021"/>
                              <a:gd name="T145" fmla="*/ T144 w 79"/>
                              <a:gd name="T146" fmla="+- 0 45 10"/>
                              <a:gd name="T147" fmla="*/ 45 h 93"/>
                              <a:gd name="T148" fmla="+- 0 1095 1021"/>
                              <a:gd name="T149" fmla="*/ T148 w 79"/>
                              <a:gd name="T150" fmla="+- 0 28 10"/>
                              <a:gd name="T151" fmla="*/ 28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79" h="93">
                                <a:moveTo>
                                  <a:pt x="54" y="0"/>
                                </a:moveTo>
                                <a:lnTo>
                                  <a:pt x="0" y="0"/>
                                </a:lnTo>
                                <a:lnTo>
                                  <a:pt x="0" y="93"/>
                                </a:lnTo>
                                <a:lnTo>
                                  <a:pt x="44" y="93"/>
                                </a:lnTo>
                                <a:lnTo>
                                  <a:pt x="58" y="92"/>
                                </a:lnTo>
                                <a:lnTo>
                                  <a:pt x="69" y="87"/>
                                </a:lnTo>
                                <a:lnTo>
                                  <a:pt x="76" y="79"/>
                                </a:lnTo>
                                <a:lnTo>
                                  <a:pt x="77" y="75"/>
                                </a:lnTo>
                                <a:lnTo>
                                  <a:pt x="20" y="75"/>
                                </a:lnTo>
                                <a:lnTo>
                                  <a:pt x="20" y="55"/>
                                </a:lnTo>
                                <a:lnTo>
                                  <a:pt x="79" y="55"/>
                                </a:lnTo>
                                <a:lnTo>
                                  <a:pt x="72" y="49"/>
                                </a:lnTo>
                                <a:lnTo>
                                  <a:pt x="61" y="45"/>
                                </a:lnTo>
                                <a:lnTo>
                                  <a:pt x="68" y="41"/>
                                </a:lnTo>
                                <a:lnTo>
                                  <a:pt x="71" y="38"/>
                                </a:lnTo>
                                <a:lnTo>
                                  <a:pt x="20" y="38"/>
                                </a:lnTo>
                                <a:lnTo>
                                  <a:pt x="20" y="18"/>
                                </a:lnTo>
                                <a:lnTo>
                                  <a:pt x="74" y="18"/>
                                </a:lnTo>
                                <a:lnTo>
                                  <a:pt x="71" y="13"/>
                                </a:lnTo>
                                <a:lnTo>
                                  <a:pt x="62" y="3"/>
                                </a:lnTo>
                                <a:lnTo>
                                  <a:pt x="54" y="0"/>
                                </a:lnTo>
                                <a:close/>
                                <a:moveTo>
                                  <a:pt x="79" y="55"/>
                                </a:moveTo>
                                <a:lnTo>
                                  <a:pt x="54" y="55"/>
                                </a:lnTo>
                                <a:lnTo>
                                  <a:pt x="58" y="59"/>
                                </a:lnTo>
                                <a:lnTo>
                                  <a:pt x="58" y="72"/>
                                </a:lnTo>
                                <a:lnTo>
                                  <a:pt x="53" y="75"/>
                                </a:lnTo>
                                <a:lnTo>
                                  <a:pt x="77" y="75"/>
                                </a:lnTo>
                                <a:lnTo>
                                  <a:pt x="79" y="68"/>
                                </a:lnTo>
                                <a:lnTo>
                                  <a:pt x="79" y="55"/>
                                </a:lnTo>
                                <a:close/>
                                <a:moveTo>
                                  <a:pt x="74" y="18"/>
                                </a:moveTo>
                                <a:lnTo>
                                  <a:pt x="48" y="18"/>
                                </a:lnTo>
                                <a:lnTo>
                                  <a:pt x="53" y="22"/>
                                </a:lnTo>
                                <a:lnTo>
                                  <a:pt x="53" y="35"/>
                                </a:lnTo>
                                <a:lnTo>
                                  <a:pt x="48" y="38"/>
                                </a:lnTo>
                                <a:lnTo>
                                  <a:pt x="71" y="38"/>
                                </a:lnTo>
                                <a:lnTo>
                                  <a:pt x="74" y="35"/>
                                </a:lnTo>
                                <a:lnTo>
                                  <a:pt x="74"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2" name="AutoShape 316"/>
                        <wps:cNvSpPr>
                          <a:spLocks/>
                        </wps:cNvSpPr>
                        <wps:spPr bwMode="auto">
                          <a:xfrm>
                            <a:off x="1115" y="10"/>
                            <a:ext cx="81" cy="95"/>
                          </a:xfrm>
                          <a:custGeom>
                            <a:avLst/>
                            <a:gdLst>
                              <a:gd name="T0" fmla="+- 0 1136 1115"/>
                              <a:gd name="T1" fmla="*/ T0 w 81"/>
                              <a:gd name="T2" fmla="+- 0 10 10"/>
                              <a:gd name="T3" fmla="*/ 10 h 95"/>
                              <a:gd name="T4" fmla="+- 0 1115 1115"/>
                              <a:gd name="T5" fmla="*/ T4 w 81"/>
                              <a:gd name="T6" fmla="+- 0 10 10"/>
                              <a:gd name="T7" fmla="*/ 10 h 95"/>
                              <a:gd name="T8" fmla="+- 0 1115 1115"/>
                              <a:gd name="T9" fmla="*/ T8 w 81"/>
                              <a:gd name="T10" fmla="+- 0 63 10"/>
                              <a:gd name="T11" fmla="*/ 63 h 95"/>
                              <a:gd name="T12" fmla="+- 0 1118 1115"/>
                              <a:gd name="T13" fmla="*/ T12 w 81"/>
                              <a:gd name="T14" fmla="+- 0 81 10"/>
                              <a:gd name="T15" fmla="*/ 81 h 95"/>
                              <a:gd name="T16" fmla="+- 0 1126 1115"/>
                              <a:gd name="T17" fmla="*/ T16 w 81"/>
                              <a:gd name="T18" fmla="+- 0 94 10"/>
                              <a:gd name="T19" fmla="*/ 94 h 95"/>
                              <a:gd name="T20" fmla="+- 0 1139 1115"/>
                              <a:gd name="T21" fmla="*/ T20 w 81"/>
                              <a:gd name="T22" fmla="+- 0 102 10"/>
                              <a:gd name="T23" fmla="*/ 102 h 95"/>
                              <a:gd name="T24" fmla="+- 0 1155 1115"/>
                              <a:gd name="T25" fmla="*/ T24 w 81"/>
                              <a:gd name="T26" fmla="+- 0 105 10"/>
                              <a:gd name="T27" fmla="*/ 105 h 95"/>
                              <a:gd name="T28" fmla="+- 0 1172 1115"/>
                              <a:gd name="T29" fmla="*/ T28 w 81"/>
                              <a:gd name="T30" fmla="+- 0 102 10"/>
                              <a:gd name="T31" fmla="*/ 102 h 95"/>
                              <a:gd name="T32" fmla="+- 0 1185 1115"/>
                              <a:gd name="T33" fmla="*/ T32 w 81"/>
                              <a:gd name="T34" fmla="+- 0 94 10"/>
                              <a:gd name="T35" fmla="*/ 94 h 95"/>
                              <a:gd name="T36" fmla="+- 0 1190 1115"/>
                              <a:gd name="T37" fmla="*/ T36 w 81"/>
                              <a:gd name="T38" fmla="+- 0 86 10"/>
                              <a:gd name="T39" fmla="*/ 86 h 95"/>
                              <a:gd name="T40" fmla="+- 0 1143 1115"/>
                              <a:gd name="T41" fmla="*/ T40 w 81"/>
                              <a:gd name="T42" fmla="+- 0 86 10"/>
                              <a:gd name="T43" fmla="*/ 86 h 95"/>
                              <a:gd name="T44" fmla="+- 0 1136 1115"/>
                              <a:gd name="T45" fmla="*/ T44 w 81"/>
                              <a:gd name="T46" fmla="+- 0 78 10"/>
                              <a:gd name="T47" fmla="*/ 78 h 95"/>
                              <a:gd name="T48" fmla="+- 0 1136 1115"/>
                              <a:gd name="T49" fmla="*/ T48 w 81"/>
                              <a:gd name="T50" fmla="+- 0 10 10"/>
                              <a:gd name="T51" fmla="*/ 10 h 95"/>
                              <a:gd name="T52" fmla="+- 0 1196 1115"/>
                              <a:gd name="T53" fmla="*/ T52 w 81"/>
                              <a:gd name="T54" fmla="+- 0 10 10"/>
                              <a:gd name="T55" fmla="*/ 10 h 95"/>
                              <a:gd name="T56" fmla="+- 0 1176 1115"/>
                              <a:gd name="T57" fmla="*/ T56 w 81"/>
                              <a:gd name="T58" fmla="+- 0 10 10"/>
                              <a:gd name="T59" fmla="*/ 10 h 95"/>
                              <a:gd name="T60" fmla="+- 0 1176 1115"/>
                              <a:gd name="T61" fmla="*/ T60 w 81"/>
                              <a:gd name="T62" fmla="+- 0 78 10"/>
                              <a:gd name="T63" fmla="*/ 78 h 95"/>
                              <a:gd name="T64" fmla="+- 0 1168 1115"/>
                              <a:gd name="T65" fmla="*/ T64 w 81"/>
                              <a:gd name="T66" fmla="+- 0 86 10"/>
                              <a:gd name="T67" fmla="*/ 86 h 95"/>
                              <a:gd name="T68" fmla="+- 0 1190 1115"/>
                              <a:gd name="T69" fmla="*/ T68 w 81"/>
                              <a:gd name="T70" fmla="+- 0 86 10"/>
                              <a:gd name="T71" fmla="*/ 86 h 95"/>
                              <a:gd name="T72" fmla="+- 0 1193 1115"/>
                              <a:gd name="T73" fmla="*/ T72 w 81"/>
                              <a:gd name="T74" fmla="+- 0 81 10"/>
                              <a:gd name="T75" fmla="*/ 81 h 95"/>
                              <a:gd name="T76" fmla="+- 0 1196 1115"/>
                              <a:gd name="T77" fmla="*/ T76 w 81"/>
                              <a:gd name="T78" fmla="+- 0 63 10"/>
                              <a:gd name="T79" fmla="*/ 63 h 95"/>
                              <a:gd name="T80" fmla="+- 0 1196 1115"/>
                              <a:gd name="T81" fmla="*/ T80 w 81"/>
                              <a:gd name="T82" fmla="+- 0 10 10"/>
                              <a:gd name="T83" fmla="*/ 10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1" h="95">
                                <a:moveTo>
                                  <a:pt x="21" y="0"/>
                                </a:moveTo>
                                <a:lnTo>
                                  <a:pt x="0" y="0"/>
                                </a:lnTo>
                                <a:lnTo>
                                  <a:pt x="0" y="53"/>
                                </a:lnTo>
                                <a:lnTo>
                                  <a:pt x="3" y="71"/>
                                </a:lnTo>
                                <a:lnTo>
                                  <a:pt x="11" y="84"/>
                                </a:lnTo>
                                <a:lnTo>
                                  <a:pt x="24" y="92"/>
                                </a:lnTo>
                                <a:lnTo>
                                  <a:pt x="40" y="95"/>
                                </a:lnTo>
                                <a:lnTo>
                                  <a:pt x="57" y="92"/>
                                </a:lnTo>
                                <a:lnTo>
                                  <a:pt x="70" y="84"/>
                                </a:lnTo>
                                <a:lnTo>
                                  <a:pt x="75" y="76"/>
                                </a:lnTo>
                                <a:lnTo>
                                  <a:pt x="28" y="76"/>
                                </a:lnTo>
                                <a:lnTo>
                                  <a:pt x="21" y="68"/>
                                </a:lnTo>
                                <a:lnTo>
                                  <a:pt x="21" y="0"/>
                                </a:lnTo>
                                <a:close/>
                                <a:moveTo>
                                  <a:pt x="81" y="0"/>
                                </a:moveTo>
                                <a:lnTo>
                                  <a:pt x="61" y="0"/>
                                </a:lnTo>
                                <a:lnTo>
                                  <a:pt x="61" y="68"/>
                                </a:lnTo>
                                <a:lnTo>
                                  <a:pt x="53" y="76"/>
                                </a:lnTo>
                                <a:lnTo>
                                  <a:pt x="75" y="76"/>
                                </a:lnTo>
                                <a:lnTo>
                                  <a:pt x="78" y="71"/>
                                </a:lnTo>
                                <a:lnTo>
                                  <a:pt x="81" y="53"/>
                                </a:lnTo>
                                <a:lnTo>
                                  <a:pt x="8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53" name="Picture 31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1218" y="0"/>
                            <a:ext cx="464" cy="113"/>
                          </a:xfrm>
                          <a:prstGeom prst="rect">
                            <a:avLst/>
                          </a:prstGeom>
                          <a:noFill/>
                          <a:extLst>
                            <a:ext uri="{909E8E84-426E-40DD-AFC4-6F175D3DCCD1}">
                              <a14:hiddenFill xmlns:a14="http://schemas.microsoft.com/office/drawing/2010/main">
                                <a:solidFill>
                                  <a:srgbClr val="FFFFFF"/>
                                </a:solidFill>
                              </a14:hiddenFill>
                            </a:ext>
                          </a:extLst>
                        </pic:spPr>
                      </pic:pic>
                      <wps:wsp>
                        <wps:cNvPr id="754" name="AutoShape 314"/>
                        <wps:cNvSpPr>
                          <a:spLocks/>
                        </wps:cNvSpPr>
                        <wps:spPr bwMode="auto">
                          <a:xfrm>
                            <a:off x="1733" y="10"/>
                            <a:ext cx="99" cy="94"/>
                          </a:xfrm>
                          <a:custGeom>
                            <a:avLst/>
                            <a:gdLst>
                              <a:gd name="T0" fmla="+- 0 1792 1733"/>
                              <a:gd name="T1" fmla="*/ T0 w 99"/>
                              <a:gd name="T2" fmla="+- 0 10 10"/>
                              <a:gd name="T3" fmla="*/ 10 h 94"/>
                              <a:gd name="T4" fmla="+- 0 1773 1733"/>
                              <a:gd name="T5" fmla="*/ T4 w 99"/>
                              <a:gd name="T6" fmla="+- 0 10 10"/>
                              <a:gd name="T7" fmla="*/ 10 h 94"/>
                              <a:gd name="T8" fmla="+- 0 1733 1733"/>
                              <a:gd name="T9" fmla="*/ T8 w 99"/>
                              <a:gd name="T10" fmla="+- 0 103 10"/>
                              <a:gd name="T11" fmla="*/ 103 h 94"/>
                              <a:gd name="T12" fmla="+- 0 1754 1733"/>
                              <a:gd name="T13" fmla="*/ T12 w 99"/>
                              <a:gd name="T14" fmla="+- 0 103 10"/>
                              <a:gd name="T15" fmla="*/ 103 h 94"/>
                              <a:gd name="T16" fmla="+- 0 1762 1733"/>
                              <a:gd name="T17" fmla="*/ T16 w 99"/>
                              <a:gd name="T18" fmla="+- 0 82 10"/>
                              <a:gd name="T19" fmla="*/ 82 h 94"/>
                              <a:gd name="T20" fmla="+- 0 1823 1733"/>
                              <a:gd name="T21" fmla="*/ T20 w 99"/>
                              <a:gd name="T22" fmla="+- 0 82 10"/>
                              <a:gd name="T23" fmla="*/ 82 h 94"/>
                              <a:gd name="T24" fmla="+- 0 1815 1733"/>
                              <a:gd name="T25" fmla="*/ T24 w 99"/>
                              <a:gd name="T26" fmla="+- 0 64 10"/>
                              <a:gd name="T27" fmla="*/ 64 h 94"/>
                              <a:gd name="T28" fmla="+- 0 1770 1733"/>
                              <a:gd name="T29" fmla="*/ T28 w 99"/>
                              <a:gd name="T30" fmla="+- 0 64 10"/>
                              <a:gd name="T31" fmla="*/ 64 h 94"/>
                              <a:gd name="T32" fmla="+- 0 1782 1733"/>
                              <a:gd name="T33" fmla="*/ T32 w 99"/>
                              <a:gd name="T34" fmla="+- 0 34 10"/>
                              <a:gd name="T35" fmla="*/ 34 h 94"/>
                              <a:gd name="T36" fmla="+- 0 1802 1733"/>
                              <a:gd name="T37" fmla="*/ T36 w 99"/>
                              <a:gd name="T38" fmla="+- 0 34 10"/>
                              <a:gd name="T39" fmla="*/ 34 h 94"/>
                              <a:gd name="T40" fmla="+- 0 1792 1733"/>
                              <a:gd name="T41" fmla="*/ T40 w 99"/>
                              <a:gd name="T42" fmla="+- 0 10 10"/>
                              <a:gd name="T43" fmla="*/ 10 h 94"/>
                              <a:gd name="T44" fmla="+- 0 1823 1733"/>
                              <a:gd name="T45" fmla="*/ T44 w 99"/>
                              <a:gd name="T46" fmla="+- 0 82 10"/>
                              <a:gd name="T47" fmla="*/ 82 h 94"/>
                              <a:gd name="T48" fmla="+- 0 1802 1733"/>
                              <a:gd name="T49" fmla="*/ T48 w 99"/>
                              <a:gd name="T50" fmla="+- 0 82 10"/>
                              <a:gd name="T51" fmla="*/ 82 h 94"/>
                              <a:gd name="T52" fmla="+- 0 1810 1733"/>
                              <a:gd name="T53" fmla="*/ T52 w 99"/>
                              <a:gd name="T54" fmla="+- 0 103 10"/>
                              <a:gd name="T55" fmla="*/ 103 h 94"/>
                              <a:gd name="T56" fmla="+- 0 1832 1733"/>
                              <a:gd name="T57" fmla="*/ T56 w 99"/>
                              <a:gd name="T58" fmla="+- 0 103 10"/>
                              <a:gd name="T59" fmla="*/ 103 h 94"/>
                              <a:gd name="T60" fmla="+- 0 1823 1733"/>
                              <a:gd name="T61" fmla="*/ T60 w 99"/>
                              <a:gd name="T62" fmla="+- 0 82 10"/>
                              <a:gd name="T63" fmla="*/ 82 h 94"/>
                              <a:gd name="T64" fmla="+- 0 1802 1733"/>
                              <a:gd name="T65" fmla="*/ T64 w 99"/>
                              <a:gd name="T66" fmla="+- 0 34 10"/>
                              <a:gd name="T67" fmla="*/ 34 h 94"/>
                              <a:gd name="T68" fmla="+- 0 1782 1733"/>
                              <a:gd name="T69" fmla="*/ T68 w 99"/>
                              <a:gd name="T70" fmla="+- 0 34 10"/>
                              <a:gd name="T71" fmla="*/ 34 h 94"/>
                              <a:gd name="T72" fmla="+- 0 1794 1733"/>
                              <a:gd name="T73" fmla="*/ T72 w 99"/>
                              <a:gd name="T74" fmla="+- 0 64 10"/>
                              <a:gd name="T75" fmla="*/ 64 h 94"/>
                              <a:gd name="T76" fmla="+- 0 1815 1733"/>
                              <a:gd name="T77" fmla="*/ T76 w 99"/>
                              <a:gd name="T78" fmla="+- 0 64 10"/>
                              <a:gd name="T79" fmla="*/ 64 h 94"/>
                              <a:gd name="T80" fmla="+- 0 1802 1733"/>
                              <a:gd name="T81" fmla="*/ T80 w 99"/>
                              <a:gd name="T82" fmla="+- 0 34 10"/>
                              <a:gd name="T83" fmla="*/ 34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9" h="94">
                                <a:moveTo>
                                  <a:pt x="59" y="0"/>
                                </a:moveTo>
                                <a:lnTo>
                                  <a:pt x="40" y="0"/>
                                </a:lnTo>
                                <a:lnTo>
                                  <a:pt x="0" y="93"/>
                                </a:lnTo>
                                <a:lnTo>
                                  <a:pt x="21" y="93"/>
                                </a:lnTo>
                                <a:lnTo>
                                  <a:pt x="29" y="72"/>
                                </a:lnTo>
                                <a:lnTo>
                                  <a:pt x="90" y="72"/>
                                </a:lnTo>
                                <a:lnTo>
                                  <a:pt x="82" y="54"/>
                                </a:lnTo>
                                <a:lnTo>
                                  <a:pt x="37" y="54"/>
                                </a:lnTo>
                                <a:lnTo>
                                  <a:pt x="49" y="24"/>
                                </a:lnTo>
                                <a:lnTo>
                                  <a:pt x="69" y="24"/>
                                </a:lnTo>
                                <a:lnTo>
                                  <a:pt x="59" y="0"/>
                                </a:lnTo>
                                <a:close/>
                                <a:moveTo>
                                  <a:pt x="90" y="72"/>
                                </a:moveTo>
                                <a:lnTo>
                                  <a:pt x="69" y="72"/>
                                </a:lnTo>
                                <a:lnTo>
                                  <a:pt x="77" y="93"/>
                                </a:lnTo>
                                <a:lnTo>
                                  <a:pt x="99" y="93"/>
                                </a:lnTo>
                                <a:lnTo>
                                  <a:pt x="90" y="72"/>
                                </a:lnTo>
                                <a:close/>
                                <a:moveTo>
                                  <a:pt x="69" y="24"/>
                                </a:moveTo>
                                <a:lnTo>
                                  <a:pt x="49" y="24"/>
                                </a:lnTo>
                                <a:lnTo>
                                  <a:pt x="61" y="54"/>
                                </a:lnTo>
                                <a:lnTo>
                                  <a:pt x="82" y="54"/>
                                </a:lnTo>
                                <a:lnTo>
                                  <a:pt x="69" y="2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5" name="AutoShape 313"/>
                        <wps:cNvSpPr>
                          <a:spLocks/>
                        </wps:cNvSpPr>
                        <wps:spPr bwMode="auto">
                          <a:xfrm>
                            <a:off x="1846" y="10"/>
                            <a:ext cx="83" cy="93"/>
                          </a:xfrm>
                          <a:custGeom>
                            <a:avLst/>
                            <a:gdLst>
                              <a:gd name="T0" fmla="+- 0 1865 1846"/>
                              <a:gd name="T1" fmla="*/ T0 w 83"/>
                              <a:gd name="T2" fmla="+- 0 10 10"/>
                              <a:gd name="T3" fmla="*/ 10 h 93"/>
                              <a:gd name="T4" fmla="+- 0 1846 1846"/>
                              <a:gd name="T5" fmla="*/ T4 w 83"/>
                              <a:gd name="T6" fmla="+- 0 10 10"/>
                              <a:gd name="T7" fmla="*/ 10 h 93"/>
                              <a:gd name="T8" fmla="+- 0 1846 1846"/>
                              <a:gd name="T9" fmla="*/ T8 w 83"/>
                              <a:gd name="T10" fmla="+- 0 103 10"/>
                              <a:gd name="T11" fmla="*/ 103 h 93"/>
                              <a:gd name="T12" fmla="+- 0 1866 1846"/>
                              <a:gd name="T13" fmla="*/ T12 w 83"/>
                              <a:gd name="T14" fmla="+- 0 103 10"/>
                              <a:gd name="T15" fmla="*/ 103 h 93"/>
                              <a:gd name="T16" fmla="+- 0 1866 1846"/>
                              <a:gd name="T17" fmla="*/ T16 w 83"/>
                              <a:gd name="T18" fmla="+- 0 44 10"/>
                              <a:gd name="T19" fmla="*/ 44 h 93"/>
                              <a:gd name="T20" fmla="+- 0 1891 1846"/>
                              <a:gd name="T21" fmla="*/ T20 w 83"/>
                              <a:gd name="T22" fmla="+- 0 44 10"/>
                              <a:gd name="T23" fmla="*/ 44 h 93"/>
                              <a:gd name="T24" fmla="+- 0 1865 1846"/>
                              <a:gd name="T25" fmla="*/ T24 w 83"/>
                              <a:gd name="T26" fmla="+- 0 10 10"/>
                              <a:gd name="T27" fmla="*/ 10 h 93"/>
                              <a:gd name="T28" fmla="+- 0 1891 1846"/>
                              <a:gd name="T29" fmla="*/ T28 w 83"/>
                              <a:gd name="T30" fmla="+- 0 44 10"/>
                              <a:gd name="T31" fmla="*/ 44 h 93"/>
                              <a:gd name="T32" fmla="+- 0 1866 1846"/>
                              <a:gd name="T33" fmla="*/ T32 w 83"/>
                              <a:gd name="T34" fmla="+- 0 44 10"/>
                              <a:gd name="T35" fmla="*/ 44 h 93"/>
                              <a:gd name="T36" fmla="+- 0 1911 1846"/>
                              <a:gd name="T37" fmla="*/ T36 w 83"/>
                              <a:gd name="T38" fmla="+- 0 103 10"/>
                              <a:gd name="T39" fmla="*/ 103 h 93"/>
                              <a:gd name="T40" fmla="+- 0 1928 1846"/>
                              <a:gd name="T41" fmla="*/ T40 w 83"/>
                              <a:gd name="T42" fmla="+- 0 103 10"/>
                              <a:gd name="T43" fmla="*/ 103 h 93"/>
                              <a:gd name="T44" fmla="+- 0 1928 1846"/>
                              <a:gd name="T45" fmla="*/ T44 w 83"/>
                              <a:gd name="T46" fmla="+- 0 67 10"/>
                              <a:gd name="T47" fmla="*/ 67 h 93"/>
                              <a:gd name="T48" fmla="+- 0 1908 1846"/>
                              <a:gd name="T49" fmla="*/ T48 w 83"/>
                              <a:gd name="T50" fmla="+- 0 67 10"/>
                              <a:gd name="T51" fmla="*/ 67 h 93"/>
                              <a:gd name="T52" fmla="+- 0 1891 1846"/>
                              <a:gd name="T53" fmla="*/ T52 w 83"/>
                              <a:gd name="T54" fmla="+- 0 44 10"/>
                              <a:gd name="T55" fmla="*/ 44 h 93"/>
                              <a:gd name="T56" fmla="+- 0 1928 1846"/>
                              <a:gd name="T57" fmla="*/ T56 w 83"/>
                              <a:gd name="T58" fmla="+- 0 10 10"/>
                              <a:gd name="T59" fmla="*/ 10 h 93"/>
                              <a:gd name="T60" fmla="+- 0 1908 1846"/>
                              <a:gd name="T61" fmla="*/ T60 w 83"/>
                              <a:gd name="T62" fmla="+- 0 10 10"/>
                              <a:gd name="T63" fmla="*/ 10 h 93"/>
                              <a:gd name="T64" fmla="+- 0 1908 1846"/>
                              <a:gd name="T65" fmla="*/ T64 w 83"/>
                              <a:gd name="T66" fmla="+- 0 67 10"/>
                              <a:gd name="T67" fmla="*/ 67 h 93"/>
                              <a:gd name="T68" fmla="+- 0 1928 1846"/>
                              <a:gd name="T69" fmla="*/ T68 w 83"/>
                              <a:gd name="T70" fmla="+- 0 67 10"/>
                              <a:gd name="T71" fmla="*/ 67 h 93"/>
                              <a:gd name="T72" fmla="+- 0 1928 1846"/>
                              <a:gd name="T73" fmla="*/ T72 w 83"/>
                              <a:gd name="T74" fmla="+- 0 10 10"/>
                              <a:gd name="T75" fmla="*/ 10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0" y="93"/>
                                </a:lnTo>
                                <a:lnTo>
                                  <a:pt x="20" y="34"/>
                                </a:lnTo>
                                <a:lnTo>
                                  <a:pt x="45" y="34"/>
                                </a:lnTo>
                                <a:lnTo>
                                  <a:pt x="19" y="0"/>
                                </a:lnTo>
                                <a:close/>
                                <a:moveTo>
                                  <a:pt x="45" y="34"/>
                                </a:moveTo>
                                <a:lnTo>
                                  <a:pt x="20" y="34"/>
                                </a:lnTo>
                                <a:lnTo>
                                  <a:pt x="65" y="93"/>
                                </a:lnTo>
                                <a:lnTo>
                                  <a:pt x="82" y="93"/>
                                </a:lnTo>
                                <a:lnTo>
                                  <a:pt x="82" y="57"/>
                                </a:lnTo>
                                <a:lnTo>
                                  <a:pt x="62" y="57"/>
                                </a:lnTo>
                                <a:lnTo>
                                  <a:pt x="45" y="34"/>
                                </a:lnTo>
                                <a:close/>
                                <a:moveTo>
                                  <a:pt x="82" y="0"/>
                                </a:moveTo>
                                <a:lnTo>
                                  <a:pt x="62" y="0"/>
                                </a:lnTo>
                                <a:lnTo>
                                  <a:pt x="62" y="57"/>
                                </a:lnTo>
                                <a:lnTo>
                                  <a:pt x="82" y="57"/>
                                </a:lnTo>
                                <a:lnTo>
                                  <a:pt x="8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6" name="AutoShape 312"/>
                        <wps:cNvSpPr>
                          <a:spLocks/>
                        </wps:cNvSpPr>
                        <wps:spPr bwMode="auto">
                          <a:xfrm>
                            <a:off x="1951" y="10"/>
                            <a:ext cx="86" cy="93"/>
                          </a:xfrm>
                          <a:custGeom>
                            <a:avLst/>
                            <a:gdLst>
                              <a:gd name="T0" fmla="+- 0 1987 1951"/>
                              <a:gd name="T1" fmla="*/ T0 w 86"/>
                              <a:gd name="T2" fmla="+- 0 10 10"/>
                              <a:gd name="T3" fmla="*/ 10 h 93"/>
                              <a:gd name="T4" fmla="+- 0 1951 1951"/>
                              <a:gd name="T5" fmla="*/ T4 w 86"/>
                              <a:gd name="T6" fmla="+- 0 10 10"/>
                              <a:gd name="T7" fmla="*/ 10 h 93"/>
                              <a:gd name="T8" fmla="+- 0 1951 1951"/>
                              <a:gd name="T9" fmla="*/ T8 w 86"/>
                              <a:gd name="T10" fmla="+- 0 103 10"/>
                              <a:gd name="T11" fmla="*/ 103 h 93"/>
                              <a:gd name="T12" fmla="+- 0 1987 1951"/>
                              <a:gd name="T13" fmla="*/ T12 w 86"/>
                              <a:gd name="T14" fmla="+- 0 103 10"/>
                              <a:gd name="T15" fmla="*/ 103 h 93"/>
                              <a:gd name="T16" fmla="+- 0 2007 1951"/>
                              <a:gd name="T17" fmla="*/ T16 w 86"/>
                              <a:gd name="T18" fmla="+- 0 100 10"/>
                              <a:gd name="T19" fmla="*/ 100 h 93"/>
                              <a:gd name="T20" fmla="+- 0 2023 1951"/>
                              <a:gd name="T21" fmla="*/ T20 w 86"/>
                              <a:gd name="T22" fmla="+- 0 90 10"/>
                              <a:gd name="T23" fmla="*/ 90 h 93"/>
                              <a:gd name="T24" fmla="+- 0 2026 1951"/>
                              <a:gd name="T25" fmla="*/ T24 w 86"/>
                              <a:gd name="T26" fmla="+- 0 85 10"/>
                              <a:gd name="T27" fmla="*/ 85 h 93"/>
                              <a:gd name="T28" fmla="+- 0 1971 1951"/>
                              <a:gd name="T29" fmla="*/ T28 w 86"/>
                              <a:gd name="T30" fmla="+- 0 85 10"/>
                              <a:gd name="T31" fmla="*/ 85 h 93"/>
                              <a:gd name="T32" fmla="+- 0 1971 1951"/>
                              <a:gd name="T33" fmla="*/ T32 w 86"/>
                              <a:gd name="T34" fmla="+- 0 29 10"/>
                              <a:gd name="T35" fmla="*/ 29 h 93"/>
                              <a:gd name="T36" fmla="+- 0 2026 1951"/>
                              <a:gd name="T37" fmla="*/ T36 w 86"/>
                              <a:gd name="T38" fmla="+- 0 29 10"/>
                              <a:gd name="T39" fmla="*/ 29 h 93"/>
                              <a:gd name="T40" fmla="+- 0 2023 1951"/>
                              <a:gd name="T41" fmla="*/ T40 w 86"/>
                              <a:gd name="T42" fmla="+- 0 24 10"/>
                              <a:gd name="T43" fmla="*/ 24 h 93"/>
                              <a:gd name="T44" fmla="+- 0 2007 1951"/>
                              <a:gd name="T45" fmla="*/ T44 w 86"/>
                              <a:gd name="T46" fmla="+- 0 14 10"/>
                              <a:gd name="T47" fmla="*/ 14 h 93"/>
                              <a:gd name="T48" fmla="+- 0 1987 1951"/>
                              <a:gd name="T49" fmla="*/ T48 w 86"/>
                              <a:gd name="T50" fmla="+- 0 10 10"/>
                              <a:gd name="T51" fmla="*/ 10 h 93"/>
                              <a:gd name="T52" fmla="+- 0 2026 1951"/>
                              <a:gd name="T53" fmla="*/ T52 w 86"/>
                              <a:gd name="T54" fmla="+- 0 29 10"/>
                              <a:gd name="T55" fmla="*/ 29 h 93"/>
                              <a:gd name="T56" fmla="+- 0 2004 1951"/>
                              <a:gd name="T57" fmla="*/ T56 w 86"/>
                              <a:gd name="T58" fmla="+- 0 29 10"/>
                              <a:gd name="T59" fmla="*/ 29 h 93"/>
                              <a:gd name="T60" fmla="+- 0 2015 1951"/>
                              <a:gd name="T61" fmla="*/ T60 w 86"/>
                              <a:gd name="T62" fmla="+- 0 40 10"/>
                              <a:gd name="T63" fmla="*/ 40 h 93"/>
                              <a:gd name="T64" fmla="+- 0 2015 1951"/>
                              <a:gd name="T65" fmla="*/ T64 w 86"/>
                              <a:gd name="T66" fmla="+- 0 73 10"/>
                              <a:gd name="T67" fmla="*/ 73 h 93"/>
                              <a:gd name="T68" fmla="+- 0 2004 1951"/>
                              <a:gd name="T69" fmla="*/ T68 w 86"/>
                              <a:gd name="T70" fmla="+- 0 85 10"/>
                              <a:gd name="T71" fmla="*/ 85 h 93"/>
                              <a:gd name="T72" fmla="+- 0 2026 1951"/>
                              <a:gd name="T73" fmla="*/ T72 w 86"/>
                              <a:gd name="T74" fmla="+- 0 85 10"/>
                              <a:gd name="T75" fmla="*/ 85 h 93"/>
                              <a:gd name="T76" fmla="+- 0 2033 1951"/>
                              <a:gd name="T77" fmla="*/ T76 w 86"/>
                              <a:gd name="T78" fmla="+- 0 75 10"/>
                              <a:gd name="T79" fmla="*/ 75 h 93"/>
                              <a:gd name="T80" fmla="+- 0 2036 1951"/>
                              <a:gd name="T81" fmla="*/ T80 w 86"/>
                              <a:gd name="T82" fmla="+- 0 57 10"/>
                              <a:gd name="T83" fmla="*/ 57 h 93"/>
                              <a:gd name="T84" fmla="+- 0 2036 1951"/>
                              <a:gd name="T85" fmla="*/ T84 w 86"/>
                              <a:gd name="T86" fmla="+- 0 56 10"/>
                              <a:gd name="T87" fmla="*/ 56 h 93"/>
                              <a:gd name="T88" fmla="+- 0 2033 1951"/>
                              <a:gd name="T89" fmla="*/ T88 w 86"/>
                              <a:gd name="T90" fmla="+- 0 38 10"/>
                              <a:gd name="T91" fmla="*/ 38 h 93"/>
                              <a:gd name="T92" fmla="+- 0 2026 1951"/>
                              <a:gd name="T93" fmla="*/ T92 w 86"/>
                              <a:gd name="T94" fmla="+- 0 29 10"/>
                              <a:gd name="T95" fmla="*/ 2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6" y="0"/>
                                </a:moveTo>
                                <a:lnTo>
                                  <a:pt x="0" y="0"/>
                                </a:lnTo>
                                <a:lnTo>
                                  <a:pt x="0" y="93"/>
                                </a:lnTo>
                                <a:lnTo>
                                  <a:pt x="36" y="93"/>
                                </a:lnTo>
                                <a:lnTo>
                                  <a:pt x="56" y="90"/>
                                </a:lnTo>
                                <a:lnTo>
                                  <a:pt x="72" y="80"/>
                                </a:lnTo>
                                <a:lnTo>
                                  <a:pt x="75" y="75"/>
                                </a:lnTo>
                                <a:lnTo>
                                  <a:pt x="20" y="75"/>
                                </a:lnTo>
                                <a:lnTo>
                                  <a:pt x="20" y="19"/>
                                </a:lnTo>
                                <a:lnTo>
                                  <a:pt x="75" y="19"/>
                                </a:lnTo>
                                <a:lnTo>
                                  <a:pt x="72" y="14"/>
                                </a:lnTo>
                                <a:lnTo>
                                  <a:pt x="56" y="4"/>
                                </a:lnTo>
                                <a:lnTo>
                                  <a:pt x="36" y="0"/>
                                </a:lnTo>
                                <a:close/>
                                <a:moveTo>
                                  <a:pt x="75" y="19"/>
                                </a:moveTo>
                                <a:lnTo>
                                  <a:pt x="53" y="19"/>
                                </a:lnTo>
                                <a:lnTo>
                                  <a:pt x="64" y="30"/>
                                </a:lnTo>
                                <a:lnTo>
                                  <a:pt x="64" y="63"/>
                                </a:lnTo>
                                <a:lnTo>
                                  <a:pt x="53" y="75"/>
                                </a:lnTo>
                                <a:lnTo>
                                  <a:pt x="75" y="75"/>
                                </a:lnTo>
                                <a:lnTo>
                                  <a:pt x="82" y="65"/>
                                </a:lnTo>
                                <a:lnTo>
                                  <a:pt x="85" y="47"/>
                                </a:lnTo>
                                <a:lnTo>
                                  <a:pt x="85" y="46"/>
                                </a:lnTo>
                                <a:lnTo>
                                  <a:pt x="82" y="28"/>
                                </a:lnTo>
                                <a:lnTo>
                                  <a:pt x="75"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7" name="AutoShape 311"/>
                        <wps:cNvSpPr>
                          <a:spLocks/>
                        </wps:cNvSpPr>
                        <wps:spPr bwMode="auto">
                          <a:xfrm>
                            <a:off x="0" y="167"/>
                            <a:ext cx="86" cy="97"/>
                          </a:xfrm>
                          <a:custGeom>
                            <a:avLst/>
                            <a:gdLst>
                              <a:gd name="T0" fmla="*/ 66 w 86"/>
                              <a:gd name="T1" fmla="+- 0 167 167"/>
                              <a:gd name="T2" fmla="*/ 167 h 97"/>
                              <a:gd name="T3" fmla="*/ 48 w 86"/>
                              <a:gd name="T4" fmla="+- 0 167 167"/>
                              <a:gd name="T5" fmla="*/ 167 h 97"/>
                              <a:gd name="T6" fmla="*/ 29 w 86"/>
                              <a:gd name="T7" fmla="+- 0 171 167"/>
                              <a:gd name="T8" fmla="*/ 171 h 97"/>
                              <a:gd name="T9" fmla="*/ 14 w 86"/>
                              <a:gd name="T10" fmla="+- 0 182 167"/>
                              <a:gd name="T11" fmla="*/ 182 h 97"/>
                              <a:gd name="T12" fmla="*/ 4 w 86"/>
                              <a:gd name="T13" fmla="+- 0 197 167"/>
                              <a:gd name="T14" fmla="*/ 197 h 97"/>
                              <a:gd name="T15" fmla="*/ 0 w 86"/>
                              <a:gd name="T16" fmla="+- 0 216 167"/>
                              <a:gd name="T17" fmla="*/ 216 h 97"/>
                              <a:gd name="T18" fmla="*/ 0 w 86"/>
                              <a:gd name="T19" fmla="+- 0 216 167"/>
                              <a:gd name="T20" fmla="*/ 216 h 97"/>
                              <a:gd name="T21" fmla="*/ 4 w 86"/>
                              <a:gd name="T22" fmla="+- 0 235 167"/>
                              <a:gd name="T23" fmla="*/ 235 h 97"/>
                              <a:gd name="T24" fmla="*/ 14 w 86"/>
                              <a:gd name="T25" fmla="+- 0 250 167"/>
                              <a:gd name="T26" fmla="*/ 250 h 97"/>
                              <a:gd name="T27" fmla="*/ 29 w 86"/>
                              <a:gd name="T28" fmla="+- 0 260 167"/>
                              <a:gd name="T29" fmla="*/ 260 h 97"/>
                              <a:gd name="T30" fmla="*/ 48 w 86"/>
                              <a:gd name="T31" fmla="+- 0 264 167"/>
                              <a:gd name="T32" fmla="*/ 264 h 97"/>
                              <a:gd name="T33" fmla="*/ 60 w 86"/>
                              <a:gd name="T34" fmla="+- 0 262 167"/>
                              <a:gd name="T35" fmla="*/ 262 h 97"/>
                              <a:gd name="T36" fmla="*/ 70 w 86"/>
                              <a:gd name="T37" fmla="+- 0 259 167"/>
                              <a:gd name="T38" fmla="*/ 259 h 97"/>
                              <a:gd name="T39" fmla="*/ 78 w 86"/>
                              <a:gd name="T40" fmla="+- 0 254 167"/>
                              <a:gd name="T41" fmla="*/ 254 h 97"/>
                              <a:gd name="T42" fmla="*/ 86 w 86"/>
                              <a:gd name="T43" fmla="+- 0 247 167"/>
                              <a:gd name="T44" fmla="*/ 247 h 97"/>
                              <a:gd name="T45" fmla="*/ 84 w 86"/>
                              <a:gd name="T46" fmla="+- 0 245 167"/>
                              <a:gd name="T47" fmla="*/ 245 h 97"/>
                              <a:gd name="T48" fmla="*/ 32 w 86"/>
                              <a:gd name="T49" fmla="+- 0 245 167"/>
                              <a:gd name="T50" fmla="*/ 245 h 97"/>
                              <a:gd name="T51" fmla="*/ 21 w 86"/>
                              <a:gd name="T52" fmla="+- 0 231 167"/>
                              <a:gd name="T53" fmla="*/ 231 h 97"/>
                              <a:gd name="T54" fmla="*/ 21 w 86"/>
                              <a:gd name="T55" fmla="+- 0 199 167"/>
                              <a:gd name="T56" fmla="*/ 199 h 97"/>
                              <a:gd name="T57" fmla="*/ 33 w 86"/>
                              <a:gd name="T58" fmla="+- 0 186 167"/>
                              <a:gd name="T59" fmla="*/ 186 h 97"/>
                              <a:gd name="T60" fmla="*/ 81 w 86"/>
                              <a:gd name="T61" fmla="+- 0 186 167"/>
                              <a:gd name="T62" fmla="*/ 186 h 97"/>
                              <a:gd name="T63" fmla="*/ 85 w 86"/>
                              <a:gd name="T64" fmla="+- 0 182 167"/>
                              <a:gd name="T65" fmla="*/ 182 h 97"/>
                              <a:gd name="T66" fmla="*/ 76 w 86"/>
                              <a:gd name="T67" fmla="+- 0 173 167"/>
                              <a:gd name="T68" fmla="*/ 173 h 97"/>
                              <a:gd name="T69" fmla="*/ 66 w 86"/>
                              <a:gd name="T70" fmla="+- 0 167 167"/>
                              <a:gd name="T71" fmla="*/ 167 h 97"/>
                              <a:gd name="T72" fmla="*/ 73 w 86"/>
                              <a:gd name="T73" fmla="+- 0 234 167"/>
                              <a:gd name="T74" fmla="*/ 234 h 97"/>
                              <a:gd name="T75" fmla="*/ 65 w 86"/>
                              <a:gd name="T76" fmla="+- 0 240 167"/>
                              <a:gd name="T77" fmla="*/ 240 h 97"/>
                              <a:gd name="T78" fmla="*/ 59 w 86"/>
                              <a:gd name="T79" fmla="+- 0 245 167"/>
                              <a:gd name="T80" fmla="*/ 245 h 97"/>
                              <a:gd name="T81" fmla="*/ 84 w 86"/>
                              <a:gd name="T82" fmla="+- 0 245 167"/>
                              <a:gd name="T83" fmla="*/ 245 h 97"/>
                              <a:gd name="T84" fmla="*/ 73 w 86"/>
                              <a:gd name="T85" fmla="+- 0 234 167"/>
                              <a:gd name="T86" fmla="*/ 234 h 97"/>
                              <a:gd name="T87" fmla="*/ 81 w 86"/>
                              <a:gd name="T88" fmla="+- 0 186 167"/>
                              <a:gd name="T89" fmla="*/ 186 h 97"/>
                              <a:gd name="T90" fmla="*/ 58 w 86"/>
                              <a:gd name="T91" fmla="+- 0 186 167"/>
                              <a:gd name="T92" fmla="*/ 186 h 97"/>
                              <a:gd name="T93" fmla="*/ 65 w 86"/>
                              <a:gd name="T94" fmla="+- 0 190 167"/>
                              <a:gd name="T95" fmla="*/ 190 h 97"/>
                              <a:gd name="T96" fmla="*/ 72 w 86"/>
                              <a:gd name="T97" fmla="+- 0 197 167"/>
                              <a:gd name="T98" fmla="*/ 197 h 97"/>
                              <a:gd name="T99" fmla="*/ 81 w 86"/>
                              <a:gd name="T100" fmla="+- 0 186 167"/>
                              <a:gd name="T101" fmla="*/ 186 h 97"/>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Lst>
                            <a:rect l="0" t="0" r="r" b="b"/>
                            <a:pathLst>
                              <a:path w="86" h="97">
                                <a:moveTo>
                                  <a:pt x="66" y="0"/>
                                </a:moveTo>
                                <a:lnTo>
                                  <a:pt x="48" y="0"/>
                                </a:lnTo>
                                <a:lnTo>
                                  <a:pt x="29" y="4"/>
                                </a:lnTo>
                                <a:lnTo>
                                  <a:pt x="14" y="15"/>
                                </a:lnTo>
                                <a:lnTo>
                                  <a:pt x="4" y="30"/>
                                </a:lnTo>
                                <a:lnTo>
                                  <a:pt x="0" y="49"/>
                                </a:lnTo>
                                <a:lnTo>
                                  <a:pt x="4" y="68"/>
                                </a:lnTo>
                                <a:lnTo>
                                  <a:pt x="14" y="83"/>
                                </a:lnTo>
                                <a:lnTo>
                                  <a:pt x="29" y="93"/>
                                </a:lnTo>
                                <a:lnTo>
                                  <a:pt x="48" y="97"/>
                                </a:lnTo>
                                <a:lnTo>
                                  <a:pt x="60" y="95"/>
                                </a:lnTo>
                                <a:lnTo>
                                  <a:pt x="70" y="92"/>
                                </a:lnTo>
                                <a:lnTo>
                                  <a:pt x="78" y="87"/>
                                </a:lnTo>
                                <a:lnTo>
                                  <a:pt x="86" y="80"/>
                                </a:lnTo>
                                <a:lnTo>
                                  <a:pt x="84" y="78"/>
                                </a:lnTo>
                                <a:lnTo>
                                  <a:pt x="32" y="78"/>
                                </a:lnTo>
                                <a:lnTo>
                                  <a:pt x="21" y="64"/>
                                </a:lnTo>
                                <a:lnTo>
                                  <a:pt x="21" y="32"/>
                                </a:lnTo>
                                <a:lnTo>
                                  <a:pt x="33" y="19"/>
                                </a:lnTo>
                                <a:lnTo>
                                  <a:pt x="81" y="19"/>
                                </a:lnTo>
                                <a:lnTo>
                                  <a:pt x="85" y="15"/>
                                </a:lnTo>
                                <a:lnTo>
                                  <a:pt x="76" y="6"/>
                                </a:lnTo>
                                <a:lnTo>
                                  <a:pt x="66" y="0"/>
                                </a:lnTo>
                                <a:close/>
                                <a:moveTo>
                                  <a:pt x="73" y="67"/>
                                </a:moveTo>
                                <a:lnTo>
                                  <a:pt x="65" y="73"/>
                                </a:lnTo>
                                <a:lnTo>
                                  <a:pt x="59" y="78"/>
                                </a:lnTo>
                                <a:lnTo>
                                  <a:pt x="84" y="78"/>
                                </a:lnTo>
                                <a:lnTo>
                                  <a:pt x="73" y="67"/>
                                </a:lnTo>
                                <a:close/>
                                <a:moveTo>
                                  <a:pt x="81" y="19"/>
                                </a:moveTo>
                                <a:lnTo>
                                  <a:pt x="58" y="19"/>
                                </a:lnTo>
                                <a:lnTo>
                                  <a:pt x="65" y="23"/>
                                </a:lnTo>
                                <a:lnTo>
                                  <a:pt x="72" y="30"/>
                                </a:lnTo>
                                <a:lnTo>
                                  <a:pt x="81"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8" name="AutoShape 310"/>
                        <wps:cNvSpPr>
                          <a:spLocks/>
                        </wps:cNvSpPr>
                        <wps:spPr bwMode="auto">
                          <a:xfrm>
                            <a:off x="95" y="167"/>
                            <a:ext cx="99" cy="97"/>
                          </a:xfrm>
                          <a:custGeom>
                            <a:avLst/>
                            <a:gdLst>
                              <a:gd name="T0" fmla="+- 0 145 95"/>
                              <a:gd name="T1" fmla="*/ T0 w 99"/>
                              <a:gd name="T2" fmla="+- 0 167 167"/>
                              <a:gd name="T3" fmla="*/ 167 h 97"/>
                              <a:gd name="T4" fmla="+- 0 125 95"/>
                              <a:gd name="T5" fmla="*/ T4 w 99"/>
                              <a:gd name="T6" fmla="+- 0 171 167"/>
                              <a:gd name="T7" fmla="*/ 171 h 97"/>
                              <a:gd name="T8" fmla="+- 0 109 95"/>
                              <a:gd name="T9" fmla="*/ T8 w 99"/>
                              <a:gd name="T10" fmla="+- 0 182 167"/>
                              <a:gd name="T11" fmla="*/ 182 h 97"/>
                              <a:gd name="T12" fmla="+- 0 99 95"/>
                              <a:gd name="T13" fmla="*/ T12 w 99"/>
                              <a:gd name="T14" fmla="+- 0 197 167"/>
                              <a:gd name="T15" fmla="*/ 197 h 97"/>
                              <a:gd name="T16" fmla="+- 0 95 95"/>
                              <a:gd name="T17" fmla="*/ T16 w 99"/>
                              <a:gd name="T18" fmla="+- 0 215 167"/>
                              <a:gd name="T19" fmla="*/ 215 h 97"/>
                              <a:gd name="T20" fmla="+- 0 95 95"/>
                              <a:gd name="T21" fmla="*/ T20 w 99"/>
                              <a:gd name="T22" fmla="+- 0 216 167"/>
                              <a:gd name="T23" fmla="*/ 216 h 97"/>
                              <a:gd name="T24" fmla="+- 0 99 95"/>
                              <a:gd name="T25" fmla="*/ T24 w 99"/>
                              <a:gd name="T26" fmla="+- 0 234 167"/>
                              <a:gd name="T27" fmla="*/ 234 h 97"/>
                              <a:gd name="T28" fmla="+- 0 109 95"/>
                              <a:gd name="T29" fmla="*/ T28 w 99"/>
                              <a:gd name="T30" fmla="+- 0 250 167"/>
                              <a:gd name="T31" fmla="*/ 250 h 97"/>
                              <a:gd name="T32" fmla="+- 0 125 95"/>
                              <a:gd name="T33" fmla="*/ T32 w 99"/>
                              <a:gd name="T34" fmla="+- 0 260 167"/>
                              <a:gd name="T35" fmla="*/ 260 h 97"/>
                              <a:gd name="T36" fmla="+- 0 145 95"/>
                              <a:gd name="T37" fmla="*/ T36 w 99"/>
                              <a:gd name="T38" fmla="+- 0 264 167"/>
                              <a:gd name="T39" fmla="*/ 264 h 97"/>
                              <a:gd name="T40" fmla="+- 0 164 95"/>
                              <a:gd name="T41" fmla="*/ T40 w 99"/>
                              <a:gd name="T42" fmla="+- 0 260 167"/>
                              <a:gd name="T43" fmla="*/ 260 h 97"/>
                              <a:gd name="T44" fmla="+- 0 180 95"/>
                              <a:gd name="T45" fmla="*/ T44 w 99"/>
                              <a:gd name="T46" fmla="+- 0 249 167"/>
                              <a:gd name="T47" fmla="*/ 249 h 97"/>
                              <a:gd name="T48" fmla="+- 0 183 95"/>
                              <a:gd name="T49" fmla="*/ T48 w 99"/>
                              <a:gd name="T50" fmla="+- 0 245 167"/>
                              <a:gd name="T51" fmla="*/ 245 h 97"/>
                              <a:gd name="T52" fmla="+- 0 145 95"/>
                              <a:gd name="T53" fmla="*/ T52 w 99"/>
                              <a:gd name="T54" fmla="+- 0 245 167"/>
                              <a:gd name="T55" fmla="*/ 245 h 97"/>
                              <a:gd name="T56" fmla="+- 0 134 95"/>
                              <a:gd name="T57" fmla="*/ T56 w 99"/>
                              <a:gd name="T58" fmla="+- 0 242 167"/>
                              <a:gd name="T59" fmla="*/ 242 h 97"/>
                              <a:gd name="T60" fmla="+- 0 125 95"/>
                              <a:gd name="T61" fmla="*/ T60 w 99"/>
                              <a:gd name="T62" fmla="+- 0 236 167"/>
                              <a:gd name="T63" fmla="*/ 236 h 97"/>
                              <a:gd name="T64" fmla="+- 0 119 95"/>
                              <a:gd name="T65" fmla="*/ T64 w 99"/>
                              <a:gd name="T66" fmla="+- 0 227 167"/>
                              <a:gd name="T67" fmla="*/ 227 h 97"/>
                              <a:gd name="T68" fmla="+- 0 117 95"/>
                              <a:gd name="T69" fmla="*/ T68 w 99"/>
                              <a:gd name="T70" fmla="+- 0 216 167"/>
                              <a:gd name="T71" fmla="*/ 216 h 97"/>
                              <a:gd name="T72" fmla="+- 0 117 95"/>
                              <a:gd name="T73" fmla="*/ T72 w 99"/>
                              <a:gd name="T74" fmla="+- 0 215 167"/>
                              <a:gd name="T75" fmla="*/ 215 h 97"/>
                              <a:gd name="T76" fmla="+- 0 119 95"/>
                              <a:gd name="T77" fmla="*/ T76 w 99"/>
                              <a:gd name="T78" fmla="+- 0 204 167"/>
                              <a:gd name="T79" fmla="*/ 204 h 97"/>
                              <a:gd name="T80" fmla="+- 0 124 95"/>
                              <a:gd name="T81" fmla="*/ T80 w 99"/>
                              <a:gd name="T82" fmla="+- 0 195 167"/>
                              <a:gd name="T83" fmla="*/ 195 h 97"/>
                              <a:gd name="T84" fmla="+- 0 133 95"/>
                              <a:gd name="T85" fmla="*/ T84 w 99"/>
                              <a:gd name="T86" fmla="+- 0 189 167"/>
                              <a:gd name="T87" fmla="*/ 189 h 97"/>
                              <a:gd name="T88" fmla="+- 0 145 95"/>
                              <a:gd name="T89" fmla="*/ T88 w 99"/>
                              <a:gd name="T90" fmla="+- 0 186 167"/>
                              <a:gd name="T91" fmla="*/ 186 h 97"/>
                              <a:gd name="T92" fmla="+- 0 184 95"/>
                              <a:gd name="T93" fmla="*/ T92 w 99"/>
                              <a:gd name="T94" fmla="+- 0 186 167"/>
                              <a:gd name="T95" fmla="*/ 186 h 97"/>
                              <a:gd name="T96" fmla="+- 0 180 95"/>
                              <a:gd name="T97" fmla="*/ T96 w 99"/>
                              <a:gd name="T98" fmla="+- 0 181 167"/>
                              <a:gd name="T99" fmla="*/ 181 h 97"/>
                              <a:gd name="T100" fmla="+- 0 165 95"/>
                              <a:gd name="T101" fmla="*/ T100 w 99"/>
                              <a:gd name="T102" fmla="+- 0 171 167"/>
                              <a:gd name="T103" fmla="*/ 171 h 97"/>
                              <a:gd name="T104" fmla="+- 0 145 95"/>
                              <a:gd name="T105" fmla="*/ T104 w 99"/>
                              <a:gd name="T106" fmla="+- 0 167 167"/>
                              <a:gd name="T107" fmla="*/ 167 h 97"/>
                              <a:gd name="T108" fmla="+- 0 184 95"/>
                              <a:gd name="T109" fmla="*/ T108 w 99"/>
                              <a:gd name="T110" fmla="+- 0 186 167"/>
                              <a:gd name="T111" fmla="*/ 186 h 97"/>
                              <a:gd name="T112" fmla="+- 0 145 95"/>
                              <a:gd name="T113" fmla="*/ T112 w 99"/>
                              <a:gd name="T114" fmla="+- 0 186 167"/>
                              <a:gd name="T115" fmla="*/ 186 h 97"/>
                              <a:gd name="T116" fmla="+- 0 156 95"/>
                              <a:gd name="T117" fmla="*/ T116 w 99"/>
                              <a:gd name="T118" fmla="+- 0 189 167"/>
                              <a:gd name="T119" fmla="*/ 189 h 97"/>
                              <a:gd name="T120" fmla="+- 0 165 95"/>
                              <a:gd name="T121" fmla="*/ T120 w 99"/>
                              <a:gd name="T122" fmla="+- 0 195 167"/>
                              <a:gd name="T123" fmla="*/ 195 h 97"/>
                              <a:gd name="T124" fmla="+- 0 171 95"/>
                              <a:gd name="T125" fmla="*/ T124 w 99"/>
                              <a:gd name="T126" fmla="+- 0 204 167"/>
                              <a:gd name="T127" fmla="*/ 204 h 97"/>
                              <a:gd name="T128" fmla="+- 0 173 95"/>
                              <a:gd name="T129" fmla="*/ T128 w 99"/>
                              <a:gd name="T130" fmla="+- 0 215 167"/>
                              <a:gd name="T131" fmla="*/ 215 h 97"/>
                              <a:gd name="T132" fmla="+- 0 173 95"/>
                              <a:gd name="T133" fmla="*/ T132 w 99"/>
                              <a:gd name="T134" fmla="+- 0 216 167"/>
                              <a:gd name="T135" fmla="*/ 216 h 97"/>
                              <a:gd name="T136" fmla="+- 0 171 95"/>
                              <a:gd name="T137" fmla="*/ T136 w 99"/>
                              <a:gd name="T138" fmla="+- 0 227 167"/>
                              <a:gd name="T139" fmla="*/ 227 h 97"/>
                              <a:gd name="T140" fmla="+- 0 165 95"/>
                              <a:gd name="T141" fmla="*/ T140 w 99"/>
                              <a:gd name="T142" fmla="+- 0 236 167"/>
                              <a:gd name="T143" fmla="*/ 236 h 97"/>
                              <a:gd name="T144" fmla="+- 0 156 95"/>
                              <a:gd name="T145" fmla="*/ T144 w 99"/>
                              <a:gd name="T146" fmla="+- 0 242 167"/>
                              <a:gd name="T147" fmla="*/ 242 h 97"/>
                              <a:gd name="T148" fmla="+- 0 145 95"/>
                              <a:gd name="T149" fmla="*/ T148 w 99"/>
                              <a:gd name="T150" fmla="+- 0 245 167"/>
                              <a:gd name="T151" fmla="*/ 245 h 97"/>
                              <a:gd name="T152" fmla="+- 0 183 95"/>
                              <a:gd name="T153" fmla="*/ T152 w 99"/>
                              <a:gd name="T154" fmla="+- 0 245 167"/>
                              <a:gd name="T155" fmla="*/ 245 h 97"/>
                              <a:gd name="T156" fmla="+- 0 190 95"/>
                              <a:gd name="T157" fmla="*/ T156 w 99"/>
                              <a:gd name="T158" fmla="+- 0 234 167"/>
                              <a:gd name="T159" fmla="*/ 234 h 97"/>
                              <a:gd name="T160" fmla="+- 0 194 95"/>
                              <a:gd name="T161" fmla="*/ T160 w 99"/>
                              <a:gd name="T162" fmla="+- 0 216 167"/>
                              <a:gd name="T163" fmla="*/ 216 h 97"/>
                              <a:gd name="T164" fmla="+- 0 194 95"/>
                              <a:gd name="T165" fmla="*/ T164 w 99"/>
                              <a:gd name="T166" fmla="+- 0 215 167"/>
                              <a:gd name="T167" fmla="*/ 215 h 97"/>
                              <a:gd name="T168" fmla="+- 0 190 95"/>
                              <a:gd name="T169" fmla="*/ T168 w 99"/>
                              <a:gd name="T170" fmla="+- 0 197 167"/>
                              <a:gd name="T171" fmla="*/ 197 h 97"/>
                              <a:gd name="T172" fmla="+- 0 184 95"/>
                              <a:gd name="T173" fmla="*/ T172 w 99"/>
                              <a:gd name="T174" fmla="+- 0 186 167"/>
                              <a:gd name="T175" fmla="*/ 186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50" y="0"/>
                                </a:moveTo>
                                <a:lnTo>
                                  <a:pt x="30" y="4"/>
                                </a:lnTo>
                                <a:lnTo>
                                  <a:pt x="14" y="15"/>
                                </a:lnTo>
                                <a:lnTo>
                                  <a:pt x="4" y="30"/>
                                </a:lnTo>
                                <a:lnTo>
                                  <a:pt x="0" y="48"/>
                                </a:lnTo>
                                <a:lnTo>
                                  <a:pt x="0" y="49"/>
                                </a:lnTo>
                                <a:lnTo>
                                  <a:pt x="4" y="67"/>
                                </a:lnTo>
                                <a:lnTo>
                                  <a:pt x="14" y="83"/>
                                </a:lnTo>
                                <a:lnTo>
                                  <a:pt x="30" y="93"/>
                                </a:lnTo>
                                <a:lnTo>
                                  <a:pt x="50" y="97"/>
                                </a:lnTo>
                                <a:lnTo>
                                  <a:pt x="69" y="93"/>
                                </a:lnTo>
                                <a:lnTo>
                                  <a:pt x="85" y="82"/>
                                </a:lnTo>
                                <a:lnTo>
                                  <a:pt x="88" y="78"/>
                                </a:lnTo>
                                <a:lnTo>
                                  <a:pt x="50" y="78"/>
                                </a:lnTo>
                                <a:lnTo>
                                  <a:pt x="39" y="75"/>
                                </a:lnTo>
                                <a:lnTo>
                                  <a:pt x="30" y="69"/>
                                </a:lnTo>
                                <a:lnTo>
                                  <a:pt x="24" y="60"/>
                                </a:lnTo>
                                <a:lnTo>
                                  <a:pt x="22" y="49"/>
                                </a:lnTo>
                                <a:lnTo>
                                  <a:pt x="22" y="48"/>
                                </a:lnTo>
                                <a:lnTo>
                                  <a:pt x="24" y="37"/>
                                </a:lnTo>
                                <a:lnTo>
                                  <a:pt x="29" y="28"/>
                                </a:lnTo>
                                <a:lnTo>
                                  <a:pt x="38" y="22"/>
                                </a:lnTo>
                                <a:lnTo>
                                  <a:pt x="50" y="19"/>
                                </a:lnTo>
                                <a:lnTo>
                                  <a:pt x="89" y="19"/>
                                </a:lnTo>
                                <a:lnTo>
                                  <a:pt x="85" y="14"/>
                                </a:lnTo>
                                <a:lnTo>
                                  <a:pt x="70" y="4"/>
                                </a:lnTo>
                                <a:lnTo>
                                  <a:pt x="50" y="0"/>
                                </a:lnTo>
                                <a:close/>
                                <a:moveTo>
                                  <a:pt x="89" y="19"/>
                                </a:moveTo>
                                <a:lnTo>
                                  <a:pt x="50" y="19"/>
                                </a:lnTo>
                                <a:lnTo>
                                  <a:pt x="61" y="22"/>
                                </a:lnTo>
                                <a:lnTo>
                                  <a:pt x="70" y="28"/>
                                </a:lnTo>
                                <a:lnTo>
                                  <a:pt x="76" y="37"/>
                                </a:lnTo>
                                <a:lnTo>
                                  <a:pt x="78" y="48"/>
                                </a:lnTo>
                                <a:lnTo>
                                  <a:pt x="78" y="49"/>
                                </a:lnTo>
                                <a:lnTo>
                                  <a:pt x="76" y="60"/>
                                </a:lnTo>
                                <a:lnTo>
                                  <a:pt x="70" y="69"/>
                                </a:lnTo>
                                <a:lnTo>
                                  <a:pt x="61" y="75"/>
                                </a:lnTo>
                                <a:lnTo>
                                  <a:pt x="50" y="78"/>
                                </a:lnTo>
                                <a:lnTo>
                                  <a:pt x="88" y="78"/>
                                </a:lnTo>
                                <a:lnTo>
                                  <a:pt x="95" y="67"/>
                                </a:lnTo>
                                <a:lnTo>
                                  <a:pt x="99" y="49"/>
                                </a:lnTo>
                                <a:lnTo>
                                  <a:pt x="99" y="48"/>
                                </a:lnTo>
                                <a:lnTo>
                                  <a:pt x="95" y="30"/>
                                </a:lnTo>
                                <a:lnTo>
                                  <a:pt x="89"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9" name="AutoShape 309"/>
                        <wps:cNvSpPr>
                          <a:spLocks/>
                        </wps:cNvSpPr>
                        <wps:spPr bwMode="auto">
                          <a:xfrm>
                            <a:off x="212" y="169"/>
                            <a:ext cx="83" cy="93"/>
                          </a:xfrm>
                          <a:custGeom>
                            <a:avLst/>
                            <a:gdLst>
                              <a:gd name="T0" fmla="+- 0 231 212"/>
                              <a:gd name="T1" fmla="*/ T0 w 83"/>
                              <a:gd name="T2" fmla="+- 0 169 169"/>
                              <a:gd name="T3" fmla="*/ 169 h 93"/>
                              <a:gd name="T4" fmla="+- 0 212 212"/>
                              <a:gd name="T5" fmla="*/ T4 w 83"/>
                              <a:gd name="T6" fmla="+- 0 169 169"/>
                              <a:gd name="T7" fmla="*/ 169 h 93"/>
                              <a:gd name="T8" fmla="+- 0 212 212"/>
                              <a:gd name="T9" fmla="*/ T8 w 83"/>
                              <a:gd name="T10" fmla="+- 0 262 169"/>
                              <a:gd name="T11" fmla="*/ 262 h 93"/>
                              <a:gd name="T12" fmla="+- 0 232 212"/>
                              <a:gd name="T13" fmla="*/ T12 w 83"/>
                              <a:gd name="T14" fmla="+- 0 262 169"/>
                              <a:gd name="T15" fmla="*/ 262 h 93"/>
                              <a:gd name="T16" fmla="+- 0 232 212"/>
                              <a:gd name="T17" fmla="*/ T16 w 83"/>
                              <a:gd name="T18" fmla="+- 0 203 169"/>
                              <a:gd name="T19" fmla="*/ 203 h 93"/>
                              <a:gd name="T20" fmla="+- 0 257 212"/>
                              <a:gd name="T21" fmla="*/ T20 w 83"/>
                              <a:gd name="T22" fmla="+- 0 203 169"/>
                              <a:gd name="T23" fmla="*/ 203 h 93"/>
                              <a:gd name="T24" fmla="+- 0 231 212"/>
                              <a:gd name="T25" fmla="*/ T24 w 83"/>
                              <a:gd name="T26" fmla="+- 0 169 169"/>
                              <a:gd name="T27" fmla="*/ 169 h 93"/>
                              <a:gd name="T28" fmla="+- 0 257 212"/>
                              <a:gd name="T29" fmla="*/ T28 w 83"/>
                              <a:gd name="T30" fmla="+- 0 203 169"/>
                              <a:gd name="T31" fmla="*/ 203 h 93"/>
                              <a:gd name="T32" fmla="+- 0 232 212"/>
                              <a:gd name="T33" fmla="*/ T32 w 83"/>
                              <a:gd name="T34" fmla="+- 0 203 169"/>
                              <a:gd name="T35" fmla="*/ 203 h 93"/>
                              <a:gd name="T36" fmla="+- 0 278 212"/>
                              <a:gd name="T37" fmla="*/ T36 w 83"/>
                              <a:gd name="T38" fmla="+- 0 262 169"/>
                              <a:gd name="T39" fmla="*/ 262 h 93"/>
                              <a:gd name="T40" fmla="+- 0 295 212"/>
                              <a:gd name="T41" fmla="*/ T40 w 83"/>
                              <a:gd name="T42" fmla="+- 0 262 169"/>
                              <a:gd name="T43" fmla="*/ 262 h 93"/>
                              <a:gd name="T44" fmla="+- 0 295 212"/>
                              <a:gd name="T45" fmla="*/ T44 w 83"/>
                              <a:gd name="T46" fmla="+- 0 226 169"/>
                              <a:gd name="T47" fmla="*/ 226 h 93"/>
                              <a:gd name="T48" fmla="+- 0 275 212"/>
                              <a:gd name="T49" fmla="*/ T48 w 83"/>
                              <a:gd name="T50" fmla="+- 0 226 169"/>
                              <a:gd name="T51" fmla="*/ 226 h 93"/>
                              <a:gd name="T52" fmla="+- 0 257 212"/>
                              <a:gd name="T53" fmla="*/ T52 w 83"/>
                              <a:gd name="T54" fmla="+- 0 203 169"/>
                              <a:gd name="T55" fmla="*/ 203 h 93"/>
                              <a:gd name="T56" fmla="+- 0 295 212"/>
                              <a:gd name="T57" fmla="*/ T56 w 83"/>
                              <a:gd name="T58" fmla="+- 0 169 169"/>
                              <a:gd name="T59" fmla="*/ 169 h 93"/>
                              <a:gd name="T60" fmla="+- 0 275 212"/>
                              <a:gd name="T61" fmla="*/ T60 w 83"/>
                              <a:gd name="T62" fmla="+- 0 169 169"/>
                              <a:gd name="T63" fmla="*/ 169 h 93"/>
                              <a:gd name="T64" fmla="+- 0 275 212"/>
                              <a:gd name="T65" fmla="*/ T64 w 83"/>
                              <a:gd name="T66" fmla="+- 0 226 169"/>
                              <a:gd name="T67" fmla="*/ 226 h 93"/>
                              <a:gd name="T68" fmla="+- 0 295 212"/>
                              <a:gd name="T69" fmla="*/ T68 w 83"/>
                              <a:gd name="T70" fmla="+- 0 226 169"/>
                              <a:gd name="T71" fmla="*/ 226 h 93"/>
                              <a:gd name="T72" fmla="+- 0 295 212"/>
                              <a:gd name="T73" fmla="*/ T72 w 83"/>
                              <a:gd name="T74" fmla="+- 0 169 169"/>
                              <a:gd name="T75"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0" y="93"/>
                                </a:lnTo>
                                <a:lnTo>
                                  <a:pt x="20" y="34"/>
                                </a:lnTo>
                                <a:lnTo>
                                  <a:pt x="45" y="34"/>
                                </a:lnTo>
                                <a:lnTo>
                                  <a:pt x="19" y="0"/>
                                </a:lnTo>
                                <a:close/>
                                <a:moveTo>
                                  <a:pt x="45" y="34"/>
                                </a:moveTo>
                                <a:lnTo>
                                  <a:pt x="20" y="34"/>
                                </a:lnTo>
                                <a:lnTo>
                                  <a:pt x="66" y="93"/>
                                </a:lnTo>
                                <a:lnTo>
                                  <a:pt x="83" y="93"/>
                                </a:lnTo>
                                <a:lnTo>
                                  <a:pt x="83" y="57"/>
                                </a:lnTo>
                                <a:lnTo>
                                  <a:pt x="63" y="57"/>
                                </a:lnTo>
                                <a:lnTo>
                                  <a:pt x="45" y="34"/>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0" name="AutoShape 308"/>
                        <wps:cNvSpPr>
                          <a:spLocks/>
                        </wps:cNvSpPr>
                        <wps:spPr bwMode="auto">
                          <a:xfrm>
                            <a:off x="311" y="168"/>
                            <a:ext cx="74" cy="96"/>
                          </a:xfrm>
                          <a:custGeom>
                            <a:avLst/>
                            <a:gdLst>
                              <a:gd name="T0" fmla="+- 0 323 311"/>
                              <a:gd name="T1" fmla="*/ T0 w 74"/>
                              <a:gd name="T2" fmla="+- 0 234 168"/>
                              <a:gd name="T3" fmla="*/ 234 h 96"/>
                              <a:gd name="T4" fmla="+- 0 311 311"/>
                              <a:gd name="T5" fmla="*/ T4 w 74"/>
                              <a:gd name="T6" fmla="+- 0 248 168"/>
                              <a:gd name="T7" fmla="*/ 248 h 96"/>
                              <a:gd name="T8" fmla="+- 0 320 311"/>
                              <a:gd name="T9" fmla="*/ T8 w 74"/>
                              <a:gd name="T10" fmla="+- 0 255 168"/>
                              <a:gd name="T11" fmla="*/ 255 h 96"/>
                              <a:gd name="T12" fmla="+- 0 329 311"/>
                              <a:gd name="T13" fmla="*/ T12 w 74"/>
                              <a:gd name="T14" fmla="+- 0 260 168"/>
                              <a:gd name="T15" fmla="*/ 260 h 96"/>
                              <a:gd name="T16" fmla="+- 0 340 311"/>
                              <a:gd name="T17" fmla="*/ T16 w 74"/>
                              <a:gd name="T18" fmla="+- 0 262 168"/>
                              <a:gd name="T19" fmla="*/ 262 h 96"/>
                              <a:gd name="T20" fmla="+- 0 350 311"/>
                              <a:gd name="T21" fmla="*/ T20 w 74"/>
                              <a:gd name="T22" fmla="+- 0 263 168"/>
                              <a:gd name="T23" fmla="*/ 263 h 96"/>
                              <a:gd name="T24" fmla="+- 0 364 311"/>
                              <a:gd name="T25" fmla="*/ T24 w 74"/>
                              <a:gd name="T26" fmla="+- 0 261 168"/>
                              <a:gd name="T27" fmla="*/ 261 h 96"/>
                              <a:gd name="T28" fmla="+- 0 375 311"/>
                              <a:gd name="T29" fmla="*/ T28 w 74"/>
                              <a:gd name="T30" fmla="+- 0 256 168"/>
                              <a:gd name="T31" fmla="*/ 256 h 96"/>
                              <a:gd name="T32" fmla="+- 0 382 311"/>
                              <a:gd name="T33" fmla="*/ T32 w 74"/>
                              <a:gd name="T34" fmla="+- 0 247 168"/>
                              <a:gd name="T35" fmla="*/ 247 h 96"/>
                              <a:gd name="T36" fmla="+- 0 382 311"/>
                              <a:gd name="T37" fmla="*/ T36 w 74"/>
                              <a:gd name="T38" fmla="+- 0 245 168"/>
                              <a:gd name="T39" fmla="*/ 245 h 96"/>
                              <a:gd name="T40" fmla="+- 0 340 311"/>
                              <a:gd name="T41" fmla="*/ T40 w 74"/>
                              <a:gd name="T42" fmla="+- 0 245 168"/>
                              <a:gd name="T43" fmla="*/ 245 h 96"/>
                              <a:gd name="T44" fmla="+- 0 331 311"/>
                              <a:gd name="T45" fmla="*/ T44 w 74"/>
                              <a:gd name="T46" fmla="+- 0 241 168"/>
                              <a:gd name="T47" fmla="*/ 241 h 96"/>
                              <a:gd name="T48" fmla="+- 0 323 311"/>
                              <a:gd name="T49" fmla="*/ T48 w 74"/>
                              <a:gd name="T50" fmla="+- 0 234 168"/>
                              <a:gd name="T51" fmla="*/ 234 h 96"/>
                              <a:gd name="T52" fmla="+- 0 361 311"/>
                              <a:gd name="T53" fmla="*/ T52 w 74"/>
                              <a:gd name="T54" fmla="+- 0 168 168"/>
                              <a:gd name="T55" fmla="*/ 168 h 96"/>
                              <a:gd name="T56" fmla="+- 0 347 311"/>
                              <a:gd name="T57" fmla="*/ T56 w 74"/>
                              <a:gd name="T58" fmla="+- 0 168 168"/>
                              <a:gd name="T59" fmla="*/ 168 h 96"/>
                              <a:gd name="T60" fmla="+- 0 334 311"/>
                              <a:gd name="T61" fmla="*/ T60 w 74"/>
                              <a:gd name="T62" fmla="+- 0 170 168"/>
                              <a:gd name="T63" fmla="*/ 170 h 96"/>
                              <a:gd name="T64" fmla="+- 0 324 311"/>
                              <a:gd name="T65" fmla="*/ T64 w 74"/>
                              <a:gd name="T66" fmla="+- 0 175 168"/>
                              <a:gd name="T67" fmla="*/ 175 h 96"/>
                              <a:gd name="T68" fmla="+- 0 317 311"/>
                              <a:gd name="T69" fmla="*/ T68 w 74"/>
                              <a:gd name="T70" fmla="+- 0 184 168"/>
                              <a:gd name="T71" fmla="*/ 184 h 96"/>
                              <a:gd name="T72" fmla="+- 0 315 311"/>
                              <a:gd name="T73" fmla="*/ T72 w 74"/>
                              <a:gd name="T74" fmla="+- 0 195 168"/>
                              <a:gd name="T75" fmla="*/ 195 h 96"/>
                              <a:gd name="T76" fmla="+- 0 315 311"/>
                              <a:gd name="T77" fmla="*/ T76 w 74"/>
                              <a:gd name="T78" fmla="+- 0 196 168"/>
                              <a:gd name="T79" fmla="*/ 196 h 96"/>
                              <a:gd name="T80" fmla="+- 0 317 311"/>
                              <a:gd name="T81" fmla="*/ T80 w 74"/>
                              <a:gd name="T82" fmla="+- 0 208 168"/>
                              <a:gd name="T83" fmla="*/ 208 h 96"/>
                              <a:gd name="T84" fmla="+- 0 323 311"/>
                              <a:gd name="T85" fmla="*/ T84 w 74"/>
                              <a:gd name="T86" fmla="+- 0 215 168"/>
                              <a:gd name="T87" fmla="*/ 215 h 96"/>
                              <a:gd name="T88" fmla="+- 0 333 311"/>
                              <a:gd name="T89" fmla="*/ T88 w 74"/>
                              <a:gd name="T90" fmla="+- 0 221 168"/>
                              <a:gd name="T91" fmla="*/ 221 h 96"/>
                              <a:gd name="T92" fmla="+- 0 345 311"/>
                              <a:gd name="T93" fmla="*/ T92 w 74"/>
                              <a:gd name="T94" fmla="+- 0 224 168"/>
                              <a:gd name="T95" fmla="*/ 224 h 96"/>
                              <a:gd name="T96" fmla="+- 0 361 311"/>
                              <a:gd name="T97" fmla="*/ T96 w 74"/>
                              <a:gd name="T98" fmla="+- 0 228 168"/>
                              <a:gd name="T99" fmla="*/ 228 h 96"/>
                              <a:gd name="T100" fmla="+- 0 364 311"/>
                              <a:gd name="T101" fmla="*/ T100 w 74"/>
                              <a:gd name="T102" fmla="+- 0 231 168"/>
                              <a:gd name="T103" fmla="*/ 231 h 96"/>
                              <a:gd name="T104" fmla="+- 0 364 311"/>
                              <a:gd name="T105" fmla="*/ T104 w 74"/>
                              <a:gd name="T106" fmla="+- 0 242 168"/>
                              <a:gd name="T107" fmla="*/ 242 h 96"/>
                              <a:gd name="T108" fmla="+- 0 359 311"/>
                              <a:gd name="T109" fmla="*/ T108 w 74"/>
                              <a:gd name="T110" fmla="+- 0 245 168"/>
                              <a:gd name="T111" fmla="*/ 245 h 96"/>
                              <a:gd name="T112" fmla="+- 0 382 311"/>
                              <a:gd name="T113" fmla="*/ T112 w 74"/>
                              <a:gd name="T114" fmla="+- 0 245 168"/>
                              <a:gd name="T115" fmla="*/ 245 h 96"/>
                              <a:gd name="T116" fmla="+- 0 384 311"/>
                              <a:gd name="T117" fmla="*/ T116 w 74"/>
                              <a:gd name="T118" fmla="+- 0 235 168"/>
                              <a:gd name="T119" fmla="*/ 235 h 96"/>
                              <a:gd name="T120" fmla="+- 0 384 311"/>
                              <a:gd name="T121" fmla="*/ T120 w 74"/>
                              <a:gd name="T122" fmla="+- 0 234 168"/>
                              <a:gd name="T123" fmla="*/ 234 h 96"/>
                              <a:gd name="T124" fmla="+- 0 382 311"/>
                              <a:gd name="T125" fmla="*/ T124 w 74"/>
                              <a:gd name="T126" fmla="+- 0 224 168"/>
                              <a:gd name="T127" fmla="*/ 224 h 96"/>
                              <a:gd name="T128" fmla="+- 0 377 311"/>
                              <a:gd name="T129" fmla="*/ T128 w 74"/>
                              <a:gd name="T130" fmla="+- 0 216 168"/>
                              <a:gd name="T131" fmla="*/ 216 h 96"/>
                              <a:gd name="T132" fmla="+- 0 367 311"/>
                              <a:gd name="T133" fmla="*/ T132 w 74"/>
                              <a:gd name="T134" fmla="+- 0 211 168"/>
                              <a:gd name="T135" fmla="*/ 211 h 96"/>
                              <a:gd name="T136" fmla="+- 0 355 311"/>
                              <a:gd name="T137" fmla="*/ T136 w 74"/>
                              <a:gd name="T138" fmla="+- 0 206 168"/>
                              <a:gd name="T139" fmla="*/ 206 h 96"/>
                              <a:gd name="T140" fmla="+- 0 339 311"/>
                              <a:gd name="T141" fmla="*/ T140 w 74"/>
                              <a:gd name="T142" fmla="+- 0 202 168"/>
                              <a:gd name="T143" fmla="*/ 202 h 96"/>
                              <a:gd name="T144" fmla="+- 0 335 311"/>
                              <a:gd name="T145" fmla="*/ T144 w 74"/>
                              <a:gd name="T146" fmla="+- 0 200 168"/>
                              <a:gd name="T147" fmla="*/ 200 h 96"/>
                              <a:gd name="T148" fmla="+- 0 335 311"/>
                              <a:gd name="T149" fmla="*/ T148 w 74"/>
                              <a:gd name="T150" fmla="+- 0 189 168"/>
                              <a:gd name="T151" fmla="*/ 189 h 96"/>
                              <a:gd name="T152" fmla="+- 0 339 311"/>
                              <a:gd name="T153" fmla="*/ T152 w 74"/>
                              <a:gd name="T154" fmla="+- 0 186 168"/>
                              <a:gd name="T155" fmla="*/ 186 h 96"/>
                              <a:gd name="T156" fmla="+- 0 377 311"/>
                              <a:gd name="T157" fmla="*/ T156 w 74"/>
                              <a:gd name="T158" fmla="+- 0 186 168"/>
                              <a:gd name="T159" fmla="*/ 186 h 96"/>
                              <a:gd name="T160" fmla="+- 0 382 311"/>
                              <a:gd name="T161" fmla="*/ T160 w 74"/>
                              <a:gd name="T162" fmla="+- 0 180 168"/>
                              <a:gd name="T163" fmla="*/ 180 h 96"/>
                              <a:gd name="T164" fmla="+- 0 372 311"/>
                              <a:gd name="T165" fmla="*/ T164 w 74"/>
                              <a:gd name="T166" fmla="+- 0 172 168"/>
                              <a:gd name="T167" fmla="*/ 172 h 96"/>
                              <a:gd name="T168" fmla="+- 0 361 311"/>
                              <a:gd name="T169" fmla="*/ T168 w 74"/>
                              <a:gd name="T170" fmla="+- 0 168 168"/>
                              <a:gd name="T171" fmla="*/ 168 h 96"/>
                              <a:gd name="T172" fmla="+- 0 377 311"/>
                              <a:gd name="T173" fmla="*/ T172 w 74"/>
                              <a:gd name="T174" fmla="+- 0 186 168"/>
                              <a:gd name="T175" fmla="*/ 186 h 96"/>
                              <a:gd name="T176" fmla="+- 0 355 311"/>
                              <a:gd name="T177" fmla="*/ T176 w 74"/>
                              <a:gd name="T178" fmla="+- 0 186 168"/>
                              <a:gd name="T179" fmla="*/ 186 h 96"/>
                              <a:gd name="T180" fmla="+- 0 363 311"/>
                              <a:gd name="T181" fmla="*/ T180 w 74"/>
                              <a:gd name="T182" fmla="+- 0 189 168"/>
                              <a:gd name="T183" fmla="*/ 189 h 96"/>
                              <a:gd name="T184" fmla="+- 0 371 311"/>
                              <a:gd name="T185" fmla="*/ T184 w 74"/>
                              <a:gd name="T186" fmla="+- 0 195 168"/>
                              <a:gd name="T187" fmla="*/ 195 h 96"/>
                              <a:gd name="T188" fmla="+- 0 377 311"/>
                              <a:gd name="T189" fmla="*/ T188 w 74"/>
                              <a:gd name="T190" fmla="+- 0 186 168"/>
                              <a:gd name="T191" fmla="*/ 186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74" h="96">
                                <a:moveTo>
                                  <a:pt x="12" y="66"/>
                                </a:moveTo>
                                <a:lnTo>
                                  <a:pt x="0" y="80"/>
                                </a:lnTo>
                                <a:lnTo>
                                  <a:pt x="9" y="87"/>
                                </a:lnTo>
                                <a:lnTo>
                                  <a:pt x="18" y="92"/>
                                </a:lnTo>
                                <a:lnTo>
                                  <a:pt x="29" y="94"/>
                                </a:lnTo>
                                <a:lnTo>
                                  <a:pt x="39" y="95"/>
                                </a:lnTo>
                                <a:lnTo>
                                  <a:pt x="53" y="93"/>
                                </a:lnTo>
                                <a:lnTo>
                                  <a:pt x="64" y="88"/>
                                </a:lnTo>
                                <a:lnTo>
                                  <a:pt x="71" y="79"/>
                                </a:lnTo>
                                <a:lnTo>
                                  <a:pt x="71" y="77"/>
                                </a:lnTo>
                                <a:lnTo>
                                  <a:pt x="29" y="77"/>
                                </a:lnTo>
                                <a:lnTo>
                                  <a:pt x="20" y="73"/>
                                </a:lnTo>
                                <a:lnTo>
                                  <a:pt x="12" y="66"/>
                                </a:lnTo>
                                <a:close/>
                                <a:moveTo>
                                  <a:pt x="50" y="0"/>
                                </a:moveTo>
                                <a:lnTo>
                                  <a:pt x="36" y="0"/>
                                </a:lnTo>
                                <a:lnTo>
                                  <a:pt x="23" y="2"/>
                                </a:lnTo>
                                <a:lnTo>
                                  <a:pt x="13" y="7"/>
                                </a:lnTo>
                                <a:lnTo>
                                  <a:pt x="6" y="16"/>
                                </a:lnTo>
                                <a:lnTo>
                                  <a:pt x="4" y="27"/>
                                </a:lnTo>
                                <a:lnTo>
                                  <a:pt x="4" y="28"/>
                                </a:lnTo>
                                <a:lnTo>
                                  <a:pt x="6" y="40"/>
                                </a:lnTo>
                                <a:lnTo>
                                  <a:pt x="12" y="47"/>
                                </a:lnTo>
                                <a:lnTo>
                                  <a:pt x="22" y="53"/>
                                </a:lnTo>
                                <a:lnTo>
                                  <a:pt x="34" y="56"/>
                                </a:lnTo>
                                <a:lnTo>
                                  <a:pt x="50" y="60"/>
                                </a:lnTo>
                                <a:lnTo>
                                  <a:pt x="53" y="63"/>
                                </a:lnTo>
                                <a:lnTo>
                                  <a:pt x="53" y="74"/>
                                </a:lnTo>
                                <a:lnTo>
                                  <a:pt x="48" y="77"/>
                                </a:lnTo>
                                <a:lnTo>
                                  <a:pt x="71" y="77"/>
                                </a:lnTo>
                                <a:lnTo>
                                  <a:pt x="73" y="67"/>
                                </a:lnTo>
                                <a:lnTo>
                                  <a:pt x="73" y="66"/>
                                </a:lnTo>
                                <a:lnTo>
                                  <a:pt x="71" y="56"/>
                                </a:lnTo>
                                <a:lnTo>
                                  <a:pt x="66" y="48"/>
                                </a:lnTo>
                                <a:lnTo>
                                  <a:pt x="56" y="43"/>
                                </a:lnTo>
                                <a:lnTo>
                                  <a:pt x="44" y="38"/>
                                </a:lnTo>
                                <a:lnTo>
                                  <a:pt x="28" y="34"/>
                                </a:lnTo>
                                <a:lnTo>
                                  <a:pt x="24" y="32"/>
                                </a:lnTo>
                                <a:lnTo>
                                  <a:pt x="24" y="21"/>
                                </a:lnTo>
                                <a:lnTo>
                                  <a:pt x="28" y="18"/>
                                </a:lnTo>
                                <a:lnTo>
                                  <a:pt x="66" y="18"/>
                                </a:lnTo>
                                <a:lnTo>
                                  <a:pt x="71" y="12"/>
                                </a:lnTo>
                                <a:lnTo>
                                  <a:pt x="61" y="4"/>
                                </a:lnTo>
                                <a:lnTo>
                                  <a:pt x="50" y="0"/>
                                </a:lnTo>
                                <a:close/>
                                <a:moveTo>
                                  <a:pt x="66" y="18"/>
                                </a:moveTo>
                                <a:lnTo>
                                  <a:pt x="44" y="18"/>
                                </a:lnTo>
                                <a:lnTo>
                                  <a:pt x="52" y="21"/>
                                </a:lnTo>
                                <a:lnTo>
                                  <a:pt x="60" y="27"/>
                                </a:lnTo>
                                <a:lnTo>
                                  <a:pt x="6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1" name="AutoShape 307"/>
                        <wps:cNvSpPr>
                          <a:spLocks/>
                        </wps:cNvSpPr>
                        <wps:spPr bwMode="auto">
                          <a:xfrm>
                            <a:off x="394" y="169"/>
                            <a:ext cx="77" cy="93"/>
                          </a:xfrm>
                          <a:custGeom>
                            <a:avLst/>
                            <a:gdLst>
                              <a:gd name="T0" fmla="+- 0 442 394"/>
                              <a:gd name="T1" fmla="*/ T0 w 77"/>
                              <a:gd name="T2" fmla="+- 0 188 169"/>
                              <a:gd name="T3" fmla="*/ 188 h 93"/>
                              <a:gd name="T4" fmla="+- 0 422 394"/>
                              <a:gd name="T5" fmla="*/ T4 w 77"/>
                              <a:gd name="T6" fmla="+- 0 188 169"/>
                              <a:gd name="T7" fmla="*/ 188 h 93"/>
                              <a:gd name="T8" fmla="+- 0 422 394"/>
                              <a:gd name="T9" fmla="*/ T8 w 77"/>
                              <a:gd name="T10" fmla="+- 0 262 169"/>
                              <a:gd name="T11" fmla="*/ 262 h 93"/>
                              <a:gd name="T12" fmla="+- 0 442 394"/>
                              <a:gd name="T13" fmla="*/ T12 w 77"/>
                              <a:gd name="T14" fmla="+- 0 262 169"/>
                              <a:gd name="T15" fmla="*/ 262 h 93"/>
                              <a:gd name="T16" fmla="+- 0 442 394"/>
                              <a:gd name="T17" fmla="*/ T16 w 77"/>
                              <a:gd name="T18" fmla="+- 0 188 169"/>
                              <a:gd name="T19" fmla="*/ 188 h 93"/>
                              <a:gd name="T20" fmla="+- 0 471 394"/>
                              <a:gd name="T21" fmla="*/ T20 w 77"/>
                              <a:gd name="T22" fmla="+- 0 169 169"/>
                              <a:gd name="T23" fmla="*/ 169 h 93"/>
                              <a:gd name="T24" fmla="+- 0 394 394"/>
                              <a:gd name="T25" fmla="*/ T24 w 77"/>
                              <a:gd name="T26" fmla="+- 0 169 169"/>
                              <a:gd name="T27" fmla="*/ 169 h 93"/>
                              <a:gd name="T28" fmla="+- 0 394 394"/>
                              <a:gd name="T29" fmla="*/ T28 w 77"/>
                              <a:gd name="T30" fmla="+- 0 188 169"/>
                              <a:gd name="T31" fmla="*/ 188 h 93"/>
                              <a:gd name="T32" fmla="+- 0 471 394"/>
                              <a:gd name="T33" fmla="*/ T32 w 77"/>
                              <a:gd name="T34" fmla="+- 0 188 169"/>
                              <a:gd name="T35" fmla="*/ 188 h 93"/>
                              <a:gd name="T36" fmla="+- 0 471 394"/>
                              <a:gd name="T37" fmla="*/ T36 w 77"/>
                              <a:gd name="T38" fmla="+- 0 169 169"/>
                              <a:gd name="T39"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7" h="93">
                                <a:moveTo>
                                  <a:pt x="48" y="19"/>
                                </a:moveTo>
                                <a:lnTo>
                                  <a:pt x="28" y="19"/>
                                </a:lnTo>
                                <a:lnTo>
                                  <a:pt x="28" y="93"/>
                                </a:lnTo>
                                <a:lnTo>
                                  <a:pt x="48" y="93"/>
                                </a:lnTo>
                                <a:lnTo>
                                  <a:pt x="48" y="19"/>
                                </a:lnTo>
                                <a:close/>
                                <a:moveTo>
                                  <a:pt x="77" y="0"/>
                                </a:moveTo>
                                <a:lnTo>
                                  <a:pt x="0" y="0"/>
                                </a:lnTo>
                                <a:lnTo>
                                  <a:pt x="0" y="19"/>
                                </a:lnTo>
                                <a:lnTo>
                                  <a:pt x="77" y="19"/>
                                </a:lnTo>
                                <a:lnTo>
                                  <a:pt x="77"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2" name="AutoShape 306"/>
                        <wps:cNvSpPr>
                          <a:spLocks/>
                        </wps:cNvSpPr>
                        <wps:spPr bwMode="auto">
                          <a:xfrm>
                            <a:off x="486" y="169"/>
                            <a:ext cx="81" cy="93"/>
                          </a:xfrm>
                          <a:custGeom>
                            <a:avLst/>
                            <a:gdLst>
                              <a:gd name="T0" fmla="+- 0 541 486"/>
                              <a:gd name="T1" fmla="*/ T0 w 81"/>
                              <a:gd name="T2" fmla="+- 0 169 169"/>
                              <a:gd name="T3" fmla="*/ 169 h 93"/>
                              <a:gd name="T4" fmla="+- 0 486 486"/>
                              <a:gd name="T5" fmla="*/ T4 w 81"/>
                              <a:gd name="T6" fmla="+- 0 169 169"/>
                              <a:gd name="T7" fmla="*/ 169 h 93"/>
                              <a:gd name="T8" fmla="+- 0 486 486"/>
                              <a:gd name="T9" fmla="*/ T8 w 81"/>
                              <a:gd name="T10" fmla="+- 0 262 169"/>
                              <a:gd name="T11" fmla="*/ 262 h 93"/>
                              <a:gd name="T12" fmla="+- 0 507 486"/>
                              <a:gd name="T13" fmla="*/ T12 w 81"/>
                              <a:gd name="T14" fmla="+- 0 262 169"/>
                              <a:gd name="T15" fmla="*/ 262 h 93"/>
                              <a:gd name="T16" fmla="+- 0 507 486"/>
                              <a:gd name="T17" fmla="*/ T16 w 81"/>
                              <a:gd name="T18" fmla="+- 0 232 169"/>
                              <a:gd name="T19" fmla="*/ 232 h 93"/>
                              <a:gd name="T20" fmla="+- 0 546 486"/>
                              <a:gd name="T21" fmla="*/ T20 w 81"/>
                              <a:gd name="T22" fmla="+- 0 232 169"/>
                              <a:gd name="T23" fmla="*/ 232 h 93"/>
                              <a:gd name="T24" fmla="+- 0 544 486"/>
                              <a:gd name="T25" fmla="*/ T24 w 81"/>
                              <a:gd name="T26" fmla="+- 0 229 169"/>
                              <a:gd name="T27" fmla="*/ 229 h 93"/>
                              <a:gd name="T28" fmla="+- 0 556 486"/>
                              <a:gd name="T29" fmla="*/ T28 w 81"/>
                              <a:gd name="T30" fmla="+- 0 224 169"/>
                              <a:gd name="T31" fmla="*/ 224 h 93"/>
                              <a:gd name="T32" fmla="+- 0 564 486"/>
                              <a:gd name="T33" fmla="*/ T32 w 81"/>
                              <a:gd name="T34" fmla="+- 0 215 169"/>
                              <a:gd name="T35" fmla="*/ 215 h 93"/>
                              <a:gd name="T36" fmla="+- 0 564 486"/>
                              <a:gd name="T37" fmla="*/ T36 w 81"/>
                              <a:gd name="T38" fmla="+- 0 214 169"/>
                              <a:gd name="T39" fmla="*/ 214 h 93"/>
                              <a:gd name="T40" fmla="+- 0 507 486"/>
                              <a:gd name="T41" fmla="*/ T40 w 81"/>
                              <a:gd name="T42" fmla="+- 0 214 169"/>
                              <a:gd name="T43" fmla="*/ 214 h 93"/>
                              <a:gd name="T44" fmla="+- 0 507 486"/>
                              <a:gd name="T45" fmla="*/ T44 w 81"/>
                              <a:gd name="T46" fmla="+- 0 188 169"/>
                              <a:gd name="T47" fmla="*/ 188 h 93"/>
                              <a:gd name="T48" fmla="+- 0 562 486"/>
                              <a:gd name="T49" fmla="*/ T48 w 81"/>
                              <a:gd name="T50" fmla="+- 0 188 169"/>
                              <a:gd name="T51" fmla="*/ 188 h 93"/>
                              <a:gd name="T52" fmla="+- 0 561 486"/>
                              <a:gd name="T53" fmla="*/ T52 w 81"/>
                              <a:gd name="T54" fmla="+- 0 184 169"/>
                              <a:gd name="T55" fmla="*/ 184 h 93"/>
                              <a:gd name="T56" fmla="+- 0 550 486"/>
                              <a:gd name="T57" fmla="*/ T56 w 81"/>
                              <a:gd name="T58" fmla="+- 0 172 169"/>
                              <a:gd name="T59" fmla="*/ 172 h 93"/>
                              <a:gd name="T60" fmla="+- 0 541 486"/>
                              <a:gd name="T61" fmla="*/ T60 w 81"/>
                              <a:gd name="T62" fmla="+- 0 169 169"/>
                              <a:gd name="T63" fmla="*/ 169 h 93"/>
                              <a:gd name="T64" fmla="+- 0 546 486"/>
                              <a:gd name="T65" fmla="*/ T64 w 81"/>
                              <a:gd name="T66" fmla="+- 0 232 169"/>
                              <a:gd name="T67" fmla="*/ 232 h 93"/>
                              <a:gd name="T68" fmla="+- 0 523 486"/>
                              <a:gd name="T69" fmla="*/ T68 w 81"/>
                              <a:gd name="T70" fmla="+- 0 232 169"/>
                              <a:gd name="T71" fmla="*/ 232 h 93"/>
                              <a:gd name="T72" fmla="+- 0 543 486"/>
                              <a:gd name="T73" fmla="*/ T72 w 81"/>
                              <a:gd name="T74" fmla="+- 0 262 169"/>
                              <a:gd name="T75" fmla="*/ 262 h 93"/>
                              <a:gd name="T76" fmla="+- 0 567 486"/>
                              <a:gd name="T77" fmla="*/ T76 w 81"/>
                              <a:gd name="T78" fmla="+- 0 262 169"/>
                              <a:gd name="T79" fmla="*/ 262 h 93"/>
                              <a:gd name="T80" fmla="+- 0 546 486"/>
                              <a:gd name="T81" fmla="*/ T80 w 81"/>
                              <a:gd name="T82" fmla="+- 0 232 169"/>
                              <a:gd name="T83" fmla="*/ 232 h 93"/>
                              <a:gd name="T84" fmla="+- 0 562 486"/>
                              <a:gd name="T85" fmla="*/ T84 w 81"/>
                              <a:gd name="T86" fmla="+- 0 188 169"/>
                              <a:gd name="T87" fmla="*/ 188 h 93"/>
                              <a:gd name="T88" fmla="+- 0 537 486"/>
                              <a:gd name="T89" fmla="*/ T88 w 81"/>
                              <a:gd name="T90" fmla="+- 0 188 169"/>
                              <a:gd name="T91" fmla="*/ 188 h 93"/>
                              <a:gd name="T92" fmla="+- 0 543 486"/>
                              <a:gd name="T93" fmla="*/ T92 w 81"/>
                              <a:gd name="T94" fmla="+- 0 192 169"/>
                              <a:gd name="T95" fmla="*/ 192 h 93"/>
                              <a:gd name="T96" fmla="+- 0 543 486"/>
                              <a:gd name="T97" fmla="*/ T96 w 81"/>
                              <a:gd name="T98" fmla="+- 0 209 169"/>
                              <a:gd name="T99" fmla="*/ 209 h 93"/>
                              <a:gd name="T100" fmla="+- 0 537 486"/>
                              <a:gd name="T101" fmla="*/ T100 w 81"/>
                              <a:gd name="T102" fmla="+- 0 214 169"/>
                              <a:gd name="T103" fmla="*/ 214 h 93"/>
                              <a:gd name="T104" fmla="+- 0 564 486"/>
                              <a:gd name="T105" fmla="*/ T104 w 81"/>
                              <a:gd name="T106" fmla="+- 0 214 169"/>
                              <a:gd name="T107" fmla="*/ 214 h 93"/>
                              <a:gd name="T108" fmla="+- 0 564 486"/>
                              <a:gd name="T109" fmla="*/ T108 w 81"/>
                              <a:gd name="T110" fmla="+- 0 191 169"/>
                              <a:gd name="T111" fmla="*/ 191 h 93"/>
                              <a:gd name="T112" fmla="+- 0 562 486"/>
                              <a:gd name="T113" fmla="*/ T112 w 81"/>
                              <a:gd name="T114" fmla="+- 0 188 169"/>
                              <a:gd name="T115" fmla="*/ 188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81" h="93">
                                <a:moveTo>
                                  <a:pt x="55" y="0"/>
                                </a:moveTo>
                                <a:lnTo>
                                  <a:pt x="0" y="0"/>
                                </a:lnTo>
                                <a:lnTo>
                                  <a:pt x="0" y="93"/>
                                </a:lnTo>
                                <a:lnTo>
                                  <a:pt x="21" y="93"/>
                                </a:lnTo>
                                <a:lnTo>
                                  <a:pt x="21" y="63"/>
                                </a:lnTo>
                                <a:lnTo>
                                  <a:pt x="60" y="63"/>
                                </a:lnTo>
                                <a:lnTo>
                                  <a:pt x="58" y="60"/>
                                </a:lnTo>
                                <a:lnTo>
                                  <a:pt x="70" y="55"/>
                                </a:lnTo>
                                <a:lnTo>
                                  <a:pt x="78" y="46"/>
                                </a:lnTo>
                                <a:lnTo>
                                  <a:pt x="78" y="45"/>
                                </a:lnTo>
                                <a:lnTo>
                                  <a:pt x="21" y="45"/>
                                </a:lnTo>
                                <a:lnTo>
                                  <a:pt x="21" y="19"/>
                                </a:lnTo>
                                <a:lnTo>
                                  <a:pt x="76" y="19"/>
                                </a:lnTo>
                                <a:lnTo>
                                  <a:pt x="75" y="15"/>
                                </a:lnTo>
                                <a:lnTo>
                                  <a:pt x="64" y="3"/>
                                </a:lnTo>
                                <a:lnTo>
                                  <a:pt x="55" y="0"/>
                                </a:lnTo>
                                <a:close/>
                                <a:moveTo>
                                  <a:pt x="60" y="63"/>
                                </a:moveTo>
                                <a:lnTo>
                                  <a:pt x="37" y="63"/>
                                </a:lnTo>
                                <a:lnTo>
                                  <a:pt x="57" y="93"/>
                                </a:lnTo>
                                <a:lnTo>
                                  <a:pt x="81" y="93"/>
                                </a:lnTo>
                                <a:lnTo>
                                  <a:pt x="60" y="63"/>
                                </a:lnTo>
                                <a:close/>
                                <a:moveTo>
                                  <a:pt x="76" y="19"/>
                                </a:moveTo>
                                <a:lnTo>
                                  <a:pt x="51" y="19"/>
                                </a:lnTo>
                                <a:lnTo>
                                  <a:pt x="57" y="23"/>
                                </a:lnTo>
                                <a:lnTo>
                                  <a:pt x="57" y="40"/>
                                </a:lnTo>
                                <a:lnTo>
                                  <a:pt x="51" y="45"/>
                                </a:lnTo>
                                <a:lnTo>
                                  <a:pt x="78" y="45"/>
                                </a:lnTo>
                                <a:lnTo>
                                  <a:pt x="78" y="22"/>
                                </a:lnTo>
                                <a:lnTo>
                                  <a:pt x="76"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3" name="AutoShape 305"/>
                        <wps:cNvSpPr>
                          <a:spLocks/>
                        </wps:cNvSpPr>
                        <wps:spPr bwMode="auto">
                          <a:xfrm>
                            <a:off x="581" y="169"/>
                            <a:ext cx="81" cy="95"/>
                          </a:xfrm>
                          <a:custGeom>
                            <a:avLst/>
                            <a:gdLst>
                              <a:gd name="T0" fmla="+- 0 601 581"/>
                              <a:gd name="T1" fmla="*/ T0 w 81"/>
                              <a:gd name="T2" fmla="+- 0 169 169"/>
                              <a:gd name="T3" fmla="*/ 169 h 95"/>
                              <a:gd name="T4" fmla="+- 0 581 581"/>
                              <a:gd name="T5" fmla="*/ T4 w 81"/>
                              <a:gd name="T6" fmla="+- 0 169 169"/>
                              <a:gd name="T7" fmla="*/ 169 h 95"/>
                              <a:gd name="T8" fmla="+- 0 581 581"/>
                              <a:gd name="T9" fmla="*/ T8 w 81"/>
                              <a:gd name="T10" fmla="+- 0 222 169"/>
                              <a:gd name="T11" fmla="*/ 222 h 95"/>
                              <a:gd name="T12" fmla="+- 0 584 581"/>
                              <a:gd name="T13" fmla="*/ T12 w 81"/>
                              <a:gd name="T14" fmla="+- 0 240 169"/>
                              <a:gd name="T15" fmla="*/ 240 h 95"/>
                              <a:gd name="T16" fmla="+- 0 592 581"/>
                              <a:gd name="T17" fmla="*/ T16 w 81"/>
                              <a:gd name="T18" fmla="+- 0 253 169"/>
                              <a:gd name="T19" fmla="*/ 253 h 95"/>
                              <a:gd name="T20" fmla="+- 0 604 581"/>
                              <a:gd name="T21" fmla="*/ T20 w 81"/>
                              <a:gd name="T22" fmla="+- 0 261 169"/>
                              <a:gd name="T23" fmla="*/ 261 h 95"/>
                              <a:gd name="T24" fmla="+- 0 621 581"/>
                              <a:gd name="T25" fmla="*/ T24 w 81"/>
                              <a:gd name="T26" fmla="+- 0 263 169"/>
                              <a:gd name="T27" fmla="*/ 263 h 95"/>
                              <a:gd name="T28" fmla="+- 0 638 581"/>
                              <a:gd name="T29" fmla="*/ T28 w 81"/>
                              <a:gd name="T30" fmla="+- 0 261 169"/>
                              <a:gd name="T31" fmla="*/ 261 h 95"/>
                              <a:gd name="T32" fmla="+- 0 651 581"/>
                              <a:gd name="T33" fmla="*/ T32 w 81"/>
                              <a:gd name="T34" fmla="+- 0 253 169"/>
                              <a:gd name="T35" fmla="*/ 253 h 95"/>
                              <a:gd name="T36" fmla="+- 0 656 581"/>
                              <a:gd name="T37" fmla="*/ T36 w 81"/>
                              <a:gd name="T38" fmla="+- 0 245 169"/>
                              <a:gd name="T39" fmla="*/ 245 h 95"/>
                              <a:gd name="T40" fmla="+- 0 609 581"/>
                              <a:gd name="T41" fmla="*/ T40 w 81"/>
                              <a:gd name="T42" fmla="+- 0 245 169"/>
                              <a:gd name="T43" fmla="*/ 245 h 95"/>
                              <a:gd name="T44" fmla="+- 0 601 581"/>
                              <a:gd name="T45" fmla="*/ T44 w 81"/>
                              <a:gd name="T46" fmla="+- 0 237 169"/>
                              <a:gd name="T47" fmla="*/ 237 h 95"/>
                              <a:gd name="T48" fmla="+- 0 601 581"/>
                              <a:gd name="T49" fmla="*/ T48 w 81"/>
                              <a:gd name="T50" fmla="+- 0 169 169"/>
                              <a:gd name="T51" fmla="*/ 169 h 95"/>
                              <a:gd name="T52" fmla="+- 0 662 581"/>
                              <a:gd name="T53" fmla="*/ T52 w 81"/>
                              <a:gd name="T54" fmla="+- 0 169 169"/>
                              <a:gd name="T55" fmla="*/ 169 h 95"/>
                              <a:gd name="T56" fmla="+- 0 641 581"/>
                              <a:gd name="T57" fmla="*/ T56 w 81"/>
                              <a:gd name="T58" fmla="+- 0 169 169"/>
                              <a:gd name="T59" fmla="*/ 169 h 95"/>
                              <a:gd name="T60" fmla="+- 0 641 581"/>
                              <a:gd name="T61" fmla="*/ T60 w 81"/>
                              <a:gd name="T62" fmla="+- 0 237 169"/>
                              <a:gd name="T63" fmla="*/ 237 h 95"/>
                              <a:gd name="T64" fmla="+- 0 634 581"/>
                              <a:gd name="T65" fmla="*/ T64 w 81"/>
                              <a:gd name="T66" fmla="+- 0 245 169"/>
                              <a:gd name="T67" fmla="*/ 245 h 95"/>
                              <a:gd name="T68" fmla="+- 0 656 581"/>
                              <a:gd name="T69" fmla="*/ T68 w 81"/>
                              <a:gd name="T70" fmla="+- 0 245 169"/>
                              <a:gd name="T71" fmla="*/ 245 h 95"/>
                              <a:gd name="T72" fmla="+- 0 659 581"/>
                              <a:gd name="T73" fmla="*/ T72 w 81"/>
                              <a:gd name="T74" fmla="+- 0 240 169"/>
                              <a:gd name="T75" fmla="*/ 240 h 95"/>
                              <a:gd name="T76" fmla="+- 0 662 581"/>
                              <a:gd name="T77" fmla="*/ T76 w 81"/>
                              <a:gd name="T78" fmla="+- 0 222 169"/>
                              <a:gd name="T79" fmla="*/ 222 h 95"/>
                              <a:gd name="T80" fmla="+- 0 662 581"/>
                              <a:gd name="T81" fmla="*/ T80 w 81"/>
                              <a:gd name="T82" fmla="+- 0 169 169"/>
                              <a:gd name="T83" fmla="*/ 169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1" h="95">
                                <a:moveTo>
                                  <a:pt x="20" y="0"/>
                                </a:moveTo>
                                <a:lnTo>
                                  <a:pt x="0" y="0"/>
                                </a:lnTo>
                                <a:lnTo>
                                  <a:pt x="0" y="53"/>
                                </a:lnTo>
                                <a:lnTo>
                                  <a:pt x="3" y="71"/>
                                </a:lnTo>
                                <a:lnTo>
                                  <a:pt x="11" y="84"/>
                                </a:lnTo>
                                <a:lnTo>
                                  <a:pt x="23" y="92"/>
                                </a:lnTo>
                                <a:lnTo>
                                  <a:pt x="40" y="94"/>
                                </a:lnTo>
                                <a:lnTo>
                                  <a:pt x="57" y="92"/>
                                </a:lnTo>
                                <a:lnTo>
                                  <a:pt x="70" y="84"/>
                                </a:lnTo>
                                <a:lnTo>
                                  <a:pt x="75" y="76"/>
                                </a:lnTo>
                                <a:lnTo>
                                  <a:pt x="28" y="76"/>
                                </a:lnTo>
                                <a:lnTo>
                                  <a:pt x="20" y="68"/>
                                </a:lnTo>
                                <a:lnTo>
                                  <a:pt x="20" y="0"/>
                                </a:lnTo>
                                <a:close/>
                                <a:moveTo>
                                  <a:pt x="81" y="0"/>
                                </a:moveTo>
                                <a:lnTo>
                                  <a:pt x="60" y="0"/>
                                </a:lnTo>
                                <a:lnTo>
                                  <a:pt x="60" y="68"/>
                                </a:lnTo>
                                <a:lnTo>
                                  <a:pt x="53" y="76"/>
                                </a:lnTo>
                                <a:lnTo>
                                  <a:pt x="75" y="76"/>
                                </a:lnTo>
                                <a:lnTo>
                                  <a:pt x="78" y="71"/>
                                </a:lnTo>
                                <a:lnTo>
                                  <a:pt x="81" y="53"/>
                                </a:lnTo>
                                <a:lnTo>
                                  <a:pt x="8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4" name="AutoShape 304"/>
                        <wps:cNvSpPr>
                          <a:spLocks/>
                        </wps:cNvSpPr>
                        <wps:spPr bwMode="auto">
                          <a:xfrm>
                            <a:off x="678" y="167"/>
                            <a:ext cx="86" cy="97"/>
                          </a:xfrm>
                          <a:custGeom>
                            <a:avLst/>
                            <a:gdLst>
                              <a:gd name="T0" fmla="+- 0 744 678"/>
                              <a:gd name="T1" fmla="*/ T0 w 86"/>
                              <a:gd name="T2" fmla="+- 0 167 167"/>
                              <a:gd name="T3" fmla="*/ 167 h 97"/>
                              <a:gd name="T4" fmla="+- 0 727 678"/>
                              <a:gd name="T5" fmla="*/ T4 w 86"/>
                              <a:gd name="T6" fmla="+- 0 167 167"/>
                              <a:gd name="T7" fmla="*/ 167 h 97"/>
                              <a:gd name="T8" fmla="+- 0 707 678"/>
                              <a:gd name="T9" fmla="*/ T8 w 86"/>
                              <a:gd name="T10" fmla="+- 0 171 167"/>
                              <a:gd name="T11" fmla="*/ 171 h 97"/>
                              <a:gd name="T12" fmla="+- 0 692 678"/>
                              <a:gd name="T13" fmla="*/ T12 w 86"/>
                              <a:gd name="T14" fmla="+- 0 182 167"/>
                              <a:gd name="T15" fmla="*/ 182 h 97"/>
                              <a:gd name="T16" fmla="+- 0 682 678"/>
                              <a:gd name="T17" fmla="*/ T16 w 86"/>
                              <a:gd name="T18" fmla="+- 0 197 167"/>
                              <a:gd name="T19" fmla="*/ 197 h 97"/>
                              <a:gd name="T20" fmla="+- 0 678 678"/>
                              <a:gd name="T21" fmla="*/ T20 w 86"/>
                              <a:gd name="T22" fmla="+- 0 216 167"/>
                              <a:gd name="T23" fmla="*/ 216 h 97"/>
                              <a:gd name="T24" fmla="+- 0 678 678"/>
                              <a:gd name="T25" fmla="*/ T24 w 86"/>
                              <a:gd name="T26" fmla="+- 0 216 167"/>
                              <a:gd name="T27" fmla="*/ 216 h 97"/>
                              <a:gd name="T28" fmla="+- 0 682 678"/>
                              <a:gd name="T29" fmla="*/ T28 w 86"/>
                              <a:gd name="T30" fmla="+- 0 235 167"/>
                              <a:gd name="T31" fmla="*/ 235 h 97"/>
                              <a:gd name="T32" fmla="+- 0 692 678"/>
                              <a:gd name="T33" fmla="*/ T32 w 86"/>
                              <a:gd name="T34" fmla="+- 0 250 167"/>
                              <a:gd name="T35" fmla="*/ 250 h 97"/>
                              <a:gd name="T36" fmla="+- 0 707 678"/>
                              <a:gd name="T37" fmla="*/ T36 w 86"/>
                              <a:gd name="T38" fmla="+- 0 260 167"/>
                              <a:gd name="T39" fmla="*/ 260 h 97"/>
                              <a:gd name="T40" fmla="+- 0 726 678"/>
                              <a:gd name="T41" fmla="*/ T40 w 86"/>
                              <a:gd name="T42" fmla="+- 0 264 167"/>
                              <a:gd name="T43" fmla="*/ 264 h 97"/>
                              <a:gd name="T44" fmla="+- 0 738 678"/>
                              <a:gd name="T45" fmla="*/ T44 w 86"/>
                              <a:gd name="T46" fmla="+- 0 262 167"/>
                              <a:gd name="T47" fmla="*/ 262 h 97"/>
                              <a:gd name="T48" fmla="+- 0 748 678"/>
                              <a:gd name="T49" fmla="*/ T48 w 86"/>
                              <a:gd name="T50" fmla="+- 0 259 167"/>
                              <a:gd name="T51" fmla="*/ 259 h 97"/>
                              <a:gd name="T52" fmla="+- 0 757 678"/>
                              <a:gd name="T53" fmla="*/ T52 w 86"/>
                              <a:gd name="T54" fmla="+- 0 254 167"/>
                              <a:gd name="T55" fmla="*/ 254 h 97"/>
                              <a:gd name="T56" fmla="+- 0 764 678"/>
                              <a:gd name="T57" fmla="*/ T56 w 86"/>
                              <a:gd name="T58" fmla="+- 0 247 167"/>
                              <a:gd name="T59" fmla="*/ 247 h 97"/>
                              <a:gd name="T60" fmla="+- 0 762 678"/>
                              <a:gd name="T61" fmla="*/ T60 w 86"/>
                              <a:gd name="T62" fmla="+- 0 245 167"/>
                              <a:gd name="T63" fmla="*/ 245 h 97"/>
                              <a:gd name="T64" fmla="+- 0 711 678"/>
                              <a:gd name="T65" fmla="*/ T64 w 86"/>
                              <a:gd name="T66" fmla="+- 0 245 167"/>
                              <a:gd name="T67" fmla="*/ 245 h 97"/>
                              <a:gd name="T68" fmla="+- 0 700 678"/>
                              <a:gd name="T69" fmla="*/ T68 w 86"/>
                              <a:gd name="T70" fmla="+- 0 231 167"/>
                              <a:gd name="T71" fmla="*/ 231 h 97"/>
                              <a:gd name="T72" fmla="+- 0 700 678"/>
                              <a:gd name="T73" fmla="*/ T72 w 86"/>
                              <a:gd name="T74" fmla="+- 0 199 167"/>
                              <a:gd name="T75" fmla="*/ 199 h 97"/>
                              <a:gd name="T76" fmla="+- 0 711 678"/>
                              <a:gd name="T77" fmla="*/ T76 w 86"/>
                              <a:gd name="T78" fmla="+- 0 186 167"/>
                              <a:gd name="T79" fmla="*/ 186 h 97"/>
                              <a:gd name="T80" fmla="+- 0 760 678"/>
                              <a:gd name="T81" fmla="*/ T80 w 86"/>
                              <a:gd name="T82" fmla="+- 0 186 167"/>
                              <a:gd name="T83" fmla="*/ 186 h 97"/>
                              <a:gd name="T84" fmla="+- 0 764 678"/>
                              <a:gd name="T85" fmla="*/ T84 w 86"/>
                              <a:gd name="T86" fmla="+- 0 182 167"/>
                              <a:gd name="T87" fmla="*/ 182 h 97"/>
                              <a:gd name="T88" fmla="+- 0 755 678"/>
                              <a:gd name="T89" fmla="*/ T88 w 86"/>
                              <a:gd name="T90" fmla="+- 0 173 167"/>
                              <a:gd name="T91" fmla="*/ 173 h 97"/>
                              <a:gd name="T92" fmla="+- 0 744 678"/>
                              <a:gd name="T93" fmla="*/ T92 w 86"/>
                              <a:gd name="T94" fmla="+- 0 167 167"/>
                              <a:gd name="T95" fmla="*/ 167 h 97"/>
                              <a:gd name="T96" fmla="+- 0 751 678"/>
                              <a:gd name="T97" fmla="*/ T96 w 86"/>
                              <a:gd name="T98" fmla="+- 0 234 167"/>
                              <a:gd name="T99" fmla="*/ 234 h 97"/>
                              <a:gd name="T100" fmla="+- 0 744 678"/>
                              <a:gd name="T101" fmla="*/ T100 w 86"/>
                              <a:gd name="T102" fmla="+- 0 240 167"/>
                              <a:gd name="T103" fmla="*/ 240 h 97"/>
                              <a:gd name="T104" fmla="+- 0 737 678"/>
                              <a:gd name="T105" fmla="*/ T104 w 86"/>
                              <a:gd name="T106" fmla="+- 0 245 167"/>
                              <a:gd name="T107" fmla="*/ 245 h 97"/>
                              <a:gd name="T108" fmla="+- 0 762 678"/>
                              <a:gd name="T109" fmla="*/ T108 w 86"/>
                              <a:gd name="T110" fmla="+- 0 245 167"/>
                              <a:gd name="T111" fmla="*/ 245 h 97"/>
                              <a:gd name="T112" fmla="+- 0 751 678"/>
                              <a:gd name="T113" fmla="*/ T112 w 86"/>
                              <a:gd name="T114" fmla="+- 0 234 167"/>
                              <a:gd name="T115" fmla="*/ 234 h 97"/>
                              <a:gd name="T116" fmla="+- 0 760 678"/>
                              <a:gd name="T117" fmla="*/ T116 w 86"/>
                              <a:gd name="T118" fmla="+- 0 186 167"/>
                              <a:gd name="T119" fmla="*/ 186 h 97"/>
                              <a:gd name="T120" fmla="+- 0 736 678"/>
                              <a:gd name="T121" fmla="*/ T120 w 86"/>
                              <a:gd name="T122" fmla="+- 0 186 167"/>
                              <a:gd name="T123" fmla="*/ 186 h 97"/>
                              <a:gd name="T124" fmla="+- 0 743 678"/>
                              <a:gd name="T125" fmla="*/ T124 w 86"/>
                              <a:gd name="T126" fmla="+- 0 190 167"/>
                              <a:gd name="T127" fmla="*/ 190 h 97"/>
                              <a:gd name="T128" fmla="+- 0 751 678"/>
                              <a:gd name="T129" fmla="*/ T128 w 86"/>
                              <a:gd name="T130" fmla="+- 0 197 167"/>
                              <a:gd name="T131" fmla="*/ 197 h 97"/>
                              <a:gd name="T132" fmla="+- 0 760 678"/>
                              <a:gd name="T133" fmla="*/ T132 w 86"/>
                              <a:gd name="T134" fmla="+- 0 186 167"/>
                              <a:gd name="T135" fmla="*/ 186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86" h="97">
                                <a:moveTo>
                                  <a:pt x="66" y="0"/>
                                </a:moveTo>
                                <a:lnTo>
                                  <a:pt x="49" y="0"/>
                                </a:lnTo>
                                <a:lnTo>
                                  <a:pt x="29" y="4"/>
                                </a:lnTo>
                                <a:lnTo>
                                  <a:pt x="14" y="15"/>
                                </a:lnTo>
                                <a:lnTo>
                                  <a:pt x="4" y="30"/>
                                </a:lnTo>
                                <a:lnTo>
                                  <a:pt x="0" y="49"/>
                                </a:lnTo>
                                <a:lnTo>
                                  <a:pt x="4" y="68"/>
                                </a:lnTo>
                                <a:lnTo>
                                  <a:pt x="14" y="83"/>
                                </a:lnTo>
                                <a:lnTo>
                                  <a:pt x="29" y="93"/>
                                </a:lnTo>
                                <a:lnTo>
                                  <a:pt x="48" y="97"/>
                                </a:lnTo>
                                <a:lnTo>
                                  <a:pt x="60" y="95"/>
                                </a:lnTo>
                                <a:lnTo>
                                  <a:pt x="70" y="92"/>
                                </a:lnTo>
                                <a:lnTo>
                                  <a:pt x="79" y="87"/>
                                </a:lnTo>
                                <a:lnTo>
                                  <a:pt x="86" y="80"/>
                                </a:lnTo>
                                <a:lnTo>
                                  <a:pt x="84" y="78"/>
                                </a:lnTo>
                                <a:lnTo>
                                  <a:pt x="33" y="78"/>
                                </a:lnTo>
                                <a:lnTo>
                                  <a:pt x="22" y="64"/>
                                </a:lnTo>
                                <a:lnTo>
                                  <a:pt x="22" y="32"/>
                                </a:lnTo>
                                <a:lnTo>
                                  <a:pt x="33" y="19"/>
                                </a:lnTo>
                                <a:lnTo>
                                  <a:pt x="82" y="19"/>
                                </a:lnTo>
                                <a:lnTo>
                                  <a:pt x="86" y="15"/>
                                </a:lnTo>
                                <a:lnTo>
                                  <a:pt x="77" y="6"/>
                                </a:lnTo>
                                <a:lnTo>
                                  <a:pt x="66" y="0"/>
                                </a:lnTo>
                                <a:close/>
                                <a:moveTo>
                                  <a:pt x="73" y="67"/>
                                </a:moveTo>
                                <a:lnTo>
                                  <a:pt x="66" y="73"/>
                                </a:lnTo>
                                <a:lnTo>
                                  <a:pt x="59" y="78"/>
                                </a:lnTo>
                                <a:lnTo>
                                  <a:pt x="84" y="78"/>
                                </a:lnTo>
                                <a:lnTo>
                                  <a:pt x="73" y="67"/>
                                </a:lnTo>
                                <a:close/>
                                <a:moveTo>
                                  <a:pt x="82" y="19"/>
                                </a:moveTo>
                                <a:lnTo>
                                  <a:pt x="58" y="19"/>
                                </a:lnTo>
                                <a:lnTo>
                                  <a:pt x="65" y="23"/>
                                </a:lnTo>
                                <a:lnTo>
                                  <a:pt x="73" y="30"/>
                                </a:lnTo>
                                <a:lnTo>
                                  <a:pt x="82"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5" name="AutoShape 303"/>
                        <wps:cNvSpPr>
                          <a:spLocks/>
                        </wps:cNvSpPr>
                        <wps:spPr bwMode="auto">
                          <a:xfrm>
                            <a:off x="774" y="169"/>
                            <a:ext cx="77" cy="93"/>
                          </a:xfrm>
                          <a:custGeom>
                            <a:avLst/>
                            <a:gdLst>
                              <a:gd name="T0" fmla="+- 0 823 774"/>
                              <a:gd name="T1" fmla="*/ T0 w 77"/>
                              <a:gd name="T2" fmla="+- 0 188 169"/>
                              <a:gd name="T3" fmla="*/ 188 h 93"/>
                              <a:gd name="T4" fmla="+- 0 802 774"/>
                              <a:gd name="T5" fmla="*/ T4 w 77"/>
                              <a:gd name="T6" fmla="+- 0 188 169"/>
                              <a:gd name="T7" fmla="*/ 188 h 93"/>
                              <a:gd name="T8" fmla="+- 0 802 774"/>
                              <a:gd name="T9" fmla="*/ T8 w 77"/>
                              <a:gd name="T10" fmla="+- 0 262 169"/>
                              <a:gd name="T11" fmla="*/ 262 h 93"/>
                              <a:gd name="T12" fmla="+- 0 823 774"/>
                              <a:gd name="T13" fmla="*/ T12 w 77"/>
                              <a:gd name="T14" fmla="+- 0 262 169"/>
                              <a:gd name="T15" fmla="*/ 262 h 93"/>
                              <a:gd name="T16" fmla="+- 0 823 774"/>
                              <a:gd name="T17" fmla="*/ T16 w 77"/>
                              <a:gd name="T18" fmla="+- 0 188 169"/>
                              <a:gd name="T19" fmla="*/ 188 h 93"/>
                              <a:gd name="T20" fmla="+- 0 851 774"/>
                              <a:gd name="T21" fmla="*/ T20 w 77"/>
                              <a:gd name="T22" fmla="+- 0 169 169"/>
                              <a:gd name="T23" fmla="*/ 169 h 93"/>
                              <a:gd name="T24" fmla="+- 0 774 774"/>
                              <a:gd name="T25" fmla="*/ T24 w 77"/>
                              <a:gd name="T26" fmla="+- 0 169 169"/>
                              <a:gd name="T27" fmla="*/ 169 h 93"/>
                              <a:gd name="T28" fmla="+- 0 774 774"/>
                              <a:gd name="T29" fmla="*/ T28 w 77"/>
                              <a:gd name="T30" fmla="+- 0 188 169"/>
                              <a:gd name="T31" fmla="*/ 188 h 93"/>
                              <a:gd name="T32" fmla="+- 0 851 774"/>
                              <a:gd name="T33" fmla="*/ T32 w 77"/>
                              <a:gd name="T34" fmla="+- 0 188 169"/>
                              <a:gd name="T35" fmla="*/ 188 h 93"/>
                              <a:gd name="T36" fmla="+- 0 851 774"/>
                              <a:gd name="T37" fmla="*/ T36 w 77"/>
                              <a:gd name="T38" fmla="+- 0 169 169"/>
                              <a:gd name="T39"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7" h="93">
                                <a:moveTo>
                                  <a:pt x="49" y="19"/>
                                </a:moveTo>
                                <a:lnTo>
                                  <a:pt x="28" y="19"/>
                                </a:lnTo>
                                <a:lnTo>
                                  <a:pt x="28" y="93"/>
                                </a:lnTo>
                                <a:lnTo>
                                  <a:pt x="49" y="93"/>
                                </a:lnTo>
                                <a:lnTo>
                                  <a:pt x="49" y="19"/>
                                </a:lnTo>
                                <a:close/>
                                <a:moveTo>
                                  <a:pt x="77" y="0"/>
                                </a:moveTo>
                                <a:lnTo>
                                  <a:pt x="0" y="0"/>
                                </a:lnTo>
                                <a:lnTo>
                                  <a:pt x="0" y="19"/>
                                </a:lnTo>
                                <a:lnTo>
                                  <a:pt x="77" y="19"/>
                                </a:lnTo>
                                <a:lnTo>
                                  <a:pt x="77"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6" name="Line 302"/>
                        <wps:cNvCnPr>
                          <a:cxnSpLocks noChangeShapeType="1"/>
                        </wps:cNvCnPr>
                        <wps:spPr bwMode="auto">
                          <a:xfrm>
                            <a:off x="878" y="169"/>
                            <a:ext cx="0" cy="93"/>
                          </a:xfrm>
                          <a:prstGeom prst="line">
                            <a:avLst/>
                          </a:prstGeom>
                          <a:noFill/>
                          <a:ln w="12979">
                            <a:solidFill>
                              <a:srgbClr val="231F20"/>
                            </a:solidFill>
                            <a:round/>
                            <a:headEnd/>
                            <a:tailEnd/>
                          </a:ln>
                          <a:extLst>
                            <a:ext uri="{909E8E84-426E-40DD-AFC4-6F175D3DCCD1}">
                              <a14:hiddenFill xmlns:a14="http://schemas.microsoft.com/office/drawing/2010/main">
                                <a:noFill/>
                              </a14:hiddenFill>
                            </a:ext>
                          </a:extLst>
                        </wps:spPr>
                        <wps:bodyPr/>
                      </wps:wsp>
                      <wps:wsp>
                        <wps:cNvPr id="767" name="AutoShape 301"/>
                        <wps:cNvSpPr>
                          <a:spLocks/>
                        </wps:cNvSpPr>
                        <wps:spPr bwMode="auto">
                          <a:xfrm>
                            <a:off x="907" y="167"/>
                            <a:ext cx="99" cy="97"/>
                          </a:xfrm>
                          <a:custGeom>
                            <a:avLst/>
                            <a:gdLst>
                              <a:gd name="T0" fmla="+- 0 957 907"/>
                              <a:gd name="T1" fmla="*/ T0 w 99"/>
                              <a:gd name="T2" fmla="+- 0 167 167"/>
                              <a:gd name="T3" fmla="*/ 167 h 97"/>
                              <a:gd name="T4" fmla="+- 0 937 907"/>
                              <a:gd name="T5" fmla="*/ T4 w 99"/>
                              <a:gd name="T6" fmla="+- 0 171 167"/>
                              <a:gd name="T7" fmla="*/ 171 h 97"/>
                              <a:gd name="T8" fmla="+- 0 921 907"/>
                              <a:gd name="T9" fmla="*/ T8 w 99"/>
                              <a:gd name="T10" fmla="+- 0 182 167"/>
                              <a:gd name="T11" fmla="*/ 182 h 97"/>
                              <a:gd name="T12" fmla="+- 0 911 907"/>
                              <a:gd name="T13" fmla="*/ T12 w 99"/>
                              <a:gd name="T14" fmla="+- 0 197 167"/>
                              <a:gd name="T15" fmla="*/ 197 h 97"/>
                              <a:gd name="T16" fmla="+- 0 907 907"/>
                              <a:gd name="T17" fmla="*/ T16 w 99"/>
                              <a:gd name="T18" fmla="+- 0 215 167"/>
                              <a:gd name="T19" fmla="*/ 215 h 97"/>
                              <a:gd name="T20" fmla="+- 0 907 907"/>
                              <a:gd name="T21" fmla="*/ T20 w 99"/>
                              <a:gd name="T22" fmla="+- 0 216 167"/>
                              <a:gd name="T23" fmla="*/ 216 h 97"/>
                              <a:gd name="T24" fmla="+- 0 911 907"/>
                              <a:gd name="T25" fmla="*/ T24 w 99"/>
                              <a:gd name="T26" fmla="+- 0 234 167"/>
                              <a:gd name="T27" fmla="*/ 234 h 97"/>
                              <a:gd name="T28" fmla="+- 0 921 907"/>
                              <a:gd name="T29" fmla="*/ T28 w 99"/>
                              <a:gd name="T30" fmla="+- 0 250 167"/>
                              <a:gd name="T31" fmla="*/ 250 h 97"/>
                              <a:gd name="T32" fmla="+- 0 937 907"/>
                              <a:gd name="T33" fmla="*/ T32 w 99"/>
                              <a:gd name="T34" fmla="+- 0 260 167"/>
                              <a:gd name="T35" fmla="*/ 260 h 97"/>
                              <a:gd name="T36" fmla="+- 0 956 907"/>
                              <a:gd name="T37" fmla="*/ T36 w 99"/>
                              <a:gd name="T38" fmla="+- 0 264 167"/>
                              <a:gd name="T39" fmla="*/ 264 h 97"/>
                              <a:gd name="T40" fmla="+- 0 976 907"/>
                              <a:gd name="T41" fmla="*/ T40 w 99"/>
                              <a:gd name="T42" fmla="+- 0 260 167"/>
                              <a:gd name="T43" fmla="*/ 260 h 97"/>
                              <a:gd name="T44" fmla="+- 0 992 907"/>
                              <a:gd name="T45" fmla="*/ T44 w 99"/>
                              <a:gd name="T46" fmla="+- 0 249 167"/>
                              <a:gd name="T47" fmla="*/ 249 h 97"/>
                              <a:gd name="T48" fmla="+- 0 995 907"/>
                              <a:gd name="T49" fmla="*/ T48 w 99"/>
                              <a:gd name="T50" fmla="+- 0 245 167"/>
                              <a:gd name="T51" fmla="*/ 245 h 97"/>
                              <a:gd name="T52" fmla="+- 0 957 907"/>
                              <a:gd name="T53" fmla="*/ T52 w 99"/>
                              <a:gd name="T54" fmla="+- 0 245 167"/>
                              <a:gd name="T55" fmla="*/ 245 h 97"/>
                              <a:gd name="T56" fmla="+- 0 945 907"/>
                              <a:gd name="T57" fmla="*/ T56 w 99"/>
                              <a:gd name="T58" fmla="+- 0 242 167"/>
                              <a:gd name="T59" fmla="*/ 242 h 97"/>
                              <a:gd name="T60" fmla="+- 0 936 907"/>
                              <a:gd name="T61" fmla="*/ T60 w 99"/>
                              <a:gd name="T62" fmla="+- 0 236 167"/>
                              <a:gd name="T63" fmla="*/ 236 h 97"/>
                              <a:gd name="T64" fmla="+- 0 931 907"/>
                              <a:gd name="T65" fmla="*/ T64 w 99"/>
                              <a:gd name="T66" fmla="+- 0 227 167"/>
                              <a:gd name="T67" fmla="*/ 227 h 97"/>
                              <a:gd name="T68" fmla="+- 0 929 907"/>
                              <a:gd name="T69" fmla="*/ T68 w 99"/>
                              <a:gd name="T70" fmla="+- 0 216 167"/>
                              <a:gd name="T71" fmla="*/ 216 h 97"/>
                              <a:gd name="T72" fmla="+- 0 928 907"/>
                              <a:gd name="T73" fmla="*/ T72 w 99"/>
                              <a:gd name="T74" fmla="+- 0 215 167"/>
                              <a:gd name="T75" fmla="*/ 215 h 97"/>
                              <a:gd name="T76" fmla="+- 0 931 907"/>
                              <a:gd name="T77" fmla="*/ T76 w 99"/>
                              <a:gd name="T78" fmla="+- 0 204 167"/>
                              <a:gd name="T79" fmla="*/ 204 h 97"/>
                              <a:gd name="T80" fmla="+- 0 936 907"/>
                              <a:gd name="T81" fmla="*/ T80 w 99"/>
                              <a:gd name="T82" fmla="+- 0 195 167"/>
                              <a:gd name="T83" fmla="*/ 195 h 97"/>
                              <a:gd name="T84" fmla="+- 0 945 907"/>
                              <a:gd name="T85" fmla="*/ T84 w 99"/>
                              <a:gd name="T86" fmla="+- 0 189 167"/>
                              <a:gd name="T87" fmla="*/ 189 h 97"/>
                              <a:gd name="T88" fmla="+- 0 956 907"/>
                              <a:gd name="T89" fmla="*/ T88 w 99"/>
                              <a:gd name="T90" fmla="+- 0 186 167"/>
                              <a:gd name="T91" fmla="*/ 186 h 97"/>
                              <a:gd name="T92" fmla="+- 0 995 907"/>
                              <a:gd name="T93" fmla="*/ T92 w 99"/>
                              <a:gd name="T94" fmla="+- 0 186 167"/>
                              <a:gd name="T95" fmla="*/ 186 h 97"/>
                              <a:gd name="T96" fmla="+- 0 992 907"/>
                              <a:gd name="T97" fmla="*/ T96 w 99"/>
                              <a:gd name="T98" fmla="+- 0 181 167"/>
                              <a:gd name="T99" fmla="*/ 181 h 97"/>
                              <a:gd name="T100" fmla="+- 0 976 907"/>
                              <a:gd name="T101" fmla="*/ T100 w 99"/>
                              <a:gd name="T102" fmla="+- 0 171 167"/>
                              <a:gd name="T103" fmla="*/ 171 h 97"/>
                              <a:gd name="T104" fmla="+- 0 957 907"/>
                              <a:gd name="T105" fmla="*/ T104 w 99"/>
                              <a:gd name="T106" fmla="+- 0 167 167"/>
                              <a:gd name="T107" fmla="*/ 167 h 97"/>
                              <a:gd name="T108" fmla="+- 0 995 907"/>
                              <a:gd name="T109" fmla="*/ T108 w 99"/>
                              <a:gd name="T110" fmla="+- 0 186 167"/>
                              <a:gd name="T111" fmla="*/ 186 h 97"/>
                              <a:gd name="T112" fmla="+- 0 956 907"/>
                              <a:gd name="T113" fmla="*/ T112 w 99"/>
                              <a:gd name="T114" fmla="+- 0 186 167"/>
                              <a:gd name="T115" fmla="*/ 186 h 97"/>
                              <a:gd name="T116" fmla="+- 0 968 907"/>
                              <a:gd name="T117" fmla="*/ T116 w 99"/>
                              <a:gd name="T118" fmla="+- 0 189 167"/>
                              <a:gd name="T119" fmla="*/ 189 h 97"/>
                              <a:gd name="T120" fmla="+- 0 977 907"/>
                              <a:gd name="T121" fmla="*/ T120 w 99"/>
                              <a:gd name="T122" fmla="+- 0 195 167"/>
                              <a:gd name="T123" fmla="*/ 195 h 97"/>
                              <a:gd name="T124" fmla="+- 0 982 907"/>
                              <a:gd name="T125" fmla="*/ T124 w 99"/>
                              <a:gd name="T126" fmla="+- 0 204 167"/>
                              <a:gd name="T127" fmla="*/ 204 h 97"/>
                              <a:gd name="T128" fmla="+- 0 984 907"/>
                              <a:gd name="T129" fmla="*/ T128 w 99"/>
                              <a:gd name="T130" fmla="+- 0 215 167"/>
                              <a:gd name="T131" fmla="*/ 215 h 97"/>
                              <a:gd name="T132" fmla="+- 0 984 907"/>
                              <a:gd name="T133" fmla="*/ T132 w 99"/>
                              <a:gd name="T134" fmla="+- 0 216 167"/>
                              <a:gd name="T135" fmla="*/ 216 h 97"/>
                              <a:gd name="T136" fmla="+- 0 982 907"/>
                              <a:gd name="T137" fmla="*/ T136 w 99"/>
                              <a:gd name="T138" fmla="+- 0 227 167"/>
                              <a:gd name="T139" fmla="*/ 227 h 97"/>
                              <a:gd name="T140" fmla="+- 0 977 907"/>
                              <a:gd name="T141" fmla="*/ T140 w 99"/>
                              <a:gd name="T142" fmla="+- 0 236 167"/>
                              <a:gd name="T143" fmla="*/ 236 h 97"/>
                              <a:gd name="T144" fmla="+- 0 968 907"/>
                              <a:gd name="T145" fmla="*/ T144 w 99"/>
                              <a:gd name="T146" fmla="+- 0 242 167"/>
                              <a:gd name="T147" fmla="*/ 242 h 97"/>
                              <a:gd name="T148" fmla="+- 0 957 907"/>
                              <a:gd name="T149" fmla="*/ T148 w 99"/>
                              <a:gd name="T150" fmla="+- 0 245 167"/>
                              <a:gd name="T151" fmla="*/ 245 h 97"/>
                              <a:gd name="T152" fmla="+- 0 995 907"/>
                              <a:gd name="T153" fmla="*/ T152 w 99"/>
                              <a:gd name="T154" fmla="+- 0 245 167"/>
                              <a:gd name="T155" fmla="*/ 245 h 97"/>
                              <a:gd name="T156" fmla="+- 0 1002 907"/>
                              <a:gd name="T157" fmla="*/ T156 w 99"/>
                              <a:gd name="T158" fmla="+- 0 234 167"/>
                              <a:gd name="T159" fmla="*/ 234 h 97"/>
                              <a:gd name="T160" fmla="+- 0 1006 907"/>
                              <a:gd name="T161" fmla="*/ T160 w 99"/>
                              <a:gd name="T162" fmla="+- 0 216 167"/>
                              <a:gd name="T163" fmla="*/ 216 h 97"/>
                              <a:gd name="T164" fmla="+- 0 1006 907"/>
                              <a:gd name="T165" fmla="*/ T164 w 99"/>
                              <a:gd name="T166" fmla="+- 0 215 167"/>
                              <a:gd name="T167" fmla="*/ 215 h 97"/>
                              <a:gd name="T168" fmla="+- 0 1002 907"/>
                              <a:gd name="T169" fmla="*/ T168 w 99"/>
                              <a:gd name="T170" fmla="+- 0 197 167"/>
                              <a:gd name="T171" fmla="*/ 197 h 97"/>
                              <a:gd name="T172" fmla="+- 0 995 907"/>
                              <a:gd name="T173" fmla="*/ T172 w 99"/>
                              <a:gd name="T174" fmla="+- 0 186 167"/>
                              <a:gd name="T175" fmla="*/ 186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50" y="0"/>
                                </a:moveTo>
                                <a:lnTo>
                                  <a:pt x="30" y="4"/>
                                </a:lnTo>
                                <a:lnTo>
                                  <a:pt x="14" y="15"/>
                                </a:lnTo>
                                <a:lnTo>
                                  <a:pt x="4" y="30"/>
                                </a:lnTo>
                                <a:lnTo>
                                  <a:pt x="0" y="48"/>
                                </a:lnTo>
                                <a:lnTo>
                                  <a:pt x="0" y="49"/>
                                </a:lnTo>
                                <a:lnTo>
                                  <a:pt x="4" y="67"/>
                                </a:lnTo>
                                <a:lnTo>
                                  <a:pt x="14" y="83"/>
                                </a:lnTo>
                                <a:lnTo>
                                  <a:pt x="30" y="93"/>
                                </a:lnTo>
                                <a:lnTo>
                                  <a:pt x="49" y="97"/>
                                </a:lnTo>
                                <a:lnTo>
                                  <a:pt x="69" y="93"/>
                                </a:lnTo>
                                <a:lnTo>
                                  <a:pt x="85" y="82"/>
                                </a:lnTo>
                                <a:lnTo>
                                  <a:pt x="88" y="78"/>
                                </a:lnTo>
                                <a:lnTo>
                                  <a:pt x="50" y="78"/>
                                </a:lnTo>
                                <a:lnTo>
                                  <a:pt x="38" y="75"/>
                                </a:lnTo>
                                <a:lnTo>
                                  <a:pt x="29" y="69"/>
                                </a:lnTo>
                                <a:lnTo>
                                  <a:pt x="24" y="60"/>
                                </a:lnTo>
                                <a:lnTo>
                                  <a:pt x="22" y="49"/>
                                </a:lnTo>
                                <a:lnTo>
                                  <a:pt x="21" y="48"/>
                                </a:lnTo>
                                <a:lnTo>
                                  <a:pt x="24" y="37"/>
                                </a:lnTo>
                                <a:lnTo>
                                  <a:pt x="29" y="28"/>
                                </a:lnTo>
                                <a:lnTo>
                                  <a:pt x="38" y="22"/>
                                </a:lnTo>
                                <a:lnTo>
                                  <a:pt x="49" y="19"/>
                                </a:lnTo>
                                <a:lnTo>
                                  <a:pt x="88" y="19"/>
                                </a:lnTo>
                                <a:lnTo>
                                  <a:pt x="85" y="14"/>
                                </a:lnTo>
                                <a:lnTo>
                                  <a:pt x="69" y="4"/>
                                </a:lnTo>
                                <a:lnTo>
                                  <a:pt x="50" y="0"/>
                                </a:lnTo>
                                <a:close/>
                                <a:moveTo>
                                  <a:pt x="88" y="19"/>
                                </a:moveTo>
                                <a:lnTo>
                                  <a:pt x="49" y="19"/>
                                </a:lnTo>
                                <a:lnTo>
                                  <a:pt x="61" y="22"/>
                                </a:lnTo>
                                <a:lnTo>
                                  <a:pt x="70" y="28"/>
                                </a:lnTo>
                                <a:lnTo>
                                  <a:pt x="75" y="37"/>
                                </a:lnTo>
                                <a:lnTo>
                                  <a:pt x="77" y="48"/>
                                </a:lnTo>
                                <a:lnTo>
                                  <a:pt x="77" y="49"/>
                                </a:lnTo>
                                <a:lnTo>
                                  <a:pt x="75" y="60"/>
                                </a:lnTo>
                                <a:lnTo>
                                  <a:pt x="70" y="69"/>
                                </a:lnTo>
                                <a:lnTo>
                                  <a:pt x="61" y="75"/>
                                </a:lnTo>
                                <a:lnTo>
                                  <a:pt x="50" y="78"/>
                                </a:lnTo>
                                <a:lnTo>
                                  <a:pt x="88" y="78"/>
                                </a:lnTo>
                                <a:lnTo>
                                  <a:pt x="95" y="67"/>
                                </a:lnTo>
                                <a:lnTo>
                                  <a:pt x="99" y="49"/>
                                </a:lnTo>
                                <a:lnTo>
                                  <a:pt x="99" y="48"/>
                                </a:lnTo>
                                <a:lnTo>
                                  <a:pt x="95" y="30"/>
                                </a:lnTo>
                                <a:lnTo>
                                  <a:pt x="88"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8" name="AutoShape 300"/>
                        <wps:cNvSpPr>
                          <a:spLocks/>
                        </wps:cNvSpPr>
                        <wps:spPr bwMode="auto">
                          <a:xfrm>
                            <a:off x="1024" y="169"/>
                            <a:ext cx="83" cy="93"/>
                          </a:xfrm>
                          <a:custGeom>
                            <a:avLst/>
                            <a:gdLst>
                              <a:gd name="T0" fmla="+- 0 1043 1024"/>
                              <a:gd name="T1" fmla="*/ T0 w 83"/>
                              <a:gd name="T2" fmla="+- 0 169 169"/>
                              <a:gd name="T3" fmla="*/ 169 h 93"/>
                              <a:gd name="T4" fmla="+- 0 1024 1024"/>
                              <a:gd name="T5" fmla="*/ T4 w 83"/>
                              <a:gd name="T6" fmla="+- 0 169 169"/>
                              <a:gd name="T7" fmla="*/ 169 h 93"/>
                              <a:gd name="T8" fmla="+- 0 1024 1024"/>
                              <a:gd name="T9" fmla="*/ T8 w 83"/>
                              <a:gd name="T10" fmla="+- 0 262 169"/>
                              <a:gd name="T11" fmla="*/ 262 h 93"/>
                              <a:gd name="T12" fmla="+- 0 1044 1024"/>
                              <a:gd name="T13" fmla="*/ T12 w 83"/>
                              <a:gd name="T14" fmla="+- 0 262 169"/>
                              <a:gd name="T15" fmla="*/ 262 h 93"/>
                              <a:gd name="T16" fmla="+- 0 1044 1024"/>
                              <a:gd name="T17" fmla="*/ T16 w 83"/>
                              <a:gd name="T18" fmla="+- 0 203 169"/>
                              <a:gd name="T19" fmla="*/ 203 h 93"/>
                              <a:gd name="T20" fmla="+- 0 1069 1024"/>
                              <a:gd name="T21" fmla="*/ T20 w 83"/>
                              <a:gd name="T22" fmla="+- 0 203 169"/>
                              <a:gd name="T23" fmla="*/ 203 h 93"/>
                              <a:gd name="T24" fmla="+- 0 1043 1024"/>
                              <a:gd name="T25" fmla="*/ T24 w 83"/>
                              <a:gd name="T26" fmla="+- 0 169 169"/>
                              <a:gd name="T27" fmla="*/ 169 h 93"/>
                              <a:gd name="T28" fmla="+- 0 1069 1024"/>
                              <a:gd name="T29" fmla="*/ T28 w 83"/>
                              <a:gd name="T30" fmla="+- 0 203 169"/>
                              <a:gd name="T31" fmla="*/ 203 h 93"/>
                              <a:gd name="T32" fmla="+- 0 1044 1024"/>
                              <a:gd name="T33" fmla="*/ T32 w 83"/>
                              <a:gd name="T34" fmla="+- 0 203 169"/>
                              <a:gd name="T35" fmla="*/ 203 h 93"/>
                              <a:gd name="T36" fmla="+- 0 1089 1024"/>
                              <a:gd name="T37" fmla="*/ T36 w 83"/>
                              <a:gd name="T38" fmla="+- 0 262 169"/>
                              <a:gd name="T39" fmla="*/ 262 h 93"/>
                              <a:gd name="T40" fmla="+- 0 1107 1024"/>
                              <a:gd name="T41" fmla="*/ T40 w 83"/>
                              <a:gd name="T42" fmla="+- 0 262 169"/>
                              <a:gd name="T43" fmla="*/ 262 h 93"/>
                              <a:gd name="T44" fmla="+- 0 1107 1024"/>
                              <a:gd name="T45" fmla="*/ T44 w 83"/>
                              <a:gd name="T46" fmla="+- 0 226 169"/>
                              <a:gd name="T47" fmla="*/ 226 h 93"/>
                              <a:gd name="T48" fmla="+- 0 1086 1024"/>
                              <a:gd name="T49" fmla="*/ T48 w 83"/>
                              <a:gd name="T50" fmla="+- 0 226 169"/>
                              <a:gd name="T51" fmla="*/ 226 h 93"/>
                              <a:gd name="T52" fmla="+- 0 1069 1024"/>
                              <a:gd name="T53" fmla="*/ T52 w 83"/>
                              <a:gd name="T54" fmla="+- 0 203 169"/>
                              <a:gd name="T55" fmla="*/ 203 h 93"/>
                              <a:gd name="T56" fmla="+- 0 1107 1024"/>
                              <a:gd name="T57" fmla="*/ T56 w 83"/>
                              <a:gd name="T58" fmla="+- 0 169 169"/>
                              <a:gd name="T59" fmla="*/ 169 h 93"/>
                              <a:gd name="T60" fmla="+- 0 1086 1024"/>
                              <a:gd name="T61" fmla="*/ T60 w 83"/>
                              <a:gd name="T62" fmla="+- 0 169 169"/>
                              <a:gd name="T63" fmla="*/ 169 h 93"/>
                              <a:gd name="T64" fmla="+- 0 1086 1024"/>
                              <a:gd name="T65" fmla="*/ T64 w 83"/>
                              <a:gd name="T66" fmla="+- 0 226 169"/>
                              <a:gd name="T67" fmla="*/ 226 h 93"/>
                              <a:gd name="T68" fmla="+- 0 1107 1024"/>
                              <a:gd name="T69" fmla="*/ T68 w 83"/>
                              <a:gd name="T70" fmla="+- 0 226 169"/>
                              <a:gd name="T71" fmla="*/ 226 h 93"/>
                              <a:gd name="T72" fmla="+- 0 1107 1024"/>
                              <a:gd name="T73" fmla="*/ T72 w 83"/>
                              <a:gd name="T74" fmla="+- 0 169 169"/>
                              <a:gd name="T75"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0" y="93"/>
                                </a:lnTo>
                                <a:lnTo>
                                  <a:pt x="20" y="34"/>
                                </a:lnTo>
                                <a:lnTo>
                                  <a:pt x="45" y="34"/>
                                </a:lnTo>
                                <a:lnTo>
                                  <a:pt x="19" y="0"/>
                                </a:lnTo>
                                <a:close/>
                                <a:moveTo>
                                  <a:pt x="45" y="34"/>
                                </a:moveTo>
                                <a:lnTo>
                                  <a:pt x="20" y="34"/>
                                </a:lnTo>
                                <a:lnTo>
                                  <a:pt x="65" y="93"/>
                                </a:lnTo>
                                <a:lnTo>
                                  <a:pt x="83" y="93"/>
                                </a:lnTo>
                                <a:lnTo>
                                  <a:pt x="83" y="57"/>
                                </a:lnTo>
                                <a:lnTo>
                                  <a:pt x="62" y="57"/>
                                </a:lnTo>
                                <a:lnTo>
                                  <a:pt x="45" y="34"/>
                                </a:lnTo>
                                <a:close/>
                                <a:moveTo>
                                  <a:pt x="83" y="0"/>
                                </a:moveTo>
                                <a:lnTo>
                                  <a:pt x="62" y="0"/>
                                </a:lnTo>
                                <a:lnTo>
                                  <a:pt x="62"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9" name="AutoShape 299"/>
                        <wps:cNvSpPr>
                          <a:spLocks/>
                        </wps:cNvSpPr>
                        <wps:spPr bwMode="auto">
                          <a:xfrm>
                            <a:off x="1165" y="167"/>
                            <a:ext cx="86" cy="97"/>
                          </a:xfrm>
                          <a:custGeom>
                            <a:avLst/>
                            <a:gdLst>
                              <a:gd name="T0" fmla="+- 0 1231 1165"/>
                              <a:gd name="T1" fmla="*/ T0 w 86"/>
                              <a:gd name="T2" fmla="+- 0 167 167"/>
                              <a:gd name="T3" fmla="*/ 167 h 97"/>
                              <a:gd name="T4" fmla="+- 0 1213 1165"/>
                              <a:gd name="T5" fmla="*/ T4 w 86"/>
                              <a:gd name="T6" fmla="+- 0 167 167"/>
                              <a:gd name="T7" fmla="*/ 167 h 97"/>
                              <a:gd name="T8" fmla="+- 0 1194 1165"/>
                              <a:gd name="T9" fmla="*/ T8 w 86"/>
                              <a:gd name="T10" fmla="+- 0 171 167"/>
                              <a:gd name="T11" fmla="*/ 171 h 97"/>
                              <a:gd name="T12" fmla="+- 0 1178 1165"/>
                              <a:gd name="T13" fmla="*/ T12 w 86"/>
                              <a:gd name="T14" fmla="+- 0 182 167"/>
                              <a:gd name="T15" fmla="*/ 182 h 97"/>
                              <a:gd name="T16" fmla="+- 0 1168 1165"/>
                              <a:gd name="T17" fmla="*/ T16 w 86"/>
                              <a:gd name="T18" fmla="+- 0 197 167"/>
                              <a:gd name="T19" fmla="*/ 197 h 97"/>
                              <a:gd name="T20" fmla="+- 0 1165 1165"/>
                              <a:gd name="T21" fmla="*/ T20 w 86"/>
                              <a:gd name="T22" fmla="+- 0 216 167"/>
                              <a:gd name="T23" fmla="*/ 216 h 97"/>
                              <a:gd name="T24" fmla="+- 0 1165 1165"/>
                              <a:gd name="T25" fmla="*/ T24 w 86"/>
                              <a:gd name="T26" fmla="+- 0 216 167"/>
                              <a:gd name="T27" fmla="*/ 216 h 97"/>
                              <a:gd name="T28" fmla="+- 0 1168 1165"/>
                              <a:gd name="T29" fmla="*/ T28 w 86"/>
                              <a:gd name="T30" fmla="+- 0 235 167"/>
                              <a:gd name="T31" fmla="*/ 235 h 97"/>
                              <a:gd name="T32" fmla="+- 0 1178 1165"/>
                              <a:gd name="T33" fmla="*/ T32 w 86"/>
                              <a:gd name="T34" fmla="+- 0 250 167"/>
                              <a:gd name="T35" fmla="*/ 250 h 97"/>
                              <a:gd name="T36" fmla="+- 0 1193 1165"/>
                              <a:gd name="T37" fmla="*/ T36 w 86"/>
                              <a:gd name="T38" fmla="+- 0 260 167"/>
                              <a:gd name="T39" fmla="*/ 260 h 97"/>
                              <a:gd name="T40" fmla="+- 0 1212 1165"/>
                              <a:gd name="T41" fmla="*/ T40 w 86"/>
                              <a:gd name="T42" fmla="+- 0 264 167"/>
                              <a:gd name="T43" fmla="*/ 264 h 97"/>
                              <a:gd name="T44" fmla="+- 0 1225 1165"/>
                              <a:gd name="T45" fmla="*/ T44 w 86"/>
                              <a:gd name="T46" fmla="+- 0 262 167"/>
                              <a:gd name="T47" fmla="*/ 262 h 97"/>
                              <a:gd name="T48" fmla="+- 0 1235 1165"/>
                              <a:gd name="T49" fmla="*/ T48 w 86"/>
                              <a:gd name="T50" fmla="+- 0 259 167"/>
                              <a:gd name="T51" fmla="*/ 259 h 97"/>
                              <a:gd name="T52" fmla="+- 0 1243 1165"/>
                              <a:gd name="T53" fmla="*/ T52 w 86"/>
                              <a:gd name="T54" fmla="+- 0 254 167"/>
                              <a:gd name="T55" fmla="*/ 254 h 97"/>
                              <a:gd name="T56" fmla="+- 0 1250 1165"/>
                              <a:gd name="T57" fmla="*/ T56 w 86"/>
                              <a:gd name="T58" fmla="+- 0 247 167"/>
                              <a:gd name="T59" fmla="*/ 247 h 97"/>
                              <a:gd name="T60" fmla="+- 0 1248 1165"/>
                              <a:gd name="T61" fmla="*/ T60 w 86"/>
                              <a:gd name="T62" fmla="+- 0 245 167"/>
                              <a:gd name="T63" fmla="*/ 245 h 97"/>
                              <a:gd name="T64" fmla="+- 0 1197 1165"/>
                              <a:gd name="T65" fmla="*/ T64 w 86"/>
                              <a:gd name="T66" fmla="+- 0 245 167"/>
                              <a:gd name="T67" fmla="*/ 245 h 97"/>
                              <a:gd name="T68" fmla="+- 0 1186 1165"/>
                              <a:gd name="T69" fmla="*/ T68 w 86"/>
                              <a:gd name="T70" fmla="+- 0 231 167"/>
                              <a:gd name="T71" fmla="*/ 231 h 97"/>
                              <a:gd name="T72" fmla="+- 0 1186 1165"/>
                              <a:gd name="T73" fmla="*/ T72 w 86"/>
                              <a:gd name="T74" fmla="+- 0 199 167"/>
                              <a:gd name="T75" fmla="*/ 199 h 97"/>
                              <a:gd name="T76" fmla="+- 0 1197 1165"/>
                              <a:gd name="T77" fmla="*/ T76 w 86"/>
                              <a:gd name="T78" fmla="+- 0 186 167"/>
                              <a:gd name="T79" fmla="*/ 186 h 97"/>
                              <a:gd name="T80" fmla="+- 0 1246 1165"/>
                              <a:gd name="T81" fmla="*/ T80 w 86"/>
                              <a:gd name="T82" fmla="+- 0 186 167"/>
                              <a:gd name="T83" fmla="*/ 186 h 97"/>
                              <a:gd name="T84" fmla="+- 0 1250 1165"/>
                              <a:gd name="T85" fmla="*/ T84 w 86"/>
                              <a:gd name="T86" fmla="+- 0 182 167"/>
                              <a:gd name="T87" fmla="*/ 182 h 97"/>
                              <a:gd name="T88" fmla="+- 0 1241 1165"/>
                              <a:gd name="T89" fmla="*/ T88 w 86"/>
                              <a:gd name="T90" fmla="+- 0 173 167"/>
                              <a:gd name="T91" fmla="*/ 173 h 97"/>
                              <a:gd name="T92" fmla="+- 0 1231 1165"/>
                              <a:gd name="T93" fmla="*/ T92 w 86"/>
                              <a:gd name="T94" fmla="+- 0 167 167"/>
                              <a:gd name="T95" fmla="*/ 167 h 97"/>
                              <a:gd name="T96" fmla="+- 0 1237 1165"/>
                              <a:gd name="T97" fmla="*/ T96 w 86"/>
                              <a:gd name="T98" fmla="+- 0 234 167"/>
                              <a:gd name="T99" fmla="*/ 234 h 97"/>
                              <a:gd name="T100" fmla="+- 0 1230 1165"/>
                              <a:gd name="T101" fmla="*/ T100 w 86"/>
                              <a:gd name="T102" fmla="+- 0 240 167"/>
                              <a:gd name="T103" fmla="*/ 240 h 97"/>
                              <a:gd name="T104" fmla="+- 0 1224 1165"/>
                              <a:gd name="T105" fmla="*/ T104 w 86"/>
                              <a:gd name="T106" fmla="+- 0 245 167"/>
                              <a:gd name="T107" fmla="*/ 245 h 97"/>
                              <a:gd name="T108" fmla="+- 0 1248 1165"/>
                              <a:gd name="T109" fmla="*/ T108 w 86"/>
                              <a:gd name="T110" fmla="+- 0 245 167"/>
                              <a:gd name="T111" fmla="*/ 245 h 97"/>
                              <a:gd name="T112" fmla="+- 0 1237 1165"/>
                              <a:gd name="T113" fmla="*/ T112 w 86"/>
                              <a:gd name="T114" fmla="+- 0 234 167"/>
                              <a:gd name="T115" fmla="*/ 234 h 97"/>
                              <a:gd name="T116" fmla="+- 0 1246 1165"/>
                              <a:gd name="T117" fmla="*/ T116 w 86"/>
                              <a:gd name="T118" fmla="+- 0 186 167"/>
                              <a:gd name="T119" fmla="*/ 186 h 97"/>
                              <a:gd name="T120" fmla="+- 0 1222 1165"/>
                              <a:gd name="T121" fmla="*/ T120 w 86"/>
                              <a:gd name="T122" fmla="+- 0 186 167"/>
                              <a:gd name="T123" fmla="*/ 186 h 97"/>
                              <a:gd name="T124" fmla="+- 0 1230 1165"/>
                              <a:gd name="T125" fmla="*/ T124 w 86"/>
                              <a:gd name="T126" fmla="+- 0 190 167"/>
                              <a:gd name="T127" fmla="*/ 190 h 97"/>
                              <a:gd name="T128" fmla="+- 0 1237 1165"/>
                              <a:gd name="T129" fmla="*/ T128 w 86"/>
                              <a:gd name="T130" fmla="+- 0 197 167"/>
                              <a:gd name="T131" fmla="*/ 197 h 97"/>
                              <a:gd name="T132" fmla="+- 0 1246 1165"/>
                              <a:gd name="T133" fmla="*/ T132 w 86"/>
                              <a:gd name="T134" fmla="+- 0 186 167"/>
                              <a:gd name="T135" fmla="*/ 186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86" h="97">
                                <a:moveTo>
                                  <a:pt x="66" y="0"/>
                                </a:moveTo>
                                <a:lnTo>
                                  <a:pt x="48" y="0"/>
                                </a:lnTo>
                                <a:lnTo>
                                  <a:pt x="29" y="4"/>
                                </a:lnTo>
                                <a:lnTo>
                                  <a:pt x="13" y="15"/>
                                </a:lnTo>
                                <a:lnTo>
                                  <a:pt x="3" y="30"/>
                                </a:lnTo>
                                <a:lnTo>
                                  <a:pt x="0" y="49"/>
                                </a:lnTo>
                                <a:lnTo>
                                  <a:pt x="3" y="68"/>
                                </a:lnTo>
                                <a:lnTo>
                                  <a:pt x="13" y="83"/>
                                </a:lnTo>
                                <a:lnTo>
                                  <a:pt x="28" y="93"/>
                                </a:lnTo>
                                <a:lnTo>
                                  <a:pt x="47" y="97"/>
                                </a:lnTo>
                                <a:lnTo>
                                  <a:pt x="60" y="95"/>
                                </a:lnTo>
                                <a:lnTo>
                                  <a:pt x="70" y="92"/>
                                </a:lnTo>
                                <a:lnTo>
                                  <a:pt x="78" y="87"/>
                                </a:lnTo>
                                <a:lnTo>
                                  <a:pt x="85" y="80"/>
                                </a:lnTo>
                                <a:lnTo>
                                  <a:pt x="83" y="78"/>
                                </a:lnTo>
                                <a:lnTo>
                                  <a:pt x="32" y="78"/>
                                </a:lnTo>
                                <a:lnTo>
                                  <a:pt x="21" y="64"/>
                                </a:lnTo>
                                <a:lnTo>
                                  <a:pt x="21" y="32"/>
                                </a:lnTo>
                                <a:lnTo>
                                  <a:pt x="32" y="19"/>
                                </a:lnTo>
                                <a:lnTo>
                                  <a:pt x="81" y="19"/>
                                </a:lnTo>
                                <a:lnTo>
                                  <a:pt x="85" y="15"/>
                                </a:lnTo>
                                <a:lnTo>
                                  <a:pt x="76" y="6"/>
                                </a:lnTo>
                                <a:lnTo>
                                  <a:pt x="66" y="0"/>
                                </a:lnTo>
                                <a:close/>
                                <a:moveTo>
                                  <a:pt x="72" y="67"/>
                                </a:moveTo>
                                <a:lnTo>
                                  <a:pt x="65" y="73"/>
                                </a:lnTo>
                                <a:lnTo>
                                  <a:pt x="59" y="78"/>
                                </a:lnTo>
                                <a:lnTo>
                                  <a:pt x="83" y="78"/>
                                </a:lnTo>
                                <a:lnTo>
                                  <a:pt x="72" y="67"/>
                                </a:lnTo>
                                <a:close/>
                                <a:moveTo>
                                  <a:pt x="81" y="19"/>
                                </a:moveTo>
                                <a:lnTo>
                                  <a:pt x="57" y="19"/>
                                </a:lnTo>
                                <a:lnTo>
                                  <a:pt x="65" y="23"/>
                                </a:lnTo>
                                <a:lnTo>
                                  <a:pt x="72" y="30"/>
                                </a:lnTo>
                                <a:lnTo>
                                  <a:pt x="81"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0" name="AutoShape 298"/>
                        <wps:cNvSpPr>
                          <a:spLocks/>
                        </wps:cNvSpPr>
                        <wps:spPr bwMode="auto">
                          <a:xfrm>
                            <a:off x="1260" y="167"/>
                            <a:ext cx="99" cy="97"/>
                          </a:xfrm>
                          <a:custGeom>
                            <a:avLst/>
                            <a:gdLst>
                              <a:gd name="T0" fmla="+- 0 1310 1260"/>
                              <a:gd name="T1" fmla="*/ T0 w 99"/>
                              <a:gd name="T2" fmla="+- 0 167 167"/>
                              <a:gd name="T3" fmla="*/ 167 h 97"/>
                              <a:gd name="T4" fmla="+- 0 1290 1260"/>
                              <a:gd name="T5" fmla="*/ T4 w 99"/>
                              <a:gd name="T6" fmla="+- 0 171 167"/>
                              <a:gd name="T7" fmla="*/ 171 h 97"/>
                              <a:gd name="T8" fmla="+- 0 1274 1260"/>
                              <a:gd name="T9" fmla="*/ T8 w 99"/>
                              <a:gd name="T10" fmla="+- 0 182 167"/>
                              <a:gd name="T11" fmla="*/ 182 h 97"/>
                              <a:gd name="T12" fmla="+- 0 1264 1260"/>
                              <a:gd name="T13" fmla="*/ T12 w 99"/>
                              <a:gd name="T14" fmla="+- 0 197 167"/>
                              <a:gd name="T15" fmla="*/ 197 h 97"/>
                              <a:gd name="T16" fmla="+- 0 1260 1260"/>
                              <a:gd name="T17" fmla="*/ T16 w 99"/>
                              <a:gd name="T18" fmla="+- 0 215 167"/>
                              <a:gd name="T19" fmla="*/ 215 h 97"/>
                              <a:gd name="T20" fmla="+- 0 1260 1260"/>
                              <a:gd name="T21" fmla="*/ T20 w 99"/>
                              <a:gd name="T22" fmla="+- 0 216 167"/>
                              <a:gd name="T23" fmla="*/ 216 h 97"/>
                              <a:gd name="T24" fmla="+- 0 1264 1260"/>
                              <a:gd name="T25" fmla="*/ T24 w 99"/>
                              <a:gd name="T26" fmla="+- 0 234 167"/>
                              <a:gd name="T27" fmla="*/ 234 h 97"/>
                              <a:gd name="T28" fmla="+- 0 1274 1260"/>
                              <a:gd name="T29" fmla="*/ T28 w 99"/>
                              <a:gd name="T30" fmla="+- 0 250 167"/>
                              <a:gd name="T31" fmla="*/ 250 h 97"/>
                              <a:gd name="T32" fmla="+- 0 1289 1260"/>
                              <a:gd name="T33" fmla="*/ T32 w 99"/>
                              <a:gd name="T34" fmla="+- 0 260 167"/>
                              <a:gd name="T35" fmla="*/ 260 h 97"/>
                              <a:gd name="T36" fmla="+- 0 1309 1260"/>
                              <a:gd name="T37" fmla="*/ T36 w 99"/>
                              <a:gd name="T38" fmla="+- 0 264 167"/>
                              <a:gd name="T39" fmla="*/ 264 h 97"/>
                              <a:gd name="T40" fmla="+- 0 1329 1260"/>
                              <a:gd name="T41" fmla="*/ T40 w 99"/>
                              <a:gd name="T42" fmla="+- 0 260 167"/>
                              <a:gd name="T43" fmla="*/ 260 h 97"/>
                              <a:gd name="T44" fmla="+- 0 1345 1260"/>
                              <a:gd name="T45" fmla="*/ T44 w 99"/>
                              <a:gd name="T46" fmla="+- 0 249 167"/>
                              <a:gd name="T47" fmla="*/ 249 h 97"/>
                              <a:gd name="T48" fmla="+- 0 1348 1260"/>
                              <a:gd name="T49" fmla="*/ T48 w 99"/>
                              <a:gd name="T50" fmla="+- 0 245 167"/>
                              <a:gd name="T51" fmla="*/ 245 h 97"/>
                              <a:gd name="T52" fmla="+- 0 1310 1260"/>
                              <a:gd name="T53" fmla="*/ T52 w 99"/>
                              <a:gd name="T54" fmla="+- 0 245 167"/>
                              <a:gd name="T55" fmla="*/ 245 h 97"/>
                              <a:gd name="T56" fmla="+- 0 1298 1260"/>
                              <a:gd name="T57" fmla="*/ T56 w 99"/>
                              <a:gd name="T58" fmla="+- 0 242 167"/>
                              <a:gd name="T59" fmla="*/ 242 h 97"/>
                              <a:gd name="T60" fmla="+- 0 1289 1260"/>
                              <a:gd name="T61" fmla="*/ T60 w 99"/>
                              <a:gd name="T62" fmla="+- 0 236 167"/>
                              <a:gd name="T63" fmla="*/ 236 h 97"/>
                              <a:gd name="T64" fmla="+- 0 1283 1260"/>
                              <a:gd name="T65" fmla="*/ T64 w 99"/>
                              <a:gd name="T66" fmla="+- 0 227 167"/>
                              <a:gd name="T67" fmla="*/ 227 h 97"/>
                              <a:gd name="T68" fmla="+- 0 1281 1260"/>
                              <a:gd name="T69" fmla="*/ T68 w 99"/>
                              <a:gd name="T70" fmla="+- 0 216 167"/>
                              <a:gd name="T71" fmla="*/ 216 h 97"/>
                              <a:gd name="T72" fmla="+- 0 1281 1260"/>
                              <a:gd name="T73" fmla="*/ T72 w 99"/>
                              <a:gd name="T74" fmla="+- 0 215 167"/>
                              <a:gd name="T75" fmla="*/ 215 h 97"/>
                              <a:gd name="T76" fmla="+- 0 1283 1260"/>
                              <a:gd name="T77" fmla="*/ T76 w 99"/>
                              <a:gd name="T78" fmla="+- 0 204 167"/>
                              <a:gd name="T79" fmla="*/ 204 h 97"/>
                              <a:gd name="T80" fmla="+- 0 1289 1260"/>
                              <a:gd name="T81" fmla="*/ T80 w 99"/>
                              <a:gd name="T82" fmla="+- 0 195 167"/>
                              <a:gd name="T83" fmla="*/ 195 h 97"/>
                              <a:gd name="T84" fmla="+- 0 1298 1260"/>
                              <a:gd name="T85" fmla="*/ T84 w 99"/>
                              <a:gd name="T86" fmla="+- 0 189 167"/>
                              <a:gd name="T87" fmla="*/ 189 h 97"/>
                              <a:gd name="T88" fmla="+- 0 1309 1260"/>
                              <a:gd name="T89" fmla="*/ T88 w 99"/>
                              <a:gd name="T90" fmla="+- 0 186 167"/>
                              <a:gd name="T91" fmla="*/ 186 h 97"/>
                              <a:gd name="T92" fmla="+- 0 1348 1260"/>
                              <a:gd name="T93" fmla="*/ T92 w 99"/>
                              <a:gd name="T94" fmla="+- 0 186 167"/>
                              <a:gd name="T95" fmla="*/ 186 h 97"/>
                              <a:gd name="T96" fmla="+- 0 1345 1260"/>
                              <a:gd name="T97" fmla="*/ T96 w 99"/>
                              <a:gd name="T98" fmla="+- 0 181 167"/>
                              <a:gd name="T99" fmla="*/ 181 h 97"/>
                              <a:gd name="T100" fmla="+- 0 1329 1260"/>
                              <a:gd name="T101" fmla="*/ T100 w 99"/>
                              <a:gd name="T102" fmla="+- 0 171 167"/>
                              <a:gd name="T103" fmla="*/ 171 h 97"/>
                              <a:gd name="T104" fmla="+- 0 1310 1260"/>
                              <a:gd name="T105" fmla="*/ T104 w 99"/>
                              <a:gd name="T106" fmla="+- 0 167 167"/>
                              <a:gd name="T107" fmla="*/ 167 h 97"/>
                              <a:gd name="T108" fmla="+- 0 1348 1260"/>
                              <a:gd name="T109" fmla="*/ T108 w 99"/>
                              <a:gd name="T110" fmla="+- 0 186 167"/>
                              <a:gd name="T111" fmla="*/ 186 h 97"/>
                              <a:gd name="T112" fmla="+- 0 1309 1260"/>
                              <a:gd name="T113" fmla="*/ T112 w 99"/>
                              <a:gd name="T114" fmla="+- 0 186 167"/>
                              <a:gd name="T115" fmla="*/ 186 h 97"/>
                              <a:gd name="T116" fmla="+- 0 1321 1260"/>
                              <a:gd name="T117" fmla="*/ T116 w 99"/>
                              <a:gd name="T118" fmla="+- 0 189 167"/>
                              <a:gd name="T119" fmla="*/ 189 h 97"/>
                              <a:gd name="T120" fmla="+- 0 1330 1260"/>
                              <a:gd name="T121" fmla="*/ T120 w 99"/>
                              <a:gd name="T122" fmla="+- 0 195 167"/>
                              <a:gd name="T123" fmla="*/ 195 h 97"/>
                              <a:gd name="T124" fmla="+- 0 1335 1260"/>
                              <a:gd name="T125" fmla="*/ T124 w 99"/>
                              <a:gd name="T126" fmla="+- 0 204 167"/>
                              <a:gd name="T127" fmla="*/ 204 h 97"/>
                              <a:gd name="T128" fmla="+- 0 1337 1260"/>
                              <a:gd name="T129" fmla="*/ T128 w 99"/>
                              <a:gd name="T130" fmla="+- 0 215 167"/>
                              <a:gd name="T131" fmla="*/ 215 h 97"/>
                              <a:gd name="T132" fmla="+- 0 1337 1260"/>
                              <a:gd name="T133" fmla="*/ T132 w 99"/>
                              <a:gd name="T134" fmla="+- 0 216 167"/>
                              <a:gd name="T135" fmla="*/ 216 h 97"/>
                              <a:gd name="T136" fmla="+- 0 1335 1260"/>
                              <a:gd name="T137" fmla="*/ T136 w 99"/>
                              <a:gd name="T138" fmla="+- 0 227 167"/>
                              <a:gd name="T139" fmla="*/ 227 h 97"/>
                              <a:gd name="T140" fmla="+- 0 1330 1260"/>
                              <a:gd name="T141" fmla="*/ T140 w 99"/>
                              <a:gd name="T142" fmla="+- 0 236 167"/>
                              <a:gd name="T143" fmla="*/ 236 h 97"/>
                              <a:gd name="T144" fmla="+- 0 1321 1260"/>
                              <a:gd name="T145" fmla="*/ T144 w 99"/>
                              <a:gd name="T146" fmla="+- 0 242 167"/>
                              <a:gd name="T147" fmla="*/ 242 h 97"/>
                              <a:gd name="T148" fmla="+- 0 1310 1260"/>
                              <a:gd name="T149" fmla="*/ T148 w 99"/>
                              <a:gd name="T150" fmla="+- 0 245 167"/>
                              <a:gd name="T151" fmla="*/ 245 h 97"/>
                              <a:gd name="T152" fmla="+- 0 1348 1260"/>
                              <a:gd name="T153" fmla="*/ T152 w 99"/>
                              <a:gd name="T154" fmla="+- 0 245 167"/>
                              <a:gd name="T155" fmla="*/ 245 h 97"/>
                              <a:gd name="T156" fmla="+- 0 1355 1260"/>
                              <a:gd name="T157" fmla="*/ T156 w 99"/>
                              <a:gd name="T158" fmla="+- 0 234 167"/>
                              <a:gd name="T159" fmla="*/ 234 h 97"/>
                              <a:gd name="T160" fmla="+- 0 1359 1260"/>
                              <a:gd name="T161" fmla="*/ T160 w 99"/>
                              <a:gd name="T162" fmla="+- 0 216 167"/>
                              <a:gd name="T163" fmla="*/ 216 h 97"/>
                              <a:gd name="T164" fmla="+- 0 1359 1260"/>
                              <a:gd name="T165" fmla="*/ T164 w 99"/>
                              <a:gd name="T166" fmla="+- 0 215 167"/>
                              <a:gd name="T167" fmla="*/ 215 h 97"/>
                              <a:gd name="T168" fmla="+- 0 1355 1260"/>
                              <a:gd name="T169" fmla="*/ T168 w 99"/>
                              <a:gd name="T170" fmla="+- 0 197 167"/>
                              <a:gd name="T171" fmla="*/ 197 h 97"/>
                              <a:gd name="T172" fmla="+- 0 1348 1260"/>
                              <a:gd name="T173" fmla="*/ T172 w 99"/>
                              <a:gd name="T174" fmla="+- 0 186 167"/>
                              <a:gd name="T175" fmla="*/ 186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50" y="0"/>
                                </a:moveTo>
                                <a:lnTo>
                                  <a:pt x="30" y="4"/>
                                </a:lnTo>
                                <a:lnTo>
                                  <a:pt x="14" y="15"/>
                                </a:lnTo>
                                <a:lnTo>
                                  <a:pt x="4" y="30"/>
                                </a:lnTo>
                                <a:lnTo>
                                  <a:pt x="0" y="48"/>
                                </a:lnTo>
                                <a:lnTo>
                                  <a:pt x="0" y="49"/>
                                </a:lnTo>
                                <a:lnTo>
                                  <a:pt x="4" y="67"/>
                                </a:lnTo>
                                <a:lnTo>
                                  <a:pt x="14" y="83"/>
                                </a:lnTo>
                                <a:lnTo>
                                  <a:pt x="29" y="93"/>
                                </a:lnTo>
                                <a:lnTo>
                                  <a:pt x="49" y="97"/>
                                </a:lnTo>
                                <a:lnTo>
                                  <a:pt x="69" y="93"/>
                                </a:lnTo>
                                <a:lnTo>
                                  <a:pt x="85" y="82"/>
                                </a:lnTo>
                                <a:lnTo>
                                  <a:pt x="88" y="78"/>
                                </a:lnTo>
                                <a:lnTo>
                                  <a:pt x="50" y="78"/>
                                </a:lnTo>
                                <a:lnTo>
                                  <a:pt x="38" y="75"/>
                                </a:lnTo>
                                <a:lnTo>
                                  <a:pt x="29" y="69"/>
                                </a:lnTo>
                                <a:lnTo>
                                  <a:pt x="23" y="60"/>
                                </a:lnTo>
                                <a:lnTo>
                                  <a:pt x="21" y="49"/>
                                </a:lnTo>
                                <a:lnTo>
                                  <a:pt x="21" y="48"/>
                                </a:lnTo>
                                <a:lnTo>
                                  <a:pt x="23" y="37"/>
                                </a:lnTo>
                                <a:lnTo>
                                  <a:pt x="29" y="28"/>
                                </a:lnTo>
                                <a:lnTo>
                                  <a:pt x="38" y="22"/>
                                </a:lnTo>
                                <a:lnTo>
                                  <a:pt x="49" y="19"/>
                                </a:lnTo>
                                <a:lnTo>
                                  <a:pt x="88" y="19"/>
                                </a:lnTo>
                                <a:lnTo>
                                  <a:pt x="85" y="14"/>
                                </a:lnTo>
                                <a:lnTo>
                                  <a:pt x="69" y="4"/>
                                </a:lnTo>
                                <a:lnTo>
                                  <a:pt x="50" y="0"/>
                                </a:lnTo>
                                <a:close/>
                                <a:moveTo>
                                  <a:pt x="88" y="19"/>
                                </a:moveTo>
                                <a:lnTo>
                                  <a:pt x="49" y="19"/>
                                </a:lnTo>
                                <a:lnTo>
                                  <a:pt x="61" y="22"/>
                                </a:lnTo>
                                <a:lnTo>
                                  <a:pt x="70" y="28"/>
                                </a:lnTo>
                                <a:lnTo>
                                  <a:pt x="75" y="37"/>
                                </a:lnTo>
                                <a:lnTo>
                                  <a:pt x="77" y="48"/>
                                </a:lnTo>
                                <a:lnTo>
                                  <a:pt x="77" y="49"/>
                                </a:lnTo>
                                <a:lnTo>
                                  <a:pt x="75" y="60"/>
                                </a:lnTo>
                                <a:lnTo>
                                  <a:pt x="70" y="69"/>
                                </a:lnTo>
                                <a:lnTo>
                                  <a:pt x="61" y="75"/>
                                </a:lnTo>
                                <a:lnTo>
                                  <a:pt x="50" y="78"/>
                                </a:lnTo>
                                <a:lnTo>
                                  <a:pt x="88" y="78"/>
                                </a:lnTo>
                                <a:lnTo>
                                  <a:pt x="95" y="67"/>
                                </a:lnTo>
                                <a:lnTo>
                                  <a:pt x="99" y="49"/>
                                </a:lnTo>
                                <a:lnTo>
                                  <a:pt x="99" y="48"/>
                                </a:lnTo>
                                <a:lnTo>
                                  <a:pt x="95" y="30"/>
                                </a:lnTo>
                                <a:lnTo>
                                  <a:pt x="88"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1" name="AutoShape 297"/>
                        <wps:cNvSpPr>
                          <a:spLocks/>
                        </wps:cNvSpPr>
                        <wps:spPr bwMode="auto">
                          <a:xfrm>
                            <a:off x="1377" y="169"/>
                            <a:ext cx="93" cy="93"/>
                          </a:xfrm>
                          <a:custGeom>
                            <a:avLst/>
                            <a:gdLst>
                              <a:gd name="T0" fmla="+- 0 1399 1377"/>
                              <a:gd name="T1" fmla="*/ T0 w 93"/>
                              <a:gd name="T2" fmla="+- 0 169 169"/>
                              <a:gd name="T3" fmla="*/ 169 h 93"/>
                              <a:gd name="T4" fmla="+- 0 1377 1377"/>
                              <a:gd name="T5" fmla="*/ T4 w 93"/>
                              <a:gd name="T6" fmla="+- 0 169 169"/>
                              <a:gd name="T7" fmla="*/ 169 h 93"/>
                              <a:gd name="T8" fmla="+- 0 1377 1377"/>
                              <a:gd name="T9" fmla="*/ T8 w 93"/>
                              <a:gd name="T10" fmla="+- 0 262 169"/>
                              <a:gd name="T11" fmla="*/ 262 h 93"/>
                              <a:gd name="T12" fmla="+- 0 1397 1377"/>
                              <a:gd name="T13" fmla="*/ T12 w 93"/>
                              <a:gd name="T14" fmla="+- 0 262 169"/>
                              <a:gd name="T15" fmla="*/ 262 h 93"/>
                              <a:gd name="T16" fmla="+- 0 1397 1377"/>
                              <a:gd name="T17" fmla="*/ T16 w 93"/>
                              <a:gd name="T18" fmla="+- 0 202 169"/>
                              <a:gd name="T19" fmla="*/ 202 h 93"/>
                              <a:gd name="T20" fmla="+- 0 1419 1377"/>
                              <a:gd name="T21" fmla="*/ T20 w 93"/>
                              <a:gd name="T22" fmla="+- 0 202 169"/>
                              <a:gd name="T23" fmla="*/ 202 h 93"/>
                              <a:gd name="T24" fmla="+- 0 1399 1377"/>
                              <a:gd name="T25" fmla="*/ T24 w 93"/>
                              <a:gd name="T26" fmla="+- 0 169 169"/>
                              <a:gd name="T27" fmla="*/ 169 h 93"/>
                              <a:gd name="T28" fmla="+- 0 1470 1377"/>
                              <a:gd name="T29" fmla="*/ T28 w 93"/>
                              <a:gd name="T30" fmla="+- 0 201 169"/>
                              <a:gd name="T31" fmla="*/ 201 h 93"/>
                              <a:gd name="T32" fmla="+- 0 1450 1377"/>
                              <a:gd name="T33" fmla="*/ T32 w 93"/>
                              <a:gd name="T34" fmla="+- 0 201 169"/>
                              <a:gd name="T35" fmla="*/ 201 h 93"/>
                              <a:gd name="T36" fmla="+- 0 1450 1377"/>
                              <a:gd name="T37" fmla="*/ T36 w 93"/>
                              <a:gd name="T38" fmla="+- 0 262 169"/>
                              <a:gd name="T39" fmla="*/ 262 h 93"/>
                              <a:gd name="T40" fmla="+- 0 1470 1377"/>
                              <a:gd name="T41" fmla="*/ T40 w 93"/>
                              <a:gd name="T42" fmla="+- 0 262 169"/>
                              <a:gd name="T43" fmla="*/ 262 h 93"/>
                              <a:gd name="T44" fmla="+- 0 1470 1377"/>
                              <a:gd name="T45" fmla="*/ T44 w 93"/>
                              <a:gd name="T46" fmla="+- 0 201 169"/>
                              <a:gd name="T47" fmla="*/ 201 h 93"/>
                              <a:gd name="T48" fmla="+- 0 1419 1377"/>
                              <a:gd name="T49" fmla="*/ T48 w 93"/>
                              <a:gd name="T50" fmla="+- 0 202 169"/>
                              <a:gd name="T51" fmla="*/ 202 h 93"/>
                              <a:gd name="T52" fmla="+- 0 1397 1377"/>
                              <a:gd name="T53" fmla="*/ T52 w 93"/>
                              <a:gd name="T54" fmla="+- 0 202 169"/>
                              <a:gd name="T55" fmla="*/ 202 h 93"/>
                              <a:gd name="T56" fmla="+- 0 1423 1377"/>
                              <a:gd name="T57" fmla="*/ T56 w 93"/>
                              <a:gd name="T58" fmla="+- 0 241 169"/>
                              <a:gd name="T59" fmla="*/ 241 h 93"/>
                              <a:gd name="T60" fmla="+- 0 1423 1377"/>
                              <a:gd name="T61" fmla="*/ T60 w 93"/>
                              <a:gd name="T62" fmla="+- 0 241 169"/>
                              <a:gd name="T63" fmla="*/ 241 h 93"/>
                              <a:gd name="T64" fmla="+- 0 1445 1377"/>
                              <a:gd name="T65" fmla="*/ T64 w 93"/>
                              <a:gd name="T66" fmla="+- 0 208 169"/>
                              <a:gd name="T67" fmla="*/ 208 h 93"/>
                              <a:gd name="T68" fmla="+- 0 1423 1377"/>
                              <a:gd name="T69" fmla="*/ T68 w 93"/>
                              <a:gd name="T70" fmla="+- 0 208 169"/>
                              <a:gd name="T71" fmla="*/ 208 h 93"/>
                              <a:gd name="T72" fmla="+- 0 1419 1377"/>
                              <a:gd name="T73" fmla="*/ T72 w 93"/>
                              <a:gd name="T74" fmla="+- 0 202 169"/>
                              <a:gd name="T75" fmla="*/ 202 h 93"/>
                              <a:gd name="T76" fmla="+- 0 1470 1377"/>
                              <a:gd name="T77" fmla="*/ T76 w 93"/>
                              <a:gd name="T78" fmla="+- 0 169 169"/>
                              <a:gd name="T79" fmla="*/ 169 h 93"/>
                              <a:gd name="T80" fmla="+- 0 1448 1377"/>
                              <a:gd name="T81" fmla="*/ T80 w 93"/>
                              <a:gd name="T82" fmla="+- 0 169 169"/>
                              <a:gd name="T83" fmla="*/ 169 h 93"/>
                              <a:gd name="T84" fmla="+- 0 1423 1377"/>
                              <a:gd name="T85" fmla="*/ T84 w 93"/>
                              <a:gd name="T86" fmla="+- 0 208 169"/>
                              <a:gd name="T87" fmla="*/ 208 h 93"/>
                              <a:gd name="T88" fmla="+- 0 1445 1377"/>
                              <a:gd name="T89" fmla="*/ T88 w 93"/>
                              <a:gd name="T90" fmla="+- 0 208 169"/>
                              <a:gd name="T91" fmla="*/ 208 h 93"/>
                              <a:gd name="T92" fmla="+- 0 1450 1377"/>
                              <a:gd name="T93" fmla="*/ T92 w 93"/>
                              <a:gd name="T94" fmla="+- 0 201 169"/>
                              <a:gd name="T95" fmla="*/ 201 h 93"/>
                              <a:gd name="T96" fmla="+- 0 1470 1377"/>
                              <a:gd name="T97" fmla="*/ T96 w 93"/>
                              <a:gd name="T98" fmla="+- 0 201 169"/>
                              <a:gd name="T99" fmla="*/ 201 h 93"/>
                              <a:gd name="T100" fmla="+- 0 1470 1377"/>
                              <a:gd name="T101" fmla="*/ T100 w 93"/>
                              <a:gd name="T102" fmla="+- 0 169 169"/>
                              <a:gd name="T103"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3"/>
                                </a:lnTo>
                                <a:lnTo>
                                  <a:pt x="42" y="33"/>
                                </a:lnTo>
                                <a:lnTo>
                                  <a:pt x="22" y="0"/>
                                </a:lnTo>
                                <a:close/>
                                <a:moveTo>
                                  <a:pt x="93" y="32"/>
                                </a:moveTo>
                                <a:lnTo>
                                  <a:pt x="73" y="32"/>
                                </a:lnTo>
                                <a:lnTo>
                                  <a:pt x="73" y="93"/>
                                </a:lnTo>
                                <a:lnTo>
                                  <a:pt x="93" y="93"/>
                                </a:lnTo>
                                <a:lnTo>
                                  <a:pt x="93" y="32"/>
                                </a:lnTo>
                                <a:close/>
                                <a:moveTo>
                                  <a:pt x="42" y="33"/>
                                </a:moveTo>
                                <a:lnTo>
                                  <a:pt x="20" y="33"/>
                                </a:lnTo>
                                <a:lnTo>
                                  <a:pt x="46" y="72"/>
                                </a:lnTo>
                                <a:lnTo>
                                  <a:pt x="68" y="39"/>
                                </a:lnTo>
                                <a:lnTo>
                                  <a:pt x="46" y="39"/>
                                </a:lnTo>
                                <a:lnTo>
                                  <a:pt x="42" y="33"/>
                                </a:lnTo>
                                <a:close/>
                                <a:moveTo>
                                  <a:pt x="93" y="0"/>
                                </a:moveTo>
                                <a:lnTo>
                                  <a:pt x="71" y="0"/>
                                </a:lnTo>
                                <a:lnTo>
                                  <a:pt x="46" y="39"/>
                                </a:lnTo>
                                <a:lnTo>
                                  <a:pt x="68" y="39"/>
                                </a:lnTo>
                                <a:lnTo>
                                  <a:pt x="73"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2" name="AutoShape 296"/>
                        <wps:cNvSpPr>
                          <a:spLocks/>
                        </wps:cNvSpPr>
                        <wps:spPr bwMode="auto">
                          <a:xfrm>
                            <a:off x="1492" y="169"/>
                            <a:ext cx="93" cy="93"/>
                          </a:xfrm>
                          <a:custGeom>
                            <a:avLst/>
                            <a:gdLst>
                              <a:gd name="T0" fmla="+- 0 1514 1492"/>
                              <a:gd name="T1" fmla="*/ T0 w 93"/>
                              <a:gd name="T2" fmla="+- 0 169 169"/>
                              <a:gd name="T3" fmla="*/ 169 h 93"/>
                              <a:gd name="T4" fmla="+- 0 1492 1492"/>
                              <a:gd name="T5" fmla="*/ T4 w 93"/>
                              <a:gd name="T6" fmla="+- 0 169 169"/>
                              <a:gd name="T7" fmla="*/ 169 h 93"/>
                              <a:gd name="T8" fmla="+- 0 1492 1492"/>
                              <a:gd name="T9" fmla="*/ T8 w 93"/>
                              <a:gd name="T10" fmla="+- 0 262 169"/>
                              <a:gd name="T11" fmla="*/ 262 h 93"/>
                              <a:gd name="T12" fmla="+- 0 1512 1492"/>
                              <a:gd name="T13" fmla="*/ T12 w 93"/>
                              <a:gd name="T14" fmla="+- 0 262 169"/>
                              <a:gd name="T15" fmla="*/ 262 h 93"/>
                              <a:gd name="T16" fmla="+- 0 1512 1492"/>
                              <a:gd name="T17" fmla="*/ T16 w 93"/>
                              <a:gd name="T18" fmla="+- 0 202 169"/>
                              <a:gd name="T19" fmla="*/ 202 h 93"/>
                              <a:gd name="T20" fmla="+- 0 1535 1492"/>
                              <a:gd name="T21" fmla="*/ T20 w 93"/>
                              <a:gd name="T22" fmla="+- 0 202 169"/>
                              <a:gd name="T23" fmla="*/ 202 h 93"/>
                              <a:gd name="T24" fmla="+- 0 1514 1492"/>
                              <a:gd name="T25" fmla="*/ T24 w 93"/>
                              <a:gd name="T26" fmla="+- 0 169 169"/>
                              <a:gd name="T27" fmla="*/ 169 h 93"/>
                              <a:gd name="T28" fmla="+- 0 1585 1492"/>
                              <a:gd name="T29" fmla="*/ T28 w 93"/>
                              <a:gd name="T30" fmla="+- 0 201 169"/>
                              <a:gd name="T31" fmla="*/ 201 h 93"/>
                              <a:gd name="T32" fmla="+- 0 1565 1492"/>
                              <a:gd name="T33" fmla="*/ T32 w 93"/>
                              <a:gd name="T34" fmla="+- 0 201 169"/>
                              <a:gd name="T35" fmla="*/ 201 h 93"/>
                              <a:gd name="T36" fmla="+- 0 1565 1492"/>
                              <a:gd name="T37" fmla="*/ T36 w 93"/>
                              <a:gd name="T38" fmla="+- 0 262 169"/>
                              <a:gd name="T39" fmla="*/ 262 h 93"/>
                              <a:gd name="T40" fmla="+- 0 1585 1492"/>
                              <a:gd name="T41" fmla="*/ T40 w 93"/>
                              <a:gd name="T42" fmla="+- 0 262 169"/>
                              <a:gd name="T43" fmla="*/ 262 h 93"/>
                              <a:gd name="T44" fmla="+- 0 1585 1492"/>
                              <a:gd name="T45" fmla="*/ T44 w 93"/>
                              <a:gd name="T46" fmla="+- 0 201 169"/>
                              <a:gd name="T47" fmla="*/ 201 h 93"/>
                              <a:gd name="T48" fmla="+- 0 1535 1492"/>
                              <a:gd name="T49" fmla="*/ T48 w 93"/>
                              <a:gd name="T50" fmla="+- 0 202 169"/>
                              <a:gd name="T51" fmla="*/ 202 h 93"/>
                              <a:gd name="T52" fmla="+- 0 1512 1492"/>
                              <a:gd name="T53" fmla="*/ T52 w 93"/>
                              <a:gd name="T54" fmla="+- 0 202 169"/>
                              <a:gd name="T55" fmla="*/ 202 h 93"/>
                              <a:gd name="T56" fmla="+- 0 1538 1492"/>
                              <a:gd name="T57" fmla="*/ T56 w 93"/>
                              <a:gd name="T58" fmla="+- 0 241 169"/>
                              <a:gd name="T59" fmla="*/ 241 h 93"/>
                              <a:gd name="T60" fmla="+- 0 1539 1492"/>
                              <a:gd name="T61" fmla="*/ T60 w 93"/>
                              <a:gd name="T62" fmla="+- 0 241 169"/>
                              <a:gd name="T63" fmla="*/ 241 h 93"/>
                              <a:gd name="T64" fmla="+- 0 1560 1492"/>
                              <a:gd name="T65" fmla="*/ T64 w 93"/>
                              <a:gd name="T66" fmla="+- 0 208 169"/>
                              <a:gd name="T67" fmla="*/ 208 h 93"/>
                              <a:gd name="T68" fmla="+- 0 1539 1492"/>
                              <a:gd name="T69" fmla="*/ T68 w 93"/>
                              <a:gd name="T70" fmla="+- 0 208 169"/>
                              <a:gd name="T71" fmla="*/ 208 h 93"/>
                              <a:gd name="T72" fmla="+- 0 1535 1492"/>
                              <a:gd name="T73" fmla="*/ T72 w 93"/>
                              <a:gd name="T74" fmla="+- 0 202 169"/>
                              <a:gd name="T75" fmla="*/ 202 h 93"/>
                              <a:gd name="T76" fmla="+- 0 1585 1492"/>
                              <a:gd name="T77" fmla="*/ T76 w 93"/>
                              <a:gd name="T78" fmla="+- 0 169 169"/>
                              <a:gd name="T79" fmla="*/ 169 h 93"/>
                              <a:gd name="T80" fmla="+- 0 1563 1492"/>
                              <a:gd name="T81" fmla="*/ T80 w 93"/>
                              <a:gd name="T82" fmla="+- 0 169 169"/>
                              <a:gd name="T83" fmla="*/ 169 h 93"/>
                              <a:gd name="T84" fmla="+- 0 1539 1492"/>
                              <a:gd name="T85" fmla="*/ T84 w 93"/>
                              <a:gd name="T86" fmla="+- 0 208 169"/>
                              <a:gd name="T87" fmla="*/ 208 h 93"/>
                              <a:gd name="T88" fmla="+- 0 1560 1492"/>
                              <a:gd name="T89" fmla="*/ T88 w 93"/>
                              <a:gd name="T90" fmla="+- 0 208 169"/>
                              <a:gd name="T91" fmla="*/ 208 h 93"/>
                              <a:gd name="T92" fmla="+- 0 1565 1492"/>
                              <a:gd name="T93" fmla="*/ T92 w 93"/>
                              <a:gd name="T94" fmla="+- 0 201 169"/>
                              <a:gd name="T95" fmla="*/ 201 h 93"/>
                              <a:gd name="T96" fmla="+- 0 1585 1492"/>
                              <a:gd name="T97" fmla="*/ T96 w 93"/>
                              <a:gd name="T98" fmla="+- 0 201 169"/>
                              <a:gd name="T99" fmla="*/ 201 h 93"/>
                              <a:gd name="T100" fmla="+- 0 1585 1492"/>
                              <a:gd name="T101" fmla="*/ T100 w 93"/>
                              <a:gd name="T102" fmla="+- 0 169 169"/>
                              <a:gd name="T103"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3"/>
                                </a:lnTo>
                                <a:lnTo>
                                  <a:pt x="43" y="33"/>
                                </a:lnTo>
                                <a:lnTo>
                                  <a:pt x="22" y="0"/>
                                </a:lnTo>
                                <a:close/>
                                <a:moveTo>
                                  <a:pt x="93" y="32"/>
                                </a:moveTo>
                                <a:lnTo>
                                  <a:pt x="73" y="32"/>
                                </a:lnTo>
                                <a:lnTo>
                                  <a:pt x="73" y="93"/>
                                </a:lnTo>
                                <a:lnTo>
                                  <a:pt x="93" y="93"/>
                                </a:lnTo>
                                <a:lnTo>
                                  <a:pt x="93" y="32"/>
                                </a:lnTo>
                                <a:close/>
                                <a:moveTo>
                                  <a:pt x="43" y="33"/>
                                </a:moveTo>
                                <a:lnTo>
                                  <a:pt x="20" y="33"/>
                                </a:lnTo>
                                <a:lnTo>
                                  <a:pt x="46" y="72"/>
                                </a:lnTo>
                                <a:lnTo>
                                  <a:pt x="47" y="72"/>
                                </a:lnTo>
                                <a:lnTo>
                                  <a:pt x="68" y="39"/>
                                </a:lnTo>
                                <a:lnTo>
                                  <a:pt x="47" y="39"/>
                                </a:lnTo>
                                <a:lnTo>
                                  <a:pt x="43" y="33"/>
                                </a:lnTo>
                                <a:close/>
                                <a:moveTo>
                                  <a:pt x="93" y="0"/>
                                </a:moveTo>
                                <a:lnTo>
                                  <a:pt x="71" y="0"/>
                                </a:lnTo>
                                <a:lnTo>
                                  <a:pt x="47" y="39"/>
                                </a:lnTo>
                                <a:lnTo>
                                  <a:pt x="68" y="39"/>
                                </a:lnTo>
                                <a:lnTo>
                                  <a:pt x="73"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73" name="Picture 29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608" y="159"/>
                            <a:ext cx="452" cy="11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86944FF" id="Group 294" o:spid="_x0000_s1026" style="width:103.05pt;height:13.65pt;mso-position-horizontal-relative:char;mso-position-vertical-relative:line" coordsize="2061,2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">
                <v:shape id="AutoShape 327" o:spid="_x0000_s1027" style="position:absolute;top:9;width:101;height:98;visibility:visible;mso-wrap-style:square;v-text-anchor:top" coordsize="10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" path="m95,88r-18,l87,97r8,-9xm50,l30,3,14,14,4,29,,47r,1l4,67,14,82,29,92r20,4l60,96r9,-3l77,88r18,l100,82,94,77r-44,l38,75,29,68,23,59,21,48r,-1l23,36r6,-9l38,21,49,18r39,l85,14,69,3,50,xm60,47l47,62,62,74r-4,2l54,77r40,l91,74r5,-7l98,61r-23,l60,47xm88,18r-39,l61,21r9,6l75,36r2,11l77,53r-1,4l75,61r23,l99,58r,-11l95,29,88,18xe" fillcolor="#231f20" stroked="f">
                  <v:path arrowok="t" o:connecttype="custom" o:connectlocs="95,97;77,97;87,106;95,97;50,9;30,12;14,23;4,38;0,56;0,57;4,76;14,91;29,101;49,105;60,105;69,102;77,97;95,97;100,91;94,86;50,86;38,84;29,77;23,68;21,57;21,56;23,45;29,36;38,30;49,27;88,27;85,23;69,12;50,9;60,56;47,71;62,83;58,85;54,86;94,86;91,83;96,76;98,70;75,70;60,56;88,27;49,27;61,30;70,36;75,45;77,56;77,62;76,66;75,70;98,70;99,67;99,56;95,38;88,27" o:connectangles="0,0,0,0,0,0,0,0,0,0,0,0,0,0,0,0,0,0,0,0,0,0,0,0,0,0,0,0,0,0,0,0,0,0,0,0,0,0,0,0,0,0,0,0,0,0,0,0,0,0,0,0,0,0,0,0,0,0,0"/>
                </v:shape>
                <v:shape id="AutoShape 326" o:spid="_x0000_s1028" style="position:absolute;left:116;top:10;width:81;height:95;visibility:visible;mso-wrap-style:square;v-text-anchor:top" coordsize="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" path="m20,l,,,53,2,71r8,13l23,92r17,3l57,92,69,84r6,-8l28,76,20,68,20,xm81,l60,r,68l52,76r23,l78,71,80,53,81,xe" fillcolor="#231f20" stroked="f">
                  <v:path arrowok="t" o:connecttype="custom" o:connectlocs="20,10;0,10;0,63;2,81;10,94;23,102;40,105;57,102;69,94;75,86;28,86;20,78;20,10;81,10;60,10;60,78;52,86;75,86;78,81;80,63;81,10" o:connectangles="0,0,0,0,0,0,0,0,0,0,0,0,0,0,0,0,0,0,0,0,0"/>
                </v:shape>
                <v:shape id="Freeform 325" o:spid="_x0000_s1029" style="position:absolute;left:217;top:10;width:71;height:93;visibility:visible;mso-wrap-style:square;v-text-anchor:top" coordsize="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" path="m70,l,,,93r71,l71,75r-50,l21,55r43,l64,37r-43,l21,18r49,l70,xe" fillcolor="#231f20" stroked="f">
                  <v:path arrowok="t" o:connecttype="custom" o:connectlocs="70,10;0,10;0,103;71,103;71,85;21,85;21,65;64,65;64,47;21,47;21,28;70,28;70,10" o:connectangles="0,0,0,0,0,0,0,0,0,0,0,0,0"/>
                </v:shape>
                <v:shape id="Freeform 324" o:spid="_x0000_s1030" style="position:absolute;left:306;top:10;width:71;height:93;visibility:visible;mso-wrap-style:square;v-text-anchor:top" coordsize="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" path="m70,l,,,93r71,l71,75r-50,l21,55r43,l64,37r-43,l21,18r49,l70,xe" fillcolor="#231f20" stroked="f">
                  <v:path arrowok="t" o:connecttype="custom" o:connectlocs="70,10;0,10;0,103;71,103;71,85;21,85;21,65;64,65;64,47;21,47;21,28;70,28;70,10" o:connectangles="0,0,0,0,0,0,0,0,0,0,0,0,0"/>
                </v:shape>
                <v:shape id="AutoShape 323" o:spid="_x0000_s1031" style="position:absolute;left:395;top:10;width:83;height:93;visibility:visible;mso-wrap-style:square;v-text-anchor:top" coordsize="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" path="m19,l,,,93r20,l20,34r25,l19,xm45,34r-25,l65,93r18,l83,57r-20,l45,34xm83,l63,r,57l83,57,83,xe" fillcolor="#231f20" stroked="f">
                  <v:path arrowok="t" o:connecttype="custom" o:connectlocs="19,10;0,10;0,103;20,103;20,44;45,44;19,10;45,44;20,44;65,103;83,103;83,67;63,67;45,44;83,10;63,10;63,67;83,67;83,10" o:connectangles="0,0,0,0,0,0,0,0,0,0,0,0,0,0,0,0,0,0,0"/>
                </v:shape>
                <v:shape id="AutoShape 322" o:spid="_x0000_s1032" style="position:absolute;left:494;top:9;width:74;height:96;visibility:visible;mso-wrap-style:square;v-text-anchor:top" coordsize="7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" path="m12,66l,81r9,6l18,92r11,3l39,96,53,94,64,88r7,-9l71,77r-42,l20,73,12,66xm50,l36,,23,2,13,8,6,16,4,27,3,28,6,40r6,8l22,53r12,4l50,61r3,2l53,74r-5,3l71,77,73,67r,-1l71,56,66,48,56,43,44,39,28,34,24,32r,-11l28,18r38,l71,12,61,4,50,xm66,18r-22,l52,21r8,6l66,18xe" fillcolor="#231f20" stroked="f">
                  <v:path arrowok="t" o:connecttype="custom" o:connectlocs="12,75;0,90;9,96;18,101;29,104;39,105;53,103;64,97;71,88;71,86;29,86;20,82;12,75;50,9;36,9;23,11;13,17;6,25;4,36;3,37;6,49;12,57;22,62;34,66;50,70;53,72;53,83;48,86;71,86;73,76;73,75;71,65;66,57;56,52;44,48;28,43;24,41;24,30;28,27;66,27;71,21;61,13;50,9;66,27;44,27;52,30;60,36;66,27" o:connectangles="0,0,0,0,0,0,0,0,0,0,0,0,0,0,0,0,0,0,0,0,0,0,0,0,0,0,0,0,0,0,0,0,0,0,0,0,0,0,0,0,0,0,0,0,0,0,0,0"/>
                </v:shape>
                <v:shape id="Freeform 321" o:spid="_x0000_s1033" style="position:absolute;left:585;top:10;width:67;height:93;visibility:visible;mso-wrap-style:square;v-text-anchor:top" coordsize="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" path="m21,l,,,93r67,l67,75r-46,l21,xe" fillcolor="#231f20" stroked="f">
                  <v:path arrowok="t" o:connecttype="custom" o:connectlocs="21,10;0,10;0,103;67,103;67,85;21,85;21,10" o:connectangles="0,0,0,0,0,0,0"/>
                </v:shape>
                <v:shape id="AutoShape 320" o:spid="_x0000_s1034" style="position:absolute;left:659;top:10;width:99;height:94;visibility:visible;mso-wrap-style:square;v-text-anchor:top" coordsize="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" path="m59,l40,,,93r21,l30,72r60,l82,54r-45,l49,24r20,l59,xm90,72r-21,l77,93r22,l90,72xm69,24r-20,l62,54r20,l69,24xe" fillcolor="#231f20" stroked="f">
                  <v:path arrowok="t" o:connecttype="custom" o:connectlocs="59,10;40,10;0,103;21,103;30,82;90,82;82,64;37,64;49,34;69,34;59,10;90,82;69,82;77,103;99,103;90,82;69,34;49,34;62,64;82,64;69,34" o:connectangles="0,0,0,0,0,0,0,0,0,0,0,0,0,0,0,0,0,0,0,0,0"/>
                </v:shape>
                <v:shape id="AutoShape 319" o:spid="_x0000_s1035" style="position:absolute;left:772;top:10;width:83;height:93;visibility:visible;mso-wrap-style:square;v-text-anchor:top" coordsize="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" path="m19,l,,,93r20,l20,34r25,l19,xm45,34r-25,l65,93r18,l83,57r-20,l45,34xm83,l63,r,57l83,57,83,xe" fillcolor="#231f20" stroked="f">
                  <v:path arrowok="t" o:connecttype="custom" o:connectlocs="19,10;0,10;0,103;20,103;20,44;45,44;19,10;45,44;20,44;65,103;83,103;83,67;63,67;45,44;83,10;63,10;63,67;83,67;83,10" o:connectangles="0,0,0,0,0,0,0,0,0,0,0,0,0,0,0,0,0,0,0"/>
                </v:shape>
                <v:shape id="AutoShape 318" o:spid="_x0000_s1036" style="position:absolute;left:877;top:10;width:86;height:93;visibility:visible;mso-wrap-style:square;v-text-anchor:top" coordsize="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" path="m36,l,,,93r36,l56,90,72,80r3,-5l21,75r,-56l76,19,72,14,56,4,36,xm76,19r-23,l64,30r,33l53,75r22,l82,65,86,47r,-1l82,28,76,19xe" fillcolor="#231f20" stroked="f">
                  <v:path arrowok="t" o:connecttype="custom" o:connectlocs="36,10;0,10;0,103;36,103;56,100;72,90;75,85;21,85;21,29;76,29;72,24;56,14;36,10;76,29;53,29;64,40;64,73;53,85;75,85;82,75;86,57;86,56;82,38;76,29" o:connectangles="0,0,0,0,0,0,0,0,0,0,0,0,0,0,0,0,0,0,0,0,0,0,0,0"/>
                </v:shape>
                <v:shape id="AutoShape 317" o:spid="_x0000_s1037" style="position:absolute;left:1021;top:10;width:79;height:93;visibility:visible;mso-wrap-style:square;v-text-anchor:top" coordsize="7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" path="m54,l,,,93r44,l58,92,69,87r7,-8l77,75r-57,l20,55r59,l72,49,61,45r7,-4l71,38r-51,l20,18r54,l71,13,62,3,54,xm79,55r-25,l58,59r,13l53,75r24,l79,68r,-13xm74,18r-26,l53,22r,13l48,38r23,l74,35r,-17xe" fillcolor="#231f20" stroked="f">
                  <v:path arrowok="t" o:connecttype="custom" o:connectlocs="54,10;0,10;0,103;44,103;58,102;69,97;76,89;77,85;20,85;20,65;79,65;72,59;61,55;68,51;71,48;20,48;20,28;74,28;74,28;71,23;62,13;54,10;79,65;54,65;58,69;58,82;53,85;77,85;79,78;79,65;74,28;48,28;53,32;53,45;48,48;71,48;74,45;74,28" o:connectangles="0,0,0,0,0,0,0,0,0,0,0,0,0,0,0,0,0,0,0,0,0,0,0,0,0,0,0,0,0,0,0,0,0,0,0,0,0,0"/>
                </v:shape>
                <v:shape id="AutoShape 316" o:spid="_x0000_s1038" style="position:absolute;left:1115;top:10;width:81;height:95;visibility:visible;mso-wrap-style:square;v-text-anchor:top" coordsize="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" path="m21,l,,,53,3,71r8,13l24,92r16,3l57,92,70,84r5,-8l28,76,21,68,21,xm81,l61,r,68l53,76r22,l78,71,81,53,81,xe" fillcolor="#231f20" stroked="f">
                  <v:path arrowok="t" o:connecttype="custom" o:connectlocs="21,10;0,10;0,63;3,81;11,94;24,102;40,105;57,102;70,94;75,86;28,86;21,78;21,10;81,10;61,10;61,78;53,86;75,86;78,81;81,63;81,10" o:connectangles="0,0,0,0,0,0,0,0,0,0,0,0,0,0,0,0,0,0,0,0,0"/>
                </v:shape>
                <v:shape id="Picture 315" o:spid="_x0000_s1039" type="#_x0000_t75" style="position:absolute;left:1218;width:464;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">
                  <v:imagedata r:id="rId69" o:title=""/>
                </v:shape>
                <v:shape id="AutoShape 314" o:spid="_x0000_s1040" style="position:absolute;left:1733;top:10;width:99;height:94;visibility:visible;mso-wrap-style:square;v-text-anchor:top" coordsize="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" path="m59,l40,,,93r21,l29,72r61,l82,54r-45,l49,24r20,l59,xm90,72r-21,l77,93r22,l90,72xm69,24r-20,l61,54r21,l69,24xe" fillcolor="#231f20" stroked="f">
                  <v:path arrowok="t" o:connecttype="custom" o:connectlocs="59,10;40,10;0,103;21,103;29,82;90,82;82,64;37,64;49,34;69,34;59,10;90,82;69,82;77,103;99,103;90,82;69,34;49,34;61,64;82,64;69,34" o:connectangles="0,0,0,0,0,0,0,0,0,0,0,0,0,0,0,0,0,0,0,0,0"/>
                </v:shape>
                <v:shape id="AutoShape 313" o:spid="_x0000_s1041" style="position:absolute;left:1846;top:10;width:83;height:93;visibility:visible;mso-wrap-style:square;v-text-anchor:top" coordsize="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" path="m19,l,,,93r20,l20,34r25,l19,xm45,34r-25,l65,93r17,l82,57r-20,l45,34xm82,l62,r,57l82,57,82,xe" fillcolor="#231f20" stroked="f">
                  <v:path arrowok="t" o:connecttype="custom" o:connectlocs="19,10;0,10;0,103;20,103;20,44;45,44;19,10;45,44;20,44;65,103;82,103;82,67;62,67;45,44;82,10;62,10;62,67;82,67;82,10" o:connectangles="0,0,0,0,0,0,0,0,0,0,0,0,0,0,0,0,0,0,0"/>
                </v:shape>
                <v:shape id="AutoShape 312" o:spid="_x0000_s1042" style="position:absolute;left:1951;top:10;width:86;height:93;visibility:visible;mso-wrap-style:square;v-text-anchor:top" coordsize="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" path="m36,l,,,93r36,l56,90,72,80r3,-5l20,75r,-56l75,19,72,14,56,4,36,xm75,19r-22,l64,30r,33l53,75r22,l82,65,85,47r,-1l82,28,75,19xe" fillcolor="#231f20" stroked="f">
                  <v:path arrowok="t" o:connecttype="custom" o:connectlocs="36,10;0,10;0,103;36,103;56,100;72,90;75,85;20,85;20,29;75,29;72,24;56,14;36,10;75,29;53,29;64,40;64,73;53,85;75,85;82,75;85,57;85,56;82,38;75,29" o:connectangles="0,0,0,0,0,0,0,0,0,0,0,0,0,0,0,0,0,0,0,0,0,0,0,0"/>
                </v:shape>
                <v:shape id="AutoShape 311" o:spid="_x0000_s1043" style="position:absolute;top:167;width:86;height:97;visibility:visible;mso-wrap-style:square;v-text-anchor:top" coordsize="8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" path="m66,l48,,29,4,14,15,4,30,,49,4,68,14,83,29,93r19,4l60,95,70,92r8,-5l86,80,84,78r-52,l21,64r,-32l33,19r48,l85,15,76,6,66,xm73,67r-8,6l59,78r25,l73,67xm81,19r-23,l65,23r7,7l81,19xe" fillcolor="#231f20" stroked="f">
                  <v:path arrowok="t" o:connecttype="custom" o:connectlocs="66,167;48,167;29,171;14,182;4,197;0,216;0,216;4,235;14,250;29,260;48,264;60,262;70,259;78,254;86,247;84,245;32,245;21,231;21,199;33,186;81,186;85,182;76,173;66,167;73,234;65,240;59,245;84,245;73,234;81,186;58,186;65,190;72,197;81,186" o:connectangles="0,0,0,0,0,0,0,0,0,0,0,0,0,0,0,0,0,0,0,0,0,0,0,0,0,0,0,0,0,0,0,0,0,0"/>
                </v:shape>
                <v:shape id="AutoShape 310" o:spid="_x0000_s1044" style="position:absolute;left:95;top:167;width:99;height:97;visibility:visible;mso-wrap-style:square;v-text-anchor:top" coordsize="9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" path="m50,l30,4,14,15,4,30,,48r,1l4,67,14,83,30,93r20,4l69,93,85,82r3,-4l50,78,39,75,30,69,24,60,22,49r,-1l24,37r5,-9l38,22,50,19r39,l85,14,70,4,50,xm89,19r-39,l61,22r9,6l76,37r2,11l78,49,76,60r-6,9l61,75,50,78r38,l95,67,99,49r,-1l95,30,89,19xe" fillcolor="#231f20" stroked="f">
                  <v:path arrowok="t" o:connecttype="custom" o:connectlocs="50,167;30,171;14,182;4,197;0,215;0,216;4,234;14,250;30,260;50,264;69,260;85,249;88,245;50,245;39,242;30,236;24,227;22,216;22,215;24,204;29,195;38,189;50,186;89,186;85,181;70,171;50,167;89,186;50,186;61,189;70,195;76,204;78,215;78,216;76,227;70,236;61,242;50,245;88,245;95,234;99,216;99,215;95,197;89,186" o:connectangles="0,0,0,0,0,0,0,0,0,0,0,0,0,0,0,0,0,0,0,0,0,0,0,0,0,0,0,0,0,0,0,0,0,0,0,0,0,0,0,0,0,0,0,0"/>
                </v:shape>
                <v:shape id="AutoShape 309" o:spid="_x0000_s1045" style="position:absolute;left:212;top:169;width:83;height:93;visibility:visible;mso-wrap-style:square;v-text-anchor:top" coordsize="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" path="m19,l,,,93r20,l20,34r25,l19,xm45,34r-25,l66,93r17,l83,57r-20,l45,34xm83,l63,r,57l83,57,83,xe" fillcolor="#231f20" stroked="f">
                  <v:path arrowok="t" o:connecttype="custom" o:connectlocs="19,169;0,169;0,262;20,262;20,203;45,203;19,169;45,203;20,203;66,262;83,262;83,226;63,226;45,203;83,169;63,169;63,226;83,226;83,169" o:connectangles="0,0,0,0,0,0,0,0,0,0,0,0,0,0,0,0,0,0,0"/>
                </v:shape>
                <v:shape id="AutoShape 308" o:spid="_x0000_s1046" style="position:absolute;left:311;top:168;width:74;height:96;visibility:visible;mso-wrap-style:square;v-text-anchor:top" coordsize="7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" path="m12,66l,80r9,7l18,92r11,2l39,95,53,93,64,88r7,-9l71,77r-42,l20,73,12,66xm50,l36,,23,2,13,7,6,16,4,27r,1l6,40r6,7l22,53r12,3l50,60r3,3l53,74r-5,3l71,77,73,67r,-1l71,56,66,48,56,43,44,38,28,34,24,32r,-11l28,18r38,l71,12,61,4,50,xm66,18r-22,l52,21r8,6l66,18xe" fillcolor="#231f20" stroked="f">
                  <v:path arrowok="t" o:connecttype="custom" o:connectlocs="12,234;0,248;9,255;18,260;29,262;39,263;53,261;64,256;71,247;71,245;29,245;20,241;12,234;50,168;36,168;23,170;13,175;6,184;4,195;4,196;6,208;12,215;22,221;34,224;50,228;53,231;53,242;48,245;71,245;73,235;73,234;71,224;66,216;56,211;44,206;28,202;24,200;24,189;28,186;66,186;71,180;61,172;50,168;66,186;44,186;52,189;60,195;66,186" o:connectangles="0,0,0,0,0,0,0,0,0,0,0,0,0,0,0,0,0,0,0,0,0,0,0,0,0,0,0,0,0,0,0,0,0,0,0,0,0,0,0,0,0,0,0,0,0,0,0,0"/>
                </v:shape>
                <v:shape id="AutoShape 307" o:spid="_x0000_s1047" style="position:absolute;left:394;top:169;width:77;height:93;visibility:visible;mso-wrap-style:square;v-text-anchor:top" coordsize="7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" path="m48,19r-20,l28,93r20,l48,19xm77,l,,,19r77,l77,xe" fillcolor="#231f20" stroked="f">
                  <v:path arrowok="t" o:connecttype="custom" o:connectlocs="48,188;28,188;28,262;48,262;48,188;77,169;0,169;0,188;77,188;77,169" o:connectangles="0,0,0,0,0,0,0,0,0,0"/>
                </v:shape>
                <v:shape id="AutoShape 306" o:spid="_x0000_s1048" style="position:absolute;left:486;top:169;width:81;height:93;visibility:visible;mso-wrap-style:square;v-text-anchor:top" coordsize="8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" path="m55,l,,,93r21,l21,63r39,l58,60,70,55r8,-9l78,45r-57,l21,19r55,l75,15,64,3,55,xm60,63r-23,l57,93r24,l60,63xm76,19r-25,l57,23r,17l51,45r27,l78,22,76,19xe" fillcolor="#231f20" stroked="f">
                  <v:path arrowok="t" o:connecttype="custom" o:connectlocs="55,169;0,169;0,262;21,262;21,232;60,232;58,229;70,224;78,215;78,214;21,214;21,188;76,188;75,184;64,172;55,169;60,232;37,232;57,262;81,262;60,232;76,188;51,188;57,192;57,209;51,214;78,214;78,191;76,188" o:connectangles="0,0,0,0,0,0,0,0,0,0,0,0,0,0,0,0,0,0,0,0,0,0,0,0,0,0,0,0,0"/>
                </v:shape>
                <v:shape id="AutoShape 305" o:spid="_x0000_s1049" style="position:absolute;left:581;top:169;width:81;height:95;visibility:visible;mso-wrap-style:square;v-text-anchor:top" coordsize="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" path="m20,l,,,53,3,71r8,13l23,92r17,2l57,92,70,84r5,-8l28,76,20,68,20,xm81,l60,r,68l53,76r22,l78,71,81,53,81,xe" fillcolor="#231f20" stroked="f">
                  <v:path arrowok="t" o:connecttype="custom" o:connectlocs="20,169;0,169;0,222;3,240;11,253;23,261;40,263;57,261;70,253;75,245;28,245;20,237;20,169;81,169;60,169;60,237;53,245;75,245;78,240;81,222;81,169" o:connectangles="0,0,0,0,0,0,0,0,0,0,0,0,0,0,0,0,0,0,0,0,0"/>
                </v:shape>
                <v:shape id="AutoShape 304" o:spid="_x0000_s1050" style="position:absolute;left:678;top:167;width:86;height:97;visibility:visible;mso-wrap-style:square;v-text-anchor:top" coordsize="8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" path="m66,l49,,29,4,14,15,4,30,,49,4,68,14,83,29,93r19,4l60,95,70,92r9,-5l86,80,84,78r-51,l22,64r,-32l33,19r49,l86,15,77,6,66,xm73,67r-7,6l59,78r25,l73,67xm82,19r-24,l65,23r8,7l82,19xe" fillcolor="#231f20" stroked="f">
                  <v:path arrowok="t" o:connecttype="custom" o:connectlocs="66,167;49,167;29,171;14,182;4,197;0,216;0,216;4,235;14,250;29,260;48,264;60,262;70,259;79,254;86,247;84,245;33,245;22,231;22,199;33,186;82,186;86,182;77,173;66,167;73,234;66,240;59,245;84,245;73,234;82,186;58,186;65,190;73,197;82,186" o:connectangles="0,0,0,0,0,0,0,0,0,0,0,0,0,0,0,0,0,0,0,0,0,0,0,0,0,0,0,0,0,0,0,0,0,0"/>
                </v:shape>
                <v:shape id="AutoShape 303" o:spid="_x0000_s1051" style="position:absolute;left:774;top:169;width:77;height:93;visibility:visible;mso-wrap-style:square;v-text-anchor:top" coordsize="7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" path="m49,19r-21,l28,93r21,l49,19xm77,l,,,19r77,l77,xe" fillcolor="#231f20" stroked="f">
                  <v:path arrowok="t" o:connecttype="custom" o:connectlocs="49,188;28,188;28,262;49,262;49,188;77,169;0,169;0,188;77,188;77,169" o:connectangles="0,0,0,0,0,0,0,0,0,0"/>
                </v:shape>
                <v:line id="Line 302" o:spid="_x0000_s1052" style="position:absolute;visibility:visible;mso-wrap-style:square" from="878,169" to="878,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" strokecolor="#231f20" strokeweight=".36053mm"/>
                <v:shape id="AutoShape 301" o:spid="_x0000_s1053" style="position:absolute;left:907;top:167;width:99;height:97;visibility:visible;mso-wrap-style:square;v-text-anchor:top" coordsize="9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" path="m50,l30,4,14,15,4,30,,48r,1l4,67,14,83,30,93r19,4l69,93,85,82r3,-4l50,78,38,75,29,69,24,60,22,49,21,48,24,37r5,-9l38,22,49,19r39,l85,14,69,4,50,xm88,19r-39,l61,22r9,6l75,37r2,11l77,49,75,60r-5,9l61,75,50,78r38,l95,67,99,49r,-1l95,30,88,19xe" fillcolor="#231f20" stroked="f">
                  <v:path arrowok="t" o:connecttype="custom" o:connectlocs="50,167;30,171;14,182;4,197;0,215;0,216;4,234;14,250;30,260;49,264;69,260;85,249;88,245;50,245;38,242;29,236;24,227;22,216;21,215;24,204;29,195;38,189;49,186;88,186;85,181;69,171;50,167;88,186;49,186;61,189;70,195;75,204;77,215;77,216;75,227;70,236;61,242;50,245;88,245;95,234;99,216;99,215;95,197;88,186" o:connectangles="0,0,0,0,0,0,0,0,0,0,0,0,0,0,0,0,0,0,0,0,0,0,0,0,0,0,0,0,0,0,0,0,0,0,0,0,0,0,0,0,0,0,0,0"/>
                </v:shape>
                <v:shape id="AutoShape 300" o:spid="_x0000_s1054" style="position:absolute;left:1024;top:169;width:83;height:93;visibility:visible;mso-wrap-style:square;v-text-anchor:top" coordsize="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" path="m19,l,,,93r20,l20,34r25,l19,xm45,34r-25,l65,93r18,l83,57r-21,l45,34xm83,l62,r,57l83,57,83,xe" fillcolor="#231f20" stroked="f">
                  <v:path arrowok="t" o:connecttype="custom" o:connectlocs="19,169;0,169;0,262;20,262;20,203;45,203;19,169;45,203;20,203;65,262;83,262;83,226;62,226;45,203;83,169;62,169;62,226;83,226;83,169" o:connectangles="0,0,0,0,0,0,0,0,0,0,0,0,0,0,0,0,0,0,0"/>
                </v:shape>
                <v:shape id="AutoShape 299" o:spid="_x0000_s1055" style="position:absolute;left:1165;top:167;width:86;height:97;visibility:visible;mso-wrap-style:square;v-text-anchor:top" coordsize="8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" path="m66,l48,,29,4,13,15,3,30,,49,3,68,13,83,28,93r19,4l60,95,70,92r8,-5l85,80,83,78r-51,l21,64r,-32l32,19r49,l85,15,76,6,66,xm72,67r-7,6l59,78r24,l72,67xm81,19r-24,l65,23r7,7l81,19xe" fillcolor="#231f20" stroked="f">
                  <v:path arrowok="t" o:connecttype="custom" o:connectlocs="66,167;48,167;29,171;13,182;3,197;0,216;0,216;3,235;13,250;28,260;47,264;60,262;70,259;78,254;85,247;83,245;32,245;21,231;21,199;32,186;81,186;85,182;76,173;66,167;72,234;65,240;59,245;83,245;72,234;81,186;57,186;65,190;72,197;81,186" o:connectangles="0,0,0,0,0,0,0,0,0,0,0,0,0,0,0,0,0,0,0,0,0,0,0,0,0,0,0,0,0,0,0,0,0,0"/>
                </v:shape>
                <v:shape id="AutoShape 298" o:spid="_x0000_s1056" style="position:absolute;left:1260;top:167;width:99;height:97;visibility:visible;mso-wrap-style:square;v-text-anchor:top" coordsize="9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" path="m50,l30,4,14,15,4,30,,48r,1l4,67,14,83,29,93r20,4l69,93,85,82r3,-4l50,78,38,75,29,69,23,60,21,49r,-1l23,37r6,-9l38,22,49,19r39,l85,14,69,4,50,xm88,19r-39,l61,22r9,6l75,37r2,11l77,49,75,60r-5,9l61,75,50,78r38,l95,67,99,49r,-1l95,30,88,19xe" fillcolor="#231f20" stroked="f">
                  <v:path arrowok="t" o:connecttype="custom" o:connectlocs="50,167;30,171;14,182;4,197;0,215;0,216;4,234;14,250;29,260;49,264;69,260;85,249;88,245;50,245;38,242;29,236;23,227;21,216;21,215;23,204;29,195;38,189;49,186;88,186;85,181;69,171;50,167;88,186;49,186;61,189;70,195;75,204;77,215;77,216;75,227;70,236;61,242;50,245;88,245;95,234;99,216;99,215;95,197;88,186" o:connectangles="0,0,0,0,0,0,0,0,0,0,0,0,0,0,0,0,0,0,0,0,0,0,0,0,0,0,0,0,0,0,0,0,0,0,0,0,0,0,0,0,0,0,0,0"/>
                </v:shape>
                <v:shape id="AutoShape 297" o:spid="_x0000_s1057" style="position:absolute;left:1377;top:169;width:93;height:93;visibility:visible;mso-wrap-style:square;v-text-anchor:top" coordsize="9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" path="m22,l,,,93r20,l20,33r22,l22,xm93,32r-20,l73,93r20,l93,32xm42,33r-22,l46,72,68,39r-22,l42,33xm93,l71,,46,39r22,l73,32r20,l93,xe" fillcolor="#231f20" stroked="f">
                  <v:path arrowok="t" o:connecttype="custom" o:connectlocs="22,169;0,169;0,262;20,262;20,202;42,202;22,169;93,201;73,201;73,262;93,262;93,201;42,202;20,202;46,241;46,241;68,208;46,208;42,202;93,169;71,169;46,208;68,208;73,201;93,201;93,169" o:connectangles="0,0,0,0,0,0,0,0,0,0,0,0,0,0,0,0,0,0,0,0,0,0,0,0,0,0"/>
                </v:shape>
                <v:shape id="AutoShape 296" o:spid="_x0000_s1058" style="position:absolute;left:1492;top:169;width:93;height:93;visibility:visible;mso-wrap-style:square;v-text-anchor:top" coordsize="9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" path="m22,l,,,93r20,l20,33r23,l22,xm93,32r-20,l73,93r20,l93,32xm43,33r-23,l46,72r1,l68,39r-21,l43,33xm93,l71,,47,39r21,l73,32r20,l93,xe" fillcolor="#231f20" stroked="f">
                  <v:path arrowok="t" o:connecttype="custom" o:connectlocs="22,169;0,169;0,262;20,262;20,202;43,202;22,169;93,201;73,201;73,262;93,262;93,201;43,202;20,202;46,241;47,241;68,208;47,208;43,202;93,169;71,169;47,208;68,208;73,201;93,201;93,169" o:connectangles="0,0,0,0,0,0,0,0,0,0,0,0,0,0,0,0,0,0,0,0,0,0,0,0,0,0"/>
                </v:shape>
                <v:shape id="Picture 295" o:spid="_x0000_s1059" type="#_x0000_t75" style="position:absolute;left:1608;top:159;width:452;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">
                  <v:imagedata r:id="rId70" o:title=""/>
                </v:shape>
                <w10:anchorlock/>
              </v:group>
            </w:pict>
          </mc:Fallback>
        </mc:AlternateContent>
      </w:r>
    </w:p>
    <w:p w:rsidR="00716057" w:rsidRDefault="008C04EC">
      <w:pPr>
        <w:spacing w:before="184" w:line="420" w:lineRule="exact"/>
        <w:ind w:left="741" w:right="739"/>
        <w:jc w:val="center"/>
        <w:rPr>
          <w:rFonts w:ascii="Calibri"/>
          <w:sz w:val="42"/>
        </w:rPr>
      </w:pPr>
      <w:r>
        <w:rPr>
          <w:rFonts w:ascii="Calibri"/>
          <w:color w:val="231F20"/>
          <w:w w:val="130"/>
          <w:sz w:val="42"/>
        </w:rPr>
        <w:t>SCHEDULE FOR QBCC NEW HOME CONSTRUCTION CONTRACT</w:t>
      </w:r>
    </w:p>
    <w:p w:rsidR="00716057" w:rsidRDefault="008C04EC">
      <w:pPr>
        <w:pStyle w:val="BodyText"/>
        <w:spacing w:before="195"/>
        <w:ind w:left="14" w:right="14"/>
        <w:jc w:val="center"/>
        <w:rPr>
          <w:rFonts w:ascii="Calibri"/>
        </w:rPr>
      </w:pPr>
      <w:r>
        <w:rPr>
          <w:rFonts w:ascii="Calibri"/>
          <w:color w:val="231F20"/>
          <w:w w:val="120"/>
        </w:rPr>
        <w:t>This Contract is intended to be used for the construction of a single home or  duplex.</w:t>
      </w:r>
    </w:p>
    <w:p w:rsidR="00716057" w:rsidRDefault="008C04EC">
      <w:pPr>
        <w:pStyle w:val="BodyText"/>
        <w:spacing w:before="135" w:line="261" w:lineRule="auto"/>
        <w:ind w:left="680" w:right="730"/>
      </w:pPr>
      <w:r>
        <w:rPr>
          <w:rFonts w:ascii="Calibri"/>
          <w:color w:val="231F20"/>
          <w:w w:val="120"/>
        </w:rPr>
        <w:t>NOTE</w:t>
      </w:r>
      <w:r>
        <w:rPr>
          <w:rFonts w:ascii="Calibri"/>
          <w:color w:val="231F20"/>
          <w:spacing w:val="-13"/>
          <w:w w:val="120"/>
        </w:rPr>
        <w:t xml:space="preserve"> </w:t>
      </w:r>
      <w:r>
        <w:rPr>
          <w:rFonts w:ascii="Calibri"/>
          <w:color w:val="231F20"/>
          <w:spacing w:val="-3"/>
          <w:w w:val="120"/>
        </w:rPr>
        <w:t>TO</w:t>
      </w:r>
      <w:r>
        <w:rPr>
          <w:rFonts w:ascii="Calibri"/>
          <w:color w:val="231F20"/>
          <w:spacing w:val="-13"/>
          <w:w w:val="120"/>
        </w:rPr>
        <w:t xml:space="preserve"> </w:t>
      </w:r>
      <w:r>
        <w:rPr>
          <w:rFonts w:ascii="Calibri"/>
          <w:color w:val="231F20"/>
          <w:w w:val="120"/>
        </w:rPr>
        <w:t>OWNER:</w:t>
      </w:r>
      <w:r>
        <w:rPr>
          <w:rFonts w:ascii="Calibri"/>
          <w:color w:val="231F20"/>
          <w:spacing w:val="16"/>
          <w:w w:val="120"/>
        </w:rPr>
        <w:t xml:space="preserve"> </w:t>
      </w:r>
      <w:r>
        <w:rPr>
          <w:color w:val="231F20"/>
          <w:spacing w:val="-9"/>
          <w:w w:val="120"/>
        </w:rPr>
        <w:t>To</w:t>
      </w:r>
      <w:r>
        <w:rPr>
          <w:color w:val="231F20"/>
          <w:spacing w:val="-32"/>
          <w:w w:val="120"/>
        </w:rPr>
        <w:t xml:space="preserve"> </w:t>
      </w:r>
      <w:r>
        <w:rPr>
          <w:color w:val="231F20"/>
          <w:w w:val="120"/>
        </w:rPr>
        <w:t>better</w:t>
      </w:r>
      <w:r>
        <w:rPr>
          <w:color w:val="231F20"/>
          <w:spacing w:val="-32"/>
          <w:w w:val="120"/>
        </w:rPr>
        <w:t xml:space="preserve"> </w:t>
      </w:r>
      <w:r>
        <w:rPr>
          <w:color w:val="231F20"/>
          <w:w w:val="120"/>
        </w:rPr>
        <w:t>understand</w:t>
      </w:r>
      <w:r>
        <w:rPr>
          <w:color w:val="231F20"/>
          <w:spacing w:val="-32"/>
          <w:w w:val="120"/>
        </w:rPr>
        <w:t xml:space="preserve"> </w:t>
      </w:r>
      <w:r>
        <w:rPr>
          <w:color w:val="231F20"/>
          <w:w w:val="120"/>
        </w:rPr>
        <w:t>your</w:t>
      </w:r>
      <w:r>
        <w:rPr>
          <w:color w:val="231F20"/>
          <w:spacing w:val="-32"/>
          <w:w w:val="120"/>
        </w:rPr>
        <w:t xml:space="preserve"> </w:t>
      </w:r>
      <w:r>
        <w:rPr>
          <w:color w:val="231F20"/>
          <w:w w:val="120"/>
        </w:rPr>
        <w:t>contractual</w:t>
      </w:r>
      <w:r>
        <w:rPr>
          <w:color w:val="231F20"/>
          <w:spacing w:val="-32"/>
          <w:w w:val="120"/>
        </w:rPr>
        <w:t xml:space="preserve"> </w:t>
      </w:r>
      <w:r>
        <w:rPr>
          <w:color w:val="231F20"/>
          <w:w w:val="120"/>
        </w:rPr>
        <w:t>rights</w:t>
      </w:r>
      <w:r>
        <w:rPr>
          <w:color w:val="231F20"/>
          <w:spacing w:val="-32"/>
          <w:w w:val="120"/>
        </w:rPr>
        <w:t xml:space="preserve"> </w:t>
      </w:r>
      <w:r>
        <w:rPr>
          <w:color w:val="231F20"/>
          <w:w w:val="120"/>
        </w:rPr>
        <w:t>and</w:t>
      </w:r>
      <w:r>
        <w:rPr>
          <w:color w:val="231F20"/>
          <w:spacing w:val="-32"/>
          <w:w w:val="120"/>
        </w:rPr>
        <w:t xml:space="preserve"> </w:t>
      </w:r>
      <w:r>
        <w:rPr>
          <w:color w:val="231F20"/>
          <w:w w:val="120"/>
        </w:rPr>
        <w:t>obligations,</w:t>
      </w:r>
      <w:r>
        <w:rPr>
          <w:color w:val="231F20"/>
          <w:spacing w:val="-32"/>
          <w:w w:val="120"/>
        </w:rPr>
        <w:t xml:space="preserve"> </w:t>
      </w:r>
      <w:r>
        <w:rPr>
          <w:rFonts w:ascii="Calibri"/>
          <w:color w:val="231F20"/>
          <w:w w:val="120"/>
        </w:rPr>
        <w:t>BEFORE</w:t>
      </w:r>
      <w:r>
        <w:rPr>
          <w:rFonts w:ascii="Calibri"/>
          <w:color w:val="231F20"/>
          <w:spacing w:val="-13"/>
          <w:w w:val="120"/>
        </w:rPr>
        <w:t xml:space="preserve"> </w:t>
      </w:r>
      <w:r>
        <w:rPr>
          <w:rFonts w:ascii="Calibri"/>
          <w:color w:val="231F20"/>
          <w:w w:val="120"/>
        </w:rPr>
        <w:t>SIGNING</w:t>
      </w:r>
      <w:r>
        <w:rPr>
          <w:rFonts w:ascii="Calibri"/>
          <w:color w:val="231F20"/>
          <w:spacing w:val="-13"/>
          <w:w w:val="120"/>
        </w:rPr>
        <w:t xml:space="preserve"> </w:t>
      </w:r>
      <w:r>
        <w:rPr>
          <w:rFonts w:ascii="Calibri"/>
          <w:color w:val="231F20"/>
          <w:w w:val="120"/>
        </w:rPr>
        <w:t>carefully</w:t>
      </w:r>
      <w:r>
        <w:rPr>
          <w:rFonts w:ascii="Calibri"/>
          <w:color w:val="231F20"/>
          <w:spacing w:val="-13"/>
          <w:w w:val="120"/>
        </w:rPr>
        <w:t xml:space="preserve"> </w:t>
      </w:r>
      <w:r>
        <w:rPr>
          <w:rFonts w:ascii="Calibri"/>
          <w:color w:val="231F20"/>
          <w:w w:val="120"/>
        </w:rPr>
        <w:t>read</w:t>
      </w:r>
      <w:r>
        <w:rPr>
          <w:rFonts w:ascii="Calibri"/>
          <w:color w:val="231F20"/>
          <w:spacing w:val="-13"/>
          <w:w w:val="120"/>
        </w:rPr>
        <w:t xml:space="preserve"> </w:t>
      </w:r>
      <w:r>
        <w:rPr>
          <w:rFonts w:ascii="Calibri"/>
          <w:color w:val="231F20"/>
          <w:w w:val="120"/>
        </w:rPr>
        <w:t xml:space="preserve">this Schedule and the accompanying Consumer Building Guide and the General Conditions dated July  </w:t>
      </w:r>
      <w:r>
        <w:rPr>
          <w:rFonts w:ascii="Calibri"/>
          <w:color w:val="231F20"/>
          <w:spacing w:val="8"/>
          <w:w w:val="120"/>
        </w:rPr>
        <w:t xml:space="preserve"> </w:t>
      </w:r>
      <w:r>
        <w:rPr>
          <w:rFonts w:ascii="Calibri"/>
          <w:color w:val="231F20"/>
          <w:w w:val="120"/>
        </w:rPr>
        <w:t>2018</w:t>
      </w:r>
      <w:r>
        <w:rPr>
          <w:color w:val="231F20"/>
          <w:w w:val="120"/>
        </w:rPr>
        <w:t>.</w:t>
      </w:r>
    </w:p>
    <w:p w:rsidR="00716057" w:rsidRDefault="002949DC">
      <w:pPr>
        <w:pStyle w:val="BodyText"/>
        <w:spacing w:before="114"/>
        <w:ind w:left="680"/>
        <w:jc w:val="both"/>
      </w:pPr>
      <w:r>
        <w:rPr>
          <w:noProof/>
        </w:rPr>
        <mc:AlternateContent>
          <mc:Choice Requires="wps">
            <w:drawing>
              <wp:anchor distT="0" distB="0" distL="0" distR="0" simplePos="0" relativeHeight="251642368" behindDoc="0" locked="0" layoutInCell="1" allowOverlap="1">
                <wp:simplePos x="0" y="0"/>
                <wp:positionH relativeFrom="page">
                  <wp:posOffset>431800</wp:posOffset>
                </wp:positionH>
                <wp:positionV relativeFrom="paragraph">
                  <wp:posOffset>286385</wp:posOffset>
                </wp:positionV>
                <wp:extent cx="6696075" cy="0"/>
                <wp:effectExtent l="12700" t="12700" r="6350" b="6350"/>
                <wp:wrapTopAndBottom/>
                <wp:docPr id="739" name="Lin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0"/>
                        </a:xfrm>
                        <a:prstGeom prst="line">
                          <a:avLst/>
                        </a:prstGeom>
                        <a:noFill/>
                        <a:ln w="9525">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6CC6F6" id="Line 293" o:spid="_x0000_s1026" style="position:absolute;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22.55pt" to="561.2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" strokecolor="#231f20">
                <w10:wrap type="topAndBottom" anchorx="page"/>
              </v:line>
            </w:pict>
          </mc:Fallback>
        </mc:AlternateContent>
      </w:r>
      <w:r w:rsidR="008C04EC">
        <w:rPr>
          <w:rFonts w:ascii="Calibri"/>
          <w:color w:val="231F20"/>
          <w:w w:val="115"/>
        </w:rPr>
        <w:t xml:space="preserve">NOTE TO CONTRACTOR: </w:t>
      </w:r>
      <w:r w:rsidR="008C04EC">
        <w:rPr>
          <w:color w:val="231F20"/>
          <w:w w:val="115"/>
        </w:rPr>
        <w:t>When completed, retain original and give 2 signed copies of this Schedule to the Owner.</w:t>
      </w:r>
    </w:p>
    <w:p w:rsidR="00716057" w:rsidRDefault="008C04EC">
      <w:pPr>
        <w:spacing w:before="22"/>
        <w:ind w:left="680"/>
        <w:jc w:val="both"/>
        <w:rPr>
          <w:rFonts w:ascii="Calibri"/>
          <w:sz w:val="24"/>
        </w:rPr>
      </w:pPr>
      <w:r>
        <w:rPr>
          <w:rFonts w:ascii="Calibri"/>
          <w:color w:val="231F20"/>
          <w:w w:val="125"/>
          <w:sz w:val="24"/>
        </w:rPr>
        <w:t>The Owner</w:t>
      </w:r>
    </w:p>
    <w:p w:rsidR="00716057" w:rsidRDefault="008C04EC">
      <w:pPr>
        <w:pStyle w:val="BodyText"/>
        <w:tabs>
          <w:tab w:val="left" w:pos="11209"/>
        </w:tabs>
        <w:spacing w:before="62" w:line="400" w:lineRule="auto"/>
        <w:ind w:left="680" w:right="694"/>
      </w:pPr>
      <w:r>
        <w:rPr>
          <w:color w:val="231F20"/>
          <w:w w:val="110"/>
        </w:rPr>
        <w:t>Owner’s</w:t>
      </w:r>
      <w:r>
        <w:rPr>
          <w:color w:val="231F20"/>
          <w:spacing w:val="-31"/>
          <w:w w:val="110"/>
        </w:rPr>
        <w:t xml:space="preserve"> </w:t>
      </w:r>
      <w:r>
        <w:rPr>
          <w:color w:val="231F20"/>
          <w:w w:val="110"/>
        </w:rPr>
        <w:t>name/s:</w:t>
      </w:r>
      <w:r>
        <w:rPr>
          <w:color w:val="231F20"/>
          <w:w w:val="95"/>
          <w:u w:val="single" w:color="221E1F"/>
        </w:rPr>
        <w:t xml:space="preserve"> </w:t>
      </w:r>
      <w:r w:rsidR="00B54811">
        <w:rPr>
          <w:color w:val="231F20"/>
          <w:w w:val="95"/>
          <w:u w:val="single" w:color="221E1F"/>
        </w:rPr>
        <w:t>Mr and Mrs Cousins</w:t>
      </w:r>
      <w:r>
        <w:rPr>
          <w:color w:val="231F20"/>
          <w:u w:val="single" w:color="221E1F"/>
        </w:rPr>
        <w:tab/>
      </w:r>
      <w:r>
        <w:rPr>
          <w:color w:val="231F20"/>
        </w:rPr>
        <w:t xml:space="preserve"> </w:t>
      </w:r>
      <w:r>
        <w:rPr>
          <w:color w:val="231F20"/>
          <w:spacing w:val="-2"/>
        </w:rPr>
        <w:t xml:space="preserve">                                                                                                                                               </w:t>
      </w:r>
      <w:r>
        <w:rPr>
          <w:color w:val="231F20"/>
          <w:spacing w:val="38"/>
        </w:rPr>
        <w:t xml:space="preserve"> </w:t>
      </w:r>
      <w:r>
        <w:rPr>
          <w:color w:val="231F20"/>
          <w:spacing w:val="-2"/>
          <w:w w:val="110"/>
        </w:rPr>
        <w:t>Address:</w:t>
      </w:r>
      <w:r>
        <w:rPr>
          <w:color w:val="231F20"/>
          <w:spacing w:val="19"/>
        </w:rPr>
        <w:t xml:space="preserve"> </w:t>
      </w:r>
      <w:r>
        <w:rPr>
          <w:color w:val="231F20"/>
          <w:w w:val="95"/>
          <w:u w:val="single" w:color="221E1F"/>
        </w:rPr>
        <w:t xml:space="preserve"> </w:t>
      </w:r>
      <w:r w:rsidR="00B54811">
        <w:rPr>
          <w:color w:val="231F20"/>
          <w:w w:val="95"/>
          <w:u w:val="single" w:color="221E1F"/>
        </w:rPr>
        <w:t xml:space="preserve">14 Smith Street Morayfield QLD </w:t>
      </w:r>
      <w:r>
        <w:rPr>
          <w:color w:val="231F20"/>
          <w:u w:val="single" w:color="221E1F"/>
        </w:rPr>
        <w:tab/>
      </w:r>
    </w:p>
    <w:p w:rsidR="00716057" w:rsidRDefault="002949DC">
      <w:pPr>
        <w:pStyle w:val="BodyText"/>
        <w:tabs>
          <w:tab w:val="left" w:pos="5058"/>
          <w:tab w:val="left" w:pos="8707"/>
          <w:tab w:val="left" w:pos="11209"/>
        </w:tabs>
        <w:spacing w:line="400" w:lineRule="auto"/>
        <w:ind w:left="680" w:right="694"/>
        <w:jc w:val="both"/>
      </w:pPr>
      <w:r>
        <w:rPr>
          <w:noProof/>
        </w:rPr>
        <mc:AlternateContent>
          <mc:Choice Requires="wpg">
            <w:drawing>
              <wp:anchor distT="0" distB="0" distL="0" distR="0" simplePos="0" relativeHeight="251643392" behindDoc="0" locked="0" layoutInCell="1" allowOverlap="1">
                <wp:simplePos x="0" y="0"/>
                <wp:positionH relativeFrom="page">
                  <wp:posOffset>422910</wp:posOffset>
                </wp:positionH>
                <wp:positionV relativeFrom="paragraph">
                  <wp:posOffset>765175</wp:posOffset>
                </wp:positionV>
                <wp:extent cx="6696075" cy="210820"/>
                <wp:effectExtent l="3810" t="0" r="0" b="1270"/>
                <wp:wrapTopAndBottom/>
                <wp:docPr id="732" name="Group 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210820"/>
                          <a:chOff x="666" y="1205"/>
                          <a:chExt cx="10545" cy="332"/>
                        </a:xfrm>
                      </wpg:grpSpPr>
                      <wps:wsp>
                        <wps:cNvPr id="733" name="Rectangle 292"/>
                        <wps:cNvSpPr>
                          <a:spLocks noChangeArrowheads="1"/>
                        </wps:cNvSpPr>
                        <wps:spPr bwMode="auto">
                          <a:xfrm>
                            <a:off x="666" y="1205"/>
                            <a:ext cx="10545" cy="332"/>
                          </a:xfrm>
                          <a:prstGeom prst="rect">
                            <a:avLst/>
                          </a:prstGeom>
                          <a:solidFill>
                            <a:srgbClr val="DCDD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4" name="Rectangle 291"/>
                        <wps:cNvSpPr>
                          <a:spLocks noChangeArrowheads="1"/>
                        </wps:cNvSpPr>
                        <wps:spPr bwMode="auto">
                          <a:xfrm>
                            <a:off x="9044" y="1278"/>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5" name="Rectangle 290"/>
                        <wps:cNvSpPr>
                          <a:spLocks noChangeArrowheads="1"/>
                        </wps:cNvSpPr>
                        <wps:spPr bwMode="auto">
                          <a:xfrm>
                            <a:off x="10024" y="1278"/>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6" name="Rectangle 289"/>
                        <wps:cNvSpPr>
                          <a:spLocks noChangeArrowheads="1"/>
                        </wps:cNvSpPr>
                        <wps:spPr bwMode="auto">
                          <a:xfrm>
                            <a:off x="9039" y="1268"/>
                            <a:ext cx="218" cy="2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7" name="Rectangle 288"/>
                        <wps:cNvSpPr>
                          <a:spLocks noChangeArrowheads="1"/>
                        </wps:cNvSpPr>
                        <wps:spPr bwMode="auto">
                          <a:xfrm>
                            <a:off x="9998" y="1256"/>
                            <a:ext cx="218" cy="2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8" name="Text Box 287"/>
                        <wps:cNvSpPr txBox="1">
                          <a:spLocks noChangeArrowheads="1"/>
                        </wps:cNvSpPr>
                        <wps:spPr bwMode="auto">
                          <a:xfrm>
                            <a:off x="666" y="1205"/>
                            <a:ext cx="10545"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tabs>
                                  <w:tab w:val="left" w:pos="8588"/>
                                  <w:tab w:val="left" w:pos="9568"/>
                                </w:tabs>
                                <w:spacing w:before="63"/>
                                <w:ind w:left="14"/>
                                <w:rPr>
                                  <w:rFonts w:ascii="Calibri" w:hAnsi="Calibri"/>
                                  <w:sz w:val="18"/>
                                </w:rPr>
                              </w:pPr>
                              <w:r>
                                <w:rPr>
                                  <w:rFonts w:ascii="Calibri" w:hAnsi="Calibri"/>
                                  <w:color w:val="231F20"/>
                                  <w:w w:val="125"/>
                                  <w:sz w:val="18"/>
                                </w:rPr>
                                <w:t>Owner</w:t>
                              </w:r>
                              <w:r>
                                <w:rPr>
                                  <w:rFonts w:ascii="Calibri" w:hAnsi="Calibri"/>
                                  <w:color w:val="231F20"/>
                                  <w:spacing w:val="-15"/>
                                  <w:w w:val="125"/>
                                  <w:sz w:val="18"/>
                                </w:rPr>
                                <w:t xml:space="preserve"> </w:t>
                              </w:r>
                              <w:r>
                                <w:rPr>
                                  <w:rFonts w:ascii="Calibri" w:hAnsi="Calibri"/>
                                  <w:color w:val="231F20"/>
                                  <w:w w:val="125"/>
                                  <w:sz w:val="18"/>
                                </w:rPr>
                                <w:t>has</w:t>
                              </w:r>
                              <w:r>
                                <w:rPr>
                                  <w:rFonts w:ascii="Calibri" w:hAnsi="Calibri"/>
                                  <w:color w:val="231F20"/>
                                  <w:spacing w:val="-15"/>
                                  <w:w w:val="125"/>
                                  <w:sz w:val="18"/>
                                </w:rPr>
                                <w:t xml:space="preserve"> </w:t>
                              </w:r>
                              <w:r>
                                <w:rPr>
                                  <w:rFonts w:ascii="Calibri" w:hAnsi="Calibri"/>
                                  <w:color w:val="231F20"/>
                                  <w:w w:val="125"/>
                                  <w:sz w:val="18"/>
                                </w:rPr>
                                <w:t>checked</w:t>
                              </w:r>
                              <w:r>
                                <w:rPr>
                                  <w:rFonts w:ascii="Calibri" w:hAnsi="Calibri"/>
                                  <w:color w:val="231F20"/>
                                  <w:spacing w:val="-15"/>
                                  <w:w w:val="125"/>
                                  <w:sz w:val="18"/>
                                </w:rPr>
                                <w:t xml:space="preserve"> </w:t>
                              </w:r>
                              <w:r>
                                <w:rPr>
                                  <w:rFonts w:ascii="Calibri" w:hAnsi="Calibri"/>
                                  <w:color w:val="231F20"/>
                                  <w:w w:val="125"/>
                                  <w:sz w:val="18"/>
                                </w:rPr>
                                <w:t>the</w:t>
                              </w:r>
                              <w:r>
                                <w:rPr>
                                  <w:rFonts w:ascii="Calibri" w:hAnsi="Calibri"/>
                                  <w:color w:val="231F20"/>
                                  <w:spacing w:val="-15"/>
                                  <w:w w:val="125"/>
                                  <w:sz w:val="18"/>
                                </w:rPr>
                                <w:t xml:space="preserve"> </w:t>
                              </w:r>
                              <w:r>
                                <w:rPr>
                                  <w:rFonts w:ascii="Calibri" w:hAnsi="Calibri"/>
                                  <w:color w:val="231F20"/>
                                  <w:w w:val="125"/>
                                  <w:sz w:val="18"/>
                                </w:rPr>
                                <w:t>Contractor’s</w:t>
                              </w:r>
                              <w:r>
                                <w:rPr>
                                  <w:rFonts w:ascii="Calibri" w:hAnsi="Calibri"/>
                                  <w:color w:val="231F20"/>
                                  <w:spacing w:val="-15"/>
                                  <w:w w:val="125"/>
                                  <w:sz w:val="18"/>
                                </w:rPr>
                                <w:t xml:space="preserve"> </w:t>
                              </w:r>
                              <w:r>
                                <w:rPr>
                                  <w:rFonts w:ascii="Calibri" w:hAnsi="Calibri"/>
                                  <w:color w:val="231F20"/>
                                  <w:w w:val="125"/>
                                  <w:sz w:val="18"/>
                                </w:rPr>
                                <w:t>licence</w:t>
                              </w:r>
                              <w:r>
                                <w:rPr>
                                  <w:rFonts w:ascii="Calibri" w:hAnsi="Calibri"/>
                                  <w:color w:val="231F20"/>
                                  <w:spacing w:val="-15"/>
                                  <w:w w:val="125"/>
                                  <w:sz w:val="18"/>
                                </w:rPr>
                                <w:t xml:space="preserve"> </w:t>
                              </w:r>
                              <w:r>
                                <w:rPr>
                                  <w:rFonts w:ascii="Calibri" w:hAnsi="Calibri"/>
                                  <w:color w:val="231F20"/>
                                  <w:w w:val="125"/>
                                  <w:sz w:val="18"/>
                                </w:rPr>
                                <w:t>and</w:t>
                              </w:r>
                              <w:r>
                                <w:rPr>
                                  <w:rFonts w:ascii="Calibri" w:hAnsi="Calibri"/>
                                  <w:color w:val="231F20"/>
                                  <w:spacing w:val="-15"/>
                                  <w:w w:val="125"/>
                                  <w:sz w:val="18"/>
                                </w:rPr>
                                <w:t xml:space="preserve"> </w:t>
                              </w:r>
                              <w:r>
                                <w:rPr>
                                  <w:rFonts w:ascii="Calibri" w:hAnsi="Calibri"/>
                                  <w:color w:val="231F20"/>
                                  <w:w w:val="125"/>
                                  <w:sz w:val="18"/>
                                </w:rPr>
                                <w:t>history</w:t>
                              </w:r>
                              <w:r>
                                <w:rPr>
                                  <w:rFonts w:ascii="Calibri" w:hAnsi="Calibri"/>
                                  <w:color w:val="231F20"/>
                                  <w:spacing w:val="-15"/>
                                  <w:w w:val="125"/>
                                  <w:sz w:val="18"/>
                                </w:rPr>
                                <w:t xml:space="preserve"> </w:t>
                              </w:r>
                              <w:r>
                                <w:rPr>
                                  <w:rFonts w:ascii="Calibri" w:hAnsi="Calibri"/>
                                  <w:color w:val="231F20"/>
                                  <w:w w:val="125"/>
                                  <w:sz w:val="18"/>
                                </w:rPr>
                                <w:t>via</w:t>
                              </w:r>
                              <w:r>
                                <w:rPr>
                                  <w:rFonts w:ascii="Calibri" w:hAnsi="Calibri"/>
                                  <w:color w:val="231F20"/>
                                  <w:spacing w:val="-15"/>
                                  <w:w w:val="125"/>
                                  <w:sz w:val="18"/>
                                </w:rPr>
                                <w:t xml:space="preserve"> </w:t>
                              </w:r>
                              <w:r>
                                <w:rPr>
                                  <w:rFonts w:ascii="Calibri" w:hAnsi="Calibri"/>
                                  <w:color w:val="231F20"/>
                                  <w:w w:val="125"/>
                                  <w:sz w:val="18"/>
                                </w:rPr>
                                <w:t>QBCC’s</w:t>
                              </w:r>
                              <w:r>
                                <w:rPr>
                                  <w:rFonts w:ascii="Calibri" w:hAnsi="Calibri"/>
                                  <w:color w:val="231F20"/>
                                  <w:spacing w:val="-15"/>
                                  <w:w w:val="125"/>
                                  <w:sz w:val="18"/>
                                </w:rPr>
                                <w:t xml:space="preserve"> </w:t>
                              </w:r>
                              <w:r>
                                <w:rPr>
                                  <w:rFonts w:ascii="Calibri" w:hAnsi="Calibri"/>
                                  <w:color w:val="231F20"/>
                                  <w:w w:val="125"/>
                                  <w:sz w:val="18"/>
                                </w:rPr>
                                <w:t>Online</w:t>
                              </w:r>
                              <w:r>
                                <w:rPr>
                                  <w:rFonts w:ascii="Calibri" w:hAnsi="Calibri"/>
                                  <w:color w:val="231F20"/>
                                  <w:spacing w:val="-15"/>
                                  <w:w w:val="125"/>
                                  <w:sz w:val="18"/>
                                </w:rPr>
                                <w:t xml:space="preserve"> </w:t>
                              </w:r>
                              <w:r>
                                <w:rPr>
                                  <w:rFonts w:ascii="Calibri" w:hAnsi="Calibri"/>
                                  <w:color w:val="231F20"/>
                                  <w:w w:val="125"/>
                                  <w:sz w:val="18"/>
                                </w:rPr>
                                <w:t>Licence</w:t>
                              </w:r>
                              <w:r>
                                <w:rPr>
                                  <w:rFonts w:ascii="Calibri" w:hAnsi="Calibri"/>
                                  <w:color w:val="231F20"/>
                                  <w:spacing w:val="-15"/>
                                  <w:w w:val="125"/>
                                  <w:sz w:val="18"/>
                                </w:rPr>
                                <w:t xml:space="preserve"> </w:t>
                              </w:r>
                              <w:r>
                                <w:rPr>
                                  <w:rFonts w:ascii="Calibri" w:hAnsi="Calibri"/>
                                  <w:color w:val="231F20"/>
                                  <w:w w:val="125"/>
                                  <w:sz w:val="18"/>
                                </w:rPr>
                                <w:t>Search:</w:t>
                              </w:r>
                              <w:r>
                                <w:rPr>
                                  <w:rFonts w:ascii="Calibri" w:hAnsi="Calibri"/>
                                  <w:color w:val="231F20"/>
                                  <w:w w:val="125"/>
                                  <w:sz w:val="18"/>
                                </w:rPr>
                                <w:tab/>
                              </w:r>
                              <w:r>
                                <w:rPr>
                                  <w:rFonts w:ascii="Calibri" w:hAnsi="Calibri"/>
                                  <w:color w:val="231F20"/>
                                  <w:spacing w:val="-5"/>
                                  <w:w w:val="125"/>
                                  <w:sz w:val="18"/>
                                </w:rPr>
                                <w:t>Yes</w:t>
                              </w:r>
                              <w:r>
                                <w:rPr>
                                  <w:rFonts w:ascii="Calibri" w:hAnsi="Calibri"/>
                                  <w:color w:val="231F20"/>
                                  <w:spacing w:val="-5"/>
                                  <w:w w:val="125"/>
                                  <w:sz w:val="18"/>
                                </w:rPr>
                                <w:tab/>
                              </w:r>
                              <w:r>
                                <w:rPr>
                                  <w:rFonts w:ascii="Calibri" w:hAnsi="Calibri"/>
                                  <w:color w:val="231F20"/>
                                  <w:w w:val="125"/>
                                  <w:sz w:val="18"/>
                                </w:rPr>
                                <w:t>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6" o:spid="_x0000_s1060" style="position:absolute;left:0;text-align:left;margin-left:33.3pt;margin-top:60.25pt;width:527.25pt;height:16.6pt;z-index:251643392;mso-wrap-distance-left:0;mso-wrap-distance-right:0;mso-position-horizontal-relative:page;mso-position-vertical-relative:text" coordorigin="666,1205" coordsize="10545,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">
                <v:rect id="Rectangle 292" o:spid="_x0000_s1061" style="position:absolute;left:666;top:1205;width:10545;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" fillcolor="#dcddde" stroked="f"/>
                <v:rect id="Rectangle 291" o:spid="_x0000_s1062" style="position:absolute;left:9044;top:1278;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" filled="f" strokecolor="#5e6062" strokeweight=".4pt"/>
                <v:rect id="Rectangle 290" o:spid="_x0000_s1063" style="position:absolute;left:10024;top:1278;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" filled="f" strokecolor="#5e6062" strokeweight=".4pt"/>
                <v:rect id="Rectangle 289" o:spid="_x0000_s1064" style="position:absolute;left:9039;top:1268;width:218;height: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" stroked="f"/>
                <v:rect id="Rectangle 288" o:spid="_x0000_s1065" style="position:absolute;left:9998;top:1256;width:218;height: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" stroked="f"/>
                <v:shape id="Text Box 287" o:spid="_x0000_s1066" type="#_x0000_t202" style="position:absolute;left:666;top:1205;width:10545;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" filled="f" stroked="f">
                  <v:textbox inset="0,0,0,0">
                    <w:txbxContent>
                      <w:p w:rsidR="008C04EC" w:rsidRDefault="008C04EC">
                        <w:pPr>
                          <w:tabs>
                            <w:tab w:val="left" w:pos="8588"/>
                            <w:tab w:val="left" w:pos="9568"/>
                          </w:tabs>
                          <w:spacing w:before="63"/>
                          <w:ind w:left="14"/>
                          <w:rPr>
                            <w:rFonts w:ascii="Calibri" w:hAnsi="Calibri"/>
                            <w:sz w:val="18"/>
                          </w:rPr>
                        </w:pPr>
                        <w:r>
                          <w:rPr>
                            <w:rFonts w:ascii="Calibri" w:hAnsi="Calibri"/>
                            <w:color w:val="231F20"/>
                            <w:w w:val="125"/>
                            <w:sz w:val="18"/>
                          </w:rPr>
                          <w:t>Owner</w:t>
                        </w:r>
                        <w:r>
                          <w:rPr>
                            <w:rFonts w:ascii="Calibri" w:hAnsi="Calibri"/>
                            <w:color w:val="231F20"/>
                            <w:spacing w:val="-15"/>
                            <w:w w:val="125"/>
                            <w:sz w:val="18"/>
                          </w:rPr>
                          <w:t xml:space="preserve"> </w:t>
                        </w:r>
                        <w:r>
                          <w:rPr>
                            <w:rFonts w:ascii="Calibri" w:hAnsi="Calibri"/>
                            <w:color w:val="231F20"/>
                            <w:w w:val="125"/>
                            <w:sz w:val="18"/>
                          </w:rPr>
                          <w:t>has</w:t>
                        </w:r>
                        <w:r>
                          <w:rPr>
                            <w:rFonts w:ascii="Calibri" w:hAnsi="Calibri"/>
                            <w:color w:val="231F20"/>
                            <w:spacing w:val="-15"/>
                            <w:w w:val="125"/>
                            <w:sz w:val="18"/>
                          </w:rPr>
                          <w:t xml:space="preserve"> </w:t>
                        </w:r>
                        <w:r>
                          <w:rPr>
                            <w:rFonts w:ascii="Calibri" w:hAnsi="Calibri"/>
                            <w:color w:val="231F20"/>
                            <w:w w:val="125"/>
                            <w:sz w:val="18"/>
                          </w:rPr>
                          <w:t>checked</w:t>
                        </w:r>
                        <w:r>
                          <w:rPr>
                            <w:rFonts w:ascii="Calibri" w:hAnsi="Calibri"/>
                            <w:color w:val="231F20"/>
                            <w:spacing w:val="-15"/>
                            <w:w w:val="125"/>
                            <w:sz w:val="18"/>
                          </w:rPr>
                          <w:t xml:space="preserve"> </w:t>
                        </w:r>
                        <w:r>
                          <w:rPr>
                            <w:rFonts w:ascii="Calibri" w:hAnsi="Calibri"/>
                            <w:color w:val="231F20"/>
                            <w:w w:val="125"/>
                            <w:sz w:val="18"/>
                          </w:rPr>
                          <w:t>the</w:t>
                        </w:r>
                        <w:r>
                          <w:rPr>
                            <w:rFonts w:ascii="Calibri" w:hAnsi="Calibri"/>
                            <w:color w:val="231F20"/>
                            <w:spacing w:val="-15"/>
                            <w:w w:val="125"/>
                            <w:sz w:val="18"/>
                          </w:rPr>
                          <w:t xml:space="preserve"> </w:t>
                        </w:r>
                        <w:r>
                          <w:rPr>
                            <w:rFonts w:ascii="Calibri" w:hAnsi="Calibri"/>
                            <w:color w:val="231F20"/>
                            <w:w w:val="125"/>
                            <w:sz w:val="18"/>
                          </w:rPr>
                          <w:t>Contractor’s</w:t>
                        </w:r>
                        <w:r>
                          <w:rPr>
                            <w:rFonts w:ascii="Calibri" w:hAnsi="Calibri"/>
                            <w:color w:val="231F20"/>
                            <w:spacing w:val="-15"/>
                            <w:w w:val="125"/>
                            <w:sz w:val="18"/>
                          </w:rPr>
                          <w:t xml:space="preserve"> </w:t>
                        </w:r>
                        <w:r>
                          <w:rPr>
                            <w:rFonts w:ascii="Calibri" w:hAnsi="Calibri"/>
                            <w:color w:val="231F20"/>
                            <w:w w:val="125"/>
                            <w:sz w:val="18"/>
                          </w:rPr>
                          <w:t>licence</w:t>
                        </w:r>
                        <w:r>
                          <w:rPr>
                            <w:rFonts w:ascii="Calibri" w:hAnsi="Calibri"/>
                            <w:color w:val="231F20"/>
                            <w:spacing w:val="-15"/>
                            <w:w w:val="125"/>
                            <w:sz w:val="18"/>
                          </w:rPr>
                          <w:t xml:space="preserve"> </w:t>
                        </w:r>
                        <w:r>
                          <w:rPr>
                            <w:rFonts w:ascii="Calibri" w:hAnsi="Calibri"/>
                            <w:color w:val="231F20"/>
                            <w:w w:val="125"/>
                            <w:sz w:val="18"/>
                          </w:rPr>
                          <w:t>and</w:t>
                        </w:r>
                        <w:r>
                          <w:rPr>
                            <w:rFonts w:ascii="Calibri" w:hAnsi="Calibri"/>
                            <w:color w:val="231F20"/>
                            <w:spacing w:val="-15"/>
                            <w:w w:val="125"/>
                            <w:sz w:val="18"/>
                          </w:rPr>
                          <w:t xml:space="preserve"> </w:t>
                        </w:r>
                        <w:r>
                          <w:rPr>
                            <w:rFonts w:ascii="Calibri" w:hAnsi="Calibri"/>
                            <w:color w:val="231F20"/>
                            <w:w w:val="125"/>
                            <w:sz w:val="18"/>
                          </w:rPr>
                          <w:t>history</w:t>
                        </w:r>
                        <w:r>
                          <w:rPr>
                            <w:rFonts w:ascii="Calibri" w:hAnsi="Calibri"/>
                            <w:color w:val="231F20"/>
                            <w:spacing w:val="-15"/>
                            <w:w w:val="125"/>
                            <w:sz w:val="18"/>
                          </w:rPr>
                          <w:t xml:space="preserve"> </w:t>
                        </w:r>
                        <w:r>
                          <w:rPr>
                            <w:rFonts w:ascii="Calibri" w:hAnsi="Calibri"/>
                            <w:color w:val="231F20"/>
                            <w:w w:val="125"/>
                            <w:sz w:val="18"/>
                          </w:rPr>
                          <w:t>via</w:t>
                        </w:r>
                        <w:r>
                          <w:rPr>
                            <w:rFonts w:ascii="Calibri" w:hAnsi="Calibri"/>
                            <w:color w:val="231F20"/>
                            <w:spacing w:val="-15"/>
                            <w:w w:val="125"/>
                            <w:sz w:val="18"/>
                          </w:rPr>
                          <w:t xml:space="preserve"> </w:t>
                        </w:r>
                        <w:r>
                          <w:rPr>
                            <w:rFonts w:ascii="Calibri" w:hAnsi="Calibri"/>
                            <w:color w:val="231F20"/>
                            <w:w w:val="125"/>
                            <w:sz w:val="18"/>
                          </w:rPr>
                          <w:t>QBCC’s</w:t>
                        </w:r>
                        <w:r>
                          <w:rPr>
                            <w:rFonts w:ascii="Calibri" w:hAnsi="Calibri"/>
                            <w:color w:val="231F20"/>
                            <w:spacing w:val="-15"/>
                            <w:w w:val="125"/>
                            <w:sz w:val="18"/>
                          </w:rPr>
                          <w:t xml:space="preserve"> </w:t>
                        </w:r>
                        <w:r>
                          <w:rPr>
                            <w:rFonts w:ascii="Calibri" w:hAnsi="Calibri"/>
                            <w:color w:val="231F20"/>
                            <w:w w:val="125"/>
                            <w:sz w:val="18"/>
                          </w:rPr>
                          <w:t>Online</w:t>
                        </w:r>
                        <w:r>
                          <w:rPr>
                            <w:rFonts w:ascii="Calibri" w:hAnsi="Calibri"/>
                            <w:color w:val="231F20"/>
                            <w:spacing w:val="-15"/>
                            <w:w w:val="125"/>
                            <w:sz w:val="18"/>
                          </w:rPr>
                          <w:t xml:space="preserve"> </w:t>
                        </w:r>
                        <w:r>
                          <w:rPr>
                            <w:rFonts w:ascii="Calibri" w:hAnsi="Calibri"/>
                            <w:color w:val="231F20"/>
                            <w:w w:val="125"/>
                            <w:sz w:val="18"/>
                          </w:rPr>
                          <w:t>Licence</w:t>
                        </w:r>
                        <w:r>
                          <w:rPr>
                            <w:rFonts w:ascii="Calibri" w:hAnsi="Calibri"/>
                            <w:color w:val="231F20"/>
                            <w:spacing w:val="-15"/>
                            <w:w w:val="125"/>
                            <w:sz w:val="18"/>
                          </w:rPr>
                          <w:t xml:space="preserve"> </w:t>
                        </w:r>
                        <w:r>
                          <w:rPr>
                            <w:rFonts w:ascii="Calibri" w:hAnsi="Calibri"/>
                            <w:color w:val="231F20"/>
                            <w:w w:val="125"/>
                            <w:sz w:val="18"/>
                          </w:rPr>
                          <w:t>Search:</w:t>
                        </w:r>
                        <w:r>
                          <w:rPr>
                            <w:rFonts w:ascii="Calibri" w:hAnsi="Calibri"/>
                            <w:color w:val="231F20"/>
                            <w:w w:val="125"/>
                            <w:sz w:val="18"/>
                          </w:rPr>
                          <w:tab/>
                        </w:r>
                        <w:r>
                          <w:rPr>
                            <w:rFonts w:ascii="Calibri" w:hAnsi="Calibri"/>
                            <w:color w:val="231F20"/>
                            <w:spacing w:val="-5"/>
                            <w:w w:val="125"/>
                            <w:sz w:val="18"/>
                          </w:rPr>
                          <w:t>Yes</w:t>
                        </w:r>
                        <w:r>
                          <w:rPr>
                            <w:rFonts w:ascii="Calibri" w:hAnsi="Calibri"/>
                            <w:color w:val="231F20"/>
                            <w:spacing w:val="-5"/>
                            <w:w w:val="125"/>
                            <w:sz w:val="18"/>
                          </w:rPr>
                          <w:tab/>
                        </w:r>
                        <w:r>
                          <w:rPr>
                            <w:rFonts w:ascii="Calibri" w:hAnsi="Calibri"/>
                            <w:color w:val="231F20"/>
                            <w:w w:val="125"/>
                            <w:sz w:val="18"/>
                          </w:rPr>
                          <w:t>No</w:t>
                        </w:r>
                      </w:p>
                    </w:txbxContent>
                  </v:textbox>
                </v:shape>
                <w10:wrap type="topAndBottom" anchorx="page"/>
              </v:group>
            </w:pict>
          </mc:Fallback>
        </mc:AlternateContent>
      </w:r>
      <w:r w:rsidR="008C04EC">
        <w:rPr>
          <w:color w:val="231F20"/>
          <w:w w:val="95"/>
          <w:u w:val="single" w:color="221E1F"/>
        </w:rPr>
        <w:t xml:space="preserve"> </w:t>
      </w:r>
      <w:r w:rsidR="008C04EC">
        <w:rPr>
          <w:color w:val="231F20"/>
          <w:u w:val="single" w:color="221E1F"/>
        </w:rPr>
        <w:tab/>
      </w:r>
      <w:r w:rsidR="008C04EC">
        <w:rPr>
          <w:color w:val="231F20"/>
          <w:u w:val="single" w:color="221E1F"/>
        </w:rPr>
        <w:tab/>
      </w:r>
      <w:r w:rsidR="008C04EC">
        <w:rPr>
          <w:color w:val="231F20"/>
          <w:w w:val="105"/>
        </w:rPr>
        <w:t>Post</w:t>
      </w:r>
      <w:r w:rsidR="008C04EC">
        <w:rPr>
          <w:color w:val="231F20"/>
          <w:spacing w:val="41"/>
          <w:w w:val="105"/>
        </w:rPr>
        <w:t xml:space="preserve"> </w:t>
      </w:r>
      <w:r w:rsidR="008C04EC">
        <w:rPr>
          <w:color w:val="231F20"/>
          <w:w w:val="105"/>
        </w:rPr>
        <w:t>Code:</w:t>
      </w:r>
      <w:r w:rsidR="008C04EC">
        <w:rPr>
          <w:color w:val="231F20"/>
        </w:rPr>
        <w:t xml:space="preserve"> </w:t>
      </w:r>
      <w:r w:rsidR="008C04EC">
        <w:rPr>
          <w:color w:val="231F20"/>
          <w:spacing w:val="-29"/>
        </w:rPr>
        <w:t xml:space="preserve"> </w:t>
      </w:r>
      <w:r w:rsidR="008C04EC">
        <w:rPr>
          <w:color w:val="231F20"/>
          <w:w w:val="95"/>
          <w:u w:val="single" w:color="221E1F"/>
        </w:rPr>
        <w:t xml:space="preserve"> </w:t>
      </w:r>
      <w:r w:rsidR="00B54811">
        <w:rPr>
          <w:color w:val="231F20"/>
          <w:w w:val="95"/>
          <w:u w:val="single" w:color="221E1F"/>
        </w:rPr>
        <w:t>4506</w:t>
      </w:r>
      <w:r w:rsidR="008C04EC">
        <w:rPr>
          <w:color w:val="231F20"/>
          <w:u w:val="single" w:color="221E1F"/>
        </w:rPr>
        <w:tab/>
      </w:r>
      <w:r w:rsidR="008C04EC">
        <w:rPr>
          <w:color w:val="231F20"/>
        </w:rPr>
        <w:t xml:space="preserve">                </w:t>
      </w:r>
      <w:r w:rsidR="008C04EC">
        <w:rPr>
          <w:color w:val="231F20"/>
          <w:w w:val="105"/>
        </w:rPr>
        <w:t>Business</w:t>
      </w:r>
      <w:r w:rsidR="008C04EC">
        <w:rPr>
          <w:color w:val="231F20"/>
          <w:spacing w:val="-10"/>
          <w:w w:val="105"/>
        </w:rPr>
        <w:t xml:space="preserve"> </w:t>
      </w:r>
      <w:r w:rsidR="008C04EC">
        <w:rPr>
          <w:color w:val="231F20"/>
          <w:w w:val="105"/>
        </w:rPr>
        <w:t>Phone:</w:t>
      </w:r>
      <w:r w:rsidR="00B54811">
        <w:rPr>
          <w:color w:val="231F20"/>
          <w:w w:val="105"/>
        </w:rPr>
        <w:t>07 3284 2000</w:t>
      </w:r>
      <w:r w:rsidR="008C04EC">
        <w:rPr>
          <w:color w:val="231F20"/>
          <w:w w:val="105"/>
          <w:u w:val="single" w:color="221E1F"/>
        </w:rPr>
        <w:tab/>
      </w:r>
      <w:r w:rsidR="008C04EC">
        <w:rPr>
          <w:color w:val="231F20"/>
          <w:w w:val="105"/>
        </w:rPr>
        <w:t>Home</w:t>
      </w:r>
      <w:r w:rsidR="008C04EC">
        <w:rPr>
          <w:color w:val="231F20"/>
          <w:spacing w:val="-10"/>
          <w:w w:val="105"/>
        </w:rPr>
        <w:t xml:space="preserve"> </w:t>
      </w:r>
      <w:r w:rsidR="008C04EC">
        <w:rPr>
          <w:color w:val="231F20"/>
          <w:w w:val="105"/>
        </w:rPr>
        <w:t>Phone:</w:t>
      </w:r>
      <w:r w:rsidR="008C04EC">
        <w:rPr>
          <w:color w:val="231F20"/>
          <w:w w:val="105"/>
          <w:u w:val="single" w:color="221E1F"/>
        </w:rPr>
        <w:t xml:space="preserve"> </w:t>
      </w:r>
      <w:r w:rsidR="00B54811">
        <w:rPr>
          <w:color w:val="231F20"/>
          <w:w w:val="105"/>
          <w:u w:val="single" w:color="221E1F"/>
        </w:rPr>
        <w:t>07 54331159</w:t>
      </w:r>
      <w:r w:rsidR="008C04EC">
        <w:rPr>
          <w:color w:val="231F20"/>
          <w:w w:val="105"/>
          <w:u w:val="single" w:color="221E1F"/>
        </w:rPr>
        <w:tab/>
      </w:r>
      <w:r w:rsidR="008C04EC">
        <w:rPr>
          <w:color w:val="231F20"/>
          <w:spacing w:val="-3"/>
          <w:w w:val="105"/>
        </w:rPr>
        <w:t>Fax:</w:t>
      </w:r>
      <w:r w:rsidR="008C04EC">
        <w:rPr>
          <w:color w:val="231F20"/>
          <w:spacing w:val="-3"/>
          <w:w w:val="105"/>
          <w:u w:val="single" w:color="221E1F"/>
        </w:rPr>
        <w:tab/>
      </w:r>
      <w:r w:rsidR="008C04EC">
        <w:rPr>
          <w:color w:val="231F20"/>
          <w:w w:val="105"/>
        </w:rPr>
        <w:t xml:space="preserve"> Mobile</w:t>
      </w:r>
      <w:r w:rsidR="008C04EC">
        <w:rPr>
          <w:color w:val="231F20"/>
          <w:spacing w:val="-12"/>
          <w:w w:val="105"/>
        </w:rPr>
        <w:t xml:space="preserve"> </w:t>
      </w:r>
      <w:r w:rsidR="008C04EC">
        <w:rPr>
          <w:color w:val="231F20"/>
          <w:w w:val="105"/>
        </w:rPr>
        <w:t>Phone:</w:t>
      </w:r>
      <w:r w:rsidR="00B54811">
        <w:rPr>
          <w:color w:val="231F20"/>
          <w:w w:val="105"/>
        </w:rPr>
        <w:t>0410 686 522</w:t>
      </w:r>
      <w:r w:rsidR="008C04EC">
        <w:rPr>
          <w:color w:val="231F20"/>
          <w:w w:val="105"/>
          <w:u w:val="single" w:color="221E1F"/>
        </w:rPr>
        <w:tab/>
      </w:r>
      <w:r w:rsidR="008C04EC">
        <w:rPr>
          <w:color w:val="231F20"/>
          <w:w w:val="105"/>
        </w:rPr>
        <w:t>Email:</w:t>
      </w:r>
      <w:r w:rsidR="008C04EC">
        <w:rPr>
          <w:color w:val="231F20"/>
          <w:spacing w:val="12"/>
        </w:rPr>
        <w:t xml:space="preserve"> </w:t>
      </w:r>
      <w:r w:rsidR="008C04EC">
        <w:rPr>
          <w:color w:val="231F20"/>
          <w:w w:val="95"/>
          <w:u w:val="single" w:color="221E1F"/>
        </w:rPr>
        <w:t xml:space="preserve"> </w:t>
      </w:r>
      <w:r w:rsidR="00B54811">
        <w:rPr>
          <w:color w:val="231F20"/>
          <w:w w:val="95"/>
          <w:u w:val="single" w:color="221E1F"/>
        </w:rPr>
        <w:t>cousins@optusnet.com.au</w:t>
      </w:r>
      <w:r w:rsidR="008C04EC">
        <w:rPr>
          <w:color w:val="231F20"/>
          <w:u w:val="single" w:color="221E1F"/>
        </w:rPr>
        <w:tab/>
      </w:r>
      <w:r w:rsidR="008C04EC">
        <w:rPr>
          <w:color w:val="231F20"/>
          <w:u w:val="single" w:color="221E1F"/>
        </w:rPr>
        <w:tab/>
      </w:r>
    </w:p>
    <w:p w:rsidR="00716057" w:rsidRDefault="008C04EC">
      <w:pPr>
        <w:tabs>
          <w:tab w:val="left" w:pos="2377"/>
          <w:tab w:val="left" w:pos="3363"/>
          <w:tab w:val="left" w:pos="5135"/>
        </w:tabs>
        <w:spacing w:before="113"/>
        <w:ind w:left="680"/>
        <w:rPr>
          <w:rFonts w:ascii="Century Gothic"/>
          <w:i/>
          <w:sz w:val="18"/>
        </w:rPr>
      </w:pPr>
      <w:r>
        <w:rPr>
          <w:color w:val="231F20"/>
          <w:w w:val="115"/>
          <w:sz w:val="18"/>
        </w:rPr>
        <w:t>The</w:t>
      </w:r>
      <w:r>
        <w:rPr>
          <w:color w:val="231F20"/>
          <w:spacing w:val="-20"/>
          <w:w w:val="115"/>
          <w:sz w:val="18"/>
        </w:rPr>
        <w:t xml:space="preserve"> </w:t>
      </w:r>
      <w:r>
        <w:rPr>
          <w:color w:val="231F20"/>
          <w:w w:val="115"/>
          <w:sz w:val="18"/>
        </w:rPr>
        <w:t>Owner</w:t>
      </w:r>
      <w:r>
        <w:rPr>
          <w:color w:val="231F20"/>
          <w:spacing w:val="30"/>
          <w:w w:val="115"/>
          <w:sz w:val="18"/>
        </w:rPr>
        <w:t xml:space="preserve"> </w:t>
      </w:r>
      <w:r>
        <w:rPr>
          <w:rFonts w:ascii="Calibri"/>
          <w:color w:val="231F20"/>
          <w:w w:val="115"/>
          <w:sz w:val="18"/>
        </w:rPr>
        <w:t>IS</w:t>
      </w:r>
      <w:r>
        <w:rPr>
          <w:rFonts w:ascii="Calibri"/>
          <w:color w:val="231F20"/>
          <w:w w:val="115"/>
          <w:sz w:val="18"/>
        </w:rPr>
        <w:tab/>
        <w:t>IS</w:t>
      </w:r>
      <w:r>
        <w:rPr>
          <w:rFonts w:ascii="Calibri"/>
          <w:color w:val="231F20"/>
          <w:spacing w:val="16"/>
          <w:w w:val="115"/>
          <w:sz w:val="18"/>
        </w:rPr>
        <w:t xml:space="preserve"> </w:t>
      </w:r>
      <w:r>
        <w:rPr>
          <w:rFonts w:ascii="Calibri"/>
          <w:color w:val="231F20"/>
          <w:w w:val="115"/>
          <w:sz w:val="18"/>
        </w:rPr>
        <w:t>NOT</w:t>
      </w:r>
      <w:r>
        <w:rPr>
          <w:rFonts w:ascii="Calibri"/>
          <w:color w:val="231F20"/>
          <w:w w:val="115"/>
          <w:sz w:val="18"/>
        </w:rPr>
        <w:tab/>
      </w:r>
      <w:r>
        <w:rPr>
          <w:color w:val="231F20"/>
          <w:w w:val="115"/>
          <w:sz w:val="18"/>
        </w:rPr>
        <w:t>a</w:t>
      </w:r>
      <w:r>
        <w:rPr>
          <w:color w:val="231F20"/>
          <w:spacing w:val="-32"/>
          <w:w w:val="115"/>
          <w:sz w:val="18"/>
        </w:rPr>
        <w:t xml:space="preserve"> </w:t>
      </w:r>
      <w:r>
        <w:rPr>
          <w:color w:val="231F20"/>
          <w:w w:val="115"/>
          <w:sz w:val="18"/>
        </w:rPr>
        <w:t>Resident</w:t>
      </w:r>
      <w:r>
        <w:rPr>
          <w:color w:val="231F20"/>
          <w:spacing w:val="-32"/>
          <w:w w:val="115"/>
          <w:sz w:val="18"/>
        </w:rPr>
        <w:t xml:space="preserve"> </w:t>
      </w:r>
      <w:r>
        <w:rPr>
          <w:color w:val="231F20"/>
          <w:spacing w:val="-4"/>
          <w:w w:val="115"/>
          <w:sz w:val="18"/>
        </w:rPr>
        <w:t>Owner.</w:t>
      </w:r>
      <w:r>
        <w:rPr>
          <w:color w:val="231F20"/>
          <w:spacing w:val="-4"/>
          <w:w w:val="115"/>
          <w:sz w:val="18"/>
        </w:rPr>
        <w:tab/>
      </w:r>
      <w:r>
        <w:rPr>
          <w:rFonts w:ascii="Century Gothic"/>
          <w:i/>
          <w:color w:val="231F20"/>
          <w:w w:val="105"/>
          <w:sz w:val="18"/>
        </w:rPr>
        <w:t>(Tick</w:t>
      </w:r>
      <w:r>
        <w:rPr>
          <w:rFonts w:ascii="Century Gothic"/>
          <w:i/>
          <w:color w:val="231F20"/>
          <w:spacing w:val="-30"/>
          <w:w w:val="105"/>
          <w:sz w:val="18"/>
        </w:rPr>
        <w:t xml:space="preserve"> </w:t>
      </w:r>
      <w:r>
        <w:rPr>
          <w:rFonts w:ascii="Century Gothic"/>
          <w:i/>
          <w:color w:val="231F20"/>
          <w:spacing w:val="-2"/>
          <w:w w:val="105"/>
          <w:sz w:val="18"/>
        </w:rPr>
        <w:t>the</w:t>
      </w:r>
      <w:r>
        <w:rPr>
          <w:rFonts w:ascii="Century Gothic"/>
          <w:i/>
          <w:color w:val="231F20"/>
          <w:spacing w:val="-30"/>
          <w:w w:val="105"/>
          <w:sz w:val="18"/>
        </w:rPr>
        <w:t xml:space="preserve"> </w:t>
      </w:r>
      <w:r>
        <w:rPr>
          <w:rFonts w:ascii="Century Gothic"/>
          <w:i/>
          <w:color w:val="231F20"/>
          <w:spacing w:val="-3"/>
          <w:w w:val="105"/>
          <w:sz w:val="18"/>
        </w:rPr>
        <w:t>appropriate</w:t>
      </w:r>
      <w:r>
        <w:rPr>
          <w:rFonts w:ascii="Century Gothic"/>
          <w:i/>
          <w:color w:val="231F20"/>
          <w:spacing w:val="-30"/>
          <w:w w:val="105"/>
          <w:sz w:val="18"/>
        </w:rPr>
        <w:t xml:space="preserve"> </w:t>
      </w:r>
      <w:r>
        <w:rPr>
          <w:rFonts w:ascii="Century Gothic"/>
          <w:i/>
          <w:color w:val="231F20"/>
          <w:spacing w:val="-4"/>
          <w:w w:val="105"/>
          <w:sz w:val="18"/>
        </w:rPr>
        <w:t>box)</w:t>
      </w:r>
    </w:p>
    <w:p w:rsidR="00716057" w:rsidRDefault="002949DC">
      <w:pPr>
        <w:pStyle w:val="BodyText"/>
        <w:spacing w:before="135" w:line="261" w:lineRule="auto"/>
        <w:ind w:left="680" w:right="730"/>
      </w:pPr>
      <w:r>
        <w:rPr>
          <w:noProof/>
        </w:rPr>
        <mc:AlternateContent>
          <mc:Choice Requires="wps">
            <w:drawing>
              <wp:anchor distT="0" distB="0" distL="114300" distR="114300" simplePos="0" relativeHeight="251695616" behindDoc="1" locked="0" layoutInCell="1" allowOverlap="1">
                <wp:simplePos x="0" y="0"/>
                <wp:positionH relativeFrom="page">
                  <wp:posOffset>1279525</wp:posOffset>
                </wp:positionH>
                <wp:positionV relativeFrom="paragraph">
                  <wp:posOffset>-133350</wp:posOffset>
                </wp:positionV>
                <wp:extent cx="100330" cy="100330"/>
                <wp:effectExtent l="12700" t="7620" r="10795" b="6350"/>
                <wp:wrapNone/>
                <wp:docPr id="731" name="Rectangl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203208" id="Rectangle 285" o:spid="_x0000_s1026" style="position:absolute;margin-left:100.75pt;margin-top:-10.5pt;width:7.9pt;height:7.9pt;z-index:-251620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" filled="f" strokecolor="#5e6062" strokeweight=".4pt">
                <w10:wrap anchorx="page"/>
              </v:rect>
            </w:pict>
          </mc:Fallback>
        </mc:AlternateContent>
      </w:r>
      <w:r>
        <w:rPr>
          <w:noProof/>
        </w:rPr>
        <mc:AlternateContent>
          <mc:Choice Requires="wps">
            <w:drawing>
              <wp:anchor distT="0" distB="0" distL="114300" distR="114300" simplePos="0" relativeHeight="251696640" behindDoc="1" locked="0" layoutInCell="1" allowOverlap="1">
                <wp:simplePos x="0" y="0"/>
                <wp:positionH relativeFrom="page">
                  <wp:posOffset>1970405</wp:posOffset>
                </wp:positionH>
                <wp:positionV relativeFrom="paragraph">
                  <wp:posOffset>-133350</wp:posOffset>
                </wp:positionV>
                <wp:extent cx="100330" cy="100330"/>
                <wp:effectExtent l="8255" t="7620" r="5715" b="6350"/>
                <wp:wrapNone/>
                <wp:docPr id="730"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324D7" id="Rectangle 284" o:spid="_x0000_s1026" style="position:absolute;margin-left:155.15pt;margin-top:-10.5pt;width:7.9pt;height:7.9pt;z-index:-251619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" filled="f" strokecolor="#5e6062" strokeweight=".4pt">
                <w10:wrap anchorx="page"/>
              </v:rect>
            </w:pict>
          </mc:Fallback>
        </mc:AlternateContent>
      </w:r>
      <w:r w:rsidR="008C04EC">
        <w:rPr>
          <w:rFonts w:ascii="Calibri"/>
          <w:color w:val="231F20"/>
          <w:w w:val="115"/>
        </w:rPr>
        <w:t>NOTE:</w:t>
      </w:r>
      <w:r w:rsidR="008C04EC">
        <w:rPr>
          <w:rFonts w:ascii="Calibri"/>
          <w:color w:val="231F20"/>
          <w:spacing w:val="-10"/>
          <w:w w:val="115"/>
        </w:rPr>
        <w:t xml:space="preserve"> </w:t>
      </w:r>
      <w:r w:rsidR="008C04EC">
        <w:rPr>
          <w:color w:val="231F20"/>
          <w:w w:val="115"/>
        </w:rPr>
        <w:t>An</w:t>
      </w:r>
      <w:r w:rsidR="008C04EC">
        <w:rPr>
          <w:color w:val="231F20"/>
          <w:spacing w:val="-28"/>
          <w:w w:val="115"/>
        </w:rPr>
        <w:t xml:space="preserve"> </w:t>
      </w:r>
      <w:r w:rsidR="008C04EC">
        <w:rPr>
          <w:color w:val="231F20"/>
          <w:w w:val="115"/>
        </w:rPr>
        <w:t>Owner</w:t>
      </w:r>
      <w:r w:rsidR="008C04EC">
        <w:rPr>
          <w:color w:val="231F20"/>
          <w:spacing w:val="-28"/>
          <w:w w:val="115"/>
        </w:rPr>
        <w:t xml:space="preserve"> </w:t>
      </w:r>
      <w:r w:rsidR="008C04EC">
        <w:rPr>
          <w:color w:val="231F20"/>
          <w:w w:val="115"/>
        </w:rPr>
        <w:t>is</w:t>
      </w:r>
      <w:r w:rsidR="008C04EC">
        <w:rPr>
          <w:color w:val="231F20"/>
          <w:spacing w:val="-28"/>
          <w:w w:val="115"/>
        </w:rPr>
        <w:t xml:space="preserve"> </w:t>
      </w:r>
      <w:r w:rsidR="008C04EC">
        <w:rPr>
          <w:color w:val="231F20"/>
          <w:w w:val="115"/>
        </w:rPr>
        <w:t>a</w:t>
      </w:r>
      <w:r w:rsidR="008C04EC">
        <w:rPr>
          <w:color w:val="231F20"/>
          <w:spacing w:val="-28"/>
          <w:w w:val="115"/>
        </w:rPr>
        <w:t xml:space="preserve"> </w:t>
      </w:r>
      <w:r w:rsidR="008C04EC">
        <w:rPr>
          <w:color w:val="231F20"/>
          <w:w w:val="115"/>
        </w:rPr>
        <w:t>Resident</w:t>
      </w:r>
      <w:r w:rsidR="008C04EC">
        <w:rPr>
          <w:color w:val="231F20"/>
          <w:spacing w:val="-28"/>
          <w:w w:val="115"/>
        </w:rPr>
        <w:t xml:space="preserve"> </w:t>
      </w:r>
      <w:r w:rsidR="008C04EC">
        <w:rPr>
          <w:color w:val="231F20"/>
          <w:w w:val="115"/>
        </w:rPr>
        <w:t>Owner</w:t>
      </w:r>
      <w:r w:rsidR="008C04EC">
        <w:rPr>
          <w:color w:val="231F20"/>
          <w:spacing w:val="-28"/>
          <w:w w:val="115"/>
        </w:rPr>
        <w:t xml:space="preserve"> </w:t>
      </w:r>
      <w:r w:rsidR="008C04EC">
        <w:rPr>
          <w:color w:val="231F20"/>
          <w:w w:val="115"/>
        </w:rPr>
        <w:t>if</w:t>
      </w:r>
      <w:r w:rsidR="008C04EC">
        <w:rPr>
          <w:color w:val="231F20"/>
          <w:spacing w:val="-28"/>
          <w:w w:val="115"/>
        </w:rPr>
        <w:t xml:space="preserve"> </w:t>
      </w:r>
      <w:r w:rsidR="008C04EC">
        <w:rPr>
          <w:color w:val="231F20"/>
          <w:spacing w:val="-3"/>
          <w:w w:val="115"/>
        </w:rPr>
        <w:t>he/she</w:t>
      </w:r>
      <w:r w:rsidR="008C04EC">
        <w:rPr>
          <w:color w:val="231F20"/>
          <w:spacing w:val="-28"/>
          <w:w w:val="115"/>
        </w:rPr>
        <w:t xml:space="preserve"> </w:t>
      </w:r>
      <w:r w:rsidR="008C04EC">
        <w:rPr>
          <w:color w:val="231F20"/>
          <w:w w:val="115"/>
        </w:rPr>
        <w:t>intends</w:t>
      </w:r>
      <w:r w:rsidR="008C04EC">
        <w:rPr>
          <w:color w:val="231F20"/>
          <w:spacing w:val="-28"/>
          <w:w w:val="115"/>
        </w:rPr>
        <w:t xml:space="preserve"> </w:t>
      </w:r>
      <w:r w:rsidR="008C04EC">
        <w:rPr>
          <w:color w:val="231F20"/>
          <w:spacing w:val="-4"/>
          <w:w w:val="115"/>
        </w:rPr>
        <w:t>to</w:t>
      </w:r>
      <w:r w:rsidR="008C04EC">
        <w:rPr>
          <w:color w:val="231F20"/>
          <w:spacing w:val="-28"/>
          <w:w w:val="115"/>
        </w:rPr>
        <w:t xml:space="preserve"> </w:t>
      </w:r>
      <w:r w:rsidR="008C04EC">
        <w:rPr>
          <w:color w:val="231F20"/>
          <w:w w:val="115"/>
        </w:rPr>
        <w:t>reside</w:t>
      </w:r>
      <w:r w:rsidR="008C04EC">
        <w:rPr>
          <w:color w:val="231F20"/>
          <w:spacing w:val="-28"/>
          <w:w w:val="115"/>
        </w:rPr>
        <w:t xml:space="preserve"> </w:t>
      </w:r>
      <w:r w:rsidR="008C04EC">
        <w:rPr>
          <w:color w:val="231F20"/>
          <w:w w:val="115"/>
        </w:rPr>
        <w:t>in</w:t>
      </w:r>
      <w:r w:rsidR="008C04EC">
        <w:rPr>
          <w:color w:val="231F20"/>
          <w:spacing w:val="-28"/>
          <w:w w:val="115"/>
        </w:rPr>
        <w:t xml:space="preserve"> </w:t>
      </w:r>
      <w:r w:rsidR="008C04EC">
        <w:rPr>
          <w:color w:val="231F20"/>
          <w:w w:val="115"/>
        </w:rPr>
        <w:t>the</w:t>
      </w:r>
      <w:r w:rsidR="008C04EC">
        <w:rPr>
          <w:color w:val="231F20"/>
          <w:spacing w:val="-28"/>
          <w:w w:val="115"/>
        </w:rPr>
        <w:t xml:space="preserve"> </w:t>
      </w:r>
      <w:r w:rsidR="008C04EC">
        <w:rPr>
          <w:color w:val="231F20"/>
          <w:w w:val="115"/>
        </w:rPr>
        <w:t>building</w:t>
      </w:r>
      <w:r w:rsidR="008C04EC">
        <w:rPr>
          <w:color w:val="231F20"/>
          <w:spacing w:val="-28"/>
          <w:w w:val="115"/>
        </w:rPr>
        <w:t xml:space="preserve"> </w:t>
      </w:r>
      <w:r w:rsidR="008C04EC">
        <w:rPr>
          <w:color w:val="231F20"/>
          <w:w w:val="115"/>
        </w:rPr>
        <w:t>where</w:t>
      </w:r>
      <w:r w:rsidR="008C04EC">
        <w:rPr>
          <w:color w:val="231F20"/>
          <w:spacing w:val="-28"/>
          <w:w w:val="115"/>
        </w:rPr>
        <w:t xml:space="preserve"> </w:t>
      </w:r>
      <w:r w:rsidR="008C04EC">
        <w:rPr>
          <w:color w:val="231F20"/>
          <w:w w:val="115"/>
        </w:rPr>
        <w:t>the</w:t>
      </w:r>
      <w:r w:rsidR="008C04EC">
        <w:rPr>
          <w:color w:val="231F20"/>
          <w:spacing w:val="-28"/>
          <w:w w:val="115"/>
        </w:rPr>
        <w:t xml:space="preserve"> </w:t>
      </w:r>
      <w:r w:rsidR="008C04EC">
        <w:rPr>
          <w:color w:val="231F20"/>
          <w:spacing w:val="-3"/>
          <w:w w:val="115"/>
        </w:rPr>
        <w:t>Works</w:t>
      </w:r>
      <w:r w:rsidR="008C04EC">
        <w:rPr>
          <w:color w:val="231F20"/>
          <w:spacing w:val="-28"/>
          <w:w w:val="115"/>
        </w:rPr>
        <w:t xml:space="preserve"> </w:t>
      </w:r>
      <w:r w:rsidR="008C04EC">
        <w:rPr>
          <w:color w:val="231F20"/>
          <w:w w:val="115"/>
        </w:rPr>
        <w:t>are</w:t>
      </w:r>
      <w:r w:rsidR="008C04EC">
        <w:rPr>
          <w:color w:val="231F20"/>
          <w:spacing w:val="-28"/>
          <w:w w:val="115"/>
        </w:rPr>
        <w:t xml:space="preserve"> </w:t>
      </w:r>
      <w:r w:rsidR="008C04EC">
        <w:rPr>
          <w:color w:val="231F20"/>
          <w:spacing w:val="-4"/>
          <w:w w:val="115"/>
        </w:rPr>
        <w:t>to</w:t>
      </w:r>
      <w:r w:rsidR="008C04EC">
        <w:rPr>
          <w:color w:val="231F20"/>
          <w:spacing w:val="-28"/>
          <w:w w:val="115"/>
        </w:rPr>
        <w:t xml:space="preserve"> </w:t>
      </w:r>
      <w:r w:rsidR="008C04EC">
        <w:rPr>
          <w:color w:val="231F20"/>
          <w:w w:val="115"/>
        </w:rPr>
        <w:t>be</w:t>
      </w:r>
      <w:r w:rsidR="008C04EC">
        <w:rPr>
          <w:color w:val="231F20"/>
          <w:spacing w:val="-28"/>
          <w:w w:val="115"/>
        </w:rPr>
        <w:t xml:space="preserve"> </w:t>
      </w:r>
      <w:r w:rsidR="008C04EC">
        <w:rPr>
          <w:color w:val="231F20"/>
          <w:w w:val="115"/>
        </w:rPr>
        <w:t>performed</w:t>
      </w:r>
      <w:r w:rsidR="008C04EC">
        <w:rPr>
          <w:color w:val="231F20"/>
          <w:spacing w:val="-28"/>
          <w:w w:val="115"/>
        </w:rPr>
        <w:t xml:space="preserve"> </w:t>
      </w:r>
      <w:r w:rsidR="008C04EC">
        <w:rPr>
          <w:color w:val="231F20"/>
          <w:w w:val="115"/>
        </w:rPr>
        <w:t>on, or</w:t>
      </w:r>
      <w:r w:rsidR="008C04EC">
        <w:rPr>
          <w:color w:val="231F20"/>
          <w:spacing w:val="-34"/>
          <w:w w:val="115"/>
        </w:rPr>
        <w:t xml:space="preserve"> </w:t>
      </w:r>
      <w:r w:rsidR="008C04EC">
        <w:rPr>
          <w:color w:val="231F20"/>
          <w:spacing w:val="-3"/>
          <w:w w:val="115"/>
        </w:rPr>
        <w:t>within</w:t>
      </w:r>
      <w:r w:rsidR="008C04EC">
        <w:rPr>
          <w:color w:val="231F20"/>
          <w:spacing w:val="-34"/>
          <w:w w:val="115"/>
        </w:rPr>
        <w:t xml:space="preserve"> </w:t>
      </w:r>
      <w:r w:rsidR="008C04EC">
        <w:rPr>
          <w:color w:val="231F20"/>
          <w:w w:val="115"/>
        </w:rPr>
        <w:t>6</w:t>
      </w:r>
      <w:r w:rsidR="008C04EC">
        <w:rPr>
          <w:color w:val="231F20"/>
          <w:spacing w:val="-34"/>
          <w:w w:val="115"/>
        </w:rPr>
        <w:t xml:space="preserve"> </w:t>
      </w:r>
      <w:r w:rsidR="008C04EC">
        <w:rPr>
          <w:color w:val="231F20"/>
          <w:w w:val="115"/>
        </w:rPr>
        <w:t>months</w:t>
      </w:r>
      <w:r w:rsidR="008C04EC">
        <w:rPr>
          <w:color w:val="231F20"/>
          <w:spacing w:val="-34"/>
          <w:w w:val="115"/>
        </w:rPr>
        <w:t xml:space="preserve"> </w:t>
      </w:r>
      <w:r w:rsidR="008C04EC">
        <w:rPr>
          <w:color w:val="231F20"/>
          <w:spacing w:val="-4"/>
          <w:w w:val="115"/>
        </w:rPr>
        <w:t>of,</w:t>
      </w:r>
      <w:r w:rsidR="008C04EC">
        <w:rPr>
          <w:color w:val="231F20"/>
          <w:spacing w:val="-34"/>
          <w:w w:val="115"/>
        </w:rPr>
        <w:t xml:space="preserve"> </w:t>
      </w:r>
      <w:r w:rsidR="008C04EC">
        <w:rPr>
          <w:color w:val="231F20"/>
          <w:w w:val="115"/>
        </w:rPr>
        <w:t>completion</w:t>
      </w:r>
      <w:r w:rsidR="008C04EC">
        <w:rPr>
          <w:color w:val="231F20"/>
          <w:spacing w:val="-34"/>
          <w:w w:val="115"/>
        </w:rPr>
        <w:t xml:space="preserve"> </w:t>
      </w:r>
      <w:r w:rsidR="008C04EC">
        <w:rPr>
          <w:color w:val="231F20"/>
          <w:w w:val="115"/>
        </w:rPr>
        <w:t>of</w:t>
      </w:r>
      <w:r w:rsidR="008C04EC">
        <w:rPr>
          <w:color w:val="231F20"/>
          <w:spacing w:val="-34"/>
          <w:w w:val="115"/>
        </w:rPr>
        <w:t xml:space="preserve"> </w:t>
      </w:r>
      <w:r w:rsidR="008C04EC">
        <w:rPr>
          <w:color w:val="231F20"/>
          <w:w w:val="115"/>
        </w:rPr>
        <w:t>the</w:t>
      </w:r>
      <w:r w:rsidR="008C04EC">
        <w:rPr>
          <w:color w:val="231F20"/>
          <w:spacing w:val="-34"/>
          <w:w w:val="115"/>
        </w:rPr>
        <w:t xml:space="preserve"> </w:t>
      </w:r>
      <w:r w:rsidR="008C04EC">
        <w:rPr>
          <w:color w:val="231F20"/>
          <w:w w:val="115"/>
        </w:rPr>
        <w:t>contracted</w:t>
      </w:r>
      <w:r w:rsidR="008C04EC">
        <w:rPr>
          <w:color w:val="231F20"/>
          <w:spacing w:val="-34"/>
          <w:w w:val="115"/>
        </w:rPr>
        <w:t xml:space="preserve"> </w:t>
      </w:r>
      <w:r w:rsidR="008C04EC">
        <w:rPr>
          <w:color w:val="231F20"/>
          <w:w w:val="115"/>
        </w:rPr>
        <w:t>work.</w:t>
      </w:r>
    </w:p>
    <w:p w:rsidR="00716057" w:rsidRDefault="002949DC">
      <w:pPr>
        <w:pStyle w:val="BodyText"/>
        <w:rPr>
          <w:sz w:val="25"/>
        </w:rPr>
      </w:pPr>
      <w:r>
        <w:rPr>
          <w:noProof/>
        </w:rPr>
        <mc:AlternateContent>
          <mc:Choice Requires="wps">
            <w:drawing>
              <wp:anchor distT="0" distB="0" distL="0" distR="0" simplePos="0" relativeHeight="251644416" behindDoc="0" locked="0" layoutInCell="1" allowOverlap="1">
                <wp:simplePos x="0" y="0"/>
                <wp:positionH relativeFrom="page">
                  <wp:posOffset>431800</wp:posOffset>
                </wp:positionH>
                <wp:positionV relativeFrom="paragraph">
                  <wp:posOffset>221615</wp:posOffset>
                </wp:positionV>
                <wp:extent cx="6696075" cy="0"/>
                <wp:effectExtent l="12700" t="12700" r="6350" b="6350"/>
                <wp:wrapTopAndBottom/>
                <wp:docPr id="729"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0"/>
                        </a:xfrm>
                        <a:prstGeom prst="line">
                          <a:avLst/>
                        </a:prstGeom>
                        <a:noFill/>
                        <a:ln w="9525">
                          <a:solidFill>
                            <a:srgbClr val="5E606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195AA3" id="Line 283" o:spid="_x0000_s1026" style="position:absolute;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7.45pt" to="561.2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" strokecolor="#5e6062">
                <w10:wrap type="topAndBottom" anchorx="page"/>
              </v:line>
            </w:pict>
          </mc:Fallback>
        </mc:AlternateContent>
      </w:r>
    </w:p>
    <w:p w:rsidR="00716057" w:rsidRDefault="008C04EC">
      <w:pPr>
        <w:pStyle w:val="BodyText"/>
        <w:tabs>
          <w:tab w:val="left" w:pos="5058"/>
          <w:tab w:val="left" w:pos="8707"/>
          <w:tab w:val="left" w:pos="11209"/>
        </w:tabs>
        <w:spacing w:before="86" w:after="89" w:line="391" w:lineRule="auto"/>
        <w:ind w:left="680" w:right="694"/>
        <w:jc w:val="both"/>
      </w:pPr>
      <w:r>
        <w:rPr>
          <w:rFonts w:ascii="Calibri" w:hAnsi="Calibri"/>
          <w:color w:val="231F20"/>
          <w:w w:val="110"/>
        </w:rPr>
        <w:t>Owner’s Authorised Representative</w:t>
      </w:r>
      <w:r>
        <w:rPr>
          <w:rFonts w:ascii="Calibri" w:hAnsi="Calibri"/>
          <w:color w:val="231F20"/>
          <w:spacing w:val="22"/>
          <w:w w:val="110"/>
        </w:rPr>
        <w:t xml:space="preserve"> </w:t>
      </w:r>
      <w:r>
        <w:rPr>
          <w:color w:val="231F20"/>
          <w:spacing w:val="-3"/>
          <w:w w:val="110"/>
        </w:rPr>
        <w:t>(if</w:t>
      </w:r>
      <w:r>
        <w:rPr>
          <w:color w:val="231F20"/>
          <w:spacing w:val="49"/>
          <w:w w:val="110"/>
        </w:rPr>
        <w:t xml:space="preserve"> </w:t>
      </w:r>
      <w:r>
        <w:rPr>
          <w:color w:val="231F20"/>
          <w:spacing w:val="-5"/>
          <w:w w:val="110"/>
        </w:rPr>
        <w:t>any):</w:t>
      </w:r>
      <w:r>
        <w:rPr>
          <w:color w:val="231F20"/>
        </w:rPr>
        <w:t xml:space="preserve"> </w:t>
      </w:r>
      <w:r>
        <w:rPr>
          <w:color w:val="231F20"/>
          <w:spacing w:val="-2"/>
        </w:rPr>
        <w:t xml:space="preserve"> </w:t>
      </w:r>
      <w:r>
        <w:rPr>
          <w:color w:val="231F20"/>
          <w:w w:val="95"/>
          <w:u w:val="single" w:color="221E1F"/>
        </w:rPr>
        <w:t xml:space="preserve"> </w:t>
      </w:r>
      <w:r>
        <w:rPr>
          <w:color w:val="231F20"/>
          <w:u w:val="single" w:color="221E1F"/>
        </w:rPr>
        <w:tab/>
      </w:r>
      <w:r>
        <w:rPr>
          <w:color w:val="231F20"/>
          <w:u w:val="single" w:color="221E1F"/>
        </w:rPr>
        <w:tab/>
      </w:r>
      <w:r>
        <w:rPr>
          <w:color w:val="231F20"/>
          <w:u w:val="single" w:color="221E1F"/>
        </w:rPr>
        <w:tab/>
      </w:r>
      <w:r>
        <w:rPr>
          <w:color w:val="231F20"/>
        </w:rPr>
        <w:t xml:space="preserve">                                                                                                  </w:t>
      </w:r>
      <w:r>
        <w:rPr>
          <w:color w:val="231F20"/>
          <w:w w:val="110"/>
        </w:rPr>
        <w:t>Business</w:t>
      </w:r>
      <w:r>
        <w:rPr>
          <w:color w:val="231F20"/>
          <w:spacing w:val="-15"/>
          <w:w w:val="110"/>
        </w:rPr>
        <w:t xml:space="preserve"> </w:t>
      </w:r>
      <w:r>
        <w:rPr>
          <w:color w:val="231F20"/>
          <w:w w:val="110"/>
        </w:rPr>
        <w:t>Phone:</w:t>
      </w:r>
      <w:r>
        <w:rPr>
          <w:color w:val="231F20"/>
          <w:w w:val="110"/>
          <w:u w:val="single" w:color="221E1F"/>
        </w:rPr>
        <w:tab/>
      </w:r>
      <w:r>
        <w:rPr>
          <w:color w:val="231F20"/>
          <w:w w:val="110"/>
        </w:rPr>
        <w:t>Home</w:t>
      </w:r>
      <w:r>
        <w:rPr>
          <w:color w:val="231F20"/>
          <w:spacing w:val="-15"/>
          <w:w w:val="110"/>
        </w:rPr>
        <w:t xml:space="preserve"> </w:t>
      </w:r>
      <w:r>
        <w:rPr>
          <w:color w:val="231F20"/>
          <w:w w:val="110"/>
        </w:rPr>
        <w:t>Phone:</w:t>
      </w:r>
      <w:r>
        <w:rPr>
          <w:color w:val="231F20"/>
          <w:w w:val="110"/>
          <w:u w:val="single" w:color="221E1F"/>
        </w:rPr>
        <w:tab/>
      </w:r>
      <w:r>
        <w:rPr>
          <w:color w:val="231F20"/>
          <w:spacing w:val="-3"/>
          <w:w w:val="110"/>
        </w:rPr>
        <w:t>Fax:</w:t>
      </w:r>
      <w:r>
        <w:rPr>
          <w:color w:val="231F20"/>
          <w:spacing w:val="-26"/>
        </w:rPr>
        <w:t xml:space="preserve"> </w:t>
      </w:r>
      <w:r>
        <w:rPr>
          <w:color w:val="231F20"/>
          <w:w w:val="95"/>
          <w:u w:val="single" w:color="221E1F"/>
        </w:rPr>
        <w:t xml:space="preserve"> </w:t>
      </w:r>
      <w:r>
        <w:rPr>
          <w:color w:val="231F20"/>
          <w:u w:val="single" w:color="221E1F"/>
        </w:rPr>
        <w:tab/>
      </w:r>
      <w:r>
        <w:rPr>
          <w:color w:val="231F20"/>
        </w:rPr>
        <w:t xml:space="preserve">                           </w:t>
      </w:r>
      <w:r>
        <w:rPr>
          <w:color w:val="231F20"/>
          <w:w w:val="110"/>
        </w:rPr>
        <w:t>Mobile</w:t>
      </w:r>
      <w:r>
        <w:rPr>
          <w:color w:val="231F20"/>
          <w:spacing w:val="-16"/>
          <w:w w:val="110"/>
        </w:rPr>
        <w:t xml:space="preserve"> </w:t>
      </w:r>
      <w:r>
        <w:rPr>
          <w:color w:val="231F20"/>
          <w:w w:val="110"/>
        </w:rPr>
        <w:t>Phone:</w:t>
      </w:r>
      <w:r>
        <w:rPr>
          <w:color w:val="231F20"/>
          <w:w w:val="110"/>
          <w:u w:val="single" w:color="221E1F"/>
        </w:rPr>
        <w:tab/>
      </w:r>
      <w:r>
        <w:rPr>
          <w:color w:val="231F20"/>
          <w:w w:val="110"/>
        </w:rPr>
        <w:t>Email:</w:t>
      </w:r>
      <w:r>
        <w:rPr>
          <w:color w:val="231F20"/>
          <w:spacing w:val="12"/>
        </w:rPr>
        <w:t xml:space="preserve"> </w:t>
      </w:r>
      <w:r>
        <w:rPr>
          <w:color w:val="231F20"/>
          <w:w w:val="95"/>
          <w:u w:val="single" w:color="221E1F"/>
        </w:rPr>
        <w:t xml:space="preserve"> </w:t>
      </w:r>
      <w:r>
        <w:rPr>
          <w:color w:val="231F20"/>
          <w:u w:val="single" w:color="221E1F"/>
        </w:rPr>
        <w:tab/>
      </w:r>
      <w:r>
        <w:rPr>
          <w:color w:val="231F20"/>
          <w:u w:val="single" w:color="221E1F"/>
        </w:rPr>
        <w:tab/>
      </w:r>
    </w:p>
    <w:p w:rsidR="00716057" w:rsidRDefault="002949DC">
      <w:pPr>
        <w:pStyle w:val="BodyText"/>
        <w:spacing w:line="20" w:lineRule="exact"/>
        <w:ind w:left="672"/>
        <w:rPr>
          <w:sz w:val="2"/>
        </w:rPr>
      </w:pPr>
      <w:r>
        <w:rPr>
          <w:noProof/>
          <w:sz w:val="2"/>
        </w:rPr>
        <mc:AlternateContent>
          <mc:Choice Requires="wpg">
            <w:drawing>
              <wp:inline distT="0" distB="0" distL="0" distR="0">
                <wp:extent cx="6705600" cy="9525"/>
                <wp:effectExtent l="1905" t="6350" r="7620" b="3175"/>
                <wp:docPr id="727"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5600" cy="9525"/>
                          <a:chOff x="0" y="0"/>
                          <a:chExt cx="10560" cy="15"/>
                        </a:xfrm>
                      </wpg:grpSpPr>
                      <wps:wsp>
                        <wps:cNvPr id="728" name="Line 282"/>
                        <wps:cNvCnPr>
                          <a:cxnSpLocks noChangeShapeType="1"/>
                        </wps:cNvCnPr>
                        <wps:spPr bwMode="auto">
                          <a:xfrm>
                            <a:off x="8" y="8"/>
                            <a:ext cx="10544" cy="0"/>
                          </a:xfrm>
                          <a:prstGeom prst="line">
                            <a:avLst/>
                          </a:prstGeom>
                          <a:noFill/>
                          <a:ln w="9525">
                            <a:solidFill>
                              <a:srgbClr val="231F2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D49EA7D" id="Group 281" o:spid="_x0000_s1026" style="width:528pt;height:.75pt;mso-position-horizontal-relative:char;mso-position-vertical-relative:line" coordsize="1056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">
                <v:line id="Line 282" o:spid="_x0000_s1027" style="position:absolute;visibility:visible;mso-wrap-style:square" from="8,8" to="1055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" strokecolor="#231f20"/>
                <w10:anchorlock/>
              </v:group>
            </w:pict>
          </mc:Fallback>
        </mc:AlternateContent>
      </w:r>
    </w:p>
    <w:p w:rsidR="00716057" w:rsidRDefault="008C04EC">
      <w:pPr>
        <w:pStyle w:val="Heading4"/>
        <w:spacing w:before="123"/>
        <w:ind w:left="680" w:firstLine="0"/>
      </w:pPr>
      <w:r>
        <w:rPr>
          <w:color w:val="231F20"/>
          <w:w w:val="125"/>
        </w:rPr>
        <w:t>The Contractor</w:t>
      </w:r>
    </w:p>
    <w:p w:rsidR="00716057" w:rsidRDefault="002949DC">
      <w:pPr>
        <w:pStyle w:val="BodyText"/>
        <w:tabs>
          <w:tab w:val="left" w:pos="5058"/>
          <w:tab w:val="left" w:pos="11209"/>
        </w:tabs>
        <w:spacing w:before="119" w:line="400" w:lineRule="auto"/>
        <w:ind w:left="680" w:right="694"/>
      </w:pPr>
      <w:r>
        <w:rPr>
          <w:noProof/>
        </w:rPr>
        <mc:AlternateContent>
          <mc:Choice Requires="wpg">
            <w:drawing>
              <wp:anchor distT="0" distB="0" distL="0" distR="0" simplePos="0" relativeHeight="251645440" behindDoc="0" locked="0" layoutInCell="1" allowOverlap="1">
                <wp:simplePos x="0" y="0"/>
                <wp:positionH relativeFrom="page">
                  <wp:posOffset>422910</wp:posOffset>
                </wp:positionH>
                <wp:positionV relativeFrom="paragraph">
                  <wp:posOffset>606425</wp:posOffset>
                </wp:positionV>
                <wp:extent cx="6696075" cy="217170"/>
                <wp:effectExtent l="3810" t="635" r="0" b="1270"/>
                <wp:wrapTopAndBottom/>
                <wp:docPr id="720"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217170"/>
                          <a:chOff x="666" y="955"/>
                          <a:chExt cx="10545" cy="342"/>
                        </a:xfrm>
                      </wpg:grpSpPr>
                      <wps:wsp>
                        <wps:cNvPr id="721" name="Rectangle 280"/>
                        <wps:cNvSpPr>
                          <a:spLocks noChangeArrowheads="1"/>
                        </wps:cNvSpPr>
                        <wps:spPr bwMode="auto">
                          <a:xfrm>
                            <a:off x="666" y="965"/>
                            <a:ext cx="10545" cy="331"/>
                          </a:xfrm>
                          <a:prstGeom prst="rect">
                            <a:avLst/>
                          </a:prstGeom>
                          <a:solidFill>
                            <a:srgbClr val="DCDD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2" name="Rectangle 279"/>
                        <wps:cNvSpPr>
                          <a:spLocks noChangeArrowheads="1"/>
                        </wps:cNvSpPr>
                        <wps:spPr bwMode="auto">
                          <a:xfrm>
                            <a:off x="8744" y="1034"/>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3" name="Rectangle 278"/>
                        <wps:cNvSpPr>
                          <a:spLocks noChangeArrowheads="1"/>
                        </wps:cNvSpPr>
                        <wps:spPr bwMode="auto">
                          <a:xfrm>
                            <a:off x="10024" y="1034"/>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4" name="Rectangle 277"/>
                        <wps:cNvSpPr>
                          <a:spLocks noChangeArrowheads="1"/>
                        </wps:cNvSpPr>
                        <wps:spPr bwMode="auto">
                          <a:xfrm>
                            <a:off x="8754" y="955"/>
                            <a:ext cx="194" cy="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5" name="Rectangle 276"/>
                        <wps:cNvSpPr>
                          <a:spLocks noChangeArrowheads="1"/>
                        </wps:cNvSpPr>
                        <wps:spPr bwMode="auto">
                          <a:xfrm>
                            <a:off x="10022" y="980"/>
                            <a:ext cx="194" cy="2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6" name="Text Box 275"/>
                        <wps:cNvSpPr txBox="1">
                          <a:spLocks noChangeArrowheads="1"/>
                        </wps:cNvSpPr>
                        <wps:spPr bwMode="auto">
                          <a:xfrm>
                            <a:off x="666" y="965"/>
                            <a:ext cx="10545"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tabs>
                                  <w:tab w:val="left" w:pos="8288"/>
                                  <w:tab w:val="left" w:pos="9568"/>
                                </w:tabs>
                                <w:spacing w:before="59"/>
                                <w:ind w:left="14"/>
                                <w:rPr>
                                  <w:rFonts w:ascii="Calibri"/>
                                  <w:sz w:val="18"/>
                                </w:rPr>
                              </w:pPr>
                              <w:r>
                                <w:rPr>
                                  <w:rFonts w:ascii="Calibri"/>
                                  <w:color w:val="231F20"/>
                                  <w:w w:val="120"/>
                                  <w:sz w:val="18"/>
                                </w:rPr>
                                <w:t>Contractor confirms: My licence is current, active and appropriate for</w:t>
                              </w:r>
                              <w:r>
                                <w:rPr>
                                  <w:rFonts w:ascii="Calibri"/>
                                  <w:color w:val="231F20"/>
                                  <w:spacing w:val="3"/>
                                  <w:w w:val="120"/>
                                  <w:sz w:val="18"/>
                                </w:rPr>
                                <w:t xml:space="preserve"> </w:t>
                              </w:r>
                              <w:r>
                                <w:rPr>
                                  <w:rFonts w:ascii="Calibri"/>
                                  <w:color w:val="231F20"/>
                                  <w:w w:val="120"/>
                                  <w:sz w:val="18"/>
                                </w:rPr>
                                <w:t>this work:</w:t>
                              </w:r>
                              <w:r>
                                <w:rPr>
                                  <w:rFonts w:ascii="Calibri"/>
                                  <w:color w:val="231F20"/>
                                  <w:w w:val="120"/>
                                  <w:sz w:val="18"/>
                                </w:rPr>
                                <w:tab/>
                              </w:r>
                              <w:r>
                                <w:rPr>
                                  <w:rFonts w:ascii="Calibri"/>
                                  <w:color w:val="231F20"/>
                                  <w:spacing w:val="-5"/>
                                  <w:w w:val="120"/>
                                  <w:sz w:val="18"/>
                                </w:rPr>
                                <w:t>Yes</w:t>
                              </w:r>
                              <w:r>
                                <w:rPr>
                                  <w:rFonts w:ascii="Calibri"/>
                                  <w:color w:val="231F20"/>
                                  <w:spacing w:val="-5"/>
                                  <w:w w:val="120"/>
                                  <w:sz w:val="18"/>
                                </w:rPr>
                                <w:tab/>
                              </w:r>
                              <w:r>
                                <w:rPr>
                                  <w:rFonts w:ascii="Calibri"/>
                                  <w:color w:val="231F20"/>
                                  <w:w w:val="120"/>
                                  <w:sz w:val="18"/>
                                </w:rPr>
                                <w:t>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4" o:spid="_x0000_s1067" style="position:absolute;left:0;text-align:left;margin-left:33.3pt;margin-top:47.75pt;width:527.25pt;height:17.1pt;z-index:251645440;mso-wrap-distance-left:0;mso-wrap-distance-right:0;mso-position-horizontal-relative:page;mso-position-vertical-relative:text" coordorigin="666,955" coordsize="10545,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">
                <v:rect id="Rectangle 280" o:spid="_x0000_s1068" style="position:absolute;left:666;top:965;width:10545;height: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" fillcolor="#dcddde" stroked="f"/>
                <v:rect id="Rectangle 279" o:spid="_x0000_s1069" style="position:absolute;left:8744;top:1034;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" filled="f" strokecolor="#5e6062" strokeweight=".4pt"/>
                <v:rect id="Rectangle 278" o:spid="_x0000_s1070" style="position:absolute;left:10024;top:1034;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" filled="f" strokecolor="#5e6062" strokeweight=".4pt"/>
                <v:rect id="Rectangle 277" o:spid="_x0000_s1071" style="position:absolute;left:8754;top:955;width:194;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" stroked="f"/>
                <v:rect id="Rectangle 276" o:spid="_x0000_s1072" style="position:absolute;left:10022;top:980;width:194;height: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" stroked="f"/>
                <v:shape id="Text Box 275" o:spid="_x0000_s1073" type="#_x0000_t202" style="position:absolute;left:666;top:965;width:10545;height: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" filled="f" stroked="f">
                  <v:textbox inset="0,0,0,0">
                    <w:txbxContent>
                      <w:p w:rsidR="008C04EC" w:rsidRDefault="008C04EC">
                        <w:pPr>
                          <w:tabs>
                            <w:tab w:val="left" w:pos="8288"/>
                            <w:tab w:val="left" w:pos="9568"/>
                          </w:tabs>
                          <w:spacing w:before="59"/>
                          <w:ind w:left="14"/>
                          <w:rPr>
                            <w:rFonts w:ascii="Calibri"/>
                            <w:sz w:val="18"/>
                          </w:rPr>
                        </w:pPr>
                        <w:r>
                          <w:rPr>
                            <w:rFonts w:ascii="Calibri"/>
                            <w:color w:val="231F20"/>
                            <w:w w:val="120"/>
                            <w:sz w:val="18"/>
                          </w:rPr>
                          <w:t>Contractor confirms: My licence is current, active and appropriate for</w:t>
                        </w:r>
                        <w:r>
                          <w:rPr>
                            <w:rFonts w:ascii="Calibri"/>
                            <w:color w:val="231F20"/>
                            <w:spacing w:val="3"/>
                            <w:w w:val="120"/>
                            <w:sz w:val="18"/>
                          </w:rPr>
                          <w:t xml:space="preserve"> </w:t>
                        </w:r>
                        <w:r>
                          <w:rPr>
                            <w:rFonts w:ascii="Calibri"/>
                            <w:color w:val="231F20"/>
                            <w:w w:val="120"/>
                            <w:sz w:val="18"/>
                          </w:rPr>
                          <w:t>this work:</w:t>
                        </w:r>
                        <w:r>
                          <w:rPr>
                            <w:rFonts w:ascii="Calibri"/>
                            <w:color w:val="231F20"/>
                            <w:w w:val="120"/>
                            <w:sz w:val="18"/>
                          </w:rPr>
                          <w:tab/>
                        </w:r>
                        <w:r>
                          <w:rPr>
                            <w:rFonts w:ascii="Calibri"/>
                            <w:color w:val="231F20"/>
                            <w:spacing w:val="-5"/>
                            <w:w w:val="120"/>
                            <w:sz w:val="18"/>
                          </w:rPr>
                          <w:t>Yes</w:t>
                        </w:r>
                        <w:r>
                          <w:rPr>
                            <w:rFonts w:ascii="Calibri"/>
                            <w:color w:val="231F20"/>
                            <w:spacing w:val="-5"/>
                            <w:w w:val="120"/>
                            <w:sz w:val="18"/>
                          </w:rPr>
                          <w:tab/>
                        </w:r>
                        <w:r>
                          <w:rPr>
                            <w:rFonts w:ascii="Calibri"/>
                            <w:color w:val="231F20"/>
                            <w:w w:val="120"/>
                            <w:sz w:val="18"/>
                          </w:rPr>
                          <w:t>No</w:t>
                        </w:r>
                      </w:p>
                    </w:txbxContent>
                  </v:textbox>
                </v:shape>
                <w10:wrap type="topAndBottom" anchorx="page"/>
              </v:group>
            </w:pict>
          </mc:Fallback>
        </mc:AlternateContent>
      </w:r>
      <w:r w:rsidR="008C04EC">
        <w:rPr>
          <w:color w:val="231F20"/>
          <w:w w:val="115"/>
        </w:rPr>
        <w:t>Contractor’s</w:t>
      </w:r>
      <w:r w:rsidR="008C04EC">
        <w:rPr>
          <w:color w:val="231F20"/>
          <w:spacing w:val="-36"/>
          <w:w w:val="115"/>
        </w:rPr>
        <w:t xml:space="preserve"> </w:t>
      </w:r>
      <w:r w:rsidR="008C04EC">
        <w:rPr>
          <w:color w:val="231F20"/>
          <w:w w:val="115"/>
        </w:rPr>
        <w:t>name</w:t>
      </w:r>
      <w:r w:rsidR="008C04EC">
        <w:rPr>
          <w:color w:val="231F20"/>
          <w:spacing w:val="-36"/>
          <w:w w:val="115"/>
        </w:rPr>
        <w:t xml:space="preserve"> </w:t>
      </w:r>
      <w:r w:rsidR="008C04EC">
        <w:rPr>
          <w:color w:val="231F20"/>
          <w:spacing w:val="-4"/>
          <w:w w:val="115"/>
        </w:rPr>
        <w:t>(must</w:t>
      </w:r>
      <w:r w:rsidR="008C04EC">
        <w:rPr>
          <w:color w:val="231F20"/>
          <w:spacing w:val="-36"/>
          <w:w w:val="115"/>
        </w:rPr>
        <w:t xml:space="preserve"> </w:t>
      </w:r>
      <w:r w:rsidR="008C04EC">
        <w:rPr>
          <w:color w:val="231F20"/>
          <w:w w:val="115"/>
        </w:rPr>
        <w:t>be</w:t>
      </w:r>
      <w:r w:rsidR="008C04EC">
        <w:rPr>
          <w:color w:val="231F20"/>
          <w:spacing w:val="-36"/>
          <w:w w:val="115"/>
        </w:rPr>
        <w:t xml:space="preserve"> </w:t>
      </w:r>
      <w:r w:rsidR="008C04EC">
        <w:rPr>
          <w:color w:val="231F20"/>
          <w:w w:val="115"/>
        </w:rPr>
        <w:t>as</w:t>
      </w:r>
      <w:r w:rsidR="008C04EC">
        <w:rPr>
          <w:color w:val="231F20"/>
          <w:spacing w:val="-36"/>
          <w:w w:val="115"/>
        </w:rPr>
        <w:t xml:space="preserve"> </w:t>
      </w:r>
      <w:r w:rsidR="008C04EC">
        <w:rPr>
          <w:color w:val="231F20"/>
          <w:spacing w:val="-3"/>
          <w:w w:val="115"/>
        </w:rPr>
        <w:t>shown</w:t>
      </w:r>
      <w:r w:rsidR="008C04EC">
        <w:rPr>
          <w:color w:val="231F20"/>
          <w:spacing w:val="-36"/>
          <w:w w:val="115"/>
        </w:rPr>
        <w:t xml:space="preserve"> </w:t>
      </w:r>
      <w:r w:rsidR="008C04EC">
        <w:rPr>
          <w:color w:val="231F20"/>
          <w:w w:val="115"/>
        </w:rPr>
        <w:t>on</w:t>
      </w:r>
      <w:r w:rsidR="008C04EC">
        <w:rPr>
          <w:color w:val="231F20"/>
          <w:spacing w:val="-36"/>
          <w:w w:val="115"/>
        </w:rPr>
        <w:t xml:space="preserve"> </w:t>
      </w:r>
      <w:r w:rsidR="008C04EC">
        <w:rPr>
          <w:color w:val="231F20"/>
          <w:spacing w:val="-4"/>
          <w:w w:val="115"/>
        </w:rPr>
        <w:t>licence):</w:t>
      </w:r>
      <w:r w:rsidR="008C04EC">
        <w:rPr>
          <w:color w:val="231F20"/>
          <w:spacing w:val="24"/>
        </w:rPr>
        <w:t xml:space="preserve"> </w:t>
      </w:r>
      <w:r w:rsidR="008C04EC">
        <w:rPr>
          <w:color w:val="231F20"/>
          <w:w w:val="95"/>
          <w:u w:val="single" w:color="221E1F"/>
        </w:rPr>
        <w:t xml:space="preserve"> </w:t>
      </w:r>
      <w:r w:rsidR="00B54811">
        <w:rPr>
          <w:color w:val="231F20"/>
          <w:w w:val="95"/>
          <w:u w:val="single" w:color="221E1F"/>
        </w:rPr>
        <w:t>Resilient Homes Pty Ltd</w:t>
      </w:r>
      <w:r w:rsidR="008C04EC">
        <w:rPr>
          <w:color w:val="231F20"/>
          <w:u w:val="single" w:color="221E1F"/>
        </w:rPr>
        <w:tab/>
      </w:r>
      <w:r w:rsidR="008C04EC">
        <w:rPr>
          <w:color w:val="231F20"/>
        </w:rPr>
        <w:t xml:space="preserve"> </w:t>
      </w:r>
      <w:r w:rsidR="008C04EC">
        <w:rPr>
          <w:color w:val="231F20"/>
          <w:w w:val="115"/>
        </w:rPr>
        <w:t>Licence</w:t>
      </w:r>
      <w:r w:rsidR="008C04EC">
        <w:rPr>
          <w:color w:val="231F20"/>
          <w:spacing w:val="-19"/>
          <w:w w:val="115"/>
        </w:rPr>
        <w:t xml:space="preserve"> </w:t>
      </w:r>
      <w:r w:rsidR="008C04EC">
        <w:rPr>
          <w:color w:val="231F20"/>
          <w:w w:val="115"/>
        </w:rPr>
        <w:t>Number:</w:t>
      </w:r>
      <w:r w:rsidR="00B54811">
        <w:rPr>
          <w:color w:val="231F20"/>
          <w:w w:val="115"/>
        </w:rPr>
        <w:t xml:space="preserve"> 141526</w:t>
      </w:r>
      <w:r w:rsidR="008C04EC">
        <w:rPr>
          <w:color w:val="231F20"/>
          <w:w w:val="115"/>
          <w:u w:val="single" w:color="221E1F"/>
        </w:rPr>
        <w:tab/>
      </w:r>
      <w:r w:rsidR="008C04EC">
        <w:rPr>
          <w:color w:val="231F20"/>
          <w:w w:val="115"/>
        </w:rPr>
        <w:t>ABN</w:t>
      </w:r>
      <w:r w:rsidR="008C04EC">
        <w:rPr>
          <w:color w:val="231F20"/>
          <w:spacing w:val="-19"/>
          <w:w w:val="115"/>
        </w:rPr>
        <w:t xml:space="preserve"> </w:t>
      </w:r>
      <w:r w:rsidR="008C04EC">
        <w:rPr>
          <w:color w:val="231F20"/>
          <w:w w:val="115"/>
        </w:rPr>
        <w:t>No:</w:t>
      </w:r>
      <w:r w:rsidR="008C04EC">
        <w:rPr>
          <w:color w:val="231F20"/>
        </w:rPr>
        <w:t xml:space="preserve"> </w:t>
      </w:r>
      <w:r w:rsidR="008C04EC">
        <w:rPr>
          <w:color w:val="231F20"/>
          <w:spacing w:val="8"/>
        </w:rPr>
        <w:t xml:space="preserve"> </w:t>
      </w:r>
      <w:r w:rsidR="008C04EC">
        <w:rPr>
          <w:color w:val="231F20"/>
          <w:w w:val="95"/>
          <w:u w:val="single" w:color="221E1F"/>
        </w:rPr>
        <w:t xml:space="preserve"> </w:t>
      </w:r>
      <w:r w:rsidR="00B54811">
        <w:rPr>
          <w:color w:val="231F20"/>
          <w:w w:val="95"/>
          <w:u w:val="single" w:color="221E1F"/>
        </w:rPr>
        <w:t>123 456 789</w:t>
      </w:r>
      <w:r w:rsidR="008C04EC">
        <w:rPr>
          <w:color w:val="231F20"/>
          <w:u w:val="single" w:color="221E1F"/>
        </w:rPr>
        <w:tab/>
      </w:r>
    </w:p>
    <w:p w:rsidR="00716057" w:rsidRDefault="008C04EC">
      <w:pPr>
        <w:pStyle w:val="BodyText"/>
        <w:tabs>
          <w:tab w:val="left" w:pos="11209"/>
        </w:tabs>
        <w:spacing w:before="110"/>
        <w:ind w:left="680"/>
        <w:jc w:val="both"/>
      </w:pPr>
      <w:r>
        <w:rPr>
          <w:color w:val="231F20"/>
          <w:spacing w:val="-2"/>
          <w:w w:val="110"/>
        </w:rPr>
        <w:t>Address:</w:t>
      </w:r>
      <w:r>
        <w:rPr>
          <w:color w:val="231F20"/>
          <w:spacing w:val="19"/>
        </w:rPr>
        <w:t xml:space="preserve"> </w:t>
      </w:r>
      <w:r>
        <w:rPr>
          <w:color w:val="231F20"/>
          <w:w w:val="95"/>
          <w:u w:val="single" w:color="221E1F"/>
        </w:rPr>
        <w:t xml:space="preserve"> </w:t>
      </w:r>
      <w:r w:rsidR="00B54811">
        <w:rPr>
          <w:color w:val="231F20"/>
          <w:w w:val="95"/>
          <w:u w:val="single" w:color="221E1F"/>
        </w:rPr>
        <w:t>166 Maine Road Clontarf QLD</w:t>
      </w:r>
      <w:r>
        <w:rPr>
          <w:color w:val="231F20"/>
          <w:u w:val="single" w:color="221E1F"/>
        </w:rPr>
        <w:tab/>
      </w:r>
    </w:p>
    <w:p w:rsidR="00716057" w:rsidRDefault="008C04EC">
      <w:pPr>
        <w:pStyle w:val="BodyText"/>
        <w:tabs>
          <w:tab w:val="left" w:pos="5058"/>
          <w:tab w:val="left" w:pos="8707"/>
          <w:tab w:val="left" w:pos="11209"/>
        </w:tabs>
        <w:spacing w:before="146" w:after="39" w:line="398" w:lineRule="auto"/>
        <w:ind w:left="680" w:right="694"/>
        <w:jc w:val="both"/>
      </w:pPr>
      <w:r>
        <w:rPr>
          <w:color w:val="231F20"/>
          <w:w w:val="95"/>
          <w:u w:val="single" w:color="221E1F"/>
        </w:rPr>
        <w:t xml:space="preserve"> </w:t>
      </w:r>
      <w:r>
        <w:rPr>
          <w:color w:val="231F20"/>
          <w:u w:val="single" w:color="221E1F"/>
        </w:rPr>
        <w:tab/>
      </w:r>
      <w:r>
        <w:rPr>
          <w:color w:val="231F20"/>
          <w:u w:val="single" w:color="221E1F"/>
        </w:rPr>
        <w:tab/>
      </w:r>
      <w:r>
        <w:rPr>
          <w:color w:val="231F20"/>
          <w:spacing w:val="-24"/>
        </w:rPr>
        <w:t xml:space="preserve"> </w:t>
      </w:r>
      <w:r>
        <w:rPr>
          <w:color w:val="231F20"/>
          <w:w w:val="110"/>
        </w:rPr>
        <w:t>Postcode:</w:t>
      </w:r>
      <w:r w:rsidR="00B54811">
        <w:rPr>
          <w:color w:val="231F20"/>
          <w:w w:val="110"/>
        </w:rPr>
        <w:t>4019</w:t>
      </w:r>
      <w:r>
        <w:rPr>
          <w:color w:val="231F20"/>
          <w:w w:val="110"/>
          <w:u w:val="single" w:color="221E1F"/>
        </w:rPr>
        <w:tab/>
      </w:r>
      <w:r>
        <w:rPr>
          <w:color w:val="231F20"/>
          <w:w w:val="110"/>
        </w:rPr>
        <w:t xml:space="preserve"> Business</w:t>
      </w:r>
      <w:r>
        <w:rPr>
          <w:color w:val="231F20"/>
          <w:spacing w:val="-15"/>
          <w:w w:val="110"/>
        </w:rPr>
        <w:t xml:space="preserve"> </w:t>
      </w:r>
      <w:r>
        <w:rPr>
          <w:color w:val="231F20"/>
          <w:w w:val="110"/>
        </w:rPr>
        <w:t>Phone:</w:t>
      </w:r>
      <w:r w:rsidR="00B54811">
        <w:rPr>
          <w:color w:val="231F20"/>
          <w:w w:val="110"/>
        </w:rPr>
        <w:t>07 3686 8523</w:t>
      </w:r>
      <w:r>
        <w:rPr>
          <w:color w:val="231F20"/>
          <w:w w:val="110"/>
          <w:u w:val="single" w:color="221E1F"/>
        </w:rPr>
        <w:tab/>
      </w:r>
      <w:r>
        <w:rPr>
          <w:color w:val="231F20"/>
          <w:w w:val="110"/>
        </w:rPr>
        <w:t>Home</w:t>
      </w:r>
      <w:r>
        <w:rPr>
          <w:color w:val="231F20"/>
          <w:spacing w:val="-15"/>
          <w:w w:val="110"/>
        </w:rPr>
        <w:t xml:space="preserve"> </w:t>
      </w:r>
      <w:r>
        <w:rPr>
          <w:color w:val="231F20"/>
          <w:w w:val="110"/>
        </w:rPr>
        <w:t>Phone:</w:t>
      </w:r>
      <w:r>
        <w:rPr>
          <w:color w:val="231F20"/>
          <w:w w:val="110"/>
          <w:u w:val="single" w:color="221E1F"/>
        </w:rPr>
        <w:tab/>
      </w:r>
      <w:r>
        <w:rPr>
          <w:color w:val="231F20"/>
          <w:spacing w:val="-3"/>
          <w:w w:val="110"/>
        </w:rPr>
        <w:t>Fax:</w:t>
      </w:r>
      <w:r>
        <w:rPr>
          <w:color w:val="231F20"/>
          <w:spacing w:val="-26"/>
        </w:rPr>
        <w:t xml:space="preserve"> </w:t>
      </w:r>
      <w:r>
        <w:rPr>
          <w:color w:val="231F20"/>
          <w:w w:val="95"/>
          <w:u w:val="single" w:color="221E1F"/>
        </w:rPr>
        <w:t xml:space="preserve"> </w:t>
      </w:r>
      <w:r>
        <w:rPr>
          <w:color w:val="231F20"/>
          <w:u w:val="single" w:color="221E1F"/>
        </w:rPr>
        <w:tab/>
      </w:r>
      <w:r>
        <w:rPr>
          <w:color w:val="231F20"/>
        </w:rPr>
        <w:t xml:space="preserve">                           </w:t>
      </w:r>
      <w:r>
        <w:rPr>
          <w:color w:val="231F20"/>
          <w:w w:val="110"/>
        </w:rPr>
        <w:t>Mobile</w:t>
      </w:r>
      <w:r>
        <w:rPr>
          <w:color w:val="231F20"/>
          <w:spacing w:val="-16"/>
          <w:w w:val="110"/>
        </w:rPr>
        <w:t xml:space="preserve"> </w:t>
      </w:r>
      <w:r>
        <w:rPr>
          <w:color w:val="231F20"/>
          <w:w w:val="110"/>
        </w:rPr>
        <w:t>Phone:</w:t>
      </w:r>
      <w:r w:rsidR="00B54811">
        <w:rPr>
          <w:color w:val="231F20"/>
          <w:w w:val="110"/>
        </w:rPr>
        <w:t xml:space="preserve"> 0416 878 369</w:t>
      </w:r>
      <w:r>
        <w:rPr>
          <w:color w:val="231F20"/>
          <w:w w:val="110"/>
          <w:u w:val="single" w:color="221E1F"/>
        </w:rPr>
        <w:tab/>
      </w:r>
      <w:r>
        <w:rPr>
          <w:color w:val="231F20"/>
          <w:w w:val="110"/>
        </w:rPr>
        <w:t>Email:</w:t>
      </w:r>
      <w:r>
        <w:rPr>
          <w:color w:val="231F20"/>
          <w:spacing w:val="-8"/>
        </w:rPr>
        <w:t xml:space="preserve"> </w:t>
      </w:r>
      <w:r>
        <w:rPr>
          <w:color w:val="231F20"/>
          <w:w w:val="95"/>
          <w:u w:val="single" w:color="221E1F"/>
        </w:rPr>
        <w:t xml:space="preserve"> </w:t>
      </w:r>
      <w:r w:rsidR="00B54811">
        <w:rPr>
          <w:color w:val="231F20"/>
          <w:w w:val="95"/>
          <w:u w:val="single" w:color="221E1F"/>
        </w:rPr>
        <w:t>resilienthomes@bigpond.com</w:t>
      </w:r>
      <w:r>
        <w:rPr>
          <w:color w:val="231F20"/>
          <w:u w:val="single" w:color="221E1F"/>
        </w:rPr>
        <w:tab/>
      </w:r>
      <w:r>
        <w:rPr>
          <w:color w:val="231F20"/>
          <w:u w:val="single" w:color="221E1F"/>
        </w:rPr>
        <w:tab/>
      </w:r>
      <w:r>
        <w:rPr>
          <w:color w:val="231F20"/>
        </w:rPr>
        <w:t xml:space="preserve">                                                                                                        </w:t>
      </w:r>
      <w:r>
        <w:rPr>
          <w:rFonts w:ascii="Calibri" w:hAnsi="Calibri"/>
          <w:color w:val="231F20"/>
          <w:w w:val="110"/>
        </w:rPr>
        <w:t xml:space="preserve">Contractor’s   Authorised   Representative </w:t>
      </w:r>
      <w:r>
        <w:rPr>
          <w:rFonts w:ascii="Calibri" w:hAnsi="Calibri"/>
          <w:color w:val="231F20"/>
          <w:spacing w:val="12"/>
          <w:w w:val="110"/>
        </w:rPr>
        <w:t xml:space="preserve"> </w:t>
      </w:r>
      <w:r>
        <w:rPr>
          <w:color w:val="231F20"/>
          <w:spacing w:val="-3"/>
          <w:w w:val="110"/>
        </w:rPr>
        <w:t xml:space="preserve">(if </w:t>
      </w:r>
      <w:r>
        <w:rPr>
          <w:color w:val="231F20"/>
          <w:spacing w:val="1"/>
          <w:w w:val="110"/>
        </w:rPr>
        <w:t xml:space="preserve"> </w:t>
      </w:r>
      <w:r>
        <w:rPr>
          <w:color w:val="231F20"/>
          <w:spacing w:val="-5"/>
          <w:w w:val="110"/>
        </w:rPr>
        <w:t>any):</w:t>
      </w:r>
      <w:r>
        <w:rPr>
          <w:color w:val="231F20"/>
          <w:spacing w:val="-8"/>
        </w:rPr>
        <w:t xml:space="preserve"> </w:t>
      </w:r>
      <w:r>
        <w:rPr>
          <w:color w:val="231F20"/>
          <w:w w:val="95"/>
          <w:u w:val="single" w:color="221E1F"/>
        </w:rPr>
        <w:t xml:space="preserve"> </w:t>
      </w:r>
      <w:r>
        <w:rPr>
          <w:color w:val="231F20"/>
          <w:u w:val="single" w:color="221E1F"/>
        </w:rPr>
        <w:tab/>
      </w:r>
      <w:r>
        <w:rPr>
          <w:color w:val="231F20"/>
          <w:u w:val="single" w:color="221E1F"/>
        </w:rPr>
        <w:tab/>
      </w:r>
      <w:r>
        <w:rPr>
          <w:color w:val="231F20"/>
          <w:u w:val="single" w:color="221E1F"/>
        </w:rPr>
        <w:tab/>
      </w:r>
      <w:r>
        <w:rPr>
          <w:color w:val="231F20"/>
        </w:rPr>
        <w:t xml:space="preserve">                                                                                            </w:t>
      </w:r>
      <w:r>
        <w:rPr>
          <w:color w:val="231F20"/>
          <w:w w:val="110"/>
        </w:rPr>
        <w:t>Business</w:t>
      </w:r>
      <w:r>
        <w:rPr>
          <w:color w:val="231F20"/>
          <w:spacing w:val="-15"/>
          <w:w w:val="110"/>
        </w:rPr>
        <w:t xml:space="preserve"> </w:t>
      </w:r>
      <w:r>
        <w:rPr>
          <w:color w:val="231F20"/>
          <w:w w:val="110"/>
        </w:rPr>
        <w:t>Phone:</w:t>
      </w:r>
      <w:r>
        <w:rPr>
          <w:color w:val="231F20"/>
          <w:w w:val="110"/>
          <w:u w:val="single" w:color="221E1F"/>
        </w:rPr>
        <w:tab/>
      </w:r>
      <w:r>
        <w:rPr>
          <w:color w:val="231F20"/>
          <w:w w:val="110"/>
        </w:rPr>
        <w:t>Home</w:t>
      </w:r>
      <w:r>
        <w:rPr>
          <w:color w:val="231F20"/>
          <w:spacing w:val="-15"/>
          <w:w w:val="110"/>
        </w:rPr>
        <w:t xml:space="preserve"> </w:t>
      </w:r>
      <w:r>
        <w:rPr>
          <w:color w:val="231F20"/>
          <w:w w:val="110"/>
        </w:rPr>
        <w:t>Phone:</w:t>
      </w:r>
      <w:r>
        <w:rPr>
          <w:color w:val="231F20"/>
          <w:w w:val="110"/>
          <w:u w:val="single" w:color="221E1F"/>
        </w:rPr>
        <w:tab/>
      </w:r>
      <w:r>
        <w:rPr>
          <w:color w:val="231F20"/>
          <w:spacing w:val="-3"/>
          <w:w w:val="110"/>
        </w:rPr>
        <w:t>Fax:</w:t>
      </w:r>
      <w:r>
        <w:rPr>
          <w:color w:val="231F20"/>
          <w:spacing w:val="-26"/>
        </w:rPr>
        <w:t xml:space="preserve"> </w:t>
      </w:r>
      <w:r>
        <w:rPr>
          <w:color w:val="231F20"/>
          <w:w w:val="95"/>
          <w:u w:val="single" w:color="221E1F"/>
        </w:rPr>
        <w:t xml:space="preserve"> </w:t>
      </w:r>
      <w:r>
        <w:rPr>
          <w:color w:val="231F20"/>
          <w:u w:val="single" w:color="221E1F"/>
        </w:rPr>
        <w:tab/>
      </w:r>
      <w:r>
        <w:rPr>
          <w:color w:val="231F20"/>
        </w:rPr>
        <w:t xml:space="preserve">                           </w:t>
      </w:r>
      <w:r>
        <w:rPr>
          <w:color w:val="231F20"/>
          <w:w w:val="110"/>
        </w:rPr>
        <w:t>Mobile</w:t>
      </w:r>
      <w:r>
        <w:rPr>
          <w:color w:val="231F20"/>
          <w:spacing w:val="-16"/>
          <w:w w:val="110"/>
        </w:rPr>
        <w:t xml:space="preserve"> </w:t>
      </w:r>
      <w:r>
        <w:rPr>
          <w:color w:val="231F20"/>
          <w:w w:val="110"/>
        </w:rPr>
        <w:t>Phone:</w:t>
      </w:r>
      <w:r>
        <w:rPr>
          <w:color w:val="231F20"/>
          <w:w w:val="110"/>
          <w:u w:val="single" w:color="221E1F"/>
        </w:rPr>
        <w:tab/>
      </w:r>
      <w:r>
        <w:rPr>
          <w:color w:val="231F20"/>
          <w:w w:val="110"/>
        </w:rPr>
        <w:t>Email:</w:t>
      </w:r>
      <w:r>
        <w:rPr>
          <w:color w:val="231F20"/>
          <w:spacing w:val="-8"/>
        </w:rPr>
        <w:t xml:space="preserve"> </w:t>
      </w:r>
      <w:r>
        <w:rPr>
          <w:color w:val="231F20"/>
          <w:w w:val="95"/>
          <w:u w:val="single" w:color="221E1F"/>
        </w:rPr>
        <w:t xml:space="preserve"> </w:t>
      </w:r>
      <w:r>
        <w:rPr>
          <w:color w:val="231F20"/>
          <w:u w:val="single" w:color="221E1F"/>
        </w:rPr>
        <w:tab/>
      </w:r>
      <w:r>
        <w:rPr>
          <w:color w:val="231F20"/>
          <w:u w:val="single" w:color="221E1F"/>
        </w:rPr>
        <w:tab/>
      </w:r>
    </w:p>
    <w:tbl>
      <w:tblPr>
        <w:tblW w:w="0" w:type="auto"/>
        <w:tblInd w:w="68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651"/>
        <w:gridCol w:w="1833"/>
        <w:gridCol w:w="3243"/>
        <w:gridCol w:w="4809"/>
      </w:tblGrid>
      <w:tr w:rsidR="00716057">
        <w:trPr>
          <w:trHeight w:hRule="exact" w:val="304"/>
        </w:trPr>
        <w:tc>
          <w:tcPr>
            <w:tcW w:w="651" w:type="dxa"/>
            <w:shd w:val="clear" w:color="auto" w:fill="231F20"/>
          </w:tcPr>
          <w:p w:rsidR="00716057" w:rsidRDefault="008C04EC">
            <w:pPr>
              <w:pStyle w:val="TableParagraph"/>
              <w:spacing w:before="52"/>
              <w:ind w:left="102" w:right="102"/>
              <w:jc w:val="center"/>
              <w:rPr>
                <w:rFonts w:ascii="Calibri"/>
                <w:sz w:val="18"/>
              </w:rPr>
            </w:pPr>
            <w:r>
              <w:rPr>
                <w:rFonts w:ascii="Calibri"/>
                <w:color w:val="FFFFFF"/>
                <w:w w:val="120"/>
                <w:sz w:val="18"/>
              </w:rPr>
              <w:t>Item</w:t>
            </w:r>
          </w:p>
        </w:tc>
        <w:tc>
          <w:tcPr>
            <w:tcW w:w="1833" w:type="dxa"/>
            <w:shd w:val="clear" w:color="auto" w:fill="231F20"/>
          </w:tcPr>
          <w:p w:rsidR="00716057" w:rsidRDefault="008C04EC">
            <w:pPr>
              <w:pStyle w:val="TableParagraph"/>
              <w:spacing w:before="52"/>
              <w:ind w:left="80"/>
              <w:rPr>
                <w:rFonts w:ascii="Calibri"/>
                <w:sz w:val="18"/>
              </w:rPr>
            </w:pPr>
            <w:r>
              <w:rPr>
                <w:rFonts w:ascii="Calibri"/>
                <w:color w:val="FFFFFF"/>
                <w:w w:val="125"/>
                <w:sz w:val="18"/>
              </w:rPr>
              <w:t>Subject</w:t>
            </w:r>
          </w:p>
        </w:tc>
        <w:tc>
          <w:tcPr>
            <w:tcW w:w="3243" w:type="dxa"/>
            <w:shd w:val="clear" w:color="auto" w:fill="231F20"/>
          </w:tcPr>
          <w:p w:rsidR="00716057" w:rsidRDefault="008C04EC">
            <w:pPr>
              <w:pStyle w:val="TableParagraph"/>
              <w:spacing w:before="52"/>
              <w:ind w:left="80"/>
              <w:rPr>
                <w:rFonts w:ascii="Calibri"/>
                <w:sz w:val="18"/>
              </w:rPr>
            </w:pPr>
            <w:r>
              <w:rPr>
                <w:rFonts w:ascii="Calibri"/>
                <w:color w:val="FFFFFF"/>
                <w:w w:val="125"/>
                <w:sz w:val="18"/>
              </w:rPr>
              <w:t>Notes</w:t>
            </w:r>
          </w:p>
        </w:tc>
        <w:tc>
          <w:tcPr>
            <w:tcW w:w="4809" w:type="dxa"/>
            <w:shd w:val="clear" w:color="auto" w:fill="231F20"/>
          </w:tcPr>
          <w:p w:rsidR="00716057" w:rsidRDefault="008C04EC">
            <w:pPr>
              <w:pStyle w:val="TableParagraph"/>
              <w:spacing w:before="52"/>
              <w:ind w:left="80"/>
              <w:rPr>
                <w:rFonts w:ascii="Calibri"/>
                <w:sz w:val="18"/>
              </w:rPr>
            </w:pPr>
            <w:r>
              <w:rPr>
                <w:rFonts w:ascii="Calibri"/>
                <w:color w:val="FFFFFF"/>
                <w:w w:val="125"/>
                <w:sz w:val="18"/>
              </w:rPr>
              <w:t>Particulars</w:t>
            </w:r>
          </w:p>
        </w:tc>
      </w:tr>
      <w:tr w:rsidR="00716057">
        <w:trPr>
          <w:trHeight w:hRule="exact" w:val="2166"/>
        </w:trPr>
        <w:tc>
          <w:tcPr>
            <w:tcW w:w="651" w:type="dxa"/>
            <w:tcBorders>
              <w:left w:val="single" w:sz="3" w:space="0" w:color="231F20"/>
              <w:bottom w:val="single" w:sz="3" w:space="0" w:color="231F20"/>
              <w:right w:val="single" w:sz="3" w:space="0" w:color="231F20"/>
            </w:tcBorders>
          </w:tcPr>
          <w:p w:rsidR="00716057" w:rsidRDefault="00716057">
            <w:pPr>
              <w:pStyle w:val="TableParagraph"/>
            </w:pPr>
          </w:p>
          <w:p w:rsidR="00716057" w:rsidRDefault="00716057">
            <w:pPr>
              <w:pStyle w:val="TableParagraph"/>
            </w:pPr>
          </w:p>
          <w:p w:rsidR="00716057" w:rsidRDefault="00716057">
            <w:pPr>
              <w:pStyle w:val="TableParagraph"/>
            </w:pPr>
          </w:p>
          <w:p w:rsidR="00716057" w:rsidRDefault="008C04EC">
            <w:pPr>
              <w:pStyle w:val="TableParagraph"/>
              <w:spacing w:before="187"/>
              <w:jc w:val="center"/>
              <w:rPr>
                <w:rFonts w:ascii="Calibri"/>
                <w:sz w:val="18"/>
              </w:rPr>
            </w:pPr>
            <w:r>
              <w:rPr>
                <w:rFonts w:ascii="Calibri"/>
                <w:color w:val="231F20"/>
                <w:w w:val="77"/>
                <w:sz w:val="18"/>
              </w:rPr>
              <w:t>1</w:t>
            </w:r>
          </w:p>
        </w:tc>
        <w:tc>
          <w:tcPr>
            <w:tcW w:w="1833" w:type="dxa"/>
            <w:tcBorders>
              <w:left w:val="single" w:sz="3" w:space="0" w:color="231F20"/>
              <w:bottom w:val="single" w:sz="3" w:space="0" w:color="231F20"/>
              <w:right w:val="single" w:sz="3" w:space="0" w:color="231F20"/>
            </w:tcBorders>
          </w:tcPr>
          <w:p w:rsidR="00716057" w:rsidRDefault="008C04EC">
            <w:pPr>
              <w:pStyle w:val="TableParagraph"/>
              <w:spacing w:before="52"/>
              <w:ind w:left="75"/>
              <w:rPr>
                <w:rFonts w:ascii="Calibri"/>
                <w:sz w:val="18"/>
              </w:rPr>
            </w:pPr>
            <w:r>
              <w:rPr>
                <w:rFonts w:ascii="Calibri"/>
                <w:color w:val="231F20"/>
                <w:w w:val="130"/>
                <w:sz w:val="18"/>
              </w:rPr>
              <w:t>CONTRACT PRICE</w:t>
            </w:r>
          </w:p>
          <w:p w:rsidR="00716057" w:rsidRDefault="008C04EC">
            <w:pPr>
              <w:pStyle w:val="TableParagraph"/>
              <w:spacing w:before="21"/>
              <w:ind w:left="75"/>
              <w:rPr>
                <w:sz w:val="18"/>
              </w:rPr>
            </w:pPr>
            <w:r>
              <w:rPr>
                <w:color w:val="231F20"/>
                <w:w w:val="110"/>
                <w:sz w:val="18"/>
              </w:rPr>
              <w:t>Condition 4.</w:t>
            </w:r>
          </w:p>
          <w:p w:rsidR="00716057" w:rsidRDefault="00716057">
            <w:pPr>
              <w:pStyle w:val="TableParagraph"/>
              <w:spacing w:before="9"/>
              <w:rPr>
                <w:sz w:val="16"/>
              </w:rPr>
            </w:pPr>
          </w:p>
          <w:p w:rsidR="00716057" w:rsidRDefault="008C04EC">
            <w:pPr>
              <w:pStyle w:val="TableParagraph"/>
              <w:ind w:left="75"/>
              <w:rPr>
                <w:sz w:val="18"/>
              </w:rPr>
            </w:pPr>
            <w:r>
              <w:rPr>
                <w:rFonts w:ascii="Gill Sans MT"/>
                <w:b/>
                <w:color w:val="A51D36"/>
                <w:sz w:val="18"/>
              </w:rPr>
              <w:t xml:space="preserve">WARNING: </w:t>
            </w:r>
            <w:r>
              <w:rPr>
                <w:color w:val="231F20"/>
                <w:sz w:val="18"/>
              </w:rPr>
              <w:t>The</w:t>
            </w:r>
          </w:p>
          <w:p w:rsidR="00716057" w:rsidRDefault="008C04EC">
            <w:pPr>
              <w:pStyle w:val="TableParagraph"/>
              <w:spacing w:before="28" w:line="276" w:lineRule="auto"/>
              <w:ind w:left="75"/>
              <w:rPr>
                <w:sz w:val="18"/>
              </w:rPr>
            </w:pPr>
            <w:r>
              <w:rPr>
                <w:color w:val="231F20"/>
                <w:spacing w:val="-5"/>
                <w:w w:val="110"/>
                <w:sz w:val="18"/>
              </w:rPr>
              <w:t xml:space="preserve">Contract Price may </w:t>
            </w:r>
            <w:r>
              <w:rPr>
                <w:color w:val="231F20"/>
                <w:spacing w:val="-8"/>
                <w:w w:val="110"/>
                <w:sz w:val="18"/>
              </w:rPr>
              <w:t xml:space="preserve">increase </w:t>
            </w:r>
            <w:r>
              <w:rPr>
                <w:color w:val="231F20"/>
                <w:spacing w:val="-4"/>
                <w:w w:val="110"/>
                <w:sz w:val="18"/>
              </w:rPr>
              <w:t xml:space="preserve">or </w:t>
            </w:r>
            <w:r>
              <w:rPr>
                <w:color w:val="231F20"/>
                <w:spacing w:val="-9"/>
                <w:w w:val="110"/>
                <w:sz w:val="18"/>
              </w:rPr>
              <w:t xml:space="preserve">decrease </w:t>
            </w:r>
            <w:r>
              <w:rPr>
                <w:color w:val="231F20"/>
                <w:w w:val="110"/>
                <w:sz w:val="18"/>
              </w:rPr>
              <w:t xml:space="preserve">due </w:t>
            </w:r>
            <w:r>
              <w:rPr>
                <w:color w:val="231F20"/>
                <w:spacing w:val="-4"/>
                <w:w w:val="110"/>
                <w:sz w:val="18"/>
              </w:rPr>
              <w:t xml:space="preserve">to </w:t>
            </w:r>
            <w:r>
              <w:rPr>
                <w:color w:val="231F20"/>
                <w:w w:val="110"/>
                <w:sz w:val="18"/>
              </w:rPr>
              <w:t xml:space="preserve">Conditions </w:t>
            </w:r>
            <w:r>
              <w:rPr>
                <w:color w:val="231F20"/>
                <w:w w:val="105"/>
                <w:sz w:val="18"/>
              </w:rPr>
              <w:t>19, 20, 21 &amp; 24.</w:t>
            </w:r>
          </w:p>
        </w:tc>
        <w:tc>
          <w:tcPr>
            <w:tcW w:w="3243" w:type="dxa"/>
            <w:tcBorders>
              <w:left w:val="single" w:sz="3" w:space="0" w:color="231F20"/>
              <w:bottom w:val="single" w:sz="3" w:space="0" w:color="231F20"/>
              <w:right w:val="single" w:sz="3" w:space="0" w:color="231F20"/>
            </w:tcBorders>
          </w:tcPr>
          <w:p w:rsidR="00716057" w:rsidRDefault="008C04EC">
            <w:pPr>
              <w:pStyle w:val="TableParagraph"/>
              <w:spacing w:before="44" w:line="276" w:lineRule="auto"/>
              <w:ind w:left="76"/>
              <w:rPr>
                <w:sz w:val="18"/>
              </w:rPr>
            </w:pPr>
            <w:r>
              <w:rPr>
                <w:color w:val="231F20"/>
                <w:w w:val="110"/>
                <w:sz w:val="18"/>
              </w:rPr>
              <w:t>For information about Prime Cost (PC) Items and Provisional Sums (PS) see Condition 4 of the General Conditions. If the Contract includes such allowances, a PC/PS Schedule must be completed by the Contractor, signed by both parties and attached.</w:t>
            </w:r>
          </w:p>
        </w:tc>
        <w:tc>
          <w:tcPr>
            <w:tcW w:w="4809" w:type="dxa"/>
            <w:tcBorders>
              <w:left w:val="single" w:sz="3" w:space="0" w:color="231F20"/>
              <w:bottom w:val="single" w:sz="3" w:space="0" w:color="231F20"/>
              <w:right w:val="single" w:sz="3" w:space="0" w:color="231F20"/>
            </w:tcBorders>
          </w:tcPr>
          <w:p w:rsidR="00716057" w:rsidRDefault="008C04EC">
            <w:pPr>
              <w:pStyle w:val="TableParagraph"/>
              <w:numPr>
                <w:ilvl w:val="0"/>
                <w:numId w:val="7"/>
              </w:numPr>
              <w:tabs>
                <w:tab w:val="left" w:pos="369"/>
                <w:tab w:val="left" w:pos="3664"/>
              </w:tabs>
              <w:spacing w:before="43" w:line="261" w:lineRule="auto"/>
              <w:ind w:right="179" w:firstLine="0"/>
              <w:rPr>
                <w:rFonts w:ascii="Century Gothic"/>
                <w:i/>
                <w:sz w:val="18"/>
              </w:rPr>
            </w:pPr>
            <w:r>
              <w:rPr>
                <w:rFonts w:ascii="Calibri"/>
                <w:color w:val="231F20"/>
                <w:spacing w:val="-3"/>
                <w:w w:val="115"/>
                <w:sz w:val="18"/>
              </w:rPr>
              <w:t xml:space="preserve">Fixed </w:t>
            </w:r>
            <w:r>
              <w:rPr>
                <w:rFonts w:ascii="Calibri"/>
                <w:color w:val="231F20"/>
                <w:w w:val="115"/>
                <w:sz w:val="18"/>
              </w:rPr>
              <w:t>Price</w:t>
            </w:r>
            <w:r>
              <w:rPr>
                <w:rFonts w:ascii="Calibri"/>
                <w:color w:val="231F20"/>
                <w:spacing w:val="9"/>
                <w:w w:val="115"/>
                <w:sz w:val="18"/>
              </w:rPr>
              <w:t xml:space="preserve"> </w:t>
            </w:r>
            <w:r>
              <w:rPr>
                <w:rFonts w:ascii="Calibri"/>
                <w:color w:val="231F20"/>
                <w:w w:val="115"/>
                <w:sz w:val="18"/>
              </w:rPr>
              <w:t xml:space="preserve">Component: </w:t>
            </w:r>
            <w:r>
              <w:rPr>
                <w:rFonts w:ascii="Calibri"/>
                <w:color w:val="231F20"/>
                <w:spacing w:val="43"/>
                <w:w w:val="115"/>
                <w:sz w:val="18"/>
              </w:rPr>
              <w:t xml:space="preserve"> </w:t>
            </w:r>
            <w:r>
              <w:rPr>
                <w:color w:val="231F20"/>
                <w:w w:val="115"/>
                <w:sz w:val="18"/>
              </w:rPr>
              <w:t>$</w:t>
            </w:r>
            <w:r>
              <w:rPr>
                <w:color w:val="231F20"/>
                <w:w w:val="115"/>
                <w:sz w:val="18"/>
                <w:u w:val="single" w:color="5E6062"/>
              </w:rPr>
              <w:tab/>
            </w:r>
            <w:r>
              <w:rPr>
                <w:rFonts w:ascii="Century Gothic"/>
                <w:i/>
                <w:color w:val="231F20"/>
                <w:w w:val="115"/>
                <w:sz w:val="18"/>
              </w:rPr>
              <w:t>(incl.</w:t>
            </w:r>
            <w:r>
              <w:rPr>
                <w:rFonts w:ascii="Century Gothic"/>
                <w:i/>
                <w:color w:val="231F20"/>
                <w:spacing w:val="-7"/>
                <w:w w:val="115"/>
                <w:sz w:val="18"/>
              </w:rPr>
              <w:t xml:space="preserve"> </w:t>
            </w:r>
            <w:r>
              <w:rPr>
                <w:rFonts w:ascii="Century Gothic"/>
                <w:i/>
                <w:color w:val="231F20"/>
                <w:w w:val="115"/>
                <w:sz w:val="18"/>
              </w:rPr>
              <w:t xml:space="preserve">GST) </w:t>
            </w:r>
            <w:r>
              <w:rPr>
                <w:rFonts w:ascii="Century Gothic"/>
                <w:i/>
                <w:color w:val="231F20"/>
                <w:w w:val="105"/>
                <w:sz w:val="18"/>
              </w:rPr>
              <w:t>(includes</w:t>
            </w:r>
            <w:r>
              <w:rPr>
                <w:rFonts w:ascii="Century Gothic"/>
                <w:i/>
                <w:color w:val="231F20"/>
                <w:spacing w:val="-29"/>
                <w:w w:val="105"/>
                <w:sz w:val="18"/>
              </w:rPr>
              <w:t xml:space="preserve"> </w:t>
            </w:r>
            <w:r>
              <w:rPr>
                <w:rFonts w:ascii="Century Gothic"/>
                <w:i/>
                <w:color w:val="231F20"/>
                <w:w w:val="105"/>
                <w:sz w:val="18"/>
              </w:rPr>
              <w:t>deposit</w:t>
            </w:r>
            <w:r>
              <w:rPr>
                <w:rFonts w:ascii="Century Gothic"/>
                <w:i/>
                <w:color w:val="231F20"/>
                <w:spacing w:val="-29"/>
                <w:w w:val="105"/>
                <w:sz w:val="18"/>
              </w:rPr>
              <w:t xml:space="preserve"> </w:t>
            </w:r>
            <w:r>
              <w:rPr>
                <w:rFonts w:ascii="Century Gothic"/>
                <w:i/>
                <w:color w:val="231F20"/>
                <w:w w:val="105"/>
                <w:sz w:val="18"/>
              </w:rPr>
              <w:t>in</w:t>
            </w:r>
            <w:r>
              <w:rPr>
                <w:rFonts w:ascii="Century Gothic"/>
                <w:i/>
                <w:color w:val="231F20"/>
                <w:spacing w:val="-29"/>
                <w:w w:val="105"/>
                <w:sz w:val="18"/>
              </w:rPr>
              <w:t xml:space="preserve"> </w:t>
            </w:r>
            <w:r>
              <w:rPr>
                <w:rFonts w:ascii="Century Gothic"/>
                <w:i/>
                <w:color w:val="231F20"/>
                <w:spacing w:val="-3"/>
                <w:w w:val="105"/>
                <w:sz w:val="18"/>
              </w:rPr>
              <w:t>Item</w:t>
            </w:r>
            <w:r>
              <w:rPr>
                <w:rFonts w:ascii="Century Gothic"/>
                <w:i/>
                <w:color w:val="231F20"/>
                <w:spacing w:val="-29"/>
                <w:w w:val="105"/>
                <w:sz w:val="18"/>
              </w:rPr>
              <w:t xml:space="preserve"> </w:t>
            </w:r>
            <w:r>
              <w:rPr>
                <w:rFonts w:ascii="Century Gothic"/>
                <w:i/>
                <w:color w:val="231F20"/>
                <w:spacing w:val="-4"/>
                <w:w w:val="105"/>
                <w:sz w:val="18"/>
              </w:rPr>
              <w:t>2)</w:t>
            </w:r>
          </w:p>
          <w:p w:rsidR="00716057" w:rsidRDefault="008C04EC">
            <w:pPr>
              <w:pStyle w:val="TableParagraph"/>
              <w:numPr>
                <w:ilvl w:val="0"/>
                <w:numId w:val="7"/>
              </w:numPr>
              <w:tabs>
                <w:tab w:val="left" w:pos="384"/>
                <w:tab w:val="left" w:pos="3664"/>
              </w:tabs>
              <w:spacing w:before="180"/>
              <w:ind w:left="383" w:hanging="307"/>
              <w:rPr>
                <w:rFonts w:ascii="Century Gothic"/>
                <w:i/>
                <w:sz w:val="18"/>
              </w:rPr>
            </w:pPr>
            <w:r>
              <w:rPr>
                <w:rFonts w:ascii="Calibri"/>
                <w:color w:val="231F20"/>
                <w:w w:val="115"/>
                <w:sz w:val="18"/>
              </w:rPr>
              <w:t xml:space="preserve">Prime Cost Items </w:t>
            </w:r>
            <w:r>
              <w:rPr>
                <w:rFonts w:ascii="Century Gothic"/>
                <w:i/>
                <w:color w:val="231F20"/>
                <w:spacing w:val="-3"/>
                <w:w w:val="115"/>
                <w:sz w:val="18"/>
              </w:rPr>
              <w:t>(if</w:t>
            </w:r>
            <w:r>
              <w:rPr>
                <w:rFonts w:ascii="Century Gothic"/>
                <w:i/>
                <w:color w:val="231F20"/>
                <w:spacing w:val="-29"/>
                <w:w w:val="115"/>
                <w:sz w:val="18"/>
              </w:rPr>
              <w:t xml:space="preserve"> </w:t>
            </w:r>
            <w:r>
              <w:rPr>
                <w:rFonts w:ascii="Century Gothic"/>
                <w:i/>
                <w:color w:val="231F20"/>
                <w:spacing w:val="-5"/>
                <w:w w:val="115"/>
                <w:sz w:val="18"/>
              </w:rPr>
              <w:t>any)</w:t>
            </w:r>
            <w:r>
              <w:rPr>
                <w:color w:val="231F20"/>
                <w:spacing w:val="-5"/>
                <w:w w:val="115"/>
                <w:sz w:val="18"/>
              </w:rPr>
              <w:t>:</w:t>
            </w:r>
            <w:r>
              <w:rPr>
                <w:color w:val="231F20"/>
                <w:spacing w:val="-1"/>
                <w:w w:val="115"/>
                <w:sz w:val="18"/>
              </w:rPr>
              <w:t xml:space="preserve"> </w:t>
            </w:r>
            <w:r>
              <w:rPr>
                <w:color w:val="231F20"/>
                <w:w w:val="115"/>
                <w:sz w:val="18"/>
              </w:rPr>
              <w:t>$</w:t>
            </w:r>
            <w:r>
              <w:rPr>
                <w:color w:val="231F20"/>
                <w:w w:val="115"/>
                <w:sz w:val="18"/>
                <w:u w:val="single" w:color="5E6062"/>
              </w:rPr>
              <w:tab/>
            </w:r>
            <w:r>
              <w:rPr>
                <w:rFonts w:ascii="Century Gothic"/>
                <w:i/>
                <w:color w:val="231F20"/>
                <w:w w:val="115"/>
                <w:sz w:val="18"/>
              </w:rPr>
              <w:t>(incl.</w:t>
            </w:r>
            <w:r>
              <w:rPr>
                <w:rFonts w:ascii="Century Gothic"/>
                <w:i/>
                <w:color w:val="231F20"/>
                <w:spacing w:val="-14"/>
                <w:w w:val="115"/>
                <w:sz w:val="18"/>
              </w:rPr>
              <w:t xml:space="preserve"> </w:t>
            </w:r>
            <w:r>
              <w:rPr>
                <w:rFonts w:ascii="Century Gothic"/>
                <w:i/>
                <w:color w:val="231F20"/>
                <w:w w:val="115"/>
                <w:sz w:val="18"/>
              </w:rPr>
              <w:t>GST)</w:t>
            </w:r>
          </w:p>
          <w:p w:rsidR="00716057" w:rsidRDefault="008C04EC">
            <w:pPr>
              <w:pStyle w:val="TableParagraph"/>
              <w:numPr>
                <w:ilvl w:val="0"/>
                <w:numId w:val="7"/>
              </w:numPr>
              <w:tabs>
                <w:tab w:val="left" w:pos="358"/>
                <w:tab w:val="left" w:pos="3664"/>
              </w:tabs>
              <w:spacing w:before="190"/>
              <w:ind w:left="357" w:hanging="281"/>
              <w:rPr>
                <w:rFonts w:ascii="Century Gothic"/>
                <w:i/>
                <w:sz w:val="18"/>
              </w:rPr>
            </w:pPr>
            <w:r>
              <w:rPr>
                <w:rFonts w:ascii="Calibri"/>
                <w:color w:val="231F20"/>
                <w:spacing w:val="-3"/>
                <w:w w:val="115"/>
                <w:sz w:val="18"/>
              </w:rPr>
              <w:t xml:space="preserve">Provisional </w:t>
            </w:r>
            <w:r>
              <w:rPr>
                <w:rFonts w:ascii="Calibri"/>
                <w:color w:val="231F20"/>
                <w:w w:val="115"/>
                <w:sz w:val="18"/>
              </w:rPr>
              <w:t xml:space="preserve">Sums </w:t>
            </w:r>
            <w:r>
              <w:rPr>
                <w:rFonts w:ascii="Century Gothic"/>
                <w:i/>
                <w:color w:val="231F20"/>
                <w:spacing w:val="-3"/>
                <w:w w:val="115"/>
                <w:sz w:val="18"/>
              </w:rPr>
              <w:t>(if</w:t>
            </w:r>
            <w:r>
              <w:rPr>
                <w:rFonts w:ascii="Century Gothic"/>
                <w:i/>
                <w:color w:val="231F20"/>
                <w:spacing w:val="-18"/>
                <w:w w:val="115"/>
                <w:sz w:val="18"/>
              </w:rPr>
              <w:t xml:space="preserve"> </w:t>
            </w:r>
            <w:r>
              <w:rPr>
                <w:rFonts w:ascii="Century Gothic"/>
                <w:i/>
                <w:color w:val="231F20"/>
                <w:spacing w:val="-5"/>
                <w:w w:val="115"/>
                <w:sz w:val="18"/>
              </w:rPr>
              <w:t>any)</w:t>
            </w:r>
            <w:r>
              <w:rPr>
                <w:color w:val="231F20"/>
                <w:spacing w:val="-5"/>
                <w:w w:val="115"/>
                <w:sz w:val="18"/>
              </w:rPr>
              <w:t>:</w:t>
            </w:r>
            <w:r>
              <w:rPr>
                <w:color w:val="231F20"/>
                <w:spacing w:val="32"/>
                <w:w w:val="115"/>
                <w:sz w:val="18"/>
              </w:rPr>
              <w:t xml:space="preserve"> </w:t>
            </w:r>
            <w:r>
              <w:rPr>
                <w:color w:val="231F20"/>
                <w:w w:val="115"/>
                <w:sz w:val="18"/>
              </w:rPr>
              <w:t>$</w:t>
            </w:r>
            <w:r>
              <w:rPr>
                <w:color w:val="231F20"/>
                <w:w w:val="115"/>
                <w:sz w:val="18"/>
                <w:u w:val="single" w:color="5E6062"/>
              </w:rPr>
              <w:tab/>
            </w:r>
            <w:r>
              <w:rPr>
                <w:rFonts w:ascii="Century Gothic"/>
                <w:i/>
                <w:color w:val="231F20"/>
                <w:w w:val="115"/>
                <w:sz w:val="18"/>
              </w:rPr>
              <w:t>(incl.</w:t>
            </w:r>
            <w:r>
              <w:rPr>
                <w:rFonts w:ascii="Century Gothic"/>
                <w:i/>
                <w:color w:val="231F20"/>
                <w:spacing w:val="-12"/>
                <w:w w:val="115"/>
                <w:sz w:val="18"/>
              </w:rPr>
              <w:t xml:space="preserve"> </w:t>
            </w:r>
            <w:r>
              <w:rPr>
                <w:rFonts w:ascii="Century Gothic"/>
                <w:i/>
                <w:color w:val="231F20"/>
                <w:w w:val="115"/>
                <w:sz w:val="18"/>
              </w:rPr>
              <w:t>GST)</w:t>
            </w:r>
          </w:p>
          <w:p w:rsidR="00716057" w:rsidRDefault="008C04EC">
            <w:pPr>
              <w:pStyle w:val="TableParagraph"/>
              <w:tabs>
                <w:tab w:val="left" w:pos="3675"/>
              </w:tabs>
              <w:spacing w:before="190"/>
              <w:ind w:left="75"/>
              <w:rPr>
                <w:rFonts w:ascii="Century Gothic"/>
                <w:i/>
                <w:sz w:val="18"/>
              </w:rPr>
            </w:pPr>
            <w:r>
              <w:rPr>
                <w:rFonts w:ascii="Calibri"/>
                <w:color w:val="231F20"/>
                <w:w w:val="120"/>
                <w:sz w:val="18"/>
              </w:rPr>
              <w:t>CONTRACT PRICE</w:t>
            </w:r>
            <w:r>
              <w:rPr>
                <w:rFonts w:ascii="Calibri"/>
                <w:color w:val="231F20"/>
                <w:spacing w:val="29"/>
                <w:w w:val="120"/>
                <w:sz w:val="18"/>
              </w:rPr>
              <w:t xml:space="preserve"> </w:t>
            </w:r>
            <w:r>
              <w:rPr>
                <w:color w:val="231F20"/>
                <w:w w:val="115"/>
                <w:sz w:val="18"/>
              </w:rPr>
              <w:t>=</w:t>
            </w:r>
            <w:r>
              <w:rPr>
                <w:color w:val="231F20"/>
                <w:spacing w:val="-2"/>
                <w:w w:val="115"/>
                <w:sz w:val="18"/>
              </w:rPr>
              <w:t xml:space="preserve"> </w:t>
            </w:r>
            <w:r>
              <w:rPr>
                <w:color w:val="231F20"/>
                <w:spacing w:val="-3"/>
                <w:w w:val="120"/>
                <w:sz w:val="18"/>
              </w:rPr>
              <w:t>$</w:t>
            </w:r>
            <w:r>
              <w:rPr>
                <w:rFonts w:ascii="Century Gothic"/>
                <w:i/>
                <w:color w:val="231F20"/>
                <w:spacing w:val="-3"/>
                <w:w w:val="120"/>
                <w:sz w:val="18"/>
                <w:u w:val="single" w:color="231F20"/>
              </w:rPr>
              <w:t xml:space="preserve"> </w:t>
            </w:r>
            <w:r>
              <w:rPr>
                <w:rFonts w:ascii="Century Gothic"/>
                <w:i/>
                <w:color w:val="231F20"/>
                <w:spacing w:val="-3"/>
                <w:w w:val="120"/>
                <w:sz w:val="18"/>
                <w:u w:val="single" w:color="231F20"/>
              </w:rPr>
              <w:tab/>
            </w:r>
            <w:r>
              <w:rPr>
                <w:rFonts w:ascii="Century Gothic"/>
                <w:i/>
                <w:color w:val="231F20"/>
                <w:spacing w:val="-2"/>
                <w:w w:val="110"/>
                <w:sz w:val="18"/>
              </w:rPr>
              <w:t>(incl.</w:t>
            </w:r>
            <w:r>
              <w:rPr>
                <w:rFonts w:ascii="Century Gothic"/>
                <w:i/>
                <w:color w:val="231F20"/>
                <w:spacing w:val="-24"/>
                <w:w w:val="110"/>
                <w:sz w:val="18"/>
              </w:rPr>
              <w:t xml:space="preserve"> </w:t>
            </w:r>
            <w:r>
              <w:rPr>
                <w:rFonts w:ascii="Century Gothic"/>
                <w:i/>
                <w:color w:val="231F20"/>
                <w:spacing w:val="-1"/>
                <w:w w:val="110"/>
                <w:sz w:val="18"/>
              </w:rPr>
              <w:t>GST)</w:t>
            </w:r>
          </w:p>
          <w:p w:rsidR="00716057" w:rsidRDefault="008C04EC">
            <w:pPr>
              <w:pStyle w:val="TableParagraph"/>
              <w:spacing w:before="21"/>
              <w:ind w:left="75"/>
              <w:rPr>
                <w:sz w:val="18"/>
              </w:rPr>
            </w:pPr>
            <w:r>
              <w:rPr>
                <w:color w:val="231F20"/>
                <w:sz w:val="18"/>
              </w:rPr>
              <w:t>(a) + (b) + (c)</w:t>
            </w:r>
          </w:p>
        </w:tc>
      </w:tr>
    </w:tbl>
    <w:p w:rsidR="00716057" w:rsidRDefault="00716057">
      <w:pPr>
        <w:rPr>
          <w:sz w:val="18"/>
        </w:rPr>
        <w:sectPr w:rsidR="00716057">
          <w:headerReference w:type="default" r:id="rId71"/>
          <w:footerReference w:type="default" r:id="rId72"/>
          <w:pgSz w:w="11910" w:h="16840"/>
          <w:pgMar w:top="200" w:right="0" w:bottom="640" w:left="0" w:header="0" w:footer="444" w:gutter="0"/>
          <w:pgNumType w:start="1"/>
          <w:cols w:space="720"/>
        </w:sectPr>
      </w:pPr>
    </w:p>
    <w:tbl>
      <w:tblPr>
        <w:tblW w:w="0" w:type="auto"/>
        <w:tblInd w:w="680" w:type="dxa"/>
        <w:tblBorders>
          <w:top w:val="single" w:sz="3" w:space="0" w:color="231F20"/>
          <w:left w:val="single" w:sz="3" w:space="0" w:color="231F20"/>
          <w:bottom w:val="single" w:sz="3" w:space="0" w:color="231F20"/>
          <w:right w:val="single" w:sz="3" w:space="0" w:color="231F20"/>
          <w:insideH w:val="single" w:sz="3" w:space="0" w:color="231F20"/>
          <w:insideV w:val="single" w:sz="3" w:space="0" w:color="231F20"/>
        </w:tblBorders>
        <w:tblLayout w:type="fixed"/>
        <w:tblCellMar>
          <w:left w:w="0" w:type="dxa"/>
          <w:right w:w="0" w:type="dxa"/>
        </w:tblCellMar>
        <w:tblLook w:val="01E0" w:firstRow="1" w:lastRow="1" w:firstColumn="1" w:lastColumn="1" w:noHBand="0" w:noVBand="0"/>
      </w:tblPr>
      <w:tblGrid>
        <w:gridCol w:w="651"/>
        <w:gridCol w:w="1833"/>
        <w:gridCol w:w="2988"/>
        <w:gridCol w:w="5064"/>
      </w:tblGrid>
      <w:tr w:rsidR="00716057">
        <w:trPr>
          <w:trHeight w:hRule="exact" w:val="371"/>
        </w:trPr>
        <w:tc>
          <w:tcPr>
            <w:tcW w:w="651" w:type="dxa"/>
            <w:tcBorders>
              <w:top w:val="nil"/>
              <w:left w:val="nil"/>
              <w:bottom w:val="nil"/>
              <w:right w:val="nil"/>
            </w:tcBorders>
            <w:shd w:val="clear" w:color="auto" w:fill="231F20"/>
          </w:tcPr>
          <w:p w:rsidR="00716057" w:rsidRDefault="008C04EC">
            <w:pPr>
              <w:pStyle w:val="TableParagraph"/>
              <w:spacing w:before="86"/>
              <w:ind w:left="102" w:right="102"/>
              <w:jc w:val="center"/>
              <w:rPr>
                <w:rFonts w:ascii="Calibri"/>
                <w:sz w:val="18"/>
              </w:rPr>
            </w:pPr>
            <w:r>
              <w:rPr>
                <w:rFonts w:ascii="Calibri"/>
                <w:color w:val="FFFFFF"/>
                <w:w w:val="120"/>
                <w:sz w:val="18"/>
              </w:rPr>
              <w:lastRenderedPageBreak/>
              <w:t>Item</w:t>
            </w:r>
          </w:p>
        </w:tc>
        <w:tc>
          <w:tcPr>
            <w:tcW w:w="1833" w:type="dxa"/>
            <w:tcBorders>
              <w:top w:val="nil"/>
              <w:left w:val="nil"/>
              <w:bottom w:val="nil"/>
              <w:right w:val="nil"/>
            </w:tcBorders>
            <w:shd w:val="clear" w:color="auto" w:fill="231F20"/>
          </w:tcPr>
          <w:p w:rsidR="00716057" w:rsidRDefault="008C04EC">
            <w:pPr>
              <w:pStyle w:val="TableParagraph"/>
              <w:spacing w:before="86"/>
              <w:ind w:left="113"/>
              <w:rPr>
                <w:rFonts w:ascii="Calibri"/>
                <w:sz w:val="18"/>
              </w:rPr>
            </w:pPr>
            <w:r>
              <w:rPr>
                <w:rFonts w:ascii="Calibri"/>
                <w:color w:val="FFFFFF"/>
                <w:w w:val="125"/>
                <w:sz w:val="18"/>
              </w:rPr>
              <w:t>Subject</w:t>
            </w:r>
          </w:p>
        </w:tc>
        <w:tc>
          <w:tcPr>
            <w:tcW w:w="2988" w:type="dxa"/>
            <w:tcBorders>
              <w:top w:val="nil"/>
              <w:left w:val="nil"/>
              <w:bottom w:val="nil"/>
              <w:right w:val="nil"/>
            </w:tcBorders>
            <w:shd w:val="clear" w:color="auto" w:fill="231F20"/>
          </w:tcPr>
          <w:p w:rsidR="00716057" w:rsidRDefault="008C04EC">
            <w:pPr>
              <w:pStyle w:val="TableParagraph"/>
              <w:spacing w:before="86"/>
              <w:ind w:left="113"/>
              <w:rPr>
                <w:rFonts w:ascii="Calibri"/>
                <w:sz w:val="18"/>
              </w:rPr>
            </w:pPr>
            <w:r>
              <w:rPr>
                <w:rFonts w:ascii="Calibri"/>
                <w:color w:val="FFFFFF"/>
                <w:w w:val="125"/>
                <w:sz w:val="18"/>
              </w:rPr>
              <w:t>Notes</w:t>
            </w:r>
          </w:p>
        </w:tc>
        <w:tc>
          <w:tcPr>
            <w:tcW w:w="5064" w:type="dxa"/>
            <w:tcBorders>
              <w:top w:val="nil"/>
              <w:left w:val="nil"/>
              <w:bottom w:val="nil"/>
              <w:right w:val="nil"/>
            </w:tcBorders>
            <w:shd w:val="clear" w:color="auto" w:fill="231F20"/>
          </w:tcPr>
          <w:p w:rsidR="00716057" w:rsidRDefault="008C04EC">
            <w:pPr>
              <w:pStyle w:val="TableParagraph"/>
              <w:spacing w:before="86"/>
              <w:ind w:left="113"/>
              <w:rPr>
                <w:rFonts w:ascii="Calibri"/>
                <w:sz w:val="18"/>
              </w:rPr>
            </w:pPr>
            <w:r>
              <w:rPr>
                <w:rFonts w:ascii="Calibri"/>
                <w:color w:val="FFFFFF"/>
                <w:w w:val="125"/>
                <w:sz w:val="18"/>
              </w:rPr>
              <w:t>Particulars</w:t>
            </w:r>
          </w:p>
        </w:tc>
      </w:tr>
      <w:tr w:rsidR="00716057">
        <w:trPr>
          <w:trHeight w:hRule="exact" w:val="871"/>
        </w:trPr>
        <w:tc>
          <w:tcPr>
            <w:tcW w:w="651" w:type="dxa"/>
            <w:tcBorders>
              <w:top w:val="nil"/>
            </w:tcBorders>
          </w:tcPr>
          <w:p w:rsidR="00716057" w:rsidRDefault="00716057">
            <w:pPr>
              <w:pStyle w:val="TableParagraph"/>
              <w:spacing w:before="10"/>
              <w:rPr>
                <w:sz w:val="27"/>
              </w:rPr>
            </w:pPr>
          </w:p>
          <w:p w:rsidR="00716057" w:rsidRDefault="008C04EC">
            <w:pPr>
              <w:pStyle w:val="TableParagraph"/>
              <w:jc w:val="center"/>
              <w:rPr>
                <w:rFonts w:ascii="Calibri"/>
                <w:sz w:val="18"/>
              </w:rPr>
            </w:pPr>
            <w:r>
              <w:rPr>
                <w:rFonts w:ascii="Calibri"/>
                <w:color w:val="231F20"/>
                <w:w w:val="119"/>
                <w:sz w:val="18"/>
              </w:rPr>
              <w:t>2</w:t>
            </w:r>
          </w:p>
        </w:tc>
        <w:tc>
          <w:tcPr>
            <w:tcW w:w="1833" w:type="dxa"/>
            <w:tcBorders>
              <w:top w:val="nil"/>
            </w:tcBorders>
          </w:tcPr>
          <w:p w:rsidR="00716057" w:rsidRDefault="008C04EC">
            <w:pPr>
              <w:pStyle w:val="TableParagraph"/>
              <w:spacing w:before="86"/>
              <w:ind w:left="109"/>
              <w:rPr>
                <w:rFonts w:ascii="Calibri"/>
                <w:sz w:val="18"/>
              </w:rPr>
            </w:pPr>
            <w:r>
              <w:rPr>
                <w:rFonts w:ascii="Calibri"/>
                <w:color w:val="231F20"/>
                <w:w w:val="130"/>
                <w:sz w:val="18"/>
              </w:rPr>
              <w:t>DEPOSIT</w:t>
            </w:r>
          </w:p>
          <w:p w:rsidR="00716057" w:rsidRDefault="008C04EC">
            <w:pPr>
              <w:pStyle w:val="TableParagraph"/>
              <w:spacing w:before="21"/>
              <w:ind w:left="109"/>
              <w:rPr>
                <w:sz w:val="18"/>
              </w:rPr>
            </w:pPr>
            <w:r>
              <w:rPr>
                <w:color w:val="231F20"/>
                <w:w w:val="105"/>
                <w:sz w:val="18"/>
              </w:rPr>
              <w:t>Condition 19</w:t>
            </w:r>
          </w:p>
        </w:tc>
        <w:tc>
          <w:tcPr>
            <w:tcW w:w="2988" w:type="dxa"/>
            <w:tcBorders>
              <w:top w:val="nil"/>
            </w:tcBorders>
          </w:tcPr>
          <w:p w:rsidR="00716057" w:rsidRDefault="008C04EC">
            <w:pPr>
              <w:pStyle w:val="TableParagraph"/>
              <w:spacing w:before="86" w:line="268" w:lineRule="auto"/>
              <w:ind w:left="109" w:right="114"/>
              <w:rPr>
                <w:sz w:val="18"/>
              </w:rPr>
            </w:pPr>
            <w:r>
              <w:rPr>
                <w:rFonts w:ascii="Calibri"/>
                <w:color w:val="231F20"/>
                <w:spacing w:val="-4"/>
                <w:w w:val="115"/>
                <w:sz w:val="18"/>
              </w:rPr>
              <w:t xml:space="preserve">The </w:t>
            </w:r>
            <w:r>
              <w:rPr>
                <w:rFonts w:ascii="Calibri"/>
                <w:color w:val="231F20"/>
                <w:spacing w:val="-5"/>
                <w:w w:val="115"/>
                <w:sz w:val="18"/>
              </w:rPr>
              <w:t xml:space="preserve">deposit </w:t>
            </w:r>
            <w:r>
              <w:rPr>
                <w:rFonts w:ascii="Calibri"/>
                <w:color w:val="231F20"/>
                <w:spacing w:val="-4"/>
                <w:w w:val="115"/>
                <w:sz w:val="18"/>
              </w:rPr>
              <w:t xml:space="preserve">must not </w:t>
            </w:r>
            <w:r>
              <w:rPr>
                <w:rFonts w:ascii="Calibri"/>
                <w:color w:val="231F20"/>
                <w:spacing w:val="-7"/>
                <w:w w:val="115"/>
                <w:sz w:val="18"/>
              </w:rPr>
              <w:t xml:space="preserve">exceed </w:t>
            </w:r>
            <w:r>
              <w:rPr>
                <w:rFonts w:ascii="Calibri"/>
                <w:color w:val="231F20"/>
                <w:spacing w:val="-4"/>
                <w:w w:val="115"/>
                <w:sz w:val="18"/>
              </w:rPr>
              <w:t xml:space="preserve">5% </w:t>
            </w:r>
            <w:r>
              <w:rPr>
                <w:color w:val="231F20"/>
                <w:spacing w:val="-4"/>
                <w:w w:val="115"/>
                <w:sz w:val="18"/>
              </w:rPr>
              <w:t xml:space="preserve">of the </w:t>
            </w:r>
            <w:r>
              <w:rPr>
                <w:color w:val="231F20"/>
                <w:spacing w:val="-5"/>
                <w:w w:val="115"/>
                <w:sz w:val="18"/>
              </w:rPr>
              <w:t xml:space="preserve">Contract Price </w:t>
            </w:r>
            <w:r>
              <w:rPr>
                <w:color w:val="231F20"/>
                <w:spacing w:val="-4"/>
                <w:w w:val="115"/>
                <w:sz w:val="18"/>
              </w:rPr>
              <w:t xml:space="preserve">if </w:t>
            </w:r>
            <w:r>
              <w:rPr>
                <w:color w:val="231F20"/>
                <w:spacing w:val="-5"/>
                <w:w w:val="115"/>
                <w:sz w:val="18"/>
              </w:rPr>
              <w:t xml:space="preserve">Contract </w:t>
            </w:r>
            <w:r>
              <w:rPr>
                <w:color w:val="231F20"/>
                <w:w w:val="115"/>
                <w:sz w:val="18"/>
              </w:rPr>
              <w:t>Price</w:t>
            </w:r>
            <w:r>
              <w:rPr>
                <w:color w:val="231F20"/>
                <w:spacing w:val="-28"/>
                <w:w w:val="115"/>
                <w:sz w:val="18"/>
              </w:rPr>
              <w:t xml:space="preserve"> </w:t>
            </w:r>
            <w:r>
              <w:rPr>
                <w:color w:val="231F20"/>
                <w:w w:val="115"/>
                <w:sz w:val="18"/>
              </w:rPr>
              <w:t>is</w:t>
            </w:r>
            <w:r>
              <w:rPr>
                <w:color w:val="231F20"/>
                <w:spacing w:val="-28"/>
                <w:w w:val="115"/>
                <w:sz w:val="18"/>
              </w:rPr>
              <w:t xml:space="preserve"> </w:t>
            </w:r>
            <w:r>
              <w:rPr>
                <w:color w:val="231F20"/>
                <w:w w:val="115"/>
                <w:sz w:val="18"/>
              </w:rPr>
              <w:t>$20,000</w:t>
            </w:r>
            <w:r>
              <w:rPr>
                <w:color w:val="231F20"/>
                <w:spacing w:val="-28"/>
                <w:w w:val="115"/>
                <w:sz w:val="18"/>
              </w:rPr>
              <w:t xml:space="preserve"> </w:t>
            </w:r>
            <w:r>
              <w:rPr>
                <w:color w:val="231F20"/>
                <w:w w:val="115"/>
                <w:sz w:val="18"/>
              </w:rPr>
              <w:t>or</w:t>
            </w:r>
            <w:r>
              <w:rPr>
                <w:color w:val="231F20"/>
                <w:spacing w:val="-28"/>
                <w:w w:val="115"/>
                <w:sz w:val="18"/>
              </w:rPr>
              <w:t xml:space="preserve"> </w:t>
            </w:r>
            <w:r>
              <w:rPr>
                <w:color w:val="231F20"/>
                <w:w w:val="115"/>
                <w:sz w:val="18"/>
              </w:rPr>
              <w:t>more.</w:t>
            </w:r>
          </w:p>
        </w:tc>
        <w:tc>
          <w:tcPr>
            <w:tcW w:w="5064" w:type="dxa"/>
            <w:tcBorders>
              <w:top w:val="nil"/>
            </w:tcBorders>
          </w:tcPr>
          <w:p w:rsidR="00716057" w:rsidRDefault="008C04EC">
            <w:pPr>
              <w:pStyle w:val="TableParagraph"/>
              <w:tabs>
                <w:tab w:val="left" w:pos="3627"/>
              </w:tabs>
              <w:spacing w:before="76"/>
              <w:ind w:left="109"/>
              <w:rPr>
                <w:rFonts w:ascii="Century Gothic"/>
                <w:i/>
                <w:sz w:val="18"/>
              </w:rPr>
            </w:pPr>
            <w:r>
              <w:rPr>
                <w:color w:val="231F20"/>
                <w:w w:val="115"/>
                <w:sz w:val="18"/>
              </w:rPr>
              <w:t>Amount of</w:t>
            </w:r>
            <w:r>
              <w:rPr>
                <w:color w:val="231F20"/>
                <w:spacing w:val="-41"/>
                <w:w w:val="115"/>
                <w:sz w:val="18"/>
              </w:rPr>
              <w:t xml:space="preserve"> </w:t>
            </w:r>
            <w:r>
              <w:rPr>
                <w:color w:val="231F20"/>
                <w:w w:val="115"/>
                <w:sz w:val="18"/>
              </w:rPr>
              <w:t>deposit:</w:t>
            </w:r>
            <w:r>
              <w:rPr>
                <w:color w:val="231F20"/>
                <w:spacing w:val="-21"/>
                <w:w w:val="115"/>
                <w:sz w:val="18"/>
              </w:rPr>
              <w:t xml:space="preserve"> </w:t>
            </w:r>
            <w:r>
              <w:rPr>
                <w:color w:val="231F20"/>
                <w:w w:val="115"/>
                <w:sz w:val="18"/>
              </w:rPr>
              <w:t>$</w:t>
            </w:r>
            <w:r w:rsidR="00FC6AB0">
              <w:rPr>
                <w:color w:val="231F20"/>
                <w:w w:val="115"/>
                <w:sz w:val="18"/>
              </w:rPr>
              <w:t>33,250.00</w:t>
            </w:r>
            <w:r>
              <w:rPr>
                <w:color w:val="231F20"/>
                <w:w w:val="115"/>
                <w:sz w:val="18"/>
                <w:u w:val="single" w:color="5E6062"/>
              </w:rPr>
              <w:tab/>
            </w:r>
            <w:r>
              <w:rPr>
                <w:rFonts w:ascii="Century Gothic"/>
                <w:i/>
                <w:color w:val="231F20"/>
                <w:w w:val="115"/>
                <w:sz w:val="18"/>
              </w:rPr>
              <w:t>(incl.</w:t>
            </w:r>
            <w:r>
              <w:rPr>
                <w:rFonts w:ascii="Century Gothic"/>
                <w:i/>
                <w:color w:val="231F20"/>
                <w:spacing w:val="-13"/>
                <w:w w:val="115"/>
                <w:sz w:val="18"/>
              </w:rPr>
              <w:t xml:space="preserve"> </w:t>
            </w:r>
            <w:r>
              <w:rPr>
                <w:rFonts w:ascii="Century Gothic"/>
                <w:i/>
                <w:color w:val="231F20"/>
                <w:w w:val="115"/>
                <w:sz w:val="18"/>
              </w:rPr>
              <w:t>GST)</w:t>
            </w:r>
          </w:p>
        </w:tc>
      </w:tr>
      <w:tr w:rsidR="00716057">
        <w:trPr>
          <w:trHeight w:hRule="exact" w:val="1871"/>
        </w:trPr>
        <w:tc>
          <w:tcPr>
            <w:tcW w:w="651" w:type="dxa"/>
          </w:tcPr>
          <w:p w:rsidR="00716057" w:rsidRDefault="00716057">
            <w:pPr>
              <w:pStyle w:val="TableParagraph"/>
            </w:pPr>
          </w:p>
          <w:p w:rsidR="00716057" w:rsidRDefault="00716057">
            <w:pPr>
              <w:pStyle w:val="TableParagraph"/>
            </w:pPr>
          </w:p>
          <w:p w:rsidR="00716057" w:rsidRDefault="00716057">
            <w:pPr>
              <w:pStyle w:val="TableParagraph"/>
              <w:spacing w:before="11"/>
              <w:rPr>
                <w:sz w:val="24"/>
              </w:rPr>
            </w:pPr>
          </w:p>
          <w:p w:rsidR="00716057" w:rsidRDefault="008C04EC">
            <w:pPr>
              <w:pStyle w:val="TableParagraph"/>
              <w:jc w:val="center"/>
              <w:rPr>
                <w:rFonts w:ascii="Calibri"/>
                <w:sz w:val="18"/>
              </w:rPr>
            </w:pPr>
            <w:r>
              <w:rPr>
                <w:rFonts w:ascii="Calibri"/>
                <w:color w:val="231F20"/>
                <w:w w:val="120"/>
                <w:sz w:val="18"/>
              </w:rPr>
              <w:t>3</w:t>
            </w:r>
          </w:p>
        </w:tc>
        <w:tc>
          <w:tcPr>
            <w:tcW w:w="1833" w:type="dxa"/>
          </w:tcPr>
          <w:p w:rsidR="00716057" w:rsidRDefault="008C04EC">
            <w:pPr>
              <w:pStyle w:val="TableParagraph"/>
              <w:spacing w:before="82" w:line="273" w:lineRule="auto"/>
              <w:ind w:left="109" w:right="104"/>
              <w:rPr>
                <w:rFonts w:ascii="Calibri"/>
                <w:sz w:val="18"/>
              </w:rPr>
            </w:pPr>
            <w:r>
              <w:rPr>
                <w:rFonts w:ascii="Calibri"/>
                <w:color w:val="231F20"/>
                <w:w w:val="130"/>
                <w:sz w:val="18"/>
              </w:rPr>
              <w:t>BRIEF DESCRIPTION OF THE WORKS</w:t>
            </w:r>
          </w:p>
        </w:tc>
        <w:tc>
          <w:tcPr>
            <w:tcW w:w="2988" w:type="dxa"/>
          </w:tcPr>
          <w:p w:rsidR="00716057" w:rsidRDefault="008C04EC">
            <w:pPr>
              <w:pStyle w:val="TableParagraph"/>
              <w:spacing w:before="73" w:line="271" w:lineRule="auto"/>
              <w:ind w:left="109" w:right="389"/>
              <w:rPr>
                <w:rFonts w:ascii="Century Gothic"/>
                <w:i/>
                <w:sz w:val="18"/>
              </w:rPr>
            </w:pPr>
            <w:r>
              <w:rPr>
                <w:color w:val="231F20"/>
                <w:w w:val="115"/>
                <w:sz w:val="18"/>
              </w:rPr>
              <w:t>Insert</w:t>
            </w:r>
            <w:r>
              <w:rPr>
                <w:color w:val="231F20"/>
                <w:spacing w:val="-31"/>
                <w:w w:val="115"/>
                <w:sz w:val="18"/>
              </w:rPr>
              <w:t xml:space="preserve"> </w:t>
            </w:r>
            <w:r>
              <w:rPr>
                <w:color w:val="231F20"/>
                <w:w w:val="115"/>
                <w:sz w:val="18"/>
              </w:rPr>
              <w:t>a</w:t>
            </w:r>
            <w:r>
              <w:rPr>
                <w:color w:val="231F20"/>
                <w:spacing w:val="-31"/>
                <w:w w:val="115"/>
                <w:sz w:val="18"/>
              </w:rPr>
              <w:t xml:space="preserve"> </w:t>
            </w:r>
            <w:r>
              <w:rPr>
                <w:color w:val="231F20"/>
                <w:w w:val="115"/>
                <w:sz w:val="18"/>
              </w:rPr>
              <w:t>brief</w:t>
            </w:r>
            <w:r>
              <w:rPr>
                <w:color w:val="231F20"/>
                <w:spacing w:val="-31"/>
                <w:w w:val="115"/>
                <w:sz w:val="18"/>
              </w:rPr>
              <w:t xml:space="preserve"> </w:t>
            </w:r>
            <w:r>
              <w:rPr>
                <w:color w:val="231F20"/>
                <w:w w:val="115"/>
                <w:sz w:val="18"/>
              </w:rPr>
              <w:t>description</w:t>
            </w:r>
            <w:r>
              <w:rPr>
                <w:color w:val="231F20"/>
                <w:spacing w:val="-31"/>
                <w:w w:val="115"/>
                <w:sz w:val="18"/>
              </w:rPr>
              <w:t xml:space="preserve"> </w:t>
            </w:r>
            <w:r>
              <w:rPr>
                <w:color w:val="231F20"/>
                <w:w w:val="115"/>
                <w:sz w:val="18"/>
              </w:rPr>
              <w:t xml:space="preserve">of the contracted work and </w:t>
            </w:r>
            <w:r>
              <w:rPr>
                <w:rFonts w:ascii="Calibri"/>
                <w:color w:val="231F20"/>
                <w:w w:val="115"/>
                <w:sz w:val="18"/>
              </w:rPr>
              <w:t xml:space="preserve">attach and refer to plans  and specifications </w:t>
            </w:r>
            <w:r>
              <w:rPr>
                <w:color w:val="231F20"/>
                <w:w w:val="115"/>
                <w:sz w:val="18"/>
              </w:rPr>
              <w:t xml:space="preserve">e.g. </w:t>
            </w:r>
            <w:r>
              <w:rPr>
                <w:rFonts w:ascii="Century Gothic"/>
                <w:i/>
                <w:color w:val="231F20"/>
                <w:spacing w:val="-3"/>
                <w:sz w:val="18"/>
              </w:rPr>
              <w:t xml:space="preserve">construction </w:t>
            </w:r>
            <w:r>
              <w:rPr>
                <w:rFonts w:ascii="Century Gothic"/>
                <w:i/>
                <w:color w:val="231F20"/>
                <w:sz w:val="18"/>
              </w:rPr>
              <w:t>of new home</w:t>
            </w:r>
            <w:r>
              <w:rPr>
                <w:rFonts w:ascii="Century Gothic"/>
                <w:i/>
                <w:color w:val="231F20"/>
                <w:spacing w:val="-25"/>
                <w:sz w:val="18"/>
              </w:rPr>
              <w:t xml:space="preserve"> </w:t>
            </w:r>
            <w:r>
              <w:rPr>
                <w:rFonts w:ascii="Century Gothic"/>
                <w:i/>
                <w:color w:val="231F20"/>
                <w:sz w:val="18"/>
              </w:rPr>
              <w:t>as</w:t>
            </w:r>
          </w:p>
          <w:p w:rsidR="00716057" w:rsidRDefault="008C04EC">
            <w:pPr>
              <w:pStyle w:val="TableParagraph"/>
              <w:spacing w:before="1" w:line="271" w:lineRule="auto"/>
              <w:ind w:left="109" w:right="80"/>
              <w:rPr>
                <w:rFonts w:ascii="Century Gothic" w:hAnsi="Century Gothic"/>
                <w:i/>
                <w:sz w:val="18"/>
              </w:rPr>
            </w:pPr>
            <w:r>
              <w:rPr>
                <w:rFonts w:ascii="Century Gothic" w:hAnsi="Century Gothic"/>
                <w:i/>
                <w:color w:val="231F20"/>
                <w:spacing w:val="-3"/>
                <w:w w:val="95"/>
                <w:sz w:val="18"/>
              </w:rPr>
              <w:t xml:space="preserve">per attached plans </w:t>
            </w:r>
            <w:r>
              <w:rPr>
                <w:rFonts w:ascii="Century Gothic" w:hAnsi="Century Gothic"/>
                <w:i/>
                <w:color w:val="231F20"/>
                <w:spacing w:val="-5"/>
                <w:w w:val="95"/>
                <w:sz w:val="18"/>
              </w:rPr>
              <w:t xml:space="preserve">dated…./…/… </w:t>
            </w:r>
            <w:r>
              <w:rPr>
                <w:rFonts w:ascii="Century Gothic" w:hAnsi="Century Gothic"/>
                <w:i/>
                <w:color w:val="231F20"/>
                <w:spacing w:val="-4"/>
                <w:w w:val="95"/>
                <w:sz w:val="18"/>
              </w:rPr>
              <w:t>&amp; specifications dated.../…/...</w:t>
            </w:r>
          </w:p>
        </w:tc>
        <w:tc>
          <w:tcPr>
            <w:tcW w:w="5064" w:type="dxa"/>
          </w:tcPr>
          <w:p w:rsidR="00716057" w:rsidRDefault="00716057">
            <w:pPr>
              <w:pStyle w:val="TableParagraph"/>
              <w:spacing w:before="9"/>
              <w:rPr>
                <w:sz w:val="26"/>
              </w:rPr>
            </w:pPr>
          </w:p>
          <w:p w:rsidR="00716057" w:rsidRDefault="008C04EC">
            <w:pPr>
              <w:pStyle w:val="TableParagraph"/>
              <w:tabs>
                <w:tab w:val="left" w:pos="4901"/>
              </w:tabs>
              <w:ind w:left="109"/>
              <w:rPr>
                <w:sz w:val="18"/>
              </w:rPr>
            </w:pPr>
            <w:r>
              <w:rPr>
                <w:color w:val="231F20"/>
                <w:w w:val="95"/>
                <w:sz w:val="18"/>
                <w:u w:val="single" w:color="231F20"/>
              </w:rPr>
              <w:t xml:space="preserve"> </w:t>
            </w:r>
            <w:r w:rsidR="00FC6AB0">
              <w:rPr>
                <w:color w:val="231F20"/>
                <w:w w:val="95"/>
                <w:sz w:val="18"/>
                <w:u w:val="single" w:color="231F20"/>
              </w:rPr>
              <w:t>Construction of new house at 14 Smith Road Morayfield QLD 4506 as per plan CBRC-2456 dated 16/11/19 and specifications dated 10/10/2019</w:t>
            </w:r>
            <w:r>
              <w:rPr>
                <w:color w:val="231F20"/>
                <w:sz w:val="18"/>
                <w:u w:val="single" w:color="231F20"/>
              </w:rPr>
              <w:tab/>
            </w:r>
          </w:p>
        </w:tc>
      </w:tr>
      <w:tr w:rsidR="00716057">
        <w:trPr>
          <w:trHeight w:hRule="exact" w:val="3141"/>
        </w:trPr>
        <w:tc>
          <w:tcPr>
            <w:tcW w:w="651" w:type="dxa"/>
          </w:tcPr>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8C04EC">
            <w:pPr>
              <w:pStyle w:val="TableParagraph"/>
              <w:spacing w:before="139"/>
              <w:jc w:val="center"/>
              <w:rPr>
                <w:rFonts w:ascii="Calibri"/>
                <w:sz w:val="18"/>
              </w:rPr>
            </w:pPr>
            <w:r>
              <w:rPr>
                <w:rFonts w:ascii="Calibri"/>
                <w:color w:val="231F20"/>
                <w:w w:val="133"/>
                <w:sz w:val="18"/>
              </w:rPr>
              <w:t>4</w:t>
            </w:r>
          </w:p>
        </w:tc>
        <w:tc>
          <w:tcPr>
            <w:tcW w:w="1833" w:type="dxa"/>
          </w:tcPr>
          <w:p w:rsidR="00716057" w:rsidRDefault="008C04EC">
            <w:pPr>
              <w:pStyle w:val="TableParagraph"/>
              <w:spacing w:before="82"/>
              <w:ind w:left="109"/>
              <w:rPr>
                <w:rFonts w:ascii="Calibri"/>
                <w:sz w:val="18"/>
              </w:rPr>
            </w:pPr>
            <w:r>
              <w:rPr>
                <w:rFonts w:ascii="Calibri"/>
                <w:color w:val="231F20"/>
                <w:w w:val="135"/>
                <w:sz w:val="18"/>
              </w:rPr>
              <w:t>SITE</w:t>
            </w:r>
          </w:p>
          <w:p w:rsidR="00716057" w:rsidRDefault="008C04EC">
            <w:pPr>
              <w:pStyle w:val="TableParagraph"/>
              <w:spacing w:before="21"/>
              <w:ind w:left="109"/>
              <w:rPr>
                <w:sz w:val="18"/>
              </w:rPr>
            </w:pPr>
            <w:r>
              <w:rPr>
                <w:color w:val="231F20"/>
                <w:w w:val="105"/>
                <w:sz w:val="18"/>
              </w:rPr>
              <w:t>Condition 13</w:t>
            </w:r>
          </w:p>
        </w:tc>
        <w:tc>
          <w:tcPr>
            <w:tcW w:w="2988" w:type="dxa"/>
          </w:tcPr>
          <w:p w:rsidR="00716057" w:rsidRDefault="00716057"/>
        </w:tc>
        <w:tc>
          <w:tcPr>
            <w:tcW w:w="5064" w:type="dxa"/>
          </w:tcPr>
          <w:p w:rsidR="00716057" w:rsidRDefault="008C04EC">
            <w:pPr>
              <w:pStyle w:val="TableParagraph"/>
              <w:tabs>
                <w:tab w:val="left" w:pos="4904"/>
              </w:tabs>
              <w:spacing w:before="82"/>
              <w:ind w:left="109"/>
              <w:jc w:val="both"/>
              <w:rPr>
                <w:rFonts w:ascii="Calibri"/>
                <w:sz w:val="18"/>
              </w:rPr>
            </w:pPr>
            <w:r>
              <w:rPr>
                <w:rFonts w:ascii="Calibri"/>
                <w:color w:val="231F20"/>
                <w:w w:val="125"/>
                <w:sz w:val="18"/>
              </w:rPr>
              <w:t>Site</w:t>
            </w:r>
            <w:r>
              <w:rPr>
                <w:rFonts w:ascii="Calibri"/>
                <w:color w:val="231F20"/>
                <w:spacing w:val="-19"/>
                <w:w w:val="125"/>
                <w:sz w:val="18"/>
              </w:rPr>
              <w:t xml:space="preserve"> </w:t>
            </w:r>
            <w:r>
              <w:rPr>
                <w:rFonts w:ascii="Calibri"/>
                <w:color w:val="231F20"/>
                <w:w w:val="125"/>
                <w:sz w:val="18"/>
              </w:rPr>
              <w:t>Address:</w:t>
            </w:r>
            <w:r>
              <w:rPr>
                <w:rFonts w:ascii="Calibri"/>
                <w:color w:val="231F20"/>
                <w:sz w:val="18"/>
              </w:rPr>
              <w:t xml:space="preserve"> </w:t>
            </w:r>
            <w:r>
              <w:rPr>
                <w:rFonts w:ascii="Calibri"/>
                <w:color w:val="231F20"/>
                <w:spacing w:val="-4"/>
                <w:sz w:val="18"/>
              </w:rPr>
              <w:t xml:space="preserve"> </w:t>
            </w:r>
            <w:r>
              <w:rPr>
                <w:rFonts w:ascii="Calibri"/>
                <w:color w:val="231F20"/>
                <w:w w:val="131"/>
                <w:sz w:val="18"/>
                <w:u w:val="single" w:color="221E1F"/>
              </w:rPr>
              <w:t xml:space="preserve"> </w:t>
            </w:r>
            <w:r w:rsidR="00FC6AB0">
              <w:rPr>
                <w:rFonts w:ascii="Calibri"/>
                <w:color w:val="231F20"/>
                <w:w w:val="131"/>
                <w:sz w:val="18"/>
                <w:u w:val="single" w:color="221E1F"/>
              </w:rPr>
              <w:t>14 Smith Road Morayfield QLD 4506</w:t>
            </w:r>
            <w:r>
              <w:rPr>
                <w:rFonts w:ascii="Calibri"/>
                <w:color w:val="231F20"/>
                <w:sz w:val="18"/>
                <w:u w:val="single" w:color="221E1F"/>
              </w:rPr>
              <w:tab/>
            </w:r>
          </w:p>
          <w:p w:rsidR="00716057" w:rsidRDefault="00716057">
            <w:pPr>
              <w:pStyle w:val="TableParagraph"/>
              <w:rPr>
                <w:sz w:val="20"/>
              </w:rPr>
            </w:pPr>
          </w:p>
          <w:p w:rsidR="00716057" w:rsidRDefault="00716057">
            <w:pPr>
              <w:pStyle w:val="TableParagraph"/>
              <w:spacing w:before="6"/>
              <w:rPr>
                <w:sz w:val="12"/>
              </w:rPr>
            </w:pPr>
          </w:p>
          <w:p w:rsidR="00716057" w:rsidRDefault="002949DC">
            <w:pPr>
              <w:pStyle w:val="TableParagraph"/>
              <w:spacing w:line="20" w:lineRule="exact"/>
              <w:ind w:left="105"/>
              <w:rPr>
                <w:sz w:val="2"/>
              </w:rPr>
            </w:pPr>
            <w:r>
              <w:rPr>
                <w:noProof/>
                <w:sz w:val="2"/>
              </w:rPr>
              <mc:AlternateContent>
                <mc:Choice Requires="wpg">
                  <w:drawing>
                    <wp:inline distT="0" distB="0" distL="0" distR="0">
                      <wp:extent cx="3050540" cy="5080"/>
                      <wp:effectExtent l="3175" t="9525" r="3810" b="4445"/>
                      <wp:docPr id="718"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50540" cy="5080"/>
                                <a:chOff x="0" y="0"/>
                                <a:chExt cx="4804" cy="8"/>
                              </a:xfrm>
                            </wpg:grpSpPr>
                            <wps:wsp>
                              <wps:cNvPr id="719" name="Line 273"/>
                              <wps:cNvCnPr>
                                <a:cxnSpLocks noChangeShapeType="1"/>
                              </wps:cNvCnPr>
                              <wps:spPr bwMode="auto">
                                <a:xfrm>
                                  <a:off x="4" y="4"/>
                                  <a:ext cx="479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CCE8CD0" id="Group 272" o:spid="_x0000_s1026" style="width:240.2pt;height:.4pt;mso-position-horizontal-relative:char;mso-position-vertical-relative:line" coordsize="48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">
                      <v:line id="Line 273" o:spid="_x0000_s1027" style="position:absolute;visibility:visible;mso-wrap-style:square" from="4,4" to="47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" strokecolor="#221e1f" strokeweight=".1383mm"/>
                      <w10:anchorlock/>
                    </v:group>
                  </w:pict>
                </mc:Fallback>
              </mc:AlternateContent>
            </w:r>
          </w:p>
          <w:p w:rsidR="00716057" w:rsidRDefault="00716057">
            <w:pPr>
              <w:pStyle w:val="TableParagraph"/>
              <w:spacing w:before="2"/>
              <w:rPr>
                <w:sz w:val="17"/>
              </w:rPr>
            </w:pPr>
          </w:p>
          <w:p w:rsidR="00716057" w:rsidRDefault="008C04EC">
            <w:pPr>
              <w:pStyle w:val="TableParagraph"/>
              <w:spacing w:before="1"/>
              <w:ind w:left="109"/>
              <w:jc w:val="both"/>
              <w:rPr>
                <w:rFonts w:ascii="Calibri"/>
                <w:sz w:val="18"/>
              </w:rPr>
            </w:pPr>
            <w:r>
              <w:rPr>
                <w:rFonts w:ascii="Calibri"/>
                <w:color w:val="231F20"/>
                <w:w w:val="125"/>
                <w:sz w:val="18"/>
              </w:rPr>
              <w:t>Real Property Description:</w:t>
            </w:r>
          </w:p>
          <w:p w:rsidR="00716057" w:rsidRDefault="008C04EC">
            <w:pPr>
              <w:pStyle w:val="TableParagraph"/>
              <w:tabs>
                <w:tab w:val="left" w:pos="4904"/>
              </w:tabs>
              <w:spacing w:before="191" w:line="463" w:lineRule="auto"/>
              <w:ind w:left="109" w:right="149"/>
              <w:jc w:val="both"/>
              <w:rPr>
                <w:sz w:val="18"/>
              </w:rPr>
            </w:pPr>
            <w:r>
              <w:rPr>
                <w:color w:val="231F20"/>
                <w:spacing w:val="-4"/>
                <w:w w:val="110"/>
                <w:sz w:val="18"/>
              </w:rPr>
              <w:t>Lot</w:t>
            </w:r>
            <w:r>
              <w:rPr>
                <w:color w:val="231F20"/>
                <w:spacing w:val="-5"/>
                <w:w w:val="110"/>
                <w:sz w:val="18"/>
              </w:rPr>
              <w:t xml:space="preserve"> </w:t>
            </w:r>
            <w:r>
              <w:rPr>
                <w:color w:val="231F20"/>
                <w:w w:val="110"/>
                <w:sz w:val="18"/>
              </w:rPr>
              <w:t>No:</w:t>
            </w:r>
            <w:r>
              <w:rPr>
                <w:color w:val="231F20"/>
                <w:sz w:val="18"/>
              </w:rPr>
              <w:t xml:space="preserve"> </w:t>
            </w:r>
            <w:r>
              <w:rPr>
                <w:color w:val="231F20"/>
                <w:spacing w:val="-14"/>
                <w:sz w:val="18"/>
              </w:rPr>
              <w:t xml:space="preserve"> </w:t>
            </w:r>
            <w:r>
              <w:rPr>
                <w:color w:val="231F20"/>
                <w:w w:val="95"/>
                <w:sz w:val="18"/>
                <w:u w:val="single" w:color="221E1F"/>
              </w:rPr>
              <w:t xml:space="preserve"> </w:t>
            </w:r>
            <w:r w:rsidR="00FC6AB0">
              <w:rPr>
                <w:color w:val="231F20"/>
                <w:w w:val="95"/>
                <w:sz w:val="18"/>
                <w:u w:val="single" w:color="221E1F"/>
              </w:rPr>
              <w:t>236</w:t>
            </w:r>
            <w:r>
              <w:rPr>
                <w:color w:val="231F20"/>
                <w:sz w:val="18"/>
                <w:u w:val="single" w:color="221E1F"/>
              </w:rPr>
              <w:tab/>
            </w:r>
            <w:r>
              <w:rPr>
                <w:color w:val="231F20"/>
                <w:sz w:val="18"/>
              </w:rPr>
              <w:t xml:space="preserve">                                                               </w:t>
            </w:r>
            <w:r>
              <w:rPr>
                <w:color w:val="231F20"/>
                <w:w w:val="110"/>
                <w:sz w:val="18"/>
              </w:rPr>
              <w:t xml:space="preserve">Plan </w:t>
            </w:r>
            <w:r>
              <w:rPr>
                <w:color w:val="231F20"/>
                <w:spacing w:val="-5"/>
                <w:w w:val="110"/>
                <w:sz w:val="18"/>
              </w:rPr>
              <w:t>Type</w:t>
            </w:r>
            <w:r>
              <w:rPr>
                <w:color w:val="231F20"/>
                <w:spacing w:val="5"/>
                <w:w w:val="110"/>
                <w:sz w:val="18"/>
              </w:rPr>
              <w:t xml:space="preserve"> </w:t>
            </w:r>
            <w:r>
              <w:rPr>
                <w:color w:val="231F20"/>
                <w:spacing w:val="-4"/>
                <w:w w:val="110"/>
                <w:sz w:val="18"/>
              </w:rPr>
              <w:t>(e.g.</w:t>
            </w:r>
            <w:r>
              <w:rPr>
                <w:color w:val="231F20"/>
                <w:spacing w:val="2"/>
                <w:w w:val="110"/>
                <w:sz w:val="18"/>
              </w:rPr>
              <w:t xml:space="preserve"> </w:t>
            </w:r>
            <w:r>
              <w:rPr>
                <w:color w:val="231F20"/>
                <w:spacing w:val="-4"/>
                <w:w w:val="110"/>
                <w:sz w:val="18"/>
              </w:rPr>
              <w:t>RP/SP/BUP):</w:t>
            </w:r>
            <w:r>
              <w:rPr>
                <w:color w:val="231F20"/>
                <w:spacing w:val="11"/>
                <w:sz w:val="18"/>
              </w:rPr>
              <w:t xml:space="preserve"> </w:t>
            </w:r>
            <w:r>
              <w:rPr>
                <w:color w:val="231F20"/>
                <w:w w:val="95"/>
                <w:sz w:val="18"/>
                <w:u w:val="single" w:color="221E1F"/>
              </w:rPr>
              <w:t xml:space="preserve"> </w:t>
            </w:r>
            <w:r w:rsidR="00FC6AB0">
              <w:rPr>
                <w:color w:val="231F20"/>
                <w:w w:val="95"/>
                <w:sz w:val="18"/>
                <w:u w:val="single" w:color="221E1F"/>
              </w:rPr>
              <w:t>RP</w:t>
            </w:r>
            <w:r>
              <w:rPr>
                <w:color w:val="231F20"/>
                <w:sz w:val="18"/>
                <w:u w:val="single" w:color="221E1F"/>
              </w:rPr>
              <w:tab/>
            </w:r>
            <w:r>
              <w:rPr>
                <w:color w:val="231F20"/>
                <w:sz w:val="18"/>
              </w:rPr>
              <w:t xml:space="preserve">                                  </w:t>
            </w:r>
            <w:r>
              <w:rPr>
                <w:color w:val="231F20"/>
                <w:w w:val="110"/>
                <w:sz w:val="18"/>
              </w:rPr>
              <w:t>Plan</w:t>
            </w:r>
            <w:r>
              <w:rPr>
                <w:color w:val="231F20"/>
                <w:spacing w:val="-24"/>
                <w:w w:val="110"/>
                <w:sz w:val="18"/>
              </w:rPr>
              <w:t xml:space="preserve"> </w:t>
            </w:r>
            <w:r>
              <w:rPr>
                <w:color w:val="231F20"/>
                <w:spacing w:val="3"/>
                <w:w w:val="110"/>
                <w:sz w:val="18"/>
              </w:rPr>
              <w:t>No:</w:t>
            </w:r>
            <w:r>
              <w:rPr>
                <w:color w:val="231F20"/>
                <w:w w:val="95"/>
                <w:sz w:val="18"/>
                <w:u w:val="single" w:color="221E1F"/>
              </w:rPr>
              <w:t xml:space="preserve"> </w:t>
            </w:r>
            <w:r w:rsidR="00FC6AB0">
              <w:rPr>
                <w:color w:val="231F20"/>
                <w:w w:val="95"/>
                <w:sz w:val="18"/>
                <w:u w:val="single" w:color="221E1F"/>
              </w:rPr>
              <w:t>CBRC-2456</w:t>
            </w:r>
            <w:r>
              <w:rPr>
                <w:color w:val="231F20"/>
                <w:sz w:val="18"/>
                <w:u w:val="single" w:color="221E1F"/>
              </w:rPr>
              <w:tab/>
            </w:r>
            <w:r>
              <w:rPr>
                <w:color w:val="231F20"/>
                <w:sz w:val="18"/>
              </w:rPr>
              <w:t xml:space="preserve">                                                            </w:t>
            </w:r>
            <w:r>
              <w:rPr>
                <w:color w:val="231F20"/>
                <w:w w:val="110"/>
                <w:sz w:val="18"/>
              </w:rPr>
              <w:t>Local</w:t>
            </w:r>
            <w:r>
              <w:rPr>
                <w:color w:val="231F20"/>
                <w:spacing w:val="3"/>
                <w:w w:val="110"/>
                <w:sz w:val="18"/>
              </w:rPr>
              <w:t xml:space="preserve"> </w:t>
            </w:r>
            <w:r>
              <w:rPr>
                <w:color w:val="231F20"/>
                <w:w w:val="110"/>
                <w:sz w:val="18"/>
              </w:rPr>
              <w:t>Authority:</w:t>
            </w:r>
            <w:r>
              <w:rPr>
                <w:color w:val="231F20"/>
                <w:spacing w:val="19"/>
                <w:sz w:val="18"/>
              </w:rPr>
              <w:t xml:space="preserve"> </w:t>
            </w:r>
            <w:r>
              <w:rPr>
                <w:color w:val="231F20"/>
                <w:w w:val="95"/>
                <w:sz w:val="18"/>
                <w:u w:val="single" w:color="221E1F"/>
              </w:rPr>
              <w:t xml:space="preserve"> </w:t>
            </w:r>
            <w:r w:rsidR="00FC6AB0">
              <w:rPr>
                <w:color w:val="231F20"/>
                <w:w w:val="95"/>
                <w:sz w:val="18"/>
                <w:u w:val="single" w:color="221E1F"/>
              </w:rPr>
              <w:t>MBRC</w:t>
            </w:r>
            <w:r>
              <w:rPr>
                <w:color w:val="231F20"/>
                <w:sz w:val="18"/>
                <w:u w:val="single" w:color="221E1F"/>
              </w:rPr>
              <w:tab/>
            </w:r>
          </w:p>
        </w:tc>
      </w:tr>
      <w:tr w:rsidR="00716057">
        <w:trPr>
          <w:trHeight w:hRule="exact" w:val="2018"/>
        </w:trPr>
        <w:tc>
          <w:tcPr>
            <w:tcW w:w="651" w:type="dxa"/>
          </w:tcPr>
          <w:p w:rsidR="00716057" w:rsidRDefault="00716057">
            <w:pPr>
              <w:pStyle w:val="TableParagraph"/>
            </w:pPr>
          </w:p>
          <w:p w:rsidR="00716057" w:rsidRDefault="00716057">
            <w:pPr>
              <w:pStyle w:val="TableParagraph"/>
            </w:pPr>
          </w:p>
          <w:p w:rsidR="00716057" w:rsidRDefault="00716057">
            <w:pPr>
              <w:pStyle w:val="TableParagraph"/>
              <w:rPr>
                <w:sz w:val="31"/>
              </w:rPr>
            </w:pPr>
          </w:p>
          <w:p w:rsidR="00716057" w:rsidRDefault="008C04EC">
            <w:pPr>
              <w:pStyle w:val="TableParagraph"/>
              <w:jc w:val="center"/>
              <w:rPr>
                <w:rFonts w:ascii="Calibri"/>
                <w:sz w:val="18"/>
              </w:rPr>
            </w:pPr>
            <w:r>
              <w:rPr>
                <w:rFonts w:ascii="Calibri"/>
                <w:color w:val="231F20"/>
                <w:w w:val="121"/>
                <w:sz w:val="18"/>
              </w:rPr>
              <w:t>5</w:t>
            </w:r>
          </w:p>
        </w:tc>
        <w:tc>
          <w:tcPr>
            <w:tcW w:w="1833" w:type="dxa"/>
          </w:tcPr>
          <w:p w:rsidR="00716057" w:rsidRDefault="008C04EC">
            <w:pPr>
              <w:pStyle w:val="TableParagraph"/>
              <w:spacing w:before="82"/>
              <w:ind w:left="109"/>
              <w:rPr>
                <w:rFonts w:ascii="Calibri"/>
                <w:sz w:val="18"/>
              </w:rPr>
            </w:pPr>
            <w:r>
              <w:rPr>
                <w:rFonts w:ascii="Calibri"/>
                <w:color w:val="231F20"/>
                <w:w w:val="130"/>
                <w:sz w:val="18"/>
              </w:rPr>
              <w:t>STARTING DATE</w:t>
            </w:r>
          </w:p>
          <w:p w:rsidR="00716057" w:rsidRDefault="008C04EC">
            <w:pPr>
              <w:pStyle w:val="TableParagraph"/>
              <w:spacing w:before="21"/>
              <w:ind w:left="109"/>
              <w:rPr>
                <w:sz w:val="18"/>
              </w:rPr>
            </w:pPr>
            <w:r>
              <w:rPr>
                <w:color w:val="231F20"/>
                <w:w w:val="121"/>
                <w:sz w:val="18"/>
              </w:rPr>
              <w:t>C</w:t>
            </w:r>
            <w:r>
              <w:rPr>
                <w:color w:val="231F20"/>
                <w:spacing w:val="-1"/>
                <w:w w:val="116"/>
                <w:sz w:val="18"/>
              </w:rPr>
              <w:t>o</w:t>
            </w:r>
            <w:r>
              <w:rPr>
                <w:color w:val="231F20"/>
                <w:w w:val="108"/>
                <w:sz w:val="18"/>
              </w:rPr>
              <w:t>n</w:t>
            </w:r>
            <w:r>
              <w:rPr>
                <w:color w:val="231F20"/>
                <w:spacing w:val="-2"/>
                <w:w w:val="118"/>
                <w:sz w:val="18"/>
              </w:rPr>
              <w:t>d</w:t>
            </w:r>
            <w:r>
              <w:rPr>
                <w:color w:val="231F20"/>
                <w:spacing w:val="-3"/>
                <w:w w:val="107"/>
                <w:sz w:val="18"/>
              </w:rPr>
              <w:t>i</w:t>
            </w:r>
            <w:r>
              <w:rPr>
                <w:color w:val="231F20"/>
                <w:spacing w:val="-4"/>
                <w:w w:val="118"/>
                <w:sz w:val="18"/>
              </w:rPr>
              <w:t>t</w:t>
            </w:r>
            <w:r>
              <w:rPr>
                <w:color w:val="231F20"/>
                <w:spacing w:val="-2"/>
                <w:w w:val="107"/>
                <w:sz w:val="18"/>
              </w:rPr>
              <w:t>i</w:t>
            </w:r>
            <w:r>
              <w:rPr>
                <w:color w:val="231F20"/>
                <w:spacing w:val="-1"/>
                <w:w w:val="116"/>
                <w:sz w:val="18"/>
              </w:rPr>
              <w:t>o</w:t>
            </w:r>
            <w:r>
              <w:rPr>
                <w:color w:val="231F20"/>
                <w:spacing w:val="-2"/>
                <w:w w:val="108"/>
                <w:sz w:val="18"/>
              </w:rPr>
              <w:t>n</w:t>
            </w:r>
            <w:r>
              <w:rPr>
                <w:color w:val="231F20"/>
                <w:w w:val="110"/>
                <w:sz w:val="18"/>
              </w:rPr>
              <w:t>s</w:t>
            </w:r>
            <w:r>
              <w:rPr>
                <w:color w:val="231F20"/>
                <w:spacing w:val="-9"/>
                <w:sz w:val="18"/>
              </w:rPr>
              <w:t xml:space="preserve"> </w:t>
            </w:r>
            <w:r>
              <w:rPr>
                <w:color w:val="231F20"/>
                <w:spacing w:val="3"/>
                <w:w w:val="60"/>
                <w:sz w:val="18"/>
              </w:rPr>
              <w:t>1</w:t>
            </w:r>
            <w:r>
              <w:rPr>
                <w:color w:val="231F20"/>
                <w:w w:val="75"/>
                <w:sz w:val="18"/>
              </w:rPr>
              <w:t>,</w:t>
            </w:r>
            <w:r>
              <w:rPr>
                <w:color w:val="231F20"/>
                <w:spacing w:val="-9"/>
                <w:sz w:val="18"/>
              </w:rPr>
              <w:t xml:space="preserve"> </w:t>
            </w:r>
            <w:r>
              <w:rPr>
                <w:color w:val="231F20"/>
                <w:spacing w:val="2"/>
                <w:w w:val="60"/>
                <w:sz w:val="18"/>
              </w:rPr>
              <w:t>1</w:t>
            </w:r>
            <w:r>
              <w:rPr>
                <w:color w:val="231F20"/>
                <w:w w:val="128"/>
                <w:sz w:val="18"/>
              </w:rPr>
              <w:t>0</w:t>
            </w:r>
          </w:p>
          <w:p w:rsidR="00716057" w:rsidRDefault="008C04EC">
            <w:pPr>
              <w:pStyle w:val="TableParagraph"/>
              <w:spacing w:before="32"/>
              <w:ind w:left="109"/>
              <w:rPr>
                <w:sz w:val="18"/>
              </w:rPr>
            </w:pPr>
            <w:r>
              <w:rPr>
                <w:color w:val="231F20"/>
                <w:w w:val="95"/>
                <w:sz w:val="18"/>
              </w:rPr>
              <w:t>&amp; 17</w:t>
            </w:r>
          </w:p>
        </w:tc>
        <w:tc>
          <w:tcPr>
            <w:tcW w:w="8052" w:type="dxa"/>
            <w:gridSpan w:val="2"/>
          </w:tcPr>
          <w:p w:rsidR="00716057" w:rsidRDefault="008C04EC">
            <w:pPr>
              <w:pStyle w:val="TableParagraph"/>
              <w:spacing w:before="73" w:line="261" w:lineRule="auto"/>
              <w:ind w:left="109" w:right="237"/>
              <w:rPr>
                <w:sz w:val="18"/>
              </w:rPr>
            </w:pPr>
            <w:r>
              <w:rPr>
                <w:rFonts w:ascii="Calibri"/>
                <w:color w:val="231F20"/>
                <w:w w:val="115"/>
                <w:sz w:val="18"/>
              </w:rPr>
              <w:t>NOTE:</w:t>
            </w:r>
            <w:r>
              <w:rPr>
                <w:rFonts w:ascii="Calibri"/>
                <w:color w:val="231F20"/>
                <w:spacing w:val="-11"/>
                <w:w w:val="115"/>
                <w:sz w:val="18"/>
              </w:rPr>
              <w:t xml:space="preserve"> </w:t>
            </w:r>
            <w:r>
              <w:rPr>
                <w:color w:val="231F20"/>
                <w:w w:val="115"/>
                <w:sz w:val="18"/>
              </w:rPr>
              <w:t>The</w:t>
            </w:r>
            <w:r>
              <w:rPr>
                <w:color w:val="231F20"/>
                <w:spacing w:val="-29"/>
                <w:w w:val="115"/>
                <w:sz w:val="18"/>
              </w:rPr>
              <w:t xml:space="preserve"> </w:t>
            </w:r>
            <w:r>
              <w:rPr>
                <w:color w:val="231F20"/>
                <w:w w:val="115"/>
                <w:sz w:val="18"/>
              </w:rPr>
              <w:t>Contractor</w:t>
            </w:r>
            <w:r>
              <w:rPr>
                <w:color w:val="231F20"/>
                <w:spacing w:val="-29"/>
                <w:w w:val="115"/>
                <w:sz w:val="18"/>
              </w:rPr>
              <w:t xml:space="preserve"> </w:t>
            </w:r>
            <w:r>
              <w:rPr>
                <w:color w:val="231F20"/>
                <w:w w:val="115"/>
                <w:sz w:val="18"/>
              </w:rPr>
              <w:t>must</w:t>
            </w:r>
            <w:r>
              <w:rPr>
                <w:color w:val="231F20"/>
                <w:spacing w:val="-29"/>
                <w:w w:val="115"/>
                <w:sz w:val="18"/>
              </w:rPr>
              <w:t xml:space="preserve"> </w:t>
            </w:r>
            <w:r>
              <w:rPr>
                <w:color w:val="231F20"/>
                <w:w w:val="115"/>
                <w:sz w:val="18"/>
              </w:rPr>
              <w:t>ensure</w:t>
            </w:r>
            <w:r>
              <w:rPr>
                <w:color w:val="231F20"/>
                <w:spacing w:val="-29"/>
                <w:w w:val="115"/>
                <w:sz w:val="18"/>
              </w:rPr>
              <w:t xml:space="preserve"> </w:t>
            </w:r>
            <w:r>
              <w:rPr>
                <w:color w:val="231F20"/>
                <w:w w:val="115"/>
                <w:sz w:val="18"/>
              </w:rPr>
              <w:t>that</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work</w:t>
            </w:r>
            <w:r>
              <w:rPr>
                <w:color w:val="231F20"/>
                <w:spacing w:val="-29"/>
                <w:w w:val="115"/>
                <w:sz w:val="18"/>
              </w:rPr>
              <w:t xml:space="preserve"> </w:t>
            </w:r>
            <w:r>
              <w:rPr>
                <w:color w:val="231F20"/>
                <w:w w:val="115"/>
                <w:sz w:val="18"/>
              </w:rPr>
              <w:t>under</w:t>
            </w:r>
            <w:r>
              <w:rPr>
                <w:color w:val="231F20"/>
                <w:spacing w:val="-29"/>
                <w:w w:val="115"/>
                <w:sz w:val="18"/>
              </w:rPr>
              <w:t xml:space="preserve"> </w:t>
            </w:r>
            <w:r>
              <w:rPr>
                <w:color w:val="231F20"/>
                <w:w w:val="115"/>
                <w:sz w:val="18"/>
              </w:rPr>
              <w:t>this</w:t>
            </w:r>
            <w:r>
              <w:rPr>
                <w:color w:val="231F20"/>
                <w:spacing w:val="-29"/>
                <w:w w:val="115"/>
                <w:sz w:val="18"/>
              </w:rPr>
              <w:t xml:space="preserve"> </w:t>
            </w:r>
            <w:r>
              <w:rPr>
                <w:color w:val="231F20"/>
                <w:w w:val="115"/>
                <w:sz w:val="18"/>
              </w:rPr>
              <w:t>Contract</w:t>
            </w:r>
            <w:r>
              <w:rPr>
                <w:color w:val="231F20"/>
                <w:spacing w:val="-29"/>
                <w:w w:val="115"/>
                <w:sz w:val="18"/>
              </w:rPr>
              <w:t xml:space="preserve"> </w:t>
            </w:r>
            <w:r>
              <w:rPr>
                <w:color w:val="231F20"/>
                <w:w w:val="115"/>
                <w:sz w:val="18"/>
              </w:rPr>
              <w:t>starts</w:t>
            </w:r>
            <w:r>
              <w:rPr>
                <w:color w:val="231F20"/>
                <w:spacing w:val="-29"/>
                <w:w w:val="115"/>
                <w:sz w:val="18"/>
              </w:rPr>
              <w:t xml:space="preserve"> </w:t>
            </w:r>
            <w:r>
              <w:rPr>
                <w:color w:val="231F20"/>
                <w:spacing w:val="-3"/>
                <w:w w:val="115"/>
                <w:sz w:val="18"/>
              </w:rPr>
              <w:t>by</w:t>
            </w:r>
            <w:r>
              <w:rPr>
                <w:color w:val="231F20"/>
                <w:spacing w:val="-29"/>
                <w:w w:val="115"/>
                <w:sz w:val="18"/>
              </w:rPr>
              <w:t xml:space="preserve"> </w:t>
            </w:r>
            <w:r>
              <w:rPr>
                <w:color w:val="231F20"/>
                <w:w w:val="115"/>
                <w:sz w:val="18"/>
              </w:rPr>
              <w:t>the Starting</w:t>
            </w:r>
            <w:r>
              <w:rPr>
                <w:color w:val="231F20"/>
                <w:spacing w:val="-35"/>
                <w:w w:val="115"/>
                <w:sz w:val="18"/>
              </w:rPr>
              <w:t xml:space="preserve"> </w:t>
            </w:r>
            <w:r>
              <w:rPr>
                <w:color w:val="231F20"/>
                <w:spacing w:val="-3"/>
                <w:w w:val="115"/>
                <w:sz w:val="18"/>
              </w:rPr>
              <w:t>Date.</w:t>
            </w:r>
            <w:r>
              <w:rPr>
                <w:color w:val="231F20"/>
                <w:spacing w:val="-35"/>
                <w:w w:val="115"/>
                <w:sz w:val="18"/>
              </w:rPr>
              <w:t xml:space="preserve"> </w:t>
            </w:r>
            <w:r>
              <w:rPr>
                <w:color w:val="231F20"/>
                <w:w w:val="115"/>
                <w:sz w:val="18"/>
              </w:rPr>
              <w:t>The</w:t>
            </w:r>
            <w:r>
              <w:rPr>
                <w:color w:val="231F20"/>
                <w:spacing w:val="-35"/>
                <w:w w:val="115"/>
                <w:sz w:val="18"/>
              </w:rPr>
              <w:t xml:space="preserve"> </w:t>
            </w:r>
            <w:r>
              <w:rPr>
                <w:color w:val="231F20"/>
                <w:w w:val="115"/>
                <w:sz w:val="18"/>
              </w:rPr>
              <w:t>Starting</w:t>
            </w:r>
            <w:r>
              <w:rPr>
                <w:color w:val="231F20"/>
                <w:spacing w:val="-35"/>
                <w:w w:val="115"/>
                <w:sz w:val="18"/>
              </w:rPr>
              <w:t xml:space="preserve"> </w:t>
            </w:r>
            <w:r>
              <w:rPr>
                <w:color w:val="231F20"/>
                <w:spacing w:val="-3"/>
                <w:w w:val="115"/>
                <w:sz w:val="18"/>
              </w:rPr>
              <w:t>Date</w:t>
            </w:r>
            <w:r>
              <w:rPr>
                <w:color w:val="231F20"/>
                <w:spacing w:val="-35"/>
                <w:w w:val="115"/>
                <w:sz w:val="18"/>
              </w:rPr>
              <w:t xml:space="preserve"> </w:t>
            </w:r>
            <w:r>
              <w:rPr>
                <w:color w:val="231F20"/>
                <w:w w:val="115"/>
                <w:sz w:val="18"/>
              </w:rPr>
              <w:t>is</w:t>
            </w:r>
            <w:r>
              <w:rPr>
                <w:color w:val="231F20"/>
                <w:spacing w:val="-35"/>
                <w:w w:val="115"/>
                <w:sz w:val="18"/>
              </w:rPr>
              <w:t xml:space="preserve"> </w:t>
            </w:r>
            <w:r>
              <w:rPr>
                <w:color w:val="231F20"/>
                <w:w w:val="115"/>
                <w:sz w:val="18"/>
              </w:rPr>
              <w:t>the</w:t>
            </w:r>
            <w:r>
              <w:rPr>
                <w:color w:val="231F20"/>
                <w:spacing w:val="-35"/>
                <w:w w:val="115"/>
                <w:sz w:val="18"/>
              </w:rPr>
              <w:t xml:space="preserve"> </w:t>
            </w:r>
            <w:r>
              <w:rPr>
                <w:rFonts w:ascii="Calibri"/>
                <w:color w:val="231F20"/>
                <w:w w:val="115"/>
                <w:sz w:val="18"/>
              </w:rPr>
              <w:t>latest</w:t>
            </w:r>
            <w:r>
              <w:rPr>
                <w:rFonts w:ascii="Calibri"/>
                <w:color w:val="231F20"/>
                <w:spacing w:val="-17"/>
                <w:w w:val="115"/>
                <w:sz w:val="18"/>
              </w:rPr>
              <w:t xml:space="preserve"> </w:t>
            </w:r>
            <w:r>
              <w:rPr>
                <w:color w:val="231F20"/>
                <w:w w:val="115"/>
                <w:sz w:val="18"/>
              </w:rPr>
              <w:t>of:</w:t>
            </w:r>
          </w:p>
          <w:p w:rsidR="00716057" w:rsidRDefault="008C04EC">
            <w:pPr>
              <w:pStyle w:val="TableParagraph"/>
              <w:numPr>
                <w:ilvl w:val="0"/>
                <w:numId w:val="6"/>
              </w:numPr>
              <w:tabs>
                <w:tab w:val="left" w:pos="393"/>
                <w:tab w:val="left" w:pos="3709"/>
                <w:tab w:val="left" w:pos="4429"/>
                <w:tab w:val="left" w:pos="5352"/>
              </w:tabs>
              <w:spacing w:before="171" w:after="35"/>
              <w:ind w:hanging="283"/>
              <w:rPr>
                <w:sz w:val="18"/>
              </w:rPr>
            </w:pPr>
            <w:r>
              <w:rPr>
                <w:color w:val="231F20"/>
                <w:w w:val="110"/>
                <w:sz w:val="18"/>
              </w:rPr>
              <w:t xml:space="preserve">the </w:t>
            </w:r>
            <w:r>
              <w:rPr>
                <w:color w:val="231F20"/>
                <w:spacing w:val="-3"/>
                <w:w w:val="110"/>
                <w:sz w:val="18"/>
              </w:rPr>
              <w:t>following</w:t>
            </w:r>
            <w:r>
              <w:rPr>
                <w:color w:val="231F20"/>
                <w:w w:val="110"/>
                <w:sz w:val="18"/>
              </w:rPr>
              <w:t xml:space="preserve"> agreed </w:t>
            </w:r>
            <w:r>
              <w:rPr>
                <w:color w:val="231F20"/>
                <w:spacing w:val="-3"/>
                <w:w w:val="110"/>
                <w:sz w:val="18"/>
              </w:rPr>
              <w:t>date</w:t>
            </w:r>
            <w:r>
              <w:rPr>
                <w:color w:val="231F20"/>
                <w:spacing w:val="-3"/>
                <w:w w:val="110"/>
                <w:sz w:val="18"/>
              </w:rPr>
              <w:tab/>
            </w:r>
            <w:r w:rsidR="00FC6AB0">
              <w:rPr>
                <w:color w:val="231F20"/>
                <w:spacing w:val="-3"/>
                <w:w w:val="110"/>
                <w:sz w:val="18"/>
              </w:rPr>
              <w:t>04</w:t>
            </w:r>
            <w:r>
              <w:rPr>
                <w:color w:val="231F20"/>
                <w:w w:val="110"/>
                <w:sz w:val="18"/>
              </w:rPr>
              <w:t>/</w:t>
            </w:r>
            <w:r w:rsidR="00FC6AB0">
              <w:rPr>
                <w:color w:val="231F20"/>
                <w:w w:val="110"/>
                <w:sz w:val="18"/>
              </w:rPr>
              <w:t>01</w:t>
            </w:r>
            <w:r>
              <w:rPr>
                <w:color w:val="231F20"/>
                <w:w w:val="110"/>
                <w:sz w:val="18"/>
              </w:rPr>
              <w:tab/>
              <w:t>/</w:t>
            </w:r>
            <w:r w:rsidR="00FC6AB0">
              <w:rPr>
                <w:color w:val="231F20"/>
                <w:w w:val="110"/>
                <w:sz w:val="18"/>
              </w:rPr>
              <w:t>2020</w:t>
            </w:r>
            <w:r>
              <w:rPr>
                <w:color w:val="231F20"/>
                <w:w w:val="110"/>
                <w:sz w:val="18"/>
              </w:rPr>
              <w:tab/>
            </w:r>
            <w:r>
              <w:rPr>
                <w:color w:val="231F20"/>
                <w:sz w:val="18"/>
              </w:rPr>
              <w:t>;</w:t>
            </w:r>
            <w:r>
              <w:rPr>
                <w:color w:val="231F20"/>
                <w:spacing w:val="26"/>
                <w:sz w:val="18"/>
              </w:rPr>
              <w:t xml:space="preserve"> </w:t>
            </w:r>
            <w:r>
              <w:rPr>
                <w:color w:val="231F20"/>
                <w:w w:val="110"/>
                <w:sz w:val="18"/>
              </w:rPr>
              <w:t>or</w:t>
            </w:r>
          </w:p>
          <w:p w:rsidR="00716057" w:rsidRDefault="002949DC">
            <w:pPr>
              <w:pStyle w:val="TableParagraph"/>
              <w:spacing w:line="20" w:lineRule="exact"/>
              <w:ind w:left="2980"/>
              <w:rPr>
                <w:sz w:val="2"/>
              </w:rPr>
            </w:pPr>
            <w:r>
              <w:rPr>
                <w:noProof/>
                <w:sz w:val="2"/>
              </w:rPr>
              <mc:AlternateContent>
                <mc:Choice Requires="wpg">
                  <w:drawing>
                    <wp:inline distT="0" distB="0" distL="0" distR="0">
                      <wp:extent cx="380365" cy="5080"/>
                      <wp:effectExtent l="11430" t="10160" r="8255" b="3810"/>
                      <wp:docPr id="716"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0365" cy="5080"/>
                                <a:chOff x="0" y="0"/>
                                <a:chExt cx="599" cy="8"/>
                              </a:xfrm>
                            </wpg:grpSpPr>
                            <wps:wsp>
                              <wps:cNvPr id="717" name="Line 271"/>
                              <wps:cNvCnPr>
                                <a:cxnSpLocks noChangeShapeType="1"/>
                              </wps:cNvCnPr>
                              <wps:spPr bwMode="auto">
                                <a:xfrm>
                                  <a:off x="4" y="4"/>
                                  <a:ext cx="591" cy="0"/>
                                </a:xfrm>
                                <a:prstGeom prst="line">
                                  <a:avLst/>
                                </a:prstGeom>
                                <a:noFill/>
                                <a:ln w="5080">
                                  <a:solidFill>
                                    <a:srgbClr val="5E6062"/>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5E839A7" id="Group 270" o:spid="_x0000_s1026" style="width:29.95pt;height:.4pt;mso-position-horizontal-relative:char;mso-position-vertical-relative:line" coordsize="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">
                      <v:line id="Line 271" o:spid="_x0000_s1027" style="position:absolute;visibility:visible;mso-wrap-style:square" from="4,4" to="5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" strokecolor="#5e6062" strokeweight=".4pt"/>
                      <w10:anchorlock/>
                    </v:group>
                  </w:pict>
                </mc:Fallback>
              </mc:AlternateContent>
            </w:r>
            <w:r w:rsidR="008C04EC">
              <w:rPr>
                <w:rFonts w:ascii="Times New Roman"/>
                <w:spacing w:val="186"/>
                <w:sz w:val="2"/>
              </w:rPr>
              <w:t xml:space="preserve"> </w:t>
            </w:r>
            <w:r>
              <w:rPr>
                <w:noProof/>
                <w:spacing w:val="186"/>
                <w:sz w:val="2"/>
              </w:rPr>
              <mc:AlternateContent>
                <mc:Choice Requires="wpg">
                  <w:drawing>
                    <wp:inline distT="0" distB="0" distL="0" distR="0">
                      <wp:extent cx="380365" cy="5080"/>
                      <wp:effectExtent l="10795" t="10160" r="8890" b="3810"/>
                      <wp:docPr id="714"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0365" cy="5080"/>
                                <a:chOff x="0" y="0"/>
                                <a:chExt cx="599" cy="8"/>
                              </a:xfrm>
                            </wpg:grpSpPr>
                            <wps:wsp>
                              <wps:cNvPr id="715" name="Line 269"/>
                              <wps:cNvCnPr>
                                <a:cxnSpLocks noChangeShapeType="1"/>
                              </wps:cNvCnPr>
                              <wps:spPr bwMode="auto">
                                <a:xfrm>
                                  <a:off x="4" y="4"/>
                                  <a:ext cx="591" cy="0"/>
                                </a:xfrm>
                                <a:prstGeom prst="line">
                                  <a:avLst/>
                                </a:prstGeom>
                                <a:noFill/>
                                <a:ln w="5080">
                                  <a:solidFill>
                                    <a:srgbClr val="5E6062"/>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6312176" id="Group 268" o:spid="_x0000_s1026" style="width:29.95pt;height:.4pt;mso-position-horizontal-relative:char;mso-position-vertical-relative:line" coordsize="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">
                      <v:line id="Line 269" o:spid="_x0000_s1027" style="position:absolute;visibility:visible;mso-wrap-style:square" from="4,4" to="5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" strokecolor="#5e6062" strokeweight=".4pt"/>
                      <w10:anchorlock/>
                    </v:group>
                  </w:pict>
                </mc:Fallback>
              </mc:AlternateContent>
            </w:r>
            <w:r w:rsidR="008C04EC">
              <w:rPr>
                <w:rFonts w:ascii="Times New Roman"/>
                <w:spacing w:val="106"/>
                <w:sz w:val="2"/>
              </w:rPr>
              <w:t xml:space="preserve"> </w:t>
            </w:r>
            <w:r>
              <w:rPr>
                <w:noProof/>
                <w:spacing w:val="106"/>
                <w:sz w:val="2"/>
              </w:rPr>
              <mc:AlternateContent>
                <mc:Choice Requires="wpg">
                  <w:drawing>
                    <wp:inline distT="0" distB="0" distL="0" distR="0">
                      <wp:extent cx="473075" cy="5080"/>
                      <wp:effectExtent l="6985" t="10160" r="5715" b="3810"/>
                      <wp:docPr id="712"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075" cy="5080"/>
                                <a:chOff x="0" y="0"/>
                                <a:chExt cx="745" cy="8"/>
                              </a:xfrm>
                            </wpg:grpSpPr>
                            <wps:wsp>
                              <wps:cNvPr id="713" name="Line 267"/>
                              <wps:cNvCnPr>
                                <a:cxnSpLocks noChangeShapeType="1"/>
                              </wps:cNvCnPr>
                              <wps:spPr bwMode="auto">
                                <a:xfrm>
                                  <a:off x="4" y="4"/>
                                  <a:ext cx="737" cy="0"/>
                                </a:xfrm>
                                <a:prstGeom prst="line">
                                  <a:avLst/>
                                </a:prstGeom>
                                <a:noFill/>
                                <a:ln w="5080">
                                  <a:solidFill>
                                    <a:srgbClr val="5E6062"/>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93F51E5" id="Group 266" o:spid="_x0000_s1026" style="width:37.25pt;height:.4pt;mso-position-horizontal-relative:char;mso-position-vertical-relative:line" coordsize="7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">
                      <v:line id="Line 267" o:spid="_x0000_s1027" style="position:absolute;visibility:visible;mso-wrap-style:square" from="4,4" to="7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" strokecolor="#5e6062" strokeweight=".4pt"/>
                      <w10:anchorlock/>
                    </v:group>
                  </w:pict>
                </mc:Fallback>
              </mc:AlternateContent>
            </w:r>
          </w:p>
          <w:p w:rsidR="00716057" w:rsidRDefault="008C04EC">
            <w:pPr>
              <w:pStyle w:val="TableParagraph"/>
              <w:numPr>
                <w:ilvl w:val="0"/>
                <w:numId w:val="6"/>
              </w:numPr>
              <w:tabs>
                <w:tab w:val="left" w:pos="393"/>
              </w:tabs>
              <w:spacing w:before="91"/>
              <w:ind w:hanging="283"/>
              <w:rPr>
                <w:sz w:val="18"/>
              </w:rPr>
            </w:pPr>
            <w:r>
              <w:rPr>
                <w:color w:val="231F20"/>
                <w:spacing w:val="2"/>
                <w:w w:val="60"/>
                <w:sz w:val="18"/>
              </w:rPr>
              <w:t>1</w:t>
            </w:r>
            <w:r>
              <w:rPr>
                <w:color w:val="231F20"/>
                <w:w w:val="128"/>
                <w:sz w:val="18"/>
              </w:rPr>
              <w:t>0</w:t>
            </w:r>
            <w:r>
              <w:rPr>
                <w:color w:val="231F20"/>
                <w:spacing w:val="-9"/>
                <w:sz w:val="18"/>
              </w:rPr>
              <w:t xml:space="preserve"> </w:t>
            </w:r>
            <w:r>
              <w:rPr>
                <w:color w:val="231F20"/>
                <w:spacing w:val="-1"/>
                <w:w w:val="118"/>
                <w:sz w:val="18"/>
              </w:rPr>
              <w:t>b</w:t>
            </w:r>
            <w:r>
              <w:rPr>
                <w:color w:val="231F20"/>
                <w:spacing w:val="-2"/>
                <w:w w:val="108"/>
                <w:sz w:val="18"/>
              </w:rPr>
              <w:t>u</w:t>
            </w:r>
            <w:r>
              <w:rPr>
                <w:color w:val="231F20"/>
                <w:spacing w:val="-3"/>
                <w:w w:val="110"/>
                <w:sz w:val="18"/>
              </w:rPr>
              <w:t>s</w:t>
            </w:r>
            <w:r>
              <w:rPr>
                <w:color w:val="231F20"/>
                <w:spacing w:val="-2"/>
                <w:w w:val="107"/>
                <w:sz w:val="18"/>
              </w:rPr>
              <w:t>i</w:t>
            </w:r>
            <w:r>
              <w:rPr>
                <w:color w:val="231F20"/>
                <w:w w:val="108"/>
                <w:sz w:val="18"/>
              </w:rPr>
              <w:t>n</w:t>
            </w:r>
            <w:r>
              <w:rPr>
                <w:color w:val="231F20"/>
                <w:spacing w:val="-1"/>
                <w:w w:val="109"/>
                <w:sz w:val="18"/>
              </w:rPr>
              <w:t>e</w:t>
            </w:r>
            <w:r>
              <w:rPr>
                <w:color w:val="231F20"/>
                <w:spacing w:val="-1"/>
                <w:w w:val="110"/>
                <w:sz w:val="18"/>
              </w:rPr>
              <w:t>s</w:t>
            </w:r>
            <w:r>
              <w:rPr>
                <w:color w:val="231F20"/>
                <w:w w:val="110"/>
                <w:sz w:val="18"/>
              </w:rPr>
              <w:t>s</w:t>
            </w:r>
            <w:r>
              <w:rPr>
                <w:color w:val="231F20"/>
                <w:spacing w:val="-9"/>
                <w:sz w:val="18"/>
              </w:rPr>
              <w:t xml:space="preserve"> </w:t>
            </w:r>
            <w:r>
              <w:rPr>
                <w:color w:val="231F20"/>
                <w:spacing w:val="-1"/>
                <w:w w:val="118"/>
                <w:sz w:val="18"/>
              </w:rPr>
              <w:t>d</w:t>
            </w:r>
            <w:r>
              <w:rPr>
                <w:color w:val="231F20"/>
                <w:spacing w:val="-6"/>
                <w:w w:val="108"/>
                <w:sz w:val="18"/>
              </w:rPr>
              <w:t>a</w:t>
            </w:r>
            <w:r>
              <w:rPr>
                <w:color w:val="231F20"/>
                <w:spacing w:val="-4"/>
                <w:w w:val="116"/>
                <w:sz w:val="18"/>
              </w:rPr>
              <w:t>y</w:t>
            </w:r>
            <w:r>
              <w:rPr>
                <w:color w:val="231F20"/>
                <w:w w:val="110"/>
                <w:sz w:val="18"/>
              </w:rPr>
              <w:t>s</w:t>
            </w:r>
            <w:r>
              <w:rPr>
                <w:color w:val="231F20"/>
                <w:spacing w:val="-9"/>
                <w:sz w:val="18"/>
              </w:rPr>
              <w:t xml:space="preserve"> </w:t>
            </w:r>
            <w:r>
              <w:rPr>
                <w:color w:val="231F20"/>
                <w:spacing w:val="-3"/>
                <w:w w:val="108"/>
                <w:sz w:val="18"/>
              </w:rPr>
              <w:t>a</w:t>
            </w:r>
            <w:r>
              <w:rPr>
                <w:color w:val="231F20"/>
                <w:spacing w:val="4"/>
                <w:w w:val="112"/>
                <w:sz w:val="18"/>
              </w:rPr>
              <w:t>f</w:t>
            </w:r>
            <w:r>
              <w:rPr>
                <w:color w:val="231F20"/>
                <w:spacing w:val="-6"/>
                <w:w w:val="118"/>
                <w:sz w:val="18"/>
              </w:rPr>
              <w:t>t</w:t>
            </w:r>
            <w:r>
              <w:rPr>
                <w:color w:val="231F20"/>
                <w:w w:val="109"/>
                <w:sz w:val="18"/>
              </w:rPr>
              <w:t>er</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3"/>
                <w:w w:val="107"/>
                <w:sz w:val="18"/>
              </w:rPr>
              <w:t>i</w:t>
            </w:r>
            <w:r>
              <w:rPr>
                <w:color w:val="231F20"/>
                <w:spacing w:val="-1"/>
                <w:w w:val="110"/>
                <w:sz w:val="18"/>
              </w:rPr>
              <w:t>s</w:t>
            </w:r>
            <w:r>
              <w:rPr>
                <w:color w:val="231F20"/>
                <w:spacing w:val="-2"/>
                <w:w w:val="110"/>
                <w:sz w:val="18"/>
              </w:rPr>
              <w:t>s</w:t>
            </w:r>
            <w:r>
              <w:rPr>
                <w:color w:val="231F20"/>
                <w:spacing w:val="-1"/>
                <w:w w:val="108"/>
                <w:sz w:val="18"/>
              </w:rPr>
              <w:t>u</w:t>
            </w:r>
            <w:r>
              <w:rPr>
                <w:color w:val="231F20"/>
                <w:w w:val="109"/>
                <w:sz w:val="18"/>
              </w:rPr>
              <w:t>e</w:t>
            </w:r>
            <w:r>
              <w:rPr>
                <w:color w:val="231F20"/>
                <w:spacing w:val="-9"/>
                <w:sz w:val="18"/>
              </w:rPr>
              <w:t xml:space="preserve"> </w:t>
            </w:r>
            <w:r>
              <w:rPr>
                <w:color w:val="231F20"/>
                <w:spacing w:val="-3"/>
                <w:w w:val="116"/>
                <w:sz w:val="18"/>
              </w:rPr>
              <w:t>o</w:t>
            </w:r>
            <w:r>
              <w:rPr>
                <w:color w:val="231F20"/>
                <w:w w:val="112"/>
                <w:sz w:val="18"/>
              </w:rPr>
              <w:t>f</w:t>
            </w:r>
            <w:r>
              <w:rPr>
                <w:color w:val="231F20"/>
                <w:spacing w:val="-9"/>
                <w:sz w:val="18"/>
              </w:rPr>
              <w:t xml:space="preserve"> </w:t>
            </w:r>
            <w:r>
              <w:rPr>
                <w:color w:val="231F20"/>
                <w:spacing w:val="-1"/>
                <w:w w:val="108"/>
                <w:sz w:val="18"/>
              </w:rPr>
              <w:t>a</w:t>
            </w:r>
            <w:r>
              <w:rPr>
                <w:color w:val="231F20"/>
                <w:spacing w:val="-1"/>
                <w:w w:val="118"/>
                <w:sz w:val="18"/>
              </w:rPr>
              <w:t>pp</w:t>
            </w:r>
            <w:r>
              <w:rPr>
                <w:color w:val="231F20"/>
                <w:spacing w:val="-5"/>
                <w:w w:val="109"/>
                <w:sz w:val="18"/>
              </w:rPr>
              <w:t>r</w:t>
            </w:r>
            <w:r>
              <w:rPr>
                <w:color w:val="231F20"/>
                <w:spacing w:val="-6"/>
                <w:w w:val="116"/>
                <w:sz w:val="18"/>
              </w:rPr>
              <w:t>o</w:t>
            </w:r>
            <w:r>
              <w:rPr>
                <w:color w:val="231F20"/>
                <w:spacing w:val="-6"/>
                <w:w w:val="115"/>
                <w:sz w:val="18"/>
              </w:rPr>
              <w:t>v</w:t>
            </w:r>
            <w:r>
              <w:rPr>
                <w:color w:val="231F20"/>
                <w:w w:val="109"/>
                <w:sz w:val="18"/>
              </w:rPr>
              <w:t>e</w:t>
            </w:r>
            <w:r>
              <w:rPr>
                <w:color w:val="231F20"/>
                <w:w w:val="118"/>
                <w:sz w:val="18"/>
              </w:rPr>
              <w:t>d</w:t>
            </w:r>
            <w:r>
              <w:rPr>
                <w:color w:val="231F20"/>
                <w:spacing w:val="-9"/>
                <w:sz w:val="18"/>
              </w:rPr>
              <w:t xml:space="preserve"> </w:t>
            </w:r>
            <w:r>
              <w:rPr>
                <w:color w:val="231F20"/>
                <w:spacing w:val="-1"/>
                <w:w w:val="118"/>
                <w:sz w:val="18"/>
              </w:rPr>
              <w:t>p</w:t>
            </w:r>
            <w:r>
              <w:rPr>
                <w:color w:val="231F20"/>
                <w:spacing w:val="-2"/>
                <w:w w:val="107"/>
                <w:sz w:val="18"/>
              </w:rPr>
              <w:t>l</w:t>
            </w:r>
            <w:r>
              <w:rPr>
                <w:color w:val="231F20"/>
                <w:spacing w:val="-1"/>
                <w:w w:val="108"/>
                <w:sz w:val="18"/>
              </w:rPr>
              <w:t>a</w:t>
            </w:r>
            <w:r>
              <w:rPr>
                <w:color w:val="231F20"/>
                <w:spacing w:val="-2"/>
                <w:w w:val="108"/>
                <w:sz w:val="18"/>
              </w:rPr>
              <w:t>n</w:t>
            </w:r>
            <w:r>
              <w:rPr>
                <w:color w:val="231F20"/>
                <w:w w:val="110"/>
                <w:sz w:val="18"/>
              </w:rPr>
              <w:t>s</w:t>
            </w:r>
            <w:r>
              <w:rPr>
                <w:color w:val="231F20"/>
                <w:spacing w:val="-9"/>
                <w:sz w:val="18"/>
              </w:rPr>
              <w:t xml:space="preserve"> </w:t>
            </w:r>
            <w:r>
              <w:rPr>
                <w:color w:val="231F20"/>
                <w:spacing w:val="-6"/>
                <w:w w:val="118"/>
                <w:sz w:val="18"/>
              </w:rPr>
              <w:t>b</w:t>
            </w:r>
            <w:r>
              <w:rPr>
                <w:color w:val="231F20"/>
                <w:w w:val="116"/>
                <w:sz w:val="18"/>
              </w:rPr>
              <w:t>y</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1"/>
                <w:w w:val="130"/>
                <w:sz w:val="18"/>
              </w:rPr>
              <w:t>A</w:t>
            </w:r>
            <w:r>
              <w:rPr>
                <w:color w:val="231F20"/>
                <w:spacing w:val="-1"/>
                <w:w w:val="110"/>
                <w:sz w:val="18"/>
              </w:rPr>
              <w:t>s</w:t>
            </w:r>
            <w:r>
              <w:rPr>
                <w:color w:val="231F20"/>
                <w:spacing w:val="-2"/>
                <w:w w:val="110"/>
                <w:sz w:val="18"/>
              </w:rPr>
              <w:t>s</w:t>
            </w:r>
            <w:r>
              <w:rPr>
                <w:color w:val="231F20"/>
                <w:spacing w:val="-1"/>
                <w:w w:val="109"/>
                <w:sz w:val="18"/>
              </w:rPr>
              <w:t>e</w:t>
            </w:r>
            <w:r>
              <w:rPr>
                <w:color w:val="231F20"/>
                <w:spacing w:val="-1"/>
                <w:w w:val="110"/>
                <w:sz w:val="18"/>
              </w:rPr>
              <w:t>s</w:t>
            </w:r>
            <w:r>
              <w:rPr>
                <w:color w:val="231F20"/>
                <w:spacing w:val="-3"/>
                <w:w w:val="110"/>
                <w:sz w:val="18"/>
              </w:rPr>
              <w:t>s</w:t>
            </w:r>
            <w:r>
              <w:rPr>
                <w:color w:val="231F20"/>
                <w:spacing w:val="-2"/>
                <w:w w:val="107"/>
                <w:sz w:val="18"/>
              </w:rPr>
              <w:t>i</w:t>
            </w:r>
            <w:r>
              <w:rPr>
                <w:color w:val="231F20"/>
                <w:spacing w:val="-1"/>
                <w:w w:val="108"/>
                <w:sz w:val="18"/>
              </w:rPr>
              <w:t>n</w:t>
            </w:r>
            <w:r>
              <w:rPr>
                <w:color w:val="231F20"/>
                <w:w w:val="118"/>
                <w:sz w:val="18"/>
              </w:rPr>
              <w:t>g</w:t>
            </w:r>
            <w:r>
              <w:rPr>
                <w:color w:val="231F20"/>
                <w:spacing w:val="-9"/>
                <w:sz w:val="18"/>
              </w:rPr>
              <w:t xml:space="preserve"> </w:t>
            </w:r>
            <w:r>
              <w:rPr>
                <w:color w:val="231F20"/>
                <w:w w:val="121"/>
                <w:sz w:val="18"/>
              </w:rPr>
              <w:t>C</w:t>
            </w:r>
            <w:r>
              <w:rPr>
                <w:color w:val="231F20"/>
                <w:w w:val="109"/>
                <w:sz w:val="18"/>
              </w:rPr>
              <w:t>e</w:t>
            </w:r>
            <w:r>
              <w:rPr>
                <w:color w:val="231F20"/>
                <w:spacing w:val="2"/>
                <w:w w:val="109"/>
                <w:sz w:val="18"/>
              </w:rPr>
              <w:t>r</w:t>
            </w:r>
            <w:r>
              <w:rPr>
                <w:color w:val="231F20"/>
                <w:spacing w:val="-4"/>
                <w:w w:val="118"/>
                <w:sz w:val="18"/>
              </w:rPr>
              <w:t>t</w:t>
            </w:r>
            <w:r>
              <w:rPr>
                <w:color w:val="231F20"/>
                <w:spacing w:val="-2"/>
                <w:w w:val="107"/>
                <w:sz w:val="18"/>
              </w:rPr>
              <w:t>i</w:t>
            </w:r>
            <w:r>
              <w:rPr>
                <w:color w:val="231F20"/>
                <w:w w:val="110"/>
                <w:sz w:val="18"/>
              </w:rPr>
              <w:t>fi</w:t>
            </w:r>
            <w:r>
              <w:rPr>
                <w:color w:val="231F20"/>
                <w:w w:val="109"/>
                <w:sz w:val="18"/>
              </w:rPr>
              <w:t>er</w:t>
            </w:r>
            <w:r>
              <w:rPr>
                <w:color w:val="231F20"/>
                <w:w w:val="67"/>
                <w:sz w:val="18"/>
              </w:rPr>
              <w:t>;</w:t>
            </w:r>
            <w:r>
              <w:rPr>
                <w:color w:val="231F20"/>
                <w:sz w:val="18"/>
              </w:rPr>
              <w:t xml:space="preserve"> </w:t>
            </w:r>
            <w:r>
              <w:rPr>
                <w:color w:val="231F20"/>
                <w:spacing w:val="-14"/>
                <w:sz w:val="18"/>
              </w:rPr>
              <w:t xml:space="preserve"> </w:t>
            </w:r>
            <w:r>
              <w:rPr>
                <w:color w:val="231F20"/>
                <w:spacing w:val="-1"/>
                <w:w w:val="116"/>
                <w:sz w:val="18"/>
              </w:rPr>
              <w:t>o</w:t>
            </w:r>
            <w:r>
              <w:rPr>
                <w:color w:val="231F20"/>
                <w:w w:val="109"/>
                <w:sz w:val="18"/>
              </w:rPr>
              <w:t>r</w:t>
            </w:r>
          </w:p>
          <w:p w:rsidR="00716057" w:rsidRDefault="008C04EC">
            <w:pPr>
              <w:pStyle w:val="TableParagraph"/>
              <w:numPr>
                <w:ilvl w:val="0"/>
                <w:numId w:val="6"/>
              </w:numPr>
              <w:tabs>
                <w:tab w:val="left" w:pos="393"/>
              </w:tabs>
              <w:spacing w:before="146" w:line="276" w:lineRule="auto"/>
              <w:ind w:right="1106" w:hanging="283"/>
              <w:rPr>
                <w:sz w:val="18"/>
              </w:rPr>
            </w:pPr>
            <w:r>
              <w:rPr>
                <w:color w:val="231F20"/>
                <w:spacing w:val="2"/>
                <w:w w:val="60"/>
                <w:sz w:val="18"/>
              </w:rPr>
              <w:t>1</w:t>
            </w:r>
            <w:r>
              <w:rPr>
                <w:color w:val="231F20"/>
                <w:w w:val="128"/>
                <w:sz w:val="18"/>
              </w:rPr>
              <w:t>0</w:t>
            </w:r>
            <w:r>
              <w:rPr>
                <w:color w:val="231F20"/>
                <w:spacing w:val="-9"/>
                <w:sz w:val="18"/>
              </w:rPr>
              <w:t xml:space="preserve"> </w:t>
            </w:r>
            <w:r>
              <w:rPr>
                <w:color w:val="231F20"/>
                <w:spacing w:val="-1"/>
                <w:w w:val="118"/>
                <w:sz w:val="18"/>
              </w:rPr>
              <w:t>b</w:t>
            </w:r>
            <w:r>
              <w:rPr>
                <w:color w:val="231F20"/>
                <w:spacing w:val="-2"/>
                <w:w w:val="108"/>
                <w:sz w:val="18"/>
              </w:rPr>
              <w:t>u</w:t>
            </w:r>
            <w:r>
              <w:rPr>
                <w:color w:val="231F20"/>
                <w:spacing w:val="-3"/>
                <w:w w:val="110"/>
                <w:sz w:val="18"/>
              </w:rPr>
              <w:t>s</w:t>
            </w:r>
            <w:r>
              <w:rPr>
                <w:color w:val="231F20"/>
                <w:spacing w:val="-2"/>
                <w:w w:val="107"/>
                <w:sz w:val="18"/>
              </w:rPr>
              <w:t>i</w:t>
            </w:r>
            <w:r>
              <w:rPr>
                <w:color w:val="231F20"/>
                <w:w w:val="108"/>
                <w:sz w:val="18"/>
              </w:rPr>
              <w:t>n</w:t>
            </w:r>
            <w:r>
              <w:rPr>
                <w:color w:val="231F20"/>
                <w:spacing w:val="-1"/>
                <w:w w:val="109"/>
                <w:sz w:val="18"/>
              </w:rPr>
              <w:t>e</w:t>
            </w:r>
            <w:r>
              <w:rPr>
                <w:color w:val="231F20"/>
                <w:spacing w:val="-1"/>
                <w:w w:val="110"/>
                <w:sz w:val="18"/>
              </w:rPr>
              <w:t>s</w:t>
            </w:r>
            <w:r>
              <w:rPr>
                <w:color w:val="231F20"/>
                <w:w w:val="110"/>
                <w:sz w:val="18"/>
              </w:rPr>
              <w:t>s</w:t>
            </w:r>
            <w:r>
              <w:rPr>
                <w:color w:val="231F20"/>
                <w:spacing w:val="-9"/>
                <w:sz w:val="18"/>
              </w:rPr>
              <w:t xml:space="preserve"> </w:t>
            </w:r>
            <w:r>
              <w:rPr>
                <w:color w:val="231F20"/>
                <w:spacing w:val="-1"/>
                <w:w w:val="118"/>
                <w:sz w:val="18"/>
              </w:rPr>
              <w:t>d</w:t>
            </w:r>
            <w:r>
              <w:rPr>
                <w:color w:val="231F20"/>
                <w:spacing w:val="-6"/>
                <w:w w:val="108"/>
                <w:sz w:val="18"/>
              </w:rPr>
              <w:t>a</w:t>
            </w:r>
            <w:r>
              <w:rPr>
                <w:color w:val="231F20"/>
                <w:spacing w:val="-4"/>
                <w:w w:val="116"/>
                <w:sz w:val="18"/>
              </w:rPr>
              <w:t>y</w:t>
            </w:r>
            <w:r>
              <w:rPr>
                <w:color w:val="231F20"/>
                <w:w w:val="110"/>
                <w:sz w:val="18"/>
              </w:rPr>
              <w:t>s</w:t>
            </w:r>
            <w:r>
              <w:rPr>
                <w:color w:val="231F20"/>
                <w:spacing w:val="-9"/>
                <w:sz w:val="18"/>
              </w:rPr>
              <w:t xml:space="preserve"> </w:t>
            </w:r>
            <w:r>
              <w:rPr>
                <w:color w:val="231F20"/>
                <w:spacing w:val="-3"/>
                <w:w w:val="108"/>
                <w:sz w:val="18"/>
              </w:rPr>
              <w:t>a</w:t>
            </w:r>
            <w:r>
              <w:rPr>
                <w:color w:val="231F20"/>
                <w:spacing w:val="4"/>
                <w:w w:val="112"/>
                <w:sz w:val="18"/>
              </w:rPr>
              <w:t>f</w:t>
            </w:r>
            <w:r>
              <w:rPr>
                <w:color w:val="231F20"/>
                <w:spacing w:val="-6"/>
                <w:w w:val="118"/>
                <w:sz w:val="18"/>
              </w:rPr>
              <w:t>t</w:t>
            </w:r>
            <w:r>
              <w:rPr>
                <w:color w:val="231F20"/>
                <w:w w:val="109"/>
                <w:sz w:val="18"/>
              </w:rPr>
              <w:t>er</w:t>
            </w:r>
            <w:r>
              <w:rPr>
                <w:color w:val="231F20"/>
                <w:spacing w:val="-9"/>
                <w:sz w:val="18"/>
              </w:rPr>
              <w:t xml:space="preserve"> </w:t>
            </w:r>
            <w:r>
              <w:rPr>
                <w:color w:val="231F20"/>
                <w:spacing w:val="-3"/>
                <w:w w:val="118"/>
                <w:sz w:val="18"/>
              </w:rPr>
              <w:t>t</w:t>
            </w:r>
            <w:r>
              <w:rPr>
                <w:color w:val="231F20"/>
                <w:w w:val="108"/>
                <w:sz w:val="18"/>
              </w:rPr>
              <w:t>h</w:t>
            </w:r>
            <w:r>
              <w:rPr>
                <w:color w:val="231F20"/>
                <w:w w:val="109"/>
                <w:sz w:val="18"/>
              </w:rPr>
              <w:t>e</w:t>
            </w:r>
            <w:r>
              <w:rPr>
                <w:color w:val="231F20"/>
                <w:spacing w:val="-9"/>
                <w:sz w:val="18"/>
              </w:rPr>
              <w:t xml:space="preserve"> </w:t>
            </w:r>
            <w:r>
              <w:rPr>
                <w:color w:val="231F20"/>
                <w:spacing w:val="-2"/>
                <w:w w:val="118"/>
                <w:sz w:val="18"/>
              </w:rPr>
              <w:t>O</w:t>
            </w:r>
            <w:r>
              <w:rPr>
                <w:color w:val="231F20"/>
                <w:spacing w:val="-3"/>
                <w:w w:val="114"/>
                <w:sz w:val="18"/>
              </w:rPr>
              <w:t>w</w:t>
            </w:r>
            <w:r>
              <w:rPr>
                <w:color w:val="231F20"/>
                <w:w w:val="108"/>
                <w:sz w:val="18"/>
              </w:rPr>
              <w:t>n</w:t>
            </w:r>
            <w:r>
              <w:rPr>
                <w:color w:val="231F20"/>
                <w:w w:val="109"/>
                <w:sz w:val="18"/>
              </w:rPr>
              <w:t>er</w:t>
            </w:r>
            <w:r>
              <w:rPr>
                <w:color w:val="231F20"/>
                <w:spacing w:val="-9"/>
                <w:sz w:val="18"/>
              </w:rPr>
              <w:t xml:space="preserve"> </w:t>
            </w:r>
            <w:r>
              <w:rPr>
                <w:color w:val="231F20"/>
                <w:spacing w:val="-1"/>
                <w:w w:val="108"/>
                <w:sz w:val="18"/>
              </w:rPr>
              <w:t>h</w:t>
            </w:r>
            <w:r>
              <w:rPr>
                <w:color w:val="231F20"/>
                <w:spacing w:val="-2"/>
                <w:w w:val="108"/>
                <w:sz w:val="18"/>
              </w:rPr>
              <w:t>a</w:t>
            </w:r>
            <w:r>
              <w:rPr>
                <w:color w:val="231F20"/>
                <w:w w:val="110"/>
                <w:sz w:val="18"/>
              </w:rPr>
              <w:t>s</w:t>
            </w:r>
            <w:r>
              <w:rPr>
                <w:color w:val="231F20"/>
                <w:spacing w:val="-9"/>
                <w:sz w:val="18"/>
              </w:rPr>
              <w:t xml:space="preserve"> </w:t>
            </w:r>
            <w:r>
              <w:rPr>
                <w:color w:val="231F20"/>
                <w:spacing w:val="-1"/>
                <w:w w:val="110"/>
                <w:sz w:val="18"/>
              </w:rPr>
              <w:t>s</w:t>
            </w:r>
            <w:r>
              <w:rPr>
                <w:color w:val="231F20"/>
                <w:spacing w:val="-3"/>
                <w:w w:val="112"/>
                <w:sz w:val="18"/>
              </w:rPr>
              <w:t>a</w:t>
            </w:r>
            <w:r>
              <w:rPr>
                <w:color w:val="231F20"/>
                <w:spacing w:val="-4"/>
                <w:w w:val="112"/>
                <w:sz w:val="18"/>
              </w:rPr>
              <w:t>t</w:t>
            </w:r>
            <w:r>
              <w:rPr>
                <w:color w:val="231F20"/>
                <w:spacing w:val="-3"/>
                <w:w w:val="107"/>
                <w:sz w:val="18"/>
              </w:rPr>
              <w:t>i</w:t>
            </w:r>
            <w:r>
              <w:rPr>
                <w:color w:val="231F20"/>
                <w:w w:val="110"/>
                <w:sz w:val="18"/>
              </w:rPr>
              <w:t>sfi</w:t>
            </w:r>
            <w:r>
              <w:rPr>
                <w:color w:val="231F20"/>
                <w:w w:val="109"/>
                <w:sz w:val="18"/>
              </w:rPr>
              <w:t>e</w:t>
            </w:r>
            <w:r>
              <w:rPr>
                <w:color w:val="231F20"/>
                <w:w w:val="118"/>
                <w:sz w:val="18"/>
              </w:rPr>
              <w:t>d</w:t>
            </w:r>
            <w:r>
              <w:rPr>
                <w:color w:val="231F20"/>
                <w:spacing w:val="-9"/>
                <w:sz w:val="18"/>
              </w:rPr>
              <w:t xml:space="preserve"> </w:t>
            </w:r>
            <w:r>
              <w:rPr>
                <w:color w:val="231F20"/>
                <w:spacing w:val="-3"/>
                <w:w w:val="107"/>
                <w:sz w:val="18"/>
              </w:rPr>
              <w:t>i</w:t>
            </w:r>
            <w:r>
              <w:rPr>
                <w:color w:val="231F20"/>
                <w:w w:val="118"/>
                <w:sz w:val="18"/>
              </w:rPr>
              <w:t>t</w:t>
            </w:r>
            <w:r>
              <w:rPr>
                <w:color w:val="231F20"/>
                <w:w w:val="110"/>
                <w:sz w:val="18"/>
              </w:rPr>
              <w:t>s</w:t>
            </w:r>
            <w:r>
              <w:rPr>
                <w:color w:val="231F20"/>
                <w:spacing w:val="-9"/>
                <w:sz w:val="18"/>
              </w:rPr>
              <w:t xml:space="preserve"> </w:t>
            </w:r>
            <w:r>
              <w:rPr>
                <w:color w:val="231F20"/>
                <w:w w:val="110"/>
                <w:sz w:val="18"/>
              </w:rPr>
              <w:t>fi</w:t>
            </w:r>
            <w:r>
              <w:rPr>
                <w:color w:val="231F20"/>
                <w:spacing w:val="-1"/>
                <w:w w:val="108"/>
                <w:sz w:val="18"/>
              </w:rPr>
              <w:t>nan</w:t>
            </w:r>
            <w:r>
              <w:rPr>
                <w:color w:val="231F20"/>
                <w:spacing w:val="-3"/>
                <w:w w:val="117"/>
                <w:sz w:val="18"/>
              </w:rPr>
              <w:t>c</w:t>
            </w:r>
            <w:r>
              <w:rPr>
                <w:color w:val="231F20"/>
                <w:spacing w:val="-2"/>
                <w:w w:val="117"/>
                <w:sz w:val="18"/>
              </w:rPr>
              <w:t>i</w:t>
            </w:r>
            <w:r>
              <w:rPr>
                <w:color w:val="231F20"/>
                <w:spacing w:val="-1"/>
                <w:w w:val="108"/>
                <w:sz w:val="18"/>
              </w:rPr>
              <w:t>a</w:t>
            </w:r>
            <w:r>
              <w:rPr>
                <w:color w:val="231F20"/>
                <w:w w:val="107"/>
                <w:sz w:val="18"/>
              </w:rPr>
              <w:t>l</w:t>
            </w:r>
            <w:r>
              <w:rPr>
                <w:color w:val="231F20"/>
                <w:spacing w:val="-9"/>
                <w:sz w:val="18"/>
              </w:rPr>
              <w:t xml:space="preserve"> </w:t>
            </w:r>
            <w:r>
              <w:rPr>
                <w:color w:val="231F20"/>
                <w:spacing w:val="-1"/>
                <w:w w:val="116"/>
                <w:sz w:val="18"/>
              </w:rPr>
              <w:t>o</w:t>
            </w:r>
            <w:r>
              <w:rPr>
                <w:color w:val="231F20"/>
                <w:spacing w:val="-1"/>
                <w:w w:val="118"/>
                <w:sz w:val="18"/>
              </w:rPr>
              <w:t>b</w:t>
            </w:r>
            <w:r>
              <w:rPr>
                <w:color w:val="231F20"/>
                <w:spacing w:val="-3"/>
                <w:w w:val="107"/>
                <w:sz w:val="18"/>
              </w:rPr>
              <w:t>li</w:t>
            </w:r>
            <w:r>
              <w:rPr>
                <w:color w:val="231F20"/>
                <w:spacing w:val="-1"/>
                <w:w w:val="118"/>
                <w:sz w:val="18"/>
              </w:rPr>
              <w:t>g</w:t>
            </w:r>
            <w:r>
              <w:rPr>
                <w:color w:val="231F20"/>
                <w:spacing w:val="-3"/>
                <w:w w:val="112"/>
                <w:sz w:val="18"/>
              </w:rPr>
              <w:t>a</w:t>
            </w:r>
            <w:r>
              <w:rPr>
                <w:color w:val="231F20"/>
                <w:spacing w:val="-4"/>
                <w:w w:val="112"/>
                <w:sz w:val="18"/>
              </w:rPr>
              <w:t>t</w:t>
            </w:r>
            <w:r>
              <w:rPr>
                <w:color w:val="231F20"/>
                <w:spacing w:val="-2"/>
                <w:w w:val="107"/>
                <w:sz w:val="18"/>
              </w:rPr>
              <w:t>i</w:t>
            </w:r>
            <w:r>
              <w:rPr>
                <w:color w:val="231F20"/>
                <w:spacing w:val="-1"/>
                <w:w w:val="116"/>
                <w:sz w:val="18"/>
              </w:rPr>
              <w:t>o</w:t>
            </w:r>
            <w:r>
              <w:rPr>
                <w:color w:val="231F20"/>
                <w:spacing w:val="-2"/>
                <w:w w:val="108"/>
                <w:sz w:val="18"/>
              </w:rPr>
              <w:t>n</w:t>
            </w:r>
            <w:r>
              <w:rPr>
                <w:color w:val="231F20"/>
                <w:w w:val="110"/>
                <w:sz w:val="18"/>
              </w:rPr>
              <w:t>s</w:t>
            </w:r>
            <w:r>
              <w:rPr>
                <w:color w:val="231F20"/>
                <w:spacing w:val="-9"/>
                <w:sz w:val="18"/>
              </w:rPr>
              <w:t xml:space="preserve"> </w:t>
            </w:r>
            <w:r>
              <w:rPr>
                <w:color w:val="231F20"/>
                <w:spacing w:val="-1"/>
                <w:w w:val="108"/>
                <w:sz w:val="18"/>
              </w:rPr>
              <w:t>u</w:t>
            </w:r>
            <w:r>
              <w:rPr>
                <w:color w:val="231F20"/>
                <w:w w:val="108"/>
                <w:sz w:val="18"/>
              </w:rPr>
              <w:t>n</w:t>
            </w:r>
            <w:r>
              <w:rPr>
                <w:color w:val="231F20"/>
                <w:w w:val="118"/>
                <w:sz w:val="18"/>
              </w:rPr>
              <w:t>d</w:t>
            </w:r>
            <w:r>
              <w:rPr>
                <w:color w:val="231F20"/>
                <w:w w:val="109"/>
                <w:sz w:val="18"/>
              </w:rPr>
              <w:t xml:space="preserve">er </w:t>
            </w:r>
            <w:r>
              <w:rPr>
                <w:color w:val="231F20"/>
                <w:w w:val="105"/>
                <w:sz w:val="18"/>
              </w:rPr>
              <w:t>Condition</w:t>
            </w:r>
            <w:r>
              <w:rPr>
                <w:color w:val="231F20"/>
                <w:spacing w:val="-22"/>
                <w:w w:val="105"/>
                <w:sz w:val="18"/>
              </w:rPr>
              <w:t xml:space="preserve"> </w:t>
            </w:r>
            <w:r>
              <w:rPr>
                <w:color w:val="231F20"/>
                <w:w w:val="105"/>
                <w:sz w:val="18"/>
              </w:rPr>
              <w:t>5.1.</w:t>
            </w:r>
          </w:p>
        </w:tc>
      </w:tr>
      <w:tr w:rsidR="00716057">
        <w:trPr>
          <w:trHeight w:hRule="exact" w:val="6569"/>
        </w:trPr>
        <w:tc>
          <w:tcPr>
            <w:tcW w:w="651" w:type="dxa"/>
          </w:tcPr>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spacing w:before="6"/>
              <w:rPr>
                <w:sz w:val="21"/>
              </w:rPr>
            </w:pPr>
          </w:p>
          <w:p w:rsidR="00716057" w:rsidRDefault="008C04EC">
            <w:pPr>
              <w:pStyle w:val="TableParagraph"/>
              <w:jc w:val="center"/>
              <w:rPr>
                <w:rFonts w:ascii="Calibri"/>
                <w:sz w:val="18"/>
              </w:rPr>
            </w:pPr>
            <w:r>
              <w:rPr>
                <w:rFonts w:ascii="Calibri"/>
                <w:color w:val="231F20"/>
                <w:w w:val="128"/>
                <w:sz w:val="18"/>
              </w:rPr>
              <w:t>6</w:t>
            </w:r>
          </w:p>
        </w:tc>
        <w:tc>
          <w:tcPr>
            <w:tcW w:w="1833" w:type="dxa"/>
          </w:tcPr>
          <w:p w:rsidR="00716057" w:rsidRDefault="008C04EC">
            <w:pPr>
              <w:pStyle w:val="TableParagraph"/>
              <w:spacing w:before="82" w:line="273" w:lineRule="auto"/>
              <w:ind w:left="109" w:right="453"/>
              <w:rPr>
                <w:rFonts w:ascii="Calibri"/>
                <w:sz w:val="18"/>
              </w:rPr>
            </w:pPr>
            <w:r>
              <w:rPr>
                <w:rFonts w:ascii="Calibri"/>
                <w:color w:val="231F20"/>
                <w:w w:val="125"/>
                <w:sz w:val="18"/>
              </w:rPr>
              <w:t xml:space="preserve">COMPLETION </w:t>
            </w:r>
            <w:r>
              <w:rPr>
                <w:rFonts w:ascii="Calibri"/>
                <w:color w:val="231F20"/>
                <w:w w:val="130"/>
                <w:sz w:val="18"/>
              </w:rPr>
              <w:t>PERIOD</w:t>
            </w:r>
          </w:p>
          <w:p w:rsidR="00716057" w:rsidRDefault="008C04EC">
            <w:pPr>
              <w:pStyle w:val="TableParagraph"/>
              <w:spacing w:line="276" w:lineRule="auto"/>
              <w:ind w:left="109" w:right="99"/>
              <w:rPr>
                <w:sz w:val="18"/>
              </w:rPr>
            </w:pPr>
            <w:r>
              <w:rPr>
                <w:color w:val="231F20"/>
                <w:w w:val="115"/>
                <w:sz w:val="18"/>
              </w:rPr>
              <w:t>(including Construction</w:t>
            </w:r>
            <w:r>
              <w:rPr>
                <w:color w:val="231F20"/>
                <w:spacing w:val="-44"/>
                <w:w w:val="115"/>
                <w:sz w:val="18"/>
              </w:rPr>
              <w:t xml:space="preserve"> </w:t>
            </w:r>
            <w:r>
              <w:rPr>
                <w:color w:val="231F20"/>
                <w:spacing w:val="-3"/>
                <w:w w:val="115"/>
                <w:sz w:val="18"/>
              </w:rPr>
              <w:t xml:space="preserve">Days </w:t>
            </w:r>
            <w:r>
              <w:rPr>
                <w:color w:val="231F20"/>
                <w:w w:val="115"/>
                <w:sz w:val="18"/>
              </w:rPr>
              <w:t xml:space="preserve">and </w:t>
            </w:r>
            <w:r>
              <w:rPr>
                <w:color w:val="231F20"/>
                <w:spacing w:val="-3"/>
                <w:w w:val="115"/>
                <w:sz w:val="18"/>
              </w:rPr>
              <w:t xml:space="preserve">allowances </w:t>
            </w:r>
            <w:r>
              <w:rPr>
                <w:color w:val="231F20"/>
                <w:w w:val="115"/>
                <w:sz w:val="18"/>
              </w:rPr>
              <w:t xml:space="preserve">for </w:t>
            </w:r>
            <w:r>
              <w:rPr>
                <w:color w:val="231F20"/>
                <w:spacing w:val="-3"/>
                <w:w w:val="115"/>
                <w:sz w:val="18"/>
              </w:rPr>
              <w:t xml:space="preserve">likely </w:t>
            </w:r>
            <w:r>
              <w:rPr>
                <w:color w:val="231F20"/>
                <w:spacing w:val="-4"/>
                <w:w w:val="115"/>
                <w:sz w:val="18"/>
              </w:rPr>
              <w:t xml:space="preserve">delays) </w:t>
            </w:r>
            <w:r>
              <w:rPr>
                <w:color w:val="231F20"/>
                <w:w w:val="110"/>
                <w:sz w:val="18"/>
              </w:rPr>
              <w:t>Conditions 22,</w:t>
            </w:r>
            <w:r>
              <w:rPr>
                <w:color w:val="231F20"/>
                <w:spacing w:val="-36"/>
                <w:w w:val="110"/>
                <w:sz w:val="18"/>
              </w:rPr>
              <w:t xml:space="preserve"> </w:t>
            </w:r>
            <w:r>
              <w:rPr>
                <w:color w:val="231F20"/>
                <w:w w:val="110"/>
                <w:sz w:val="18"/>
              </w:rPr>
              <w:t>23</w:t>
            </w:r>
          </w:p>
          <w:p w:rsidR="00716057" w:rsidRDefault="008C04EC">
            <w:pPr>
              <w:pStyle w:val="TableParagraph"/>
              <w:ind w:left="109"/>
              <w:rPr>
                <w:sz w:val="18"/>
              </w:rPr>
            </w:pPr>
            <w:r>
              <w:rPr>
                <w:color w:val="231F20"/>
                <w:w w:val="105"/>
                <w:sz w:val="18"/>
              </w:rPr>
              <w:t>&amp; 28</w:t>
            </w:r>
          </w:p>
        </w:tc>
        <w:tc>
          <w:tcPr>
            <w:tcW w:w="2988" w:type="dxa"/>
          </w:tcPr>
          <w:p w:rsidR="00716057" w:rsidRDefault="008C04EC">
            <w:pPr>
              <w:pStyle w:val="TableParagraph"/>
              <w:spacing w:before="82"/>
              <w:ind w:left="109"/>
              <w:rPr>
                <w:rFonts w:ascii="Calibri"/>
                <w:sz w:val="18"/>
              </w:rPr>
            </w:pPr>
            <w:r>
              <w:rPr>
                <w:rFonts w:ascii="Calibri"/>
                <w:color w:val="231F20"/>
                <w:w w:val="130"/>
                <w:sz w:val="18"/>
              </w:rPr>
              <w:t>NOTE TO CONTRACTOR:</w:t>
            </w:r>
          </w:p>
          <w:p w:rsidR="00716057" w:rsidRDefault="008C04EC">
            <w:pPr>
              <w:pStyle w:val="TableParagraph"/>
              <w:spacing w:before="21" w:line="276" w:lineRule="auto"/>
              <w:ind w:left="109" w:right="215"/>
              <w:rPr>
                <w:sz w:val="18"/>
              </w:rPr>
            </w:pPr>
            <w:r>
              <w:rPr>
                <w:color w:val="231F20"/>
                <w:w w:val="110"/>
                <w:sz w:val="18"/>
              </w:rPr>
              <w:t>You must state here the allowances (in days) you have made for delay factors which are reasonably likely to affect the time required to carry out the work.</w:t>
            </w:r>
          </w:p>
          <w:p w:rsidR="00716057" w:rsidRDefault="008C04EC">
            <w:pPr>
              <w:pStyle w:val="TableParagraph"/>
              <w:spacing w:before="179"/>
              <w:ind w:left="109"/>
              <w:rPr>
                <w:rFonts w:ascii="Calibri"/>
                <w:sz w:val="18"/>
              </w:rPr>
            </w:pPr>
            <w:r>
              <w:rPr>
                <w:rFonts w:ascii="Calibri"/>
                <w:color w:val="231F20"/>
                <w:w w:val="125"/>
                <w:sz w:val="18"/>
              </w:rPr>
              <w:t>NOTE TO OWNER:</w:t>
            </w:r>
          </w:p>
          <w:p w:rsidR="00716057" w:rsidRDefault="008C04EC">
            <w:pPr>
              <w:pStyle w:val="TableParagraph"/>
              <w:spacing w:before="21" w:line="276" w:lineRule="auto"/>
              <w:ind w:left="109" w:right="297"/>
              <w:rPr>
                <w:sz w:val="18"/>
              </w:rPr>
            </w:pPr>
            <w:r>
              <w:rPr>
                <w:color w:val="231F20"/>
                <w:w w:val="115"/>
                <w:sz w:val="18"/>
              </w:rPr>
              <w:t>The</w:t>
            </w:r>
            <w:r>
              <w:rPr>
                <w:color w:val="231F20"/>
                <w:spacing w:val="-35"/>
                <w:w w:val="115"/>
                <w:sz w:val="18"/>
              </w:rPr>
              <w:t xml:space="preserve"> </w:t>
            </w:r>
            <w:r>
              <w:rPr>
                <w:color w:val="231F20"/>
                <w:w w:val="115"/>
                <w:sz w:val="18"/>
              </w:rPr>
              <w:t>Contractor</w:t>
            </w:r>
            <w:r>
              <w:rPr>
                <w:color w:val="231F20"/>
                <w:spacing w:val="-35"/>
                <w:w w:val="115"/>
                <w:sz w:val="18"/>
              </w:rPr>
              <w:t xml:space="preserve"> </w:t>
            </w:r>
            <w:r>
              <w:rPr>
                <w:color w:val="231F20"/>
                <w:w w:val="115"/>
                <w:sz w:val="18"/>
              </w:rPr>
              <w:t>is</w:t>
            </w:r>
            <w:r>
              <w:rPr>
                <w:color w:val="231F20"/>
                <w:spacing w:val="-35"/>
                <w:w w:val="115"/>
                <w:sz w:val="18"/>
              </w:rPr>
              <w:t xml:space="preserve"> </w:t>
            </w:r>
            <w:r>
              <w:rPr>
                <w:color w:val="231F20"/>
                <w:w w:val="115"/>
                <w:sz w:val="18"/>
              </w:rPr>
              <w:t>not</w:t>
            </w:r>
            <w:r>
              <w:rPr>
                <w:color w:val="231F20"/>
                <w:spacing w:val="-35"/>
                <w:w w:val="115"/>
                <w:sz w:val="18"/>
              </w:rPr>
              <w:t xml:space="preserve"> </w:t>
            </w:r>
            <w:r>
              <w:rPr>
                <w:color w:val="231F20"/>
                <w:w w:val="115"/>
                <w:sz w:val="18"/>
              </w:rPr>
              <w:t xml:space="preserve">entitled </w:t>
            </w:r>
            <w:r>
              <w:rPr>
                <w:color w:val="231F20"/>
                <w:spacing w:val="-4"/>
                <w:w w:val="115"/>
                <w:sz w:val="18"/>
              </w:rPr>
              <w:t xml:space="preserve">to </w:t>
            </w:r>
            <w:r>
              <w:rPr>
                <w:color w:val="231F20"/>
                <w:w w:val="115"/>
                <w:sz w:val="18"/>
              </w:rPr>
              <w:t xml:space="preserve">claim an extension of the </w:t>
            </w:r>
            <w:r>
              <w:rPr>
                <w:color w:val="231F20"/>
                <w:spacing w:val="-3"/>
                <w:w w:val="115"/>
                <w:sz w:val="18"/>
              </w:rPr>
              <w:t>Date</w:t>
            </w:r>
            <w:r>
              <w:rPr>
                <w:color w:val="231F20"/>
                <w:spacing w:val="-33"/>
                <w:w w:val="115"/>
                <w:sz w:val="18"/>
              </w:rPr>
              <w:t xml:space="preserve"> </w:t>
            </w:r>
            <w:r>
              <w:rPr>
                <w:color w:val="231F20"/>
                <w:w w:val="115"/>
                <w:sz w:val="18"/>
              </w:rPr>
              <w:t>for</w:t>
            </w:r>
            <w:r>
              <w:rPr>
                <w:color w:val="231F20"/>
                <w:spacing w:val="-33"/>
                <w:w w:val="115"/>
                <w:sz w:val="18"/>
              </w:rPr>
              <w:t xml:space="preserve"> </w:t>
            </w:r>
            <w:r>
              <w:rPr>
                <w:color w:val="231F20"/>
                <w:w w:val="115"/>
                <w:sz w:val="18"/>
              </w:rPr>
              <w:t>Practical</w:t>
            </w:r>
            <w:r>
              <w:rPr>
                <w:color w:val="231F20"/>
                <w:spacing w:val="-33"/>
                <w:w w:val="115"/>
                <w:sz w:val="18"/>
              </w:rPr>
              <w:t xml:space="preserve"> </w:t>
            </w:r>
            <w:r>
              <w:rPr>
                <w:color w:val="231F20"/>
                <w:w w:val="115"/>
                <w:sz w:val="18"/>
              </w:rPr>
              <w:t>Completion (Schedule</w:t>
            </w:r>
            <w:r>
              <w:rPr>
                <w:color w:val="231F20"/>
                <w:spacing w:val="-36"/>
                <w:w w:val="115"/>
                <w:sz w:val="18"/>
              </w:rPr>
              <w:t xml:space="preserve"> </w:t>
            </w:r>
            <w:r>
              <w:rPr>
                <w:color w:val="231F20"/>
                <w:w w:val="115"/>
                <w:sz w:val="18"/>
              </w:rPr>
              <w:t>Item</w:t>
            </w:r>
            <w:r>
              <w:rPr>
                <w:color w:val="231F20"/>
                <w:spacing w:val="-36"/>
                <w:w w:val="115"/>
                <w:sz w:val="18"/>
              </w:rPr>
              <w:t xml:space="preserve"> </w:t>
            </w:r>
            <w:r>
              <w:rPr>
                <w:color w:val="231F20"/>
                <w:w w:val="115"/>
                <w:sz w:val="18"/>
              </w:rPr>
              <w:t>7)</w:t>
            </w:r>
            <w:r>
              <w:rPr>
                <w:color w:val="231F20"/>
                <w:spacing w:val="-36"/>
                <w:w w:val="115"/>
                <w:sz w:val="18"/>
              </w:rPr>
              <w:t xml:space="preserve"> </w:t>
            </w:r>
            <w:r>
              <w:rPr>
                <w:color w:val="231F20"/>
                <w:w w:val="115"/>
                <w:sz w:val="18"/>
              </w:rPr>
              <w:t>for</w:t>
            </w:r>
            <w:r>
              <w:rPr>
                <w:color w:val="231F20"/>
                <w:spacing w:val="-36"/>
                <w:w w:val="115"/>
                <w:sz w:val="18"/>
              </w:rPr>
              <w:t xml:space="preserve"> </w:t>
            </w:r>
            <w:r>
              <w:rPr>
                <w:color w:val="231F20"/>
                <w:w w:val="115"/>
                <w:sz w:val="18"/>
              </w:rPr>
              <w:t>a</w:t>
            </w:r>
            <w:r>
              <w:rPr>
                <w:color w:val="231F20"/>
                <w:spacing w:val="-36"/>
                <w:w w:val="115"/>
                <w:sz w:val="18"/>
              </w:rPr>
              <w:t xml:space="preserve"> </w:t>
            </w:r>
            <w:r>
              <w:rPr>
                <w:color w:val="231F20"/>
                <w:w w:val="115"/>
                <w:sz w:val="18"/>
              </w:rPr>
              <w:t xml:space="preserve">delay </w:t>
            </w:r>
            <w:r>
              <w:rPr>
                <w:color w:val="231F20"/>
                <w:spacing w:val="-2"/>
                <w:w w:val="115"/>
                <w:sz w:val="18"/>
              </w:rPr>
              <w:t xml:space="preserve">stated </w:t>
            </w:r>
            <w:r>
              <w:rPr>
                <w:color w:val="231F20"/>
                <w:w w:val="115"/>
                <w:sz w:val="18"/>
              </w:rPr>
              <w:t xml:space="preserve">here </w:t>
            </w:r>
            <w:r>
              <w:rPr>
                <w:color w:val="231F20"/>
                <w:spacing w:val="-4"/>
                <w:w w:val="115"/>
                <w:sz w:val="18"/>
              </w:rPr>
              <w:t xml:space="preserve">(e.g. </w:t>
            </w:r>
            <w:r>
              <w:rPr>
                <w:color w:val="231F20"/>
                <w:w w:val="115"/>
                <w:sz w:val="18"/>
              </w:rPr>
              <w:t xml:space="preserve">inclement </w:t>
            </w:r>
            <w:r>
              <w:rPr>
                <w:color w:val="231F20"/>
                <w:spacing w:val="-3"/>
                <w:w w:val="115"/>
                <w:sz w:val="18"/>
              </w:rPr>
              <w:t xml:space="preserve">weather) </w:t>
            </w:r>
            <w:r>
              <w:rPr>
                <w:color w:val="231F20"/>
                <w:w w:val="115"/>
                <w:sz w:val="18"/>
              </w:rPr>
              <w:t>unless the number of</w:t>
            </w:r>
            <w:r>
              <w:rPr>
                <w:color w:val="231F20"/>
                <w:spacing w:val="-29"/>
                <w:w w:val="115"/>
                <w:sz w:val="18"/>
              </w:rPr>
              <w:t xml:space="preserve"> </w:t>
            </w:r>
            <w:r>
              <w:rPr>
                <w:color w:val="231F20"/>
                <w:spacing w:val="-3"/>
                <w:w w:val="115"/>
                <w:sz w:val="18"/>
              </w:rPr>
              <w:t>days</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Contractor</w:t>
            </w:r>
            <w:r>
              <w:rPr>
                <w:color w:val="231F20"/>
                <w:spacing w:val="-29"/>
                <w:w w:val="115"/>
                <w:sz w:val="18"/>
              </w:rPr>
              <w:t xml:space="preserve"> </w:t>
            </w:r>
            <w:r>
              <w:rPr>
                <w:color w:val="231F20"/>
                <w:w w:val="115"/>
                <w:sz w:val="18"/>
              </w:rPr>
              <w:t>is</w:t>
            </w:r>
          </w:p>
          <w:p w:rsidR="00716057" w:rsidRDefault="008C04EC">
            <w:pPr>
              <w:pStyle w:val="TableParagraph"/>
              <w:spacing w:line="276" w:lineRule="auto"/>
              <w:ind w:left="109" w:right="108"/>
              <w:rPr>
                <w:sz w:val="18"/>
              </w:rPr>
            </w:pPr>
            <w:r>
              <w:rPr>
                <w:color w:val="231F20"/>
                <w:w w:val="110"/>
                <w:sz w:val="18"/>
              </w:rPr>
              <w:t>actually delayed is greater than the allowance stated here in Schedule Item 6B.</w:t>
            </w:r>
          </w:p>
        </w:tc>
        <w:tc>
          <w:tcPr>
            <w:tcW w:w="5064" w:type="dxa"/>
          </w:tcPr>
          <w:p w:rsidR="00716057" w:rsidRDefault="008C04EC">
            <w:pPr>
              <w:pStyle w:val="TableParagraph"/>
              <w:numPr>
                <w:ilvl w:val="0"/>
                <w:numId w:val="5"/>
              </w:numPr>
              <w:tabs>
                <w:tab w:val="left" w:pos="353"/>
              </w:tabs>
              <w:spacing w:before="72"/>
              <w:rPr>
                <w:rFonts w:ascii="Century Gothic" w:hAnsi="Century Gothic"/>
                <w:i/>
                <w:sz w:val="18"/>
              </w:rPr>
            </w:pPr>
            <w:r>
              <w:rPr>
                <w:rFonts w:ascii="Calibri" w:hAnsi="Calibri"/>
                <w:color w:val="231F20"/>
                <w:spacing w:val="-4"/>
                <w:w w:val="110"/>
                <w:sz w:val="18"/>
              </w:rPr>
              <w:t>Construction</w:t>
            </w:r>
            <w:r>
              <w:rPr>
                <w:rFonts w:ascii="Calibri" w:hAnsi="Calibri"/>
                <w:color w:val="231F20"/>
                <w:spacing w:val="-11"/>
                <w:w w:val="110"/>
                <w:sz w:val="18"/>
              </w:rPr>
              <w:t xml:space="preserve"> </w:t>
            </w:r>
            <w:r>
              <w:rPr>
                <w:rFonts w:ascii="Calibri" w:hAnsi="Calibri"/>
                <w:color w:val="231F20"/>
                <w:spacing w:val="-5"/>
                <w:w w:val="110"/>
                <w:sz w:val="18"/>
              </w:rPr>
              <w:t>Days</w:t>
            </w:r>
            <w:r>
              <w:rPr>
                <w:rFonts w:ascii="Calibri" w:hAnsi="Calibri"/>
                <w:color w:val="231F20"/>
                <w:spacing w:val="-12"/>
                <w:w w:val="110"/>
                <w:sz w:val="18"/>
              </w:rPr>
              <w:t xml:space="preserve"> </w:t>
            </w:r>
            <w:r>
              <w:rPr>
                <w:rFonts w:ascii="Century Gothic" w:hAnsi="Century Gothic"/>
                <w:i/>
                <w:color w:val="231F20"/>
                <w:spacing w:val="-6"/>
                <w:w w:val="110"/>
                <w:sz w:val="18"/>
              </w:rPr>
              <w:t>(excluding</w:t>
            </w:r>
            <w:r>
              <w:rPr>
                <w:rFonts w:ascii="Century Gothic" w:hAnsi="Century Gothic"/>
                <w:i/>
                <w:color w:val="231F20"/>
                <w:spacing w:val="-22"/>
                <w:w w:val="110"/>
                <w:sz w:val="18"/>
              </w:rPr>
              <w:t xml:space="preserve"> </w:t>
            </w:r>
            <w:r>
              <w:rPr>
                <w:rFonts w:ascii="Century Gothic" w:hAnsi="Century Gothic"/>
                <w:i/>
                <w:color w:val="231F20"/>
                <w:spacing w:val="-5"/>
                <w:w w:val="110"/>
                <w:sz w:val="18"/>
              </w:rPr>
              <w:t>delays</w:t>
            </w:r>
            <w:r>
              <w:rPr>
                <w:rFonts w:ascii="Century Gothic" w:hAnsi="Century Gothic"/>
                <w:i/>
                <w:color w:val="231F20"/>
                <w:spacing w:val="-22"/>
                <w:w w:val="110"/>
                <w:sz w:val="18"/>
              </w:rPr>
              <w:t xml:space="preserve"> </w:t>
            </w:r>
            <w:r>
              <w:rPr>
                <w:rFonts w:ascii="Century Gothic" w:hAnsi="Century Gothic"/>
                <w:i/>
                <w:color w:val="231F20"/>
                <w:spacing w:val="-5"/>
                <w:w w:val="110"/>
                <w:sz w:val="18"/>
              </w:rPr>
              <w:t>allowed</w:t>
            </w:r>
            <w:r>
              <w:rPr>
                <w:rFonts w:ascii="Century Gothic" w:hAnsi="Century Gothic"/>
                <w:i/>
                <w:color w:val="231F20"/>
                <w:spacing w:val="-22"/>
                <w:w w:val="110"/>
                <w:sz w:val="18"/>
              </w:rPr>
              <w:t xml:space="preserve"> </w:t>
            </w:r>
            <w:r>
              <w:rPr>
                <w:rFonts w:ascii="Century Gothic" w:hAnsi="Century Gothic"/>
                <w:i/>
                <w:color w:val="231F20"/>
                <w:spacing w:val="-3"/>
                <w:w w:val="110"/>
                <w:sz w:val="18"/>
              </w:rPr>
              <w:t>in</w:t>
            </w:r>
            <w:r>
              <w:rPr>
                <w:rFonts w:ascii="Century Gothic" w:hAnsi="Century Gothic"/>
                <w:i/>
                <w:color w:val="231F20"/>
                <w:spacing w:val="-21"/>
                <w:w w:val="110"/>
                <w:sz w:val="18"/>
              </w:rPr>
              <w:t xml:space="preserve"> </w:t>
            </w:r>
            <w:r>
              <w:rPr>
                <w:rFonts w:ascii="Calibri" w:hAnsi="Calibri"/>
                <w:color w:val="231F20"/>
                <w:spacing w:val="-3"/>
                <w:w w:val="110"/>
                <w:sz w:val="18"/>
              </w:rPr>
              <w:t>‘B’</w:t>
            </w:r>
            <w:r>
              <w:rPr>
                <w:rFonts w:ascii="Century Gothic" w:hAnsi="Century Gothic"/>
                <w:i/>
                <w:color w:val="231F20"/>
                <w:spacing w:val="-3"/>
                <w:w w:val="110"/>
                <w:sz w:val="18"/>
              </w:rPr>
              <w:t>)</w:t>
            </w:r>
          </w:p>
          <w:p w:rsidR="00716057" w:rsidRDefault="008C04EC">
            <w:pPr>
              <w:pStyle w:val="TableParagraph"/>
              <w:tabs>
                <w:tab w:val="left" w:pos="4912"/>
              </w:tabs>
              <w:spacing w:before="95"/>
              <w:ind w:left="109"/>
              <w:rPr>
                <w:sz w:val="18"/>
              </w:rPr>
            </w:pPr>
            <w:r>
              <w:rPr>
                <w:color w:val="231F20"/>
                <w:w w:val="115"/>
                <w:sz w:val="18"/>
              </w:rPr>
              <w:t>Business</w:t>
            </w:r>
            <w:r>
              <w:rPr>
                <w:color w:val="231F20"/>
                <w:spacing w:val="-25"/>
                <w:w w:val="115"/>
                <w:sz w:val="18"/>
              </w:rPr>
              <w:t xml:space="preserve"> </w:t>
            </w:r>
            <w:r>
              <w:rPr>
                <w:color w:val="231F20"/>
                <w:spacing w:val="-3"/>
                <w:w w:val="115"/>
                <w:sz w:val="18"/>
              </w:rPr>
              <w:t>days</w:t>
            </w:r>
            <w:r>
              <w:rPr>
                <w:color w:val="231F20"/>
                <w:spacing w:val="-25"/>
                <w:w w:val="115"/>
                <w:sz w:val="18"/>
              </w:rPr>
              <w:t xml:space="preserve"> </w:t>
            </w:r>
            <w:r>
              <w:rPr>
                <w:color w:val="231F20"/>
                <w:w w:val="115"/>
                <w:sz w:val="18"/>
              </w:rPr>
              <w:t>needed</w:t>
            </w:r>
            <w:r>
              <w:rPr>
                <w:color w:val="231F20"/>
                <w:spacing w:val="-25"/>
                <w:w w:val="115"/>
                <w:sz w:val="18"/>
              </w:rPr>
              <w:t xml:space="preserve"> </w:t>
            </w:r>
            <w:r>
              <w:rPr>
                <w:color w:val="231F20"/>
                <w:spacing w:val="-4"/>
                <w:w w:val="115"/>
                <w:sz w:val="18"/>
              </w:rPr>
              <w:t>to</w:t>
            </w:r>
            <w:r>
              <w:rPr>
                <w:color w:val="231F20"/>
                <w:spacing w:val="-25"/>
                <w:w w:val="115"/>
                <w:sz w:val="18"/>
              </w:rPr>
              <w:t xml:space="preserve"> </w:t>
            </w:r>
            <w:r>
              <w:rPr>
                <w:color w:val="231F20"/>
                <w:w w:val="115"/>
                <w:sz w:val="18"/>
              </w:rPr>
              <w:t>construct</w:t>
            </w:r>
            <w:r>
              <w:rPr>
                <w:color w:val="231F20"/>
                <w:spacing w:val="-25"/>
                <w:w w:val="115"/>
                <w:sz w:val="18"/>
              </w:rPr>
              <w:t xml:space="preserve"> </w:t>
            </w:r>
            <w:r>
              <w:rPr>
                <w:color w:val="231F20"/>
                <w:w w:val="115"/>
                <w:sz w:val="18"/>
              </w:rPr>
              <w:t>the</w:t>
            </w:r>
            <w:r>
              <w:rPr>
                <w:color w:val="231F20"/>
                <w:spacing w:val="-25"/>
                <w:w w:val="115"/>
                <w:sz w:val="18"/>
              </w:rPr>
              <w:t xml:space="preserve"> </w:t>
            </w:r>
            <w:r>
              <w:rPr>
                <w:color w:val="231F20"/>
                <w:spacing w:val="-3"/>
                <w:w w:val="115"/>
                <w:sz w:val="18"/>
              </w:rPr>
              <w:t>Works</w:t>
            </w:r>
            <w:r>
              <w:rPr>
                <w:color w:val="231F20"/>
                <w:spacing w:val="-25"/>
                <w:w w:val="115"/>
                <w:sz w:val="18"/>
              </w:rPr>
              <w:t xml:space="preserve"> </w:t>
            </w:r>
            <w:r>
              <w:rPr>
                <w:color w:val="231F20"/>
                <w:w w:val="115"/>
                <w:sz w:val="18"/>
              </w:rPr>
              <w:t xml:space="preserve">=  </w:t>
            </w:r>
            <w:r>
              <w:rPr>
                <w:color w:val="231F20"/>
                <w:spacing w:val="22"/>
                <w:w w:val="115"/>
                <w:sz w:val="18"/>
              </w:rPr>
              <w:t xml:space="preserve"> </w:t>
            </w:r>
            <w:r>
              <w:rPr>
                <w:color w:val="9D9FA2"/>
                <w:w w:val="115"/>
                <w:position w:val="4"/>
                <w:sz w:val="18"/>
                <w:u w:val="single" w:color="5E6062"/>
              </w:rPr>
              <w:t>A</w:t>
            </w:r>
            <w:r w:rsidR="00FC6AB0">
              <w:rPr>
                <w:color w:val="9D9FA2"/>
                <w:w w:val="115"/>
                <w:position w:val="4"/>
                <w:sz w:val="18"/>
                <w:u w:val="single" w:color="5E6062"/>
              </w:rPr>
              <w:t>105</w:t>
            </w:r>
            <w:r>
              <w:rPr>
                <w:color w:val="9D9FA2"/>
                <w:position w:val="4"/>
                <w:sz w:val="18"/>
                <w:u w:val="single" w:color="5E6062"/>
              </w:rPr>
              <w:tab/>
            </w:r>
          </w:p>
          <w:p w:rsidR="00716057" w:rsidRDefault="008C04EC">
            <w:pPr>
              <w:pStyle w:val="TableParagraph"/>
              <w:spacing w:before="211"/>
              <w:ind w:left="109"/>
              <w:rPr>
                <w:rFonts w:ascii="Calibri"/>
                <w:sz w:val="18"/>
              </w:rPr>
            </w:pPr>
            <w:r>
              <w:rPr>
                <w:rFonts w:ascii="Calibri"/>
                <w:color w:val="231F20"/>
                <w:w w:val="130"/>
                <w:sz w:val="18"/>
              </w:rPr>
              <w:t>PLUS</w:t>
            </w:r>
          </w:p>
          <w:p w:rsidR="00716057" w:rsidRDefault="00716057">
            <w:pPr>
              <w:pStyle w:val="TableParagraph"/>
              <w:spacing w:before="7"/>
              <w:rPr>
                <w:sz w:val="16"/>
              </w:rPr>
            </w:pPr>
          </w:p>
          <w:p w:rsidR="00716057" w:rsidRDefault="008C04EC">
            <w:pPr>
              <w:pStyle w:val="TableParagraph"/>
              <w:numPr>
                <w:ilvl w:val="0"/>
                <w:numId w:val="5"/>
              </w:numPr>
              <w:tabs>
                <w:tab w:val="left" w:pos="390"/>
              </w:tabs>
              <w:ind w:left="389" w:hanging="280"/>
              <w:rPr>
                <w:rFonts w:ascii="Calibri"/>
                <w:sz w:val="18"/>
              </w:rPr>
            </w:pPr>
            <w:r>
              <w:rPr>
                <w:rFonts w:ascii="Calibri"/>
                <w:color w:val="231F20"/>
                <w:w w:val="125"/>
                <w:sz w:val="18"/>
              </w:rPr>
              <w:t>Allowances</w:t>
            </w:r>
            <w:r>
              <w:rPr>
                <w:rFonts w:ascii="Calibri"/>
                <w:color w:val="231F20"/>
                <w:spacing w:val="-27"/>
                <w:w w:val="125"/>
                <w:sz w:val="18"/>
              </w:rPr>
              <w:t xml:space="preserve"> </w:t>
            </w:r>
            <w:r>
              <w:rPr>
                <w:rFonts w:ascii="Calibri"/>
                <w:color w:val="231F20"/>
                <w:w w:val="125"/>
                <w:sz w:val="18"/>
              </w:rPr>
              <w:t>for</w:t>
            </w:r>
            <w:r>
              <w:rPr>
                <w:rFonts w:ascii="Calibri"/>
                <w:color w:val="231F20"/>
                <w:spacing w:val="-27"/>
                <w:w w:val="125"/>
                <w:sz w:val="18"/>
              </w:rPr>
              <w:t xml:space="preserve"> </w:t>
            </w:r>
            <w:r>
              <w:rPr>
                <w:rFonts w:ascii="Calibri"/>
                <w:color w:val="231F20"/>
                <w:w w:val="125"/>
                <w:sz w:val="18"/>
              </w:rPr>
              <w:t>likely</w:t>
            </w:r>
            <w:r>
              <w:rPr>
                <w:rFonts w:ascii="Calibri"/>
                <w:color w:val="231F20"/>
                <w:spacing w:val="-27"/>
                <w:w w:val="125"/>
                <w:sz w:val="18"/>
              </w:rPr>
              <w:t xml:space="preserve"> </w:t>
            </w:r>
            <w:r>
              <w:rPr>
                <w:rFonts w:ascii="Calibri"/>
                <w:color w:val="231F20"/>
                <w:w w:val="125"/>
                <w:sz w:val="18"/>
              </w:rPr>
              <w:t>delays:</w:t>
            </w:r>
          </w:p>
          <w:p w:rsidR="00716057" w:rsidRDefault="008C04EC">
            <w:pPr>
              <w:pStyle w:val="TableParagraph"/>
              <w:numPr>
                <w:ilvl w:val="0"/>
                <w:numId w:val="4"/>
              </w:numPr>
              <w:tabs>
                <w:tab w:val="left" w:pos="390"/>
                <w:tab w:val="left" w:pos="4904"/>
              </w:tabs>
              <w:spacing w:before="135"/>
              <w:rPr>
                <w:sz w:val="18"/>
              </w:rPr>
            </w:pPr>
            <w:r>
              <w:rPr>
                <w:color w:val="231F20"/>
                <w:w w:val="105"/>
                <w:sz w:val="18"/>
              </w:rPr>
              <w:t xml:space="preserve">Inclement weather </w:t>
            </w:r>
            <w:r>
              <w:rPr>
                <w:color w:val="231F20"/>
                <w:spacing w:val="-3"/>
                <w:w w:val="105"/>
                <w:sz w:val="18"/>
              </w:rPr>
              <w:t xml:space="preserve">allowance </w:t>
            </w:r>
            <w:r>
              <w:rPr>
                <w:color w:val="231F20"/>
                <w:w w:val="105"/>
                <w:sz w:val="18"/>
              </w:rPr>
              <w:t xml:space="preserve">(business </w:t>
            </w:r>
            <w:r>
              <w:rPr>
                <w:color w:val="231F20"/>
                <w:spacing w:val="-6"/>
                <w:w w:val="105"/>
                <w:sz w:val="18"/>
              </w:rPr>
              <w:t xml:space="preserve">days) </w:t>
            </w:r>
            <w:r>
              <w:rPr>
                <w:color w:val="231F20"/>
                <w:spacing w:val="45"/>
                <w:w w:val="105"/>
                <w:sz w:val="18"/>
              </w:rPr>
              <w:t xml:space="preserve"> </w:t>
            </w:r>
            <w:r>
              <w:rPr>
                <w:color w:val="231F20"/>
                <w:w w:val="105"/>
                <w:sz w:val="18"/>
              </w:rPr>
              <w:t>=</w:t>
            </w:r>
            <w:r>
              <w:rPr>
                <w:color w:val="231F20"/>
                <w:spacing w:val="-16"/>
                <w:sz w:val="18"/>
              </w:rPr>
              <w:t xml:space="preserve"> </w:t>
            </w:r>
            <w:r>
              <w:rPr>
                <w:color w:val="231F20"/>
                <w:w w:val="95"/>
                <w:sz w:val="18"/>
                <w:u w:val="single" w:color="221E1F"/>
              </w:rPr>
              <w:t xml:space="preserve"> </w:t>
            </w:r>
            <w:r w:rsidR="00FC6AB0">
              <w:rPr>
                <w:color w:val="231F20"/>
                <w:w w:val="95"/>
                <w:sz w:val="18"/>
                <w:u w:val="single" w:color="221E1F"/>
              </w:rPr>
              <w:t>5</w:t>
            </w:r>
            <w:r>
              <w:rPr>
                <w:color w:val="231F20"/>
                <w:sz w:val="18"/>
                <w:u w:val="single" w:color="221E1F"/>
              </w:rPr>
              <w:tab/>
            </w:r>
          </w:p>
          <w:p w:rsidR="00716057" w:rsidRDefault="008C04EC">
            <w:pPr>
              <w:pStyle w:val="TableParagraph"/>
              <w:numPr>
                <w:ilvl w:val="0"/>
                <w:numId w:val="4"/>
              </w:numPr>
              <w:tabs>
                <w:tab w:val="left" w:pos="390"/>
                <w:tab w:val="left" w:pos="4904"/>
              </w:tabs>
              <w:spacing w:before="146" w:line="400" w:lineRule="auto"/>
              <w:ind w:right="149"/>
              <w:rPr>
                <w:sz w:val="18"/>
              </w:rPr>
            </w:pPr>
            <w:r>
              <w:rPr>
                <w:color w:val="231F20"/>
                <w:w w:val="110"/>
                <w:sz w:val="18"/>
              </w:rPr>
              <w:t>Other</w:t>
            </w:r>
            <w:r>
              <w:rPr>
                <w:color w:val="231F20"/>
                <w:spacing w:val="-18"/>
                <w:w w:val="110"/>
                <w:sz w:val="18"/>
              </w:rPr>
              <w:t xml:space="preserve"> </w:t>
            </w:r>
            <w:r>
              <w:rPr>
                <w:color w:val="231F20"/>
                <w:spacing w:val="-3"/>
                <w:w w:val="110"/>
                <w:sz w:val="18"/>
              </w:rPr>
              <w:t>likely</w:t>
            </w:r>
            <w:r>
              <w:rPr>
                <w:color w:val="231F20"/>
                <w:spacing w:val="-18"/>
                <w:w w:val="110"/>
                <w:sz w:val="18"/>
              </w:rPr>
              <w:t xml:space="preserve"> </w:t>
            </w:r>
            <w:r>
              <w:rPr>
                <w:color w:val="231F20"/>
                <w:w w:val="110"/>
                <w:sz w:val="18"/>
              </w:rPr>
              <w:t>delays,</w:t>
            </w:r>
            <w:r>
              <w:rPr>
                <w:color w:val="231F20"/>
                <w:spacing w:val="-18"/>
                <w:w w:val="110"/>
                <w:sz w:val="18"/>
              </w:rPr>
              <w:t xml:space="preserve"> </w:t>
            </w:r>
            <w:r>
              <w:rPr>
                <w:color w:val="231F20"/>
                <w:w w:val="110"/>
                <w:sz w:val="18"/>
              </w:rPr>
              <w:t>if</w:t>
            </w:r>
            <w:r>
              <w:rPr>
                <w:color w:val="231F20"/>
                <w:spacing w:val="-18"/>
                <w:w w:val="110"/>
                <w:sz w:val="18"/>
              </w:rPr>
              <w:t xml:space="preserve"> </w:t>
            </w:r>
            <w:r>
              <w:rPr>
                <w:color w:val="231F20"/>
                <w:spacing w:val="-3"/>
                <w:w w:val="110"/>
                <w:sz w:val="18"/>
              </w:rPr>
              <w:t>any</w:t>
            </w:r>
            <w:r>
              <w:rPr>
                <w:color w:val="231F20"/>
                <w:spacing w:val="-18"/>
                <w:w w:val="110"/>
                <w:sz w:val="18"/>
              </w:rPr>
              <w:t xml:space="preserve"> </w:t>
            </w:r>
            <w:r>
              <w:rPr>
                <w:color w:val="231F20"/>
                <w:w w:val="110"/>
                <w:sz w:val="18"/>
              </w:rPr>
              <w:t>(business</w:t>
            </w:r>
            <w:r>
              <w:rPr>
                <w:color w:val="231F20"/>
                <w:spacing w:val="-18"/>
                <w:w w:val="110"/>
                <w:sz w:val="18"/>
              </w:rPr>
              <w:t xml:space="preserve"> </w:t>
            </w:r>
            <w:r>
              <w:rPr>
                <w:color w:val="231F20"/>
                <w:spacing w:val="-6"/>
                <w:w w:val="110"/>
                <w:sz w:val="18"/>
              </w:rPr>
              <w:t>days)</w:t>
            </w:r>
            <w:r>
              <w:rPr>
                <w:color w:val="231F20"/>
                <w:spacing w:val="-18"/>
                <w:w w:val="110"/>
                <w:sz w:val="18"/>
              </w:rPr>
              <w:t xml:space="preserve"> </w:t>
            </w:r>
            <w:r>
              <w:rPr>
                <w:color w:val="231F20"/>
                <w:spacing w:val="4"/>
                <w:w w:val="110"/>
                <w:sz w:val="18"/>
              </w:rPr>
              <w:t>=</w:t>
            </w:r>
            <w:r>
              <w:rPr>
                <w:color w:val="231F20"/>
                <w:w w:val="95"/>
                <w:sz w:val="18"/>
                <w:u w:val="single" w:color="221E1F"/>
              </w:rPr>
              <w:t xml:space="preserve"> </w:t>
            </w:r>
            <w:r w:rsidR="00FC6AB0">
              <w:rPr>
                <w:color w:val="231F20"/>
                <w:w w:val="95"/>
                <w:sz w:val="18"/>
                <w:u w:val="single" w:color="221E1F"/>
              </w:rPr>
              <w:t>5</w:t>
            </w:r>
            <w:r>
              <w:rPr>
                <w:color w:val="231F20"/>
                <w:sz w:val="18"/>
                <w:u w:val="single" w:color="221E1F"/>
              </w:rPr>
              <w:tab/>
            </w:r>
            <w:r>
              <w:rPr>
                <w:color w:val="231F20"/>
                <w:sz w:val="18"/>
              </w:rPr>
              <w:t xml:space="preserve"> </w:t>
            </w:r>
            <w:r>
              <w:rPr>
                <w:color w:val="231F20"/>
                <w:w w:val="110"/>
                <w:sz w:val="18"/>
              </w:rPr>
              <w:t>Details of</w:t>
            </w:r>
            <w:r>
              <w:rPr>
                <w:color w:val="231F20"/>
                <w:spacing w:val="-27"/>
                <w:w w:val="110"/>
                <w:sz w:val="18"/>
              </w:rPr>
              <w:t xml:space="preserve"> </w:t>
            </w:r>
            <w:r>
              <w:rPr>
                <w:color w:val="231F20"/>
                <w:w w:val="110"/>
                <w:sz w:val="18"/>
              </w:rPr>
              <w:t>delay</w:t>
            </w:r>
            <w:r>
              <w:rPr>
                <w:color w:val="231F20"/>
                <w:spacing w:val="7"/>
                <w:sz w:val="18"/>
              </w:rPr>
              <w:t xml:space="preserve"> </w:t>
            </w:r>
            <w:r>
              <w:rPr>
                <w:color w:val="231F20"/>
                <w:w w:val="95"/>
                <w:sz w:val="18"/>
                <w:u w:val="single" w:color="221E1F"/>
              </w:rPr>
              <w:t xml:space="preserve"> </w:t>
            </w:r>
            <w:r w:rsidR="00FC6AB0">
              <w:rPr>
                <w:color w:val="231F20"/>
                <w:w w:val="95"/>
                <w:sz w:val="18"/>
                <w:u w:val="single" w:color="221E1F"/>
              </w:rPr>
              <w:t>, delivery delays</w:t>
            </w:r>
            <w:r>
              <w:rPr>
                <w:color w:val="231F20"/>
                <w:sz w:val="18"/>
                <w:u w:val="single" w:color="221E1F"/>
              </w:rPr>
              <w:tab/>
            </w:r>
          </w:p>
          <w:p w:rsidR="00716057" w:rsidRDefault="008C04EC">
            <w:pPr>
              <w:pStyle w:val="TableParagraph"/>
              <w:tabs>
                <w:tab w:val="left" w:pos="4904"/>
              </w:tabs>
              <w:spacing w:before="13"/>
              <w:ind w:left="422"/>
              <w:rPr>
                <w:sz w:val="18"/>
              </w:rPr>
            </w:pPr>
            <w:r>
              <w:rPr>
                <w:color w:val="231F20"/>
                <w:w w:val="95"/>
                <w:sz w:val="18"/>
                <w:u w:val="single" w:color="221E1F"/>
              </w:rPr>
              <w:t xml:space="preserve"> </w:t>
            </w:r>
            <w:r>
              <w:rPr>
                <w:color w:val="231F20"/>
                <w:sz w:val="18"/>
                <w:u w:val="single" w:color="221E1F"/>
              </w:rPr>
              <w:tab/>
            </w:r>
          </w:p>
          <w:p w:rsidR="00716057" w:rsidRDefault="00716057">
            <w:pPr>
              <w:pStyle w:val="TableParagraph"/>
              <w:spacing w:before="5"/>
              <w:rPr>
                <w:sz w:val="20"/>
              </w:rPr>
            </w:pPr>
          </w:p>
          <w:p w:rsidR="00716057" w:rsidRDefault="008C04EC">
            <w:pPr>
              <w:pStyle w:val="TableParagraph"/>
              <w:numPr>
                <w:ilvl w:val="0"/>
                <w:numId w:val="4"/>
              </w:numPr>
              <w:tabs>
                <w:tab w:val="left" w:pos="435"/>
              </w:tabs>
              <w:ind w:left="434" w:hanging="325"/>
              <w:rPr>
                <w:sz w:val="18"/>
              </w:rPr>
            </w:pPr>
            <w:r>
              <w:rPr>
                <w:color w:val="231F20"/>
                <w:w w:val="110"/>
                <w:sz w:val="18"/>
              </w:rPr>
              <w:t>Non-working</w:t>
            </w:r>
            <w:r>
              <w:rPr>
                <w:color w:val="231F20"/>
                <w:spacing w:val="20"/>
                <w:w w:val="110"/>
                <w:sz w:val="18"/>
              </w:rPr>
              <w:t xml:space="preserve"> </w:t>
            </w:r>
            <w:r>
              <w:rPr>
                <w:color w:val="231F20"/>
                <w:spacing w:val="-3"/>
                <w:w w:val="110"/>
                <w:sz w:val="18"/>
              </w:rPr>
              <w:t>days</w:t>
            </w:r>
          </w:p>
          <w:p w:rsidR="00716057" w:rsidRDefault="008C04EC">
            <w:pPr>
              <w:pStyle w:val="TableParagraph"/>
              <w:tabs>
                <w:tab w:val="left" w:pos="4904"/>
              </w:tabs>
              <w:spacing w:before="89"/>
              <w:ind w:left="389"/>
              <w:rPr>
                <w:sz w:val="18"/>
              </w:rPr>
            </w:pPr>
            <w:r>
              <w:rPr>
                <w:color w:val="231F20"/>
                <w:w w:val="105"/>
                <w:sz w:val="18"/>
              </w:rPr>
              <w:t xml:space="preserve">(incl. weekends, public holidays, </w:t>
            </w:r>
            <w:r>
              <w:rPr>
                <w:color w:val="231F20"/>
                <w:spacing w:val="-4"/>
                <w:w w:val="105"/>
                <w:sz w:val="18"/>
              </w:rPr>
              <w:t>etc.)</w:t>
            </w:r>
            <w:r>
              <w:rPr>
                <w:color w:val="231F20"/>
                <w:spacing w:val="12"/>
                <w:w w:val="105"/>
                <w:sz w:val="18"/>
              </w:rPr>
              <w:t xml:space="preserve"> </w:t>
            </w:r>
            <w:r>
              <w:rPr>
                <w:color w:val="231F20"/>
                <w:w w:val="105"/>
                <w:sz w:val="18"/>
              </w:rPr>
              <w:t>=</w:t>
            </w:r>
            <w:r>
              <w:rPr>
                <w:color w:val="231F20"/>
                <w:spacing w:val="-28"/>
                <w:sz w:val="18"/>
              </w:rPr>
              <w:t xml:space="preserve"> </w:t>
            </w:r>
            <w:r>
              <w:rPr>
                <w:color w:val="231F20"/>
                <w:w w:val="95"/>
                <w:sz w:val="18"/>
                <w:u w:val="single" w:color="221E1F"/>
              </w:rPr>
              <w:t xml:space="preserve"> </w:t>
            </w:r>
            <w:r w:rsidR="00FC6AB0">
              <w:rPr>
                <w:color w:val="231F20"/>
                <w:w w:val="95"/>
                <w:sz w:val="18"/>
                <w:u w:val="single" w:color="221E1F"/>
              </w:rPr>
              <w:t>46</w:t>
            </w:r>
            <w:r>
              <w:rPr>
                <w:color w:val="231F20"/>
                <w:sz w:val="18"/>
                <w:u w:val="single" w:color="221E1F"/>
              </w:rPr>
              <w:tab/>
            </w:r>
          </w:p>
          <w:p w:rsidR="00716057" w:rsidRDefault="008C04EC">
            <w:pPr>
              <w:pStyle w:val="TableParagraph"/>
              <w:tabs>
                <w:tab w:val="left" w:pos="4347"/>
                <w:tab w:val="left" w:pos="4913"/>
              </w:tabs>
              <w:spacing w:before="153"/>
              <w:ind w:left="109"/>
              <w:rPr>
                <w:sz w:val="18"/>
              </w:rPr>
            </w:pPr>
            <w:r>
              <w:rPr>
                <w:rFonts w:ascii="Calibri"/>
                <w:color w:val="231F20"/>
                <w:spacing w:val="-5"/>
                <w:w w:val="120"/>
                <w:sz w:val="18"/>
              </w:rPr>
              <w:t xml:space="preserve">Total </w:t>
            </w:r>
            <w:r>
              <w:rPr>
                <w:rFonts w:ascii="Calibri"/>
                <w:color w:val="231F20"/>
                <w:w w:val="120"/>
                <w:sz w:val="18"/>
              </w:rPr>
              <w:t xml:space="preserve">delay </w:t>
            </w:r>
            <w:r>
              <w:rPr>
                <w:rFonts w:ascii="Calibri"/>
                <w:color w:val="231F20"/>
                <w:spacing w:val="-3"/>
                <w:w w:val="120"/>
                <w:sz w:val="18"/>
              </w:rPr>
              <w:t xml:space="preserve">days </w:t>
            </w:r>
            <w:r>
              <w:rPr>
                <w:rFonts w:ascii="Calibri"/>
                <w:color w:val="231F20"/>
                <w:w w:val="120"/>
                <w:sz w:val="18"/>
              </w:rPr>
              <w:t>allowed:  (i) + (ii) +</w:t>
            </w:r>
            <w:r>
              <w:rPr>
                <w:rFonts w:ascii="Calibri"/>
                <w:color w:val="231F20"/>
                <w:spacing w:val="48"/>
                <w:w w:val="120"/>
                <w:sz w:val="18"/>
              </w:rPr>
              <w:t xml:space="preserve"> </w:t>
            </w:r>
            <w:r>
              <w:rPr>
                <w:rFonts w:ascii="Calibri"/>
                <w:color w:val="231F20"/>
                <w:w w:val="120"/>
                <w:sz w:val="18"/>
              </w:rPr>
              <w:t xml:space="preserve">(iii)  </w:t>
            </w:r>
            <w:r>
              <w:rPr>
                <w:rFonts w:ascii="Calibri"/>
                <w:color w:val="231F20"/>
                <w:spacing w:val="18"/>
                <w:w w:val="120"/>
                <w:sz w:val="18"/>
              </w:rPr>
              <w:t xml:space="preserve"> </w:t>
            </w:r>
            <w:r>
              <w:rPr>
                <w:color w:val="231F20"/>
                <w:w w:val="115"/>
                <w:sz w:val="18"/>
              </w:rPr>
              <w:t>=</w:t>
            </w:r>
            <w:r>
              <w:rPr>
                <w:color w:val="9D9FA2"/>
                <w:w w:val="115"/>
                <w:position w:val="5"/>
                <w:sz w:val="18"/>
                <w:u w:val="single" w:color="5E6062"/>
              </w:rPr>
              <w:t xml:space="preserve"> </w:t>
            </w:r>
            <w:r w:rsidR="00FC6AB0">
              <w:rPr>
                <w:color w:val="9D9FA2"/>
                <w:w w:val="115"/>
                <w:position w:val="5"/>
                <w:sz w:val="18"/>
                <w:u w:val="single" w:color="5E6062"/>
              </w:rPr>
              <w:t>56</w:t>
            </w:r>
          </w:p>
          <w:p w:rsidR="00716057" w:rsidRDefault="008C04EC">
            <w:pPr>
              <w:pStyle w:val="TableParagraph"/>
              <w:spacing w:before="200"/>
              <w:ind w:left="109"/>
              <w:rPr>
                <w:rFonts w:ascii="Calibri"/>
                <w:sz w:val="18"/>
              </w:rPr>
            </w:pPr>
            <w:r>
              <w:rPr>
                <w:rFonts w:ascii="Calibri"/>
                <w:color w:val="231F20"/>
                <w:w w:val="125"/>
                <w:sz w:val="18"/>
              </w:rPr>
              <w:t>COMPLETION PERIOD:</w:t>
            </w:r>
          </w:p>
          <w:p w:rsidR="00716057" w:rsidRDefault="008C04EC">
            <w:pPr>
              <w:pStyle w:val="TableParagraph"/>
              <w:spacing w:before="78" w:line="217" w:lineRule="exact"/>
              <w:ind w:left="109"/>
              <w:rPr>
                <w:sz w:val="18"/>
              </w:rPr>
            </w:pPr>
            <w:r>
              <w:rPr>
                <w:color w:val="231F20"/>
                <w:w w:val="115"/>
                <w:sz w:val="18"/>
              </w:rPr>
              <w:t>Construction Days (Item 6A)</w:t>
            </w:r>
          </w:p>
          <w:p w:rsidR="00FC6AB0" w:rsidRDefault="008C04EC">
            <w:pPr>
              <w:pStyle w:val="TableParagraph"/>
              <w:spacing w:line="318" w:lineRule="exact"/>
              <w:ind w:left="109"/>
              <w:rPr>
                <w:color w:val="231F20"/>
                <w:w w:val="110"/>
                <w:sz w:val="18"/>
              </w:rPr>
            </w:pPr>
            <w:r>
              <w:rPr>
                <w:rFonts w:ascii="Calibri"/>
                <w:color w:val="231F20"/>
                <w:w w:val="110"/>
                <w:sz w:val="18"/>
              </w:rPr>
              <w:t xml:space="preserve">PLUS </w:t>
            </w:r>
            <w:r>
              <w:rPr>
                <w:color w:val="231F20"/>
                <w:w w:val="110"/>
                <w:sz w:val="18"/>
              </w:rPr>
              <w:t xml:space="preserve">Total delay days allowed above (Item 6B) = </w:t>
            </w:r>
            <w:r w:rsidR="00FC6AB0">
              <w:rPr>
                <w:color w:val="231F20"/>
                <w:w w:val="110"/>
                <w:sz w:val="18"/>
              </w:rPr>
              <w:t>161</w:t>
            </w:r>
          </w:p>
          <w:p w:rsidR="00716057" w:rsidRDefault="008C04EC">
            <w:pPr>
              <w:pStyle w:val="TableParagraph"/>
              <w:spacing w:line="318" w:lineRule="exact"/>
              <w:ind w:left="109"/>
              <w:rPr>
                <w:sz w:val="18"/>
              </w:rPr>
            </w:pPr>
            <w:r>
              <w:rPr>
                <w:color w:val="231F20"/>
                <w:w w:val="110"/>
                <w:sz w:val="18"/>
              </w:rPr>
              <w:t xml:space="preserve"> </w:t>
            </w:r>
            <w:r>
              <w:rPr>
                <w:color w:val="9D9FA2"/>
                <w:w w:val="110"/>
                <w:position w:val="9"/>
                <w:sz w:val="18"/>
                <w:u w:val="single" w:color="5E6062"/>
              </w:rPr>
              <w:t>A + B</w:t>
            </w:r>
            <w:r>
              <w:rPr>
                <w:color w:val="9D9FA2"/>
                <w:position w:val="9"/>
                <w:sz w:val="18"/>
                <w:u w:val="single" w:color="5E6062"/>
              </w:rPr>
              <w:t xml:space="preserve"> </w:t>
            </w:r>
          </w:p>
          <w:p w:rsidR="00716057" w:rsidRDefault="008C04EC">
            <w:pPr>
              <w:pStyle w:val="TableParagraph"/>
              <w:spacing w:before="190" w:line="271" w:lineRule="auto"/>
              <w:ind w:left="109" w:right="282"/>
              <w:rPr>
                <w:rFonts w:ascii="Century Gothic"/>
                <w:i/>
                <w:sz w:val="18"/>
              </w:rPr>
            </w:pPr>
            <w:r>
              <w:rPr>
                <w:rFonts w:ascii="Century Gothic"/>
                <w:i/>
                <w:color w:val="231F20"/>
                <w:w w:val="105"/>
                <w:sz w:val="18"/>
              </w:rPr>
              <w:t>(This</w:t>
            </w:r>
            <w:r>
              <w:rPr>
                <w:rFonts w:ascii="Century Gothic"/>
                <w:i/>
                <w:color w:val="231F20"/>
                <w:spacing w:val="-26"/>
                <w:w w:val="105"/>
                <w:sz w:val="18"/>
              </w:rPr>
              <w:t xml:space="preserve"> </w:t>
            </w:r>
            <w:r>
              <w:rPr>
                <w:rFonts w:ascii="Century Gothic"/>
                <w:i/>
                <w:color w:val="231F20"/>
                <w:spacing w:val="-3"/>
                <w:w w:val="105"/>
                <w:sz w:val="18"/>
              </w:rPr>
              <w:t>total</w:t>
            </w:r>
            <w:r>
              <w:rPr>
                <w:rFonts w:ascii="Century Gothic"/>
                <w:i/>
                <w:color w:val="231F20"/>
                <w:spacing w:val="-26"/>
                <w:w w:val="105"/>
                <w:sz w:val="18"/>
              </w:rPr>
              <w:t xml:space="preserve"> </w:t>
            </w:r>
            <w:r>
              <w:rPr>
                <w:rFonts w:ascii="Century Gothic"/>
                <w:i/>
                <w:color w:val="231F20"/>
                <w:spacing w:val="-3"/>
                <w:w w:val="105"/>
                <w:sz w:val="18"/>
              </w:rPr>
              <w:t>represents</w:t>
            </w:r>
            <w:r>
              <w:rPr>
                <w:rFonts w:ascii="Century Gothic"/>
                <w:i/>
                <w:color w:val="231F20"/>
                <w:spacing w:val="-26"/>
                <w:w w:val="105"/>
                <w:sz w:val="18"/>
              </w:rPr>
              <w:t xml:space="preserve"> </w:t>
            </w:r>
            <w:r>
              <w:rPr>
                <w:rFonts w:ascii="Century Gothic"/>
                <w:i/>
                <w:color w:val="231F20"/>
                <w:spacing w:val="-2"/>
                <w:w w:val="105"/>
                <w:sz w:val="18"/>
              </w:rPr>
              <w:t>the</w:t>
            </w:r>
            <w:r>
              <w:rPr>
                <w:rFonts w:ascii="Century Gothic"/>
                <w:i/>
                <w:color w:val="231F20"/>
                <w:spacing w:val="-26"/>
                <w:w w:val="105"/>
                <w:sz w:val="18"/>
              </w:rPr>
              <w:t xml:space="preserve"> </w:t>
            </w:r>
            <w:r>
              <w:rPr>
                <w:rFonts w:ascii="Century Gothic"/>
                <w:i/>
                <w:color w:val="231F20"/>
                <w:w w:val="105"/>
                <w:sz w:val="18"/>
              </w:rPr>
              <w:t>number</w:t>
            </w:r>
            <w:r>
              <w:rPr>
                <w:rFonts w:ascii="Century Gothic"/>
                <w:i/>
                <w:color w:val="231F20"/>
                <w:spacing w:val="-26"/>
                <w:w w:val="105"/>
                <w:sz w:val="18"/>
              </w:rPr>
              <w:t xml:space="preserve"> </w:t>
            </w:r>
            <w:r>
              <w:rPr>
                <w:rFonts w:ascii="Century Gothic"/>
                <w:i/>
                <w:color w:val="231F20"/>
                <w:w w:val="105"/>
                <w:sz w:val="18"/>
              </w:rPr>
              <w:t>of</w:t>
            </w:r>
            <w:r>
              <w:rPr>
                <w:rFonts w:ascii="Century Gothic"/>
                <w:i/>
                <w:color w:val="231F20"/>
                <w:spacing w:val="-26"/>
                <w:w w:val="105"/>
                <w:sz w:val="18"/>
              </w:rPr>
              <w:t xml:space="preserve"> </w:t>
            </w:r>
            <w:r>
              <w:rPr>
                <w:rFonts w:ascii="Century Gothic"/>
                <w:i/>
                <w:color w:val="231F20"/>
                <w:spacing w:val="-3"/>
                <w:w w:val="105"/>
                <w:sz w:val="18"/>
              </w:rPr>
              <w:t>days</w:t>
            </w:r>
            <w:r>
              <w:rPr>
                <w:rFonts w:ascii="Century Gothic"/>
                <w:i/>
                <w:color w:val="231F20"/>
                <w:spacing w:val="-26"/>
                <w:w w:val="105"/>
                <w:sz w:val="18"/>
              </w:rPr>
              <w:t xml:space="preserve"> </w:t>
            </w:r>
            <w:r>
              <w:rPr>
                <w:rFonts w:ascii="Century Gothic"/>
                <w:i/>
                <w:color w:val="231F20"/>
                <w:w w:val="105"/>
                <w:sz w:val="18"/>
              </w:rPr>
              <w:t>between</w:t>
            </w:r>
            <w:r>
              <w:rPr>
                <w:rFonts w:ascii="Century Gothic"/>
                <w:i/>
                <w:color w:val="231F20"/>
                <w:spacing w:val="-26"/>
                <w:w w:val="105"/>
                <w:sz w:val="18"/>
              </w:rPr>
              <w:t xml:space="preserve"> </w:t>
            </w:r>
            <w:r>
              <w:rPr>
                <w:rFonts w:ascii="Century Gothic"/>
                <w:i/>
                <w:color w:val="231F20"/>
                <w:spacing w:val="-2"/>
                <w:w w:val="105"/>
                <w:sz w:val="18"/>
              </w:rPr>
              <w:t xml:space="preserve">the </w:t>
            </w:r>
            <w:r>
              <w:rPr>
                <w:rFonts w:ascii="Century Gothic"/>
                <w:i/>
                <w:color w:val="231F20"/>
                <w:sz w:val="18"/>
              </w:rPr>
              <w:t>Starting</w:t>
            </w:r>
            <w:r>
              <w:rPr>
                <w:rFonts w:ascii="Century Gothic"/>
                <w:i/>
                <w:color w:val="231F20"/>
                <w:spacing w:val="-10"/>
                <w:sz w:val="18"/>
              </w:rPr>
              <w:t xml:space="preserve"> </w:t>
            </w:r>
            <w:r>
              <w:rPr>
                <w:rFonts w:ascii="Century Gothic"/>
                <w:i/>
                <w:color w:val="231F20"/>
                <w:spacing w:val="-3"/>
                <w:sz w:val="18"/>
              </w:rPr>
              <w:t>Date</w:t>
            </w:r>
            <w:r>
              <w:rPr>
                <w:rFonts w:ascii="Century Gothic"/>
                <w:i/>
                <w:color w:val="231F20"/>
                <w:spacing w:val="-10"/>
                <w:sz w:val="18"/>
              </w:rPr>
              <w:t xml:space="preserve"> </w:t>
            </w:r>
            <w:r>
              <w:rPr>
                <w:rFonts w:ascii="Century Gothic"/>
                <w:i/>
                <w:color w:val="231F20"/>
                <w:sz w:val="18"/>
              </w:rPr>
              <w:t>and</w:t>
            </w:r>
            <w:r>
              <w:rPr>
                <w:rFonts w:ascii="Century Gothic"/>
                <w:i/>
                <w:color w:val="231F20"/>
                <w:spacing w:val="-10"/>
                <w:sz w:val="18"/>
              </w:rPr>
              <w:t xml:space="preserve"> </w:t>
            </w:r>
            <w:r>
              <w:rPr>
                <w:rFonts w:ascii="Century Gothic"/>
                <w:i/>
                <w:color w:val="231F20"/>
                <w:spacing w:val="-2"/>
                <w:sz w:val="18"/>
              </w:rPr>
              <w:t>the</w:t>
            </w:r>
            <w:r>
              <w:rPr>
                <w:rFonts w:ascii="Century Gothic"/>
                <w:i/>
                <w:color w:val="231F20"/>
                <w:spacing w:val="-10"/>
                <w:sz w:val="18"/>
              </w:rPr>
              <w:t xml:space="preserve"> </w:t>
            </w:r>
            <w:r>
              <w:rPr>
                <w:rFonts w:ascii="Century Gothic"/>
                <w:i/>
                <w:color w:val="231F20"/>
                <w:spacing w:val="-3"/>
                <w:sz w:val="18"/>
              </w:rPr>
              <w:t>Date</w:t>
            </w:r>
            <w:r>
              <w:rPr>
                <w:rFonts w:ascii="Century Gothic"/>
                <w:i/>
                <w:color w:val="231F20"/>
                <w:spacing w:val="-10"/>
                <w:sz w:val="18"/>
              </w:rPr>
              <w:t xml:space="preserve"> </w:t>
            </w:r>
            <w:r>
              <w:rPr>
                <w:rFonts w:ascii="Century Gothic"/>
                <w:i/>
                <w:color w:val="231F20"/>
                <w:sz w:val="18"/>
              </w:rPr>
              <w:t>for</w:t>
            </w:r>
            <w:r>
              <w:rPr>
                <w:rFonts w:ascii="Century Gothic"/>
                <w:i/>
                <w:color w:val="231F20"/>
                <w:spacing w:val="-10"/>
                <w:sz w:val="18"/>
              </w:rPr>
              <w:t xml:space="preserve"> </w:t>
            </w:r>
            <w:r>
              <w:rPr>
                <w:rFonts w:ascii="Century Gothic"/>
                <w:i/>
                <w:color w:val="231F20"/>
                <w:spacing w:val="-3"/>
                <w:sz w:val="18"/>
              </w:rPr>
              <w:t>Practical</w:t>
            </w:r>
            <w:r>
              <w:rPr>
                <w:rFonts w:ascii="Century Gothic"/>
                <w:i/>
                <w:color w:val="231F20"/>
                <w:spacing w:val="-10"/>
                <w:sz w:val="18"/>
              </w:rPr>
              <w:t xml:space="preserve"> </w:t>
            </w:r>
            <w:r>
              <w:rPr>
                <w:rFonts w:ascii="Century Gothic"/>
                <w:i/>
                <w:color w:val="231F20"/>
                <w:spacing w:val="-3"/>
                <w:sz w:val="18"/>
              </w:rPr>
              <w:t>Completion)</w:t>
            </w:r>
          </w:p>
        </w:tc>
      </w:tr>
    </w:tbl>
    <w:p w:rsidR="00716057" w:rsidRDefault="002949DC">
      <w:pPr>
        <w:rPr>
          <w:sz w:val="2"/>
          <w:szCs w:val="2"/>
        </w:rPr>
      </w:pPr>
      <w:r>
        <w:rPr>
          <w:noProof/>
        </w:rPr>
        <mc:AlternateContent>
          <mc:Choice Requires="wps">
            <w:drawing>
              <wp:anchor distT="0" distB="0" distL="114300" distR="114300" simplePos="0" relativeHeight="251697664" behindDoc="1" locked="0" layoutInCell="1" allowOverlap="1">
                <wp:simplePos x="0" y="0"/>
                <wp:positionH relativeFrom="page">
                  <wp:posOffset>3981450</wp:posOffset>
                </wp:positionH>
                <wp:positionV relativeFrom="page">
                  <wp:posOffset>2051685</wp:posOffset>
                </wp:positionV>
                <wp:extent cx="3042920" cy="0"/>
                <wp:effectExtent l="9525" t="13335" r="5080" b="5715"/>
                <wp:wrapNone/>
                <wp:docPr id="711" name="Line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2920" cy="0"/>
                        </a:xfrm>
                        <a:prstGeom prst="line">
                          <a:avLst/>
                        </a:prstGeom>
                        <a:noFill/>
                        <a:ln w="5080">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3F4FB" id="Line 265" o:spid="_x0000_s1026" style="position:absolute;z-index:-25161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13.5pt,161.55pt" to="553.1pt,16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" strokecolor="#231f20" strokeweight=".4pt">
                <w10:wrap anchorx="page" anchory="page"/>
              </v:line>
            </w:pict>
          </mc:Fallback>
        </mc:AlternateContent>
      </w:r>
      <w:r>
        <w:rPr>
          <w:noProof/>
        </w:rPr>
        <mc:AlternateContent>
          <mc:Choice Requires="wps">
            <w:drawing>
              <wp:anchor distT="0" distB="0" distL="114300" distR="114300" simplePos="0" relativeHeight="251698688" behindDoc="1" locked="0" layoutInCell="1" allowOverlap="1">
                <wp:simplePos x="0" y="0"/>
                <wp:positionH relativeFrom="page">
                  <wp:posOffset>3981450</wp:posOffset>
                </wp:positionH>
                <wp:positionV relativeFrom="page">
                  <wp:posOffset>2318385</wp:posOffset>
                </wp:positionV>
                <wp:extent cx="3042920" cy="0"/>
                <wp:effectExtent l="9525" t="13335" r="5080" b="5715"/>
                <wp:wrapNone/>
                <wp:docPr id="710" name="Line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2920" cy="0"/>
                        </a:xfrm>
                        <a:prstGeom prst="line">
                          <a:avLst/>
                        </a:prstGeom>
                        <a:noFill/>
                        <a:ln w="5080">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BE0EC0" id="Line 264" o:spid="_x0000_s1026" style="position:absolute;z-index:-25161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13.5pt,182.55pt" to="553.1pt,1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" strokecolor="#231f20" strokeweight=".4pt">
                <w10:wrap anchorx="page" anchory="page"/>
              </v:line>
            </w:pict>
          </mc:Fallback>
        </mc:AlternateContent>
      </w:r>
      <w:r>
        <w:rPr>
          <w:noProof/>
        </w:rPr>
        <mc:AlternateContent>
          <mc:Choice Requires="wps">
            <w:drawing>
              <wp:anchor distT="0" distB="0" distL="114300" distR="114300" simplePos="0" relativeHeight="251699712" behindDoc="1" locked="0" layoutInCell="1" allowOverlap="1">
                <wp:simplePos x="0" y="0"/>
                <wp:positionH relativeFrom="page">
                  <wp:posOffset>6624955</wp:posOffset>
                </wp:positionH>
                <wp:positionV relativeFrom="page">
                  <wp:posOffset>9167495</wp:posOffset>
                </wp:positionV>
                <wp:extent cx="407035" cy="0"/>
                <wp:effectExtent l="14605" t="13970" r="6985" b="14605"/>
                <wp:wrapNone/>
                <wp:docPr id="709" name="Line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7035" cy="0"/>
                        </a:xfrm>
                        <a:prstGeom prst="line">
                          <a:avLst/>
                        </a:prstGeom>
                        <a:noFill/>
                        <a:ln w="12700">
                          <a:solidFill>
                            <a:srgbClr val="5E606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BA8675" id="Line 263" o:spid="_x0000_s1026" style="position:absolute;z-index:-251616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21.65pt,721.85pt" to="553.7pt,7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" strokecolor="#5e6062" strokeweight="1pt">
                <w10:wrap anchorx="page" anchory="page"/>
              </v:line>
            </w:pict>
          </mc:Fallback>
        </mc:AlternateContent>
      </w:r>
    </w:p>
    <w:p w:rsidR="00716057" w:rsidRDefault="00716057">
      <w:pPr>
        <w:rPr>
          <w:sz w:val="2"/>
          <w:szCs w:val="2"/>
        </w:rPr>
        <w:sectPr w:rsidR="00716057">
          <w:headerReference w:type="default" r:id="rId73"/>
          <w:footerReference w:type="default" r:id="rId74"/>
          <w:pgSz w:w="11910" w:h="16840"/>
          <w:pgMar w:top="1000" w:right="0" w:bottom="640" w:left="0" w:header="0" w:footer="444" w:gutter="0"/>
          <w:pgNumType w:start="2"/>
          <w:cols w:space="720"/>
        </w:sectPr>
      </w:pPr>
    </w:p>
    <w:tbl>
      <w:tblPr>
        <w:tblW w:w="0" w:type="auto"/>
        <w:tblInd w:w="680" w:type="dxa"/>
        <w:tblBorders>
          <w:top w:val="single" w:sz="3" w:space="0" w:color="231F20"/>
          <w:left w:val="single" w:sz="3" w:space="0" w:color="231F20"/>
          <w:bottom w:val="single" w:sz="3" w:space="0" w:color="231F20"/>
          <w:right w:val="single" w:sz="3" w:space="0" w:color="231F20"/>
          <w:insideH w:val="single" w:sz="3" w:space="0" w:color="231F20"/>
          <w:insideV w:val="single" w:sz="3" w:space="0" w:color="231F20"/>
        </w:tblBorders>
        <w:tblLayout w:type="fixed"/>
        <w:tblCellMar>
          <w:left w:w="0" w:type="dxa"/>
          <w:right w:w="0" w:type="dxa"/>
        </w:tblCellMar>
        <w:tblLook w:val="01E0" w:firstRow="1" w:lastRow="1" w:firstColumn="1" w:lastColumn="1" w:noHBand="0" w:noVBand="0"/>
      </w:tblPr>
      <w:tblGrid>
        <w:gridCol w:w="651"/>
        <w:gridCol w:w="1833"/>
        <w:gridCol w:w="2988"/>
        <w:gridCol w:w="5065"/>
      </w:tblGrid>
      <w:tr w:rsidR="00716057">
        <w:trPr>
          <w:trHeight w:hRule="exact" w:val="371"/>
        </w:trPr>
        <w:tc>
          <w:tcPr>
            <w:tcW w:w="651" w:type="dxa"/>
            <w:tcBorders>
              <w:top w:val="nil"/>
              <w:left w:val="nil"/>
              <w:bottom w:val="nil"/>
              <w:right w:val="nil"/>
            </w:tcBorders>
            <w:shd w:val="clear" w:color="auto" w:fill="231F20"/>
          </w:tcPr>
          <w:p w:rsidR="00716057" w:rsidRDefault="008C04EC">
            <w:pPr>
              <w:pStyle w:val="TableParagraph"/>
              <w:spacing w:before="86"/>
              <w:ind w:left="102" w:right="102"/>
              <w:jc w:val="center"/>
              <w:rPr>
                <w:rFonts w:ascii="Calibri"/>
                <w:sz w:val="18"/>
              </w:rPr>
            </w:pPr>
            <w:r>
              <w:rPr>
                <w:rFonts w:ascii="Calibri"/>
                <w:color w:val="FFFFFF"/>
                <w:w w:val="120"/>
                <w:sz w:val="18"/>
              </w:rPr>
              <w:lastRenderedPageBreak/>
              <w:t>Item</w:t>
            </w:r>
          </w:p>
        </w:tc>
        <w:tc>
          <w:tcPr>
            <w:tcW w:w="1833" w:type="dxa"/>
            <w:tcBorders>
              <w:top w:val="nil"/>
              <w:left w:val="nil"/>
              <w:bottom w:val="nil"/>
              <w:right w:val="nil"/>
            </w:tcBorders>
            <w:shd w:val="clear" w:color="auto" w:fill="231F20"/>
          </w:tcPr>
          <w:p w:rsidR="00716057" w:rsidRDefault="008C04EC">
            <w:pPr>
              <w:pStyle w:val="TableParagraph"/>
              <w:spacing w:before="86"/>
              <w:ind w:left="113"/>
              <w:rPr>
                <w:rFonts w:ascii="Calibri"/>
                <w:sz w:val="18"/>
              </w:rPr>
            </w:pPr>
            <w:r>
              <w:rPr>
                <w:rFonts w:ascii="Calibri"/>
                <w:color w:val="FFFFFF"/>
                <w:w w:val="125"/>
                <w:sz w:val="18"/>
              </w:rPr>
              <w:t>Subject</w:t>
            </w:r>
          </w:p>
        </w:tc>
        <w:tc>
          <w:tcPr>
            <w:tcW w:w="2988" w:type="dxa"/>
            <w:tcBorders>
              <w:top w:val="nil"/>
              <w:left w:val="nil"/>
              <w:bottom w:val="nil"/>
              <w:right w:val="nil"/>
            </w:tcBorders>
            <w:shd w:val="clear" w:color="auto" w:fill="231F20"/>
          </w:tcPr>
          <w:p w:rsidR="00716057" w:rsidRDefault="008C04EC">
            <w:pPr>
              <w:pStyle w:val="TableParagraph"/>
              <w:spacing w:before="86"/>
              <w:ind w:left="113"/>
              <w:rPr>
                <w:rFonts w:ascii="Calibri"/>
                <w:sz w:val="18"/>
              </w:rPr>
            </w:pPr>
            <w:r>
              <w:rPr>
                <w:rFonts w:ascii="Calibri"/>
                <w:color w:val="FFFFFF"/>
                <w:w w:val="125"/>
                <w:sz w:val="18"/>
              </w:rPr>
              <w:t>Notes</w:t>
            </w:r>
          </w:p>
        </w:tc>
        <w:tc>
          <w:tcPr>
            <w:tcW w:w="5064" w:type="dxa"/>
            <w:tcBorders>
              <w:top w:val="nil"/>
              <w:left w:val="nil"/>
              <w:bottom w:val="nil"/>
              <w:right w:val="nil"/>
            </w:tcBorders>
            <w:shd w:val="clear" w:color="auto" w:fill="231F20"/>
          </w:tcPr>
          <w:p w:rsidR="00716057" w:rsidRDefault="008C04EC">
            <w:pPr>
              <w:pStyle w:val="TableParagraph"/>
              <w:spacing w:before="86"/>
              <w:ind w:left="113"/>
              <w:rPr>
                <w:rFonts w:ascii="Calibri"/>
                <w:sz w:val="18"/>
              </w:rPr>
            </w:pPr>
            <w:r>
              <w:rPr>
                <w:rFonts w:ascii="Calibri"/>
                <w:color w:val="FFFFFF"/>
                <w:w w:val="125"/>
                <w:sz w:val="18"/>
              </w:rPr>
              <w:t>Particulars</w:t>
            </w:r>
          </w:p>
        </w:tc>
      </w:tr>
      <w:tr w:rsidR="00716057">
        <w:trPr>
          <w:trHeight w:hRule="exact" w:val="1961"/>
        </w:trPr>
        <w:tc>
          <w:tcPr>
            <w:tcW w:w="651" w:type="dxa"/>
            <w:tcBorders>
              <w:top w:val="nil"/>
            </w:tcBorders>
          </w:tcPr>
          <w:p w:rsidR="00716057" w:rsidRDefault="00716057">
            <w:pPr>
              <w:pStyle w:val="TableParagraph"/>
            </w:pPr>
          </w:p>
          <w:p w:rsidR="00716057" w:rsidRDefault="00716057">
            <w:pPr>
              <w:pStyle w:val="TableParagraph"/>
            </w:pPr>
          </w:p>
          <w:p w:rsidR="00716057" w:rsidRDefault="00716057">
            <w:pPr>
              <w:pStyle w:val="TableParagraph"/>
              <w:spacing w:before="12"/>
              <w:rPr>
                <w:sz w:val="28"/>
              </w:rPr>
            </w:pPr>
          </w:p>
          <w:p w:rsidR="00716057" w:rsidRDefault="008C04EC">
            <w:pPr>
              <w:pStyle w:val="TableParagraph"/>
              <w:jc w:val="center"/>
              <w:rPr>
                <w:rFonts w:ascii="Calibri"/>
                <w:sz w:val="18"/>
              </w:rPr>
            </w:pPr>
            <w:r>
              <w:rPr>
                <w:rFonts w:ascii="Calibri"/>
                <w:color w:val="231F20"/>
                <w:w w:val="118"/>
                <w:sz w:val="18"/>
              </w:rPr>
              <w:t>7</w:t>
            </w:r>
          </w:p>
        </w:tc>
        <w:tc>
          <w:tcPr>
            <w:tcW w:w="1833" w:type="dxa"/>
            <w:tcBorders>
              <w:top w:val="nil"/>
            </w:tcBorders>
          </w:tcPr>
          <w:p w:rsidR="00716057" w:rsidRDefault="008C04EC">
            <w:pPr>
              <w:pStyle w:val="TableParagraph"/>
              <w:spacing w:before="86" w:line="273" w:lineRule="auto"/>
              <w:ind w:left="109" w:right="453"/>
              <w:rPr>
                <w:rFonts w:ascii="Calibri"/>
                <w:sz w:val="18"/>
              </w:rPr>
            </w:pPr>
            <w:r>
              <w:rPr>
                <w:rFonts w:ascii="Calibri"/>
                <w:color w:val="231F20"/>
                <w:w w:val="130"/>
                <w:sz w:val="18"/>
              </w:rPr>
              <w:t xml:space="preserve">DATE FOR PRACTICAL </w:t>
            </w:r>
            <w:r>
              <w:rPr>
                <w:rFonts w:ascii="Calibri"/>
                <w:color w:val="231F20"/>
                <w:w w:val="125"/>
                <w:sz w:val="18"/>
              </w:rPr>
              <w:t>COMPLETION</w:t>
            </w:r>
          </w:p>
          <w:p w:rsidR="00716057" w:rsidRDefault="008C04EC">
            <w:pPr>
              <w:pStyle w:val="TableParagraph"/>
              <w:spacing w:line="208" w:lineRule="exact"/>
              <w:ind w:left="109"/>
              <w:rPr>
                <w:sz w:val="18"/>
              </w:rPr>
            </w:pPr>
            <w:r>
              <w:rPr>
                <w:color w:val="231F20"/>
                <w:w w:val="110"/>
                <w:sz w:val="18"/>
              </w:rPr>
              <w:t>Conditions 22,</w:t>
            </w:r>
          </w:p>
          <w:p w:rsidR="00716057" w:rsidRDefault="008C04EC">
            <w:pPr>
              <w:pStyle w:val="TableParagraph"/>
              <w:spacing w:before="32"/>
              <w:ind w:left="109"/>
              <w:rPr>
                <w:sz w:val="18"/>
              </w:rPr>
            </w:pPr>
            <w:r>
              <w:rPr>
                <w:color w:val="231F20"/>
                <w:w w:val="110"/>
                <w:sz w:val="18"/>
              </w:rPr>
              <w:t>23 &amp; 28</w:t>
            </w:r>
          </w:p>
        </w:tc>
        <w:tc>
          <w:tcPr>
            <w:tcW w:w="2988" w:type="dxa"/>
            <w:tcBorders>
              <w:top w:val="nil"/>
            </w:tcBorders>
          </w:tcPr>
          <w:p w:rsidR="00716057" w:rsidRDefault="008C04EC">
            <w:pPr>
              <w:pStyle w:val="TableParagraph"/>
              <w:spacing w:before="86"/>
              <w:ind w:left="109"/>
              <w:rPr>
                <w:rFonts w:ascii="Calibri"/>
                <w:sz w:val="18"/>
              </w:rPr>
            </w:pPr>
            <w:r>
              <w:rPr>
                <w:rFonts w:ascii="Calibri"/>
                <w:color w:val="231F20"/>
                <w:w w:val="130"/>
                <w:sz w:val="18"/>
              </w:rPr>
              <w:t>NOTE TO CONTRACTOR:</w:t>
            </w:r>
          </w:p>
          <w:p w:rsidR="00716057" w:rsidRDefault="008C04EC">
            <w:pPr>
              <w:pStyle w:val="TableParagraph"/>
              <w:spacing w:before="21" w:line="276" w:lineRule="auto"/>
              <w:ind w:left="109" w:right="160"/>
              <w:rPr>
                <w:sz w:val="18"/>
              </w:rPr>
            </w:pPr>
            <w:r>
              <w:rPr>
                <w:color w:val="231F20"/>
                <w:w w:val="110"/>
                <w:sz w:val="18"/>
              </w:rPr>
              <w:t>Complete only one of the options in the ‘Particulars’ column (i.e. date or number of days) and delete the other.</w:t>
            </w:r>
          </w:p>
        </w:tc>
        <w:tc>
          <w:tcPr>
            <w:tcW w:w="5064" w:type="dxa"/>
            <w:tcBorders>
              <w:top w:val="nil"/>
            </w:tcBorders>
          </w:tcPr>
          <w:p w:rsidR="00716057" w:rsidRDefault="008C04EC">
            <w:pPr>
              <w:pStyle w:val="TableParagraph"/>
              <w:tabs>
                <w:tab w:val="left" w:pos="1549"/>
                <w:tab w:val="left" w:pos="2269"/>
              </w:tabs>
              <w:spacing w:before="77" w:after="31"/>
              <w:ind w:left="109"/>
              <w:rPr>
                <w:sz w:val="18"/>
              </w:rPr>
            </w:pPr>
            <w:r>
              <w:rPr>
                <w:color w:val="231F20"/>
                <w:spacing w:val="-3"/>
                <w:w w:val="115"/>
                <w:sz w:val="18"/>
              </w:rPr>
              <w:t>Date:</w:t>
            </w:r>
            <w:r w:rsidR="002A13D9">
              <w:rPr>
                <w:color w:val="231F20"/>
                <w:spacing w:val="-3"/>
                <w:w w:val="115"/>
                <w:sz w:val="18"/>
              </w:rPr>
              <w:t xml:space="preserve">       13</w:t>
            </w:r>
            <w:r>
              <w:rPr>
                <w:color w:val="231F20"/>
                <w:spacing w:val="-3"/>
                <w:w w:val="115"/>
                <w:sz w:val="18"/>
              </w:rPr>
              <w:tab/>
            </w:r>
            <w:r>
              <w:rPr>
                <w:color w:val="231F20"/>
                <w:w w:val="115"/>
                <w:sz w:val="18"/>
              </w:rPr>
              <w:t>/</w:t>
            </w:r>
            <w:r w:rsidR="002A13D9">
              <w:rPr>
                <w:color w:val="231F20"/>
                <w:w w:val="115"/>
                <w:sz w:val="18"/>
              </w:rPr>
              <w:t>06</w:t>
            </w:r>
            <w:r>
              <w:rPr>
                <w:color w:val="231F20"/>
                <w:w w:val="115"/>
                <w:sz w:val="18"/>
              </w:rPr>
              <w:tab/>
              <w:t>/</w:t>
            </w:r>
            <w:r w:rsidR="002A13D9">
              <w:rPr>
                <w:color w:val="231F20"/>
                <w:w w:val="115"/>
                <w:sz w:val="18"/>
              </w:rPr>
              <w:t>2020</w:t>
            </w:r>
          </w:p>
          <w:p w:rsidR="00716057" w:rsidRDefault="002949DC">
            <w:pPr>
              <w:pStyle w:val="TableParagraph"/>
              <w:spacing w:line="20" w:lineRule="exact"/>
              <w:ind w:left="832"/>
              <w:rPr>
                <w:sz w:val="2"/>
              </w:rPr>
            </w:pPr>
            <w:r>
              <w:rPr>
                <w:noProof/>
                <w:sz w:val="2"/>
              </w:rPr>
              <mc:AlternateContent>
                <mc:Choice Requires="wpg">
                  <w:drawing>
                    <wp:inline distT="0" distB="0" distL="0" distR="0">
                      <wp:extent cx="380365" cy="5080"/>
                      <wp:effectExtent l="11430" t="5080" r="8255" b="8890"/>
                      <wp:docPr id="707"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0365" cy="5080"/>
                                <a:chOff x="0" y="0"/>
                                <a:chExt cx="599" cy="8"/>
                              </a:xfrm>
                            </wpg:grpSpPr>
                            <wps:wsp>
                              <wps:cNvPr id="708" name="Line 262"/>
                              <wps:cNvCnPr>
                                <a:cxnSpLocks noChangeShapeType="1"/>
                              </wps:cNvCnPr>
                              <wps:spPr bwMode="auto">
                                <a:xfrm>
                                  <a:off x="4" y="4"/>
                                  <a:ext cx="591" cy="0"/>
                                </a:xfrm>
                                <a:prstGeom prst="line">
                                  <a:avLst/>
                                </a:prstGeom>
                                <a:noFill/>
                                <a:ln w="5080">
                                  <a:solidFill>
                                    <a:srgbClr val="5E6062"/>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8A49461" id="Group 261" o:spid="_x0000_s1026" style="width:29.95pt;height:.4pt;mso-position-horizontal-relative:char;mso-position-vertical-relative:line" coordsize="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">
                      <v:line id="Line 262" o:spid="_x0000_s1027" style="position:absolute;visibility:visible;mso-wrap-style:square" from="4,4" to="5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" strokecolor="#5e6062" strokeweight=".4pt"/>
                      <w10:anchorlock/>
                    </v:group>
                  </w:pict>
                </mc:Fallback>
              </mc:AlternateContent>
            </w:r>
            <w:r w:rsidR="008C04EC">
              <w:rPr>
                <w:rFonts w:ascii="Times New Roman"/>
                <w:spacing w:val="186"/>
                <w:sz w:val="2"/>
              </w:rPr>
              <w:t xml:space="preserve"> </w:t>
            </w:r>
            <w:r>
              <w:rPr>
                <w:noProof/>
                <w:spacing w:val="186"/>
                <w:sz w:val="2"/>
              </w:rPr>
              <mc:AlternateContent>
                <mc:Choice Requires="wpg">
                  <w:drawing>
                    <wp:inline distT="0" distB="0" distL="0" distR="0">
                      <wp:extent cx="380365" cy="5080"/>
                      <wp:effectExtent l="10795" t="5080" r="8890" b="8890"/>
                      <wp:docPr id="705"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0365" cy="5080"/>
                                <a:chOff x="0" y="0"/>
                                <a:chExt cx="599" cy="8"/>
                              </a:xfrm>
                            </wpg:grpSpPr>
                            <wps:wsp>
                              <wps:cNvPr id="706" name="Line 260"/>
                              <wps:cNvCnPr>
                                <a:cxnSpLocks noChangeShapeType="1"/>
                              </wps:cNvCnPr>
                              <wps:spPr bwMode="auto">
                                <a:xfrm>
                                  <a:off x="4" y="4"/>
                                  <a:ext cx="591" cy="0"/>
                                </a:xfrm>
                                <a:prstGeom prst="line">
                                  <a:avLst/>
                                </a:prstGeom>
                                <a:noFill/>
                                <a:ln w="5080">
                                  <a:solidFill>
                                    <a:srgbClr val="5E6062"/>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5033203" id="Group 259" o:spid="_x0000_s1026" style="width:29.95pt;height:.4pt;mso-position-horizontal-relative:char;mso-position-vertical-relative:line" coordsize="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">
                      <v:line id="Line 260" o:spid="_x0000_s1027" style="position:absolute;visibility:visible;mso-wrap-style:square" from="4,4" to="5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" strokecolor="#5e6062" strokeweight=".4pt"/>
                      <w10:anchorlock/>
                    </v:group>
                  </w:pict>
                </mc:Fallback>
              </mc:AlternateContent>
            </w:r>
            <w:r w:rsidR="008C04EC">
              <w:rPr>
                <w:rFonts w:ascii="Times New Roman"/>
                <w:spacing w:val="106"/>
                <w:sz w:val="2"/>
              </w:rPr>
              <w:t xml:space="preserve"> </w:t>
            </w:r>
            <w:r>
              <w:rPr>
                <w:noProof/>
                <w:spacing w:val="106"/>
                <w:sz w:val="2"/>
              </w:rPr>
              <mc:AlternateContent>
                <mc:Choice Requires="wpg">
                  <w:drawing>
                    <wp:inline distT="0" distB="0" distL="0" distR="0">
                      <wp:extent cx="473075" cy="5080"/>
                      <wp:effectExtent l="6985" t="5080" r="5715" b="8890"/>
                      <wp:docPr id="703"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075" cy="5080"/>
                                <a:chOff x="0" y="0"/>
                                <a:chExt cx="745" cy="8"/>
                              </a:xfrm>
                            </wpg:grpSpPr>
                            <wps:wsp>
                              <wps:cNvPr id="704" name="Line 258"/>
                              <wps:cNvCnPr>
                                <a:cxnSpLocks noChangeShapeType="1"/>
                              </wps:cNvCnPr>
                              <wps:spPr bwMode="auto">
                                <a:xfrm>
                                  <a:off x="4" y="4"/>
                                  <a:ext cx="737" cy="0"/>
                                </a:xfrm>
                                <a:prstGeom prst="line">
                                  <a:avLst/>
                                </a:prstGeom>
                                <a:noFill/>
                                <a:ln w="5080">
                                  <a:solidFill>
                                    <a:srgbClr val="5E6062"/>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6992D3D" id="Group 257" o:spid="_x0000_s1026" style="width:37.25pt;height:.4pt;mso-position-horizontal-relative:char;mso-position-vertical-relative:line" coordsize="7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">
                      <v:line id="Line 258" o:spid="_x0000_s1027" style="position:absolute;visibility:visible;mso-wrap-style:square" from="4,4" to="7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" strokecolor="#5e6062" strokeweight=".4pt"/>
                      <w10:anchorlock/>
                    </v:group>
                  </w:pict>
                </mc:Fallback>
              </mc:AlternateContent>
            </w:r>
          </w:p>
          <w:p w:rsidR="00716057" w:rsidRDefault="008C04EC">
            <w:pPr>
              <w:pStyle w:val="TableParagraph"/>
              <w:spacing w:before="160"/>
              <w:ind w:left="109"/>
              <w:rPr>
                <w:rFonts w:ascii="Calibri"/>
                <w:sz w:val="18"/>
              </w:rPr>
            </w:pPr>
            <w:r>
              <w:rPr>
                <w:rFonts w:ascii="Calibri"/>
                <w:color w:val="231F20"/>
                <w:w w:val="130"/>
                <w:sz w:val="18"/>
              </w:rPr>
              <w:t>OR</w:t>
            </w:r>
          </w:p>
          <w:p w:rsidR="00716057" w:rsidRDefault="008C04EC">
            <w:pPr>
              <w:pStyle w:val="TableParagraph"/>
              <w:tabs>
                <w:tab w:val="left" w:pos="2966"/>
              </w:tabs>
              <w:spacing w:before="191" w:line="271" w:lineRule="auto"/>
              <w:ind w:left="109" w:right="266"/>
              <w:rPr>
                <w:rFonts w:ascii="Calibri"/>
                <w:sz w:val="18"/>
              </w:rPr>
            </w:pPr>
            <w:r>
              <w:rPr>
                <w:rFonts w:ascii="Calibri"/>
                <w:color w:val="231F20"/>
                <w:w w:val="110"/>
                <w:sz w:val="18"/>
              </w:rPr>
              <w:t>Completion</w:t>
            </w:r>
            <w:r>
              <w:rPr>
                <w:rFonts w:ascii="Calibri"/>
                <w:color w:val="231F20"/>
                <w:spacing w:val="10"/>
                <w:w w:val="110"/>
                <w:sz w:val="18"/>
              </w:rPr>
              <w:t xml:space="preserve"> </w:t>
            </w:r>
            <w:r>
              <w:rPr>
                <w:rFonts w:ascii="Calibri"/>
                <w:color w:val="231F20"/>
                <w:w w:val="110"/>
                <w:sz w:val="18"/>
              </w:rPr>
              <w:t>Period</w:t>
            </w:r>
            <w:r>
              <w:rPr>
                <w:rFonts w:ascii="Calibri"/>
                <w:color w:val="231F20"/>
                <w:spacing w:val="10"/>
                <w:w w:val="110"/>
                <w:sz w:val="18"/>
              </w:rPr>
              <w:t xml:space="preserve"> </w:t>
            </w:r>
            <w:r>
              <w:rPr>
                <w:color w:val="231F20"/>
                <w:w w:val="110"/>
                <w:sz w:val="18"/>
              </w:rPr>
              <w:t>of</w:t>
            </w:r>
            <w:r w:rsidR="00D85CDF">
              <w:rPr>
                <w:color w:val="231F20"/>
                <w:w w:val="110"/>
                <w:sz w:val="18"/>
              </w:rPr>
              <w:t>161</w:t>
            </w:r>
            <w:r>
              <w:rPr>
                <w:color w:val="231F20"/>
                <w:w w:val="110"/>
                <w:sz w:val="18"/>
                <w:u w:val="single" w:color="5E6062"/>
              </w:rPr>
              <w:tab/>
            </w:r>
            <w:r>
              <w:rPr>
                <w:color w:val="231F20"/>
                <w:w w:val="110"/>
                <w:sz w:val="18"/>
              </w:rPr>
              <w:t>calendar</w:t>
            </w:r>
            <w:r>
              <w:rPr>
                <w:color w:val="231F20"/>
                <w:spacing w:val="-8"/>
                <w:w w:val="110"/>
                <w:sz w:val="18"/>
              </w:rPr>
              <w:t xml:space="preserve"> </w:t>
            </w:r>
            <w:r>
              <w:rPr>
                <w:color w:val="231F20"/>
                <w:spacing w:val="-3"/>
                <w:w w:val="110"/>
                <w:sz w:val="18"/>
              </w:rPr>
              <w:t>days</w:t>
            </w:r>
            <w:r>
              <w:rPr>
                <w:color w:val="231F20"/>
                <w:spacing w:val="-8"/>
                <w:w w:val="110"/>
                <w:sz w:val="18"/>
              </w:rPr>
              <w:t xml:space="preserve"> </w:t>
            </w:r>
            <w:r>
              <w:rPr>
                <w:color w:val="231F20"/>
                <w:spacing w:val="-4"/>
                <w:w w:val="110"/>
                <w:sz w:val="18"/>
              </w:rPr>
              <w:t>(see</w:t>
            </w:r>
            <w:r>
              <w:rPr>
                <w:color w:val="231F20"/>
                <w:w w:val="109"/>
                <w:sz w:val="18"/>
              </w:rPr>
              <w:t xml:space="preserve"> </w:t>
            </w:r>
            <w:r>
              <w:rPr>
                <w:color w:val="231F20"/>
                <w:w w:val="110"/>
                <w:sz w:val="18"/>
              </w:rPr>
              <w:t xml:space="preserve">Schedule Item 6) from the Starting </w:t>
            </w:r>
            <w:r>
              <w:rPr>
                <w:color w:val="231F20"/>
                <w:spacing w:val="-3"/>
                <w:w w:val="110"/>
                <w:sz w:val="18"/>
              </w:rPr>
              <w:t xml:space="preserve">Date </w:t>
            </w:r>
            <w:r>
              <w:rPr>
                <w:color w:val="231F20"/>
                <w:w w:val="110"/>
                <w:sz w:val="18"/>
              </w:rPr>
              <w:t xml:space="preserve">or the </w:t>
            </w:r>
            <w:r>
              <w:rPr>
                <w:color w:val="231F20"/>
                <w:spacing w:val="-3"/>
                <w:w w:val="110"/>
                <w:sz w:val="18"/>
              </w:rPr>
              <w:t xml:space="preserve">date </w:t>
            </w:r>
            <w:r>
              <w:rPr>
                <w:color w:val="231F20"/>
                <w:w w:val="110"/>
                <w:sz w:val="18"/>
              </w:rPr>
              <w:t>on</w:t>
            </w:r>
            <w:r>
              <w:rPr>
                <w:color w:val="231F20"/>
                <w:spacing w:val="-9"/>
                <w:w w:val="110"/>
                <w:sz w:val="18"/>
              </w:rPr>
              <w:t xml:space="preserve"> </w:t>
            </w:r>
            <w:r>
              <w:rPr>
                <w:color w:val="231F20"/>
                <w:w w:val="110"/>
                <w:sz w:val="18"/>
              </w:rPr>
              <w:t>which</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work</w:t>
            </w:r>
            <w:r>
              <w:rPr>
                <w:color w:val="231F20"/>
                <w:spacing w:val="-9"/>
                <w:w w:val="110"/>
                <w:sz w:val="18"/>
              </w:rPr>
              <w:t xml:space="preserve"> </w:t>
            </w:r>
            <w:r>
              <w:rPr>
                <w:color w:val="231F20"/>
                <w:w w:val="110"/>
                <w:sz w:val="18"/>
              </w:rPr>
              <w:t>under</w:t>
            </w:r>
            <w:r>
              <w:rPr>
                <w:color w:val="231F20"/>
                <w:spacing w:val="-9"/>
                <w:w w:val="110"/>
                <w:sz w:val="18"/>
              </w:rPr>
              <w:t xml:space="preserve"> </w:t>
            </w:r>
            <w:r>
              <w:rPr>
                <w:color w:val="231F20"/>
                <w:w w:val="110"/>
                <w:sz w:val="18"/>
              </w:rPr>
              <w:t>this</w:t>
            </w:r>
            <w:r>
              <w:rPr>
                <w:color w:val="231F20"/>
                <w:spacing w:val="-9"/>
                <w:w w:val="110"/>
                <w:sz w:val="18"/>
              </w:rPr>
              <w:t xml:space="preserve"> </w:t>
            </w:r>
            <w:r>
              <w:rPr>
                <w:color w:val="231F20"/>
                <w:w w:val="110"/>
                <w:sz w:val="18"/>
              </w:rPr>
              <w:t>Contract</w:t>
            </w:r>
            <w:r>
              <w:rPr>
                <w:color w:val="231F20"/>
                <w:spacing w:val="-9"/>
                <w:w w:val="110"/>
                <w:sz w:val="18"/>
              </w:rPr>
              <w:t xml:space="preserve"> </w:t>
            </w:r>
            <w:r>
              <w:rPr>
                <w:color w:val="231F20"/>
                <w:w w:val="110"/>
                <w:sz w:val="18"/>
              </w:rPr>
              <w:t>is</w:t>
            </w:r>
            <w:r>
              <w:rPr>
                <w:color w:val="231F20"/>
                <w:spacing w:val="-9"/>
                <w:w w:val="110"/>
                <w:sz w:val="18"/>
              </w:rPr>
              <w:t xml:space="preserve"> </w:t>
            </w:r>
            <w:r>
              <w:rPr>
                <w:color w:val="231F20"/>
                <w:w w:val="110"/>
                <w:sz w:val="18"/>
              </w:rPr>
              <w:t xml:space="preserve">commenced, </w:t>
            </w:r>
            <w:r>
              <w:rPr>
                <w:color w:val="231F20"/>
                <w:spacing w:val="-3"/>
                <w:w w:val="110"/>
                <w:sz w:val="18"/>
              </w:rPr>
              <w:t xml:space="preserve">whichever </w:t>
            </w:r>
            <w:r>
              <w:rPr>
                <w:color w:val="231F20"/>
                <w:w w:val="110"/>
                <w:sz w:val="18"/>
              </w:rPr>
              <w:t>is the</w:t>
            </w:r>
            <w:r>
              <w:rPr>
                <w:color w:val="231F20"/>
                <w:spacing w:val="31"/>
                <w:w w:val="110"/>
                <w:sz w:val="18"/>
              </w:rPr>
              <w:t xml:space="preserve"> </w:t>
            </w:r>
            <w:r>
              <w:rPr>
                <w:rFonts w:ascii="Calibri"/>
                <w:color w:val="231F20"/>
                <w:spacing w:val="-4"/>
                <w:w w:val="110"/>
                <w:sz w:val="18"/>
              </w:rPr>
              <w:t>earlier.</w:t>
            </w:r>
          </w:p>
        </w:tc>
      </w:tr>
      <w:tr w:rsidR="00716057">
        <w:trPr>
          <w:trHeight w:hRule="exact" w:val="371"/>
        </w:trPr>
        <w:tc>
          <w:tcPr>
            <w:tcW w:w="10537" w:type="dxa"/>
            <w:gridSpan w:val="4"/>
            <w:shd w:val="clear" w:color="auto" w:fill="DCDDDE"/>
          </w:tcPr>
          <w:p w:rsidR="00716057" w:rsidRDefault="008C04EC">
            <w:pPr>
              <w:pStyle w:val="TableParagraph"/>
              <w:spacing w:before="72"/>
              <w:ind w:left="2559"/>
              <w:rPr>
                <w:rFonts w:ascii="Verdana"/>
                <w:sz w:val="18"/>
              </w:rPr>
            </w:pPr>
            <w:r>
              <w:rPr>
                <w:rFonts w:ascii="Calibri"/>
                <w:color w:val="231F20"/>
                <w:w w:val="115"/>
                <w:sz w:val="18"/>
              </w:rPr>
              <w:t xml:space="preserve">PROGRESS PAYMENTS </w:t>
            </w:r>
            <w:r>
              <w:rPr>
                <w:rFonts w:ascii="Verdana"/>
                <w:color w:val="231F20"/>
                <w:w w:val="115"/>
                <w:sz w:val="18"/>
              </w:rPr>
              <w:t>(Choose Option A or Option B below)</w:t>
            </w:r>
          </w:p>
        </w:tc>
      </w:tr>
      <w:tr w:rsidR="00716057">
        <w:trPr>
          <w:trHeight w:hRule="exact" w:val="6811"/>
        </w:trPr>
        <w:tc>
          <w:tcPr>
            <w:tcW w:w="651" w:type="dxa"/>
          </w:tcPr>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spacing w:before="7"/>
              <w:rPr>
                <w:sz w:val="31"/>
              </w:rPr>
            </w:pPr>
          </w:p>
          <w:p w:rsidR="00716057" w:rsidRDefault="008C04EC">
            <w:pPr>
              <w:pStyle w:val="TableParagraph"/>
              <w:ind w:left="174" w:right="175"/>
              <w:jc w:val="center"/>
              <w:rPr>
                <w:rFonts w:ascii="Calibri"/>
                <w:sz w:val="18"/>
              </w:rPr>
            </w:pPr>
            <w:r>
              <w:rPr>
                <w:rFonts w:ascii="Calibri"/>
                <w:color w:val="231F20"/>
                <w:w w:val="130"/>
                <w:sz w:val="18"/>
              </w:rPr>
              <w:t>8A</w:t>
            </w:r>
          </w:p>
        </w:tc>
        <w:tc>
          <w:tcPr>
            <w:tcW w:w="1833" w:type="dxa"/>
          </w:tcPr>
          <w:p w:rsidR="00716057" w:rsidRDefault="008C04EC">
            <w:pPr>
              <w:pStyle w:val="TableParagraph"/>
              <w:spacing w:before="82"/>
              <w:ind w:left="109"/>
              <w:rPr>
                <w:rFonts w:ascii="Calibri"/>
                <w:sz w:val="18"/>
              </w:rPr>
            </w:pPr>
            <w:r>
              <w:rPr>
                <w:rFonts w:ascii="Calibri"/>
                <w:color w:val="231F20"/>
                <w:w w:val="125"/>
                <w:sz w:val="18"/>
                <w:u w:val="single" w:color="231F20"/>
              </w:rPr>
              <w:t>OPTION A:</w:t>
            </w:r>
          </w:p>
          <w:p w:rsidR="00716057" w:rsidRDefault="008C04EC">
            <w:pPr>
              <w:pStyle w:val="TableParagraph"/>
              <w:spacing w:before="190" w:line="271" w:lineRule="auto"/>
              <w:ind w:left="109" w:right="79"/>
              <w:rPr>
                <w:rFonts w:ascii="Century Gothic" w:hAnsi="Century Gothic"/>
                <w:i/>
                <w:sz w:val="18"/>
              </w:rPr>
            </w:pPr>
            <w:r>
              <w:rPr>
                <w:rFonts w:ascii="Lucida Sans" w:hAnsi="Lucida Sans"/>
                <w:i/>
                <w:color w:val="231F20"/>
                <w:sz w:val="18"/>
              </w:rPr>
              <w:t>NOTE</w:t>
            </w:r>
            <w:r>
              <w:rPr>
                <w:rFonts w:ascii="Century Gothic" w:hAnsi="Century Gothic"/>
                <w:i/>
                <w:color w:val="231F20"/>
                <w:sz w:val="18"/>
              </w:rPr>
              <w:t xml:space="preserve">: This Option may be used where you believe the contracted work involves typical house construction and the progress payment Stages set out in the </w:t>
            </w:r>
            <w:r>
              <w:rPr>
                <w:rFonts w:ascii="Century Gothic" w:hAnsi="Century Gothic"/>
                <w:i/>
                <w:color w:val="231F20"/>
                <w:w w:val="65"/>
                <w:sz w:val="18"/>
              </w:rPr>
              <w:t>‘</w:t>
            </w:r>
            <w:r>
              <w:rPr>
                <w:rFonts w:ascii="Century Gothic" w:hAnsi="Century Gothic"/>
                <w:i/>
                <w:color w:val="231F20"/>
                <w:w w:val="110"/>
                <w:sz w:val="18"/>
              </w:rPr>
              <w:t>P</w:t>
            </w:r>
            <w:r>
              <w:rPr>
                <w:rFonts w:ascii="Century Gothic" w:hAnsi="Century Gothic"/>
                <w:i/>
                <w:color w:val="231F20"/>
                <w:w w:val="82"/>
                <w:sz w:val="18"/>
              </w:rPr>
              <w:t>a</w:t>
            </w:r>
            <w:r>
              <w:rPr>
                <w:rFonts w:ascii="Century Gothic" w:hAnsi="Century Gothic"/>
                <w:i/>
                <w:color w:val="231F20"/>
                <w:w w:val="130"/>
                <w:sz w:val="18"/>
              </w:rPr>
              <w:t>r</w:t>
            </w:r>
            <w:r>
              <w:rPr>
                <w:rFonts w:ascii="Century Gothic" w:hAnsi="Century Gothic"/>
                <w:i/>
                <w:color w:val="231F20"/>
                <w:w w:val="115"/>
                <w:sz w:val="18"/>
              </w:rPr>
              <w:t>t</w:t>
            </w:r>
            <w:r>
              <w:rPr>
                <w:rFonts w:ascii="Century Gothic" w:hAnsi="Century Gothic"/>
                <w:i/>
                <w:color w:val="231F20"/>
                <w:w w:val="96"/>
                <w:sz w:val="18"/>
              </w:rPr>
              <w:t>icu</w:t>
            </w:r>
            <w:r>
              <w:rPr>
                <w:rFonts w:ascii="Century Gothic" w:hAnsi="Century Gothic"/>
                <w:i/>
                <w:color w:val="231F20"/>
                <w:w w:val="123"/>
                <w:sz w:val="18"/>
              </w:rPr>
              <w:t>l</w:t>
            </w:r>
            <w:r>
              <w:rPr>
                <w:rFonts w:ascii="Century Gothic" w:hAnsi="Century Gothic"/>
                <w:i/>
                <w:color w:val="231F20"/>
                <w:w w:val="82"/>
                <w:sz w:val="18"/>
              </w:rPr>
              <w:t>a</w:t>
            </w:r>
            <w:r>
              <w:rPr>
                <w:rFonts w:ascii="Century Gothic" w:hAnsi="Century Gothic"/>
                <w:i/>
                <w:color w:val="231F20"/>
                <w:w w:val="130"/>
                <w:sz w:val="18"/>
              </w:rPr>
              <w:t>r</w:t>
            </w:r>
            <w:r>
              <w:rPr>
                <w:rFonts w:ascii="Century Gothic" w:hAnsi="Century Gothic"/>
                <w:i/>
                <w:color w:val="231F20"/>
                <w:w w:val="126"/>
                <w:sz w:val="18"/>
              </w:rPr>
              <w:t>s</w:t>
            </w:r>
            <w:r>
              <w:rPr>
                <w:rFonts w:ascii="Century Gothic" w:hAnsi="Century Gothic"/>
                <w:i/>
                <w:color w:val="231F20"/>
                <w:w w:val="65"/>
                <w:sz w:val="18"/>
              </w:rPr>
              <w:t xml:space="preserve">’ </w:t>
            </w:r>
            <w:r>
              <w:rPr>
                <w:rFonts w:ascii="Century Gothic" w:hAnsi="Century Gothic"/>
                <w:i/>
                <w:color w:val="231F20"/>
                <w:sz w:val="18"/>
              </w:rPr>
              <w:t>column are appropriate.</w:t>
            </w:r>
          </w:p>
          <w:p w:rsidR="00716057" w:rsidRDefault="00716057">
            <w:pPr>
              <w:pStyle w:val="TableParagraph"/>
            </w:pPr>
          </w:p>
          <w:p w:rsidR="00716057" w:rsidRDefault="008C04EC">
            <w:pPr>
              <w:pStyle w:val="TableParagraph"/>
              <w:spacing w:before="157"/>
              <w:ind w:left="109"/>
              <w:rPr>
                <w:sz w:val="18"/>
              </w:rPr>
            </w:pPr>
            <w:r>
              <w:rPr>
                <w:color w:val="231F20"/>
                <w:w w:val="105"/>
                <w:sz w:val="18"/>
              </w:rPr>
              <w:t>Conditions 19 &amp; 28</w:t>
            </w:r>
          </w:p>
        </w:tc>
        <w:tc>
          <w:tcPr>
            <w:tcW w:w="2988" w:type="dxa"/>
          </w:tcPr>
          <w:p w:rsidR="00716057" w:rsidRDefault="008C04EC">
            <w:pPr>
              <w:pStyle w:val="TableParagraph"/>
              <w:spacing w:before="82"/>
              <w:ind w:left="109"/>
              <w:rPr>
                <w:rFonts w:ascii="Calibri"/>
                <w:sz w:val="18"/>
              </w:rPr>
            </w:pPr>
            <w:r>
              <w:rPr>
                <w:rFonts w:ascii="Calibri"/>
                <w:color w:val="231F20"/>
                <w:w w:val="130"/>
                <w:sz w:val="18"/>
              </w:rPr>
              <w:t>NOTE TO CONTRACTOR:</w:t>
            </w:r>
          </w:p>
          <w:p w:rsidR="00716057" w:rsidRDefault="008C04EC">
            <w:pPr>
              <w:pStyle w:val="TableParagraph"/>
              <w:spacing w:before="30" w:line="273" w:lineRule="auto"/>
              <w:ind w:left="109" w:right="597"/>
              <w:rPr>
                <w:rFonts w:ascii="Calibri" w:hAnsi="Calibri"/>
                <w:sz w:val="18"/>
              </w:rPr>
            </w:pPr>
            <w:r>
              <w:rPr>
                <w:rFonts w:ascii="Calibri" w:hAnsi="Calibri"/>
                <w:color w:val="231F20"/>
                <w:w w:val="120"/>
                <w:sz w:val="18"/>
              </w:rPr>
              <w:t xml:space="preserve">If the contracted house construction work does </w:t>
            </w:r>
            <w:r>
              <w:rPr>
                <w:rFonts w:ascii="Calibri" w:hAnsi="Calibri"/>
                <w:color w:val="231F20"/>
                <w:w w:val="120"/>
                <w:sz w:val="18"/>
                <w:u w:val="single" w:color="231F20"/>
              </w:rPr>
              <w:t xml:space="preserve">not  </w:t>
            </w:r>
            <w:r>
              <w:rPr>
                <w:rFonts w:ascii="Calibri" w:hAnsi="Calibri"/>
                <w:color w:val="231F20"/>
                <w:w w:val="120"/>
                <w:sz w:val="18"/>
              </w:rPr>
              <w:t>involve  the  Stages set out in the ‘Particulars’</w:t>
            </w:r>
          </w:p>
          <w:p w:rsidR="00716057" w:rsidRDefault="008C04EC">
            <w:pPr>
              <w:pStyle w:val="TableParagraph"/>
              <w:spacing w:line="266" w:lineRule="auto"/>
              <w:ind w:left="109" w:right="391"/>
              <w:rPr>
                <w:sz w:val="18"/>
              </w:rPr>
            </w:pPr>
            <w:r>
              <w:rPr>
                <w:rFonts w:ascii="Calibri"/>
                <w:color w:val="231F20"/>
                <w:w w:val="120"/>
                <w:sz w:val="18"/>
              </w:rPr>
              <w:t xml:space="preserve">column in Option </w:t>
            </w:r>
            <w:r>
              <w:rPr>
                <w:rFonts w:ascii="Calibri"/>
                <w:color w:val="231F20"/>
                <w:spacing w:val="2"/>
                <w:w w:val="120"/>
                <w:sz w:val="18"/>
              </w:rPr>
              <w:t xml:space="preserve">A, </w:t>
            </w:r>
            <w:r>
              <w:rPr>
                <w:rFonts w:ascii="Calibri"/>
                <w:color w:val="231F20"/>
                <w:w w:val="120"/>
                <w:sz w:val="18"/>
              </w:rPr>
              <w:t xml:space="preserve">or the payment percentages are not appropriate </w:t>
            </w:r>
            <w:r>
              <w:rPr>
                <w:color w:val="231F20"/>
                <w:spacing w:val="-4"/>
                <w:w w:val="120"/>
                <w:sz w:val="18"/>
              </w:rPr>
              <w:t xml:space="preserve">(e.g. </w:t>
            </w:r>
            <w:r>
              <w:rPr>
                <w:color w:val="231F20"/>
                <w:w w:val="120"/>
                <w:sz w:val="18"/>
              </w:rPr>
              <w:t xml:space="preserve">if the </w:t>
            </w:r>
            <w:r>
              <w:rPr>
                <w:color w:val="231F20"/>
                <w:w w:val="115"/>
                <w:sz w:val="18"/>
              </w:rPr>
              <w:t>payments</w:t>
            </w:r>
            <w:r>
              <w:rPr>
                <w:color w:val="231F20"/>
                <w:spacing w:val="-30"/>
                <w:w w:val="115"/>
                <w:sz w:val="18"/>
              </w:rPr>
              <w:t xml:space="preserve"> </w:t>
            </w:r>
            <w:r>
              <w:rPr>
                <w:color w:val="231F20"/>
                <w:w w:val="115"/>
                <w:sz w:val="18"/>
              </w:rPr>
              <w:t>in</w:t>
            </w:r>
            <w:r>
              <w:rPr>
                <w:color w:val="231F20"/>
                <w:spacing w:val="-30"/>
                <w:w w:val="115"/>
                <w:sz w:val="18"/>
              </w:rPr>
              <w:t xml:space="preserve"> </w:t>
            </w:r>
            <w:r>
              <w:rPr>
                <w:color w:val="231F20"/>
                <w:w w:val="115"/>
                <w:sz w:val="18"/>
              </w:rPr>
              <w:t>Option</w:t>
            </w:r>
            <w:r>
              <w:rPr>
                <w:color w:val="231F20"/>
                <w:spacing w:val="-30"/>
                <w:w w:val="115"/>
                <w:sz w:val="18"/>
              </w:rPr>
              <w:t xml:space="preserve"> </w:t>
            </w:r>
            <w:r>
              <w:rPr>
                <w:color w:val="231F20"/>
                <w:w w:val="115"/>
                <w:sz w:val="18"/>
              </w:rPr>
              <w:t>A</w:t>
            </w:r>
            <w:r>
              <w:rPr>
                <w:color w:val="231F20"/>
                <w:spacing w:val="-30"/>
                <w:w w:val="115"/>
                <w:sz w:val="18"/>
              </w:rPr>
              <w:t xml:space="preserve"> </w:t>
            </w:r>
            <w:r>
              <w:rPr>
                <w:color w:val="231F20"/>
                <w:w w:val="115"/>
                <w:sz w:val="18"/>
              </w:rPr>
              <w:t>would</w:t>
            </w:r>
          </w:p>
          <w:p w:rsidR="00716057" w:rsidRDefault="008C04EC">
            <w:pPr>
              <w:pStyle w:val="TableParagraph"/>
              <w:spacing w:before="9" w:line="273" w:lineRule="auto"/>
              <w:ind w:left="109" w:right="160"/>
              <w:rPr>
                <w:rFonts w:ascii="Calibri"/>
                <w:sz w:val="18"/>
              </w:rPr>
            </w:pPr>
            <w:r>
              <w:rPr>
                <w:color w:val="231F20"/>
                <w:w w:val="115"/>
                <w:sz w:val="18"/>
              </w:rPr>
              <w:t>amount</w:t>
            </w:r>
            <w:r>
              <w:rPr>
                <w:color w:val="231F20"/>
                <w:spacing w:val="-37"/>
                <w:w w:val="115"/>
                <w:sz w:val="18"/>
              </w:rPr>
              <w:t xml:space="preserve"> </w:t>
            </w:r>
            <w:r>
              <w:rPr>
                <w:color w:val="231F20"/>
                <w:spacing w:val="-4"/>
                <w:w w:val="115"/>
                <w:sz w:val="18"/>
              </w:rPr>
              <w:t>to</w:t>
            </w:r>
            <w:r>
              <w:rPr>
                <w:color w:val="231F20"/>
                <w:spacing w:val="-37"/>
                <w:w w:val="115"/>
                <w:sz w:val="18"/>
              </w:rPr>
              <w:t xml:space="preserve"> </w:t>
            </w:r>
            <w:r>
              <w:rPr>
                <w:color w:val="231F20"/>
                <w:w w:val="115"/>
                <w:sz w:val="18"/>
              </w:rPr>
              <w:t>payment</w:t>
            </w:r>
            <w:r>
              <w:rPr>
                <w:color w:val="231F20"/>
                <w:spacing w:val="-37"/>
                <w:w w:val="115"/>
                <w:sz w:val="18"/>
              </w:rPr>
              <w:t xml:space="preserve"> </w:t>
            </w:r>
            <w:r>
              <w:rPr>
                <w:color w:val="231F20"/>
                <w:w w:val="115"/>
                <w:sz w:val="18"/>
              </w:rPr>
              <w:t>in</w:t>
            </w:r>
            <w:r>
              <w:rPr>
                <w:color w:val="231F20"/>
                <w:spacing w:val="-37"/>
                <w:w w:val="115"/>
                <w:sz w:val="18"/>
              </w:rPr>
              <w:t xml:space="preserve"> </w:t>
            </w:r>
            <w:r>
              <w:rPr>
                <w:color w:val="231F20"/>
                <w:w w:val="115"/>
                <w:sz w:val="18"/>
              </w:rPr>
              <w:t>advance of</w:t>
            </w:r>
            <w:r>
              <w:rPr>
                <w:color w:val="231F20"/>
                <w:spacing w:val="-25"/>
                <w:w w:val="115"/>
                <w:sz w:val="18"/>
              </w:rPr>
              <w:t xml:space="preserve"> </w:t>
            </w:r>
            <w:r>
              <w:rPr>
                <w:color w:val="231F20"/>
                <w:w w:val="115"/>
                <w:sz w:val="18"/>
              </w:rPr>
              <w:t>work</w:t>
            </w:r>
            <w:r>
              <w:rPr>
                <w:color w:val="231F20"/>
                <w:spacing w:val="-25"/>
                <w:w w:val="115"/>
                <w:sz w:val="18"/>
              </w:rPr>
              <w:t xml:space="preserve"> </w:t>
            </w:r>
            <w:r>
              <w:rPr>
                <w:color w:val="231F20"/>
                <w:w w:val="115"/>
                <w:sz w:val="18"/>
              </w:rPr>
              <w:t>progress</w:t>
            </w:r>
            <w:r>
              <w:rPr>
                <w:color w:val="231F20"/>
                <w:spacing w:val="-25"/>
                <w:w w:val="115"/>
                <w:sz w:val="18"/>
              </w:rPr>
              <w:t xml:space="preserve"> </w:t>
            </w:r>
            <w:r>
              <w:rPr>
                <w:color w:val="231F20"/>
                <w:w w:val="115"/>
                <w:sz w:val="18"/>
              </w:rPr>
              <w:t>on</w:t>
            </w:r>
            <w:r>
              <w:rPr>
                <w:color w:val="231F20"/>
                <w:spacing w:val="-25"/>
                <w:w w:val="115"/>
                <w:sz w:val="18"/>
              </w:rPr>
              <w:t xml:space="preserve"> </w:t>
            </w:r>
            <w:r>
              <w:rPr>
                <w:color w:val="231F20"/>
                <w:spacing w:val="-6"/>
                <w:w w:val="115"/>
                <w:sz w:val="18"/>
              </w:rPr>
              <w:t>Site),</w:t>
            </w:r>
            <w:r>
              <w:rPr>
                <w:color w:val="231F20"/>
                <w:spacing w:val="-25"/>
                <w:w w:val="115"/>
                <w:sz w:val="18"/>
              </w:rPr>
              <w:t xml:space="preserve"> </w:t>
            </w:r>
            <w:r>
              <w:rPr>
                <w:rFonts w:ascii="Calibri"/>
                <w:color w:val="231F20"/>
                <w:w w:val="115"/>
                <w:sz w:val="18"/>
              </w:rPr>
              <w:t>you should  use  Option  B</w:t>
            </w:r>
            <w:r>
              <w:rPr>
                <w:rFonts w:ascii="Calibri"/>
                <w:color w:val="231F20"/>
                <w:spacing w:val="-9"/>
                <w:w w:val="115"/>
                <w:sz w:val="18"/>
              </w:rPr>
              <w:t xml:space="preserve"> </w:t>
            </w:r>
            <w:r>
              <w:rPr>
                <w:rFonts w:ascii="Calibri"/>
                <w:color w:val="231F20"/>
                <w:spacing w:val="-3"/>
                <w:w w:val="115"/>
                <w:sz w:val="18"/>
              </w:rPr>
              <w:t>below.</w:t>
            </w:r>
          </w:p>
        </w:tc>
        <w:tc>
          <w:tcPr>
            <w:tcW w:w="5064" w:type="dxa"/>
          </w:tcPr>
          <w:p w:rsidR="00716057" w:rsidRDefault="008C04EC">
            <w:pPr>
              <w:pStyle w:val="TableParagraph"/>
              <w:spacing w:before="73"/>
              <w:ind w:left="109"/>
              <w:rPr>
                <w:sz w:val="18"/>
              </w:rPr>
            </w:pPr>
            <w:r>
              <w:rPr>
                <w:rFonts w:ascii="Calibri"/>
                <w:color w:val="A51D36"/>
                <w:w w:val="125"/>
                <w:sz w:val="18"/>
              </w:rPr>
              <w:t xml:space="preserve">WARNING FOR CONTRACTOR: </w:t>
            </w:r>
            <w:r>
              <w:rPr>
                <w:color w:val="231F20"/>
                <w:w w:val="125"/>
                <w:sz w:val="18"/>
              </w:rPr>
              <w:t>The QBCC Act</w:t>
            </w:r>
          </w:p>
          <w:p w:rsidR="00716057" w:rsidRDefault="008C04EC">
            <w:pPr>
              <w:pStyle w:val="TableParagraph"/>
              <w:spacing w:before="21" w:line="276" w:lineRule="auto"/>
              <w:ind w:left="109" w:right="136"/>
              <w:rPr>
                <w:rFonts w:ascii="Calibri"/>
                <w:sz w:val="18"/>
              </w:rPr>
            </w:pPr>
            <w:r>
              <w:rPr>
                <w:color w:val="231F20"/>
                <w:w w:val="115"/>
                <w:sz w:val="18"/>
              </w:rPr>
              <w:t xml:space="preserve">requires that all progress payments must be directly </w:t>
            </w:r>
            <w:r>
              <w:rPr>
                <w:color w:val="231F20"/>
                <w:spacing w:val="-3"/>
                <w:w w:val="115"/>
                <w:sz w:val="18"/>
              </w:rPr>
              <w:t xml:space="preserve">related </w:t>
            </w:r>
            <w:r>
              <w:rPr>
                <w:color w:val="231F20"/>
                <w:spacing w:val="-4"/>
                <w:w w:val="115"/>
                <w:sz w:val="18"/>
              </w:rPr>
              <w:t xml:space="preserve">to </w:t>
            </w:r>
            <w:r>
              <w:rPr>
                <w:color w:val="231F20"/>
                <w:w w:val="115"/>
                <w:sz w:val="18"/>
              </w:rPr>
              <w:t xml:space="preserve">the progress of the work at the </w:t>
            </w:r>
            <w:r>
              <w:rPr>
                <w:color w:val="231F20"/>
                <w:spacing w:val="-3"/>
                <w:w w:val="115"/>
                <w:sz w:val="18"/>
              </w:rPr>
              <w:t xml:space="preserve">Site </w:t>
            </w:r>
            <w:r>
              <w:rPr>
                <w:color w:val="231F20"/>
                <w:w w:val="115"/>
                <w:sz w:val="18"/>
              </w:rPr>
              <w:t xml:space="preserve">and proportionate </w:t>
            </w:r>
            <w:r>
              <w:rPr>
                <w:color w:val="231F20"/>
                <w:spacing w:val="-4"/>
                <w:w w:val="115"/>
                <w:sz w:val="18"/>
              </w:rPr>
              <w:t xml:space="preserve">to </w:t>
            </w:r>
            <w:r>
              <w:rPr>
                <w:color w:val="231F20"/>
                <w:w w:val="115"/>
                <w:sz w:val="18"/>
              </w:rPr>
              <w:t xml:space="preserve">the value of the work that </w:t>
            </w:r>
            <w:r>
              <w:rPr>
                <w:color w:val="231F20"/>
                <w:spacing w:val="-3"/>
                <w:w w:val="115"/>
                <w:sz w:val="18"/>
              </w:rPr>
              <w:t xml:space="preserve">relates </w:t>
            </w:r>
            <w:r>
              <w:rPr>
                <w:color w:val="231F20"/>
                <w:spacing w:val="-4"/>
                <w:w w:val="115"/>
                <w:sz w:val="18"/>
              </w:rPr>
              <w:t xml:space="preserve">to </w:t>
            </w:r>
            <w:r>
              <w:rPr>
                <w:color w:val="231F20"/>
                <w:w w:val="115"/>
                <w:sz w:val="18"/>
              </w:rPr>
              <w:t xml:space="preserve">the claim </w:t>
            </w:r>
            <w:r>
              <w:rPr>
                <w:color w:val="231F20"/>
                <w:spacing w:val="-4"/>
                <w:w w:val="115"/>
                <w:sz w:val="18"/>
              </w:rPr>
              <w:t xml:space="preserve">(e.g. </w:t>
            </w:r>
            <w:r>
              <w:rPr>
                <w:color w:val="231F20"/>
                <w:w w:val="115"/>
                <w:sz w:val="18"/>
              </w:rPr>
              <w:t xml:space="preserve">the </w:t>
            </w:r>
            <w:r>
              <w:rPr>
                <w:color w:val="231F20"/>
                <w:spacing w:val="-3"/>
                <w:w w:val="115"/>
                <w:sz w:val="18"/>
              </w:rPr>
              <w:t xml:space="preserve">total </w:t>
            </w:r>
            <w:r>
              <w:rPr>
                <w:color w:val="231F20"/>
                <w:w w:val="115"/>
                <w:sz w:val="18"/>
              </w:rPr>
              <w:t>value of the progress claims plus</w:t>
            </w:r>
            <w:r>
              <w:rPr>
                <w:color w:val="231F20"/>
                <w:spacing w:val="-37"/>
                <w:w w:val="115"/>
                <w:sz w:val="18"/>
              </w:rPr>
              <w:t xml:space="preserve"> </w:t>
            </w:r>
            <w:r>
              <w:rPr>
                <w:color w:val="231F20"/>
                <w:w w:val="115"/>
                <w:sz w:val="18"/>
              </w:rPr>
              <w:t>the</w:t>
            </w:r>
            <w:r>
              <w:rPr>
                <w:color w:val="231F20"/>
                <w:spacing w:val="-37"/>
                <w:w w:val="115"/>
                <w:sz w:val="18"/>
              </w:rPr>
              <w:t xml:space="preserve"> </w:t>
            </w:r>
            <w:r>
              <w:rPr>
                <w:color w:val="231F20"/>
                <w:w w:val="115"/>
                <w:sz w:val="18"/>
              </w:rPr>
              <w:t>5%</w:t>
            </w:r>
            <w:r>
              <w:rPr>
                <w:color w:val="231F20"/>
                <w:spacing w:val="-37"/>
                <w:w w:val="115"/>
                <w:sz w:val="18"/>
              </w:rPr>
              <w:t xml:space="preserve"> </w:t>
            </w:r>
            <w:r>
              <w:rPr>
                <w:color w:val="231F20"/>
                <w:w w:val="115"/>
                <w:sz w:val="18"/>
              </w:rPr>
              <w:t>deposit</w:t>
            </w:r>
            <w:r>
              <w:rPr>
                <w:color w:val="231F20"/>
                <w:spacing w:val="-37"/>
                <w:w w:val="115"/>
                <w:sz w:val="18"/>
              </w:rPr>
              <w:t xml:space="preserve"> </w:t>
            </w:r>
            <w:r>
              <w:rPr>
                <w:color w:val="231F20"/>
                <w:w w:val="115"/>
                <w:sz w:val="18"/>
              </w:rPr>
              <w:t>cannot</w:t>
            </w:r>
            <w:r>
              <w:rPr>
                <w:color w:val="231F20"/>
                <w:spacing w:val="-37"/>
                <w:w w:val="115"/>
                <w:sz w:val="18"/>
              </w:rPr>
              <w:t xml:space="preserve"> </w:t>
            </w:r>
            <w:r>
              <w:rPr>
                <w:color w:val="231F20"/>
                <w:spacing w:val="-3"/>
                <w:w w:val="115"/>
                <w:sz w:val="18"/>
              </w:rPr>
              <w:t>exceed</w:t>
            </w:r>
            <w:r>
              <w:rPr>
                <w:color w:val="231F20"/>
                <w:spacing w:val="-37"/>
                <w:w w:val="115"/>
                <w:sz w:val="18"/>
              </w:rPr>
              <w:t xml:space="preserve"> </w:t>
            </w:r>
            <w:r>
              <w:rPr>
                <w:color w:val="231F20"/>
                <w:w w:val="115"/>
                <w:sz w:val="18"/>
              </w:rPr>
              <w:t>50%</w:t>
            </w:r>
            <w:r>
              <w:rPr>
                <w:color w:val="231F20"/>
                <w:spacing w:val="-37"/>
                <w:w w:val="115"/>
                <w:sz w:val="18"/>
              </w:rPr>
              <w:t xml:space="preserve"> </w:t>
            </w:r>
            <w:r>
              <w:rPr>
                <w:color w:val="231F20"/>
                <w:w w:val="115"/>
                <w:sz w:val="18"/>
              </w:rPr>
              <w:t>of</w:t>
            </w:r>
            <w:r>
              <w:rPr>
                <w:color w:val="231F20"/>
                <w:spacing w:val="-37"/>
                <w:w w:val="115"/>
                <w:sz w:val="18"/>
              </w:rPr>
              <w:t xml:space="preserve"> </w:t>
            </w:r>
            <w:r>
              <w:rPr>
                <w:color w:val="231F20"/>
                <w:w w:val="115"/>
                <w:sz w:val="18"/>
              </w:rPr>
              <w:t>the</w:t>
            </w:r>
            <w:r>
              <w:rPr>
                <w:color w:val="231F20"/>
                <w:spacing w:val="-37"/>
                <w:w w:val="115"/>
                <w:sz w:val="18"/>
              </w:rPr>
              <w:t xml:space="preserve"> </w:t>
            </w:r>
            <w:r>
              <w:rPr>
                <w:color w:val="231F20"/>
                <w:w w:val="115"/>
                <w:sz w:val="18"/>
              </w:rPr>
              <w:t>Contract Price</w:t>
            </w:r>
            <w:r>
              <w:rPr>
                <w:color w:val="231F20"/>
                <w:spacing w:val="-31"/>
                <w:w w:val="115"/>
                <w:sz w:val="18"/>
              </w:rPr>
              <w:t xml:space="preserve"> </w:t>
            </w:r>
            <w:r>
              <w:rPr>
                <w:color w:val="231F20"/>
                <w:spacing w:val="-3"/>
                <w:w w:val="115"/>
                <w:sz w:val="18"/>
              </w:rPr>
              <w:t>until</w:t>
            </w:r>
            <w:r>
              <w:rPr>
                <w:color w:val="231F20"/>
                <w:spacing w:val="-31"/>
                <w:w w:val="115"/>
                <w:sz w:val="18"/>
              </w:rPr>
              <w:t xml:space="preserve"> </w:t>
            </w:r>
            <w:r>
              <w:rPr>
                <w:color w:val="231F20"/>
                <w:w w:val="115"/>
                <w:sz w:val="18"/>
              </w:rPr>
              <w:t>more</w:t>
            </w:r>
            <w:r>
              <w:rPr>
                <w:color w:val="231F20"/>
                <w:spacing w:val="-31"/>
                <w:w w:val="115"/>
                <w:sz w:val="18"/>
              </w:rPr>
              <w:t xml:space="preserve"> </w:t>
            </w:r>
            <w:r>
              <w:rPr>
                <w:color w:val="231F20"/>
                <w:w w:val="115"/>
                <w:sz w:val="18"/>
              </w:rPr>
              <w:t>than</w:t>
            </w:r>
            <w:r>
              <w:rPr>
                <w:color w:val="231F20"/>
                <w:spacing w:val="-31"/>
                <w:w w:val="115"/>
                <w:sz w:val="18"/>
              </w:rPr>
              <w:t xml:space="preserve"> </w:t>
            </w:r>
            <w:r>
              <w:rPr>
                <w:color w:val="231F20"/>
                <w:w w:val="115"/>
                <w:sz w:val="18"/>
              </w:rPr>
              <w:t>50%</w:t>
            </w:r>
            <w:r>
              <w:rPr>
                <w:color w:val="231F20"/>
                <w:spacing w:val="-31"/>
                <w:w w:val="115"/>
                <w:sz w:val="18"/>
              </w:rPr>
              <w:t xml:space="preserve"> </w:t>
            </w:r>
            <w:r>
              <w:rPr>
                <w:color w:val="231F20"/>
                <w:w w:val="115"/>
                <w:sz w:val="18"/>
              </w:rPr>
              <w:t>of</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work</w:t>
            </w:r>
            <w:r>
              <w:rPr>
                <w:color w:val="231F20"/>
                <w:spacing w:val="-31"/>
                <w:w w:val="115"/>
                <w:sz w:val="18"/>
              </w:rPr>
              <w:t xml:space="preserve"> </w:t>
            </w:r>
            <w:r>
              <w:rPr>
                <w:color w:val="231F20"/>
                <w:w w:val="115"/>
                <w:sz w:val="18"/>
              </w:rPr>
              <w:t>on</w:t>
            </w:r>
            <w:r>
              <w:rPr>
                <w:color w:val="231F20"/>
                <w:spacing w:val="-31"/>
                <w:w w:val="115"/>
                <w:sz w:val="18"/>
              </w:rPr>
              <w:t xml:space="preserve"> </w:t>
            </w:r>
            <w:r>
              <w:rPr>
                <w:color w:val="231F20"/>
                <w:spacing w:val="-3"/>
                <w:w w:val="115"/>
                <w:sz w:val="18"/>
              </w:rPr>
              <w:t>Site</w:t>
            </w:r>
            <w:r>
              <w:rPr>
                <w:color w:val="231F20"/>
                <w:spacing w:val="-31"/>
                <w:w w:val="115"/>
                <w:sz w:val="18"/>
              </w:rPr>
              <w:t xml:space="preserve"> </w:t>
            </w:r>
            <w:r>
              <w:rPr>
                <w:color w:val="231F20"/>
                <w:w w:val="115"/>
                <w:sz w:val="18"/>
              </w:rPr>
              <w:t>has</w:t>
            </w:r>
            <w:r>
              <w:rPr>
                <w:color w:val="231F20"/>
                <w:spacing w:val="-31"/>
                <w:w w:val="115"/>
                <w:sz w:val="18"/>
              </w:rPr>
              <w:t xml:space="preserve"> </w:t>
            </w:r>
            <w:r>
              <w:rPr>
                <w:color w:val="231F20"/>
                <w:w w:val="115"/>
                <w:sz w:val="18"/>
              </w:rPr>
              <w:t xml:space="preserve">been performed). </w:t>
            </w:r>
            <w:r>
              <w:rPr>
                <w:rFonts w:ascii="Calibri"/>
                <w:color w:val="231F20"/>
                <w:w w:val="115"/>
                <w:sz w:val="18"/>
              </w:rPr>
              <w:t xml:space="preserve">Breaches of this requirement attract   heavy penalites. In presenting each progress claim   under Option A or Option B </w:t>
            </w:r>
            <w:r>
              <w:rPr>
                <w:rFonts w:ascii="Calibri"/>
                <w:color w:val="231F20"/>
                <w:spacing w:val="-3"/>
                <w:w w:val="115"/>
                <w:sz w:val="18"/>
              </w:rPr>
              <w:t xml:space="preserve">you  </w:t>
            </w:r>
            <w:r>
              <w:rPr>
                <w:rFonts w:ascii="Calibri"/>
                <w:color w:val="231F20"/>
                <w:w w:val="115"/>
                <w:sz w:val="18"/>
              </w:rPr>
              <w:t>are warranting that    the</w:t>
            </w:r>
            <w:r>
              <w:rPr>
                <w:rFonts w:ascii="Calibri"/>
                <w:color w:val="231F20"/>
                <w:spacing w:val="25"/>
                <w:w w:val="115"/>
                <w:sz w:val="18"/>
              </w:rPr>
              <w:t xml:space="preserve"> </w:t>
            </w:r>
            <w:r>
              <w:rPr>
                <w:rFonts w:ascii="Calibri"/>
                <w:color w:val="231F20"/>
                <w:w w:val="115"/>
                <w:sz w:val="18"/>
              </w:rPr>
              <w:t>work</w:t>
            </w:r>
            <w:r>
              <w:rPr>
                <w:rFonts w:ascii="Calibri"/>
                <w:color w:val="231F20"/>
                <w:spacing w:val="25"/>
                <w:w w:val="115"/>
                <w:sz w:val="18"/>
              </w:rPr>
              <w:t xml:space="preserve"> </w:t>
            </w:r>
            <w:r>
              <w:rPr>
                <w:rFonts w:ascii="Calibri"/>
                <w:color w:val="231F20"/>
                <w:w w:val="115"/>
                <w:sz w:val="18"/>
              </w:rPr>
              <w:t>on</w:t>
            </w:r>
            <w:r>
              <w:rPr>
                <w:rFonts w:ascii="Calibri"/>
                <w:color w:val="231F20"/>
                <w:spacing w:val="25"/>
                <w:w w:val="115"/>
                <w:sz w:val="18"/>
              </w:rPr>
              <w:t xml:space="preserve"> </w:t>
            </w:r>
            <w:r>
              <w:rPr>
                <w:rFonts w:ascii="Calibri"/>
                <w:color w:val="231F20"/>
                <w:w w:val="115"/>
                <w:sz w:val="18"/>
              </w:rPr>
              <w:t>Site</w:t>
            </w:r>
            <w:r>
              <w:rPr>
                <w:rFonts w:ascii="Calibri"/>
                <w:color w:val="231F20"/>
                <w:spacing w:val="25"/>
                <w:w w:val="115"/>
                <w:sz w:val="18"/>
              </w:rPr>
              <w:t xml:space="preserve"> </w:t>
            </w:r>
            <w:r>
              <w:rPr>
                <w:rFonts w:ascii="Calibri"/>
                <w:color w:val="231F20"/>
                <w:w w:val="115"/>
                <w:sz w:val="18"/>
              </w:rPr>
              <w:t>has</w:t>
            </w:r>
            <w:r>
              <w:rPr>
                <w:rFonts w:ascii="Calibri"/>
                <w:color w:val="231F20"/>
                <w:spacing w:val="25"/>
                <w:w w:val="115"/>
                <w:sz w:val="18"/>
              </w:rPr>
              <w:t xml:space="preserve"> </w:t>
            </w:r>
            <w:r>
              <w:rPr>
                <w:rFonts w:ascii="Calibri"/>
                <w:color w:val="231F20"/>
                <w:w w:val="115"/>
                <w:sz w:val="18"/>
              </w:rPr>
              <w:t>reached</w:t>
            </w:r>
            <w:r>
              <w:rPr>
                <w:rFonts w:ascii="Calibri"/>
                <w:color w:val="231F20"/>
                <w:spacing w:val="25"/>
                <w:w w:val="115"/>
                <w:sz w:val="18"/>
              </w:rPr>
              <w:t xml:space="preserve"> </w:t>
            </w:r>
            <w:r>
              <w:rPr>
                <w:rFonts w:ascii="Calibri"/>
                <w:color w:val="231F20"/>
                <w:w w:val="115"/>
                <w:sz w:val="18"/>
              </w:rPr>
              <w:t>the</w:t>
            </w:r>
            <w:r>
              <w:rPr>
                <w:rFonts w:ascii="Calibri"/>
                <w:color w:val="231F20"/>
                <w:spacing w:val="25"/>
                <w:w w:val="115"/>
                <w:sz w:val="18"/>
              </w:rPr>
              <w:t xml:space="preserve"> </w:t>
            </w:r>
            <w:r>
              <w:rPr>
                <w:rFonts w:ascii="Calibri"/>
                <w:color w:val="231F20"/>
                <w:w w:val="115"/>
                <w:sz w:val="18"/>
              </w:rPr>
              <w:t>relevant</w:t>
            </w:r>
            <w:r>
              <w:rPr>
                <w:rFonts w:ascii="Calibri"/>
                <w:color w:val="231F20"/>
                <w:spacing w:val="25"/>
                <w:w w:val="115"/>
                <w:sz w:val="18"/>
              </w:rPr>
              <w:t xml:space="preserve"> </w:t>
            </w:r>
            <w:r>
              <w:rPr>
                <w:rFonts w:ascii="Calibri"/>
                <w:color w:val="231F20"/>
                <w:w w:val="115"/>
                <w:sz w:val="18"/>
              </w:rPr>
              <w:t>Stage</w:t>
            </w:r>
          </w:p>
          <w:p w:rsidR="00716057" w:rsidRDefault="008C04EC">
            <w:pPr>
              <w:pStyle w:val="TableParagraph"/>
              <w:spacing w:line="268" w:lineRule="auto"/>
              <w:ind w:left="109" w:right="386"/>
              <w:jc w:val="both"/>
              <w:rPr>
                <w:sz w:val="18"/>
              </w:rPr>
            </w:pPr>
            <w:r>
              <w:rPr>
                <w:rFonts w:ascii="Calibri"/>
                <w:color w:val="231F20"/>
                <w:w w:val="120"/>
                <w:sz w:val="18"/>
              </w:rPr>
              <w:t>set out below, and that the total amount claimed to date (including the deposit) is proportionate to the progress of the contracted work at the Site</w:t>
            </w:r>
            <w:r>
              <w:rPr>
                <w:color w:val="231F20"/>
                <w:w w:val="120"/>
                <w:sz w:val="18"/>
              </w:rPr>
              <w:t>.</w:t>
            </w:r>
          </w:p>
          <w:p w:rsidR="00716057" w:rsidRDefault="008C04EC">
            <w:pPr>
              <w:pStyle w:val="TableParagraph"/>
              <w:tabs>
                <w:tab w:val="left" w:pos="4904"/>
              </w:tabs>
              <w:spacing w:before="163" w:line="441" w:lineRule="auto"/>
              <w:ind w:left="109" w:right="149"/>
              <w:rPr>
                <w:sz w:val="18"/>
              </w:rPr>
            </w:pPr>
            <w:r>
              <w:rPr>
                <w:rFonts w:ascii="Calibri" w:hAnsi="Calibri"/>
                <w:color w:val="231F20"/>
                <w:w w:val="128"/>
                <w:sz w:val="18"/>
              </w:rPr>
              <w:t>P</w:t>
            </w:r>
            <w:r>
              <w:rPr>
                <w:rFonts w:ascii="Calibri" w:hAnsi="Calibri"/>
                <w:color w:val="231F20"/>
                <w:spacing w:val="-2"/>
                <w:w w:val="131"/>
                <w:sz w:val="18"/>
              </w:rPr>
              <w:t>R</w:t>
            </w:r>
            <w:r>
              <w:rPr>
                <w:rFonts w:ascii="Calibri" w:hAnsi="Calibri"/>
                <w:color w:val="231F20"/>
                <w:spacing w:val="-1"/>
                <w:w w:val="127"/>
                <w:sz w:val="18"/>
              </w:rPr>
              <w:t>O</w:t>
            </w:r>
            <w:r>
              <w:rPr>
                <w:rFonts w:ascii="Calibri" w:hAnsi="Calibri"/>
                <w:color w:val="231F20"/>
                <w:spacing w:val="2"/>
                <w:w w:val="123"/>
                <w:sz w:val="18"/>
              </w:rPr>
              <w:t>G</w:t>
            </w:r>
            <w:r>
              <w:rPr>
                <w:rFonts w:ascii="Calibri" w:hAnsi="Calibri"/>
                <w:color w:val="231F20"/>
                <w:spacing w:val="1"/>
                <w:w w:val="131"/>
                <w:sz w:val="18"/>
              </w:rPr>
              <w:t>R</w:t>
            </w:r>
            <w:r>
              <w:rPr>
                <w:rFonts w:ascii="Calibri" w:hAnsi="Calibri"/>
                <w:color w:val="231F20"/>
                <w:spacing w:val="1"/>
                <w:w w:val="136"/>
                <w:sz w:val="18"/>
              </w:rPr>
              <w:t>E</w:t>
            </w:r>
            <w:r>
              <w:rPr>
                <w:rFonts w:ascii="Calibri" w:hAnsi="Calibri"/>
                <w:color w:val="231F20"/>
                <w:w w:val="136"/>
                <w:sz w:val="18"/>
              </w:rPr>
              <w:t>S</w:t>
            </w:r>
            <w:r>
              <w:rPr>
                <w:rFonts w:ascii="Calibri" w:hAnsi="Calibri"/>
                <w:color w:val="231F20"/>
                <w:w w:val="137"/>
                <w:sz w:val="18"/>
              </w:rPr>
              <w:t>S</w:t>
            </w:r>
            <w:r>
              <w:rPr>
                <w:rFonts w:ascii="Calibri" w:hAnsi="Calibri"/>
                <w:color w:val="231F20"/>
                <w:spacing w:val="7"/>
                <w:sz w:val="18"/>
              </w:rPr>
              <w:t xml:space="preserve"> </w:t>
            </w:r>
            <w:r>
              <w:rPr>
                <w:rFonts w:ascii="Calibri" w:hAnsi="Calibri"/>
                <w:color w:val="231F20"/>
                <w:spacing w:val="-10"/>
                <w:w w:val="128"/>
                <w:sz w:val="18"/>
              </w:rPr>
              <w:t>P</w:t>
            </w:r>
            <w:r>
              <w:rPr>
                <w:rFonts w:ascii="Calibri" w:hAnsi="Calibri"/>
                <w:color w:val="231F20"/>
                <w:spacing w:val="-16"/>
                <w:w w:val="135"/>
                <w:sz w:val="18"/>
              </w:rPr>
              <w:t>A</w:t>
            </w:r>
            <w:r>
              <w:rPr>
                <w:rFonts w:ascii="Calibri" w:hAnsi="Calibri"/>
                <w:color w:val="231F20"/>
                <w:w w:val="145"/>
                <w:sz w:val="18"/>
              </w:rPr>
              <w:t>Y</w:t>
            </w:r>
            <w:r>
              <w:rPr>
                <w:rFonts w:ascii="Calibri" w:hAnsi="Calibri"/>
                <w:color w:val="231F20"/>
                <w:spacing w:val="1"/>
                <w:sz w:val="18"/>
              </w:rPr>
              <w:t>M</w:t>
            </w:r>
            <w:r>
              <w:rPr>
                <w:rFonts w:ascii="Calibri" w:hAnsi="Calibri"/>
                <w:color w:val="231F20"/>
                <w:spacing w:val="1"/>
                <w:w w:val="127"/>
                <w:sz w:val="18"/>
              </w:rPr>
              <w:t>E</w:t>
            </w:r>
            <w:r>
              <w:rPr>
                <w:rFonts w:ascii="Calibri" w:hAnsi="Calibri"/>
                <w:color w:val="231F20"/>
                <w:spacing w:val="-2"/>
                <w:w w:val="127"/>
                <w:sz w:val="18"/>
              </w:rPr>
              <w:t>N</w:t>
            </w:r>
            <w:r>
              <w:rPr>
                <w:rFonts w:ascii="Calibri" w:hAnsi="Calibri"/>
                <w:color w:val="231F20"/>
                <w:w w:val="131"/>
                <w:sz w:val="18"/>
              </w:rPr>
              <w:t>T</w:t>
            </w:r>
            <w:r>
              <w:rPr>
                <w:rFonts w:ascii="Calibri" w:hAnsi="Calibri"/>
                <w:color w:val="231F20"/>
                <w:spacing w:val="7"/>
                <w:sz w:val="18"/>
              </w:rPr>
              <w:t xml:space="preserve"> </w:t>
            </w:r>
            <w:r>
              <w:rPr>
                <w:rFonts w:ascii="Calibri" w:hAnsi="Calibri"/>
                <w:color w:val="231F20"/>
                <w:spacing w:val="-1"/>
                <w:w w:val="137"/>
                <w:sz w:val="18"/>
              </w:rPr>
              <w:t>S</w:t>
            </w:r>
            <w:r>
              <w:rPr>
                <w:rFonts w:ascii="Calibri" w:hAnsi="Calibri"/>
                <w:color w:val="231F20"/>
                <w:spacing w:val="-16"/>
                <w:w w:val="131"/>
                <w:sz w:val="18"/>
              </w:rPr>
              <w:t>T</w:t>
            </w:r>
            <w:r>
              <w:rPr>
                <w:rFonts w:ascii="Calibri" w:hAnsi="Calibri"/>
                <w:color w:val="231F20"/>
                <w:spacing w:val="-7"/>
                <w:w w:val="135"/>
                <w:sz w:val="18"/>
              </w:rPr>
              <w:t>A</w:t>
            </w:r>
            <w:r>
              <w:rPr>
                <w:rFonts w:ascii="Calibri" w:hAnsi="Calibri"/>
                <w:color w:val="231F20"/>
                <w:spacing w:val="2"/>
                <w:w w:val="123"/>
                <w:sz w:val="18"/>
              </w:rPr>
              <w:t>G</w:t>
            </w:r>
            <w:r>
              <w:rPr>
                <w:rFonts w:ascii="Calibri" w:hAnsi="Calibri"/>
                <w:color w:val="231F20"/>
                <w:spacing w:val="1"/>
                <w:w w:val="136"/>
                <w:sz w:val="18"/>
              </w:rPr>
              <w:t>E</w:t>
            </w:r>
            <w:r>
              <w:rPr>
                <w:rFonts w:ascii="Calibri" w:hAnsi="Calibri"/>
                <w:color w:val="231F20"/>
                <w:w w:val="136"/>
                <w:sz w:val="18"/>
              </w:rPr>
              <w:t>S</w:t>
            </w:r>
            <w:r>
              <w:rPr>
                <w:rFonts w:ascii="Calibri" w:hAnsi="Calibri"/>
                <w:color w:val="231F20"/>
                <w:spacing w:val="7"/>
                <w:sz w:val="18"/>
              </w:rPr>
              <w:t xml:space="preserve"> </w:t>
            </w:r>
            <w:r>
              <w:rPr>
                <w:rFonts w:ascii="Century Gothic" w:hAnsi="Century Gothic"/>
                <w:i/>
                <w:color w:val="231F20"/>
                <w:spacing w:val="-13"/>
                <w:w w:val="115"/>
                <w:sz w:val="18"/>
              </w:rPr>
              <w:t>(</w:t>
            </w:r>
            <w:r>
              <w:rPr>
                <w:rFonts w:ascii="Century Gothic" w:hAnsi="Century Gothic"/>
                <w:i/>
                <w:color w:val="231F20"/>
                <w:spacing w:val="-3"/>
                <w:w w:val="82"/>
                <w:sz w:val="18"/>
              </w:rPr>
              <w:t>a</w:t>
            </w:r>
            <w:r>
              <w:rPr>
                <w:rFonts w:ascii="Century Gothic" w:hAnsi="Century Gothic"/>
                <w:i/>
                <w:color w:val="231F20"/>
                <w:spacing w:val="-3"/>
                <w:w w:val="123"/>
                <w:sz w:val="18"/>
              </w:rPr>
              <w:t>l</w:t>
            </w:r>
            <w:r>
              <w:rPr>
                <w:rFonts w:ascii="Century Gothic" w:hAnsi="Century Gothic"/>
                <w:i/>
                <w:color w:val="231F20"/>
                <w:w w:val="123"/>
                <w:sz w:val="18"/>
              </w:rPr>
              <w:t>l</w:t>
            </w:r>
            <w:r>
              <w:rPr>
                <w:rFonts w:ascii="Century Gothic" w:hAnsi="Century Gothic"/>
                <w:i/>
                <w:color w:val="231F20"/>
                <w:spacing w:val="-2"/>
                <w:sz w:val="18"/>
              </w:rPr>
              <w:t xml:space="preserve"> </w:t>
            </w:r>
            <w:r>
              <w:rPr>
                <w:rFonts w:ascii="Century Gothic" w:hAnsi="Century Gothic"/>
                <w:i/>
                <w:color w:val="231F20"/>
                <w:spacing w:val="-2"/>
                <w:w w:val="94"/>
                <w:sz w:val="18"/>
              </w:rPr>
              <w:t>p</w:t>
            </w:r>
            <w:r>
              <w:rPr>
                <w:rFonts w:ascii="Century Gothic" w:hAnsi="Century Gothic"/>
                <w:i/>
                <w:color w:val="231F20"/>
                <w:spacing w:val="-3"/>
                <w:w w:val="130"/>
                <w:sz w:val="18"/>
              </w:rPr>
              <w:t>r</w:t>
            </w:r>
            <w:r>
              <w:rPr>
                <w:rFonts w:ascii="Century Gothic" w:hAnsi="Century Gothic"/>
                <w:i/>
                <w:color w:val="231F20"/>
                <w:spacing w:val="-3"/>
                <w:w w:val="123"/>
                <w:sz w:val="18"/>
              </w:rPr>
              <w:t>i</w:t>
            </w:r>
            <w:r>
              <w:rPr>
                <w:rFonts w:ascii="Century Gothic" w:hAnsi="Century Gothic"/>
                <w:i/>
                <w:color w:val="231F20"/>
                <w:spacing w:val="-2"/>
                <w:w w:val="86"/>
                <w:sz w:val="18"/>
              </w:rPr>
              <w:t>c</w:t>
            </w:r>
            <w:r>
              <w:rPr>
                <w:rFonts w:ascii="Century Gothic" w:hAnsi="Century Gothic"/>
                <w:i/>
                <w:color w:val="231F20"/>
                <w:spacing w:val="-1"/>
                <w:w w:val="88"/>
                <w:sz w:val="18"/>
              </w:rPr>
              <w:t>e</w:t>
            </w:r>
            <w:r>
              <w:rPr>
                <w:rFonts w:ascii="Century Gothic" w:hAnsi="Century Gothic"/>
                <w:i/>
                <w:color w:val="231F20"/>
                <w:w w:val="126"/>
                <w:sz w:val="18"/>
              </w:rPr>
              <w:t>s</w:t>
            </w:r>
            <w:r>
              <w:rPr>
                <w:rFonts w:ascii="Century Gothic" w:hAnsi="Century Gothic"/>
                <w:i/>
                <w:color w:val="231F20"/>
                <w:spacing w:val="-2"/>
                <w:sz w:val="18"/>
              </w:rPr>
              <w:t xml:space="preserve"> </w:t>
            </w:r>
            <w:r>
              <w:rPr>
                <w:rFonts w:ascii="Century Gothic" w:hAnsi="Century Gothic"/>
                <w:i/>
                <w:color w:val="231F20"/>
                <w:spacing w:val="-3"/>
                <w:w w:val="123"/>
                <w:sz w:val="18"/>
              </w:rPr>
              <w:t>i</w:t>
            </w:r>
            <w:r>
              <w:rPr>
                <w:rFonts w:ascii="Century Gothic" w:hAnsi="Century Gothic"/>
                <w:i/>
                <w:color w:val="231F20"/>
                <w:spacing w:val="-2"/>
                <w:w w:val="99"/>
                <w:sz w:val="18"/>
              </w:rPr>
              <w:t>n</w:t>
            </w:r>
            <w:r>
              <w:rPr>
                <w:rFonts w:ascii="Century Gothic" w:hAnsi="Century Gothic"/>
                <w:i/>
                <w:color w:val="231F20"/>
                <w:spacing w:val="-2"/>
                <w:w w:val="86"/>
                <w:sz w:val="18"/>
              </w:rPr>
              <w:t>c</w:t>
            </w:r>
            <w:r>
              <w:rPr>
                <w:rFonts w:ascii="Century Gothic" w:hAnsi="Century Gothic"/>
                <w:i/>
                <w:color w:val="231F20"/>
                <w:w w:val="123"/>
                <w:sz w:val="18"/>
              </w:rPr>
              <w:t>l</w:t>
            </w:r>
            <w:r>
              <w:rPr>
                <w:rFonts w:ascii="Century Gothic" w:hAnsi="Century Gothic"/>
                <w:i/>
                <w:color w:val="231F20"/>
                <w:w w:val="82"/>
                <w:sz w:val="18"/>
              </w:rPr>
              <w:t>.</w:t>
            </w:r>
            <w:r>
              <w:rPr>
                <w:rFonts w:ascii="Century Gothic" w:hAnsi="Century Gothic"/>
                <w:i/>
                <w:color w:val="231F20"/>
                <w:spacing w:val="-2"/>
                <w:sz w:val="18"/>
              </w:rPr>
              <w:t xml:space="preserve"> </w:t>
            </w:r>
            <w:r>
              <w:rPr>
                <w:rFonts w:ascii="Century Gothic" w:hAnsi="Century Gothic"/>
                <w:i/>
                <w:color w:val="231F20"/>
                <w:w w:val="89"/>
                <w:sz w:val="18"/>
              </w:rPr>
              <w:t>G</w:t>
            </w:r>
            <w:r>
              <w:rPr>
                <w:rFonts w:ascii="Century Gothic" w:hAnsi="Century Gothic"/>
                <w:i/>
                <w:color w:val="231F20"/>
                <w:spacing w:val="-2"/>
                <w:w w:val="126"/>
                <w:sz w:val="18"/>
              </w:rPr>
              <w:t>S</w:t>
            </w:r>
            <w:r>
              <w:rPr>
                <w:rFonts w:ascii="Century Gothic" w:hAnsi="Century Gothic"/>
                <w:i/>
                <w:color w:val="231F20"/>
                <w:spacing w:val="5"/>
                <w:w w:val="142"/>
                <w:sz w:val="18"/>
              </w:rPr>
              <w:t>T</w:t>
            </w:r>
            <w:r>
              <w:rPr>
                <w:rFonts w:ascii="Century Gothic" w:hAnsi="Century Gothic"/>
                <w:i/>
                <w:color w:val="231F20"/>
                <w:spacing w:val="-3"/>
                <w:w w:val="115"/>
                <w:sz w:val="18"/>
              </w:rPr>
              <w:t>)</w:t>
            </w:r>
            <w:r>
              <w:rPr>
                <w:color w:val="231F20"/>
                <w:w w:val="67"/>
                <w:sz w:val="18"/>
              </w:rPr>
              <w:t xml:space="preserve">: </w:t>
            </w:r>
            <w:r>
              <w:rPr>
                <w:color w:val="231F20"/>
                <w:w w:val="115"/>
                <w:sz w:val="18"/>
              </w:rPr>
              <w:t>Base</w:t>
            </w:r>
            <w:r>
              <w:rPr>
                <w:color w:val="231F20"/>
                <w:spacing w:val="-40"/>
                <w:w w:val="115"/>
                <w:sz w:val="18"/>
              </w:rPr>
              <w:t xml:space="preserve"> </w:t>
            </w:r>
            <w:r>
              <w:rPr>
                <w:color w:val="231F20"/>
                <w:w w:val="115"/>
                <w:sz w:val="18"/>
              </w:rPr>
              <w:t>Stage</w:t>
            </w:r>
            <w:r>
              <w:rPr>
                <w:color w:val="231F20"/>
                <w:spacing w:val="-40"/>
                <w:w w:val="115"/>
                <w:sz w:val="18"/>
              </w:rPr>
              <w:t xml:space="preserve"> </w:t>
            </w:r>
            <w:r>
              <w:rPr>
                <w:color w:val="231F20"/>
                <w:spacing w:val="-6"/>
                <w:w w:val="115"/>
                <w:sz w:val="18"/>
              </w:rPr>
              <w:t>(excl.</w:t>
            </w:r>
            <w:r>
              <w:rPr>
                <w:color w:val="231F20"/>
                <w:spacing w:val="-40"/>
                <w:w w:val="115"/>
                <w:sz w:val="18"/>
              </w:rPr>
              <w:t xml:space="preserve"> </w:t>
            </w:r>
            <w:r>
              <w:rPr>
                <w:color w:val="231F20"/>
                <w:w w:val="105"/>
                <w:sz w:val="18"/>
              </w:rPr>
              <w:t>5%</w:t>
            </w:r>
            <w:r>
              <w:rPr>
                <w:color w:val="231F20"/>
                <w:spacing w:val="-8"/>
                <w:w w:val="105"/>
                <w:sz w:val="18"/>
              </w:rPr>
              <w:t xml:space="preserve"> </w:t>
            </w:r>
            <w:r>
              <w:rPr>
                <w:color w:val="231F20"/>
                <w:spacing w:val="-3"/>
                <w:w w:val="115"/>
                <w:sz w:val="18"/>
              </w:rPr>
              <w:t>deposit)</w:t>
            </w:r>
            <w:r>
              <w:rPr>
                <w:color w:val="231F20"/>
                <w:spacing w:val="-40"/>
                <w:w w:val="115"/>
                <w:sz w:val="18"/>
              </w:rPr>
              <w:t xml:space="preserve"> </w:t>
            </w:r>
            <w:r>
              <w:rPr>
                <w:color w:val="231F20"/>
                <w:w w:val="105"/>
                <w:sz w:val="18"/>
              </w:rPr>
              <w:t>–</w:t>
            </w:r>
            <w:r>
              <w:rPr>
                <w:color w:val="231F20"/>
                <w:spacing w:val="-35"/>
                <w:w w:val="105"/>
                <w:sz w:val="18"/>
              </w:rPr>
              <w:t xml:space="preserve"> </w:t>
            </w:r>
            <w:r>
              <w:rPr>
                <w:color w:val="231F20"/>
                <w:w w:val="105"/>
                <w:sz w:val="18"/>
              </w:rPr>
              <w:t>15%</w:t>
            </w:r>
            <w:r>
              <w:rPr>
                <w:color w:val="231F20"/>
                <w:spacing w:val="-46"/>
                <w:w w:val="105"/>
                <w:sz w:val="18"/>
              </w:rPr>
              <w:t xml:space="preserve"> </w:t>
            </w:r>
            <w:r>
              <w:rPr>
                <w:color w:val="231F20"/>
                <w:spacing w:val="8"/>
                <w:w w:val="115"/>
                <w:sz w:val="18"/>
              </w:rPr>
              <w:t>$</w:t>
            </w:r>
            <w:r>
              <w:rPr>
                <w:color w:val="231F20"/>
                <w:w w:val="95"/>
                <w:sz w:val="18"/>
                <w:u w:val="single" w:color="221E1F"/>
              </w:rPr>
              <w:t xml:space="preserve"> </w:t>
            </w:r>
            <w:r w:rsidR="00D85CDF">
              <w:rPr>
                <w:color w:val="231F20"/>
                <w:w w:val="95"/>
                <w:sz w:val="18"/>
                <w:u w:val="single" w:color="221E1F"/>
              </w:rPr>
              <w:t>99</w:t>
            </w:r>
            <w:r w:rsidR="00C03128">
              <w:rPr>
                <w:color w:val="231F20"/>
                <w:w w:val="95"/>
                <w:sz w:val="18"/>
                <w:u w:val="single" w:color="221E1F"/>
              </w:rPr>
              <w:t>,000.00</w:t>
            </w:r>
            <w:r>
              <w:rPr>
                <w:color w:val="231F20"/>
                <w:sz w:val="18"/>
                <w:u w:val="single" w:color="221E1F"/>
              </w:rPr>
              <w:tab/>
            </w:r>
          </w:p>
          <w:p w:rsidR="00716057" w:rsidRDefault="008C04EC">
            <w:pPr>
              <w:pStyle w:val="TableParagraph"/>
              <w:tabs>
                <w:tab w:val="left" w:pos="4660"/>
                <w:tab w:val="left" w:pos="4904"/>
              </w:tabs>
              <w:spacing w:before="20" w:line="463" w:lineRule="auto"/>
              <w:ind w:left="1281" w:right="149" w:firstLine="211"/>
              <w:jc w:val="right"/>
              <w:rPr>
                <w:sz w:val="18"/>
              </w:rPr>
            </w:pPr>
            <w:r>
              <w:rPr>
                <w:color w:val="231F20"/>
                <w:w w:val="110"/>
                <w:sz w:val="18"/>
              </w:rPr>
              <w:t>Frame</w:t>
            </w:r>
            <w:r>
              <w:rPr>
                <w:color w:val="231F20"/>
                <w:spacing w:val="-22"/>
                <w:w w:val="110"/>
                <w:sz w:val="18"/>
              </w:rPr>
              <w:t xml:space="preserve"> </w:t>
            </w:r>
            <w:r>
              <w:rPr>
                <w:color w:val="231F20"/>
                <w:w w:val="110"/>
                <w:sz w:val="18"/>
              </w:rPr>
              <w:t>Stage</w:t>
            </w:r>
            <w:r>
              <w:rPr>
                <w:color w:val="231F20"/>
                <w:spacing w:val="-22"/>
                <w:w w:val="110"/>
                <w:sz w:val="18"/>
              </w:rPr>
              <w:t xml:space="preserve"> </w:t>
            </w:r>
            <w:r>
              <w:rPr>
                <w:color w:val="231F20"/>
                <w:w w:val="110"/>
                <w:sz w:val="18"/>
              </w:rPr>
              <w:t>–</w:t>
            </w:r>
            <w:r>
              <w:rPr>
                <w:color w:val="231F20"/>
                <w:spacing w:val="-22"/>
                <w:w w:val="110"/>
                <w:sz w:val="18"/>
              </w:rPr>
              <w:t xml:space="preserve"> </w:t>
            </w:r>
            <w:r>
              <w:rPr>
                <w:color w:val="231F20"/>
                <w:w w:val="110"/>
                <w:sz w:val="18"/>
              </w:rPr>
              <w:t>20%</w:t>
            </w:r>
            <w:r>
              <w:rPr>
                <w:color w:val="231F20"/>
                <w:spacing w:val="-22"/>
                <w:w w:val="110"/>
                <w:sz w:val="18"/>
              </w:rPr>
              <w:t xml:space="preserve"> </w:t>
            </w:r>
            <w:r>
              <w:rPr>
                <w:color w:val="231F20"/>
                <w:spacing w:val="8"/>
                <w:w w:val="110"/>
                <w:sz w:val="18"/>
              </w:rPr>
              <w:t>$</w:t>
            </w:r>
            <w:r>
              <w:rPr>
                <w:color w:val="231F20"/>
                <w:w w:val="95"/>
                <w:sz w:val="18"/>
                <w:u w:val="single" w:color="221E1F"/>
              </w:rPr>
              <w:t xml:space="preserve"> </w:t>
            </w:r>
            <w:r w:rsidR="00C03128">
              <w:rPr>
                <w:color w:val="231F20"/>
                <w:w w:val="95"/>
                <w:sz w:val="18"/>
                <w:u w:val="single" w:color="221E1F"/>
              </w:rPr>
              <w:t>1</w:t>
            </w:r>
            <w:r w:rsidR="00D85CDF">
              <w:rPr>
                <w:color w:val="231F20"/>
                <w:w w:val="95"/>
                <w:sz w:val="18"/>
                <w:u w:val="single" w:color="221E1F"/>
              </w:rPr>
              <w:t>32</w:t>
            </w:r>
            <w:r w:rsidR="00C03128">
              <w:rPr>
                <w:color w:val="231F20"/>
                <w:w w:val="95"/>
                <w:sz w:val="18"/>
                <w:u w:val="single" w:color="221E1F"/>
              </w:rPr>
              <w:t>,000.00</w:t>
            </w:r>
            <w:r>
              <w:rPr>
                <w:color w:val="231F20"/>
                <w:sz w:val="18"/>
                <w:u w:val="single" w:color="221E1F"/>
              </w:rPr>
              <w:tab/>
            </w:r>
            <w:r>
              <w:rPr>
                <w:color w:val="231F20"/>
                <w:sz w:val="18"/>
                <w:u w:val="single" w:color="221E1F"/>
              </w:rPr>
              <w:tab/>
            </w:r>
            <w:r>
              <w:rPr>
                <w:color w:val="231F20"/>
                <w:sz w:val="18"/>
              </w:rPr>
              <w:t xml:space="preserve"> </w:t>
            </w:r>
            <w:r>
              <w:rPr>
                <w:color w:val="231F20"/>
                <w:w w:val="110"/>
                <w:sz w:val="18"/>
              </w:rPr>
              <w:t>Enclosed</w:t>
            </w:r>
            <w:r>
              <w:rPr>
                <w:color w:val="231F20"/>
                <w:spacing w:val="-24"/>
                <w:w w:val="110"/>
                <w:sz w:val="18"/>
              </w:rPr>
              <w:t xml:space="preserve"> </w:t>
            </w:r>
            <w:r>
              <w:rPr>
                <w:color w:val="231F20"/>
                <w:w w:val="110"/>
                <w:sz w:val="18"/>
              </w:rPr>
              <w:t>Stage</w:t>
            </w:r>
            <w:r>
              <w:rPr>
                <w:color w:val="231F20"/>
                <w:spacing w:val="-24"/>
                <w:w w:val="110"/>
                <w:sz w:val="18"/>
              </w:rPr>
              <w:t xml:space="preserve"> </w:t>
            </w:r>
            <w:r>
              <w:rPr>
                <w:color w:val="231F20"/>
                <w:w w:val="110"/>
                <w:sz w:val="18"/>
              </w:rPr>
              <w:t>–</w:t>
            </w:r>
            <w:r>
              <w:rPr>
                <w:color w:val="231F20"/>
                <w:spacing w:val="-24"/>
                <w:w w:val="110"/>
                <w:sz w:val="18"/>
              </w:rPr>
              <w:t xml:space="preserve"> </w:t>
            </w:r>
            <w:r>
              <w:rPr>
                <w:color w:val="231F20"/>
                <w:w w:val="110"/>
                <w:sz w:val="18"/>
              </w:rPr>
              <w:t>25%</w:t>
            </w:r>
            <w:r>
              <w:rPr>
                <w:color w:val="231F20"/>
                <w:spacing w:val="-24"/>
                <w:w w:val="110"/>
                <w:sz w:val="18"/>
              </w:rPr>
              <w:t xml:space="preserve"> </w:t>
            </w:r>
            <w:r>
              <w:rPr>
                <w:color w:val="231F20"/>
                <w:spacing w:val="8"/>
                <w:w w:val="110"/>
                <w:sz w:val="18"/>
              </w:rPr>
              <w:t>$</w:t>
            </w:r>
            <w:r>
              <w:rPr>
                <w:color w:val="231F20"/>
                <w:w w:val="95"/>
                <w:sz w:val="18"/>
                <w:u w:val="single" w:color="221E1F"/>
              </w:rPr>
              <w:t xml:space="preserve"> </w:t>
            </w:r>
            <w:r w:rsidR="00C03128">
              <w:rPr>
                <w:color w:val="231F20"/>
                <w:w w:val="95"/>
                <w:sz w:val="18"/>
                <w:u w:val="single" w:color="221E1F"/>
              </w:rPr>
              <w:t>145,000.00</w:t>
            </w:r>
            <w:r>
              <w:rPr>
                <w:color w:val="231F20"/>
                <w:sz w:val="18"/>
                <w:u w:val="single" w:color="221E1F"/>
              </w:rPr>
              <w:tab/>
            </w:r>
            <w:r>
              <w:rPr>
                <w:color w:val="231F20"/>
                <w:sz w:val="18"/>
                <w:u w:val="single" w:color="221E1F"/>
              </w:rPr>
              <w:tab/>
            </w:r>
            <w:r>
              <w:rPr>
                <w:color w:val="231F20"/>
                <w:sz w:val="18"/>
              </w:rPr>
              <w:t xml:space="preserve"> </w:t>
            </w:r>
            <w:r>
              <w:rPr>
                <w:color w:val="231F20"/>
                <w:w w:val="110"/>
                <w:sz w:val="18"/>
              </w:rPr>
              <w:t>Fixing</w:t>
            </w:r>
            <w:r>
              <w:rPr>
                <w:color w:val="231F20"/>
                <w:spacing w:val="-21"/>
                <w:w w:val="110"/>
                <w:sz w:val="18"/>
              </w:rPr>
              <w:t xml:space="preserve"> </w:t>
            </w:r>
            <w:r>
              <w:rPr>
                <w:color w:val="231F20"/>
                <w:w w:val="110"/>
                <w:sz w:val="18"/>
              </w:rPr>
              <w:t>Stage</w:t>
            </w:r>
            <w:r>
              <w:rPr>
                <w:color w:val="231F20"/>
                <w:spacing w:val="-21"/>
                <w:w w:val="110"/>
                <w:sz w:val="18"/>
              </w:rPr>
              <w:t xml:space="preserve"> </w:t>
            </w:r>
            <w:r>
              <w:rPr>
                <w:color w:val="231F20"/>
                <w:w w:val="110"/>
                <w:sz w:val="18"/>
              </w:rPr>
              <w:t>–</w:t>
            </w:r>
            <w:r>
              <w:rPr>
                <w:color w:val="231F20"/>
                <w:spacing w:val="-21"/>
                <w:w w:val="110"/>
                <w:sz w:val="18"/>
              </w:rPr>
              <w:t xml:space="preserve"> </w:t>
            </w:r>
            <w:r>
              <w:rPr>
                <w:color w:val="231F20"/>
                <w:w w:val="110"/>
                <w:sz w:val="18"/>
              </w:rPr>
              <w:t>20%</w:t>
            </w:r>
            <w:r>
              <w:rPr>
                <w:color w:val="231F20"/>
                <w:spacing w:val="-21"/>
                <w:w w:val="110"/>
                <w:sz w:val="18"/>
              </w:rPr>
              <w:t xml:space="preserve"> </w:t>
            </w:r>
            <w:r>
              <w:rPr>
                <w:color w:val="231F20"/>
                <w:spacing w:val="8"/>
                <w:w w:val="110"/>
                <w:sz w:val="18"/>
              </w:rPr>
              <w:t>$</w:t>
            </w:r>
            <w:r>
              <w:rPr>
                <w:color w:val="231F20"/>
                <w:w w:val="95"/>
                <w:sz w:val="18"/>
                <w:u w:val="single" w:color="221E1F"/>
              </w:rPr>
              <w:t xml:space="preserve"> </w:t>
            </w:r>
            <w:r w:rsidR="00C03128">
              <w:rPr>
                <w:color w:val="231F20"/>
                <w:w w:val="95"/>
                <w:sz w:val="18"/>
                <w:u w:val="single" w:color="221E1F"/>
              </w:rPr>
              <w:t>1</w:t>
            </w:r>
            <w:r w:rsidR="00D85CDF">
              <w:rPr>
                <w:color w:val="231F20"/>
                <w:w w:val="95"/>
                <w:sz w:val="18"/>
                <w:u w:val="single" w:color="221E1F"/>
              </w:rPr>
              <w:t>65</w:t>
            </w:r>
            <w:r w:rsidR="00C03128">
              <w:rPr>
                <w:color w:val="231F20"/>
                <w:w w:val="95"/>
                <w:sz w:val="18"/>
                <w:u w:val="single" w:color="221E1F"/>
              </w:rPr>
              <w:t>,000.00</w:t>
            </w:r>
            <w:r>
              <w:rPr>
                <w:color w:val="231F20"/>
                <w:sz w:val="18"/>
                <w:u w:val="single" w:color="221E1F"/>
              </w:rPr>
              <w:tab/>
            </w:r>
          </w:p>
          <w:p w:rsidR="00716057" w:rsidRDefault="008C04EC">
            <w:pPr>
              <w:pStyle w:val="TableParagraph"/>
              <w:tabs>
                <w:tab w:val="left" w:pos="4598"/>
              </w:tabs>
              <w:ind w:right="149"/>
              <w:jc w:val="right"/>
              <w:rPr>
                <w:sz w:val="18"/>
              </w:rPr>
            </w:pPr>
            <w:r>
              <w:rPr>
                <w:color w:val="231F20"/>
                <w:w w:val="110"/>
                <w:sz w:val="18"/>
              </w:rPr>
              <w:t>Practical</w:t>
            </w:r>
            <w:r>
              <w:rPr>
                <w:color w:val="231F20"/>
                <w:spacing w:val="-26"/>
                <w:w w:val="110"/>
                <w:sz w:val="18"/>
              </w:rPr>
              <w:t xml:space="preserve"> </w:t>
            </w:r>
            <w:r>
              <w:rPr>
                <w:color w:val="231F20"/>
                <w:w w:val="110"/>
                <w:sz w:val="18"/>
              </w:rPr>
              <w:t>Completion</w:t>
            </w:r>
            <w:r>
              <w:rPr>
                <w:color w:val="231F20"/>
                <w:spacing w:val="-26"/>
                <w:w w:val="110"/>
                <w:sz w:val="18"/>
              </w:rPr>
              <w:t xml:space="preserve"> </w:t>
            </w:r>
            <w:r>
              <w:rPr>
                <w:color w:val="231F20"/>
                <w:w w:val="110"/>
                <w:sz w:val="18"/>
              </w:rPr>
              <w:t>Stage</w:t>
            </w:r>
            <w:r>
              <w:rPr>
                <w:color w:val="231F20"/>
                <w:spacing w:val="-26"/>
                <w:w w:val="110"/>
                <w:sz w:val="18"/>
              </w:rPr>
              <w:t xml:space="preserve"> </w:t>
            </w:r>
            <w:r>
              <w:rPr>
                <w:color w:val="231F20"/>
                <w:w w:val="110"/>
                <w:sz w:val="18"/>
              </w:rPr>
              <w:t>–</w:t>
            </w:r>
            <w:r>
              <w:rPr>
                <w:color w:val="231F20"/>
                <w:spacing w:val="-26"/>
                <w:w w:val="110"/>
                <w:sz w:val="18"/>
              </w:rPr>
              <w:t xml:space="preserve"> </w:t>
            </w:r>
            <w:r>
              <w:rPr>
                <w:color w:val="231F20"/>
                <w:w w:val="110"/>
                <w:sz w:val="18"/>
              </w:rPr>
              <w:t>15%</w:t>
            </w:r>
            <w:r>
              <w:rPr>
                <w:color w:val="231F20"/>
                <w:spacing w:val="-26"/>
                <w:w w:val="110"/>
                <w:sz w:val="18"/>
              </w:rPr>
              <w:t xml:space="preserve"> </w:t>
            </w:r>
            <w:r>
              <w:rPr>
                <w:color w:val="231F20"/>
                <w:spacing w:val="8"/>
                <w:w w:val="110"/>
                <w:sz w:val="18"/>
              </w:rPr>
              <w:t>$</w:t>
            </w:r>
            <w:r>
              <w:rPr>
                <w:color w:val="231F20"/>
                <w:w w:val="95"/>
                <w:sz w:val="18"/>
                <w:u w:val="single" w:color="221E1F"/>
              </w:rPr>
              <w:t xml:space="preserve"> </w:t>
            </w:r>
            <w:r w:rsidR="00D85CDF">
              <w:rPr>
                <w:color w:val="231F20"/>
                <w:w w:val="95"/>
                <w:sz w:val="18"/>
                <w:u w:val="single" w:color="221E1F"/>
              </w:rPr>
              <w:t>99</w:t>
            </w:r>
            <w:r w:rsidR="00C03128">
              <w:rPr>
                <w:color w:val="231F20"/>
                <w:w w:val="95"/>
                <w:sz w:val="18"/>
                <w:u w:val="single" w:color="221E1F"/>
              </w:rPr>
              <w:t>,000.00</w:t>
            </w:r>
            <w:r>
              <w:rPr>
                <w:color w:val="231F20"/>
                <w:sz w:val="18"/>
                <w:u w:val="single" w:color="221E1F"/>
              </w:rPr>
              <w:tab/>
            </w:r>
          </w:p>
          <w:p w:rsidR="00716057" w:rsidRDefault="00716057">
            <w:pPr>
              <w:pStyle w:val="TableParagraph"/>
              <w:spacing w:before="9"/>
              <w:rPr>
                <w:sz w:val="16"/>
              </w:rPr>
            </w:pPr>
          </w:p>
          <w:p w:rsidR="00716057" w:rsidRDefault="008C04EC">
            <w:pPr>
              <w:pStyle w:val="TableParagraph"/>
              <w:spacing w:line="261" w:lineRule="auto"/>
              <w:ind w:left="109" w:right="93"/>
              <w:rPr>
                <w:sz w:val="18"/>
              </w:rPr>
            </w:pPr>
            <w:r>
              <w:rPr>
                <w:rFonts w:ascii="Calibri"/>
                <w:color w:val="231F20"/>
                <w:spacing w:val="-4"/>
                <w:w w:val="110"/>
                <w:sz w:val="18"/>
              </w:rPr>
              <w:t xml:space="preserve">NOTE: </w:t>
            </w:r>
            <w:r>
              <w:rPr>
                <w:color w:val="231F20"/>
                <w:spacing w:val="-3"/>
                <w:w w:val="110"/>
                <w:sz w:val="18"/>
              </w:rPr>
              <w:t xml:space="preserve">The </w:t>
            </w:r>
            <w:r>
              <w:rPr>
                <w:color w:val="231F20"/>
                <w:spacing w:val="-5"/>
                <w:w w:val="110"/>
                <w:sz w:val="18"/>
              </w:rPr>
              <w:t xml:space="preserve">total </w:t>
            </w:r>
            <w:r>
              <w:rPr>
                <w:color w:val="231F20"/>
                <w:spacing w:val="-3"/>
                <w:w w:val="110"/>
                <w:sz w:val="18"/>
              </w:rPr>
              <w:t xml:space="preserve">of </w:t>
            </w:r>
            <w:r>
              <w:rPr>
                <w:color w:val="231F20"/>
                <w:spacing w:val="-4"/>
                <w:w w:val="110"/>
                <w:sz w:val="18"/>
              </w:rPr>
              <w:t xml:space="preserve">Stage payments </w:t>
            </w:r>
            <w:r>
              <w:rPr>
                <w:color w:val="231F20"/>
                <w:spacing w:val="-3"/>
                <w:w w:val="110"/>
                <w:sz w:val="18"/>
              </w:rPr>
              <w:t xml:space="preserve">in </w:t>
            </w:r>
            <w:r>
              <w:rPr>
                <w:color w:val="231F20"/>
                <w:spacing w:val="-4"/>
                <w:w w:val="110"/>
                <w:sz w:val="18"/>
              </w:rPr>
              <w:t xml:space="preserve">Option </w:t>
            </w:r>
            <w:r>
              <w:rPr>
                <w:color w:val="231F20"/>
                <w:w w:val="110"/>
                <w:sz w:val="18"/>
              </w:rPr>
              <w:t xml:space="preserve">A or B </w:t>
            </w:r>
            <w:r>
              <w:rPr>
                <w:color w:val="231F20"/>
                <w:spacing w:val="-3"/>
                <w:w w:val="110"/>
                <w:sz w:val="18"/>
              </w:rPr>
              <w:t xml:space="preserve">plus the </w:t>
            </w:r>
            <w:r>
              <w:rPr>
                <w:color w:val="231F20"/>
                <w:spacing w:val="-4"/>
                <w:w w:val="110"/>
                <w:sz w:val="18"/>
              </w:rPr>
              <w:t xml:space="preserve">deposit </w:t>
            </w:r>
            <w:r>
              <w:rPr>
                <w:color w:val="231F20"/>
                <w:spacing w:val="-3"/>
                <w:w w:val="110"/>
                <w:sz w:val="18"/>
              </w:rPr>
              <w:t xml:space="preserve">must equal </w:t>
            </w:r>
            <w:r>
              <w:rPr>
                <w:color w:val="231F20"/>
                <w:spacing w:val="-4"/>
                <w:w w:val="110"/>
                <w:sz w:val="18"/>
              </w:rPr>
              <w:t xml:space="preserve">Contract Price </w:t>
            </w:r>
            <w:r>
              <w:rPr>
                <w:color w:val="231F20"/>
                <w:spacing w:val="-3"/>
                <w:w w:val="110"/>
                <w:sz w:val="18"/>
              </w:rPr>
              <w:t xml:space="preserve">in </w:t>
            </w:r>
            <w:r>
              <w:rPr>
                <w:color w:val="231F20"/>
                <w:spacing w:val="-4"/>
                <w:w w:val="110"/>
                <w:sz w:val="18"/>
              </w:rPr>
              <w:t xml:space="preserve">Schedule Item </w:t>
            </w:r>
            <w:r>
              <w:rPr>
                <w:color w:val="231F20"/>
                <w:sz w:val="18"/>
              </w:rPr>
              <w:t>1.</w:t>
            </w:r>
          </w:p>
        </w:tc>
      </w:tr>
      <w:tr w:rsidR="00716057">
        <w:trPr>
          <w:trHeight w:hRule="exact" w:val="4651"/>
        </w:trPr>
        <w:tc>
          <w:tcPr>
            <w:tcW w:w="651" w:type="dxa"/>
          </w:tcPr>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spacing w:before="1"/>
              <w:rPr>
                <w:sz w:val="30"/>
              </w:rPr>
            </w:pPr>
          </w:p>
          <w:p w:rsidR="00716057" w:rsidRDefault="008C04EC">
            <w:pPr>
              <w:pStyle w:val="TableParagraph"/>
              <w:ind w:left="174" w:right="172"/>
              <w:jc w:val="center"/>
              <w:rPr>
                <w:rFonts w:ascii="Calibri"/>
                <w:sz w:val="18"/>
              </w:rPr>
            </w:pPr>
            <w:r>
              <w:rPr>
                <w:rFonts w:ascii="Calibri"/>
                <w:color w:val="231F20"/>
                <w:w w:val="125"/>
                <w:sz w:val="18"/>
              </w:rPr>
              <w:t>8B</w:t>
            </w:r>
          </w:p>
        </w:tc>
        <w:tc>
          <w:tcPr>
            <w:tcW w:w="1833" w:type="dxa"/>
          </w:tcPr>
          <w:p w:rsidR="00716057" w:rsidRDefault="008C04EC">
            <w:pPr>
              <w:pStyle w:val="TableParagraph"/>
              <w:spacing w:before="82"/>
              <w:ind w:left="109"/>
              <w:rPr>
                <w:rFonts w:ascii="Calibri"/>
                <w:sz w:val="18"/>
              </w:rPr>
            </w:pPr>
            <w:r>
              <w:rPr>
                <w:rFonts w:ascii="Calibri"/>
                <w:color w:val="231F20"/>
                <w:w w:val="125"/>
                <w:sz w:val="18"/>
                <w:u w:val="single" w:color="231F20"/>
              </w:rPr>
              <w:t>OPTION B:</w:t>
            </w:r>
          </w:p>
          <w:p w:rsidR="00716057" w:rsidRDefault="008C04EC">
            <w:pPr>
              <w:pStyle w:val="TableParagraph"/>
              <w:spacing w:before="21"/>
              <w:ind w:left="109"/>
              <w:rPr>
                <w:sz w:val="18"/>
              </w:rPr>
            </w:pPr>
            <w:r>
              <w:rPr>
                <w:color w:val="231F20"/>
                <w:w w:val="105"/>
                <w:sz w:val="18"/>
              </w:rPr>
              <w:t>Conditions 19 &amp; 28</w:t>
            </w:r>
          </w:p>
        </w:tc>
        <w:tc>
          <w:tcPr>
            <w:tcW w:w="2988" w:type="dxa"/>
          </w:tcPr>
          <w:p w:rsidR="00716057" w:rsidRDefault="008C04EC">
            <w:pPr>
              <w:pStyle w:val="TableParagraph"/>
              <w:spacing w:before="82"/>
              <w:ind w:left="109"/>
              <w:rPr>
                <w:rFonts w:ascii="Calibri"/>
                <w:sz w:val="18"/>
              </w:rPr>
            </w:pPr>
            <w:r>
              <w:rPr>
                <w:rFonts w:ascii="Calibri"/>
                <w:color w:val="231F20"/>
                <w:w w:val="130"/>
                <w:sz w:val="18"/>
              </w:rPr>
              <w:t>NOTE TO CONTRACTOR:</w:t>
            </w:r>
          </w:p>
          <w:p w:rsidR="00716057" w:rsidRDefault="008C04EC">
            <w:pPr>
              <w:pStyle w:val="TableParagraph"/>
              <w:spacing w:before="30" w:line="273" w:lineRule="auto"/>
              <w:ind w:left="109" w:right="374"/>
              <w:rPr>
                <w:rFonts w:ascii="Calibri"/>
                <w:sz w:val="18"/>
              </w:rPr>
            </w:pPr>
            <w:r>
              <w:rPr>
                <w:rFonts w:ascii="Calibri"/>
                <w:color w:val="231F20"/>
                <w:w w:val="125"/>
                <w:sz w:val="18"/>
              </w:rPr>
              <w:t>Option B should be used where</w:t>
            </w:r>
            <w:r>
              <w:rPr>
                <w:rFonts w:ascii="Calibri"/>
                <w:color w:val="231F20"/>
                <w:spacing w:val="-33"/>
                <w:w w:val="125"/>
                <w:sz w:val="18"/>
              </w:rPr>
              <w:t xml:space="preserve"> </w:t>
            </w:r>
            <w:r>
              <w:rPr>
                <w:rFonts w:ascii="Calibri"/>
                <w:color w:val="231F20"/>
                <w:w w:val="125"/>
                <w:sz w:val="18"/>
              </w:rPr>
              <w:t>the</w:t>
            </w:r>
            <w:r>
              <w:rPr>
                <w:rFonts w:ascii="Calibri"/>
                <w:color w:val="231F20"/>
                <w:spacing w:val="-33"/>
                <w:w w:val="125"/>
                <w:sz w:val="18"/>
              </w:rPr>
              <w:t xml:space="preserve"> </w:t>
            </w:r>
            <w:r>
              <w:rPr>
                <w:rFonts w:ascii="Calibri"/>
                <w:color w:val="231F20"/>
                <w:w w:val="125"/>
                <w:sz w:val="18"/>
              </w:rPr>
              <w:t>contracted</w:t>
            </w:r>
            <w:r>
              <w:rPr>
                <w:rFonts w:ascii="Calibri"/>
                <w:color w:val="231F20"/>
                <w:spacing w:val="-33"/>
                <w:w w:val="125"/>
                <w:sz w:val="18"/>
              </w:rPr>
              <w:t xml:space="preserve"> </w:t>
            </w:r>
            <w:r>
              <w:rPr>
                <w:rFonts w:ascii="Calibri"/>
                <w:color w:val="231F20"/>
                <w:w w:val="125"/>
                <w:sz w:val="18"/>
              </w:rPr>
              <w:t>house construction</w:t>
            </w:r>
            <w:r>
              <w:rPr>
                <w:rFonts w:ascii="Calibri"/>
                <w:color w:val="231F20"/>
                <w:spacing w:val="-19"/>
                <w:w w:val="125"/>
                <w:sz w:val="18"/>
              </w:rPr>
              <w:t xml:space="preserve"> </w:t>
            </w:r>
            <w:r>
              <w:rPr>
                <w:rFonts w:ascii="Calibri"/>
                <w:color w:val="231F20"/>
                <w:w w:val="125"/>
                <w:sz w:val="18"/>
              </w:rPr>
              <w:t>work</w:t>
            </w:r>
            <w:r>
              <w:rPr>
                <w:rFonts w:ascii="Calibri"/>
                <w:color w:val="231F20"/>
                <w:spacing w:val="-19"/>
                <w:w w:val="125"/>
                <w:sz w:val="18"/>
              </w:rPr>
              <w:t xml:space="preserve"> </w:t>
            </w:r>
            <w:r>
              <w:rPr>
                <w:rFonts w:ascii="Calibri"/>
                <w:color w:val="231F20"/>
                <w:w w:val="125"/>
                <w:sz w:val="18"/>
              </w:rPr>
              <w:t>does</w:t>
            </w:r>
            <w:r>
              <w:rPr>
                <w:rFonts w:ascii="Calibri"/>
                <w:color w:val="231F20"/>
                <w:spacing w:val="-19"/>
                <w:w w:val="125"/>
                <w:sz w:val="18"/>
              </w:rPr>
              <w:t xml:space="preserve"> </w:t>
            </w:r>
            <w:r>
              <w:rPr>
                <w:rFonts w:ascii="Calibri"/>
                <w:color w:val="231F20"/>
                <w:spacing w:val="-3"/>
                <w:w w:val="125"/>
                <w:sz w:val="18"/>
                <w:u w:val="single" w:color="231F20"/>
              </w:rPr>
              <w:t xml:space="preserve">not </w:t>
            </w:r>
            <w:r>
              <w:rPr>
                <w:rFonts w:ascii="Calibri"/>
                <w:color w:val="231F20"/>
                <w:spacing w:val="-3"/>
                <w:w w:val="125"/>
                <w:sz w:val="18"/>
              </w:rPr>
              <w:t xml:space="preserve">involve </w:t>
            </w:r>
            <w:r>
              <w:rPr>
                <w:rFonts w:ascii="Calibri"/>
                <w:color w:val="231F20"/>
                <w:w w:val="125"/>
                <w:sz w:val="18"/>
              </w:rPr>
              <w:t>the Stages set out in</w:t>
            </w:r>
            <w:r>
              <w:rPr>
                <w:rFonts w:ascii="Calibri"/>
                <w:color w:val="231F20"/>
                <w:spacing w:val="-12"/>
                <w:w w:val="125"/>
                <w:sz w:val="18"/>
              </w:rPr>
              <w:t xml:space="preserve"> </w:t>
            </w:r>
            <w:r>
              <w:rPr>
                <w:rFonts w:ascii="Calibri"/>
                <w:color w:val="231F20"/>
                <w:w w:val="125"/>
                <w:sz w:val="18"/>
              </w:rPr>
              <w:t>Option</w:t>
            </w:r>
            <w:r>
              <w:rPr>
                <w:rFonts w:ascii="Calibri"/>
                <w:color w:val="231F20"/>
                <w:spacing w:val="-12"/>
                <w:w w:val="125"/>
                <w:sz w:val="18"/>
              </w:rPr>
              <w:t xml:space="preserve"> </w:t>
            </w:r>
            <w:r>
              <w:rPr>
                <w:rFonts w:ascii="Calibri"/>
                <w:color w:val="231F20"/>
                <w:w w:val="125"/>
                <w:sz w:val="18"/>
              </w:rPr>
              <w:t>A</w:t>
            </w:r>
            <w:r>
              <w:rPr>
                <w:rFonts w:ascii="Calibri"/>
                <w:color w:val="231F20"/>
                <w:spacing w:val="-12"/>
                <w:w w:val="125"/>
                <w:sz w:val="18"/>
              </w:rPr>
              <w:t xml:space="preserve"> </w:t>
            </w:r>
            <w:r>
              <w:rPr>
                <w:rFonts w:ascii="Calibri"/>
                <w:color w:val="231F20"/>
                <w:spacing w:val="-3"/>
                <w:w w:val="125"/>
                <w:sz w:val="18"/>
              </w:rPr>
              <w:t>above,</w:t>
            </w:r>
            <w:r>
              <w:rPr>
                <w:rFonts w:ascii="Calibri"/>
                <w:color w:val="231F20"/>
                <w:spacing w:val="-12"/>
                <w:w w:val="125"/>
                <w:sz w:val="18"/>
              </w:rPr>
              <w:t xml:space="preserve"> </w:t>
            </w:r>
            <w:r>
              <w:rPr>
                <w:rFonts w:ascii="Calibri"/>
                <w:color w:val="231F20"/>
                <w:w w:val="125"/>
                <w:sz w:val="18"/>
              </w:rPr>
              <w:t>or</w:t>
            </w:r>
            <w:r>
              <w:rPr>
                <w:rFonts w:ascii="Calibri"/>
                <w:color w:val="231F20"/>
                <w:spacing w:val="-12"/>
                <w:w w:val="125"/>
                <w:sz w:val="18"/>
              </w:rPr>
              <w:t xml:space="preserve"> </w:t>
            </w:r>
            <w:r>
              <w:rPr>
                <w:rFonts w:ascii="Calibri"/>
                <w:color w:val="231F20"/>
                <w:w w:val="125"/>
                <w:sz w:val="18"/>
              </w:rPr>
              <w:t>the</w:t>
            </w:r>
          </w:p>
          <w:p w:rsidR="00716057" w:rsidRDefault="008C04EC">
            <w:pPr>
              <w:pStyle w:val="TableParagraph"/>
              <w:spacing w:line="264" w:lineRule="auto"/>
              <w:ind w:left="109" w:right="80"/>
              <w:rPr>
                <w:sz w:val="18"/>
              </w:rPr>
            </w:pPr>
            <w:r>
              <w:rPr>
                <w:rFonts w:ascii="Calibri"/>
                <w:color w:val="231F20"/>
                <w:w w:val="120"/>
                <w:sz w:val="18"/>
              </w:rPr>
              <w:t xml:space="preserve">payment percentages are not appropriate </w:t>
            </w:r>
            <w:r>
              <w:rPr>
                <w:color w:val="231F20"/>
                <w:w w:val="120"/>
                <w:sz w:val="18"/>
              </w:rPr>
              <w:t>for</w:t>
            </w:r>
            <w:r>
              <w:rPr>
                <w:color w:val="231F20"/>
                <w:spacing w:val="-50"/>
                <w:w w:val="120"/>
                <w:sz w:val="18"/>
              </w:rPr>
              <w:t xml:space="preserve"> </w:t>
            </w:r>
            <w:r>
              <w:rPr>
                <w:color w:val="231F20"/>
                <w:w w:val="120"/>
                <w:sz w:val="18"/>
              </w:rPr>
              <w:t>the</w:t>
            </w:r>
            <w:r>
              <w:rPr>
                <w:color w:val="231F20"/>
                <w:spacing w:val="-50"/>
                <w:w w:val="120"/>
                <w:sz w:val="18"/>
              </w:rPr>
              <w:t xml:space="preserve"> </w:t>
            </w:r>
            <w:r>
              <w:rPr>
                <w:color w:val="231F20"/>
                <w:w w:val="120"/>
                <w:sz w:val="18"/>
              </w:rPr>
              <w:t>work.</w:t>
            </w:r>
          </w:p>
        </w:tc>
        <w:tc>
          <w:tcPr>
            <w:tcW w:w="5064" w:type="dxa"/>
          </w:tcPr>
          <w:p w:rsidR="00716057" w:rsidRDefault="008C04EC">
            <w:pPr>
              <w:pStyle w:val="TableParagraph"/>
              <w:spacing w:before="72"/>
              <w:ind w:left="109"/>
              <w:rPr>
                <w:rFonts w:ascii="Century Gothic"/>
                <w:i/>
                <w:sz w:val="18"/>
              </w:rPr>
            </w:pPr>
            <w:r>
              <w:rPr>
                <w:rFonts w:ascii="Calibri"/>
                <w:color w:val="231F20"/>
                <w:spacing w:val="-7"/>
                <w:w w:val="125"/>
                <w:sz w:val="18"/>
              </w:rPr>
              <w:t xml:space="preserve">ALTERNATIVE </w:t>
            </w:r>
            <w:r>
              <w:rPr>
                <w:rFonts w:ascii="Calibri"/>
                <w:color w:val="231F20"/>
                <w:spacing w:val="-4"/>
                <w:w w:val="125"/>
                <w:sz w:val="18"/>
              </w:rPr>
              <w:t xml:space="preserve">PROGRESS </w:t>
            </w:r>
            <w:r>
              <w:rPr>
                <w:rFonts w:ascii="Calibri"/>
                <w:color w:val="231F20"/>
                <w:spacing w:val="-7"/>
                <w:w w:val="125"/>
                <w:sz w:val="18"/>
              </w:rPr>
              <w:t xml:space="preserve">PAYMENT STAGES </w:t>
            </w:r>
            <w:r>
              <w:rPr>
                <w:rFonts w:ascii="Century Gothic"/>
                <w:i/>
                <w:color w:val="231F20"/>
                <w:spacing w:val="-5"/>
                <w:w w:val="125"/>
                <w:sz w:val="18"/>
              </w:rPr>
              <w:t xml:space="preserve">(incl. </w:t>
            </w:r>
            <w:r>
              <w:rPr>
                <w:rFonts w:ascii="Century Gothic"/>
                <w:i/>
                <w:color w:val="231F20"/>
                <w:w w:val="125"/>
                <w:sz w:val="18"/>
              </w:rPr>
              <w:t>GST)</w:t>
            </w:r>
          </w:p>
          <w:p w:rsidR="00716057" w:rsidRDefault="008C04EC">
            <w:pPr>
              <w:pStyle w:val="TableParagraph"/>
              <w:tabs>
                <w:tab w:val="left" w:pos="2611"/>
                <w:tab w:val="left" w:pos="4904"/>
              </w:tabs>
              <w:spacing w:before="191" w:line="463" w:lineRule="auto"/>
              <w:ind w:left="109" w:right="149"/>
              <w:jc w:val="both"/>
              <w:rPr>
                <w:sz w:val="18"/>
              </w:rPr>
            </w:pPr>
            <w:r>
              <w:rPr>
                <w:color w:val="231F20"/>
                <w:w w:val="105"/>
                <w:sz w:val="18"/>
              </w:rPr>
              <w:t>*Stage</w:t>
            </w:r>
            <w:r>
              <w:rPr>
                <w:color w:val="231F20"/>
                <w:spacing w:val="-14"/>
                <w:w w:val="105"/>
                <w:sz w:val="18"/>
              </w:rPr>
              <w:t xml:space="preserve"> </w:t>
            </w:r>
            <w:r>
              <w:rPr>
                <w:color w:val="231F20"/>
                <w:sz w:val="18"/>
              </w:rPr>
              <w:t>1:</w:t>
            </w:r>
            <w:r>
              <w:rPr>
                <w:color w:val="231F20"/>
                <w:sz w:val="18"/>
                <w:u w:val="single" w:color="221E1F"/>
              </w:rPr>
              <w:tab/>
            </w:r>
            <w:r>
              <w:rPr>
                <w:color w:val="231F20"/>
                <w:w w:val="105"/>
                <w:sz w:val="18"/>
              </w:rPr>
              <w:t xml:space="preserve">-     </w:t>
            </w:r>
            <w:r>
              <w:rPr>
                <w:color w:val="231F20"/>
                <w:spacing w:val="38"/>
                <w:w w:val="105"/>
                <w:sz w:val="18"/>
              </w:rPr>
              <w:t xml:space="preserve"> </w:t>
            </w:r>
            <w:r>
              <w:rPr>
                <w:color w:val="231F20"/>
                <w:w w:val="105"/>
                <w:sz w:val="18"/>
              </w:rPr>
              <w:t xml:space="preserve">% </w:t>
            </w:r>
            <w:r>
              <w:rPr>
                <w:color w:val="231F20"/>
                <w:spacing w:val="9"/>
                <w:w w:val="105"/>
                <w:sz w:val="18"/>
              </w:rPr>
              <w:t xml:space="preserve"> </w:t>
            </w:r>
            <w:r>
              <w:rPr>
                <w:color w:val="231F20"/>
                <w:w w:val="105"/>
                <w:sz w:val="18"/>
              </w:rPr>
              <w:t>$</w:t>
            </w:r>
            <w:r>
              <w:rPr>
                <w:color w:val="231F20"/>
                <w:sz w:val="18"/>
              </w:rPr>
              <w:t xml:space="preserve"> </w:t>
            </w:r>
            <w:r>
              <w:rPr>
                <w:color w:val="231F20"/>
                <w:spacing w:val="-21"/>
                <w:sz w:val="18"/>
              </w:rPr>
              <w:t xml:space="preserve"> </w:t>
            </w:r>
            <w:r>
              <w:rPr>
                <w:color w:val="231F20"/>
                <w:w w:val="95"/>
                <w:sz w:val="18"/>
                <w:u w:val="single" w:color="221E1F"/>
              </w:rPr>
              <w:t xml:space="preserve"> </w:t>
            </w:r>
            <w:r>
              <w:rPr>
                <w:color w:val="231F20"/>
                <w:sz w:val="18"/>
                <w:u w:val="single" w:color="221E1F"/>
              </w:rPr>
              <w:tab/>
            </w:r>
            <w:r>
              <w:rPr>
                <w:color w:val="231F20"/>
                <w:sz w:val="18"/>
              </w:rPr>
              <w:t xml:space="preserve">                </w:t>
            </w:r>
            <w:r>
              <w:rPr>
                <w:color w:val="231F20"/>
                <w:w w:val="105"/>
                <w:sz w:val="18"/>
              </w:rPr>
              <w:t>Stage</w:t>
            </w:r>
            <w:r>
              <w:rPr>
                <w:color w:val="231F20"/>
                <w:spacing w:val="-13"/>
                <w:w w:val="105"/>
                <w:sz w:val="18"/>
              </w:rPr>
              <w:t xml:space="preserve"> </w:t>
            </w:r>
            <w:r>
              <w:rPr>
                <w:color w:val="231F20"/>
                <w:w w:val="105"/>
                <w:sz w:val="18"/>
              </w:rPr>
              <w:t>2:</w:t>
            </w:r>
            <w:r>
              <w:rPr>
                <w:color w:val="231F20"/>
                <w:w w:val="105"/>
                <w:sz w:val="18"/>
                <w:u w:val="single" w:color="221E1F"/>
              </w:rPr>
              <w:tab/>
            </w:r>
            <w:r>
              <w:rPr>
                <w:color w:val="231F20"/>
                <w:w w:val="105"/>
                <w:sz w:val="18"/>
              </w:rPr>
              <w:t xml:space="preserve">-     </w:t>
            </w:r>
            <w:r>
              <w:rPr>
                <w:color w:val="231F20"/>
                <w:spacing w:val="49"/>
                <w:w w:val="105"/>
                <w:sz w:val="18"/>
              </w:rPr>
              <w:t xml:space="preserve"> </w:t>
            </w:r>
            <w:r>
              <w:rPr>
                <w:color w:val="231F20"/>
                <w:w w:val="105"/>
                <w:sz w:val="18"/>
              </w:rPr>
              <w:t xml:space="preserve">% </w:t>
            </w:r>
            <w:r>
              <w:rPr>
                <w:color w:val="231F20"/>
                <w:spacing w:val="13"/>
                <w:w w:val="105"/>
                <w:sz w:val="18"/>
              </w:rPr>
              <w:t xml:space="preserve"> </w:t>
            </w:r>
            <w:r>
              <w:rPr>
                <w:color w:val="231F20"/>
                <w:w w:val="105"/>
                <w:sz w:val="18"/>
              </w:rPr>
              <w:t>$</w:t>
            </w:r>
            <w:r>
              <w:rPr>
                <w:color w:val="231F20"/>
                <w:sz w:val="18"/>
              </w:rPr>
              <w:t xml:space="preserve"> </w:t>
            </w:r>
            <w:r>
              <w:rPr>
                <w:color w:val="231F20"/>
                <w:spacing w:val="-21"/>
                <w:sz w:val="18"/>
              </w:rPr>
              <w:t xml:space="preserve"> </w:t>
            </w:r>
            <w:r>
              <w:rPr>
                <w:color w:val="231F20"/>
                <w:w w:val="95"/>
                <w:sz w:val="18"/>
                <w:u w:val="single" w:color="221E1F"/>
              </w:rPr>
              <w:t xml:space="preserve"> </w:t>
            </w:r>
            <w:r>
              <w:rPr>
                <w:color w:val="231F20"/>
                <w:sz w:val="18"/>
                <w:u w:val="single" w:color="221E1F"/>
              </w:rPr>
              <w:tab/>
            </w:r>
            <w:r>
              <w:rPr>
                <w:color w:val="231F20"/>
                <w:sz w:val="18"/>
              </w:rPr>
              <w:t xml:space="preserve">                </w:t>
            </w:r>
            <w:r>
              <w:rPr>
                <w:color w:val="231F20"/>
                <w:w w:val="105"/>
                <w:sz w:val="18"/>
              </w:rPr>
              <w:t>Stage</w:t>
            </w:r>
            <w:r>
              <w:rPr>
                <w:color w:val="231F20"/>
                <w:spacing w:val="-13"/>
                <w:w w:val="105"/>
                <w:sz w:val="18"/>
              </w:rPr>
              <w:t xml:space="preserve"> </w:t>
            </w:r>
            <w:r>
              <w:rPr>
                <w:color w:val="231F20"/>
                <w:w w:val="105"/>
                <w:sz w:val="18"/>
              </w:rPr>
              <w:t>3:</w:t>
            </w:r>
            <w:r>
              <w:rPr>
                <w:color w:val="231F20"/>
                <w:w w:val="105"/>
                <w:sz w:val="18"/>
                <w:u w:val="single" w:color="221E1F"/>
              </w:rPr>
              <w:tab/>
            </w:r>
            <w:r>
              <w:rPr>
                <w:color w:val="231F20"/>
                <w:w w:val="105"/>
                <w:sz w:val="18"/>
              </w:rPr>
              <w:t xml:space="preserve">-     </w:t>
            </w:r>
            <w:r>
              <w:rPr>
                <w:color w:val="231F20"/>
                <w:spacing w:val="49"/>
                <w:w w:val="105"/>
                <w:sz w:val="18"/>
              </w:rPr>
              <w:t xml:space="preserve"> </w:t>
            </w:r>
            <w:r>
              <w:rPr>
                <w:color w:val="231F20"/>
                <w:w w:val="105"/>
                <w:sz w:val="18"/>
              </w:rPr>
              <w:t xml:space="preserve">% </w:t>
            </w:r>
            <w:r>
              <w:rPr>
                <w:color w:val="231F20"/>
                <w:spacing w:val="13"/>
                <w:w w:val="105"/>
                <w:sz w:val="18"/>
              </w:rPr>
              <w:t xml:space="preserve"> </w:t>
            </w:r>
            <w:r>
              <w:rPr>
                <w:color w:val="231F20"/>
                <w:w w:val="105"/>
                <w:sz w:val="18"/>
              </w:rPr>
              <w:t>$</w:t>
            </w:r>
            <w:r>
              <w:rPr>
                <w:color w:val="231F20"/>
                <w:sz w:val="18"/>
              </w:rPr>
              <w:t xml:space="preserve"> </w:t>
            </w:r>
            <w:r>
              <w:rPr>
                <w:color w:val="231F20"/>
                <w:spacing w:val="-21"/>
                <w:sz w:val="18"/>
              </w:rPr>
              <w:t xml:space="preserve"> </w:t>
            </w:r>
            <w:r>
              <w:rPr>
                <w:color w:val="231F20"/>
                <w:w w:val="95"/>
                <w:sz w:val="18"/>
                <w:u w:val="single" w:color="221E1F"/>
              </w:rPr>
              <w:t xml:space="preserve"> </w:t>
            </w:r>
            <w:r>
              <w:rPr>
                <w:color w:val="231F20"/>
                <w:sz w:val="18"/>
                <w:u w:val="single" w:color="221E1F"/>
              </w:rPr>
              <w:tab/>
            </w:r>
            <w:r>
              <w:rPr>
                <w:color w:val="231F20"/>
                <w:sz w:val="18"/>
              </w:rPr>
              <w:t xml:space="preserve">                </w:t>
            </w:r>
            <w:r>
              <w:rPr>
                <w:color w:val="231F20"/>
                <w:w w:val="105"/>
                <w:sz w:val="18"/>
              </w:rPr>
              <w:t>Stage</w:t>
            </w:r>
            <w:r>
              <w:rPr>
                <w:color w:val="231F20"/>
                <w:spacing w:val="-12"/>
                <w:w w:val="105"/>
                <w:sz w:val="18"/>
              </w:rPr>
              <w:t xml:space="preserve"> </w:t>
            </w:r>
            <w:r>
              <w:rPr>
                <w:color w:val="231F20"/>
                <w:w w:val="105"/>
                <w:sz w:val="18"/>
              </w:rPr>
              <w:t>4:</w:t>
            </w:r>
            <w:r>
              <w:rPr>
                <w:color w:val="231F20"/>
                <w:w w:val="105"/>
                <w:sz w:val="18"/>
                <w:u w:val="single" w:color="221E1F"/>
              </w:rPr>
              <w:tab/>
            </w:r>
            <w:r>
              <w:rPr>
                <w:color w:val="231F20"/>
                <w:w w:val="105"/>
                <w:sz w:val="18"/>
              </w:rPr>
              <w:t xml:space="preserve">-     </w:t>
            </w:r>
            <w:r>
              <w:rPr>
                <w:color w:val="231F20"/>
                <w:spacing w:val="50"/>
                <w:w w:val="105"/>
                <w:sz w:val="18"/>
              </w:rPr>
              <w:t xml:space="preserve"> </w:t>
            </w:r>
            <w:r>
              <w:rPr>
                <w:color w:val="231F20"/>
                <w:w w:val="105"/>
                <w:sz w:val="18"/>
              </w:rPr>
              <w:t xml:space="preserve">% </w:t>
            </w:r>
            <w:r>
              <w:rPr>
                <w:color w:val="231F20"/>
                <w:spacing w:val="14"/>
                <w:w w:val="105"/>
                <w:sz w:val="18"/>
              </w:rPr>
              <w:t xml:space="preserve"> </w:t>
            </w:r>
            <w:r>
              <w:rPr>
                <w:color w:val="231F20"/>
                <w:w w:val="105"/>
                <w:sz w:val="18"/>
              </w:rPr>
              <w:t>$</w:t>
            </w:r>
            <w:r>
              <w:rPr>
                <w:color w:val="231F20"/>
                <w:sz w:val="18"/>
              </w:rPr>
              <w:t xml:space="preserve"> </w:t>
            </w:r>
            <w:r>
              <w:rPr>
                <w:color w:val="231F20"/>
                <w:spacing w:val="-21"/>
                <w:sz w:val="18"/>
              </w:rPr>
              <w:t xml:space="preserve"> </w:t>
            </w:r>
            <w:r>
              <w:rPr>
                <w:color w:val="231F20"/>
                <w:w w:val="95"/>
                <w:sz w:val="18"/>
                <w:u w:val="single" w:color="221E1F"/>
              </w:rPr>
              <w:t xml:space="preserve"> </w:t>
            </w:r>
            <w:r>
              <w:rPr>
                <w:color w:val="231F20"/>
                <w:sz w:val="18"/>
                <w:u w:val="single" w:color="221E1F"/>
              </w:rPr>
              <w:tab/>
            </w:r>
            <w:r>
              <w:rPr>
                <w:color w:val="231F20"/>
                <w:sz w:val="18"/>
              </w:rPr>
              <w:t xml:space="preserve">                </w:t>
            </w:r>
            <w:r>
              <w:rPr>
                <w:color w:val="231F20"/>
                <w:w w:val="105"/>
                <w:sz w:val="18"/>
              </w:rPr>
              <w:t>Stage</w:t>
            </w:r>
            <w:r>
              <w:rPr>
                <w:color w:val="231F20"/>
                <w:spacing w:val="-13"/>
                <w:w w:val="105"/>
                <w:sz w:val="18"/>
              </w:rPr>
              <w:t xml:space="preserve"> </w:t>
            </w:r>
            <w:r>
              <w:rPr>
                <w:color w:val="231F20"/>
                <w:w w:val="105"/>
                <w:sz w:val="18"/>
              </w:rPr>
              <w:t>5:</w:t>
            </w:r>
            <w:r>
              <w:rPr>
                <w:color w:val="231F20"/>
                <w:w w:val="105"/>
                <w:sz w:val="18"/>
                <w:u w:val="single" w:color="221E1F"/>
              </w:rPr>
              <w:tab/>
            </w:r>
            <w:r>
              <w:rPr>
                <w:color w:val="231F20"/>
                <w:w w:val="105"/>
                <w:sz w:val="18"/>
              </w:rPr>
              <w:t xml:space="preserve">-     </w:t>
            </w:r>
            <w:r>
              <w:rPr>
                <w:color w:val="231F20"/>
                <w:spacing w:val="49"/>
                <w:w w:val="105"/>
                <w:sz w:val="18"/>
              </w:rPr>
              <w:t xml:space="preserve"> </w:t>
            </w:r>
            <w:r>
              <w:rPr>
                <w:color w:val="231F20"/>
                <w:w w:val="105"/>
                <w:sz w:val="18"/>
              </w:rPr>
              <w:t xml:space="preserve">% </w:t>
            </w:r>
            <w:r>
              <w:rPr>
                <w:color w:val="231F20"/>
                <w:spacing w:val="13"/>
                <w:w w:val="105"/>
                <w:sz w:val="18"/>
              </w:rPr>
              <w:t xml:space="preserve"> </w:t>
            </w:r>
            <w:r>
              <w:rPr>
                <w:color w:val="231F20"/>
                <w:w w:val="105"/>
                <w:sz w:val="18"/>
              </w:rPr>
              <w:t>$</w:t>
            </w:r>
            <w:r>
              <w:rPr>
                <w:color w:val="231F20"/>
                <w:sz w:val="18"/>
              </w:rPr>
              <w:t xml:space="preserve"> </w:t>
            </w:r>
            <w:r>
              <w:rPr>
                <w:color w:val="231F20"/>
                <w:spacing w:val="-21"/>
                <w:sz w:val="18"/>
              </w:rPr>
              <w:t xml:space="preserve"> </w:t>
            </w:r>
            <w:r>
              <w:rPr>
                <w:color w:val="231F20"/>
                <w:w w:val="95"/>
                <w:sz w:val="18"/>
                <w:u w:val="single" w:color="221E1F"/>
              </w:rPr>
              <w:t xml:space="preserve"> </w:t>
            </w:r>
            <w:r>
              <w:rPr>
                <w:color w:val="231F20"/>
                <w:sz w:val="18"/>
                <w:u w:val="single" w:color="221E1F"/>
              </w:rPr>
              <w:tab/>
            </w:r>
            <w:r>
              <w:rPr>
                <w:color w:val="231F20"/>
                <w:sz w:val="18"/>
              </w:rPr>
              <w:t xml:space="preserve">                </w:t>
            </w:r>
            <w:r>
              <w:rPr>
                <w:color w:val="231F20"/>
                <w:w w:val="105"/>
                <w:sz w:val="18"/>
              </w:rPr>
              <w:t>Stage</w:t>
            </w:r>
            <w:r>
              <w:rPr>
                <w:color w:val="231F20"/>
                <w:spacing w:val="-12"/>
                <w:w w:val="105"/>
                <w:sz w:val="18"/>
              </w:rPr>
              <w:t xml:space="preserve"> </w:t>
            </w:r>
            <w:r>
              <w:rPr>
                <w:color w:val="231F20"/>
                <w:w w:val="105"/>
                <w:sz w:val="18"/>
              </w:rPr>
              <w:t>6:</w:t>
            </w:r>
            <w:r>
              <w:rPr>
                <w:color w:val="231F20"/>
                <w:w w:val="105"/>
                <w:sz w:val="18"/>
                <w:u w:val="single" w:color="221E1F"/>
              </w:rPr>
              <w:tab/>
            </w:r>
            <w:r>
              <w:rPr>
                <w:color w:val="231F20"/>
                <w:w w:val="105"/>
                <w:sz w:val="18"/>
              </w:rPr>
              <w:t xml:space="preserve">-     </w:t>
            </w:r>
            <w:r>
              <w:rPr>
                <w:color w:val="231F20"/>
                <w:spacing w:val="50"/>
                <w:w w:val="105"/>
                <w:sz w:val="18"/>
              </w:rPr>
              <w:t xml:space="preserve"> </w:t>
            </w:r>
            <w:r>
              <w:rPr>
                <w:color w:val="231F20"/>
                <w:w w:val="105"/>
                <w:sz w:val="18"/>
              </w:rPr>
              <w:t xml:space="preserve">% </w:t>
            </w:r>
            <w:r>
              <w:rPr>
                <w:color w:val="231F20"/>
                <w:spacing w:val="13"/>
                <w:w w:val="105"/>
                <w:sz w:val="18"/>
              </w:rPr>
              <w:t xml:space="preserve"> </w:t>
            </w:r>
            <w:r>
              <w:rPr>
                <w:color w:val="231F20"/>
                <w:w w:val="105"/>
                <w:sz w:val="18"/>
              </w:rPr>
              <w:t>$</w:t>
            </w:r>
            <w:r>
              <w:rPr>
                <w:color w:val="231F20"/>
                <w:sz w:val="18"/>
              </w:rPr>
              <w:t xml:space="preserve"> </w:t>
            </w:r>
            <w:r>
              <w:rPr>
                <w:color w:val="231F20"/>
                <w:spacing w:val="-21"/>
                <w:sz w:val="18"/>
              </w:rPr>
              <w:t xml:space="preserve"> </w:t>
            </w:r>
            <w:r>
              <w:rPr>
                <w:color w:val="231F20"/>
                <w:w w:val="95"/>
                <w:sz w:val="18"/>
                <w:u w:val="single" w:color="221E1F"/>
              </w:rPr>
              <w:t xml:space="preserve"> </w:t>
            </w:r>
            <w:r>
              <w:rPr>
                <w:color w:val="231F20"/>
                <w:sz w:val="18"/>
                <w:u w:val="single" w:color="221E1F"/>
              </w:rPr>
              <w:tab/>
            </w:r>
            <w:r>
              <w:rPr>
                <w:color w:val="231F20"/>
                <w:sz w:val="18"/>
              </w:rPr>
              <w:t xml:space="preserve">                </w:t>
            </w:r>
            <w:r>
              <w:rPr>
                <w:color w:val="231F20"/>
                <w:w w:val="105"/>
                <w:sz w:val="18"/>
              </w:rPr>
              <w:t>Stage</w:t>
            </w:r>
            <w:r>
              <w:rPr>
                <w:color w:val="231F20"/>
                <w:spacing w:val="-13"/>
                <w:w w:val="105"/>
                <w:sz w:val="18"/>
              </w:rPr>
              <w:t xml:space="preserve"> </w:t>
            </w:r>
            <w:r>
              <w:rPr>
                <w:color w:val="231F20"/>
                <w:spacing w:val="-3"/>
                <w:w w:val="105"/>
                <w:sz w:val="18"/>
              </w:rPr>
              <w:t>7:</w:t>
            </w:r>
            <w:r>
              <w:rPr>
                <w:color w:val="231F20"/>
                <w:spacing w:val="-3"/>
                <w:w w:val="105"/>
                <w:sz w:val="18"/>
                <w:u w:val="single" w:color="221E1F"/>
              </w:rPr>
              <w:tab/>
            </w:r>
            <w:r>
              <w:rPr>
                <w:color w:val="231F20"/>
                <w:w w:val="105"/>
                <w:sz w:val="18"/>
              </w:rPr>
              <w:t xml:space="preserve">-     </w:t>
            </w:r>
            <w:r>
              <w:rPr>
                <w:color w:val="231F20"/>
                <w:spacing w:val="49"/>
                <w:w w:val="105"/>
                <w:sz w:val="18"/>
              </w:rPr>
              <w:t xml:space="preserve"> </w:t>
            </w:r>
            <w:r>
              <w:rPr>
                <w:color w:val="231F20"/>
                <w:w w:val="105"/>
                <w:sz w:val="18"/>
              </w:rPr>
              <w:t xml:space="preserve">% </w:t>
            </w:r>
            <w:r>
              <w:rPr>
                <w:color w:val="231F20"/>
                <w:spacing w:val="13"/>
                <w:w w:val="105"/>
                <w:sz w:val="18"/>
              </w:rPr>
              <w:t xml:space="preserve"> </w:t>
            </w:r>
            <w:r>
              <w:rPr>
                <w:color w:val="231F20"/>
                <w:w w:val="105"/>
                <w:sz w:val="18"/>
              </w:rPr>
              <w:t>$</w:t>
            </w:r>
            <w:r>
              <w:rPr>
                <w:color w:val="231F20"/>
                <w:sz w:val="18"/>
              </w:rPr>
              <w:t xml:space="preserve"> </w:t>
            </w:r>
            <w:r>
              <w:rPr>
                <w:color w:val="231F20"/>
                <w:spacing w:val="-21"/>
                <w:sz w:val="18"/>
              </w:rPr>
              <w:t xml:space="preserve"> </w:t>
            </w:r>
            <w:r>
              <w:rPr>
                <w:color w:val="231F20"/>
                <w:w w:val="95"/>
                <w:sz w:val="18"/>
                <w:u w:val="single" w:color="221E1F"/>
              </w:rPr>
              <w:t xml:space="preserve"> </w:t>
            </w:r>
            <w:r>
              <w:rPr>
                <w:color w:val="231F20"/>
                <w:sz w:val="18"/>
                <w:u w:val="single" w:color="221E1F"/>
              </w:rPr>
              <w:tab/>
            </w:r>
            <w:r>
              <w:rPr>
                <w:color w:val="231F20"/>
                <w:sz w:val="18"/>
              </w:rPr>
              <w:t xml:space="preserve">             </w:t>
            </w:r>
            <w:r>
              <w:rPr>
                <w:color w:val="231F20"/>
                <w:w w:val="105"/>
                <w:sz w:val="18"/>
              </w:rPr>
              <w:t xml:space="preserve">Practical Completion  Stage   -        % </w:t>
            </w:r>
            <w:r>
              <w:rPr>
                <w:color w:val="231F20"/>
                <w:spacing w:val="36"/>
                <w:w w:val="105"/>
                <w:sz w:val="18"/>
              </w:rPr>
              <w:t xml:space="preserve"> </w:t>
            </w:r>
            <w:r>
              <w:rPr>
                <w:color w:val="231F20"/>
                <w:w w:val="105"/>
                <w:sz w:val="18"/>
              </w:rPr>
              <w:t>$</w:t>
            </w:r>
            <w:r>
              <w:rPr>
                <w:color w:val="231F20"/>
                <w:sz w:val="18"/>
              </w:rPr>
              <w:t xml:space="preserve"> </w:t>
            </w:r>
            <w:r>
              <w:rPr>
                <w:color w:val="231F20"/>
                <w:spacing w:val="-21"/>
                <w:sz w:val="18"/>
              </w:rPr>
              <w:t xml:space="preserve"> </w:t>
            </w:r>
            <w:r>
              <w:rPr>
                <w:color w:val="231F20"/>
                <w:w w:val="95"/>
                <w:sz w:val="18"/>
                <w:u w:val="single" w:color="221E1F"/>
              </w:rPr>
              <w:t xml:space="preserve"> </w:t>
            </w:r>
            <w:r>
              <w:rPr>
                <w:color w:val="231F20"/>
                <w:sz w:val="18"/>
                <w:u w:val="single" w:color="221E1F"/>
              </w:rPr>
              <w:tab/>
            </w:r>
          </w:p>
          <w:p w:rsidR="00716057" w:rsidRDefault="008C04EC">
            <w:pPr>
              <w:pStyle w:val="TableParagraph"/>
              <w:spacing w:line="271" w:lineRule="auto"/>
              <w:ind w:left="109" w:right="614"/>
              <w:rPr>
                <w:rFonts w:ascii="Century Gothic"/>
                <w:i/>
                <w:sz w:val="18"/>
              </w:rPr>
            </w:pPr>
            <w:r>
              <w:rPr>
                <w:rFonts w:ascii="Century Gothic"/>
                <w:i/>
                <w:color w:val="231F20"/>
                <w:w w:val="105"/>
                <w:sz w:val="18"/>
              </w:rPr>
              <w:t>*If</w:t>
            </w:r>
            <w:r>
              <w:rPr>
                <w:rFonts w:ascii="Century Gothic"/>
                <w:i/>
                <w:color w:val="231F20"/>
                <w:spacing w:val="-36"/>
                <w:w w:val="105"/>
                <w:sz w:val="18"/>
              </w:rPr>
              <w:t xml:space="preserve"> </w:t>
            </w:r>
            <w:r>
              <w:rPr>
                <w:rFonts w:ascii="Century Gothic"/>
                <w:i/>
                <w:color w:val="231F20"/>
                <w:w w:val="105"/>
                <w:sz w:val="18"/>
              </w:rPr>
              <w:t>extra</w:t>
            </w:r>
            <w:r>
              <w:rPr>
                <w:rFonts w:ascii="Century Gothic"/>
                <w:i/>
                <w:color w:val="231F20"/>
                <w:spacing w:val="-36"/>
                <w:w w:val="105"/>
                <w:sz w:val="18"/>
              </w:rPr>
              <w:t xml:space="preserve"> </w:t>
            </w:r>
            <w:r>
              <w:rPr>
                <w:rFonts w:ascii="Century Gothic"/>
                <w:i/>
                <w:color w:val="231F20"/>
                <w:w w:val="105"/>
                <w:sz w:val="18"/>
              </w:rPr>
              <w:t>space</w:t>
            </w:r>
            <w:r>
              <w:rPr>
                <w:rFonts w:ascii="Century Gothic"/>
                <w:i/>
                <w:color w:val="231F20"/>
                <w:spacing w:val="-36"/>
                <w:w w:val="105"/>
                <w:sz w:val="18"/>
              </w:rPr>
              <w:t xml:space="preserve"> </w:t>
            </w:r>
            <w:r>
              <w:rPr>
                <w:rFonts w:ascii="Century Gothic"/>
                <w:i/>
                <w:color w:val="231F20"/>
                <w:w w:val="105"/>
                <w:sz w:val="18"/>
              </w:rPr>
              <w:t>is</w:t>
            </w:r>
            <w:r>
              <w:rPr>
                <w:rFonts w:ascii="Century Gothic"/>
                <w:i/>
                <w:color w:val="231F20"/>
                <w:spacing w:val="-36"/>
                <w:w w:val="105"/>
                <w:sz w:val="18"/>
              </w:rPr>
              <w:t xml:space="preserve"> </w:t>
            </w:r>
            <w:r>
              <w:rPr>
                <w:rFonts w:ascii="Century Gothic"/>
                <w:i/>
                <w:color w:val="231F20"/>
                <w:w w:val="105"/>
                <w:sz w:val="18"/>
              </w:rPr>
              <w:t>required,</w:t>
            </w:r>
            <w:r>
              <w:rPr>
                <w:rFonts w:ascii="Century Gothic"/>
                <w:i/>
                <w:color w:val="231F20"/>
                <w:spacing w:val="-36"/>
                <w:w w:val="105"/>
                <w:sz w:val="18"/>
              </w:rPr>
              <w:t xml:space="preserve"> </w:t>
            </w:r>
            <w:r>
              <w:rPr>
                <w:rFonts w:ascii="Century Gothic"/>
                <w:i/>
                <w:color w:val="231F20"/>
                <w:w w:val="105"/>
                <w:sz w:val="18"/>
              </w:rPr>
              <w:t>attach</w:t>
            </w:r>
            <w:r>
              <w:rPr>
                <w:rFonts w:ascii="Century Gothic"/>
                <w:i/>
                <w:color w:val="231F20"/>
                <w:spacing w:val="-36"/>
                <w:w w:val="105"/>
                <w:sz w:val="18"/>
              </w:rPr>
              <w:t xml:space="preserve"> </w:t>
            </w:r>
            <w:r>
              <w:rPr>
                <w:rFonts w:ascii="Century Gothic"/>
                <w:i/>
                <w:color w:val="231F20"/>
                <w:w w:val="105"/>
                <w:sz w:val="18"/>
              </w:rPr>
              <w:t>a</w:t>
            </w:r>
            <w:r>
              <w:rPr>
                <w:rFonts w:ascii="Century Gothic"/>
                <w:i/>
                <w:color w:val="231F20"/>
                <w:spacing w:val="-36"/>
                <w:w w:val="105"/>
                <w:sz w:val="18"/>
              </w:rPr>
              <w:t xml:space="preserve"> </w:t>
            </w:r>
            <w:r>
              <w:rPr>
                <w:rFonts w:ascii="Century Gothic"/>
                <w:i/>
                <w:color w:val="231F20"/>
                <w:w w:val="105"/>
                <w:sz w:val="18"/>
              </w:rPr>
              <w:t>more</w:t>
            </w:r>
            <w:r>
              <w:rPr>
                <w:rFonts w:ascii="Century Gothic"/>
                <w:i/>
                <w:color w:val="231F20"/>
                <w:spacing w:val="-36"/>
                <w:w w:val="105"/>
                <w:sz w:val="18"/>
              </w:rPr>
              <w:t xml:space="preserve"> </w:t>
            </w:r>
            <w:r>
              <w:rPr>
                <w:rFonts w:ascii="Century Gothic"/>
                <w:i/>
                <w:color w:val="231F20"/>
                <w:spacing w:val="-3"/>
                <w:w w:val="105"/>
                <w:sz w:val="18"/>
              </w:rPr>
              <w:t>detailed description</w:t>
            </w:r>
            <w:r>
              <w:rPr>
                <w:rFonts w:ascii="Century Gothic"/>
                <w:i/>
                <w:color w:val="231F20"/>
                <w:spacing w:val="-27"/>
                <w:w w:val="105"/>
                <w:sz w:val="18"/>
              </w:rPr>
              <w:t xml:space="preserve"> </w:t>
            </w:r>
            <w:r>
              <w:rPr>
                <w:rFonts w:ascii="Century Gothic"/>
                <w:i/>
                <w:color w:val="231F20"/>
                <w:w w:val="105"/>
                <w:sz w:val="18"/>
              </w:rPr>
              <w:t>of</w:t>
            </w:r>
            <w:r>
              <w:rPr>
                <w:rFonts w:ascii="Century Gothic"/>
                <w:i/>
                <w:color w:val="231F20"/>
                <w:spacing w:val="-27"/>
                <w:w w:val="105"/>
                <w:sz w:val="18"/>
              </w:rPr>
              <w:t xml:space="preserve"> </w:t>
            </w:r>
            <w:r>
              <w:rPr>
                <w:rFonts w:ascii="Century Gothic"/>
                <w:i/>
                <w:color w:val="231F20"/>
                <w:spacing w:val="-2"/>
                <w:w w:val="105"/>
                <w:sz w:val="18"/>
              </w:rPr>
              <w:t>the</w:t>
            </w:r>
            <w:r>
              <w:rPr>
                <w:rFonts w:ascii="Century Gothic"/>
                <w:i/>
                <w:color w:val="231F20"/>
                <w:spacing w:val="-27"/>
                <w:w w:val="105"/>
                <w:sz w:val="18"/>
              </w:rPr>
              <w:t xml:space="preserve"> </w:t>
            </w:r>
            <w:r>
              <w:rPr>
                <w:rFonts w:ascii="Century Gothic"/>
                <w:i/>
                <w:color w:val="231F20"/>
                <w:spacing w:val="-3"/>
                <w:w w:val="105"/>
                <w:sz w:val="18"/>
              </w:rPr>
              <w:t>Payment</w:t>
            </w:r>
            <w:r>
              <w:rPr>
                <w:rFonts w:ascii="Century Gothic"/>
                <w:i/>
                <w:color w:val="231F20"/>
                <w:spacing w:val="-27"/>
                <w:w w:val="105"/>
                <w:sz w:val="18"/>
              </w:rPr>
              <w:t xml:space="preserve"> </w:t>
            </w:r>
            <w:r>
              <w:rPr>
                <w:rFonts w:ascii="Century Gothic"/>
                <w:i/>
                <w:color w:val="231F20"/>
                <w:w w:val="105"/>
                <w:sz w:val="18"/>
              </w:rPr>
              <w:t>Stages</w:t>
            </w:r>
            <w:r>
              <w:rPr>
                <w:rFonts w:ascii="Century Gothic"/>
                <w:i/>
                <w:color w:val="231F20"/>
                <w:spacing w:val="-27"/>
                <w:w w:val="105"/>
                <w:sz w:val="18"/>
              </w:rPr>
              <w:t xml:space="preserve"> </w:t>
            </w:r>
            <w:r>
              <w:rPr>
                <w:rFonts w:ascii="Century Gothic"/>
                <w:i/>
                <w:color w:val="231F20"/>
                <w:spacing w:val="-3"/>
                <w:w w:val="105"/>
                <w:sz w:val="18"/>
              </w:rPr>
              <w:t>to</w:t>
            </w:r>
            <w:r>
              <w:rPr>
                <w:rFonts w:ascii="Century Gothic"/>
                <w:i/>
                <w:color w:val="231F20"/>
                <w:spacing w:val="-27"/>
                <w:w w:val="105"/>
                <w:sz w:val="18"/>
              </w:rPr>
              <w:t xml:space="preserve"> </w:t>
            </w:r>
            <w:r>
              <w:rPr>
                <w:rFonts w:ascii="Century Gothic"/>
                <w:i/>
                <w:color w:val="231F20"/>
                <w:spacing w:val="-3"/>
                <w:w w:val="105"/>
                <w:sz w:val="18"/>
              </w:rPr>
              <w:t>this</w:t>
            </w:r>
            <w:r>
              <w:rPr>
                <w:rFonts w:ascii="Century Gothic"/>
                <w:i/>
                <w:color w:val="231F20"/>
                <w:spacing w:val="-27"/>
                <w:w w:val="105"/>
                <w:sz w:val="18"/>
              </w:rPr>
              <w:t xml:space="preserve"> </w:t>
            </w:r>
            <w:r>
              <w:rPr>
                <w:rFonts w:ascii="Century Gothic"/>
                <w:i/>
                <w:color w:val="231F20"/>
                <w:spacing w:val="-3"/>
                <w:w w:val="105"/>
                <w:sz w:val="18"/>
              </w:rPr>
              <w:t xml:space="preserve">Contract </w:t>
            </w:r>
            <w:r>
              <w:rPr>
                <w:rFonts w:ascii="Century Gothic"/>
                <w:i/>
                <w:color w:val="231F20"/>
                <w:w w:val="105"/>
                <w:sz w:val="18"/>
              </w:rPr>
              <w:t>Schedule.</w:t>
            </w:r>
          </w:p>
        </w:tc>
      </w:tr>
      <w:tr w:rsidR="00716057">
        <w:trPr>
          <w:trHeight w:hRule="exact" w:val="621"/>
        </w:trPr>
        <w:tc>
          <w:tcPr>
            <w:tcW w:w="2484" w:type="dxa"/>
            <w:gridSpan w:val="2"/>
          </w:tcPr>
          <w:p w:rsidR="00716057" w:rsidRDefault="00716057">
            <w:pPr>
              <w:pStyle w:val="TableParagraph"/>
              <w:spacing w:before="1"/>
              <w:rPr>
                <w:sz w:val="17"/>
              </w:rPr>
            </w:pPr>
          </w:p>
          <w:p w:rsidR="00716057" w:rsidRDefault="008C04EC">
            <w:pPr>
              <w:pStyle w:val="TableParagraph"/>
              <w:spacing w:before="1"/>
              <w:ind w:left="221"/>
              <w:rPr>
                <w:rFonts w:ascii="Calibri"/>
                <w:sz w:val="18"/>
              </w:rPr>
            </w:pPr>
            <w:r>
              <w:rPr>
                <w:rFonts w:ascii="Calibri"/>
                <w:color w:val="A51D36"/>
                <w:w w:val="125"/>
                <w:sz w:val="18"/>
              </w:rPr>
              <w:t>WARNING TO OWNER</w:t>
            </w:r>
          </w:p>
        </w:tc>
        <w:tc>
          <w:tcPr>
            <w:tcW w:w="8052" w:type="dxa"/>
            <w:gridSpan w:val="2"/>
            <w:tcBorders>
              <w:right w:val="single" w:sz="3" w:space="0" w:color="0090BA"/>
            </w:tcBorders>
            <w:shd w:val="clear" w:color="auto" w:fill="DCDDDE"/>
          </w:tcPr>
          <w:p w:rsidR="00716057" w:rsidRDefault="008C04EC">
            <w:pPr>
              <w:pStyle w:val="TableParagraph"/>
              <w:spacing w:before="73" w:line="276" w:lineRule="auto"/>
              <w:ind w:left="109" w:right="237"/>
              <w:rPr>
                <w:sz w:val="18"/>
              </w:rPr>
            </w:pPr>
            <w:r>
              <w:rPr>
                <w:color w:val="231F20"/>
                <w:w w:val="110"/>
                <w:sz w:val="18"/>
              </w:rPr>
              <w:t>Your cover under the Queensland Home Warranty Scheme may be reduced if you make payments greater than, or prior to, what the Contract requires.</w:t>
            </w:r>
          </w:p>
        </w:tc>
      </w:tr>
    </w:tbl>
    <w:p w:rsidR="00716057" w:rsidRDefault="00716057">
      <w:pPr>
        <w:spacing w:line="276" w:lineRule="auto"/>
        <w:rPr>
          <w:sz w:val="18"/>
        </w:rPr>
        <w:sectPr w:rsidR="00716057">
          <w:headerReference w:type="default" r:id="rId75"/>
          <w:footerReference w:type="default" r:id="rId76"/>
          <w:pgSz w:w="11910" w:h="16840"/>
          <w:pgMar w:top="1000" w:right="0" w:bottom="640" w:left="0" w:header="0" w:footer="444" w:gutter="0"/>
          <w:pgNumType w:start="3"/>
          <w:cols w:space="720"/>
        </w:sectPr>
      </w:pPr>
    </w:p>
    <w:tbl>
      <w:tblPr>
        <w:tblW w:w="0" w:type="auto"/>
        <w:tblInd w:w="680" w:type="dxa"/>
        <w:tblBorders>
          <w:top w:val="single" w:sz="3" w:space="0" w:color="231F20"/>
          <w:left w:val="single" w:sz="3" w:space="0" w:color="231F20"/>
          <w:bottom w:val="single" w:sz="3" w:space="0" w:color="231F20"/>
          <w:right w:val="single" w:sz="3" w:space="0" w:color="231F20"/>
          <w:insideH w:val="single" w:sz="3" w:space="0" w:color="231F20"/>
          <w:insideV w:val="single" w:sz="3" w:space="0" w:color="231F20"/>
        </w:tblBorders>
        <w:tblLayout w:type="fixed"/>
        <w:tblCellMar>
          <w:left w:w="0" w:type="dxa"/>
          <w:right w:w="0" w:type="dxa"/>
        </w:tblCellMar>
        <w:tblLook w:val="01E0" w:firstRow="1" w:lastRow="1" w:firstColumn="1" w:lastColumn="1" w:noHBand="0" w:noVBand="0"/>
      </w:tblPr>
      <w:tblGrid>
        <w:gridCol w:w="651"/>
        <w:gridCol w:w="1833"/>
        <w:gridCol w:w="2988"/>
        <w:gridCol w:w="5064"/>
      </w:tblGrid>
      <w:tr w:rsidR="00716057">
        <w:trPr>
          <w:trHeight w:hRule="exact" w:val="371"/>
        </w:trPr>
        <w:tc>
          <w:tcPr>
            <w:tcW w:w="651" w:type="dxa"/>
            <w:tcBorders>
              <w:top w:val="nil"/>
              <w:left w:val="nil"/>
              <w:bottom w:val="nil"/>
              <w:right w:val="nil"/>
            </w:tcBorders>
            <w:shd w:val="clear" w:color="auto" w:fill="231F20"/>
          </w:tcPr>
          <w:p w:rsidR="00716057" w:rsidRDefault="008C04EC">
            <w:pPr>
              <w:pStyle w:val="TableParagraph"/>
              <w:spacing w:before="86"/>
              <w:ind w:left="102" w:right="102"/>
              <w:jc w:val="center"/>
              <w:rPr>
                <w:rFonts w:ascii="Calibri"/>
                <w:sz w:val="18"/>
              </w:rPr>
            </w:pPr>
            <w:r>
              <w:rPr>
                <w:rFonts w:ascii="Calibri"/>
                <w:color w:val="FFFFFF"/>
                <w:w w:val="120"/>
                <w:sz w:val="18"/>
              </w:rPr>
              <w:lastRenderedPageBreak/>
              <w:t>Item</w:t>
            </w:r>
          </w:p>
        </w:tc>
        <w:tc>
          <w:tcPr>
            <w:tcW w:w="1833" w:type="dxa"/>
            <w:tcBorders>
              <w:top w:val="nil"/>
              <w:left w:val="nil"/>
              <w:bottom w:val="nil"/>
              <w:right w:val="nil"/>
            </w:tcBorders>
            <w:shd w:val="clear" w:color="auto" w:fill="231F20"/>
          </w:tcPr>
          <w:p w:rsidR="00716057" w:rsidRDefault="008C04EC">
            <w:pPr>
              <w:pStyle w:val="TableParagraph"/>
              <w:spacing w:before="86"/>
              <w:ind w:left="113"/>
              <w:rPr>
                <w:rFonts w:ascii="Calibri"/>
                <w:sz w:val="18"/>
              </w:rPr>
            </w:pPr>
            <w:r>
              <w:rPr>
                <w:rFonts w:ascii="Calibri"/>
                <w:color w:val="FFFFFF"/>
                <w:w w:val="125"/>
                <w:sz w:val="18"/>
              </w:rPr>
              <w:t>Subject</w:t>
            </w:r>
          </w:p>
        </w:tc>
        <w:tc>
          <w:tcPr>
            <w:tcW w:w="2988" w:type="dxa"/>
            <w:tcBorders>
              <w:top w:val="nil"/>
              <w:left w:val="nil"/>
              <w:bottom w:val="nil"/>
              <w:right w:val="nil"/>
            </w:tcBorders>
            <w:shd w:val="clear" w:color="auto" w:fill="231F20"/>
          </w:tcPr>
          <w:p w:rsidR="00716057" w:rsidRDefault="008C04EC">
            <w:pPr>
              <w:pStyle w:val="TableParagraph"/>
              <w:spacing w:before="86"/>
              <w:ind w:left="113"/>
              <w:rPr>
                <w:rFonts w:ascii="Calibri"/>
                <w:sz w:val="18"/>
              </w:rPr>
            </w:pPr>
            <w:r>
              <w:rPr>
                <w:rFonts w:ascii="Calibri"/>
                <w:color w:val="FFFFFF"/>
                <w:w w:val="125"/>
                <w:sz w:val="18"/>
              </w:rPr>
              <w:t>Notes</w:t>
            </w:r>
          </w:p>
        </w:tc>
        <w:tc>
          <w:tcPr>
            <w:tcW w:w="5064" w:type="dxa"/>
            <w:tcBorders>
              <w:top w:val="nil"/>
              <w:left w:val="nil"/>
              <w:bottom w:val="nil"/>
              <w:right w:val="nil"/>
            </w:tcBorders>
            <w:shd w:val="clear" w:color="auto" w:fill="231F20"/>
          </w:tcPr>
          <w:p w:rsidR="00716057" w:rsidRDefault="008C04EC">
            <w:pPr>
              <w:pStyle w:val="TableParagraph"/>
              <w:spacing w:before="86"/>
              <w:ind w:left="113"/>
              <w:rPr>
                <w:rFonts w:ascii="Calibri"/>
                <w:sz w:val="18"/>
              </w:rPr>
            </w:pPr>
            <w:r>
              <w:rPr>
                <w:rFonts w:ascii="Calibri"/>
                <w:color w:val="FFFFFF"/>
                <w:w w:val="125"/>
                <w:sz w:val="18"/>
              </w:rPr>
              <w:t>Particulars</w:t>
            </w:r>
          </w:p>
        </w:tc>
      </w:tr>
      <w:tr w:rsidR="00716057">
        <w:trPr>
          <w:trHeight w:hRule="exact" w:val="1621"/>
        </w:trPr>
        <w:tc>
          <w:tcPr>
            <w:tcW w:w="651" w:type="dxa"/>
            <w:tcBorders>
              <w:top w:val="nil"/>
            </w:tcBorders>
          </w:tcPr>
          <w:p w:rsidR="00716057" w:rsidRDefault="00716057">
            <w:pPr>
              <w:pStyle w:val="TableParagraph"/>
            </w:pPr>
          </w:p>
          <w:p w:rsidR="00716057" w:rsidRDefault="00716057">
            <w:pPr>
              <w:pStyle w:val="TableParagraph"/>
              <w:spacing w:before="6"/>
              <w:rPr>
                <w:sz w:val="19"/>
              </w:rPr>
            </w:pPr>
          </w:p>
          <w:p w:rsidR="00716057" w:rsidRDefault="008C04EC">
            <w:pPr>
              <w:pStyle w:val="TableParagraph"/>
              <w:jc w:val="center"/>
              <w:rPr>
                <w:rFonts w:ascii="Calibri"/>
                <w:sz w:val="18"/>
              </w:rPr>
            </w:pPr>
            <w:r>
              <w:rPr>
                <w:rFonts w:ascii="Calibri"/>
                <w:color w:val="231F20"/>
                <w:w w:val="128"/>
                <w:sz w:val="18"/>
              </w:rPr>
              <w:t>9</w:t>
            </w:r>
          </w:p>
        </w:tc>
        <w:tc>
          <w:tcPr>
            <w:tcW w:w="1833" w:type="dxa"/>
            <w:tcBorders>
              <w:top w:val="nil"/>
            </w:tcBorders>
          </w:tcPr>
          <w:p w:rsidR="00716057" w:rsidRDefault="008C04EC">
            <w:pPr>
              <w:pStyle w:val="TableParagraph"/>
              <w:spacing w:before="86" w:line="273" w:lineRule="auto"/>
              <w:ind w:left="109" w:right="328"/>
              <w:rPr>
                <w:rFonts w:ascii="Calibri"/>
                <w:sz w:val="18"/>
              </w:rPr>
            </w:pPr>
            <w:r>
              <w:rPr>
                <w:rFonts w:ascii="Calibri"/>
                <w:color w:val="231F20"/>
                <w:w w:val="130"/>
                <w:sz w:val="18"/>
              </w:rPr>
              <w:t>AMOUNT TO BE DEPOSITED IN SECURITY ACCOUNT</w:t>
            </w:r>
          </w:p>
          <w:p w:rsidR="00716057" w:rsidRDefault="008C04EC">
            <w:pPr>
              <w:pStyle w:val="TableParagraph"/>
              <w:spacing w:line="276" w:lineRule="auto"/>
              <w:ind w:left="109" w:right="623"/>
              <w:rPr>
                <w:sz w:val="18"/>
              </w:rPr>
            </w:pPr>
            <w:r>
              <w:rPr>
                <w:color w:val="231F20"/>
                <w:w w:val="115"/>
                <w:sz w:val="18"/>
              </w:rPr>
              <w:t>(if relevant) Condition 6</w:t>
            </w:r>
          </w:p>
        </w:tc>
        <w:tc>
          <w:tcPr>
            <w:tcW w:w="2988" w:type="dxa"/>
            <w:tcBorders>
              <w:top w:val="nil"/>
            </w:tcBorders>
          </w:tcPr>
          <w:p w:rsidR="00716057" w:rsidRDefault="008C04EC">
            <w:pPr>
              <w:pStyle w:val="TableParagraph"/>
              <w:spacing w:before="77"/>
              <w:ind w:left="109"/>
              <w:rPr>
                <w:sz w:val="18"/>
              </w:rPr>
            </w:pPr>
            <w:r>
              <w:rPr>
                <w:rFonts w:ascii="Calibri" w:hAnsi="Calibri"/>
                <w:color w:val="231F20"/>
                <w:w w:val="110"/>
                <w:sz w:val="18"/>
              </w:rPr>
              <w:t xml:space="preserve">NOTE: </w:t>
            </w:r>
            <w:r>
              <w:rPr>
                <w:color w:val="231F20"/>
                <w:w w:val="110"/>
                <w:sz w:val="18"/>
              </w:rPr>
              <w:t>This Item is optional –</w:t>
            </w:r>
          </w:p>
          <w:p w:rsidR="00716057" w:rsidRDefault="008C04EC">
            <w:pPr>
              <w:pStyle w:val="TableParagraph"/>
              <w:spacing w:before="21" w:line="276" w:lineRule="auto"/>
              <w:ind w:left="109" w:right="73"/>
              <w:rPr>
                <w:sz w:val="18"/>
              </w:rPr>
            </w:pPr>
            <w:r>
              <w:rPr>
                <w:color w:val="231F20"/>
                <w:w w:val="110"/>
                <w:sz w:val="18"/>
              </w:rPr>
              <w:t>it may be relevant where a loan is not required to finance the project.</w:t>
            </w:r>
          </w:p>
        </w:tc>
        <w:tc>
          <w:tcPr>
            <w:tcW w:w="5064" w:type="dxa"/>
            <w:tcBorders>
              <w:top w:val="nil"/>
            </w:tcBorders>
          </w:tcPr>
          <w:p w:rsidR="00716057" w:rsidRDefault="00716057">
            <w:pPr>
              <w:pStyle w:val="TableParagraph"/>
            </w:pPr>
          </w:p>
          <w:p w:rsidR="00716057" w:rsidRDefault="00716057">
            <w:pPr>
              <w:pStyle w:val="TableParagraph"/>
            </w:pPr>
          </w:p>
          <w:p w:rsidR="00716057" w:rsidRDefault="008C04EC">
            <w:pPr>
              <w:pStyle w:val="TableParagraph"/>
              <w:tabs>
                <w:tab w:val="left" w:pos="4904"/>
              </w:tabs>
              <w:spacing w:before="171"/>
              <w:ind w:left="109"/>
              <w:rPr>
                <w:sz w:val="18"/>
              </w:rPr>
            </w:pPr>
            <w:r>
              <w:rPr>
                <w:color w:val="231F20"/>
                <w:w w:val="115"/>
                <w:sz w:val="18"/>
              </w:rPr>
              <w:t>$</w:t>
            </w:r>
            <w:r>
              <w:rPr>
                <w:color w:val="231F20"/>
                <w:sz w:val="18"/>
              </w:rPr>
              <w:t xml:space="preserve"> </w:t>
            </w:r>
            <w:r>
              <w:rPr>
                <w:color w:val="231F20"/>
                <w:spacing w:val="-17"/>
                <w:sz w:val="18"/>
              </w:rPr>
              <w:t xml:space="preserve"> </w:t>
            </w:r>
            <w:r>
              <w:rPr>
                <w:color w:val="231F20"/>
                <w:w w:val="95"/>
                <w:sz w:val="18"/>
                <w:u w:val="single" w:color="221E1F"/>
              </w:rPr>
              <w:t xml:space="preserve"> 5,000.00</w:t>
            </w:r>
            <w:r>
              <w:rPr>
                <w:color w:val="231F20"/>
                <w:sz w:val="18"/>
                <w:u w:val="single" w:color="221E1F"/>
              </w:rPr>
              <w:tab/>
            </w:r>
          </w:p>
        </w:tc>
      </w:tr>
      <w:tr w:rsidR="00716057">
        <w:trPr>
          <w:trHeight w:hRule="exact" w:val="3291"/>
        </w:trPr>
        <w:tc>
          <w:tcPr>
            <w:tcW w:w="651" w:type="dxa"/>
          </w:tcPr>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spacing w:before="9"/>
              <w:rPr>
                <w:sz w:val="17"/>
              </w:rPr>
            </w:pPr>
          </w:p>
          <w:p w:rsidR="00716057" w:rsidRDefault="008C04EC">
            <w:pPr>
              <w:pStyle w:val="TableParagraph"/>
              <w:ind w:left="174" w:right="173"/>
              <w:jc w:val="center"/>
              <w:rPr>
                <w:rFonts w:ascii="Calibri"/>
                <w:sz w:val="18"/>
              </w:rPr>
            </w:pPr>
            <w:r>
              <w:rPr>
                <w:rFonts w:ascii="Calibri"/>
                <w:color w:val="231F20"/>
                <w:w w:val="110"/>
                <w:sz w:val="18"/>
              </w:rPr>
              <w:t>10</w:t>
            </w:r>
          </w:p>
        </w:tc>
        <w:tc>
          <w:tcPr>
            <w:tcW w:w="1833" w:type="dxa"/>
          </w:tcPr>
          <w:p w:rsidR="00716057" w:rsidRDefault="008C04EC">
            <w:pPr>
              <w:pStyle w:val="TableParagraph"/>
              <w:spacing w:before="82" w:line="273" w:lineRule="auto"/>
              <w:ind w:left="109"/>
              <w:rPr>
                <w:rFonts w:ascii="Calibri"/>
                <w:sz w:val="18"/>
              </w:rPr>
            </w:pPr>
            <w:r>
              <w:rPr>
                <w:rFonts w:ascii="Calibri"/>
                <w:color w:val="231F20"/>
                <w:w w:val="130"/>
                <w:sz w:val="18"/>
              </w:rPr>
              <w:t>LIQUIDATED DAMAGES</w:t>
            </w:r>
          </w:p>
          <w:p w:rsidR="00716057" w:rsidRDefault="008C04EC">
            <w:pPr>
              <w:pStyle w:val="TableParagraph"/>
              <w:spacing w:line="208" w:lineRule="exact"/>
              <w:ind w:left="109"/>
              <w:rPr>
                <w:sz w:val="18"/>
              </w:rPr>
            </w:pPr>
            <w:r>
              <w:rPr>
                <w:color w:val="231F20"/>
                <w:w w:val="115"/>
                <w:sz w:val="18"/>
              </w:rPr>
              <w:t>Condition 24</w:t>
            </w:r>
          </w:p>
        </w:tc>
        <w:tc>
          <w:tcPr>
            <w:tcW w:w="2988" w:type="dxa"/>
          </w:tcPr>
          <w:p w:rsidR="00716057" w:rsidRDefault="008C04EC">
            <w:pPr>
              <w:pStyle w:val="TableParagraph"/>
              <w:spacing w:before="82" w:line="273" w:lineRule="auto"/>
              <w:ind w:left="109" w:right="703"/>
              <w:rPr>
                <w:rFonts w:ascii="Calibri"/>
                <w:sz w:val="18"/>
              </w:rPr>
            </w:pPr>
            <w:r>
              <w:rPr>
                <w:rFonts w:ascii="Calibri"/>
                <w:color w:val="231F20"/>
                <w:w w:val="130"/>
                <w:sz w:val="18"/>
              </w:rPr>
              <w:t>NOTE TO OWNER AND CONTRACTOR:</w:t>
            </w:r>
          </w:p>
          <w:p w:rsidR="00716057" w:rsidRDefault="008C04EC">
            <w:pPr>
              <w:pStyle w:val="TableParagraph"/>
              <w:spacing w:line="276" w:lineRule="auto"/>
              <w:ind w:left="109" w:right="107"/>
              <w:rPr>
                <w:rFonts w:ascii="Calibri" w:hAnsi="Calibri"/>
                <w:sz w:val="18"/>
              </w:rPr>
            </w:pPr>
            <w:r>
              <w:rPr>
                <w:color w:val="231F20"/>
                <w:spacing w:val="-6"/>
                <w:w w:val="115"/>
                <w:sz w:val="18"/>
              </w:rPr>
              <w:t xml:space="preserve">You </w:t>
            </w:r>
            <w:r>
              <w:rPr>
                <w:color w:val="231F20"/>
                <w:w w:val="115"/>
                <w:sz w:val="18"/>
              </w:rPr>
              <w:t xml:space="preserve">must discuss </w:t>
            </w:r>
            <w:r>
              <w:rPr>
                <w:color w:val="231F20"/>
                <w:spacing w:val="-3"/>
                <w:w w:val="115"/>
                <w:sz w:val="18"/>
              </w:rPr>
              <w:t xml:space="preserve">whether, </w:t>
            </w:r>
            <w:r>
              <w:rPr>
                <w:color w:val="231F20"/>
                <w:w w:val="115"/>
                <w:sz w:val="18"/>
              </w:rPr>
              <w:t>or what,</w:t>
            </w:r>
            <w:r>
              <w:rPr>
                <w:color w:val="231F20"/>
                <w:spacing w:val="-46"/>
                <w:w w:val="115"/>
                <w:sz w:val="18"/>
              </w:rPr>
              <w:t xml:space="preserve"> </w:t>
            </w:r>
            <w:r>
              <w:rPr>
                <w:color w:val="231F20"/>
                <w:w w:val="115"/>
                <w:sz w:val="18"/>
              </w:rPr>
              <w:t>liquidated</w:t>
            </w:r>
            <w:r>
              <w:rPr>
                <w:color w:val="231F20"/>
                <w:spacing w:val="-46"/>
                <w:w w:val="115"/>
                <w:sz w:val="18"/>
              </w:rPr>
              <w:t xml:space="preserve"> </w:t>
            </w:r>
            <w:r>
              <w:rPr>
                <w:color w:val="231F20"/>
                <w:w w:val="115"/>
                <w:sz w:val="18"/>
              </w:rPr>
              <w:t>damages</w:t>
            </w:r>
            <w:r>
              <w:rPr>
                <w:color w:val="231F20"/>
                <w:spacing w:val="-46"/>
                <w:w w:val="115"/>
                <w:sz w:val="18"/>
              </w:rPr>
              <w:t xml:space="preserve"> </w:t>
            </w:r>
            <w:r>
              <w:rPr>
                <w:color w:val="231F20"/>
                <w:spacing w:val="-5"/>
                <w:w w:val="115"/>
                <w:sz w:val="18"/>
              </w:rPr>
              <w:t xml:space="preserve">(LDs) </w:t>
            </w:r>
            <w:r>
              <w:rPr>
                <w:color w:val="231F20"/>
                <w:w w:val="115"/>
                <w:sz w:val="18"/>
              </w:rPr>
              <w:t>apply</w:t>
            </w:r>
            <w:r>
              <w:rPr>
                <w:color w:val="231F20"/>
                <w:spacing w:val="-27"/>
                <w:w w:val="115"/>
                <w:sz w:val="18"/>
              </w:rPr>
              <w:t xml:space="preserve"> </w:t>
            </w:r>
            <w:r>
              <w:rPr>
                <w:color w:val="231F20"/>
                <w:spacing w:val="-4"/>
                <w:w w:val="115"/>
                <w:sz w:val="18"/>
              </w:rPr>
              <w:t>to</w:t>
            </w:r>
            <w:r>
              <w:rPr>
                <w:color w:val="231F20"/>
                <w:spacing w:val="-27"/>
                <w:w w:val="115"/>
                <w:sz w:val="18"/>
              </w:rPr>
              <w:t xml:space="preserve"> </w:t>
            </w:r>
            <w:r>
              <w:rPr>
                <w:color w:val="231F20"/>
                <w:w w:val="115"/>
                <w:sz w:val="18"/>
              </w:rPr>
              <w:t>this</w:t>
            </w:r>
            <w:r>
              <w:rPr>
                <w:color w:val="231F20"/>
                <w:spacing w:val="-27"/>
                <w:w w:val="115"/>
                <w:sz w:val="18"/>
              </w:rPr>
              <w:t xml:space="preserve"> </w:t>
            </w:r>
            <w:r>
              <w:rPr>
                <w:color w:val="231F20"/>
                <w:w w:val="115"/>
                <w:sz w:val="18"/>
              </w:rPr>
              <w:t>project</w:t>
            </w:r>
            <w:r>
              <w:rPr>
                <w:color w:val="231F20"/>
                <w:spacing w:val="-27"/>
                <w:w w:val="115"/>
                <w:sz w:val="18"/>
              </w:rPr>
              <w:t xml:space="preserve"> </w:t>
            </w:r>
            <w:r>
              <w:rPr>
                <w:color w:val="231F20"/>
                <w:w w:val="115"/>
                <w:sz w:val="18"/>
              </w:rPr>
              <w:t>and</w:t>
            </w:r>
            <w:r>
              <w:rPr>
                <w:color w:val="231F20"/>
                <w:spacing w:val="-27"/>
                <w:w w:val="115"/>
                <w:sz w:val="18"/>
              </w:rPr>
              <w:t xml:space="preserve"> </w:t>
            </w:r>
            <w:r>
              <w:rPr>
                <w:color w:val="231F20"/>
                <w:w w:val="115"/>
                <w:sz w:val="18"/>
              </w:rPr>
              <w:t xml:space="preserve">insert either an amount per </w:t>
            </w:r>
            <w:r>
              <w:rPr>
                <w:color w:val="231F20"/>
                <w:spacing w:val="-3"/>
                <w:w w:val="115"/>
                <w:sz w:val="18"/>
              </w:rPr>
              <w:t xml:space="preserve">day </w:t>
            </w:r>
            <w:r>
              <w:rPr>
                <w:color w:val="231F20"/>
                <w:w w:val="115"/>
                <w:sz w:val="18"/>
              </w:rPr>
              <w:t xml:space="preserve">or </w:t>
            </w:r>
            <w:r>
              <w:rPr>
                <w:color w:val="231F20"/>
                <w:spacing w:val="-5"/>
                <w:w w:val="115"/>
                <w:sz w:val="18"/>
              </w:rPr>
              <w:t xml:space="preserve">‘NIL’ </w:t>
            </w:r>
            <w:r>
              <w:rPr>
                <w:color w:val="231F20"/>
                <w:w w:val="115"/>
                <w:sz w:val="18"/>
              </w:rPr>
              <w:t xml:space="preserve">if LDs do not </w:t>
            </w:r>
            <w:r>
              <w:rPr>
                <w:color w:val="231F20"/>
                <w:spacing w:val="-3"/>
                <w:w w:val="115"/>
                <w:sz w:val="18"/>
              </w:rPr>
              <w:t xml:space="preserve">apply. </w:t>
            </w:r>
            <w:r>
              <w:rPr>
                <w:rFonts w:ascii="Calibri" w:hAnsi="Calibri"/>
                <w:color w:val="231F20"/>
                <w:w w:val="115"/>
                <w:sz w:val="18"/>
              </w:rPr>
              <w:t xml:space="preserve">If this space is left blank, a default amount  of  </w:t>
            </w:r>
            <w:r>
              <w:rPr>
                <w:rFonts w:ascii="Calibri" w:hAnsi="Calibri"/>
                <w:color w:val="231F20"/>
                <w:spacing w:val="-4"/>
                <w:w w:val="115"/>
                <w:sz w:val="18"/>
              </w:rPr>
              <w:t xml:space="preserve">$50/day  </w:t>
            </w:r>
            <w:r>
              <w:rPr>
                <w:rFonts w:ascii="Calibri" w:hAnsi="Calibri"/>
                <w:color w:val="231F20"/>
                <w:w w:val="115"/>
                <w:sz w:val="18"/>
              </w:rPr>
              <w:t>shall</w:t>
            </w:r>
            <w:r>
              <w:rPr>
                <w:rFonts w:ascii="Calibri" w:hAnsi="Calibri"/>
                <w:color w:val="231F20"/>
                <w:spacing w:val="41"/>
                <w:w w:val="115"/>
                <w:sz w:val="18"/>
              </w:rPr>
              <w:t xml:space="preserve"> </w:t>
            </w:r>
            <w:r>
              <w:rPr>
                <w:rFonts w:ascii="Calibri" w:hAnsi="Calibri"/>
                <w:color w:val="231F20"/>
                <w:spacing w:val="-2"/>
                <w:w w:val="115"/>
                <w:sz w:val="18"/>
              </w:rPr>
              <w:t>apply.</w:t>
            </w:r>
          </w:p>
        </w:tc>
        <w:tc>
          <w:tcPr>
            <w:tcW w:w="5064" w:type="dxa"/>
          </w:tcPr>
          <w:p w:rsidR="00716057" w:rsidRDefault="008C04EC">
            <w:pPr>
              <w:pStyle w:val="TableParagraph"/>
              <w:tabs>
                <w:tab w:val="left" w:pos="1284"/>
              </w:tabs>
              <w:spacing w:before="73" w:line="276" w:lineRule="auto"/>
              <w:ind w:left="109" w:right="231"/>
              <w:rPr>
                <w:sz w:val="18"/>
              </w:rPr>
            </w:pPr>
            <w:r>
              <w:rPr>
                <w:color w:val="231F20"/>
                <w:w w:val="110"/>
                <w:sz w:val="18"/>
              </w:rPr>
              <w:t>$250</w:t>
            </w:r>
            <w:r>
              <w:rPr>
                <w:color w:val="231F20"/>
                <w:w w:val="110"/>
                <w:sz w:val="18"/>
                <w:u w:val="single" w:color="5E6062"/>
              </w:rPr>
              <w:tab/>
            </w:r>
            <w:r>
              <w:rPr>
                <w:color w:val="231F20"/>
                <w:w w:val="110"/>
                <w:sz w:val="18"/>
              </w:rPr>
              <w:t>per</w:t>
            </w:r>
            <w:r>
              <w:rPr>
                <w:color w:val="231F20"/>
                <w:spacing w:val="-13"/>
                <w:w w:val="110"/>
                <w:sz w:val="18"/>
              </w:rPr>
              <w:t xml:space="preserve"> </w:t>
            </w:r>
            <w:r>
              <w:rPr>
                <w:color w:val="231F20"/>
                <w:spacing w:val="-3"/>
                <w:w w:val="110"/>
                <w:sz w:val="18"/>
              </w:rPr>
              <w:t>day</w:t>
            </w:r>
            <w:r>
              <w:rPr>
                <w:color w:val="231F20"/>
                <w:spacing w:val="-13"/>
                <w:w w:val="110"/>
                <w:sz w:val="18"/>
              </w:rPr>
              <w:t xml:space="preserve"> </w:t>
            </w:r>
            <w:r>
              <w:rPr>
                <w:color w:val="231F20"/>
                <w:w w:val="110"/>
                <w:sz w:val="18"/>
              </w:rPr>
              <w:t>for</w:t>
            </w:r>
            <w:r>
              <w:rPr>
                <w:color w:val="231F20"/>
                <w:spacing w:val="-13"/>
                <w:w w:val="110"/>
                <w:sz w:val="18"/>
              </w:rPr>
              <w:t xml:space="preserve"> </w:t>
            </w:r>
            <w:r>
              <w:rPr>
                <w:color w:val="231F20"/>
                <w:w w:val="110"/>
                <w:sz w:val="18"/>
              </w:rPr>
              <w:t>each</w:t>
            </w:r>
            <w:r>
              <w:rPr>
                <w:color w:val="231F20"/>
                <w:spacing w:val="-13"/>
                <w:w w:val="110"/>
                <w:sz w:val="18"/>
              </w:rPr>
              <w:t xml:space="preserve"> </w:t>
            </w:r>
            <w:r>
              <w:rPr>
                <w:color w:val="231F20"/>
                <w:w w:val="110"/>
                <w:sz w:val="18"/>
              </w:rPr>
              <w:t>calendar</w:t>
            </w:r>
            <w:r>
              <w:rPr>
                <w:color w:val="231F20"/>
                <w:spacing w:val="-13"/>
                <w:w w:val="110"/>
                <w:sz w:val="18"/>
              </w:rPr>
              <w:t xml:space="preserve"> </w:t>
            </w:r>
            <w:r>
              <w:rPr>
                <w:color w:val="231F20"/>
                <w:spacing w:val="-3"/>
                <w:w w:val="110"/>
                <w:sz w:val="18"/>
              </w:rPr>
              <w:t>day</w:t>
            </w:r>
            <w:r>
              <w:rPr>
                <w:color w:val="231F20"/>
                <w:spacing w:val="-13"/>
                <w:w w:val="110"/>
                <w:sz w:val="18"/>
              </w:rPr>
              <w:t xml:space="preserve"> </w:t>
            </w:r>
            <w:r>
              <w:rPr>
                <w:color w:val="231F20"/>
                <w:w w:val="110"/>
                <w:sz w:val="18"/>
              </w:rPr>
              <w:t>of</w:t>
            </w:r>
            <w:r>
              <w:rPr>
                <w:color w:val="231F20"/>
                <w:spacing w:val="-13"/>
                <w:w w:val="110"/>
                <w:sz w:val="18"/>
              </w:rPr>
              <w:t xml:space="preserve"> </w:t>
            </w:r>
            <w:r>
              <w:rPr>
                <w:color w:val="231F20"/>
                <w:w w:val="110"/>
                <w:sz w:val="18"/>
              </w:rPr>
              <w:t>delay</w:t>
            </w:r>
            <w:r>
              <w:rPr>
                <w:color w:val="231F20"/>
                <w:spacing w:val="-13"/>
                <w:w w:val="110"/>
                <w:sz w:val="18"/>
              </w:rPr>
              <w:t xml:space="preserve"> </w:t>
            </w:r>
            <w:r>
              <w:rPr>
                <w:color w:val="231F20"/>
                <w:w w:val="110"/>
                <w:sz w:val="18"/>
              </w:rPr>
              <w:t>in</w:t>
            </w:r>
            <w:r>
              <w:rPr>
                <w:color w:val="231F20"/>
                <w:w w:val="108"/>
                <w:sz w:val="18"/>
              </w:rPr>
              <w:t xml:space="preserve"> </w:t>
            </w:r>
            <w:r>
              <w:rPr>
                <w:color w:val="231F20"/>
                <w:w w:val="110"/>
                <w:sz w:val="18"/>
              </w:rPr>
              <w:t>achieving Practical</w:t>
            </w:r>
            <w:r>
              <w:rPr>
                <w:color w:val="231F20"/>
                <w:spacing w:val="-1"/>
                <w:w w:val="110"/>
                <w:sz w:val="18"/>
              </w:rPr>
              <w:t xml:space="preserve"> </w:t>
            </w:r>
            <w:r>
              <w:rPr>
                <w:color w:val="231F20"/>
                <w:w w:val="110"/>
                <w:sz w:val="18"/>
              </w:rPr>
              <w:t>Completion.</w:t>
            </w:r>
          </w:p>
          <w:p w:rsidR="00716057" w:rsidRDefault="008C04EC">
            <w:pPr>
              <w:pStyle w:val="TableParagraph"/>
              <w:spacing w:before="179"/>
              <w:ind w:left="109"/>
              <w:rPr>
                <w:rFonts w:ascii="Calibri"/>
                <w:sz w:val="18"/>
              </w:rPr>
            </w:pPr>
            <w:r>
              <w:rPr>
                <w:rFonts w:ascii="Calibri"/>
                <w:color w:val="231F20"/>
                <w:w w:val="130"/>
                <w:sz w:val="18"/>
              </w:rPr>
              <w:t>NOTE TO OWNER REGARDING LIQUIDATED</w:t>
            </w:r>
          </w:p>
          <w:p w:rsidR="00716057" w:rsidRDefault="008C04EC">
            <w:pPr>
              <w:pStyle w:val="TableParagraph"/>
              <w:spacing w:before="21" w:line="273" w:lineRule="auto"/>
              <w:ind w:left="109" w:right="231"/>
              <w:rPr>
                <w:sz w:val="18"/>
              </w:rPr>
            </w:pPr>
            <w:r>
              <w:rPr>
                <w:rFonts w:ascii="Calibri"/>
                <w:color w:val="231F20"/>
                <w:w w:val="115"/>
                <w:sz w:val="18"/>
              </w:rPr>
              <w:t xml:space="preserve">DAMAGES </w:t>
            </w:r>
            <w:r>
              <w:rPr>
                <w:color w:val="231F20"/>
                <w:spacing w:val="-3"/>
                <w:w w:val="115"/>
                <w:sz w:val="18"/>
              </w:rPr>
              <w:t xml:space="preserve">(if applicable):  </w:t>
            </w:r>
            <w:r>
              <w:rPr>
                <w:rFonts w:ascii="Calibri"/>
                <w:color w:val="231F20"/>
                <w:w w:val="115"/>
                <w:sz w:val="18"/>
              </w:rPr>
              <w:t xml:space="preserve">It is very important that   you  carefully  consider  and  complete  this  section. </w:t>
            </w:r>
            <w:r>
              <w:rPr>
                <w:color w:val="231F20"/>
                <w:w w:val="115"/>
                <w:sz w:val="18"/>
              </w:rPr>
              <w:t>The</w:t>
            </w:r>
            <w:r>
              <w:rPr>
                <w:color w:val="231F20"/>
                <w:spacing w:val="-34"/>
                <w:w w:val="115"/>
                <w:sz w:val="18"/>
              </w:rPr>
              <w:t xml:space="preserve"> </w:t>
            </w:r>
            <w:r>
              <w:rPr>
                <w:color w:val="231F20"/>
                <w:w w:val="115"/>
                <w:sz w:val="18"/>
              </w:rPr>
              <w:t>liquidated</w:t>
            </w:r>
            <w:r>
              <w:rPr>
                <w:color w:val="231F20"/>
                <w:spacing w:val="-34"/>
                <w:w w:val="115"/>
                <w:sz w:val="18"/>
              </w:rPr>
              <w:t xml:space="preserve"> </w:t>
            </w:r>
            <w:r>
              <w:rPr>
                <w:color w:val="231F20"/>
                <w:w w:val="115"/>
                <w:sz w:val="18"/>
              </w:rPr>
              <w:t>damages</w:t>
            </w:r>
            <w:r>
              <w:rPr>
                <w:color w:val="231F20"/>
                <w:spacing w:val="-34"/>
                <w:w w:val="115"/>
                <w:sz w:val="18"/>
              </w:rPr>
              <w:t xml:space="preserve"> </w:t>
            </w:r>
            <w:r>
              <w:rPr>
                <w:color w:val="231F20"/>
                <w:w w:val="115"/>
                <w:sz w:val="18"/>
              </w:rPr>
              <w:t>amount</w:t>
            </w:r>
            <w:r>
              <w:rPr>
                <w:color w:val="231F20"/>
                <w:spacing w:val="-34"/>
                <w:w w:val="115"/>
                <w:sz w:val="18"/>
              </w:rPr>
              <w:t xml:space="preserve"> </w:t>
            </w:r>
            <w:r>
              <w:rPr>
                <w:color w:val="231F20"/>
                <w:w w:val="115"/>
                <w:sz w:val="18"/>
              </w:rPr>
              <w:t>should</w:t>
            </w:r>
            <w:r>
              <w:rPr>
                <w:color w:val="231F20"/>
                <w:spacing w:val="-34"/>
                <w:w w:val="115"/>
                <w:sz w:val="18"/>
              </w:rPr>
              <w:t xml:space="preserve"> </w:t>
            </w:r>
            <w:r>
              <w:rPr>
                <w:color w:val="231F20"/>
                <w:w w:val="115"/>
                <w:sz w:val="18"/>
              </w:rPr>
              <w:t>be</w:t>
            </w:r>
            <w:r>
              <w:rPr>
                <w:color w:val="231F20"/>
                <w:spacing w:val="-34"/>
                <w:w w:val="115"/>
                <w:sz w:val="18"/>
              </w:rPr>
              <w:t xml:space="preserve"> </w:t>
            </w:r>
            <w:r>
              <w:rPr>
                <w:color w:val="231F20"/>
                <w:w w:val="115"/>
                <w:sz w:val="18"/>
              </w:rPr>
              <w:t>a</w:t>
            </w:r>
            <w:r>
              <w:rPr>
                <w:color w:val="231F20"/>
                <w:spacing w:val="-34"/>
                <w:w w:val="115"/>
                <w:sz w:val="18"/>
              </w:rPr>
              <w:t xml:space="preserve"> </w:t>
            </w:r>
            <w:r>
              <w:rPr>
                <w:color w:val="231F20"/>
                <w:w w:val="115"/>
                <w:sz w:val="18"/>
              </w:rPr>
              <w:t>genuine pre-estimate</w:t>
            </w:r>
            <w:r>
              <w:rPr>
                <w:color w:val="231F20"/>
                <w:spacing w:val="-30"/>
                <w:w w:val="115"/>
                <w:sz w:val="18"/>
              </w:rPr>
              <w:t xml:space="preserve"> </w:t>
            </w:r>
            <w:r>
              <w:rPr>
                <w:color w:val="231F20"/>
                <w:w w:val="115"/>
                <w:sz w:val="18"/>
              </w:rPr>
              <w:t>of</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costs/losses</w:t>
            </w:r>
            <w:r>
              <w:rPr>
                <w:color w:val="231F20"/>
                <w:spacing w:val="-30"/>
                <w:w w:val="115"/>
                <w:sz w:val="18"/>
              </w:rPr>
              <w:t xml:space="preserve"> </w:t>
            </w:r>
            <w:r>
              <w:rPr>
                <w:color w:val="231F20"/>
                <w:w w:val="115"/>
                <w:sz w:val="18"/>
              </w:rPr>
              <w:t>the</w:t>
            </w:r>
            <w:r>
              <w:rPr>
                <w:color w:val="231F20"/>
                <w:spacing w:val="-30"/>
                <w:w w:val="115"/>
                <w:sz w:val="18"/>
              </w:rPr>
              <w:t xml:space="preserve"> </w:t>
            </w:r>
            <w:r>
              <w:rPr>
                <w:color w:val="231F20"/>
                <w:w w:val="115"/>
                <w:sz w:val="18"/>
              </w:rPr>
              <w:t>Owner</w:t>
            </w:r>
            <w:r>
              <w:rPr>
                <w:color w:val="231F20"/>
                <w:spacing w:val="-30"/>
                <w:w w:val="115"/>
                <w:sz w:val="18"/>
              </w:rPr>
              <w:t xml:space="preserve"> </w:t>
            </w:r>
            <w:r>
              <w:rPr>
                <w:color w:val="231F20"/>
                <w:spacing w:val="-3"/>
                <w:w w:val="115"/>
                <w:sz w:val="18"/>
              </w:rPr>
              <w:t>will</w:t>
            </w:r>
            <w:r>
              <w:rPr>
                <w:color w:val="231F20"/>
                <w:spacing w:val="-30"/>
                <w:w w:val="115"/>
                <w:sz w:val="18"/>
              </w:rPr>
              <w:t xml:space="preserve"> </w:t>
            </w:r>
            <w:r>
              <w:rPr>
                <w:color w:val="231F20"/>
                <w:w w:val="115"/>
                <w:sz w:val="18"/>
              </w:rPr>
              <w:t xml:space="preserve">incur </w:t>
            </w:r>
            <w:r>
              <w:rPr>
                <w:color w:val="231F20"/>
                <w:spacing w:val="-3"/>
                <w:w w:val="115"/>
                <w:sz w:val="18"/>
              </w:rPr>
              <w:t xml:space="preserve">(if </w:t>
            </w:r>
            <w:r>
              <w:rPr>
                <w:color w:val="231F20"/>
                <w:spacing w:val="-6"/>
                <w:w w:val="115"/>
                <w:sz w:val="18"/>
              </w:rPr>
              <w:t xml:space="preserve">any) </w:t>
            </w:r>
            <w:r>
              <w:rPr>
                <w:color w:val="231F20"/>
                <w:w w:val="115"/>
                <w:sz w:val="18"/>
              </w:rPr>
              <w:t xml:space="preserve">in the </w:t>
            </w:r>
            <w:r>
              <w:rPr>
                <w:color w:val="231F20"/>
                <w:spacing w:val="-3"/>
                <w:w w:val="115"/>
                <w:sz w:val="18"/>
              </w:rPr>
              <w:t xml:space="preserve">event </w:t>
            </w:r>
            <w:r>
              <w:rPr>
                <w:color w:val="231F20"/>
                <w:w w:val="115"/>
                <w:sz w:val="18"/>
              </w:rPr>
              <w:t xml:space="preserve">the work under this Contract is not completed </w:t>
            </w:r>
            <w:r>
              <w:rPr>
                <w:color w:val="231F20"/>
                <w:spacing w:val="-3"/>
                <w:w w:val="115"/>
                <w:sz w:val="18"/>
              </w:rPr>
              <w:t xml:space="preserve">by </w:t>
            </w:r>
            <w:r>
              <w:rPr>
                <w:color w:val="231F20"/>
                <w:w w:val="115"/>
                <w:sz w:val="18"/>
              </w:rPr>
              <w:t xml:space="preserve">the </w:t>
            </w:r>
            <w:r>
              <w:rPr>
                <w:color w:val="231F20"/>
                <w:spacing w:val="-3"/>
                <w:w w:val="115"/>
                <w:sz w:val="18"/>
              </w:rPr>
              <w:t xml:space="preserve">Date </w:t>
            </w:r>
            <w:r>
              <w:rPr>
                <w:color w:val="231F20"/>
                <w:w w:val="115"/>
                <w:sz w:val="18"/>
              </w:rPr>
              <w:t>for Practical Completion (including</w:t>
            </w:r>
            <w:r>
              <w:rPr>
                <w:color w:val="231F20"/>
                <w:spacing w:val="-35"/>
                <w:w w:val="115"/>
                <w:sz w:val="18"/>
              </w:rPr>
              <w:t xml:space="preserve"> </w:t>
            </w:r>
            <w:r>
              <w:rPr>
                <w:color w:val="231F20"/>
                <w:spacing w:val="-3"/>
                <w:w w:val="115"/>
                <w:sz w:val="18"/>
              </w:rPr>
              <w:t>any</w:t>
            </w:r>
            <w:r>
              <w:rPr>
                <w:color w:val="231F20"/>
                <w:spacing w:val="-35"/>
                <w:w w:val="115"/>
                <w:sz w:val="18"/>
              </w:rPr>
              <w:t xml:space="preserve"> </w:t>
            </w:r>
            <w:r>
              <w:rPr>
                <w:color w:val="231F20"/>
                <w:w w:val="115"/>
                <w:sz w:val="18"/>
              </w:rPr>
              <w:t>extra</w:t>
            </w:r>
            <w:r>
              <w:rPr>
                <w:color w:val="231F20"/>
                <w:spacing w:val="-35"/>
                <w:w w:val="115"/>
                <w:sz w:val="18"/>
              </w:rPr>
              <w:t xml:space="preserve"> </w:t>
            </w:r>
            <w:r>
              <w:rPr>
                <w:color w:val="231F20"/>
                <w:w w:val="115"/>
                <w:sz w:val="18"/>
              </w:rPr>
              <w:t>rental</w:t>
            </w:r>
            <w:r>
              <w:rPr>
                <w:color w:val="231F20"/>
                <w:spacing w:val="-35"/>
                <w:w w:val="115"/>
                <w:sz w:val="18"/>
              </w:rPr>
              <w:t xml:space="preserve"> </w:t>
            </w:r>
            <w:r>
              <w:rPr>
                <w:color w:val="231F20"/>
                <w:w w:val="115"/>
                <w:sz w:val="18"/>
              </w:rPr>
              <w:t>and</w:t>
            </w:r>
            <w:r>
              <w:rPr>
                <w:color w:val="231F20"/>
                <w:spacing w:val="-35"/>
                <w:w w:val="115"/>
                <w:sz w:val="18"/>
              </w:rPr>
              <w:t xml:space="preserve"> </w:t>
            </w:r>
            <w:r>
              <w:rPr>
                <w:color w:val="231F20"/>
                <w:w w:val="115"/>
                <w:sz w:val="18"/>
              </w:rPr>
              <w:t>storage</w:t>
            </w:r>
            <w:r>
              <w:rPr>
                <w:color w:val="231F20"/>
                <w:spacing w:val="-35"/>
                <w:w w:val="115"/>
                <w:sz w:val="18"/>
              </w:rPr>
              <w:t xml:space="preserve"> </w:t>
            </w:r>
            <w:r>
              <w:rPr>
                <w:color w:val="231F20"/>
                <w:w w:val="115"/>
                <w:sz w:val="18"/>
              </w:rPr>
              <w:t>costs,</w:t>
            </w:r>
            <w:r>
              <w:rPr>
                <w:color w:val="231F20"/>
                <w:spacing w:val="-35"/>
                <w:w w:val="115"/>
                <w:sz w:val="18"/>
              </w:rPr>
              <w:t xml:space="preserve"> </w:t>
            </w:r>
            <w:r>
              <w:rPr>
                <w:color w:val="231F20"/>
                <w:w w:val="115"/>
                <w:sz w:val="18"/>
              </w:rPr>
              <w:t>lost</w:t>
            </w:r>
            <w:r>
              <w:rPr>
                <w:color w:val="231F20"/>
                <w:spacing w:val="-35"/>
                <w:w w:val="115"/>
                <w:sz w:val="18"/>
              </w:rPr>
              <w:t xml:space="preserve"> </w:t>
            </w:r>
            <w:r>
              <w:rPr>
                <w:color w:val="231F20"/>
                <w:spacing w:val="-3"/>
                <w:w w:val="115"/>
                <w:sz w:val="18"/>
              </w:rPr>
              <w:t xml:space="preserve">rent </w:t>
            </w:r>
            <w:r>
              <w:rPr>
                <w:color w:val="231F20"/>
                <w:w w:val="115"/>
                <w:sz w:val="18"/>
              </w:rPr>
              <w:t>for</w:t>
            </w:r>
            <w:r>
              <w:rPr>
                <w:color w:val="231F20"/>
                <w:spacing w:val="-43"/>
                <w:w w:val="115"/>
                <w:sz w:val="18"/>
              </w:rPr>
              <w:t xml:space="preserve"> </w:t>
            </w:r>
            <w:r>
              <w:rPr>
                <w:color w:val="231F20"/>
                <w:w w:val="115"/>
                <w:sz w:val="18"/>
              </w:rPr>
              <w:t>rental</w:t>
            </w:r>
            <w:r>
              <w:rPr>
                <w:color w:val="231F20"/>
                <w:spacing w:val="-43"/>
                <w:w w:val="115"/>
                <w:sz w:val="18"/>
              </w:rPr>
              <w:t xml:space="preserve"> </w:t>
            </w:r>
            <w:r>
              <w:rPr>
                <w:color w:val="231F20"/>
                <w:w w:val="115"/>
                <w:sz w:val="18"/>
              </w:rPr>
              <w:t>properties,</w:t>
            </w:r>
            <w:r>
              <w:rPr>
                <w:color w:val="231F20"/>
                <w:spacing w:val="-43"/>
                <w:w w:val="115"/>
                <w:sz w:val="18"/>
              </w:rPr>
              <w:t xml:space="preserve"> </w:t>
            </w:r>
            <w:r>
              <w:rPr>
                <w:color w:val="231F20"/>
                <w:w w:val="115"/>
                <w:sz w:val="18"/>
              </w:rPr>
              <w:t>finance</w:t>
            </w:r>
            <w:r>
              <w:rPr>
                <w:color w:val="231F20"/>
                <w:spacing w:val="-43"/>
                <w:w w:val="115"/>
                <w:sz w:val="18"/>
              </w:rPr>
              <w:t xml:space="preserve"> </w:t>
            </w:r>
            <w:r>
              <w:rPr>
                <w:color w:val="231F20"/>
                <w:w w:val="115"/>
                <w:sz w:val="18"/>
              </w:rPr>
              <w:t>costs,</w:t>
            </w:r>
            <w:r>
              <w:rPr>
                <w:color w:val="231F20"/>
                <w:spacing w:val="-43"/>
                <w:w w:val="115"/>
                <w:sz w:val="18"/>
              </w:rPr>
              <w:t xml:space="preserve"> </w:t>
            </w:r>
            <w:r>
              <w:rPr>
                <w:color w:val="231F20"/>
                <w:w w:val="115"/>
                <w:sz w:val="18"/>
              </w:rPr>
              <w:t>etc.</w:t>
            </w:r>
            <w:r>
              <w:rPr>
                <w:color w:val="231F20"/>
                <w:spacing w:val="-43"/>
                <w:w w:val="115"/>
                <w:sz w:val="18"/>
              </w:rPr>
              <w:t xml:space="preserve"> </w:t>
            </w:r>
            <w:r>
              <w:rPr>
                <w:color w:val="231F20"/>
                <w:w w:val="115"/>
                <w:sz w:val="18"/>
              </w:rPr>
              <w:t>directly</w:t>
            </w:r>
            <w:r>
              <w:rPr>
                <w:color w:val="231F20"/>
                <w:spacing w:val="-43"/>
                <w:w w:val="115"/>
                <w:sz w:val="18"/>
              </w:rPr>
              <w:t xml:space="preserve"> </w:t>
            </w:r>
            <w:r>
              <w:rPr>
                <w:color w:val="231F20"/>
                <w:spacing w:val="-3"/>
                <w:w w:val="115"/>
                <w:sz w:val="18"/>
              </w:rPr>
              <w:t xml:space="preserve">related </w:t>
            </w:r>
            <w:r>
              <w:rPr>
                <w:color w:val="231F20"/>
                <w:spacing w:val="-4"/>
                <w:w w:val="115"/>
                <w:sz w:val="18"/>
              </w:rPr>
              <w:t>to</w:t>
            </w:r>
            <w:r>
              <w:rPr>
                <w:color w:val="231F20"/>
                <w:spacing w:val="-36"/>
                <w:w w:val="115"/>
                <w:sz w:val="18"/>
              </w:rPr>
              <w:t xml:space="preserve"> </w:t>
            </w:r>
            <w:r>
              <w:rPr>
                <w:color w:val="231F20"/>
                <w:w w:val="115"/>
                <w:sz w:val="18"/>
              </w:rPr>
              <w:t>the</w:t>
            </w:r>
            <w:r>
              <w:rPr>
                <w:color w:val="231F20"/>
                <w:spacing w:val="-36"/>
                <w:w w:val="115"/>
                <w:sz w:val="18"/>
              </w:rPr>
              <w:t xml:space="preserve"> </w:t>
            </w:r>
            <w:r>
              <w:rPr>
                <w:color w:val="231F20"/>
                <w:w w:val="115"/>
                <w:sz w:val="18"/>
              </w:rPr>
              <w:t>delay</w:t>
            </w:r>
            <w:r>
              <w:rPr>
                <w:color w:val="231F20"/>
                <w:spacing w:val="-36"/>
                <w:w w:val="115"/>
                <w:sz w:val="18"/>
              </w:rPr>
              <w:t xml:space="preserve"> </w:t>
            </w:r>
            <w:r>
              <w:rPr>
                <w:color w:val="231F20"/>
                <w:w w:val="115"/>
                <w:sz w:val="18"/>
              </w:rPr>
              <w:t>in</w:t>
            </w:r>
            <w:r>
              <w:rPr>
                <w:color w:val="231F20"/>
                <w:spacing w:val="-36"/>
                <w:w w:val="115"/>
                <w:sz w:val="18"/>
              </w:rPr>
              <w:t xml:space="preserve"> </w:t>
            </w:r>
            <w:r>
              <w:rPr>
                <w:color w:val="231F20"/>
                <w:w w:val="115"/>
                <w:sz w:val="18"/>
              </w:rPr>
              <w:t>reaching</w:t>
            </w:r>
            <w:r>
              <w:rPr>
                <w:color w:val="231F20"/>
                <w:spacing w:val="-36"/>
                <w:w w:val="115"/>
                <w:sz w:val="18"/>
              </w:rPr>
              <w:t xml:space="preserve"> </w:t>
            </w:r>
            <w:r>
              <w:rPr>
                <w:color w:val="231F20"/>
                <w:w w:val="115"/>
                <w:sz w:val="18"/>
              </w:rPr>
              <w:t>Practical</w:t>
            </w:r>
            <w:r>
              <w:rPr>
                <w:color w:val="231F20"/>
                <w:spacing w:val="-36"/>
                <w:w w:val="115"/>
                <w:sz w:val="18"/>
              </w:rPr>
              <w:t xml:space="preserve"> </w:t>
            </w:r>
            <w:r>
              <w:rPr>
                <w:color w:val="231F20"/>
                <w:spacing w:val="-3"/>
                <w:w w:val="115"/>
                <w:sz w:val="18"/>
              </w:rPr>
              <w:t>Completion).</w:t>
            </w:r>
          </w:p>
        </w:tc>
      </w:tr>
      <w:tr w:rsidR="00716057">
        <w:trPr>
          <w:trHeight w:hRule="exact" w:val="1371"/>
        </w:trPr>
        <w:tc>
          <w:tcPr>
            <w:tcW w:w="651" w:type="dxa"/>
          </w:tcPr>
          <w:p w:rsidR="00716057" w:rsidRDefault="00716057">
            <w:pPr>
              <w:pStyle w:val="TableParagraph"/>
            </w:pPr>
          </w:p>
          <w:p w:rsidR="00716057" w:rsidRDefault="00716057">
            <w:pPr>
              <w:pStyle w:val="TableParagraph"/>
              <w:spacing w:before="2"/>
              <w:rPr>
                <w:sz w:val="26"/>
              </w:rPr>
            </w:pPr>
          </w:p>
          <w:p w:rsidR="00716057" w:rsidRDefault="008C04EC">
            <w:pPr>
              <w:pStyle w:val="TableParagraph"/>
              <w:ind w:left="174" w:right="174"/>
              <w:jc w:val="center"/>
              <w:rPr>
                <w:rFonts w:ascii="Calibri"/>
                <w:sz w:val="18"/>
              </w:rPr>
            </w:pPr>
            <w:r>
              <w:rPr>
                <w:rFonts w:ascii="Calibri"/>
                <w:color w:val="231F20"/>
                <w:w w:val="85"/>
                <w:sz w:val="18"/>
              </w:rPr>
              <w:t>11</w:t>
            </w:r>
          </w:p>
        </w:tc>
        <w:tc>
          <w:tcPr>
            <w:tcW w:w="1833" w:type="dxa"/>
          </w:tcPr>
          <w:p w:rsidR="00716057" w:rsidRDefault="008C04EC">
            <w:pPr>
              <w:pStyle w:val="TableParagraph"/>
              <w:spacing w:before="82" w:line="273" w:lineRule="auto"/>
              <w:ind w:left="109" w:right="251"/>
              <w:rPr>
                <w:rFonts w:ascii="Calibri"/>
                <w:sz w:val="18"/>
              </w:rPr>
            </w:pPr>
            <w:r>
              <w:rPr>
                <w:rFonts w:ascii="Calibri"/>
                <w:color w:val="231F20"/>
                <w:w w:val="130"/>
                <w:sz w:val="18"/>
              </w:rPr>
              <w:t>INTEREST RATE ON OVERDUE PAYMENTS</w:t>
            </w:r>
          </w:p>
          <w:p w:rsidR="00716057" w:rsidRDefault="008C04EC">
            <w:pPr>
              <w:pStyle w:val="TableParagraph"/>
              <w:spacing w:line="208" w:lineRule="exact"/>
              <w:ind w:left="109"/>
              <w:rPr>
                <w:sz w:val="18"/>
              </w:rPr>
            </w:pPr>
            <w:r>
              <w:rPr>
                <w:color w:val="231F20"/>
                <w:w w:val="115"/>
                <w:sz w:val="18"/>
              </w:rPr>
              <w:t>Condition 20</w:t>
            </w:r>
          </w:p>
        </w:tc>
        <w:tc>
          <w:tcPr>
            <w:tcW w:w="2988" w:type="dxa"/>
          </w:tcPr>
          <w:p w:rsidR="00716057" w:rsidRDefault="008C04EC">
            <w:pPr>
              <w:pStyle w:val="TableParagraph"/>
              <w:spacing w:before="73" w:line="276" w:lineRule="auto"/>
              <w:ind w:left="109"/>
              <w:rPr>
                <w:sz w:val="18"/>
              </w:rPr>
            </w:pPr>
            <w:r>
              <w:rPr>
                <w:color w:val="231F20"/>
                <w:w w:val="110"/>
                <w:sz w:val="18"/>
              </w:rPr>
              <w:t xml:space="preserve">The </w:t>
            </w:r>
            <w:r>
              <w:rPr>
                <w:color w:val="231F20"/>
                <w:spacing w:val="-3"/>
                <w:w w:val="110"/>
                <w:sz w:val="18"/>
              </w:rPr>
              <w:t xml:space="preserve">rate </w:t>
            </w:r>
            <w:r>
              <w:rPr>
                <w:color w:val="231F20"/>
                <w:w w:val="110"/>
                <w:sz w:val="18"/>
              </w:rPr>
              <w:t xml:space="preserve">must not </w:t>
            </w:r>
            <w:r>
              <w:rPr>
                <w:color w:val="231F20"/>
                <w:spacing w:val="-3"/>
                <w:w w:val="110"/>
                <w:sz w:val="18"/>
              </w:rPr>
              <w:t xml:space="preserve">exceed </w:t>
            </w:r>
            <w:r>
              <w:rPr>
                <w:color w:val="231F20"/>
                <w:w w:val="110"/>
                <w:sz w:val="18"/>
              </w:rPr>
              <w:t xml:space="preserve">the </w:t>
            </w:r>
            <w:r>
              <w:rPr>
                <w:color w:val="231F20"/>
                <w:spacing w:val="-2"/>
                <w:w w:val="110"/>
                <w:sz w:val="18"/>
              </w:rPr>
              <w:t>s</w:t>
            </w:r>
            <w:r>
              <w:rPr>
                <w:color w:val="231F20"/>
                <w:spacing w:val="-1"/>
                <w:w w:val="108"/>
                <w:sz w:val="18"/>
              </w:rPr>
              <w:t>u</w:t>
            </w:r>
            <w:r>
              <w:rPr>
                <w:color w:val="231F20"/>
                <w:w w:val="112"/>
                <w:sz w:val="18"/>
              </w:rPr>
              <w:t>m</w:t>
            </w:r>
            <w:r>
              <w:rPr>
                <w:color w:val="231F20"/>
                <w:sz w:val="18"/>
              </w:rPr>
              <w:t xml:space="preserve"> </w:t>
            </w:r>
            <w:r>
              <w:rPr>
                <w:color w:val="231F20"/>
                <w:spacing w:val="-3"/>
                <w:w w:val="116"/>
                <w:sz w:val="18"/>
              </w:rPr>
              <w:t>o</w:t>
            </w:r>
            <w:r>
              <w:rPr>
                <w:color w:val="231F20"/>
                <w:w w:val="112"/>
                <w:sz w:val="18"/>
              </w:rPr>
              <w:t>f</w:t>
            </w:r>
            <w:r>
              <w:rPr>
                <w:color w:val="231F20"/>
                <w:sz w:val="18"/>
              </w:rPr>
              <w:t xml:space="preserve"> </w:t>
            </w:r>
            <w:r>
              <w:rPr>
                <w:color w:val="231F20"/>
                <w:spacing w:val="2"/>
                <w:w w:val="60"/>
                <w:sz w:val="18"/>
              </w:rPr>
              <w:t>1</w:t>
            </w:r>
            <w:r>
              <w:rPr>
                <w:color w:val="231F20"/>
                <w:w w:val="128"/>
                <w:sz w:val="18"/>
              </w:rPr>
              <w:t>0</w:t>
            </w:r>
            <w:r>
              <w:rPr>
                <w:color w:val="231F20"/>
                <w:w w:val="83"/>
                <w:sz w:val="18"/>
              </w:rPr>
              <w:t>%</w:t>
            </w:r>
            <w:r>
              <w:rPr>
                <w:color w:val="231F20"/>
                <w:sz w:val="18"/>
              </w:rPr>
              <w:t xml:space="preserve"> </w:t>
            </w:r>
            <w:r>
              <w:rPr>
                <w:color w:val="231F20"/>
                <w:w w:val="118"/>
                <w:sz w:val="18"/>
              </w:rPr>
              <w:t>p</w:t>
            </w:r>
            <w:r>
              <w:rPr>
                <w:color w:val="231F20"/>
                <w:w w:val="109"/>
                <w:sz w:val="18"/>
              </w:rPr>
              <w:t>er</w:t>
            </w:r>
            <w:r>
              <w:rPr>
                <w:color w:val="231F20"/>
                <w:sz w:val="18"/>
              </w:rPr>
              <w:t xml:space="preserve"> </w:t>
            </w:r>
            <w:r>
              <w:rPr>
                <w:color w:val="231F20"/>
                <w:spacing w:val="-5"/>
                <w:w w:val="116"/>
                <w:sz w:val="18"/>
              </w:rPr>
              <w:t>y</w:t>
            </w:r>
            <w:r>
              <w:rPr>
                <w:color w:val="231F20"/>
                <w:spacing w:val="-1"/>
                <w:w w:val="109"/>
                <w:sz w:val="18"/>
              </w:rPr>
              <w:t>e</w:t>
            </w:r>
            <w:r>
              <w:rPr>
                <w:color w:val="231F20"/>
                <w:spacing w:val="-1"/>
                <w:w w:val="108"/>
                <w:sz w:val="18"/>
              </w:rPr>
              <w:t>a</w:t>
            </w:r>
            <w:r>
              <w:rPr>
                <w:color w:val="231F20"/>
                <w:w w:val="109"/>
                <w:sz w:val="18"/>
              </w:rPr>
              <w:t>r</w:t>
            </w:r>
            <w:r>
              <w:rPr>
                <w:color w:val="231F20"/>
                <w:sz w:val="18"/>
              </w:rPr>
              <w:t xml:space="preserve"> </w:t>
            </w:r>
            <w:r>
              <w:rPr>
                <w:color w:val="231F20"/>
                <w:spacing w:val="-1"/>
                <w:w w:val="118"/>
                <w:sz w:val="18"/>
              </w:rPr>
              <w:t>p</w:t>
            </w:r>
            <w:r>
              <w:rPr>
                <w:color w:val="231F20"/>
                <w:spacing w:val="-1"/>
                <w:w w:val="107"/>
                <w:sz w:val="18"/>
              </w:rPr>
              <w:t>l</w:t>
            </w:r>
            <w:r>
              <w:rPr>
                <w:color w:val="231F20"/>
                <w:spacing w:val="-2"/>
                <w:w w:val="108"/>
                <w:sz w:val="18"/>
              </w:rPr>
              <w:t>u</w:t>
            </w:r>
            <w:r>
              <w:rPr>
                <w:color w:val="231F20"/>
                <w:w w:val="110"/>
                <w:sz w:val="18"/>
              </w:rPr>
              <w:t>s</w:t>
            </w:r>
            <w:r>
              <w:rPr>
                <w:color w:val="231F20"/>
                <w:sz w:val="18"/>
              </w:rPr>
              <w:t xml:space="preserve"> </w:t>
            </w:r>
            <w:r>
              <w:rPr>
                <w:color w:val="231F20"/>
                <w:spacing w:val="-3"/>
                <w:w w:val="118"/>
                <w:sz w:val="18"/>
              </w:rPr>
              <w:t>t</w:t>
            </w:r>
            <w:r>
              <w:rPr>
                <w:color w:val="231F20"/>
                <w:w w:val="108"/>
                <w:sz w:val="18"/>
              </w:rPr>
              <w:t>h</w:t>
            </w:r>
            <w:r>
              <w:rPr>
                <w:color w:val="231F20"/>
                <w:w w:val="109"/>
                <w:sz w:val="18"/>
              </w:rPr>
              <w:t xml:space="preserve">e </w:t>
            </w:r>
            <w:r>
              <w:rPr>
                <w:color w:val="231F20"/>
                <w:w w:val="110"/>
                <w:sz w:val="18"/>
              </w:rPr>
              <w:t xml:space="preserve">annual </w:t>
            </w:r>
            <w:r>
              <w:rPr>
                <w:color w:val="231F20"/>
                <w:spacing w:val="-3"/>
                <w:w w:val="110"/>
                <w:sz w:val="18"/>
              </w:rPr>
              <w:t xml:space="preserve">rate, </w:t>
            </w:r>
            <w:r>
              <w:rPr>
                <w:color w:val="231F20"/>
                <w:w w:val="110"/>
                <w:sz w:val="18"/>
              </w:rPr>
              <w:t xml:space="preserve">as published from </w:t>
            </w:r>
            <w:r>
              <w:rPr>
                <w:color w:val="231F20"/>
                <w:spacing w:val="-5"/>
                <w:w w:val="110"/>
                <w:sz w:val="18"/>
              </w:rPr>
              <w:t xml:space="preserve">time to time by </w:t>
            </w:r>
            <w:r>
              <w:rPr>
                <w:color w:val="231F20"/>
                <w:spacing w:val="-4"/>
                <w:w w:val="110"/>
                <w:sz w:val="18"/>
              </w:rPr>
              <w:t xml:space="preserve">the </w:t>
            </w:r>
            <w:r>
              <w:rPr>
                <w:color w:val="231F20"/>
                <w:spacing w:val="-5"/>
                <w:w w:val="110"/>
                <w:sz w:val="18"/>
              </w:rPr>
              <w:t xml:space="preserve">Reserve </w:t>
            </w:r>
            <w:r>
              <w:rPr>
                <w:color w:val="231F20"/>
                <w:spacing w:val="-3"/>
                <w:w w:val="110"/>
                <w:sz w:val="18"/>
              </w:rPr>
              <w:t xml:space="preserve">Bank </w:t>
            </w:r>
            <w:r>
              <w:rPr>
                <w:color w:val="231F20"/>
                <w:w w:val="110"/>
                <w:sz w:val="18"/>
              </w:rPr>
              <w:t xml:space="preserve">of Australia, for 90 </w:t>
            </w:r>
            <w:r>
              <w:rPr>
                <w:color w:val="231F20"/>
                <w:spacing w:val="-3"/>
                <w:w w:val="110"/>
                <w:sz w:val="18"/>
              </w:rPr>
              <w:t xml:space="preserve">day </w:t>
            </w:r>
            <w:r>
              <w:rPr>
                <w:color w:val="231F20"/>
                <w:w w:val="110"/>
                <w:sz w:val="18"/>
              </w:rPr>
              <w:t>bills.</w:t>
            </w:r>
          </w:p>
        </w:tc>
        <w:tc>
          <w:tcPr>
            <w:tcW w:w="5064" w:type="dxa"/>
          </w:tcPr>
          <w:p w:rsidR="00716057" w:rsidRDefault="00716057">
            <w:pPr>
              <w:pStyle w:val="TableParagraph"/>
            </w:pPr>
          </w:p>
          <w:p w:rsidR="00716057" w:rsidRDefault="00716057">
            <w:pPr>
              <w:pStyle w:val="TableParagraph"/>
              <w:spacing w:before="10"/>
              <w:rPr>
                <w:sz w:val="18"/>
              </w:rPr>
            </w:pPr>
          </w:p>
          <w:p w:rsidR="00716057" w:rsidRDefault="008C04EC">
            <w:pPr>
              <w:pStyle w:val="TableParagraph"/>
              <w:tabs>
                <w:tab w:val="left" w:pos="2156"/>
              </w:tabs>
              <w:ind w:left="1457"/>
              <w:rPr>
                <w:sz w:val="18"/>
              </w:rPr>
            </w:pPr>
            <w:r>
              <w:rPr>
                <w:color w:val="231F20"/>
                <w:w w:val="95"/>
                <w:sz w:val="18"/>
                <w:u w:val="single" w:color="5E6062"/>
              </w:rPr>
              <w:t xml:space="preserve"> 8</w:t>
            </w:r>
            <w:r>
              <w:rPr>
                <w:color w:val="231F20"/>
                <w:sz w:val="18"/>
                <w:u w:val="single" w:color="5E6062"/>
              </w:rPr>
              <w:tab/>
            </w:r>
            <w:r>
              <w:rPr>
                <w:color w:val="231F20"/>
                <w:spacing w:val="-12"/>
                <w:sz w:val="18"/>
              </w:rPr>
              <w:t xml:space="preserve"> </w:t>
            </w:r>
            <w:r>
              <w:rPr>
                <w:color w:val="231F20"/>
                <w:w w:val="105"/>
                <w:sz w:val="18"/>
              </w:rPr>
              <w:t>% per</w:t>
            </w:r>
            <w:r>
              <w:rPr>
                <w:color w:val="231F20"/>
                <w:spacing w:val="-20"/>
                <w:w w:val="105"/>
                <w:sz w:val="18"/>
              </w:rPr>
              <w:t xml:space="preserve"> </w:t>
            </w:r>
            <w:r>
              <w:rPr>
                <w:color w:val="231F20"/>
                <w:w w:val="105"/>
                <w:sz w:val="18"/>
              </w:rPr>
              <w:t>annum</w:t>
            </w:r>
          </w:p>
        </w:tc>
      </w:tr>
      <w:tr w:rsidR="00716057">
        <w:trPr>
          <w:trHeight w:hRule="exact" w:val="3371"/>
        </w:trPr>
        <w:tc>
          <w:tcPr>
            <w:tcW w:w="651" w:type="dxa"/>
          </w:tcPr>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rPr>
                <w:sz w:val="21"/>
              </w:rPr>
            </w:pPr>
          </w:p>
          <w:p w:rsidR="00716057" w:rsidRDefault="008C04EC">
            <w:pPr>
              <w:pStyle w:val="TableParagraph"/>
              <w:ind w:left="174" w:right="174"/>
              <w:jc w:val="center"/>
              <w:rPr>
                <w:rFonts w:ascii="Calibri"/>
                <w:sz w:val="18"/>
              </w:rPr>
            </w:pPr>
            <w:r>
              <w:rPr>
                <w:rFonts w:ascii="Calibri"/>
                <w:color w:val="231F20"/>
                <w:sz w:val="18"/>
              </w:rPr>
              <w:t>12</w:t>
            </w:r>
          </w:p>
        </w:tc>
        <w:tc>
          <w:tcPr>
            <w:tcW w:w="1833" w:type="dxa"/>
          </w:tcPr>
          <w:p w:rsidR="00716057" w:rsidRDefault="008C04EC">
            <w:pPr>
              <w:pStyle w:val="TableParagraph"/>
              <w:spacing w:before="82"/>
              <w:ind w:left="109"/>
              <w:rPr>
                <w:rFonts w:ascii="Calibri"/>
                <w:sz w:val="18"/>
              </w:rPr>
            </w:pPr>
            <w:r>
              <w:rPr>
                <w:rFonts w:ascii="Calibri"/>
                <w:color w:val="231F20"/>
                <w:w w:val="130"/>
                <w:sz w:val="18"/>
              </w:rPr>
              <w:t>FINANCE</w:t>
            </w:r>
          </w:p>
          <w:p w:rsidR="00716057" w:rsidRDefault="008C04EC">
            <w:pPr>
              <w:pStyle w:val="TableParagraph"/>
              <w:spacing w:before="21"/>
              <w:ind w:left="109"/>
              <w:rPr>
                <w:sz w:val="18"/>
              </w:rPr>
            </w:pPr>
            <w:r>
              <w:rPr>
                <w:color w:val="231F20"/>
                <w:sz w:val="18"/>
              </w:rPr>
              <w:t>Conditions 1 &amp; 5</w:t>
            </w:r>
          </w:p>
        </w:tc>
        <w:tc>
          <w:tcPr>
            <w:tcW w:w="2988" w:type="dxa"/>
          </w:tcPr>
          <w:p w:rsidR="00716057" w:rsidRDefault="008C04EC">
            <w:pPr>
              <w:pStyle w:val="TableParagraph"/>
              <w:spacing w:before="82"/>
              <w:ind w:left="109"/>
              <w:rPr>
                <w:rFonts w:ascii="Calibri"/>
                <w:sz w:val="18"/>
              </w:rPr>
            </w:pPr>
            <w:r>
              <w:rPr>
                <w:rFonts w:ascii="Calibri"/>
                <w:color w:val="A51D36"/>
                <w:w w:val="125"/>
                <w:sz w:val="18"/>
              </w:rPr>
              <w:t>WARNING TO OWNER:</w:t>
            </w:r>
          </w:p>
          <w:p w:rsidR="00716057" w:rsidRDefault="008C04EC">
            <w:pPr>
              <w:pStyle w:val="TableParagraph"/>
              <w:spacing w:before="21" w:line="276" w:lineRule="auto"/>
              <w:ind w:left="109" w:right="143"/>
              <w:rPr>
                <w:sz w:val="18"/>
              </w:rPr>
            </w:pPr>
            <w:r>
              <w:rPr>
                <w:color w:val="231F20"/>
                <w:w w:val="115"/>
                <w:sz w:val="18"/>
              </w:rPr>
              <w:t>The</w:t>
            </w:r>
            <w:r>
              <w:rPr>
                <w:color w:val="231F20"/>
                <w:spacing w:val="-29"/>
                <w:w w:val="115"/>
                <w:sz w:val="18"/>
              </w:rPr>
              <w:t xml:space="preserve"> </w:t>
            </w:r>
            <w:r>
              <w:rPr>
                <w:color w:val="231F20"/>
                <w:w w:val="115"/>
                <w:sz w:val="18"/>
              </w:rPr>
              <w:t>Finance</w:t>
            </w:r>
            <w:r>
              <w:rPr>
                <w:color w:val="231F20"/>
                <w:spacing w:val="-29"/>
                <w:w w:val="115"/>
                <w:sz w:val="18"/>
              </w:rPr>
              <w:t xml:space="preserve"> </w:t>
            </w:r>
            <w:r>
              <w:rPr>
                <w:color w:val="231F20"/>
                <w:spacing w:val="-3"/>
                <w:w w:val="115"/>
                <w:sz w:val="18"/>
              </w:rPr>
              <w:t>Date</w:t>
            </w:r>
            <w:r>
              <w:rPr>
                <w:color w:val="231F20"/>
                <w:spacing w:val="-29"/>
                <w:w w:val="115"/>
                <w:sz w:val="18"/>
              </w:rPr>
              <w:t xml:space="preserve"> </w:t>
            </w:r>
            <w:r>
              <w:rPr>
                <w:color w:val="231F20"/>
                <w:w w:val="115"/>
                <w:sz w:val="18"/>
              </w:rPr>
              <w:t>is</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spacing w:val="-3"/>
                <w:w w:val="115"/>
                <w:sz w:val="18"/>
              </w:rPr>
              <w:t>date</w:t>
            </w:r>
            <w:r>
              <w:rPr>
                <w:color w:val="231F20"/>
                <w:spacing w:val="-29"/>
                <w:w w:val="115"/>
                <w:sz w:val="18"/>
              </w:rPr>
              <w:t xml:space="preserve"> </w:t>
            </w:r>
            <w:r>
              <w:rPr>
                <w:color w:val="231F20"/>
                <w:spacing w:val="-3"/>
                <w:w w:val="115"/>
                <w:sz w:val="18"/>
              </w:rPr>
              <w:t xml:space="preserve">by </w:t>
            </w:r>
            <w:r>
              <w:rPr>
                <w:color w:val="231F20"/>
                <w:w w:val="115"/>
                <w:sz w:val="18"/>
              </w:rPr>
              <w:t>which</w:t>
            </w:r>
            <w:r>
              <w:rPr>
                <w:color w:val="231F20"/>
                <w:spacing w:val="-29"/>
                <w:w w:val="115"/>
                <w:sz w:val="18"/>
              </w:rPr>
              <w:t xml:space="preserve"> </w:t>
            </w:r>
            <w:r>
              <w:rPr>
                <w:color w:val="231F20"/>
                <w:w w:val="115"/>
                <w:sz w:val="18"/>
              </w:rPr>
              <w:t>the</w:t>
            </w:r>
            <w:r>
              <w:rPr>
                <w:color w:val="231F20"/>
                <w:spacing w:val="-29"/>
                <w:w w:val="115"/>
                <w:sz w:val="18"/>
              </w:rPr>
              <w:t xml:space="preserve"> </w:t>
            </w:r>
            <w:r>
              <w:rPr>
                <w:color w:val="231F20"/>
                <w:w w:val="115"/>
                <w:sz w:val="18"/>
              </w:rPr>
              <w:t>Owner</w:t>
            </w:r>
            <w:r>
              <w:rPr>
                <w:color w:val="231F20"/>
                <w:spacing w:val="-29"/>
                <w:w w:val="115"/>
                <w:sz w:val="18"/>
              </w:rPr>
              <w:t xml:space="preserve"> </w:t>
            </w:r>
            <w:r>
              <w:rPr>
                <w:color w:val="231F20"/>
                <w:w w:val="115"/>
                <w:sz w:val="18"/>
              </w:rPr>
              <w:t>must</w:t>
            </w:r>
            <w:r>
              <w:rPr>
                <w:color w:val="231F20"/>
                <w:spacing w:val="-29"/>
                <w:w w:val="115"/>
                <w:sz w:val="18"/>
              </w:rPr>
              <w:t xml:space="preserve"> </w:t>
            </w:r>
            <w:r>
              <w:rPr>
                <w:color w:val="231F20"/>
                <w:spacing w:val="-3"/>
                <w:w w:val="115"/>
                <w:sz w:val="18"/>
              </w:rPr>
              <w:t xml:space="preserve">provide </w:t>
            </w:r>
            <w:r>
              <w:rPr>
                <w:color w:val="231F20"/>
                <w:w w:val="115"/>
                <w:sz w:val="18"/>
              </w:rPr>
              <w:t xml:space="preserve">the Contractor </w:t>
            </w:r>
            <w:r>
              <w:rPr>
                <w:color w:val="231F20"/>
                <w:spacing w:val="-3"/>
                <w:w w:val="115"/>
                <w:sz w:val="18"/>
              </w:rPr>
              <w:t xml:space="preserve">with </w:t>
            </w:r>
            <w:r>
              <w:rPr>
                <w:color w:val="231F20"/>
                <w:w w:val="115"/>
                <w:sz w:val="18"/>
              </w:rPr>
              <w:t xml:space="preserve">written evidence, satisfactory </w:t>
            </w:r>
            <w:r>
              <w:rPr>
                <w:color w:val="231F20"/>
                <w:spacing w:val="-4"/>
                <w:w w:val="115"/>
                <w:sz w:val="18"/>
              </w:rPr>
              <w:t xml:space="preserve">to </w:t>
            </w:r>
            <w:r>
              <w:rPr>
                <w:color w:val="231F20"/>
                <w:w w:val="115"/>
                <w:sz w:val="18"/>
              </w:rPr>
              <w:t xml:space="preserve">the </w:t>
            </w:r>
            <w:r>
              <w:rPr>
                <w:color w:val="231F20"/>
                <w:spacing w:val="-3"/>
                <w:w w:val="115"/>
                <w:sz w:val="18"/>
              </w:rPr>
              <w:t>Contractor,</w:t>
            </w:r>
            <w:r>
              <w:rPr>
                <w:color w:val="231F20"/>
                <w:spacing w:val="-25"/>
                <w:w w:val="115"/>
                <w:sz w:val="18"/>
              </w:rPr>
              <w:t xml:space="preserve"> </w:t>
            </w:r>
            <w:r>
              <w:rPr>
                <w:color w:val="231F20"/>
                <w:w w:val="115"/>
                <w:sz w:val="18"/>
              </w:rPr>
              <w:t>of</w:t>
            </w:r>
            <w:r>
              <w:rPr>
                <w:color w:val="231F20"/>
                <w:spacing w:val="-25"/>
                <w:w w:val="115"/>
                <w:sz w:val="18"/>
              </w:rPr>
              <w:t xml:space="preserve"> </w:t>
            </w:r>
            <w:r>
              <w:rPr>
                <w:color w:val="231F20"/>
                <w:w w:val="115"/>
                <w:sz w:val="18"/>
              </w:rPr>
              <w:t>their</w:t>
            </w:r>
            <w:r>
              <w:rPr>
                <w:color w:val="231F20"/>
                <w:spacing w:val="-25"/>
                <w:w w:val="115"/>
                <w:sz w:val="18"/>
              </w:rPr>
              <w:t xml:space="preserve"> </w:t>
            </w:r>
            <w:r>
              <w:rPr>
                <w:color w:val="231F20"/>
                <w:w w:val="115"/>
                <w:sz w:val="18"/>
              </w:rPr>
              <w:t>capacity</w:t>
            </w:r>
            <w:r>
              <w:rPr>
                <w:color w:val="231F20"/>
                <w:spacing w:val="-25"/>
                <w:w w:val="115"/>
                <w:sz w:val="18"/>
              </w:rPr>
              <w:t xml:space="preserve"> </w:t>
            </w:r>
            <w:r>
              <w:rPr>
                <w:color w:val="231F20"/>
                <w:spacing w:val="-4"/>
                <w:w w:val="115"/>
                <w:sz w:val="18"/>
              </w:rPr>
              <w:t xml:space="preserve">to </w:t>
            </w:r>
            <w:r>
              <w:rPr>
                <w:color w:val="231F20"/>
                <w:spacing w:val="-3"/>
                <w:w w:val="115"/>
                <w:sz w:val="18"/>
              </w:rPr>
              <w:t>pay</w:t>
            </w:r>
            <w:r>
              <w:rPr>
                <w:color w:val="231F20"/>
                <w:spacing w:val="-28"/>
                <w:w w:val="115"/>
                <w:sz w:val="18"/>
              </w:rPr>
              <w:t xml:space="preserve"> </w:t>
            </w:r>
            <w:r>
              <w:rPr>
                <w:color w:val="231F20"/>
                <w:w w:val="115"/>
                <w:sz w:val="18"/>
              </w:rPr>
              <w:t>the</w:t>
            </w:r>
            <w:r>
              <w:rPr>
                <w:color w:val="231F20"/>
                <w:spacing w:val="-28"/>
                <w:w w:val="115"/>
                <w:sz w:val="18"/>
              </w:rPr>
              <w:t xml:space="preserve"> </w:t>
            </w:r>
            <w:r>
              <w:rPr>
                <w:color w:val="231F20"/>
                <w:w w:val="115"/>
                <w:sz w:val="18"/>
              </w:rPr>
              <w:t>Contract</w:t>
            </w:r>
            <w:r>
              <w:rPr>
                <w:color w:val="231F20"/>
                <w:spacing w:val="-28"/>
                <w:w w:val="115"/>
                <w:sz w:val="18"/>
              </w:rPr>
              <w:t xml:space="preserve"> </w:t>
            </w:r>
            <w:r>
              <w:rPr>
                <w:color w:val="231F20"/>
                <w:w w:val="115"/>
                <w:sz w:val="18"/>
              </w:rPr>
              <w:t>Price</w:t>
            </w:r>
            <w:r>
              <w:rPr>
                <w:color w:val="231F20"/>
                <w:spacing w:val="-28"/>
                <w:w w:val="115"/>
                <w:sz w:val="18"/>
              </w:rPr>
              <w:t xml:space="preserve"> </w:t>
            </w:r>
            <w:r>
              <w:rPr>
                <w:color w:val="231F20"/>
                <w:spacing w:val="-6"/>
                <w:w w:val="115"/>
                <w:sz w:val="18"/>
              </w:rPr>
              <w:t>(even</w:t>
            </w:r>
          </w:p>
          <w:p w:rsidR="00716057" w:rsidRDefault="008C04EC">
            <w:pPr>
              <w:pStyle w:val="TableParagraph"/>
              <w:spacing w:line="268" w:lineRule="auto"/>
              <w:ind w:left="109" w:right="258"/>
              <w:rPr>
                <w:sz w:val="18"/>
              </w:rPr>
            </w:pPr>
            <w:r>
              <w:rPr>
                <w:color w:val="231F20"/>
                <w:w w:val="110"/>
                <w:sz w:val="18"/>
              </w:rPr>
              <w:t xml:space="preserve">if no loan is </w:t>
            </w:r>
            <w:r>
              <w:rPr>
                <w:color w:val="231F20"/>
                <w:spacing w:val="-3"/>
                <w:w w:val="110"/>
                <w:sz w:val="18"/>
              </w:rPr>
              <w:t xml:space="preserve">required). </w:t>
            </w:r>
            <w:r>
              <w:rPr>
                <w:rFonts w:ascii="Calibri"/>
                <w:color w:val="231F20"/>
                <w:w w:val="110"/>
                <w:sz w:val="18"/>
              </w:rPr>
              <w:t>Consult your   Lender   before   inserting a  date</w:t>
            </w:r>
            <w:r>
              <w:rPr>
                <w:color w:val="231F20"/>
                <w:w w:val="110"/>
                <w:sz w:val="18"/>
              </w:rPr>
              <w:t xml:space="preserve">. </w:t>
            </w:r>
            <w:r>
              <w:rPr>
                <w:color w:val="231F20"/>
                <w:spacing w:val="-3"/>
                <w:w w:val="110"/>
                <w:sz w:val="18"/>
              </w:rPr>
              <w:t xml:space="preserve">Delays </w:t>
            </w:r>
            <w:r>
              <w:rPr>
                <w:color w:val="231F20"/>
                <w:w w:val="110"/>
                <w:sz w:val="18"/>
              </w:rPr>
              <w:t xml:space="preserve">in </w:t>
            </w:r>
            <w:r>
              <w:rPr>
                <w:color w:val="231F20"/>
                <w:spacing w:val="-3"/>
                <w:w w:val="110"/>
                <w:sz w:val="18"/>
              </w:rPr>
              <w:t xml:space="preserve">providing </w:t>
            </w:r>
            <w:r>
              <w:rPr>
                <w:color w:val="231F20"/>
                <w:w w:val="110"/>
                <w:sz w:val="18"/>
              </w:rPr>
              <w:t xml:space="preserve">this evidence </w:t>
            </w:r>
            <w:r>
              <w:rPr>
                <w:color w:val="231F20"/>
                <w:spacing w:val="-3"/>
                <w:w w:val="110"/>
                <w:sz w:val="18"/>
              </w:rPr>
              <w:t xml:space="preserve">may </w:t>
            </w:r>
            <w:r>
              <w:rPr>
                <w:color w:val="231F20"/>
                <w:w w:val="110"/>
                <w:sz w:val="18"/>
              </w:rPr>
              <w:t>delay the start</w:t>
            </w:r>
            <w:r>
              <w:rPr>
                <w:color w:val="231F20"/>
                <w:spacing w:val="-8"/>
                <w:w w:val="110"/>
                <w:sz w:val="18"/>
              </w:rPr>
              <w:t xml:space="preserve"> </w:t>
            </w:r>
            <w:r>
              <w:rPr>
                <w:color w:val="231F20"/>
                <w:w w:val="110"/>
                <w:sz w:val="18"/>
              </w:rPr>
              <w:t>of</w:t>
            </w:r>
            <w:r>
              <w:rPr>
                <w:color w:val="231F20"/>
                <w:spacing w:val="-8"/>
                <w:w w:val="110"/>
                <w:sz w:val="18"/>
              </w:rPr>
              <w:t xml:space="preserve"> </w:t>
            </w:r>
            <w:r>
              <w:rPr>
                <w:color w:val="231F20"/>
                <w:w w:val="110"/>
                <w:sz w:val="18"/>
              </w:rPr>
              <w:t>your</w:t>
            </w:r>
            <w:r>
              <w:rPr>
                <w:color w:val="231F20"/>
                <w:spacing w:val="-8"/>
                <w:w w:val="110"/>
                <w:sz w:val="18"/>
              </w:rPr>
              <w:t xml:space="preserve"> </w:t>
            </w:r>
            <w:r>
              <w:rPr>
                <w:color w:val="231F20"/>
                <w:w w:val="110"/>
                <w:sz w:val="18"/>
              </w:rPr>
              <w:t>project</w:t>
            </w:r>
            <w:r>
              <w:rPr>
                <w:color w:val="231F20"/>
                <w:spacing w:val="-8"/>
                <w:w w:val="110"/>
                <w:sz w:val="18"/>
              </w:rPr>
              <w:t xml:space="preserve"> </w:t>
            </w:r>
            <w:r>
              <w:rPr>
                <w:color w:val="231F20"/>
                <w:w w:val="110"/>
                <w:sz w:val="18"/>
              </w:rPr>
              <w:t>or</w:t>
            </w:r>
            <w:r>
              <w:rPr>
                <w:color w:val="231F20"/>
                <w:spacing w:val="-8"/>
                <w:w w:val="110"/>
                <w:sz w:val="18"/>
              </w:rPr>
              <w:t xml:space="preserve"> </w:t>
            </w:r>
            <w:r>
              <w:rPr>
                <w:color w:val="231F20"/>
                <w:w w:val="110"/>
                <w:sz w:val="18"/>
              </w:rPr>
              <w:t>lead</w:t>
            </w:r>
            <w:r>
              <w:rPr>
                <w:color w:val="231F20"/>
                <w:spacing w:val="-8"/>
                <w:w w:val="110"/>
                <w:sz w:val="18"/>
              </w:rPr>
              <w:t xml:space="preserve"> </w:t>
            </w:r>
            <w:r>
              <w:rPr>
                <w:color w:val="231F20"/>
                <w:spacing w:val="-4"/>
                <w:w w:val="110"/>
                <w:sz w:val="18"/>
              </w:rPr>
              <w:t xml:space="preserve">to </w:t>
            </w:r>
            <w:r>
              <w:rPr>
                <w:color w:val="231F20"/>
                <w:spacing w:val="-3"/>
                <w:w w:val="110"/>
                <w:sz w:val="18"/>
              </w:rPr>
              <w:t xml:space="preserve">termination </w:t>
            </w:r>
            <w:r>
              <w:rPr>
                <w:color w:val="231F20"/>
                <w:w w:val="110"/>
                <w:sz w:val="18"/>
              </w:rPr>
              <w:t>of the</w:t>
            </w:r>
            <w:r>
              <w:rPr>
                <w:color w:val="231F20"/>
                <w:spacing w:val="-5"/>
                <w:w w:val="110"/>
                <w:sz w:val="18"/>
              </w:rPr>
              <w:t xml:space="preserve"> </w:t>
            </w:r>
            <w:r>
              <w:rPr>
                <w:color w:val="231F20"/>
                <w:w w:val="110"/>
                <w:sz w:val="18"/>
              </w:rPr>
              <w:t>Contract.</w:t>
            </w:r>
          </w:p>
        </w:tc>
        <w:tc>
          <w:tcPr>
            <w:tcW w:w="5064" w:type="dxa"/>
          </w:tcPr>
          <w:p w:rsidR="00716057" w:rsidRDefault="008C04EC">
            <w:pPr>
              <w:pStyle w:val="TableParagraph"/>
              <w:spacing w:before="82"/>
              <w:ind w:left="109"/>
              <w:jc w:val="both"/>
              <w:rPr>
                <w:rFonts w:ascii="Calibri"/>
                <w:sz w:val="18"/>
              </w:rPr>
            </w:pPr>
            <w:r>
              <w:rPr>
                <w:rFonts w:ascii="Calibri"/>
                <w:color w:val="231F20"/>
                <w:w w:val="125"/>
                <w:sz w:val="18"/>
              </w:rPr>
              <w:t>The Contract IS/IS NOT subject to Loan Approval.</w:t>
            </w:r>
          </w:p>
          <w:p w:rsidR="00716057" w:rsidRDefault="008C04EC">
            <w:pPr>
              <w:pStyle w:val="TableParagraph"/>
              <w:spacing w:before="21"/>
              <w:ind w:left="109"/>
              <w:jc w:val="both"/>
              <w:rPr>
                <w:sz w:val="18"/>
              </w:rPr>
            </w:pPr>
            <w:r>
              <w:rPr>
                <w:color w:val="231F20"/>
                <w:w w:val="115"/>
                <w:sz w:val="18"/>
              </w:rPr>
              <w:t xml:space="preserve">(Cross out whichever does </w:t>
            </w:r>
            <w:r>
              <w:rPr>
                <w:rFonts w:ascii="Calibri"/>
                <w:color w:val="231F20"/>
                <w:w w:val="115"/>
                <w:sz w:val="18"/>
              </w:rPr>
              <w:t xml:space="preserve">not </w:t>
            </w:r>
            <w:r>
              <w:rPr>
                <w:color w:val="231F20"/>
                <w:w w:val="115"/>
                <w:sz w:val="18"/>
              </w:rPr>
              <w:t>apply)</w:t>
            </w:r>
          </w:p>
          <w:p w:rsidR="00C03128" w:rsidRDefault="008C04EC">
            <w:pPr>
              <w:pStyle w:val="TableParagraph"/>
              <w:tabs>
                <w:tab w:val="left" w:pos="2329"/>
                <w:tab w:val="left" w:pos="2920"/>
                <w:tab w:val="left" w:pos="4582"/>
                <w:tab w:val="left" w:pos="4904"/>
              </w:tabs>
              <w:spacing w:before="35" w:line="420" w:lineRule="exact"/>
              <w:ind w:left="109" w:right="149"/>
              <w:jc w:val="both"/>
              <w:rPr>
                <w:color w:val="231F20"/>
                <w:w w:val="115"/>
                <w:sz w:val="18"/>
              </w:rPr>
            </w:pPr>
            <w:r>
              <w:rPr>
                <w:color w:val="231F20"/>
                <w:w w:val="115"/>
                <w:sz w:val="18"/>
              </w:rPr>
              <w:t>Lender:</w:t>
            </w:r>
            <w:r w:rsidR="00C03128">
              <w:rPr>
                <w:color w:val="231F20"/>
                <w:w w:val="115"/>
                <w:sz w:val="18"/>
              </w:rPr>
              <w:t>Commonwealth Bank</w:t>
            </w:r>
          </w:p>
          <w:p w:rsidR="00716057" w:rsidRDefault="008C04EC">
            <w:pPr>
              <w:pStyle w:val="TableParagraph"/>
              <w:tabs>
                <w:tab w:val="left" w:pos="2329"/>
                <w:tab w:val="left" w:pos="2920"/>
                <w:tab w:val="left" w:pos="4582"/>
                <w:tab w:val="left" w:pos="4904"/>
              </w:tabs>
              <w:spacing w:before="35" w:line="420" w:lineRule="exact"/>
              <w:ind w:left="109" w:right="149"/>
              <w:jc w:val="both"/>
              <w:rPr>
                <w:sz w:val="18"/>
              </w:rPr>
            </w:pPr>
            <w:r>
              <w:rPr>
                <w:color w:val="231F20"/>
                <w:w w:val="115"/>
                <w:sz w:val="18"/>
              </w:rPr>
              <w:t>Amount</w:t>
            </w:r>
            <w:r>
              <w:rPr>
                <w:color w:val="231F20"/>
                <w:spacing w:val="-30"/>
                <w:w w:val="115"/>
                <w:sz w:val="18"/>
              </w:rPr>
              <w:t xml:space="preserve"> </w:t>
            </w:r>
            <w:r>
              <w:rPr>
                <w:color w:val="231F20"/>
                <w:w w:val="115"/>
                <w:sz w:val="18"/>
              </w:rPr>
              <w:t>of</w:t>
            </w:r>
            <w:r>
              <w:rPr>
                <w:color w:val="231F20"/>
                <w:spacing w:val="-30"/>
                <w:w w:val="115"/>
                <w:sz w:val="18"/>
              </w:rPr>
              <w:t xml:space="preserve"> </w:t>
            </w:r>
            <w:r>
              <w:rPr>
                <w:color w:val="231F20"/>
                <w:w w:val="115"/>
                <w:sz w:val="18"/>
              </w:rPr>
              <w:t>Loan:</w:t>
            </w:r>
            <w:r>
              <w:rPr>
                <w:color w:val="231F20"/>
                <w:spacing w:val="8"/>
                <w:w w:val="115"/>
                <w:sz w:val="18"/>
              </w:rPr>
              <w:t xml:space="preserve"> </w:t>
            </w:r>
            <w:r>
              <w:rPr>
                <w:color w:val="231F20"/>
                <w:spacing w:val="3"/>
                <w:w w:val="115"/>
                <w:sz w:val="18"/>
              </w:rPr>
              <w:t>$</w:t>
            </w:r>
            <w:r>
              <w:rPr>
                <w:color w:val="231F20"/>
                <w:w w:val="95"/>
                <w:sz w:val="18"/>
                <w:u w:val="single" w:color="221E1F"/>
              </w:rPr>
              <w:t xml:space="preserve"> </w:t>
            </w:r>
            <w:r>
              <w:rPr>
                <w:color w:val="231F20"/>
                <w:sz w:val="18"/>
                <w:u w:val="single" w:color="221E1F"/>
              </w:rPr>
              <w:tab/>
            </w:r>
            <w:r w:rsidR="00C03128">
              <w:rPr>
                <w:color w:val="231F20"/>
                <w:sz w:val="18"/>
                <w:u w:val="single" w:color="221E1F"/>
              </w:rPr>
              <w:t>390,000.00</w:t>
            </w:r>
            <w:r>
              <w:rPr>
                <w:color w:val="231F20"/>
                <w:sz w:val="18"/>
                <w:u w:val="single" w:color="221E1F"/>
              </w:rPr>
              <w:tab/>
            </w:r>
            <w:r>
              <w:rPr>
                <w:color w:val="231F20"/>
                <w:sz w:val="18"/>
                <w:u w:val="single" w:color="221E1F"/>
              </w:rPr>
              <w:tab/>
            </w:r>
            <w:r>
              <w:rPr>
                <w:color w:val="231F20"/>
                <w:sz w:val="18"/>
              </w:rPr>
              <w:t xml:space="preserve">                                                      </w:t>
            </w:r>
            <w:r>
              <w:rPr>
                <w:rFonts w:ascii="Calibri"/>
                <w:color w:val="231F20"/>
                <w:w w:val="115"/>
                <w:sz w:val="18"/>
              </w:rPr>
              <w:t>Finance</w:t>
            </w:r>
            <w:r>
              <w:rPr>
                <w:rFonts w:ascii="Calibri"/>
                <w:color w:val="231F20"/>
                <w:spacing w:val="2"/>
                <w:w w:val="115"/>
                <w:sz w:val="18"/>
              </w:rPr>
              <w:t xml:space="preserve"> </w:t>
            </w:r>
            <w:r>
              <w:rPr>
                <w:rFonts w:ascii="Calibri"/>
                <w:color w:val="231F20"/>
                <w:w w:val="115"/>
                <w:sz w:val="18"/>
              </w:rPr>
              <w:t>Date:</w:t>
            </w:r>
            <w:r>
              <w:rPr>
                <w:rFonts w:ascii="Calibri"/>
                <w:color w:val="231F20"/>
                <w:w w:val="115"/>
                <w:sz w:val="18"/>
              </w:rPr>
              <w:tab/>
            </w:r>
            <w:r w:rsidR="00C03128">
              <w:rPr>
                <w:rFonts w:ascii="Calibri"/>
                <w:color w:val="231F20"/>
                <w:w w:val="115"/>
                <w:sz w:val="18"/>
              </w:rPr>
              <w:t>10</w:t>
            </w:r>
            <w:r>
              <w:rPr>
                <w:rFonts w:ascii="Calibri"/>
                <w:color w:val="231F20"/>
                <w:w w:val="115"/>
                <w:sz w:val="18"/>
                <w:u w:val="single" w:color="5E6062"/>
              </w:rPr>
              <w:tab/>
            </w:r>
            <w:r>
              <w:rPr>
                <w:color w:val="231F20"/>
                <w:w w:val="115"/>
                <w:sz w:val="18"/>
              </w:rPr>
              <w:t xml:space="preserve">/  </w:t>
            </w:r>
            <w:r w:rsidR="00C03128">
              <w:rPr>
                <w:color w:val="231F20"/>
                <w:w w:val="115"/>
                <w:sz w:val="18"/>
              </w:rPr>
              <w:t>01</w:t>
            </w:r>
            <w:r>
              <w:rPr>
                <w:color w:val="231F20"/>
                <w:w w:val="115"/>
                <w:sz w:val="18"/>
              </w:rPr>
              <w:t xml:space="preserve">       </w:t>
            </w:r>
            <w:r>
              <w:rPr>
                <w:color w:val="231F20"/>
                <w:spacing w:val="4"/>
                <w:w w:val="115"/>
                <w:sz w:val="18"/>
              </w:rPr>
              <w:t xml:space="preserve"> </w:t>
            </w:r>
            <w:r>
              <w:rPr>
                <w:color w:val="231F20"/>
                <w:spacing w:val="-3"/>
                <w:w w:val="115"/>
                <w:sz w:val="18"/>
              </w:rPr>
              <w:t>/</w:t>
            </w:r>
            <w:r>
              <w:rPr>
                <w:color w:val="231F20"/>
                <w:w w:val="95"/>
                <w:sz w:val="18"/>
                <w:u w:val="single" w:color="5E6062"/>
              </w:rPr>
              <w:t xml:space="preserve"> </w:t>
            </w:r>
            <w:r w:rsidR="00C03128">
              <w:rPr>
                <w:color w:val="231F20"/>
                <w:w w:val="95"/>
                <w:sz w:val="18"/>
                <w:u w:val="single" w:color="5E6062"/>
              </w:rPr>
              <w:t>2020</w:t>
            </w:r>
            <w:r>
              <w:rPr>
                <w:color w:val="231F20"/>
                <w:sz w:val="18"/>
                <w:u w:val="single" w:color="5E6062"/>
              </w:rPr>
              <w:tab/>
            </w:r>
          </w:p>
          <w:p w:rsidR="00716057" w:rsidRDefault="008C04EC">
            <w:pPr>
              <w:pStyle w:val="TableParagraph"/>
              <w:tabs>
                <w:tab w:val="left" w:pos="3048"/>
                <w:tab w:val="left" w:pos="3929"/>
              </w:tabs>
              <w:spacing w:line="167" w:lineRule="exact"/>
              <w:ind w:left="2421"/>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716057">
            <w:pPr>
              <w:pStyle w:val="TableParagraph"/>
              <w:spacing w:before="3"/>
              <w:rPr>
                <w:sz w:val="17"/>
              </w:rPr>
            </w:pPr>
          </w:p>
          <w:p w:rsidR="00716057" w:rsidRDefault="008C04EC">
            <w:pPr>
              <w:pStyle w:val="TableParagraph"/>
              <w:spacing w:before="1" w:line="261" w:lineRule="auto"/>
              <w:ind w:left="109" w:right="410"/>
              <w:rPr>
                <w:sz w:val="18"/>
              </w:rPr>
            </w:pPr>
            <w:r>
              <w:rPr>
                <w:rFonts w:ascii="Calibri"/>
                <w:color w:val="231F20"/>
                <w:w w:val="121"/>
                <w:sz w:val="18"/>
              </w:rPr>
              <w:t>N</w:t>
            </w:r>
            <w:r>
              <w:rPr>
                <w:rFonts w:ascii="Calibri"/>
                <w:color w:val="231F20"/>
                <w:spacing w:val="-5"/>
                <w:w w:val="129"/>
                <w:sz w:val="18"/>
              </w:rPr>
              <w:t>O</w:t>
            </w:r>
            <w:r>
              <w:rPr>
                <w:rFonts w:ascii="Calibri"/>
                <w:color w:val="231F20"/>
                <w:spacing w:val="-2"/>
                <w:w w:val="129"/>
                <w:sz w:val="18"/>
              </w:rPr>
              <w:t>T</w:t>
            </w:r>
            <w:r>
              <w:rPr>
                <w:rFonts w:ascii="Calibri"/>
                <w:color w:val="231F20"/>
                <w:spacing w:val="1"/>
                <w:w w:val="135"/>
                <w:sz w:val="18"/>
              </w:rPr>
              <w:t>E</w:t>
            </w:r>
            <w:r>
              <w:rPr>
                <w:color w:val="231F20"/>
                <w:w w:val="67"/>
                <w:sz w:val="18"/>
              </w:rPr>
              <w:t>:</w:t>
            </w:r>
            <w:r>
              <w:rPr>
                <w:color w:val="231F20"/>
                <w:sz w:val="18"/>
              </w:rPr>
              <w:t xml:space="preserve"> </w:t>
            </w:r>
            <w:r>
              <w:rPr>
                <w:color w:val="231F20"/>
                <w:spacing w:val="-2"/>
                <w:w w:val="72"/>
                <w:sz w:val="18"/>
              </w:rPr>
              <w:t>I</w:t>
            </w:r>
            <w:r>
              <w:rPr>
                <w:color w:val="231F20"/>
                <w:w w:val="112"/>
                <w:sz w:val="18"/>
              </w:rPr>
              <w:t>f</w:t>
            </w:r>
            <w:r>
              <w:rPr>
                <w:color w:val="231F20"/>
                <w:sz w:val="18"/>
              </w:rPr>
              <w:t xml:space="preserve"> </w:t>
            </w:r>
            <w:r>
              <w:rPr>
                <w:color w:val="231F20"/>
                <w:spacing w:val="-1"/>
                <w:w w:val="108"/>
                <w:sz w:val="18"/>
              </w:rPr>
              <w:t>n</w:t>
            </w:r>
            <w:r>
              <w:rPr>
                <w:color w:val="231F20"/>
                <w:w w:val="116"/>
                <w:sz w:val="18"/>
              </w:rPr>
              <w:t>o</w:t>
            </w:r>
            <w:r>
              <w:rPr>
                <w:color w:val="231F20"/>
                <w:sz w:val="18"/>
              </w:rPr>
              <w:t xml:space="preserve"> </w:t>
            </w:r>
            <w:r>
              <w:rPr>
                <w:color w:val="231F20"/>
                <w:spacing w:val="-1"/>
                <w:w w:val="118"/>
                <w:sz w:val="18"/>
              </w:rPr>
              <w:t>d</w:t>
            </w:r>
            <w:r>
              <w:rPr>
                <w:color w:val="231F20"/>
                <w:spacing w:val="-3"/>
                <w:w w:val="112"/>
                <w:sz w:val="18"/>
              </w:rPr>
              <w:t>a</w:t>
            </w:r>
            <w:r>
              <w:rPr>
                <w:color w:val="231F20"/>
                <w:spacing w:val="-6"/>
                <w:w w:val="112"/>
                <w:sz w:val="18"/>
              </w:rPr>
              <w:t>t</w:t>
            </w:r>
            <w:r>
              <w:rPr>
                <w:color w:val="231F20"/>
                <w:w w:val="109"/>
                <w:sz w:val="18"/>
              </w:rPr>
              <w:t>e</w:t>
            </w:r>
            <w:r>
              <w:rPr>
                <w:color w:val="231F20"/>
                <w:sz w:val="18"/>
              </w:rPr>
              <w:t xml:space="preserve"> </w:t>
            </w:r>
            <w:r>
              <w:rPr>
                <w:color w:val="231F20"/>
                <w:spacing w:val="-1"/>
                <w:w w:val="110"/>
                <w:sz w:val="18"/>
              </w:rPr>
              <w:t>s</w:t>
            </w:r>
            <w:r>
              <w:rPr>
                <w:color w:val="231F20"/>
                <w:spacing w:val="-2"/>
                <w:w w:val="118"/>
                <w:sz w:val="18"/>
              </w:rPr>
              <w:t>t</w:t>
            </w:r>
            <w:r>
              <w:rPr>
                <w:color w:val="231F20"/>
                <w:spacing w:val="-3"/>
                <w:w w:val="112"/>
                <w:sz w:val="18"/>
              </w:rPr>
              <w:t>a</w:t>
            </w:r>
            <w:r>
              <w:rPr>
                <w:color w:val="231F20"/>
                <w:spacing w:val="-6"/>
                <w:w w:val="112"/>
                <w:sz w:val="18"/>
              </w:rPr>
              <w:t>t</w:t>
            </w:r>
            <w:r>
              <w:rPr>
                <w:color w:val="231F20"/>
                <w:w w:val="109"/>
                <w:sz w:val="18"/>
              </w:rPr>
              <w:t>e</w:t>
            </w:r>
            <w:r>
              <w:rPr>
                <w:color w:val="231F20"/>
                <w:spacing w:val="1"/>
                <w:w w:val="118"/>
                <w:sz w:val="18"/>
              </w:rPr>
              <w:t>d</w:t>
            </w:r>
            <w:r>
              <w:rPr>
                <w:color w:val="231F20"/>
                <w:w w:val="75"/>
                <w:sz w:val="18"/>
              </w:rPr>
              <w:t>,</w:t>
            </w:r>
            <w:r>
              <w:rPr>
                <w:color w:val="231F20"/>
                <w:sz w:val="18"/>
              </w:rPr>
              <w:t xml:space="preserve"> </w:t>
            </w:r>
            <w:r>
              <w:rPr>
                <w:color w:val="231F20"/>
                <w:spacing w:val="-2"/>
                <w:w w:val="124"/>
                <w:sz w:val="18"/>
              </w:rPr>
              <w:t>F</w:t>
            </w:r>
            <w:r>
              <w:rPr>
                <w:color w:val="231F20"/>
                <w:spacing w:val="-2"/>
                <w:w w:val="107"/>
                <w:sz w:val="18"/>
              </w:rPr>
              <w:t>i</w:t>
            </w:r>
            <w:r>
              <w:rPr>
                <w:color w:val="231F20"/>
                <w:spacing w:val="-1"/>
                <w:w w:val="108"/>
                <w:sz w:val="18"/>
              </w:rPr>
              <w:t>nan</w:t>
            </w:r>
            <w:r>
              <w:rPr>
                <w:color w:val="231F20"/>
                <w:spacing w:val="-3"/>
                <w:w w:val="122"/>
                <w:sz w:val="18"/>
              </w:rPr>
              <w:t>c</w:t>
            </w:r>
            <w:r>
              <w:rPr>
                <w:color w:val="231F20"/>
                <w:w w:val="109"/>
                <w:sz w:val="18"/>
              </w:rPr>
              <w:t>e</w:t>
            </w:r>
            <w:r>
              <w:rPr>
                <w:color w:val="231F20"/>
                <w:sz w:val="18"/>
              </w:rPr>
              <w:t xml:space="preserve"> </w:t>
            </w:r>
            <w:r>
              <w:rPr>
                <w:color w:val="231F20"/>
                <w:spacing w:val="-2"/>
                <w:w w:val="114"/>
                <w:sz w:val="18"/>
              </w:rPr>
              <w:t>D</w:t>
            </w:r>
            <w:r>
              <w:rPr>
                <w:color w:val="231F20"/>
                <w:spacing w:val="-3"/>
                <w:w w:val="112"/>
                <w:sz w:val="18"/>
              </w:rPr>
              <w:t>a</w:t>
            </w:r>
            <w:r>
              <w:rPr>
                <w:color w:val="231F20"/>
                <w:spacing w:val="-6"/>
                <w:w w:val="112"/>
                <w:sz w:val="18"/>
              </w:rPr>
              <w:t>t</w:t>
            </w:r>
            <w:r>
              <w:rPr>
                <w:color w:val="231F20"/>
                <w:w w:val="109"/>
                <w:sz w:val="18"/>
              </w:rPr>
              <w:t>e</w:t>
            </w:r>
            <w:r>
              <w:rPr>
                <w:color w:val="231F20"/>
                <w:sz w:val="18"/>
              </w:rPr>
              <w:t xml:space="preserve"> </w:t>
            </w:r>
            <w:r>
              <w:rPr>
                <w:color w:val="231F20"/>
                <w:spacing w:val="-3"/>
                <w:w w:val="107"/>
                <w:sz w:val="18"/>
              </w:rPr>
              <w:t>i</w:t>
            </w:r>
            <w:r>
              <w:rPr>
                <w:color w:val="231F20"/>
                <w:w w:val="110"/>
                <w:sz w:val="18"/>
              </w:rPr>
              <w:t>s</w:t>
            </w:r>
            <w:r>
              <w:rPr>
                <w:color w:val="231F20"/>
                <w:sz w:val="18"/>
              </w:rPr>
              <w:t xml:space="preserve"> </w:t>
            </w:r>
            <w:r>
              <w:rPr>
                <w:color w:val="231F20"/>
                <w:spacing w:val="2"/>
                <w:w w:val="60"/>
                <w:sz w:val="18"/>
              </w:rPr>
              <w:t>1</w:t>
            </w:r>
            <w:r>
              <w:rPr>
                <w:color w:val="231F20"/>
                <w:w w:val="128"/>
                <w:sz w:val="18"/>
              </w:rPr>
              <w:t>0</w:t>
            </w:r>
            <w:r>
              <w:rPr>
                <w:color w:val="231F20"/>
                <w:sz w:val="18"/>
              </w:rPr>
              <w:t xml:space="preserve"> </w:t>
            </w:r>
            <w:r>
              <w:rPr>
                <w:color w:val="231F20"/>
                <w:spacing w:val="-1"/>
                <w:w w:val="118"/>
                <w:sz w:val="18"/>
              </w:rPr>
              <w:t>b</w:t>
            </w:r>
            <w:r>
              <w:rPr>
                <w:color w:val="231F20"/>
                <w:spacing w:val="-2"/>
                <w:w w:val="108"/>
                <w:sz w:val="18"/>
              </w:rPr>
              <w:t>u</w:t>
            </w:r>
            <w:r>
              <w:rPr>
                <w:color w:val="231F20"/>
                <w:spacing w:val="-3"/>
                <w:w w:val="110"/>
                <w:sz w:val="18"/>
              </w:rPr>
              <w:t>s</w:t>
            </w:r>
            <w:r>
              <w:rPr>
                <w:color w:val="231F20"/>
                <w:spacing w:val="-2"/>
                <w:w w:val="107"/>
                <w:sz w:val="18"/>
              </w:rPr>
              <w:t>i</w:t>
            </w:r>
            <w:r>
              <w:rPr>
                <w:color w:val="231F20"/>
                <w:w w:val="108"/>
                <w:sz w:val="18"/>
              </w:rPr>
              <w:t>n</w:t>
            </w:r>
            <w:r>
              <w:rPr>
                <w:color w:val="231F20"/>
                <w:spacing w:val="-1"/>
                <w:w w:val="109"/>
                <w:sz w:val="18"/>
              </w:rPr>
              <w:t>e</w:t>
            </w:r>
            <w:r>
              <w:rPr>
                <w:color w:val="231F20"/>
                <w:spacing w:val="-1"/>
                <w:w w:val="110"/>
                <w:sz w:val="18"/>
              </w:rPr>
              <w:t>s</w:t>
            </w:r>
            <w:r>
              <w:rPr>
                <w:color w:val="231F20"/>
                <w:w w:val="110"/>
                <w:sz w:val="18"/>
              </w:rPr>
              <w:t xml:space="preserve">s </w:t>
            </w:r>
            <w:r>
              <w:rPr>
                <w:color w:val="231F20"/>
                <w:spacing w:val="-3"/>
                <w:w w:val="110"/>
                <w:sz w:val="18"/>
              </w:rPr>
              <w:t xml:space="preserve">days </w:t>
            </w:r>
            <w:r>
              <w:rPr>
                <w:color w:val="231F20"/>
                <w:w w:val="110"/>
                <w:sz w:val="18"/>
              </w:rPr>
              <w:t xml:space="preserve">from </w:t>
            </w:r>
            <w:r>
              <w:rPr>
                <w:color w:val="231F20"/>
                <w:spacing w:val="-3"/>
                <w:w w:val="110"/>
                <w:sz w:val="18"/>
              </w:rPr>
              <w:t xml:space="preserve">date </w:t>
            </w:r>
            <w:r>
              <w:rPr>
                <w:color w:val="231F20"/>
                <w:w w:val="110"/>
                <w:sz w:val="18"/>
              </w:rPr>
              <w:t>of this Contract.</w:t>
            </w:r>
          </w:p>
        </w:tc>
      </w:tr>
      <w:tr w:rsidR="00716057">
        <w:trPr>
          <w:trHeight w:hRule="exact" w:val="1621"/>
        </w:trPr>
        <w:tc>
          <w:tcPr>
            <w:tcW w:w="651" w:type="dxa"/>
          </w:tcPr>
          <w:p w:rsidR="00716057" w:rsidRDefault="00716057">
            <w:pPr>
              <w:pStyle w:val="TableParagraph"/>
            </w:pPr>
          </w:p>
          <w:p w:rsidR="00716057" w:rsidRDefault="00716057">
            <w:pPr>
              <w:pStyle w:val="TableParagraph"/>
            </w:pPr>
          </w:p>
          <w:p w:rsidR="00716057" w:rsidRDefault="008C04EC">
            <w:pPr>
              <w:pStyle w:val="TableParagraph"/>
              <w:spacing w:before="176"/>
              <w:ind w:left="174" w:right="174"/>
              <w:jc w:val="center"/>
              <w:rPr>
                <w:rFonts w:ascii="Calibri"/>
                <w:sz w:val="18"/>
              </w:rPr>
            </w:pPr>
            <w:r>
              <w:rPr>
                <w:rFonts w:ascii="Calibri"/>
                <w:color w:val="231F20"/>
                <w:sz w:val="18"/>
              </w:rPr>
              <w:t>13</w:t>
            </w:r>
          </w:p>
        </w:tc>
        <w:tc>
          <w:tcPr>
            <w:tcW w:w="1833" w:type="dxa"/>
          </w:tcPr>
          <w:p w:rsidR="00716057" w:rsidRDefault="008C04EC">
            <w:pPr>
              <w:pStyle w:val="TableParagraph"/>
              <w:spacing w:before="82" w:line="273" w:lineRule="auto"/>
              <w:ind w:left="109" w:right="104"/>
              <w:rPr>
                <w:rFonts w:ascii="Calibri"/>
                <w:sz w:val="18"/>
              </w:rPr>
            </w:pPr>
            <w:r>
              <w:rPr>
                <w:rFonts w:ascii="Calibri"/>
                <w:color w:val="231F20"/>
                <w:w w:val="130"/>
                <w:sz w:val="18"/>
              </w:rPr>
              <w:t xml:space="preserve">PARTY RESPONSIBLE </w:t>
            </w:r>
            <w:r>
              <w:rPr>
                <w:rFonts w:ascii="Calibri"/>
                <w:color w:val="231F20"/>
                <w:w w:val="125"/>
                <w:sz w:val="18"/>
              </w:rPr>
              <w:t xml:space="preserve">FOR OBTAINING </w:t>
            </w:r>
            <w:r>
              <w:rPr>
                <w:rFonts w:ascii="Calibri"/>
                <w:color w:val="231F20"/>
                <w:w w:val="130"/>
                <w:sz w:val="18"/>
              </w:rPr>
              <w:t>BUILDING APPROVAL</w:t>
            </w:r>
          </w:p>
          <w:p w:rsidR="00716057" w:rsidRDefault="008C04EC">
            <w:pPr>
              <w:pStyle w:val="TableParagraph"/>
              <w:spacing w:line="208" w:lineRule="exact"/>
              <w:ind w:left="109"/>
              <w:rPr>
                <w:sz w:val="18"/>
              </w:rPr>
            </w:pPr>
            <w:r>
              <w:rPr>
                <w:color w:val="231F20"/>
                <w:w w:val="121"/>
                <w:sz w:val="18"/>
              </w:rPr>
              <w:t>C</w:t>
            </w:r>
            <w:r>
              <w:rPr>
                <w:color w:val="231F20"/>
                <w:spacing w:val="-1"/>
                <w:w w:val="116"/>
                <w:sz w:val="18"/>
              </w:rPr>
              <w:t>o</w:t>
            </w:r>
            <w:r>
              <w:rPr>
                <w:color w:val="231F20"/>
                <w:w w:val="108"/>
                <w:sz w:val="18"/>
              </w:rPr>
              <w:t>n</w:t>
            </w:r>
            <w:r>
              <w:rPr>
                <w:color w:val="231F20"/>
                <w:spacing w:val="-2"/>
                <w:w w:val="118"/>
                <w:sz w:val="18"/>
              </w:rPr>
              <w:t>d</w:t>
            </w:r>
            <w:r>
              <w:rPr>
                <w:color w:val="231F20"/>
                <w:spacing w:val="-3"/>
                <w:w w:val="107"/>
                <w:sz w:val="18"/>
              </w:rPr>
              <w:t>i</w:t>
            </w:r>
            <w:r>
              <w:rPr>
                <w:color w:val="231F20"/>
                <w:spacing w:val="-4"/>
                <w:w w:val="118"/>
                <w:sz w:val="18"/>
              </w:rPr>
              <w:t>t</w:t>
            </w:r>
            <w:r>
              <w:rPr>
                <w:color w:val="231F20"/>
                <w:spacing w:val="-2"/>
                <w:w w:val="107"/>
                <w:sz w:val="18"/>
              </w:rPr>
              <w:t>i</w:t>
            </w:r>
            <w:r>
              <w:rPr>
                <w:color w:val="231F20"/>
                <w:spacing w:val="-1"/>
                <w:w w:val="116"/>
                <w:sz w:val="18"/>
              </w:rPr>
              <w:t>o</w:t>
            </w:r>
            <w:r>
              <w:rPr>
                <w:color w:val="231F20"/>
                <w:spacing w:val="-2"/>
                <w:w w:val="108"/>
                <w:sz w:val="18"/>
              </w:rPr>
              <w:t>n</w:t>
            </w:r>
            <w:r>
              <w:rPr>
                <w:color w:val="231F20"/>
                <w:w w:val="110"/>
                <w:sz w:val="18"/>
              </w:rPr>
              <w:t>s</w:t>
            </w:r>
            <w:r>
              <w:rPr>
                <w:color w:val="231F20"/>
                <w:spacing w:val="-9"/>
                <w:sz w:val="18"/>
              </w:rPr>
              <w:t xml:space="preserve"> </w:t>
            </w:r>
            <w:r>
              <w:rPr>
                <w:color w:val="231F20"/>
                <w:w w:val="116"/>
                <w:sz w:val="18"/>
              </w:rPr>
              <w:t>9</w:t>
            </w:r>
            <w:r>
              <w:rPr>
                <w:color w:val="231F20"/>
                <w:spacing w:val="-9"/>
                <w:sz w:val="18"/>
              </w:rPr>
              <w:t xml:space="preserve"> </w:t>
            </w:r>
            <w:r>
              <w:rPr>
                <w:color w:val="231F20"/>
                <w:w w:val="102"/>
                <w:sz w:val="18"/>
              </w:rPr>
              <w:t>&amp;</w:t>
            </w:r>
            <w:r>
              <w:rPr>
                <w:color w:val="231F20"/>
                <w:spacing w:val="-9"/>
                <w:sz w:val="18"/>
              </w:rPr>
              <w:t xml:space="preserve"> </w:t>
            </w:r>
            <w:r>
              <w:rPr>
                <w:color w:val="231F20"/>
                <w:spacing w:val="2"/>
                <w:w w:val="60"/>
                <w:sz w:val="18"/>
              </w:rPr>
              <w:t>1</w:t>
            </w:r>
            <w:r>
              <w:rPr>
                <w:color w:val="231F20"/>
                <w:w w:val="128"/>
                <w:sz w:val="18"/>
              </w:rPr>
              <w:t>0</w:t>
            </w:r>
          </w:p>
        </w:tc>
        <w:tc>
          <w:tcPr>
            <w:tcW w:w="2988" w:type="dxa"/>
          </w:tcPr>
          <w:p w:rsidR="00716057" w:rsidRDefault="00716057"/>
        </w:tc>
        <w:tc>
          <w:tcPr>
            <w:tcW w:w="5064" w:type="dxa"/>
          </w:tcPr>
          <w:p w:rsidR="00716057" w:rsidRDefault="00716057">
            <w:pPr>
              <w:pStyle w:val="TableParagraph"/>
              <w:rPr>
                <w:sz w:val="20"/>
              </w:rPr>
            </w:pPr>
          </w:p>
          <w:p w:rsidR="00716057" w:rsidRDefault="004C7183">
            <w:pPr>
              <w:pStyle w:val="TableParagraph"/>
              <w:spacing w:before="4" w:after="1"/>
              <w:rPr>
                <w:sz w:val="23"/>
              </w:rPr>
            </w:pPr>
            <w:r>
              <w:rPr>
                <w:sz w:val="23"/>
              </w:rPr>
              <w:t>Builder</w:t>
            </w:r>
          </w:p>
          <w:p w:rsidR="00716057" w:rsidRDefault="002949DC">
            <w:pPr>
              <w:pStyle w:val="TableParagraph"/>
              <w:spacing w:line="20" w:lineRule="exact"/>
              <w:ind w:left="105"/>
              <w:rPr>
                <w:sz w:val="2"/>
              </w:rPr>
            </w:pPr>
            <w:r>
              <w:rPr>
                <w:noProof/>
                <w:sz w:val="2"/>
              </w:rPr>
              <mc:AlternateContent>
                <mc:Choice Requires="wpg">
                  <w:drawing>
                    <wp:inline distT="0" distB="0" distL="0" distR="0">
                      <wp:extent cx="3050540" cy="5080"/>
                      <wp:effectExtent l="3175" t="8255" r="3810" b="5715"/>
                      <wp:docPr id="701"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50540" cy="5080"/>
                                <a:chOff x="0" y="0"/>
                                <a:chExt cx="4804" cy="8"/>
                              </a:xfrm>
                            </wpg:grpSpPr>
                            <wps:wsp>
                              <wps:cNvPr id="702" name="Line 256"/>
                              <wps:cNvCnPr>
                                <a:cxnSpLocks noChangeShapeType="1"/>
                              </wps:cNvCnPr>
                              <wps:spPr bwMode="auto">
                                <a:xfrm>
                                  <a:off x="4" y="4"/>
                                  <a:ext cx="479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153A1C1" id="Group 255" o:spid="_x0000_s1026" style="width:240.2pt;height:.4pt;mso-position-horizontal-relative:char;mso-position-vertical-relative:line" coordsize="48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">
                      <v:line id="Line 256" o:spid="_x0000_s1027" style="position:absolute;visibility:visible;mso-wrap-style:square" from="4,4" to="47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" strokecolor="#221e1f" strokeweight=".1383mm"/>
                      <w10:anchorlock/>
                    </v:group>
                  </w:pict>
                </mc:Fallback>
              </mc:AlternateContent>
            </w:r>
          </w:p>
          <w:p w:rsidR="00716057" w:rsidRDefault="008C04EC">
            <w:pPr>
              <w:pStyle w:val="TableParagraph"/>
              <w:spacing w:before="8" w:line="261" w:lineRule="auto"/>
              <w:ind w:left="109"/>
              <w:rPr>
                <w:rFonts w:ascii="Century Gothic"/>
                <w:i/>
                <w:sz w:val="15"/>
              </w:rPr>
            </w:pPr>
            <w:r>
              <w:rPr>
                <w:rFonts w:ascii="Century Gothic"/>
                <w:i/>
                <w:color w:val="231F20"/>
                <w:w w:val="105"/>
                <w:sz w:val="15"/>
              </w:rPr>
              <w:t>(State</w:t>
            </w:r>
            <w:r>
              <w:rPr>
                <w:rFonts w:ascii="Century Gothic"/>
                <w:i/>
                <w:color w:val="231F20"/>
                <w:spacing w:val="-20"/>
                <w:w w:val="105"/>
                <w:sz w:val="15"/>
              </w:rPr>
              <w:t xml:space="preserve"> </w:t>
            </w:r>
            <w:r>
              <w:rPr>
                <w:rFonts w:ascii="Century Gothic"/>
                <w:i/>
                <w:color w:val="231F20"/>
                <w:w w:val="105"/>
                <w:sz w:val="15"/>
              </w:rPr>
              <w:t>whether</w:t>
            </w:r>
            <w:r>
              <w:rPr>
                <w:rFonts w:ascii="Century Gothic"/>
                <w:i/>
                <w:color w:val="231F20"/>
                <w:spacing w:val="-20"/>
                <w:w w:val="105"/>
                <w:sz w:val="15"/>
              </w:rPr>
              <w:t xml:space="preserve"> </w:t>
            </w:r>
            <w:r>
              <w:rPr>
                <w:rFonts w:ascii="Century Gothic"/>
                <w:i/>
                <w:color w:val="231F20"/>
                <w:w w:val="105"/>
                <w:sz w:val="15"/>
              </w:rPr>
              <w:t>the</w:t>
            </w:r>
            <w:r>
              <w:rPr>
                <w:rFonts w:ascii="Century Gothic"/>
                <w:i/>
                <w:color w:val="231F20"/>
                <w:spacing w:val="-20"/>
                <w:w w:val="105"/>
                <w:sz w:val="15"/>
              </w:rPr>
              <w:t xml:space="preserve"> </w:t>
            </w:r>
            <w:r>
              <w:rPr>
                <w:rFonts w:ascii="Century Gothic"/>
                <w:i/>
                <w:color w:val="231F20"/>
                <w:w w:val="105"/>
                <w:sz w:val="15"/>
              </w:rPr>
              <w:t>responsible</w:t>
            </w:r>
            <w:r>
              <w:rPr>
                <w:rFonts w:ascii="Century Gothic"/>
                <w:i/>
                <w:color w:val="231F20"/>
                <w:spacing w:val="-20"/>
                <w:w w:val="105"/>
                <w:sz w:val="15"/>
              </w:rPr>
              <w:t xml:space="preserve"> </w:t>
            </w:r>
            <w:r>
              <w:rPr>
                <w:rFonts w:ascii="Century Gothic"/>
                <w:i/>
                <w:color w:val="231F20"/>
                <w:w w:val="105"/>
                <w:sz w:val="15"/>
              </w:rPr>
              <w:t>party</w:t>
            </w:r>
            <w:r>
              <w:rPr>
                <w:rFonts w:ascii="Century Gothic"/>
                <w:i/>
                <w:color w:val="231F20"/>
                <w:spacing w:val="-20"/>
                <w:w w:val="105"/>
                <w:sz w:val="15"/>
              </w:rPr>
              <w:t xml:space="preserve"> </w:t>
            </w:r>
            <w:r>
              <w:rPr>
                <w:rFonts w:ascii="Century Gothic"/>
                <w:i/>
                <w:color w:val="231F20"/>
                <w:w w:val="105"/>
                <w:sz w:val="15"/>
              </w:rPr>
              <w:t>is</w:t>
            </w:r>
            <w:r>
              <w:rPr>
                <w:rFonts w:ascii="Century Gothic"/>
                <w:i/>
                <w:color w:val="231F20"/>
                <w:spacing w:val="-20"/>
                <w:w w:val="105"/>
                <w:sz w:val="15"/>
              </w:rPr>
              <w:t xml:space="preserve"> </w:t>
            </w:r>
            <w:r>
              <w:rPr>
                <w:rFonts w:ascii="Century Gothic"/>
                <w:i/>
                <w:color w:val="231F20"/>
                <w:w w:val="105"/>
                <w:sz w:val="15"/>
              </w:rPr>
              <w:t>Owner</w:t>
            </w:r>
            <w:r>
              <w:rPr>
                <w:rFonts w:ascii="Century Gothic"/>
                <w:i/>
                <w:color w:val="231F20"/>
                <w:spacing w:val="-20"/>
                <w:w w:val="105"/>
                <w:sz w:val="15"/>
              </w:rPr>
              <w:t xml:space="preserve"> </w:t>
            </w:r>
            <w:r>
              <w:rPr>
                <w:rFonts w:ascii="Century Gothic"/>
                <w:i/>
                <w:color w:val="231F20"/>
                <w:w w:val="105"/>
                <w:sz w:val="15"/>
              </w:rPr>
              <w:t>or</w:t>
            </w:r>
            <w:r>
              <w:rPr>
                <w:rFonts w:ascii="Century Gothic"/>
                <w:i/>
                <w:color w:val="231F20"/>
                <w:spacing w:val="-20"/>
                <w:w w:val="105"/>
                <w:sz w:val="15"/>
              </w:rPr>
              <w:t xml:space="preserve"> </w:t>
            </w:r>
            <w:r>
              <w:rPr>
                <w:rFonts w:ascii="Century Gothic"/>
                <w:i/>
                <w:color w:val="231F20"/>
                <w:w w:val="105"/>
                <w:sz w:val="15"/>
              </w:rPr>
              <w:t>Contractor</w:t>
            </w:r>
            <w:r>
              <w:rPr>
                <w:rFonts w:ascii="Century Gothic"/>
                <w:i/>
                <w:color w:val="231F20"/>
                <w:spacing w:val="-20"/>
                <w:w w:val="105"/>
                <w:sz w:val="15"/>
              </w:rPr>
              <w:t xml:space="preserve"> </w:t>
            </w:r>
            <w:r>
              <w:rPr>
                <w:rFonts w:ascii="Century Gothic"/>
                <w:i/>
                <w:color w:val="231F20"/>
                <w:w w:val="105"/>
                <w:sz w:val="15"/>
              </w:rPr>
              <w:t>-</w:t>
            </w:r>
            <w:r>
              <w:rPr>
                <w:rFonts w:ascii="Century Gothic"/>
                <w:i/>
                <w:color w:val="231F20"/>
                <w:spacing w:val="-20"/>
                <w:w w:val="105"/>
                <w:sz w:val="15"/>
              </w:rPr>
              <w:t xml:space="preserve"> </w:t>
            </w:r>
            <w:r>
              <w:rPr>
                <w:rFonts w:ascii="Century Gothic"/>
                <w:i/>
                <w:color w:val="231F20"/>
                <w:spacing w:val="-3"/>
                <w:w w:val="105"/>
                <w:sz w:val="15"/>
              </w:rPr>
              <w:t xml:space="preserve">if </w:t>
            </w:r>
            <w:r>
              <w:rPr>
                <w:rFonts w:ascii="Century Gothic"/>
                <w:i/>
                <w:color w:val="231F20"/>
                <w:spacing w:val="-1"/>
                <w:sz w:val="15"/>
              </w:rPr>
              <w:t>nothing stated, the Contractor shall be</w:t>
            </w:r>
            <w:r>
              <w:rPr>
                <w:rFonts w:ascii="Century Gothic"/>
                <w:i/>
                <w:color w:val="231F20"/>
                <w:spacing w:val="-10"/>
                <w:sz w:val="15"/>
              </w:rPr>
              <w:t xml:space="preserve"> </w:t>
            </w:r>
            <w:r>
              <w:rPr>
                <w:rFonts w:ascii="Century Gothic"/>
                <w:i/>
                <w:color w:val="231F20"/>
                <w:spacing w:val="-1"/>
                <w:sz w:val="15"/>
              </w:rPr>
              <w:t>responsible)</w:t>
            </w:r>
          </w:p>
        </w:tc>
      </w:tr>
      <w:tr w:rsidR="00716057">
        <w:trPr>
          <w:trHeight w:hRule="exact" w:val="2541"/>
        </w:trPr>
        <w:tc>
          <w:tcPr>
            <w:tcW w:w="651" w:type="dxa"/>
          </w:tcPr>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spacing w:before="8"/>
              <w:rPr>
                <w:sz w:val="30"/>
              </w:rPr>
            </w:pPr>
          </w:p>
          <w:p w:rsidR="00716057" w:rsidRDefault="008C04EC">
            <w:pPr>
              <w:pStyle w:val="TableParagraph"/>
              <w:ind w:left="174" w:right="175"/>
              <w:jc w:val="center"/>
              <w:rPr>
                <w:rFonts w:ascii="Calibri"/>
                <w:sz w:val="18"/>
              </w:rPr>
            </w:pPr>
            <w:r>
              <w:rPr>
                <w:rFonts w:ascii="Calibri"/>
                <w:color w:val="231F20"/>
                <w:w w:val="105"/>
                <w:sz w:val="18"/>
              </w:rPr>
              <w:t>14</w:t>
            </w:r>
          </w:p>
        </w:tc>
        <w:tc>
          <w:tcPr>
            <w:tcW w:w="1833" w:type="dxa"/>
          </w:tcPr>
          <w:p w:rsidR="00716057" w:rsidRDefault="008C04EC">
            <w:pPr>
              <w:pStyle w:val="TableParagraph"/>
              <w:spacing w:before="82" w:line="273" w:lineRule="auto"/>
              <w:ind w:left="109" w:right="104"/>
              <w:rPr>
                <w:rFonts w:ascii="Calibri"/>
                <w:sz w:val="18"/>
              </w:rPr>
            </w:pPr>
            <w:r>
              <w:rPr>
                <w:rFonts w:ascii="Calibri"/>
                <w:color w:val="231F20"/>
                <w:w w:val="135"/>
                <w:sz w:val="18"/>
              </w:rPr>
              <w:t xml:space="preserve">PARTY </w:t>
            </w:r>
            <w:r>
              <w:rPr>
                <w:rFonts w:ascii="Calibri"/>
                <w:color w:val="231F20"/>
                <w:w w:val="130"/>
                <w:sz w:val="18"/>
              </w:rPr>
              <w:t xml:space="preserve">RESPONSIBLE </w:t>
            </w:r>
            <w:r>
              <w:rPr>
                <w:rFonts w:ascii="Calibri"/>
                <w:color w:val="231F20"/>
                <w:w w:val="135"/>
                <w:sz w:val="18"/>
              </w:rPr>
              <w:t>FOR COST</w:t>
            </w:r>
          </w:p>
          <w:p w:rsidR="00716057" w:rsidRDefault="008C04EC">
            <w:pPr>
              <w:pStyle w:val="TableParagraph"/>
              <w:spacing w:line="273" w:lineRule="auto"/>
              <w:ind w:left="109" w:right="321"/>
              <w:rPr>
                <w:rFonts w:ascii="Calibri"/>
                <w:sz w:val="18"/>
              </w:rPr>
            </w:pPr>
            <w:r>
              <w:rPr>
                <w:rFonts w:ascii="Calibri"/>
                <w:color w:val="231F20"/>
                <w:w w:val="130"/>
                <w:sz w:val="18"/>
              </w:rPr>
              <w:t xml:space="preserve">OF EXTRA EXCAVATIONS AND </w:t>
            </w:r>
            <w:r>
              <w:rPr>
                <w:rFonts w:ascii="Calibri"/>
                <w:color w:val="231F20"/>
                <w:w w:val="125"/>
                <w:sz w:val="18"/>
              </w:rPr>
              <w:t>FOUNDATIONS</w:t>
            </w:r>
          </w:p>
          <w:p w:rsidR="00716057" w:rsidRDefault="008C04EC">
            <w:pPr>
              <w:pStyle w:val="TableParagraph"/>
              <w:spacing w:line="276" w:lineRule="auto"/>
              <w:ind w:left="109" w:right="647"/>
              <w:rPr>
                <w:sz w:val="18"/>
              </w:rPr>
            </w:pPr>
            <w:r>
              <w:rPr>
                <w:color w:val="231F20"/>
                <w:w w:val="105"/>
                <w:sz w:val="18"/>
              </w:rPr>
              <w:t>(if relevant) Condition 21</w:t>
            </w:r>
          </w:p>
        </w:tc>
        <w:tc>
          <w:tcPr>
            <w:tcW w:w="2988" w:type="dxa"/>
          </w:tcPr>
          <w:p w:rsidR="00716057" w:rsidRDefault="008C04EC">
            <w:pPr>
              <w:pStyle w:val="TableParagraph"/>
              <w:spacing w:before="73" w:line="276" w:lineRule="auto"/>
              <w:ind w:left="109" w:right="191"/>
              <w:rPr>
                <w:sz w:val="18"/>
              </w:rPr>
            </w:pPr>
            <w:r>
              <w:rPr>
                <w:color w:val="231F20"/>
                <w:w w:val="110"/>
                <w:sz w:val="18"/>
              </w:rPr>
              <w:t>This item relates to responsibility for any extra excavations and foundations beyond what could reasonably be established from the Foundations Data.</w:t>
            </w:r>
          </w:p>
        </w:tc>
        <w:tc>
          <w:tcPr>
            <w:tcW w:w="5064" w:type="dxa"/>
          </w:tcPr>
          <w:p w:rsidR="00716057" w:rsidRDefault="00716057">
            <w:pPr>
              <w:pStyle w:val="TableParagraph"/>
              <w:spacing w:before="9"/>
              <w:rPr>
                <w:sz w:val="26"/>
              </w:rPr>
            </w:pPr>
          </w:p>
          <w:p w:rsidR="00716057" w:rsidRDefault="008C04EC">
            <w:pPr>
              <w:pStyle w:val="TableParagraph"/>
              <w:tabs>
                <w:tab w:val="left" w:pos="4800"/>
              </w:tabs>
              <w:ind w:left="109"/>
              <w:rPr>
                <w:sz w:val="18"/>
              </w:rPr>
            </w:pPr>
            <w:r>
              <w:rPr>
                <w:color w:val="231F20"/>
                <w:w w:val="95"/>
                <w:sz w:val="18"/>
                <w:u w:val="single" w:color="221E1F"/>
              </w:rPr>
              <w:t xml:space="preserve"> </w:t>
            </w:r>
            <w:r w:rsidR="004C7183">
              <w:rPr>
                <w:color w:val="231F20"/>
                <w:w w:val="95"/>
                <w:sz w:val="18"/>
                <w:u w:val="single" w:color="221E1F"/>
              </w:rPr>
              <w:t>Owner</w:t>
            </w:r>
            <w:r>
              <w:rPr>
                <w:color w:val="231F20"/>
                <w:sz w:val="18"/>
                <w:u w:val="single" w:color="221E1F"/>
              </w:rPr>
              <w:tab/>
            </w:r>
          </w:p>
          <w:p w:rsidR="00716057" w:rsidRDefault="008C04EC">
            <w:pPr>
              <w:pStyle w:val="TableParagraph"/>
              <w:spacing w:before="2"/>
              <w:ind w:left="109"/>
              <w:rPr>
                <w:rFonts w:ascii="Century Gothic"/>
                <w:i/>
                <w:sz w:val="15"/>
              </w:rPr>
            </w:pPr>
            <w:r>
              <w:rPr>
                <w:rFonts w:ascii="Century Gothic"/>
                <w:i/>
                <w:color w:val="231F20"/>
                <w:w w:val="105"/>
                <w:sz w:val="15"/>
              </w:rPr>
              <w:t>(State whether the responsible party is Owner or Contractor)</w:t>
            </w:r>
          </w:p>
        </w:tc>
      </w:tr>
    </w:tbl>
    <w:p w:rsidR="00716057" w:rsidRDefault="00716057">
      <w:pPr>
        <w:rPr>
          <w:rFonts w:ascii="Century Gothic"/>
          <w:sz w:val="15"/>
        </w:rPr>
        <w:sectPr w:rsidR="00716057">
          <w:headerReference w:type="default" r:id="rId77"/>
          <w:footerReference w:type="default" r:id="rId78"/>
          <w:pgSz w:w="11910" w:h="16840"/>
          <w:pgMar w:top="1000" w:right="0" w:bottom="640" w:left="0" w:header="0" w:footer="444" w:gutter="0"/>
          <w:pgNumType w:start="4"/>
          <w:cols w:space="720"/>
        </w:sectPr>
      </w:pPr>
    </w:p>
    <w:tbl>
      <w:tblPr>
        <w:tblW w:w="0" w:type="auto"/>
        <w:tblInd w:w="680" w:type="dxa"/>
        <w:tblBorders>
          <w:top w:val="single" w:sz="3" w:space="0" w:color="231F20"/>
          <w:left w:val="single" w:sz="3" w:space="0" w:color="231F20"/>
          <w:bottom w:val="single" w:sz="3" w:space="0" w:color="231F20"/>
          <w:right w:val="single" w:sz="3" w:space="0" w:color="231F20"/>
          <w:insideH w:val="single" w:sz="3" w:space="0" w:color="231F20"/>
          <w:insideV w:val="single" w:sz="3" w:space="0" w:color="231F20"/>
        </w:tblBorders>
        <w:tblLayout w:type="fixed"/>
        <w:tblCellMar>
          <w:left w:w="0" w:type="dxa"/>
          <w:right w:w="0" w:type="dxa"/>
        </w:tblCellMar>
        <w:tblLook w:val="01E0" w:firstRow="1" w:lastRow="1" w:firstColumn="1" w:lastColumn="1" w:noHBand="0" w:noVBand="0"/>
      </w:tblPr>
      <w:tblGrid>
        <w:gridCol w:w="651"/>
        <w:gridCol w:w="1833"/>
        <w:gridCol w:w="2988"/>
        <w:gridCol w:w="5064"/>
      </w:tblGrid>
      <w:tr w:rsidR="00716057">
        <w:trPr>
          <w:trHeight w:hRule="exact" w:val="371"/>
        </w:trPr>
        <w:tc>
          <w:tcPr>
            <w:tcW w:w="651" w:type="dxa"/>
            <w:tcBorders>
              <w:top w:val="nil"/>
              <w:left w:val="nil"/>
              <w:bottom w:val="nil"/>
              <w:right w:val="nil"/>
            </w:tcBorders>
            <w:shd w:val="clear" w:color="auto" w:fill="231F20"/>
          </w:tcPr>
          <w:p w:rsidR="00716057" w:rsidRDefault="008C04EC">
            <w:pPr>
              <w:pStyle w:val="TableParagraph"/>
              <w:spacing w:before="86"/>
              <w:ind w:left="102" w:right="102"/>
              <w:jc w:val="center"/>
              <w:rPr>
                <w:rFonts w:ascii="Calibri"/>
                <w:sz w:val="18"/>
              </w:rPr>
            </w:pPr>
            <w:r>
              <w:rPr>
                <w:rFonts w:ascii="Calibri"/>
                <w:color w:val="FFFFFF"/>
                <w:w w:val="120"/>
                <w:sz w:val="18"/>
              </w:rPr>
              <w:lastRenderedPageBreak/>
              <w:t>Item</w:t>
            </w:r>
          </w:p>
        </w:tc>
        <w:tc>
          <w:tcPr>
            <w:tcW w:w="1833" w:type="dxa"/>
            <w:tcBorders>
              <w:top w:val="nil"/>
              <w:left w:val="nil"/>
              <w:bottom w:val="nil"/>
              <w:right w:val="nil"/>
            </w:tcBorders>
            <w:shd w:val="clear" w:color="auto" w:fill="231F20"/>
          </w:tcPr>
          <w:p w:rsidR="00716057" w:rsidRDefault="008C04EC">
            <w:pPr>
              <w:pStyle w:val="TableParagraph"/>
              <w:spacing w:before="86"/>
              <w:ind w:left="113"/>
              <w:rPr>
                <w:rFonts w:ascii="Calibri"/>
                <w:sz w:val="18"/>
              </w:rPr>
            </w:pPr>
            <w:r>
              <w:rPr>
                <w:rFonts w:ascii="Calibri"/>
                <w:color w:val="FFFFFF"/>
                <w:w w:val="125"/>
                <w:sz w:val="18"/>
              </w:rPr>
              <w:t>Subject</w:t>
            </w:r>
          </w:p>
        </w:tc>
        <w:tc>
          <w:tcPr>
            <w:tcW w:w="2988" w:type="dxa"/>
            <w:tcBorders>
              <w:top w:val="nil"/>
              <w:left w:val="nil"/>
              <w:bottom w:val="nil"/>
              <w:right w:val="nil"/>
            </w:tcBorders>
            <w:shd w:val="clear" w:color="auto" w:fill="231F20"/>
          </w:tcPr>
          <w:p w:rsidR="00716057" w:rsidRDefault="008C04EC">
            <w:pPr>
              <w:pStyle w:val="TableParagraph"/>
              <w:spacing w:before="86"/>
              <w:ind w:left="113"/>
              <w:rPr>
                <w:rFonts w:ascii="Calibri"/>
                <w:sz w:val="18"/>
              </w:rPr>
            </w:pPr>
            <w:r>
              <w:rPr>
                <w:rFonts w:ascii="Calibri"/>
                <w:color w:val="FFFFFF"/>
                <w:w w:val="125"/>
                <w:sz w:val="18"/>
              </w:rPr>
              <w:t>Notes</w:t>
            </w:r>
          </w:p>
        </w:tc>
        <w:tc>
          <w:tcPr>
            <w:tcW w:w="5064" w:type="dxa"/>
            <w:tcBorders>
              <w:top w:val="nil"/>
              <w:left w:val="nil"/>
              <w:bottom w:val="nil"/>
              <w:right w:val="nil"/>
            </w:tcBorders>
            <w:shd w:val="clear" w:color="auto" w:fill="231F20"/>
          </w:tcPr>
          <w:p w:rsidR="00716057" w:rsidRDefault="008C04EC">
            <w:pPr>
              <w:pStyle w:val="TableParagraph"/>
              <w:spacing w:before="86"/>
              <w:ind w:left="113"/>
              <w:rPr>
                <w:rFonts w:ascii="Calibri"/>
                <w:sz w:val="18"/>
              </w:rPr>
            </w:pPr>
            <w:r>
              <w:rPr>
                <w:rFonts w:ascii="Calibri"/>
                <w:color w:val="FFFFFF"/>
                <w:w w:val="125"/>
                <w:sz w:val="18"/>
              </w:rPr>
              <w:t>Particulars</w:t>
            </w:r>
          </w:p>
        </w:tc>
      </w:tr>
      <w:tr w:rsidR="00716057">
        <w:trPr>
          <w:trHeight w:hRule="exact" w:val="6368"/>
        </w:trPr>
        <w:tc>
          <w:tcPr>
            <w:tcW w:w="651" w:type="dxa"/>
            <w:tcBorders>
              <w:top w:val="nil"/>
            </w:tcBorders>
          </w:tcPr>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8C04EC">
            <w:pPr>
              <w:pStyle w:val="TableParagraph"/>
              <w:spacing w:before="163"/>
              <w:ind w:left="174" w:right="174"/>
              <w:jc w:val="center"/>
              <w:rPr>
                <w:rFonts w:ascii="Calibri"/>
                <w:sz w:val="18"/>
              </w:rPr>
            </w:pPr>
            <w:r>
              <w:rPr>
                <w:rFonts w:ascii="Calibri"/>
                <w:color w:val="231F20"/>
                <w:sz w:val="18"/>
              </w:rPr>
              <w:t>15</w:t>
            </w:r>
          </w:p>
        </w:tc>
        <w:tc>
          <w:tcPr>
            <w:tcW w:w="1833" w:type="dxa"/>
            <w:tcBorders>
              <w:top w:val="nil"/>
            </w:tcBorders>
          </w:tcPr>
          <w:p w:rsidR="00716057" w:rsidRDefault="008C04EC">
            <w:pPr>
              <w:pStyle w:val="TableParagraph"/>
              <w:spacing w:before="86" w:line="273" w:lineRule="auto"/>
              <w:ind w:left="109"/>
              <w:rPr>
                <w:rFonts w:ascii="Calibri"/>
                <w:sz w:val="18"/>
              </w:rPr>
            </w:pPr>
            <w:r>
              <w:rPr>
                <w:rFonts w:ascii="Calibri"/>
                <w:color w:val="231F20"/>
                <w:w w:val="130"/>
                <w:sz w:val="18"/>
              </w:rPr>
              <w:t xml:space="preserve">CONTRACT </w:t>
            </w:r>
            <w:r>
              <w:rPr>
                <w:rFonts w:ascii="Calibri"/>
                <w:color w:val="231F20"/>
                <w:w w:val="125"/>
                <w:sz w:val="18"/>
              </w:rPr>
              <w:t>DOCUMENTS</w:t>
            </w:r>
          </w:p>
          <w:p w:rsidR="00716057" w:rsidRDefault="008C04EC">
            <w:pPr>
              <w:pStyle w:val="TableParagraph"/>
              <w:spacing w:line="208" w:lineRule="exact"/>
              <w:ind w:left="109"/>
              <w:rPr>
                <w:sz w:val="18"/>
              </w:rPr>
            </w:pPr>
            <w:r>
              <w:rPr>
                <w:color w:val="231F20"/>
                <w:w w:val="110"/>
                <w:sz w:val="18"/>
              </w:rPr>
              <w:t>Conditions 4, 8</w:t>
            </w:r>
          </w:p>
          <w:p w:rsidR="00716057" w:rsidRDefault="008C04EC">
            <w:pPr>
              <w:pStyle w:val="TableParagraph"/>
              <w:spacing w:before="32"/>
              <w:ind w:left="109"/>
              <w:rPr>
                <w:sz w:val="18"/>
              </w:rPr>
            </w:pPr>
            <w:r>
              <w:rPr>
                <w:color w:val="231F20"/>
                <w:w w:val="115"/>
                <w:sz w:val="18"/>
              </w:rPr>
              <w:t>&amp; 30</w:t>
            </w:r>
          </w:p>
        </w:tc>
        <w:tc>
          <w:tcPr>
            <w:tcW w:w="2988" w:type="dxa"/>
            <w:tcBorders>
              <w:top w:val="nil"/>
            </w:tcBorders>
          </w:tcPr>
          <w:p w:rsidR="00716057" w:rsidRDefault="008C04EC">
            <w:pPr>
              <w:pStyle w:val="TableParagraph"/>
              <w:spacing w:before="77" w:line="271" w:lineRule="auto"/>
              <w:ind w:left="109" w:right="341"/>
              <w:rPr>
                <w:sz w:val="18"/>
              </w:rPr>
            </w:pPr>
            <w:r>
              <w:rPr>
                <w:color w:val="231F20"/>
                <w:spacing w:val="-3"/>
                <w:w w:val="120"/>
                <w:sz w:val="18"/>
              </w:rPr>
              <w:t xml:space="preserve">Any </w:t>
            </w:r>
            <w:r>
              <w:rPr>
                <w:color w:val="231F20"/>
                <w:w w:val="120"/>
                <w:sz w:val="18"/>
              </w:rPr>
              <w:t xml:space="preserve">amendments or </w:t>
            </w:r>
            <w:r>
              <w:rPr>
                <w:rFonts w:ascii="Calibri" w:hAnsi="Calibri"/>
                <w:color w:val="231F20"/>
                <w:w w:val="120"/>
                <w:sz w:val="18"/>
              </w:rPr>
              <w:t xml:space="preserve">‘variations’ to this Contract must be recorded in a Variation Document </w:t>
            </w:r>
            <w:r>
              <w:rPr>
                <w:color w:val="231F20"/>
                <w:spacing w:val="-4"/>
                <w:w w:val="120"/>
                <w:sz w:val="18"/>
              </w:rPr>
              <w:t xml:space="preserve">(such </w:t>
            </w:r>
            <w:r>
              <w:rPr>
                <w:color w:val="231F20"/>
                <w:w w:val="120"/>
                <w:sz w:val="18"/>
              </w:rPr>
              <w:t>as</w:t>
            </w:r>
            <w:r>
              <w:rPr>
                <w:color w:val="231F20"/>
                <w:spacing w:val="-47"/>
                <w:w w:val="120"/>
                <w:sz w:val="18"/>
              </w:rPr>
              <w:t xml:space="preserve"> </w:t>
            </w:r>
            <w:r>
              <w:rPr>
                <w:color w:val="231F20"/>
                <w:w w:val="120"/>
                <w:sz w:val="18"/>
              </w:rPr>
              <w:t>QBCC</w:t>
            </w:r>
            <w:r>
              <w:rPr>
                <w:color w:val="231F20"/>
                <w:spacing w:val="-47"/>
                <w:w w:val="120"/>
                <w:sz w:val="18"/>
              </w:rPr>
              <w:t xml:space="preserve"> </w:t>
            </w:r>
            <w:r>
              <w:rPr>
                <w:color w:val="231F20"/>
                <w:w w:val="120"/>
                <w:sz w:val="18"/>
              </w:rPr>
              <w:t>Form</w:t>
            </w:r>
            <w:r>
              <w:rPr>
                <w:color w:val="231F20"/>
                <w:spacing w:val="-47"/>
                <w:w w:val="120"/>
                <w:sz w:val="18"/>
              </w:rPr>
              <w:t xml:space="preserve"> </w:t>
            </w:r>
            <w:r>
              <w:rPr>
                <w:color w:val="231F20"/>
                <w:w w:val="120"/>
                <w:sz w:val="18"/>
              </w:rPr>
              <w:t>5)</w:t>
            </w:r>
            <w:r>
              <w:rPr>
                <w:color w:val="231F20"/>
                <w:spacing w:val="-47"/>
                <w:w w:val="120"/>
                <w:sz w:val="18"/>
              </w:rPr>
              <w:t xml:space="preserve"> </w:t>
            </w:r>
            <w:r>
              <w:rPr>
                <w:color w:val="231F20"/>
                <w:w w:val="120"/>
                <w:sz w:val="18"/>
              </w:rPr>
              <w:t>which</w:t>
            </w:r>
            <w:r>
              <w:rPr>
                <w:color w:val="231F20"/>
                <w:spacing w:val="-47"/>
                <w:w w:val="120"/>
                <w:sz w:val="18"/>
              </w:rPr>
              <w:t xml:space="preserve"> </w:t>
            </w:r>
            <w:r>
              <w:rPr>
                <w:color w:val="231F20"/>
                <w:w w:val="120"/>
                <w:sz w:val="18"/>
              </w:rPr>
              <w:t xml:space="preserve">then </w:t>
            </w:r>
            <w:r>
              <w:rPr>
                <w:color w:val="231F20"/>
                <w:w w:val="115"/>
                <w:sz w:val="18"/>
              </w:rPr>
              <w:t>forms</w:t>
            </w:r>
            <w:r>
              <w:rPr>
                <w:color w:val="231F20"/>
                <w:spacing w:val="-35"/>
                <w:w w:val="115"/>
                <w:sz w:val="18"/>
              </w:rPr>
              <w:t xml:space="preserve"> </w:t>
            </w:r>
            <w:r>
              <w:rPr>
                <w:color w:val="231F20"/>
                <w:w w:val="115"/>
                <w:sz w:val="18"/>
              </w:rPr>
              <w:t>part</w:t>
            </w:r>
            <w:r>
              <w:rPr>
                <w:color w:val="231F20"/>
                <w:spacing w:val="-35"/>
                <w:w w:val="115"/>
                <w:sz w:val="18"/>
              </w:rPr>
              <w:t xml:space="preserve"> </w:t>
            </w:r>
            <w:r>
              <w:rPr>
                <w:color w:val="231F20"/>
                <w:w w:val="115"/>
                <w:sz w:val="18"/>
              </w:rPr>
              <w:t>of</w:t>
            </w:r>
            <w:r>
              <w:rPr>
                <w:color w:val="231F20"/>
                <w:spacing w:val="-35"/>
                <w:w w:val="115"/>
                <w:sz w:val="18"/>
              </w:rPr>
              <w:t xml:space="preserve"> </w:t>
            </w:r>
            <w:r>
              <w:rPr>
                <w:color w:val="231F20"/>
                <w:w w:val="115"/>
                <w:sz w:val="18"/>
              </w:rPr>
              <w:t>the</w:t>
            </w:r>
            <w:r>
              <w:rPr>
                <w:color w:val="231F20"/>
                <w:spacing w:val="-35"/>
                <w:w w:val="115"/>
                <w:sz w:val="18"/>
              </w:rPr>
              <w:t xml:space="preserve"> </w:t>
            </w:r>
            <w:r>
              <w:rPr>
                <w:color w:val="231F20"/>
                <w:w w:val="115"/>
                <w:sz w:val="18"/>
              </w:rPr>
              <w:t>Contract.</w:t>
            </w:r>
          </w:p>
        </w:tc>
        <w:tc>
          <w:tcPr>
            <w:tcW w:w="5064" w:type="dxa"/>
            <w:tcBorders>
              <w:top w:val="nil"/>
            </w:tcBorders>
          </w:tcPr>
          <w:p w:rsidR="00716057" w:rsidRDefault="008C04EC">
            <w:pPr>
              <w:pStyle w:val="TableParagraph"/>
              <w:numPr>
                <w:ilvl w:val="0"/>
                <w:numId w:val="3"/>
              </w:numPr>
              <w:tabs>
                <w:tab w:val="left" w:pos="403"/>
              </w:tabs>
              <w:spacing w:before="77"/>
              <w:rPr>
                <w:sz w:val="18"/>
              </w:rPr>
            </w:pPr>
            <w:r>
              <w:rPr>
                <w:rFonts w:ascii="Calibri"/>
                <w:color w:val="231F20"/>
                <w:w w:val="120"/>
                <w:sz w:val="18"/>
              </w:rPr>
              <w:t xml:space="preserve">PLANS </w:t>
            </w:r>
            <w:r>
              <w:rPr>
                <w:rFonts w:ascii="Calibri"/>
                <w:color w:val="231F20"/>
                <w:spacing w:val="-3"/>
                <w:w w:val="120"/>
                <w:sz w:val="18"/>
              </w:rPr>
              <w:t xml:space="preserve">(dated </w:t>
            </w:r>
            <w:r>
              <w:rPr>
                <w:rFonts w:ascii="Calibri"/>
                <w:color w:val="231F20"/>
                <w:w w:val="120"/>
                <w:sz w:val="18"/>
              </w:rPr>
              <w:t xml:space="preserve">and attached) </w:t>
            </w:r>
            <w:r>
              <w:rPr>
                <w:color w:val="231F20"/>
                <w:w w:val="120"/>
                <w:sz w:val="18"/>
              </w:rPr>
              <w:t>supplied</w:t>
            </w:r>
            <w:r>
              <w:rPr>
                <w:color w:val="231F20"/>
                <w:spacing w:val="-2"/>
                <w:w w:val="120"/>
                <w:sz w:val="18"/>
              </w:rPr>
              <w:t xml:space="preserve"> </w:t>
            </w:r>
            <w:r>
              <w:rPr>
                <w:color w:val="231F20"/>
                <w:w w:val="120"/>
                <w:sz w:val="18"/>
              </w:rPr>
              <w:t>by:</w:t>
            </w:r>
          </w:p>
          <w:p w:rsidR="00716057" w:rsidRDefault="008C04EC">
            <w:pPr>
              <w:pStyle w:val="TableParagraph"/>
              <w:tabs>
                <w:tab w:val="left" w:pos="1666"/>
                <w:tab w:val="left" w:pos="2566"/>
                <w:tab w:val="left" w:pos="3082"/>
                <w:tab w:val="left" w:pos="3544"/>
                <w:tab w:val="left" w:pos="4228"/>
              </w:tabs>
              <w:spacing w:before="78"/>
              <w:ind w:left="409"/>
              <w:rPr>
                <w:sz w:val="18"/>
              </w:rPr>
            </w:pPr>
            <w:r>
              <w:rPr>
                <w:color w:val="231F20"/>
                <w:w w:val="120"/>
                <w:sz w:val="18"/>
              </w:rPr>
              <w:t>Contractor</w:t>
            </w:r>
            <w:r>
              <w:rPr>
                <w:color w:val="231F20"/>
                <w:w w:val="120"/>
                <w:sz w:val="18"/>
              </w:rPr>
              <w:tab/>
              <w:t>Owner</w:t>
            </w:r>
            <w:r>
              <w:rPr>
                <w:color w:val="231F20"/>
                <w:w w:val="120"/>
                <w:sz w:val="18"/>
              </w:rPr>
              <w:tab/>
            </w:r>
            <w:r>
              <w:rPr>
                <w:color w:val="231F20"/>
                <w:spacing w:val="8"/>
                <w:w w:val="120"/>
                <w:sz w:val="18"/>
              </w:rPr>
              <w:t>on</w:t>
            </w:r>
            <w:r>
              <w:rPr>
                <w:color w:val="231F20"/>
                <w:spacing w:val="8"/>
                <w:w w:val="120"/>
                <w:sz w:val="18"/>
                <w:u w:val="single" w:color="5E6062"/>
              </w:rPr>
              <w:tab/>
            </w:r>
            <w:r w:rsidR="00D85CDF">
              <w:rPr>
                <w:color w:val="231F20"/>
                <w:spacing w:val="8"/>
                <w:w w:val="120"/>
                <w:sz w:val="18"/>
                <w:u w:val="single" w:color="5E6062"/>
              </w:rPr>
              <w:t>03</w:t>
            </w:r>
            <w:r>
              <w:rPr>
                <w:color w:val="231F20"/>
                <w:spacing w:val="-24"/>
                <w:w w:val="120"/>
                <w:sz w:val="18"/>
              </w:rPr>
              <w:t>/</w:t>
            </w:r>
            <w:r w:rsidR="00D85CDF">
              <w:rPr>
                <w:color w:val="231F20"/>
                <w:spacing w:val="-24"/>
                <w:w w:val="120"/>
                <w:sz w:val="18"/>
              </w:rPr>
              <w:t>12/</w:t>
            </w:r>
            <w:r>
              <w:rPr>
                <w:color w:val="231F20"/>
                <w:spacing w:val="-24"/>
                <w:w w:val="120"/>
                <w:sz w:val="18"/>
                <w:u w:val="single" w:color="5E6062"/>
              </w:rPr>
              <w:tab/>
            </w:r>
            <w:r>
              <w:rPr>
                <w:color w:val="231F20"/>
                <w:w w:val="120"/>
                <w:sz w:val="18"/>
              </w:rPr>
              <w:tab/>
            </w:r>
            <w:r w:rsidR="00D85CDF">
              <w:rPr>
                <w:color w:val="231F20"/>
                <w:w w:val="120"/>
                <w:sz w:val="18"/>
              </w:rPr>
              <w:t>20</w:t>
            </w:r>
          </w:p>
          <w:p w:rsidR="00716057" w:rsidRDefault="00716057">
            <w:pPr>
              <w:pStyle w:val="TableParagraph"/>
              <w:spacing w:before="9"/>
              <w:rPr>
                <w:sz w:val="16"/>
              </w:rPr>
            </w:pPr>
          </w:p>
          <w:p w:rsidR="00716057" w:rsidRDefault="008C04EC">
            <w:pPr>
              <w:pStyle w:val="TableParagraph"/>
              <w:numPr>
                <w:ilvl w:val="0"/>
                <w:numId w:val="3"/>
              </w:numPr>
              <w:tabs>
                <w:tab w:val="left" w:pos="416"/>
              </w:tabs>
              <w:ind w:left="415" w:hanging="306"/>
              <w:rPr>
                <w:sz w:val="18"/>
              </w:rPr>
            </w:pPr>
            <w:r>
              <w:rPr>
                <w:rFonts w:ascii="Calibri"/>
                <w:color w:val="231F20"/>
                <w:spacing w:val="-3"/>
                <w:w w:val="120"/>
                <w:sz w:val="18"/>
              </w:rPr>
              <w:t xml:space="preserve">SPECIFICATIONS  </w:t>
            </w:r>
            <w:r>
              <w:rPr>
                <w:rFonts w:ascii="Calibri"/>
                <w:color w:val="231F20"/>
                <w:spacing w:val="-4"/>
                <w:w w:val="120"/>
                <w:sz w:val="18"/>
              </w:rPr>
              <w:t xml:space="preserve">(dated  </w:t>
            </w:r>
            <w:r>
              <w:rPr>
                <w:rFonts w:ascii="Calibri"/>
                <w:color w:val="231F20"/>
                <w:w w:val="120"/>
                <w:sz w:val="18"/>
              </w:rPr>
              <w:t xml:space="preserve">and attached) </w:t>
            </w:r>
            <w:r>
              <w:rPr>
                <w:color w:val="231F20"/>
                <w:spacing w:val="-3"/>
                <w:w w:val="120"/>
                <w:sz w:val="18"/>
              </w:rPr>
              <w:t>supplied</w:t>
            </w:r>
            <w:r>
              <w:rPr>
                <w:color w:val="231F20"/>
                <w:spacing w:val="4"/>
                <w:w w:val="120"/>
                <w:sz w:val="18"/>
              </w:rPr>
              <w:t xml:space="preserve"> </w:t>
            </w:r>
            <w:r>
              <w:rPr>
                <w:color w:val="231F20"/>
                <w:spacing w:val="-3"/>
                <w:w w:val="120"/>
                <w:sz w:val="18"/>
              </w:rPr>
              <w:t>by:</w:t>
            </w:r>
          </w:p>
          <w:p w:rsidR="00716057" w:rsidRDefault="008C04EC">
            <w:pPr>
              <w:pStyle w:val="TableParagraph"/>
              <w:tabs>
                <w:tab w:val="left" w:pos="1666"/>
                <w:tab w:val="left" w:pos="2566"/>
                <w:tab w:val="left" w:pos="3082"/>
                <w:tab w:val="left" w:pos="3544"/>
                <w:tab w:val="left" w:pos="4279"/>
              </w:tabs>
              <w:spacing w:before="78"/>
              <w:ind w:left="409"/>
              <w:rPr>
                <w:sz w:val="18"/>
              </w:rPr>
            </w:pPr>
            <w:r>
              <w:rPr>
                <w:color w:val="231F20"/>
                <w:w w:val="120"/>
                <w:sz w:val="18"/>
              </w:rPr>
              <w:t>Contractor</w:t>
            </w:r>
            <w:r>
              <w:rPr>
                <w:color w:val="231F20"/>
                <w:w w:val="120"/>
                <w:sz w:val="18"/>
              </w:rPr>
              <w:tab/>
              <w:t>Owner</w:t>
            </w:r>
            <w:r>
              <w:rPr>
                <w:color w:val="231F20"/>
                <w:w w:val="120"/>
                <w:sz w:val="18"/>
              </w:rPr>
              <w:tab/>
            </w:r>
            <w:r>
              <w:rPr>
                <w:color w:val="231F20"/>
                <w:spacing w:val="8"/>
                <w:w w:val="120"/>
                <w:sz w:val="18"/>
              </w:rPr>
              <w:t>on</w:t>
            </w:r>
            <w:r>
              <w:rPr>
                <w:color w:val="231F20"/>
                <w:spacing w:val="8"/>
                <w:w w:val="120"/>
                <w:sz w:val="18"/>
                <w:u w:val="single" w:color="5E6062"/>
              </w:rPr>
              <w:tab/>
            </w:r>
            <w:r>
              <w:rPr>
                <w:color w:val="231F20"/>
                <w:spacing w:val="-24"/>
                <w:w w:val="120"/>
                <w:sz w:val="18"/>
              </w:rPr>
              <w:t>/</w:t>
            </w:r>
            <w:r>
              <w:rPr>
                <w:color w:val="231F20"/>
                <w:spacing w:val="-24"/>
                <w:w w:val="120"/>
                <w:sz w:val="18"/>
                <w:u w:val="single" w:color="5E6062"/>
              </w:rPr>
              <w:tab/>
            </w:r>
            <w:r>
              <w:rPr>
                <w:color w:val="231F20"/>
                <w:w w:val="120"/>
                <w:sz w:val="18"/>
              </w:rPr>
              <w:t>/</w:t>
            </w:r>
            <w:r>
              <w:rPr>
                <w:color w:val="231F20"/>
                <w:w w:val="120"/>
                <w:sz w:val="18"/>
              </w:rPr>
              <w:tab/>
            </w:r>
            <w:r w:rsidRPr="00D85CDF">
              <w:rPr>
                <w:b/>
                <w:bCs/>
                <w:color w:val="231F20"/>
                <w:spacing w:val="-6"/>
                <w:w w:val="120"/>
                <w:sz w:val="18"/>
              </w:rPr>
              <w:t>N/A</w:t>
            </w:r>
          </w:p>
          <w:p w:rsidR="00716057" w:rsidRDefault="00716057">
            <w:pPr>
              <w:pStyle w:val="TableParagraph"/>
              <w:spacing w:before="6"/>
              <w:rPr>
                <w:sz w:val="17"/>
              </w:rPr>
            </w:pPr>
          </w:p>
          <w:p w:rsidR="00716057" w:rsidRDefault="008C04EC">
            <w:pPr>
              <w:pStyle w:val="TableParagraph"/>
              <w:numPr>
                <w:ilvl w:val="0"/>
                <w:numId w:val="3"/>
              </w:numPr>
              <w:tabs>
                <w:tab w:val="left" w:pos="395"/>
              </w:tabs>
              <w:ind w:left="394" w:hanging="285"/>
              <w:rPr>
                <w:rFonts w:ascii="Calibri"/>
                <w:sz w:val="18"/>
              </w:rPr>
            </w:pPr>
            <w:r>
              <w:rPr>
                <w:rFonts w:ascii="Calibri"/>
                <w:color w:val="231F20"/>
                <w:w w:val="130"/>
                <w:sz w:val="18"/>
              </w:rPr>
              <w:t>PRIME</w:t>
            </w:r>
            <w:r>
              <w:rPr>
                <w:rFonts w:ascii="Calibri"/>
                <w:color w:val="231F20"/>
                <w:spacing w:val="-31"/>
                <w:w w:val="130"/>
                <w:sz w:val="18"/>
              </w:rPr>
              <w:t xml:space="preserve"> </w:t>
            </w:r>
            <w:r>
              <w:rPr>
                <w:rFonts w:ascii="Calibri"/>
                <w:color w:val="231F20"/>
                <w:w w:val="130"/>
                <w:sz w:val="18"/>
              </w:rPr>
              <w:t>COST</w:t>
            </w:r>
            <w:r>
              <w:rPr>
                <w:rFonts w:ascii="Calibri"/>
                <w:color w:val="231F20"/>
                <w:spacing w:val="-31"/>
                <w:w w:val="130"/>
                <w:sz w:val="18"/>
              </w:rPr>
              <w:t xml:space="preserve"> </w:t>
            </w:r>
            <w:r>
              <w:rPr>
                <w:rFonts w:ascii="Calibri"/>
                <w:color w:val="231F20"/>
                <w:w w:val="130"/>
                <w:sz w:val="18"/>
              </w:rPr>
              <w:t>ITEMS</w:t>
            </w:r>
            <w:r>
              <w:rPr>
                <w:rFonts w:ascii="Calibri"/>
                <w:color w:val="231F20"/>
                <w:spacing w:val="-31"/>
                <w:w w:val="130"/>
                <w:sz w:val="18"/>
              </w:rPr>
              <w:t xml:space="preserve"> </w:t>
            </w:r>
            <w:r>
              <w:rPr>
                <w:rFonts w:ascii="Calibri"/>
                <w:color w:val="231F20"/>
                <w:w w:val="130"/>
                <w:sz w:val="18"/>
              </w:rPr>
              <w:t>/</w:t>
            </w:r>
            <w:r>
              <w:rPr>
                <w:rFonts w:ascii="Calibri"/>
                <w:color w:val="231F20"/>
                <w:spacing w:val="-31"/>
                <w:w w:val="130"/>
                <w:sz w:val="18"/>
              </w:rPr>
              <w:t xml:space="preserve"> </w:t>
            </w:r>
            <w:r>
              <w:rPr>
                <w:rFonts w:ascii="Calibri"/>
                <w:color w:val="231F20"/>
                <w:w w:val="130"/>
                <w:sz w:val="18"/>
              </w:rPr>
              <w:t>PROVISIONAL</w:t>
            </w:r>
            <w:r>
              <w:rPr>
                <w:rFonts w:ascii="Calibri"/>
                <w:color w:val="231F20"/>
                <w:spacing w:val="-31"/>
                <w:w w:val="130"/>
                <w:sz w:val="18"/>
              </w:rPr>
              <w:t xml:space="preserve"> </w:t>
            </w:r>
            <w:r>
              <w:rPr>
                <w:rFonts w:ascii="Calibri"/>
                <w:color w:val="231F20"/>
                <w:w w:val="130"/>
                <w:sz w:val="18"/>
              </w:rPr>
              <w:t>SUMS</w:t>
            </w:r>
          </w:p>
          <w:p w:rsidR="00716057" w:rsidRDefault="008C04EC">
            <w:pPr>
              <w:pStyle w:val="TableParagraph"/>
              <w:tabs>
                <w:tab w:val="left" w:pos="3449"/>
                <w:tab w:val="left" w:pos="4275"/>
              </w:tabs>
              <w:spacing w:before="78"/>
              <w:ind w:left="409"/>
              <w:rPr>
                <w:sz w:val="18"/>
              </w:rPr>
            </w:pPr>
            <w:r>
              <w:rPr>
                <w:color w:val="231F20"/>
                <w:w w:val="115"/>
                <w:sz w:val="18"/>
              </w:rPr>
              <w:t>Are</w:t>
            </w:r>
            <w:r>
              <w:rPr>
                <w:color w:val="231F20"/>
                <w:spacing w:val="-31"/>
                <w:w w:val="115"/>
                <w:sz w:val="18"/>
              </w:rPr>
              <w:t xml:space="preserve"> </w:t>
            </w:r>
            <w:r>
              <w:rPr>
                <w:color w:val="231F20"/>
                <w:w w:val="115"/>
                <w:sz w:val="18"/>
              </w:rPr>
              <w:t>Prime</w:t>
            </w:r>
            <w:r>
              <w:rPr>
                <w:color w:val="231F20"/>
                <w:spacing w:val="-31"/>
                <w:w w:val="115"/>
                <w:sz w:val="18"/>
              </w:rPr>
              <w:t xml:space="preserve"> </w:t>
            </w:r>
            <w:r>
              <w:rPr>
                <w:color w:val="231F20"/>
                <w:w w:val="115"/>
                <w:sz w:val="18"/>
              </w:rPr>
              <w:t>Cost</w:t>
            </w:r>
            <w:r>
              <w:rPr>
                <w:color w:val="231F20"/>
                <w:spacing w:val="-31"/>
                <w:w w:val="115"/>
                <w:sz w:val="18"/>
              </w:rPr>
              <w:t xml:space="preserve"> </w:t>
            </w:r>
            <w:r>
              <w:rPr>
                <w:color w:val="231F20"/>
                <w:w w:val="115"/>
                <w:sz w:val="18"/>
              </w:rPr>
              <w:t>Items</w:t>
            </w:r>
            <w:r>
              <w:rPr>
                <w:color w:val="231F20"/>
                <w:spacing w:val="-31"/>
                <w:w w:val="115"/>
                <w:sz w:val="18"/>
              </w:rPr>
              <w:t xml:space="preserve"> </w:t>
            </w:r>
            <w:r>
              <w:rPr>
                <w:color w:val="231F20"/>
                <w:w w:val="115"/>
                <w:sz w:val="18"/>
              </w:rPr>
              <w:t>included?</w:t>
            </w:r>
            <w:r>
              <w:rPr>
                <w:color w:val="231F20"/>
                <w:w w:val="115"/>
                <w:sz w:val="18"/>
              </w:rPr>
              <w:tab/>
            </w:r>
            <w:r w:rsidRPr="00D85CDF">
              <w:rPr>
                <w:b/>
                <w:bCs/>
                <w:color w:val="231F20"/>
                <w:w w:val="115"/>
                <w:sz w:val="18"/>
              </w:rPr>
              <w:t>YES</w:t>
            </w:r>
            <w:r w:rsidRPr="00D85CDF">
              <w:rPr>
                <w:b/>
                <w:bCs/>
                <w:color w:val="231F20"/>
                <w:w w:val="115"/>
                <w:sz w:val="18"/>
              </w:rPr>
              <w:tab/>
            </w:r>
          </w:p>
          <w:p w:rsidR="00716057" w:rsidRDefault="00716057">
            <w:pPr>
              <w:pStyle w:val="TableParagraph"/>
              <w:spacing w:before="9"/>
              <w:rPr>
                <w:sz w:val="16"/>
              </w:rPr>
            </w:pPr>
          </w:p>
          <w:p w:rsidR="00716057" w:rsidRDefault="008C04EC">
            <w:pPr>
              <w:pStyle w:val="TableParagraph"/>
              <w:tabs>
                <w:tab w:val="left" w:pos="3449"/>
                <w:tab w:val="left" w:pos="4275"/>
              </w:tabs>
              <w:ind w:left="409"/>
              <w:rPr>
                <w:sz w:val="18"/>
              </w:rPr>
            </w:pPr>
            <w:r>
              <w:rPr>
                <w:color w:val="231F20"/>
                <w:w w:val="115"/>
                <w:sz w:val="18"/>
              </w:rPr>
              <w:t>Are</w:t>
            </w:r>
            <w:r>
              <w:rPr>
                <w:color w:val="231F20"/>
                <w:spacing w:val="-52"/>
                <w:w w:val="115"/>
                <w:sz w:val="18"/>
              </w:rPr>
              <w:t xml:space="preserve"> </w:t>
            </w:r>
            <w:r>
              <w:rPr>
                <w:color w:val="231F20"/>
                <w:spacing w:val="-3"/>
                <w:w w:val="115"/>
                <w:sz w:val="18"/>
              </w:rPr>
              <w:t xml:space="preserve">Provisional </w:t>
            </w:r>
            <w:r>
              <w:rPr>
                <w:color w:val="231F20"/>
                <w:w w:val="115"/>
                <w:sz w:val="18"/>
              </w:rPr>
              <w:t>Sums</w:t>
            </w:r>
            <w:r>
              <w:rPr>
                <w:color w:val="231F20"/>
                <w:spacing w:val="-28"/>
                <w:w w:val="115"/>
                <w:sz w:val="18"/>
              </w:rPr>
              <w:t xml:space="preserve"> </w:t>
            </w:r>
            <w:r>
              <w:rPr>
                <w:color w:val="231F20"/>
                <w:w w:val="115"/>
                <w:sz w:val="18"/>
              </w:rPr>
              <w:t>included?</w:t>
            </w:r>
            <w:r>
              <w:rPr>
                <w:color w:val="231F20"/>
                <w:w w:val="115"/>
                <w:sz w:val="18"/>
              </w:rPr>
              <w:tab/>
            </w:r>
            <w:bookmarkStart w:id="0" w:name="_GoBack"/>
            <w:r w:rsidRPr="00D85CDF">
              <w:rPr>
                <w:b/>
                <w:bCs/>
                <w:color w:val="231F20"/>
                <w:w w:val="115"/>
                <w:sz w:val="18"/>
              </w:rPr>
              <w:t>YES</w:t>
            </w:r>
            <w:r w:rsidRPr="00D85CDF">
              <w:rPr>
                <w:b/>
                <w:bCs/>
                <w:color w:val="231F20"/>
                <w:w w:val="115"/>
                <w:sz w:val="18"/>
              </w:rPr>
              <w:tab/>
            </w:r>
            <w:bookmarkEnd w:id="0"/>
          </w:p>
          <w:p w:rsidR="00716057" w:rsidRDefault="00716057">
            <w:pPr>
              <w:pStyle w:val="TableParagraph"/>
              <w:spacing w:before="9"/>
              <w:rPr>
                <w:sz w:val="16"/>
              </w:rPr>
            </w:pPr>
          </w:p>
          <w:p w:rsidR="00716057" w:rsidRDefault="008C04EC">
            <w:pPr>
              <w:pStyle w:val="TableParagraph"/>
              <w:spacing w:line="276" w:lineRule="auto"/>
              <w:ind w:left="409" w:right="360"/>
              <w:rPr>
                <w:sz w:val="18"/>
              </w:rPr>
            </w:pPr>
            <w:r>
              <w:rPr>
                <w:color w:val="231F20"/>
                <w:w w:val="110"/>
                <w:sz w:val="18"/>
              </w:rPr>
              <w:t>If YES to either question, the Contractor must complete and sign the Prime Cost Items and/or Provisional Sums Schedule/s and copy to Owner.</w:t>
            </w:r>
          </w:p>
          <w:p w:rsidR="00716057" w:rsidRDefault="008C04EC">
            <w:pPr>
              <w:pStyle w:val="TableParagraph"/>
              <w:numPr>
                <w:ilvl w:val="0"/>
                <w:numId w:val="3"/>
              </w:numPr>
              <w:tabs>
                <w:tab w:val="left" w:pos="421"/>
              </w:tabs>
              <w:spacing w:before="170"/>
              <w:ind w:left="420" w:hanging="311"/>
              <w:rPr>
                <w:sz w:val="18"/>
              </w:rPr>
            </w:pPr>
            <w:r>
              <w:rPr>
                <w:rFonts w:ascii="Calibri"/>
                <w:color w:val="231F20"/>
                <w:spacing w:val="-3"/>
                <w:w w:val="120"/>
                <w:sz w:val="18"/>
              </w:rPr>
              <w:t xml:space="preserve">FOUNDATIONS </w:t>
            </w:r>
            <w:r>
              <w:rPr>
                <w:rFonts w:ascii="Calibri"/>
                <w:color w:val="231F20"/>
                <w:spacing w:val="-10"/>
                <w:w w:val="120"/>
                <w:sz w:val="18"/>
              </w:rPr>
              <w:t xml:space="preserve">DATA  </w:t>
            </w:r>
            <w:r>
              <w:rPr>
                <w:color w:val="231F20"/>
                <w:w w:val="120"/>
                <w:sz w:val="18"/>
              </w:rPr>
              <w:t>supplied</w:t>
            </w:r>
            <w:r>
              <w:rPr>
                <w:color w:val="231F20"/>
                <w:spacing w:val="-5"/>
                <w:w w:val="120"/>
                <w:sz w:val="18"/>
              </w:rPr>
              <w:t xml:space="preserve"> </w:t>
            </w:r>
            <w:r>
              <w:rPr>
                <w:color w:val="231F20"/>
                <w:w w:val="120"/>
                <w:sz w:val="18"/>
              </w:rPr>
              <w:t>by:</w:t>
            </w:r>
          </w:p>
          <w:p w:rsidR="00716057" w:rsidRPr="00D85CDF" w:rsidRDefault="008C04EC">
            <w:pPr>
              <w:pStyle w:val="TableParagraph"/>
              <w:tabs>
                <w:tab w:val="left" w:pos="2566"/>
                <w:tab w:val="left" w:pos="3082"/>
                <w:tab w:val="left" w:pos="3544"/>
                <w:tab w:val="left" w:pos="4228"/>
              </w:tabs>
              <w:spacing w:before="78"/>
              <w:ind w:left="409"/>
              <w:rPr>
                <w:b/>
                <w:bCs/>
                <w:sz w:val="18"/>
              </w:rPr>
            </w:pPr>
            <w:r>
              <w:rPr>
                <w:color w:val="231F20"/>
                <w:w w:val="120"/>
                <w:sz w:val="18"/>
              </w:rPr>
              <w:t xml:space="preserve">Contractor  </w:t>
            </w:r>
            <w:r>
              <w:rPr>
                <w:color w:val="231F20"/>
                <w:spacing w:val="35"/>
                <w:w w:val="120"/>
                <w:sz w:val="18"/>
              </w:rPr>
              <w:t xml:space="preserve"> </w:t>
            </w:r>
            <w:r>
              <w:rPr>
                <w:color w:val="231F20"/>
                <w:w w:val="120"/>
                <w:sz w:val="18"/>
              </w:rPr>
              <w:t>Owner</w:t>
            </w:r>
            <w:r>
              <w:rPr>
                <w:color w:val="231F20"/>
                <w:w w:val="120"/>
                <w:sz w:val="18"/>
              </w:rPr>
              <w:tab/>
            </w:r>
            <w:r>
              <w:rPr>
                <w:color w:val="231F20"/>
                <w:spacing w:val="8"/>
                <w:w w:val="120"/>
                <w:sz w:val="18"/>
              </w:rPr>
              <w:t>on</w:t>
            </w:r>
            <w:r>
              <w:rPr>
                <w:color w:val="231F20"/>
                <w:spacing w:val="8"/>
                <w:w w:val="120"/>
                <w:sz w:val="18"/>
                <w:u w:val="single" w:color="5E6062"/>
              </w:rPr>
              <w:tab/>
            </w:r>
            <w:r>
              <w:rPr>
                <w:color w:val="231F20"/>
                <w:spacing w:val="-24"/>
                <w:w w:val="120"/>
                <w:sz w:val="18"/>
              </w:rPr>
              <w:t>/</w:t>
            </w:r>
            <w:r>
              <w:rPr>
                <w:color w:val="231F20"/>
                <w:spacing w:val="-24"/>
                <w:w w:val="120"/>
                <w:sz w:val="18"/>
                <w:u w:val="single" w:color="5E6062"/>
              </w:rPr>
              <w:tab/>
            </w:r>
            <w:r>
              <w:rPr>
                <w:color w:val="231F20"/>
                <w:w w:val="120"/>
                <w:sz w:val="18"/>
              </w:rPr>
              <w:t>/</w:t>
            </w:r>
            <w:r>
              <w:rPr>
                <w:color w:val="231F20"/>
                <w:w w:val="120"/>
                <w:sz w:val="18"/>
              </w:rPr>
              <w:tab/>
            </w:r>
            <w:r w:rsidRPr="00D85CDF">
              <w:rPr>
                <w:b/>
                <w:bCs/>
                <w:color w:val="231F20"/>
                <w:spacing w:val="-6"/>
                <w:w w:val="120"/>
                <w:sz w:val="18"/>
              </w:rPr>
              <w:t>N/A</w:t>
            </w:r>
          </w:p>
          <w:p w:rsidR="00716057" w:rsidRDefault="00716057">
            <w:pPr>
              <w:pStyle w:val="TableParagraph"/>
              <w:spacing w:before="9"/>
              <w:rPr>
                <w:sz w:val="16"/>
              </w:rPr>
            </w:pPr>
          </w:p>
          <w:p w:rsidR="00716057" w:rsidRDefault="008C04EC">
            <w:pPr>
              <w:pStyle w:val="TableParagraph"/>
              <w:spacing w:line="268" w:lineRule="auto"/>
              <w:ind w:left="109" w:right="195"/>
              <w:rPr>
                <w:sz w:val="18"/>
              </w:rPr>
            </w:pPr>
            <w:r>
              <w:rPr>
                <w:rFonts w:ascii="Calibri"/>
                <w:color w:val="231F20"/>
                <w:w w:val="115"/>
                <w:sz w:val="18"/>
              </w:rPr>
              <w:t xml:space="preserve">NOTE: </w:t>
            </w:r>
            <w:r>
              <w:rPr>
                <w:color w:val="231F20"/>
                <w:w w:val="115"/>
                <w:sz w:val="18"/>
              </w:rPr>
              <w:t>Foundations Data must be obtained if the contracted</w:t>
            </w:r>
            <w:r>
              <w:rPr>
                <w:color w:val="231F20"/>
                <w:spacing w:val="-38"/>
                <w:w w:val="115"/>
                <w:sz w:val="18"/>
              </w:rPr>
              <w:t xml:space="preserve"> </w:t>
            </w:r>
            <w:r>
              <w:rPr>
                <w:color w:val="231F20"/>
                <w:w w:val="115"/>
                <w:sz w:val="18"/>
              </w:rPr>
              <w:t>work</w:t>
            </w:r>
            <w:r>
              <w:rPr>
                <w:color w:val="231F20"/>
                <w:spacing w:val="-38"/>
                <w:w w:val="115"/>
                <w:sz w:val="18"/>
              </w:rPr>
              <w:t xml:space="preserve"> </w:t>
            </w:r>
            <w:r>
              <w:rPr>
                <w:color w:val="231F20"/>
                <w:w w:val="115"/>
                <w:sz w:val="18"/>
              </w:rPr>
              <w:t>requires</w:t>
            </w:r>
            <w:r>
              <w:rPr>
                <w:color w:val="231F20"/>
                <w:spacing w:val="-38"/>
                <w:w w:val="115"/>
                <w:sz w:val="18"/>
              </w:rPr>
              <w:t xml:space="preserve"> </w:t>
            </w:r>
            <w:r>
              <w:rPr>
                <w:color w:val="231F20"/>
                <w:w w:val="115"/>
                <w:sz w:val="18"/>
              </w:rPr>
              <w:t>the</w:t>
            </w:r>
            <w:r>
              <w:rPr>
                <w:color w:val="231F20"/>
                <w:spacing w:val="-38"/>
                <w:w w:val="115"/>
                <w:sz w:val="18"/>
              </w:rPr>
              <w:t xml:space="preserve"> </w:t>
            </w:r>
            <w:r>
              <w:rPr>
                <w:color w:val="231F20"/>
                <w:w w:val="115"/>
                <w:sz w:val="18"/>
              </w:rPr>
              <w:t>construction</w:t>
            </w:r>
            <w:r>
              <w:rPr>
                <w:color w:val="231F20"/>
                <w:spacing w:val="-38"/>
                <w:w w:val="115"/>
                <w:sz w:val="18"/>
              </w:rPr>
              <w:t xml:space="preserve"> </w:t>
            </w:r>
            <w:r>
              <w:rPr>
                <w:color w:val="231F20"/>
                <w:w w:val="115"/>
                <w:sz w:val="18"/>
              </w:rPr>
              <w:t>or</w:t>
            </w:r>
            <w:r>
              <w:rPr>
                <w:color w:val="231F20"/>
                <w:spacing w:val="-38"/>
                <w:w w:val="115"/>
                <w:sz w:val="18"/>
              </w:rPr>
              <w:t xml:space="preserve"> </w:t>
            </w:r>
            <w:r>
              <w:rPr>
                <w:color w:val="231F20"/>
                <w:spacing w:val="-3"/>
                <w:w w:val="115"/>
                <w:sz w:val="18"/>
              </w:rPr>
              <w:t xml:space="preserve">alteration </w:t>
            </w:r>
            <w:r>
              <w:rPr>
                <w:color w:val="231F20"/>
                <w:spacing w:val="-4"/>
                <w:w w:val="115"/>
                <w:sz w:val="18"/>
              </w:rPr>
              <w:t>of,</w:t>
            </w:r>
            <w:r>
              <w:rPr>
                <w:color w:val="231F20"/>
                <w:spacing w:val="-31"/>
                <w:w w:val="115"/>
                <w:sz w:val="18"/>
              </w:rPr>
              <w:t xml:space="preserve"> </w:t>
            </w:r>
            <w:r>
              <w:rPr>
                <w:color w:val="231F20"/>
                <w:w w:val="115"/>
                <w:sz w:val="18"/>
              </w:rPr>
              <w:t>or</w:t>
            </w:r>
            <w:r>
              <w:rPr>
                <w:color w:val="231F20"/>
                <w:spacing w:val="-31"/>
                <w:w w:val="115"/>
                <w:sz w:val="18"/>
              </w:rPr>
              <w:t xml:space="preserve"> </w:t>
            </w:r>
            <w:r>
              <w:rPr>
                <w:color w:val="231F20"/>
                <w:spacing w:val="-3"/>
                <w:w w:val="115"/>
                <w:sz w:val="18"/>
              </w:rPr>
              <w:t>may</w:t>
            </w:r>
            <w:r>
              <w:rPr>
                <w:color w:val="231F20"/>
                <w:spacing w:val="-31"/>
                <w:w w:val="115"/>
                <w:sz w:val="18"/>
              </w:rPr>
              <w:t xml:space="preserve"> </w:t>
            </w:r>
            <w:r>
              <w:rPr>
                <w:color w:val="231F20"/>
                <w:w w:val="115"/>
                <w:sz w:val="18"/>
              </w:rPr>
              <w:t>adversely</w:t>
            </w:r>
            <w:r>
              <w:rPr>
                <w:color w:val="231F20"/>
                <w:spacing w:val="-31"/>
                <w:w w:val="115"/>
                <w:sz w:val="18"/>
              </w:rPr>
              <w:t xml:space="preserve"> </w:t>
            </w:r>
            <w:r>
              <w:rPr>
                <w:color w:val="231F20"/>
                <w:w w:val="115"/>
                <w:sz w:val="18"/>
              </w:rPr>
              <w:t>affect,</w:t>
            </w:r>
            <w:r>
              <w:rPr>
                <w:color w:val="231F20"/>
                <w:spacing w:val="-31"/>
                <w:w w:val="115"/>
                <w:sz w:val="18"/>
              </w:rPr>
              <w:t xml:space="preserve"> </w:t>
            </w:r>
            <w:r>
              <w:rPr>
                <w:color w:val="231F20"/>
                <w:spacing w:val="-3"/>
                <w:w w:val="115"/>
                <w:sz w:val="18"/>
              </w:rPr>
              <w:t>footings</w:t>
            </w:r>
            <w:r>
              <w:rPr>
                <w:color w:val="231F20"/>
                <w:spacing w:val="-31"/>
                <w:w w:val="115"/>
                <w:sz w:val="18"/>
              </w:rPr>
              <w:t xml:space="preserve"> </w:t>
            </w:r>
            <w:r>
              <w:rPr>
                <w:color w:val="231F20"/>
                <w:w w:val="115"/>
                <w:sz w:val="18"/>
              </w:rPr>
              <w:t>or</w:t>
            </w:r>
            <w:r>
              <w:rPr>
                <w:color w:val="231F20"/>
                <w:spacing w:val="-31"/>
                <w:w w:val="115"/>
                <w:sz w:val="18"/>
              </w:rPr>
              <w:t xml:space="preserve"> </w:t>
            </w:r>
            <w:r>
              <w:rPr>
                <w:color w:val="231F20"/>
                <w:w w:val="115"/>
                <w:sz w:val="18"/>
              </w:rPr>
              <w:t>a</w:t>
            </w:r>
            <w:r>
              <w:rPr>
                <w:color w:val="231F20"/>
                <w:spacing w:val="-31"/>
                <w:w w:val="115"/>
                <w:sz w:val="18"/>
              </w:rPr>
              <w:t xml:space="preserve"> </w:t>
            </w:r>
            <w:r>
              <w:rPr>
                <w:color w:val="231F20"/>
                <w:spacing w:val="-3"/>
                <w:w w:val="115"/>
                <w:sz w:val="18"/>
              </w:rPr>
              <w:t>concrete</w:t>
            </w:r>
          </w:p>
          <w:p w:rsidR="00716057" w:rsidRDefault="008C04EC">
            <w:pPr>
              <w:pStyle w:val="TableParagraph"/>
              <w:spacing w:before="6" w:line="276" w:lineRule="auto"/>
              <w:ind w:left="109"/>
              <w:rPr>
                <w:sz w:val="18"/>
              </w:rPr>
            </w:pPr>
            <w:r>
              <w:rPr>
                <w:color w:val="231F20"/>
                <w:w w:val="115"/>
                <w:sz w:val="18"/>
              </w:rPr>
              <w:t xml:space="preserve">slab for a building. Unless </w:t>
            </w:r>
            <w:r>
              <w:rPr>
                <w:color w:val="231F20"/>
                <w:spacing w:val="-3"/>
                <w:w w:val="115"/>
                <w:sz w:val="18"/>
              </w:rPr>
              <w:t xml:space="preserve">appropriate </w:t>
            </w:r>
            <w:r>
              <w:rPr>
                <w:color w:val="231F20"/>
                <w:w w:val="115"/>
                <w:sz w:val="18"/>
              </w:rPr>
              <w:t>and reliable Foundation Data already exists, the Contractor is required</w:t>
            </w:r>
            <w:r>
              <w:rPr>
                <w:color w:val="231F20"/>
                <w:spacing w:val="-35"/>
                <w:w w:val="115"/>
                <w:sz w:val="18"/>
              </w:rPr>
              <w:t xml:space="preserve"> </w:t>
            </w:r>
            <w:r>
              <w:rPr>
                <w:color w:val="231F20"/>
                <w:spacing w:val="-4"/>
                <w:w w:val="115"/>
                <w:sz w:val="18"/>
              </w:rPr>
              <w:t>to</w:t>
            </w:r>
            <w:r>
              <w:rPr>
                <w:color w:val="231F20"/>
                <w:spacing w:val="-35"/>
                <w:w w:val="115"/>
                <w:sz w:val="18"/>
              </w:rPr>
              <w:t xml:space="preserve"> </w:t>
            </w:r>
            <w:r>
              <w:rPr>
                <w:color w:val="231F20"/>
                <w:w w:val="115"/>
                <w:sz w:val="18"/>
              </w:rPr>
              <w:t>obtain</w:t>
            </w:r>
            <w:r>
              <w:rPr>
                <w:color w:val="231F20"/>
                <w:spacing w:val="-35"/>
                <w:w w:val="115"/>
                <w:sz w:val="18"/>
              </w:rPr>
              <w:t xml:space="preserve"> </w:t>
            </w:r>
            <w:r>
              <w:rPr>
                <w:color w:val="231F20"/>
                <w:spacing w:val="-3"/>
                <w:w w:val="115"/>
                <w:sz w:val="18"/>
              </w:rPr>
              <w:t>appropriate</w:t>
            </w:r>
            <w:r>
              <w:rPr>
                <w:color w:val="231F20"/>
                <w:spacing w:val="-35"/>
                <w:w w:val="115"/>
                <w:sz w:val="18"/>
              </w:rPr>
              <w:t xml:space="preserve"> </w:t>
            </w:r>
            <w:r>
              <w:rPr>
                <w:color w:val="231F20"/>
                <w:w w:val="115"/>
                <w:sz w:val="18"/>
              </w:rPr>
              <w:t>Foundations</w:t>
            </w:r>
            <w:r>
              <w:rPr>
                <w:color w:val="231F20"/>
                <w:spacing w:val="-35"/>
                <w:w w:val="115"/>
                <w:sz w:val="18"/>
              </w:rPr>
              <w:t xml:space="preserve"> </w:t>
            </w:r>
            <w:r>
              <w:rPr>
                <w:color w:val="231F20"/>
                <w:w w:val="115"/>
                <w:sz w:val="18"/>
              </w:rPr>
              <w:t>Data</w:t>
            </w:r>
            <w:r>
              <w:rPr>
                <w:color w:val="231F20"/>
                <w:spacing w:val="-35"/>
                <w:w w:val="115"/>
                <w:sz w:val="18"/>
              </w:rPr>
              <w:t xml:space="preserve"> </w:t>
            </w:r>
            <w:r>
              <w:rPr>
                <w:color w:val="231F20"/>
                <w:w w:val="115"/>
                <w:sz w:val="18"/>
              </w:rPr>
              <w:t xml:space="preserve">and </w:t>
            </w:r>
            <w:r>
              <w:rPr>
                <w:color w:val="231F20"/>
                <w:spacing w:val="-3"/>
                <w:w w:val="115"/>
                <w:sz w:val="18"/>
              </w:rPr>
              <w:t xml:space="preserve">provide </w:t>
            </w:r>
            <w:r>
              <w:rPr>
                <w:color w:val="231F20"/>
                <w:w w:val="115"/>
                <w:sz w:val="18"/>
              </w:rPr>
              <w:t xml:space="preserve">a </w:t>
            </w:r>
            <w:r>
              <w:rPr>
                <w:color w:val="231F20"/>
                <w:spacing w:val="-3"/>
                <w:w w:val="115"/>
                <w:sz w:val="18"/>
              </w:rPr>
              <w:t xml:space="preserve">copy </w:t>
            </w:r>
            <w:r>
              <w:rPr>
                <w:color w:val="231F20"/>
                <w:spacing w:val="-4"/>
                <w:w w:val="115"/>
                <w:sz w:val="18"/>
              </w:rPr>
              <w:t xml:space="preserve">to </w:t>
            </w:r>
            <w:r>
              <w:rPr>
                <w:color w:val="231F20"/>
                <w:w w:val="115"/>
                <w:sz w:val="18"/>
              </w:rPr>
              <w:t>the Owner upon payment of the costs</w:t>
            </w:r>
            <w:r>
              <w:rPr>
                <w:color w:val="231F20"/>
                <w:spacing w:val="-42"/>
                <w:w w:val="115"/>
                <w:sz w:val="18"/>
              </w:rPr>
              <w:t xml:space="preserve"> </w:t>
            </w:r>
            <w:r>
              <w:rPr>
                <w:color w:val="231F20"/>
                <w:w w:val="115"/>
                <w:sz w:val="18"/>
              </w:rPr>
              <w:t>incurred</w:t>
            </w:r>
            <w:r>
              <w:rPr>
                <w:color w:val="231F20"/>
                <w:spacing w:val="-42"/>
                <w:w w:val="115"/>
                <w:sz w:val="18"/>
              </w:rPr>
              <w:t xml:space="preserve"> </w:t>
            </w:r>
            <w:r>
              <w:rPr>
                <w:color w:val="231F20"/>
                <w:w w:val="115"/>
                <w:sz w:val="18"/>
              </w:rPr>
              <w:t>in</w:t>
            </w:r>
            <w:r>
              <w:rPr>
                <w:color w:val="231F20"/>
                <w:spacing w:val="-42"/>
                <w:w w:val="115"/>
                <w:sz w:val="18"/>
              </w:rPr>
              <w:t xml:space="preserve"> </w:t>
            </w:r>
            <w:r>
              <w:rPr>
                <w:color w:val="231F20"/>
                <w:w w:val="115"/>
                <w:sz w:val="18"/>
              </w:rPr>
              <w:t>obtaining</w:t>
            </w:r>
            <w:r>
              <w:rPr>
                <w:color w:val="231F20"/>
                <w:spacing w:val="-42"/>
                <w:w w:val="115"/>
                <w:sz w:val="18"/>
              </w:rPr>
              <w:t xml:space="preserve"> </w:t>
            </w:r>
            <w:r>
              <w:rPr>
                <w:color w:val="231F20"/>
                <w:w w:val="115"/>
                <w:sz w:val="18"/>
              </w:rPr>
              <w:t>the</w:t>
            </w:r>
            <w:r>
              <w:rPr>
                <w:color w:val="231F20"/>
                <w:spacing w:val="-42"/>
                <w:w w:val="115"/>
                <w:sz w:val="18"/>
              </w:rPr>
              <w:t xml:space="preserve"> </w:t>
            </w:r>
            <w:r>
              <w:rPr>
                <w:color w:val="231F20"/>
                <w:w w:val="115"/>
                <w:sz w:val="18"/>
              </w:rPr>
              <w:t>data.</w:t>
            </w:r>
          </w:p>
        </w:tc>
      </w:tr>
      <w:tr w:rsidR="00716057">
        <w:trPr>
          <w:trHeight w:hRule="exact" w:val="3391"/>
        </w:trPr>
        <w:tc>
          <w:tcPr>
            <w:tcW w:w="651" w:type="dxa"/>
          </w:tcPr>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pPr>
          </w:p>
          <w:p w:rsidR="00716057" w:rsidRDefault="00716057">
            <w:pPr>
              <w:pStyle w:val="TableParagraph"/>
              <w:spacing w:before="11"/>
              <w:rPr>
                <w:sz w:val="21"/>
              </w:rPr>
            </w:pPr>
          </w:p>
          <w:p w:rsidR="00716057" w:rsidRDefault="008C04EC">
            <w:pPr>
              <w:pStyle w:val="TableParagraph"/>
              <w:ind w:left="174" w:right="173"/>
              <w:jc w:val="center"/>
              <w:rPr>
                <w:rFonts w:ascii="Calibri"/>
                <w:sz w:val="18"/>
              </w:rPr>
            </w:pPr>
            <w:r>
              <w:rPr>
                <w:rFonts w:ascii="Calibri"/>
                <w:color w:val="231F20"/>
                <w:w w:val="105"/>
                <w:sz w:val="18"/>
              </w:rPr>
              <w:t>16</w:t>
            </w:r>
          </w:p>
        </w:tc>
        <w:tc>
          <w:tcPr>
            <w:tcW w:w="1833" w:type="dxa"/>
          </w:tcPr>
          <w:p w:rsidR="00716057" w:rsidRDefault="008C04EC">
            <w:pPr>
              <w:pStyle w:val="TableParagraph"/>
              <w:spacing w:before="82"/>
              <w:ind w:left="109"/>
              <w:rPr>
                <w:rFonts w:ascii="Calibri"/>
                <w:sz w:val="18"/>
              </w:rPr>
            </w:pPr>
            <w:r>
              <w:rPr>
                <w:rFonts w:ascii="Calibri"/>
                <w:color w:val="231F20"/>
                <w:w w:val="130"/>
                <w:sz w:val="18"/>
              </w:rPr>
              <w:t>SIGNATURES</w:t>
            </w:r>
          </w:p>
        </w:tc>
        <w:tc>
          <w:tcPr>
            <w:tcW w:w="2988" w:type="dxa"/>
          </w:tcPr>
          <w:p w:rsidR="00716057" w:rsidRDefault="008C04EC">
            <w:pPr>
              <w:pStyle w:val="TableParagraph"/>
              <w:spacing w:before="82" w:line="273" w:lineRule="auto"/>
              <w:ind w:left="109" w:right="337"/>
              <w:rPr>
                <w:rFonts w:ascii="Calibri"/>
                <w:sz w:val="18"/>
              </w:rPr>
            </w:pPr>
            <w:r>
              <w:rPr>
                <w:rFonts w:ascii="Calibri"/>
                <w:color w:val="231F20"/>
                <w:w w:val="125"/>
                <w:sz w:val="18"/>
              </w:rPr>
              <w:t>NOTE: The Contractor must give the Owner:</w:t>
            </w:r>
          </w:p>
          <w:p w:rsidR="00716057" w:rsidRDefault="008C04EC">
            <w:pPr>
              <w:pStyle w:val="TableParagraph"/>
              <w:numPr>
                <w:ilvl w:val="0"/>
                <w:numId w:val="2"/>
              </w:numPr>
              <w:tabs>
                <w:tab w:val="left" w:pos="374"/>
              </w:tabs>
              <w:spacing w:before="79" w:line="273" w:lineRule="auto"/>
              <w:ind w:right="107" w:firstLine="0"/>
              <w:rPr>
                <w:rFonts w:ascii="Calibri"/>
                <w:sz w:val="18"/>
              </w:rPr>
            </w:pPr>
            <w:r>
              <w:rPr>
                <w:rFonts w:ascii="Calibri"/>
                <w:color w:val="231F20"/>
                <w:spacing w:val="-5"/>
                <w:w w:val="120"/>
                <w:sz w:val="18"/>
              </w:rPr>
              <w:t xml:space="preserve">the </w:t>
            </w:r>
            <w:r>
              <w:rPr>
                <w:rFonts w:ascii="Calibri"/>
                <w:color w:val="231F20"/>
                <w:spacing w:val="-6"/>
                <w:w w:val="120"/>
                <w:sz w:val="18"/>
              </w:rPr>
              <w:t xml:space="preserve">QBCC </w:t>
            </w:r>
            <w:r>
              <w:rPr>
                <w:rFonts w:ascii="Calibri"/>
                <w:color w:val="231F20"/>
                <w:spacing w:val="-7"/>
                <w:w w:val="120"/>
                <w:sz w:val="18"/>
              </w:rPr>
              <w:t xml:space="preserve">Consumer </w:t>
            </w:r>
            <w:r>
              <w:rPr>
                <w:rFonts w:ascii="Calibri"/>
                <w:color w:val="231F20"/>
                <w:w w:val="120"/>
                <w:sz w:val="18"/>
              </w:rPr>
              <w:t>Building Guide before the Owner signs the Contract;</w:t>
            </w:r>
            <w:r>
              <w:rPr>
                <w:rFonts w:ascii="Calibri"/>
                <w:color w:val="231F20"/>
                <w:spacing w:val="9"/>
                <w:w w:val="120"/>
                <w:sz w:val="18"/>
              </w:rPr>
              <w:t xml:space="preserve"> </w:t>
            </w:r>
            <w:r>
              <w:rPr>
                <w:rFonts w:ascii="Calibri"/>
                <w:color w:val="231F20"/>
                <w:w w:val="120"/>
                <w:sz w:val="18"/>
              </w:rPr>
              <w:t>and</w:t>
            </w:r>
          </w:p>
          <w:p w:rsidR="00716057" w:rsidRDefault="008C04EC">
            <w:pPr>
              <w:pStyle w:val="TableParagraph"/>
              <w:numPr>
                <w:ilvl w:val="0"/>
                <w:numId w:val="2"/>
              </w:numPr>
              <w:tabs>
                <w:tab w:val="left" w:pos="421"/>
              </w:tabs>
              <w:spacing w:before="79" w:line="273" w:lineRule="auto"/>
              <w:ind w:right="189" w:firstLine="0"/>
              <w:rPr>
                <w:rFonts w:ascii="Calibri"/>
                <w:sz w:val="18"/>
              </w:rPr>
            </w:pPr>
            <w:r>
              <w:rPr>
                <w:rFonts w:ascii="Calibri"/>
                <w:color w:val="231F20"/>
                <w:w w:val="125"/>
                <w:sz w:val="18"/>
              </w:rPr>
              <w:t>a</w:t>
            </w:r>
            <w:r>
              <w:rPr>
                <w:rFonts w:ascii="Calibri"/>
                <w:color w:val="231F20"/>
                <w:spacing w:val="-12"/>
                <w:w w:val="125"/>
                <w:sz w:val="18"/>
              </w:rPr>
              <w:t xml:space="preserve"> </w:t>
            </w:r>
            <w:r>
              <w:rPr>
                <w:rFonts w:ascii="Calibri"/>
                <w:color w:val="231F20"/>
                <w:w w:val="125"/>
                <w:sz w:val="18"/>
              </w:rPr>
              <w:t>signed</w:t>
            </w:r>
            <w:r>
              <w:rPr>
                <w:rFonts w:ascii="Calibri"/>
                <w:color w:val="231F20"/>
                <w:spacing w:val="-12"/>
                <w:w w:val="125"/>
                <w:sz w:val="18"/>
              </w:rPr>
              <w:t xml:space="preserve"> </w:t>
            </w:r>
            <w:r>
              <w:rPr>
                <w:rFonts w:ascii="Calibri"/>
                <w:color w:val="231F20"/>
                <w:spacing w:val="-3"/>
                <w:w w:val="125"/>
                <w:sz w:val="18"/>
              </w:rPr>
              <w:t>copy</w:t>
            </w:r>
            <w:r>
              <w:rPr>
                <w:rFonts w:ascii="Calibri"/>
                <w:color w:val="231F20"/>
                <w:spacing w:val="-12"/>
                <w:w w:val="125"/>
                <w:sz w:val="18"/>
              </w:rPr>
              <w:t xml:space="preserve"> </w:t>
            </w:r>
            <w:r>
              <w:rPr>
                <w:rFonts w:ascii="Calibri"/>
                <w:color w:val="231F20"/>
                <w:w w:val="125"/>
                <w:sz w:val="18"/>
              </w:rPr>
              <w:t>of</w:t>
            </w:r>
            <w:r>
              <w:rPr>
                <w:rFonts w:ascii="Calibri"/>
                <w:color w:val="231F20"/>
                <w:spacing w:val="-12"/>
                <w:w w:val="125"/>
                <w:sz w:val="18"/>
              </w:rPr>
              <w:t xml:space="preserve"> </w:t>
            </w:r>
            <w:r>
              <w:rPr>
                <w:rFonts w:ascii="Calibri"/>
                <w:color w:val="231F20"/>
                <w:w w:val="125"/>
                <w:sz w:val="18"/>
              </w:rPr>
              <w:t>the</w:t>
            </w:r>
            <w:r>
              <w:rPr>
                <w:rFonts w:ascii="Calibri"/>
                <w:color w:val="231F20"/>
                <w:spacing w:val="-12"/>
                <w:w w:val="125"/>
                <w:sz w:val="18"/>
              </w:rPr>
              <w:t xml:space="preserve"> </w:t>
            </w:r>
            <w:r>
              <w:rPr>
                <w:rFonts w:ascii="Calibri"/>
                <w:color w:val="231F20"/>
                <w:w w:val="125"/>
                <w:sz w:val="18"/>
              </w:rPr>
              <w:t>entire Contract,</w:t>
            </w:r>
            <w:r>
              <w:rPr>
                <w:rFonts w:ascii="Calibri"/>
                <w:color w:val="231F20"/>
                <w:spacing w:val="-24"/>
                <w:w w:val="125"/>
                <w:sz w:val="18"/>
              </w:rPr>
              <w:t xml:space="preserve"> </w:t>
            </w:r>
            <w:r>
              <w:rPr>
                <w:rFonts w:ascii="Calibri"/>
                <w:color w:val="231F20"/>
                <w:w w:val="125"/>
                <w:sz w:val="18"/>
              </w:rPr>
              <w:t>including</w:t>
            </w:r>
            <w:r>
              <w:rPr>
                <w:rFonts w:ascii="Calibri"/>
                <w:color w:val="231F20"/>
                <w:spacing w:val="-24"/>
                <w:w w:val="125"/>
                <w:sz w:val="18"/>
              </w:rPr>
              <w:t xml:space="preserve"> </w:t>
            </w:r>
            <w:r>
              <w:rPr>
                <w:rFonts w:ascii="Calibri"/>
                <w:color w:val="231F20"/>
                <w:w w:val="125"/>
                <w:sz w:val="18"/>
              </w:rPr>
              <w:t>plans</w:t>
            </w:r>
          </w:p>
          <w:p w:rsidR="00716057" w:rsidRDefault="008C04EC">
            <w:pPr>
              <w:pStyle w:val="TableParagraph"/>
              <w:spacing w:line="273" w:lineRule="auto"/>
              <w:ind w:left="109" w:right="597"/>
              <w:rPr>
                <w:rFonts w:ascii="Calibri"/>
                <w:sz w:val="18"/>
              </w:rPr>
            </w:pPr>
            <w:r>
              <w:rPr>
                <w:rFonts w:ascii="Calibri"/>
                <w:color w:val="231F20"/>
                <w:w w:val="120"/>
                <w:sz w:val="18"/>
              </w:rPr>
              <w:t>and specifications, within 5 business days after the</w:t>
            </w:r>
          </w:p>
          <w:p w:rsidR="00716057" w:rsidRDefault="008C04EC">
            <w:pPr>
              <w:pStyle w:val="TableParagraph"/>
              <w:spacing w:line="219" w:lineRule="exact"/>
              <w:ind w:left="109"/>
              <w:rPr>
                <w:rFonts w:ascii="Calibri"/>
                <w:sz w:val="18"/>
              </w:rPr>
            </w:pPr>
            <w:r>
              <w:rPr>
                <w:rFonts w:ascii="Calibri"/>
                <w:color w:val="231F20"/>
                <w:w w:val="125"/>
                <w:sz w:val="18"/>
              </w:rPr>
              <w:t>Contractor signs the Contract.</w:t>
            </w:r>
          </w:p>
        </w:tc>
        <w:tc>
          <w:tcPr>
            <w:tcW w:w="5064" w:type="dxa"/>
          </w:tcPr>
          <w:p w:rsidR="00716057" w:rsidRDefault="008C04EC">
            <w:pPr>
              <w:pStyle w:val="TableParagraph"/>
              <w:spacing w:before="82"/>
              <w:ind w:left="109"/>
              <w:jc w:val="both"/>
              <w:rPr>
                <w:rFonts w:ascii="Calibri"/>
                <w:sz w:val="18"/>
              </w:rPr>
            </w:pPr>
            <w:r>
              <w:rPr>
                <w:rFonts w:ascii="Calibri"/>
                <w:color w:val="231F20"/>
                <w:w w:val="125"/>
                <w:sz w:val="18"/>
              </w:rPr>
              <w:t>Signed by the Owner/s:</w:t>
            </w:r>
          </w:p>
          <w:p w:rsidR="00716057" w:rsidRDefault="008C04EC">
            <w:pPr>
              <w:pStyle w:val="TableParagraph"/>
              <w:tabs>
                <w:tab w:val="left" w:pos="4800"/>
              </w:tabs>
              <w:spacing w:before="35" w:line="420" w:lineRule="exact"/>
              <w:ind w:left="109" w:right="253"/>
              <w:jc w:val="both"/>
              <w:rPr>
                <w:sz w:val="18"/>
              </w:rPr>
            </w:pPr>
            <w:r>
              <w:rPr>
                <w:color w:val="231F20"/>
                <w:sz w:val="18"/>
              </w:rPr>
              <w:t>Owner</w:t>
            </w:r>
            <w:r>
              <w:rPr>
                <w:color w:val="231F20"/>
                <w:spacing w:val="-4"/>
                <w:sz w:val="18"/>
              </w:rPr>
              <w:t xml:space="preserve"> </w:t>
            </w:r>
            <w:r>
              <w:rPr>
                <w:color w:val="231F20"/>
                <w:sz w:val="18"/>
              </w:rPr>
              <w:t xml:space="preserve">1: </w:t>
            </w:r>
            <w:r>
              <w:rPr>
                <w:color w:val="231F20"/>
                <w:spacing w:val="-17"/>
                <w:sz w:val="18"/>
              </w:rPr>
              <w:t xml:space="preserve"> </w:t>
            </w:r>
            <w:r>
              <w:rPr>
                <w:color w:val="231F20"/>
                <w:w w:val="95"/>
                <w:sz w:val="18"/>
                <w:u w:val="single" w:color="221E1F"/>
              </w:rPr>
              <w:t xml:space="preserve"> </w:t>
            </w:r>
            <w:r>
              <w:rPr>
                <w:color w:val="231F20"/>
                <w:sz w:val="18"/>
                <w:u w:val="single" w:color="221E1F"/>
              </w:rPr>
              <w:tab/>
            </w:r>
            <w:r>
              <w:rPr>
                <w:color w:val="231F20"/>
                <w:sz w:val="18"/>
              </w:rPr>
              <w:t xml:space="preserve">                                                               Owner 2</w:t>
            </w:r>
            <w:r>
              <w:rPr>
                <w:color w:val="231F20"/>
                <w:spacing w:val="25"/>
                <w:sz w:val="18"/>
              </w:rPr>
              <w:t xml:space="preserve"> </w:t>
            </w:r>
            <w:r>
              <w:rPr>
                <w:rFonts w:ascii="Century Gothic"/>
                <w:i/>
                <w:color w:val="231F20"/>
                <w:sz w:val="18"/>
              </w:rPr>
              <w:t>(if</w:t>
            </w:r>
            <w:r>
              <w:rPr>
                <w:rFonts w:ascii="Century Gothic"/>
                <w:i/>
                <w:color w:val="231F20"/>
                <w:spacing w:val="20"/>
                <w:sz w:val="18"/>
              </w:rPr>
              <w:t xml:space="preserve"> </w:t>
            </w:r>
            <w:r>
              <w:rPr>
                <w:rFonts w:ascii="Century Gothic"/>
                <w:i/>
                <w:color w:val="231F20"/>
                <w:spacing w:val="-5"/>
                <w:sz w:val="18"/>
              </w:rPr>
              <w:t>any)</w:t>
            </w:r>
            <w:r>
              <w:rPr>
                <w:color w:val="231F20"/>
                <w:spacing w:val="-5"/>
                <w:sz w:val="18"/>
              </w:rPr>
              <w:t>:</w:t>
            </w:r>
            <w:r>
              <w:rPr>
                <w:color w:val="231F20"/>
                <w:spacing w:val="-26"/>
                <w:sz w:val="18"/>
              </w:rPr>
              <w:t xml:space="preserve"> </w:t>
            </w:r>
            <w:r>
              <w:rPr>
                <w:color w:val="231F20"/>
                <w:w w:val="95"/>
                <w:sz w:val="18"/>
                <w:u w:val="single" w:color="221E1F"/>
              </w:rPr>
              <w:t xml:space="preserve"> </w:t>
            </w:r>
            <w:r>
              <w:rPr>
                <w:color w:val="231F20"/>
                <w:sz w:val="18"/>
                <w:u w:val="single" w:color="221E1F"/>
              </w:rPr>
              <w:tab/>
            </w:r>
            <w:r>
              <w:rPr>
                <w:color w:val="231F20"/>
                <w:sz w:val="18"/>
              </w:rPr>
              <w:t xml:space="preserve"> In the presence </w:t>
            </w:r>
            <w:r>
              <w:rPr>
                <w:color w:val="231F20"/>
                <w:spacing w:val="9"/>
                <w:sz w:val="18"/>
              </w:rPr>
              <w:t xml:space="preserve"> </w:t>
            </w:r>
            <w:r>
              <w:rPr>
                <w:color w:val="231F20"/>
                <w:sz w:val="18"/>
              </w:rPr>
              <w:t>of:</w:t>
            </w:r>
            <w:r>
              <w:rPr>
                <w:color w:val="231F20"/>
                <w:spacing w:val="14"/>
                <w:sz w:val="18"/>
              </w:rPr>
              <w:t xml:space="preserve"> </w:t>
            </w:r>
            <w:r>
              <w:rPr>
                <w:color w:val="231F20"/>
                <w:w w:val="95"/>
                <w:sz w:val="18"/>
                <w:u w:val="single" w:color="221E1F"/>
              </w:rPr>
              <w:t xml:space="preserve"> </w:t>
            </w:r>
            <w:r>
              <w:rPr>
                <w:color w:val="231F20"/>
                <w:sz w:val="18"/>
                <w:u w:val="single" w:color="221E1F"/>
              </w:rPr>
              <w:tab/>
            </w:r>
          </w:p>
          <w:p w:rsidR="00716057" w:rsidRDefault="008C04EC">
            <w:pPr>
              <w:pStyle w:val="TableParagraph"/>
              <w:spacing w:line="159" w:lineRule="exact"/>
              <w:ind w:left="2429"/>
              <w:rPr>
                <w:rFonts w:ascii="Century Gothic"/>
                <w:i/>
                <w:sz w:val="15"/>
              </w:rPr>
            </w:pPr>
            <w:r>
              <w:rPr>
                <w:rFonts w:ascii="Century Gothic"/>
                <w:i/>
                <w:color w:val="231F20"/>
                <w:w w:val="105"/>
                <w:sz w:val="15"/>
              </w:rPr>
              <w:t>(signature of witness)</w:t>
            </w:r>
          </w:p>
          <w:p w:rsidR="00716057" w:rsidRDefault="00716057">
            <w:pPr>
              <w:pStyle w:val="TableParagraph"/>
              <w:spacing w:before="2"/>
              <w:rPr>
                <w:sz w:val="21"/>
              </w:rPr>
            </w:pPr>
          </w:p>
          <w:p w:rsidR="00716057" w:rsidRDefault="008C04EC">
            <w:pPr>
              <w:pStyle w:val="TableParagraph"/>
              <w:tabs>
                <w:tab w:val="left" w:pos="4800"/>
              </w:tabs>
              <w:ind w:left="109"/>
              <w:jc w:val="both"/>
              <w:rPr>
                <w:rFonts w:ascii="Calibri"/>
                <w:sz w:val="18"/>
              </w:rPr>
            </w:pPr>
            <w:r>
              <w:rPr>
                <w:rFonts w:ascii="Calibri"/>
                <w:color w:val="231F20"/>
                <w:w w:val="125"/>
                <w:sz w:val="18"/>
              </w:rPr>
              <w:t>Signed</w:t>
            </w:r>
            <w:r>
              <w:rPr>
                <w:rFonts w:ascii="Calibri"/>
                <w:color w:val="231F20"/>
                <w:spacing w:val="-15"/>
                <w:w w:val="125"/>
                <w:sz w:val="18"/>
              </w:rPr>
              <w:t xml:space="preserve"> </w:t>
            </w:r>
            <w:r>
              <w:rPr>
                <w:rFonts w:ascii="Calibri"/>
                <w:color w:val="231F20"/>
                <w:spacing w:val="-3"/>
                <w:w w:val="125"/>
                <w:sz w:val="18"/>
              </w:rPr>
              <w:t>by</w:t>
            </w:r>
            <w:r>
              <w:rPr>
                <w:rFonts w:ascii="Calibri"/>
                <w:color w:val="231F20"/>
                <w:spacing w:val="-15"/>
                <w:w w:val="125"/>
                <w:sz w:val="18"/>
              </w:rPr>
              <w:t xml:space="preserve"> </w:t>
            </w:r>
            <w:r>
              <w:rPr>
                <w:rFonts w:ascii="Calibri"/>
                <w:color w:val="231F20"/>
                <w:w w:val="125"/>
                <w:sz w:val="18"/>
              </w:rPr>
              <w:t>the</w:t>
            </w:r>
            <w:r>
              <w:rPr>
                <w:rFonts w:ascii="Calibri"/>
                <w:color w:val="231F20"/>
                <w:spacing w:val="-15"/>
                <w:w w:val="125"/>
                <w:sz w:val="18"/>
              </w:rPr>
              <w:t xml:space="preserve"> </w:t>
            </w:r>
            <w:r>
              <w:rPr>
                <w:rFonts w:ascii="Calibri"/>
                <w:color w:val="231F20"/>
                <w:w w:val="125"/>
                <w:sz w:val="18"/>
              </w:rPr>
              <w:t>Contractor:</w:t>
            </w:r>
            <w:r>
              <w:rPr>
                <w:rFonts w:ascii="Calibri"/>
                <w:color w:val="231F20"/>
                <w:sz w:val="18"/>
              </w:rPr>
              <w:t xml:space="preserve">  </w:t>
            </w:r>
            <w:r>
              <w:rPr>
                <w:rFonts w:ascii="Calibri"/>
                <w:color w:val="231F20"/>
                <w:spacing w:val="-20"/>
                <w:sz w:val="18"/>
              </w:rPr>
              <w:t xml:space="preserve"> </w:t>
            </w:r>
            <w:r>
              <w:rPr>
                <w:rFonts w:ascii="Calibri"/>
                <w:color w:val="231F20"/>
                <w:w w:val="131"/>
                <w:sz w:val="18"/>
                <w:u w:val="single" w:color="221E1F"/>
              </w:rPr>
              <w:t xml:space="preserve"> </w:t>
            </w:r>
            <w:r>
              <w:rPr>
                <w:rFonts w:ascii="Calibri"/>
                <w:color w:val="231F20"/>
                <w:sz w:val="18"/>
                <w:u w:val="single" w:color="221E1F"/>
              </w:rPr>
              <w:tab/>
            </w:r>
          </w:p>
          <w:p w:rsidR="00716057" w:rsidRDefault="008C04EC">
            <w:pPr>
              <w:pStyle w:val="TableParagraph"/>
              <w:tabs>
                <w:tab w:val="left" w:pos="4800"/>
              </w:tabs>
              <w:spacing w:before="191"/>
              <w:ind w:left="109"/>
              <w:jc w:val="both"/>
              <w:rPr>
                <w:sz w:val="18"/>
              </w:rPr>
            </w:pPr>
            <w:r>
              <w:rPr>
                <w:color w:val="231F20"/>
                <w:w w:val="105"/>
                <w:sz w:val="18"/>
              </w:rPr>
              <w:t>In the presence</w:t>
            </w:r>
            <w:r>
              <w:rPr>
                <w:color w:val="231F20"/>
                <w:spacing w:val="-11"/>
                <w:w w:val="105"/>
                <w:sz w:val="18"/>
              </w:rPr>
              <w:t xml:space="preserve"> </w:t>
            </w:r>
            <w:r>
              <w:rPr>
                <w:color w:val="231F20"/>
                <w:w w:val="105"/>
                <w:sz w:val="18"/>
              </w:rPr>
              <w:t>of:</w:t>
            </w:r>
            <w:r>
              <w:rPr>
                <w:color w:val="231F20"/>
                <w:spacing w:val="14"/>
                <w:sz w:val="18"/>
              </w:rPr>
              <w:t xml:space="preserve"> </w:t>
            </w:r>
            <w:r>
              <w:rPr>
                <w:color w:val="231F20"/>
                <w:w w:val="95"/>
                <w:sz w:val="18"/>
                <w:u w:val="single" w:color="221E1F"/>
              </w:rPr>
              <w:t xml:space="preserve"> </w:t>
            </w:r>
            <w:r>
              <w:rPr>
                <w:color w:val="231F20"/>
                <w:sz w:val="18"/>
                <w:u w:val="single" w:color="221E1F"/>
              </w:rPr>
              <w:tab/>
            </w:r>
          </w:p>
          <w:p w:rsidR="00716057" w:rsidRDefault="008C04EC">
            <w:pPr>
              <w:pStyle w:val="TableParagraph"/>
              <w:spacing w:before="22"/>
              <w:ind w:left="2389"/>
              <w:rPr>
                <w:rFonts w:ascii="Century Gothic"/>
                <w:i/>
                <w:sz w:val="15"/>
              </w:rPr>
            </w:pPr>
            <w:r>
              <w:rPr>
                <w:rFonts w:ascii="Century Gothic"/>
                <w:i/>
                <w:color w:val="231F20"/>
                <w:w w:val="105"/>
                <w:sz w:val="15"/>
              </w:rPr>
              <w:t>(signature of witness)</w:t>
            </w:r>
          </w:p>
          <w:p w:rsidR="00716057" w:rsidRDefault="00716057">
            <w:pPr>
              <w:pStyle w:val="TableParagraph"/>
              <w:spacing w:before="5"/>
              <w:rPr>
                <w:sz w:val="20"/>
              </w:rPr>
            </w:pPr>
          </w:p>
          <w:p w:rsidR="00716057" w:rsidRDefault="008C04EC">
            <w:pPr>
              <w:pStyle w:val="TableParagraph"/>
              <w:tabs>
                <w:tab w:val="left" w:pos="3966"/>
              </w:tabs>
              <w:ind w:left="109"/>
              <w:jc w:val="both"/>
              <w:rPr>
                <w:sz w:val="18"/>
              </w:rPr>
            </w:pPr>
            <w:r>
              <w:rPr>
                <w:rFonts w:ascii="Calibri"/>
                <w:color w:val="231F20"/>
                <w:w w:val="115"/>
                <w:sz w:val="18"/>
              </w:rPr>
              <w:t xml:space="preserve">Dated </w:t>
            </w:r>
            <w:r>
              <w:rPr>
                <w:color w:val="231F20"/>
                <w:spacing w:val="-3"/>
                <w:w w:val="115"/>
                <w:sz w:val="18"/>
              </w:rPr>
              <w:t xml:space="preserve">this:            </w:t>
            </w:r>
            <w:r>
              <w:rPr>
                <w:color w:val="231F20"/>
                <w:spacing w:val="48"/>
                <w:w w:val="115"/>
                <w:sz w:val="18"/>
              </w:rPr>
              <w:t xml:space="preserve"> </w:t>
            </w:r>
            <w:r>
              <w:rPr>
                <w:color w:val="231F20"/>
                <w:spacing w:val="-3"/>
                <w:w w:val="115"/>
                <w:sz w:val="18"/>
              </w:rPr>
              <w:t>day</w:t>
            </w:r>
            <w:r>
              <w:rPr>
                <w:color w:val="231F20"/>
                <w:spacing w:val="-18"/>
                <w:w w:val="115"/>
                <w:sz w:val="18"/>
              </w:rPr>
              <w:t xml:space="preserve"> </w:t>
            </w:r>
            <w:r>
              <w:rPr>
                <w:color w:val="231F20"/>
                <w:w w:val="115"/>
                <w:sz w:val="18"/>
              </w:rPr>
              <w:t>of</w:t>
            </w:r>
            <w:r>
              <w:rPr>
                <w:color w:val="231F20"/>
                <w:w w:val="115"/>
                <w:sz w:val="18"/>
                <w:u w:val="single" w:color="221E1F"/>
              </w:rPr>
              <w:tab/>
            </w:r>
            <w:r>
              <w:rPr>
                <w:color w:val="231F20"/>
                <w:w w:val="115"/>
                <w:sz w:val="18"/>
              </w:rPr>
              <w:t>20</w:t>
            </w:r>
            <w:r>
              <w:rPr>
                <w:color w:val="231F20"/>
                <w:spacing w:val="-18"/>
                <w:sz w:val="18"/>
              </w:rPr>
              <w:t xml:space="preserve"> </w:t>
            </w:r>
            <w:r>
              <w:rPr>
                <w:color w:val="231F20"/>
                <w:w w:val="95"/>
                <w:sz w:val="18"/>
                <w:u w:val="single" w:color="221E1F"/>
              </w:rPr>
              <w:t xml:space="preserve"> </w:t>
            </w:r>
            <w:r>
              <w:rPr>
                <w:color w:val="231F20"/>
                <w:sz w:val="18"/>
                <w:u w:val="single" w:color="221E1F"/>
              </w:rPr>
              <w:t xml:space="preserve">       </w:t>
            </w:r>
            <w:r>
              <w:rPr>
                <w:color w:val="231F20"/>
                <w:spacing w:val="17"/>
                <w:sz w:val="18"/>
                <w:u w:val="single" w:color="221E1F"/>
              </w:rPr>
              <w:t xml:space="preserve"> </w:t>
            </w:r>
          </w:p>
        </w:tc>
      </w:tr>
    </w:tbl>
    <w:p w:rsidR="00716057" w:rsidRDefault="002949DC">
      <w:pPr>
        <w:pStyle w:val="BodyText"/>
        <w:spacing w:before="8" w:after="1"/>
        <w:rPr>
          <w:sz w:val="21"/>
        </w:rPr>
      </w:pPr>
      <w:r>
        <w:rPr>
          <w:noProof/>
        </w:rPr>
        <mc:AlternateContent>
          <mc:Choice Requires="wpg">
            <w:drawing>
              <wp:anchor distT="0" distB="0" distL="114300" distR="114300" simplePos="0" relativeHeight="251700736" behindDoc="1" locked="0" layoutInCell="1" allowOverlap="1">
                <wp:simplePos x="0" y="0"/>
                <wp:positionH relativeFrom="page">
                  <wp:posOffset>4784090</wp:posOffset>
                </wp:positionH>
                <wp:positionV relativeFrom="page">
                  <wp:posOffset>1136015</wp:posOffset>
                </wp:positionV>
                <wp:extent cx="168910" cy="130810"/>
                <wp:effectExtent l="2540" t="2540" r="0" b="0"/>
                <wp:wrapNone/>
                <wp:docPr id="698"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910" cy="130810"/>
                          <a:chOff x="7534" y="1789"/>
                          <a:chExt cx="266" cy="206"/>
                        </a:xfrm>
                      </wpg:grpSpPr>
                      <wps:wsp>
                        <wps:cNvPr id="699" name="Rectangle 254"/>
                        <wps:cNvSpPr>
                          <a:spLocks noChangeArrowheads="1"/>
                        </wps:cNvSpPr>
                        <wps:spPr bwMode="auto">
                          <a:xfrm>
                            <a:off x="7567" y="1797"/>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0" name="Rectangle 253"/>
                        <wps:cNvSpPr>
                          <a:spLocks noChangeArrowheads="1"/>
                        </wps:cNvSpPr>
                        <wps:spPr bwMode="auto">
                          <a:xfrm>
                            <a:off x="7534" y="1789"/>
                            <a:ext cx="265" cy="2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FF553E" id="Group 252" o:spid="_x0000_s1026" style="position:absolute;margin-left:376.7pt;margin-top:89.45pt;width:13.3pt;height:10.3pt;z-index:-251615744;mso-position-horizontal-relative:page;mso-position-vertical-relative:page" coordorigin="7534,1789" coordsize="266,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">
                <v:rect id="Rectangle 254" o:spid="_x0000_s1027" style="position:absolute;left:7567;top:1797;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" filled="f" strokecolor="#5e6062" strokeweight=".4pt"/>
                <v:rect id="Rectangle 253" o:spid="_x0000_s1028" style="position:absolute;left:7534;top:1789;width:265;height: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" stroked="f"/>
                <w10:wrap anchorx="page" anchory="page"/>
              </v:group>
            </w:pict>
          </mc:Fallback>
        </mc:AlternateContent>
      </w:r>
      <w:r>
        <w:rPr>
          <w:noProof/>
        </w:rPr>
        <mc:AlternateContent>
          <mc:Choice Requires="wpg">
            <w:drawing>
              <wp:anchor distT="0" distB="0" distL="114300" distR="114300" simplePos="0" relativeHeight="251701760" behindDoc="1" locked="0" layoutInCell="1" allowOverlap="1">
                <wp:simplePos x="0" y="0"/>
                <wp:positionH relativeFrom="page">
                  <wp:posOffset>5370830</wp:posOffset>
                </wp:positionH>
                <wp:positionV relativeFrom="page">
                  <wp:posOffset>1128395</wp:posOffset>
                </wp:positionV>
                <wp:extent cx="146050" cy="138430"/>
                <wp:effectExtent l="8255" t="4445" r="0" b="0"/>
                <wp:wrapNone/>
                <wp:docPr id="695"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050" cy="138430"/>
                          <a:chOff x="8458" y="1777"/>
                          <a:chExt cx="230" cy="218"/>
                        </a:xfrm>
                      </wpg:grpSpPr>
                      <wps:wsp>
                        <wps:cNvPr id="696" name="Rectangle 251"/>
                        <wps:cNvSpPr>
                          <a:spLocks noChangeArrowheads="1"/>
                        </wps:cNvSpPr>
                        <wps:spPr bwMode="auto">
                          <a:xfrm>
                            <a:off x="8467" y="1797"/>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7" name="Rectangle 250"/>
                        <wps:cNvSpPr>
                          <a:spLocks noChangeArrowheads="1"/>
                        </wps:cNvSpPr>
                        <wps:spPr bwMode="auto">
                          <a:xfrm>
                            <a:off x="8458" y="1777"/>
                            <a:ext cx="230" cy="2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94BB0E" id="Group 249" o:spid="_x0000_s1026" style="position:absolute;margin-left:422.9pt;margin-top:88.85pt;width:11.5pt;height:10.9pt;z-index:-251614720;mso-position-horizontal-relative:page;mso-position-vertical-relative:page" coordorigin="8458,1777" coordsize="230,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">
                <v:rect id="Rectangle 251" o:spid="_x0000_s1027" style="position:absolute;left:8467;top:1797;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" filled="f" strokecolor="#5e6062" strokeweight=".4pt"/>
                <v:rect id="Rectangle 250" o:spid="_x0000_s1028" style="position:absolute;left:8458;top:1777;width:230;height: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" stroked="f"/>
                <w10:wrap anchorx="page" anchory="page"/>
              </v:group>
            </w:pict>
          </mc:Fallback>
        </mc:AlternateContent>
      </w:r>
      <w:r>
        <w:rPr>
          <w:noProof/>
        </w:rPr>
        <mc:AlternateContent>
          <mc:Choice Requires="wpg">
            <w:drawing>
              <wp:anchor distT="0" distB="0" distL="114300" distR="114300" simplePos="0" relativeHeight="251702784" behindDoc="1" locked="0" layoutInCell="1" allowOverlap="1">
                <wp:simplePos x="0" y="0"/>
                <wp:positionH relativeFrom="page">
                  <wp:posOffset>6845300</wp:posOffset>
                </wp:positionH>
                <wp:positionV relativeFrom="page">
                  <wp:posOffset>1120775</wp:posOffset>
                </wp:positionV>
                <wp:extent cx="146050" cy="146050"/>
                <wp:effectExtent l="0" t="0" r="0" b="0"/>
                <wp:wrapNone/>
                <wp:docPr id="692"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050" cy="146050"/>
                          <a:chOff x="10780" y="1765"/>
                          <a:chExt cx="230" cy="230"/>
                        </a:xfrm>
                      </wpg:grpSpPr>
                      <wps:wsp>
                        <wps:cNvPr id="693" name="Rectangle 248"/>
                        <wps:cNvSpPr>
                          <a:spLocks noChangeArrowheads="1"/>
                        </wps:cNvSpPr>
                        <wps:spPr bwMode="auto">
                          <a:xfrm>
                            <a:off x="10795" y="1797"/>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4" name="Rectangle 247"/>
                        <wps:cNvSpPr>
                          <a:spLocks noChangeArrowheads="1"/>
                        </wps:cNvSpPr>
                        <wps:spPr bwMode="auto">
                          <a:xfrm>
                            <a:off x="10780" y="1765"/>
                            <a:ext cx="230" cy="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6F40F6" id="Group 246" o:spid="_x0000_s1026" style="position:absolute;margin-left:539pt;margin-top:88.25pt;width:11.5pt;height:11.5pt;z-index:-251613696;mso-position-horizontal-relative:page;mso-position-vertical-relative:page" coordorigin="10780,1765" coordsize="230,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">
                <v:rect id="Rectangle 248" o:spid="_x0000_s1027" style="position:absolute;left:10795;top:1797;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" filled="f" strokecolor="#5e6062" strokeweight=".4pt"/>
                <v:rect id="Rectangle 247" o:spid="_x0000_s1028" style="position:absolute;left:10780;top:1765;width:23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" stroked="f"/>
                <w10:wrap anchorx="page" anchory="page"/>
              </v:group>
            </w:pict>
          </mc:Fallback>
        </mc:AlternateContent>
      </w:r>
      <w:r>
        <w:rPr>
          <w:noProof/>
        </w:rPr>
        <mc:AlternateContent>
          <mc:Choice Requires="wpg">
            <w:drawing>
              <wp:anchor distT="0" distB="0" distL="114300" distR="114300" simplePos="0" relativeHeight="251703808" behindDoc="1" locked="0" layoutInCell="1" allowOverlap="1">
                <wp:simplePos x="0" y="0"/>
                <wp:positionH relativeFrom="page">
                  <wp:posOffset>4799330</wp:posOffset>
                </wp:positionH>
                <wp:positionV relativeFrom="page">
                  <wp:posOffset>1579880</wp:posOffset>
                </wp:positionV>
                <wp:extent cx="161290" cy="130810"/>
                <wp:effectExtent l="8255" t="0" r="1905" b="3810"/>
                <wp:wrapNone/>
                <wp:docPr id="689"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290" cy="130810"/>
                          <a:chOff x="7558" y="2488"/>
                          <a:chExt cx="254" cy="206"/>
                        </a:xfrm>
                      </wpg:grpSpPr>
                      <wps:wsp>
                        <wps:cNvPr id="690" name="Rectangle 245"/>
                        <wps:cNvSpPr>
                          <a:spLocks noChangeArrowheads="1"/>
                        </wps:cNvSpPr>
                        <wps:spPr bwMode="auto">
                          <a:xfrm>
                            <a:off x="7567" y="2524"/>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1" name="Rectangle 244"/>
                        <wps:cNvSpPr>
                          <a:spLocks noChangeArrowheads="1"/>
                        </wps:cNvSpPr>
                        <wps:spPr bwMode="auto">
                          <a:xfrm>
                            <a:off x="7558" y="2488"/>
                            <a:ext cx="253" cy="2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6C0F92" id="Group 243" o:spid="_x0000_s1026" style="position:absolute;margin-left:377.9pt;margin-top:124.4pt;width:12.7pt;height:10.3pt;z-index:-251612672;mso-position-horizontal-relative:page;mso-position-vertical-relative:page" coordorigin="7558,2488" coordsize="254,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">
                <v:rect id="Rectangle 245" o:spid="_x0000_s1027" style="position:absolute;left:7567;top:2524;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" filled="f" strokecolor="#5e6062" strokeweight=".4pt"/>
                <v:rect id="Rectangle 244" o:spid="_x0000_s1028" style="position:absolute;left:7558;top:2488;width:253;height: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" stroked="f"/>
                <w10:wrap anchorx="page" anchory="page"/>
              </v:group>
            </w:pict>
          </mc:Fallback>
        </mc:AlternateContent>
      </w:r>
      <w:r>
        <w:rPr>
          <w:noProof/>
        </w:rPr>
        <mc:AlternateContent>
          <mc:Choice Requires="wpg">
            <w:drawing>
              <wp:anchor distT="0" distB="0" distL="114300" distR="114300" simplePos="0" relativeHeight="251704832" behindDoc="1" locked="0" layoutInCell="1" allowOverlap="1">
                <wp:simplePos x="0" y="0"/>
                <wp:positionH relativeFrom="page">
                  <wp:posOffset>5363210</wp:posOffset>
                </wp:positionH>
                <wp:positionV relativeFrom="page">
                  <wp:posOffset>1579880</wp:posOffset>
                </wp:positionV>
                <wp:extent cx="138430" cy="138430"/>
                <wp:effectExtent l="635" t="0" r="3810" b="0"/>
                <wp:wrapNone/>
                <wp:docPr id="686"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430" cy="138430"/>
                          <a:chOff x="8446" y="2488"/>
                          <a:chExt cx="218" cy="218"/>
                        </a:xfrm>
                      </wpg:grpSpPr>
                      <wps:wsp>
                        <wps:cNvPr id="687" name="Rectangle 242"/>
                        <wps:cNvSpPr>
                          <a:spLocks noChangeArrowheads="1"/>
                        </wps:cNvSpPr>
                        <wps:spPr bwMode="auto">
                          <a:xfrm>
                            <a:off x="8467" y="2524"/>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8" name="Rectangle 241"/>
                        <wps:cNvSpPr>
                          <a:spLocks noChangeArrowheads="1"/>
                        </wps:cNvSpPr>
                        <wps:spPr bwMode="auto">
                          <a:xfrm>
                            <a:off x="8446" y="2488"/>
                            <a:ext cx="218" cy="2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9B96D4" id="Group 240" o:spid="_x0000_s1026" style="position:absolute;margin-left:422.3pt;margin-top:124.4pt;width:10.9pt;height:10.9pt;z-index:-251611648;mso-position-horizontal-relative:page;mso-position-vertical-relative:page" coordorigin="8446,2488" coordsize="218,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">
                <v:rect id="Rectangle 242" o:spid="_x0000_s1027" style="position:absolute;left:8467;top:2524;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" filled="f" strokecolor="#5e6062" strokeweight=".4pt"/>
                <v:rect id="Rectangle 241" o:spid="_x0000_s1028" style="position:absolute;left:8446;top:2488;width:218;height: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" stroked="f"/>
                <w10:wrap anchorx="page" anchory="page"/>
              </v:group>
            </w:pict>
          </mc:Fallback>
        </mc:AlternateContent>
      </w:r>
      <w:r>
        <w:rPr>
          <w:noProof/>
        </w:rPr>
        <mc:AlternateContent>
          <mc:Choice Requires="wpg">
            <w:drawing>
              <wp:anchor distT="0" distB="0" distL="114300" distR="114300" simplePos="0" relativeHeight="251705856" behindDoc="1" locked="0" layoutInCell="1" allowOverlap="1">
                <wp:simplePos x="0" y="0"/>
                <wp:positionH relativeFrom="page">
                  <wp:posOffset>6880860</wp:posOffset>
                </wp:positionH>
                <wp:positionV relativeFrom="page">
                  <wp:posOffset>1587500</wp:posOffset>
                </wp:positionV>
                <wp:extent cx="138430" cy="118745"/>
                <wp:effectExtent l="3810" t="0" r="635" b="8255"/>
                <wp:wrapNone/>
                <wp:docPr id="683" name="Group 2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430" cy="118745"/>
                          <a:chOff x="10836" y="2500"/>
                          <a:chExt cx="218" cy="187"/>
                        </a:xfrm>
                      </wpg:grpSpPr>
                      <wps:wsp>
                        <wps:cNvPr id="684" name="Rectangle 239"/>
                        <wps:cNvSpPr>
                          <a:spLocks noChangeArrowheads="1"/>
                        </wps:cNvSpPr>
                        <wps:spPr bwMode="auto">
                          <a:xfrm>
                            <a:off x="10846" y="2524"/>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5" name="Rectangle 238"/>
                        <wps:cNvSpPr>
                          <a:spLocks noChangeArrowheads="1"/>
                        </wps:cNvSpPr>
                        <wps:spPr bwMode="auto">
                          <a:xfrm>
                            <a:off x="10836" y="2500"/>
                            <a:ext cx="218" cy="18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D45373" id="Group 237" o:spid="_x0000_s1026" style="position:absolute;margin-left:541.8pt;margin-top:125pt;width:10.9pt;height:9.35pt;z-index:-251610624;mso-position-horizontal-relative:page;mso-position-vertical-relative:page" coordorigin="10836,2500" coordsize="218,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">
                <v:rect id="Rectangle 239" o:spid="_x0000_s1027" style="position:absolute;left:10846;top:2524;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" filled="f" strokecolor="#5e6062" strokeweight=".4pt"/>
                <v:rect id="Rectangle 238" o:spid="_x0000_s1028" style="position:absolute;left:10836;top:2500;width:218;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" stroked="f"/>
                <w10:wrap anchorx="page" anchory="page"/>
              </v:group>
            </w:pict>
          </mc:Fallback>
        </mc:AlternateContent>
      </w:r>
      <w:r>
        <w:rPr>
          <w:noProof/>
        </w:rPr>
        <mc:AlternateContent>
          <mc:Choice Requires="wpg">
            <w:drawing>
              <wp:anchor distT="0" distB="0" distL="114300" distR="114300" simplePos="0" relativeHeight="251706880" behindDoc="1" locked="0" layoutInCell="1" allowOverlap="1">
                <wp:simplePos x="0" y="0"/>
                <wp:positionH relativeFrom="page">
                  <wp:posOffset>6386830</wp:posOffset>
                </wp:positionH>
                <wp:positionV relativeFrom="page">
                  <wp:posOffset>2053590</wp:posOffset>
                </wp:positionV>
                <wp:extent cx="138430" cy="123825"/>
                <wp:effectExtent l="0" t="0" r="0" b="3810"/>
                <wp:wrapNone/>
                <wp:docPr id="680"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430" cy="123825"/>
                          <a:chOff x="10058" y="3234"/>
                          <a:chExt cx="218" cy="195"/>
                        </a:xfrm>
                      </wpg:grpSpPr>
                      <wps:wsp>
                        <wps:cNvPr id="681" name="Rectangle 236"/>
                        <wps:cNvSpPr>
                          <a:spLocks noChangeArrowheads="1"/>
                        </wps:cNvSpPr>
                        <wps:spPr bwMode="auto">
                          <a:xfrm>
                            <a:off x="10074" y="3251"/>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2" name="Rectangle 235"/>
                        <wps:cNvSpPr>
                          <a:spLocks noChangeArrowheads="1"/>
                        </wps:cNvSpPr>
                        <wps:spPr bwMode="auto">
                          <a:xfrm>
                            <a:off x="10058" y="3234"/>
                            <a:ext cx="218" cy="1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DC43B4" id="Group 234" o:spid="_x0000_s1026" style="position:absolute;margin-left:502.9pt;margin-top:161.7pt;width:10.9pt;height:9.75pt;z-index:-251609600;mso-position-horizontal-relative:page;mso-position-vertical-relative:page" coordorigin="10058,3234" coordsize="218,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">
                <v:rect id="Rectangle 236" o:spid="_x0000_s1027" style="position:absolute;left:10074;top:3251;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" filled="f" strokecolor="#5e6062" strokeweight=".4pt"/>
                <v:rect id="Rectangle 235" o:spid="_x0000_s1028" style="position:absolute;left:10058;top:3234;width:218;height: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" stroked="f"/>
                <w10:wrap anchorx="page" anchory="page"/>
              </v:group>
            </w:pict>
          </mc:Fallback>
        </mc:AlternateContent>
      </w:r>
      <w:r>
        <w:rPr>
          <w:noProof/>
        </w:rPr>
        <mc:AlternateContent>
          <mc:Choice Requires="wpg">
            <w:drawing>
              <wp:anchor distT="0" distB="0" distL="114300" distR="114300" simplePos="0" relativeHeight="251707904" behindDoc="1" locked="0" layoutInCell="1" allowOverlap="1">
                <wp:simplePos x="0" y="0"/>
                <wp:positionH relativeFrom="page">
                  <wp:posOffset>6860540</wp:posOffset>
                </wp:positionH>
                <wp:positionV relativeFrom="page">
                  <wp:posOffset>2053590</wp:posOffset>
                </wp:positionV>
                <wp:extent cx="161290" cy="123825"/>
                <wp:effectExtent l="2540" t="0" r="0" b="3810"/>
                <wp:wrapNone/>
                <wp:docPr id="677" name="Group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290" cy="123825"/>
                          <a:chOff x="10804" y="3234"/>
                          <a:chExt cx="254" cy="195"/>
                        </a:xfrm>
                      </wpg:grpSpPr>
                      <wps:wsp>
                        <wps:cNvPr id="678" name="Rectangle 233"/>
                        <wps:cNvSpPr>
                          <a:spLocks noChangeArrowheads="1"/>
                        </wps:cNvSpPr>
                        <wps:spPr bwMode="auto">
                          <a:xfrm>
                            <a:off x="10833" y="3251"/>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9" name="Rectangle 232"/>
                        <wps:cNvSpPr>
                          <a:spLocks noChangeArrowheads="1"/>
                        </wps:cNvSpPr>
                        <wps:spPr bwMode="auto">
                          <a:xfrm>
                            <a:off x="10804" y="3234"/>
                            <a:ext cx="253" cy="1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0D80F0" id="Group 231" o:spid="_x0000_s1026" style="position:absolute;margin-left:540.2pt;margin-top:161.7pt;width:12.7pt;height:9.75pt;z-index:-251608576;mso-position-horizontal-relative:page;mso-position-vertical-relative:page" coordorigin="10804,3234" coordsize="25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">
                <v:rect id="Rectangle 233" o:spid="_x0000_s1027" style="position:absolute;left:10833;top:3251;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" filled="f" strokecolor="#5e6062" strokeweight=".4pt"/>
                <v:rect id="Rectangle 232" o:spid="_x0000_s1028" style="position:absolute;left:10804;top:3234;width:253;height: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" stroked="f"/>
                <w10:wrap anchorx="page" anchory="page"/>
              </v:group>
            </w:pict>
          </mc:Fallback>
        </mc:AlternateContent>
      </w:r>
      <w:r>
        <w:rPr>
          <w:noProof/>
        </w:rPr>
        <mc:AlternateContent>
          <mc:Choice Requires="wpg">
            <w:drawing>
              <wp:anchor distT="0" distB="0" distL="114300" distR="114300" simplePos="0" relativeHeight="251708928" behindDoc="1" locked="0" layoutInCell="1" allowOverlap="1">
                <wp:simplePos x="0" y="0"/>
                <wp:positionH relativeFrom="page">
                  <wp:posOffset>6393815</wp:posOffset>
                </wp:positionH>
                <wp:positionV relativeFrom="page">
                  <wp:posOffset>2324735</wp:posOffset>
                </wp:positionV>
                <wp:extent cx="123825" cy="123825"/>
                <wp:effectExtent l="2540" t="635" r="0" b="0"/>
                <wp:wrapNone/>
                <wp:docPr id="674"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825" cy="123825"/>
                          <a:chOff x="10069" y="3661"/>
                          <a:chExt cx="195" cy="195"/>
                        </a:xfrm>
                      </wpg:grpSpPr>
                      <wps:wsp>
                        <wps:cNvPr id="675" name="Rectangle 230"/>
                        <wps:cNvSpPr>
                          <a:spLocks noChangeArrowheads="1"/>
                        </wps:cNvSpPr>
                        <wps:spPr bwMode="auto">
                          <a:xfrm>
                            <a:off x="10074" y="3671"/>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6" name="Rectangle 229"/>
                        <wps:cNvSpPr>
                          <a:spLocks noChangeArrowheads="1"/>
                        </wps:cNvSpPr>
                        <wps:spPr bwMode="auto">
                          <a:xfrm>
                            <a:off x="10069" y="3661"/>
                            <a:ext cx="194" cy="1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AB37E7" id="Group 228" o:spid="_x0000_s1026" style="position:absolute;margin-left:503.45pt;margin-top:183.05pt;width:9.75pt;height:9.75pt;z-index:-251607552;mso-position-horizontal-relative:page;mso-position-vertical-relative:page" coordorigin="10069,3661" coordsize="19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">
                <v:rect id="Rectangle 230" o:spid="_x0000_s1027" style="position:absolute;left:10074;top:3671;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" filled="f" strokecolor="#5e6062" strokeweight=".4pt"/>
                <v:rect id="Rectangle 229" o:spid="_x0000_s1028" style="position:absolute;left:10069;top:3661;width:194;height: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" stroked="f"/>
                <w10:wrap anchorx="page" anchory="page"/>
              </v:group>
            </w:pict>
          </mc:Fallback>
        </mc:AlternateContent>
      </w:r>
      <w:r>
        <w:rPr>
          <w:noProof/>
        </w:rPr>
        <mc:AlternateContent>
          <mc:Choice Requires="wpg">
            <w:drawing>
              <wp:anchor distT="0" distB="0" distL="114300" distR="114300" simplePos="0" relativeHeight="251709952" behindDoc="1" locked="0" layoutInCell="1" allowOverlap="1">
                <wp:simplePos x="0" y="0"/>
                <wp:positionH relativeFrom="page">
                  <wp:posOffset>6852920</wp:posOffset>
                </wp:positionH>
                <wp:positionV relativeFrom="page">
                  <wp:posOffset>2324735</wp:posOffset>
                </wp:positionV>
                <wp:extent cx="130810" cy="123825"/>
                <wp:effectExtent l="4445" t="635" r="7620" b="0"/>
                <wp:wrapNone/>
                <wp:docPr id="671"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810" cy="123825"/>
                          <a:chOff x="10792" y="3661"/>
                          <a:chExt cx="206" cy="195"/>
                        </a:xfrm>
                      </wpg:grpSpPr>
                      <wps:wsp>
                        <wps:cNvPr id="672" name="Rectangle 227"/>
                        <wps:cNvSpPr>
                          <a:spLocks noChangeArrowheads="1"/>
                        </wps:cNvSpPr>
                        <wps:spPr bwMode="auto">
                          <a:xfrm>
                            <a:off x="10833" y="3671"/>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3" name="Rectangle 226"/>
                        <wps:cNvSpPr>
                          <a:spLocks noChangeArrowheads="1"/>
                        </wps:cNvSpPr>
                        <wps:spPr bwMode="auto">
                          <a:xfrm>
                            <a:off x="10792" y="3661"/>
                            <a:ext cx="206" cy="1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19585C" id="Group 225" o:spid="_x0000_s1026" style="position:absolute;margin-left:539.6pt;margin-top:183.05pt;width:10.3pt;height:9.75pt;z-index:-251606528;mso-position-horizontal-relative:page;mso-position-vertical-relative:page" coordorigin="10792,3661" coordsize="20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">
                <v:rect id="Rectangle 227" o:spid="_x0000_s1027" style="position:absolute;left:10833;top:3671;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" filled="f" strokecolor="#5e6062" strokeweight=".4pt"/>
                <v:rect id="Rectangle 226" o:spid="_x0000_s1028" style="position:absolute;left:10792;top:3661;width:206;height: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" stroked="f"/>
                <w10:wrap anchorx="page" anchory="page"/>
              </v:group>
            </w:pict>
          </mc:Fallback>
        </mc:AlternateContent>
      </w:r>
      <w:r>
        <w:rPr>
          <w:noProof/>
        </w:rPr>
        <mc:AlternateContent>
          <mc:Choice Requires="wpg">
            <w:drawing>
              <wp:anchor distT="0" distB="0" distL="114300" distR="114300" simplePos="0" relativeHeight="251710976" behindDoc="1" locked="0" layoutInCell="1" allowOverlap="1">
                <wp:simplePos x="0" y="0"/>
                <wp:positionH relativeFrom="page">
                  <wp:posOffset>5370830</wp:posOffset>
                </wp:positionH>
                <wp:positionV relativeFrom="page">
                  <wp:posOffset>3352165</wp:posOffset>
                </wp:positionV>
                <wp:extent cx="130810" cy="130810"/>
                <wp:effectExtent l="8255" t="0" r="3810" b="3175"/>
                <wp:wrapNone/>
                <wp:docPr id="668"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810" cy="130810"/>
                          <a:chOff x="8458" y="5279"/>
                          <a:chExt cx="206" cy="206"/>
                        </a:xfrm>
                      </wpg:grpSpPr>
                      <wps:wsp>
                        <wps:cNvPr id="669" name="Rectangle 224"/>
                        <wps:cNvSpPr>
                          <a:spLocks noChangeArrowheads="1"/>
                        </wps:cNvSpPr>
                        <wps:spPr bwMode="auto">
                          <a:xfrm>
                            <a:off x="8467" y="5318"/>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0" name="Rectangle 223"/>
                        <wps:cNvSpPr>
                          <a:spLocks noChangeArrowheads="1"/>
                        </wps:cNvSpPr>
                        <wps:spPr bwMode="auto">
                          <a:xfrm>
                            <a:off x="8458" y="5279"/>
                            <a:ext cx="206" cy="2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FDA3DA" id="Group 222" o:spid="_x0000_s1026" style="position:absolute;margin-left:422.9pt;margin-top:263.95pt;width:10.3pt;height:10.3pt;z-index:-251605504;mso-position-horizontal-relative:page;mso-position-vertical-relative:page" coordorigin="8458,5279" coordsize="206,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">
                <v:rect id="Rectangle 224" o:spid="_x0000_s1027" style="position:absolute;left:8467;top:5318;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" filled="f" strokecolor="#5e6062" strokeweight=".4pt"/>
                <v:rect id="Rectangle 223" o:spid="_x0000_s1028" style="position:absolute;left:8458;top:5279;width:206;height: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" stroked="f"/>
                <w10:wrap anchorx="page" anchory="page"/>
              </v:group>
            </w:pict>
          </mc:Fallback>
        </mc:AlternateContent>
      </w:r>
      <w:r>
        <w:rPr>
          <w:noProof/>
        </w:rPr>
        <mc:AlternateContent>
          <mc:Choice Requires="wpg">
            <w:drawing>
              <wp:anchor distT="0" distB="0" distL="114300" distR="114300" simplePos="0" relativeHeight="251712000" behindDoc="1" locked="0" layoutInCell="1" allowOverlap="1">
                <wp:simplePos x="0" y="0"/>
                <wp:positionH relativeFrom="page">
                  <wp:posOffset>6845300</wp:posOffset>
                </wp:positionH>
                <wp:positionV relativeFrom="page">
                  <wp:posOffset>3354705</wp:posOffset>
                </wp:positionV>
                <wp:extent cx="168910" cy="153670"/>
                <wp:effectExtent l="0" t="1905" r="0" b="0"/>
                <wp:wrapNone/>
                <wp:docPr id="665"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910" cy="153670"/>
                          <a:chOff x="10780" y="5283"/>
                          <a:chExt cx="266" cy="242"/>
                        </a:xfrm>
                      </wpg:grpSpPr>
                      <wps:wsp>
                        <wps:cNvPr id="666" name="Rectangle 221"/>
                        <wps:cNvSpPr>
                          <a:spLocks noChangeArrowheads="1"/>
                        </wps:cNvSpPr>
                        <wps:spPr bwMode="auto">
                          <a:xfrm>
                            <a:off x="10795" y="5318"/>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7" name="Rectangle 220"/>
                        <wps:cNvSpPr>
                          <a:spLocks noChangeArrowheads="1"/>
                        </wps:cNvSpPr>
                        <wps:spPr bwMode="auto">
                          <a:xfrm>
                            <a:off x="10780" y="5283"/>
                            <a:ext cx="265" cy="2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60C226" id="Group 219" o:spid="_x0000_s1026" style="position:absolute;margin-left:539pt;margin-top:264.15pt;width:13.3pt;height:12.1pt;z-index:-251604480;mso-position-horizontal-relative:page;mso-position-vertical-relative:page" coordorigin="10780,5283" coordsize="266,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">
                <v:rect id="Rectangle 221" o:spid="_x0000_s1027" style="position:absolute;left:10795;top:5318;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" filled="f" strokecolor="#5e6062" strokeweight=".4pt"/>
                <v:rect id="Rectangle 220" o:spid="_x0000_s1028" style="position:absolute;left:10780;top:5283;width:265;height: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" stroked="f"/>
                <w10:wrap anchorx="page" anchory="page"/>
              </v:group>
            </w:pict>
          </mc:Fallback>
        </mc:AlternateContent>
      </w:r>
      <w:r>
        <w:rPr>
          <w:noProof/>
        </w:rPr>
        <mc:AlternateContent>
          <mc:Choice Requires="wpg">
            <w:drawing>
              <wp:anchor distT="0" distB="0" distL="114300" distR="114300" simplePos="0" relativeHeight="251713024" behindDoc="1" locked="0" layoutInCell="1" allowOverlap="1">
                <wp:simplePos x="0" y="0"/>
                <wp:positionH relativeFrom="page">
                  <wp:posOffset>3708400</wp:posOffset>
                </wp:positionH>
                <wp:positionV relativeFrom="page">
                  <wp:posOffset>8116570</wp:posOffset>
                </wp:positionV>
                <wp:extent cx="146050" cy="176530"/>
                <wp:effectExtent l="3175" t="1270" r="3175" b="3175"/>
                <wp:wrapNone/>
                <wp:docPr id="662"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050" cy="176530"/>
                          <a:chOff x="5840" y="12782"/>
                          <a:chExt cx="230" cy="278"/>
                        </a:xfrm>
                      </wpg:grpSpPr>
                      <wps:wsp>
                        <wps:cNvPr id="663" name="Rectangle 218"/>
                        <wps:cNvSpPr>
                          <a:spLocks noChangeArrowheads="1"/>
                        </wps:cNvSpPr>
                        <wps:spPr bwMode="auto">
                          <a:xfrm>
                            <a:off x="5871" y="12821"/>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4" name="Rectangle 217"/>
                        <wps:cNvSpPr>
                          <a:spLocks noChangeArrowheads="1"/>
                        </wps:cNvSpPr>
                        <wps:spPr bwMode="auto">
                          <a:xfrm>
                            <a:off x="5840" y="12782"/>
                            <a:ext cx="230" cy="2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17B8B3" id="Group 216" o:spid="_x0000_s1026" style="position:absolute;margin-left:292pt;margin-top:639.1pt;width:11.5pt;height:13.9pt;z-index:-251603456;mso-position-horizontal-relative:page;mso-position-vertical-relative:page" coordorigin="5840,12782" coordsize="230,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">
                <v:rect id="Rectangle 218" o:spid="_x0000_s1027" style="position:absolute;left:5871;top:12821;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" filled="f" strokecolor="#5e6062" strokeweight=".4pt"/>
                <v:rect id="Rectangle 217" o:spid="_x0000_s1028" style="position:absolute;left:5840;top:12782;width:230;height: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" stroked="f"/>
                <w10:wrap anchorx="page" anchory="page"/>
              </v:group>
            </w:pict>
          </mc:Fallback>
        </mc:AlternateContent>
      </w:r>
      <w:r>
        <w:rPr>
          <w:noProof/>
        </w:rPr>
        <mc:AlternateContent>
          <mc:Choice Requires="wpg">
            <w:drawing>
              <wp:anchor distT="0" distB="0" distL="114300" distR="114300" simplePos="0" relativeHeight="251714048" behindDoc="1" locked="0" layoutInCell="1" allowOverlap="1">
                <wp:simplePos x="0" y="0"/>
                <wp:positionH relativeFrom="page">
                  <wp:posOffset>3716020</wp:posOffset>
                </wp:positionH>
                <wp:positionV relativeFrom="page">
                  <wp:posOffset>8710930</wp:posOffset>
                </wp:positionV>
                <wp:extent cx="161290" cy="153670"/>
                <wp:effectExtent l="1270" t="0" r="0" b="3175"/>
                <wp:wrapNone/>
                <wp:docPr id="659"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290" cy="153670"/>
                          <a:chOff x="5852" y="13718"/>
                          <a:chExt cx="254" cy="242"/>
                        </a:xfrm>
                      </wpg:grpSpPr>
                      <wps:wsp>
                        <wps:cNvPr id="660" name="Rectangle 215"/>
                        <wps:cNvSpPr>
                          <a:spLocks noChangeArrowheads="1"/>
                        </wps:cNvSpPr>
                        <wps:spPr bwMode="auto">
                          <a:xfrm>
                            <a:off x="5871" y="13741"/>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1" name="Rectangle 214"/>
                        <wps:cNvSpPr>
                          <a:spLocks noChangeArrowheads="1"/>
                        </wps:cNvSpPr>
                        <wps:spPr bwMode="auto">
                          <a:xfrm>
                            <a:off x="5852" y="13718"/>
                            <a:ext cx="253" cy="2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C39F6C" id="Group 213" o:spid="_x0000_s1026" style="position:absolute;margin-left:292.6pt;margin-top:685.9pt;width:12.7pt;height:12.1pt;z-index:-251602432;mso-position-horizontal-relative:page;mso-position-vertical-relative:page" coordorigin="5852,13718" coordsize="254,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">
                <v:rect id="Rectangle 215" o:spid="_x0000_s1027" style="position:absolute;left:5871;top:13741;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" filled="f" strokecolor="#5e6062" strokeweight=".4pt"/>
                <v:rect id="Rectangle 214" o:spid="_x0000_s1028" style="position:absolute;left:5852;top:13718;width:253;height: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" stroked="f"/>
                <w10:wrap anchorx="page" anchory="page"/>
              </v:group>
            </w:pict>
          </mc:Fallback>
        </mc:AlternateContent>
      </w:r>
      <w:r>
        <w:rPr>
          <w:noProof/>
        </w:rPr>
        <mc:AlternateContent>
          <mc:Choice Requires="wpg">
            <w:drawing>
              <wp:anchor distT="0" distB="0" distL="114300" distR="114300" simplePos="0" relativeHeight="251715072" behindDoc="1" locked="0" layoutInCell="1" allowOverlap="1">
                <wp:simplePos x="0" y="0"/>
                <wp:positionH relativeFrom="page">
                  <wp:posOffset>3725545</wp:posOffset>
                </wp:positionH>
                <wp:positionV relativeFrom="page">
                  <wp:posOffset>9147175</wp:posOffset>
                </wp:positionV>
                <wp:extent cx="144145" cy="161290"/>
                <wp:effectExtent l="10795" t="3175" r="0" b="0"/>
                <wp:wrapNone/>
                <wp:docPr id="656"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61290"/>
                          <a:chOff x="5867" y="14405"/>
                          <a:chExt cx="227" cy="254"/>
                        </a:xfrm>
                      </wpg:grpSpPr>
                      <wps:wsp>
                        <wps:cNvPr id="657" name="Rectangle 212"/>
                        <wps:cNvSpPr>
                          <a:spLocks noChangeArrowheads="1"/>
                        </wps:cNvSpPr>
                        <wps:spPr bwMode="auto">
                          <a:xfrm>
                            <a:off x="5871" y="14411"/>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8" name="Rectangle 211"/>
                        <wps:cNvSpPr>
                          <a:spLocks noChangeArrowheads="1"/>
                        </wps:cNvSpPr>
                        <wps:spPr bwMode="auto">
                          <a:xfrm>
                            <a:off x="5876" y="14405"/>
                            <a:ext cx="218" cy="2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75E49D" id="Group 210" o:spid="_x0000_s1026" style="position:absolute;margin-left:293.35pt;margin-top:720.25pt;width:11.35pt;height:12.7pt;z-index:-251601408;mso-position-horizontal-relative:page;mso-position-vertical-relative:page" coordorigin="5867,14405" coordsize="2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">
                <v:rect id="Rectangle 212" o:spid="_x0000_s1027" style="position:absolute;left:5871;top:14411;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" filled="f" strokecolor="#5e6062" strokeweight=".4pt"/>
                <v:rect id="Rectangle 211" o:spid="_x0000_s1028" style="position:absolute;left:5876;top:14405;width:218;height:2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" stroked="f"/>
                <w10:wrap anchorx="page" anchory="page"/>
              </v:group>
            </w:pict>
          </mc:Fallback>
        </mc:AlternateContent>
      </w:r>
      <w:r>
        <w:rPr>
          <w:noProof/>
        </w:rPr>
        <mc:AlternateContent>
          <mc:Choice Requires="wps">
            <w:drawing>
              <wp:anchor distT="0" distB="0" distL="114300" distR="114300" simplePos="0" relativeHeight="251716096" behindDoc="1" locked="0" layoutInCell="1" allowOverlap="1">
                <wp:simplePos x="0" y="0"/>
                <wp:positionH relativeFrom="page">
                  <wp:posOffset>4776470</wp:posOffset>
                </wp:positionH>
                <wp:positionV relativeFrom="page">
                  <wp:posOffset>3347720</wp:posOffset>
                </wp:positionV>
                <wp:extent cx="160655" cy="138430"/>
                <wp:effectExtent l="4445" t="4445" r="0" b="0"/>
                <wp:wrapNone/>
                <wp:docPr id="655"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655" cy="138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9CF285" id="Rectangle 209" o:spid="_x0000_s1026" style="position:absolute;margin-left:376.1pt;margin-top:263.6pt;width:12.65pt;height:10.9pt;z-index:-251600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" stroked="f">
                <w10:wrap anchorx="page" anchory="page"/>
              </v:rect>
            </w:pict>
          </mc:Fallback>
        </mc:AlternateContent>
      </w:r>
    </w:p>
    <w:tbl>
      <w:tblPr>
        <w:tblW w:w="0" w:type="auto"/>
        <w:tblInd w:w="680" w:type="dxa"/>
        <w:tblBorders>
          <w:top w:val="single" w:sz="3" w:space="0" w:color="231F20"/>
          <w:left w:val="single" w:sz="3" w:space="0" w:color="231F20"/>
          <w:bottom w:val="single" w:sz="3" w:space="0" w:color="231F20"/>
          <w:right w:val="single" w:sz="3" w:space="0" w:color="231F20"/>
          <w:insideH w:val="single" w:sz="3" w:space="0" w:color="231F20"/>
          <w:insideV w:val="single" w:sz="3" w:space="0" w:color="231F20"/>
        </w:tblBorders>
        <w:tblLayout w:type="fixed"/>
        <w:tblCellMar>
          <w:left w:w="0" w:type="dxa"/>
          <w:right w:w="0" w:type="dxa"/>
        </w:tblCellMar>
        <w:tblLook w:val="01E0" w:firstRow="1" w:lastRow="1" w:firstColumn="1" w:lastColumn="1" w:noHBand="0" w:noVBand="0"/>
      </w:tblPr>
      <w:tblGrid>
        <w:gridCol w:w="5052"/>
        <w:gridCol w:w="5485"/>
      </w:tblGrid>
      <w:tr w:rsidR="00716057">
        <w:trPr>
          <w:trHeight w:hRule="exact" w:val="3484"/>
        </w:trPr>
        <w:tc>
          <w:tcPr>
            <w:tcW w:w="5052" w:type="dxa"/>
            <w:shd w:val="clear" w:color="auto" w:fill="DCDDDE"/>
          </w:tcPr>
          <w:p w:rsidR="00716057" w:rsidRDefault="008C04EC">
            <w:pPr>
              <w:pStyle w:val="TableParagraph"/>
              <w:spacing w:before="48" w:line="273" w:lineRule="auto"/>
              <w:ind w:left="75" w:right="307"/>
              <w:rPr>
                <w:rFonts w:ascii="Calibri" w:hAnsi="Calibri"/>
                <w:sz w:val="18"/>
              </w:rPr>
            </w:pPr>
            <w:r>
              <w:rPr>
                <w:rFonts w:ascii="Calibri" w:hAnsi="Calibri"/>
                <w:color w:val="A51D36"/>
                <w:w w:val="130"/>
                <w:sz w:val="18"/>
              </w:rPr>
              <w:t>IMPORTANT NOTICE TO OWNER: ‘COOLING-OFF’ PERIOD</w:t>
            </w:r>
          </w:p>
          <w:p w:rsidR="00716057" w:rsidRDefault="008C04EC">
            <w:pPr>
              <w:pStyle w:val="TableParagraph"/>
              <w:spacing w:before="161" w:line="273" w:lineRule="auto"/>
              <w:ind w:left="75" w:right="332"/>
              <w:rPr>
                <w:rFonts w:ascii="Calibri"/>
                <w:sz w:val="18"/>
              </w:rPr>
            </w:pPr>
            <w:r>
              <w:rPr>
                <w:color w:val="231F20"/>
                <w:w w:val="120"/>
                <w:sz w:val="18"/>
              </w:rPr>
              <w:t>Under</w:t>
            </w:r>
            <w:r>
              <w:rPr>
                <w:color w:val="231F20"/>
                <w:spacing w:val="-32"/>
                <w:w w:val="120"/>
                <w:sz w:val="18"/>
              </w:rPr>
              <w:t xml:space="preserve"> </w:t>
            </w:r>
            <w:r>
              <w:rPr>
                <w:color w:val="231F20"/>
                <w:w w:val="120"/>
                <w:sz w:val="18"/>
              </w:rPr>
              <w:t>Schedule</w:t>
            </w:r>
            <w:r>
              <w:rPr>
                <w:color w:val="231F20"/>
                <w:spacing w:val="-32"/>
                <w:w w:val="120"/>
                <w:sz w:val="18"/>
              </w:rPr>
              <w:t xml:space="preserve"> </w:t>
            </w:r>
            <w:r>
              <w:rPr>
                <w:color w:val="231F20"/>
                <w:w w:val="120"/>
                <w:sz w:val="18"/>
              </w:rPr>
              <w:t>1B</w:t>
            </w:r>
            <w:r>
              <w:rPr>
                <w:color w:val="231F20"/>
                <w:spacing w:val="-32"/>
                <w:w w:val="120"/>
                <w:sz w:val="18"/>
              </w:rPr>
              <w:t xml:space="preserve"> </w:t>
            </w:r>
            <w:r>
              <w:rPr>
                <w:color w:val="231F20"/>
                <w:w w:val="120"/>
                <w:sz w:val="18"/>
              </w:rPr>
              <w:t>of</w:t>
            </w:r>
            <w:r>
              <w:rPr>
                <w:color w:val="231F20"/>
                <w:spacing w:val="-32"/>
                <w:w w:val="120"/>
                <w:sz w:val="18"/>
              </w:rPr>
              <w:t xml:space="preserve"> </w:t>
            </w:r>
            <w:r>
              <w:rPr>
                <w:color w:val="231F20"/>
                <w:w w:val="120"/>
                <w:sz w:val="18"/>
              </w:rPr>
              <w:t>the</w:t>
            </w:r>
            <w:r>
              <w:rPr>
                <w:color w:val="231F20"/>
                <w:spacing w:val="-32"/>
                <w:w w:val="120"/>
                <w:sz w:val="18"/>
              </w:rPr>
              <w:t xml:space="preserve"> </w:t>
            </w:r>
            <w:r>
              <w:rPr>
                <w:color w:val="231F20"/>
                <w:w w:val="120"/>
                <w:sz w:val="18"/>
              </w:rPr>
              <w:t>QBCC</w:t>
            </w:r>
            <w:r>
              <w:rPr>
                <w:color w:val="231F20"/>
                <w:spacing w:val="-32"/>
                <w:w w:val="120"/>
                <w:sz w:val="18"/>
              </w:rPr>
              <w:t xml:space="preserve"> </w:t>
            </w:r>
            <w:r>
              <w:rPr>
                <w:color w:val="231F20"/>
                <w:w w:val="120"/>
                <w:sz w:val="18"/>
              </w:rPr>
              <w:t>Act</w:t>
            </w:r>
            <w:r>
              <w:rPr>
                <w:color w:val="231F20"/>
                <w:spacing w:val="-32"/>
                <w:w w:val="120"/>
                <w:sz w:val="18"/>
              </w:rPr>
              <w:t xml:space="preserve"> </w:t>
            </w:r>
            <w:r>
              <w:rPr>
                <w:rFonts w:ascii="Calibri"/>
                <w:color w:val="231F20"/>
                <w:w w:val="120"/>
                <w:sz w:val="18"/>
              </w:rPr>
              <w:t>you</w:t>
            </w:r>
            <w:r>
              <w:rPr>
                <w:rFonts w:ascii="Calibri"/>
                <w:color w:val="231F20"/>
                <w:spacing w:val="-13"/>
                <w:w w:val="120"/>
                <w:sz w:val="18"/>
              </w:rPr>
              <w:t xml:space="preserve"> </w:t>
            </w:r>
            <w:r>
              <w:rPr>
                <w:rFonts w:ascii="Calibri"/>
                <w:color w:val="231F20"/>
                <w:w w:val="120"/>
                <w:sz w:val="18"/>
              </w:rPr>
              <w:t>may</w:t>
            </w:r>
            <w:r>
              <w:rPr>
                <w:rFonts w:ascii="Calibri"/>
                <w:color w:val="231F20"/>
                <w:spacing w:val="-13"/>
                <w:w w:val="120"/>
                <w:sz w:val="18"/>
              </w:rPr>
              <w:t xml:space="preserve"> </w:t>
            </w:r>
            <w:r>
              <w:rPr>
                <w:rFonts w:ascii="Calibri"/>
                <w:color w:val="231F20"/>
                <w:spacing w:val="-4"/>
                <w:w w:val="120"/>
                <w:sz w:val="18"/>
              </w:rPr>
              <w:t xml:space="preserve">have </w:t>
            </w:r>
            <w:r>
              <w:rPr>
                <w:rFonts w:ascii="Calibri"/>
                <w:color w:val="231F20"/>
                <w:w w:val="120"/>
                <w:sz w:val="18"/>
              </w:rPr>
              <w:t xml:space="preserve">the right to withdraw from this Contract during the cooling-off period of 5 business </w:t>
            </w:r>
            <w:r>
              <w:rPr>
                <w:rFonts w:ascii="Calibri"/>
                <w:color w:val="231F20"/>
                <w:spacing w:val="-3"/>
                <w:w w:val="120"/>
                <w:sz w:val="18"/>
              </w:rPr>
              <w:t xml:space="preserve">days </w:t>
            </w:r>
            <w:r>
              <w:rPr>
                <w:rFonts w:ascii="Calibri"/>
                <w:color w:val="231F20"/>
                <w:w w:val="120"/>
                <w:sz w:val="18"/>
              </w:rPr>
              <w:t xml:space="preserve">commencing the day after </w:t>
            </w:r>
            <w:r>
              <w:rPr>
                <w:rFonts w:ascii="Calibri"/>
                <w:color w:val="231F20"/>
                <w:spacing w:val="-3"/>
                <w:w w:val="120"/>
                <w:sz w:val="18"/>
              </w:rPr>
              <w:t xml:space="preserve">you </w:t>
            </w:r>
            <w:r>
              <w:rPr>
                <w:rFonts w:ascii="Calibri"/>
                <w:color w:val="231F20"/>
                <w:w w:val="120"/>
                <w:sz w:val="18"/>
              </w:rPr>
              <w:t xml:space="preserve">receive </w:t>
            </w:r>
            <w:r>
              <w:rPr>
                <w:rFonts w:ascii="Calibri"/>
                <w:color w:val="231F20"/>
                <w:w w:val="120"/>
                <w:sz w:val="18"/>
                <w:u w:val="single" w:color="231F20"/>
              </w:rPr>
              <w:t xml:space="preserve">both </w:t>
            </w:r>
            <w:r>
              <w:rPr>
                <w:rFonts w:ascii="Calibri"/>
                <w:color w:val="231F20"/>
                <w:w w:val="120"/>
                <w:sz w:val="18"/>
              </w:rPr>
              <w:t xml:space="preserve">a signed </w:t>
            </w:r>
            <w:r>
              <w:rPr>
                <w:rFonts w:ascii="Calibri"/>
                <w:color w:val="231F20"/>
                <w:spacing w:val="-3"/>
                <w:w w:val="120"/>
                <w:sz w:val="18"/>
              </w:rPr>
              <w:t xml:space="preserve">copy </w:t>
            </w:r>
            <w:r>
              <w:rPr>
                <w:rFonts w:ascii="Calibri"/>
                <w:color w:val="231F20"/>
                <w:w w:val="120"/>
                <w:sz w:val="18"/>
              </w:rPr>
              <w:t xml:space="preserve">of this Contract and the QBCC Consumer Building Guide.  </w:t>
            </w:r>
            <w:r>
              <w:rPr>
                <w:rFonts w:ascii="Calibri"/>
                <w:color w:val="231F20"/>
                <w:spacing w:val="2"/>
                <w:w w:val="120"/>
                <w:sz w:val="18"/>
              </w:rPr>
              <w:t xml:space="preserve"> </w:t>
            </w:r>
            <w:r>
              <w:rPr>
                <w:rFonts w:ascii="Calibri"/>
                <w:color w:val="231F20"/>
                <w:w w:val="120"/>
                <w:sz w:val="18"/>
              </w:rPr>
              <w:t>If</w:t>
            </w:r>
          </w:p>
          <w:p w:rsidR="00716057" w:rsidRDefault="008C04EC">
            <w:pPr>
              <w:pStyle w:val="TableParagraph"/>
              <w:spacing w:line="271" w:lineRule="auto"/>
              <w:ind w:left="75"/>
              <w:rPr>
                <w:sz w:val="18"/>
              </w:rPr>
            </w:pPr>
            <w:r>
              <w:rPr>
                <w:rFonts w:ascii="Calibri" w:hAnsi="Calibri"/>
                <w:color w:val="231F20"/>
                <w:w w:val="115"/>
                <w:sz w:val="18"/>
              </w:rPr>
              <w:t xml:space="preserve">you wish to withdraw </w:t>
            </w:r>
            <w:r>
              <w:rPr>
                <w:color w:val="231F20"/>
                <w:w w:val="115"/>
                <w:sz w:val="18"/>
              </w:rPr>
              <w:t>under the ‘cooling-off’</w:t>
            </w:r>
            <w:r>
              <w:rPr>
                <w:color w:val="231F20"/>
                <w:spacing w:val="-43"/>
                <w:w w:val="115"/>
                <w:sz w:val="18"/>
              </w:rPr>
              <w:t xml:space="preserve"> </w:t>
            </w:r>
            <w:r>
              <w:rPr>
                <w:color w:val="231F20"/>
                <w:spacing w:val="-3"/>
                <w:w w:val="115"/>
                <w:sz w:val="18"/>
              </w:rPr>
              <w:t xml:space="preserve">provisions </w:t>
            </w:r>
            <w:r>
              <w:rPr>
                <w:rFonts w:ascii="Calibri" w:hAnsi="Calibri"/>
                <w:color w:val="231F20"/>
                <w:w w:val="115"/>
                <w:sz w:val="18"/>
              </w:rPr>
              <w:t xml:space="preserve">you must give the Contractor a signed written notice </w:t>
            </w:r>
            <w:r>
              <w:rPr>
                <w:color w:val="231F20"/>
                <w:w w:val="115"/>
                <w:sz w:val="18"/>
              </w:rPr>
              <w:t xml:space="preserve">stating that </w:t>
            </w:r>
            <w:r>
              <w:rPr>
                <w:color w:val="231F20"/>
                <w:spacing w:val="-3"/>
                <w:w w:val="115"/>
                <w:sz w:val="18"/>
              </w:rPr>
              <w:t xml:space="preserve">you withdraw </w:t>
            </w:r>
            <w:r>
              <w:rPr>
                <w:color w:val="231F20"/>
                <w:w w:val="115"/>
                <w:sz w:val="18"/>
              </w:rPr>
              <w:t xml:space="preserve">from the Contract under section 35 of Schedule 1B of the QBCC Act </w:t>
            </w:r>
            <w:r>
              <w:rPr>
                <w:rFonts w:ascii="Century Gothic" w:hAnsi="Century Gothic"/>
                <w:i/>
                <w:color w:val="231F20"/>
                <w:spacing w:val="-5"/>
                <w:w w:val="115"/>
                <w:sz w:val="18"/>
              </w:rPr>
              <w:t xml:space="preserve">(see </w:t>
            </w:r>
            <w:r>
              <w:rPr>
                <w:rFonts w:ascii="Century Gothic" w:hAnsi="Century Gothic"/>
                <w:i/>
                <w:color w:val="231F20"/>
                <w:spacing w:val="-3"/>
                <w:w w:val="105"/>
                <w:sz w:val="18"/>
              </w:rPr>
              <w:t>Condition</w:t>
            </w:r>
            <w:r>
              <w:rPr>
                <w:rFonts w:ascii="Century Gothic" w:hAnsi="Century Gothic"/>
                <w:i/>
                <w:color w:val="231F20"/>
                <w:spacing w:val="-34"/>
                <w:w w:val="105"/>
                <w:sz w:val="18"/>
              </w:rPr>
              <w:t xml:space="preserve"> </w:t>
            </w:r>
            <w:r>
              <w:rPr>
                <w:rFonts w:ascii="Century Gothic" w:hAnsi="Century Gothic"/>
                <w:i/>
                <w:color w:val="231F20"/>
                <w:w w:val="105"/>
                <w:sz w:val="18"/>
              </w:rPr>
              <w:t>2</w:t>
            </w:r>
            <w:r>
              <w:rPr>
                <w:rFonts w:ascii="Century Gothic" w:hAnsi="Century Gothic"/>
                <w:i/>
                <w:color w:val="231F20"/>
                <w:spacing w:val="-34"/>
                <w:w w:val="105"/>
                <w:sz w:val="18"/>
              </w:rPr>
              <w:t xml:space="preserve"> </w:t>
            </w:r>
            <w:r>
              <w:rPr>
                <w:rFonts w:ascii="Century Gothic" w:hAnsi="Century Gothic"/>
                <w:i/>
                <w:color w:val="231F20"/>
                <w:w w:val="105"/>
                <w:sz w:val="18"/>
              </w:rPr>
              <w:t>of</w:t>
            </w:r>
            <w:r>
              <w:rPr>
                <w:rFonts w:ascii="Century Gothic" w:hAnsi="Century Gothic"/>
                <w:i/>
                <w:color w:val="231F20"/>
                <w:spacing w:val="-34"/>
                <w:w w:val="105"/>
                <w:sz w:val="18"/>
              </w:rPr>
              <w:t xml:space="preserve"> </w:t>
            </w:r>
            <w:r>
              <w:rPr>
                <w:rFonts w:ascii="Century Gothic" w:hAnsi="Century Gothic"/>
                <w:i/>
                <w:color w:val="231F20"/>
                <w:spacing w:val="-2"/>
                <w:w w:val="105"/>
                <w:sz w:val="18"/>
              </w:rPr>
              <w:t>the</w:t>
            </w:r>
            <w:r>
              <w:rPr>
                <w:rFonts w:ascii="Century Gothic" w:hAnsi="Century Gothic"/>
                <w:i/>
                <w:color w:val="231F20"/>
                <w:spacing w:val="-34"/>
                <w:w w:val="105"/>
                <w:sz w:val="18"/>
              </w:rPr>
              <w:t xml:space="preserve"> </w:t>
            </w:r>
            <w:r>
              <w:rPr>
                <w:rFonts w:ascii="Century Gothic" w:hAnsi="Century Gothic"/>
                <w:i/>
                <w:color w:val="231F20"/>
                <w:w w:val="105"/>
                <w:sz w:val="18"/>
              </w:rPr>
              <w:t>General</w:t>
            </w:r>
            <w:r>
              <w:rPr>
                <w:rFonts w:ascii="Century Gothic" w:hAnsi="Century Gothic"/>
                <w:i/>
                <w:color w:val="231F20"/>
                <w:spacing w:val="-34"/>
                <w:w w:val="105"/>
                <w:sz w:val="18"/>
              </w:rPr>
              <w:t xml:space="preserve"> </w:t>
            </w:r>
            <w:r>
              <w:rPr>
                <w:rFonts w:ascii="Century Gothic" w:hAnsi="Century Gothic"/>
                <w:i/>
                <w:color w:val="231F20"/>
                <w:spacing w:val="-3"/>
                <w:w w:val="105"/>
                <w:sz w:val="18"/>
              </w:rPr>
              <w:t>Conditions</w:t>
            </w:r>
            <w:r>
              <w:rPr>
                <w:rFonts w:ascii="Century Gothic" w:hAnsi="Century Gothic"/>
                <w:i/>
                <w:color w:val="231F20"/>
                <w:spacing w:val="-34"/>
                <w:w w:val="105"/>
                <w:sz w:val="18"/>
              </w:rPr>
              <w:t xml:space="preserve"> </w:t>
            </w:r>
            <w:r>
              <w:rPr>
                <w:rFonts w:ascii="Century Gothic" w:hAnsi="Century Gothic"/>
                <w:i/>
                <w:color w:val="231F20"/>
                <w:w w:val="105"/>
                <w:sz w:val="18"/>
              </w:rPr>
              <w:t>for</w:t>
            </w:r>
            <w:r>
              <w:rPr>
                <w:rFonts w:ascii="Century Gothic" w:hAnsi="Century Gothic"/>
                <w:i/>
                <w:color w:val="231F20"/>
                <w:spacing w:val="-34"/>
                <w:w w:val="105"/>
                <w:sz w:val="18"/>
              </w:rPr>
              <w:t xml:space="preserve"> </w:t>
            </w:r>
            <w:r>
              <w:rPr>
                <w:rFonts w:ascii="Century Gothic" w:hAnsi="Century Gothic"/>
                <w:i/>
                <w:color w:val="231F20"/>
                <w:w w:val="105"/>
                <w:sz w:val="18"/>
              </w:rPr>
              <w:t>more</w:t>
            </w:r>
            <w:r>
              <w:rPr>
                <w:rFonts w:ascii="Century Gothic" w:hAnsi="Century Gothic"/>
                <w:i/>
                <w:color w:val="231F20"/>
                <w:spacing w:val="-34"/>
                <w:w w:val="105"/>
                <w:sz w:val="18"/>
              </w:rPr>
              <w:t xml:space="preserve"> </w:t>
            </w:r>
            <w:r>
              <w:rPr>
                <w:rFonts w:ascii="Century Gothic" w:hAnsi="Century Gothic"/>
                <w:i/>
                <w:color w:val="231F20"/>
                <w:spacing w:val="-5"/>
                <w:w w:val="105"/>
                <w:sz w:val="18"/>
              </w:rPr>
              <w:t>details)</w:t>
            </w:r>
            <w:r>
              <w:rPr>
                <w:color w:val="231F20"/>
                <w:spacing w:val="-5"/>
                <w:w w:val="105"/>
                <w:sz w:val="18"/>
              </w:rPr>
              <w:t>.</w:t>
            </w:r>
          </w:p>
        </w:tc>
        <w:tc>
          <w:tcPr>
            <w:tcW w:w="5485" w:type="dxa"/>
          </w:tcPr>
          <w:p w:rsidR="00716057" w:rsidRDefault="008C04EC">
            <w:pPr>
              <w:pStyle w:val="TableParagraph"/>
              <w:spacing w:before="40" w:line="276" w:lineRule="auto"/>
              <w:ind w:left="76" w:right="457"/>
              <w:jc w:val="both"/>
              <w:rPr>
                <w:sz w:val="18"/>
              </w:rPr>
            </w:pPr>
            <w:r>
              <w:rPr>
                <w:color w:val="231F20"/>
                <w:w w:val="115"/>
                <w:sz w:val="18"/>
              </w:rPr>
              <w:t>The</w:t>
            </w:r>
            <w:r>
              <w:rPr>
                <w:color w:val="231F20"/>
                <w:spacing w:val="-33"/>
                <w:w w:val="115"/>
                <w:sz w:val="18"/>
              </w:rPr>
              <w:t xml:space="preserve"> </w:t>
            </w:r>
            <w:r>
              <w:rPr>
                <w:color w:val="231F20"/>
                <w:w w:val="115"/>
                <w:sz w:val="18"/>
              </w:rPr>
              <w:t>Owner</w:t>
            </w:r>
            <w:r>
              <w:rPr>
                <w:color w:val="231F20"/>
                <w:spacing w:val="-33"/>
                <w:w w:val="115"/>
                <w:sz w:val="18"/>
              </w:rPr>
              <w:t xml:space="preserve"> </w:t>
            </w:r>
            <w:r>
              <w:rPr>
                <w:color w:val="231F20"/>
                <w:w w:val="115"/>
                <w:sz w:val="18"/>
              </w:rPr>
              <w:t>and</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Contractor</w:t>
            </w:r>
            <w:r>
              <w:rPr>
                <w:color w:val="231F20"/>
                <w:spacing w:val="-33"/>
                <w:w w:val="115"/>
                <w:sz w:val="18"/>
              </w:rPr>
              <w:t xml:space="preserve"> </w:t>
            </w:r>
            <w:r>
              <w:rPr>
                <w:color w:val="231F20"/>
                <w:w w:val="115"/>
                <w:sz w:val="18"/>
              </w:rPr>
              <w:t>agree</w:t>
            </w:r>
            <w:r>
              <w:rPr>
                <w:color w:val="231F20"/>
                <w:spacing w:val="-33"/>
                <w:w w:val="115"/>
                <w:sz w:val="18"/>
              </w:rPr>
              <w:t xml:space="preserve"> </w:t>
            </w:r>
            <w:r>
              <w:rPr>
                <w:color w:val="231F20"/>
                <w:w w:val="115"/>
                <w:sz w:val="18"/>
              </w:rPr>
              <w:t>that</w:t>
            </w:r>
            <w:r>
              <w:rPr>
                <w:color w:val="231F20"/>
                <w:spacing w:val="-33"/>
                <w:w w:val="115"/>
                <w:sz w:val="18"/>
              </w:rPr>
              <w:t xml:space="preserve"> </w:t>
            </w:r>
            <w:r>
              <w:rPr>
                <w:color w:val="231F20"/>
                <w:w w:val="115"/>
                <w:sz w:val="18"/>
              </w:rPr>
              <w:t>the</w:t>
            </w:r>
            <w:r>
              <w:rPr>
                <w:color w:val="231F20"/>
                <w:spacing w:val="-33"/>
                <w:w w:val="115"/>
                <w:sz w:val="18"/>
              </w:rPr>
              <w:t xml:space="preserve"> </w:t>
            </w:r>
            <w:r>
              <w:rPr>
                <w:color w:val="231F20"/>
                <w:w w:val="115"/>
                <w:sz w:val="18"/>
              </w:rPr>
              <w:t>Contractor shall</w:t>
            </w:r>
            <w:r>
              <w:rPr>
                <w:color w:val="231F20"/>
                <w:spacing w:val="-31"/>
                <w:w w:val="115"/>
                <w:sz w:val="18"/>
              </w:rPr>
              <w:t xml:space="preserve"> </w:t>
            </w:r>
            <w:r>
              <w:rPr>
                <w:color w:val="231F20"/>
                <w:w w:val="115"/>
                <w:sz w:val="18"/>
              </w:rPr>
              <w:t>carry</w:t>
            </w:r>
            <w:r>
              <w:rPr>
                <w:color w:val="231F20"/>
                <w:spacing w:val="-31"/>
                <w:w w:val="115"/>
                <w:sz w:val="18"/>
              </w:rPr>
              <w:t xml:space="preserve"> </w:t>
            </w:r>
            <w:r>
              <w:rPr>
                <w:color w:val="231F20"/>
                <w:w w:val="115"/>
                <w:sz w:val="18"/>
              </w:rPr>
              <w:t>out</w:t>
            </w:r>
            <w:r>
              <w:rPr>
                <w:color w:val="231F20"/>
                <w:spacing w:val="-31"/>
                <w:w w:val="115"/>
                <w:sz w:val="18"/>
              </w:rPr>
              <w:t xml:space="preserve"> </w:t>
            </w:r>
            <w:r>
              <w:rPr>
                <w:color w:val="231F20"/>
                <w:w w:val="115"/>
                <w:sz w:val="18"/>
              </w:rPr>
              <w:t>the</w:t>
            </w:r>
            <w:r>
              <w:rPr>
                <w:color w:val="231F20"/>
                <w:spacing w:val="-31"/>
                <w:w w:val="115"/>
                <w:sz w:val="18"/>
              </w:rPr>
              <w:t xml:space="preserve"> </w:t>
            </w:r>
            <w:r>
              <w:rPr>
                <w:color w:val="231F20"/>
                <w:w w:val="115"/>
                <w:sz w:val="18"/>
              </w:rPr>
              <w:t>work</w:t>
            </w:r>
            <w:r>
              <w:rPr>
                <w:color w:val="231F20"/>
                <w:spacing w:val="-31"/>
                <w:w w:val="115"/>
                <w:sz w:val="18"/>
              </w:rPr>
              <w:t xml:space="preserve"> </w:t>
            </w:r>
            <w:r>
              <w:rPr>
                <w:color w:val="231F20"/>
                <w:w w:val="115"/>
                <w:sz w:val="18"/>
              </w:rPr>
              <w:t>described</w:t>
            </w:r>
            <w:r>
              <w:rPr>
                <w:color w:val="231F20"/>
                <w:spacing w:val="-31"/>
                <w:w w:val="115"/>
                <w:sz w:val="18"/>
              </w:rPr>
              <w:t xml:space="preserve"> </w:t>
            </w:r>
            <w:r>
              <w:rPr>
                <w:color w:val="231F20"/>
                <w:w w:val="115"/>
                <w:sz w:val="18"/>
              </w:rPr>
              <w:t>in</w:t>
            </w:r>
            <w:r>
              <w:rPr>
                <w:color w:val="231F20"/>
                <w:spacing w:val="-31"/>
                <w:w w:val="115"/>
                <w:sz w:val="18"/>
              </w:rPr>
              <w:t xml:space="preserve"> </w:t>
            </w:r>
            <w:r>
              <w:rPr>
                <w:color w:val="231F20"/>
                <w:w w:val="115"/>
                <w:sz w:val="18"/>
              </w:rPr>
              <w:t>this</w:t>
            </w:r>
            <w:r>
              <w:rPr>
                <w:color w:val="231F20"/>
                <w:spacing w:val="-31"/>
                <w:w w:val="115"/>
                <w:sz w:val="18"/>
              </w:rPr>
              <w:t xml:space="preserve"> </w:t>
            </w:r>
            <w:r>
              <w:rPr>
                <w:color w:val="231F20"/>
                <w:w w:val="115"/>
                <w:sz w:val="18"/>
              </w:rPr>
              <w:t>Contract</w:t>
            </w:r>
            <w:r>
              <w:rPr>
                <w:color w:val="231F20"/>
                <w:spacing w:val="-31"/>
                <w:w w:val="115"/>
                <w:sz w:val="18"/>
              </w:rPr>
              <w:t xml:space="preserve"> </w:t>
            </w:r>
            <w:r>
              <w:rPr>
                <w:color w:val="231F20"/>
                <w:w w:val="115"/>
                <w:sz w:val="18"/>
              </w:rPr>
              <w:t>for</w:t>
            </w:r>
            <w:r>
              <w:rPr>
                <w:color w:val="231F20"/>
                <w:spacing w:val="-31"/>
                <w:w w:val="115"/>
                <w:sz w:val="18"/>
              </w:rPr>
              <w:t xml:space="preserve"> </w:t>
            </w:r>
            <w:r>
              <w:rPr>
                <w:color w:val="231F20"/>
                <w:w w:val="115"/>
                <w:sz w:val="18"/>
              </w:rPr>
              <w:t>the Contract</w:t>
            </w:r>
            <w:r>
              <w:rPr>
                <w:color w:val="231F20"/>
                <w:spacing w:val="-31"/>
                <w:w w:val="115"/>
                <w:sz w:val="18"/>
              </w:rPr>
              <w:t xml:space="preserve"> </w:t>
            </w:r>
            <w:r>
              <w:rPr>
                <w:color w:val="231F20"/>
                <w:w w:val="115"/>
                <w:sz w:val="18"/>
              </w:rPr>
              <w:t>Price</w:t>
            </w:r>
            <w:r>
              <w:rPr>
                <w:color w:val="231F20"/>
                <w:spacing w:val="-31"/>
                <w:w w:val="115"/>
                <w:sz w:val="18"/>
              </w:rPr>
              <w:t xml:space="preserve"> </w:t>
            </w:r>
            <w:r>
              <w:rPr>
                <w:color w:val="231F20"/>
                <w:w w:val="115"/>
                <w:sz w:val="18"/>
              </w:rPr>
              <w:t>it</w:t>
            </w:r>
            <w:r>
              <w:rPr>
                <w:color w:val="231F20"/>
                <w:spacing w:val="-31"/>
                <w:w w:val="115"/>
                <w:sz w:val="18"/>
              </w:rPr>
              <w:t xml:space="preserve"> </w:t>
            </w:r>
            <w:r>
              <w:rPr>
                <w:color w:val="231F20"/>
                <w:spacing w:val="-3"/>
                <w:w w:val="115"/>
                <w:sz w:val="18"/>
              </w:rPr>
              <w:t>provides</w:t>
            </w:r>
            <w:r>
              <w:rPr>
                <w:color w:val="231F20"/>
                <w:spacing w:val="-31"/>
                <w:w w:val="115"/>
                <w:sz w:val="18"/>
              </w:rPr>
              <w:t xml:space="preserve"> </w:t>
            </w:r>
            <w:r>
              <w:rPr>
                <w:color w:val="231F20"/>
                <w:w w:val="115"/>
                <w:sz w:val="18"/>
              </w:rPr>
              <w:t>and</w:t>
            </w:r>
            <w:r>
              <w:rPr>
                <w:color w:val="231F20"/>
                <w:spacing w:val="-31"/>
                <w:w w:val="115"/>
                <w:sz w:val="18"/>
              </w:rPr>
              <w:t xml:space="preserve"> </w:t>
            </w:r>
            <w:r>
              <w:rPr>
                <w:color w:val="231F20"/>
                <w:w w:val="115"/>
                <w:sz w:val="18"/>
              </w:rPr>
              <w:t>upon</w:t>
            </w:r>
            <w:r>
              <w:rPr>
                <w:color w:val="231F20"/>
                <w:spacing w:val="-31"/>
                <w:w w:val="115"/>
                <w:sz w:val="18"/>
              </w:rPr>
              <w:t xml:space="preserve"> </w:t>
            </w:r>
            <w:r>
              <w:rPr>
                <w:color w:val="231F20"/>
                <w:w w:val="115"/>
                <w:sz w:val="18"/>
              </w:rPr>
              <w:t>its</w:t>
            </w:r>
            <w:r>
              <w:rPr>
                <w:color w:val="231F20"/>
                <w:spacing w:val="-31"/>
                <w:w w:val="115"/>
                <w:sz w:val="18"/>
              </w:rPr>
              <w:t xml:space="preserve"> </w:t>
            </w:r>
            <w:r>
              <w:rPr>
                <w:color w:val="231F20"/>
                <w:w w:val="115"/>
                <w:sz w:val="18"/>
              </w:rPr>
              <w:t>terms.</w:t>
            </w:r>
          </w:p>
          <w:p w:rsidR="00716057" w:rsidRDefault="008C04EC">
            <w:pPr>
              <w:pStyle w:val="TableParagraph"/>
              <w:spacing w:before="179"/>
              <w:ind w:left="76"/>
              <w:jc w:val="both"/>
              <w:rPr>
                <w:rFonts w:ascii="Calibri"/>
                <w:sz w:val="18"/>
              </w:rPr>
            </w:pPr>
            <w:r>
              <w:rPr>
                <w:rFonts w:ascii="Calibri"/>
                <w:color w:val="231F20"/>
                <w:w w:val="125"/>
                <w:sz w:val="18"/>
              </w:rPr>
              <w:t>This Contract includes:</w:t>
            </w:r>
          </w:p>
          <w:p w:rsidR="00716057" w:rsidRDefault="008C04EC">
            <w:pPr>
              <w:pStyle w:val="TableParagraph"/>
              <w:spacing w:before="191"/>
              <w:ind w:left="391"/>
              <w:rPr>
                <w:sz w:val="18"/>
              </w:rPr>
            </w:pPr>
            <w:r>
              <w:rPr>
                <w:color w:val="231F20"/>
                <w:w w:val="115"/>
                <w:sz w:val="18"/>
              </w:rPr>
              <w:t>Schedule for New Home Construction Contract,</w:t>
            </w:r>
          </w:p>
          <w:p w:rsidR="00716057" w:rsidRDefault="008C04EC">
            <w:pPr>
              <w:pStyle w:val="TableParagraph"/>
              <w:spacing w:before="32" w:line="276" w:lineRule="auto"/>
              <w:ind w:left="391" w:right="195"/>
              <w:rPr>
                <w:sz w:val="18"/>
              </w:rPr>
            </w:pPr>
            <w:r>
              <w:rPr>
                <w:color w:val="231F20"/>
                <w:w w:val="105"/>
                <w:sz w:val="18"/>
              </w:rPr>
              <w:t xml:space="preserve">PC </w:t>
            </w:r>
            <w:r>
              <w:rPr>
                <w:color w:val="231F20"/>
                <w:spacing w:val="-3"/>
                <w:w w:val="105"/>
                <w:sz w:val="18"/>
              </w:rPr>
              <w:t xml:space="preserve">and </w:t>
            </w:r>
            <w:r>
              <w:rPr>
                <w:color w:val="231F20"/>
                <w:w w:val="105"/>
                <w:sz w:val="18"/>
              </w:rPr>
              <w:t xml:space="preserve">PS </w:t>
            </w:r>
            <w:r>
              <w:rPr>
                <w:color w:val="231F20"/>
                <w:spacing w:val="-4"/>
                <w:w w:val="105"/>
                <w:sz w:val="18"/>
              </w:rPr>
              <w:t xml:space="preserve">Schedules </w:t>
            </w:r>
            <w:r>
              <w:rPr>
                <w:color w:val="231F20"/>
                <w:spacing w:val="-5"/>
                <w:w w:val="105"/>
                <w:sz w:val="18"/>
              </w:rPr>
              <w:t xml:space="preserve">(if </w:t>
            </w:r>
            <w:r>
              <w:rPr>
                <w:color w:val="231F20"/>
                <w:spacing w:val="-7"/>
                <w:w w:val="105"/>
                <w:sz w:val="18"/>
              </w:rPr>
              <w:t xml:space="preserve">relevant) </w:t>
            </w:r>
            <w:r>
              <w:rPr>
                <w:color w:val="231F20"/>
                <w:spacing w:val="-3"/>
                <w:w w:val="105"/>
                <w:sz w:val="18"/>
              </w:rPr>
              <w:t xml:space="preserve">and </w:t>
            </w:r>
            <w:r>
              <w:rPr>
                <w:color w:val="231F20"/>
                <w:spacing w:val="-5"/>
                <w:w w:val="105"/>
                <w:sz w:val="18"/>
              </w:rPr>
              <w:t xml:space="preserve">Forms </w:t>
            </w:r>
            <w:r>
              <w:rPr>
                <w:color w:val="231F20"/>
                <w:sz w:val="18"/>
              </w:rPr>
              <w:t xml:space="preserve">1 </w:t>
            </w:r>
            <w:r>
              <w:rPr>
                <w:color w:val="231F20"/>
                <w:w w:val="105"/>
                <w:sz w:val="18"/>
              </w:rPr>
              <w:t xml:space="preserve">- 7 </w:t>
            </w:r>
            <w:r>
              <w:rPr>
                <w:color w:val="231F20"/>
                <w:spacing w:val="-5"/>
                <w:w w:val="105"/>
                <w:sz w:val="18"/>
              </w:rPr>
              <w:t xml:space="preserve">(if used), </w:t>
            </w:r>
            <w:r>
              <w:rPr>
                <w:color w:val="231F20"/>
                <w:spacing w:val="-5"/>
                <w:w w:val="108"/>
                <w:sz w:val="18"/>
              </w:rPr>
              <w:t>a</w:t>
            </w:r>
            <w:r>
              <w:rPr>
                <w:color w:val="231F20"/>
                <w:spacing w:val="-6"/>
                <w:w w:val="107"/>
                <w:sz w:val="18"/>
              </w:rPr>
              <w:t>l</w:t>
            </w:r>
            <w:r>
              <w:rPr>
                <w:color w:val="231F20"/>
                <w:w w:val="107"/>
                <w:sz w:val="18"/>
              </w:rPr>
              <w:t>l</w:t>
            </w:r>
            <w:r>
              <w:rPr>
                <w:color w:val="231F20"/>
                <w:sz w:val="18"/>
              </w:rPr>
              <w:t xml:space="preserve"> </w:t>
            </w:r>
            <w:r>
              <w:rPr>
                <w:color w:val="231F20"/>
                <w:spacing w:val="-5"/>
                <w:w w:val="118"/>
                <w:sz w:val="18"/>
              </w:rPr>
              <w:t>d</w:t>
            </w:r>
            <w:r>
              <w:rPr>
                <w:color w:val="231F20"/>
                <w:spacing w:val="-7"/>
                <w:w w:val="112"/>
                <w:sz w:val="18"/>
              </w:rPr>
              <w:t>a</w:t>
            </w:r>
            <w:r>
              <w:rPr>
                <w:color w:val="231F20"/>
                <w:spacing w:val="-10"/>
                <w:w w:val="112"/>
                <w:sz w:val="18"/>
              </w:rPr>
              <w:t>t</w:t>
            </w:r>
            <w:r>
              <w:rPr>
                <w:color w:val="231F20"/>
                <w:spacing w:val="-3"/>
                <w:w w:val="109"/>
                <w:sz w:val="18"/>
              </w:rPr>
              <w:t>e</w:t>
            </w:r>
            <w:r>
              <w:rPr>
                <w:color w:val="231F20"/>
                <w:w w:val="118"/>
                <w:sz w:val="18"/>
              </w:rPr>
              <w:t>d</w:t>
            </w:r>
            <w:r>
              <w:rPr>
                <w:color w:val="231F20"/>
                <w:sz w:val="18"/>
              </w:rPr>
              <w:t xml:space="preserve"> </w:t>
            </w:r>
            <w:r>
              <w:rPr>
                <w:color w:val="231F20"/>
                <w:spacing w:val="-2"/>
                <w:w w:val="130"/>
                <w:sz w:val="18"/>
              </w:rPr>
              <w:t>J</w:t>
            </w:r>
            <w:r>
              <w:rPr>
                <w:color w:val="231F20"/>
                <w:spacing w:val="-6"/>
                <w:w w:val="108"/>
                <w:sz w:val="18"/>
              </w:rPr>
              <w:t>u</w:t>
            </w:r>
            <w:r>
              <w:rPr>
                <w:color w:val="231F20"/>
                <w:spacing w:val="-6"/>
                <w:w w:val="107"/>
                <w:sz w:val="18"/>
              </w:rPr>
              <w:t>l</w:t>
            </w:r>
            <w:r>
              <w:rPr>
                <w:color w:val="231F20"/>
                <w:w w:val="116"/>
                <w:sz w:val="18"/>
              </w:rPr>
              <w:t>y</w:t>
            </w:r>
            <w:r>
              <w:rPr>
                <w:color w:val="231F20"/>
                <w:sz w:val="18"/>
              </w:rPr>
              <w:t xml:space="preserve"> </w:t>
            </w:r>
            <w:r>
              <w:rPr>
                <w:color w:val="231F20"/>
                <w:spacing w:val="-5"/>
                <w:w w:val="106"/>
                <w:sz w:val="18"/>
              </w:rPr>
              <w:t>2</w:t>
            </w:r>
            <w:r>
              <w:rPr>
                <w:color w:val="231F20"/>
                <w:spacing w:val="-6"/>
                <w:w w:val="128"/>
                <w:sz w:val="18"/>
              </w:rPr>
              <w:t>0</w:t>
            </w:r>
            <w:r>
              <w:rPr>
                <w:color w:val="231F20"/>
                <w:spacing w:val="-1"/>
                <w:w w:val="60"/>
                <w:sz w:val="18"/>
              </w:rPr>
              <w:t>1</w:t>
            </w:r>
            <w:r>
              <w:rPr>
                <w:color w:val="231F20"/>
                <w:spacing w:val="-3"/>
                <w:w w:val="114"/>
                <w:sz w:val="18"/>
              </w:rPr>
              <w:t>8</w:t>
            </w:r>
            <w:r>
              <w:rPr>
                <w:color w:val="231F20"/>
                <w:w w:val="67"/>
                <w:sz w:val="18"/>
              </w:rPr>
              <w:t>;</w:t>
            </w:r>
          </w:p>
          <w:p w:rsidR="00716057" w:rsidRDefault="008C04EC">
            <w:pPr>
              <w:pStyle w:val="TableParagraph"/>
              <w:spacing w:before="170" w:line="276" w:lineRule="auto"/>
              <w:ind w:left="391" w:right="195"/>
              <w:rPr>
                <w:sz w:val="18"/>
              </w:rPr>
            </w:pPr>
            <w:r>
              <w:rPr>
                <w:color w:val="231F20"/>
                <w:w w:val="115"/>
                <w:sz w:val="18"/>
              </w:rPr>
              <w:t>General</w:t>
            </w:r>
            <w:r>
              <w:rPr>
                <w:color w:val="231F20"/>
                <w:spacing w:val="-33"/>
                <w:w w:val="115"/>
                <w:sz w:val="18"/>
              </w:rPr>
              <w:t xml:space="preserve"> </w:t>
            </w:r>
            <w:r>
              <w:rPr>
                <w:color w:val="231F20"/>
                <w:w w:val="115"/>
                <w:sz w:val="18"/>
              </w:rPr>
              <w:t>Conditions</w:t>
            </w:r>
            <w:r>
              <w:rPr>
                <w:color w:val="231F20"/>
                <w:spacing w:val="-33"/>
                <w:w w:val="115"/>
                <w:sz w:val="18"/>
              </w:rPr>
              <w:t xml:space="preserve"> </w:t>
            </w:r>
            <w:r>
              <w:rPr>
                <w:color w:val="231F20"/>
                <w:w w:val="115"/>
                <w:sz w:val="18"/>
              </w:rPr>
              <w:t>of</w:t>
            </w:r>
            <w:r>
              <w:rPr>
                <w:color w:val="231F20"/>
                <w:spacing w:val="-33"/>
                <w:w w:val="115"/>
                <w:sz w:val="18"/>
              </w:rPr>
              <w:t xml:space="preserve"> </w:t>
            </w:r>
            <w:r>
              <w:rPr>
                <w:color w:val="231F20"/>
                <w:w w:val="115"/>
                <w:sz w:val="18"/>
              </w:rPr>
              <w:t>New</w:t>
            </w:r>
            <w:r>
              <w:rPr>
                <w:color w:val="231F20"/>
                <w:spacing w:val="-33"/>
                <w:w w:val="115"/>
                <w:sz w:val="18"/>
              </w:rPr>
              <w:t xml:space="preserve"> </w:t>
            </w:r>
            <w:r>
              <w:rPr>
                <w:color w:val="231F20"/>
                <w:w w:val="115"/>
                <w:sz w:val="18"/>
              </w:rPr>
              <w:t>Home</w:t>
            </w:r>
            <w:r>
              <w:rPr>
                <w:color w:val="231F20"/>
                <w:spacing w:val="-33"/>
                <w:w w:val="115"/>
                <w:sz w:val="18"/>
              </w:rPr>
              <w:t xml:space="preserve"> </w:t>
            </w:r>
            <w:r>
              <w:rPr>
                <w:color w:val="231F20"/>
                <w:w w:val="115"/>
                <w:sz w:val="18"/>
              </w:rPr>
              <w:t>Construction</w:t>
            </w:r>
            <w:r>
              <w:rPr>
                <w:color w:val="231F20"/>
                <w:spacing w:val="-33"/>
                <w:w w:val="115"/>
                <w:sz w:val="18"/>
              </w:rPr>
              <w:t xml:space="preserve"> </w:t>
            </w:r>
            <w:r>
              <w:rPr>
                <w:color w:val="231F20"/>
                <w:w w:val="115"/>
                <w:sz w:val="18"/>
              </w:rPr>
              <w:t xml:space="preserve">Contract </w:t>
            </w:r>
            <w:r>
              <w:rPr>
                <w:color w:val="231F20"/>
                <w:spacing w:val="-1"/>
                <w:w w:val="118"/>
                <w:sz w:val="18"/>
              </w:rPr>
              <w:t>d</w:t>
            </w:r>
            <w:r>
              <w:rPr>
                <w:color w:val="231F20"/>
                <w:spacing w:val="-3"/>
                <w:w w:val="112"/>
                <w:sz w:val="18"/>
              </w:rPr>
              <w:t>a</w:t>
            </w:r>
            <w:r>
              <w:rPr>
                <w:color w:val="231F20"/>
                <w:spacing w:val="-6"/>
                <w:w w:val="112"/>
                <w:sz w:val="18"/>
              </w:rPr>
              <w:t>t</w:t>
            </w:r>
            <w:r>
              <w:rPr>
                <w:color w:val="231F20"/>
                <w:w w:val="109"/>
                <w:sz w:val="18"/>
              </w:rPr>
              <w:t>e</w:t>
            </w:r>
            <w:r>
              <w:rPr>
                <w:color w:val="231F20"/>
                <w:w w:val="118"/>
                <w:sz w:val="18"/>
              </w:rPr>
              <w:t>d</w:t>
            </w:r>
            <w:r>
              <w:rPr>
                <w:color w:val="231F20"/>
                <w:spacing w:val="-9"/>
                <w:sz w:val="18"/>
              </w:rPr>
              <w:t xml:space="preserve"> </w:t>
            </w:r>
            <w:r>
              <w:rPr>
                <w:color w:val="231F20"/>
                <w:spacing w:val="-2"/>
                <w:w w:val="130"/>
                <w:sz w:val="18"/>
              </w:rPr>
              <w:t>J</w:t>
            </w:r>
            <w:r>
              <w:rPr>
                <w:color w:val="231F20"/>
                <w:spacing w:val="-6"/>
                <w:w w:val="108"/>
                <w:sz w:val="18"/>
              </w:rPr>
              <w:t>u</w:t>
            </w:r>
            <w:r>
              <w:rPr>
                <w:color w:val="231F20"/>
                <w:spacing w:val="-6"/>
                <w:w w:val="107"/>
                <w:sz w:val="18"/>
              </w:rPr>
              <w:t>l</w:t>
            </w:r>
            <w:r>
              <w:rPr>
                <w:color w:val="231F20"/>
                <w:w w:val="116"/>
                <w:sz w:val="18"/>
              </w:rPr>
              <w:t>y</w:t>
            </w:r>
            <w:r>
              <w:rPr>
                <w:color w:val="231F20"/>
                <w:spacing w:val="-12"/>
                <w:sz w:val="18"/>
              </w:rPr>
              <w:t xml:space="preserve"> </w:t>
            </w:r>
            <w:r>
              <w:rPr>
                <w:color w:val="231F20"/>
                <w:spacing w:val="-1"/>
                <w:w w:val="106"/>
                <w:sz w:val="18"/>
              </w:rPr>
              <w:t>2</w:t>
            </w:r>
            <w:r>
              <w:rPr>
                <w:color w:val="231F20"/>
                <w:spacing w:val="-3"/>
                <w:w w:val="128"/>
                <w:sz w:val="18"/>
              </w:rPr>
              <w:t>0</w:t>
            </w:r>
            <w:r>
              <w:rPr>
                <w:color w:val="231F20"/>
                <w:spacing w:val="2"/>
                <w:w w:val="60"/>
                <w:sz w:val="18"/>
              </w:rPr>
              <w:t>1</w:t>
            </w:r>
            <w:r>
              <w:rPr>
                <w:color w:val="231F20"/>
                <w:spacing w:val="4"/>
                <w:w w:val="114"/>
                <w:sz w:val="18"/>
              </w:rPr>
              <w:t>8</w:t>
            </w:r>
            <w:r>
              <w:rPr>
                <w:color w:val="231F20"/>
                <w:w w:val="75"/>
                <w:sz w:val="18"/>
              </w:rPr>
              <w:t>,</w:t>
            </w:r>
            <w:r>
              <w:rPr>
                <w:color w:val="231F20"/>
                <w:spacing w:val="-9"/>
                <w:sz w:val="18"/>
              </w:rPr>
              <w:t xml:space="preserve"> </w:t>
            </w:r>
            <w:r>
              <w:rPr>
                <w:color w:val="231F20"/>
                <w:spacing w:val="-1"/>
                <w:w w:val="108"/>
                <w:sz w:val="18"/>
              </w:rPr>
              <w:t>a</w:t>
            </w:r>
            <w:r>
              <w:rPr>
                <w:color w:val="231F20"/>
                <w:w w:val="108"/>
                <w:sz w:val="18"/>
              </w:rPr>
              <w:t>n</w:t>
            </w:r>
            <w:r>
              <w:rPr>
                <w:color w:val="231F20"/>
                <w:w w:val="118"/>
                <w:sz w:val="18"/>
              </w:rPr>
              <w:t>d</w:t>
            </w:r>
          </w:p>
          <w:p w:rsidR="00716057" w:rsidRDefault="008C04EC">
            <w:pPr>
              <w:pStyle w:val="TableParagraph"/>
              <w:spacing w:before="170" w:line="276" w:lineRule="auto"/>
              <w:ind w:left="391" w:right="288"/>
              <w:rPr>
                <w:sz w:val="18"/>
              </w:rPr>
            </w:pPr>
            <w:r>
              <w:rPr>
                <w:color w:val="231F20"/>
                <w:w w:val="115"/>
                <w:sz w:val="18"/>
              </w:rPr>
              <w:t>Plans,</w:t>
            </w:r>
            <w:r>
              <w:rPr>
                <w:color w:val="231F20"/>
                <w:spacing w:val="-40"/>
                <w:w w:val="115"/>
                <w:sz w:val="18"/>
              </w:rPr>
              <w:t xml:space="preserve"> </w:t>
            </w:r>
            <w:r>
              <w:rPr>
                <w:color w:val="231F20"/>
                <w:w w:val="115"/>
                <w:sz w:val="18"/>
              </w:rPr>
              <w:t>specifications</w:t>
            </w:r>
            <w:r>
              <w:rPr>
                <w:color w:val="231F20"/>
                <w:spacing w:val="-40"/>
                <w:w w:val="115"/>
                <w:sz w:val="18"/>
              </w:rPr>
              <w:t xml:space="preserve"> </w:t>
            </w:r>
            <w:r>
              <w:rPr>
                <w:color w:val="231F20"/>
                <w:w w:val="115"/>
                <w:sz w:val="18"/>
              </w:rPr>
              <w:t>and</w:t>
            </w:r>
            <w:r>
              <w:rPr>
                <w:color w:val="231F20"/>
                <w:spacing w:val="-40"/>
                <w:w w:val="115"/>
                <w:sz w:val="18"/>
              </w:rPr>
              <w:t xml:space="preserve"> </w:t>
            </w:r>
            <w:r>
              <w:rPr>
                <w:color w:val="231F20"/>
                <w:spacing w:val="-3"/>
                <w:w w:val="115"/>
                <w:sz w:val="18"/>
              </w:rPr>
              <w:t>any</w:t>
            </w:r>
            <w:r>
              <w:rPr>
                <w:color w:val="231F20"/>
                <w:spacing w:val="-40"/>
                <w:w w:val="115"/>
                <w:sz w:val="18"/>
              </w:rPr>
              <w:t xml:space="preserve"> </w:t>
            </w:r>
            <w:r>
              <w:rPr>
                <w:color w:val="231F20"/>
                <w:w w:val="115"/>
                <w:sz w:val="18"/>
              </w:rPr>
              <w:t>other</w:t>
            </w:r>
            <w:r>
              <w:rPr>
                <w:color w:val="231F20"/>
                <w:spacing w:val="-40"/>
                <w:w w:val="115"/>
                <w:sz w:val="18"/>
              </w:rPr>
              <w:t xml:space="preserve"> </w:t>
            </w:r>
            <w:r>
              <w:rPr>
                <w:color w:val="231F20"/>
                <w:w w:val="115"/>
                <w:sz w:val="18"/>
              </w:rPr>
              <w:t>contract</w:t>
            </w:r>
            <w:r>
              <w:rPr>
                <w:color w:val="231F20"/>
                <w:spacing w:val="-40"/>
                <w:w w:val="115"/>
                <w:sz w:val="18"/>
              </w:rPr>
              <w:t xml:space="preserve"> </w:t>
            </w:r>
            <w:r>
              <w:rPr>
                <w:color w:val="231F20"/>
                <w:w w:val="115"/>
                <w:sz w:val="18"/>
              </w:rPr>
              <w:t>documents described</w:t>
            </w:r>
            <w:r>
              <w:rPr>
                <w:color w:val="231F20"/>
                <w:spacing w:val="-46"/>
                <w:w w:val="115"/>
                <w:sz w:val="18"/>
              </w:rPr>
              <w:t xml:space="preserve"> </w:t>
            </w:r>
            <w:r>
              <w:rPr>
                <w:color w:val="231F20"/>
                <w:w w:val="115"/>
                <w:sz w:val="18"/>
              </w:rPr>
              <w:t>in</w:t>
            </w:r>
            <w:r>
              <w:rPr>
                <w:color w:val="231F20"/>
                <w:spacing w:val="-46"/>
                <w:w w:val="115"/>
                <w:sz w:val="18"/>
              </w:rPr>
              <w:t xml:space="preserve"> </w:t>
            </w:r>
            <w:r>
              <w:rPr>
                <w:color w:val="231F20"/>
                <w:w w:val="115"/>
                <w:sz w:val="18"/>
              </w:rPr>
              <w:t>Item</w:t>
            </w:r>
            <w:r>
              <w:rPr>
                <w:color w:val="231F20"/>
                <w:spacing w:val="-46"/>
                <w:w w:val="115"/>
                <w:sz w:val="18"/>
              </w:rPr>
              <w:t xml:space="preserve"> </w:t>
            </w:r>
            <w:r>
              <w:rPr>
                <w:color w:val="231F20"/>
                <w:w w:val="115"/>
                <w:sz w:val="18"/>
              </w:rPr>
              <w:t>15</w:t>
            </w:r>
            <w:r>
              <w:rPr>
                <w:color w:val="231F20"/>
                <w:spacing w:val="-46"/>
                <w:w w:val="115"/>
                <w:sz w:val="18"/>
              </w:rPr>
              <w:t xml:space="preserve"> </w:t>
            </w:r>
            <w:r>
              <w:rPr>
                <w:color w:val="231F20"/>
                <w:w w:val="115"/>
                <w:sz w:val="18"/>
              </w:rPr>
              <w:t>of</w:t>
            </w:r>
            <w:r>
              <w:rPr>
                <w:color w:val="231F20"/>
                <w:spacing w:val="-46"/>
                <w:w w:val="115"/>
                <w:sz w:val="18"/>
              </w:rPr>
              <w:t xml:space="preserve"> </w:t>
            </w:r>
            <w:r>
              <w:rPr>
                <w:color w:val="231F20"/>
                <w:w w:val="115"/>
                <w:sz w:val="18"/>
              </w:rPr>
              <w:t>this</w:t>
            </w:r>
            <w:r>
              <w:rPr>
                <w:color w:val="231F20"/>
                <w:spacing w:val="-46"/>
                <w:w w:val="115"/>
                <w:sz w:val="18"/>
              </w:rPr>
              <w:t xml:space="preserve"> </w:t>
            </w:r>
            <w:r>
              <w:rPr>
                <w:color w:val="231F20"/>
                <w:w w:val="115"/>
                <w:sz w:val="18"/>
              </w:rPr>
              <w:t>Contract</w:t>
            </w:r>
            <w:r>
              <w:rPr>
                <w:color w:val="231F20"/>
                <w:spacing w:val="-46"/>
                <w:w w:val="115"/>
                <w:sz w:val="18"/>
              </w:rPr>
              <w:t xml:space="preserve"> </w:t>
            </w:r>
            <w:r>
              <w:rPr>
                <w:color w:val="231F20"/>
                <w:w w:val="115"/>
                <w:sz w:val="18"/>
              </w:rPr>
              <w:t>Schedule.</w:t>
            </w:r>
          </w:p>
        </w:tc>
      </w:tr>
    </w:tbl>
    <w:p w:rsidR="00716057" w:rsidRDefault="00716057">
      <w:pPr>
        <w:spacing w:line="276" w:lineRule="auto"/>
        <w:rPr>
          <w:sz w:val="18"/>
        </w:rPr>
        <w:sectPr w:rsidR="00716057">
          <w:headerReference w:type="default" r:id="rId79"/>
          <w:footerReference w:type="default" r:id="rId80"/>
          <w:pgSz w:w="11910" w:h="16840"/>
          <w:pgMar w:top="1000" w:right="0" w:bottom="640" w:left="0" w:header="0" w:footer="444" w:gutter="0"/>
          <w:pgNumType w:start="5"/>
          <w:cols w:space="720"/>
        </w:sectPr>
      </w:pPr>
    </w:p>
    <w:p w:rsidR="00716057" w:rsidRDefault="008C04EC">
      <w:pPr>
        <w:pStyle w:val="Heading1"/>
      </w:pPr>
      <w:r>
        <w:rPr>
          <w:color w:val="231F20"/>
          <w:w w:val="130"/>
        </w:rPr>
        <w:lastRenderedPageBreak/>
        <w:t xml:space="preserve">PRIME </w:t>
      </w:r>
      <w:r>
        <w:rPr>
          <w:color w:val="231F20"/>
          <w:spacing w:val="-5"/>
          <w:w w:val="130"/>
        </w:rPr>
        <w:t xml:space="preserve">COST </w:t>
      </w:r>
      <w:r>
        <w:rPr>
          <w:color w:val="231F20"/>
          <w:w w:val="130"/>
        </w:rPr>
        <w:t>ITEMS</w:t>
      </w:r>
      <w:r>
        <w:rPr>
          <w:color w:val="231F20"/>
          <w:spacing w:val="-67"/>
          <w:w w:val="130"/>
        </w:rPr>
        <w:t xml:space="preserve"> </w:t>
      </w:r>
      <w:r>
        <w:rPr>
          <w:color w:val="231F20"/>
          <w:w w:val="130"/>
        </w:rPr>
        <w:t>SCHEDULE</w:t>
      </w:r>
    </w:p>
    <w:p w:rsidR="00716057" w:rsidRDefault="008C04EC">
      <w:pPr>
        <w:pStyle w:val="Heading7"/>
        <w:spacing w:before="83"/>
        <w:ind w:left="203" w:right="14"/>
        <w:jc w:val="center"/>
        <w:rPr>
          <w:rFonts w:ascii="Tahoma"/>
        </w:rPr>
      </w:pPr>
      <w:r>
        <w:rPr>
          <w:rFonts w:ascii="Tahoma"/>
          <w:color w:val="231F20"/>
          <w:w w:val="125"/>
        </w:rPr>
        <w:t>(</w:t>
      </w:r>
      <w:r>
        <w:rPr>
          <w:color w:val="231F20"/>
          <w:w w:val="125"/>
        </w:rPr>
        <w:t xml:space="preserve">Conditions 4&amp;19 </w:t>
      </w:r>
      <w:r>
        <w:rPr>
          <w:rFonts w:ascii="Tahoma"/>
          <w:color w:val="231F20"/>
          <w:w w:val="125"/>
        </w:rPr>
        <w:t xml:space="preserve">of the General Conditions of </w:t>
      </w:r>
      <w:r>
        <w:rPr>
          <w:color w:val="231F20"/>
          <w:w w:val="125"/>
        </w:rPr>
        <w:t>QBCC New Home Construction Contract</w:t>
      </w:r>
      <w:r>
        <w:rPr>
          <w:rFonts w:ascii="Tahoma"/>
          <w:color w:val="231F20"/>
          <w:w w:val="125"/>
        </w:rPr>
        <w:t>)</w:t>
      </w:r>
    </w:p>
    <w:p w:rsidR="00716057" w:rsidRDefault="00716057">
      <w:pPr>
        <w:pStyle w:val="BodyText"/>
        <w:spacing w:before="10"/>
        <w:rPr>
          <w:sz w:val="22"/>
        </w:rPr>
      </w:pPr>
    </w:p>
    <w:tbl>
      <w:tblPr>
        <w:tblW w:w="0" w:type="auto"/>
        <w:tblInd w:w="665" w:type="dxa"/>
        <w:tblBorders>
          <w:top w:val="single" w:sz="3" w:space="0" w:color="FFFFFF"/>
          <w:left w:val="single" w:sz="3" w:space="0" w:color="FFFFFF"/>
          <w:bottom w:val="single" w:sz="3" w:space="0" w:color="FFFFFF"/>
          <w:right w:val="single" w:sz="3" w:space="0" w:color="FFFFFF"/>
          <w:insideH w:val="single" w:sz="3" w:space="0" w:color="FFFFFF"/>
          <w:insideV w:val="single" w:sz="3" w:space="0" w:color="FFFFFF"/>
        </w:tblBorders>
        <w:tblLayout w:type="fixed"/>
        <w:tblCellMar>
          <w:left w:w="0" w:type="dxa"/>
          <w:right w:w="0" w:type="dxa"/>
        </w:tblCellMar>
        <w:tblLook w:val="01E0" w:firstRow="1" w:lastRow="1" w:firstColumn="1" w:lastColumn="1" w:noHBand="0" w:noVBand="0"/>
      </w:tblPr>
      <w:tblGrid>
        <w:gridCol w:w="3020"/>
        <w:gridCol w:w="1784"/>
        <w:gridCol w:w="1745"/>
        <w:gridCol w:w="2056"/>
        <w:gridCol w:w="1962"/>
      </w:tblGrid>
      <w:tr w:rsidR="00716057">
        <w:trPr>
          <w:trHeight w:hRule="exact" w:val="554"/>
        </w:trPr>
        <w:tc>
          <w:tcPr>
            <w:tcW w:w="3020" w:type="dxa"/>
            <w:vMerge w:val="restart"/>
            <w:shd w:val="clear" w:color="auto" w:fill="231F20"/>
          </w:tcPr>
          <w:p w:rsidR="00716057" w:rsidRDefault="008C04EC">
            <w:pPr>
              <w:pStyle w:val="TableParagraph"/>
              <w:spacing w:before="48" w:line="273" w:lineRule="auto"/>
              <w:ind w:left="75" w:right="426"/>
              <w:rPr>
                <w:rFonts w:ascii="Calibri"/>
                <w:sz w:val="18"/>
              </w:rPr>
            </w:pPr>
            <w:r>
              <w:rPr>
                <w:rFonts w:ascii="Calibri"/>
                <w:color w:val="FFFFFF"/>
                <w:w w:val="125"/>
                <w:sz w:val="18"/>
              </w:rPr>
              <w:t>Description of Item to be supplied under the PC Item allowance.</w:t>
            </w:r>
          </w:p>
        </w:tc>
        <w:tc>
          <w:tcPr>
            <w:tcW w:w="3528" w:type="dxa"/>
            <w:gridSpan w:val="2"/>
            <w:shd w:val="clear" w:color="auto" w:fill="231F20"/>
          </w:tcPr>
          <w:p w:rsidR="00716057" w:rsidRDefault="008C04EC">
            <w:pPr>
              <w:pStyle w:val="TableParagraph"/>
              <w:spacing w:before="48" w:line="273" w:lineRule="auto"/>
              <w:ind w:left="76" w:right="35"/>
              <w:rPr>
                <w:rFonts w:ascii="Calibri" w:hAnsi="Calibri"/>
                <w:sz w:val="18"/>
              </w:rPr>
            </w:pPr>
            <w:r>
              <w:rPr>
                <w:rFonts w:ascii="Calibri" w:hAnsi="Calibri"/>
                <w:color w:val="FFFFFF"/>
                <w:w w:val="120"/>
                <w:sz w:val="18"/>
              </w:rPr>
              <w:t>Contractor’s best estimate of price, and breakdown of estimate.</w:t>
            </w:r>
          </w:p>
        </w:tc>
        <w:tc>
          <w:tcPr>
            <w:tcW w:w="2056" w:type="dxa"/>
            <w:vMerge w:val="restart"/>
            <w:shd w:val="clear" w:color="auto" w:fill="231F20"/>
          </w:tcPr>
          <w:p w:rsidR="00716057" w:rsidRDefault="008C04EC">
            <w:pPr>
              <w:pStyle w:val="TableParagraph"/>
              <w:spacing w:before="48" w:line="273" w:lineRule="auto"/>
              <w:ind w:left="76"/>
              <w:rPr>
                <w:rFonts w:ascii="Lucida Sans" w:hAnsi="Lucida Sans"/>
                <w:i/>
                <w:sz w:val="18"/>
              </w:rPr>
            </w:pPr>
            <w:r>
              <w:rPr>
                <w:rFonts w:ascii="Calibri" w:hAnsi="Calibri"/>
                <w:color w:val="FFFFFF"/>
                <w:w w:val="115"/>
                <w:sz w:val="18"/>
                <w:u w:val="single" w:color="FFFFFF"/>
              </w:rPr>
              <w:t xml:space="preserve">PLUS </w:t>
            </w:r>
            <w:r>
              <w:rPr>
                <w:rFonts w:ascii="Calibri" w:hAnsi="Calibri"/>
                <w:color w:val="FFFFFF"/>
                <w:w w:val="115"/>
                <w:sz w:val="18"/>
              </w:rPr>
              <w:t xml:space="preserve">Contractor’s margin </w:t>
            </w:r>
            <w:r>
              <w:rPr>
                <w:rFonts w:ascii="Lucida Sans" w:hAnsi="Lucida Sans"/>
                <w:i/>
                <w:color w:val="FFFFFF"/>
                <w:spacing w:val="-4"/>
                <w:w w:val="115"/>
                <w:sz w:val="18"/>
              </w:rPr>
              <w:t xml:space="preserve">(state </w:t>
            </w:r>
            <w:r>
              <w:rPr>
                <w:rFonts w:ascii="Lucida Sans" w:hAnsi="Lucida Sans"/>
                <w:i/>
                <w:color w:val="FFFFFF"/>
                <w:w w:val="115"/>
                <w:sz w:val="18"/>
              </w:rPr>
              <w:t xml:space="preserve">$ </w:t>
            </w:r>
            <w:r>
              <w:rPr>
                <w:rFonts w:ascii="Lucida Sans" w:hAnsi="Lucida Sans"/>
                <w:i/>
                <w:color w:val="FFFFFF"/>
                <w:w w:val="110"/>
                <w:sz w:val="18"/>
              </w:rPr>
              <w:t>amount</w:t>
            </w:r>
            <w:r>
              <w:rPr>
                <w:rFonts w:ascii="Lucida Sans" w:hAnsi="Lucida Sans"/>
                <w:i/>
                <w:color w:val="FFFFFF"/>
                <w:spacing w:val="-36"/>
                <w:w w:val="110"/>
                <w:sz w:val="18"/>
              </w:rPr>
              <w:t xml:space="preserve"> </w:t>
            </w:r>
            <w:r>
              <w:rPr>
                <w:rFonts w:ascii="Lucida Sans" w:hAnsi="Lucida Sans"/>
                <w:i/>
                <w:color w:val="FFFFFF"/>
                <w:w w:val="110"/>
                <w:sz w:val="18"/>
              </w:rPr>
              <w:t>or</w:t>
            </w:r>
            <w:r>
              <w:rPr>
                <w:rFonts w:ascii="Lucida Sans" w:hAnsi="Lucida Sans"/>
                <w:i/>
                <w:color w:val="FFFFFF"/>
                <w:spacing w:val="-36"/>
                <w:w w:val="110"/>
                <w:sz w:val="18"/>
              </w:rPr>
              <w:t xml:space="preserve"> </w:t>
            </w:r>
            <w:r>
              <w:rPr>
                <w:rFonts w:ascii="Lucida Sans" w:hAnsi="Lucida Sans"/>
                <w:i/>
                <w:color w:val="FFFFFF"/>
                <w:w w:val="110"/>
                <w:sz w:val="18"/>
              </w:rPr>
              <w:t>%</w:t>
            </w:r>
            <w:r>
              <w:rPr>
                <w:rFonts w:ascii="Lucida Sans" w:hAnsi="Lucida Sans"/>
                <w:i/>
                <w:color w:val="FFFFFF"/>
                <w:spacing w:val="-36"/>
                <w:w w:val="110"/>
                <w:sz w:val="18"/>
              </w:rPr>
              <w:t xml:space="preserve"> </w:t>
            </w:r>
            <w:r>
              <w:rPr>
                <w:rFonts w:ascii="Lucida Sans" w:hAnsi="Lucida Sans"/>
                <w:i/>
                <w:color w:val="FFFFFF"/>
                <w:w w:val="110"/>
                <w:sz w:val="18"/>
              </w:rPr>
              <w:t>to</w:t>
            </w:r>
            <w:r>
              <w:rPr>
                <w:rFonts w:ascii="Lucida Sans" w:hAnsi="Lucida Sans"/>
                <w:i/>
                <w:color w:val="FFFFFF"/>
                <w:spacing w:val="-36"/>
                <w:w w:val="110"/>
                <w:sz w:val="18"/>
              </w:rPr>
              <w:t xml:space="preserve"> </w:t>
            </w:r>
            <w:r>
              <w:rPr>
                <w:rFonts w:ascii="Lucida Sans" w:hAnsi="Lucida Sans"/>
                <w:i/>
                <w:color w:val="FFFFFF"/>
                <w:w w:val="110"/>
                <w:sz w:val="18"/>
              </w:rPr>
              <w:t xml:space="preserve">be </w:t>
            </w:r>
            <w:r>
              <w:rPr>
                <w:rFonts w:ascii="Lucida Sans" w:hAnsi="Lucida Sans"/>
                <w:i/>
                <w:color w:val="FFFFFF"/>
                <w:w w:val="115"/>
                <w:sz w:val="18"/>
              </w:rPr>
              <w:t>added)</w:t>
            </w:r>
          </w:p>
        </w:tc>
        <w:tc>
          <w:tcPr>
            <w:tcW w:w="1962" w:type="dxa"/>
            <w:vMerge w:val="restart"/>
            <w:tcBorders>
              <w:right w:val="nil"/>
            </w:tcBorders>
            <w:shd w:val="clear" w:color="auto" w:fill="231F20"/>
          </w:tcPr>
          <w:p w:rsidR="00716057" w:rsidRDefault="008C04EC">
            <w:pPr>
              <w:pStyle w:val="TableParagraph"/>
              <w:spacing w:before="48" w:line="271" w:lineRule="auto"/>
              <w:ind w:left="76" w:right="15"/>
              <w:rPr>
                <w:rFonts w:ascii="Lucida Sans"/>
                <w:i/>
                <w:sz w:val="18"/>
              </w:rPr>
            </w:pPr>
            <w:r>
              <w:rPr>
                <w:rFonts w:ascii="Calibri"/>
                <w:color w:val="FFFFFF"/>
                <w:w w:val="115"/>
                <w:sz w:val="18"/>
              </w:rPr>
              <w:t xml:space="preserve">Total for Prime Cost </w:t>
            </w:r>
            <w:r>
              <w:rPr>
                <w:rFonts w:ascii="Calibri"/>
                <w:color w:val="FFFFFF"/>
                <w:w w:val="110"/>
                <w:sz w:val="18"/>
              </w:rPr>
              <w:t xml:space="preserve">Item </w:t>
            </w:r>
            <w:r>
              <w:rPr>
                <w:rFonts w:ascii="Lucida Sans"/>
                <w:i/>
                <w:color w:val="FFFFFF"/>
                <w:w w:val="110"/>
                <w:sz w:val="18"/>
                <w:u w:val="single" w:color="FFFFFF"/>
              </w:rPr>
              <w:t xml:space="preserve">(incl. margin &amp; </w:t>
            </w:r>
            <w:r>
              <w:rPr>
                <w:rFonts w:ascii="Lucida Sans"/>
                <w:i/>
                <w:color w:val="FFFFFF"/>
                <w:w w:val="115"/>
                <w:sz w:val="18"/>
                <w:u w:val="single" w:color="FFFFFF"/>
              </w:rPr>
              <w:t>GST)</w:t>
            </w:r>
          </w:p>
        </w:tc>
      </w:tr>
      <w:tr w:rsidR="00716057">
        <w:trPr>
          <w:trHeight w:hRule="exact" w:val="871"/>
        </w:trPr>
        <w:tc>
          <w:tcPr>
            <w:tcW w:w="3020" w:type="dxa"/>
            <w:vMerge/>
            <w:tcBorders>
              <w:bottom w:val="nil"/>
            </w:tcBorders>
            <w:shd w:val="clear" w:color="auto" w:fill="231F20"/>
          </w:tcPr>
          <w:p w:rsidR="00716057" w:rsidRDefault="00716057"/>
        </w:tc>
        <w:tc>
          <w:tcPr>
            <w:tcW w:w="1784" w:type="dxa"/>
            <w:shd w:val="clear" w:color="auto" w:fill="231F20"/>
          </w:tcPr>
          <w:p w:rsidR="00716057" w:rsidRDefault="008C04EC">
            <w:pPr>
              <w:pStyle w:val="TableParagraph"/>
              <w:spacing w:before="82" w:line="273" w:lineRule="auto"/>
              <w:ind w:left="109" w:right="425"/>
              <w:rPr>
                <w:rFonts w:ascii="Calibri"/>
                <w:sz w:val="18"/>
              </w:rPr>
            </w:pPr>
            <w:r>
              <w:rPr>
                <w:rFonts w:ascii="Calibri"/>
                <w:color w:val="FFFFFF"/>
                <w:w w:val="120"/>
                <w:sz w:val="18"/>
              </w:rPr>
              <w:t>No. of items or quantity of materials</w:t>
            </w:r>
          </w:p>
        </w:tc>
        <w:tc>
          <w:tcPr>
            <w:tcW w:w="1745" w:type="dxa"/>
            <w:tcBorders>
              <w:bottom w:val="nil"/>
            </w:tcBorders>
            <w:shd w:val="clear" w:color="auto" w:fill="231F20"/>
          </w:tcPr>
          <w:p w:rsidR="00716057" w:rsidRDefault="008C04EC">
            <w:pPr>
              <w:pStyle w:val="TableParagraph"/>
              <w:spacing w:before="82" w:line="271" w:lineRule="auto"/>
              <w:ind w:left="109" w:right="361"/>
              <w:rPr>
                <w:rFonts w:ascii="Lucida Sans"/>
                <w:i/>
                <w:sz w:val="18"/>
              </w:rPr>
            </w:pPr>
            <w:r>
              <w:rPr>
                <w:rFonts w:ascii="Calibri"/>
                <w:color w:val="FFFFFF"/>
                <w:w w:val="120"/>
                <w:sz w:val="18"/>
              </w:rPr>
              <w:t xml:space="preserve">Cost per unit and Item total </w:t>
            </w:r>
            <w:r>
              <w:rPr>
                <w:rFonts w:ascii="Lucida Sans"/>
                <w:i/>
                <w:color w:val="FFFFFF"/>
                <w:w w:val="110"/>
                <w:sz w:val="18"/>
              </w:rPr>
              <w:t>(</w:t>
            </w:r>
            <w:r>
              <w:rPr>
                <w:rFonts w:ascii="Lucida Sans"/>
                <w:i/>
                <w:color w:val="FFFFFF"/>
                <w:w w:val="110"/>
                <w:sz w:val="18"/>
                <w:u w:val="single" w:color="FFFFFF"/>
              </w:rPr>
              <w:t>excl. GST</w:t>
            </w:r>
            <w:r>
              <w:rPr>
                <w:rFonts w:ascii="Lucida Sans"/>
                <w:i/>
                <w:color w:val="FFFFFF"/>
                <w:w w:val="110"/>
                <w:sz w:val="18"/>
              </w:rPr>
              <w:t>)</w:t>
            </w:r>
          </w:p>
        </w:tc>
        <w:tc>
          <w:tcPr>
            <w:tcW w:w="2056" w:type="dxa"/>
            <w:vMerge/>
            <w:tcBorders>
              <w:bottom w:val="nil"/>
            </w:tcBorders>
            <w:shd w:val="clear" w:color="auto" w:fill="231F20"/>
          </w:tcPr>
          <w:p w:rsidR="00716057" w:rsidRDefault="00716057"/>
        </w:tc>
        <w:tc>
          <w:tcPr>
            <w:tcW w:w="1962" w:type="dxa"/>
            <w:vMerge/>
            <w:tcBorders>
              <w:bottom w:val="nil"/>
              <w:right w:val="nil"/>
            </w:tcBorders>
            <w:shd w:val="clear" w:color="auto" w:fill="231F20"/>
          </w:tcPr>
          <w:p w:rsidR="00716057" w:rsidRDefault="00716057"/>
        </w:tc>
      </w:tr>
      <w:tr w:rsidR="00716057">
        <w:trPr>
          <w:trHeight w:hRule="exact" w:val="883"/>
        </w:trPr>
        <w:tc>
          <w:tcPr>
            <w:tcW w:w="3020" w:type="dxa"/>
            <w:tcBorders>
              <w:top w:val="nil"/>
              <w:left w:val="single" w:sz="3" w:space="0" w:color="231F20"/>
              <w:bottom w:val="single" w:sz="3" w:space="0" w:color="231F20"/>
              <w:right w:val="single" w:sz="3" w:space="0" w:color="231F20"/>
            </w:tcBorders>
            <w:shd w:val="clear" w:color="auto" w:fill="DCDDDE"/>
          </w:tcPr>
          <w:p w:rsidR="00716057" w:rsidRDefault="00716057">
            <w:pPr>
              <w:pStyle w:val="TableParagraph"/>
              <w:spacing w:before="11"/>
              <w:rPr>
                <w:sz w:val="17"/>
              </w:rPr>
            </w:pPr>
          </w:p>
          <w:p w:rsidR="00716057" w:rsidRDefault="008C04EC">
            <w:pPr>
              <w:pStyle w:val="TableParagraph"/>
              <w:ind w:left="109"/>
              <w:rPr>
                <w:rFonts w:ascii="Calibri"/>
                <w:sz w:val="18"/>
              </w:rPr>
            </w:pPr>
            <w:r>
              <w:rPr>
                <w:rFonts w:ascii="Calibri"/>
                <w:color w:val="231F20"/>
                <w:w w:val="125"/>
                <w:sz w:val="18"/>
              </w:rPr>
              <w:t>Example:</w:t>
            </w:r>
          </w:p>
          <w:p w:rsidR="00716057" w:rsidRDefault="008C04EC">
            <w:pPr>
              <w:pStyle w:val="TableParagraph"/>
              <w:spacing w:before="21"/>
              <w:ind w:left="109"/>
              <w:rPr>
                <w:sz w:val="18"/>
              </w:rPr>
            </w:pPr>
            <w:r>
              <w:rPr>
                <w:color w:val="231F20"/>
                <w:w w:val="115"/>
                <w:sz w:val="18"/>
              </w:rPr>
              <w:t>Floor tiles for kitchen</w:t>
            </w:r>
          </w:p>
        </w:tc>
        <w:tc>
          <w:tcPr>
            <w:tcW w:w="1784" w:type="dxa"/>
            <w:tcBorders>
              <w:left w:val="single" w:sz="3" w:space="0" w:color="231F20"/>
              <w:bottom w:val="single" w:sz="3" w:space="0" w:color="231F20"/>
              <w:right w:val="single" w:sz="3" w:space="0" w:color="231F20"/>
            </w:tcBorders>
            <w:shd w:val="clear" w:color="auto" w:fill="DCDDDE"/>
          </w:tcPr>
          <w:p w:rsidR="00716057" w:rsidRDefault="00716057">
            <w:pPr>
              <w:pStyle w:val="TableParagraph"/>
              <w:spacing w:before="3"/>
              <w:rPr>
                <w:sz w:val="27"/>
              </w:rPr>
            </w:pPr>
          </w:p>
          <w:p w:rsidR="00716057" w:rsidRDefault="008C04EC">
            <w:pPr>
              <w:pStyle w:val="TableParagraph"/>
              <w:ind w:left="109"/>
              <w:rPr>
                <w:sz w:val="10"/>
              </w:rPr>
            </w:pPr>
            <w:r>
              <w:rPr>
                <w:color w:val="231F20"/>
                <w:w w:val="115"/>
                <w:sz w:val="18"/>
              </w:rPr>
              <w:t>50m</w:t>
            </w:r>
            <w:r>
              <w:rPr>
                <w:color w:val="231F20"/>
                <w:w w:val="115"/>
                <w:position w:val="6"/>
                <w:sz w:val="10"/>
              </w:rPr>
              <w:t>2</w:t>
            </w:r>
          </w:p>
        </w:tc>
        <w:tc>
          <w:tcPr>
            <w:tcW w:w="1745" w:type="dxa"/>
            <w:tcBorders>
              <w:top w:val="nil"/>
              <w:left w:val="single" w:sz="3" w:space="0" w:color="231F20"/>
              <w:bottom w:val="single" w:sz="3" w:space="0" w:color="231F20"/>
              <w:right w:val="single" w:sz="3" w:space="0" w:color="0090BA"/>
            </w:tcBorders>
            <w:shd w:val="clear" w:color="auto" w:fill="DCDDDE"/>
          </w:tcPr>
          <w:p w:rsidR="00716057" w:rsidRDefault="00716057">
            <w:pPr>
              <w:pStyle w:val="TableParagraph"/>
              <w:spacing w:before="2"/>
              <w:rPr>
                <w:sz w:val="17"/>
              </w:rPr>
            </w:pPr>
          </w:p>
          <w:p w:rsidR="00716057" w:rsidRDefault="008C04EC">
            <w:pPr>
              <w:pStyle w:val="TableParagraph"/>
              <w:spacing w:before="1"/>
              <w:ind w:left="109"/>
              <w:rPr>
                <w:sz w:val="10"/>
              </w:rPr>
            </w:pPr>
            <w:r>
              <w:rPr>
                <w:color w:val="231F20"/>
                <w:w w:val="115"/>
                <w:sz w:val="18"/>
              </w:rPr>
              <w:t>@$30/m</w:t>
            </w:r>
            <w:r>
              <w:rPr>
                <w:color w:val="231F20"/>
                <w:w w:val="115"/>
                <w:position w:val="6"/>
                <w:sz w:val="10"/>
              </w:rPr>
              <w:t>2</w:t>
            </w:r>
          </w:p>
          <w:p w:rsidR="00716057" w:rsidRDefault="008C04EC">
            <w:pPr>
              <w:pStyle w:val="TableParagraph"/>
              <w:spacing w:before="32"/>
              <w:ind w:left="109"/>
              <w:rPr>
                <w:sz w:val="18"/>
              </w:rPr>
            </w:pPr>
            <w:r>
              <w:rPr>
                <w:color w:val="231F20"/>
                <w:w w:val="84"/>
                <w:sz w:val="18"/>
              </w:rPr>
              <w:t>=</w:t>
            </w:r>
            <w:r>
              <w:rPr>
                <w:color w:val="231F20"/>
                <w:spacing w:val="-18"/>
                <w:sz w:val="18"/>
              </w:rPr>
              <w:t xml:space="preserve"> </w:t>
            </w:r>
            <w:r>
              <w:rPr>
                <w:color w:val="231F20"/>
                <w:spacing w:val="-3"/>
                <w:w w:val="114"/>
                <w:sz w:val="18"/>
              </w:rPr>
              <w:t>$</w:t>
            </w:r>
            <w:r>
              <w:rPr>
                <w:color w:val="231F20"/>
                <w:spacing w:val="-2"/>
                <w:w w:val="60"/>
                <w:sz w:val="18"/>
              </w:rPr>
              <w:t>1</w:t>
            </w:r>
            <w:r>
              <w:rPr>
                <w:color w:val="231F20"/>
                <w:spacing w:val="-1"/>
                <w:w w:val="75"/>
                <w:sz w:val="18"/>
              </w:rPr>
              <w:t>,</w:t>
            </w:r>
            <w:r>
              <w:rPr>
                <w:color w:val="231F20"/>
                <w:spacing w:val="-4"/>
                <w:w w:val="109"/>
                <w:sz w:val="18"/>
              </w:rPr>
              <w:t>5</w:t>
            </w:r>
            <w:r>
              <w:rPr>
                <w:color w:val="231F20"/>
                <w:spacing w:val="-2"/>
                <w:w w:val="128"/>
                <w:sz w:val="18"/>
              </w:rPr>
              <w:t>0</w:t>
            </w:r>
            <w:r>
              <w:rPr>
                <w:color w:val="231F20"/>
                <w:w w:val="128"/>
                <w:sz w:val="18"/>
              </w:rPr>
              <w:t>0</w:t>
            </w:r>
            <w:r>
              <w:rPr>
                <w:color w:val="231F20"/>
                <w:spacing w:val="-18"/>
                <w:sz w:val="18"/>
              </w:rPr>
              <w:t xml:space="preserve"> </w:t>
            </w:r>
            <w:r>
              <w:rPr>
                <w:color w:val="231F20"/>
                <w:spacing w:val="-9"/>
                <w:w w:val="109"/>
                <w:sz w:val="18"/>
              </w:rPr>
              <w:t>e</w:t>
            </w:r>
            <w:r>
              <w:rPr>
                <w:color w:val="231F20"/>
                <w:spacing w:val="-11"/>
                <w:w w:val="113"/>
                <w:sz w:val="18"/>
              </w:rPr>
              <w:t>x</w:t>
            </w:r>
            <w:r>
              <w:rPr>
                <w:color w:val="231F20"/>
                <w:spacing w:val="-7"/>
                <w:w w:val="122"/>
                <w:sz w:val="18"/>
              </w:rPr>
              <w:t>c</w:t>
            </w:r>
            <w:r>
              <w:rPr>
                <w:color w:val="231F20"/>
                <w:spacing w:val="-4"/>
                <w:w w:val="107"/>
                <w:sz w:val="18"/>
              </w:rPr>
              <w:t>l</w:t>
            </w:r>
            <w:r>
              <w:rPr>
                <w:color w:val="231F20"/>
                <w:w w:val="75"/>
                <w:sz w:val="18"/>
              </w:rPr>
              <w:t>.</w:t>
            </w:r>
            <w:r>
              <w:rPr>
                <w:color w:val="231F20"/>
                <w:spacing w:val="-18"/>
                <w:sz w:val="18"/>
              </w:rPr>
              <w:t xml:space="preserve"> </w:t>
            </w:r>
            <w:r>
              <w:rPr>
                <w:color w:val="231F20"/>
                <w:spacing w:val="-5"/>
                <w:w w:val="116"/>
                <w:sz w:val="18"/>
              </w:rPr>
              <w:t>G</w:t>
            </w:r>
            <w:r>
              <w:rPr>
                <w:color w:val="231F20"/>
                <w:spacing w:val="-5"/>
                <w:w w:val="113"/>
                <w:sz w:val="18"/>
              </w:rPr>
              <w:t>S</w:t>
            </w:r>
            <w:r>
              <w:rPr>
                <w:color w:val="231F20"/>
                <w:w w:val="109"/>
                <w:sz w:val="18"/>
              </w:rPr>
              <w:t>T</w:t>
            </w:r>
          </w:p>
        </w:tc>
        <w:tc>
          <w:tcPr>
            <w:tcW w:w="2056" w:type="dxa"/>
            <w:tcBorders>
              <w:top w:val="nil"/>
              <w:left w:val="single" w:sz="3" w:space="0" w:color="0090BA"/>
              <w:bottom w:val="single" w:sz="3" w:space="0" w:color="231F20"/>
              <w:right w:val="single" w:sz="3" w:space="0" w:color="231F20"/>
            </w:tcBorders>
            <w:shd w:val="clear" w:color="auto" w:fill="DCDDDE"/>
          </w:tcPr>
          <w:p w:rsidR="00716057" w:rsidRDefault="008C04EC">
            <w:pPr>
              <w:pStyle w:val="TableParagraph"/>
              <w:spacing w:before="83"/>
              <w:ind w:left="109"/>
              <w:rPr>
                <w:sz w:val="18"/>
              </w:rPr>
            </w:pPr>
            <w:r>
              <w:rPr>
                <w:color w:val="231F20"/>
                <w:w w:val="84"/>
                <w:sz w:val="18"/>
              </w:rPr>
              <w:t>+</w:t>
            </w:r>
            <w:r>
              <w:rPr>
                <w:color w:val="231F20"/>
                <w:spacing w:val="-9"/>
                <w:sz w:val="18"/>
              </w:rPr>
              <w:t xml:space="preserve"> </w:t>
            </w:r>
            <w:r>
              <w:rPr>
                <w:color w:val="231F20"/>
                <w:spacing w:val="2"/>
                <w:w w:val="60"/>
                <w:sz w:val="18"/>
              </w:rPr>
              <w:t>1</w:t>
            </w:r>
            <w:r>
              <w:rPr>
                <w:color w:val="231F20"/>
                <w:w w:val="128"/>
                <w:sz w:val="18"/>
              </w:rPr>
              <w:t>0</w:t>
            </w:r>
            <w:r>
              <w:rPr>
                <w:color w:val="231F20"/>
                <w:w w:val="83"/>
                <w:sz w:val="18"/>
              </w:rPr>
              <w:t>%</w:t>
            </w:r>
            <w:r>
              <w:rPr>
                <w:color w:val="231F20"/>
                <w:spacing w:val="-9"/>
                <w:sz w:val="18"/>
              </w:rPr>
              <w:t xml:space="preserve"> </w:t>
            </w:r>
            <w:r>
              <w:rPr>
                <w:color w:val="231F20"/>
                <w:spacing w:val="-1"/>
                <w:w w:val="112"/>
                <w:sz w:val="18"/>
              </w:rPr>
              <w:t>m</w:t>
            </w:r>
            <w:r>
              <w:rPr>
                <w:color w:val="231F20"/>
                <w:spacing w:val="-1"/>
                <w:w w:val="108"/>
                <w:sz w:val="18"/>
              </w:rPr>
              <w:t>a</w:t>
            </w:r>
            <w:r>
              <w:rPr>
                <w:color w:val="231F20"/>
                <w:spacing w:val="-4"/>
                <w:w w:val="109"/>
                <w:sz w:val="18"/>
              </w:rPr>
              <w:t>r</w:t>
            </w:r>
            <w:r>
              <w:rPr>
                <w:color w:val="231F20"/>
                <w:spacing w:val="-2"/>
                <w:w w:val="118"/>
                <w:sz w:val="18"/>
              </w:rPr>
              <w:t>g</w:t>
            </w:r>
            <w:r>
              <w:rPr>
                <w:color w:val="231F20"/>
                <w:spacing w:val="-2"/>
                <w:w w:val="107"/>
                <w:sz w:val="18"/>
              </w:rPr>
              <w:t>i</w:t>
            </w:r>
            <w:r>
              <w:rPr>
                <w:color w:val="231F20"/>
                <w:w w:val="108"/>
                <w:sz w:val="18"/>
              </w:rPr>
              <w:t>n</w:t>
            </w:r>
          </w:p>
          <w:p w:rsidR="00716057" w:rsidRDefault="008C04EC">
            <w:pPr>
              <w:pStyle w:val="TableParagraph"/>
              <w:spacing w:before="32"/>
              <w:ind w:left="109"/>
              <w:rPr>
                <w:sz w:val="18"/>
              </w:rPr>
            </w:pPr>
            <w:r>
              <w:rPr>
                <w:color w:val="231F20"/>
                <w:w w:val="84"/>
                <w:sz w:val="18"/>
              </w:rPr>
              <w:t>=</w:t>
            </w:r>
            <w:r>
              <w:rPr>
                <w:color w:val="231F20"/>
                <w:spacing w:val="-9"/>
                <w:sz w:val="18"/>
              </w:rPr>
              <w:t xml:space="preserve"> </w:t>
            </w:r>
            <w:r>
              <w:rPr>
                <w:color w:val="231F20"/>
                <w:spacing w:val="1"/>
                <w:w w:val="114"/>
                <w:sz w:val="18"/>
              </w:rPr>
              <w:t>$</w:t>
            </w:r>
            <w:r>
              <w:rPr>
                <w:color w:val="231F20"/>
                <w:spacing w:val="3"/>
                <w:w w:val="60"/>
                <w:sz w:val="18"/>
              </w:rPr>
              <w:t>1</w:t>
            </w:r>
            <w:r>
              <w:rPr>
                <w:color w:val="231F20"/>
                <w:spacing w:val="4"/>
                <w:w w:val="75"/>
                <w:sz w:val="18"/>
              </w:rPr>
              <w:t>,</w:t>
            </w:r>
            <w:r>
              <w:rPr>
                <w:color w:val="231F20"/>
                <w:spacing w:val="1"/>
                <w:w w:val="109"/>
                <w:sz w:val="18"/>
              </w:rPr>
              <w:t>5</w:t>
            </w:r>
            <w:r>
              <w:rPr>
                <w:color w:val="231F20"/>
                <w:spacing w:val="2"/>
                <w:w w:val="128"/>
                <w:sz w:val="18"/>
              </w:rPr>
              <w:t>0</w:t>
            </w:r>
            <w:r>
              <w:rPr>
                <w:color w:val="231F20"/>
                <w:w w:val="128"/>
                <w:sz w:val="18"/>
              </w:rPr>
              <w:t>0</w:t>
            </w:r>
            <w:r>
              <w:rPr>
                <w:color w:val="231F20"/>
                <w:spacing w:val="-9"/>
                <w:sz w:val="18"/>
              </w:rPr>
              <w:t xml:space="preserve"> </w:t>
            </w:r>
            <w:r>
              <w:rPr>
                <w:color w:val="231F20"/>
                <w:w w:val="84"/>
                <w:sz w:val="18"/>
              </w:rPr>
              <w:t>+</w:t>
            </w:r>
            <w:r>
              <w:rPr>
                <w:color w:val="231F20"/>
                <w:spacing w:val="-9"/>
                <w:sz w:val="18"/>
              </w:rPr>
              <w:t xml:space="preserve"> </w:t>
            </w:r>
            <w:r>
              <w:rPr>
                <w:color w:val="231F20"/>
                <w:spacing w:val="1"/>
                <w:w w:val="114"/>
                <w:sz w:val="18"/>
              </w:rPr>
              <w:t>$</w:t>
            </w:r>
            <w:r>
              <w:rPr>
                <w:color w:val="231F20"/>
                <w:spacing w:val="1"/>
                <w:w w:val="60"/>
                <w:sz w:val="18"/>
              </w:rPr>
              <w:t>1</w:t>
            </w:r>
            <w:r>
              <w:rPr>
                <w:color w:val="231F20"/>
                <w:spacing w:val="1"/>
                <w:w w:val="109"/>
                <w:sz w:val="18"/>
              </w:rPr>
              <w:t>5</w:t>
            </w:r>
            <w:r>
              <w:rPr>
                <w:color w:val="231F20"/>
                <w:w w:val="128"/>
                <w:sz w:val="18"/>
              </w:rPr>
              <w:t>0</w:t>
            </w:r>
          </w:p>
          <w:p w:rsidR="00716057" w:rsidRDefault="008C04EC">
            <w:pPr>
              <w:pStyle w:val="TableParagraph"/>
              <w:spacing w:before="32"/>
              <w:ind w:left="109"/>
              <w:rPr>
                <w:sz w:val="18"/>
              </w:rPr>
            </w:pPr>
            <w:r>
              <w:rPr>
                <w:color w:val="231F20"/>
                <w:w w:val="84"/>
                <w:sz w:val="18"/>
              </w:rPr>
              <w:t>=</w:t>
            </w:r>
            <w:r>
              <w:rPr>
                <w:color w:val="231F20"/>
                <w:spacing w:val="-9"/>
                <w:sz w:val="18"/>
              </w:rPr>
              <w:t xml:space="preserve"> </w:t>
            </w:r>
            <w:r>
              <w:rPr>
                <w:color w:val="231F20"/>
                <w:spacing w:val="1"/>
                <w:w w:val="114"/>
                <w:sz w:val="18"/>
              </w:rPr>
              <w:t>$</w:t>
            </w:r>
            <w:r>
              <w:rPr>
                <w:color w:val="231F20"/>
                <w:spacing w:val="3"/>
                <w:w w:val="60"/>
                <w:sz w:val="18"/>
              </w:rPr>
              <w:t>1</w:t>
            </w:r>
            <w:r>
              <w:rPr>
                <w:color w:val="231F20"/>
                <w:w w:val="75"/>
                <w:sz w:val="18"/>
              </w:rPr>
              <w:t>,</w:t>
            </w:r>
            <w:r>
              <w:rPr>
                <w:color w:val="231F20"/>
                <w:w w:val="116"/>
                <w:sz w:val="18"/>
              </w:rPr>
              <w:t>6</w:t>
            </w:r>
            <w:r>
              <w:rPr>
                <w:color w:val="231F20"/>
                <w:spacing w:val="1"/>
                <w:w w:val="109"/>
                <w:sz w:val="18"/>
              </w:rPr>
              <w:t>5</w:t>
            </w:r>
            <w:r>
              <w:rPr>
                <w:color w:val="231F20"/>
                <w:w w:val="128"/>
                <w:sz w:val="18"/>
              </w:rPr>
              <w:t>0</w:t>
            </w:r>
            <w:r>
              <w:rPr>
                <w:color w:val="231F20"/>
                <w:spacing w:val="-9"/>
                <w:sz w:val="18"/>
              </w:rPr>
              <w:t xml:space="preserve"> </w:t>
            </w:r>
            <w:r>
              <w:rPr>
                <w:color w:val="231F20"/>
                <w:spacing w:val="-5"/>
                <w:w w:val="109"/>
                <w:sz w:val="18"/>
              </w:rPr>
              <w:t>e</w:t>
            </w:r>
            <w:r>
              <w:rPr>
                <w:color w:val="231F20"/>
                <w:spacing w:val="-7"/>
                <w:w w:val="113"/>
                <w:sz w:val="18"/>
              </w:rPr>
              <w:t>x</w:t>
            </w:r>
            <w:r>
              <w:rPr>
                <w:color w:val="231F20"/>
                <w:spacing w:val="-3"/>
                <w:w w:val="122"/>
                <w:sz w:val="18"/>
              </w:rPr>
              <w:t>c</w:t>
            </w:r>
            <w:r>
              <w:rPr>
                <w:color w:val="231F20"/>
                <w:w w:val="107"/>
                <w:sz w:val="18"/>
              </w:rPr>
              <w:t>l</w:t>
            </w:r>
            <w:r>
              <w:rPr>
                <w:color w:val="231F20"/>
                <w:w w:val="75"/>
                <w:sz w:val="18"/>
              </w:rPr>
              <w:t>.</w:t>
            </w:r>
            <w:r>
              <w:rPr>
                <w:color w:val="231F20"/>
                <w:spacing w:val="-9"/>
                <w:sz w:val="18"/>
              </w:rPr>
              <w:t xml:space="preserve"> </w:t>
            </w:r>
            <w:r>
              <w:rPr>
                <w:color w:val="231F20"/>
                <w:w w:val="116"/>
                <w:sz w:val="18"/>
              </w:rPr>
              <w:t>G</w:t>
            </w:r>
            <w:r>
              <w:rPr>
                <w:color w:val="231F20"/>
                <w:spacing w:val="-1"/>
                <w:w w:val="113"/>
                <w:sz w:val="18"/>
              </w:rPr>
              <w:t>S</w:t>
            </w:r>
            <w:r>
              <w:rPr>
                <w:color w:val="231F20"/>
                <w:w w:val="109"/>
                <w:sz w:val="18"/>
              </w:rPr>
              <w:t>T</w:t>
            </w:r>
          </w:p>
        </w:tc>
        <w:tc>
          <w:tcPr>
            <w:tcW w:w="1962" w:type="dxa"/>
            <w:tcBorders>
              <w:top w:val="nil"/>
              <w:left w:val="single" w:sz="3" w:space="0" w:color="231F20"/>
              <w:bottom w:val="single" w:sz="3" w:space="0" w:color="231F20"/>
              <w:right w:val="single" w:sz="3" w:space="0" w:color="231F20"/>
            </w:tcBorders>
            <w:shd w:val="clear" w:color="auto" w:fill="DCDDDE"/>
          </w:tcPr>
          <w:p w:rsidR="00716057" w:rsidRDefault="00716057">
            <w:pPr>
              <w:pStyle w:val="TableParagraph"/>
              <w:spacing w:before="2"/>
              <w:rPr>
                <w:sz w:val="17"/>
              </w:rPr>
            </w:pPr>
          </w:p>
          <w:p w:rsidR="00716057" w:rsidRDefault="008C04EC">
            <w:pPr>
              <w:pStyle w:val="TableParagraph"/>
              <w:spacing w:before="1"/>
              <w:ind w:left="109"/>
              <w:rPr>
                <w:sz w:val="18"/>
              </w:rPr>
            </w:pPr>
            <w:r>
              <w:rPr>
                <w:color w:val="231F20"/>
                <w:spacing w:val="1"/>
                <w:w w:val="114"/>
                <w:sz w:val="18"/>
              </w:rPr>
              <w:t>$</w:t>
            </w:r>
            <w:r>
              <w:rPr>
                <w:color w:val="231F20"/>
                <w:spacing w:val="3"/>
                <w:w w:val="60"/>
                <w:sz w:val="18"/>
              </w:rPr>
              <w:t>1</w:t>
            </w:r>
            <w:r>
              <w:rPr>
                <w:color w:val="231F20"/>
                <w:w w:val="75"/>
                <w:sz w:val="18"/>
              </w:rPr>
              <w:t>,</w:t>
            </w:r>
            <w:r>
              <w:rPr>
                <w:color w:val="231F20"/>
                <w:w w:val="116"/>
                <w:sz w:val="18"/>
              </w:rPr>
              <w:t>6</w:t>
            </w:r>
            <w:r>
              <w:rPr>
                <w:color w:val="231F20"/>
                <w:spacing w:val="1"/>
                <w:w w:val="109"/>
                <w:sz w:val="18"/>
              </w:rPr>
              <w:t>5</w:t>
            </w:r>
            <w:r>
              <w:rPr>
                <w:color w:val="231F20"/>
                <w:w w:val="128"/>
                <w:sz w:val="18"/>
              </w:rPr>
              <w:t>0</w:t>
            </w:r>
            <w:r>
              <w:rPr>
                <w:color w:val="231F20"/>
                <w:spacing w:val="-9"/>
                <w:sz w:val="18"/>
              </w:rPr>
              <w:t xml:space="preserve"> </w:t>
            </w:r>
            <w:r>
              <w:rPr>
                <w:color w:val="231F20"/>
                <w:w w:val="84"/>
                <w:sz w:val="18"/>
              </w:rPr>
              <w:t>+</w:t>
            </w:r>
            <w:r>
              <w:rPr>
                <w:color w:val="231F20"/>
                <w:spacing w:val="-9"/>
                <w:sz w:val="18"/>
              </w:rPr>
              <w:t xml:space="preserve"> </w:t>
            </w:r>
            <w:r>
              <w:rPr>
                <w:color w:val="231F20"/>
                <w:spacing w:val="2"/>
                <w:w w:val="60"/>
                <w:sz w:val="18"/>
              </w:rPr>
              <w:t>1</w:t>
            </w:r>
            <w:r>
              <w:rPr>
                <w:color w:val="231F20"/>
                <w:w w:val="128"/>
                <w:sz w:val="18"/>
              </w:rPr>
              <w:t>0</w:t>
            </w:r>
            <w:r>
              <w:rPr>
                <w:color w:val="231F20"/>
                <w:w w:val="83"/>
                <w:sz w:val="18"/>
              </w:rPr>
              <w:t>%</w:t>
            </w:r>
            <w:r>
              <w:rPr>
                <w:color w:val="231F20"/>
                <w:spacing w:val="-9"/>
                <w:sz w:val="18"/>
              </w:rPr>
              <w:t xml:space="preserve"> </w:t>
            </w:r>
            <w:r>
              <w:rPr>
                <w:color w:val="231F20"/>
                <w:w w:val="116"/>
                <w:sz w:val="18"/>
              </w:rPr>
              <w:t>G</w:t>
            </w:r>
            <w:r>
              <w:rPr>
                <w:color w:val="231F20"/>
                <w:spacing w:val="-1"/>
                <w:w w:val="113"/>
                <w:sz w:val="18"/>
              </w:rPr>
              <w:t>S</w:t>
            </w:r>
            <w:r>
              <w:rPr>
                <w:color w:val="231F20"/>
                <w:w w:val="109"/>
                <w:sz w:val="18"/>
              </w:rPr>
              <w:t>T</w:t>
            </w:r>
          </w:p>
          <w:p w:rsidR="00716057" w:rsidRDefault="008C04EC">
            <w:pPr>
              <w:pStyle w:val="TableParagraph"/>
              <w:spacing w:before="32"/>
              <w:ind w:left="109"/>
              <w:rPr>
                <w:rFonts w:ascii="Calibri"/>
                <w:sz w:val="18"/>
              </w:rPr>
            </w:pPr>
            <w:r>
              <w:rPr>
                <w:color w:val="231F20"/>
                <w:sz w:val="18"/>
              </w:rPr>
              <w:t xml:space="preserve">= </w:t>
            </w:r>
            <w:r>
              <w:rPr>
                <w:rFonts w:ascii="Calibri"/>
                <w:color w:val="231F20"/>
                <w:sz w:val="18"/>
              </w:rPr>
              <w:t>$1,815</w:t>
            </w:r>
          </w:p>
        </w:tc>
      </w:tr>
      <w:tr w:rsidR="00716057">
        <w:trPr>
          <w:trHeight w:hRule="exact" w:val="663"/>
        </w:trPr>
        <w:tc>
          <w:tcPr>
            <w:tcW w:w="3020" w:type="dxa"/>
            <w:tcBorders>
              <w:top w:val="single" w:sz="3" w:space="0" w:color="231F20"/>
              <w:left w:val="single" w:sz="3" w:space="0" w:color="231F20"/>
              <w:bottom w:val="single" w:sz="3" w:space="0" w:color="231F20"/>
              <w:right w:val="single" w:sz="3" w:space="0" w:color="231F20"/>
            </w:tcBorders>
          </w:tcPr>
          <w:p w:rsidR="00716057" w:rsidRDefault="004C7183">
            <w:r>
              <w:t>Solar Hot water system</w:t>
            </w:r>
          </w:p>
        </w:tc>
        <w:tc>
          <w:tcPr>
            <w:tcW w:w="1784" w:type="dxa"/>
            <w:tcBorders>
              <w:top w:val="single" w:sz="3" w:space="0" w:color="231F20"/>
              <w:left w:val="single" w:sz="3" w:space="0" w:color="231F20"/>
              <w:bottom w:val="single" w:sz="3" w:space="0" w:color="231F20"/>
              <w:right w:val="single" w:sz="3" w:space="0" w:color="231F20"/>
            </w:tcBorders>
          </w:tcPr>
          <w:p w:rsidR="00716057" w:rsidRDefault="004C7183">
            <w:r>
              <w:t>1</w:t>
            </w:r>
          </w:p>
        </w:tc>
        <w:tc>
          <w:tcPr>
            <w:tcW w:w="1745" w:type="dxa"/>
            <w:tcBorders>
              <w:top w:val="single" w:sz="3" w:space="0" w:color="231F20"/>
              <w:left w:val="single" w:sz="3" w:space="0" w:color="231F20"/>
              <w:bottom w:val="single" w:sz="3" w:space="0" w:color="231F20"/>
              <w:right w:val="single" w:sz="3" w:space="0" w:color="231F20"/>
            </w:tcBorders>
          </w:tcPr>
          <w:p w:rsidR="00716057" w:rsidRDefault="004C7183">
            <w:r>
              <w:t>4500.00</w:t>
            </w:r>
          </w:p>
        </w:tc>
        <w:tc>
          <w:tcPr>
            <w:tcW w:w="2056" w:type="dxa"/>
            <w:tcBorders>
              <w:top w:val="single" w:sz="3" w:space="0" w:color="231F20"/>
              <w:left w:val="single" w:sz="3" w:space="0" w:color="231F20"/>
              <w:bottom w:val="single" w:sz="3" w:space="0" w:color="231F20"/>
              <w:right w:val="single" w:sz="3" w:space="0" w:color="231F20"/>
            </w:tcBorders>
          </w:tcPr>
          <w:p w:rsidR="00716057" w:rsidRDefault="004C7183">
            <w:r>
              <w:t>4950.00</w:t>
            </w:r>
          </w:p>
        </w:tc>
        <w:tc>
          <w:tcPr>
            <w:tcW w:w="1962" w:type="dxa"/>
            <w:tcBorders>
              <w:top w:val="single" w:sz="3" w:space="0" w:color="231F20"/>
              <w:left w:val="single" w:sz="3" w:space="0" w:color="231F20"/>
              <w:bottom w:val="single" w:sz="3" w:space="0" w:color="231F20"/>
              <w:right w:val="single" w:sz="3" w:space="0" w:color="231F20"/>
            </w:tcBorders>
          </w:tcPr>
          <w:p w:rsidR="00716057" w:rsidRDefault="004C7183">
            <w:r>
              <w:t>$5445.00</w:t>
            </w:r>
          </w:p>
        </w:tc>
      </w:tr>
      <w:tr w:rsidR="00716057">
        <w:trPr>
          <w:trHeight w:hRule="exact" w:val="677"/>
        </w:trPr>
        <w:tc>
          <w:tcPr>
            <w:tcW w:w="3020" w:type="dxa"/>
            <w:tcBorders>
              <w:top w:val="single" w:sz="3" w:space="0" w:color="231F20"/>
              <w:left w:val="single" w:sz="3" w:space="0" w:color="231F20"/>
              <w:bottom w:val="single" w:sz="3" w:space="0" w:color="231F20"/>
              <w:right w:val="single" w:sz="3" w:space="0" w:color="231F20"/>
            </w:tcBorders>
          </w:tcPr>
          <w:p w:rsidR="00716057" w:rsidRDefault="004C7183">
            <w:r>
              <w:t>Ducted Air Conditioning</w:t>
            </w:r>
          </w:p>
        </w:tc>
        <w:tc>
          <w:tcPr>
            <w:tcW w:w="1784" w:type="dxa"/>
            <w:tcBorders>
              <w:top w:val="single" w:sz="3" w:space="0" w:color="231F20"/>
              <w:left w:val="single" w:sz="3" w:space="0" w:color="231F20"/>
              <w:bottom w:val="single" w:sz="3" w:space="0" w:color="231F20"/>
              <w:right w:val="single" w:sz="3" w:space="0" w:color="231F20"/>
            </w:tcBorders>
          </w:tcPr>
          <w:p w:rsidR="00716057" w:rsidRDefault="004C7183">
            <w:r>
              <w:t>1</w:t>
            </w:r>
          </w:p>
        </w:tc>
        <w:tc>
          <w:tcPr>
            <w:tcW w:w="1745" w:type="dxa"/>
            <w:tcBorders>
              <w:top w:val="single" w:sz="3" w:space="0" w:color="231F20"/>
              <w:left w:val="single" w:sz="3" w:space="0" w:color="231F20"/>
              <w:bottom w:val="single" w:sz="3" w:space="0" w:color="231F20"/>
              <w:right w:val="single" w:sz="3" w:space="0" w:color="231F20"/>
            </w:tcBorders>
          </w:tcPr>
          <w:p w:rsidR="00716057" w:rsidRDefault="004C7183">
            <w:r>
              <w:t>$6250.00</w:t>
            </w:r>
          </w:p>
        </w:tc>
        <w:tc>
          <w:tcPr>
            <w:tcW w:w="2056" w:type="dxa"/>
            <w:tcBorders>
              <w:top w:val="single" w:sz="3" w:space="0" w:color="231F20"/>
              <w:left w:val="single" w:sz="3" w:space="0" w:color="231F20"/>
              <w:bottom w:val="single" w:sz="3" w:space="0" w:color="231F20"/>
              <w:right w:val="single" w:sz="3" w:space="0" w:color="231F20"/>
            </w:tcBorders>
          </w:tcPr>
          <w:p w:rsidR="00716057" w:rsidRDefault="004C7183">
            <w:r>
              <w:t>6875.00</w:t>
            </w:r>
          </w:p>
        </w:tc>
        <w:tc>
          <w:tcPr>
            <w:tcW w:w="1962" w:type="dxa"/>
            <w:tcBorders>
              <w:top w:val="single" w:sz="3" w:space="0" w:color="231F20"/>
              <w:left w:val="single" w:sz="3" w:space="0" w:color="231F20"/>
              <w:bottom w:val="single" w:sz="3" w:space="0" w:color="231F20"/>
              <w:right w:val="single" w:sz="3" w:space="0" w:color="231F20"/>
            </w:tcBorders>
          </w:tcPr>
          <w:p w:rsidR="00716057" w:rsidRDefault="004C7183">
            <w:r>
              <w:t>$7562.50</w:t>
            </w:r>
          </w:p>
        </w:tc>
      </w:tr>
      <w:tr w:rsidR="00716057">
        <w:trPr>
          <w:trHeight w:hRule="exact" w:val="663"/>
        </w:trPr>
        <w:tc>
          <w:tcPr>
            <w:tcW w:w="3020" w:type="dxa"/>
            <w:tcBorders>
              <w:top w:val="single" w:sz="3" w:space="0" w:color="231F20"/>
              <w:left w:val="single" w:sz="3" w:space="0" w:color="231F20"/>
              <w:bottom w:val="single" w:sz="3" w:space="0" w:color="231F20"/>
              <w:right w:val="single" w:sz="3" w:space="0" w:color="231F20"/>
            </w:tcBorders>
          </w:tcPr>
          <w:p w:rsidR="00716057" w:rsidRDefault="00716057"/>
        </w:tc>
        <w:tc>
          <w:tcPr>
            <w:tcW w:w="1784" w:type="dxa"/>
            <w:tcBorders>
              <w:top w:val="single" w:sz="3" w:space="0" w:color="231F20"/>
              <w:left w:val="single" w:sz="3" w:space="0" w:color="231F20"/>
              <w:bottom w:val="single" w:sz="3" w:space="0" w:color="231F20"/>
              <w:right w:val="single" w:sz="3" w:space="0" w:color="231F20"/>
            </w:tcBorders>
          </w:tcPr>
          <w:p w:rsidR="00716057" w:rsidRDefault="00716057"/>
        </w:tc>
        <w:tc>
          <w:tcPr>
            <w:tcW w:w="1745"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62"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663"/>
        </w:trPr>
        <w:tc>
          <w:tcPr>
            <w:tcW w:w="3020" w:type="dxa"/>
            <w:tcBorders>
              <w:top w:val="single" w:sz="3" w:space="0" w:color="231F20"/>
              <w:left w:val="single" w:sz="3" w:space="0" w:color="231F20"/>
              <w:bottom w:val="single" w:sz="3" w:space="0" w:color="231F20"/>
              <w:right w:val="single" w:sz="3" w:space="0" w:color="231F20"/>
            </w:tcBorders>
          </w:tcPr>
          <w:p w:rsidR="00716057" w:rsidRDefault="00716057"/>
        </w:tc>
        <w:tc>
          <w:tcPr>
            <w:tcW w:w="1784" w:type="dxa"/>
            <w:tcBorders>
              <w:top w:val="single" w:sz="3" w:space="0" w:color="231F20"/>
              <w:left w:val="single" w:sz="3" w:space="0" w:color="231F20"/>
              <w:bottom w:val="single" w:sz="3" w:space="0" w:color="231F20"/>
              <w:right w:val="single" w:sz="3" w:space="0" w:color="231F20"/>
            </w:tcBorders>
          </w:tcPr>
          <w:p w:rsidR="00716057" w:rsidRDefault="00716057"/>
        </w:tc>
        <w:tc>
          <w:tcPr>
            <w:tcW w:w="1745"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62"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663"/>
        </w:trPr>
        <w:tc>
          <w:tcPr>
            <w:tcW w:w="3020" w:type="dxa"/>
            <w:tcBorders>
              <w:top w:val="single" w:sz="3" w:space="0" w:color="231F20"/>
              <w:left w:val="single" w:sz="3" w:space="0" w:color="231F20"/>
              <w:bottom w:val="single" w:sz="3" w:space="0" w:color="231F20"/>
              <w:right w:val="single" w:sz="3" w:space="0" w:color="231F20"/>
            </w:tcBorders>
          </w:tcPr>
          <w:p w:rsidR="00716057" w:rsidRDefault="00716057"/>
        </w:tc>
        <w:tc>
          <w:tcPr>
            <w:tcW w:w="1784" w:type="dxa"/>
            <w:tcBorders>
              <w:top w:val="single" w:sz="3" w:space="0" w:color="231F20"/>
              <w:left w:val="single" w:sz="3" w:space="0" w:color="231F20"/>
              <w:bottom w:val="single" w:sz="3" w:space="0" w:color="231F20"/>
              <w:right w:val="single" w:sz="3" w:space="0" w:color="231F20"/>
            </w:tcBorders>
          </w:tcPr>
          <w:p w:rsidR="00716057" w:rsidRDefault="00716057"/>
        </w:tc>
        <w:tc>
          <w:tcPr>
            <w:tcW w:w="1745"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62"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663"/>
        </w:trPr>
        <w:tc>
          <w:tcPr>
            <w:tcW w:w="3020" w:type="dxa"/>
            <w:tcBorders>
              <w:top w:val="single" w:sz="3" w:space="0" w:color="231F20"/>
              <w:left w:val="single" w:sz="3" w:space="0" w:color="231F20"/>
              <w:bottom w:val="single" w:sz="3" w:space="0" w:color="231F20"/>
              <w:right w:val="single" w:sz="3" w:space="0" w:color="231F20"/>
            </w:tcBorders>
          </w:tcPr>
          <w:p w:rsidR="00716057" w:rsidRDefault="00716057"/>
        </w:tc>
        <w:tc>
          <w:tcPr>
            <w:tcW w:w="1784" w:type="dxa"/>
            <w:tcBorders>
              <w:top w:val="single" w:sz="3" w:space="0" w:color="231F20"/>
              <w:left w:val="single" w:sz="3" w:space="0" w:color="231F20"/>
              <w:bottom w:val="single" w:sz="3" w:space="0" w:color="231F20"/>
              <w:right w:val="single" w:sz="3" w:space="0" w:color="231F20"/>
            </w:tcBorders>
          </w:tcPr>
          <w:p w:rsidR="00716057" w:rsidRDefault="00716057"/>
        </w:tc>
        <w:tc>
          <w:tcPr>
            <w:tcW w:w="1745"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62"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663"/>
        </w:trPr>
        <w:tc>
          <w:tcPr>
            <w:tcW w:w="3020" w:type="dxa"/>
            <w:tcBorders>
              <w:top w:val="single" w:sz="3" w:space="0" w:color="231F20"/>
              <w:left w:val="single" w:sz="3" w:space="0" w:color="231F20"/>
              <w:bottom w:val="single" w:sz="3" w:space="0" w:color="231F20"/>
              <w:right w:val="single" w:sz="3" w:space="0" w:color="231F20"/>
            </w:tcBorders>
          </w:tcPr>
          <w:p w:rsidR="00716057" w:rsidRDefault="00716057"/>
        </w:tc>
        <w:tc>
          <w:tcPr>
            <w:tcW w:w="1784" w:type="dxa"/>
            <w:tcBorders>
              <w:top w:val="single" w:sz="3" w:space="0" w:color="231F20"/>
              <w:left w:val="single" w:sz="3" w:space="0" w:color="231F20"/>
              <w:bottom w:val="single" w:sz="3" w:space="0" w:color="231F20"/>
              <w:right w:val="single" w:sz="3" w:space="0" w:color="231F20"/>
            </w:tcBorders>
          </w:tcPr>
          <w:p w:rsidR="00716057" w:rsidRDefault="00716057"/>
        </w:tc>
        <w:tc>
          <w:tcPr>
            <w:tcW w:w="1745"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62"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663"/>
        </w:trPr>
        <w:tc>
          <w:tcPr>
            <w:tcW w:w="3020" w:type="dxa"/>
            <w:tcBorders>
              <w:top w:val="single" w:sz="3" w:space="0" w:color="231F20"/>
              <w:left w:val="single" w:sz="3" w:space="0" w:color="231F20"/>
              <w:bottom w:val="single" w:sz="3" w:space="0" w:color="231F20"/>
              <w:right w:val="single" w:sz="3" w:space="0" w:color="231F20"/>
            </w:tcBorders>
          </w:tcPr>
          <w:p w:rsidR="00716057" w:rsidRDefault="00716057"/>
        </w:tc>
        <w:tc>
          <w:tcPr>
            <w:tcW w:w="1784" w:type="dxa"/>
            <w:tcBorders>
              <w:top w:val="single" w:sz="3" w:space="0" w:color="231F20"/>
              <w:left w:val="single" w:sz="3" w:space="0" w:color="231F20"/>
              <w:bottom w:val="single" w:sz="3" w:space="0" w:color="231F20"/>
              <w:right w:val="single" w:sz="3" w:space="0" w:color="231F20"/>
            </w:tcBorders>
          </w:tcPr>
          <w:p w:rsidR="00716057" w:rsidRDefault="00716057"/>
        </w:tc>
        <w:tc>
          <w:tcPr>
            <w:tcW w:w="1745"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62"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663"/>
        </w:trPr>
        <w:tc>
          <w:tcPr>
            <w:tcW w:w="3020" w:type="dxa"/>
            <w:tcBorders>
              <w:top w:val="single" w:sz="3" w:space="0" w:color="231F20"/>
              <w:left w:val="single" w:sz="3" w:space="0" w:color="231F20"/>
              <w:bottom w:val="single" w:sz="3" w:space="0" w:color="231F20"/>
              <w:right w:val="single" w:sz="3" w:space="0" w:color="231F20"/>
            </w:tcBorders>
          </w:tcPr>
          <w:p w:rsidR="00716057" w:rsidRDefault="00716057"/>
        </w:tc>
        <w:tc>
          <w:tcPr>
            <w:tcW w:w="1784" w:type="dxa"/>
            <w:tcBorders>
              <w:top w:val="single" w:sz="3" w:space="0" w:color="231F20"/>
              <w:left w:val="single" w:sz="3" w:space="0" w:color="231F20"/>
              <w:bottom w:val="single" w:sz="3" w:space="0" w:color="231F20"/>
              <w:right w:val="single" w:sz="3" w:space="0" w:color="231F20"/>
            </w:tcBorders>
          </w:tcPr>
          <w:p w:rsidR="00716057" w:rsidRDefault="00716057"/>
        </w:tc>
        <w:tc>
          <w:tcPr>
            <w:tcW w:w="1745"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62"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663"/>
        </w:trPr>
        <w:tc>
          <w:tcPr>
            <w:tcW w:w="3020" w:type="dxa"/>
            <w:tcBorders>
              <w:top w:val="single" w:sz="3" w:space="0" w:color="231F20"/>
              <w:left w:val="single" w:sz="3" w:space="0" w:color="231F20"/>
              <w:bottom w:val="single" w:sz="3" w:space="0" w:color="231F20"/>
              <w:right w:val="single" w:sz="3" w:space="0" w:color="231F20"/>
            </w:tcBorders>
          </w:tcPr>
          <w:p w:rsidR="00716057" w:rsidRDefault="00716057"/>
        </w:tc>
        <w:tc>
          <w:tcPr>
            <w:tcW w:w="1784" w:type="dxa"/>
            <w:tcBorders>
              <w:top w:val="single" w:sz="3" w:space="0" w:color="231F20"/>
              <w:left w:val="single" w:sz="3" w:space="0" w:color="231F20"/>
              <w:bottom w:val="single" w:sz="3" w:space="0" w:color="231F20"/>
              <w:right w:val="single" w:sz="3" w:space="0" w:color="231F20"/>
            </w:tcBorders>
          </w:tcPr>
          <w:p w:rsidR="00716057" w:rsidRDefault="00716057"/>
        </w:tc>
        <w:tc>
          <w:tcPr>
            <w:tcW w:w="1745"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62"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663"/>
        </w:trPr>
        <w:tc>
          <w:tcPr>
            <w:tcW w:w="3020" w:type="dxa"/>
            <w:tcBorders>
              <w:top w:val="single" w:sz="3" w:space="0" w:color="231F20"/>
              <w:left w:val="single" w:sz="3" w:space="0" w:color="231F20"/>
              <w:bottom w:val="single" w:sz="3" w:space="0" w:color="231F20"/>
              <w:right w:val="single" w:sz="3" w:space="0" w:color="231F20"/>
            </w:tcBorders>
          </w:tcPr>
          <w:p w:rsidR="00716057" w:rsidRDefault="00716057"/>
        </w:tc>
        <w:tc>
          <w:tcPr>
            <w:tcW w:w="1784" w:type="dxa"/>
            <w:tcBorders>
              <w:top w:val="single" w:sz="3" w:space="0" w:color="231F20"/>
              <w:left w:val="single" w:sz="3" w:space="0" w:color="231F20"/>
              <w:bottom w:val="single" w:sz="3" w:space="0" w:color="231F20"/>
              <w:right w:val="single" w:sz="3" w:space="0" w:color="231F20"/>
            </w:tcBorders>
          </w:tcPr>
          <w:p w:rsidR="00716057" w:rsidRDefault="00716057"/>
        </w:tc>
        <w:tc>
          <w:tcPr>
            <w:tcW w:w="1745"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62"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727"/>
        </w:trPr>
        <w:tc>
          <w:tcPr>
            <w:tcW w:w="8604" w:type="dxa"/>
            <w:gridSpan w:val="4"/>
            <w:tcBorders>
              <w:top w:val="single" w:sz="3" w:space="0" w:color="231F20"/>
              <w:left w:val="nil"/>
              <w:bottom w:val="nil"/>
              <w:right w:val="single" w:sz="3" w:space="0" w:color="231F20"/>
            </w:tcBorders>
          </w:tcPr>
          <w:p w:rsidR="00716057" w:rsidRDefault="008C04EC">
            <w:pPr>
              <w:pStyle w:val="TableParagraph"/>
              <w:spacing w:before="135"/>
              <w:ind w:right="107"/>
              <w:jc w:val="right"/>
              <w:rPr>
                <w:rFonts w:ascii="Calibri"/>
                <w:sz w:val="18"/>
              </w:rPr>
            </w:pPr>
            <w:r>
              <w:rPr>
                <w:rFonts w:ascii="Calibri"/>
                <w:color w:val="231F20"/>
                <w:w w:val="130"/>
                <w:sz w:val="18"/>
              </w:rPr>
              <w:t>TOTAL:</w:t>
            </w:r>
          </w:p>
          <w:p w:rsidR="00716057" w:rsidRDefault="008C04EC">
            <w:pPr>
              <w:pStyle w:val="TableParagraph"/>
              <w:spacing w:before="30"/>
              <w:ind w:right="107"/>
              <w:jc w:val="right"/>
              <w:rPr>
                <w:rFonts w:ascii="Calibri"/>
                <w:sz w:val="18"/>
              </w:rPr>
            </w:pPr>
            <w:r>
              <w:rPr>
                <w:rFonts w:ascii="Calibri"/>
                <w:color w:val="231F20"/>
                <w:w w:val="125"/>
                <w:sz w:val="18"/>
              </w:rPr>
              <w:t>(Transfer total to Item 1(b) of Contract Schedule)</w:t>
            </w:r>
          </w:p>
        </w:tc>
        <w:tc>
          <w:tcPr>
            <w:tcW w:w="1962" w:type="dxa"/>
            <w:tcBorders>
              <w:top w:val="single" w:sz="3" w:space="0" w:color="231F20"/>
              <w:left w:val="single" w:sz="3" w:space="0" w:color="231F20"/>
              <w:bottom w:val="single" w:sz="3" w:space="0" w:color="231F20"/>
              <w:right w:val="single" w:sz="3" w:space="0" w:color="231F20"/>
            </w:tcBorders>
          </w:tcPr>
          <w:p w:rsidR="00716057" w:rsidRDefault="008C04EC">
            <w:pPr>
              <w:pStyle w:val="TableParagraph"/>
              <w:tabs>
                <w:tab w:val="left" w:pos="1673"/>
              </w:tabs>
              <w:spacing w:before="135"/>
              <w:ind w:left="109"/>
              <w:rPr>
                <w:rFonts w:ascii="Calibri"/>
                <w:sz w:val="18"/>
              </w:rPr>
            </w:pPr>
            <w:r>
              <w:rPr>
                <w:rFonts w:ascii="Calibri"/>
                <w:color w:val="231F20"/>
                <w:w w:val="125"/>
                <w:sz w:val="18"/>
              </w:rPr>
              <w:t>$</w:t>
            </w:r>
            <w:r>
              <w:rPr>
                <w:rFonts w:ascii="Calibri"/>
                <w:color w:val="231F20"/>
                <w:sz w:val="18"/>
              </w:rPr>
              <w:t xml:space="preserve"> </w:t>
            </w:r>
            <w:r>
              <w:rPr>
                <w:rFonts w:ascii="Calibri"/>
                <w:color w:val="231F20"/>
                <w:spacing w:val="12"/>
                <w:sz w:val="18"/>
              </w:rPr>
              <w:t xml:space="preserve"> </w:t>
            </w:r>
            <w:r>
              <w:rPr>
                <w:rFonts w:ascii="Calibri"/>
                <w:color w:val="231F20"/>
                <w:w w:val="131"/>
                <w:sz w:val="18"/>
                <w:u w:val="single" w:color="221E1F"/>
              </w:rPr>
              <w:t xml:space="preserve"> </w:t>
            </w:r>
            <w:r w:rsidR="004C7183">
              <w:rPr>
                <w:rFonts w:ascii="Calibri"/>
                <w:color w:val="231F20"/>
                <w:w w:val="131"/>
                <w:sz w:val="18"/>
                <w:u w:val="single" w:color="221E1F"/>
              </w:rPr>
              <w:t>13,007.50</w:t>
            </w:r>
            <w:r>
              <w:rPr>
                <w:rFonts w:ascii="Calibri"/>
                <w:color w:val="231F20"/>
                <w:sz w:val="18"/>
                <w:u w:val="single" w:color="221E1F"/>
              </w:rPr>
              <w:tab/>
            </w:r>
          </w:p>
          <w:p w:rsidR="00716057" w:rsidRDefault="008C04EC">
            <w:pPr>
              <w:pStyle w:val="TableParagraph"/>
              <w:spacing w:before="20"/>
              <w:ind w:left="549"/>
              <w:rPr>
                <w:rFonts w:ascii="Century Gothic"/>
                <w:i/>
                <w:sz w:val="18"/>
              </w:rPr>
            </w:pPr>
            <w:r>
              <w:rPr>
                <w:rFonts w:ascii="Century Gothic"/>
                <w:i/>
                <w:color w:val="231F20"/>
                <w:w w:val="110"/>
                <w:sz w:val="18"/>
              </w:rPr>
              <w:t>(</w:t>
            </w:r>
            <w:r>
              <w:rPr>
                <w:rFonts w:ascii="Century Gothic"/>
                <w:i/>
                <w:color w:val="231F20"/>
                <w:w w:val="110"/>
                <w:sz w:val="18"/>
                <w:u w:val="single" w:color="231F20"/>
              </w:rPr>
              <w:t>incl. GST</w:t>
            </w:r>
            <w:r>
              <w:rPr>
                <w:rFonts w:ascii="Century Gothic"/>
                <w:i/>
                <w:color w:val="231F20"/>
                <w:w w:val="110"/>
                <w:sz w:val="18"/>
              </w:rPr>
              <w:t>)</w:t>
            </w:r>
          </w:p>
        </w:tc>
      </w:tr>
    </w:tbl>
    <w:p w:rsidR="00716057" w:rsidRDefault="00716057">
      <w:pPr>
        <w:pStyle w:val="BodyText"/>
        <w:rPr>
          <w:sz w:val="20"/>
        </w:rPr>
      </w:pPr>
    </w:p>
    <w:p w:rsidR="00716057" w:rsidRDefault="002949DC">
      <w:pPr>
        <w:pStyle w:val="BodyText"/>
        <w:spacing w:before="2"/>
        <w:rPr>
          <w:sz w:val="22"/>
        </w:rPr>
      </w:pPr>
      <w:r>
        <w:rPr>
          <w:noProof/>
        </w:rPr>
        <mc:AlternateContent>
          <mc:Choice Requires="wps">
            <w:drawing>
              <wp:anchor distT="0" distB="0" distL="0" distR="0" simplePos="0" relativeHeight="251646464" behindDoc="0" locked="0" layoutInCell="1" allowOverlap="1">
                <wp:simplePos x="0" y="0"/>
                <wp:positionH relativeFrom="page">
                  <wp:posOffset>431800</wp:posOffset>
                </wp:positionH>
                <wp:positionV relativeFrom="paragraph">
                  <wp:posOffset>202565</wp:posOffset>
                </wp:positionV>
                <wp:extent cx="2988310" cy="0"/>
                <wp:effectExtent l="12700" t="8255" r="8890" b="10795"/>
                <wp:wrapTopAndBottom/>
                <wp:docPr id="654" name="Lin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8310" cy="0"/>
                        </a:xfrm>
                        <a:prstGeom prst="line">
                          <a:avLst/>
                        </a:prstGeom>
                        <a:noFill/>
                        <a:ln w="5080">
                          <a:solidFill>
                            <a:srgbClr val="5E606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5859A4" id="Line 208" o:spid="_x0000_s1026" style="position:absolute;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5.95pt" to="269.3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" strokecolor="#5e6062" strokeweight=".4pt">
                <w10:wrap type="topAndBottom" anchorx="page"/>
              </v:line>
            </w:pict>
          </mc:Fallback>
        </mc:AlternateContent>
      </w:r>
      <w:r>
        <w:rPr>
          <w:noProof/>
        </w:rPr>
        <mc:AlternateContent>
          <mc:Choice Requires="wps">
            <w:drawing>
              <wp:anchor distT="0" distB="0" distL="0" distR="0" simplePos="0" relativeHeight="251647488" behindDoc="0" locked="0" layoutInCell="1" allowOverlap="1">
                <wp:simplePos x="0" y="0"/>
                <wp:positionH relativeFrom="page">
                  <wp:posOffset>4140200</wp:posOffset>
                </wp:positionH>
                <wp:positionV relativeFrom="paragraph">
                  <wp:posOffset>197485</wp:posOffset>
                </wp:positionV>
                <wp:extent cx="2987675" cy="0"/>
                <wp:effectExtent l="6350" t="12700" r="6350" b="6350"/>
                <wp:wrapTopAndBottom/>
                <wp:docPr id="653" name="Lin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7675" cy="0"/>
                        </a:xfrm>
                        <a:prstGeom prst="line">
                          <a:avLst/>
                        </a:prstGeom>
                        <a:noFill/>
                        <a:ln w="5080">
                          <a:solidFill>
                            <a:srgbClr val="5E606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7CD137" id="Line 207" o:spid="_x0000_s1026" style="position:absolute;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6pt,15.55pt" to="561.2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" strokecolor="#5e6062" strokeweight=".4pt">
                <w10:wrap type="topAndBottom" anchorx="page"/>
              </v:line>
            </w:pict>
          </mc:Fallback>
        </mc:AlternateContent>
      </w:r>
    </w:p>
    <w:p w:rsidR="00716057" w:rsidRDefault="008C04EC">
      <w:pPr>
        <w:pStyle w:val="BodyText"/>
        <w:tabs>
          <w:tab w:val="left" w:pos="6534"/>
        </w:tabs>
        <w:spacing w:before="41"/>
        <w:ind w:left="1053"/>
      </w:pPr>
      <w:r>
        <w:rPr>
          <w:color w:val="231F20"/>
          <w:w w:val="115"/>
        </w:rPr>
        <w:t>Signed</w:t>
      </w:r>
      <w:r>
        <w:rPr>
          <w:color w:val="231F20"/>
          <w:spacing w:val="-28"/>
          <w:w w:val="115"/>
        </w:rPr>
        <w:t xml:space="preserve"> </w:t>
      </w:r>
      <w:r>
        <w:rPr>
          <w:color w:val="231F20"/>
          <w:spacing w:val="-3"/>
          <w:w w:val="115"/>
        </w:rPr>
        <w:t>by</w:t>
      </w:r>
      <w:r>
        <w:rPr>
          <w:color w:val="231F20"/>
          <w:spacing w:val="-28"/>
          <w:w w:val="115"/>
        </w:rPr>
        <w:t xml:space="preserve"> </w:t>
      </w:r>
      <w:r>
        <w:rPr>
          <w:color w:val="231F20"/>
          <w:w w:val="115"/>
        </w:rPr>
        <w:t>the</w:t>
      </w:r>
      <w:r>
        <w:rPr>
          <w:color w:val="231F20"/>
          <w:spacing w:val="-28"/>
          <w:w w:val="115"/>
        </w:rPr>
        <w:t xml:space="preserve"> </w:t>
      </w:r>
      <w:r>
        <w:rPr>
          <w:color w:val="231F20"/>
          <w:spacing w:val="-3"/>
          <w:w w:val="115"/>
        </w:rPr>
        <w:t>Owner/Owner’s</w:t>
      </w:r>
      <w:r>
        <w:rPr>
          <w:color w:val="231F20"/>
          <w:spacing w:val="-28"/>
          <w:w w:val="115"/>
        </w:rPr>
        <w:t xml:space="preserve"> </w:t>
      </w:r>
      <w:r>
        <w:rPr>
          <w:color w:val="231F20"/>
          <w:spacing w:val="-3"/>
          <w:w w:val="115"/>
        </w:rPr>
        <w:t>Representative</w:t>
      </w:r>
      <w:r>
        <w:rPr>
          <w:color w:val="231F20"/>
          <w:spacing w:val="-3"/>
          <w:w w:val="115"/>
        </w:rPr>
        <w:tab/>
      </w:r>
      <w:r>
        <w:rPr>
          <w:color w:val="231F20"/>
          <w:w w:val="115"/>
        </w:rPr>
        <w:t>Signed</w:t>
      </w:r>
      <w:r>
        <w:rPr>
          <w:color w:val="231F20"/>
          <w:spacing w:val="-27"/>
          <w:w w:val="115"/>
        </w:rPr>
        <w:t xml:space="preserve"> </w:t>
      </w:r>
      <w:r>
        <w:rPr>
          <w:color w:val="231F20"/>
          <w:spacing w:val="-3"/>
          <w:w w:val="115"/>
        </w:rPr>
        <w:t>by</w:t>
      </w:r>
      <w:r>
        <w:rPr>
          <w:color w:val="231F20"/>
          <w:spacing w:val="-27"/>
          <w:w w:val="115"/>
        </w:rPr>
        <w:t xml:space="preserve"> </w:t>
      </w:r>
      <w:r>
        <w:rPr>
          <w:color w:val="231F20"/>
          <w:w w:val="115"/>
        </w:rPr>
        <w:t>the</w:t>
      </w:r>
      <w:r>
        <w:rPr>
          <w:color w:val="231F20"/>
          <w:spacing w:val="-27"/>
          <w:w w:val="115"/>
        </w:rPr>
        <w:t xml:space="preserve"> </w:t>
      </w:r>
      <w:r>
        <w:rPr>
          <w:color w:val="231F20"/>
          <w:spacing w:val="-3"/>
          <w:w w:val="115"/>
        </w:rPr>
        <w:t>Contractor/Contractor’s</w:t>
      </w:r>
      <w:r>
        <w:rPr>
          <w:color w:val="231F20"/>
          <w:spacing w:val="-27"/>
          <w:w w:val="115"/>
        </w:rPr>
        <w:t xml:space="preserve"> </w:t>
      </w:r>
      <w:r>
        <w:rPr>
          <w:color w:val="231F20"/>
          <w:spacing w:val="-3"/>
          <w:w w:val="115"/>
        </w:rPr>
        <w:t>Representative</w:t>
      </w:r>
    </w:p>
    <w:p w:rsidR="00716057" w:rsidRDefault="00716057">
      <w:pPr>
        <w:pStyle w:val="BodyText"/>
        <w:spacing w:before="3"/>
        <w:rPr>
          <w:sz w:val="8"/>
        </w:rPr>
      </w:pPr>
    </w:p>
    <w:p w:rsidR="00716057" w:rsidRDefault="00716057">
      <w:pPr>
        <w:rPr>
          <w:sz w:val="8"/>
        </w:rPr>
        <w:sectPr w:rsidR="00716057">
          <w:headerReference w:type="default" r:id="rId81"/>
          <w:footerReference w:type="default" r:id="rId82"/>
          <w:pgSz w:w="11910" w:h="16840"/>
          <w:pgMar w:top="1080" w:right="0" w:bottom="680" w:left="0" w:header="213" w:footer="497" w:gutter="0"/>
          <w:cols w:space="720"/>
        </w:sectPr>
      </w:pPr>
    </w:p>
    <w:p w:rsidR="00716057" w:rsidRDefault="008C04EC">
      <w:pPr>
        <w:pStyle w:val="BodyText"/>
        <w:tabs>
          <w:tab w:val="left" w:pos="1570"/>
          <w:tab w:val="left" w:pos="2108"/>
          <w:tab w:val="left" w:pos="2814"/>
          <w:tab w:val="left" w:pos="3775"/>
        </w:tabs>
        <w:spacing w:before="102"/>
        <w:ind w:left="680"/>
      </w:pPr>
      <w:r>
        <w:rPr>
          <w:rFonts w:ascii="Calibri"/>
          <w:color w:val="231F20"/>
          <w:spacing w:val="-4"/>
          <w:w w:val="130"/>
        </w:rPr>
        <w:t>DATED:</w:t>
      </w:r>
      <w:r>
        <w:rPr>
          <w:rFonts w:ascii="Calibri"/>
          <w:color w:val="231F20"/>
          <w:spacing w:val="-4"/>
          <w:w w:val="130"/>
        </w:rPr>
        <w:tab/>
      </w:r>
      <w:r>
        <w:rPr>
          <w:rFonts w:ascii="Calibri"/>
          <w:color w:val="231F20"/>
          <w:spacing w:val="-4"/>
          <w:w w:val="130"/>
          <w:u w:val="single" w:color="5E6062"/>
        </w:rPr>
        <w:tab/>
      </w:r>
      <w:r>
        <w:rPr>
          <w:color w:val="231F20"/>
          <w:spacing w:val="-19"/>
          <w:w w:val="130"/>
        </w:rPr>
        <w:t>/</w:t>
      </w:r>
      <w:r>
        <w:rPr>
          <w:color w:val="231F20"/>
          <w:spacing w:val="-19"/>
          <w:w w:val="130"/>
          <w:u w:val="single" w:color="5E6062"/>
        </w:rPr>
        <w:tab/>
      </w:r>
      <w:r>
        <w:rPr>
          <w:color w:val="231F20"/>
          <w:w w:val="130"/>
        </w:rPr>
        <w:t>/</w:t>
      </w:r>
      <w:r>
        <w:rPr>
          <w:color w:val="231F20"/>
        </w:rPr>
        <w:tab/>
      </w:r>
    </w:p>
    <w:p w:rsidR="00716057" w:rsidRDefault="008C04EC">
      <w:pPr>
        <w:tabs>
          <w:tab w:val="left" w:pos="2204"/>
          <w:tab w:val="left" w:pos="3043"/>
        </w:tabs>
        <w:spacing w:before="11"/>
        <w:ind w:left="1620"/>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8C04EC">
      <w:pPr>
        <w:pStyle w:val="BodyText"/>
        <w:tabs>
          <w:tab w:val="left" w:pos="1570"/>
          <w:tab w:val="left" w:pos="2108"/>
          <w:tab w:val="left" w:pos="2814"/>
          <w:tab w:val="left" w:pos="3775"/>
        </w:tabs>
        <w:spacing w:before="102"/>
        <w:ind w:left="680"/>
      </w:pPr>
      <w:r>
        <w:br w:type="column"/>
      </w:r>
      <w:r>
        <w:rPr>
          <w:rFonts w:ascii="Calibri"/>
          <w:color w:val="231F20"/>
          <w:spacing w:val="-4"/>
          <w:w w:val="130"/>
        </w:rPr>
        <w:t>DATED:</w:t>
      </w:r>
      <w:r>
        <w:rPr>
          <w:rFonts w:ascii="Calibri"/>
          <w:color w:val="231F20"/>
          <w:spacing w:val="-4"/>
          <w:w w:val="130"/>
        </w:rPr>
        <w:tab/>
      </w:r>
      <w:r>
        <w:rPr>
          <w:rFonts w:ascii="Calibri"/>
          <w:color w:val="231F20"/>
          <w:spacing w:val="-4"/>
          <w:w w:val="130"/>
          <w:u w:val="single" w:color="5E6062"/>
        </w:rPr>
        <w:tab/>
      </w:r>
      <w:r>
        <w:rPr>
          <w:color w:val="231F20"/>
          <w:spacing w:val="-19"/>
          <w:w w:val="130"/>
        </w:rPr>
        <w:t>/</w:t>
      </w:r>
      <w:r>
        <w:rPr>
          <w:color w:val="231F20"/>
          <w:spacing w:val="-19"/>
          <w:w w:val="130"/>
          <w:u w:val="single" w:color="5E6062"/>
        </w:rPr>
        <w:tab/>
      </w:r>
      <w:r>
        <w:rPr>
          <w:color w:val="231F20"/>
          <w:w w:val="130"/>
        </w:rPr>
        <w:t>/</w:t>
      </w:r>
      <w:r>
        <w:rPr>
          <w:color w:val="231F20"/>
        </w:rPr>
        <w:tab/>
      </w:r>
    </w:p>
    <w:p w:rsidR="00716057" w:rsidRDefault="008C04EC">
      <w:pPr>
        <w:tabs>
          <w:tab w:val="left" w:pos="2272"/>
          <w:tab w:val="left" w:pos="3111"/>
        </w:tabs>
        <w:spacing w:before="11"/>
        <w:ind w:left="1688"/>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716057">
      <w:pPr>
        <w:rPr>
          <w:sz w:val="15"/>
        </w:rPr>
        <w:sectPr w:rsidR="00716057">
          <w:type w:val="continuous"/>
          <w:pgSz w:w="11910" w:h="16840"/>
          <w:pgMar w:top="60" w:right="0" w:bottom="0" w:left="0" w:header="720" w:footer="720" w:gutter="0"/>
          <w:cols w:num="2" w:space="720" w:equalWidth="0">
            <w:col w:w="3776" w:space="2063"/>
            <w:col w:w="6071"/>
          </w:cols>
        </w:sectPr>
      </w:pPr>
    </w:p>
    <w:p w:rsidR="00716057" w:rsidRDefault="00716057">
      <w:pPr>
        <w:pStyle w:val="BodyText"/>
        <w:rPr>
          <w:sz w:val="20"/>
        </w:rPr>
      </w:pPr>
    </w:p>
    <w:p w:rsidR="00716057" w:rsidRDefault="00716057">
      <w:pPr>
        <w:pStyle w:val="BodyText"/>
        <w:spacing w:before="1"/>
        <w:rPr>
          <w:sz w:val="10"/>
        </w:rPr>
      </w:pPr>
    </w:p>
    <w:p w:rsidR="00716057" w:rsidRDefault="002949DC">
      <w:pPr>
        <w:pStyle w:val="BodyText"/>
        <w:ind w:left="680"/>
        <w:rPr>
          <w:sz w:val="20"/>
        </w:rPr>
      </w:pPr>
      <w:r>
        <w:rPr>
          <w:noProof/>
          <w:sz w:val="20"/>
        </w:rPr>
        <mc:AlternateContent>
          <mc:Choice Requires="wps">
            <w:drawing>
              <wp:inline distT="0" distB="0" distL="0" distR="0">
                <wp:extent cx="6696075" cy="495935"/>
                <wp:effectExtent l="0" t="635" r="3175" b="0"/>
                <wp:docPr id="652" name="Text Box 8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495935"/>
                        </a:xfrm>
                        <a:prstGeom prst="rect">
                          <a:avLst/>
                        </a:prstGeom>
                        <a:solidFill>
                          <a:srgbClr val="DCDD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142"/>
                              <w:ind w:left="537" w:right="537"/>
                              <w:jc w:val="center"/>
                              <w:rPr>
                                <w:rFonts w:ascii="Calibri"/>
                              </w:rPr>
                            </w:pPr>
                            <w:r>
                              <w:rPr>
                                <w:rFonts w:ascii="Calibri"/>
                                <w:color w:val="231F20"/>
                                <w:w w:val="130"/>
                              </w:rPr>
                              <w:t>NOTE TO OWNER/S AND CONTRACTOR</w:t>
                            </w:r>
                          </w:p>
                          <w:p w:rsidR="008C04EC" w:rsidRDefault="008C04EC">
                            <w:pPr>
                              <w:pStyle w:val="BodyText"/>
                              <w:spacing w:before="21"/>
                              <w:ind w:left="537" w:right="537"/>
                              <w:jc w:val="center"/>
                            </w:pPr>
                            <w:r>
                              <w:rPr>
                                <w:color w:val="231F20"/>
                                <w:w w:val="110"/>
                              </w:rPr>
                              <w:t>These allowances should be kept to a minimum to reduce uncertainty about the final Contract Price.</w:t>
                            </w:r>
                          </w:p>
                        </w:txbxContent>
                      </wps:txbx>
                      <wps:bodyPr rot="0" vert="horz" wrap="square" lIns="0" tIns="0" rIns="0" bIns="0" anchor="t" anchorCtr="0" upright="1">
                        <a:noAutofit/>
                      </wps:bodyPr>
                    </wps:wsp>
                  </a:graphicData>
                </a:graphic>
              </wp:inline>
            </w:drawing>
          </mc:Choice>
          <mc:Fallback>
            <w:pict>
              <v:shape id="Text Box 802" o:spid="_x0000_s1074" type="#_x0000_t202" style="width:527.25pt;height:3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" fillcolor="#dcddde" stroked="f">
                <v:textbox inset="0,0,0,0">
                  <w:txbxContent>
                    <w:p w:rsidR="008C04EC" w:rsidRDefault="008C04EC">
                      <w:pPr>
                        <w:pStyle w:val="BodyText"/>
                        <w:spacing w:before="142"/>
                        <w:ind w:left="537" w:right="537"/>
                        <w:jc w:val="center"/>
                        <w:rPr>
                          <w:rFonts w:ascii="Calibri"/>
                        </w:rPr>
                      </w:pPr>
                      <w:r>
                        <w:rPr>
                          <w:rFonts w:ascii="Calibri"/>
                          <w:color w:val="231F20"/>
                          <w:w w:val="130"/>
                        </w:rPr>
                        <w:t>NOTE TO OWNER/S AND CONTRACTOR</w:t>
                      </w:r>
                    </w:p>
                    <w:p w:rsidR="008C04EC" w:rsidRDefault="008C04EC">
                      <w:pPr>
                        <w:pStyle w:val="BodyText"/>
                        <w:spacing w:before="21"/>
                        <w:ind w:left="537" w:right="537"/>
                        <w:jc w:val="center"/>
                      </w:pPr>
                      <w:r>
                        <w:rPr>
                          <w:color w:val="231F20"/>
                          <w:w w:val="110"/>
                        </w:rPr>
                        <w:t>These allowances should be kept to a minimum to reduce uncertainty about the final Contract Price.</w:t>
                      </w:r>
                    </w:p>
                  </w:txbxContent>
                </v:textbox>
                <w10:anchorlock/>
              </v:shape>
            </w:pict>
          </mc:Fallback>
        </mc:AlternateContent>
      </w:r>
    </w:p>
    <w:p w:rsidR="00716057" w:rsidRDefault="00716057">
      <w:pPr>
        <w:pStyle w:val="BodyText"/>
        <w:spacing w:before="11"/>
        <w:rPr>
          <w:sz w:val="7"/>
        </w:rPr>
      </w:pPr>
    </w:p>
    <w:p w:rsidR="00716057" w:rsidRDefault="008C04EC">
      <w:pPr>
        <w:pStyle w:val="BodyText"/>
        <w:spacing w:before="110"/>
        <w:ind w:left="1597"/>
        <w:rPr>
          <w:rFonts w:ascii="Calibri"/>
        </w:rPr>
      </w:pPr>
      <w:r>
        <w:rPr>
          <w:rFonts w:ascii="Calibri"/>
          <w:color w:val="231F20"/>
          <w:w w:val="120"/>
        </w:rPr>
        <w:t>When this Schedule is completed, Contractor to retain original and give 2 legible copies to   Owner.</w:t>
      </w:r>
    </w:p>
    <w:p w:rsidR="00716057" w:rsidRDefault="00716057">
      <w:pPr>
        <w:rPr>
          <w:rFonts w:ascii="Calibri"/>
        </w:rPr>
        <w:sectPr w:rsidR="00716057">
          <w:type w:val="continuous"/>
          <w:pgSz w:w="11910" w:h="16840"/>
          <w:pgMar w:top="60" w:right="0" w:bottom="0" w:left="0" w:header="720" w:footer="720" w:gutter="0"/>
          <w:cols w:space="720"/>
        </w:sectPr>
      </w:pPr>
    </w:p>
    <w:p w:rsidR="00716057" w:rsidRDefault="008C04EC">
      <w:pPr>
        <w:spacing w:before="143"/>
        <w:ind w:left="14" w:right="14"/>
        <w:jc w:val="center"/>
        <w:rPr>
          <w:rFonts w:ascii="Calibri"/>
          <w:sz w:val="42"/>
        </w:rPr>
      </w:pPr>
      <w:r>
        <w:rPr>
          <w:rFonts w:ascii="Calibri"/>
          <w:color w:val="231F20"/>
          <w:w w:val="130"/>
          <w:sz w:val="42"/>
        </w:rPr>
        <w:lastRenderedPageBreak/>
        <w:t>PROVISIONAL SUMS SCHEDULE</w:t>
      </w:r>
    </w:p>
    <w:p w:rsidR="00716057" w:rsidRDefault="008C04EC">
      <w:pPr>
        <w:pStyle w:val="Heading7"/>
        <w:spacing w:before="83"/>
        <w:ind w:left="203" w:right="14"/>
        <w:jc w:val="center"/>
        <w:rPr>
          <w:rFonts w:ascii="Tahoma"/>
        </w:rPr>
      </w:pPr>
      <w:r>
        <w:rPr>
          <w:rFonts w:ascii="Tahoma"/>
          <w:color w:val="231F20"/>
          <w:w w:val="125"/>
        </w:rPr>
        <w:t>(</w:t>
      </w:r>
      <w:r>
        <w:rPr>
          <w:color w:val="231F20"/>
          <w:w w:val="125"/>
        </w:rPr>
        <w:t xml:space="preserve">Conditions 4&amp;19 </w:t>
      </w:r>
      <w:r>
        <w:rPr>
          <w:rFonts w:ascii="Tahoma"/>
          <w:color w:val="231F20"/>
          <w:w w:val="125"/>
        </w:rPr>
        <w:t xml:space="preserve">of the General Conditions of </w:t>
      </w:r>
      <w:r>
        <w:rPr>
          <w:color w:val="231F20"/>
          <w:w w:val="125"/>
        </w:rPr>
        <w:t>QBCC New Home Construction Contract</w:t>
      </w:r>
      <w:r>
        <w:rPr>
          <w:rFonts w:ascii="Tahoma"/>
          <w:color w:val="231F20"/>
          <w:w w:val="125"/>
        </w:rPr>
        <w:t>)</w:t>
      </w:r>
    </w:p>
    <w:p w:rsidR="00716057" w:rsidRDefault="00716057">
      <w:pPr>
        <w:pStyle w:val="BodyText"/>
        <w:spacing w:before="11"/>
        <w:rPr>
          <w:sz w:val="27"/>
        </w:rPr>
      </w:pPr>
    </w:p>
    <w:tbl>
      <w:tblPr>
        <w:tblW w:w="0" w:type="auto"/>
        <w:tblInd w:w="680" w:type="dxa"/>
        <w:tblBorders>
          <w:top w:val="single" w:sz="3" w:space="0" w:color="FFFFFF"/>
          <w:left w:val="single" w:sz="3" w:space="0" w:color="FFFFFF"/>
          <w:bottom w:val="single" w:sz="3" w:space="0" w:color="FFFFFF"/>
          <w:right w:val="single" w:sz="3" w:space="0" w:color="FFFFFF"/>
          <w:insideH w:val="single" w:sz="3" w:space="0" w:color="FFFFFF"/>
          <w:insideV w:val="single" w:sz="3" w:space="0" w:color="FFFFFF"/>
        </w:tblBorders>
        <w:tblLayout w:type="fixed"/>
        <w:tblCellMar>
          <w:left w:w="0" w:type="dxa"/>
          <w:right w:w="0" w:type="dxa"/>
        </w:tblCellMar>
        <w:tblLook w:val="01E0" w:firstRow="1" w:lastRow="1" w:firstColumn="1" w:lastColumn="1" w:noHBand="0" w:noVBand="0"/>
      </w:tblPr>
      <w:tblGrid>
        <w:gridCol w:w="2963"/>
        <w:gridCol w:w="3556"/>
        <w:gridCol w:w="2056"/>
        <w:gridCol w:w="1946"/>
      </w:tblGrid>
      <w:tr w:rsidR="00716057">
        <w:trPr>
          <w:trHeight w:hRule="exact" w:val="1554"/>
        </w:trPr>
        <w:tc>
          <w:tcPr>
            <w:tcW w:w="2963" w:type="dxa"/>
            <w:tcBorders>
              <w:top w:val="nil"/>
              <w:left w:val="nil"/>
              <w:bottom w:val="nil"/>
            </w:tcBorders>
            <w:shd w:val="clear" w:color="auto" w:fill="231F20"/>
          </w:tcPr>
          <w:p w:rsidR="00716057" w:rsidRDefault="008C04EC">
            <w:pPr>
              <w:pStyle w:val="TableParagraph"/>
              <w:spacing w:before="52" w:line="273" w:lineRule="auto"/>
              <w:ind w:left="80" w:right="529"/>
              <w:rPr>
                <w:rFonts w:ascii="Calibri"/>
                <w:sz w:val="18"/>
              </w:rPr>
            </w:pPr>
            <w:r>
              <w:rPr>
                <w:rFonts w:ascii="Calibri"/>
                <w:color w:val="FFFFFF"/>
                <w:w w:val="125"/>
                <w:sz w:val="18"/>
              </w:rPr>
              <w:t xml:space="preserve">Description of contracted service covered by the </w:t>
            </w:r>
            <w:r>
              <w:rPr>
                <w:rFonts w:ascii="Calibri"/>
                <w:color w:val="FFFFFF"/>
                <w:w w:val="120"/>
                <w:sz w:val="18"/>
              </w:rPr>
              <w:t>Provisional Sum</w:t>
            </w:r>
          </w:p>
        </w:tc>
        <w:tc>
          <w:tcPr>
            <w:tcW w:w="3556" w:type="dxa"/>
            <w:tcBorders>
              <w:top w:val="nil"/>
              <w:bottom w:val="nil"/>
            </w:tcBorders>
            <w:shd w:val="clear" w:color="auto" w:fill="231F20"/>
          </w:tcPr>
          <w:p w:rsidR="00716057" w:rsidRDefault="008C04EC">
            <w:pPr>
              <w:pStyle w:val="TableParagraph"/>
              <w:spacing w:before="52" w:line="276" w:lineRule="auto"/>
              <w:ind w:left="76" w:right="120"/>
              <w:rPr>
                <w:rFonts w:ascii="Lucida Sans" w:hAnsi="Lucida Sans"/>
                <w:i/>
                <w:sz w:val="18"/>
              </w:rPr>
            </w:pPr>
            <w:r>
              <w:rPr>
                <w:rFonts w:ascii="Calibri" w:hAnsi="Calibri"/>
                <w:color w:val="FFFFFF"/>
                <w:w w:val="110"/>
                <w:sz w:val="18"/>
              </w:rPr>
              <w:t xml:space="preserve">Contractor’s best estimate of cost of providing the contracted service </w:t>
            </w:r>
            <w:r>
              <w:rPr>
                <w:rFonts w:ascii="Calibri" w:hAnsi="Calibri"/>
                <w:color w:val="FFFFFF"/>
                <w:spacing w:val="-3"/>
                <w:w w:val="110"/>
                <w:sz w:val="18"/>
                <w:u w:val="single" w:color="FFFFFF"/>
              </w:rPr>
              <w:t xml:space="preserve">excl.  </w:t>
            </w:r>
            <w:r>
              <w:rPr>
                <w:rFonts w:ascii="Calibri" w:hAnsi="Calibri"/>
                <w:color w:val="FFFFFF"/>
                <w:spacing w:val="-4"/>
                <w:w w:val="110"/>
                <w:sz w:val="18"/>
                <w:u w:val="single" w:color="FFFFFF"/>
              </w:rPr>
              <w:t xml:space="preserve">GST. </w:t>
            </w:r>
            <w:r>
              <w:rPr>
                <w:rFonts w:ascii="Lucida Sans" w:hAnsi="Lucida Sans"/>
                <w:i/>
                <w:color w:val="FFFFFF"/>
                <w:w w:val="110"/>
                <w:sz w:val="18"/>
              </w:rPr>
              <w:t xml:space="preserve">Include </w:t>
            </w:r>
            <w:r>
              <w:rPr>
                <w:rFonts w:ascii="Lucida Sans" w:hAnsi="Lucida Sans"/>
                <w:i/>
                <w:color w:val="FFFFFF"/>
                <w:spacing w:val="-2"/>
                <w:w w:val="110"/>
                <w:sz w:val="18"/>
              </w:rPr>
              <w:t xml:space="preserve">the </w:t>
            </w:r>
            <w:r>
              <w:rPr>
                <w:rFonts w:ascii="Lucida Sans" w:hAnsi="Lucida Sans"/>
                <w:i/>
                <w:color w:val="FFFFFF"/>
                <w:spacing w:val="-3"/>
                <w:w w:val="110"/>
                <w:sz w:val="18"/>
              </w:rPr>
              <w:t xml:space="preserve">estimated </w:t>
            </w:r>
            <w:r>
              <w:rPr>
                <w:rFonts w:ascii="Lucida Sans" w:hAnsi="Lucida Sans"/>
                <w:i/>
                <w:color w:val="FFFFFF"/>
                <w:w w:val="110"/>
                <w:sz w:val="18"/>
              </w:rPr>
              <w:t>quantity and</w:t>
            </w:r>
            <w:r>
              <w:rPr>
                <w:rFonts w:ascii="Lucida Sans" w:hAnsi="Lucida Sans"/>
                <w:i/>
                <w:color w:val="FFFFFF"/>
                <w:spacing w:val="-44"/>
                <w:w w:val="110"/>
                <w:sz w:val="18"/>
              </w:rPr>
              <w:t xml:space="preserve"> </w:t>
            </w:r>
            <w:r>
              <w:rPr>
                <w:rFonts w:ascii="Lucida Sans" w:hAnsi="Lucida Sans"/>
                <w:i/>
                <w:color w:val="FFFFFF"/>
                <w:w w:val="110"/>
                <w:sz w:val="18"/>
              </w:rPr>
              <w:t>unit</w:t>
            </w:r>
            <w:r>
              <w:rPr>
                <w:rFonts w:ascii="Lucida Sans" w:hAnsi="Lucida Sans"/>
                <w:i/>
                <w:color w:val="FFFFFF"/>
                <w:spacing w:val="-44"/>
                <w:w w:val="110"/>
                <w:sz w:val="18"/>
              </w:rPr>
              <w:t xml:space="preserve"> </w:t>
            </w:r>
            <w:r>
              <w:rPr>
                <w:rFonts w:ascii="Lucida Sans" w:hAnsi="Lucida Sans"/>
                <w:i/>
                <w:color w:val="FFFFFF"/>
                <w:w w:val="110"/>
                <w:sz w:val="18"/>
              </w:rPr>
              <w:t>cost</w:t>
            </w:r>
            <w:r>
              <w:rPr>
                <w:rFonts w:ascii="Lucida Sans" w:hAnsi="Lucida Sans"/>
                <w:i/>
                <w:color w:val="FFFFFF"/>
                <w:spacing w:val="-44"/>
                <w:w w:val="110"/>
                <w:sz w:val="18"/>
              </w:rPr>
              <w:t xml:space="preserve"> </w:t>
            </w:r>
            <w:r>
              <w:rPr>
                <w:rFonts w:ascii="Lucida Sans" w:hAnsi="Lucida Sans"/>
                <w:i/>
                <w:color w:val="FFFFFF"/>
                <w:w w:val="110"/>
                <w:sz w:val="18"/>
              </w:rPr>
              <w:t>of</w:t>
            </w:r>
            <w:r>
              <w:rPr>
                <w:rFonts w:ascii="Lucida Sans" w:hAnsi="Lucida Sans"/>
                <w:i/>
                <w:color w:val="FFFFFF"/>
                <w:spacing w:val="-44"/>
                <w:w w:val="110"/>
                <w:sz w:val="18"/>
              </w:rPr>
              <w:t xml:space="preserve"> </w:t>
            </w:r>
            <w:r>
              <w:rPr>
                <w:rFonts w:ascii="Lucida Sans" w:hAnsi="Lucida Sans"/>
                <w:i/>
                <w:color w:val="FFFFFF"/>
                <w:spacing w:val="-3"/>
                <w:w w:val="110"/>
                <w:sz w:val="18"/>
              </w:rPr>
              <w:t>materials</w:t>
            </w:r>
            <w:r>
              <w:rPr>
                <w:rFonts w:ascii="Lucida Sans" w:hAnsi="Lucida Sans"/>
                <w:i/>
                <w:color w:val="FFFFFF"/>
                <w:spacing w:val="-44"/>
                <w:w w:val="110"/>
                <w:sz w:val="18"/>
              </w:rPr>
              <w:t xml:space="preserve"> </w:t>
            </w:r>
            <w:r>
              <w:rPr>
                <w:rFonts w:ascii="Lucida Sans" w:hAnsi="Lucida Sans"/>
                <w:i/>
                <w:color w:val="FFFFFF"/>
                <w:w w:val="110"/>
                <w:sz w:val="18"/>
              </w:rPr>
              <w:t>(if</w:t>
            </w:r>
            <w:r>
              <w:rPr>
                <w:rFonts w:ascii="Lucida Sans" w:hAnsi="Lucida Sans"/>
                <w:i/>
                <w:color w:val="FFFFFF"/>
                <w:spacing w:val="-44"/>
                <w:w w:val="110"/>
                <w:sz w:val="18"/>
              </w:rPr>
              <w:t xml:space="preserve"> </w:t>
            </w:r>
            <w:r>
              <w:rPr>
                <w:rFonts w:ascii="Lucida Sans" w:hAnsi="Lucida Sans"/>
                <w:i/>
                <w:color w:val="FFFFFF"/>
                <w:spacing w:val="-4"/>
                <w:w w:val="110"/>
                <w:sz w:val="18"/>
              </w:rPr>
              <w:t>any)</w:t>
            </w:r>
            <w:r>
              <w:rPr>
                <w:rFonts w:ascii="Lucida Sans" w:hAnsi="Lucida Sans"/>
                <w:i/>
                <w:color w:val="FFFFFF"/>
                <w:spacing w:val="-44"/>
                <w:w w:val="110"/>
                <w:sz w:val="18"/>
              </w:rPr>
              <w:t xml:space="preserve"> </w:t>
            </w:r>
            <w:r>
              <w:rPr>
                <w:rFonts w:ascii="Lucida Sans" w:hAnsi="Lucida Sans"/>
                <w:i/>
                <w:color w:val="FFFFFF"/>
                <w:w w:val="110"/>
                <w:sz w:val="18"/>
              </w:rPr>
              <w:t xml:space="preserve">and </w:t>
            </w:r>
            <w:r>
              <w:rPr>
                <w:rFonts w:ascii="Lucida Sans" w:hAnsi="Lucida Sans"/>
                <w:i/>
                <w:color w:val="FFFFFF"/>
                <w:spacing w:val="-3"/>
                <w:w w:val="110"/>
                <w:sz w:val="18"/>
              </w:rPr>
              <w:t xml:space="preserve">labour, </w:t>
            </w:r>
            <w:r>
              <w:rPr>
                <w:rFonts w:ascii="Lucida Sans" w:hAnsi="Lucida Sans"/>
                <w:i/>
                <w:color w:val="FFFFFF"/>
                <w:w w:val="110"/>
                <w:sz w:val="18"/>
              </w:rPr>
              <w:t xml:space="preserve">and </w:t>
            </w:r>
            <w:r>
              <w:rPr>
                <w:rFonts w:ascii="Lucida Sans" w:hAnsi="Lucida Sans"/>
                <w:i/>
                <w:color w:val="FFFFFF"/>
                <w:spacing w:val="-3"/>
                <w:w w:val="110"/>
                <w:sz w:val="18"/>
              </w:rPr>
              <w:t xml:space="preserve">any </w:t>
            </w:r>
            <w:r>
              <w:rPr>
                <w:rFonts w:ascii="Lucida Sans" w:hAnsi="Lucida Sans"/>
                <w:i/>
                <w:color w:val="FFFFFF"/>
                <w:w w:val="110"/>
                <w:sz w:val="18"/>
              </w:rPr>
              <w:t xml:space="preserve">other </w:t>
            </w:r>
            <w:r>
              <w:rPr>
                <w:rFonts w:ascii="Lucida Sans" w:hAnsi="Lucida Sans"/>
                <w:i/>
                <w:color w:val="FFFFFF"/>
                <w:spacing w:val="-3"/>
                <w:w w:val="110"/>
                <w:sz w:val="18"/>
              </w:rPr>
              <w:t xml:space="preserve">related </w:t>
            </w:r>
            <w:r>
              <w:rPr>
                <w:rFonts w:ascii="Lucida Sans" w:hAnsi="Lucida Sans"/>
                <w:i/>
                <w:color w:val="FFFFFF"/>
                <w:w w:val="110"/>
                <w:sz w:val="18"/>
              </w:rPr>
              <w:t xml:space="preserve">costs </w:t>
            </w:r>
            <w:r>
              <w:rPr>
                <w:rFonts w:ascii="Lucida Sans" w:hAnsi="Lucida Sans"/>
                <w:i/>
                <w:color w:val="FFFFFF"/>
                <w:spacing w:val="-4"/>
                <w:w w:val="105"/>
                <w:sz w:val="18"/>
              </w:rPr>
              <w:t xml:space="preserve">(e.g. </w:t>
            </w:r>
            <w:r>
              <w:rPr>
                <w:rFonts w:ascii="Lucida Sans" w:hAnsi="Lucida Sans"/>
                <w:i/>
                <w:color w:val="FFFFFF"/>
                <w:w w:val="105"/>
                <w:sz w:val="18"/>
              </w:rPr>
              <w:t>equipment</w:t>
            </w:r>
            <w:r>
              <w:rPr>
                <w:rFonts w:ascii="Lucida Sans" w:hAnsi="Lucida Sans"/>
                <w:i/>
                <w:color w:val="FFFFFF"/>
                <w:spacing w:val="-21"/>
                <w:w w:val="105"/>
                <w:sz w:val="18"/>
              </w:rPr>
              <w:t xml:space="preserve"> </w:t>
            </w:r>
            <w:r>
              <w:rPr>
                <w:rFonts w:ascii="Lucida Sans" w:hAnsi="Lucida Sans"/>
                <w:i/>
                <w:color w:val="FFFFFF"/>
                <w:spacing w:val="-4"/>
                <w:w w:val="105"/>
                <w:sz w:val="18"/>
              </w:rPr>
              <w:t>hire).</w:t>
            </w:r>
          </w:p>
        </w:tc>
        <w:tc>
          <w:tcPr>
            <w:tcW w:w="2056" w:type="dxa"/>
            <w:tcBorders>
              <w:top w:val="nil"/>
              <w:bottom w:val="nil"/>
            </w:tcBorders>
            <w:shd w:val="clear" w:color="auto" w:fill="231F20"/>
          </w:tcPr>
          <w:p w:rsidR="00716057" w:rsidRDefault="008C04EC">
            <w:pPr>
              <w:pStyle w:val="TableParagraph"/>
              <w:spacing w:before="52" w:line="273" w:lineRule="auto"/>
              <w:ind w:left="76"/>
              <w:rPr>
                <w:rFonts w:ascii="Lucida Sans" w:hAnsi="Lucida Sans"/>
                <w:i/>
                <w:sz w:val="18"/>
              </w:rPr>
            </w:pPr>
            <w:r>
              <w:rPr>
                <w:rFonts w:ascii="Calibri" w:hAnsi="Calibri"/>
                <w:color w:val="FFFFFF"/>
                <w:w w:val="115"/>
                <w:sz w:val="18"/>
                <w:u w:val="single" w:color="FFFFFF"/>
              </w:rPr>
              <w:t xml:space="preserve">PLUS </w:t>
            </w:r>
            <w:r>
              <w:rPr>
                <w:rFonts w:ascii="Calibri" w:hAnsi="Calibri"/>
                <w:color w:val="FFFFFF"/>
                <w:w w:val="115"/>
                <w:sz w:val="18"/>
              </w:rPr>
              <w:t xml:space="preserve">Contractor’s margin </w:t>
            </w:r>
            <w:r>
              <w:rPr>
                <w:rFonts w:ascii="Lucida Sans" w:hAnsi="Lucida Sans"/>
                <w:i/>
                <w:color w:val="FFFFFF"/>
                <w:spacing w:val="-4"/>
                <w:w w:val="115"/>
                <w:sz w:val="18"/>
              </w:rPr>
              <w:t xml:space="preserve">(state </w:t>
            </w:r>
            <w:r>
              <w:rPr>
                <w:rFonts w:ascii="Lucida Sans" w:hAnsi="Lucida Sans"/>
                <w:i/>
                <w:color w:val="FFFFFF"/>
                <w:w w:val="115"/>
                <w:sz w:val="18"/>
              </w:rPr>
              <w:t xml:space="preserve">$ </w:t>
            </w:r>
            <w:r>
              <w:rPr>
                <w:rFonts w:ascii="Lucida Sans" w:hAnsi="Lucida Sans"/>
                <w:i/>
                <w:color w:val="FFFFFF"/>
                <w:w w:val="110"/>
                <w:sz w:val="18"/>
              </w:rPr>
              <w:t>amount</w:t>
            </w:r>
            <w:r>
              <w:rPr>
                <w:rFonts w:ascii="Lucida Sans" w:hAnsi="Lucida Sans"/>
                <w:i/>
                <w:color w:val="FFFFFF"/>
                <w:spacing w:val="-36"/>
                <w:w w:val="110"/>
                <w:sz w:val="18"/>
              </w:rPr>
              <w:t xml:space="preserve"> </w:t>
            </w:r>
            <w:r>
              <w:rPr>
                <w:rFonts w:ascii="Lucida Sans" w:hAnsi="Lucida Sans"/>
                <w:i/>
                <w:color w:val="FFFFFF"/>
                <w:w w:val="110"/>
                <w:sz w:val="18"/>
              </w:rPr>
              <w:t>or</w:t>
            </w:r>
            <w:r>
              <w:rPr>
                <w:rFonts w:ascii="Lucida Sans" w:hAnsi="Lucida Sans"/>
                <w:i/>
                <w:color w:val="FFFFFF"/>
                <w:spacing w:val="-36"/>
                <w:w w:val="110"/>
                <w:sz w:val="18"/>
              </w:rPr>
              <w:t xml:space="preserve"> </w:t>
            </w:r>
            <w:r>
              <w:rPr>
                <w:rFonts w:ascii="Lucida Sans" w:hAnsi="Lucida Sans"/>
                <w:i/>
                <w:color w:val="FFFFFF"/>
                <w:w w:val="110"/>
                <w:sz w:val="18"/>
              </w:rPr>
              <w:t>%</w:t>
            </w:r>
            <w:r>
              <w:rPr>
                <w:rFonts w:ascii="Lucida Sans" w:hAnsi="Lucida Sans"/>
                <w:i/>
                <w:color w:val="FFFFFF"/>
                <w:spacing w:val="-36"/>
                <w:w w:val="110"/>
                <w:sz w:val="18"/>
              </w:rPr>
              <w:t xml:space="preserve"> </w:t>
            </w:r>
            <w:r>
              <w:rPr>
                <w:rFonts w:ascii="Lucida Sans" w:hAnsi="Lucida Sans"/>
                <w:i/>
                <w:color w:val="FFFFFF"/>
                <w:w w:val="110"/>
                <w:sz w:val="18"/>
              </w:rPr>
              <w:t>to</w:t>
            </w:r>
            <w:r>
              <w:rPr>
                <w:rFonts w:ascii="Lucida Sans" w:hAnsi="Lucida Sans"/>
                <w:i/>
                <w:color w:val="FFFFFF"/>
                <w:spacing w:val="-36"/>
                <w:w w:val="110"/>
                <w:sz w:val="18"/>
              </w:rPr>
              <w:t xml:space="preserve"> </w:t>
            </w:r>
            <w:r>
              <w:rPr>
                <w:rFonts w:ascii="Lucida Sans" w:hAnsi="Lucida Sans"/>
                <w:i/>
                <w:color w:val="FFFFFF"/>
                <w:w w:val="110"/>
                <w:sz w:val="18"/>
              </w:rPr>
              <w:t xml:space="preserve">be </w:t>
            </w:r>
            <w:r>
              <w:rPr>
                <w:rFonts w:ascii="Lucida Sans" w:hAnsi="Lucida Sans"/>
                <w:i/>
                <w:color w:val="FFFFFF"/>
                <w:w w:val="115"/>
                <w:sz w:val="18"/>
              </w:rPr>
              <w:t>added)</w:t>
            </w:r>
          </w:p>
        </w:tc>
        <w:tc>
          <w:tcPr>
            <w:tcW w:w="1946" w:type="dxa"/>
            <w:tcBorders>
              <w:top w:val="nil"/>
              <w:bottom w:val="nil"/>
              <w:right w:val="nil"/>
            </w:tcBorders>
            <w:shd w:val="clear" w:color="auto" w:fill="231F20"/>
          </w:tcPr>
          <w:p w:rsidR="00716057" w:rsidRDefault="008C04EC">
            <w:pPr>
              <w:pStyle w:val="TableParagraph"/>
              <w:spacing w:before="52" w:line="271" w:lineRule="auto"/>
              <w:ind w:left="76" w:right="63"/>
              <w:rPr>
                <w:rFonts w:ascii="Lucida Sans"/>
                <w:i/>
                <w:sz w:val="18"/>
              </w:rPr>
            </w:pPr>
            <w:r>
              <w:rPr>
                <w:rFonts w:ascii="Calibri"/>
                <w:color w:val="FFFFFF"/>
                <w:w w:val="115"/>
                <w:sz w:val="18"/>
              </w:rPr>
              <w:t xml:space="preserve">Total for Provisional </w:t>
            </w:r>
            <w:r>
              <w:rPr>
                <w:rFonts w:ascii="Calibri"/>
                <w:color w:val="FFFFFF"/>
                <w:w w:val="110"/>
                <w:sz w:val="18"/>
              </w:rPr>
              <w:t xml:space="preserve">Sum </w:t>
            </w:r>
            <w:r>
              <w:rPr>
                <w:rFonts w:ascii="Lucida Sans"/>
                <w:i/>
                <w:color w:val="FFFFFF"/>
                <w:w w:val="110"/>
                <w:sz w:val="18"/>
                <w:u w:val="single" w:color="FFFFFF"/>
              </w:rPr>
              <w:t>(incl.</w:t>
            </w:r>
          </w:p>
          <w:p w:rsidR="00716057" w:rsidRDefault="008C04EC">
            <w:pPr>
              <w:pStyle w:val="TableParagraph"/>
              <w:spacing w:line="283" w:lineRule="auto"/>
              <w:ind w:left="76" w:right="63"/>
              <w:rPr>
                <w:rFonts w:ascii="Lucida Sans" w:hAnsi="Lucida Sans"/>
                <w:i/>
                <w:sz w:val="18"/>
              </w:rPr>
            </w:pPr>
            <w:r>
              <w:rPr>
                <w:rFonts w:ascii="Lucida Sans" w:hAnsi="Lucida Sans"/>
                <w:i/>
                <w:color w:val="FFFFFF"/>
                <w:w w:val="95"/>
                <w:sz w:val="18"/>
                <w:u w:val="single" w:color="FFFFFF"/>
              </w:rPr>
              <w:t xml:space="preserve">Contractor’s margin </w:t>
            </w:r>
            <w:r>
              <w:rPr>
                <w:rFonts w:ascii="Lucida Sans" w:hAnsi="Lucida Sans"/>
                <w:i/>
                <w:color w:val="FFFFFF"/>
                <w:sz w:val="18"/>
                <w:u w:val="single" w:color="FFFFFF"/>
              </w:rPr>
              <w:t>&amp; GST)</w:t>
            </w:r>
          </w:p>
        </w:tc>
      </w:tr>
      <w:tr w:rsidR="00716057">
        <w:trPr>
          <w:trHeight w:hRule="exact" w:val="1541"/>
        </w:trPr>
        <w:tc>
          <w:tcPr>
            <w:tcW w:w="2963" w:type="dxa"/>
            <w:tcBorders>
              <w:top w:val="nil"/>
              <w:left w:val="single" w:sz="3" w:space="0" w:color="231F20"/>
              <w:bottom w:val="single" w:sz="3" w:space="0" w:color="231F20"/>
              <w:right w:val="single" w:sz="3" w:space="0" w:color="231F20"/>
            </w:tcBorders>
            <w:shd w:val="clear" w:color="auto" w:fill="DCDDDE"/>
          </w:tcPr>
          <w:p w:rsidR="00716057" w:rsidRDefault="00716057">
            <w:pPr>
              <w:pStyle w:val="TableParagraph"/>
            </w:pPr>
          </w:p>
          <w:p w:rsidR="00716057" w:rsidRDefault="00716057">
            <w:pPr>
              <w:pStyle w:val="TableParagraph"/>
              <w:spacing w:before="2"/>
              <w:rPr>
                <w:sz w:val="23"/>
              </w:rPr>
            </w:pPr>
          </w:p>
          <w:p w:rsidR="00716057" w:rsidRDefault="008C04EC">
            <w:pPr>
              <w:pStyle w:val="TableParagraph"/>
              <w:spacing w:before="1"/>
              <w:ind w:left="109"/>
              <w:rPr>
                <w:rFonts w:ascii="Calibri"/>
                <w:sz w:val="18"/>
              </w:rPr>
            </w:pPr>
            <w:r>
              <w:rPr>
                <w:rFonts w:ascii="Calibri"/>
                <w:color w:val="231F20"/>
                <w:w w:val="125"/>
                <w:sz w:val="18"/>
              </w:rPr>
              <w:t>Example:</w:t>
            </w:r>
          </w:p>
          <w:p w:rsidR="00716057" w:rsidRDefault="008C04EC">
            <w:pPr>
              <w:pStyle w:val="TableParagraph"/>
              <w:spacing w:before="21"/>
              <w:ind w:left="109"/>
              <w:rPr>
                <w:sz w:val="18"/>
              </w:rPr>
            </w:pPr>
            <w:r>
              <w:rPr>
                <w:color w:val="231F20"/>
                <w:w w:val="115"/>
                <w:sz w:val="18"/>
              </w:rPr>
              <w:t>Rock removal from Site</w:t>
            </w:r>
          </w:p>
        </w:tc>
        <w:tc>
          <w:tcPr>
            <w:tcW w:w="3556" w:type="dxa"/>
            <w:tcBorders>
              <w:top w:val="nil"/>
              <w:left w:val="single" w:sz="3" w:space="0" w:color="231F20"/>
              <w:bottom w:val="single" w:sz="3" w:space="0" w:color="231F20"/>
              <w:right w:val="single" w:sz="3" w:space="0" w:color="231F20"/>
            </w:tcBorders>
            <w:shd w:val="clear" w:color="auto" w:fill="DCDDDE"/>
          </w:tcPr>
          <w:p w:rsidR="00716057" w:rsidRDefault="008C04EC">
            <w:pPr>
              <w:pStyle w:val="TableParagraph"/>
              <w:tabs>
                <w:tab w:val="left" w:pos="1769"/>
              </w:tabs>
              <w:spacing w:before="77"/>
              <w:ind w:left="109"/>
              <w:rPr>
                <w:sz w:val="18"/>
              </w:rPr>
            </w:pPr>
            <w:r>
              <w:rPr>
                <w:color w:val="231F20"/>
                <w:spacing w:val="1"/>
                <w:w w:val="118"/>
                <w:sz w:val="18"/>
              </w:rPr>
              <w:t>E</w:t>
            </w:r>
            <w:r>
              <w:rPr>
                <w:color w:val="231F20"/>
                <w:spacing w:val="-7"/>
                <w:w w:val="113"/>
                <w:sz w:val="18"/>
              </w:rPr>
              <w:t>x</w:t>
            </w:r>
            <w:r>
              <w:rPr>
                <w:color w:val="231F20"/>
                <w:spacing w:val="1"/>
                <w:w w:val="122"/>
                <w:sz w:val="18"/>
              </w:rPr>
              <w:t>c</w:t>
            </w:r>
            <w:r>
              <w:rPr>
                <w:color w:val="231F20"/>
                <w:spacing w:val="-6"/>
                <w:w w:val="108"/>
                <w:sz w:val="18"/>
              </w:rPr>
              <w:t>a</w:t>
            </w:r>
            <w:r>
              <w:rPr>
                <w:color w:val="231F20"/>
                <w:spacing w:val="-3"/>
                <w:w w:val="115"/>
                <w:sz w:val="18"/>
              </w:rPr>
              <w:t>v</w:t>
            </w:r>
            <w:r>
              <w:rPr>
                <w:color w:val="231F20"/>
                <w:spacing w:val="-3"/>
                <w:w w:val="112"/>
                <w:sz w:val="18"/>
              </w:rPr>
              <w:t>a</w:t>
            </w:r>
            <w:r>
              <w:rPr>
                <w:color w:val="231F20"/>
                <w:spacing w:val="-7"/>
                <w:w w:val="112"/>
                <w:sz w:val="18"/>
              </w:rPr>
              <w:t>t</w:t>
            </w:r>
            <w:r>
              <w:rPr>
                <w:color w:val="231F20"/>
                <w:spacing w:val="-1"/>
                <w:w w:val="116"/>
                <w:sz w:val="18"/>
              </w:rPr>
              <w:t>o</w:t>
            </w:r>
            <w:r>
              <w:rPr>
                <w:color w:val="231F20"/>
                <w:w w:val="109"/>
                <w:sz w:val="18"/>
              </w:rPr>
              <w:t>r</w:t>
            </w:r>
            <w:r>
              <w:rPr>
                <w:color w:val="231F20"/>
                <w:spacing w:val="-9"/>
                <w:sz w:val="18"/>
              </w:rPr>
              <w:t xml:space="preserve"> </w:t>
            </w:r>
            <w:r>
              <w:rPr>
                <w:color w:val="231F20"/>
                <w:spacing w:val="-2"/>
                <w:w w:val="108"/>
                <w:sz w:val="18"/>
              </w:rPr>
              <w:t>h</w:t>
            </w:r>
            <w:r>
              <w:rPr>
                <w:color w:val="231F20"/>
                <w:spacing w:val="-2"/>
                <w:w w:val="107"/>
                <w:sz w:val="18"/>
              </w:rPr>
              <w:t>i</w:t>
            </w:r>
            <w:r>
              <w:rPr>
                <w:color w:val="231F20"/>
                <w:spacing w:val="-5"/>
                <w:w w:val="109"/>
                <w:sz w:val="18"/>
              </w:rPr>
              <w:t>r</w:t>
            </w:r>
            <w:r>
              <w:rPr>
                <w:color w:val="231F20"/>
                <w:w w:val="109"/>
                <w:sz w:val="18"/>
              </w:rPr>
              <w:t>e</w:t>
            </w:r>
            <w:r>
              <w:rPr>
                <w:color w:val="231F20"/>
                <w:sz w:val="18"/>
              </w:rPr>
              <w:tab/>
            </w:r>
            <w:r>
              <w:rPr>
                <w:color w:val="231F20"/>
                <w:w w:val="109"/>
                <w:sz w:val="18"/>
              </w:rPr>
              <w:t>5</w:t>
            </w:r>
            <w:r>
              <w:rPr>
                <w:color w:val="231F20"/>
                <w:spacing w:val="-9"/>
                <w:sz w:val="18"/>
              </w:rPr>
              <w:t xml:space="preserve"> </w:t>
            </w:r>
            <w:r>
              <w:rPr>
                <w:color w:val="231F20"/>
                <w:spacing w:val="-1"/>
                <w:w w:val="108"/>
                <w:sz w:val="18"/>
              </w:rPr>
              <w:t>h</w:t>
            </w:r>
            <w:r>
              <w:rPr>
                <w:color w:val="231F20"/>
                <w:spacing w:val="-1"/>
                <w:w w:val="109"/>
                <w:sz w:val="18"/>
              </w:rPr>
              <w:t>r</w:t>
            </w:r>
            <w:r>
              <w:rPr>
                <w:color w:val="231F20"/>
                <w:w w:val="110"/>
                <w:sz w:val="18"/>
              </w:rPr>
              <w:t>s</w:t>
            </w:r>
            <w:r>
              <w:rPr>
                <w:color w:val="231F20"/>
                <w:spacing w:val="-9"/>
                <w:sz w:val="18"/>
              </w:rPr>
              <w:t xml:space="preserve"> </w:t>
            </w:r>
            <w:r>
              <w:rPr>
                <w:color w:val="231F20"/>
                <w:w w:val="106"/>
                <w:sz w:val="18"/>
              </w:rPr>
              <w:t>@</w:t>
            </w:r>
            <w:r>
              <w:rPr>
                <w:color w:val="231F20"/>
                <w:spacing w:val="-9"/>
                <w:sz w:val="18"/>
              </w:rPr>
              <w:t xml:space="preserve"> </w:t>
            </w:r>
            <w:r>
              <w:rPr>
                <w:color w:val="231F20"/>
                <w:spacing w:val="1"/>
                <w:w w:val="114"/>
                <w:sz w:val="18"/>
              </w:rPr>
              <w:t>$</w:t>
            </w:r>
            <w:r>
              <w:rPr>
                <w:color w:val="231F20"/>
                <w:spacing w:val="2"/>
                <w:w w:val="60"/>
                <w:sz w:val="18"/>
              </w:rPr>
              <w:t>1</w:t>
            </w:r>
            <w:r>
              <w:rPr>
                <w:color w:val="231F20"/>
                <w:w w:val="116"/>
                <w:sz w:val="18"/>
              </w:rPr>
              <w:t>6</w:t>
            </w:r>
            <w:r>
              <w:rPr>
                <w:color w:val="231F20"/>
                <w:spacing w:val="-7"/>
                <w:w w:val="128"/>
                <w:sz w:val="18"/>
              </w:rPr>
              <w:t>0</w:t>
            </w:r>
            <w:r>
              <w:rPr>
                <w:color w:val="231F20"/>
                <w:w w:val="129"/>
                <w:sz w:val="18"/>
              </w:rPr>
              <w:t>/</w:t>
            </w:r>
            <w:r>
              <w:rPr>
                <w:color w:val="231F20"/>
                <w:spacing w:val="-1"/>
                <w:w w:val="108"/>
                <w:sz w:val="18"/>
              </w:rPr>
              <w:t>h</w:t>
            </w:r>
            <w:r>
              <w:rPr>
                <w:color w:val="231F20"/>
                <w:w w:val="109"/>
                <w:sz w:val="18"/>
              </w:rPr>
              <w:t>r</w:t>
            </w:r>
          </w:p>
          <w:p w:rsidR="00716057" w:rsidRDefault="008C04EC">
            <w:pPr>
              <w:pStyle w:val="TableParagraph"/>
              <w:spacing w:before="32"/>
              <w:ind w:left="1769"/>
              <w:rPr>
                <w:sz w:val="18"/>
              </w:rPr>
            </w:pPr>
            <w:r>
              <w:rPr>
                <w:color w:val="231F20"/>
                <w:w w:val="110"/>
                <w:sz w:val="18"/>
              </w:rPr>
              <w:t>= $800</w:t>
            </w:r>
          </w:p>
          <w:p w:rsidR="00716057" w:rsidRDefault="008C04EC">
            <w:pPr>
              <w:pStyle w:val="TableParagraph"/>
              <w:tabs>
                <w:tab w:val="left" w:pos="1769"/>
              </w:tabs>
              <w:spacing w:before="89"/>
              <w:ind w:left="109"/>
              <w:rPr>
                <w:sz w:val="18"/>
              </w:rPr>
            </w:pPr>
            <w:r>
              <w:rPr>
                <w:color w:val="231F20"/>
                <w:w w:val="110"/>
                <w:sz w:val="18"/>
              </w:rPr>
              <w:t>Float</w:t>
            </w:r>
            <w:r>
              <w:rPr>
                <w:color w:val="231F20"/>
                <w:spacing w:val="-10"/>
                <w:w w:val="110"/>
                <w:sz w:val="18"/>
              </w:rPr>
              <w:t xml:space="preserve"> </w:t>
            </w:r>
            <w:r>
              <w:rPr>
                <w:color w:val="231F20"/>
                <w:spacing w:val="-3"/>
                <w:w w:val="110"/>
                <w:sz w:val="18"/>
              </w:rPr>
              <w:t>hire</w:t>
            </w:r>
            <w:r>
              <w:rPr>
                <w:color w:val="231F20"/>
                <w:spacing w:val="-3"/>
                <w:w w:val="110"/>
                <w:sz w:val="18"/>
              </w:rPr>
              <w:tab/>
            </w:r>
            <w:r>
              <w:rPr>
                <w:color w:val="231F20"/>
                <w:w w:val="110"/>
                <w:sz w:val="18"/>
              </w:rPr>
              <w:t>=</w:t>
            </w:r>
            <w:r>
              <w:rPr>
                <w:color w:val="231F20"/>
                <w:spacing w:val="7"/>
                <w:w w:val="110"/>
                <w:sz w:val="18"/>
              </w:rPr>
              <w:t xml:space="preserve"> </w:t>
            </w:r>
            <w:r>
              <w:rPr>
                <w:color w:val="231F20"/>
                <w:w w:val="110"/>
                <w:sz w:val="18"/>
              </w:rPr>
              <w:t>$400</w:t>
            </w:r>
          </w:p>
          <w:p w:rsidR="00716057" w:rsidRDefault="008C04EC">
            <w:pPr>
              <w:pStyle w:val="TableParagraph"/>
              <w:tabs>
                <w:tab w:val="left" w:pos="1769"/>
              </w:tabs>
              <w:spacing w:before="89" w:after="39"/>
              <w:ind w:left="109"/>
              <w:rPr>
                <w:sz w:val="18"/>
              </w:rPr>
            </w:pPr>
            <w:r>
              <w:rPr>
                <w:color w:val="231F20"/>
                <w:w w:val="110"/>
                <w:sz w:val="18"/>
              </w:rPr>
              <w:t>Tip</w:t>
            </w:r>
            <w:r>
              <w:rPr>
                <w:color w:val="231F20"/>
                <w:spacing w:val="-15"/>
                <w:w w:val="110"/>
                <w:sz w:val="18"/>
              </w:rPr>
              <w:t xml:space="preserve"> </w:t>
            </w:r>
            <w:r>
              <w:rPr>
                <w:color w:val="231F20"/>
                <w:w w:val="110"/>
                <w:sz w:val="18"/>
              </w:rPr>
              <w:t>fees</w:t>
            </w:r>
            <w:r>
              <w:rPr>
                <w:color w:val="231F20"/>
                <w:w w:val="110"/>
                <w:sz w:val="18"/>
              </w:rPr>
              <w:tab/>
              <w:t>=</w:t>
            </w:r>
            <w:r>
              <w:rPr>
                <w:color w:val="231F20"/>
                <w:spacing w:val="-12"/>
                <w:w w:val="110"/>
                <w:sz w:val="18"/>
              </w:rPr>
              <w:t xml:space="preserve"> </w:t>
            </w:r>
            <w:r>
              <w:rPr>
                <w:color w:val="231F20"/>
                <w:w w:val="110"/>
                <w:sz w:val="18"/>
              </w:rPr>
              <w:t>$200</w:t>
            </w:r>
          </w:p>
          <w:p w:rsidR="00716057" w:rsidRDefault="002949DC">
            <w:pPr>
              <w:pStyle w:val="TableParagraph"/>
              <w:spacing w:line="20" w:lineRule="exact"/>
              <w:ind w:left="1930"/>
              <w:rPr>
                <w:sz w:val="2"/>
              </w:rPr>
            </w:pPr>
            <w:r>
              <w:rPr>
                <w:noProof/>
                <w:sz w:val="2"/>
              </w:rPr>
              <mc:AlternateContent>
                <mc:Choice Requires="wpg">
                  <w:drawing>
                    <wp:inline distT="0" distB="0" distL="0" distR="0">
                      <wp:extent cx="393065" cy="5080"/>
                      <wp:effectExtent l="8890" t="6985" r="7620" b="6985"/>
                      <wp:docPr id="650"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5080"/>
                                <a:chOff x="0" y="0"/>
                                <a:chExt cx="619" cy="8"/>
                              </a:xfrm>
                            </wpg:grpSpPr>
                            <wps:wsp>
                              <wps:cNvPr id="651" name="Line 205"/>
                              <wps:cNvCnPr>
                                <a:cxnSpLocks noChangeShapeType="1"/>
                              </wps:cNvCnPr>
                              <wps:spPr bwMode="auto">
                                <a:xfrm>
                                  <a:off x="4" y="4"/>
                                  <a:ext cx="611" cy="0"/>
                                </a:xfrm>
                                <a:prstGeom prst="line">
                                  <a:avLst/>
                                </a:prstGeom>
                                <a:noFill/>
                                <a:ln w="5080">
                                  <a:solidFill>
                                    <a:srgbClr val="5E6062"/>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ECF72D1" id="Group 204" o:spid="_x0000_s1026" style="width:30.95pt;height:.4pt;mso-position-horizontal-relative:char;mso-position-vertical-relative:line" coordsize="6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">
                      <v:line id="Line 205" o:spid="_x0000_s1027" style="position:absolute;visibility:visible;mso-wrap-style:square" from="4,4" to="6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" strokecolor="#5e6062" strokeweight=".4pt"/>
                      <w10:anchorlock/>
                    </v:group>
                  </w:pict>
                </mc:Fallback>
              </mc:AlternateContent>
            </w:r>
          </w:p>
          <w:p w:rsidR="00716057" w:rsidRDefault="008C04EC">
            <w:pPr>
              <w:pStyle w:val="TableParagraph"/>
              <w:tabs>
                <w:tab w:val="left" w:pos="1769"/>
              </w:tabs>
              <w:spacing w:before="30"/>
              <w:ind w:left="109"/>
              <w:rPr>
                <w:sz w:val="18"/>
              </w:rPr>
            </w:pPr>
            <w:r>
              <w:rPr>
                <w:color w:val="231F20"/>
                <w:spacing w:val="-10"/>
                <w:w w:val="109"/>
                <w:sz w:val="18"/>
              </w:rPr>
              <w:t>T</w:t>
            </w:r>
            <w:r>
              <w:rPr>
                <w:color w:val="231F20"/>
                <w:spacing w:val="-9"/>
                <w:w w:val="118"/>
                <w:sz w:val="18"/>
              </w:rPr>
              <w:t>O</w:t>
            </w:r>
            <w:r>
              <w:rPr>
                <w:color w:val="231F20"/>
                <w:spacing w:val="-17"/>
                <w:w w:val="109"/>
                <w:sz w:val="18"/>
              </w:rPr>
              <w:t>T</w:t>
            </w:r>
            <w:r>
              <w:rPr>
                <w:color w:val="231F20"/>
                <w:spacing w:val="-1"/>
                <w:w w:val="130"/>
                <w:sz w:val="18"/>
              </w:rPr>
              <w:t>A</w:t>
            </w:r>
            <w:r>
              <w:rPr>
                <w:color w:val="231F20"/>
                <w:w w:val="123"/>
                <w:sz w:val="18"/>
              </w:rPr>
              <w:t>L</w:t>
            </w:r>
            <w:r>
              <w:rPr>
                <w:color w:val="231F20"/>
                <w:w w:val="67"/>
                <w:sz w:val="18"/>
              </w:rPr>
              <w:t>:</w:t>
            </w:r>
            <w:r>
              <w:rPr>
                <w:color w:val="231F20"/>
                <w:sz w:val="18"/>
              </w:rPr>
              <w:tab/>
            </w:r>
            <w:r>
              <w:rPr>
                <w:color w:val="231F20"/>
                <w:w w:val="84"/>
                <w:sz w:val="18"/>
              </w:rPr>
              <w:t>=</w:t>
            </w:r>
            <w:r>
              <w:rPr>
                <w:color w:val="231F20"/>
                <w:spacing w:val="-9"/>
                <w:sz w:val="18"/>
              </w:rPr>
              <w:t xml:space="preserve"> </w:t>
            </w:r>
            <w:r>
              <w:rPr>
                <w:color w:val="231F20"/>
                <w:spacing w:val="1"/>
                <w:w w:val="114"/>
                <w:sz w:val="18"/>
              </w:rPr>
              <w:t>$</w:t>
            </w:r>
            <w:r>
              <w:rPr>
                <w:color w:val="231F20"/>
                <w:spacing w:val="3"/>
                <w:w w:val="60"/>
                <w:sz w:val="18"/>
              </w:rPr>
              <w:t>1</w:t>
            </w:r>
            <w:r>
              <w:rPr>
                <w:color w:val="231F20"/>
                <w:w w:val="75"/>
                <w:sz w:val="18"/>
              </w:rPr>
              <w:t>,</w:t>
            </w:r>
            <w:r>
              <w:rPr>
                <w:color w:val="231F20"/>
                <w:w w:val="120"/>
                <w:sz w:val="18"/>
              </w:rPr>
              <w:t>4</w:t>
            </w:r>
            <w:r>
              <w:rPr>
                <w:color w:val="231F20"/>
                <w:spacing w:val="2"/>
                <w:w w:val="128"/>
                <w:sz w:val="18"/>
              </w:rPr>
              <w:t>0</w:t>
            </w:r>
            <w:r>
              <w:rPr>
                <w:color w:val="231F20"/>
                <w:w w:val="128"/>
                <w:sz w:val="18"/>
              </w:rPr>
              <w:t>0</w:t>
            </w:r>
          </w:p>
        </w:tc>
        <w:tc>
          <w:tcPr>
            <w:tcW w:w="2056" w:type="dxa"/>
            <w:tcBorders>
              <w:top w:val="nil"/>
              <w:left w:val="single" w:sz="3" w:space="0" w:color="231F20"/>
              <w:bottom w:val="single" w:sz="3" w:space="0" w:color="231F20"/>
              <w:right w:val="single" w:sz="3" w:space="0" w:color="231F20"/>
            </w:tcBorders>
            <w:shd w:val="clear" w:color="auto" w:fill="DCDDDE"/>
          </w:tcPr>
          <w:p w:rsidR="00716057" w:rsidRDefault="00716057">
            <w:pPr>
              <w:pStyle w:val="TableParagraph"/>
            </w:pPr>
          </w:p>
          <w:p w:rsidR="00716057" w:rsidRDefault="008C04EC">
            <w:pPr>
              <w:pStyle w:val="TableParagraph"/>
              <w:spacing w:before="146"/>
              <w:ind w:left="109"/>
              <w:rPr>
                <w:sz w:val="18"/>
              </w:rPr>
            </w:pPr>
            <w:r>
              <w:rPr>
                <w:color w:val="231F20"/>
                <w:w w:val="84"/>
                <w:sz w:val="18"/>
              </w:rPr>
              <w:t>+</w:t>
            </w:r>
            <w:r>
              <w:rPr>
                <w:color w:val="231F20"/>
                <w:spacing w:val="-9"/>
                <w:sz w:val="18"/>
              </w:rPr>
              <w:t xml:space="preserve"> </w:t>
            </w:r>
            <w:r>
              <w:rPr>
                <w:color w:val="231F20"/>
                <w:spacing w:val="2"/>
                <w:w w:val="60"/>
                <w:sz w:val="18"/>
              </w:rPr>
              <w:t>1</w:t>
            </w:r>
            <w:r>
              <w:rPr>
                <w:color w:val="231F20"/>
                <w:w w:val="128"/>
                <w:sz w:val="18"/>
              </w:rPr>
              <w:t>0</w:t>
            </w:r>
            <w:r>
              <w:rPr>
                <w:color w:val="231F20"/>
                <w:w w:val="83"/>
                <w:sz w:val="18"/>
              </w:rPr>
              <w:t>%</w:t>
            </w:r>
            <w:r>
              <w:rPr>
                <w:color w:val="231F20"/>
                <w:spacing w:val="-9"/>
                <w:sz w:val="18"/>
              </w:rPr>
              <w:t xml:space="preserve"> </w:t>
            </w:r>
            <w:r>
              <w:rPr>
                <w:color w:val="231F20"/>
                <w:spacing w:val="-1"/>
                <w:w w:val="112"/>
                <w:sz w:val="18"/>
              </w:rPr>
              <w:t>m</w:t>
            </w:r>
            <w:r>
              <w:rPr>
                <w:color w:val="231F20"/>
                <w:spacing w:val="-1"/>
                <w:w w:val="108"/>
                <w:sz w:val="18"/>
              </w:rPr>
              <w:t>a</w:t>
            </w:r>
            <w:r>
              <w:rPr>
                <w:color w:val="231F20"/>
                <w:spacing w:val="-4"/>
                <w:w w:val="109"/>
                <w:sz w:val="18"/>
              </w:rPr>
              <w:t>r</w:t>
            </w:r>
            <w:r>
              <w:rPr>
                <w:color w:val="231F20"/>
                <w:spacing w:val="-2"/>
                <w:w w:val="118"/>
                <w:sz w:val="18"/>
              </w:rPr>
              <w:t>g</w:t>
            </w:r>
            <w:r>
              <w:rPr>
                <w:color w:val="231F20"/>
                <w:spacing w:val="-2"/>
                <w:w w:val="107"/>
                <w:sz w:val="18"/>
              </w:rPr>
              <w:t>i</w:t>
            </w:r>
            <w:r>
              <w:rPr>
                <w:color w:val="231F20"/>
                <w:w w:val="108"/>
                <w:sz w:val="18"/>
              </w:rPr>
              <w:t>n</w:t>
            </w:r>
          </w:p>
          <w:p w:rsidR="00716057" w:rsidRDefault="008C04EC">
            <w:pPr>
              <w:pStyle w:val="TableParagraph"/>
              <w:spacing w:before="32"/>
              <w:ind w:left="109"/>
              <w:rPr>
                <w:sz w:val="18"/>
              </w:rPr>
            </w:pPr>
            <w:r>
              <w:rPr>
                <w:color w:val="231F20"/>
                <w:w w:val="84"/>
                <w:sz w:val="18"/>
              </w:rPr>
              <w:t>=</w:t>
            </w:r>
            <w:r>
              <w:rPr>
                <w:color w:val="231F20"/>
                <w:spacing w:val="-9"/>
                <w:sz w:val="18"/>
              </w:rPr>
              <w:t xml:space="preserve"> </w:t>
            </w:r>
            <w:r>
              <w:rPr>
                <w:color w:val="231F20"/>
                <w:spacing w:val="1"/>
                <w:w w:val="114"/>
                <w:sz w:val="18"/>
              </w:rPr>
              <w:t>$</w:t>
            </w:r>
            <w:r>
              <w:rPr>
                <w:color w:val="231F20"/>
                <w:spacing w:val="3"/>
                <w:w w:val="60"/>
                <w:sz w:val="18"/>
              </w:rPr>
              <w:t>1</w:t>
            </w:r>
            <w:r>
              <w:rPr>
                <w:color w:val="231F20"/>
                <w:w w:val="75"/>
                <w:sz w:val="18"/>
              </w:rPr>
              <w:t>,</w:t>
            </w:r>
            <w:r>
              <w:rPr>
                <w:color w:val="231F20"/>
                <w:w w:val="120"/>
                <w:sz w:val="18"/>
              </w:rPr>
              <w:t>4</w:t>
            </w:r>
            <w:r>
              <w:rPr>
                <w:color w:val="231F20"/>
                <w:spacing w:val="2"/>
                <w:w w:val="128"/>
                <w:sz w:val="18"/>
              </w:rPr>
              <w:t>0</w:t>
            </w:r>
            <w:r>
              <w:rPr>
                <w:color w:val="231F20"/>
                <w:w w:val="128"/>
                <w:sz w:val="18"/>
              </w:rPr>
              <w:t>0</w:t>
            </w:r>
            <w:r>
              <w:rPr>
                <w:color w:val="231F20"/>
                <w:spacing w:val="-9"/>
                <w:sz w:val="18"/>
              </w:rPr>
              <w:t xml:space="preserve"> </w:t>
            </w:r>
            <w:r>
              <w:rPr>
                <w:color w:val="231F20"/>
                <w:w w:val="84"/>
                <w:sz w:val="18"/>
              </w:rPr>
              <w:t>+</w:t>
            </w:r>
            <w:r>
              <w:rPr>
                <w:color w:val="231F20"/>
                <w:spacing w:val="-9"/>
                <w:sz w:val="18"/>
              </w:rPr>
              <w:t xml:space="preserve"> </w:t>
            </w:r>
            <w:r>
              <w:rPr>
                <w:color w:val="231F20"/>
                <w:spacing w:val="1"/>
                <w:w w:val="114"/>
                <w:sz w:val="18"/>
              </w:rPr>
              <w:t>$</w:t>
            </w:r>
            <w:r>
              <w:rPr>
                <w:color w:val="231F20"/>
                <w:spacing w:val="-1"/>
                <w:w w:val="60"/>
                <w:sz w:val="18"/>
              </w:rPr>
              <w:t>1</w:t>
            </w:r>
            <w:r>
              <w:rPr>
                <w:color w:val="231F20"/>
                <w:w w:val="120"/>
                <w:sz w:val="18"/>
              </w:rPr>
              <w:t>4</w:t>
            </w:r>
            <w:r>
              <w:rPr>
                <w:color w:val="231F20"/>
                <w:w w:val="128"/>
                <w:sz w:val="18"/>
              </w:rPr>
              <w:t>0</w:t>
            </w:r>
          </w:p>
          <w:p w:rsidR="00716057" w:rsidRDefault="008C04EC">
            <w:pPr>
              <w:pStyle w:val="TableParagraph"/>
              <w:spacing w:before="32"/>
              <w:ind w:left="109"/>
              <w:rPr>
                <w:sz w:val="18"/>
              </w:rPr>
            </w:pPr>
            <w:r>
              <w:rPr>
                <w:color w:val="231F20"/>
                <w:w w:val="84"/>
                <w:sz w:val="18"/>
              </w:rPr>
              <w:t>=</w:t>
            </w:r>
            <w:r>
              <w:rPr>
                <w:color w:val="231F20"/>
                <w:spacing w:val="-9"/>
                <w:sz w:val="18"/>
              </w:rPr>
              <w:t xml:space="preserve"> </w:t>
            </w:r>
            <w:r>
              <w:rPr>
                <w:color w:val="231F20"/>
                <w:spacing w:val="1"/>
                <w:w w:val="114"/>
                <w:sz w:val="18"/>
              </w:rPr>
              <w:t>$</w:t>
            </w:r>
            <w:r>
              <w:rPr>
                <w:color w:val="231F20"/>
                <w:spacing w:val="3"/>
                <w:w w:val="60"/>
                <w:sz w:val="18"/>
              </w:rPr>
              <w:t>1</w:t>
            </w:r>
            <w:r>
              <w:rPr>
                <w:color w:val="231F20"/>
                <w:spacing w:val="4"/>
                <w:w w:val="75"/>
                <w:sz w:val="18"/>
              </w:rPr>
              <w:t>,</w:t>
            </w:r>
            <w:r>
              <w:rPr>
                <w:color w:val="231F20"/>
                <w:spacing w:val="3"/>
                <w:w w:val="109"/>
                <w:sz w:val="18"/>
              </w:rPr>
              <w:t>5</w:t>
            </w:r>
            <w:r>
              <w:rPr>
                <w:color w:val="231F20"/>
                <w:w w:val="120"/>
                <w:sz w:val="18"/>
              </w:rPr>
              <w:t>4</w:t>
            </w:r>
            <w:r>
              <w:rPr>
                <w:color w:val="231F20"/>
                <w:w w:val="128"/>
                <w:sz w:val="18"/>
              </w:rPr>
              <w:t>0</w:t>
            </w:r>
            <w:r>
              <w:rPr>
                <w:color w:val="231F20"/>
                <w:spacing w:val="-9"/>
                <w:sz w:val="18"/>
              </w:rPr>
              <w:t xml:space="preserve"> </w:t>
            </w:r>
            <w:r>
              <w:rPr>
                <w:color w:val="231F20"/>
                <w:spacing w:val="-5"/>
                <w:w w:val="109"/>
                <w:sz w:val="18"/>
              </w:rPr>
              <w:t>e</w:t>
            </w:r>
            <w:r>
              <w:rPr>
                <w:color w:val="231F20"/>
                <w:spacing w:val="-7"/>
                <w:w w:val="113"/>
                <w:sz w:val="18"/>
              </w:rPr>
              <w:t>x</w:t>
            </w:r>
            <w:r>
              <w:rPr>
                <w:color w:val="231F20"/>
                <w:spacing w:val="-3"/>
                <w:w w:val="122"/>
                <w:sz w:val="18"/>
              </w:rPr>
              <w:t>c</w:t>
            </w:r>
            <w:r>
              <w:rPr>
                <w:color w:val="231F20"/>
                <w:w w:val="107"/>
                <w:sz w:val="18"/>
              </w:rPr>
              <w:t>l</w:t>
            </w:r>
            <w:r>
              <w:rPr>
                <w:color w:val="231F20"/>
                <w:w w:val="75"/>
                <w:sz w:val="18"/>
              </w:rPr>
              <w:t>.</w:t>
            </w:r>
            <w:r>
              <w:rPr>
                <w:color w:val="231F20"/>
                <w:spacing w:val="-9"/>
                <w:sz w:val="18"/>
              </w:rPr>
              <w:t xml:space="preserve"> </w:t>
            </w:r>
            <w:r>
              <w:rPr>
                <w:color w:val="231F20"/>
                <w:w w:val="116"/>
                <w:sz w:val="18"/>
              </w:rPr>
              <w:t>G</w:t>
            </w:r>
            <w:r>
              <w:rPr>
                <w:color w:val="231F20"/>
                <w:spacing w:val="-1"/>
                <w:w w:val="113"/>
                <w:sz w:val="18"/>
              </w:rPr>
              <w:t>S</w:t>
            </w:r>
            <w:r>
              <w:rPr>
                <w:color w:val="231F20"/>
                <w:w w:val="109"/>
                <w:sz w:val="18"/>
              </w:rPr>
              <w:t>T</w:t>
            </w:r>
          </w:p>
        </w:tc>
        <w:tc>
          <w:tcPr>
            <w:tcW w:w="1946" w:type="dxa"/>
            <w:tcBorders>
              <w:top w:val="nil"/>
              <w:left w:val="single" w:sz="3" w:space="0" w:color="231F20"/>
              <w:bottom w:val="single" w:sz="3" w:space="0" w:color="231F20"/>
              <w:right w:val="single" w:sz="3" w:space="0" w:color="231F20"/>
            </w:tcBorders>
            <w:shd w:val="clear" w:color="auto" w:fill="DCDDDE"/>
          </w:tcPr>
          <w:p w:rsidR="00716057" w:rsidRDefault="00716057">
            <w:pPr>
              <w:pStyle w:val="TableParagraph"/>
            </w:pPr>
          </w:p>
          <w:p w:rsidR="00716057" w:rsidRDefault="00716057">
            <w:pPr>
              <w:pStyle w:val="TableParagraph"/>
              <w:spacing w:before="6"/>
            </w:pPr>
          </w:p>
          <w:p w:rsidR="00716057" w:rsidRDefault="008C04EC">
            <w:pPr>
              <w:pStyle w:val="TableParagraph"/>
              <w:ind w:left="109"/>
              <w:rPr>
                <w:sz w:val="18"/>
              </w:rPr>
            </w:pPr>
            <w:r>
              <w:rPr>
                <w:color w:val="231F20"/>
                <w:spacing w:val="1"/>
                <w:w w:val="114"/>
                <w:sz w:val="18"/>
              </w:rPr>
              <w:t>$</w:t>
            </w:r>
            <w:r>
              <w:rPr>
                <w:color w:val="231F20"/>
                <w:spacing w:val="1"/>
                <w:w w:val="60"/>
                <w:sz w:val="18"/>
              </w:rPr>
              <w:t>1</w:t>
            </w:r>
            <w:r>
              <w:rPr>
                <w:color w:val="231F20"/>
                <w:spacing w:val="3"/>
                <w:w w:val="109"/>
                <w:sz w:val="18"/>
              </w:rPr>
              <w:t>5</w:t>
            </w:r>
            <w:r>
              <w:rPr>
                <w:color w:val="231F20"/>
                <w:w w:val="120"/>
                <w:sz w:val="18"/>
              </w:rPr>
              <w:t>4</w:t>
            </w:r>
            <w:r>
              <w:rPr>
                <w:color w:val="231F20"/>
                <w:w w:val="128"/>
                <w:sz w:val="18"/>
              </w:rPr>
              <w:t>0</w:t>
            </w:r>
            <w:r>
              <w:rPr>
                <w:color w:val="231F20"/>
                <w:spacing w:val="-9"/>
                <w:sz w:val="18"/>
              </w:rPr>
              <w:t xml:space="preserve"> </w:t>
            </w:r>
            <w:r>
              <w:rPr>
                <w:color w:val="231F20"/>
                <w:w w:val="84"/>
                <w:sz w:val="18"/>
              </w:rPr>
              <w:t>+</w:t>
            </w:r>
            <w:r>
              <w:rPr>
                <w:color w:val="231F20"/>
                <w:spacing w:val="-9"/>
                <w:sz w:val="18"/>
              </w:rPr>
              <w:t xml:space="preserve"> </w:t>
            </w:r>
            <w:r>
              <w:rPr>
                <w:color w:val="231F20"/>
                <w:spacing w:val="2"/>
                <w:w w:val="60"/>
                <w:sz w:val="18"/>
              </w:rPr>
              <w:t>1</w:t>
            </w:r>
            <w:r>
              <w:rPr>
                <w:color w:val="231F20"/>
                <w:w w:val="128"/>
                <w:sz w:val="18"/>
              </w:rPr>
              <w:t>0</w:t>
            </w:r>
            <w:r>
              <w:rPr>
                <w:color w:val="231F20"/>
                <w:w w:val="83"/>
                <w:sz w:val="18"/>
              </w:rPr>
              <w:t>%</w:t>
            </w:r>
            <w:r>
              <w:rPr>
                <w:color w:val="231F20"/>
                <w:spacing w:val="-9"/>
                <w:sz w:val="18"/>
              </w:rPr>
              <w:t xml:space="preserve"> </w:t>
            </w:r>
            <w:r>
              <w:rPr>
                <w:color w:val="231F20"/>
                <w:w w:val="116"/>
                <w:sz w:val="18"/>
              </w:rPr>
              <w:t>G</w:t>
            </w:r>
            <w:r>
              <w:rPr>
                <w:color w:val="231F20"/>
                <w:spacing w:val="-1"/>
                <w:w w:val="113"/>
                <w:sz w:val="18"/>
              </w:rPr>
              <w:t>S</w:t>
            </w:r>
            <w:r>
              <w:rPr>
                <w:color w:val="231F20"/>
                <w:w w:val="109"/>
                <w:sz w:val="18"/>
              </w:rPr>
              <w:t>T</w:t>
            </w:r>
          </w:p>
          <w:p w:rsidR="00716057" w:rsidRDefault="008C04EC">
            <w:pPr>
              <w:pStyle w:val="TableParagraph"/>
              <w:spacing w:before="32"/>
              <w:ind w:left="109"/>
              <w:rPr>
                <w:rFonts w:ascii="Calibri"/>
                <w:sz w:val="18"/>
              </w:rPr>
            </w:pPr>
            <w:r>
              <w:rPr>
                <w:color w:val="231F20"/>
                <w:w w:val="105"/>
                <w:sz w:val="18"/>
              </w:rPr>
              <w:t xml:space="preserve">= </w:t>
            </w:r>
            <w:r>
              <w:rPr>
                <w:rFonts w:ascii="Calibri"/>
                <w:color w:val="231F20"/>
                <w:w w:val="105"/>
                <w:sz w:val="18"/>
              </w:rPr>
              <w:t>$1,694</w:t>
            </w:r>
          </w:p>
        </w:tc>
      </w:tr>
      <w:tr w:rsidR="00716057" w:rsidTr="004C7183">
        <w:trPr>
          <w:trHeight w:hRule="exact" w:val="1256"/>
        </w:trPr>
        <w:tc>
          <w:tcPr>
            <w:tcW w:w="2963" w:type="dxa"/>
            <w:tcBorders>
              <w:top w:val="single" w:sz="3" w:space="0" w:color="231F20"/>
              <w:left w:val="single" w:sz="3" w:space="0" w:color="231F20"/>
              <w:bottom w:val="single" w:sz="3" w:space="0" w:color="231F20"/>
              <w:right w:val="single" w:sz="3" w:space="0" w:color="231F20"/>
            </w:tcBorders>
          </w:tcPr>
          <w:p w:rsidR="00716057" w:rsidRDefault="004C7183">
            <w:r>
              <w:t>Tiling to wet areas,</w:t>
            </w:r>
          </w:p>
          <w:p w:rsidR="004C7183" w:rsidRDefault="004C7183">
            <w:r>
              <w:t>Alfresco</w:t>
            </w:r>
          </w:p>
          <w:p w:rsidR="004C7183" w:rsidRDefault="004C7183">
            <w:r>
              <w:t>Living area</w:t>
            </w:r>
          </w:p>
        </w:tc>
        <w:tc>
          <w:tcPr>
            <w:tcW w:w="3556" w:type="dxa"/>
            <w:tcBorders>
              <w:top w:val="single" w:sz="3" w:space="0" w:color="231F20"/>
              <w:left w:val="single" w:sz="3" w:space="0" w:color="231F20"/>
              <w:bottom w:val="single" w:sz="3" w:space="0" w:color="231F20"/>
              <w:right w:val="single" w:sz="3" w:space="0" w:color="231F20"/>
            </w:tcBorders>
          </w:tcPr>
          <w:p w:rsidR="00716057" w:rsidRDefault="004C7183">
            <w:r>
              <w:t xml:space="preserve"> Tiles  - $2650.00</w:t>
            </w:r>
          </w:p>
          <w:p w:rsidR="004C7183" w:rsidRDefault="004C7183">
            <w:r>
              <w:t>Grout   $406.00</w:t>
            </w:r>
          </w:p>
          <w:p w:rsidR="004C7183" w:rsidRDefault="004C7183">
            <w:r>
              <w:t>Labour   35 x $40.00 hour - $1400</w:t>
            </w:r>
          </w:p>
          <w:p w:rsidR="004C7183" w:rsidRDefault="004C7183">
            <w:r>
              <w:t>Total   $4,456.00</w:t>
            </w:r>
          </w:p>
        </w:tc>
        <w:tc>
          <w:tcPr>
            <w:tcW w:w="2056" w:type="dxa"/>
            <w:tcBorders>
              <w:top w:val="single" w:sz="3" w:space="0" w:color="231F20"/>
              <w:left w:val="single" w:sz="3" w:space="0" w:color="231F20"/>
              <w:bottom w:val="single" w:sz="3" w:space="0" w:color="231F20"/>
              <w:right w:val="single" w:sz="3" w:space="0" w:color="231F20"/>
            </w:tcBorders>
          </w:tcPr>
          <w:p w:rsidR="00716057" w:rsidRDefault="004C7183">
            <w:r>
              <w:t>+10% Margin</w:t>
            </w:r>
          </w:p>
          <w:p w:rsidR="004C7183" w:rsidRDefault="004C7183">
            <w:r>
              <w:t>$4,45600 + $445.60</w:t>
            </w:r>
          </w:p>
          <w:p w:rsidR="004C7183" w:rsidRDefault="004C7183">
            <w:r>
              <w:t>$4,901.60</w:t>
            </w:r>
          </w:p>
        </w:tc>
        <w:tc>
          <w:tcPr>
            <w:tcW w:w="1946" w:type="dxa"/>
            <w:tcBorders>
              <w:top w:val="single" w:sz="3" w:space="0" w:color="231F20"/>
              <w:left w:val="single" w:sz="3" w:space="0" w:color="231F20"/>
              <w:bottom w:val="single" w:sz="3" w:space="0" w:color="231F20"/>
              <w:right w:val="single" w:sz="3" w:space="0" w:color="231F20"/>
            </w:tcBorders>
          </w:tcPr>
          <w:p w:rsidR="00716057" w:rsidRDefault="004C7183">
            <w:r>
              <w:t>$4,901.60 + 10% GST</w:t>
            </w:r>
          </w:p>
          <w:p w:rsidR="004C7183" w:rsidRDefault="004C7183"/>
          <w:p w:rsidR="004C7183" w:rsidRDefault="004C7183">
            <w:r>
              <w:t>$5,391.76</w:t>
            </w:r>
          </w:p>
        </w:tc>
      </w:tr>
      <w:tr w:rsidR="00716057">
        <w:trPr>
          <w:trHeight w:hRule="exact" w:val="652"/>
        </w:trPr>
        <w:tc>
          <w:tcPr>
            <w:tcW w:w="2963" w:type="dxa"/>
            <w:tcBorders>
              <w:top w:val="single" w:sz="3" w:space="0" w:color="231F20"/>
              <w:left w:val="single" w:sz="3" w:space="0" w:color="231F20"/>
              <w:bottom w:val="single" w:sz="3" w:space="0" w:color="231F20"/>
              <w:right w:val="single" w:sz="3" w:space="0" w:color="231F20"/>
            </w:tcBorders>
          </w:tcPr>
          <w:p w:rsidR="00716057" w:rsidRDefault="00716057"/>
        </w:tc>
        <w:tc>
          <w:tcPr>
            <w:tcW w:w="3556"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46"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652"/>
        </w:trPr>
        <w:tc>
          <w:tcPr>
            <w:tcW w:w="2963" w:type="dxa"/>
            <w:tcBorders>
              <w:top w:val="single" w:sz="3" w:space="0" w:color="231F20"/>
              <w:left w:val="single" w:sz="3" w:space="0" w:color="231F20"/>
              <w:bottom w:val="single" w:sz="3" w:space="0" w:color="231F20"/>
              <w:right w:val="single" w:sz="3" w:space="0" w:color="231F20"/>
            </w:tcBorders>
          </w:tcPr>
          <w:p w:rsidR="00716057" w:rsidRDefault="00716057"/>
        </w:tc>
        <w:tc>
          <w:tcPr>
            <w:tcW w:w="3556"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46"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652"/>
        </w:trPr>
        <w:tc>
          <w:tcPr>
            <w:tcW w:w="2963" w:type="dxa"/>
            <w:tcBorders>
              <w:top w:val="single" w:sz="3" w:space="0" w:color="231F20"/>
              <w:left w:val="single" w:sz="3" w:space="0" w:color="231F20"/>
              <w:bottom w:val="single" w:sz="3" w:space="0" w:color="231F20"/>
              <w:right w:val="single" w:sz="3" w:space="0" w:color="231F20"/>
            </w:tcBorders>
          </w:tcPr>
          <w:p w:rsidR="00716057" w:rsidRDefault="00716057"/>
        </w:tc>
        <w:tc>
          <w:tcPr>
            <w:tcW w:w="3556"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46"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652"/>
        </w:trPr>
        <w:tc>
          <w:tcPr>
            <w:tcW w:w="2963" w:type="dxa"/>
            <w:tcBorders>
              <w:top w:val="single" w:sz="3" w:space="0" w:color="231F20"/>
              <w:left w:val="single" w:sz="3" w:space="0" w:color="231F20"/>
              <w:bottom w:val="single" w:sz="3" w:space="0" w:color="231F20"/>
              <w:right w:val="single" w:sz="3" w:space="0" w:color="231F20"/>
            </w:tcBorders>
          </w:tcPr>
          <w:p w:rsidR="00716057" w:rsidRDefault="00716057"/>
        </w:tc>
        <w:tc>
          <w:tcPr>
            <w:tcW w:w="3556"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46"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652"/>
        </w:trPr>
        <w:tc>
          <w:tcPr>
            <w:tcW w:w="2963" w:type="dxa"/>
            <w:tcBorders>
              <w:top w:val="single" w:sz="3" w:space="0" w:color="231F20"/>
              <w:left w:val="single" w:sz="3" w:space="0" w:color="231F20"/>
              <w:bottom w:val="single" w:sz="3" w:space="0" w:color="231F20"/>
              <w:right w:val="single" w:sz="3" w:space="0" w:color="231F20"/>
            </w:tcBorders>
          </w:tcPr>
          <w:p w:rsidR="00716057" w:rsidRDefault="00716057"/>
        </w:tc>
        <w:tc>
          <w:tcPr>
            <w:tcW w:w="3556"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46"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652"/>
        </w:trPr>
        <w:tc>
          <w:tcPr>
            <w:tcW w:w="2963" w:type="dxa"/>
            <w:tcBorders>
              <w:top w:val="single" w:sz="3" w:space="0" w:color="231F20"/>
              <w:left w:val="single" w:sz="3" w:space="0" w:color="231F20"/>
              <w:bottom w:val="single" w:sz="3" w:space="0" w:color="231F20"/>
              <w:right w:val="single" w:sz="3" w:space="0" w:color="231F20"/>
            </w:tcBorders>
          </w:tcPr>
          <w:p w:rsidR="00716057" w:rsidRDefault="00716057"/>
        </w:tc>
        <w:tc>
          <w:tcPr>
            <w:tcW w:w="3556"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46"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652"/>
        </w:trPr>
        <w:tc>
          <w:tcPr>
            <w:tcW w:w="2963" w:type="dxa"/>
            <w:tcBorders>
              <w:top w:val="single" w:sz="3" w:space="0" w:color="231F20"/>
              <w:left w:val="single" w:sz="3" w:space="0" w:color="231F20"/>
              <w:bottom w:val="single" w:sz="3" w:space="0" w:color="231F20"/>
              <w:right w:val="single" w:sz="3" w:space="0" w:color="231F20"/>
            </w:tcBorders>
          </w:tcPr>
          <w:p w:rsidR="00716057" w:rsidRDefault="00716057"/>
        </w:tc>
        <w:tc>
          <w:tcPr>
            <w:tcW w:w="3556"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46"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652"/>
        </w:trPr>
        <w:tc>
          <w:tcPr>
            <w:tcW w:w="2963" w:type="dxa"/>
            <w:tcBorders>
              <w:top w:val="single" w:sz="3" w:space="0" w:color="231F20"/>
              <w:left w:val="single" w:sz="3" w:space="0" w:color="231F20"/>
              <w:bottom w:val="single" w:sz="3" w:space="0" w:color="231F20"/>
              <w:right w:val="single" w:sz="3" w:space="0" w:color="231F20"/>
            </w:tcBorders>
          </w:tcPr>
          <w:p w:rsidR="00716057" w:rsidRDefault="00716057"/>
        </w:tc>
        <w:tc>
          <w:tcPr>
            <w:tcW w:w="3556" w:type="dxa"/>
            <w:tcBorders>
              <w:top w:val="single" w:sz="3" w:space="0" w:color="231F20"/>
              <w:left w:val="single" w:sz="3" w:space="0" w:color="231F20"/>
              <w:bottom w:val="single" w:sz="3" w:space="0" w:color="231F20"/>
              <w:right w:val="single" w:sz="3" w:space="0" w:color="231F20"/>
            </w:tcBorders>
          </w:tcPr>
          <w:p w:rsidR="00716057" w:rsidRDefault="00716057"/>
        </w:tc>
        <w:tc>
          <w:tcPr>
            <w:tcW w:w="2056" w:type="dxa"/>
            <w:tcBorders>
              <w:top w:val="single" w:sz="3" w:space="0" w:color="231F20"/>
              <w:left w:val="single" w:sz="3" w:space="0" w:color="231F20"/>
              <w:bottom w:val="single" w:sz="3" w:space="0" w:color="231F20"/>
              <w:right w:val="single" w:sz="3" w:space="0" w:color="231F20"/>
            </w:tcBorders>
          </w:tcPr>
          <w:p w:rsidR="00716057" w:rsidRDefault="00716057"/>
        </w:tc>
        <w:tc>
          <w:tcPr>
            <w:tcW w:w="1946"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727"/>
        </w:trPr>
        <w:tc>
          <w:tcPr>
            <w:tcW w:w="8575" w:type="dxa"/>
            <w:gridSpan w:val="3"/>
            <w:tcBorders>
              <w:top w:val="single" w:sz="3" w:space="0" w:color="231F20"/>
              <w:left w:val="nil"/>
              <w:bottom w:val="nil"/>
              <w:right w:val="single" w:sz="3" w:space="0" w:color="231F20"/>
            </w:tcBorders>
          </w:tcPr>
          <w:p w:rsidR="00716057" w:rsidRDefault="008C04EC">
            <w:pPr>
              <w:pStyle w:val="TableParagraph"/>
              <w:spacing w:before="135"/>
              <w:ind w:right="107"/>
              <w:jc w:val="right"/>
              <w:rPr>
                <w:rFonts w:ascii="Calibri"/>
                <w:sz w:val="18"/>
              </w:rPr>
            </w:pPr>
            <w:r>
              <w:rPr>
                <w:rFonts w:ascii="Calibri"/>
                <w:color w:val="231F20"/>
                <w:w w:val="130"/>
                <w:sz w:val="18"/>
              </w:rPr>
              <w:t>TOTAL:</w:t>
            </w:r>
          </w:p>
          <w:p w:rsidR="00716057" w:rsidRDefault="008C04EC">
            <w:pPr>
              <w:pStyle w:val="TableParagraph"/>
              <w:spacing w:before="30"/>
              <w:ind w:right="107"/>
              <w:jc w:val="right"/>
              <w:rPr>
                <w:rFonts w:ascii="Calibri"/>
                <w:sz w:val="18"/>
              </w:rPr>
            </w:pPr>
            <w:r>
              <w:rPr>
                <w:rFonts w:ascii="Calibri"/>
                <w:color w:val="231F20"/>
                <w:w w:val="125"/>
                <w:sz w:val="18"/>
              </w:rPr>
              <w:t>(Transfer total to Item 1(c) of Contract Schedule)</w:t>
            </w:r>
          </w:p>
        </w:tc>
        <w:tc>
          <w:tcPr>
            <w:tcW w:w="1946" w:type="dxa"/>
            <w:tcBorders>
              <w:top w:val="single" w:sz="3" w:space="0" w:color="231F20"/>
              <w:left w:val="single" w:sz="3" w:space="0" w:color="231F20"/>
              <w:bottom w:val="single" w:sz="3" w:space="0" w:color="231F20"/>
              <w:right w:val="single" w:sz="3" w:space="0" w:color="231F20"/>
            </w:tcBorders>
          </w:tcPr>
          <w:p w:rsidR="00716057" w:rsidRDefault="008C04EC">
            <w:pPr>
              <w:pStyle w:val="TableParagraph"/>
              <w:tabs>
                <w:tab w:val="left" w:pos="1576"/>
              </w:tabs>
              <w:spacing w:before="135"/>
              <w:ind w:right="140"/>
              <w:jc w:val="center"/>
              <w:rPr>
                <w:rFonts w:ascii="Calibri"/>
                <w:sz w:val="18"/>
              </w:rPr>
            </w:pPr>
            <w:r>
              <w:rPr>
                <w:rFonts w:ascii="Calibri"/>
                <w:color w:val="231F20"/>
                <w:w w:val="125"/>
                <w:sz w:val="18"/>
              </w:rPr>
              <w:t>$</w:t>
            </w:r>
            <w:r>
              <w:rPr>
                <w:rFonts w:ascii="Calibri"/>
                <w:color w:val="231F20"/>
                <w:sz w:val="18"/>
              </w:rPr>
              <w:t xml:space="preserve"> </w:t>
            </w:r>
            <w:r>
              <w:rPr>
                <w:rFonts w:ascii="Calibri"/>
                <w:color w:val="231F20"/>
                <w:spacing w:val="17"/>
                <w:sz w:val="18"/>
              </w:rPr>
              <w:t xml:space="preserve"> </w:t>
            </w:r>
            <w:r>
              <w:rPr>
                <w:rFonts w:ascii="Calibri"/>
                <w:color w:val="231F20"/>
                <w:w w:val="131"/>
                <w:sz w:val="18"/>
                <w:u w:val="single" w:color="231F20"/>
              </w:rPr>
              <w:t xml:space="preserve"> </w:t>
            </w:r>
            <w:r w:rsidR="004C7183">
              <w:rPr>
                <w:rFonts w:ascii="Calibri"/>
                <w:color w:val="231F20"/>
                <w:w w:val="131"/>
                <w:sz w:val="18"/>
                <w:u w:val="single" w:color="231F20"/>
              </w:rPr>
              <w:t>5,391.76</w:t>
            </w:r>
            <w:r>
              <w:rPr>
                <w:rFonts w:ascii="Calibri"/>
                <w:color w:val="231F20"/>
                <w:sz w:val="18"/>
                <w:u w:val="single" w:color="231F20"/>
              </w:rPr>
              <w:tab/>
            </w:r>
          </w:p>
          <w:p w:rsidR="00716057" w:rsidRDefault="008C04EC">
            <w:pPr>
              <w:pStyle w:val="TableParagraph"/>
              <w:spacing w:before="20"/>
              <w:ind w:right="103"/>
              <w:jc w:val="center"/>
              <w:rPr>
                <w:rFonts w:ascii="Century Gothic"/>
                <w:i/>
                <w:sz w:val="18"/>
              </w:rPr>
            </w:pPr>
            <w:r>
              <w:rPr>
                <w:rFonts w:ascii="Century Gothic"/>
                <w:i/>
                <w:color w:val="231F20"/>
                <w:w w:val="110"/>
                <w:sz w:val="18"/>
                <w:u w:val="single" w:color="231F20"/>
              </w:rPr>
              <w:t>(incl. GST)</w:t>
            </w:r>
          </w:p>
        </w:tc>
      </w:tr>
    </w:tbl>
    <w:p w:rsidR="00716057" w:rsidRDefault="00716057">
      <w:pPr>
        <w:pStyle w:val="BodyText"/>
        <w:rPr>
          <w:sz w:val="20"/>
        </w:rPr>
      </w:pPr>
    </w:p>
    <w:p w:rsidR="00716057" w:rsidRDefault="00716057">
      <w:pPr>
        <w:pStyle w:val="BodyText"/>
        <w:rPr>
          <w:sz w:val="20"/>
        </w:rPr>
      </w:pPr>
    </w:p>
    <w:p w:rsidR="00716057" w:rsidRDefault="00716057">
      <w:pPr>
        <w:pStyle w:val="BodyText"/>
        <w:rPr>
          <w:sz w:val="20"/>
        </w:rPr>
      </w:pPr>
    </w:p>
    <w:p w:rsidR="00716057" w:rsidRDefault="002949DC">
      <w:pPr>
        <w:pStyle w:val="BodyText"/>
        <w:spacing w:before="8"/>
        <w:rPr>
          <w:sz w:val="22"/>
        </w:rPr>
      </w:pPr>
      <w:r>
        <w:rPr>
          <w:noProof/>
        </w:rPr>
        <mc:AlternateContent>
          <mc:Choice Requires="wps">
            <w:drawing>
              <wp:anchor distT="0" distB="0" distL="0" distR="0" simplePos="0" relativeHeight="251648512" behindDoc="0" locked="0" layoutInCell="1" allowOverlap="1">
                <wp:simplePos x="0" y="0"/>
                <wp:positionH relativeFrom="page">
                  <wp:posOffset>4140200</wp:posOffset>
                </wp:positionH>
                <wp:positionV relativeFrom="paragraph">
                  <wp:posOffset>201295</wp:posOffset>
                </wp:positionV>
                <wp:extent cx="2987675" cy="0"/>
                <wp:effectExtent l="6350" t="7620" r="6350" b="11430"/>
                <wp:wrapTopAndBottom/>
                <wp:docPr id="649" name="Lin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7675" cy="0"/>
                        </a:xfrm>
                        <a:prstGeom prst="line">
                          <a:avLst/>
                        </a:prstGeom>
                        <a:noFill/>
                        <a:ln w="5080">
                          <a:solidFill>
                            <a:srgbClr val="5E606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902AFF" id="Line 203" o:spid="_x0000_s1026" style="position:absolute;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6pt,15.85pt" to="561.2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" strokecolor="#5e6062" strokeweight=".4pt">
                <w10:wrap type="topAndBottom" anchorx="page"/>
              </v:line>
            </w:pict>
          </mc:Fallback>
        </mc:AlternateContent>
      </w:r>
      <w:r>
        <w:rPr>
          <w:noProof/>
        </w:rPr>
        <mc:AlternateContent>
          <mc:Choice Requires="wps">
            <w:drawing>
              <wp:anchor distT="0" distB="0" distL="0" distR="0" simplePos="0" relativeHeight="251649536" behindDoc="0" locked="0" layoutInCell="1" allowOverlap="1">
                <wp:simplePos x="0" y="0"/>
                <wp:positionH relativeFrom="page">
                  <wp:posOffset>431800</wp:posOffset>
                </wp:positionH>
                <wp:positionV relativeFrom="paragraph">
                  <wp:posOffset>206375</wp:posOffset>
                </wp:positionV>
                <wp:extent cx="2988310" cy="0"/>
                <wp:effectExtent l="12700" t="12700" r="8890" b="6350"/>
                <wp:wrapTopAndBottom/>
                <wp:docPr id="648" name="Line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8310" cy="0"/>
                        </a:xfrm>
                        <a:prstGeom prst="line">
                          <a:avLst/>
                        </a:prstGeom>
                        <a:noFill/>
                        <a:ln w="5080">
                          <a:solidFill>
                            <a:srgbClr val="5E606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4B9AFB" id="Line 202" o:spid="_x0000_s1026" style="position:absolute;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6.25pt" to="269.3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" strokecolor="#5e6062" strokeweight=".4pt">
                <w10:wrap type="topAndBottom" anchorx="page"/>
              </v:line>
            </w:pict>
          </mc:Fallback>
        </mc:AlternateContent>
      </w:r>
    </w:p>
    <w:p w:rsidR="00716057" w:rsidRDefault="008C04EC">
      <w:pPr>
        <w:pStyle w:val="BodyText"/>
        <w:tabs>
          <w:tab w:val="left" w:pos="6534"/>
        </w:tabs>
        <w:spacing w:before="41"/>
        <w:ind w:left="1053"/>
      </w:pPr>
      <w:r>
        <w:rPr>
          <w:color w:val="231F20"/>
          <w:w w:val="115"/>
        </w:rPr>
        <w:t>Signed</w:t>
      </w:r>
      <w:r>
        <w:rPr>
          <w:color w:val="231F20"/>
          <w:spacing w:val="-28"/>
          <w:w w:val="115"/>
        </w:rPr>
        <w:t xml:space="preserve"> </w:t>
      </w:r>
      <w:r>
        <w:rPr>
          <w:color w:val="231F20"/>
          <w:spacing w:val="-3"/>
          <w:w w:val="115"/>
        </w:rPr>
        <w:t>by</w:t>
      </w:r>
      <w:r>
        <w:rPr>
          <w:color w:val="231F20"/>
          <w:spacing w:val="-28"/>
          <w:w w:val="115"/>
        </w:rPr>
        <w:t xml:space="preserve"> </w:t>
      </w:r>
      <w:r>
        <w:rPr>
          <w:color w:val="231F20"/>
          <w:w w:val="115"/>
        </w:rPr>
        <w:t>the</w:t>
      </w:r>
      <w:r>
        <w:rPr>
          <w:color w:val="231F20"/>
          <w:spacing w:val="-28"/>
          <w:w w:val="115"/>
        </w:rPr>
        <w:t xml:space="preserve"> </w:t>
      </w:r>
      <w:r>
        <w:rPr>
          <w:color w:val="231F20"/>
          <w:spacing w:val="-3"/>
          <w:w w:val="115"/>
        </w:rPr>
        <w:t>Owner/Owner’s</w:t>
      </w:r>
      <w:r>
        <w:rPr>
          <w:color w:val="231F20"/>
          <w:spacing w:val="-28"/>
          <w:w w:val="115"/>
        </w:rPr>
        <w:t xml:space="preserve"> </w:t>
      </w:r>
      <w:r>
        <w:rPr>
          <w:color w:val="231F20"/>
          <w:spacing w:val="-3"/>
          <w:w w:val="115"/>
        </w:rPr>
        <w:t>Representative</w:t>
      </w:r>
      <w:r>
        <w:rPr>
          <w:color w:val="231F20"/>
          <w:spacing w:val="-3"/>
          <w:w w:val="115"/>
        </w:rPr>
        <w:tab/>
      </w:r>
      <w:r>
        <w:rPr>
          <w:color w:val="231F20"/>
          <w:w w:val="115"/>
        </w:rPr>
        <w:t>Signed</w:t>
      </w:r>
      <w:r>
        <w:rPr>
          <w:color w:val="231F20"/>
          <w:spacing w:val="-27"/>
          <w:w w:val="115"/>
        </w:rPr>
        <w:t xml:space="preserve"> </w:t>
      </w:r>
      <w:r>
        <w:rPr>
          <w:color w:val="231F20"/>
          <w:spacing w:val="-3"/>
          <w:w w:val="115"/>
        </w:rPr>
        <w:t>by</w:t>
      </w:r>
      <w:r>
        <w:rPr>
          <w:color w:val="231F20"/>
          <w:spacing w:val="-27"/>
          <w:w w:val="115"/>
        </w:rPr>
        <w:t xml:space="preserve"> </w:t>
      </w:r>
      <w:r>
        <w:rPr>
          <w:color w:val="231F20"/>
          <w:w w:val="115"/>
        </w:rPr>
        <w:t>the</w:t>
      </w:r>
      <w:r>
        <w:rPr>
          <w:color w:val="231F20"/>
          <w:spacing w:val="-27"/>
          <w:w w:val="115"/>
        </w:rPr>
        <w:t xml:space="preserve"> </w:t>
      </w:r>
      <w:r>
        <w:rPr>
          <w:color w:val="231F20"/>
          <w:spacing w:val="-3"/>
          <w:w w:val="115"/>
        </w:rPr>
        <w:t>Contractor/Contractor’s</w:t>
      </w:r>
      <w:r>
        <w:rPr>
          <w:color w:val="231F20"/>
          <w:spacing w:val="-27"/>
          <w:w w:val="115"/>
        </w:rPr>
        <w:t xml:space="preserve"> </w:t>
      </w:r>
      <w:r>
        <w:rPr>
          <w:color w:val="231F20"/>
          <w:spacing w:val="-3"/>
          <w:w w:val="115"/>
        </w:rPr>
        <w:t>Representative</w:t>
      </w:r>
    </w:p>
    <w:p w:rsidR="00716057" w:rsidRDefault="00716057">
      <w:pPr>
        <w:pStyle w:val="BodyText"/>
        <w:spacing w:before="3"/>
        <w:rPr>
          <w:sz w:val="8"/>
        </w:rPr>
      </w:pPr>
    </w:p>
    <w:p w:rsidR="00716057" w:rsidRDefault="00716057">
      <w:pPr>
        <w:rPr>
          <w:sz w:val="8"/>
        </w:rPr>
        <w:sectPr w:rsidR="00716057">
          <w:headerReference w:type="default" r:id="rId83"/>
          <w:pgSz w:w="11910" w:h="16840"/>
          <w:pgMar w:top="1080" w:right="0" w:bottom="680" w:left="0" w:header="213" w:footer="497" w:gutter="0"/>
          <w:cols w:space="720"/>
        </w:sectPr>
      </w:pPr>
    </w:p>
    <w:p w:rsidR="00716057" w:rsidRDefault="008C04EC">
      <w:pPr>
        <w:pStyle w:val="BodyText"/>
        <w:tabs>
          <w:tab w:val="left" w:pos="1570"/>
          <w:tab w:val="left" w:pos="2108"/>
          <w:tab w:val="left" w:pos="2814"/>
          <w:tab w:val="left" w:pos="3775"/>
        </w:tabs>
        <w:spacing w:before="102"/>
        <w:ind w:left="680"/>
      </w:pPr>
      <w:r>
        <w:rPr>
          <w:rFonts w:ascii="Calibri"/>
          <w:color w:val="231F20"/>
          <w:spacing w:val="-4"/>
          <w:w w:val="130"/>
        </w:rPr>
        <w:t>DATED:</w:t>
      </w:r>
      <w:r>
        <w:rPr>
          <w:rFonts w:ascii="Calibri"/>
          <w:color w:val="231F20"/>
          <w:spacing w:val="-4"/>
          <w:w w:val="130"/>
        </w:rPr>
        <w:tab/>
      </w:r>
      <w:r>
        <w:rPr>
          <w:rFonts w:ascii="Calibri"/>
          <w:color w:val="231F20"/>
          <w:spacing w:val="-4"/>
          <w:w w:val="130"/>
          <w:u w:val="single" w:color="5E6062"/>
        </w:rPr>
        <w:tab/>
      </w:r>
      <w:r>
        <w:rPr>
          <w:color w:val="231F20"/>
          <w:spacing w:val="-19"/>
          <w:w w:val="130"/>
        </w:rPr>
        <w:t>/</w:t>
      </w:r>
      <w:r>
        <w:rPr>
          <w:color w:val="231F20"/>
          <w:spacing w:val="-19"/>
          <w:w w:val="130"/>
          <w:u w:val="single" w:color="5E6062"/>
        </w:rPr>
        <w:tab/>
      </w:r>
      <w:r>
        <w:rPr>
          <w:color w:val="231F20"/>
          <w:w w:val="130"/>
        </w:rPr>
        <w:t>/</w:t>
      </w:r>
      <w:r>
        <w:rPr>
          <w:color w:val="231F20"/>
        </w:rPr>
        <w:tab/>
      </w:r>
    </w:p>
    <w:p w:rsidR="00716057" w:rsidRDefault="008C04EC">
      <w:pPr>
        <w:tabs>
          <w:tab w:val="left" w:pos="2230"/>
          <w:tab w:val="left" w:pos="3068"/>
        </w:tabs>
        <w:spacing w:before="11"/>
        <w:ind w:left="1645"/>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8C04EC">
      <w:pPr>
        <w:pStyle w:val="BodyText"/>
        <w:tabs>
          <w:tab w:val="left" w:pos="1570"/>
          <w:tab w:val="left" w:pos="2108"/>
          <w:tab w:val="left" w:pos="2814"/>
          <w:tab w:val="left" w:pos="3775"/>
        </w:tabs>
        <w:spacing w:before="102"/>
        <w:ind w:left="680"/>
      </w:pPr>
      <w:r>
        <w:br w:type="column"/>
      </w:r>
      <w:r>
        <w:rPr>
          <w:rFonts w:ascii="Calibri"/>
          <w:color w:val="231F20"/>
          <w:spacing w:val="-4"/>
          <w:w w:val="130"/>
        </w:rPr>
        <w:t>DATED:</w:t>
      </w:r>
      <w:r>
        <w:rPr>
          <w:rFonts w:ascii="Calibri"/>
          <w:color w:val="231F20"/>
          <w:spacing w:val="-4"/>
          <w:w w:val="130"/>
        </w:rPr>
        <w:tab/>
      </w:r>
      <w:r>
        <w:rPr>
          <w:rFonts w:ascii="Calibri"/>
          <w:color w:val="231F20"/>
          <w:spacing w:val="-4"/>
          <w:w w:val="130"/>
          <w:u w:val="single" w:color="5E6062"/>
        </w:rPr>
        <w:tab/>
      </w:r>
      <w:r>
        <w:rPr>
          <w:color w:val="231F20"/>
          <w:spacing w:val="-19"/>
          <w:w w:val="130"/>
        </w:rPr>
        <w:t>/</w:t>
      </w:r>
      <w:r>
        <w:rPr>
          <w:color w:val="231F20"/>
          <w:spacing w:val="-19"/>
          <w:w w:val="130"/>
          <w:u w:val="single" w:color="5E6062"/>
        </w:rPr>
        <w:tab/>
      </w:r>
      <w:r>
        <w:rPr>
          <w:color w:val="231F20"/>
          <w:w w:val="130"/>
        </w:rPr>
        <w:t>/</w:t>
      </w:r>
      <w:r>
        <w:rPr>
          <w:color w:val="231F20"/>
        </w:rPr>
        <w:tab/>
      </w:r>
    </w:p>
    <w:p w:rsidR="00716057" w:rsidRDefault="008C04EC">
      <w:pPr>
        <w:tabs>
          <w:tab w:val="left" w:pos="2230"/>
          <w:tab w:val="left" w:pos="3068"/>
        </w:tabs>
        <w:spacing w:before="11"/>
        <w:ind w:left="1645"/>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716057">
      <w:pPr>
        <w:rPr>
          <w:sz w:val="15"/>
        </w:rPr>
        <w:sectPr w:rsidR="00716057">
          <w:type w:val="continuous"/>
          <w:pgSz w:w="11910" w:h="16840"/>
          <w:pgMar w:top="60" w:right="0" w:bottom="0" w:left="0" w:header="720" w:footer="720" w:gutter="0"/>
          <w:cols w:num="2" w:space="720" w:equalWidth="0">
            <w:col w:w="3776" w:space="2063"/>
            <w:col w:w="6071"/>
          </w:cols>
        </w:sectPr>
      </w:pPr>
    </w:p>
    <w:p w:rsidR="00716057" w:rsidRDefault="00716057">
      <w:pPr>
        <w:pStyle w:val="BodyText"/>
        <w:spacing w:before="9" w:after="1"/>
        <w:rPr>
          <w:sz w:val="21"/>
        </w:rPr>
      </w:pPr>
    </w:p>
    <w:p w:rsidR="00716057" w:rsidRDefault="002949DC">
      <w:pPr>
        <w:pStyle w:val="BodyText"/>
        <w:ind w:left="680"/>
        <w:rPr>
          <w:sz w:val="20"/>
        </w:rPr>
      </w:pPr>
      <w:r>
        <w:rPr>
          <w:noProof/>
          <w:sz w:val="20"/>
        </w:rPr>
        <mc:AlternateContent>
          <mc:Choice Requires="wps">
            <w:drawing>
              <wp:inline distT="0" distB="0" distL="0" distR="0">
                <wp:extent cx="6696075" cy="495935"/>
                <wp:effectExtent l="0" t="0" r="3175" b="3810"/>
                <wp:docPr id="647" name="Text Box 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495935"/>
                        </a:xfrm>
                        <a:prstGeom prst="rect">
                          <a:avLst/>
                        </a:prstGeom>
                        <a:solidFill>
                          <a:srgbClr val="DCDD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142"/>
                              <w:ind w:left="537" w:right="537"/>
                              <w:jc w:val="center"/>
                              <w:rPr>
                                <w:rFonts w:ascii="Calibri"/>
                              </w:rPr>
                            </w:pPr>
                            <w:r>
                              <w:rPr>
                                <w:rFonts w:ascii="Calibri"/>
                                <w:color w:val="231F20"/>
                                <w:w w:val="130"/>
                              </w:rPr>
                              <w:t>NOTE TO OWNER/S AND CONTRACTOR</w:t>
                            </w:r>
                          </w:p>
                          <w:p w:rsidR="008C04EC" w:rsidRDefault="008C04EC">
                            <w:pPr>
                              <w:pStyle w:val="BodyText"/>
                              <w:spacing w:before="21"/>
                              <w:ind w:left="537" w:right="537"/>
                              <w:jc w:val="center"/>
                            </w:pPr>
                            <w:r>
                              <w:rPr>
                                <w:color w:val="231F20"/>
                                <w:w w:val="110"/>
                              </w:rPr>
                              <w:t>These allowances should be kept to a minimum to reduce uncertainty about the final Contract Price.</w:t>
                            </w:r>
                          </w:p>
                        </w:txbxContent>
                      </wps:txbx>
                      <wps:bodyPr rot="0" vert="horz" wrap="square" lIns="0" tIns="0" rIns="0" bIns="0" anchor="t" anchorCtr="0" upright="1">
                        <a:noAutofit/>
                      </wps:bodyPr>
                    </wps:wsp>
                  </a:graphicData>
                </a:graphic>
              </wp:inline>
            </w:drawing>
          </mc:Choice>
          <mc:Fallback>
            <w:pict>
              <v:shape id="Text Box 801" o:spid="_x0000_s1075" type="#_x0000_t202" style="width:527.25pt;height:3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" fillcolor="#dcddde" stroked="f">
                <v:textbox inset="0,0,0,0">
                  <w:txbxContent>
                    <w:p w:rsidR="008C04EC" w:rsidRDefault="008C04EC">
                      <w:pPr>
                        <w:pStyle w:val="BodyText"/>
                        <w:spacing w:before="142"/>
                        <w:ind w:left="537" w:right="537"/>
                        <w:jc w:val="center"/>
                        <w:rPr>
                          <w:rFonts w:ascii="Calibri"/>
                        </w:rPr>
                      </w:pPr>
                      <w:r>
                        <w:rPr>
                          <w:rFonts w:ascii="Calibri"/>
                          <w:color w:val="231F20"/>
                          <w:w w:val="130"/>
                        </w:rPr>
                        <w:t>NOTE TO OWNER/S AND CONTRACTOR</w:t>
                      </w:r>
                    </w:p>
                    <w:p w:rsidR="008C04EC" w:rsidRDefault="008C04EC">
                      <w:pPr>
                        <w:pStyle w:val="BodyText"/>
                        <w:spacing w:before="21"/>
                        <w:ind w:left="537" w:right="537"/>
                        <w:jc w:val="center"/>
                      </w:pPr>
                      <w:r>
                        <w:rPr>
                          <w:color w:val="231F20"/>
                          <w:w w:val="110"/>
                        </w:rPr>
                        <w:t>These allowances should be kept to a minimum to reduce uncertainty about the final Contract Price.</w:t>
                      </w:r>
                    </w:p>
                  </w:txbxContent>
                </v:textbox>
                <w10:anchorlock/>
              </v:shape>
            </w:pict>
          </mc:Fallback>
        </mc:AlternateContent>
      </w:r>
    </w:p>
    <w:p w:rsidR="00716057" w:rsidRDefault="00716057">
      <w:pPr>
        <w:pStyle w:val="BodyText"/>
        <w:spacing w:before="11"/>
        <w:rPr>
          <w:sz w:val="7"/>
        </w:rPr>
      </w:pPr>
    </w:p>
    <w:p w:rsidR="00716057" w:rsidRDefault="008C04EC">
      <w:pPr>
        <w:pStyle w:val="BodyText"/>
        <w:spacing w:before="110"/>
        <w:ind w:left="1597"/>
        <w:rPr>
          <w:rFonts w:ascii="Calibri"/>
        </w:rPr>
      </w:pPr>
      <w:r>
        <w:rPr>
          <w:rFonts w:ascii="Calibri"/>
          <w:color w:val="231F20"/>
          <w:w w:val="120"/>
        </w:rPr>
        <w:t>When this Schedule is completed, Contractor to retain original and give 2 legible copies to   Owner.</w:t>
      </w:r>
    </w:p>
    <w:p w:rsidR="00716057" w:rsidRDefault="00716057">
      <w:pPr>
        <w:rPr>
          <w:rFonts w:ascii="Calibri"/>
        </w:rPr>
        <w:sectPr w:rsidR="00716057">
          <w:type w:val="continuous"/>
          <w:pgSz w:w="11910" w:h="16840"/>
          <w:pgMar w:top="60" w:right="0" w:bottom="0" w:left="0" w:header="720" w:footer="720" w:gutter="0"/>
          <w:cols w:space="720"/>
        </w:sectPr>
      </w:pPr>
    </w:p>
    <w:p w:rsidR="00716057" w:rsidRDefault="002949DC">
      <w:pPr>
        <w:pStyle w:val="Heading7"/>
        <w:spacing w:before="0"/>
      </w:pPr>
      <w:r>
        <w:rPr>
          <w:noProof/>
        </w:rPr>
        <w:lastRenderedPageBreak/>
        <mc:AlternateContent>
          <mc:Choice Requires="wpg">
            <w:drawing>
              <wp:inline distT="0" distB="0" distL="0" distR="0">
                <wp:extent cx="626745" cy="561975"/>
                <wp:effectExtent l="0" t="3175" r="5080" b="6350"/>
                <wp:docPr id="638"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745" cy="561975"/>
                          <a:chOff x="0" y="0"/>
                          <a:chExt cx="987" cy="885"/>
                        </a:xfrm>
                      </wpg:grpSpPr>
                      <pic:pic xmlns:pic="http://schemas.openxmlformats.org/drawingml/2006/picture">
                        <pic:nvPicPr>
                          <pic:cNvPr id="639" name="Picture 2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407"/>
                            <a:ext cx="221" cy="3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0" name="Picture 19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03" y="317"/>
                            <a:ext cx="684" cy="354"/>
                          </a:xfrm>
                          <a:prstGeom prst="rect">
                            <a:avLst/>
                          </a:prstGeom>
                          <a:noFill/>
                          <a:extLst>
                            <a:ext uri="{909E8E84-426E-40DD-AFC4-6F175D3DCCD1}">
                              <a14:hiddenFill xmlns:a14="http://schemas.microsoft.com/office/drawing/2010/main">
                                <a:solidFill>
                                  <a:srgbClr val="FFFFFF"/>
                                </a:solidFill>
                              </a14:hiddenFill>
                            </a:ext>
                          </a:extLst>
                        </pic:spPr>
                      </pic:pic>
                      <wps:wsp>
                        <wps:cNvPr id="641" name="Line 198"/>
                        <wps:cNvCnPr>
                          <a:cxnSpLocks noChangeShapeType="1"/>
                        </wps:cNvCnPr>
                        <wps:spPr bwMode="auto">
                          <a:xfrm>
                            <a:off x="260" y="149"/>
                            <a:ext cx="0" cy="72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642" name="Line 197"/>
                        <wps:cNvCnPr>
                          <a:cxnSpLocks noChangeShapeType="1"/>
                        </wps:cNvCnPr>
                        <wps:spPr bwMode="auto">
                          <a:xfrm>
                            <a:off x="245" y="133"/>
                            <a:ext cx="317" cy="0"/>
                          </a:xfrm>
                          <a:prstGeom prst="line">
                            <a:avLst/>
                          </a:prstGeom>
                          <a:noFill/>
                          <a:ln w="20320">
                            <a:solidFill>
                              <a:srgbClr val="231F20"/>
                            </a:solidFill>
                            <a:round/>
                            <a:headEnd/>
                            <a:tailEnd/>
                          </a:ln>
                          <a:extLst>
                            <a:ext uri="{909E8E84-426E-40DD-AFC4-6F175D3DCCD1}">
                              <a14:hiddenFill xmlns:a14="http://schemas.microsoft.com/office/drawing/2010/main">
                                <a:noFill/>
                              </a14:hiddenFill>
                            </a:ext>
                          </a:extLst>
                        </wps:spPr>
                        <wps:bodyPr/>
                      </wps:wsp>
                      <wps:wsp>
                        <wps:cNvPr id="643" name="Line 196"/>
                        <wps:cNvCnPr>
                          <a:cxnSpLocks noChangeShapeType="1"/>
                        </wps:cNvCnPr>
                        <wps:spPr bwMode="auto">
                          <a:xfrm>
                            <a:off x="304" y="276"/>
                            <a:ext cx="258" cy="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644" name="Line 195"/>
                        <wps:cNvCnPr>
                          <a:cxnSpLocks noChangeShapeType="1"/>
                        </wps:cNvCnPr>
                        <wps:spPr bwMode="auto">
                          <a:xfrm>
                            <a:off x="309" y="205"/>
                            <a:ext cx="253" cy="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645" name="AutoShape 194"/>
                        <wps:cNvSpPr>
                          <a:spLocks/>
                        </wps:cNvSpPr>
                        <wps:spPr bwMode="auto">
                          <a:xfrm>
                            <a:off x="288" y="0"/>
                            <a:ext cx="420" cy="223"/>
                          </a:xfrm>
                          <a:custGeom>
                            <a:avLst/>
                            <a:gdLst>
                              <a:gd name="T0" fmla="+- 0 543 288"/>
                              <a:gd name="T1" fmla="*/ T0 w 420"/>
                              <a:gd name="T2" fmla="*/ 43 h 223"/>
                              <a:gd name="T3" fmla="+- 0 499 288"/>
                              <a:gd name="T4" fmla="*/ T3 w 420"/>
                              <a:gd name="T5" fmla="*/ 43 h 223"/>
                              <a:gd name="T6" fmla="+- 0 686 288"/>
                              <a:gd name="T7" fmla="*/ T6 w 420"/>
                              <a:gd name="T8" fmla="*/ 223 h 223"/>
                              <a:gd name="T9" fmla="+- 0 707 288"/>
                              <a:gd name="T10" fmla="*/ T9 w 420"/>
                              <a:gd name="T11" fmla="*/ 201 h 223"/>
                              <a:gd name="T12" fmla="+- 0 543 288"/>
                              <a:gd name="T13" fmla="*/ T12 w 420"/>
                              <a:gd name="T14" fmla="*/ 43 h 223"/>
                              <a:gd name="T15" fmla="+- 0 500 288"/>
                              <a:gd name="T16" fmla="*/ T15 w 420"/>
                              <a:gd name="T17" fmla="*/ 0 h 223"/>
                              <a:gd name="T18" fmla="+- 0 288 288"/>
                              <a:gd name="T19" fmla="*/ T18 w 420"/>
                              <a:gd name="T20" fmla="*/ 198 h 223"/>
                              <a:gd name="T21" fmla="+- 0 309 288"/>
                              <a:gd name="T22" fmla="*/ T21 w 420"/>
                              <a:gd name="T23" fmla="*/ 221 h 223"/>
                              <a:gd name="T24" fmla="+- 0 499 288"/>
                              <a:gd name="T25" fmla="*/ T24 w 420"/>
                              <a:gd name="T26" fmla="*/ 43 h 223"/>
                              <a:gd name="T27" fmla="+- 0 543 288"/>
                              <a:gd name="T28" fmla="*/ T27 w 420"/>
                              <a:gd name="T29" fmla="*/ 43 h 223"/>
                              <a:gd name="T30" fmla="+- 0 510 288"/>
                              <a:gd name="T31" fmla="*/ T30 w 420"/>
                              <a:gd name="T32" fmla="*/ 11 h 223"/>
                              <a:gd name="T33" fmla="+- 0 500 288"/>
                              <a:gd name="T34" fmla="*/ T33 w 420"/>
                              <a:gd name="T35" fmla="*/ 0 h 223"/>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Lst>
                            <a:rect l="0" t="0" r="r" b="b"/>
                            <a:pathLst>
                              <a:path w="420" h="223">
                                <a:moveTo>
                                  <a:pt x="255" y="43"/>
                                </a:moveTo>
                                <a:lnTo>
                                  <a:pt x="211" y="43"/>
                                </a:lnTo>
                                <a:lnTo>
                                  <a:pt x="398" y="223"/>
                                </a:lnTo>
                                <a:lnTo>
                                  <a:pt x="419" y="201"/>
                                </a:lnTo>
                                <a:lnTo>
                                  <a:pt x="255" y="43"/>
                                </a:lnTo>
                                <a:close/>
                                <a:moveTo>
                                  <a:pt x="212" y="0"/>
                                </a:moveTo>
                                <a:lnTo>
                                  <a:pt x="0" y="198"/>
                                </a:lnTo>
                                <a:lnTo>
                                  <a:pt x="21" y="221"/>
                                </a:lnTo>
                                <a:lnTo>
                                  <a:pt x="211" y="43"/>
                                </a:lnTo>
                                <a:lnTo>
                                  <a:pt x="255" y="43"/>
                                </a:lnTo>
                                <a:lnTo>
                                  <a:pt x="222" y="11"/>
                                </a:lnTo>
                                <a:lnTo>
                                  <a:pt x="21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6" name="Line 193"/>
                        <wps:cNvCnPr>
                          <a:cxnSpLocks noChangeShapeType="1"/>
                        </wps:cNvCnPr>
                        <wps:spPr bwMode="auto">
                          <a:xfrm>
                            <a:off x="607" y="128"/>
                            <a:ext cx="0" cy="163"/>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BBEAF6B" id="Group 192" o:spid="_x0000_s1026" style="width:49.35pt;height:44.25pt;mso-position-horizontal-relative:char;mso-position-vertical-relative:line" coordsize="987,8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">
                <v:shape id="Picture 200" o:spid="_x0000_s1027" type="#_x0000_t75" style="position:absolute;top:407;width:221;height: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">
                  <v:imagedata r:id="rId65" o:title=""/>
                </v:shape>
                <v:shape id="Picture 199" o:spid="_x0000_s1028" type="#_x0000_t75" style="position:absolute;left:303;top:317;width:684;height: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">
                  <v:imagedata r:id="rId66" o:title=""/>
                </v:shape>
                <v:line id="Line 198" o:spid="_x0000_s1029" style="position:absolute;visibility:visible;mso-wrap-style:square" from="260,149" to="260,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" strokecolor="#231f20" strokeweight=".54433mm"/>
                <v:line id="Line 197" o:spid="_x0000_s1030" style="position:absolute;visibility:visible;mso-wrap-style:square" from="245,133" to="562,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" strokecolor="#231f20" strokeweight="1.6pt"/>
                <v:line id="Line 196" o:spid="_x0000_s1031" style="position:absolute;visibility:visible;mso-wrap-style:square" from="304,276" to="562,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" strokecolor="#231f20" strokeweight=".54433mm"/>
                <v:line id="Line 195" o:spid="_x0000_s1032" style="position:absolute;visibility:visible;mso-wrap-style:square" from="309,205" to="562,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" strokecolor="#231f20" strokeweight=".54433mm"/>
                <v:shape id="AutoShape 194" o:spid="_x0000_s1033" style="position:absolute;left:288;width:420;height:223;visibility:visible;mso-wrap-style:square;v-text-anchor:top" coordsize="420,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" path="m255,43r-44,l398,223r21,-22l255,43xm212,l,198r21,23l211,43r44,l222,11,212,xe" fillcolor="#231f20" stroked="f">
                  <v:path arrowok="t" o:connecttype="custom" o:connectlocs="255,43;211,43;398,223;419,201;255,43;212,0;0,198;21,221;211,43;255,43;222,11;212,0" o:connectangles="0,0,0,0,0,0,0,0,0,0,0,0"/>
                </v:shape>
                <v:line id="Line 193" o:spid="_x0000_s1034" style="position:absolute;visibility:visible;mso-wrap-style:square" from="607,128" to="607,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" strokecolor="#231f20" strokeweight=".54433mm"/>
                <w10:anchorlock/>
              </v:group>
            </w:pict>
          </mc:Fallback>
        </mc:AlternateContent>
      </w:r>
      <w:r w:rsidR="008C04EC">
        <w:rPr>
          <w:rFonts w:ascii="Times New Roman"/>
          <w:spacing w:val="65"/>
        </w:rPr>
        <w:t xml:space="preserve"> </w:t>
      </w:r>
      <w:r>
        <w:rPr>
          <w:noProof/>
          <w:spacing w:val="65"/>
          <w:position w:val="21"/>
        </w:rPr>
        <mc:AlternateContent>
          <mc:Choice Requires="wpg">
            <w:drawing>
              <wp:inline distT="0" distB="0" distL="0" distR="0">
                <wp:extent cx="12065" cy="172085"/>
                <wp:effectExtent l="9525" t="3175" r="6985" b="5715"/>
                <wp:docPr id="636"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 cy="172085"/>
                          <a:chOff x="0" y="0"/>
                          <a:chExt cx="19" cy="271"/>
                        </a:xfrm>
                      </wpg:grpSpPr>
                      <wps:wsp>
                        <wps:cNvPr id="637" name="Line 191"/>
                        <wps:cNvCnPr>
                          <a:cxnSpLocks noChangeShapeType="1"/>
                        </wps:cNvCnPr>
                        <wps:spPr bwMode="auto">
                          <a:xfrm>
                            <a:off x="9" y="9"/>
                            <a:ext cx="0" cy="252"/>
                          </a:xfrm>
                          <a:prstGeom prst="line">
                            <a:avLst/>
                          </a:prstGeom>
                          <a:noFill/>
                          <a:ln w="11532">
                            <a:solidFill>
                              <a:srgbClr val="231F2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6BBCB6C" id="Group 190" o:spid="_x0000_s1026" style="width:.95pt;height:13.55pt;mso-position-horizontal-relative:char;mso-position-vertical-relative:line" coordsize="19,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">
                <v:line id="Line 191" o:spid="_x0000_s1027" style="position:absolute;visibility:visible;mso-wrap-style:square" from="9,9" to="9,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" strokecolor="#231f20" strokeweight=".32033mm"/>
                <w10:anchorlock/>
              </v:group>
            </w:pict>
          </mc:Fallback>
        </mc:AlternateContent>
      </w:r>
      <w:r w:rsidR="008C04EC">
        <w:rPr>
          <w:rFonts w:ascii="Times New Roman"/>
          <w:spacing w:val="44"/>
          <w:position w:val="21"/>
        </w:rPr>
        <w:t xml:space="preserve"> </w:t>
      </w:r>
      <w:r>
        <w:rPr>
          <w:noProof/>
          <w:spacing w:val="44"/>
          <w:position w:val="21"/>
        </w:rPr>
        <mc:AlternateContent>
          <mc:Choice Requires="wpg">
            <w:drawing>
              <wp:inline distT="0" distB="0" distL="0" distR="0">
                <wp:extent cx="1308735" cy="173355"/>
                <wp:effectExtent l="635" t="3175" r="0" b="4445"/>
                <wp:docPr id="602"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8735" cy="173355"/>
                          <a:chOff x="0" y="0"/>
                          <a:chExt cx="2061" cy="273"/>
                        </a:xfrm>
                      </wpg:grpSpPr>
                      <wps:wsp>
                        <wps:cNvPr id="603" name="AutoShape 189"/>
                        <wps:cNvSpPr>
                          <a:spLocks/>
                        </wps:cNvSpPr>
                        <wps:spPr bwMode="auto">
                          <a:xfrm>
                            <a:off x="0" y="9"/>
                            <a:ext cx="101" cy="98"/>
                          </a:xfrm>
                          <a:custGeom>
                            <a:avLst/>
                            <a:gdLst>
                              <a:gd name="T0" fmla="*/ 95 w 101"/>
                              <a:gd name="T1" fmla="+- 0 97 9"/>
                              <a:gd name="T2" fmla="*/ 97 h 98"/>
                              <a:gd name="T3" fmla="*/ 77 w 101"/>
                              <a:gd name="T4" fmla="+- 0 97 9"/>
                              <a:gd name="T5" fmla="*/ 97 h 98"/>
                              <a:gd name="T6" fmla="*/ 87 w 101"/>
                              <a:gd name="T7" fmla="+- 0 106 9"/>
                              <a:gd name="T8" fmla="*/ 106 h 98"/>
                              <a:gd name="T9" fmla="*/ 95 w 101"/>
                              <a:gd name="T10" fmla="+- 0 97 9"/>
                              <a:gd name="T11" fmla="*/ 97 h 98"/>
                              <a:gd name="T12" fmla="*/ 50 w 101"/>
                              <a:gd name="T13" fmla="+- 0 9 9"/>
                              <a:gd name="T14" fmla="*/ 9 h 98"/>
                              <a:gd name="T15" fmla="*/ 30 w 101"/>
                              <a:gd name="T16" fmla="+- 0 12 9"/>
                              <a:gd name="T17" fmla="*/ 12 h 98"/>
                              <a:gd name="T18" fmla="*/ 14 w 101"/>
                              <a:gd name="T19" fmla="+- 0 23 9"/>
                              <a:gd name="T20" fmla="*/ 23 h 98"/>
                              <a:gd name="T21" fmla="*/ 4 w 101"/>
                              <a:gd name="T22" fmla="+- 0 38 9"/>
                              <a:gd name="T23" fmla="*/ 38 h 98"/>
                              <a:gd name="T24" fmla="*/ 0 w 101"/>
                              <a:gd name="T25" fmla="+- 0 56 9"/>
                              <a:gd name="T26" fmla="*/ 56 h 98"/>
                              <a:gd name="T27" fmla="*/ 0 w 101"/>
                              <a:gd name="T28" fmla="+- 0 57 9"/>
                              <a:gd name="T29" fmla="*/ 57 h 98"/>
                              <a:gd name="T30" fmla="*/ 4 w 101"/>
                              <a:gd name="T31" fmla="+- 0 76 9"/>
                              <a:gd name="T32" fmla="*/ 76 h 98"/>
                              <a:gd name="T33" fmla="*/ 14 w 101"/>
                              <a:gd name="T34" fmla="+- 0 91 9"/>
                              <a:gd name="T35" fmla="*/ 91 h 98"/>
                              <a:gd name="T36" fmla="*/ 29 w 101"/>
                              <a:gd name="T37" fmla="+- 0 101 9"/>
                              <a:gd name="T38" fmla="*/ 101 h 98"/>
                              <a:gd name="T39" fmla="*/ 49 w 101"/>
                              <a:gd name="T40" fmla="+- 0 105 9"/>
                              <a:gd name="T41" fmla="*/ 105 h 98"/>
                              <a:gd name="T42" fmla="*/ 60 w 101"/>
                              <a:gd name="T43" fmla="+- 0 105 9"/>
                              <a:gd name="T44" fmla="*/ 105 h 98"/>
                              <a:gd name="T45" fmla="*/ 69 w 101"/>
                              <a:gd name="T46" fmla="+- 0 102 9"/>
                              <a:gd name="T47" fmla="*/ 102 h 98"/>
                              <a:gd name="T48" fmla="*/ 77 w 101"/>
                              <a:gd name="T49" fmla="+- 0 97 9"/>
                              <a:gd name="T50" fmla="*/ 97 h 98"/>
                              <a:gd name="T51" fmla="*/ 95 w 101"/>
                              <a:gd name="T52" fmla="+- 0 97 9"/>
                              <a:gd name="T53" fmla="*/ 97 h 98"/>
                              <a:gd name="T54" fmla="*/ 100 w 101"/>
                              <a:gd name="T55" fmla="+- 0 91 9"/>
                              <a:gd name="T56" fmla="*/ 91 h 98"/>
                              <a:gd name="T57" fmla="*/ 94 w 101"/>
                              <a:gd name="T58" fmla="+- 0 86 9"/>
                              <a:gd name="T59" fmla="*/ 86 h 98"/>
                              <a:gd name="T60" fmla="*/ 50 w 101"/>
                              <a:gd name="T61" fmla="+- 0 86 9"/>
                              <a:gd name="T62" fmla="*/ 86 h 98"/>
                              <a:gd name="T63" fmla="*/ 38 w 101"/>
                              <a:gd name="T64" fmla="+- 0 84 9"/>
                              <a:gd name="T65" fmla="*/ 84 h 98"/>
                              <a:gd name="T66" fmla="*/ 29 w 101"/>
                              <a:gd name="T67" fmla="+- 0 77 9"/>
                              <a:gd name="T68" fmla="*/ 77 h 98"/>
                              <a:gd name="T69" fmla="*/ 23 w 101"/>
                              <a:gd name="T70" fmla="+- 0 68 9"/>
                              <a:gd name="T71" fmla="*/ 68 h 98"/>
                              <a:gd name="T72" fmla="*/ 21 w 101"/>
                              <a:gd name="T73" fmla="+- 0 57 9"/>
                              <a:gd name="T74" fmla="*/ 57 h 98"/>
                              <a:gd name="T75" fmla="*/ 21 w 101"/>
                              <a:gd name="T76" fmla="+- 0 56 9"/>
                              <a:gd name="T77" fmla="*/ 56 h 98"/>
                              <a:gd name="T78" fmla="*/ 23 w 101"/>
                              <a:gd name="T79" fmla="+- 0 45 9"/>
                              <a:gd name="T80" fmla="*/ 45 h 98"/>
                              <a:gd name="T81" fmla="*/ 29 w 101"/>
                              <a:gd name="T82" fmla="+- 0 36 9"/>
                              <a:gd name="T83" fmla="*/ 36 h 98"/>
                              <a:gd name="T84" fmla="*/ 38 w 101"/>
                              <a:gd name="T85" fmla="+- 0 30 9"/>
                              <a:gd name="T86" fmla="*/ 30 h 98"/>
                              <a:gd name="T87" fmla="*/ 49 w 101"/>
                              <a:gd name="T88" fmla="+- 0 27 9"/>
                              <a:gd name="T89" fmla="*/ 27 h 98"/>
                              <a:gd name="T90" fmla="*/ 88 w 101"/>
                              <a:gd name="T91" fmla="+- 0 27 9"/>
                              <a:gd name="T92" fmla="*/ 27 h 98"/>
                              <a:gd name="T93" fmla="*/ 85 w 101"/>
                              <a:gd name="T94" fmla="+- 0 23 9"/>
                              <a:gd name="T95" fmla="*/ 23 h 98"/>
                              <a:gd name="T96" fmla="*/ 69 w 101"/>
                              <a:gd name="T97" fmla="+- 0 12 9"/>
                              <a:gd name="T98" fmla="*/ 12 h 98"/>
                              <a:gd name="T99" fmla="*/ 50 w 101"/>
                              <a:gd name="T100" fmla="+- 0 9 9"/>
                              <a:gd name="T101" fmla="*/ 9 h 98"/>
                              <a:gd name="T102" fmla="*/ 60 w 101"/>
                              <a:gd name="T103" fmla="+- 0 56 9"/>
                              <a:gd name="T104" fmla="*/ 56 h 98"/>
                              <a:gd name="T105" fmla="*/ 47 w 101"/>
                              <a:gd name="T106" fmla="+- 0 71 9"/>
                              <a:gd name="T107" fmla="*/ 71 h 98"/>
                              <a:gd name="T108" fmla="*/ 62 w 101"/>
                              <a:gd name="T109" fmla="+- 0 83 9"/>
                              <a:gd name="T110" fmla="*/ 83 h 98"/>
                              <a:gd name="T111" fmla="*/ 58 w 101"/>
                              <a:gd name="T112" fmla="+- 0 85 9"/>
                              <a:gd name="T113" fmla="*/ 85 h 98"/>
                              <a:gd name="T114" fmla="*/ 54 w 101"/>
                              <a:gd name="T115" fmla="+- 0 86 9"/>
                              <a:gd name="T116" fmla="*/ 86 h 98"/>
                              <a:gd name="T117" fmla="*/ 94 w 101"/>
                              <a:gd name="T118" fmla="+- 0 86 9"/>
                              <a:gd name="T119" fmla="*/ 86 h 98"/>
                              <a:gd name="T120" fmla="*/ 91 w 101"/>
                              <a:gd name="T121" fmla="+- 0 83 9"/>
                              <a:gd name="T122" fmla="*/ 83 h 98"/>
                              <a:gd name="T123" fmla="*/ 96 w 101"/>
                              <a:gd name="T124" fmla="+- 0 76 9"/>
                              <a:gd name="T125" fmla="*/ 76 h 98"/>
                              <a:gd name="T126" fmla="*/ 98 w 101"/>
                              <a:gd name="T127" fmla="+- 0 70 9"/>
                              <a:gd name="T128" fmla="*/ 70 h 98"/>
                              <a:gd name="T129" fmla="*/ 75 w 101"/>
                              <a:gd name="T130" fmla="+- 0 70 9"/>
                              <a:gd name="T131" fmla="*/ 70 h 98"/>
                              <a:gd name="T132" fmla="*/ 60 w 101"/>
                              <a:gd name="T133" fmla="+- 0 56 9"/>
                              <a:gd name="T134" fmla="*/ 56 h 98"/>
                              <a:gd name="T135" fmla="*/ 88 w 101"/>
                              <a:gd name="T136" fmla="+- 0 27 9"/>
                              <a:gd name="T137" fmla="*/ 27 h 98"/>
                              <a:gd name="T138" fmla="*/ 49 w 101"/>
                              <a:gd name="T139" fmla="+- 0 27 9"/>
                              <a:gd name="T140" fmla="*/ 27 h 98"/>
                              <a:gd name="T141" fmla="*/ 61 w 101"/>
                              <a:gd name="T142" fmla="+- 0 30 9"/>
                              <a:gd name="T143" fmla="*/ 30 h 98"/>
                              <a:gd name="T144" fmla="*/ 70 w 101"/>
                              <a:gd name="T145" fmla="+- 0 36 9"/>
                              <a:gd name="T146" fmla="*/ 36 h 98"/>
                              <a:gd name="T147" fmla="*/ 75 w 101"/>
                              <a:gd name="T148" fmla="+- 0 45 9"/>
                              <a:gd name="T149" fmla="*/ 45 h 98"/>
                              <a:gd name="T150" fmla="*/ 77 w 101"/>
                              <a:gd name="T151" fmla="+- 0 56 9"/>
                              <a:gd name="T152" fmla="*/ 56 h 98"/>
                              <a:gd name="T153" fmla="*/ 77 w 101"/>
                              <a:gd name="T154" fmla="+- 0 62 9"/>
                              <a:gd name="T155" fmla="*/ 62 h 98"/>
                              <a:gd name="T156" fmla="*/ 76 w 101"/>
                              <a:gd name="T157" fmla="+- 0 66 9"/>
                              <a:gd name="T158" fmla="*/ 66 h 98"/>
                              <a:gd name="T159" fmla="*/ 75 w 101"/>
                              <a:gd name="T160" fmla="+- 0 70 9"/>
                              <a:gd name="T161" fmla="*/ 70 h 98"/>
                              <a:gd name="T162" fmla="*/ 98 w 101"/>
                              <a:gd name="T163" fmla="+- 0 70 9"/>
                              <a:gd name="T164" fmla="*/ 70 h 98"/>
                              <a:gd name="T165" fmla="*/ 99 w 101"/>
                              <a:gd name="T166" fmla="+- 0 67 9"/>
                              <a:gd name="T167" fmla="*/ 67 h 98"/>
                              <a:gd name="T168" fmla="*/ 99 w 101"/>
                              <a:gd name="T169" fmla="+- 0 56 9"/>
                              <a:gd name="T170" fmla="*/ 56 h 98"/>
                              <a:gd name="T171" fmla="*/ 95 w 101"/>
                              <a:gd name="T172" fmla="+- 0 38 9"/>
                              <a:gd name="T173" fmla="*/ 38 h 98"/>
                              <a:gd name="T174" fmla="*/ 88 w 101"/>
                              <a:gd name="T175" fmla="+- 0 27 9"/>
                              <a:gd name="T176" fmla="*/ 27 h 98"/>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 ang="0">
                                <a:pos x="T120" y="T122"/>
                              </a:cxn>
                              <a:cxn ang="0">
                                <a:pos x="T123" y="T125"/>
                              </a:cxn>
                              <a:cxn ang="0">
                                <a:pos x="T126" y="T128"/>
                              </a:cxn>
                              <a:cxn ang="0">
                                <a:pos x="T129" y="T131"/>
                              </a:cxn>
                              <a:cxn ang="0">
                                <a:pos x="T132" y="T134"/>
                              </a:cxn>
                              <a:cxn ang="0">
                                <a:pos x="T135" y="T137"/>
                              </a:cxn>
                              <a:cxn ang="0">
                                <a:pos x="T138" y="T140"/>
                              </a:cxn>
                              <a:cxn ang="0">
                                <a:pos x="T141" y="T143"/>
                              </a:cxn>
                              <a:cxn ang="0">
                                <a:pos x="T144" y="T146"/>
                              </a:cxn>
                              <a:cxn ang="0">
                                <a:pos x="T147" y="T149"/>
                              </a:cxn>
                              <a:cxn ang="0">
                                <a:pos x="T150" y="T152"/>
                              </a:cxn>
                              <a:cxn ang="0">
                                <a:pos x="T153" y="T155"/>
                              </a:cxn>
                              <a:cxn ang="0">
                                <a:pos x="T156" y="T158"/>
                              </a:cxn>
                              <a:cxn ang="0">
                                <a:pos x="T159" y="T161"/>
                              </a:cxn>
                              <a:cxn ang="0">
                                <a:pos x="T162" y="T164"/>
                              </a:cxn>
                              <a:cxn ang="0">
                                <a:pos x="T165" y="T167"/>
                              </a:cxn>
                              <a:cxn ang="0">
                                <a:pos x="T168" y="T170"/>
                              </a:cxn>
                              <a:cxn ang="0">
                                <a:pos x="T171" y="T173"/>
                              </a:cxn>
                              <a:cxn ang="0">
                                <a:pos x="T174" y="T176"/>
                              </a:cxn>
                            </a:cxnLst>
                            <a:rect l="0" t="0" r="r" b="b"/>
                            <a:pathLst>
                              <a:path w="101" h="98">
                                <a:moveTo>
                                  <a:pt x="95" y="88"/>
                                </a:moveTo>
                                <a:lnTo>
                                  <a:pt x="77" y="88"/>
                                </a:lnTo>
                                <a:lnTo>
                                  <a:pt x="87" y="97"/>
                                </a:lnTo>
                                <a:lnTo>
                                  <a:pt x="95" y="88"/>
                                </a:lnTo>
                                <a:close/>
                                <a:moveTo>
                                  <a:pt x="50" y="0"/>
                                </a:moveTo>
                                <a:lnTo>
                                  <a:pt x="30" y="3"/>
                                </a:lnTo>
                                <a:lnTo>
                                  <a:pt x="14" y="14"/>
                                </a:lnTo>
                                <a:lnTo>
                                  <a:pt x="4" y="29"/>
                                </a:lnTo>
                                <a:lnTo>
                                  <a:pt x="0" y="47"/>
                                </a:lnTo>
                                <a:lnTo>
                                  <a:pt x="0" y="48"/>
                                </a:lnTo>
                                <a:lnTo>
                                  <a:pt x="4" y="67"/>
                                </a:lnTo>
                                <a:lnTo>
                                  <a:pt x="14" y="82"/>
                                </a:lnTo>
                                <a:lnTo>
                                  <a:pt x="29" y="92"/>
                                </a:lnTo>
                                <a:lnTo>
                                  <a:pt x="49" y="96"/>
                                </a:lnTo>
                                <a:lnTo>
                                  <a:pt x="60" y="96"/>
                                </a:lnTo>
                                <a:lnTo>
                                  <a:pt x="69" y="93"/>
                                </a:lnTo>
                                <a:lnTo>
                                  <a:pt x="77" y="88"/>
                                </a:lnTo>
                                <a:lnTo>
                                  <a:pt x="95" y="88"/>
                                </a:lnTo>
                                <a:lnTo>
                                  <a:pt x="100" y="82"/>
                                </a:lnTo>
                                <a:lnTo>
                                  <a:pt x="94" y="77"/>
                                </a:lnTo>
                                <a:lnTo>
                                  <a:pt x="50" y="77"/>
                                </a:lnTo>
                                <a:lnTo>
                                  <a:pt x="38" y="75"/>
                                </a:lnTo>
                                <a:lnTo>
                                  <a:pt x="29" y="68"/>
                                </a:lnTo>
                                <a:lnTo>
                                  <a:pt x="23" y="59"/>
                                </a:lnTo>
                                <a:lnTo>
                                  <a:pt x="21" y="48"/>
                                </a:lnTo>
                                <a:lnTo>
                                  <a:pt x="21" y="47"/>
                                </a:lnTo>
                                <a:lnTo>
                                  <a:pt x="23" y="36"/>
                                </a:lnTo>
                                <a:lnTo>
                                  <a:pt x="29" y="27"/>
                                </a:lnTo>
                                <a:lnTo>
                                  <a:pt x="38" y="21"/>
                                </a:lnTo>
                                <a:lnTo>
                                  <a:pt x="49" y="18"/>
                                </a:lnTo>
                                <a:lnTo>
                                  <a:pt x="88" y="18"/>
                                </a:lnTo>
                                <a:lnTo>
                                  <a:pt x="85" y="14"/>
                                </a:lnTo>
                                <a:lnTo>
                                  <a:pt x="69" y="3"/>
                                </a:lnTo>
                                <a:lnTo>
                                  <a:pt x="50" y="0"/>
                                </a:lnTo>
                                <a:close/>
                                <a:moveTo>
                                  <a:pt x="60" y="47"/>
                                </a:moveTo>
                                <a:lnTo>
                                  <a:pt x="47" y="62"/>
                                </a:lnTo>
                                <a:lnTo>
                                  <a:pt x="62" y="74"/>
                                </a:lnTo>
                                <a:lnTo>
                                  <a:pt x="58" y="76"/>
                                </a:lnTo>
                                <a:lnTo>
                                  <a:pt x="54" y="77"/>
                                </a:lnTo>
                                <a:lnTo>
                                  <a:pt x="94" y="77"/>
                                </a:lnTo>
                                <a:lnTo>
                                  <a:pt x="91" y="74"/>
                                </a:lnTo>
                                <a:lnTo>
                                  <a:pt x="96" y="67"/>
                                </a:lnTo>
                                <a:lnTo>
                                  <a:pt x="98" y="61"/>
                                </a:lnTo>
                                <a:lnTo>
                                  <a:pt x="75" y="61"/>
                                </a:lnTo>
                                <a:lnTo>
                                  <a:pt x="60" y="47"/>
                                </a:lnTo>
                                <a:close/>
                                <a:moveTo>
                                  <a:pt x="88" y="18"/>
                                </a:moveTo>
                                <a:lnTo>
                                  <a:pt x="49" y="18"/>
                                </a:lnTo>
                                <a:lnTo>
                                  <a:pt x="61" y="21"/>
                                </a:lnTo>
                                <a:lnTo>
                                  <a:pt x="70" y="27"/>
                                </a:lnTo>
                                <a:lnTo>
                                  <a:pt x="75" y="36"/>
                                </a:lnTo>
                                <a:lnTo>
                                  <a:pt x="77" y="47"/>
                                </a:lnTo>
                                <a:lnTo>
                                  <a:pt x="77" y="53"/>
                                </a:lnTo>
                                <a:lnTo>
                                  <a:pt x="76" y="57"/>
                                </a:lnTo>
                                <a:lnTo>
                                  <a:pt x="75" y="61"/>
                                </a:lnTo>
                                <a:lnTo>
                                  <a:pt x="98" y="61"/>
                                </a:lnTo>
                                <a:lnTo>
                                  <a:pt x="99" y="58"/>
                                </a:lnTo>
                                <a:lnTo>
                                  <a:pt x="99" y="47"/>
                                </a:lnTo>
                                <a:lnTo>
                                  <a:pt x="95" y="29"/>
                                </a:lnTo>
                                <a:lnTo>
                                  <a:pt x="88"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4" name="AutoShape 188"/>
                        <wps:cNvSpPr>
                          <a:spLocks/>
                        </wps:cNvSpPr>
                        <wps:spPr bwMode="auto">
                          <a:xfrm>
                            <a:off x="116" y="10"/>
                            <a:ext cx="81" cy="95"/>
                          </a:xfrm>
                          <a:custGeom>
                            <a:avLst/>
                            <a:gdLst>
                              <a:gd name="T0" fmla="+- 0 136 116"/>
                              <a:gd name="T1" fmla="*/ T0 w 81"/>
                              <a:gd name="T2" fmla="+- 0 10 10"/>
                              <a:gd name="T3" fmla="*/ 10 h 95"/>
                              <a:gd name="T4" fmla="+- 0 116 116"/>
                              <a:gd name="T5" fmla="*/ T4 w 81"/>
                              <a:gd name="T6" fmla="+- 0 10 10"/>
                              <a:gd name="T7" fmla="*/ 10 h 95"/>
                              <a:gd name="T8" fmla="+- 0 116 116"/>
                              <a:gd name="T9" fmla="*/ T8 w 81"/>
                              <a:gd name="T10" fmla="+- 0 63 10"/>
                              <a:gd name="T11" fmla="*/ 63 h 95"/>
                              <a:gd name="T12" fmla="+- 0 118 116"/>
                              <a:gd name="T13" fmla="*/ T12 w 81"/>
                              <a:gd name="T14" fmla="+- 0 81 10"/>
                              <a:gd name="T15" fmla="*/ 81 h 95"/>
                              <a:gd name="T16" fmla="+- 0 126 116"/>
                              <a:gd name="T17" fmla="*/ T16 w 81"/>
                              <a:gd name="T18" fmla="+- 0 94 10"/>
                              <a:gd name="T19" fmla="*/ 94 h 95"/>
                              <a:gd name="T20" fmla="+- 0 139 116"/>
                              <a:gd name="T21" fmla="*/ T20 w 81"/>
                              <a:gd name="T22" fmla="+- 0 102 10"/>
                              <a:gd name="T23" fmla="*/ 102 h 95"/>
                              <a:gd name="T24" fmla="+- 0 156 116"/>
                              <a:gd name="T25" fmla="*/ T24 w 81"/>
                              <a:gd name="T26" fmla="+- 0 105 10"/>
                              <a:gd name="T27" fmla="*/ 105 h 95"/>
                              <a:gd name="T28" fmla="+- 0 173 116"/>
                              <a:gd name="T29" fmla="*/ T28 w 81"/>
                              <a:gd name="T30" fmla="+- 0 102 10"/>
                              <a:gd name="T31" fmla="*/ 102 h 95"/>
                              <a:gd name="T32" fmla="+- 0 185 116"/>
                              <a:gd name="T33" fmla="*/ T32 w 81"/>
                              <a:gd name="T34" fmla="+- 0 94 10"/>
                              <a:gd name="T35" fmla="*/ 94 h 95"/>
                              <a:gd name="T36" fmla="+- 0 191 116"/>
                              <a:gd name="T37" fmla="*/ T36 w 81"/>
                              <a:gd name="T38" fmla="+- 0 86 10"/>
                              <a:gd name="T39" fmla="*/ 86 h 95"/>
                              <a:gd name="T40" fmla="+- 0 144 116"/>
                              <a:gd name="T41" fmla="*/ T40 w 81"/>
                              <a:gd name="T42" fmla="+- 0 86 10"/>
                              <a:gd name="T43" fmla="*/ 86 h 95"/>
                              <a:gd name="T44" fmla="+- 0 136 116"/>
                              <a:gd name="T45" fmla="*/ T44 w 81"/>
                              <a:gd name="T46" fmla="+- 0 78 10"/>
                              <a:gd name="T47" fmla="*/ 78 h 95"/>
                              <a:gd name="T48" fmla="+- 0 136 116"/>
                              <a:gd name="T49" fmla="*/ T48 w 81"/>
                              <a:gd name="T50" fmla="+- 0 10 10"/>
                              <a:gd name="T51" fmla="*/ 10 h 95"/>
                              <a:gd name="T52" fmla="+- 0 197 116"/>
                              <a:gd name="T53" fmla="*/ T52 w 81"/>
                              <a:gd name="T54" fmla="+- 0 10 10"/>
                              <a:gd name="T55" fmla="*/ 10 h 95"/>
                              <a:gd name="T56" fmla="+- 0 176 116"/>
                              <a:gd name="T57" fmla="*/ T56 w 81"/>
                              <a:gd name="T58" fmla="+- 0 10 10"/>
                              <a:gd name="T59" fmla="*/ 10 h 95"/>
                              <a:gd name="T60" fmla="+- 0 176 116"/>
                              <a:gd name="T61" fmla="*/ T60 w 81"/>
                              <a:gd name="T62" fmla="+- 0 78 10"/>
                              <a:gd name="T63" fmla="*/ 78 h 95"/>
                              <a:gd name="T64" fmla="+- 0 168 116"/>
                              <a:gd name="T65" fmla="*/ T64 w 81"/>
                              <a:gd name="T66" fmla="+- 0 86 10"/>
                              <a:gd name="T67" fmla="*/ 86 h 95"/>
                              <a:gd name="T68" fmla="+- 0 191 116"/>
                              <a:gd name="T69" fmla="*/ T68 w 81"/>
                              <a:gd name="T70" fmla="+- 0 86 10"/>
                              <a:gd name="T71" fmla="*/ 86 h 95"/>
                              <a:gd name="T72" fmla="+- 0 194 116"/>
                              <a:gd name="T73" fmla="*/ T72 w 81"/>
                              <a:gd name="T74" fmla="+- 0 81 10"/>
                              <a:gd name="T75" fmla="*/ 81 h 95"/>
                              <a:gd name="T76" fmla="+- 0 196 116"/>
                              <a:gd name="T77" fmla="*/ T76 w 81"/>
                              <a:gd name="T78" fmla="+- 0 63 10"/>
                              <a:gd name="T79" fmla="*/ 63 h 95"/>
                              <a:gd name="T80" fmla="+- 0 197 116"/>
                              <a:gd name="T81" fmla="*/ T80 w 81"/>
                              <a:gd name="T82" fmla="+- 0 10 10"/>
                              <a:gd name="T83" fmla="*/ 10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1" h="95">
                                <a:moveTo>
                                  <a:pt x="20" y="0"/>
                                </a:moveTo>
                                <a:lnTo>
                                  <a:pt x="0" y="0"/>
                                </a:lnTo>
                                <a:lnTo>
                                  <a:pt x="0" y="53"/>
                                </a:lnTo>
                                <a:lnTo>
                                  <a:pt x="2" y="71"/>
                                </a:lnTo>
                                <a:lnTo>
                                  <a:pt x="10" y="84"/>
                                </a:lnTo>
                                <a:lnTo>
                                  <a:pt x="23" y="92"/>
                                </a:lnTo>
                                <a:lnTo>
                                  <a:pt x="40" y="95"/>
                                </a:lnTo>
                                <a:lnTo>
                                  <a:pt x="57" y="92"/>
                                </a:lnTo>
                                <a:lnTo>
                                  <a:pt x="69" y="84"/>
                                </a:lnTo>
                                <a:lnTo>
                                  <a:pt x="75" y="76"/>
                                </a:lnTo>
                                <a:lnTo>
                                  <a:pt x="28" y="76"/>
                                </a:lnTo>
                                <a:lnTo>
                                  <a:pt x="20" y="68"/>
                                </a:lnTo>
                                <a:lnTo>
                                  <a:pt x="20" y="0"/>
                                </a:lnTo>
                                <a:close/>
                                <a:moveTo>
                                  <a:pt x="81" y="0"/>
                                </a:moveTo>
                                <a:lnTo>
                                  <a:pt x="60" y="0"/>
                                </a:lnTo>
                                <a:lnTo>
                                  <a:pt x="60" y="68"/>
                                </a:lnTo>
                                <a:lnTo>
                                  <a:pt x="52" y="76"/>
                                </a:lnTo>
                                <a:lnTo>
                                  <a:pt x="75" y="76"/>
                                </a:lnTo>
                                <a:lnTo>
                                  <a:pt x="78" y="71"/>
                                </a:lnTo>
                                <a:lnTo>
                                  <a:pt x="80" y="53"/>
                                </a:lnTo>
                                <a:lnTo>
                                  <a:pt x="8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5" name="Freeform 187"/>
                        <wps:cNvSpPr>
                          <a:spLocks/>
                        </wps:cNvSpPr>
                        <wps:spPr bwMode="auto">
                          <a:xfrm>
                            <a:off x="217" y="10"/>
                            <a:ext cx="71" cy="93"/>
                          </a:xfrm>
                          <a:custGeom>
                            <a:avLst/>
                            <a:gdLst>
                              <a:gd name="T0" fmla="+- 0 287 217"/>
                              <a:gd name="T1" fmla="*/ T0 w 71"/>
                              <a:gd name="T2" fmla="+- 0 10 10"/>
                              <a:gd name="T3" fmla="*/ 10 h 93"/>
                              <a:gd name="T4" fmla="+- 0 217 217"/>
                              <a:gd name="T5" fmla="*/ T4 w 71"/>
                              <a:gd name="T6" fmla="+- 0 10 10"/>
                              <a:gd name="T7" fmla="*/ 10 h 93"/>
                              <a:gd name="T8" fmla="+- 0 217 217"/>
                              <a:gd name="T9" fmla="*/ T8 w 71"/>
                              <a:gd name="T10" fmla="+- 0 103 10"/>
                              <a:gd name="T11" fmla="*/ 103 h 93"/>
                              <a:gd name="T12" fmla="+- 0 288 217"/>
                              <a:gd name="T13" fmla="*/ T12 w 71"/>
                              <a:gd name="T14" fmla="+- 0 103 10"/>
                              <a:gd name="T15" fmla="*/ 103 h 93"/>
                              <a:gd name="T16" fmla="+- 0 288 217"/>
                              <a:gd name="T17" fmla="*/ T16 w 71"/>
                              <a:gd name="T18" fmla="+- 0 85 10"/>
                              <a:gd name="T19" fmla="*/ 85 h 93"/>
                              <a:gd name="T20" fmla="+- 0 238 217"/>
                              <a:gd name="T21" fmla="*/ T20 w 71"/>
                              <a:gd name="T22" fmla="+- 0 85 10"/>
                              <a:gd name="T23" fmla="*/ 85 h 93"/>
                              <a:gd name="T24" fmla="+- 0 238 217"/>
                              <a:gd name="T25" fmla="*/ T24 w 71"/>
                              <a:gd name="T26" fmla="+- 0 65 10"/>
                              <a:gd name="T27" fmla="*/ 65 h 93"/>
                              <a:gd name="T28" fmla="+- 0 281 217"/>
                              <a:gd name="T29" fmla="*/ T28 w 71"/>
                              <a:gd name="T30" fmla="+- 0 65 10"/>
                              <a:gd name="T31" fmla="*/ 65 h 93"/>
                              <a:gd name="T32" fmla="+- 0 281 217"/>
                              <a:gd name="T33" fmla="*/ T32 w 71"/>
                              <a:gd name="T34" fmla="+- 0 47 10"/>
                              <a:gd name="T35" fmla="*/ 47 h 93"/>
                              <a:gd name="T36" fmla="+- 0 238 217"/>
                              <a:gd name="T37" fmla="*/ T36 w 71"/>
                              <a:gd name="T38" fmla="+- 0 47 10"/>
                              <a:gd name="T39" fmla="*/ 47 h 93"/>
                              <a:gd name="T40" fmla="+- 0 238 217"/>
                              <a:gd name="T41" fmla="*/ T40 w 71"/>
                              <a:gd name="T42" fmla="+- 0 28 10"/>
                              <a:gd name="T43" fmla="*/ 28 h 93"/>
                              <a:gd name="T44" fmla="+- 0 287 217"/>
                              <a:gd name="T45" fmla="*/ T44 w 71"/>
                              <a:gd name="T46" fmla="+- 0 28 10"/>
                              <a:gd name="T47" fmla="*/ 28 h 93"/>
                              <a:gd name="T48" fmla="+- 0 287 217"/>
                              <a:gd name="T49" fmla="*/ T48 w 71"/>
                              <a:gd name="T50" fmla="+- 0 10 10"/>
                              <a:gd name="T51" fmla="*/ 10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1" y="93"/>
                                </a:lnTo>
                                <a:lnTo>
                                  <a:pt x="71" y="75"/>
                                </a:lnTo>
                                <a:lnTo>
                                  <a:pt x="21" y="75"/>
                                </a:lnTo>
                                <a:lnTo>
                                  <a:pt x="21" y="55"/>
                                </a:lnTo>
                                <a:lnTo>
                                  <a:pt x="64" y="55"/>
                                </a:lnTo>
                                <a:lnTo>
                                  <a:pt x="64" y="37"/>
                                </a:lnTo>
                                <a:lnTo>
                                  <a:pt x="21" y="37"/>
                                </a:lnTo>
                                <a:lnTo>
                                  <a:pt x="21"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6" name="Freeform 186"/>
                        <wps:cNvSpPr>
                          <a:spLocks/>
                        </wps:cNvSpPr>
                        <wps:spPr bwMode="auto">
                          <a:xfrm>
                            <a:off x="306" y="10"/>
                            <a:ext cx="71" cy="93"/>
                          </a:xfrm>
                          <a:custGeom>
                            <a:avLst/>
                            <a:gdLst>
                              <a:gd name="T0" fmla="+- 0 376 306"/>
                              <a:gd name="T1" fmla="*/ T0 w 71"/>
                              <a:gd name="T2" fmla="+- 0 10 10"/>
                              <a:gd name="T3" fmla="*/ 10 h 93"/>
                              <a:gd name="T4" fmla="+- 0 306 306"/>
                              <a:gd name="T5" fmla="*/ T4 w 71"/>
                              <a:gd name="T6" fmla="+- 0 10 10"/>
                              <a:gd name="T7" fmla="*/ 10 h 93"/>
                              <a:gd name="T8" fmla="+- 0 306 306"/>
                              <a:gd name="T9" fmla="*/ T8 w 71"/>
                              <a:gd name="T10" fmla="+- 0 103 10"/>
                              <a:gd name="T11" fmla="*/ 103 h 93"/>
                              <a:gd name="T12" fmla="+- 0 377 306"/>
                              <a:gd name="T13" fmla="*/ T12 w 71"/>
                              <a:gd name="T14" fmla="+- 0 103 10"/>
                              <a:gd name="T15" fmla="*/ 103 h 93"/>
                              <a:gd name="T16" fmla="+- 0 377 306"/>
                              <a:gd name="T17" fmla="*/ T16 w 71"/>
                              <a:gd name="T18" fmla="+- 0 85 10"/>
                              <a:gd name="T19" fmla="*/ 85 h 93"/>
                              <a:gd name="T20" fmla="+- 0 327 306"/>
                              <a:gd name="T21" fmla="*/ T20 w 71"/>
                              <a:gd name="T22" fmla="+- 0 85 10"/>
                              <a:gd name="T23" fmla="*/ 85 h 93"/>
                              <a:gd name="T24" fmla="+- 0 327 306"/>
                              <a:gd name="T25" fmla="*/ T24 w 71"/>
                              <a:gd name="T26" fmla="+- 0 65 10"/>
                              <a:gd name="T27" fmla="*/ 65 h 93"/>
                              <a:gd name="T28" fmla="+- 0 370 306"/>
                              <a:gd name="T29" fmla="*/ T28 w 71"/>
                              <a:gd name="T30" fmla="+- 0 65 10"/>
                              <a:gd name="T31" fmla="*/ 65 h 93"/>
                              <a:gd name="T32" fmla="+- 0 370 306"/>
                              <a:gd name="T33" fmla="*/ T32 w 71"/>
                              <a:gd name="T34" fmla="+- 0 47 10"/>
                              <a:gd name="T35" fmla="*/ 47 h 93"/>
                              <a:gd name="T36" fmla="+- 0 327 306"/>
                              <a:gd name="T37" fmla="*/ T36 w 71"/>
                              <a:gd name="T38" fmla="+- 0 47 10"/>
                              <a:gd name="T39" fmla="*/ 47 h 93"/>
                              <a:gd name="T40" fmla="+- 0 327 306"/>
                              <a:gd name="T41" fmla="*/ T40 w 71"/>
                              <a:gd name="T42" fmla="+- 0 28 10"/>
                              <a:gd name="T43" fmla="*/ 28 h 93"/>
                              <a:gd name="T44" fmla="+- 0 376 306"/>
                              <a:gd name="T45" fmla="*/ T44 w 71"/>
                              <a:gd name="T46" fmla="+- 0 28 10"/>
                              <a:gd name="T47" fmla="*/ 28 h 93"/>
                              <a:gd name="T48" fmla="+- 0 376 306"/>
                              <a:gd name="T49" fmla="*/ T48 w 71"/>
                              <a:gd name="T50" fmla="+- 0 10 10"/>
                              <a:gd name="T51" fmla="*/ 10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1" y="93"/>
                                </a:lnTo>
                                <a:lnTo>
                                  <a:pt x="71" y="75"/>
                                </a:lnTo>
                                <a:lnTo>
                                  <a:pt x="21" y="75"/>
                                </a:lnTo>
                                <a:lnTo>
                                  <a:pt x="21" y="55"/>
                                </a:lnTo>
                                <a:lnTo>
                                  <a:pt x="64" y="55"/>
                                </a:lnTo>
                                <a:lnTo>
                                  <a:pt x="64" y="37"/>
                                </a:lnTo>
                                <a:lnTo>
                                  <a:pt x="21" y="37"/>
                                </a:lnTo>
                                <a:lnTo>
                                  <a:pt x="21"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7" name="AutoShape 185"/>
                        <wps:cNvSpPr>
                          <a:spLocks/>
                        </wps:cNvSpPr>
                        <wps:spPr bwMode="auto">
                          <a:xfrm>
                            <a:off x="395" y="10"/>
                            <a:ext cx="83" cy="93"/>
                          </a:xfrm>
                          <a:custGeom>
                            <a:avLst/>
                            <a:gdLst>
                              <a:gd name="T0" fmla="+- 0 414 395"/>
                              <a:gd name="T1" fmla="*/ T0 w 83"/>
                              <a:gd name="T2" fmla="+- 0 10 10"/>
                              <a:gd name="T3" fmla="*/ 10 h 93"/>
                              <a:gd name="T4" fmla="+- 0 395 395"/>
                              <a:gd name="T5" fmla="*/ T4 w 83"/>
                              <a:gd name="T6" fmla="+- 0 10 10"/>
                              <a:gd name="T7" fmla="*/ 10 h 93"/>
                              <a:gd name="T8" fmla="+- 0 395 395"/>
                              <a:gd name="T9" fmla="*/ T8 w 83"/>
                              <a:gd name="T10" fmla="+- 0 103 10"/>
                              <a:gd name="T11" fmla="*/ 103 h 93"/>
                              <a:gd name="T12" fmla="+- 0 415 395"/>
                              <a:gd name="T13" fmla="*/ T12 w 83"/>
                              <a:gd name="T14" fmla="+- 0 103 10"/>
                              <a:gd name="T15" fmla="*/ 103 h 93"/>
                              <a:gd name="T16" fmla="+- 0 415 395"/>
                              <a:gd name="T17" fmla="*/ T16 w 83"/>
                              <a:gd name="T18" fmla="+- 0 44 10"/>
                              <a:gd name="T19" fmla="*/ 44 h 93"/>
                              <a:gd name="T20" fmla="+- 0 440 395"/>
                              <a:gd name="T21" fmla="*/ T20 w 83"/>
                              <a:gd name="T22" fmla="+- 0 44 10"/>
                              <a:gd name="T23" fmla="*/ 44 h 93"/>
                              <a:gd name="T24" fmla="+- 0 414 395"/>
                              <a:gd name="T25" fmla="*/ T24 w 83"/>
                              <a:gd name="T26" fmla="+- 0 10 10"/>
                              <a:gd name="T27" fmla="*/ 10 h 93"/>
                              <a:gd name="T28" fmla="+- 0 440 395"/>
                              <a:gd name="T29" fmla="*/ T28 w 83"/>
                              <a:gd name="T30" fmla="+- 0 44 10"/>
                              <a:gd name="T31" fmla="*/ 44 h 93"/>
                              <a:gd name="T32" fmla="+- 0 415 395"/>
                              <a:gd name="T33" fmla="*/ T32 w 83"/>
                              <a:gd name="T34" fmla="+- 0 44 10"/>
                              <a:gd name="T35" fmla="*/ 44 h 93"/>
                              <a:gd name="T36" fmla="+- 0 460 395"/>
                              <a:gd name="T37" fmla="*/ T36 w 83"/>
                              <a:gd name="T38" fmla="+- 0 103 10"/>
                              <a:gd name="T39" fmla="*/ 103 h 93"/>
                              <a:gd name="T40" fmla="+- 0 478 395"/>
                              <a:gd name="T41" fmla="*/ T40 w 83"/>
                              <a:gd name="T42" fmla="+- 0 103 10"/>
                              <a:gd name="T43" fmla="*/ 103 h 93"/>
                              <a:gd name="T44" fmla="+- 0 478 395"/>
                              <a:gd name="T45" fmla="*/ T44 w 83"/>
                              <a:gd name="T46" fmla="+- 0 67 10"/>
                              <a:gd name="T47" fmla="*/ 67 h 93"/>
                              <a:gd name="T48" fmla="+- 0 458 395"/>
                              <a:gd name="T49" fmla="*/ T48 w 83"/>
                              <a:gd name="T50" fmla="+- 0 67 10"/>
                              <a:gd name="T51" fmla="*/ 67 h 93"/>
                              <a:gd name="T52" fmla="+- 0 440 395"/>
                              <a:gd name="T53" fmla="*/ T52 w 83"/>
                              <a:gd name="T54" fmla="+- 0 44 10"/>
                              <a:gd name="T55" fmla="*/ 44 h 93"/>
                              <a:gd name="T56" fmla="+- 0 478 395"/>
                              <a:gd name="T57" fmla="*/ T56 w 83"/>
                              <a:gd name="T58" fmla="+- 0 10 10"/>
                              <a:gd name="T59" fmla="*/ 10 h 93"/>
                              <a:gd name="T60" fmla="+- 0 458 395"/>
                              <a:gd name="T61" fmla="*/ T60 w 83"/>
                              <a:gd name="T62" fmla="+- 0 10 10"/>
                              <a:gd name="T63" fmla="*/ 10 h 93"/>
                              <a:gd name="T64" fmla="+- 0 458 395"/>
                              <a:gd name="T65" fmla="*/ T64 w 83"/>
                              <a:gd name="T66" fmla="+- 0 67 10"/>
                              <a:gd name="T67" fmla="*/ 67 h 93"/>
                              <a:gd name="T68" fmla="+- 0 478 395"/>
                              <a:gd name="T69" fmla="*/ T68 w 83"/>
                              <a:gd name="T70" fmla="+- 0 67 10"/>
                              <a:gd name="T71" fmla="*/ 67 h 93"/>
                              <a:gd name="T72" fmla="+- 0 478 395"/>
                              <a:gd name="T73" fmla="*/ T72 w 83"/>
                              <a:gd name="T74" fmla="+- 0 10 10"/>
                              <a:gd name="T75" fmla="*/ 10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0" y="93"/>
                                </a:lnTo>
                                <a:lnTo>
                                  <a:pt x="20" y="34"/>
                                </a:lnTo>
                                <a:lnTo>
                                  <a:pt x="45" y="34"/>
                                </a:lnTo>
                                <a:lnTo>
                                  <a:pt x="19" y="0"/>
                                </a:lnTo>
                                <a:close/>
                                <a:moveTo>
                                  <a:pt x="45" y="34"/>
                                </a:moveTo>
                                <a:lnTo>
                                  <a:pt x="20" y="34"/>
                                </a:lnTo>
                                <a:lnTo>
                                  <a:pt x="65" y="93"/>
                                </a:lnTo>
                                <a:lnTo>
                                  <a:pt x="83" y="93"/>
                                </a:lnTo>
                                <a:lnTo>
                                  <a:pt x="83" y="57"/>
                                </a:lnTo>
                                <a:lnTo>
                                  <a:pt x="63" y="57"/>
                                </a:lnTo>
                                <a:lnTo>
                                  <a:pt x="45" y="34"/>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8" name="AutoShape 184"/>
                        <wps:cNvSpPr>
                          <a:spLocks/>
                        </wps:cNvSpPr>
                        <wps:spPr bwMode="auto">
                          <a:xfrm>
                            <a:off x="494" y="9"/>
                            <a:ext cx="74" cy="96"/>
                          </a:xfrm>
                          <a:custGeom>
                            <a:avLst/>
                            <a:gdLst>
                              <a:gd name="T0" fmla="+- 0 506 494"/>
                              <a:gd name="T1" fmla="*/ T0 w 74"/>
                              <a:gd name="T2" fmla="+- 0 75 9"/>
                              <a:gd name="T3" fmla="*/ 75 h 96"/>
                              <a:gd name="T4" fmla="+- 0 494 494"/>
                              <a:gd name="T5" fmla="*/ T4 w 74"/>
                              <a:gd name="T6" fmla="+- 0 90 9"/>
                              <a:gd name="T7" fmla="*/ 90 h 96"/>
                              <a:gd name="T8" fmla="+- 0 503 494"/>
                              <a:gd name="T9" fmla="*/ T8 w 74"/>
                              <a:gd name="T10" fmla="+- 0 96 9"/>
                              <a:gd name="T11" fmla="*/ 96 h 96"/>
                              <a:gd name="T12" fmla="+- 0 512 494"/>
                              <a:gd name="T13" fmla="*/ T12 w 74"/>
                              <a:gd name="T14" fmla="+- 0 101 9"/>
                              <a:gd name="T15" fmla="*/ 101 h 96"/>
                              <a:gd name="T16" fmla="+- 0 523 494"/>
                              <a:gd name="T17" fmla="*/ T16 w 74"/>
                              <a:gd name="T18" fmla="+- 0 104 9"/>
                              <a:gd name="T19" fmla="*/ 104 h 96"/>
                              <a:gd name="T20" fmla="+- 0 533 494"/>
                              <a:gd name="T21" fmla="*/ T20 w 74"/>
                              <a:gd name="T22" fmla="+- 0 105 9"/>
                              <a:gd name="T23" fmla="*/ 105 h 96"/>
                              <a:gd name="T24" fmla="+- 0 547 494"/>
                              <a:gd name="T25" fmla="*/ T24 w 74"/>
                              <a:gd name="T26" fmla="+- 0 103 9"/>
                              <a:gd name="T27" fmla="*/ 103 h 96"/>
                              <a:gd name="T28" fmla="+- 0 558 494"/>
                              <a:gd name="T29" fmla="*/ T28 w 74"/>
                              <a:gd name="T30" fmla="+- 0 97 9"/>
                              <a:gd name="T31" fmla="*/ 97 h 96"/>
                              <a:gd name="T32" fmla="+- 0 565 494"/>
                              <a:gd name="T33" fmla="*/ T32 w 74"/>
                              <a:gd name="T34" fmla="+- 0 88 9"/>
                              <a:gd name="T35" fmla="*/ 88 h 96"/>
                              <a:gd name="T36" fmla="+- 0 565 494"/>
                              <a:gd name="T37" fmla="*/ T36 w 74"/>
                              <a:gd name="T38" fmla="+- 0 86 9"/>
                              <a:gd name="T39" fmla="*/ 86 h 96"/>
                              <a:gd name="T40" fmla="+- 0 523 494"/>
                              <a:gd name="T41" fmla="*/ T40 w 74"/>
                              <a:gd name="T42" fmla="+- 0 86 9"/>
                              <a:gd name="T43" fmla="*/ 86 h 96"/>
                              <a:gd name="T44" fmla="+- 0 514 494"/>
                              <a:gd name="T45" fmla="*/ T44 w 74"/>
                              <a:gd name="T46" fmla="+- 0 82 9"/>
                              <a:gd name="T47" fmla="*/ 82 h 96"/>
                              <a:gd name="T48" fmla="+- 0 506 494"/>
                              <a:gd name="T49" fmla="*/ T48 w 74"/>
                              <a:gd name="T50" fmla="+- 0 75 9"/>
                              <a:gd name="T51" fmla="*/ 75 h 96"/>
                              <a:gd name="T52" fmla="+- 0 544 494"/>
                              <a:gd name="T53" fmla="*/ T52 w 74"/>
                              <a:gd name="T54" fmla="+- 0 9 9"/>
                              <a:gd name="T55" fmla="*/ 9 h 96"/>
                              <a:gd name="T56" fmla="+- 0 530 494"/>
                              <a:gd name="T57" fmla="*/ T56 w 74"/>
                              <a:gd name="T58" fmla="+- 0 9 9"/>
                              <a:gd name="T59" fmla="*/ 9 h 96"/>
                              <a:gd name="T60" fmla="+- 0 517 494"/>
                              <a:gd name="T61" fmla="*/ T60 w 74"/>
                              <a:gd name="T62" fmla="+- 0 11 9"/>
                              <a:gd name="T63" fmla="*/ 11 h 96"/>
                              <a:gd name="T64" fmla="+- 0 507 494"/>
                              <a:gd name="T65" fmla="*/ T64 w 74"/>
                              <a:gd name="T66" fmla="+- 0 17 9"/>
                              <a:gd name="T67" fmla="*/ 17 h 96"/>
                              <a:gd name="T68" fmla="+- 0 500 494"/>
                              <a:gd name="T69" fmla="*/ T68 w 74"/>
                              <a:gd name="T70" fmla="+- 0 25 9"/>
                              <a:gd name="T71" fmla="*/ 25 h 96"/>
                              <a:gd name="T72" fmla="+- 0 498 494"/>
                              <a:gd name="T73" fmla="*/ T72 w 74"/>
                              <a:gd name="T74" fmla="+- 0 36 9"/>
                              <a:gd name="T75" fmla="*/ 36 h 96"/>
                              <a:gd name="T76" fmla="+- 0 497 494"/>
                              <a:gd name="T77" fmla="*/ T76 w 74"/>
                              <a:gd name="T78" fmla="+- 0 37 9"/>
                              <a:gd name="T79" fmla="*/ 37 h 96"/>
                              <a:gd name="T80" fmla="+- 0 500 494"/>
                              <a:gd name="T81" fmla="*/ T80 w 74"/>
                              <a:gd name="T82" fmla="+- 0 49 9"/>
                              <a:gd name="T83" fmla="*/ 49 h 96"/>
                              <a:gd name="T84" fmla="+- 0 506 494"/>
                              <a:gd name="T85" fmla="*/ T84 w 74"/>
                              <a:gd name="T86" fmla="+- 0 57 9"/>
                              <a:gd name="T87" fmla="*/ 57 h 96"/>
                              <a:gd name="T88" fmla="+- 0 516 494"/>
                              <a:gd name="T89" fmla="*/ T88 w 74"/>
                              <a:gd name="T90" fmla="+- 0 62 9"/>
                              <a:gd name="T91" fmla="*/ 62 h 96"/>
                              <a:gd name="T92" fmla="+- 0 528 494"/>
                              <a:gd name="T93" fmla="*/ T92 w 74"/>
                              <a:gd name="T94" fmla="+- 0 66 9"/>
                              <a:gd name="T95" fmla="*/ 66 h 96"/>
                              <a:gd name="T96" fmla="+- 0 544 494"/>
                              <a:gd name="T97" fmla="*/ T96 w 74"/>
                              <a:gd name="T98" fmla="+- 0 70 9"/>
                              <a:gd name="T99" fmla="*/ 70 h 96"/>
                              <a:gd name="T100" fmla="+- 0 547 494"/>
                              <a:gd name="T101" fmla="*/ T100 w 74"/>
                              <a:gd name="T102" fmla="+- 0 72 9"/>
                              <a:gd name="T103" fmla="*/ 72 h 96"/>
                              <a:gd name="T104" fmla="+- 0 547 494"/>
                              <a:gd name="T105" fmla="*/ T104 w 74"/>
                              <a:gd name="T106" fmla="+- 0 83 9"/>
                              <a:gd name="T107" fmla="*/ 83 h 96"/>
                              <a:gd name="T108" fmla="+- 0 542 494"/>
                              <a:gd name="T109" fmla="*/ T108 w 74"/>
                              <a:gd name="T110" fmla="+- 0 86 9"/>
                              <a:gd name="T111" fmla="*/ 86 h 96"/>
                              <a:gd name="T112" fmla="+- 0 565 494"/>
                              <a:gd name="T113" fmla="*/ T112 w 74"/>
                              <a:gd name="T114" fmla="+- 0 86 9"/>
                              <a:gd name="T115" fmla="*/ 86 h 96"/>
                              <a:gd name="T116" fmla="+- 0 567 494"/>
                              <a:gd name="T117" fmla="*/ T116 w 74"/>
                              <a:gd name="T118" fmla="+- 0 76 9"/>
                              <a:gd name="T119" fmla="*/ 76 h 96"/>
                              <a:gd name="T120" fmla="+- 0 567 494"/>
                              <a:gd name="T121" fmla="*/ T120 w 74"/>
                              <a:gd name="T122" fmla="+- 0 75 9"/>
                              <a:gd name="T123" fmla="*/ 75 h 96"/>
                              <a:gd name="T124" fmla="+- 0 565 494"/>
                              <a:gd name="T125" fmla="*/ T124 w 74"/>
                              <a:gd name="T126" fmla="+- 0 65 9"/>
                              <a:gd name="T127" fmla="*/ 65 h 96"/>
                              <a:gd name="T128" fmla="+- 0 560 494"/>
                              <a:gd name="T129" fmla="*/ T128 w 74"/>
                              <a:gd name="T130" fmla="+- 0 57 9"/>
                              <a:gd name="T131" fmla="*/ 57 h 96"/>
                              <a:gd name="T132" fmla="+- 0 550 494"/>
                              <a:gd name="T133" fmla="*/ T132 w 74"/>
                              <a:gd name="T134" fmla="+- 0 52 9"/>
                              <a:gd name="T135" fmla="*/ 52 h 96"/>
                              <a:gd name="T136" fmla="+- 0 538 494"/>
                              <a:gd name="T137" fmla="*/ T136 w 74"/>
                              <a:gd name="T138" fmla="+- 0 48 9"/>
                              <a:gd name="T139" fmla="*/ 48 h 96"/>
                              <a:gd name="T140" fmla="+- 0 522 494"/>
                              <a:gd name="T141" fmla="*/ T140 w 74"/>
                              <a:gd name="T142" fmla="+- 0 43 9"/>
                              <a:gd name="T143" fmla="*/ 43 h 96"/>
                              <a:gd name="T144" fmla="+- 0 518 494"/>
                              <a:gd name="T145" fmla="*/ T144 w 74"/>
                              <a:gd name="T146" fmla="+- 0 41 9"/>
                              <a:gd name="T147" fmla="*/ 41 h 96"/>
                              <a:gd name="T148" fmla="+- 0 518 494"/>
                              <a:gd name="T149" fmla="*/ T148 w 74"/>
                              <a:gd name="T150" fmla="+- 0 30 9"/>
                              <a:gd name="T151" fmla="*/ 30 h 96"/>
                              <a:gd name="T152" fmla="+- 0 522 494"/>
                              <a:gd name="T153" fmla="*/ T152 w 74"/>
                              <a:gd name="T154" fmla="+- 0 27 9"/>
                              <a:gd name="T155" fmla="*/ 27 h 96"/>
                              <a:gd name="T156" fmla="+- 0 560 494"/>
                              <a:gd name="T157" fmla="*/ T156 w 74"/>
                              <a:gd name="T158" fmla="+- 0 27 9"/>
                              <a:gd name="T159" fmla="*/ 27 h 96"/>
                              <a:gd name="T160" fmla="+- 0 565 494"/>
                              <a:gd name="T161" fmla="*/ T160 w 74"/>
                              <a:gd name="T162" fmla="+- 0 21 9"/>
                              <a:gd name="T163" fmla="*/ 21 h 96"/>
                              <a:gd name="T164" fmla="+- 0 555 494"/>
                              <a:gd name="T165" fmla="*/ T164 w 74"/>
                              <a:gd name="T166" fmla="+- 0 13 9"/>
                              <a:gd name="T167" fmla="*/ 13 h 96"/>
                              <a:gd name="T168" fmla="+- 0 544 494"/>
                              <a:gd name="T169" fmla="*/ T168 w 74"/>
                              <a:gd name="T170" fmla="+- 0 9 9"/>
                              <a:gd name="T171" fmla="*/ 9 h 96"/>
                              <a:gd name="T172" fmla="+- 0 560 494"/>
                              <a:gd name="T173" fmla="*/ T172 w 74"/>
                              <a:gd name="T174" fmla="+- 0 27 9"/>
                              <a:gd name="T175" fmla="*/ 27 h 96"/>
                              <a:gd name="T176" fmla="+- 0 538 494"/>
                              <a:gd name="T177" fmla="*/ T176 w 74"/>
                              <a:gd name="T178" fmla="+- 0 27 9"/>
                              <a:gd name="T179" fmla="*/ 27 h 96"/>
                              <a:gd name="T180" fmla="+- 0 546 494"/>
                              <a:gd name="T181" fmla="*/ T180 w 74"/>
                              <a:gd name="T182" fmla="+- 0 30 9"/>
                              <a:gd name="T183" fmla="*/ 30 h 96"/>
                              <a:gd name="T184" fmla="+- 0 554 494"/>
                              <a:gd name="T185" fmla="*/ T184 w 74"/>
                              <a:gd name="T186" fmla="+- 0 36 9"/>
                              <a:gd name="T187" fmla="*/ 36 h 96"/>
                              <a:gd name="T188" fmla="+- 0 560 494"/>
                              <a:gd name="T189" fmla="*/ T188 w 74"/>
                              <a:gd name="T190" fmla="+- 0 27 9"/>
                              <a:gd name="T191" fmla="*/ 27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74" h="96">
                                <a:moveTo>
                                  <a:pt x="12" y="66"/>
                                </a:moveTo>
                                <a:lnTo>
                                  <a:pt x="0" y="81"/>
                                </a:lnTo>
                                <a:lnTo>
                                  <a:pt x="9" y="87"/>
                                </a:lnTo>
                                <a:lnTo>
                                  <a:pt x="18" y="92"/>
                                </a:lnTo>
                                <a:lnTo>
                                  <a:pt x="29" y="95"/>
                                </a:lnTo>
                                <a:lnTo>
                                  <a:pt x="39" y="96"/>
                                </a:lnTo>
                                <a:lnTo>
                                  <a:pt x="53" y="94"/>
                                </a:lnTo>
                                <a:lnTo>
                                  <a:pt x="64" y="88"/>
                                </a:lnTo>
                                <a:lnTo>
                                  <a:pt x="71" y="79"/>
                                </a:lnTo>
                                <a:lnTo>
                                  <a:pt x="71" y="77"/>
                                </a:lnTo>
                                <a:lnTo>
                                  <a:pt x="29" y="77"/>
                                </a:lnTo>
                                <a:lnTo>
                                  <a:pt x="20" y="73"/>
                                </a:lnTo>
                                <a:lnTo>
                                  <a:pt x="12" y="66"/>
                                </a:lnTo>
                                <a:close/>
                                <a:moveTo>
                                  <a:pt x="50" y="0"/>
                                </a:moveTo>
                                <a:lnTo>
                                  <a:pt x="36" y="0"/>
                                </a:lnTo>
                                <a:lnTo>
                                  <a:pt x="23" y="2"/>
                                </a:lnTo>
                                <a:lnTo>
                                  <a:pt x="13" y="8"/>
                                </a:lnTo>
                                <a:lnTo>
                                  <a:pt x="6" y="16"/>
                                </a:lnTo>
                                <a:lnTo>
                                  <a:pt x="4" y="27"/>
                                </a:lnTo>
                                <a:lnTo>
                                  <a:pt x="3" y="28"/>
                                </a:lnTo>
                                <a:lnTo>
                                  <a:pt x="6" y="40"/>
                                </a:lnTo>
                                <a:lnTo>
                                  <a:pt x="12" y="48"/>
                                </a:lnTo>
                                <a:lnTo>
                                  <a:pt x="22" y="53"/>
                                </a:lnTo>
                                <a:lnTo>
                                  <a:pt x="34" y="57"/>
                                </a:lnTo>
                                <a:lnTo>
                                  <a:pt x="50" y="61"/>
                                </a:lnTo>
                                <a:lnTo>
                                  <a:pt x="53" y="63"/>
                                </a:lnTo>
                                <a:lnTo>
                                  <a:pt x="53" y="74"/>
                                </a:lnTo>
                                <a:lnTo>
                                  <a:pt x="48" y="77"/>
                                </a:lnTo>
                                <a:lnTo>
                                  <a:pt x="71" y="77"/>
                                </a:lnTo>
                                <a:lnTo>
                                  <a:pt x="73" y="67"/>
                                </a:lnTo>
                                <a:lnTo>
                                  <a:pt x="73" y="66"/>
                                </a:lnTo>
                                <a:lnTo>
                                  <a:pt x="71" y="56"/>
                                </a:lnTo>
                                <a:lnTo>
                                  <a:pt x="66" y="48"/>
                                </a:lnTo>
                                <a:lnTo>
                                  <a:pt x="56" y="43"/>
                                </a:lnTo>
                                <a:lnTo>
                                  <a:pt x="44" y="39"/>
                                </a:lnTo>
                                <a:lnTo>
                                  <a:pt x="28" y="34"/>
                                </a:lnTo>
                                <a:lnTo>
                                  <a:pt x="24" y="32"/>
                                </a:lnTo>
                                <a:lnTo>
                                  <a:pt x="24" y="21"/>
                                </a:lnTo>
                                <a:lnTo>
                                  <a:pt x="28" y="18"/>
                                </a:lnTo>
                                <a:lnTo>
                                  <a:pt x="66" y="18"/>
                                </a:lnTo>
                                <a:lnTo>
                                  <a:pt x="71" y="12"/>
                                </a:lnTo>
                                <a:lnTo>
                                  <a:pt x="61" y="4"/>
                                </a:lnTo>
                                <a:lnTo>
                                  <a:pt x="50" y="0"/>
                                </a:lnTo>
                                <a:close/>
                                <a:moveTo>
                                  <a:pt x="66" y="18"/>
                                </a:moveTo>
                                <a:lnTo>
                                  <a:pt x="44" y="18"/>
                                </a:lnTo>
                                <a:lnTo>
                                  <a:pt x="52" y="21"/>
                                </a:lnTo>
                                <a:lnTo>
                                  <a:pt x="60" y="27"/>
                                </a:lnTo>
                                <a:lnTo>
                                  <a:pt x="6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9" name="Freeform 183"/>
                        <wps:cNvSpPr>
                          <a:spLocks/>
                        </wps:cNvSpPr>
                        <wps:spPr bwMode="auto">
                          <a:xfrm>
                            <a:off x="585" y="10"/>
                            <a:ext cx="67" cy="93"/>
                          </a:xfrm>
                          <a:custGeom>
                            <a:avLst/>
                            <a:gdLst>
                              <a:gd name="T0" fmla="+- 0 606 585"/>
                              <a:gd name="T1" fmla="*/ T0 w 67"/>
                              <a:gd name="T2" fmla="+- 0 10 10"/>
                              <a:gd name="T3" fmla="*/ 10 h 93"/>
                              <a:gd name="T4" fmla="+- 0 585 585"/>
                              <a:gd name="T5" fmla="*/ T4 w 67"/>
                              <a:gd name="T6" fmla="+- 0 10 10"/>
                              <a:gd name="T7" fmla="*/ 10 h 93"/>
                              <a:gd name="T8" fmla="+- 0 585 585"/>
                              <a:gd name="T9" fmla="*/ T8 w 67"/>
                              <a:gd name="T10" fmla="+- 0 103 10"/>
                              <a:gd name="T11" fmla="*/ 103 h 93"/>
                              <a:gd name="T12" fmla="+- 0 652 585"/>
                              <a:gd name="T13" fmla="*/ T12 w 67"/>
                              <a:gd name="T14" fmla="+- 0 103 10"/>
                              <a:gd name="T15" fmla="*/ 103 h 93"/>
                              <a:gd name="T16" fmla="+- 0 652 585"/>
                              <a:gd name="T17" fmla="*/ T16 w 67"/>
                              <a:gd name="T18" fmla="+- 0 85 10"/>
                              <a:gd name="T19" fmla="*/ 85 h 93"/>
                              <a:gd name="T20" fmla="+- 0 606 585"/>
                              <a:gd name="T21" fmla="*/ T20 w 67"/>
                              <a:gd name="T22" fmla="+- 0 85 10"/>
                              <a:gd name="T23" fmla="*/ 85 h 93"/>
                              <a:gd name="T24" fmla="+- 0 606 585"/>
                              <a:gd name="T25" fmla="*/ T24 w 67"/>
                              <a:gd name="T26" fmla="+- 0 10 10"/>
                              <a:gd name="T27" fmla="*/ 10 h 93"/>
                            </a:gdLst>
                            <a:ahLst/>
                            <a:cxnLst>
                              <a:cxn ang="0">
                                <a:pos x="T1" y="T3"/>
                              </a:cxn>
                              <a:cxn ang="0">
                                <a:pos x="T5" y="T7"/>
                              </a:cxn>
                              <a:cxn ang="0">
                                <a:pos x="T9" y="T11"/>
                              </a:cxn>
                              <a:cxn ang="0">
                                <a:pos x="T13" y="T15"/>
                              </a:cxn>
                              <a:cxn ang="0">
                                <a:pos x="T17" y="T19"/>
                              </a:cxn>
                              <a:cxn ang="0">
                                <a:pos x="T21" y="T23"/>
                              </a:cxn>
                              <a:cxn ang="0">
                                <a:pos x="T25" y="T27"/>
                              </a:cxn>
                            </a:cxnLst>
                            <a:rect l="0" t="0" r="r" b="b"/>
                            <a:pathLst>
                              <a:path w="67" h="93">
                                <a:moveTo>
                                  <a:pt x="21" y="0"/>
                                </a:moveTo>
                                <a:lnTo>
                                  <a:pt x="0" y="0"/>
                                </a:lnTo>
                                <a:lnTo>
                                  <a:pt x="0" y="93"/>
                                </a:lnTo>
                                <a:lnTo>
                                  <a:pt x="67" y="93"/>
                                </a:lnTo>
                                <a:lnTo>
                                  <a:pt x="67" y="75"/>
                                </a:lnTo>
                                <a:lnTo>
                                  <a:pt x="21" y="75"/>
                                </a:lnTo>
                                <a:lnTo>
                                  <a:pt x="2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0" name="AutoShape 182"/>
                        <wps:cNvSpPr>
                          <a:spLocks/>
                        </wps:cNvSpPr>
                        <wps:spPr bwMode="auto">
                          <a:xfrm>
                            <a:off x="659" y="10"/>
                            <a:ext cx="99" cy="94"/>
                          </a:xfrm>
                          <a:custGeom>
                            <a:avLst/>
                            <a:gdLst>
                              <a:gd name="T0" fmla="+- 0 718 659"/>
                              <a:gd name="T1" fmla="*/ T0 w 99"/>
                              <a:gd name="T2" fmla="+- 0 10 10"/>
                              <a:gd name="T3" fmla="*/ 10 h 94"/>
                              <a:gd name="T4" fmla="+- 0 699 659"/>
                              <a:gd name="T5" fmla="*/ T4 w 99"/>
                              <a:gd name="T6" fmla="+- 0 10 10"/>
                              <a:gd name="T7" fmla="*/ 10 h 94"/>
                              <a:gd name="T8" fmla="+- 0 659 659"/>
                              <a:gd name="T9" fmla="*/ T8 w 99"/>
                              <a:gd name="T10" fmla="+- 0 103 10"/>
                              <a:gd name="T11" fmla="*/ 103 h 94"/>
                              <a:gd name="T12" fmla="+- 0 680 659"/>
                              <a:gd name="T13" fmla="*/ T12 w 99"/>
                              <a:gd name="T14" fmla="+- 0 103 10"/>
                              <a:gd name="T15" fmla="*/ 103 h 94"/>
                              <a:gd name="T16" fmla="+- 0 689 659"/>
                              <a:gd name="T17" fmla="*/ T16 w 99"/>
                              <a:gd name="T18" fmla="+- 0 82 10"/>
                              <a:gd name="T19" fmla="*/ 82 h 94"/>
                              <a:gd name="T20" fmla="+- 0 749 659"/>
                              <a:gd name="T21" fmla="*/ T20 w 99"/>
                              <a:gd name="T22" fmla="+- 0 82 10"/>
                              <a:gd name="T23" fmla="*/ 82 h 94"/>
                              <a:gd name="T24" fmla="+- 0 741 659"/>
                              <a:gd name="T25" fmla="*/ T24 w 99"/>
                              <a:gd name="T26" fmla="+- 0 64 10"/>
                              <a:gd name="T27" fmla="*/ 64 h 94"/>
                              <a:gd name="T28" fmla="+- 0 696 659"/>
                              <a:gd name="T29" fmla="*/ T28 w 99"/>
                              <a:gd name="T30" fmla="+- 0 64 10"/>
                              <a:gd name="T31" fmla="*/ 64 h 94"/>
                              <a:gd name="T32" fmla="+- 0 708 659"/>
                              <a:gd name="T33" fmla="*/ T32 w 99"/>
                              <a:gd name="T34" fmla="+- 0 34 10"/>
                              <a:gd name="T35" fmla="*/ 34 h 94"/>
                              <a:gd name="T36" fmla="+- 0 728 659"/>
                              <a:gd name="T37" fmla="*/ T36 w 99"/>
                              <a:gd name="T38" fmla="+- 0 34 10"/>
                              <a:gd name="T39" fmla="*/ 34 h 94"/>
                              <a:gd name="T40" fmla="+- 0 718 659"/>
                              <a:gd name="T41" fmla="*/ T40 w 99"/>
                              <a:gd name="T42" fmla="+- 0 10 10"/>
                              <a:gd name="T43" fmla="*/ 10 h 94"/>
                              <a:gd name="T44" fmla="+- 0 749 659"/>
                              <a:gd name="T45" fmla="*/ T44 w 99"/>
                              <a:gd name="T46" fmla="+- 0 82 10"/>
                              <a:gd name="T47" fmla="*/ 82 h 94"/>
                              <a:gd name="T48" fmla="+- 0 728 659"/>
                              <a:gd name="T49" fmla="*/ T48 w 99"/>
                              <a:gd name="T50" fmla="+- 0 82 10"/>
                              <a:gd name="T51" fmla="*/ 82 h 94"/>
                              <a:gd name="T52" fmla="+- 0 736 659"/>
                              <a:gd name="T53" fmla="*/ T52 w 99"/>
                              <a:gd name="T54" fmla="+- 0 103 10"/>
                              <a:gd name="T55" fmla="*/ 103 h 94"/>
                              <a:gd name="T56" fmla="+- 0 758 659"/>
                              <a:gd name="T57" fmla="*/ T56 w 99"/>
                              <a:gd name="T58" fmla="+- 0 103 10"/>
                              <a:gd name="T59" fmla="*/ 103 h 94"/>
                              <a:gd name="T60" fmla="+- 0 749 659"/>
                              <a:gd name="T61" fmla="*/ T60 w 99"/>
                              <a:gd name="T62" fmla="+- 0 82 10"/>
                              <a:gd name="T63" fmla="*/ 82 h 94"/>
                              <a:gd name="T64" fmla="+- 0 728 659"/>
                              <a:gd name="T65" fmla="*/ T64 w 99"/>
                              <a:gd name="T66" fmla="+- 0 34 10"/>
                              <a:gd name="T67" fmla="*/ 34 h 94"/>
                              <a:gd name="T68" fmla="+- 0 708 659"/>
                              <a:gd name="T69" fmla="*/ T68 w 99"/>
                              <a:gd name="T70" fmla="+- 0 34 10"/>
                              <a:gd name="T71" fmla="*/ 34 h 94"/>
                              <a:gd name="T72" fmla="+- 0 721 659"/>
                              <a:gd name="T73" fmla="*/ T72 w 99"/>
                              <a:gd name="T74" fmla="+- 0 64 10"/>
                              <a:gd name="T75" fmla="*/ 64 h 94"/>
                              <a:gd name="T76" fmla="+- 0 741 659"/>
                              <a:gd name="T77" fmla="*/ T76 w 99"/>
                              <a:gd name="T78" fmla="+- 0 64 10"/>
                              <a:gd name="T79" fmla="*/ 64 h 94"/>
                              <a:gd name="T80" fmla="+- 0 728 659"/>
                              <a:gd name="T81" fmla="*/ T80 w 99"/>
                              <a:gd name="T82" fmla="+- 0 34 10"/>
                              <a:gd name="T83" fmla="*/ 34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9" h="94">
                                <a:moveTo>
                                  <a:pt x="59" y="0"/>
                                </a:moveTo>
                                <a:lnTo>
                                  <a:pt x="40" y="0"/>
                                </a:lnTo>
                                <a:lnTo>
                                  <a:pt x="0" y="93"/>
                                </a:lnTo>
                                <a:lnTo>
                                  <a:pt x="21" y="93"/>
                                </a:lnTo>
                                <a:lnTo>
                                  <a:pt x="30" y="72"/>
                                </a:lnTo>
                                <a:lnTo>
                                  <a:pt x="90" y="72"/>
                                </a:lnTo>
                                <a:lnTo>
                                  <a:pt x="82" y="54"/>
                                </a:lnTo>
                                <a:lnTo>
                                  <a:pt x="37" y="54"/>
                                </a:lnTo>
                                <a:lnTo>
                                  <a:pt x="49" y="24"/>
                                </a:lnTo>
                                <a:lnTo>
                                  <a:pt x="69" y="24"/>
                                </a:lnTo>
                                <a:lnTo>
                                  <a:pt x="59" y="0"/>
                                </a:lnTo>
                                <a:close/>
                                <a:moveTo>
                                  <a:pt x="90" y="72"/>
                                </a:moveTo>
                                <a:lnTo>
                                  <a:pt x="69" y="72"/>
                                </a:lnTo>
                                <a:lnTo>
                                  <a:pt x="77" y="93"/>
                                </a:lnTo>
                                <a:lnTo>
                                  <a:pt x="99" y="93"/>
                                </a:lnTo>
                                <a:lnTo>
                                  <a:pt x="90" y="72"/>
                                </a:lnTo>
                                <a:close/>
                                <a:moveTo>
                                  <a:pt x="69" y="24"/>
                                </a:moveTo>
                                <a:lnTo>
                                  <a:pt x="49" y="24"/>
                                </a:lnTo>
                                <a:lnTo>
                                  <a:pt x="62" y="54"/>
                                </a:lnTo>
                                <a:lnTo>
                                  <a:pt x="82" y="54"/>
                                </a:lnTo>
                                <a:lnTo>
                                  <a:pt x="69" y="2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1" name="AutoShape 181"/>
                        <wps:cNvSpPr>
                          <a:spLocks/>
                        </wps:cNvSpPr>
                        <wps:spPr bwMode="auto">
                          <a:xfrm>
                            <a:off x="772" y="10"/>
                            <a:ext cx="83" cy="93"/>
                          </a:xfrm>
                          <a:custGeom>
                            <a:avLst/>
                            <a:gdLst>
                              <a:gd name="T0" fmla="+- 0 791 772"/>
                              <a:gd name="T1" fmla="*/ T0 w 83"/>
                              <a:gd name="T2" fmla="+- 0 10 10"/>
                              <a:gd name="T3" fmla="*/ 10 h 93"/>
                              <a:gd name="T4" fmla="+- 0 772 772"/>
                              <a:gd name="T5" fmla="*/ T4 w 83"/>
                              <a:gd name="T6" fmla="+- 0 10 10"/>
                              <a:gd name="T7" fmla="*/ 10 h 93"/>
                              <a:gd name="T8" fmla="+- 0 772 772"/>
                              <a:gd name="T9" fmla="*/ T8 w 83"/>
                              <a:gd name="T10" fmla="+- 0 103 10"/>
                              <a:gd name="T11" fmla="*/ 103 h 93"/>
                              <a:gd name="T12" fmla="+- 0 792 772"/>
                              <a:gd name="T13" fmla="*/ T12 w 83"/>
                              <a:gd name="T14" fmla="+- 0 103 10"/>
                              <a:gd name="T15" fmla="*/ 103 h 93"/>
                              <a:gd name="T16" fmla="+- 0 792 772"/>
                              <a:gd name="T17" fmla="*/ T16 w 83"/>
                              <a:gd name="T18" fmla="+- 0 44 10"/>
                              <a:gd name="T19" fmla="*/ 44 h 93"/>
                              <a:gd name="T20" fmla="+- 0 817 772"/>
                              <a:gd name="T21" fmla="*/ T20 w 83"/>
                              <a:gd name="T22" fmla="+- 0 44 10"/>
                              <a:gd name="T23" fmla="*/ 44 h 93"/>
                              <a:gd name="T24" fmla="+- 0 791 772"/>
                              <a:gd name="T25" fmla="*/ T24 w 83"/>
                              <a:gd name="T26" fmla="+- 0 10 10"/>
                              <a:gd name="T27" fmla="*/ 10 h 93"/>
                              <a:gd name="T28" fmla="+- 0 817 772"/>
                              <a:gd name="T29" fmla="*/ T28 w 83"/>
                              <a:gd name="T30" fmla="+- 0 44 10"/>
                              <a:gd name="T31" fmla="*/ 44 h 93"/>
                              <a:gd name="T32" fmla="+- 0 792 772"/>
                              <a:gd name="T33" fmla="*/ T32 w 83"/>
                              <a:gd name="T34" fmla="+- 0 44 10"/>
                              <a:gd name="T35" fmla="*/ 44 h 93"/>
                              <a:gd name="T36" fmla="+- 0 837 772"/>
                              <a:gd name="T37" fmla="*/ T36 w 83"/>
                              <a:gd name="T38" fmla="+- 0 103 10"/>
                              <a:gd name="T39" fmla="*/ 103 h 93"/>
                              <a:gd name="T40" fmla="+- 0 855 772"/>
                              <a:gd name="T41" fmla="*/ T40 w 83"/>
                              <a:gd name="T42" fmla="+- 0 103 10"/>
                              <a:gd name="T43" fmla="*/ 103 h 93"/>
                              <a:gd name="T44" fmla="+- 0 855 772"/>
                              <a:gd name="T45" fmla="*/ T44 w 83"/>
                              <a:gd name="T46" fmla="+- 0 67 10"/>
                              <a:gd name="T47" fmla="*/ 67 h 93"/>
                              <a:gd name="T48" fmla="+- 0 835 772"/>
                              <a:gd name="T49" fmla="*/ T48 w 83"/>
                              <a:gd name="T50" fmla="+- 0 67 10"/>
                              <a:gd name="T51" fmla="*/ 67 h 93"/>
                              <a:gd name="T52" fmla="+- 0 817 772"/>
                              <a:gd name="T53" fmla="*/ T52 w 83"/>
                              <a:gd name="T54" fmla="+- 0 44 10"/>
                              <a:gd name="T55" fmla="*/ 44 h 93"/>
                              <a:gd name="T56" fmla="+- 0 855 772"/>
                              <a:gd name="T57" fmla="*/ T56 w 83"/>
                              <a:gd name="T58" fmla="+- 0 10 10"/>
                              <a:gd name="T59" fmla="*/ 10 h 93"/>
                              <a:gd name="T60" fmla="+- 0 835 772"/>
                              <a:gd name="T61" fmla="*/ T60 w 83"/>
                              <a:gd name="T62" fmla="+- 0 10 10"/>
                              <a:gd name="T63" fmla="*/ 10 h 93"/>
                              <a:gd name="T64" fmla="+- 0 835 772"/>
                              <a:gd name="T65" fmla="*/ T64 w 83"/>
                              <a:gd name="T66" fmla="+- 0 67 10"/>
                              <a:gd name="T67" fmla="*/ 67 h 93"/>
                              <a:gd name="T68" fmla="+- 0 855 772"/>
                              <a:gd name="T69" fmla="*/ T68 w 83"/>
                              <a:gd name="T70" fmla="+- 0 67 10"/>
                              <a:gd name="T71" fmla="*/ 67 h 93"/>
                              <a:gd name="T72" fmla="+- 0 855 772"/>
                              <a:gd name="T73" fmla="*/ T72 w 83"/>
                              <a:gd name="T74" fmla="+- 0 10 10"/>
                              <a:gd name="T75" fmla="*/ 10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0" y="93"/>
                                </a:lnTo>
                                <a:lnTo>
                                  <a:pt x="20" y="34"/>
                                </a:lnTo>
                                <a:lnTo>
                                  <a:pt x="45" y="34"/>
                                </a:lnTo>
                                <a:lnTo>
                                  <a:pt x="19" y="0"/>
                                </a:lnTo>
                                <a:close/>
                                <a:moveTo>
                                  <a:pt x="45" y="34"/>
                                </a:moveTo>
                                <a:lnTo>
                                  <a:pt x="20" y="34"/>
                                </a:lnTo>
                                <a:lnTo>
                                  <a:pt x="65" y="93"/>
                                </a:lnTo>
                                <a:lnTo>
                                  <a:pt x="83" y="93"/>
                                </a:lnTo>
                                <a:lnTo>
                                  <a:pt x="83" y="57"/>
                                </a:lnTo>
                                <a:lnTo>
                                  <a:pt x="63" y="57"/>
                                </a:lnTo>
                                <a:lnTo>
                                  <a:pt x="45" y="34"/>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2" name="AutoShape 180"/>
                        <wps:cNvSpPr>
                          <a:spLocks/>
                        </wps:cNvSpPr>
                        <wps:spPr bwMode="auto">
                          <a:xfrm>
                            <a:off x="877" y="10"/>
                            <a:ext cx="86" cy="93"/>
                          </a:xfrm>
                          <a:custGeom>
                            <a:avLst/>
                            <a:gdLst>
                              <a:gd name="T0" fmla="+- 0 913 877"/>
                              <a:gd name="T1" fmla="*/ T0 w 86"/>
                              <a:gd name="T2" fmla="+- 0 10 10"/>
                              <a:gd name="T3" fmla="*/ 10 h 93"/>
                              <a:gd name="T4" fmla="+- 0 877 877"/>
                              <a:gd name="T5" fmla="*/ T4 w 86"/>
                              <a:gd name="T6" fmla="+- 0 10 10"/>
                              <a:gd name="T7" fmla="*/ 10 h 93"/>
                              <a:gd name="T8" fmla="+- 0 877 877"/>
                              <a:gd name="T9" fmla="*/ T8 w 86"/>
                              <a:gd name="T10" fmla="+- 0 103 10"/>
                              <a:gd name="T11" fmla="*/ 103 h 93"/>
                              <a:gd name="T12" fmla="+- 0 913 877"/>
                              <a:gd name="T13" fmla="*/ T12 w 86"/>
                              <a:gd name="T14" fmla="+- 0 103 10"/>
                              <a:gd name="T15" fmla="*/ 103 h 93"/>
                              <a:gd name="T16" fmla="+- 0 933 877"/>
                              <a:gd name="T17" fmla="*/ T16 w 86"/>
                              <a:gd name="T18" fmla="+- 0 100 10"/>
                              <a:gd name="T19" fmla="*/ 100 h 93"/>
                              <a:gd name="T20" fmla="+- 0 949 877"/>
                              <a:gd name="T21" fmla="*/ T20 w 86"/>
                              <a:gd name="T22" fmla="+- 0 90 10"/>
                              <a:gd name="T23" fmla="*/ 90 h 93"/>
                              <a:gd name="T24" fmla="+- 0 952 877"/>
                              <a:gd name="T25" fmla="*/ T24 w 86"/>
                              <a:gd name="T26" fmla="+- 0 85 10"/>
                              <a:gd name="T27" fmla="*/ 85 h 93"/>
                              <a:gd name="T28" fmla="+- 0 898 877"/>
                              <a:gd name="T29" fmla="*/ T28 w 86"/>
                              <a:gd name="T30" fmla="+- 0 85 10"/>
                              <a:gd name="T31" fmla="*/ 85 h 93"/>
                              <a:gd name="T32" fmla="+- 0 898 877"/>
                              <a:gd name="T33" fmla="*/ T32 w 86"/>
                              <a:gd name="T34" fmla="+- 0 29 10"/>
                              <a:gd name="T35" fmla="*/ 29 h 93"/>
                              <a:gd name="T36" fmla="+- 0 953 877"/>
                              <a:gd name="T37" fmla="*/ T36 w 86"/>
                              <a:gd name="T38" fmla="+- 0 29 10"/>
                              <a:gd name="T39" fmla="*/ 29 h 93"/>
                              <a:gd name="T40" fmla="+- 0 949 877"/>
                              <a:gd name="T41" fmla="*/ T40 w 86"/>
                              <a:gd name="T42" fmla="+- 0 24 10"/>
                              <a:gd name="T43" fmla="*/ 24 h 93"/>
                              <a:gd name="T44" fmla="+- 0 933 877"/>
                              <a:gd name="T45" fmla="*/ T44 w 86"/>
                              <a:gd name="T46" fmla="+- 0 14 10"/>
                              <a:gd name="T47" fmla="*/ 14 h 93"/>
                              <a:gd name="T48" fmla="+- 0 913 877"/>
                              <a:gd name="T49" fmla="*/ T48 w 86"/>
                              <a:gd name="T50" fmla="+- 0 10 10"/>
                              <a:gd name="T51" fmla="*/ 10 h 93"/>
                              <a:gd name="T52" fmla="+- 0 953 877"/>
                              <a:gd name="T53" fmla="*/ T52 w 86"/>
                              <a:gd name="T54" fmla="+- 0 29 10"/>
                              <a:gd name="T55" fmla="*/ 29 h 93"/>
                              <a:gd name="T56" fmla="+- 0 930 877"/>
                              <a:gd name="T57" fmla="*/ T56 w 86"/>
                              <a:gd name="T58" fmla="+- 0 29 10"/>
                              <a:gd name="T59" fmla="*/ 29 h 93"/>
                              <a:gd name="T60" fmla="+- 0 941 877"/>
                              <a:gd name="T61" fmla="*/ T60 w 86"/>
                              <a:gd name="T62" fmla="+- 0 40 10"/>
                              <a:gd name="T63" fmla="*/ 40 h 93"/>
                              <a:gd name="T64" fmla="+- 0 941 877"/>
                              <a:gd name="T65" fmla="*/ T64 w 86"/>
                              <a:gd name="T66" fmla="+- 0 73 10"/>
                              <a:gd name="T67" fmla="*/ 73 h 93"/>
                              <a:gd name="T68" fmla="+- 0 930 877"/>
                              <a:gd name="T69" fmla="*/ T68 w 86"/>
                              <a:gd name="T70" fmla="+- 0 85 10"/>
                              <a:gd name="T71" fmla="*/ 85 h 93"/>
                              <a:gd name="T72" fmla="+- 0 952 877"/>
                              <a:gd name="T73" fmla="*/ T72 w 86"/>
                              <a:gd name="T74" fmla="+- 0 85 10"/>
                              <a:gd name="T75" fmla="*/ 85 h 93"/>
                              <a:gd name="T76" fmla="+- 0 959 877"/>
                              <a:gd name="T77" fmla="*/ T76 w 86"/>
                              <a:gd name="T78" fmla="+- 0 75 10"/>
                              <a:gd name="T79" fmla="*/ 75 h 93"/>
                              <a:gd name="T80" fmla="+- 0 963 877"/>
                              <a:gd name="T81" fmla="*/ T80 w 86"/>
                              <a:gd name="T82" fmla="+- 0 57 10"/>
                              <a:gd name="T83" fmla="*/ 57 h 93"/>
                              <a:gd name="T84" fmla="+- 0 963 877"/>
                              <a:gd name="T85" fmla="*/ T84 w 86"/>
                              <a:gd name="T86" fmla="+- 0 56 10"/>
                              <a:gd name="T87" fmla="*/ 56 h 93"/>
                              <a:gd name="T88" fmla="+- 0 959 877"/>
                              <a:gd name="T89" fmla="*/ T88 w 86"/>
                              <a:gd name="T90" fmla="+- 0 38 10"/>
                              <a:gd name="T91" fmla="*/ 38 h 93"/>
                              <a:gd name="T92" fmla="+- 0 953 877"/>
                              <a:gd name="T93" fmla="*/ T92 w 86"/>
                              <a:gd name="T94" fmla="+- 0 29 10"/>
                              <a:gd name="T95" fmla="*/ 2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6" y="0"/>
                                </a:moveTo>
                                <a:lnTo>
                                  <a:pt x="0" y="0"/>
                                </a:lnTo>
                                <a:lnTo>
                                  <a:pt x="0" y="93"/>
                                </a:lnTo>
                                <a:lnTo>
                                  <a:pt x="36" y="93"/>
                                </a:lnTo>
                                <a:lnTo>
                                  <a:pt x="56" y="90"/>
                                </a:lnTo>
                                <a:lnTo>
                                  <a:pt x="72" y="80"/>
                                </a:lnTo>
                                <a:lnTo>
                                  <a:pt x="75" y="75"/>
                                </a:lnTo>
                                <a:lnTo>
                                  <a:pt x="21" y="75"/>
                                </a:lnTo>
                                <a:lnTo>
                                  <a:pt x="21" y="19"/>
                                </a:lnTo>
                                <a:lnTo>
                                  <a:pt x="76" y="19"/>
                                </a:lnTo>
                                <a:lnTo>
                                  <a:pt x="72" y="14"/>
                                </a:lnTo>
                                <a:lnTo>
                                  <a:pt x="56" y="4"/>
                                </a:lnTo>
                                <a:lnTo>
                                  <a:pt x="36" y="0"/>
                                </a:lnTo>
                                <a:close/>
                                <a:moveTo>
                                  <a:pt x="76" y="19"/>
                                </a:moveTo>
                                <a:lnTo>
                                  <a:pt x="53" y="19"/>
                                </a:lnTo>
                                <a:lnTo>
                                  <a:pt x="64" y="30"/>
                                </a:lnTo>
                                <a:lnTo>
                                  <a:pt x="64" y="63"/>
                                </a:lnTo>
                                <a:lnTo>
                                  <a:pt x="53" y="75"/>
                                </a:lnTo>
                                <a:lnTo>
                                  <a:pt x="75" y="75"/>
                                </a:lnTo>
                                <a:lnTo>
                                  <a:pt x="82" y="65"/>
                                </a:lnTo>
                                <a:lnTo>
                                  <a:pt x="86" y="47"/>
                                </a:lnTo>
                                <a:lnTo>
                                  <a:pt x="86" y="46"/>
                                </a:lnTo>
                                <a:lnTo>
                                  <a:pt x="82" y="28"/>
                                </a:lnTo>
                                <a:lnTo>
                                  <a:pt x="76"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3" name="AutoShape 179"/>
                        <wps:cNvSpPr>
                          <a:spLocks/>
                        </wps:cNvSpPr>
                        <wps:spPr bwMode="auto">
                          <a:xfrm>
                            <a:off x="1021" y="10"/>
                            <a:ext cx="79" cy="93"/>
                          </a:xfrm>
                          <a:custGeom>
                            <a:avLst/>
                            <a:gdLst>
                              <a:gd name="T0" fmla="+- 0 1075 1021"/>
                              <a:gd name="T1" fmla="*/ T0 w 79"/>
                              <a:gd name="T2" fmla="+- 0 10 10"/>
                              <a:gd name="T3" fmla="*/ 10 h 93"/>
                              <a:gd name="T4" fmla="+- 0 1021 1021"/>
                              <a:gd name="T5" fmla="*/ T4 w 79"/>
                              <a:gd name="T6" fmla="+- 0 10 10"/>
                              <a:gd name="T7" fmla="*/ 10 h 93"/>
                              <a:gd name="T8" fmla="+- 0 1021 1021"/>
                              <a:gd name="T9" fmla="*/ T8 w 79"/>
                              <a:gd name="T10" fmla="+- 0 103 10"/>
                              <a:gd name="T11" fmla="*/ 103 h 93"/>
                              <a:gd name="T12" fmla="+- 0 1065 1021"/>
                              <a:gd name="T13" fmla="*/ T12 w 79"/>
                              <a:gd name="T14" fmla="+- 0 103 10"/>
                              <a:gd name="T15" fmla="*/ 103 h 93"/>
                              <a:gd name="T16" fmla="+- 0 1079 1021"/>
                              <a:gd name="T17" fmla="*/ T16 w 79"/>
                              <a:gd name="T18" fmla="+- 0 102 10"/>
                              <a:gd name="T19" fmla="*/ 102 h 93"/>
                              <a:gd name="T20" fmla="+- 0 1090 1021"/>
                              <a:gd name="T21" fmla="*/ T20 w 79"/>
                              <a:gd name="T22" fmla="+- 0 97 10"/>
                              <a:gd name="T23" fmla="*/ 97 h 93"/>
                              <a:gd name="T24" fmla="+- 0 1097 1021"/>
                              <a:gd name="T25" fmla="*/ T24 w 79"/>
                              <a:gd name="T26" fmla="+- 0 89 10"/>
                              <a:gd name="T27" fmla="*/ 89 h 93"/>
                              <a:gd name="T28" fmla="+- 0 1098 1021"/>
                              <a:gd name="T29" fmla="*/ T28 w 79"/>
                              <a:gd name="T30" fmla="+- 0 85 10"/>
                              <a:gd name="T31" fmla="*/ 85 h 93"/>
                              <a:gd name="T32" fmla="+- 0 1041 1021"/>
                              <a:gd name="T33" fmla="*/ T32 w 79"/>
                              <a:gd name="T34" fmla="+- 0 85 10"/>
                              <a:gd name="T35" fmla="*/ 85 h 93"/>
                              <a:gd name="T36" fmla="+- 0 1041 1021"/>
                              <a:gd name="T37" fmla="*/ T36 w 79"/>
                              <a:gd name="T38" fmla="+- 0 65 10"/>
                              <a:gd name="T39" fmla="*/ 65 h 93"/>
                              <a:gd name="T40" fmla="+- 0 1100 1021"/>
                              <a:gd name="T41" fmla="*/ T40 w 79"/>
                              <a:gd name="T42" fmla="+- 0 65 10"/>
                              <a:gd name="T43" fmla="*/ 65 h 93"/>
                              <a:gd name="T44" fmla="+- 0 1093 1021"/>
                              <a:gd name="T45" fmla="*/ T44 w 79"/>
                              <a:gd name="T46" fmla="+- 0 59 10"/>
                              <a:gd name="T47" fmla="*/ 59 h 93"/>
                              <a:gd name="T48" fmla="+- 0 1082 1021"/>
                              <a:gd name="T49" fmla="*/ T48 w 79"/>
                              <a:gd name="T50" fmla="+- 0 55 10"/>
                              <a:gd name="T51" fmla="*/ 55 h 93"/>
                              <a:gd name="T52" fmla="+- 0 1089 1021"/>
                              <a:gd name="T53" fmla="*/ T52 w 79"/>
                              <a:gd name="T54" fmla="+- 0 51 10"/>
                              <a:gd name="T55" fmla="*/ 51 h 93"/>
                              <a:gd name="T56" fmla="+- 0 1092 1021"/>
                              <a:gd name="T57" fmla="*/ T56 w 79"/>
                              <a:gd name="T58" fmla="+- 0 48 10"/>
                              <a:gd name="T59" fmla="*/ 48 h 93"/>
                              <a:gd name="T60" fmla="+- 0 1041 1021"/>
                              <a:gd name="T61" fmla="*/ T60 w 79"/>
                              <a:gd name="T62" fmla="+- 0 48 10"/>
                              <a:gd name="T63" fmla="*/ 48 h 93"/>
                              <a:gd name="T64" fmla="+- 0 1041 1021"/>
                              <a:gd name="T65" fmla="*/ T64 w 79"/>
                              <a:gd name="T66" fmla="+- 0 28 10"/>
                              <a:gd name="T67" fmla="*/ 28 h 93"/>
                              <a:gd name="T68" fmla="+- 0 1095 1021"/>
                              <a:gd name="T69" fmla="*/ T68 w 79"/>
                              <a:gd name="T70" fmla="+- 0 28 10"/>
                              <a:gd name="T71" fmla="*/ 28 h 93"/>
                              <a:gd name="T72" fmla="+- 0 1095 1021"/>
                              <a:gd name="T73" fmla="*/ T72 w 79"/>
                              <a:gd name="T74" fmla="+- 0 28 10"/>
                              <a:gd name="T75" fmla="*/ 28 h 93"/>
                              <a:gd name="T76" fmla="+- 0 1092 1021"/>
                              <a:gd name="T77" fmla="*/ T76 w 79"/>
                              <a:gd name="T78" fmla="+- 0 23 10"/>
                              <a:gd name="T79" fmla="*/ 23 h 93"/>
                              <a:gd name="T80" fmla="+- 0 1083 1021"/>
                              <a:gd name="T81" fmla="*/ T80 w 79"/>
                              <a:gd name="T82" fmla="+- 0 13 10"/>
                              <a:gd name="T83" fmla="*/ 13 h 93"/>
                              <a:gd name="T84" fmla="+- 0 1075 1021"/>
                              <a:gd name="T85" fmla="*/ T84 w 79"/>
                              <a:gd name="T86" fmla="+- 0 10 10"/>
                              <a:gd name="T87" fmla="*/ 10 h 93"/>
                              <a:gd name="T88" fmla="+- 0 1100 1021"/>
                              <a:gd name="T89" fmla="*/ T88 w 79"/>
                              <a:gd name="T90" fmla="+- 0 65 10"/>
                              <a:gd name="T91" fmla="*/ 65 h 93"/>
                              <a:gd name="T92" fmla="+- 0 1075 1021"/>
                              <a:gd name="T93" fmla="*/ T92 w 79"/>
                              <a:gd name="T94" fmla="+- 0 65 10"/>
                              <a:gd name="T95" fmla="*/ 65 h 93"/>
                              <a:gd name="T96" fmla="+- 0 1079 1021"/>
                              <a:gd name="T97" fmla="*/ T96 w 79"/>
                              <a:gd name="T98" fmla="+- 0 69 10"/>
                              <a:gd name="T99" fmla="*/ 69 h 93"/>
                              <a:gd name="T100" fmla="+- 0 1079 1021"/>
                              <a:gd name="T101" fmla="*/ T100 w 79"/>
                              <a:gd name="T102" fmla="+- 0 82 10"/>
                              <a:gd name="T103" fmla="*/ 82 h 93"/>
                              <a:gd name="T104" fmla="+- 0 1074 1021"/>
                              <a:gd name="T105" fmla="*/ T104 w 79"/>
                              <a:gd name="T106" fmla="+- 0 85 10"/>
                              <a:gd name="T107" fmla="*/ 85 h 93"/>
                              <a:gd name="T108" fmla="+- 0 1098 1021"/>
                              <a:gd name="T109" fmla="*/ T108 w 79"/>
                              <a:gd name="T110" fmla="+- 0 85 10"/>
                              <a:gd name="T111" fmla="*/ 85 h 93"/>
                              <a:gd name="T112" fmla="+- 0 1100 1021"/>
                              <a:gd name="T113" fmla="*/ T112 w 79"/>
                              <a:gd name="T114" fmla="+- 0 78 10"/>
                              <a:gd name="T115" fmla="*/ 78 h 93"/>
                              <a:gd name="T116" fmla="+- 0 1100 1021"/>
                              <a:gd name="T117" fmla="*/ T116 w 79"/>
                              <a:gd name="T118" fmla="+- 0 65 10"/>
                              <a:gd name="T119" fmla="*/ 65 h 93"/>
                              <a:gd name="T120" fmla="+- 0 1095 1021"/>
                              <a:gd name="T121" fmla="*/ T120 w 79"/>
                              <a:gd name="T122" fmla="+- 0 28 10"/>
                              <a:gd name="T123" fmla="*/ 28 h 93"/>
                              <a:gd name="T124" fmla="+- 0 1069 1021"/>
                              <a:gd name="T125" fmla="*/ T124 w 79"/>
                              <a:gd name="T126" fmla="+- 0 28 10"/>
                              <a:gd name="T127" fmla="*/ 28 h 93"/>
                              <a:gd name="T128" fmla="+- 0 1074 1021"/>
                              <a:gd name="T129" fmla="*/ T128 w 79"/>
                              <a:gd name="T130" fmla="+- 0 32 10"/>
                              <a:gd name="T131" fmla="*/ 32 h 93"/>
                              <a:gd name="T132" fmla="+- 0 1074 1021"/>
                              <a:gd name="T133" fmla="*/ T132 w 79"/>
                              <a:gd name="T134" fmla="+- 0 45 10"/>
                              <a:gd name="T135" fmla="*/ 45 h 93"/>
                              <a:gd name="T136" fmla="+- 0 1069 1021"/>
                              <a:gd name="T137" fmla="*/ T136 w 79"/>
                              <a:gd name="T138" fmla="+- 0 48 10"/>
                              <a:gd name="T139" fmla="*/ 48 h 93"/>
                              <a:gd name="T140" fmla="+- 0 1092 1021"/>
                              <a:gd name="T141" fmla="*/ T140 w 79"/>
                              <a:gd name="T142" fmla="+- 0 48 10"/>
                              <a:gd name="T143" fmla="*/ 48 h 93"/>
                              <a:gd name="T144" fmla="+- 0 1095 1021"/>
                              <a:gd name="T145" fmla="*/ T144 w 79"/>
                              <a:gd name="T146" fmla="+- 0 45 10"/>
                              <a:gd name="T147" fmla="*/ 45 h 93"/>
                              <a:gd name="T148" fmla="+- 0 1095 1021"/>
                              <a:gd name="T149" fmla="*/ T148 w 79"/>
                              <a:gd name="T150" fmla="+- 0 28 10"/>
                              <a:gd name="T151" fmla="*/ 28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79" h="93">
                                <a:moveTo>
                                  <a:pt x="54" y="0"/>
                                </a:moveTo>
                                <a:lnTo>
                                  <a:pt x="0" y="0"/>
                                </a:lnTo>
                                <a:lnTo>
                                  <a:pt x="0" y="93"/>
                                </a:lnTo>
                                <a:lnTo>
                                  <a:pt x="44" y="93"/>
                                </a:lnTo>
                                <a:lnTo>
                                  <a:pt x="58" y="92"/>
                                </a:lnTo>
                                <a:lnTo>
                                  <a:pt x="69" y="87"/>
                                </a:lnTo>
                                <a:lnTo>
                                  <a:pt x="76" y="79"/>
                                </a:lnTo>
                                <a:lnTo>
                                  <a:pt x="77" y="75"/>
                                </a:lnTo>
                                <a:lnTo>
                                  <a:pt x="20" y="75"/>
                                </a:lnTo>
                                <a:lnTo>
                                  <a:pt x="20" y="55"/>
                                </a:lnTo>
                                <a:lnTo>
                                  <a:pt x="79" y="55"/>
                                </a:lnTo>
                                <a:lnTo>
                                  <a:pt x="72" y="49"/>
                                </a:lnTo>
                                <a:lnTo>
                                  <a:pt x="61" y="45"/>
                                </a:lnTo>
                                <a:lnTo>
                                  <a:pt x="68" y="41"/>
                                </a:lnTo>
                                <a:lnTo>
                                  <a:pt x="71" y="38"/>
                                </a:lnTo>
                                <a:lnTo>
                                  <a:pt x="20" y="38"/>
                                </a:lnTo>
                                <a:lnTo>
                                  <a:pt x="20" y="18"/>
                                </a:lnTo>
                                <a:lnTo>
                                  <a:pt x="74" y="18"/>
                                </a:lnTo>
                                <a:lnTo>
                                  <a:pt x="71" y="13"/>
                                </a:lnTo>
                                <a:lnTo>
                                  <a:pt x="62" y="3"/>
                                </a:lnTo>
                                <a:lnTo>
                                  <a:pt x="54" y="0"/>
                                </a:lnTo>
                                <a:close/>
                                <a:moveTo>
                                  <a:pt x="79" y="55"/>
                                </a:moveTo>
                                <a:lnTo>
                                  <a:pt x="54" y="55"/>
                                </a:lnTo>
                                <a:lnTo>
                                  <a:pt x="58" y="59"/>
                                </a:lnTo>
                                <a:lnTo>
                                  <a:pt x="58" y="72"/>
                                </a:lnTo>
                                <a:lnTo>
                                  <a:pt x="53" y="75"/>
                                </a:lnTo>
                                <a:lnTo>
                                  <a:pt x="77" y="75"/>
                                </a:lnTo>
                                <a:lnTo>
                                  <a:pt x="79" y="68"/>
                                </a:lnTo>
                                <a:lnTo>
                                  <a:pt x="79" y="55"/>
                                </a:lnTo>
                                <a:close/>
                                <a:moveTo>
                                  <a:pt x="74" y="18"/>
                                </a:moveTo>
                                <a:lnTo>
                                  <a:pt x="48" y="18"/>
                                </a:lnTo>
                                <a:lnTo>
                                  <a:pt x="53" y="22"/>
                                </a:lnTo>
                                <a:lnTo>
                                  <a:pt x="53" y="35"/>
                                </a:lnTo>
                                <a:lnTo>
                                  <a:pt x="48" y="38"/>
                                </a:lnTo>
                                <a:lnTo>
                                  <a:pt x="71" y="38"/>
                                </a:lnTo>
                                <a:lnTo>
                                  <a:pt x="74" y="35"/>
                                </a:lnTo>
                                <a:lnTo>
                                  <a:pt x="74"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4" name="AutoShape 178"/>
                        <wps:cNvSpPr>
                          <a:spLocks/>
                        </wps:cNvSpPr>
                        <wps:spPr bwMode="auto">
                          <a:xfrm>
                            <a:off x="1115" y="10"/>
                            <a:ext cx="81" cy="95"/>
                          </a:xfrm>
                          <a:custGeom>
                            <a:avLst/>
                            <a:gdLst>
                              <a:gd name="T0" fmla="+- 0 1136 1115"/>
                              <a:gd name="T1" fmla="*/ T0 w 81"/>
                              <a:gd name="T2" fmla="+- 0 10 10"/>
                              <a:gd name="T3" fmla="*/ 10 h 95"/>
                              <a:gd name="T4" fmla="+- 0 1115 1115"/>
                              <a:gd name="T5" fmla="*/ T4 w 81"/>
                              <a:gd name="T6" fmla="+- 0 10 10"/>
                              <a:gd name="T7" fmla="*/ 10 h 95"/>
                              <a:gd name="T8" fmla="+- 0 1115 1115"/>
                              <a:gd name="T9" fmla="*/ T8 w 81"/>
                              <a:gd name="T10" fmla="+- 0 63 10"/>
                              <a:gd name="T11" fmla="*/ 63 h 95"/>
                              <a:gd name="T12" fmla="+- 0 1118 1115"/>
                              <a:gd name="T13" fmla="*/ T12 w 81"/>
                              <a:gd name="T14" fmla="+- 0 81 10"/>
                              <a:gd name="T15" fmla="*/ 81 h 95"/>
                              <a:gd name="T16" fmla="+- 0 1126 1115"/>
                              <a:gd name="T17" fmla="*/ T16 w 81"/>
                              <a:gd name="T18" fmla="+- 0 94 10"/>
                              <a:gd name="T19" fmla="*/ 94 h 95"/>
                              <a:gd name="T20" fmla="+- 0 1139 1115"/>
                              <a:gd name="T21" fmla="*/ T20 w 81"/>
                              <a:gd name="T22" fmla="+- 0 102 10"/>
                              <a:gd name="T23" fmla="*/ 102 h 95"/>
                              <a:gd name="T24" fmla="+- 0 1155 1115"/>
                              <a:gd name="T25" fmla="*/ T24 w 81"/>
                              <a:gd name="T26" fmla="+- 0 105 10"/>
                              <a:gd name="T27" fmla="*/ 105 h 95"/>
                              <a:gd name="T28" fmla="+- 0 1172 1115"/>
                              <a:gd name="T29" fmla="*/ T28 w 81"/>
                              <a:gd name="T30" fmla="+- 0 102 10"/>
                              <a:gd name="T31" fmla="*/ 102 h 95"/>
                              <a:gd name="T32" fmla="+- 0 1185 1115"/>
                              <a:gd name="T33" fmla="*/ T32 w 81"/>
                              <a:gd name="T34" fmla="+- 0 94 10"/>
                              <a:gd name="T35" fmla="*/ 94 h 95"/>
                              <a:gd name="T36" fmla="+- 0 1190 1115"/>
                              <a:gd name="T37" fmla="*/ T36 w 81"/>
                              <a:gd name="T38" fmla="+- 0 86 10"/>
                              <a:gd name="T39" fmla="*/ 86 h 95"/>
                              <a:gd name="T40" fmla="+- 0 1143 1115"/>
                              <a:gd name="T41" fmla="*/ T40 w 81"/>
                              <a:gd name="T42" fmla="+- 0 86 10"/>
                              <a:gd name="T43" fmla="*/ 86 h 95"/>
                              <a:gd name="T44" fmla="+- 0 1136 1115"/>
                              <a:gd name="T45" fmla="*/ T44 w 81"/>
                              <a:gd name="T46" fmla="+- 0 78 10"/>
                              <a:gd name="T47" fmla="*/ 78 h 95"/>
                              <a:gd name="T48" fmla="+- 0 1136 1115"/>
                              <a:gd name="T49" fmla="*/ T48 w 81"/>
                              <a:gd name="T50" fmla="+- 0 10 10"/>
                              <a:gd name="T51" fmla="*/ 10 h 95"/>
                              <a:gd name="T52" fmla="+- 0 1196 1115"/>
                              <a:gd name="T53" fmla="*/ T52 w 81"/>
                              <a:gd name="T54" fmla="+- 0 10 10"/>
                              <a:gd name="T55" fmla="*/ 10 h 95"/>
                              <a:gd name="T56" fmla="+- 0 1176 1115"/>
                              <a:gd name="T57" fmla="*/ T56 w 81"/>
                              <a:gd name="T58" fmla="+- 0 10 10"/>
                              <a:gd name="T59" fmla="*/ 10 h 95"/>
                              <a:gd name="T60" fmla="+- 0 1176 1115"/>
                              <a:gd name="T61" fmla="*/ T60 w 81"/>
                              <a:gd name="T62" fmla="+- 0 78 10"/>
                              <a:gd name="T63" fmla="*/ 78 h 95"/>
                              <a:gd name="T64" fmla="+- 0 1168 1115"/>
                              <a:gd name="T65" fmla="*/ T64 w 81"/>
                              <a:gd name="T66" fmla="+- 0 86 10"/>
                              <a:gd name="T67" fmla="*/ 86 h 95"/>
                              <a:gd name="T68" fmla="+- 0 1190 1115"/>
                              <a:gd name="T69" fmla="*/ T68 w 81"/>
                              <a:gd name="T70" fmla="+- 0 86 10"/>
                              <a:gd name="T71" fmla="*/ 86 h 95"/>
                              <a:gd name="T72" fmla="+- 0 1193 1115"/>
                              <a:gd name="T73" fmla="*/ T72 w 81"/>
                              <a:gd name="T74" fmla="+- 0 81 10"/>
                              <a:gd name="T75" fmla="*/ 81 h 95"/>
                              <a:gd name="T76" fmla="+- 0 1196 1115"/>
                              <a:gd name="T77" fmla="*/ T76 w 81"/>
                              <a:gd name="T78" fmla="+- 0 63 10"/>
                              <a:gd name="T79" fmla="*/ 63 h 95"/>
                              <a:gd name="T80" fmla="+- 0 1196 1115"/>
                              <a:gd name="T81" fmla="*/ T80 w 81"/>
                              <a:gd name="T82" fmla="+- 0 10 10"/>
                              <a:gd name="T83" fmla="*/ 10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1" h="95">
                                <a:moveTo>
                                  <a:pt x="21" y="0"/>
                                </a:moveTo>
                                <a:lnTo>
                                  <a:pt x="0" y="0"/>
                                </a:lnTo>
                                <a:lnTo>
                                  <a:pt x="0" y="53"/>
                                </a:lnTo>
                                <a:lnTo>
                                  <a:pt x="3" y="71"/>
                                </a:lnTo>
                                <a:lnTo>
                                  <a:pt x="11" y="84"/>
                                </a:lnTo>
                                <a:lnTo>
                                  <a:pt x="24" y="92"/>
                                </a:lnTo>
                                <a:lnTo>
                                  <a:pt x="40" y="95"/>
                                </a:lnTo>
                                <a:lnTo>
                                  <a:pt x="57" y="92"/>
                                </a:lnTo>
                                <a:lnTo>
                                  <a:pt x="70" y="84"/>
                                </a:lnTo>
                                <a:lnTo>
                                  <a:pt x="75" y="76"/>
                                </a:lnTo>
                                <a:lnTo>
                                  <a:pt x="28" y="76"/>
                                </a:lnTo>
                                <a:lnTo>
                                  <a:pt x="21" y="68"/>
                                </a:lnTo>
                                <a:lnTo>
                                  <a:pt x="21" y="0"/>
                                </a:lnTo>
                                <a:close/>
                                <a:moveTo>
                                  <a:pt x="81" y="0"/>
                                </a:moveTo>
                                <a:lnTo>
                                  <a:pt x="61" y="0"/>
                                </a:lnTo>
                                <a:lnTo>
                                  <a:pt x="61" y="68"/>
                                </a:lnTo>
                                <a:lnTo>
                                  <a:pt x="53" y="76"/>
                                </a:lnTo>
                                <a:lnTo>
                                  <a:pt x="75" y="76"/>
                                </a:lnTo>
                                <a:lnTo>
                                  <a:pt x="78" y="71"/>
                                </a:lnTo>
                                <a:lnTo>
                                  <a:pt x="81" y="53"/>
                                </a:lnTo>
                                <a:lnTo>
                                  <a:pt x="8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15" name="Picture 17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1218" y="0"/>
                            <a:ext cx="464" cy="113"/>
                          </a:xfrm>
                          <a:prstGeom prst="rect">
                            <a:avLst/>
                          </a:prstGeom>
                          <a:noFill/>
                          <a:extLst>
                            <a:ext uri="{909E8E84-426E-40DD-AFC4-6F175D3DCCD1}">
                              <a14:hiddenFill xmlns:a14="http://schemas.microsoft.com/office/drawing/2010/main">
                                <a:solidFill>
                                  <a:srgbClr val="FFFFFF"/>
                                </a:solidFill>
                              </a14:hiddenFill>
                            </a:ext>
                          </a:extLst>
                        </pic:spPr>
                      </pic:pic>
                      <wps:wsp>
                        <wps:cNvPr id="616" name="AutoShape 176"/>
                        <wps:cNvSpPr>
                          <a:spLocks/>
                        </wps:cNvSpPr>
                        <wps:spPr bwMode="auto">
                          <a:xfrm>
                            <a:off x="1733" y="10"/>
                            <a:ext cx="99" cy="94"/>
                          </a:xfrm>
                          <a:custGeom>
                            <a:avLst/>
                            <a:gdLst>
                              <a:gd name="T0" fmla="+- 0 1792 1733"/>
                              <a:gd name="T1" fmla="*/ T0 w 99"/>
                              <a:gd name="T2" fmla="+- 0 10 10"/>
                              <a:gd name="T3" fmla="*/ 10 h 94"/>
                              <a:gd name="T4" fmla="+- 0 1773 1733"/>
                              <a:gd name="T5" fmla="*/ T4 w 99"/>
                              <a:gd name="T6" fmla="+- 0 10 10"/>
                              <a:gd name="T7" fmla="*/ 10 h 94"/>
                              <a:gd name="T8" fmla="+- 0 1733 1733"/>
                              <a:gd name="T9" fmla="*/ T8 w 99"/>
                              <a:gd name="T10" fmla="+- 0 103 10"/>
                              <a:gd name="T11" fmla="*/ 103 h 94"/>
                              <a:gd name="T12" fmla="+- 0 1754 1733"/>
                              <a:gd name="T13" fmla="*/ T12 w 99"/>
                              <a:gd name="T14" fmla="+- 0 103 10"/>
                              <a:gd name="T15" fmla="*/ 103 h 94"/>
                              <a:gd name="T16" fmla="+- 0 1762 1733"/>
                              <a:gd name="T17" fmla="*/ T16 w 99"/>
                              <a:gd name="T18" fmla="+- 0 82 10"/>
                              <a:gd name="T19" fmla="*/ 82 h 94"/>
                              <a:gd name="T20" fmla="+- 0 1823 1733"/>
                              <a:gd name="T21" fmla="*/ T20 w 99"/>
                              <a:gd name="T22" fmla="+- 0 82 10"/>
                              <a:gd name="T23" fmla="*/ 82 h 94"/>
                              <a:gd name="T24" fmla="+- 0 1815 1733"/>
                              <a:gd name="T25" fmla="*/ T24 w 99"/>
                              <a:gd name="T26" fmla="+- 0 64 10"/>
                              <a:gd name="T27" fmla="*/ 64 h 94"/>
                              <a:gd name="T28" fmla="+- 0 1770 1733"/>
                              <a:gd name="T29" fmla="*/ T28 w 99"/>
                              <a:gd name="T30" fmla="+- 0 64 10"/>
                              <a:gd name="T31" fmla="*/ 64 h 94"/>
                              <a:gd name="T32" fmla="+- 0 1782 1733"/>
                              <a:gd name="T33" fmla="*/ T32 w 99"/>
                              <a:gd name="T34" fmla="+- 0 34 10"/>
                              <a:gd name="T35" fmla="*/ 34 h 94"/>
                              <a:gd name="T36" fmla="+- 0 1802 1733"/>
                              <a:gd name="T37" fmla="*/ T36 w 99"/>
                              <a:gd name="T38" fmla="+- 0 34 10"/>
                              <a:gd name="T39" fmla="*/ 34 h 94"/>
                              <a:gd name="T40" fmla="+- 0 1792 1733"/>
                              <a:gd name="T41" fmla="*/ T40 w 99"/>
                              <a:gd name="T42" fmla="+- 0 10 10"/>
                              <a:gd name="T43" fmla="*/ 10 h 94"/>
                              <a:gd name="T44" fmla="+- 0 1823 1733"/>
                              <a:gd name="T45" fmla="*/ T44 w 99"/>
                              <a:gd name="T46" fmla="+- 0 82 10"/>
                              <a:gd name="T47" fmla="*/ 82 h 94"/>
                              <a:gd name="T48" fmla="+- 0 1802 1733"/>
                              <a:gd name="T49" fmla="*/ T48 w 99"/>
                              <a:gd name="T50" fmla="+- 0 82 10"/>
                              <a:gd name="T51" fmla="*/ 82 h 94"/>
                              <a:gd name="T52" fmla="+- 0 1810 1733"/>
                              <a:gd name="T53" fmla="*/ T52 w 99"/>
                              <a:gd name="T54" fmla="+- 0 103 10"/>
                              <a:gd name="T55" fmla="*/ 103 h 94"/>
                              <a:gd name="T56" fmla="+- 0 1832 1733"/>
                              <a:gd name="T57" fmla="*/ T56 w 99"/>
                              <a:gd name="T58" fmla="+- 0 103 10"/>
                              <a:gd name="T59" fmla="*/ 103 h 94"/>
                              <a:gd name="T60" fmla="+- 0 1823 1733"/>
                              <a:gd name="T61" fmla="*/ T60 w 99"/>
                              <a:gd name="T62" fmla="+- 0 82 10"/>
                              <a:gd name="T63" fmla="*/ 82 h 94"/>
                              <a:gd name="T64" fmla="+- 0 1802 1733"/>
                              <a:gd name="T65" fmla="*/ T64 w 99"/>
                              <a:gd name="T66" fmla="+- 0 34 10"/>
                              <a:gd name="T67" fmla="*/ 34 h 94"/>
                              <a:gd name="T68" fmla="+- 0 1782 1733"/>
                              <a:gd name="T69" fmla="*/ T68 w 99"/>
                              <a:gd name="T70" fmla="+- 0 34 10"/>
                              <a:gd name="T71" fmla="*/ 34 h 94"/>
                              <a:gd name="T72" fmla="+- 0 1794 1733"/>
                              <a:gd name="T73" fmla="*/ T72 w 99"/>
                              <a:gd name="T74" fmla="+- 0 64 10"/>
                              <a:gd name="T75" fmla="*/ 64 h 94"/>
                              <a:gd name="T76" fmla="+- 0 1815 1733"/>
                              <a:gd name="T77" fmla="*/ T76 w 99"/>
                              <a:gd name="T78" fmla="+- 0 64 10"/>
                              <a:gd name="T79" fmla="*/ 64 h 94"/>
                              <a:gd name="T80" fmla="+- 0 1802 1733"/>
                              <a:gd name="T81" fmla="*/ T80 w 99"/>
                              <a:gd name="T82" fmla="+- 0 34 10"/>
                              <a:gd name="T83" fmla="*/ 34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9" h="94">
                                <a:moveTo>
                                  <a:pt x="59" y="0"/>
                                </a:moveTo>
                                <a:lnTo>
                                  <a:pt x="40" y="0"/>
                                </a:lnTo>
                                <a:lnTo>
                                  <a:pt x="0" y="93"/>
                                </a:lnTo>
                                <a:lnTo>
                                  <a:pt x="21" y="93"/>
                                </a:lnTo>
                                <a:lnTo>
                                  <a:pt x="29" y="72"/>
                                </a:lnTo>
                                <a:lnTo>
                                  <a:pt x="90" y="72"/>
                                </a:lnTo>
                                <a:lnTo>
                                  <a:pt x="82" y="54"/>
                                </a:lnTo>
                                <a:lnTo>
                                  <a:pt x="37" y="54"/>
                                </a:lnTo>
                                <a:lnTo>
                                  <a:pt x="49" y="24"/>
                                </a:lnTo>
                                <a:lnTo>
                                  <a:pt x="69" y="24"/>
                                </a:lnTo>
                                <a:lnTo>
                                  <a:pt x="59" y="0"/>
                                </a:lnTo>
                                <a:close/>
                                <a:moveTo>
                                  <a:pt x="90" y="72"/>
                                </a:moveTo>
                                <a:lnTo>
                                  <a:pt x="69" y="72"/>
                                </a:lnTo>
                                <a:lnTo>
                                  <a:pt x="77" y="93"/>
                                </a:lnTo>
                                <a:lnTo>
                                  <a:pt x="99" y="93"/>
                                </a:lnTo>
                                <a:lnTo>
                                  <a:pt x="90" y="72"/>
                                </a:lnTo>
                                <a:close/>
                                <a:moveTo>
                                  <a:pt x="69" y="24"/>
                                </a:moveTo>
                                <a:lnTo>
                                  <a:pt x="49" y="24"/>
                                </a:lnTo>
                                <a:lnTo>
                                  <a:pt x="61" y="54"/>
                                </a:lnTo>
                                <a:lnTo>
                                  <a:pt x="82" y="54"/>
                                </a:lnTo>
                                <a:lnTo>
                                  <a:pt x="69" y="2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7" name="AutoShape 175"/>
                        <wps:cNvSpPr>
                          <a:spLocks/>
                        </wps:cNvSpPr>
                        <wps:spPr bwMode="auto">
                          <a:xfrm>
                            <a:off x="1846" y="10"/>
                            <a:ext cx="83" cy="93"/>
                          </a:xfrm>
                          <a:custGeom>
                            <a:avLst/>
                            <a:gdLst>
                              <a:gd name="T0" fmla="+- 0 1865 1846"/>
                              <a:gd name="T1" fmla="*/ T0 w 83"/>
                              <a:gd name="T2" fmla="+- 0 10 10"/>
                              <a:gd name="T3" fmla="*/ 10 h 93"/>
                              <a:gd name="T4" fmla="+- 0 1846 1846"/>
                              <a:gd name="T5" fmla="*/ T4 w 83"/>
                              <a:gd name="T6" fmla="+- 0 10 10"/>
                              <a:gd name="T7" fmla="*/ 10 h 93"/>
                              <a:gd name="T8" fmla="+- 0 1846 1846"/>
                              <a:gd name="T9" fmla="*/ T8 w 83"/>
                              <a:gd name="T10" fmla="+- 0 103 10"/>
                              <a:gd name="T11" fmla="*/ 103 h 93"/>
                              <a:gd name="T12" fmla="+- 0 1866 1846"/>
                              <a:gd name="T13" fmla="*/ T12 w 83"/>
                              <a:gd name="T14" fmla="+- 0 103 10"/>
                              <a:gd name="T15" fmla="*/ 103 h 93"/>
                              <a:gd name="T16" fmla="+- 0 1866 1846"/>
                              <a:gd name="T17" fmla="*/ T16 w 83"/>
                              <a:gd name="T18" fmla="+- 0 44 10"/>
                              <a:gd name="T19" fmla="*/ 44 h 93"/>
                              <a:gd name="T20" fmla="+- 0 1891 1846"/>
                              <a:gd name="T21" fmla="*/ T20 w 83"/>
                              <a:gd name="T22" fmla="+- 0 44 10"/>
                              <a:gd name="T23" fmla="*/ 44 h 93"/>
                              <a:gd name="T24" fmla="+- 0 1865 1846"/>
                              <a:gd name="T25" fmla="*/ T24 w 83"/>
                              <a:gd name="T26" fmla="+- 0 10 10"/>
                              <a:gd name="T27" fmla="*/ 10 h 93"/>
                              <a:gd name="T28" fmla="+- 0 1891 1846"/>
                              <a:gd name="T29" fmla="*/ T28 w 83"/>
                              <a:gd name="T30" fmla="+- 0 44 10"/>
                              <a:gd name="T31" fmla="*/ 44 h 93"/>
                              <a:gd name="T32" fmla="+- 0 1866 1846"/>
                              <a:gd name="T33" fmla="*/ T32 w 83"/>
                              <a:gd name="T34" fmla="+- 0 44 10"/>
                              <a:gd name="T35" fmla="*/ 44 h 93"/>
                              <a:gd name="T36" fmla="+- 0 1911 1846"/>
                              <a:gd name="T37" fmla="*/ T36 w 83"/>
                              <a:gd name="T38" fmla="+- 0 103 10"/>
                              <a:gd name="T39" fmla="*/ 103 h 93"/>
                              <a:gd name="T40" fmla="+- 0 1928 1846"/>
                              <a:gd name="T41" fmla="*/ T40 w 83"/>
                              <a:gd name="T42" fmla="+- 0 103 10"/>
                              <a:gd name="T43" fmla="*/ 103 h 93"/>
                              <a:gd name="T44" fmla="+- 0 1928 1846"/>
                              <a:gd name="T45" fmla="*/ T44 w 83"/>
                              <a:gd name="T46" fmla="+- 0 67 10"/>
                              <a:gd name="T47" fmla="*/ 67 h 93"/>
                              <a:gd name="T48" fmla="+- 0 1908 1846"/>
                              <a:gd name="T49" fmla="*/ T48 w 83"/>
                              <a:gd name="T50" fmla="+- 0 67 10"/>
                              <a:gd name="T51" fmla="*/ 67 h 93"/>
                              <a:gd name="T52" fmla="+- 0 1891 1846"/>
                              <a:gd name="T53" fmla="*/ T52 w 83"/>
                              <a:gd name="T54" fmla="+- 0 44 10"/>
                              <a:gd name="T55" fmla="*/ 44 h 93"/>
                              <a:gd name="T56" fmla="+- 0 1928 1846"/>
                              <a:gd name="T57" fmla="*/ T56 w 83"/>
                              <a:gd name="T58" fmla="+- 0 10 10"/>
                              <a:gd name="T59" fmla="*/ 10 h 93"/>
                              <a:gd name="T60" fmla="+- 0 1908 1846"/>
                              <a:gd name="T61" fmla="*/ T60 w 83"/>
                              <a:gd name="T62" fmla="+- 0 10 10"/>
                              <a:gd name="T63" fmla="*/ 10 h 93"/>
                              <a:gd name="T64" fmla="+- 0 1908 1846"/>
                              <a:gd name="T65" fmla="*/ T64 w 83"/>
                              <a:gd name="T66" fmla="+- 0 67 10"/>
                              <a:gd name="T67" fmla="*/ 67 h 93"/>
                              <a:gd name="T68" fmla="+- 0 1928 1846"/>
                              <a:gd name="T69" fmla="*/ T68 w 83"/>
                              <a:gd name="T70" fmla="+- 0 67 10"/>
                              <a:gd name="T71" fmla="*/ 67 h 93"/>
                              <a:gd name="T72" fmla="+- 0 1928 1846"/>
                              <a:gd name="T73" fmla="*/ T72 w 83"/>
                              <a:gd name="T74" fmla="+- 0 10 10"/>
                              <a:gd name="T75" fmla="*/ 10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0" y="93"/>
                                </a:lnTo>
                                <a:lnTo>
                                  <a:pt x="20" y="34"/>
                                </a:lnTo>
                                <a:lnTo>
                                  <a:pt x="45" y="34"/>
                                </a:lnTo>
                                <a:lnTo>
                                  <a:pt x="19" y="0"/>
                                </a:lnTo>
                                <a:close/>
                                <a:moveTo>
                                  <a:pt x="45" y="34"/>
                                </a:moveTo>
                                <a:lnTo>
                                  <a:pt x="20" y="34"/>
                                </a:lnTo>
                                <a:lnTo>
                                  <a:pt x="65" y="93"/>
                                </a:lnTo>
                                <a:lnTo>
                                  <a:pt x="82" y="93"/>
                                </a:lnTo>
                                <a:lnTo>
                                  <a:pt x="82" y="57"/>
                                </a:lnTo>
                                <a:lnTo>
                                  <a:pt x="62" y="57"/>
                                </a:lnTo>
                                <a:lnTo>
                                  <a:pt x="45" y="34"/>
                                </a:lnTo>
                                <a:close/>
                                <a:moveTo>
                                  <a:pt x="82" y="0"/>
                                </a:moveTo>
                                <a:lnTo>
                                  <a:pt x="62" y="0"/>
                                </a:lnTo>
                                <a:lnTo>
                                  <a:pt x="62" y="57"/>
                                </a:lnTo>
                                <a:lnTo>
                                  <a:pt x="82" y="57"/>
                                </a:lnTo>
                                <a:lnTo>
                                  <a:pt x="8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8" name="AutoShape 174"/>
                        <wps:cNvSpPr>
                          <a:spLocks/>
                        </wps:cNvSpPr>
                        <wps:spPr bwMode="auto">
                          <a:xfrm>
                            <a:off x="1951" y="10"/>
                            <a:ext cx="86" cy="93"/>
                          </a:xfrm>
                          <a:custGeom>
                            <a:avLst/>
                            <a:gdLst>
                              <a:gd name="T0" fmla="+- 0 1987 1951"/>
                              <a:gd name="T1" fmla="*/ T0 w 86"/>
                              <a:gd name="T2" fmla="+- 0 10 10"/>
                              <a:gd name="T3" fmla="*/ 10 h 93"/>
                              <a:gd name="T4" fmla="+- 0 1951 1951"/>
                              <a:gd name="T5" fmla="*/ T4 w 86"/>
                              <a:gd name="T6" fmla="+- 0 10 10"/>
                              <a:gd name="T7" fmla="*/ 10 h 93"/>
                              <a:gd name="T8" fmla="+- 0 1951 1951"/>
                              <a:gd name="T9" fmla="*/ T8 w 86"/>
                              <a:gd name="T10" fmla="+- 0 103 10"/>
                              <a:gd name="T11" fmla="*/ 103 h 93"/>
                              <a:gd name="T12" fmla="+- 0 1987 1951"/>
                              <a:gd name="T13" fmla="*/ T12 w 86"/>
                              <a:gd name="T14" fmla="+- 0 103 10"/>
                              <a:gd name="T15" fmla="*/ 103 h 93"/>
                              <a:gd name="T16" fmla="+- 0 2007 1951"/>
                              <a:gd name="T17" fmla="*/ T16 w 86"/>
                              <a:gd name="T18" fmla="+- 0 100 10"/>
                              <a:gd name="T19" fmla="*/ 100 h 93"/>
                              <a:gd name="T20" fmla="+- 0 2023 1951"/>
                              <a:gd name="T21" fmla="*/ T20 w 86"/>
                              <a:gd name="T22" fmla="+- 0 90 10"/>
                              <a:gd name="T23" fmla="*/ 90 h 93"/>
                              <a:gd name="T24" fmla="+- 0 2026 1951"/>
                              <a:gd name="T25" fmla="*/ T24 w 86"/>
                              <a:gd name="T26" fmla="+- 0 85 10"/>
                              <a:gd name="T27" fmla="*/ 85 h 93"/>
                              <a:gd name="T28" fmla="+- 0 1971 1951"/>
                              <a:gd name="T29" fmla="*/ T28 w 86"/>
                              <a:gd name="T30" fmla="+- 0 85 10"/>
                              <a:gd name="T31" fmla="*/ 85 h 93"/>
                              <a:gd name="T32" fmla="+- 0 1971 1951"/>
                              <a:gd name="T33" fmla="*/ T32 w 86"/>
                              <a:gd name="T34" fmla="+- 0 29 10"/>
                              <a:gd name="T35" fmla="*/ 29 h 93"/>
                              <a:gd name="T36" fmla="+- 0 2026 1951"/>
                              <a:gd name="T37" fmla="*/ T36 w 86"/>
                              <a:gd name="T38" fmla="+- 0 29 10"/>
                              <a:gd name="T39" fmla="*/ 29 h 93"/>
                              <a:gd name="T40" fmla="+- 0 2023 1951"/>
                              <a:gd name="T41" fmla="*/ T40 w 86"/>
                              <a:gd name="T42" fmla="+- 0 24 10"/>
                              <a:gd name="T43" fmla="*/ 24 h 93"/>
                              <a:gd name="T44" fmla="+- 0 2007 1951"/>
                              <a:gd name="T45" fmla="*/ T44 w 86"/>
                              <a:gd name="T46" fmla="+- 0 14 10"/>
                              <a:gd name="T47" fmla="*/ 14 h 93"/>
                              <a:gd name="T48" fmla="+- 0 1987 1951"/>
                              <a:gd name="T49" fmla="*/ T48 w 86"/>
                              <a:gd name="T50" fmla="+- 0 10 10"/>
                              <a:gd name="T51" fmla="*/ 10 h 93"/>
                              <a:gd name="T52" fmla="+- 0 2026 1951"/>
                              <a:gd name="T53" fmla="*/ T52 w 86"/>
                              <a:gd name="T54" fmla="+- 0 29 10"/>
                              <a:gd name="T55" fmla="*/ 29 h 93"/>
                              <a:gd name="T56" fmla="+- 0 2004 1951"/>
                              <a:gd name="T57" fmla="*/ T56 w 86"/>
                              <a:gd name="T58" fmla="+- 0 29 10"/>
                              <a:gd name="T59" fmla="*/ 29 h 93"/>
                              <a:gd name="T60" fmla="+- 0 2015 1951"/>
                              <a:gd name="T61" fmla="*/ T60 w 86"/>
                              <a:gd name="T62" fmla="+- 0 40 10"/>
                              <a:gd name="T63" fmla="*/ 40 h 93"/>
                              <a:gd name="T64" fmla="+- 0 2015 1951"/>
                              <a:gd name="T65" fmla="*/ T64 w 86"/>
                              <a:gd name="T66" fmla="+- 0 73 10"/>
                              <a:gd name="T67" fmla="*/ 73 h 93"/>
                              <a:gd name="T68" fmla="+- 0 2004 1951"/>
                              <a:gd name="T69" fmla="*/ T68 w 86"/>
                              <a:gd name="T70" fmla="+- 0 85 10"/>
                              <a:gd name="T71" fmla="*/ 85 h 93"/>
                              <a:gd name="T72" fmla="+- 0 2026 1951"/>
                              <a:gd name="T73" fmla="*/ T72 w 86"/>
                              <a:gd name="T74" fmla="+- 0 85 10"/>
                              <a:gd name="T75" fmla="*/ 85 h 93"/>
                              <a:gd name="T76" fmla="+- 0 2033 1951"/>
                              <a:gd name="T77" fmla="*/ T76 w 86"/>
                              <a:gd name="T78" fmla="+- 0 75 10"/>
                              <a:gd name="T79" fmla="*/ 75 h 93"/>
                              <a:gd name="T80" fmla="+- 0 2036 1951"/>
                              <a:gd name="T81" fmla="*/ T80 w 86"/>
                              <a:gd name="T82" fmla="+- 0 57 10"/>
                              <a:gd name="T83" fmla="*/ 57 h 93"/>
                              <a:gd name="T84" fmla="+- 0 2036 1951"/>
                              <a:gd name="T85" fmla="*/ T84 w 86"/>
                              <a:gd name="T86" fmla="+- 0 56 10"/>
                              <a:gd name="T87" fmla="*/ 56 h 93"/>
                              <a:gd name="T88" fmla="+- 0 2033 1951"/>
                              <a:gd name="T89" fmla="*/ T88 w 86"/>
                              <a:gd name="T90" fmla="+- 0 38 10"/>
                              <a:gd name="T91" fmla="*/ 38 h 93"/>
                              <a:gd name="T92" fmla="+- 0 2026 1951"/>
                              <a:gd name="T93" fmla="*/ T92 w 86"/>
                              <a:gd name="T94" fmla="+- 0 29 10"/>
                              <a:gd name="T95" fmla="*/ 2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6" y="0"/>
                                </a:moveTo>
                                <a:lnTo>
                                  <a:pt x="0" y="0"/>
                                </a:lnTo>
                                <a:lnTo>
                                  <a:pt x="0" y="93"/>
                                </a:lnTo>
                                <a:lnTo>
                                  <a:pt x="36" y="93"/>
                                </a:lnTo>
                                <a:lnTo>
                                  <a:pt x="56" y="90"/>
                                </a:lnTo>
                                <a:lnTo>
                                  <a:pt x="72" y="80"/>
                                </a:lnTo>
                                <a:lnTo>
                                  <a:pt x="75" y="75"/>
                                </a:lnTo>
                                <a:lnTo>
                                  <a:pt x="20" y="75"/>
                                </a:lnTo>
                                <a:lnTo>
                                  <a:pt x="20" y="19"/>
                                </a:lnTo>
                                <a:lnTo>
                                  <a:pt x="75" y="19"/>
                                </a:lnTo>
                                <a:lnTo>
                                  <a:pt x="72" y="14"/>
                                </a:lnTo>
                                <a:lnTo>
                                  <a:pt x="56" y="4"/>
                                </a:lnTo>
                                <a:lnTo>
                                  <a:pt x="36" y="0"/>
                                </a:lnTo>
                                <a:close/>
                                <a:moveTo>
                                  <a:pt x="75" y="19"/>
                                </a:moveTo>
                                <a:lnTo>
                                  <a:pt x="53" y="19"/>
                                </a:lnTo>
                                <a:lnTo>
                                  <a:pt x="64" y="30"/>
                                </a:lnTo>
                                <a:lnTo>
                                  <a:pt x="64" y="63"/>
                                </a:lnTo>
                                <a:lnTo>
                                  <a:pt x="53" y="75"/>
                                </a:lnTo>
                                <a:lnTo>
                                  <a:pt x="75" y="75"/>
                                </a:lnTo>
                                <a:lnTo>
                                  <a:pt x="82" y="65"/>
                                </a:lnTo>
                                <a:lnTo>
                                  <a:pt x="85" y="47"/>
                                </a:lnTo>
                                <a:lnTo>
                                  <a:pt x="85" y="46"/>
                                </a:lnTo>
                                <a:lnTo>
                                  <a:pt x="82" y="28"/>
                                </a:lnTo>
                                <a:lnTo>
                                  <a:pt x="75"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9" name="AutoShape 173"/>
                        <wps:cNvSpPr>
                          <a:spLocks/>
                        </wps:cNvSpPr>
                        <wps:spPr bwMode="auto">
                          <a:xfrm>
                            <a:off x="0" y="167"/>
                            <a:ext cx="86" cy="97"/>
                          </a:xfrm>
                          <a:custGeom>
                            <a:avLst/>
                            <a:gdLst>
                              <a:gd name="T0" fmla="*/ 66 w 86"/>
                              <a:gd name="T1" fmla="+- 0 167 167"/>
                              <a:gd name="T2" fmla="*/ 167 h 97"/>
                              <a:gd name="T3" fmla="*/ 48 w 86"/>
                              <a:gd name="T4" fmla="+- 0 167 167"/>
                              <a:gd name="T5" fmla="*/ 167 h 97"/>
                              <a:gd name="T6" fmla="*/ 29 w 86"/>
                              <a:gd name="T7" fmla="+- 0 171 167"/>
                              <a:gd name="T8" fmla="*/ 171 h 97"/>
                              <a:gd name="T9" fmla="*/ 14 w 86"/>
                              <a:gd name="T10" fmla="+- 0 182 167"/>
                              <a:gd name="T11" fmla="*/ 182 h 97"/>
                              <a:gd name="T12" fmla="*/ 4 w 86"/>
                              <a:gd name="T13" fmla="+- 0 197 167"/>
                              <a:gd name="T14" fmla="*/ 197 h 97"/>
                              <a:gd name="T15" fmla="*/ 0 w 86"/>
                              <a:gd name="T16" fmla="+- 0 216 167"/>
                              <a:gd name="T17" fmla="*/ 216 h 97"/>
                              <a:gd name="T18" fmla="*/ 0 w 86"/>
                              <a:gd name="T19" fmla="+- 0 216 167"/>
                              <a:gd name="T20" fmla="*/ 216 h 97"/>
                              <a:gd name="T21" fmla="*/ 4 w 86"/>
                              <a:gd name="T22" fmla="+- 0 235 167"/>
                              <a:gd name="T23" fmla="*/ 235 h 97"/>
                              <a:gd name="T24" fmla="*/ 14 w 86"/>
                              <a:gd name="T25" fmla="+- 0 250 167"/>
                              <a:gd name="T26" fmla="*/ 250 h 97"/>
                              <a:gd name="T27" fmla="*/ 29 w 86"/>
                              <a:gd name="T28" fmla="+- 0 260 167"/>
                              <a:gd name="T29" fmla="*/ 260 h 97"/>
                              <a:gd name="T30" fmla="*/ 48 w 86"/>
                              <a:gd name="T31" fmla="+- 0 264 167"/>
                              <a:gd name="T32" fmla="*/ 264 h 97"/>
                              <a:gd name="T33" fmla="*/ 60 w 86"/>
                              <a:gd name="T34" fmla="+- 0 262 167"/>
                              <a:gd name="T35" fmla="*/ 262 h 97"/>
                              <a:gd name="T36" fmla="*/ 70 w 86"/>
                              <a:gd name="T37" fmla="+- 0 259 167"/>
                              <a:gd name="T38" fmla="*/ 259 h 97"/>
                              <a:gd name="T39" fmla="*/ 78 w 86"/>
                              <a:gd name="T40" fmla="+- 0 254 167"/>
                              <a:gd name="T41" fmla="*/ 254 h 97"/>
                              <a:gd name="T42" fmla="*/ 86 w 86"/>
                              <a:gd name="T43" fmla="+- 0 247 167"/>
                              <a:gd name="T44" fmla="*/ 247 h 97"/>
                              <a:gd name="T45" fmla="*/ 84 w 86"/>
                              <a:gd name="T46" fmla="+- 0 245 167"/>
                              <a:gd name="T47" fmla="*/ 245 h 97"/>
                              <a:gd name="T48" fmla="*/ 32 w 86"/>
                              <a:gd name="T49" fmla="+- 0 245 167"/>
                              <a:gd name="T50" fmla="*/ 245 h 97"/>
                              <a:gd name="T51" fmla="*/ 21 w 86"/>
                              <a:gd name="T52" fmla="+- 0 231 167"/>
                              <a:gd name="T53" fmla="*/ 231 h 97"/>
                              <a:gd name="T54" fmla="*/ 21 w 86"/>
                              <a:gd name="T55" fmla="+- 0 199 167"/>
                              <a:gd name="T56" fmla="*/ 199 h 97"/>
                              <a:gd name="T57" fmla="*/ 33 w 86"/>
                              <a:gd name="T58" fmla="+- 0 186 167"/>
                              <a:gd name="T59" fmla="*/ 186 h 97"/>
                              <a:gd name="T60" fmla="*/ 81 w 86"/>
                              <a:gd name="T61" fmla="+- 0 186 167"/>
                              <a:gd name="T62" fmla="*/ 186 h 97"/>
                              <a:gd name="T63" fmla="*/ 85 w 86"/>
                              <a:gd name="T64" fmla="+- 0 182 167"/>
                              <a:gd name="T65" fmla="*/ 182 h 97"/>
                              <a:gd name="T66" fmla="*/ 76 w 86"/>
                              <a:gd name="T67" fmla="+- 0 173 167"/>
                              <a:gd name="T68" fmla="*/ 173 h 97"/>
                              <a:gd name="T69" fmla="*/ 66 w 86"/>
                              <a:gd name="T70" fmla="+- 0 167 167"/>
                              <a:gd name="T71" fmla="*/ 167 h 97"/>
                              <a:gd name="T72" fmla="*/ 73 w 86"/>
                              <a:gd name="T73" fmla="+- 0 234 167"/>
                              <a:gd name="T74" fmla="*/ 234 h 97"/>
                              <a:gd name="T75" fmla="*/ 65 w 86"/>
                              <a:gd name="T76" fmla="+- 0 240 167"/>
                              <a:gd name="T77" fmla="*/ 240 h 97"/>
                              <a:gd name="T78" fmla="*/ 59 w 86"/>
                              <a:gd name="T79" fmla="+- 0 245 167"/>
                              <a:gd name="T80" fmla="*/ 245 h 97"/>
                              <a:gd name="T81" fmla="*/ 84 w 86"/>
                              <a:gd name="T82" fmla="+- 0 245 167"/>
                              <a:gd name="T83" fmla="*/ 245 h 97"/>
                              <a:gd name="T84" fmla="*/ 73 w 86"/>
                              <a:gd name="T85" fmla="+- 0 234 167"/>
                              <a:gd name="T86" fmla="*/ 234 h 97"/>
                              <a:gd name="T87" fmla="*/ 81 w 86"/>
                              <a:gd name="T88" fmla="+- 0 186 167"/>
                              <a:gd name="T89" fmla="*/ 186 h 97"/>
                              <a:gd name="T90" fmla="*/ 58 w 86"/>
                              <a:gd name="T91" fmla="+- 0 186 167"/>
                              <a:gd name="T92" fmla="*/ 186 h 97"/>
                              <a:gd name="T93" fmla="*/ 65 w 86"/>
                              <a:gd name="T94" fmla="+- 0 190 167"/>
                              <a:gd name="T95" fmla="*/ 190 h 97"/>
                              <a:gd name="T96" fmla="*/ 72 w 86"/>
                              <a:gd name="T97" fmla="+- 0 197 167"/>
                              <a:gd name="T98" fmla="*/ 197 h 97"/>
                              <a:gd name="T99" fmla="*/ 81 w 86"/>
                              <a:gd name="T100" fmla="+- 0 186 167"/>
                              <a:gd name="T101" fmla="*/ 186 h 97"/>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Lst>
                            <a:rect l="0" t="0" r="r" b="b"/>
                            <a:pathLst>
                              <a:path w="86" h="97">
                                <a:moveTo>
                                  <a:pt x="66" y="0"/>
                                </a:moveTo>
                                <a:lnTo>
                                  <a:pt x="48" y="0"/>
                                </a:lnTo>
                                <a:lnTo>
                                  <a:pt x="29" y="4"/>
                                </a:lnTo>
                                <a:lnTo>
                                  <a:pt x="14" y="15"/>
                                </a:lnTo>
                                <a:lnTo>
                                  <a:pt x="4" y="30"/>
                                </a:lnTo>
                                <a:lnTo>
                                  <a:pt x="0" y="49"/>
                                </a:lnTo>
                                <a:lnTo>
                                  <a:pt x="4" y="68"/>
                                </a:lnTo>
                                <a:lnTo>
                                  <a:pt x="14" y="83"/>
                                </a:lnTo>
                                <a:lnTo>
                                  <a:pt x="29" y="93"/>
                                </a:lnTo>
                                <a:lnTo>
                                  <a:pt x="48" y="97"/>
                                </a:lnTo>
                                <a:lnTo>
                                  <a:pt x="60" y="95"/>
                                </a:lnTo>
                                <a:lnTo>
                                  <a:pt x="70" y="92"/>
                                </a:lnTo>
                                <a:lnTo>
                                  <a:pt x="78" y="87"/>
                                </a:lnTo>
                                <a:lnTo>
                                  <a:pt x="86" y="80"/>
                                </a:lnTo>
                                <a:lnTo>
                                  <a:pt x="84" y="78"/>
                                </a:lnTo>
                                <a:lnTo>
                                  <a:pt x="32" y="78"/>
                                </a:lnTo>
                                <a:lnTo>
                                  <a:pt x="21" y="64"/>
                                </a:lnTo>
                                <a:lnTo>
                                  <a:pt x="21" y="32"/>
                                </a:lnTo>
                                <a:lnTo>
                                  <a:pt x="33" y="19"/>
                                </a:lnTo>
                                <a:lnTo>
                                  <a:pt x="81" y="19"/>
                                </a:lnTo>
                                <a:lnTo>
                                  <a:pt x="85" y="15"/>
                                </a:lnTo>
                                <a:lnTo>
                                  <a:pt x="76" y="6"/>
                                </a:lnTo>
                                <a:lnTo>
                                  <a:pt x="66" y="0"/>
                                </a:lnTo>
                                <a:close/>
                                <a:moveTo>
                                  <a:pt x="73" y="67"/>
                                </a:moveTo>
                                <a:lnTo>
                                  <a:pt x="65" y="73"/>
                                </a:lnTo>
                                <a:lnTo>
                                  <a:pt x="59" y="78"/>
                                </a:lnTo>
                                <a:lnTo>
                                  <a:pt x="84" y="78"/>
                                </a:lnTo>
                                <a:lnTo>
                                  <a:pt x="73" y="67"/>
                                </a:lnTo>
                                <a:close/>
                                <a:moveTo>
                                  <a:pt x="81" y="19"/>
                                </a:moveTo>
                                <a:lnTo>
                                  <a:pt x="58" y="19"/>
                                </a:lnTo>
                                <a:lnTo>
                                  <a:pt x="65" y="23"/>
                                </a:lnTo>
                                <a:lnTo>
                                  <a:pt x="72" y="30"/>
                                </a:lnTo>
                                <a:lnTo>
                                  <a:pt x="81"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0" name="AutoShape 172"/>
                        <wps:cNvSpPr>
                          <a:spLocks/>
                        </wps:cNvSpPr>
                        <wps:spPr bwMode="auto">
                          <a:xfrm>
                            <a:off x="95" y="167"/>
                            <a:ext cx="99" cy="97"/>
                          </a:xfrm>
                          <a:custGeom>
                            <a:avLst/>
                            <a:gdLst>
                              <a:gd name="T0" fmla="+- 0 145 95"/>
                              <a:gd name="T1" fmla="*/ T0 w 99"/>
                              <a:gd name="T2" fmla="+- 0 167 167"/>
                              <a:gd name="T3" fmla="*/ 167 h 97"/>
                              <a:gd name="T4" fmla="+- 0 125 95"/>
                              <a:gd name="T5" fmla="*/ T4 w 99"/>
                              <a:gd name="T6" fmla="+- 0 171 167"/>
                              <a:gd name="T7" fmla="*/ 171 h 97"/>
                              <a:gd name="T8" fmla="+- 0 109 95"/>
                              <a:gd name="T9" fmla="*/ T8 w 99"/>
                              <a:gd name="T10" fmla="+- 0 182 167"/>
                              <a:gd name="T11" fmla="*/ 182 h 97"/>
                              <a:gd name="T12" fmla="+- 0 99 95"/>
                              <a:gd name="T13" fmla="*/ T12 w 99"/>
                              <a:gd name="T14" fmla="+- 0 197 167"/>
                              <a:gd name="T15" fmla="*/ 197 h 97"/>
                              <a:gd name="T16" fmla="+- 0 95 95"/>
                              <a:gd name="T17" fmla="*/ T16 w 99"/>
                              <a:gd name="T18" fmla="+- 0 215 167"/>
                              <a:gd name="T19" fmla="*/ 215 h 97"/>
                              <a:gd name="T20" fmla="+- 0 95 95"/>
                              <a:gd name="T21" fmla="*/ T20 w 99"/>
                              <a:gd name="T22" fmla="+- 0 216 167"/>
                              <a:gd name="T23" fmla="*/ 216 h 97"/>
                              <a:gd name="T24" fmla="+- 0 99 95"/>
                              <a:gd name="T25" fmla="*/ T24 w 99"/>
                              <a:gd name="T26" fmla="+- 0 234 167"/>
                              <a:gd name="T27" fmla="*/ 234 h 97"/>
                              <a:gd name="T28" fmla="+- 0 109 95"/>
                              <a:gd name="T29" fmla="*/ T28 w 99"/>
                              <a:gd name="T30" fmla="+- 0 250 167"/>
                              <a:gd name="T31" fmla="*/ 250 h 97"/>
                              <a:gd name="T32" fmla="+- 0 125 95"/>
                              <a:gd name="T33" fmla="*/ T32 w 99"/>
                              <a:gd name="T34" fmla="+- 0 260 167"/>
                              <a:gd name="T35" fmla="*/ 260 h 97"/>
                              <a:gd name="T36" fmla="+- 0 145 95"/>
                              <a:gd name="T37" fmla="*/ T36 w 99"/>
                              <a:gd name="T38" fmla="+- 0 264 167"/>
                              <a:gd name="T39" fmla="*/ 264 h 97"/>
                              <a:gd name="T40" fmla="+- 0 164 95"/>
                              <a:gd name="T41" fmla="*/ T40 w 99"/>
                              <a:gd name="T42" fmla="+- 0 260 167"/>
                              <a:gd name="T43" fmla="*/ 260 h 97"/>
                              <a:gd name="T44" fmla="+- 0 180 95"/>
                              <a:gd name="T45" fmla="*/ T44 w 99"/>
                              <a:gd name="T46" fmla="+- 0 249 167"/>
                              <a:gd name="T47" fmla="*/ 249 h 97"/>
                              <a:gd name="T48" fmla="+- 0 183 95"/>
                              <a:gd name="T49" fmla="*/ T48 w 99"/>
                              <a:gd name="T50" fmla="+- 0 245 167"/>
                              <a:gd name="T51" fmla="*/ 245 h 97"/>
                              <a:gd name="T52" fmla="+- 0 145 95"/>
                              <a:gd name="T53" fmla="*/ T52 w 99"/>
                              <a:gd name="T54" fmla="+- 0 245 167"/>
                              <a:gd name="T55" fmla="*/ 245 h 97"/>
                              <a:gd name="T56" fmla="+- 0 134 95"/>
                              <a:gd name="T57" fmla="*/ T56 w 99"/>
                              <a:gd name="T58" fmla="+- 0 242 167"/>
                              <a:gd name="T59" fmla="*/ 242 h 97"/>
                              <a:gd name="T60" fmla="+- 0 125 95"/>
                              <a:gd name="T61" fmla="*/ T60 w 99"/>
                              <a:gd name="T62" fmla="+- 0 236 167"/>
                              <a:gd name="T63" fmla="*/ 236 h 97"/>
                              <a:gd name="T64" fmla="+- 0 119 95"/>
                              <a:gd name="T65" fmla="*/ T64 w 99"/>
                              <a:gd name="T66" fmla="+- 0 227 167"/>
                              <a:gd name="T67" fmla="*/ 227 h 97"/>
                              <a:gd name="T68" fmla="+- 0 117 95"/>
                              <a:gd name="T69" fmla="*/ T68 w 99"/>
                              <a:gd name="T70" fmla="+- 0 216 167"/>
                              <a:gd name="T71" fmla="*/ 216 h 97"/>
                              <a:gd name="T72" fmla="+- 0 117 95"/>
                              <a:gd name="T73" fmla="*/ T72 w 99"/>
                              <a:gd name="T74" fmla="+- 0 215 167"/>
                              <a:gd name="T75" fmla="*/ 215 h 97"/>
                              <a:gd name="T76" fmla="+- 0 119 95"/>
                              <a:gd name="T77" fmla="*/ T76 w 99"/>
                              <a:gd name="T78" fmla="+- 0 204 167"/>
                              <a:gd name="T79" fmla="*/ 204 h 97"/>
                              <a:gd name="T80" fmla="+- 0 124 95"/>
                              <a:gd name="T81" fmla="*/ T80 w 99"/>
                              <a:gd name="T82" fmla="+- 0 195 167"/>
                              <a:gd name="T83" fmla="*/ 195 h 97"/>
                              <a:gd name="T84" fmla="+- 0 133 95"/>
                              <a:gd name="T85" fmla="*/ T84 w 99"/>
                              <a:gd name="T86" fmla="+- 0 189 167"/>
                              <a:gd name="T87" fmla="*/ 189 h 97"/>
                              <a:gd name="T88" fmla="+- 0 145 95"/>
                              <a:gd name="T89" fmla="*/ T88 w 99"/>
                              <a:gd name="T90" fmla="+- 0 186 167"/>
                              <a:gd name="T91" fmla="*/ 186 h 97"/>
                              <a:gd name="T92" fmla="+- 0 184 95"/>
                              <a:gd name="T93" fmla="*/ T92 w 99"/>
                              <a:gd name="T94" fmla="+- 0 186 167"/>
                              <a:gd name="T95" fmla="*/ 186 h 97"/>
                              <a:gd name="T96" fmla="+- 0 180 95"/>
                              <a:gd name="T97" fmla="*/ T96 w 99"/>
                              <a:gd name="T98" fmla="+- 0 181 167"/>
                              <a:gd name="T99" fmla="*/ 181 h 97"/>
                              <a:gd name="T100" fmla="+- 0 165 95"/>
                              <a:gd name="T101" fmla="*/ T100 w 99"/>
                              <a:gd name="T102" fmla="+- 0 171 167"/>
                              <a:gd name="T103" fmla="*/ 171 h 97"/>
                              <a:gd name="T104" fmla="+- 0 145 95"/>
                              <a:gd name="T105" fmla="*/ T104 w 99"/>
                              <a:gd name="T106" fmla="+- 0 167 167"/>
                              <a:gd name="T107" fmla="*/ 167 h 97"/>
                              <a:gd name="T108" fmla="+- 0 184 95"/>
                              <a:gd name="T109" fmla="*/ T108 w 99"/>
                              <a:gd name="T110" fmla="+- 0 186 167"/>
                              <a:gd name="T111" fmla="*/ 186 h 97"/>
                              <a:gd name="T112" fmla="+- 0 145 95"/>
                              <a:gd name="T113" fmla="*/ T112 w 99"/>
                              <a:gd name="T114" fmla="+- 0 186 167"/>
                              <a:gd name="T115" fmla="*/ 186 h 97"/>
                              <a:gd name="T116" fmla="+- 0 156 95"/>
                              <a:gd name="T117" fmla="*/ T116 w 99"/>
                              <a:gd name="T118" fmla="+- 0 189 167"/>
                              <a:gd name="T119" fmla="*/ 189 h 97"/>
                              <a:gd name="T120" fmla="+- 0 165 95"/>
                              <a:gd name="T121" fmla="*/ T120 w 99"/>
                              <a:gd name="T122" fmla="+- 0 195 167"/>
                              <a:gd name="T123" fmla="*/ 195 h 97"/>
                              <a:gd name="T124" fmla="+- 0 171 95"/>
                              <a:gd name="T125" fmla="*/ T124 w 99"/>
                              <a:gd name="T126" fmla="+- 0 204 167"/>
                              <a:gd name="T127" fmla="*/ 204 h 97"/>
                              <a:gd name="T128" fmla="+- 0 173 95"/>
                              <a:gd name="T129" fmla="*/ T128 w 99"/>
                              <a:gd name="T130" fmla="+- 0 215 167"/>
                              <a:gd name="T131" fmla="*/ 215 h 97"/>
                              <a:gd name="T132" fmla="+- 0 173 95"/>
                              <a:gd name="T133" fmla="*/ T132 w 99"/>
                              <a:gd name="T134" fmla="+- 0 216 167"/>
                              <a:gd name="T135" fmla="*/ 216 h 97"/>
                              <a:gd name="T136" fmla="+- 0 171 95"/>
                              <a:gd name="T137" fmla="*/ T136 w 99"/>
                              <a:gd name="T138" fmla="+- 0 227 167"/>
                              <a:gd name="T139" fmla="*/ 227 h 97"/>
                              <a:gd name="T140" fmla="+- 0 165 95"/>
                              <a:gd name="T141" fmla="*/ T140 w 99"/>
                              <a:gd name="T142" fmla="+- 0 236 167"/>
                              <a:gd name="T143" fmla="*/ 236 h 97"/>
                              <a:gd name="T144" fmla="+- 0 156 95"/>
                              <a:gd name="T145" fmla="*/ T144 w 99"/>
                              <a:gd name="T146" fmla="+- 0 242 167"/>
                              <a:gd name="T147" fmla="*/ 242 h 97"/>
                              <a:gd name="T148" fmla="+- 0 145 95"/>
                              <a:gd name="T149" fmla="*/ T148 w 99"/>
                              <a:gd name="T150" fmla="+- 0 245 167"/>
                              <a:gd name="T151" fmla="*/ 245 h 97"/>
                              <a:gd name="T152" fmla="+- 0 183 95"/>
                              <a:gd name="T153" fmla="*/ T152 w 99"/>
                              <a:gd name="T154" fmla="+- 0 245 167"/>
                              <a:gd name="T155" fmla="*/ 245 h 97"/>
                              <a:gd name="T156" fmla="+- 0 190 95"/>
                              <a:gd name="T157" fmla="*/ T156 w 99"/>
                              <a:gd name="T158" fmla="+- 0 234 167"/>
                              <a:gd name="T159" fmla="*/ 234 h 97"/>
                              <a:gd name="T160" fmla="+- 0 194 95"/>
                              <a:gd name="T161" fmla="*/ T160 w 99"/>
                              <a:gd name="T162" fmla="+- 0 216 167"/>
                              <a:gd name="T163" fmla="*/ 216 h 97"/>
                              <a:gd name="T164" fmla="+- 0 194 95"/>
                              <a:gd name="T165" fmla="*/ T164 w 99"/>
                              <a:gd name="T166" fmla="+- 0 215 167"/>
                              <a:gd name="T167" fmla="*/ 215 h 97"/>
                              <a:gd name="T168" fmla="+- 0 190 95"/>
                              <a:gd name="T169" fmla="*/ T168 w 99"/>
                              <a:gd name="T170" fmla="+- 0 197 167"/>
                              <a:gd name="T171" fmla="*/ 197 h 97"/>
                              <a:gd name="T172" fmla="+- 0 184 95"/>
                              <a:gd name="T173" fmla="*/ T172 w 99"/>
                              <a:gd name="T174" fmla="+- 0 186 167"/>
                              <a:gd name="T175" fmla="*/ 186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50" y="0"/>
                                </a:moveTo>
                                <a:lnTo>
                                  <a:pt x="30" y="4"/>
                                </a:lnTo>
                                <a:lnTo>
                                  <a:pt x="14" y="15"/>
                                </a:lnTo>
                                <a:lnTo>
                                  <a:pt x="4" y="30"/>
                                </a:lnTo>
                                <a:lnTo>
                                  <a:pt x="0" y="48"/>
                                </a:lnTo>
                                <a:lnTo>
                                  <a:pt x="0" y="49"/>
                                </a:lnTo>
                                <a:lnTo>
                                  <a:pt x="4" y="67"/>
                                </a:lnTo>
                                <a:lnTo>
                                  <a:pt x="14" y="83"/>
                                </a:lnTo>
                                <a:lnTo>
                                  <a:pt x="30" y="93"/>
                                </a:lnTo>
                                <a:lnTo>
                                  <a:pt x="50" y="97"/>
                                </a:lnTo>
                                <a:lnTo>
                                  <a:pt x="69" y="93"/>
                                </a:lnTo>
                                <a:lnTo>
                                  <a:pt x="85" y="82"/>
                                </a:lnTo>
                                <a:lnTo>
                                  <a:pt x="88" y="78"/>
                                </a:lnTo>
                                <a:lnTo>
                                  <a:pt x="50" y="78"/>
                                </a:lnTo>
                                <a:lnTo>
                                  <a:pt x="39" y="75"/>
                                </a:lnTo>
                                <a:lnTo>
                                  <a:pt x="30" y="69"/>
                                </a:lnTo>
                                <a:lnTo>
                                  <a:pt x="24" y="60"/>
                                </a:lnTo>
                                <a:lnTo>
                                  <a:pt x="22" y="49"/>
                                </a:lnTo>
                                <a:lnTo>
                                  <a:pt x="22" y="48"/>
                                </a:lnTo>
                                <a:lnTo>
                                  <a:pt x="24" y="37"/>
                                </a:lnTo>
                                <a:lnTo>
                                  <a:pt x="29" y="28"/>
                                </a:lnTo>
                                <a:lnTo>
                                  <a:pt x="38" y="22"/>
                                </a:lnTo>
                                <a:lnTo>
                                  <a:pt x="50" y="19"/>
                                </a:lnTo>
                                <a:lnTo>
                                  <a:pt x="89" y="19"/>
                                </a:lnTo>
                                <a:lnTo>
                                  <a:pt x="85" y="14"/>
                                </a:lnTo>
                                <a:lnTo>
                                  <a:pt x="70" y="4"/>
                                </a:lnTo>
                                <a:lnTo>
                                  <a:pt x="50" y="0"/>
                                </a:lnTo>
                                <a:close/>
                                <a:moveTo>
                                  <a:pt x="89" y="19"/>
                                </a:moveTo>
                                <a:lnTo>
                                  <a:pt x="50" y="19"/>
                                </a:lnTo>
                                <a:lnTo>
                                  <a:pt x="61" y="22"/>
                                </a:lnTo>
                                <a:lnTo>
                                  <a:pt x="70" y="28"/>
                                </a:lnTo>
                                <a:lnTo>
                                  <a:pt x="76" y="37"/>
                                </a:lnTo>
                                <a:lnTo>
                                  <a:pt x="78" y="48"/>
                                </a:lnTo>
                                <a:lnTo>
                                  <a:pt x="78" y="49"/>
                                </a:lnTo>
                                <a:lnTo>
                                  <a:pt x="76" y="60"/>
                                </a:lnTo>
                                <a:lnTo>
                                  <a:pt x="70" y="69"/>
                                </a:lnTo>
                                <a:lnTo>
                                  <a:pt x="61" y="75"/>
                                </a:lnTo>
                                <a:lnTo>
                                  <a:pt x="50" y="78"/>
                                </a:lnTo>
                                <a:lnTo>
                                  <a:pt x="88" y="78"/>
                                </a:lnTo>
                                <a:lnTo>
                                  <a:pt x="95" y="67"/>
                                </a:lnTo>
                                <a:lnTo>
                                  <a:pt x="99" y="49"/>
                                </a:lnTo>
                                <a:lnTo>
                                  <a:pt x="99" y="48"/>
                                </a:lnTo>
                                <a:lnTo>
                                  <a:pt x="95" y="30"/>
                                </a:lnTo>
                                <a:lnTo>
                                  <a:pt x="89"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1" name="AutoShape 171"/>
                        <wps:cNvSpPr>
                          <a:spLocks/>
                        </wps:cNvSpPr>
                        <wps:spPr bwMode="auto">
                          <a:xfrm>
                            <a:off x="212" y="169"/>
                            <a:ext cx="83" cy="93"/>
                          </a:xfrm>
                          <a:custGeom>
                            <a:avLst/>
                            <a:gdLst>
                              <a:gd name="T0" fmla="+- 0 231 212"/>
                              <a:gd name="T1" fmla="*/ T0 w 83"/>
                              <a:gd name="T2" fmla="+- 0 169 169"/>
                              <a:gd name="T3" fmla="*/ 169 h 93"/>
                              <a:gd name="T4" fmla="+- 0 212 212"/>
                              <a:gd name="T5" fmla="*/ T4 w 83"/>
                              <a:gd name="T6" fmla="+- 0 169 169"/>
                              <a:gd name="T7" fmla="*/ 169 h 93"/>
                              <a:gd name="T8" fmla="+- 0 212 212"/>
                              <a:gd name="T9" fmla="*/ T8 w 83"/>
                              <a:gd name="T10" fmla="+- 0 262 169"/>
                              <a:gd name="T11" fmla="*/ 262 h 93"/>
                              <a:gd name="T12" fmla="+- 0 232 212"/>
                              <a:gd name="T13" fmla="*/ T12 w 83"/>
                              <a:gd name="T14" fmla="+- 0 262 169"/>
                              <a:gd name="T15" fmla="*/ 262 h 93"/>
                              <a:gd name="T16" fmla="+- 0 232 212"/>
                              <a:gd name="T17" fmla="*/ T16 w 83"/>
                              <a:gd name="T18" fmla="+- 0 203 169"/>
                              <a:gd name="T19" fmla="*/ 203 h 93"/>
                              <a:gd name="T20" fmla="+- 0 257 212"/>
                              <a:gd name="T21" fmla="*/ T20 w 83"/>
                              <a:gd name="T22" fmla="+- 0 203 169"/>
                              <a:gd name="T23" fmla="*/ 203 h 93"/>
                              <a:gd name="T24" fmla="+- 0 231 212"/>
                              <a:gd name="T25" fmla="*/ T24 w 83"/>
                              <a:gd name="T26" fmla="+- 0 169 169"/>
                              <a:gd name="T27" fmla="*/ 169 h 93"/>
                              <a:gd name="T28" fmla="+- 0 257 212"/>
                              <a:gd name="T29" fmla="*/ T28 w 83"/>
                              <a:gd name="T30" fmla="+- 0 203 169"/>
                              <a:gd name="T31" fmla="*/ 203 h 93"/>
                              <a:gd name="T32" fmla="+- 0 232 212"/>
                              <a:gd name="T33" fmla="*/ T32 w 83"/>
                              <a:gd name="T34" fmla="+- 0 203 169"/>
                              <a:gd name="T35" fmla="*/ 203 h 93"/>
                              <a:gd name="T36" fmla="+- 0 278 212"/>
                              <a:gd name="T37" fmla="*/ T36 w 83"/>
                              <a:gd name="T38" fmla="+- 0 262 169"/>
                              <a:gd name="T39" fmla="*/ 262 h 93"/>
                              <a:gd name="T40" fmla="+- 0 295 212"/>
                              <a:gd name="T41" fmla="*/ T40 w 83"/>
                              <a:gd name="T42" fmla="+- 0 262 169"/>
                              <a:gd name="T43" fmla="*/ 262 h 93"/>
                              <a:gd name="T44" fmla="+- 0 295 212"/>
                              <a:gd name="T45" fmla="*/ T44 w 83"/>
                              <a:gd name="T46" fmla="+- 0 226 169"/>
                              <a:gd name="T47" fmla="*/ 226 h 93"/>
                              <a:gd name="T48" fmla="+- 0 275 212"/>
                              <a:gd name="T49" fmla="*/ T48 w 83"/>
                              <a:gd name="T50" fmla="+- 0 226 169"/>
                              <a:gd name="T51" fmla="*/ 226 h 93"/>
                              <a:gd name="T52" fmla="+- 0 257 212"/>
                              <a:gd name="T53" fmla="*/ T52 w 83"/>
                              <a:gd name="T54" fmla="+- 0 203 169"/>
                              <a:gd name="T55" fmla="*/ 203 h 93"/>
                              <a:gd name="T56" fmla="+- 0 295 212"/>
                              <a:gd name="T57" fmla="*/ T56 w 83"/>
                              <a:gd name="T58" fmla="+- 0 169 169"/>
                              <a:gd name="T59" fmla="*/ 169 h 93"/>
                              <a:gd name="T60" fmla="+- 0 275 212"/>
                              <a:gd name="T61" fmla="*/ T60 w 83"/>
                              <a:gd name="T62" fmla="+- 0 169 169"/>
                              <a:gd name="T63" fmla="*/ 169 h 93"/>
                              <a:gd name="T64" fmla="+- 0 275 212"/>
                              <a:gd name="T65" fmla="*/ T64 w 83"/>
                              <a:gd name="T66" fmla="+- 0 226 169"/>
                              <a:gd name="T67" fmla="*/ 226 h 93"/>
                              <a:gd name="T68" fmla="+- 0 295 212"/>
                              <a:gd name="T69" fmla="*/ T68 w 83"/>
                              <a:gd name="T70" fmla="+- 0 226 169"/>
                              <a:gd name="T71" fmla="*/ 226 h 93"/>
                              <a:gd name="T72" fmla="+- 0 295 212"/>
                              <a:gd name="T73" fmla="*/ T72 w 83"/>
                              <a:gd name="T74" fmla="+- 0 169 169"/>
                              <a:gd name="T75"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0" y="93"/>
                                </a:lnTo>
                                <a:lnTo>
                                  <a:pt x="20" y="34"/>
                                </a:lnTo>
                                <a:lnTo>
                                  <a:pt x="45" y="34"/>
                                </a:lnTo>
                                <a:lnTo>
                                  <a:pt x="19" y="0"/>
                                </a:lnTo>
                                <a:close/>
                                <a:moveTo>
                                  <a:pt x="45" y="34"/>
                                </a:moveTo>
                                <a:lnTo>
                                  <a:pt x="20" y="34"/>
                                </a:lnTo>
                                <a:lnTo>
                                  <a:pt x="66" y="93"/>
                                </a:lnTo>
                                <a:lnTo>
                                  <a:pt x="83" y="93"/>
                                </a:lnTo>
                                <a:lnTo>
                                  <a:pt x="83" y="57"/>
                                </a:lnTo>
                                <a:lnTo>
                                  <a:pt x="63" y="57"/>
                                </a:lnTo>
                                <a:lnTo>
                                  <a:pt x="45" y="34"/>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2" name="AutoShape 170"/>
                        <wps:cNvSpPr>
                          <a:spLocks/>
                        </wps:cNvSpPr>
                        <wps:spPr bwMode="auto">
                          <a:xfrm>
                            <a:off x="311" y="168"/>
                            <a:ext cx="74" cy="96"/>
                          </a:xfrm>
                          <a:custGeom>
                            <a:avLst/>
                            <a:gdLst>
                              <a:gd name="T0" fmla="+- 0 323 311"/>
                              <a:gd name="T1" fmla="*/ T0 w 74"/>
                              <a:gd name="T2" fmla="+- 0 234 168"/>
                              <a:gd name="T3" fmla="*/ 234 h 96"/>
                              <a:gd name="T4" fmla="+- 0 311 311"/>
                              <a:gd name="T5" fmla="*/ T4 w 74"/>
                              <a:gd name="T6" fmla="+- 0 248 168"/>
                              <a:gd name="T7" fmla="*/ 248 h 96"/>
                              <a:gd name="T8" fmla="+- 0 320 311"/>
                              <a:gd name="T9" fmla="*/ T8 w 74"/>
                              <a:gd name="T10" fmla="+- 0 255 168"/>
                              <a:gd name="T11" fmla="*/ 255 h 96"/>
                              <a:gd name="T12" fmla="+- 0 329 311"/>
                              <a:gd name="T13" fmla="*/ T12 w 74"/>
                              <a:gd name="T14" fmla="+- 0 260 168"/>
                              <a:gd name="T15" fmla="*/ 260 h 96"/>
                              <a:gd name="T16" fmla="+- 0 340 311"/>
                              <a:gd name="T17" fmla="*/ T16 w 74"/>
                              <a:gd name="T18" fmla="+- 0 262 168"/>
                              <a:gd name="T19" fmla="*/ 262 h 96"/>
                              <a:gd name="T20" fmla="+- 0 350 311"/>
                              <a:gd name="T21" fmla="*/ T20 w 74"/>
                              <a:gd name="T22" fmla="+- 0 263 168"/>
                              <a:gd name="T23" fmla="*/ 263 h 96"/>
                              <a:gd name="T24" fmla="+- 0 364 311"/>
                              <a:gd name="T25" fmla="*/ T24 w 74"/>
                              <a:gd name="T26" fmla="+- 0 261 168"/>
                              <a:gd name="T27" fmla="*/ 261 h 96"/>
                              <a:gd name="T28" fmla="+- 0 375 311"/>
                              <a:gd name="T29" fmla="*/ T28 w 74"/>
                              <a:gd name="T30" fmla="+- 0 256 168"/>
                              <a:gd name="T31" fmla="*/ 256 h 96"/>
                              <a:gd name="T32" fmla="+- 0 382 311"/>
                              <a:gd name="T33" fmla="*/ T32 w 74"/>
                              <a:gd name="T34" fmla="+- 0 247 168"/>
                              <a:gd name="T35" fmla="*/ 247 h 96"/>
                              <a:gd name="T36" fmla="+- 0 382 311"/>
                              <a:gd name="T37" fmla="*/ T36 w 74"/>
                              <a:gd name="T38" fmla="+- 0 245 168"/>
                              <a:gd name="T39" fmla="*/ 245 h 96"/>
                              <a:gd name="T40" fmla="+- 0 340 311"/>
                              <a:gd name="T41" fmla="*/ T40 w 74"/>
                              <a:gd name="T42" fmla="+- 0 245 168"/>
                              <a:gd name="T43" fmla="*/ 245 h 96"/>
                              <a:gd name="T44" fmla="+- 0 331 311"/>
                              <a:gd name="T45" fmla="*/ T44 w 74"/>
                              <a:gd name="T46" fmla="+- 0 241 168"/>
                              <a:gd name="T47" fmla="*/ 241 h 96"/>
                              <a:gd name="T48" fmla="+- 0 323 311"/>
                              <a:gd name="T49" fmla="*/ T48 w 74"/>
                              <a:gd name="T50" fmla="+- 0 234 168"/>
                              <a:gd name="T51" fmla="*/ 234 h 96"/>
                              <a:gd name="T52" fmla="+- 0 361 311"/>
                              <a:gd name="T53" fmla="*/ T52 w 74"/>
                              <a:gd name="T54" fmla="+- 0 168 168"/>
                              <a:gd name="T55" fmla="*/ 168 h 96"/>
                              <a:gd name="T56" fmla="+- 0 347 311"/>
                              <a:gd name="T57" fmla="*/ T56 w 74"/>
                              <a:gd name="T58" fmla="+- 0 168 168"/>
                              <a:gd name="T59" fmla="*/ 168 h 96"/>
                              <a:gd name="T60" fmla="+- 0 334 311"/>
                              <a:gd name="T61" fmla="*/ T60 w 74"/>
                              <a:gd name="T62" fmla="+- 0 170 168"/>
                              <a:gd name="T63" fmla="*/ 170 h 96"/>
                              <a:gd name="T64" fmla="+- 0 324 311"/>
                              <a:gd name="T65" fmla="*/ T64 w 74"/>
                              <a:gd name="T66" fmla="+- 0 175 168"/>
                              <a:gd name="T67" fmla="*/ 175 h 96"/>
                              <a:gd name="T68" fmla="+- 0 317 311"/>
                              <a:gd name="T69" fmla="*/ T68 w 74"/>
                              <a:gd name="T70" fmla="+- 0 184 168"/>
                              <a:gd name="T71" fmla="*/ 184 h 96"/>
                              <a:gd name="T72" fmla="+- 0 315 311"/>
                              <a:gd name="T73" fmla="*/ T72 w 74"/>
                              <a:gd name="T74" fmla="+- 0 195 168"/>
                              <a:gd name="T75" fmla="*/ 195 h 96"/>
                              <a:gd name="T76" fmla="+- 0 315 311"/>
                              <a:gd name="T77" fmla="*/ T76 w 74"/>
                              <a:gd name="T78" fmla="+- 0 196 168"/>
                              <a:gd name="T79" fmla="*/ 196 h 96"/>
                              <a:gd name="T80" fmla="+- 0 317 311"/>
                              <a:gd name="T81" fmla="*/ T80 w 74"/>
                              <a:gd name="T82" fmla="+- 0 208 168"/>
                              <a:gd name="T83" fmla="*/ 208 h 96"/>
                              <a:gd name="T84" fmla="+- 0 323 311"/>
                              <a:gd name="T85" fmla="*/ T84 w 74"/>
                              <a:gd name="T86" fmla="+- 0 215 168"/>
                              <a:gd name="T87" fmla="*/ 215 h 96"/>
                              <a:gd name="T88" fmla="+- 0 333 311"/>
                              <a:gd name="T89" fmla="*/ T88 w 74"/>
                              <a:gd name="T90" fmla="+- 0 221 168"/>
                              <a:gd name="T91" fmla="*/ 221 h 96"/>
                              <a:gd name="T92" fmla="+- 0 345 311"/>
                              <a:gd name="T93" fmla="*/ T92 w 74"/>
                              <a:gd name="T94" fmla="+- 0 224 168"/>
                              <a:gd name="T95" fmla="*/ 224 h 96"/>
                              <a:gd name="T96" fmla="+- 0 361 311"/>
                              <a:gd name="T97" fmla="*/ T96 w 74"/>
                              <a:gd name="T98" fmla="+- 0 228 168"/>
                              <a:gd name="T99" fmla="*/ 228 h 96"/>
                              <a:gd name="T100" fmla="+- 0 364 311"/>
                              <a:gd name="T101" fmla="*/ T100 w 74"/>
                              <a:gd name="T102" fmla="+- 0 231 168"/>
                              <a:gd name="T103" fmla="*/ 231 h 96"/>
                              <a:gd name="T104" fmla="+- 0 364 311"/>
                              <a:gd name="T105" fmla="*/ T104 w 74"/>
                              <a:gd name="T106" fmla="+- 0 242 168"/>
                              <a:gd name="T107" fmla="*/ 242 h 96"/>
                              <a:gd name="T108" fmla="+- 0 359 311"/>
                              <a:gd name="T109" fmla="*/ T108 w 74"/>
                              <a:gd name="T110" fmla="+- 0 245 168"/>
                              <a:gd name="T111" fmla="*/ 245 h 96"/>
                              <a:gd name="T112" fmla="+- 0 382 311"/>
                              <a:gd name="T113" fmla="*/ T112 w 74"/>
                              <a:gd name="T114" fmla="+- 0 245 168"/>
                              <a:gd name="T115" fmla="*/ 245 h 96"/>
                              <a:gd name="T116" fmla="+- 0 384 311"/>
                              <a:gd name="T117" fmla="*/ T116 w 74"/>
                              <a:gd name="T118" fmla="+- 0 235 168"/>
                              <a:gd name="T119" fmla="*/ 235 h 96"/>
                              <a:gd name="T120" fmla="+- 0 384 311"/>
                              <a:gd name="T121" fmla="*/ T120 w 74"/>
                              <a:gd name="T122" fmla="+- 0 234 168"/>
                              <a:gd name="T123" fmla="*/ 234 h 96"/>
                              <a:gd name="T124" fmla="+- 0 382 311"/>
                              <a:gd name="T125" fmla="*/ T124 w 74"/>
                              <a:gd name="T126" fmla="+- 0 224 168"/>
                              <a:gd name="T127" fmla="*/ 224 h 96"/>
                              <a:gd name="T128" fmla="+- 0 377 311"/>
                              <a:gd name="T129" fmla="*/ T128 w 74"/>
                              <a:gd name="T130" fmla="+- 0 216 168"/>
                              <a:gd name="T131" fmla="*/ 216 h 96"/>
                              <a:gd name="T132" fmla="+- 0 367 311"/>
                              <a:gd name="T133" fmla="*/ T132 w 74"/>
                              <a:gd name="T134" fmla="+- 0 211 168"/>
                              <a:gd name="T135" fmla="*/ 211 h 96"/>
                              <a:gd name="T136" fmla="+- 0 355 311"/>
                              <a:gd name="T137" fmla="*/ T136 w 74"/>
                              <a:gd name="T138" fmla="+- 0 206 168"/>
                              <a:gd name="T139" fmla="*/ 206 h 96"/>
                              <a:gd name="T140" fmla="+- 0 339 311"/>
                              <a:gd name="T141" fmla="*/ T140 w 74"/>
                              <a:gd name="T142" fmla="+- 0 202 168"/>
                              <a:gd name="T143" fmla="*/ 202 h 96"/>
                              <a:gd name="T144" fmla="+- 0 335 311"/>
                              <a:gd name="T145" fmla="*/ T144 w 74"/>
                              <a:gd name="T146" fmla="+- 0 200 168"/>
                              <a:gd name="T147" fmla="*/ 200 h 96"/>
                              <a:gd name="T148" fmla="+- 0 335 311"/>
                              <a:gd name="T149" fmla="*/ T148 w 74"/>
                              <a:gd name="T150" fmla="+- 0 189 168"/>
                              <a:gd name="T151" fmla="*/ 189 h 96"/>
                              <a:gd name="T152" fmla="+- 0 339 311"/>
                              <a:gd name="T153" fmla="*/ T152 w 74"/>
                              <a:gd name="T154" fmla="+- 0 186 168"/>
                              <a:gd name="T155" fmla="*/ 186 h 96"/>
                              <a:gd name="T156" fmla="+- 0 377 311"/>
                              <a:gd name="T157" fmla="*/ T156 w 74"/>
                              <a:gd name="T158" fmla="+- 0 186 168"/>
                              <a:gd name="T159" fmla="*/ 186 h 96"/>
                              <a:gd name="T160" fmla="+- 0 382 311"/>
                              <a:gd name="T161" fmla="*/ T160 w 74"/>
                              <a:gd name="T162" fmla="+- 0 180 168"/>
                              <a:gd name="T163" fmla="*/ 180 h 96"/>
                              <a:gd name="T164" fmla="+- 0 372 311"/>
                              <a:gd name="T165" fmla="*/ T164 w 74"/>
                              <a:gd name="T166" fmla="+- 0 172 168"/>
                              <a:gd name="T167" fmla="*/ 172 h 96"/>
                              <a:gd name="T168" fmla="+- 0 361 311"/>
                              <a:gd name="T169" fmla="*/ T168 w 74"/>
                              <a:gd name="T170" fmla="+- 0 168 168"/>
                              <a:gd name="T171" fmla="*/ 168 h 96"/>
                              <a:gd name="T172" fmla="+- 0 377 311"/>
                              <a:gd name="T173" fmla="*/ T172 w 74"/>
                              <a:gd name="T174" fmla="+- 0 186 168"/>
                              <a:gd name="T175" fmla="*/ 186 h 96"/>
                              <a:gd name="T176" fmla="+- 0 355 311"/>
                              <a:gd name="T177" fmla="*/ T176 w 74"/>
                              <a:gd name="T178" fmla="+- 0 186 168"/>
                              <a:gd name="T179" fmla="*/ 186 h 96"/>
                              <a:gd name="T180" fmla="+- 0 363 311"/>
                              <a:gd name="T181" fmla="*/ T180 w 74"/>
                              <a:gd name="T182" fmla="+- 0 189 168"/>
                              <a:gd name="T183" fmla="*/ 189 h 96"/>
                              <a:gd name="T184" fmla="+- 0 371 311"/>
                              <a:gd name="T185" fmla="*/ T184 w 74"/>
                              <a:gd name="T186" fmla="+- 0 195 168"/>
                              <a:gd name="T187" fmla="*/ 195 h 96"/>
                              <a:gd name="T188" fmla="+- 0 377 311"/>
                              <a:gd name="T189" fmla="*/ T188 w 74"/>
                              <a:gd name="T190" fmla="+- 0 186 168"/>
                              <a:gd name="T191" fmla="*/ 186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74" h="96">
                                <a:moveTo>
                                  <a:pt x="12" y="66"/>
                                </a:moveTo>
                                <a:lnTo>
                                  <a:pt x="0" y="80"/>
                                </a:lnTo>
                                <a:lnTo>
                                  <a:pt x="9" y="87"/>
                                </a:lnTo>
                                <a:lnTo>
                                  <a:pt x="18" y="92"/>
                                </a:lnTo>
                                <a:lnTo>
                                  <a:pt x="29" y="94"/>
                                </a:lnTo>
                                <a:lnTo>
                                  <a:pt x="39" y="95"/>
                                </a:lnTo>
                                <a:lnTo>
                                  <a:pt x="53" y="93"/>
                                </a:lnTo>
                                <a:lnTo>
                                  <a:pt x="64" y="88"/>
                                </a:lnTo>
                                <a:lnTo>
                                  <a:pt x="71" y="79"/>
                                </a:lnTo>
                                <a:lnTo>
                                  <a:pt x="71" y="77"/>
                                </a:lnTo>
                                <a:lnTo>
                                  <a:pt x="29" y="77"/>
                                </a:lnTo>
                                <a:lnTo>
                                  <a:pt x="20" y="73"/>
                                </a:lnTo>
                                <a:lnTo>
                                  <a:pt x="12" y="66"/>
                                </a:lnTo>
                                <a:close/>
                                <a:moveTo>
                                  <a:pt x="50" y="0"/>
                                </a:moveTo>
                                <a:lnTo>
                                  <a:pt x="36" y="0"/>
                                </a:lnTo>
                                <a:lnTo>
                                  <a:pt x="23" y="2"/>
                                </a:lnTo>
                                <a:lnTo>
                                  <a:pt x="13" y="7"/>
                                </a:lnTo>
                                <a:lnTo>
                                  <a:pt x="6" y="16"/>
                                </a:lnTo>
                                <a:lnTo>
                                  <a:pt x="4" y="27"/>
                                </a:lnTo>
                                <a:lnTo>
                                  <a:pt x="4" y="28"/>
                                </a:lnTo>
                                <a:lnTo>
                                  <a:pt x="6" y="40"/>
                                </a:lnTo>
                                <a:lnTo>
                                  <a:pt x="12" y="47"/>
                                </a:lnTo>
                                <a:lnTo>
                                  <a:pt x="22" y="53"/>
                                </a:lnTo>
                                <a:lnTo>
                                  <a:pt x="34" y="56"/>
                                </a:lnTo>
                                <a:lnTo>
                                  <a:pt x="50" y="60"/>
                                </a:lnTo>
                                <a:lnTo>
                                  <a:pt x="53" y="63"/>
                                </a:lnTo>
                                <a:lnTo>
                                  <a:pt x="53" y="74"/>
                                </a:lnTo>
                                <a:lnTo>
                                  <a:pt x="48" y="77"/>
                                </a:lnTo>
                                <a:lnTo>
                                  <a:pt x="71" y="77"/>
                                </a:lnTo>
                                <a:lnTo>
                                  <a:pt x="73" y="67"/>
                                </a:lnTo>
                                <a:lnTo>
                                  <a:pt x="73" y="66"/>
                                </a:lnTo>
                                <a:lnTo>
                                  <a:pt x="71" y="56"/>
                                </a:lnTo>
                                <a:lnTo>
                                  <a:pt x="66" y="48"/>
                                </a:lnTo>
                                <a:lnTo>
                                  <a:pt x="56" y="43"/>
                                </a:lnTo>
                                <a:lnTo>
                                  <a:pt x="44" y="38"/>
                                </a:lnTo>
                                <a:lnTo>
                                  <a:pt x="28" y="34"/>
                                </a:lnTo>
                                <a:lnTo>
                                  <a:pt x="24" y="32"/>
                                </a:lnTo>
                                <a:lnTo>
                                  <a:pt x="24" y="21"/>
                                </a:lnTo>
                                <a:lnTo>
                                  <a:pt x="28" y="18"/>
                                </a:lnTo>
                                <a:lnTo>
                                  <a:pt x="66" y="18"/>
                                </a:lnTo>
                                <a:lnTo>
                                  <a:pt x="71" y="12"/>
                                </a:lnTo>
                                <a:lnTo>
                                  <a:pt x="61" y="4"/>
                                </a:lnTo>
                                <a:lnTo>
                                  <a:pt x="50" y="0"/>
                                </a:lnTo>
                                <a:close/>
                                <a:moveTo>
                                  <a:pt x="66" y="18"/>
                                </a:moveTo>
                                <a:lnTo>
                                  <a:pt x="44" y="18"/>
                                </a:lnTo>
                                <a:lnTo>
                                  <a:pt x="52" y="21"/>
                                </a:lnTo>
                                <a:lnTo>
                                  <a:pt x="60" y="27"/>
                                </a:lnTo>
                                <a:lnTo>
                                  <a:pt x="6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3" name="AutoShape 169"/>
                        <wps:cNvSpPr>
                          <a:spLocks/>
                        </wps:cNvSpPr>
                        <wps:spPr bwMode="auto">
                          <a:xfrm>
                            <a:off x="394" y="169"/>
                            <a:ext cx="77" cy="93"/>
                          </a:xfrm>
                          <a:custGeom>
                            <a:avLst/>
                            <a:gdLst>
                              <a:gd name="T0" fmla="+- 0 442 394"/>
                              <a:gd name="T1" fmla="*/ T0 w 77"/>
                              <a:gd name="T2" fmla="+- 0 188 169"/>
                              <a:gd name="T3" fmla="*/ 188 h 93"/>
                              <a:gd name="T4" fmla="+- 0 422 394"/>
                              <a:gd name="T5" fmla="*/ T4 w 77"/>
                              <a:gd name="T6" fmla="+- 0 188 169"/>
                              <a:gd name="T7" fmla="*/ 188 h 93"/>
                              <a:gd name="T8" fmla="+- 0 422 394"/>
                              <a:gd name="T9" fmla="*/ T8 w 77"/>
                              <a:gd name="T10" fmla="+- 0 262 169"/>
                              <a:gd name="T11" fmla="*/ 262 h 93"/>
                              <a:gd name="T12" fmla="+- 0 442 394"/>
                              <a:gd name="T13" fmla="*/ T12 w 77"/>
                              <a:gd name="T14" fmla="+- 0 262 169"/>
                              <a:gd name="T15" fmla="*/ 262 h 93"/>
                              <a:gd name="T16" fmla="+- 0 442 394"/>
                              <a:gd name="T17" fmla="*/ T16 w 77"/>
                              <a:gd name="T18" fmla="+- 0 188 169"/>
                              <a:gd name="T19" fmla="*/ 188 h 93"/>
                              <a:gd name="T20" fmla="+- 0 471 394"/>
                              <a:gd name="T21" fmla="*/ T20 w 77"/>
                              <a:gd name="T22" fmla="+- 0 169 169"/>
                              <a:gd name="T23" fmla="*/ 169 h 93"/>
                              <a:gd name="T24" fmla="+- 0 394 394"/>
                              <a:gd name="T25" fmla="*/ T24 w 77"/>
                              <a:gd name="T26" fmla="+- 0 169 169"/>
                              <a:gd name="T27" fmla="*/ 169 h 93"/>
                              <a:gd name="T28" fmla="+- 0 394 394"/>
                              <a:gd name="T29" fmla="*/ T28 w 77"/>
                              <a:gd name="T30" fmla="+- 0 188 169"/>
                              <a:gd name="T31" fmla="*/ 188 h 93"/>
                              <a:gd name="T32" fmla="+- 0 471 394"/>
                              <a:gd name="T33" fmla="*/ T32 w 77"/>
                              <a:gd name="T34" fmla="+- 0 188 169"/>
                              <a:gd name="T35" fmla="*/ 188 h 93"/>
                              <a:gd name="T36" fmla="+- 0 471 394"/>
                              <a:gd name="T37" fmla="*/ T36 w 77"/>
                              <a:gd name="T38" fmla="+- 0 169 169"/>
                              <a:gd name="T39"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7" h="93">
                                <a:moveTo>
                                  <a:pt x="48" y="19"/>
                                </a:moveTo>
                                <a:lnTo>
                                  <a:pt x="28" y="19"/>
                                </a:lnTo>
                                <a:lnTo>
                                  <a:pt x="28" y="93"/>
                                </a:lnTo>
                                <a:lnTo>
                                  <a:pt x="48" y="93"/>
                                </a:lnTo>
                                <a:lnTo>
                                  <a:pt x="48" y="19"/>
                                </a:lnTo>
                                <a:close/>
                                <a:moveTo>
                                  <a:pt x="77" y="0"/>
                                </a:moveTo>
                                <a:lnTo>
                                  <a:pt x="0" y="0"/>
                                </a:lnTo>
                                <a:lnTo>
                                  <a:pt x="0" y="19"/>
                                </a:lnTo>
                                <a:lnTo>
                                  <a:pt x="77" y="19"/>
                                </a:lnTo>
                                <a:lnTo>
                                  <a:pt x="77"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4" name="AutoShape 168"/>
                        <wps:cNvSpPr>
                          <a:spLocks/>
                        </wps:cNvSpPr>
                        <wps:spPr bwMode="auto">
                          <a:xfrm>
                            <a:off x="486" y="169"/>
                            <a:ext cx="81" cy="93"/>
                          </a:xfrm>
                          <a:custGeom>
                            <a:avLst/>
                            <a:gdLst>
                              <a:gd name="T0" fmla="+- 0 541 486"/>
                              <a:gd name="T1" fmla="*/ T0 w 81"/>
                              <a:gd name="T2" fmla="+- 0 169 169"/>
                              <a:gd name="T3" fmla="*/ 169 h 93"/>
                              <a:gd name="T4" fmla="+- 0 486 486"/>
                              <a:gd name="T5" fmla="*/ T4 w 81"/>
                              <a:gd name="T6" fmla="+- 0 169 169"/>
                              <a:gd name="T7" fmla="*/ 169 h 93"/>
                              <a:gd name="T8" fmla="+- 0 486 486"/>
                              <a:gd name="T9" fmla="*/ T8 w 81"/>
                              <a:gd name="T10" fmla="+- 0 262 169"/>
                              <a:gd name="T11" fmla="*/ 262 h 93"/>
                              <a:gd name="T12" fmla="+- 0 507 486"/>
                              <a:gd name="T13" fmla="*/ T12 w 81"/>
                              <a:gd name="T14" fmla="+- 0 262 169"/>
                              <a:gd name="T15" fmla="*/ 262 h 93"/>
                              <a:gd name="T16" fmla="+- 0 507 486"/>
                              <a:gd name="T17" fmla="*/ T16 w 81"/>
                              <a:gd name="T18" fmla="+- 0 232 169"/>
                              <a:gd name="T19" fmla="*/ 232 h 93"/>
                              <a:gd name="T20" fmla="+- 0 546 486"/>
                              <a:gd name="T21" fmla="*/ T20 w 81"/>
                              <a:gd name="T22" fmla="+- 0 232 169"/>
                              <a:gd name="T23" fmla="*/ 232 h 93"/>
                              <a:gd name="T24" fmla="+- 0 544 486"/>
                              <a:gd name="T25" fmla="*/ T24 w 81"/>
                              <a:gd name="T26" fmla="+- 0 229 169"/>
                              <a:gd name="T27" fmla="*/ 229 h 93"/>
                              <a:gd name="T28" fmla="+- 0 556 486"/>
                              <a:gd name="T29" fmla="*/ T28 w 81"/>
                              <a:gd name="T30" fmla="+- 0 224 169"/>
                              <a:gd name="T31" fmla="*/ 224 h 93"/>
                              <a:gd name="T32" fmla="+- 0 564 486"/>
                              <a:gd name="T33" fmla="*/ T32 w 81"/>
                              <a:gd name="T34" fmla="+- 0 215 169"/>
                              <a:gd name="T35" fmla="*/ 215 h 93"/>
                              <a:gd name="T36" fmla="+- 0 564 486"/>
                              <a:gd name="T37" fmla="*/ T36 w 81"/>
                              <a:gd name="T38" fmla="+- 0 214 169"/>
                              <a:gd name="T39" fmla="*/ 214 h 93"/>
                              <a:gd name="T40" fmla="+- 0 507 486"/>
                              <a:gd name="T41" fmla="*/ T40 w 81"/>
                              <a:gd name="T42" fmla="+- 0 214 169"/>
                              <a:gd name="T43" fmla="*/ 214 h 93"/>
                              <a:gd name="T44" fmla="+- 0 507 486"/>
                              <a:gd name="T45" fmla="*/ T44 w 81"/>
                              <a:gd name="T46" fmla="+- 0 188 169"/>
                              <a:gd name="T47" fmla="*/ 188 h 93"/>
                              <a:gd name="T48" fmla="+- 0 562 486"/>
                              <a:gd name="T49" fmla="*/ T48 w 81"/>
                              <a:gd name="T50" fmla="+- 0 188 169"/>
                              <a:gd name="T51" fmla="*/ 188 h 93"/>
                              <a:gd name="T52" fmla="+- 0 561 486"/>
                              <a:gd name="T53" fmla="*/ T52 w 81"/>
                              <a:gd name="T54" fmla="+- 0 184 169"/>
                              <a:gd name="T55" fmla="*/ 184 h 93"/>
                              <a:gd name="T56" fmla="+- 0 550 486"/>
                              <a:gd name="T57" fmla="*/ T56 w 81"/>
                              <a:gd name="T58" fmla="+- 0 172 169"/>
                              <a:gd name="T59" fmla="*/ 172 h 93"/>
                              <a:gd name="T60" fmla="+- 0 541 486"/>
                              <a:gd name="T61" fmla="*/ T60 w 81"/>
                              <a:gd name="T62" fmla="+- 0 169 169"/>
                              <a:gd name="T63" fmla="*/ 169 h 93"/>
                              <a:gd name="T64" fmla="+- 0 546 486"/>
                              <a:gd name="T65" fmla="*/ T64 w 81"/>
                              <a:gd name="T66" fmla="+- 0 232 169"/>
                              <a:gd name="T67" fmla="*/ 232 h 93"/>
                              <a:gd name="T68" fmla="+- 0 523 486"/>
                              <a:gd name="T69" fmla="*/ T68 w 81"/>
                              <a:gd name="T70" fmla="+- 0 232 169"/>
                              <a:gd name="T71" fmla="*/ 232 h 93"/>
                              <a:gd name="T72" fmla="+- 0 543 486"/>
                              <a:gd name="T73" fmla="*/ T72 w 81"/>
                              <a:gd name="T74" fmla="+- 0 262 169"/>
                              <a:gd name="T75" fmla="*/ 262 h 93"/>
                              <a:gd name="T76" fmla="+- 0 567 486"/>
                              <a:gd name="T77" fmla="*/ T76 w 81"/>
                              <a:gd name="T78" fmla="+- 0 262 169"/>
                              <a:gd name="T79" fmla="*/ 262 h 93"/>
                              <a:gd name="T80" fmla="+- 0 546 486"/>
                              <a:gd name="T81" fmla="*/ T80 w 81"/>
                              <a:gd name="T82" fmla="+- 0 232 169"/>
                              <a:gd name="T83" fmla="*/ 232 h 93"/>
                              <a:gd name="T84" fmla="+- 0 562 486"/>
                              <a:gd name="T85" fmla="*/ T84 w 81"/>
                              <a:gd name="T86" fmla="+- 0 188 169"/>
                              <a:gd name="T87" fmla="*/ 188 h 93"/>
                              <a:gd name="T88" fmla="+- 0 537 486"/>
                              <a:gd name="T89" fmla="*/ T88 w 81"/>
                              <a:gd name="T90" fmla="+- 0 188 169"/>
                              <a:gd name="T91" fmla="*/ 188 h 93"/>
                              <a:gd name="T92" fmla="+- 0 543 486"/>
                              <a:gd name="T93" fmla="*/ T92 w 81"/>
                              <a:gd name="T94" fmla="+- 0 192 169"/>
                              <a:gd name="T95" fmla="*/ 192 h 93"/>
                              <a:gd name="T96" fmla="+- 0 543 486"/>
                              <a:gd name="T97" fmla="*/ T96 w 81"/>
                              <a:gd name="T98" fmla="+- 0 209 169"/>
                              <a:gd name="T99" fmla="*/ 209 h 93"/>
                              <a:gd name="T100" fmla="+- 0 537 486"/>
                              <a:gd name="T101" fmla="*/ T100 w 81"/>
                              <a:gd name="T102" fmla="+- 0 214 169"/>
                              <a:gd name="T103" fmla="*/ 214 h 93"/>
                              <a:gd name="T104" fmla="+- 0 564 486"/>
                              <a:gd name="T105" fmla="*/ T104 w 81"/>
                              <a:gd name="T106" fmla="+- 0 214 169"/>
                              <a:gd name="T107" fmla="*/ 214 h 93"/>
                              <a:gd name="T108" fmla="+- 0 564 486"/>
                              <a:gd name="T109" fmla="*/ T108 w 81"/>
                              <a:gd name="T110" fmla="+- 0 191 169"/>
                              <a:gd name="T111" fmla="*/ 191 h 93"/>
                              <a:gd name="T112" fmla="+- 0 562 486"/>
                              <a:gd name="T113" fmla="*/ T112 w 81"/>
                              <a:gd name="T114" fmla="+- 0 188 169"/>
                              <a:gd name="T115" fmla="*/ 188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81" h="93">
                                <a:moveTo>
                                  <a:pt x="55" y="0"/>
                                </a:moveTo>
                                <a:lnTo>
                                  <a:pt x="0" y="0"/>
                                </a:lnTo>
                                <a:lnTo>
                                  <a:pt x="0" y="93"/>
                                </a:lnTo>
                                <a:lnTo>
                                  <a:pt x="21" y="93"/>
                                </a:lnTo>
                                <a:lnTo>
                                  <a:pt x="21" y="63"/>
                                </a:lnTo>
                                <a:lnTo>
                                  <a:pt x="60" y="63"/>
                                </a:lnTo>
                                <a:lnTo>
                                  <a:pt x="58" y="60"/>
                                </a:lnTo>
                                <a:lnTo>
                                  <a:pt x="70" y="55"/>
                                </a:lnTo>
                                <a:lnTo>
                                  <a:pt x="78" y="46"/>
                                </a:lnTo>
                                <a:lnTo>
                                  <a:pt x="78" y="45"/>
                                </a:lnTo>
                                <a:lnTo>
                                  <a:pt x="21" y="45"/>
                                </a:lnTo>
                                <a:lnTo>
                                  <a:pt x="21" y="19"/>
                                </a:lnTo>
                                <a:lnTo>
                                  <a:pt x="76" y="19"/>
                                </a:lnTo>
                                <a:lnTo>
                                  <a:pt x="75" y="15"/>
                                </a:lnTo>
                                <a:lnTo>
                                  <a:pt x="64" y="3"/>
                                </a:lnTo>
                                <a:lnTo>
                                  <a:pt x="55" y="0"/>
                                </a:lnTo>
                                <a:close/>
                                <a:moveTo>
                                  <a:pt x="60" y="63"/>
                                </a:moveTo>
                                <a:lnTo>
                                  <a:pt x="37" y="63"/>
                                </a:lnTo>
                                <a:lnTo>
                                  <a:pt x="57" y="93"/>
                                </a:lnTo>
                                <a:lnTo>
                                  <a:pt x="81" y="93"/>
                                </a:lnTo>
                                <a:lnTo>
                                  <a:pt x="60" y="63"/>
                                </a:lnTo>
                                <a:close/>
                                <a:moveTo>
                                  <a:pt x="76" y="19"/>
                                </a:moveTo>
                                <a:lnTo>
                                  <a:pt x="51" y="19"/>
                                </a:lnTo>
                                <a:lnTo>
                                  <a:pt x="57" y="23"/>
                                </a:lnTo>
                                <a:lnTo>
                                  <a:pt x="57" y="40"/>
                                </a:lnTo>
                                <a:lnTo>
                                  <a:pt x="51" y="45"/>
                                </a:lnTo>
                                <a:lnTo>
                                  <a:pt x="78" y="45"/>
                                </a:lnTo>
                                <a:lnTo>
                                  <a:pt x="78" y="22"/>
                                </a:lnTo>
                                <a:lnTo>
                                  <a:pt x="76"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5" name="AutoShape 167"/>
                        <wps:cNvSpPr>
                          <a:spLocks/>
                        </wps:cNvSpPr>
                        <wps:spPr bwMode="auto">
                          <a:xfrm>
                            <a:off x="581" y="169"/>
                            <a:ext cx="81" cy="95"/>
                          </a:xfrm>
                          <a:custGeom>
                            <a:avLst/>
                            <a:gdLst>
                              <a:gd name="T0" fmla="+- 0 601 581"/>
                              <a:gd name="T1" fmla="*/ T0 w 81"/>
                              <a:gd name="T2" fmla="+- 0 169 169"/>
                              <a:gd name="T3" fmla="*/ 169 h 95"/>
                              <a:gd name="T4" fmla="+- 0 581 581"/>
                              <a:gd name="T5" fmla="*/ T4 w 81"/>
                              <a:gd name="T6" fmla="+- 0 169 169"/>
                              <a:gd name="T7" fmla="*/ 169 h 95"/>
                              <a:gd name="T8" fmla="+- 0 581 581"/>
                              <a:gd name="T9" fmla="*/ T8 w 81"/>
                              <a:gd name="T10" fmla="+- 0 222 169"/>
                              <a:gd name="T11" fmla="*/ 222 h 95"/>
                              <a:gd name="T12" fmla="+- 0 584 581"/>
                              <a:gd name="T13" fmla="*/ T12 w 81"/>
                              <a:gd name="T14" fmla="+- 0 240 169"/>
                              <a:gd name="T15" fmla="*/ 240 h 95"/>
                              <a:gd name="T16" fmla="+- 0 592 581"/>
                              <a:gd name="T17" fmla="*/ T16 w 81"/>
                              <a:gd name="T18" fmla="+- 0 253 169"/>
                              <a:gd name="T19" fmla="*/ 253 h 95"/>
                              <a:gd name="T20" fmla="+- 0 604 581"/>
                              <a:gd name="T21" fmla="*/ T20 w 81"/>
                              <a:gd name="T22" fmla="+- 0 261 169"/>
                              <a:gd name="T23" fmla="*/ 261 h 95"/>
                              <a:gd name="T24" fmla="+- 0 621 581"/>
                              <a:gd name="T25" fmla="*/ T24 w 81"/>
                              <a:gd name="T26" fmla="+- 0 263 169"/>
                              <a:gd name="T27" fmla="*/ 263 h 95"/>
                              <a:gd name="T28" fmla="+- 0 638 581"/>
                              <a:gd name="T29" fmla="*/ T28 w 81"/>
                              <a:gd name="T30" fmla="+- 0 261 169"/>
                              <a:gd name="T31" fmla="*/ 261 h 95"/>
                              <a:gd name="T32" fmla="+- 0 651 581"/>
                              <a:gd name="T33" fmla="*/ T32 w 81"/>
                              <a:gd name="T34" fmla="+- 0 253 169"/>
                              <a:gd name="T35" fmla="*/ 253 h 95"/>
                              <a:gd name="T36" fmla="+- 0 656 581"/>
                              <a:gd name="T37" fmla="*/ T36 w 81"/>
                              <a:gd name="T38" fmla="+- 0 245 169"/>
                              <a:gd name="T39" fmla="*/ 245 h 95"/>
                              <a:gd name="T40" fmla="+- 0 609 581"/>
                              <a:gd name="T41" fmla="*/ T40 w 81"/>
                              <a:gd name="T42" fmla="+- 0 245 169"/>
                              <a:gd name="T43" fmla="*/ 245 h 95"/>
                              <a:gd name="T44" fmla="+- 0 601 581"/>
                              <a:gd name="T45" fmla="*/ T44 w 81"/>
                              <a:gd name="T46" fmla="+- 0 237 169"/>
                              <a:gd name="T47" fmla="*/ 237 h 95"/>
                              <a:gd name="T48" fmla="+- 0 601 581"/>
                              <a:gd name="T49" fmla="*/ T48 w 81"/>
                              <a:gd name="T50" fmla="+- 0 169 169"/>
                              <a:gd name="T51" fmla="*/ 169 h 95"/>
                              <a:gd name="T52" fmla="+- 0 662 581"/>
                              <a:gd name="T53" fmla="*/ T52 w 81"/>
                              <a:gd name="T54" fmla="+- 0 169 169"/>
                              <a:gd name="T55" fmla="*/ 169 h 95"/>
                              <a:gd name="T56" fmla="+- 0 641 581"/>
                              <a:gd name="T57" fmla="*/ T56 w 81"/>
                              <a:gd name="T58" fmla="+- 0 169 169"/>
                              <a:gd name="T59" fmla="*/ 169 h 95"/>
                              <a:gd name="T60" fmla="+- 0 641 581"/>
                              <a:gd name="T61" fmla="*/ T60 w 81"/>
                              <a:gd name="T62" fmla="+- 0 237 169"/>
                              <a:gd name="T63" fmla="*/ 237 h 95"/>
                              <a:gd name="T64" fmla="+- 0 634 581"/>
                              <a:gd name="T65" fmla="*/ T64 w 81"/>
                              <a:gd name="T66" fmla="+- 0 245 169"/>
                              <a:gd name="T67" fmla="*/ 245 h 95"/>
                              <a:gd name="T68" fmla="+- 0 656 581"/>
                              <a:gd name="T69" fmla="*/ T68 w 81"/>
                              <a:gd name="T70" fmla="+- 0 245 169"/>
                              <a:gd name="T71" fmla="*/ 245 h 95"/>
                              <a:gd name="T72" fmla="+- 0 659 581"/>
                              <a:gd name="T73" fmla="*/ T72 w 81"/>
                              <a:gd name="T74" fmla="+- 0 240 169"/>
                              <a:gd name="T75" fmla="*/ 240 h 95"/>
                              <a:gd name="T76" fmla="+- 0 662 581"/>
                              <a:gd name="T77" fmla="*/ T76 w 81"/>
                              <a:gd name="T78" fmla="+- 0 222 169"/>
                              <a:gd name="T79" fmla="*/ 222 h 95"/>
                              <a:gd name="T80" fmla="+- 0 662 581"/>
                              <a:gd name="T81" fmla="*/ T80 w 81"/>
                              <a:gd name="T82" fmla="+- 0 169 169"/>
                              <a:gd name="T83" fmla="*/ 169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1" h="95">
                                <a:moveTo>
                                  <a:pt x="20" y="0"/>
                                </a:moveTo>
                                <a:lnTo>
                                  <a:pt x="0" y="0"/>
                                </a:lnTo>
                                <a:lnTo>
                                  <a:pt x="0" y="53"/>
                                </a:lnTo>
                                <a:lnTo>
                                  <a:pt x="3" y="71"/>
                                </a:lnTo>
                                <a:lnTo>
                                  <a:pt x="11" y="84"/>
                                </a:lnTo>
                                <a:lnTo>
                                  <a:pt x="23" y="92"/>
                                </a:lnTo>
                                <a:lnTo>
                                  <a:pt x="40" y="94"/>
                                </a:lnTo>
                                <a:lnTo>
                                  <a:pt x="57" y="92"/>
                                </a:lnTo>
                                <a:lnTo>
                                  <a:pt x="70" y="84"/>
                                </a:lnTo>
                                <a:lnTo>
                                  <a:pt x="75" y="76"/>
                                </a:lnTo>
                                <a:lnTo>
                                  <a:pt x="28" y="76"/>
                                </a:lnTo>
                                <a:lnTo>
                                  <a:pt x="20" y="68"/>
                                </a:lnTo>
                                <a:lnTo>
                                  <a:pt x="20" y="0"/>
                                </a:lnTo>
                                <a:close/>
                                <a:moveTo>
                                  <a:pt x="81" y="0"/>
                                </a:moveTo>
                                <a:lnTo>
                                  <a:pt x="60" y="0"/>
                                </a:lnTo>
                                <a:lnTo>
                                  <a:pt x="60" y="68"/>
                                </a:lnTo>
                                <a:lnTo>
                                  <a:pt x="53" y="76"/>
                                </a:lnTo>
                                <a:lnTo>
                                  <a:pt x="75" y="76"/>
                                </a:lnTo>
                                <a:lnTo>
                                  <a:pt x="78" y="71"/>
                                </a:lnTo>
                                <a:lnTo>
                                  <a:pt x="81" y="53"/>
                                </a:lnTo>
                                <a:lnTo>
                                  <a:pt x="8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6" name="AutoShape 166"/>
                        <wps:cNvSpPr>
                          <a:spLocks/>
                        </wps:cNvSpPr>
                        <wps:spPr bwMode="auto">
                          <a:xfrm>
                            <a:off x="678" y="167"/>
                            <a:ext cx="86" cy="97"/>
                          </a:xfrm>
                          <a:custGeom>
                            <a:avLst/>
                            <a:gdLst>
                              <a:gd name="T0" fmla="+- 0 744 678"/>
                              <a:gd name="T1" fmla="*/ T0 w 86"/>
                              <a:gd name="T2" fmla="+- 0 167 167"/>
                              <a:gd name="T3" fmla="*/ 167 h 97"/>
                              <a:gd name="T4" fmla="+- 0 727 678"/>
                              <a:gd name="T5" fmla="*/ T4 w 86"/>
                              <a:gd name="T6" fmla="+- 0 167 167"/>
                              <a:gd name="T7" fmla="*/ 167 h 97"/>
                              <a:gd name="T8" fmla="+- 0 707 678"/>
                              <a:gd name="T9" fmla="*/ T8 w 86"/>
                              <a:gd name="T10" fmla="+- 0 171 167"/>
                              <a:gd name="T11" fmla="*/ 171 h 97"/>
                              <a:gd name="T12" fmla="+- 0 692 678"/>
                              <a:gd name="T13" fmla="*/ T12 w 86"/>
                              <a:gd name="T14" fmla="+- 0 182 167"/>
                              <a:gd name="T15" fmla="*/ 182 h 97"/>
                              <a:gd name="T16" fmla="+- 0 682 678"/>
                              <a:gd name="T17" fmla="*/ T16 w 86"/>
                              <a:gd name="T18" fmla="+- 0 197 167"/>
                              <a:gd name="T19" fmla="*/ 197 h 97"/>
                              <a:gd name="T20" fmla="+- 0 678 678"/>
                              <a:gd name="T21" fmla="*/ T20 w 86"/>
                              <a:gd name="T22" fmla="+- 0 216 167"/>
                              <a:gd name="T23" fmla="*/ 216 h 97"/>
                              <a:gd name="T24" fmla="+- 0 678 678"/>
                              <a:gd name="T25" fmla="*/ T24 w 86"/>
                              <a:gd name="T26" fmla="+- 0 216 167"/>
                              <a:gd name="T27" fmla="*/ 216 h 97"/>
                              <a:gd name="T28" fmla="+- 0 682 678"/>
                              <a:gd name="T29" fmla="*/ T28 w 86"/>
                              <a:gd name="T30" fmla="+- 0 235 167"/>
                              <a:gd name="T31" fmla="*/ 235 h 97"/>
                              <a:gd name="T32" fmla="+- 0 692 678"/>
                              <a:gd name="T33" fmla="*/ T32 w 86"/>
                              <a:gd name="T34" fmla="+- 0 250 167"/>
                              <a:gd name="T35" fmla="*/ 250 h 97"/>
                              <a:gd name="T36" fmla="+- 0 707 678"/>
                              <a:gd name="T37" fmla="*/ T36 w 86"/>
                              <a:gd name="T38" fmla="+- 0 260 167"/>
                              <a:gd name="T39" fmla="*/ 260 h 97"/>
                              <a:gd name="T40" fmla="+- 0 726 678"/>
                              <a:gd name="T41" fmla="*/ T40 w 86"/>
                              <a:gd name="T42" fmla="+- 0 264 167"/>
                              <a:gd name="T43" fmla="*/ 264 h 97"/>
                              <a:gd name="T44" fmla="+- 0 738 678"/>
                              <a:gd name="T45" fmla="*/ T44 w 86"/>
                              <a:gd name="T46" fmla="+- 0 262 167"/>
                              <a:gd name="T47" fmla="*/ 262 h 97"/>
                              <a:gd name="T48" fmla="+- 0 748 678"/>
                              <a:gd name="T49" fmla="*/ T48 w 86"/>
                              <a:gd name="T50" fmla="+- 0 259 167"/>
                              <a:gd name="T51" fmla="*/ 259 h 97"/>
                              <a:gd name="T52" fmla="+- 0 757 678"/>
                              <a:gd name="T53" fmla="*/ T52 w 86"/>
                              <a:gd name="T54" fmla="+- 0 254 167"/>
                              <a:gd name="T55" fmla="*/ 254 h 97"/>
                              <a:gd name="T56" fmla="+- 0 764 678"/>
                              <a:gd name="T57" fmla="*/ T56 w 86"/>
                              <a:gd name="T58" fmla="+- 0 247 167"/>
                              <a:gd name="T59" fmla="*/ 247 h 97"/>
                              <a:gd name="T60" fmla="+- 0 762 678"/>
                              <a:gd name="T61" fmla="*/ T60 w 86"/>
                              <a:gd name="T62" fmla="+- 0 245 167"/>
                              <a:gd name="T63" fmla="*/ 245 h 97"/>
                              <a:gd name="T64" fmla="+- 0 711 678"/>
                              <a:gd name="T65" fmla="*/ T64 w 86"/>
                              <a:gd name="T66" fmla="+- 0 245 167"/>
                              <a:gd name="T67" fmla="*/ 245 h 97"/>
                              <a:gd name="T68" fmla="+- 0 700 678"/>
                              <a:gd name="T69" fmla="*/ T68 w 86"/>
                              <a:gd name="T70" fmla="+- 0 231 167"/>
                              <a:gd name="T71" fmla="*/ 231 h 97"/>
                              <a:gd name="T72" fmla="+- 0 700 678"/>
                              <a:gd name="T73" fmla="*/ T72 w 86"/>
                              <a:gd name="T74" fmla="+- 0 199 167"/>
                              <a:gd name="T75" fmla="*/ 199 h 97"/>
                              <a:gd name="T76" fmla="+- 0 711 678"/>
                              <a:gd name="T77" fmla="*/ T76 w 86"/>
                              <a:gd name="T78" fmla="+- 0 186 167"/>
                              <a:gd name="T79" fmla="*/ 186 h 97"/>
                              <a:gd name="T80" fmla="+- 0 760 678"/>
                              <a:gd name="T81" fmla="*/ T80 w 86"/>
                              <a:gd name="T82" fmla="+- 0 186 167"/>
                              <a:gd name="T83" fmla="*/ 186 h 97"/>
                              <a:gd name="T84" fmla="+- 0 764 678"/>
                              <a:gd name="T85" fmla="*/ T84 w 86"/>
                              <a:gd name="T86" fmla="+- 0 182 167"/>
                              <a:gd name="T87" fmla="*/ 182 h 97"/>
                              <a:gd name="T88" fmla="+- 0 755 678"/>
                              <a:gd name="T89" fmla="*/ T88 w 86"/>
                              <a:gd name="T90" fmla="+- 0 173 167"/>
                              <a:gd name="T91" fmla="*/ 173 h 97"/>
                              <a:gd name="T92" fmla="+- 0 744 678"/>
                              <a:gd name="T93" fmla="*/ T92 w 86"/>
                              <a:gd name="T94" fmla="+- 0 167 167"/>
                              <a:gd name="T95" fmla="*/ 167 h 97"/>
                              <a:gd name="T96" fmla="+- 0 751 678"/>
                              <a:gd name="T97" fmla="*/ T96 w 86"/>
                              <a:gd name="T98" fmla="+- 0 234 167"/>
                              <a:gd name="T99" fmla="*/ 234 h 97"/>
                              <a:gd name="T100" fmla="+- 0 744 678"/>
                              <a:gd name="T101" fmla="*/ T100 w 86"/>
                              <a:gd name="T102" fmla="+- 0 240 167"/>
                              <a:gd name="T103" fmla="*/ 240 h 97"/>
                              <a:gd name="T104" fmla="+- 0 737 678"/>
                              <a:gd name="T105" fmla="*/ T104 w 86"/>
                              <a:gd name="T106" fmla="+- 0 245 167"/>
                              <a:gd name="T107" fmla="*/ 245 h 97"/>
                              <a:gd name="T108" fmla="+- 0 762 678"/>
                              <a:gd name="T109" fmla="*/ T108 w 86"/>
                              <a:gd name="T110" fmla="+- 0 245 167"/>
                              <a:gd name="T111" fmla="*/ 245 h 97"/>
                              <a:gd name="T112" fmla="+- 0 751 678"/>
                              <a:gd name="T113" fmla="*/ T112 w 86"/>
                              <a:gd name="T114" fmla="+- 0 234 167"/>
                              <a:gd name="T115" fmla="*/ 234 h 97"/>
                              <a:gd name="T116" fmla="+- 0 760 678"/>
                              <a:gd name="T117" fmla="*/ T116 w 86"/>
                              <a:gd name="T118" fmla="+- 0 186 167"/>
                              <a:gd name="T119" fmla="*/ 186 h 97"/>
                              <a:gd name="T120" fmla="+- 0 736 678"/>
                              <a:gd name="T121" fmla="*/ T120 w 86"/>
                              <a:gd name="T122" fmla="+- 0 186 167"/>
                              <a:gd name="T123" fmla="*/ 186 h 97"/>
                              <a:gd name="T124" fmla="+- 0 743 678"/>
                              <a:gd name="T125" fmla="*/ T124 w 86"/>
                              <a:gd name="T126" fmla="+- 0 190 167"/>
                              <a:gd name="T127" fmla="*/ 190 h 97"/>
                              <a:gd name="T128" fmla="+- 0 751 678"/>
                              <a:gd name="T129" fmla="*/ T128 w 86"/>
                              <a:gd name="T130" fmla="+- 0 197 167"/>
                              <a:gd name="T131" fmla="*/ 197 h 97"/>
                              <a:gd name="T132" fmla="+- 0 760 678"/>
                              <a:gd name="T133" fmla="*/ T132 w 86"/>
                              <a:gd name="T134" fmla="+- 0 186 167"/>
                              <a:gd name="T135" fmla="*/ 186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86" h="97">
                                <a:moveTo>
                                  <a:pt x="66" y="0"/>
                                </a:moveTo>
                                <a:lnTo>
                                  <a:pt x="49" y="0"/>
                                </a:lnTo>
                                <a:lnTo>
                                  <a:pt x="29" y="4"/>
                                </a:lnTo>
                                <a:lnTo>
                                  <a:pt x="14" y="15"/>
                                </a:lnTo>
                                <a:lnTo>
                                  <a:pt x="4" y="30"/>
                                </a:lnTo>
                                <a:lnTo>
                                  <a:pt x="0" y="49"/>
                                </a:lnTo>
                                <a:lnTo>
                                  <a:pt x="4" y="68"/>
                                </a:lnTo>
                                <a:lnTo>
                                  <a:pt x="14" y="83"/>
                                </a:lnTo>
                                <a:lnTo>
                                  <a:pt x="29" y="93"/>
                                </a:lnTo>
                                <a:lnTo>
                                  <a:pt x="48" y="97"/>
                                </a:lnTo>
                                <a:lnTo>
                                  <a:pt x="60" y="95"/>
                                </a:lnTo>
                                <a:lnTo>
                                  <a:pt x="70" y="92"/>
                                </a:lnTo>
                                <a:lnTo>
                                  <a:pt x="79" y="87"/>
                                </a:lnTo>
                                <a:lnTo>
                                  <a:pt x="86" y="80"/>
                                </a:lnTo>
                                <a:lnTo>
                                  <a:pt x="84" y="78"/>
                                </a:lnTo>
                                <a:lnTo>
                                  <a:pt x="33" y="78"/>
                                </a:lnTo>
                                <a:lnTo>
                                  <a:pt x="22" y="64"/>
                                </a:lnTo>
                                <a:lnTo>
                                  <a:pt x="22" y="32"/>
                                </a:lnTo>
                                <a:lnTo>
                                  <a:pt x="33" y="19"/>
                                </a:lnTo>
                                <a:lnTo>
                                  <a:pt x="82" y="19"/>
                                </a:lnTo>
                                <a:lnTo>
                                  <a:pt x="86" y="15"/>
                                </a:lnTo>
                                <a:lnTo>
                                  <a:pt x="77" y="6"/>
                                </a:lnTo>
                                <a:lnTo>
                                  <a:pt x="66" y="0"/>
                                </a:lnTo>
                                <a:close/>
                                <a:moveTo>
                                  <a:pt x="73" y="67"/>
                                </a:moveTo>
                                <a:lnTo>
                                  <a:pt x="66" y="73"/>
                                </a:lnTo>
                                <a:lnTo>
                                  <a:pt x="59" y="78"/>
                                </a:lnTo>
                                <a:lnTo>
                                  <a:pt x="84" y="78"/>
                                </a:lnTo>
                                <a:lnTo>
                                  <a:pt x="73" y="67"/>
                                </a:lnTo>
                                <a:close/>
                                <a:moveTo>
                                  <a:pt x="82" y="19"/>
                                </a:moveTo>
                                <a:lnTo>
                                  <a:pt x="58" y="19"/>
                                </a:lnTo>
                                <a:lnTo>
                                  <a:pt x="65" y="23"/>
                                </a:lnTo>
                                <a:lnTo>
                                  <a:pt x="73" y="30"/>
                                </a:lnTo>
                                <a:lnTo>
                                  <a:pt x="82"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7" name="AutoShape 165"/>
                        <wps:cNvSpPr>
                          <a:spLocks/>
                        </wps:cNvSpPr>
                        <wps:spPr bwMode="auto">
                          <a:xfrm>
                            <a:off x="774" y="169"/>
                            <a:ext cx="77" cy="93"/>
                          </a:xfrm>
                          <a:custGeom>
                            <a:avLst/>
                            <a:gdLst>
                              <a:gd name="T0" fmla="+- 0 823 774"/>
                              <a:gd name="T1" fmla="*/ T0 w 77"/>
                              <a:gd name="T2" fmla="+- 0 188 169"/>
                              <a:gd name="T3" fmla="*/ 188 h 93"/>
                              <a:gd name="T4" fmla="+- 0 802 774"/>
                              <a:gd name="T5" fmla="*/ T4 w 77"/>
                              <a:gd name="T6" fmla="+- 0 188 169"/>
                              <a:gd name="T7" fmla="*/ 188 h 93"/>
                              <a:gd name="T8" fmla="+- 0 802 774"/>
                              <a:gd name="T9" fmla="*/ T8 w 77"/>
                              <a:gd name="T10" fmla="+- 0 262 169"/>
                              <a:gd name="T11" fmla="*/ 262 h 93"/>
                              <a:gd name="T12" fmla="+- 0 823 774"/>
                              <a:gd name="T13" fmla="*/ T12 w 77"/>
                              <a:gd name="T14" fmla="+- 0 262 169"/>
                              <a:gd name="T15" fmla="*/ 262 h 93"/>
                              <a:gd name="T16" fmla="+- 0 823 774"/>
                              <a:gd name="T17" fmla="*/ T16 w 77"/>
                              <a:gd name="T18" fmla="+- 0 188 169"/>
                              <a:gd name="T19" fmla="*/ 188 h 93"/>
                              <a:gd name="T20" fmla="+- 0 851 774"/>
                              <a:gd name="T21" fmla="*/ T20 w 77"/>
                              <a:gd name="T22" fmla="+- 0 169 169"/>
                              <a:gd name="T23" fmla="*/ 169 h 93"/>
                              <a:gd name="T24" fmla="+- 0 774 774"/>
                              <a:gd name="T25" fmla="*/ T24 w 77"/>
                              <a:gd name="T26" fmla="+- 0 169 169"/>
                              <a:gd name="T27" fmla="*/ 169 h 93"/>
                              <a:gd name="T28" fmla="+- 0 774 774"/>
                              <a:gd name="T29" fmla="*/ T28 w 77"/>
                              <a:gd name="T30" fmla="+- 0 188 169"/>
                              <a:gd name="T31" fmla="*/ 188 h 93"/>
                              <a:gd name="T32" fmla="+- 0 851 774"/>
                              <a:gd name="T33" fmla="*/ T32 w 77"/>
                              <a:gd name="T34" fmla="+- 0 188 169"/>
                              <a:gd name="T35" fmla="*/ 188 h 93"/>
                              <a:gd name="T36" fmla="+- 0 851 774"/>
                              <a:gd name="T37" fmla="*/ T36 w 77"/>
                              <a:gd name="T38" fmla="+- 0 169 169"/>
                              <a:gd name="T39"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7" h="93">
                                <a:moveTo>
                                  <a:pt x="49" y="19"/>
                                </a:moveTo>
                                <a:lnTo>
                                  <a:pt x="28" y="19"/>
                                </a:lnTo>
                                <a:lnTo>
                                  <a:pt x="28" y="93"/>
                                </a:lnTo>
                                <a:lnTo>
                                  <a:pt x="49" y="93"/>
                                </a:lnTo>
                                <a:lnTo>
                                  <a:pt x="49" y="19"/>
                                </a:lnTo>
                                <a:close/>
                                <a:moveTo>
                                  <a:pt x="77" y="0"/>
                                </a:moveTo>
                                <a:lnTo>
                                  <a:pt x="0" y="0"/>
                                </a:lnTo>
                                <a:lnTo>
                                  <a:pt x="0" y="19"/>
                                </a:lnTo>
                                <a:lnTo>
                                  <a:pt x="77" y="19"/>
                                </a:lnTo>
                                <a:lnTo>
                                  <a:pt x="77"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8" name="Line 164"/>
                        <wps:cNvCnPr>
                          <a:cxnSpLocks noChangeShapeType="1"/>
                        </wps:cNvCnPr>
                        <wps:spPr bwMode="auto">
                          <a:xfrm>
                            <a:off x="878" y="169"/>
                            <a:ext cx="0" cy="93"/>
                          </a:xfrm>
                          <a:prstGeom prst="line">
                            <a:avLst/>
                          </a:prstGeom>
                          <a:noFill/>
                          <a:ln w="12979">
                            <a:solidFill>
                              <a:srgbClr val="231F20"/>
                            </a:solidFill>
                            <a:round/>
                            <a:headEnd/>
                            <a:tailEnd/>
                          </a:ln>
                          <a:extLst>
                            <a:ext uri="{909E8E84-426E-40DD-AFC4-6F175D3DCCD1}">
                              <a14:hiddenFill xmlns:a14="http://schemas.microsoft.com/office/drawing/2010/main">
                                <a:noFill/>
                              </a14:hiddenFill>
                            </a:ext>
                          </a:extLst>
                        </wps:spPr>
                        <wps:bodyPr/>
                      </wps:wsp>
                      <wps:wsp>
                        <wps:cNvPr id="629" name="AutoShape 163"/>
                        <wps:cNvSpPr>
                          <a:spLocks/>
                        </wps:cNvSpPr>
                        <wps:spPr bwMode="auto">
                          <a:xfrm>
                            <a:off x="907" y="167"/>
                            <a:ext cx="99" cy="97"/>
                          </a:xfrm>
                          <a:custGeom>
                            <a:avLst/>
                            <a:gdLst>
                              <a:gd name="T0" fmla="+- 0 957 907"/>
                              <a:gd name="T1" fmla="*/ T0 w 99"/>
                              <a:gd name="T2" fmla="+- 0 167 167"/>
                              <a:gd name="T3" fmla="*/ 167 h 97"/>
                              <a:gd name="T4" fmla="+- 0 937 907"/>
                              <a:gd name="T5" fmla="*/ T4 w 99"/>
                              <a:gd name="T6" fmla="+- 0 171 167"/>
                              <a:gd name="T7" fmla="*/ 171 h 97"/>
                              <a:gd name="T8" fmla="+- 0 921 907"/>
                              <a:gd name="T9" fmla="*/ T8 w 99"/>
                              <a:gd name="T10" fmla="+- 0 182 167"/>
                              <a:gd name="T11" fmla="*/ 182 h 97"/>
                              <a:gd name="T12" fmla="+- 0 911 907"/>
                              <a:gd name="T13" fmla="*/ T12 w 99"/>
                              <a:gd name="T14" fmla="+- 0 197 167"/>
                              <a:gd name="T15" fmla="*/ 197 h 97"/>
                              <a:gd name="T16" fmla="+- 0 907 907"/>
                              <a:gd name="T17" fmla="*/ T16 w 99"/>
                              <a:gd name="T18" fmla="+- 0 215 167"/>
                              <a:gd name="T19" fmla="*/ 215 h 97"/>
                              <a:gd name="T20" fmla="+- 0 907 907"/>
                              <a:gd name="T21" fmla="*/ T20 w 99"/>
                              <a:gd name="T22" fmla="+- 0 216 167"/>
                              <a:gd name="T23" fmla="*/ 216 h 97"/>
                              <a:gd name="T24" fmla="+- 0 911 907"/>
                              <a:gd name="T25" fmla="*/ T24 w 99"/>
                              <a:gd name="T26" fmla="+- 0 234 167"/>
                              <a:gd name="T27" fmla="*/ 234 h 97"/>
                              <a:gd name="T28" fmla="+- 0 921 907"/>
                              <a:gd name="T29" fmla="*/ T28 w 99"/>
                              <a:gd name="T30" fmla="+- 0 250 167"/>
                              <a:gd name="T31" fmla="*/ 250 h 97"/>
                              <a:gd name="T32" fmla="+- 0 937 907"/>
                              <a:gd name="T33" fmla="*/ T32 w 99"/>
                              <a:gd name="T34" fmla="+- 0 260 167"/>
                              <a:gd name="T35" fmla="*/ 260 h 97"/>
                              <a:gd name="T36" fmla="+- 0 956 907"/>
                              <a:gd name="T37" fmla="*/ T36 w 99"/>
                              <a:gd name="T38" fmla="+- 0 264 167"/>
                              <a:gd name="T39" fmla="*/ 264 h 97"/>
                              <a:gd name="T40" fmla="+- 0 976 907"/>
                              <a:gd name="T41" fmla="*/ T40 w 99"/>
                              <a:gd name="T42" fmla="+- 0 260 167"/>
                              <a:gd name="T43" fmla="*/ 260 h 97"/>
                              <a:gd name="T44" fmla="+- 0 992 907"/>
                              <a:gd name="T45" fmla="*/ T44 w 99"/>
                              <a:gd name="T46" fmla="+- 0 249 167"/>
                              <a:gd name="T47" fmla="*/ 249 h 97"/>
                              <a:gd name="T48" fmla="+- 0 995 907"/>
                              <a:gd name="T49" fmla="*/ T48 w 99"/>
                              <a:gd name="T50" fmla="+- 0 245 167"/>
                              <a:gd name="T51" fmla="*/ 245 h 97"/>
                              <a:gd name="T52" fmla="+- 0 957 907"/>
                              <a:gd name="T53" fmla="*/ T52 w 99"/>
                              <a:gd name="T54" fmla="+- 0 245 167"/>
                              <a:gd name="T55" fmla="*/ 245 h 97"/>
                              <a:gd name="T56" fmla="+- 0 945 907"/>
                              <a:gd name="T57" fmla="*/ T56 w 99"/>
                              <a:gd name="T58" fmla="+- 0 242 167"/>
                              <a:gd name="T59" fmla="*/ 242 h 97"/>
                              <a:gd name="T60" fmla="+- 0 936 907"/>
                              <a:gd name="T61" fmla="*/ T60 w 99"/>
                              <a:gd name="T62" fmla="+- 0 236 167"/>
                              <a:gd name="T63" fmla="*/ 236 h 97"/>
                              <a:gd name="T64" fmla="+- 0 931 907"/>
                              <a:gd name="T65" fmla="*/ T64 w 99"/>
                              <a:gd name="T66" fmla="+- 0 227 167"/>
                              <a:gd name="T67" fmla="*/ 227 h 97"/>
                              <a:gd name="T68" fmla="+- 0 929 907"/>
                              <a:gd name="T69" fmla="*/ T68 w 99"/>
                              <a:gd name="T70" fmla="+- 0 216 167"/>
                              <a:gd name="T71" fmla="*/ 216 h 97"/>
                              <a:gd name="T72" fmla="+- 0 928 907"/>
                              <a:gd name="T73" fmla="*/ T72 w 99"/>
                              <a:gd name="T74" fmla="+- 0 215 167"/>
                              <a:gd name="T75" fmla="*/ 215 h 97"/>
                              <a:gd name="T76" fmla="+- 0 931 907"/>
                              <a:gd name="T77" fmla="*/ T76 w 99"/>
                              <a:gd name="T78" fmla="+- 0 204 167"/>
                              <a:gd name="T79" fmla="*/ 204 h 97"/>
                              <a:gd name="T80" fmla="+- 0 936 907"/>
                              <a:gd name="T81" fmla="*/ T80 w 99"/>
                              <a:gd name="T82" fmla="+- 0 195 167"/>
                              <a:gd name="T83" fmla="*/ 195 h 97"/>
                              <a:gd name="T84" fmla="+- 0 945 907"/>
                              <a:gd name="T85" fmla="*/ T84 w 99"/>
                              <a:gd name="T86" fmla="+- 0 189 167"/>
                              <a:gd name="T87" fmla="*/ 189 h 97"/>
                              <a:gd name="T88" fmla="+- 0 956 907"/>
                              <a:gd name="T89" fmla="*/ T88 w 99"/>
                              <a:gd name="T90" fmla="+- 0 186 167"/>
                              <a:gd name="T91" fmla="*/ 186 h 97"/>
                              <a:gd name="T92" fmla="+- 0 995 907"/>
                              <a:gd name="T93" fmla="*/ T92 w 99"/>
                              <a:gd name="T94" fmla="+- 0 186 167"/>
                              <a:gd name="T95" fmla="*/ 186 h 97"/>
                              <a:gd name="T96" fmla="+- 0 992 907"/>
                              <a:gd name="T97" fmla="*/ T96 w 99"/>
                              <a:gd name="T98" fmla="+- 0 181 167"/>
                              <a:gd name="T99" fmla="*/ 181 h 97"/>
                              <a:gd name="T100" fmla="+- 0 976 907"/>
                              <a:gd name="T101" fmla="*/ T100 w 99"/>
                              <a:gd name="T102" fmla="+- 0 171 167"/>
                              <a:gd name="T103" fmla="*/ 171 h 97"/>
                              <a:gd name="T104" fmla="+- 0 957 907"/>
                              <a:gd name="T105" fmla="*/ T104 w 99"/>
                              <a:gd name="T106" fmla="+- 0 167 167"/>
                              <a:gd name="T107" fmla="*/ 167 h 97"/>
                              <a:gd name="T108" fmla="+- 0 995 907"/>
                              <a:gd name="T109" fmla="*/ T108 w 99"/>
                              <a:gd name="T110" fmla="+- 0 186 167"/>
                              <a:gd name="T111" fmla="*/ 186 h 97"/>
                              <a:gd name="T112" fmla="+- 0 956 907"/>
                              <a:gd name="T113" fmla="*/ T112 w 99"/>
                              <a:gd name="T114" fmla="+- 0 186 167"/>
                              <a:gd name="T115" fmla="*/ 186 h 97"/>
                              <a:gd name="T116" fmla="+- 0 968 907"/>
                              <a:gd name="T117" fmla="*/ T116 w 99"/>
                              <a:gd name="T118" fmla="+- 0 189 167"/>
                              <a:gd name="T119" fmla="*/ 189 h 97"/>
                              <a:gd name="T120" fmla="+- 0 977 907"/>
                              <a:gd name="T121" fmla="*/ T120 w 99"/>
                              <a:gd name="T122" fmla="+- 0 195 167"/>
                              <a:gd name="T123" fmla="*/ 195 h 97"/>
                              <a:gd name="T124" fmla="+- 0 982 907"/>
                              <a:gd name="T125" fmla="*/ T124 w 99"/>
                              <a:gd name="T126" fmla="+- 0 204 167"/>
                              <a:gd name="T127" fmla="*/ 204 h 97"/>
                              <a:gd name="T128" fmla="+- 0 984 907"/>
                              <a:gd name="T129" fmla="*/ T128 w 99"/>
                              <a:gd name="T130" fmla="+- 0 215 167"/>
                              <a:gd name="T131" fmla="*/ 215 h 97"/>
                              <a:gd name="T132" fmla="+- 0 984 907"/>
                              <a:gd name="T133" fmla="*/ T132 w 99"/>
                              <a:gd name="T134" fmla="+- 0 216 167"/>
                              <a:gd name="T135" fmla="*/ 216 h 97"/>
                              <a:gd name="T136" fmla="+- 0 982 907"/>
                              <a:gd name="T137" fmla="*/ T136 w 99"/>
                              <a:gd name="T138" fmla="+- 0 227 167"/>
                              <a:gd name="T139" fmla="*/ 227 h 97"/>
                              <a:gd name="T140" fmla="+- 0 977 907"/>
                              <a:gd name="T141" fmla="*/ T140 w 99"/>
                              <a:gd name="T142" fmla="+- 0 236 167"/>
                              <a:gd name="T143" fmla="*/ 236 h 97"/>
                              <a:gd name="T144" fmla="+- 0 968 907"/>
                              <a:gd name="T145" fmla="*/ T144 w 99"/>
                              <a:gd name="T146" fmla="+- 0 242 167"/>
                              <a:gd name="T147" fmla="*/ 242 h 97"/>
                              <a:gd name="T148" fmla="+- 0 957 907"/>
                              <a:gd name="T149" fmla="*/ T148 w 99"/>
                              <a:gd name="T150" fmla="+- 0 245 167"/>
                              <a:gd name="T151" fmla="*/ 245 h 97"/>
                              <a:gd name="T152" fmla="+- 0 995 907"/>
                              <a:gd name="T153" fmla="*/ T152 w 99"/>
                              <a:gd name="T154" fmla="+- 0 245 167"/>
                              <a:gd name="T155" fmla="*/ 245 h 97"/>
                              <a:gd name="T156" fmla="+- 0 1002 907"/>
                              <a:gd name="T157" fmla="*/ T156 w 99"/>
                              <a:gd name="T158" fmla="+- 0 234 167"/>
                              <a:gd name="T159" fmla="*/ 234 h 97"/>
                              <a:gd name="T160" fmla="+- 0 1006 907"/>
                              <a:gd name="T161" fmla="*/ T160 w 99"/>
                              <a:gd name="T162" fmla="+- 0 216 167"/>
                              <a:gd name="T163" fmla="*/ 216 h 97"/>
                              <a:gd name="T164" fmla="+- 0 1006 907"/>
                              <a:gd name="T165" fmla="*/ T164 w 99"/>
                              <a:gd name="T166" fmla="+- 0 215 167"/>
                              <a:gd name="T167" fmla="*/ 215 h 97"/>
                              <a:gd name="T168" fmla="+- 0 1002 907"/>
                              <a:gd name="T169" fmla="*/ T168 w 99"/>
                              <a:gd name="T170" fmla="+- 0 197 167"/>
                              <a:gd name="T171" fmla="*/ 197 h 97"/>
                              <a:gd name="T172" fmla="+- 0 995 907"/>
                              <a:gd name="T173" fmla="*/ T172 w 99"/>
                              <a:gd name="T174" fmla="+- 0 186 167"/>
                              <a:gd name="T175" fmla="*/ 186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50" y="0"/>
                                </a:moveTo>
                                <a:lnTo>
                                  <a:pt x="30" y="4"/>
                                </a:lnTo>
                                <a:lnTo>
                                  <a:pt x="14" y="15"/>
                                </a:lnTo>
                                <a:lnTo>
                                  <a:pt x="4" y="30"/>
                                </a:lnTo>
                                <a:lnTo>
                                  <a:pt x="0" y="48"/>
                                </a:lnTo>
                                <a:lnTo>
                                  <a:pt x="0" y="49"/>
                                </a:lnTo>
                                <a:lnTo>
                                  <a:pt x="4" y="67"/>
                                </a:lnTo>
                                <a:lnTo>
                                  <a:pt x="14" y="83"/>
                                </a:lnTo>
                                <a:lnTo>
                                  <a:pt x="30" y="93"/>
                                </a:lnTo>
                                <a:lnTo>
                                  <a:pt x="49" y="97"/>
                                </a:lnTo>
                                <a:lnTo>
                                  <a:pt x="69" y="93"/>
                                </a:lnTo>
                                <a:lnTo>
                                  <a:pt x="85" y="82"/>
                                </a:lnTo>
                                <a:lnTo>
                                  <a:pt x="88" y="78"/>
                                </a:lnTo>
                                <a:lnTo>
                                  <a:pt x="50" y="78"/>
                                </a:lnTo>
                                <a:lnTo>
                                  <a:pt x="38" y="75"/>
                                </a:lnTo>
                                <a:lnTo>
                                  <a:pt x="29" y="69"/>
                                </a:lnTo>
                                <a:lnTo>
                                  <a:pt x="24" y="60"/>
                                </a:lnTo>
                                <a:lnTo>
                                  <a:pt x="22" y="49"/>
                                </a:lnTo>
                                <a:lnTo>
                                  <a:pt x="21" y="48"/>
                                </a:lnTo>
                                <a:lnTo>
                                  <a:pt x="24" y="37"/>
                                </a:lnTo>
                                <a:lnTo>
                                  <a:pt x="29" y="28"/>
                                </a:lnTo>
                                <a:lnTo>
                                  <a:pt x="38" y="22"/>
                                </a:lnTo>
                                <a:lnTo>
                                  <a:pt x="49" y="19"/>
                                </a:lnTo>
                                <a:lnTo>
                                  <a:pt x="88" y="19"/>
                                </a:lnTo>
                                <a:lnTo>
                                  <a:pt x="85" y="14"/>
                                </a:lnTo>
                                <a:lnTo>
                                  <a:pt x="69" y="4"/>
                                </a:lnTo>
                                <a:lnTo>
                                  <a:pt x="50" y="0"/>
                                </a:lnTo>
                                <a:close/>
                                <a:moveTo>
                                  <a:pt x="88" y="19"/>
                                </a:moveTo>
                                <a:lnTo>
                                  <a:pt x="49" y="19"/>
                                </a:lnTo>
                                <a:lnTo>
                                  <a:pt x="61" y="22"/>
                                </a:lnTo>
                                <a:lnTo>
                                  <a:pt x="70" y="28"/>
                                </a:lnTo>
                                <a:lnTo>
                                  <a:pt x="75" y="37"/>
                                </a:lnTo>
                                <a:lnTo>
                                  <a:pt x="77" y="48"/>
                                </a:lnTo>
                                <a:lnTo>
                                  <a:pt x="77" y="49"/>
                                </a:lnTo>
                                <a:lnTo>
                                  <a:pt x="75" y="60"/>
                                </a:lnTo>
                                <a:lnTo>
                                  <a:pt x="70" y="69"/>
                                </a:lnTo>
                                <a:lnTo>
                                  <a:pt x="61" y="75"/>
                                </a:lnTo>
                                <a:lnTo>
                                  <a:pt x="50" y="78"/>
                                </a:lnTo>
                                <a:lnTo>
                                  <a:pt x="88" y="78"/>
                                </a:lnTo>
                                <a:lnTo>
                                  <a:pt x="95" y="67"/>
                                </a:lnTo>
                                <a:lnTo>
                                  <a:pt x="99" y="49"/>
                                </a:lnTo>
                                <a:lnTo>
                                  <a:pt x="99" y="48"/>
                                </a:lnTo>
                                <a:lnTo>
                                  <a:pt x="95" y="30"/>
                                </a:lnTo>
                                <a:lnTo>
                                  <a:pt x="88"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0" name="AutoShape 162"/>
                        <wps:cNvSpPr>
                          <a:spLocks/>
                        </wps:cNvSpPr>
                        <wps:spPr bwMode="auto">
                          <a:xfrm>
                            <a:off x="1024" y="169"/>
                            <a:ext cx="83" cy="93"/>
                          </a:xfrm>
                          <a:custGeom>
                            <a:avLst/>
                            <a:gdLst>
                              <a:gd name="T0" fmla="+- 0 1043 1024"/>
                              <a:gd name="T1" fmla="*/ T0 w 83"/>
                              <a:gd name="T2" fmla="+- 0 169 169"/>
                              <a:gd name="T3" fmla="*/ 169 h 93"/>
                              <a:gd name="T4" fmla="+- 0 1024 1024"/>
                              <a:gd name="T5" fmla="*/ T4 w 83"/>
                              <a:gd name="T6" fmla="+- 0 169 169"/>
                              <a:gd name="T7" fmla="*/ 169 h 93"/>
                              <a:gd name="T8" fmla="+- 0 1024 1024"/>
                              <a:gd name="T9" fmla="*/ T8 w 83"/>
                              <a:gd name="T10" fmla="+- 0 262 169"/>
                              <a:gd name="T11" fmla="*/ 262 h 93"/>
                              <a:gd name="T12" fmla="+- 0 1044 1024"/>
                              <a:gd name="T13" fmla="*/ T12 w 83"/>
                              <a:gd name="T14" fmla="+- 0 262 169"/>
                              <a:gd name="T15" fmla="*/ 262 h 93"/>
                              <a:gd name="T16" fmla="+- 0 1044 1024"/>
                              <a:gd name="T17" fmla="*/ T16 w 83"/>
                              <a:gd name="T18" fmla="+- 0 203 169"/>
                              <a:gd name="T19" fmla="*/ 203 h 93"/>
                              <a:gd name="T20" fmla="+- 0 1069 1024"/>
                              <a:gd name="T21" fmla="*/ T20 w 83"/>
                              <a:gd name="T22" fmla="+- 0 203 169"/>
                              <a:gd name="T23" fmla="*/ 203 h 93"/>
                              <a:gd name="T24" fmla="+- 0 1043 1024"/>
                              <a:gd name="T25" fmla="*/ T24 w 83"/>
                              <a:gd name="T26" fmla="+- 0 169 169"/>
                              <a:gd name="T27" fmla="*/ 169 h 93"/>
                              <a:gd name="T28" fmla="+- 0 1069 1024"/>
                              <a:gd name="T29" fmla="*/ T28 w 83"/>
                              <a:gd name="T30" fmla="+- 0 203 169"/>
                              <a:gd name="T31" fmla="*/ 203 h 93"/>
                              <a:gd name="T32" fmla="+- 0 1044 1024"/>
                              <a:gd name="T33" fmla="*/ T32 w 83"/>
                              <a:gd name="T34" fmla="+- 0 203 169"/>
                              <a:gd name="T35" fmla="*/ 203 h 93"/>
                              <a:gd name="T36" fmla="+- 0 1089 1024"/>
                              <a:gd name="T37" fmla="*/ T36 w 83"/>
                              <a:gd name="T38" fmla="+- 0 262 169"/>
                              <a:gd name="T39" fmla="*/ 262 h 93"/>
                              <a:gd name="T40" fmla="+- 0 1107 1024"/>
                              <a:gd name="T41" fmla="*/ T40 w 83"/>
                              <a:gd name="T42" fmla="+- 0 262 169"/>
                              <a:gd name="T43" fmla="*/ 262 h 93"/>
                              <a:gd name="T44" fmla="+- 0 1107 1024"/>
                              <a:gd name="T45" fmla="*/ T44 w 83"/>
                              <a:gd name="T46" fmla="+- 0 226 169"/>
                              <a:gd name="T47" fmla="*/ 226 h 93"/>
                              <a:gd name="T48" fmla="+- 0 1086 1024"/>
                              <a:gd name="T49" fmla="*/ T48 w 83"/>
                              <a:gd name="T50" fmla="+- 0 226 169"/>
                              <a:gd name="T51" fmla="*/ 226 h 93"/>
                              <a:gd name="T52" fmla="+- 0 1069 1024"/>
                              <a:gd name="T53" fmla="*/ T52 w 83"/>
                              <a:gd name="T54" fmla="+- 0 203 169"/>
                              <a:gd name="T55" fmla="*/ 203 h 93"/>
                              <a:gd name="T56" fmla="+- 0 1107 1024"/>
                              <a:gd name="T57" fmla="*/ T56 w 83"/>
                              <a:gd name="T58" fmla="+- 0 169 169"/>
                              <a:gd name="T59" fmla="*/ 169 h 93"/>
                              <a:gd name="T60" fmla="+- 0 1086 1024"/>
                              <a:gd name="T61" fmla="*/ T60 w 83"/>
                              <a:gd name="T62" fmla="+- 0 169 169"/>
                              <a:gd name="T63" fmla="*/ 169 h 93"/>
                              <a:gd name="T64" fmla="+- 0 1086 1024"/>
                              <a:gd name="T65" fmla="*/ T64 w 83"/>
                              <a:gd name="T66" fmla="+- 0 226 169"/>
                              <a:gd name="T67" fmla="*/ 226 h 93"/>
                              <a:gd name="T68" fmla="+- 0 1107 1024"/>
                              <a:gd name="T69" fmla="*/ T68 w 83"/>
                              <a:gd name="T70" fmla="+- 0 226 169"/>
                              <a:gd name="T71" fmla="*/ 226 h 93"/>
                              <a:gd name="T72" fmla="+- 0 1107 1024"/>
                              <a:gd name="T73" fmla="*/ T72 w 83"/>
                              <a:gd name="T74" fmla="+- 0 169 169"/>
                              <a:gd name="T75"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0" y="93"/>
                                </a:lnTo>
                                <a:lnTo>
                                  <a:pt x="20" y="34"/>
                                </a:lnTo>
                                <a:lnTo>
                                  <a:pt x="45" y="34"/>
                                </a:lnTo>
                                <a:lnTo>
                                  <a:pt x="19" y="0"/>
                                </a:lnTo>
                                <a:close/>
                                <a:moveTo>
                                  <a:pt x="45" y="34"/>
                                </a:moveTo>
                                <a:lnTo>
                                  <a:pt x="20" y="34"/>
                                </a:lnTo>
                                <a:lnTo>
                                  <a:pt x="65" y="93"/>
                                </a:lnTo>
                                <a:lnTo>
                                  <a:pt x="83" y="93"/>
                                </a:lnTo>
                                <a:lnTo>
                                  <a:pt x="83" y="57"/>
                                </a:lnTo>
                                <a:lnTo>
                                  <a:pt x="62" y="57"/>
                                </a:lnTo>
                                <a:lnTo>
                                  <a:pt x="45" y="34"/>
                                </a:lnTo>
                                <a:close/>
                                <a:moveTo>
                                  <a:pt x="83" y="0"/>
                                </a:moveTo>
                                <a:lnTo>
                                  <a:pt x="62" y="0"/>
                                </a:lnTo>
                                <a:lnTo>
                                  <a:pt x="62"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1" name="AutoShape 161"/>
                        <wps:cNvSpPr>
                          <a:spLocks/>
                        </wps:cNvSpPr>
                        <wps:spPr bwMode="auto">
                          <a:xfrm>
                            <a:off x="1165" y="167"/>
                            <a:ext cx="86" cy="97"/>
                          </a:xfrm>
                          <a:custGeom>
                            <a:avLst/>
                            <a:gdLst>
                              <a:gd name="T0" fmla="+- 0 1231 1165"/>
                              <a:gd name="T1" fmla="*/ T0 w 86"/>
                              <a:gd name="T2" fmla="+- 0 167 167"/>
                              <a:gd name="T3" fmla="*/ 167 h 97"/>
                              <a:gd name="T4" fmla="+- 0 1213 1165"/>
                              <a:gd name="T5" fmla="*/ T4 w 86"/>
                              <a:gd name="T6" fmla="+- 0 167 167"/>
                              <a:gd name="T7" fmla="*/ 167 h 97"/>
                              <a:gd name="T8" fmla="+- 0 1194 1165"/>
                              <a:gd name="T9" fmla="*/ T8 w 86"/>
                              <a:gd name="T10" fmla="+- 0 171 167"/>
                              <a:gd name="T11" fmla="*/ 171 h 97"/>
                              <a:gd name="T12" fmla="+- 0 1178 1165"/>
                              <a:gd name="T13" fmla="*/ T12 w 86"/>
                              <a:gd name="T14" fmla="+- 0 182 167"/>
                              <a:gd name="T15" fmla="*/ 182 h 97"/>
                              <a:gd name="T16" fmla="+- 0 1168 1165"/>
                              <a:gd name="T17" fmla="*/ T16 w 86"/>
                              <a:gd name="T18" fmla="+- 0 197 167"/>
                              <a:gd name="T19" fmla="*/ 197 h 97"/>
                              <a:gd name="T20" fmla="+- 0 1165 1165"/>
                              <a:gd name="T21" fmla="*/ T20 w 86"/>
                              <a:gd name="T22" fmla="+- 0 216 167"/>
                              <a:gd name="T23" fmla="*/ 216 h 97"/>
                              <a:gd name="T24" fmla="+- 0 1165 1165"/>
                              <a:gd name="T25" fmla="*/ T24 w 86"/>
                              <a:gd name="T26" fmla="+- 0 216 167"/>
                              <a:gd name="T27" fmla="*/ 216 h 97"/>
                              <a:gd name="T28" fmla="+- 0 1168 1165"/>
                              <a:gd name="T29" fmla="*/ T28 w 86"/>
                              <a:gd name="T30" fmla="+- 0 235 167"/>
                              <a:gd name="T31" fmla="*/ 235 h 97"/>
                              <a:gd name="T32" fmla="+- 0 1178 1165"/>
                              <a:gd name="T33" fmla="*/ T32 w 86"/>
                              <a:gd name="T34" fmla="+- 0 250 167"/>
                              <a:gd name="T35" fmla="*/ 250 h 97"/>
                              <a:gd name="T36" fmla="+- 0 1193 1165"/>
                              <a:gd name="T37" fmla="*/ T36 w 86"/>
                              <a:gd name="T38" fmla="+- 0 260 167"/>
                              <a:gd name="T39" fmla="*/ 260 h 97"/>
                              <a:gd name="T40" fmla="+- 0 1212 1165"/>
                              <a:gd name="T41" fmla="*/ T40 w 86"/>
                              <a:gd name="T42" fmla="+- 0 264 167"/>
                              <a:gd name="T43" fmla="*/ 264 h 97"/>
                              <a:gd name="T44" fmla="+- 0 1225 1165"/>
                              <a:gd name="T45" fmla="*/ T44 w 86"/>
                              <a:gd name="T46" fmla="+- 0 262 167"/>
                              <a:gd name="T47" fmla="*/ 262 h 97"/>
                              <a:gd name="T48" fmla="+- 0 1235 1165"/>
                              <a:gd name="T49" fmla="*/ T48 w 86"/>
                              <a:gd name="T50" fmla="+- 0 259 167"/>
                              <a:gd name="T51" fmla="*/ 259 h 97"/>
                              <a:gd name="T52" fmla="+- 0 1243 1165"/>
                              <a:gd name="T53" fmla="*/ T52 w 86"/>
                              <a:gd name="T54" fmla="+- 0 254 167"/>
                              <a:gd name="T55" fmla="*/ 254 h 97"/>
                              <a:gd name="T56" fmla="+- 0 1250 1165"/>
                              <a:gd name="T57" fmla="*/ T56 w 86"/>
                              <a:gd name="T58" fmla="+- 0 247 167"/>
                              <a:gd name="T59" fmla="*/ 247 h 97"/>
                              <a:gd name="T60" fmla="+- 0 1248 1165"/>
                              <a:gd name="T61" fmla="*/ T60 w 86"/>
                              <a:gd name="T62" fmla="+- 0 245 167"/>
                              <a:gd name="T63" fmla="*/ 245 h 97"/>
                              <a:gd name="T64" fmla="+- 0 1197 1165"/>
                              <a:gd name="T65" fmla="*/ T64 w 86"/>
                              <a:gd name="T66" fmla="+- 0 245 167"/>
                              <a:gd name="T67" fmla="*/ 245 h 97"/>
                              <a:gd name="T68" fmla="+- 0 1186 1165"/>
                              <a:gd name="T69" fmla="*/ T68 w 86"/>
                              <a:gd name="T70" fmla="+- 0 231 167"/>
                              <a:gd name="T71" fmla="*/ 231 h 97"/>
                              <a:gd name="T72" fmla="+- 0 1186 1165"/>
                              <a:gd name="T73" fmla="*/ T72 w 86"/>
                              <a:gd name="T74" fmla="+- 0 199 167"/>
                              <a:gd name="T75" fmla="*/ 199 h 97"/>
                              <a:gd name="T76" fmla="+- 0 1197 1165"/>
                              <a:gd name="T77" fmla="*/ T76 w 86"/>
                              <a:gd name="T78" fmla="+- 0 186 167"/>
                              <a:gd name="T79" fmla="*/ 186 h 97"/>
                              <a:gd name="T80" fmla="+- 0 1246 1165"/>
                              <a:gd name="T81" fmla="*/ T80 w 86"/>
                              <a:gd name="T82" fmla="+- 0 186 167"/>
                              <a:gd name="T83" fmla="*/ 186 h 97"/>
                              <a:gd name="T84" fmla="+- 0 1250 1165"/>
                              <a:gd name="T85" fmla="*/ T84 w 86"/>
                              <a:gd name="T86" fmla="+- 0 182 167"/>
                              <a:gd name="T87" fmla="*/ 182 h 97"/>
                              <a:gd name="T88" fmla="+- 0 1241 1165"/>
                              <a:gd name="T89" fmla="*/ T88 w 86"/>
                              <a:gd name="T90" fmla="+- 0 173 167"/>
                              <a:gd name="T91" fmla="*/ 173 h 97"/>
                              <a:gd name="T92" fmla="+- 0 1231 1165"/>
                              <a:gd name="T93" fmla="*/ T92 w 86"/>
                              <a:gd name="T94" fmla="+- 0 167 167"/>
                              <a:gd name="T95" fmla="*/ 167 h 97"/>
                              <a:gd name="T96" fmla="+- 0 1237 1165"/>
                              <a:gd name="T97" fmla="*/ T96 w 86"/>
                              <a:gd name="T98" fmla="+- 0 234 167"/>
                              <a:gd name="T99" fmla="*/ 234 h 97"/>
                              <a:gd name="T100" fmla="+- 0 1230 1165"/>
                              <a:gd name="T101" fmla="*/ T100 w 86"/>
                              <a:gd name="T102" fmla="+- 0 240 167"/>
                              <a:gd name="T103" fmla="*/ 240 h 97"/>
                              <a:gd name="T104" fmla="+- 0 1224 1165"/>
                              <a:gd name="T105" fmla="*/ T104 w 86"/>
                              <a:gd name="T106" fmla="+- 0 245 167"/>
                              <a:gd name="T107" fmla="*/ 245 h 97"/>
                              <a:gd name="T108" fmla="+- 0 1248 1165"/>
                              <a:gd name="T109" fmla="*/ T108 w 86"/>
                              <a:gd name="T110" fmla="+- 0 245 167"/>
                              <a:gd name="T111" fmla="*/ 245 h 97"/>
                              <a:gd name="T112" fmla="+- 0 1237 1165"/>
                              <a:gd name="T113" fmla="*/ T112 w 86"/>
                              <a:gd name="T114" fmla="+- 0 234 167"/>
                              <a:gd name="T115" fmla="*/ 234 h 97"/>
                              <a:gd name="T116" fmla="+- 0 1246 1165"/>
                              <a:gd name="T117" fmla="*/ T116 w 86"/>
                              <a:gd name="T118" fmla="+- 0 186 167"/>
                              <a:gd name="T119" fmla="*/ 186 h 97"/>
                              <a:gd name="T120" fmla="+- 0 1222 1165"/>
                              <a:gd name="T121" fmla="*/ T120 w 86"/>
                              <a:gd name="T122" fmla="+- 0 186 167"/>
                              <a:gd name="T123" fmla="*/ 186 h 97"/>
                              <a:gd name="T124" fmla="+- 0 1230 1165"/>
                              <a:gd name="T125" fmla="*/ T124 w 86"/>
                              <a:gd name="T126" fmla="+- 0 190 167"/>
                              <a:gd name="T127" fmla="*/ 190 h 97"/>
                              <a:gd name="T128" fmla="+- 0 1237 1165"/>
                              <a:gd name="T129" fmla="*/ T128 w 86"/>
                              <a:gd name="T130" fmla="+- 0 197 167"/>
                              <a:gd name="T131" fmla="*/ 197 h 97"/>
                              <a:gd name="T132" fmla="+- 0 1246 1165"/>
                              <a:gd name="T133" fmla="*/ T132 w 86"/>
                              <a:gd name="T134" fmla="+- 0 186 167"/>
                              <a:gd name="T135" fmla="*/ 186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86" h="97">
                                <a:moveTo>
                                  <a:pt x="66" y="0"/>
                                </a:moveTo>
                                <a:lnTo>
                                  <a:pt x="48" y="0"/>
                                </a:lnTo>
                                <a:lnTo>
                                  <a:pt x="29" y="4"/>
                                </a:lnTo>
                                <a:lnTo>
                                  <a:pt x="13" y="15"/>
                                </a:lnTo>
                                <a:lnTo>
                                  <a:pt x="3" y="30"/>
                                </a:lnTo>
                                <a:lnTo>
                                  <a:pt x="0" y="49"/>
                                </a:lnTo>
                                <a:lnTo>
                                  <a:pt x="3" y="68"/>
                                </a:lnTo>
                                <a:lnTo>
                                  <a:pt x="13" y="83"/>
                                </a:lnTo>
                                <a:lnTo>
                                  <a:pt x="28" y="93"/>
                                </a:lnTo>
                                <a:lnTo>
                                  <a:pt x="47" y="97"/>
                                </a:lnTo>
                                <a:lnTo>
                                  <a:pt x="60" y="95"/>
                                </a:lnTo>
                                <a:lnTo>
                                  <a:pt x="70" y="92"/>
                                </a:lnTo>
                                <a:lnTo>
                                  <a:pt x="78" y="87"/>
                                </a:lnTo>
                                <a:lnTo>
                                  <a:pt x="85" y="80"/>
                                </a:lnTo>
                                <a:lnTo>
                                  <a:pt x="83" y="78"/>
                                </a:lnTo>
                                <a:lnTo>
                                  <a:pt x="32" y="78"/>
                                </a:lnTo>
                                <a:lnTo>
                                  <a:pt x="21" y="64"/>
                                </a:lnTo>
                                <a:lnTo>
                                  <a:pt x="21" y="32"/>
                                </a:lnTo>
                                <a:lnTo>
                                  <a:pt x="32" y="19"/>
                                </a:lnTo>
                                <a:lnTo>
                                  <a:pt x="81" y="19"/>
                                </a:lnTo>
                                <a:lnTo>
                                  <a:pt x="85" y="15"/>
                                </a:lnTo>
                                <a:lnTo>
                                  <a:pt x="76" y="6"/>
                                </a:lnTo>
                                <a:lnTo>
                                  <a:pt x="66" y="0"/>
                                </a:lnTo>
                                <a:close/>
                                <a:moveTo>
                                  <a:pt x="72" y="67"/>
                                </a:moveTo>
                                <a:lnTo>
                                  <a:pt x="65" y="73"/>
                                </a:lnTo>
                                <a:lnTo>
                                  <a:pt x="59" y="78"/>
                                </a:lnTo>
                                <a:lnTo>
                                  <a:pt x="83" y="78"/>
                                </a:lnTo>
                                <a:lnTo>
                                  <a:pt x="72" y="67"/>
                                </a:lnTo>
                                <a:close/>
                                <a:moveTo>
                                  <a:pt x="81" y="19"/>
                                </a:moveTo>
                                <a:lnTo>
                                  <a:pt x="57" y="19"/>
                                </a:lnTo>
                                <a:lnTo>
                                  <a:pt x="65" y="23"/>
                                </a:lnTo>
                                <a:lnTo>
                                  <a:pt x="72" y="30"/>
                                </a:lnTo>
                                <a:lnTo>
                                  <a:pt x="81"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2" name="AutoShape 160"/>
                        <wps:cNvSpPr>
                          <a:spLocks/>
                        </wps:cNvSpPr>
                        <wps:spPr bwMode="auto">
                          <a:xfrm>
                            <a:off x="1260" y="167"/>
                            <a:ext cx="99" cy="97"/>
                          </a:xfrm>
                          <a:custGeom>
                            <a:avLst/>
                            <a:gdLst>
                              <a:gd name="T0" fmla="+- 0 1310 1260"/>
                              <a:gd name="T1" fmla="*/ T0 w 99"/>
                              <a:gd name="T2" fmla="+- 0 167 167"/>
                              <a:gd name="T3" fmla="*/ 167 h 97"/>
                              <a:gd name="T4" fmla="+- 0 1290 1260"/>
                              <a:gd name="T5" fmla="*/ T4 w 99"/>
                              <a:gd name="T6" fmla="+- 0 171 167"/>
                              <a:gd name="T7" fmla="*/ 171 h 97"/>
                              <a:gd name="T8" fmla="+- 0 1274 1260"/>
                              <a:gd name="T9" fmla="*/ T8 w 99"/>
                              <a:gd name="T10" fmla="+- 0 182 167"/>
                              <a:gd name="T11" fmla="*/ 182 h 97"/>
                              <a:gd name="T12" fmla="+- 0 1264 1260"/>
                              <a:gd name="T13" fmla="*/ T12 w 99"/>
                              <a:gd name="T14" fmla="+- 0 197 167"/>
                              <a:gd name="T15" fmla="*/ 197 h 97"/>
                              <a:gd name="T16" fmla="+- 0 1260 1260"/>
                              <a:gd name="T17" fmla="*/ T16 w 99"/>
                              <a:gd name="T18" fmla="+- 0 215 167"/>
                              <a:gd name="T19" fmla="*/ 215 h 97"/>
                              <a:gd name="T20" fmla="+- 0 1260 1260"/>
                              <a:gd name="T21" fmla="*/ T20 w 99"/>
                              <a:gd name="T22" fmla="+- 0 216 167"/>
                              <a:gd name="T23" fmla="*/ 216 h 97"/>
                              <a:gd name="T24" fmla="+- 0 1264 1260"/>
                              <a:gd name="T25" fmla="*/ T24 w 99"/>
                              <a:gd name="T26" fmla="+- 0 234 167"/>
                              <a:gd name="T27" fmla="*/ 234 h 97"/>
                              <a:gd name="T28" fmla="+- 0 1274 1260"/>
                              <a:gd name="T29" fmla="*/ T28 w 99"/>
                              <a:gd name="T30" fmla="+- 0 250 167"/>
                              <a:gd name="T31" fmla="*/ 250 h 97"/>
                              <a:gd name="T32" fmla="+- 0 1289 1260"/>
                              <a:gd name="T33" fmla="*/ T32 w 99"/>
                              <a:gd name="T34" fmla="+- 0 260 167"/>
                              <a:gd name="T35" fmla="*/ 260 h 97"/>
                              <a:gd name="T36" fmla="+- 0 1309 1260"/>
                              <a:gd name="T37" fmla="*/ T36 w 99"/>
                              <a:gd name="T38" fmla="+- 0 264 167"/>
                              <a:gd name="T39" fmla="*/ 264 h 97"/>
                              <a:gd name="T40" fmla="+- 0 1329 1260"/>
                              <a:gd name="T41" fmla="*/ T40 w 99"/>
                              <a:gd name="T42" fmla="+- 0 260 167"/>
                              <a:gd name="T43" fmla="*/ 260 h 97"/>
                              <a:gd name="T44" fmla="+- 0 1345 1260"/>
                              <a:gd name="T45" fmla="*/ T44 w 99"/>
                              <a:gd name="T46" fmla="+- 0 249 167"/>
                              <a:gd name="T47" fmla="*/ 249 h 97"/>
                              <a:gd name="T48" fmla="+- 0 1348 1260"/>
                              <a:gd name="T49" fmla="*/ T48 w 99"/>
                              <a:gd name="T50" fmla="+- 0 245 167"/>
                              <a:gd name="T51" fmla="*/ 245 h 97"/>
                              <a:gd name="T52" fmla="+- 0 1310 1260"/>
                              <a:gd name="T53" fmla="*/ T52 w 99"/>
                              <a:gd name="T54" fmla="+- 0 245 167"/>
                              <a:gd name="T55" fmla="*/ 245 h 97"/>
                              <a:gd name="T56" fmla="+- 0 1298 1260"/>
                              <a:gd name="T57" fmla="*/ T56 w 99"/>
                              <a:gd name="T58" fmla="+- 0 242 167"/>
                              <a:gd name="T59" fmla="*/ 242 h 97"/>
                              <a:gd name="T60" fmla="+- 0 1289 1260"/>
                              <a:gd name="T61" fmla="*/ T60 w 99"/>
                              <a:gd name="T62" fmla="+- 0 236 167"/>
                              <a:gd name="T63" fmla="*/ 236 h 97"/>
                              <a:gd name="T64" fmla="+- 0 1283 1260"/>
                              <a:gd name="T65" fmla="*/ T64 w 99"/>
                              <a:gd name="T66" fmla="+- 0 227 167"/>
                              <a:gd name="T67" fmla="*/ 227 h 97"/>
                              <a:gd name="T68" fmla="+- 0 1281 1260"/>
                              <a:gd name="T69" fmla="*/ T68 w 99"/>
                              <a:gd name="T70" fmla="+- 0 216 167"/>
                              <a:gd name="T71" fmla="*/ 216 h 97"/>
                              <a:gd name="T72" fmla="+- 0 1281 1260"/>
                              <a:gd name="T73" fmla="*/ T72 w 99"/>
                              <a:gd name="T74" fmla="+- 0 215 167"/>
                              <a:gd name="T75" fmla="*/ 215 h 97"/>
                              <a:gd name="T76" fmla="+- 0 1283 1260"/>
                              <a:gd name="T77" fmla="*/ T76 w 99"/>
                              <a:gd name="T78" fmla="+- 0 204 167"/>
                              <a:gd name="T79" fmla="*/ 204 h 97"/>
                              <a:gd name="T80" fmla="+- 0 1289 1260"/>
                              <a:gd name="T81" fmla="*/ T80 w 99"/>
                              <a:gd name="T82" fmla="+- 0 195 167"/>
                              <a:gd name="T83" fmla="*/ 195 h 97"/>
                              <a:gd name="T84" fmla="+- 0 1298 1260"/>
                              <a:gd name="T85" fmla="*/ T84 w 99"/>
                              <a:gd name="T86" fmla="+- 0 189 167"/>
                              <a:gd name="T87" fmla="*/ 189 h 97"/>
                              <a:gd name="T88" fmla="+- 0 1309 1260"/>
                              <a:gd name="T89" fmla="*/ T88 w 99"/>
                              <a:gd name="T90" fmla="+- 0 186 167"/>
                              <a:gd name="T91" fmla="*/ 186 h 97"/>
                              <a:gd name="T92" fmla="+- 0 1348 1260"/>
                              <a:gd name="T93" fmla="*/ T92 w 99"/>
                              <a:gd name="T94" fmla="+- 0 186 167"/>
                              <a:gd name="T95" fmla="*/ 186 h 97"/>
                              <a:gd name="T96" fmla="+- 0 1345 1260"/>
                              <a:gd name="T97" fmla="*/ T96 w 99"/>
                              <a:gd name="T98" fmla="+- 0 181 167"/>
                              <a:gd name="T99" fmla="*/ 181 h 97"/>
                              <a:gd name="T100" fmla="+- 0 1329 1260"/>
                              <a:gd name="T101" fmla="*/ T100 w 99"/>
                              <a:gd name="T102" fmla="+- 0 171 167"/>
                              <a:gd name="T103" fmla="*/ 171 h 97"/>
                              <a:gd name="T104" fmla="+- 0 1310 1260"/>
                              <a:gd name="T105" fmla="*/ T104 w 99"/>
                              <a:gd name="T106" fmla="+- 0 167 167"/>
                              <a:gd name="T107" fmla="*/ 167 h 97"/>
                              <a:gd name="T108" fmla="+- 0 1348 1260"/>
                              <a:gd name="T109" fmla="*/ T108 w 99"/>
                              <a:gd name="T110" fmla="+- 0 186 167"/>
                              <a:gd name="T111" fmla="*/ 186 h 97"/>
                              <a:gd name="T112" fmla="+- 0 1309 1260"/>
                              <a:gd name="T113" fmla="*/ T112 w 99"/>
                              <a:gd name="T114" fmla="+- 0 186 167"/>
                              <a:gd name="T115" fmla="*/ 186 h 97"/>
                              <a:gd name="T116" fmla="+- 0 1321 1260"/>
                              <a:gd name="T117" fmla="*/ T116 w 99"/>
                              <a:gd name="T118" fmla="+- 0 189 167"/>
                              <a:gd name="T119" fmla="*/ 189 h 97"/>
                              <a:gd name="T120" fmla="+- 0 1330 1260"/>
                              <a:gd name="T121" fmla="*/ T120 w 99"/>
                              <a:gd name="T122" fmla="+- 0 195 167"/>
                              <a:gd name="T123" fmla="*/ 195 h 97"/>
                              <a:gd name="T124" fmla="+- 0 1335 1260"/>
                              <a:gd name="T125" fmla="*/ T124 w 99"/>
                              <a:gd name="T126" fmla="+- 0 204 167"/>
                              <a:gd name="T127" fmla="*/ 204 h 97"/>
                              <a:gd name="T128" fmla="+- 0 1337 1260"/>
                              <a:gd name="T129" fmla="*/ T128 w 99"/>
                              <a:gd name="T130" fmla="+- 0 215 167"/>
                              <a:gd name="T131" fmla="*/ 215 h 97"/>
                              <a:gd name="T132" fmla="+- 0 1337 1260"/>
                              <a:gd name="T133" fmla="*/ T132 w 99"/>
                              <a:gd name="T134" fmla="+- 0 216 167"/>
                              <a:gd name="T135" fmla="*/ 216 h 97"/>
                              <a:gd name="T136" fmla="+- 0 1335 1260"/>
                              <a:gd name="T137" fmla="*/ T136 w 99"/>
                              <a:gd name="T138" fmla="+- 0 227 167"/>
                              <a:gd name="T139" fmla="*/ 227 h 97"/>
                              <a:gd name="T140" fmla="+- 0 1330 1260"/>
                              <a:gd name="T141" fmla="*/ T140 w 99"/>
                              <a:gd name="T142" fmla="+- 0 236 167"/>
                              <a:gd name="T143" fmla="*/ 236 h 97"/>
                              <a:gd name="T144" fmla="+- 0 1321 1260"/>
                              <a:gd name="T145" fmla="*/ T144 w 99"/>
                              <a:gd name="T146" fmla="+- 0 242 167"/>
                              <a:gd name="T147" fmla="*/ 242 h 97"/>
                              <a:gd name="T148" fmla="+- 0 1310 1260"/>
                              <a:gd name="T149" fmla="*/ T148 w 99"/>
                              <a:gd name="T150" fmla="+- 0 245 167"/>
                              <a:gd name="T151" fmla="*/ 245 h 97"/>
                              <a:gd name="T152" fmla="+- 0 1348 1260"/>
                              <a:gd name="T153" fmla="*/ T152 w 99"/>
                              <a:gd name="T154" fmla="+- 0 245 167"/>
                              <a:gd name="T155" fmla="*/ 245 h 97"/>
                              <a:gd name="T156" fmla="+- 0 1355 1260"/>
                              <a:gd name="T157" fmla="*/ T156 w 99"/>
                              <a:gd name="T158" fmla="+- 0 234 167"/>
                              <a:gd name="T159" fmla="*/ 234 h 97"/>
                              <a:gd name="T160" fmla="+- 0 1359 1260"/>
                              <a:gd name="T161" fmla="*/ T160 w 99"/>
                              <a:gd name="T162" fmla="+- 0 216 167"/>
                              <a:gd name="T163" fmla="*/ 216 h 97"/>
                              <a:gd name="T164" fmla="+- 0 1359 1260"/>
                              <a:gd name="T165" fmla="*/ T164 w 99"/>
                              <a:gd name="T166" fmla="+- 0 215 167"/>
                              <a:gd name="T167" fmla="*/ 215 h 97"/>
                              <a:gd name="T168" fmla="+- 0 1355 1260"/>
                              <a:gd name="T169" fmla="*/ T168 w 99"/>
                              <a:gd name="T170" fmla="+- 0 197 167"/>
                              <a:gd name="T171" fmla="*/ 197 h 97"/>
                              <a:gd name="T172" fmla="+- 0 1348 1260"/>
                              <a:gd name="T173" fmla="*/ T172 w 99"/>
                              <a:gd name="T174" fmla="+- 0 186 167"/>
                              <a:gd name="T175" fmla="*/ 186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50" y="0"/>
                                </a:moveTo>
                                <a:lnTo>
                                  <a:pt x="30" y="4"/>
                                </a:lnTo>
                                <a:lnTo>
                                  <a:pt x="14" y="15"/>
                                </a:lnTo>
                                <a:lnTo>
                                  <a:pt x="4" y="30"/>
                                </a:lnTo>
                                <a:lnTo>
                                  <a:pt x="0" y="48"/>
                                </a:lnTo>
                                <a:lnTo>
                                  <a:pt x="0" y="49"/>
                                </a:lnTo>
                                <a:lnTo>
                                  <a:pt x="4" y="67"/>
                                </a:lnTo>
                                <a:lnTo>
                                  <a:pt x="14" y="83"/>
                                </a:lnTo>
                                <a:lnTo>
                                  <a:pt x="29" y="93"/>
                                </a:lnTo>
                                <a:lnTo>
                                  <a:pt x="49" y="97"/>
                                </a:lnTo>
                                <a:lnTo>
                                  <a:pt x="69" y="93"/>
                                </a:lnTo>
                                <a:lnTo>
                                  <a:pt x="85" y="82"/>
                                </a:lnTo>
                                <a:lnTo>
                                  <a:pt x="88" y="78"/>
                                </a:lnTo>
                                <a:lnTo>
                                  <a:pt x="50" y="78"/>
                                </a:lnTo>
                                <a:lnTo>
                                  <a:pt x="38" y="75"/>
                                </a:lnTo>
                                <a:lnTo>
                                  <a:pt x="29" y="69"/>
                                </a:lnTo>
                                <a:lnTo>
                                  <a:pt x="23" y="60"/>
                                </a:lnTo>
                                <a:lnTo>
                                  <a:pt x="21" y="49"/>
                                </a:lnTo>
                                <a:lnTo>
                                  <a:pt x="21" y="48"/>
                                </a:lnTo>
                                <a:lnTo>
                                  <a:pt x="23" y="37"/>
                                </a:lnTo>
                                <a:lnTo>
                                  <a:pt x="29" y="28"/>
                                </a:lnTo>
                                <a:lnTo>
                                  <a:pt x="38" y="22"/>
                                </a:lnTo>
                                <a:lnTo>
                                  <a:pt x="49" y="19"/>
                                </a:lnTo>
                                <a:lnTo>
                                  <a:pt x="88" y="19"/>
                                </a:lnTo>
                                <a:lnTo>
                                  <a:pt x="85" y="14"/>
                                </a:lnTo>
                                <a:lnTo>
                                  <a:pt x="69" y="4"/>
                                </a:lnTo>
                                <a:lnTo>
                                  <a:pt x="50" y="0"/>
                                </a:lnTo>
                                <a:close/>
                                <a:moveTo>
                                  <a:pt x="88" y="19"/>
                                </a:moveTo>
                                <a:lnTo>
                                  <a:pt x="49" y="19"/>
                                </a:lnTo>
                                <a:lnTo>
                                  <a:pt x="61" y="22"/>
                                </a:lnTo>
                                <a:lnTo>
                                  <a:pt x="70" y="28"/>
                                </a:lnTo>
                                <a:lnTo>
                                  <a:pt x="75" y="37"/>
                                </a:lnTo>
                                <a:lnTo>
                                  <a:pt x="77" y="48"/>
                                </a:lnTo>
                                <a:lnTo>
                                  <a:pt x="77" y="49"/>
                                </a:lnTo>
                                <a:lnTo>
                                  <a:pt x="75" y="60"/>
                                </a:lnTo>
                                <a:lnTo>
                                  <a:pt x="70" y="69"/>
                                </a:lnTo>
                                <a:lnTo>
                                  <a:pt x="61" y="75"/>
                                </a:lnTo>
                                <a:lnTo>
                                  <a:pt x="50" y="78"/>
                                </a:lnTo>
                                <a:lnTo>
                                  <a:pt x="88" y="78"/>
                                </a:lnTo>
                                <a:lnTo>
                                  <a:pt x="95" y="67"/>
                                </a:lnTo>
                                <a:lnTo>
                                  <a:pt x="99" y="49"/>
                                </a:lnTo>
                                <a:lnTo>
                                  <a:pt x="99" y="48"/>
                                </a:lnTo>
                                <a:lnTo>
                                  <a:pt x="95" y="30"/>
                                </a:lnTo>
                                <a:lnTo>
                                  <a:pt x="88"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3" name="AutoShape 159"/>
                        <wps:cNvSpPr>
                          <a:spLocks/>
                        </wps:cNvSpPr>
                        <wps:spPr bwMode="auto">
                          <a:xfrm>
                            <a:off x="1377" y="169"/>
                            <a:ext cx="93" cy="93"/>
                          </a:xfrm>
                          <a:custGeom>
                            <a:avLst/>
                            <a:gdLst>
                              <a:gd name="T0" fmla="+- 0 1399 1377"/>
                              <a:gd name="T1" fmla="*/ T0 w 93"/>
                              <a:gd name="T2" fmla="+- 0 169 169"/>
                              <a:gd name="T3" fmla="*/ 169 h 93"/>
                              <a:gd name="T4" fmla="+- 0 1377 1377"/>
                              <a:gd name="T5" fmla="*/ T4 w 93"/>
                              <a:gd name="T6" fmla="+- 0 169 169"/>
                              <a:gd name="T7" fmla="*/ 169 h 93"/>
                              <a:gd name="T8" fmla="+- 0 1377 1377"/>
                              <a:gd name="T9" fmla="*/ T8 w 93"/>
                              <a:gd name="T10" fmla="+- 0 262 169"/>
                              <a:gd name="T11" fmla="*/ 262 h 93"/>
                              <a:gd name="T12" fmla="+- 0 1397 1377"/>
                              <a:gd name="T13" fmla="*/ T12 w 93"/>
                              <a:gd name="T14" fmla="+- 0 262 169"/>
                              <a:gd name="T15" fmla="*/ 262 h 93"/>
                              <a:gd name="T16" fmla="+- 0 1397 1377"/>
                              <a:gd name="T17" fmla="*/ T16 w 93"/>
                              <a:gd name="T18" fmla="+- 0 202 169"/>
                              <a:gd name="T19" fmla="*/ 202 h 93"/>
                              <a:gd name="T20" fmla="+- 0 1419 1377"/>
                              <a:gd name="T21" fmla="*/ T20 w 93"/>
                              <a:gd name="T22" fmla="+- 0 202 169"/>
                              <a:gd name="T23" fmla="*/ 202 h 93"/>
                              <a:gd name="T24" fmla="+- 0 1399 1377"/>
                              <a:gd name="T25" fmla="*/ T24 w 93"/>
                              <a:gd name="T26" fmla="+- 0 169 169"/>
                              <a:gd name="T27" fmla="*/ 169 h 93"/>
                              <a:gd name="T28" fmla="+- 0 1470 1377"/>
                              <a:gd name="T29" fmla="*/ T28 w 93"/>
                              <a:gd name="T30" fmla="+- 0 201 169"/>
                              <a:gd name="T31" fmla="*/ 201 h 93"/>
                              <a:gd name="T32" fmla="+- 0 1450 1377"/>
                              <a:gd name="T33" fmla="*/ T32 w 93"/>
                              <a:gd name="T34" fmla="+- 0 201 169"/>
                              <a:gd name="T35" fmla="*/ 201 h 93"/>
                              <a:gd name="T36" fmla="+- 0 1450 1377"/>
                              <a:gd name="T37" fmla="*/ T36 w 93"/>
                              <a:gd name="T38" fmla="+- 0 262 169"/>
                              <a:gd name="T39" fmla="*/ 262 h 93"/>
                              <a:gd name="T40" fmla="+- 0 1470 1377"/>
                              <a:gd name="T41" fmla="*/ T40 w 93"/>
                              <a:gd name="T42" fmla="+- 0 262 169"/>
                              <a:gd name="T43" fmla="*/ 262 h 93"/>
                              <a:gd name="T44" fmla="+- 0 1470 1377"/>
                              <a:gd name="T45" fmla="*/ T44 w 93"/>
                              <a:gd name="T46" fmla="+- 0 201 169"/>
                              <a:gd name="T47" fmla="*/ 201 h 93"/>
                              <a:gd name="T48" fmla="+- 0 1419 1377"/>
                              <a:gd name="T49" fmla="*/ T48 w 93"/>
                              <a:gd name="T50" fmla="+- 0 202 169"/>
                              <a:gd name="T51" fmla="*/ 202 h 93"/>
                              <a:gd name="T52" fmla="+- 0 1397 1377"/>
                              <a:gd name="T53" fmla="*/ T52 w 93"/>
                              <a:gd name="T54" fmla="+- 0 202 169"/>
                              <a:gd name="T55" fmla="*/ 202 h 93"/>
                              <a:gd name="T56" fmla="+- 0 1423 1377"/>
                              <a:gd name="T57" fmla="*/ T56 w 93"/>
                              <a:gd name="T58" fmla="+- 0 241 169"/>
                              <a:gd name="T59" fmla="*/ 241 h 93"/>
                              <a:gd name="T60" fmla="+- 0 1423 1377"/>
                              <a:gd name="T61" fmla="*/ T60 w 93"/>
                              <a:gd name="T62" fmla="+- 0 241 169"/>
                              <a:gd name="T63" fmla="*/ 241 h 93"/>
                              <a:gd name="T64" fmla="+- 0 1445 1377"/>
                              <a:gd name="T65" fmla="*/ T64 w 93"/>
                              <a:gd name="T66" fmla="+- 0 208 169"/>
                              <a:gd name="T67" fmla="*/ 208 h 93"/>
                              <a:gd name="T68" fmla="+- 0 1423 1377"/>
                              <a:gd name="T69" fmla="*/ T68 w 93"/>
                              <a:gd name="T70" fmla="+- 0 208 169"/>
                              <a:gd name="T71" fmla="*/ 208 h 93"/>
                              <a:gd name="T72" fmla="+- 0 1419 1377"/>
                              <a:gd name="T73" fmla="*/ T72 w 93"/>
                              <a:gd name="T74" fmla="+- 0 202 169"/>
                              <a:gd name="T75" fmla="*/ 202 h 93"/>
                              <a:gd name="T76" fmla="+- 0 1470 1377"/>
                              <a:gd name="T77" fmla="*/ T76 w 93"/>
                              <a:gd name="T78" fmla="+- 0 169 169"/>
                              <a:gd name="T79" fmla="*/ 169 h 93"/>
                              <a:gd name="T80" fmla="+- 0 1448 1377"/>
                              <a:gd name="T81" fmla="*/ T80 w 93"/>
                              <a:gd name="T82" fmla="+- 0 169 169"/>
                              <a:gd name="T83" fmla="*/ 169 h 93"/>
                              <a:gd name="T84" fmla="+- 0 1423 1377"/>
                              <a:gd name="T85" fmla="*/ T84 w 93"/>
                              <a:gd name="T86" fmla="+- 0 208 169"/>
                              <a:gd name="T87" fmla="*/ 208 h 93"/>
                              <a:gd name="T88" fmla="+- 0 1445 1377"/>
                              <a:gd name="T89" fmla="*/ T88 w 93"/>
                              <a:gd name="T90" fmla="+- 0 208 169"/>
                              <a:gd name="T91" fmla="*/ 208 h 93"/>
                              <a:gd name="T92" fmla="+- 0 1450 1377"/>
                              <a:gd name="T93" fmla="*/ T92 w 93"/>
                              <a:gd name="T94" fmla="+- 0 201 169"/>
                              <a:gd name="T95" fmla="*/ 201 h 93"/>
                              <a:gd name="T96" fmla="+- 0 1470 1377"/>
                              <a:gd name="T97" fmla="*/ T96 w 93"/>
                              <a:gd name="T98" fmla="+- 0 201 169"/>
                              <a:gd name="T99" fmla="*/ 201 h 93"/>
                              <a:gd name="T100" fmla="+- 0 1470 1377"/>
                              <a:gd name="T101" fmla="*/ T100 w 93"/>
                              <a:gd name="T102" fmla="+- 0 169 169"/>
                              <a:gd name="T103"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3"/>
                                </a:lnTo>
                                <a:lnTo>
                                  <a:pt x="42" y="33"/>
                                </a:lnTo>
                                <a:lnTo>
                                  <a:pt x="22" y="0"/>
                                </a:lnTo>
                                <a:close/>
                                <a:moveTo>
                                  <a:pt x="93" y="32"/>
                                </a:moveTo>
                                <a:lnTo>
                                  <a:pt x="73" y="32"/>
                                </a:lnTo>
                                <a:lnTo>
                                  <a:pt x="73" y="93"/>
                                </a:lnTo>
                                <a:lnTo>
                                  <a:pt x="93" y="93"/>
                                </a:lnTo>
                                <a:lnTo>
                                  <a:pt x="93" y="32"/>
                                </a:lnTo>
                                <a:close/>
                                <a:moveTo>
                                  <a:pt x="42" y="33"/>
                                </a:moveTo>
                                <a:lnTo>
                                  <a:pt x="20" y="33"/>
                                </a:lnTo>
                                <a:lnTo>
                                  <a:pt x="46" y="72"/>
                                </a:lnTo>
                                <a:lnTo>
                                  <a:pt x="68" y="39"/>
                                </a:lnTo>
                                <a:lnTo>
                                  <a:pt x="46" y="39"/>
                                </a:lnTo>
                                <a:lnTo>
                                  <a:pt x="42" y="33"/>
                                </a:lnTo>
                                <a:close/>
                                <a:moveTo>
                                  <a:pt x="93" y="0"/>
                                </a:moveTo>
                                <a:lnTo>
                                  <a:pt x="71" y="0"/>
                                </a:lnTo>
                                <a:lnTo>
                                  <a:pt x="46" y="39"/>
                                </a:lnTo>
                                <a:lnTo>
                                  <a:pt x="68" y="39"/>
                                </a:lnTo>
                                <a:lnTo>
                                  <a:pt x="73"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4" name="AutoShape 158"/>
                        <wps:cNvSpPr>
                          <a:spLocks/>
                        </wps:cNvSpPr>
                        <wps:spPr bwMode="auto">
                          <a:xfrm>
                            <a:off x="1492" y="169"/>
                            <a:ext cx="93" cy="93"/>
                          </a:xfrm>
                          <a:custGeom>
                            <a:avLst/>
                            <a:gdLst>
                              <a:gd name="T0" fmla="+- 0 1514 1492"/>
                              <a:gd name="T1" fmla="*/ T0 w 93"/>
                              <a:gd name="T2" fmla="+- 0 169 169"/>
                              <a:gd name="T3" fmla="*/ 169 h 93"/>
                              <a:gd name="T4" fmla="+- 0 1492 1492"/>
                              <a:gd name="T5" fmla="*/ T4 w 93"/>
                              <a:gd name="T6" fmla="+- 0 169 169"/>
                              <a:gd name="T7" fmla="*/ 169 h 93"/>
                              <a:gd name="T8" fmla="+- 0 1492 1492"/>
                              <a:gd name="T9" fmla="*/ T8 w 93"/>
                              <a:gd name="T10" fmla="+- 0 262 169"/>
                              <a:gd name="T11" fmla="*/ 262 h 93"/>
                              <a:gd name="T12" fmla="+- 0 1512 1492"/>
                              <a:gd name="T13" fmla="*/ T12 w 93"/>
                              <a:gd name="T14" fmla="+- 0 262 169"/>
                              <a:gd name="T15" fmla="*/ 262 h 93"/>
                              <a:gd name="T16" fmla="+- 0 1512 1492"/>
                              <a:gd name="T17" fmla="*/ T16 w 93"/>
                              <a:gd name="T18" fmla="+- 0 202 169"/>
                              <a:gd name="T19" fmla="*/ 202 h 93"/>
                              <a:gd name="T20" fmla="+- 0 1535 1492"/>
                              <a:gd name="T21" fmla="*/ T20 w 93"/>
                              <a:gd name="T22" fmla="+- 0 202 169"/>
                              <a:gd name="T23" fmla="*/ 202 h 93"/>
                              <a:gd name="T24" fmla="+- 0 1514 1492"/>
                              <a:gd name="T25" fmla="*/ T24 w 93"/>
                              <a:gd name="T26" fmla="+- 0 169 169"/>
                              <a:gd name="T27" fmla="*/ 169 h 93"/>
                              <a:gd name="T28" fmla="+- 0 1585 1492"/>
                              <a:gd name="T29" fmla="*/ T28 w 93"/>
                              <a:gd name="T30" fmla="+- 0 201 169"/>
                              <a:gd name="T31" fmla="*/ 201 h 93"/>
                              <a:gd name="T32" fmla="+- 0 1565 1492"/>
                              <a:gd name="T33" fmla="*/ T32 w 93"/>
                              <a:gd name="T34" fmla="+- 0 201 169"/>
                              <a:gd name="T35" fmla="*/ 201 h 93"/>
                              <a:gd name="T36" fmla="+- 0 1565 1492"/>
                              <a:gd name="T37" fmla="*/ T36 w 93"/>
                              <a:gd name="T38" fmla="+- 0 262 169"/>
                              <a:gd name="T39" fmla="*/ 262 h 93"/>
                              <a:gd name="T40" fmla="+- 0 1585 1492"/>
                              <a:gd name="T41" fmla="*/ T40 w 93"/>
                              <a:gd name="T42" fmla="+- 0 262 169"/>
                              <a:gd name="T43" fmla="*/ 262 h 93"/>
                              <a:gd name="T44" fmla="+- 0 1585 1492"/>
                              <a:gd name="T45" fmla="*/ T44 w 93"/>
                              <a:gd name="T46" fmla="+- 0 201 169"/>
                              <a:gd name="T47" fmla="*/ 201 h 93"/>
                              <a:gd name="T48" fmla="+- 0 1535 1492"/>
                              <a:gd name="T49" fmla="*/ T48 w 93"/>
                              <a:gd name="T50" fmla="+- 0 202 169"/>
                              <a:gd name="T51" fmla="*/ 202 h 93"/>
                              <a:gd name="T52" fmla="+- 0 1512 1492"/>
                              <a:gd name="T53" fmla="*/ T52 w 93"/>
                              <a:gd name="T54" fmla="+- 0 202 169"/>
                              <a:gd name="T55" fmla="*/ 202 h 93"/>
                              <a:gd name="T56" fmla="+- 0 1538 1492"/>
                              <a:gd name="T57" fmla="*/ T56 w 93"/>
                              <a:gd name="T58" fmla="+- 0 241 169"/>
                              <a:gd name="T59" fmla="*/ 241 h 93"/>
                              <a:gd name="T60" fmla="+- 0 1539 1492"/>
                              <a:gd name="T61" fmla="*/ T60 w 93"/>
                              <a:gd name="T62" fmla="+- 0 241 169"/>
                              <a:gd name="T63" fmla="*/ 241 h 93"/>
                              <a:gd name="T64" fmla="+- 0 1560 1492"/>
                              <a:gd name="T65" fmla="*/ T64 w 93"/>
                              <a:gd name="T66" fmla="+- 0 208 169"/>
                              <a:gd name="T67" fmla="*/ 208 h 93"/>
                              <a:gd name="T68" fmla="+- 0 1539 1492"/>
                              <a:gd name="T69" fmla="*/ T68 w 93"/>
                              <a:gd name="T70" fmla="+- 0 208 169"/>
                              <a:gd name="T71" fmla="*/ 208 h 93"/>
                              <a:gd name="T72" fmla="+- 0 1535 1492"/>
                              <a:gd name="T73" fmla="*/ T72 w 93"/>
                              <a:gd name="T74" fmla="+- 0 202 169"/>
                              <a:gd name="T75" fmla="*/ 202 h 93"/>
                              <a:gd name="T76" fmla="+- 0 1585 1492"/>
                              <a:gd name="T77" fmla="*/ T76 w 93"/>
                              <a:gd name="T78" fmla="+- 0 169 169"/>
                              <a:gd name="T79" fmla="*/ 169 h 93"/>
                              <a:gd name="T80" fmla="+- 0 1563 1492"/>
                              <a:gd name="T81" fmla="*/ T80 w 93"/>
                              <a:gd name="T82" fmla="+- 0 169 169"/>
                              <a:gd name="T83" fmla="*/ 169 h 93"/>
                              <a:gd name="T84" fmla="+- 0 1539 1492"/>
                              <a:gd name="T85" fmla="*/ T84 w 93"/>
                              <a:gd name="T86" fmla="+- 0 208 169"/>
                              <a:gd name="T87" fmla="*/ 208 h 93"/>
                              <a:gd name="T88" fmla="+- 0 1560 1492"/>
                              <a:gd name="T89" fmla="*/ T88 w 93"/>
                              <a:gd name="T90" fmla="+- 0 208 169"/>
                              <a:gd name="T91" fmla="*/ 208 h 93"/>
                              <a:gd name="T92" fmla="+- 0 1565 1492"/>
                              <a:gd name="T93" fmla="*/ T92 w 93"/>
                              <a:gd name="T94" fmla="+- 0 201 169"/>
                              <a:gd name="T95" fmla="*/ 201 h 93"/>
                              <a:gd name="T96" fmla="+- 0 1585 1492"/>
                              <a:gd name="T97" fmla="*/ T96 w 93"/>
                              <a:gd name="T98" fmla="+- 0 201 169"/>
                              <a:gd name="T99" fmla="*/ 201 h 93"/>
                              <a:gd name="T100" fmla="+- 0 1585 1492"/>
                              <a:gd name="T101" fmla="*/ T100 w 93"/>
                              <a:gd name="T102" fmla="+- 0 169 169"/>
                              <a:gd name="T103"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3"/>
                                </a:lnTo>
                                <a:lnTo>
                                  <a:pt x="43" y="33"/>
                                </a:lnTo>
                                <a:lnTo>
                                  <a:pt x="22" y="0"/>
                                </a:lnTo>
                                <a:close/>
                                <a:moveTo>
                                  <a:pt x="93" y="32"/>
                                </a:moveTo>
                                <a:lnTo>
                                  <a:pt x="73" y="32"/>
                                </a:lnTo>
                                <a:lnTo>
                                  <a:pt x="73" y="93"/>
                                </a:lnTo>
                                <a:lnTo>
                                  <a:pt x="93" y="93"/>
                                </a:lnTo>
                                <a:lnTo>
                                  <a:pt x="93" y="32"/>
                                </a:lnTo>
                                <a:close/>
                                <a:moveTo>
                                  <a:pt x="43" y="33"/>
                                </a:moveTo>
                                <a:lnTo>
                                  <a:pt x="20" y="33"/>
                                </a:lnTo>
                                <a:lnTo>
                                  <a:pt x="46" y="72"/>
                                </a:lnTo>
                                <a:lnTo>
                                  <a:pt x="47" y="72"/>
                                </a:lnTo>
                                <a:lnTo>
                                  <a:pt x="68" y="39"/>
                                </a:lnTo>
                                <a:lnTo>
                                  <a:pt x="47" y="39"/>
                                </a:lnTo>
                                <a:lnTo>
                                  <a:pt x="43" y="33"/>
                                </a:lnTo>
                                <a:close/>
                                <a:moveTo>
                                  <a:pt x="93" y="0"/>
                                </a:moveTo>
                                <a:lnTo>
                                  <a:pt x="71" y="0"/>
                                </a:lnTo>
                                <a:lnTo>
                                  <a:pt x="47" y="39"/>
                                </a:lnTo>
                                <a:lnTo>
                                  <a:pt x="68" y="39"/>
                                </a:lnTo>
                                <a:lnTo>
                                  <a:pt x="73"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35" name="Picture 15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608" y="159"/>
                            <a:ext cx="452" cy="11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B2043D7" id="Group 156" o:spid="_x0000_s1026" style="width:103.05pt;height:13.65pt;mso-position-horizontal-relative:char;mso-position-vertical-relative:line" coordsize="2061,2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">
                <v:shape id="AutoShape 189" o:spid="_x0000_s1027" style="position:absolute;top:9;width:101;height:98;visibility:visible;mso-wrap-style:square;v-text-anchor:top" coordsize="10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" path="m95,88r-18,l87,97r8,-9xm50,l30,3,14,14,4,29,,47r,1l4,67,14,82,29,92r20,4l60,96r9,-3l77,88r18,l100,82,94,77r-44,l38,75,29,68,23,59,21,48r,-1l23,36r6,-9l38,21,49,18r39,l85,14,69,3,50,xm60,47l47,62,62,74r-4,2l54,77r40,l91,74r5,-7l98,61r-23,l60,47xm88,18r-39,l61,21r9,6l75,36r2,11l77,53r-1,4l75,61r23,l99,58r,-11l95,29,88,18xe" fillcolor="#231f20" stroked="f">
                  <v:path arrowok="t" o:connecttype="custom" o:connectlocs="95,97;77,97;87,106;95,97;50,9;30,12;14,23;4,38;0,56;0,57;4,76;14,91;29,101;49,105;60,105;69,102;77,97;95,97;100,91;94,86;50,86;38,84;29,77;23,68;21,57;21,56;23,45;29,36;38,30;49,27;88,27;85,23;69,12;50,9;60,56;47,71;62,83;58,85;54,86;94,86;91,83;96,76;98,70;75,70;60,56;88,27;49,27;61,30;70,36;75,45;77,56;77,62;76,66;75,70;98,70;99,67;99,56;95,38;88,27" o:connectangles="0,0,0,0,0,0,0,0,0,0,0,0,0,0,0,0,0,0,0,0,0,0,0,0,0,0,0,0,0,0,0,0,0,0,0,0,0,0,0,0,0,0,0,0,0,0,0,0,0,0,0,0,0,0,0,0,0,0,0"/>
                </v:shape>
                <v:shape id="AutoShape 188" o:spid="_x0000_s1028" style="position:absolute;left:116;top:10;width:81;height:95;visibility:visible;mso-wrap-style:square;v-text-anchor:top" coordsize="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" path="m20,l,,,53,2,71r8,13l23,92r17,3l57,92,69,84r6,-8l28,76,20,68,20,xm81,l60,r,68l52,76r23,l78,71,80,53,81,xe" fillcolor="#231f20" stroked="f">
                  <v:path arrowok="t" o:connecttype="custom" o:connectlocs="20,10;0,10;0,63;2,81;10,94;23,102;40,105;57,102;69,94;75,86;28,86;20,78;20,10;81,10;60,10;60,78;52,86;75,86;78,81;80,63;81,10" o:connectangles="0,0,0,0,0,0,0,0,0,0,0,0,0,0,0,0,0,0,0,0,0"/>
                </v:shape>
                <v:shape id="Freeform 187" o:spid="_x0000_s1029" style="position:absolute;left:217;top:10;width:71;height:93;visibility:visible;mso-wrap-style:square;v-text-anchor:top" coordsize="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" path="m70,l,,,93r71,l71,75r-50,l21,55r43,l64,37r-43,l21,18r49,l70,xe" fillcolor="#231f20" stroked="f">
                  <v:path arrowok="t" o:connecttype="custom" o:connectlocs="70,10;0,10;0,103;71,103;71,85;21,85;21,65;64,65;64,47;21,47;21,28;70,28;70,10" o:connectangles="0,0,0,0,0,0,0,0,0,0,0,0,0"/>
                </v:shape>
                <v:shape id="Freeform 186" o:spid="_x0000_s1030" style="position:absolute;left:306;top:10;width:71;height:93;visibility:visible;mso-wrap-style:square;v-text-anchor:top" coordsize="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" path="m70,l,,,93r71,l71,75r-50,l21,55r43,l64,37r-43,l21,18r49,l70,xe" fillcolor="#231f20" stroked="f">
                  <v:path arrowok="t" o:connecttype="custom" o:connectlocs="70,10;0,10;0,103;71,103;71,85;21,85;21,65;64,65;64,47;21,47;21,28;70,28;70,10" o:connectangles="0,0,0,0,0,0,0,0,0,0,0,0,0"/>
                </v:shape>
                <v:shape id="AutoShape 185" o:spid="_x0000_s1031" style="position:absolute;left:395;top:10;width:83;height:93;visibility:visible;mso-wrap-style:square;v-text-anchor:top" coordsize="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" path="m19,l,,,93r20,l20,34r25,l19,xm45,34r-25,l65,93r18,l83,57r-20,l45,34xm83,l63,r,57l83,57,83,xe" fillcolor="#231f20" stroked="f">
                  <v:path arrowok="t" o:connecttype="custom" o:connectlocs="19,10;0,10;0,103;20,103;20,44;45,44;19,10;45,44;20,44;65,103;83,103;83,67;63,67;45,44;83,10;63,10;63,67;83,67;83,10" o:connectangles="0,0,0,0,0,0,0,0,0,0,0,0,0,0,0,0,0,0,0"/>
                </v:shape>
                <v:shape id="AutoShape 184" o:spid="_x0000_s1032" style="position:absolute;left:494;top:9;width:74;height:96;visibility:visible;mso-wrap-style:square;v-text-anchor:top" coordsize="7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" path="m12,66l,81r9,6l18,92r11,3l39,96,53,94,64,88r7,-9l71,77r-42,l20,73,12,66xm50,l36,,23,2,13,8,6,16,4,27,3,28,6,40r6,8l22,53r12,4l50,61r3,2l53,74r-5,3l71,77,73,67r,-1l71,56,66,48,56,43,44,39,28,34,24,32r,-11l28,18r38,l71,12,61,4,50,xm66,18r-22,l52,21r8,6l66,18xe" fillcolor="#231f20" stroked="f">
                  <v:path arrowok="t" o:connecttype="custom" o:connectlocs="12,75;0,90;9,96;18,101;29,104;39,105;53,103;64,97;71,88;71,86;29,86;20,82;12,75;50,9;36,9;23,11;13,17;6,25;4,36;3,37;6,49;12,57;22,62;34,66;50,70;53,72;53,83;48,86;71,86;73,76;73,75;71,65;66,57;56,52;44,48;28,43;24,41;24,30;28,27;66,27;71,21;61,13;50,9;66,27;44,27;52,30;60,36;66,27" o:connectangles="0,0,0,0,0,0,0,0,0,0,0,0,0,0,0,0,0,0,0,0,0,0,0,0,0,0,0,0,0,0,0,0,0,0,0,0,0,0,0,0,0,0,0,0,0,0,0,0"/>
                </v:shape>
                <v:shape id="Freeform 183" o:spid="_x0000_s1033" style="position:absolute;left:585;top:10;width:67;height:93;visibility:visible;mso-wrap-style:square;v-text-anchor:top" coordsize="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" path="m21,l,,,93r67,l67,75r-46,l21,xe" fillcolor="#231f20" stroked="f">
                  <v:path arrowok="t" o:connecttype="custom" o:connectlocs="21,10;0,10;0,103;67,103;67,85;21,85;21,10" o:connectangles="0,0,0,0,0,0,0"/>
                </v:shape>
                <v:shape id="AutoShape 182" o:spid="_x0000_s1034" style="position:absolute;left:659;top:10;width:99;height:94;visibility:visible;mso-wrap-style:square;v-text-anchor:top" coordsize="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" path="m59,l40,,,93r21,l30,72r60,l82,54r-45,l49,24r20,l59,xm90,72r-21,l77,93r22,l90,72xm69,24r-20,l62,54r20,l69,24xe" fillcolor="#231f20" stroked="f">
                  <v:path arrowok="t" o:connecttype="custom" o:connectlocs="59,10;40,10;0,103;21,103;30,82;90,82;82,64;37,64;49,34;69,34;59,10;90,82;69,82;77,103;99,103;90,82;69,34;49,34;62,64;82,64;69,34" o:connectangles="0,0,0,0,0,0,0,0,0,0,0,0,0,0,0,0,0,0,0,0,0"/>
                </v:shape>
                <v:shape id="AutoShape 181" o:spid="_x0000_s1035" style="position:absolute;left:772;top:10;width:83;height:93;visibility:visible;mso-wrap-style:square;v-text-anchor:top" coordsize="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" path="m19,l,,,93r20,l20,34r25,l19,xm45,34r-25,l65,93r18,l83,57r-20,l45,34xm83,l63,r,57l83,57,83,xe" fillcolor="#231f20" stroked="f">
                  <v:path arrowok="t" o:connecttype="custom" o:connectlocs="19,10;0,10;0,103;20,103;20,44;45,44;19,10;45,44;20,44;65,103;83,103;83,67;63,67;45,44;83,10;63,10;63,67;83,67;83,10" o:connectangles="0,0,0,0,0,0,0,0,0,0,0,0,0,0,0,0,0,0,0"/>
                </v:shape>
                <v:shape id="AutoShape 180" o:spid="_x0000_s1036" style="position:absolute;left:877;top:10;width:86;height:93;visibility:visible;mso-wrap-style:square;v-text-anchor:top" coordsize="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" path="m36,l,,,93r36,l56,90,72,80r3,-5l21,75r,-56l76,19,72,14,56,4,36,xm76,19r-23,l64,30r,33l53,75r22,l82,65,86,47r,-1l82,28,76,19xe" fillcolor="#231f20" stroked="f">
                  <v:path arrowok="t" o:connecttype="custom" o:connectlocs="36,10;0,10;0,103;36,103;56,100;72,90;75,85;21,85;21,29;76,29;72,24;56,14;36,10;76,29;53,29;64,40;64,73;53,85;75,85;82,75;86,57;86,56;82,38;76,29" o:connectangles="0,0,0,0,0,0,0,0,0,0,0,0,0,0,0,0,0,0,0,0,0,0,0,0"/>
                </v:shape>
                <v:shape id="AutoShape 179" o:spid="_x0000_s1037" style="position:absolute;left:1021;top:10;width:79;height:93;visibility:visible;mso-wrap-style:square;v-text-anchor:top" coordsize="7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" path="m54,l,,,93r44,l58,92,69,87r7,-8l77,75r-57,l20,55r59,l72,49,61,45r7,-4l71,38r-51,l20,18r54,l71,13,62,3,54,xm79,55r-25,l58,59r,13l53,75r24,l79,68r,-13xm74,18r-26,l53,22r,13l48,38r23,l74,35r,-17xe" fillcolor="#231f20" stroked="f">
                  <v:path arrowok="t" o:connecttype="custom" o:connectlocs="54,10;0,10;0,103;44,103;58,102;69,97;76,89;77,85;20,85;20,65;79,65;72,59;61,55;68,51;71,48;20,48;20,28;74,28;74,28;71,23;62,13;54,10;79,65;54,65;58,69;58,82;53,85;77,85;79,78;79,65;74,28;48,28;53,32;53,45;48,48;71,48;74,45;74,28" o:connectangles="0,0,0,0,0,0,0,0,0,0,0,0,0,0,0,0,0,0,0,0,0,0,0,0,0,0,0,0,0,0,0,0,0,0,0,0,0,0"/>
                </v:shape>
                <v:shape id="AutoShape 178" o:spid="_x0000_s1038" style="position:absolute;left:1115;top:10;width:81;height:95;visibility:visible;mso-wrap-style:square;v-text-anchor:top" coordsize="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" path="m21,l,,,53,3,71r8,13l24,92r16,3l57,92,70,84r5,-8l28,76,21,68,21,xm81,l61,r,68l53,76r22,l78,71,81,53,81,xe" fillcolor="#231f20" stroked="f">
                  <v:path arrowok="t" o:connecttype="custom" o:connectlocs="21,10;0,10;0,63;3,81;11,94;24,102;40,105;57,102;70,94;75,86;28,86;21,78;21,10;81,10;61,10;61,78;53,86;75,86;78,81;81,63;81,10" o:connectangles="0,0,0,0,0,0,0,0,0,0,0,0,0,0,0,0,0,0,0,0,0"/>
                </v:shape>
                <v:shape id="Picture 177" o:spid="_x0000_s1039" type="#_x0000_t75" style="position:absolute;left:1218;width:464;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">
                  <v:imagedata r:id="rId69" o:title=""/>
                </v:shape>
                <v:shape id="AutoShape 176" o:spid="_x0000_s1040" style="position:absolute;left:1733;top:10;width:99;height:94;visibility:visible;mso-wrap-style:square;v-text-anchor:top" coordsize="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" path="m59,l40,,,93r21,l29,72r61,l82,54r-45,l49,24r20,l59,xm90,72r-21,l77,93r22,l90,72xm69,24r-20,l61,54r21,l69,24xe" fillcolor="#231f20" stroked="f">
                  <v:path arrowok="t" o:connecttype="custom" o:connectlocs="59,10;40,10;0,103;21,103;29,82;90,82;82,64;37,64;49,34;69,34;59,10;90,82;69,82;77,103;99,103;90,82;69,34;49,34;61,64;82,64;69,34" o:connectangles="0,0,0,0,0,0,0,0,0,0,0,0,0,0,0,0,0,0,0,0,0"/>
                </v:shape>
                <v:shape id="AutoShape 175" o:spid="_x0000_s1041" style="position:absolute;left:1846;top:10;width:83;height:93;visibility:visible;mso-wrap-style:square;v-text-anchor:top" coordsize="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" path="m19,l,,,93r20,l20,34r25,l19,xm45,34r-25,l65,93r17,l82,57r-20,l45,34xm82,l62,r,57l82,57,82,xe" fillcolor="#231f20" stroked="f">
                  <v:path arrowok="t" o:connecttype="custom" o:connectlocs="19,10;0,10;0,103;20,103;20,44;45,44;19,10;45,44;20,44;65,103;82,103;82,67;62,67;45,44;82,10;62,10;62,67;82,67;82,10" o:connectangles="0,0,0,0,0,0,0,0,0,0,0,0,0,0,0,0,0,0,0"/>
                </v:shape>
                <v:shape id="AutoShape 174" o:spid="_x0000_s1042" style="position:absolute;left:1951;top:10;width:86;height:93;visibility:visible;mso-wrap-style:square;v-text-anchor:top" coordsize="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" path="m36,l,,,93r36,l56,90,72,80r3,-5l20,75r,-56l75,19,72,14,56,4,36,xm75,19r-22,l64,30r,33l53,75r22,l82,65,85,47r,-1l82,28,75,19xe" fillcolor="#231f20" stroked="f">
                  <v:path arrowok="t" o:connecttype="custom" o:connectlocs="36,10;0,10;0,103;36,103;56,100;72,90;75,85;20,85;20,29;75,29;72,24;56,14;36,10;75,29;53,29;64,40;64,73;53,85;75,85;82,75;85,57;85,56;82,38;75,29" o:connectangles="0,0,0,0,0,0,0,0,0,0,0,0,0,0,0,0,0,0,0,0,0,0,0,0"/>
                </v:shape>
                <v:shape id="AutoShape 173" o:spid="_x0000_s1043" style="position:absolute;top:167;width:86;height:97;visibility:visible;mso-wrap-style:square;v-text-anchor:top" coordsize="8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" path="m66,l48,,29,4,14,15,4,30,,49,4,68,14,83,29,93r19,4l60,95,70,92r8,-5l86,80,84,78r-52,l21,64r,-32l33,19r48,l85,15,76,6,66,xm73,67r-8,6l59,78r25,l73,67xm81,19r-23,l65,23r7,7l81,19xe" fillcolor="#231f20" stroked="f">
                  <v:path arrowok="t" o:connecttype="custom" o:connectlocs="66,167;48,167;29,171;14,182;4,197;0,216;0,216;4,235;14,250;29,260;48,264;60,262;70,259;78,254;86,247;84,245;32,245;21,231;21,199;33,186;81,186;85,182;76,173;66,167;73,234;65,240;59,245;84,245;73,234;81,186;58,186;65,190;72,197;81,186" o:connectangles="0,0,0,0,0,0,0,0,0,0,0,0,0,0,0,0,0,0,0,0,0,0,0,0,0,0,0,0,0,0,0,0,0,0"/>
                </v:shape>
                <v:shape id="AutoShape 172" o:spid="_x0000_s1044" style="position:absolute;left:95;top:167;width:99;height:97;visibility:visible;mso-wrap-style:square;v-text-anchor:top" coordsize="9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" path="m50,l30,4,14,15,4,30,,48r,1l4,67,14,83,30,93r20,4l69,93,85,82r3,-4l50,78,39,75,30,69,24,60,22,49r,-1l24,37r5,-9l38,22,50,19r39,l85,14,70,4,50,xm89,19r-39,l61,22r9,6l76,37r2,11l78,49,76,60r-6,9l61,75,50,78r38,l95,67,99,49r,-1l95,30,89,19xe" fillcolor="#231f20" stroked="f">
                  <v:path arrowok="t" o:connecttype="custom" o:connectlocs="50,167;30,171;14,182;4,197;0,215;0,216;4,234;14,250;30,260;50,264;69,260;85,249;88,245;50,245;39,242;30,236;24,227;22,216;22,215;24,204;29,195;38,189;50,186;89,186;85,181;70,171;50,167;89,186;50,186;61,189;70,195;76,204;78,215;78,216;76,227;70,236;61,242;50,245;88,245;95,234;99,216;99,215;95,197;89,186" o:connectangles="0,0,0,0,0,0,0,0,0,0,0,0,0,0,0,0,0,0,0,0,0,0,0,0,0,0,0,0,0,0,0,0,0,0,0,0,0,0,0,0,0,0,0,0"/>
                </v:shape>
                <v:shape id="AutoShape 171" o:spid="_x0000_s1045" style="position:absolute;left:212;top:169;width:83;height:93;visibility:visible;mso-wrap-style:square;v-text-anchor:top" coordsize="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" path="m19,l,,,93r20,l20,34r25,l19,xm45,34r-25,l66,93r17,l83,57r-20,l45,34xm83,l63,r,57l83,57,83,xe" fillcolor="#231f20" stroked="f">
                  <v:path arrowok="t" o:connecttype="custom" o:connectlocs="19,169;0,169;0,262;20,262;20,203;45,203;19,169;45,203;20,203;66,262;83,262;83,226;63,226;45,203;83,169;63,169;63,226;83,226;83,169" o:connectangles="0,0,0,0,0,0,0,0,0,0,0,0,0,0,0,0,0,0,0"/>
                </v:shape>
                <v:shape id="AutoShape 170" o:spid="_x0000_s1046" style="position:absolute;left:311;top:168;width:74;height:96;visibility:visible;mso-wrap-style:square;v-text-anchor:top" coordsize="7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" path="m12,66l,80r9,7l18,92r11,2l39,95,53,93,64,88r7,-9l71,77r-42,l20,73,12,66xm50,l36,,23,2,13,7,6,16,4,27r,1l6,40r6,7l22,53r12,3l50,60r3,3l53,74r-5,3l71,77,73,67r,-1l71,56,66,48,56,43,44,38,28,34,24,32r,-11l28,18r38,l71,12,61,4,50,xm66,18r-22,l52,21r8,6l66,18xe" fillcolor="#231f20" stroked="f">
                  <v:path arrowok="t" o:connecttype="custom" o:connectlocs="12,234;0,248;9,255;18,260;29,262;39,263;53,261;64,256;71,247;71,245;29,245;20,241;12,234;50,168;36,168;23,170;13,175;6,184;4,195;4,196;6,208;12,215;22,221;34,224;50,228;53,231;53,242;48,245;71,245;73,235;73,234;71,224;66,216;56,211;44,206;28,202;24,200;24,189;28,186;66,186;71,180;61,172;50,168;66,186;44,186;52,189;60,195;66,186" o:connectangles="0,0,0,0,0,0,0,0,0,0,0,0,0,0,0,0,0,0,0,0,0,0,0,0,0,0,0,0,0,0,0,0,0,0,0,0,0,0,0,0,0,0,0,0,0,0,0,0"/>
                </v:shape>
                <v:shape id="AutoShape 169" o:spid="_x0000_s1047" style="position:absolute;left:394;top:169;width:77;height:93;visibility:visible;mso-wrap-style:square;v-text-anchor:top" coordsize="7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" path="m48,19r-20,l28,93r20,l48,19xm77,l,,,19r77,l77,xe" fillcolor="#231f20" stroked="f">
                  <v:path arrowok="t" o:connecttype="custom" o:connectlocs="48,188;28,188;28,262;48,262;48,188;77,169;0,169;0,188;77,188;77,169" o:connectangles="0,0,0,0,0,0,0,0,0,0"/>
                </v:shape>
                <v:shape id="AutoShape 168" o:spid="_x0000_s1048" style="position:absolute;left:486;top:169;width:81;height:93;visibility:visible;mso-wrap-style:square;v-text-anchor:top" coordsize="8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" path="m55,l,,,93r21,l21,63r39,l58,60,70,55r8,-9l78,45r-57,l21,19r55,l75,15,64,3,55,xm60,63r-23,l57,93r24,l60,63xm76,19r-25,l57,23r,17l51,45r27,l78,22,76,19xe" fillcolor="#231f20" stroked="f">
                  <v:path arrowok="t" o:connecttype="custom" o:connectlocs="55,169;0,169;0,262;21,262;21,232;60,232;58,229;70,224;78,215;78,214;21,214;21,188;76,188;75,184;64,172;55,169;60,232;37,232;57,262;81,262;60,232;76,188;51,188;57,192;57,209;51,214;78,214;78,191;76,188" o:connectangles="0,0,0,0,0,0,0,0,0,0,0,0,0,0,0,0,0,0,0,0,0,0,0,0,0,0,0,0,0"/>
                </v:shape>
                <v:shape id="AutoShape 167" o:spid="_x0000_s1049" style="position:absolute;left:581;top:169;width:81;height:95;visibility:visible;mso-wrap-style:square;v-text-anchor:top" coordsize="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" path="m20,l,,,53,3,71r8,13l23,92r17,2l57,92,70,84r5,-8l28,76,20,68,20,xm81,l60,r,68l53,76r22,l78,71,81,53,81,xe" fillcolor="#231f20" stroked="f">
                  <v:path arrowok="t" o:connecttype="custom" o:connectlocs="20,169;0,169;0,222;3,240;11,253;23,261;40,263;57,261;70,253;75,245;28,245;20,237;20,169;81,169;60,169;60,237;53,245;75,245;78,240;81,222;81,169" o:connectangles="0,0,0,0,0,0,0,0,0,0,0,0,0,0,0,0,0,0,0,0,0"/>
                </v:shape>
                <v:shape id="AutoShape 166" o:spid="_x0000_s1050" style="position:absolute;left:678;top:167;width:86;height:97;visibility:visible;mso-wrap-style:square;v-text-anchor:top" coordsize="8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" path="m66,l49,,29,4,14,15,4,30,,49,4,68,14,83,29,93r19,4l60,95,70,92r9,-5l86,80,84,78r-51,l22,64r,-32l33,19r49,l86,15,77,6,66,xm73,67r-7,6l59,78r25,l73,67xm82,19r-24,l65,23r8,7l82,19xe" fillcolor="#231f20" stroked="f">
                  <v:path arrowok="t" o:connecttype="custom" o:connectlocs="66,167;49,167;29,171;14,182;4,197;0,216;0,216;4,235;14,250;29,260;48,264;60,262;70,259;79,254;86,247;84,245;33,245;22,231;22,199;33,186;82,186;86,182;77,173;66,167;73,234;66,240;59,245;84,245;73,234;82,186;58,186;65,190;73,197;82,186" o:connectangles="0,0,0,0,0,0,0,0,0,0,0,0,0,0,0,0,0,0,0,0,0,0,0,0,0,0,0,0,0,0,0,0,0,0"/>
                </v:shape>
                <v:shape id="AutoShape 165" o:spid="_x0000_s1051" style="position:absolute;left:774;top:169;width:77;height:93;visibility:visible;mso-wrap-style:square;v-text-anchor:top" coordsize="7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" path="m49,19r-21,l28,93r21,l49,19xm77,l,,,19r77,l77,xe" fillcolor="#231f20" stroked="f">
                  <v:path arrowok="t" o:connecttype="custom" o:connectlocs="49,188;28,188;28,262;49,262;49,188;77,169;0,169;0,188;77,188;77,169" o:connectangles="0,0,0,0,0,0,0,0,0,0"/>
                </v:shape>
                <v:line id="Line 164" o:spid="_x0000_s1052" style="position:absolute;visibility:visible;mso-wrap-style:square" from="878,169" to="878,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" strokecolor="#231f20" strokeweight=".36053mm"/>
                <v:shape id="AutoShape 163" o:spid="_x0000_s1053" style="position:absolute;left:907;top:167;width:99;height:97;visibility:visible;mso-wrap-style:square;v-text-anchor:top" coordsize="9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" path="m50,l30,4,14,15,4,30,,48r,1l4,67,14,83,30,93r19,4l69,93,85,82r3,-4l50,78,38,75,29,69,24,60,22,49,21,48,24,37r5,-9l38,22,49,19r39,l85,14,69,4,50,xm88,19r-39,l61,22r9,6l75,37r2,11l77,49,75,60r-5,9l61,75,50,78r38,l95,67,99,49r,-1l95,30,88,19xe" fillcolor="#231f20" stroked="f">
                  <v:path arrowok="t" o:connecttype="custom" o:connectlocs="50,167;30,171;14,182;4,197;0,215;0,216;4,234;14,250;30,260;49,264;69,260;85,249;88,245;50,245;38,242;29,236;24,227;22,216;21,215;24,204;29,195;38,189;49,186;88,186;85,181;69,171;50,167;88,186;49,186;61,189;70,195;75,204;77,215;77,216;75,227;70,236;61,242;50,245;88,245;95,234;99,216;99,215;95,197;88,186" o:connectangles="0,0,0,0,0,0,0,0,0,0,0,0,0,0,0,0,0,0,0,0,0,0,0,0,0,0,0,0,0,0,0,0,0,0,0,0,0,0,0,0,0,0,0,0"/>
                </v:shape>
                <v:shape id="AutoShape 162" o:spid="_x0000_s1054" style="position:absolute;left:1024;top:169;width:83;height:93;visibility:visible;mso-wrap-style:square;v-text-anchor:top" coordsize="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" path="m19,l,,,93r20,l20,34r25,l19,xm45,34r-25,l65,93r18,l83,57r-21,l45,34xm83,l62,r,57l83,57,83,xe" fillcolor="#231f20" stroked="f">
                  <v:path arrowok="t" o:connecttype="custom" o:connectlocs="19,169;0,169;0,262;20,262;20,203;45,203;19,169;45,203;20,203;65,262;83,262;83,226;62,226;45,203;83,169;62,169;62,226;83,226;83,169" o:connectangles="0,0,0,0,0,0,0,0,0,0,0,0,0,0,0,0,0,0,0"/>
                </v:shape>
                <v:shape id="AutoShape 161" o:spid="_x0000_s1055" style="position:absolute;left:1165;top:167;width:86;height:97;visibility:visible;mso-wrap-style:square;v-text-anchor:top" coordsize="8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" path="m66,l48,,29,4,13,15,3,30,,49,3,68,13,83,28,93r19,4l60,95,70,92r8,-5l85,80,83,78r-51,l21,64r,-32l32,19r49,l85,15,76,6,66,xm72,67r-7,6l59,78r24,l72,67xm81,19r-24,l65,23r7,7l81,19xe" fillcolor="#231f20" stroked="f">
                  <v:path arrowok="t" o:connecttype="custom" o:connectlocs="66,167;48,167;29,171;13,182;3,197;0,216;0,216;3,235;13,250;28,260;47,264;60,262;70,259;78,254;85,247;83,245;32,245;21,231;21,199;32,186;81,186;85,182;76,173;66,167;72,234;65,240;59,245;83,245;72,234;81,186;57,186;65,190;72,197;81,186" o:connectangles="0,0,0,0,0,0,0,0,0,0,0,0,0,0,0,0,0,0,0,0,0,0,0,0,0,0,0,0,0,0,0,0,0,0"/>
                </v:shape>
                <v:shape id="AutoShape 160" o:spid="_x0000_s1056" style="position:absolute;left:1260;top:167;width:99;height:97;visibility:visible;mso-wrap-style:square;v-text-anchor:top" coordsize="9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" path="m50,l30,4,14,15,4,30,,48r,1l4,67,14,83,29,93r20,4l69,93,85,82r3,-4l50,78,38,75,29,69,23,60,21,49r,-1l23,37r6,-9l38,22,49,19r39,l85,14,69,4,50,xm88,19r-39,l61,22r9,6l75,37r2,11l77,49,75,60r-5,9l61,75,50,78r38,l95,67,99,49r,-1l95,30,88,19xe" fillcolor="#231f20" stroked="f">
                  <v:path arrowok="t" o:connecttype="custom" o:connectlocs="50,167;30,171;14,182;4,197;0,215;0,216;4,234;14,250;29,260;49,264;69,260;85,249;88,245;50,245;38,242;29,236;23,227;21,216;21,215;23,204;29,195;38,189;49,186;88,186;85,181;69,171;50,167;88,186;49,186;61,189;70,195;75,204;77,215;77,216;75,227;70,236;61,242;50,245;88,245;95,234;99,216;99,215;95,197;88,186" o:connectangles="0,0,0,0,0,0,0,0,0,0,0,0,0,0,0,0,0,0,0,0,0,0,0,0,0,0,0,0,0,0,0,0,0,0,0,0,0,0,0,0,0,0,0,0"/>
                </v:shape>
                <v:shape id="AutoShape 159" o:spid="_x0000_s1057" style="position:absolute;left:1377;top:169;width:93;height:93;visibility:visible;mso-wrap-style:square;v-text-anchor:top" coordsize="9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" path="m22,l,,,93r20,l20,33r22,l22,xm93,32r-20,l73,93r20,l93,32xm42,33r-22,l46,72,68,39r-22,l42,33xm93,l71,,46,39r22,l73,32r20,l93,xe" fillcolor="#231f20" stroked="f">
                  <v:path arrowok="t" o:connecttype="custom" o:connectlocs="22,169;0,169;0,262;20,262;20,202;42,202;22,169;93,201;73,201;73,262;93,262;93,201;42,202;20,202;46,241;46,241;68,208;46,208;42,202;93,169;71,169;46,208;68,208;73,201;93,201;93,169" o:connectangles="0,0,0,0,0,0,0,0,0,0,0,0,0,0,0,0,0,0,0,0,0,0,0,0,0,0"/>
                </v:shape>
                <v:shape id="AutoShape 158" o:spid="_x0000_s1058" style="position:absolute;left:1492;top:169;width:93;height:93;visibility:visible;mso-wrap-style:square;v-text-anchor:top" coordsize="9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" path="m22,l,,,93r20,l20,33r23,l22,xm93,32r-20,l73,93r20,l93,32xm43,33r-23,l46,72r1,l68,39r-21,l43,33xm93,l71,,47,39r21,l73,32r20,l93,xe" fillcolor="#231f20" stroked="f">
                  <v:path arrowok="t" o:connecttype="custom" o:connectlocs="22,169;0,169;0,262;20,262;20,202;43,202;22,169;93,201;73,201;73,262;93,262;93,201;43,202;20,202;46,241;47,241;68,208;47,208;43,202;93,169;71,169;47,208;68,208;73,201;93,201;93,169" o:connectangles="0,0,0,0,0,0,0,0,0,0,0,0,0,0,0,0,0,0,0,0,0,0,0,0,0,0"/>
                </v:shape>
                <v:shape id="Picture 157" o:spid="_x0000_s1059" type="#_x0000_t75" style="position:absolute;left:1608;top:159;width:452;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">
                  <v:imagedata r:id="rId70" o:title=""/>
                </v:shape>
                <w10:anchorlock/>
              </v:group>
            </w:pict>
          </mc:Fallback>
        </mc:AlternateContent>
      </w:r>
    </w:p>
    <w:p w:rsidR="00716057" w:rsidRDefault="008C04EC">
      <w:pPr>
        <w:spacing w:before="120"/>
        <w:ind w:left="2626" w:right="2626"/>
        <w:jc w:val="center"/>
        <w:rPr>
          <w:rFonts w:ascii="Calibri"/>
          <w:sz w:val="42"/>
        </w:rPr>
      </w:pPr>
      <w:r>
        <w:rPr>
          <w:rFonts w:ascii="Calibri"/>
          <w:color w:val="231F20"/>
          <w:w w:val="105"/>
          <w:sz w:val="42"/>
        </w:rPr>
        <w:t xml:space="preserve">FORM </w:t>
      </w:r>
      <w:r>
        <w:rPr>
          <w:rFonts w:ascii="Calibri"/>
          <w:color w:val="231F20"/>
          <w:spacing w:val="56"/>
          <w:w w:val="105"/>
          <w:sz w:val="42"/>
        </w:rPr>
        <w:t xml:space="preserve"> </w:t>
      </w:r>
      <w:r>
        <w:rPr>
          <w:rFonts w:ascii="Calibri"/>
          <w:color w:val="231F20"/>
          <w:w w:val="105"/>
          <w:sz w:val="42"/>
        </w:rPr>
        <w:t>1</w:t>
      </w:r>
    </w:p>
    <w:p w:rsidR="00716057" w:rsidRDefault="008C04EC">
      <w:pPr>
        <w:spacing w:before="21"/>
        <w:ind w:left="2626" w:right="2626"/>
        <w:jc w:val="center"/>
        <w:rPr>
          <w:rFonts w:ascii="Calibri"/>
          <w:sz w:val="30"/>
        </w:rPr>
      </w:pPr>
      <w:r>
        <w:rPr>
          <w:rFonts w:ascii="Calibri"/>
          <w:color w:val="231F20"/>
          <w:w w:val="125"/>
          <w:sz w:val="30"/>
        </w:rPr>
        <w:t>COMMENCEMENT NOTICE</w:t>
      </w:r>
    </w:p>
    <w:p w:rsidR="00716057" w:rsidRDefault="008C04EC">
      <w:pPr>
        <w:spacing w:before="90"/>
        <w:ind w:left="14" w:right="14"/>
        <w:jc w:val="center"/>
        <w:rPr>
          <w:sz w:val="20"/>
        </w:rPr>
      </w:pPr>
      <w:r>
        <w:rPr>
          <w:color w:val="231F20"/>
          <w:w w:val="120"/>
          <w:sz w:val="20"/>
        </w:rPr>
        <w:t>(</w:t>
      </w:r>
      <w:r>
        <w:rPr>
          <w:rFonts w:ascii="Calibri"/>
          <w:color w:val="231F20"/>
          <w:w w:val="120"/>
          <w:sz w:val="20"/>
        </w:rPr>
        <w:t xml:space="preserve">Condition  17  </w:t>
      </w:r>
      <w:r>
        <w:rPr>
          <w:color w:val="231F20"/>
          <w:w w:val="120"/>
          <w:sz w:val="20"/>
        </w:rPr>
        <w:t xml:space="preserve">of the General Conditions of </w:t>
      </w:r>
      <w:r>
        <w:rPr>
          <w:rFonts w:ascii="Calibri"/>
          <w:color w:val="231F20"/>
          <w:w w:val="120"/>
          <w:sz w:val="20"/>
        </w:rPr>
        <w:t>QBCC  New  Home  Construction Contract</w:t>
      </w:r>
      <w:r>
        <w:rPr>
          <w:color w:val="231F20"/>
          <w:w w:val="120"/>
          <w:sz w:val="20"/>
        </w:rPr>
        <w:t>)</w:t>
      </w:r>
    </w:p>
    <w:p w:rsidR="00716057" w:rsidRDefault="00716057">
      <w:pPr>
        <w:pStyle w:val="BodyText"/>
        <w:spacing w:before="4"/>
        <w:rPr>
          <w:sz w:val="21"/>
        </w:rPr>
      </w:pPr>
    </w:p>
    <w:p w:rsidR="00716057" w:rsidRDefault="008C04EC">
      <w:pPr>
        <w:pStyle w:val="BodyText"/>
        <w:tabs>
          <w:tab w:val="left" w:pos="10528"/>
        </w:tabs>
        <w:ind w:right="14"/>
        <w:jc w:val="center"/>
        <w:rPr>
          <w:rFonts w:ascii="Calibri"/>
        </w:rPr>
      </w:pPr>
      <w:r>
        <w:rPr>
          <w:rFonts w:ascii="Calibri"/>
          <w:color w:val="231F20"/>
          <w:spacing w:val="-6"/>
          <w:w w:val="125"/>
        </w:rPr>
        <w:t>To:</w:t>
      </w:r>
      <w:r>
        <w:rPr>
          <w:rFonts w:ascii="Calibri"/>
          <w:color w:val="231F20"/>
          <w:spacing w:val="1"/>
          <w:w w:val="125"/>
        </w:rPr>
        <w:t xml:space="preserve"> </w:t>
      </w:r>
      <w:r>
        <w:rPr>
          <w:rFonts w:ascii="Calibri"/>
          <w:color w:val="231F20"/>
          <w:spacing w:val="-6"/>
          <w:w w:val="125"/>
        </w:rPr>
        <w:t>(Owner/s)</w:t>
      </w:r>
      <w:r>
        <w:rPr>
          <w:rFonts w:ascii="Calibri"/>
          <w:color w:val="231F20"/>
          <w:spacing w:val="6"/>
        </w:rPr>
        <w:t xml:space="preserve"> </w:t>
      </w:r>
      <w:r>
        <w:rPr>
          <w:rFonts w:ascii="Calibri"/>
          <w:color w:val="231F20"/>
          <w:w w:val="131"/>
          <w:u w:val="single" w:color="221E1F"/>
        </w:rPr>
        <w:t xml:space="preserve"> </w:t>
      </w:r>
      <w:r>
        <w:rPr>
          <w:rFonts w:ascii="Calibri"/>
          <w:color w:val="231F20"/>
          <w:u w:val="single" w:color="221E1F"/>
        </w:rPr>
        <w:tab/>
      </w:r>
    </w:p>
    <w:p w:rsidR="00716057" w:rsidRDefault="002949DC">
      <w:pPr>
        <w:pStyle w:val="BodyText"/>
        <w:spacing w:before="11"/>
        <w:rPr>
          <w:rFonts w:ascii="Calibri"/>
          <w:sz w:val="28"/>
        </w:rPr>
      </w:pPr>
      <w:r>
        <w:rPr>
          <w:noProof/>
        </w:rPr>
        <mc:AlternateContent>
          <mc:Choice Requires="wps">
            <w:drawing>
              <wp:anchor distT="0" distB="0" distL="0" distR="0" simplePos="0" relativeHeight="251650560" behindDoc="0" locked="0" layoutInCell="1" allowOverlap="1">
                <wp:simplePos x="0" y="0"/>
                <wp:positionH relativeFrom="page">
                  <wp:posOffset>431800</wp:posOffset>
                </wp:positionH>
                <wp:positionV relativeFrom="paragraph">
                  <wp:posOffset>251460</wp:posOffset>
                </wp:positionV>
                <wp:extent cx="6685915" cy="0"/>
                <wp:effectExtent l="12700" t="13970" r="6985" b="5080"/>
                <wp:wrapTopAndBottom/>
                <wp:docPr id="601" name="Lin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721336" id="Line 155" o:spid="_x0000_s1026" style="position:absolute;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9.8pt" to="560.4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" strokecolor="#221e1f" strokeweight=".1383mm">
                <w10:wrap type="topAndBottom" anchorx="page"/>
              </v:line>
            </w:pict>
          </mc:Fallback>
        </mc:AlternateContent>
      </w:r>
    </w:p>
    <w:p w:rsidR="00716057" w:rsidRDefault="008C04EC">
      <w:pPr>
        <w:spacing w:before="1"/>
        <w:ind w:left="2626" w:right="2626"/>
        <w:jc w:val="center"/>
        <w:rPr>
          <w:rFonts w:ascii="Century Gothic"/>
          <w:i/>
          <w:sz w:val="15"/>
        </w:rPr>
      </w:pPr>
      <w:r>
        <w:rPr>
          <w:rFonts w:ascii="Century Gothic"/>
          <w:i/>
          <w:color w:val="231F20"/>
          <w:w w:val="105"/>
          <w:sz w:val="15"/>
        </w:rPr>
        <w:t>(insert name and postal address of Owner/s)</w:t>
      </w:r>
    </w:p>
    <w:p w:rsidR="00716057" w:rsidRDefault="00716057">
      <w:pPr>
        <w:pStyle w:val="BodyText"/>
        <w:spacing w:before="2"/>
        <w:rPr>
          <w:rFonts w:ascii="Century Gothic"/>
          <w:i/>
          <w:sz w:val="16"/>
        </w:rPr>
      </w:pPr>
    </w:p>
    <w:p w:rsidR="00716057" w:rsidRDefault="008C04EC">
      <w:pPr>
        <w:pStyle w:val="BodyText"/>
        <w:tabs>
          <w:tab w:val="left" w:pos="10528"/>
        </w:tabs>
        <w:ind w:right="13"/>
        <w:jc w:val="center"/>
        <w:rPr>
          <w:rFonts w:ascii="Calibri"/>
        </w:rPr>
      </w:pPr>
      <w:r>
        <w:rPr>
          <w:rFonts w:ascii="Calibri"/>
          <w:color w:val="231F20"/>
          <w:w w:val="125"/>
        </w:rPr>
        <w:t>From:</w:t>
      </w:r>
      <w:r>
        <w:rPr>
          <w:rFonts w:ascii="Calibri"/>
          <w:color w:val="231F20"/>
          <w:spacing w:val="-10"/>
          <w:w w:val="125"/>
        </w:rPr>
        <w:t xml:space="preserve"> </w:t>
      </w:r>
      <w:r>
        <w:rPr>
          <w:rFonts w:ascii="Calibri"/>
          <w:color w:val="231F20"/>
          <w:spacing w:val="-3"/>
          <w:w w:val="125"/>
        </w:rPr>
        <w:t>(Contractor)</w:t>
      </w:r>
      <w:r>
        <w:rPr>
          <w:rFonts w:ascii="Calibri"/>
          <w:color w:val="231F20"/>
          <w:spacing w:val="-3"/>
        </w:rPr>
        <w:t xml:space="preserve"> </w:t>
      </w:r>
      <w:r>
        <w:rPr>
          <w:rFonts w:ascii="Calibri"/>
          <w:color w:val="231F20"/>
          <w:spacing w:val="12"/>
        </w:rPr>
        <w:t xml:space="preserve"> </w:t>
      </w:r>
      <w:r>
        <w:rPr>
          <w:rFonts w:ascii="Calibri"/>
          <w:color w:val="231F20"/>
          <w:w w:val="131"/>
          <w:u w:val="single" w:color="221E1F"/>
        </w:rPr>
        <w:t xml:space="preserve"> </w:t>
      </w:r>
      <w:r>
        <w:rPr>
          <w:rFonts w:ascii="Calibri"/>
          <w:color w:val="231F20"/>
          <w:u w:val="single" w:color="221E1F"/>
        </w:rPr>
        <w:tab/>
      </w:r>
    </w:p>
    <w:p w:rsidR="00716057" w:rsidRDefault="002949DC">
      <w:pPr>
        <w:pStyle w:val="BodyText"/>
        <w:spacing w:before="11"/>
        <w:rPr>
          <w:rFonts w:ascii="Calibri"/>
          <w:sz w:val="28"/>
        </w:rPr>
      </w:pPr>
      <w:r>
        <w:rPr>
          <w:noProof/>
        </w:rPr>
        <mc:AlternateContent>
          <mc:Choice Requires="wps">
            <w:drawing>
              <wp:anchor distT="0" distB="0" distL="0" distR="0" simplePos="0" relativeHeight="251651584" behindDoc="0" locked="0" layoutInCell="1" allowOverlap="1">
                <wp:simplePos x="0" y="0"/>
                <wp:positionH relativeFrom="page">
                  <wp:posOffset>431800</wp:posOffset>
                </wp:positionH>
                <wp:positionV relativeFrom="paragraph">
                  <wp:posOffset>251460</wp:posOffset>
                </wp:positionV>
                <wp:extent cx="6685915" cy="0"/>
                <wp:effectExtent l="12700" t="5715" r="6985" b="13335"/>
                <wp:wrapTopAndBottom/>
                <wp:docPr id="600" name="Lin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647FB5" id="Line 154" o:spid="_x0000_s1026" style="position:absolute;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9.8pt" to="560.4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" strokecolor="#221e1f" strokeweight=".1383mm">
                <w10:wrap type="topAndBottom" anchorx="page"/>
              </v:line>
            </w:pict>
          </mc:Fallback>
        </mc:AlternateContent>
      </w:r>
    </w:p>
    <w:p w:rsidR="00716057" w:rsidRDefault="008C04EC">
      <w:pPr>
        <w:spacing w:before="1"/>
        <w:ind w:left="2626" w:right="2626"/>
        <w:jc w:val="center"/>
        <w:rPr>
          <w:rFonts w:ascii="Century Gothic"/>
          <w:i/>
          <w:sz w:val="15"/>
        </w:rPr>
      </w:pPr>
      <w:r>
        <w:rPr>
          <w:rFonts w:ascii="Century Gothic"/>
          <w:i/>
          <w:color w:val="231F20"/>
          <w:sz w:val="15"/>
        </w:rPr>
        <w:t>(insert name and business address of Contractor)</w:t>
      </w:r>
    </w:p>
    <w:p w:rsidR="00716057" w:rsidRDefault="00716057">
      <w:pPr>
        <w:pStyle w:val="BodyText"/>
        <w:spacing w:before="2"/>
        <w:rPr>
          <w:rFonts w:ascii="Century Gothic"/>
          <w:i/>
          <w:sz w:val="16"/>
        </w:rPr>
      </w:pPr>
    </w:p>
    <w:p w:rsidR="00716057" w:rsidRDefault="002949DC">
      <w:pPr>
        <w:pStyle w:val="BodyText"/>
        <w:tabs>
          <w:tab w:val="left" w:pos="10528"/>
        </w:tabs>
        <w:ind w:right="15"/>
        <w:jc w:val="center"/>
        <w:rPr>
          <w:rFonts w:ascii="Calibri"/>
        </w:rPr>
      </w:pPr>
      <w:r>
        <w:rPr>
          <w:noProof/>
        </w:rPr>
        <mc:AlternateContent>
          <mc:Choice Requires="wpg">
            <w:drawing>
              <wp:anchor distT="0" distB="0" distL="0" distR="0" simplePos="0" relativeHeight="251652608" behindDoc="0" locked="0" layoutInCell="1" allowOverlap="1">
                <wp:simplePos x="0" y="0"/>
                <wp:positionH relativeFrom="page">
                  <wp:posOffset>429260</wp:posOffset>
                </wp:positionH>
                <wp:positionV relativeFrom="paragraph">
                  <wp:posOffset>203835</wp:posOffset>
                </wp:positionV>
                <wp:extent cx="6701155" cy="1965960"/>
                <wp:effectExtent l="10160" t="8890" r="3810" b="6350"/>
                <wp:wrapTopAndBottom/>
                <wp:docPr id="588"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1155" cy="1965960"/>
                          <a:chOff x="676" y="321"/>
                          <a:chExt cx="10553" cy="3096"/>
                        </a:xfrm>
                      </wpg:grpSpPr>
                      <wps:wsp>
                        <wps:cNvPr id="589" name="Rectangle 153"/>
                        <wps:cNvSpPr>
                          <a:spLocks noChangeArrowheads="1"/>
                        </wps:cNvSpPr>
                        <wps:spPr bwMode="auto">
                          <a:xfrm>
                            <a:off x="680" y="325"/>
                            <a:ext cx="10545" cy="308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0" name="Text Box 152"/>
                        <wps:cNvSpPr txBox="1">
                          <a:spLocks noChangeArrowheads="1"/>
                        </wps:cNvSpPr>
                        <wps:spPr bwMode="auto">
                          <a:xfrm>
                            <a:off x="798" y="405"/>
                            <a:ext cx="7547" cy="1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10"/>
                                <w:ind w:left="4800"/>
                                <w:rPr>
                                  <w:rFonts w:ascii="Calibri"/>
                                  <w:sz w:val="18"/>
                                </w:rPr>
                              </w:pPr>
                              <w:r>
                                <w:rPr>
                                  <w:rFonts w:ascii="Calibri"/>
                                  <w:color w:val="231F20"/>
                                  <w:w w:val="130"/>
                                  <w:sz w:val="18"/>
                                </w:rPr>
                                <w:t>NOTICE</w:t>
                              </w:r>
                            </w:p>
                            <w:p w:rsidR="008C04EC" w:rsidRDefault="008C04EC">
                              <w:pPr>
                                <w:spacing w:before="143"/>
                                <w:rPr>
                                  <w:rFonts w:ascii="Calibri"/>
                                  <w:sz w:val="18"/>
                                </w:rPr>
                              </w:pPr>
                              <w:r>
                                <w:rPr>
                                  <w:rFonts w:ascii="Calibri"/>
                                  <w:color w:val="231F20"/>
                                  <w:w w:val="125"/>
                                  <w:sz w:val="18"/>
                                </w:rPr>
                                <w:t>In</w:t>
                              </w:r>
                              <w:r>
                                <w:rPr>
                                  <w:rFonts w:ascii="Calibri"/>
                                  <w:color w:val="231F20"/>
                                  <w:spacing w:val="-23"/>
                                  <w:w w:val="125"/>
                                  <w:sz w:val="18"/>
                                </w:rPr>
                                <w:t xml:space="preserve"> </w:t>
                              </w:r>
                              <w:r>
                                <w:rPr>
                                  <w:rFonts w:ascii="Calibri"/>
                                  <w:color w:val="231F20"/>
                                  <w:w w:val="125"/>
                                  <w:sz w:val="18"/>
                                </w:rPr>
                                <w:t>accordance</w:t>
                              </w:r>
                              <w:r>
                                <w:rPr>
                                  <w:rFonts w:ascii="Calibri"/>
                                  <w:color w:val="231F20"/>
                                  <w:spacing w:val="-23"/>
                                  <w:w w:val="125"/>
                                  <w:sz w:val="18"/>
                                </w:rPr>
                                <w:t xml:space="preserve"> </w:t>
                              </w:r>
                              <w:r>
                                <w:rPr>
                                  <w:rFonts w:ascii="Calibri"/>
                                  <w:color w:val="231F20"/>
                                  <w:w w:val="125"/>
                                  <w:sz w:val="18"/>
                                </w:rPr>
                                <w:t>with</w:t>
                              </w:r>
                              <w:r>
                                <w:rPr>
                                  <w:rFonts w:ascii="Calibri"/>
                                  <w:color w:val="231F20"/>
                                  <w:spacing w:val="-23"/>
                                  <w:w w:val="125"/>
                                  <w:sz w:val="18"/>
                                </w:rPr>
                                <w:t xml:space="preserve"> </w:t>
                              </w:r>
                              <w:r>
                                <w:rPr>
                                  <w:rFonts w:ascii="Calibri"/>
                                  <w:color w:val="231F20"/>
                                  <w:w w:val="125"/>
                                  <w:sz w:val="18"/>
                                </w:rPr>
                                <w:t>Condition</w:t>
                              </w:r>
                              <w:r>
                                <w:rPr>
                                  <w:rFonts w:ascii="Calibri"/>
                                  <w:color w:val="231F20"/>
                                  <w:spacing w:val="-23"/>
                                  <w:w w:val="125"/>
                                  <w:sz w:val="18"/>
                                </w:rPr>
                                <w:t xml:space="preserve"> </w:t>
                              </w:r>
                              <w:r>
                                <w:rPr>
                                  <w:rFonts w:ascii="Calibri"/>
                                  <w:color w:val="231F20"/>
                                  <w:spacing w:val="-3"/>
                                  <w:w w:val="125"/>
                                  <w:sz w:val="18"/>
                                </w:rPr>
                                <w:t>17</w:t>
                              </w:r>
                              <w:r>
                                <w:rPr>
                                  <w:rFonts w:ascii="Calibri"/>
                                  <w:color w:val="231F20"/>
                                  <w:spacing w:val="-23"/>
                                  <w:w w:val="125"/>
                                  <w:sz w:val="18"/>
                                </w:rPr>
                                <w:t xml:space="preserve"> </w:t>
                              </w:r>
                              <w:r>
                                <w:rPr>
                                  <w:rFonts w:ascii="Calibri"/>
                                  <w:color w:val="231F20"/>
                                  <w:w w:val="125"/>
                                  <w:sz w:val="18"/>
                                </w:rPr>
                                <w:t>of</w:t>
                              </w:r>
                              <w:r>
                                <w:rPr>
                                  <w:rFonts w:ascii="Calibri"/>
                                  <w:color w:val="231F20"/>
                                  <w:spacing w:val="-23"/>
                                  <w:w w:val="125"/>
                                  <w:sz w:val="18"/>
                                </w:rPr>
                                <w:t xml:space="preserve"> </w:t>
                              </w:r>
                              <w:r>
                                <w:rPr>
                                  <w:rFonts w:ascii="Calibri"/>
                                  <w:color w:val="231F20"/>
                                  <w:w w:val="125"/>
                                  <w:sz w:val="18"/>
                                </w:rPr>
                                <w:t>the</w:t>
                              </w:r>
                              <w:r>
                                <w:rPr>
                                  <w:rFonts w:ascii="Calibri"/>
                                  <w:color w:val="231F20"/>
                                  <w:spacing w:val="-23"/>
                                  <w:w w:val="125"/>
                                  <w:sz w:val="18"/>
                                </w:rPr>
                                <w:t xml:space="preserve"> </w:t>
                              </w:r>
                              <w:r>
                                <w:rPr>
                                  <w:rFonts w:ascii="Calibri"/>
                                  <w:color w:val="231F20"/>
                                  <w:w w:val="125"/>
                                  <w:sz w:val="18"/>
                                </w:rPr>
                                <w:t>General</w:t>
                              </w:r>
                              <w:r>
                                <w:rPr>
                                  <w:rFonts w:ascii="Calibri"/>
                                  <w:color w:val="231F20"/>
                                  <w:spacing w:val="-23"/>
                                  <w:w w:val="125"/>
                                  <w:sz w:val="18"/>
                                </w:rPr>
                                <w:t xml:space="preserve"> </w:t>
                              </w:r>
                              <w:r>
                                <w:rPr>
                                  <w:rFonts w:ascii="Calibri"/>
                                  <w:color w:val="231F20"/>
                                  <w:w w:val="125"/>
                                  <w:sz w:val="18"/>
                                </w:rPr>
                                <w:t>Conditions</w:t>
                              </w:r>
                              <w:r>
                                <w:rPr>
                                  <w:rFonts w:ascii="Calibri"/>
                                  <w:color w:val="231F20"/>
                                  <w:spacing w:val="-23"/>
                                  <w:w w:val="125"/>
                                  <w:sz w:val="18"/>
                                </w:rPr>
                                <w:t xml:space="preserve"> </w:t>
                              </w:r>
                              <w:r>
                                <w:rPr>
                                  <w:rFonts w:ascii="Calibri"/>
                                  <w:color w:val="231F20"/>
                                  <w:w w:val="125"/>
                                  <w:sz w:val="18"/>
                                </w:rPr>
                                <w:t>of</w:t>
                              </w:r>
                              <w:r>
                                <w:rPr>
                                  <w:rFonts w:ascii="Calibri"/>
                                  <w:color w:val="231F20"/>
                                  <w:spacing w:val="-23"/>
                                  <w:w w:val="125"/>
                                  <w:sz w:val="18"/>
                                </w:rPr>
                                <w:t xml:space="preserve"> </w:t>
                              </w:r>
                              <w:r>
                                <w:rPr>
                                  <w:rFonts w:ascii="Calibri"/>
                                  <w:color w:val="231F20"/>
                                  <w:w w:val="125"/>
                                  <w:sz w:val="18"/>
                                </w:rPr>
                                <w:t>the</w:t>
                              </w:r>
                              <w:r>
                                <w:rPr>
                                  <w:rFonts w:ascii="Calibri"/>
                                  <w:color w:val="231F20"/>
                                  <w:spacing w:val="-23"/>
                                  <w:w w:val="125"/>
                                  <w:sz w:val="18"/>
                                </w:rPr>
                                <w:t xml:space="preserve"> </w:t>
                              </w:r>
                              <w:r>
                                <w:rPr>
                                  <w:rFonts w:ascii="Calibri"/>
                                  <w:color w:val="231F20"/>
                                  <w:w w:val="125"/>
                                  <w:sz w:val="18"/>
                                </w:rPr>
                                <w:t>Contract</w:t>
                              </w:r>
                              <w:r>
                                <w:rPr>
                                  <w:rFonts w:ascii="Calibri"/>
                                  <w:color w:val="231F20"/>
                                  <w:spacing w:val="-23"/>
                                  <w:w w:val="125"/>
                                  <w:sz w:val="18"/>
                                </w:rPr>
                                <w:t xml:space="preserve"> </w:t>
                              </w:r>
                              <w:r>
                                <w:rPr>
                                  <w:rFonts w:ascii="Calibri"/>
                                  <w:color w:val="231F20"/>
                                  <w:w w:val="125"/>
                                  <w:sz w:val="18"/>
                                </w:rPr>
                                <w:t>we</w:t>
                              </w:r>
                              <w:r>
                                <w:rPr>
                                  <w:rFonts w:ascii="Calibri"/>
                                  <w:color w:val="231F20"/>
                                  <w:spacing w:val="-23"/>
                                  <w:w w:val="125"/>
                                  <w:sz w:val="18"/>
                                </w:rPr>
                                <w:t xml:space="preserve"> </w:t>
                              </w:r>
                              <w:r>
                                <w:rPr>
                                  <w:rFonts w:ascii="Calibri"/>
                                  <w:color w:val="231F20"/>
                                  <w:w w:val="125"/>
                                  <w:sz w:val="18"/>
                                </w:rPr>
                                <w:t>advise:</w:t>
                              </w:r>
                            </w:p>
                            <w:p w:rsidR="008C04EC" w:rsidRDefault="008C04EC">
                              <w:pPr>
                                <w:spacing w:before="191"/>
                                <w:rPr>
                                  <w:sz w:val="18"/>
                                </w:rPr>
                              </w:pPr>
                              <w:r>
                                <w:rPr>
                                  <w:color w:val="231F20"/>
                                  <w:w w:val="115"/>
                                  <w:sz w:val="18"/>
                                </w:rPr>
                                <w:t xml:space="preserve">The </w:t>
                              </w:r>
                              <w:r>
                                <w:rPr>
                                  <w:rFonts w:ascii="Calibri"/>
                                  <w:color w:val="231F20"/>
                                  <w:w w:val="115"/>
                                  <w:sz w:val="18"/>
                                </w:rPr>
                                <w:t xml:space="preserve">date </w:t>
                              </w:r>
                              <w:r>
                                <w:rPr>
                                  <w:color w:val="231F20"/>
                                  <w:w w:val="115"/>
                                  <w:sz w:val="18"/>
                                </w:rPr>
                                <w:t xml:space="preserve">on which </w:t>
                              </w:r>
                              <w:r>
                                <w:rPr>
                                  <w:rFonts w:ascii="Calibri"/>
                                  <w:color w:val="231F20"/>
                                  <w:w w:val="115"/>
                                  <w:sz w:val="18"/>
                                </w:rPr>
                                <w:t xml:space="preserve">work </w:t>
                              </w:r>
                              <w:r>
                                <w:rPr>
                                  <w:color w:val="231F20"/>
                                  <w:w w:val="115"/>
                                  <w:sz w:val="18"/>
                                </w:rPr>
                                <w:t xml:space="preserve">under the Contract </w:t>
                              </w:r>
                              <w:r>
                                <w:rPr>
                                  <w:rFonts w:ascii="Calibri"/>
                                  <w:color w:val="231F20"/>
                                  <w:w w:val="115"/>
                                  <w:sz w:val="18"/>
                                </w:rPr>
                                <w:t xml:space="preserve">commenced on Site </w:t>
                              </w:r>
                              <w:r>
                                <w:rPr>
                                  <w:color w:val="231F20"/>
                                  <w:w w:val="115"/>
                                  <w:sz w:val="18"/>
                                </w:rPr>
                                <w:t>was:</w:t>
                              </w:r>
                            </w:p>
                          </w:txbxContent>
                        </wps:txbx>
                        <wps:bodyPr rot="0" vert="horz" wrap="square" lIns="0" tIns="0" rIns="0" bIns="0" anchor="t" anchorCtr="0" upright="1">
                          <a:noAutofit/>
                        </wps:bodyPr>
                      </wps:wsp>
                      <wps:wsp>
                        <wps:cNvPr id="591" name="Text Box 151"/>
                        <wps:cNvSpPr txBox="1">
                          <a:spLocks noChangeArrowheads="1"/>
                        </wps:cNvSpPr>
                        <wps:spPr bwMode="auto">
                          <a:xfrm>
                            <a:off x="8818" y="1137"/>
                            <a:ext cx="2226"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tabs>
                                  <w:tab w:val="left" w:pos="537"/>
                                  <w:tab w:val="left" w:pos="1243"/>
                                  <w:tab w:val="left" w:pos="2204"/>
                                </w:tabs>
                                <w:spacing w:line="215" w:lineRule="exact"/>
                                <w:rPr>
                                  <w:sz w:val="18"/>
                                </w:rPr>
                              </w:pPr>
                              <w:r>
                                <w:rPr>
                                  <w:color w:val="231F20"/>
                                  <w:w w:val="95"/>
                                  <w:position w:val="-4"/>
                                  <w:sz w:val="18"/>
                                  <w:u w:val="single" w:color="5E6062"/>
                                </w:rPr>
                                <w:t xml:space="preserve"> </w:t>
                              </w:r>
                              <w:r>
                                <w:rPr>
                                  <w:color w:val="231F20"/>
                                  <w:position w:val="-4"/>
                                  <w:sz w:val="18"/>
                                  <w:u w:val="single" w:color="5E6062"/>
                                </w:rPr>
                                <w:tab/>
                              </w:r>
                              <w:r>
                                <w:rPr>
                                  <w:color w:val="231F20"/>
                                  <w:spacing w:val="6"/>
                                  <w:position w:val="-4"/>
                                  <w:sz w:val="18"/>
                                </w:rPr>
                                <w:t xml:space="preserve"> </w:t>
                              </w:r>
                              <w:r>
                                <w:rPr>
                                  <w:color w:val="231F20"/>
                                  <w:spacing w:val="-19"/>
                                  <w:w w:val="130"/>
                                  <w:sz w:val="18"/>
                                </w:rPr>
                                <w:t>/</w:t>
                              </w:r>
                              <w:r>
                                <w:rPr>
                                  <w:color w:val="231F20"/>
                                  <w:spacing w:val="-19"/>
                                  <w:w w:val="130"/>
                                  <w:sz w:val="18"/>
                                  <w:u w:val="single" w:color="5E6062"/>
                                </w:rPr>
                                <w:tab/>
                              </w:r>
                              <w:r>
                                <w:rPr>
                                  <w:color w:val="231F20"/>
                                  <w:w w:val="130"/>
                                  <w:sz w:val="18"/>
                                </w:rPr>
                                <w:t>/</w:t>
                              </w:r>
                              <w:r>
                                <w:rPr>
                                  <w:color w:val="231F20"/>
                                  <w:sz w:val="18"/>
                                </w:rPr>
                                <w:tab/>
                              </w:r>
                            </w:p>
                            <w:p w:rsidR="008C04EC" w:rsidRDefault="008C04EC">
                              <w:pPr>
                                <w:tabs>
                                  <w:tab w:val="left" w:pos="642"/>
                                  <w:tab w:val="left" w:pos="1523"/>
                                </w:tabs>
                                <w:spacing w:before="22"/>
                                <w:ind w:left="58"/>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txbxContent>
                        </wps:txbx>
                        <wps:bodyPr rot="0" vert="horz" wrap="square" lIns="0" tIns="0" rIns="0" bIns="0" anchor="t" anchorCtr="0" upright="1">
                          <a:noAutofit/>
                        </wps:bodyPr>
                      </wps:wsp>
                      <wps:wsp>
                        <wps:cNvPr id="592" name="Text Box 150"/>
                        <wps:cNvSpPr txBox="1">
                          <a:spLocks noChangeArrowheads="1"/>
                        </wps:cNvSpPr>
                        <wps:spPr bwMode="auto">
                          <a:xfrm>
                            <a:off x="798" y="1835"/>
                            <a:ext cx="6824" cy="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1" w:line="261" w:lineRule="auto"/>
                                <w:rPr>
                                  <w:sz w:val="18"/>
                                </w:rPr>
                              </w:pPr>
                              <w:r>
                                <w:rPr>
                                  <w:color w:val="231F20"/>
                                  <w:w w:val="115"/>
                                  <w:sz w:val="18"/>
                                </w:rPr>
                                <w:t>The</w:t>
                              </w:r>
                              <w:r>
                                <w:rPr>
                                  <w:color w:val="231F20"/>
                                  <w:spacing w:val="-19"/>
                                  <w:w w:val="115"/>
                                  <w:sz w:val="18"/>
                                </w:rPr>
                                <w:t xml:space="preserve"> </w:t>
                              </w:r>
                              <w:r>
                                <w:rPr>
                                  <w:rFonts w:ascii="Calibri"/>
                                  <w:color w:val="231F20"/>
                                  <w:w w:val="115"/>
                                  <w:sz w:val="18"/>
                                </w:rPr>
                                <w:t>Date</w:t>
                              </w:r>
                              <w:r>
                                <w:rPr>
                                  <w:rFonts w:ascii="Calibri"/>
                                  <w:color w:val="231F20"/>
                                  <w:spacing w:val="-1"/>
                                  <w:w w:val="115"/>
                                  <w:sz w:val="18"/>
                                </w:rPr>
                                <w:t xml:space="preserve"> </w:t>
                              </w:r>
                              <w:r>
                                <w:rPr>
                                  <w:rFonts w:ascii="Calibri"/>
                                  <w:color w:val="231F20"/>
                                  <w:w w:val="115"/>
                                  <w:sz w:val="18"/>
                                </w:rPr>
                                <w:t>for</w:t>
                              </w:r>
                              <w:r>
                                <w:rPr>
                                  <w:rFonts w:ascii="Calibri"/>
                                  <w:color w:val="231F20"/>
                                  <w:spacing w:val="-1"/>
                                  <w:w w:val="115"/>
                                  <w:sz w:val="18"/>
                                </w:rPr>
                                <w:t xml:space="preserve"> </w:t>
                              </w:r>
                              <w:r>
                                <w:rPr>
                                  <w:rFonts w:ascii="Calibri"/>
                                  <w:color w:val="231F20"/>
                                  <w:w w:val="115"/>
                                  <w:sz w:val="18"/>
                                </w:rPr>
                                <w:t>Practical</w:t>
                              </w:r>
                              <w:r>
                                <w:rPr>
                                  <w:rFonts w:ascii="Calibri"/>
                                  <w:color w:val="231F20"/>
                                  <w:spacing w:val="-1"/>
                                  <w:w w:val="115"/>
                                  <w:sz w:val="18"/>
                                </w:rPr>
                                <w:t xml:space="preserve"> </w:t>
                              </w:r>
                              <w:r>
                                <w:rPr>
                                  <w:rFonts w:ascii="Calibri"/>
                                  <w:color w:val="231F20"/>
                                  <w:w w:val="115"/>
                                  <w:sz w:val="18"/>
                                </w:rPr>
                                <w:t>Completion</w:t>
                              </w:r>
                              <w:r>
                                <w:rPr>
                                  <w:rFonts w:ascii="Calibri"/>
                                  <w:color w:val="231F20"/>
                                  <w:spacing w:val="-1"/>
                                  <w:w w:val="115"/>
                                  <w:sz w:val="18"/>
                                </w:rPr>
                                <w:t xml:space="preserve"> </w:t>
                              </w:r>
                              <w:r>
                                <w:rPr>
                                  <w:color w:val="231F20"/>
                                  <w:spacing w:val="-4"/>
                                  <w:w w:val="115"/>
                                  <w:sz w:val="18"/>
                                </w:rPr>
                                <w:t>(stated</w:t>
                              </w:r>
                              <w:r>
                                <w:rPr>
                                  <w:color w:val="231F20"/>
                                  <w:spacing w:val="-19"/>
                                  <w:w w:val="115"/>
                                  <w:sz w:val="18"/>
                                </w:rPr>
                                <w:t xml:space="preserve"> </w:t>
                              </w:r>
                              <w:r>
                                <w:rPr>
                                  <w:color w:val="231F20"/>
                                  <w:w w:val="115"/>
                                  <w:sz w:val="18"/>
                                </w:rPr>
                                <w:t>in,</w:t>
                              </w:r>
                              <w:r>
                                <w:rPr>
                                  <w:color w:val="231F20"/>
                                  <w:spacing w:val="-19"/>
                                  <w:w w:val="115"/>
                                  <w:sz w:val="18"/>
                                </w:rPr>
                                <w:t xml:space="preserve"> </w:t>
                              </w:r>
                              <w:r>
                                <w:rPr>
                                  <w:color w:val="231F20"/>
                                  <w:w w:val="115"/>
                                  <w:sz w:val="18"/>
                                </w:rPr>
                                <w:t>or</w:t>
                              </w:r>
                              <w:r>
                                <w:rPr>
                                  <w:color w:val="231F20"/>
                                  <w:spacing w:val="-19"/>
                                  <w:w w:val="115"/>
                                  <w:sz w:val="18"/>
                                </w:rPr>
                                <w:t xml:space="preserve"> </w:t>
                              </w:r>
                              <w:r>
                                <w:rPr>
                                  <w:color w:val="231F20"/>
                                  <w:w w:val="115"/>
                                  <w:sz w:val="18"/>
                                </w:rPr>
                                <w:t>calculated</w:t>
                              </w:r>
                              <w:r>
                                <w:rPr>
                                  <w:color w:val="231F20"/>
                                  <w:spacing w:val="-19"/>
                                  <w:w w:val="115"/>
                                  <w:sz w:val="18"/>
                                </w:rPr>
                                <w:t xml:space="preserve"> </w:t>
                              </w:r>
                              <w:r>
                                <w:rPr>
                                  <w:color w:val="231F20"/>
                                  <w:w w:val="115"/>
                                  <w:sz w:val="18"/>
                                </w:rPr>
                                <w:t>in</w:t>
                              </w:r>
                              <w:r>
                                <w:rPr>
                                  <w:color w:val="231F20"/>
                                  <w:spacing w:val="-19"/>
                                  <w:w w:val="115"/>
                                  <w:sz w:val="18"/>
                                </w:rPr>
                                <w:t xml:space="preserve"> </w:t>
                              </w:r>
                              <w:r>
                                <w:rPr>
                                  <w:color w:val="231F20"/>
                                  <w:w w:val="115"/>
                                  <w:sz w:val="18"/>
                                </w:rPr>
                                <w:t>accordance</w:t>
                              </w:r>
                              <w:r>
                                <w:rPr>
                                  <w:color w:val="231F20"/>
                                  <w:spacing w:val="-19"/>
                                  <w:w w:val="115"/>
                                  <w:sz w:val="18"/>
                                </w:rPr>
                                <w:t xml:space="preserve"> </w:t>
                              </w:r>
                              <w:r>
                                <w:rPr>
                                  <w:color w:val="231F20"/>
                                  <w:w w:val="115"/>
                                  <w:sz w:val="18"/>
                                </w:rPr>
                                <w:t xml:space="preserve">with, </w:t>
                              </w:r>
                              <w:r>
                                <w:rPr>
                                  <w:color w:val="231F20"/>
                                  <w:w w:val="110"/>
                                  <w:sz w:val="18"/>
                                </w:rPr>
                                <w:t>Schedule</w:t>
                              </w:r>
                              <w:r>
                                <w:rPr>
                                  <w:color w:val="231F20"/>
                                  <w:spacing w:val="-31"/>
                                  <w:w w:val="110"/>
                                  <w:sz w:val="18"/>
                                </w:rPr>
                                <w:t xml:space="preserve"> </w:t>
                              </w:r>
                              <w:r>
                                <w:rPr>
                                  <w:color w:val="231F20"/>
                                  <w:w w:val="110"/>
                                  <w:sz w:val="18"/>
                                </w:rPr>
                                <w:t>Item</w:t>
                              </w:r>
                              <w:r>
                                <w:rPr>
                                  <w:color w:val="231F20"/>
                                  <w:spacing w:val="-31"/>
                                  <w:w w:val="110"/>
                                  <w:sz w:val="18"/>
                                </w:rPr>
                                <w:t xml:space="preserve"> </w:t>
                              </w:r>
                              <w:r>
                                <w:rPr>
                                  <w:color w:val="231F20"/>
                                  <w:w w:val="110"/>
                                  <w:sz w:val="18"/>
                                </w:rPr>
                                <w:t>7)</w:t>
                              </w:r>
                              <w:r>
                                <w:rPr>
                                  <w:color w:val="231F20"/>
                                  <w:spacing w:val="-31"/>
                                  <w:w w:val="110"/>
                                  <w:sz w:val="18"/>
                                </w:rPr>
                                <w:t xml:space="preserve"> </w:t>
                              </w:r>
                              <w:r>
                                <w:rPr>
                                  <w:color w:val="231F20"/>
                                  <w:w w:val="110"/>
                                  <w:sz w:val="18"/>
                                </w:rPr>
                                <w:t>is:</w:t>
                              </w:r>
                            </w:p>
                          </w:txbxContent>
                        </wps:txbx>
                        <wps:bodyPr rot="0" vert="horz" wrap="square" lIns="0" tIns="0" rIns="0" bIns="0" anchor="t" anchorCtr="0" upright="1">
                          <a:noAutofit/>
                        </wps:bodyPr>
                      </wps:wsp>
                      <wps:wsp>
                        <wps:cNvPr id="593" name="Text Box 149"/>
                        <wps:cNvSpPr txBox="1">
                          <a:spLocks noChangeArrowheads="1"/>
                        </wps:cNvSpPr>
                        <wps:spPr bwMode="auto">
                          <a:xfrm>
                            <a:off x="8818" y="1839"/>
                            <a:ext cx="2226"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tabs>
                                  <w:tab w:val="left" w:pos="537"/>
                                  <w:tab w:val="left" w:pos="1243"/>
                                  <w:tab w:val="left" w:pos="2204"/>
                                </w:tabs>
                                <w:spacing w:before="15"/>
                                <w:rPr>
                                  <w:sz w:val="18"/>
                                </w:rPr>
                              </w:pPr>
                              <w:r>
                                <w:rPr>
                                  <w:color w:val="231F20"/>
                                  <w:w w:val="95"/>
                                  <w:position w:val="2"/>
                                  <w:sz w:val="18"/>
                                  <w:u w:val="single" w:color="5E6062"/>
                                </w:rPr>
                                <w:t xml:space="preserve"> </w:t>
                              </w:r>
                              <w:r>
                                <w:rPr>
                                  <w:color w:val="231F20"/>
                                  <w:position w:val="2"/>
                                  <w:sz w:val="18"/>
                                  <w:u w:val="single" w:color="5E6062"/>
                                </w:rPr>
                                <w:tab/>
                              </w:r>
                              <w:r>
                                <w:rPr>
                                  <w:color w:val="231F20"/>
                                  <w:spacing w:val="6"/>
                                  <w:position w:val="2"/>
                                  <w:sz w:val="18"/>
                                </w:rPr>
                                <w:t xml:space="preserve"> </w:t>
                              </w:r>
                              <w:r>
                                <w:rPr>
                                  <w:color w:val="231F20"/>
                                  <w:spacing w:val="-19"/>
                                  <w:w w:val="130"/>
                                  <w:sz w:val="18"/>
                                </w:rPr>
                                <w:t>/</w:t>
                              </w:r>
                              <w:r>
                                <w:rPr>
                                  <w:color w:val="231F20"/>
                                  <w:spacing w:val="-19"/>
                                  <w:w w:val="130"/>
                                  <w:sz w:val="18"/>
                                  <w:u w:val="single" w:color="5E6062"/>
                                </w:rPr>
                                <w:tab/>
                              </w:r>
                              <w:r>
                                <w:rPr>
                                  <w:color w:val="231F20"/>
                                  <w:w w:val="130"/>
                                  <w:sz w:val="18"/>
                                </w:rPr>
                                <w:t>/</w:t>
                              </w:r>
                              <w:r>
                                <w:rPr>
                                  <w:color w:val="231F20"/>
                                  <w:sz w:val="18"/>
                                </w:rPr>
                                <w:tab/>
                              </w:r>
                            </w:p>
                          </w:txbxContent>
                        </wps:txbx>
                        <wps:bodyPr rot="0" vert="horz" wrap="square" lIns="0" tIns="0" rIns="0" bIns="0" anchor="t" anchorCtr="0" upright="1">
                          <a:noAutofit/>
                        </wps:bodyPr>
                      </wps:wsp>
                      <wps:wsp>
                        <wps:cNvPr id="594" name="Text Box 148"/>
                        <wps:cNvSpPr txBox="1">
                          <a:spLocks noChangeArrowheads="1"/>
                        </wps:cNvSpPr>
                        <wps:spPr bwMode="auto">
                          <a:xfrm>
                            <a:off x="8935" y="2096"/>
                            <a:ext cx="1192"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tabs>
                                  <w:tab w:val="left" w:pos="584"/>
                                </w:tabs>
                                <w:spacing w:line="179" w:lineRule="exact"/>
                                <w:rPr>
                                  <w:sz w:val="15"/>
                                </w:rPr>
                              </w:pPr>
                              <w:r>
                                <w:rPr>
                                  <w:color w:val="231F20"/>
                                  <w:spacing w:val="-6"/>
                                  <w:w w:val="115"/>
                                  <w:sz w:val="15"/>
                                </w:rPr>
                                <w:t>(day)</w:t>
                              </w:r>
                              <w:r>
                                <w:rPr>
                                  <w:color w:val="231F20"/>
                                  <w:spacing w:val="-6"/>
                                  <w:w w:val="115"/>
                                  <w:sz w:val="15"/>
                                </w:rPr>
                                <w:tab/>
                              </w:r>
                              <w:r>
                                <w:rPr>
                                  <w:color w:val="231F20"/>
                                  <w:spacing w:val="-4"/>
                                  <w:w w:val="115"/>
                                  <w:sz w:val="15"/>
                                </w:rPr>
                                <w:t>(month)</w:t>
                              </w:r>
                            </w:p>
                          </w:txbxContent>
                        </wps:txbx>
                        <wps:bodyPr rot="0" vert="horz" wrap="square" lIns="0" tIns="0" rIns="0" bIns="0" anchor="t" anchorCtr="0" upright="1">
                          <a:noAutofit/>
                        </wps:bodyPr>
                      </wps:wsp>
                      <wps:wsp>
                        <wps:cNvPr id="595" name="Text Box 147"/>
                        <wps:cNvSpPr txBox="1">
                          <a:spLocks noChangeArrowheads="1"/>
                        </wps:cNvSpPr>
                        <wps:spPr bwMode="auto">
                          <a:xfrm>
                            <a:off x="10401" y="2096"/>
                            <a:ext cx="459"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line="179" w:lineRule="exact"/>
                                <w:rPr>
                                  <w:sz w:val="15"/>
                                </w:rPr>
                              </w:pPr>
                              <w:r>
                                <w:rPr>
                                  <w:color w:val="231F20"/>
                                  <w:w w:val="110"/>
                                  <w:sz w:val="15"/>
                                </w:rPr>
                                <w:t>(year)</w:t>
                              </w:r>
                            </w:p>
                          </w:txbxContent>
                        </wps:txbx>
                        <wps:bodyPr rot="0" vert="horz" wrap="square" lIns="0" tIns="0" rIns="0" bIns="0" anchor="t" anchorCtr="0" upright="1">
                          <a:noAutofit/>
                        </wps:bodyPr>
                      </wps:wsp>
                      <wps:wsp>
                        <wps:cNvPr id="596" name="Text Box 146"/>
                        <wps:cNvSpPr txBox="1">
                          <a:spLocks noChangeArrowheads="1"/>
                        </wps:cNvSpPr>
                        <wps:spPr bwMode="auto">
                          <a:xfrm>
                            <a:off x="798" y="2675"/>
                            <a:ext cx="6839" cy="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tabs>
                                  <w:tab w:val="left" w:pos="6817"/>
                                </w:tabs>
                                <w:spacing w:before="10"/>
                                <w:rPr>
                                  <w:rFonts w:ascii="Calibri"/>
                                  <w:sz w:val="18"/>
                                </w:rPr>
                              </w:pPr>
                              <w:r>
                                <w:rPr>
                                  <w:rFonts w:ascii="Calibri"/>
                                  <w:color w:val="231F20"/>
                                  <w:w w:val="125"/>
                                  <w:sz w:val="18"/>
                                </w:rPr>
                                <w:t>SIGNED:</w:t>
                              </w:r>
                              <w:r>
                                <w:rPr>
                                  <w:rFonts w:ascii="Calibri"/>
                                  <w:color w:val="231F20"/>
                                  <w:sz w:val="18"/>
                                </w:rPr>
                                <w:t xml:space="preserve"> </w:t>
                              </w:r>
                              <w:r>
                                <w:rPr>
                                  <w:rFonts w:ascii="Calibri"/>
                                  <w:color w:val="231F20"/>
                                  <w:spacing w:val="18"/>
                                  <w:sz w:val="18"/>
                                </w:rPr>
                                <w:t xml:space="preserve"> </w:t>
                              </w:r>
                              <w:r>
                                <w:rPr>
                                  <w:rFonts w:ascii="Calibri"/>
                                  <w:color w:val="231F20"/>
                                  <w:w w:val="131"/>
                                  <w:sz w:val="18"/>
                                  <w:u w:val="single" w:color="5E6062"/>
                                </w:rPr>
                                <w:t xml:space="preserve"> </w:t>
                              </w:r>
                              <w:r>
                                <w:rPr>
                                  <w:rFonts w:ascii="Calibri"/>
                                  <w:color w:val="231F20"/>
                                  <w:sz w:val="18"/>
                                  <w:u w:val="single" w:color="5E6062"/>
                                </w:rPr>
                                <w:tab/>
                              </w:r>
                            </w:p>
                            <w:p w:rsidR="008C04EC" w:rsidRDefault="008C04EC">
                              <w:pPr>
                                <w:spacing w:before="10"/>
                                <w:ind w:left="1583"/>
                                <w:rPr>
                                  <w:rFonts w:ascii="Century Gothic" w:hAnsi="Century Gothic"/>
                                  <w:i/>
                                  <w:sz w:val="15"/>
                                </w:rPr>
                              </w:pPr>
                              <w:r>
                                <w:rPr>
                                  <w:rFonts w:ascii="Century Gothic" w:hAnsi="Century Gothic"/>
                                  <w:i/>
                                  <w:color w:val="231F20"/>
                                  <w:spacing w:val="-6"/>
                                  <w:w w:val="115"/>
                                  <w:sz w:val="15"/>
                                </w:rPr>
                                <w:t>(</w:t>
                              </w:r>
                              <w:r>
                                <w:rPr>
                                  <w:rFonts w:ascii="Century Gothic" w:hAnsi="Century Gothic"/>
                                  <w:i/>
                                  <w:color w:val="231F20"/>
                                  <w:w w:val="89"/>
                                  <w:sz w:val="15"/>
                                </w:rPr>
                                <w:t>C</w:t>
                              </w:r>
                              <w:r>
                                <w:rPr>
                                  <w:rFonts w:ascii="Century Gothic" w:hAnsi="Century Gothic"/>
                                  <w:i/>
                                  <w:color w:val="231F20"/>
                                  <w:w w:val="95"/>
                                  <w:sz w:val="15"/>
                                </w:rPr>
                                <w:t>o</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1"/>
                                  <w:w w:val="130"/>
                                  <w:sz w:val="15"/>
                                </w:rPr>
                                <w:t>r</w:t>
                              </w:r>
                              <w:r>
                                <w:rPr>
                                  <w:rFonts w:ascii="Century Gothic" w:hAnsi="Century Gothic"/>
                                  <w:i/>
                                  <w:color w:val="231F20"/>
                                  <w:w w:val="82"/>
                                  <w:sz w:val="15"/>
                                </w:rPr>
                                <w:t>a</w:t>
                              </w:r>
                              <w:r>
                                <w:rPr>
                                  <w:rFonts w:ascii="Century Gothic" w:hAnsi="Century Gothic"/>
                                  <w:i/>
                                  <w:color w:val="231F20"/>
                                  <w:spacing w:val="-3"/>
                                  <w:w w:val="86"/>
                                  <w:sz w:val="15"/>
                                </w:rPr>
                                <w:t>c</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12"/>
                                  <w:w w:val="130"/>
                                  <w:sz w:val="15"/>
                                </w:rPr>
                                <w:t>r</w:t>
                              </w:r>
                              <w:r>
                                <w:rPr>
                                  <w:rFonts w:ascii="Century Gothic" w:hAnsi="Century Gothic"/>
                                  <w:i/>
                                  <w:color w:val="231F20"/>
                                  <w:spacing w:val="-3"/>
                                  <w:w w:val="113"/>
                                  <w:sz w:val="15"/>
                                </w:rPr>
                                <w:t>/</w:t>
                              </w:r>
                              <w:r>
                                <w:rPr>
                                  <w:rFonts w:ascii="Century Gothic" w:hAnsi="Century Gothic"/>
                                  <w:i/>
                                  <w:color w:val="231F20"/>
                                  <w:w w:val="89"/>
                                  <w:sz w:val="15"/>
                                </w:rPr>
                                <w:t>C</w:t>
                              </w:r>
                              <w:r>
                                <w:rPr>
                                  <w:rFonts w:ascii="Century Gothic" w:hAnsi="Century Gothic"/>
                                  <w:i/>
                                  <w:color w:val="231F20"/>
                                  <w:w w:val="95"/>
                                  <w:sz w:val="15"/>
                                </w:rPr>
                                <w:t>o</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1"/>
                                  <w:w w:val="130"/>
                                  <w:sz w:val="15"/>
                                </w:rPr>
                                <w:t>r</w:t>
                              </w:r>
                              <w:r>
                                <w:rPr>
                                  <w:rFonts w:ascii="Century Gothic" w:hAnsi="Century Gothic"/>
                                  <w:i/>
                                  <w:color w:val="231F20"/>
                                  <w:w w:val="82"/>
                                  <w:sz w:val="15"/>
                                </w:rPr>
                                <w:t>a</w:t>
                              </w:r>
                              <w:r>
                                <w:rPr>
                                  <w:rFonts w:ascii="Century Gothic" w:hAnsi="Century Gothic"/>
                                  <w:i/>
                                  <w:color w:val="231F20"/>
                                  <w:spacing w:val="-3"/>
                                  <w:w w:val="86"/>
                                  <w:sz w:val="15"/>
                                </w:rPr>
                                <w:t>c</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3"/>
                                  <w:w w:val="130"/>
                                  <w:sz w:val="15"/>
                                </w:rPr>
                                <w:t>r</w:t>
                              </w:r>
                              <w:r>
                                <w:rPr>
                                  <w:rFonts w:ascii="Century Gothic" w:hAnsi="Century Gothic"/>
                                  <w:i/>
                                  <w:color w:val="231F20"/>
                                  <w:spacing w:val="-1"/>
                                  <w:w w:val="65"/>
                                  <w:sz w:val="15"/>
                                </w:rPr>
                                <w:t>’</w:t>
                              </w:r>
                              <w:r>
                                <w:rPr>
                                  <w:rFonts w:ascii="Century Gothic" w:hAnsi="Century Gothic"/>
                                  <w:i/>
                                  <w:color w:val="231F20"/>
                                  <w:w w:val="126"/>
                                  <w:sz w:val="15"/>
                                </w:rPr>
                                <w:t>s</w:t>
                              </w:r>
                              <w:r>
                                <w:rPr>
                                  <w:rFonts w:ascii="Century Gothic" w:hAnsi="Century Gothic"/>
                                  <w:i/>
                                  <w:color w:val="231F20"/>
                                  <w:spacing w:val="-2"/>
                                  <w:sz w:val="15"/>
                                </w:rPr>
                                <w:t xml:space="preserve"> </w:t>
                              </w:r>
                              <w:r>
                                <w:rPr>
                                  <w:rFonts w:ascii="Century Gothic" w:hAnsi="Century Gothic"/>
                                  <w:i/>
                                  <w:color w:val="231F20"/>
                                  <w:spacing w:val="1"/>
                                  <w:w w:val="116"/>
                                  <w:sz w:val="15"/>
                                </w:rPr>
                                <w:t>R</w:t>
                              </w:r>
                              <w:r>
                                <w:rPr>
                                  <w:rFonts w:ascii="Century Gothic" w:hAnsi="Century Gothic"/>
                                  <w:i/>
                                  <w:color w:val="231F20"/>
                                  <w:w w:val="88"/>
                                  <w:sz w:val="15"/>
                                </w:rPr>
                                <w:t>e</w:t>
                              </w:r>
                              <w:r>
                                <w:rPr>
                                  <w:rFonts w:ascii="Century Gothic" w:hAnsi="Century Gothic"/>
                                  <w:i/>
                                  <w:color w:val="231F20"/>
                                  <w:w w:val="94"/>
                                  <w:sz w:val="15"/>
                                </w:rPr>
                                <w:t>p</w:t>
                              </w:r>
                              <w:r>
                                <w:rPr>
                                  <w:rFonts w:ascii="Century Gothic" w:hAnsi="Century Gothic"/>
                                  <w:i/>
                                  <w:color w:val="231F20"/>
                                  <w:spacing w:val="-2"/>
                                  <w:w w:val="130"/>
                                  <w:sz w:val="15"/>
                                </w:rPr>
                                <w:t>r</w:t>
                              </w:r>
                              <w:r>
                                <w:rPr>
                                  <w:rFonts w:ascii="Century Gothic" w:hAnsi="Century Gothic"/>
                                  <w:i/>
                                  <w:color w:val="231F20"/>
                                  <w:w w:val="88"/>
                                  <w:sz w:val="15"/>
                                </w:rPr>
                                <w:t>e</w:t>
                              </w:r>
                              <w:r>
                                <w:rPr>
                                  <w:rFonts w:ascii="Century Gothic" w:hAnsi="Century Gothic"/>
                                  <w:i/>
                                  <w:color w:val="231F20"/>
                                  <w:spacing w:val="-2"/>
                                  <w:w w:val="126"/>
                                  <w:sz w:val="15"/>
                                </w:rPr>
                                <w:t>s</w:t>
                              </w:r>
                              <w:r>
                                <w:rPr>
                                  <w:rFonts w:ascii="Century Gothic" w:hAnsi="Century Gothic"/>
                                  <w:i/>
                                  <w:color w:val="231F20"/>
                                  <w:w w:val="88"/>
                                  <w:sz w:val="15"/>
                                </w:rPr>
                                <w:t>e</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3"/>
                                  <w:w w:val="98"/>
                                  <w:sz w:val="15"/>
                                </w:rPr>
                                <w:t>at</w:t>
                              </w:r>
                              <w:r>
                                <w:rPr>
                                  <w:rFonts w:ascii="Century Gothic" w:hAnsi="Century Gothic"/>
                                  <w:i/>
                                  <w:color w:val="231F20"/>
                                  <w:spacing w:val="-1"/>
                                  <w:w w:val="98"/>
                                  <w:sz w:val="15"/>
                                </w:rPr>
                                <w:t>i</w:t>
                              </w:r>
                              <w:r>
                                <w:rPr>
                                  <w:rFonts w:ascii="Century Gothic" w:hAnsi="Century Gothic"/>
                                  <w:i/>
                                  <w:color w:val="231F20"/>
                                  <w:spacing w:val="-3"/>
                                  <w:w w:val="99"/>
                                  <w:sz w:val="15"/>
                                </w:rPr>
                                <w:t>v</w:t>
                              </w:r>
                              <w:r>
                                <w:rPr>
                                  <w:rFonts w:ascii="Century Gothic" w:hAnsi="Century Gothic"/>
                                  <w:i/>
                                  <w:color w:val="231F20"/>
                                  <w:w w:val="88"/>
                                  <w:sz w:val="15"/>
                                </w:rPr>
                                <w:t>e</w:t>
                              </w:r>
                              <w:r>
                                <w:rPr>
                                  <w:rFonts w:ascii="Century Gothic" w:hAnsi="Century Gothic"/>
                                  <w:i/>
                                  <w:color w:val="231F20"/>
                                  <w:spacing w:val="-2"/>
                                  <w:sz w:val="15"/>
                                </w:rPr>
                                <w:t xml:space="preserve"> </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2"/>
                                  <w:sz w:val="15"/>
                                </w:rPr>
                                <w:t xml:space="preserve"> </w:t>
                              </w:r>
                              <w:r>
                                <w:rPr>
                                  <w:rFonts w:ascii="Century Gothic" w:hAnsi="Century Gothic"/>
                                  <w:i/>
                                  <w:color w:val="231F20"/>
                                  <w:spacing w:val="-3"/>
                                  <w:w w:val="126"/>
                                  <w:sz w:val="15"/>
                                </w:rPr>
                                <w:t>s</w:t>
                              </w:r>
                              <w:r>
                                <w:rPr>
                                  <w:rFonts w:ascii="Century Gothic" w:hAnsi="Century Gothic"/>
                                  <w:i/>
                                  <w:color w:val="231F20"/>
                                  <w:spacing w:val="-2"/>
                                  <w:w w:val="123"/>
                                  <w:sz w:val="15"/>
                                </w:rPr>
                                <w:t>i</w:t>
                              </w:r>
                              <w:r>
                                <w:rPr>
                                  <w:rFonts w:ascii="Century Gothic" w:hAnsi="Century Gothic"/>
                                  <w:i/>
                                  <w:color w:val="231F20"/>
                                  <w:w w:val="96"/>
                                  <w:sz w:val="15"/>
                                </w:rPr>
                                <w:t>g</w:t>
                              </w:r>
                              <w:r>
                                <w:rPr>
                                  <w:rFonts w:ascii="Century Gothic" w:hAnsi="Century Gothic"/>
                                  <w:i/>
                                  <w:color w:val="231F20"/>
                                  <w:w w:val="99"/>
                                  <w:sz w:val="15"/>
                                </w:rPr>
                                <w:t>n</w:t>
                              </w:r>
                              <w:r>
                                <w:rPr>
                                  <w:rFonts w:ascii="Century Gothic" w:hAnsi="Century Gothic"/>
                                  <w:i/>
                                  <w:color w:val="231F20"/>
                                  <w:spacing w:val="-2"/>
                                  <w:sz w:val="15"/>
                                </w:rPr>
                                <w:t xml:space="preserve"> </w:t>
                              </w:r>
                              <w:r>
                                <w:rPr>
                                  <w:rFonts w:ascii="Century Gothic" w:hAnsi="Century Gothic"/>
                                  <w:i/>
                                  <w:color w:val="231F20"/>
                                  <w:w w:val="98"/>
                                  <w:sz w:val="15"/>
                                </w:rPr>
                                <w:t>h</w:t>
                              </w:r>
                              <w:r>
                                <w:rPr>
                                  <w:rFonts w:ascii="Century Gothic" w:hAnsi="Century Gothic"/>
                                  <w:i/>
                                  <w:color w:val="231F20"/>
                                  <w:w w:val="88"/>
                                  <w:sz w:val="15"/>
                                </w:rPr>
                                <w:t>e</w:t>
                              </w:r>
                              <w:r>
                                <w:rPr>
                                  <w:rFonts w:ascii="Century Gothic" w:hAnsi="Century Gothic"/>
                                  <w:i/>
                                  <w:color w:val="231F20"/>
                                  <w:spacing w:val="-2"/>
                                  <w:w w:val="130"/>
                                  <w:sz w:val="15"/>
                                </w:rPr>
                                <w:t>r</w:t>
                              </w:r>
                              <w:r>
                                <w:rPr>
                                  <w:rFonts w:ascii="Century Gothic" w:hAnsi="Century Gothic"/>
                                  <w:i/>
                                  <w:color w:val="231F20"/>
                                  <w:spacing w:val="-7"/>
                                  <w:w w:val="88"/>
                                  <w:sz w:val="15"/>
                                </w:rPr>
                                <w:t>e</w:t>
                              </w:r>
                              <w:r>
                                <w:rPr>
                                  <w:rFonts w:ascii="Century Gothic" w:hAnsi="Century Gothic"/>
                                  <w:i/>
                                  <w:color w:val="231F20"/>
                                  <w:w w:val="115"/>
                                  <w:sz w:val="15"/>
                                </w:rPr>
                                <w:t>)</w:t>
                              </w:r>
                            </w:p>
                          </w:txbxContent>
                        </wps:txbx>
                        <wps:bodyPr rot="0" vert="horz" wrap="square" lIns="0" tIns="0" rIns="0" bIns="0" anchor="t" anchorCtr="0" upright="1">
                          <a:noAutofit/>
                        </wps:bodyPr>
                      </wps:wsp>
                      <wps:wsp>
                        <wps:cNvPr id="597" name="Text Box 145"/>
                        <wps:cNvSpPr txBox="1">
                          <a:spLocks noChangeArrowheads="1"/>
                        </wps:cNvSpPr>
                        <wps:spPr bwMode="auto">
                          <a:xfrm>
                            <a:off x="7928" y="2670"/>
                            <a:ext cx="3116"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tabs>
                                  <w:tab w:val="left" w:pos="890"/>
                                  <w:tab w:val="left" w:pos="1427"/>
                                  <w:tab w:val="left" w:pos="2133"/>
                                  <w:tab w:val="left" w:pos="3095"/>
                                </w:tabs>
                                <w:spacing w:before="1"/>
                                <w:rPr>
                                  <w:sz w:val="18"/>
                                </w:rPr>
                              </w:pPr>
                              <w:r>
                                <w:rPr>
                                  <w:rFonts w:ascii="Calibri"/>
                                  <w:color w:val="231F20"/>
                                  <w:spacing w:val="-4"/>
                                  <w:w w:val="130"/>
                                  <w:sz w:val="18"/>
                                </w:rPr>
                                <w:t>DATED:</w:t>
                              </w:r>
                              <w:r>
                                <w:rPr>
                                  <w:rFonts w:ascii="Calibri"/>
                                  <w:color w:val="231F20"/>
                                  <w:spacing w:val="-4"/>
                                  <w:w w:val="130"/>
                                  <w:sz w:val="18"/>
                                </w:rPr>
                                <w:tab/>
                              </w:r>
                              <w:r>
                                <w:rPr>
                                  <w:rFonts w:ascii="Calibri"/>
                                  <w:color w:val="231F20"/>
                                  <w:spacing w:val="-4"/>
                                  <w:w w:val="130"/>
                                  <w:sz w:val="18"/>
                                  <w:u w:val="single" w:color="5E6062"/>
                                </w:rPr>
                                <w:tab/>
                              </w:r>
                              <w:r>
                                <w:rPr>
                                  <w:color w:val="231F20"/>
                                  <w:spacing w:val="-19"/>
                                  <w:w w:val="130"/>
                                  <w:sz w:val="18"/>
                                </w:rPr>
                                <w:t>/</w:t>
                              </w:r>
                              <w:r>
                                <w:rPr>
                                  <w:color w:val="231F20"/>
                                  <w:spacing w:val="-19"/>
                                  <w:w w:val="130"/>
                                  <w:sz w:val="18"/>
                                  <w:u w:val="single" w:color="5E6062"/>
                                </w:rPr>
                                <w:tab/>
                              </w:r>
                              <w:r>
                                <w:rPr>
                                  <w:color w:val="231F20"/>
                                  <w:w w:val="130"/>
                                  <w:sz w:val="18"/>
                                </w:rPr>
                                <w:t>/</w:t>
                              </w:r>
                              <w:r>
                                <w:rPr>
                                  <w:color w:val="231F20"/>
                                  <w:sz w:val="18"/>
                                </w:rPr>
                                <w:tab/>
                              </w:r>
                            </w:p>
                          </w:txbxContent>
                        </wps:txbx>
                        <wps:bodyPr rot="0" vert="horz" wrap="square" lIns="0" tIns="0" rIns="0" bIns="0" anchor="t" anchorCtr="0" upright="1">
                          <a:noAutofit/>
                        </wps:bodyPr>
                      </wps:wsp>
                      <wps:wsp>
                        <wps:cNvPr id="598" name="Text Box 144"/>
                        <wps:cNvSpPr txBox="1">
                          <a:spLocks noChangeArrowheads="1"/>
                        </wps:cNvSpPr>
                        <wps:spPr bwMode="auto">
                          <a:xfrm>
                            <a:off x="8885" y="2913"/>
                            <a:ext cx="1192"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tabs>
                                  <w:tab w:val="left" w:pos="584"/>
                                </w:tabs>
                                <w:spacing w:line="179" w:lineRule="exact"/>
                                <w:rPr>
                                  <w:sz w:val="15"/>
                                </w:rPr>
                              </w:pPr>
                              <w:r>
                                <w:rPr>
                                  <w:color w:val="231F20"/>
                                  <w:spacing w:val="-6"/>
                                  <w:w w:val="115"/>
                                  <w:sz w:val="15"/>
                                </w:rPr>
                                <w:t>(day)</w:t>
                              </w:r>
                              <w:r>
                                <w:rPr>
                                  <w:color w:val="231F20"/>
                                  <w:spacing w:val="-6"/>
                                  <w:w w:val="115"/>
                                  <w:sz w:val="15"/>
                                </w:rPr>
                                <w:tab/>
                              </w:r>
                              <w:r>
                                <w:rPr>
                                  <w:color w:val="231F20"/>
                                  <w:spacing w:val="-4"/>
                                  <w:w w:val="115"/>
                                  <w:sz w:val="15"/>
                                </w:rPr>
                                <w:t>(month)</w:t>
                              </w:r>
                            </w:p>
                          </w:txbxContent>
                        </wps:txbx>
                        <wps:bodyPr rot="0" vert="horz" wrap="square" lIns="0" tIns="0" rIns="0" bIns="0" anchor="t" anchorCtr="0" upright="1">
                          <a:noAutofit/>
                        </wps:bodyPr>
                      </wps:wsp>
                      <wps:wsp>
                        <wps:cNvPr id="599" name="Text Box 143"/>
                        <wps:cNvSpPr txBox="1">
                          <a:spLocks noChangeArrowheads="1"/>
                        </wps:cNvSpPr>
                        <wps:spPr bwMode="auto">
                          <a:xfrm>
                            <a:off x="10350" y="2913"/>
                            <a:ext cx="459"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line="179" w:lineRule="exact"/>
                                <w:rPr>
                                  <w:sz w:val="15"/>
                                </w:rPr>
                              </w:pPr>
                              <w:r>
                                <w:rPr>
                                  <w:color w:val="231F20"/>
                                  <w:w w:val="110"/>
                                  <w:sz w:val="15"/>
                                </w:rPr>
                                <w:t>(year)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2" o:spid="_x0000_s1076" style="position:absolute;left:0;text-align:left;margin-left:33.8pt;margin-top:16.05pt;width:527.65pt;height:154.8pt;z-index:251652608;mso-wrap-distance-left:0;mso-wrap-distance-right:0;mso-position-horizontal-relative:page;mso-position-vertical-relative:text" coordorigin="676,321" coordsize="10553,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">
                <v:rect id="Rectangle 153" o:spid="_x0000_s1077" style="position:absolute;left:680;top:325;width:10545;height:3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" filled="f" strokecolor="#5e6062" strokeweight=".4pt"/>
                <v:shape id="Text Box 152" o:spid="_x0000_s1078" type="#_x0000_t202" style="position:absolute;left:798;top:405;width:7547;height:10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" filled="f" stroked="f">
                  <v:textbox inset="0,0,0,0">
                    <w:txbxContent>
                      <w:p w:rsidR="008C04EC" w:rsidRDefault="008C04EC">
                        <w:pPr>
                          <w:spacing w:before="10"/>
                          <w:ind w:left="4800"/>
                          <w:rPr>
                            <w:rFonts w:ascii="Calibri"/>
                            <w:sz w:val="18"/>
                          </w:rPr>
                        </w:pPr>
                        <w:r>
                          <w:rPr>
                            <w:rFonts w:ascii="Calibri"/>
                            <w:color w:val="231F20"/>
                            <w:w w:val="130"/>
                            <w:sz w:val="18"/>
                          </w:rPr>
                          <w:t>NOTICE</w:t>
                        </w:r>
                      </w:p>
                      <w:p w:rsidR="008C04EC" w:rsidRDefault="008C04EC">
                        <w:pPr>
                          <w:spacing w:before="143"/>
                          <w:rPr>
                            <w:rFonts w:ascii="Calibri"/>
                            <w:sz w:val="18"/>
                          </w:rPr>
                        </w:pPr>
                        <w:r>
                          <w:rPr>
                            <w:rFonts w:ascii="Calibri"/>
                            <w:color w:val="231F20"/>
                            <w:w w:val="125"/>
                            <w:sz w:val="18"/>
                          </w:rPr>
                          <w:t>In</w:t>
                        </w:r>
                        <w:r>
                          <w:rPr>
                            <w:rFonts w:ascii="Calibri"/>
                            <w:color w:val="231F20"/>
                            <w:spacing w:val="-23"/>
                            <w:w w:val="125"/>
                            <w:sz w:val="18"/>
                          </w:rPr>
                          <w:t xml:space="preserve"> </w:t>
                        </w:r>
                        <w:r>
                          <w:rPr>
                            <w:rFonts w:ascii="Calibri"/>
                            <w:color w:val="231F20"/>
                            <w:w w:val="125"/>
                            <w:sz w:val="18"/>
                          </w:rPr>
                          <w:t>accordance</w:t>
                        </w:r>
                        <w:r>
                          <w:rPr>
                            <w:rFonts w:ascii="Calibri"/>
                            <w:color w:val="231F20"/>
                            <w:spacing w:val="-23"/>
                            <w:w w:val="125"/>
                            <w:sz w:val="18"/>
                          </w:rPr>
                          <w:t xml:space="preserve"> </w:t>
                        </w:r>
                        <w:r>
                          <w:rPr>
                            <w:rFonts w:ascii="Calibri"/>
                            <w:color w:val="231F20"/>
                            <w:w w:val="125"/>
                            <w:sz w:val="18"/>
                          </w:rPr>
                          <w:t>with</w:t>
                        </w:r>
                        <w:r>
                          <w:rPr>
                            <w:rFonts w:ascii="Calibri"/>
                            <w:color w:val="231F20"/>
                            <w:spacing w:val="-23"/>
                            <w:w w:val="125"/>
                            <w:sz w:val="18"/>
                          </w:rPr>
                          <w:t xml:space="preserve"> </w:t>
                        </w:r>
                        <w:r>
                          <w:rPr>
                            <w:rFonts w:ascii="Calibri"/>
                            <w:color w:val="231F20"/>
                            <w:w w:val="125"/>
                            <w:sz w:val="18"/>
                          </w:rPr>
                          <w:t>Condition</w:t>
                        </w:r>
                        <w:r>
                          <w:rPr>
                            <w:rFonts w:ascii="Calibri"/>
                            <w:color w:val="231F20"/>
                            <w:spacing w:val="-23"/>
                            <w:w w:val="125"/>
                            <w:sz w:val="18"/>
                          </w:rPr>
                          <w:t xml:space="preserve"> </w:t>
                        </w:r>
                        <w:r>
                          <w:rPr>
                            <w:rFonts w:ascii="Calibri"/>
                            <w:color w:val="231F20"/>
                            <w:spacing w:val="-3"/>
                            <w:w w:val="125"/>
                            <w:sz w:val="18"/>
                          </w:rPr>
                          <w:t>17</w:t>
                        </w:r>
                        <w:r>
                          <w:rPr>
                            <w:rFonts w:ascii="Calibri"/>
                            <w:color w:val="231F20"/>
                            <w:spacing w:val="-23"/>
                            <w:w w:val="125"/>
                            <w:sz w:val="18"/>
                          </w:rPr>
                          <w:t xml:space="preserve"> </w:t>
                        </w:r>
                        <w:r>
                          <w:rPr>
                            <w:rFonts w:ascii="Calibri"/>
                            <w:color w:val="231F20"/>
                            <w:w w:val="125"/>
                            <w:sz w:val="18"/>
                          </w:rPr>
                          <w:t>of</w:t>
                        </w:r>
                        <w:r>
                          <w:rPr>
                            <w:rFonts w:ascii="Calibri"/>
                            <w:color w:val="231F20"/>
                            <w:spacing w:val="-23"/>
                            <w:w w:val="125"/>
                            <w:sz w:val="18"/>
                          </w:rPr>
                          <w:t xml:space="preserve"> </w:t>
                        </w:r>
                        <w:r>
                          <w:rPr>
                            <w:rFonts w:ascii="Calibri"/>
                            <w:color w:val="231F20"/>
                            <w:w w:val="125"/>
                            <w:sz w:val="18"/>
                          </w:rPr>
                          <w:t>the</w:t>
                        </w:r>
                        <w:r>
                          <w:rPr>
                            <w:rFonts w:ascii="Calibri"/>
                            <w:color w:val="231F20"/>
                            <w:spacing w:val="-23"/>
                            <w:w w:val="125"/>
                            <w:sz w:val="18"/>
                          </w:rPr>
                          <w:t xml:space="preserve"> </w:t>
                        </w:r>
                        <w:r>
                          <w:rPr>
                            <w:rFonts w:ascii="Calibri"/>
                            <w:color w:val="231F20"/>
                            <w:w w:val="125"/>
                            <w:sz w:val="18"/>
                          </w:rPr>
                          <w:t>General</w:t>
                        </w:r>
                        <w:r>
                          <w:rPr>
                            <w:rFonts w:ascii="Calibri"/>
                            <w:color w:val="231F20"/>
                            <w:spacing w:val="-23"/>
                            <w:w w:val="125"/>
                            <w:sz w:val="18"/>
                          </w:rPr>
                          <w:t xml:space="preserve"> </w:t>
                        </w:r>
                        <w:r>
                          <w:rPr>
                            <w:rFonts w:ascii="Calibri"/>
                            <w:color w:val="231F20"/>
                            <w:w w:val="125"/>
                            <w:sz w:val="18"/>
                          </w:rPr>
                          <w:t>Conditions</w:t>
                        </w:r>
                        <w:r>
                          <w:rPr>
                            <w:rFonts w:ascii="Calibri"/>
                            <w:color w:val="231F20"/>
                            <w:spacing w:val="-23"/>
                            <w:w w:val="125"/>
                            <w:sz w:val="18"/>
                          </w:rPr>
                          <w:t xml:space="preserve"> </w:t>
                        </w:r>
                        <w:r>
                          <w:rPr>
                            <w:rFonts w:ascii="Calibri"/>
                            <w:color w:val="231F20"/>
                            <w:w w:val="125"/>
                            <w:sz w:val="18"/>
                          </w:rPr>
                          <w:t>of</w:t>
                        </w:r>
                        <w:r>
                          <w:rPr>
                            <w:rFonts w:ascii="Calibri"/>
                            <w:color w:val="231F20"/>
                            <w:spacing w:val="-23"/>
                            <w:w w:val="125"/>
                            <w:sz w:val="18"/>
                          </w:rPr>
                          <w:t xml:space="preserve"> </w:t>
                        </w:r>
                        <w:r>
                          <w:rPr>
                            <w:rFonts w:ascii="Calibri"/>
                            <w:color w:val="231F20"/>
                            <w:w w:val="125"/>
                            <w:sz w:val="18"/>
                          </w:rPr>
                          <w:t>the</w:t>
                        </w:r>
                        <w:r>
                          <w:rPr>
                            <w:rFonts w:ascii="Calibri"/>
                            <w:color w:val="231F20"/>
                            <w:spacing w:val="-23"/>
                            <w:w w:val="125"/>
                            <w:sz w:val="18"/>
                          </w:rPr>
                          <w:t xml:space="preserve"> </w:t>
                        </w:r>
                        <w:r>
                          <w:rPr>
                            <w:rFonts w:ascii="Calibri"/>
                            <w:color w:val="231F20"/>
                            <w:w w:val="125"/>
                            <w:sz w:val="18"/>
                          </w:rPr>
                          <w:t>Contract</w:t>
                        </w:r>
                        <w:r>
                          <w:rPr>
                            <w:rFonts w:ascii="Calibri"/>
                            <w:color w:val="231F20"/>
                            <w:spacing w:val="-23"/>
                            <w:w w:val="125"/>
                            <w:sz w:val="18"/>
                          </w:rPr>
                          <w:t xml:space="preserve"> </w:t>
                        </w:r>
                        <w:r>
                          <w:rPr>
                            <w:rFonts w:ascii="Calibri"/>
                            <w:color w:val="231F20"/>
                            <w:w w:val="125"/>
                            <w:sz w:val="18"/>
                          </w:rPr>
                          <w:t>we</w:t>
                        </w:r>
                        <w:r>
                          <w:rPr>
                            <w:rFonts w:ascii="Calibri"/>
                            <w:color w:val="231F20"/>
                            <w:spacing w:val="-23"/>
                            <w:w w:val="125"/>
                            <w:sz w:val="18"/>
                          </w:rPr>
                          <w:t xml:space="preserve"> </w:t>
                        </w:r>
                        <w:r>
                          <w:rPr>
                            <w:rFonts w:ascii="Calibri"/>
                            <w:color w:val="231F20"/>
                            <w:w w:val="125"/>
                            <w:sz w:val="18"/>
                          </w:rPr>
                          <w:t>advise:</w:t>
                        </w:r>
                      </w:p>
                      <w:p w:rsidR="008C04EC" w:rsidRDefault="008C04EC">
                        <w:pPr>
                          <w:spacing w:before="191"/>
                          <w:rPr>
                            <w:sz w:val="18"/>
                          </w:rPr>
                        </w:pPr>
                        <w:r>
                          <w:rPr>
                            <w:color w:val="231F20"/>
                            <w:w w:val="115"/>
                            <w:sz w:val="18"/>
                          </w:rPr>
                          <w:t xml:space="preserve">The </w:t>
                        </w:r>
                        <w:r>
                          <w:rPr>
                            <w:rFonts w:ascii="Calibri"/>
                            <w:color w:val="231F20"/>
                            <w:w w:val="115"/>
                            <w:sz w:val="18"/>
                          </w:rPr>
                          <w:t xml:space="preserve">date </w:t>
                        </w:r>
                        <w:r>
                          <w:rPr>
                            <w:color w:val="231F20"/>
                            <w:w w:val="115"/>
                            <w:sz w:val="18"/>
                          </w:rPr>
                          <w:t xml:space="preserve">on which </w:t>
                        </w:r>
                        <w:r>
                          <w:rPr>
                            <w:rFonts w:ascii="Calibri"/>
                            <w:color w:val="231F20"/>
                            <w:w w:val="115"/>
                            <w:sz w:val="18"/>
                          </w:rPr>
                          <w:t xml:space="preserve">work </w:t>
                        </w:r>
                        <w:r>
                          <w:rPr>
                            <w:color w:val="231F20"/>
                            <w:w w:val="115"/>
                            <w:sz w:val="18"/>
                          </w:rPr>
                          <w:t xml:space="preserve">under the Contract </w:t>
                        </w:r>
                        <w:r>
                          <w:rPr>
                            <w:rFonts w:ascii="Calibri"/>
                            <w:color w:val="231F20"/>
                            <w:w w:val="115"/>
                            <w:sz w:val="18"/>
                          </w:rPr>
                          <w:t xml:space="preserve">commenced on Site </w:t>
                        </w:r>
                        <w:r>
                          <w:rPr>
                            <w:color w:val="231F20"/>
                            <w:w w:val="115"/>
                            <w:sz w:val="18"/>
                          </w:rPr>
                          <w:t>was:</w:t>
                        </w:r>
                      </w:p>
                    </w:txbxContent>
                  </v:textbox>
                </v:shape>
                <v:shape id="_x0000_s1079" type="#_x0000_t202" style="position:absolute;left:8818;top:1137;width:2226;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" filled="f" stroked="f">
                  <v:textbox inset="0,0,0,0">
                    <w:txbxContent>
                      <w:p w:rsidR="008C04EC" w:rsidRDefault="008C04EC">
                        <w:pPr>
                          <w:tabs>
                            <w:tab w:val="left" w:pos="537"/>
                            <w:tab w:val="left" w:pos="1243"/>
                            <w:tab w:val="left" w:pos="2204"/>
                          </w:tabs>
                          <w:spacing w:line="215" w:lineRule="exact"/>
                          <w:rPr>
                            <w:sz w:val="18"/>
                          </w:rPr>
                        </w:pPr>
                        <w:r>
                          <w:rPr>
                            <w:color w:val="231F20"/>
                            <w:w w:val="95"/>
                            <w:position w:val="-4"/>
                            <w:sz w:val="18"/>
                            <w:u w:val="single" w:color="5E6062"/>
                          </w:rPr>
                          <w:t xml:space="preserve"> </w:t>
                        </w:r>
                        <w:r>
                          <w:rPr>
                            <w:color w:val="231F20"/>
                            <w:position w:val="-4"/>
                            <w:sz w:val="18"/>
                            <w:u w:val="single" w:color="5E6062"/>
                          </w:rPr>
                          <w:tab/>
                        </w:r>
                        <w:r>
                          <w:rPr>
                            <w:color w:val="231F20"/>
                            <w:spacing w:val="6"/>
                            <w:position w:val="-4"/>
                            <w:sz w:val="18"/>
                          </w:rPr>
                          <w:t xml:space="preserve"> </w:t>
                        </w:r>
                        <w:r>
                          <w:rPr>
                            <w:color w:val="231F20"/>
                            <w:spacing w:val="-19"/>
                            <w:w w:val="130"/>
                            <w:sz w:val="18"/>
                          </w:rPr>
                          <w:t>/</w:t>
                        </w:r>
                        <w:r>
                          <w:rPr>
                            <w:color w:val="231F20"/>
                            <w:spacing w:val="-19"/>
                            <w:w w:val="130"/>
                            <w:sz w:val="18"/>
                            <w:u w:val="single" w:color="5E6062"/>
                          </w:rPr>
                          <w:tab/>
                        </w:r>
                        <w:r>
                          <w:rPr>
                            <w:color w:val="231F20"/>
                            <w:w w:val="130"/>
                            <w:sz w:val="18"/>
                          </w:rPr>
                          <w:t>/</w:t>
                        </w:r>
                        <w:r>
                          <w:rPr>
                            <w:color w:val="231F20"/>
                            <w:sz w:val="18"/>
                          </w:rPr>
                          <w:tab/>
                        </w:r>
                      </w:p>
                      <w:p w:rsidR="008C04EC" w:rsidRDefault="008C04EC">
                        <w:pPr>
                          <w:tabs>
                            <w:tab w:val="left" w:pos="642"/>
                            <w:tab w:val="left" w:pos="1523"/>
                          </w:tabs>
                          <w:spacing w:before="22"/>
                          <w:ind w:left="58"/>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txbxContent>
                  </v:textbox>
                </v:shape>
                <v:shape id="_x0000_s1080" type="#_x0000_t202" style="position:absolute;left:798;top:1835;width:6824;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" filled="f" stroked="f">
                  <v:textbox inset="0,0,0,0">
                    <w:txbxContent>
                      <w:p w:rsidR="008C04EC" w:rsidRDefault="008C04EC">
                        <w:pPr>
                          <w:spacing w:before="1" w:line="261" w:lineRule="auto"/>
                          <w:rPr>
                            <w:sz w:val="18"/>
                          </w:rPr>
                        </w:pPr>
                        <w:r>
                          <w:rPr>
                            <w:color w:val="231F20"/>
                            <w:w w:val="115"/>
                            <w:sz w:val="18"/>
                          </w:rPr>
                          <w:t>The</w:t>
                        </w:r>
                        <w:r>
                          <w:rPr>
                            <w:color w:val="231F20"/>
                            <w:spacing w:val="-19"/>
                            <w:w w:val="115"/>
                            <w:sz w:val="18"/>
                          </w:rPr>
                          <w:t xml:space="preserve"> </w:t>
                        </w:r>
                        <w:r>
                          <w:rPr>
                            <w:rFonts w:ascii="Calibri"/>
                            <w:color w:val="231F20"/>
                            <w:w w:val="115"/>
                            <w:sz w:val="18"/>
                          </w:rPr>
                          <w:t>Date</w:t>
                        </w:r>
                        <w:r>
                          <w:rPr>
                            <w:rFonts w:ascii="Calibri"/>
                            <w:color w:val="231F20"/>
                            <w:spacing w:val="-1"/>
                            <w:w w:val="115"/>
                            <w:sz w:val="18"/>
                          </w:rPr>
                          <w:t xml:space="preserve"> </w:t>
                        </w:r>
                        <w:r>
                          <w:rPr>
                            <w:rFonts w:ascii="Calibri"/>
                            <w:color w:val="231F20"/>
                            <w:w w:val="115"/>
                            <w:sz w:val="18"/>
                          </w:rPr>
                          <w:t>for</w:t>
                        </w:r>
                        <w:r>
                          <w:rPr>
                            <w:rFonts w:ascii="Calibri"/>
                            <w:color w:val="231F20"/>
                            <w:spacing w:val="-1"/>
                            <w:w w:val="115"/>
                            <w:sz w:val="18"/>
                          </w:rPr>
                          <w:t xml:space="preserve"> </w:t>
                        </w:r>
                        <w:r>
                          <w:rPr>
                            <w:rFonts w:ascii="Calibri"/>
                            <w:color w:val="231F20"/>
                            <w:w w:val="115"/>
                            <w:sz w:val="18"/>
                          </w:rPr>
                          <w:t>Practical</w:t>
                        </w:r>
                        <w:r>
                          <w:rPr>
                            <w:rFonts w:ascii="Calibri"/>
                            <w:color w:val="231F20"/>
                            <w:spacing w:val="-1"/>
                            <w:w w:val="115"/>
                            <w:sz w:val="18"/>
                          </w:rPr>
                          <w:t xml:space="preserve"> </w:t>
                        </w:r>
                        <w:r>
                          <w:rPr>
                            <w:rFonts w:ascii="Calibri"/>
                            <w:color w:val="231F20"/>
                            <w:w w:val="115"/>
                            <w:sz w:val="18"/>
                          </w:rPr>
                          <w:t>Completion</w:t>
                        </w:r>
                        <w:r>
                          <w:rPr>
                            <w:rFonts w:ascii="Calibri"/>
                            <w:color w:val="231F20"/>
                            <w:spacing w:val="-1"/>
                            <w:w w:val="115"/>
                            <w:sz w:val="18"/>
                          </w:rPr>
                          <w:t xml:space="preserve"> </w:t>
                        </w:r>
                        <w:r>
                          <w:rPr>
                            <w:color w:val="231F20"/>
                            <w:spacing w:val="-4"/>
                            <w:w w:val="115"/>
                            <w:sz w:val="18"/>
                          </w:rPr>
                          <w:t>(stated</w:t>
                        </w:r>
                        <w:r>
                          <w:rPr>
                            <w:color w:val="231F20"/>
                            <w:spacing w:val="-19"/>
                            <w:w w:val="115"/>
                            <w:sz w:val="18"/>
                          </w:rPr>
                          <w:t xml:space="preserve"> </w:t>
                        </w:r>
                        <w:r>
                          <w:rPr>
                            <w:color w:val="231F20"/>
                            <w:w w:val="115"/>
                            <w:sz w:val="18"/>
                          </w:rPr>
                          <w:t>in,</w:t>
                        </w:r>
                        <w:r>
                          <w:rPr>
                            <w:color w:val="231F20"/>
                            <w:spacing w:val="-19"/>
                            <w:w w:val="115"/>
                            <w:sz w:val="18"/>
                          </w:rPr>
                          <w:t xml:space="preserve"> </w:t>
                        </w:r>
                        <w:r>
                          <w:rPr>
                            <w:color w:val="231F20"/>
                            <w:w w:val="115"/>
                            <w:sz w:val="18"/>
                          </w:rPr>
                          <w:t>or</w:t>
                        </w:r>
                        <w:r>
                          <w:rPr>
                            <w:color w:val="231F20"/>
                            <w:spacing w:val="-19"/>
                            <w:w w:val="115"/>
                            <w:sz w:val="18"/>
                          </w:rPr>
                          <w:t xml:space="preserve"> </w:t>
                        </w:r>
                        <w:r>
                          <w:rPr>
                            <w:color w:val="231F20"/>
                            <w:w w:val="115"/>
                            <w:sz w:val="18"/>
                          </w:rPr>
                          <w:t>calculated</w:t>
                        </w:r>
                        <w:r>
                          <w:rPr>
                            <w:color w:val="231F20"/>
                            <w:spacing w:val="-19"/>
                            <w:w w:val="115"/>
                            <w:sz w:val="18"/>
                          </w:rPr>
                          <w:t xml:space="preserve"> </w:t>
                        </w:r>
                        <w:r>
                          <w:rPr>
                            <w:color w:val="231F20"/>
                            <w:w w:val="115"/>
                            <w:sz w:val="18"/>
                          </w:rPr>
                          <w:t>in</w:t>
                        </w:r>
                        <w:r>
                          <w:rPr>
                            <w:color w:val="231F20"/>
                            <w:spacing w:val="-19"/>
                            <w:w w:val="115"/>
                            <w:sz w:val="18"/>
                          </w:rPr>
                          <w:t xml:space="preserve"> </w:t>
                        </w:r>
                        <w:r>
                          <w:rPr>
                            <w:color w:val="231F20"/>
                            <w:w w:val="115"/>
                            <w:sz w:val="18"/>
                          </w:rPr>
                          <w:t>accordance</w:t>
                        </w:r>
                        <w:r>
                          <w:rPr>
                            <w:color w:val="231F20"/>
                            <w:spacing w:val="-19"/>
                            <w:w w:val="115"/>
                            <w:sz w:val="18"/>
                          </w:rPr>
                          <w:t xml:space="preserve"> </w:t>
                        </w:r>
                        <w:r>
                          <w:rPr>
                            <w:color w:val="231F20"/>
                            <w:w w:val="115"/>
                            <w:sz w:val="18"/>
                          </w:rPr>
                          <w:t xml:space="preserve">with, </w:t>
                        </w:r>
                        <w:r>
                          <w:rPr>
                            <w:color w:val="231F20"/>
                            <w:w w:val="110"/>
                            <w:sz w:val="18"/>
                          </w:rPr>
                          <w:t>Schedule</w:t>
                        </w:r>
                        <w:r>
                          <w:rPr>
                            <w:color w:val="231F20"/>
                            <w:spacing w:val="-31"/>
                            <w:w w:val="110"/>
                            <w:sz w:val="18"/>
                          </w:rPr>
                          <w:t xml:space="preserve"> </w:t>
                        </w:r>
                        <w:r>
                          <w:rPr>
                            <w:color w:val="231F20"/>
                            <w:w w:val="110"/>
                            <w:sz w:val="18"/>
                          </w:rPr>
                          <w:t>Item</w:t>
                        </w:r>
                        <w:r>
                          <w:rPr>
                            <w:color w:val="231F20"/>
                            <w:spacing w:val="-31"/>
                            <w:w w:val="110"/>
                            <w:sz w:val="18"/>
                          </w:rPr>
                          <w:t xml:space="preserve"> </w:t>
                        </w:r>
                        <w:r>
                          <w:rPr>
                            <w:color w:val="231F20"/>
                            <w:w w:val="110"/>
                            <w:sz w:val="18"/>
                          </w:rPr>
                          <w:t>7)</w:t>
                        </w:r>
                        <w:r>
                          <w:rPr>
                            <w:color w:val="231F20"/>
                            <w:spacing w:val="-31"/>
                            <w:w w:val="110"/>
                            <w:sz w:val="18"/>
                          </w:rPr>
                          <w:t xml:space="preserve"> </w:t>
                        </w:r>
                        <w:r>
                          <w:rPr>
                            <w:color w:val="231F20"/>
                            <w:w w:val="110"/>
                            <w:sz w:val="18"/>
                          </w:rPr>
                          <w:t>is:</w:t>
                        </w:r>
                      </w:p>
                    </w:txbxContent>
                  </v:textbox>
                </v:shape>
                <v:shape id="Text Box 149" o:spid="_x0000_s1081" type="#_x0000_t202" style="position:absolute;left:8818;top:1839;width:2226;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" filled="f" stroked="f">
                  <v:textbox inset="0,0,0,0">
                    <w:txbxContent>
                      <w:p w:rsidR="008C04EC" w:rsidRDefault="008C04EC">
                        <w:pPr>
                          <w:tabs>
                            <w:tab w:val="left" w:pos="537"/>
                            <w:tab w:val="left" w:pos="1243"/>
                            <w:tab w:val="left" w:pos="2204"/>
                          </w:tabs>
                          <w:spacing w:before="15"/>
                          <w:rPr>
                            <w:sz w:val="18"/>
                          </w:rPr>
                        </w:pPr>
                        <w:r>
                          <w:rPr>
                            <w:color w:val="231F20"/>
                            <w:w w:val="95"/>
                            <w:position w:val="2"/>
                            <w:sz w:val="18"/>
                            <w:u w:val="single" w:color="5E6062"/>
                          </w:rPr>
                          <w:t xml:space="preserve"> </w:t>
                        </w:r>
                        <w:r>
                          <w:rPr>
                            <w:color w:val="231F20"/>
                            <w:position w:val="2"/>
                            <w:sz w:val="18"/>
                            <w:u w:val="single" w:color="5E6062"/>
                          </w:rPr>
                          <w:tab/>
                        </w:r>
                        <w:r>
                          <w:rPr>
                            <w:color w:val="231F20"/>
                            <w:spacing w:val="6"/>
                            <w:position w:val="2"/>
                            <w:sz w:val="18"/>
                          </w:rPr>
                          <w:t xml:space="preserve"> </w:t>
                        </w:r>
                        <w:r>
                          <w:rPr>
                            <w:color w:val="231F20"/>
                            <w:spacing w:val="-19"/>
                            <w:w w:val="130"/>
                            <w:sz w:val="18"/>
                          </w:rPr>
                          <w:t>/</w:t>
                        </w:r>
                        <w:r>
                          <w:rPr>
                            <w:color w:val="231F20"/>
                            <w:spacing w:val="-19"/>
                            <w:w w:val="130"/>
                            <w:sz w:val="18"/>
                            <w:u w:val="single" w:color="5E6062"/>
                          </w:rPr>
                          <w:tab/>
                        </w:r>
                        <w:r>
                          <w:rPr>
                            <w:color w:val="231F20"/>
                            <w:w w:val="130"/>
                            <w:sz w:val="18"/>
                          </w:rPr>
                          <w:t>/</w:t>
                        </w:r>
                        <w:r>
                          <w:rPr>
                            <w:color w:val="231F20"/>
                            <w:sz w:val="18"/>
                          </w:rPr>
                          <w:tab/>
                        </w:r>
                      </w:p>
                    </w:txbxContent>
                  </v:textbox>
                </v:shape>
                <v:shape id="Text Box 148" o:spid="_x0000_s1082" type="#_x0000_t202" style="position:absolute;left:8935;top:2096;width:1192;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" filled="f" stroked="f">
                  <v:textbox inset="0,0,0,0">
                    <w:txbxContent>
                      <w:p w:rsidR="008C04EC" w:rsidRDefault="008C04EC">
                        <w:pPr>
                          <w:tabs>
                            <w:tab w:val="left" w:pos="584"/>
                          </w:tabs>
                          <w:spacing w:line="179" w:lineRule="exact"/>
                          <w:rPr>
                            <w:sz w:val="15"/>
                          </w:rPr>
                        </w:pPr>
                        <w:r>
                          <w:rPr>
                            <w:color w:val="231F20"/>
                            <w:spacing w:val="-6"/>
                            <w:w w:val="115"/>
                            <w:sz w:val="15"/>
                          </w:rPr>
                          <w:t>(day)</w:t>
                        </w:r>
                        <w:r>
                          <w:rPr>
                            <w:color w:val="231F20"/>
                            <w:spacing w:val="-6"/>
                            <w:w w:val="115"/>
                            <w:sz w:val="15"/>
                          </w:rPr>
                          <w:tab/>
                        </w:r>
                        <w:r>
                          <w:rPr>
                            <w:color w:val="231F20"/>
                            <w:spacing w:val="-4"/>
                            <w:w w:val="115"/>
                            <w:sz w:val="15"/>
                          </w:rPr>
                          <w:t>(month)</w:t>
                        </w:r>
                      </w:p>
                    </w:txbxContent>
                  </v:textbox>
                </v:shape>
                <v:shape id="Text Box 147" o:spid="_x0000_s1083" type="#_x0000_t202" style="position:absolute;left:10401;top:2096;width:459;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" filled="f" stroked="f">
                  <v:textbox inset="0,0,0,0">
                    <w:txbxContent>
                      <w:p w:rsidR="008C04EC" w:rsidRDefault="008C04EC">
                        <w:pPr>
                          <w:spacing w:line="179" w:lineRule="exact"/>
                          <w:rPr>
                            <w:sz w:val="15"/>
                          </w:rPr>
                        </w:pPr>
                        <w:r>
                          <w:rPr>
                            <w:color w:val="231F20"/>
                            <w:w w:val="110"/>
                            <w:sz w:val="15"/>
                          </w:rPr>
                          <w:t>(year)</w:t>
                        </w:r>
                      </w:p>
                    </w:txbxContent>
                  </v:textbox>
                </v:shape>
                <v:shape id="Text Box 146" o:spid="_x0000_s1084" type="#_x0000_t202" style="position:absolute;left:798;top:2675;width:6839;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" filled="f" stroked="f">
                  <v:textbox inset="0,0,0,0">
                    <w:txbxContent>
                      <w:p w:rsidR="008C04EC" w:rsidRDefault="008C04EC">
                        <w:pPr>
                          <w:tabs>
                            <w:tab w:val="left" w:pos="6817"/>
                          </w:tabs>
                          <w:spacing w:before="10"/>
                          <w:rPr>
                            <w:rFonts w:ascii="Calibri"/>
                            <w:sz w:val="18"/>
                          </w:rPr>
                        </w:pPr>
                        <w:r>
                          <w:rPr>
                            <w:rFonts w:ascii="Calibri"/>
                            <w:color w:val="231F20"/>
                            <w:w w:val="125"/>
                            <w:sz w:val="18"/>
                          </w:rPr>
                          <w:t>SIGNED:</w:t>
                        </w:r>
                        <w:r>
                          <w:rPr>
                            <w:rFonts w:ascii="Calibri"/>
                            <w:color w:val="231F20"/>
                            <w:sz w:val="18"/>
                          </w:rPr>
                          <w:t xml:space="preserve"> </w:t>
                        </w:r>
                        <w:r>
                          <w:rPr>
                            <w:rFonts w:ascii="Calibri"/>
                            <w:color w:val="231F20"/>
                            <w:spacing w:val="18"/>
                            <w:sz w:val="18"/>
                          </w:rPr>
                          <w:t xml:space="preserve"> </w:t>
                        </w:r>
                        <w:r>
                          <w:rPr>
                            <w:rFonts w:ascii="Calibri"/>
                            <w:color w:val="231F20"/>
                            <w:w w:val="131"/>
                            <w:sz w:val="18"/>
                            <w:u w:val="single" w:color="5E6062"/>
                          </w:rPr>
                          <w:t xml:space="preserve"> </w:t>
                        </w:r>
                        <w:r>
                          <w:rPr>
                            <w:rFonts w:ascii="Calibri"/>
                            <w:color w:val="231F20"/>
                            <w:sz w:val="18"/>
                            <w:u w:val="single" w:color="5E6062"/>
                          </w:rPr>
                          <w:tab/>
                        </w:r>
                      </w:p>
                      <w:p w:rsidR="008C04EC" w:rsidRDefault="008C04EC">
                        <w:pPr>
                          <w:spacing w:before="10"/>
                          <w:ind w:left="1583"/>
                          <w:rPr>
                            <w:rFonts w:ascii="Century Gothic" w:hAnsi="Century Gothic"/>
                            <w:i/>
                            <w:sz w:val="15"/>
                          </w:rPr>
                        </w:pPr>
                        <w:r>
                          <w:rPr>
                            <w:rFonts w:ascii="Century Gothic" w:hAnsi="Century Gothic"/>
                            <w:i/>
                            <w:color w:val="231F20"/>
                            <w:spacing w:val="-6"/>
                            <w:w w:val="115"/>
                            <w:sz w:val="15"/>
                          </w:rPr>
                          <w:t>(</w:t>
                        </w:r>
                        <w:r>
                          <w:rPr>
                            <w:rFonts w:ascii="Century Gothic" w:hAnsi="Century Gothic"/>
                            <w:i/>
                            <w:color w:val="231F20"/>
                            <w:w w:val="89"/>
                            <w:sz w:val="15"/>
                          </w:rPr>
                          <w:t>C</w:t>
                        </w:r>
                        <w:r>
                          <w:rPr>
                            <w:rFonts w:ascii="Century Gothic" w:hAnsi="Century Gothic"/>
                            <w:i/>
                            <w:color w:val="231F20"/>
                            <w:w w:val="95"/>
                            <w:sz w:val="15"/>
                          </w:rPr>
                          <w:t>o</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1"/>
                            <w:w w:val="130"/>
                            <w:sz w:val="15"/>
                          </w:rPr>
                          <w:t>r</w:t>
                        </w:r>
                        <w:r>
                          <w:rPr>
                            <w:rFonts w:ascii="Century Gothic" w:hAnsi="Century Gothic"/>
                            <w:i/>
                            <w:color w:val="231F20"/>
                            <w:w w:val="82"/>
                            <w:sz w:val="15"/>
                          </w:rPr>
                          <w:t>a</w:t>
                        </w:r>
                        <w:r>
                          <w:rPr>
                            <w:rFonts w:ascii="Century Gothic" w:hAnsi="Century Gothic"/>
                            <w:i/>
                            <w:color w:val="231F20"/>
                            <w:spacing w:val="-3"/>
                            <w:w w:val="86"/>
                            <w:sz w:val="15"/>
                          </w:rPr>
                          <w:t>c</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12"/>
                            <w:w w:val="130"/>
                            <w:sz w:val="15"/>
                          </w:rPr>
                          <w:t>r</w:t>
                        </w:r>
                        <w:r>
                          <w:rPr>
                            <w:rFonts w:ascii="Century Gothic" w:hAnsi="Century Gothic"/>
                            <w:i/>
                            <w:color w:val="231F20"/>
                            <w:spacing w:val="-3"/>
                            <w:w w:val="113"/>
                            <w:sz w:val="15"/>
                          </w:rPr>
                          <w:t>/</w:t>
                        </w:r>
                        <w:r>
                          <w:rPr>
                            <w:rFonts w:ascii="Century Gothic" w:hAnsi="Century Gothic"/>
                            <w:i/>
                            <w:color w:val="231F20"/>
                            <w:w w:val="89"/>
                            <w:sz w:val="15"/>
                          </w:rPr>
                          <w:t>C</w:t>
                        </w:r>
                        <w:r>
                          <w:rPr>
                            <w:rFonts w:ascii="Century Gothic" w:hAnsi="Century Gothic"/>
                            <w:i/>
                            <w:color w:val="231F20"/>
                            <w:w w:val="95"/>
                            <w:sz w:val="15"/>
                          </w:rPr>
                          <w:t>o</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1"/>
                            <w:w w:val="130"/>
                            <w:sz w:val="15"/>
                          </w:rPr>
                          <w:t>r</w:t>
                        </w:r>
                        <w:r>
                          <w:rPr>
                            <w:rFonts w:ascii="Century Gothic" w:hAnsi="Century Gothic"/>
                            <w:i/>
                            <w:color w:val="231F20"/>
                            <w:w w:val="82"/>
                            <w:sz w:val="15"/>
                          </w:rPr>
                          <w:t>a</w:t>
                        </w:r>
                        <w:r>
                          <w:rPr>
                            <w:rFonts w:ascii="Century Gothic" w:hAnsi="Century Gothic"/>
                            <w:i/>
                            <w:color w:val="231F20"/>
                            <w:spacing w:val="-3"/>
                            <w:w w:val="86"/>
                            <w:sz w:val="15"/>
                          </w:rPr>
                          <w:t>c</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3"/>
                            <w:w w:val="130"/>
                            <w:sz w:val="15"/>
                          </w:rPr>
                          <w:t>r</w:t>
                        </w:r>
                        <w:r>
                          <w:rPr>
                            <w:rFonts w:ascii="Century Gothic" w:hAnsi="Century Gothic"/>
                            <w:i/>
                            <w:color w:val="231F20"/>
                            <w:spacing w:val="-1"/>
                            <w:w w:val="65"/>
                            <w:sz w:val="15"/>
                          </w:rPr>
                          <w:t>’</w:t>
                        </w:r>
                        <w:r>
                          <w:rPr>
                            <w:rFonts w:ascii="Century Gothic" w:hAnsi="Century Gothic"/>
                            <w:i/>
                            <w:color w:val="231F20"/>
                            <w:w w:val="126"/>
                            <w:sz w:val="15"/>
                          </w:rPr>
                          <w:t>s</w:t>
                        </w:r>
                        <w:r>
                          <w:rPr>
                            <w:rFonts w:ascii="Century Gothic" w:hAnsi="Century Gothic"/>
                            <w:i/>
                            <w:color w:val="231F20"/>
                            <w:spacing w:val="-2"/>
                            <w:sz w:val="15"/>
                          </w:rPr>
                          <w:t xml:space="preserve"> </w:t>
                        </w:r>
                        <w:r>
                          <w:rPr>
                            <w:rFonts w:ascii="Century Gothic" w:hAnsi="Century Gothic"/>
                            <w:i/>
                            <w:color w:val="231F20"/>
                            <w:spacing w:val="1"/>
                            <w:w w:val="116"/>
                            <w:sz w:val="15"/>
                          </w:rPr>
                          <w:t>R</w:t>
                        </w:r>
                        <w:r>
                          <w:rPr>
                            <w:rFonts w:ascii="Century Gothic" w:hAnsi="Century Gothic"/>
                            <w:i/>
                            <w:color w:val="231F20"/>
                            <w:w w:val="88"/>
                            <w:sz w:val="15"/>
                          </w:rPr>
                          <w:t>e</w:t>
                        </w:r>
                        <w:r>
                          <w:rPr>
                            <w:rFonts w:ascii="Century Gothic" w:hAnsi="Century Gothic"/>
                            <w:i/>
                            <w:color w:val="231F20"/>
                            <w:w w:val="94"/>
                            <w:sz w:val="15"/>
                          </w:rPr>
                          <w:t>p</w:t>
                        </w:r>
                        <w:r>
                          <w:rPr>
                            <w:rFonts w:ascii="Century Gothic" w:hAnsi="Century Gothic"/>
                            <w:i/>
                            <w:color w:val="231F20"/>
                            <w:spacing w:val="-2"/>
                            <w:w w:val="130"/>
                            <w:sz w:val="15"/>
                          </w:rPr>
                          <w:t>r</w:t>
                        </w:r>
                        <w:r>
                          <w:rPr>
                            <w:rFonts w:ascii="Century Gothic" w:hAnsi="Century Gothic"/>
                            <w:i/>
                            <w:color w:val="231F20"/>
                            <w:w w:val="88"/>
                            <w:sz w:val="15"/>
                          </w:rPr>
                          <w:t>e</w:t>
                        </w:r>
                        <w:r>
                          <w:rPr>
                            <w:rFonts w:ascii="Century Gothic" w:hAnsi="Century Gothic"/>
                            <w:i/>
                            <w:color w:val="231F20"/>
                            <w:spacing w:val="-2"/>
                            <w:w w:val="126"/>
                            <w:sz w:val="15"/>
                          </w:rPr>
                          <w:t>s</w:t>
                        </w:r>
                        <w:r>
                          <w:rPr>
                            <w:rFonts w:ascii="Century Gothic" w:hAnsi="Century Gothic"/>
                            <w:i/>
                            <w:color w:val="231F20"/>
                            <w:w w:val="88"/>
                            <w:sz w:val="15"/>
                          </w:rPr>
                          <w:t>e</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3"/>
                            <w:w w:val="98"/>
                            <w:sz w:val="15"/>
                          </w:rPr>
                          <w:t>at</w:t>
                        </w:r>
                        <w:r>
                          <w:rPr>
                            <w:rFonts w:ascii="Century Gothic" w:hAnsi="Century Gothic"/>
                            <w:i/>
                            <w:color w:val="231F20"/>
                            <w:spacing w:val="-1"/>
                            <w:w w:val="98"/>
                            <w:sz w:val="15"/>
                          </w:rPr>
                          <w:t>i</w:t>
                        </w:r>
                        <w:r>
                          <w:rPr>
                            <w:rFonts w:ascii="Century Gothic" w:hAnsi="Century Gothic"/>
                            <w:i/>
                            <w:color w:val="231F20"/>
                            <w:spacing w:val="-3"/>
                            <w:w w:val="99"/>
                            <w:sz w:val="15"/>
                          </w:rPr>
                          <w:t>v</w:t>
                        </w:r>
                        <w:r>
                          <w:rPr>
                            <w:rFonts w:ascii="Century Gothic" w:hAnsi="Century Gothic"/>
                            <w:i/>
                            <w:color w:val="231F20"/>
                            <w:w w:val="88"/>
                            <w:sz w:val="15"/>
                          </w:rPr>
                          <w:t>e</w:t>
                        </w:r>
                        <w:r>
                          <w:rPr>
                            <w:rFonts w:ascii="Century Gothic" w:hAnsi="Century Gothic"/>
                            <w:i/>
                            <w:color w:val="231F20"/>
                            <w:spacing w:val="-2"/>
                            <w:sz w:val="15"/>
                          </w:rPr>
                          <w:t xml:space="preserve"> </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2"/>
                            <w:sz w:val="15"/>
                          </w:rPr>
                          <w:t xml:space="preserve"> </w:t>
                        </w:r>
                        <w:r>
                          <w:rPr>
                            <w:rFonts w:ascii="Century Gothic" w:hAnsi="Century Gothic"/>
                            <w:i/>
                            <w:color w:val="231F20"/>
                            <w:spacing w:val="-3"/>
                            <w:w w:val="126"/>
                            <w:sz w:val="15"/>
                          </w:rPr>
                          <w:t>s</w:t>
                        </w:r>
                        <w:r>
                          <w:rPr>
                            <w:rFonts w:ascii="Century Gothic" w:hAnsi="Century Gothic"/>
                            <w:i/>
                            <w:color w:val="231F20"/>
                            <w:spacing w:val="-2"/>
                            <w:w w:val="123"/>
                            <w:sz w:val="15"/>
                          </w:rPr>
                          <w:t>i</w:t>
                        </w:r>
                        <w:r>
                          <w:rPr>
                            <w:rFonts w:ascii="Century Gothic" w:hAnsi="Century Gothic"/>
                            <w:i/>
                            <w:color w:val="231F20"/>
                            <w:w w:val="96"/>
                            <w:sz w:val="15"/>
                          </w:rPr>
                          <w:t>g</w:t>
                        </w:r>
                        <w:r>
                          <w:rPr>
                            <w:rFonts w:ascii="Century Gothic" w:hAnsi="Century Gothic"/>
                            <w:i/>
                            <w:color w:val="231F20"/>
                            <w:w w:val="99"/>
                            <w:sz w:val="15"/>
                          </w:rPr>
                          <w:t>n</w:t>
                        </w:r>
                        <w:r>
                          <w:rPr>
                            <w:rFonts w:ascii="Century Gothic" w:hAnsi="Century Gothic"/>
                            <w:i/>
                            <w:color w:val="231F20"/>
                            <w:spacing w:val="-2"/>
                            <w:sz w:val="15"/>
                          </w:rPr>
                          <w:t xml:space="preserve"> </w:t>
                        </w:r>
                        <w:r>
                          <w:rPr>
                            <w:rFonts w:ascii="Century Gothic" w:hAnsi="Century Gothic"/>
                            <w:i/>
                            <w:color w:val="231F20"/>
                            <w:w w:val="98"/>
                            <w:sz w:val="15"/>
                          </w:rPr>
                          <w:t>h</w:t>
                        </w:r>
                        <w:r>
                          <w:rPr>
                            <w:rFonts w:ascii="Century Gothic" w:hAnsi="Century Gothic"/>
                            <w:i/>
                            <w:color w:val="231F20"/>
                            <w:w w:val="88"/>
                            <w:sz w:val="15"/>
                          </w:rPr>
                          <w:t>e</w:t>
                        </w:r>
                        <w:r>
                          <w:rPr>
                            <w:rFonts w:ascii="Century Gothic" w:hAnsi="Century Gothic"/>
                            <w:i/>
                            <w:color w:val="231F20"/>
                            <w:spacing w:val="-2"/>
                            <w:w w:val="130"/>
                            <w:sz w:val="15"/>
                          </w:rPr>
                          <w:t>r</w:t>
                        </w:r>
                        <w:r>
                          <w:rPr>
                            <w:rFonts w:ascii="Century Gothic" w:hAnsi="Century Gothic"/>
                            <w:i/>
                            <w:color w:val="231F20"/>
                            <w:spacing w:val="-7"/>
                            <w:w w:val="88"/>
                            <w:sz w:val="15"/>
                          </w:rPr>
                          <w:t>e</w:t>
                        </w:r>
                        <w:r>
                          <w:rPr>
                            <w:rFonts w:ascii="Century Gothic" w:hAnsi="Century Gothic"/>
                            <w:i/>
                            <w:color w:val="231F20"/>
                            <w:w w:val="115"/>
                            <w:sz w:val="15"/>
                          </w:rPr>
                          <w:t>)</w:t>
                        </w:r>
                      </w:p>
                    </w:txbxContent>
                  </v:textbox>
                </v:shape>
                <v:shape id="Text Box 145" o:spid="_x0000_s1085" type="#_x0000_t202" style="position:absolute;left:7928;top:2670;width:311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" filled="f" stroked="f">
                  <v:textbox inset="0,0,0,0">
                    <w:txbxContent>
                      <w:p w:rsidR="008C04EC" w:rsidRDefault="008C04EC">
                        <w:pPr>
                          <w:tabs>
                            <w:tab w:val="left" w:pos="890"/>
                            <w:tab w:val="left" w:pos="1427"/>
                            <w:tab w:val="left" w:pos="2133"/>
                            <w:tab w:val="left" w:pos="3095"/>
                          </w:tabs>
                          <w:spacing w:before="1"/>
                          <w:rPr>
                            <w:sz w:val="18"/>
                          </w:rPr>
                        </w:pPr>
                        <w:r>
                          <w:rPr>
                            <w:rFonts w:ascii="Calibri"/>
                            <w:color w:val="231F20"/>
                            <w:spacing w:val="-4"/>
                            <w:w w:val="130"/>
                            <w:sz w:val="18"/>
                          </w:rPr>
                          <w:t>DATED:</w:t>
                        </w:r>
                        <w:r>
                          <w:rPr>
                            <w:rFonts w:ascii="Calibri"/>
                            <w:color w:val="231F20"/>
                            <w:spacing w:val="-4"/>
                            <w:w w:val="130"/>
                            <w:sz w:val="18"/>
                          </w:rPr>
                          <w:tab/>
                        </w:r>
                        <w:r>
                          <w:rPr>
                            <w:rFonts w:ascii="Calibri"/>
                            <w:color w:val="231F20"/>
                            <w:spacing w:val="-4"/>
                            <w:w w:val="130"/>
                            <w:sz w:val="18"/>
                            <w:u w:val="single" w:color="5E6062"/>
                          </w:rPr>
                          <w:tab/>
                        </w:r>
                        <w:r>
                          <w:rPr>
                            <w:color w:val="231F20"/>
                            <w:spacing w:val="-19"/>
                            <w:w w:val="130"/>
                            <w:sz w:val="18"/>
                          </w:rPr>
                          <w:t>/</w:t>
                        </w:r>
                        <w:r>
                          <w:rPr>
                            <w:color w:val="231F20"/>
                            <w:spacing w:val="-19"/>
                            <w:w w:val="130"/>
                            <w:sz w:val="18"/>
                            <w:u w:val="single" w:color="5E6062"/>
                          </w:rPr>
                          <w:tab/>
                        </w:r>
                        <w:r>
                          <w:rPr>
                            <w:color w:val="231F20"/>
                            <w:w w:val="130"/>
                            <w:sz w:val="18"/>
                          </w:rPr>
                          <w:t>/</w:t>
                        </w:r>
                        <w:r>
                          <w:rPr>
                            <w:color w:val="231F20"/>
                            <w:sz w:val="18"/>
                          </w:rPr>
                          <w:tab/>
                        </w:r>
                      </w:p>
                    </w:txbxContent>
                  </v:textbox>
                </v:shape>
                <v:shape id="Text Box 144" o:spid="_x0000_s1086" type="#_x0000_t202" style="position:absolute;left:8885;top:2913;width:1192;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" filled="f" stroked="f">
                  <v:textbox inset="0,0,0,0">
                    <w:txbxContent>
                      <w:p w:rsidR="008C04EC" w:rsidRDefault="008C04EC">
                        <w:pPr>
                          <w:tabs>
                            <w:tab w:val="left" w:pos="584"/>
                          </w:tabs>
                          <w:spacing w:line="179" w:lineRule="exact"/>
                          <w:rPr>
                            <w:sz w:val="15"/>
                          </w:rPr>
                        </w:pPr>
                        <w:r>
                          <w:rPr>
                            <w:color w:val="231F20"/>
                            <w:spacing w:val="-6"/>
                            <w:w w:val="115"/>
                            <w:sz w:val="15"/>
                          </w:rPr>
                          <w:t>(day)</w:t>
                        </w:r>
                        <w:r>
                          <w:rPr>
                            <w:color w:val="231F20"/>
                            <w:spacing w:val="-6"/>
                            <w:w w:val="115"/>
                            <w:sz w:val="15"/>
                          </w:rPr>
                          <w:tab/>
                        </w:r>
                        <w:r>
                          <w:rPr>
                            <w:color w:val="231F20"/>
                            <w:spacing w:val="-4"/>
                            <w:w w:val="115"/>
                            <w:sz w:val="15"/>
                          </w:rPr>
                          <w:t>(month)</w:t>
                        </w:r>
                      </w:p>
                    </w:txbxContent>
                  </v:textbox>
                </v:shape>
                <v:shape id="_x0000_s1087" type="#_x0000_t202" style="position:absolute;left:10350;top:2913;width:459;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" filled="f" stroked="f">
                  <v:textbox inset="0,0,0,0">
                    <w:txbxContent>
                      <w:p w:rsidR="008C04EC" w:rsidRDefault="008C04EC">
                        <w:pPr>
                          <w:spacing w:line="179" w:lineRule="exact"/>
                          <w:rPr>
                            <w:sz w:val="15"/>
                          </w:rPr>
                        </w:pPr>
                        <w:r>
                          <w:rPr>
                            <w:color w:val="231F20"/>
                            <w:w w:val="110"/>
                            <w:sz w:val="15"/>
                          </w:rPr>
                          <w:t>(year)</w:t>
                        </w:r>
                      </w:p>
                    </w:txbxContent>
                  </v:textbox>
                </v:shape>
                <w10:wrap type="topAndBottom" anchorx="page"/>
              </v:group>
            </w:pict>
          </mc:Fallback>
        </mc:AlternateContent>
      </w:r>
      <w:r w:rsidR="008C04EC">
        <w:rPr>
          <w:rFonts w:ascii="Calibri"/>
          <w:color w:val="231F20"/>
          <w:w w:val="125"/>
        </w:rPr>
        <w:t>Site</w:t>
      </w:r>
      <w:r w:rsidR="008C04EC">
        <w:rPr>
          <w:rFonts w:ascii="Calibri"/>
          <w:color w:val="231F20"/>
          <w:spacing w:val="-29"/>
          <w:w w:val="125"/>
        </w:rPr>
        <w:t xml:space="preserve"> </w:t>
      </w:r>
      <w:r w:rsidR="008C04EC">
        <w:rPr>
          <w:rFonts w:ascii="Calibri"/>
          <w:color w:val="231F20"/>
          <w:w w:val="125"/>
        </w:rPr>
        <w:t>address:</w:t>
      </w:r>
      <w:r w:rsidR="008C04EC">
        <w:rPr>
          <w:rFonts w:ascii="Calibri"/>
          <w:color w:val="231F20"/>
        </w:rPr>
        <w:t xml:space="preserve">  </w:t>
      </w:r>
      <w:r w:rsidR="008C04EC">
        <w:rPr>
          <w:rFonts w:ascii="Calibri"/>
          <w:color w:val="231F20"/>
          <w:spacing w:val="-11"/>
        </w:rPr>
        <w:t xml:space="preserve"> </w:t>
      </w:r>
      <w:r w:rsidR="008C04EC">
        <w:rPr>
          <w:rFonts w:ascii="Calibri"/>
          <w:color w:val="231F20"/>
          <w:w w:val="131"/>
          <w:u w:val="single" w:color="221E1F"/>
        </w:rPr>
        <w:t xml:space="preserve"> </w:t>
      </w:r>
      <w:r w:rsidR="008C04EC">
        <w:rPr>
          <w:rFonts w:ascii="Calibri"/>
          <w:color w:val="231F20"/>
          <w:u w:val="single" w:color="221E1F"/>
        </w:rPr>
        <w:tab/>
      </w:r>
    </w:p>
    <w:p w:rsidR="00716057" w:rsidRDefault="00716057">
      <w:pPr>
        <w:pStyle w:val="BodyText"/>
        <w:spacing w:before="6"/>
        <w:rPr>
          <w:rFonts w:ascii="Calibri"/>
          <w:sz w:val="4"/>
        </w:rPr>
      </w:pPr>
    </w:p>
    <w:p w:rsidR="00716057" w:rsidRDefault="002949DC">
      <w:pPr>
        <w:pStyle w:val="BodyText"/>
        <w:ind w:left="680"/>
        <w:rPr>
          <w:rFonts w:ascii="Calibri"/>
          <w:sz w:val="20"/>
        </w:rPr>
      </w:pPr>
      <w:r>
        <w:rPr>
          <w:rFonts w:ascii="Calibri"/>
          <w:noProof/>
          <w:sz w:val="20"/>
        </w:rPr>
        <mc:AlternateContent>
          <mc:Choice Requires="wps">
            <w:drawing>
              <wp:inline distT="0" distB="0" distL="0" distR="0">
                <wp:extent cx="6696075" cy="443230"/>
                <wp:effectExtent l="0" t="635" r="3175" b="3810"/>
                <wp:docPr id="587" name="Text Box 8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443230"/>
                        </a:xfrm>
                        <a:prstGeom prst="rect">
                          <a:avLst/>
                        </a:prstGeom>
                        <a:solidFill>
                          <a:srgbClr val="DCDD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86"/>
                              <w:ind w:left="537" w:right="537"/>
                              <w:jc w:val="center"/>
                              <w:rPr>
                                <w:rFonts w:ascii="Calibri"/>
                              </w:rPr>
                            </w:pPr>
                            <w:r>
                              <w:rPr>
                                <w:rFonts w:ascii="Calibri"/>
                                <w:color w:val="231F20"/>
                                <w:w w:val="130"/>
                              </w:rPr>
                              <w:t>NOTE TO OWNER</w:t>
                            </w:r>
                          </w:p>
                          <w:p w:rsidR="008C04EC" w:rsidRDefault="008C04EC">
                            <w:pPr>
                              <w:pStyle w:val="BodyText"/>
                              <w:spacing w:before="21"/>
                              <w:ind w:left="537" w:right="537"/>
                              <w:jc w:val="center"/>
                            </w:pPr>
                            <w:r>
                              <w:rPr>
                                <w:color w:val="231F20"/>
                                <w:w w:val="110"/>
                              </w:rPr>
                              <w:t>The Date for Practical Completion is subject to extensions of time authorised under this Contract.</w:t>
                            </w:r>
                          </w:p>
                        </w:txbxContent>
                      </wps:txbx>
                      <wps:bodyPr rot="0" vert="horz" wrap="square" lIns="0" tIns="0" rIns="0" bIns="0" anchor="t" anchorCtr="0" upright="1">
                        <a:noAutofit/>
                      </wps:bodyPr>
                    </wps:wsp>
                  </a:graphicData>
                </a:graphic>
              </wp:inline>
            </w:drawing>
          </mc:Choice>
          <mc:Fallback>
            <w:pict>
              <v:shape id="Text Box 800" o:spid="_x0000_s1088" type="#_x0000_t202" style="width:527.25pt;height:3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" fillcolor="#dcddde" stroked="f">
                <v:textbox inset="0,0,0,0">
                  <w:txbxContent>
                    <w:p w:rsidR="008C04EC" w:rsidRDefault="008C04EC">
                      <w:pPr>
                        <w:pStyle w:val="BodyText"/>
                        <w:spacing w:before="86"/>
                        <w:ind w:left="537" w:right="537"/>
                        <w:jc w:val="center"/>
                        <w:rPr>
                          <w:rFonts w:ascii="Calibri"/>
                        </w:rPr>
                      </w:pPr>
                      <w:r>
                        <w:rPr>
                          <w:rFonts w:ascii="Calibri"/>
                          <w:color w:val="231F20"/>
                          <w:w w:val="130"/>
                        </w:rPr>
                        <w:t>NOTE TO OWNER</w:t>
                      </w:r>
                    </w:p>
                    <w:p w:rsidR="008C04EC" w:rsidRDefault="008C04EC">
                      <w:pPr>
                        <w:pStyle w:val="BodyText"/>
                        <w:spacing w:before="21"/>
                        <w:ind w:left="537" w:right="537"/>
                        <w:jc w:val="center"/>
                      </w:pPr>
                      <w:r>
                        <w:rPr>
                          <w:color w:val="231F20"/>
                          <w:w w:val="110"/>
                        </w:rPr>
                        <w:t>The Date for Practical Completion is subject to extensions of time authorised under this Contract.</w:t>
                      </w:r>
                    </w:p>
                  </w:txbxContent>
                </v:textbox>
                <w10:anchorlock/>
              </v:shape>
            </w:pict>
          </mc:Fallback>
        </mc:AlternateContent>
      </w:r>
    </w:p>
    <w:p w:rsidR="00716057" w:rsidRDefault="00716057">
      <w:pPr>
        <w:pStyle w:val="BodyText"/>
        <w:spacing w:before="6"/>
        <w:rPr>
          <w:rFonts w:ascii="Calibri"/>
          <w:sz w:val="29"/>
        </w:rPr>
      </w:pPr>
    </w:p>
    <w:p w:rsidR="00716057" w:rsidRDefault="002949DC">
      <w:pPr>
        <w:spacing w:before="114"/>
        <w:ind w:left="13" w:right="14"/>
        <w:jc w:val="center"/>
        <w:rPr>
          <w:rFonts w:ascii="Calibri" w:hAnsi="Calibri"/>
          <w:sz w:val="24"/>
        </w:rPr>
      </w:pPr>
      <w:r>
        <w:rPr>
          <w:noProof/>
        </w:rPr>
        <mc:AlternateContent>
          <mc:Choice Requires="wpg">
            <w:drawing>
              <wp:anchor distT="0" distB="0" distL="114300" distR="114300" simplePos="0" relativeHeight="251653632" behindDoc="0" locked="0" layoutInCell="1" allowOverlap="1">
                <wp:simplePos x="0" y="0"/>
                <wp:positionH relativeFrom="page">
                  <wp:posOffset>-6350</wp:posOffset>
                </wp:positionH>
                <wp:positionV relativeFrom="paragraph">
                  <wp:posOffset>-202565</wp:posOffset>
                </wp:positionV>
                <wp:extent cx="7573010" cy="179705"/>
                <wp:effectExtent l="3175" t="0" r="5715" b="3810"/>
                <wp:wrapNone/>
                <wp:docPr id="584"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3010" cy="179705"/>
                          <a:chOff x="-10" y="-319"/>
                          <a:chExt cx="11926" cy="283"/>
                        </a:xfrm>
                      </wpg:grpSpPr>
                      <wps:wsp>
                        <wps:cNvPr id="585" name="Line 140"/>
                        <wps:cNvCnPr>
                          <a:cxnSpLocks noChangeShapeType="1"/>
                        </wps:cNvCnPr>
                        <wps:spPr bwMode="auto">
                          <a:xfrm>
                            <a:off x="0" y="-168"/>
                            <a:ext cx="11906" cy="0"/>
                          </a:xfrm>
                          <a:prstGeom prst="line">
                            <a:avLst/>
                          </a:prstGeom>
                          <a:noFill/>
                          <a:ln w="12700">
                            <a:solidFill>
                              <a:srgbClr val="5E6062"/>
                            </a:solidFill>
                            <a:prstDash val="dash"/>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86" name="Picture 13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2003" y="-319"/>
                            <a:ext cx="352" cy="28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2E80ECE" id="Group 138" o:spid="_x0000_s1026" style="position:absolute;margin-left:-.5pt;margin-top:-15.95pt;width:596.3pt;height:14.15pt;z-index:251653632;mso-position-horizontal-relative:page" coordorigin="-10,-319" coordsize="11926,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">
                <v:line id="Line 140" o:spid="_x0000_s1027" style="position:absolute;visibility:visible;mso-wrap-style:square" from="0,-168" to="11906,-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" strokecolor="#5e6062" strokeweight="1pt">
                  <v:stroke dashstyle="dash"/>
                </v:line>
                <v:shape id="Picture 139" o:spid="_x0000_s1028" type="#_x0000_t75" style="position:absolute;left:2003;top:-319;width:352;height: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">
                  <v:imagedata r:id="rId85" o:title=""/>
                </v:shape>
                <w10:wrap anchorx="page"/>
              </v:group>
            </w:pict>
          </mc:Fallback>
        </mc:AlternateContent>
      </w:r>
      <w:r w:rsidR="008C04EC">
        <w:rPr>
          <w:rFonts w:ascii="Calibri" w:hAnsi="Calibri"/>
          <w:color w:val="231F20"/>
          <w:w w:val="130"/>
          <w:sz w:val="24"/>
        </w:rPr>
        <w:t>OWNER’S ACKNOWLEDGEMENT OF RECEIPT OF COMMENCEMENT NOTICE</w:t>
      </w:r>
    </w:p>
    <w:p w:rsidR="00716057" w:rsidRDefault="008C04EC">
      <w:pPr>
        <w:pStyle w:val="BodyText"/>
        <w:tabs>
          <w:tab w:val="left" w:pos="10424"/>
        </w:tabs>
        <w:spacing w:before="172"/>
        <w:ind w:right="126"/>
        <w:jc w:val="center"/>
        <w:rPr>
          <w:rFonts w:ascii="Calibri"/>
        </w:rPr>
      </w:pPr>
      <w:r>
        <w:rPr>
          <w:rFonts w:ascii="Calibri"/>
          <w:color w:val="231F20"/>
          <w:w w:val="125"/>
        </w:rPr>
        <w:t>From:</w:t>
      </w:r>
      <w:r>
        <w:rPr>
          <w:rFonts w:ascii="Calibri"/>
          <w:color w:val="231F20"/>
          <w:spacing w:val="-14"/>
          <w:w w:val="125"/>
        </w:rPr>
        <w:t xml:space="preserve"> </w:t>
      </w:r>
      <w:r>
        <w:rPr>
          <w:rFonts w:ascii="Calibri"/>
          <w:color w:val="231F20"/>
          <w:spacing w:val="-6"/>
          <w:w w:val="125"/>
        </w:rPr>
        <w:t>(Owner/s)</w:t>
      </w:r>
      <w:r>
        <w:rPr>
          <w:rFonts w:ascii="Calibri"/>
          <w:color w:val="231F20"/>
          <w:w w:val="131"/>
          <w:u w:val="single" w:color="221E1F"/>
        </w:rPr>
        <w:t xml:space="preserve"> </w:t>
      </w:r>
      <w:r>
        <w:rPr>
          <w:rFonts w:ascii="Calibri"/>
          <w:color w:val="231F20"/>
          <w:u w:val="single" w:color="221E1F"/>
        </w:rPr>
        <w:tab/>
      </w:r>
    </w:p>
    <w:p w:rsidR="00716057" w:rsidRDefault="008C04EC">
      <w:pPr>
        <w:spacing w:before="10"/>
        <w:ind w:left="2624" w:right="2626"/>
        <w:jc w:val="center"/>
        <w:rPr>
          <w:rFonts w:ascii="Century Gothic"/>
          <w:i/>
          <w:sz w:val="15"/>
        </w:rPr>
      </w:pPr>
      <w:r>
        <w:rPr>
          <w:rFonts w:ascii="Century Gothic"/>
          <w:i/>
          <w:color w:val="231F20"/>
          <w:w w:val="105"/>
          <w:sz w:val="15"/>
        </w:rPr>
        <w:t>(insert name and postal address of Owner/s)</w:t>
      </w:r>
    </w:p>
    <w:p w:rsidR="00716057" w:rsidRDefault="00716057">
      <w:pPr>
        <w:pStyle w:val="BodyText"/>
        <w:spacing w:before="10"/>
        <w:rPr>
          <w:rFonts w:ascii="Century Gothic"/>
          <w:i/>
          <w:sz w:val="20"/>
        </w:rPr>
      </w:pPr>
    </w:p>
    <w:p w:rsidR="00716057" w:rsidRDefault="008C04EC">
      <w:pPr>
        <w:pStyle w:val="BodyText"/>
        <w:tabs>
          <w:tab w:val="left" w:pos="10424"/>
        </w:tabs>
        <w:ind w:right="126"/>
        <w:jc w:val="center"/>
        <w:rPr>
          <w:rFonts w:ascii="Calibri"/>
        </w:rPr>
      </w:pPr>
      <w:r>
        <w:rPr>
          <w:rFonts w:ascii="Calibri"/>
          <w:color w:val="231F20"/>
          <w:spacing w:val="-6"/>
          <w:w w:val="125"/>
        </w:rPr>
        <w:t>To:</w:t>
      </w:r>
      <w:r>
        <w:rPr>
          <w:rFonts w:ascii="Calibri"/>
          <w:color w:val="231F20"/>
          <w:spacing w:val="7"/>
          <w:w w:val="125"/>
        </w:rPr>
        <w:t xml:space="preserve"> </w:t>
      </w:r>
      <w:r>
        <w:rPr>
          <w:rFonts w:ascii="Calibri"/>
          <w:color w:val="231F20"/>
          <w:spacing w:val="-3"/>
          <w:w w:val="125"/>
        </w:rPr>
        <w:t>(Contractor)</w:t>
      </w:r>
      <w:r>
        <w:rPr>
          <w:rFonts w:ascii="Calibri"/>
          <w:color w:val="231F20"/>
          <w:spacing w:val="-5"/>
        </w:rPr>
        <w:t xml:space="preserve"> </w:t>
      </w:r>
      <w:r>
        <w:rPr>
          <w:rFonts w:ascii="Calibri"/>
          <w:color w:val="231F20"/>
          <w:w w:val="131"/>
          <w:u w:val="single" w:color="221E1F"/>
        </w:rPr>
        <w:t xml:space="preserve"> </w:t>
      </w:r>
      <w:r>
        <w:rPr>
          <w:rFonts w:ascii="Calibri"/>
          <w:color w:val="231F20"/>
          <w:u w:val="single" w:color="221E1F"/>
        </w:rPr>
        <w:tab/>
      </w:r>
    </w:p>
    <w:p w:rsidR="00716057" w:rsidRDefault="008C04EC">
      <w:pPr>
        <w:spacing w:before="10"/>
        <w:ind w:left="2624" w:right="2626"/>
        <w:jc w:val="center"/>
        <w:rPr>
          <w:rFonts w:ascii="Century Gothic"/>
          <w:i/>
          <w:sz w:val="15"/>
        </w:rPr>
      </w:pPr>
      <w:r>
        <w:rPr>
          <w:rFonts w:ascii="Century Gothic"/>
          <w:i/>
          <w:color w:val="231F20"/>
          <w:sz w:val="15"/>
        </w:rPr>
        <w:t>(insert name and business address of Contractor)</w:t>
      </w:r>
    </w:p>
    <w:p w:rsidR="00716057" w:rsidRDefault="00716057">
      <w:pPr>
        <w:pStyle w:val="BodyText"/>
        <w:spacing w:before="10"/>
        <w:rPr>
          <w:rFonts w:ascii="Century Gothic"/>
          <w:i/>
          <w:sz w:val="20"/>
        </w:rPr>
      </w:pPr>
    </w:p>
    <w:p w:rsidR="00716057" w:rsidRDefault="008C04EC">
      <w:pPr>
        <w:pStyle w:val="BodyText"/>
        <w:tabs>
          <w:tab w:val="left" w:pos="10996"/>
        </w:tabs>
        <w:ind w:left="676"/>
        <w:rPr>
          <w:rFonts w:ascii="Calibri"/>
        </w:rPr>
      </w:pPr>
      <w:r>
        <w:rPr>
          <w:rFonts w:ascii="Calibri"/>
          <w:color w:val="231F20"/>
          <w:w w:val="125"/>
        </w:rPr>
        <w:t>Site</w:t>
      </w:r>
      <w:r>
        <w:rPr>
          <w:rFonts w:ascii="Calibri"/>
          <w:color w:val="231F20"/>
          <w:spacing w:val="-29"/>
          <w:w w:val="125"/>
        </w:rPr>
        <w:t xml:space="preserve"> </w:t>
      </w:r>
      <w:r>
        <w:rPr>
          <w:rFonts w:ascii="Calibri"/>
          <w:color w:val="231F20"/>
          <w:w w:val="125"/>
        </w:rPr>
        <w:t>address:</w:t>
      </w:r>
      <w:r>
        <w:rPr>
          <w:rFonts w:ascii="Calibri"/>
          <w:color w:val="231F20"/>
        </w:rPr>
        <w:t xml:space="preserve">  </w:t>
      </w:r>
      <w:r>
        <w:rPr>
          <w:rFonts w:ascii="Calibri"/>
          <w:color w:val="231F20"/>
          <w:spacing w:val="-11"/>
        </w:rPr>
        <w:t xml:space="preserve"> </w:t>
      </w:r>
      <w:r>
        <w:rPr>
          <w:rFonts w:ascii="Calibri"/>
          <w:color w:val="231F20"/>
          <w:w w:val="131"/>
          <w:u w:val="single" w:color="221E1F"/>
        </w:rPr>
        <w:t xml:space="preserve"> </w:t>
      </w:r>
      <w:r>
        <w:rPr>
          <w:rFonts w:ascii="Calibri"/>
          <w:color w:val="231F20"/>
          <w:u w:val="single" w:color="221E1F"/>
        </w:rPr>
        <w:tab/>
      </w:r>
    </w:p>
    <w:p w:rsidR="00716057" w:rsidRDefault="00716057">
      <w:pPr>
        <w:pStyle w:val="BodyText"/>
        <w:spacing w:before="10"/>
        <w:rPr>
          <w:rFonts w:ascii="Calibri"/>
          <w:sz w:val="20"/>
        </w:rPr>
      </w:pPr>
    </w:p>
    <w:p w:rsidR="00716057" w:rsidRDefault="008C04EC">
      <w:pPr>
        <w:pStyle w:val="BodyText"/>
        <w:tabs>
          <w:tab w:val="left" w:pos="8798"/>
          <w:tab w:val="left" w:pos="9336"/>
          <w:tab w:val="left" w:pos="10042"/>
          <w:tab w:val="left" w:pos="11004"/>
        </w:tabs>
        <w:spacing w:before="1" w:line="252" w:lineRule="exact"/>
        <w:ind w:left="676"/>
      </w:pPr>
      <w:r>
        <w:rPr>
          <w:color w:val="231F20"/>
          <w:spacing w:val="-4"/>
          <w:w w:val="115"/>
        </w:rPr>
        <w:t>I/we</w:t>
      </w:r>
      <w:r>
        <w:rPr>
          <w:color w:val="231F20"/>
          <w:spacing w:val="-19"/>
          <w:w w:val="115"/>
        </w:rPr>
        <w:t xml:space="preserve"> </w:t>
      </w:r>
      <w:r>
        <w:rPr>
          <w:color w:val="231F20"/>
          <w:w w:val="115"/>
        </w:rPr>
        <w:t>acknowledge</w:t>
      </w:r>
      <w:r>
        <w:rPr>
          <w:color w:val="231F20"/>
          <w:spacing w:val="-19"/>
          <w:w w:val="115"/>
        </w:rPr>
        <w:t xml:space="preserve"> </w:t>
      </w:r>
      <w:r>
        <w:rPr>
          <w:color w:val="231F20"/>
          <w:spacing w:val="-3"/>
          <w:w w:val="115"/>
        </w:rPr>
        <w:t>receipt</w:t>
      </w:r>
      <w:r>
        <w:rPr>
          <w:color w:val="231F20"/>
          <w:spacing w:val="-19"/>
          <w:w w:val="115"/>
        </w:rPr>
        <w:t xml:space="preserve"> </w:t>
      </w:r>
      <w:r>
        <w:rPr>
          <w:color w:val="231F20"/>
          <w:w w:val="115"/>
        </w:rPr>
        <w:t>of</w:t>
      </w:r>
      <w:r>
        <w:rPr>
          <w:color w:val="231F20"/>
          <w:spacing w:val="-19"/>
          <w:w w:val="115"/>
        </w:rPr>
        <w:t xml:space="preserve"> </w:t>
      </w:r>
      <w:r>
        <w:rPr>
          <w:color w:val="231F20"/>
          <w:w w:val="115"/>
        </w:rPr>
        <w:t>your</w:t>
      </w:r>
      <w:r>
        <w:rPr>
          <w:color w:val="231F20"/>
          <w:spacing w:val="-19"/>
          <w:w w:val="115"/>
        </w:rPr>
        <w:t xml:space="preserve"> </w:t>
      </w:r>
      <w:r>
        <w:rPr>
          <w:color w:val="231F20"/>
          <w:w w:val="115"/>
        </w:rPr>
        <w:t>Commencement</w:t>
      </w:r>
      <w:r>
        <w:rPr>
          <w:color w:val="231F20"/>
          <w:spacing w:val="-19"/>
          <w:w w:val="115"/>
        </w:rPr>
        <w:t xml:space="preserve"> </w:t>
      </w:r>
      <w:r>
        <w:rPr>
          <w:color w:val="231F20"/>
          <w:spacing w:val="-2"/>
          <w:w w:val="115"/>
        </w:rPr>
        <w:t>Notice</w:t>
      </w:r>
      <w:r>
        <w:rPr>
          <w:color w:val="231F20"/>
          <w:spacing w:val="-19"/>
          <w:w w:val="115"/>
        </w:rPr>
        <w:t xml:space="preserve"> </w:t>
      </w:r>
      <w:r>
        <w:rPr>
          <w:color w:val="231F20"/>
          <w:w w:val="115"/>
        </w:rPr>
        <w:t>dated:</w:t>
      </w:r>
      <w:r>
        <w:rPr>
          <w:color w:val="231F20"/>
          <w:w w:val="115"/>
        </w:rPr>
        <w:tab/>
      </w:r>
      <w:r>
        <w:rPr>
          <w:color w:val="231F20"/>
          <w:w w:val="115"/>
          <w:u w:val="single" w:color="5E6062"/>
        </w:rPr>
        <w:tab/>
      </w:r>
      <w:r>
        <w:rPr>
          <w:color w:val="231F20"/>
          <w:spacing w:val="-19"/>
          <w:w w:val="115"/>
          <w:position w:val="5"/>
        </w:rPr>
        <w:t>/</w:t>
      </w:r>
      <w:r>
        <w:rPr>
          <w:color w:val="231F20"/>
          <w:spacing w:val="-19"/>
          <w:w w:val="115"/>
          <w:position w:val="5"/>
          <w:u w:val="single" w:color="5E6062"/>
        </w:rPr>
        <w:tab/>
      </w:r>
      <w:r>
        <w:rPr>
          <w:color w:val="231F20"/>
          <w:w w:val="115"/>
          <w:position w:val="5"/>
        </w:rPr>
        <w:t>/</w:t>
      </w:r>
      <w:r>
        <w:rPr>
          <w:color w:val="231F20"/>
          <w:position w:val="5"/>
        </w:rPr>
        <w:tab/>
      </w:r>
    </w:p>
    <w:p w:rsidR="00716057" w:rsidRDefault="008C04EC">
      <w:pPr>
        <w:tabs>
          <w:tab w:val="left" w:pos="584"/>
          <w:tab w:val="left" w:pos="1465"/>
        </w:tabs>
        <w:spacing w:line="166" w:lineRule="exact"/>
        <w:ind w:right="1159"/>
        <w:jc w:val="right"/>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spacing w:val="-2"/>
          <w:w w:val="110"/>
          <w:sz w:val="15"/>
        </w:rPr>
        <w:t>(year)</w:t>
      </w:r>
    </w:p>
    <w:p w:rsidR="00716057" w:rsidRDefault="00716057">
      <w:pPr>
        <w:pStyle w:val="BodyText"/>
        <w:rPr>
          <w:sz w:val="15"/>
        </w:rPr>
      </w:pPr>
    </w:p>
    <w:p w:rsidR="00716057" w:rsidRDefault="008C04EC">
      <w:pPr>
        <w:pStyle w:val="BodyText"/>
        <w:tabs>
          <w:tab w:val="left" w:pos="8798"/>
          <w:tab w:val="left" w:pos="9336"/>
          <w:tab w:val="left" w:pos="10042"/>
          <w:tab w:val="left" w:pos="11004"/>
        </w:tabs>
        <w:spacing w:line="247" w:lineRule="exact"/>
        <w:ind w:left="676"/>
      </w:pPr>
      <w:r>
        <w:rPr>
          <w:color w:val="231F20"/>
          <w:w w:val="115"/>
        </w:rPr>
        <w:t>advising</w:t>
      </w:r>
      <w:r>
        <w:rPr>
          <w:color w:val="231F20"/>
          <w:spacing w:val="-19"/>
          <w:w w:val="115"/>
        </w:rPr>
        <w:t xml:space="preserve"> </w:t>
      </w:r>
      <w:r>
        <w:rPr>
          <w:color w:val="231F20"/>
          <w:w w:val="115"/>
        </w:rPr>
        <w:t>that</w:t>
      </w:r>
      <w:r>
        <w:rPr>
          <w:color w:val="231F20"/>
          <w:spacing w:val="-19"/>
          <w:w w:val="115"/>
        </w:rPr>
        <w:t xml:space="preserve"> </w:t>
      </w:r>
      <w:r>
        <w:rPr>
          <w:color w:val="231F20"/>
          <w:w w:val="115"/>
        </w:rPr>
        <w:t>work</w:t>
      </w:r>
      <w:r>
        <w:rPr>
          <w:color w:val="231F20"/>
          <w:spacing w:val="-19"/>
          <w:w w:val="115"/>
        </w:rPr>
        <w:t xml:space="preserve"> </w:t>
      </w:r>
      <w:r>
        <w:rPr>
          <w:color w:val="231F20"/>
          <w:w w:val="115"/>
        </w:rPr>
        <w:t>under</w:t>
      </w:r>
      <w:r>
        <w:rPr>
          <w:color w:val="231F20"/>
          <w:spacing w:val="-19"/>
          <w:w w:val="115"/>
        </w:rPr>
        <w:t xml:space="preserve"> </w:t>
      </w:r>
      <w:r>
        <w:rPr>
          <w:color w:val="231F20"/>
          <w:w w:val="115"/>
        </w:rPr>
        <w:t>the</w:t>
      </w:r>
      <w:r>
        <w:rPr>
          <w:color w:val="231F20"/>
          <w:spacing w:val="-19"/>
          <w:w w:val="115"/>
        </w:rPr>
        <w:t xml:space="preserve"> </w:t>
      </w:r>
      <w:r>
        <w:rPr>
          <w:color w:val="231F20"/>
          <w:w w:val="115"/>
        </w:rPr>
        <w:t>Contract</w:t>
      </w:r>
      <w:r>
        <w:rPr>
          <w:color w:val="231F20"/>
          <w:spacing w:val="-19"/>
          <w:w w:val="115"/>
        </w:rPr>
        <w:t xml:space="preserve"> </w:t>
      </w:r>
      <w:r>
        <w:rPr>
          <w:color w:val="231F20"/>
          <w:w w:val="115"/>
        </w:rPr>
        <w:t>commenced</w:t>
      </w:r>
      <w:r>
        <w:rPr>
          <w:color w:val="231F20"/>
          <w:spacing w:val="-19"/>
          <w:w w:val="115"/>
        </w:rPr>
        <w:t xml:space="preserve"> </w:t>
      </w:r>
      <w:r>
        <w:rPr>
          <w:color w:val="231F20"/>
          <w:w w:val="115"/>
        </w:rPr>
        <w:t>on</w:t>
      </w:r>
      <w:r>
        <w:rPr>
          <w:color w:val="231F20"/>
          <w:spacing w:val="-19"/>
          <w:w w:val="115"/>
        </w:rPr>
        <w:t xml:space="preserve"> </w:t>
      </w:r>
      <w:r>
        <w:rPr>
          <w:color w:val="231F20"/>
          <w:spacing w:val="-3"/>
          <w:w w:val="115"/>
        </w:rPr>
        <w:t>Site</w:t>
      </w:r>
      <w:r>
        <w:rPr>
          <w:color w:val="231F20"/>
          <w:spacing w:val="-19"/>
          <w:w w:val="115"/>
        </w:rPr>
        <w:t xml:space="preserve"> </w:t>
      </w:r>
      <w:r>
        <w:rPr>
          <w:color w:val="231F20"/>
          <w:w w:val="115"/>
        </w:rPr>
        <w:t>on:</w:t>
      </w:r>
      <w:r>
        <w:rPr>
          <w:color w:val="231F20"/>
          <w:w w:val="115"/>
        </w:rPr>
        <w:tab/>
      </w:r>
      <w:r>
        <w:rPr>
          <w:color w:val="231F20"/>
          <w:w w:val="115"/>
          <w:u w:val="single" w:color="5E6062"/>
        </w:rPr>
        <w:tab/>
      </w:r>
      <w:r>
        <w:rPr>
          <w:color w:val="231F20"/>
          <w:spacing w:val="-19"/>
          <w:w w:val="115"/>
          <w:position w:val="4"/>
        </w:rPr>
        <w:t>/</w:t>
      </w:r>
      <w:r>
        <w:rPr>
          <w:color w:val="231F20"/>
          <w:spacing w:val="-19"/>
          <w:w w:val="115"/>
          <w:position w:val="4"/>
          <w:u w:val="single" w:color="5E6062"/>
        </w:rPr>
        <w:tab/>
      </w:r>
      <w:r>
        <w:rPr>
          <w:color w:val="231F20"/>
          <w:w w:val="115"/>
          <w:position w:val="4"/>
        </w:rPr>
        <w:t>/</w:t>
      </w:r>
      <w:r>
        <w:rPr>
          <w:color w:val="231F20"/>
          <w:position w:val="4"/>
        </w:rPr>
        <w:tab/>
      </w:r>
    </w:p>
    <w:p w:rsidR="00716057" w:rsidRDefault="008C04EC">
      <w:pPr>
        <w:tabs>
          <w:tab w:val="left" w:pos="584"/>
          <w:tab w:val="left" w:pos="1465"/>
        </w:tabs>
        <w:spacing w:line="171" w:lineRule="exact"/>
        <w:ind w:right="1159"/>
        <w:jc w:val="right"/>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spacing w:val="-2"/>
          <w:w w:val="110"/>
          <w:sz w:val="15"/>
        </w:rPr>
        <w:t>(year)</w:t>
      </w:r>
    </w:p>
    <w:p w:rsidR="00716057" w:rsidRDefault="008C04EC">
      <w:pPr>
        <w:pStyle w:val="BodyText"/>
        <w:spacing w:before="156" w:line="209" w:lineRule="exact"/>
        <w:ind w:left="676"/>
      </w:pPr>
      <w:r>
        <w:rPr>
          <w:color w:val="231F20"/>
          <w:w w:val="110"/>
        </w:rPr>
        <w:t>and that, subject to extensions of time authorised under the Contract,</w:t>
      </w:r>
    </w:p>
    <w:p w:rsidR="00716057" w:rsidRDefault="008C04EC">
      <w:pPr>
        <w:pStyle w:val="BodyText"/>
        <w:tabs>
          <w:tab w:val="left" w:pos="8798"/>
          <w:tab w:val="left" w:pos="9336"/>
          <w:tab w:val="left" w:pos="10042"/>
          <w:tab w:val="left" w:pos="11004"/>
        </w:tabs>
        <w:spacing w:line="243" w:lineRule="exact"/>
        <w:ind w:left="676"/>
      </w:pPr>
      <w:r>
        <w:rPr>
          <w:color w:val="231F20"/>
          <w:w w:val="115"/>
        </w:rPr>
        <w:t>the</w:t>
      </w:r>
      <w:r>
        <w:rPr>
          <w:color w:val="231F20"/>
          <w:spacing w:val="-19"/>
          <w:w w:val="115"/>
        </w:rPr>
        <w:t xml:space="preserve"> </w:t>
      </w:r>
      <w:r>
        <w:rPr>
          <w:color w:val="231F20"/>
          <w:spacing w:val="-3"/>
          <w:w w:val="115"/>
        </w:rPr>
        <w:t>Works</w:t>
      </w:r>
      <w:r>
        <w:rPr>
          <w:color w:val="231F20"/>
          <w:spacing w:val="-19"/>
          <w:w w:val="115"/>
        </w:rPr>
        <w:t xml:space="preserve"> </w:t>
      </w:r>
      <w:r>
        <w:rPr>
          <w:color w:val="231F20"/>
          <w:spacing w:val="-3"/>
          <w:w w:val="115"/>
        </w:rPr>
        <w:t>will</w:t>
      </w:r>
      <w:r>
        <w:rPr>
          <w:color w:val="231F20"/>
          <w:spacing w:val="-19"/>
          <w:w w:val="115"/>
        </w:rPr>
        <w:t xml:space="preserve"> </w:t>
      </w:r>
      <w:r>
        <w:rPr>
          <w:color w:val="231F20"/>
          <w:w w:val="115"/>
        </w:rPr>
        <w:t>reach</w:t>
      </w:r>
      <w:r>
        <w:rPr>
          <w:color w:val="231F20"/>
          <w:spacing w:val="-19"/>
          <w:w w:val="115"/>
        </w:rPr>
        <w:t xml:space="preserve"> </w:t>
      </w:r>
      <w:r>
        <w:rPr>
          <w:color w:val="231F20"/>
          <w:w w:val="115"/>
        </w:rPr>
        <w:t>Practical</w:t>
      </w:r>
      <w:r>
        <w:rPr>
          <w:color w:val="231F20"/>
          <w:spacing w:val="-19"/>
          <w:w w:val="115"/>
        </w:rPr>
        <w:t xml:space="preserve"> </w:t>
      </w:r>
      <w:r>
        <w:rPr>
          <w:color w:val="231F20"/>
          <w:w w:val="115"/>
        </w:rPr>
        <w:t>Completion</w:t>
      </w:r>
      <w:r>
        <w:rPr>
          <w:color w:val="231F20"/>
          <w:spacing w:val="-19"/>
          <w:w w:val="115"/>
        </w:rPr>
        <w:t xml:space="preserve"> </w:t>
      </w:r>
      <w:r>
        <w:rPr>
          <w:color w:val="231F20"/>
          <w:w w:val="115"/>
        </w:rPr>
        <w:t>on:</w:t>
      </w:r>
      <w:r>
        <w:rPr>
          <w:color w:val="231F20"/>
          <w:w w:val="115"/>
        </w:rPr>
        <w:tab/>
      </w:r>
      <w:r>
        <w:rPr>
          <w:color w:val="231F20"/>
          <w:w w:val="115"/>
          <w:u w:val="single" w:color="5E6062"/>
        </w:rPr>
        <w:tab/>
      </w:r>
      <w:r>
        <w:rPr>
          <w:color w:val="231F20"/>
          <w:spacing w:val="-19"/>
          <w:w w:val="115"/>
          <w:position w:val="5"/>
        </w:rPr>
        <w:t>/</w:t>
      </w:r>
      <w:r>
        <w:rPr>
          <w:color w:val="231F20"/>
          <w:spacing w:val="-19"/>
          <w:w w:val="115"/>
          <w:position w:val="5"/>
          <w:u w:val="single" w:color="5E6062"/>
        </w:rPr>
        <w:tab/>
      </w:r>
      <w:r>
        <w:rPr>
          <w:color w:val="231F20"/>
          <w:w w:val="115"/>
          <w:position w:val="5"/>
        </w:rPr>
        <w:t>/</w:t>
      </w:r>
      <w:r>
        <w:rPr>
          <w:color w:val="231F20"/>
          <w:position w:val="5"/>
        </w:rPr>
        <w:tab/>
      </w:r>
    </w:p>
    <w:p w:rsidR="00716057" w:rsidRDefault="008C04EC">
      <w:pPr>
        <w:tabs>
          <w:tab w:val="left" w:pos="584"/>
          <w:tab w:val="left" w:pos="1465"/>
        </w:tabs>
        <w:spacing w:line="166" w:lineRule="exact"/>
        <w:ind w:right="1159"/>
        <w:jc w:val="right"/>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spacing w:val="-2"/>
          <w:w w:val="110"/>
          <w:sz w:val="15"/>
        </w:rPr>
        <w:t>(year)</w:t>
      </w:r>
    </w:p>
    <w:p w:rsidR="00716057" w:rsidRDefault="00716057">
      <w:pPr>
        <w:pStyle w:val="BodyText"/>
        <w:spacing w:before="2"/>
        <w:rPr>
          <w:sz w:val="14"/>
        </w:rPr>
      </w:pPr>
    </w:p>
    <w:p w:rsidR="00716057" w:rsidRDefault="00716057">
      <w:pPr>
        <w:rPr>
          <w:sz w:val="14"/>
        </w:rPr>
        <w:sectPr w:rsidR="00716057">
          <w:headerReference w:type="default" r:id="rId86"/>
          <w:footerReference w:type="default" r:id="rId87"/>
          <w:pgSz w:w="11910" w:h="16840"/>
          <w:pgMar w:top="200" w:right="0" w:bottom="1100" w:left="0" w:header="0" w:footer="910" w:gutter="0"/>
          <w:cols w:space="720"/>
        </w:sectPr>
      </w:pPr>
    </w:p>
    <w:p w:rsidR="00716057" w:rsidRDefault="008C04EC">
      <w:pPr>
        <w:pStyle w:val="BodyText"/>
        <w:tabs>
          <w:tab w:val="left" w:pos="7426"/>
        </w:tabs>
        <w:spacing w:before="117"/>
        <w:ind w:left="676"/>
        <w:jc w:val="center"/>
        <w:rPr>
          <w:rFonts w:ascii="Calibri"/>
        </w:rPr>
      </w:pPr>
      <w:r>
        <w:rPr>
          <w:rFonts w:ascii="Calibri"/>
          <w:color w:val="231F20"/>
          <w:w w:val="125"/>
        </w:rPr>
        <w:t>SIGNED:</w:t>
      </w:r>
      <w:r>
        <w:rPr>
          <w:rFonts w:ascii="Calibri"/>
          <w:color w:val="231F20"/>
          <w:spacing w:val="-9"/>
        </w:rPr>
        <w:t xml:space="preserve"> </w:t>
      </w:r>
      <w:r>
        <w:rPr>
          <w:rFonts w:ascii="Calibri"/>
          <w:color w:val="231F20"/>
          <w:w w:val="131"/>
          <w:u w:val="single" w:color="5E6062"/>
        </w:rPr>
        <w:t xml:space="preserve"> </w:t>
      </w:r>
      <w:r>
        <w:rPr>
          <w:rFonts w:ascii="Calibri"/>
          <w:color w:val="231F20"/>
          <w:u w:val="single" w:color="5E6062"/>
        </w:rPr>
        <w:tab/>
      </w:r>
    </w:p>
    <w:p w:rsidR="00716057" w:rsidRDefault="008C04EC">
      <w:pPr>
        <w:spacing w:before="10"/>
        <w:ind w:left="857"/>
        <w:jc w:val="center"/>
        <w:rPr>
          <w:rFonts w:ascii="Century Gothic" w:hAnsi="Century Gothic"/>
          <w:i/>
          <w:sz w:val="15"/>
        </w:rPr>
      </w:pPr>
      <w:r>
        <w:rPr>
          <w:rFonts w:ascii="Century Gothic" w:hAnsi="Century Gothic"/>
          <w:i/>
          <w:color w:val="231F20"/>
          <w:spacing w:val="-5"/>
          <w:w w:val="115"/>
          <w:sz w:val="15"/>
        </w:rPr>
        <w:t>(</w:t>
      </w:r>
      <w:r>
        <w:rPr>
          <w:rFonts w:ascii="Century Gothic" w:hAnsi="Century Gothic"/>
          <w:i/>
          <w:color w:val="231F20"/>
          <w:w w:val="96"/>
          <w:sz w:val="15"/>
        </w:rPr>
        <w:t>O</w:t>
      </w:r>
      <w:r>
        <w:rPr>
          <w:rFonts w:ascii="Century Gothic" w:hAnsi="Century Gothic"/>
          <w:i/>
          <w:color w:val="231F20"/>
          <w:spacing w:val="-2"/>
          <w:sz w:val="15"/>
        </w:rPr>
        <w:t>w</w:t>
      </w:r>
      <w:r>
        <w:rPr>
          <w:rFonts w:ascii="Century Gothic" w:hAnsi="Century Gothic"/>
          <w:i/>
          <w:color w:val="231F20"/>
          <w:spacing w:val="-1"/>
          <w:w w:val="99"/>
          <w:sz w:val="15"/>
        </w:rPr>
        <w:t>n</w:t>
      </w:r>
      <w:r>
        <w:rPr>
          <w:rFonts w:ascii="Century Gothic" w:hAnsi="Century Gothic"/>
          <w:i/>
          <w:color w:val="231F20"/>
          <w:w w:val="88"/>
          <w:sz w:val="15"/>
        </w:rPr>
        <w:t>e</w:t>
      </w:r>
      <w:r>
        <w:rPr>
          <w:rFonts w:ascii="Century Gothic" w:hAnsi="Century Gothic"/>
          <w:i/>
          <w:color w:val="231F20"/>
          <w:spacing w:val="-12"/>
          <w:w w:val="130"/>
          <w:sz w:val="15"/>
        </w:rPr>
        <w:t>r</w:t>
      </w:r>
      <w:r>
        <w:rPr>
          <w:rFonts w:ascii="Century Gothic" w:hAnsi="Century Gothic"/>
          <w:i/>
          <w:color w:val="231F20"/>
          <w:spacing w:val="-3"/>
          <w:w w:val="113"/>
          <w:sz w:val="15"/>
        </w:rPr>
        <w:t>/</w:t>
      </w:r>
      <w:r>
        <w:rPr>
          <w:rFonts w:ascii="Century Gothic" w:hAnsi="Century Gothic"/>
          <w:i/>
          <w:color w:val="231F20"/>
          <w:w w:val="96"/>
          <w:sz w:val="15"/>
        </w:rPr>
        <w:t>O</w:t>
      </w:r>
      <w:r>
        <w:rPr>
          <w:rFonts w:ascii="Century Gothic" w:hAnsi="Century Gothic"/>
          <w:i/>
          <w:color w:val="231F20"/>
          <w:spacing w:val="-2"/>
          <w:sz w:val="15"/>
        </w:rPr>
        <w:t>w</w:t>
      </w:r>
      <w:r>
        <w:rPr>
          <w:rFonts w:ascii="Century Gothic" w:hAnsi="Century Gothic"/>
          <w:i/>
          <w:color w:val="231F20"/>
          <w:spacing w:val="-1"/>
          <w:w w:val="99"/>
          <w:sz w:val="15"/>
        </w:rPr>
        <w:t>n</w:t>
      </w:r>
      <w:r>
        <w:rPr>
          <w:rFonts w:ascii="Century Gothic" w:hAnsi="Century Gothic"/>
          <w:i/>
          <w:color w:val="231F20"/>
          <w:w w:val="88"/>
          <w:sz w:val="15"/>
        </w:rPr>
        <w:t>e</w:t>
      </w:r>
      <w:r>
        <w:rPr>
          <w:rFonts w:ascii="Century Gothic" w:hAnsi="Century Gothic"/>
          <w:i/>
          <w:color w:val="231F20"/>
          <w:spacing w:val="3"/>
          <w:w w:val="130"/>
          <w:sz w:val="15"/>
        </w:rPr>
        <w:t>r</w:t>
      </w:r>
      <w:r>
        <w:rPr>
          <w:rFonts w:ascii="Century Gothic" w:hAnsi="Century Gothic"/>
          <w:i/>
          <w:color w:val="231F20"/>
          <w:spacing w:val="-1"/>
          <w:w w:val="65"/>
          <w:sz w:val="15"/>
        </w:rPr>
        <w:t>’</w:t>
      </w:r>
      <w:r>
        <w:rPr>
          <w:rFonts w:ascii="Century Gothic" w:hAnsi="Century Gothic"/>
          <w:i/>
          <w:color w:val="231F20"/>
          <w:w w:val="126"/>
          <w:sz w:val="15"/>
        </w:rPr>
        <w:t>s</w:t>
      </w:r>
      <w:r>
        <w:rPr>
          <w:rFonts w:ascii="Century Gothic" w:hAnsi="Century Gothic"/>
          <w:i/>
          <w:color w:val="231F20"/>
          <w:spacing w:val="-2"/>
          <w:sz w:val="15"/>
        </w:rPr>
        <w:t xml:space="preserve"> </w:t>
      </w:r>
      <w:r>
        <w:rPr>
          <w:rFonts w:ascii="Century Gothic" w:hAnsi="Century Gothic"/>
          <w:i/>
          <w:color w:val="231F20"/>
          <w:spacing w:val="1"/>
          <w:w w:val="116"/>
          <w:sz w:val="15"/>
        </w:rPr>
        <w:t>R</w:t>
      </w:r>
      <w:r>
        <w:rPr>
          <w:rFonts w:ascii="Century Gothic" w:hAnsi="Century Gothic"/>
          <w:i/>
          <w:color w:val="231F20"/>
          <w:w w:val="88"/>
          <w:sz w:val="15"/>
        </w:rPr>
        <w:t>e</w:t>
      </w:r>
      <w:r>
        <w:rPr>
          <w:rFonts w:ascii="Century Gothic" w:hAnsi="Century Gothic"/>
          <w:i/>
          <w:color w:val="231F20"/>
          <w:w w:val="94"/>
          <w:sz w:val="15"/>
        </w:rPr>
        <w:t>p</w:t>
      </w:r>
      <w:r>
        <w:rPr>
          <w:rFonts w:ascii="Century Gothic" w:hAnsi="Century Gothic"/>
          <w:i/>
          <w:color w:val="231F20"/>
          <w:spacing w:val="-2"/>
          <w:w w:val="130"/>
          <w:sz w:val="15"/>
        </w:rPr>
        <w:t>r</w:t>
      </w:r>
      <w:r>
        <w:rPr>
          <w:rFonts w:ascii="Century Gothic" w:hAnsi="Century Gothic"/>
          <w:i/>
          <w:color w:val="231F20"/>
          <w:w w:val="88"/>
          <w:sz w:val="15"/>
        </w:rPr>
        <w:t>e</w:t>
      </w:r>
      <w:r>
        <w:rPr>
          <w:rFonts w:ascii="Century Gothic" w:hAnsi="Century Gothic"/>
          <w:i/>
          <w:color w:val="231F20"/>
          <w:spacing w:val="-2"/>
          <w:w w:val="126"/>
          <w:sz w:val="15"/>
        </w:rPr>
        <w:t>s</w:t>
      </w:r>
      <w:r>
        <w:rPr>
          <w:rFonts w:ascii="Century Gothic" w:hAnsi="Century Gothic"/>
          <w:i/>
          <w:color w:val="231F20"/>
          <w:w w:val="88"/>
          <w:sz w:val="15"/>
        </w:rPr>
        <w:t>e</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3"/>
          <w:w w:val="98"/>
          <w:sz w:val="15"/>
        </w:rPr>
        <w:t>at</w:t>
      </w:r>
      <w:r>
        <w:rPr>
          <w:rFonts w:ascii="Century Gothic" w:hAnsi="Century Gothic"/>
          <w:i/>
          <w:color w:val="231F20"/>
          <w:spacing w:val="-1"/>
          <w:w w:val="98"/>
          <w:sz w:val="15"/>
        </w:rPr>
        <w:t>i</w:t>
      </w:r>
      <w:r>
        <w:rPr>
          <w:rFonts w:ascii="Century Gothic" w:hAnsi="Century Gothic"/>
          <w:i/>
          <w:color w:val="231F20"/>
          <w:spacing w:val="-3"/>
          <w:w w:val="99"/>
          <w:sz w:val="15"/>
        </w:rPr>
        <w:t>v</w:t>
      </w:r>
      <w:r>
        <w:rPr>
          <w:rFonts w:ascii="Century Gothic" w:hAnsi="Century Gothic"/>
          <w:i/>
          <w:color w:val="231F20"/>
          <w:w w:val="88"/>
          <w:sz w:val="15"/>
        </w:rPr>
        <w:t>e</w:t>
      </w:r>
      <w:r>
        <w:rPr>
          <w:rFonts w:ascii="Century Gothic" w:hAnsi="Century Gothic"/>
          <w:i/>
          <w:color w:val="231F20"/>
          <w:spacing w:val="-2"/>
          <w:sz w:val="15"/>
        </w:rPr>
        <w:t xml:space="preserve"> </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2"/>
          <w:sz w:val="15"/>
        </w:rPr>
        <w:t xml:space="preserve"> </w:t>
      </w:r>
      <w:r>
        <w:rPr>
          <w:rFonts w:ascii="Century Gothic" w:hAnsi="Century Gothic"/>
          <w:i/>
          <w:color w:val="231F20"/>
          <w:spacing w:val="-3"/>
          <w:w w:val="126"/>
          <w:sz w:val="15"/>
        </w:rPr>
        <w:t>s</w:t>
      </w:r>
      <w:r>
        <w:rPr>
          <w:rFonts w:ascii="Century Gothic" w:hAnsi="Century Gothic"/>
          <w:i/>
          <w:color w:val="231F20"/>
          <w:spacing w:val="-2"/>
          <w:w w:val="123"/>
          <w:sz w:val="15"/>
        </w:rPr>
        <w:t>i</w:t>
      </w:r>
      <w:r>
        <w:rPr>
          <w:rFonts w:ascii="Century Gothic" w:hAnsi="Century Gothic"/>
          <w:i/>
          <w:color w:val="231F20"/>
          <w:w w:val="96"/>
          <w:sz w:val="15"/>
        </w:rPr>
        <w:t>g</w:t>
      </w:r>
      <w:r>
        <w:rPr>
          <w:rFonts w:ascii="Century Gothic" w:hAnsi="Century Gothic"/>
          <w:i/>
          <w:color w:val="231F20"/>
          <w:w w:val="99"/>
          <w:sz w:val="15"/>
        </w:rPr>
        <w:t>n</w:t>
      </w:r>
      <w:r>
        <w:rPr>
          <w:rFonts w:ascii="Century Gothic" w:hAnsi="Century Gothic"/>
          <w:i/>
          <w:color w:val="231F20"/>
          <w:spacing w:val="-2"/>
          <w:sz w:val="15"/>
        </w:rPr>
        <w:t xml:space="preserve"> </w:t>
      </w:r>
      <w:r>
        <w:rPr>
          <w:rFonts w:ascii="Century Gothic" w:hAnsi="Century Gothic"/>
          <w:i/>
          <w:color w:val="231F20"/>
          <w:w w:val="98"/>
          <w:sz w:val="15"/>
        </w:rPr>
        <w:t>h</w:t>
      </w:r>
      <w:r>
        <w:rPr>
          <w:rFonts w:ascii="Century Gothic" w:hAnsi="Century Gothic"/>
          <w:i/>
          <w:color w:val="231F20"/>
          <w:w w:val="88"/>
          <w:sz w:val="15"/>
        </w:rPr>
        <w:t>e</w:t>
      </w:r>
      <w:r>
        <w:rPr>
          <w:rFonts w:ascii="Century Gothic" w:hAnsi="Century Gothic"/>
          <w:i/>
          <w:color w:val="231F20"/>
          <w:spacing w:val="-2"/>
          <w:w w:val="130"/>
          <w:sz w:val="15"/>
        </w:rPr>
        <w:t>r</w:t>
      </w:r>
      <w:r>
        <w:rPr>
          <w:rFonts w:ascii="Century Gothic" w:hAnsi="Century Gothic"/>
          <w:i/>
          <w:color w:val="231F20"/>
          <w:spacing w:val="-7"/>
          <w:w w:val="88"/>
          <w:sz w:val="15"/>
        </w:rPr>
        <w:t>e</w:t>
      </w:r>
      <w:r>
        <w:rPr>
          <w:rFonts w:ascii="Century Gothic" w:hAnsi="Century Gothic"/>
          <w:i/>
          <w:color w:val="231F20"/>
          <w:w w:val="115"/>
          <w:sz w:val="15"/>
        </w:rPr>
        <w:t>)</w:t>
      </w:r>
    </w:p>
    <w:p w:rsidR="00716057" w:rsidRDefault="008C04EC">
      <w:pPr>
        <w:pStyle w:val="BodyText"/>
        <w:tabs>
          <w:tab w:val="left" w:pos="1332"/>
          <w:tab w:val="left" w:pos="1869"/>
          <w:tab w:val="left" w:pos="2575"/>
          <w:tab w:val="left" w:pos="3537"/>
        </w:tabs>
        <w:spacing w:before="101"/>
        <w:ind w:left="441"/>
      </w:pPr>
      <w:r>
        <w:br w:type="column"/>
      </w:r>
      <w:r>
        <w:rPr>
          <w:rFonts w:ascii="Calibri"/>
          <w:color w:val="231F20"/>
          <w:spacing w:val="-4"/>
          <w:w w:val="130"/>
        </w:rPr>
        <w:t>DATED:</w:t>
      </w:r>
      <w:r>
        <w:rPr>
          <w:rFonts w:ascii="Calibri"/>
          <w:color w:val="231F20"/>
          <w:spacing w:val="-4"/>
          <w:w w:val="130"/>
        </w:rPr>
        <w:tab/>
      </w:r>
      <w:r>
        <w:rPr>
          <w:rFonts w:ascii="Calibri"/>
          <w:color w:val="231F20"/>
          <w:spacing w:val="-4"/>
          <w:w w:val="130"/>
          <w:u w:val="single" w:color="5E6062"/>
        </w:rPr>
        <w:tab/>
      </w:r>
      <w:r>
        <w:rPr>
          <w:color w:val="231F20"/>
          <w:spacing w:val="-19"/>
          <w:w w:val="130"/>
        </w:rPr>
        <w:t>/</w:t>
      </w:r>
      <w:r>
        <w:rPr>
          <w:color w:val="231F20"/>
          <w:spacing w:val="-19"/>
          <w:w w:val="130"/>
          <w:u w:val="single" w:color="5E6062"/>
        </w:rPr>
        <w:tab/>
      </w:r>
      <w:r>
        <w:rPr>
          <w:color w:val="231F20"/>
          <w:w w:val="130"/>
        </w:rPr>
        <w:t>/</w:t>
      </w:r>
      <w:r>
        <w:rPr>
          <w:color w:val="231F20"/>
        </w:rPr>
        <w:tab/>
      </w:r>
    </w:p>
    <w:p w:rsidR="00716057" w:rsidRDefault="008C04EC">
      <w:pPr>
        <w:tabs>
          <w:tab w:val="left" w:pos="2000"/>
          <w:tab w:val="left" w:pos="2881"/>
        </w:tabs>
        <w:spacing w:before="11"/>
        <w:ind w:left="1415"/>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716057">
      <w:pPr>
        <w:rPr>
          <w:sz w:val="15"/>
        </w:rPr>
        <w:sectPr w:rsidR="00716057">
          <w:type w:val="continuous"/>
          <w:pgSz w:w="11910" w:h="16840"/>
          <w:pgMar w:top="60" w:right="0" w:bottom="0" w:left="0" w:header="720" w:footer="720" w:gutter="0"/>
          <w:cols w:num="2" w:space="720" w:equalWidth="0">
            <w:col w:w="7427" w:space="40"/>
            <w:col w:w="4443"/>
          </w:cols>
        </w:sectPr>
      </w:pPr>
    </w:p>
    <w:p w:rsidR="00716057" w:rsidRDefault="00716057">
      <w:pPr>
        <w:pStyle w:val="BodyText"/>
        <w:spacing w:before="5"/>
        <w:rPr>
          <w:sz w:val="27"/>
        </w:rPr>
      </w:pPr>
    </w:p>
    <w:p w:rsidR="00716057" w:rsidRDefault="002949DC">
      <w:pPr>
        <w:pStyle w:val="BodyText"/>
        <w:ind w:left="680"/>
        <w:rPr>
          <w:sz w:val="20"/>
        </w:rPr>
      </w:pPr>
      <w:r>
        <w:rPr>
          <w:noProof/>
          <w:sz w:val="20"/>
        </w:rPr>
        <mc:AlternateContent>
          <mc:Choice Requires="wps">
            <w:drawing>
              <wp:inline distT="0" distB="0" distL="0" distR="0">
                <wp:extent cx="6696075" cy="574040"/>
                <wp:effectExtent l="0" t="0" r="3175" b="635"/>
                <wp:docPr id="583" name="Text Box 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574040"/>
                        </a:xfrm>
                        <a:prstGeom prst="rect">
                          <a:avLst/>
                        </a:prstGeom>
                        <a:solidFill>
                          <a:srgbClr val="DCDD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86"/>
                              <w:ind w:left="537" w:right="537"/>
                              <w:jc w:val="center"/>
                              <w:rPr>
                                <w:rFonts w:ascii="Calibri"/>
                              </w:rPr>
                            </w:pPr>
                            <w:r>
                              <w:rPr>
                                <w:rFonts w:ascii="Calibri"/>
                                <w:color w:val="231F20"/>
                                <w:w w:val="130"/>
                              </w:rPr>
                              <w:t>NOTE TO OWNER</w:t>
                            </w:r>
                          </w:p>
                          <w:p w:rsidR="008C04EC" w:rsidRDefault="008C04EC">
                            <w:pPr>
                              <w:pStyle w:val="BodyText"/>
                              <w:spacing w:before="21"/>
                              <w:ind w:left="537" w:right="537"/>
                              <w:jc w:val="center"/>
                            </w:pPr>
                            <w:r>
                              <w:rPr>
                                <w:color w:val="231F20"/>
                                <w:w w:val="115"/>
                              </w:rPr>
                              <w:t>Retain the original of the entire Commencement Notice for your files.</w:t>
                            </w:r>
                          </w:p>
                          <w:p w:rsidR="008C04EC" w:rsidRDefault="008C04EC">
                            <w:pPr>
                              <w:pStyle w:val="BodyText"/>
                              <w:spacing w:before="41"/>
                              <w:ind w:left="537" w:right="537"/>
                              <w:jc w:val="center"/>
                              <w:rPr>
                                <w:rFonts w:ascii="Calibri"/>
                              </w:rPr>
                            </w:pPr>
                            <w:r>
                              <w:rPr>
                                <w:rFonts w:ascii="Calibri"/>
                                <w:color w:val="231F20"/>
                                <w:w w:val="125"/>
                              </w:rPr>
                              <w:t>Please complete and promptly post back to the builder a signed copy of this acknowledgement section.</w:t>
                            </w:r>
                          </w:p>
                        </w:txbxContent>
                      </wps:txbx>
                      <wps:bodyPr rot="0" vert="horz" wrap="square" lIns="0" tIns="0" rIns="0" bIns="0" anchor="t" anchorCtr="0" upright="1">
                        <a:noAutofit/>
                      </wps:bodyPr>
                    </wps:wsp>
                  </a:graphicData>
                </a:graphic>
              </wp:inline>
            </w:drawing>
          </mc:Choice>
          <mc:Fallback>
            <w:pict>
              <v:shape id="Text Box 799" o:spid="_x0000_s1089" type="#_x0000_t202" style="width:527.25pt;height:4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" fillcolor="#dcddde" stroked="f">
                <v:textbox inset="0,0,0,0">
                  <w:txbxContent>
                    <w:p w:rsidR="008C04EC" w:rsidRDefault="008C04EC">
                      <w:pPr>
                        <w:pStyle w:val="BodyText"/>
                        <w:spacing w:before="86"/>
                        <w:ind w:left="537" w:right="537"/>
                        <w:jc w:val="center"/>
                        <w:rPr>
                          <w:rFonts w:ascii="Calibri"/>
                        </w:rPr>
                      </w:pPr>
                      <w:r>
                        <w:rPr>
                          <w:rFonts w:ascii="Calibri"/>
                          <w:color w:val="231F20"/>
                          <w:w w:val="130"/>
                        </w:rPr>
                        <w:t>NOTE TO OWNER</w:t>
                      </w:r>
                    </w:p>
                    <w:p w:rsidR="008C04EC" w:rsidRDefault="008C04EC">
                      <w:pPr>
                        <w:pStyle w:val="BodyText"/>
                        <w:spacing w:before="21"/>
                        <w:ind w:left="537" w:right="537"/>
                        <w:jc w:val="center"/>
                      </w:pPr>
                      <w:r>
                        <w:rPr>
                          <w:color w:val="231F20"/>
                          <w:w w:val="115"/>
                        </w:rPr>
                        <w:t>Retain the original of the entire Commencement Notice for your files.</w:t>
                      </w:r>
                    </w:p>
                    <w:p w:rsidR="008C04EC" w:rsidRDefault="008C04EC">
                      <w:pPr>
                        <w:pStyle w:val="BodyText"/>
                        <w:spacing w:before="41"/>
                        <w:ind w:left="537" w:right="537"/>
                        <w:jc w:val="center"/>
                        <w:rPr>
                          <w:rFonts w:ascii="Calibri"/>
                        </w:rPr>
                      </w:pPr>
                      <w:r>
                        <w:rPr>
                          <w:rFonts w:ascii="Calibri"/>
                          <w:color w:val="231F20"/>
                          <w:w w:val="125"/>
                        </w:rPr>
                        <w:t>Please complete and promptly post back to the builder a signed copy of this acknowledgement section.</w:t>
                      </w:r>
                    </w:p>
                  </w:txbxContent>
                </v:textbox>
                <w10:anchorlock/>
              </v:shape>
            </w:pict>
          </mc:Fallback>
        </mc:AlternateContent>
      </w:r>
    </w:p>
    <w:p w:rsidR="00716057" w:rsidRDefault="00716057">
      <w:pPr>
        <w:rPr>
          <w:sz w:val="20"/>
        </w:rPr>
        <w:sectPr w:rsidR="00716057">
          <w:type w:val="continuous"/>
          <w:pgSz w:w="11910" w:h="16840"/>
          <w:pgMar w:top="60" w:right="0" w:bottom="0" w:left="0" w:header="720" w:footer="720" w:gutter="0"/>
          <w:cols w:space="720"/>
        </w:sectPr>
      </w:pPr>
    </w:p>
    <w:p w:rsidR="00716057" w:rsidRDefault="008C04EC">
      <w:pPr>
        <w:pStyle w:val="Heading1"/>
      </w:pPr>
      <w:r>
        <w:rPr>
          <w:color w:val="231F20"/>
          <w:w w:val="125"/>
        </w:rPr>
        <w:lastRenderedPageBreak/>
        <w:t>FORM 2</w:t>
      </w:r>
    </w:p>
    <w:p w:rsidR="00716057" w:rsidRDefault="008C04EC">
      <w:pPr>
        <w:pStyle w:val="Heading3"/>
        <w:ind w:left="14" w:right="14"/>
      </w:pPr>
      <w:r>
        <w:rPr>
          <w:color w:val="231F20"/>
          <w:w w:val="130"/>
        </w:rPr>
        <w:t>EXTENSION OF TIME CLAIM AND OWNER’S RESPONSE TO CLAIM</w:t>
      </w:r>
    </w:p>
    <w:p w:rsidR="00716057" w:rsidRDefault="008C04EC">
      <w:pPr>
        <w:pStyle w:val="Heading7"/>
        <w:ind w:left="1582"/>
        <w:rPr>
          <w:rFonts w:ascii="Tahoma"/>
        </w:rPr>
      </w:pPr>
      <w:r>
        <w:rPr>
          <w:rFonts w:ascii="Tahoma"/>
          <w:color w:val="231F20"/>
          <w:w w:val="125"/>
        </w:rPr>
        <w:t>(</w:t>
      </w:r>
      <w:r>
        <w:rPr>
          <w:color w:val="231F20"/>
          <w:w w:val="125"/>
        </w:rPr>
        <w:t xml:space="preserve">Condition 23 </w:t>
      </w:r>
      <w:r>
        <w:rPr>
          <w:rFonts w:ascii="Tahoma"/>
          <w:color w:val="231F20"/>
          <w:w w:val="125"/>
        </w:rPr>
        <w:t xml:space="preserve">of the General Conditions of </w:t>
      </w:r>
      <w:r>
        <w:rPr>
          <w:color w:val="231F20"/>
          <w:w w:val="125"/>
        </w:rPr>
        <w:t>QBCC New Home Construction Contract</w:t>
      </w:r>
      <w:r>
        <w:rPr>
          <w:rFonts w:ascii="Tahoma"/>
          <w:color w:val="231F20"/>
          <w:w w:val="125"/>
        </w:rPr>
        <w:t>)</w:t>
      </w:r>
    </w:p>
    <w:p w:rsidR="00716057" w:rsidRDefault="00716057">
      <w:pPr>
        <w:pStyle w:val="BodyText"/>
        <w:spacing w:before="5"/>
        <w:rPr>
          <w:sz w:val="20"/>
        </w:rPr>
      </w:pPr>
    </w:p>
    <w:p w:rsidR="00716057" w:rsidRDefault="008C04EC">
      <w:pPr>
        <w:pStyle w:val="BodyText"/>
        <w:spacing w:line="252" w:lineRule="auto"/>
        <w:ind w:left="680" w:right="730"/>
      </w:pPr>
      <w:r>
        <w:rPr>
          <w:rFonts w:ascii="Calibri"/>
          <w:color w:val="231F20"/>
          <w:w w:val="120"/>
        </w:rPr>
        <w:t>NOTE</w:t>
      </w:r>
      <w:r>
        <w:rPr>
          <w:rFonts w:ascii="Calibri"/>
          <w:color w:val="231F20"/>
          <w:spacing w:val="-8"/>
          <w:w w:val="120"/>
        </w:rPr>
        <w:t xml:space="preserve"> </w:t>
      </w:r>
      <w:r>
        <w:rPr>
          <w:rFonts w:ascii="Calibri"/>
          <w:color w:val="231F20"/>
          <w:spacing w:val="-3"/>
          <w:w w:val="120"/>
        </w:rPr>
        <w:t>TO</w:t>
      </w:r>
      <w:r>
        <w:rPr>
          <w:rFonts w:ascii="Calibri"/>
          <w:color w:val="231F20"/>
          <w:spacing w:val="-8"/>
          <w:w w:val="120"/>
        </w:rPr>
        <w:t xml:space="preserve"> </w:t>
      </w:r>
      <w:r>
        <w:rPr>
          <w:rFonts w:ascii="Calibri"/>
          <w:color w:val="231F20"/>
          <w:w w:val="120"/>
        </w:rPr>
        <w:t>CONTRACTOR:</w:t>
      </w:r>
      <w:r>
        <w:rPr>
          <w:rFonts w:ascii="Calibri"/>
          <w:color w:val="231F20"/>
          <w:spacing w:val="-8"/>
          <w:w w:val="120"/>
        </w:rPr>
        <w:t xml:space="preserve"> </w:t>
      </w:r>
      <w:r>
        <w:rPr>
          <w:color w:val="231F20"/>
          <w:w w:val="120"/>
        </w:rPr>
        <w:t>This</w:t>
      </w:r>
      <w:r>
        <w:rPr>
          <w:color w:val="231F20"/>
          <w:spacing w:val="-27"/>
          <w:w w:val="120"/>
        </w:rPr>
        <w:t xml:space="preserve"> </w:t>
      </w:r>
      <w:r>
        <w:rPr>
          <w:color w:val="231F20"/>
          <w:w w:val="120"/>
        </w:rPr>
        <w:t>blank</w:t>
      </w:r>
      <w:r>
        <w:rPr>
          <w:color w:val="231F20"/>
          <w:spacing w:val="-27"/>
          <w:w w:val="120"/>
        </w:rPr>
        <w:t xml:space="preserve"> </w:t>
      </w:r>
      <w:r>
        <w:rPr>
          <w:color w:val="231F20"/>
          <w:w w:val="120"/>
        </w:rPr>
        <w:t>form</w:t>
      </w:r>
      <w:r>
        <w:rPr>
          <w:color w:val="231F20"/>
          <w:spacing w:val="-27"/>
          <w:w w:val="120"/>
        </w:rPr>
        <w:t xml:space="preserve"> </w:t>
      </w:r>
      <w:r>
        <w:rPr>
          <w:color w:val="231F20"/>
          <w:spacing w:val="-3"/>
          <w:w w:val="120"/>
        </w:rPr>
        <w:t>may</w:t>
      </w:r>
      <w:r>
        <w:rPr>
          <w:color w:val="231F20"/>
          <w:spacing w:val="-27"/>
          <w:w w:val="120"/>
        </w:rPr>
        <w:t xml:space="preserve"> </w:t>
      </w:r>
      <w:r>
        <w:rPr>
          <w:color w:val="231F20"/>
          <w:w w:val="120"/>
        </w:rPr>
        <w:t>be</w:t>
      </w:r>
      <w:r>
        <w:rPr>
          <w:color w:val="231F20"/>
          <w:spacing w:val="-27"/>
          <w:w w:val="120"/>
        </w:rPr>
        <w:t xml:space="preserve"> </w:t>
      </w:r>
      <w:r>
        <w:rPr>
          <w:color w:val="231F20"/>
          <w:w w:val="120"/>
        </w:rPr>
        <w:t>copied</w:t>
      </w:r>
      <w:r>
        <w:rPr>
          <w:color w:val="231F20"/>
          <w:spacing w:val="-27"/>
          <w:w w:val="120"/>
        </w:rPr>
        <w:t xml:space="preserve"> </w:t>
      </w:r>
      <w:r>
        <w:rPr>
          <w:color w:val="231F20"/>
          <w:w w:val="120"/>
        </w:rPr>
        <w:t>for</w:t>
      </w:r>
      <w:r>
        <w:rPr>
          <w:color w:val="231F20"/>
          <w:spacing w:val="-27"/>
          <w:w w:val="120"/>
        </w:rPr>
        <w:t xml:space="preserve"> </w:t>
      </w:r>
      <w:r>
        <w:rPr>
          <w:color w:val="231F20"/>
          <w:w w:val="120"/>
        </w:rPr>
        <w:t>multiple</w:t>
      </w:r>
      <w:r>
        <w:rPr>
          <w:color w:val="231F20"/>
          <w:spacing w:val="-27"/>
          <w:w w:val="120"/>
        </w:rPr>
        <w:t xml:space="preserve"> </w:t>
      </w:r>
      <w:r>
        <w:rPr>
          <w:color w:val="231F20"/>
          <w:w w:val="120"/>
        </w:rPr>
        <w:t>use.</w:t>
      </w:r>
      <w:r>
        <w:rPr>
          <w:color w:val="231F20"/>
          <w:spacing w:val="-27"/>
          <w:w w:val="120"/>
        </w:rPr>
        <w:t xml:space="preserve"> </w:t>
      </w:r>
      <w:r>
        <w:rPr>
          <w:rFonts w:ascii="Calibri"/>
          <w:color w:val="231F20"/>
          <w:spacing w:val="-6"/>
          <w:w w:val="120"/>
        </w:rPr>
        <w:t>You</w:t>
      </w:r>
      <w:r>
        <w:rPr>
          <w:rFonts w:ascii="Calibri"/>
          <w:color w:val="231F20"/>
          <w:spacing w:val="-8"/>
          <w:w w:val="120"/>
        </w:rPr>
        <w:t xml:space="preserve"> </w:t>
      </w:r>
      <w:r>
        <w:rPr>
          <w:rFonts w:ascii="Calibri"/>
          <w:color w:val="231F20"/>
          <w:w w:val="120"/>
        </w:rPr>
        <w:t>must</w:t>
      </w:r>
      <w:r>
        <w:rPr>
          <w:rFonts w:ascii="Calibri"/>
          <w:color w:val="231F20"/>
          <w:spacing w:val="-8"/>
          <w:w w:val="120"/>
        </w:rPr>
        <w:t xml:space="preserve"> </w:t>
      </w:r>
      <w:r>
        <w:rPr>
          <w:rFonts w:ascii="Calibri"/>
          <w:color w:val="231F20"/>
          <w:w w:val="120"/>
        </w:rPr>
        <w:t>attach</w:t>
      </w:r>
      <w:r>
        <w:rPr>
          <w:rFonts w:ascii="Calibri"/>
          <w:color w:val="231F20"/>
          <w:spacing w:val="-8"/>
          <w:w w:val="120"/>
        </w:rPr>
        <w:t xml:space="preserve"> </w:t>
      </w:r>
      <w:r>
        <w:rPr>
          <w:rFonts w:ascii="Calibri"/>
          <w:color w:val="231F20"/>
          <w:w w:val="120"/>
        </w:rPr>
        <w:t>any</w:t>
      </w:r>
      <w:r>
        <w:rPr>
          <w:rFonts w:ascii="Calibri"/>
          <w:color w:val="231F20"/>
          <w:spacing w:val="-8"/>
          <w:w w:val="120"/>
        </w:rPr>
        <w:t xml:space="preserve"> </w:t>
      </w:r>
      <w:r>
        <w:rPr>
          <w:rFonts w:ascii="Calibri"/>
          <w:color w:val="231F20"/>
          <w:w w:val="120"/>
        </w:rPr>
        <w:t>relevant</w:t>
      </w:r>
      <w:r>
        <w:rPr>
          <w:rFonts w:ascii="Calibri"/>
          <w:color w:val="231F20"/>
          <w:spacing w:val="-8"/>
          <w:w w:val="120"/>
        </w:rPr>
        <w:t xml:space="preserve"> </w:t>
      </w:r>
      <w:r>
        <w:rPr>
          <w:rFonts w:ascii="Calibri"/>
          <w:color w:val="231F20"/>
          <w:w w:val="120"/>
        </w:rPr>
        <w:t>supporting information</w:t>
      </w:r>
      <w:r>
        <w:rPr>
          <w:rFonts w:ascii="Calibri"/>
          <w:color w:val="231F20"/>
          <w:spacing w:val="-18"/>
          <w:w w:val="120"/>
        </w:rPr>
        <w:t xml:space="preserve"> </w:t>
      </w:r>
      <w:r>
        <w:rPr>
          <w:color w:val="231F20"/>
          <w:spacing w:val="-4"/>
          <w:w w:val="120"/>
        </w:rPr>
        <w:t>(e.g.</w:t>
      </w:r>
      <w:r>
        <w:rPr>
          <w:color w:val="231F20"/>
          <w:spacing w:val="-37"/>
          <w:w w:val="120"/>
        </w:rPr>
        <w:t xml:space="preserve"> </w:t>
      </w:r>
      <w:r>
        <w:rPr>
          <w:color w:val="231F20"/>
          <w:spacing w:val="-3"/>
          <w:w w:val="120"/>
        </w:rPr>
        <w:t>dates</w:t>
      </w:r>
      <w:r>
        <w:rPr>
          <w:color w:val="231F20"/>
          <w:spacing w:val="-37"/>
          <w:w w:val="120"/>
        </w:rPr>
        <w:t xml:space="preserve"> </w:t>
      </w:r>
      <w:r>
        <w:rPr>
          <w:color w:val="231F20"/>
          <w:w w:val="120"/>
        </w:rPr>
        <w:t>on</w:t>
      </w:r>
      <w:r>
        <w:rPr>
          <w:color w:val="231F20"/>
          <w:spacing w:val="-37"/>
          <w:w w:val="120"/>
        </w:rPr>
        <w:t xml:space="preserve"> </w:t>
      </w:r>
      <w:r>
        <w:rPr>
          <w:color w:val="231F20"/>
          <w:w w:val="120"/>
        </w:rPr>
        <w:t>which</w:t>
      </w:r>
      <w:r>
        <w:rPr>
          <w:color w:val="231F20"/>
          <w:spacing w:val="-37"/>
          <w:w w:val="120"/>
        </w:rPr>
        <w:t xml:space="preserve"> </w:t>
      </w:r>
      <w:r>
        <w:rPr>
          <w:color w:val="231F20"/>
          <w:w w:val="120"/>
        </w:rPr>
        <w:t>rain,</w:t>
      </w:r>
      <w:r>
        <w:rPr>
          <w:color w:val="231F20"/>
          <w:spacing w:val="-37"/>
          <w:w w:val="120"/>
        </w:rPr>
        <w:t xml:space="preserve"> </w:t>
      </w:r>
      <w:r>
        <w:rPr>
          <w:color w:val="231F20"/>
          <w:w w:val="120"/>
        </w:rPr>
        <w:t>or</w:t>
      </w:r>
      <w:r>
        <w:rPr>
          <w:color w:val="231F20"/>
          <w:spacing w:val="-37"/>
          <w:w w:val="120"/>
        </w:rPr>
        <w:t xml:space="preserve"> </w:t>
      </w:r>
      <w:r>
        <w:rPr>
          <w:color w:val="231F20"/>
          <w:w w:val="120"/>
        </w:rPr>
        <w:t>its</w:t>
      </w:r>
      <w:r>
        <w:rPr>
          <w:color w:val="231F20"/>
          <w:spacing w:val="-37"/>
          <w:w w:val="120"/>
        </w:rPr>
        <w:t xml:space="preserve"> </w:t>
      </w:r>
      <w:r>
        <w:rPr>
          <w:color w:val="231F20"/>
          <w:w w:val="120"/>
        </w:rPr>
        <w:t>effects,</w:t>
      </w:r>
      <w:r>
        <w:rPr>
          <w:color w:val="231F20"/>
          <w:spacing w:val="-37"/>
          <w:w w:val="120"/>
        </w:rPr>
        <w:t xml:space="preserve"> </w:t>
      </w:r>
      <w:r>
        <w:rPr>
          <w:color w:val="231F20"/>
          <w:spacing w:val="-3"/>
          <w:w w:val="120"/>
        </w:rPr>
        <w:t>prevented</w:t>
      </w:r>
      <w:r>
        <w:rPr>
          <w:color w:val="231F20"/>
          <w:spacing w:val="-37"/>
          <w:w w:val="120"/>
        </w:rPr>
        <w:t xml:space="preserve"> </w:t>
      </w:r>
      <w:r>
        <w:rPr>
          <w:color w:val="231F20"/>
          <w:w w:val="120"/>
        </w:rPr>
        <w:t>work</w:t>
      </w:r>
      <w:r>
        <w:rPr>
          <w:color w:val="231F20"/>
          <w:spacing w:val="-37"/>
          <w:w w:val="120"/>
        </w:rPr>
        <w:t xml:space="preserve"> </w:t>
      </w:r>
      <w:r>
        <w:rPr>
          <w:color w:val="231F20"/>
          <w:w w:val="120"/>
        </w:rPr>
        <w:t>on</w:t>
      </w:r>
      <w:r>
        <w:rPr>
          <w:color w:val="231F20"/>
          <w:spacing w:val="-37"/>
          <w:w w:val="120"/>
        </w:rPr>
        <w:t xml:space="preserve"> </w:t>
      </w:r>
      <w:r>
        <w:rPr>
          <w:color w:val="231F20"/>
          <w:spacing w:val="-6"/>
          <w:w w:val="120"/>
        </w:rPr>
        <w:t>Site)</w:t>
      </w:r>
      <w:r>
        <w:rPr>
          <w:color w:val="231F20"/>
          <w:spacing w:val="-37"/>
          <w:w w:val="120"/>
        </w:rPr>
        <w:t xml:space="preserve"> </w:t>
      </w:r>
      <w:r>
        <w:rPr>
          <w:rFonts w:ascii="Calibri"/>
          <w:color w:val="231F20"/>
          <w:w w:val="120"/>
        </w:rPr>
        <w:t>and</w:t>
      </w:r>
      <w:r>
        <w:rPr>
          <w:rFonts w:ascii="Calibri"/>
          <w:color w:val="231F20"/>
          <w:spacing w:val="-18"/>
          <w:w w:val="120"/>
        </w:rPr>
        <w:t xml:space="preserve"> </w:t>
      </w:r>
      <w:r>
        <w:rPr>
          <w:rFonts w:ascii="Calibri"/>
          <w:color w:val="231F20"/>
          <w:w w:val="120"/>
        </w:rPr>
        <w:t>give</w:t>
      </w:r>
      <w:r>
        <w:rPr>
          <w:rFonts w:ascii="Calibri"/>
          <w:color w:val="231F20"/>
          <w:spacing w:val="-18"/>
          <w:w w:val="120"/>
        </w:rPr>
        <w:t xml:space="preserve"> </w:t>
      </w:r>
      <w:r>
        <w:rPr>
          <w:rFonts w:ascii="Calibri"/>
          <w:color w:val="231F20"/>
          <w:w w:val="120"/>
        </w:rPr>
        <w:t>the</w:t>
      </w:r>
      <w:r>
        <w:rPr>
          <w:rFonts w:ascii="Calibri"/>
          <w:color w:val="231F20"/>
          <w:spacing w:val="-18"/>
          <w:w w:val="120"/>
        </w:rPr>
        <w:t xml:space="preserve"> </w:t>
      </w:r>
      <w:r>
        <w:rPr>
          <w:rFonts w:ascii="Calibri"/>
          <w:color w:val="231F20"/>
          <w:w w:val="120"/>
        </w:rPr>
        <w:t>Owner</w:t>
      </w:r>
      <w:r>
        <w:rPr>
          <w:rFonts w:ascii="Calibri"/>
          <w:color w:val="231F20"/>
          <w:spacing w:val="-18"/>
          <w:w w:val="120"/>
        </w:rPr>
        <w:t xml:space="preserve"> </w:t>
      </w:r>
      <w:r>
        <w:rPr>
          <w:rFonts w:ascii="Calibri"/>
          <w:color w:val="231F20"/>
          <w:w w:val="120"/>
        </w:rPr>
        <w:t>a</w:t>
      </w:r>
      <w:r>
        <w:rPr>
          <w:rFonts w:ascii="Calibri"/>
          <w:color w:val="231F20"/>
          <w:spacing w:val="-18"/>
          <w:w w:val="120"/>
        </w:rPr>
        <w:t xml:space="preserve"> </w:t>
      </w:r>
      <w:r>
        <w:rPr>
          <w:rFonts w:ascii="Calibri"/>
          <w:color w:val="231F20"/>
          <w:w w:val="120"/>
        </w:rPr>
        <w:t>signed</w:t>
      </w:r>
      <w:r>
        <w:rPr>
          <w:rFonts w:ascii="Calibri"/>
          <w:color w:val="231F20"/>
          <w:spacing w:val="-18"/>
          <w:w w:val="120"/>
        </w:rPr>
        <w:t xml:space="preserve"> </w:t>
      </w:r>
      <w:r>
        <w:rPr>
          <w:rFonts w:ascii="Calibri"/>
          <w:color w:val="231F20"/>
          <w:spacing w:val="-3"/>
          <w:w w:val="120"/>
        </w:rPr>
        <w:t>copy</w:t>
      </w:r>
      <w:r>
        <w:rPr>
          <w:rFonts w:ascii="Calibri"/>
          <w:color w:val="231F20"/>
          <w:spacing w:val="-18"/>
          <w:w w:val="120"/>
        </w:rPr>
        <w:t xml:space="preserve"> </w:t>
      </w:r>
      <w:r>
        <w:rPr>
          <w:rFonts w:ascii="Calibri"/>
          <w:color w:val="231F20"/>
          <w:w w:val="120"/>
        </w:rPr>
        <w:t>of</w:t>
      </w:r>
      <w:r>
        <w:rPr>
          <w:rFonts w:ascii="Calibri"/>
          <w:color w:val="231F20"/>
          <w:spacing w:val="-18"/>
          <w:w w:val="120"/>
        </w:rPr>
        <w:t xml:space="preserve"> </w:t>
      </w:r>
      <w:r>
        <w:rPr>
          <w:rFonts w:ascii="Calibri"/>
          <w:color w:val="231F20"/>
          <w:w w:val="120"/>
        </w:rPr>
        <w:t xml:space="preserve">this claim form within 5 business </w:t>
      </w:r>
      <w:r>
        <w:rPr>
          <w:rFonts w:ascii="Calibri"/>
          <w:color w:val="231F20"/>
          <w:spacing w:val="-3"/>
          <w:w w:val="120"/>
        </w:rPr>
        <w:t xml:space="preserve">days </w:t>
      </w:r>
      <w:r>
        <w:rPr>
          <w:rFonts w:ascii="Calibri"/>
          <w:color w:val="231F20"/>
          <w:w w:val="120"/>
        </w:rPr>
        <w:t>of the Owner approving the</w:t>
      </w:r>
      <w:r>
        <w:rPr>
          <w:rFonts w:ascii="Calibri"/>
          <w:color w:val="231F20"/>
          <w:spacing w:val="22"/>
          <w:w w:val="120"/>
        </w:rPr>
        <w:t xml:space="preserve"> </w:t>
      </w:r>
      <w:r>
        <w:rPr>
          <w:rFonts w:ascii="Calibri"/>
          <w:color w:val="231F20"/>
          <w:w w:val="120"/>
        </w:rPr>
        <w:t>claim</w:t>
      </w:r>
      <w:r>
        <w:rPr>
          <w:color w:val="231F20"/>
          <w:w w:val="120"/>
        </w:rPr>
        <w:t>.</w:t>
      </w:r>
    </w:p>
    <w:p w:rsidR="00716057" w:rsidRDefault="008C04EC">
      <w:pPr>
        <w:pStyle w:val="BodyText"/>
        <w:tabs>
          <w:tab w:val="left" w:pos="10528"/>
        </w:tabs>
        <w:spacing w:before="132"/>
        <w:ind w:right="14"/>
        <w:jc w:val="center"/>
        <w:rPr>
          <w:rFonts w:ascii="Calibri"/>
        </w:rPr>
      </w:pPr>
      <w:r>
        <w:rPr>
          <w:rFonts w:ascii="Calibri"/>
          <w:color w:val="231F20"/>
          <w:spacing w:val="-6"/>
          <w:w w:val="125"/>
        </w:rPr>
        <w:t>To:</w:t>
      </w:r>
      <w:r>
        <w:rPr>
          <w:rFonts w:ascii="Calibri"/>
          <w:color w:val="231F20"/>
          <w:spacing w:val="1"/>
          <w:w w:val="125"/>
        </w:rPr>
        <w:t xml:space="preserve"> </w:t>
      </w:r>
      <w:r>
        <w:rPr>
          <w:rFonts w:ascii="Calibri"/>
          <w:color w:val="231F20"/>
          <w:spacing w:val="-6"/>
          <w:w w:val="125"/>
        </w:rPr>
        <w:t>(Owner/s)</w:t>
      </w:r>
      <w:r>
        <w:rPr>
          <w:rFonts w:ascii="Calibri"/>
          <w:color w:val="231F20"/>
          <w:spacing w:val="6"/>
        </w:rPr>
        <w:t xml:space="preserve"> </w:t>
      </w:r>
      <w:r>
        <w:rPr>
          <w:rFonts w:ascii="Calibri"/>
          <w:color w:val="231F20"/>
          <w:w w:val="131"/>
          <w:u w:val="single" w:color="221E1F"/>
        </w:rPr>
        <w:t xml:space="preserve"> </w:t>
      </w:r>
      <w:r>
        <w:rPr>
          <w:rFonts w:ascii="Calibri"/>
          <w:color w:val="231F20"/>
          <w:u w:val="single" w:color="221E1F"/>
        </w:rPr>
        <w:tab/>
      </w:r>
    </w:p>
    <w:p w:rsidR="00716057" w:rsidRDefault="008C04EC">
      <w:pPr>
        <w:spacing w:before="10"/>
        <w:ind w:left="2626" w:right="2626"/>
        <w:jc w:val="center"/>
        <w:rPr>
          <w:rFonts w:ascii="Century Gothic"/>
          <w:i/>
          <w:sz w:val="15"/>
        </w:rPr>
      </w:pPr>
      <w:r>
        <w:rPr>
          <w:rFonts w:ascii="Century Gothic"/>
          <w:i/>
          <w:color w:val="231F20"/>
          <w:w w:val="105"/>
          <w:sz w:val="15"/>
        </w:rPr>
        <w:t>(insert name and postal address of Owner/s)</w:t>
      </w:r>
    </w:p>
    <w:p w:rsidR="00716057" w:rsidRDefault="008C04EC">
      <w:pPr>
        <w:pStyle w:val="BodyText"/>
        <w:tabs>
          <w:tab w:val="left" w:pos="10528"/>
        </w:tabs>
        <w:spacing w:before="142"/>
        <w:ind w:right="13"/>
        <w:jc w:val="center"/>
        <w:rPr>
          <w:rFonts w:ascii="Calibri"/>
        </w:rPr>
      </w:pPr>
      <w:r>
        <w:rPr>
          <w:rFonts w:ascii="Calibri"/>
          <w:color w:val="231F20"/>
          <w:w w:val="125"/>
        </w:rPr>
        <w:t>From:</w:t>
      </w:r>
      <w:r>
        <w:rPr>
          <w:rFonts w:ascii="Calibri"/>
          <w:color w:val="231F20"/>
          <w:spacing w:val="-10"/>
          <w:w w:val="125"/>
        </w:rPr>
        <w:t xml:space="preserve"> </w:t>
      </w:r>
      <w:r>
        <w:rPr>
          <w:rFonts w:ascii="Calibri"/>
          <w:color w:val="231F20"/>
          <w:spacing w:val="-3"/>
          <w:w w:val="125"/>
        </w:rPr>
        <w:t>(Contractor)</w:t>
      </w:r>
      <w:r>
        <w:rPr>
          <w:rFonts w:ascii="Calibri"/>
          <w:color w:val="231F20"/>
          <w:spacing w:val="-3"/>
        </w:rPr>
        <w:t xml:space="preserve"> </w:t>
      </w:r>
      <w:r>
        <w:rPr>
          <w:rFonts w:ascii="Calibri"/>
          <w:color w:val="231F20"/>
          <w:spacing w:val="12"/>
        </w:rPr>
        <w:t xml:space="preserve"> </w:t>
      </w:r>
      <w:r>
        <w:rPr>
          <w:rFonts w:ascii="Calibri"/>
          <w:color w:val="231F20"/>
          <w:w w:val="131"/>
          <w:u w:val="single" w:color="221E1F"/>
        </w:rPr>
        <w:t xml:space="preserve"> </w:t>
      </w:r>
      <w:r>
        <w:rPr>
          <w:rFonts w:ascii="Calibri"/>
          <w:color w:val="231F20"/>
          <w:u w:val="single" w:color="221E1F"/>
        </w:rPr>
        <w:tab/>
      </w:r>
    </w:p>
    <w:p w:rsidR="00716057" w:rsidRDefault="00716057">
      <w:pPr>
        <w:pStyle w:val="BodyText"/>
        <w:spacing w:before="5"/>
        <w:rPr>
          <w:rFonts w:ascii="Calibri"/>
          <w:sz w:val="16"/>
        </w:rPr>
      </w:pPr>
    </w:p>
    <w:p w:rsidR="00716057" w:rsidRDefault="008C04EC">
      <w:pPr>
        <w:pStyle w:val="BodyText"/>
        <w:tabs>
          <w:tab w:val="left" w:pos="10528"/>
        </w:tabs>
        <w:ind w:right="13"/>
        <w:jc w:val="center"/>
        <w:rPr>
          <w:rFonts w:ascii="Calibri"/>
        </w:rPr>
      </w:pPr>
      <w:r>
        <w:rPr>
          <w:rFonts w:ascii="Calibri"/>
          <w:color w:val="231F20"/>
          <w:w w:val="125"/>
        </w:rPr>
        <w:t>Regarding</w:t>
      </w:r>
      <w:r>
        <w:rPr>
          <w:rFonts w:ascii="Calibri"/>
          <w:color w:val="231F20"/>
          <w:spacing w:val="-26"/>
          <w:w w:val="125"/>
        </w:rPr>
        <w:t xml:space="preserve"> </w:t>
      </w:r>
      <w:r>
        <w:rPr>
          <w:rFonts w:ascii="Calibri"/>
          <w:color w:val="231F20"/>
          <w:w w:val="125"/>
        </w:rPr>
        <w:t>construction</w:t>
      </w:r>
      <w:r>
        <w:rPr>
          <w:rFonts w:ascii="Calibri"/>
          <w:color w:val="231F20"/>
          <w:spacing w:val="-26"/>
          <w:w w:val="125"/>
        </w:rPr>
        <w:t xml:space="preserve"> </w:t>
      </w:r>
      <w:r>
        <w:rPr>
          <w:rFonts w:ascii="Calibri"/>
          <w:color w:val="231F20"/>
          <w:w w:val="125"/>
        </w:rPr>
        <w:t>at:</w:t>
      </w:r>
      <w:r>
        <w:rPr>
          <w:rFonts w:ascii="Calibri"/>
          <w:color w:val="231F20"/>
          <w:spacing w:val="-19"/>
        </w:rPr>
        <w:t xml:space="preserve"> </w:t>
      </w:r>
      <w:r>
        <w:rPr>
          <w:rFonts w:ascii="Calibri"/>
          <w:color w:val="231F20"/>
          <w:w w:val="131"/>
          <w:u w:val="single" w:color="221E1F"/>
        </w:rPr>
        <w:t xml:space="preserve"> </w:t>
      </w:r>
      <w:r>
        <w:rPr>
          <w:rFonts w:ascii="Calibri"/>
          <w:color w:val="231F20"/>
          <w:u w:val="single" w:color="221E1F"/>
        </w:rPr>
        <w:tab/>
      </w:r>
    </w:p>
    <w:p w:rsidR="00716057" w:rsidRDefault="008C04EC">
      <w:pPr>
        <w:spacing w:before="10"/>
        <w:ind w:left="2626" w:right="2584"/>
        <w:jc w:val="center"/>
        <w:rPr>
          <w:rFonts w:ascii="Century Gothic"/>
          <w:i/>
          <w:sz w:val="15"/>
        </w:rPr>
      </w:pPr>
      <w:r>
        <w:rPr>
          <w:rFonts w:ascii="Century Gothic"/>
          <w:i/>
          <w:color w:val="231F20"/>
          <w:w w:val="110"/>
          <w:sz w:val="15"/>
        </w:rPr>
        <w:t>(insert Site address)</w:t>
      </w:r>
    </w:p>
    <w:p w:rsidR="00716057" w:rsidRDefault="00716057">
      <w:pPr>
        <w:pStyle w:val="BodyText"/>
        <w:spacing w:before="10"/>
        <w:rPr>
          <w:rFonts w:ascii="Century Gothic"/>
          <w:i/>
          <w:sz w:val="20"/>
        </w:rPr>
      </w:pPr>
    </w:p>
    <w:p w:rsidR="00716057" w:rsidRDefault="008C04EC">
      <w:pPr>
        <w:pStyle w:val="BodyText"/>
        <w:ind w:left="680"/>
        <w:rPr>
          <w:rFonts w:ascii="Calibri"/>
        </w:rPr>
      </w:pPr>
      <w:r>
        <w:rPr>
          <w:rFonts w:ascii="Calibri"/>
          <w:color w:val="231F20"/>
          <w:w w:val="120"/>
        </w:rPr>
        <w:t>The Contractor wishes to claim an extension of time of the Date for Practical  Completion.</w:t>
      </w:r>
    </w:p>
    <w:p w:rsidR="00716057" w:rsidRDefault="008C04EC">
      <w:pPr>
        <w:pStyle w:val="BodyText"/>
        <w:tabs>
          <w:tab w:val="left" w:pos="10528"/>
        </w:tabs>
        <w:spacing w:before="135"/>
        <w:ind w:right="14"/>
        <w:jc w:val="center"/>
      </w:pPr>
      <w:r>
        <w:rPr>
          <w:color w:val="231F20"/>
          <w:w w:val="115"/>
        </w:rPr>
        <w:t>The</w:t>
      </w:r>
      <w:r>
        <w:rPr>
          <w:color w:val="231F20"/>
          <w:spacing w:val="-38"/>
          <w:w w:val="115"/>
        </w:rPr>
        <w:t xml:space="preserve"> </w:t>
      </w:r>
      <w:r>
        <w:rPr>
          <w:color w:val="231F20"/>
          <w:w w:val="115"/>
        </w:rPr>
        <w:t>cause</w:t>
      </w:r>
      <w:r>
        <w:rPr>
          <w:color w:val="231F20"/>
          <w:spacing w:val="-38"/>
          <w:w w:val="115"/>
        </w:rPr>
        <w:t xml:space="preserve"> </w:t>
      </w:r>
      <w:r>
        <w:rPr>
          <w:color w:val="231F20"/>
          <w:w w:val="115"/>
        </w:rPr>
        <w:t>of</w:t>
      </w:r>
      <w:r>
        <w:rPr>
          <w:color w:val="231F20"/>
          <w:spacing w:val="-38"/>
          <w:w w:val="115"/>
        </w:rPr>
        <w:t xml:space="preserve"> </w:t>
      </w:r>
      <w:r>
        <w:rPr>
          <w:color w:val="231F20"/>
          <w:w w:val="115"/>
        </w:rPr>
        <w:t>the</w:t>
      </w:r>
      <w:r>
        <w:rPr>
          <w:color w:val="231F20"/>
          <w:spacing w:val="-38"/>
          <w:w w:val="115"/>
        </w:rPr>
        <w:t xml:space="preserve"> </w:t>
      </w:r>
      <w:r>
        <w:rPr>
          <w:color w:val="231F20"/>
          <w:w w:val="115"/>
        </w:rPr>
        <w:t>delay</w:t>
      </w:r>
      <w:r>
        <w:rPr>
          <w:color w:val="231F20"/>
          <w:spacing w:val="-38"/>
          <w:w w:val="115"/>
        </w:rPr>
        <w:t xml:space="preserve"> </w:t>
      </w:r>
      <w:r>
        <w:rPr>
          <w:color w:val="231F20"/>
          <w:w w:val="115"/>
        </w:rPr>
        <w:t>in</w:t>
      </w:r>
      <w:r>
        <w:rPr>
          <w:color w:val="231F20"/>
          <w:spacing w:val="-38"/>
          <w:w w:val="115"/>
        </w:rPr>
        <w:t xml:space="preserve"> </w:t>
      </w:r>
      <w:r>
        <w:rPr>
          <w:color w:val="231F20"/>
          <w:w w:val="115"/>
        </w:rPr>
        <w:t>achieving</w:t>
      </w:r>
      <w:r>
        <w:rPr>
          <w:color w:val="231F20"/>
          <w:spacing w:val="-38"/>
          <w:w w:val="115"/>
        </w:rPr>
        <w:t xml:space="preserve"> </w:t>
      </w:r>
      <w:r>
        <w:rPr>
          <w:color w:val="231F20"/>
          <w:w w:val="115"/>
        </w:rPr>
        <w:t>Practical</w:t>
      </w:r>
      <w:r>
        <w:rPr>
          <w:color w:val="231F20"/>
          <w:spacing w:val="-38"/>
          <w:w w:val="115"/>
        </w:rPr>
        <w:t xml:space="preserve"> </w:t>
      </w:r>
      <w:r>
        <w:rPr>
          <w:color w:val="231F20"/>
          <w:w w:val="115"/>
        </w:rPr>
        <w:t>Completion</w:t>
      </w:r>
      <w:r>
        <w:rPr>
          <w:color w:val="231F20"/>
          <w:spacing w:val="-38"/>
          <w:w w:val="115"/>
        </w:rPr>
        <w:t xml:space="preserve"> </w:t>
      </w:r>
      <w:r>
        <w:rPr>
          <w:color w:val="231F20"/>
          <w:w w:val="115"/>
        </w:rPr>
        <w:t>is:</w:t>
      </w:r>
      <w:r>
        <w:rPr>
          <w:color w:val="231F20"/>
          <w:w w:val="95"/>
          <w:u w:val="single" w:color="221E1F"/>
        </w:rPr>
        <w:t xml:space="preserve"> </w:t>
      </w:r>
      <w:r>
        <w:rPr>
          <w:color w:val="231F20"/>
          <w:u w:val="single" w:color="221E1F"/>
        </w:rPr>
        <w:tab/>
      </w:r>
    </w:p>
    <w:p w:rsidR="00716057" w:rsidRDefault="00716057">
      <w:pPr>
        <w:pStyle w:val="BodyText"/>
        <w:rPr>
          <w:sz w:val="20"/>
        </w:rPr>
      </w:pPr>
    </w:p>
    <w:p w:rsidR="00716057" w:rsidRDefault="002949DC">
      <w:pPr>
        <w:pStyle w:val="BodyText"/>
        <w:spacing w:before="2"/>
        <w:rPr>
          <w:sz w:val="10"/>
        </w:rPr>
      </w:pPr>
      <w:r>
        <w:rPr>
          <w:noProof/>
        </w:rPr>
        <mc:AlternateContent>
          <mc:Choice Requires="wps">
            <w:drawing>
              <wp:anchor distT="0" distB="0" distL="0" distR="0" simplePos="0" relativeHeight="251654656" behindDoc="0" locked="0" layoutInCell="1" allowOverlap="1">
                <wp:simplePos x="0" y="0"/>
                <wp:positionH relativeFrom="page">
                  <wp:posOffset>431800</wp:posOffset>
                </wp:positionH>
                <wp:positionV relativeFrom="paragraph">
                  <wp:posOffset>105410</wp:posOffset>
                </wp:positionV>
                <wp:extent cx="6685915" cy="0"/>
                <wp:effectExtent l="12700" t="13970" r="6985" b="5080"/>
                <wp:wrapTopAndBottom/>
                <wp:docPr id="582"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9EF5EE" id="Line 136" o:spid="_x0000_s1026" style="position:absolute;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8.3pt" to="560.4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" strokecolor="#221e1f" strokeweight=".1383mm">
                <w10:wrap type="topAndBottom" anchorx="page"/>
              </v:line>
            </w:pict>
          </mc:Fallback>
        </mc:AlternateContent>
      </w:r>
    </w:p>
    <w:p w:rsidR="00716057" w:rsidRDefault="008C04EC">
      <w:pPr>
        <w:spacing w:before="1"/>
        <w:ind w:left="3721"/>
        <w:rPr>
          <w:rFonts w:ascii="Century Gothic"/>
          <w:i/>
          <w:sz w:val="15"/>
        </w:rPr>
      </w:pPr>
      <w:r>
        <w:rPr>
          <w:rFonts w:ascii="Century Gothic"/>
          <w:i/>
          <w:color w:val="231F20"/>
          <w:sz w:val="15"/>
        </w:rPr>
        <w:t>(insert full description of a cause of delay from Condition 23.1)</w:t>
      </w:r>
    </w:p>
    <w:p w:rsidR="00716057" w:rsidRDefault="00716057">
      <w:pPr>
        <w:pStyle w:val="BodyText"/>
        <w:spacing w:before="6"/>
        <w:rPr>
          <w:rFonts w:ascii="Century Gothic"/>
          <w:i/>
          <w:sz w:val="15"/>
        </w:rPr>
      </w:pPr>
    </w:p>
    <w:p w:rsidR="00716057" w:rsidRDefault="002949DC">
      <w:pPr>
        <w:pStyle w:val="BodyText"/>
        <w:tabs>
          <w:tab w:val="left" w:pos="3594"/>
        </w:tabs>
        <w:ind w:left="680"/>
      </w:pPr>
      <w:r>
        <w:rPr>
          <w:noProof/>
        </w:rPr>
        <mc:AlternateContent>
          <mc:Choice Requires="wpg">
            <w:drawing>
              <wp:anchor distT="0" distB="0" distL="114300" distR="114300" simplePos="0" relativeHeight="251717120" behindDoc="1" locked="0" layoutInCell="1" allowOverlap="1">
                <wp:simplePos x="0" y="0"/>
                <wp:positionH relativeFrom="page">
                  <wp:posOffset>2136140</wp:posOffset>
                </wp:positionH>
                <wp:positionV relativeFrom="paragraph">
                  <wp:posOffset>8890</wp:posOffset>
                </wp:positionV>
                <wp:extent cx="138430" cy="311150"/>
                <wp:effectExtent l="2540" t="8890" r="1905" b="3810"/>
                <wp:wrapNone/>
                <wp:docPr id="579"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430" cy="311150"/>
                          <a:chOff x="3364" y="14"/>
                          <a:chExt cx="218" cy="490"/>
                        </a:xfrm>
                      </wpg:grpSpPr>
                      <wps:wsp>
                        <wps:cNvPr id="580" name="AutoShape 135"/>
                        <wps:cNvSpPr>
                          <a:spLocks/>
                        </wps:cNvSpPr>
                        <wps:spPr bwMode="auto">
                          <a:xfrm>
                            <a:off x="3384" y="18"/>
                            <a:ext cx="158" cy="408"/>
                          </a:xfrm>
                          <a:custGeom>
                            <a:avLst/>
                            <a:gdLst>
                              <a:gd name="T0" fmla="+- 0 3384 3384"/>
                              <a:gd name="T1" fmla="*/ T0 w 158"/>
                              <a:gd name="T2" fmla="+- 0 176 18"/>
                              <a:gd name="T3" fmla="*/ 176 h 408"/>
                              <a:gd name="T4" fmla="+- 0 3542 3384"/>
                              <a:gd name="T5" fmla="*/ T4 w 158"/>
                              <a:gd name="T6" fmla="+- 0 176 18"/>
                              <a:gd name="T7" fmla="*/ 176 h 408"/>
                              <a:gd name="T8" fmla="+- 0 3542 3384"/>
                              <a:gd name="T9" fmla="*/ T8 w 158"/>
                              <a:gd name="T10" fmla="+- 0 18 18"/>
                              <a:gd name="T11" fmla="*/ 18 h 408"/>
                              <a:gd name="T12" fmla="+- 0 3384 3384"/>
                              <a:gd name="T13" fmla="*/ T12 w 158"/>
                              <a:gd name="T14" fmla="+- 0 18 18"/>
                              <a:gd name="T15" fmla="*/ 18 h 408"/>
                              <a:gd name="T16" fmla="+- 0 3384 3384"/>
                              <a:gd name="T17" fmla="*/ T16 w 158"/>
                              <a:gd name="T18" fmla="+- 0 176 18"/>
                              <a:gd name="T19" fmla="*/ 176 h 408"/>
                              <a:gd name="T20" fmla="+- 0 3384 3384"/>
                              <a:gd name="T21" fmla="*/ T20 w 158"/>
                              <a:gd name="T22" fmla="+- 0 426 18"/>
                              <a:gd name="T23" fmla="*/ 426 h 408"/>
                              <a:gd name="T24" fmla="+- 0 3542 3384"/>
                              <a:gd name="T25" fmla="*/ T24 w 158"/>
                              <a:gd name="T26" fmla="+- 0 426 18"/>
                              <a:gd name="T27" fmla="*/ 426 h 408"/>
                              <a:gd name="T28" fmla="+- 0 3542 3384"/>
                              <a:gd name="T29" fmla="*/ T28 w 158"/>
                              <a:gd name="T30" fmla="+- 0 268 18"/>
                              <a:gd name="T31" fmla="*/ 268 h 408"/>
                              <a:gd name="T32" fmla="+- 0 3384 3384"/>
                              <a:gd name="T33" fmla="*/ T32 w 158"/>
                              <a:gd name="T34" fmla="+- 0 268 18"/>
                              <a:gd name="T35" fmla="*/ 268 h 408"/>
                              <a:gd name="T36" fmla="+- 0 3384 3384"/>
                              <a:gd name="T37" fmla="*/ T36 w 158"/>
                              <a:gd name="T38" fmla="+- 0 426 18"/>
                              <a:gd name="T39" fmla="*/ 426 h 4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58" h="408">
                                <a:moveTo>
                                  <a:pt x="0" y="158"/>
                                </a:moveTo>
                                <a:lnTo>
                                  <a:pt x="158" y="158"/>
                                </a:lnTo>
                                <a:lnTo>
                                  <a:pt x="158" y="0"/>
                                </a:lnTo>
                                <a:lnTo>
                                  <a:pt x="0" y="0"/>
                                </a:lnTo>
                                <a:lnTo>
                                  <a:pt x="0" y="158"/>
                                </a:lnTo>
                                <a:close/>
                                <a:moveTo>
                                  <a:pt x="0" y="408"/>
                                </a:moveTo>
                                <a:lnTo>
                                  <a:pt x="158" y="408"/>
                                </a:lnTo>
                                <a:lnTo>
                                  <a:pt x="158" y="250"/>
                                </a:lnTo>
                                <a:lnTo>
                                  <a:pt x="0" y="250"/>
                                </a:lnTo>
                                <a:lnTo>
                                  <a:pt x="0" y="408"/>
                                </a:lnTo>
                                <a:close/>
                              </a:path>
                            </a:pathLst>
                          </a:custGeom>
                          <a:noFill/>
                          <a:ln w="5080">
                            <a:solidFill>
                              <a:srgbClr val="5E606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 name="AutoShape 134"/>
                        <wps:cNvSpPr>
                          <a:spLocks/>
                        </wps:cNvSpPr>
                        <wps:spPr bwMode="auto">
                          <a:xfrm>
                            <a:off x="3364" y="38"/>
                            <a:ext cx="218" cy="466"/>
                          </a:xfrm>
                          <a:custGeom>
                            <a:avLst/>
                            <a:gdLst>
                              <a:gd name="T0" fmla="+- 0 3570 3364"/>
                              <a:gd name="T1" fmla="*/ T0 w 218"/>
                              <a:gd name="T2" fmla="+- 0 274 38"/>
                              <a:gd name="T3" fmla="*/ 274 h 466"/>
                              <a:gd name="T4" fmla="+- 0 3376 3364"/>
                              <a:gd name="T5" fmla="*/ T4 w 218"/>
                              <a:gd name="T6" fmla="+- 0 274 38"/>
                              <a:gd name="T7" fmla="*/ 274 h 466"/>
                              <a:gd name="T8" fmla="+- 0 3376 3364"/>
                              <a:gd name="T9" fmla="*/ T8 w 218"/>
                              <a:gd name="T10" fmla="+- 0 504 38"/>
                              <a:gd name="T11" fmla="*/ 504 h 466"/>
                              <a:gd name="T12" fmla="+- 0 3570 3364"/>
                              <a:gd name="T13" fmla="*/ T12 w 218"/>
                              <a:gd name="T14" fmla="+- 0 504 38"/>
                              <a:gd name="T15" fmla="*/ 504 h 466"/>
                              <a:gd name="T16" fmla="+- 0 3570 3364"/>
                              <a:gd name="T17" fmla="*/ T16 w 218"/>
                              <a:gd name="T18" fmla="+- 0 274 38"/>
                              <a:gd name="T19" fmla="*/ 274 h 466"/>
                              <a:gd name="T20" fmla="+- 0 3582 3364"/>
                              <a:gd name="T21" fmla="*/ T20 w 218"/>
                              <a:gd name="T22" fmla="+- 0 38 38"/>
                              <a:gd name="T23" fmla="*/ 38 h 466"/>
                              <a:gd name="T24" fmla="+- 0 3364 3364"/>
                              <a:gd name="T25" fmla="*/ T24 w 218"/>
                              <a:gd name="T26" fmla="+- 0 38 38"/>
                              <a:gd name="T27" fmla="*/ 38 h 466"/>
                              <a:gd name="T28" fmla="+- 0 3364 3364"/>
                              <a:gd name="T29" fmla="*/ T28 w 218"/>
                              <a:gd name="T30" fmla="+- 0 232 38"/>
                              <a:gd name="T31" fmla="*/ 232 h 466"/>
                              <a:gd name="T32" fmla="+- 0 3582 3364"/>
                              <a:gd name="T33" fmla="*/ T32 w 218"/>
                              <a:gd name="T34" fmla="+- 0 232 38"/>
                              <a:gd name="T35" fmla="*/ 232 h 466"/>
                              <a:gd name="T36" fmla="+- 0 3582 3364"/>
                              <a:gd name="T37" fmla="*/ T36 w 218"/>
                              <a:gd name="T38" fmla="+- 0 38 38"/>
                              <a:gd name="T39" fmla="*/ 38 h 4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8" h="466">
                                <a:moveTo>
                                  <a:pt x="206" y="236"/>
                                </a:moveTo>
                                <a:lnTo>
                                  <a:pt x="12" y="236"/>
                                </a:lnTo>
                                <a:lnTo>
                                  <a:pt x="12" y="466"/>
                                </a:lnTo>
                                <a:lnTo>
                                  <a:pt x="206" y="466"/>
                                </a:lnTo>
                                <a:lnTo>
                                  <a:pt x="206" y="236"/>
                                </a:lnTo>
                                <a:moveTo>
                                  <a:pt x="218" y="0"/>
                                </a:moveTo>
                                <a:lnTo>
                                  <a:pt x="0" y="0"/>
                                </a:lnTo>
                                <a:lnTo>
                                  <a:pt x="0" y="194"/>
                                </a:lnTo>
                                <a:lnTo>
                                  <a:pt x="218" y="194"/>
                                </a:lnTo>
                                <a:lnTo>
                                  <a:pt x="21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343FA9" id="Group 133" o:spid="_x0000_s1026" style="position:absolute;margin-left:168.2pt;margin-top:.7pt;width:10.9pt;height:24.5pt;z-index:-251599360;mso-position-horizontal-relative:page" coordorigin="3364,14" coordsize="218,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">
                <v:shape id="AutoShape 135" o:spid="_x0000_s1027" style="position:absolute;left:3384;top:18;width:158;height:408;visibility:visible;mso-wrap-style:square;v-text-anchor:top" coordsize="158,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" path="m,158r158,l158,,,,,158xm,408r158,l158,250,,250,,408xe" filled="f" strokecolor="#5e6062" strokeweight=".4pt">
                  <v:path arrowok="t" o:connecttype="custom" o:connectlocs="0,176;158,176;158,18;0,18;0,176;0,426;158,426;158,268;0,268;0,426" o:connectangles="0,0,0,0,0,0,0,0,0,0"/>
                </v:shape>
                <v:shape id="AutoShape 134" o:spid="_x0000_s1028" style="position:absolute;left:3364;top:38;width:218;height:466;visibility:visible;mso-wrap-style:square;v-text-anchor:top" coordsize="218,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" path="m206,236r-194,l12,466r194,l206,236m218,l,,,194r218,l218,e" stroked="f">
                  <v:path arrowok="t" o:connecttype="custom" o:connectlocs="206,274;12,274;12,504;206,504;206,274;218,38;0,38;0,232;218,232;218,38" o:connectangles="0,0,0,0,0,0,0,0,0,0"/>
                </v:shape>
                <w10:wrap anchorx="page"/>
              </v:group>
            </w:pict>
          </mc:Fallback>
        </mc:AlternateContent>
      </w:r>
      <w:r w:rsidR="008C04EC">
        <w:rPr>
          <w:color w:val="231F20"/>
          <w:w w:val="110"/>
        </w:rPr>
        <w:t>The</w:t>
      </w:r>
      <w:r w:rsidR="008C04EC">
        <w:rPr>
          <w:color w:val="231F20"/>
          <w:spacing w:val="-18"/>
          <w:w w:val="110"/>
        </w:rPr>
        <w:t xml:space="preserve"> </w:t>
      </w:r>
      <w:r w:rsidR="008C04EC">
        <w:rPr>
          <w:color w:val="231F20"/>
          <w:w w:val="110"/>
        </w:rPr>
        <w:t>cause</w:t>
      </w:r>
      <w:r w:rsidR="008C04EC">
        <w:rPr>
          <w:color w:val="231F20"/>
          <w:spacing w:val="-18"/>
          <w:w w:val="110"/>
        </w:rPr>
        <w:t xml:space="preserve"> </w:t>
      </w:r>
      <w:r w:rsidR="008C04EC">
        <w:rPr>
          <w:color w:val="231F20"/>
          <w:w w:val="110"/>
        </w:rPr>
        <w:t>of</w:t>
      </w:r>
      <w:r w:rsidR="008C04EC">
        <w:rPr>
          <w:color w:val="231F20"/>
          <w:spacing w:val="-18"/>
          <w:w w:val="110"/>
        </w:rPr>
        <w:t xml:space="preserve"> </w:t>
      </w:r>
      <w:r w:rsidR="008C04EC">
        <w:rPr>
          <w:color w:val="231F20"/>
          <w:w w:val="110"/>
        </w:rPr>
        <w:t>the</w:t>
      </w:r>
      <w:r w:rsidR="008C04EC">
        <w:rPr>
          <w:color w:val="231F20"/>
          <w:spacing w:val="-18"/>
          <w:w w:val="110"/>
        </w:rPr>
        <w:t xml:space="preserve"> </w:t>
      </w:r>
      <w:r w:rsidR="008C04EC">
        <w:rPr>
          <w:color w:val="231F20"/>
          <w:w w:val="110"/>
        </w:rPr>
        <w:t>delay:</w:t>
      </w:r>
      <w:r w:rsidR="008C04EC">
        <w:rPr>
          <w:color w:val="231F20"/>
          <w:w w:val="110"/>
        </w:rPr>
        <w:tab/>
        <w:t>is</w:t>
      </w:r>
      <w:r w:rsidR="008C04EC">
        <w:rPr>
          <w:color w:val="231F20"/>
          <w:spacing w:val="-12"/>
          <w:w w:val="110"/>
        </w:rPr>
        <w:t xml:space="preserve"> </w:t>
      </w:r>
      <w:r w:rsidR="008C04EC">
        <w:rPr>
          <w:rFonts w:ascii="Calibri"/>
          <w:color w:val="231F20"/>
          <w:w w:val="110"/>
        </w:rPr>
        <w:t>not</w:t>
      </w:r>
      <w:r w:rsidR="008C04EC">
        <w:rPr>
          <w:rFonts w:ascii="Calibri"/>
          <w:color w:val="231F20"/>
          <w:spacing w:val="6"/>
          <w:w w:val="110"/>
        </w:rPr>
        <w:t xml:space="preserve"> </w:t>
      </w:r>
      <w:r w:rsidR="008C04EC">
        <w:rPr>
          <w:color w:val="231F20"/>
          <w:w w:val="110"/>
        </w:rPr>
        <w:t>a</w:t>
      </w:r>
      <w:r w:rsidR="008C04EC">
        <w:rPr>
          <w:color w:val="231F20"/>
          <w:spacing w:val="-12"/>
          <w:w w:val="110"/>
        </w:rPr>
        <w:t xml:space="preserve"> </w:t>
      </w:r>
      <w:r w:rsidR="008C04EC">
        <w:rPr>
          <w:color w:val="231F20"/>
          <w:w w:val="110"/>
        </w:rPr>
        <w:t>cause</w:t>
      </w:r>
      <w:r w:rsidR="008C04EC">
        <w:rPr>
          <w:color w:val="231F20"/>
          <w:spacing w:val="-12"/>
          <w:w w:val="110"/>
        </w:rPr>
        <w:t xml:space="preserve"> </w:t>
      </w:r>
      <w:r w:rsidR="008C04EC">
        <w:rPr>
          <w:color w:val="231F20"/>
          <w:w w:val="110"/>
        </w:rPr>
        <w:t>of</w:t>
      </w:r>
      <w:r w:rsidR="008C04EC">
        <w:rPr>
          <w:color w:val="231F20"/>
          <w:spacing w:val="-12"/>
          <w:w w:val="110"/>
        </w:rPr>
        <w:t xml:space="preserve"> </w:t>
      </w:r>
      <w:r w:rsidR="008C04EC">
        <w:rPr>
          <w:color w:val="231F20"/>
          <w:w w:val="110"/>
        </w:rPr>
        <w:t>delay</w:t>
      </w:r>
      <w:r w:rsidR="008C04EC">
        <w:rPr>
          <w:color w:val="231F20"/>
          <w:spacing w:val="-12"/>
          <w:w w:val="110"/>
        </w:rPr>
        <w:t xml:space="preserve"> </w:t>
      </w:r>
      <w:r w:rsidR="008C04EC">
        <w:rPr>
          <w:color w:val="231F20"/>
          <w:spacing w:val="-3"/>
          <w:w w:val="110"/>
        </w:rPr>
        <w:t>listed</w:t>
      </w:r>
      <w:r w:rsidR="008C04EC">
        <w:rPr>
          <w:color w:val="231F20"/>
          <w:spacing w:val="-12"/>
          <w:w w:val="110"/>
        </w:rPr>
        <w:t xml:space="preserve"> </w:t>
      </w:r>
      <w:r w:rsidR="008C04EC">
        <w:rPr>
          <w:color w:val="231F20"/>
          <w:w w:val="110"/>
        </w:rPr>
        <w:t>in</w:t>
      </w:r>
      <w:r w:rsidR="008C04EC">
        <w:rPr>
          <w:color w:val="231F20"/>
          <w:spacing w:val="-12"/>
          <w:w w:val="110"/>
        </w:rPr>
        <w:t xml:space="preserve"> </w:t>
      </w:r>
      <w:r w:rsidR="008C04EC">
        <w:rPr>
          <w:color w:val="231F20"/>
          <w:w w:val="110"/>
        </w:rPr>
        <w:t>Schedule</w:t>
      </w:r>
      <w:r w:rsidR="008C04EC">
        <w:rPr>
          <w:color w:val="231F20"/>
          <w:spacing w:val="-12"/>
          <w:w w:val="110"/>
        </w:rPr>
        <w:t xml:space="preserve"> </w:t>
      </w:r>
      <w:r w:rsidR="008C04EC">
        <w:rPr>
          <w:color w:val="231F20"/>
          <w:w w:val="110"/>
        </w:rPr>
        <w:t>Item</w:t>
      </w:r>
      <w:r w:rsidR="008C04EC">
        <w:rPr>
          <w:color w:val="231F20"/>
          <w:spacing w:val="-12"/>
          <w:w w:val="110"/>
        </w:rPr>
        <w:t xml:space="preserve"> </w:t>
      </w:r>
      <w:r w:rsidR="008C04EC">
        <w:rPr>
          <w:color w:val="231F20"/>
          <w:w w:val="110"/>
        </w:rPr>
        <w:t>6B.</w:t>
      </w:r>
    </w:p>
    <w:p w:rsidR="00716057" w:rsidRDefault="008C04EC">
      <w:pPr>
        <w:pStyle w:val="BodyText"/>
        <w:tabs>
          <w:tab w:val="left" w:pos="3594"/>
        </w:tabs>
        <w:spacing w:before="20" w:line="273" w:lineRule="auto"/>
        <w:ind w:left="3594" w:right="848" w:hanging="2914"/>
      </w:pPr>
      <w:r>
        <w:rPr>
          <w:rFonts w:ascii="Century Gothic"/>
          <w:i/>
          <w:color w:val="231F20"/>
          <w:spacing w:val="-3"/>
          <w:w w:val="105"/>
        </w:rPr>
        <w:t>(tick</w:t>
      </w:r>
      <w:r>
        <w:rPr>
          <w:rFonts w:ascii="Century Gothic"/>
          <w:i/>
          <w:color w:val="231F20"/>
          <w:spacing w:val="-31"/>
          <w:w w:val="105"/>
        </w:rPr>
        <w:t xml:space="preserve"> </w:t>
      </w:r>
      <w:r>
        <w:rPr>
          <w:rFonts w:ascii="Century Gothic"/>
          <w:i/>
          <w:color w:val="231F20"/>
          <w:spacing w:val="-3"/>
          <w:w w:val="105"/>
        </w:rPr>
        <w:t>whichever</w:t>
      </w:r>
      <w:r>
        <w:rPr>
          <w:rFonts w:ascii="Century Gothic"/>
          <w:i/>
          <w:color w:val="231F20"/>
          <w:spacing w:val="-31"/>
          <w:w w:val="105"/>
        </w:rPr>
        <w:t xml:space="preserve"> </w:t>
      </w:r>
      <w:r>
        <w:rPr>
          <w:rFonts w:ascii="Century Gothic"/>
          <w:i/>
          <w:color w:val="231F20"/>
          <w:w w:val="105"/>
        </w:rPr>
        <w:t>is</w:t>
      </w:r>
      <w:r>
        <w:rPr>
          <w:rFonts w:ascii="Century Gothic"/>
          <w:i/>
          <w:color w:val="231F20"/>
          <w:spacing w:val="-31"/>
          <w:w w:val="105"/>
        </w:rPr>
        <w:t xml:space="preserve"> </w:t>
      </w:r>
      <w:r>
        <w:rPr>
          <w:rFonts w:ascii="Century Gothic"/>
          <w:i/>
          <w:color w:val="231F20"/>
          <w:spacing w:val="-3"/>
          <w:w w:val="105"/>
        </w:rPr>
        <w:t>applicable)</w:t>
      </w:r>
      <w:r>
        <w:rPr>
          <w:rFonts w:ascii="Century Gothic"/>
          <w:i/>
          <w:color w:val="231F20"/>
          <w:spacing w:val="-3"/>
          <w:w w:val="105"/>
        </w:rPr>
        <w:tab/>
      </w:r>
      <w:r>
        <w:rPr>
          <w:color w:val="231F20"/>
          <w:spacing w:val="-3"/>
          <w:w w:val="110"/>
        </w:rPr>
        <w:t>is</w:t>
      </w:r>
      <w:r>
        <w:rPr>
          <w:color w:val="231F20"/>
          <w:spacing w:val="-11"/>
          <w:w w:val="110"/>
        </w:rPr>
        <w:t xml:space="preserve"> </w:t>
      </w:r>
      <w:r>
        <w:rPr>
          <w:color w:val="231F20"/>
          <w:w w:val="110"/>
        </w:rPr>
        <w:t>a</w:t>
      </w:r>
      <w:r>
        <w:rPr>
          <w:color w:val="231F20"/>
          <w:spacing w:val="-11"/>
          <w:w w:val="110"/>
        </w:rPr>
        <w:t xml:space="preserve"> </w:t>
      </w:r>
      <w:r>
        <w:rPr>
          <w:color w:val="231F20"/>
          <w:spacing w:val="-3"/>
          <w:w w:val="110"/>
        </w:rPr>
        <w:t>cause</w:t>
      </w:r>
      <w:r>
        <w:rPr>
          <w:color w:val="231F20"/>
          <w:spacing w:val="-11"/>
          <w:w w:val="110"/>
        </w:rPr>
        <w:t xml:space="preserve"> </w:t>
      </w:r>
      <w:r>
        <w:rPr>
          <w:color w:val="231F20"/>
          <w:spacing w:val="-3"/>
          <w:w w:val="110"/>
        </w:rPr>
        <w:t>of</w:t>
      </w:r>
      <w:r>
        <w:rPr>
          <w:color w:val="231F20"/>
          <w:spacing w:val="-11"/>
          <w:w w:val="110"/>
        </w:rPr>
        <w:t xml:space="preserve"> </w:t>
      </w:r>
      <w:r>
        <w:rPr>
          <w:color w:val="231F20"/>
          <w:spacing w:val="-4"/>
          <w:w w:val="110"/>
        </w:rPr>
        <w:t>delay</w:t>
      </w:r>
      <w:r>
        <w:rPr>
          <w:color w:val="231F20"/>
          <w:spacing w:val="-11"/>
          <w:w w:val="110"/>
        </w:rPr>
        <w:t xml:space="preserve"> </w:t>
      </w:r>
      <w:r>
        <w:rPr>
          <w:color w:val="231F20"/>
          <w:spacing w:val="-5"/>
          <w:w w:val="110"/>
        </w:rPr>
        <w:t>listed</w:t>
      </w:r>
      <w:r>
        <w:rPr>
          <w:color w:val="231F20"/>
          <w:spacing w:val="-11"/>
          <w:w w:val="110"/>
        </w:rPr>
        <w:t xml:space="preserve"> </w:t>
      </w:r>
      <w:r>
        <w:rPr>
          <w:color w:val="231F20"/>
          <w:spacing w:val="-3"/>
          <w:w w:val="110"/>
        </w:rPr>
        <w:t>in</w:t>
      </w:r>
      <w:r>
        <w:rPr>
          <w:color w:val="231F20"/>
          <w:spacing w:val="-11"/>
          <w:w w:val="110"/>
        </w:rPr>
        <w:t xml:space="preserve"> </w:t>
      </w:r>
      <w:r>
        <w:rPr>
          <w:color w:val="231F20"/>
          <w:spacing w:val="-4"/>
          <w:w w:val="110"/>
        </w:rPr>
        <w:t>Schedule</w:t>
      </w:r>
      <w:r>
        <w:rPr>
          <w:color w:val="231F20"/>
          <w:spacing w:val="-11"/>
          <w:w w:val="110"/>
        </w:rPr>
        <w:t xml:space="preserve"> </w:t>
      </w:r>
      <w:r>
        <w:rPr>
          <w:color w:val="231F20"/>
          <w:spacing w:val="-4"/>
          <w:w w:val="110"/>
        </w:rPr>
        <w:t>Item</w:t>
      </w:r>
      <w:r>
        <w:rPr>
          <w:color w:val="231F20"/>
          <w:spacing w:val="-11"/>
          <w:w w:val="110"/>
        </w:rPr>
        <w:t xml:space="preserve"> </w:t>
      </w:r>
      <w:r>
        <w:rPr>
          <w:color w:val="231F20"/>
          <w:w w:val="110"/>
        </w:rPr>
        <w:t>6B,</w:t>
      </w:r>
      <w:r>
        <w:rPr>
          <w:color w:val="231F20"/>
          <w:spacing w:val="-11"/>
          <w:w w:val="110"/>
        </w:rPr>
        <w:t xml:space="preserve"> </w:t>
      </w:r>
      <w:r>
        <w:rPr>
          <w:color w:val="231F20"/>
          <w:spacing w:val="-3"/>
          <w:w w:val="110"/>
        </w:rPr>
        <w:t>but</w:t>
      </w:r>
      <w:r>
        <w:rPr>
          <w:color w:val="231F20"/>
          <w:spacing w:val="-11"/>
          <w:w w:val="110"/>
        </w:rPr>
        <w:t xml:space="preserve"> </w:t>
      </w:r>
      <w:r>
        <w:rPr>
          <w:color w:val="231F20"/>
          <w:spacing w:val="-3"/>
          <w:w w:val="110"/>
        </w:rPr>
        <w:t>the</w:t>
      </w:r>
      <w:r>
        <w:rPr>
          <w:color w:val="231F20"/>
          <w:spacing w:val="-11"/>
          <w:w w:val="110"/>
        </w:rPr>
        <w:t xml:space="preserve"> </w:t>
      </w:r>
      <w:r>
        <w:rPr>
          <w:color w:val="231F20"/>
          <w:spacing w:val="-3"/>
          <w:w w:val="110"/>
        </w:rPr>
        <w:t>number</w:t>
      </w:r>
      <w:r>
        <w:rPr>
          <w:color w:val="231F20"/>
          <w:spacing w:val="-11"/>
          <w:w w:val="110"/>
        </w:rPr>
        <w:t xml:space="preserve"> </w:t>
      </w:r>
      <w:r>
        <w:rPr>
          <w:color w:val="231F20"/>
          <w:spacing w:val="-3"/>
          <w:w w:val="110"/>
        </w:rPr>
        <w:t>of</w:t>
      </w:r>
      <w:r>
        <w:rPr>
          <w:color w:val="231F20"/>
          <w:spacing w:val="-11"/>
          <w:w w:val="110"/>
        </w:rPr>
        <w:t xml:space="preserve"> </w:t>
      </w:r>
      <w:r>
        <w:rPr>
          <w:color w:val="231F20"/>
          <w:spacing w:val="-5"/>
          <w:w w:val="110"/>
        </w:rPr>
        <w:t>days</w:t>
      </w:r>
      <w:r>
        <w:rPr>
          <w:color w:val="231F20"/>
          <w:spacing w:val="-11"/>
          <w:w w:val="110"/>
        </w:rPr>
        <w:t xml:space="preserve"> </w:t>
      </w:r>
      <w:r>
        <w:rPr>
          <w:color w:val="231F20"/>
          <w:spacing w:val="-4"/>
          <w:w w:val="110"/>
        </w:rPr>
        <w:t>that</w:t>
      </w:r>
      <w:r>
        <w:rPr>
          <w:color w:val="231F20"/>
          <w:spacing w:val="-11"/>
          <w:w w:val="110"/>
        </w:rPr>
        <w:t xml:space="preserve"> </w:t>
      </w:r>
      <w:r>
        <w:rPr>
          <w:color w:val="231F20"/>
          <w:spacing w:val="-3"/>
          <w:w w:val="110"/>
        </w:rPr>
        <w:t>the</w:t>
      </w:r>
      <w:r>
        <w:rPr>
          <w:color w:val="231F20"/>
          <w:spacing w:val="-11"/>
          <w:w w:val="110"/>
        </w:rPr>
        <w:t xml:space="preserve"> </w:t>
      </w:r>
      <w:r>
        <w:rPr>
          <w:color w:val="231F20"/>
          <w:spacing w:val="-5"/>
          <w:w w:val="110"/>
        </w:rPr>
        <w:t>Contractor</w:t>
      </w:r>
      <w:r>
        <w:rPr>
          <w:color w:val="231F20"/>
          <w:w w:val="109"/>
        </w:rPr>
        <w:t xml:space="preserve"> </w:t>
      </w:r>
      <w:r>
        <w:rPr>
          <w:color w:val="231F20"/>
          <w:spacing w:val="-3"/>
          <w:w w:val="110"/>
        </w:rPr>
        <w:t>has</w:t>
      </w:r>
      <w:r>
        <w:rPr>
          <w:color w:val="231F20"/>
          <w:spacing w:val="-11"/>
          <w:w w:val="110"/>
        </w:rPr>
        <w:t xml:space="preserve"> </w:t>
      </w:r>
      <w:r>
        <w:rPr>
          <w:color w:val="231F20"/>
          <w:spacing w:val="-4"/>
          <w:w w:val="110"/>
        </w:rPr>
        <w:t>actually</w:t>
      </w:r>
      <w:r>
        <w:rPr>
          <w:color w:val="231F20"/>
          <w:spacing w:val="-11"/>
          <w:w w:val="110"/>
        </w:rPr>
        <w:t xml:space="preserve"> </w:t>
      </w:r>
      <w:r>
        <w:rPr>
          <w:color w:val="231F20"/>
          <w:w w:val="110"/>
        </w:rPr>
        <w:t>been</w:t>
      </w:r>
      <w:r>
        <w:rPr>
          <w:color w:val="231F20"/>
          <w:spacing w:val="-11"/>
          <w:w w:val="110"/>
        </w:rPr>
        <w:t xml:space="preserve"> </w:t>
      </w:r>
      <w:r>
        <w:rPr>
          <w:color w:val="231F20"/>
          <w:spacing w:val="-5"/>
          <w:w w:val="110"/>
        </w:rPr>
        <w:t>delayed</w:t>
      </w:r>
      <w:r>
        <w:rPr>
          <w:color w:val="231F20"/>
          <w:spacing w:val="-11"/>
          <w:w w:val="110"/>
        </w:rPr>
        <w:t xml:space="preserve"> </w:t>
      </w:r>
      <w:r>
        <w:rPr>
          <w:color w:val="231F20"/>
          <w:spacing w:val="-3"/>
          <w:w w:val="110"/>
        </w:rPr>
        <w:t>is</w:t>
      </w:r>
      <w:r>
        <w:rPr>
          <w:color w:val="231F20"/>
          <w:spacing w:val="-11"/>
          <w:w w:val="110"/>
        </w:rPr>
        <w:t xml:space="preserve"> </w:t>
      </w:r>
      <w:r>
        <w:rPr>
          <w:color w:val="231F20"/>
          <w:spacing w:val="-4"/>
          <w:w w:val="110"/>
        </w:rPr>
        <w:t>more</w:t>
      </w:r>
      <w:r>
        <w:rPr>
          <w:color w:val="231F20"/>
          <w:spacing w:val="-11"/>
          <w:w w:val="110"/>
        </w:rPr>
        <w:t xml:space="preserve"> </w:t>
      </w:r>
      <w:r>
        <w:rPr>
          <w:color w:val="231F20"/>
          <w:spacing w:val="-4"/>
          <w:w w:val="110"/>
        </w:rPr>
        <w:t>than</w:t>
      </w:r>
      <w:r>
        <w:rPr>
          <w:color w:val="231F20"/>
          <w:spacing w:val="-11"/>
          <w:w w:val="110"/>
        </w:rPr>
        <w:t xml:space="preserve"> </w:t>
      </w:r>
      <w:r>
        <w:rPr>
          <w:color w:val="231F20"/>
          <w:spacing w:val="-3"/>
          <w:w w:val="110"/>
        </w:rPr>
        <w:t>the</w:t>
      </w:r>
      <w:r>
        <w:rPr>
          <w:color w:val="231F20"/>
          <w:spacing w:val="-11"/>
          <w:w w:val="110"/>
        </w:rPr>
        <w:t xml:space="preserve"> </w:t>
      </w:r>
      <w:r>
        <w:rPr>
          <w:color w:val="231F20"/>
          <w:spacing w:val="-5"/>
          <w:w w:val="110"/>
        </w:rPr>
        <w:t>allowance</w:t>
      </w:r>
      <w:r>
        <w:rPr>
          <w:color w:val="231F20"/>
          <w:spacing w:val="-11"/>
          <w:w w:val="110"/>
        </w:rPr>
        <w:t xml:space="preserve"> </w:t>
      </w:r>
      <w:r>
        <w:rPr>
          <w:color w:val="231F20"/>
          <w:spacing w:val="-5"/>
          <w:w w:val="110"/>
        </w:rPr>
        <w:t>stated</w:t>
      </w:r>
      <w:r>
        <w:rPr>
          <w:color w:val="231F20"/>
          <w:spacing w:val="-11"/>
          <w:w w:val="110"/>
        </w:rPr>
        <w:t xml:space="preserve"> </w:t>
      </w:r>
      <w:r>
        <w:rPr>
          <w:color w:val="231F20"/>
          <w:spacing w:val="-3"/>
          <w:w w:val="110"/>
        </w:rPr>
        <w:t>in</w:t>
      </w:r>
      <w:r>
        <w:rPr>
          <w:color w:val="231F20"/>
          <w:spacing w:val="-11"/>
          <w:w w:val="110"/>
        </w:rPr>
        <w:t xml:space="preserve"> </w:t>
      </w:r>
      <w:r>
        <w:rPr>
          <w:color w:val="231F20"/>
          <w:spacing w:val="-4"/>
          <w:w w:val="110"/>
        </w:rPr>
        <w:t>Schedule</w:t>
      </w:r>
      <w:r>
        <w:rPr>
          <w:color w:val="231F20"/>
          <w:spacing w:val="-11"/>
          <w:w w:val="110"/>
        </w:rPr>
        <w:t xml:space="preserve"> </w:t>
      </w:r>
      <w:r>
        <w:rPr>
          <w:color w:val="231F20"/>
          <w:spacing w:val="-4"/>
          <w:w w:val="110"/>
        </w:rPr>
        <w:t>Item</w:t>
      </w:r>
      <w:r>
        <w:rPr>
          <w:color w:val="231F20"/>
          <w:spacing w:val="-11"/>
          <w:w w:val="110"/>
        </w:rPr>
        <w:t xml:space="preserve"> </w:t>
      </w:r>
      <w:r>
        <w:rPr>
          <w:color w:val="231F20"/>
          <w:w w:val="110"/>
        </w:rPr>
        <w:t>6B.</w:t>
      </w:r>
    </w:p>
    <w:p w:rsidR="00716057" w:rsidRDefault="00716057">
      <w:pPr>
        <w:pStyle w:val="BodyText"/>
        <w:rPr>
          <w:sz w:val="17"/>
        </w:rPr>
      </w:pPr>
    </w:p>
    <w:p w:rsidR="00716057" w:rsidRDefault="008C04EC">
      <w:pPr>
        <w:pStyle w:val="BodyText"/>
        <w:tabs>
          <w:tab w:val="left" w:pos="3079"/>
          <w:tab w:val="left" w:pos="3785"/>
          <w:tab w:val="left" w:pos="4746"/>
        </w:tabs>
        <w:spacing w:line="250" w:lineRule="exact"/>
        <w:ind w:left="680"/>
      </w:pPr>
      <w:r>
        <w:rPr>
          <w:color w:val="231F20"/>
          <w:w w:val="115"/>
        </w:rPr>
        <w:t>The delay</w:t>
      </w:r>
      <w:r>
        <w:rPr>
          <w:color w:val="231F20"/>
          <w:spacing w:val="-39"/>
          <w:w w:val="115"/>
        </w:rPr>
        <w:t xml:space="preserve"> </w:t>
      </w:r>
      <w:r>
        <w:rPr>
          <w:color w:val="231F20"/>
          <w:spacing w:val="-3"/>
          <w:w w:val="115"/>
        </w:rPr>
        <w:t>arose</w:t>
      </w:r>
      <w:r>
        <w:rPr>
          <w:color w:val="231F20"/>
          <w:spacing w:val="-20"/>
          <w:w w:val="115"/>
        </w:rPr>
        <w:t xml:space="preserve"> </w:t>
      </w:r>
      <w:r>
        <w:rPr>
          <w:color w:val="231F20"/>
          <w:w w:val="115"/>
        </w:rPr>
        <w:t>on:</w:t>
      </w:r>
      <w:r>
        <w:rPr>
          <w:color w:val="231F20"/>
          <w:w w:val="115"/>
          <w:u w:val="single" w:color="5E6062"/>
        </w:rPr>
        <w:tab/>
      </w:r>
      <w:r>
        <w:rPr>
          <w:color w:val="231F20"/>
          <w:spacing w:val="-19"/>
          <w:w w:val="115"/>
          <w:position w:val="4"/>
        </w:rPr>
        <w:t>/</w:t>
      </w:r>
      <w:r>
        <w:rPr>
          <w:color w:val="231F20"/>
          <w:spacing w:val="-19"/>
          <w:w w:val="115"/>
          <w:position w:val="4"/>
          <w:u w:val="single" w:color="5E6062"/>
        </w:rPr>
        <w:tab/>
      </w:r>
      <w:r>
        <w:rPr>
          <w:color w:val="231F20"/>
          <w:w w:val="115"/>
          <w:position w:val="4"/>
        </w:rPr>
        <w:t>/</w:t>
      </w:r>
      <w:r>
        <w:rPr>
          <w:color w:val="231F20"/>
          <w:position w:val="4"/>
        </w:rPr>
        <w:tab/>
      </w:r>
    </w:p>
    <w:p w:rsidR="00716057" w:rsidRDefault="008C04EC">
      <w:pPr>
        <w:tabs>
          <w:tab w:val="left" w:pos="3201"/>
          <w:tab w:val="left" w:pos="4039"/>
        </w:tabs>
        <w:spacing w:line="174" w:lineRule="exact"/>
        <w:ind w:left="2574"/>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716057">
      <w:pPr>
        <w:pStyle w:val="BodyText"/>
        <w:spacing w:before="3"/>
        <w:rPr>
          <w:sz w:val="14"/>
        </w:rPr>
      </w:pPr>
    </w:p>
    <w:p w:rsidR="00716057" w:rsidRDefault="008C04EC">
      <w:pPr>
        <w:pStyle w:val="BodyText"/>
        <w:tabs>
          <w:tab w:val="left" w:pos="11209"/>
        </w:tabs>
        <w:spacing w:before="1"/>
        <w:ind w:left="680"/>
      </w:pPr>
      <w:r>
        <w:rPr>
          <w:rFonts w:ascii="Calibri"/>
          <w:color w:val="231F20"/>
          <w:w w:val="115"/>
        </w:rPr>
        <w:t>Number</w:t>
      </w:r>
      <w:r>
        <w:rPr>
          <w:rFonts w:ascii="Calibri"/>
          <w:color w:val="231F20"/>
          <w:spacing w:val="-1"/>
          <w:w w:val="115"/>
        </w:rPr>
        <w:t xml:space="preserve"> </w:t>
      </w:r>
      <w:r>
        <w:rPr>
          <w:rFonts w:ascii="Calibri"/>
          <w:color w:val="231F20"/>
          <w:w w:val="115"/>
        </w:rPr>
        <w:t>of</w:t>
      </w:r>
      <w:r>
        <w:rPr>
          <w:rFonts w:ascii="Calibri"/>
          <w:color w:val="231F20"/>
          <w:spacing w:val="-1"/>
          <w:w w:val="115"/>
        </w:rPr>
        <w:t xml:space="preserve"> </w:t>
      </w:r>
      <w:r>
        <w:rPr>
          <w:rFonts w:ascii="Calibri"/>
          <w:color w:val="231F20"/>
          <w:w w:val="115"/>
        </w:rPr>
        <w:t>additional</w:t>
      </w:r>
      <w:r>
        <w:rPr>
          <w:rFonts w:ascii="Calibri"/>
          <w:color w:val="231F20"/>
          <w:spacing w:val="-1"/>
          <w:w w:val="115"/>
        </w:rPr>
        <w:t xml:space="preserve"> </w:t>
      </w:r>
      <w:r>
        <w:rPr>
          <w:rFonts w:ascii="Calibri"/>
          <w:color w:val="231F20"/>
          <w:w w:val="115"/>
        </w:rPr>
        <w:t>business</w:t>
      </w:r>
      <w:r>
        <w:rPr>
          <w:rFonts w:ascii="Calibri"/>
          <w:color w:val="231F20"/>
          <w:spacing w:val="-1"/>
          <w:w w:val="115"/>
        </w:rPr>
        <w:t xml:space="preserve"> </w:t>
      </w:r>
      <w:r>
        <w:rPr>
          <w:rFonts w:ascii="Calibri"/>
          <w:color w:val="231F20"/>
          <w:spacing w:val="-3"/>
          <w:w w:val="115"/>
        </w:rPr>
        <w:t>days</w:t>
      </w:r>
      <w:r>
        <w:rPr>
          <w:rFonts w:ascii="Calibri"/>
          <w:color w:val="231F20"/>
          <w:spacing w:val="-1"/>
          <w:w w:val="115"/>
        </w:rPr>
        <w:t xml:space="preserve"> </w:t>
      </w:r>
      <w:r>
        <w:rPr>
          <w:rFonts w:ascii="Calibri"/>
          <w:color w:val="231F20"/>
          <w:w w:val="115"/>
        </w:rPr>
        <w:t>claimed</w:t>
      </w:r>
      <w:r>
        <w:rPr>
          <w:rFonts w:ascii="Calibri"/>
          <w:color w:val="231F20"/>
          <w:spacing w:val="-1"/>
          <w:w w:val="115"/>
        </w:rPr>
        <w:t xml:space="preserve"> </w:t>
      </w:r>
      <w:r>
        <w:rPr>
          <w:color w:val="231F20"/>
          <w:spacing w:val="-3"/>
          <w:w w:val="115"/>
        </w:rPr>
        <w:t>by</w:t>
      </w:r>
      <w:r>
        <w:rPr>
          <w:color w:val="231F20"/>
          <w:spacing w:val="-19"/>
          <w:w w:val="115"/>
        </w:rPr>
        <w:t xml:space="preserve"> </w:t>
      </w:r>
      <w:r>
        <w:rPr>
          <w:color w:val="231F20"/>
          <w:w w:val="115"/>
        </w:rPr>
        <w:t>the</w:t>
      </w:r>
      <w:r>
        <w:rPr>
          <w:color w:val="231F20"/>
          <w:spacing w:val="-19"/>
          <w:w w:val="115"/>
        </w:rPr>
        <w:t xml:space="preserve"> </w:t>
      </w:r>
      <w:r>
        <w:rPr>
          <w:color w:val="231F20"/>
          <w:w w:val="115"/>
        </w:rPr>
        <w:t>Contractor</w:t>
      </w:r>
      <w:r>
        <w:rPr>
          <w:color w:val="231F20"/>
          <w:spacing w:val="-19"/>
          <w:w w:val="115"/>
        </w:rPr>
        <w:t xml:space="preserve"> </w:t>
      </w:r>
      <w:r>
        <w:rPr>
          <w:color w:val="231F20"/>
          <w:w w:val="115"/>
        </w:rPr>
        <w:t>as</w:t>
      </w:r>
      <w:r>
        <w:rPr>
          <w:color w:val="231F20"/>
          <w:spacing w:val="-19"/>
          <w:w w:val="115"/>
        </w:rPr>
        <w:t xml:space="preserve"> </w:t>
      </w:r>
      <w:r>
        <w:rPr>
          <w:color w:val="231F20"/>
          <w:w w:val="115"/>
        </w:rPr>
        <w:t>a</w:t>
      </w:r>
      <w:r>
        <w:rPr>
          <w:color w:val="231F20"/>
          <w:spacing w:val="-19"/>
          <w:w w:val="115"/>
        </w:rPr>
        <w:t xml:space="preserve"> </w:t>
      </w:r>
      <w:r>
        <w:rPr>
          <w:color w:val="231F20"/>
          <w:w w:val="115"/>
        </w:rPr>
        <w:t>consequence</w:t>
      </w:r>
      <w:r>
        <w:rPr>
          <w:color w:val="231F20"/>
          <w:spacing w:val="-19"/>
          <w:w w:val="115"/>
        </w:rPr>
        <w:t xml:space="preserve"> </w:t>
      </w:r>
      <w:r>
        <w:rPr>
          <w:color w:val="231F20"/>
          <w:w w:val="115"/>
        </w:rPr>
        <w:t>of</w:t>
      </w:r>
      <w:r>
        <w:rPr>
          <w:color w:val="231F20"/>
          <w:spacing w:val="-19"/>
          <w:w w:val="115"/>
        </w:rPr>
        <w:t xml:space="preserve"> </w:t>
      </w:r>
      <w:r>
        <w:rPr>
          <w:color w:val="231F20"/>
          <w:w w:val="115"/>
        </w:rPr>
        <w:t>this</w:t>
      </w:r>
      <w:r>
        <w:rPr>
          <w:color w:val="231F20"/>
          <w:spacing w:val="-19"/>
          <w:w w:val="115"/>
        </w:rPr>
        <w:t xml:space="preserve"> </w:t>
      </w:r>
      <w:r>
        <w:rPr>
          <w:color w:val="231F20"/>
          <w:w w:val="115"/>
        </w:rPr>
        <w:t>delay:</w:t>
      </w:r>
      <w:r>
        <w:rPr>
          <w:color w:val="231F20"/>
          <w:spacing w:val="23"/>
        </w:rPr>
        <w:t xml:space="preserve"> </w:t>
      </w:r>
      <w:r>
        <w:rPr>
          <w:color w:val="231F20"/>
          <w:w w:val="94"/>
          <w:u w:val="single" w:color="221E1F"/>
        </w:rPr>
        <w:t xml:space="preserve"> </w:t>
      </w:r>
      <w:r>
        <w:rPr>
          <w:color w:val="231F20"/>
          <w:u w:val="single" w:color="221E1F"/>
        </w:rPr>
        <w:tab/>
      </w:r>
    </w:p>
    <w:p w:rsidR="00716057" w:rsidRDefault="008C04EC">
      <w:pPr>
        <w:spacing w:before="10"/>
        <w:ind w:right="678"/>
        <w:jc w:val="right"/>
        <w:rPr>
          <w:rFonts w:ascii="Century Gothic"/>
          <w:i/>
          <w:sz w:val="15"/>
        </w:rPr>
      </w:pPr>
      <w:r>
        <w:rPr>
          <w:rFonts w:ascii="Century Gothic"/>
          <w:i/>
          <w:color w:val="231F20"/>
          <w:w w:val="105"/>
          <w:sz w:val="15"/>
        </w:rPr>
        <w:t>(business days)</w:t>
      </w:r>
    </w:p>
    <w:p w:rsidR="00716057" w:rsidRDefault="008C04EC">
      <w:pPr>
        <w:pStyle w:val="BodyText"/>
        <w:tabs>
          <w:tab w:val="left" w:pos="6546"/>
          <w:tab w:val="left" w:pos="7083"/>
          <w:tab w:val="left" w:pos="7789"/>
          <w:tab w:val="left" w:pos="8751"/>
        </w:tabs>
        <w:spacing w:before="103" w:line="249" w:lineRule="exact"/>
        <w:ind w:left="680"/>
      </w:pPr>
      <w:r>
        <w:rPr>
          <w:rFonts w:ascii="Calibri"/>
          <w:color w:val="231F20"/>
          <w:w w:val="115"/>
        </w:rPr>
        <w:t xml:space="preserve">New Date for Practical Completion </w:t>
      </w:r>
      <w:r>
        <w:rPr>
          <w:color w:val="231F20"/>
          <w:w w:val="115"/>
        </w:rPr>
        <w:t xml:space="preserve">after </w:t>
      </w:r>
      <w:r>
        <w:rPr>
          <w:color w:val="231F20"/>
          <w:spacing w:val="-3"/>
          <w:w w:val="115"/>
        </w:rPr>
        <w:t xml:space="preserve">allowance </w:t>
      </w:r>
      <w:r>
        <w:rPr>
          <w:color w:val="231F20"/>
          <w:w w:val="115"/>
        </w:rPr>
        <w:t>for</w:t>
      </w:r>
      <w:r>
        <w:rPr>
          <w:color w:val="231F20"/>
          <w:spacing w:val="-32"/>
          <w:w w:val="115"/>
        </w:rPr>
        <w:t xml:space="preserve"> </w:t>
      </w:r>
      <w:r>
        <w:rPr>
          <w:color w:val="231F20"/>
          <w:w w:val="115"/>
        </w:rPr>
        <w:t>this</w:t>
      </w:r>
      <w:r>
        <w:rPr>
          <w:color w:val="231F20"/>
          <w:spacing w:val="-16"/>
          <w:w w:val="115"/>
        </w:rPr>
        <w:t xml:space="preserve"> </w:t>
      </w:r>
      <w:r>
        <w:rPr>
          <w:color w:val="231F20"/>
          <w:w w:val="115"/>
        </w:rPr>
        <w:t>delay:</w:t>
      </w:r>
      <w:r>
        <w:rPr>
          <w:color w:val="231F20"/>
          <w:w w:val="115"/>
        </w:rPr>
        <w:tab/>
      </w:r>
      <w:r>
        <w:rPr>
          <w:color w:val="231F20"/>
          <w:w w:val="115"/>
          <w:u w:val="single" w:color="5E6062"/>
        </w:rPr>
        <w:tab/>
      </w:r>
      <w:r>
        <w:rPr>
          <w:color w:val="231F20"/>
          <w:spacing w:val="-19"/>
          <w:w w:val="115"/>
          <w:position w:val="3"/>
        </w:rPr>
        <w:t>/</w:t>
      </w:r>
      <w:r>
        <w:rPr>
          <w:color w:val="231F20"/>
          <w:spacing w:val="-19"/>
          <w:w w:val="115"/>
          <w:position w:val="3"/>
          <w:u w:val="single" w:color="5E6062"/>
        </w:rPr>
        <w:tab/>
      </w:r>
      <w:r>
        <w:rPr>
          <w:color w:val="231F20"/>
          <w:w w:val="115"/>
          <w:position w:val="3"/>
        </w:rPr>
        <w:t>/</w:t>
      </w:r>
      <w:r>
        <w:rPr>
          <w:color w:val="231F20"/>
          <w:position w:val="3"/>
        </w:rPr>
        <w:tab/>
      </w:r>
    </w:p>
    <w:p w:rsidR="00716057" w:rsidRDefault="008C04EC">
      <w:pPr>
        <w:tabs>
          <w:tab w:val="left" w:pos="7163"/>
          <w:tab w:val="left" w:pos="8086"/>
        </w:tabs>
        <w:spacing w:line="172" w:lineRule="exact"/>
        <w:ind w:left="6579"/>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716057">
      <w:pPr>
        <w:spacing w:line="172" w:lineRule="exact"/>
        <w:rPr>
          <w:sz w:val="15"/>
        </w:rPr>
        <w:sectPr w:rsidR="00716057">
          <w:headerReference w:type="default" r:id="rId88"/>
          <w:pgSz w:w="11910" w:h="16840"/>
          <w:pgMar w:top="1080" w:right="0" w:bottom="1100" w:left="0" w:header="213" w:footer="910" w:gutter="0"/>
          <w:cols w:space="720"/>
        </w:sectPr>
      </w:pPr>
    </w:p>
    <w:p w:rsidR="00716057" w:rsidRDefault="00716057">
      <w:pPr>
        <w:pStyle w:val="BodyText"/>
        <w:spacing w:before="9"/>
        <w:rPr>
          <w:sz w:val="16"/>
        </w:rPr>
      </w:pPr>
    </w:p>
    <w:p w:rsidR="00716057" w:rsidRDefault="008C04EC">
      <w:pPr>
        <w:pStyle w:val="BodyText"/>
        <w:tabs>
          <w:tab w:val="left" w:pos="7466"/>
        </w:tabs>
        <w:ind w:left="663"/>
        <w:jc w:val="center"/>
        <w:rPr>
          <w:rFonts w:ascii="Calibri"/>
        </w:rPr>
      </w:pPr>
      <w:r>
        <w:rPr>
          <w:rFonts w:ascii="Calibri"/>
          <w:color w:val="231F20"/>
          <w:w w:val="125"/>
        </w:rPr>
        <w:t>SIGNED:</w:t>
      </w:r>
      <w:r>
        <w:rPr>
          <w:rFonts w:ascii="Calibri"/>
          <w:color w:val="231F20"/>
        </w:rPr>
        <w:t xml:space="preserve"> </w:t>
      </w:r>
      <w:r>
        <w:rPr>
          <w:rFonts w:ascii="Calibri"/>
          <w:color w:val="231F20"/>
          <w:spacing w:val="3"/>
        </w:rPr>
        <w:t xml:space="preserve"> </w:t>
      </w:r>
      <w:r>
        <w:rPr>
          <w:rFonts w:ascii="Calibri"/>
          <w:color w:val="231F20"/>
          <w:w w:val="131"/>
          <w:u w:val="single" w:color="5E6062"/>
        </w:rPr>
        <w:t xml:space="preserve"> </w:t>
      </w:r>
      <w:r>
        <w:rPr>
          <w:rFonts w:ascii="Calibri"/>
          <w:color w:val="231F20"/>
          <w:u w:val="single" w:color="5E6062"/>
        </w:rPr>
        <w:tab/>
      </w:r>
    </w:p>
    <w:p w:rsidR="00716057" w:rsidRDefault="008C04EC">
      <w:pPr>
        <w:spacing w:before="10"/>
        <w:ind w:left="607"/>
        <w:jc w:val="center"/>
        <w:rPr>
          <w:rFonts w:ascii="Century Gothic" w:hAnsi="Century Gothic"/>
          <w:i/>
          <w:sz w:val="15"/>
        </w:rPr>
      </w:pPr>
      <w:r>
        <w:rPr>
          <w:rFonts w:ascii="Century Gothic" w:hAnsi="Century Gothic"/>
          <w:i/>
          <w:color w:val="231F20"/>
          <w:spacing w:val="-6"/>
          <w:w w:val="115"/>
          <w:sz w:val="15"/>
        </w:rPr>
        <w:t>(</w:t>
      </w:r>
      <w:r>
        <w:rPr>
          <w:rFonts w:ascii="Century Gothic" w:hAnsi="Century Gothic"/>
          <w:i/>
          <w:color w:val="231F20"/>
          <w:w w:val="89"/>
          <w:sz w:val="15"/>
        </w:rPr>
        <w:t>C</w:t>
      </w:r>
      <w:r>
        <w:rPr>
          <w:rFonts w:ascii="Century Gothic" w:hAnsi="Century Gothic"/>
          <w:i/>
          <w:color w:val="231F20"/>
          <w:w w:val="95"/>
          <w:sz w:val="15"/>
        </w:rPr>
        <w:t>o</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1"/>
          <w:w w:val="130"/>
          <w:sz w:val="15"/>
        </w:rPr>
        <w:t>r</w:t>
      </w:r>
      <w:r>
        <w:rPr>
          <w:rFonts w:ascii="Century Gothic" w:hAnsi="Century Gothic"/>
          <w:i/>
          <w:color w:val="231F20"/>
          <w:w w:val="82"/>
          <w:sz w:val="15"/>
        </w:rPr>
        <w:t>a</w:t>
      </w:r>
      <w:r>
        <w:rPr>
          <w:rFonts w:ascii="Century Gothic" w:hAnsi="Century Gothic"/>
          <w:i/>
          <w:color w:val="231F20"/>
          <w:spacing w:val="-3"/>
          <w:w w:val="86"/>
          <w:sz w:val="15"/>
        </w:rPr>
        <w:t>c</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12"/>
          <w:w w:val="130"/>
          <w:sz w:val="15"/>
        </w:rPr>
        <w:t>r</w:t>
      </w:r>
      <w:r>
        <w:rPr>
          <w:rFonts w:ascii="Century Gothic" w:hAnsi="Century Gothic"/>
          <w:i/>
          <w:color w:val="231F20"/>
          <w:spacing w:val="-3"/>
          <w:w w:val="113"/>
          <w:sz w:val="15"/>
        </w:rPr>
        <w:t>/</w:t>
      </w:r>
      <w:r>
        <w:rPr>
          <w:rFonts w:ascii="Century Gothic" w:hAnsi="Century Gothic"/>
          <w:i/>
          <w:color w:val="231F20"/>
          <w:w w:val="89"/>
          <w:sz w:val="15"/>
        </w:rPr>
        <w:t>C</w:t>
      </w:r>
      <w:r>
        <w:rPr>
          <w:rFonts w:ascii="Century Gothic" w:hAnsi="Century Gothic"/>
          <w:i/>
          <w:color w:val="231F20"/>
          <w:w w:val="95"/>
          <w:sz w:val="15"/>
        </w:rPr>
        <w:t>o</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1"/>
          <w:w w:val="130"/>
          <w:sz w:val="15"/>
        </w:rPr>
        <w:t>r</w:t>
      </w:r>
      <w:r>
        <w:rPr>
          <w:rFonts w:ascii="Century Gothic" w:hAnsi="Century Gothic"/>
          <w:i/>
          <w:color w:val="231F20"/>
          <w:w w:val="82"/>
          <w:sz w:val="15"/>
        </w:rPr>
        <w:t>a</w:t>
      </w:r>
      <w:r>
        <w:rPr>
          <w:rFonts w:ascii="Century Gothic" w:hAnsi="Century Gothic"/>
          <w:i/>
          <w:color w:val="231F20"/>
          <w:spacing w:val="-3"/>
          <w:w w:val="86"/>
          <w:sz w:val="15"/>
        </w:rPr>
        <w:t>c</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3"/>
          <w:w w:val="130"/>
          <w:sz w:val="15"/>
        </w:rPr>
        <w:t>r</w:t>
      </w:r>
      <w:r>
        <w:rPr>
          <w:rFonts w:ascii="Century Gothic" w:hAnsi="Century Gothic"/>
          <w:i/>
          <w:color w:val="231F20"/>
          <w:spacing w:val="-1"/>
          <w:w w:val="65"/>
          <w:sz w:val="15"/>
        </w:rPr>
        <w:t>’</w:t>
      </w:r>
      <w:r>
        <w:rPr>
          <w:rFonts w:ascii="Century Gothic" w:hAnsi="Century Gothic"/>
          <w:i/>
          <w:color w:val="231F20"/>
          <w:w w:val="126"/>
          <w:sz w:val="15"/>
        </w:rPr>
        <w:t>s</w:t>
      </w:r>
      <w:r>
        <w:rPr>
          <w:rFonts w:ascii="Century Gothic" w:hAnsi="Century Gothic"/>
          <w:i/>
          <w:color w:val="231F20"/>
          <w:spacing w:val="-2"/>
          <w:sz w:val="15"/>
        </w:rPr>
        <w:t xml:space="preserve"> </w:t>
      </w:r>
      <w:r>
        <w:rPr>
          <w:rFonts w:ascii="Century Gothic" w:hAnsi="Century Gothic"/>
          <w:i/>
          <w:color w:val="231F20"/>
          <w:spacing w:val="1"/>
          <w:w w:val="116"/>
          <w:sz w:val="15"/>
        </w:rPr>
        <w:t>R</w:t>
      </w:r>
      <w:r>
        <w:rPr>
          <w:rFonts w:ascii="Century Gothic" w:hAnsi="Century Gothic"/>
          <w:i/>
          <w:color w:val="231F20"/>
          <w:w w:val="88"/>
          <w:sz w:val="15"/>
        </w:rPr>
        <w:t>e</w:t>
      </w:r>
      <w:r>
        <w:rPr>
          <w:rFonts w:ascii="Century Gothic" w:hAnsi="Century Gothic"/>
          <w:i/>
          <w:color w:val="231F20"/>
          <w:w w:val="94"/>
          <w:sz w:val="15"/>
        </w:rPr>
        <w:t>p</w:t>
      </w:r>
      <w:r>
        <w:rPr>
          <w:rFonts w:ascii="Century Gothic" w:hAnsi="Century Gothic"/>
          <w:i/>
          <w:color w:val="231F20"/>
          <w:spacing w:val="-2"/>
          <w:w w:val="130"/>
          <w:sz w:val="15"/>
        </w:rPr>
        <w:t>r</w:t>
      </w:r>
      <w:r>
        <w:rPr>
          <w:rFonts w:ascii="Century Gothic" w:hAnsi="Century Gothic"/>
          <w:i/>
          <w:color w:val="231F20"/>
          <w:w w:val="88"/>
          <w:sz w:val="15"/>
        </w:rPr>
        <w:t>e</w:t>
      </w:r>
      <w:r>
        <w:rPr>
          <w:rFonts w:ascii="Century Gothic" w:hAnsi="Century Gothic"/>
          <w:i/>
          <w:color w:val="231F20"/>
          <w:spacing w:val="-2"/>
          <w:w w:val="126"/>
          <w:sz w:val="15"/>
        </w:rPr>
        <w:t>s</w:t>
      </w:r>
      <w:r>
        <w:rPr>
          <w:rFonts w:ascii="Century Gothic" w:hAnsi="Century Gothic"/>
          <w:i/>
          <w:color w:val="231F20"/>
          <w:w w:val="88"/>
          <w:sz w:val="15"/>
        </w:rPr>
        <w:t>e</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3"/>
          <w:w w:val="98"/>
          <w:sz w:val="15"/>
        </w:rPr>
        <w:t>at</w:t>
      </w:r>
      <w:r>
        <w:rPr>
          <w:rFonts w:ascii="Century Gothic" w:hAnsi="Century Gothic"/>
          <w:i/>
          <w:color w:val="231F20"/>
          <w:spacing w:val="-1"/>
          <w:w w:val="98"/>
          <w:sz w:val="15"/>
        </w:rPr>
        <w:t>i</w:t>
      </w:r>
      <w:r>
        <w:rPr>
          <w:rFonts w:ascii="Century Gothic" w:hAnsi="Century Gothic"/>
          <w:i/>
          <w:color w:val="231F20"/>
          <w:spacing w:val="-3"/>
          <w:w w:val="99"/>
          <w:sz w:val="15"/>
        </w:rPr>
        <w:t>v</w:t>
      </w:r>
      <w:r>
        <w:rPr>
          <w:rFonts w:ascii="Century Gothic" w:hAnsi="Century Gothic"/>
          <w:i/>
          <w:color w:val="231F20"/>
          <w:w w:val="88"/>
          <w:sz w:val="15"/>
        </w:rPr>
        <w:t>e</w:t>
      </w:r>
      <w:r>
        <w:rPr>
          <w:rFonts w:ascii="Century Gothic" w:hAnsi="Century Gothic"/>
          <w:i/>
          <w:color w:val="231F20"/>
          <w:spacing w:val="-2"/>
          <w:sz w:val="15"/>
        </w:rPr>
        <w:t xml:space="preserve"> </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2"/>
          <w:sz w:val="15"/>
        </w:rPr>
        <w:t xml:space="preserve"> </w:t>
      </w:r>
      <w:r>
        <w:rPr>
          <w:rFonts w:ascii="Century Gothic" w:hAnsi="Century Gothic"/>
          <w:i/>
          <w:color w:val="231F20"/>
          <w:spacing w:val="-3"/>
          <w:w w:val="126"/>
          <w:sz w:val="15"/>
        </w:rPr>
        <w:t>s</w:t>
      </w:r>
      <w:r>
        <w:rPr>
          <w:rFonts w:ascii="Century Gothic" w:hAnsi="Century Gothic"/>
          <w:i/>
          <w:color w:val="231F20"/>
          <w:spacing w:val="-2"/>
          <w:w w:val="123"/>
          <w:sz w:val="15"/>
        </w:rPr>
        <w:t>i</w:t>
      </w:r>
      <w:r>
        <w:rPr>
          <w:rFonts w:ascii="Century Gothic" w:hAnsi="Century Gothic"/>
          <w:i/>
          <w:color w:val="231F20"/>
          <w:w w:val="96"/>
          <w:sz w:val="15"/>
        </w:rPr>
        <w:t>g</w:t>
      </w:r>
      <w:r>
        <w:rPr>
          <w:rFonts w:ascii="Century Gothic" w:hAnsi="Century Gothic"/>
          <w:i/>
          <w:color w:val="231F20"/>
          <w:w w:val="99"/>
          <w:sz w:val="15"/>
        </w:rPr>
        <w:t>n</w:t>
      </w:r>
      <w:r>
        <w:rPr>
          <w:rFonts w:ascii="Century Gothic" w:hAnsi="Century Gothic"/>
          <w:i/>
          <w:color w:val="231F20"/>
          <w:spacing w:val="-2"/>
          <w:sz w:val="15"/>
        </w:rPr>
        <w:t xml:space="preserve"> </w:t>
      </w:r>
      <w:r>
        <w:rPr>
          <w:rFonts w:ascii="Century Gothic" w:hAnsi="Century Gothic"/>
          <w:i/>
          <w:color w:val="231F20"/>
          <w:w w:val="98"/>
          <w:sz w:val="15"/>
        </w:rPr>
        <w:t>h</w:t>
      </w:r>
      <w:r>
        <w:rPr>
          <w:rFonts w:ascii="Century Gothic" w:hAnsi="Century Gothic"/>
          <w:i/>
          <w:color w:val="231F20"/>
          <w:w w:val="88"/>
          <w:sz w:val="15"/>
        </w:rPr>
        <w:t>e</w:t>
      </w:r>
      <w:r>
        <w:rPr>
          <w:rFonts w:ascii="Century Gothic" w:hAnsi="Century Gothic"/>
          <w:i/>
          <w:color w:val="231F20"/>
          <w:spacing w:val="-2"/>
          <w:w w:val="130"/>
          <w:sz w:val="15"/>
        </w:rPr>
        <w:t>r</w:t>
      </w:r>
      <w:r>
        <w:rPr>
          <w:rFonts w:ascii="Century Gothic" w:hAnsi="Century Gothic"/>
          <w:i/>
          <w:color w:val="231F20"/>
          <w:spacing w:val="-7"/>
          <w:w w:val="88"/>
          <w:sz w:val="15"/>
        </w:rPr>
        <w:t>e</w:t>
      </w:r>
      <w:r>
        <w:rPr>
          <w:rFonts w:ascii="Century Gothic" w:hAnsi="Century Gothic"/>
          <w:i/>
          <w:color w:val="231F20"/>
          <w:w w:val="115"/>
          <w:sz w:val="15"/>
        </w:rPr>
        <w:t>)</w:t>
      </w:r>
    </w:p>
    <w:p w:rsidR="00716057" w:rsidRDefault="008C04EC">
      <w:pPr>
        <w:pStyle w:val="BodyText"/>
        <w:tabs>
          <w:tab w:val="left" w:pos="1462"/>
          <w:tab w:val="left" w:pos="1999"/>
          <w:tab w:val="left" w:pos="2705"/>
          <w:tab w:val="left" w:pos="3667"/>
        </w:tabs>
        <w:spacing w:before="194"/>
        <w:ind w:left="571"/>
      </w:pPr>
      <w:r>
        <w:br w:type="column"/>
      </w:r>
      <w:r>
        <w:rPr>
          <w:rFonts w:ascii="Calibri"/>
          <w:color w:val="231F20"/>
          <w:spacing w:val="-4"/>
          <w:w w:val="130"/>
        </w:rPr>
        <w:t>DATED:</w:t>
      </w:r>
      <w:r>
        <w:rPr>
          <w:rFonts w:ascii="Calibri"/>
          <w:color w:val="231F20"/>
          <w:spacing w:val="-4"/>
          <w:w w:val="130"/>
        </w:rPr>
        <w:tab/>
      </w:r>
      <w:r>
        <w:rPr>
          <w:rFonts w:ascii="Calibri"/>
          <w:color w:val="231F20"/>
          <w:spacing w:val="-4"/>
          <w:w w:val="130"/>
          <w:u w:val="single" w:color="5E6062"/>
        </w:rPr>
        <w:tab/>
      </w:r>
      <w:r>
        <w:rPr>
          <w:color w:val="231F20"/>
          <w:spacing w:val="-19"/>
          <w:w w:val="130"/>
        </w:rPr>
        <w:t>/</w:t>
      </w:r>
      <w:r>
        <w:rPr>
          <w:color w:val="231F20"/>
          <w:spacing w:val="-19"/>
          <w:w w:val="130"/>
          <w:u w:val="single" w:color="5E6062"/>
        </w:rPr>
        <w:tab/>
      </w:r>
      <w:r>
        <w:rPr>
          <w:color w:val="231F20"/>
          <w:w w:val="130"/>
        </w:rPr>
        <w:t>/</w:t>
      </w:r>
      <w:r>
        <w:rPr>
          <w:color w:val="231F20"/>
        </w:rPr>
        <w:tab/>
      </w:r>
    </w:p>
    <w:p w:rsidR="00716057" w:rsidRDefault="008C04EC">
      <w:pPr>
        <w:tabs>
          <w:tab w:val="left" w:pos="2121"/>
          <w:tab w:val="left" w:pos="2960"/>
        </w:tabs>
        <w:spacing w:before="11"/>
        <w:ind w:left="1495"/>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716057">
      <w:pPr>
        <w:rPr>
          <w:sz w:val="15"/>
        </w:rPr>
        <w:sectPr w:rsidR="00716057">
          <w:type w:val="continuous"/>
          <w:pgSz w:w="11910" w:h="16840"/>
          <w:pgMar w:top="60" w:right="0" w:bottom="0" w:left="0" w:header="720" w:footer="720" w:gutter="0"/>
          <w:cols w:num="2" w:space="720" w:equalWidth="0">
            <w:col w:w="7467" w:space="40"/>
            <w:col w:w="4403"/>
          </w:cols>
        </w:sectPr>
      </w:pPr>
    </w:p>
    <w:p w:rsidR="00716057" w:rsidRDefault="00716057">
      <w:pPr>
        <w:pStyle w:val="BodyText"/>
        <w:spacing w:before="2"/>
        <w:rPr>
          <w:sz w:val="12"/>
        </w:rPr>
      </w:pPr>
    </w:p>
    <w:p w:rsidR="00716057" w:rsidRDefault="002949DC">
      <w:pPr>
        <w:pStyle w:val="BodyText"/>
        <w:ind w:left="663"/>
        <w:rPr>
          <w:sz w:val="20"/>
        </w:rPr>
      </w:pPr>
      <w:r>
        <w:rPr>
          <w:noProof/>
          <w:sz w:val="20"/>
        </w:rPr>
        <mc:AlternateContent>
          <mc:Choice Requires="wps">
            <w:drawing>
              <wp:inline distT="0" distB="0" distL="0" distR="0">
                <wp:extent cx="6706870" cy="1186815"/>
                <wp:effectExtent l="1905" t="0" r="0" b="0"/>
                <wp:docPr id="578" name="Text Box 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6870" cy="1186815"/>
                        </a:xfrm>
                        <a:prstGeom prst="rect">
                          <a:avLst/>
                        </a:prstGeom>
                        <a:solidFill>
                          <a:srgbClr val="DCDD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86"/>
                              <w:ind w:left="4428" w:right="4428"/>
                              <w:jc w:val="center"/>
                              <w:rPr>
                                <w:rFonts w:ascii="Calibri"/>
                              </w:rPr>
                            </w:pPr>
                            <w:r>
                              <w:rPr>
                                <w:rFonts w:ascii="Calibri"/>
                                <w:color w:val="231F20"/>
                                <w:w w:val="130"/>
                              </w:rPr>
                              <w:t>NOTE TO OWNER</w:t>
                            </w:r>
                          </w:p>
                          <w:p w:rsidR="008C04EC" w:rsidRDefault="008C04EC">
                            <w:pPr>
                              <w:pStyle w:val="BodyText"/>
                              <w:spacing w:before="82" w:line="220" w:lineRule="exact"/>
                              <w:ind w:left="113" w:right="147"/>
                              <w:rPr>
                                <w:rFonts w:ascii="Calibri" w:hAnsi="Calibri"/>
                              </w:rPr>
                            </w:pPr>
                            <w:r>
                              <w:rPr>
                                <w:rFonts w:ascii="Calibri" w:hAnsi="Calibri"/>
                                <w:color w:val="231F20"/>
                                <w:w w:val="120"/>
                              </w:rPr>
                              <w:t xml:space="preserve">The Contractor must give you this form within 10 business </w:t>
                            </w:r>
                            <w:r>
                              <w:rPr>
                                <w:rFonts w:ascii="Calibri" w:hAnsi="Calibri"/>
                                <w:color w:val="231F20"/>
                                <w:spacing w:val="-3"/>
                                <w:w w:val="120"/>
                              </w:rPr>
                              <w:t xml:space="preserve">days </w:t>
                            </w:r>
                            <w:r>
                              <w:rPr>
                                <w:rFonts w:ascii="Calibri" w:hAnsi="Calibri"/>
                                <w:color w:val="231F20"/>
                                <w:w w:val="120"/>
                              </w:rPr>
                              <w:t xml:space="preserve">of the earlier of the Contractor becoming aware of the cause and extent of the delay or when the Contractor reasonably ought to </w:t>
                            </w:r>
                            <w:r>
                              <w:rPr>
                                <w:rFonts w:ascii="Calibri" w:hAnsi="Calibri"/>
                                <w:color w:val="231F20"/>
                                <w:spacing w:val="-3"/>
                                <w:w w:val="120"/>
                              </w:rPr>
                              <w:t xml:space="preserve">have </w:t>
                            </w:r>
                            <w:r>
                              <w:rPr>
                                <w:rFonts w:ascii="Calibri" w:hAnsi="Calibri"/>
                                <w:color w:val="231F20"/>
                                <w:w w:val="120"/>
                              </w:rPr>
                              <w:t>become aware of the cause and extent</w:t>
                            </w:r>
                            <w:r>
                              <w:rPr>
                                <w:rFonts w:ascii="Calibri" w:hAnsi="Calibri"/>
                                <w:color w:val="231F20"/>
                                <w:spacing w:val="-26"/>
                                <w:w w:val="120"/>
                              </w:rPr>
                              <w:t xml:space="preserve"> </w:t>
                            </w:r>
                            <w:r>
                              <w:rPr>
                                <w:rFonts w:ascii="Calibri" w:hAnsi="Calibri"/>
                                <w:color w:val="231F20"/>
                                <w:w w:val="120"/>
                              </w:rPr>
                              <w:t>of</w:t>
                            </w:r>
                            <w:r>
                              <w:rPr>
                                <w:rFonts w:ascii="Calibri" w:hAnsi="Calibri"/>
                                <w:color w:val="231F20"/>
                                <w:spacing w:val="-26"/>
                                <w:w w:val="120"/>
                              </w:rPr>
                              <w:t xml:space="preserve"> </w:t>
                            </w:r>
                            <w:r>
                              <w:rPr>
                                <w:rFonts w:ascii="Calibri" w:hAnsi="Calibri"/>
                                <w:color w:val="231F20"/>
                                <w:w w:val="120"/>
                              </w:rPr>
                              <w:t>the</w:t>
                            </w:r>
                            <w:r>
                              <w:rPr>
                                <w:rFonts w:ascii="Calibri" w:hAnsi="Calibri"/>
                                <w:color w:val="231F20"/>
                                <w:spacing w:val="-26"/>
                                <w:w w:val="120"/>
                              </w:rPr>
                              <w:t xml:space="preserve"> </w:t>
                            </w:r>
                            <w:r>
                              <w:rPr>
                                <w:rFonts w:ascii="Calibri" w:hAnsi="Calibri"/>
                                <w:color w:val="231F20"/>
                                <w:spacing w:val="-4"/>
                                <w:w w:val="120"/>
                              </w:rPr>
                              <w:t>delay</w:t>
                            </w:r>
                            <w:r>
                              <w:rPr>
                                <w:color w:val="231F20"/>
                                <w:spacing w:val="-4"/>
                                <w:w w:val="120"/>
                              </w:rPr>
                              <w:t>.</w:t>
                            </w:r>
                            <w:r>
                              <w:rPr>
                                <w:color w:val="231F20"/>
                                <w:spacing w:val="-45"/>
                                <w:w w:val="120"/>
                              </w:rPr>
                              <w:t xml:space="preserve"> </w:t>
                            </w:r>
                            <w:r>
                              <w:rPr>
                                <w:color w:val="231F20"/>
                                <w:w w:val="120"/>
                              </w:rPr>
                              <w:t>If</w:t>
                            </w:r>
                            <w:r>
                              <w:rPr>
                                <w:color w:val="231F20"/>
                                <w:spacing w:val="-45"/>
                                <w:w w:val="120"/>
                              </w:rPr>
                              <w:t xml:space="preserve"> </w:t>
                            </w:r>
                            <w:r>
                              <w:rPr>
                                <w:color w:val="231F20"/>
                                <w:spacing w:val="-3"/>
                                <w:w w:val="120"/>
                              </w:rPr>
                              <w:t>you</w:t>
                            </w:r>
                            <w:r>
                              <w:rPr>
                                <w:color w:val="231F20"/>
                                <w:spacing w:val="-45"/>
                                <w:w w:val="120"/>
                              </w:rPr>
                              <w:t xml:space="preserve"> </w:t>
                            </w:r>
                            <w:r>
                              <w:rPr>
                                <w:color w:val="231F20"/>
                                <w:w w:val="120"/>
                              </w:rPr>
                              <w:t>accept</w:t>
                            </w:r>
                            <w:r>
                              <w:rPr>
                                <w:color w:val="231F20"/>
                                <w:spacing w:val="-45"/>
                                <w:w w:val="120"/>
                              </w:rPr>
                              <w:t xml:space="preserve"> </w:t>
                            </w:r>
                            <w:r>
                              <w:rPr>
                                <w:color w:val="231F20"/>
                                <w:w w:val="120"/>
                              </w:rPr>
                              <w:t>the</w:t>
                            </w:r>
                            <w:r>
                              <w:rPr>
                                <w:color w:val="231F20"/>
                                <w:spacing w:val="-45"/>
                                <w:w w:val="120"/>
                              </w:rPr>
                              <w:t xml:space="preserve"> </w:t>
                            </w:r>
                            <w:r>
                              <w:rPr>
                                <w:color w:val="231F20"/>
                                <w:w w:val="120"/>
                              </w:rPr>
                              <w:t>Contractor’s</w:t>
                            </w:r>
                            <w:r>
                              <w:rPr>
                                <w:color w:val="231F20"/>
                                <w:spacing w:val="-45"/>
                                <w:w w:val="120"/>
                              </w:rPr>
                              <w:t xml:space="preserve"> </w:t>
                            </w:r>
                            <w:r>
                              <w:rPr>
                                <w:color w:val="231F20"/>
                                <w:w w:val="120"/>
                              </w:rPr>
                              <w:t>claim</w:t>
                            </w:r>
                            <w:r>
                              <w:rPr>
                                <w:color w:val="231F20"/>
                                <w:spacing w:val="-45"/>
                                <w:w w:val="120"/>
                              </w:rPr>
                              <w:t xml:space="preserve"> </w:t>
                            </w:r>
                            <w:r>
                              <w:rPr>
                                <w:color w:val="231F20"/>
                                <w:w w:val="120"/>
                              </w:rPr>
                              <w:t>for</w:t>
                            </w:r>
                            <w:r>
                              <w:rPr>
                                <w:color w:val="231F20"/>
                                <w:spacing w:val="-45"/>
                                <w:w w:val="120"/>
                              </w:rPr>
                              <w:t xml:space="preserve"> </w:t>
                            </w:r>
                            <w:r>
                              <w:rPr>
                                <w:color w:val="231F20"/>
                                <w:w w:val="120"/>
                              </w:rPr>
                              <w:t>an</w:t>
                            </w:r>
                            <w:r>
                              <w:rPr>
                                <w:color w:val="231F20"/>
                                <w:spacing w:val="-45"/>
                                <w:w w:val="120"/>
                              </w:rPr>
                              <w:t xml:space="preserve"> </w:t>
                            </w:r>
                            <w:r>
                              <w:rPr>
                                <w:color w:val="231F20"/>
                                <w:w w:val="120"/>
                              </w:rPr>
                              <w:t>extension,</w:t>
                            </w:r>
                            <w:r>
                              <w:rPr>
                                <w:color w:val="231F20"/>
                                <w:spacing w:val="-45"/>
                                <w:w w:val="120"/>
                              </w:rPr>
                              <w:t xml:space="preserve"> </w:t>
                            </w:r>
                            <w:r>
                              <w:rPr>
                                <w:color w:val="231F20"/>
                                <w:w w:val="120"/>
                              </w:rPr>
                              <w:t>then</w:t>
                            </w:r>
                            <w:r>
                              <w:rPr>
                                <w:color w:val="231F20"/>
                                <w:spacing w:val="-45"/>
                                <w:w w:val="120"/>
                              </w:rPr>
                              <w:t xml:space="preserve"> </w:t>
                            </w:r>
                            <w:r>
                              <w:rPr>
                                <w:color w:val="231F20"/>
                                <w:w w:val="120"/>
                              </w:rPr>
                              <w:t>the</w:t>
                            </w:r>
                            <w:r>
                              <w:rPr>
                                <w:color w:val="231F20"/>
                                <w:spacing w:val="-45"/>
                                <w:w w:val="120"/>
                              </w:rPr>
                              <w:t xml:space="preserve"> </w:t>
                            </w:r>
                            <w:r>
                              <w:rPr>
                                <w:color w:val="231F20"/>
                                <w:spacing w:val="-3"/>
                                <w:w w:val="120"/>
                              </w:rPr>
                              <w:t>Date</w:t>
                            </w:r>
                            <w:r>
                              <w:rPr>
                                <w:color w:val="231F20"/>
                                <w:spacing w:val="-45"/>
                                <w:w w:val="120"/>
                              </w:rPr>
                              <w:t xml:space="preserve"> </w:t>
                            </w:r>
                            <w:r>
                              <w:rPr>
                                <w:color w:val="231F20"/>
                                <w:w w:val="120"/>
                              </w:rPr>
                              <w:t>for</w:t>
                            </w:r>
                            <w:r>
                              <w:rPr>
                                <w:color w:val="231F20"/>
                                <w:spacing w:val="-45"/>
                                <w:w w:val="120"/>
                              </w:rPr>
                              <w:t xml:space="preserve"> </w:t>
                            </w:r>
                            <w:r>
                              <w:rPr>
                                <w:color w:val="231F20"/>
                                <w:w w:val="120"/>
                              </w:rPr>
                              <w:t>Practical</w:t>
                            </w:r>
                            <w:r>
                              <w:rPr>
                                <w:color w:val="231F20"/>
                                <w:spacing w:val="-45"/>
                                <w:w w:val="120"/>
                              </w:rPr>
                              <w:t xml:space="preserve"> </w:t>
                            </w:r>
                            <w:r>
                              <w:rPr>
                                <w:color w:val="231F20"/>
                                <w:w w:val="120"/>
                              </w:rPr>
                              <w:t>Completion</w:t>
                            </w:r>
                            <w:r>
                              <w:rPr>
                                <w:color w:val="231F20"/>
                                <w:spacing w:val="-45"/>
                                <w:w w:val="120"/>
                              </w:rPr>
                              <w:t xml:space="preserve"> </w:t>
                            </w:r>
                            <w:r>
                              <w:rPr>
                                <w:color w:val="231F20"/>
                                <w:spacing w:val="-3"/>
                                <w:w w:val="120"/>
                              </w:rPr>
                              <w:t xml:space="preserve">will </w:t>
                            </w:r>
                            <w:r>
                              <w:rPr>
                                <w:color w:val="231F20"/>
                                <w:w w:val="120"/>
                              </w:rPr>
                              <w:t>be</w:t>
                            </w:r>
                            <w:r>
                              <w:rPr>
                                <w:color w:val="231F20"/>
                                <w:spacing w:val="-37"/>
                                <w:w w:val="120"/>
                              </w:rPr>
                              <w:t xml:space="preserve"> </w:t>
                            </w:r>
                            <w:r>
                              <w:rPr>
                                <w:color w:val="231F20"/>
                                <w:w w:val="120"/>
                              </w:rPr>
                              <w:t>extended</w:t>
                            </w:r>
                            <w:r>
                              <w:rPr>
                                <w:color w:val="231F20"/>
                                <w:spacing w:val="-37"/>
                                <w:w w:val="120"/>
                              </w:rPr>
                              <w:t xml:space="preserve"> </w:t>
                            </w:r>
                            <w:r>
                              <w:rPr>
                                <w:color w:val="231F20"/>
                                <w:spacing w:val="-3"/>
                                <w:w w:val="120"/>
                              </w:rPr>
                              <w:t>by</w:t>
                            </w:r>
                            <w:r>
                              <w:rPr>
                                <w:color w:val="231F20"/>
                                <w:spacing w:val="-37"/>
                                <w:w w:val="120"/>
                              </w:rPr>
                              <w:t xml:space="preserve"> </w:t>
                            </w:r>
                            <w:r>
                              <w:rPr>
                                <w:color w:val="231F20"/>
                                <w:w w:val="120"/>
                              </w:rPr>
                              <w:t>the</w:t>
                            </w:r>
                            <w:r>
                              <w:rPr>
                                <w:color w:val="231F20"/>
                                <w:spacing w:val="-37"/>
                                <w:w w:val="120"/>
                              </w:rPr>
                              <w:t xml:space="preserve"> </w:t>
                            </w:r>
                            <w:r>
                              <w:rPr>
                                <w:color w:val="231F20"/>
                                <w:w w:val="120"/>
                              </w:rPr>
                              <w:t>business</w:t>
                            </w:r>
                            <w:r>
                              <w:rPr>
                                <w:color w:val="231F20"/>
                                <w:spacing w:val="-37"/>
                                <w:w w:val="120"/>
                              </w:rPr>
                              <w:t xml:space="preserve"> </w:t>
                            </w:r>
                            <w:r>
                              <w:rPr>
                                <w:color w:val="231F20"/>
                                <w:spacing w:val="-3"/>
                                <w:w w:val="120"/>
                              </w:rPr>
                              <w:t>days</w:t>
                            </w:r>
                            <w:r>
                              <w:rPr>
                                <w:color w:val="231F20"/>
                                <w:spacing w:val="-37"/>
                                <w:w w:val="120"/>
                              </w:rPr>
                              <w:t xml:space="preserve"> </w:t>
                            </w:r>
                            <w:r>
                              <w:rPr>
                                <w:color w:val="231F20"/>
                                <w:w w:val="120"/>
                              </w:rPr>
                              <w:t>claimed</w:t>
                            </w:r>
                            <w:r>
                              <w:rPr>
                                <w:color w:val="231F20"/>
                                <w:spacing w:val="-37"/>
                                <w:w w:val="120"/>
                              </w:rPr>
                              <w:t xml:space="preserve"> </w:t>
                            </w:r>
                            <w:r>
                              <w:rPr>
                                <w:color w:val="231F20"/>
                                <w:spacing w:val="-3"/>
                                <w:w w:val="120"/>
                              </w:rPr>
                              <w:t>by</w:t>
                            </w:r>
                            <w:r>
                              <w:rPr>
                                <w:color w:val="231F20"/>
                                <w:spacing w:val="-37"/>
                                <w:w w:val="120"/>
                              </w:rPr>
                              <w:t xml:space="preserve"> </w:t>
                            </w:r>
                            <w:r>
                              <w:rPr>
                                <w:color w:val="231F20"/>
                                <w:w w:val="120"/>
                              </w:rPr>
                              <w:t>the</w:t>
                            </w:r>
                            <w:r>
                              <w:rPr>
                                <w:color w:val="231F20"/>
                                <w:spacing w:val="-37"/>
                                <w:w w:val="120"/>
                              </w:rPr>
                              <w:t xml:space="preserve"> </w:t>
                            </w:r>
                            <w:r>
                              <w:rPr>
                                <w:color w:val="231F20"/>
                                <w:spacing w:val="-3"/>
                                <w:w w:val="120"/>
                              </w:rPr>
                              <w:t>Contractor.</w:t>
                            </w:r>
                            <w:r>
                              <w:rPr>
                                <w:color w:val="231F20"/>
                                <w:spacing w:val="-37"/>
                                <w:w w:val="120"/>
                              </w:rPr>
                              <w:t xml:space="preserve"> </w:t>
                            </w:r>
                            <w:r>
                              <w:rPr>
                                <w:rFonts w:ascii="Calibri" w:hAnsi="Calibri"/>
                                <w:color w:val="231F20"/>
                                <w:spacing w:val="-6"/>
                                <w:w w:val="120"/>
                              </w:rPr>
                              <w:t>You</w:t>
                            </w:r>
                            <w:r>
                              <w:rPr>
                                <w:rFonts w:ascii="Calibri" w:hAnsi="Calibri"/>
                                <w:color w:val="231F20"/>
                                <w:spacing w:val="-18"/>
                                <w:w w:val="120"/>
                              </w:rPr>
                              <w:t xml:space="preserve"> </w:t>
                            </w:r>
                            <w:r>
                              <w:rPr>
                                <w:rFonts w:ascii="Calibri" w:hAnsi="Calibri"/>
                                <w:color w:val="231F20"/>
                                <w:w w:val="120"/>
                              </w:rPr>
                              <w:t>must</w:t>
                            </w:r>
                            <w:r>
                              <w:rPr>
                                <w:rFonts w:ascii="Calibri" w:hAnsi="Calibri"/>
                                <w:color w:val="231F20"/>
                                <w:spacing w:val="-18"/>
                                <w:w w:val="120"/>
                              </w:rPr>
                              <w:t xml:space="preserve"> </w:t>
                            </w:r>
                            <w:r>
                              <w:rPr>
                                <w:rFonts w:ascii="Calibri" w:hAnsi="Calibri"/>
                                <w:color w:val="231F20"/>
                                <w:w w:val="120"/>
                              </w:rPr>
                              <w:t>indicate</w:t>
                            </w:r>
                            <w:r>
                              <w:rPr>
                                <w:rFonts w:ascii="Calibri" w:hAnsi="Calibri"/>
                                <w:color w:val="231F20"/>
                                <w:spacing w:val="-18"/>
                                <w:w w:val="120"/>
                              </w:rPr>
                              <w:t xml:space="preserve"> </w:t>
                            </w:r>
                            <w:r>
                              <w:rPr>
                                <w:rFonts w:ascii="Calibri" w:hAnsi="Calibri"/>
                                <w:color w:val="231F20"/>
                                <w:w w:val="120"/>
                              </w:rPr>
                              <w:t>your</w:t>
                            </w:r>
                            <w:r>
                              <w:rPr>
                                <w:rFonts w:ascii="Calibri" w:hAnsi="Calibri"/>
                                <w:color w:val="231F20"/>
                                <w:spacing w:val="-18"/>
                                <w:w w:val="120"/>
                              </w:rPr>
                              <w:t xml:space="preserve"> </w:t>
                            </w:r>
                            <w:r>
                              <w:rPr>
                                <w:rFonts w:ascii="Calibri" w:hAnsi="Calibri"/>
                                <w:color w:val="231F20"/>
                                <w:w w:val="120"/>
                              </w:rPr>
                              <w:t>acceptance,</w:t>
                            </w:r>
                            <w:r>
                              <w:rPr>
                                <w:rFonts w:ascii="Calibri" w:hAnsi="Calibri"/>
                                <w:color w:val="231F20"/>
                                <w:spacing w:val="-18"/>
                                <w:w w:val="120"/>
                              </w:rPr>
                              <w:t xml:space="preserve"> </w:t>
                            </w:r>
                            <w:r>
                              <w:rPr>
                                <w:rFonts w:ascii="Calibri" w:hAnsi="Calibri"/>
                                <w:color w:val="231F20"/>
                                <w:w w:val="120"/>
                              </w:rPr>
                              <w:t>rejection</w:t>
                            </w:r>
                            <w:r>
                              <w:rPr>
                                <w:rFonts w:ascii="Calibri" w:hAnsi="Calibri"/>
                                <w:color w:val="231F20"/>
                                <w:spacing w:val="-18"/>
                                <w:w w:val="120"/>
                              </w:rPr>
                              <w:t xml:space="preserve"> </w:t>
                            </w:r>
                            <w:r>
                              <w:rPr>
                                <w:rFonts w:ascii="Calibri" w:hAnsi="Calibri"/>
                                <w:color w:val="231F20"/>
                                <w:w w:val="120"/>
                              </w:rPr>
                              <w:t>or</w:t>
                            </w:r>
                            <w:r>
                              <w:rPr>
                                <w:rFonts w:ascii="Calibri" w:hAnsi="Calibri"/>
                                <w:color w:val="231F20"/>
                                <w:spacing w:val="-18"/>
                                <w:w w:val="120"/>
                              </w:rPr>
                              <w:t xml:space="preserve"> </w:t>
                            </w:r>
                            <w:r>
                              <w:rPr>
                                <w:rFonts w:ascii="Calibri" w:hAnsi="Calibri"/>
                                <w:color w:val="231F20"/>
                                <w:w w:val="120"/>
                              </w:rPr>
                              <w:t>partial</w:t>
                            </w:r>
                          </w:p>
                          <w:p w:rsidR="008C04EC" w:rsidRDefault="008C04EC">
                            <w:pPr>
                              <w:pStyle w:val="BodyText"/>
                              <w:spacing w:before="34" w:line="264" w:lineRule="auto"/>
                              <w:ind w:left="113" w:right="147"/>
                              <w:rPr>
                                <w:rFonts w:ascii="Calibri" w:hAnsi="Calibri"/>
                              </w:rPr>
                            </w:pPr>
                            <w:r>
                              <w:rPr>
                                <w:rFonts w:ascii="Calibri" w:hAnsi="Calibri"/>
                                <w:color w:val="231F20"/>
                                <w:w w:val="120"/>
                              </w:rPr>
                              <w:t xml:space="preserve">rejection of the Contractor’s claim by completing, signing and returning this form, or similar written notice, to the Contractor as soon as possible but within 10 business days </w:t>
                            </w:r>
                            <w:r>
                              <w:rPr>
                                <w:color w:val="231F20"/>
                                <w:w w:val="120"/>
                              </w:rPr>
                              <w:t xml:space="preserve">of receiving the claim. </w:t>
                            </w:r>
                            <w:r>
                              <w:rPr>
                                <w:rFonts w:ascii="Calibri" w:hAnsi="Calibri"/>
                                <w:color w:val="231F20"/>
                                <w:w w:val="120"/>
                              </w:rPr>
                              <w:t>Keep a copy for your records.</w:t>
                            </w:r>
                          </w:p>
                        </w:txbxContent>
                      </wps:txbx>
                      <wps:bodyPr rot="0" vert="horz" wrap="square" lIns="0" tIns="0" rIns="0" bIns="0" anchor="t" anchorCtr="0" upright="1">
                        <a:noAutofit/>
                      </wps:bodyPr>
                    </wps:wsp>
                  </a:graphicData>
                </a:graphic>
              </wp:inline>
            </w:drawing>
          </mc:Choice>
          <mc:Fallback>
            <w:pict>
              <v:shape id="Text Box 798" o:spid="_x0000_s1090" type="#_x0000_t202" style="width:528.1pt;height:9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" fillcolor="#dcddde" stroked="f">
                <v:textbox inset="0,0,0,0">
                  <w:txbxContent>
                    <w:p w:rsidR="008C04EC" w:rsidRDefault="008C04EC">
                      <w:pPr>
                        <w:pStyle w:val="BodyText"/>
                        <w:spacing w:before="86"/>
                        <w:ind w:left="4428" w:right="4428"/>
                        <w:jc w:val="center"/>
                        <w:rPr>
                          <w:rFonts w:ascii="Calibri"/>
                        </w:rPr>
                      </w:pPr>
                      <w:r>
                        <w:rPr>
                          <w:rFonts w:ascii="Calibri"/>
                          <w:color w:val="231F20"/>
                          <w:w w:val="130"/>
                        </w:rPr>
                        <w:t>NOTE TO OWNER</w:t>
                      </w:r>
                    </w:p>
                    <w:p w:rsidR="008C04EC" w:rsidRDefault="008C04EC">
                      <w:pPr>
                        <w:pStyle w:val="BodyText"/>
                        <w:spacing w:before="82" w:line="220" w:lineRule="exact"/>
                        <w:ind w:left="113" w:right="147"/>
                        <w:rPr>
                          <w:rFonts w:ascii="Calibri" w:hAnsi="Calibri"/>
                        </w:rPr>
                      </w:pPr>
                      <w:r>
                        <w:rPr>
                          <w:rFonts w:ascii="Calibri" w:hAnsi="Calibri"/>
                          <w:color w:val="231F20"/>
                          <w:w w:val="120"/>
                        </w:rPr>
                        <w:t xml:space="preserve">The Contractor must give you this form within 10 business </w:t>
                      </w:r>
                      <w:r>
                        <w:rPr>
                          <w:rFonts w:ascii="Calibri" w:hAnsi="Calibri"/>
                          <w:color w:val="231F20"/>
                          <w:spacing w:val="-3"/>
                          <w:w w:val="120"/>
                        </w:rPr>
                        <w:t xml:space="preserve">days </w:t>
                      </w:r>
                      <w:r>
                        <w:rPr>
                          <w:rFonts w:ascii="Calibri" w:hAnsi="Calibri"/>
                          <w:color w:val="231F20"/>
                          <w:w w:val="120"/>
                        </w:rPr>
                        <w:t xml:space="preserve">of the earlier of the Contractor becoming aware of the cause and extent of the delay or when the Contractor reasonably ought to </w:t>
                      </w:r>
                      <w:r>
                        <w:rPr>
                          <w:rFonts w:ascii="Calibri" w:hAnsi="Calibri"/>
                          <w:color w:val="231F20"/>
                          <w:spacing w:val="-3"/>
                          <w:w w:val="120"/>
                        </w:rPr>
                        <w:t xml:space="preserve">have </w:t>
                      </w:r>
                      <w:r>
                        <w:rPr>
                          <w:rFonts w:ascii="Calibri" w:hAnsi="Calibri"/>
                          <w:color w:val="231F20"/>
                          <w:w w:val="120"/>
                        </w:rPr>
                        <w:t>become aware of the cause and extent</w:t>
                      </w:r>
                      <w:r>
                        <w:rPr>
                          <w:rFonts w:ascii="Calibri" w:hAnsi="Calibri"/>
                          <w:color w:val="231F20"/>
                          <w:spacing w:val="-26"/>
                          <w:w w:val="120"/>
                        </w:rPr>
                        <w:t xml:space="preserve"> </w:t>
                      </w:r>
                      <w:r>
                        <w:rPr>
                          <w:rFonts w:ascii="Calibri" w:hAnsi="Calibri"/>
                          <w:color w:val="231F20"/>
                          <w:w w:val="120"/>
                        </w:rPr>
                        <w:t>of</w:t>
                      </w:r>
                      <w:r>
                        <w:rPr>
                          <w:rFonts w:ascii="Calibri" w:hAnsi="Calibri"/>
                          <w:color w:val="231F20"/>
                          <w:spacing w:val="-26"/>
                          <w:w w:val="120"/>
                        </w:rPr>
                        <w:t xml:space="preserve"> </w:t>
                      </w:r>
                      <w:r>
                        <w:rPr>
                          <w:rFonts w:ascii="Calibri" w:hAnsi="Calibri"/>
                          <w:color w:val="231F20"/>
                          <w:w w:val="120"/>
                        </w:rPr>
                        <w:t>the</w:t>
                      </w:r>
                      <w:r>
                        <w:rPr>
                          <w:rFonts w:ascii="Calibri" w:hAnsi="Calibri"/>
                          <w:color w:val="231F20"/>
                          <w:spacing w:val="-26"/>
                          <w:w w:val="120"/>
                        </w:rPr>
                        <w:t xml:space="preserve"> </w:t>
                      </w:r>
                      <w:r>
                        <w:rPr>
                          <w:rFonts w:ascii="Calibri" w:hAnsi="Calibri"/>
                          <w:color w:val="231F20"/>
                          <w:spacing w:val="-4"/>
                          <w:w w:val="120"/>
                        </w:rPr>
                        <w:t>delay</w:t>
                      </w:r>
                      <w:r>
                        <w:rPr>
                          <w:color w:val="231F20"/>
                          <w:spacing w:val="-4"/>
                          <w:w w:val="120"/>
                        </w:rPr>
                        <w:t>.</w:t>
                      </w:r>
                      <w:r>
                        <w:rPr>
                          <w:color w:val="231F20"/>
                          <w:spacing w:val="-45"/>
                          <w:w w:val="120"/>
                        </w:rPr>
                        <w:t xml:space="preserve"> </w:t>
                      </w:r>
                      <w:r>
                        <w:rPr>
                          <w:color w:val="231F20"/>
                          <w:w w:val="120"/>
                        </w:rPr>
                        <w:t>If</w:t>
                      </w:r>
                      <w:r>
                        <w:rPr>
                          <w:color w:val="231F20"/>
                          <w:spacing w:val="-45"/>
                          <w:w w:val="120"/>
                        </w:rPr>
                        <w:t xml:space="preserve"> </w:t>
                      </w:r>
                      <w:r>
                        <w:rPr>
                          <w:color w:val="231F20"/>
                          <w:spacing w:val="-3"/>
                          <w:w w:val="120"/>
                        </w:rPr>
                        <w:t>you</w:t>
                      </w:r>
                      <w:r>
                        <w:rPr>
                          <w:color w:val="231F20"/>
                          <w:spacing w:val="-45"/>
                          <w:w w:val="120"/>
                        </w:rPr>
                        <w:t xml:space="preserve"> </w:t>
                      </w:r>
                      <w:r>
                        <w:rPr>
                          <w:color w:val="231F20"/>
                          <w:w w:val="120"/>
                        </w:rPr>
                        <w:t>accept</w:t>
                      </w:r>
                      <w:r>
                        <w:rPr>
                          <w:color w:val="231F20"/>
                          <w:spacing w:val="-45"/>
                          <w:w w:val="120"/>
                        </w:rPr>
                        <w:t xml:space="preserve"> </w:t>
                      </w:r>
                      <w:r>
                        <w:rPr>
                          <w:color w:val="231F20"/>
                          <w:w w:val="120"/>
                        </w:rPr>
                        <w:t>the</w:t>
                      </w:r>
                      <w:r>
                        <w:rPr>
                          <w:color w:val="231F20"/>
                          <w:spacing w:val="-45"/>
                          <w:w w:val="120"/>
                        </w:rPr>
                        <w:t xml:space="preserve"> </w:t>
                      </w:r>
                      <w:r>
                        <w:rPr>
                          <w:color w:val="231F20"/>
                          <w:w w:val="120"/>
                        </w:rPr>
                        <w:t>Contractor’s</w:t>
                      </w:r>
                      <w:r>
                        <w:rPr>
                          <w:color w:val="231F20"/>
                          <w:spacing w:val="-45"/>
                          <w:w w:val="120"/>
                        </w:rPr>
                        <w:t xml:space="preserve"> </w:t>
                      </w:r>
                      <w:r>
                        <w:rPr>
                          <w:color w:val="231F20"/>
                          <w:w w:val="120"/>
                        </w:rPr>
                        <w:t>claim</w:t>
                      </w:r>
                      <w:r>
                        <w:rPr>
                          <w:color w:val="231F20"/>
                          <w:spacing w:val="-45"/>
                          <w:w w:val="120"/>
                        </w:rPr>
                        <w:t xml:space="preserve"> </w:t>
                      </w:r>
                      <w:r>
                        <w:rPr>
                          <w:color w:val="231F20"/>
                          <w:w w:val="120"/>
                        </w:rPr>
                        <w:t>for</w:t>
                      </w:r>
                      <w:r>
                        <w:rPr>
                          <w:color w:val="231F20"/>
                          <w:spacing w:val="-45"/>
                          <w:w w:val="120"/>
                        </w:rPr>
                        <w:t xml:space="preserve"> </w:t>
                      </w:r>
                      <w:r>
                        <w:rPr>
                          <w:color w:val="231F20"/>
                          <w:w w:val="120"/>
                        </w:rPr>
                        <w:t>an</w:t>
                      </w:r>
                      <w:r>
                        <w:rPr>
                          <w:color w:val="231F20"/>
                          <w:spacing w:val="-45"/>
                          <w:w w:val="120"/>
                        </w:rPr>
                        <w:t xml:space="preserve"> </w:t>
                      </w:r>
                      <w:r>
                        <w:rPr>
                          <w:color w:val="231F20"/>
                          <w:w w:val="120"/>
                        </w:rPr>
                        <w:t>extension,</w:t>
                      </w:r>
                      <w:r>
                        <w:rPr>
                          <w:color w:val="231F20"/>
                          <w:spacing w:val="-45"/>
                          <w:w w:val="120"/>
                        </w:rPr>
                        <w:t xml:space="preserve"> </w:t>
                      </w:r>
                      <w:r>
                        <w:rPr>
                          <w:color w:val="231F20"/>
                          <w:w w:val="120"/>
                        </w:rPr>
                        <w:t>then</w:t>
                      </w:r>
                      <w:r>
                        <w:rPr>
                          <w:color w:val="231F20"/>
                          <w:spacing w:val="-45"/>
                          <w:w w:val="120"/>
                        </w:rPr>
                        <w:t xml:space="preserve"> </w:t>
                      </w:r>
                      <w:r>
                        <w:rPr>
                          <w:color w:val="231F20"/>
                          <w:w w:val="120"/>
                        </w:rPr>
                        <w:t>the</w:t>
                      </w:r>
                      <w:r>
                        <w:rPr>
                          <w:color w:val="231F20"/>
                          <w:spacing w:val="-45"/>
                          <w:w w:val="120"/>
                        </w:rPr>
                        <w:t xml:space="preserve"> </w:t>
                      </w:r>
                      <w:r>
                        <w:rPr>
                          <w:color w:val="231F20"/>
                          <w:spacing w:val="-3"/>
                          <w:w w:val="120"/>
                        </w:rPr>
                        <w:t>Date</w:t>
                      </w:r>
                      <w:r>
                        <w:rPr>
                          <w:color w:val="231F20"/>
                          <w:spacing w:val="-45"/>
                          <w:w w:val="120"/>
                        </w:rPr>
                        <w:t xml:space="preserve"> </w:t>
                      </w:r>
                      <w:r>
                        <w:rPr>
                          <w:color w:val="231F20"/>
                          <w:w w:val="120"/>
                        </w:rPr>
                        <w:t>for</w:t>
                      </w:r>
                      <w:r>
                        <w:rPr>
                          <w:color w:val="231F20"/>
                          <w:spacing w:val="-45"/>
                          <w:w w:val="120"/>
                        </w:rPr>
                        <w:t xml:space="preserve"> </w:t>
                      </w:r>
                      <w:r>
                        <w:rPr>
                          <w:color w:val="231F20"/>
                          <w:w w:val="120"/>
                        </w:rPr>
                        <w:t>Practical</w:t>
                      </w:r>
                      <w:r>
                        <w:rPr>
                          <w:color w:val="231F20"/>
                          <w:spacing w:val="-45"/>
                          <w:w w:val="120"/>
                        </w:rPr>
                        <w:t xml:space="preserve"> </w:t>
                      </w:r>
                      <w:r>
                        <w:rPr>
                          <w:color w:val="231F20"/>
                          <w:w w:val="120"/>
                        </w:rPr>
                        <w:t>Completion</w:t>
                      </w:r>
                      <w:r>
                        <w:rPr>
                          <w:color w:val="231F20"/>
                          <w:spacing w:val="-45"/>
                          <w:w w:val="120"/>
                        </w:rPr>
                        <w:t xml:space="preserve"> </w:t>
                      </w:r>
                      <w:r>
                        <w:rPr>
                          <w:color w:val="231F20"/>
                          <w:spacing w:val="-3"/>
                          <w:w w:val="120"/>
                        </w:rPr>
                        <w:t xml:space="preserve">will </w:t>
                      </w:r>
                      <w:r>
                        <w:rPr>
                          <w:color w:val="231F20"/>
                          <w:w w:val="120"/>
                        </w:rPr>
                        <w:t>be</w:t>
                      </w:r>
                      <w:r>
                        <w:rPr>
                          <w:color w:val="231F20"/>
                          <w:spacing w:val="-37"/>
                          <w:w w:val="120"/>
                        </w:rPr>
                        <w:t xml:space="preserve"> </w:t>
                      </w:r>
                      <w:r>
                        <w:rPr>
                          <w:color w:val="231F20"/>
                          <w:w w:val="120"/>
                        </w:rPr>
                        <w:t>extended</w:t>
                      </w:r>
                      <w:r>
                        <w:rPr>
                          <w:color w:val="231F20"/>
                          <w:spacing w:val="-37"/>
                          <w:w w:val="120"/>
                        </w:rPr>
                        <w:t xml:space="preserve"> </w:t>
                      </w:r>
                      <w:r>
                        <w:rPr>
                          <w:color w:val="231F20"/>
                          <w:spacing w:val="-3"/>
                          <w:w w:val="120"/>
                        </w:rPr>
                        <w:t>by</w:t>
                      </w:r>
                      <w:r>
                        <w:rPr>
                          <w:color w:val="231F20"/>
                          <w:spacing w:val="-37"/>
                          <w:w w:val="120"/>
                        </w:rPr>
                        <w:t xml:space="preserve"> </w:t>
                      </w:r>
                      <w:r>
                        <w:rPr>
                          <w:color w:val="231F20"/>
                          <w:w w:val="120"/>
                        </w:rPr>
                        <w:t>the</w:t>
                      </w:r>
                      <w:r>
                        <w:rPr>
                          <w:color w:val="231F20"/>
                          <w:spacing w:val="-37"/>
                          <w:w w:val="120"/>
                        </w:rPr>
                        <w:t xml:space="preserve"> </w:t>
                      </w:r>
                      <w:r>
                        <w:rPr>
                          <w:color w:val="231F20"/>
                          <w:w w:val="120"/>
                        </w:rPr>
                        <w:t>business</w:t>
                      </w:r>
                      <w:r>
                        <w:rPr>
                          <w:color w:val="231F20"/>
                          <w:spacing w:val="-37"/>
                          <w:w w:val="120"/>
                        </w:rPr>
                        <w:t xml:space="preserve"> </w:t>
                      </w:r>
                      <w:r>
                        <w:rPr>
                          <w:color w:val="231F20"/>
                          <w:spacing w:val="-3"/>
                          <w:w w:val="120"/>
                        </w:rPr>
                        <w:t>days</w:t>
                      </w:r>
                      <w:r>
                        <w:rPr>
                          <w:color w:val="231F20"/>
                          <w:spacing w:val="-37"/>
                          <w:w w:val="120"/>
                        </w:rPr>
                        <w:t xml:space="preserve"> </w:t>
                      </w:r>
                      <w:r>
                        <w:rPr>
                          <w:color w:val="231F20"/>
                          <w:w w:val="120"/>
                        </w:rPr>
                        <w:t>claimed</w:t>
                      </w:r>
                      <w:r>
                        <w:rPr>
                          <w:color w:val="231F20"/>
                          <w:spacing w:val="-37"/>
                          <w:w w:val="120"/>
                        </w:rPr>
                        <w:t xml:space="preserve"> </w:t>
                      </w:r>
                      <w:r>
                        <w:rPr>
                          <w:color w:val="231F20"/>
                          <w:spacing w:val="-3"/>
                          <w:w w:val="120"/>
                        </w:rPr>
                        <w:t>by</w:t>
                      </w:r>
                      <w:r>
                        <w:rPr>
                          <w:color w:val="231F20"/>
                          <w:spacing w:val="-37"/>
                          <w:w w:val="120"/>
                        </w:rPr>
                        <w:t xml:space="preserve"> </w:t>
                      </w:r>
                      <w:r>
                        <w:rPr>
                          <w:color w:val="231F20"/>
                          <w:w w:val="120"/>
                        </w:rPr>
                        <w:t>the</w:t>
                      </w:r>
                      <w:r>
                        <w:rPr>
                          <w:color w:val="231F20"/>
                          <w:spacing w:val="-37"/>
                          <w:w w:val="120"/>
                        </w:rPr>
                        <w:t xml:space="preserve"> </w:t>
                      </w:r>
                      <w:r>
                        <w:rPr>
                          <w:color w:val="231F20"/>
                          <w:spacing w:val="-3"/>
                          <w:w w:val="120"/>
                        </w:rPr>
                        <w:t>Contractor.</w:t>
                      </w:r>
                      <w:r>
                        <w:rPr>
                          <w:color w:val="231F20"/>
                          <w:spacing w:val="-37"/>
                          <w:w w:val="120"/>
                        </w:rPr>
                        <w:t xml:space="preserve"> </w:t>
                      </w:r>
                      <w:r>
                        <w:rPr>
                          <w:rFonts w:ascii="Calibri" w:hAnsi="Calibri"/>
                          <w:color w:val="231F20"/>
                          <w:spacing w:val="-6"/>
                          <w:w w:val="120"/>
                        </w:rPr>
                        <w:t>You</w:t>
                      </w:r>
                      <w:r>
                        <w:rPr>
                          <w:rFonts w:ascii="Calibri" w:hAnsi="Calibri"/>
                          <w:color w:val="231F20"/>
                          <w:spacing w:val="-18"/>
                          <w:w w:val="120"/>
                        </w:rPr>
                        <w:t xml:space="preserve"> </w:t>
                      </w:r>
                      <w:r>
                        <w:rPr>
                          <w:rFonts w:ascii="Calibri" w:hAnsi="Calibri"/>
                          <w:color w:val="231F20"/>
                          <w:w w:val="120"/>
                        </w:rPr>
                        <w:t>must</w:t>
                      </w:r>
                      <w:r>
                        <w:rPr>
                          <w:rFonts w:ascii="Calibri" w:hAnsi="Calibri"/>
                          <w:color w:val="231F20"/>
                          <w:spacing w:val="-18"/>
                          <w:w w:val="120"/>
                        </w:rPr>
                        <w:t xml:space="preserve"> </w:t>
                      </w:r>
                      <w:r>
                        <w:rPr>
                          <w:rFonts w:ascii="Calibri" w:hAnsi="Calibri"/>
                          <w:color w:val="231F20"/>
                          <w:w w:val="120"/>
                        </w:rPr>
                        <w:t>indicate</w:t>
                      </w:r>
                      <w:r>
                        <w:rPr>
                          <w:rFonts w:ascii="Calibri" w:hAnsi="Calibri"/>
                          <w:color w:val="231F20"/>
                          <w:spacing w:val="-18"/>
                          <w:w w:val="120"/>
                        </w:rPr>
                        <w:t xml:space="preserve"> </w:t>
                      </w:r>
                      <w:r>
                        <w:rPr>
                          <w:rFonts w:ascii="Calibri" w:hAnsi="Calibri"/>
                          <w:color w:val="231F20"/>
                          <w:w w:val="120"/>
                        </w:rPr>
                        <w:t>your</w:t>
                      </w:r>
                      <w:r>
                        <w:rPr>
                          <w:rFonts w:ascii="Calibri" w:hAnsi="Calibri"/>
                          <w:color w:val="231F20"/>
                          <w:spacing w:val="-18"/>
                          <w:w w:val="120"/>
                        </w:rPr>
                        <w:t xml:space="preserve"> </w:t>
                      </w:r>
                      <w:r>
                        <w:rPr>
                          <w:rFonts w:ascii="Calibri" w:hAnsi="Calibri"/>
                          <w:color w:val="231F20"/>
                          <w:w w:val="120"/>
                        </w:rPr>
                        <w:t>acceptance,</w:t>
                      </w:r>
                      <w:r>
                        <w:rPr>
                          <w:rFonts w:ascii="Calibri" w:hAnsi="Calibri"/>
                          <w:color w:val="231F20"/>
                          <w:spacing w:val="-18"/>
                          <w:w w:val="120"/>
                        </w:rPr>
                        <w:t xml:space="preserve"> </w:t>
                      </w:r>
                      <w:r>
                        <w:rPr>
                          <w:rFonts w:ascii="Calibri" w:hAnsi="Calibri"/>
                          <w:color w:val="231F20"/>
                          <w:w w:val="120"/>
                        </w:rPr>
                        <w:t>rejection</w:t>
                      </w:r>
                      <w:r>
                        <w:rPr>
                          <w:rFonts w:ascii="Calibri" w:hAnsi="Calibri"/>
                          <w:color w:val="231F20"/>
                          <w:spacing w:val="-18"/>
                          <w:w w:val="120"/>
                        </w:rPr>
                        <w:t xml:space="preserve"> </w:t>
                      </w:r>
                      <w:r>
                        <w:rPr>
                          <w:rFonts w:ascii="Calibri" w:hAnsi="Calibri"/>
                          <w:color w:val="231F20"/>
                          <w:w w:val="120"/>
                        </w:rPr>
                        <w:t>or</w:t>
                      </w:r>
                      <w:r>
                        <w:rPr>
                          <w:rFonts w:ascii="Calibri" w:hAnsi="Calibri"/>
                          <w:color w:val="231F20"/>
                          <w:spacing w:val="-18"/>
                          <w:w w:val="120"/>
                        </w:rPr>
                        <w:t xml:space="preserve"> </w:t>
                      </w:r>
                      <w:r>
                        <w:rPr>
                          <w:rFonts w:ascii="Calibri" w:hAnsi="Calibri"/>
                          <w:color w:val="231F20"/>
                          <w:w w:val="120"/>
                        </w:rPr>
                        <w:t>partial</w:t>
                      </w:r>
                    </w:p>
                    <w:p w:rsidR="008C04EC" w:rsidRDefault="008C04EC">
                      <w:pPr>
                        <w:pStyle w:val="BodyText"/>
                        <w:spacing w:before="34" w:line="264" w:lineRule="auto"/>
                        <w:ind w:left="113" w:right="147"/>
                        <w:rPr>
                          <w:rFonts w:ascii="Calibri" w:hAnsi="Calibri"/>
                        </w:rPr>
                      </w:pPr>
                      <w:r>
                        <w:rPr>
                          <w:rFonts w:ascii="Calibri" w:hAnsi="Calibri"/>
                          <w:color w:val="231F20"/>
                          <w:w w:val="120"/>
                        </w:rPr>
                        <w:t xml:space="preserve">rejection of the Contractor’s claim by completing, signing and returning this form, or similar written notice, to the Contractor as soon as possible but within 10 business days </w:t>
                      </w:r>
                      <w:r>
                        <w:rPr>
                          <w:color w:val="231F20"/>
                          <w:w w:val="120"/>
                        </w:rPr>
                        <w:t xml:space="preserve">of receiving the claim. </w:t>
                      </w:r>
                      <w:r>
                        <w:rPr>
                          <w:rFonts w:ascii="Calibri" w:hAnsi="Calibri"/>
                          <w:color w:val="231F20"/>
                          <w:w w:val="120"/>
                        </w:rPr>
                        <w:t>Keep a copy for your records.</w:t>
                      </w:r>
                    </w:p>
                  </w:txbxContent>
                </v:textbox>
                <w10:anchorlock/>
              </v:shape>
            </w:pict>
          </mc:Fallback>
        </mc:AlternateContent>
      </w:r>
    </w:p>
    <w:p w:rsidR="00716057" w:rsidRDefault="002949DC">
      <w:pPr>
        <w:pStyle w:val="BodyText"/>
        <w:spacing w:before="11"/>
        <w:rPr>
          <w:sz w:val="9"/>
        </w:rPr>
      </w:pPr>
      <w:r>
        <w:rPr>
          <w:noProof/>
        </w:rPr>
        <mc:AlternateContent>
          <mc:Choice Requires="wps">
            <w:drawing>
              <wp:anchor distT="0" distB="0" distL="0" distR="0" simplePos="0" relativeHeight="251655680" behindDoc="0" locked="0" layoutInCell="1" allowOverlap="1">
                <wp:simplePos x="0" y="0"/>
                <wp:positionH relativeFrom="page">
                  <wp:posOffset>419100</wp:posOffset>
                </wp:positionH>
                <wp:positionV relativeFrom="paragraph">
                  <wp:posOffset>114300</wp:posOffset>
                </wp:positionV>
                <wp:extent cx="6711315" cy="0"/>
                <wp:effectExtent l="19050" t="20955" r="13335" b="17145"/>
                <wp:wrapTopAndBottom/>
                <wp:docPr id="577"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25400">
                          <a:solidFill>
                            <a:srgbClr val="5E606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D41416" id="Line 131" o:spid="_x0000_s1026" style="position:absolute;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pt,9pt" to="561.4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" strokecolor="#5e6062" strokeweight="2pt">
                <w10:wrap type="topAndBottom" anchorx="page"/>
              </v:line>
            </w:pict>
          </mc:Fallback>
        </mc:AlternateContent>
      </w:r>
    </w:p>
    <w:p w:rsidR="00716057" w:rsidRDefault="008C04EC">
      <w:pPr>
        <w:pStyle w:val="BodyText"/>
        <w:tabs>
          <w:tab w:val="left" w:pos="5111"/>
          <w:tab w:val="left" w:pos="5649"/>
          <w:tab w:val="left" w:pos="6440"/>
        </w:tabs>
        <w:spacing w:before="79" w:after="82"/>
        <w:ind w:left="680"/>
      </w:pPr>
      <w:r>
        <w:rPr>
          <w:rFonts w:ascii="Calibri" w:hAnsi="Calibri"/>
          <w:color w:val="231F20"/>
          <w:w w:val="130"/>
        </w:rPr>
        <w:t xml:space="preserve">OWNER’S RESPONSE </w:t>
      </w:r>
      <w:r>
        <w:rPr>
          <w:rFonts w:ascii="Calibri" w:hAnsi="Calibri"/>
          <w:color w:val="231F20"/>
          <w:spacing w:val="-3"/>
          <w:w w:val="130"/>
        </w:rPr>
        <w:t>TO EOT</w:t>
      </w:r>
      <w:r>
        <w:rPr>
          <w:rFonts w:ascii="Calibri" w:hAnsi="Calibri"/>
          <w:color w:val="231F20"/>
          <w:spacing w:val="-23"/>
          <w:w w:val="130"/>
        </w:rPr>
        <w:t xml:space="preserve"> </w:t>
      </w:r>
      <w:r>
        <w:rPr>
          <w:rFonts w:ascii="Calibri" w:hAnsi="Calibri"/>
          <w:color w:val="231F20"/>
          <w:w w:val="130"/>
        </w:rPr>
        <w:t>CLAIM</w:t>
      </w:r>
      <w:r>
        <w:rPr>
          <w:rFonts w:ascii="Calibri" w:hAnsi="Calibri"/>
          <w:color w:val="231F20"/>
          <w:spacing w:val="-7"/>
          <w:w w:val="130"/>
        </w:rPr>
        <w:t xml:space="preserve"> </w:t>
      </w:r>
      <w:r>
        <w:rPr>
          <w:rFonts w:ascii="Calibri" w:hAnsi="Calibri"/>
          <w:color w:val="231F20"/>
          <w:spacing w:val="-4"/>
          <w:w w:val="130"/>
        </w:rPr>
        <w:t>DATED:</w:t>
      </w:r>
      <w:r>
        <w:rPr>
          <w:rFonts w:ascii="Calibri" w:hAnsi="Calibri"/>
          <w:color w:val="231F20"/>
          <w:spacing w:val="-4"/>
          <w:w w:val="130"/>
        </w:rPr>
        <w:tab/>
      </w:r>
      <w:r>
        <w:rPr>
          <w:rFonts w:ascii="Calibri" w:hAnsi="Calibri"/>
          <w:color w:val="231F20"/>
          <w:spacing w:val="-4"/>
          <w:w w:val="130"/>
          <w:u w:val="single" w:color="5E6062"/>
        </w:rPr>
        <w:tab/>
      </w:r>
      <w:r>
        <w:rPr>
          <w:color w:val="231F20"/>
          <w:w w:val="130"/>
        </w:rPr>
        <w:t>/</w:t>
      </w:r>
      <w:r>
        <w:rPr>
          <w:color w:val="231F20"/>
          <w:w w:val="130"/>
        </w:rPr>
        <w:tab/>
        <w:t>/</w:t>
      </w:r>
    </w:p>
    <w:p w:rsidR="00716057" w:rsidRDefault="002949DC">
      <w:pPr>
        <w:pStyle w:val="BodyText"/>
        <w:spacing w:line="20" w:lineRule="exact"/>
        <w:ind w:left="5779"/>
        <w:rPr>
          <w:sz w:val="2"/>
        </w:rPr>
      </w:pPr>
      <w:r>
        <w:rPr>
          <w:noProof/>
          <w:sz w:val="2"/>
        </w:rPr>
        <mc:AlternateContent>
          <mc:Choice Requires="wpg">
            <w:drawing>
              <wp:inline distT="0" distB="0" distL="0" distR="0">
                <wp:extent cx="368935" cy="5080"/>
                <wp:effectExtent l="10160" t="11430" r="11430" b="2540"/>
                <wp:docPr id="575"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8935" cy="5080"/>
                          <a:chOff x="0" y="0"/>
                          <a:chExt cx="581" cy="8"/>
                        </a:xfrm>
                      </wpg:grpSpPr>
                      <wps:wsp>
                        <wps:cNvPr id="576" name="Line 130"/>
                        <wps:cNvCnPr>
                          <a:cxnSpLocks noChangeShapeType="1"/>
                        </wps:cNvCnPr>
                        <wps:spPr bwMode="auto">
                          <a:xfrm>
                            <a:off x="4" y="4"/>
                            <a:ext cx="573" cy="0"/>
                          </a:xfrm>
                          <a:prstGeom prst="line">
                            <a:avLst/>
                          </a:prstGeom>
                          <a:noFill/>
                          <a:ln w="5080">
                            <a:solidFill>
                              <a:srgbClr val="5E6062"/>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32B3768" id="Group 129" o:spid="_x0000_s1026" style="width:29.05pt;height:.4pt;mso-position-horizontal-relative:char;mso-position-vertical-relative:line" coordsize="5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">
                <v:line id="Line 130" o:spid="_x0000_s1027" style="position:absolute;visibility:visible;mso-wrap-style:square" from="4,4" to="5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" strokecolor="#5e6062" strokeweight=".4pt"/>
                <w10:anchorlock/>
              </v:group>
            </w:pict>
          </mc:Fallback>
        </mc:AlternateContent>
      </w:r>
      <w:r w:rsidR="008C04EC">
        <w:rPr>
          <w:rFonts w:ascii="Times New Roman"/>
          <w:spacing w:val="98"/>
          <w:sz w:val="2"/>
        </w:rPr>
        <w:t xml:space="preserve"> </w:t>
      </w:r>
      <w:r>
        <w:rPr>
          <w:noProof/>
          <w:spacing w:val="98"/>
          <w:sz w:val="2"/>
        </w:rPr>
        <mc:AlternateContent>
          <mc:Choice Requires="wpg">
            <w:drawing>
              <wp:inline distT="0" distB="0" distL="0" distR="0">
                <wp:extent cx="537845" cy="5080"/>
                <wp:effectExtent l="5080" t="11430" r="9525" b="2540"/>
                <wp:docPr id="573"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845" cy="5080"/>
                          <a:chOff x="0" y="0"/>
                          <a:chExt cx="847" cy="8"/>
                        </a:xfrm>
                      </wpg:grpSpPr>
                      <wps:wsp>
                        <wps:cNvPr id="574" name="Line 128"/>
                        <wps:cNvCnPr>
                          <a:cxnSpLocks noChangeShapeType="1"/>
                        </wps:cNvCnPr>
                        <wps:spPr bwMode="auto">
                          <a:xfrm>
                            <a:off x="4" y="4"/>
                            <a:ext cx="838" cy="0"/>
                          </a:xfrm>
                          <a:prstGeom prst="line">
                            <a:avLst/>
                          </a:prstGeom>
                          <a:noFill/>
                          <a:ln w="5080">
                            <a:solidFill>
                              <a:srgbClr val="5E6062"/>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2519DE9" id="Group 127" o:spid="_x0000_s1026" style="width:42.35pt;height:.4pt;mso-position-horizontal-relative:char;mso-position-vertical-relative:line" coordsize="8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">
                <v:line id="Line 128" o:spid="_x0000_s1027" style="position:absolute;visibility:visible;mso-wrap-style:square" from="4,4" to="8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" strokecolor="#5e6062" strokeweight=".4pt"/>
                <w10:anchorlock/>
              </v:group>
            </w:pict>
          </mc:Fallback>
        </mc:AlternateContent>
      </w:r>
    </w:p>
    <w:p w:rsidR="00716057" w:rsidRDefault="002949DC">
      <w:pPr>
        <w:pStyle w:val="BodyText"/>
        <w:tabs>
          <w:tab w:val="left" w:pos="3774"/>
        </w:tabs>
        <w:spacing w:before="89"/>
        <w:ind w:left="680"/>
      </w:pPr>
      <w:r>
        <w:rPr>
          <w:noProof/>
        </w:rPr>
        <mc:AlternateContent>
          <mc:Choice Requires="wpg">
            <w:drawing>
              <wp:anchor distT="0" distB="0" distL="114300" distR="114300" simplePos="0" relativeHeight="251718144" behindDoc="1" locked="0" layoutInCell="1" allowOverlap="1">
                <wp:simplePos x="0" y="0"/>
                <wp:positionH relativeFrom="page">
                  <wp:posOffset>2260600</wp:posOffset>
                </wp:positionH>
                <wp:positionV relativeFrom="paragraph">
                  <wp:posOffset>62865</wp:posOffset>
                </wp:positionV>
                <wp:extent cx="119380" cy="116205"/>
                <wp:effectExtent l="3175" t="8255" r="1270" b="0"/>
                <wp:wrapNone/>
                <wp:docPr id="570"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380" cy="116205"/>
                          <a:chOff x="3560" y="99"/>
                          <a:chExt cx="188" cy="183"/>
                        </a:xfrm>
                      </wpg:grpSpPr>
                      <wps:wsp>
                        <wps:cNvPr id="571" name="Rectangle 126"/>
                        <wps:cNvSpPr>
                          <a:spLocks noChangeArrowheads="1"/>
                        </wps:cNvSpPr>
                        <wps:spPr bwMode="auto">
                          <a:xfrm>
                            <a:off x="3564" y="107"/>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 name="Rectangle 125"/>
                        <wps:cNvSpPr>
                          <a:spLocks noChangeArrowheads="1"/>
                        </wps:cNvSpPr>
                        <wps:spPr bwMode="auto">
                          <a:xfrm>
                            <a:off x="3566" y="99"/>
                            <a:ext cx="182" cy="18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72E4D1" id="Group 124" o:spid="_x0000_s1026" style="position:absolute;margin-left:178pt;margin-top:4.95pt;width:9.4pt;height:9.15pt;z-index:-251598336;mso-position-horizontal-relative:page" coordorigin="3560,99" coordsize="188,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">
                <v:rect id="Rectangle 126" o:spid="_x0000_s1027" style="position:absolute;left:3564;top:107;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" filled="f" strokecolor="#5e6062" strokeweight=".4pt"/>
                <v:rect id="Rectangle 125" o:spid="_x0000_s1028" style="position:absolute;left:3566;top:99;width:182;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" stroked="f"/>
                <w10:wrap anchorx="page"/>
              </v:group>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page">
                  <wp:posOffset>5514975</wp:posOffset>
                </wp:positionH>
                <wp:positionV relativeFrom="paragraph">
                  <wp:posOffset>-182245</wp:posOffset>
                </wp:positionV>
                <wp:extent cx="1610995" cy="443230"/>
                <wp:effectExtent l="9525" t="10795" r="8255" b="12700"/>
                <wp:wrapNone/>
                <wp:docPr id="569"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0995" cy="443230"/>
                        </a:xfrm>
                        <a:prstGeom prst="rect">
                          <a:avLst/>
                        </a:prstGeom>
                        <a:noFill/>
                        <a:ln w="5080">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rsidR="008C04EC" w:rsidRDefault="008C04EC">
                            <w:pPr>
                              <w:pStyle w:val="BodyText"/>
                              <w:spacing w:before="77"/>
                              <w:ind w:left="113"/>
                            </w:pPr>
                            <w:r>
                              <w:rPr>
                                <w:color w:val="231F20"/>
                                <w:w w:val="110"/>
                              </w:rPr>
                              <w:t>Response to EOT Claim No.</w:t>
                            </w:r>
                          </w:p>
                          <w:p w:rsidR="008C04EC" w:rsidRDefault="008C04EC">
                            <w:pPr>
                              <w:pStyle w:val="BodyText"/>
                              <w:tabs>
                                <w:tab w:val="left" w:pos="2406"/>
                              </w:tabs>
                              <w:spacing w:before="77"/>
                              <w:ind w:left="113"/>
                            </w:pPr>
                            <w:r>
                              <w:rPr>
                                <w:color w:val="231F20"/>
                                <w:w w:val="95"/>
                                <w:u w:val="single" w:color="221E1F"/>
                              </w:rPr>
                              <w:t xml:space="preserve"> </w:t>
                            </w:r>
                            <w:r>
                              <w:rPr>
                                <w:color w:val="231F20"/>
                                <w:u w:val="single" w:color="221E1F"/>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1091" type="#_x0000_t202" style="position:absolute;left:0;text-align:left;margin-left:434.25pt;margin-top:-14.35pt;width:126.85pt;height:34.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" filled="f" strokecolor="#231f20" strokeweight=".4pt">
                <v:textbox inset="0,0,0,0">
                  <w:txbxContent>
                    <w:p w:rsidR="008C04EC" w:rsidRDefault="008C04EC">
                      <w:pPr>
                        <w:pStyle w:val="BodyText"/>
                        <w:spacing w:before="77"/>
                        <w:ind w:left="113"/>
                      </w:pPr>
                      <w:r>
                        <w:rPr>
                          <w:color w:val="231F20"/>
                          <w:w w:val="110"/>
                        </w:rPr>
                        <w:t>Response to EOT Claim No.</w:t>
                      </w:r>
                    </w:p>
                    <w:p w:rsidR="008C04EC" w:rsidRDefault="008C04EC">
                      <w:pPr>
                        <w:pStyle w:val="BodyText"/>
                        <w:tabs>
                          <w:tab w:val="left" w:pos="2406"/>
                        </w:tabs>
                        <w:spacing w:before="77"/>
                        <w:ind w:left="113"/>
                      </w:pPr>
                      <w:r>
                        <w:rPr>
                          <w:color w:val="231F20"/>
                          <w:w w:val="95"/>
                          <w:u w:val="single" w:color="221E1F"/>
                        </w:rPr>
                        <w:t xml:space="preserve"> </w:t>
                      </w:r>
                      <w:r>
                        <w:rPr>
                          <w:color w:val="231F20"/>
                          <w:u w:val="single" w:color="221E1F"/>
                        </w:rPr>
                        <w:tab/>
                      </w:r>
                    </w:p>
                  </w:txbxContent>
                </v:textbox>
                <w10:wrap anchorx="page"/>
              </v:shape>
            </w:pict>
          </mc:Fallback>
        </mc:AlternateContent>
      </w:r>
      <w:r w:rsidR="008C04EC">
        <w:rPr>
          <w:color w:val="231F20"/>
          <w:w w:val="110"/>
        </w:rPr>
        <w:t xml:space="preserve">Tick </w:t>
      </w:r>
      <w:r w:rsidR="008C04EC">
        <w:rPr>
          <w:color w:val="231F20"/>
          <w:spacing w:val="-3"/>
          <w:w w:val="110"/>
        </w:rPr>
        <w:t>whichever</w:t>
      </w:r>
      <w:r w:rsidR="008C04EC">
        <w:rPr>
          <w:color w:val="231F20"/>
          <w:spacing w:val="-24"/>
          <w:w w:val="110"/>
        </w:rPr>
        <w:t xml:space="preserve"> </w:t>
      </w:r>
      <w:r w:rsidR="008C04EC">
        <w:rPr>
          <w:color w:val="231F20"/>
          <w:w w:val="110"/>
        </w:rPr>
        <w:t>is</w:t>
      </w:r>
      <w:r w:rsidR="008C04EC">
        <w:rPr>
          <w:color w:val="231F20"/>
          <w:spacing w:val="-12"/>
          <w:w w:val="110"/>
        </w:rPr>
        <w:t xml:space="preserve"> </w:t>
      </w:r>
      <w:r w:rsidR="008C04EC">
        <w:rPr>
          <w:color w:val="231F20"/>
          <w:w w:val="110"/>
        </w:rPr>
        <w:t>applicable:</w:t>
      </w:r>
      <w:r w:rsidR="008C04EC">
        <w:rPr>
          <w:color w:val="231F20"/>
          <w:w w:val="110"/>
        </w:rPr>
        <w:tab/>
        <w:t xml:space="preserve">The Owner </w:t>
      </w:r>
      <w:r w:rsidR="008C04EC">
        <w:rPr>
          <w:rFonts w:ascii="Calibri"/>
          <w:color w:val="231F20"/>
          <w:w w:val="110"/>
        </w:rPr>
        <w:t xml:space="preserve">agrees with </w:t>
      </w:r>
      <w:r w:rsidR="008C04EC">
        <w:rPr>
          <w:color w:val="231F20"/>
          <w:w w:val="110"/>
        </w:rPr>
        <w:t>the extension of time</w:t>
      </w:r>
      <w:r w:rsidR="008C04EC">
        <w:rPr>
          <w:color w:val="231F20"/>
          <w:spacing w:val="3"/>
          <w:w w:val="110"/>
        </w:rPr>
        <w:t xml:space="preserve"> </w:t>
      </w:r>
      <w:r w:rsidR="008C04EC">
        <w:rPr>
          <w:color w:val="231F20"/>
          <w:w w:val="110"/>
        </w:rPr>
        <w:t>claim.</w:t>
      </w:r>
    </w:p>
    <w:p w:rsidR="00716057" w:rsidRDefault="002949DC">
      <w:pPr>
        <w:pStyle w:val="BodyText"/>
        <w:spacing w:before="21"/>
        <w:ind w:left="3774"/>
      </w:pPr>
      <w:r>
        <w:rPr>
          <w:noProof/>
        </w:rPr>
        <mc:AlternateContent>
          <mc:Choice Requires="wpg">
            <w:drawing>
              <wp:anchor distT="0" distB="0" distL="114300" distR="114300" simplePos="0" relativeHeight="251658752" behindDoc="0" locked="0" layoutInCell="1" allowOverlap="1">
                <wp:simplePos x="0" y="0"/>
                <wp:positionH relativeFrom="page">
                  <wp:posOffset>2256790</wp:posOffset>
                </wp:positionH>
                <wp:positionV relativeFrom="paragraph">
                  <wp:posOffset>22225</wp:posOffset>
                </wp:positionV>
                <wp:extent cx="123825" cy="317500"/>
                <wp:effectExtent l="0" t="7620" r="635" b="0"/>
                <wp:wrapNone/>
                <wp:docPr id="566"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825" cy="317500"/>
                          <a:chOff x="3554" y="35"/>
                          <a:chExt cx="195" cy="500"/>
                        </a:xfrm>
                      </wpg:grpSpPr>
                      <wps:wsp>
                        <wps:cNvPr id="567" name="AutoShape 122"/>
                        <wps:cNvSpPr>
                          <a:spLocks/>
                        </wps:cNvSpPr>
                        <wps:spPr bwMode="auto">
                          <a:xfrm>
                            <a:off x="3564" y="39"/>
                            <a:ext cx="158" cy="408"/>
                          </a:xfrm>
                          <a:custGeom>
                            <a:avLst/>
                            <a:gdLst>
                              <a:gd name="T0" fmla="+- 0 3564 3564"/>
                              <a:gd name="T1" fmla="*/ T0 w 158"/>
                              <a:gd name="T2" fmla="+- 0 197 39"/>
                              <a:gd name="T3" fmla="*/ 197 h 408"/>
                              <a:gd name="T4" fmla="+- 0 3722 3564"/>
                              <a:gd name="T5" fmla="*/ T4 w 158"/>
                              <a:gd name="T6" fmla="+- 0 197 39"/>
                              <a:gd name="T7" fmla="*/ 197 h 408"/>
                              <a:gd name="T8" fmla="+- 0 3722 3564"/>
                              <a:gd name="T9" fmla="*/ T8 w 158"/>
                              <a:gd name="T10" fmla="+- 0 39 39"/>
                              <a:gd name="T11" fmla="*/ 39 h 408"/>
                              <a:gd name="T12" fmla="+- 0 3564 3564"/>
                              <a:gd name="T13" fmla="*/ T12 w 158"/>
                              <a:gd name="T14" fmla="+- 0 39 39"/>
                              <a:gd name="T15" fmla="*/ 39 h 408"/>
                              <a:gd name="T16" fmla="+- 0 3564 3564"/>
                              <a:gd name="T17" fmla="*/ T16 w 158"/>
                              <a:gd name="T18" fmla="+- 0 197 39"/>
                              <a:gd name="T19" fmla="*/ 197 h 408"/>
                              <a:gd name="T20" fmla="+- 0 3564 3564"/>
                              <a:gd name="T21" fmla="*/ T20 w 158"/>
                              <a:gd name="T22" fmla="+- 0 447 39"/>
                              <a:gd name="T23" fmla="*/ 447 h 408"/>
                              <a:gd name="T24" fmla="+- 0 3722 3564"/>
                              <a:gd name="T25" fmla="*/ T24 w 158"/>
                              <a:gd name="T26" fmla="+- 0 447 39"/>
                              <a:gd name="T27" fmla="*/ 447 h 408"/>
                              <a:gd name="T28" fmla="+- 0 3722 3564"/>
                              <a:gd name="T29" fmla="*/ T28 w 158"/>
                              <a:gd name="T30" fmla="+- 0 289 39"/>
                              <a:gd name="T31" fmla="*/ 289 h 408"/>
                              <a:gd name="T32" fmla="+- 0 3564 3564"/>
                              <a:gd name="T33" fmla="*/ T32 w 158"/>
                              <a:gd name="T34" fmla="+- 0 289 39"/>
                              <a:gd name="T35" fmla="*/ 289 h 408"/>
                              <a:gd name="T36" fmla="+- 0 3564 3564"/>
                              <a:gd name="T37" fmla="*/ T36 w 158"/>
                              <a:gd name="T38" fmla="+- 0 447 39"/>
                              <a:gd name="T39" fmla="*/ 447 h 4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58" h="408">
                                <a:moveTo>
                                  <a:pt x="0" y="158"/>
                                </a:moveTo>
                                <a:lnTo>
                                  <a:pt x="158" y="158"/>
                                </a:lnTo>
                                <a:lnTo>
                                  <a:pt x="158" y="0"/>
                                </a:lnTo>
                                <a:lnTo>
                                  <a:pt x="0" y="0"/>
                                </a:lnTo>
                                <a:lnTo>
                                  <a:pt x="0" y="158"/>
                                </a:lnTo>
                                <a:close/>
                                <a:moveTo>
                                  <a:pt x="0" y="408"/>
                                </a:moveTo>
                                <a:lnTo>
                                  <a:pt x="158" y="408"/>
                                </a:lnTo>
                                <a:lnTo>
                                  <a:pt x="158" y="250"/>
                                </a:lnTo>
                                <a:lnTo>
                                  <a:pt x="0" y="250"/>
                                </a:lnTo>
                                <a:lnTo>
                                  <a:pt x="0" y="408"/>
                                </a:lnTo>
                                <a:close/>
                              </a:path>
                            </a:pathLst>
                          </a:custGeom>
                          <a:noFill/>
                          <a:ln w="5080">
                            <a:solidFill>
                              <a:srgbClr val="5E606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8" name="AutoShape 121"/>
                        <wps:cNvSpPr>
                          <a:spLocks/>
                        </wps:cNvSpPr>
                        <wps:spPr bwMode="auto">
                          <a:xfrm>
                            <a:off x="3554" y="41"/>
                            <a:ext cx="195" cy="494"/>
                          </a:xfrm>
                          <a:custGeom>
                            <a:avLst/>
                            <a:gdLst>
                              <a:gd name="T0" fmla="+- 0 3748 3554"/>
                              <a:gd name="T1" fmla="*/ T0 w 195"/>
                              <a:gd name="T2" fmla="+- 0 305 41"/>
                              <a:gd name="T3" fmla="*/ 305 h 494"/>
                              <a:gd name="T4" fmla="+- 0 3554 3554"/>
                              <a:gd name="T5" fmla="*/ T4 w 195"/>
                              <a:gd name="T6" fmla="+- 0 305 41"/>
                              <a:gd name="T7" fmla="*/ 305 h 494"/>
                              <a:gd name="T8" fmla="+- 0 3554 3554"/>
                              <a:gd name="T9" fmla="*/ T8 w 195"/>
                              <a:gd name="T10" fmla="+- 0 535 41"/>
                              <a:gd name="T11" fmla="*/ 535 h 494"/>
                              <a:gd name="T12" fmla="+- 0 3748 3554"/>
                              <a:gd name="T13" fmla="*/ T12 w 195"/>
                              <a:gd name="T14" fmla="+- 0 535 41"/>
                              <a:gd name="T15" fmla="*/ 535 h 494"/>
                              <a:gd name="T16" fmla="+- 0 3748 3554"/>
                              <a:gd name="T17" fmla="*/ T16 w 195"/>
                              <a:gd name="T18" fmla="+- 0 305 41"/>
                              <a:gd name="T19" fmla="*/ 305 h 494"/>
                              <a:gd name="T20" fmla="+- 0 3748 3554"/>
                              <a:gd name="T21" fmla="*/ T20 w 195"/>
                              <a:gd name="T22" fmla="+- 0 41 41"/>
                              <a:gd name="T23" fmla="*/ 41 h 494"/>
                              <a:gd name="T24" fmla="+- 0 3566 3554"/>
                              <a:gd name="T25" fmla="*/ T24 w 195"/>
                              <a:gd name="T26" fmla="+- 0 41 41"/>
                              <a:gd name="T27" fmla="*/ 41 h 494"/>
                              <a:gd name="T28" fmla="+- 0 3566 3554"/>
                              <a:gd name="T29" fmla="*/ T28 w 195"/>
                              <a:gd name="T30" fmla="+- 0 236 41"/>
                              <a:gd name="T31" fmla="*/ 236 h 494"/>
                              <a:gd name="T32" fmla="+- 0 3748 3554"/>
                              <a:gd name="T33" fmla="*/ T32 w 195"/>
                              <a:gd name="T34" fmla="+- 0 236 41"/>
                              <a:gd name="T35" fmla="*/ 236 h 494"/>
                              <a:gd name="T36" fmla="+- 0 3748 3554"/>
                              <a:gd name="T37" fmla="*/ T36 w 195"/>
                              <a:gd name="T38" fmla="+- 0 41 41"/>
                              <a:gd name="T39" fmla="*/ 41 h 4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95" h="494">
                                <a:moveTo>
                                  <a:pt x="194" y="264"/>
                                </a:moveTo>
                                <a:lnTo>
                                  <a:pt x="0" y="264"/>
                                </a:lnTo>
                                <a:lnTo>
                                  <a:pt x="0" y="494"/>
                                </a:lnTo>
                                <a:lnTo>
                                  <a:pt x="194" y="494"/>
                                </a:lnTo>
                                <a:lnTo>
                                  <a:pt x="194" y="264"/>
                                </a:lnTo>
                                <a:moveTo>
                                  <a:pt x="194" y="0"/>
                                </a:moveTo>
                                <a:lnTo>
                                  <a:pt x="12" y="0"/>
                                </a:lnTo>
                                <a:lnTo>
                                  <a:pt x="12" y="195"/>
                                </a:lnTo>
                                <a:lnTo>
                                  <a:pt x="194" y="195"/>
                                </a:lnTo>
                                <a:lnTo>
                                  <a:pt x="194"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ABB95D" id="Group 120" o:spid="_x0000_s1026" style="position:absolute;margin-left:177.7pt;margin-top:1.75pt;width:9.75pt;height:25pt;z-index:251658752;mso-position-horizontal-relative:page" coordorigin="3554,35" coordsize="195,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">
                <v:shape id="AutoShape 122" o:spid="_x0000_s1027" style="position:absolute;left:3564;top:39;width:158;height:408;visibility:visible;mso-wrap-style:square;v-text-anchor:top" coordsize="158,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" path="m,158r158,l158,,,,,158xm,408r158,l158,250,,250,,408xe" filled="f" strokecolor="#5e6062" strokeweight=".4pt">
                  <v:path arrowok="t" o:connecttype="custom" o:connectlocs="0,197;158,197;158,39;0,39;0,197;0,447;158,447;158,289;0,289;0,447" o:connectangles="0,0,0,0,0,0,0,0,0,0"/>
                </v:shape>
                <v:shape id="AutoShape 121" o:spid="_x0000_s1028" style="position:absolute;left:3554;top:41;width:195;height:494;visibility:visible;mso-wrap-style:square;v-text-anchor:top" coordsize="195,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" path="m194,264l,264,,494r194,l194,264m194,l12,r,195l194,195,194,e" stroked="f">
                  <v:path arrowok="t" o:connecttype="custom" o:connectlocs="194,305;0,305;0,535;194,535;194,305;194,41;12,41;12,236;194,236;194,41" o:connectangles="0,0,0,0,0,0,0,0,0,0"/>
                </v:shape>
                <w10:wrap anchorx="page"/>
              </v:group>
            </w:pict>
          </mc:Fallback>
        </mc:AlternateContent>
      </w:r>
      <w:r w:rsidR="008C04EC">
        <w:rPr>
          <w:color w:val="231F20"/>
          <w:w w:val="110"/>
        </w:rPr>
        <w:t xml:space="preserve">The Owner </w:t>
      </w:r>
      <w:r w:rsidR="008C04EC">
        <w:rPr>
          <w:rFonts w:ascii="Calibri"/>
          <w:color w:val="231F20"/>
          <w:w w:val="110"/>
        </w:rPr>
        <w:t xml:space="preserve">rejects </w:t>
      </w:r>
      <w:r w:rsidR="008C04EC">
        <w:rPr>
          <w:color w:val="231F20"/>
          <w:w w:val="110"/>
        </w:rPr>
        <w:t>the extension of time claim.</w:t>
      </w:r>
    </w:p>
    <w:p w:rsidR="00716057" w:rsidRDefault="008C04EC">
      <w:pPr>
        <w:pStyle w:val="BodyText"/>
        <w:tabs>
          <w:tab w:val="left" w:pos="7124"/>
        </w:tabs>
        <w:spacing w:before="21" w:line="261" w:lineRule="auto"/>
        <w:ind w:left="3774" w:right="3451"/>
      </w:pPr>
      <w:r>
        <w:rPr>
          <w:color w:val="231F20"/>
          <w:w w:val="110"/>
        </w:rPr>
        <w:t xml:space="preserve">The Owner </w:t>
      </w:r>
      <w:r>
        <w:rPr>
          <w:rFonts w:ascii="Calibri"/>
          <w:color w:val="231F20"/>
          <w:w w:val="110"/>
        </w:rPr>
        <w:t xml:space="preserve">rejects part of </w:t>
      </w:r>
      <w:r>
        <w:rPr>
          <w:color w:val="231F20"/>
          <w:w w:val="110"/>
        </w:rPr>
        <w:t>the extension of time claim. The</w:t>
      </w:r>
      <w:r>
        <w:rPr>
          <w:color w:val="231F20"/>
          <w:spacing w:val="-16"/>
          <w:w w:val="110"/>
        </w:rPr>
        <w:t xml:space="preserve"> </w:t>
      </w:r>
      <w:r>
        <w:rPr>
          <w:color w:val="231F20"/>
          <w:w w:val="110"/>
        </w:rPr>
        <w:t>part</w:t>
      </w:r>
      <w:r>
        <w:rPr>
          <w:color w:val="231F20"/>
          <w:spacing w:val="-16"/>
          <w:w w:val="110"/>
        </w:rPr>
        <w:t xml:space="preserve"> </w:t>
      </w:r>
      <w:r>
        <w:rPr>
          <w:color w:val="231F20"/>
          <w:w w:val="110"/>
        </w:rPr>
        <w:t>of</w:t>
      </w:r>
      <w:r>
        <w:rPr>
          <w:color w:val="231F20"/>
          <w:spacing w:val="-16"/>
          <w:w w:val="110"/>
        </w:rPr>
        <w:t xml:space="preserve"> </w:t>
      </w:r>
      <w:r>
        <w:rPr>
          <w:color w:val="231F20"/>
          <w:w w:val="110"/>
        </w:rPr>
        <w:t>the</w:t>
      </w:r>
      <w:r>
        <w:rPr>
          <w:color w:val="231F20"/>
          <w:spacing w:val="-16"/>
          <w:w w:val="110"/>
        </w:rPr>
        <w:t xml:space="preserve"> </w:t>
      </w:r>
      <w:r>
        <w:rPr>
          <w:color w:val="231F20"/>
          <w:w w:val="110"/>
        </w:rPr>
        <w:t>claim</w:t>
      </w:r>
      <w:r>
        <w:rPr>
          <w:color w:val="231F20"/>
          <w:spacing w:val="-16"/>
          <w:w w:val="110"/>
        </w:rPr>
        <w:t xml:space="preserve"> </w:t>
      </w:r>
      <w:r>
        <w:rPr>
          <w:color w:val="231F20"/>
          <w:w w:val="110"/>
        </w:rPr>
        <w:t>rejected</w:t>
      </w:r>
      <w:r>
        <w:rPr>
          <w:color w:val="231F20"/>
          <w:spacing w:val="-16"/>
          <w:w w:val="110"/>
        </w:rPr>
        <w:t xml:space="preserve"> </w:t>
      </w:r>
      <w:r>
        <w:rPr>
          <w:color w:val="231F20"/>
          <w:w w:val="110"/>
        </w:rPr>
        <w:t>is</w:t>
      </w:r>
      <w:r>
        <w:rPr>
          <w:color w:val="231F20"/>
          <w:w w:val="110"/>
          <w:u w:val="single" w:color="5E6062"/>
        </w:rPr>
        <w:tab/>
      </w:r>
      <w:r>
        <w:rPr>
          <w:color w:val="231F20"/>
          <w:w w:val="110"/>
        </w:rPr>
        <w:t>business</w:t>
      </w:r>
      <w:r>
        <w:rPr>
          <w:color w:val="231F20"/>
          <w:spacing w:val="-16"/>
          <w:w w:val="110"/>
        </w:rPr>
        <w:t xml:space="preserve"> </w:t>
      </w:r>
      <w:r>
        <w:rPr>
          <w:color w:val="231F20"/>
          <w:w w:val="110"/>
        </w:rPr>
        <w:t>days.</w:t>
      </w:r>
    </w:p>
    <w:p w:rsidR="00716057" w:rsidRDefault="008C04EC">
      <w:pPr>
        <w:spacing w:before="183"/>
        <w:ind w:left="680"/>
        <w:rPr>
          <w:rFonts w:ascii="Century Gothic"/>
          <w:i/>
          <w:sz w:val="15"/>
        </w:rPr>
      </w:pPr>
      <w:r>
        <w:rPr>
          <w:color w:val="231F20"/>
          <w:w w:val="110"/>
          <w:sz w:val="18"/>
        </w:rPr>
        <w:t xml:space="preserve">The reason/s for rejecting all or part of the extension of time claim is/are: </w:t>
      </w:r>
      <w:r>
        <w:rPr>
          <w:rFonts w:ascii="Century Gothic"/>
          <w:i/>
          <w:color w:val="231F20"/>
          <w:w w:val="110"/>
          <w:sz w:val="15"/>
        </w:rPr>
        <w:t>(state reason/s below)</w:t>
      </w:r>
    </w:p>
    <w:p w:rsidR="00716057" w:rsidRDefault="002949DC">
      <w:pPr>
        <w:pStyle w:val="BodyText"/>
        <w:spacing w:before="5"/>
        <w:rPr>
          <w:rFonts w:ascii="Century Gothic"/>
          <w:i/>
          <w:sz w:val="20"/>
        </w:rPr>
      </w:pPr>
      <w:r>
        <w:rPr>
          <w:noProof/>
        </w:rPr>
        <mc:AlternateContent>
          <mc:Choice Requires="wps">
            <w:drawing>
              <wp:anchor distT="0" distB="0" distL="0" distR="0" simplePos="0" relativeHeight="251656704" behindDoc="0" locked="0" layoutInCell="1" allowOverlap="1">
                <wp:simplePos x="0" y="0"/>
                <wp:positionH relativeFrom="page">
                  <wp:posOffset>431800</wp:posOffset>
                </wp:positionH>
                <wp:positionV relativeFrom="paragraph">
                  <wp:posOffset>186690</wp:posOffset>
                </wp:positionV>
                <wp:extent cx="6685915" cy="0"/>
                <wp:effectExtent l="12700" t="9525" r="6985" b="9525"/>
                <wp:wrapTopAndBottom/>
                <wp:docPr id="565"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162EF9" id="Line 119" o:spid="_x0000_s1026" style="position:absolute;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4.7pt" to="560.4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" strokecolor="#221e1f" strokeweight=".1383mm">
                <w10:wrap type="topAndBottom" anchorx="page"/>
              </v:line>
            </w:pict>
          </mc:Fallback>
        </mc:AlternateContent>
      </w:r>
      <w:r>
        <w:rPr>
          <w:noProof/>
        </w:rPr>
        <mc:AlternateContent>
          <mc:Choice Requires="wps">
            <w:drawing>
              <wp:anchor distT="0" distB="0" distL="0" distR="0" simplePos="0" relativeHeight="251657728" behindDoc="0" locked="0" layoutInCell="1" allowOverlap="1">
                <wp:simplePos x="0" y="0"/>
                <wp:positionH relativeFrom="page">
                  <wp:posOffset>431800</wp:posOffset>
                </wp:positionH>
                <wp:positionV relativeFrom="paragraph">
                  <wp:posOffset>453390</wp:posOffset>
                </wp:positionV>
                <wp:extent cx="6685915" cy="0"/>
                <wp:effectExtent l="12700" t="9525" r="6985" b="9525"/>
                <wp:wrapTopAndBottom/>
                <wp:docPr id="564"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3EB4F" id="Line 118"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35.7pt" to="560.45pt,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" strokecolor="#221e1f" strokeweight=".1383mm">
                <w10:wrap type="topAndBottom" anchorx="page"/>
              </v:line>
            </w:pict>
          </mc:Fallback>
        </mc:AlternateContent>
      </w:r>
    </w:p>
    <w:p w:rsidR="00716057" w:rsidRDefault="00716057">
      <w:pPr>
        <w:pStyle w:val="BodyText"/>
        <w:rPr>
          <w:rFonts w:ascii="Century Gothic"/>
          <w:i/>
          <w:sz w:val="28"/>
        </w:rPr>
      </w:pPr>
    </w:p>
    <w:p w:rsidR="00716057" w:rsidRDefault="00716057">
      <w:pPr>
        <w:pStyle w:val="BodyText"/>
        <w:spacing w:before="1"/>
        <w:rPr>
          <w:rFonts w:ascii="Century Gothic"/>
          <w:i/>
          <w:sz w:val="19"/>
        </w:rPr>
      </w:pPr>
    </w:p>
    <w:p w:rsidR="00716057" w:rsidRDefault="008C04EC">
      <w:pPr>
        <w:pStyle w:val="BodyText"/>
        <w:tabs>
          <w:tab w:val="left" w:pos="7936"/>
          <w:tab w:val="left" w:pos="8969"/>
          <w:tab w:val="left" w:pos="9506"/>
          <w:tab w:val="left" w:pos="10212"/>
          <w:tab w:val="left" w:pos="11174"/>
        </w:tabs>
        <w:spacing w:before="102"/>
        <w:ind w:left="663"/>
      </w:pPr>
      <w:r>
        <w:rPr>
          <w:rFonts w:ascii="Calibri" w:hAnsi="Calibri"/>
          <w:color w:val="231F20"/>
          <w:w w:val="125"/>
        </w:rPr>
        <w:t xml:space="preserve">Signed </w:t>
      </w:r>
      <w:r>
        <w:rPr>
          <w:rFonts w:ascii="Calibri" w:hAnsi="Calibri"/>
          <w:color w:val="231F20"/>
          <w:spacing w:val="-3"/>
          <w:w w:val="125"/>
        </w:rPr>
        <w:t xml:space="preserve">by </w:t>
      </w:r>
      <w:r>
        <w:rPr>
          <w:rFonts w:ascii="Calibri" w:hAnsi="Calibri"/>
          <w:color w:val="231F20"/>
          <w:w w:val="125"/>
        </w:rPr>
        <w:t>the</w:t>
      </w:r>
      <w:r>
        <w:rPr>
          <w:rFonts w:ascii="Calibri" w:hAnsi="Calibri"/>
          <w:color w:val="231F20"/>
          <w:spacing w:val="-9"/>
          <w:w w:val="125"/>
        </w:rPr>
        <w:t xml:space="preserve"> </w:t>
      </w:r>
      <w:r>
        <w:rPr>
          <w:rFonts w:ascii="Calibri" w:hAnsi="Calibri"/>
          <w:color w:val="231F20"/>
          <w:spacing w:val="-3"/>
          <w:w w:val="125"/>
        </w:rPr>
        <w:t>Owner/Owner’s</w:t>
      </w:r>
      <w:r>
        <w:rPr>
          <w:rFonts w:ascii="Calibri" w:hAnsi="Calibri"/>
          <w:color w:val="231F20"/>
          <w:spacing w:val="-4"/>
          <w:w w:val="125"/>
        </w:rPr>
        <w:t xml:space="preserve"> </w:t>
      </w:r>
      <w:r>
        <w:rPr>
          <w:rFonts w:ascii="Calibri" w:hAnsi="Calibri"/>
          <w:color w:val="231F20"/>
          <w:w w:val="125"/>
        </w:rPr>
        <w:t>Representative:</w:t>
      </w:r>
      <w:r>
        <w:rPr>
          <w:rFonts w:ascii="Calibri" w:hAnsi="Calibri"/>
          <w:color w:val="231F20"/>
          <w:w w:val="125"/>
          <w:u w:val="single" w:color="5E6062"/>
        </w:rPr>
        <w:tab/>
      </w:r>
      <w:r>
        <w:rPr>
          <w:rFonts w:ascii="Calibri" w:hAnsi="Calibri"/>
          <w:color w:val="231F20"/>
          <w:spacing w:val="-4"/>
          <w:w w:val="125"/>
        </w:rPr>
        <w:t>DATED:</w:t>
      </w:r>
      <w:r>
        <w:rPr>
          <w:rFonts w:ascii="Calibri" w:hAnsi="Calibri"/>
          <w:color w:val="231F20"/>
          <w:spacing w:val="-4"/>
          <w:w w:val="125"/>
        </w:rPr>
        <w:tab/>
      </w:r>
      <w:r>
        <w:rPr>
          <w:rFonts w:ascii="Calibri" w:hAnsi="Calibri"/>
          <w:color w:val="231F20"/>
          <w:spacing w:val="-4"/>
          <w:w w:val="125"/>
          <w:u w:val="single" w:color="5E6062"/>
        </w:rPr>
        <w:tab/>
      </w:r>
      <w:r>
        <w:rPr>
          <w:color w:val="231F20"/>
          <w:spacing w:val="-19"/>
          <w:w w:val="125"/>
        </w:rPr>
        <w:t>/</w:t>
      </w:r>
      <w:r>
        <w:rPr>
          <w:color w:val="231F20"/>
          <w:spacing w:val="-19"/>
          <w:w w:val="125"/>
          <w:u w:val="single" w:color="5E6062"/>
        </w:rPr>
        <w:tab/>
      </w:r>
      <w:r>
        <w:rPr>
          <w:color w:val="231F20"/>
          <w:w w:val="125"/>
        </w:rPr>
        <w:t>/</w:t>
      </w:r>
      <w:r>
        <w:rPr>
          <w:color w:val="231F20"/>
        </w:rPr>
        <w:tab/>
      </w:r>
    </w:p>
    <w:p w:rsidR="00716057" w:rsidRDefault="008C04EC">
      <w:pPr>
        <w:tabs>
          <w:tab w:val="left" w:pos="584"/>
          <w:tab w:val="left" w:pos="1422"/>
        </w:tabs>
        <w:spacing w:before="11"/>
        <w:ind w:right="1031"/>
        <w:jc w:val="right"/>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spacing w:val="-2"/>
          <w:w w:val="110"/>
          <w:sz w:val="15"/>
        </w:rPr>
        <w:t>(year)</w:t>
      </w:r>
    </w:p>
    <w:p w:rsidR="00716057" w:rsidRDefault="00716057">
      <w:pPr>
        <w:jc w:val="right"/>
        <w:rPr>
          <w:sz w:val="15"/>
        </w:rPr>
        <w:sectPr w:rsidR="00716057">
          <w:type w:val="continuous"/>
          <w:pgSz w:w="11910" w:h="16840"/>
          <w:pgMar w:top="60" w:right="0" w:bottom="0" w:left="0" w:header="720" w:footer="720" w:gutter="0"/>
          <w:cols w:space="720"/>
        </w:sectPr>
      </w:pPr>
    </w:p>
    <w:p w:rsidR="00716057" w:rsidRDefault="008C04EC">
      <w:pPr>
        <w:pStyle w:val="Heading1"/>
      </w:pPr>
      <w:r>
        <w:rPr>
          <w:color w:val="231F20"/>
          <w:w w:val="125"/>
        </w:rPr>
        <w:lastRenderedPageBreak/>
        <w:t>FORM 3</w:t>
      </w:r>
    </w:p>
    <w:p w:rsidR="00716057" w:rsidRDefault="008C04EC">
      <w:pPr>
        <w:pStyle w:val="Heading3"/>
      </w:pPr>
      <w:r>
        <w:rPr>
          <w:color w:val="231F20"/>
          <w:w w:val="130"/>
        </w:rPr>
        <w:t>PROGRESS CLAIM</w:t>
      </w:r>
    </w:p>
    <w:p w:rsidR="00716057" w:rsidRDefault="008C04EC">
      <w:pPr>
        <w:pStyle w:val="Heading7"/>
        <w:ind w:left="1600"/>
        <w:rPr>
          <w:rFonts w:ascii="Tahoma"/>
        </w:rPr>
      </w:pPr>
      <w:r>
        <w:rPr>
          <w:rFonts w:ascii="Tahoma"/>
          <w:color w:val="231F20"/>
          <w:w w:val="125"/>
        </w:rPr>
        <w:t>(</w:t>
      </w:r>
      <w:r>
        <w:rPr>
          <w:color w:val="231F20"/>
          <w:w w:val="125"/>
        </w:rPr>
        <w:t xml:space="preserve">Condition 19 </w:t>
      </w:r>
      <w:r>
        <w:rPr>
          <w:rFonts w:ascii="Tahoma"/>
          <w:color w:val="231F20"/>
          <w:w w:val="125"/>
        </w:rPr>
        <w:t xml:space="preserve">of the General Conditions of </w:t>
      </w:r>
      <w:r>
        <w:rPr>
          <w:color w:val="231F20"/>
          <w:w w:val="125"/>
        </w:rPr>
        <w:t>QBCC New Home Construction Contract</w:t>
      </w:r>
      <w:r>
        <w:rPr>
          <w:rFonts w:ascii="Tahoma"/>
          <w:color w:val="231F20"/>
          <w:w w:val="125"/>
        </w:rPr>
        <w:t>)</w:t>
      </w:r>
    </w:p>
    <w:p w:rsidR="00716057" w:rsidRDefault="008C04EC">
      <w:pPr>
        <w:pStyle w:val="BodyText"/>
        <w:spacing w:before="148" w:line="271" w:lineRule="auto"/>
        <w:ind w:left="680" w:right="730"/>
        <w:rPr>
          <w:rFonts w:ascii="Calibri"/>
        </w:rPr>
      </w:pPr>
      <w:r>
        <w:rPr>
          <w:rFonts w:ascii="Calibri"/>
          <w:color w:val="231F20"/>
          <w:w w:val="120"/>
        </w:rPr>
        <w:t>NOTE</w:t>
      </w:r>
      <w:r>
        <w:rPr>
          <w:rFonts w:ascii="Calibri"/>
          <w:color w:val="231F20"/>
          <w:spacing w:val="-11"/>
          <w:w w:val="120"/>
        </w:rPr>
        <w:t xml:space="preserve"> </w:t>
      </w:r>
      <w:r>
        <w:rPr>
          <w:rFonts w:ascii="Calibri"/>
          <w:color w:val="231F20"/>
          <w:spacing w:val="-3"/>
          <w:w w:val="120"/>
        </w:rPr>
        <w:t>TO</w:t>
      </w:r>
      <w:r>
        <w:rPr>
          <w:rFonts w:ascii="Calibri"/>
          <w:color w:val="231F20"/>
          <w:spacing w:val="-11"/>
          <w:w w:val="120"/>
        </w:rPr>
        <w:t xml:space="preserve"> </w:t>
      </w:r>
      <w:r>
        <w:rPr>
          <w:rFonts w:ascii="Calibri"/>
          <w:color w:val="231F20"/>
          <w:w w:val="120"/>
        </w:rPr>
        <w:t>CONTRACTOR:</w:t>
      </w:r>
      <w:r>
        <w:rPr>
          <w:rFonts w:ascii="Calibri"/>
          <w:color w:val="231F20"/>
          <w:spacing w:val="-11"/>
          <w:w w:val="120"/>
        </w:rPr>
        <w:t xml:space="preserve"> </w:t>
      </w:r>
      <w:r>
        <w:rPr>
          <w:color w:val="231F20"/>
          <w:w w:val="120"/>
        </w:rPr>
        <w:t>This</w:t>
      </w:r>
      <w:r>
        <w:rPr>
          <w:color w:val="231F20"/>
          <w:spacing w:val="-30"/>
          <w:w w:val="120"/>
        </w:rPr>
        <w:t xml:space="preserve"> </w:t>
      </w:r>
      <w:r>
        <w:rPr>
          <w:color w:val="231F20"/>
          <w:w w:val="120"/>
        </w:rPr>
        <w:t>blank</w:t>
      </w:r>
      <w:r>
        <w:rPr>
          <w:color w:val="231F20"/>
          <w:spacing w:val="-30"/>
          <w:w w:val="120"/>
        </w:rPr>
        <w:t xml:space="preserve"> </w:t>
      </w:r>
      <w:r>
        <w:rPr>
          <w:color w:val="231F20"/>
          <w:w w:val="120"/>
        </w:rPr>
        <w:t>form</w:t>
      </w:r>
      <w:r>
        <w:rPr>
          <w:color w:val="231F20"/>
          <w:spacing w:val="-30"/>
          <w:w w:val="120"/>
        </w:rPr>
        <w:t xml:space="preserve"> </w:t>
      </w:r>
      <w:r>
        <w:rPr>
          <w:color w:val="231F20"/>
          <w:spacing w:val="-3"/>
          <w:w w:val="120"/>
        </w:rPr>
        <w:t>may</w:t>
      </w:r>
      <w:r>
        <w:rPr>
          <w:color w:val="231F20"/>
          <w:spacing w:val="-30"/>
          <w:w w:val="120"/>
        </w:rPr>
        <w:t xml:space="preserve"> </w:t>
      </w:r>
      <w:r>
        <w:rPr>
          <w:color w:val="231F20"/>
          <w:w w:val="120"/>
        </w:rPr>
        <w:t>be</w:t>
      </w:r>
      <w:r>
        <w:rPr>
          <w:color w:val="231F20"/>
          <w:spacing w:val="-30"/>
          <w:w w:val="120"/>
        </w:rPr>
        <w:t xml:space="preserve"> </w:t>
      </w:r>
      <w:r>
        <w:rPr>
          <w:color w:val="231F20"/>
          <w:w w:val="120"/>
        </w:rPr>
        <w:t>copied</w:t>
      </w:r>
      <w:r>
        <w:rPr>
          <w:color w:val="231F20"/>
          <w:spacing w:val="-30"/>
          <w:w w:val="120"/>
        </w:rPr>
        <w:t xml:space="preserve"> </w:t>
      </w:r>
      <w:r>
        <w:rPr>
          <w:color w:val="231F20"/>
          <w:w w:val="120"/>
        </w:rPr>
        <w:t>for</w:t>
      </w:r>
      <w:r>
        <w:rPr>
          <w:color w:val="231F20"/>
          <w:spacing w:val="-30"/>
          <w:w w:val="120"/>
        </w:rPr>
        <w:t xml:space="preserve"> </w:t>
      </w:r>
      <w:r>
        <w:rPr>
          <w:color w:val="231F20"/>
          <w:w w:val="120"/>
        </w:rPr>
        <w:t>multiple</w:t>
      </w:r>
      <w:r>
        <w:rPr>
          <w:color w:val="231F20"/>
          <w:spacing w:val="-30"/>
          <w:w w:val="120"/>
        </w:rPr>
        <w:t xml:space="preserve"> </w:t>
      </w:r>
      <w:r>
        <w:rPr>
          <w:color w:val="231F20"/>
          <w:w w:val="120"/>
        </w:rPr>
        <w:t>use.</w:t>
      </w:r>
      <w:r>
        <w:rPr>
          <w:color w:val="231F20"/>
          <w:spacing w:val="-30"/>
          <w:w w:val="120"/>
        </w:rPr>
        <w:t xml:space="preserve"> </w:t>
      </w:r>
      <w:r>
        <w:rPr>
          <w:rFonts w:ascii="Calibri"/>
          <w:color w:val="231F20"/>
          <w:w w:val="120"/>
        </w:rPr>
        <w:t>Give</w:t>
      </w:r>
      <w:r>
        <w:rPr>
          <w:rFonts w:ascii="Calibri"/>
          <w:color w:val="231F20"/>
          <w:spacing w:val="-11"/>
          <w:w w:val="120"/>
        </w:rPr>
        <w:t xml:space="preserve"> </w:t>
      </w:r>
      <w:r>
        <w:rPr>
          <w:rFonts w:ascii="Calibri"/>
          <w:color w:val="231F20"/>
          <w:w w:val="120"/>
        </w:rPr>
        <w:t>this</w:t>
      </w:r>
      <w:r>
        <w:rPr>
          <w:rFonts w:ascii="Calibri"/>
          <w:color w:val="231F20"/>
          <w:spacing w:val="-11"/>
          <w:w w:val="120"/>
        </w:rPr>
        <w:t xml:space="preserve"> </w:t>
      </w:r>
      <w:r>
        <w:rPr>
          <w:rFonts w:ascii="Calibri"/>
          <w:color w:val="231F20"/>
          <w:w w:val="120"/>
        </w:rPr>
        <w:t>form</w:t>
      </w:r>
      <w:r>
        <w:rPr>
          <w:rFonts w:ascii="Calibri"/>
          <w:color w:val="231F20"/>
          <w:spacing w:val="-11"/>
          <w:w w:val="120"/>
        </w:rPr>
        <w:t xml:space="preserve"> </w:t>
      </w:r>
      <w:r>
        <w:rPr>
          <w:rFonts w:ascii="Calibri"/>
          <w:color w:val="231F20"/>
          <w:w w:val="120"/>
        </w:rPr>
        <w:t>to</w:t>
      </w:r>
      <w:r>
        <w:rPr>
          <w:rFonts w:ascii="Calibri"/>
          <w:color w:val="231F20"/>
          <w:spacing w:val="-11"/>
          <w:w w:val="120"/>
        </w:rPr>
        <w:t xml:space="preserve"> </w:t>
      </w:r>
      <w:r>
        <w:rPr>
          <w:rFonts w:ascii="Calibri"/>
          <w:color w:val="231F20"/>
          <w:w w:val="120"/>
        </w:rPr>
        <w:t>the</w:t>
      </w:r>
      <w:r>
        <w:rPr>
          <w:rFonts w:ascii="Calibri"/>
          <w:color w:val="231F20"/>
          <w:spacing w:val="-11"/>
          <w:w w:val="120"/>
        </w:rPr>
        <w:t xml:space="preserve"> </w:t>
      </w:r>
      <w:r>
        <w:rPr>
          <w:rFonts w:ascii="Calibri"/>
          <w:color w:val="231F20"/>
          <w:spacing w:val="-3"/>
          <w:w w:val="120"/>
        </w:rPr>
        <w:t>Owner,</w:t>
      </w:r>
      <w:r>
        <w:rPr>
          <w:rFonts w:ascii="Calibri"/>
          <w:color w:val="231F20"/>
          <w:spacing w:val="-11"/>
          <w:w w:val="120"/>
        </w:rPr>
        <w:t xml:space="preserve"> </w:t>
      </w:r>
      <w:r>
        <w:rPr>
          <w:rFonts w:ascii="Calibri"/>
          <w:color w:val="231F20"/>
          <w:w w:val="120"/>
        </w:rPr>
        <w:t>together</w:t>
      </w:r>
      <w:r>
        <w:rPr>
          <w:rFonts w:ascii="Calibri"/>
          <w:color w:val="231F20"/>
          <w:spacing w:val="-11"/>
          <w:w w:val="120"/>
        </w:rPr>
        <w:t xml:space="preserve"> </w:t>
      </w:r>
      <w:r>
        <w:rPr>
          <w:rFonts w:ascii="Calibri"/>
          <w:color w:val="231F20"/>
          <w:w w:val="120"/>
        </w:rPr>
        <w:t xml:space="preserve">with Form 4 and copies of any certificates of inspection relevant to this payment </w:t>
      </w:r>
      <w:r>
        <w:rPr>
          <w:rFonts w:ascii="Calibri"/>
          <w:color w:val="231F20"/>
          <w:spacing w:val="32"/>
          <w:w w:val="120"/>
        </w:rPr>
        <w:t xml:space="preserve"> </w:t>
      </w:r>
      <w:r>
        <w:rPr>
          <w:rFonts w:ascii="Calibri"/>
          <w:color w:val="231F20"/>
          <w:w w:val="120"/>
        </w:rPr>
        <w:t>stage.</w:t>
      </w:r>
    </w:p>
    <w:p w:rsidR="00716057" w:rsidRDefault="008C04EC">
      <w:pPr>
        <w:pStyle w:val="BodyText"/>
        <w:tabs>
          <w:tab w:val="left" w:pos="10528"/>
        </w:tabs>
        <w:spacing w:before="58"/>
        <w:ind w:right="14"/>
        <w:jc w:val="center"/>
        <w:rPr>
          <w:rFonts w:ascii="Calibri"/>
        </w:rPr>
      </w:pPr>
      <w:r>
        <w:rPr>
          <w:rFonts w:ascii="Calibri"/>
          <w:color w:val="231F20"/>
          <w:spacing w:val="-6"/>
          <w:w w:val="125"/>
        </w:rPr>
        <w:t>To:</w:t>
      </w:r>
      <w:r>
        <w:rPr>
          <w:rFonts w:ascii="Calibri"/>
          <w:color w:val="231F20"/>
          <w:spacing w:val="1"/>
          <w:w w:val="125"/>
        </w:rPr>
        <w:t xml:space="preserve"> </w:t>
      </w:r>
      <w:r>
        <w:rPr>
          <w:rFonts w:ascii="Calibri"/>
          <w:color w:val="231F20"/>
          <w:spacing w:val="-6"/>
          <w:w w:val="125"/>
        </w:rPr>
        <w:t>(Owner/s)</w:t>
      </w:r>
      <w:r>
        <w:rPr>
          <w:rFonts w:ascii="Calibri"/>
          <w:color w:val="231F20"/>
          <w:spacing w:val="6"/>
        </w:rPr>
        <w:t xml:space="preserve"> </w:t>
      </w:r>
      <w:r>
        <w:rPr>
          <w:rFonts w:ascii="Calibri"/>
          <w:color w:val="231F20"/>
          <w:w w:val="131"/>
          <w:u w:val="single" w:color="221E1F"/>
        </w:rPr>
        <w:t xml:space="preserve"> </w:t>
      </w:r>
      <w:r>
        <w:rPr>
          <w:rFonts w:ascii="Calibri"/>
          <w:color w:val="231F20"/>
          <w:u w:val="single" w:color="221E1F"/>
        </w:rPr>
        <w:tab/>
      </w:r>
    </w:p>
    <w:p w:rsidR="00716057" w:rsidRDefault="008C04EC">
      <w:pPr>
        <w:spacing w:before="10"/>
        <w:ind w:left="2626" w:right="2626"/>
        <w:jc w:val="center"/>
        <w:rPr>
          <w:rFonts w:ascii="Century Gothic"/>
          <w:i/>
          <w:sz w:val="15"/>
        </w:rPr>
      </w:pPr>
      <w:r>
        <w:rPr>
          <w:rFonts w:ascii="Century Gothic"/>
          <w:i/>
          <w:color w:val="231F20"/>
          <w:w w:val="105"/>
          <w:sz w:val="15"/>
        </w:rPr>
        <w:t>(insert name and postal address of Owner/s)</w:t>
      </w:r>
    </w:p>
    <w:p w:rsidR="00716057" w:rsidRDefault="008C04EC">
      <w:pPr>
        <w:pStyle w:val="BodyText"/>
        <w:tabs>
          <w:tab w:val="left" w:pos="10528"/>
        </w:tabs>
        <w:spacing w:before="85"/>
        <w:ind w:right="13"/>
        <w:jc w:val="center"/>
        <w:rPr>
          <w:rFonts w:ascii="Calibri"/>
        </w:rPr>
      </w:pPr>
      <w:r>
        <w:rPr>
          <w:rFonts w:ascii="Calibri"/>
          <w:color w:val="231F20"/>
          <w:w w:val="125"/>
        </w:rPr>
        <w:t>From:</w:t>
      </w:r>
      <w:r>
        <w:rPr>
          <w:rFonts w:ascii="Calibri"/>
          <w:color w:val="231F20"/>
          <w:spacing w:val="-10"/>
          <w:w w:val="125"/>
        </w:rPr>
        <w:t xml:space="preserve"> </w:t>
      </w:r>
      <w:r>
        <w:rPr>
          <w:rFonts w:ascii="Calibri"/>
          <w:color w:val="231F20"/>
          <w:spacing w:val="-3"/>
          <w:w w:val="125"/>
        </w:rPr>
        <w:t>(Contractor)</w:t>
      </w:r>
      <w:r>
        <w:rPr>
          <w:rFonts w:ascii="Calibri"/>
          <w:color w:val="231F20"/>
          <w:spacing w:val="-3"/>
        </w:rPr>
        <w:t xml:space="preserve"> </w:t>
      </w:r>
      <w:r>
        <w:rPr>
          <w:rFonts w:ascii="Calibri"/>
          <w:color w:val="231F20"/>
          <w:spacing w:val="12"/>
        </w:rPr>
        <w:t xml:space="preserve"> </w:t>
      </w:r>
      <w:r>
        <w:rPr>
          <w:rFonts w:ascii="Calibri"/>
          <w:color w:val="231F20"/>
          <w:w w:val="131"/>
          <w:u w:val="single" w:color="221E1F"/>
        </w:rPr>
        <w:t xml:space="preserve"> </w:t>
      </w:r>
      <w:r>
        <w:rPr>
          <w:rFonts w:ascii="Calibri"/>
          <w:color w:val="231F20"/>
          <w:u w:val="single" w:color="221E1F"/>
        </w:rPr>
        <w:tab/>
      </w:r>
    </w:p>
    <w:p w:rsidR="00716057" w:rsidRDefault="008C04EC">
      <w:pPr>
        <w:pStyle w:val="BodyText"/>
        <w:tabs>
          <w:tab w:val="left" w:pos="10528"/>
        </w:tabs>
        <w:spacing w:before="143"/>
        <w:ind w:right="13"/>
        <w:jc w:val="center"/>
        <w:rPr>
          <w:rFonts w:ascii="Calibri"/>
        </w:rPr>
      </w:pPr>
      <w:r>
        <w:rPr>
          <w:rFonts w:ascii="Calibri"/>
          <w:color w:val="231F20"/>
          <w:w w:val="125"/>
        </w:rPr>
        <w:t>Regarding</w:t>
      </w:r>
      <w:r>
        <w:rPr>
          <w:rFonts w:ascii="Calibri"/>
          <w:color w:val="231F20"/>
          <w:spacing w:val="-26"/>
          <w:w w:val="125"/>
        </w:rPr>
        <w:t xml:space="preserve"> </w:t>
      </w:r>
      <w:r>
        <w:rPr>
          <w:rFonts w:ascii="Calibri"/>
          <w:color w:val="231F20"/>
          <w:w w:val="125"/>
        </w:rPr>
        <w:t>construction</w:t>
      </w:r>
      <w:r>
        <w:rPr>
          <w:rFonts w:ascii="Calibri"/>
          <w:color w:val="231F20"/>
          <w:spacing w:val="-26"/>
          <w:w w:val="125"/>
        </w:rPr>
        <w:t xml:space="preserve"> </w:t>
      </w:r>
      <w:r>
        <w:rPr>
          <w:rFonts w:ascii="Calibri"/>
          <w:color w:val="231F20"/>
          <w:w w:val="125"/>
        </w:rPr>
        <w:t>at:</w:t>
      </w:r>
      <w:r>
        <w:rPr>
          <w:rFonts w:ascii="Calibri"/>
          <w:color w:val="231F20"/>
          <w:spacing w:val="-19"/>
        </w:rPr>
        <w:t xml:space="preserve"> </w:t>
      </w:r>
      <w:r>
        <w:rPr>
          <w:rFonts w:ascii="Calibri"/>
          <w:color w:val="231F20"/>
          <w:w w:val="131"/>
          <w:u w:val="single" w:color="221E1F"/>
        </w:rPr>
        <w:t xml:space="preserve"> </w:t>
      </w:r>
      <w:r>
        <w:rPr>
          <w:rFonts w:ascii="Calibri"/>
          <w:color w:val="231F20"/>
          <w:u w:val="single" w:color="221E1F"/>
        </w:rPr>
        <w:tab/>
      </w:r>
    </w:p>
    <w:p w:rsidR="00716057" w:rsidRDefault="008C04EC">
      <w:pPr>
        <w:spacing w:before="10"/>
        <w:ind w:left="2626" w:right="2626"/>
        <w:jc w:val="center"/>
        <w:rPr>
          <w:rFonts w:ascii="Century Gothic"/>
          <w:i/>
          <w:sz w:val="15"/>
        </w:rPr>
      </w:pPr>
      <w:r>
        <w:rPr>
          <w:rFonts w:ascii="Century Gothic"/>
          <w:i/>
          <w:color w:val="231F20"/>
          <w:w w:val="110"/>
          <w:sz w:val="15"/>
        </w:rPr>
        <w:t>(insert Site address)</w:t>
      </w:r>
    </w:p>
    <w:p w:rsidR="00716057" w:rsidRDefault="008C04EC">
      <w:pPr>
        <w:pStyle w:val="BodyText"/>
        <w:spacing w:before="142"/>
        <w:ind w:left="680"/>
        <w:rPr>
          <w:rFonts w:ascii="Calibri"/>
        </w:rPr>
      </w:pPr>
      <w:r>
        <w:rPr>
          <w:rFonts w:ascii="Calibri"/>
          <w:color w:val="231F20"/>
          <w:w w:val="125"/>
        </w:rPr>
        <w:t>The Contractor certifies that the Works have reached the Stage described as:</w:t>
      </w:r>
    </w:p>
    <w:p w:rsidR="00716057" w:rsidRDefault="002949DC">
      <w:pPr>
        <w:pStyle w:val="BodyText"/>
        <w:rPr>
          <w:rFonts w:ascii="Calibri"/>
          <w:sz w:val="15"/>
        </w:rPr>
      </w:pPr>
      <w:r>
        <w:rPr>
          <w:noProof/>
        </w:rPr>
        <mc:AlternateContent>
          <mc:Choice Requires="wps">
            <w:drawing>
              <wp:anchor distT="0" distB="0" distL="0" distR="0" simplePos="0" relativeHeight="251660800" behindDoc="0" locked="0" layoutInCell="1" allowOverlap="1">
                <wp:simplePos x="0" y="0"/>
                <wp:positionH relativeFrom="page">
                  <wp:posOffset>431800</wp:posOffset>
                </wp:positionH>
                <wp:positionV relativeFrom="paragraph">
                  <wp:posOffset>143510</wp:posOffset>
                </wp:positionV>
                <wp:extent cx="6685915" cy="0"/>
                <wp:effectExtent l="12700" t="9525" r="6985" b="9525"/>
                <wp:wrapTopAndBottom/>
                <wp:docPr id="563"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4DEAF1" id="Line 117" o:spid="_x0000_s1026" style="position:absolute;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1.3pt" to="560.4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" strokecolor="#221e1f" strokeweight=".1383mm">
                <w10:wrap type="topAndBottom" anchorx="page"/>
              </v:line>
            </w:pict>
          </mc:Fallback>
        </mc:AlternateContent>
      </w:r>
    </w:p>
    <w:p w:rsidR="00716057" w:rsidRDefault="008C04EC">
      <w:pPr>
        <w:spacing w:line="165" w:lineRule="exact"/>
        <w:ind w:left="2337"/>
        <w:rPr>
          <w:rFonts w:ascii="Century Gothic"/>
          <w:i/>
          <w:sz w:val="15"/>
        </w:rPr>
      </w:pPr>
      <w:r>
        <w:rPr>
          <w:rFonts w:ascii="Century Gothic"/>
          <w:i/>
          <w:color w:val="231F20"/>
          <w:w w:val="105"/>
          <w:sz w:val="15"/>
        </w:rPr>
        <w:t>(The Stage must be a Progress Payment Stage as set out in Item 8A or 8B of the Contract Schedule)</w:t>
      </w:r>
    </w:p>
    <w:p w:rsidR="00716057" w:rsidRDefault="00716057">
      <w:pPr>
        <w:pStyle w:val="BodyText"/>
        <w:spacing w:before="2"/>
        <w:rPr>
          <w:rFonts w:ascii="Century Gothic"/>
          <w:i/>
          <w:sz w:val="13"/>
        </w:rPr>
      </w:pPr>
    </w:p>
    <w:p w:rsidR="00716057" w:rsidRDefault="002949DC">
      <w:pPr>
        <w:pStyle w:val="BodyText"/>
        <w:spacing w:before="1"/>
        <w:ind w:left="680"/>
        <w:rPr>
          <w:rFonts w:ascii="Calibri"/>
        </w:rPr>
      </w:pPr>
      <w:r>
        <w:rPr>
          <w:noProof/>
        </w:rPr>
        <mc:AlternateContent>
          <mc:Choice Requires="wps">
            <w:drawing>
              <wp:anchor distT="0" distB="0" distL="0" distR="0" simplePos="0" relativeHeight="251661824" behindDoc="0" locked="0" layoutInCell="1" allowOverlap="1">
                <wp:simplePos x="0" y="0"/>
                <wp:positionH relativeFrom="page">
                  <wp:posOffset>433070</wp:posOffset>
                </wp:positionH>
                <wp:positionV relativeFrom="paragraph">
                  <wp:posOffset>173355</wp:posOffset>
                </wp:positionV>
                <wp:extent cx="6692265" cy="184150"/>
                <wp:effectExtent l="13970" t="8890" r="8890" b="6985"/>
                <wp:wrapTopAndBottom/>
                <wp:docPr id="562"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2265" cy="184150"/>
                        </a:xfrm>
                        <a:prstGeom prst="rect">
                          <a:avLst/>
                        </a:prstGeom>
                        <a:solidFill>
                          <a:srgbClr val="DCDDDE"/>
                        </a:solidFill>
                        <a:ln w="5080">
                          <a:solidFill>
                            <a:srgbClr val="5E6062"/>
                          </a:solidFill>
                          <a:miter lim="800000"/>
                          <a:headEnd/>
                          <a:tailEnd/>
                        </a:ln>
                      </wps:spPr>
                      <wps:txbx>
                        <w:txbxContent>
                          <w:p w:rsidR="008C04EC" w:rsidRDefault="008C04EC">
                            <w:pPr>
                              <w:pStyle w:val="BodyText"/>
                              <w:tabs>
                                <w:tab w:val="left" w:pos="8807"/>
                                <w:tab w:val="left" w:pos="10427"/>
                              </w:tabs>
                              <w:spacing w:before="16"/>
                              <w:ind w:left="107"/>
                              <w:rPr>
                                <w:rFonts w:ascii="Calibri"/>
                              </w:rPr>
                            </w:pPr>
                            <w:r>
                              <w:rPr>
                                <w:rFonts w:ascii="Calibri"/>
                                <w:color w:val="231F20"/>
                                <w:w w:val="115"/>
                              </w:rPr>
                              <w:t xml:space="preserve">1. </w:t>
                            </w:r>
                            <w:r>
                              <w:rPr>
                                <w:color w:val="231F20"/>
                                <w:w w:val="115"/>
                              </w:rPr>
                              <w:t xml:space="preserve">The </w:t>
                            </w:r>
                            <w:r>
                              <w:rPr>
                                <w:rFonts w:ascii="Calibri"/>
                                <w:color w:val="231F20"/>
                                <w:w w:val="115"/>
                              </w:rPr>
                              <w:t xml:space="preserve">completion of </w:t>
                            </w:r>
                            <w:r>
                              <w:rPr>
                                <w:rFonts w:ascii="Calibri"/>
                                <w:color w:val="231F20"/>
                                <w:spacing w:val="-3"/>
                                <w:w w:val="115"/>
                              </w:rPr>
                              <w:t xml:space="preserve">Works </w:t>
                            </w:r>
                            <w:r>
                              <w:rPr>
                                <w:rFonts w:ascii="Calibri"/>
                                <w:color w:val="231F20"/>
                                <w:w w:val="115"/>
                              </w:rPr>
                              <w:t xml:space="preserve">to the Stage indicated </w:t>
                            </w:r>
                            <w:r>
                              <w:rPr>
                                <w:rFonts w:ascii="Calibri"/>
                                <w:color w:val="231F20"/>
                                <w:spacing w:val="-3"/>
                                <w:w w:val="115"/>
                              </w:rPr>
                              <w:t xml:space="preserve">above </w:t>
                            </w:r>
                            <w:r>
                              <w:rPr>
                                <w:color w:val="231F20"/>
                                <w:w w:val="115"/>
                              </w:rPr>
                              <w:t>in the</w:t>
                            </w:r>
                            <w:r>
                              <w:rPr>
                                <w:color w:val="231F20"/>
                                <w:spacing w:val="63"/>
                                <w:w w:val="115"/>
                              </w:rPr>
                              <w:t xml:space="preserve"> </w:t>
                            </w:r>
                            <w:r>
                              <w:rPr>
                                <w:color w:val="231F20"/>
                                <w:w w:val="115"/>
                              </w:rPr>
                              <w:t>amount</w:t>
                            </w:r>
                            <w:r>
                              <w:rPr>
                                <w:color w:val="231F20"/>
                                <w:spacing w:val="-9"/>
                                <w:w w:val="115"/>
                              </w:rPr>
                              <w:t xml:space="preserve"> </w:t>
                            </w:r>
                            <w:r>
                              <w:rPr>
                                <w:color w:val="231F20"/>
                                <w:w w:val="115"/>
                              </w:rPr>
                              <w:t>of:</w:t>
                            </w:r>
                            <w:r>
                              <w:rPr>
                                <w:color w:val="231F20"/>
                                <w:w w:val="115"/>
                              </w:rPr>
                              <w:tab/>
                            </w:r>
                            <w:r>
                              <w:rPr>
                                <w:rFonts w:ascii="Calibri"/>
                                <w:color w:val="231F20"/>
                                <w:w w:val="115"/>
                              </w:rPr>
                              <w:t>$</w:t>
                            </w:r>
                            <w:r>
                              <w:rPr>
                                <w:rFonts w:ascii="Calibri"/>
                                <w:color w:val="231F20"/>
                                <w:spacing w:val="5"/>
                              </w:rPr>
                              <w:t xml:space="preserve"> </w:t>
                            </w:r>
                            <w:r>
                              <w:rPr>
                                <w:rFonts w:ascii="Calibri"/>
                                <w:color w:val="231F20"/>
                                <w:w w:val="131"/>
                                <w:u w:val="single" w:color="221E1F"/>
                              </w:rPr>
                              <w:t xml:space="preserve"> </w:t>
                            </w:r>
                            <w:r>
                              <w:rPr>
                                <w:rFonts w:ascii="Calibri"/>
                                <w:color w:val="231F20"/>
                                <w:u w:val="single" w:color="221E1F"/>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92" type="#_x0000_t202" style="position:absolute;left:0;text-align:left;margin-left:34.1pt;margin-top:13.65pt;width:526.95pt;height:14.5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" fillcolor="#dcddde" strokecolor="#5e6062" strokeweight=".4pt">
                <v:textbox inset="0,0,0,0">
                  <w:txbxContent>
                    <w:p w:rsidR="008C04EC" w:rsidRDefault="008C04EC">
                      <w:pPr>
                        <w:pStyle w:val="BodyText"/>
                        <w:tabs>
                          <w:tab w:val="left" w:pos="8807"/>
                          <w:tab w:val="left" w:pos="10427"/>
                        </w:tabs>
                        <w:spacing w:before="16"/>
                        <w:ind w:left="107"/>
                        <w:rPr>
                          <w:rFonts w:ascii="Calibri"/>
                        </w:rPr>
                      </w:pPr>
                      <w:r>
                        <w:rPr>
                          <w:rFonts w:ascii="Calibri"/>
                          <w:color w:val="231F20"/>
                          <w:w w:val="115"/>
                        </w:rPr>
                        <w:t xml:space="preserve">1. </w:t>
                      </w:r>
                      <w:r>
                        <w:rPr>
                          <w:color w:val="231F20"/>
                          <w:w w:val="115"/>
                        </w:rPr>
                        <w:t xml:space="preserve">The </w:t>
                      </w:r>
                      <w:r>
                        <w:rPr>
                          <w:rFonts w:ascii="Calibri"/>
                          <w:color w:val="231F20"/>
                          <w:w w:val="115"/>
                        </w:rPr>
                        <w:t xml:space="preserve">completion of </w:t>
                      </w:r>
                      <w:r>
                        <w:rPr>
                          <w:rFonts w:ascii="Calibri"/>
                          <w:color w:val="231F20"/>
                          <w:spacing w:val="-3"/>
                          <w:w w:val="115"/>
                        </w:rPr>
                        <w:t xml:space="preserve">Works </w:t>
                      </w:r>
                      <w:r>
                        <w:rPr>
                          <w:rFonts w:ascii="Calibri"/>
                          <w:color w:val="231F20"/>
                          <w:w w:val="115"/>
                        </w:rPr>
                        <w:t xml:space="preserve">to the Stage indicated </w:t>
                      </w:r>
                      <w:r>
                        <w:rPr>
                          <w:rFonts w:ascii="Calibri"/>
                          <w:color w:val="231F20"/>
                          <w:spacing w:val="-3"/>
                          <w:w w:val="115"/>
                        </w:rPr>
                        <w:t xml:space="preserve">above </w:t>
                      </w:r>
                      <w:r>
                        <w:rPr>
                          <w:color w:val="231F20"/>
                          <w:w w:val="115"/>
                        </w:rPr>
                        <w:t>in the</w:t>
                      </w:r>
                      <w:r>
                        <w:rPr>
                          <w:color w:val="231F20"/>
                          <w:spacing w:val="63"/>
                          <w:w w:val="115"/>
                        </w:rPr>
                        <w:t xml:space="preserve"> </w:t>
                      </w:r>
                      <w:r>
                        <w:rPr>
                          <w:color w:val="231F20"/>
                          <w:w w:val="115"/>
                        </w:rPr>
                        <w:t>amount</w:t>
                      </w:r>
                      <w:r>
                        <w:rPr>
                          <w:color w:val="231F20"/>
                          <w:spacing w:val="-9"/>
                          <w:w w:val="115"/>
                        </w:rPr>
                        <w:t xml:space="preserve"> </w:t>
                      </w:r>
                      <w:r>
                        <w:rPr>
                          <w:color w:val="231F20"/>
                          <w:w w:val="115"/>
                        </w:rPr>
                        <w:t>of:</w:t>
                      </w:r>
                      <w:r>
                        <w:rPr>
                          <w:color w:val="231F20"/>
                          <w:w w:val="115"/>
                        </w:rPr>
                        <w:tab/>
                      </w:r>
                      <w:r>
                        <w:rPr>
                          <w:rFonts w:ascii="Calibri"/>
                          <w:color w:val="231F20"/>
                          <w:w w:val="115"/>
                        </w:rPr>
                        <w:t>$</w:t>
                      </w:r>
                      <w:r>
                        <w:rPr>
                          <w:rFonts w:ascii="Calibri"/>
                          <w:color w:val="231F20"/>
                          <w:spacing w:val="5"/>
                        </w:rPr>
                        <w:t xml:space="preserve"> </w:t>
                      </w:r>
                      <w:r>
                        <w:rPr>
                          <w:rFonts w:ascii="Calibri"/>
                          <w:color w:val="231F20"/>
                          <w:w w:val="131"/>
                          <w:u w:val="single" w:color="221E1F"/>
                        </w:rPr>
                        <w:t xml:space="preserve"> </w:t>
                      </w:r>
                      <w:r>
                        <w:rPr>
                          <w:rFonts w:ascii="Calibri"/>
                          <w:color w:val="231F20"/>
                          <w:u w:val="single" w:color="221E1F"/>
                        </w:rPr>
                        <w:tab/>
                      </w:r>
                    </w:p>
                  </w:txbxContent>
                </v:textbox>
                <w10:wrap type="topAndBottom" anchorx="page"/>
              </v:shape>
            </w:pict>
          </mc:Fallback>
        </mc:AlternateContent>
      </w:r>
      <w:r>
        <w:rPr>
          <w:noProof/>
        </w:rPr>
        <mc:AlternateContent>
          <mc:Choice Requires="wps">
            <w:drawing>
              <wp:anchor distT="0" distB="0" distL="0" distR="0" simplePos="0" relativeHeight="251662848" behindDoc="0" locked="0" layoutInCell="1" allowOverlap="1">
                <wp:simplePos x="0" y="0"/>
                <wp:positionH relativeFrom="page">
                  <wp:posOffset>436880</wp:posOffset>
                </wp:positionH>
                <wp:positionV relativeFrom="paragraph">
                  <wp:posOffset>575945</wp:posOffset>
                </wp:positionV>
                <wp:extent cx="6685915" cy="0"/>
                <wp:effectExtent l="8255" t="11430" r="11430" b="7620"/>
                <wp:wrapTopAndBottom/>
                <wp:docPr id="561"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76BAB3" id="Line 115" o:spid="_x0000_s1026" style="position:absolute;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4pt,45.35pt" to="560.85pt,4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" strokecolor="#221e1f" strokeweight=".1383mm">
                <w10:wrap type="topAndBottom" anchorx="page"/>
              </v:line>
            </w:pict>
          </mc:Fallback>
        </mc:AlternateContent>
      </w:r>
      <w:r w:rsidR="008C04EC">
        <w:rPr>
          <w:rFonts w:ascii="Calibri"/>
          <w:color w:val="231F20"/>
          <w:w w:val="120"/>
        </w:rPr>
        <w:t>The Contractor claims payment for the following:</w:t>
      </w:r>
    </w:p>
    <w:p w:rsidR="00716057" w:rsidRDefault="00716057">
      <w:pPr>
        <w:pStyle w:val="BodyText"/>
        <w:rPr>
          <w:rFonts w:ascii="Calibri"/>
          <w:sz w:val="22"/>
        </w:rPr>
      </w:pPr>
    </w:p>
    <w:p w:rsidR="00716057" w:rsidRDefault="008C04EC">
      <w:pPr>
        <w:spacing w:line="165" w:lineRule="exact"/>
        <w:ind w:left="2626" w:right="2608"/>
        <w:jc w:val="center"/>
        <w:rPr>
          <w:rFonts w:ascii="Century Gothic"/>
          <w:i/>
          <w:sz w:val="15"/>
        </w:rPr>
      </w:pPr>
      <w:r>
        <w:rPr>
          <w:rFonts w:ascii="Century Gothic"/>
          <w:i/>
          <w:color w:val="231F20"/>
          <w:w w:val="105"/>
          <w:sz w:val="15"/>
        </w:rPr>
        <w:t>(insert the amount in words and figures)</w:t>
      </w:r>
    </w:p>
    <w:p w:rsidR="00716057" w:rsidRDefault="002949DC">
      <w:pPr>
        <w:spacing w:before="117"/>
        <w:ind w:left="687"/>
        <w:rPr>
          <w:sz w:val="16"/>
        </w:rPr>
      </w:pPr>
      <w:r>
        <w:rPr>
          <w:noProof/>
        </w:rPr>
        <mc:AlternateContent>
          <mc:Choice Requires="wps">
            <w:drawing>
              <wp:anchor distT="0" distB="0" distL="0" distR="0" simplePos="0" relativeHeight="251663872" behindDoc="0" locked="0" layoutInCell="1" allowOverlap="1">
                <wp:simplePos x="0" y="0"/>
                <wp:positionH relativeFrom="page">
                  <wp:posOffset>433070</wp:posOffset>
                </wp:positionH>
                <wp:positionV relativeFrom="paragraph">
                  <wp:posOffset>245745</wp:posOffset>
                </wp:positionV>
                <wp:extent cx="6692265" cy="184150"/>
                <wp:effectExtent l="13970" t="7620" r="8890" b="8255"/>
                <wp:wrapTopAndBottom/>
                <wp:docPr id="560"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2265" cy="184150"/>
                        </a:xfrm>
                        <a:prstGeom prst="rect">
                          <a:avLst/>
                        </a:prstGeom>
                        <a:solidFill>
                          <a:srgbClr val="DCDDDE"/>
                        </a:solidFill>
                        <a:ln w="5080">
                          <a:solidFill>
                            <a:srgbClr val="5E6062"/>
                          </a:solidFill>
                          <a:miter lim="800000"/>
                          <a:headEnd/>
                          <a:tailEnd/>
                        </a:ln>
                      </wps:spPr>
                      <wps:txbx>
                        <w:txbxContent>
                          <w:p w:rsidR="008C04EC" w:rsidRDefault="008C04EC">
                            <w:pPr>
                              <w:spacing w:before="29"/>
                              <w:ind w:left="107"/>
                              <w:rPr>
                                <w:rFonts w:ascii="Century Gothic"/>
                                <w:i/>
                                <w:sz w:val="18"/>
                              </w:rPr>
                            </w:pPr>
                            <w:r>
                              <w:rPr>
                                <w:rFonts w:ascii="Calibri"/>
                                <w:color w:val="231F20"/>
                                <w:w w:val="115"/>
                                <w:sz w:val="18"/>
                              </w:rPr>
                              <w:t>2.</w:t>
                            </w:r>
                            <w:r>
                              <w:rPr>
                                <w:rFonts w:ascii="Calibri"/>
                                <w:color w:val="231F20"/>
                                <w:spacing w:val="-25"/>
                                <w:w w:val="115"/>
                                <w:sz w:val="18"/>
                              </w:rPr>
                              <w:t xml:space="preserve"> </w:t>
                            </w:r>
                            <w:r>
                              <w:rPr>
                                <w:color w:val="231F20"/>
                                <w:spacing w:val="-5"/>
                                <w:w w:val="115"/>
                                <w:sz w:val="18"/>
                              </w:rPr>
                              <w:t>Adjustment</w:t>
                            </w:r>
                            <w:r>
                              <w:rPr>
                                <w:color w:val="231F20"/>
                                <w:spacing w:val="-43"/>
                                <w:w w:val="115"/>
                                <w:sz w:val="18"/>
                              </w:rPr>
                              <w:t xml:space="preserve"> </w:t>
                            </w:r>
                            <w:r>
                              <w:rPr>
                                <w:color w:val="231F20"/>
                                <w:spacing w:val="-4"/>
                                <w:w w:val="115"/>
                                <w:sz w:val="18"/>
                              </w:rPr>
                              <w:t>(if</w:t>
                            </w:r>
                            <w:r>
                              <w:rPr>
                                <w:color w:val="231F20"/>
                                <w:spacing w:val="-43"/>
                                <w:w w:val="115"/>
                                <w:sz w:val="18"/>
                              </w:rPr>
                              <w:t xml:space="preserve"> </w:t>
                            </w:r>
                            <w:r>
                              <w:rPr>
                                <w:color w:val="231F20"/>
                                <w:spacing w:val="-7"/>
                                <w:w w:val="115"/>
                                <w:sz w:val="18"/>
                              </w:rPr>
                              <w:t>any)</w:t>
                            </w:r>
                            <w:r>
                              <w:rPr>
                                <w:color w:val="231F20"/>
                                <w:spacing w:val="-43"/>
                                <w:w w:val="115"/>
                                <w:sz w:val="18"/>
                              </w:rPr>
                              <w:t xml:space="preserve"> </w:t>
                            </w:r>
                            <w:r>
                              <w:rPr>
                                <w:color w:val="231F20"/>
                                <w:spacing w:val="-3"/>
                                <w:w w:val="115"/>
                                <w:sz w:val="18"/>
                              </w:rPr>
                              <w:t>for</w:t>
                            </w:r>
                            <w:r>
                              <w:rPr>
                                <w:color w:val="231F20"/>
                                <w:spacing w:val="-43"/>
                                <w:w w:val="115"/>
                                <w:sz w:val="18"/>
                              </w:rPr>
                              <w:t xml:space="preserve"> </w:t>
                            </w:r>
                            <w:r>
                              <w:rPr>
                                <w:rFonts w:ascii="Calibri"/>
                                <w:color w:val="231F20"/>
                                <w:spacing w:val="-4"/>
                                <w:w w:val="115"/>
                                <w:sz w:val="18"/>
                              </w:rPr>
                              <w:t>Prime</w:t>
                            </w:r>
                            <w:r>
                              <w:rPr>
                                <w:rFonts w:ascii="Calibri"/>
                                <w:color w:val="231F20"/>
                                <w:spacing w:val="-25"/>
                                <w:w w:val="115"/>
                                <w:sz w:val="18"/>
                              </w:rPr>
                              <w:t xml:space="preserve"> </w:t>
                            </w:r>
                            <w:r>
                              <w:rPr>
                                <w:rFonts w:ascii="Calibri"/>
                                <w:color w:val="231F20"/>
                                <w:spacing w:val="-4"/>
                                <w:w w:val="115"/>
                                <w:sz w:val="18"/>
                              </w:rPr>
                              <w:t>Cost</w:t>
                            </w:r>
                            <w:r>
                              <w:rPr>
                                <w:rFonts w:ascii="Calibri"/>
                                <w:color w:val="231F20"/>
                                <w:spacing w:val="-25"/>
                                <w:w w:val="115"/>
                                <w:sz w:val="18"/>
                              </w:rPr>
                              <w:t xml:space="preserve"> </w:t>
                            </w:r>
                            <w:r>
                              <w:rPr>
                                <w:rFonts w:ascii="Calibri"/>
                                <w:color w:val="231F20"/>
                                <w:spacing w:val="-3"/>
                                <w:w w:val="115"/>
                                <w:sz w:val="18"/>
                              </w:rPr>
                              <w:t>(PC)</w:t>
                            </w:r>
                            <w:r>
                              <w:rPr>
                                <w:rFonts w:ascii="Calibri"/>
                                <w:color w:val="231F20"/>
                                <w:spacing w:val="-25"/>
                                <w:w w:val="115"/>
                                <w:sz w:val="18"/>
                              </w:rPr>
                              <w:t xml:space="preserve"> </w:t>
                            </w:r>
                            <w:r>
                              <w:rPr>
                                <w:rFonts w:ascii="Calibri"/>
                                <w:color w:val="231F20"/>
                                <w:spacing w:val="-3"/>
                                <w:w w:val="115"/>
                                <w:sz w:val="18"/>
                              </w:rPr>
                              <w:t>Items</w:t>
                            </w:r>
                            <w:r>
                              <w:rPr>
                                <w:rFonts w:ascii="Calibri"/>
                                <w:color w:val="231F20"/>
                                <w:spacing w:val="-25"/>
                                <w:w w:val="115"/>
                                <w:sz w:val="18"/>
                              </w:rPr>
                              <w:t xml:space="preserve"> </w:t>
                            </w:r>
                            <w:r>
                              <w:rPr>
                                <w:color w:val="231F20"/>
                                <w:spacing w:val="-4"/>
                                <w:w w:val="115"/>
                                <w:sz w:val="18"/>
                              </w:rPr>
                              <w:t>claimed</w:t>
                            </w:r>
                            <w:r>
                              <w:rPr>
                                <w:color w:val="231F20"/>
                                <w:spacing w:val="-43"/>
                                <w:w w:val="115"/>
                                <w:sz w:val="18"/>
                              </w:rPr>
                              <w:t xml:space="preserve"> </w:t>
                            </w:r>
                            <w:r>
                              <w:rPr>
                                <w:color w:val="231F20"/>
                                <w:spacing w:val="-3"/>
                                <w:w w:val="115"/>
                                <w:sz w:val="18"/>
                              </w:rPr>
                              <w:t>at</w:t>
                            </w:r>
                            <w:r>
                              <w:rPr>
                                <w:color w:val="231F20"/>
                                <w:spacing w:val="-43"/>
                                <w:w w:val="115"/>
                                <w:sz w:val="18"/>
                              </w:rPr>
                              <w:t xml:space="preserve"> </w:t>
                            </w:r>
                            <w:r>
                              <w:rPr>
                                <w:color w:val="231F20"/>
                                <w:spacing w:val="-4"/>
                                <w:w w:val="115"/>
                                <w:sz w:val="18"/>
                              </w:rPr>
                              <w:t>this</w:t>
                            </w:r>
                            <w:r>
                              <w:rPr>
                                <w:color w:val="231F20"/>
                                <w:spacing w:val="-43"/>
                                <w:w w:val="115"/>
                                <w:sz w:val="18"/>
                              </w:rPr>
                              <w:t xml:space="preserve"> </w:t>
                            </w:r>
                            <w:r>
                              <w:rPr>
                                <w:color w:val="231F20"/>
                                <w:spacing w:val="-4"/>
                                <w:w w:val="115"/>
                                <w:sz w:val="18"/>
                              </w:rPr>
                              <w:t>Stage:</w:t>
                            </w:r>
                            <w:r>
                              <w:rPr>
                                <w:color w:val="231F20"/>
                                <w:spacing w:val="-43"/>
                                <w:w w:val="115"/>
                                <w:sz w:val="18"/>
                              </w:rPr>
                              <w:t xml:space="preserve"> </w:t>
                            </w:r>
                            <w:r>
                              <w:rPr>
                                <w:rFonts w:ascii="Century Gothic"/>
                                <w:i/>
                                <w:color w:val="231F20"/>
                                <w:spacing w:val="-4"/>
                                <w:w w:val="115"/>
                                <w:sz w:val="18"/>
                              </w:rPr>
                              <w:t>(Delete</w:t>
                            </w:r>
                            <w:r>
                              <w:rPr>
                                <w:rFonts w:ascii="Century Gothic"/>
                                <w:i/>
                                <w:color w:val="231F20"/>
                                <w:spacing w:val="-36"/>
                                <w:w w:val="115"/>
                                <w:sz w:val="18"/>
                              </w:rPr>
                              <w:t xml:space="preserve"> </w:t>
                            </w:r>
                            <w:r>
                              <w:rPr>
                                <w:rFonts w:ascii="Century Gothic"/>
                                <w:i/>
                                <w:color w:val="231F20"/>
                                <w:spacing w:val="-5"/>
                                <w:w w:val="115"/>
                                <w:sz w:val="18"/>
                              </w:rPr>
                              <w:t>this</w:t>
                            </w:r>
                            <w:r>
                              <w:rPr>
                                <w:rFonts w:ascii="Century Gothic"/>
                                <w:i/>
                                <w:color w:val="231F20"/>
                                <w:spacing w:val="-36"/>
                                <w:w w:val="115"/>
                                <w:sz w:val="18"/>
                              </w:rPr>
                              <w:t xml:space="preserve"> </w:t>
                            </w:r>
                            <w:r>
                              <w:rPr>
                                <w:rFonts w:ascii="Century Gothic"/>
                                <w:i/>
                                <w:color w:val="231F20"/>
                                <w:spacing w:val="-5"/>
                                <w:w w:val="115"/>
                                <w:sz w:val="18"/>
                              </w:rPr>
                              <w:t>section</w:t>
                            </w:r>
                            <w:r>
                              <w:rPr>
                                <w:rFonts w:ascii="Century Gothic"/>
                                <w:i/>
                                <w:color w:val="231F20"/>
                                <w:spacing w:val="-36"/>
                                <w:w w:val="115"/>
                                <w:sz w:val="18"/>
                              </w:rPr>
                              <w:t xml:space="preserve"> </w:t>
                            </w:r>
                            <w:r>
                              <w:rPr>
                                <w:rFonts w:ascii="Century Gothic"/>
                                <w:i/>
                                <w:color w:val="231F20"/>
                                <w:spacing w:val="-4"/>
                                <w:w w:val="115"/>
                                <w:sz w:val="18"/>
                              </w:rPr>
                              <w:t>if</w:t>
                            </w:r>
                            <w:r>
                              <w:rPr>
                                <w:rFonts w:ascii="Century Gothic"/>
                                <w:i/>
                                <w:color w:val="231F20"/>
                                <w:spacing w:val="-36"/>
                                <w:w w:val="115"/>
                                <w:sz w:val="18"/>
                              </w:rPr>
                              <w:t xml:space="preserve"> </w:t>
                            </w:r>
                            <w:r>
                              <w:rPr>
                                <w:rFonts w:ascii="Century Gothic"/>
                                <w:i/>
                                <w:color w:val="231F20"/>
                                <w:spacing w:val="-3"/>
                                <w:w w:val="115"/>
                                <w:sz w:val="18"/>
                              </w:rPr>
                              <w:t>no</w:t>
                            </w:r>
                            <w:r>
                              <w:rPr>
                                <w:rFonts w:ascii="Century Gothic"/>
                                <w:i/>
                                <w:color w:val="231F20"/>
                                <w:spacing w:val="-36"/>
                                <w:w w:val="115"/>
                                <w:sz w:val="18"/>
                              </w:rPr>
                              <w:t xml:space="preserve"> </w:t>
                            </w:r>
                            <w:r>
                              <w:rPr>
                                <w:rFonts w:ascii="Century Gothic"/>
                                <w:i/>
                                <w:color w:val="231F20"/>
                                <w:w w:val="115"/>
                                <w:sz w:val="18"/>
                              </w:rPr>
                              <w:t>PC</w:t>
                            </w:r>
                            <w:r>
                              <w:rPr>
                                <w:rFonts w:ascii="Century Gothic"/>
                                <w:i/>
                                <w:color w:val="231F20"/>
                                <w:spacing w:val="-36"/>
                                <w:w w:val="115"/>
                                <w:sz w:val="18"/>
                              </w:rPr>
                              <w:t xml:space="preserve"> </w:t>
                            </w:r>
                            <w:r>
                              <w:rPr>
                                <w:rFonts w:ascii="Century Gothic"/>
                                <w:i/>
                                <w:color w:val="231F20"/>
                                <w:spacing w:val="-5"/>
                                <w:w w:val="115"/>
                                <w:sz w:val="18"/>
                              </w:rPr>
                              <w:t>Items</w:t>
                            </w:r>
                            <w:r>
                              <w:rPr>
                                <w:rFonts w:ascii="Century Gothic"/>
                                <w:i/>
                                <w:color w:val="231F20"/>
                                <w:spacing w:val="-36"/>
                                <w:w w:val="115"/>
                                <w:sz w:val="18"/>
                              </w:rPr>
                              <w:t xml:space="preserve"> </w:t>
                            </w:r>
                            <w:r>
                              <w:rPr>
                                <w:rFonts w:ascii="Century Gothic"/>
                                <w:i/>
                                <w:color w:val="231F20"/>
                                <w:spacing w:val="-3"/>
                                <w:w w:val="115"/>
                                <w:sz w:val="18"/>
                              </w:rPr>
                              <w:t>in</w:t>
                            </w:r>
                            <w:r>
                              <w:rPr>
                                <w:rFonts w:ascii="Century Gothic"/>
                                <w:i/>
                                <w:color w:val="231F20"/>
                                <w:spacing w:val="-36"/>
                                <w:w w:val="115"/>
                                <w:sz w:val="18"/>
                              </w:rPr>
                              <w:t xml:space="preserve"> </w:t>
                            </w:r>
                            <w:r>
                              <w:rPr>
                                <w:rFonts w:ascii="Century Gothic"/>
                                <w:i/>
                                <w:color w:val="231F20"/>
                                <w:spacing w:val="-5"/>
                                <w:w w:val="115"/>
                                <w:sz w:val="18"/>
                              </w:rPr>
                              <w:t>Contract</w:t>
                            </w:r>
                            <w:r>
                              <w:rPr>
                                <w:rFonts w:ascii="Century Gothic"/>
                                <w:i/>
                                <w:color w:val="231F20"/>
                                <w:spacing w:val="-36"/>
                                <w:w w:val="115"/>
                                <w:sz w:val="18"/>
                              </w:rPr>
                              <w:t xml:space="preserve"> </w:t>
                            </w:r>
                            <w:r>
                              <w:rPr>
                                <w:rFonts w:ascii="Century Gothic"/>
                                <w:i/>
                                <w:color w:val="231F20"/>
                                <w:spacing w:val="-6"/>
                                <w:w w:val="115"/>
                                <w:sz w:val="18"/>
                              </w:rPr>
                              <w:t>Price)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 o:spid="_x0000_s1093" type="#_x0000_t202" style="position:absolute;left:0;text-align:left;margin-left:34.1pt;margin-top:19.35pt;width:526.95pt;height:14.5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" fillcolor="#dcddde" strokecolor="#5e6062" strokeweight=".4pt">
                <v:textbox inset="0,0,0,0">
                  <w:txbxContent>
                    <w:p w:rsidR="008C04EC" w:rsidRDefault="008C04EC">
                      <w:pPr>
                        <w:spacing w:before="29"/>
                        <w:ind w:left="107"/>
                        <w:rPr>
                          <w:rFonts w:ascii="Century Gothic"/>
                          <w:i/>
                          <w:sz w:val="18"/>
                        </w:rPr>
                      </w:pPr>
                      <w:r>
                        <w:rPr>
                          <w:rFonts w:ascii="Calibri"/>
                          <w:color w:val="231F20"/>
                          <w:w w:val="115"/>
                          <w:sz w:val="18"/>
                        </w:rPr>
                        <w:t>2.</w:t>
                      </w:r>
                      <w:r>
                        <w:rPr>
                          <w:rFonts w:ascii="Calibri"/>
                          <w:color w:val="231F20"/>
                          <w:spacing w:val="-25"/>
                          <w:w w:val="115"/>
                          <w:sz w:val="18"/>
                        </w:rPr>
                        <w:t xml:space="preserve"> </w:t>
                      </w:r>
                      <w:r>
                        <w:rPr>
                          <w:color w:val="231F20"/>
                          <w:spacing w:val="-5"/>
                          <w:w w:val="115"/>
                          <w:sz w:val="18"/>
                        </w:rPr>
                        <w:t>Adjustment</w:t>
                      </w:r>
                      <w:r>
                        <w:rPr>
                          <w:color w:val="231F20"/>
                          <w:spacing w:val="-43"/>
                          <w:w w:val="115"/>
                          <w:sz w:val="18"/>
                        </w:rPr>
                        <w:t xml:space="preserve"> </w:t>
                      </w:r>
                      <w:r>
                        <w:rPr>
                          <w:color w:val="231F20"/>
                          <w:spacing w:val="-4"/>
                          <w:w w:val="115"/>
                          <w:sz w:val="18"/>
                        </w:rPr>
                        <w:t>(if</w:t>
                      </w:r>
                      <w:r>
                        <w:rPr>
                          <w:color w:val="231F20"/>
                          <w:spacing w:val="-43"/>
                          <w:w w:val="115"/>
                          <w:sz w:val="18"/>
                        </w:rPr>
                        <w:t xml:space="preserve"> </w:t>
                      </w:r>
                      <w:r>
                        <w:rPr>
                          <w:color w:val="231F20"/>
                          <w:spacing w:val="-7"/>
                          <w:w w:val="115"/>
                          <w:sz w:val="18"/>
                        </w:rPr>
                        <w:t>any)</w:t>
                      </w:r>
                      <w:r>
                        <w:rPr>
                          <w:color w:val="231F20"/>
                          <w:spacing w:val="-43"/>
                          <w:w w:val="115"/>
                          <w:sz w:val="18"/>
                        </w:rPr>
                        <w:t xml:space="preserve"> </w:t>
                      </w:r>
                      <w:r>
                        <w:rPr>
                          <w:color w:val="231F20"/>
                          <w:spacing w:val="-3"/>
                          <w:w w:val="115"/>
                          <w:sz w:val="18"/>
                        </w:rPr>
                        <w:t>for</w:t>
                      </w:r>
                      <w:r>
                        <w:rPr>
                          <w:color w:val="231F20"/>
                          <w:spacing w:val="-43"/>
                          <w:w w:val="115"/>
                          <w:sz w:val="18"/>
                        </w:rPr>
                        <w:t xml:space="preserve"> </w:t>
                      </w:r>
                      <w:r>
                        <w:rPr>
                          <w:rFonts w:ascii="Calibri"/>
                          <w:color w:val="231F20"/>
                          <w:spacing w:val="-4"/>
                          <w:w w:val="115"/>
                          <w:sz w:val="18"/>
                        </w:rPr>
                        <w:t>Prime</w:t>
                      </w:r>
                      <w:r>
                        <w:rPr>
                          <w:rFonts w:ascii="Calibri"/>
                          <w:color w:val="231F20"/>
                          <w:spacing w:val="-25"/>
                          <w:w w:val="115"/>
                          <w:sz w:val="18"/>
                        </w:rPr>
                        <w:t xml:space="preserve"> </w:t>
                      </w:r>
                      <w:r>
                        <w:rPr>
                          <w:rFonts w:ascii="Calibri"/>
                          <w:color w:val="231F20"/>
                          <w:spacing w:val="-4"/>
                          <w:w w:val="115"/>
                          <w:sz w:val="18"/>
                        </w:rPr>
                        <w:t>Cost</w:t>
                      </w:r>
                      <w:r>
                        <w:rPr>
                          <w:rFonts w:ascii="Calibri"/>
                          <w:color w:val="231F20"/>
                          <w:spacing w:val="-25"/>
                          <w:w w:val="115"/>
                          <w:sz w:val="18"/>
                        </w:rPr>
                        <w:t xml:space="preserve"> </w:t>
                      </w:r>
                      <w:r>
                        <w:rPr>
                          <w:rFonts w:ascii="Calibri"/>
                          <w:color w:val="231F20"/>
                          <w:spacing w:val="-3"/>
                          <w:w w:val="115"/>
                          <w:sz w:val="18"/>
                        </w:rPr>
                        <w:t>(PC)</w:t>
                      </w:r>
                      <w:r>
                        <w:rPr>
                          <w:rFonts w:ascii="Calibri"/>
                          <w:color w:val="231F20"/>
                          <w:spacing w:val="-25"/>
                          <w:w w:val="115"/>
                          <w:sz w:val="18"/>
                        </w:rPr>
                        <w:t xml:space="preserve"> </w:t>
                      </w:r>
                      <w:r>
                        <w:rPr>
                          <w:rFonts w:ascii="Calibri"/>
                          <w:color w:val="231F20"/>
                          <w:spacing w:val="-3"/>
                          <w:w w:val="115"/>
                          <w:sz w:val="18"/>
                        </w:rPr>
                        <w:t>Items</w:t>
                      </w:r>
                      <w:r>
                        <w:rPr>
                          <w:rFonts w:ascii="Calibri"/>
                          <w:color w:val="231F20"/>
                          <w:spacing w:val="-25"/>
                          <w:w w:val="115"/>
                          <w:sz w:val="18"/>
                        </w:rPr>
                        <w:t xml:space="preserve"> </w:t>
                      </w:r>
                      <w:r>
                        <w:rPr>
                          <w:color w:val="231F20"/>
                          <w:spacing w:val="-4"/>
                          <w:w w:val="115"/>
                          <w:sz w:val="18"/>
                        </w:rPr>
                        <w:t>claimed</w:t>
                      </w:r>
                      <w:r>
                        <w:rPr>
                          <w:color w:val="231F20"/>
                          <w:spacing w:val="-43"/>
                          <w:w w:val="115"/>
                          <w:sz w:val="18"/>
                        </w:rPr>
                        <w:t xml:space="preserve"> </w:t>
                      </w:r>
                      <w:r>
                        <w:rPr>
                          <w:color w:val="231F20"/>
                          <w:spacing w:val="-3"/>
                          <w:w w:val="115"/>
                          <w:sz w:val="18"/>
                        </w:rPr>
                        <w:t>at</w:t>
                      </w:r>
                      <w:r>
                        <w:rPr>
                          <w:color w:val="231F20"/>
                          <w:spacing w:val="-43"/>
                          <w:w w:val="115"/>
                          <w:sz w:val="18"/>
                        </w:rPr>
                        <w:t xml:space="preserve"> </w:t>
                      </w:r>
                      <w:r>
                        <w:rPr>
                          <w:color w:val="231F20"/>
                          <w:spacing w:val="-4"/>
                          <w:w w:val="115"/>
                          <w:sz w:val="18"/>
                        </w:rPr>
                        <w:t>this</w:t>
                      </w:r>
                      <w:r>
                        <w:rPr>
                          <w:color w:val="231F20"/>
                          <w:spacing w:val="-43"/>
                          <w:w w:val="115"/>
                          <w:sz w:val="18"/>
                        </w:rPr>
                        <w:t xml:space="preserve"> </w:t>
                      </w:r>
                      <w:r>
                        <w:rPr>
                          <w:color w:val="231F20"/>
                          <w:spacing w:val="-4"/>
                          <w:w w:val="115"/>
                          <w:sz w:val="18"/>
                        </w:rPr>
                        <w:t>Stage:</w:t>
                      </w:r>
                      <w:r>
                        <w:rPr>
                          <w:color w:val="231F20"/>
                          <w:spacing w:val="-43"/>
                          <w:w w:val="115"/>
                          <w:sz w:val="18"/>
                        </w:rPr>
                        <w:t xml:space="preserve"> </w:t>
                      </w:r>
                      <w:r>
                        <w:rPr>
                          <w:rFonts w:ascii="Century Gothic"/>
                          <w:i/>
                          <w:color w:val="231F20"/>
                          <w:spacing w:val="-4"/>
                          <w:w w:val="115"/>
                          <w:sz w:val="18"/>
                        </w:rPr>
                        <w:t>(Delete</w:t>
                      </w:r>
                      <w:r>
                        <w:rPr>
                          <w:rFonts w:ascii="Century Gothic"/>
                          <w:i/>
                          <w:color w:val="231F20"/>
                          <w:spacing w:val="-36"/>
                          <w:w w:val="115"/>
                          <w:sz w:val="18"/>
                        </w:rPr>
                        <w:t xml:space="preserve"> </w:t>
                      </w:r>
                      <w:r>
                        <w:rPr>
                          <w:rFonts w:ascii="Century Gothic"/>
                          <w:i/>
                          <w:color w:val="231F20"/>
                          <w:spacing w:val="-5"/>
                          <w:w w:val="115"/>
                          <w:sz w:val="18"/>
                        </w:rPr>
                        <w:t>this</w:t>
                      </w:r>
                      <w:r>
                        <w:rPr>
                          <w:rFonts w:ascii="Century Gothic"/>
                          <w:i/>
                          <w:color w:val="231F20"/>
                          <w:spacing w:val="-36"/>
                          <w:w w:val="115"/>
                          <w:sz w:val="18"/>
                        </w:rPr>
                        <w:t xml:space="preserve"> </w:t>
                      </w:r>
                      <w:r>
                        <w:rPr>
                          <w:rFonts w:ascii="Century Gothic"/>
                          <w:i/>
                          <w:color w:val="231F20"/>
                          <w:spacing w:val="-5"/>
                          <w:w w:val="115"/>
                          <w:sz w:val="18"/>
                        </w:rPr>
                        <w:t>section</w:t>
                      </w:r>
                      <w:r>
                        <w:rPr>
                          <w:rFonts w:ascii="Century Gothic"/>
                          <w:i/>
                          <w:color w:val="231F20"/>
                          <w:spacing w:val="-36"/>
                          <w:w w:val="115"/>
                          <w:sz w:val="18"/>
                        </w:rPr>
                        <w:t xml:space="preserve"> </w:t>
                      </w:r>
                      <w:r>
                        <w:rPr>
                          <w:rFonts w:ascii="Century Gothic"/>
                          <w:i/>
                          <w:color w:val="231F20"/>
                          <w:spacing w:val="-4"/>
                          <w:w w:val="115"/>
                          <w:sz w:val="18"/>
                        </w:rPr>
                        <w:t>if</w:t>
                      </w:r>
                      <w:r>
                        <w:rPr>
                          <w:rFonts w:ascii="Century Gothic"/>
                          <w:i/>
                          <w:color w:val="231F20"/>
                          <w:spacing w:val="-36"/>
                          <w:w w:val="115"/>
                          <w:sz w:val="18"/>
                        </w:rPr>
                        <w:t xml:space="preserve"> </w:t>
                      </w:r>
                      <w:r>
                        <w:rPr>
                          <w:rFonts w:ascii="Century Gothic"/>
                          <w:i/>
                          <w:color w:val="231F20"/>
                          <w:spacing w:val="-3"/>
                          <w:w w:val="115"/>
                          <w:sz w:val="18"/>
                        </w:rPr>
                        <w:t>no</w:t>
                      </w:r>
                      <w:r>
                        <w:rPr>
                          <w:rFonts w:ascii="Century Gothic"/>
                          <w:i/>
                          <w:color w:val="231F20"/>
                          <w:spacing w:val="-36"/>
                          <w:w w:val="115"/>
                          <w:sz w:val="18"/>
                        </w:rPr>
                        <w:t xml:space="preserve"> </w:t>
                      </w:r>
                      <w:r>
                        <w:rPr>
                          <w:rFonts w:ascii="Century Gothic"/>
                          <w:i/>
                          <w:color w:val="231F20"/>
                          <w:w w:val="115"/>
                          <w:sz w:val="18"/>
                        </w:rPr>
                        <w:t>PC</w:t>
                      </w:r>
                      <w:r>
                        <w:rPr>
                          <w:rFonts w:ascii="Century Gothic"/>
                          <w:i/>
                          <w:color w:val="231F20"/>
                          <w:spacing w:val="-36"/>
                          <w:w w:val="115"/>
                          <w:sz w:val="18"/>
                        </w:rPr>
                        <w:t xml:space="preserve"> </w:t>
                      </w:r>
                      <w:r>
                        <w:rPr>
                          <w:rFonts w:ascii="Century Gothic"/>
                          <w:i/>
                          <w:color w:val="231F20"/>
                          <w:spacing w:val="-5"/>
                          <w:w w:val="115"/>
                          <w:sz w:val="18"/>
                        </w:rPr>
                        <w:t>Items</w:t>
                      </w:r>
                      <w:r>
                        <w:rPr>
                          <w:rFonts w:ascii="Century Gothic"/>
                          <w:i/>
                          <w:color w:val="231F20"/>
                          <w:spacing w:val="-36"/>
                          <w:w w:val="115"/>
                          <w:sz w:val="18"/>
                        </w:rPr>
                        <w:t xml:space="preserve"> </w:t>
                      </w:r>
                      <w:r>
                        <w:rPr>
                          <w:rFonts w:ascii="Century Gothic"/>
                          <w:i/>
                          <w:color w:val="231F20"/>
                          <w:spacing w:val="-3"/>
                          <w:w w:val="115"/>
                          <w:sz w:val="18"/>
                        </w:rPr>
                        <w:t>in</w:t>
                      </w:r>
                      <w:r>
                        <w:rPr>
                          <w:rFonts w:ascii="Century Gothic"/>
                          <w:i/>
                          <w:color w:val="231F20"/>
                          <w:spacing w:val="-36"/>
                          <w:w w:val="115"/>
                          <w:sz w:val="18"/>
                        </w:rPr>
                        <w:t xml:space="preserve"> </w:t>
                      </w:r>
                      <w:r>
                        <w:rPr>
                          <w:rFonts w:ascii="Century Gothic"/>
                          <w:i/>
                          <w:color w:val="231F20"/>
                          <w:spacing w:val="-5"/>
                          <w:w w:val="115"/>
                          <w:sz w:val="18"/>
                        </w:rPr>
                        <w:t>Contract</w:t>
                      </w:r>
                      <w:r>
                        <w:rPr>
                          <w:rFonts w:ascii="Century Gothic"/>
                          <w:i/>
                          <w:color w:val="231F20"/>
                          <w:spacing w:val="-36"/>
                          <w:w w:val="115"/>
                          <w:sz w:val="18"/>
                        </w:rPr>
                        <w:t xml:space="preserve"> </w:t>
                      </w:r>
                      <w:r>
                        <w:rPr>
                          <w:rFonts w:ascii="Century Gothic"/>
                          <w:i/>
                          <w:color w:val="231F20"/>
                          <w:spacing w:val="-6"/>
                          <w:w w:val="115"/>
                          <w:sz w:val="18"/>
                        </w:rPr>
                        <w:t>Price)</w:t>
                      </w:r>
                    </w:p>
                  </w:txbxContent>
                </v:textbox>
                <w10:wrap type="topAndBottom" anchorx="page"/>
              </v:shape>
            </w:pict>
          </mc:Fallback>
        </mc:AlternateContent>
      </w:r>
      <w:r w:rsidR="008C04EC">
        <w:rPr>
          <w:rFonts w:ascii="Calibri"/>
          <w:color w:val="231F20"/>
          <w:w w:val="115"/>
          <w:sz w:val="16"/>
        </w:rPr>
        <w:t xml:space="preserve">NOTE: </w:t>
      </w:r>
      <w:r w:rsidR="008C04EC">
        <w:rPr>
          <w:color w:val="231F20"/>
          <w:w w:val="115"/>
          <w:sz w:val="16"/>
        </w:rPr>
        <w:t>The percentage/amount of the Contract Price that can be claimed is set out at Item 8A or 8B of the Contract Schedule.</w:t>
      </w:r>
    </w:p>
    <w:p w:rsidR="00716057" w:rsidRDefault="008C04EC">
      <w:pPr>
        <w:pStyle w:val="BodyText"/>
        <w:tabs>
          <w:tab w:val="left" w:pos="8548"/>
          <w:tab w:val="left" w:pos="10528"/>
        </w:tabs>
        <w:spacing w:before="94"/>
        <w:ind w:right="22"/>
        <w:jc w:val="center"/>
      </w:pPr>
      <w:r>
        <w:rPr>
          <w:color w:val="231F20"/>
          <w:w w:val="95"/>
          <w:u w:val="single" w:color="221E1F"/>
        </w:rPr>
        <w:t xml:space="preserve"> </w:t>
      </w:r>
      <w:r>
        <w:rPr>
          <w:color w:val="231F20"/>
          <w:u w:val="single" w:color="221E1F"/>
        </w:rPr>
        <w:tab/>
      </w:r>
      <w:r>
        <w:rPr>
          <w:color w:val="231F20"/>
        </w:rPr>
        <w:t xml:space="preserve">  </w:t>
      </w:r>
      <w:r>
        <w:rPr>
          <w:color w:val="231F20"/>
          <w:spacing w:val="-17"/>
        </w:rPr>
        <w:t xml:space="preserve"> </w:t>
      </w:r>
      <w:r>
        <w:rPr>
          <w:color w:val="231F20"/>
          <w:w w:val="115"/>
        </w:rPr>
        <w:t>$</w:t>
      </w:r>
      <w:r>
        <w:rPr>
          <w:color w:val="231F20"/>
          <w:spacing w:val="-9"/>
        </w:rPr>
        <w:t xml:space="preserve"> </w:t>
      </w:r>
      <w:r>
        <w:rPr>
          <w:color w:val="231F20"/>
          <w:w w:val="95"/>
          <w:u w:val="single" w:color="221E1F"/>
        </w:rPr>
        <w:t xml:space="preserve"> </w:t>
      </w:r>
      <w:r>
        <w:rPr>
          <w:color w:val="231F20"/>
          <w:u w:val="single" w:color="221E1F"/>
        </w:rPr>
        <w:tab/>
      </w:r>
    </w:p>
    <w:p w:rsidR="00716057" w:rsidRDefault="008C04EC">
      <w:pPr>
        <w:pStyle w:val="BodyText"/>
        <w:tabs>
          <w:tab w:val="left" w:pos="8548"/>
          <w:tab w:val="left" w:pos="10528"/>
        </w:tabs>
        <w:spacing w:before="146"/>
        <w:ind w:right="22"/>
        <w:jc w:val="center"/>
      </w:pPr>
      <w:r>
        <w:rPr>
          <w:color w:val="231F20"/>
          <w:w w:val="95"/>
          <w:u w:val="single" w:color="221E1F"/>
        </w:rPr>
        <w:t xml:space="preserve"> </w:t>
      </w:r>
      <w:r>
        <w:rPr>
          <w:color w:val="231F20"/>
          <w:u w:val="single" w:color="221E1F"/>
        </w:rPr>
        <w:tab/>
      </w:r>
      <w:r>
        <w:rPr>
          <w:color w:val="231F20"/>
        </w:rPr>
        <w:t xml:space="preserve">  </w:t>
      </w:r>
      <w:r>
        <w:rPr>
          <w:color w:val="231F20"/>
          <w:spacing w:val="-17"/>
        </w:rPr>
        <w:t xml:space="preserve"> </w:t>
      </w:r>
      <w:r>
        <w:rPr>
          <w:color w:val="231F20"/>
          <w:w w:val="115"/>
        </w:rPr>
        <w:t>$</w:t>
      </w:r>
      <w:r>
        <w:rPr>
          <w:color w:val="231F20"/>
          <w:spacing w:val="-9"/>
        </w:rPr>
        <w:t xml:space="preserve"> </w:t>
      </w:r>
      <w:r>
        <w:rPr>
          <w:color w:val="231F20"/>
          <w:w w:val="95"/>
          <w:u w:val="single" w:color="221E1F"/>
        </w:rPr>
        <w:t xml:space="preserve"> </w:t>
      </w:r>
      <w:r>
        <w:rPr>
          <w:color w:val="231F20"/>
          <w:u w:val="single" w:color="221E1F"/>
        </w:rPr>
        <w:tab/>
      </w:r>
    </w:p>
    <w:p w:rsidR="00716057" w:rsidRDefault="008C04EC">
      <w:pPr>
        <w:pStyle w:val="BodyText"/>
        <w:tabs>
          <w:tab w:val="left" w:pos="8548"/>
          <w:tab w:val="left" w:pos="10528"/>
        </w:tabs>
        <w:spacing w:before="146"/>
        <w:ind w:right="22"/>
        <w:jc w:val="center"/>
      </w:pPr>
      <w:r>
        <w:rPr>
          <w:color w:val="231F20"/>
          <w:w w:val="95"/>
          <w:u w:val="single" w:color="221E1F"/>
        </w:rPr>
        <w:t xml:space="preserve"> </w:t>
      </w:r>
      <w:r>
        <w:rPr>
          <w:color w:val="231F20"/>
          <w:u w:val="single" w:color="221E1F"/>
        </w:rPr>
        <w:tab/>
      </w:r>
      <w:r>
        <w:rPr>
          <w:color w:val="231F20"/>
        </w:rPr>
        <w:t xml:space="preserve">  </w:t>
      </w:r>
      <w:r>
        <w:rPr>
          <w:color w:val="231F20"/>
          <w:spacing w:val="-17"/>
        </w:rPr>
        <w:t xml:space="preserve"> </w:t>
      </w:r>
      <w:r>
        <w:rPr>
          <w:color w:val="231F20"/>
          <w:w w:val="115"/>
        </w:rPr>
        <w:t>$</w:t>
      </w:r>
      <w:r>
        <w:rPr>
          <w:color w:val="231F20"/>
          <w:spacing w:val="-9"/>
        </w:rPr>
        <w:t xml:space="preserve"> </w:t>
      </w:r>
      <w:r>
        <w:rPr>
          <w:color w:val="231F20"/>
          <w:w w:val="95"/>
          <w:u w:val="single" w:color="221E1F"/>
        </w:rPr>
        <w:t xml:space="preserve"> </w:t>
      </w:r>
      <w:r>
        <w:rPr>
          <w:color w:val="231F20"/>
          <w:u w:val="single" w:color="221E1F"/>
        </w:rPr>
        <w:tab/>
      </w:r>
    </w:p>
    <w:p w:rsidR="00716057" w:rsidRDefault="008C04EC">
      <w:pPr>
        <w:spacing w:before="2"/>
        <w:ind w:left="12" w:right="14"/>
        <w:jc w:val="center"/>
        <w:rPr>
          <w:rFonts w:ascii="Century Gothic" w:hAnsi="Century Gothic"/>
          <w:i/>
          <w:sz w:val="15"/>
        </w:rPr>
      </w:pPr>
      <w:r>
        <w:rPr>
          <w:rFonts w:ascii="Century Gothic" w:hAnsi="Century Gothic"/>
          <w:i/>
          <w:color w:val="231F20"/>
          <w:w w:val="105"/>
          <w:sz w:val="15"/>
        </w:rPr>
        <w:t>(insert description of PC Item/s and whether adjustment is + or – compared to allowance stated in the PC Schedule)</w:t>
      </w:r>
    </w:p>
    <w:p w:rsidR="00716057" w:rsidRDefault="00716057">
      <w:pPr>
        <w:pStyle w:val="BodyText"/>
        <w:spacing w:before="1"/>
        <w:rPr>
          <w:rFonts w:ascii="Century Gothic"/>
          <w:i/>
          <w:sz w:val="14"/>
        </w:rPr>
      </w:pPr>
    </w:p>
    <w:p w:rsidR="00716057" w:rsidRDefault="008C04EC">
      <w:pPr>
        <w:spacing w:before="1"/>
        <w:ind w:left="9" w:right="14"/>
        <w:jc w:val="center"/>
        <w:rPr>
          <w:sz w:val="16"/>
        </w:rPr>
      </w:pPr>
      <w:r>
        <w:rPr>
          <w:rFonts w:ascii="Calibri"/>
          <w:color w:val="231F20"/>
          <w:w w:val="115"/>
          <w:sz w:val="16"/>
        </w:rPr>
        <w:t xml:space="preserve">NOTE: </w:t>
      </w:r>
      <w:r>
        <w:rPr>
          <w:color w:val="231F20"/>
          <w:w w:val="115"/>
          <w:sz w:val="16"/>
        </w:rPr>
        <w:t>The Contractor must attach to this progress claim any invoice, receipt or other document showing the cost of any Prime Cost Item.</w:t>
      </w:r>
    </w:p>
    <w:p w:rsidR="00716057" w:rsidRDefault="002949DC">
      <w:pPr>
        <w:pStyle w:val="BodyText"/>
        <w:spacing w:before="6"/>
        <w:rPr>
          <w:sz w:val="11"/>
        </w:rPr>
      </w:pPr>
      <w:r>
        <w:rPr>
          <w:noProof/>
        </w:rPr>
        <mc:AlternateContent>
          <mc:Choice Requires="wps">
            <w:drawing>
              <wp:anchor distT="0" distB="0" distL="0" distR="0" simplePos="0" relativeHeight="251664896" behindDoc="0" locked="0" layoutInCell="1" allowOverlap="1">
                <wp:simplePos x="0" y="0"/>
                <wp:positionH relativeFrom="page">
                  <wp:posOffset>435610</wp:posOffset>
                </wp:positionH>
                <wp:positionV relativeFrom="paragraph">
                  <wp:posOffset>116205</wp:posOffset>
                </wp:positionV>
                <wp:extent cx="6691630" cy="184150"/>
                <wp:effectExtent l="6985" t="8255" r="6985" b="7620"/>
                <wp:wrapTopAndBottom/>
                <wp:docPr id="559"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1630" cy="184150"/>
                        </a:xfrm>
                        <a:prstGeom prst="rect">
                          <a:avLst/>
                        </a:prstGeom>
                        <a:solidFill>
                          <a:srgbClr val="DCDDDE"/>
                        </a:solidFill>
                        <a:ln w="5080">
                          <a:solidFill>
                            <a:srgbClr val="5E6062"/>
                          </a:solidFill>
                          <a:miter lim="800000"/>
                          <a:headEnd/>
                          <a:tailEnd/>
                        </a:ln>
                      </wps:spPr>
                      <wps:txbx>
                        <w:txbxContent>
                          <w:p w:rsidR="008C04EC" w:rsidRDefault="008C04EC">
                            <w:pPr>
                              <w:spacing w:before="22"/>
                              <w:ind w:left="103"/>
                              <w:rPr>
                                <w:rFonts w:ascii="Century Gothic"/>
                                <w:i/>
                                <w:sz w:val="18"/>
                              </w:rPr>
                            </w:pPr>
                            <w:r>
                              <w:rPr>
                                <w:rFonts w:ascii="Calibri"/>
                                <w:color w:val="231F20"/>
                                <w:w w:val="115"/>
                                <w:sz w:val="18"/>
                              </w:rPr>
                              <w:t>3.</w:t>
                            </w:r>
                            <w:r>
                              <w:rPr>
                                <w:rFonts w:ascii="Calibri"/>
                                <w:color w:val="231F20"/>
                                <w:spacing w:val="-24"/>
                                <w:w w:val="115"/>
                                <w:sz w:val="18"/>
                              </w:rPr>
                              <w:t xml:space="preserve"> </w:t>
                            </w:r>
                            <w:r>
                              <w:rPr>
                                <w:color w:val="231F20"/>
                                <w:w w:val="115"/>
                                <w:sz w:val="18"/>
                              </w:rPr>
                              <w:t>Adjustment</w:t>
                            </w:r>
                            <w:r>
                              <w:rPr>
                                <w:color w:val="231F20"/>
                                <w:spacing w:val="-42"/>
                                <w:w w:val="115"/>
                                <w:sz w:val="18"/>
                              </w:rPr>
                              <w:t xml:space="preserve"> </w:t>
                            </w:r>
                            <w:r>
                              <w:rPr>
                                <w:color w:val="231F20"/>
                                <w:spacing w:val="-3"/>
                                <w:w w:val="115"/>
                                <w:sz w:val="18"/>
                              </w:rPr>
                              <w:t>(if</w:t>
                            </w:r>
                            <w:r>
                              <w:rPr>
                                <w:color w:val="231F20"/>
                                <w:spacing w:val="-42"/>
                                <w:w w:val="115"/>
                                <w:sz w:val="18"/>
                              </w:rPr>
                              <w:t xml:space="preserve"> </w:t>
                            </w:r>
                            <w:r>
                              <w:rPr>
                                <w:color w:val="231F20"/>
                                <w:spacing w:val="-5"/>
                                <w:w w:val="115"/>
                                <w:sz w:val="18"/>
                              </w:rPr>
                              <w:t>any)</w:t>
                            </w:r>
                            <w:r>
                              <w:rPr>
                                <w:color w:val="231F20"/>
                                <w:spacing w:val="-42"/>
                                <w:w w:val="115"/>
                                <w:sz w:val="18"/>
                              </w:rPr>
                              <w:t xml:space="preserve"> </w:t>
                            </w:r>
                            <w:r>
                              <w:rPr>
                                <w:color w:val="231F20"/>
                                <w:w w:val="115"/>
                                <w:sz w:val="18"/>
                              </w:rPr>
                              <w:t>for</w:t>
                            </w:r>
                            <w:r>
                              <w:rPr>
                                <w:color w:val="231F20"/>
                                <w:spacing w:val="-42"/>
                                <w:w w:val="115"/>
                                <w:sz w:val="18"/>
                              </w:rPr>
                              <w:t xml:space="preserve"> </w:t>
                            </w:r>
                            <w:r>
                              <w:rPr>
                                <w:rFonts w:ascii="Calibri"/>
                                <w:color w:val="231F20"/>
                                <w:w w:val="115"/>
                                <w:sz w:val="18"/>
                              </w:rPr>
                              <w:t>Provisional</w:t>
                            </w:r>
                            <w:r>
                              <w:rPr>
                                <w:rFonts w:ascii="Calibri"/>
                                <w:color w:val="231F20"/>
                                <w:spacing w:val="-24"/>
                                <w:w w:val="115"/>
                                <w:sz w:val="18"/>
                              </w:rPr>
                              <w:t xml:space="preserve"> </w:t>
                            </w:r>
                            <w:r>
                              <w:rPr>
                                <w:rFonts w:ascii="Calibri"/>
                                <w:color w:val="231F20"/>
                                <w:w w:val="115"/>
                                <w:sz w:val="18"/>
                              </w:rPr>
                              <w:t>Sums</w:t>
                            </w:r>
                            <w:r>
                              <w:rPr>
                                <w:rFonts w:ascii="Calibri"/>
                                <w:color w:val="231F20"/>
                                <w:spacing w:val="-24"/>
                                <w:w w:val="115"/>
                                <w:sz w:val="18"/>
                              </w:rPr>
                              <w:t xml:space="preserve"> </w:t>
                            </w:r>
                            <w:r>
                              <w:rPr>
                                <w:rFonts w:ascii="Calibri"/>
                                <w:color w:val="231F20"/>
                                <w:w w:val="115"/>
                                <w:sz w:val="18"/>
                              </w:rPr>
                              <w:t>(PS)</w:t>
                            </w:r>
                            <w:r>
                              <w:rPr>
                                <w:rFonts w:ascii="Calibri"/>
                                <w:color w:val="231F20"/>
                                <w:spacing w:val="-24"/>
                                <w:w w:val="115"/>
                                <w:sz w:val="18"/>
                              </w:rPr>
                              <w:t xml:space="preserve"> </w:t>
                            </w:r>
                            <w:r>
                              <w:rPr>
                                <w:color w:val="231F20"/>
                                <w:w w:val="115"/>
                                <w:sz w:val="18"/>
                              </w:rPr>
                              <w:t>claimed</w:t>
                            </w:r>
                            <w:r>
                              <w:rPr>
                                <w:color w:val="231F20"/>
                                <w:spacing w:val="-42"/>
                                <w:w w:val="115"/>
                                <w:sz w:val="18"/>
                              </w:rPr>
                              <w:t xml:space="preserve"> </w:t>
                            </w:r>
                            <w:r>
                              <w:rPr>
                                <w:color w:val="231F20"/>
                                <w:w w:val="115"/>
                                <w:sz w:val="18"/>
                              </w:rPr>
                              <w:t>at</w:t>
                            </w:r>
                            <w:r>
                              <w:rPr>
                                <w:color w:val="231F20"/>
                                <w:spacing w:val="-42"/>
                                <w:w w:val="115"/>
                                <w:sz w:val="18"/>
                              </w:rPr>
                              <w:t xml:space="preserve"> </w:t>
                            </w:r>
                            <w:r>
                              <w:rPr>
                                <w:color w:val="231F20"/>
                                <w:w w:val="115"/>
                                <w:sz w:val="18"/>
                              </w:rPr>
                              <w:t>this</w:t>
                            </w:r>
                            <w:r>
                              <w:rPr>
                                <w:color w:val="231F20"/>
                                <w:spacing w:val="-42"/>
                                <w:w w:val="115"/>
                                <w:sz w:val="18"/>
                              </w:rPr>
                              <w:t xml:space="preserve"> </w:t>
                            </w:r>
                            <w:r>
                              <w:rPr>
                                <w:color w:val="231F20"/>
                                <w:w w:val="115"/>
                                <w:sz w:val="18"/>
                              </w:rPr>
                              <w:t>Stage:</w:t>
                            </w:r>
                            <w:r>
                              <w:rPr>
                                <w:color w:val="231F20"/>
                                <w:spacing w:val="-42"/>
                                <w:w w:val="115"/>
                                <w:sz w:val="18"/>
                              </w:rPr>
                              <w:t xml:space="preserve"> </w:t>
                            </w:r>
                            <w:r>
                              <w:rPr>
                                <w:rFonts w:ascii="Century Gothic"/>
                                <w:i/>
                                <w:color w:val="231F20"/>
                                <w:spacing w:val="-4"/>
                                <w:w w:val="115"/>
                                <w:sz w:val="18"/>
                              </w:rPr>
                              <w:t>(Delete</w:t>
                            </w:r>
                            <w:r>
                              <w:rPr>
                                <w:rFonts w:ascii="Century Gothic"/>
                                <w:i/>
                                <w:color w:val="231F20"/>
                                <w:spacing w:val="-37"/>
                                <w:w w:val="115"/>
                                <w:sz w:val="18"/>
                              </w:rPr>
                              <w:t xml:space="preserve"> </w:t>
                            </w:r>
                            <w:r>
                              <w:rPr>
                                <w:rFonts w:ascii="Century Gothic"/>
                                <w:i/>
                                <w:color w:val="231F20"/>
                                <w:spacing w:val="-5"/>
                                <w:w w:val="115"/>
                                <w:sz w:val="18"/>
                              </w:rPr>
                              <w:t>this</w:t>
                            </w:r>
                            <w:r>
                              <w:rPr>
                                <w:rFonts w:ascii="Century Gothic"/>
                                <w:i/>
                                <w:color w:val="231F20"/>
                                <w:spacing w:val="-37"/>
                                <w:w w:val="115"/>
                                <w:sz w:val="18"/>
                              </w:rPr>
                              <w:t xml:space="preserve"> </w:t>
                            </w:r>
                            <w:r>
                              <w:rPr>
                                <w:rFonts w:ascii="Century Gothic"/>
                                <w:i/>
                                <w:color w:val="231F20"/>
                                <w:spacing w:val="-5"/>
                                <w:w w:val="115"/>
                                <w:sz w:val="18"/>
                              </w:rPr>
                              <w:t>section</w:t>
                            </w:r>
                            <w:r>
                              <w:rPr>
                                <w:rFonts w:ascii="Century Gothic"/>
                                <w:i/>
                                <w:color w:val="231F20"/>
                                <w:spacing w:val="-37"/>
                                <w:w w:val="115"/>
                                <w:sz w:val="18"/>
                              </w:rPr>
                              <w:t xml:space="preserve"> </w:t>
                            </w:r>
                            <w:r>
                              <w:rPr>
                                <w:rFonts w:ascii="Century Gothic"/>
                                <w:i/>
                                <w:color w:val="231F20"/>
                                <w:spacing w:val="-4"/>
                                <w:w w:val="115"/>
                                <w:sz w:val="18"/>
                              </w:rPr>
                              <w:t>if</w:t>
                            </w:r>
                            <w:r>
                              <w:rPr>
                                <w:rFonts w:ascii="Century Gothic"/>
                                <w:i/>
                                <w:color w:val="231F20"/>
                                <w:spacing w:val="-37"/>
                                <w:w w:val="115"/>
                                <w:sz w:val="18"/>
                              </w:rPr>
                              <w:t xml:space="preserve"> </w:t>
                            </w:r>
                            <w:r>
                              <w:rPr>
                                <w:rFonts w:ascii="Century Gothic"/>
                                <w:i/>
                                <w:color w:val="231F20"/>
                                <w:spacing w:val="-3"/>
                                <w:w w:val="115"/>
                                <w:sz w:val="18"/>
                              </w:rPr>
                              <w:t>no</w:t>
                            </w:r>
                            <w:r>
                              <w:rPr>
                                <w:rFonts w:ascii="Century Gothic"/>
                                <w:i/>
                                <w:color w:val="231F20"/>
                                <w:spacing w:val="-37"/>
                                <w:w w:val="115"/>
                                <w:sz w:val="18"/>
                              </w:rPr>
                              <w:t xml:space="preserve"> </w:t>
                            </w:r>
                            <w:r>
                              <w:rPr>
                                <w:rFonts w:ascii="Century Gothic"/>
                                <w:i/>
                                <w:color w:val="231F20"/>
                                <w:w w:val="115"/>
                                <w:sz w:val="18"/>
                              </w:rPr>
                              <w:t>PS</w:t>
                            </w:r>
                            <w:r>
                              <w:rPr>
                                <w:rFonts w:ascii="Century Gothic"/>
                                <w:i/>
                                <w:color w:val="231F20"/>
                                <w:spacing w:val="-36"/>
                                <w:w w:val="115"/>
                                <w:sz w:val="18"/>
                              </w:rPr>
                              <w:t xml:space="preserve"> </w:t>
                            </w:r>
                            <w:r>
                              <w:rPr>
                                <w:rFonts w:ascii="Century Gothic"/>
                                <w:i/>
                                <w:color w:val="231F20"/>
                                <w:spacing w:val="-4"/>
                                <w:w w:val="115"/>
                                <w:sz w:val="18"/>
                              </w:rPr>
                              <w:t>Items</w:t>
                            </w:r>
                            <w:r>
                              <w:rPr>
                                <w:rFonts w:ascii="Century Gothic"/>
                                <w:i/>
                                <w:color w:val="231F20"/>
                                <w:spacing w:val="-36"/>
                                <w:w w:val="115"/>
                                <w:sz w:val="18"/>
                              </w:rPr>
                              <w:t xml:space="preserve"> </w:t>
                            </w:r>
                            <w:r>
                              <w:rPr>
                                <w:rFonts w:ascii="Century Gothic"/>
                                <w:i/>
                                <w:color w:val="231F20"/>
                                <w:w w:val="115"/>
                                <w:sz w:val="18"/>
                              </w:rPr>
                              <w:t>in</w:t>
                            </w:r>
                            <w:r>
                              <w:rPr>
                                <w:rFonts w:ascii="Century Gothic"/>
                                <w:i/>
                                <w:color w:val="231F20"/>
                                <w:spacing w:val="-36"/>
                                <w:w w:val="115"/>
                                <w:sz w:val="18"/>
                              </w:rPr>
                              <w:t xml:space="preserve"> </w:t>
                            </w:r>
                            <w:r>
                              <w:rPr>
                                <w:rFonts w:ascii="Century Gothic"/>
                                <w:i/>
                                <w:color w:val="231F20"/>
                                <w:spacing w:val="-4"/>
                                <w:w w:val="115"/>
                                <w:sz w:val="18"/>
                              </w:rPr>
                              <w:t>Contract</w:t>
                            </w:r>
                            <w:r>
                              <w:rPr>
                                <w:rFonts w:ascii="Century Gothic"/>
                                <w:i/>
                                <w:color w:val="231F20"/>
                                <w:spacing w:val="-36"/>
                                <w:w w:val="115"/>
                                <w:sz w:val="18"/>
                              </w:rPr>
                              <w:t xml:space="preserve"> </w:t>
                            </w:r>
                            <w:r>
                              <w:rPr>
                                <w:rFonts w:ascii="Century Gothic"/>
                                <w:i/>
                                <w:color w:val="231F20"/>
                                <w:spacing w:val="-5"/>
                                <w:w w:val="115"/>
                                <w:sz w:val="18"/>
                              </w:rPr>
                              <w:t>Price)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94" type="#_x0000_t202" style="position:absolute;margin-left:34.3pt;margin-top:9.15pt;width:526.9pt;height:14.5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" fillcolor="#dcddde" strokecolor="#5e6062" strokeweight=".4pt">
                <v:textbox inset="0,0,0,0">
                  <w:txbxContent>
                    <w:p w:rsidR="008C04EC" w:rsidRDefault="008C04EC">
                      <w:pPr>
                        <w:spacing w:before="22"/>
                        <w:ind w:left="103"/>
                        <w:rPr>
                          <w:rFonts w:ascii="Century Gothic"/>
                          <w:i/>
                          <w:sz w:val="18"/>
                        </w:rPr>
                      </w:pPr>
                      <w:r>
                        <w:rPr>
                          <w:rFonts w:ascii="Calibri"/>
                          <w:color w:val="231F20"/>
                          <w:w w:val="115"/>
                          <w:sz w:val="18"/>
                        </w:rPr>
                        <w:t>3.</w:t>
                      </w:r>
                      <w:r>
                        <w:rPr>
                          <w:rFonts w:ascii="Calibri"/>
                          <w:color w:val="231F20"/>
                          <w:spacing w:val="-24"/>
                          <w:w w:val="115"/>
                          <w:sz w:val="18"/>
                        </w:rPr>
                        <w:t xml:space="preserve"> </w:t>
                      </w:r>
                      <w:r>
                        <w:rPr>
                          <w:color w:val="231F20"/>
                          <w:w w:val="115"/>
                          <w:sz w:val="18"/>
                        </w:rPr>
                        <w:t>Adjustment</w:t>
                      </w:r>
                      <w:r>
                        <w:rPr>
                          <w:color w:val="231F20"/>
                          <w:spacing w:val="-42"/>
                          <w:w w:val="115"/>
                          <w:sz w:val="18"/>
                        </w:rPr>
                        <w:t xml:space="preserve"> </w:t>
                      </w:r>
                      <w:r>
                        <w:rPr>
                          <w:color w:val="231F20"/>
                          <w:spacing w:val="-3"/>
                          <w:w w:val="115"/>
                          <w:sz w:val="18"/>
                        </w:rPr>
                        <w:t>(if</w:t>
                      </w:r>
                      <w:r>
                        <w:rPr>
                          <w:color w:val="231F20"/>
                          <w:spacing w:val="-42"/>
                          <w:w w:val="115"/>
                          <w:sz w:val="18"/>
                        </w:rPr>
                        <w:t xml:space="preserve"> </w:t>
                      </w:r>
                      <w:r>
                        <w:rPr>
                          <w:color w:val="231F20"/>
                          <w:spacing w:val="-5"/>
                          <w:w w:val="115"/>
                          <w:sz w:val="18"/>
                        </w:rPr>
                        <w:t>any)</w:t>
                      </w:r>
                      <w:r>
                        <w:rPr>
                          <w:color w:val="231F20"/>
                          <w:spacing w:val="-42"/>
                          <w:w w:val="115"/>
                          <w:sz w:val="18"/>
                        </w:rPr>
                        <w:t xml:space="preserve"> </w:t>
                      </w:r>
                      <w:r>
                        <w:rPr>
                          <w:color w:val="231F20"/>
                          <w:w w:val="115"/>
                          <w:sz w:val="18"/>
                        </w:rPr>
                        <w:t>for</w:t>
                      </w:r>
                      <w:r>
                        <w:rPr>
                          <w:color w:val="231F20"/>
                          <w:spacing w:val="-42"/>
                          <w:w w:val="115"/>
                          <w:sz w:val="18"/>
                        </w:rPr>
                        <w:t xml:space="preserve"> </w:t>
                      </w:r>
                      <w:r>
                        <w:rPr>
                          <w:rFonts w:ascii="Calibri"/>
                          <w:color w:val="231F20"/>
                          <w:w w:val="115"/>
                          <w:sz w:val="18"/>
                        </w:rPr>
                        <w:t>Provisional</w:t>
                      </w:r>
                      <w:r>
                        <w:rPr>
                          <w:rFonts w:ascii="Calibri"/>
                          <w:color w:val="231F20"/>
                          <w:spacing w:val="-24"/>
                          <w:w w:val="115"/>
                          <w:sz w:val="18"/>
                        </w:rPr>
                        <w:t xml:space="preserve"> </w:t>
                      </w:r>
                      <w:r>
                        <w:rPr>
                          <w:rFonts w:ascii="Calibri"/>
                          <w:color w:val="231F20"/>
                          <w:w w:val="115"/>
                          <w:sz w:val="18"/>
                        </w:rPr>
                        <w:t>Sums</w:t>
                      </w:r>
                      <w:r>
                        <w:rPr>
                          <w:rFonts w:ascii="Calibri"/>
                          <w:color w:val="231F20"/>
                          <w:spacing w:val="-24"/>
                          <w:w w:val="115"/>
                          <w:sz w:val="18"/>
                        </w:rPr>
                        <w:t xml:space="preserve"> </w:t>
                      </w:r>
                      <w:r>
                        <w:rPr>
                          <w:rFonts w:ascii="Calibri"/>
                          <w:color w:val="231F20"/>
                          <w:w w:val="115"/>
                          <w:sz w:val="18"/>
                        </w:rPr>
                        <w:t>(PS)</w:t>
                      </w:r>
                      <w:r>
                        <w:rPr>
                          <w:rFonts w:ascii="Calibri"/>
                          <w:color w:val="231F20"/>
                          <w:spacing w:val="-24"/>
                          <w:w w:val="115"/>
                          <w:sz w:val="18"/>
                        </w:rPr>
                        <w:t xml:space="preserve"> </w:t>
                      </w:r>
                      <w:r>
                        <w:rPr>
                          <w:color w:val="231F20"/>
                          <w:w w:val="115"/>
                          <w:sz w:val="18"/>
                        </w:rPr>
                        <w:t>claimed</w:t>
                      </w:r>
                      <w:r>
                        <w:rPr>
                          <w:color w:val="231F20"/>
                          <w:spacing w:val="-42"/>
                          <w:w w:val="115"/>
                          <w:sz w:val="18"/>
                        </w:rPr>
                        <w:t xml:space="preserve"> </w:t>
                      </w:r>
                      <w:r>
                        <w:rPr>
                          <w:color w:val="231F20"/>
                          <w:w w:val="115"/>
                          <w:sz w:val="18"/>
                        </w:rPr>
                        <w:t>at</w:t>
                      </w:r>
                      <w:r>
                        <w:rPr>
                          <w:color w:val="231F20"/>
                          <w:spacing w:val="-42"/>
                          <w:w w:val="115"/>
                          <w:sz w:val="18"/>
                        </w:rPr>
                        <w:t xml:space="preserve"> </w:t>
                      </w:r>
                      <w:r>
                        <w:rPr>
                          <w:color w:val="231F20"/>
                          <w:w w:val="115"/>
                          <w:sz w:val="18"/>
                        </w:rPr>
                        <w:t>this</w:t>
                      </w:r>
                      <w:r>
                        <w:rPr>
                          <w:color w:val="231F20"/>
                          <w:spacing w:val="-42"/>
                          <w:w w:val="115"/>
                          <w:sz w:val="18"/>
                        </w:rPr>
                        <w:t xml:space="preserve"> </w:t>
                      </w:r>
                      <w:r>
                        <w:rPr>
                          <w:color w:val="231F20"/>
                          <w:w w:val="115"/>
                          <w:sz w:val="18"/>
                        </w:rPr>
                        <w:t>Stage:</w:t>
                      </w:r>
                      <w:r>
                        <w:rPr>
                          <w:color w:val="231F20"/>
                          <w:spacing w:val="-42"/>
                          <w:w w:val="115"/>
                          <w:sz w:val="18"/>
                        </w:rPr>
                        <w:t xml:space="preserve"> </w:t>
                      </w:r>
                      <w:r>
                        <w:rPr>
                          <w:rFonts w:ascii="Century Gothic"/>
                          <w:i/>
                          <w:color w:val="231F20"/>
                          <w:spacing w:val="-4"/>
                          <w:w w:val="115"/>
                          <w:sz w:val="18"/>
                        </w:rPr>
                        <w:t>(Delete</w:t>
                      </w:r>
                      <w:r>
                        <w:rPr>
                          <w:rFonts w:ascii="Century Gothic"/>
                          <w:i/>
                          <w:color w:val="231F20"/>
                          <w:spacing w:val="-37"/>
                          <w:w w:val="115"/>
                          <w:sz w:val="18"/>
                        </w:rPr>
                        <w:t xml:space="preserve"> </w:t>
                      </w:r>
                      <w:r>
                        <w:rPr>
                          <w:rFonts w:ascii="Century Gothic"/>
                          <w:i/>
                          <w:color w:val="231F20"/>
                          <w:spacing w:val="-5"/>
                          <w:w w:val="115"/>
                          <w:sz w:val="18"/>
                        </w:rPr>
                        <w:t>this</w:t>
                      </w:r>
                      <w:r>
                        <w:rPr>
                          <w:rFonts w:ascii="Century Gothic"/>
                          <w:i/>
                          <w:color w:val="231F20"/>
                          <w:spacing w:val="-37"/>
                          <w:w w:val="115"/>
                          <w:sz w:val="18"/>
                        </w:rPr>
                        <w:t xml:space="preserve"> </w:t>
                      </w:r>
                      <w:r>
                        <w:rPr>
                          <w:rFonts w:ascii="Century Gothic"/>
                          <w:i/>
                          <w:color w:val="231F20"/>
                          <w:spacing w:val="-5"/>
                          <w:w w:val="115"/>
                          <w:sz w:val="18"/>
                        </w:rPr>
                        <w:t>section</w:t>
                      </w:r>
                      <w:r>
                        <w:rPr>
                          <w:rFonts w:ascii="Century Gothic"/>
                          <w:i/>
                          <w:color w:val="231F20"/>
                          <w:spacing w:val="-37"/>
                          <w:w w:val="115"/>
                          <w:sz w:val="18"/>
                        </w:rPr>
                        <w:t xml:space="preserve"> </w:t>
                      </w:r>
                      <w:r>
                        <w:rPr>
                          <w:rFonts w:ascii="Century Gothic"/>
                          <w:i/>
                          <w:color w:val="231F20"/>
                          <w:spacing w:val="-4"/>
                          <w:w w:val="115"/>
                          <w:sz w:val="18"/>
                        </w:rPr>
                        <w:t>if</w:t>
                      </w:r>
                      <w:r>
                        <w:rPr>
                          <w:rFonts w:ascii="Century Gothic"/>
                          <w:i/>
                          <w:color w:val="231F20"/>
                          <w:spacing w:val="-37"/>
                          <w:w w:val="115"/>
                          <w:sz w:val="18"/>
                        </w:rPr>
                        <w:t xml:space="preserve"> </w:t>
                      </w:r>
                      <w:r>
                        <w:rPr>
                          <w:rFonts w:ascii="Century Gothic"/>
                          <w:i/>
                          <w:color w:val="231F20"/>
                          <w:spacing w:val="-3"/>
                          <w:w w:val="115"/>
                          <w:sz w:val="18"/>
                        </w:rPr>
                        <w:t>no</w:t>
                      </w:r>
                      <w:r>
                        <w:rPr>
                          <w:rFonts w:ascii="Century Gothic"/>
                          <w:i/>
                          <w:color w:val="231F20"/>
                          <w:spacing w:val="-37"/>
                          <w:w w:val="115"/>
                          <w:sz w:val="18"/>
                        </w:rPr>
                        <w:t xml:space="preserve"> </w:t>
                      </w:r>
                      <w:r>
                        <w:rPr>
                          <w:rFonts w:ascii="Century Gothic"/>
                          <w:i/>
                          <w:color w:val="231F20"/>
                          <w:w w:val="115"/>
                          <w:sz w:val="18"/>
                        </w:rPr>
                        <w:t>PS</w:t>
                      </w:r>
                      <w:r>
                        <w:rPr>
                          <w:rFonts w:ascii="Century Gothic"/>
                          <w:i/>
                          <w:color w:val="231F20"/>
                          <w:spacing w:val="-36"/>
                          <w:w w:val="115"/>
                          <w:sz w:val="18"/>
                        </w:rPr>
                        <w:t xml:space="preserve"> </w:t>
                      </w:r>
                      <w:r>
                        <w:rPr>
                          <w:rFonts w:ascii="Century Gothic"/>
                          <w:i/>
                          <w:color w:val="231F20"/>
                          <w:spacing w:val="-4"/>
                          <w:w w:val="115"/>
                          <w:sz w:val="18"/>
                        </w:rPr>
                        <w:t>Items</w:t>
                      </w:r>
                      <w:r>
                        <w:rPr>
                          <w:rFonts w:ascii="Century Gothic"/>
                          <w:i/>
                          <w:color w:val="231F20"/>
                          <w:spacing w:val="-36"/>
                          <w:w w:val="115"/>
                          <w:sz w:val="18"/>
                        </w:rPr>
                        <w:t xml:space="preserve"> </w:t>
                      </w:r>
                      <w:r>
                        <w:rPr>
                          <w:rFonts w:ascii="Century Gothic"/>
                          <w:i/>
                          <w:color w:val="231F20"/>
                          <w:w w:val="115"/>
                          <w:sz w:val="18"/>
                        </w:rPr>
                        <w:t>in</w:t>
                      </w:r>
                      <w:r>
                        <w:rPr>
                          <w:rFonts w:ascii="Century Gothic"/>
                          <w:i/>
                          <w:color w:val="231F20"/>
                          <w:spacing w:val="-36"/>
                          <w:w w:val="115"/>
                          <w:sz w:val="18"/>
                        </w:rPr>
                        <w:t xml:space="preserve"> </w:t>
                      </w:r>
                      <w:r>
                        <w:rPr>
                          <w:rFonts w:ascii="Century Gothic"/>
                          <w:i/>
                          <w:color w:val="231F20"/>
                          <w:spacing w:val="-4"/>
                          <w:w w:val="115"/>
                          <w:sz w:val="18"/>
                        </w:rPr>
                        <w:t>Contract</w:t>
                      </w:r>
                      <w:r>
                        <w:rPr>
                          <w:rFonts w:ascii="Century Gothic"/>
                          <w:i/>
                          <w:color w:val="231F20"/>
                          <w:spacing w:val="-36"/>
                          <w:w w:val="115"/>
                          <w:sz w:val="18"/>
                        </w:rPr>
                        <w:t xml:space="preserve"> </w:t>
                      </w:r>
                      <w:r>
                        <w:rPr>
                          <w:rFonts w:ascii="Century Gothic"/>
                          <w:i/>
                          <w:color w:val="231F20"/>
                          <w:spacing w:val="-5"/>
                          <w:w w:val="115"/>
                          <w:sz w:val="18"/>
                        </w:rPr>
                        <w:t>Price)</w:t>
                      </w:r>
                    </w:p>
                  </w:txbxContent>
                </v:textbox>
                <w10:wrap type="topAndBottom" anchorx="page"/>
              </v:shape>
            </w:pict>
          </mc:Fallback>
        </mc:AlternateContent>
      </w:r>
    </w:p>
    <w:p w:rsidR="00716057" w:rsidRDefault="008C04EC">
      <w:pPr>
        <w:pStyle w:val="BodyText"/>
        <w:tabs>
          <w:tab w:val="left" w:pos="9228"/>
          <w:tab w:val="left" w:pos="11209"/>
        </w:tabs>
        <w:spacing w:before="73"/>
        <w:ind w:left="680"/>
      </w:pPr>
      <w:r>
        <w:rPr>
          <w:color w:val="231F20"/>
          <w:w w:val="95"/>
          <w:u w:val="single" w:color="221E1F"/>
        </w:rPr>
        <w:t xml:space="preserve"> </w:t>
      </w:r>
      <w:r>
        <w:rPr>
          <w:color w:val="231F20"/>
          <w:u w:val="single" w:color="221E1F"/>
        </w:rPr>
        <w:tab/>
      </w:r>
      <w:r>
        <w:rPr>
          <w:color w:val="231F20"/>
        </w:rPr>
        <w:t xml:space="preserve">  </w:t>
      </w:r>
      <w:r>
        <w:rPr>
          <w:color w:val="231F20"/>
          <w:spacing w:val="-17"/>
        </w:rPr>
        <w:t xml:space="preserve"> </w:t>
      </w:r>
      <w:r>
        <w:rPr>
          <w:color w:val="231F20"/>
          <w:w w:val="115"/>
        </w:rPr>
        <w:t>$</w:t>
      </w:r>
      <w:r>
        <w:rPr>
          <w:color w:val="231F20"/>
          <w:spacing w:val="-9"/>
        </w:rPr>
        <w:t xml:space="preserve"> </w:t>
      </w:r>
      <w:r>
        <w:rPr>
          <w:color w:val="231F20"/>
          <w:w w:val="95"/>
          <w:u w:val="single" w:color="221E1F"/>
        </w:rPr>
        <w:t xml:space="preserve"> </w:t>
      </w:r>
      <w:r>
        <w:rPr>
          <w:color w:val="231F20"/>
          <w:u w:val="single" w:color="221E1F"/>
        </w:rPr>
        <w:tab/>
      </w:r>
    </w:p>
    <w:p w:rsidR="00716057" w:rsidRDefault="008C04EC">
      <w:pPr>
        <w:pStyle w:val="BodyText"/>
        <w:tabs>
          <w:tab w:val="left" w:pos="9228"/>
          <w:tab w:val="left" w:pos="11209"/>
        </w:tabs>
        <w:spacing w:before="146"/>
        <w:ind w:left="680"/>
      </w:pPr>
      <w:r>
        <w:rPr>
          <w:color w:val="231F20"/>
          <w:w w:val="95"/>
          <w:u w:val="single" w:color="221E1F"/>
        </w:rPr>
        <w:t xml:space="preserve"> </w:t>
      </w:r>
      <w:r>
        <w:rPr>
          <w:color w:val="231F20"/>
          <w:u w:val="single" w:color="221E1F"/>
        </w:rPr>
        <w:tab/>
      </w:r>
      <w:r>
        <w:rPr>
          <w:color w:val="231F20"/>
        </w:rPr>
        <w:t xml:space="preserve">  </w:t>
      </w:r>
      <w:r>
        <w:rPr>
          <w:color w:val="231F20"/>
          <w:spacing w:val="-17"/>
        </w:rPr>
        <w:t xml:space="preserve"> </w:t>
      </w:r>
      <w:r>
        <w:rPr>
          <w:color w:val="231F20"/>
          <w:w w:val="115"/>
        </w:rPr>
        <w:t>$</w:t>
      </w:r>
      <w:r>
        <w:rPr>
          <w:color w:val="231F20"/>
          <w:spacing w:val="-9"/>
        </w:rPr>
        <w:t xml:space="preserve"> </w:t>
      </w:r>
      <w:r>
        <w:rPr>
          <w:color w:val="231F20"/>
          <w:w w:val="95"/>
          <w:u w:val="single" w:color="221E1F"/>
        </w:rPr>
        <w:t xml:space="preserve"> </w:t>
      </w:r>
      <w:r>
        <w:rPr>
          <w:color w:val="231F20"/>
          <w:u w:val="single" w:color="221E1F"/>
        </w:rPr>
        <w:tab/>
      </w:r>
    </w:p>
    <w:p w:rsidR="00716057" w:rsidRDefault="008C04EC">
      <w:pPr>
        <w:pStyle w:val="BodyText"/>
        <w:tabs>
          <w:tab w:val="left" w:pos="9228"/>
          <w:tab w:val="left" w:pos="11209"/>
        </w:tabs>
        <w:spacing w:before="146"/>
        <w:ind w:left="680"/>
      </w:pPr>
      <w:r>
        <w:rPr>
          <w:color w:val="231F20"/>
          <w:w w:val="95"/>
          <w:u w:val="single" w:color="221E1F"/>
        </w:rPr>
        <w:t xml:space="preserve"> </w:t>
      </w:r>
      <w:r>
        <w:rPr>
          <w:color w:val="231F20"/>
          <w:u w:val="single" w:color="221E1F"/>
        </w:rPr>
        <w:tab/>
      </w:r>
      <w:r>
        <w:rPr>
          <w:color w:val="231F20"/>
        </w:rPr>
        <w:t xml:space="preserve">  </w:t>
      </w:r>
      <w:r>
        <w:rPr>
          <w:color w:val="231F20"/>
          <w:spacing w:val="-17"/>
        </w:rPr>
        <w:t xml:space="preserve"> </w:t>
      </w:r>
      <w:r>
        <w:rPr>
          <w:color w:val="231F20"/>
          <w:w w:val="115"/>
        </w:rPr>
        <w:t>$</w:t>
      </w:r>
      <w:r>
        <w:rPr>
          <w:color w:val="231F20"/>
          <w:spacing w:val="-9"/>
        </w:rPr>
        <w:t xml:space="preserve"> </w:t>
      </w:r>
      <w:r>
        <w:rPr>
          <w:color w:val="231F20"/>
          <w:w w:val="95"/>
          <w:u w:val="single" w:color="221E1F"/>
        </w:rPr>
        <w:t xml:space="preserve"> </w:t>
      </w:r>
      <w:r>
        <w:rPr>
          <w:color w:val="231F20"/>
          <w:u w:val="single" w:color="221E1F"/>
        </w:rPr>
        <w:tab/>
      </w:r>
    </w:p>
    <w:p w:rsidR="00716057" w:rsidRDefault="008C04EC">
      <w:pPr>
        <w:spacing w:before="2"/>
        <w:ind w:left="25" w:right="14"/>
        <w:jc w:val="center"/>
        <w:rPr>
          <w:rFonts w:ascii="Century Gothic" w:hAnsi="Century Gothic"/>
          <w:i/>
          <w:sz w:val="15"/>
        </w:rPr>
      </w:pPr>
      <w:r>
        <w:rPr>
          <w:rFonts w:ascii="Century Gothic" w:hAnsi="Century Gothic"/>
          <w:i/>
          <w:color w:val="231F20"/>
          <w:w w:val="105"/>
          <w:sz w:val="15"/>
        </w:rPr>
        <w:t>(insert description of PS Item/s and whether adjustment is + or – compared to allowance stated in the PS Schedule)</w:t>
      </w:r>
    </w:p>
    <w:p w:rsidR="00716057" w:rsidRDefault="00716057">
      <w:pPr>
        <w:pStyle w:val="BodyText"/>
        <w:spacing w:before="1"/>
        <w:rPr>
          <w:rFonts w:ascii="Century Gothic"/>
          <w:i/>
          <w:sz w:val="14"/>
        </w:rPr>
      </w:pPr>
    </w:p>
    <w:p w:rsidR="00716057" w:rsidRDefault="002949DC">
      <w:pPr>
        <w:spacing w:before="1"/>
        <w:ind w:left="680"/>
        <w:rPr>
          <w:sz w:val="16"/>
        </w:rPr>
      </w:pPr>
      <w:r>
        <w:rPr>
          <w:noProof/>
        </w:rPr>
        <mc:AlternateContent>
          <mc:Choice Requires="wps">
            <w:drawing>
              <wp:anchor distT="0" distB="0" distL="0" distR="0" simplePos="0" relativeHeight="251665920" behindDoc="0" locked="0" layoutInCell="1" allowOverlap="1">
                <wp:simplePos x="0" y="0"/>
                <wp:positionH relativeFrom="page">
                  <wp:posOffset>436880</wp:posOffset>
                </wp:positionH>
                <wp:positionV relativeFrom="paragraph">
                  <wp:posOffset>216535</wp:posOffset>
                </wp:positionV>
                <wp:extent cx="6690995" cy="184150"/>
                <wp:effectExtent l="8255" t="13970" r="6350" b="11430"/>
                <wp:wrapTopAndBottom/>
                <wp:docPr id="558"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0995" cy="184150"/>
                        </a:xfrm>
                        <a:prstGeom prst="rect">
                          <a:avLst/>
                        </a:prstGeom>
                        <a:solidFill>
                          <a:srgbClr val="DCDDDE"/>
                        </a:solidFill>
                        <a:ln w="5080">
                          <a:solidFill>
                            <a:srgbClr val="5E6062"/>
                          </a:solidFill>
                          <a:miter lim="800000"/>
                          <a:headEnd/>
                          <a:tailEnd/>
                        </a:ln>
                      </wps:spPr>
                      <wps:txbx>
                        <w:txbxContent>
                          <w:p w:rsidR="008C04EC" w:rsidRDefault="008C04EC">
                            <w:pPr>
                              <w:spacing w:before="15"/>
                              <w:ind w:left="101"/>
                              <w:rPr>
                                <w:rFonts w:ascii="Century Gothic"/>
                                <w:i/>
                                <w:sz w:val="18"/>
                              </w:rPr>
                            </w:pPr>
                            <w:r>
                              <w:rPr>
                                <w:rFonts w:ascii="Calibri"/>
                                <w:color w:val="231F20"/>
                                <w:w w:val="105"/>
                                <w:sz w:val="18"/>
                              </w:rPr>
                              <w:t xml:space="preserve">4. </w:t>
                            </w:r>
                            <w:r>
                              <w:rPr>
                                <w:color w:val="231F20"/>
                                <w:w w:val="105"/>
                                <w:sz w:val="18"/>
                              </w:rPr>
                              <w:t xml:space="preserve">Adjustment for </w:t>
                            </w:r>
                            <w:r>
                              <w:rPr>
                                <w:rFonts w:ascii="Calibri"/>
                                <w:color w:val="231F20"/>
                                <w:w w:val="105"/>
                                <w:sz w:val="18"/>
                              </w:rPr>
                              <w:t>variations</w:t>
                            </w:r>
                            <w:r>
                              <w:rPr>
                                <w:color w:val="231F20"/>
                                <w:w w:val="105"/>
                                <w:sz w:val="18"/>
                              </w:rPr>
                              <w:t xml:space="preserve">: </w:t>
                            </w:r>
                            <w:r>
                              <w:rPr>
                                <w:rFonts w:ascii="Century Gothic"/>
                                <w:i/>
                                <w:color w:val="231F20"/>
                                <w:spacing w:val="-4"/>
                                <w:w w:val="105"/>
                                <w:sz w:val="18"/>
                              </w:rPr>
                              <w:t xml:space="preserve">(must </w:t>
                            </w:r>
                            <w:r>
                              <w:rPr>
                                <w:rFonts w:ascii="Century Gothic"/>
                                <w:i/>
                                <w:color w:val="231F20"/>
                                <w:spacing w:val="-3"/>
                                <w:w w:val="105"/>
                                <w:sz w:val="18"/>
                              </w:rPr>
                              <w:t xml:space="preserve">have </w:t>
                            </w:r>
                            <w:r>
                              <w:rPr>
                                <w:rFonts w:ascii="Century Gothic"/>
                                <w:i/>
                                <w:color w:val="231F20"/>
                                <w:w w:val="105"/>
                                <w:sz w:val="18"/>
                              </w:rPr>
                              <w:t xml:space="preserve">been </w:t>
                            </w:r>
                            <w:r>
                              <w:rPr>
                                <w:rFonts w:ascii="Century Gothic"/>
                                <w:i/>
                                <w:color w:val="231F20"/>
                                <w:spacing w:val="-3"/>
                                <w:w w:val="105"/>
                                <w:sz w:val="18"/>
                              </w:rPr>
                              <w:t xml:space="preserve">previously </w:t>
                            </w:r>
                            <w:r>
                              <w:rPr>
                                <w:rFonts w:ascii="Century Gothic"/>
                                <w:i/>
                                <w:color w:val="231F20"/>
                                <w:w w:val="105"/>
                                <w:sz w:val="18"/>
                              </w:rPr>
                              <w:t xml:space="preserve">recorded in a </w:t>
                            </w:r>
                            <w:r>
                              <w:rPr>
                                <w:rFonts w:ascii="Century Gothic"/>
                                <w:i/>
                                <w:color w:val="231F20"/>
                                <w:spacing w:val="-4"/>
                                <w:w w:val="105"/>
                                <w:sz w:val="18"/>
                              </w:rPr>
                              <w:t xml:space="preserve">Variation </w:t>
                            </w:r>
                            <w:r>
                              <w:rPr>
                                <w:rFonts w:ascii="Century Gothic"/>
                                <w:i/>
                                <w:color w:val="231F20"/>
                                <w:w w:val="105"/>
                                <w:sz w:val="18"/>
                              </w:rPr>
                              <w:t xml:space="preserve">Document and </w:t>
                            </w:r>
                            <w:r>
                              <w:rPr>
                                <w:rFonts w:ascii="Century Gothic"/>
                                <w:i/>
                                <w:color w:val="231F20"/>
                                <w:spacing w:val="-3"/>
                                <w:w w:val="105"/>
                                <w:sz w:val="18"/>
                              </w:rPr>
                              <w:t>authorised by Owner)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95" type="#_x0000_t202" style="position:absolute;left:0;text-align:left;margin-left:34.4pt;margin-top:17.05pt;width:526.85pt;height:14.5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" fillcolor="#dcddde" strokecolor="#5e6062" strokeweight=".4pt">
                <v:textbox inset="0,0,0,0">
                  <w:txbxContent>
                    <w:p w:rsidR="008C04EC" w:rsidRDefault="008C04EC">
                      <w:pPr>
                        <w:spacing w:before="15"/>
                        <w:ind w:left="101"/>
                        <w:rPr>
                          <w:rFonts w:ascii="Century Gothic"/>
                          <w:i/>
                          <w:sz w:val="18"/>
                        </w:rPr>
                      </w:pPr>
                      <w:r>
                        <w:rPr>
                          <w:rFonts w:ascii="Calibri"/>
                          <w:color w:val="231F20"/>
                          <w:w w:val="105"/>
                          <w:sz w:val="18"/>
                        </w:rPr>
                        <w:t xml:space="preserve">4. </w:t>
                      </w:r>
                      <w:r>
                        <w:rPr>
                          <w:color w:val="231F20"/>
                          <w:w w:val="105"/>
                          <w:sz w:val="18"/>
                        </w:rPr>
                        <w:t xml:space="preserve">Adjustment for </w:t>
                      </w:r>
                      <w:r>
                        <w:rPr>
                          <w:rFonts w:ascii="Calibri"/>
                          <w:color w:val="231F20"/>
                          <w:w w:val="105"/>
                          <w:sz w:val="18"/>
                        </w:rPr>
                        <w:t>variations</w:t>
                      </w:r>
                      <w:r>
                        <w:rPr>
                          <w:color w:val="231F20"/>
                          <w:w w:val="105"/>
                          <w:sz w:val="18"/>
                        </w:rPr>
                        <w:t xml:space="preserve">: </w:t>
                      </w:r>
                      <w:r>
                        <w:rPr>
                          <w:rFonts w:ascii="Century Gothic"/>
                          <w:i/>
                          <w:color w:val="231F20"/>
                          <w:spacing w:val="-4"/>
                          <w:w w:val="105"/>
                          <w:sz w:val="18"/>
                        </w:rPr>
                        <w:t xml:space="preserve">(must </w:t>
                      </w:r>
                      <w:r>
                        <w:rPr>
                          <w:rFonts w:ascii="Century Gothic"/>
                          <w:i/>
                          <w:color w:val="231F20"/>
                          <w:spacing w:val="-3"/>
                          <w:w w:val="105"/>
                          <w:sz w:val="18"/>
                        </w:rPr>
                        <w:t xml:space="preserve">have </w:t>
                      </w:r>
                      <w:r>
                        <w:rPr>
                          <w:rFonts w:ascii="Century Gothic"/>
                          <w:i/>
                          <w:color w:val="231F20"/>
                          <w:w w:val="105"/>
                          <w:sz w:val="18"/>
                        </w:rPr>
                        <w:t xml:space="preserve">been </w:t>
                      </w:r>
                      <w:r>
                        <w:rPr>
                          <w:rFonts w:ascii="Century Gothic"/>
                          <w:i/>
                          <w:color w:val="231F20"/>
                          <w:spacing w:val="-3"/>
                          <w:w w:val="105"/>
                          <w:sz w:val="18"/>
                        </w:rPr>
                        <w:t xml:space="preserve">previously </w:t>
                      </w:r>
                      <w:r>
                        <w:rPr>
                          <w:rFonts w:ascii="Century Gothic"/>
                          <w:i/>
                          <w:color w:val="231F20"/>
                          <w:w w:val="105"/>
                          <w:sz w:val="18"/>
                        </w:rPr>
                        <w:t xml:space="preserve">recorded in a </w:t>
                      </w:r>
                      <w:r>
                        <w:rPr>
                          <w:rFonts w:ascii="Century Gothic"/>
                          <w:i/>
                          <w:color w:val="231F20"/>
                          <w:spacing w:val="-4"/>
                          <w:w w:val="105"/>
                          <w:sz w:val="18"/>
                        </w:rPr>
                        <w:t xml:space="preserve">Variation </w:t>
                      </w:r>
                      <w:r>
                        <w:rPr>
                          <w:rFonts w:ascii="Century Gothic"/>
                          <w:i/>
                          <w:color w:val="231F20"/>
                          <w:w w:val="105"/>
                          <w:sz w:val="18"/>
                        </w:rPr>
                        <w:t xml:space="preserve">Document and </w:t>
                      </w:r>
                      <w:r>
                        <w:rPr>
                          <w:rFonts w:ascii="Century Gothic"/>
                          <w:i/>
                          <w:color w:val="231F20"/>
                          <w:spacing w:val="-3"/>
                          <w:w w:val="105"/>
                          <w:sz w:val="18"/>
                        </w:rPr>
                        <w:t>authorised by Owner)</w:t>
                      </w:r>
                    </w:p>
                  </w:txbxContent>
                </v:textbox>
                <w10:wrap type="topAndBottom" anchorx="page"/>
              </v:shape>
            </w:pict>
          </mc:Fallback>
        </mc:AlternateContent>
      </w:r>
      <w:r w:rsidR="008C04EC">
        <w:rPr>
          <w:rFonts w:ascii="Calibri"/>
          <w:color w:val="231F20"/>
          <w:w w:val="110"/>
          <w:sz w:val="16"/>
        </w:rPr>
        <w:t xml:space="preserve">NOTE: </w:t>
      </w:r>
      <w:r w:rsidR="008C04EC">
        <w:rPr>
          <w:color w:val="231F20"/>
          <w:w w:val="110"/>
          <w:sz w:val="16"/>
        </w:rPr>
        <w:t>The Contractor must attach to this progress claim any invoice, receipt or other document showing the cost of any Provisional Sum.</w:t>
      </w:r>
    </w:p>
    <w:p w:rsidR="00716057" w:rsidRDefault="008C04EC">
      <w:pPr>
        <w:pStyle w:val="BodyText"/>
        <w:tabs>
          <w:tab w:val="left" w:pos="3178"/>
          <w:tab w:val="left" w:pos="8367"/>
          <w:tab w:val="left" w:pos="8781"/>
          <w:tab w:val="left" w:pos="9348"/>
          <w:tab w:val="left" w:pos="11206"/>
        </w:tabs>
        <w:spacing w:before="106"/>
        <w:ind w:left="678"/>
      </w:pPr>
      <w:r>
        <w:rPr>
          <w:color w:val="231F20"/>
          <w:w w:val="95"/>
          <w:u w:val="single" w:color="221E1F"/>
        </w:rPr>
        <w:t xml:space="preserve"> </w:t>
      </w:r>
      <w:r>
        <w:rPr>
          <w:color w:val="231F20"/>
          <w:u w:val="single" w:color="221E1F"/>
        </w:rPr>
        <w:tab/>
      </w:r>
      <w:r>
        <w:rPr>
          <w:color w:val="231F20"/>
          <w:w w:val="115"/>
        </w:rPr>
        <w:t>as</w:t>
      </w:r>
      <w:r>
        <w:rPr>
          <w:color w:val="231F20"/>
          <w:spacing w:val="-21"/>
          <w:w w:val="115"/>
        </w:rPr>
        <w:t xml:space="preserve"> </w:t>
      </w:r>
      <w:r>
        <w:rPr>
          <w:color w:val="231F20"/>
          <w:w w:val="115"/>
        </w:rPr>
        <w:t>set</w:t>
      </w:r>
      <w:r>
        <w:rPr>
          <w:color w:val="231F20"/>
          <w:spacing w:val="-21"/>
          <w:w w:val="115"/>
        </w:rPr>
        <w:t xml:space="preserve"> </w:t>
      </w:r>
      <w:r>
        <w:rPr>
          <w:color w:val="231F20"/>
          <w:w w:val="115"/>
        </w:rPr>
        <w:t>out</w:t>
      </w:r>
      <w:r>
        <w:rPr>
          <w:color w:val="231F20"/>
          <w:spacing w:val="-21"/>
          <w:w w:val="115"/>
        </w:rPr>
        <w:t xml:space="preserve"> </w:t>
      </w:r>
      <w:r>
        <w:rPr>
          <w:color w:val="231F20"/>
          <w:w w:val="115"/>
        </w:rPr>
        <w:t>in</w:t>
      </w:r>
      <w:r>
        <w:rPr>
          <w:color w:val="231F20"/>
          <w:spacing w:val="-21"/>
          <w:w w:val="115"/>
        </w:rPr>
        <w:t xml:space="preserve"> </w:t>
      </w:r>
      <w:r>
        <w:rPr>
          <w:color w:val="231F20"/>
          <w:w w:val="115"/>
        </w:rPr>
        <w:t>QBCC</w:t>
      </w:r>
      <w:r>
        <w:rPr>
          <w:color w:val="231F20"/>
          <w:spacing w:val="-21"/>
          <w:w w:val="115"/>
        </w:rPr>
        <w:t xml:space="preserve"> </w:t>
      </w:r>
      <w:r>
        <w:rPr>
          <w:color w:val="231F20"/>
          <w:w w:val="115"/>
        </w:rPr>
        <w:t>Form</w:t>
      </w:r>
      <w:r>
        <w:rPr>
          <w:color w:val="231F20"/>
          <w:spacing w:val="-21"/>
          <w:w w:val="115"/>
        </w:rPr>
        <w:t xml:space="preserve"> </w:t>
      </w:r>
      <w:r>
        <w:rPr>
          <w:color w:val="231F20"/>
          <w:w w:val="115"/>
        </w:rPr>
        <w:t>5</w:t>
      </w:r>
      <w:r>
        <w:rPr>
          <w:color w:val="231F20"/>
          <w:spacing w:val="-21"/>
          <w:w w:val="115"/>
        </w:rPr>
        <w:t xml:space="preserve"> </w:t>
      </w:r>
      <w:r>
        <w:rPr>
          <w:color w:val="231F20"/>
          <w:w w:val="115"/>
        </w:rPr>
        <w:t>–</w:t>
      </w:r>
      <w:r>
        <w:rPr>
          <w:color w:val="231F20"/>
          <w:spacing w:val="-21"/>
          <w:w w:val="115"/>
        </w:rPr>
        <w:t xml:space="preserve"> </w:t>
      </w:r>
      <w:r>
        <w:rPr>
          <w:color w:val="231F20"/>
          <w:spacing w:val="-3"/>
          <w:w w:val="115"/>
        </w:rPr>
        <w:t>Variation</w:t>
      </w:r>
      <w:r>
        <w:rPr>
          <w:color w:val="231F20"/>
          <w:spacing w:val="-21"/>
          <w:w w:val="115"/>
        </w:rPr>
        <w:t xml:space="preserve"> </w:t>
      </w:r>
      <w:r>
        <w:rPr>
          <w:color w:val="231F20"/>
          <w:w w:val="115"/>
        </w:rPr>
        <w:t>Document</w:t>
      </w:r>
      <w:r>
        <w:rPr>
          <w:color w:val="231F20"/>
          <w:spacing w:val="-21"/>
          <w:w w:val="115"/>
        </w:rPr>
        <w:t xml:space="preserve"> </w:t>
      </w:r>
      <w:r>
        <w:rPr>
          <w:color w:val="231F20"/>
          <w:w w:val="115"/>
        </w:rPr>
        <w:t>dated:</w:t>
      </w:r>
      <w:r>
        <w:rPr>
          <w:color w:val="231F20"/>
          <w:w w:val="115"/>
          <w:u w:val="single" w:color="231F20"/>
        </w:rPr>
        <w:tab/>
      </w:r>
      <w:r>
        <w:rPr>
          <w:color w:val="231F20"/>
          <w:spacing w:val="-23"/>
          <w:w w:val="115"/>
        </w:rPr>
        <w:t>/</w:t>
      </w:r>
      <w:r>
        <w:rPr>
          <w:color w:val="231F20"/>
          <w:spacing w:val="-23"/>
          <w:w w:val="115"/>
          <w:u w:val="single" w:color="231F20"/>
        </w:rPr>
        <w:tab/>
      </w:r>
      <w:r>
        <w:rPr>
          <w:color w:val="231F20"/>
          <w:spacing w:val="-34"/>
          <w:w w:val="115"/>
        </w:rPr>
        <w:t>/</w:t>
      </w:r>
      <w:r>
        <w:rPr>
          <w:color w:val="231F20"/>
          <w:spacing w:val="-34"/>
          <w:w w:val="115"/>
          <w:u w:val="single" w:color="231F20"/>
        </w:rPr>
        <w:tab/>
      </w:r>
      <w:r>
        <w:rPr>
          <w:color w:val="231F20"/>
          <w:w w:val="115"/>
        </w:rPr>
        <w:t>$</w:t>
      </w:r>
      <w:r>
        <w:rPr>
          <w:color w:val="231F20"/>
        </w:rPr>
        <w:t xml:space="preserve"> </w:t>
      </w:r>
      <w:r>
        <w:rPr>
          <w:color w:val="231F20"/>
          <w:spacing w:val="-22"/>
        </w:rPr>
        <w:t xml:space="preserve"> </w:t>
      </w:r>
      <w:r>
        <w:rPr>
          <w:color w:val="231F20"/>
          <w:w w:val="95"/>
          <w:u w:val="single" w:color="221E1F"/>
        </w:rPr>
        <w:t xml:space="preserve"> </w:t>
      </w:r>
      <w:r>
        <w:rPr>
          <w:color w:val="231F20"/>
          <w:u w:val="single" w:color="221E1F"/>
        </w:rPr>
        <w:tab/>
      </w:r>
    </w:p>
    <w:p w:rsidR="00716057" w:rsidRDefault="008C04EC">
      <w:pPr>
        <w:pStyle w:val="BodyText"/>
        <w:tabs>
          <w:tab w:val="left" w:pos="3180"/>
          <w:tab w:val="left" w:pos="8367"/>
          <w:tab w:val="left" w:pos="8781"/>
          <w:tab w:val="left" w:pos="9348"/>
          <w:tab w:val="left" w:pos="11207"/>
        </w:tabs>
        <w:spacing w:before="146"/>
        <w:ind w:left="678"/>
      </w:pPr>
      <w:r>
        <w:rPr>
          <w:color w:val="231F20"/>
          <w:w w:val="95"/>
          <w:u w:val="single" w:color="221E1F"/>
        </w:rPr>
        <w:t xml:space="preserve"> </w:t>
      </w:r>
      <w:r>
        <w:rPr>
          <w:color w:val="231F20"/>
          <w:u w:val="single" w:color="221E1F"/>
        </w:rPr>
        <w:tab/>
      </w:r>
      <w:r>
        <w:rPr>
          <w:color w:val="231F20"/>
          <w:w w:val="115"/>
        </w:rPr>
        <w:t>as</w:t>
      </w:r>
      <w:r>
        <w:rPr>
          <w:color w:val="231F20"/>
          <w:spacing w:val="-21"/>
          <w:w w:val="115"/>
        </w:rPr>
        <w:t xml:space="preserve"> </w:t>
      </w:r>
      <w:r>
        <w:rPr>
          <w:color w:val="231F20"/>
          <w:w w:val="115"/>
        </w:rPr>
        <w:t>set</w:t>
      </w:r>
      <w:r>
        <w:rPr>
          <w:color w:val="231F20"/>
          <w:spacing w:val="-21"/>
          <w:w w:val="115"/>
        </w:rPr>
        <w:t xml:space="preserve"> </w:t>
      </w:r>
      <w:r>
        <w:rPr>
          <w:color w:val="231F20"/>
          <w:w w:val="115"/>
        </w:rPr>
        <w:t>out</w:t>
      </w:r>
      <w:r>
        <w:rPr>
          <w:color w:val="231F20"/>
          <w:spacing w:val="-21"/>
          <w:w w:val="115"/>
        </w:rPr>
        <w:t xml:space="preserve"> </w:t>
      </w:r>
      <w:r>
        <w:rPr>
          <w:color w:val="231F20"/>
          <w:w w:val="115"/>
        </w:rPr>
        <w:t>in</w:t>
      </w:r>
      <w:r>
        <w:rPr>
          <w:color w:val="231F20"/>
          <w:spacing w:val="-21"/>
          <w:w w:val="115"/>
        </w:rPr>
        <w:t xml:space="preserve"> </w:t>
      </w:r>
      <w:r>
        <w:rPr>
          <w:color w:val="231F20"/>
          <w:w w:val="115"/>
        </w:rPr>
        <w:t>QBCC</w:t>
      </w:r>
      <w:r>
        <w:rPr>
          <w:color w:val="231F20"/>
          <w:spacing w:val="-21"/>
          <w:w w:val="115"/>
        </w:rPr>
        <w:t xml:space="preserve"> </w:t>
      </w:r>
      <w:r>
        <w:rPr>
          <w:color w:val="231F20"/>
          <w:w w:val="115"/>
        </w:rPr>
        <w:t>Form</w:t>
      </w:r>
      <w:r>
        <w:rPr>
          <w:color w:val="231F20"/>
          <w:spacing w:val="-21"/>
          <w:w w:val="115"/>
        </w:rPr>
        <w:t xml:space="preserve"> </w:t>
      </w:r>
      <w:r>
        <w:rPr>
          <w:color w:val="231F20"/>
          <w:w w:val="115"/>
        </w:rPr>
        <w:t>5</w:t>
      </w:r>
      <w:r>
        <w:rPr>
          <w:color w:val="231F20"/>
          <w:spacing w:val="-21"/>
          <w:w w:val="115"/>
        </w:rPr>
        <w:t xml:space="preserve"> </w:t>
      </w:r>
      <w:r>
        <w:rPr>
          <w:color w:val="231F20"/>
          <w:w w:val="115"/>
        </w:rPr>
        <w:t>–</w:t>
      </w:r>
      <w:r>
        <w:rPr>
          <w:color w:val="231F20"/>
          <w:spacing w:val="-21"/>
          <w:w w:val="115"/>
        </w:rPr>
        <w:t xml:space="preserve"> </w:t>
      </w:r>
      <w:r>
        <w:rPr>
          <w:color w:val="231F20"/>
          <w:spacing w:val="-3"/>
          <w:w w:val="115"/>
        </w:rPr>
        <w:t>Variation</w:t>
      </w:r>
      <w:r>
        <w:rPr>
          <w:color w:val="231F20"/>
          <w:spacing w:val="-21"/>
          <w:w w:val="115"/>
        </w:rPr>
        <w:t xml:space="preserve"> </w:t>
      </w:r>
      <w:r>
        <w:rPr>
          <w:color w:val="231F20"/>
          <w:w w:val="115"/>
        </w:rPr>
        <w:t>Document</w:t>
      </w:r>
      <w:r>
        <w:rPr>
          <w:color w:val="231F20"/>
          <w:spacing w:val="-21"/>
          <w:w w:val="115"/>
        </w:rPr>
        <w:t xml:space="preserve"> </w:t>
      </w:r>
      <w:r>
        <w:rPr>
          <w:color w:val="231F20"/>
          <w:w w:val="115"/>
        </w:rPr>
        <w:t>dated:</w:t>
      </w:r>
      <w:r>
        <w:rPr>
          <w:color w:val="231F20"/>
          <w:w w:val="115"/>
          <w:u w:val="single" w:color="231F20"/>
        </w:rPr>
        <w:tab/>
      </w:r>
      <w:r>
        <w:rPr>
          <w:color w:val="231F20"/>
          <w:spacing w:val="-10"/>
          <w:w w:val="115"/>
        </w:rPr>
        <w:t>/</w:t>
      </w:r>
      <w:r>
        <w:rPr>
          <w:color w:val="231F20"/>
          <w:spacing w:val="-10"/>
          <w:w w:val="115"/>
          <w:u w:val="single" w:color="231F20"/>
        </w:rPr>
        <w:tab/>
      </w:r>
      <w:r>
        <w:rPr>
          <w:color w:val="231F20"/>
          <w:spacing w:val="-21"/>
          <w:w w:val="115"/>
        </w:rPr>
        <w:t>/</w:t>
      </w:r>
      <w:r>
        <w:rPr>
          <w:color w:val="231F20"/>
          <w:spacing w:val="-21"/>
          <w:w w:val="115"/>
          <w:u w:val="single" w:color="231F20"/>
        </w:rPr>
        <w:tab/>
      </w:r>
      <w:r>
        <w:rPr>
          <w:color w:val="231F20"/>
          <w:w w:val="115"/>
        </w:rPr>
        <w:t>$</w:t>
      </w:r>
      <w:r>
        <w:rPr>
          <w:color w:val="231F20"/>
          <w:spacing w:val="16"/>
        </w:rPr>
        <w:t xml:space="preserve"> </w:t>
      </w:r>
      <w:r>
        <w:rPr>
          <w:color w:val="231F20"/>
          <w:w w:val="95"/>
          <w:u w:val="single" w:color="221E1F"/>
        </w:rPr>
        <w:t xml:space="preserve"> </w:t>
      </w:r>
      <w:r>
        <w:rPr>
          <w:color w:val="231F20"/>
          <w:u w:val="single" w:color="221E1F"/>
        </w:rPr>
        <w:tab/>
      </w:r>
    </w:p>
    <w:p w:rsidR="00716057" w:rsidRDefault="008C04EC">
      <w:pPr>
        <w:pStyle w:val="BodyText"/>
        <w:tabs>
          <w:tab w:val="left" w:pos="3180"/>
          <w:tab w:val="left" w:pos="8367"/>
          <w:tab w:val="left" w:pos="8781"/>
          <w:tab w:val="left" w:pos="9348"/>
          <w:tab w:val="left" w:pos="11207"/>
        </w:tabs>
        <w:spacing w:before="146"/>
        <w:ind w:left="678"/>
      </w:pPr>
      <w:r>
        <w:rPr>
          <w:color w:val="231F20"/>
          <w:w w:val="95"/>
          <w:u w:val="single" w:color="221E1F"/>
        </w:rPr>
        <w:t xml:space="preserve"> </w:t>
      </w:r>
      <w:r>
        <w:rPr>
          <w:color w:val="231F20"/>
          <w:u w:val="single" w:color="221E1F"/>
        </w:rPr>
        <w:tab/>
      </w:r>
      <w:r>
        <w:rPr>
          <w:color w:val="231F20"/>
          <w:w w:val="115"/>
        </w:rPr>
        <w:t>as</w:t>
      </w:r>
      <w:r>
        <w:rPr>
          <w:color w:val="231F20"/>
          <w:spacing w:val="-28"/>
          <w:w w:val="115"/>
        </w:rPr>
        <w:t xml:space="preserve"> </w:t>
      </w:r>
      <w:r>
        <w:rPr>
          <w:color w:val="231F20"/>
          <w:w w:val="115"/>
        </w:rPr>
        <w:t>set</w:t>
      </w:r>
      <w:r>
        <w:rPr>
          <w:color w:val="231F20"/>
          <w:spacing w:val="-28"/>
          <w:w w:val="115"/>
        </w:rPr>
        <w:t xml:space="preserve"> </w:t>
      </w:r>
      <w:r>
        <w:rPr>
          <w:color w:val="231F20"/>
          <w:w w:val="115"/>
        </w:rPr>
        <w:t>out</w:t>
      </w:r>
      <w:r>
        <w:rPr>
          <w:color w:val="231F20"/>
          <w:spacing w:val="-28"/>
          <w:w w:val="115"/>
        </w:rPr>
        <w:t xml:space="preserve"> </w:t>
      </w:r>
      <w:r>
        <w:rPr>
          <w:color w:val="231F20"/>
          <w:w w:val="115"/>
        </w:rPr>
        <w:t>in</w:t>
      </w:r>
      <w:r>
        <w:rPr>
          <w:color w:val="231F20"/>
          <w:spacing w:val="-28"/>
          <w:w w:val="115"/>
        </w:rPr>
        <w:t xml:space="preserve"> </w:t>
      </w:r>
      <w:r>
        <w:rPr>
          <w:color w:val="231F20"/>
          <w:w w:val="115"/>
        </w:rPr>
        <w:t>QBCC</w:t>
      </w:r>
      <w:r>
        <w:rPr>
          <w:color w:val="231F20"/>
          <w:spacing w:val="-28"/>
          <w:w w:val="115"/>
        </w:rPr>
        <w:t xml:space="preserve"> </w:t>
      </w:r>
      <w:r>
        <w:rPr>
          <w:color w:val="231F20"/>
          <w:w w:val="115"/>
        </w:rPr>
        <w:t>Form</w:t>
      </w:r>
      <w:r>
        <w:rPr>
          <w:color w:val="231F20"/>
          <w:spacing w:val="-28"/>
          <w:w w:val="115"/>
        </w:rPr>
        <w:t xml:space="preserve"> </w:t>
      </w:r>
      <w:r>
        <w:rPr>
          <w:color w:val="231F20"/>
          <w:w w:val="115"/>
        </w:rPr>
        <w:t>5</w:t>
      </w:r>
      <w:r>
        <w:rPr>
          <w:color w:val="231F20"/>
          <w:spacing w:val="-28"/>
          <w:w w:val="115"/>
        </w:rPr>
        <w:t xml:space="preserve"> </w:t>
      </w:r>
      <w:r>
        <w:rPr>
          <w:color w:val="231F20"/>
          <w:w w:val="115"/>
        </w:rPr>
        <w:t>–</w:t>
      </w:r>
      <w:r>
        <w:rPr>
          <w:color w:val="231F20"/>
          <w:spacing w:val="-28"/>
          <w:w w:val="115"/>
        </w:rPr>
        <w:t xml:space="preserve"> </w:t>
      </w:r>
      <w:r>
        <w:rPr>
          <w:color w:val="231F20"/>
          <w:spacing w:val="-3"/>
          <w:w w:val="115"/>
        </w:rPr>
        <w:t>Variation</w:t>
      </w:r>
      <w:r>
        <w:rPr>
          <w:color w:val="231F20"/>
          <w:spacing w:val="-28"/>
          <w:w w:val="115"/>
        </w:rPr>
        <w:t xml:space="preserve"> </w:t>
      </w:r>
      <w:r>
        <w:rPr>
          <w:color w:val="231F20"/>
          <w:w w:val="115"/>
        </w:rPr>
        <w:t>Document</w:t>
      </w:r>
      <w:r>
        <w:rPr>
          <w:color w:val="231F20"/>
          <w:spacing w:val="-28"/>
          <w:w w:val="115"/>
        </w:rPr>
        <w:t xml:space="preserve"> </w:t>
      </w:r>
      <w:r>
        <w:rPr>
          <w:color w:val="231F20"/>
          <w:w w:val="115"/>
        </w:rPr>
        <w:t>dated:</w:t>
      </w:r>
      <w:r>
        <w:rPr>
          <w:color w:val="231F20"/>
          <w:w w:val="115"/>
          <w:u w:val="single" w:color="231F20"/>
        </w:rPr>
        <w:t xml:space="preserve"> </w:t>
      </w:r>
      <w:r>
        <w:rPr>
          <w:color w:val="231F20"/>
          <w:w w:val="115"/>
          <w:u w:val="single" w:color="231F20"/>
        </w:rPr>
        <w:tab/>
      </w:r>
      <w:r>
        <w:rPr>
          <w:color w:val="231F20"/>
          <w:spacing w:val="-6"/>
          <w:w w:val="115"/>
        </w:rPr>
        <w:t>/</w:t>
      </w:r>
      <w:r>
        <w:rPr>
          <w:color w:val="231F20"/>
          <w:spacing w:val="-6"/>
          <w:w w:val="115"/>
          <w:u w:val="single" w:color="231F20"/>
        </w:rPr>
        <w:tab/>
      </w:r>
      <w:r>
        <w:rPr>
          <w:color w:val="231F20"/>
          <w:spacing w:val="-17"/>
          <w:w w:val="115"/>
        </w:rPr>
        <w:t>/</w:t>
      </w:r>
      <w:r>
        <w:rPr>
          <w:color w:val="231F20"/>
          <w:spacing w:val="-17"/>
          <w:w w:val="115"/>
          <w:u w:val="single" w:color="231F20"/>
        </w:rPr>
        <w:tab/>
      </w:r>
      <w:r>
        <w:rPr>
          <w:color w:val="231F20"/>
          <w:w w:val="115"/>
        </w:rPr>
        <w:t>$</w:t>
      </w:r>
      <w:r>
        <w:rPr>
          <w:color w:val="231F20"/>
          <w:spacing w:val="16"/>
        </w:rPr>
        <w:t xml:space="preserve"> </w:t>
      </w:r>
      <w:r>
        <w:rPr>
          <w:color w:val="231F20"/>
          <w:w w:val="95"/>
          <w:u w:val="single" w:color="221E1F"/>
        </w:rPr>
        <w:t xml:space="preserve"> </w:t>
      </w:r>
      <w:r>
        <w:rPr>
          <w:color w:val="231F20"/>
          <w:u w:val="single" w:color="221E1F"/>
        </w:rPr>
        <w:tab/>
      </w:r>
    </w:p>
    <w:p w:rsidR="00716057" w:rsidRDefault="008C04EC">
      <w:pPr>
        <w:tabs>
          <w:tab w:val="left" w:pos="5989"/>
        </w:tabs>
        <w:spacing w:before="22"/>
        <w:ind w:left="5232" w:hanging="4555"/>
        <w:rPr>
          <w:rFonts w:ascii="Century Gothic"/>
          <w:i/>
          <w:sz w:val="15"/>
        </w:rPr>
      </w:pPr>
      <w:r>
        <w:rPr>
          <w:rFonts w:ascii="Century Gothic"/>
          <w:i/>
          <w:color w:val="231F20"/>
          <w:sz w:val="15"/>
        </w:rPr>
        <w:t>(insert description</w:t>
      </w:r>
      <w:r>
        <w:rPr>
          <w:rFonts w:ascii="Century Gothic"/>
          <w:i/>
          <w:color w:val="231F20"/>
          <w:spacing w:val="24"/>
          <w:sz w:val="15"/>
        </w:rPr>
        <w:t xml:space="preserve"> </w:t>
      </w:r>
      <w:r>
        <w:rPr>
          <w:rFonts w:ascii="Century Gothic"/>
          <w:i/>
          <w:color w:val="231F20"/>
          <w:sz w:val="15"/>
        </w:rPr>
        <w:t>of</w:t>
      </w:r>
      <w:r>
        <w:rPr>
          <w:rFonts w:ascii="Century Gothic"/>
          <w:i/>
          <w:color w:val="231F20"/>
          <w:spacing w:val="12"/>
          <w:sz w:val="15"/>
        </w:rPr>
        <w:t xml:space="preserve"> </w:t>
      </w:r>
      <w:r>
        <w:rPr>
          <w:rFonts w:ascii="Century Gothic"/>
          <w:i/>
          <w:color w:val="231F20"/>
          <w:spacing w:val="-3"/>
          <w:sz w:val="15"/>
        </w:rPr>
        <w:t>variation/s)</w:t>
      </w:r>
      <w:r>
        <w:rPr>
          <w:rFonts w:ascii="Century Gothic"/>
          <w:i/>
          <w:color w:val="231F20"/>
          <w:spacing w:val="-3"/>
          <w:sz w:val="15"/>
        </w:rPr>
        <w:tab/>
      </w:r>
      <w:r>
        <w:rPr>
          <w:rFonts w:ascii="Century Gothic"/>
          <w:i/>
          <w:color w:val="231F20"/>
          <w:spacing w:val="-3"/>
          <w:sz w:val="15"/>
        </w:rPr>
        <w:tab/>
      </w:r>
      <w:r>
        <w:rPr>
          <w:rFonts w:ascii="Century Gothic"/>
          <w:i/>
          <w:color w:val="231F20"/>
          <w:sz w:val="15"/>
        </w:rPr>
        <w:t>(insert</w:t>
      </w:r>
      <w:r>
        <w:rPr>
          <w:rFonts w:ascii="Century Gothic"/>
          <w:i/>
          <w:color w:val="231F20"/>
          <w:spacing w:val="-20"/>
          <w:sz w:val="15"/>
        </w:rPr>
        <w:t xml:space="preserve"> </w:t>
      </w:r>
      <w:r>
        <w:rPr>
          <w:rFonts w:ascii="Century Gothic"/>
          <w:i/>
          <w:color w:val="231F20"/>
          <w:sz w:val="15"/>
        </w:rPr>
        <w:t>document</w:t>
      </w:r>
      <w:r>
        <w:rPr>
          <w:rFonts w:ascii="Century Gothic"/>
          <w:i/>
          <w:color w:val="231F20"/>
          <w:spacing w:val="-20"/>
          <w:sz w:val="15"/>
        </w:rPr>
        <w:t xml:space="preserve"> </w:t>
      </w:r>
      <w:r>
        <w:rPr>
          <w:rFonts w:ascii="Century Gothic"/>
          <w:i/>
          <w:color w:val="231F20"/>
          <w:sz w:val="15"/>
        </w:rPr>
        <w:t>date</w:t>
      </w:r>
      <w:r>
        <w:rPr>
          <w:rFonts w:ascii="Century Gothic"/>
          <w:i/>
          <w:color w:val="231F20"/>
          <w:spacing w:val="-20"/>
          <w:sz w:val="15"/>
        </w:rPr>
        <w:t xml:space="preserve"> </w:t>
      </w:r>
      <w:r>
        <w:rPr>
          <w:rFonts w:ascii="Century Gothic"/>
          <w:i/>
          <w:color w:val="231F20"/>
          <w:sz w:val="15"/>
        </w:rPr>
        <w:t>and</w:t>
      </w:r>
      <w:r>
        <w:rPr>
          <w:rFonts w:ascii="Century Gothic"/>
          <w:i/>
          <w:color w:val="231F20"/>
          <w:spacing w:val="-20"/>
          <w:sz w:val="15"/>
        </w:rPr>
        <w:t xml:space="preserve"> </w:t>
      </w:r>
      <w:r>
        <w:rPr>
          <w:rFonts w:ascii="Century Gothic"/>
          <w:i/>
          <w:color w:val="231F20"/>
          <w:sz w:val="15"/>
        </w:rPr>
        <w:t>any</w:t>
      </w:r>
      <w:r>
        <w:rPr>
          <w:rFonts w:ascii="Century Gothic"/>
          <w:i/>
          <w:color w:val="231F20"/>
          <w:spacing w:val="-20"/>
          <w:sz w:val="15"/>
        </w:rPr>
        <w:t xml:space="preserve"> </w:t>
      </w:r>
      <w:r>
        <w:rPr>
          <w:rFonts w:ascii="Century Gothic"/>
          <w:i/>
          <w:color w:val="231F20"/>
          <w:sz w:val="15"/>
        </w:rPr>
        <w:t>price</w:t>
      </w:r>
      <w:r>
        <w:rPr>
          <w:rFonts w:ascii="Century Gothic"/>
          <w:i/>
          <w:color w:val="231F20"/>
          <w:spacing w:val="-20"/>
          <w:sz w:val="15"/>
        </w:rPr>
        <w:t xml:space="preserve"> </w:t>
      </w:r>
      <w:r>
        <w:rPr>
          <w:rFonts w:ascii="Century Gothic"/>
          <w:i/>
          <w:color w:val="231F20"/>
          <w:sz w:val="15"/>
        </w:rPr>
        <w:t>increase/decrease</w:t>
      </w:r>
      <w:r>
        <w:rPr>
          <w:rFonts w:ascii="Century Gothic"/>
          <w:i/>
          <w:color w:val="231F20"/>
          <w:spacing w:val="-20"/>
          <w:sz w:val="15"/>
        </w:rPr>
        <w:t xml:space="preserve"> </w:t>
      </w:r>
      <w:r>
        <w:rPr>
          <w:rFonts w:ascii="Century Gothic"/>
          <w:i/>
          <w:color w:val="231F20"/>
          <w:sz w:val="15"/>
        </w:rPr>
        <w:t>due</w:t>
      </w:r>
      <w:r>
        <w:rPr>
          <w:rFonts w:ascii="Century Gothic"/>
          <w:i/>
          <w:color w:val="231F20"/>
          <w:spacing w:val="-20"/>
          <w:sz w:val="15"/>
        </w:rPr>
        <w:t xml:space="preserve"> </w:t>
      </w:r>
      <w:r>
        <w:rPr>
          <w:rFonts w:ascii="Century Gothic"/>
          <w:i/>
          <w:color w:val="231F20"/>
          <w:sz w:val="15"/>
        </w:rPr>
        <w:t>to</w:t>
      </w:r>
      <w:r>
        <w:rPr>
          <w:rFonts w:ascii="Century Gothic"/>
          <w:i/>
          <w:color w:val="231F20"/>
          <w:spacing w:val="-20"/>
          <w:sz w:val="15"/>
        </w:rPr>
        <w:t xml:space="preserve"> </w:t>
      </w:r>
      <w:r>
        <w:rPr>
          <w:rFonts w:ascii="Century Gothic"/>
          <w:i/>
          <w:color w:val="231F20"/>
          <w:spacing w:val="-3"/>
          <w:sz w:val="15"/>
        </w:rPr>
        <w:t>variation)</w:t>
      </w:r>
    </w:p>
    <w:p w:rsidR="00716057" w:rsidRDefault="00716057">
      <w:pPr>
        <w:pStyle w:val="BodyText"/>
        <w:spacing w:before="2"/>
        <w:rPr>
          <w:rFonts w:ascii="Century Gothic"/>
          <w:i/>
          <w:sz w:val="16"/>
        </w:rPr>
      </w:pPr>
    </w:p>
    <w:p w:rsidR="00716057" w:rsidRDefault="008C04EC">
      <w:pPr>
        <w:pStyle w:val="BodyText"/>
        <w:tabs>
          <w:tab w:val="left" w:pos="11205"/>
        </w:tabs>
        <w:spacing w:line="206" w:lineRule="exact"/>
        <w:ind w:left="5232"/>
        <w:rPr>
          <w:rFonts w:ascii="Calibri"/>
        </w:rPr>
      </w:pPr>
      <w:r>
        <w:rPr>
          <w:rFonts w:ascii="Calibri"/>
          <w:color w:val="231F20"/>
          <w:spacing w:val="-6"/>
          <w:w w:val="130"/>
        </w:rPr>
        <w:t xml:space="preserve">TOTAL </w:t>
      </w:r>
      <w:r>
        <w:rPr>
          <w:rFonts w:ascii="Calibri"/>
          <w:color w:val="231F20"/>
          <w:w w:val="130"/>
        </w:rPr>
        <w:t>AMOUNT OF THIS PROGRESS CLAIM:</w:t>
      </w:r>
      <w:r>
        <w:rPr>
          <w:rFonts w:ascii="Calibri"/>
          <w:color w:val="231F20"/>
          <w:spacing w:val="48"/>
          <w:w w:val="130"/>
        </w:rPr>
        <w:t xml:space="preserve"> </w:t>
      </w:r>
      <w:r>
        <w:rPr>
          <w:rFonts w:ascii="Calibri"/>
          <w:color w:val="231F20"/>
          <w:w w:val="130"/>
        </w:rPr>
        <w:t>$</w:t>
      </w:r>
      <w:r>
        <w:rPr>
          <w:rFonts w:ascii="Calibri"/>
          <w:color w:val="231F20"/>
          <w:spacing w:val="7"/>
        </w:rPr>
        <w:t xml:space="preserve"> </w:t>
      </w:r>
      <w:r>
        <w:rPr>
          <w:rFonts w:ascii="Calibri"/>
          <w:color w:val="231F20"/>
          <w:w w:val="131"/>
          <w:u w:val="single" w:color="5E6062"/>
        </w:rPr>
        <w:t xml:space="preserve"> </w:t>
      </w:r>
      <w:r>
        <w:rPr>
          <w:rFonts w:ascii="Calibri"/>
          <w:color w:val="231F20"/>
          <w:u w:val="single" w:color="5E6062"/>
        </w:rPr>
        <w:tab/>
      </w:r>
    </w:p>
    <w:p w:rsidR="00716057" w:rsidRDefault="008C04EC">
      <w:pPr>
        <w:tabs>
          <w:tab w:val="left" w:pos="10057"/>
        </w:tabs>
        <w:spacing w:line="256" w:lineRule="exact"/>
        <w:ind w:left="678"/>
        <w:rPr>
          <w:sz w:val="15"/>
        </w:rPr>
      </w:pPr>
      <w:r>
        <w:rPr>
          <w:rFonts w:ascii="Calibri"/>
          <w:i/>
          <w:color w:val="231F20"/>
          <w:w w:val="120"/>
          <w:sz w:val="15"/>
        </w:rPr>
        <w:t>(add or subtract any adjustments in Items 2, 3 &amp; 4 above from the Stage payment stated in</w:t>
      </w:r>
      <w:r>
        <w:rPr>
          <w:rFonts w:ascii="Calibri"/>
          <w:i/>
          <w:color w:val="231F20"/>
          <w:spacing w:val="38"/>
          <w:w w:val="120"/>
          <w:sz w:val="15"/>
        </w:rPr>
        <w:t xml:space="preserve"> </w:t>
      </w:r>
      <w:r>
        <w:rPr>
          <w:rFonts w:ascii="Calibri"/>
          <w:i/>
          <w:color w:val="231F20"/>
          <w:w w:val="120"/>
          <w:sz w:val="15"/>
        </w:rPr>
        <w:t>Item</w:t>
      </w:r>
      <w:r>
        <w:rPr>
          <w:rFonts w:ascii="Calibri"/>
          <w:i/>
          <w:color w:val="231F20"/>
          <w:spacing w:val="2"/>
          <w:w w:val="120"/>
          <w:sz w:val="15"/>
        </w:rPr>
        <w:t xml:space="preserve"> </w:t>
      </w:r>
      <w:r>
        <w:rPr>
          <w:rFonts w:ascii="Calibri"/>
          <w:i/>
          <w:color w:val="231F20"/>
          <w:w w:val="120"/>
          <w:sz w:val="15"/>
        </w:rPr>
        <w:t>1)</w:t>
      </w:r>
      <w:r>
        <w:rPr>
          <w:rFonts w:ascii="Calibri"/>
          <w:i/>
          <w:color w:val="231F20"/>
          <w:w w:val="120"/>
          <w:sz w:val="15"/>
        </w:rPr>
        <w:tab/>
      </w:r>
      <w:r>
        <w:rPr>
          <w:color w:val="231F20"/>
          <w:w w:val="110"/>
          <w:position w:val="8"/>
          <w:sz w:val="15"/>
        </w:rPr>
        <w:t>(incl.</w:t>
      </w:r>
      <w:r>
        <w:rPr>
          <w:color w:val="231F20"/>
          <w:spacing w:val="-8"/>
          <w:w w:val="110"/>
          <w:position w:val="8"/>
          <w:sz w:val="15"/>
        </w:rPr>
        <w:t xml:space="preserve"> </w:t>
      </w:r>
      <w:r>
        <w:rPr>
          <w:color w:val="231F20"/>
          <w:w w:val="110"/>
          <w:position w:val="8"/>
          <w:sz w:val="15"/>
        </w:rPr>
        <w:t>GST)</w:t>
      </w:r>
    </w:p>
    <w:p w:rsidR="00716057" w:rsidRDefault="008C04EC">
      <w:pPr>
        <w:pStyle w:val="BodyText"/>
        <w:tabs>
          <w:tab w:val="left" w:pos="8056"/>
          <w:tab w:val="left" w:pos="8969"/>
          <w:tab w:val="left" w:pos="9506"/>
          <w:tab w:val="left" w:pos="10212"/>
          <w:tab w:val="left" w:pos="11174"/>
        </w:tabs>
        <w:spacing w:before="140"/>
        <w:ind w:left="663"/>
      </w:pPr>
      <w:r>
        <w:rPr>
          <w:rFonts w:ascii="Calibri" w:hAnsi="Calibri"/>
          <w:color w:val="231F20"/>
          <w:w w:val="125"/>
        </w:rPr>
        <w:t xml:space="preserve">Signed </w:t>
      </w:r>
      <w:r>
        <w:rPr>
          <w:rFonts w:ascii="Calibri" w:hAnsi="Calibri"/>
          <w:color w:val="231F20"/>
          <w:spacing w:val="-3"/>
          <w:w w:val="125"/>
        </w:rPr>
        <w:t xml:space="preserve">by </w:t>
      </w:r>
      <w:r>
        <w:rPr>
          <w:rFonts w:ascii="Calibri" w:hAnsi="Calibri"/>
          <w:color w:val="231F20"/>
          <w:w w:val="125"/>
        </w:rPr>
        <w:t>the</w:t>
      </w:r>
      <w:r>
        <w:rPr>
          <w:rFonts w:ascii="Calibri" w:hAnsi="Calibri"/>
          <w:color w:val="231F20"/>
          <w:spacing w:val="-8"/>
          <w:w w:val="125"/>
        </w:rPr>
        <w:t xml:space="preserve"> </w:t>
      </w:r>
      <w:r>
        <w:rPr>
          <w:rFonts w:ascii="Calibri" w:hAnsi="Calibri"/>
          <w:color w:val="231F20"/>
          <w:spacing w:val="-3"/>
          <w:w w:val="125"/>
        </w:rPr>
        <w:t>Contractor/Contractor’s</w:t>
      </w:r>
      <w:r>
        <w:rPr>
          <w:rFonts w:ascii="Calibri" w:hAnsi="Calibri"/>
          <w:color w:val="231F20"/>
          <w:spacing w:val="-4"/>
          <w:w w:val="125"/>
        </w:rPr>
        <w:t xml:space="preserve"> </w:t>
      </w:r>
      <w:r>
        <w:rPr>
          <w:rFonts w:ascii="Calibri" w:hAnsi="Calibri"/>
          <w:color w:val="231F20"/>
          <w:w w:val="125"/>
        </w:rPr>
        <w:t>Representative:</w:t>
      </w:r>
      <w:r>
        <w:rPr>
          <w:rFonts w:ascii="Calibri" w:hAnsi="Calibri"/>
          <w:color w:val="231F20"/>
          <w:w w:val="125"/>
          <w:u w:val="single" w:color="5E6062"/>
        </w:rPr>
        <w:tab/>
      </w:r>
      <w:r>
        <w:rPr>
          <w:rFonts w:ascii="Calibri" w:hAnsi="Calibri"/>
          <w:color w:val="231F20"/>
          <w:spacing w:val="-4"/>
          <w:w w:val="125"/>
        </w:rPr>
        <w:t>DATED:</w:t>
      </w:r>
      <w:r>
        <w:rPr>
          <w:rFonts w:ascii="Calibri" w:hAnsi="Calibri"/>
          <w:color w:val="231F20"/>
          <w:spacing w:val="-4"/>
          <w:w w:val="125"/>
        </w:rPr>
        <w:tab/>
      </w:r>
      <w:r>
        <w:rPr>
          <w:rFonts w:ascii="Calibri" w:hAnsi="Calibri"/>
          <w:color w:val="231F20"/>
          <w:spacing w:val="-4"/>
          <w:w w:val="125"/>
          <w:u w:val="single" w:color="5E6062"/>
        </w:rPr>
        <w:tab/>
      </w:r>
      <w:r>
        <w:rPr>
          <w:color w:val="231F20"/>
          <w:spacing w:val="-19"/>
          <w:w w:val="125"/>
        </w:rPr>
        <w:t>/</w:t>
      </w:r>
      <w:r>
        <w:rPr>
          <w:color w:val="231F20"/>
          <w:spacing w:val="-19"/>
          <w:w w:val="125"/>
          <w:u w:val="single" w:color="5E6062"/>
        </w:rPr>
        <w:tab/>
      </w:r>
      <w:r>
        <w:rPr>
          <w:color w:val="231F20"/>
          <w:w w:val="125"/>
        </w:rPr>
        <w:t>/</w:t>
      </w:r>
      <w:r>
        <w:rPr>
          <w:color w:val="231F20"/>
        </w:rPr>
        <w:tab/>
      </w:r>
    </w:p>
    <w:p w:rsidR="00716057" w:rsidRDefault="00716057">
      <w:pPr>
        <w:sectPr w:rsidR="00716057">
          <w:headerReference w:type="default" r:id="rId89"/>
          <w:footerReference w:type="default" r:id="rId90"/>
          <w:pgSz w:w="11910" w:h="16840"/>
          <w:pgMar w:top="1080" w:right="0" w:bottom="680" w:left="0" w:header="213" w:footer="490" w:gutter="0"/>
          <w:cols w:space="720"/>
        </w:sectPr>
      </w:pPr>
    </w:p>
    <w:p w:rsidR="00716057" w:rsidRDefault="008C04EC">
      <w:pPr>
        <w:pStyle w:val="BodyText"/>
        <w:spacing w:before="65"/>
        <w:ind w:left="667"/>
        <w:rPr>
          <w:rFonts w:ascii="Calibri"/>
        </w:rPr>
      </w:pPr>
      <w:r>
        <w:rPr>
          <w:rFonts w:ascii="Calibri"/>
          <w:color w:val="231F20"/>
          <w:spacing w:val="-3"/>
          <w:w w:val="130"/>
        </w:rPr>
        <w:t>NOTE</w:t>
      </w:r>
      <w:r>
        <w:rPr>
          <w:rFonts w:ascii="Calibri"/>
          <w:color w:val="231F20"/>
          <w:spacing w:val="-43"/>
          <w:w w:val="130"/>
        </w:rPr>
        <w:t xml:space="preserve"> </w:t>
      </w:r>
      <w:r>
        <w:rPr>
          <w:rFonts w:ascii="Calibri"/>
          <w:color w:val="231F20"/>
          <w:spacing w:val="-4"/>
          <w:w w:val="130"/>
        </w:rPr>
        <w:t xml:space="preserve">TO </w:t>
      </w:r>
      <w:r>
        <w:rPr>
          <w:rFonts w:ascii="Calibri"/>
          <w:color w:val="231F20"/>
          <w:w w:val="130"/>
        </w:rPr>
        <w:t>CONTRACTOR:</w:t>
      </w:r>
    </w:p>
    <w:p w:rsidR="00716057" w:rsidRDefault="008C04EC">
      <w:pPr>
        <w:tabs>
          <w:tab w:val="left" w:pos="1294"/>
          <w:tab w:val="left" w:pos="2132"/>
        </w:tabs>
        <w:spacing w:before="11"/>
        <w:ind w:left="667"/>
        <w:rPr>
          <w:sz w:val="15"/>
        </w:rPr>
      </w:pPr>
      <w:r>
        <w:br w:type="column"/>
      </w: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716057">
      <w:pPr>
        <w:rPr>
          <w:sz w:val="15"/>
        </w:rPr>
        <w:sectPr w:rsidR="00716057">
          <w:type w:val="continuous"/>
          <w:pgSz w:w="11910" w:h="16840"/>
          <w:pgMar w:top="60" w:right="0" w:bottom="0" w:left="0" w:header="720" w:footer="720" w:gutter="0"/>
          <w:cols w:num="2" w:space="720" w:equalWidth="0">
            <w:col w:w="2910" w:space="5416"/>
            <w:col w:w="3584"/>
          </w:cols>
        </w:sectPr>
      </w:pPr>
    </w:p>
    <w:p w:rsidR="00716057" w:rsidRDefault="002949DC">
      <w:pPr>
        <w:pStyle w:val="BodyText"/>
        <w:spacing w:before="30"/>
        <w:ind w:left="667"/>
        <w:rPr>
          <w:rFonts w:ascii="Calibri"/>
        </w:rPr>
      </w:pPr>
      <w:r>
        <w:rPr>
          <w:noProof/>
        </w:rPr>
        <mc:AlternateContent>
          <mc:Choice Requires="wps">
            <w:drawing>
              <wp:anchor distT="0" distB="0" distL="0" distR="0" simplePos="0" relativeHeight="251666944" behindDoc="0" locked="0" layoutInCell="1" allowOverlap="1">
                <wp:simplePos x="0" y="0"/>
                <wp:positionH relativeFrom="page">
                  <wp:posOffset>421640</wp:posOffset>
                </wp:positionH>
                <wp:positionV relativeFrom="paragraph">
                  <wp:posOffset>195580</wp:posOffset>
                </wp:positionV>
                <wp:extent cx="6696075" cy="977265"/>
                <wp:effectExtent l="2540" t="3175" r="0" b="635"/>
                <wp:wrapTopAndBottom/>
                <wp:docPr id="557"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977265"/>
                        </a:xfrm>
                        <a:prstGeom prst="rect">
                          <a:avLst/>
                        </a:prstGeom>
                        <a:solidFill>
                          <a:srgbClr val="DCDD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81" w:line="220" w:lineRule="exact"/>
                              <w:ind w:left="113" w:right="202"/>
                            </w:pPr>
                            <w:r>
                              <w:rPr>
                                <w:rFonts w:ascii="Calibri" w:hAnsi="Calibri"/>
                                <w:color w:val="231F20"/>
                                <w:w w:val="115"/>
                              </w:rPr>
                              <w:t xml:space="preserve">NOTE </w:t>
                            </w:r>
                            <w:r>
                              <w:rPr>
                                <w:rFonts w:ascii="Calibri" w:hAnsi="Calibri"/>
                                <w:color w:val="231F20"/>
                                <w:spacing w:val="-3"/>
                                <w:w w:val="115"/>
                              </w:rPr>
                              <w:t xml:space="preserve">TO  </w:t>
                            </w:r>
                            <w:r>
                              <w:rPr>
                                <w:rFonts w:ascii="Calibri" w:hAnsi="Calibri"/>
                                <w:color w:val="231F20"/>
                                <w:w w:val="115"/>
                              </w:rPr>
                              <w:t xml:space="preserve">OWNER: Except for the Practical Completion Stage, you must pay the amount claimed </w:t>
                            </w:r>
                            <w:r>
                              <w:rPr>
                                <w:rFonts w:ascii="Calibri" w:hAnsi="Calibri"/>
                                <w:color w:val="231F20"/>
                                <w:spacing w:val="-3"/>
                                <w:w w:val="115"/>
                              </w:rPr>
                              <w:t xml:space="preserve">by  </w:t>
                            </w:r>
                            <w:r>
                              <w:rPr>
                                <w:rFonts w:ascii="Calibri" w:hAnsi="Calibri"/>
                                <w:color w:val="231F20"/>
                                <w:w w:val="115"/>
                              </w:rPr>
                              <w:t xml:space="preserve">the </w:t>
                            </w:r>
                            <w:r>
                              <w:rPr>
                                <w:rFonts w:ascii="Calibri" w:hAnsi="Calibri"/>
                                <w:color w:val="231F20"/>
                                <w:spacing w:val="-3"/>
                                <w:w w:val="115"/>
                              </w:rPr>
                              <w:t xml:space="preserve">Contractor,          </w:t>
                            </w:r>
                            <w:r>
                              <w:rPr>
                                <w:rFonts w:ascii="Calibri" w:hAnsi="Calibri"/>
                                <w:color w:val="231F20"/>
                                <w:w w:val="115"/>
                              </w:rPr>
                              <w:t xml:space="preserve">or any part of it with which </w:t>
                            </w:r>
                            <w:r>
                              <w:rPr>
                                <w:rFonts w:ascii="Calibri" w:hAnsi="Calibri"/>
                                <w:color w:val="231F20"/>
                                <w:spacing w:val="-3"/>
                                <w:w w:val="115"/>
                              </w:rPr>
                              <w:t xml:space="preserve">you </w:t>
                            </w:r>
                            <w:r>
                              <w:rPr>
                                <w:rFonts w:ascii="Calibri" w:hAnsi="Calibri"/>
                                <w:color w:val="231F20"/>
                                <w:w w:val="115"/>
                              </w:rPr>
                              <w:t xml:space="preserve">agree, within 5 business </w:t>
                            </w:r>
                            <w:r>
                              <w:rPr>
                                <w:rFonts w:ascii="Calibri" w:hAnsi="Calibri"/>
                                <w:color w:val="231F20"/>
                                <w:spacing w:val="-3"/>
                                <w:w w:val="115"/>
                              </w:rPr>
                              <w:t xml:space="preserve">days </w:t>
                            </w:r>
                            <w:r>
                              <w:rPr>
                                <w:rFonts w:ascii="Calibri" w:hAnsi="Calibri"/>
                                <w:color w:val="231F20"/>
                                <w:w w:val="115"/>
                              </w:rPr>
                              <w:t xml:space="preserve">of receipt of this progress claim.   </w:t>
                            </w:r>
                            <w:r>
                              <w:rPr>
                                <w:color w:val="231F20"/>
                                <w:w w:val="115"/>
                              </w:rPr>
                              <w:t xml:space="preserve">If </w:t>
                            </w:r>
                            <w:r>
                              <w:rPr>
                                <w:color w:val="231F20"/>
                                <w:spacing w:val="-3"/>
                                <w:w w:val="115"/>
                              </w:rPr>
                              <w:t xml:space="preserve">you dispute </w:t>
                            </w:r>
                            <w:r>
                              <w:rPr>
                                <w:color w:val="231F20"/>
                                <w:w w:val="115"/>
                              </w:rPr>
                              <w:t>all or   part</w:t>
                            </w:r>
                            <w:r>
                              <w:rPr>
                                <w:color w:val="231F20"/>
                                <w:spacing w:val="-36"/>
                                <w:w w:val="115"/>
                              </w:rPr>
                              <w:t xml:space="preserve"> </w:t>
                            </w:r>
                            <w:r>
                              <w:rPr>
                                <w:color w:val="231F20"/>
                                <w:w w:val="115"/>
                              </w:rPr>
                              <w:t>of</w:t>
                            </w:r>
                            <w:r>
                              <w:rPr>
                                <w:color w:val="231F20"/>
                                <w:spacing w:val="-36"/>
                                <w:w w:val="115"/>
                              </w:rPr>
                              <w:t xml:space="preserve"> </w:t>
                            </w:r>
                            <w:r>
                              <w:rPr>
                                <w:color w:val="231F20"/>
                                <w:w w:val="115"/>
                              </w:rPr>
                              <w:t>the</w:t>
                            </w:r>
                            <w:r>
                              <w:rPr>
                                <w:color w:val="231F20"/>
                                <w:spacing w:val="-36"/>
                                <w:w w:val="115"/>
                              </w:rPr>
                              <w:t xml:space="preserve"> </w:t>
                            </w:r>
                            <w:r>
                              <w:rPr>
                                <w:color w:val="231F20"/>
                                <w:w w:val="115"/>
                              </w:rPr>
                              <w:t>Contractor’s</w:t>
                            </w:r>
                            <w:r>
                              <w:rPr>
                                <w:color w:val="231F20"/>
                                <w:spacing w:val="-36"/>
                                <w:w w:val="115"/>
                              </w:rPr>
                              <w:t xml:space="preserve"> </w:t>
                            </w:r>
                            <w:r>
                              <w:rPr>
                                <w:color w:val="231F20"/>
                                <w:w w:val="115"/>
                              </w:rPr>
                              <w:t>progress</w:t>
                            </w:r>
                            <w:r>
                              <w:rPr>
                                <w:color w:val="231F20"/>
                                <w:spacing w:val="-36"/>
                                <w:w w:val="115"/>
                              </w:rPr>
                              <w:t xml:space="preserve"> </w:t>
                            </w:r>
                            <w:r>
                              <w:rPr>
                                <w:color w:val="231F20"/>
                                <w:w w:val="115"/>
                              </w:rPr>
                              <w:t>claim,</w:t>
                            </w:r>
                            <w:r>
                              <w:rPr>
                                <w:color w:val="231F20"/>
                                <w:spacing w:val="-36"/>
                                <w:w w:val="115"/>
                              </w:rPr>
                              <w:t xml:space="preserve"> </w:t>
                            </w:r>
                            <w:r>
                              <w:rPr>
                                <w:color w:val="231F20"/>
                                <w:spacing w:val="-3"/>
                                <w:w w:val="115"/>
                              </w:rPr>
                              <w:t>you</w:t>
                            </w:r>
                            <w:r>
                              <w:rPr>
                                <w:color w:val="231F20"/>
                                <w:spacing w:val="-36"/>
                                <w:w w:val="115"/>
                              </w:rPr>
                              <w:t xml:space="preserve"> </w:t>
                            </w:r>
                            <w:r>
                              <w:rPr>
                                <w:color w:val="231F20"/>
                                <w:w w:val="115"/>
                              </w:rPr>
                              <w:t>must,</w:t>
                            </w:r>
                            <w:r>
                              <w:rPr>
                                <w:color w:val="231F20"/>
                                <w:spacing w:val="-36"/>
                                <w:w w:val="115"/>
                              </w:rPr>
                              <w:t xml:space="preserve"> </w:t>
                            </w:r>
                            <w:r>
                              <w:rPr>
                                <w:color w:val="231F20"/>
                                <w:spacing w:val="-3"/>
                                <w:w w:val="115"/>
                              </w:rPr>
                              <w:t>within</w:t>
                            </w:r>
                            <w:r>
                              <w:rPr>
                                <w:color w:val="231F20"/>
                                <w:spacing w:val="-36"/>
                                <w:w w:val="115"/>
                              </w:rPr>
                              <w:t xml:space="preserve"> </w:t>
                            </w:r>
                            <w:r>
                              <w:rPr>
                                <w:color w:val="231F20"/>
                                <w:w w:val="115"/>
                              </w:rPr>
                              <w:t>5</w:t>
                            </w:r>
                            <w:r>
                              <w:rPr>
                                <w:color w:val="231F20"/>
                                <w:spacing w:val="-36"/>
                                <w:w w:val="115"/>
                              </w:rPr>
                              <w:t xml:space="preserve"> </w:t>
                            </w:r>
                            <w:r>
                              <w:rPr>
                                <w:color w:val="231F20"/>
                                <w:w w:val="115"/>
                              </w:rPr>
                              <w:t>business</w:t>
                            </w:r>
                            <w:r>
                              <w:rPr>
                                <w:color w:val="231F20"/>
                                <w:spacing w:val="-36"/>
                                <w:w w:val="115"/>
                              </w:rPr>
                              <w:t xml:space="preserve"> </w:t>
                            </w:r>
                            <w:r>
                              <w:rPr>
                                <w:color w:val="231F20"/>
                                <w:spacing w:val="-3"/>
                                <w:w w:val="115"/>
                              </w:rPr>
                              <w:t>days</w:t>
                            </w:r>
                            <w:r>
                              <w:rPr>
                                <w:color w:val="231F20"/>
                                <w:spacing w:val="-36"/>
                                <w:w w:val="115"/>
                              </w:rPr>
                              <w:t xml:space="preserve"> </w:t>
                            </w:r>
                            <w:r>
                              <w:rPr>
                                <w:color w:val="231F20"/>
                                <w:w w:val="115"/>
                              </w:rPr>
                              <w:t>of</w:t>
                            </w:r>
                            <w:r>
                              <w:rPr>
                                <w:color w:val="231F20"/>
                                <w:spacing w:val="-36"/>
                                <w:w w:val="115"/>
                              </w:rPr>
                              <w:t xml:space="preserve"> </w:t>
                            </w:r>
                            <w:r>
                              <w:rPr>
                                <w:color w:val="231F20"/>
                                <w:w w:val="115"/>
                              </w:rPr>
                              <w:t>receiving</w:t>
                            </w:r>
                            <w:r>
                              <w:rPr>
                                <w:color w:val="231F20"/>
                                <w:spacing w:val="-36"/>
                                <w:w w:val="115"/>
                              </w:rPr>
                              <w:t xml:space="preserve"> </w:t>
                            </w:r>
                            <w:r>
                              <w:rPr>
                                <w:color w:val="231F20"/>
                                <w:w w:val="115"/>
                              </w:rPr>
                              <w:t>the</w:t>
                            </w:r>
                            <w:r>
                              <w:rPr>
                                <w:color w:val="231F20"/>
                                <w:spacing w:val="-36"/>
                                <w:w w:val="115"/>
                              </w:rPr>
                              <w:t xml:space="preserve"> </w:t>
                            </w:r>
                            <w:r>
                              <w:rPr>
                                <w:color w:val="231F20"/>
                                <w:w w:val="115"/>
                              </w:rPr>
                              <w:t>claim,</w:t>
                            </w:r>
                            <w:r>
                              <w:rPr>
                                <w:color w:val="231F20"/>
                                <w:spacing w:val="-36"/>
                                <w:w w:val="115"/>
                              </w:rPr>
                              <w:t xml:space="preserve"> </w:t>
                            </w:r>
                            <w:r>
                              <w:rPr>
                                <w:color w:val="231F20"/>
                                <w:spacing w:val="-3"/>
                                <w:w w:val="115"/>
                              </w:rPr>
                              <w:t>give</w:t>
                            </w:r>
                            <w:r>
                              <w:rPr>
                                <w:color w:val="231F20"/>
                                <w:spacing w:val="-36"/>
                                <w:w w:val="115"/>
                              </w:rPr>
                              <w:t xml:space="preserve"> </w:t>
                            </w:r>
                            <w:r>
                              <w:rPr>
                                <w:color w:val="231F20"/>
                                <w:w w:val="115"/>
                              </w:rPr>
                              <w:t>the</w:t>
                            </w:r>
                            <w:r>
                              <w:rPr>
                                <w:color w:val="231F20"/>
                                <w:spacing w:val="-36"/>
                                <w:w w:val="115"/>
                              </w:rPr>
                              <w:t xml:space="preserve"> </w:t>
                            </w:r>
                            <w:r>
                              <w:rPr>
                                <w:color w:val="231F20"/>
                                <w:w w:val="115"/>
                              </w:rPr>
                              <w:t>Contractor</w:t>
                            </w:r>
                          </w:p>
                          <w:p w:rsidR="008C04EC" w:rsidRDefault="008C04EC">
                            <w:pPr>
                              <w:pStyle w:val="BodyText"/>
                              <w:ind w:left="113" w:right="223"/>
                              <w:rPr>
                                <w:rFonts w:ascii="Calibri" w:hAnsi="Calibri"/>
                              </w:rPr>
                            </w:pPr>
                            <w:r>
                              <w:rPr>
                                <w:color w:val="231F20"/>
                                <w:w w:val="115"/>
                              </w:rPr>
                              <w:t>a</w:t>
                            </w:r>
                            <w:r>
                              <w:rPr>
                                <w:color w:val="231F20"/>
                                <w:spacing w:val="-37"/>
                                <w:w w:val="115"/>
                              </w:rPr>
                              <w:t xml:space="preserve"> </w:t>
                            </w:r>
                            <w:r>
                              <w:rPr>
                                <w:color w:val="231F20"/>
                                <w:w w:val="115"/>
                              </w:rPr>
                              <w:t>QBCC</w:t>
                            </w:r>
                            <w:r>
                              <w:rPr>
                                <w:color w:val="231F20"/>
                                <w:spacing w:val="-37"/>
                                <w:w w:val="115"/>
                              </w:rPr>
                              <w:t xml:space="preserve"> </w:t>
                            </w:r>
                            <w:r>
                              <w:rPr>
                                <w:color w:val="231F20"/>
                                <w:w w:val="115"/>
                              </w:rPr>
                              <w:t>Form</w:t>
                            </w:r>
                            <w:r>
                              <w:rPr>
                                <w:color w:val="231F20"/>
                                <w:spacing w:val="-37"/>
                                <w:w w:val="115"/>
                              </w:rPr>
                              <w:t xml:space="preserve"> </w:t>
                            </w:r>
                            <w:r>
                              <w:rPr>
                                <w:color w:val="231F20"/>
                                <w:w w:val="115"/>
                              </w:rPr>
                              <w:t>4</w:t>
                            </w:r>
                            <w:r>
                              <w:rPr>
                                <w:color w:val="231F20"/>
                                <w:spacing w:val="-37"/>
                                <w:w w:val="115"/>
                              </w:rPr>
                              <w:t xml:space="preserve"> </w:t>
                            </w:r>
                            <w:r>
                              <w:rPr>
                                <w:color w:val="231F20"/>
                                <w:w w:val="115"/>
                              </w:rPr>
                              <w:t>–</w:t>
                            </w:r>
                            <w:r>
                              <w:rPr>
                                <w:color w:val="231F20"/>
                                <w:spacing w:val="-37"/>
                                <w:w w:val="115"/>
                              </w:rPr>
                              <w:t xml:space="preserve"> </w:t>
                            </w:r>
                            <w:r>
                              <w:rPr>
                                <w:rFonts w:ascii="Century Gothic" w:hAnsi="Century Gothic"/>
                                <w:i/>
                                <w:color w:val="231F20"/>
                                <w:spacing w:val="-3"/>
                                <w:w w:val="115"/>
                              </w:rPr>
                              <w:t>Notice</w:t>
                            </w:r>
                            <w:r>
                              <w:rPr>
                                <w:rFonts w:ascii="Century Gothic" w:hAnsi="Century Gothic"/>
                                <w:i/>
                                <w:color w:val="231F20"/>
                                <w:spacing w:val="-30"/>
                                <w:w w:val="115"/>
                              </w:rPr>
                              <w:t xml:space="preserve"> </w:t>
                            </w:r>
                            <w:r>
                              <w:rPr>
                                <w:rFonts w:ascii="Century Gothic" w:hAnsi="Century Gothic"/>
                                <w:i/>
                                <w:color w:val="231F20"/>
                                <w:w w:val="115"/>
                              </w:rPr>
                              <w:t>of</w:t>
                            </w:r>
                            <w:r>
                              <w:rPr>
                                <w:rFonts w:ascii="Century Gothic" w:hAnsi="Century Gothic"/>
                                <w:i/>
                                <w:color w:val="231F20"/>
                                <w:spacing w:val="-30"/>
                                <w:w w:val="115"/>
                              </w:rPr>
                              <w:t xml:space="preserve"> </w:t>
                            </w:r>
                            <w:r>
                              <w:rPr>
                                <w:rFonts w:ascii="Century Gothic" w:hAnsi="Century Gothic"/>
                                <w:i/>
                                <w:color w:val="231F20"/>
                                <w:spacing w:val="-3"/>
                                <w:w w:val="115"/>
                              </w:rPr>
                              <w:t>Dispute</w:t>
                            </w:r>
                            <w:r>
                              <w:rPr>
                                <w:rFonts w:ascii="Century Gothic" w:hAnsi="Century Gothic"/>
                                <w:i/>
                                <w:color w:val="231F20"/>
                                <w:spacing w:val="-30"/>
                                <w:w w:val="115"/>
                              </w:rPr>
                              <w:t xml:space="preserve"> </w:t>
                            </w:r>
                            <w:r>
                              <w:rPr>
                                <w:rFonts w:ascii="Century Gothic" w:hAnsi="Century Gothic"/>
                                <w:i/>
                                <w:color w:val="231F20"/>
                                <w:w w:val="115"/>
                              </w:rPr>
                              <w:t>of</w:t>
                            </w:r>
                            <w:r>
                              <w:rPr>
                                <w:rFonts w:ascii="Century Gothic" w:hAnsi="Century Gothic"/>
                                <w:i/>
                                <w:color w:val="231F20"/>
                                <w:spacing w:val="-30"/>
                                <w:w w:val="115"/>
                              </w:rPr>
                              <w:t xml:space="preserve"> </w:t>
                            </w:r>
                            <w:r>
                              <w:rPr>
                                <w:rFonts w:ascii="Century Gothic" w:hAnsi="Century Gothic"/>
                                <w:i/>
                                <w:color w:val="231F20"/>
                                <w:w w:val="115"/>
                              </w:rPr>
                              <w:t>Progress</w:t>
                            </w:r>
                            <w:r>
                              <w:rPr>
                                <w:rFonts w:ascii="Century Gothic" w:hAnsi="Century Gothic"/>
                                <w:i/>
                                <w:color w:val="231F20"/>
                                <w:spacing w:val="-30"/>
                                <w:w w:val="115"/>
                              </w:rPr>
                              <w:t xml:space="preserve"> </w:t>
                            </w:r>
                            <w:r>
                              <w:rPr>
                                <w:rFonts w:ascii="Century Gothic" w:hAnsi="Century Gothic"/>
                                <w:i/>
                                <w:color w:val="231F20"/>
                                <w:w w:val="115"/>
                              </w:rPr>
                              <w:t>Claim</w:t>
                            </w:r>
                            <w:r>
                              <w:rPr>
                                <w:rFonts w:ascii="Century Gothic" w:hAnsi="Century Gothic"/>
                                <w:i/>
                                <w:color w:val="231F20"/>
                                <w:spacing w:val="-30"/>
                                <w:w w:val="115"/>
                              </w:rPr>
                              <w:t xml:space="preserve"> </w:t>
                            </w:r>
                            <w:r>
                              <w:rPr>
                                <w:color w:val="231F20"/>
                                <w:w w:val="115"/>
                              </w:rPr>
                              <w:t>or</w:t>
                            </w:r>
                            <w:r>
                              <w:rPr>
                                <w:color w:val="231F20"/>
                                <w:spacing w:val="-37"/>
                                <w:w w:val="115"/>
                              </w:rPr>
                              <w:t xml:space="preserve"> </w:t>
                            </w:r>
                            <w:r>
                              <w:rPr>
                                <w:color w:val="231F20"/>
                                <w:w w:val="115"/>
                              </w:rPr>
                              <w:t>similar</w:t>
                            </w:r>
                            <w:r>
                              <w:rPr>
                                <w:color w:val="231F20"/>
                                <w:spacing w:val="-37"/>
                                <w:w w:val="115"/>
                              </w:rPr>
                              <w:t xml:space="preserve"> </w:t>
                            </w:r>
                            <w:r>
                              <w:rPr>
                                <w:color w:val="231F20"/>
                                <w:w w:val="115"/>
                              </w:rPr>
                              <w:t>written</w:t>
                            </w:r>
                            <w:r>
                              <w:rPr>
                                <w:color w:val="231F20"/>
                                <w:spacing w:val="-37"/>
                                <w:w w:val="115"/>
                              </w:rPr>
                              <w:t xml:space="preserve"> </w:t>
                            </w:r>
                            <w:r>
                              <w:rPr>
                                <w:color w:val="231F20"/>
                                <w:spacing w:val="-3"/>
                                <w:w w:val="115"/>
                              </w:rPr>
                              <w:t>notice</w:t>
                            </w:r>
                            <w:r>
                              <w:rPr>
                                <w:color w:val="231F20"/>
                                <w:spacing w:val="-37"/>
                                <w:w w:val="115"/>
                              </w:rPr>
                              <w:t xml:space="preserve"> </w:t>
                            </w:r>
                            <w:r>
                              <w:rPr>
                                <w:color w:val="231F20"/>
                                <w:w w:val="115"/>
                              </w:rPr>
                              <w:t>stating</w:t>
                            </w:r>
                            <w:r>
                              <w:rPr>
                                <w:color w:val="231F20"/>
                                <w:spacing w:val="-37"/>
                                <w:w w:val="115"/>
                              </w:rPr>
                              <w:t xml:space="preserve"> </w:t>
                            </w:r>
                            <w:r>
                              <w:rPr>
                                <w:color w:val="231F20"/>
                                <w:w w:val="115"/>
                              </w:rPr>
                              <w:t>that</w:t>
                            </w:r>
                            <w:r>
                              <w:rPr>
                                <w:color w:val="231F20"/>
                                <w:spacing w:val="-37"/>
                                <w:w w:val="115"/>
                              </w:rPr>
                              <w:t xml:space="preserve"> </w:t>
                            </w:r>
                            <w:r>
                              <w:rPr>
                                <w:color w:val="231F20"/>
                                <w:spacing w:val="-3"/>
                                <w:w w:val="115"/>
                              </w:rPr>
                              <w:t>you</w:t>
                            </w:r>
                            <w:r>
                              <w:rPr>
                                <w:color w:val="231F20"/>
                                <w:spacing w:val="-37"/>
                                <w:w w:val="115"/>
                              </w:rPr>
                              <w:t xml:space="preserve"> </w:t>
                            </w:r>
                            <w:r>
                              <w:rPr>
                                <w:color w:val="231F20"/>
                                <w:spacing w:val="-3"/>
                                <w:w w:val="115"/>
                              </w:rPr>
                              <w:t>dispute</w:t>
                            </w:r>
                            <w:r>
                              <w:rPr>
                                <w:color w:val="231F20"/>
                                <w:spacing w:val="-37"/>
                                <w:w w:val="115"/>
                              </w:rPr>
                              <w:t xml:space="preserve"> </w:t>
                            </w:r>
                            <w:r>
                              <w:rPr>
                                <w:color w:val="231F20"/>
                                <w:w w:val="115"/>
                              </w:rPr>
                              <w:t>all</w:t>
                            </w:r>
                            <w:r>
                              <w:rPr>
                                <w:color w:val="231F20"/>
                                <w:spacing w:val="-37"/>
                                <w:w w:val="115"/>
                              </w:rPr>
                              <w:t xml:space="preserve"> </w:t>
                            </w:r>
                            <w:r>
                              <w:rPr>
                                <w:color w:val="231F20"/>
                                <w:w w:val="115"/>
                              </w:rPr>
                              <w:t>or</w:t>
                            </w:r>
                            <w:r>
                              <w:rPr>
                                <w:color w:val="231F20"/>
                                <w:spacing w:val="-37"/>
                                <w:w w:val="115"/>
                              </w:rPr>
                              <w:t xml:space="preserve"> </w:t>
                            </w:r>
                            <w:r>
                              <w:rPr>
                                <w:color w:val="231F20"/>
                                <w:w w:val="115"/>
                              </w:rPr>
                              <w:t>part</w:t>
                            </w:r>
                            <w:r>
                              <w:rPr>
                                <w:color w:val="231F20"/>
                                <w:spacing w:val="-37"/>
                                <w:w w:val="115"/>
                              </w:rPr>
                              <w:t xml:space="preserve"> </w:t>
                            </w:r>
                            <w:r>
                              <w:rPr>
                                <w:color w:val="231F20"/>
                                <w:w w:val="115"/>
                              </w:rPr>
                              <w:t xml:space="preserve">of the progress claim and your reasons for doing so. </w:t>
                            </w:r>
                            <w:r>
                              <w:rPr>
                                <w:rFonts w:ascii="Calibri" w:hAnsi="Calibri"/>
                                <w:color w:val="231F20"/>
                                <w:w w:val="115"/>
                              </w:rPr>
                              <w:t>For the Practical Completion Stage, you must pay the Contractor immediately</w:t>
                            </w:r>
                            <w:r>
                              <w:rPr>
                                <w:rFonts w:ascii="Calibri" w:hAnsi="Calibri"/>
                                <w:color w:val="231F20"/>
                                <w:spacing w:val="36"/>
                                <w:w w:val="115"/>
                              </w:rPr>
                              <w:t xml:space="preserve"> </w:t>
                            </w:r>
                            <w:r>
                              <w:rPr>
                                <w:rFonts w:ascii="Calibri" w:hAnsi="Calibri"/>
                                <w:color w:val="231F20"/>
                                <w:w w:val="115"/>
                              </w:rPr>
                              <w:t>after</w:t>
                            </w:r>
                            <w:r>
                              <w:rPr>
                                <w:rFonts w:ascii="Calibri" w:hAnsi="Calibri"/>
                                <w:color w:val="231F20"/>
                                <w:spacing w:val="36"/>
                                <w:w w:val="115"/>
                              </w:rPr>
                              <w:t xml:space="preserve"> </w:t>
                            </w:r>
                            <w:r>
                              <w:rPr>
                                <w:rFonts w:ascii="Calibri" w:hAnsi="Calibri"/>
                                <w:color w:val="231F20"/>
                                <w:w w:val="115"/>
                              </w:rPr>
                              <w:t>the</w:t>
                            </w:r>
                            <w:r>
                              <w:rPr>
                                <w:rFonts w:ascii="Calibri" w:hAnsi="Calibri"/>
                                <w:color w:val="231F20"/>
                                <w:spacing w:val="36"/>
                                <w:w w:val="115"/>
                              </w:rPr>
                              <w:t xml:space="preserve"> </w:t>
                            </w:r>
                            <w:r>
                              <w:rPr>
                                <w:rFonts w:ascii="Calibri" w:hAnsi="Calibri"/>
                                <w:color w:val="231F20"/>
                                <w:w w:val="115"/>
                              </w:rPr>
                              <w:t>Contractor</w:t>
                            </w:r>
                            <w:r>
                              <w:rPr>
                                <w:rFonts w:ascii="Calibri" w:hAnsi="Calibri"/>
                                <w:color w:val="231F20"/>
                                <w:spacing w:val="36"/>
                                <w:w w:val="115"/>
                              </w:rPr>
                              <w:t xml:space="preserve"> </w:t>
                            </w:r>
                            <w:r>
                              <w:rPr>
                                <w:rFonts w:ascii="Calibri" w:hAnsi="Calibri"/>
                                <w:color w:val="231F20"/>
                                <w:w w:val="115"/>
                              </w:rPr>
                              <w:t>has</w:t>
                            </w:r>
                            <w:r>
                              <w:rPr>
                                <w:rFonts w:ascii="Calibri" w:hAnsi="Calibri"/>
                                <w:color w:val="231F20"/>
                                <w:spacing w:val="36"/>
                                <w:w w:val="115"/>
                              </w:rPr>
                              <w:t xml:space="preserve"> </w:t>
                            </w:r>
                            <w:r>
                              <w:rPr>
                                <w:rFonts w:ascii="Calibri" w:hAnsi="Calibri"/>
                                <w:color w:val="231F20"/>
                                <w:w w:val="115"/>
                              </w:rPr>
                              <w:t>satisfied</w:t>
                            </w:r>
                            <w:r>
                              <w:rPr>
                                <w:rFonts w:ascii="Calibri" w:hAnsi="Calibri"/>
                                <w:color w:val="231F20"/>
                                <w:spacing w:val="36"/>
                                <w:w w:val="115"/>
                              </w:rPr>
                              <w:t xml:space="preserve"> </w:t>
                            </w:r>
                            <w:r>
                              <w:rPr>
                                <w:rFonts w:ascii="Calibri" w:hAnsi="Calibri"/>
                                <w:color w:val="231F20"/>
                                <w:w w:val="115"/>
                              </w:rPr>
                              <w:t>Condition</w:t>
                            </w:r>
                            <w:r>
                              <w:rPr>
                                <w:rFonts w:ascii="Calibri" w:hAnsi="Calibri"/>
                                <w:color w:val="231F20"/>
                                <w:spacing w:val="36"/>
                                <w:w w:val="115"/>
                              </w:rPr>
                              <w:t xml:space="preserve"> </w:t>
                            </w:r>
                            <w:r>
                              <w:rPr>
                                <w:rFonts w:ascii="Calibri" w:hAnsi="Calibri"/>
                                <w:color w:val="231F20"/>
                                <w:spacing w:val="3"/>
                                <w:w w:val="115"/>
                              </w:rPr>
                              <w:t>28.2.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96" type="#_x0000_t202" style="position:absolute;left:0;text-align:left;margin-left:33.2pt;margin-top:15.4pt;width:527.25pt;height:76.95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" fillcolor="#dcddde" stroked="f">
                <v:textbox inset="0,0,0,0">
                  <w:txbxContent>
                    <w:p w:rsidR="008C04EC" w:rsidRDefault="008C04EC">
                      <w:pPr>
                        <w:pStyle w:val="BodyText"/>
                        <w:spacing w:before="81" w:line="220" w:lineRule="exact"/>
                        <w:ind w:left="113" w:right="202"/>
                      </w:pPr>
                      <w:r>
                        <w:rPr>
                          <w:rFonts w:ascii="Calibri" w:hAnsi="Calibri"/>
                          <w:color w:val="231F20"/>
                          <w:w w:val="115"/>
                        </w:rPr>
                        <w:t xml:space="preserve">NOTE </w:t>
                      </w:r>
                      <w:r>
                        <w:rPr>
                          <w:rFonts w:ascii="Calibri" w:hAnsi="Calibri"/>
                          <w:color w:val="231F20"/>
                          <w:spacing w:val="-3"/>
                          <w:w w:val="115"/>
                        </w:rPr>
                        <w:t xml:space="preserve">TO  </w:t>
                      </w:r>
                      <w:r>
                        <w:rPr>
                          <w:rFonts w:ascii="Calibri" w:hAnsi="Calibri"/>
                          <w:color w:val="231F20"/>
                          <w:w w:val="115"/>
                        </w:rPr>
                        <w:t xml:space="preserve">OWNER: Except for the Practical Completion Stage, you must pay the amount claimed </w:t>
                      </w:r>
                      <w:r>
                        <w:rPr>
                          <w:rFonts w:ascii="Calibri" w:hAnsi="Calibri"/>
                          <w:color w:val="231F20"/>
                          <w:spacing w:val="-3"/>
                          <w:w w:val="115"/>
                        </w:rPr>
                        <w:t xml:space="preserve">by  </w:t>
                      </w:r>
                      <w:r>
                        <w:rPr>
                          <w:rFonts w:ascii="Calibri" w:hAnsi="Calibri"/>
                          <w:color w:val="231F20"/>
                          <w:w w:val="115"/>
                        </w:rPr>
                        <w:t xml:space="preserve">the </w:t>
                      </w:r>
                      <w:r>
                        <w:rPr>
                          <w:rFonts w:ascii="Calibri" w:hAnsi="Calibri"/>
                          <w:color w:val="231F20"/>
                          <w:spacing w:val="-3"/>
                          <w:w w:val="115"/>
                        </w:rPr>
                        <w:t xml:space="preserve">Contractor,          </w:t>
                      </w:r>
                      <w:r>
                        <w:rPr>
                          <w:rFonts w:ascii="Calibri" w:hAnsi="Calibri"/>
                          <w:color w:val="231F20"/>
                          <w:w w:val="115"/>
                        </w:rPr>
                        <w:t xml:space="preserve">or any part of it with which </w:t>
                      </w:r>
                      <w:r>
                        <w:rPr>
                          <w:rFonts w:ascii="Calibri" w:hAnsi="Calibri"/>
                          <w:color w:val="231F20"/>
                          <w:spacing w:val="-3"/>
                          <w:w w:val="115"/>
                        </w:rPr>
                        <w:t xml:space="preserve">you </w:t>
                      </w:r>
                      <w:r>
                        <w:rPr>
                          <w:rFonts w:ascii="Calibri" w:hAnsi="Calibri"/>
                          <w:color w:val="231F20"/>
                          <w:w w:val="115"/>
                        </w:rPr>
                        <w:t xml:space="preserve">agree, within 5 business </w:t>
                      </w:r>
                      <w:r>
                        <w:rPr>
                          <w:rFonts w:ascii="Calibri" w:hAnsi="Calibri"/>
                          <w:color w:val="231F20"/>
                          <w:spacing w:val="-3"/>
                          <w:w w:val="115"/>
                        </w:rPr>
                        <w:t xml:space="preserve">days </w:t>
                      </w:r>
                      <w:r>
                        <w:rPr>
                          <w:rFonts w:ascii="Calibri" w:hAnsi="Calibri"/>
                          <w:color w:val="231F20"/>
                          <w:w w:val="115"/>
                        </w:rPr>
                        <w:t xml:space="preserve">of receipt of this progress claim.   </w:t>
                      </w:r>
                      <w:r>
                        <w:rPr>
                          <w:color w:val="231F20"/>
                          <w:w w:val="115"/>
                        </w:rPr>
                        <w:t xml:space="preserve">If </w:t>
                      </w:r>
                      <w:r>
                        <w:rPr>
                          <w:color w:val="231F20"/>
                          <w:spacing w:val="-3"/>
                          <w:w w:val="115"/>
                        </w:rPr>
                        <w:t xml:space="preserve">you dispute </w:t>
                      </w:r>
                      <w:r>
                        <w:rPr>
                          <w:color w:val="231F20"/>
                          <w:w w:val="115"/>
                        </w:rPr>
                        <w:t>all or   part</w:t>
                      </w:r>
                      <w:r>
                        <w:rPr>
                          <w:color w:val="231F20"/>
                          <w:spacing w:val="-36"/>
                          <w:w w:val="115"/>
                        </w:rPr>
                        <w:t xml:space="preserve"> </w:t>
                      </w:r>
                      <w:r>
                        <w:rPr>
                          <w:color w:val="231F20"/>
                          <w:w w:val="115"/>
                        </w:rPr>
                        <w:t>of</w:t>
                      </w:r>
                      <w:r>
                        <w:rPr>
                          <w:color w:val="231F20"/>
                          <w:spacing w:val="-36"/>
                          <w:w w:val="115"/>
                        </w:rPr>
                        <w:t xml:space="preserve"> </w:t>
                      </w:r>
                      <w:r>
                        <w:rPr>
                          <w:color w:val="231F20"/>
                          <w:w w:val="115"/>
                        </w:rPr>
                        <w:t>the</w:t>
                      </w:r>
                      <w:r>
                        <w:rPr>
                          <w:color w:val="231F20"/>
                          <w:spacing w:val="-36"/>
                          <w:w w:val="115"/>
                        </w:rPr>
                        <w:t xml:space="preserve"> </w:t>
                      </w:r>
                      <w:r>
                        <w:rPr>
                          <w:color w:val="231F20"/>
                          <w:w w:val="115"/>
                        </w:rPr>
                        <w:t>Contractor’s</w:t>
                      </w:r>
                      <w:r>
                        <w:rPr>
                          <w:color w:val="231F20"/>
                          <w:spacing w:val="-36"/>
                          <w:w w:val="115"/>
                        </w:rPr>
                        <w:t xml:space="preserve"> </w:t>
                      </w:r>
                      <w:r>
                        <w:rPr>
                          <w:color w:val="231F20"/>
                          <w:w w:val="115"/>
                        </w:rPr>
                        <w:t>progress</w:t>
                      </w:r>
                      <w:r>
                        <w:rPr>
                          <w:color w:val="231F20"/>
                          <w:spacing w:val="-36"/>
                          <w:w w:val="115"/>
                        </w:rPr>
                        <w:t xml:space="preserve"> </w:t>
                      </w:r>
                      <w:r>
                        <w:rPr>
                          <w:color w:val="231F20"/>
                          <w:w w:val="115"/>
                        </w:rPr>
                        <w:t>claim,</w:t>
                      </w:r>
                      <w:r>
                        <w:rPr>
                          <w:color w:val="231F20"/>
                          <w:spacing w:val="-36"/>
                          <w:w w:val="115"/>
                        </w:rPr>
                        <w:t xml:space="preserve"> </w:t>
                      </w:r>
                      <w:r>
                        <w:rPr>
                          <w:color w:val="231F20"/>
                          <w:spacing w:val="-3"/>
                          <w:w w:val="115"/>
                        </w:rPr>
                        <w:t>you</w:t>
                      </w:r>
                      <w:r>
                        <w:rPr>
                          <w:color w:val="231F20"/>
                          <w:spacing w:val="-36"/>
                          <w:w w:val="115"/>
                        </w:rPr>
                        <w:t xml:space="preserve"> </w:t>
                      </w:r>
                      <w:r>
                        <w:rPr>
                          <w:color w:val="231F20"/>
                          <w:w w:val="115"/>
                        </w:rPr>
                        <w:t>must,</w:t>
                      </w:r>
                      <w:r>
                        <w:rPr>
                          <w:color w:val="231F20"/>
                          <w:spacing w:val="-36"/>
                          <w:w w:val="115"/>
                        </w:rPr>
                        <w:t xml:space="preserve"> </w:t>
                      </w:r>
                      <w:r>
                        <w:rPr>
                          <w:color w:val="231F20"/>
                          <w:spacing w:val="-3"/>
                          <w:w w:val="115"/>
                        </w:rPr>
                        <w:t>within</w:t>
                      </w:r>
                      <w:r>
                        <w:rPr>
                          <w:color w:val="231F20"/>
                          <w:spacing w:val="-36"/>
                          <w:w w:val="115"/>
                        </w:rPr>
                        <w:t xml:space="preserve"> </w:t>
                      </w:r>
                      <w:r>
                        <w:rPr>
                          <w:color w:val="231F20"/>
                          <w:w w:val="115"/>
                        </w:rPr>
                        <w:t>5</w:t>
                      </w:r>
                      <w:r>
                        <w:rPr>
                          <w:color w:val="231F20"/>
                          <w:spacing w:val="-36"/>
                          <w:w w:val="115"/>
                        </w:rPr>
                        <w:t xml:space="preserve"> </w:t>
                      </w:r>
                      <w:r>
                        <w:rPr>
                          <w:color w:val="231F20"/>
                          <w:w w:val="115"/>
                        </w:rPr>
                        <w:t>business</w:t>
                      </w:r>
                      <w:r>
                        <w:rPr>
                          <w:color w:val="231F20"/>
                          <w:spacing w:val="-36"/>
                          <w:w w:val="115"/>
                        </w:rPr>
                        <w:t xml:space="preserve"> </w:t>
                      </w:r>
                      <w:r>
                        <w:rPr>
                          <w:color w:val="231F20"/>
                          <w:spacing w:val="-3"/>
                          <w:w w:val="115"/>
                        </w:rPr>
                        <w:t>days</w:t>
                      </w:r>
                      <w:r>
                        <w:rPr>
                          <w:color w:val="231F20"/>
                          <w:spacing w:val="-36"/>
                          <w:w w:val="115"/>
                        </w:rPr>
                        <w:t xml:space="preserve"> </w:t>
                      </w:r>
                      <w:r>
                        <w:rPr>
                          <w:color w:val="231F20"/>
                          <w:w w:val="115"/>
                        </w:rPr>
                        <w:t>of</w:t>
                      </w:r>
                      <w:r>
                        <w:rPr>
                          <w:color w:val="231F20"/>
                          <w:spacing w:val="-36"/>
                          <w:w w:val="115"/>
                        </w:rPr>
                        <w:t xml:space="preserve"> </w:t>
                      </w:r>
                      <w:r>
                        <w:rPr>
                          <w:color w:val="231F20"/>
                          <w:w w:val="115"/>
                        </w:rPr>
                        <w:t>receiving</w:t>
                      </w:r>
                      <w:r>
                        <w:rPr>
                          <w:color w:val="231F20"/>
                          <w:spacing w:val="-36"/>
                          <w:w w:val="115"/>
                        </w:rPr>
                        <w:t xml:space="preserve"> </w:t>
                      </w:r>
                      <w:r>
                        <w:rPr>
                          <w:color w:val="231F20"/>
                          <w:w w:val="115"/>
                        </w:rPr>
                        <w:t>the</w:t>
                      </w:r>
                      <w:r>
                        <w:rPr>
                          <w:color w:val="231F20"/>
                          <w:spacing w:val="-36"/>
                          <w:w w:val="115"/>
                        </w:rPr>
                        <w:t xml:space="preserve"> </w:t>
                      </w:r>
                      <w:r>
                        <w:rPr>
                          <w:color w:val="231F20"/>
                          <w:w w:val="115"/>
                        </w:rPr>
                        <w:t>claim,</w:t>
                      </w:r>
                      <w:r>
                        <w:rPr>
                          <w:color w:val="231F20"/>
                          <w:spacing w:val="-36"/>
                          <w:w w:val="115"/>
                        </w:rPr>
                        <w:t xml:space="preserve"> </w:t>
                      </w:r>
                      <w:r>
                        <w:rPr>
                          <w:color w:val="231F20"/>
                          <w:spacing w:val="-3"/>
                          <w:w w:val="115"/>
                        </w:rPr>
                        <w:t>give</w:t>
                      </w:r>
                      <w:r>
                        <w:rPr>
                          <w:color w:val="231F20"/>
                          <w:spacing w:val="-36"/>
                          <w:w w:val="115"/>
                        </w:rPr>
                        <w:t xml:space="preserve"> </w:t>
                      </w:r>
                      <w:r>
                        <w:rPr>
                          <w:color w:val="231F20"/>
                          <w:w w:val="115"/>
                        </w:rPr>
                        <w:t>the</w:t>
                      </w:r>
                      <w:r>
                        <w:rPr>
                          <w:color w:val="231F20"/>
                          <w:spacing w:val="-36"/>
                          <w:w w:val="115"/>
                        </w:rPr>
                        <w:t xml:space="preserve"> </w:t>
                      </w:r>
                      <w:r>
                        <w:rPr>
                          <w:color w:val="231F20"/>
                          <w:w w:val="115"/>
                        </w:rPr>
                        <w:t>Contractor</w:t>
                      </w:r>
                    </w:p>
                    <w:p w:rsidR="008C04EC" w:rsidRDefault="008C04EC">
                      <w:pPr>
                        <w:pStyle w:val="BodyText"/>
                        <w:ind w:left="113" w:right="223"/>
                        <w:rPr>
                          <w:rFonts w:ascii="Calibri" w:hAnsi="Calibri"/>
                        </w:rPr>
                      </w:pPr>
                      <w:r>
                        <w:rPr>
                          <w:color w:val="231F20"/>
                          <w:w w:val="115"/>
                        </w:rPr>
                        <w:t>a</w:t>
                      </w:r>
                      <w:r>
                        <w:rPr>
                          <w:color w:val="231F20"/>
                          <w:spacing w:val="-37"/>
                          <w:w w:val="115"/>
                        </w:rPr>
                        <w:t xml:space="preserve"> </w:t>
                      </w:r>
                      <w:r>
                        <w:rPr>
                          <w:color w:val="231F20"/>
                          <w:w w:val="115"/>
                        </w:rPr>
                        <w:t>QBCC</w:t>
                      </w:r>
                      <w:r>
                        <w:rPr>
                          <w:color w:val="231F20"/>
                          <w:spacing w:val="-37"/>
                          <w:w w:val="115"/>
                        </w:rPr>
                        <w:t xml:space="preserve"> </w:t>
                      </w:r>
                      <w:r>
                        <w:rPr>
                          <w:color w:val="231F20"/>
                          <w:w w:val="115"/>
                        </w:rPr>
                        <w:t>Form</w:t>
                      </w:r>
                      <w:r>
                        <w:rPr>
                          <w:color w:val="231F20"/>
                          <w:spacing w:val="-37"/>
                          <w:w w:val="115"/>
                        </w:rPr>
                        <w:t xml:space="preserve"> </w:t>
                      </w:r>
                      <w:r>
                        <w:rPr>
                          <w:color w:val="231F20"/>
                          <w:w w:val="115"/>
                        </w:rPr>
                        <w:t>4</w:t>
                      </w:r>
                      <w:r>
                        <w:rPr>
                          <w:color w:val="231F20"/>
                          <w:spacing w:val="-37"/>
                          <w:w w:val="115"/>
                        </w:rPr>
                        <w:t xml:space="preserve"> </w:t>
                      </w:r>
                      <w:r>
                        <w:rPr>
                          <w:color w:val="231F20"/>
                          <w:w w:val="115"/>
                        </w:rPr>
                        <w:t>–</w:t>
                      </w:r>
                      <w:r>
                        <w:rPr>
                          <w:color w:val="231F20"/>
                          <w:spacing w:val="-37"/>
                          <w:w w:val="115"/>
                        </w:rPr>
                        <w:t xml:space="preserve"> </w:t>
                      </w:r>
                      <w:r>
                        <w:rPr>
                          <w:rFonts w:ascii="Century Gothic" w:hAnsi="Century Gothic"/>
                          <w:i/>
                          <w:color w:val="231F20"/>
                          <w:spacing w:val="-3"/>
                          <w:w w:val="115"/>
                        </w:rPr>
                        <w:t>Notice</w:t>
                      </w:r>
                      <w:r>
                        <w:rPr>
                          <w:rFonts w:ascii="Century Gothic" w:hAnsi="Century Gothic"/>
                          <w:i/>
                          <w:color w:val="231F20"/>
                          <w:spacing w:val="-30"/>
                          <w:w w:val="115"/>
                        </w:rPr>
                        <w:t xml:space="preserve"> </w:t>
                      </w:r>
                      <w:r>
                        <w:rPr>
                          <w:rFonts w:ascii="Century Gothic" w:hAnsi="Century Gothic"/>
                          <w:i/>
                          <w:color w:val="231F20"/>
                          <w:w w:val="115"/>
                        </w:rPr>
                        <w:t>of</w:t>
                      </w:r>
                      <w:r>
                        <w:rPr>
                          <w:rFonts w:ascii="Century Gothic" w:hAnsi="Century Gothic"/>
                          <w:i/>
                          <w:color w:val="231F20"/>
                          <w:spacing w:val="-30"/>
                          <w:w w:val="115"/>
                        </w:rPr>
                        <w:t xml:space="preserve"> </w:t>
                      </w:r>
                      <w:r>
                        <w:rPr>
                          <w:rFonts w:ascii="Century Gothic" w:hAnsi="Century Gothic"/>
                          <w:i/>
                          <w:color w:val="231F20"/>
                          <w:spacing w:val="-3"/>
                          <w:w w:val="115"/>
                        </w:rPr>
                        <w:t>Dispute</w:t>
                      </w:r>
                      <w:r>
                        <w:rPr>
                          <w:rFonts w:ascii="Century Gothic" w:hAnsi="Century Gothic"/>
                          <w:i/>
                          <w:color w:val="231F20"/>
                          <w:spacing w:val="-30"/>
                          <w:w w:val="115"/>
                        </w:rPr>
                        <w:t xml:space="preserve"> </w:t>
                      </w:r>
                      <w:r>
                        <w:rPr>
                          <w:rFonts w:ascii="Century Gothic" w:hAnsi="Century Gothic"/>
                          <w:i/>
                          <w:color w:val="231F20"/>
                          <w:w w:val="115"/>
                        </w:rPr>
                        <w:t>of</w:t>
                      </w:r>
                      <w:r>
                        <w:rPr>
                          <w:rFonts w:ascii="Century Gothic" w:hAnsi="Century Gothic"/>
                          <w:i/>
                          <w:color w:val="231F20"/>
                          <w:spacing w:val="-30"/>
                          <w:w w:val="115"/>
                        </w:rPr>
                        <w:t xml:space="preserve"> </w:t>
                      </w:r>
                      <w:r>
                        <w:rPr>
                          <w:rFonts w:ascii="Century Gothic" w:hAnsi="Century Gothic"/>
                          <w:i/>
                          <w:color w:val="231F20"/>
                          <w:w w:val="115"/>
                        </w:rPr>
                        <w:t>Progress</w:t>
                      </w:r>
                      <w:r>
                        <w:rPr>
                          <w:rFonts w:ascii="Century Gothic" w:hAnsi="Century Gothic"/>
                          <w:i/>
                          <w:color w:val="231F20"/>
                          <w:spacing w:val="-30"/>
                          <w:w w:val="115"/>
                        </w:rPr>
                        <w:t xml:space="preserve"> </w:t>
                      </w:r>
                      <w:r>
                        <w:rPr>
                          <w:rFonts w:ascii="Century Gothic" w:hAnsi="Century Gothic"/>
                          <w:i/>
                          <w:color w:val="231F20"/>
                          <w:w w:val="115"/>
                        </w:rPr>
                        <w:t>Claim</w:t>
                      </w:r>
                      <w:r>
                        <w:rPr>
                          <w:rFonts w:ascii="Century Gothic" w:hAnsi="Century Gothic"/>
                          <w:i/>
                          <w:color w:val="231F20"/>
                          <w:spacing w:val="-30"/>
                          <w:w w:val="115"/>
                        </w:rPr>
                        <w:t xml:space="preserve"> </w:t>
                      </w:r>
                      <w:r>
                        <w:rPr>
                          <w:color w:val="231F20"/>
                          <w:w w:val="115"/>
                        </w:rPr>
                        <w:t>or</w:t>
                      </w:r>
                      <w:r>
                        <w:rPr>
                          <w:color w:val="231F20"/>
                          <w:spacing w:val="-37"/>
                          <w:w w:val="115"/>
                        </w:rPr>
                        <w:t xml:space="preserve"> </w:t>
                      </w:r>
                      <w:r>
                        <w:rPr>
                          <w:color w:val="231F20"/>
                          <w:w w:val="115"/>
                        </w:rPr>
                        <w:t>similar</w:t>
                      </w:r>
                      <w:r>
                        <w:rPr>
                          <w:color w:val="231F20"/>
                          <w:spacing w:val="-37"/>
                          <w:w w:val="115"/>
                        </w:rPr>
                        <w:t xml:space="preserve"> </w:t>
                      </w:r>
                      <w:r>
                        <w:rPr>
                          <w:color w:val="231F20"/>
                          <w:w w:val="115"/>
                        </w:rPr>
                        <w:t>written</w:t>
                      </w:r>
                      <w:r>
                        <w:rPr>
                          <w:color w:val="231F20"/>
                          <w:spacing w:val="-37"/>
                          <w:w w:val="115"/>
                        </w:rPr>
                        <w:t xml:space="preserve"> </w:t>
                      </w:r>
                      <w:r>
                        <w:rPr>
                          <w:color w:val="231F20"/>
                          <w:spacing w:val="-3"/>
                          <w:w w:val="115"/>
                        </w:rPr>
                        <w:t>notice</w:t>
                      </w:r>
                      <w:r>
                        <w:rPr>
                          <w:color w:val="231F20"/>
                          <w:spacing w:val="-37"/>
                          <w:w w:val="115"/>
                        </w:rPr>
                        <w:t xml:space="preserve"> </w:t>
                      </w:r>
                      <w:r>
                        <w:rPr>
                          <w:color w:val="231F20"/>
                          <w:w w:val="115"/>
                        </w:rPr>
                        <w:t>stating</w:t>
                      </w:r>
                      <w:r>
                        <w:rPr>
                          <w:color w:val="231F20"/>
                          <w:spacing w:val="-37"/>
                          <w:w w:val="115"/>
                        </w:rPr>
                        <w:t xml:space="preserve"> </w:t>
                      </w:r>
                      <w:r>
                        <w:rPr>
                          <w:color w:val="231F20"/>
                          <w:w w:val="115"/>
                        </w:rPr>
                        <w:t>that</w:t>
                      </w:r>
                      <w:r>
                        <w:rPr>
                          <w:color w:val="231F20"/>
                          <w:spacing w:val="-37"/>
                          <w:w w:val="115"/>
                        </w:rPr>
                        <w:t xml:space="preserve"> </w:t>
                      </w:r>
                      <w:r>
                        <w:rPr>
                          <w:color w:val="231F20"/>
                          <w:spacing w:val="-3"/>
                          <w:w w:val="115"/>
                        </w:rPr>
                        <w:t>you</w:t>
                      </w:r>
                      <w:r>
                        <w:rPr>
                          <w:color w:val="231F20"/>
                          <w:spacing w:val="-37"/>
                          <w:w w:val="115"/>
                        </w:rPr>
                        <w:t xml:space="preserve"> </w:t>
                      </w:r>
                      <w:r>
                        <w:rPr>
                          <w:color w:val="231F20"/>
                          <w:spacing w:val="-3"/>
                          <w:w w:val="115"/>
                        </w:rPr>
                        <w:t>dispute</w:t>
                      </w:r>
                      <w:r>
                        <w:rPr>
                          <w:color w:val="231F20"/>
                          <w:spacing w:val="-37"/>
                          <w:w w:val="115"/>
                        </w:rPr>
                        <w:t xml:space="preserve"> </w:t>
                      </w:r>
                      <w:r>
                        <w:rPr>
                          <w:color w:val="231F20"/>
                          <w:w w:val="115"/>
                        </w:rPr>
                        <w:t>all</w:t>
                      </w:r>
                      <w:r>
                        <w:rPr>
                          <w:color w:val="231F20"/>
                          <w:spacing w:val="-37"/>
                          <w:w w:val="115"/>
                        </w:rPr>
                        <w:t xml:space="preserve"> </w:t>
                      </w:r>
                      <w:r>
                        <w:rPr>
                          <w:color w:val="231F20"/>
                          <w:w w:val="115"/>
                        </w:rPr>
                        <w:t>or</w:t>
                      </w:r>
                      <w:r>
                        <w:rPr>
                          <w:color w:val="231F20"/>
                          <w:spacing w:val="-37"/>
                          <w:w w:val="115"/>
                        </w:rPr>
                        <w:t xml:space="preserve"> </w:t>
                      </w:r>
                      <w:r>
                        <w:rPr>
                          <w:color w:val="231F20"/>
                          <w:w w:val="115"/>
                        </w:rPr>
                        <w:t>part</w:t>
                      </w:r>
                      <w:r>
                        <w:rPr>
                          <w:color w:val="231F20"/>
                          <w:spacing w:val="-37"/>
                          <w:w w:val="115"/>
                        </w:rPr>
                        <w:t xml:space="preserve"> </w:t>
                      </w:r>
                      <w:r>
                        <w:rPr>
                          <w:color w:val="231F20"/>
                          <w:w w:val="115"/>
                        </w:rPr>
                        <w:t xml:space="preserve">of the progress claim and your reasons for doing so. </w:t>
                      </w:r>
                      <w:r>
                        <w:rPr>
                          <w:rFonts w:ascii="Calibri" w:hAnsi="Calibri"/>
                          <w:color w:val="231F20"/>
                          <w:w w:val="115"/>
                        </w:rPr>
                        <w:t>For the Practical Completion Stage, you must pay the Contractor immediately</w:t>
                      </w:r>
                      <w:r>
                        <w:rPr>
                          <w:rFonts w:ascii="Calibri" w:hAnsi="Calibri"/>
                          <w:color w:val="231F20"/>
                          <w:spacing w:val="36"/>
                          <w:w w:val="115"/>
                        </w:rPr>
                        <w:t xml:space="preserve"> </w:t>
                      </w:r>
                      <w:r>
                        <w:rPr>
                          <w:rFonts w:ascii="Calibri" w:hAnsi="Calibri"/>
                          <w:color w:val="231F20"/>
                          <w:w w:val="115"/>
                        </w:rPr>
                        <w:t>after</w:t>
                      </w:r>
                      <w:r>
                        <w:rPr>
                          <w:rFonts w:ascii="Calibri" w:hAnsi="Calibri"/>
                          <w:color w:val="231F20"/>
                          <w:spacing w:val="36"/>
                          <w:w w:val="115"/>
                        </w:rPr>
                        <w:t xml:space="preserve"> </w:t>
                      </w:r>
                      <w:r>
                        <w:rPr>
                          <w:rFonts w:ascii="Calibri" w:hAnsi="Calibri"/>
                          <w:color w:val="231F20"/>
                          <w:w w:val="115"/>
                        </w:rPr>
                        <w:t>the</w:t>
                      </w:r>
                      <w:r>
                        <w:rPr>
                          <w:rFonts w:ascii="Calibri" w:hAnsi="Calibri"/>
                          <w:color w:val="231F20"/>
                          <w:spacing w:val="36"/>
                          <w:w w:val="115"/>
                        </w:rPr>
                        <w:t xml:space="preserve"> </w:t>
                      </w:r>
                      <w:r>
                        <w:rPr>
                          <w:rFonts w:ascii="Calibri" w:hAnsi="Calibri"/>
                          <w:color w:val="231F20"/>
                          <w:w w:val="115"/>
                        </w:rPr>
                        <w:t>Contractor</w:t>
                      </w:r>
                      <w:r>
                        <w:rPr>
                          <w:rFonts w:ascii="Calibri" w:hAnsi="Calibri"/>
                          <w:color w:val="231F20"/>
                          <w:spacing w:val="36"/>
                          <w:w w:val="115"/>
                        </w:rPr>
                        <w:t xml:space="preserve"> </w:t>
                      </w:r>
                      <w:r>
                        <w:rPr>
                          <w:rFonts w:ascii="Calibri" w:hAnsi="Calibri"/>
                          <w:color w:val="231F20"/>
                          <w:w w:val="115"/>
                        </w:rPr>
                        <w:t>has</w:t>
                      </w:r>
                      <w:r>
                        <w:rPr>
                          <w:rFonts w:ascii="Calibri" w:hAnsi="Calibri"/>
                          <w:color w:val="231F20"/>
                          <w:spacing w:val="36"/>
                          <w:w w:val="115"/>
                        </w:rPr>
                        <w:t xml:space="preserve"> </w:t>
                      </w:r>
                      <w:r>
                        <w:rPr>
                          <w:rFonts w:ascii="Calibri" w:hAnsi="Calibri"/>
                          <w:color w:val="231F20"/>
                          <w:w w:val="115"/>
                        </w:rPr>
                        <w:t>satisfied</w:t>
                      </w:r>
                      <w:r>
                        <w:rPr>
                          <w:rFonts w:ascii="Calibri" w:hAnsi="Calibri"/>
                          <w:color w:val="231F20"/>
                          <w:spacing w:val="36"/>
                          <w:w w:val="115"/>
                        </w:rPr>
                        <w:t xml:space="preserve"> </w:t>
                      </w:r>
                      <w:r>
                        <w:rPr>
                          <w:rFonts w:ascii="Calibri" w:hAnsi="Calibri"/>
                          <w:color w:val="231F20"/>
                          <w:w w:val="115"/>
                        </w:rPr>
                        <w:t>Condition</w:t>
                      </w:r>
                      <w:r>
                        <w:rPr>
                          <w:rFonts w:ascii="Calibri" w:hAnsi="Calibri"/>
                          <w:color w:val="231F20"/>
                          <w:spacing w:val="36"/>
                          <w:w w:val="115"/>
                        </w:rPr>
                        <w:t xml:space="preserve"> </w:t>
                      </w:r>
                      <w:r>
                        <w:rPr>
                          <w:rFonts w:ascii="Calibri" w:hAnsi="Calibri"/>
                          <w:color w:val="231F20"/>
                          <w:spacing w:val="3"/>
                          <w:w w:val="115"/>
                        </w:rPr>
                        <w:t>28.2.</w:t>
                      </w:r>
                    </w:p>
                  </w:txbxContent>
                </v:textbox>
                <w10:wrap type="topAndBottom" anchorx="page"/>
              </v:shape>
            </w:pict>
          </mc:Fallback>
        </mc:AlternateContent>
      </w:r>
      <w:r w:rsidR="008C04EC">
        <w:rPr>
          <w:rFonts w:ascii="Calibri"/>
          <w:color w:val="231F20"/>
          <w:w w:val="125"/>
        </w:rPr>
        <w:t>Where claim is for Practical Completion Stage, you must attach a Defects Document in QBCC Form 6.</w:t>
      </w:r>
    </w:p>
    <w:p w:rsidR="00716057" w:rsidRDefault="008C04EC">
      <w:pPr>
        <w:pStyle w:val="BodyText"/>
        <w:spacing w:before="50"/>
        <w:ind w:left="2058"/>
        <w:rPr>
          <w:rFonts w:ascii="Calibri"/>
        </w:rPr>
      </w:pPr>
      <w:r>
        <w:rPr>
          <w:rFonts w:ascii="Calibri"/>
          <w:color w:val="231F20"/>
          <w:w w:val="120"/>
        </w:rPr>
        <w:t>When form completed, Contractor to retain original and give 2 legible copies to  Owner.</w:t>
      </w:r>
    </w:p>
    <w:p w:rsidR="00716057" w:rsidRDefault="00716057">
      <w:pPr>
        <w:rPr>
          <w:rFonts w:ascii="Calibri"/>
        </w:rPr>
        <w:sectPr w:rsidR="00716057">
          <w:type w:val="continuous"/>
          <w:pgSz w:w="11910" w:h="16840"/>
          <w:pgMar w:top="60" w:right="0" w:bottom="0" w:left="0" w:header="720" w:footer="720" w:gutter="0"/>
          <w:cols w:space="720"/>
        </w:sectPr>
      </w:pPr>
    </w:p>
    <w:p w:rsidR="00716057" w:rsidRDefault="008C04EC">
      <w:pPr>
        <w:pStyle w:val="Heading1"/>
      </w:pPr>
      <w:r>
        <w:rPr>
          <w:color w:val="231F20"/>
          <w:w w:val="130"/>
        </w:rPr>
        <w:lastRenderedPageBreak/>
        <w:t>FORM</w:t>
      </w:r>
      <w:r>
        <w:rPr>
          <w:color w:val="231F20"/>
          <w:spacing w:val="-66"/>
          <w:w w:val="130"/>
        </w:rPr>
        <w:t xml:space="preserve"> </w:t>
      </w:r>
      <w:r>
        <w:rPr>
          <w:color w:val="231F20"/>
          <w:w w:val="130"/>
        </w:rPr>
        <w:t>4</w:t>
      </w:r>
    </w:p>
    <w:p w:rsidR="00716057" w:rsidRDefault="008C04EC">
      <w:pPr>
        <w:pStyle w:val="Heading3"/>
      </w:pPr>
      <w:r>
        <w:rPr>
          <w:color w:val="231F20"/>
          <w:w w:val="130"/>
        </w:rPr>
        <w:t>NOTICE OF DISPUTE OF PROGRESS CLAIM</w:t>
      </w:r>
    </w:p>
    <w:p w:rsidR="00716057" w:rsidRDefault="008C04EC">
      <w:pPr>
        <w:pStyle w:val="Heading7"/>
        <w:ind w:left="14" w:right="14"/>
        <w:jc w:val="center"/>
        <w:rPr>
          <w:rFonts w:ascii="Tahoma"/>
        </w:rPr>
      </w:pPr>
      <w:r>
        <w:rPr>
          <w:rFonts w:ascii="Tahoma"/>
          <w:color w:val="231F20"/>
          <w:w w:val="125"/>
        </w:rPr>
        <w:t>(</w:t>
      </w:r>
      <w:r>
        <w:rPr>
          <w:color w:val="231F20"/>
          <w:w w:val="125"/>
        </w:rPr>
        <w:t xml:space="preserve">Condition 19 </w:t>
      </w:r>
      <w:r>
        <w:rPr>
          <w:rFonts w:ascii="Tahoma"/>
          <w:color w:val="231F20"/>
          <w:w w:val="125"/>
        </w:rPr>
        <w:t xml:space="preserve">of the General Conditions of </w:t>
      </w:r>
      <w:r>
        <w:rPr>
          <w:color w:val="231F20"/>
          <w:w w:val="125"/>
        </w:rPr>
        <w:t>QBCC New Home Construction Contract</w:t>
      </w:r>
      <w:r>
        <w:rPr>
          <w:rFonts w:ascii="Tahoma"/>
          <w:color w:val="231F20"/>
          <w:w w:val="125"/>
        </w:rPr>
        <w:t>)</w:t>
      </w:r>
    </w:p>
    <w:p w:rsidR="00716057" w:rsidRDefault="00716057">
      <w:pPr>
        <w:pStyle w:val="BodyText"/>
        <w:spacing w:before="3"/>
        <w:rPr>
          <w:sz w:val="29"/>
        </w:rPr>
      </w:pPr>
    </w:p>
    <w:p w:rsidR="00716057" w:rsidRDefault="008C04EC">
      <w:pPr>
        <w:pStyle w:val="BodyText"/>
        <w:spacing w:before="102"/>
        <w:ind w:left="680"/>
      </w:pPr>
      <w:r>
        <w:rPr>
          <w:rFonts w:ascii="Calibri"/>
          <w:color w:val="231F20"/>
          <w:w w:val="115"/>
        </w:rPr>
        <w:t xml:space="preserve">NOTE TO CONTRACTOR: </w:t>
      </w:r>
      <w:r>
        <w:rPr>
          <w:color w:val="231F20"/>
          <w:w w:val="115"/>
        </w:rPr>
        <w:t>This blank form may be copied for multiple use and must accompany a QBCC Form 3.</w:t>
      </w:r>
    </w:p>
    <w:p w:rsidR="00716057" w:rsidRDefault="00716057">
      <w:pPr>
        <w:pStyle w:val="BodyText"/>
        <w:spacing w:before="7"/>
        <w:rPr>
          <w:sz w:val="16"/>
        </w:rPr>
      </w:pPr>
    </w:p>
    <w:p w:rsidR="00716057" w:rsidRDefault="008C04EC">
      <w:pPr>
        <w:pStyle w:val="BodyText"/>
        <w:spacing w:line="273" w:lineRule="auto"/>
        <w:ind w:left="680" w:right="730"/>
        <w:rPr>
          <w:rFonts w:ascii="Calibri"/>
        </w:rPr>
      </w:pPr>
      <w:r>
        <w:rPr>
          <w:rFonts w:ascii="Calibri"/>
          <w:color w:val="231F20"/>
          <w:w w:val="125"/>
        </w:rPr>
        <w:t>NOTE</w:t>
      </w:r>
      <w:r>
        <w:rPr>
          <w:rFonts w:ascii="Calibri"/>
          <w:color w:val="231F20"/>
          <w:spacing w:val="-16"/>
          <w:w w:val="125"/>
        </w:rPr>
        <w:t xml:space="preserve"> </w:t>
      </w:r>
      <w:r>
        <w:rPr>
          <w:rFonts w:ascii="Calibri"/>
          <w:color w:val="231F20"/>
          <w:spacing w:val="-3"/>
          <w:w w:val="125"/>
        </w:rPr>
        <w:t>TO</w:t>
      </w:r>
      <w:r>
        <w:rPr>
          <w:rFonts w:ascii="Calibri"/>
          <w:color w:val="231F20"/>
          <w:spacing w:val="-16"/>
          <w:w w:val="125"/>
        </w:rPr>
        <w:t xml:space="preserve"> </w:t>
      </w:r>
      <w:r>
        <w:rPr>
          <w:rFonts w:ascii="Calibri"/>
          <w:color w:val="231F20"/>
          <w:w w:val="125"/>
        </w:rPr>
        <w:t>OWNER:</w:t>
      </w:r>
      <w:r>
        <w:rPr>
          <w:rFonts w:ascii="Calibri"/>
          <w:color w:val="231F20"/>
          <w:spacing w:val="-16"/>
          <w:w w:val="125"/>
        </w:rPr>
        <w:t xml:space="preserve"> </w:t>
      </w:r>
      <w:r>
        <w:rPr>
          <w:rFonts w:ascii="Calibri"/>
          <w:color w:val="231F20"/>
          <w:w w:val="125"/>
        </w:rPr>
        <w:t>If</w:t>
      </w:r>
      <w:r>
        <w:rPr>
          <w:rFonts w:ascii="Calibri"/>
          <w:color w:val="231F20"/>
          <w:spacing w:val="-16"/>
          <w:w w:val="125"/>
        </w:rPr>
        <w:t xml:space="preserve"> </w:t>
      </w:r>
      <w:r>
        <w:rPr>
          <w:rFonts w:ascii="Calibri"/>
          <w:color w:val="231F20"/>
          <w:w w:val="125"/>
        </w:rPr>
        <w:t>you</w:t>
      </w:r>
      <w:r>
        <w:rPr>
          <w:rFonts w:ascii="Calibri"/>
          <w:color w:val="231F20"/>
          <w:spacing w:val="-16"/>
          <w:w w:val="125"/>
        </w:rPr>
        <w:t xml:space="preserve"> </w:t>
      </w:r>
      <w:r>
        <w:rPr>
          <w:rFonts w:ascii="Calibri"/>
          <w:color w:val="231F20"/>
          <w:w w:val="125"/>
        </w:rPr>
        <w:t>intend</w:t>
      </w:r>
      <w:r>
        <w:rPr>
          <w:rFonts w:ascii="Calibri"/>
          <w:color w:val="231F20"/>
          <w:spacing w:val="-16"/>
          <w:w w:val="125"/>
        </w:rPr>
        <w:t xml:space="preserve"> </w:t>
      </w:r>
      <w:r>
        <w:rPr>
          <w:rFonts w:ascii="Calibri"/>
          <w:color w:val="231F20"/>
          <w:w w:val="125"/>
        </w:rPr>
        <w:t>to</w:t>
      </w:r>
      <w:r>
        <w:rPr>
          <w:rFonts w:ascii="Calibri"/>
          <w:color w:val="231F20"/>
          <w:spacing w:val="-16"/>
          <w:w w:val="125"/>
        </w:rPr>
        <w:t xml:space="preserve"> </w:t>
      </w:r>
      <w:r>
        <w:rPr>
          <w:rFonts w:ascii="Calibri"/>
          <w:color w:val="231F20"/>
          <w:w w:val="125"/>
        </w:rPr>
        <w:t>dispute</w:t>
      </w:r>
      <w:r>
        <w:rPr>
          <w:rFonts w:ascii="Calibri"/>
          <w:color w:val="231F20"/>
          <w:spacing w:val="-16"/>
          <w:w w:val="125"/>
        </w:rPr>
        <w:t xml:space="preserve"> </w:t>
      </w:r>
      <w:r>
        <w:rPr>
          <w:rFonts w:ascii="Calibri"/>
          <w:color w:val="231F20"/>
          <w:w w:val="125"/>
        </w:rPr>
        <w:t>a</w:t>
      </w:r>
      <w:r>
        <w:rPr>
          <w:rFonts w:ascii="Calibri"/>
          <w:color w:val="231F20"/>
          <w:spacing w:val="-16"/>
          <w:w w:val="125"/>
        </w:rPr>
        <w:t xml:space="preserve"> </w:t>
      </w:r>
      <w:r>
        <w:rPr>
          <w:rFonts w:ascii="Calibri"/>
          <w:color w:val="231F20"/>
          <w:w w:val="125"/>
        </w:rPr>
        <w:t>progress</w:t>
      </w:r>
      <w:r>
        <w:rPr>
          <w:rFonts w:ascii="Calibri"/>
          <w:color w:val="231F20"/>
          <w:spacing w:val="-16"/>
          <w:w w:val="125"/>
        </w:rPr>
        <w:t xml:space="preserve"> </w:t>
      </w:r>
      <w:r>
        <w:rPr>
          <w:rFonts w:ascii="Calibri"/>
          <w:color w:val="231F20"/>
          <w:w w:val="125"/>
        </w:rPr>
        <w:t>claim,</w:t>
      </w:r>
      <w:r>
        <w:rPr>
          <w:rFonts w:ascii="Calibri"/>
          <w:color w:val="231F20"/>
          <w:spacing w:val="-16"/>
          <w:w w:val="125"/>
        </w:rPr>
        <w:t xml:space="preserve"> </w:t>
      </w:r>
      <w:r>
        <w:rPr>
          <w:rFonts w:ascii="Calibri"/>
          <w:color w:val="231F20"/>
          <w:w w:val="125"/>
        </w:rPr>
        <w:t>this</w:t>
      </w:r>
      <w:r>
        <w:rPr>
          <w:rFonts w:ascii="Calibri"/>
          <w:color w:val="231F20"/>
          <w:spacing w:val="-16"/>
          <w:w w:val="125"/>
        </w:rPr>
        <w:t xml:space="preserve"> </w:t>
      </w:r>
      <w:r>
        <w:rPr>
          <w:rFonts w:ascii="Calibri"/>
          <w:color w:val="231F20"/>
          <w:w w:val="125"/>
        </w:rPr>
        <w:t>form</w:t>
      </w:r>
      <w:r>
        <w:rPr>
          <w:rFonts w:ascii="Calibri"/>
          <w:color w:val="231F20"/>
          <w:spacing w:val="-16"/>
          <w:w w:val="125"/>
        </w:rPr>
        <w:t xml:space="preserve"> </w:t>
      </w:r>
      <w:r>
        <w:rPr>
          <w:rFonts w:ascii="Calibri"/>
          <w:color w:val="231F20"/>
          <w:w w:val="125"/>
        </w:rPr>
        <w:t>must</w:t>
      </w:r>
      <w:r>
        <w:rPr>
          <w:rFonts w:ascii="Calibri"/>
          <w:color w:val="231F20"/>
          <w:spacing w:val="-16"/>
          <w:w w:val="125"/>
        </w:rPr>
        <w:t xml:space="preserve"> </w:t>
      </w:r>
      <w:r>
        <w:rPr>
          <w:rFonts w:ascii="Calibri"/>
          <w:color w:val="231F20"/>
          <w:w w:val="125"/>
        </w:rPr>
        <w:t>be</w:t>
      </w:r>
      <w:r>
        <w:rPr>
          <w:rFonts w:ascii="Calibri"/>
          <w:color w:val="231F20"/>
          <w:spacing w:val="-16"/>
          <w:w w:val="125"/>
        </w:rPr>
        <w:t xml:space="preserve"> </w:t>
      </w:r>
      <w:r>
        <w:rPr>
          <w:rFonts w:ascii="Calibri"/>
          <w:color w:val="231F20"/>
          <w:w w:val="125"/>
        </w:rPr>
        <w:t>returned</w:t>
      </w:r>
      <w:r>
        <w:rPr>
          <w:rFonts w:ascii="Calibri"/>
          <w:color w:val="231F20"/>
          <w:spacing w:val="-16"/>
          <w:w w:val="125"/>
        </w:rPr>
        <w:t xml:space="preserve"> </w:t>
      </w:r>
      <w:r>
        <w:rPr>
          <w:rFonts w:ascii="Calibri"/>
          <w:color w:val="231F20"/>
          <w:w w:val="125"/>
        </w:rPr>
        <w:t>to</w:t>
      </w:r>
      <w:r>
        <w:rPr>
          <w:rFonts w:ascii="Calibri"/>
          <w:color w:val="231F20"/>
          <w:spacing w:val="-16"/>
          <w:w w:val="125"/>
        </w:rPr>
        <w:t xml:space="preserve"> </w:t>
      </w:r>
      <w:r>
        <w:rPr>
          <w:rFonts w:ascii="Calibri"/>
          <w:color w:val="231F20"/>
          <w:w w:val="125"/>
        </w:rPr>
        <w:t>the</w:t>
      </w:r>
      <w:r>
        <w:rPr>
          <w:rFonts w:ascii="Calibri"/>
          <w:color w:val="231F20"/>
          <w:spacing w:val="-16"/>
          <w:w w:val="125"/>
        </w:rPr>
        <w:t xml:space="preserve"> </w:t>
      </w:r>
      <w:r>
        <w:rPr>
          <w:rFonts w:ascii="Calibri"/>
          <w:color w:val="231F20"/>
          <w:w w:val="125"/>
        </w:rPr>
        <w:t>Contractor</w:t>
      </w:r>
      <w:r>
        <w:rPr>
          <w:rFonts w:ascii="Calibri"/>
          <w:color w:val="231F20"/>
          <w:spacing w:val="-16"/>
          <w:w w:val="125"/>
        </w:rPr>
        <w:t xml:space="preserve"> </w:t>
      </w:r>
      <w:r>
        <w:rPr>
          <w:rFonts w:ascii="Calibri"/>
          <w:color w:val="231F20"/>
          <w:w w:val="125"/>
        </w:rPr>
        <w:t>within</w:t>
      </w:r>
      <w:r>
        <w:rPr>
          <w:rFonts w:ascii="Calibri"/>
          <w:color w:val="231F20"/>
          <w:spacing w:val="-16"/>
          <w:w w:val="125"/>
        </w:rPr>
        <w:t xml:space="preserve"> </w:t>
      </w:r>
      <w:r>
        <w:rPr>
          <w:rFonts w:ascii="Calibri"/>
          <w:color w:val="231F20"/>
          <w:w w:val="125"/>
        </w:rPr>
        <w:t>5 business</w:t>
      </w:r>
      <w:r>
        <w:rPr>
          <w:rFonts w:ascii="Calibri"/>
          <w:color w:val="231F20"/>
          <w:spacing w:val="-16"/>
          <w:w w:val="125"/>
        </w:rPr>
        <w:t xml:space="preserve"> </w:t>
      </w:r>
      <w:r>
        <w:rPr>
          <w:rFonts w:ascii="Calibri"/>
          <w:color w:val="231F20"/>
          <w:spacing w:val="-3"/>
          <w:w w:val="125"/>
        </w:rPr>
        <w:t>days</w:t>
      </w:r>
      <w:r>
        <w:rPr>
          <w:rFonts w:ascii="Calibri"/>
          <w:color w:val="231F20"/>
          <w:spacing w:val="-16"/>
          <w:w w:val="125"/>
        </w:rPr>
        <w:t xml:space="preserve"> </w:t>
      </w:r>
      <w:r>
        <w:rPr>
          <w:rFonts w:ascii="Calibri"/>
          <w:color w:val="231F20"/>
          <w:w w:val="125"/>
        </w:rPr>
        <w:t>of</w:t>
      </w:r>
      <w:r>
        <w:rPr>
          <w:rFonts w:ascii="Calibri"/>
          <w:color w:val="231F20"/>
          <w:spacing w:val="-16"/>
          <w:w w:val="125"/>
        </w:rPr>
        <w:t xml:space="preserve"> </w:t>
      </w:r>
      <w:r>
        <w:rPr>
          <w:rFonts w:ascii="Calibri"/>
          <w:color w:val="231F20"/>
          <w:w w:val="125"/>
        </w:rPr>
        <w:t>receipt</w:t>
      </w:r>
      <w:r>
        <w:rPr>
          <w:rFonts w:ascii="Calibri"/>
          <w:color w:val="231F20"/>
          <w:spacing w:val="-16"/>
          <w:w w:val="125"/>
        </w:rPr>
        <w:t xml:space="preserve"> </w:t>
      </w:r>
      <w:r>
        <w:rPr>
          <w:rFonts w:ascii="Calibri"/>
          <w:color w:val="231F20"/>
          <w:w w:val="125"/>
        </w:rPr>
        <w:t>of</w:t>
      </w:r>
      <w:r>
        <w:rPr>
          <w:rFonts w:ascii="Calibri"/>
          <w:color w:val="231F20"/>
          <w:spacing w:val="-16"/>
          <w:w w:val="125"/>
        </w:rPr>
        <w:t xml:space="preserve"> </w:t>
      </w:r>
      <w:r>
        <w:rPr>
          <w:rFonts w:ascii="Calibri"/>
          <w:color w:val="231F20"/>
          <w:w w:val="125"/>
        </w:rPr>
        <w:t>the</w:t>
      </w:r>
      <w:r>
        <w:rPr>
          <w:rFonts w:ascii="Calibri"/>
          <w:color w:val="231F20"/>
          <w:spacing w:val="-16"/>
          <w:w w:val="125"/>
        </w:rPr>
        <w:t xml:space="preserve"> </w:t>
      </w:r>
      <w:r>
        <w:rPr>
          <w:rFonts w:ascii="Calibri"/>
          <w:color w:val="231F20"/>
          <w:w w:val="125"/>
        </w:rPr>
        <w:t>disputed</w:t>
      </w:r>
      <w:r>
        <w:rPr>
          <w:rFonts w:ascii="Calibri"/>
          <w:color w:val="231F20"/>
          <w:spacing w:val="-16"/>
          <w:w w:val="125"/>
        </w:rPr>
        <w:t xml:space="preserve"> </w:t>
      </w:r>
      <w:r>
        <w:rPr>
          <w:rFonts w:ascii="Calibri"/>
          <w:color w:val="231F20"/>
          <w:w w:val="125"/>
        </w:rPr>
        <w:t>progress</w:t>
      </w:r>
      <w:r>
        <w:rPr>
          <w:rFonts w:ascii="Calibri"/>
          <w:color w:val="231F20"/>
          <w:spacing w:val="-16"/>
          <w:w w:val="125"/>
        </w:rPr>
        <w:t xml:space="preserve"> </w:t>
      </w:r>
      <w:r>
        <w:rPr>
          <w:rFonts w:ascii="Calibri"/>
          <w:color w:val="231F20"/>
          <w:w w:val="125"/>
        </w:rPr>
        <w:t>claim.</w:t>
      </w:r>
    </w:p>
    <w:p w:rsidR="00716057" w:rsidRDefault="00716057">
      <w:pPr>
        <w:pStyle w:val="BodyText"/>
        <w:spacing w:before="6"/>
        <w:rPr>
          <w:rFonts w:ascii="Calibri"/>
        </w:rPr>
      </w:pPr>
    </w:p>
    <w:p w:rsidR="00716057" w:rsidRDefault="008C04EC">
      <w:pPr>
        <w:pStyle w:val="BodyText"/>
        <w:tabs>
          <w:tab w:val="left" w:pos="10528"/>
        </w:tabs>
        <w:ind w:right="13"/>
        <w:jc w:val="center"/>
        <w:rPr>
          <w:rFonts w:ascii="Calibri"/>
        </w:rPr>
      </w:pPr>
      <w:r>
        <w:rPr>
          <w:rFonts w:ascii="Calibri"/>
          <w:color w:val="231F20"/>
          <w:spacing w:val="-6"/>
          <w:w w:val="125"/>
        </w:rPr>
        <w:t>To:</w:t>
      </w:r>
      <w:r>
        <w:rPr>
          <w:rFonts w:ascii="Calibri"/>
          <w:color w:val="231F20"/>
          <w:spacing w:val="7"/>
          <w:w w:val="125"/>
        </w:rPr>
        <w:t xml:space="preserve"> </w:t>
      </w:r>
      <w:r>
        <w:rPr>
          <w:rFonts w:ascii="Calibri"/>
          <w:color w:val="231F20"/>
          <w:spacing w:val="-3"/>
          <w:w w:val="125"/>
        </w:rPr>
        <w:t>(Contractor)</w:t>
      </w:r>
      <w:r>
        <w:rPr>
          <w:rFonts w:ascii="Calibri"/>
          <w:color w:val="231F20"/>
          <w:spacing w:val="-5"/>
        </w:rPr>
        <w:t xml:space="preserve"> </w:t>
      </w:r>
      <w:r>
        <w:rPr>
          <w:rFonts w:ascii="Calibri"/>
          <w:color w:val="231F20"/>
          <w:w w:val="131"/>
          <w:u w:val="single" w:color="221E1F"/>
        </w:rPr>
        <w:t xml:space="preserve"> </w:t>
      </w:r>
      <w:r>
        <w:rPr>
          <w:rFonts w:ascii="Calibri"/>
          <w:color w:val="231F20"/>
          <w:u w:val="single" w:color="221E1F"/>
        </w:rPr>
        <w:tab/>
      </w:r>
    </w:p>
    <w:p w:rsidR="00716057" w:rsidRDefault="008C04EC">
      <w:pPr>
        <w:spacing w:before="10"/>
        <w:ind w:left="2626" w:right="2626"/>
        <w:jc w:val="center"/>
        <w:rPr>
          <w:rFonts w:ascii="Century Gothic"/>
          <w:i/>
          <w:sz w:val="15"/>
        </w:rPr>
      </w:pPr>
      <w:r>
        <w:rPr>
          <w:rFonts w:ascii="Century Gothic"/>
          <w:i/>
          <w:color w:val="231F20"/>
          <w:sz w:val="15"/>
        </w:rPr>
        <w:t>(insert name and business address of Contractor)</w:t>
      </w:r>
    </w:p>
    <w:p w:rsidR="00716057" w:rsidRDefault="008C04EC">
      <w:pPr>
        <w:pStyle w:val="BodyText"/>
        <w:tabs>
          <w:tab w:val="left" w:pos="10528"/>
        </w:tabs>
        <w:spacing w:before="85"/>
        <w:ind w:right="14"/>
        <w:jc w:val="center"/>
        <w:rPr>
          <w:rFonts w:ascii="Calibri"/>
        </w:rPr>
      </w:pPr>
      <w:r>
        <w:rPr>
          <w:rFonts w:ascii="Calibri"/>
          <w:color w:val="231F20"/>
          <w:w w:val="125"/>
        </w:rPr>
        <w:t>From:</w:t>
      </w:r>
      <w:r>
        <w:rPr>
          <w:rFonts w:ascii="Calibri"/>
          <w:color w:val="231F20"/>
          <w:spacing w:val="-14"/>
          <w:w w:val="125"/>
        </w:rPr>
        <w:t xml:space="preserve"> </w:t>
      </w:r>
      <w:r>
        <w:rPr>
          <w:rFonts w:ascii="Calibri"/>
          <w:color w:val="231F20"/>
          <w:spacing w:val="-6"/>
          <w:w w:val="125"/>
        </w:rPr>
        <w:t>(Owner/s)</w:t>
      </w:r>
      <w:r>
        <w:rPr>
          <w:rFonts w:ascii="Calibri"/>
          <w:color w:val="231F20"/>
          <w:w w:val="131"/>
          <w:u w:val="single" w:color="221E1F"/>
        </w:rPr>
        <w:t xml:space="preserve"> </w:t>
      </w:r>
      <w:r>
        <w:rPr>
          <w:rFonts w:ascii="Calibri"/>
          <w:color w:val="231F20"/>
          <w:u w:val="single" w:color="221E1F"/>
        </w:rPr>
        <w:tab/>
      </w:r>
    </w:p>
    <w:p w:rsidR="00716057" w:rsidRDefault="008C04EC">
      <w:pPr>
        <w:spacing w:before="4"/>
        <w:ind w:left="2626" w:right="2626"/>
        <w:jc w:val="center"/>
        <w:rPr>
          <w:rFonts w:ascii="Century Gothic"/>
          <w:i/>
          <w:sz w:val="15"/>
        </w:rPr>
      </w:pPr>
      <w:r>
        <w:rPr>
          <w:rFonts w:ascii="Century Gothic"/>
          <w:i/>
          <w:color w:val="231F20"/>
          <w:w w:val="105"/>
          <w:sz w:val="15"/>
        </w:rPr>
        <w:t>(insert name and postal address of Owner/s)</w:t>
      </w:r>
    </w:p>
    <w:p w:rsidR="00716057" w:rsidRDefault="00716057">
      <w:pPr>
        <w:pStyle w:val="BodyText"/>
        <w:spacing w:before="9"/>
        <w:rPr>
          <w:rFonts w:ascii="Century Gothic"/>
          <w:i/>
          <w:sz w:val="16"/>
        </w:rPr>
      </w:pPr>
    </w:p>
    <w:p w:rsidR="00716057" w:rsidRDefault="008C04EC">
      <w:pPr>
        <w:pStyle w:val="BodyText"/>
        <w:tabs>
          <w:tab w:val="left" w:pos="10528"/>
        </w:tabs>
        <w:ind w:right="13"/>
        <w:jc w:val="center"/>
        <w:rPr>
          <w:rFonts w:ascii="Calibri"/>
        </w:rPr>
      </w:pPr>
      <w:r>
        <w:rPr>
          <w:rFonts w:ascii="Calibri"/>
          <w:color w:val="231F20"/>
          <w:w w:val="125"/>
        </w:rPr>
        <w:t>Regarding</w:t>
      </w:r>
      <w:r>
        <w:rPr>
          <w:rFonts w:ascii="Calibri"/>
          <w:color w:val="231F20"/>
          <w:spacing w:val="-26"/>
          <w:w w:val="125"/>
        </w:rPr>
        <w:t xml:space="preserve"> </w:t>
      </w:r>
      <w:r>
        <w:rPr>
          <w:rFonts w:ascii="Calibri"/>
          <w:color w:val="231F20"/>
          <w:w w:val="125"/>
        </w:rPr>
        <w:t>construction</w:t>
      </w:r>
      <w:r>
        <w:rPr>
          <w:rFonts w:ascii="Calibri"/>
          <w:color w:val="231F20"/>
          <w:spacing w:val="-26"/>
          <w:w w:val="125"/>
        </w:rPr>
        <w:t xml:space="preserve"> </w:t>
      </w:r>
      <w:r>
        <w:rPr>
          <w:rFonts w:ascii="Calibri"/>
          <w:color w:val="231F20"/>
          <w:w w:val="125"/>
        </w:rPr>
        <w:t>at:</w:t>
      </w:r>
      <w:r>
        <w:rPr>
          <w:rFonts w:ascii="Calibri"/>
          <w:color w:val="231F20"/>
          <w:spacing w:val="-19"/>
        </w:rPr>
        <w:t xml:space="preserve"> </w:t>
      </w:r>
      <w:r>
        <w:rPr>
          <w:rFonts w:ascii="Calibri"/>
          <w:color w:val="231F20"/>
          <w:w w:val="131"/>
          <w:u w:val="single" w:color="221E1F"/>
        </w:rPr>
        <w:t xml:space="preserve"> </w:t>
      </w:r>
      <w:r>
        <w:rPr>
          <w:rFonts w:ascii="Calibri"/>
          <w:color w:val="231F20"/>
          <w:u w:val="single" w:color="221E1F"/>
        </w:rPr>
        <w:tab/>
      </w:r>
    </w:p>
    <w:p w:rsidR="00716057" w:rsidRDefault="008C04EC">
      <w:pPr>
        <w:spacing w:before="10"/>
        <w:ind w:left="2626" w:right="2626"/>
        <w:jc w:val="center"/>
        <w:rPr>
          <w:rFonts w:ascii="Century Gothic"/>
          <w:i/>
          <w:sz w:val="15"/>
        </w:rPr>
      </w:pPr>
      <w:r>
        <w:rPr>
          <w:rFonts w:ascii="Century Gothic"/>
          <w:i/>
          <w:color w:val="231F20"/>
          <w:w w:val="110"/>
          <w:sz w:val="15"/>
        </w:rPr>
        <w:t>(insert Site address)</w:t>
      </w:r>
    </w:p>
    <w:p w:rsidR="00716057" w:rsidRDefault="00716057">
      <w:pPr>
        <w:pStyle w:val="BodyText"/>
        <w:spacing w:before="11"/>
        <w:rPr>
          <w:rFonts w:ascii="Century Gothic"/>
          <w:i/>
          <w:sz w:val="17"/>
        </w:rPr>
      </w:pPr>
    </w:p>
    <w:p w:rsidR="00716057" w:rsidRDefault="008C04EC">
      <w:pPr>
        <w:ind w:left="680"/>
        <w:rPr>
          <w:rFonts w:ascii="Century Gothic"/>
          <w:i/>
          <w:sz w:val="15"/>
        </w:rPr>
      </w:pPr>
      <w:r>
        <w:rPr>
          <w:rFonts w:ascii="Century Gothic"/>
          <w:i/>
          <w:color w:val="231F20"/>
          <w:sz w:val="15"/>
        </w:rPr>
        <w:t>(tick whichever is applicable)</w:t>
      </w:r>
    </w:p>
    <w:p w:rsidR="00716057" w:rsidRDefault="00716057">
      <w:pPr>
        <w:pStyle w:val="BodyText"/>
        <w:rPr>
          <w:rFonts w:ascii="Century Gothic"/>
          <w:i/>
          <w:sz w:val="11"/>
        </w:rPr>
      </w:pPr>
    </w:p>
    <w:p w:rsidR="00716057" w:rsidRDefault="002949DC">
      <w:pPr>
        <w:pStyle w:val="BodyText"/>
        <w:tabs>
          <w:tab w:val="left" w:pos="5791"/>
          <w:tab w:val="left" w:pos="6517"/>
          <w:tab w:val="left" w:pos="7478"/>
        </w:tabs>
        <w:spacing w:before="102" w:line="214" w:lineRule="exact"/>
        <w:ind w:left="894"/>
      </w:pPr>
      <w:r>
        <w:rPr>
          <w:noProof/>
        </w:rPr>
        <mc:AlternateContent>
          <mc:Choice Requires="wps">
            <w:drawing>
              <wp:anchor distT="0" distB="0" distL="114300" distR="114300" simplePos="0" relativeHeight="251677184" behindDoc="0" locked="0" layoutInCell="1" allowOverlap="1">
                <wp:simplePos x="0" y="0"/>
                <wp:positionH relativeFrom="page">
                  <wp:posOffset>434340</wp:posOffset>
                </wp:positionH>
                <wp:positionV relativeFrom="paragraph">
                  <wp:posOffset>76200</wp:posOffset>
                </wp:positionV>
                <wp:extent cx="100330" cy="100330"/>
                <wp:effectExtent l="5715" t="12065" r="8255" b="11430"/>
                <wp:wrapNone/>
                <wp:docPr id="556"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2F308" id="Rectangle 110" o:spid="_x0000_s1026" style="position:absolute;margin-left:34.2pt;margin-top:6pt;width:7.9pt;height:7.9pt;z-index:251677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" filled="f" strokecolor="#5e6062" strokeweight=".4pt">
                <w10:wrap anchorx="page"/>
              </v:rect>
            </w:pict>
          </mc:Fallback>
        </mc:AlternateContent>
      </w:r>
      <w:r w:rsidR="008C04EC">
        <w:rPr>
          <w:color w:val="231F20"/>
          <w:w w:val="115"/>
        </w:rPr>
        <w:t>The</w:t>
      </w:r>
      <w:r w:rsidR="008C04EC">
        <w:rPr>
          <w:color w:val="231F20"/>
          <w:spacing w:val="-20"/>
          <w:w w:val="115"/>
        </w:rPr>
        <w:t xml:space="preserve"> </w:t>
      </w:r>
      <w:r w:rsidR="008C04EC">
        <w:rPr>
          <w:color w:val="231F20"/>
          <w:w w:val="115"/>
        </w:rPr>
        <w:t>Owner</w:t>
      </w:r>
      <w:r w:rsidR="008C04EC">
        <w:rPr>
          <w:color w:val="231F20"/>
          <w:spacing w:val="-20"/>
          <w:w w:val="115"/>
        </w:rPr>
        <w:t xml:space="preserve"> </w:t>
      </w:r>
      <w:r w:rsidR="008C04EC">
        <w:rPr>
          <w:rFonts w:ascii="Calibri"/>
          <w:color w:val="231F20"/>
          <w:w w:val="115"/>
        </w:rPr>
        <w:t>rejects</w:t>
      </w:r>
      <w:r w:rsidR="008C04EC">
        <w:rPr>
          <w:rFonts w:ascii="Calibri"/>
          <w:color w:val="231F20"/>
          <w:spacing w:val="-2"/>
          <w:w w:val="115"/>
        </w:rPr>
        <w:t xml:space="preserve"> </w:t>
      </w:r>
      <w:r w:rsidR="008C04EC">
        <w:rPr>
          <w:rFonts w:ascii="Calibri"/>
          <w:color w:val="231F20"/>
          <w:w w:val="115"/>
        </w:rPr>
        <w:t>all</w:t>
      </w:r>
      <w:r w:rsidR="008C04EC">
        <w:rPr>
          <w:rFonts w:ascii="Calibri"/>
          <w:color w:val="231F20"/>
          <w:spacing w:val="-2"/>
          <w:w w:val="115"/>
        </w:rPr>
        <w:t xml:space="preserve"> </w:t>
      </w:r>
      <w:r w:rsidR="008C04EC">
        <w:rPr>
          <w:rFonts w:ascii="Calibri"/>
          <w:color w:val="231F20"/>
          <w:w w:val="115"/>
        </w:rPr>
        <w:t>of</w:t>
      </w:r>
      <w:r w:rsidR="008C04EC">
        <w:rPr>
          <w:rFonts w:ascii="Calibri"/>
          <w:color w:val="231F20"/>
          <w:spacing w:val="-2"/>
          <w:w w:val="115"/>
        </w:rPr>
        <w:t xml:space="preserve"> </w:t>
      </w:r>
      <w:r w:rsidR="008C04EC">
        <w:rPr>
          <w:color w:val="231F20"/>
          <w:w w:val="115"/>
        </w:rPr>
        <w:t>your</w:t>
      </w:r>
      <w:r w:rsidR="008C04EC">
        <w:rPr>
          <w:color w:val="231F20"/>
          <w:spacing w:val="-20"/>
          <w:w w:val="115"/>
        </w:rPr>
        <w:t xml:space="preserve"> </w:t>
      </w:r>
      <w:r w:rsidR="008C04EC">
        <w:rPr>
          <w:color w:val="231F20"/>
          <w:w w:val="115"/>
        </w:rPr>
        <w:t>progress</w:t>
      </w:r>
      <w:r w:rsidR="008C04EC">
        <w:rPr>
          <w:color w:val="231F20"/>
          <w:spacing w:val="-20"/>
          <w:w w:val="115"/>
        </w:rPr>
        <w:t xml:space="preserve"> </w:t>
      </w:r>
      <w:r w:rsidR="008C04EC">
        <w:rPr>
          <w:color w:val="231F20"/>
          <w:w w:val="115"/>
        </w:rPr>
        <w:t>claim</w:t>
      </w:r>
      <w:r w:rsidR="008C04EC">
        <w:rPr>
          <w:color w:val="231F20"/>
          <w:spacing w:val="-20"/>
          <w:w w:val="115"/>
        </w:rPr>
        <w:t xml:space="preserve"> </w:t>
      </w:r>
      <w:r w:rsidR="008C04EC">
        <w:rPr>
          <w:color w:val="231F20"/>
          <w:w w:val="115"/>
        </w:rPr>
        <w:t>dated:</w:t>
      </w:r>
      <w:r w:rsidR="008C04EC">
        <w:rPr>
          <w:color w:val="231F20"/>
          <w:w w:val="115"/>
          <w:u w:val="single" w:color="5E6062"/>
        </w:rPr>
        <w:tab/>
      </w:r>
      <w:r w:rsidR="008C04EC">
        <w:rPr>
          <w:color w:val="231F20"/>
          <w:w w:val="115"/>
        </w:rPr>
        <w:t>/</w:t>
      </w:r>
      <w:r w:rsidR="008C04EC">
        <w:rPr>
          <w:color w:val="231F20"/>
          <w:w w:val="115"/>
          <w:u w:val="single" w:color="5E6062"/>
        </w:rPr>
        <w:tab/>
      </w:r>
      <w:r w:rsidR="008C04EC">
        <w:rPr>
          <w:color w:val="231F20"/>
          <w:spacing w:val="9"/>
          <w:w w:val="115"/>
        </w:rPr>
        <w:t>/</w:t>
      </w:r>
      <w:r w:rsidR="008C04EC">
        <w:rPr>
          <w:color w:val="231F20"/>
          <w:spacing w:val="9"/>
          <w:w w:val="115"/>
          <w:u w:val="single" w:color="5E6062"/>
        </w:rPr>
        <w:tab/>
      </w:r>
      <w:r w:rsidR="008C04EC">
        <w:rPr>
          <w:color w:val="231F20"/>
          <w:w w:val="115"/>
        </w:rPr>
        <w:t>for</w:t>
      </w:r>
      <w:r w:rsidR="008C04EC">
        <w:rPr>
          <w:color w:val="231F20"/>
          <w:spacing w:val="-20"/>
          <w:w w:val="115"/>
        </w:rPr>
        <w:t xml:space="preserve"> </w:t>
      </w:r>
      <w:r w:rsidR="008C04EC">
        <w:rPr>
          <w:color w:val="231F20"/>
          <w:w w:val="115"/>
        </w:rPr>
        <w:t>the</w:t>
      </w:r>
      <w:r w:rsidR="008C04EC">
        <w:rPr>
          <w:color w:val="231F20"/>
          <w:spacing w:val="-20"/>
          <w:w w:val="115"/>
        </w:rPr>
        <w:t xml:space="preserve"> </w:t>
      </w:r>
      <w:r w:rsidR="008C04EC">
        <w:rPr>
          <w:color w:val="231F20"/>
          <w:w w:val="115"/>
        </w:rPr>
        <w:t>Stage</w:t>
      </w:r>
      <w:r w:rsidR="008C04EC">
        <w:rPr>
          <w:color w:val="231F20"/>
          <w:spacing w:val="-20"/>
          <w:w w:val="115"/>
        </w:rPr>
        <w:t xml:space="preserve"> </w:t>
      </w:r>
      <w:r w:rsidR="008C04EC">
        <w:rPr>
          <w:color w:val="231F20"/>
          <w:w w:val="115"/>
        </w:rPr>
        <w:t>described</w:t>
      </w:r>
      <w:r w:rsidR="008C04EC">
        <w:rPr>
          <w:color w:val="231F20"/>
          <w:spacing w:val="-20"/>
          <w:w w:val="115"/>
        </w:rPr>
        <w:t xml:space="preserve"> </w:t>
      </w:r>
      <w:r w:rsidR="008C04EC">
        <w:rPr>
          <w:color w:val="231F20"/>
          <w:w w:val="115"/>
        </w:rPr>
        <w:t>in</w:t>
      </w:r>
    </w:p>
    <w:p w:rsidR="00716057" w:rsidRDefault="008C04EC">
      <w:pPr>
        <w:tabs>
          <w:tab w:val="left" w:pos="1325"/>
          <w:tab w:val="left" w:pos="2249"/>
        </w:tabs>
        <w:spacing w:line="167" w:lineRule="exact"/>
        <w:ind w:left="741"/>
        <w:jc w:val="center"/>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8C04EC">
      <w:pPr>
        <w:pStyle w:val="BodyText"/>
        <w:tabs>
          <w:tab w:val="left" w:pos="11225"/>
        </w:tabs>
        <w:spacing w:before="59"/>
        <w:ind w:left="945"/>
      </w:pPr>
      <w:r>
        <w:rPr>
          <w:color w:val="231F20"/>
          <w:w w:val="115"/>
        </w:rPr>
        <w:t>Schedule</w:t>
      </w:r>
      <w:r>
        <w:rPr>
          <w:color w:val="231F20"/>
          <w:spacing w:val="-29"/>
          <w:w w:val="115"/>
        </w:rPr>
        <w:t xml:space="preserve"> </w:t>
      </w:r>
      <w:r>
        <w:rPr>
          <w:color w:val="231F20"/>
          <w:w w:val="115"/>
        </w:rPr>
        <w:t>Item</w:t>
      </w:r>
      <w:r>
        <w:rPr>
          <w:color w:val="231F20"/>
          <w:spacing w:val="-29"/>
          <w:w w:val="115"/>
        </w:rPr>
        <w:t xml:space="preserve"> </w:t>
      </w:r>
      <w:r>
        <w:rPr>
          <w:color w:val="231F20"/>
          <w:w w:val="115"/>
        </w:rPr>
        <w:t>8A</w:t>
      </w:r>
      <w:r>
        <w:rPr>
          <w:color w:val="231F20"/>
          <w:spacing w:val="-29"/>
          <w:w w:val="115"/>
        </w:rPr>
        <w:t xml:space="preserve"> </w:t>
      </w:r>
      <w:r>
        <w:rPr>
          <w:color w:val="231F20"/>
          <w:w w:val="115"/>
        </w:rPr>
        <w:t>or</w:t>
      </w:r>
      <w:r>
        <w:rPr>
          <w:color w:val="231F20"/>
          <w:spacing w:val="-29"/>
          <w:w w:val="115"/>
        </w:rPr>
        <w:t xml:space="preserve"> </w:t>
      </w:r>
      <w:r>
        <w:rPr>
          <w:color w:val="231F20"/>
          <w:w w:val="115"/>
        </w:rPr>
        <w:t>8B</w:t>
      </w:r>
      <w:r>
        <w:rPr>
          <w:color w:val="231F20"/>
          <w:spacing w:val="-29"/>
          <w:w w:val="115"/>
        </w:rPr>
        <w:t xml:space="preserve"> </w:t>
      </w:r>
      <w:r>
        <w:rPr>
          <w:color w:val="231F20"/>
          <w:spacing w:val="9"/>
          <w:w w:val="115"/>
        </w:rPr>
        <w:t>as</w:t>
      </w:r>
      <w:r>
        <w:rPr>
          <w:color w:val="231F20"/>
          <w:w w:val="95"/>
          <w:u w:val="single" w:color="5E6062"/>
        </w:rPr>
        <w:t xml:space="preserve"> </w:t>
      </w:r>
      <w:r>
        <w:rPr>
          <w:color w:val="231F20"/>
          <w:u w:val="single" w:color="5E6062"/>
        </w:rPr>
        <w:tab/>
      </w:r>
    </w:p>
    <w:p w:rsidR="00716057" w:rsidRDefault="008C04EC">
      <w:pPr>
        <w:spacing w:before="170"/>
        <w:ind w:left="680"/>
        <w:rPr>
          <w:rFonts w:ascii="Calibri"/>
        </w:rPr>
      </w:pPr>
      <w:r>
        <w:rPr>
          <w:rFonts w:ascii="Calibri"/>
          <w:color w:val="231F20"/>
          <w:w w:val="130"/>
        </w:rPr>
        <w:t>OR</w:t>
      </w:r>
    </w:p>
    <w:p w:rsidR="00716057" w:rsidRDefault="002949DC">
      <w:pPr>
        <w:pStyle w:val="BodyText"/>
        <w:tabs>
          <w:tab w:val="left" w:pos="6154"/>
          <w:tab w:val="left" w:pos="6880"/>
          <w:tab w:val="left" w:pos="7841"/>
        </w:tabs>
        <w:spacing w:before="187" w:line="224" w:lineRule="exact"/>
        <w:ind w:left="894"/>
      </w:pPr>
      <w:r>
        <w:rPr>
          <w:noProof/>
        </w:rPr>
        <mc:AlternateContent>
          <mc:Choice Requires="wps">
            <w:drawing>
              <wp:anchor distT="0" distB="0" distL="114300" distR="114300" simplePos="0" relativeHeight="251678208" behindDoc="0" locked="0" layoutInCell="1" allowOverlap="1">
                <wp:simplePos x="0" y="0"/>
                <wp:positionH relativeFrom="page">
                  <wp:posOffset>434340</wp:posOffset>
                </wp:positionH>
                <wp:positionV relativeFrom="paragraph">
                  <wp:posOffset>130175</wp:posOffset>
                </wp:positionV>
                <wp:extent cx="100330" cy="100330"/>
                <wp:effectExtent l="5715" t="7620" r="8255" b="6350"/>
                <wp:wrapNone/>
                <wp:docPr id="555"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A8932" id="Rectangle 109" o:spid="_x0000_s1026" style="position:absolute;margin-left:34.2pt;margin-top:10.25pt;width:7.9pt;height:7.9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" filled="f" strokecolor="#5e6062" strokeweight=".4pt">
                <w10:wrap anchorx="page"/>
              </v:rect>
            </w:pict>
          </mc:Fallback>
        </mc:AlternateContent>
      </w:r>
      <w:r w:rsidR="008C04EC">
        <w:rPr>
          <w:color w:val="231F20"/>
          <w:w w:val="115"/>
        </w:rPr>
        <w:t>The</w:t>
      </w:r>
      <w:r w:rsidR="008C04EC">
        <w:rPr>
          <w:color w:val="231F20"/>
          <w:spacing w:val="-20"/>
          <w:w w:val="115"/>
        </w:rPr>
        <w:t xml:space="preserve"> </w:t>
      </w:r>
      <w:r w:rsidR="008C04EC">
        <w:rPr>
          <w:color w:val="231F20"/>
          <w:w w:val="115"/>
        </w:rPr>
        <w:t>Owner</w:t>
      </w:r>
      <w:r w:rsidR="008C04EC">
        <w:rPr>
          <w:color w:val="231F20"/>
          <w:spacing w:val="-20"/>
          <w:w w:val="115"/>
        </w:rPr>
        <w:t xml:space="preserve"> </w:t>
      </w:r>
      <w:r w:rsidR="008C04EC">
        <w:rPr>
          <w:rFonts w:ascii="Calibri"/>
          <w:color w:val="231F20"/>
          <w:w w:val="115"/>
        </w:rPr>
        <w:t>rejects</w:t>
      </w:r>
      <w:r w:rsidR="008C04EC">
        <w:rPr>
          <w:rFonts w:ascii="Calibri"/>
          <w:color w:val="231F20"/>
          <w:spacing w:val="-2"/>
          <w:w w:val="115"/>
        </w:rPr>
        <w:t xml:space="preserve"> </w:t>
      </w:r>
      <w:r w:rsidR="008C04EC">
        <w:rPr>
          <w:rFonts w:ascii="Calibri"/>
          <w:color w:val="231F20"/>
          <w:w w:val="115"/>
        </w:rPr>
        <w:t>part</w:t>
      </w:r>
      <w:r w:rsidR="008C04EC">
        <w:rPr>
          <w:rFonts w:ascii="Calibri"/>
          <w:color w:val="231F20"/>
          <w:spacing w:val="-2"/>
          <w:w w:val="115"/>
        </w:rPr>
        <w:t xml:space="preserve"> </w:t>
      </w:r>
      <w:r w:rsidR="008C04EC">
        <w:rPr>
          <w:rFonts w:ascii="Calibri"/>
          <w:color w:val="231F20"/>
          <w:w w:val="115"/>
        </w:rPr>
        <w:t>of</w:t>
      </w:r>
      <w:r w:rsidR="008C04EC">
        <w:rPr>
          <w:rFonts w:ascii="Calibri"/>
          <w:color w:val="231F20"/>
          <w:spacing w:val="-2"/>
          <w:w w:val="115"/>
        </w:rPr>
        <w:t xml:space="preserve"> </w:t>
      </w:r>
      <w:r w:rsidR="008C04EC">
        <w:rPr>
          <w:color w:val="231F20"/>
          <w:w w:val="115"/>
        </w:rPr>
        <w:t>your</w:t>
      </w:r>
      <w:r w:rsidR="008C04EC">
        <w:rPr>
          <w:color w:val="231F20"/>
          <w:spacing w:val="-20"/>
          <w:w w:val="115"/>
        </w:rPr>
        <w:t xml:space="preserve"> </w:t>
      </w:r>
      <w:r w:rsidR="008C04EC">
        <w:rPr>
          <w:color w:val="231F20"/>
          <w:w w:val="115"/>
        </w:rPr>
        <w:t>progress</w:t>
      </w:r>
      <w:r w:rsidR="008C04EC">
        <w:rPr>
          <w:color w:val="231F20"/>
          <w:spacing w:val="-20"/>
          <w:w w:val="115"/>
        </w:rPr>
        <w:t xml:space="preserve"> </w:t>
      </w:r>
      <w:r w:rsidR="008C04EC">
        <w:rPr>
          <w:color w:val="231F20"/>
          <w:w w:val="115"/>
        </w:rPr>
        <w:t>claim</w:t>
      </w:r>
      <w:r w:rsidR="008C04EC">
        <w:rPr>
          <w:color w:val="231F20"/>
          <w:spacing w:val="-20"/>
          <w:w w:val="115"/>
        </w:rPr>
        <w:t xml:space="preserve"> </w:t>
      </w:r>
      <w:r w:rsidR="008C04EC">
        <w:rPr>
          <w:color w:val="231F20"/>
          <w:w w:val="115"/>
        </w:rPr>
        <w:t>dated:</w:t>
      </w:r>
      <w:r w:rsidR="008C04EC">
        <w:rPr>
          <w:color w:val="231F20"/>
          <w:w w:val="115"/>
          <w:u w:val="single" w:color="5E6062"/>
        </w:rPr>
        <w:tab/>
      </w:r>
      <w:r w:rsidR="008C04EC">
        <w:rPr>
          <w:color w:val="231F20"/>
          <w:spacing w:val="-10"/>
          <w:w w:val="115"/>
        </w:rPr>
        <w:t>/</w:t>
      </w:r>
      <w:r w:rsidR="008C04EC">
        <w:rPr>
          <w:color w:val="231F20"/>
          <w:spacing w:val="-10"/>
          <w:w w:val="115"/>
          <w:u w:val="single" w:color="5E6062"/>
        </w:rPr>
        <w:t xml:space="preserve"> </w:t>
      </w:r>
      <w:r w:rsidR="008C04EC">
        <w:rPr>
          <w:color w:val="231F20"/>
          <w:spacing w:val="-10"/>
          <w:w w:val="115"/>
          <w:u w:val="single" w:color="5E6062"/>
        </w:rPr>
        <w:tab/>
      </w:r>
      <w:r w:rsidR="008C04EC">
        <w:rPr>
          <w:color w:val="231F20"/>
          <w:spacing w:val="17"/>
          <w:w w:val="115"/>
        </w:rPr>
        <w:t>/</w:t>
      </w:r>
      <w:r w:rsidR="008C04EC">
        <w:rPr>
          <w:color w:val="231F20"/>
          <w:spacing w:val="17"/>
          <w:w w:val="115"/>
          <w:u w:val="single" w:color="5E6062"/>
        </w:rPr>
        <w:tab/>
      </w:r>
      <w:r w:rsidR="008C04EC">
        <w:rPr>
          <w:color w:val="231F20"/>
          <w:w w:val="115"/>
        </w:rPr>
        <w:t>for</w:t>
      </w:r>
      <w:r w:rsidR="008C04EC">
        <w:rPr>
          <w:color w:val="231F20"/>
          <w:spacing w:val="-20"/>
          <w:w w:val="115"/>
        </w:rPr>
        <w:t xml:space="preserve"> </w:t>
      </w:r>
      <w:r w:rsidR="008C04EC">
        <w:rPr>
          <w:color w:val="231F20"/>
          <w:w w:val="115"/>
        </w:rPr>
        <w:t>the</w:t>
      </w:r>
      <w:r w:rsidR="008C04EC">
        <w:rPr>
          <w:color w:val="231F20"/>
          <w:spacing w:val="-20"/>
          <w:w w:val="115"/>
        </w:rPr>
        <w:t xml:space="preserve"> </w:t>
      </w:r>
      <w:r w:rsidR="008C04EC">
        <w:rPr>
          <w:color w:val="231F20"/>
          <w:w w:val="115"/>
        </w:rPr>
        <w:t>Stage</w:t>
      </w:r>
      <w:r w:rsidR="008C04EC">
        <w:rPr>
          <w:color w:val="231F20"/>
          <w:spacing w:val="-20"/>
          <w:w w:val="115"/>
        </w:rPr>
        <w:t xml:space="preserve"> </w:t>
      </w:r>
      <w:r w:rsidR="008C04EC">
        <w:rPr>
          <w:color w:val="231F20"/>
          <w:w w:val="115"/>
        </w:rPr>
        <w:t>described</w:t>
      </w:r>
      <w:r w:rsidR="008C04EC">
        <w:rPr>
          <w:color w:val="231F20"/>
          <w:spacing w:val="-20"/>
          <w:w w:val="115"/>
        </w:rPr>
        <w:t xml:space="preserve"> </w:t>
      </w:r>
      <w:r w:rsidR="008C04EC">
        <w:rPr>
          <w:color w:val="231F20"/>
          <w:w w:val="115"/>
        </w:rPr>
        <w:t>in</w:t>
      </w:r>
    </w:p>
    <w:p w:rsidR="00716057" w:rsidRDefault="008C04EC">
      <w:pPr>
        <w:tabs>
          <w:tab w:val="left" w:pos="1982"/>
          <w:tab w:val="left" w:pos="2905"/>
        </w:tabs>
        <w:spacing w:line="177" w:lineRule="exact"/>
        <w:ind w:left="1398"/>
        <w:jc w:val="center"/>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8C04EC">
      <w:pPr>
        <w:pStyle w:val="BodyText"/>
        <w:tabs>
          <w:tab w:val="left" w:pos="11225"/>
        </w:tabs>
        <w:spacing w:before="98"/>
        <w:ind w:left="894"/>
      </w:pPr>
      <w:r>
        <w:rPr>
          <w:color w:val="231F20"/>
          <w:w w:val="115"/>
        </w:rPr>
        <w:t>Schedule</w:t>
      </w:r>
      <w:r>
        <w:rPr>
          <w:color w:val="231F20"/>
          <w:spacing w:val="-30"/>
          <w:w w:val="115"/>
        </w:rPr>
        <w:t xml:space="preserve"> </w:t>
      </w:r>
      <w:r>
        <w:rPr>
          <w:color w:val="231F20"/>
          <w:w w:val="115"/>
        </w:rPr>
        <w:t>Item</w:t>
      </w:r>
      <w:r>
        <w:rPr>
          <w:color w:val="231F20"/>
          <w:spacing w:val="-30"/>
          <w:w w:val="115"/>
        </w:rPr>
        <w:t xml:space="preserve"> </w:t>
      </w:r>
      <w:r>
        <w:rPr>
          <w:color w:val="231F20"/>
          <w:w w:val="115"/>
        </w:rPr>
        <w:t>8A</w:t>
      </w:r>
      <w:r>
        <w:rPr>
          <w:color w:val="231F20"/>
          <w:spacing w:val="-30"/>
          <w:w w:val="115"/>
        </w:rPr>
        <w:t xml:space="preserve"> </w:t>
      </w:r>
      <w:r>
        <w:rPr>
          <w:color w:val="231F20"/>
          <w:w w:val="115"/>
        </w:rPr>
        <w:t>or</w:t>
      </w:r>
      <w:r>
        <w:rPr>
          <w:color w:val="231F20"/>
          <w:spacing w:val="-30"/>
          <w:w w:val="115"/>
        </w:rPr>
        <w:t xml:space="preserve"> </w:t>
      </w:r>
      <w:r>
        <w:rPr>
          <w:color w:val="231F20"/>
          <w:w w:val="115"/>
        </w:rPr>
        <w:t>8B</w:t>
      </w:r>
      <w:r>
        <w:rPr>
          <w:color w:val="231F20"/>
          <w:spacing w:val="-30"/>
          <w:w w:val="115"/>
        </w:rPr>
        <w:t xml:space="preserve"> </w:t>
      </w:r>
      <w:r>
        <w:rPr>
          <w:color w:val="231F20"/>
          <w:w w:val="115"/>
        </w:rPr>
        <w:t>as</w:t>
      </w:r>
      <w:r>
        <w:rPr>
          <w:color w:val="231F20"/>
          <w:spacing w:val="-19"/>
        </w:rPr>
        <w:t xml:space="preserve"> </w:t>
      </w:r>
      <w:r>
        <w:rPr>
          <w:color w:val="231F20"/>
          <w:w w:val="95"/>
          <w:u w:val="single" w:color="5E6062"/>
        </w:rPr>
        <w:t xml:space="preserve"> </w:t>
      </w:r>
      <w:r>
        <w:rPr>
          <w:color w:val="231F20"/>
          <w:u w:val="single" w:color="5E6062"/>
        </w:rPr>
        <w:tab/>
      </w:r>
    </w:p>
    <w:p w:rsidR="00716057" w:rsidRDefault="00716057">
      <w:pPr>
        <w:pStyle w:val="BodyText"/>
        <w:spacing w:before="5"/>
        <w:rPr>
          <w:sz w:val="29"/>
        </w:rPr>
      </w:pPr>
    </w:p>
    <w:p w:rsidR="00716057" w:rsidRDefault="008C04EC">
      <w:pPr>
        <w:pStyle w:val="BodyText"/>
        <w:tabs>
          <w:tab w:val="left" w:pos="10270"/>
        </w:tabs>
        <w:spacing w:before="110"/>
        <w:ind w:left="2020"/>
        <w:rPr>
          <w:rFonts w:ascii="Calibri"/>
        </w:rPr>
      </w:pPr>
      <w:r>
        <w:rPr>
          <w:rFonts w:ascii="Calibri"/>
          <w:color w:val="231F20"/>
          <w:w w:val="125"/>
        </w:rPr>
        <w:t>The</w:t>
      </w:r>
      <w:r>
        <w:rPr>
          <w:rFonts w:ascii="Calibri"/>
          <w:color w:val="231F20"/>
          <w:spacing w:val="-13"/>
          <w:w w:val="125"/>
        </w:rPr>
        <w:t xml:space="preserve"> </w:t>
      </w:r>
      <w:r>
        <w:rPr>
          <w:rFonts w:ascii="Calibri"/>
          <w:color w:val="231F20"/>
          <w:w w:val="125"/>
        </w:rPr>
        <w:t>value</w:t>
      </w:r>
      <w:r>
        <w:rPr>
          <w:rFonts w:ascii="Calibri"/>
          <w:color w:val="231F20"/>
          <w:spacing w:val="-13"/>
          <w:w w:val="125"/>
        </w:rPr>
        <w:t xml:space="preserve"> </w:t>
      </w:r>
      <w:r>
        <w:rPr>
          <w:rFonts w:ascii="Calibri"/>
          <w:color w:val="231F20"/>
          <w:w w:val="125"/>
        </w:rPr>
        <w:t>of</w:t>
      </w:r>
      <w:r>
        <w:rPr>
          <w:rFonts w:ascii="Calibri"/>
          <w:color w:val="231F20"/>
          <w:spacing w:val="-13"/>
          <w:w w:val="125"/>
        </w:rPr>
        <w:t xml:space="preserve"> </w:t>
      </w:r>
      <w:r>
        <w:rPr>
          <w:rFonts w:ascii="Calibri"/>
          <w:color w:val="231F20"/>
          <w:w w:val="125"/>
        </w:rPr>
        <w:t>the</w:t>
      </w:r>
      <w:r>
        <w:rPr>
          <w:rFonts w:ascii="Calibri"/>
          <w:color w:val="231F20"/>
          <w:spacing w:val="-13"/>
          <w:w w:val="125"/>
        </w:rPr>
        <w:t xml:space="preserve"> </w:t>
      </w:r>
      <w:r>
        <w:rPr>
          <w:rFonts w:ascii="Calibri"/>
          <w:color w:val="231F20"/>
          <w:w w:val="125"/>
        </w:rPr>
        <w:t>part</w:t>
      </w:r>
      <w:r>
        <w:rPr>
          <w:rFonts w:ascii="Calibri"/>
          <w:color w:val="231F20"/>
          <w:spacing w:val="-13"/>
          <w:w w:val="125"/>
        </w:rPr>
        <w:t xml:space="preserve"> </w:t>
      </w:r>
      <w:r>
        <w:rPr>
          <w:rFonts w:ascii="Calibri"/>
          <w:color w:val="231F20"/>
          <w:w w:val="125"/>
        </w:rPr>
        <w:t>of</w:t>
      </w:r>
      <w:r>
        <w:rPr>
          <w:rFonts w:ascii="Calibri"/>
          <w:color w:val="231F20"/>
          <w:spacing w:val="-13"/>
          <w:w w:val="125"/>
        </w:rPr>
        <w:t xml:space="preserve"> </w:t>
      </w:r>
      <w:r>
        <w:rPr>
          <w:rFonts w:ascii="Calibri"/>
          <w:color w:val="231F20"/>
          <w:w w:val="125"/>
        </w:rPr>
        <w:t>the</w:t>
      </w:r>
      <w:r>
        <w:rPr>
          <w:rFonts w:ascii="Calibri"/>
          <w:color w:val="231F20"/>
          <w:spacing w:val="-13"/>
          <w:w w:val="125"/>
        </w:rPr>
        <w:t xml:space="preserve"> </w:t>
      </w:r>
      <w:r>
        <w:rPr>
          <w:rFonts w:ascii="Calibri"/>
          <w:color w:val="231F20"/>
          <w:w w:val="125"/>
        </w:rPr>
        <w:t>progress</w:t>
      </w:r>
      <w:r>
        <w:rPr>
          <w:rFonts w:ascii="Calibri"/>
          <w:color w:val="231F20"/>
          <w:spacing w:val="-13"/>
          <w:w w:val="125"/>
        </w:rPr>
        <w:t xml:space="preserve"> </w:t>
      </w:r>
      <w:r>
        <w:rPr>
          <w:rFonts w:ascii="Calibri"/>
          <w:color w:val="231F20"/>
          <w:w w:val="125"/>
        </w:rPr>
        <w:t>claim</w:t>
      </w:r>
      <w:r>
        <w:rPr>
          <w:rFonts w:ascii="Calibri"/>
          <w:color w:val="231F20"/>
          <w:spacing w:val="-13"/>
          <w:w w:val="125"/>
        </w:rPr>
        <w:t xml:space="preserve"> </w:t>
      </w:r>
      <w:r>
        <w:rPr>
          <w:rFonts w:ascii="Calibri"/>
          <w:color w:val="231F20"/>
          <w:w w:val="125"/>
        </w:rPr>
        <w:t>that</w:t>
      </w:r>
      <w:r>
        <w:rPr>
          <w:rFonts w:ascii="Calibri"/>
          <w:color w:val="231F20"/>
          <w:spacing w:val="-13"/>
          <w:w w:val="125"/>
        </w:rPr>
        <w:t xml:space="preserve"> </w:t>
      </w:r>
      <w:r>
        <w:rPr>
          <w:rFonts w:ascii="Calibri"/>
          <w:color w:val="231F20"/>
          <w:w w:val="125"/>
        </w:rPr>
        <w:t>is</w:t>
      </w:r>
      <w:r>
        <w:rPr>
          <w:rFonts w:ascii="Calibri"/>
          <w:color w:val="231F20"/>
          <w:spacing w:val="-13"/>
          <w:w w:val="125"/>
        </w:rPr>
        <w:t xml:space="preserve"> </w:t>
      </w:r>
      <w:r>
        <w:rPr>
          <w:rFonts w:ascii="Calibri"/>
          <w:color w:val="231F20"/>
          <w:w w:val="125"/>
        </w:rPr>
        <w:t>rejected</w:t>
      </w:r>
      <w:r>
        <w:rPr>
          <w:rFonts w:ascii="Calibri"/>
          <w:color w:val="231F20"/>
          <w:spacing w:val="-13"/>
          <w:w w:val="125"/>
        </w:rPr>
        <w:t xml:space="preserve"> </w:t>
      </w:r>
      <w:r>
        <w:rPr>
          <w:rFonts w:ascii="Calibri"/>
          <w:color w:val="231F20"/>
          <w:w w:val="125"/>
        </w:rPr>
        <w:t>is:</w:t>
      </w:r>
      <w:r>
        <w:rPr>
          <w:rFonts w:ascii="Calibri"/>
          <w:color w:val="231F20"/>
          <w:spacing w:val="-13"/>
          <w:w w:val="125"/>
        </w:rPr>
        <w:t xml:space="preserve"> </w:t>
      </w:r>
      <w:r>
        <w:rPr>
          <w:rFonts w:ascii="Calibri"/>
          <w:color w:val="231F20"/>
          <w:w w:val="125"/>
        </w:rPr>
        <w:t>$</w:t>
      </w:r>
      <w:r>
        <w:rPr>
          <w:rFonts w:ascii="Calibri"/>
          <w:color w:val="231F20"/>
          <w:w w:val="125"/>
          <w:u w:val="single" w:color="221E1F"/>
        </w:rPr>
        <w:t xml:space="preserve"> </w:t>
      </w:r>
      <w:r>
        <w:rPr>
          <w:rFonts w:ascii="Calibri"/>
          <w:color w:val="231F20"/>
          <w:w w:val="125"/>
          <w:u w:val="single" w:color="221E1F"/>
        </w:rPr>
        <w:tab/>
      </w:r>
      <w:r>
        <w:rPr>
          <w:rFonts w:ascii="Calibri"/>
          <w:color w:val="231F20"/>
          <w:w w:val="125"/>
        </w:rPr>
        <w:t>(incl.</w:t>
      </w:r>
      <w:r>
        <w:rPr>
          <w:rFonts w:ascii="Calibri"/>
          <w:color w:val="231F20"/>
          <w:spacing w:val="14"/>
          <w:w w:val="125"/>
        </w:rPr>
        <w:t xml:space="preserve"> </w:t>
      </w:r>
      <w:r>
        <w:rPr>
          <w:rFonts w:ascii="Calibri"/>
          <w:color w:val="231F20"/>
          <w:w w:val="125"/>
        </w:rPr>
        <w:t>GST)</w:t>
      </w:r>
    </w:p>
    <w:p w:rsidR="00716057" w:rsidRDefault="008C04EC">
      <w:pPr>
        <w:spacing w:before="10"/>
        <w:ind w:right="2523"/>
        <w:jc w:val="right"/>
        <w:rPr>
          <w:rFonts w:ascii="Century Gothic"/>
          <w:i/>
          <w:sz w:val="15"/>
        </w:rPr>
      </w:pPr>
      <w:r>
        <w:rPr>
          <w:rFonts w:ascii="Century Gothic"/>
          <w:i/>
          <w:color w:val="231F20"/>
          <w:w w:val="105"/>
          <w:sz w:val="15"/>
        </w:rPr>
        <w:t>(insert amount)</w:t>
      </w:r>
    </w:p>
    <w:p w:rsidR="00716057" w:rsidRDefault="00716057">
      <w:pPr>
        <w:pStyle w:val="BodyText"/>
        <w:spacing w:before="3"/>
        <w:rPr>
          <w:rFonts w:ascii="Century Gothic"/>
          <w:i/>
          <w:sz w:val="23"/>
        </w:rPr>
      </w:pPr>
    </w:p>
    <w:p w:rsidR="00716057" w:rsidRDefault="008C04EC">
      <w:pPr>
        <w:ind w:left="680"/>
        <w:rPr>
          <w:rFonts w:ascii="Century Gothic"/>
          <w:i/>
          <w:sz w:val="15"/>
        </w:rPr>
      </w:pPr>
      <w:r>
        <w:rPr>
          <w:rFonts w:ascii="Calibri"/>
          <w:color w:val="231F20"/>
          <w:w w:val="120"/>
          <w:sz w:val="18"/>
        </w:rPr>
        <w:t xml:space="preserve">The reason/s for rejecting all or part of the claim is/are: </w:t>
      </w:r>
      <w:r>
        <w:rPr>
          <w:rFonts w:ascii="Century Gothic"/>
          <w:i/>
          <w:color w:val="231F20"/>
          <w:w w:val="120"/>
          <w:sz w:val="15"/>
        </w:rPr>
        <w:t>(set out reason/s)</w:t>
      </w:r>
    </w:p>
    <w:p w:rsidR="00716057" w:rsidRDefault="002949DC">
      <w:pPr>
        <w:pStyle w:val="BodyText"/>
        <w:spacing w:before="10"/>
        <w:rPr>
          <w:rFonts w:ascii="Century Gothic"/>
          <w:i/>
          <w:sz w:val="28"/>
        </w:rPr>
      </w:pPr>
      <w:r>
        <w:rPr>
          <w:noProof/>
        </w:rPr>
        <mc:AlternateContent>
          <mc:Choice Requires="wps">
            <w:drawing>
              <wp:anchor distT="0" distB="0" distL="0" distR="0" simplePos="0" relativeHeight="251667968" behindDoc="0" locked="0" layoutInCell="1" allowOverlap="1">
                <wp:simplePos x="0" y="0"/>
                <wp:positionH relativeFrom="page">
                  <wp:posOffset>431800</wp:posOffset>
                </wp:positionH>
                <wp:positionV relativeFrom="paragraph">
                  <wp:posOffset>251460</wp:posOffset>
                </wp:positionV>
                <wp:extent cx="6685915" cy="0"/>
                <wp:effectExtent l="12700" t="9525" r="6985" b="9525"/>
                <wp:wrapTopAndBottom/>
                <wp:docPr id="554"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ED6EB" id="Line 108" o:spid="_x0000_s1026" style="position:absolute;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9.8pt" to="560.4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" strokecolor="#221e1f" strokeweight=".1383mm">
                <w10:wrap type="topAndBottom" anchorx="page"/>
              </v:line>
            </w:pict>
          </mc:Fallback>
        </mc:AlternateContent>
      </w:r>
      <w:r>
        <w:rPr>
          <w:noProof/>
        </w:rPr>
        <mc:AlternateContent>
          <mc:Choice Requires="wps">
            <w:drawing>
              <wp:anchor distT="0" distB="0" distL="0" distR="0" simplePos="0" relativeHeight="251668992" behindDoc="0" locked="0" layoutInCell="1" allowOverlap="1">
                <wp:simplePos x="0" y="0"/>
                <wp:positionH relativeFrom="page">
                  <wp:posOffset>431800</wp:posOffset>
                </wp:positionH>
                <wp:positionV relativeFrom="paragraph">
                  <wp:posOffset>518160</wp:posOffset>
                </wp:positionV>
                <wp:extent cx="6685915" cy="0"/>
                <wp:effectExtent l="12700" t="9525" r="6985" b="9525"/>
                <wp:wrapTopAndBottom/>
                <wp:docPr id="553"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0C8FDD" id="Line 107" o:spid="_x0000_s1026" style="position:absolute;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40.8pt" to="560.45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" strokecolor="#221e1f" strokeweight=".1383mm">
                <w10:wrap type="topAndBottom" anchorx="page"/>
              </v:line>
            </w:pict>
          </mc:Fallback>
        </mc:AlternateContent>
      </w:r>
      <w:r>
        <w:rPr>
          <w:noProof/>
        </w:rPr>
        <mc:AlternateContent>
          <mc:Choice Requires="wps">
            <w:drawing>
              <wp:anchor distT="0" distB="0" distL="0" distR="0" simplePos="0" relativeHeight="251670016" behindDoc="0" locked="0" layoutInCell="1" allowOverlap="1">
                <wp:simplePos x="0" y="0"/>
                <wp:positionH relativeFrom="page">
                  <wp:posOffset>431800</wp:posOffset>
                </wp:positionH>
                <wp:positionV relativeFrom="paragraph">
                  <wp:posOffset>784860</wp:posOffset>
                </wp:positionV>
                <wp:extent cx="6685915" cy="0"/>
                <wp:effectExtent l="12700" t="9525" r="6985" b="9525"/>
                <wp:wrapTopAndBottom/>
                <wp:docPr id="552"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9D9D53" id="Line 106" o:spid="_x0000_s1026" style="position:absolute;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61.8pt" to="560.45pt,6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" strokecolor="#221e1f" strokeweight=".1383mm">
                <w10:wrap type="topAndBottom" anchorx="page"/>
              </v:line>
            </w:pict>
          </mc:Fallback>
        </mc:AlternateContent>
      </w:r>
      <w:r>
        <w:rPr>
          <w:noProof/>
        </w:rPr>
        <mc:AlternateContent>
          <mc:Choice Requires="wps">
            <w:drawing>
              <wp:anchor distT="0" distB="0" distL="0" distR="0" simplePos="0" relativeHeight="251671040" behindDoc="0" locked="0" layoutInCell="1" allowOverlap="1">
                <wp:simplePos x="0" y="0"/>
                <wp:positionH relativeFrom="page">
                  <wp:posOffset>431800</wp:posOffset>
                </wp:positionH>
                <wp:positionV relativeFrom="paragraph">
                  <wp:posOffset>1052195</wp:posOffset>
                </wp:positionV>
                <wp:extent cx="6685915" cy="0"/>
                <wp:effectExtent l="12700" t="10160" r="6985" b="8890"/>
                <wp:wrapTopAndBottom/>
                <wp:docPr id="551"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91F1D" id="Line 105" o:spid="_x0000_s1026" style="position:absolute;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82.85pt" to="560.45pt,8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" strokecolor="#221e1f" strokeweight=".1383mm">
                <w10:wrap type="topAndBottom" anchorx="page"/>
              </v:line>
            </w:pict>
          </mc:Fallback>
        </mc:AlternateContent>
      </w:r>
      <w:r>
        <w:rPr>
          <w:noProof/>
        </w:rPr>
        <mc:AlternateContent>
          <mc:Choice Requires="wps">
            <w:drawing>
              <wp:anchor distT="0" distB="0" distL="0" distR="0" simplePos="0" relativeHeight="251672064" behindDoc="0" locked="0" layoutInCell="1" allowOverlap="1">
                <wp:simplePos x="0" y="0"/>
                <wp:positionH relativeFrom="page">
                  <wp:posOffset>431800</wp:posOffset>
                </wp:positionH>
                <wp:positionV relativeFrom="paragraph">
                  <wp:posOffset>1318895</wp:posOffset>
                </wp:positionV>
                <wp:extent cx="6685915" cy="0"/>
                <wp:effectExtent l="12700" t="10160" r="6985" b="8890"/>
                <wp:wrapTopAndBottom/>
                <wp:docPr id="550"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A80F4F" id="Line 104" o:spid="_x0000_s1026" style="position:absolute;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03.85pt" to="560.45pt,10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" strokecolor="#221e1f" strokeweight=".1383mm">
                <w10:wrap type="topAndBottom" anchorx="page"/>
              </v:line>
            </w:pict>
          </mc:Fallback>
        </mc:AlternateContent>
      </w:r>
      <w:r>
        <w:rPr>
          <w:noProof/>
        </w:rPr>
        <mc:AlternateContent>
          <mc:Choice Requires="wps">
            <w:drawing>
              <wp:anchor distT="0" distB="0" distL="0" distR="0" simplePos="0" relativeHeight="251673088" behindDoc="0" locked="0" layoutInCell="1" allowOverlap="1">
                <wp:simplePos x="0" y="0"/>
                <wp:positionH relativeFrom="page">
                  <wp:posOffset>431800</wp:posOffset>
                </wp:positionH>
                <wp:positionV relativeFrom="paragraph">
                  <wp:posOffset>1585595</wp:posOffset>
                </wp:positionV>
                <wp:extent cx="6685915" cy="0"/>
                <wp:effectExtent l="12700" t="10160" r="6985" b="8890"/>
                <wp:wrapTopAndBottom/>
                <wp:docPr id="549"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166B34" id="Line 103" o:spid="_x0000_s1026" style="position:absolute;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24.85pt" to="560.45pt,1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" strokecolor="#221e1f" strokeweight=".1383mm">
                <w10:wrap type="topAndBottom" anchorx="page"/>
              </v:line>
            </w:pict>
          </mc:Fallback>
        </mc:AlternateContent>
      </w:r>
      <w:r>
        <w:rPr>
          <w:noProof/>
        </w:rPr>
        <mc:AlternateContent>
          <mc:Choice Requires="wps">
            <w:drawing>
              <wp:anchor distT="0" distB="0" distL="0" distR="0" simplePos="0" relativeHeight="251674112" behindDoc="0" locked="0" layoutInCell="1" allowOverlap="1">
                <wp:simplePos x="0" y="0"/>
                <wp:positionH relativeFrom="page">
                  <wp:posOffset>431800</wp:posOffset>
                </wp:positionH>
                <wp:positionV relativeFrom="paragraph">
                  <wp:posOffset>1852295</wp:posOffset>
                </wp:positionV>
                <wp:extent cx="6685915" cy="0"/>
                <wp:effectExtent l="12700" t="10160" r="6985" b="8890"/>
                <wp:wrapTopAndBottom/>
                <wp:docPr id="548"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15BAAF" id="Line 102" o:spid="_x0000_s1026" style="position:absolute;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45.85pt" to="560.45pt,1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" strokecolor="#221e1f" strokeweight=".1383mm">
                <w10:wrap type="topAndBottom" anchorx="page"/>
              </v:line>
            </w:pict>
          </mc:Fallback>
        </mc:AlternateContent>
      </w:r>
      <w:r>
        <w:rPr>
          <w:noProof/>
        </w:rPr>
        <mc:AlternateContent>
          <mc:Choice Requires="wps">
            <w:drawing>
              <wp:anchor distT="0" distB="0" distL="0" distR="0" simplePos="0" relativeHeight="251675136" behindDoc="0" locked="0" layoutInCell="1" allowOverlap="1">
                <wp:simplePos x="0" y="0"/>
                <wp:positionH relativeFrom="page">
                  <wp:posOffset>431800</wp:posOffset>
                </wp:positionH>
                <wp:positionV relativeFrom="paragraph">
                  <wp:posOffset>2118995</wp:posOffset>
                </wp:positionV>
                <wp:extent cx="6685915" cy="0"/>
                <wp:effectExtent l="12700" t="10160" r="6985" b="8890"/>
                <wp:wrapTopAndBottom/>
                <wp:docPr id="547"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AA4A84" id="Line 101" o:spid="_x0000_s1026" style="position:absolute;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66.85pt" to="560.45pt,16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" strokecolor="#221e1f" strokeweight=".1383mm">
                <w10:wrap type="topAndBottom" anchorx="page"/>
              </v:line>
            </w:pict>
          </mc:Fallback>
        </mc:AlternateContent>
      </w:r>
      <w:r>
        <w:rPr>
          <w:noProof/>
        </w:rPr>
        <mc:AlternateContent>
          <mc:Choice Requires="wps">
            <w:drawing>
              <wp:anchor distT="0" distB="0" distL="0" distR="0" simplePos="0" relativeHeight="251676160" behindDoc="0" locked="0" layoutInCell="1" allowOverlap="1">
                <wp:simplePos x="0" y="0"/>
                <wp:positionH relativeFrom="page">
                  <wp:posOffset>431800</wp:posOffset>
                </wp:positionH>
                <wp:positionV relativeFrom="paragraph">
                  <wp:posOffset>2385695</wp:posOffset>
                </wp:positionV>
                <wp:extent cx="6685915" cy="0"/>
                <wp:effectExtent l="12700" t="10160" r="6985" b="8890"/>
                <wp:wrapTopAndBottom/>
                <wp:docPr id="546"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0FC06" id="Line 100" o:spid="_x0000_s1026" style="position:absolute;z-index:251676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187.85pt" to="560.45pt,18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" strokecolor="#221e1f" strokeweight=".1383mm">
                <w10:wrap type="topAndBottom" anchorx="page"/>
              </v:line>
            </w:pict>
          </mc:Fallback>
        </mc:AlternateContent>
      </w:r>
    </w:p>
    <w:p w:rsidR="00716057" w:rsidRDefault="00716057">
      <w:pPr>
        <w:pStyle w:val="BodyText"/>
        <w:rPr>
          <w:rFonts w:ascii="Century Gothic"/>
          <w:i/>
          <w:sz w:val="28"/>
        </w:rPr>
      </w:pPr>
    </w:p>
    <w:p w:rsidR="00716057" w:rsidRDefault="00716057">
      <w:pPr>
        <w:pStyle w:val="BodyText"/>
        <w:rPr>
          <w:rFonts w:ascii="Century Gothic"/>
          <w:i/>
          <w:sz w:val="28"/>
        </w:rPr>
      </w:pPr>
    </w:p>
    <w:p w:rsidR="00716057" w:rsidRDefault="00716057">
      <w:pPr>
        <w:pStyle w:val="BodyText"/>
        <w:rPr>
          <w:rFonts w:ascii="Century Gothic"/>
          <w:i/>
          <w:sz w:val="28"/>
        </w:rPr>
      </w:pPr>
    </w:p>
    <w:p w:rsidR="00716057" w:rsidRDefault="00716057">
      <w:pPr>
        <w:pStyle w:val="BodyText"/>
        <w:rPr>
          <w:rFonts w:ascii="Century Gothic"/>
          <w:i/>
          <w:sz w:val="28"/>
        </w:rPr>
      </w:pPr>
    </w:p>
    <w:p w:rsidR="00716057" w:rsidRDefault="00716057">
      <w:pPr>
        <w:pStyle w:val="BodyText"/>
        <w:rPr>
          <w:rFonts w:ascii="Century Gothic"/>
          <w:i/>
          <w:sz w:val="28"/>
        </w:rPr>
      </w:pPr>
    </w:p>
    <w:p w:rsidR="00716057" w:rsidRDefault="00716057">
      <w:pPr>
        <w:pStyle w:val="BodyText"/>
        <w:rPr>
          <w:rFonts w:ascii="Century Gothic"/>
          <w:i/>
          <w:sz w:val="28"/>
        </w:rPr>
      </w:pPr>
    </w:p>
    <w:p w:rsidR="00716057" w:rsidRDefault="00716057">
      <w:pPr>
        <w:pStyle w:val="BodyText"/>
        <w:rPr>
          <w:rFonts w:ascii="Century Gothic"/>
          <w:i/>
          <w:sz w:val="28"/>
        </w:rPr>
      </w:pPr>
    </w:p>
    <w:p w:rsidR="00716057" w:rsidRDefault="00716057">
      <w:pPr>
        <w:pStyle w:val="BodyText"/>
        <w:rPr>
          <w:rFonts w:ascii="Century Gothic"/>
          <w:i/>
          <w:sz w:val="28"/>
        </w:r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spacing w:before="8"/>
        <w:rPr>
          <w:rFonts w:ascii="Century Gothic"/>
          <w:i/>
          <w:sz w:val="14"/>
        </w:rPr>
      </w:pPr>
    </w:p>
    <w:p w:rsidR="00716057" w:rsidRDefault="00716057">
      <w:pPr>
        <w:rPr>
          <w:rFonts w:ascii="Century Gothic"/>
          <w:sz w:val="14"/>
        </w:rPr>
        <w:sectPr w:rsidR="00716057">
          <w:headerReference w:type="default" r:id="rId91"/>
          <w:pgSz w:w="11910" w:h="16840"/>
          <w:pgMar w:top="1080" w:right="0" w:bottom="680" w:left="0" w:header="213" w:footer="490" w:gutter="0"/>
          <w:cols w:space="720"/>
        </w:sectPr>
      </w:pPr>
    </w:p>
    <w:p w:rsidR="00716057" w:rsidRDefault="008C04EC">
      <w:pPr>
        <w:pStyle w:val="BodyText"/>
        <w:tabs>
          <w:tab w:val="left" w:pos="7475"/>
        </w:tabs>
        <w:spacing w:before="110"/>
        <w:ind w:left="671"/>
        <w:jc w:val="center"/>
        <w:rPr>
          <w:rFonts w:ascii="Calibri"/>
        </w:rPr>
      </w:pPr>
      <w:r>
        <w:rPr>
          <w:rFonts w:ascii="Calibri"/>
          <w:color w:val="231F20"/>
          <w:w w:val="125"/>
        </w:rPr>
        <w:t>SIGNED:</w:t>
      </w:r>
      <w:r>
        <w:rPr>
          <w:rFonts w:ascii="Calibri"/>
          <w:color w:val="231F20"/>
        </w:rPr>
        <w:t xml:space="preserve"> </w:t>
      </w:r>
      <w:r>
        <w:rPr>
          <w:rFonts w:ascii="Calibri"/>
          <w:color w:val="231F20"/>
          <w:spacing w:val="3"/>
        </w:rPr>
        <w:t xml:space="preserve"> </w:t>
      </w:r>
      <w:r>
        <w:rPr>
          <w:rFonts w:ascii="Calibri"/>
          <w:color w:val="231F20"/>
          <w:w w:val="131"/>
          <w:u w:val="single" w:color="5E6062"/>
        </w:rPr>
        <w:t xml:space="preserve"> </w:t>
      </w:r>
      <w:r>
        <w:rPr>
          <w:rFonts w:ascii="Calibri"/>
          <w:color w:val="231F20"/>
          <w:u w:val="single" w:color="5E6062"/>
        </w:rPr>
        <w:tab/>
      </w:r>
    </w:p>
    <w:p w:rsidR="00716057" w:rsidRDefault="008C04EC">
      <w:pPr>
        <w:spacing w:before="10"/>
        <w:ind w:left="698"/>
        <w:jc w:val="center"/>
        <w:rPr>
          <w:rFonts w:ascii="Century Gothic" w:hAnsi="Century Gothic"/>
          <w:i/>
          <w:sz w:val="15"/>
        </w:rPr>
      </w:pPr>
      <w:r>
        <w:rPr>
          <w:rFonts w:ascii="Century Gothic" w:hAnsi="Century Gothic"/>
          <w:i/>
          <w:color w:val="231F20"/>
          <w:spacing w:val="-5"/>
          <w:w w:val="115"/>
          <w:sz w:val="15"/>
        </w:rPr>
        <w:t>(</w:t>
      </w:r>
      <w:r>
        <w:rPr>
          <w:rFonts w:ascii="Century Gothic" w:hAnsi="Century Gothic"/>
          <w:i/>
          <w:color w:val="231F20"/>
          <w:w w:val="96"/>
          <w:sz w:val="15"/>
        </w:rPr>
        <w:t>O</w:t>
      </w:r>
      <w:r>
        <w:rPr>
          <w:rFonts w:ascii="Century Gothic" w:hAnsi="Century Gothic"/>
          <w:i/>
          <w:color w:val="231F20"/>
          <w:spacing w:val="-2"/>
          <w:sz w:val="15"/>
        </w:rPr>
        <w:t>w</w:t>
      </w:r>
      <w:r>
        <w:rPr>
          <w:rFonts w:ascii="Century Gothic" w:hAnsi="Century Gothic"/>
          <w:i/>
          <w:color w:val="231F20"/>
          <w:spacing w:val="-1"/>
          <w:w w:val="99"/>
          <w:sz w:val="15"/>
        </w:rPr>
        <w:t>n</w:t>
      </w:r>
      <w:r>
        <w:rPr>
          <w:rFonts w:ascii="Century Gothic" w:hAnsi="Century Gothic"/>
          <w:i/>
          <w:color w:val="231F20"/>
          <w:w w:val="88"/>
          <w:sz w:val="15"/>
        </w:rPr>
        <w:t>e</w:t>
      </w:r>
      <w:r>
        <w:rPr>
          <w:rFonts w:ascii="Century Gothic" w:hAnsi="Century Gothic"/>
          <w:i/>
          <w:color w:val="231F20"/>
          <w:spacing w:val="-12"/>
          <w:w w:val="130"/>
          <w:sz w:val="15"/>
        </w:rPr>
        <w:t>r</w:t>
      </w:r>
      <w:r>
        <w:rPr>
          <w:rFonts w:ascii="Century Gothic" w:hAnsi="Century Gothic"/>
          <w:i/>
          <w:color w:val="231F20"/>
          <w:spacing w:val="-3"/>
          <w:w w:val="113"/>
          <w:sz w:val="15"/>
        </w:rPr>
        <w:t>/</w:t>
      </w:r>
      <w:r>
        <w:rPr>
          <w:rFonts w:ascii="Century Gothic" w:hAnsi="Century Gothic"/>
          <w:i/>
          <w:color w:val="231F20"/>
          <w:w w:val="96"/>
          <w:sz w:val="15"/>
        </w:rPr>
        <w:t>O</w:t>
      </w:r>
      <w:r>
        <w:rPr>
          <w:rFonts w:ascii="Century Gothic" w:hAnsi="Century Gothic"/>
          <w:i/>
          <w:color w:val="231F20"/>
          <w:spacing w:val="-2"/>
          <w:sz w:val="15"/>
        </w:rPr>
        <w:t>w</w:t>
      </w:r>
      <w:r>
        <w:rPr>
          <w:rFonts w:ascii="Century Gothic" w:hAnsi="Century Gothic"/>
          <w:i/>
          <w:color w:val="231F20"/>
          <w:spacing w:val="-1"/>
          <w:w w:val="99"/>
          <w:sz w:val="15"/>
        </w:rPr>
        <w:t>n</w:t>
      </w:r>
      <w:r>
        <w:rPr>
          <w:rFonts w:ascii="Century Gothic" w:hAnsi="Century Gothic"/>
          <w:i/>
          <w:color w:val="231F20"/>
          <w:w w:val="88"/>
          <w:sz w:val="15"/>
        </w:rPr>
        <w:t>e</w:t>
      </w:r>
      <w:r>
        <w:rPr>
          <w:rFonts w:ascii="Century Gothic" w:hAnsi="Century Gothic"/>
          <w:i/>
          <w:color w:val="231F20"/>
          <w:spacing w:val="3"/>
          <w:w w:val="130"/>
          <w:sz w:val="15"/>
        </w:rPr>
        <w:t>r</w:t>
      </w:r>
      <w:r>
        <w:rPr>
          <w:rFonts w:ascii="Century Gothic" w:hAnsi="Century Gothic"/>
          <w:i/>
          <w:color w:val="231F20"/>
          <w:spacing w:val="-1"/>
          <w:w w:val="65"/>
          <w:sz w:val="15"/>
        </w:rPr>
        <w:t>’</w:t>
      </w:r>
      <w:r>
        <w:rPr>
          <w:rFonts w:ascii="Century Gothic" w:hAnsi="Century Gothic"/>
          <w:i/>
          <w:color w:val="231F20"/>
          <w:w w:val="126"/>
          <w:sz w:val="15"/>
        </w:rPr>
        <w:t>s</w:t>
      </w:r>
      <w:r>
        <w:rPr>
          <w:rFonts w:ascii="Century Gothic" w:hAnsi="Century Gothic"/>
          <w:i/>
          <w:color w:val="231F20"/>
          <w:spacing w:val="-2"/>
          <w:sz w:val="15"/>
        </w:rPr>
        <w:t xml:space="preserve"> </w:t>
      </w:r>
      <w:r>
        <w:rPr>
          <w:rFonts w:ascii="Century Gothic" w:hAnsi="Century Gothic"/>
          <w:i/>
          <w:color w:val="231F20"/>
          <w:spacing w:val="1"/>
          <w:w w:val="116"/>
          <w:sz w:val="15"/>
        </w:rPr>
        <w:t>R</w:t>
      </w:r>
      <w:r>
        <w:rPr>
          <w:rFonts w:ascii="Century Gothic" w:hAnsi="Century Gothic"/>
          <w:i/>
          <w:color w:val="231F20"/>
          <w:w w:val="88"/>
          <w:sz w:val="15"/>
        </w:rPr>
        <w:t>e</w:t>
      </w:r>
      <w:r>
        <w:rPr>
          <w:rFonts w:ascii="Century Gothic" w:hAnsi="Century Gothic"/>
          <w:i/>
          <w:color w:val="231F20"/>
          <w:w w:val="94"/>
          <w:sz w:val="15"/>
        </w:rPr>
        <w:t>p</w:t>
      </w:r>
      <w:r>
        <w:rPr>
          <w:rFonts w:ascii="Century Gothic" w:hAnsi="Century Gothic"/>
          <w:i/>
          <w:color w:val="231F20"/>
          <w:spacing w:val="-2"/>
          <w:w w:val="130"/>
          <w:sz w:val="15"/>
        </w:rPr>
        <w:t>r</w:t>
      </w:r>
      <w:r>
        <w:rPr>
          <w:rFonts w:ascii="Century Gothic" w:hAnsi="Century Gothic"/>
          <w:i/>
          <w:color w:val="231F20"/>
          <w:w w:val="88"/>
          <w:sz w:val="15"/>
        </w:rPr>
        <w:t>e</w:t>
      </w:r>
      <w:r>
        <w:rPr>
          <w:rFonts w:ascii="Century Gothic" w:hAnsi="Century Gothic"/>
          <w:i/>
          <w:color w:val="231F20"/>
          <w:spacing w:val="-2"/>
          <w:w w:val="126"/>
          <w:sz w:val="15"/>
        </w:rPr>
        <w:t>s</w:t>
      </w:r>
      <w:r>
        <w:rPr>
          <w:rFonts w:ascii="Century Gothic" w:hAnsi="Century Gothic"/>
          <w:i/>
          <w:color w:val="231F20"/>
          <w:w w:val="88"/>
          <w:sz w:val="15"/>
        </w:rPr>
        <w:t>e</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3"/>
          <w:w w:val="98"/>
          <w:sz w:val="15"/>
        </w:rPr>
        <w:t>at</w:t>
      </w:r>
      <w:r>
        <w:rPr>
          <w:rFonts w:ascii="Century Gothic" w:hAnsi="Century Gothic"/>
          <w:i/>
          <w:color w:val="231F20"/>
          <w:spacing w:val="-1"/>
          <w:w w:val="98"/>
          <w:sz w:val="15"/>
        </w:rPr>
        <w:t>i</w:t>
      </w:r>
      <w:r>
        <w:rPr>
          <w:rFonts w:ascii="Century Gothic" w:hAnsi="Century Gothic"/>
          <w:i/>
          <w:color w:val="231F20"/>
          <w:spacing w:val="-3"/>
          <w:w w:val="99"/>
          <w:sz w:val="15"/>
        </w:rPr>
        <w:t>v</w:t>
      </w:r>
      <w:r>
        <w:rPr>
          <w:rFonts w:ascii="Century Gothic" w:hAnsi="Century Gothic"/>
          <w:i/>
          <w:color w:val="231F20"/>
          <w:w w:val="88"/>
          <w:sz w:val="15"/>
        </w:rPr>
        <w:t>e</w:t>
      </w:r>
      <w:r>
        <w:rPr>
          <w:rFonts w:ascii="Century Gothic" w:hAnsi="Century Gothic"/>
          <w:i/>
          <w:color w:val="231F20"/>
          <w:spacing w:val="-2"/>
          <w:sz w:val="15"/>
        </w:rPr>
        <w:t xml:space="preserve"> </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2"/>
          <w:sz w:val="15"/>
        </w:rPr>
        <w:t xml:space="preserve"> </w:t>
      </w:r>
      <w:r>
        <w:rPr>
          <w:rFonts w:ascii="Century Gothic" w:hAnsi="Century Gothic"/>
          <w:i/>
          <w:color w:val="231F20"/>
          <w:spacing w:val="-3"/>
          <w:w w:val="126"/>
          <w:sz w:val="15"/>
        </w:rPr>
        <w:t>s</w:t>
      </w:r>
      <w:r>
        <w:rPr>
          <w:rFonts w:ascii="Century Gothic" w:hAnsi="Century Gothic"/>
          <w:i/>
          <w:color w:val="231F20"/>
          <w:spacing w:val="-2"/>
          <w:w w:val="123"/>
          <w:sz w:val="15"/>
        </w:rPr>
        <w:t>i</w:t>
      </w:r>
      <w:r>
        <w:rPr>
          <w:rFonts w:ascii="Century Gothic" w:hAnsi="Century Gothic"/>
          <w:i/>
          <w:color w:val="231F20"/>
          <w:w w:val="96"/>
          <w:sz w:val="15"/>
        </w:rPr>
        <w:t>g</w:t>
      </w:r>
      <w:r>
        <w:rPr>
          <w:rFonts w:ascii="Century Gothic" w:hAnsi="Century Gothic"/>
          <w:i/>
          <w:color w:val="231F20"/>
          <w:w w:val="99"/>
          <w:sz w:val="15"/>
        </w:rPr>
        <w:t>n</w:t>
      </w:r>
      <w:r>
        <w:rPr>
          <w:rFonts w:ascii="Century Gothic" w:hAnsi="Century Gothic"/>
          <w:i/>
          <w:color w:val="231F20"/>
          <w:spacing w:val="-2"/>
          <w:sz w:val="15"/>
        </w:rPr>
        <w:t xml:space="preserve"> </w:t>
      </w:r>
      <w:r>
        <w:rPr>
          <w:rFonts w:ascii="Century Gothic" w:hAnsi="Century Gothic"/>
          <w:i/>
          <w:color w:val="231F20"/>
          <w:w w:val="98"/>
          <w:sz w:val="15"/>
        </w:rPr>
        <w:t>h</w:t>
      </w:r>
      <w:r>
        <w:rPr>
          <w:rFonts w:ascii="Century Gothic" w:hAnsi="Century Gothic"/>
          <w:i/>
          <w:color w:val="231F20"/>
          <w:w w:val="88"/>
          <w:sz w:val="15"/>
        </w:rPr>
        <w:t>e</w:t>
      </w:r>
      <w:r>
        <w:rPr>
          <w:rFonts w:ascii="Century Gothic" w:hAnsi="Century Gothic"/>
          <w:i/>
          <w:color w:val="231F20"/>
          <w:spacing w:val="-2"/>
          <w:w w:val="130"/>
          <w:sz w:val="15"/>
        </w:rPr>
        <w:t>r</w:t>
      </w:r>
      <w:r>
        <w:rPr>
          <w:rFonts w:ascii="Century Gothic" w:hAnsi="Century Gothic"/>
          <w:i/>
          <w:color w:val="231F20"/>
          <w:spacing w:val="-7"/>
          <w:w w:val="88"/>
          <w:sz w:val="15"/>
        </w:rPr>
        <w:t>e</w:t>
      </w:r>
      <w:r>
        <w:rPr>
          <w:rFonts w:ascii="Century Gothic" w:hAnsi="Century Gothic"/>
          <w:i/>
          <w:color w:val="231F20"/>
          <w:w w:val="115"/>
          <w:sz w:val="15"/>
        </w:rPr>
        <w:t>)</w:t>
      </w:r>
    </w:p>
    <w:p w:rsidR="00716057" w:rsidRDefault="008C04EC">
      <w:pPr>
        <w:pStyle w:val="BodyText"/>
        <w:tabs>
          <w:tab w:val="left" w:pos="1462"/>
          <w:tab w:val="left" w:pos="1999"/>
          <w:tab w:val="left" w:pos="2705"/>
          <w:tab w:val="left" w:pos="3667"/>
        </w:tabs>
        <w:spacing w:before="101"/>
        <w:ind w:left="571"/>
      </w:pPr>
      <w:r>
        <w:br w:type="column"/>
      </w:r>
      <w:r>
        <w:rPr>
          <w:rFonts w:ascii="Calibri"/>
          <w:color w:val="231F20"/>
          <w:spacing w:val="-4"/>
          <w:w w:val="130"/>
        </w:rPr>
        <w:t>DATED:</w:t>
      </w:r>
      <w:r>
        <w:rPr>
          <w:rFonts w:ascii="Calibri"/>
          <w:color w:val="231F20"/>
          <w:spacing w:val="-4"/>
          <w:w w:val="130"/>
        </w:rPr>
        <w:tab/>
      </w:r>
      <w:r>
        <w:rPr>
          <w:rFonts w:ascii="Calibri"/>
          <w:color w:val="231F20"/>
          <w:spacing w:val="-4"/>
          <w:w w:val="130"/>
          <w:u w:val="single" w:color="5E6062"/>
        </w:rPr>
        <w:tab/>
      </w:r>
      <w:r>
        <w:rPr>
          <w:color w:val="231F20"/>
          <w:spacing w:val="-19"/>
          <w:w w:val="130"/>
        </w:rPr>
        <w:t>/</w:t>
      </w:r>
      <w:r>
        <w:rPr>
          <w:color w:val="231F20"/>
          <w:spacing w:val="-19"/>
          <w:w w:val="130"/>
          <w:u w:val="single" w:color="5E6062"/>
        </w:rPr>
        <w:tab/>
      </w:r>
      <w:r>
        <w:rPr>
          <w:color w:val="231F20"/>
          <w:w w:val="130"/>
        </w:rPr>
        <w:t>/</w:t>
      </w:r>
      <w:r>
        <w:rPr>
          <w:color w:val="231F20"/>
        </w:rPr>
        <w:tab/>
      </w:r>
    </w:p>
    <w:p w:rsidR="00716057" w:rsidRDefault="008C04EC">
      <w:pPr>
        <w:tabs>
          <w:tab w:val="left" w:pos="2060"/>
          <w:tab w:val="left" w:pos="2939"/>
        </w:tabs>
        <w:spacing w:before="10"/>
        <w:ind w:left="1478"/>
        <w:rPr>
          <w:rFonts w:ascii="Century Gothic"/>
          <w:i/>
          <w:sz w:val="15"/>
        </w:rPr>
      </w:pPr>
      <w:r>
        <w:rPr>
          <w:rFonts w:ascii="Century Gothic"/>
          <w:i/>
          <w:color w:val="231F20"/>
          <w:spacing w:val="-5"/>
          <w:w w:val="105"/>
          <w:sz w:val="15"/>
        </w:rPr>
        <w:t>(day)</w:t>
      </w:r>
      <w:r>
        <w:rPr>
          <w:rFonts w:ascii="Century Gothic"/>
          <w:i/>
          <w:color w:val="231F20"/>
          <w:spacing w:val="-5"/>
          <w:w w:val="105"/>
          <w:sz w:val="15"/>
        </w:rPr>
        <w:tab/>
      </w:r>
      <w:r>
        <w:rPr>
          <w:rFonts w:ascii="Century Gothic"/>
          <w:i/>
          <w:color w:val="231F20"/>
          <w:spacing w:val="-4"/>
          <w:w w:val="105"/>
          <w:sz w:val="15"/>
        </w:rPr>
        <w:t>(month)</w:t>
      </w:r>
      <w:r>
        <w:rPr>
          <w:rFonts w:ascii="Century Gothic"/>
          <w:i/>
          <w:color w:val="231F20"/>
          <w:spacing w:val="-4"/>
          <w:w w:val="105"/>
          <w:sz w:val="15"/>
        </w:rPr>
        <w:tab/>
      </w:r>
      <w:r>
        <w:rPr>
          <w:rFonts w:ascii="Century Gothic"/>
          <w:i/>
          <w:color w:val="231F20"/>
          <w:w w:val="105"/>
          <w:sz w:val="15"/>
        </w:rPr>
        <w:t>(year)</w:t>
      </w:r>
    </w:p>
    <w:p w:rsidR="00716057" w:rsidRDefault="00716057">
      <w:pPr>
        <w:rPr>
          <w:rFonts w:ascii="Century Gothic"/>
          <w:sz w:val="15"/>
        </w:rPr>
        <w:sectPr w:rsidR="00716057">
          <w:type w:val="continuous"/>
          <w:pgSz w:w="11910" w:h="16840"/>
          <w:pgMar w:top="60" w:right="0" w:bottom="0" w:left="0" w:header="720" w:footer="720" w:gutter="0"/>
          <w:cols w:num="2" w:space="720" w:equalWidth="0">
            <w:col w:w="7476" w:space="40"/>
            <w:col w:w="4394"/>
          </w:cols>
        </w:sectPr>
      </w:pPr>
    </w:p>
    <w:p w:rsidR="00716057" w:rsidRDefault="00716057">
      <w:pPr>
        <w:pStyle w:val="BodyText"/>
        <w:rPr>
          <w:rFonts w:ascii="Century Gothic"/>
          <w:i/>
          <w:sz w:val="20"/>
        </w:rPr>
      </w:pPr>
    </w:p>
    <w:p w:rsidR="00716057" w:rsidRDefault="00716057">
      <w:pPr>
        <w:pStyle w:val="BodyText"/>
        <w:rPr>
          <w:rFonts w:ascii="Century Gothic"/>
          <w:i/>
          <w:sz w:val="20"/>
        </w:rPr>
      </w:pPr>
    </w:p>
    <w:p w:rsidR="00716057" w:rsidRDefault="00716057">
      <w:pPr>
        <w:pStyle w:val="BodyText"/>
        <w:spacing w:before="5"/>
        <w:rPr>
          <w:rFonts w:ascii="Century Gothic"/>
          <w:i/>
          <w:sz w:val="16"/>
        </w:rPr>
      </w:pPr>
    </w:p>
    <w:p w:rsidR="00716057" w:rsidRDefault="008C04EC">
      <w:pPr>
        <w:pStyle w:val="BodyText"/>
        <w:spacing w:before="110"/>
        <w:ind w:left="1408"/>
        <w:rPr>
          <w:rFonts w:ascii="Calibri"/>
        </w:rPr>
      </w:pPr>
      <w:r>
        <w:rPr>
          <w:rFonts w:ascii="Calibri"/>
          <w:color w:val="231F20"/>
          <w:w w:val="120"/>
        </w:rPr>
        <w:t>When form completed, Owner to give the Contractor the original and Owner to retain 2 legible  copies.</w:t>
      </w:r>
    </w:p>
    <w:p w:rsidR="00716057" w:rsidRDefault="00716057">
      <w:pPr>
        <w:rPr>
          <w:rFonts w:ascii="Calibri"/>
        </w:rPr>
        <w:sectPr w:rsidR="00716057">
          <w:type w:val="continuous"/>
          <w:pgSz w:w="11910" w:h="16840"/>
          <w:pgMar w:top="60" w:right="0" w:bottom="0" w:left="0" w:header="720" w:footer="720" w:gutter="0"/>
          <w:cols w:space="720"/>
        </w:sectPr>
      </w:pPr>
    </w:p>
    <w:p w:rsidR="00716057" w:rsidRDefault="008C04EC">
      <w:pPr>
        <w:pStyle w:val="Heading1"/>
      </w:pPr>
      <w:r>
        <w:rPr>
          <w:color w:val="231F20"/>
          <w:w w:val="125"/>
        </w:rPr>
        <w:lastRenderedPageBreak/>
        <w:t>FORM 5</w:t>
      </w:r>
    </w:p>
    <w:p w:rsidR="00716057" w:rsidRDefault="008C04EC">
      <w:pPr>
        <w:pStyle w:val="Heading3"/>
      </w:pPr>
      <w:r>
        <w:rPr>
          <w:color w:val="231F20"/>
          <w:w w:val="125"/>
        </w:rPr>
        <w:t>VARIATION  DOCUMENT</w:t>
      </w:r>
    </w:p>
    <w:p w:rsidR="00716057" w:rsidRDefault="008C04EC">
      <w:pPr>
        <w:pStyle w:val="Heading7"/>
        <w:ind w:left="1605"/>
        <w:rPr>
          <w:rFonts w:ascii="Tahoma"/>
        </w:rPr>
      </w:pPr>
      <w:r>
        <w:rPr>
          <w:rFonts w:ascii="Tahoma"/>
          <w:color w:val="231F20"/>
          <w:w w:val="120"/>
        </w:rPr>
        <w:t>(</w:t>
      </w:r>
      <w:r>
        <w:rPr>
          <w:color w:val="231F20"/>
          <w:w w:val="120"/>
        </w:rPr>
        <w:t xml:space="preserve">Condition  21  </w:t>
      </w:r>
      <w:r>
        <w:rPr>
          <w:rFonts w:ascii="Tahoma"/>
          <w:color w:val="231F20"/>
          <w:w w:val="120"/>
        </w:rPr>
        <w:t xml:space="preserve">of the General Conditions of </w:t>
      </w:r>
      <w:r>
        <w:rPr>
          <w:color w:val="231F20"/>
          <w:w w:val="120"/>
        </w:rPr>
        <w:t>QBCC  New  Home  Construction Contract</w:t>
      </w:r>
      <w:r>
        <w:rPr>
          <w:rFonts w:ascii="Tahoma"/>
          <w:color w:val="231F20"/>
          <w:w w:val="120"/>
        </w:rPr>
        <w:t>)</w:t>
      </w:r>
    </w:p>
    <w:p w:rsidR="00716057" w:rsidRDefault="008C04EC">
      <w:pPr>
        <w:pStyle w:val="BodyText"/>
        <w:spacing w:before="115" w:line="261" w:lineRule="auto"/>
        <w:ind w:left="680" w:right="730"/>
      </w:pPr>
      <w:r>
        <w:rPr>
          <w:rFonts w:ascii="Calibri"/>
          <w:color w:val="231F20"/>
          <w:w w:val="115"/>
        </w:rPr>
        <w:t>NOTE</w:t>
      </w:r>
      <w:r>
        <w:rPr>
          <w:rFonts w:ascii="Calibri"/>
          <w:color w:val="231F20"/>
          <w:spacing w:val="-1"/>
          <w:w w:val="115"/>
        </w:rPr>
        <w:t xml:space="preserve"> </w:t>
      </w:r>
      <w:r>
        <w:rPr>
          <w:rFonts w:ascii="Calibri"/>
          <w:color w:val="231F20"/>
          <w:spacing w:val="-3"/>
          <w:w w:val="115"/>
        </w:rPr>
        <w:t>TO</w:t>
      </w:r>
      <w:r>
        <w:rPr>
          <w:rFonts w:ascii="Calibri"/>
          <w:color w:val="231F20"/>
          <w:spacing w:val="-1"/>
          <w:w w:val="115"/>
        </w:rPr>
        <w:t xml:space="preserve"> </w:t>
      </w:r>
      <w:r>
        <w:rPr>
          <w:rFonts w:ascii="Calibri"/>
          <w:color w:val="231F20"/>
          <w:w w:val="115"/>
        </w:rPr>
        <w:t>CONTRACTOR:</w:t>
      </w:r>
      <w:r>
        <w:rPr>
          <w:rFonts w:ascii="Calibri"/>
          <w:color w:val="231F20"/>
          <w:spacing w:val="-1"/>
          <w:w w:val="115"/>
        </w:rPr>
        <w:t xml:space="preserve"> </w:t>
      </w:r>
      <w:r>
        <w:rPr>
          <w:color w:val="231F20"/>
          <w:w w:val="115"/>
        </w:rPr>
        <w:t>This</w:t>
      </w:r>
      <w:r>
        <w:rPr>
          <w:color w:val="231F20"/>
          <w:spacing w:val="-20"/>
          <w:w w:val="115"/>
        </w:rPr>
        <w:t xml:space="preserve"> </w:t>
      </w:r>
      <w:r>
        <w:rPr>
          <w:color w:val="231F20"/>
          <w:w w:val="115"/>
        </w:rPr>
        <w:t>form,</w:t>
      </w:r>
      <w:r>
        <w:rPr>
          <w:color w:val="231F20"/>
          <w:spacing w:val="-20"/>
          <w:w w:val="115"/>
        </w:rPr>
        <w:t xml:space="preserve"> </w:t>
      </w:r>
      <w:r>
        <w:rPr>
          <w:color w:val="231F20"/>
          <w:w w:val="115"/>
        </w:rPr>
        <w:t>which</w:t>
      </w:r>
      <w:r>
        <w:rPr>
          <w:color w:val="231F20"/>
          <w:spacing w:val="-20"/>
          <w:w w:val="115"/>
        </w:rPr>
        <w:t xml:space="preserve"> </w:t>
      </w:r>
      <w:r>
        <w:rPr>
          <w:color w:val="231F20"/>
          <w:spacing w:val="-3"/>
          <w:w w:val="115"/>
        </w:rPr>
        <w:t>may</w:t>
      </w:r>
      <w:r>
        <w:rPr>
          <w:color w:val="231F20"/>
          <w:spacing w:val="-20"/>
          <w:w w:val="115"/>
        </w:rPr>
        <w:t xml:space="preserve"> </w:t>
      </w:r>
      <w:r>
        <w:rPr>
          <w:color w:val="231F20"/>
          <w:w w:val="115"/>
        </w:rPr>
        <w:t>be</w:t>
      </w:r>
      <w:r>
        <w:rPr>
          <w:color w:val="231F20"/>
          <w:spacing w:val="-20"/>
          <w:w w:val="115"/>
        </w:rPr>
        <w:t xml:space="preserve"> </w:t>
      </w:r>
      <w:r>
        <w:rPr>
          <w:color w:val="231F20"/>
          <w:w w:val="115"/>
        </w:rPr>
        <w:t>copied</w:t>
      </w:r>
      <w:r>
        <w:rPr>
          <w:color w:val="231F20"/>
          <w:spacing w:val="-20"/>
          <w:w w:val="115"/>
        </w:rPr>
        <w:t xml:space="preserve"> </w:t>
      </w:r>
      <w:r>
        <w:rPr>
          <w:color w:val="231F20"/>
          <w:w w:val="115"/>
        </w:rPr>
        <w:t>for</w:t>
      </w:r>
      <w:r>
        <w:rPr>
          <w:color w:val="231F20"/>
          <w:spacing w:val="-20"/>
          <w:w w:val="115"/>
        </w:rPr>
        <w:t xml:space="preserve"> </w:t>
      </w:r>
      <w:r>
        <w:rPr>
          <w:color w:val="231F20"/>
          <w:w w:val="115"/>
        </w:rPr>
        <w:t>multiple</w:t>
      </w:r>
      <w:r>
        <w:rPr>
          <w:color w:val="231F20"/>
          <w:spacing w:val="-20"/>
          <w:w w:val="115"/>
        </w:rPr>
        <w:t xml:space="preserve"> </w:t>
      </w:r>
      <w:r>
        <w:rPr>
          <w:color w:val="231F20"/>
          <w:w w:val="115"/>
        </w:rPr>
        <w:t>use,</w:t>
      </w:r>
      <w:r>
        <w:rPr>
          <w:color w:val="231F20"/>
          <w:spacing w:val="-20"/>
          <w:w w:val="115"/>
        </w:rPr>
        <w:t xml:space="preserve"> </w:t>
      </w:r>
      <w:r>
        <w:rPr>
          <w:color w:val="231F20"/>
          <w:w w:val="115"/>
        </w:rPr>
        <w:t>must</w:t>
      </w:r>
      <w:r>
        <w:rPr>
          <w:color w:val="231F20"/>
          <w:spacing w:val="-20"/>
          <w:w w:val="115"/>
        </w:rPr>
        <w:t xml:space="preserve"> </w:t>
      </w:r>
      <w:r>
        <w:rPr>
          <w:color w:val="231F20"/>
          <w:w w:val="115"/>
        </w:rPr>
        <w:t>be</w:t>
      </w:r>
      <w:r>
        <w:rPr>
          <w:color w:val="231F20"/>
          <w:spacing w:val="-20"/>
          <w:w w:val="115"/>
        </w:rPr>
        <w:t xml:space="preserve"> </w:t>
      </w:r>
      <w:r>
        <w:rPr>
          <w:color w:val="231F20"/>
          <w:w w:val="115"/>
        </w:rPr>
        <w:t>presented</w:t>
      </w:r>
      <w:r>
        <w:rPr>
          <w:color w:val="231F20"/>
          <w:spacing w:val="-20"/>
          <w:w w:val="115"/>
        </w:rPr>
        <w:t xml:space="preserve"> </w:t>
      </w:r>
      <w:r>
        <w:rPr>
          <w:color w:val="231F20"/>
          <w:spacing w:val="-4"/>
          <w:w w:val="115"/>
        </w:rPr>
        <w:t>to</w:t>
      </w:r>
      <w:r>
        <w:rPr>
          <w:color w:val="231F20"/>
          <w:spacing w:val="-20"/>
          <w:w w:val="115"/>
        </w:rPr>
        <w:t xml:space="preserve"> </w:t>
      </w:r>
      <w:r>
        <w:rPr>
          <w:color w:val="231F20"/>
          <w:w w:val="115"/>
        </w:rPr>
        <w:t>and</w:t>
      </w:r>
      <w:r>
        <w:rPr>
          <w:color w:val="231F20"/>
          <w:spacing w:val="-20"/>
          <w:w w:val="115"/>
        </w:rPr>
        <w:t xml:space="preserve"> </w:t>
      </w:r>
      <w:r>
        <w:rPr>
          <w:color w:val="231F20"/>
          <w:w w:val="115"/>
        </w:rPr>
        <w:t>signed</w:t>
      </w:r>
      <w:r>
        <w:rPr>
          <w:color w:val="231F20"/>
          <w:spacing w:val="-20"/>
          <w:w w:val="115"/>
        </w:rPr>
        <w:t xml:space="preserve"> </w:t>
      </w:r>
      <w:r>
        <w:rPr>
          <w:color w:val="231F20"/>
          <w:spacing w:val="-3"/>
          <w:w w:val="115"/>
        </w:rPr>
        <w:t>by</w:t>
      </w:r>
      <w:r>
        <w:rPr>
          <w:color w:val="231F20"/>
          <w:spacing w:val="-20"/>
          <w:w w:val="115"/>
        </w:rPr>
        <w:t xml:space="preserve"> </w:t>
      </w:r>
      <w:r>
        <w:rPr>
          <w:color w:val="231F20"/>
          <w:w w:val="115"/>
        </w:rPr>
        <w:t>the Owner</w:t>
      </w:r>
      <w:r>
        <w:rPr>
          <w:color w:val="231F20"/>
          <w:spacing w:val="-31"/>
          <w:w w:val="115"/>
        </w:rPr>
        <w:t xml:space="preserve"> </w:t>
      </w:r>
      <w:r>
        <w:rPr>
          <w:rFonts w:ascii="Calibri"/>
          <w:color w:val="231F20"/>
          <w:w w:val="115"/>
        </w:rPr>
        <w:t>before</w:t>
      </w:r>
      <w:r>
        <w:rPr>
          <w:rFonts w:ascii="Calibri"/>
          <w:color w:val="231F20"/>
          <w:spacing w:val="-13"/>
          <w:w w:val="115"/>
        </w:rPr>
        <w:t xml:space="preserve"> </w:t>
      </w:r>
      <w:r>
        <w:rPr>
          <w:color w:val="231F20"/>
          <w:spacing w:val="-3"/>
          <w:w w:val="115"/>
        </w:rPr>
        <w:t>you</w:t>
      </w:r>
      <w:r>
        <w:rPr>
          <w:color w:val="231F20"/>
          <w:spacing w:val="-31"/>
          <w:w w:val="115"/>
        </w:rPr>
        <w:t xml:space="preserve"> </w:t>
      </w:r>
      <w:r>
        <w:rPr>
          <w:color w:val="231F20"/>
          <w:w w:val="115"/>
        </w:rPr>
        <w:t>start</w:t>
      </w:r>
      <w:r>
        <w:rPr>
          <w:color w:val="231F20"/>
          <w:spacing w:val="-31"/>
          <w:w w:val="115"/>
        </w:rPr>
        <w:t xml:space="preserve"> </w:t>
      </w:r>
      <w:r>
        <w:rPr>
          <w:color w:val="231F20"/>
          <w:spacing w:val="-3"/>
          <w:w w:val="115"/>
        </w:rPr>
        <w:t>any</w:t>
      </w:r>
      <w:r>
        <w:rPr>
          <w:color w:val="231F20"/>
          <w:spacing w:val="-31"/>
          <w:w w:val="115"/>
        </w:rPr>
        <w:t xml:space="preserve"> </w:t>
      </w:r>
      <w:r>
        <w:rPr>
          <w:color w:val="231F20"/>
          <w:w w:val="115"/>
        </w:rPr>
        <w:t>work</w:t>
      </w:r>
      <w:r>
        <w:rPr>
          <w:color w:val="231F20"/>
          <w:spacing w:val="-31"/>
          <w:w w:val="115"/>
        </w:rPr>
        <w:t xml:space="preserve"> </w:t>
      </w:r>
      <w:r>
        <w:rPr>
          <w:color w:val="231F20"/>
          <w:w w:val="115"/>
        </w:rPr>
        <w:t>described</w:t>
      </w:r>
      <w:r>
        <w:rPr>
          <w:color w:val="231F20"/>
          <w:spacing w:val="-31"/>
          <w:w w:val="115"/>
        </w:rPr>
        <w:t xml:space="preserve"> </w:t>
      </w:r>
      <w:r>
        <w:rPr>
          <w:color w:val="231F20"/>
          <w:w w:val="115"/>
        </w:rPr>
        <w:t>in</w:t>
      </w:r>
      <w:r>
        <w:rPr>
          <w:color w:val="231F20"/>
          <w:spacing w:val="-31"/>
          <w:w w:val="115"/>
        </w:rPr>
        <w:t xml:space="preserve"> </w:t>
      </w:r>
      <w:r>
        <w:rPr>
          <w:color w:val="231F20"/>
          <w:w w:val="115"/>
        </w:rPr>
        <w:t>the</w:t>
      </w:r>
      <w:r>
        <w:rPr>
          <w:color w:val="231F20"/>
          <w:spacing w:val="-31"/>
          <w:w w:val="115"/>
        </w:rPr>
        <w:t xml:space="preserve"> </w:t>
      </w:r>
      <w:r>
        <w:rPr>
          <w:color w:val="231F20"/>
          <w:w w:val="115"/>
        </w:rPr>
        <w:t>variation.</w:t>
      </w:r>
    </w:p>
    <w:p w:rsidR="00716057" w:rsidRDefault="008C04EC">
      <w:pPr>
        <w:pStyle w:val="BodyText"/>
        <w:tabs>
          <w:tab w:val="left" w:pos="10528"/>
        </w:tabs>
        <w:spacing w:before="179" w:line="215" w:lineRule="exact"/>
        <w:ind w:right="14"/>
        <w:jc w:val="center"/>
        <w:rPr>
          <w:rFonts w:ascii="Calibri"/>
        </w:rPr>
      </w:pPr>
      <w:r>
        <w:rPr>
          <w:rFonts w:ascii="Calibri"/>
          <w:color w:val="231F20"/>
          <w:spacing w:val="-6"/>
          <w:w w:val="125"/>
        </w:rPr>
        <w:t>To:</w:t>
      </w:r>
      <w:r>
        <w:rPr>
          <w:rFonts w:ascii="Calibri"/>
          <w:color w:val="231F20"/>
          <w:spacing w:val="1"/>
          <w:w w:val="125"/>
        </w:rPr>
        <w:t xml:space="preserve"> </w:t>
      </w:r>
      <w:r>
        <w:rPr>
          <w:rFonts w:ascii="Calibri"/>
          <w:color w:val="231F20"/>
          <w:spacing w:val="-6"/>
          <w:w w:val="125"/>
        </w:rPr>
        <w:t>(Owner/s)</w:t>
      </w:r>
      <w:r>
        <w:rPr>
          <w:rFonts w:ascii="Calibri"/>
          <w:color w:val="231F20"/>
          <w:spacing w:val="6"/>
        </w:rPr>
        <w:t xml:space="preserve"> </w:t>
      </w:r>
      <w:r>
        <w:rPr>
          <w:rFonts w:ascii="Calibri"/>
          <w:color w:val="231F20"/>
          <w:w w:val="131"/>
          <w:u w:val="single" w:color="221E1F"/>
        </w:rPr>
        <w:t xml:space="preserve"> </w:t>
      </w:r>
      <w:r>
        <w:rPr>
          <w:rFonts w:ascii="Calibri"/>
          <w:color w:val="231F20"/>
          <w:u w:val="single" w:color="221E1F"/>
        </w:rPr>
        <w:tab/>
      </w:r>
    </w:p>
    <w:p w:rsidR="00716057" w:rsidRDefault="008C04EC">
      <w:pPr>
        <w:spacing w:line="179" w:lineRule="exact"/>
        <w:ind w:left="2626" w:right="2626"/>
        <w:jc w:val="center"/>
        <w:rPr>
          <w:rFonts w:ascii="Century Gothic"/>
          <w:i/>
          <w:sz w:val="15"/>
        </w:rPr>
      </w:pPr>
      <w:r>
        <w:rPr>
          <w:rFonts w:ascii="Century Gothic"/>
          <w:i/>
          <w:color w:val="231F20"/>
          <w:w w:val="105"/>
          <w:sz w:val="15"/>
        </w:rPr>
        <w:t>(insert name and postal address of Owner/s)</w:t>
      </w:r>
    </w:p>
    <w:p w:rsidR="00716057" w:rsidRDefault="008C04EC">
      <w:pPr>
        <w:pStyle w:val="BodyText"/>
        <w:tabs>
          <w:tab w:val="left" w:pos="10528"/>
        </w:tabs>
        <w:spacing w:before="105"/>
        <w:ind w:right="13"/>
        <w:jc w:val="center"/>
        <w:rPr>
          <w:rFonts w:ascii="Calibri"/>
        </w:rPr>
      </w:pPr>
      <w:r>
        <w:rPr>
          <w:rFonts w:ascii="Calibri"/>
          <w:color w:val="231F20"/>
          <w:w w:val="125"/>
        </w:rPr>
        <w:t>From:</w:t>
      </w:r>
      <w:r>
        <w:rPr>
          <w:rFonts w:ascii="Calibri"/>
          <w:color w:val="231F20"/>
          <w:spacing w:val="-10"/>
          <w:w w:val="125"/>
        </w:rPr>
        <w:t xml:space="preserve"> </w:t>
      </w:r>
      <w:r>
        <w:rPr>
          <w:rFonts w:ascii="Calibri"/>
          <w:color w:val="231F20"/>
          <w:spacing w:val="-3"/>
          <w:w w:val="125"/>
        </w:rPr>
        <w:t>(Contractor)</w:t>
      </w:r>
      <w:r>
        <w:rPr>
          <w:rFonts w:ascii="Calibri"/>
          <w:color w:val="231F20"/>
          <w:spacing w:val="-3"/>
        </w:rPr>
        <w:t xml:space="preserve"> </w:t>
      </w:r>
      <w:r>
        <w:rPr>
          <w:rFonts w:ascii="Calibri"/>
          <w:color w:val="231F20"/>
          <w:spacing w:val="12"/>
        </w:rPr>
        <w:t xml:space="preserve"> </w:t>
      </w:r>
      <w:r>
        <w:rPr>
          <w:rFonts w:ascii="Calibri"/>
          <w:color w:val="231F20"/>
          <w:w w:val="131"/>
          <w:u w:val="single" w:color="221E1F"/>
        </w:rPr>
        <w:t xml:space="preserve"> </w:t>
      </w:r>
      <w:r>
        <w:rPr>
          <w:rFonts w:ascii="Calibri"/>
          <w:color w:val="231F20"/>
          <w:u w:val="single" w:color="221E1F"/>
        </w:rPr>
        <w:tab/>
      </w:r>
    </w:p>
    <w:p w:rsidR="00716057" w:rsidRDefault="008C04EC">
      <w:pPr>
        <w:pStyle w:val="BodyText"/>
        <w:tabs>
          <w:tab w:val="left" w:pos="10528"/>
        </w:tabs>
        <w:spacing w:before="143"/>
        <w:ind w:right="13"/>
        <w:jc w:val="center"/>
        <w:rPr>
          <w:rFonts w:ascii="Calibri"/>
        </w:rPr>
      </w:pPr>
      <w:r>
        <w:rPr>
          <w:rFonts w:ascii="Calibri"/>
          <w:color w:val="231F20"/>
          <w:w w:val="125"/>
        </w:rPr>
        <w:t>Regarding</w:t>
      </w:r>
      <w:r>
        <w:rPr>
          <w:rFonts w:ascii="Calibri"/>
          <w:color w:val="231F20"/>
          <w:spacing w:val="-26"/>
          <w:w w:val="125"/>
        </w:rPr>
        <w:t xml:space="preserve"> </w:t>
      </w:r>
      <w:r>
        <w:rPr>
          <w:rFonts w:ascii="Calibri"/>
          <w:color w:val="231F20"/>
          <w:w w:val="125"/>
        </w:rPr>
        <w:t>construction</w:t>
      </w:r>
      <w:r>
        <w:rPr>
          <w:rFonts w:ascii="Calibri"/>
          <w:color w:val="231F20"/>
          <w:spacing w:val="-26"/>
          <w:w w:val="125"/>
        </w:rPr>
        <w:t xml:space="preserve"> </w:t>
      </w:r>
      <w:r>
        <w:rPr>
          <w:rFonts w:ascii="Calibri"/>
          <w:color w:val="231F20"/>
          <w:w w:val="125"/>
        </w:rPr>
        <w:t>at:</w:t>
      </w:r>
      <w:r>
        <w:rPr>
          <w:rFonts w:ascii="Calibri"/>
          <w:color w:val="231F20"/>
          <w:spacing w:val="-19"/>
        </w:rPr>
        <w:t xml:space="preserve"> </w:t>
      </w:r>
      <w:r>
        <w:rPr>
          <w:rFonts w:ascii="Calibri"/>
          <w:color w:val="231F20"/>
          <w:w w:val="131"/>
          <w:u w:val="single" w:color="221E1F"/>
        </w:rPr>
        <w:t xml:space="preserve"> </w:t>
      </w:r>
      <w:r>
        <w:rPr>
          <w:rFonts w:ascii="Calibri"/>
          <w:color w:val="231F20"/>
          <w:u w:val="single" w:color="221E1F"/>
        </w:rPr>
        <w:tab/>
      </w:r>
    </w:p>
    <w:p w:rsidR="00716057" w:rsidRDefault="008C04EC">
      <w:pPr>
        <w:spacing w:before="10"/>
        <w:ind w:left="5226"/>
        <w:rPr>
          <w:rFonts w:ascii="Century Gothic"/>
          <w:i/>
          <w:sz w:val="15"/>
        </w:rPr>
      </w:pPr>
      <w:r>
        <w:rPr>
          <w:rFonts w:ascii="Century Gothic"/>
          <w:i/>
          <w:color w:val="231F20"/>
          <w:w w:val="110"/>
          <w:sz w:val="15"/>
        </w:rPr>
        <w:t>(insert Site address)</w:t>
      </w:r>
    </w:p>
    <w:p w:rsidR="00716057" w:rsidRDefault="00716057">
      <w:pPr>
        <w:pStyle w:val="BodyText"/>
        <w:spacing w:before="1"/>
        <w:rPr>
          <w:rFonts w:ascii="Century Gothic"/>
          <w:i/>
          <w:sz w:val="20"/>
        </w:rPr>
      </w:pPr>
    </w:p>
    <w:p w:rsidR="00716057" w:rsidRDefault="002949DC">
      <w:pPr>
        <w:pStyle w:val="BodyText"/>
        <w:tabs>
          <w:tab w:val="left" w:pos="4015"/>
        </w:tabs>
        <w:ind w:left="680"/>
      </w:pPr>
      <w:r>
        <w:rPr>
          <w:noProof/>
        </w:rPr>
        <mc:AlternateContent>
          <mc:Choice Requires="wpg">
            <w:drawing>
              <wp:anchor distT="0" distB="0" distL="114300" distR="114300" simplePos="0" relativeHeight="251719168" behindDoc="1" locked="0" layoutInCell="1" allowOverlap="1">
                <wp:simplePos x="0" y="0"/>
                <wp:positionH relativeFrom="page">
                  <wp:posOffset>2346960</wp:posOffset>
                </wp:positionH>
                <wp:positionV relativeFrom="paragraph">
                  <wp:posOffset>-3810</wp:posOffset>
                </wp:positionV>
                <wp:extent cx="123825" cy="118745"/>
                <wp:effectExtent l="3810" t="1270" r="0" b="3810"/>
                <wp:wrapNone/>
                <wp:docPr id="543"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825" cy="118745"/>
                          <a:chOff x="3696" y="-6"/>
                          <a:chExt cx="195" cy="187"/>
                        </a:xfrm>
                      </wpg:grpSpPr>
                      <wps:wsp>
                        <wps:cNvPr id="544" name="Rectangle 99"/>
                        <wps:cNvSpPr>
                          <a:spLocks noChangeArrowheads="1"/>
                        </wps:cNvSpPr>
                        <wps:spPr bwMode="auto">
                          <a:xfrm>
                            <a:off x="3704" y="18"/>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5" name="Rectangle 98"/>
                        <wps:cNvSpPr>
                          <a:spLocks noChangeArrowheads="1"/>
                        </wps:cNvSpPr>
                        <wps:spPr bwMode="auto">
                          <a:xfrm>
                            <a:off x="3696" y="-6"/>
                            <a:ext cx="194" cy="18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34E47D" id="Group 97" o:spid="_x0000_s1026" style="position:absolute;margin-left:184.8pt;margin-top:-.3pt;width:9.75pt;height:9.35pt;z-index:-251597312;mso-position-horizontal-relative:page" coordorigin="3696,-6" coordsize="195,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">
                <v:rect id="Rectangle 99" o:spid="_x0000_s1027" style="position:absolute;left:3704;top:18;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" filled="f" strokecolor="#5e6062" strokeweight=".4pt"/>
                <v:rect id="Rectangle 98" o:spid="_x0000_s1028" style="position:absolute;left:3696;top:-6;width:194;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" stroked="f"/>
                <w10:wrap anchorx="page"/>
              </v:group>
            </w:pict>
          </mc:Fallback>
        </mc:AlternateContent>
      </w:r>
      <w:r w:rsidR="008C04EC">
        <w:rPr>
          <w:color w:val="231F20"/>
          <w:w w:val="110"/>
        </w:rPr>
        <w:t>This</w:t>
      </w:r>
      <w:r w:rsidR="008C04EC">
        <w:rPr>
          <w:color w:val="231F20"/>
          <w:spacing w:val="-19"/>
          <w:w w:val="110"/>
        </w:rPr>
        <w:t xml:space="preserve"> </w:t>
      </w:r>
      <w:r w:rsidR="008C04EC">
        <w:rPr>
          <w:color w:val="231F20"/>
          <w:w w:val="110"/>
        </w:rPr>
        <w:t>document</w:t>
      </w:r>
      <w:r w:rsidR="008C04EC">
        <w:rPr>
          <w:color w:val="231F20"/>
          <w:spacing w:val="-19"/>
          <w:w w:val="110"/>
        </w:rPr>
        <w:t xml:space="preserve"> </w:t>
      </w:r>
      <w:r w:rsidR="008C04EC">
        <w:rPr>
          <w:color w:val="231F20"/>
          <w:w w:val="110"/>
        </w:rPr>
        <w:t>is</w:t>
      </w:r>
      <w:r w:rsidR="008C04EC">
        <w:rPr>
          <w:color w:val="231F20"/>
          <w:spacing w:val="-19"/>
          <w:w w:val="110"/>
        </w:rPr>
        <w:t xml:space="preserve"> </w:t>
      </w:r>
      <w:r w:rsidR="008C04EC">
        <w:rPr>
          <w:color w:val="231F20"/>
          <w:w w:val="110"/>
        </w:rPr>
        <w:t>for</w:t>
      </w:r>
      <w:r w:rsidR="008C04EC">
        <w:rPr>
          <w:color w:val="231F20"/>
          <w:spacing w:val="-19"/>
          <w:w w:val="110"/>
        </w:rPr>
        <w:t xml:space="preserve"> </w:t>
      </w:r>
      <w:r w:rsidR="008C04EC">
        <w:rPr>
          <w:color w:val="231F20"/>
          <w:w w:val="110"/>
        </w:rPr>
        <w:t>a</w:t>
      </w:r>
      <w:r w:rsidR="008C04EC">
        <w:rPr>
          <w:color w:val="231F20"/>
          <w:spacing w:val="-19"/>
          <w:w w:val="110"/>
        </w:rPr>
        <w:t xml:space="preserve"> </w:t>
      </w:r>
      <w:r w:rsidR="008C04EC">
        <w:rPr>
          <w:color w:val="231F20"/>
          <w:w w:val="110"/>
        </w:rPr>
        <w:t>variation:</w:t>
      </w:r>
      <w:r w:rsidR="008C04EC">
        <w:rPr>
          <w:color w:val="231F20"/>
          <w:w w:val="110"/>
        </w:rPr>
        <w:tab/>
        <w:t xml:space="preserve">required </w:t>
      </w:r>
      <w:r w:rsidR="008C04EC">
        <w:rPr>
          <w:color w:val="231F20"/>
          <w:spacing w:val="-3"/>
          <w:w w:val="110"/>
        </w:rPr>
        <w:t>by</w:t>
      </w:r>
      <w:r w:rsidR="008C04EC">
        <w:rPr>
          <w:color w:val="231F20"/>
          <w:spacing w:val="-11"/>
          <w:w w:val="110"/>
        </w:rPr>
        <w:t xml:space="preserve"> </w:t>
      </w:r>
      <w:r w:rsidR="008C04EC">
        <w:rPr>
          <w:color w:val="231F20"/>
          <w:spacing w:val="-3"/>
          <w:w w:val="110"/>
        </w:rPr>
        <w:t>law</w:t>
      </w:r>
    </w:p>
    <w:p w:rsidR="00716057" w:rsidRDefault="002949DC">
      <w:pPr>
        <w:tabs>
          <w:tab w:val="left" w:pos="4015"/>
        </w:tabs>
        <w:spacing w:before="61"/>
        <w:ind w:left="680"/>
        <w:rPr>
          <w:sz w:val="18"/>
        </w:rPr>
      </w:pPr>
      <w:r>
        <w:rPr>
          <w:noProof/>
        </w:rPr>
        <mc:AlternateContent>
          <mc:Choice Requires="wpg">
            <w:drawing>
              <wp:anchor distT="0" distB="0" distL="114300" distR="114300" simplePos="0" relativeHeight="251720192" behindDoc="1" locked="0" layoutInCell="1" allowOverlap="1">
                <wp:simplePos x="0" y="0"/>
                <wp:positionH relativeFrom="page">
                  <wp:posOffset>2331720</wp:posOffset>
                </wp:positionH>
                <wp:positionV relativeFrom="paragraph">
                  <wp:posOffset>38100</wp:posOffset>
                </wp:positionV>
                <wp:extent cx="146050" cy="499745"/>
                <wp:effectExtent l="0" t="0" r="0" b="0"/>
                <wp:wrapNone/>
                <wp:docPr id="538"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050" cy="499745"/>
                          <a:chOff x="3672" y="60"/>
                          <a:chExt cx="230" cy="787"/>
                        </a:xfrm>
                      </wpg:grpSpPr>
                      <wps:wsp>
                        <wps:cNvPr id="539" name="Rectangle 96"/>
                        <wps:cNvSpPr>
                          <a:spLocks noChangeArrowheads="1"/>
                        </wps:cNvSpPr>
                        <wps:spPr bwMode="auto">
                          <a:xfrm>
                            <a:off x="3704" y="80"/>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0" name="Rectangle 95"/>
                        <wps:cNvSpPr>
                          <a:spLocks noChangeArrowheads="1"/>
                        </wps:cNvSpPr>
                        <wps:spPr bwMode="auto">
                          <a:xfrm>
                            <a:off x="3708" y="60"/>
                            <a:ext cx="182" cy="1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1" name="AutoShape 94"/>
                        <wps:cNvSpPr>
                          <a:spLocks/>
                        </wps:cNvSpPr>
                        <wps:spPr bwMode="auto">
                          <a:xfrm>
                            <a:off x="3704" y="330"/>
                            <a:ext cx="158" cy="408"/>
                          </a:xfrm>
                          <a:custGeom>
                            <a:avLst/>
                            <a:gdLst>
                              <a:gd name="T0" fmla="+- 0 3704 3704"/>
                              <a:gd name="T1" fmla="*/ T0 w 158"/>
                              <a:gd name="T2" fmla="+- 0 488 330"/>
                              <a:gd name="T3" fmla="*/ 488 h 408"/>
                              <a:gd name="T4" fmla="+- 0 3862 3704"/>
                              <a:gd name="T5" fmla="*/ T4 w 158"/>
                              <a:gd name="T6" fmla="+- 0 488 330"/>
                              <a:gd name="T7" fmla="*/ 488 h 408"/>
                              <a:gd name="T8" fmla="+- 0 3862 3704"/>
                              <a:gd name="T9" fmla="*/ T8 w 158"/>
                              <a:gd name="T10" fmla="+- 0 330 330"/>
                              <a:gd name="T11" fmla="*/ 330 h 408"/>
                              <a:gd name="T12" fmla="+- 0 3704 3704"/>
                              <a:gd name="T13" fmla="*/ T12 w 158"/>
                              <a:gd name="T14" fmla="+- 0 330 330"/>
                              <a:gd name="T15" fmla="*/ 330 h 408"/>
                              <a:gd name="T16" fmla="+- 0 3704 3704"/>
                              <a:gd name="T17" fmla="*/ T16 w 158"/>
                              <a:gd name="T18" fmla="+- 0 488 330"/>
                              <a:gd name="T19" fmla="*/ 488 h 408"/>
                              <a:gd name="T20" fmla="+- 0 3704 3704"/>
                              <a:gd name="T21" fmla="*/ T20 w 158"/>
                              <a:gd name="T22" fmla="+- 0 738 330"/>
                              <a:gd name="T23" fmla="*/ 738 h 408"/>
                              <a:gd name="T24" fmla="+- 0 3862 3704"/>
                              <a:gd name="T25" fmla="*/ T24 w 158"/>
                              <a:gd name="T26" fmla="+- 0 738 330"/>
                              <a:gd name="T27" fmla="*/ 738 h 408"/>
                              <a:gd name="T28" fmla="+- 0 3862 3704"/>
                              <a:gd name="T29" fmla="*/ T28 w 158"/>
                              <a:gd name="T30" fmla="+- 0 580 330"/>
                              <a:gd name="T31" fmla="*/ 580 h 408"/>
                              <a:gd name="T32" fmla="+- 0 3704 3704"/>
                              <a:gd name="T33" fmla="*/ T32 w 158"/>
                              <a:gd name="T34" fmla="+- 0 580 330"/>
                              <a:gd name="T35" fmla="*/ 580 h 408"/>
                              <a:gd name="T36" fmla="+- 0 3704 3704"/>
                              <a:gd name="T37" fmla="*/ T36 w 158"/>
                              <a:gd name="T38" fmla="+- 0 738 330"/>
                              <a:gd name="T39" fmla="*/ 738 h 4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58" h="408">
                                <a:moveTo>
                                  <a:pt x="0" y="158"/>
                                </a:moveTo>
                                <a:lnTo>
                                  <a:pt x="158" y="158"/>
                                </a:lnTo>
                                <a:lnTo>
                                  <a:pt x="158" y="0"/>
                                </a:lnTo>
                                <a:lnTo>
                                  <a:pt x="0" y="0"/>
                                </a:lnTo>
                                <a:lnTo>
                                  <a:pt x="0" y="158"/>
                                </a:lnTo>
                                <a:close/>
                                <a:moveTo>
                                  <a:pt x="0" y="408"/>
                                </a:moveTo>
                                <a:lnTo>
                                  <a:pt x="158" y="408"/>
                                </a:lnTo>
                                <a:lnTo>
                                  <a:pt x="158" y="250"/>
                                </a:lnTo>
                                <a:lnTo>
                                  <a:pt x="0" y="250"/>
                                </a:lnTo>
                                <a:lnTo>
                                  <a:pt x="0" y="408"/>
                                </a:lnTo>
                                <a:close/>
                              </a:path>
                            </a:pathLst>
                          </a:custGeom>
                          <a:noFill/>
                          <a:ln w="5080">
                            <a:solidFill>
                              <a:srgbClr val="5E606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2" name="AutoShape 93"/>
                        <wps:cNvSpPr>
                          <a:spLocks/>
                        </wps:cNvSpPr>
                        <wps:spPr bwMode="auto">
                          <a:xfrm>
                            <a:off x="3672" y="321"/>
                            <a:ext cx="230" cy="526"/>
                          </a:xfrm>
                          <a:custGeom>
                            <a:avLst/>
                            <a:gdLst>
                              <a:gd name="T0" fmla="+- 0 3890 3672"/>
                              <a:gd name="T1" fmla="*/ T0 w 230"/>
                              <a:gd name="T2" fmla="+- 0 321 321"/>
                              <a:gd name="T3" fmla="*/ 321 h 526"/>
                              <a:gd name="T4" fmla="+- 0 3684 3672"/>
                              <a:gd name="T5" fmla="*/ T4 w 230"/>
                              <a:gd name="T6" fmla="+- 0 321 321"/>
                              <a:gd name="T7" fmla="*/ 321 h 526"/>
                              <a:gd name="T8" fmla="+- 0 3684 3672"/>
                              <a:gd name="T9" fmla="*/ T8 w 230"/>
                              <a:gd name="T10" fmla="+- 0 515 321"/>
                              <a:gd name="T11" fmla="*/ 515 h 526"/>
                              <a:gd name="T12" fmla="+- 0 3890 3672"/>
                              <a:gd name="T13" fmla="*/ T12 w 230"/>
                              <a:gd name="T14" fmla="+- 0 515 321"/>
                              <a:gd name="T15" fmla="*/ 515 h 526"/>
                              <a:gd name="T16" fmla="+- 0 3890 3672"/>
                              <a:gd name="T17" fmla="*/ T16 w 230"/>
                              <a:gd name="T18" fmla="+- 0 321 321"/>
                              <a:gd name="T19" fmla="*/ 321 h 526"/>
                              <a:gd name="T20" fmla="+- 0 3902 3672"/>
                              <a:gd name="T21" fmla="*/ T20 w 230"/>
                              <a:gd name="T22" fmla="+- 0 570 321"/>
                              <a:gd name="T23" fmla="*/ 570 h 526"/>
                              <a:gd name="T24" fmla="+- 0 3672 3672"/>
                              <a:gd name="T25" fmla="*/ T24 w 230"/>
                              <a:gd name="T26" fmla="+- 0 570 321"/>
                              <a:gd name="T27" fmla="*/ 570 h 526"/>
                              <a:gd name="T28" fmla="+- 0 3672 3672"/>
                              <a:gd name="T29" fmla="*/ T28 w 230"/>
                              <a:gd name="T30" fmla="+- 0 847 321"/>
                              <a:gd name="T31" fmla="*/ 847 h 526"/>
                              <a:gd name="T32" fmla="+- 0 3902 3672"/>
                              <a:gd name="T33" fmla="*/ T32 w 230"/>
                              <a:gd name="T34" fmla="+- 0 847 321"/>
                              <a:gd name="T35" fmla="*/ 847 h 526"/>
                              <a:gd name="T36" fmla="+- 0 3902 3672"/>
                              <a:gd name="T37" fmla="*/ T36 w 230"/>
                              <a:gd name="T38" fmla="+- 0 570 321"/>
                              <a:gd name="T39" fmla="*/ 570 h 5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30" h="526">
                                <a:moveTo>
                                  <a:pt x="218" y="0"/>
                                </a:moveTo>
                                <a:lnTo>
                                  <a:pt x="12" y="0"/>
                                </a:lnTo>
                                <a:lnTo>
                                  <a:pt x="12" y="194"/>
                                </a:lnTo>
                                <a:lnTo>
                                  <a:pt x="218" y="194"/>
                                </a:lnTo>
                                <a:lnTo>
                                  <a:pt x="218" y="0"/>
                                </a:lnTo>
                                <a:moveTo>
                                  <a:pt x="230" y="249"/>
                                </a:moveTo>
                                <a:lnTo>
                                  <a:pt x="0" y="249"/>
                                </a:lnTo>
                                <a:lnTo>
                                  <a:pt x="0" y="526"/>
                                </a:lnTo>
                                <a:lnTo>
                                  <a:pt x="230" y="526"/>
                                </a:lnTo>
                                <a:lnTo>
                                  <a:pt x="230" y="249"/>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528118" id="Group 92" o:spid="_x0000_s1026" style="position:absolute;margin-left:183.6pt;margin-top:3pt;width:11.5pt;height:39.35pt;z-index:-251596288;mso-position-horizontal-relative:page" coordorigin="3672,60" coordsize="230,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">
                <v:rect id="Rectangle 96" o:spid="_x0000_s1027" style="position:absolute;left:3704;top:80;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" filled="f" strokecolor="#5e6062" strokeweight=".4pt"/>
                <v:rect id="Rectangle 95" o:spid="_x0000_s1028" style="position:absolute;left:3708;top:60;width:182;height: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" stroked="f"/>
                <v:shape id="AutoShape 94" o:spid="_x0000_s1029" style="position:absolute;left:3704;top:330;width:158;height:408;visibility:visible;mso-wrap-style:square;v-text-anchor:top" coordsize="158,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" path="m,158r158,l158,,,,,158xm,408r158,l158,250,,250,,408xe" filled="f" strokecolor="#5e6062" strokeweight=".4pt">
                  <v:path arrowok="t" o:connecttype="custom" o:connectlocs="0,488;158,488;158,330;0,330;0,488;0,738;158,738;158,580;0,580;0,738" o:connectangles="0,0,0,0,0,0,0,0,0,0"/>
                </v:shape>
                <v:shape id="AutoShape 93" o:spid="_x0000_s1030" style="position:absolute;left:3672;top:321;width:230;height:526;visibility:visible;mso-wrap-style:square;v-text-anchor:top" coordsize="230,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" path="m218,l12,r,194l218,194,218,t12,249l,249,,526r230,l230,249e" stroked="f">
                  <v:path arrowok="t" o:connecttype="custom" o:connectlocs="218,321;12,321;12,515;218,515;218,321;230,570;0,570;0,847;230,847;230,570" o:connectangles="0,0,0,0,0,0,0,0,0,0"/>
                </v:shape>
                <w10:wrap anchorx="page"/>
              </v:group>
            </w:pict>
          </mc:Fallback>
        </mc:AlternateContent>
      </w:r>
      <w:r w:rsidR="008C04EC">
        <w:rPr>
          <w:rFonts w:ascii="Century Gothic"/>
          <w:i/>
          <w:color w:val="231F20"/>
          <w:spacing w:val="-3"/>
          <w:w w:val="105"/>
          <w:sz w:val="18"/>
        </w:rPr>
        <w:t>(tick</w:t>
      </w:r>
      <w:r w:rsidR="008C04EC">
        <w:rPr>
          <w:rFonts w:ascii="Century Gothic"/>
          <w:i/>
          <w:color w:val="231F20"/>
          <w:spacing w:val="-31"/>
          <w:w w:val="105"/>
          <w:sz w:val="18"/>
        </w:rPr>
        <w:t xml:space="preserve"> </w:t>
      </w:r>
      <w:r w:rsidR="008C04EC">
        <w:rPr>
          <w:rFonts w:ascii="Century Gothic"/>
          <w:i/>
          <w:color w:val="231F20"/>
          <w:spacing w:val="-3"/>
          <w:w w:val="105"/>
          <w:sz w:val="18"/>
        </w:rPr>
        <w:t>whichever</w:t>
      </w:r>
      <w:r w:rsidR="008C04EC">
        <w:rPr>
          <w:rFonts w:ascii="Century Gothic"/>
          <w:i/>
          <w:color w:val="231F20"/>
          <w:spacing w:val="-31"/>
          <w:w w:val="105"/>
          <w:sz w:val="18"/>
        </w:rPr>
        <w:t xml:space="preserve"> </w:t>
      </w:r>
      <w:r w:rsidR="008C04EC">
        <w:rPr>
          <w:rFonts w:ascii="Century Gothic"/>
          <w:i/>
          <w:color w:val="231F20"/>
          <w:w w:val="105"/>
          <w:sz w:val="18"/>
        </w:rPr>
        <w:t>is</w:t>
      </w:r>
      <w:r w:rsidR="008C04EC">
        <w:rPr>
          <w:rFonts w:ascii="Century Gothic"/>
          <w:i/>
          <w:color w:val="231F20"/>
          <w:spacing w:val="-31"/>
          <w:w w:val="105"/>
          <w:sz w:val="18"/>
        </w:rPr>
        <w:t xml:space="preserve"> </w:t>
      </w:r>
      <w:r w:rsidR="008C04EC">
        <w:rPr>
          <w:rFonts w:ascii="Century Gothic"/>
          <w:i/>
          <w:color w:val="231F20"/>
          <w:spacing w:val="-3"/>
          <w:w w:val="105"/>
          <w:sz w:val="18"/>
        </w:rPr>
        <w:t>applicable)</w:t>
      </w:r>
      <w:r w:rsidR="008C04EC">
        <w:rPr>
          <w:rFonts w:ascii="Century Gothic"/>
          <w:i/>
          <w:color w:val="231F20"/>
          <w:spacing w:val="-3"/>
          <w:w w:val="105"/>
          <w:sz w:val="18"/>
        </w:rPr>
        <w:tab/>
      </w:r>
      <w:r w:rsidR="008C04EC">
        <w:rPr>
          <w:color w:val="231F20"/>
          <w:w w:val="105"/>
          <w:sz w:val="18"/>
        </w:rPr>
        <w:t xml:space="preserve">for extra </w:t>
      </w:r>
      <w:r w:rsidR="008C04EC">
        <w:rPr>
          <w:color w:val="231F20"/>
          <w:spacing w:val="-3"/>
          <w:w w:val="105"/>
          <w:sz w:val="18"/>
        </w:rPr>
        <w:t xml:space="preserve">excavation </w:t>
      </w:r>
      <w:r w:rsidR="008C04EC">
        <w:rPr>
          <w:color w:val="231F20"/>
          <w:w w:val="105"/>
          <w:sz w:val="18"/>
        </w:rPr>
        <w:t xml:space="preserve">and  </w:t>
      </w:r>
      <w:r w:rsidR="008C04EC">
        <w:rPr>
          <w:color w:val="231F20"/>
          <w:spacing w:val="6"/>
          <w:w w:val="105"/>
          <w:sz w:val="18"/>
        </w:rPr>
        <w:t xml:space="preserve"> </w:t>
      </w:r>
      <w:r w:rsidR="008C04EC">
        <w:rPr>
          <w:color w:val="231F20"/>
          <w:w w:val="105"/>
          <w:sz w:val="18"/>
        </w:rPr>
        <w:t>foundations</w:t>
      </w:r>
    </w:p>
    <w:p w:rsidR="00716057" w:rsidRDefault="008C04EC">
      <w:pPr>
        <w:pStyle w:val="BodyText"/>
        <w:spacing w:before="30"/>
        <w:ind w:left="4015"/>
      </w:pPr>
      <w:r>
        <w:rPr>
          <w:color w:val="231F20"/>
          <w:w w:val="115"/>
        </w:rPr>
        <w:t>requested by the Owner/Owner’s Representative</w:t>
      </w:r>
    </w:p>
    <w:p w:rsidR="00716057" w:rsidRDefault="008C04EC">
      <w:pPr>
        <w:pStyle w:val="BodyText"/>
        <w:spacing w:before="32"/>
        <w:ind w:left="4015"/>
      </w:pPr>
      <w:r>
        <w:rPr>
          <w:color w:val="231F20"/>
          <w:w w:val="115"/>
        </w:rPr>
        <w:t>requested by the Contractor/Contractor’s Representative for the following</w:t>
      </w:r>
    </w:p>
    <w:p w:rsidR="00716057" w:rsidRDefault="008C04EC">
      <w:pPr>
        <w:pStyle w:val="BodyText"/>
        <w:tabs>
          <w:tab w:val="left" w:pos="11209"/>
        </w:tabs>
        <w:spacing w:before="32"/>
        <w:ind w:left="4015"/>
      </w:pPr>
      <w:r>
        <w:rPr>
          <w:color w:val="231F20"/>
          <w:w w:val="105"/>
        </w:rPr>
        <w:t>reasons:</w:t>
      </w:r>
      <w:r>
        <w:rPr>
          <w:color w:val="231F20"/>
        </w:rPr>
        <w:t xml:space="preserve"> </w:t>
      </w:r>
      <w:r>
        <w:rPr>
          <w:color w:val="231F20"/>
          <w:spacing w:val="12"/>
        </w:rPr>
        <w:t xml:space="preserve"> </w:t>
      </w:r>
      <w:r>
        <w:rPr>
          <w:color w:val="231F20"/>
          <w:w w:val="95"/>
          <w:u w:val="single" w:color="221E1F"/>
        </w:rPr>
        <w:t xml:space="preserve"> </w:t>
      </w:r>
      <w:r>
        <w:rPr>
          <w:color w:val="231F20"/>
          <w:u w:val="single" w:color="221E1F"/>
        </w:rPr>
        <w:tab/>
      </w:r>
    </w:p>
    <w:p w:rsidR="00716057" w:rsidRDefault="002949DC">
      <w:pPr>
        <w:pStyle w:val="BodyText"/>
        <w:spacing w:before="6"/>
        <w:rPr>
          <w:sz w:val="25"/>
        </w:rPr>
      </w:pPr>
      <w:r>
        <w:rPr>
          <w:noProof/>
        </w:rPr>
        <mc:AlternateContent>
          <mc:Choice Requires="wps">
            <w:drawing>
              <wp:anchor distT="0" distB="0" distL="0" distR="0" simplePos="0" relativeHeight="251679232" behindDoc="0" locked="0" layoutInCell="1" allowOverlap="1">
                <wp:simplePos x="0" y="0"/>
                <wp:positionH relativeFrom="page">
                  <wp:posOffset>2550160</wp:posOffset>
                </wp:positionH>
                <wp:positionV relativeFrom="paragraph">
                  <wp:posOffset>222885</wp:posOffset>
                </wp:positionV>
                <wp:extent cx="4567555" cy="0"/>
                <wp:effectExtent l="6985" t="8255" r="6985" b="10795"/>
                <wp:wrapTopAndBottom/>
                <wp:docPr id="537"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6755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C2E13E" id="Line 91" o:spid="_x0000_s1026" style="position:absolute;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00.8pt,17.55pt" to="560.4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" strokecolor="#221e1f" strokeweight=".1383mm">
                <w10:wrap type="topAndBottom" anchorx="page"/>
              </v:line>
            </w:pict>
          </mc:Fallback>
        </mc:AlternateContent>
      </w:r>
    </w:p>
    <w:p w:rsidR="00716057" w:rsidRDefault="008C04EC">
      <w:pPr>
        <w:spacing w:before="1"/>
        <w:ind w:left="2626" w:right="280"/>
        <w:jc w:val="center"/>
        <w:rPr>
          <w:rFonts w:ascii="Century Gothic"/>
          <w:i/>
          <w:sz w:val="15"/>
        </w:rPr>
      </w:pPr>
      <w:r>
        <w:rPr>
          <w:rFonts w:ascii="Century Gothic"/>
          <w:i/>
          <w:color w:val="231F20"/>
          <w:w w:val="105"/>
          <w:sz w:val="15"/>
        </w:rPr>
        <w:t>(insert reasons)</w:t>
      </w:r>
    </w:p>
    <w:p w:rsidR="00716057" w:rsidRDefault="00716057">
      <w:pPr>
        <w:pStyle w:val="BodyText"/>
        <w:spacing w:before="6"/>
        <w:rPr>
          <w:rFonts w:ascii="Century Gothic"/>
          <w:i/>
          <w:sz w:val="15"/>
        </w:rPr>
      </w:pPr>
    </w:p>
    <w:p w:rsidR="00716057" w:rsidRDefault="008C04EC">
      <w:pPr>
        <w:pStyle w:val="BodyText"/>
        <w:tabs>
          <w:tab w:val="left" w:pos="11209"/>
        </w:tabs>
        <w:ind w:left="680"/>
      </w:pPr>
      <w:r>
        <w:rPr>
          <w:color w:val="231F20"/>
          <w:w w:val="110"/>
        </w:rPr>
        <w:t>The</w:t>
      </w:r>
      <w:r>
        <w:rPr>
          <w:color w:val="231F20"/>
          <w:spacing w:val="-10"/>
          <w:w w:val="110"/>
        </w:rPr>
        <w:t xml:space="preserve"> </w:t>
      </w:r>
      <w:r>
        <w:rPr>
          <w:color w:val="231F20"/>
          <w:w w:val="110"/>
        </w:rPr>
        <w:t>change</w:t>
      </w:r>
      <w:r>
        <w:rPr>
          <w:color w:val="231F20"/>
          <w:spacing w:val="-10"/>
          <w:w w:val="110"/>
        </w:rPr>
        <w:t xml:space="preserve"> </w:t>
      </w:r>
      <w:r>
        <w:rPr>
          <w:color w:val="231F20"/>
          <w:spacing w:val="-4"/>
          <w:w w:val="110"/>
        </w:rPr>
        <w:t>to</w:t>
      </w:r>
      <w:r>
        <w:rPr>
          <w:color w:val="231F20"/>
          <w:spacing w:val="-10"/>
          <w:w w:val="110"/>
        </w:rPr>
        <w:t xml:space="preserve"> </w:t>
      </w:r>
      <w:r>
        <w:rPr>
          <w:color w:val="231F20"/>
          <w:w w:val="110"/>
        </w:rPr>
        <w:t>the</w:t>
      </w:r>
      <w:r>
        <w:rPr>
          <w:color w:val="231F20"/>
          <w:spacing w:val="-10"/>
          <w:w w:val="110"/>
        </w:rPr>
        <w:t xml:space="preserve"> </w:t>
      </w:r>
      <w:r>
        <w:rPr>
          <w:color w:val="231F20"/>
          <w:spacing w:val="-3"/>
          <w:w w:val="110"/>
        </w:rPr>
        <w:t>Works</w:t>
      </w:r>
      <w:r>
        <w:rPr>
          <w:color w:val="231F20"/>
          <w:spacing w:val="-10"/>
          <w:w w:val="110"/>
        </w:rPr>
        <w:t xml:space="preserve"> </w:t>
      </w:r>
      <w:r>
        <w:rPr>
          <w:color w:val="231F20"/>
          <w:w w:val="110"/>
        </w:rPr>
        <w:t>is</w:t>
      </w:r>
      <w:r>
        <w:rPr>
          <w:color w:val="231F20"/>
          <w:spacing w:val="-10"/>
          <w:w w:val="110"/>
        </w:rPr>
        <w:t xml:space="preserve"> </w:t>
      </w:r>
      <w:r>
        <w:rPr>
          <w:color w:val="231F20"/>
          <w:w w:val="110"/>
        </w:rPr>
        <w:t>as</w:t>
      </w:r>
      <w:r>
        <w:rPr>
          <w:color w:val="231F20"/>
          <w:spacing w:val="-10"/>
          <w:w w:val="110"/>
        </w:rPr>
        <w:t xml:space="preserve"> </w:t>
      </w:r>
      <w:r>
        <w:rPr>
          <w:color w:val="231F20"/>
          <w:spacing w:val="-3"/>
          <w:w w:val="110"/>
        </w:rPr>
        <w:t>follows:</w:t>
      </w:r>
      <w:r>
        <w:rPr>
          <w:color w:val="231F20"/>
          <w:spacing w:val="-17"/>
        </w:rPr>
        <w:t xml:space="preserve"> </w:t>
      </w:r>
      <w:r>
        <w:rPr>
          <w:color w:val="231F20"/>
          <w:w w:val="95"/>
          <w:u w:val="single" w:color="221E1F"/>
        </w:rPr>
        <w:t xml:space="preserve"> </w:t>
      </w:r>
      <w:r>
        <w:rPr>
          <w:color w:val="231F20"/>
          <w:u w:val="single" w:color="221E1F"/>
        </w:rPr>
        <w:tab/>
      </w:r>
    </w:p>
    <w:p w:rsidR="00716057" w:rsidRDefault="00716057">
      <w:pPr>
        <w:pStyle w:val="BodyText"/>
        <w:rPr>
          <w:sz w:val="20"/>
        </w:rPr>
      </w:pPr>
    </w:p>
    <w:p w:rsidR="00716057" w:rsidRDefault="002949DC">
      <w:pPr>
        <w:pStyle w:val="BodyText"/>
        <w:spacing w:before="2"/>
        <w:rPr>
          <w:sz w:val="10"/>
        </w:rPr>
      </w:pPr>
      <w:r>
        <w:rPr>
          <w:noProof/>
        </w:rPr>
        <mc:AlternateContent>
          <mc:Choice Requires="wps">
            <w:drawing>
              <wp:anchor distT="0" distB="0" distL="0" distR="0" simplePos="0" relativeHeight="251680256" behindDoc="0" locked="0" layoutInCell="1" allowOverlap="1">
                <wp:simplePos x="0" y="0"/>
                <wp:positionH relativeFrom="page">
                  <wp:posOffset>431800</wp:posOffset>
                </wp:positionH>
                <wp:positionV relativeFrom="paragraph">
                  <wp:posOffset>105410</wp:posOffset>
                </wp:positionV>
                <wp:extent cx="6685915" cy="0"/>
                <wp:effectExtent l="12700" t="5715" r="6985" b="13335"/>
                <wp:wrapTopAndBottom/>
                <wp:docPr id="536"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4D998" id="Line 90" o:spid="_x0000_s1026" style="position:absolute;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pt,8.3pt" to="560.4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" strokecolor="#221e1f" strokeweight=".1383mm">
                <w10:wrap type="topAndBottom" anchorx="page"/>
              </v:line>
            </w:pict>
          </mc:Fallback>
        </mc:AlternateContent>
      </w:r>
    </w:p>
    <w:p w:rsidR="00716057" w:rsidRDefault="008C04EC">
      <w:pPr>
        <w:spacing w:line="165" w:lineRule="exact"/>
        <w:ind w:left="1788"/>
        <w:rPr>
          <w:rFonts w:ascii="Century Gothic"/>
          <w:i/>
          <w:sz w:val="15"/>
        </w:rPr>
      </w:pPr>
      <w:r>
        <w:rPr>
          <w:rFonts w:ascii="Century Gothic"/>
          <w:i/>
          <w:color w:val="231F20"/>
          <w:w w:val="105"/>
          <w:sz w:val="15"/>
        </w:rPr>
        <w:t>(insert description of the variation including any change to the work or materials required by reason of the variation)</w:t>
      </w:r>
    </w:p>
    <w:p w:rsidR="00716057" w:rsidRDefault="00716057">
      <w:pPr>
        <w:pStyle w:val="BodyText"/>
        <w:spacing w:before="5"/>
        <w:rPr>
          <w:rFonts w:ascii="Century Gothic"/>
          <w:i/>
          <w:sz w:val="22"/>
        </w:rPr>
      </w:pPr>
    </w:p>
    <w:p w:rsidR="00716057" w:rsidRDefault="008C04EC">
      <w:pPr>
        <w:pStyle w:val="BodyText"/>
        <w:tabs>
          <w:tab w:val="left" w:pos="5946"/>
        </w:tabs>
        <w:spacing w:before="1" w:line="273" w:lineRule="auto"/>
        <w:ind w:left="680" w:right="730"/>
        <w:rPr>
          <w:rFonts w:ascii="Calibri" w:hAnsi="Calibri"/>
        </w:rPr>
      </w:pPr>
      <w:r>
        <w:rPr>
          <w:rFonts w:ascii="Calibri" w:hAnsi="Calibri"/>
          <w:color w:val="231F20"/>
          <w:w w:val="120"/>
        </w:rPr>
        <w:t>The Contractor’s/Contractor’s Representative’s reasonable estimate of the period of any delay in the Date for Practical Completion that will result from the</w:t>
      </w:r>
      <w:r>
        <w:rPr>
          <w:rFonts w:ascii="Calibri" w:hAnsi="Calibri"/>
          <w:color w:val="231F20"/>
          <w:spacing w:val="-5"/>
          <w:w w:val="120"/>
        </w:rPr>
        <w:t xml:space="preserve"> </w:t>
      </w:r>
      <w:r>
        <w:rPr>
          <w:rFonts w:ascii="Calibri" w:hAnsi="Calibri"/>
          <w:color w:val="231F20"/>
          <w:w w:val="120"/>
        </w:rPr>
        <w:t>variation</w:t>
      </w:r>
      <w:r>
        <w:rPr>
          <w:rFonts w:ascii="Calibri" w:hAnsi="Calibri"/>
          <w:color w:val="231F20"/>
          <w:spacing w:val="-1"/>
          <w:w w:val="120"/>
        </w:rPr>
        <w:t xml:space="preserve"> </w:t>
      </w:r>
      <w:r>
        <w:rPr>
          <w:rFonts w:ascii="Calibri" w:hAnsi="Calibri"/>
          <w:color w:val="231F20"/>
          <w:w w:val="120"/>
        </w:rPr>
        <w:t>is:</w:t>
      </w:r>
      <w:r>
        <w:rPr>
          <w:rFonts w:ascii="Calibri" w:hAnsi="Calibri"/>
          <w:color w:val="231F20"/>
          <w:w w:val="120"/>
          <w:u w:val="single" w:color="5E6062"/>
        </w:rPr>
        <w:tab/>
      </w:r>
      <w:r>
        <w:rPr>
          <w:rFonts w:ascii="Calibri" w:hAnsi="Calibri"/>
          <w:color w:val="231F20"/>
          <w:w w:val="120"/>
        </w:rPr>
        <w:t>business</w:t>
      </w:r>
      <w:r>
        <w:rPr>
          <w:rFonts w:ascii="Calibri" w:hAnsi="Calibri"/>
          <w:color w:val="231F20"/>
          <w:spacing w:val="-1"/>
          <w:w w:val="120"/>
        </w:rPr>
        <w:t xml:space="preserve"> </w:t>
      </w:r>
      <w:r>
        <w:rPr>
          <w:rFonts w:ascii="Calibri" w:hAnsi="Calibri"/>
          <w:color w:val="231F20"/>
          <w:w w:val="120"/>
        </w:rPr>
        <w:t>days.</w:t>
      </w:r>
    </w:p>
    <w:p w:rsidR="00716057" w:rsidRDefault="002949DC">
      <w:pPr>
        <w:pStyle w:val="BodyText"/>
        <w:spacing w:before="6"/>
        <w:rPr>
          <w:rFonts w:ascii="Calibri"/>
          <w:sz w:val="20"/>
        </w:rPr>
      </w:pPr>
      <w:r>
        <w:rPr>
          <w:noProof/>
        </w:rPr>
        <mc:AlternateContent>
          <mc:Choice Requires="wps">
            <w:drawing>
              <wp:anchor distT="0" distB="0" distL="0" distR="0" simplePos="0" relativeHeight="251681280" behindDoc="0" locked="0" layoutInCell="1" allowOverlap="1">
                <wp:simplePos x="0" y="0"/>
                <wp:positionH relativeFrom="page">
                  <wp:posOffset>431800</wp:posOffset>
                </wp:positionH>
                <wp:positionV relativeFrom="paragraph">
                  <wp:posOffset>173990</wp:posOffset>
                </wp:positionV>
                <wp:extent cx="6696075" cy="774065"/>
                <wp:effectExtent l="3175" t="0" r="0" b="0"/>
                <wp:wrapTopAndBottom/>
                <wp:docPr id="535"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774065"/>
                        </a:xfrm>
                        <a:prstGeom prst="rect">
                          <a:avLst/>
                        </a:prstGeom>
                        <a:solidFill>
                          <a:srgbClr val="DCDD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86"/>
                              <w:ind w:left="2532"/>
                              <w:rPr>
                                <w:rFonts w:ascii="Calibri" w:hAnsi="Calibri"/>
                              </w:rPr>
                            </w:pPr>
                            <w:r>
                              <w:rPr>
                                <w:rFonts w:ascii="Calibri" w:hAnsi="Calibri"/>
                                <w:color w:val="231F20"/>
                                <w:w w:val="130"/>
                              </w:rPr>
                              <w:t>NOTE TO CONTRACTOR/CONTRACTOR’S REPRESENTATIVE</w:t>
                            </w:r>
                          </w:p>
                          <w:p w:rsidR="008C04EC" w:rsidRDefault="008C04EC">
                            <w:pPr>
                              <w:pStyle w:val="BodyText"/>
                              <w:spacing w:before="87" w:line="264" w:lineRule="auto"/>
                              <w:ind w:left="113"/>
                            </w:pPr>
                            <w:r>
                              <w:rPr>
                                <w:rFonts w:ascii="Calibri" w:hAnsi="Calibri"/>
                                <w:color w:val="231F20"/>
                                <w:w w:val="120"/>
                              </w:rPr>
                              <w:t xml:space="preserve">If the variation causes you actual delay you must also submit a QBCC Form 2 – </w:t>
                            </w:r>
                            <w:r>
                              <w:rPr>
                                <w:rFonts w:ascii="Calibri" w:hAnsi="Calibri"/>
                                <w:i/>
                                <w:color w:val="231F20"/>
                                <w:w w:val="120"/>
                              </w:rPr>
                              <w:t>Extension of Time Claim and Owner’s Response</w:t>
                            </w:r>
                            <w:r>
                              <w:rPr>
                                <w:rFonts w:ascii="Calibri" w:hAnsi="Calibri"/>
                                <w:i/>
                                <w:color w:val="231F20"/>
                                <w:spacing w:val="-14"/>
                                <w:w w:val="120"/>
                              </w:rPr>
                              <w:t xml:space="preserve"> </w:t>
                            </w:r>
                            <w:r>
                              <w:rPr>
                                <w:rFonts w:ascii="Calibri" w:hAnsi="Calibri"/>
                                <w:i/>
                                <w:color w:val="231F20"/>
                                <w:w w:val="120"/>
                              </w:rPr>
                              <w:t>to</w:t>
                            </w:r>
                            <w:r>
                              <w:rPr>
                                <w:rFonts w:ascii="Calibri" w:hAnsi="Calibri"/>
                                <w:i/>
                                <w:color w:val="231F20"/>
                                <w:spacing w:val="-14"/>
                                <w:w w:val="120"/>
                              </w:rPr>
                              <w:t xml:space="preserve"> </w:t>
                            </w:r>
                            <w:r>
                              <w:rPr>
                                <w:rFonts w:ascii="Calibri" w:hAnsi="Calibri"/>
                                <w:i/>
                                <w:color w:val="231F20"/>
                                <w:w w:val="120"/>
                              </w:rPr>
                              <w:t>Claim</w:t>
                            </w:r>
                            <w:r>
                              <w:rPr>
                                <w:rFonts w:ascii="Calibri" w:hAnsi="Calibri"/>
                                <w:i/>
                                <w:color w:val="231F20"/>
                                <w:spacing w:val="-14"/>
                                <w:w w:val="120"/>
                              </w:rPr>
                              <w:t xml:space="preserve"> </w:t>
                            </w:r>
                            <w:r>
                              <w:rPr>
                                <w:rFonts w:ascii="Calibri" w:hAnsi="Calibri"/>
                                <w:color w:val="231F20"/>
                                <w:w w:val="120"/>
                              </w:rPr>
                              <w:t>within</w:t>
                            </w:r>
                            <w:r>
                              <w:rPr>
                                <w:rFonts w:ascii="Calibri" w:hAnsi="Calibri"/>
                                <w:color w:val="231F20"/>
                                <w:spacing w:val="-14"/>
                                <w:w w:val="120"/>
                              </w:rPr>
                              <w:t xml:space="preserve"> </w:t>
                            </w:r>
                            <w:r>
                              <w:rPr>
                                <w:rFonts w:ascii="Calibri" w:hAnsi="Calibri"/>
                                <w:color w:val="231F20"/>
                                <w:w w:val="120"/>
                              </w:rPr>
                              <w:t>10</w:t>
                            </w:r>
                            <w:r>
                              <w:rPr>
                                <w:rFonts w:ascii="Calibri" w:hAnsi="Calibri"/>
                                <w:color w:val="231F20"/>
                                <w:spacing w:val="-14"/>
                                <w:w w:val="120"/>
                              </w:rPr>
                              <w:t xml:space="preserve"> </w:t>
                            </w:r>
                            <w:r>
                              <w:rPr>
                                <w:rFonts w:ascii="Calibri" w:hAnsi="Calibri"/>
                                <w:color w:val="231F20"/>
                                <w:w w:val="120"/>
                              </w:rPr>
                              <w:t>business</w:t>
                            </w:r>
                            <w:r>
                              <w:rPr>
                                <w:rFonts w:ascii="Calibri" w:hAnsi="Calibri"/>
                                <w:color w:val="231F20"/>
                                <w:spacing w:val="-14"/>
                                <w:w w:val="120"/>
                              </w:rPr>
                              <w:t xml:space="preserve"> </w:t>
                            </w:r>
                            <w:r>
                              <w:rPr>
                                <w:rFonts w:ascii="Calibri" w:hAnsi="Calibri"/>
                                <w:color w:val="231F20"/>
                                <w:spacing w:val="-3"/>
                                <w:w w:val="120"/>
                              </w:rPr>
                              <w:t>days</w:t>
                            </w:r>
                            <w:r>
                              <w:rPr>
                                <w:rFonts w:ascii="Calibri" w:hAnsi="Calibri"/>
                                <w:color w:val="231F20"/>
                                <w:spacing w:val="-14"/>
                                <w:w w:val="120"/>
                              </w:rPr>
                              <w:t xml:space="preserve"> </w:t>
                            </w:r>
                            <w:r>
                              <w:rPr>
                                <w:color w:val="231F20"/>
                                <w:w w:val="120"/>
                              </w:rPr>
                              <w:t>of</w:t>
                            </w:r>
                            <w:r>
                              <w:rPr>
                                <w:color w:val="231F20"/>
                                <w:spacing w:val="-33"/>
                                <w:w w:val="120"/>
                              </w:rPr>
                              <w:t xml:space="preserve"> </w:t>
                            </w:r>
                            <w:r>
                              <w:rPr>
                                <w:color w:val="231F20"/>
                                <w:w w:val="120"/>
                              </w:rPr>
                              <w:t>the</w:t>
                            </w:r>
                            <w:r>
                              <w:rPr>
                                <w:color w:val="231F20"/>
                                <w:spacing w:val="-33"/>
                                <w:w w:val="120"/>
                              </w:rPr>
                              <w:t xml:space="preserve"> </w:t>
                            </w:r>
                            <w:r>
                              <w:rPr>
                                <w:color w:val="231F20"/>
                                <w:w w:val="120"/>
                              </w:rPr>
                              <w:t>earlier</w:t>
                            </w:r>
                            <w:r>
                              <w:rPr>
                                <w:color w:val="231F20"/>
                                <w:spacing w:val="-33"/>
                                <w:w w:val="120"/>
                              </w:rPr>
                              <w:t xml:space="preserve"> </w:t>
                            </w:r>
                            <w:r>
                              <w:rPr>
                                <w:color w:val="231F20"/>
                                <w:w w:val="120"/>
                              </w:rPr>
                              <w:t>of</w:t>
                            </w:r>
                            <w:r>
                              <w:rPr>
                                <w:color w:val="231F20"/>
                                <w:spacing w:val="-33"/>
                                <w:w w:val="120"/>
                              </w:rPr>
                              <w:t xml:space="preserve"> </w:t>
                            </w:r>
                            <w:r>
                              <w:rPr>
                                <w:color w:val="231F20"/>
                                <w:w w:val="120"/>
                              </w:rPr>
                              <w:t>when</w:t>
                            </w:r>
                            <w:r>
                              <w:rPr>
                                <w:color w:val="231F20"/>
                                <w:spacing w:val="-33"/>
                                <w:w w:val="120"/>
                              </w:rPr>
                              <w:t xml:space="preserve"> </w:t>
                            </w:r>
                            <w:r>
                              <w:rPr>
                                <w:color w:val="231F20"/>
                                <w:spacing w:val="-3"/>
                                <w:w w:val="120"/>
                              </w:rPr>
                              <w:t>you</w:t>
                            </w:r>
                            <w:r>
                              <w:rPr>
                                <w:color w:val="231F20"/>
                                <w:spacing w:val="-33"/>
                                <w:w w:val="120"/>
                              </w:rPr>
                              <w:t xml:space="preserve"> </w:t>
                            </w:r>
                            <w:r>
                              <w:rPr>
                                <w:color w:val="231F20"/>
                                <w:w w:val="120"/>
                              </w:rPr>
                              <w:t>became</w:t>
                            </w:r>
                            <w:r>
                              <w:rPr>
                                <w:color w:val="231F20"/>
                                <w:spacing w:val="-33"/>
                                <w:w w:val="120"/>
                              </w:rPr>
                              <w:t xml:space="preserve"> </w:t>
                            </w:r>
                            <w:r>
                              <w:rPr>
                                <w:color w:val="231F20"/>
                                <w:spacing w:val="-3"/>
                                <w:w w:val="120"/>
                              </w:rPr>
                              <w:t>aware</w:t>
                            </w:r>
                            <w:r>
                              <w:rPr>
                                <w:color w:val="231F20"/>
                                <w:spacing w:val="-33"/>
                                <w:w w:val="120"/>
                              </w:rPr>
                              <w:t xml:space="preserve"> </w:t>
                            </w:r>
                            <w:r>
                              <w:rPr>
                                <w:color w:val="231F20"/>
                                <w:w w:val="120"/>
                              </w:rPr>
                              <w:t>of</w:t>
                            </w:r>
                            <w:r>
                              <w:rPr>
                                <w:color w:val="231F20"/>
                                <w:spacing w:val="-33"/>
                                <w:w w:val="120"/>
                              </w:rPr>
                              <w:t xml:space="preserve"> </w:t>
                            </w:r>
                            <w:r>
                              <w:rPr>
                                <w:color w:val="231F20"/>
                                <w:w w:val="120"/>
                              </w:rPr>
                              <w:t>the</w:t>
                            </w:r>
                            <w:r>
                              <w:rPr>
                                <w:color w:val="231F20"/>
                                <w:spacing w:val="-33"/>
                                <w:w w:val="120"/>
                              </w:rPr>
                              <w:t xml:space="preserve"> </w:t>
                            </w:r>
                            <w:r>
                              <w:rPr>
                                <w:color w:val="231F20"/>
                                <w:w w:val="120"/>
                              </w:rPr>
                              <w:t>cause</w:t>
                            </w:r>
                            <w:r>
                              <w:rPr>
                                <w:color w:val="231F20"/>
                                <w:spacing w:val="-33"/>
                                <w:w w:val="120"/>
                              </w:rPr>
                              <w:t xml:space="preserve"> </w:t>
                            </w:r>
                            <w:r>
                              <w:rPr>
                                <w:color w:val="231F20"/>
                                <w:w w:val="120"/>
                              </w:rPr>
                              <w:t>and</w:t>
                            </w:r>
                            <w:r>
                              <w:rPr>
                                <w:color w:val="231F20"/>
                                <w:spacing w:val="-33"/>
                                <w:w w:val="120"/>
                              </w:rPr>
                              <w:t xml:space="preserve"> </w:t>
                            </w:r>
                            <w:r>
                              <w:rPr>
                                <w:color w:val="231F20"/>
                                <w:spacing w:val="-3"/>
                                <w:w w:val="120"/>
                              </w:rPr>
                              <w:t>extent</w:t>
                            </w:r>
                            <w:r>
                              <w:rPr>
                                <w:color w:val="231F20"/>
                                <w:spacing w:val="-33"/>
                                <w:w w:val="120"/>
                              </w:rPr>
                              <w:t xml:space="preserve"> </w:t>
                            </w:r>
                            <w:r>
                              <w:rPr>
                                <w:color w:val="231F20"/>
                                <w:w w:val="120"/>
                              </w:rPr>
                              <w:t>of</w:t>
                            </w:r>
                            <w:r>
                              <w:rPr>
                                <w:color w:val="231F20"/>
                                <w:spacing w:val="-33"/>
                                <w:w w:val="120"/>
                              </w:rPr>
                              <w:t xml:space="preserve"> </w:t>
                            </w:r>
                            <w:r>
                              <w:rPr>
                                <w:color w:val="231F20"/>
                                <w:w w:val="120"/>
                              </w:rPr>
                              <w:t xml:space="preserve">the </w:t>
                            </w:r>
                            <w:r>
                              <w:rPr>
                                <w:color w:val="231F20"/>
                                <w:spacing w:val="-4"/>
                                <w:w w:val="120"/>
                              </w:rPr>
                              <w:t>delay,</w:t>
                            </w:r>
                            <w:r>
                              <w:rPr>
                                <w:color w:val="231F20"/>
                                <w:spacing w:val="-48"/>
                                <w:w w:val="120"/>
                              </w:rPr>
                              <w:t xml:space="preserve"> </w:t>
                            </w:r>
                            <w:r>
                              <w:rPr>
                                <w:color w:val="231F20"/>
                                <w:w w:val="120"/>
                              </w:rPr>
                              <w:t>or</w:t>
                            </w:r>
                            <w:r>
                              <w:rPr>
                                <w:color w:val="231F20"/>
                                <w:spacing w:val="-48"/>
                                <w:w w:val="120"/>
                              </w:rPr>
                              <w:t xml:space="preserve"> </w:t>
                            </w:r>
                            <w:r>
                              <w:rPr>
                                <w:color w:val="231F20"/>
                                <w:w w:val="120"/>
                              </w:rPr>
                              <w:t>when</w:t>
                            </w:r>
                            <w:r>
                              <w:rPr>
                                <w:color w:val="231F20"/>
                                <w:spacing w:val="-48"/>
                                <w:w w:val="120"/>
                              </w:rPr>
                              <w:t xml:space="preserve"> </w:t>
                            </w:r>
                            <w:r>
                              <w:rPr>
                                <w:color w:val="231F20"/>
                                <w:spacing w:val="-3"/>
                                <w:w w:val="120"/>
                              </w:rPr>
                              <w:t>you</w:t>
                            </w:r>
                            <w:r>
                              <w:rPr>
                                <w:color w:val="231F20"/>
                                <w:spacing w:val="-48"/>
                                <w:w w:val="120"/>
                              </w:rPr>
                              <w:t xml:space="preserve"> </w:t>
                            </w:r>
                            <w:r>
                              <w:rPr>
                                <w:color w:val="231F20"/>
                                <w:w w:val="120"/>
                              </w:rPr>
                              <w:t>reasonably</w:t>
                            </w:r>
                            <w:r>
                              <w:rPr>
                                <w:color w:val="231F20"/>
                                <w:spacing w:val="-48"/>
                                <w:w w:val="120"/>
                              </w:rPr>
                              <w:t xml:space="preserve"> </w:t>
                            </w:r>
                            <w:r>
                              <w:rPr>
                                <w:color w:val="231F20"/>
                                <w:w w:val="120"/>
                              </w:rPr>
                              <w:t>ought</w:t>
                            </w:r>
                            <w:r>
                              <w:rPr>
                                <w:color w:val="231F20"/>
                                <w:spacing w:val="-48"/>
                                <w:w w:val="120"/>
                              </w:rPr>
                              <w:t xml:space="preserve"> </w:t>
                            </w:r>
                            <w:r>
                              <w:rPr>
                                <w:color w:val="231F20"/>
                                <w:spacing w:val="-4"/>
                                <w:w w:val="120"/>
                              </w:rPr>
                              <w:t>to</w:t>
                            </w:r>
                            <w:r>
                              <w:rPr>
                                <w:color w:val="231F20"/>
                                <w:spacing w:val="-48"/>
                                <w:w w:val="120"/>
                              </w:rPr>
                              <w:t xml:space="preserve"> </w:t>
                            </w:r>
                            <w:r>
                              <w:rPr>
                                <w:color w:val="231F20"/>
                                <w:spacing w:val="-4"/>
                                <w:w w:val="120"/>
                              </w:rPr>
                              <w:t>have</w:t>
                            </w:r>
                            <w:r>
                              <w:rPr>
                                <w:color w:val="231F20"/>
                                <w:spacing w:val="-48"/>
                                <w:w w:val="120"/>
                              </w:rPr>
                              <w:t xml:space="preserve"> </w:t>
                            </w:r>
                            <w:r>
                              <w:rPr>
                                <w:color w:val="231F20"/>
                                <w:w w:val="120"/>
                              </w:rPr>
                              <w:t>become</w:t>
                            </w:r>
                            <w:r>
                              <w:rPr>
                                <w:color w:val="231F20"/>
                                <w:spacing w:val="-48"/>
                                <w:w w:val="120"/>
                              </w:rPr>
                              <w:t xml:space="preserve"> </w:t>
                            </w:r>
                            <w:r>
                              <w:rPr>
                                <w:color w:val="231F20"/>
                                <w:spacing w:val="-3"/>
                                <w:w w:val="120"/>
                              </w:rPr>
                              <w:t>aware</w:t>
                            </w:r>
                            <w:r>
                              <w:rPr>
                                <w:color w:val="231F20"/>
                                <w:spacing w:val="-48"/>
                                <w:w w:val="120"/>
                              </w:rPr>
                              <w:t xml:space="preserve"> </w:t>
                            </w:r>
                            <w:r>
                              <w:rPr>
                                <w:color w:val="231F20"/>
                                <w:w w:val="120"/>
                              </w:rPr>
                              <w:t>of</w:t>
                            </w:r>
                            <w:r>
                              <w:rPr>
                                <w:color w:val="231F20"/>
                                <w:spacing w:val="-48"/>
                                <w:w w:val="120"/>
                              </w:rPr>
                              <w:t xml:space="preserve"> </w:t>
                            </w:r>
                            <w:r>
                              <w:rPr>
                                <w:color w:val="231F20"/>
                                <w:w w:val="120"/>
                              </w:rPr>
                              <w:t>the</w:t>
                            </w:r>
                            <w:r>
                              <w:rPr>
                                <w:color w:val="231F20"/>
                                <w:spacing w:val="-48"/>
                                <w:w w:val="120"/>
                              </w:rPr>
                              <w:t xml:space="preserve"> </w:t>
                            </w:r>
                            <w:r>
                              <w:rPr>
                                <w:color w:val="231F20"/>
                                <w:w w:val="120"/>
                              </w:rPr>
                              <w:t>cause</w:t>
                            </w:r>
                            <w:r>
                              <w:rPr>
                                <w:color w:val="231F20"/>
                                <w:spacing w:val="-48"/>
                                <w:w w:val="120"/>
                              </w:rPr>
                              <w:t xml:space="preserve"> </w:t>
                            </w:r>
                            <w:r>
                              <w:rPr>
                                <w:color w:val="231F20"/>
                                <w:w w:val="120"/>
                              </w:rPr>
                              <w:t>and</w:t>
                            </w:r>
                            <w:r>
                              <w:rPr>
                                <w:color w:val="231F20"/>
                                <w:spacing w:val="-48"/>
                                <w:w w:val="120"/>
                              </w:rPr>
                              <w:t xml:space="preserve"> </w:t>
                            </w:r>
                            <w:r>
                              <w:rPr>
                                <w:color w:val="231F20"/>
                                <w:spacing w:val="-3"/>
                                <w:w w:val="120"/>
                              </w:rPr>
                              <w:t>extent</w:t>
                            </w:r>
                            <w:r>
                              <w:rPr>
                                <w:color w:val="231F20"/>
                                <w:spacing w:val="-48"/>
                                <w:w w:val="120"/>
                              </w:rPr>
                              <w:t xml:space="preserve"> </w:t>
                            </w:r>
                            <w:r>
                              <w:rPr>
                                <w:color w:val="231F20"/>
                                <w:w w:val="120"/>
                              </w:rPr>
                              <w:t>of</w:t>
                            </w:r>
                            <w:r>
                              <w:rPr>
                                <w:color w:val="231F20"/>
                                <w:spacing w:val="-48"/>
                                <w:w w:val="120"/>
                              </w:rPr>
                              <w:t xml:space="preserve"> </w:t>
                            </w:r>
                            <w:r>
                              <w:rPr>
                                <w:color w:val="231F20"/>
                                <w:w w:val="120"/>
                              </w:rPr>
                              <w:t>the</w:t>
                            </w:r>
                            <w:r>
                              <w:rPr>
                                <w:color w:val="231F20"/>
                                <w:spacing w:val="-48"/>
                                <w:w w:val="120"/>
                              </w:rPr>
                              <w:t xml:space="preserve"> </w:t>
                            </w:r>
                            <w:r>
                              <w:rPr>
                                <w:color w:val="231F20"/>
                                <w:w w:val="120"/>
                              </w:rPr>
                              <w:t>delay</w:t>
                            </w:r>
                            <w:r>
                              <w:rPr>
                                <w:color w:val="231F20"/>
                                <w:spacing w:val="-48"/>
                                <w:w w:val="120"/>
                              </w:rPr>
                              <w:t xml:space="preserve"> </w:t>
                            </w:r>
                            <w:r>
                              <w:rPr>
                                <w:rFonts w:ascii="Calibri" w:hAnsi="Calibri"/>
                                <w:color w:val="231F20"/>
                                <w:spacing w:val="-3"/>
                                <w:w w:val="120"/>
                              </w:rPr>
                              <w:t>(see</w:t>
                            </w:r>
                            <w:r>
                              <w:rPr>
                                <w:rFonts w:ascii="Calibri" w:hAnsi="Calibri"/>
                                <w:color w:val="231F20"/>
                                <w:spacing w:val="-29"/>
                                <w:w w:val="120"/>
                              </w:rPr>
                              <w:t xml:space="preserve"> </w:t>
                            </w:r>
                            <w:r>
                              <w:rPr>
                                <w:rFonts w:ascii="Calibri" w:hAnsi="Calibri"/>
                                <w:color w:val="231F20"/>
                                <w:w w:val="120"/>
                              </w:rPr>
                              <w:t>Condition</w:t>
                            </w:r>
                            <w:r>
                              <w:rPr>
                                <w:rFonts w:ascii="Calibri" w:hAnsi="Calibri"/>
                                <w:color w:val="231F20"/>
                                <w:spacing w:val="-29"/>
                                <w:w w:val="120"/>
                              </w:rPr>
                              <w:t xml:space="preserve"> </w:t>
                            </w:r>
                            <w:r>
                              <w:rPr>
                                <w:rFonts w:ascii="Calibri" w:hAnsi="Calibri"/>
                                <w:color w:val="231F20"/>
                                <w:w w:val="120"/>
                              </w:rPr>
                              <w:t>23)</w:t>
                            </w:r>
                            <w:r>
                              <w:rPr>
                                <w:color w:val="231F20"/>
                                <w:w w:val="1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97" type="#_x0000_t202" style="position:absolute;margin-left:34pt;margin-top:13.7pt;width:527.25pt;height:60.95pt;z-index:251681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" fillcolor="#dcddde" stroked="f">
                <v:textbox inset="0,0,0,0">
                  <w:txbxContent>
                    <w:p w:rsidR="008C04EC" w:rsidRDefault="008C04EC">
                      <w:pPr>
                        <w:pStyle w:val="BodyText"/>
                        <w:spacing w:before="86"/>
                        <w:ind w:left="2532"/>
                        <w:rPr>
                          <w:rFonts w:ascii="Calibri" w:hAnsi="Calibri"/>
                        </w:rPr>
                      </w:pPr>
                      <w:r>
                        <w:rPr>
                          <w:rFonts w:ascii="Calibri" w:hAnsi="Calibri"/>
                          <w:color w:val="231F20"/>
                          <w:w w:val="130"/>
                        </w:rPr>
                        <w:t>NOTE TO CONTRACTOR/CONTRACTOR’S REPRESENTATIVE</w:t>
                      </w:r>
                    </w:p>
                    <w:p w:rsidR="008C04EC" w:rsidRDefault="008C04EC">
                      <w:pPr>
                        <w:pStyle w:val="BodyText"/>
                        <w:spacing w:before="87" w:line="264" w:lineRule="auto"/>
                        <w:ind w:left="113"/>
                      </w:pPr>
                      <w:r>
                        <w:rPr>
                          <w:rFonts w:ascii="Calibri" w:hAnsi="Calibri"/>
                          <w:color w:val="231F20"/>
                          <w:w w:val="120"/>
                        </w:rPr>
                        <w:t xml:space="preserve">If the variation causes you actual delay you must also submit a QBCC Form 2 – </w:t>
                      </w:r>
                      <w:r>
                        <w:rPr>
                          <w:rFonts w:ascii="Calibri" w:hAnsi="Calibri"/>
                          <w:i/>
                          <w:color w:val="231F20"/>
                          <w:w w:val="120"/>
                        </w:rPr>
                        <w:t>Extension of Time Claim and Owner’s Response</w:t>
                      </w:r>
                      <w:r>
                        <w:rPr>
                          <w:rFonts w:ascii="Calibri" w:hAnsi="Calibri"/>
                          <w:i/>
                          <w:color w:val="231F20"/>
                          <w:spacing w:val="-14"/>
                          <w:w w:val="120"/>
                        </w:rPr>
                        <w:t xml:space="preserve"> </w:t>
                      </w:r>
                      <w:r>
                        <w:rPr>
                          <w:rFonts w:ascii="Calibri" w:hAnsi="Calibri"/>
                          <w:i/>
                          <w:color w:val="231F20"/>
                          <w:w w:val="120"/>
                        </w:rPr>
                        <w:t>to</w:t>
                      </w:r>
                      <w:r>
                        <w:rPr>
                          <w:rFonts w:ascii="Calibri" w:hAnsi="Calibri"/>
                          <w:i/>
                          <w:color w:val="231F20"/>
                          <w:spacing w:val="-14"/>
                          <w:w w:val="120"/>
                        </w:rPr>
                        <w:t xml:space="preserve"> </w:t>
                      </w:r>
                      <w:r>
                        <w:rPr>
                          <w:rFonts w:ascii="Calibri" w:hAnsi="Calibri"/>
                          <w:i/>
                          <w:color w:val="231F20"/>
                          <w:w w:val="120"/>
                        </w:rPr>
                        <w:t>Claim</w:t>
                      </w:r>
                      <w:r>
                        <w:rPr>
                          <w:rFonts w:ascii="Calibri" w:hAnsi="Calibri"/>
                          <w:i/>
                          <w:color w:val="231F20"/>
                          <w:spacing w:val="-14"/>
                          <w:w w:val="120"/>
                        </w:rPr>
                        <w:t xml:space="preserve"> </w:t>
                      </w:r>
                      <w:r>
                        <w:rPr>
                          <w:rFonts w:ascii="Calibri" w:hAnsi="Calibri"/>
                          <w:color w:val="231F20"/>
                          <w:w w:val="120"/>
                        </w:rPr>
                        <w:t>within</w:t>
                      </w:r>
                      <w:r>
                        <w:rPr>
                          <w:rFonts w:ascii="Calibri" w:hAnsi="Calibri"/>
                          <w:color w:val="231F20"/>
                          <w:spacing w:val="-14"/>
                          <w:w w:val="120"/>
                        </w:rPr>
                        <w:t xml:space="preserve"> </w:t>
                      </w:r>
                      <w:r>
                        <w:rPr>
                          <w:rFonts w:ascii="Calibri" w:hAnsi="Calibri"/>
                          <w:color w:val="231F20"/>
                          <w:w w:val="120"/>
                        </w:rPr>
                        <w:t>10</w:t>
                      </w:r>
                      <w:r>
                        <w:rPr>
                          <w:rFonts w:ascii="Calibri" w:hAnsi="Calibri"/>
                          <w:color w:val="231F20"/>
                          <w:spacing w:val="-14"/>
                          <w:w w:val="120"/>
                        </w:rPr>
                        <w:t xml:space="preserve"> </w:t>
                      </w:r>
                      <w:r>
                        <w:rPr>
                          <w:rFonts w:ascii="Calibri" w:hAnsi="Calibri"/>
                          <w:color w:val="231F20"/>
                          <w:w w:val="120"/>
                        </w:rPr>
                        <w:t>business</w:t>
                      </w:r>
                      <w:r>
                        <w:rPr>
                          <w:rFonts w:ascii="Calibri" w:hAnsi="Calibri"/>
                          <w:color w:val="231F20"/>
                          <w:spacing w:val="-14"/>
                          <w:w w:val="120"/>
                        </w:rPr>
                        <w:t xml:space="preserve"> </w:t>
                      </w:r>
                      <w:r>
                        <w:rPr>
                          <w:rFonts w:ascii="Calibri" w:hAnsi="Calibri"/>
                          <w:color w:val="231F20"/>
                          <w:spacing w:val="-3"/>
                          <w:w w:val="120"/>
                        </w:rPr>
                        <w:t>days</w:t>
                      </w:r>
                      <w:r>
                        <w:rPr>
                          <w:rFonts w:ascii="Calibri" w:hAnsi="Calibri"/>
                          <w:color w:val="231F20"/>
                          <w:spacing w:val="-14"/>
                          <w:w w:val="120"/>
                        </w:rPr>
                        <w:t xml:space="preserve"> </w:t>
                      </w:r>
                      <w:r>
                        <w:rPr>
                          <w:color w:val="231F20"/>
                          <w:w w:val="120"/>
                        </w:rPr>
                        <w:t>of</w:t>
                      </w:r>
                      <w:r>
                        <w:rPr>
                          <w:color w:val="231F20"/>
                          <w:spacing w:val="-33"/>
                          <w:w w:val="120"/>
                        </w:rPr>
                        <w:t xml:space="preserve"> </w:t>
                      </w:r>
                      <w:r>
                        <w:rPr>
                          <w:color w:val="231F20"/>
                          <w:w w:val="120"/>
                        </w:rPr>
                        <w:t>the</w:t>
                      </w:r>
                      <w:r>
                        <w:rPr>
                          <w:color w:val="231F20"/>
                          <w:spacing w:val="-33"/>
                          <w:w w:val="120"/>
                        </w:rPr>
                        <w:t xml:space="preserve"> </w:t>
                      </w:r>
                      <w:r>
                        <w:rPr>
                          <w:color w:val="231F20"/>
                          <w:w w:val="120"/>
                        </w:rPr>
                        <w:t>earlier</w:t>
                      </w:r>
                      <w:r>
                        <w:rPr>
                          <w:color w:val="231F20"/>
                          <w:spacing w:val="-33"/>
                          <w:w w:val="120"/>
                        </w:rPr>
                        <w:t xml:space="preserve"> </w:t>
                      </w:r>
                      <w:r>
                        <w:rPr>
                          <w:color w:val="231F20"/>
                          <w:w w:val="120"/>
                        </w:rPr>
                        <w:t>of</w:t>
                      </w:r>
                      <w:r>
                        <w:rPr>
                          <w:color w:val="231F20"/>
                          <w:spacing w:val="-33"/>
                          <w:w w:val="120"/>
                        </w:rPr>
                        <w:t xml:space="preserve"> </w:t>
                      </w:r>
                      <w:r>
                        <w:rPr>
                          <w:color w:val="231F20"/>
                          <w:w w:val="120"/>
                        </w:rPr>
                        <w:t>when</w:t>
                      </w:r>
                      <w:r>
                        <w:rPr>
                          <w:color w:val="231F20"/>
                          <w:spacing w:val="-33"/>
                          <w:w w:val="120"/>
                        </w:rPr>
                        <w:t xml:space="preserve"> </w:t>
                      </w:r>
                      <w:r>
                        <w:rPr>
                          <w:color w:val="231F20"/>
                          <w:spacing w:val="-3"/>
                          <w:w w:val="120"/>
                        </w:rPr>
                        <w:t>you</w:t>
                      </w:r>
                      <w:r>
                        <w:rPr>
                          <w:color w:val="231F20"/>
                          <w:spacing w:val="-33"/>
                          <w:w w:val="120"/>
                        </w:rPr>
                        <w:t xml:space="preserve"> </w:t>
                      </w:r>
                      <w:r>
                        <w:rPr>
                          <w:color w:val="231F20"/>
                          <w:w w:val="120"/>
                        </w:rPr>
                        <w:t>became</w:t>
                      </w:r>
                      <w:r>
                        <w:rPr>
                          <w:color w:val="231F20"/>
                          <w:spacing w:val="-33"/>
                          <w:w w:val="120"/>
                        </w:rPr>
                        <w:t xml:space="preserve"> </w:t>
                      </w:r>
                      <w:r>
                        <w:rPr>
                          <w:color w:val="231F20"/>
                          <w:spacing w:val="-3"/>
                          <w:w w:val="120"/>
                        </w:rPr>
                        <w:t>aware</w:t>
                      </w:r>
                      <w:r>
                        <w:rPr>
                          <w:color w:val="231F20"/>
                          <w:spacing w:val="-33"/>
                          <w:w w:val="120"/>
                        </w:rPr>
                        <w:t xml:space="preserve"> </w:t>
                      </w:r>
                      <w:r>
                        <w:rPr>
                          <w:color w:val="231F20"/>
                          <w:w w:val="120"/>
                        </w:rPr>
                        <w:t>of</w:t>
                      </w:r>
                      <w:r>
                        <w:rPr>
                          <w:color w:val="231F20"/>
                          <w:spacing w:val="-33"/>
                          <w:w w:val="120"/>
                        </w:rPr>
                        <w:t xml:space="preserve"> </w:t>
                      </w:r>
                      <w:r>
                        <w:rPr>
                          <w:color w:val="231F20"/>
                          <w:w w:val="120"/>
                        </w:rPr>
                        <w:t>the</w:t>
                      </w:r>
                      <w:r>
                        <w:rPr>
                          <w:color w:val="231F20"/>
                          <w:spacing w:val="-33"/>
                          <w:w w:val="120"/>
                        </w:rPr>
                        <w:t xml:space="preserve"> </w:t>
                      </w:r>
                      <w:r>
                        <w:rPr>
                          <w:color w:val="231F20"/>
                          <w:w w:val="120"/>
                        </w:rPr>
                        <w:t>cause</w:t>
                      </w:r>
                      <w:r>
                        <w:rPr>
                          <w:color w:val="231F20"/>
                          <w:spacing w:val="-33"/>
                          <w:w w:val="120"/>
                        </w:rPr>
                        <w:t xml:space="preserve"> </w:t>
                      </w:r>
                      <w:r>
                        <w:rPr>
                          <w:color w:val="231F20"/>
                          <w:w w:val="120"/>
                        </w:rPr>
                        <w:t>and</w:t>
                      </w:r>
                      <w:r>
                        <w:rPr>
                          <w:color w:val="231F20"/>
                          <w:spacing w:val="-33"/>
                          <w:w w:val="120"/>
                        </w:rPr>
                        <w:t xml:space="preserve"> </w:t>
                      </w:r>
                      <w:r>
                        <w:rPr>
                          <w:color w:val="231F20"/>
                          <w:spacing w:val="-3"/>
                          <w:w w:val="120"/>
                        </w:rPr>
                        <w:t>extent</w:t>
                      </w:r>
                      <w:r>
                        <w:rPr>
                          <w:color w:val="231F20"/>
                          <w:spacing w:val="-33"/>
                          <w:w w:val="120"/>
                        </w:rPr>
                        <w:t xml:space="preserve"> </w:t>
                      </w:r>
                      <w:r>
                        <w:rPr>
                          <w:color w:val="231F20"/>
                          <w:w w:val="120"/>
                        </w:rPr>
                        <w:t>of</w:t>
                      </w:r>
                      <w:r>
                        <w:rPr>
                          <w:color w:val="231F20"/>
                          <w:spacing w:val="-33"/>
                          <w:w w:val="120"/>
                        </w:rPr>
                        <w:t xml:space="preserve"> </w:t>
                      </w:r>
                      <w:r>
                        <w:rPr>
                          <w:color w:val="231F20"/>
                          <w:w w:val="120"/>
                        </w:rPr>
                        <w:t xml:space="preserve">the </w:t>
                      </w:r>
                      <w:r>
                        <w:rPr>
                          <w:color w:val="231F20"/>
                          <w:spacing w:val="-4"/>
                          <w:w w:val="120"/>
                        </w:rPr>
                        <w:t>delay,</w:t>
                      </w:r>
                      <w:r>
                        <w:rPr>
                          <w:color w:val="231F20"/>
                          <w:spacing w:val="-48"/>
                          <w:w w:val="120"/>
                        </w:rPr>
                        <w:t xml:space="preserve"> </w:t>
                      </w:r>
                      <w:r>
                        <w:rPr>
                          <w:color w:val="231F20"/>
                          <w:w w:val="120"/>
                        </w:rPr>
                        <w:t>or</w:t>
                      </w:r>
                      <w:r>
                        <w:rPr>
                          <w:color w:val="231F20"/>
                          <w:spacing w:val="-48"/>
                          <w:w w:val="120"/>
                        </w:rPr>
                        <w:t xml:space="preserve"> </w:t>
                      </w:r>
                      <w:r>
                        <w:rPr>
                          <w:color w:val="231F20"/>
                          <w:w w:val="120"/>
                        </w:rPr>
                        <w:t>when</w:t>
                      </w:r>
                      <w:r>
                        <w:rPr>
                          <w:color w:val="231F20"/>
                          <w:spacing w:val="-48"/>
                          <w:w w:val="120"/>
                        </w:rPr>
                        <w:t xml:space="preserve"> </w:t>
                      </w:r>
                      <w:r>
                        <w:rPr>
                          <w:color w:val="231F20"/>
                          <w:spacing w:val="-3"/>
                          <w:w w:val="120"/>
                        </w:rPr>
                        <w:t>you</w:t>
                      </w:r>
                      <w:r>
                        <w:rPr>
                          <w:color w:val="231F20"/>
                          <w:spacing w:val="-48"/>
                          <w:w w:val="120"/>
                        </w:rPr>
                        <w:t xml:space="preserve"> </w:t>
                      </w:r>
                      <w:r>
                        <w:rPr>
                          <w:color w:val="231F20"/>
                          <w:w w:val="120"/>
                        </w:rPr>
                        <w:t>reasonably</w:t>
                      </w:r>
                      <w:r>
                        <w:rPr>
                          <w:color w:val="231F20"/>
                          <w:spacing w:val="-48"/>
                          <w:w w:val="120"/>
                        </w:rPr>
                        <w:t xml:space="preserve"> </w:t>
                      </w:r>
                      <w:r>
                        <w:rPr>
                          <w:color w:val="231F20"/>
                          <w:w w:val="120"/>
                        </w:rPr>
                        <w:t>ought</w:t>
                      </w:r>
                      <w:r>
                        <w:rPr>
                          <w:color w:val="231F20"/>
                          <w:spacing w:val="-48"/>
                          <w:w w:val="120"/>
                        </w:rPr>
                        <w:t xml:space="preserve"> </w:t>
                      </w:r>
                      <w:r>
                        <w:rPr>
                          <w:color w:val="231F20"/>
                          <w:spacing w:val="-4"/>
                          <w:w w:val="120"/>
                        </w:rPr>
                        <w:t>to</w:t>
                      </w:r>
                      <w:r>
                        <w:rPr>
                          <w:color w:val="231F20"/>
                          <w:spacing w:val="-48"/>
                          <w:w w:val="120"/>
                        </w:rPr>
                        <w:t xml:space="preserve"> </w:t>
                      </w:r>
                      <w:r>
                        <w:rPr>
                          <w:color w:val="231F20"/>
                          <w:spacing w:val="-4"/>
                          <w:w w:val="120"/>
                        </w:rPr>
                        <w:t>have</w:t>
                      </w:r>
                      <w:r>
                        <w:rPr>
                          <w:color w:val="231F20"/>
                          <w:spacing w:val="-48"/>
                          <w:w w:val="120"/>
                        </w:rPr>
                        <w:t xml:space="preserve"> </w:t>
                      </w:r>
                      <w:r>
                        <w:rPr>
                          <w:color w:val="231F20"/>
                          <w:w w:val="120"/>
                        </w:rPr>
                        <w:t>become</w:t>
                      </w:r>
                      <w:r>
                        <w:rPr>
                          <w:color w:val="231F20"/>
                          <w:spacing w:val="-48"/>
                          <w:w w:val="120"/>
                        </w:rPr>
                        <w:t xml:space="preserve"> </w:t>
                      </w:r>
                      <w:r>
                        <w:rPr>
                          <w:color w:val="231F20"/>
                          <w:spacing w:val="-3"/>
                          <w:w w:val="120"/>
                        </w:rPr>
                        <w:t>aware</w:t>
                      </w:r>
                      <w:r>
                        <w:rPr>
                          <w:color w:val="231F20"/>
                          <w:spacing w:val="-48"/>
                          <w:w w:val="120"/>
                        </w:rPr>
                        <w:t xml:space="preserve"> </w:t>
                      </w:r>
                      <w:r>
                        <w:rPr>
                          <w:color w:val="231F20"/>
                          <w:w w:val="120"/>
                        </w:rPr>
                        <w:t>of</w:t>
                      </w:r>
                      <w:r>
                        <w:rPr>
                          <w:color w:val="231F20"/>
                          <w:spacing w:val="-48"/>
                          <w:w w:val="120"/>
                        </w:rPr>
                        <w:t xml:space="preserve"> </w:t>
                      </w:r>
                      <w:r>
                        <w:rPr>
                          <w:color w:val="231F20"/>
                          <w:w w:val="120"/>
                        </w:rPr>
                        <w:t>the</w:t>
                      </w:r>
                      <w:r>
                        <w:rPr>
                          <w:color w:val="231F20"/>
                          <w:spacing w:val="-48"/>
                          <w:w w:val="120"/>
                        </w:rPr>
                        <w:t xml:space="preserve"> </w:t>
                      </w:r>
                      <w:r>
                        <w:rPr>
                          <w:color w:val="231F20"/>
                          <w:w w:val="120"/>
                        </w:rPr>
                        <w:t>cause</w:t>
                      </w:r>
                      <w:r>
                        <w:rPr>
                          <w:color w:val="231F20"/>
                          <w:spacing w:val="-48"/>
                          <w:w w:val="120"/>
                        </w:rPr>
                        <w:t xml:space="preserve"> </w:t>
                      </w:r>
                      <w:r>
                        <w:rPr>
                          <w:color w:val="231F20"/>
                          <w:w w:val="120"/>
                        </w:rPr>
                        <w:t>and</w:t>
                      </w:r>
                      <w:r>
                        <w:rPr>
                          <w:color w:val="231F20"/>
                          <w:spacing w:val="-48"/>
                          <w:w w:val="120"/>
                        </w:rPr>
                        <w:t xml:space="preserve"> </w:t>
                      </w:r>
                      <w:r>
                        <w:rPr>
                          <w:color w:val="231F20"/>
                          <w:spacing w:val="-3"/>
                          <w:w w:val="120"/>
                        </w:rPr>
                        <w:t>extent</w:t>
                      </w:r>
                      <w:r>
                        <w:rPr>
                          <w:color w:val="231F20"/>
                          <w:spacing w:val="-48"/>
                          <w:w w:val="120"/>
                        </w:rPr>
                        <w:t xml:space="preserve"> </w:t>
                      </w:r>
                      <w:r>
                        <w:rPr>
                          <w:color w:val="231F20"/>
                          <w:w w:val="120"/>
                        </w:rPr>
                        <w:t>of</w:t>
                      </w:r>
                      <w:r>
                        <w:rPr>
                          <w:color w:val="231F20"/>
                          <w:spacing w:val="-48"/>
                          <w:w w:val="120"/>
                        </w:rPr>
                        <w:t xml:space="preserve"> </w:t>
                      </w:r>
                      <w:r>
                        <w:rPr>
                          <w:color w:val="231F20"/>
                          <w:w w:val="120"/>
                        </w:rPr>
                        <w:t>the</w:t>
                      </w:r>
                      <w:r>
                        <w:rPr>
                          <w:color w:val="231F20"/>
                          <w:spacing w:val="-48"/>
                          <w:w w:val="120"/>
                        </w:rPr>
                        <w:t xml:space="preserve"> </w:t>
                      </w:r>
                      <w:r>
                        <w:rPr>
                          <w:color w:val="231F20"/>
                          <w:w w:val="120"/>
                        </w:rPr>
                        <w:t>delay</w:t>
                      </w:r>
                      <w:r>
                        <w:rPr>
                          <w:color w:val="231F20"/>
                          <w:spacing w:val="-48"/>
                          <w:w w:val="120"/>
                        </w:rPr>
                        <w:t xml:space="preserve"> </w:t>
                      </w:r>
                      <w:r>
                        <w:rPr>
                          <w:rFonts w:ascii="Calibri" w:hAnsi="Calibri"/>
                          <w:color w:val="231F20"/>
                          <w:spacing w:val="-3"/>
                          <w:w w:val="120"/>
                        </w:rPr>
                        <w:t>(see</w:t>
                      </w:r>
                      <w:r>
                        <w:rPr>
                          <w:rFonts w:ascii="Calibri" w:hAnsi="Calibri"/>
                          <w:color w:val="231F20"/>
                          <w:spacing w:val="-29"/>
                          <w:w w:val="120"/>
                        </w:rPr>
                        <w:t xml:space="preserve"> </w:t>
                      </w:r>
                      <w:r>
                        <w:rPr>
                          <w:rFonts w:ascii="Calibri" w:hAnsi="Calibri"/>
                          <w:color w:val="231F20"/>
                          <w:w w:val="120"/>
                        </w:rPr>
                        <w:t>Condition</w:t>
                      </w:r>
                      <w:r>
                        <w:rPr>
                          <w:rFonts w:ascii="Calibri" w:hAnsi="Calibri"/>
                          <w:color w:val="231F20"/>
                          <w:spacing w:val="-29"/>
                          <w:w w:val="120"/>
                        </w:rPr>
                        <w:t xml:space="preserve"> </w:t>
                      </w:r>
                      <w:r>
                        <w:rPr>
                          <w:rFonts w:ascii="Calibri" w:hAnsi="Calibri"/>
                          <w:color w:val="231F20"/>
                          <w:w w:val="120"/>
                        </w:rPr>
                        <w:t>23)</w:t>
                      </w:r>
                      <w:r>
                        <w:rPr>
                          <w:color w:val="231F20"/>
                          <w:w w:val="120"/>
                        </w:rPr>
                        <w:t>.</w:t>
                      </w:r>
                    </w:p>
                  </w:txbxContent>
                </v:textbox>
                <w10:wrap type="topAndBottom" anchorx="page"/>
              </v:shape>
            </w:pict>
          </mc:Fallback>
        </mc:AlternateContent>
      </w:r>
      <w:r>
        <w:rPr>
          <w:noProof/>
        </w:rPr>
        <mc:AlternateContent>
          <mc:Choice Requires="wpg">
            <w:drawing>
              <wp:anchor distT="0" distB="0" distL="0" distR="0" simplePos="0" relativeHeight="251682304" behindDoc="0" locked="0" layoutInCell="1" allowOverlap="1">
                <wp:simplePos x="0" y="0"/>
                <wp:positionH relativeFrom="page">
                  <wp:posOffset>429260</wp:posOffset>
                </wp:positionH>
                <wp:positionV relativeFrom="paragraph">
                  <wp:posOffset>1026160</wp:posOffset>
                </wp:positionV>
                <wp:extent cx="3234055" cy="2616200"/>
                <wp:effectExtent l="10160" t="4445" r="3810" b="8255"/>
                <wp:wrapTopAndBottom/>
                <wp:docPr id="517"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34055" cy="2616200"/>
                          <a:chOff x="676" y="1616"/>
                          <a:chExt cx="5093" cy="4120"/>
                        </a:xfrm>
                      </wpg:grpSpPr>
                      <wps:wsp>
                        <wps:cNvPr id="518" name="Rectangle 88"/>
                        <wps:cNvSpPr>
                          <a:spLocks noChangeArrowheads="1"/>
                        </wps:cNvSpPr>
                        <wps:spPr bwMode="auto">
                          <a:xfrm>
                            <a:off x="802" y="2390"/>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9" name="Rectangle 87"/>
                        <wps:cNvSpPr>
                          <a:spLocks noChangeArrowheads="1"/>
                        </wps:cNvSpPr>
                        <wps:spPr bwMode="auto">
                          <a:xfrm>
                            <a:off x="802" y="3060"/>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0" name="Rectangle 86"/>
                        <wps:cNvSpPr>
                          <a:spLocks noChangeArrowheads="1"/>
                        </wps:cNvSpPr>
                        <wps:spPr bwMode="auto">
                          <a:xfrm>
                            <a:off x="802" y="3480"/>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1" name="Rectangle 85"/>
                        <wps:cNvSpPr>
                          <a:spLocks noChangeArrowheads="1"/>
                        </wps:cNvSpPr>
                        <wps:spPr bwMode="auto">
                          <a:xfrm>
                            <a:off x="802" y="4150"/>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2" name="Rectangle 84"/>
                        <wps:cNvSpPr>
                          <a:spLocks noChangeArrowheads="1"/>
                        </wps:cNvSpPr>
                        <wps:spPr bwMode="auto">
                          <a:xfrm>
                            <a:off x="680" y="1620"/>
                            <a:ext cx="5084" cy="4111"/>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3" name="Line 83"/>
                        <wps:cNvCnPr>
                          <a:cxnSpLocks noChangeShapeType="1"/>
                        </wps:cNvCnPr>
                        <wps:spPr bwMode="auto">
                          <a:xfrm>
                            <a:off x="798" y="5267"/>
                            <a:ext cx="4622" cy="0"/>
                          </a:xfrm>
                          <a:prstGeom prst="line">
                            <a:avLst/>
                          </a:prstGeom>
                          <a:noFill/>
                          <a:ln w="5080">
                            <a:solidFill>
                              <a:srgbClr val="5E6062"/>
                            </a:solidFill>
                            <a:round/>
                            <a:headEnd/>
                            <a:tailEnd/>
                          </a:ln>
                          <a:extLst>
                            <a:ext uri="{909E8E84-426E-40DD-AFC4-6F175D3DCCD1}">
                              <a14:hiddenFill xmlns:a14="http://schemas.microsoft.com/office/drawing/2010/main">
                                <a:noFill/>
                              </a14:hiddenFill>
                            </a:ext>
                          </a:extLst>
                        </wps:spPr>
                        <wps:bodyPr/>
                      </wps:wsp>
                      <wps:wsp>
                        <wps:cNvPr id="524" name="Rectangle 82"/>
                        <wps:cNvSpPr>
                          <a:spLocks noChangeArrowheads="1"/>
                        </wps:cNvSpPr>
                        <wps:spPr bwMode="auto">
                          <a:xfrm>
                            <a:off x="782" y="2370"/>
                            <a:ext cx="206" cy="2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5" name="Rectangle 81"/>
                        <wps:cNvSpPr>
                          <a:spLocks noChangeArrowheads="1"/>
                        </wps:cNvSpPr>
                        <wps:spPr bwMode="auto">
                          <a:xfrm>
                            <a:off x="794" y="3057"/>
                            <a:ext cx="218" cy="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6" name="Rectangle 80"/>
                        <wps:cNvSpPr>
                          <a:spLocks noChangeArrowheads="1"/>
                        </wps:cNvSpPr>
                        <wps:spPr bwMode="auto">
                          <a:xfrm>
                            <a:off x="794" y="3484"/>
                            <a:ext cx="230" cy="2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7" name="Rectangle 79"/>
                        <wps:cNvSpPr>
                          <a:spLocks noChangeArrowheads="1"/>
                        </wps:cNvSpPr>
                        <wps:spPr bwMode="auto">
                          <a:xfrm>
                            <a:off x="782" y="4147"/>
                            <a:ext cx="253" cy="2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8" name="Text Box 78"/>
                        <wps:cNvSpPr txBox="1">
                          <a:spLocks noChangeArrowheads="1"/>
                        </wps:cNvSpPr>
                        <wps:spPr bwMode="auto">
                          <a:xfrm>
                            <a:off x="798" y="1704"/>
                            <a:ext cx="4298"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line="276" w:lineRule="auto"/>
                                <w:rPr>
                                  <w:rFonts w:ascii="Century Gothic"/>
                                  <w:i/>
                                  <w:sz w:val="15"/>
                                </w:rPr>
                              </w:pPr>
                              <w:r>
                                <w:rPr>
                                  <w:color w:val="231F20"/>
                                  <w:w w:val="110"/>
                                  <w:sz w:val="18"/>
                                </w:rPr>
                                <w:t>The</w:t>
                              </w:r>
                              <w:r>
                                <w:rPr>
                                  <w:color w:val="231F20"/>
                                  <w:spacing w:val="-9"/>
                                  <w:w w:val="110"/>
                                  <w:sz w:val="18"/>
                                </w:rPr>
                                <w:t xml:space="preserve"> </w:t>
                              </w:r>
                              <w:r>
                                <w:rPr>
                                  <w:color w:val="231F20"/>
                                  <w:w w:val="110"/>
                                  <w:sz w:val="18"/>
                                </w:rPr>
                                <w:t>variation</w:t>
                              </w:r>
                              <w:r>
                                <w:rPr>
                                  <w:color w:val="231F20"/>
                                  <w:spacing w:val="-9"/>
                                  <w:w w:val="110"/>
                                  <w:sz w:val="18"/>
                                </w:rPr>
                                <w:t xml:space="preserve"> </w:t>
                              </w:r>
                              <w:r>
                                <w:rPr>
                                  <w:color w:val="231F20"/>
                                  <w:spacing w:val="-3"/>
                                  <w:w w:val="110"/>
                                  <w:sz w:val="18"/>
                                </w:rPr>
                                <w:t>will</w:t>
                              </w:r>
                              <w:r>
                                <w:rPr>
                                  <w:color w:val="231F20"/>
                                  <w:spacing w:val="-9"/>
                                  <w:w w:val="110"/>
                                  <w:sz w:val="18"/>
                                </w:rPr>
                                <w:t xml:space="preserve"> </w:t>
                              </w:r>
                              <w:r>
                                <w:rPr>
                                  <w:color w:val="231F20"/>
                                  <w:w w:val="110"/>
                                  <w:sz w:val="18"/>
                                </w:rPr>
                                <w:t>change</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price</w:t>
                              </w:r>
                              <w:r>
                                <w:rPr>
                                  <w:color w:val="231F20"/>
                                  <w:spacing w:val="-9"/>
                                  <w:w w:val="110"/>
                                  <w:sz w:val="18"/>
                                </w:rPr>
                                <w:t xml:space="preserve"> </w:t>
                              </w:r>
                              <w:r>
                                <w:rPr>
                                  <w:color w:val="231F20"/>
                                  <w:spacing w:val="-2"/>
                                  <w:w w:val="110"/>
                                  <w:sz w:val="18"/>
                                </w:rPr>
                                <w:t>payable</w:t>
                              </w:r>
                              <w:r>
                                <w:rPr>
                                  <w:color w:val="231F20"/>
                                  <w:spacing w:val="-9"/>
                                  <w:w w:val="110"/>
                                  <w:sz w:val="18"/>
                                </w:rPr>
                                <w:t xml:space="preserve"> </w:t>
                              </w:r>
                              <w:r>
                                <w:rPr>
                                  <w:color w:val="231F20"/>
                                  <w:spacing w:val="-3"/>
                                  <w:w w:val="110"/>
                                  <w:sz w:val="18"/>
                                </w:rPr>
                                <w:t>by</w:t>
                              </w:r>
                              <w:r>
                                <w:rPr>
                                  <w:color w:val="231F20"/>
                                  <w:spacing w:val="-9"/>
                                  <w:w w:val="110"/>
                                  <w:sz w:val="18"/>
                                </w:rPr>
                                <w:t xml:space="preserve"> </w:t>
                              </w:r>
                              <w:r>
                                <w:rPr>
                                  <w:color w:val="231F20"/>
                                  <w:w w:val="110"/>
                                  <w:sz w:val="18"/>
                                </w:rPr>
                                <w:t xml:space="preserve">the </w:t>
                              </w:r>
                              <w:r>
                                <w:rPr>
                                  <w:color w:val="231F20"/>
                                  <w:w w:val="105"/>
                                  <w:sz w:val="18"/>
                                </w:rPr>
                                <w:t>Owner</w:t>
                              </w:r>
                              <w:r>
                                <w:rPr>
                                  <w:color w:val="231F20"/>
                                  <w:spacing w:val="-29"/>
                                  <w:w w:val="105"/>
                                  <w:sz w:val="18"/>
                                </w:rPr>
                                <w:t xml:space="preserve"> </w:t>
                              </w:r>
                              <w:r>
                                <w:rPr>
                                  <w:color w:val="231F20"/>
                                  <w:w w:val="105"/>
                                  <w:sz w:val="18"/>
                                </w:rPr>
                                <w:t>as</w:t>
                              </w:r>
                              <w:r>
                                <w:rPr>
                                  <w:color w:val="231F20"/>
                                  <w:spacing w:val="-29"/>
                                  <w:w w:val="105"/>
                                  <w:sz w:val="18"/>
                                </w:rPr>
                                <w:t xml:space="preserve"> </w:t>
                              </w:r>
                              <w:r>
                                <w:rPr>
                                  <w:color w:val="231F20"/>
                                  <w:spacing w:val="-3"/>
                                  <w:w w:val="105"/>
                                  <w:sz w:val="18"/>
                                </w:rPr>
                                <w:t>follows:</w:t>
                              </w:r>
                              <w:r>
                                <w:rPr>
                                  <w:color w:val="231F20"/>
                                  <w:spacing w:val="-34"/>
                                  <w:w w:val="105"/>
                                  <w:sz w:val="18"/>
                                </w:rPr>
                                <w:t xml:space="preserve"> </w:t>
                              </w:r>
                              <w:r>
                                <w:rPr>
                                  <w:rFonts w:ascii="Century Gothic"/>
                                  <w:i/>
                                  <w:color w:val="231F20"/>
                                  <w:w w:val="105"/>
                                  <w:sz w:val="15"/>
                                </w:rPr>
                                <w:t>(tick</w:t>
                              </w:r>
                              <w:r>
                                <w:rPr>
                                  <w:rFonts w:ascii="Century Gothic"/>
                                  <w:i/>
                                  <w:color w:val="231F20"/>
                                  <w:spacing w:val="-18"/>
                                  <w:w w:val="105"/>
                                  <w:sz w:val="15"/>
                                </w:rPr>
                                <w:t xml:space="preserve"> </w:t>
                              </w:r>
                              <w:r>
                                <w:rPr>
                                  <w:rFonts w:ascii="Century Gothic"/>
                                  <w:i/>
                                  <w:color w:val="231F20"/>
                                  <w:w w:val="105"/>
                                  <w:sz w:val="15"/>
                                </w:rPr>
                                <w:t>whichever</w:t>
                              </w:r>
                              <w:r>
                                <w:rPr>
                                  <w:rFonts w:ascii="Century Gothic"/>
                                  <w:i/>
                                  <w:color w:val="231F20"/>
                                  <w:spacing w:val="-18"/>
                                  <w:w w:val="105"/>
                                  <w:sz w:val="15"/>
                                </w:rPr>
                                <w:t xml:space="preserve"> </w:t>
                              </w:r>
                              <w:r>
                                <w:rPr>
                                  <w:rFonts w:ascii="Century Gothic"/>
                                  <w:i/>
                                  <w:color w:val="231F20"/>
                                  <w:w w:val="105"/>
                                  <w:sz w:val="15"/>
                                </w:rPr>
                                <w:t>is</w:t>
                              </w:r>
                              <w:r>
                                <w:rPr>
                                  <w:rFonts w:ascii="Century Gothic"/>
                                  <w:i/>
                                  <w:color w:val="231F20"/>
                                  <w:spacing w:val="-18"/>
                                  <w:w w:val="105"/>
                                  <w:sz w:val="15"/>
                                </w:rPr>
                                <w:t xml:space="preserve"> </w:t>
                              </w:r>
                              <w:r>
                                <w:rPr>
                                  <w:rFonts w:ascii="Century Gothic"/>
                                  <w:i/>
                                  <w:color w:val="231F20"/>
                                  <w:w w:val="105"/>
                                  <w:sz w:val="15"/>
                                </w:rPr>
                                <w:t>applicable)</w:t>
                              </w:r>
                            </w:p>
                          </w:txbxContent>
                        </wps:txbx>
                        <wps:bodyPr rot="0" vert="horz" wrap="square" lIns="0" tIns="0" rIns="0" bIns="0" anchor="t" anchorCtr="0" upright="1">
                          <a:noAutofit/>
                        </wps:bodyPr>
                      </wps:wsp>
                      <wps:wsp>
                        <wps:cNvPr id="529" name="Text Box 77"/>
                        <wps:cNvSpPr txBox="1">
                          <a:spLocks noChangeArrowheads="1"/>
                        </wps:cNvSpPr>
                        <wps:spPr bwMode="auto">
                          <a:xfrm>
                            <a:off x="1062" y="2370"/>
                            <a:ext cx="1881"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1"/>
                                <w:rPr>
                                  <w:sz w:val="18"/>
                                </w:rPr>
                              </w:pPr>
                              <w:r>
                                <w:rPr>
                                  <w:rFonts w:ascii="Calibri"/>
                                  <w:color w:val="231F20"/>
                                  <w:w w:val="115"/>
                                  <w:sz w:val="18"/>
                                </w:rPr>
                                <w:t xml:space="preserve">increase </w:t>
                              </w:r>
                              <w:r>
                                <w:rPr>
                                  <w:color w:val="231F20"/>
                                  <w:w w:val="115"/>
                                  <w:sz w:val="18"/>
                                </w:rPr>
                                <w:t>the price</w:t>
                              </w:r>
                              <w:r>
                                <w:rPr>
                                  <w:color w:val="231F20"/>
                                  <w:spacing w:val="-51"/>
                                  <w:w w:val="115"/>
                                  <w:sz w:val="18"/>
                                </w:rPr>
                                <w:t xml:space="preserve"> </w:t>
                              </w:r>
                              <w:r>
                                <w:rPr>
                                  <w:color w:val="231F20"/>
                                  <w:w w:val="115"/>
                                  <w:sz w:val="18"/>
                                </w:rPr>
                                <w:t>by:</w:t>
                              </w:r>
                            </w:p>
                          </w:txbxContent>
                        </wps:txbx>
                        <wps:bodyPr rot="0" vert="horz" wrap="square" lIns="0" tIns="0" rIns="0" bIns="0" anchor="t" anchorCtr="0" upright="1">
                          <a:noAutofit/>
                        </wps:bodyPr>
                      </wps:wsp>
                      <wps:wsp>
                        <wps:cNvPr id="530" name="Text Box 76"/>
                        <wps:cNvSpPr txBox="1">
                          <a:spLocks noChangeArrowheads="1"/>
                        </wps:cNvSpPr>
                        <wps:spPr bwMode="auto">
                          <a:xfrm>
                            <a:off x="3678" y="2374"/>
                            <a:ext cx="1990"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tabs>
                                  <w:tab w:val="left" w:pos="1969"/>
                                </w:tabs>
                                <w:spacing w:line="215" w:lineRule="exact"/>
                                <w:rPr>
                                  <w:sz w:val="18"/>
                                </w:rPr>
                              </w:pPr>
                              <w:r>
                                <w:rPr>
                                  <w:color w:val="231F20"/>
                                  <w:w w:val="115"/>
                                  <w:sz w:val="18"/>
                                </w:rPr>
                                <w:t>$</w:t>
                              </w:r>
                              <w:r>
                                <w:rPr>
                                  <w:color w:val="231F20"/>
                                  <w:spacing w:val="-20"/>
                                  <w:sz w:val="18"/>
                                </w:rPr>
                                <w:t xml:space="preserve"> </w:t>
                              </w:r>
                              <w:r>
                                <w:rPr>
                                  <w:color w:val="231F20"/>
                                  <w:w w:val="95"/>
                                  <w:sz w:val="18"/>
                                  <w:u w:val="single" w:color="5E6062"/>
                                </w:rPr>
                                <w:t xml:space="preserve"> </w:t>
                              </w:r>
                              <w:r>
                                <w:rPr>
                                  <w:color w:val="231F20"/>
                                  <w:sz w:val="18"/>
                                  <w:u w:val="single" w:color="5E6062"/>
                                </w:rPr>
                                <w:tab/>
                              </w:r>
                            </w:p>
                            <w:p w:rsidR="008C04EC" w:rsidRDefault="008C04EC">
                              <w:pPr>
                                <w:spacing w:before="31"/>
                                <w:ind w:left="660"/>
                                <w:rPr>
                                  <w:rFonts w:ascii="Century Gothic"/>
                                  <w:i/>
                                  <w:sz w:val="18"/>
                                </w:rPr>
                              </w:pPr>
                              <w:r>
                                <w:rPr>
                                  <w:rFonts w:ascii="Century Gothic"/>
                                  <w:i/>
                                  <w:color w:val="231F20"/>
                                  <w:w w:val="110"/>
                                  <w:sz w:val="18"/>
                                </w:rPr>
                                <w:t>(incl. GST)</w:t>
                              </w:r>
                            </w:p>
                          </w:txbxContent>
                        </wps:txbx>
                        <wps:bodyPr rot="0" vert="horz" wrap="square" lIns="0" tIns="0" rIns="0" bIns="0" anchor="t" anchorCtr="0" upright="1">
                          <a:noAutofit/>
                        </wps:bodyPr>
                      </wps:wsp>
                      <wps:wsp>
                        <wps:cNvPr id="531" name="Text Box 75"/>
                        <wps:cNvSpPr txBox="1">
                          <a:spLocks noChangeArrowheads="1"/>
                        </wps:cNvSpPr>
                        <wps:spPr bwMode="auto">
                          <a:xfrm>
                            <a:off x="1062" y="3040"/>
                            <a:ext cx="1947" cy="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1"/>
                                <w:rPr>
                                  <w:sz w:val="18"/>
                                </w:rPr>
                              </w:pPr>
                              <w:r>
                                <w:rPr>
                                  <w:rFonts w:ascii="Calibri"/>
                                  <w:color w:val="231F20"/>
                                  <w:w w:val="120"/>
                                  <w:sz w:val="18"/>
                                </w:rPr>
                                <w:t xml:space="preserve">no change </w:t>
                              </w:r>
                              <w:r>
                                <w:rPr>
                                  <w:color w:val="231F20"/>
                                  <w:w w:val="120"/>
                                  <w:sz w:val="18"/>
                                </w:rPr>
                                <w:t>to price</w:t>
                              </w:r>
                            </w:p>
                            <w:p w:rsidR="008C04EC" w:rsidRDefault="008C04EC">
                              <w:pPr>
                                <w:spacing w:before="191"/>
                                <w:rPr>
                                  <w:sz w:val="18"/>
                                </w:rPr>
                              </w:pPr>
                              <w:r>
                                <w:rPr>
                                  <w:rFonts w:ascii="Calibri"/>
                                  <w:color w:val="231F20"/>
                                  <w:w w:val="115"/>
                                  <w:sz w:val="18"/>
                                </w:rPr>
                                <w:t xml:space="preserve">decrease </w:t>
                              </w:r>
                              <w:r>
                                <w:rPr>
                                  <w:color w:val="231F20"/>
                                  <w:w w:val="115"/>
                                  <w:sz w:val="18"/>
                                </w:rPr>
                                <w:t>the price</w:t>
                              </w:r>
                              <w:r>
                                <w:rPr>
                                  <w:color w:val="231F20"/>
                                  <w:spacing w:val="-39"/>
                                  <w:w w:val="115"/>
                                  <w:sz w:val="18"/>
                                </w:rPr>
                                <w:t xml:space="preserve"> </w:t>
                              </w:r>
                              <w:r>
                                <w:rPr>
                                  <w:color w:val="231F20"/>
                                  <w:w w:val="115"/>
                                  <w:sz w:val="18"/>
                                </w:rPr>
                                <w:t>by:</w:t>
                              </w:r>
                            </w:p>
                          </w:txbxContent>
                        </wps:txbx>
                        <wps:bodyPr rot="0" vert="horz" wrap="square" lIns="0" tIns="0" rIns="0" bIns="0" anchor="t" anchorCtr="0" upright="1">
                          <a:noAutofit/>
                        </wps:bodyPr>
                      </wps:wsp>
                      <wps:wsp>
                        <wps:cNvPr id="532" name="Text Box 74"/>
                        <wps:cNvSpPr txBox="1">
                          <a:spLocks noChangeArrowheads="1"/>
                        </wps:cNvSpPr>
                        <wps:spPr bwMode="auto">
                          <a:xfrm>
                            <a:off x="3678" y="3464"/>
                            <a:ext cx="1990"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tabs>
                                  <w:tab w:val="left" w:pos="1969"/>
                                </w:tabs>
                                <w:spacing w:line="215" w:lineRule="exact"/>
                                <w:rPr>
                                  <w:sz w:val="18"/>
                                </w:rPr>
                              </w:pPr>
                              <w:r>
                                <w:rPr>
                                  <w:color w:val="231F20"/>
                                  <w:w w:val="115"/>
                                  <w:sz w:val="18"/>
                                </w:rPr>
                                <w:t>$</w:t>
                              </w:r>
                              <w:r>
                                <w:rPr>
                                  <w:color w:val="231F20"/>
                                  <w:spacing w:val="-20"/>
                                  <w:sz w:val="18"/>
                                </w:rPr>
                                <w:t xml:space="preserve"> </w:t>
                              </w:r>
                              <w:r>
                                <w:rPr>
                                  <w:color w:val="231F20"/>
                                  <w:w w:val="95"/>
                                  <w:sz w:val="18"/>
                                  <w:u w:val="single" w:color="5E6062"/>
                                </w:rPr>
                                <w:t xml:space="preserve"> </w:t>
                              </w:r>
                              <w:r>
                                <w:rPr>
                                  <w:color w:val="231F20"/>
                                  <w:sz w:val="18"/>
                                  <w:u w:val="single" w:color="5E6062"/>
                                </w:rPr>
                                <w:tab/>
                              </w:r>
                            </w:p>
                            <w:p w:rsidR="008C04EC" w:rsidRDefault="008C04EC">
                              <w:pPr>
                                <w:spacing w:before="31"/>
                                <w:ind w:left="710"/>
                                <w:rPr>
                                  <w:rFonts w:ascii="Century Gothic"/>
                                  <w:i/>
                                  <w:sz w:val="18"/>
                                </w:rPr>
                              </w:pPr>
                              <w:r>
                                <w:rPr>
                                  <w:rFonts w:ascii="Century Gothic"/>
                                  <w:i/>
                                  <w:color w:val="231F20"/>
                                  <w:w w:val="110"/>
                                  <w:sz w:val="18"/>
                                </w:rPr>
                                <w:t>(incl. GST)</w:t>
                              </w:r>
                            </w:p>
                          </w:txbxContent>
                        </wps:txbx>
                        <wps:bodyPr rot="0" vert="horz" wrap="square" lIns="0" tIns="0" rIns="0" bIns="0" anchor="t" anchorCtr="0" upright="1">
                          <a:noAutofit/>
                        </wps:bodyPr>
                      </wps:wsp>
                      <wps:wsp>
                        <wps:cNvPr id="533" name="Text Box 73"/>
                        <wps:cNvSpPr txBox="1">
                          <a:spLocks noChangeArrowheads="1"/>
                        </wps:cNvSpPr>
                        <wps:spPr bwMode="auto">
                          <a:xfrm>
                            <a:off x="1062" y="4130"/>
                            <a:ext cx="4239" cy="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10"/>
                                <w:rPr>
                                  <w:rFonts w:ascii="Century Gothic"/>
                                  <w:i/>
                                  <w:sz w:val="15"/>
                                </w:rPr>
                              </w:pPr>
                              <w:r>
                                <w:rPr>
                                  <w:rFonts w:ascii="Calibri"/>
                                  <w:color w:val="231F20"/>
                                  <w:w w:val="105"/>
                                  <w:sz w:val="18"/>
                                </w:rPr>
                                <w:t xml:space="preserve">increase/decrease </w:t>
                              </w:r>
                              <w:r>
                                <w:rPr>
                                  <w:rFonts w:ascii="Century Gothic"/>
                                  <w:i/>
                                  <w:color w:val="231F20"/>
                                  <w:w w:val="105"/>
                                  <w:sz w:val="15"/>
                                </w:rPr>
                                <w:t>(delete whichever is not applicable)</w:t>
                              </w:r>
                            </w:p>
                            <w:p w:rsidR="008C04EC" w:rsidRDefault="008C04EC">
                              <w:pPr>
                                <w:spacing w:before="21" w:line="276" w:lineRule="auto"/>
                                <w:ind w:right="219"/>
                                <w:rPr>
                                  <w:sz w:val="18"/>
                                </w:rPr>
                              </w:pPr>
                              <w:r>
                                <w:rPr>
                                  <w:color w:val="231F20"/>
                                  <w:w w:val="110"/>
                                  <w:sz w:val="18"/>
                                </w:rPr>
                                <w:t>the price by an amount that will be calculated as follows:</w:t>
                              </w:r>
                            </w:p>
                          </w:txbxContent>
                        </wps:txbx>
                        <wps:bodyPr rot="0" vert="horz" wrap="square" lIns="0" tIns="0" rIns="0" bIns="0" anchor="t" anchorCtr="0" upright="1">
                          <a:noAutofit/>
                        </wps:bodyPr>
                      </wps:wsp>
                      <wps:wsp>
                        <wps:cNvPr id="534" name="Text Box 72"/>
                        <wps:cNvSpPr txBox="1">
                          <a:spLocks noChangeArrowheads="1"/>
                        </wps:cNvSpPr>
                        <wps:spPr bwMode="auto">
                          <a:xfrm>
                            <a:off x="1355" y="5294"/>
                            <a:ext cx="3755"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line="181" w:lineRule="exact"/>
                                <w:rPr>
                                  <w:rFonts w:ascii="Century Gothic"/>
                                  <w:i/>
                                  <w:sz w:val="15"/>
                                </w:rPr>
                              </w:pPr>
                              <w:r>
                                <w:rPr>
                                  <w:rFonts w:ascii="Century Gothic"/>
                                  <w:i/>
                                  <w:color w:val="231F20"/>
                                  <w:spacing w:val="-3"/>
                                  <w:sz w:val="15"/>
                                </w:rPr>
                                <w:t>(state</w:t>
                              </w:r>
                              <w:r>
                                <w:rPr>
                                  <w:rFonts w:ascii="Century Gothic"/>
                                  <w:i/>
                                  <w:color w:val="231F20"/>
                                  <w:spacing w:val="-21"/>
                                  <w:sz w:val="15"/>
                                </w:rPr>
                                <w:t xml:space="preserve"> </w:t>
                              </w:r>
                              <w:r>
                                <w:rPr>
                                  <w:rFonts w:ascii="Century Gothic"/>
                                  <w:i/>
                                  <w:color w:val="231F20"/>
                                  <w:spacing w:val="-1"/>
                                  <w:sz w:val="15"/>
                                </w:rPr>
                                <w:t>how</w:t>
                              </w:r>
                              <w:r>
                                <w:rPr>
                                  <w:rFonts w:ascii="Century Gothic"/>
                                  <w:i/>
                                  <w:color w:val="231F20"/>
                                  <w:spacing w:val="-21"/>
                                  <w:sz w:val="15"/>
                                </w:rPr>
                                <w:t xml:space="preserve"> </w:t>
                              </w:r>
                              <w:r>
                                <w:rPr>
                                  <w:rFonts w:ascii="Century Gothic"/>
                                  <w:i/>
                                  <w:color w:val="231F20"/>
                                  <w:spacing w:val="-1"/>
                                  <w:sz w:val="15"/>
                                </w:rPr>
                                <w:t>the</w:t>
                              </w:r>
                              <w:r>
                                <w:rPr>
                                  <w:rFonts w:ascii="Century Gothic"/>
                                  <w:i/>
                                  <w:color w:val="231F20"/>
                                  <w:spacing w:val="-21"/>
                                  <w:sz w:val="15"/>
                                </w:rPr>
                                <w:t xml:space="preserve"> </w:t>
                              </w:r>
                              <w:r>
                                <w:rPr>
                                  <w:rFonts w:ascii="Century Gothic"/>
                                  <w:i/>
                                  <w:color w:val="231F20"/>
                                  <w:spacing w:val="-1"/>
                                  <w:sz w:val="15"/>
                                </w:rPr>
                                <w:t>increase/decrease</w:t>
                              </w:r>
                              <w:r>
                                <w:rPr>
                                  <w:rFonts w:ascii="Century Gothic"/>
                                  <w:i/>
                                  <w:color w:val="231F20"/>
                                  <w:spacing w:val="-21"/>
                                  <w:sz w:val="15"/>
                                </w:rPr>
                                <w:t xml:space="preserve"> </w:t>
                              </w:r>
                              <w:r>
                                <w:rPr>
                                  <w:rFonts w:ascii="Century Gothic"/>
                                  <w:i/>
                                  <w:color w:val="231F20"/>
                                  <w:sz w:val="15"/>
                                </w:rPr>
                                <w:t>will</w:t>
                              </w:r>
                              <w:r>
                                <w:rPr>
                                  <w:rFonts w:ascii="Century Gothic"/>
                                  <w:i/>
                                  <w:color w:val="231F20"/>
                                  <w:spacing w:val="-21"/>
                                  <w:sz w:val="15"/>
                                </w:rPr>
                                <w:t xml:space="preserve"> </w:t>
                              </w:r>
                              <w:r>
                                <w:rPr>
                                  <w:rFonts w:ascii="Century Gothic"/>
                                  <w:i/>
                                  <w:color w:val="231F20"/>
                                  <w:sz w:val="15"/>
                                </w:rPr>
                                <w:t>be</w:t>
                              </w:r>
                              <w:r>
                                <w:rPr>
                                  <w:rFonts w:ascii="Century Gothic"/>
                                  <w:i/>
                                  <w:color w:val="231F20"/>
                                  <w:spacing w:val="-21"/>
                                  <w:sz w:val="15"/>
                                </w:rPr>
                                <w:t xml:space="preserve"> </w:t>
                              </w:r>
                              <w:r>
                                <w:rPr>
                                  <w:rFonts w:ascii="Century Gothic"/>
                                  <w:i/>
                                  <w:color w:val="231F20"/>
                                  <w:sz w:val="15"/>
                                </w:rPr>
                                <w:t>calculated)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 o:spid="_x0000_s1098" style="position:absolute;margin-left:33.8pt;margin-top:80.8pt;width:254.65pt;height:206pt;z-index:251682304;mso-wrap-distance-left:0;mso-wrap-distance-right:0;mso-position-horizontal-relative:page;mso-position-vertical-relative:text" coordorigin="676,1616" coordsize="5093,4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">
                <v:rect id="Rectangle 88" o:spid="_x0000_s1099" style="position:absolute;left:802;top:2390;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" filled="f" strokecolor="#5e6062" strokeweight=".4pt"/>
                <v:rect id="Rectangle 87" o:spid="_x0000_s1100" style="position:absolute;left:802;top:3060;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" filled="f" strokecolor="#5e6062" strokeweight=".4pt"/>
                <v:rect id="Rectangle 86" o:spid="_x0000_s1101" style="position:absolute;left:802;top:3480;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" filled="f" strokecolor="#5e6062" strokeweight=".4pt"/>
                <v:rect id="Rectangle 85" o:spid="_x0000_s1102" style="position:absolute;left:802;top:4150;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" filled="f" strokecolor="#5e6062" strokeweight=".4pt"/>
                <v:rect id="Rectangle 84" o:spid="_x0000_s1103" style="position:absolute;left:680;top:1620;width:5084;height:41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" filled="f" strokecolor="#5e6062" strokeweight=".4pt"/>
                <v:line id="Line 83" o:spid="_x0000_s1104" style="position:absolute;visibility:visible;mso-wrap-style:square" from="798,5267" to="5420,5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" strokecolor="#5e6062" strokeweight=".4pt"/>
                <v:rect id="Rectangle 82" o:spid="_x0000_s1105" style="position:absolute;left:782;top:2370;width:206;height: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" stroked="f"/>
                <v:rect id="Rectangle 81" o:spid="_x0000_s1106" style="position:absolute;left:794;top:3057;width:21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" stroked="f"/>
                <v:rect id="Rectangle 80" o:spid="_x0000_s1107" style="position:absolute;left:794;top:3484;width:230;height: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" stroked="f"/>
                <v:rect id="Rectangle 79" o:spid="_x0000_s1108" style="position:absolute;left:782;top:4147;width:253;height: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" stroked="f"/>
                <v:shape id="Text Box 78" o:spid="_x0000_s1109" type="#_x0000_t202" style="position:absolute;left:798;top:1704;width:4298;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" filled="f" stroked="f">
                  <v:textbox inset="0,0,0,0">
                    <w:txbxContent>
                      <w:p w:rsidR="008C04EC" w:rsidRDefault="008C04EC">
                        <w:pPr>
                          <w:spacing w:line="276" w:lineRule="auto"/>
                          <w:rPr>
                            <w:rFonts w:ascii="Century Gothic"/>
                            <w:i/>
                            <w:sz w:val="15"/>
                          </w:rPr>
                        </w:pPr>
                        <w:r>
                          <w:rPr>
                            <w:color w:val="231F20"/>
                            <w:w w:val="110"/>
                            <w:sz w:val="18"/>
                          </w:rPr>
                          <w:t>The</w:t>
                        </w:r>
                        <w:r>
                          <w:rPr>
                            <w:color w:val="231F20"/>
                            <w:spacing w:val="-9"/>
                            <w:w w:val="110"/>
                            <w:sz w:val="18"/>
                          </w:rPr>
                          <w:t xml:space="preserve"> </w:t>
                        </w:r>
                        <w:r>
                          <w:rPr>
                            <w:color w:val="231F20"/>
                            <w:w w:val="110"/>
                            <w:sz w:val="18"/>
                          </w:rPr>
                          <w:t>variation</w:t>
                        </w:r>
                        <w:r>
                          <w:rPr>
                            <w:color w:val="231F20"/>
                            <w:spacing w:val="-9"/>
                            <w:w w:val="110"/>
                            <w:sz w:val="18"/>
                          </w:rPr>
                          <w:t xml:space="preserve"> </w:t>
                        </w:r>
                        <w:r>
                          <w:rPr>
                            <w:color w:val="231F20"/>
                            <w:spacing w:val="-3"/>
                            <w:w w:val="110"/>
                            <w:sz w:val="18"/>
                          </w:rPr>
                          <w:t>will</w:t>
                        </w:r>
                        <w:r>
                          <w:rPr>
                            <w:color w:val="231F20"/>
                            <w:spacing w:val="-9"/>
                            <w:w w:val="110"/>
                            <w:sz w:val="18"/>
                          </w:rPr>
                          <w:t xml:space="preserve"> </w:t>
                        </w:r>
                        <w:r>
                          <w:rPr>
                            <w:color w:val="231F20"/>
                            <w:w w:val="110"/>
                            <w:sz w:val="18"/>
                          </w:rPr>
                          <w:t>change</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price</w:t>
                        </w:r>
                        <w:r>
                          <w:rPr>
                            <w:color w:val="231F20"/>
                            <w:spacing w:val="-9"/>
                            <w:w w:val="110"/>
                            <w:sz w:val="18"/>
                          </w:rPr>
                          <w:t xml:space="preserve"> </w:t>
                        </w:r>
                        <w:r>
                          <w:rPr>
                            <w:color w:val="231F20"/>
                            <w:spacing w:val="-2"/>
                            <w:w w:val="110"/>
                            <w:sz w:val="18"/>
                          </w:rPr>
                          <w:t>payable</w:t>
                        </w:r>
                        <w:r>
                          <w:rPr>
                            <w:color w:val="231F20"/>
                            <w:spacing w:val="-9"/>
                            <w:w w:val="110"/>
                            <w:sz w:val="18"/>
                          </w:rPr>
                          <w:t xml:space="preserve"> </w:t>
                        </w:r>
                        <w:r>
                          <w:rPr>
                            <w:color w:val="231F20"/>
                            <w:spacing w:val="-3"/>
                            <w:w w:val="110"/>
                            <w:sz w:val="18"/>
                          </w:rPr>
                          <w:t>by</w:t>
                        </w:r>
                        <w:r>
                          <w:rPr>
                            <w:color w:val="231F20"/>
                            <w:spacing w:val="-9"/>
                            <w:w w:val="110"/>
                            <w:sz w:val="18"/>
                          </w:rPr>
                          <w:t xml:space="preserve"> </w:t>
                        </w:r>
                        <w:r>
                          <w:rPr>
                            <w:color w:val="231F20"/>
                            <w:w w:val="110"/>
                            <w:sz w:val="18"/>
                          </w:rPr>
                          <w:t xml:space="preserve">the </w:t>
                        </w:r>
                        <w:r>
                          <w:rPr>
                            <w:color w:val="231F20"/>
                            <w:w w:val="105"/>
                            <w:sz w:val="18"/>
                          </w:rPr>
                          <w:t>Owner</w:t>
                        </w:r>
                        <w:r>
                          <w:rPr>
                            <w:color w:val="231F20"/>
                            <w:spacing w:val="-29"/>
                            <w:w w:val="105"/>
                            <w:sz w:val="18"/>
                          </w:rPr>
                          <w:t xml:space="preserve"> </w:t>
                        </w:r>
                        <w:r>
                          <w:rPr>
                            <w:color w:val="231F20"/>
                            <w:w w:val="105"/>
                            <w:sz w:val="18"/>
                          </w:rPr>
                          <w:t>as</w:t>
                        </w:r>
                        <w:r>
                          <w:rPr>
                            <w:color w:val="231F20"/>
                            <w:spacing w:val="-29"/>
                            <w:w w:val="105"/>
                            <w:sz w:val="18"/>
                          </w:rPr>
                          <w:t xml:space="preserve"> </w:t>
                        </w:r>
                        <w:r>
                          <w:rPr>
                            <w:color w:val="231F20"/>
                            <w:spacing w:val="-3"/>
                            <w:w w:val="105"/>
                            <w:sz w:val="18"/>
                          </w:rPr>
                          <w:t>follows:</w:t>
                        </w:r>
                        <w:r>
                          <w:rPr>
                            <w:color w:val="231F20"/>
                            <w:spacing w:val="-34"/>
                            <w:w w:val="105"/>
                            <w:sz w:val="18"/>
                          </w:rPr>
                          <w:t xml:space="preserve"> </w:t>
                        </w:r>
                        <w:r>
                          <w:rPr>
                            <w:rFonts w:ascii="Century Gothic"/>
                            <w:i/>
                            <w:color w:val="231F20"/>
                            <w:w w:val="105"/>
                            <w:sz w:val="15"/>
                          </w:rPr>
                          <w:t>(tick</w:t>
                        </w:r>
                        <w:r>
                          <w:rPr>
                            <w:rFonts w:ascii="Century Gothic"/>
                            <w:i/>
                            <w:color w:val="231F20"/>
                            <w:spacing w:val="-18"/>
                            <w:w w:val="105"/>
                            <w:sz w:val="15"/>
                          </w:rPr>
                          <w:t xml:space="preserve"> </w:t>
                        </w:r>
                        <w:r>
                          <w:rPr>
                            <w:rFonts w:ascii="Century Gothic"/>
                            <w:i/>
                            <w:color w:val="231F20"/>
                            <w:w w:val="105"/>
                            <w:sz w:val="15"/>
                          </w:rPr>
                          <w:t>whichever</w:t>
                        </w:r>
                        <w:r>
                          <w:rPr>
                            <w:rFonts w:ascii="Century Gothic"/>
                            <w:i/>
                            <w:color w:val="231F20"/>
                            <w:spacing w:val="-18"/>
                            <w:w w:val="105"/>
                            <w:sz w:val="15"/>
                          </w:rPr>
                          <w:t xml:space="preserve"> </w:t>
                        </w:r>
                        <w:r>
                          <w:rPr>
                            <w:rFonts w:ascii="Century Gothic"/>
                            <w:i/>
                            <w:color w:val="231F20"/>
                            <w:w w:val="105"/>
                            <w:sz w:val="15"/>
                          </w:rPr>
                          <w:t>is</w:t>
                        </w:r>
                        <w:r>
                          <w:rPr>
                            <w:rFonts w:ascii="Century Gothic"/>
                            <w:i/>
                            <w:color w:val="231F20"/>
                            <w:spacing w:val="-18"/>
                            <w:w w:val="105"/>
                            <w:sz w:val="15"/>
                          </w:rPr>
                          <w:t xml:space="preserve"> </w:t>
                        </w:r>
                        <w:r>
                          <w:rPr>
                            <w:rFonts w:ascii="Century Gothic"/>
                            <w:i/>
                            <w:color w:val="231F20"/>
                            <w:w w:val="105"/>
                            <w:sz w:val="15"/>
                          </w:rPr>
                          <w:t>applicable)</w:t>
                        </w:r>
                      </w:p>
                    </w:txbxContent>
                  </v:textbox>
                </v:shape>
                <v:shape id="Text Box 77" o:spid="_x0000_s1110" type="#_x0000_t202" style="position:absolute;left:1062;top:2370;width:1881;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" filled="f" stroked="f">
                  <v:textbox inset="0,0,0,0">
                    <w:txbxContent>
                      <w:p w:rsidR="008C04EC" w:rsidRDefault="008C04EC">
                        <w:pPr>
                          <w:spacing w:before="1"/>
                          <w:rPr>
                            <w:sz w:val="18"/>
                          </w:rPr>
                        </w:pPr>
                        <w:r>
                          <w:rPr>
                            <w:rFonts w:ascii="Calibri"/>
                            <w:color w:val="231F20"/>
                            <w:w w:val="115"/>
                            <w:sz w:val="18"/>
                          </w:rPr>
                          <w:t xml:space="preserve">increase </w:t>
                        </w:r>
                        <w:r>
                          <w:rPr>
                            <w:color w:val="231F20"/>
                            <w:w w:val="115"/>
                            <w:sz w:val="18"/>
                          </w:rPr>
                          <w:t>the price</w:t>
                        </w:r>
                        <w:r>
                          <w:rPr>
                            <w:color w:val="231F20"/>
                            <w:spacing w:val="-51"/>
                            <w:w w:val="115"/>
                            <w:sz w:val="18"/>
                          </w:rPr>
                          <w:t xml:space="preserve"> </w:t>
                        </w:r>
                        <w:r>
                          <w:rPr>
                            <w:color w:val="231F20"/>
                            <w:w w:val="115"/>
                            <w:sz w:val="18"/>
                          </w:rPr>
                          <w:t>by:</w:t>
                        </w:r>
                      </w:p>
                    </w:txbxContent>
                  </v:textbox>
                </v:shape>
                <v:shape id="Text Box 76" o:spid="_x0000_s1111" type="#_x0000_t202" style="position:absolute;left:3678;top:2374;width:199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" filled="f" stroked="f">
                  <v:textbox inset="0,0,0,0">
                    <w:txbxContent>
                      <w:p w:rsidR="008C04EC" w:rsidRDefault="008C04EC">
                        <w:pPr>
                          <w:tabs>
                            <w:tab w:val="left" w:pos="1969"/>
                          </w:tabs>
                          <w:spacing w:line="215" w:lineRule="exact"/>
                          <w:rPr>
                            <w:sz w:val="18"/>
                          </w:rPr>
                        </w:pPr>
                        <w:r>
                          <w:rPr>
                            <w:color w:val="231F20"/>
                            <w:w w:val="115"/>
                            <w:sz w:val="18"/>
                          </w:rPr>
                          <w:t>$</w:t>
                        </w:r>
                        <w:r>
                          <w:rPr>
                            <w:color w:val="231F20"/>
                            <w:spacing w:val="-20"/>
                            <w:sz w:val="18"/>
                          </w:rPr>
                          <w:t xml:space="preserve"> </w:t>
                        </w:r>
                        <w:r>
                          <w:rPr>
                            <w:color w:val="231F20"/>
                            <w:w w:val="95"/>
                            <w:sz w:val="18"/>
                            <w:u w:val="single" w:color="5E6062"/>
                          </w:rPr>
                          <w:t xml:space="preserve"> </w:t>
                        </w:r>
                        <w:r>
                          <w:rPr>
                            <w:color w:val="231F20"/>
                            <w:sz w:val="18"/>
                            <w:u w:val="single" w:color="5E6062"/>
                          </w:rPr>
                          <w:tab/>
                        </w:r>
                      </w:p>
                      <w:p w:rsidR="008C04EC" w:rsidRDefault="008C04EC">
                        <w:pPr>
                          <w:spacing w:before="31"/>
                          <w:ind w:left="660"/>
                          <w:rPr>
                            <w:rFonts w:ascii="Century Gothic"/>
                            <w:i/>
                            <w:sz w:val="18"/>
                          </w:rPr>
                        </w:pPr>
                        <w:r>
                          <w:rPr>
                            <w:rFonts w:ascii="Century Gothic"/>
                            <w:i/>
                            <w:color w:val="231F20"/>
                            <w:w w:val="110"/>
                            <w:sz w:val="18"/>
                          </w:rPr>
                          <w:t>(incl. GST)</w:t>
                        </w:r>
                      </w:p>
                    </w:txbxContent>
                  </v:textbox>
                </v:shape>
                <v:shape id="Text Box 75" o:spid="_x0000_s1112" type="#_x0000_t202" style="position:absolute;left:1062;top:3040;width:1947;height: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" filled="f" stroked="f">
                  <v:textbox inset="0,0,0,0">
                    <w:txbxContent>
                      <w:p w:rsidR="008C04EC" w:rsidRDefault="008C04EC">
                        <w:pPr>
                          <w:spacing w:before="1"/>
                          <w:rPr>
                            <w:sz w:val="18"/>
                          </w:rPr>
                        </w:pPr>
                        <w:r>
                          <w:rPr>
                            <w:rFonts w:ascii="Calibri"/>
                            <w:color w:val="231F20"/>
                            <w:w w:val="120"/>
                            <w:sz w:val="18"/>
                          </w:rPr>
                          <w:t xml:space="preserve">no change </w:t>
                        </w:r>
                        <w:r>
                          <w:rPr>
                            <w:color w:val="231F20"/>
                            <w:w w:val="120"/>
                            <w:sz w:val="18"/>
                          </w:rPr>
                          <w:t>to price</w:t>
                        </w:r>
                      </w:p>
                      <w:p w:rsidR="008C04EC" w:rsidRDefault="008C04EC">
                        <w:pPr>
                          <w:spacing w:before="191"/>
                          <w:rPr>
                            <w:sz w:val="18"/>
                          </w:rPr>
                        </w:pPr>
                        <w:r>
                          <w:rPr>
                            <w:rFonts w:ascii="Calibri"/>
                            <w:color w:val="231F20"/>
                            <w:w w:val="115"/>
                            <w:sz w:val="18"/>
                          </w:rPr>
                          <w:t xml:space="preserve">decrease </w:t>
                        </w:r>
                        <w:r>
                          <w:rPr>
                            <w:color w:val="231F20"/>
                            <w:w w:val="115"/>
                            <w:sz w:val="18"/>
                          </w:rPr>
                          <w:t>the price</w:t>
                        </w:r>
                        <w:r>
                          <w:rPr>
                            <w:color w:val="231F20"/>
                            <w:spacing w:val="-39"/>
                            <w:w w:val="115"/>
                            <w:sz w:val="18"/>
                          </w:rPr>
                          <w:t xml:space="preserve"> </w:t>
                        </w:r>
                        <w:r>
                          <w:rPr>
                            <w:color w:val="231F20"/>
                            <w:w w:val="115"/>
                            <w:sz w:val="18"/>
                          </w:rPr>
                          <w:t>by:</w:t>
                        </w:r>
                      </w:p>
                    </w:txbxContent>
                  </v:textbox>
                </v:shape>
                <v:shape id="Text Box 74" o:spid="_x0000_s1113" type="#_x0000_t202" style="position:absolute;left:3678;top:3464;width:199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" filled="f" stroked="f">
                  <v:textbox inset="0,0,0,0">
                    <w:txbxContent>
                      <w:p w:rsidR="008C04EC" w:rsidRDefault="008C04EC">
                        <w:pPr>
                          <w:tabs>
                            <w:tab w:val="left" w:pos="1969"/>
                          </w:tabs>
                          <w:spacing w:line="215" w:lineRule="exact"/>
                          <w:rPr>
                            <w:sz w:val="18"/>
                          </w:rPr>
                        </w:pPr>
                        <w:r>
                          <w:rPr>
                            <w:color w:val="231F20"/>
                            <w:w w:val="115"/>
                            <w:sz w:val="18"/>
                          </w:rPr>
                          <w:t>$</w:t>
                        </w:r>
                        <w:r>
                          <w:rPr>
                            <w:color w:val="231F20"/>
                            <w:spacing w:val="-20"/>
                            <w:sz w:val="18"/>
                          </w:rPr>
                          <w:t xml:space="preserve"> </w:t>
                        </w:r>
                        <w:r>
                          <w:rPr>
                            <w:color w:val="231F20"/>
                            <w:w w:val="95"/>
                            <w:sz w:val="18"/>
                            <w:u w:val="single" w:color="5E6062"/>
                          </w:rPr>
                          <w:t xml:space="preserve"> </w:t>
                        </w:r>
                        <w:r>
                          <w:rPr>
                            <w:color w:val="231F20"/>
                            <w:sz w:val="18"/>
                            <w:u w:val="single" w:color="5E6062"/>
                          </w:rPr>
                          <w:tab/>
                        </w:r>
                      </w:p>
                      <w:p w:rsidR="008C04EC" w:rsidRDefault="008C04EC">
                        <w:pPr>
                          <w:spacing w:before="31"/>
                          <w:ind w:left="710"/>
                          <w:rPr>
                            <w:rFonts w:ascii="Century Gothic"/>
                            <w:i/>
                            <w:sz w:val="18"/>
                          </w:rPr>
                        </w:pPr>
                        <w:r>
                          <w:rPr>
                            <w:rFonts w:ascii="Century Gothic"/>
                            <w:i/>
                            <w:color w:val="231F20"/>
                            <w:w w:val="110"/>
                            <w:sz w:val="18"/>
                          </w:rPr>
                          <w:t>(incl. GST)</w:t>
                        </w:r>
                      </w:p>
                    </w:txbxContent>
                  </v:textbox>
                </v:shape>
                <v:shape id="Text Box 73" o:spid="_x0000_s1114" type="#_x0000_t202" style="position:absolute;left:1062;top:4130;width:4239;height: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" filled="f" stroked="f">
                  <v:textbox inset="0,0,0,0">
                    <w:txbxContent>
                      <w:p w:rsidR="008C04EC" w:rsidRDefault="008C04EC">
                        <w:pPr>
                          <w:spacing w:before="10"/>
                          <w:rPr>
                            <w:rFonts w:ascii="Century Gothic"/>
                            <w:i/>
                            <w:sz w:val="15"/>
                          </w:rPr>
                        </w:pPr>
                        <w:r>
                          <w:rPr>
                            <w:rFonts w:ascii="Calibri"/>
                            <w:color w:val="231F20"/>
                            <w:w w:val="105"/>
                            <w:sz w:val="18"/>
                          </w:rPr>
                          <w:t xml:space="preserve">increase/decrease </w:t>
                        </w:r>
                        <w:r>
                          <w:rPr>
                            <w:rFonts w:ascii="Century Gothic"/>
                            <w:i/>
                            <w:color w:val="231F20"/>
                            <w:w w:val="105"/>
                            <w:sz w:val="15"/>
                          </w:rPr>
                          <w:t>(delete whichever is not applicable)</w:t>
                        </w:r>
                      </w:p>
                      <w:p w:rsidR="008C04EC" w:rsidRDefault="008C04EC">
                        <w:pPr>
                          <w:spacing w:before="21" w:line="276" w:lineRule="auto"/>
                          <w:ind w:right="219"/>
                          <w:rPr>
                            <w:sz w:val="18"/>
                          </w:rPr>
                        </w:pPr>
                        <w:r>
                          <w:rPr>
                            <w:color w:val="231F20"/>
                            <w:w w:val="110"/>
                            <w:sz w:val="18"/>
                          </w:rPr>
                          <w:t>the price by an amount that will be calculated as follows:</w:t>
                        </w:r>
                      </w:p>
                    </w:txbxContent>
                  </v:textbox>
                </v:shape>
                <v:shape id="Text Box 72" o:spid="_x0000_s1115" type="#_x0000_t202" style="position:absolute;left:1355;top:5294;width:3755;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" filled="f" stroked="f">
                  <v:textbox inset="0,0,0,0">
                    <w:txbxContent>
                      <w:p w:rsidR="008C04EC" w:rsidRDefault="008C04EC">
                        <w:pPr>
                          <w:spacing w:line="181" w:lineRule="exact"/>
                          <w:rPr>
                            <w:rFonts w:ascii="Century Gothic"/>
                            <w:i/>
                            <w:sz w:val="15"/>
                          </w:rPr>
                        </w:pPr>
                        <w:r>
                          <w:rPr>
                            <w:rFonts w:ascii="Century Gothic"/>
                            <w:i/>
                            <w:color w:val="231F20"/>
                            <w:spacing w:val="-3"/>
                            <w:sz w:val="15"/>
                          </w:rPr>
                          <w:t>(state</w:t>
                        </w:r>
                        <w:r>
                          <w:rPr>
                            <w:rFonts w:ascii="Century Gothic"/>
                            <w:i/>
                            <w:color w:val="231F20"/>
                            <w:spacing w:val="-21"/>
                            <w:sz w:val="15"/>
                          </w:rPr>
                          <w:t xml:space="preserve"> </w:t>
                        </w:r>
                        <w:r>
                          <w:rPr>
                            <w:rFonts w:ascii="Century Gothic"/>
                            <w:i/>
                            <w:color w:val="231F20"/>
                            <w:spacing w:val="-1"/>
                            <w:sz w:val="15"/>
                          </w:rPr>
                          <w:t>how</w:t>
                        </w:r>
                        <w:r>
                          <w:rPr>
                            <w:rFonts w:ascii="Century Gothic"/>
                            <w:i/>
                            <w:color w:val="231F20"/>
                            <w:spacing w:val="-21"/>
                            <w:sz w:val="15"/>
                          </w:rPr>
                          <w:t xml:space="preserve"> </w:t>
                        </w:r>
                        <w:r>
                          <w:rPr>
                            <w:rFonts w:ascii="Century Gothic"/>
                            <w:i/>
                            <w:color w:val="231F20"/>
                            <w:spacing w:val="-1"/>
                            <w:sz w:val="15"/>
                          </w:rPr>
                          <w:t>the</w:t>
                        </w:r>
                        <w:r>
                          <w:rPr>
                            <w:rFonts w:ascii="Century Gothic"/>
                            <w:i/>
                            <w:color w:val="231F20"/>
                            <w:spacing w:val="-21"/>
                            <w:sz w:val="15"/>
                          </w:rPr>
                          <w:t xml:space="preserve"> </w:t>
                        </w:r>
                        <w:r>
                          <w:rPr>
                            <w:rFonts w:ascii="Century Gothic"/>
                            <w:i/>
                            <w:color w:val="231F20"/>
                            <w:spacing w:val="-1"/>
                            <w:sz w:val="15"/>
                          </w:rPr>
                          <w:t>increase/decrease</w:t>
                        </w:r>
                        <w:r>
                          <w:rPr>
                            <w:rFonts w:ascii="Century Gothic"/>
                            <w:i/>
                            <w:color w:val="231F20"/>
                            <w:spacing w:val="-21"/>
                            <w:sz w:val="15"/>
                          </w:rPr>
                          <w:t xml:space="preserve"> </w:t>
                        </w:r>
                        <w:r>
                          <w:rPr>
                            <w:rFonts w:ascii="Century Gothic"/>
                            <w:i/>
                            <w:color w:val="231F20"/>
                            <w:sz w:val="15"/>
                          </w:rPr>
                          <w:t>will</w:t>
                        </w:r>
                        <w:r>
                          <w:rPr>
                            <w:rFonts w:ascii="Century Gothic"/>
                            <w:i/>
                            <w:color w:val="231F20"/>
                            <w:spacing w:val="-21"/>
                            <w:sz w:val="15"/>
                          </w:rPr>
                          <w:t xml:space="preserve"> </w:t>
                        </w:r>
                        <w:r>
                          <w:rPr>
                            <w:rFonts w:ascii="Century Gothic"/>
                            <w:i/>
                            <w:color w:val="231F20"/>
                            <w:sz w:val="15"/>
                          </w:rPr>
                          <w:t>be</w:t>
                        </w:r>
                        <w:r>
                          <w:rPr>
                            <w:rFonts w:ascii="Century Gothic"/>
                            <w:i/>
                            <w:color w:val="231F20"/>
                            <w:spacing w:val="-21"/>
                            <w:sz w:val="15"/>
                          </w:rPr>
                          <w:t xml:space="preserve"> </w:t>
                        </w:r>
                        <w:r>
                          <w:rPr>
                            <w:rFonts w:ascii="Century Gothic"/>
                            <w:i/>
                            <w:color w:val="231F20"/>
                            <w:sz w:val="15"/>
                          </w:rPr>
                          <w:t>calculated)</w:t>
                        </w:r>
                      </w:p>
                    </w:txbxContent>
                  </v:textbox>
                </v:shape>
                <w10:wrap type="topAndBottom" anchorx="page"/>
              </v:group>
            </w:pict>
          </mc:Fallback>
        </mc:AlternateContent>
      </w:r>
      <w:r>
        <w:rPr>
          <w:noProof/>
        </w:rPr>
        <mc:AlternateContent>
          <mc:Choice Requires="wps">
            <w:drawing>
              <wp:anchor distT="0" distB="0" distL="0" distR="0" simplePos="0" relativeHeight="251683328" behindDoc="0" locked="0" layoutInCell="1" allowOverlap="1">
                <wp:simplePos x="0" y="0"/>
                <wp:positionH relativeFrom="page">
                  <wp:posOffset>3896995</wp:posOffset>
                </wp:positionH>
                <wp:positionV relativeFrom="paragraph">
                  <wp:posOffset>1026160</wp:posOffset>
                </wp:positionV>
                <wp:extent cx="3234055" cy="2613660"/>
                <wp:effectExtent l="10795" t="13970" r="12700" b="10795"/>
                <wp:wrapTopAndBottom/>
                <wp:docPr id="516"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4055" cy="2613660"/>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txbx>
                        <w:txbxContent>
                          <w:p w:rsidR="008C04EC" w:rsidRDefault="008C04EC">
                            <w:pPr>
                              <w:pStyle w:val="BodyText"/>
                              <w:spacing w:before="77" w:line="276" w:lineRule="auto"/>
                              <w:ind w:left="113" w:right="44"/>
                            </w:pPr>
                            <w:r>
                              <w:rPr>
                                <w:color w:val="231F20"/>
                                <w:w w:val="115"/>
                              </w:rPr>
                              <w:t>The</w:t>
                            </w:r>
                            <w:r>
                              <w:rPr>
                                <w:color w:val="231F20"/>
                                <w:spacing w:val="-33"/>
                                <w:w w:val="115"/>
                              </w:rPr>
                              <w:t xml:space="preserve"> </w:t>
                            </w:r>
                            <w:r>
                              <w:rPr>
                                <w:color w:val="231F20"/>
                                <w:w w:val="115"/>
                              </w:rPr>
                              <w:t>increase</w:t>
                            </w:r>
                            <w:r>
                              <w:rPr>
                                <w:color w:val="231F20"/>
                                <w:spacing w:val="-33"/>
                                <w:w w:val="115"/>
                              </w:rPr>
                              <w:t xml:space="preserve"> </w:t>
                            </w:r>
                            <w:r>
                              <w:rPr>
                                <w:color w:val="231F20"/>
                                <w:w w:val="115"/>
                              </w:rPr>
                              <w:t>or</w:t>
                            </w:r>
                            <w:r>
                              <w:rPr>
                                <w:color w:val="231F20"/>
                                <w:spacing w:val="-33"/>
                                <w:w w:val="115"/>
                              </w:rPr>
                              <w:t xml:space="preserve"> </w:t>
                            </w:r>
                            <w:r>
                              <w:rPr>
                                <w:color w:val="231F20"/>
                                <w:w w:val="115"/>
                              </w:rPr>
                              <w:t>decrease</w:t>
                            </w:r>
                            <w:r>
                              <w:rPr>
                                <w:color w:val="231F20"/>
                                <w:spacing w:val="-33"/>
                                <w:w w:val="115"/>
                              </w:rPr>
                              <w:t xml:space="preserve"> </w:t>
                            </w:r>
                            <w:r>
                              <w:rPr>
                                <w:color w:val="231F20"/>
                                <w:spacing w:val="-3"/>
                                <w:w w:val="115"/>
                              </w:rPr>
                              <w:t>(if</w:t>
                            </w:r>
                            <w:r>
                              <w:rPr>
                                <w:color w:val="231F20"/>
                                <w:spacing w:val="-33"/>
                                <w:w w:val="115"/>
                              </w:rPr>
                              <w:t xml:space="preserve"> </w:t>
                            </w:r>
                            <w:r>
                              <w:rPr>
                                <w:color w:val="231F20"/>
                                <w:spacing w:val="-3"/>
                                <w:w w:val="115"/>
                              </w:rPr>
                              <w:t>any</w:t>
                            </w:r>
                            <w:r>
                              <w:rPr>
                                <w:color w:val="231F20"/>
                                <w:spacing w:val="-33"/>
                                <w:w w:val="115"/>
                              </w:rPr>
                              <w:t xml:space="preserve"> </w:t>
                            </w:r>
                            <w:r>
                              <w:rPr>
                                <w:color w:val="231F20"/>
                                <w:spacing w:val="-3"/>
                                <w:w w:val="115"/>
                              </w:rPr>
                              <w:t>change)</w:t>
                            </w:r>
                            <w:r>
                              <w:rPr>
                                <w:color w:val="231F20"/>
                                <w:spacing w:val="-33"/>
                                <w:w w:val="115"/>
                              </w:rPr>
                              <w:t xml:space="preserve"> </w:t>
                            </w:r>
                            <w:r>
                              <w:rPr>
                                <w:color w:val="231F20"/>
                                <w:w w:val="115"/>
                              </w:rPr>
                              <w:t>in</w:t>
                            </w:r>
                            <w:r>
                              <w:rPr>
                                <w:color w:val="231F20"/>
                                <w:spacing w:val="-33"/>
                                <w:w w:val="115"/>
                              </w:rPr>
                              <w:t xml:space="preserve"> </w:t>
                            </w:r>
                            <w:r>
                              <w:rPr>
                                <w:color w:val="231F20"/>
                                <w:w w:val="115"/>
                              </w:rPr>
                              <w:t>the</w:t>
                            </w:r>
                            <w:r>
                              <w:rPr>
                                <w:color w:val="231F20"/>
                                <w:spacing w:val="-33"/>
                                <w:w w:val="115"/>
                              </w:rPr>
                              <w:t xml:space="preserve"> </w:t>
                            </w:r>
                            <w:r>
                              <w:rPr>
                                <w:color w:val="231F20"/>
                                <w:w w:val="115"/>
                              </w:rPr>
                              <w:t>Contract Price</w:t>
                            </w:r>
                            <w:r>
                              <w:rPr>
                                <w:color w:val="231F20"/>
                                <w:spacing w:val="-27"/>
                                <w:w w:val="115"/>
                              </w:rPr>
                              <w:t xml:space="preserve"> </w:t>
                            </w:r>
                            <w:r>
                              <w:rPr>
                                <w:color w:val="231F20"/>
                                <w:spacing w:val="-2"/>
                                <w:w w:val="115"/>
                              </w:rPr>
                              <w:t>payable</w:t>
                            </w:r>
                            <w:r>
                              <w:rPr>
                                <w:color w:val="231F20"/>
                                <w:spacing w:val="-27"/>
                                <w:w w:val="115"/>
                              </w:rPr>
                              <w:t xml:space="preserve"> </w:t>
                            </w:r>
                            <w:r>
                              <w:rPr>
                                <w:color w:val="231F20"/>
                                <w:spacing w:val="-3"/>
                                <w:w w:val="115"/>
                              </w:rPr>
                              <w:t>by</w:t>
                            </w:r>
                            <w:r>
                              <w:rPr>
                                <w:color w:val="231F20"/>
                                <w:spacing w:val="-27"/>
                                <w:w w:val="115"/>
                              </w:rPr>
                              <w:t xml:space="preserve"> </w:t>
                            </w:r>
                            <w:r>
                              <w:rPr>
                                <w:color w:val="231F20"/>
                                <w:w w:val="115"/>
                              </w:rPr>
                              <w:t>the</w:t>
                            </w:r>
                            <w:r>
                              <w:rPr>
                                <w:color w:val="231F20"/>
                                <w:spacing w:val="-27"/>
                                <w:w w:val="115"/>
                              </w:rPr>
                              <w:t xml:space="preserve"> </w:t>
                            </w:r>
                            <w:r>
                              <w:rPr>
                                <w:color w:val="231F20"/>
                                <w:w w:val="115"/>
                              </w:rPr>
                              <w:t>Owner</w:t>
                            </w:r>
                            <w:r>
                              <w:rPr>
                                <w:color w:val="231F20"/>
                                <w:spacing w:val="-27"/>
                                <w:w w:val="115"/>
                              </w:rPr>
                              <w:t xml:space="preserve"> </w:t>
                            </w:r>
                            <w:r>
                              <w:rPr>
                                <w:color w:val="231F20"/>
                                <w:w w:val="115"/>
                              </w:rPr>
                              <w:t>as</w:t>
                            </w:r>
                            <w:r>
                              <w:rPr>
                                <w:color w:val="231F20"/>
                                <w:spacing w:val="-27"/>
                                <w:w w:val="115"/>
                              </w:rPr>
                              <w:t xml:space="preserve"> </w:t>
                            </w:r>
                            <w:r>
                              <w:rPr>
                                <w:color w:val="231F20"/>
                                <w:w w:val="115"/>
                              </w:rPr>
                              <w:t>a</w:t>
                            </w:r>
                            <w:r>
                              <w:rPr>
                                <w:color w:val="231F20"/>
                                <w:spacing w:val="-27"/>
                                <w:w w:val="115"/>
                              </w:rPr>
                              <w:t xml:space="preserve"> </w:t>
                            </w:r>
                            <w:r>
                              <w:rPr>
                                <w:color w:val="231F20"/>
                                <w:spacing w:val="-3"/>
                                <w:w w:val="115"/>
                              </w:rPr>
                              <w:t>result</w:t>
                            </w:r>
                            <w:r>
                              <w:rPr>
                                <w:color w:val="231F20"/>
                                <w:spacing w:val="-27"/>
                                <w:w w:val="115"/>
                              </w:rPr>
                              <w:t xml:space="preserve"> </w:t>
                            </w:r>
                            <w:r>
                              <w:rPr>
                                <w:color w:val="231F20"/>
                                <w:w w:val="115"/>
                              </w:rPr>
                              <w:t>of</w:t>
                            </w:r>
                            <w:r>
                              <w:rPr>
                                <w:color w:val="231F20"/>
                                <w:spacing w:val="-27"/>
                                <w:w w:val="115"/>
                              </w:rPr>
                              <w:t xml:space="preserve"> </w:t>
                            </w:r>
                            <w:r>
                              <w:rPr>
                                <w:color w:val="231F20"/>
                                <w:w w:val="115"/>
                              </w:rPr>
                              <w:t>the</w:t>
                            </w:r>
                            <w:r>
                              <w:rPr>
                                <w:color w:val="231F20"/>
                                <w:spacing w:val="-27"/>
                                <w:w w:val="115"/>
                              </w:rPr>
                              <w:t xml:space="preserve"> </w:t>
                            </w:r>
                            <w:r>
                              <w:rPr>
                                <w:color w:val="231F20"/>
                                <w:w w:val="115"/>
                              </w:rPr>
                              <w:t xml:space="preserve">variation </w:t>
                            </w:r>
                            <w:r>
                              <w:rPr>
                                <w:color w:val="231F20"/>
                                <w:spacing w:val="-3"/>
                                <w:w w:val="115"/>
                              </w:rPr>
                              <w:t>will</w:t>
                            </w:r>
                            <w:r>
                              <w:rPr>
                                <w:color w:val="231F20"/>
                                <w:spacing w:val="-28"/>
                                <w:w w:val="115"/>
                              </w:rPr>
                              <w:t xml:space="preserve"> </w:t>
                            </w:r>
                            <w:r>
                              <w:rPr>
                                <w:color w:val="231F20"/>
                                <w:w w:val="115"/>
                              </w:rPr>
                              <w:t>be</w:t>
                            </w:r>
                            <w:r>
                              <w:rPr>
                                <w:color w:val="231F20"/>
                                <w:spacing w:val="-28"/>
                                <w:w w:val="115"/>
                              </w:rPr>
                              <w:t xml:space="preserve"> </w:t>
                            </w:r>
                            <w:r>
                              <w:rPr>
                                <w:color w:val="231F20"/>
                                <w:w w:val="115"/>
                              </w:rPr>
                              <w:t>taken</w:t>
                            </w:r>
                            <w:r>
                              <w:rPr>
                                <w:color w:val="231F20"/>
                                <w:spacing w:val="-28"/>
                                <w:w w:val="115"/>
                              </w:rPr>
                              <w:t xml:space="preserve"> </w:t>
                            </w:r>
                            <w:r>
                              <w:rPr>
                                <w:color w:val="231F20"/>
                                <w:spacing w:val="-3"/>
                                <w:w w:val="115"/>
                              </w:rPr>
                              <w:t>into</w:t>
                            </w:r>
                            <w:r>
                              <w:rPr>
                                <w:color w:val="231F20"/>
                                <w:spacing w:val="-28"/>
                                <w:w w:val="115"/>
                              </w:rPr>
                              <w:t xml:space="preserve"> </w:t>
                            </w:r>
                            <w:r>
                              <w:rPr>
                                <w:color w:val="231F20"/>
                                <w:w w:val="115"/>
                              </w:rPr>
                              <w:t>account</w:t>
                            </w:r>
                            <w:r>
                              <w:rPr>
                                <w:color w:val="231F20"/>
                                <w:spacing w:val="-28"/>
                                <w:w w:val="115"/>
                              </w:rPr>
                              <w:t xml:space="preserve"> </w:t>
                            </w:r>
                            <w:r>
                              <w:rPr>
                                <w:color w:val="231F20"/>
                                <w:w w:val="115"/>
                              </w:rPr>
                              <w:t>in</w:t>
                            </w:r>
                            <w:r>
                              <w:rPr>
                                <w:color w:val="231F20"/>
                                <w:spacing w:val="-28"/>
                                <w:w w:val="115"/>
                              </w:rPr>
                              <w:t xml:space="preserve"> </w:t>
                            </w:r>
                            <w:r>
                              <w:rPr>
                                <w:color w:val="231F20"/>
                                <w:w w:val="115"/>
                              </w:rPr>
                              <w:t>the</w:t>
                            </w:r>
                            <w:r>
                              <w:rPr>
                                <w:color w:val="231F20"/>
                                <w:spacing w:val="-28"/>
                                <w:w w:val="115"/>
                              </w:rPr>
                              <w:t xml:space="preserve"> </w:t>
                            </w:r>
                            <w:r>
                              <w:rPr>
                                <w:color w:val="231F20"/>
                                <w:w w:val="115"/>
                              </w:rPr>
                              <w:t>Contractor’s</w:t>
                            </w:r>
                            <w:r>
                              <w:rPr>
                                <w:color w:val="231F20"/>
                                <w:spacing w:val="-28"/>
                                <w:w w:val="115"/>
                              </w:rPr>
                              <w:t xml:space="preserve"> </w:t>
                            </w:r>
                            <w:r>
                              <w:rPr>
                                <w:color w:val="231F20"/>
                                <w:w w:val="115"/>
                              </w:rPr>
                              <w:t xml:space="preserve">progress claim for the </w:t>
                            </w:r>
                            <w:r>
                              <w:rPr>
                                <w:color w:val="231F20"/>
                                <w:spacing w:val="-3"/>
                                <w:w w:val="115"/>
                              </w:rPr>
                              <w:t xml:space="preserve">following </w:t>
                            </w:r>
                            <w:r>
                              <w:rPr>
                                <w:color w:val="231F20"/>
                                <w:w w:val="115"/>
                              </w:rPr>
                              <w:t>Stage described in Schedule Item</w:t>
                            </w:r>
                            <w:r>
                              <w:rPr>
                                <w:color w:val="231F20"/>
                                <w:spacing w:val="-36"/>
                                <w:w w:val="115"/>
                              </w:rPr>
                              <w:t xml:space="preserve"> </w:t>
                            </w:r>
                            <w:r>
                              <w:rPr>
                                <w:color w:val="231F20"/>
                                <w:w w:val="115"/>
                              </w:rPr>
                              <w:t>8A</w:t>
                            </w:r>
                            <w:r>
                              <w:rPr>
                                <w:color w:val="231F20"/>
                                <w:spacing w:val="-36"/>
                                <w:w w:val="115"/>
                              </w:rPr>
                              <w:t xml:space="preserve"> </w:t>
                            </w:r>
                            <w:r>
                              <w:rPr>
                                <w:color w:val="231F20"/>
                                <w:w w:val="115"/>
                              </w:rPr>
                              <w:t>or</w:t>
                            </w:r>
                            <w:r>
                              <w:rPr>
                                <w:color w:val="231F20"/>
                                <w:spacing w:val="-36"/>
                                <w:w w:val="115"/>
                              </w:rPr>
                              <w:t xml:space="preserve"> </w:t>
                            </w:r>
                            <w:r>
                              <w:rPr>
                                <w:color w:val="231F20"/>
                                <w:w w:val="115"/>
                              </w:rPr>
                              <w:t>8B:</w:t>
                            </w:r>
                          </w:p>
                          <w:p w:rsidR="008C04EC" w:rsidRDefault="008C04EC">
                            <w:pPr>
                              <w:pStyle w:val="BodyText"/>
                              <w:rPr>
                                <w:rFonts w:ascii="Calibri"/>
                                <w:sz w:val="22"/>
                              </w:rPr>
                            </w:pPr>
                          </w:p>
                          <w:p w:rsidR="008C04EC" w:rsidRDefault="008C04EC">
                            <w:pPr>
                              <w:pStyle w:val="BodyText"/>
                              <w:spacing w:before="1"/>
                              <w:rPr>
                                <w:rFonts w:ascii="Calibri"/>
                                <w:sz w:val="20"/>
                              </w:rPr>
                            </w:pPr>
                          </w:p>
                          <w:p w:rsidR="008C04EC" w:rsidRDefault="008C04EC">
                            <w:pPr>
                              <w:pStyle w:val="BodyText"/>
                              <w:tabs>
                                <w:tab w:val="left" w:pos="4908"/>
                              </w:tabs>
                              <w:ind w:left="113"/>
                            </w:pPr>
                            <w:r>
                              <w:rPr>
                                <w:color w:val="231F20"/>
                                <w:w w:val="95"/>
                                <w:u w:val="single" w:color="221E1F"/>
                              </w:rPr>
                              <w:t xml:space="preserve"> </w:t>
                            </w:r>
                            <w:r>
                              <w:rPr>
                                <w:color w:val="231F20"/>
                                <w:u w:val="single" w:color="221E1F"/>
                              </w:rPr>
                              <w:tab/>
                            </w:r>
                          </w:p>
                          <w:p w:rsidR="008C04EC" w:rsidRDefault="008C04EC">
                            <w:pPr>
                              <w:spacing w:before="41"/>
                              <w:ind w:left="113" w:right="113"/>
                              <w:jc w:val="center"/>
                              <w:rPr>
                                <w:rFonts w:ascii="Century Gothic"/>
                                <w:i/>
                                <w:sz w:val="15"/>
                              </w:rPr>
                            </w:pPr>
                            <w:r>
                              <w:rPr>
                                <w:rFonts w:ascii="Century Gothic"/>
                                <w:i/>
                                <w:color w:val="231F20"/>
                                <w:w w:val="105"/>
                                <w:sz w:val="15"/>
                              </w:rPr>
                              <w:t>(insert description of Stage from Schedule Item 8A or 8B)</w:t>
                            </w:r>
                          </w:p>
                          <w:p w:rsidR="008C04EC" w:rsidRDefault="008C04EC">
                            <w:pPr>
                              <w:pStyle w:val="BodyText"/>
                              <w:rPr>
                                <w:rFonts w:ascii="Calibri"/>
                                <w:sz w:val="21"/>
                              </w:rPr>
                            </w:pPr>
                          </w:p>
                          <w:p w:rsidR="008C04EC" w:rsidRDefault="008C04EC">
                            <w:pPr>
                              <w:tabs>
                                <w:tab w:val="left" w:pos="4908"/>
                              </w:tabs>
                              <w:spacing w:line="300" w:lineRule="auto"/>
                              <w:ind w:left="113" w:right="173"/>
                              <w:jc w:val="center"/>
                              <w:rPr>
                                <w:rFonts w:ascii="Century Gothic" w:hAnsi="Century Gothic"/>
                                <w:i/>
                                <w:sz w:val="15"/>
                              </w:rPr>
                            </w:pPr>
                            <w:r>
                              <w:rPr>
                                <w:rFonts w:ascii="Century Gothic" w:hAnsi="Century Gothic"/>
                                <w:i/>
                                <w:color w:val="231F20"/>
                                <w:w w:val="107"/>
                                <w:sz w:val="15"/>
                                <w:u w:val="single" w:color="221E1F"/>
                              </w:rPr>
                              <w:t xml:space="preserve"> </w:t>
                            </w:r>
                            <w:r>
                              <w:rPr>
                                <w:rFonts w:ascii="Century Gothic" w:hAnsi="Century Gothic"/>
                                <w:i/>
                                <w:color w:val="231F20"/>
                                <w:sz w:val="15"/>
                                <w:u w:val="single" w:color="221E1F"/>
                              </w:rPr>
                              <w:tab/>
                            </w:r>
                            <w:r>
                              <w:rPr>
                                <w:rFonts w:ascii="Century Gothic" w:hAnsi="Century Gothic"/>
                                <w:i/>
                                <w:color w:val="231F20"/>
                                <w:sz w:val="15"/>
                              </w:rPr>
                              <w:t xml:space="preserve"> </w:t>
                            </w:r>
                            <w:r>
                              <w:rPr>
                                <w:rFonts w:ascii="Century Gothic" w:hAnsi="Century Gothic"/>
                                <w:i/>
                                <w:color w:val="231F20"/>
                                <w:spacing w:val="-7"/>
                                <w:w w:val="115"/>
                                <w:sz w:val="15"/>
                              </w:rPr>
                              <w:t>(</w:t>
                            </w:r>
                            <w:r>
                              <w:rPr>
                                <w:rFonts w:ascii="Century Gothic" w:hAnsi="Century Gothic"/>
                                <w:i/>
                                <w:color w:val="231F20"/>
                                <w:spacing w:val="-2"/>
                                <w:w w:val="96"/>
                                <w:sz w:val="15"/>
                              </w:rPr>
                              <w:t>O</w:t>
                            </w:r>
                            <w:r>
                              <w:rPr>
                                <w:rFonts w:ascii="Century Gothic" w:hAnsi="Century Gothic"/>
                                <w:i/>
                                <w:color w:val="231F20"/>
                                <w:spacing w:val="-4"/>
                                <w:sz w:val="15"/>
                              </w:rPr>
                              <w:t>w</w:t>
                            </w:r>
                            <w:r>
                              <w:rPr>
                                <w:rFonts w:ascii="Century Gothic" w:hAnsi="Century Gothic"/>
                                <w:i/>
                                <w:color w:val="231F20"/>
                                <w:spacing w:val="-3"/>
                                <w:w w:val="99"/>
                                <w:sz w:val="15"/>
                              </w:rPr>
                              <w:t>n</w:t>
                            </w:r>
                            <w:r>
                              <w:rPr>
                                <w:rFonts w:ascii="Century Gothic" w:hAnsi="Century Gothic"/>
                                <w:i/>
                                <w:color w:val="231F20"/>
                                <w:spacing w:val="-2"/>
                                <w:w w:val="88"/>
                                <w:sz w:val="15"/>
                              </w:rPr>
                              <w:t>e</w:t>
                            </w:r>
                            <w:r>
                              <w:rPr>
                                <w:rFonts w:ascii="Century Gothic" w:hAnsi="Century Gothic"/>
                                <w:i/>
                                <w:color w:val="231F20"/>
                                <w:spacing w:val="-14"/>
                                <w:w w:val="130"/>
                                <w:sz w:val="15"/>
                              </w:rPr>
                              <w:t>r</w:t>
                            </w:r>
                            <w:r>
                              <w:rPr>
                                <w:rFonts w:ascii="Century Gothic" w:hAnsi="Century Gothic"/>
                                <w:i/>
                                <w:color w:val="231F20"/>
                                <w:spacing w:val="-5"/>
                                <w:w w:val="113"/>
                                <w:sz w:val="15"/>
                              </w:rPr>
                              <w:t>/</w:t>
                            </w:r>
                            <w:r>
                              <w:rPr>
                                <w:rFonts w:ascii="Century Gothic" w:hAnsi="Century Gothic"/>
                                <w:i/>
                                <w:color w:val="231F20"/>
                                <w:spacing w:val="-2"/>
                                <w:w w:val="96"/>
                                <w:sz w:val="15"/>
                              </w:rPr>
                              <w:t>O</w:t>
                            </w:r>
                            <w:r>
                              <w:rPr>
                                <w:rFonts w:ascii="Century Gothic" w:hAnsi="Century Gothic"/>
                                <w:i/>
                                <w:color w:val="231F20"/>
                                <w:spacing w:val="-4"/>
                                <w:sz w:val="15"/>
                              </w:rPr>
                              <w:t>w</w:t>
                            </w:r>
                            <w:r>
                              <w:rPr>
                                <w:rFonts w:ascii="Century Gothic" w:hAnsi="Century Gothic"/>
                                <w:i/>
                                <w:color w:val="231F20"/>
                                <w:spacing w:val="-3"/>
                                <w:w w:val="99"/>
                                <w:sz w:val="15"/>
                              </w:rPr>
                              <w:t>n</w:t>
                            </w:r>
                            <w:r>
                              <w:rPr>
                                <w:rFonts w:ascii="Century Gothic" w:hAnsi="Century Gothic"/>
                                <w:i/>
                                <w:color w:val="231F20"/>
                                <w:spacing w:val="-2"/>
                                <w:w w:val="88"/>
                                <w:sz w:val="15"/>
                              </w:rPr>
                              <w:t>e</w:t>
                            </w:r>
                            <w:r>
                              <w:rPr>
                                <w:rFonts w:ascii="Century Gothic" w:hAnsi="Century Gothic"/>
                                <w:i/>
                                <w:color w:val="231F20"/>
                                <w:spacing w:val="1"/>
                                <w:w w:val="130"/>
                                <w:sz w:val="15"/>
                              </w:rPr>
                              <w:t>r</w:t>
                            </w:r>
                            <w:r>
                              <w:rPr>
                                <w:rFonts w:ascii="Century Gothic" w:hAnsi="Century Gothic"/>
                                <w:i/>
                                <w:color w:val="231F20"/>
                                <w:spacing w:val="-3"/>
                                <w:w w:val="65"/>
                                <w:sz w:val="15"/>
                              </w:rPr>
                              <w:t>’</w:t>
                            </w:r>
                            <w:r>
                              <w:rPr>
                                <w:rFonts w:ascii="Century Gothic" w:hAnsi="Century Gothic"/>
                                <w:i/>
                                <w:color w:val="231F20"/>
                                <w:w w:val="126"/>
                                <w:sz w:val="15"/>
                              </w:rPr>
                              <w:t>s</w:t>
                            </w:r>
                            <w:r>
                              <w:rPr>
                                <w:rFonts w:ascii="Century Gothic" w:hAnsi="Century Gothic"/>
                                <w:i/>
                                <w:color w:val="231F20"/>
                                <w:spacing w:val="-6"/>
                                <w:sz w:val="15"/>
                              </w:rPr>
                              <w:t xml:space="preserve"> </w:t>
                            </w:r>
                            <w:r>
                              <w:rPr>
                                <w:rFonts w:ascii="Century Gothic" w:hAnsi="Century Gothic"/>
                                <w:i/>
                                <w:color w:val="231F20"/>
                                <w:spacing w:val="-1"/>
                                <w:w w:val="116"/>
                                <w:sz w:val="15"/>
                              </w:rPr>
                              <w:t>R</w:t>
                            </w:r>
                            <w:r>
                              <w:rPr>
                                <w:rFonts w:ascii="Century Gothic" w:hAnsi="Century Gothic"/>
                                <w:i/>
                                <w:color w:val="231F20"/>
                                <w:spacing w:val="-2"/>
                                <w:w w:val="88"/>
                                <w:sz w:val="15"/>
                              </w:rPr>
                              <w:t>e</w:t>
                            </w:r>
                            <w:r>
                              <w:rPr>
                                <w:rFonts w:ascii="Century Gothic" w:hAnsi="Century Gothic"/>
                                <w:i/>
                                <w:color w:val="231F20"/>
                                <w:spacing w:val="-3"/>
                                <w:w w:val="94"/>
                                <w:sz w:val="15"/>
                              </w:rPr>
                              <w:t>p</w:t>
                            </w:r>
                            <w:r>
                              <w:rPr>
                                <w:rFonts w:ascii="Century Gothic" w:hAnsi="Century Gothic"/>
                                <w:i/>
                                <w:color w:val="231F20"/>
                                <w:spacing w:val="-4"/>
                                <w:w w:val="130"/>
                                <w:sz w:val="15"/>
                              </w:rPr>
                              <w:t>r</w:t>
                            </w:r>
                            <w:r>
                              <w:rPr>
                                <w:rFonts w:ascii="Century Gothic" w:hAnsi="Century Gothic"/>
                                <w:i/>
                                <w:color w:val="231F20"/>
                                <w:spacing w:val="-2"/>
                                <w:w w:val="88"/>
                                <w:sz w:val="15"/>
                              </w:rPr>
                              <w:t>e</w:t>
                            </w:r>
                            <w:r>
                              <w:rPr>
                                <w:rFonts w:ascii="Century Gothic" w:hAnsi="Century Gothic"/>
                                <w:i/>
                                <w:color w:val="231F20"/>
                                <w:spacing w:val="-4"/>
                                <w:w w:val="126"/>
                                <w:sz w:val="15"/>
                              </w:rPr>
                              <w:t>s</w:t>
                            </w:r>
                            <w:r>
                              <w:rPr>
                                <w:rFonts w:ascii="Century Gothic" w:hAnsi="Century Gothic"/>
                                <w:i/>
                                <w:color w:val="231F20"/>
                                <w:spacing w:val="-2"/>
                                <w:w w:val="88"/>
                                <w:sz w:val="15"/>
                              </w:rPr>
                              <w:t>e</w:t>
                            </w:r>
                            <w:r>
                              <w:rPr>
                                <w:rFonts w:ascii="Century Gothic" w:hAnsi="Century Gothic"/>
                                <w:i/>
                                <w:color w:val="231F20"/>
                                <w:spacing w:val="-5"/>
                                <w:w w:val="99"/>
                                <w:sz w:val="15"/>
                              </w:rPr>
                              <w:t>n</w:t>
                            </w:r>
                            <w:r>
                              <w:rPr>
                                <w:rFonts w:ascii="Century Gothic" w:hAnsi="Century Gothic"/>
                                <w:i/>
                                <w:color w:val="231F20"/>
                                <w:spacing w:val="-4"/>
                                <w:w w:val="115"/>
                                <w:sz w:val="15"/>
                              </w:rPr>
                              <w:t>t</w:t>
                            </w:r>
                            <w:r>
                              <w:rPr>
                                <w:rFonts w:ascii="Century Gothic" w:hAnsi="Century Gothic"/>
                                <w:i/>
                                <w:color w:val="231F20"/>
                                <w:spacing w:val="-5"/>
                                <w:w w:val="98"/>
                                <w:sz w:val="15"/>
                              </w:rPr>
                              <w:t>at</w:t>
                            </w:r>
                            <w:r>
                              <w:rPr>
                                <w:rFonts w:ascii="Century Gothic" w:hAnsi="Century Gothic"/>
                                <w:i/>
                                <w:color w:val="231F20"/>
                                <w:spacing w:val="-3"/>
                                <w:w w:val="98"/>
                                <w:sz w:val="15"/>
                              </w:rPr>
                              <w:t>i</w:t>
                            </w:r>
                            <w:r>
                              <w:rPr>
                                <w:rFonts w:ascii="Century Gothic" w:hAnsi="Century Gothic"/>
                                <w:i/>
                                <w:color w:val="231F20"/>
                                <w:spacing w:val="-5"/>
                                <w:w w:val="99"/>
                                <w:sz w:val="15"/>
                              </w:rPr>
                              <w:t>v</w:t>
                            </w:r>
                            <w:r>
                              <w:rPr>
                                <w:rFonts w:ascii="Century Gothic" w:hAnsi="Century Gothic"/>
                                <w:i/>
                                <w:color w:val="231F20"/>
                                <w:w w:val="88"/>
                                <w:sz w:val="15"/>
                              </w:rPr>
                              <w:t>e</w:t>
                            </w:r>
                            <w:r>
                              <w:rPr>
                                <w:rFonts w:ascii="Century Gothic" w:hAnsi="Century Gothic"/>
                                <w:i/>
                                <w:color w:val="231F20"/>
                                <w:spacing w:val="-6"/>
                                <w:sz w:val="15"/>
                              </w:rPr>
                              <w:t xml:space="preserve"> </w:t>
                            </w:r>
                            <w:r>
                              <w:rPr>
                                <w:rFonts w:ascii="Century Gothic" w:hAnsi="Century Gothic"/>
                                <w:i/>
                                <w:color w:val="231F20"/>
                                <w:spacing w:val="-6"/>
                                <w:w w:val="115"/>
                                <w:sz w:val="15"/>
                              </w:rPr>
                              <w:t>t</w:t>
                            </w:r>
                            <w:r>
                              <w:rPr>
                                <w:rFonts w:ascii="Century Gothic" w:hAnsi="Century Gothic"/>
                                <w:i/>
                                <w:color w:val="231F20"/>
                                <w:w w:val="95"/>
                                <w:sz w:val="15"/>
                              </w:rPr>
                              <w:t>o</w:t>
                            </w:r>
                            <w:r>
                              <w:rPr>
                                <w:rFonts w:ascii="Century Gothic" w:hAnsi="Century Gothic"/>
                                <w:i/>
                                <w:color w:val="231F20"/>
                                <w:spacing w:val="-6"/>
                                <w:sz w:val="15"/>
                              </w:rPr>
                              <w:t xml:space="preserve"> </w:t>
                            </w:r>
                            <w:r>
                              <w:rPr>
                                <w:rFonts w:ascii="Century Gothic" w:hAnsi="Century Gothic"/>
                                <w:i/>
                                <w:color w:val="231F20"/>
                                <w:spacing w:val="-3"/>
                                <w:w w:val="123"/>
                                <w:sz w:val="15"/>
                              </w:rPr>
                              <w:t>i</w:t>
                            </w:r>
                            <w:r>
                              <w:rPr>
                                <w:rFonts w:ascii="Century Gothic" w:hAnsi="Century Gothic"/>
                                <w:i/>
                                <w:color w:val="231F20"/>
                                <w:spacing w:val="-4"/>
                                <w:w w:val="99"/>
                                <w:sz w:val="15"/>
                              </w:rPr>
                              <w:t>n</w:t>
                            </w:r>
                            <w:r>
                              <w:rPr>
                                <w:rFonts w:ascii="Century Gothic" w:hAnsi="Century Gothic"/>
                                <w:i/>
                                <w:color w:val="231F20"/>
                                <w:spacing w:val="-5"/>
                                <w:w w:val="123"/>
                                <w:sz w:val="15"/>
                              </w:rPr>
                              <w:t>i</w:t>
                            </w:r>
                            <w:r>
                              <w:rPr>
                                <w:rFonts w:ascii="Century Gothic" w:hAnsi="Century Gothic"/>
                                <w:i/>
                                <w:color w:val="231F20"/>
                                <w:spacing w:val="-5"/>
                                <w:w w:val="118"/>
                                <w:sz w:val="15"/>
                              </w:rPr>
                              <w:t>t</w:t>
                            </w:r>
                            <w:r>
                              <w:rPr>
                                <w:rFonts w:ascii="Century Gothic" w:hAnsi="Century Gothic"/>
                                <w:i/>
                                <w:color w:val="231F20"/>
                                <w:spacing w:val="-4"/>
                                <w:w w:val="118"/>
                                <w:sz w:val="15"/>
                              </w:rPr>
                              <w:t>i</w:t>
                            </w:r>
                            <w:r>
                              <w:rPr>
                                <w:rFonts w:ascii="Century Gothic" w:hAnsi="Century Gothic"/>
                                <w:i/>
                                <w:color w:val="231F20"/>
                                <w:spacing w:val="-3"/>
                                <w:w w:val="82"/>
                                <w:sz w:val="15"/>
                              </w:rPr>
                              <w:t>a</w:t>
                            </w:r>
                            <w:r>
                              <w:rPr>
                                <w:rFonts w:ascii="Century Gothic" w:hAnsi="Century Gothic"/>
                                <w:i/>
                                <w:color w:val="231F20"/>
                                <w:w w:val="123"/>
                                <w:sz w:val="15"/>
                              </w:rPr>
                              <w:t>l</w:t>
                            </w:r>
                            <w:r>
                              <w:rPr>
                                <w:rFonts w:ascii="Century Gothic" w:hAnsi="Century Gothic"/>
                                <w:i/>
                                <w:color w:val="231F20"/>
                                <w:spacing w:val="-6"/>
                                <w:sz w:val="15"/>
                              </w:rPr>
                              <w:t xml:space="preserve"> </w:t>
                            </w:r>
                            <w:r>
                              <w:rPr>
                                <w:rFonts w:ascii="Century Gothic" w:hAnsi="Century Gothic"/>
                                <w:i/>
                                <w:color w:val="231F20"/>
                                <w:spacing w:val="-3"/>
                                <w:w w:val="98"/>
                                <w:sz w:val="15"/>
                              </w:rPr>
                              <w:t>h</w:t>
                            </w:r>
                            <w:r>
                              <w:rPr>
                                <w:rFonts w:ascii="Century Gothic" w:hAnsi="Century Gothic"/>
                                <w:i/>
                                <w:color w:val="231F20"/>
                                <w:spacing w:val="-2"/>
                                <w:w w:val="88"/>
                                <w:sz w:val="15"/>
                              </w:rPr>
                              <w:t>e</w:t>
                            </w:r>
                            <w:r>
                              <w:rPr>
                                <w:rFonts w:ascii="Century Gothic" w:hAnsi="Century Gothic"/>
                                <w:i/>
                                <w:color w:val="231F20"/>
                                <w:spacing w:val="-4"/>
                                <w:w w:val="130"/>
                                <w:sz w:val="15"/>
                              </w:rPr>
                              <w:t>r</w:t>
                            </w:r>
                            <w:r>
                              <w:rPr>
                                <w:rFonts w:ascii="Century Gothic" w:hAnsi="Century Gothic"/>
                                <w:i/>
                                <w:color w:val="231F20"/>
                                <w:spacing w:val="-10"/>
                                <w:w w:val="88"/>
                                <w:sz w:val="15"/>
                              </w:rPr>
                              <w:t>e</w:t>
                            </w:r>
                            <w:r>
                              <w:rPr>
                                <w:rFonts w:ascii="Century Gothic" w:hAnsi="Century Gothic"/>
                                <w:i/>
                                <w:color w:val="231F20"/>
                                <w:w w:val="115"/>
                                <w:sz w:val="15"/>
                              </w:rPr>
                              <w:t>)</w:t>
                            </w:r>
                          </w:p>
                          <w:p w:rsidR="008C04EC" w:rsidRDefault="008C04EC">
                            <w:pPr>
                              <w:pStyle w:val="BodyText"/>
                              <w:spacing w:before="6"/>
                              <w:rPr>
                                <w:rFonts w:ascii="Calibri"/>
                                <w:sz w:val="16"/>
                              </w:rPr>
                            </w:pPr>
                          </w:p>
                          <w:p w:rsidR="008C04EC" w:rsidRDefault="008C04EC">
                            <w:pPr>
                              <w:pStyle w:val="BodyText"/>
                              <w:spacing w:line="276" w:lineRule="auto"/>
                              <w:ind w:left="113" w:right="176"/>
                            </w:pPr>
                            <w:r>
                              <w:rPr>
                                <w:rFonts w:ascii="Verdana"/>
                                <w:color w:val="231F20"/>
                                <w:w w:val="110"/>
                              </w:rPr>
                              <w:t>NOTE</w:t>
                            </w:r>
                            <w:r>
                              <w:rPr>
                                <w:color w:val="231F20"/>
                                <w:w w:val="110"/>
                              </w:rPr>
                              <w:t>: The Contractor cannot require payment for an increase in the Contract Price due to a variation before the variation work has been completed.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116" type="#_x0000_t202" style="position:absolute;margin-left:306.85pt;margin-top:80.8pt;width:254.65pt;height:205.8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" filled="f" strokecolor="#5e6062" strokeweight=".4pt">
                <v:textbox inset="0,0,0,0">
                  <w:txbxContent>
                    <w:p w:rsidR="008C04EC" w:rsidRDefault="008C04EC">
                      <w:pPr>
                        <w:pStyle w:val="BodyText"/>
                        <w:spacing w:before="77" w:line="276" w:lineRule="auto"/>
                        <w:ind w:left="113" w:right="44"/>
                      </w:pPr>
                      <w:r>
                        <w:rPr>
                          <w:color w:val="231F20"/>
                          <w:w w:val="115"/>
                        </w:rPr>
                        <w:t>The</w:t>
                      </w:r>
                      <w:r>
                        <w:rPr>
                          <w:color w:val="231F20"/>
                          <w:spacing w:val="-33"/>
                          <w:w w:val="115"/>
                        </w:rPr>
                        <w:t xml:space="preserve"> </w:t>
                      </w:r>
                      <w:r>
                        <w:rPr>
                          <w:color w:val="231F20"/>
                          <w:w w:val="115"/>
                        </w:rPr>
                        <w:t>increase</w:t>
                      </w:r>
                      <w:r>
                        <w:rPr>
                          <w:color w:val="231F20"/>
                          <w:spacing w:val="-33"/>
                          <w:w w:val="115"/>
                        </w:rPr>
                        <w:t xml:space="preserve"> </w:t>
                      </w:r>
                      <w:r>
                        <w:rPr>
                          <w:color w:val="231F20"/>
                          <w:w w:val="115"/>
                        </w:rPr>
                        <w:t>or</w:t>
                      </w:r>
                      <w:r>
                        <w:rPr>
                          <w:color w:val="231F20"/>
                          <w:spacing w:val="-33"/>
                          <w:w w:val="115"/>
                        </w:rPr>
                        <w:t xml:space="preserve"> </w:t>
                      </w:r>
                      <w:r>
                        <w:rPr>
                          <w:color w:val="231F20"/>
                          <w:w w:val="115"/>
                        </w:rPr>
                        <w:t>decrease</w:t>
                      </w:r>
                      <w:r>
                        <w:rPr>
                          <w:color w:val="231F20"/>
                          <w:spacing w:val="-33"/>
                          <w:w w:val="115"/>
                        </w:rPr>
                        <w:t xml:space="preserve"> </w:t>
                      </w:r>
                      <w:r>
                        <w:rPr>
                          <w:color w:val="231F20"/>
                          <w:spacing w:val="-3"/>
                          <w:w w:val="115"/>
                        </w:rPr>
                        <w:t>(if</w:t>
                      </w:r>
                      <w:r>
                        <w:rPr>
                          <w:color w:val="231F20"/>
                          <w:spacing w:val="-33"/>
                          <w:w w:val="115"/>
                        </w:rPr>
                        <w:t xml:space="preserve"> </w:t>
                      </w:r>
                      <w:r>
                        <w:rPr>
                          <w:color w:val="231F20"/>
                          <w:spacing w:val="-3"/>
                          <w:w w:val="115"/>
                        </w:rPr>
                        <w:t>any</w:t>
                      </w:r>
                      <w:r>
                        <w:rPr>
                          <w:color w:val="231F20"/>
                          <w:spacing w:val="-33"/>
                          <w:w w:val="115"/>
                        </w:rPr>
                        <w:t xml:space="preserve"> </w:t>
                      </w:r>
                      <w:r>
                        <w:rPr>
                          <w:color w:val="231F20"/>
                          <w:spacing w:val="-3"/>
                          <w:w w:val="115"/>
                        </w:rPr>
                        <w:t>change)</w:t>
                      </w:r>
                      <w:r>
                        <w:rPr>
                          <w:color w:val="231F20"/>
                          <w:spacing w:val="-33"/>
                          <w:w w:val="115"/>
                        </w:rPr>
                        <w:t xml:space="preserve"> </w:t>
                      </w:r>
                      <w:r>
                        <w:rPr>
                          <w:color w:val="231F20"/>
                          <w:w w:val="115"/>
                        </w:rPr>
                        <w:t>in</w:t>
                      </w:r>
                      <w:r>
                        <w:rPr>
                          <w:color w:val="231F20"/>
                          <w:spacing w:val="-33"/>
                          <w:w w:val="115"/>
                        </w:rPr>
                        <w:t xml:space="preserve"> </w:t>
                      </w:r>
                      <w:r>
                        <w:rPr>
                          <w:color w:val="231F20"/>
                          <w:w w:val="115"/>
                        </w:rPr>
                        <w:t>the</w:t>
                      </w:r>
                      <w:r>
                        <w:rPr>
                          <w:color w:val="231F20"/>
                          <w:spacing w:val="-33"/>
                          <w:w w:val="115"/>
                        </w:rPr>
                        <w:t xml:space="preserve"> </w:t>
                      </w:r>
                      <w:r>
                        <w:rPr>
                          <w:color w:val="231F20"/>
                          <w:w w:val="115"/>
                        </w:rPr>
                        <w:t>Contract Price</w:t>
                      </w:r>
                      <w:r>
                        <w:rPr>
                          <w:color w:val="231F20"/>
                          <w:spacing w:val="-27"/>
                          <w:w w:val="115"/>
                        </w:rPr>
                        <w:t xml:space="preserve"> </w:t>
                      </w:r>
                      <w:r>
                        <w:rPr>
                          <w:color w:val="231F20"/>
                          <w:spacing w:val="-2"/>
                          <w:w w:val="115"/>
                        </w:rPr>
                        <w:t>payable</w:t>
                      </w:r>
                      <w:r>
                        <w:rPr>
                          <w:color w:val="231F20"/>
                          <w:spacing w:val="-27"/>
                          <w:w w:val="115"/>
                        </w:rPr>
                        <w:t xml:space="preserve"> </w:t>
                      </w:r>
                      <w:r>
                        <w:rPr>
                          <w:color w:val="231F20"/>
                          <w:spacing w:val="-3"/>
                          <w:w w:val="115"/>
                        </w:rPr>
                        <w:t>by</w:t>
                      </w:r>
                      <w:r>
                        <w:rPr>
                          <w:color w:val="231F20"/>
                          <w:spacing w:val="-27"/>
                          <w:w w:val="115"/>
                        </w:rPr>
                        <w:t xml:space="preserve"> </w:t>
                      </w:r>
                      <w:r>
                        <w:rPr>
                          <w:color w:val="231F20"/>
                          <w:w w:val="115"/>
                        </w:rPr>
                        <w:t>the</w:t>
                      </w:r>
                      <w:r>
                        <w:rPr>
                          <w:color w:val="231F20"/>
                          <w:spacing w:val="-27"/>
                          <w:w w:val="115"/>
                        </w:rPr>
                        <w:t xml:space="preserve"> </w:t>
                      </w:r>
                      <w:r>
                        <w:rPr>
                          <w:color w:val="231F20"/>
                          <w:w w:val="115"/>
                        </w:rPr>
                        <w:t>Owner</w:t>
                      </w:r>
                      <w:r>
                        <w:rPr>
                          <w:color w:val="231F20"/>
                          <w:spacing w:val="-27"/>
                          <w:w w:val="115"/>
                        </w:rPr>
                        <w:t xml:space="preserve"> </w:t>
                      </w:r>
                      <w:r>
                        <w:rPr>
                          <w:color w:val="231F20"/>
                          <w:w w:val="115"/>
                        </w:rPr>
                        <w:t>as</w:t>
                      </w:r>
                      <w:r>
                        <w:rPr>
                          <w:color w:val="231F20"/>
                          <w:spacing w:val="-27"/>
                          <w:w w:val="115"/>
                        </w:rPr>
                        <w:t xml:space="preserve"> </w:t>
                      </w:r>
                      <w:r>
                        <w:rPr>
                          <w:color w:val="231F20"/>
                          <w:w w:val="115"/>
                        </w:rPr>
                        <w:t>a</w:t>
                      </w:r>
                      <w:r>
                        <w:rPr>
                          <w:color w:val="231F20"/>
                          <w:spacing w:val="-27"/>
                          <w:w w:val="115"/>
                        </w:rPr>
                        <w:t xml:space="preserve"> </w:t>
                      </w:r>
                      <w:r>
                        <w:rPr>
                          <w:color w:val="231F20"/>
                          <w:spacing w:val="-3"/>
                          <w:w w:val="115"/>
                        </w:rPr>
                        <w:t>result</w:t>
                      </w:r>
                      <w:r>
                        <w:rPr>
                          <w:color w:val="231F20"/>
                          <w:spacing w:val="-27"/>
                          <w:w w:val="115"/>
                        </w:rPr>
                        <w:t xml:space="preserve"> </w:t>
                      </w:r>
                      <w:r>
                        <w:rPr>
                          <w:color w:val="231F20"/>
                          <w:w w:val="115"/>
                        </w:rPr>
                        <w:t>of</w:t>
                      </w:r>
                      <w:r>
                        <w:rPr>
                          <w:color w:val="231F20"/>
                          <w:spacing w:val="-27"/>
                          <w:w w:val="115"/>
                        </w:rPr>
                        <w:t xml:space="preserve"> </w:t>
                      </w:r>
                      <w:r>
                        <w:rPr>
                          <w:color w:val="231F20"/>
                          <w:w w:val="115"/>
                        </w:rPr>
                        <w:t>the</w:t>
                      </w:r>
                      <w:r>
                        <w:rPr>
                          <w:color w:val="231F20"/>
                          <w:spacing w:val="-27"/>
                          <w:w w:val="115"/>
                        </w:rPr>
                        <w:t xml:space="preserve"> </w:t>
                      </w:r>
                      <w:r>
                        <w:rPr>
                          <w:color w:val="231F20"/>
                          <w:w w:val="115"/>
                        </w:rPr>
                        <w:t xml:space="preserve">variation </w:t>
                      </w:r>
                      <w:r>
                        <w:rPr>
                          <w:color w:val="231F20"/>
                          <w:spacing w:val="-3"/>
                          <w:w w:val="115"/>
                        </w:rPr>
                        <w:t>will</w:t>
                      </w:r>
                      <w:r>
                        <w:rPr>
                          <w:color w:val="231F20"/>
                          <w:spacing w:val="-28"/>
                          <w:w w:val="115"/>
                        </w:rPr>
                        <w:t xml:space="preserve"> </w:t>
                      </w:r>
                      <w:r>
                        <w:rPr>
                          <w:color w:val="231F20"/>
                          <w:w w:val="115"/>
                        </w:rPr>
                        <w:t>be</w:t>
                      </w:r>
                      <w:r>
                        <w:rPr>
                          <w:color w:val="231F20"/>
                          <w:spacing w:val="-28"/>
                          <w:w w:val="115"/>
                        </w:rPr>
                        <w:t xml:space="preserve"> </w:t>
                      </w:r>
                      <w:r>
                        <w:rPr>
                          <w:color w:val="231F20"/>
                          <w:w w:val="115"/>
                        </w:rPr>
                        <w:t>taken</w:t>
                      </w:r>
                      <w:r>
                        <w:rPr>
                          <w:color w:val="231F20"/>
                          <w:spacing w:val="-28"/>
                          <w:w w:val="115"/>
                        </w:rPr>
                        <w:t xml:space="preserve"> </w:t>
                      </w:r>
                      <w:r>
                        <w:rPr>
                          <w:color w:val="231F20"/>
                          <w:spacing w:val="-3"/>
                          <w:w w:val="115"/>
                        </w:rPr>
                        <w:t>into</w:t>
                      </w:r>
                      <w:r>
                        <w:rPr>
                          <w:color w:val="231F20"/>
                          <w:spacing w:val="-28"/>
                          <w:w w:val="115"/>
                        </w:rPr>
                        <w:t xml:space="preserve"> </w:t>
                      </w:r>
                      <w:r>
                        <w:rPr>
                          <w:color w:val="231F20"/>
                          <w:w w:val="115"/>
                        </w:rPr>
                        <w:t>account</w:t>
                      </w:r>
                      <w:r>
                        <w:rPr>
                          <w:color w:val="231F20"/>
                          <w:spacing w:val="-28"/>
                          <w:w w:val="115"/>
                        </w:rPr>
                        <w:t xml:space="preserve"> </w:t>
                      </w:r>
                      <w:r>
                        <w:rPr>
                          <w:color w:val="231F20"/>
                          <w:w w:val="115"/>
                        </w:rPr>
                        <w:t>in</w:t>
                      </w:r>
                      <w:r>
                        <w:rPr>
                          <w:color w:val="231F20"/>
                          <w:spacing w:val="-28"/>
                          <w:w w:val="115"/>
                        </w:rPr>
                        <w:t xml:space="preserve"> </w:t>
                      </w:r>
                      <w:r>
                        <w:rPr>
                          <w:color w:val="231F20"/>
                          <w:w w:val="115"/>
                        </w:rPr>
                        <w:t>the</w:t>
                      </w:r>
                      <w:r>
                        <w:rPr>
                          <w:color w:val="231F20"/>
                          <w:spacing w:val="-28"/>
                          <w:w w:val="115"/>
                        </w:rPr>
                        <w:t xml:space="preserve"> </w:t>
                      </w:r>
                      <w:r>
                        <w:rPr>
                          <w:color w:val="231F20"/>
                          <w:w w:val="115"/>
                        </w:rPr>
                        <w:t>Contractor’s</w:t>
                      </w:r>
                      <w:r>
                        <w:rPr>
                          <w:color w:val="231F20"/>
                          <w:spacing w:val="-28"/>
                          <w:w w:val="115"/>
                        </w:rPr>
                        <w:t xml:space="preserve"> </w:t>
                      </w:r>
                      <w:r>
                        <w:rPr>
                          <w:color w:val="231F20"/>
                          <w:w w:val="115"/>
                        </w:rPr>
                        <w:t xml:space="preserve">progress claim for the </w:t>
                      </w:r>
                      <w:r>
                        <w:rPr>
                          <w:color w:val="231F20"/>
                          <w:spacing w:val="-3"/>
                          <w:w w:val="115"/>
                        </w:rPr>
                        <w:t xml:space="preserve">following </w:t>
                      </w:r>
                      <w:r>
                        <w:rPr>
                          <w:color w:val="231F20"/>
                          <w:w w:val="115"/>
                        </w:rPr>
                        <w:t>Stage described in Schedule Item</w:t>
                      </w:r>
                      <w:r>
                        <w:rPr>
                          <w:color w:val="231F20"/>
                          <w:spacing w:val="-36"/>
                          <w:w w:val="115"/>
                        </w:rPr>
                        <w:t xml:space="preserve"> </w:t>
                      </w:r>
                      <w:r>
                        <w:rPr>
                          <w:color w:val="231F20"/>
                          <w:w w:val="115"/>
                        </w:rPr>
                        <w:t>8A</w:t>
                      </w:r>
                      <w:r>
                        <w:rPr>
                          <w:color w:val="231F20"/>
                          <w:spacing w:val="-36"/>
                          <w:w w:val="115"/>
                        </w:rPr>
                        <w:t xml:space="preserve"> </w:t>
                      </w:r>
                      <w:r>
                        <w:rPr>
                          <w:color w:val="231F20"/>
                          <w:w w:val="115"/>
                        </w:rPr>
                        <w:t>or</w:t>
                      </w:r>
                      <w:r>
                        <w:rPr>
                          <w:color w:val="231F20"/>
                          <w:spacing w:val="-36"/>
                          <w:w w:val="115"/>
                        </w:rPr>
                        <w:t xml:space="preserve"> </w:t>
                      </w:r>
                      <w:r>
                        <w:rPr>
                          <w:color w:val="231F20"/>
                          <w:w w:val="115"/>
                        </w:rPr>
                        <w:t>8B:</w:t>
                      </w:r>
                    </w:p>
                    <w:p w:rsidR="008C04EC" w:rsidRDefault="008C04EC">
                      <w:pPr>
                        <w:pStyle w:val="BodyText"/>
                        <w:rPr>
                          <w:rFonts w:ascii="Calibri"/>
                          <w:sz w:val="22"/>
                        </w:rPr>
                      </w:pPr>
                    </w:p>
                    <w:p w:rsidR="008C04EC" w:rsidRDefault="008C04EC">
                      <w:pPr>
                        <w:pStyle w:val="BodyText"/>
                        <w:spacing w:before="1"/>
                        <w:rPr>
                          <w:rFonts w:ascii="Calibri"/>
                          <w:sz w:val="20"/>
                        </w:rPr>
                      </w:pPr>
                    </w:p>
                    <w:p w:rsidR="008C04EC" w:rsidRDefault="008C04EC">
                      <w:pPr>
                        <w:pStyle w:val="BodyText"/>
                        <w:tabs>
                          <w:tab w:val="left" w:pos="4908"/>
                        </w:tabs>
                        <w:ind w:left="113"/>
                      </w:pPr>
                      <w:r>
                        <w:rPr>
                          <w:color w:val="231F20"/>
                          <w:w w:val="95"/>
                          <w:u w:val="single" w:color="221E1F"/>
                        </w:rPr>
                        <w:t xml:space="preserve"> </w:t>
                      </w:r>
                      <w:r>
                        <w:rPr>
                          <w:color w:val="231F20"/>
                          <w:u w:val="single" w:color="221E1F"/>
                        </w:rPr>
                        <w:tab/>
                      </w:r>
                    </w:p>
                    <w:p w:rsidR="008C04EC" w:rsidRDefault="008C04EC">
                      <w:pPr>
                        <w:spacing w:before="41"/>
                        <w:ind w:left="113" w:right="113"/>
                        <w:jc w:val="center"/>
                        <w:rPr>
                          <w:rFonts w:ascii="Century Gothic"/>
                          <w:i/>
                          <w:sz w:val="15"/>
                        </w:rPr>
                      </w:pPr>
                      <w:r>
                        <w:rPr>
                          <w:rFonts w:ascii="Century Gothic"/>
                          <w:i/>
                          <w:color w:val="231F20"/>
                          <w:w w:val="105"/>
                          <w:sz w:val="15"/>
                        </w:rPr>
                        <w:t>(insert description of Stage from Schedule Item 8A or 8B)</w:t>
                      </w:r>
                    </w:p>
                    <w:p w:rsidR="008C04EC" w:rsidRDefault="008C04EC">
                      <w:pPr>
                        <w:pStyle w:val="BodyText"/>
                        <w:rPr>
                          <w:rFonts w:ascii="Calibri"/>
                          <w:sz w:val="21"/>
                        </w:rPr>
                      </w:pPr>
                    </w:p>
                    <w:p w:rsidR="008C04EC" w:rsidRDefault="008C04EC">
                      <w:pPr>
                        <w:tabs>
                          <w:tab w:val="left" w:pos="4908"/>
                        </w:tabs>
                        <w:spacing w:line="300" w:lineRule="auto"/>
                        <w:ind w:left="113" w:right="173"/>
                        <w:jc w:val="center"/>
                        <w:rPr>
                          <w:rFonts w:ascii="Century Gothic" w:hAnsi="Century Gothic"/>
                          <w:i/>
                          <w:sz w:val="15"/>
                        </w:rPr>
                      </w:pPr>
                      <w:r>
                        <w:rPr>
                          <w:rFonts w:ascii="Century Gothic" w:hAnsi="Century Gothic"/>
                          <w:i/>
                          <w:color w:val="231F20"/>
                          <w:w w:val="107"/>
                          <w:sz w:val="15"/>
                          <w:u w:val="single" w:color="221E1F"/>
                        </w:rPr>
                        <w:t xml:space="preserve"> </w:t>
                      </w:r>
                      <w:r>
                        <w:rPr>
                          <w:rFonts w:ascii="Century Gothic" w:hAnsi="Century Gothic"/>
                          <w:i/>
                          <w:color w:val="231F20"/>
                          <w:sz w:val="15"/>
                          <w:u w:val="single" w:color="221E1F"/>
                        </w:rPr>
                        <w:tab/>
                      </w:r>
                      <w:r>
                        <w:rPr>
                          <w:rFonts w:ascii="Century Gothic" w:hAnsi="Century Gothic"/>
                          <w:i/>
                          <w:color w:val="231F20"/>
                          <w:sz w:val="15"/>
                        </w:rPr>
                        <w:t xml:space="preserve"> </w:t>
                      </w:r>
                      <w:r>
                        <w:rPr>
                          <w:rFonts w:ascii="Century Gothic" w:hAnsi="Century Gothic"/>
                          <w:i/>
                          <w:color w:val="231F20"/>
                          <w:spacing w:val="-7"/>
                          <w:w w:val="115"/>
                          <w:sz w:val="15"/>
                        </w:rPr>
                        <w:t>(</w:t>
                      </w:r>
                      <w:r>
                        <w:rPr>
                          <w:rFonts w:ascii="Century Gothic" w:hAnsi="Century Gothic"/>
                          <w:i/>
                          <w:color w:val="231F20"/>
                          <w:spacing w:val="-2"/>
                          <w:w w:val="96"/>
                          <w:sz w:val="15"/>
                        </w:rPr>
                        <w:t>O</w:t>
                      </w:r>
                      <w:r>
                        <w:rPr>
                          <w:rFonts w:ascii="Century Gothic" w:hAnsi="Century Gothic"/>
                          <w:i/>
                          <w:color w:val="231F20"/>
                          <w:spacing w:val="-4"/>
                          <w:sz w:val="15"/>
                        </w:rPr>
                        <w:t>w</w:t>
                      </w:r>
                      <w:r>
                        <w:rPr>
                          <w:rFonts w:ascii="Century Gothic" w:hAnsi="Century Gothic"/>
                          <w:i/>
                          <w:color w:val="231F20"/>
                          <w:spacing w:val="-3"/>
                          <w:w w:val="99"/>
                          <w:sz w:val="15"/>
                        </w:rPr>
                        <w:t>n</w:t>
                      </w:r>
                      <w:r>
                        <w:rPr>
                          <w:rFonts w:ascii="Century Gothic" w:hAnsi="Century Gothic"/>
                          <w:i/>
                          <w:color w:val="231F20"/>
                          <w:spacing w:val="-2"/>
                          <w:w w:val="88"/>
                          <w:sz w:val="15"/>
                        </w:rPr>
                        <w:t>e</w:t>
                      </w:r>
                      <w:r>
                        <w:rPr>
                          <w:rFonts w:ascii="Century Gothic" w:hAnsi="Century Gothic"/>
                          <w:i/>
                          <w:color w:val="231F20"/>
                          <w:spacing w:val="-14"/>
                          <w:w w:val="130"/>
                          <w:sz w:val="15"/>
                        </w:rPr>
                        <w:t>r</w:t>
                      </w:r>
                      <w:r>
                        <w:rPr>
                          <w:rFonts w:ascii="Century Gothic" w:hAnsi="Century Gothic"/>
                          <w:i/>
                          <w:color w:val="231F20"/>
                          <w:spacing w:val="-5"/>
                          <w:w w:val="113"/>
                          <w:sz w:val="15"/>
                        </w:rPr>
                        <w:t>/</w:t>
                      </w:r>
                      <w:r>
                        <w:rPr>
                          <w:rFonts w:ascii="Century Gothic" w:hAnsi="Century Gothic"/>
                          <w:i/>
                          <w:color w:val="231F20"/>
                          <w:spacing w:val="-2"/>
                          <w:w w:val="96"/>
                          <w:sz w:val="15"/>
                        </w:rPr>
                        <w:t>O</w:t>
                      </w:r>
                      <w:r>
                        <w:rPr>
                          <w:rFonts w:ascii="Century Gothic" w:hAnsi="Century Gothic"/>
                          <w:i/>
                          <w:color w:val="231F20"/>
                          <w:spacing w:val="-4"/>
                          <w:sz w:val="15"/>
                        </w:rPr>
                        <w:t>w</w:t>
                      </w:r>
                      <w:r>
                        <w:rPr>
                          <w:rFonts w:ascii="Century Gothic" w:hAnsi="Century Gothic"/>
                          <w:i/>
                          <w:color w:val="231F20"/>
                          <w:spacing w:val="-3"/>
                          <w:w w:val="99"/>
                          <w:sz w:val="15"/>
                        </w:rPr>
                        <w:t>n</w:t>
                      </w:r>
                      <w:r>
                        <w:rPr>
                          <w:rFonts w:ascii="Century Gothic" w:hAnsi="Century Gothic"/>
                          <w:i/>
                          <w:color w:val="231F20"/>
                          <w:spacing w:val="-2"/>
                          <w:w w:val="88"/>
                          <w:sz w:val="15"/>
                        </w:rPr>
                        <w:t>e</w:t>
                      </w:r>
                      <w:r>
                        <w:rPr>
                          <w:rFonts w:ascii="Century Gothic" w:hAnsi="Century Gothic"/>
                          <w:i/>
                          <w:color w:val="231F20"/>
                          <w:spacing w:val="1"/>
                          <w:w w:val="130"/>
                          <w:sz w:val="15"/>
                        </w:rPr>
                        <w:t>r</w:t>
                      </w:r>
                      <w:r>
                        <w:rPr>
                          <w:rFonts w:ascii="Century Gothic" w:hAnsi="Century Gothic"/>
                          <w:i/>
                          <w:color w:val="231F20"/>
                          <w:spacing w:val="-3"/>
                          <w:w w:val="65"/>
                          <w:sz w:val="15"/>
                        </w:rPr>
                        <w:t>’</w:t>
                      </w:r>
                      <w:r>
                        <w:rPr>
                          <w:rFonts w:ascii="Century Gothic" w:hAnsi="Century Gothic"/>
                          <w:i/>
                          <w:color w:val="231F20"/>
                          <w:w w:val="126"/>
                          <w:sz w:val="15"/>
                        </w:rPr>
                        <w:t>s</w:t>
                      </w:r>
                      <w:r>
                        <w:rPr>
                          <w:rFonts w:ascii="Century Gothic" w:hAnsi="Century Gothic"/>
                          <w:i/>
                          <w:color w:val="231F20"/>
                          <w:spacing w:val="-6"/>
                          <w:sz w:val="15"/>
                        </w:rPr>
                        <w:t xml:space="preserve"> </w:t>
                      </w:r>
                      <w:r>
                        <w:rPr>
                          <w:rFonts w:ascii="Century Gothic" w:hAnsi="Century Gothic"/>
                          <w:i/>
                          <w:color w:val="231F20"/>
                          <w:spacing w:val="-1"/>
                          <w:w w:val="116"/>
                          <w:sz w:val="15"/>
                        </w:rPr>
                        <w:t>R</w:t>
                      </w:r>
                      <w:r>
                        <w:rPr>
                          <w:rFonts w:ascii="Century Gothic" w:hAnsi="Century Gothic"/>
                          <w:i/>
                          <w:color w:val="231F20"/>
                          <w:spacing w:val="-2"/>
                          <w:w w:val="88"/>
                          <w:sz w:val="15"/>
                        </w:rPr>
                        <w:t>e</w:t>
                      </w:r>
                      <w:r>
                        <w:rPr>
                          <w:rFonts w:ascii="Century Gothic" w:hAnsi="Century Gothic"/>
                          <w:i/>
                          <w:color w:val="231F20"/>
                          <w:spacing w:val="-3"/>
                          <w:w w:val="94"/>
                          <w:sz w:val="15"/>
                        </w:rPr>
                        <w:t>p</w:t>
                      </w:r>
                      <w:r>
                        <w:rPr>
                          <w:rFonts w:ascii="Century Gothic" w:hAnsi="Century Gothic"/>
                          <w:i/>
                          <w:color w:val="231F20"/>
                          <w:spacing w:val="-4"/>
                          <w:w w:val="130"/>
                          <w:sz w:val="15"/>
                        </w:rPr>
                        <w:t>r</w:t>
                      </w:r>
                      <w:r>
                        <w:rPr>
                          <w:rFonts w:ascii="Century Gothic" w:hAnsi="Century Gothic"/>
                          <w:i/>
                          <w:color w:val="231F20"/>
                          <w:spacing w:val="-2"/>
                          <w:w w:val="88"/>
                          <w:sz w:val="15"/>
                        </w:rPr>
                        <w:t>e</w:t>
                      </w:r>
                      <w:r>
                        <w:rPr>
                          <w:rFonts w:ascii="Century Gothic" w:hAnsi="Century Gothic"/>
                          <w:i/>
                          <w:color w:val="231F20"/>
                          <w:spacing w:val="-4"/>
                          <w:w w:val="126"/>
                          <w:sz w:val="15"/>
                        </w:rPr>
                        <w:t>s</w:t>
                      </w:r>
                      <w:r>
                        <w:rPr>
                          <w:rFonts w:ascii="Century Gothic" w:hAnsi="Century Gothic"/>
                          <w:i/>
                          <w:color w:val="231F20"/>
                          <w:spacing w:val="-2"/>
                          <w:w w:val="88"/>
                          <w:sz w:val="15"/>
                        </w:rPr>
                        <w:t>e</w:t>
                      </w:r>
                      <w:r>
                        <w:rPr>
                          <w:rFonts w:ascii="Century Gothic" w:hAnsi="Century Gothic"/>
                          <w:i/>
                          <w:color w:val="231F20"/>
                          <w:spacing w:val="-5"/>
                          <w:w w:val="99"/>
                          <w:sz w:val="15"/>
                        </w:rPr>
                        <w:t>n</w:t>
                      </w:r>
                      <w:r>
                        <w:rPr>
                          <w:rFonts w:ascii="Century Gothic" w:hAnsi="Century Gothic"/>
                          <w:i/>
                          <w:color w:val="231F20"/>
                          <w:spacing w:val="-4"/>
                          <w:w w:val="115"/>
                          <w:sz w:val="15"/>
                        </w:rPr>
                        <w:t>t</w:t>
                      </w:r>
                      <w:r>
                        <w:rPr>
                          <w:rFonts w:ascii="Century Gothic" w:hAnsi="Century Gothic"/>
                          <w:i/>
                          <w:color w:val="231F20"/>
                          <w:spacing w:val="-5"/>
                          <w:w w:val="98"/>
                          <w:sz w:val="15"/>
                        </w:rPr>
                        <w:t>at</w:t>
                      </w:r>
                      <w:r>
                        <w:rPr>
                          <w:rFonts w:ascii="Century Gothic" w:hAnsi="Century Gothic"/>
                          <w:i/>
                          <w:color w:val="231F20"/>
                          <w:spacing w:val="-3"/>
                          <w:w w:val="98"/>
                          <w:sz w:val="15"/>
                        </w:rPr>
                        <w:t>i</w:t>
                      </w:r>
                      <w:r>
                        <w:rPr>
                          <w:rFonts w:ascii="Century Gothic" w:hAnsi="Century Gothic"/>
                          <w:i/>
                          <w:color w:val="231F20"/>
                          <w:spacing w:val="-5"/>
                          <w:w w:val="99"/>
                          <w:sz w:val="15"/>
                        </w:rPr>
                        <w:t>v</w:t>
                      </w:r>
                      <w:r>
                        <w:rPr>
                          <w:rFonts w:ascii="Century Gothic" w:hAnsi="Century Gothic"/>
                          <w:i/>
                          <w:color w:val="231F20"/>
                          <w:w w:val="88"/>
                          <w:sz w:val="15"/>
                        </w:rPr>
                        <w:t>e</w:t>
                      </w:r>
                      <w:r>
                        <w:rPr>
                          <w:rFonts w:ascii="Century Gothic" w:hAnsi="Century Gothic"/>
                          <w:i/>
                          <w:color w:val="231F20"/>
                          <w:spacing w:val="-6"/>
                          <w:sz w:val="15"/>
                        </w:rPr>
                        <w:t xml:space="preserve"> </w:t>
                      </w:r>
                      <w:r>
                        <w:rPr>
                          <w:rFonts w:ascii="Century Gothic" w:hAnsi="Century Gothic"/>
                          <w:i/>
                          <w:color w:val="231F20"/>
                          <w:spacing w:val="-6"/>
                          <w:w w:val="115"/>
                          <w:sz w:val="15"/>
                        </w:rPr>
                        <w:t>t</w:t>
                      </w:r>
                      <w:r>
                        <w:rPr>
                          <w:rFonts w:ascii="Century Gothic" w:hAnsi="Century Gothic"/>
                          <w:i/>
                          <w:color w:val="231F20"/>
                          <w:w w:val="95"/>
                          <w:sz w:val="15"/>
                        </w:rPr>
                        <w:t>o</w:t>
                      </w:r>
                      <w:r>
                        <w:rPr>
                          <w:rFonts w:ascii="Century Gothic" w:hAnsi="Century Gothic"/>
                          <w:i/>
                          <w:color w:val="231F20"/>
                          <w:spacing w:val="-6"/>
                          <w:sz w:val="15"/>
                        </w:rPr>
                        <w:t xml:space="preserve"> </w:t>
                      </w:r>
                      <w:r>
                        <w:rPr>
                          <w:rFonts w:ascii="Century Gothic" w:hAnsi="Century Gothic"/>
                          <w:i/>
                          <w:color w:val="231F20"/>
                          <w:spacing w:val="-3"/>
                          <w:w w:val="123"/>
                          <w:sz w:val="15"/>
                        </w:rPr>
                        <w:t>i</w:t>
                      </w:r>
                      <w:r>
                        <w:rPr>
                          <w:rFonts w:ascii="Century Gothic" w:hAnsi="Century Gothic"/>
                          <w:i/>
                          <w:color w:val="231F20"/>
                          <w:spacing w:val="-4"/>
                          <w:w w:val="99"/>
                          <w:sz w:val="15"/>
                        </w:rPr>
                        <w:t>n</w:t>
                      </w:r>
                      <w:r>
                        <w:rPr>
                          <w:rFonts w:ascii="Century Gothic" w:hAnsi="Century Gothic"/>
                          <w:i/>
                          <w:color w:val="231F20"/>
                          <w:spacing w:val="-5"/>
                          <w:w w:val="123"/>
                          <w:sz w:val="15"/>
                        </w:rPr>
                        <w:t>i</w:t>
                      </w:r>
                      <w:r>
                        <w:rPr>
                          <w:rFonts w:ascii="Century Gothic" w:hAnsi="Century Gothic"/>
                          <w:i/>
                          <w:color w:val="231F20"/>
                          <w:spacing w:val="-5"/>
                          <w:w w:val="118"/>
                          <w:sz w:val="15"/>
                        </w:rPr>
                        <w:t>t</w:t>
                      </w:r>
                      <w:r>
                        <w:rPr>
                          <w:rFonts w:ascii="Century Gothic" w:hAnsi="Century Gothic"/>
                          <w:i/>
                          <w:color w:val="231F20"/>
                          <w:spacing w:val="-4"/>
                          <w:w w:val="118"/>
                          <w:sz w:val="15"/>
                        </w:rPr>
                        <w:t>i</w:t>
                      </w:r>
                      <w:r>
                        <w:rPr>
                          <w:rFonts w:ascii="Century Gothic" w:hAnsi="Century Gothic"/>
                          <w:i/>
                          <w:color w:val="231F20"/>
                          <w:spacing w:val="-3"/>
                          <w:w w:val="82"/>
                          <w:sz w:val="15"/>
                        </w:rPr>
                        <w:t>a</w:t>
                      </w:r>
                      <w:r>
                        <w:rPr>
                          <w:rFonts w:ascii="Century Gothic" w:hAnsi="Century Gothic"/>
                          <w:i/>
                          <w:color w:val="231F20"/>
                          <w:w w:val="123"/>
                          <w:sz w:val="15"/>
                        </w:rPr>
                        <w:t>l</w:t>
                      </w:r>
                      <w:r>
                        <w:rPr>
                          <w:rFonts w:ascii="Century Gothic" w:hAnsi="Century Gothic"/>
                          <w:i/>
                          <w:color w:val="231F20"/>
                          <w:spacing w:val="-6"/>
                          <w:sz w:val="15"/>
                        </w:rPr>
                        <w:t xml:space="preserve"> </w:t>
                      </w:r>
                      <w:r>
                        <w:rPr>
                          <w:rFonts w:ascii="Century Gothic" w:hAnsi="Century Gothic"/>
                          <w:i/>
                          <w:color w:val="231F20"/>
                          <w:spacing w:val="-3"/>
                          <w:w w:val="98"/>
                          <w:sz w:val="15"/>
                        </w:rPr>
                        <w:t>h</w:t>
                      </w:r>
                      <w:r>
                        <w:rPr>
                          <w:rFonts w:ascii="Century Gothic" w:hAnsi="Century Gothic"/>
                          <w:i/>
                          <w:color w:val="231F20"/>
                          <w:spacing w:val="-2"/>
                          <w:w w:val="88"/>
                          <w:sz w:val="15"/>
                        </w:rPr>
                        <w:t>e</w:t>
                      </w:r>
                      <w:r>
                        <w:rPr>
                          <w:rFonts w:ascii="Century Gothic" w:hAnsi="Century Gothic"/>
                          <w:i/>
                          <w:color w:val="231F20"/>
                          <w:spacing w:val="-4"/>
                          <w:w w:val="130"/>
                          <w:sz w:val="15"/>
                        </w:rPr>
                        <w:t>r</w:t>
                      </w:r>
                      <w:r>
                        <w:rPr>
                          <w:rFonts w:ascii="Century Gothic" w:hAnsi="Century Gothic"/>
                          <w:i/>
                          <w:color w:val="231F20"/>
                          <w:spacing w:val="-10"/>
                          <w:w w:val="88"/>
                          <w:sz w:val="15"/>
                        </w:rPr>
                        <w:t>e</w:t>
                      </w:r>
                      <w:r>
                        <w:rPr>
                          <w:rFonts w:ascii="Century Gothic" w:hAnsi="Century Gothic"/>
                          <w:i/>
                          <w:color w:val="231F20"/>
                          <w:w w:val="115"/>
                          <w:sz w:val="15"/>
                        </w:rPr>
                        <w:t>)</w:t>
                      </w:r>
                    </w:p>
                    <w:p w:rsidR="008C04EC" w:rsidRDefault="008C04EC">
                      <w:pPr>
                        <w:pStyle w:val="BodyText"/>
                        <w:spacing w:before="6"/>
                        <w:rPr>
                          <w:rFonts w:ascii="Calibri"/>
                          <w:sz w:val="16"/>
                        </w:rPr>
                      </w:pPr>
                    </w:p>
                    <w:p w:rsidR="008C04EC" w:rsidRDefault="008C04EC">
                      <w:pPr>
                        <w:pStyle w:val="BodyText"/>
                        <w:spacing w:line="276" w:lineRule="auto"/>
                        <w:ind w:left="113" w:right="176"/>
                      </w:pPr>
                      <w:r>
                        <w:rPr>
                          <w:rFonts w:ascii="Verdana"/>
                          <w:color w:val="231F20"/>
                          <w:w w:val="110"/>
                        </w:rPr>
                        <w:t>NOTE</w:t>
                      </w:r>
                      <w:r>
                        <w:rPr>
                          <w:color w:val="231F20"/>
                          <w:w w:val="110"/>
                        </w:rPr>
                        <w:t>: The Contractor cannot require payment for an increase in the Contract Price due to a variation before the variation work has been completed.</w:t>
                      </w:r>
                    </w:p>
                  </w:txbxContent>
                </v:textbox>
                <w10:wrap type="topAndBottom" anchorx="page"/>
              </v:shape>
            </w:pict>
          </mc:Fallback>
        </mc:AlternateContent>
      </w:r>
    </w:p>
    <w:p w:rsidR="00716057" w:rsidRDefault="00716057">
      <w:pPr>
        <w:pStyle w:val="BodyText"/>
        <w:spacing w:before="3"/>
        <w:rPr>
          <w:rFonts w:ascii="Calibri"/>
          <w:sz w:val="5"/>
        </w:rPr>
      </w:pPr>
    </w:p>
    <w:p w:rsidR="00716057" w:rsidRDefault="00716057">
      <w:pPr>
        <w:pStyle w:val="BodyText"/>
        <w:spacing w:before="3"/>
        <w:rPr>
          <w:rFonts w:ascii="Calibri"/>
          <w:sz w:val="9"/>
        </w:rPr>
      </w:pPr>
    </w:p>
    <w:p w:rsidR="00716057" w:rsidRDefault="00716057">
      <w:pPr>
        <w:rPr>
          <w:rFonts w:ascii="Calibri"/>
          <w:sz w:val="9"/>
        </w:rPr>
        <w:sectPr w:rsidR="00716057">
          <w:headerReference w:type="default" r:id="rId92"/>
          <w:pgSz w:w="11910" w:h="16840"/>
          <w:pgMar w:top="1080" w:right="0" w:bottom="680" w:left="0" w:header="213" w:footer="490" w:gutter="0"/>
          <w:cols w:space="720"/>
        </w:sectPr>
      </w:pPr>
    </w:p>
    <w:p w:rsidR="00716057" w:rsidRDefault="008C04EC">
      <w:pPr>
        <w:pStyle w:val="BodyText"/>
        <w:tabs>
          <w:tab w:val="left" w:pos="5540"/>
        </w:tabs>
        <w:spacing w:before="110"/>
        <w:ind w:left="663"/>
        <w:jc w:val="center"/>
        <w:rPr>
          <w:rFonts w:ascii="Calibri"/>
        </w:rPr>
      </w:pPr>
      <w:r>
        <w:rPr>
          <w:rFonts w:ascii="Calibri"/>
          <w:color w:val="231F20"/>
          <w:w w:val="125"/>
        </w:rPr>
        <w:t>SIGNED:</w:t>
      </w:r>
      <w:r>
        <w:rPr>
          <w:rFonts w:ascii="Calibri"/>
          <w:color w:val="231F20"/>
        </w:rPr>
        <w:t xml:space="preserve"> </w:t>
      </w:r>
      <w:r>
        <w:rPr>
          <w:rFonts w:ascii="Calibri"/>
          <w:color w:val="231F20"/>
          <w:spacing w:val="3"/>
        </w:rPr>
        <w:t xml:space="preserve"> </w:t>
      </w:r>
      <w:r>
        <w:rPr>
          <w:rFonts w:ascii="Calibri"/>
          <w:color w:val="231F20"/>
          <w:w w:val="131"/>
          <w:u w:val="single" w:color="5E6062"/>
        </w:rPr>
        <w:t xml:space="preserve"> </w:t>
      </w:r>
      <w:r>
        <w:rPr>
          <w:rFonts w:ascii="Calibri"/>
          <w:color w:val="231F20"/>
          <w:u w:val="single" w:color="5E6062"/>
        </w:rPr>
        <w:tab/>
      </w:r>
    </w:p>
    <w:p w:rsidR="00716057" w:rsidRDefault="008C04EC">
      <w:pPr>
        <w:spacing w:before="10"/>
        <w:ind w:left="542"/>
        <w:jc w:val="center"/>
        <w:rPr>
          <w:rFonts w:ascii="Century Gothic" w:hAnsi="Century Gothic"/>
          <w:i/>
          <w:sz w:val="15"/>
        </w:rPr>
      </w:pPr>
      <w:r>
        <w:rPr>
          <w:rFonts w:ascii="Century Gothic" w:hAnsi="Century Gothic"/>
          <w:i/>
          <w:color w:val="231F20"/>
          <w:spacing w:val="-5"/>
          <w:w w:val="115"/>
          <w:sz w:val="15"/>
        </w:rPr>
        <w:t>(</w:t>
      </w:r>
      <w:r>
        <w:rPr>
          <w:rFonts w:ascii="Century Gothic" w:hAnsi="Century Gothic"/>
          <w:i/>
          <w:color w:val="231F20"/>
          <w:w w:val="96"/>
          <w:sz w:val="15"/>
        </w:rPr>
        <w:t>O</w:t>
      </w:r>
      <w:r>
        <w:rPr>
          <w:rFonts w:ascii="Century Gothic" w:hAnsi="Century Gothic"/>
          <w:i/>
          <w:color w:val="231F20"/>
          <w:spacing w:val="-2"/>
          <w:sz w:val="15"/>
        </w:rPr>
        <w:t>w</w:t>
      </w:r>
      <w:r>
        <w:rPr>
          <w:rFonts w:ascii="Century Gothic" w:hAnsi="Century Gothic"/>
          <w:i/>
          <w:color w:val="231F20"/>
          <w:spacing w:val="-1"/>
          <w:w w:val="99"/>
          <w:sz w:val="15"/>
        </w:rPr>
        <w:t>n</w:t>
      </w:r>
      <w:r>
        <w:rPr>
          <w:rFonts w:ascii="Century Gothic" w:hAnsi="Century Gothic"/>
          <w:i/>
          <w:color w:val="231F20"/>
          <w:w w:val="88"/>
          <w:sz w:val="15"/>
        </w:rPr>
        <w:t>e</w:t>
      </w:r>
      <w:r>
        <w:rPr>
          <w:rFonts w:ascii="Century Gothic" w:hAnsi="Century Gothic"/>
          <w:i/>
          <w:color w:val="231F20"/>
          <w:spacing w:val="-12"/>
          <w:w w:val="130"/>
          <w:sz w:val="15"/>
        </w:rPr>
        <w:t>r</w:t>
      </w:r>
      <w:r>
        <w:rPr>
          <w:rFonts w:ascii="Century Gothic" w:hAnsi="Century Gothic"/>
          <w:i/>
          <w:color w:val="231F20"/>
          <w:spacing w:val="-3"/>
          <w:w w:val="113"/>
          <w:sz w:val="15"/>
        </w:rPr>
        <w:t>/</w:t>
      </w:r>
      <w:r>
        <w:rPr>
          <w:rFonts w:ascii="Century Gothic" w:hAnsi="Century Gothic"/>
          <w:i/>
          <w:color w:val="231F20"/>
          <w:w w:val="96"/>
          <w:sz w:val="15"/>
        </w:rPr>
        <w:t>O</w:t>
      </w:r>
      <w:r>
        <w:rPr>
          <w:rFonts w:ascii="Century Gothic" w:hAnsi="Century Gothic"/>
          <w:i/>
          <w:color w:val="231F20"/>
          <w:spacing w:val="-2"/>
          <w:sz w:val="15"/>
        </w:rPr>
        <w:t>w</w:t>
      </w:r>
      <w:r>
        <w:rPr>
          <w:rFonts w:ascii="Century Gothic" w:hAnsi="Century Gothic"/>
          <w:i/>
          <w:color w:val="231F20"/>
          <w:spacing w:val="-1"/>
          <w:w w:val="99"/>
          <w:sz w:val="15"/>
        </w:rPr>
        <w:t>n</w:t>
      </w:r>
      <w:r>
        <w:rPr>
          <w:rFonts w:ascii="Century Gothic" w:hAnsi="Century Gothic"/>
          <w:i/>
          <w:color w:val="231F20"/>
          <w:w w:val="88"/>
          <w:sz w:val="15"/>
        </w:rPr>
        <w:t>e</w:t>
      </w:r>
      <w:r>
        <w:rPr>
          <w:rFonts w:ascii="Century Gothic" w:hAnsi="Century Gothic"/>
          <w:i/>
          <w:color w:val="231F20"/>
          <w:spacing w:val="3"/>
          <w:w w:val="130"/>
          <w:sz w:val="15"/>
        </w:rPr>
        <w:t>r</w:t>
      </w:r>
      <w:r>
        <w:rPr>
          <w:rFonts w:ascii="Century Gothic" w:hAnsi="Century Gothic"/>
          <w:i/>
          <w:color w:val="231F20"/>
          <w:spacing w:val="-1"/>
          <w:w w:val="65"/>
          <w:sz w:val="15"/>
        </w:rPr>
        <w:t>’</w:t>
      </w:r>
      <w:r>
        <w:rPr>
          <w:rFonts w:ascii="Century Gothic" w:hAnsi="Century Gothic"/>
          <w:i/>
          <w:color w:val="231F20"/>
          <w:w w:val="126"/>
          <w:sz w:val="15"/>
        </w:rPr>
        <w:t>s</w:t>
      </w:r>
      <w:r>
        <w:rPr>
          <w:rFonts w:ascii="Century Gothic" w:hAnsi="Century Gothic"/>
          <w:i/>
          <w:color w:val="231F20"/>
          <w:spacing w:val="-2"/>
          <w:sz w:val="15"/>
        </w:rPr>
        <w:t xml:space="preserve"> </w:t>
      </w:r>
      <w:r>
        <w:rPr>
          <w:rFonts w:ascii="Century Gothic" w:hAnsi="Century Gothic"/>
          <w:i/>
          <w:color w:val="231F20"/>
          <w:spacing w:val="1"/>
          <w:w w:val="116"/>
          <w:sz w:val="15"/>
        </w:rPr>
        <w:t>R</w:t>
      </w:r>
      <w:r>
        <w:rPr>
          <w:rFonts w:ascii="Century Gothic" w:hAnsi="Century Gothic"/>
          <w:i/>
          <w:color w:val="231F20"/>
          <w:w w:val="88"/>
          <w:sz w:val="15"/>
        </w:rPr>
        <w:t>e</w:t>
      </w:r>
      <w:r>
        <w:rPr>
          <w:rFonts w:ascii="Century Gothic" w:hAnsi="Century Gothic"/>
          <w:i/>
          <w:color w:val="231F20"/>
          <w:w w:val="94"/>
          <w:sz w:val="15"/>
        </w:rPr>
        <w:t>p</w:t>
      </w:r>
      <w:r>
        <w:rPr>
          <w:rFonts w:ascii="Century Gothic" w:hAnsi="Century Gothic"/>
          <w:i/>
          <w:color w:val="231F20"/>
          <w:spacing w:val="-2"/>
          <w:w w:val="130"/>
          <w:sz w:val="15"/>
        </w:rPr>
        <w:t>r</w:t>
      </w:r>
      <w:r>
        <w:rPr>
          <w:rFonts w:ascii="Century Gothic" w:hAnsi="Century Gothic"/>
          <w:i/>
          <w:color w:val="231F20"/>
          <w:w w:val="88"/>
          <w:sz w:val="15"/>
        </w:rPr>
        <w:t>e</w:t>
      </w:r>
      <w:r>
        <w:rPr>
          <w:rFonts w:ascii="Century Gothic" w:hAnsi="Century Gothic"/>
          <w:i/>
          <w:color w:val="231F20"/>
          <w:spacing w:val="-2"/>
          <w:w w:val="126"/>
          <w:sz w:val="15"/>
        </w:rPr>
        <w:t>s</w:t>
      </w:r>
      <w:r>
        <w:rPr>
          <w:rFonts w:ascii="Century Gothic" w:hAnsi="Century Gothic"/>
          <w:i/>
          <w:color w:val="231F20"/>
          <w:w w:val="88"/>
          <w:sz w:val="15"/>
        </w:rPr>
        <w:t>e</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3"/>
          <w:w w:val="98"/>
          <w:sz w:val="15"/>
        </w:rPr>
        <w:t>at</w:t>
      </w:r>
      <w:r>
        <w:rPr>
          <w:rFonts w:ascii="Century Gothic" w:hAnsi="Century Gothic"/>
          <w:i/>
          <w:color w:val="231F20"/>
          <w:spacing w:val="-1"/>
          <w:w w:val="98"/>
          <w:sz w:val="15"/>
        </w:rPr>
        <w:t>i</w:t>
      </w:r>
      <w:r>
        <w:rPr>
          <w:rFonts w:ascii="Century Gothic" w:hAnsi="Century Gothic"/>
          <w:i/>
          <w:color w:val="231F20"/>
          <w:spacing w:val="-3"/>
          <w:w w:val="99"/>
          <w:sz w:val="15"/>
        </w:rPr>
        <w:t>v</w:t>
      </w:r>
      <w:r>
        <w:rPr>
          <w:rFonts w:ascii="Century Gothic" w:hAnsi="Century Gothic"/>
          <w:i/>
          <w:color w:val="231F20"/>
          <w:w w:val="88"/>
          <w:sz w:val="15"/>
        </w:rPr>
        <w:t>e</w:t>
      </w:r>
      <w:r>
        <w:rPr>
          <w:rFonts w:ascii="Century Gothic" w:hAnsi="Century Gothic"/>
          <w:i/>
          <w:color w:val="231F20"/>
          <w:spacing w:val="-2"/>
          <w:sz w:val="15"/>
        </w:rPr>
        <w:t xml:space="preserve"> </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2"/>
          <w:sz w:val="15"/>
        </w:rPr>
        <w:t xml:space="preserve"> </w:t>
      </w:r>
      <w:r>
        <w:rPr>
          <w:rFonts w:ascii="Century Gothic" w:hAnsi="Century Gothic"/>
          <w:i/>
          <w:color w:val="231F20"/>
          <w:spacing w:val="-3"/>
          <w:w w:val="126"/>
          <w:sz w:val="15"/>
        </w:rPr>
        <w:t>s</w:t>
      </w:r>
      <w:r>
        <w:rPr>
          <w:rFonts w:ascii="Century Gothic" w:hAnsi="Century Gothic"/>
          <w:i/>
          <w:color w:val="231F20"/>
          <w:spacing w:val="-2"/>
          <w:w w:val="123"/>
          <w:sz w:val="15"/>
        </w:rPr>
        <w:t>i</w:t>
      </w:r>
      <w:r>
        <w:rPr>
          <w:rFonts w:ascii="Century Gothic" w:hAnsi="Century Gothic"/>
          <w:i/>
          <w:color w:val="231F20"/>
          <w:w w:val="96"/>
          <w:sz w:val="15"/>
        </w:rPr>
        <w:t>g</w:t>
      </w:r>
      <w:r>
        <w:rPr>
          <w:rFonts w:ascii="Century Gothic" w:hAnsi="Century Gothic"/>
          <w:i/>
          <w:color w:val="231F20"/>
          <w:spacing w:val="-9"/>
          <w:w w:val="99"/>
          <w:sz w:val="15"/>
        </w:rPr>
        <w:t>n</w:t>
      </w:r>
      <w:r>
        <w:rPr>
          <w:rFonts w:ascii="Century Gothic" w:hAnsi="Century Gothic"/>
          <w:i/>
          <w:color w:val="231F20"/>
          <w:w w:val="115"/>
          <w:sz w:val="15"/>
        </w:rPr>
        <w:t>)</w:t>
      </w:r>
    </w:p>
    <w:p w:rsidR="00716057" w:rsidRDefault="008C04EC">
      <w:pPr>
        <w:pStyle w:val="BodyText"/>
        <w:tabs>
          <w:tab w:val="left" w:pos="5096"/>
        </w:tabs>
        <w:spacing w:before="110"/>
        <w:ind w:right="122"/>
        <w:jc w:val="center"/>
        <w:rPr>
          <w:rFonts w:ascii="Calibri"/>
        </w:rPr>
      </w:pPr>
      <w:r>
        <w:br w:type="column"/>
      </w:r>
      <w:r>
        <w:rPr>
          <w:rFonts w:ascii="Calibri"/>
          <w:color w:val="231F20"/>
          <w:w w:val="125"/>
        </w:rPr>
        <w:t>SIGNED:</w:t>
      </w:r>
      <w:r>
        <w:rPr>
          <w:rFonts w:ascii="Calibri"/>
          <w:color w:val="231F20"/>
        </w:rPr>
        <w:t xml:space="preserve"> </w:t>
      </w:r>
      <w:r>
        <w:rPr>
          <w:rFonts w:ascii="Calibri"/>
          <w:color w:val="231F20"/>
          <w:spacing w:val="3"/>
        </w:rPr>
        <w:t xml:space="preserve"> </w:t>
      </w:r>
      <w:r>
        <w:rPr>
          <w:rFonts w:ascii="Calibri"/>
          <w:color w:val="231F20"/>
          <w:w w:val="131"/>
          <w:u w:val="single" w:color="5E6062"/>
        </w:rPr>
        <w:t xml:space="preserve"> </w:t>
      </w:r>
      <w:r>
        <w:rPr>
          <w:rFonts w:ascii="Calibri"/>
          <w:color w:val="231F20"/>
          <w:u w:val="single" w:color="5E6062"/>
        </w:rPr>
        <w:tab/>
      </w:r>
    </w:p>
    <w:p w:rsidR="00716057" w:rsidRDefault="008C04EC">
      <w:pPr>
        <w:spacing w:before="10"/>
        <w:ind w:right="105"/>
        <w:jc w:val="center"/>
        <w:rPr>
          <w:rFonts w:ascii="Century Gothic" w:hAnsi="Century Gothic"/>
          <w:i/>
          <w:sz w:val="15"/>
        </w:rPr>
      </w:pPr>
      <w:r>
        <w:rPr>
          <w:rFonts w:ascii="Century Gothic" w:hAnsi="Century Gothic"/>
          <w:i/>
          <w:color w:val="231F20"/>
          <w:spacing w:val="-6"/>
          <w:w w:val="115"/>
          <w:sz w:val="15"/>
        </w:rPr>
        <w:t>(</w:t>
      </w:r>
      <w:r>
        <w:rPr>
          <w:rFonts w:ascii="Century Gothic" w:hAnsi="Century Gothic"/>
          <w:i/>
          <w:color w:val="231F20"/>
          <w:w w:val="89"/>
          <w:sz w:val="15"/>
        </w:rPr>
        <w:t>C</w:t>
      </w:r>
      <w:r>
        <w:rPr>
          <w:rFonts w:ascii="Century Gothic" w:hAnsi="Century Gothic"/>
          <w:i/>
          <w:color w:val="231F20"/>
          <w:w w:val="95"/>
          <w:sz w:val="15"/>
        </w:rPr>
        <w:t>o</w:t>
      </w:r>
      <w:r>
        <w:rPr>
          <w:rFonts w:ascii="Century Gothic" w:hAnsi="Century Gothic"/>
          <w:i/>
          <w:color w:val="231F20"/>
          <w:spacing w:val="-3"/>
          <w:w w:val="105"/>
          <w:sz w:val="15"/>
        </w:rPr>
        <w:t>n</w:t>
      </w:r>
      <w:r>
        <w:rPr>
          <w:rFonts w:ascii="Century Gothic" w:hAnsi="Century Gothic"/>
          <w:i/>
          <w:color w:val="231F20"/>
          <w:spacing w:val="-2"/>
          <w:w w:val="105"/>
          <w:sz w:val="15"/>
        </w:rPr>
        <w:t>t</w:t>
      </w:r>
      <w:r>
        <w:rPr>
          <w:rFonts w:ascii="Century Gothic" w:hAnsi="Century Gothic"/>
          <w:i/>
          <w:color w:val="231F20"/>
          <w:spacing w:val="-1"/>
          <w:w w:val="130"/>
          <w:sz w:val="15"/>
        </w:rPr>
        <w:t>r</w:t>
      </w:r>
      <w:r>
        <w:rPr>
          <w:rFonts w:ascii="Century Gothic" w:hAnsi="Century Gothic"/>
          <w:i/>
          <w:color w:val="231F20"/>
          <w:w w:val="82"/>
          <w:sz w:val="15"/>
        </w:rPr>
        <w:t>a</w:t>
      </w:r>
      <w:r>
        <w:rPr>
          <w:rFonts w:ascii="Century Gothic" w:hAnsi="Century Gothic"/>
          <w:i/>
          <w:color w:val="231F20"/>
          <w:spacing w:val="-3"/>
          <w:w w:val="96"/>
          <w:sz w:val="15"/>
        </w:rPr>
        <w:t>ct</w:t>
      </w:r>
      <w:r>
        <w:rPr>
          <w:rFonts w:ascii="Century Gothic" w:hAnsi="Century Gothic"/>
          <w:i/>
          <w:color w:val="231F20"/>
          <w:w w:val="95"/>
          <w:sz w:val="15"/>
        </w:rPr>
        <w:t>o</w:t>
      </w:r>
      <w:r>
        <w:rPr>
          <w:rFonts w:ascii="Century Gothic" w:hAnsi="Century Gothic"/>
          <w:i/>
          <w:color w:val="231F20"/>
          <w:spacing w:val="-12"/>
          <w:w w:val="130"/>
          <w:sz w:val="15"/>
        </w:rPr>
        <w:t>r</w:t>
      </w:r>
      <w:r>
        <w:rPr>
          <w:rFonts w:ascii="Century Gothic" w:hAnsi="Century Gothic"/>
          <w:i/>
          <w:color w:val="231F20"/>
          <w:spacing w:val="-3"/>
          <w:w w:val="113"/>
          <w:sz w:val="15"/>
        </w:rPr>
        <w:t>/</w:t>
      </w:r>
      <w:r>
        <w:rPr>
          <w:rFonts w:ascii="Century Gothic" w:hAnsi="Century Gothic"/>
          <w:i/>
          <w:color w:val="231F20"/>
          <w:w w:val="89"/>
          <w:sz w:val="15"/>
        </w:rPr>
        <w:t>C</w:t>
      </w:r>
      <w:r>
        <w:rPr>
          <w:rFonts w:ascii="Century Gothic" w:hAnsi="Century Gothic"/>
          <w:i/>
          <w:color w:val="231F20"/>
          <w:w w:val="95"/>
          <w:sz w:val="15"/>
        </w:rPr>
        <w:t>o</w:t>
      </w:r>
      <w:r>
        <w:rPr>
          <w:rFonts w:ascii="Century Gothic" w:hAnsi="Century Gothic"/>
          <w:i/>
          <w:color w:val="231F20"/>
          <w:spacing w:val="-3"/>
          <w:w w:val="105"/>
          <w:sz w:val="15"/>
        </w:rPr>
        <w:t>n</w:t>
      </w:r>
      <w:r>
        <w:rPr>
          <w:rFonts w:ascii="Century Gothic" w:hAnsi="Century Gothic"/>
          <w:i/>
          <w:color w:val="231F20"/>
          <w:spacing w:val="-2"/>
          <w:w w:val="105"/>
          <w:sz w:val="15"/>
        </w:rPr>
        <w:t>t</w:t>
      </w:r>
      <w:r>
        <w:rPr>
          <w:rFonts w:ascii="Century Gothic" w:hAnsi="Century Gothic"/>
          <w:i/>
          <w:color w:val="231F20"/>
          <w:spacing w:val="-1"/>
          <w:w w:val="130"/>
          <w:sz w:val="15"/>
        </w:rPr>
        <w:t>r</w:t>
      </w:r>
      <w:r>
        <w:rPr>
          <w:rFonts w:ascii="Century Gothic" w:hAnsi="Century Gothic"/>
          <w:i/>
          <w:color w:val="231F20"/>
          <w:w w:val="82"/>
          <w:sz w:val="15"/>
        </w:rPr>
        <w:t>a</w:t>
      </w:r>
      <w:r>
        <w:rPr>
          <w:rFonts w:ascii="Century Gothic" w:hAnsi="Century Gothic"/>
          <w:i/>
          <w:color w:val="231F20"/>
          <w:spacing w:val="-3"/>
          <w:w w:val="96"/>
          <w:sz w:val="15"/>
        </w:rPr>
        <w:t>ct</w:t>
      </w:r>
      <w:r>
        <w:rPr>
          <w:rFonts w:ascii="Century Gothic" w:hAnsi="Century Gothic"/>
          <w:i/>
          <w:color w:val="231F20"/>
          <w:w w:val="95"/>
          <w:sz w:val="15"/>
        </w:rPr>
        <w:t>o</w:t>
      </w:r>
      <w:r>
        <w:rPr>
          <w:rFonts w:ascii="Century Gothic" w:hAnsi="Century Gothic"/>
          <w:i/>
          <w:color w:val="231F20"/>
          <w:spacing w:val="3"/>
          <w:w w:val="130"/>
          <w:sz w:val="15"/>
        </w:rPr>
        <w:t>r</w:t>
      </w:r>
      <w:r>
        <w:rPr>
          <w:rFonts w:ascii="Century Gothic" w:hAnsi="Century Gothic"/>
          <w:i/>
          <w:color w:val="231F20"/>
          <w:spacing w:val="-1"/>
          <w:w w:val="65"/>
          <w:sz w:val="15"/>
        </w:rPr>
        <w:t>’</w:t>
      </w:r>
      <w:r>
        <w:rPr>
          <w:rFonts w:ascii="Century Gothic" w:hAnsi="Century Gothic"/>
          <w:i/>
          <w:color w:val="231F20"/>
          <w:w w:val="126"/>
          <w:sz w:val="15"/>
        </w:rPr>
        <w:t>s</w:t>
      </w:r>
      <w:r>
        <w:rPr>
          <w:rFonts w:ascii="Century Gothic" w:hAnsi="Century Gothic"/>
          <w:i/>
          <w:color w:val="231F20"/>
          <w:spacing w:val="-2"/>
          <w:sz w:val="15"/>
        </w:rPr>
        <w:t xml:space="preserve"> </w:t>
      </w:r>
      <w:r>
        <w:rPr>
          <w:rFonts w:ascii="Century Gothic" w:hAnsi="Century Gothic"/>
          <w:i/>
          <w:color w:val="231F20"/>
          <w:spacing w:val="1"/>
          <w:w w:val="116"/>
          <w:sz w:val="15"/>
        </w:rPr>
        <w:t>R</w:t>
      </w:r>
      <w:r>
        <w:rPr>
          <w:rFonts w:ascii="Century Gothic" w:hAnsi="Century Gothic"/>
          <w:i/>
          <w:color w:val="231F20"/>
          <w:w w:val="88"/>
          <w:sz w:val="15"/>
        </w:rPr>
        <w:t>e</w:t>
      </w:r>
      <w:r>
        <w:rPr>
          <w:rFonts w:ascii="Century Gothic" w:hAnsi="Century Gothic"/>
          <w:i/>
          <w:color w:val="231F20"/>
          <w:w w:val="94"/>
          <w:sz w:val="15"/>
        </w:rPr>
        <w:t>p</w:t>
      </w:r>
      <w:r>
        <w:rPr>
          <w:rFonts w:ascii="Century Gothic" w:hAnsi="Century Gothic"/>
          <w:i/>
          <w:color w:val="231F20"/>
          <w:spacing w:val="-2"/>
          <w:w w:val="130"/>
          <w:sz w:val="15"/>
        </w:rPr>
        <w:t>r</w:t>
      </w:r>
      <w:r>
        <w:rPr>
          <w:rFonts w:ascii="Century Gothic" w:hAnsi="Century Gothic"/>
          <w:i/>
          <w:color w:val="231F20"/>
          <w:w w:val="88"/>
          <w:sz w:val="15"/>
        </w:rPr>
        <w:t>e</w:t>
      </w:r>
      <w:r>
        <w:rPr>
          <w:rFonts w:ascii="Century Gothic" w:hAnsi="Century Gothic"/>
          <w:i/>
          <w:color w:val="231F20"/>
          <w:spacing w:val="-2"/>
          <w:w w:val="126"/>
          <w:sz w:val="15"/>
        </w:rPr>
        <w:t>s</w:t>
      </w:r>
      <w:r>
        <w:rPr>
          <w:rFonts w:ascii="Century Gothic" w:hAnsi="Century Gothic"/>
          <w:i/>
          <w:color w:val="231F20"/>
          <w:w w:val="88"/>
          <w:sz w:val="15"/>
        </w:rPr>
        <w:t>e</w:t>
      </w:r>
      <w:r>
        <w:rPr>
          <w:rFonts w:ascii="Century Gothic" w:hAnsi="Century Gothic"/>
          <w:i/>
          <w:color w:val="231F20"/>
          <w:spacing w:val="-3"/>
          <w:w w:val="105"/>
          <w:sz w:val="15"/>
        </w:rPr>
        <w:t>n</w:t>
      </w:r>
      <w:r>
        <w:rPr>
          <w:rFonts w:ascii="Century Gothic" w:hAnsi="Century Gothic"/>
          <w:i/>
          <w:color w:val="231F20"/>
          <w:spacing w:val="-2"/>
          <w:w w:val="105"/>
          <w:sz w:val="15"/>
        </w:rPr>
        <w:t>t</w:t>
      </w:r>
      <w:r>
        <w:rPr>
          <w:rFonts w:ascii="Century Gothic" w:hAnsi="Century Gothic"/>
          <w:i/>
          <w:color w:val="231F20"/>
          <w:spacing w:val="-3"/>
          <w:w w:val="82"/>
          <w:sz w:val="15"/>
        </w:rPr>
        <w:t>a</w:t>
      </w:r>
      <w:r>
        <w:rPr>
          <w:rFonts w:ascii="Century Gothic" w:hAnsi="Century Gothic"/>
          <w:i/>
          <w:color w:val="231F20"/>
          <w:spacing w:val="-3"/>
          <w:w w:val="115"/>
          <w:sz w:val="15"/>
        </w:rPr>
        <w:t>t</w:t>
      </w:r>
      <w:r>
        <w:rPr>
          <w:rFonts w:ascii="Century Gothic" w:hAnsi="Century Gothic"/>
          <w:i/>
          <w:color w:val="231F20"/>
          <w:spacing w:val="-1"/>
          <w:w w:val="123"/>
          <w:sz w:val="15"/>
        </w:rPr>
        <w:t>i</w:t>
      </w:r>
      <w:r>
        <w:rPr>
          <w:rFonts w:ascii="Century Gothic" w:hAnsi="Century Gothic"/>
          <w:i/>
          <w:color w:val="231F20"/>
          <w:spacing w:val="-3"/>
          <w:w w:val="99"/>
          <w:sz w:val="15"/>
        </w:rPr>
        <w:t>v</w:t>
      </w:r>
      <w:r>
        <w:rPr>
          <w:rFonts w:ascii="Century Gothic" w:hAnsi="Century Gothic"/>
          <w:i/>
          <w:color w:val="231F20"/>
          <w:w w:val="88"/>
          <w:sz w:val="15"/>
        </w:rPr>
        <w:t>e</w:t>
      </w:r>
      <w:r>
        <w:rPr>
          <w:rFonts w:ascii="Century Gothic" w:hAnsi="Century Gothic"/>
          <w:i/>
          <w:color w:val="231F20"/>
          <w:spacing w:val="-2"/>
          <w:sz w:val="15"/>
        </w:rPr>
        <w:t xml:space="preserve"> </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2"/>
          <w:sz w:val="15"/>
        </w:rPr>
        <w:t xml:space="preserve"> </w:t>
      </w:r>
      <w:r>
        <w:rPr>
          <w:rFonts w:ascii="Century Gothic" w:hAnsi="Century Gothic"/>
          <w:i/>
          <w:color w:val="231F20"/>
          <w:spacing w:val="-3"/>
          <w:w w:val="126"/>
          <w:sz w:val="15"/>
        </w:rPr>
        <w:t>s</w:t>
      </w:r>
      <w:r>
        <w:rPr>
          <w:rFonts w:ascii="Century Gothic" w:hAnsi="Century Gothic"/>
          <w:i/>
          <w:color w:val="231F20"/>
          <w:spacing w:val="-2"/>
          <w:w w:val="123"/>
          <w:sz w:val="15"/>
        </w:rPr>
        <w:t>i</w:t>
      </w:r>
      <w:r>
        <w:rPr>
          <w:rFonts w:ascii="Century Gothic" w:hAnsi="Century Gothic"/>
          <w:i/>
          <w:color w:val="231F20"/>
          <w:w w:val="96"/>
          <w:sz w:val="15"/>
        </w:rPr>
        <w:t>g</w:t>
      </w:r>
      <w:r>
        <w:rPr>
          <w:rFonts w:ascii="Century Gothic" w:hAnsi="Century Gothic"/>
          <w:i/>
          <w:color w:val="231F20"/>
          <w:spacing w:val="-9"/>
          <w:w w:val="99"/>
          <w:sz w:val="15"/>
        </w:rPr>
        <w:t>n</w:t>
      </w:r>
      <w:r>
        <w:rPr>
          <w:rFonts w:ascii="Century Gothic" w:hAnsi="Century Gothic"/>
          <w:i/>
          <w:color w:val="231F20"/>
          <w:w w:val="115"/>
          <w:sz w:val="15"/>
        </w:rPr>
        <w:t>)</w:t>
      </w:r>
    </w:p>
    <w:p w:rsidR="00716057" w:rsidRDefault="00716057">
      <w:pPr>
        <w:jc w:val="center"/>
        <w:rPr>
          <w:rFonts w:ascii="Century Gothic" w:hAnsi="Century Gothic"/>
          <w:sz w:val="15"/>
        </w:rPr>
        <w:sectPr w:rsidR="00716057">
          <w:type w:val="continuous"/>
          <w:pgSz w:w="11910" w:h="16840"/>
          <w:pgMar w:top="60" w:right="0" w:bottom="0" w:left="0" w:header="720" w:footer="720" w:gutter="0"/>
          <w:cols w:num="2" w:space="720" w:equalWidth="0">
            <w:col w:w="5542" w:space="40"/>
            <w:col w:w="6328"/>
          </w:cols>
        </w:sectPr>
      </w:pPr>
    </w:p>
    <w:p w:rsidR="00716057" w:rsidRDefault="00716057">
      <w:pPr>
        <w:pStyle w:val="BodyText"/>
        <w:spacing w:before="3"/>
        <w:rPr>
          <w:rFonts w:ascii="Century Gothic"/>
          <w:i/>
          <w:sz w:val="14"/>
        </w:rPr>
      </w:pPr>
    </w:p>
    <w:p w:rsidR="00716057" w:rsidRDefault="00716057">
      <w:pPr>
        <w:rPr>
          <w:rFonts w:ascii="Century Gothic"/>
          <w:sz w:val="14"/>
        </w:rPr>
        <w:sectPr w:rsidR="00716057">
          <w:type w:val="continuous"/>
          <w:pgSz w:w="11910" w:h="16840"/>
          <w:pgMar w:top="60" w:right="0" w:bottom="0" w:left="0" w:header="720" w:footer="720" w:gutter="0"/>
          <w:cols w:space="720"/>
        </w:sectPr>
      </w:pPr>
    </w:p>
    <w:p w:rsidR="00716057" w:rsidRDefault="008C04EC">
      <w:pPr>
        <w:pStyle w:val="BodyText"/>
        <w:tabs>
          <w:tab w:val="left" w:pos="1570"/>
          <w:tab w:val="left" w:pos="2108"/>
          <w:tab w:val="left" w:pos="2814"/>
          <w:tab w:val="left" w:pos="3775"/>
        </w:tabs>
        <w:spacing w:before="102"/>
        <w:ind w:left="680"/>
      </w:pPr>
      <w:r>
        <w:rPr>
          <w:rFonts w:ascii="Calibri"/>
          <w:color w:val="231F20"/>
          <w:spacing w:val="-4"/>
          <w:w w:val="130"/>
        </w:rPr>
        <w:t>DATED:</w:t>
      </w:r>
      <w:r>
        <w:rPr>
          <w:rFonts w:ascii="Calibri"/>
          <w:color w:val="231F20"/>
          <w:spacing w:val="-4"/>
          <w:w w:val="130"/>
        </w:rPr>
        <w:tab/>
      </w:r>
      <w:r>
        <w:rPr>
          <w:rFonts w:ascii="Calibri"/>
          <w:color w:val="231F20"/>
          <w:spacing w:val="-4"/>
          <w:w w:val="130"/>
          <w:u w:val="single" w:color="5E6062"/>
        </w:rPr>
        <w:tab/>
      </w:r>
      <w:r>
        <w:rPr>
          <w:color w:val="231F20"/>
          <w:spacing w:val="-19"/>
          <w:w w:val="130"/>
        </w:rPr>
        <w:t>/</w:t>
      </w:r>
      <w:r>
        <w:rPr>
          <w:color w:val="231F20"/>
          <w:spacing w:val="-19"/>
          <w:w w:val="130"/>
          <w:u w:val="single" w:color="5E6062"/>
        </w:rPr>
        <w:tab/>
      </w:r>
      <w:r>
        <w:rPr>
          <w:color w:val="231F20"/>
          <w:w w:val="130"/>
        </w:rPr>
        <w:t>/</w:t>
      </w:r>
      <w:r>
        <w:rPr>
          <w:color w:val="231F20"/>
        </w:rPr>
        <w:tab/>
      </w:r>
    </w:p>
    <w:p w:rsidR="00716057" w:rsidRDefault="008C04EC">
      <w:pPr>
        <w:tabs>
          <w:tab w:val="left" w:pos="2230"/>
          <w:tab w:val="left" w:pos="3068"/>
        </w:tabs>
        <w:spacing w:before="11"/>
        <w:ind w:left="1603"/>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8C04EC">
      <w:pPr>
        <w:pStyle w:val="BodyText"/>
        <w:tabs>
          <w:tab w:val="left" w:pos="1570"/>
          <w:tab w:val="left" w:pos="2108"/>
          <w:tab w:val="left" w:pos="2814"/>
          <w:tab w:val="left" w:pos="3775"/>
        </w:tabs>
        <w:spacing w:before="102"/>
        <w:ind w:left="680"/>
      </w:pPr>
      <w:r>
        <w:br w:type="column"/>
      </w:r>
      <w:r>
        <w:rPr>
          <w:rFonts w:ascii="Calibri"/>
          <w:color w:val="231F20"/>
          <w:spacing w:val="-4"/>
          <w:w w:val="130"/>
        </w:rPr>
        <w:t>DATED:</w:t>
      </w:r>
      <w:r>
        <w:rPr>
          <w:rFonts w:ascii="Calibri"/>
          <w:color w:val="231F20"/>
          <w:spacing w:val="-4"/>
          <w:w w:val="130"/>
        </w:rPr>
        <w:tab/>
      </w:r>
      <w:r>
        <w:rPr>
          <w:rFonts w:ascii="Calibri"/>
          <w:color w:val="231F20"/>
          <w:spacing w:val="-4"/>
          <w:w w:val="130"/>
          <w:u w:val="single" w:color="5E6062"/>
        </w:rPr>
        <w:tab/>
      </w:r>
      <w:r>
        <w:rPr>
          <w:color w:val="231F20"/>
          <w:spacing w:val="-19"/>
          <w:w w:val="130"/>
        </w:rPr>
        <w:t>/</w:t>
      </w:r>
      <w:r>
        <w:rPr>
          <w:color w:val="231F20"/>
          <w:spacing w:val="-19"/>
          <w:w w:val="130"/>
          <w:u w:val="single" w:color="5E6062"/>
        </w:rPr>
        <w:tab/>
      </w:r>
      <w:r>
        <w:rPr>
          <w:color w:val="231F20"/>
          <w:w w:val="130"/>
        </w:rPr>
        <w:t>/</w:t>
      </w:r>
      <w:r>
        <w:rPr>
          <w:color w:val="231F20"/>
        </w:rPr>
        <w:tab/>
      </w:r>
    </w:p>
    <w:p w:rsidR="00716057" w:rsidRDefault="008C04EC">
      <w:pPr>
        <w:tabs>
          <w:tab w:val="left" w:pos="2230"/>
          <w:tab w:val="left" w:pos="3068"/>
        </w:tabs>
        <w:spacing w:before="11"/>
        <w:ind w:left="1603"/>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716057">
      <w:pPr>
        <w:rPr>
          <w:sz w:val="15"/>
        </w:rPr>
        <w:sectPr w:rsidR="00716057">
          <w:type w:val="continuous"/>
          <w:pgSz w:w="11910" w:h="16840"/>
          <w:pgMar w:top="60" w:right="0" w:bottom="0" w:left="0" w:header="720" w:footer="720" w:gutter="0"/>
          <w:cols w:num="2" w:space="720" w:equalWidth="0">
            <w:col w:w="3776" w:space="1693"/>
            <w:col w:w="6441"/>
          </w:cols>
        </w:sectPr>
      </w:pPr>
    </w:p>
    <w:p w:rsidR="00716057" w:rsidRDefault="002949DC">
      <w:pPr>
        <w:pStyle w:val="BodyText"/>
        <w:spacing w:before="1"/>
        <w:rPr>
          <w:sz w:val="14"/>
        </w:rPr>
      </w:pPr>
      <w:r>
        <w:rPr>
          <w:noProof/>
        </w:rPr>
        <mc:AlternateContent>
          <mc:Choice Requires="wps">
            <w:drawing>
              <wp:anchor distT="0" distB="0" distL="114300" distR="114300" simplePos="0" relativeHeight="251721216" behindDoc="1" locked="0" layoutInCell="1" allowOverlap="1">
                <wp:simplePos x="0" y="0"/>
                <wp:positionH relativeFrom="page">
                  <wp:posOffset>3971290</wp:posOffset>
                </wp:positionH>
                <wp:positionV relativeFrom="page">
                  <wp:posOffset>7413625</wp:posOffset>
                </wp:positionV>
                <wp:extent cx="3045460" cy="0"/>
                <wp:effectExtent l="8890" t="12700" r="12700" b="6350"/>
                <wp:wrapNone/>
                <wp:docPr id="515"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5460"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4C90CE" id="Line 69" o:spid="_x0000_s1026" style="position:absolute;z-index:-25159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12.7pt,583.75pt" to="552.5pt,58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" strokecolor="#221e1f" strokeweight=".1383mm">
                <w10:wrap anchorx="page" anchory="page"/>
              </v:line>
            </w:pict>
          </mc:Fallback>
        </mc:AlternateContent>
      </w:r>
    </w:p>
    <w:p w:rsidR="00716057" w:rsidRDefault="008C04EC">
      <w:pPr>
        <w:pStyle w:val="BodyText"/>
        <w:spacing w:before="110"/>
        <w:ind w:left="1905"/>
        <w:rPr>
          <w:rFonts w:ascii="Calibri"/>
        </w:rPr>
      </w:pPr>
      <w:r>
        <w:rPr>
          <w:rFonts w:ascii="Calibri"/>
          <w:color w:val="231F20"/>
          <w:w w:val="120"/>
        </w:rPr>
        <w:t>When form completed, Contractor to retain the original and give 2 legible copies to  Owner.</w:t>
      </w:r>
    </w:p>
    <w:p w:rsidR="00716057" w:rsidRDefault="00716057">
      <w:pPr>
        <w:rPr>
          <w:rFonts w:ascii="Calibri"/>
        </w:rPr>
        <w:sectPr w:rsidR="00716057">
          <w:type w:val="continuous"/>
          <w:pgSz w:w="11910" w:h="16840"/>
          <w:pgMar w:top="60" w:right="0" w:bottom="0" w:left="0" w:header="720" w:footer="720" w:gutter="0"/>
          <w:cols w:space="720"/>
        </w:sectPr>
      </w:pPr>
    </w:p>
    <w:p w:rsidR="00716057" w:rsidRDefault="008C04EC">
      <w:pPr>
        <w:pStyle w:val="Heading1"/>
      </w:pPr>
      <w:r>
        <w:rPr>
          <w:color w:val="231F20"/>
          <w:w w:val="125"/>
        </w:rPr>
        <w:lastRenderedPageBreak/>
        <w:t>FORM 6</w:t>
      </w:r>
    </w:p>
    <w:p w:rsidR="00716057" w:rsidRDefault="008C04EC">
      <w:pPr>
        <w:pStyle w:val="Heading3"/>
      </w:pPr>
      <w:r>
        <w:rPr>
          <w:color w:val="231F20"/>
          <w:w w:val="130"/>
        </w:rPr>
        <w:t>DEFECTS DOCUMENT</w:t>
      </w:r>
    </w:p>
    <w:p w:rsidR="00716057" w:rsidRDefault="008C04EC">
      <w:pPr>
        <w:pStyle w:val="Heading7"/>
        <w:ind w:left="14" w:right="14"/>
        <w:jc w:val="center"/>
        <w:rPr>
          <w:rFonts w:ascii="Tahoma"/>
        </w:rPr>
      </w:pPr>
      <w:r>
        <w:rPr>
          <w:rFonts w:ascii="Tahoma"/>
          <w:color w:val="231F20"/>
          <w:w w:val="120"/>
        </w:rPr>
        <w:t>(</w:t>
      </w:r>
      <w:r>
        <w:rPr>
          <w:color w:val="231F20"/>
          <w:w w:val="120"/>
        </w:rPr>
        <w:t xml:space="preserve">Conditions 19, 28 &amp; 29 </w:t>
      </w:r>
      <w:r>
        <w:rPr>
          <w:rFonts w:ascii="Tahoma"/>
          <w:color w:val="231F20"/>
          <w:w w:val="120"/>
        </w:rPr>
        <w:t xml:space="preserve">of the General Conditions of </w:t>
      </w:r>
      <w:r>
        <w:rPr>
          <w:color w:val="231F20"/>
          <w:w w:val="120"/>
        </w:rPr>
        <w:t>QBCC New Home Construction Contract</w:t>
      </w:r>
      <w:r>
        <w:rPr>
          <w:rFonts w:ascii="Tahoma"/>
          <w:color w:val="231F20"/>
          <w:w w:val="120"/>
        </w:rPr>
        <w:t>)</w:t>
      </w:r>
    </w:p>
    <w:p w:rsidR="00716057" w:rsidRDefault="008C04EC">
      <w:pPr>
        <w:tabs>
          <w:tab w:val="left" w:pos="11225"/>
        </w:tabs>
        <w:spacing w:before="182"/>
        <w:ind w:left="680"/>
        <w:rPr>
          <w:rFonts w:ascii="Century Gothic"/>
          <w:i/>
          <w:sz w:val="15"/>
        </w:rPr>
      </w:pPr>
      <w:r>
        <w:rPr>
          <w:rFonts w:ascii="Calibri"/>
          <w:color w:val="231F20"/>
          <w:w w:val="120"/>
          <w:sz w:val="18"/>
        </w:rPr>
        <w:t>For</w:t>
      </w:r>
      <w:r>
        <w:rPr>
          <w:rFonts w:ascii="Calibri"/>
          <w:color w:val="231F20"/>
          <w:spacing w:val="-27"/>
          <w:w w:val="120"/>
          <w:sz w:val="18"/>
        </w:rPr>
        <w:t xml:space="preserve"> </w:t>
      </w:r>
      <w:r>
        <w:rPr>
          <w:rFonts w:ascii="Calibri"/>
          <w:color w:val="231F20"/>
          <w:w w:val="120"/>
          <w:sz w:val="18"/>
        </w:rPr>
        <w:t>domestic</w:t>
      </w:r>
      <w:r>
        <w:rPr>
          <w:rFonts w:ascii="Calibri"/>
          <w:color w:val="231F20"/>
          <w:spacing w:val="-27"/>
          <w:w w:val="120"/>
          <w:sz w:val="18"/>
        </w:rPr>
        <w:t xml:space="preserve"> </w:t>
      </w:r>
      <w:r>
        <w:rPr>
          <w:rFonts w:ascii="Calibri"/>
          <w:color w:val="231F20"/>
          <w:w w:val="120"/>
          <w:sz w:val="18"/>
        </w:rPr>
        <w:t>building</w:t>
      </w:r>
      <w:r>
        <w:rPr>
          <w:rFonts w:ascii="Calibri"/>
          <w:color w:val="231F20"/>
          <w:spacing w:val="-27"/>
          <w:w w:val="120"/>
          <w:sz w:val="18"/>
        </w:rPr>
        <w:t xml:space="preserve"> </w:t>
      </w:r>
      <w:r>
        <w:rPr>
          <w:rFonts w:ascii="Calibri"/>
          <w:color w:val="231F20"/>
          <w:w w:val="120"/>
          <w:sz w:val="18"/>
        </w:rPr>
        <w:t>work</w:t>
      </w:r>
      <w:r>
        <w:rPr>
          <w:rFonts w:ascii="Calibri"/>
          <w:color w:val="231F20"/>
          <w:spacing w:val="-27"/>
          <w:w w:val="120"/>
          <w:sz w:val="18"/>
        </w:rPr>
        <w:t xml:space="preserve"> </w:t>
      </w:r>
      <w:r>
        <w:rPr>
          <w:rFonts w:ascii="Calibri"/>
          <w:color w:val="231F20"/>
          <w:w w:val="120"/>
          <w:sz w:val="18"/>
        </w:rPr>
        <w:t>at</w:t>
      </w:r>
      <w:r>
        <w:rPr>
          <w:rFonts w:ascii="Calibri"/>
          <w:color w:val="231F20"/>
          <w:spacing w:val="-27"/>
          <w:w w:val="120"/>
          <w:sz w:val="18"/>
        </w:rPr>
        <w:t xml:space="preserve"> </w:t>
      </w:r>
      <w:r>
        <w:rPr>
          <w:rFonts w:ascii="Century Gothic"/>
          <w:i/>
          <w:color w:val="231F20"/>
          <w:w w:val="120"/>
          <w:sz w:val="15"/>
        </w:rPr>
        <w:t>(instert</w:t>
      </w:r>
      <w:r>
        <w:rPr>
          <w:rFonts w:ascii="Century Gothic"/>
          <w:i/>
          <w:color w:val="231F20"/>
          <w:spacing w:val="-32"/>
          <w:w w:val="120"/>
          <w:sz w:val="15"/>
        </w:rPr>
        <w:t xml:space="preserve"> </w:t>
      </w:r>
      <w:r>
        <w:rPr>
          <w:rFonts w:ascii="Century Gothic"/>
          <w:i/>
          <w:color w:val="231F20"/>
          <w:w w:val="120"/>
          <w:sz w:val="15"/>
        </w:rPr>
        <w:t>Site</w:t>
      </w:r>
      <w:r>
        <w:rPr>
          <w:rFonts w:ascii="Century Gothic"/>
          <w:i/>
          <w:color w:val="231F20"/>
          <w:spacing w:val="-32"/>
          <w:w w:val="120"/>
          <w:sz w:val="15"/>
        </w:rPr>
        <w:t xml:space="preserve"> </w:t>
      </w:r>
      <w:r>
        <w:rPr>
          <w:rFonts w:ascii="Century Gothic"/>
          <w:i/>
          <w:color w:val="231F20"/>
          <w:w w:val="120"/>
          <w:sz w:val="15"/>
        </w:rPr>
        <w:t>address):</w:t>
      </w:r>
      <w:r>
        <w:rPr>
          <w:rFonts w:ascii="Century Gothic"/>
          <w:i/>
          <w:color w:val="231F20"/>
          <w:spacing w:val="6"/>
          <w:sz w:val="15"/>
        </w:rPr>
        <w:t xml:space="preserve"> </w:t>
      </w:r>
      <w:r>
        <w:rPr>
          <w:rFonts w:ascii="Century Gothic"/>
          <w:i/>
          <w:color w:val="231F20"/>
          <w:w w:val="107"/>
          <w:sz w:val="15"/>
          <w:u w:val="single" w:color="5E6062"/>
        </w:rPr>
        <w:t xml:space="preserve"> </w:t>
      </w:r>
      <w:r>
        <w:rPr>
          <w:rFonts w:ascii="Century Gothic"/>
          <w:i/>
          <w:color w:val="231F20"/>
          <w:sz w:val="15"/>
          <w:u w:val="single" w:color="5E6062"/>
        </w:rPr>
        <w:tab/>
      </w:r>
    </w:p>
    <w:p w:rsidR="00716057" w:rsidRDefault="008C04EC">
      <w:pPr>
        <w:pStyle w:val="BodyText"/>
        <w:spacing w:before="187" w:line="261" w:lineRule="auto"/>
        <w:ind w:left="680" w:right="1492"/>
      </w:pPr>
      <w:r>
        <w:rPr>
          <w:rFonts w:ascii="Calibri"/>
          <w:color w:val="231F20"/>
          <w:w w:val="115"/>
        </w:rPr>
        <w:t>NOTE</w:t>
      </w:r>
      <w:r>
        <w:rPr>
          <w:rFonts w:ascii="Calibri"/>
          <w:color w:val="231F20"/>
          <w:spacing w:val="2"/>
          <w:w w:val="115"/>
        </w:rPr>
        <w:t xml:space="preserve"> </w:t>
      </w:r>
      <w:r>
        <w:rPr>
          <w:rFonts w:ascii="Calibri"/>
          <w:color w:val="231F20"/>
          <w:spacing w:val="-3"/>
          <w:w w:val="115"/>
        </w:rPr>
        <w:t>TO</w:t>
      </w:r>
      <w:r>
        <w:rPr>
          <w:rFonts w:ascii="Calibri"/>
          <w:color w:val="231F20"/>
          <w:spacing w:val="2"/>
          <w:w w:val="115"/>
        </w:rPr>
        <w:t xml:space="preserve"> </w:t>
      </w:r>
      <w:r>
        <w:rPr>
          <w:rFonts w:ascii="Calibri"/>
          <w:color w:val="231F20"/>
          <w:w w:val="115"/>
        </w:rPr>
        <w:t>CONTRACTOR:</w:t>
      </w:r>
      <w:r>
        <w:rPr>
          <w:rFonts w:ascii="Calibri"/>
          <w:color w:val="231F20"/>
          <w:spacing w:val="2"/>
          <w:w w:val="115"/>
        </w:rPr>
        <w:t xml:space="preserve"> </w:t>
      </w:r>
      <w:r>
        <w:rPr>
          <w:color w:val="231F20"/>
          <w:w w:val="115"/>
        </w:rPr>
        <w:t>This</w:t>
      </w:r>
      <w:r>
        <w:rPr>
          <w:color w:val="231F20"/>
          <w:spacing w:val="-16"/>
          <w:w w:val="115"/>
        </w:rPr>
        <w:t xml:space="preserve"> </w:t>
      </w:r>
      <w:r>
        <w:rPr>
          <w:color w:val="231F20"/>
          <w:w w:val="115"/>
        </w:rPr>
        <w:t>form</w:t>
      </w:r>
      <w:r>
        <w:rPr>
          <w:color w:val="231F20"/>
          <w:spacing w:val="-16"/>
          <w:w w:val="115"/>
        </w:rPr>
        <w:t xml:space="preserve"> </w:t>
      </w:r>
      <w:r>
        <w:rPr>
          <w:color w:val="231F20"/>
          <w:spacing w:val="-4"/>
          <w:w w:val="115"/>
        </w:rPr>
        <w:t>(which</w:t>
      </w:r>
      <w:r>
        <w:rPr>
          <w:color w:val="231F20"/>
          <w:spacing w:val="-16"/>
          <w:w w:val="115"/>
        </w:rPr>
        <w:t xml:space="preserve"> </w:t>
      </w:r>
      <w:r>
        <w:rPr>
          <w:color w:val="231F20"/>
          <w:w w:val="115"/>
        </w:rPr>
        <w:t>ideally</w:t>
      </w:r>
      <w:r>
        <w:rPr>
          <w:color w:val="231F20"/>
          <w:spacing w:val="-16"/>
          <w:w w:val="115"/>
        </w:rPr>
        <w:t xml:space="preserve"> </w:t>
      </w:r>
      <w:r>
        <w:rPr>
          <w:color w:val="231F20"/>
          <w:w w:val="115"/>
        </w:rPr>
        <w:t>should</w:t>
      </w:r>
      <w:r>
        <w:rPr>
          <w:color w:val="231F20"/>
          <w:spacing w:val="-16"/>
          <w:w w:val="115"/>
        </w:rPr>
        <w:t xml:space="preserve"> </w:t>
      </w:r>
      <w:r>
        <w:rPr>
          <w:color w:val="231F20"/>
          <w:w w:val="115"/>
        </w:rPr>
        <w:t>be</w:t>
      </w:r>
      <w:r>
        <w:rPr>
          <w:color w:val="231F20"/>
          <w:spacing w:val="-16"/>
          <w:w w:val="115"/>
        </w:rPr>
        <w:t xml:space="preserve"> </w:t>
      </w:r>
      <w:r>
        <w:rPr>
          <w:color w:val="231F20"/>
          <w:w w:val="115"/>
        </w:rPr>
        <w:t>completed</w:t>
      </w:r>
      <w:r>
        <w:rPr>
          <w:color w:val="231F20"/>
          <w:spacing w:val="-16"/>
          <w:w w:val="115"/>
        </w:rPr>
        <w:t xml:space="preserve"> </w:t>
      </w:r>
      <w:r>
        <w:rPr>
          <w:color w:val="231F20"/>
          <w:spacing w:val="-3"/>
          <w:w w:val="115"/>
        </w:rPr>
        <w:t>with</w:t>
      </w:r>
      <w:r>
        <w:rPr>
          <w:color w:val="231F20"/>
          <w:spacing w:val="-16"/>
          <w:w w:val="115"/>
        </w:rPr>
        <w:t xml:space="preserve"> </w:t>
      </w:r>
      <w:r>
        <w:rPr>
          <w:color w:val="231F20"/>
          <w:w w:val="115"/>
        </w:rPr>
        <w:t>the</w:t>
      </w:r>
      <w:r>
        <w:rPr>
          <w:color w:val="231F20"/>
          <w:spacing w:val="-16"/>
          <w:w w:val="115"/>
        </w:rPr>
        <w:t xml:space="preserve"> </w:t>
      </w:r>
      <w:r>
        <w:rPr>
          <w:color w:val="231F20"/>
          <w:w w:val="115"/>
        </w:rPr>
        <w:t>Owner</w:t>
      </w:r>
      <w:r>
        <w:rPr>
          <w:color w:val="231F20"/>
          <w:spacing w:val="-16"/>
          <w:w w:val="115"/>
        </w:rPr>
        <w:t xml:space="preserve"> </w:t>
      </w:r>
      <w:r>
        <w:rPr>
          <w:color w:val="231F20"/>
          <w:w w:val="115"/>
        </w:rPr>
        <w:t>or</w:t>
      </w:r>
      <w:r>
        <w:rPr>
          <w:color w:val="231F20"/>
          <w:spacing w:val="-16"/>
          <w:w w:val="115"/>
        </w:rPr>
        <w:t xml:space="preserve"> </w:t>
      </w:r>
      <w:r>
        <w:rPr>
          <w:color w:val="231F20"/>
          <w:w w:val="115"/>
        </w:rPr>
        <w:t>their</w:t>
      </w:r>
      <w:r>
        <w:rPr>
          <w:color w:val="231F20"/>
          <w:spacing w:val="-16"/>
          <w:w w:val="115"/>
        </w:rPr>
        <w:t xml:space="preserve"> </w:t>
      </w:r>
      <w:r>
        <w:rPr>
          <w:color w:val="231F20"/>
          <w:spacing w:val="-3"/>
          <w:w w:val="115"/>
        </w:rPr>
        <w:t xml:space="preserve">Representative </w:t>
      </w:r>
      <w:r>
        <w:rPr>
          <w:color w:val="231F20"/>
          <w:w w:val="115"/>
        </w:rPr>
        <w:t>at</w:t>
      </w:r>
      <w:r>
        <w:rPr>
          <w:color w:val="231F20"/>
          <w:spacing w:val="-36"/>
          <w:w w:val="115"/>
        </w:rPr>
        <w:t xml:space="preserve"> </w:t>
      </w:r>
      <w:r>
        <w:rPr>
          <w:color w:val="231F20"/>
          <w:spacing w:val="-3"/>
          <w:w w:val="115"/>
        </w:rPr>
        <w:t>handover)</w:t>
      </w:r>
      <w:r>
        <w:rPr>
          <w:color w:val="231F20"/>
          <w:spacing w:val="-36"/>
          <w:w w:val="115"/>
        </w:rPr>
        <w:t xml:space="preserve"> </w:t>
      </w:r>
      <w:r>
        <w:rPr>
          <w:color w:val="231F20"/>
          <w:spacing w:val="-3"/>
          <w:w w:val="115"/>
        </w:rPr>
        <w:t>may</w:t>
      </w:r>
      <w:r>
        <w:rPr>
          <w:color w:val="231F20"/>
          <w:spacing w:val="-36"/>
          <w:w w:val="115"/>
        </w:rPr>
        <w:t xml:space="preserve"> </w:t>
      </w:r>
      <w:r>
        <w:rPr>
          <w:color w:val="231F20"/>
          <w:w w:val="115"/>
        </w:rPr>
        <w:t>be</w:t>
      </w:r>
      <w:r>
        <w:rPr>
          <w:color w:val="231F20"/>
          <w:spacing w:val="-36"/>
          <w:w w:val="115"/>
        </w:rPr>
        <w:t xml:space="preserve"> </w:t>
      </w:r>
      <w:r>
        <w:rPr>
          <w:color w:val="231F20"/>
          <w:w w:val="115"/>
        </w:rPr>
        <w:t>copied</w:t>
      </w:r>
      <w:r>
        <w:rPr>
          <w:color w:val="231F20"/>
          <w:spacing w:val="-36"/>
          <w:w w:val="115"/>
        </w:rPr>
        <w:t xml:space="preserve"> </w:t>
      </w:r>
      <w:r>
        <w:rPr>
          <w:color w:val="231F20"/>
          <w:w w:val="115"/>
        </w:rPr>
        <w:t>for</w:t>
      </w:r>
      <w:r>
        <w:rPr>
          <w:color w:val="231F20"/>
          <w:spacing w:val="-36"/>
          <w:w w:val="115"/>
        </w:rPr>
        <w:t xml:space="preserve"> </w:t>
      </w:r>
      <w:r>
        <w:rPr>
          <w:color w:val="231F20"/>
          <w:w w:val="115"/>
        </w:rPr>
        <w:t>multiple</w:t>
      </w:r>
      <w:r>
        <w:rPr>
          <w:color w:val="231F20"/>
          <w:spacing w:val="-36"/>
          <w:w w:val="115"/>
        </w:rPr>
        <w:t xml:space="preserve"> </w:t>
      </w:r>
      <w:r>
        <w:rPr>
          <w:color w:val="231F20"/>
          <w:w w:val="115"/>
        </w:rPr>
        <w:t>use.</w:t>
      </w:r>
    </w:p>
    <w:p w:rsidR="00716057" w:rsidRDefault="008C04EC">
      <w:pPr>
        <w:spacing w:before="69" w:line="271" w:lineRule="auto"/>
        <w:ind w:left="680" w:right="730"/>
        <w:rPr>
          <w:rFonts w:ascii="Century Gothic"/>
          <w:i/>
          <w:sz w:val="18"/>
        </w:rPr>
      </w:pPr>
      <w:r>
        <w:rPr>
          <w:rFonts w:ascii="Century Gothic"/>
          <w:i/>
          <w:color w:val="231F20"/>
          <w:w w:val="105"/>
          <w:sz w:val="18"/>
        </w:rPr>
        <w:t>Identify</w:t>
      </w:r>
      <w:r>
        <w:rPr>
          <w:rFonts w:ascii="Century Gothic"/>
          <w:i/>
          <w:color w:val="231F20"/>
          <w:spacing w:val="-35"/>
          <w:w w:val="105"/>
          <w:sz w:val="18"/>
        </w:rPr>
        <w:t xml:space="preserve"> </w:t>
      </w:r>
      <w:r>
        <w:rPr>
          <w:rFonts w:ascii="Century Gothic"/>
          <w:i/>
          <w:color w:val="231F20"/>
          <w:w w:val="105"/>
          <w:sz w:val="18"/>
        </w:rPr>
        <w:t>below</w:t>
      </w:r>
      <w:r>
        <w:rPr>
          <w:rFonts w:ascii="Century Gothic"/>
          <w:i/>
          <w:color w:val="231F20"/>
          <w:spacing w:val="-35"/>
          <w:w w:val="105"/>
          <w:sz w:val="18"/>
        </w:rPr>
        <w:t xml:space="preserve"> </w:t>
      </w:r>
      <w:r>
        <w:rPr>
          <w:rFonts w:ascii="Century Gothic"/>
          <w:i/>
          <w:color w:val="231F20"/>
          <w:spacing w:val="-3"/>
          <w:w w:val="105"/>
          <w:sz w:val="18"/>
        </w:rPr>
        <w:t>those</w:t>
      </w:r>
      <w:r>
        <w:rPr>
          <w:rFonts w:ascii="Century Gothic"/>
          <w:i/>
          <w:color w:val="231F20"/>
          <w:spacing w:val="-35"/>
          <w:w w:val="105"/>
          <w:sz w:val="18"/>
        </w:rPr>
        <w:t xml:space="preserve"> </w:t>
      </w:r>
      <w:r>
        <w:rPr>
          <w:rFonts w:ascii="Century Gothic"/>
          <w:i/>
          <w:color w:val="231F20"/>
          <w:w w:val="105"/>
          <w:sz w:val="18"/>
        </w:rPr>
        <w:t>minor</w:t>
      </w:r>
      <w:r>
        <w:rPr>
          <w:rFonts w:ascii="Century Gothic"/>
          <w:i/>
          <w:color w:val="231F20"/>
          <w:spacing w:val="-35"/>
          <w:w w:val="105"/>
          <w:sz w:val="18"/>
        </w:rPr>
        <w:t xml:space="preserve"> </w:t>
      </w:r>
      <w:r>
        <w:rPr>
          <w:rFonts w:ascii="Century Gothic"/>
          <w:i/>
          <w:color w:val="231F20"/>
          <w:w w:val="105"/>
          <w:sz w:val="18"/>
        </w:rPr>
        <w:t>defects</w:t>
      </w:r>
      <w:r>
        <w:rPr>
          <w:rFonts w:ascii="Century Gothic"/>
          <w:i/>
          <w:color w:val="231F20"/>
          <w:spacing w:val="-35"/>
          <w:w w:val="105"/>
          <w:sz w:val="18"/>
        </w:rPr>
        <w:t xml:space="preserve"> </w:t>
      </w:r>
      <w:r>
        <w:rPr>
          <w:rFonts w:ascii="Century Gothic"/>
          <w:i/>
          <w:color w:val="231F20"/>
          <w:w w:val="105"/>
          <w:sz w:val="18"/>
        </w:rPr>
        <w:t>or</w:t>
      </w:r>
      <w:r>
        <w:rPr>
          <w:rFonts w:ascii="Century Gothic"/>
          <w:i/>
          <w:color w:val="231F20"/>
          <w:spacing w:val="-35"/>
          <w:w w:val="105"/>
          <w:sz w:val="18"/>
        </w:rPr>
        <w:t xml:space="preserve"> </w:t>
      </w:r>
      <w:r>
        <w:rPr>
          <w:rFonts w:ascii="Century Gothic"/>
          <w:i/>
          <w:color w:val="231F20"/>
          <w:w w:val="105"/>
          <w:sz w:val="18"/>
        </w:rPr>
        <w:t>minor</w:t>
      </w:r>
      <w:r>
        <w:rPr>
          <w:rFonts w:ascii="Century Gothic"/>
          <w:i/>
          <w:color w:val="231F20"/>
          <w:spacing w:val="-35"/>
          <w:w w:val="105"/>
          <w:sz w:val="18"/>
        </w:rPr>
        <w:t xml:space="preserve"> </w:t>
      </w:r>
      <w:r>
        <w:rPr>
          <w:rFonts w:ascii="Century Gothic"/>
          <w:i/>
          <w:color w:val="231F20"/>
          <w:w w:val="105"/>
          <w:sz w:val="18"/>
        </w:rPr>
        <w:t>omissions</w:t>
      </w:r>
      <w:r>
        <w:rPr>
          <w:rFonts w:ascii="Century Gothic"/>
          <w:i/>
          <w:color w:val="231F20"/>
          <w:spacing w:val="-35"/>
          <w:w w:val="105"/>
          <w:sz w:val="18"/>
        </w:rPr>
        <w:t xml:space="preserve"> </w:t>
      </w:r>
      <w:r>
        <w:rPr>
          <w:rFonts w:ascii="Century Gothic"/>
          <w:i/>
          <w:color w:val="231F20"/>
          <w:spacing w:val="-3"/>
          <w:w w:val="105"/>
          <w:sz w:val="18"/>
        </w:rPr>
        <w:t>which</w:t>
      </w:r>
      <w:r>
        <w:rPr>
          <w:rFonts w:ascii="Century Gothic"/>
          <w:i/>
          <w:color w:val="231F20"/>
          <w:spacing w:val="-35"/>
          <w:w w:val="105"/>
          <w:sz w:val="18"/>
        </w:rPr>
        <w:t xml:space="preserve"> </w:t>
      </w:r>
      <w:r>
        <w:rPr>
          <w:rFonts w:ascii="Century Gothic"/>
          <w:i/>
          <w:color w:val="231F20"/>
          <w:spacing w:val="-2"/>
          <w:w w:val="105"/>
          <w:sz w:val="18"/>
        </w:rPr>
        <w:t>are</w:t>
      </w:r>
      <w:r>
        <w:rPr>
          <w:rFonts w:ascii="Century Gothic"/>
          <w:i/>
          <w:color w:val="231F20"/>
          <w:spacing w:val="-35"/>
          <w:w w:val="105"/>
          <w:sz w:val="18"/>
        </w:rPr>
        <w:t xml:space="preserve"> </w:t>
      </w:r>
      <w:r>
        <w:rPr>
          <w:rFonts w:ascii="Century Gothic"/>
          <w:i/>
          <w:color w:val="231F20"/>
          <w:w w:val="105"/>
          <w:sz w:val="18"/>
        </w:rPr>
        <w:t>agreed</w:t>
      </w:r>
      <w:r>
        <w:rPr>
          <w:rFonts w:ascii="Century Gothic"/>
          <w:i/>
          <w:color w:val="231F20"/>
          <w:spacing w:val="-35"/>
          <w:w w:val="105"/>
          <w:sz w:val="18"/>
        </w:rPr>
        <w:t xml:space="preserve"> </w:t>
      </w:r>
      <w:r>
        <w:rPr>
          <w:rFonts w:ascii="Century Gothic"/>
          <w:i/>
          <w:color w:val="231F20"/>
          <w:w w:val="105"/>
          <w:sz w:val="18"/>
        </w:rPr>
        <w:t>between</w:t>
      </w:r>
      <w:r>
        <w:rPr>
          <w:rFonts w:ascii="Century Gothic"/>
          <w:i/>
          <w:color w:val="231F20"/>
          <w:spacing w:val="-35"/>
          <w:w w:val="105"/>
          <w:sz w:val="18"/>
        </w:rPr>
        <w:t xml:space="preserve"> </w:t>
      </w:r>
      <w:r>
        <w:rPr>
          <w:rFonts w:ascii="Century Gothic"/>
          <w:i/>
          <w:color w:val="231F20"/>
          <w:spacing w:val="-2"/>
          <w:w w:val="105"/>
          <w:sz w:val="18"/>
        </w:rPr>
        <w:t>the</w:t>
      </w:r>
      <w:r>
        <w:rPr>
          <w:rFonts w:ascii="Century Gothic"/>
          <w:i/>
          <w:color w:val="231F20"/>
          <w:spacing w:val="-35"/>
          <w:w w:val="105"/>
          <w:sz w:val="18"/>
        </w:rPr>
        <w:t xml:space="preserve"> </w:t>
      </w:r>
      <w:r>
        <w:rPr>
          <w:rFonts w:ascii="Century Gothic"/>
          <w:i/>
          <w:color w:val="231F20"/>
          <w:w w:val="105"/>
          <w:sz w:val="18"/>
        </w:rPr>
        <w:t>parties</w:t>
      </w:r>
      <w:r>
        <w:rPr>
          <w:rFonts w:ascii="Century Gothic"/>
          <w:i/>
          <w:color w:val="231F20"/>
          <w:spacing w:val="-35"/>
          <w:w w:val="105"/>
          <w:sz w:val="18"/>
        </w:rPr>
        <w:t xml:space="preserve"> </w:t>
      </w:r>
      <w:r>
        <w:rPr>
          <w:rFonts w:ascii="Century Gothic"/>
          <w:i/>
          <w:color w:val="231F20"/>
          <w:w w:val="105"/>
          <w:sz w:val="18"/>
        </w:rPr>
        <w:t>and</w:t>
      </w:r>
      <w:r>
        <w:rPr>
          <w:rFonts w:ascii="Century Gothic"/>
          <w:i/>
          <w:color w:val="231F20"/>
          <w:spacing w:val="-35"/>
          <w:w w:val="105"/>
          <w:sz w:val="18"/>
        </w:rPr>
        <w:t xml:space="preserve"> </w:t>
      </w:r>
      <w:r>
        <w:rPr>
          <w:rFonts w:ascii="Century Gothic"/>
          <w:i/>
          <w:color w:val="231F20"/>
          <w:spacing w:val="-3"/>
          <w:w w:val="105"/>
          <w:sz w:val="18"/>
        </w:rPr>
        <w:t>those</w:t>
      </w:r>
      <w:r>
        <w:rPr>
          <w:rFonts w:ascii="Century Gothic"/>
          <w:i/>
          <w:color w:val="231F20"/>
          <w:spacing w:val="-35"/>
          <w:w w:val="105"/>
          <w:sz w:val="18"/>
        </w:rPr>
        <w:t xml:space="preserve"> </w:t>
      </w:r>
      <w:r>
        <w:rPr>
          <w:rFonts w:ascii="Century Gothic"/>
          <w:i/>
          <w:color w:val="231F20"/>
          <w:w w:val="105"/>
          <w:sz w:val="18"/>
        </w:rPr>
        <w:t>minor</w:t>
      </w:r>
      <w:r>
        <w:rPr>
          <w:rFonts w:ascii="Century Gothic"/>
          <w:i/>
          <w:color w:val="231F20"/>
          <w:spacing w:val="-35"/>
          <w:w w:val="105"/>
          <w:sz w:val="18"/>
        </w:rPr>
        <w:t xml:space="preserve"> </w:t>
      </w:r>
      <w:r>
        <w:rPr>
          <w:rFonts w:ascii="Century Gothic"/>
          <w:i/>
          <w:color w:val="231F20"/>
          <w:w w:val="105"/>
          <w:sz w:val="18"/>
        </w:rPr>
        <w:t>defects</w:t>
      </w:r>
      <w:r>
        <w:rPr>
          <w:rFonts w:ascii="Century Gothic"/>
          <w:i/>
          <w:color w:val="231F20"/>
          <w:spacing w:val="-35"/>
          <w:w w:val="105"/>
          <w:sz w:val="18"/>
        </w:rPr>
        <w:t xml:space="preserve"> </w:t>
      </w:r>
      <w:r>
        <w:rPr>
          <w:rFonts w:ascii="Century Gothic"/>
          <w:i/>
          <w:color w:val="231F20"/>
          <w:w w:val="105"/>
          <w:sz w:val="18"/>
        </w:rPr>
        <w:t>or minor</w:t>
      </w:r>
      <w:r>
        <w:rPr>
          <w:rFonts w:ascii="Century Gothic"/>
          <w:i/>
          <w:color w:val="231F20"/>
          <w:spacing w:val="-29"/>
          <w:w w:val="105"/>
          <w:sz w:val="18"/>
        </w:rPr>
        <w:t xml:space="preserve"> </w:t>
      </w:r>
      <w:r>
        <w:rPr>
          <w:rFonts w:ascii="Century Gothic"/>
          <w:i/>
          <w:color w:val="231F20"/>
          <w:w w:val="105"/>
          <w:sz w:val="18"/>
        </w:rPr>
        <w:t>omissions</w:t>
      </w:r>
      <w:r>
        <w:rPr>
          <w:rFonts w:ascii="Century Gothic"/>
          <w:i/>
          <w:color w:val="231F20"/>
          <w:spacing w:val="-29"/>
          <w:w w:val="105"/>
          <w:sz w:val="18"/>
        </w:rPr>
        <w:t xml:space="preserve"> </w:t>
      </w:r>
      <w:r>
        <w:rPr>
          <w:rFonts w:ascii="Century Gothic"/>
          <w:i/>
          <w:color w:val="231F20"/>
          <w:spacing w:val="-3"/>
          <w:w w:val="105"/>
          <w:sz w:val="18"/>
        </w:rPr>
        <w:t>which</w:t>
      </w:r>
      <w:r>
        <w:rPr>
          <w:rFonts w:ascii="Century Gothic"/>
          <w:i/>
          <w:color w:val="231F20"/>
          <w:spacing w:val="-29"/>
          <w:w w:val="105"/>
          <w:sz w:val="18"/>
        </w:rPr>
        <w:t xml:space="preserve"> </w:t>
      </w:r>
      <w:r>
        <w:rPr>
          <w:rFonts w:ascii="Century Gothic"/>
          <w:i/>
          <w:color w:val="231F20"/>
          <w:spacing w:val="-2"/>
          <w:w w:val="105"/>
          <w:sz w:val="18"/>
        </w:rPr>
        <w:t>are</w:t>
      </w:r>
      <w:r>
        <w:rPr>
          <w:rFonts w:ascii="Century Gothic"/>
          <w:i/>
          <w:color w:val="231F20"/>
          <w:spacing w:val="-29"/>
          <w:w w:val="105"/>
          <w:sz w:val="18"/>
        </w:rPr>
        <w:t xml:space="preserve"> </w:t>
      </w:r>
      <w:r>
        <w:rPr>
          <w:rFonts w:ascii="Calibri"/>
          <w:i/>
          <w:color w:val="231F20"/>
          <w:w w:val="105"/>
          <w:sz w:val="18"/>
        </w:rPr>
        <w:t>not</w:t>
      </w:r>
      <w:r>
        <w:rPr>
          <w:rFonts w:ascii="Calibri"/>
          <w:i/>
          <w:color w:val="231F20"/>
          <w:spacing w:val="-20"/>
          <w:w w:val="105"/>
          <w:sz w:val="18"/>
        </w:rPr>
        <w:t xml:space="preserve"> </w:t>
      </w:r>
      <w:r>
        <w:rPr>
          <w:rFonts w:ascii="Century Gothic"/>
          <w:i/>
          <w:color w:val="231F20"/>
          <w:w w:val="105"/>
          <w:sz w:val="18"/>
        </w:rPr>
        <w:t>agreed</w:t>
      </w:r>
      <w:r>
        <w:rPr>
          <w:rFonts w:ascii="Century Gothic"/>
          <w:i/>
          <w:color w:val="231F20"/>
          <w:spacing w:val="-29"/>
          <w:w w:val="105"/>
          <w:sz w:val="18"/>
        </w:rPr>
        <w:t xml:space="preserve"> </w:t>
      </w:r>
      <w:r>
        <w:rPr>
          <w:rFonts w:ascii="Century Gothic"/>
          <w:i/>
          <w:color w:val="231F20"/>
          <w:spacing w:val="-3"/>
          <w:w w:val="105"/>
          <w:sz w:val="18"/>
        </w:rPr>
        <w:t>by</w:t>
      </w:r>
      <w:r>
        <w:rPr>
          <w:rFonts w:ascii="Century Gothic"/>
          <w:i/>
          <w:color w:val="231F20"/>
          <w:spacing w:val="-29"/>
          <w:w w:val="105"/>
          <w:sz w:val="18"/>
        </w:rPr>
        <w:t xml:space="preserve"> </w:t>
      </w:r>
      <w:r>
        <w:rPr>
          <w:rFonts w:ascii="Century Gothic"/>
          <w:i/>
          <w:color w:val="231F20"/>
          <w:spacing w:val="-2"/>
          <w:w w:val="105"/>
          <w:sz w:val="18"/>
        </w:rPr>
        <w:t>the</w:t>
      </w:r>
      <w:r>
        <w:rPr>
          <w:rFonts w:ascii="Century Gothic"/>
          <w:i/>
          <w:color w:val="231F20"/>
          <w:spacing w:val="-29"/>
          <w:w w:val="105"/>
          <w:sz w:val="18"/>
        </w:rPr>
        <w:t xml:space="preserve"> </w:t>
      </w:r>
      <w:r>
        <w:rPr>
          <w:rFonts w:ascii="Century Gothic"/>
          <w:i/>
          <w:color w:val="231F20"/>
          <w:spacing w:val="-4"/>
          <w:w w:val="105"/>
          <w:sz w:val="18"/>
        </w:rPr>
        <w:t>Contractor,</w:t>
      </w:r>
      <w:r>
        <w:rPr>
          <w:rFonts w:ascii="Century Gothic"/>
          <w:i/>
          <w:color w:val="231F20"/>
          <w:spacing w:val="-29"/>
          <w:w w:val="105"/>
          <w:sz w:val="18"/>
        </w:rPr>
        <w:t xml:space="preserve"> </w:t>
      </w:r>
      <w:r>
        <w:rPr>
          <w:rFonts w:ascii="Century Gothic"/>
          <w:i/>
          <w:color w:val="231F20"/>
          <w:w w:val="105"/>
          <w:sz w:val="18"/>
        </w:rPr>
        <w:t>then</w:t>
      </w:r>
      <w:r>
        <w:rPr>
          <w:rFonts w:ascii="Century Gothic"/>
          <w:i/>
          <w:color w:val="231F20"/>
          <w:spacing w:val="-29"/>
          <w:w w:val="105"/>
          <w:sz w:val="18"/>
        </w:rPr>
        <w:t xml:space="preserve"> </w:t>
      </w:r>
      <w:r>
        <w:rPr>
          <w:rFonts w:ascii="Century Gothic"/>
          <w:i/>
          <w:color w:val="231F20"/>
          <w:w w:val="105"/>
          <w:sz w:val="18"/>
        </w:rPr>
        <w:t>sign</w:t>
      </w:r>
      <w:r>
        <w:rPr>
          <w:rFonts w:ascii="Century Gothic"/>
          <w:i/>
          <w:color w:val="231F20"/>
          <w:spacing w:val="-29"/>
          <w:w w:val="105"/>
          <w:sz w:val="18"/>
        </w:rPr>
        <w:t xml:space="preserve"> </w:t>
      </w:r>
      <w:r>
        <w:rPr>
          <w:rFonts w:ascii="Century Gothic"/>
          <w:i/>
          <w:color w:val="231F20"/>
          <w:w w:val="105"/>
          <w:sz w:val="18"/>
        </w:rPr>
        <w:t>and</w:t>
      </w:r>
      <w:r>
        <w:rPr>
          <w:rFonts w:ascii="Century Gothic"/>
          <w:i/>
          <w:color w:val="231F20"/>
          <w:spacing w:val="-29"/>
          <w:w w:val="105"/>
          <w:sz w:val="18"/>
        </w:rPr>
        <w:t xml:space="preserve"> </w:t>
      </w:r>
      <w:r>
        <w:rPr>
          <w:rFonts w:ascii="Century Gothic"/>
          <w:i/>
          <w:color w:val="231F20"/>
          <w:spacing w:val="-4"/>
          <w:w w:val="105"/>
          <w:sz w:val="18"/>
        </w:rPr>
        <w:t>date</w:t>
      </w:r>
      <w:r>
        <w:rPr>
          <w:rFonts w:ascii="Century Gothic"/>
          <w:i/>
          <w:color w:val="231F20"/>
          <w:spacing w:val="-29"/>
          <w:w w:val="105"/>
          <w:sz w:val="18"/>
        </w:rPr>
        <w:t xml:space="preserve"> </w:t>
      </w:r>
      <w:r>
        <w:rPr>
          <w:rFonts w:ascii="Century Gothic"/>
          <w:i/>
          <w:color w:val="231F20"/>
          <w:spacing w:val="-3"/>
          <w:w w:val="105"/>
          <w:sz w:val="18"/>
        </w:rPr>
        <w:t>this</w:t>
      </w:r>
      <w:r>
        <w:rPr>
          <w:rFonts w:ascii="Century Gothic"/>
          <w:i/>
          <w:color w:val="231F20"/>
          <w:spacing w:val="-29"/>
          <w:w w:val="105"/>
          <w:sz w:val="18"/>
        </w:rPr>
        <w:t xml:space="preserve"> </w:t>
      </w:r>
      <w:r>
        <w:rPr>
          <w:rFonts w:ascii="Century Gothic"/>
          <w:i/>
          <w:color w:val="231F20"/>
          <w:w w:val="105"/>
          <w:sz w:val="18"/>
        </w:rPr>
        <w:t>form.</w:t>
      </w:r>
    </w:p>
    <w:p w:rsidR="00716057" w:rsidRDefault="008C04EC">
      <w:pPr>
        <w:spacing w:before="171"/>
        <w:ind w:left="680"/>
        <w:rPr>
          <w:rFonts w:ascii="Century Gothic"/>
          <w:i/>
          <w:sz w:val="15"/>
        </w:rPr>
      </w:pPr>
      <w:r>
        <w:rPr>
          <w:rFonts w:ascii="Calibri"/>
          <w:color w:val="231F20"/>
          <w:w w:val="115"/>
          <w:sz w:val="18"/>
        </w:rPr>
        <w:t xml:space="preserve">AGREED MINOR DEFECTS/MINOR OMISSIONS </w:t>
      </w:r>
      <w:r>
        <w:rPr>
          <w:rFonts w:ascii="Century Gothic"/>
          <w:i/>
          <w:color w:val="231F20"/>
          <w:w w:val="115"/>
          <w:sz w:val="15"/>
        </w:rPr>
        <w:t>(attach additional pages if required)</w:t>
      </w:r>
    </w:p>
    <w:p w:rsidR="00716057" w:rsidRDefault="008C04EC">
      <w:pPr>
        <w:pStyle w:val="BodyText"/>
        <w:spacing w:before="78" w:line="276" w:lineRule="auto"/>
        <w:ind w:left="680" w:right="1205"/>
      </w:pPr>
      <w:r>
        <w:rPr>
          <w:color w:val="231F20"/>
          <w:w w:val="110"/>
        </w:rPr>
        <w:t>The Owner/Owner’s Representative and the Contractor/Contractor’s Representative agree that the following minor defects or minor omissions exist at Practical Completion.</w:t>
      </w:r>
    </w:p>
    <w:p w:rsidR="00716057" w:rsidRDefault="00716057">
      <w:pPr>
        <w:pStyle w:val="BodyText"/>
        <w:spacing w:before="3"/>
        <w:rPr>
          <w:sz w:val="15"/>
        </w:rPr>
      </w:pPr>
    </w:p>
    <w:tbl>
      <w:tblPr>
        <w:tblW w:w="0" w:type="auto"/>
        <w:tblInd w:w="680" w:type="dxa"/>
        <w:tblBorders>
          <w:top w:val="single" w:sz="3" w:space="0" w:color="FFFFFF"/>
          <w:left w:val="single" w:sz="3" w:space="0" w:color="FFFFFF"/>
          <w:bottom w:val="single" w:sz="3" w:space="0" w:color="FFFFFF"/>
          <w:right w:val="single" w:sz="3" w:space="0" w:color="FFFFFF"/>
          <w:insideH w:val="single" w:sz="3" w:space="0" w:color="FFFFFF"/>
          <w:insideV w:val="single" w:sz="3" w:space="0" w:color="FFFFFF"/>
        </w:tblBorders>
        <w:tblLayout w:type="fixed"/>
        <w:tblCellMar>
          <w:left w:w="0" w:type="dxa"/>
          <w:right w:w="0" w:type="dxa"/>
        </w:tblCellMar>
        <w:tblLook w:val="01E0" w:firstRow="1" w:lastRow="1" w:firstColumn="1" w:lastColumn="1" w:noHBand="0" w:noVBand="0"/>
      </w:tblPr>
      <w:tblGrid>
        <w:gridCol w:w="1601"/>
        <w:gridCol w:w="5438"/>
        <w:gridCol w:w="3498"/>
      </w:tblGrid>
      <w:tr w:rsidR="00716057">
        <w:trPr>
          <w:trHeight w:hRule="exact" w:val="554"/>
        </w:trPr>
        <w:tc>
          <w:tcPr>
            <w:tcW w:w="1601" w:type="dxa"/>
            <w:tcBorders>
              <w:top w:val="nil"/>
              <w:left w:val="nil"/>
              <w:bottom w:val="nil"/>
              <w:right w:val="nil"/>
            </w:tcBorders>
            <w:shd w:val="clear" w:color="auto" w:fill="231F20"/>
          </w:tcPr>
          <w:p w:rsidR="00716057" w:rsidRDefault="008C04EC">
            <w:pPr>
              <w:pStyle w:val="TableParagraph"/>
              <w:spacing w:before="52"/>
              <w:ind w:left="80"/>
              <w:rPr>
                <w:rFonts w:ascii="Calibri"/>
                <w:sz w:val="18"/>
              </w:rPr>
            </w:pPr>
            <w:r>
              <w:rPr>
                <w:rFonts w:ascii="Calibri"/>
                <w:color w:val="FFFFFF"/>
                <w:w w:val="120"/>
                <w:sz w:val="18"/>
              </w:rPr>
              <w:t>Item No.</w:t>
            </w:r>
          </w:p>
        </w:tc>
        <w:tc>
          <w:tcPr>
            <w:tcW w:w="5438" w:type="dxa"/>
            <w:tcBorders>
              <w:top w:val="nil"/>
              <w:left w:val="nil"/>
              <w:bottom w:val="nil"/>
            </w:tcBorders>
            <w:shd w:val="clear" w:color="auto" w:fill="231F20"/>
          </w:tcPr>
          <w:p w:rsidR="00716057" w:rsidRDefault="008C04EC">
            <w:pPr>
              <w:pStyle w:val="TableParagraph"/>
              <w:spacing w:before="52" w:line="273" w:lineRule="auto"/>
              <w:ind w:left="1920" w:right="1356" w:hanging="425"/>
              <w:rPr>
                <w:rFonts w:ascii="Calibri"/>
                <w:sz w:val="18"/>
              </w:rPr>
            </w:pPr>
            <w:r>
              <w:rPr>
                <w:rFonts w:ascii="Calibri"/>
                <w:color w:val="FFFFFF"/>
                <w:w w:val="120"/>
                <w:sz w:val="18"/>
              </w:rPr>
              <w:t>Description of minor defect or minor omission</w:t>
            </w:r>
          </w:p>
        </w:tc>
        <w:tc>
          <w:tcPr>
            <w:tcW w:w="3498" w:type="dxa"/>
            <w:tcBorders>
              <w:top w:val="nil"/>
              <w:bottom w:val="nil"/>
              <w:right w:val="nil"/>
            </w:tcBorders>
            <w:shd w:val="clear" w:color="auto" w:fill="231F20"/>
          </w:tcPr>
          <w:p w:rsidR="00716057" w:rsidRDefault="008C04EC">
            <w:pPr>
              <w:pStyle w:val="TableParagraph"/>
              <w:spacing w:before="52"/>
              <w:ind w:left="819"/>
              <w:rPr>
                <w:rFonts w:ascii="Calibri"/>
                <w:sz w:val="18"/>
              </w:rPr>
            </w:pPr>
            <w:r>
              <w:rPr>
                <w:rFonts w:ascii="Calibri"/>
                <w:color w:val="FFFFFF"/>
                <w:w w:val="120"/>
                <w:sz w:val="18"/>
              </w:rPr>
              <w:t>Date for rectification</w:t>
            </w:r>
          </w:p>
        </w:tc>
      </w:tr>
      <w:tr w:rsidR="00716057">
        <w:trPr>
          <w:trHeight w:hRule="exact" w:val="454"/>
        </w:trPr>
        <w:tc>
          <w:tcPr>
            <w:tcW w:w="1601" w:type="dxa"/>
            <w:tcBorders>
              <w:top w:val="nil"/>
              <w:left w:val="single" w:sz="3" w:space="0" w:color="231F20"/>
              <w:bottom w:val="single" w:sz="3" w:space="0" w:color="231F20"/>
              <w:right w:val="single" w:sz="3" w:space="0" w:color="231F20"/>
            </w:tcBorders>
          </w:tcPr>
          <w:p w:rsidR="00716057" w:rsidRDefault="00716057"/>
        </w:tc>
        <w:tc>
          <w:tcPr>
            <w:tcW w:w="5438" w:type="dxa"/>
            <w:tcBorders>
              <w:top w:val="nil"/>
              <w:left w:val="single" w:sz="3" w:space="0" w:color="231F20"/>
              <w:bottom w:val="single" w:sz="3" w:space="0" w:color="231F20"/>
              <w:right w:val="single" w:sz="3" w:space="0" w:color="231F20"/>
            </w:tcBorders>
          </w:tcPr>
          <w:p w:rsidR="00716057" w:rsidRDefault="00716057"/>
        </w:tc>
        <w:tc>
          <w:tcPr>
            <w:tcW w:w="3498" w:type="dxa"/>
            <w:tcBorders>
              <w:top w:val="nil"/>
              <w:left w:val="single" w:sz="3" w:space="0" w:color="231F20"/>
              <w:bottom w:val="single" w:sz="3" w:space="0" w:color="231F20"/>
              <w:right w:val="single" w:sz="3" w:space="0" w:color="231F20"/>
            </w:tcBorders>
          </w:tcPr>
          <w:p w:rsidR="00716057" w:rsidRDefault="00716057"/>
        </w:tc>
      </w:tr>
      <w:tr w:rsidR="00716057">
        <w:trPr>
          <w:trHeight w:hRule="exact" w:val="454"/>
        </w:trPr>
        <w:tc>
          <w:tcPr>
            <w:tcW w:w="1601" w:type="dxa"/>
            <w:tcBorders>
              <w:top w:val="single" w:sz="3" w:space="0" w:color="231F20"/>
              <w:left w:val="single" w:sz="3" w:space="0" w:color="231F20"/>
              <w:bottom w:val="single" w:sz="3" w:space="0" w:color="231F20"/>
              <w:right w:val="single" w:sz="3" w:space="0" w:color="231F20"/>
            </w:tcBorders>
          </w:tcPr>
          <w:p w:rsidR="00716057" w:rsidRDefault="00716057"/>
        </w:tc>
        <w:tc>
          <w:tcPr>
            <w:tcW w:w="5438" w:type="dxa"/>
            <w:tcBorders>
              <w:top w:val="single" w:sz="3" w:space="0" w:color="231F20"/>
              <w:left w:val="single" w:sz="3" w:space="0" w:color="231F20"/>
              <w:bottom w:val="single" w:sz="3" w:space="0" w:color="231F20"/>
              <w:right w:val="single" w:sz="3" w:space="0" w:color="231F20"/>
            </w:tcBorders>
          </w:tcPr>
          <w:p w:rsidR="00716057" w:rsidRDefault="00716057"/>
        </w:tc>
        <w:tc>
          <w:tcPr>
            <w:tcW w:w="3498"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454"/>
        </w:trPr>
        <w:tc>
          <w:tcPr>
            <w:tcW w:w="1601" w:type="dxa"/>
            <w:tcBorders>
              <w:top w:val="single" w:sz="3" w:space="0" w:color="231F20"/>
              <w:left w:val="single" w:sz="3" w:space="0" w:color="231F20"/>
              <w:bottom w:val="single" w:sz="3" w:space="0" w:color="231F20"/>
              <w:right w:val="single" w:sz="3" w:space="0" w:color="231F20"/>
            </w:tcBorders>
          </w:tcPr>
          <w:p w:rsidR="00716057" w:rsidRDefault="00716057"/>
        </w:tc>
        <w:tc>
          <w:tcPr>
            <w:tcW w:w="5438" w:type="dxa"/>
            <w:tcBorders>
              <w:top w:val="single" w:sz="3" w:space="0" w:color="231F20"/>
              <w:left w:val="single" w:sz="3" w:space="0" w:color="231F20"/>
              <w:bottom w:val="single" w:sz="3" w:space="0" w:color="231F20"/>
              <w:right w:val="single" w:sz="3" w:space="0" w:color="231F20"/>
            </w:tcBorders>
          </w:tcPr>
          <w:p w:rsidR="00716057" w:rsidRDefault="00716057"/>
        </w:tc>
        <w:tc>
          <w:tcPr>
            <w:tcW w:w="3498"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454"/>
        </w:trPr>
        <w:tc>
          <w:tcPr>
            <w:tcW w:w="1601" w:type="dxa"/>
            <w:tcBorders>
              <w:top w:val="single" w:sz="3" w:space="0" w:color="231F20"/>
              <w:left w:val="single" w:sz="3" w:space="0" w:color="231F20"/>
              <w:bottom w:val="single" w:sz="3" w:space="0" w:color="231F20"/>
              <w:right w:val="single" w:sz="3" w:space="0" w:color="231F20"/>
            </w:tcBorders>
          </w:tcPr>
          <w:p w:rsidR="00716057" w:rsidRDefault="00716057"/>
        </w:tc>
        <w:tc>
          <w:tcPr>
            <w:tcW w:w="5438" w:type="dxa"/>
            <w:tcBorders>
              <w:top w:val="single" w:sz="3" w:space="0" w:color="231F20"/>
              <w:left w:val="single" w:sz="3" w:space="0" w:color="231F20"/>
              <w:bottom w:val="single" w:sz="3" w:space="0" w:color="231F20"/>
              <w:right w:val="single" w:sz="3" w:space="0" w:color="231F20"/>
            </w:tcBorders>
          </w:tcPr>
          <w:p w:rsidR="00716057" w:rsidRDefault="00716057"/>
        </w:tc>
        <w:tc>
          <w:tcPr>
            <w:tcW w:w="3498"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454"/>
        </w:trPr>
        <w:tc>
          <w:tcPr>
            <w:tcW w:w="1601" w:type="dxa"/>
            <w:tcBorders>
              <w:top w:val="single" w:sz="3" w:space="0" w:color="231F20"/>
              <w:left w:val="single" w:sz="3" w:space="0" w:color="231F20"/>
              <w:bottom w:val="single" w:sz="3" w:space="0" w:color="231F20"/>
              <w:right w:val="single" w:sz="3" w:space="0" w:color="231F20"/>
            </w:tcBorders>
          </w:tcPr>
          <w:p w:rsidR="00716057" w:rsidRDefault="00716057"/>
        </w:tc>
        <w:tc>
          <w:tcPr>
            <w:tcW w:w="5438" w:type="dxa"/>
            <w:tcBorders>
              <w:top w:val="single" w:sz="3" w:space="0" w:color="231F20"/>
              <w:left w:val="single" w:sz="3" w:space="0" w:color="231F20"/>
              <w:bottom w:val="single" w:sz="3" w:space="0" w:color="231F20"/>
              <w:right w:val="single" w:sz="3" w:space="0" w:color="231F20"/>
            </w:tcBorders>
          </w:tcPr>
          <w:p w:rsidR="00716057" w:rsidRDefault="00716057"/>
        </w:tc>
        <w:tc>
          <w:tcPr>
            <w:tcW w:w="3498"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454"/>
        </w:trPr>
        <w:tc>
          <w:tcPr>
            <w:tcW w:w="1601" w:type="dxa"/>
            <w:tcBorders>
              <w:top w:val="single" w:sz="3" w:space="0" w:color="231F20"/>
              <w:left w:val="single" w:sz="3" w:space="0" w:color="231F20"/>
              <w:bottom w:val="single" w:sz="3" w:space="0" w:color="231F20"/>
              <w:right w:val="single" w:sz="3" w:space="0" w:color="231F20"/>
            </w:tcBorders>
          </w:tcPr>
          <w:p w:rsidR="00716057" w:rsidRDefault="00716057"/>
        </w:tc>
        <w:tc>
          <w:tcPr>
            <w:tcW w:w="5438" w:type="dxa"/>
            <w:tcBorders>
              <w:top w:val="single" w:sz="3" w:space="0" w:color="231F20"/>
              <w:left w:val="single" w:sz="3" w:space="0" w:color="231F20"/>
              <w:bottom w:val="single" w:sz="3" w:space="0" w:color="231F20"/>
              <w:right w:val="single" w:sz="3" w:space="0" w:color="231F20"/>
            </w:tcBorders>
          </w:tcPr>
          <w:p w:rsidR="00716057" w:rsidRDefault="00716057"/>
        </w:tc>
        <w:tc>
          <w:tcPr>
            <w:tcW w:w="3498"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454"/>
        </w:trPr>
        <w:tc>
          <w:tcPr>
            <w:tcW w:w="1601" w:type="dxa"/>
            <w:tcBorders>
              <w:top w:val="single" w:sz="3" w:space="0" w:color="231F20"/>
              <w:left w:val="single" w:sz="3" w:space="0" w:color="231F20"/>
              <w:bottom w:val="single" w:sz="3" w:space="0" w:color="231F20"/>
              <w:right w:val="single" w:sz="3" w:space="0" w:color="231F20"/>
            </w:tcBorders>
          </w:tcPr>
          <w:p w:rsidR="00716057" w:rsidRDefault="00716057"/>
        </w:tc>
        <w:tc>
          <w:tcPr>
            <w:tcW w:w="5438" w:type="dxa"/>
            <w:tcBorders>
              <w:top w:val="single" w:sz="3" w:space="0" w:color="231F20"/>
              <w:left w:val="single" w:sz="3" w:space="0" w:color="231F20"/>
              <w:bottom w:val="single" w:sz="3" w:space="0" w:color="231F20"/>
              <w:right w:val="single" w:sz="3" w:space="0" w:color="231F20"/>
            </w:tcBorders>
          </w:tcPr>
          <w:p w:rsidR="00716057" w:rsidRDefault="00716057"/>
        </w:tc>
        <w:tc>
          <w:tcPr>
            <w:tcW w:w="3498" w:type="dxa"/>
            <w:tcBorders>
              <w:top w:val="single" w:sz="3" w:space="0" w:color="231F20"/>
              <w:left w:val="single" w:sz="3" w:space="0" w:color="231F20"/>
              <w:bottom w:val="single" w:sz="3" w:space="0" w:color="231F20"/>
              <w:right w:val="single" w:sz="3" w:space="0" w:color="231F20"/>
            </w:tcBorders>
          </w:tcPr>
          <w:p w:rsidR="00716057" w:rsidRDefault="00716057"/>
        </w:tc>
      </w:tr>
    </w:tbl>
    <w:p w:rsidR="00716057" w:rsidRDefault="00716057">
      <w:pPr>
        <w:pStyle w:val="BodyText"/>
        <w:spacing w:before="2"/>
        <w:rPr>
          <w:sz w:val="26"/>
        </w:rPr>
      </w:pPr>
    </w:p>
    <w:p w:rsidR="00716057" w:rsidRDefault="008C04EC">
      <w:pPr>
        <w:spacing w:before="111"/>
        <w:ind w:left="663"/>
        <w:rPr>
          <w:rFonts w:ascii="Century Gothic"/>
          <w:i/>
          <w:sz w:val="15"/>
        </w:rPr>
      </w:pPr>
      <w:r>
        <w:rPr>
          <w:rFonts w:ascii="Calibri"/>
          <w:color w:val="231F20"/>
          <w:w w:val="120"/>
          <w:sz w:val="18"/>
        </w:rPr>
        <w:t xml:space="preserve">MINOR DEFECTS/MINOR OMISSIONS CONTRACTOR DOES NOT AGREE WITH </w:t>
      </w:r>
      <w:r>
        <w:rPr>
          <w:rFonts w:ascii="Century Gothic"/>
          <w:i/>
          <w:color w:val="231F20"/>
          <w:w w:val="120"/>
          <w:sz w:val="15"/>
        </w:rPr>
        <w:t>(attach additional pages if required)</w:t>
      </w:r>
    </w:p>
    <w:p w:rsidR="00716057" w:rsidRDefault="008C04EC">
      <w:pPr>
        <w:pStyle w:val="BodyText"/>
        <w:spacing w:before="78" w:line="276" w:lineRule="auto"/>
        <w:ind w:left="663" w:right="730"/>
      </w:pPr>
      <w:r>
        <w:rPr>
          <w:color w:val="231F20"/>
          <w:w w:val="110"/>
        </w:rPr>
        <w:t xml:space="preserve">The </w:t>
      </w:r>
      <w:r>
        <w:rPr>
          <w:color w:val="231F20"/>
          <w:spacing w:val="-3"/>
          <w:w w:val="110"/>
        </w:rPr>
        <w:t xml:space="preserve">Owner/Owner’s Representative believes </w:t>
      </w:r>
      <w:r>
        <w:rPr>
          <w:color w:val="231F20"/>
          <w:w w:val="110"/>
        </w:rPr>
        <w:t xml:space="preserve">that the </w:t>
      </w:r>
      <w:r>
        <w:rPr>
          <w:color w:val="231F20"/>
          <w:spacing w:val="-3"/>
          <w:w w:val="110"/>
        </w:rPr>
        <w:t xml:space="preserve">following </w:t>
      </w:r>
      <w:r>
        <w:rPr>
          <w:color w:val="231F20"/>
          <w:w w:val="110"/>
        </w:rPr>
        <w:t xml:space="preserve">additional minor defects or minor omissions </w:t>
      </w:r>
      <w:r>
        <w:rPr>
          <w:color w:val="231F20"/>
          <w:spacing w:val="-3"/>
          <w:w w:val="110"/>
        </w:rPr>
        <w:t xml:space="preserve">exist at </w:t>
      </w:r>
      <w:r>
        <w:rPr>
          <w:color w:val="231F20"/>
          <w:w w:val="110"/>
        </w:rPr>
        <w:t>Practical Completion. The Contractor does not agree.</w:t>
      </w:r>
    </w:p>
    <w:p w:rsidR="00716057" w:rsidRDefault="00716057">
      <w:pPr>
        <w:pStyle w:val="BodyText"/>
        <w:spacing w:before="3"/>
        <w:rPr>
          <w:sz w:val="15"/>
        </w:rPr>
      </w:pPr>
    </w:p>
    <w:tbl>
      <w:tblPr>
        <w:tblW w:w="0" w:type="auto"/>
        <w:tblInd w:w="663" w:type="dxa"/>
        <w:tblBorders>
          <w:top w:val="single" w:sz="3" w:space="0" w:color="FFFFFF"/>
          <w:left w:val="single" w:sz="3" w:space="0" w:color="FFFFFF"/>
          <w:bottom w:val="single" w:sz="3" w:space="0" w:color="FFFFFF"/>
          <w:right w:val="single" w:sz="3" w:space="0" w:color="FFFFFF"/>
          <w:insideH w:val="single" w:sz="3" w:space="0" w:color="FFFFFF"/>
          <w:insideV w:val="single" w:sz="3" w:space="0" w:color="FFFFFF"/>
        </w:tblBorders>
        <w:tblLayout w:type="fixed"/>
        <w:tblCellMar>
          <w:left w:w="0" w:type="dxa"/>
          <w:right w:w="0" w:type="dxa"/>
        </w:tblCellMar>
        <w:tblLook w:val="01E0" w:firstRow="1" w:lastRow="1" w:firstColumn="1" w:lastColumn="1" w:noHBand="0" w:noVBand="0"/>
      </w:tblPr>
      <w:tblGrid>
        <w:gridCol w:w="1618"/>
        <w:gridCol w:w="5438"/>
        <w:gridCol w:w="3515"/>
      </w:tblGrid>
      <w:tr w:rsidR="00716057">
        <w:trPr>
          <w:trHeight w:hRule="exact" w:val="804"/>
        </w:trPr>
        <w:tc>
          <w:tcPr>
            <w:tcW w:w="1618" w:type="dxa"/>
            <w:tcBorders>
              <w:top w:val="nil"/>
              <w:left w:val="nil"/>
              <w:bottom w:val="nil"/>
            </w:tcBorders>
            <w:shd w:val="clear" w:color="auto" w:fill="231F20"/>
          </w:tcPr>
          <w:p w:rsidR="00716057" w:rsidRDefault="008C04EC">
            <w:pPr>
              <w:pStyle w:val="TableParagraph"/>
              <w:spacing w:before="52"/>
              <w:ind w:left="80"/>
              <w:rPr>
                <w:rFonts w:ascii="Calibri"/>
                <w:sz w:val="18"/>
              </w:rPr>
            </w:pPr>
            <w:r>
              <w:rPr>
                <w:rFonts w:ascii="Calibri"/>
                <w:color w:val="FFFFFF"/>
                <w:w w:val="120"/>
                <w:sz w:val="18"/>
              </w:rPr>
              <w:t>Item No.</w:t>
            </w:r>
          </w:p>
        </w:tc>
        <w:tc>
          <w:tcPr>
            <w:tcW w:w="5438" w:type="dxa"/>
            <w:tcBorders>
              <w:top w:val="nil"/>
              <w:bottom w:val="nil"/>
            </w:tcBorders>
            <w:shd w:val="clear" w:color="auto" w:fill="231F20"/>
          </w:tcPr>
          <w:p w:rsidR="00716057" w:rsidRDefault="008C04EC">
            <w:pPr>
              <w:pStyle w:val="TableParagraph"/>
              <w:spacing w:before="52" w:line="273" w:lineRule="auto"/>
              <w:ind w:left="1916" w:right="1356" w:hanging="425"/>
              <w:rPr>
                <w:rFonts w:ascii="Calibri"/>
                <w:sz w:val="18"/>
              </w:rPr>
            </w:pPr>
            <w:r>
              <w:rPr>
                <w:rFonts w:ascii="Calibri"/>
                <w:color w:val="FFFFFF"/>
                <w:w w:val="120"/>
                <w:sz w:val="18"/>
              </w:rPr>
              <w:t>Description of minor defect or minor omission</w:t>
            </w:r>
          </w:p>
        </w:tc>
        <w:tc>
          <w:tcPr>
            <w:tcW w:w="3515" w:type="dxa"/>
            <w:tcBorders>
              <w:top w:val="nil"/>
              <w:bottom w:val="nil"/>
              <w:right w:val="nil"/>
            </w:tcBorders>
            <w:shd w:val="clear" w:color="auto" w:fill="231F20"/>
          </w:tcPr>
          <w:p w:rsidR="00716057" w:rsidRDefault="008C04EC">
            <w:pPr>
              <w:pStyle w:val="TableParagraph"/>
              <w:spacing w:before="52" w:line="273" w:lineRule="auto"/>
              <w:ind w:left="149" w:right="151" w:hanging="1"/>
              <w:jc w:val="center"/>
              <w:rPr>
                <w:rFonts w:ascii="Calibri"/>
                <w:sz w:val="18"/>
              </w:rPr>
            </w:pPr>
            <w:r>
              <w:rPr>
                <w:rFonts w:ascii="Calibri"/>
                <w:color w:val="FFFFFF"/>
                <w:w w:val="120"/>
                <w:sz w:val="18"/>
              </w:rPr>
              <w:t>Contractor to state why they do not agree that there is a minor defect or minor omission.</w:t>
            </w:r>
          </w:p>
        </w:tc>
      </w:tr>
      <w:tr w:rsidR="00716057">
        <w:trPr>
          <w:trHeight w:hRule="exact" w:val="454"/>
        </w:trPr>
        <w:tc>
          <w:tcPr>
            <w:tcW w:w="1618" w:type="dxa"/>
            <w:tcBorders>
              <w:top w:val="nil"/>
              <w:left w:val="single" w:sz="3" w:space="0" w:color="231F20"/>
              <w:bottom w:val="single" w:sz="3" w:space="0" w:color="231F20"/>
              <w:right w:val="single" w:sz="3" w:space="0" w:color="231F20"/>
            </w:tcBorders>
          </w:tcPr>
          <w:p w:rsidR="00716057" w:rsidRDefault="00716057"/>
        </w:tc>
        <w:tc>
          <w:tcPr>
            <w:tcW w:w="5438" w:type="dxa"/>
            <w:tcBorders>
              <w:top w:val="nil"/>
              <w:left w:val="single" w:sz="3" w:space="0" w:color="231F20"/>
              <w:bottom w:val="single" w:sz="3" w:space="0" w:color="231F20"/>
              <w:right w:val="single" w:sz="3" w:space="0" w:color="231F20"/>
            </w:tcBorders>
          </w:tcPr>
          <w:p w:rsidR="00716057" w:rsidRDefault="00716057"/>
        </w:tc>
        <w:tc>
          <w:tcPr>
            <w:tcW w:w="3515" w:type="dxa"/>
            <w:tcBorders>
              <w:top w:val="nil"/>
              <w:left w:val="single" w:sz="3" w:space="0" w:color="231F20"/>
              <w:bottom w:val="single" w:sz="3" w:space="0" w:color="231F20"/>
              <w:right w:val="single" w:sz="3" w:space="0" w:color="231F20"/>
            </w:tcBorders>
          </w:tcPr>
          <w:p w:rsidR="00716057" w:rsidRDefault="00716057"/>
        </w:tc>
      </w:tr>
      <w:tr w:rsidR="00716057">
        <w:trPr>
          <w:trHeight w:hRule="exact" w:val="454"/>
        </w:trPr>
        <w:tc>
          <w:tcPr>
            <w:tcW w:w="1618" w:type="dxa"/>
            <w:tcBorders>
              <w:top w:val="single" w:sz="3" w:space="0" w:color="231F20"/>
              <w:left w:val="single" w:sz="3" w:space="0" w:color="231F20"/>
              <w:bottom w:val="single" w:sz="3" w:space="0" w:color="231F20"/>
              <w:right w:val="single" w:sz="3" w:space="0" w:color="231F20"/>
            </w:tcBorders>
          </w:tcPr>
          <w:p w:rsidR="00716057" w:rsidRDefault="00716057"/>
        </w:tc>
        <w:tc>
          <w:tcPr>
            <w:tcW w:w="5438" w:type="dxa"/>
            <w:tcBorders>
              <w:top w:val="single" w:sz="3" w:space="0" w:color="231F20"/>
              <w:left w:val="single" w:sz="3" w:space="0" w:color="231F20"/>
              <w:bottom w:val="single" w:sz="3" w:space="0" w:color="231F20"/>
              <w:right w:val="single" w:sz="3" w:space="0" w:color="231F20"/>
            </w:tcBorders>
          </w:tcPr>
          <w:p w:rsidR="00716057" w:rsidRDefault="00716057"/>
        </w:tc>
        <w:tc>
          <w:tcPr>
            <w:tcW w:w="3515"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454"/>
        </w:trPr>
        <w:tc>
          <w:tcPr>
            <w:tcW w:w="1618" w:type="dxa"/>
            <w:tcBorders>
              <w:top w:val="single" w:sz="3" w:space="0" w:color="231F20"/>
              <w:left w:val="single" w:sz="3" w:space="0" w:color="231F20"/>
              <w:bottom w:val="single" w:sz="3" w:space="0" w:color="231F20"/>
              <w:right w:val="single" w:sz="3" w:space="0" w:color="231F20"/>
            </w:tcBorders>
          </w:tcPr>
          <w:p w:rsidR="00716057" w:rsidRDefault="00716057"/>
        </w:tc>
        <w:tc>
          <w:tcPr>
            <w:tcW w:w="5438" w:type="dxa"/>
            <w:tcBorders>
              <w:top w:val="single" w:sz="3" w:space="0" w:color="231F20"/>
              <w:left w:val="single" w:sz="3" w:space="0" w:color="231F20"/>
              <w:bottom w:val="single" w:sz="3" w:space="0" w:color="231F20"/>
              <w:right w:val="single" w:sz="3" w:space="0" w:color="231F20"/>
            </w:tcBorders>
          </w:tcPr>
          <w:p w:rsidR="00716057" w:rsidRDefault="00716057"/>
        </w:tc>
        <w:tc>
          <w:tcPr>
            <w:tcW w:w="3515"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454"/>
        </w:trPr>
        <w:tc>
          <w:tcPr>
            <w:tcW w:w="1618" w:type="dxa"/>
            <w:tcBorders>
              <w:top w:val="single" w:sz="3" w:space="0" w:color="231F20"/>
              <w:left w:val="single" w:sz="3" w:space="0" w:color="231F20"/>
              <w:bottom w:val="single" w:sz="3" w:space="0" w:color="231F20"/>
              <w:right w:val="single" w:sz="3" w:space="0" w:color="231F20"/>
            </w:tcBorders>
          </w:tcPr>
          <w:p w:rsidR="00716057" w:rsidRDefault="00716057"/>
        </w:tc>
        <w:tc>
          <w:tcPr>
            <w:tcW w:w="5438" w:type="dxa"/>
            <w:tcBorders>
              <w:top w:val="single" w:sz="3" w:space="0" w:color="231F20"/>
              <w:left w:val="single" w:sz="3" w:space="0" w:color="231F20"/>
              <w:bottom w:val="single" w:sz="3" w:space="0" w:color="231F20"/>
              <w:right w:val="single" w:sz="3" w:space="0" w:color="231F20"/>
            </w:tcBorders>
          </w:tcPr>
          <w:p w:rsidR="00716057" w:rsidRDefault="00716057"/>
        </w:tc>
        <w:tc>
          <w:tcPr>
            <w:tcW w:w="3515"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454"/>
        </w:trPr>
        <w:tc>
          <w:tcPr>
            <w:tcW w:w="1618" w:type="dxa"/>
            <w:tcBorders>
              <w:top w:val="single" w:sz="3" w:space="0" w:color="231F20"/>
              <w:left w:val="single" w:sz="3" w:space="0" w:color="231F20"/>
              <w:bottom w:val="single" w:sz="3" w:space="0" w:color="231F20"/>
              <w:right w:val="single" w:sz="3" w:space="0" w:color="231F20"/>
            </w:tcBorders>
          </w:tcPr>
          <w:p w:rsidR="00716057" w:rsidRDefault="00716057"/>
        </w:tc>
        <w:tc>
          <w:tcPr>
            <w:tcW w:w="5438" w:type="dxa"/>
            <w:tcBorders>
              <w:top w:val="single" w:sz="3" w:space="0" w:color="231F20"/>
              <w:left w:val="single" w:sz="3" w:space="0" w:color="231F20"/>
              <w:bottom w:val="single" w:sz="3" w:space="0" w:color="231F20"/>
              <w:right w:val="single" w:sz="3" w:space="0" w:color="231F20"/>
            </w:tcBorders>
          </w:tcPr>
          <w:p w:rsidR="00716057" w:rsidRDefault="00716057"/>
        </w:tc>
        <w:tc>
          <w:tcPr>
            <w:tcW w:w="3515" w:type="dxa"/>
            <w:tcBorders>
              <w:top w:val="single" w:sz="3" w:space="0" w:color="231F20"/>
              <w:left w:val="single" w:sz="3" w:space="0" w:color="231F20"/>
              <w:bottom w:val="single" w:sz="3" w:space="0" w:color="231F20"/>
              <w:right w:val="single" w:sz="3" w:space="0" w:color="231F20"/>
            </w:tcBorders>
          </w:tcPr>
          <w:p w:rsidR="00716057" w:rsidRDefault="00716057"/>
        </w:tc>
      </w:tr>
      <w:tr w:rsidR="00716057">
        <w:trPr>
          <w:trHeight w:hRule="exact" w:val="454"/>
        </w:trPr>
        <w:tc>
          <w:tcPr>
            <w:tcW w:w="1618" w:type="dxa"/>
            <w:tcBorders>
              <w:top w:val="single" w:sz="3" w:space="0" w:color="231F20"/>
              <w:left w:val="single" w:sz="3" w:space="0" w:color="231F20"/>
              <w:bottom w:val="single" w:sz="3" w:space="0" w:color="231F20"/>
              <w:right w:val="single" w:sz="3" w:space="0" w:color="231F20"/>
            </w:tcBorders>
          </w:tcPr>
          <w:p w:rsidR="00716057" w:rsidRDefault="00716057"/>
        </w:tc>
        <w:tc>
          <w:tcPr>
            <w:tcW w:w="5438" w:type="dxa"/>
            <w:tcBorders>
              <w:top w:val="single" w:sz="3" w:space="0" w:color="231F20"/>
              <w:left w:val="single" w:sz="3" w:space="0" w:color="231F20"/>
              <w:bottom w:val="single" w:sz="3" w:space="0" w:color="231F20"/>
              <w:right w:val="single" w:sz="3" w:space="0" w:color="231F20"/>
            </w:tcBorders>
          </w:tcPr>
          <w:p w:rsidR="00716057" w:rsidRDefault="00716057"/>
        </w:tc>
        <w:tc>
          <w:tcPr>
            <w:tcW w:w="3515" w:type="dxa"/>
            <w:tcBorders>
              <w:top w:val="single" w:sz="3" w:space="0" w:color="231F20"/>
              <w:left w:val="single" w:sz="3" w:space="0" w:color="231F20"/>
              <w:bottom w:val="single" w:sz="3" w:space="0" w:color="231F20"/>
              <w:right w:val="single" w:sz="3" w:space="0" w:color="231F20"/>
            </w:tcBorders>
          </w:tcPr>
          <w:p w:rsidR="00716057" w:rsidRDefault="00716057"/>
        </w:tc>
      </w:tr>
    </w:tbl>
    <w:p w:rsidR="00716057" w:rsidRDefault="00716057">
      <w:pPr>
        <w:pStyle w:val="BodyText"/>
        <w:rPr>
          <w:sz w:val="20"/>
        </w:rPr>
      </w:pPr>
    </w:p>
    <w:p w:rsidR="00716057" w:rsidRDefault="00716057">
      <w:pPr>
        <w:pStyle w:val="BodyText"/>
        <w:spacing w:before="6"/>
        <w:rPr>
          <w:sz w:val="26"/>
        </w:rPr>
      </w:pPr>
    </w:p>
    <w:p w:rsidR="00716057" w:rsidRDefault="002949DC">
      <w:pPr>
        <w:tabs>
          <w:tab w:val="left" w:pos="6145"/>
        </w:tabs>
        <w:spacing w:line="20" w:lineRule="exact"/>
        <w:ind w:left="659"/>
        <w:rPr>
          <w:sz w:val="2"/>
        </w:rPr>
      </w:pPr>
      <w:r>
        <w:rPr>
          <w:noProof/>
          <w:sz w:val="2"/>
        </w:rPr>
        <mc:AlternateContent>
          <mc:Choice Requires="wpg">
            <w:drawing>
              <wp:inline distT="0" distB="0" distL="0" distR="0">
                <wp:extent cx="3182620" cy="5080"/>
                <wp:effectExtent l="6985" t="10795" r="10795" b="3175"/>
                <wp:docPr id="513"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2620" cy="5080"/>
                          <a:chOff x="0" y="0"/>
                          <a:chExt cx="5012" cy="8"/>
                        </a:xfrm>
                      </wpg:grpSpPr>
                      <wps:wsp>
                        <wps:cNvPr id="514" name="Line 68"/>
                        <wps:cNvCnPr>
                          <a:cxnSpLocks noChangeShapeType="1"/>
                        </wps:cNvCnPr>
                        <wps:spPr bwMode="auto">
                          <a:xfrm>
                            <a:off x="4" y="4"/>
                            <a:ext cx="5004"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BC19F6A" id="Group 67" o:spid="_x0000_s1026" style="width:250.6pt;height:.4pt;mso-position-horizontal-relative:char;mso-position-vertical-relative:line" coordsize="50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">
                <v:line id="Line 68" o:spid="_x0000_s1027" style="position:absolute;visibility:visible;mso-wrap-style:square" from="4,4" to="50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" strokecolor="#221e1f" strokeweight=".1383mm"/>
                <w10:anchorlock/>
              </v:group>
            </w:pict>
          </mc:Fallback>
        </mc:AlternateContent>
      </w:r>
      <w:r w:rsidR="008C04EC">
        <w:rPr>
          <w:sz w:val="2"/>
        </w:rPr>
        <w:tab/>
      </w:r>
      <w:r>
        <w:rPr>
          <w:noProof/>
          <w:sz w:val="2"/>
        </w:rPr>
        <mc:AlternateContent>
          <mc:Choice Requires="wpg">
            <w:drawing>
              <wp:inline distT="0" distB="0" distL="0" distR="0">
                <wp:extent cx="3182620" cy="5080"/>
                <wp:effectExtent l="6350" t="10795" r="11430" b="3175"/>
                <wp:docPr id="511"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2620" cy="5080"/>
                          <a:chOff x="0" y="0"/>
                          <a:chExt cx="5012" cy="8"/>
                        </a:xfrm>
                      </wpg:grpSpPr>
                      <wps:wsp>
                        <wps:cNvPr id="512" name="Line 66"/>
                        <wps:cNvCnPr>
                          <a:cxnSpLocks noChangeShapeType="1"/>
                        </wps:cNvCnPr>
                        <wps:spPr bwMode="auto">
                          <a:xfrm>
                            <a:off x="4" y="4"/>
                            <a:ext cx="5004"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2CFFD47" id="Group 65" o:spid="_x0000_s1026" style="width:250.6pt;height:.4pt;mso-position-horizontal-relative:char;mso-position-vertical-relative:line" coordsize="50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">
                <v:line id="Line 66" o:spid="_x0000_s1027" style="position:absolute;visibility:visible;mso-wrap-style:square" from="4,4" to="50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" strokecolor="#221e1f" strokeweight=".1383mm"/>
                <w10:anchorlock/>
              </v:group>
            </w:pict>
          </mc:Fallback>
        </mc:AlternateContent>
      </w:r>
    </w:p>
    <w:p w:rsidR="00716057" w:rsidRDefault="00716057">
      <w:pPr>
        <w:spacing w:line="20" w:lineRule="exact"/>
        <w:rPr>
          <w:sz w:val="2"/>
        </w:rPr>
        <w:sectPr w:rsidR="00716057">
          <w:headerReference w:type="default" r:id="rId93"/>
          <w:pgSz w:w="11910" w:h="16840"/>
          <w:pgMar w:top="1080" w:right="0" w:bottom="680" w:left="0" w:header="213" w:footer="490" w:gutter="0"/>
          <w:cols w:space="720"/>
        </w:sectPr>
      </w:pPr>
    </w:p>
    <w:p w:rsidR="00716057" w:rsidRDefault="008C04EC">
      <w:pPr>
        <w:spacing w:before="18"/>
        <w:ind w:left="1502"/>
        <w:rPr>
          <w:rFonts w:ascii="Century Gothic" w:hAnsi="Century Gothic"/>
          <w:i/>
          <w:sz w:val="15"/>
        </w:rPr>
      </w:pPr>
      <w:r>
        <w:rPr>
          <w:rFonts w:ascii="Century Gothic" w:hAnsi="Century Gothic"/>
          <w:i/>
          <w:color w:val="231F20"/>
          <w:w w:val="115"/>
          <w:sz w:val="15"/>
        </w:rPr>
        <w:t>(</w:t>
      </w:r>
      <w:r>
        <w:rPr>
          <w:rFonts w:ascii="Century Gothic" w:hAnsi="Century Gothic"/>
          <w:i/>
          <w:color w:val="231F20"/>
          <w:w w:val="126"/>
          <w:sz w:val="15"/>
        </w:rPr>
        <w:t>S</w:t>
      </w:r>
      <w:r>
        <w:rPr>
          <w:rFonts w:ascii="Century Gothic" w:hAnsi="Century Gothic"/>
          <w:i/>
          <w:color w:val="231F20"/>
          <w:spacing w:val="-2"/>
          <w:w w:val="123"/>
          <w:sz w:val="15"/>
        </w:rPr>
        <w:t>i</w:t>
      </w:r>
      <w:r>
        <w:rPr>
          <w:rFonts w:ascii="Century Gothic" w:hAnsi="Century Gothic"/>
          <w:i/>
          <w:color w:val="231F20"/>
          <w:w w:val="96"/>
          <w:sz w:val="15"/>
        </w:rPr>
        <w:t>g</w:t>
      </w:r>
      <w:r>
        <w:rPr>
          <w:rFonts w:ascii="Century Gothic" w:hAnsi="Century Gothic"/>
          <w:i/>
          <w:color w:val="231F20"/>
          <w:spacing w:val="-1"/>
          <w:w w:val="99"/>
          <w:sz w:val="15"/>
        </w:rPr>
        <w:t>n</w:t>
      </w:r>
      <w:r>
        <w:rPr>
          <w:rFonts w:ascii="Century Gothic" w:hAnsi="Century Gothic"/>
          <w:i/>
          <w:color w:val="231F20"/>
          <w:spacing w:val="1"/>
          <w:w w:val="88"/>
          <w:sz w:val="15"/>
        </w:rPr>
        <w:t>e</w:t>
      </w:r>
      <w:r>
        <w:rPr>
          <w:rFonts w:ascii="Century Gothic" w:hAnsi="Century Gothic"/>
          <w:i/>
          <w:color w:val="231F20"/>
          <w:w w:val="94"/>
          <w:sz w:val="15"/>
        </w:rPr>
        <w:t>d</w:t>
      </w:r>
      <w:r>
        <w:rPr>
          <w:rFonts w:ascii="Century Gothic" w:hAnsi="Century Gothic"/>
          <w:i/>
          <w:color w:val="231F20"/>
          <w:spacing w:val="-2"/>
          <w:sz w:val="15"/>
        </w:rPr>
        <w:t xml:space="preserve"> </w:t>
      </w:r>
      <w:r>
        <w:rPr>
          <w:rFonts w:ascii="Century Gothic" w:hAnsi="Century Gothic"/>
          <w:i/>
          <w:color w:val="231F20"/>
          <w:spacing w:val="-3"/>
          <w:w w:val="94"/>
          <w:sz w:val="15"/>
        </w:rPr>
        <w:t>b</w:t>
      </w:r>
      <w:r>
        <w:rPr>
          <w:rFonts w:ascii="Century Gothic" w:hAnsi="Century Gothic"/>
          <w:i/>
          <w:color w:val="231F20"/>
          <w:w w:val="104"/>
          <w:sz w:val="15"/>
        </w:rPr>
        <w:t>y</w:t>
      </w:r>
      <w:r>
        <w:rPr>
          <w:rFonts w:ascii="Century Gothic" w:hAnsi="Century Gothic"/>
          <w:i/>
          <w:color w:val="231F20"/>
          <w:spacing w:val="-2"/>
          <w:sz w:val="15"/>
        </w:rPr>
        <w:t xml:space="preserve"> </w:t>
      </w:r>
      <w:r>
        <w:rPr>
          <w:rFonts w:ascii="Century Gothic" w:hAnsi="Century Gothic"/>
          <w:i/>
          <w:color w:val="231F20"/>
          <w:spacing w:val="-2"/>
          <w:w w:val="115"/>
          <w:sz w:val="15"/>
        </w:rPr>
        <w:t>t</w:t>
      </w:r>
      <w:r>
        <w:rPr>
          <w:rFonts w:ascii="Century Gothic" w:hAnsi="Century Gothic"/>
          <w:i/>
          <w:color w:val="231F20"/>
          <w:w w:val="98"/>
          <w:sz w:val="15"/>
        </w:rPr>
        <w:t>h</w:t>
      </w:r>
      <w:r>
        <w:rPr>
          <w:rFonts w:ascii="Century Gothic" w:hAnsi="Century Gothic"/>
          <w:i/>
          <w:color w:val="231F20"/>
          <w:w w:val="88"/>
          <w:sz w:val="15"/>
        </w:rPr>
        <w:t>e</w:t>
      </w:r>
      <w:r>
        <w:rPr>
          <w:rFonts w:ascii="Century Gothic" w:hAnsi="Century Gothic"/>
          <w:i/>
          <w:color w:val="231F20"/>
          <w:spacing w:val="-2"/>
          <w:sz w:val="15"/>
        </w:rPr>
        <w:t xml:space="preserve"> </w:t>
      </w:r>
      <w:r>
        <w:rPr>
          <w:rFonts w:ascii="Century Gothic" w:hAnsi="Century Gothic"/>
          <w:i/>
          <w:color w:val="231F20"/>
          <w:w w:val="96"/>
          <w:sz w:val="15"/>
        </w:rPr>
        <w:t>O</w:t>
      </w:r>
      <w:r>
        <w:rPr>
          <w:rFonts w:ascii="Century Gothic" w:hAnsi="Century Gothic"/>
          <w:i/>
          <w:color w:val="231F20"/>
          <w:spacing w:val="-2"/>
          <w:sz w:val="15"/>
        </w:rPr>
        <w:t>w</w:t>
      </w:r>
      <w:r>
        <w:rPr>
          <w:rFonts w:ascii="Century Gothic" w:hAnsi="Century Gothic"/>
          <w:i/>
          <w:color w:val="231F20"/>
          <w:spacing w:val="-1"/>
          <w:w w:val="99"/>
          <w:sz w:val="15"/>
        </w:rPr>
        <w:t>n</w:t>
      </w:r>
      <w:r>
        <w:rPr>
          <w:rFonts w:ascii="Century Gothic" w:hAnsi="Century Gothic"/>
          <w:i/>
          <w:color w:val="231F20"/>
          <w:w w:val="88"/>
          <w:sz w:val="15"/>
        </w:rPr>
        <w:t>e</w:t>
      </w:r>
      <w:r>
        <w:rPr>
          <w:rFonts w:ascii="Century Gothic" w:hAnsi="Century Gothic"/>
          <w:i/>
          <w:color w:val="231F20"/>
          <w:spacing w:val="-12"/>
          <w:w w:val="130"/>
          <w:sz w:val="15"/>
        </w:rPr>
        <w:t>r</w:t>
      </w:r>
      <w:r>
        <w:rPr>
          <w:rFonts w:ascii="Century Gothic" w:hAnsi="Century Gothic"/>
          <w:i/>
          <w:color w:val="231F20"/>
          <w:spacing w:val="-3"/>
          <w:w w:val="113"/>
          <w:sz w:val="15"/>
        </w:rPr>
        <w:t>/</w:t>
      </w:r>
      <w:r>
        <w:rPr>
          <w:rFonts w:ascii="Century Gothic" w:hAnsi="Century Gothic"/>
          <w:i/>
          <w:color w:val="231F20"/>
          <w:w w:val="96"/>
          <w:sz w:val="15"/>
        </w:rPr>
        <w:t>O</w:t>
      </w:r>
      <w:r>
        <w:rPr>
          <w:rFonts w:ascii="Century Gothic" w:hAnsi="Century Gothic"/>
          <w:i/>
          <w:color w:val="231F20"/>
          <w:spacing w:val="-2"/>
          <w:sz w:val="15"/>
        </w:rPr>
        <w:t>w</w:t>
      </w:r>
      <w:r>
        <w:rPr>
          <w:rFonts w:ascii="Century Gothic" w:hAnsi="Century Gothic"/>
          <w:i/>
          <w:color w:val="231F20"/>
          <w:spacing w:val="-1"/>
          <w:w w:val="99"/>
          <w:sz w:val="15"/>
        </w:rPr>
        <w:t>n</w:t>
      </w:r>
      <w:r>
        <w:rPr>
          <w:rFonts w:ascii="Century Gothic" w:hAnsi="Century Gothic"/>
          <w:i/>
          <w:color w:val="231F20"/>
          <w:w w:val="88"/>
          <w:sz w:val="15"/>
        </w:rPr>
        <w:t>e</w:t>
      </w:r>
      <w:r>
        <w:rPr>
          <w:rFonts w:ascii="Century Gothic" w:hAnsi="Century Gothic"/>
          <w:i/>
          <w:color w:val="231F20"/>
          <w:spacing w:val="3"/>
          <w:w w:val="130"/>
          <w:sz w:val="15"/>
        </w:rPr>
        <w:t>r</w:t>
      </w:r>
      <w:r>
        <w:rPr>
          <w:rFonts w:ascii="Century Gothic" w:hAnsi="Century Gothic"/>
          <w:i/>
          <w:color w:val="231F20"/>
          <w:spacing w:val="-1"/>
          <w:w w:val="65"/>
          <w:sz w:val="15"/>
        </w:rPr>
        <w:t>’</w:t>
      </w:r>
      <w:r>
        <w:rPr>
          <w:rFonts w:ascii="Century Gothic" w:hAnsi="Century Gothic"/>
          <w:i/>
          <w:color w:val="231F20"/>
          <w:w w:val="126"/>
          <w:sz w:val="15"/>
        </w:rPr>
        <w:t>s</w:t>
      </w:r>
      <w:r>
        <w:rPr>
          <w:rFonts w:ascii="Century Gothic" w:hAnsi="Century Gothic"/>
          <w:i/>
          <w:color w:val="231F20"/>
          <w:spacing w:val="-2"/>
          <w:sz w:val="15"/>
        </w:rPr>
        <w:t xml:space="preserve"> </w:t>
      </w:r>
      <w:r>
        <w:rPr>
          <w:rFonts w:ascii="Century Gothic" w:hAnsi="Century Gothic"/>
          <w:i/>
          <w:color w:val="231F20"/>
          <w:spacing w:val="1"/>
          <w:w w:val="116"/>
          <w:sz w:val="15"/>
        </w:rPr>
        <w:t>R</w:t>
      </w:r>
      <w:r>
        <w:rPr>
          <w:rFonts w:ascii="Century Gothic" w:hAnsi="Century Gothic"/>
          <w:i/>
          <w:color w:val="231F20"/>
          <w:w w:val="88"/>
          <w:sz w:val="15"/>
        </w:rPr>
        <w:t>e</w:t>
      </w:r>
      <w:r>
        <w:rPr>
          <w:rFonts w:ascii="Century Gothic" w:hAnsi="Century Gothic"/>
          <w:i/>
          <w:color w:val="231F20"/>
          <w:w w:val="94"/>
          <w:sz w:val="15"/>
        </w:rPr>
        <w:t>p</w:t>
      </w:r>
      <w:r>
        <w:rPr>
          <w:rFonts w:ascii="Century Gothic" w:hAnsi="Century Gothic"/>
          <w:i/>
          <w:color w:val="231F20"/>
          <w:spacing w:val="-2"/>
          <w:w w:val="130"/>
          <w:sz w:val="15"/>
        </w:rPr>
        <w:t>r</w:t>
      </w:r>
      <w:r>
        <w:rPr>
          <w:rFonts w:ascii="Century Gothic" w:hAnsi="Century Gothic"/>
          <w:i/>
          <w:color w:val="231F20"/>
          <w:w w:val="88"/>
          <w:sz w:val="15"/>
        </w:rPr>
        <w:t>e</w:t>
      </w:r>
      <w:r>
        <w:rPr>
          <w:rFonts w:ascii="Century Gothic" w:hAnsi="Century Gothic"/>
          <w:i/>
          <w:color w:val="231F20"/>
          <w:spacing w:val="-2"/>
          <w:w w:val="126"/>
          <w:sz w:val="15"/>
        </w:rPr>
        <w:t>s</w:t>
      </w:r>
      <w:r>
        <w:rPr>
          <w:rFonts w:ascii="Century Gothic" w:hAnsi="Century Gothic"/>
          <w:i/>
          <w:color w:val="231F20"/>
          <w:w w:val="88"/>
          <w:sz w:val="15"/>
        </w:rPr>
        <w:t>e</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3"/>
          <w:w w:val="98"/>
          <w:sz w:val="15"/>
        </w:rPr>
        <w:t>at</w:t>
      </w:r>
      <w:r>
        <w:rPr>
          <w:rFonts w:ascii="Century Gothic" w:hAnsi="Century Gothic"/>
          <w:i/>
          <w:color w:val="231F20"/>
          <w:spacing w:val="-1"/>
          <w:w w:val="98"/>
          <w:sz w:val="15"/>
        </w:rPr>
        <w:t>i</w:t>
      </w:r>
      <w:r>
        <w:rPr>
          <w:rFonts w:ascii="Century Gothic" w:hAnsi="Century Gothic"/>
          <w:i/>
          <w:color w:val="231F20"/>
          <w:spacing w:val="-3"/>
          <w:w w:val="99"/>
          <w:sz w:val="15"/>
        </w:rPr>
        <w:t>v</w:t>
      </w:r>
      <w:r>
        <w:rPr>
          <w:rFonts w:ascii="Century Gothic" w:hAnsi="Century Gothic"/>
          <w:i/>
          <w:color w:val="231F20"/>
          <w:spacing w:val="-7"/>
          <w:w w:val="88"/>
          <w:sz w:val="15"/>
        </w:rPr>
        <w:t>e</w:t>
      </w:r>
      <w:r>
        <w:rPr>
          <w:rFonts w:ascii="Century Gothic" w:hAnsi="Century Gothic"/>
          <w:i/>
          <w:color w:val="231F20"/>
          <w:w w:val="115"/>
          <w:sz w:val="15"/>
        </w:rPr>
        <w:t>)</w:t>
      </w:r>
    </w:p>
    <w:p w:rsidR="00716057" w:rsidRDefault="00716057">
      <w:pPr>
        <w:pStyle w:val="BodyText"/>
        <w:spacing w:before="7"/>
        <w:rPr>
          <w:rFonts w:ascii="Century Gothic"/>
          <w:i/>
          <w:sz w:val="22"/>
        </w:rPr>
      </w:pPr>
    </w:p>
    <w:p w:rsidR="00716057" w:rsidRDefault="008C04EC">
      <w:pPr>
        <w:pStyle w:val="BodyText"/>
        <w:tabs>
          <w:tab w:val="left" w:pos="1570"/>
          <w:tab w:val="left" w:pos="2108"/>
          <w:tab w:val="left" w:pos="2814"/>
          <w:tab w:val="left" w:pos="3775"/>
        </w:tabs>
        <w:ind w:left="680"/>
      </w:pPr>
      <w:r>
        <w:rPr>
          <w:rFonts w:ascii="Calibri"/>
          <w:color w:val="231F20"/>
          <w:spacing w:val="-4"/>
          <w:w w:val="130"/>
        </w:rPr>
        <w:t>DATED:</w:t>
      </w:r>
      <w:r>
        <w:rPr>
          <w:rFonts w:ascii="Calibri"/>
          <w:color w:val="231F20"/>
          <w:spacing w:val="-4"/>
          <w:w w:val="130"/>
        </w:rPr>
        <w:tab/>
      </w:r>
      <w:r>
        <w:rPr>
          <w:rFonts w:ascii="Calibri"/>
          <w:color w:val="231F20"/>
          <w:spacing w:val="-4"/>
          <w:w w:val="130"/>
          <w:u w:val="single" w:color="5E6062"/>
        </w:rPr>
        <w:tab/>
      </w:r>
      <w:r>
        <w:rPr>
          <w:color w:val="231F20"/>
          <w:spacing w:val="-19"/>
          <w:w w:val="130"/>
        </w:rPr>
        <w:t>/</w:t>
      </w:r>
      <w:r>
        <w:rPr>
          <w:color w:val="231F20"/>
          <w:spacing w:val="-19"/>
          <w:w w:val="130"/>
          <w:u w:val="single" w:color="5E6062"/>
        </w:rPr>
        <w:tab/>
      </w:r>
      <w:r>
        <w:rPr>
          <w:color w:val="231F20"/>
          <w:w w:val="130"/>
        </w:rPr>
        <w:t>/</w:t>
      </w:r>
      <w:r>
        <w:rPr>
          <w:color w:val="231F20"/>
        </w:rPr>
        <w:tab/>
      </w:r>
    </w:p>
    <w:p w:rsidR="00716057" w:rsidRDefault="008C04EC">
      <w:pPr>
        <w:tabs>
          <w:tab w:val="left" w:pos="2230"/>
          <w:tab w:val="left" w:pos="3068"/>
        </w:tabs>
        <w:spacing w:before="11"/>
        <w:ind w:left="1603"/>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8C04EC">
      <w:pPr>
        <w:spacing w:before="18"/>
        <w:ind w:left="1206"/>
        <w:rPr>
          <w:rFonts w:ascii="Century Gothic" w:hAnsi="Century Gothic"/>
          <w:i/>
          <w:sz w:val="15"/>
        </w:rPr>
      </w:pPr>
      <w:r>
        <w:br w:type="column"/>
      </w:r>
      <w:r>
        <w:rPr>
          <w:rFonts w:ascii="Century Gothic" w:hAnsi="Century Gothic"/>
          <w:i/>
          <w:color w:val="231F20"/>
          <w:w w:val="115"/>
          <w:sz w:val="15"/>
        </w:rPr>
        <w:t>(</w:t>
      </w:r>
      <w:r>
        <w:rPr>
          <w:rFonts w:ascii="Century Gothic" w:hAnsi="Century Gothic"/>
          <w:i/>
          <w:color w:val="231F20"/>
          <w:w w:val="126"/>
          <w:sz w:val="15"/>
        </w:rPr>
        <w:t>S</w:t>
      </w:r>
      <w:r>
        <w:rPr>
          <w:rFonts w:ascii="Century Gothic" w:hAnsi="Century Gothic"/>
          <w:i/>
          <w:color w:val="231F20"/>
          <w:spacing w:val="-2"/>
          <w:w w:val="123"/>
          <w:sz w:val="15"/>
        </w:rPr>
        <w:t>i</w:t>
      </w:r>
      <w:r>
        <w:rPr>
          <w:rFonts w:ascii="Century Gothic" w:hAnsi="Century Gothic"/>
          <w:i/>
          <w:color w:val="231F20"/>
          <w:w w:val="96"/>
          <w:sz w:val="15"/>
        </w:rPr>
        <w:t>g</w:t>
      </w:r>
      <w:r>
        <w:rPr>
          <w:rFonts w:ascii="Century Gothic" w:hAnsi="Century Gothic"/>
          <w:i/>
          <w:color w:val="231F20"/>
          <w:spacing w:val="-1"/>
          <w:w w:val="99"/>
          <w:sz w:val="15"/>
        </w:rPr>
        <w:t>n</w:t>
      </w:r>
      <w:r>
        <w:rPr>
          <w:rFonts w:ascii="Century Gothic" w:hAnsi="Century Gothic"/>
          <w:i/>
          <w:color w:val="231F20"/>
          <w:spacing w:val="1"/>
          <w:w w:val="88"/>
          <w:sz w:val="15"/>
        </w:rPr>
        <w:t>e</w:t>
      </w:r>
      <w:r>
        <w:rPr>
          <w:rFonts w:ascii="Century Gothic" w:hAnsi="Century Gothic"/>
          <w:i/>
          <w:color w:val="231F20"/>
          <w:w w:val="94"/>
          <w:sz w:val="15"/>
        </w:rPr>
        <w:t>d</w:t>
      </w:r>
      <w:r>
        <w:rPr>
          <w:rFonts w:ascii="Century Gothic" w:hAnsi="Century Gothic"/>
          <w:i/>
          <w:color w:val="231F20"/>
          <w:spacing w:val="-2"/>
          <w:sz w:val="15"/>
        </w:rPr>
        <w:t xml:space="preserve"> </w:t>
      </w:r>
      <w:r>
        <w:rPr>
          <w:rFonts w:ascii="Century Gothic" w:hAnsi="Century Gothic"/>
          <w:i/>
          <w:color w:val="231F20"/>
          <w:spacing w:val="-3"/>
          <w:w w:val="94"/>
          <w:sz w:val="15"/>
        </w:rPr>
        <w:t>b</w:t>
      </w:r>
      <w:r>
        <w:rPr>
          <w:rFonts w:ascii="Century Gothic" w:hAnsi="Century Gothic"/>
          <w:i/>
          <w:color w:val="231F20"/>
          <w:w w:val="104"/>
          <w:sz w:val="15"/>
        </w:rPr>
        <w:t>y</w:t>
      </w:r>
      <w:r>
        <w:rPr>
          <w:rFonts w:ascii="Century Gothic" w:hAnsi="Century Gothic"/>
          <w:i/>
          <w:color w:val="231F20"/>
          <w:spacing w:val="-2"/>
          <w:sz w:val="15"/>
        </w:rPr>
        <w:t xml:space="preserve"> </w:t>
      </w:r>
      <w:r>
        <w:rPr>
          <w:rFonts w:ascii="Century Gothic" w:hAnsi="Century Gothic"/>
          <w:i/>
          <w:color w:val="231F20"/>
          <w:spacing w:val="-2"/>
          <w:w w:val="115"/>
          <w:sz w:val="15"/>
        </w:rPr>
        <w:t>t</w:t>
      </w:r>
      <w:r>
        <w:rPr>
          <w:rFonts w:ascii="Century Gothic" w:hAnsi="Century Gothic"/>
          <w:i/>
          <w:color w:val="231F20"/>
          <w:w w:val="98"/>
          <w:sz w:val="15"/>
        </w:rPr>
        <w:t>h</w:t>
      </w:r>
      <w:r>
        <w:rPr>
          <w:rFonts w:ascii="Century Gothic" w:hAnsi="Century Gothic"/>
          <w:i/>
          <w:color w:val="231F20"/>
          <w:w w:val="88"/>
          <w:sz w:val="15"/>
        </w:rPr>
        <w:t>e</w:t>
      </w:r>
      <w:r>
        <w:rPr>
          <w:rFonts w:ascii="Century Gothic" w:hAnsi="Century Gothic"/>
          <w:i/>
          <w:color w:val="231F20"/>
          <w:spacing w:val="-2"/>
          <w:sz w:val="15"/>
        </w:rPr>
        <w:t xml:space="preserve"> </w:t>
      </w:r>
      <w:r>
        <w:rPr>
          <w:rFonts w:ascii="Century Gothic" w:hAnsi="Century Gothic"/>
          <w:i/>
          <w:color w:val="231F20"/>
          <w:w w:val="89"/>
          <w:sz w:val="15"/>
        </w:rPr>
        <w:t>C</w:t>
      </w:r>
      <w:r>
        <w:rPr>
          <w:rFonts w:ascii="Century Gothic" w:hAnsi="Century Gothic"/>
          <w:i/>
          <w:color w:val="231F20"/>
          <w:w w:val="95"/>
          <w:sz w:val="15"/>
        </w:rPr>
        <w:t>o</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1"/>
          <w:w w:val="130"/>
          <w:sz w:val="15"/>
        </w:rPr>
        <w:t>r</w:t>
      </w:r>
      <w:r>
        <w:rPr>
          <w:rFonts w:ascii="Century Gothic" w:hAnsi="Century Gothic"/>
          <w:i/>
          <w:color w:val="231F20"/>
          <w:w w:val="82"/>
          <w:sz w:val="15"/>
        </w:rPr>
        <w:t>a</w:t>
      </w:r>
      <w:r>
        <w:rPr>
          <w:rFonts w:ascii="Century Gothic" w:hAnsi="Century Gothic"/>
          <w:i/>
          <w:color w:val="231F20"/>
          <w:spacing w:val="-3"/>
          <w:w w:val="86"/>
          <w:sz w:val="15"/>
        </w:rPr>
        <w:t>c</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12"/>
          <w:w w:val="130"/>
          <w:sz w:val="15"/>
        </w:rPr>
        <w:t>r</w:t>
      </w:r>
      <w:r>
        <w:rPr>
          <w:rFonts w:ascii="Century Gothic" w:hAnsi="Century Gothic"/>
          <w:i/>
          <w:color w:val="231F20"/>
          <w:spacing w:val="-3"/>
          <w:w w:val="113"/>
          <w:sz w:val="15"/>
        </w:rPr>
        <w:t>/</w:t>
      </w:r>
      <w:r>
        <w:rPr>
          <w:rFonts w:ascii="Century Gothic" w:hAnsi="Century Gothic"/>
          <w:i/>
          <w:color w:val="231F20"/>
          <w:w w:val="89"/>
          <w:sz w:val="15"/>
        </w:rPr>
        <w:t>C</w:t>
      </w:r>
      <w:r>
        <w:rPr>
          <w:rFonts w:ascii="Century Gothic" w:hAnsi="Century Gothic"/>
          <w:i/>
          <w:color w:val="231F20"/>
          <w:w w:val="95"/>
          <w:sz w:val="15"/>
        </w:rPr>
        <w:t>o</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1"/>
          <w:w w:val="130"/>
          <w:sz w:val="15"/>
        </w:rPr>
        <w:t>r</w:t>
      </w:r>
      <w:r>
        <w:rPr>
          <w:rFonts w:ascii="Century Gothic" w:hAnsi="Century Gothic"/>
          <w:i/>
          <w:color w:val="231F20"/>
          <w:w w:val="82"/>
          <w:sz w:val="15"/>
        </w:rPr>
        <w:t>a</w:t>
      </w:r>
      <w:r>
        <w:rPr>
          <w:rFonts w:ascii="Century Gothic" w:hAnsi="Century Gothic"/>
          <w:i/>
          <w:color w:val="231F20"/>
          <w:spacing w:val="-3"/>
          <w:w w:val="86"/>
          <w:sz w:val="15"/>
        </w:rPr>
        <w:t>c</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3"/>
          <w:w w:val="130"/>
          <w:sz w:val="15"/>
        </w:rPr>
        <w:t>r</w:t>
      </w:r>
      <w:r>
        <w:rPr>
          <w:rFonts w:ascii="Century Gothic" w:hAnsi="Century Gothic"/>
          <w:i/>
          <w:color w:val="231F20"/>
          <w:spacing w:val="-1"/>
          <w:w w:val="65"/>
          <w:sz w:val="15"/>
        </w:rPr>
        <w:t>’</w:t>
      </w:r>
      <w:r>
        <w:rPr>
          <w:rFonts w:ascii="Century Gothic" w:hAnsi="Century Gothic"/>
          <w:i/>
          <w:color w:val="231F20"/>
          <w:w w:val="126"/>
          <w:sz w:val="15"/>
        </w:rPr>
        <w:t>s</w:t>
      </w:r>
      <w:r>
        <w:rPr>
          <w:rFonts w:ascii="Century Gothic" w:hAnsi="Century Gothic"/>
          <w:i/>
          <w:color w:val="231F20"/>
          <w:spacing w:val="-2"/>
          <w:sz w:val="15"/>
        </w:rPr>
        <w:t xml:space="preserve"> </w:t>
      </w:r>
      <w:r>
        <w:rPr>
          <w:rFonts w:ascii="Century Gothic" w:hAnsi="Century Gothic"/>
          <w:i/>
          <w:color w:val="231F20"/>
          <w:spacing w:val="1"/>
          <w:w w:val="116"/>
          <w:sz w:val="15"/>
        </w:rPr>
        <w:t>R</w:t>
      </w:r>
      <w:r>
        <w:rPr>
          <w:rFonts w:ascii="Century Gothic" w:hAnsi="Century Gothic"/>
          <w:i/>
          <w:color w:val="231F20"/>
          <w:w w:val="88"/>
          <w:sz w:val="15"/>
        </w:rPr>
        <w:t>e</w:t>
      </w:r>
      <w:r>
        <w:rPr>
          <w:rFonts w:ascii="Century Gothic" w:hAnsi="Century Gothic"/>
          <w:i/>
          <w:color w:val="231F20"/>
          <w:w w:val="94"/>
          <w:sz w:val="15"/>
        </w:rPr>
        <w:t>p</w:t>
      </w:r>
      <w:r>
        <w:rPr>
          <w:rFonts w:ascii="Century Gothic" w:hAnsi="Century Gothic"/>
          <w:i/>
          <w:color w:val="231F20"/>
          <w:spacing w:val="-2"/>
          <w:w w:val="130"/>
          <w:sz w:val="15"/>
        </w:rPr>
        <w:t>r</w:t>
      </w:r>
      <w:r>
        <w:rPr>
          <w:rFonts w:ascii="Century Gothic" w:hAnsi="Century Gothic"/>
          <w:i/>
          <w:color w:val="231F20"/>
          <w:w w:val="88"/>
          <w:sz w:val="15"/>
        </w:rPr>
        <w:t>e</w:t>
      </w:r>
      <w:r>
        <w:rPr>
          <w:rFonts w:ascii="Century Gothic" w:hAnsi="Century Gothic"/>
          <w:i/>
          <w:color w:val="231F20"/>
          <w:spacing w:val="-2"/>
          <w:w w:val="126"/>
          <w:sz w:val="15"/>
        </w:rPr>
        <w:t>s</w:t>
      </w:r>
      <w:r>
        <w:rPr>
          <w:rFonts w:ascii="Century Gothic" w:hAnsi="Century Gothic"/>
          <w:i/>
          <w:color w:val="231F20"/>
          <w:w w:val="88"/>
          <w:sz w:val="15"/>
        </w:rPr>
        <w:t>e</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3"/>
          <w:w w:val="98"/>
          <w:sz w:val="15"/>
        </w:rPr>
        <w:t>at</w:t>
      </w:r>
      <w:r>
        <w:rPr>
          <w:rFonts w:ascii="Century Gothic" w:hAnsi="Century Gothic"/>
          <w:i/>
          <w:color w:val="231F20"/>
          <w:spacing w:val="-1"/>
          <w:w w:val="98"/>
          <w:sz w:val="15"/>
        </w:rPr>
        <w:t>i</w:t>
      </w:r>
      <w:r>
        <w:rPr>
          <w:rFonts w:ascii="Century Gothic" w:hAnsi="Century Gothic"/>
          <w:i/>
          <w:color w:val="231F20"/>
          <w:spacing w:val="-3"/>
          <w:w w:val="99"/>
          <w:sz w:val="15"/>
        </w:rPr>
        <w:t>v</w:t>
      </w:r>
      <w:r>
        <w:rPr>
          <w:rFonts w:ascii="Century Gothic" w:hAnsi="Century Gothic"/>
          <w:i/>
          <w:color w:val="231F20"/>
          <w:spacing w:val="-7"/>
          <w:w w:val="88"/>
          <w:sz w:val="15"/>
        </w:rPr>
        <w:t>e</w:t>
      </w:r>
      <w:r>
        <w:rPr>
          <w:rFonts w:ascii="Century Gothic" w:hAnsi="Century Gothic"/>
          <w:i/>
          <w:color w:val="231F20"/>
          <w:w w:val="115"/>
          <w:sz w:val="15"/>
        </w:rPr>
        <w:t>)</w:t>
      </w:r>
    </w:p>
    <w:p w:rsidR="00716057" w:rsidRDefault="00716057">
      <w:pPr>
        <w:pStyle w:val="BodyText"/>
        <w:spacing w:before="7"/>
        <w:rPr>
          <w:rFonts w:ascii="Century Gothic"/>
          <w:i/>
          <w:sz w:val="22"/>
        </w:rPr>
      </w:pPr>
    </w:p>
    <w:p w:rsidR="00716057" w:rsidRDefault="008C04EC">
      <w:pPr>
        <w:pStyle w:val="BodyText"/>
        <w:tabs>
          <w:tab w:val="left" w:pos="1570"/>
          <w:tab w:val="left" w:pos="2108"/>
          <w:tab w:val="left" w:pos="2814"/>
          <w:tab w:val="left" w:pos="3775"/>
        </w:tabs>
        <w:ind w:left="680"/>
      </w:pPr>
      <w:r>
        <w:rPr>
          <w:rFonts w:ascii="Calibri"/>
          <w:color w:val="231F20"/>
          <w:spacing w:val="-4"/>
          <w:w w:val="130"/>
        </w:rPr>
        <w:t>DATED:</w:t>
      </w:r>
      <w:r>
        <w:rPr>
          <w:rFonts w:ascii="Calibri"/>
          <w:color w:val="231F20"/>
          <w:spacing w:val="-4"/>
          <w:w w:val="130"/>
        </w:rPr>
        <w:tab/>
      </w:r>
      <w:r>
        <w:rPr>
          <w:rFonts w:ascii="Calibri"/>
          <w:color w:val="231F20"/>
          <w:spacing w:val="-4"/>
          <w:w w:val="130"/>
          <w:u w:val="single" w:color="5E6062"/>
        </w:rPr>
        <w:tab/>
      </w:r>
      <w:r>
        <w:rPr>
          <w:color w:val="231F20"/>
          <w:spacing w:val="-19"/>
          <w:w w:val="130"/>
        </w:rPr>
        <w:t>/</w:t>
      </w:r>
      <w:r>
        <w:rPr>
          <w:color w:val="231F20"/>
          <w:spacing w:val="-19"/>
          <w:w w:val="130"/>
          <w:u w:val="single" w:color="5E6062"/>
        </w:rPr>
        <w:tab/>
      </w:r>
      <w:r>
        <w:rPr>
          <w:color w:val="231F20"/>
          <w:w w:val="130"/>
        </w:rPr>
        <w:t>/</w:t>
      </w:r>
      <w:r>
        <w:rPr>
          <w:color w:val="231F20"/>
        </w:rPr>
        <w:tab/>
      </w:r>
    </w:p>
    <w:p w:rsidR="00716057" w:rsidRDefault="008C04EC">
      <w:pPr>
        <w:tabs>
          <w:tab w:val="left" w:pos="2230"/>
          <w:tab w:val="left" w:pos="3068"/>
        </w:tabs>
        <w:spacing w:before="11"/>
        <w:ind w:left="1603"/>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716057">
      <w:pPr>
        <w:rPr>
          <w:sz w:val="15"/>
        </w:rPr>
        <w:sectPr w:rsidR="00716057">
          <w:type w:val="continuous"/>
          <w:pgSz w:w="11910" w:h="16840"/>
          <w:pgMar w:top="60" w:right="0" w:bottom="0" w:left="0" w:header="720" w:footer="720" w:gutter="0"/>
          <w:cols w:num="2" w:space="720" w:equalWidth="0">
            <w:col w:w="4930" w:space="539"/>
            <w:col w:w="6441"/>
          </w:cols>
        </w:sectPr>
      </w:pPr>
    </w:p>
    <w:p w:rsidR="00716057" w:rsidRDefault="00716057">
      <w:pPr>
        <w:pStyle w:val="BodyText"/>
        <w:spacing w:before="7"/>
        <w:rPr>
          <w:sz w:val="14"/>
        </w:rPr>
      </w:pPr>
    </w:p>
    <w:p w:rsidR="00716057" w:rsidRDefault="008C04EC">
      <w:pPr>
        <w:pStyle w:val="BodyText"/>
        <w:spacing w:before="110"/>
        <w:ind w:left="2074"/>
        <w:rPr>
          <w:rFonts w:ascii="Calibri"/>
        </w:rPr>
      </w:pPr>
      <w:r>
        <w:rPr>
          <w:rFonts w:ascii="Calibri"/>
          <w:color w:val="231F20"/>
          <w:w w:val="120"/>
        </w:rPr>
        <w:t>When form completed, Contractor to retain original and give 2 legible copies to  Owner.</w:t>
      </w:r>
    </w:p>
    <w:p w:rsidR="00716057" w:rsidRDefault="00716057">
      <w:pPr>
        <w:rPr>
          <w:rFonts w:ascii="Calibri"/>
        </w:rPr>
        <w:sectPr w:rsidR="00716057">
          <w:type w:val="continuous"/>
          <w:pgSz w:w="11910" w:h="16840"/>
          <w:pgMar w:top="60" w:right="0" w:bottom="0" w:left="0" w:header="720" w:footer="720" w:gutter="0"/>
          <w:cols w:space="720"/>
        </w:sectPr>
      </w:pPr>
    </w:p>
    <w:p w:rsidR="00716057" w:rsidRDefault="002949DC">
      <w:pPr>
        <w:pStyle w:val="Heading7"/>
        <w:spacing w:before="0"/>
      </w:pPr>
      <w:r>
        <w:rPr>
          <w:noProof/>
        </w:rPr>
        <w:lastRenderedPageBreak/>
        <mc:AlternateContent>
          <mc:Choice Requires="wpg">
            <w:drawing>
              <wp:inline distT="0" distB="0" distL="0" distR="0">
                <wp:extent cx="626745" cy="561975"/>
                <wp:effectExtent l="0" t="3175" r="5080" b="6350"/>
                <wp:docPr id="502"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745" cy="561975"/>
                          <a:chOff x="0" y="0"/>
                          <a:chExt cx="987" cy="885"/>
                        </a:xfrm>
                      </wpg:grpSpPr>
                      <pic:pic xmlns:pic="http://schemas.openxmlformats.org/drawingml/2006/picture">
                        <pic:nvPicPr>
                          <pic:cNvPr id="503" name="Picture 6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407"/>
                            <a:ext cx="221" cy="3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4" name="Picture 6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03" y="317"/>
                            <a:ext cx="684" cy="354"/>
                          </a:xfrm>
                          <a:prstGeom prst="rect">
                            <a:avLst/>
                          </a:prstGeom>
                          <a:noFill/>
                          <a:extLst>
                            <a:ext uri="{909E8E84-426E-40DD-AFC4-6F175D3DCCD1}">
                              <a14:hiddenFill xmlns:a14="http://schemas.microsoft.com/office/drawing/2010/main">
                                <a:solidFill>
                                  <a:srgbClr val="FFFFFF"/>
                                </a:solidFill>
                              </a14:hiddenFill>
                            </a:ext>
                          </a:extLst>
                        </pic:spPr>
                      </pic:pic>
                      <wps:wsp>
                        <wps:cNvPr id="505" name="Line 62"/>
                        <wps:cNvCnPr>
                          <a:cxnSpLocks noChangeShapeType="1"/>
                        </wps:cNvCnPr>
                        <wps:spPr bwMode="auto">
                          <a:xfrm>
                            <a:off x="260" y="149"/>
                            <a:ext cx="0" cy="72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506" name="Line 61"/>
                        <wps:cNvCnPr>
                          <a:cxnSpLocks noChangeShapeType="1"/>
                        </wps:cNvCnPr>
                        <wps:spPr bwMode="auto">
                          <a:xfrm>
                            <a:off x="245" y="133"/>
                            <a:ext cx="317" cy="0"/>
                          </a:xfrm>
                          <a:prstGeom prst="line">
                            <a:avLst/>
                          </a:prstGeom>
                          <a:noFill/>
                          <a:ln w="20320">
                            <a:solidFill>
                              <a:srgbClr val="231F20"/>
                            </a:solidFill>
                            <a:round/>
                            <a:headEnd/>
                            <a:tailEnd/>
                          </a:ln>
                          <a:extLst>
                            <a:ext uri="{909E8E84-426E-40DD-AFC4-6F175D3DCCD1}">
                              <a14:hiddenFill xmlns:a14="http://schemas.microsoft.com/office/drawing/2010/main">
                                <a:noFill/>
                              </a14:hiddenFill>
                            </a:ext>
                          </a:extLst>
                        </wps:spPr>
                        <wps:bodyPr/>
                      </wps:wsp>
                      <wps:wsp>
                        <wps:cNvPr id="507" name="Line 60"/>
                        <wps:cNvCnPr>
                          <a:cxnSpLocks noChangeShapeType="1"/>
                        </wps:cNvCnPr>
                        <wps:spPr bwMode="auto">
                          <a:xfrm>
                            <a:off x="304" y="276"/>
                            <a:ext cx="258" cy="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508" name="Line 59"/>
                        <wps:cNvCnPr>
                          <a:cxnSpLocks noChangeShapeType="1"/>
                        </wps:cNvCnPr>
                        <wps:spPr bwMode="auto">
                          <a:xfrm>
                            <a:off x="309" y="205"/>
                            <a:ext cx="253" cy="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509" name="AutoShape 58"/>
                        <wps:cNvSpPr>
                          <a:spLocks/>
                        </wps:cNvSpPr>
                        <wps:spPr bwMode="auto">
                          <a:xfrm>
                            <a:off x="288" y="0"/>
                            <a:ext cx="420" cy="223"/>
                          </a:xfrm>
                          <a:custGeom>
                            <a:avLst/>
                            <a:gdLst>
                              <a:gd name="T0" fmla="+- 0 543 288"/>
                              <a:gd name="T1" fmla="*/ T0 w 420"/>
                              <a:gd name="T2" fmla="*/ 43 h 223"/>
                              <a:gd name="T3" fmla="+- 0 499 288"/>
                              <a:gd name="T4" fmla="*/ T3 w 420"/>
                              <a:gd name="T5" fmla="*/ 43 h 223"/>
                              <a:gd name="T6" fmla="+- 0 686 288"/>
                              <a:gd name="T7" fmla="*/ T6 w 420"/>
                              <a:gd name="T8" fmla="*/ 223 h 223"/>
                              <a:gd name="T9" fmla="+- 0 707 288"/>
                              <a:gd name="T10" fmla="*/ T9 w 420"/>
                              <a:gd name="T11" fmla="*/ 201 h 223"/>
                              <a:gd name="T12" fmla="+- 0 543 288"/>
                              <a:gd name="T13" fmla="*/ T12 w 420"/>
                              <a:gd name="T14" fmla="*/ 43 h 223"/>
                              <a:gd name="T15" fmla="+- 0 500 288"/>
                              <a:gd name="T16" fmla="*/ T15 w 420"/>
                              <a:gd name="T17" fmla="*/ 0 h 223"/>
                              <a:gd name="T18" fmla="+- 0 288 288"/>
                              <a:gd name="T19" fmla="*/ T18 w 420"/>
                              <a:gd name="T20" fmla="*/ 198 h 223"/>
                              <a:gd name="T21" fmla="+- 0 309 288"/>
                              <a:gd name="T22" fmla="*/ T21 w 420"/>
                              <a:gd name="T23" fmla="*/ 221 h 223"/>
                              <a:gd name="T24" fmla="+- 0 499 288"/>
                              <a:gd name="T25" fmla="*/ T24 w 420"/>
                              <a:gd name="T26" fmla="*/ 43 h 223"/>
                              <a:gd name="T27" fmla="+- 0 543 288"/>
                              <a:gd name="T28" fmla="*/ T27 w 420"/>
                              <a:gd name="T29" fmla="*/ 43 h 223"/>
                              <a:gd name="T30" fmla="+- 0 510 288"/>
                              <a:gd name="T31" fmla="*/ T30 w 420"/>
                              <a:gd name="T32" fmla="*/ 11 h 223"/>
                              <a:gd name="T33" fmla="+- 0 500 288"/>
                              <a:gd name="T34" fmla="*/ T33 w 420"/>
                              <a:gd name="T35" fmla="*/ 0 h 223"/>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Lst>
                            <a:rect l="0" t="0" r="r" b="b"/>
                            <a:pathLst>
                              <a:path w="420" h="223">
                                <a:moveTo>
                                  <a:pt x="255" y="43"/>
                                </a:moveTo>
                                <a:lnTo>
                                  <a:pt x="211" y="43"/>
                                </a:lnTo>
                                <a:lnTo>
                                  <a:pt x="398" y="223"/>
                                </a:lnTo>
                                <a:lnTo>
                                  <a:pt x="419" y="201"/>
                                </a:lnTo>
                                <a:lnTo>
                                  <a:pt x="255" y="43"/>
                                </a:lnTo>
                                <a:close/>
                                <a:moveTo>
                                  <a:pt x="212" y="0"/>
                                </a:moveTo>
                                <a:lnTo>
                                  <a:pt x="0" y="198"/>
                                </a:lnTo>
                                <a:lnTo>
                                  <a:pt x="21" y="221"/>
                                </a:lnTo>
                                <a:lnTo>
                                  <a:pt x="211" y="43"/>
                                </a:lnTo>
                                <a:lnTo>
                                  <a:pt x="255" y="43"/>
                                </a:lnTo>
                                <a:lnTo>
                                  <a:pt x="222" y="11"/>
                                </a:lnTo>
                                <a:lnTo>
                                  <a:pt x="21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0" name="Line 57"/>
                        <wps:cNvCnPr>
                          <a:cxnSpLocks noChangeShapeType="1"/>
                        </wps:cNvCnPr>
                        <wps:spPr bwMode="auto">
                          <a:xfrm>
                            <a:off x="607" y="128"/>
                            <a:ext cx="0" cy="163"/>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C3B2487" id="Group 56" o:spid="_x0000_s1026" style="width:49.35pt;height:44.25pt;mso-position-horizontal-relative:char;mso-position-vertical-relative:line" coordsize="987,8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">
                <v:shape id="Picture 64" o:spid="_x0000_s1027" type="#_x0000_t75" style="position:absolute;top:407;width:221;height: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">
                  <v:imagedata r:id="rId65" o:title=""/>
                </v:shape>
                <v:shape id="Picture 63" o:spid="_x0000_s1028" type="#_x0000_t75" style="position:absolute;left:303;top:317;width:684;height: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">
                  <v:imagedata r:id="rId66" o:title=""/>
                </v:shape>
                <v:line id="Line 62" o:spid="_x0000_s1029" style="position:absolute;visibility:visible;mso-wrap-style:square" from="260,149" to="260,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" strokecolor="#231f20" strokeweight=".54433mm"/>
                <v:line id="Line 61" o:spid="_x0000_s1030" style="position:absolute;visibility:visible;mso-wrap-style:square" from="245,133" to="562,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" strokecolor="#231f20" strokeweight="1.6pt"/>
                <v:line id="Line 60" o:spid="_x0000_s1031" style="position:absolute;visibility:visible;mso-wrap-style:square" from="304,276" to="562,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" strokecolor="#231f20" strokeweight=".54433mm"/>
                <v:line id="Line 59" o:spid="_x0000_s1032" style="position:absolute;visibility:visible;mso-wrap-style:square" from="309,205" to="562,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" strokecolor="#231f20" strokeweight=".54433mm"/>
                <v:shape id="AutoShape 58" o:spid="_x0000_s1033" style="position:absolute;left:288;width:420;height:223;visibility:visible;mso-wrap-style:square;v-text-anchor:top" coordsize="420,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" path="m255,43r-44,l398,223r21,-22l255,43xm212,l,198r21,23l211,43r44,l222,11,212,xe" fillcolor="#231f20" stroked="f">
                  <v:path arrowok="t" o:connecttype="custom" o:connectlocs="255,43;211,43;398,223;419,201;255,43;212,0;0,198;21,221;211,43;255,43;222,11;212,0" o:connectangles="0,0,0,0,0,0,0,0,0,0,0,0"/>
                </v:shape>
                <v:line id="Line 57" o:spid="_x0000_s1034" style="position:absolute;visibility:visible;mso-wrap-style:square" from="607,128" to="607,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" strokecolor="#231f20" strokeweight=".54433mm"/>
                <w10:anchorlock/>
              </v:group>
            </w:pict>
          </mc:Fallback>
        </mc:AlternateContent>
      </w:r>
      <w:r w:rsidR="008C04EC">
        <w:rPr>
          <w:rFonts w:ascii="Times New Roman"/>
          <w:spacing w:val="65"/>
        </w:rPr>
        <w:t xml:space="preserve"> </w:t>
      </w:r>
      <w:r>
        <w:rPr>
          <w:noProof/>
          <w:spacing w:val="65"/>
          <w:position w:val="21"/>
        </w:rPr>
        <mc:AlternateContent>
          <mc:Choice Requires="wpg">
            <w:drawing>
              <wp:inline distT="0" distB="0" distL="0" distR="0">
                <wp:extent cx="12065" cy="172085"/>
                <wp:effectExtent l="9525" t="3175" r="6985" b="5715"/>
                <wp:docPr id="500"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 cy="172085"/>
                          <a:chOff x="0" y="0"/>
                          <a:chExt cx="19" cy="271"/>
                        </a:xfrm>
                      </wpg:grpSpPr>
                      <wps:wsp>
                        <wps:cNvPr id="501" name="Line 55"/>
                        <wps:cNvCnPr>
                          <a:cxnSpLocks noChangeShapeType="1"/>
                        </wps:cNvCnPr>
                        <wps:spPr bwMode="auto">
                          <a:xfrm>
                            <a:off x="9" y="9"/>
                            <a:ext cx="0" cy="252"/>
                          </a:xfrm>
                          <a:prstGeom prst="line">
                            <a:avLst/>
                          </a:prstGeom>
                          <a:noFill/>
                          <a:ln w="11532">
                            <a:solidFill>
                              <a:srgbClr val="231F2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F7B5FDE" id="Group 54" o:spid="_x0000_s1026" style="width:.95pt;height:13.55pt;mso-position-horizontal-relative:char;mso-position-vertical-relative:line" coordsize="19,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">
                <v:line id="Line 55" o:spid="_x0000_s1027" style="position:absolute;visibility:visible;mso-wrap-style:square" from="9,9" to="9,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" strokecolor="#231f20" strokeweight=".32033mm"/>
                <w10:anchorlock/>
              </v:group>
            </w:pict>
          </mc:Fallback>
        </mc:AlternateContent>
      </w:r>
      <w:r w:rsidR="008C04EC">
        <w:rPr>
          <w:rFonts w:ascii="Times New Roman"/>
          <w:spacing w:val="44"/>
          <w:position w:val="21"/>
        </w:rPr>
        <w:t xml:space="preserve"> </w:t>
      </w:r>
      <w:r>
        <w:rPr>
          <w:noProof/>
          <w:spacing w:val="44"/>
          <w:position w:val="21"/>
        </w:rPr>
        <mc:AlternateContent>
          <mc:Choice Requires="wpg">
            <w:drawing>
              <wp:inline distT="0" distB="0" distL="0" distR="0">
                <wp:extent cx="1308735" cy="173355"/>
                <wp:effectExtent l="635" t="3175" r="0" b="4445"/>
                <wp:docPr id="466"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8735" cy="173355"/>
                          <a:chOff x="0" y="0"/>
                          <a:chExt cx="2061" cy="273"/>
                        </a:xfrm>
                      </wpg:grpSpPr>
                      <wps:wsp>
                        <wps:cNvPr id="467" name="AutoShape 53"/>
                        <wps:cNvSpPr>
                          <a:spLocks/>
                        </wps:cNvSpPr>
                        <wps:spPr bwMode="auto">
                          <a:xfrm>
                            <a:off x="0" y="9"/>
                            <a:ext cx="101" cy="98"/>
                          </a:xfrm>
                          <a:custGeom>
                            <a:avLst/>
                            <a:gdLst>
                              <a:gd name="T0" fmla="*/ 95 w 101"/>
                              <a:gd name="T1" fmla="+- 0 97 9"/>
                              <a:gd name="T2" fmla="*/ 97 h 98"/>
                              <a:gd name="T3" fmla="*/ 77 w 101"/>
                              <a:gd name="T4" fmla="+- 0 97 9"/>
                              <a:gd name="T5" fmla="*/ 97 h 98"/>
                              <a:gd name="T6" fmla="*/ 87 w 101"/>
                              <a:gd name="T7" fmla="+- 0 106 9"/>
                              <a:gd name="T8" fmla="*/ 106 h 98"/>
                              <a:gd name="T9" fmla="*/ 95 w 101"/>
                              <a:gd name="T10" fmla="+- 0 97 9"/>
                              <a:gd name="T11" fmla="*/ 97 h 98"/>
                              <a:gd name="T12" fmla="*/ 50 w 101"/>
                              <a:gd name="T13" fmla="+- 0 9 9"/>
                              <a:gd name="T14" fmla="*/ 9 h 98"/>
                              <a:gd name="T15" fmla="*/ 30 w 101"/>
                              <a:gd name="T16" fmla="+- 0 12 9"/>
                              <a:gd name="T17" fmla="*/ 12 h 98"/>
                              <a:gd name="T18" fmla="*/ 14 w 101"/>
                              <a:gd name="T19" fmla="+- 0 23 9"/>
                              <a:gd name="T20" fmla="*/ 23 h 98"/>
                              <a:gd name="T21" fmla="*/ 4 w 101"/>
                              <a:gd name="T22" fmla="+- 0 38 9"/>
                              <a:gd name="T23" fmla="*/ 38 h 98"/>
                              <a:gd name="T24" fmla="*/ 0 w 101"/>
                              <a:gd name="T25" fmla="+- 0 56 9"/>
                              <a:gd name="T26" fmla="*/ 56 h 98"/>
                              <a:gd name="T27" fmla="*/ 0 w 101"/>
                              <a:gd name="T28" fmla="+- 0 57 9"/>
                              <a:gd name="T29" fmla="*/ 57 h 98"/>
                              <a:gd name="T30" fmla="*/ 4 w 101"/>
                              <a:gd name="T31" fmla="+- 0 76 9"/>
                              <a:gd name="T32" fmla="*/ 76 h 98"/>
                              <a:gd name="T33" fmla="*/ 14 w 101"/>
                              <a:gd name="T34" fmla="+- 0 91 9"/>
                              <a:gd name="T35" fmla="*/ 91 h 98"/>
                              <a:gd name="T36" fmla="*/ 29 w 101"/>
                              <a:gd name="T37" fmla="+- 0 101 9"/>
                              <a:gd name="T38" fmla="*/ 101 h 98"/>
                              <a:gd name="T39" fmla="*/ 49 w 101"/>
                              <a:gd name="T40" fmla="+- 0 105 9"/>
                              <a:gd name="T41" fmla="*/ 105 h 98"/>
                              <a:gd name="T42" fmla="*/ 60 w 101"/>
                              <a:gd name="T43" fmla="+- 0 105 9"/>
                              <a:gd name="T44" fmla="*/ 105 h 98"/>
                              <a:gd name="T45" fmla="*/ 69 w 101"/>
                              <a:gd name="T46" fmla="+- 0 102 9"/>
                              <a:gd name="T47" fmla="*/ 102 h 98"/>
                              <a:gd name="T48" fmla="*/ 77 w 101"/>
                              <a:gd name="T49" fmla="+- 0 97 9"/>
                              <a:gd name="T50" fmla="*/ 97 h 98"/>
                              <a:gd name="T51" fmla="*/ 95 w 101"/>
                              <a:gd name="T52" fmla="+- 0 97 9"/>
                              <a:gd name="T53" fmla="*/ 97 h 98"/>
                              <a:gd name="T54" fmla="*/ 100 w 101"/>
                              <a:gd name="T55" fmla="+- 0 91 9"/>
                              <a:gd name="T56" fmla="*/ 91 h 98"/>
                              <a:gd name="T57" fmla="*/ 94 w 101"/>
                              <a:gd name="T58" fmla="+- 0 86 9"/>
                              <a:gd name="T59" fmla="*/ 86 h 98"/>
                              <a:gd name="T60" fmla="*/ 50 w 101"/>
                              <a:gd name="T61" fmla="+- 0 86 9"/>
                              <a:gd name="T62" fmla="*/ 86 h 98"/>
                              <a:gd name="T63" fmla="*/ 38 w 101"/>
                              <a:gd name="T64" fmla="+- 0 84 9"/>
                              <a:gd name="T65" fmla="*/ 84 h 98"/>
                              <a:gd name="T66" fmla="*/ 29 w 101"/>
                              <a:gd name="T67" fmla="+- 0 77 9"/>
                              <a:gd name="T68" fmla="*/ 77 h 98"/>
                              <a:gd name="T69" fmla="*/ 23 w 101"/>
                              <a:gd name="T70" fmla="+- 0 68 9"/>
                              <a:gd name="T71" fmla="*/ 68 h 98"/>
                              <a:gd name="T72" fmla="*/ 21 w 101"/>
                              <a:gd name="T73" fmla="+- 0 57 9"/>
                              <a:gd name="T74" fmla="*/ 57 h 98"/>
                              <a:gd name="T75" fmla="*/ 21 w 101"/>
                              <a:gd name="T76" fmla="+- 0 56 9"/>
                              <a:gd name="T77" fmla="*/ 56 h 98"/>
                              <a:gd name="T78" fmla="*/ 23 w 101"/>
                              <a:gd name="T79" fmla="+- 0 45 9"/>
                              <a:gd name="T80" fmla="*/ 45 h 98"/>
                              <a:gd name="T81" fmla="*/ 29 w 101"/>
                              <a:gd name="T82" fmla="+- 0 36 9"/>
                              <a:gd name="T83" fmla="*/ 36 h 98"/>
                              <a:gd name="T84" fmla="*/ 38 w 101"/>
                              <a:gd name="T85" fmla="+- 0 30 9"/>
                              <a:gd name="T86" fmla="*/ 30 h 98"/>
                              <a:gd name="T87" fmla="*/ 49 w 101"/>
                              <a:gd name="T88" fmla="+- 0 27 9"/>
                              <a:gd name="T89" fmla="*/ 27 h 98"/>
                              <a:gd name="T90" fmla="*/ 88 w 101"/>
                              <a:gd name="T91" fmla="+- 0 27 9"/>
                              <a:gd name="T92" fmla="*/ 27 h 98"/>
                              <a:gd name="T93" fmla="*/ 85 w 101"/>
                              <a:gd name="T94" fmla="+- 0 23 9"/>
                              <a:gd name="T95" fmla="*/ 23 h 98"/>
                              <a:gd name="T96" fmla="*/ 69 w 101"/>
                              <a:gd name="T97" fmla="+- 0 12 9"/>
                              <a:gd name="T98" fmla="*/ 12 h 98"/>
                              <a:gd name="T99" fmla="*/ 50 w 101"/>
                              <a:gd name="T100" fmla="+- 0 9 9"/>
                              <a:gd name="T101" fmla="*/ 9 h 98"/>
                              <a:gd name="T102" fmla="*/ 60 w 101"/>
                              <a:gd name="T103" fmla="+- 0 56 9"/>
                              <a:gd name="T104" fmla="*/ 56 h 98"/>
                              <a:gd name="T105" fmla="*/ 47 w 101"/>
                              <a:gd name="T106" fmla="+- 0 71 9"/>
                              <a:gd name="T107" fmla="*/ 71 h 98"/>
                              <a:gd name="T108" fmla="*/ 62 w 101"/>
                              <a:gd name="T109" fmla="+- 0 83 9"/>
                              <a:gd name="T110" fmla="*/ 83 h 98"/>
                              <a:gd name="T111" fmla="*/ 58 w 101"/>
                              <a:gd name="T112" fmla="+- 0 85 9"/>
                              <a:gd name="T113" fmla="*/ 85 h 98"/>
                              <a:gd name="T114" fmla="*/ 54 w 101"/>
                              <a:gd name="T115" fmla="+- 0 86 9"/>
                              <a:gd name="T116" fmla="*/ 86 h 98"/>
                              <a:gd name="T117" fmla="*/ 94 w 101"/>
                              <a:gd name="T118" fmla="+- 0 86 9"/>
                              <a:gd name="T119" fmla="*/ 86 h 98"/>
                              <a:gd name="T120" fmla="*/ 91 w 101"/>
                              <a:gd name="T121" fmla="+- 0 83 9"/>
                              <a:gd name="T122" fmla="*/ 83 h 98"/>
                              <a:gd name="T123" fmla="*/ 96 w 101"/>
                              <a:gd name="T124" fmla="+- 0 76 9"/>
                              <a:gd name="T125" fmla="*/ 76 h 98"/>
                              <a:gd name="T126" fmla="*/ 98 w 101"/>
                              <a:gd name="T127" fmla="+- 0 70 9"/>
                              <a:gd name="T128" fmla="*/ 70 h 98"/>
                              <a:gd name="T129" fmla="*/ 75 w 101"/>
                              <a:gd name="T130" fmla="+- 0 70 9"/>
                              <a:gd name="T131" fmla="*/ 70 h 98"/>
                              <a:gd name="T132" fmla="*/ 60 w 101"/>
                              <a:gd name="T133" fmla="+- 0 56 9"/>
                              <a:gd name="T134" fmla="*/ 56 h 98"/>
                              <a:gd name="T135" fmla="*/ 88 w 101"/>
                              <a:gd name="T136" fmla="+- 0 27 9"/>
                              <a:gd name="T137" fmla="*/ 27 h 98"/>
                              <a:gd name="T138" fmla="*/ 49 w 101"/>
                              <a:gd name="T139" fmla="+- 0 27 9"/>
                              <a:gd name="T140" fmla="*/ 27 h 98"/>
                              <a:gd name="T141" fmla="*/ 61 w 101"/>
                              <a:gd name="T142" fmla="+- 0 30 9"/>
                              <a:gd name="T143" fmla="*/ 30 h 98"/>
                              <a:gd name="T144" fmla="*/ 70 w 101"/>
                              <a:gd name="T145" fmla="+- 0 36 9"/>
                              <a:gd name="T146" fmla="*/ 36 h 98"/>
                              <a:gd name="T147" fmla="*/ 75 w 101"/>
                              <a:gd name="T148" fmla="+- 0 45 9"/>
                              <a:gd name="T149" fmla="*/ 45 h 98"/>
                              <a:gd name="T150" fmla="*/ 77 w 101"/>
                              <a:gd name="T151" fmla="+- 0 56 9"/>
                              <a:gd name="T152" fmla="*/ 56 h 98"/>
                              <a:gd name="T153" fmla="*/ 77 w 101"/>
                              <a:gd name="T154" fmla="+- 0 62 9"/>
                              <a:gd name="T155" fmla="*/ 62 h 98"/>
                              <a:gd name="T156" fmla="*/ 76 w 101"/>
                              <a:gd name="T157" fmla="+- 0 66 9"/>
                              <a:gd name="T158" fmla="*/ 66 h 98"/>
                              <a:gd name="T159" fmla="*/ 75 w 101"/>
                              <a:gd name="T160" fmla="+- 0 70 9"/>
                              <a:gd name="T161" fmla="*/ 70 h 98"/>
                              <a:gd name="T162" fmla="*/ 98 w 101"/>
                              <a:gd name="T163" fmla="+- 0 70 9"/>
                              <a:gd name="T164" fmla="*/ 70 h 98"/>
                              <a:gd name="T165" fmla="*/ 99 w 101"/>
                              <a:gd name="T166" fmla="+- 0 67 9"/>
                              <a:gd name="T167" fmla="*/ 67 h 98"/>
                              <a:gd name="T168" fmla="*/ 99 w 101"/>
                              <a:gd name="T169" fmla="+- 0 56 9"/>
                              <a:gd name="T170" fmla="*/ 56 h 98"/>
                              <a:gd name="T171" fmla="*/ 95 w 101"/>
                              <a:gd name="T172" fmla="+- 0 38 9"/>
                              <a:gd name="T173" fmla="*/ 38 h 98"/>
                              <a:gd name="T174" fmla="*/ 88 w 101"/>
                              <a:gd name="T175" fmla="+- 0 27 9"/>
                              <a:gd name="T176" fmla="*/ 27 h 98"/>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 ang="0">
                                <a:pos x="T120" y="T122"/>
                              </a:cxn>
                              <a:cxn ang="0">
                                <a:pos x="T123" y="T125"/>
                              </a:cxn>
                              <a:cxn ang="0">
                                <a:pos x="T126" y="T128"/>
                              </a:cxn>
                              <a:cxn ang="0">
                                <a:pos x="T129" y="T131"/>
                              </a:cxn>
                              <a:cxn ang="0">
                                <a:pos x="T132" y="T134"/>
                              </a:cxn>
                              <a:cxn ang="0">
                                <a:pos x="T135" y="T137"/>
                              </a:cxn>
                              <a:cxn ang="0">
                                <a:pos x="T138" y="T140"/>
                              </a:cxn>
                              <a:cxn ang="0">
                                <a:pos x="T141" y="T143"/>
                              </a:cxn>
                              <a:cxn ang="0">
                                <a:pos x="T144" y="T146"/>
                              </a:cxn>
                              <a:cxn ang="0">
                                <a:pos x="T147" y="T149"/>
                              </a:cxn>
                              <a:cxn ang="0">
                                <a:pos x="T150" y="T152"/>
                              </a:cxn>
                              <a:cxn ang="0">
                                <a:pos x="T153" y="T155"/>
                              </a:cxn>
                              <a:cxn ang="0">
                                <a:pos x="T156" y="T158"/>
                              </a:cxn>
                              <a:cxn ang="0">
                                <a:pos x="T159" y="T161"/>
                              </a:cxn>
                              <a:cxn ang="0">
                                <a:pos x="T162" y="T164"/>
                              </a:cxn>
                              <a:cxn ang="0">
                                <a:pos x="T165" y="T167"/>
                              </a:cxn>
                              <a:cxn ang="0">
                                <a:pos x="T168" y="T170"/>
                              </a:cxn>
                              <a:cxn ang="0">
                                <a:pos x="T171" y="T173"/>
                              </a:cxn>
                              <a:cxn ang="0">
                                <a:pos x="T174" y="T176"/>
                              </a:cxn>
                            </a:cxnLst>
                            <a:rect l="0" t="0" r="r" b="b"/>
                            <a:pathLst>
                              <a:path w="101" h="98">
                                <a:moveTo>
                                  <a:pt x="95" y="88"/>
                                </a:moveTo>
                                <a:lnTo>
                                  <a:pt x="77" y="88"/>
                                </a:lnTo>
                                <a:lnTo>
                                  <a:pt x="87" y="97"/>
                                </a:lnTo>
                                <a:lnTo>
                                  <a:pt x="95" y="88"/>
                                </a:lnTo>
                                <a:close/>
                                <a:moveTo>
                                  <a:pt x="50" y="0"/>
                                </a:moveTo>
                                <a:lnTo>
                                  <a:pt x="30" y="3"/>
                                </a:lnTo>
                                <a:lnTo>
                                  <a:pt x="14" y="14"/>
                                </a:lnTo>
                                <a:lnTo>
                                  <a:pt x="4" y="29"/>
                                </a:lnTo>
                                <a:lnTo>
                                  <a:pt x="0" y="47"/>
                                </a:lnTo>
                                <a:lnTo>
                                  <a:pt x="0" y="48"/>
                                </a:lnTo>
                                <a:lnTo>
                                  <a:pt x="4" y="67"/>
                                </a:lnTo>
                                <a:lnTo>
                                  <a:pt x="14" y="82"/>
                                </a:lnTo>
                                <a:lnTo>
                                  <a:pt x="29" y="92"/>
                                </a:lnTo>
                                <a:lnTo>
                                  <a:pt x="49" y="96"/>
                                </a:lnTo>
                                <a:lnTo>
                                  <a:pt x="60" y="96"/>
                                </a:lnTo>
                                <a:lnTo>
                                  <a:pt x="69" y="93"/>
                                </a:lnTo>
                                <a:lnTo>
                                  <a:pt x="77" y="88"/>
                                </a:lnTo>
                                <a:lnTo>
                                  <a:pt x="95" y="88"/>
                                </a:lnTo>
                                <a:lnTo>
                                  <a:pt x="100" y="82"/>
                                </a:lnTo>
                                <a:lnTo>
                                  <a:pt x="94" y="77"/>
                                </a:lnTo>
                                <a:lnTo>
                                  <a:pt x="50" y="77"/>
                                </a:lnTo>
                                <a:lnTo>
                                  <a:pt x="38" y="75"/>
                                </a:lnTo>
                                <a:lnTo>
                                  <a:pt x="29" y="68"/>
                                </a:lnTo>
                                <a:lnTo>
                                  <a:pt x="23" y="59"/>
                                </a:lnTo>
                                <a:lnTo>
                                  <a:pt x="21" y="48"/>
                                </a:lnTo>
                                <a:lnTo>
                                  <a:pt x="21" y="47"/>
                                </a:lnTo>
                                <a:lnTo>
                                  <a:pt x="23" y="36"/>
                                </a:lnTo>
                                <a:lnTo>
                                  <a:pt x="29" y="27"/>
                                </a:lnTo>
                                <a:lnTo>
                                  <a:pt x="38" y="21"/>
                                </a:lnTo>
                                <a:lnTo>
                                  <a:pt x="49" y="18"/>
                                </a:lnTo>
                                <a:lnTo>
                                  <a:pt x="88" y="18"/>
                                </a:lnTo>
                                <a:lnTo>
                                  <a:pt x="85" y="14"/>
                                </a:lnTo>
                                <a:lnTo>
                                  <a:pt x="69" y="3"/>
                                </a:lnTo>
                                <a:lnTo>
                                  <a:pt x="50" y="0"/>
                                </a:lnTo>
                                <a:close/>
                                <a:moveTo>
                                  <a:pt x="60" y="47"/>
                                </a:moveTo>
                                <a:lnTo>
                                  <a:pt x="47" y="62"/>
                                </a:lnTo>
                                <a:lnTo>
                                  <a:pt x="62" y="74"/>
                                </a:lnTo>
                                <a:lnTo>
                                  <a:pt x="58" y="76"/>
                                </a:lnTo>
                                <a:lnTo>
                                  <a:pt x="54" y="77"/>
                                </a:lnTo>
                                <a:lnTo>
                                  <a:pt x="94" y="77"/>
                                </a:lnTo>
                                <a:lnTo>
                                  <a:pt x="91" y="74"/>
                                </a:lnTo>
                                <a:lnTo>
                                  <a:pt x="96" y="67"/>
                                </a:lnTo>
                                <a:lnTo>
                                  <a:pt x="98" y="61"/>
                                </a:lnTo>
                                <a:lnTo>
                                  <a:pt x="75" y="61"/>
                                </a:lnTo>
                                <a:lnTo>
                                  <a:pt x="60" y="47"/>
                                </a:lnTo>
                                <a:close/>
                                <a:moveTo>
                                  <a:pt x="88" y="18"/>
                                </a:moveTo>
                                <a:lnTo>
                                  <a:pt x="49" y="18"/>
                                </a:lnTo>
                                <a:lnTo>
                                  <a:pt x="61" y="21"/>
                                </a:lnTo>
                                <a:lnTo>
                                  <a:pt x="70" y="27"/>
                                </a:lnTo>
                                <a:lnTo>
                                  <a:pt x="75" y="36"/>
                                </a:lnTo>
                                <a:lnTo>
                                  <a:pt x="77" y="47"/>
                                </a:lnTo>
                                <a:lnTo>
                                  <a:pt x="77" y="53"/>
                                </a:lnTo>
                                <a:lnTo>
                                  <a:pt x="76" y="57"/>
                                </a:lnTo>
                                <a:lnTo>
                                  <a:pt x="75" y="61"/>
                                </a:lnTo>
                                <a:lnTo>
                                  <a:pt x="98" y="61"/>
                                </a:lnTo>
                                <a:lnTo>
                                  <a:pt x="99" y="58"/>
                                </a:lnTo>
                                <a:lnTo>
                                  <a:pt x="99" y="47"/>
                                </a:lnTo>
                                <a:lnTo>
                                  <a:pt x="95" y="29"/>
                                </a:lnTo>
                                <a:lnTo>
                                  <a:pt x="88"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 name="AutoShape 52"/>
                        <wps:cNvSpPr>
                          <a:spLocks/>
                        </wps:cNvSpPr>
                        <wps:spPr bwMode="auto">
                          <a:xfrm>
                            <a:off x="116" y="10"/>
                            <a:ext cx="81" cy="95"/>
                          </a:xfrm>
                          <a:custGeom>
                            <a:avLst/>
                            <a:gdLst>
                              <a:gd name="T0" fmla="+- 0 136 116"/>
                              <a:gd name="T1" fmla="*/ T0 w 81"/>
                              <a:gd name="T2" fmla="+- 0 10 10"/>
                              <a:gd name="T3" fmla="*/ 10 h 95"/>
                              <a:gd name="T4" fmla="+- 0 116 116"/>
                              <a:gd name="T5" fmla="*/ T4 w 81"/>
                              <a:gd name="T6" fmla="+- 0 10 10"/>
                              <a:gd name="T7" fmla="*/ 10 h 95"/>
                              <a:gd name="T8" fmla="+- 0 116 116"/>
                              <a:gd name="T9" fmla="*/ T8 w 81"/>
                              <a:gd name="T10" fmla="+- 0 63 10"/>
                              <a:gd name="T11" fmla="*/ 63 h 95"/>
                              <a:gd name="T12" fmla="+- 0 118 116"/>
                              <a:gd name="T13" fmla="*/ T12 w 81"/>
                              <a:gd name="T14" fmla="+- 0 81 10"/>
                              <a:gd name="T15" fmla="*/ 81 h 95"/>
                              <a:gd name="T16" fmla="+- 0 126 116"/>
                              <a:gd name="T17" fmla="*/ T16 w 81"/>
                              <a:gd name="T18" fmla="+- 0 94 10"/>
                              <a:gd name="T19" fmla="*/ 94 h 95"/>
                              <a:gd name="T20" fmla="+- 0 139 116"/>
                              <a:gd name="T21" fmla="*/ T20 w 81"/>
                              <a:gd name="T22" fmla="+- 0 102 10"/>
                              <a:gd name="T23" fmla="*/ 102 h 95"/>
                              <a:gd name="T24" fmla="+- 0 156 116"/>
                              <a:gd name="T25" fmla="*/ T24 w 81"/>
                              <a:gd name="T26" fmla="+- 0 105 10"/>
                              <a:gd name="T27" fmla="*/ 105 h 95"/>
                              <a:gd name="T28" fmla="+- 0 173 116"/>
                              <a:gd name="T29" fmla="*/ T28 w 81"/>
                              <a:gd name="T30" fmla="+- 0 102 10"/>
                              <a:gd name="T31" fmla="*/ 102 h 95"/>
                              <a:gd name="T32" fmla="+- 0 185 116"/>
                              <a:gd name="T33" fmla="*/ T32 w 81"/>
                              <a:gd name="T34" fmla="+- 0 94 10"/>
                              <a:gd name="T35" fmla="*/ 94 h 95"/>
                              <a:gd name="T36" fmla="+- 0 191 116"/>
                              <a:gd name="T37" fmla="*/ T36 w 81"/>
                              <a:gd name="T38" fmla="+- 0 86 10"/>
                              <a:gd name="T39" fmla="*/ 86 h 95"/>
                              <a:gd name="T40" fmla="+- 0 144 116"/>
                              <a:gd name="T41" fmla="*/ T40 w 81"/>
                              <a:gd name="T42" fmla="+- 0 86 10"/>
                              <a:gd name="T43" fmla="*/ 86 h 95"/>
                              <a:gd name="T44" fmla="+- 0 136 116"/>
                              <a:gd name="T45" fmla="*/ T44 w 81"/>
                              <a:gd name="T46" fmla="+- 0 78 10"/>
                              <a:gd name="T47" fmla="*/ 78 h 95"/>
                              <a:gd name="T48" fmla="+- 0 136 116"/>
                              <a:gd name="T49" fmla="*/ T48 w 81"/>
                              <a:gd name="T50" fmla="+- 0 10 10"/>
                              <a:gd name="T51" fmla="*/ 10 h 95"/>
                              <a:gd name="T52" fmla="+- 0 197 116"/>
                              <a:gd name="T53" fmla="*/ T52 w 81"/>
                              <a:gd name="T54" fmla="+- 0 10 10"/>
                              <a:gd name="T55" fmla="*/ 10 h 95"/>
                              <a:gd name="T56" fmla="+- 0 176 116"/>
                              <a:gd name="T57" fmla="*/ T56 w 81"/>
                              <a:gd name="T58" fmla="+- 0 10 10"/>
                              <a:gd name="T59" fmla="*/ 10 h 95"/>
                              <a:gd name="T60" fmla="+- 0 176 116"/>
                              <a:gd name="T61" fmla="*/ T60 w 81"/>
                              <a:gd name="T62" fmla="+- 0 78 10"/>
                              <a:gd name="T63" fmla="*/ 78 h 95"/>
                              <a:gd name="T64" fmla="+- 0 168 116"/>
                              <a:gd name="T65" fmla="*/ T64 w 81"/>
                              <a:gd name="T66" fmla="+- 0 86 10"/>
                              <a:gd name="T67" fmla="*/ 86 h 95"/>
                              <a:gd name="T68" fmla="+- 0 191 116"/>
                              <a:gd name="T69" fmla="*/ T68 w 81"/>
                              <a:gd name="T70" fmla="+- 0 86 10"/>
                              <a:gd name="T71" fmla="*/ 86 h 95"/>
                              <a:gd name="T72" fmla="+- 0 194 116"/>
                              <a:gd name="T73" fmla="*/ T72 w 81"/>
                              <a:gd name="T74" fmla="+- 0 81 10"/>
                              <a:gd name="T75" fmla="*/ 81 h 95"/>
                              <a:gd name="T76" fmla="+- 0 196 116"/>
                              <a:gd name="T77" fmla="*/ T76 w 81"/>
                              <a:gd name="T78" fmla="+- 0 63 10"/>
                              <a:gd name="T79" fmla="*/ 63 h 95"/>
                              <a:gd name="T80" fmla="+- 0 197 116"/>
                              <a:gd name="T81" fmla="*/ T80 w 81"/>
                              <a:gd name="T82" fmla="+- 0 10 10"/>
                              <a:gd name="T83" fmla="*/ 10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1" h="95">
                                <a:moveTo>
                                  <a:pt x="20" y="0"/>
                                </a:moveTo>
                                <a:lnTo>
                                  <a:pt x="0" y="0"/>
                                </a:lnTo>
                                <a:lnTo>
                                  <a:pt x="0" y="53"/>
                                </a:lnTo>
                                <a:lnTo>
                                  <a:pt x="2" y="71"/>
                                </a:lnTo>
                                <a:lnTo>
                                  <a:pt x="10" y="84"/>
                                </a:lnTo>
                                <a:lnTo>
                                  <a:pt x="23" y="92"/>
                                </a:lnTo>
                                <a:lnTo>
                                  <a:pt x="40" y="95"/>
                                </a:lnTo>
                                <a:lnTo>
                                  <a:pt x="57" y="92"/>
                                </a:lnTo>
                                <a:lnTo>
                                  <a:pt x="69" y="84"/>
                                </a:lnTo>
                                <a:lnTo>
                                  <a:pt x="75" y="76"/>
                                </a:lnTo>
                                <a:lnTo>
                                  <a:pt x="28" y="76"/>
                                </a:lnTo>
                                <a:lnTo>
                                  <a:pt x="20" y="68"/>
                                </a:lnTo>
                                <a:lnTo>
                                  <a:pt x="20" y="0"/>
                                </a:lnTo>
                                <a:close/>
                                <a:moveTo>
                                  <a:pt x="81" y="0"/>
                                </a:moveTo>
                                <a:lnTo>
                                  <a:pt x="60" y="0"/>
                                </a:lnTo>
                                <a:lnTo>
                                  <a:pt x="60" y="68"/>
                                </a:lnTo>
                                <a:lnTo>
                                  <a:pt x="52" y="76"/>
                                </a:lnTo>
                                <a:lnTo>
                                  <a:pt x="75" y="76"/>
                                </a:lnTo>
                                <a:lnTo>
                                  <a:pt x="78" y="71"/>
                                </a:lnTo>
                                <a:lnTo>
                                  <a:pt x="80" y="53"/>
                                </a:lnTo>
                                <a:lnTo>
                                  <a:pt x="8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 name="Freeform 51"/>
                        <wps:cNvSpPr>
                          <a:spLocks/>
                        </wps:cNvSpPr>
                        <wps:spPr bwMode="auto">
                          <a:xfrm>
                            <a:off x="217" y="10"/>
                            <a:ext cx="71" cy="93"/>
                          </a:xfrm>
                          <a:custGeom>
                            <a:avLst/>
                            <a:gdLst>
                              <a:gd name="T0" fmla="+- 0 287 217"/>
                              <a:gd name="T1" fmla="*/ T0 w 71"/>
                              <a:gd name="T2" fmla="+- 0 10 10"/>
                              <a:gd name="T3" fmla="*/ 10 h 93"/>
                              <a:gd name="T4" fmla="+- 0 217 217"/>
                              <a:gd name="T5" fmla="*/ T4 w 71"/>
                              <a:gd name="T6" fmla="+- 0 10 10"/>
                              <a:gd name="T7" fmla="*/ 10 h 93"/>
                              <a:gd name="T8" fmla="+- 0 217 217"/>
                              <a:gd name="T9" fmla="*/ T8 w 71"/>
                              <a:gd name="T10" fmla="+- 0 103 10"/>
                              <a:gd name="T11" fmla="*/ 103 h 93"/>
                              <a:gd name="T12" fmla="+- 0 288 217"/>
                              <a:gd name="T13" fmla="*/ T12 w 71"/>
                              <a:gd name="T14" fmla="+- 0 103 10"/>
                              <a:gd name="T15" fmla="*/ 103 h 93"/>
                              <a:gd name="T16" fmla="+- 0 288 217"/>
                              <a:gd name="T17" fmla="*/ T16 w 71"/>
                              <a:gd name="T18" fmla="+- 0 85 10"/>
                              <a:gd name="T19" fmla="*/ 85 h 93"/>
                              <a:gd name="T20" fmla="+- 0 238 217"/>
                              <a:gd name="T21" fmla="*/ T20 w 71"/>
                              <a:gd name="T22" fmla="+- 0 85 10"/>
                              <a:gd name="T23" fmla="*/ 85 h 93"/>
                              <a:gd name="T24" fmla="+- 0 238 217"/>
                              <a:gd name="T25" fmla="*/ T24 w 71"/>
                              <a:gd name="T26" fmla="+- 0 65 10"/>
                              <a:gd name="T27" fmla="*/ 65 h 93"/>
                              <a:gd name="T28" fmla="+- 0 281 217"/>
                              <a:gd name="T29" fmla="*/ T28 w 71"/>
                              <a:gd name="T30" fmla="+- 0 65 10"/>
                              <a:gd name="T31" fmla="*/ 65 h 93"/>
                              <a:gd name="T32" fmla="+- 0 281 217"/>
                              <a:gd name="T33" fmla="*/ T32 w 71"/>
                              <a:gd name="T34" fmla="+- 0 47 10"/>
                              <a:gd name="T35" fmla="*/ 47 h 93"/>
                              <a:gd name="T36" fmla="+- 0 238 217"/>
                              <a:gd name="T37" fmla="*/ T36 w 71"/>
                              <a:gd name="T38" fmla="+- 0 47 10"/>
                              <a:gd name="T39" fmla="*/ 47 h 93"/>
                              <a:gd name="T40" fmla="+- 0 238 217"/>
                              <a:gd name="T41" fmla="*/ T40 w 71"/>
                              <a:gd name="T42" fmla="+- 0 28 10"/>
                              <a:gd name="T43" fmla="*/ 28 h 93"/>
                              <a:gd name="T44" fmla="+- 0 287 217"/>
                              <a:gd name="T45" fmla="*/ T44 w 71"/>
                              <a:gd name="T46" fmla="+- 0 28 10"/>
                              <a:gd name="T47" fmla="*/ 28 h 93"/>
                              <a:gd name="T48" fmla="+- 0 287 217"/>
                              <a:gd name="T49" fmla="*/ T48 w 71"/>
                              <a:gd name="T50" fmla="+- 0 10 10"/>
                              <a:gd name="T51" fmla="*/ 10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1" y="93"/>
                                </a:lnTo>
                                <a:lnTo>
                                  <a:pt x="71" y="75"/>
                                </a:lnTo>
                                <a:lnTo>
                                  <a:pt x="21" y="75"/>
                                </a:lnTo>
                                <a:lnTo>
                                  <a:pt x="21" y="55"/>
                                </a:lnTo>
                                <a:lnTo>
                                  <a:pt x="64" y="55"/>
                                </a:lnTo>
                                <a:lnTo>
                                  <a:pt x="64" y="37"/>
                                </a:lnTo>
                                <a:lnTo>
                                  <a:pt x="21" y="37"/>
                                </a:lnTo>
                                <a:lnTo>
                                  <a:pt x="21"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 name="Freeform 50"/>
                        <wps:cNvSpPr>
                          <a:spLocks/>
                        </wps:cNvSpPr>
                        <wps:spPr bwMode="auto">
                          <a:xfrm>
                            <a:off x="306" y="10"/>
                            <a:ext cx="71" cy="93"/>
                          </a:xfrm>
                          <a:custGeom>
                            <a:avLst/>
                            <a:gdLst>
                              <a:gd name="T0" fmla="+- 0 376 306"/>
                              <a:gd name="T1" fmla="*/ T0 w 71"/>
                              <a:gd name="T2" fmla="+- 0 10 10"/>
                              <a:gd name="T3" fmla="*/ 10 h 93"/>
                              <a:gd name="T4" fmla="+- 0 306 306"/>
                              <a:gd name="T5" fmla="*/ T4 w 71"/>
                              <a:gd name="T6" fmla="+- 0 10 10"/>
                              <a:gd name="T7" fmla="*/ 10 h 93"/>
                              <a:gd name="T8" fmla="+- 0 306 306"/>
                              <a:gd name="T9" fmla="*/ T8 w 71"/>
                              <a:gd name="T10" fmla="+- 0 103 10"/>
                              <a:gd name="T11" fmla="*/ 103 h 93"/>
                              <a:gd name="T12" fmla="+- 0 377 306"/>
                              <a:gd name="T13" fmla="*/ T12 w 71"/>
                              <a:gd name="T14" fmla="+- 0 103 10"/>
                              <a:gd name="T15" fmla="*/ 103 h 93"/>
                              <a:gd name="T16" fmla="+- 0 377 306"/>
                              <a:gd name="T17" fmla="*/ T16 w 71"/>
                              <a:gd name="T18" fmla="+- 0 85 10"/>
                              <a:gd name="T19" fmla="*/ 85 h 93"/>
                              <a:gd name="T20" fmla="+- 0 327 306"/>
                              <a:gd name="T21" fmla="*/ T20 w 71"/>
                              <a:gd name="T22" fmla="+- 0 85 10"/>
                              <a:gd name="T23" fmla="*/ 85 h 93"/>
                              <a:gd name="T24" fmla="+- 0 327 306"/>
                              <a:gd name="T25" fmla="*/ T24 w 71"/>
                              <a:gd name="T26" fmla="+- 0 65 10"/>
                              <a:gd name="T27" fmla="*/ 65 h 93"/>
                              <a:gd name="T28" fmla="+- 0 370 306"/>
                              <a:gd name="T29" fmla="*/ T28 w 71"/>
                              <a:gd name="T30" fmla="+- 0 65 10"/>
                              <a:gd name="T31" fmla="*/ 65 h 93"/>
                              <a:gd name="T32" fmla="+- 0 370 306"/>
                              <a:gd name="T33" fmla="*/ T32 w 71"/>
                              <a:gd name="T34" fmla="+- 0 47 10"/>
                              <a:gd name="T35" fmla="*/ 47 h 93"/>
                              <a:gd name="T36" fmla="+- 0 327 306"/>
                              <a:gd name="T37" fmla="*/ T36 w 71"/>
                              <a:gd name="T38" fmla="+- 0 47 10"/>
                              <a:gd name="T39" fmla="*/ 47 h 93"/>
                              <a:gd name="T40" fmla="+- 0 327 306"/>
                              <a:gd name="T41" fmla="*/ T40 w 71"/>
                              <a:gd name="T42" fmla="+- 0 28 10"/>
                              <a:gd name="T43" fmla="*/ 28 h 93"/>
                              <a:gd name="T44" fmla="+- 0 376 306"/>
                              <a:gd name="T45" fmla="*/ T44 w 71"/>
                              <a:gd name="T46" fmla="+- 0 28 10"/>
                              <a:gd name="T47" fmla="*/ 28 h 93"/>
                              <a:gd name="T48" fmla="+- 0 376 306"/>
                              <a:gd name="T49" fmla="*/ T48 w 71"/>
                              <a:gd name="T50" fmla="+- 0 10 10"/>
                              <a:gd name="T51" fmla="*/ 10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1" y="93"/>
                                </a:lnTo>
                                <a:lnTo>
                                  <a:pt x="71" y="75"/>
                                </a:lnTo>
                                <a:lnTo>
                                  <a:pt x="21" y="75"/>
                                </a:lnTo>
                                <a:lnTo>
                                  <a:pt x="21" y="55"/>
                                </a:lnTo>
                                <a:lnTo>
                                  <a:pt x="64" y="55"/>
                                </a:lnTo>
                                <a:lnTo>
                                  <a:pt x="64" y="37"/>
                                </a:lnTo>
                                <a:lnTo>
                                  <a:pt x="21" y="37"/>
                                </a:lnTo>
                                <a:lnTo>
                                  <a:pt x="21"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 name="AutoShape 49"/>
                        <wps:cNvSpPr>
                          <a:spLocks/>
                        </wps:cNvSpPr>
                        <wps:spPr bwMode="auto">
                          <a:xfrm>
                            <a:off x="395" y="10"/>
                            <a:ext cx="83" cy="93"/>
                          </a:xfrm>
                          <a:custGeom>
                            <a:avLst/>
                            <a:gdLst>
                              <a:gd name="T0" fmla="+- 0 414 395"/>
                              <a:gd name="T1" fmla="*/ T0 w 83"/>
                              <a:gd name="T2" fmla="+- 0 10 10"/>
                              <a:gd name="T3" fmla="*/ 10 h 93"/>
                              <a:gd name="T4" fmla="+- 0 395 395"/>
                              <a:gd name="T5" fmla="*/ T4 w 83"/>
                              <a:gd name="T6" fmla="+- 0 10 10"/>
                              <a:gd name="T7" fmla="*/ 10 h 93"/>
                              <a:gd name="T8" fmla="+- 0 395 395"/>
                              <a:gd name="T9" fmla="*/ T8 w 83"/>
                              <a:gd name="T10" fmla="+- 0 103 10"/>
                              <a:gd name="T11" fmla="*/ 103 h 93"/>
                              <a:gd name="T12" fmla="+- 0 415 395"/>
                              <a:gd name="T13" fmla="*/ T12 w 83"/>
                              <a:gd name="T14" fmla="+- 0 103 10"/>
                              <a:gd name="T15" fmla="*/ 103 h 93"/>
                              <a:gd name="T16" fmla="+- 0 415 395"/>
                              <a:gd name="T17" fmla="*/ T16 w 83"/>
                              <a:gd name="T18" fmla="+- 0 44 10"/>
                              <a:gd name="T19" fmla="*/ 44 h 93"/>
                              <a:gd name="T20" fmla="+- 0 440 395"/>
                              <a:gd name="T21" fmla="*/ T20 w 83"/>
                              <a:gd name="T22" fmla="+- 0 44 10"/>
                              <a:gd name="T23" fmla="*/ 44 h 93"/>
                              <a:gd name="T24" fmla="+- 0 414 395"/>
                              <a:gd name="T25" fmla="*/ T24 w 83"/>
                              <a:gd name="T26" fmla="+- 0 10 10"/>
                              <a:gd name="T27" fmla="*/ 10 h 93"/>
                              <a:gd name="T28" fmla="+- 0 440 395"/>
                              <a:gd name="T29" fmla="*/ T28 w 83"/>
                              <a:gd name="T30" fmla="+- 0 44 10"/>
                              <a:gd name="T31" fmla="*/ 44 h 93"/>
                              <a:gd name="T32" fmla="+- 0 415 395"/>
                              <a:gd name="T33" fmla="*/ T32 w 83"/>
                              <a:gd name="T34" fmla="+- 0 44 10"/>
                              <a:gd name="T35" fmla="*/ 44 h 93"/>
                              <a:gd name="T36" fmla="+- 0 460 395"/>
                              <a:gd name="T37" fmla="*/ T36 w 83"/>
                              <a:gd name="T38" fmla="+- 0 103 10"/>
                              <a:gd name="T39" fmla="*/ 103 h 93"/>
                              <a:gd name="T40" fmla="+- 0 478 395"/>
                              <a:gd name="T41" fmla="*/ T40 w 83"/>
                              <a:gd name="T42" fmla="+- 0 103 10"/>
                              <a:gd name="T43" fmla="*/ 103 h 93"/>
                              <a:gd name="T44" fmla="+- 0 478 395"/>
                              <a:gd name="T45" fmla="*/ T44 w 83"/>
                              <a:gd name="T46" fmla="+- 0 67 10"/>
                              <a:gd name="T47" fmla="*/ 67 h 93"/>
                              <a:gd name="T48" fmla="+- 0 458 395"/>
                              <a:gd name="T49" fmla="*/ T48 w 83"/>
                              <a:gd name="T50" fmla="+- 0 67 10"/>
                              <a:gd name="T51" fmla="*/ 67 h 93"/>
                              <a:gd name="T52" fmla="+- 0 440 395"/>
                              <a:gd name="T53" fmla="*/ T52 w 83"/>
                              <a:gd name="T54" fmla="+- 0 44 10"/>
                              <a:gd name="T55" fmla="*/ 44 h 93"/>
                              <a:gd name="T56" fmla="+- 0 478 395"/>
                              <a:gd name="T57" fmla="*/ T56 w 83"/>
                              <a:gd name="T58" fmla="+- 0 10 10"/>
                              <a:gd name="T59" fmla="*/ 10 h 93"/>
                              <a:gd name="T60" fmla="+- 0 458 395"/>
                              <a:gd name="T61" fmla="*/ T60 w 83"/>
                              <a:gd name="T62" fmla="+- 0 10 10"/>
                              <a:gd name="T63" fmla="*/ 10 h 93"/>
                              <a:gd name="T64" fmla="+- 0 458 395"/>
                              <a:gd name="T65" fmla="*/ T64 w 83"/>
                              <a:gd name="T66" fmla="+- 0 67 10"/>
                              <a:gd name="T67" fmla="*/ 67 h 93"/>
                              <a:gd name="T68" fmla="+- 0 478 395"/>
                              <a:gd name="T69" fmla="*/ T68 w 83"/>
                              <a:gd name="T70" fmla="+- 0 67 10"/>
                              <a:gd name="T71" fmla="*/ 67 h 93"/>
                              <a:gd name="T72" fmla="+- 0 478 395"/>
                              <a:gd name="T73" fmla="*/ T72 w 83"/>
                              <a:gd name="T74" fmla="+- 0 10 10"/>
                              <a:gd name="T75" fmla="*/ 10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0" y="93"/>
                                </a:lnTo>
                                <a:lnTo>
                                  <a:pt x="20" y="34"/>
                                </a:lnTo>
                                <a:lnTo>
                                  <a:pt x="45" y="34"/>
                                </a:lnTo>
                                <a:lnTo>
                                  <a:pt x="19" y="0"/>
                                </a:lnTo>
                                <a:close/>
                                <a:moveTo>
                                  <a:pt x="45" y="34"/>
                                </a:moveTo>
                                <a:lnTo>
                                  <a:pt x="20" y="34"/>
                                </a:lnTo>
                                <a:lnTo>
                                  <a:pt x="65" y="93"/>
                                </a:lnTo>
                                <a:lnTo>
                                  <a:pt x="83" y="93"/>
                                </a:lnTo>
                                <a:lnTo>
                                  <a:pt x="83" y="57"/>
                                </a:lnTo>
                                <a:lnTo>
                                  <a:pt x="63" y="57"/>
                                </a:lnTo>
                                <a:lnTo>
                                  <a:pt x="45" y="34"/>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2" name="AutoShape 48"/>
                        <wps:cNvSpPr>
                          <a:spLocks/>
                        </wps:cNvSpPr>
                        <wps:spPr bwMode="auto">
                          <a:xfrm>
                            <a:off x="494" y="9"/>
                            <a:ext cx="74" cy="96"/>
                          </a:xfrm>
                          <a:custGeom>
                            <a:avLst/>
                            <a:gdLst>
                              <a:gd name="T0" fmla="+- 0 506 494"/>
                              <a:gd name="T1" fmla="*/ T0 w 74"/>
                              <a:gd name="T2" fmla="+- 0 75 9"/>
                              <a:gd name="T3" fmla="*/ 75 h 96"/>
                              <a:gd name="T4" fmla="+- 0 494 494"/>
                              <a:gd name="T5" fmla="*/ T4 w 74"/>
                              <a:gd name="T6" fmla="+- 0 90 9"/>
                              <a:gd name="T7" fmla="*/ 90 h 96"/>
                              <a:gd name="T8" fmla="+- 0 503 494"/>
                              <a:gd name="T9" fmla="*/ T8 w 74"/>
                              <a:gd name="T10" fmla="+- 0 96 9"/>
                              <a:gd name="T11" fmla="*/ 96 h 96"/>
                              <a:gd name="T12" fmla="+- 0 512 494"/>
                              <a:gd name="T13" fmla="*/ T12 w 74"/>
                              <a:gd name="T14" fmla="+- 0 101 9"/>
                              <a:gd name="T15" fmla="*/ 101 h 96"/>
                              <a:gd name="T16" fmla="+- 0 523 494"/>
                              <a:gd name="T17" fmla="*/ T16 w 74"/>
                              <a:gd name="T18" fmla="+- 0 104 9"/>
                              <a:gd name="T19" fmla="*/ 104 h 96"/>
                              <a:gd name="T20" fmla="+- 0 533 494"/>
                              <a:gd name="T21" fmla="*/ T20 w 74"/>
                              <a:gd name="T22" fmla="+- 0 105 9"/>
                              <a:gd name="T23" fmla="*/ 105 h 96"/>
                              <a:gd name="T24" fmla="+- 0 547 494"/>
                              <a:gd name="T25" fmla="*/ T24 w 74"/>
                              <a:gd name="T26" fmla="+- 0 103 9"/>
                              <a:gd name="T27" fmla="*/ 103 h 96"/>
                              <a:gd name="T28" fmla="+- 0 558 494"/>
                              <a:gd name="T29" fmla="*/ T28 w 74"/>
                              <a:gd name="T30" fmla="+- 0 97 9"/>
                              <a:gd name="T31" fmla="*/ 97 h 96"/>
                              <a:gd name="T32" fmla="+- 0 565 494"/>
                              <a:gd name="T33" fmla="*/ T32 w 74"/>
                              <a:gd name="T34" fmla="+- 0 88 9"/>
                              <a:gd name="T35" fmla="*/ 88 h 96"/>
                              <a:gd name="T36" fmla="+- 0 565 494"/>
                              <a:gd name="T37" fmla="*/ T36 w 74"/>
                              <a:gd name="T38" fmla="+- 0 86 9"/>
                              <a:gd name="T39" fmla="*/ 86 h 96"/>
                              <a:gd name="T40" fmla="+- 0 523 494"/>
                              <a:gd name="T41" fmla="*/ T40 w 74"/>
                              <a:gd name="T42" fmla="+- 0 86 9"/>
                              <a:gd name="T43" fmla="*/ 86 h 96"/>
                              <a:gd name="T44" fmla="+- 0 514 494"/>
                              <a:gd name="T45" fmla="*/ T44 w 74"/>
                              <a:gd name="T46" fmla="+- 0 82 9"/>
                              <a:gd name="T47" fmla="*/ 82 h 96"/>
                              <a:gd name="T48" fmla="+- 0 506 494"/>
                              <a:gd name="T49" fmla="*/ T48 w 74"/>
                              <a:gd name="T50" fmla="+- 0 75 9"/>
                              <a:gd name="T51" fmla="*/ 75 h 96"/>
                              <a:gd name="T52" fmla="+- 0 544 494"/>
                              <a:gd name="T53" fmla="*/ T52 w 74"/>
                              <a:gd name="T54" fmla="+- 0 9 9"/>
                              <a:gd name="T55" fmla="*/ 9 h 96"/>
                              <a:gd name="T56" fmla="+- 0 530 494"/>
                              <a:gd name="T57" fmla="*/ T56 w 74"/>
                              <a:gd name="T58" fmla="+- 0 9 9"/>
                              <a:gd name="T59" fmla="*/ 9 h 96"/>
                              <a:gd name="T60" fmla="+- 0 517 494"/>
                              <a:gd name="T61" fmla="*/ T60 w 74"/>
                              <a:gd name="T62" fmla="+- 0 11 9"/>
                              <a:gd name="T63" fmla="*/ 11 h 96"/>
                              <a:gd name="T64" fmla="+- 0 507 494"/>
                              <a:gd name="T65" fmla="*/ T64 w 74"/>
                              <a:gd name="T66" fmla="+- 0 17 9"/>
                              <a:gd name="T67" fmla="*/ 17 h 96"/>
                              <a:gd name="T68" fmla="+- 0 500 494"/>
                              <a:gd name="T69" fmla="*/ T68 w 74"/>
                              <a:gd name="T70" fmla="+- 0 25 9"/>
                              <a:gd name="T71" fmla="*/ 25 h 96"/>
                              <a:gd name="T72" fmla="+- 0 498 494"/>
                              <a:gd name="T73" fmla="*/ T72 w 74"/>
                              <a:gd name="T74" fmla="+- 0 36 9"/>
                              <a:gd name="T75" fmla="*/ 36 h 96"/>
                              <a:gd name="T76" fmla="+- 0 497 494"/>
                              <a:gd name="T77" fmla="*/ T76 w 74"/>
                              <a:gd name="T78" fmla="+- 0 37 9"/>
                              <a:gd name="T79" fmla="*/ 37 h 96"/>
                              <a:gd name="T80" fmla="+- 0 500 494"/>
                              <a:gd name="T81" fmla="*/ T80 w 74"/>
                              <a:gd name="T82" fmla="+- 0 49 9"/>
                              <a:gd name="T83" fmla="*/ 49 h 96"/>
                              <a:gd name="T84" fmla="+- 0 506 494"/>
                              <a:gd name="T85" fmla="*/ T84 w 74"/>
                              <a:gd name="T86" fmla="+- 0 57 9"/>
                              <a:gd name="T87" fmla="*/ 57 h 96"/>
                              <a:gd name="T88" fmla="+- 0 516 494"/>
                              <a:gd name="T89" fmla="*/ T88 w 74"/>
                              <a:gd name="T90" fmla="+- 0 62 9"/>
                              <a:gd name="T91" fmla="*/ 62 h 96"/>
                              <a:gd name="T92" fmla="+- 0 528 494"/>
                              <a:gd name="T93" fmla="*/ T92 w 74"/>
                              <a:gd name="T94" fmla="+- 0 66 9"/>
                              <a:gd name="T95" fmla="*/ 66 h 96"/>
                              <a:gd name="T96" fmla="+- 0 544 494"/>
                              <a:gd name="T97" fmla="*/ T96 w 74"/>
                              <a:gd name="T98" fmla="+- 0 70 9"/>
                              <a:gd name="T99" fmla="*/ 70 h 96"/>
                              <a:gd name="T100" fmla="+- 0 547 494"/>
                              <a:gd name="T101" fmla="*/ T100 w 74"/>
                              <a:gd name="T102" fmla="+- 0 72 9"/>
                              <a:gd name="T103" fmla="*/ 72 h 96"/>
                              <a:gd name="T104" fmla="+- 0 547 494"/>
                              <a:gd name="T105" fmla="*/ T104 w 74"/>
                              <a:gd name="T106" fmla="+- 0 83 9"/>
                              <a:gd name="T107" fmla="*/ 83 h 96"/>
                              <a:gd name="T108" fmla="+- 0 542 494"/>
                              <a:gd name="T109" fmla="*/ T108 w 74"/>
                              <a:gd name="T110" fmla="+- 0 86 9"/>
                              <a:gd name="T111" fmla="*/ 86 h 96"/>
                              <a:gd name="T112" fmla="+- 0 565 494"/>
                              <a:gd name="T113" fmla="*/ T112 w 74"/>
                              <a:gd name="T114" fmla="+- 0 86 9"/>
                              <a:gd name="T115" fmla="*/ 86 h 96"/>
                              <a:gd name="T116" fmla="+- 0 567 494"/>
                              <a:gd name="T117" fmla="*/ T116 w 74"/>
                              <a:gd name="T118" fmla="+- 0 76 9"/>
                              <a:gd name="T119" fmla="*/ 76 h 96"/>
                              <a:gd name="T120" fmla="+- 0 567 494"/>
                              <a:gd name="T121" fmla="*/ T120 w 74"/>
                              <a:gd name="T122" fmla="+- 0 75 9"/>
                              <a:gd name="T123" fmla="*/ 75 h 96"/>
                              <a:gd name="T124" fmla="+- 0 565 494"/>
                              <a:gd name="T125" fmla="*/ T124 w 74"/>
                              <a:gd name="T126" fmla="+- 0 65 9"/>
                              <a:gd name="T127" fmla="*/ 65 h 96"/>
                              <a:gd name="T128" fmla="+- 0 560 494"/>
                              <a:gd name="T129" fmla="*/ T128 w 74"/>
                              <a:gd name="T130" fmla="+- 0 57 9"/>
                              <a:gd name="T131" fmla="*/ 57 h 96"/>
                              <a:gd name="T132" fmla="+- 0 550 494"/>
                              <a:gd name="T133" fmla="*/ T132 w 74"/>
                              <a:gd name="T134" fmla="+- 0 52 9"/>
                              <a:gd name="T135" fmla="*/ 52 h 96"/>
                              <a:gd name="T136" fmla="+- 0 538 494"/>
                              <a:gd name="T137" fmla="*/ T136 w 74"/>
                              <a:gd name="T138" fmla="+- 0 48 9"/>
                              <a:gd name="T139" fmla="*/ 48 h 96"/>
                              <a:gd name="T140" fmla="+- 0 522 494"/>
                              <a:gd name="T141" fmla="*/ T140 w 74"/>
                              <a:gd name="T142" fmla="+- 0 43 9"/>
                              <a:gd name="T143" fmla="*/ 43 h 96"/>
                              <a:gd name="T144" fmla="+- 0 518 494"/>
                              <a:gd name="T145" fmla="*/ T144 w 74"/>
                              <a:gd name="T146" fmla="+- 0 41 9"/>
                              <a:gd name="T147" fmla="*/ 41 h 96"/>
                              <a:gd name="T148" fmla="+- 0 518 494"/>
                              <a:gd name="T149" fmla="*/ T148 w 74"/>
                              <a:gd name="T150" fmla="+- 0 30 9"/>
                              <a:gd name="T151" fmla="*/ 30 h 96"/>
                              <a:gd name="T152" fmla="+- 0 522 494"/>
                              <a:gd name="T153" fmla="*/ T152 w 74"/>
                              <a:gd name="T154" fmla="+- 0 27 9"/>
                              <a:gd name="T155" fmla="*/ 27 h 96"/>
                              <a:gd name="T156" fmla="+- 0 560 494"/>
                              <a:gd name="T157" fmla="*/ T156 w 74"/>
                              <a:gd name="T158" fmla="+- 0 27 9"/>
                              <a:gd name="T159" fmla="*/ 27 h 96"/>
                              <a:gd name="T160" fmla="+- 0 565 494"/>
                              <a:gd name="T161" fmla="*/ T160 w 74"/>
                              <a:gd name="T162" fmla="+- 0 21 9"/>
                              <a:gd name="T163" fmla="*/ 21 h 96"/>
                              <a:gd name="T164" fmla="+- 0 555 494"/>
                              <a:gd name="T165" fmla="*/ T164 w 74"/>
                              <a:gd name="T166" fmla="+- 0 13 9"/>
                              <a:gd name="T167" fmla="*/ 13 h 96"/>
                              <a:gd name="T168" fmla="+- 0 544 494"/>
                              <a:gd name="T169" fmla="*/ T168 w 74"/>
                              <a:gd name="T170" fmla="+- 0 9 9"/>
                              <a:gd name="T171" fmla="*/ 9 h 96"/>
                              <a:gd name="T172" fmla="+- 0 560 494"/>
                              <a:gd name="T173" fmla="*/ T172 w 74"/>
                              <a:gd name="T174" fmla="+- 0 27 9"/>
                              <a:gd name="T175" fmla="*/ 27 h 96"/>
                              <a:gd name="T176" fmla="+- 0 538 494"/>
                              <a:gd name="T177" fmla="*/ T176 w 74"/>
                              <a:gd name="T178" fmla="+- 0 27 9"/>
                              <a:gd name="T179" fmla="*/ 27 h 96"/>
                              <a:gd name="T180" fmla="+- 0 546 494"/>
                              <a:gd name="T181" fmla="*/ T180 w 74"/>
                              <a:gd name="T182" fmla="+- 0 30 9"/>
                              <a:gd name="T183" fmla="*/ 30 h 96"/>
                              <a:gd name="T184" fmla="+- 0 554 494"/>
                              <a:gd name="T185" fmla="*/ T184 w 74"/>
                              <a:gd name="T186" fmla="+- 0 36 9"/>
                              <a:gd name="T187" fmla="*/ 36 h 96"/>
                              <a:gd name="T188" fmla="+- 0 560 494"/>
                              <a:gd name="T189" fmla="*/ T188 w 74"/>
                              <a:gd name="T190" fmla="+- 0 27 9"/>
                              <a:gd name="T191" fmla="*/ 27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74" h="96">
                                <a:moveTo>
                                  <a:pt x="12" y="66"/>
                                </a:moveTo>
                                <a:lnTo>
                                  <a:pt x="0" y="81"/>
                                </a:lnTo>
                                <a:lnTo>
                                  <a:pt x="9" y="87"/>
                                </a:lnTo>
                                <a:lnTo>
                                  <a:pt x="18" y="92"/>
                                </a:lnTo>
                                <a:lnTo>
                                  <a:pt x="29" y="95"/>
                                </a:lnTo>
                                <a:lnTo>
                                  <a:pt x="39" y="96"/>
                                </a:lnTo>
                                <a:lnTo>
                                  <a:pt x="53" y="94"/>
                                </a:lnTo>
                                <a:lnTo>
                                  <a:pt x="64" y="88"/>
                                </a:lnTo>
                                <a:lnTo>
                                  <a:pt x="71" y="79"/>
                                </a:lnTo>
                                <a:lnTo>
                                  <a:pt x="71" y="77"/>
                                </a:lnTo>
                                <a:lnTo>
                                  <a:pt x="29" y="77"/>
                                </a:lnTo>
                                <a:lnTo>
                                  <a:pt x="20" y="73"/>
                                </a:lnTo>
                                <a:lnTo>
                                  <a:pt x="12" y="66"/>
                                </a:lnTo>
                                <a:close/>
                                <a:moveTo>
                                  <a:pt x="50" y="0"/>
                                </a:moveTo>
                                <a:lnTo>
                                  <a:pt x="36" y="0"/>
                                </a:lnTo>
                                <a:lnTo>
                                  <a:pt x="23" y="2"/>
                                </a:lnTo>
                                <a:lnTo>
                                  <a:pt x="13" y="8"/>
                                </a:lnTo>
                                <a:lnTo>
                                  <a:pt x="6" y="16"/>
                                </a:lnTo>
                                <a:lnTo>
                                  <a:pt x="4" y="27"/>
                                </a:lnTo>
                                <a:lnTo>
                                  <a:pt x="3" y="28"/>
                                </a:lnTo>
                                <a:lnTo>
                                  <a:pt x="6" y="40"/>
                                </a:lnTo>
                                <a:lnTo>
                                  <a:pt x="12" y="48"/>
                                </a:lnTo>
                                <a:lnTo>
                                  <a:pt x="22" y="53"/>
                                </a:lnTo>
                                <a:lnTo>
                                  <a:pt x="34" y="57"/>
                                </a:lnTo>
                                <a:lnTo>
                                  <a:pt x="50" y="61"/>
                                </a:lnTo>
                                <a:lnTo>
                                  <a:pt x="53" y="63"/>
                                </a:lnTo>
                                <a:lnTo>
                                  <a:pt x="53" y="74"/>
                                </a:lnTo>
                                <a:lnTo>
                                  <a:pt x="48" y="77"/>
                                </a:lnTo>
                                <a:lnTo>
                                  <a:pt x="71" y="77"/>
                                </a:lnTo>
                                <a:lnTo>
                                  <a:pt x="73" y="67"/>
                                </a:lnTo>
                                <a:lnTo>
                                  <a:pt x="73" y="66"/>
                                </a:lnTo>
                                <a:lnTo>
                                  <a:pt x="71" y="56"/>
                                </a:lnTo>
                                <a:lnTo>
                                  <a:pt x="66" y="48"/>
                                </a:lnTo>
                                <a:lnTo>
                                  <a:pt x="56" y="43"/>
                                </a:lnTo>
                                <a:lnTo>
                                  <a:pt x="44" y="39"/>
                                </a:lnTo>
                                <a:lnTo>
                                  <a:pt x="28" y="34"/>
                                </a:lnTo>
                                <a:lnTo>
                                  <a:pt x="24" y="32"/>
                                </a:lnTo>
                                <a:lnTo>
                                  <a:pt x="24" y="21"/>
                                </a:lnTo>
                                <a:lnTo>
                                  <a:pt x="28" y="18"/>
                                </a:lnTo>
                                <a:lnTo>
                                  <a:pt x="66" y="18"/>
                                </a:lnTo>
                                <a:lnTo>
                                  <a:pt x="71" y="12"/>
                                </a:lnTo>
                                <a:lnTo>
                                  <a:pt x="61" y="4"/>
                                </a:lnTo>
                                <a:lnTo>
                                  <a:pt x="50" y="0"/>
                                </a:lnTo>
                                <a:close/>
                                <a:moveTo>
                                  <a:pt x="66" y="18"/>
                                </a:moveTo>
                                <a:lnTo>
                                  <a:pt x="44" y="18"/>
                                </a:lnTo>
                                <a:lnTo>
                                  <a:pt x="52" y="21"/>
                                </a:lnTo>
                                <a:lnTo>
                                  <a:pt x="60" y="27"/>
                                </a:lnTo>
                                <a:lnTo>
                                  <a:pt x="6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 name="Freeform 47"/>
                        <wps:cNvSpPr>
                          <a:spLocks/>
                        </wps:cNvSpPr>
                        <wps:spPr bwMode="auto">
                          <a:xfrm>
                            <a:off x="585" y="10"/>
                            <a:ext cx="67" cy="93"/>
                          </a:xfrm>
                          <a:custGeom>
                            <a:avLst/>
                            <a:gdLst>
                              <a:gd name="T0" fmla="+- 0 606 585"/>
                              <a:gd name="T1" fmla="*/ T0 w 67"/>
                              <a:gd name="T2" fmla="+- 0 10 10"/>
                              <a:gd name="T3" fmla="*/ 10 h 93"/>
                              <a:gd name="T4" fmla="+- 0 585 585"/>
                              <a:gd name="T5" fmla="*/ T4 w 67"/>
                              <a:gd name="T6" fmla="+- 0 10 10"/>
                              <a:gd name="T7" fmla="*/ 10 h 93"/>
                              <a:gd name="T8" fmla="+- 0 585 585"/>
                              <a:gd name="T9" fmla="*/ T8 w 67"/>
                              <a:gd name="T10" fmla="+- 0 103 10"/>
                              <a:gd name="T11" fmla="*/ 103 h 93"/>
                              <a:gd name="T12" fmla="+- 0 652 585"/>
                              <a:gd name="T13" fmla="*/ T12 w 67"/>
                              <a:gd name="T14" fmla="+- 0 103 10"/>
                              <a:gd name="T15" fmla="*/ 103 h 93"/>
                              <a:gd name="T16" fmla="+- 0 652 585"/>
                              <a:gd name="T17" fmla="*/ T16 w 67"/>
                              <a:gd name="T18" fmla="+- 0 85 10"/>
                              <a:gd name="T19" fmla="*/ 85 h 93"/>
                              <a:gd name="T20" fmla="+- 0 606 585"/>
                              <a:gd name="T21" fmla="*/ T20 w 67"/>
                              <a:gd name="T22" fmla="+- 0 85 10"/>
                              <a:gd name="T23" fmla="*/ 85 h 93"/>
                              <a:gd name="T24" fmla="+- 0 606 585"/>
                              <a:gd name="T25" fmla="*/ T24 w 67"/>
                              <a:gd name="T26" fmla="+- 0 10 10"/>
                              <a:gd name="T27" fmla="*/ 10 h 93"/>
                            </a:gdLst>
                            <a:ahLst/>
                            <a:cxnLst>
                              <a:cxn ang="0">
                                <a:pos x="T1" y="T3"/>
                              </a:cxn>
                              <a:cxn ang="0">
                                <a:pos x="T5" y="T7"/>
                              </a:cxn>
                              <a:cxn ang="0">
                                <a:pos x="T9" y="T11"/>
                              </a:cxn>
                              <a:cxn ang="0">
                                <a:pos x="T13" y="T15"/>
                              </a:cxn>
                              <a:cxn ang="0">
                                <a:pos x="T17" y="T19"/>
                              </a:cxn>
                              <a:cxn ang="0">
                                <a:pos x="T21" y="T23"/>
                              </a:cxn>
                              <a:cxn ang="0">
                                <a:pos x="T25" y="T27"/>
                              </a:cxn>
                            </a:cxnLst>
                            <a:rect l="0" t="0" r="r" b="b"/>
                            <a:pathLst>
                              <a:path w="67" h="93">
                                <a:moveTo>
                                  <a:pt x="21" y="0"/>
                                </a:moveTo>
                                <a:lnTo>
                                  <a:pt x="0" y="0"/>
                                </a:lnTo>
                                <a:lnTo>
                                  <a:pt x="0" y="93"/>
                                </a:lnTo>
                                <a:lnTo>
                                  <a:pt x="67" y="93"/>
                                </a:lnTo>
                                <a:lnTo>
                                  <a:pt x="67" y="75"/>
                                </a:lnTo>
                                <a:lnTo>
                                  <a:pt x="21" y="75"/>
                                </a:lnTo>
                                <a:lnTo>
                                  <a:pt x="2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 name="AutoShape 46"/>
                        <wps:cNvSpPr>
                          <a:spLocks/>
                        </wps:cNvSpPr>
                        <wps:spPr bwMode="auto">
                          <a:xfrm>
                            <a:off x="659" y="10"/>
                            <a:ext cx="99" cy="94"/>
                          </a:xfrm>
                          <a:custGeom>
                            <a:avLst/>
                            <a:gdLst>
                              <a:gd name="T0" fmla="+- 0 718 659"/>
                              <a:gd name="T1" fmla="*/ T0 w 99"/>
                              <a:gd name="T2" fmla="+- 0 10 10"/>
                              <a:gd name="T3" fmla="*/ 10 h 94"/>
                              <a:gd name="T4" fmla="+- 0 699 659"/>
                              <a:gd name="T5" fmla="*/ T4 w 99"/>
                              <a:gd name="T6" fmla="+- 0 10 10"/>
                              <a:gd name="T7" fmla="*/ 10 h 94"/>
                              <a:gd name="T8" fmla="+- 0 659 659"/>
                              <a:gd name="T9" fmla="*/ T8 w 99"/>
                              <a:gd name="T10" fmla="+- 0 103 10"/>
                              <a:gd name="T11" fmla="*/ 103 h 94"/>
                              <a:gd name="T12" fmla="+- 0 680 659"/>
                              <a:gd name="T13" fmla="*/ T12 w 99"/>
                              <a:gd name="T14" fmla="+- 0 103 10"/>
                              <a:gd name="T15" fmla="*/ 103 h 94"/>
                              <a:gd name="T16" fmla="+- 0 689 659"/>
                              <a:gd name="T17" fmla="*/ T16 w 99"/>
                              <a:gd name="T18" fmla="+- 0 82 10"/>
                              <a:gd name="T19" fmla="*/ 82 h 94"/>
                              <a:gd name="T20" fmla="+- 0 749 659"/>
                              <a:gd name="T21" fmla="*/ T20 w 99"/>
                              <a:gd name="T22" fmla="+- 0 82 10"/>
                              <a:gd name="T23" fmla="*/ 82 h 94"/>
                              <a:gd name="T24" fmla="+- 0 741 659"/>
                              <a:gd name="T25" fmla="*/ T24 w 99"/>
                              <a:gd name="T26" fmla="+- 0 64 10"/>
                              <a:gd name="T27" fmla="*/ 64 h 94"/>
                              <a:gd name="T28" fmla="+- 0 696 659"/>
                              <a:gd name="T29" fmla="*/ T28 w 99"/>
                              <a:gd name="T30" fmla="+- 0 64 10"/>
                              <a:gd name="T31" fmla="*/ 64 h 94"/>
                              <a:gd name="T32" fmla="+- 0 708 659"/>
                              <a:gd name="T33" fmla="*/ T32 w 99"/>
                              <a:gd name="T34" fmla="+- 0 34 10"/>
                              <a:gd name="T35" fmla="*/ 34 h 94"/>
                              <a:gd name="T36" fmla="+- 0 728 659"/>
                              <a:gd name="T37" fmla="*/ T36 w 99"/>
                              <a:gd name="T38" fmla="+- 0 34 10"/>
                              <a:gd name="T39" fmla="*/ 34 h 94"/>
                              <a:gd name="T40" fmla="+- 0 718 659"/>
                              <a:gd name="T41" fmla="*/ T40 w 99"/>
                              <a:gd name="T42" fmla="+- 0 10 10"/>
                              <a:gd name="T43" fmla="*/ 10 h 94"/>
                              <a:gd name="T44" fmla="+- 0 749 659"/>
                              <a:gd name="T45" fmla="*/ T44 w 99"/>
                              <a:gd name="T46" fmla="+- 0 82 10"/>
                              <a:gd name="T47" fmla="*/ 82 h 94"/>
                              <a:gd name="T48" fmla="+- 0 728 659"/>
                              <a:gd name="T49" fmla="*/ T48 w 99"/>
                              <a:gd name="T50" fmla="+- 0 82 10"/>
                              <a:gd name="T51" fmla="*/ 82 h 94"/>
                              <a:gd name="T52" fmla="+- 0 736 659"/>
                              <a:gd name="T53" fmla="*/ T52 w 99"/>
                              <a:gd name="T54" fmla="+- 0 103 10"/>
                              <a:gd name="T55" fmla="*/ 103 h 94"/>
                              <a:gd name="T56" fmla="+- 0 758 659"/>
                              <a:gd name="T57" fmla="*/ T56 w 99"/>
                              <a:gd name="T58" fmla="+- 0 103 10"/>
                              <a:gd name="T59" fmla="*/ 103 h 94"/>
                              <a:gd name="T60" fmla="+- 0 749 659"/>
                              <a:gd name="T61" fmla="*/ T60 w 99"/>
                              <a:gd name="T62" fmla="+- 0 82 10"/>
                              <a:gd name="T63" fmla="*/ 82 h 94"/>
                              <a:gd name="T64" fmla="+- 0 728 659"/>
                              <a:gd name="T65" fmla="*/ T64 w 99"/>
                              <a:gd name="T66" fmla="+- 0 34 10"/>
                              <a:gd name="T67" fmla="*/ 34 h 94"/>
                              <a:gd name="T68" fmla="+- 0 708 659"/>
                              <a:gd name="T69" fmla="*/ T68 w 99"/>
                              <a:gd name="T70" fmla="+- 0 34 10"/>
                              <a:gd name="T71" fmla="*/ 34 h 94"/>
                              <a:gd name="T72" fmla="+- 0 721 659"/>
                              <a:gd name="T73" fmla="*/ T72 w 99"/>
                              <a:gd name="T74" fmla="+- 0 64 10"/>
                              <a:gd name="T75" fmla="*/ 64 h 94"/>
                              <a:gd name="T76" fmla="+- 0 741 659"/>
                              <a:gd name="T77" fmla="*/ T76 w 99"/>
                              <a:gd name="T78" fmla="+- 0 64 10"/>
                              <a:gd name="T79" fmla="*/ 64 h 94"/>
                              <a:gd name="T80" fmla="+- 0 728 659"/>
                              <a:gd name="T81" fmla="*/ T80 w 99"/>
                              <a:gd name="T82" fmla="+- 0 34 10"/>
                              <a:gd name="T83" fmla="*/ 34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9" h="94">
                                <a:moveTo>
                                  <a:pt x="59" y="0"/>
                                </a:moveTo>
                                <a:lnTo>
                                  <a:pt x="40" y="0"/>
                                </a:lnTo>
                                <a:lnTo>
                                  <a:pt x="0" y="93"/>
                                </a:lnTo>
                                <a:lnTo>
                                  <a:pt x="21" y="93"/>
                                </a:lnTo>
                                <a:lnTo>
                                  <a:pt x="30" y="72"/>
                                </a:lnTo>
                                <a:lnTo>
                                  <a:pt x="90" y="72"/>
                                </a:lnTo>
                                <a:lnTo>
                                  <a:pt x="82" y="54"/>
                                </a:lnTo>
                                <a:lnTo>
                                  <a:pt x="37" y="54"/>
                                </a:lnTo>
                                <a:lnTo>
                                  <a:pt x="49" y="24"/>
                                </a:lnTo>
                                <a:lnTo>
                                  <a:pt x="69" y="24"/>
                                </a:lnTo>
                                <a:lnTo>
                                  <a:pt x="59" y="0"/>
                                </a:lnTo>
                                <a:close/>
                                <a:moveTo>
                                  <a:pt x="90" y="72"/>
                                </a:moveTo>
                                <a:lnTo>
                                  <a:pt x="69" y="72"/>
                                </a:lnTo>
                                <a:lnTo>
                                  <a:pt x="77" y="93"/>
                                </a:lnTo>
                                <a:lnTo>
                                  <a:pt x="99" y="93"/>
                                </a:lnTo>
                                <a:lnTo>
                                  <a:pt x="90" y="72"/>
                                </a:lnTo>
                                <a:close/>
                                <a:moveTo>
                                  <a:pt x="69" y="24"/>
                                </a:moveTo>
                                <a:lnTo>
                                  <a:pt x="49" y="24"/>
                                </a:lnTo>
                                <a:lnTo>
                                  <a:pt x="62" y="54"/>
                                </a:lnTo>
                                <a:lnTo>
                                  <a:pt x="82" y="54"/>
                                </a:lnTo>
                                <a:lnTo>
                                  <a:pt x="69" y="2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5" name="AutoShape 45"/>
                        <wps:cNvSpPr>
                          <a:spLocks/>
                        </wps:cNvSpPr>
                        <wps:spPr bwMode="auto">
                          <a:xfrm>
                            <a:off x="772" y="10"/>
                            <a:ext cx="83" cy="93"/>
                          </a:xfrm>
                          <a:custGeom>
                            <a:avLst/>
                            <a:gdLst>
                              <a:gd name="T0" fmla="+- 0 791 772"/>
                              <a:gd name="T1" fmla="*/ T0 w 83"/>
                              <a:gd name="T2" fmla="+- 0 10 10"/>
                              <a:gd name="T3" fmla="*/ 10 h 93"/>
                              <a:gd name="T4" fmla="+- 0 772 772"/>
                              <a:gd name="T5" fmla="*/ T4 w 83"/>
                              <a:gd name="T6" fmla="+- 0 10 10"/>
                              <a:gd name="T7" fmla="*/ 10 h 93"/>
                              <a:gd name="T8" fmla="+- 0 772 772"/>
                              <a:gd name="T9" fmla="*/ T8 w 83"/>
                              <a:gd name="T10" fmla="+- 0 103 10"/>
                              <a:gd name="T11" fmla="*/ 103 h 93"/>
                              <a:gd name="T12" fmla="+- 0 792 772"/>
                              <a:gd name="T13" fmla="*/ T12 w 83"/>
                              <a:gd name="T14" fmla="+- 0 103 10"/>
                              <a:gd name="T15" fmla="*/ 103 h 93"/>
                              <a:gd name="T16" fmla="+- 0 792 772"/>
                              <a:gd name="T17" fmla="*/ T16 w 83"/>
                              <a:gd name="T18" fmla="+- 0 44 10"/>
                              <a:gd name="T19" fmla="*/ 44 h 93"/>
                              <a:gd name="T20" fmla="+- 0 817 772"/>
                              <a:gd name="T21" fmla="*/ T20 w 83"/>
                              <a:gd name="T22" fmla="+- 0 44 10"/>
                              <a:gd name="T23" fmla="*/ 44 h 93"/>
                              <a:gd name="T24" fmla="+- 0 791 772"/>
                              <a:gd name="T25" fmla="*/ T24 w 83"/>
                              <a:gd name="T26" fmla="+- 0 10 10"/>
                              <a:gd name="T27" fmla="*/ 10 h 93"/>
                              <a:gd name="T28" fmla="+- 0 817 772"/>
                              <a:gd name="T29" fmla="*/ T28 w 83"/>
                              <a:gd name="T30" fmla="+- 0 44 10"/>
                              <a:gd name="T31" fmla="*/ 44 h 93"/>
                              <a:gd name="T32" fmla="+- 0 792 772"/>
                              <a:gd name="T33" fmla="*/ T32 w 83"/>
                              <a:gd name="T34" fmla="+- 0 44 10"/>
                              <a:gd name="T35" fmla="*/ 44 h 93"/>
                              <a:gd name="T36" fmla="+- 0 837 772"/>
                              <a:gd name="T37" fmla="*/ T36 w 83"/>
                              <a:gd name="T38" fmla="+- 0 103 10"/>
                              <a:gd name="T39" fmla="*/ 103 h 93"/>
                              <a:gd name="T40" fmla="+- 0 855 772"/>
                              <a:gd name="T41" fmla="*/ T40 w 83"/>
                              <a:gd name="T42" fmla="+- 0 103 10"/>
                              <a:gd name="T43" fmla="*/ 103 h 93"/>
                              <a:gd name="T44" fmla="+- 0 855 772"/>
                              <a:gd name="T45" fmla="*/ T44 w 83"/>
                              <a:gd name="T46" fmla="+- 0 67 10"/>
                              <a:gd name="T47" fmla="*/ 67 h 93"/>
                              <a:gd name="T48" fmla="+- 0 835 772"/>
                              <a:gd name="T49" fmla="*/ T48 w 83"/>
                              <a:gd name="T50" fmla="+- 0 67 10"/>
                              <a:gd name="T51" fmla="*/ 67 h 93"/>
                              <a:gd name="T52" fmla="+- 0 817 772"/>
                              <a:gd name="T53" fmla="*/ T52 w 83"/>
                              <a:gd name="T54" fmla="+- 0 44 10"/>
                              <a:gd name="T55" fmla="*/ 44 h 93"/>
                              <a:gd name="T56" fmla="+- 0 855 772"/>
                              <a:gd name="T57" fmla="*/ T56 w 83"/>
                              <a:gd name="T58" fmla="+- 0 10 10"/>
                              <a:gd name="T59" fmla="*/ 10 h 93"/>
                              <a:gd name="T60" fmla="+- 0 835 772"/>
                              <a:gd name="T61" fmla="*/ T60 w 83"/>
                              <a:gd name="T62" fmla="+- 0 10 10"/>
                              <a:gd name="T63" fmla="*/ 10 h 93"/>
                              <a:gd name="T64" fmla="+- 0 835 772"/>
                              <a:gd name="T65" fmla="*/ T64 w 83"/>
                              <a:gd name="T66" fmla="+- 0 67 10"/>
                              <a:gd name="T67" fmla="*/ 67 h 93"/>
                              <a:gd name="T68" fmla="+- 0 855 772"/>
                              <a:gd name="T69" fmla="*/ T68 w 83"/>
                              <a:gd name="T70" fmla="+- 0 67 10"/>
                              <a:gd name="T71" fmla="*/ 67 h 93"/>
                              <a:gd name="T72" fmla="+- 0 855 772"/>
                              <a:gd name="T73" fmla="*/ T72 w 83"/>
                              <a:gd name="T74" fmla="+- 0 10 10"/>
                              <a:gd name="T75" fmla="*/ 10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0" y="93"/>
                                </a:lnTo>
                                <a:lnTo>
                                  <a:pt x="20" y="34"/>
                                </a:lnTo>
                                <a:lnTo>
                                  <a:pt x="45" y="34"/>
                                </a:lnTo>
                                <a:lnTo>
                                  <a:pt x="19" y="0"/>
                                </a:lnTo>
                                <a:close/>
                                <a:moveTo>
                                  <a:pt x="45" y="34"/>
                                </a:moveTo>
                                <a:lnTo>
                                  <a:pt x="20" y="34"/>
                                </a:lnTo>
                                <a:lnTo>
                                  <a:pt x="65" y="93"/>
                                </a:lnTo>
                                <a:lnTo>
                                  <a:pt x="83" y="93"/>
                                </a:lnTo>
                                <a:lnTo>
                                  <a:pt x="83" y="57"/>
                                </a:lnTo>
                                <a:lnTo>
                                  <a:pt x="63" y="57"/>
                                </a:lnTo>
                                <a:lnTo>
                                  <a:pt x="45" y="34"/>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 name="AutoShape 44"/>
                        <wps:cNvSpPr>
                          <a:spLocks/>
                        </wps:cNvSpPr>
                        <wps:spPr bwMode="auto">
                          <a:xfrm>
                            <a:off x="877" y="10"/>
                            <a:ext cx="86" cy="93"/>
                          </a:xfrm>
                          <a:custGeom>
                            <a:avLst/>
                            <a:gdLst>
                              <a:gd name="T0" fmla="+- 0 913 877"/>
                              <a:gd name="T1" fmla="*/ T0 w 86"/>
                              <a:gd name="T2" fmla="+- 0 10 10"/>
                              <a:gd name="T3" fmla="*/ 10 h 93"/>
                              <a:gd name="T4" fmla="+- 0 877 877"/>
                              <a:gd name="T5" fmla="*/ T4 w 86"/>
                              <a:gd name="T6" fmla="+- 0 10 10"/>
                              <a:gd name="T7" fmla="*/ 10 h 93"/>
                              <a:gd name="T8" fmla="+- 0 877 877"/>
                              <a:gd name="T9" fmla="*/ T8 w 86"/>
                              <a:gd name="T10" fmla="+- 0 103 10"/>
                              <a:gd name="T11" fmla="*/ 103 h 93"/>
                              <a:gd name="T12" fmla="+- 0 913 877"/>
                              <a:gd name="T13" fmla="*/ T12 w 86"/>
                              <a:gd name="T14" fmla="+- 0 103 10"/>
                              <a:gd name="T15" fmla="*/ 103 h 93"/>
                              <a:gd name="T16" fmla="+- 0 933 877"/>
                              <a:gd name="T17" fmla="*/ T16 w 86"/>
                              <a:gd name="T18" fmla="+- 0 100 10"/>
                              <a:gd name="T19" fmla="*/ 100 h 93"/>
                              <a:gd name="T20" fmla="+- 0 949 877"/>
                              <a:gd name="T21" fmla="*/ T20 w 86"/>
                              <a:gd name="T22" fmla="+- 0 90 10"/>
                              <a:gd name="T23" fmla="*/ 90 h 93"/>
                              <a:gd name="T24" fmla="+- 0 952 877"/>
                              <a:gd name="T25" fmla="*/ T24 w 86"/>
                              <a:gd name="T26" fmla="+- 0 85 10"/>
                              <a:gd name="T27" fmla="*/ 85 h 93"/>
                              <a:gd name="T28" fmla="+- 0 898 877"/>
                              <a:gd name="T29" fmla="*/ T28 w 86"/>
                              <a:gd name="T30" fmla="+- 0 85 10"/>
                              <a:gd name="T31" fmla="*/ 85 h 93"/>
                              <a:gd name="T32" fmla="+- 0 898 877"/>
                              <a:gd name="T33" fmla="*/ T32 w 86"/>
                              <a:gd name="T34" fmla="+- 0 29 10"/>
                              <a:gd name="T35" fmla="*/ 29 h 93"/>
                              <a:gd name="T36" fmla="+- 0 953 877"/>
                              <a:gd name="T37" fmla="*/ T36 w 86"/>
                              <a:gd name="T38" fmla="+- 0 29 10"/>
                              <a:gd name="T39" fmla="*/ 29 h 93"/>
                              <a:gd name="T40" fmla="+- 0 949 877"/>
                              <a:gd name="T41" fmla="*/ T40 w 86"/>
                              <a:gd name="T42" fmla="+- 0 24 10"/>
                              <a:gd name="T43" fmla="*/ 24 h 93"/>
                              <a:gd name="T44" fmla="+- 0 933 877"/>
                              <a:gd name="T45" fmla="*/ T44 w 86"/>
                              <a:gd name="T46" fmla="+- 0 14 10"/>
                              <a:gd name="T47" fmla="*/ 14 h 93"/>
                              <a:gd name="T48" fmla="+- 0 913 877"/>
                              <a:gd name="T49" fmla="*/ T48 w 86"/>
                              <a:gd name="T50" fmla="+- 0 10 10"/>
                              <a:gd name="T51" fmla="*/ 10 h 93"/>
                              <a:gd name="T52" fmla="+- 0 953 877"/>
                              <a:gd name="T53" fmla="*/ T52 w 86"/>
                              <a:gd name="T54" fmla="+- 0 29 10"/>
                              <a:gd name="T55" fmla="*/ 29 h 93"/>
                              <a:gd name="T56" fmla="+- 0 930 877"/>
                              <a:gd name="T57" fmla="*/ T56 w 86"/>
                              <a:gd name="T58" fmla="+- 0 29 10"/>
                              <a:gd name="T59" fmla="*/ 29 h 93"/>
                              <a:gd name="T60" fmla="+- 0 941 877"/>
                              <a:gd name="T61" fmla="*/ T60 w 86"/>
                              <a:gd name="T62" fmla="+- 0 40 10"/>
                              <a:gd name="T63" fmla="*/ 40 h 93"/>
                              <a:gd name="T64" fmla="+- 0 941 877"/>
                              <a:gd name="T65" fmla="*/ T64 w 86"/>
                              <a:gd name="T66" fmla="+- 0 73 10"/>
                              <a:gd name="T67" fmla="*/ 73 h 93"/>
                              <a:gd name="T68" fmla="+- 0 930 877"/>
                              <a:gd name="T69" fmla="*/ T68 w 86"/>
                              <a:gd name="T70" fmla="+- 0 85 10"/>
                              <a:gd name="T71" fmla="*/ 85 h 93"/>
                              <a:gd name="T72" fmla="+- 0 952 877"/>
                              <a:gd name="T73" fmla="*/ T72 w 86"/>
                              <a:gd name="T74" fmla="+- 0 85 10"/>
                              <a:gd name="T75" fmla="*/ 85 h 93"/>
                              <a:gd name="T76" fmla="+- 0 959 877"/>
                              <a:gd name="T77" fmla="*/ T76 w 86"/>
                              <a:gd name="T78" fmla="+- 0 75 10"/>
                              <a:gd name="T79" fmla="*/ 75 h 93"/>
                              <a:gd name="T80" fmla="+- 0 963 877"/>
                              <a:gd name="T81" fmla="*/ T80 w 86"/>
                              <a:gd name="T82" fmla="+- 0 57 10"/>
                              <a:gd name="T83" fmla="*/ 57 h 93"/>
                              <a:gd name="T84" fmla="+- 0 963 877"/>
                              <a:gd name="T85" fmla="*/ T84 w 86"/>
                              <a:gd name="T86" fmla="+- 0 56 10"/>
                              <a:gd name="T87" fmla="*/ 56 h 93"/>
                              <a:gd name="T88" fmla="+- 0 959 877"/>
                              <a:gd name="T89" fmla="*/ T88 w 86"/>
                              <a:gd name="T90" fmla="+- 0 38 10"/>
                              <a:gd name="T91" fmla="*/ 38 h 93"/>
                              <a:gd name="T92" fmla="+- 0 953 877"/>
                              <a:gd name="T93" fmla="*/ T92 w 86"/>
                              <a:gd name="T94" fmla="+- 0 29 10"/>
                              <a:gd name="T95" fmla="*/ 2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6" y="0"/>
                                </a:moveTo>
                                <a:lnTo>
                                  <a:pt x="0" y="0"/>
                                </a:lnTo>
                                <a:lnTo>
                                  <a:pt x="0" y="93"/>
                                </a:lnTo>
                                <a:lnTo>
                                  <a:pt x="36" y="93"/>
                                </a:lnTo>
                                <a:lnTo>
                                  <a:pt x="56" y="90"/>
                                </a:lnTo>
                                <a:lnTo>
                                  <a:pt x="72" y="80"/>
                                </a:lnTo>
                                <a:lnTo>
                                  <a:pt x="75" y="75"/>
                                </a:lnTo>
                                <a:lnTo>
                                  <a:pt x="21" y="75"/>
                                </a:lnTo>
                                <a:lnTo>
                                  <a:pt x="21" y="19"/>
                                </a:lnTo>
                                <a:lnTo>
                                  <a:pt x="76" y="19"/>
                                </a:lnTo>
                                <a:lnTo>
                                  <a:pt x="72" y="14"/>
                                </a:lnTo>
                                <a:lnTo>
                                  <a:pt x="56" y="4"/>
                                </a:lnTo>
                                <a:lnTo>
                                  <a:pt x="36" y="0"/>
                                </a:lnTo>
                                <a:close/>
                                <a:moveTo>
                                  <a:pt x="76" y="19"/>
                                </a:moveTo>
                                <a:lnTo>
                                  <a:pt x="53" y="19"/>
                                </a:lnTo>
                                <a:lnTo>
                                  <a:pt x="64" y="30"/>
                                </a:lnTo>
                                <a:lnTo>
                                  <a:pt x="64" y="63"/>
                                </a:lnTo>
                                <a:lnTo>
                                  <a:pt x="53" y="75"/>
                                </a:lnTo>
                                <a:lnTo>
                                  <a:pt x="75" y="75"/>
                                </a:lnTo>
                                <a:lnTo>
                                  <a:pt x="82" y="65"/>
                                </a:lnTo>
                                <a:lnTo>
                                  <a:pt x="86" y="47"/>
                                </a:lnTo>
                                <a:lnTo>
                                  <a:pt x="86" y="46"/>
                                </a:lnTo>
                                <a:lnTo>
                                  <a:pt x="82" y="28"/>
                                </a:lnTo>
                                <a:lnTo>
                                  <a:pt x="76"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 name="AutoShape 43"/>
                        <wps:cNvSpPr>
                          <a:spLocks/>
                        </wps:cNvSpPr>
                        <wps:spPr bwMode="auto">
                          <a:xfrm>
                            <a:off x="1021" y="10"/>
                            <a:ext cx="79" cy="93"/>
                          </a:xfrm>
                          <a:custGeom>
                            <a:avLst/>
                            <a:gdLst>
                              <a:gd name="T0" fmla="+- 0 1075 1021"/>
                              <a:gd name="T1" fmla="*/ T0 w 79"/>
                              <a:gd name="T2" fmla="+- 0 10 10"/>
                              <a:gd name="T3" fmla="*/ 10 h 93"/>
                              <a:gd name="T4" fmla="+- 0 1021 1021"/>
                              <a:gd name="T5" fmla="*/ T4 w 79"/>
                              <a:gd name="T6" fmla="+- 0 10 10"/>
                              <a:gd name="T7" fmla="*/ 10 h 93"/>
                              <a:gd name="T8" fmla="+- 0 1021 1021"/>
                              <a:gd name="T9" fmla="*/ T8 w 79"/>
                              <a:gd name="T10" fmla="+- 0 103 10"/>
                              <a:gd name="T11" fmla="*/ 103 h 93"/>
                              <a:gd name="T12" fmla="+- 0 1065 1021"/>
                              <a:gd name="T13" fmla="*/ T12 w 79"/>
                              <a:gd name="T14" fmla="+- 0 103 10"/>
                              <a:gd name="T15" fmla="*/ 103 h 93"/>
                              <a:gd name="T16" fmla="+- 0 1079 1021"/>
                              <a:gd name="T17" fmla="*/ T16 w 79"/>
                              <a:gd name="T18" fmla="+- 0 102 10"/>
                              <a:gd name="T19" fmla="*/ 102 h 93"/>
                              <a:gd name="T20" fmla="+- 0 1090 1021"/>
                              <a:gd name="T21" fmla="*/ T20 w 79"/>
                              <a:gd name="T22" fmla="+- 0 97 10"/>
                              <a:gd name="T23" fmla="*/ 97 h 93"/>
                              <a:gd name="T24" fmla="+- 0 1097 1021"/>
                              <a:gd name="T25" fmla="*/ T24 w 79"/>
                              <a:gd name="T26" fmla="+- 0 89 10"/>
                              <a:gd name="T27" fmla="*/ 89 h 93"/>
                              <a:gd name="T28" fmla="+- 0 1098 1021"/>
                              <a:gd name="T29" fmla="*/ T28 w 79"/>
                              <a:gd name="T30" fmla="+- 0 85 10"/>
                              <a:gd name="T31" fmla="*/ 85 h 93"/>
                              <a:gd name="T32" fmla="+- 0 1041 1021"/>
                              <a:gd name="T33" fmla="*/ T32 w 79"/>
                              <a:gd name="T34" fmla="+- 0 85 10"/>
                              <a:gd name="T35" fmla="*/ 85 h 93"/>
                              <a:gd name="T36" fmla="+- 0 1041 1021"/>
                              <a:gd name="T37" fmla="*/ T36 w 79"/>
                              <a:gd name="T38" fmla="+- 0 65 10"/>
                              <a:gd name="T39" fmla="*/ 65 h 93"/>
                              <a:gd name="T40" fmla="+- 0 1100 1021"/>
                              <a:gd name="T41" fmla="*/ T40 w 79"/>
                              <a:gd name="T42" fmla="+- 0 65 10"/>
                              <a:gd name="T43" fmla="*/ 65 h 93"/>
                              <a:gd name="T44" fmla="+- 0 1093 1021"/>
                              <a:gd name="T45" fmla="*/ T44 w 79"/>
                              <a:gd name="T46" fmla="+- 0 59 10"/>
                              <a:gd name="T47" fmla="*/ 59 h 93"/>
                              <a:gd name="T48" fmla="+- 0 1082 1021"/>
                              <a:gd name="T49" fmla="*/ T48 w 79"/>
                              <a:gd name="T50" fmla="+- 0 55 10"/>
                              <a:gd name="T51" fmla="*/ 55 h 93"/>
                              <a:gd name="T52" fmla="+- 0 1089 1021"/>
                              <a:gd name="T53" fmla="*/ T52 w 79"/>
                              <a:gd name="T54" fmla="+- 0 51 10"/>
                              <a:gd name="T55" fmla="*/ 51 h 93"/>
                              <a:gd name="T56" fmla="+- 0 1092 1021"/>
                              <a:gd name="T57" fmla="*/ T56 w 79"/>
                              <a:gd name="T58" fmla="+- 0 48 10"/>
                              <a:gd name="T59" fmla="*/ 48 h 93"/>
                              <a:gd name="T60" fmla="+- 0 1041 1021"/>
                              <a:gd name="T61" fmla="*/ T60 w 79"/>
                              <a:gd name="T62" fmla="+- 0 48 10"/>
                              <a:gd name="T63" fmla="*/ 48 h 93"/>
                              <a:gd name="T64" fmla="+- 0 1041 1021"/>
                              <a:gd name="T65" fmla="*/ T64 w 79"/>
                              <a:gd name="T66" fmla="+- 0 28 10"/>
                              <a:gd name="T67" fmla="*/ 28 h 93"/>
                              <a:gd name="T68" fmla="+- 0 1095 1021"/>
                              <a:gd name="T69" fmla="*/ T68 w 79"/>
                              <a:gd name="T70" fmla="+- 0 28 10"/>
                              <a:gd name="T71" fmla="*/ 28 h 93"/>
                              <a:gd name="T72" fmla="+- 0 1095 1021"/>
                              <a:gd name="T73" fmla="*/ T72 w 79"/>
                              <a:gd name="T74" fmla="+- 0 28 10"/>
                              <a:gd name="T75" fmla="*/ 28 h 93"/>
                              <a:gd name="T76" fmla="+- 0 1092 1021"/>
                              <a:gd name="T77" fmla="*/ T76 w 79"/>
                              <a:gd name="T78" fmla="+- 0 23 10"/>
                              <a:gd name="T79" fmla="*/ 23 h 93"/>
                              <a:gd name="T80" fmla="+- 0 1083 1021"/>
                              <a:gd name="T81" fmla="*/ T80 w 79"/>
                              <a:gd name="T82" fmla="+- 0 13 10"/>
                              <a:gd name="T83" fmla="*/ 13 h 93"/>
                              <a:gd name="T84" fmla="+- 0 1075 1021"/>
                              <a:gd name="T85" fmla="*/ T84 w 79"/>
                              <a:gd name="T86" fmla="+- 0 10 10"/>
                              <a:gd name="T87" fmla="*/ 10 h 93"/>
                              <a:gd name="T88" fmla="+- 0 1100 1021"/>
                              <a:gd name="T89" fmla="*/ T88 w 79"/>
                              <a:gd name="T90" fmla="+- 0 65 10"/>
                              <a:gd name="T91" fmla="*/ 65 h 93"/>
                              <a:gd name="T92" fmla="+- 0 1075 1021"/>
                              <a:gd name="T93" fmla="*/ T92 w 79"/>
                              <a:gd name="T94" fmla="+- 0 65 10"/>
                              <a:gd name="T95" fmla="*/ 65 h 93"/>
                              <a:gd name="T96" fmla="+- 0 1079 1021"/>
                              <a:gd name="T97" fmla="*/ T96 w 79"/>
                              <a:gd name="T98" fmla="+- 0 69 10"/>
                              <a:gd name="T99" fmla="*/ 69 h 93"/>
                              <a:gd name="T100" fmla="+- 0 1079 1021"/>
                              <a:gd name="T101" fmla="*/ T100 w 79"/>
                              <a:gd name="T102" fmla="+- 0 82 10"/>
                              <a:gd name="T103" fmla="*/ 82 h 93"/>
                              <a:gd name="T104" fmla="+- 0 1074 1021"/>
                              <a:gd name="T105" fmla="*/ T104 w 79"/>
                              <a:gd name="T106" fmla="+- 0 85 10"/>
                              <a:gd name="T107" fmla="*/ 85 h 93"/>
                              <a:gd name="T108" fmla="+- 0 1098 1021"/>
                              <a:gd name="T109" fmla="*/ T108 w 79"/>
                              <a:gd name="T110" fmla="+- 0 85 10"/>
                              <a:gd name="T111" fmla="*/ 85 h 93"/>
                              <a:gd name="T112" fmla="+- 0 1100 1021"/>
                              <a:gd name="T113" fmla="*/ T112 w 79"/>
                              <a:gd name="T114" fmla="+- 0 78 10"/>
                              <a:gd name="T115" fmla="*/ 78 h 93"/>
                              <a:gd name="T116" fmla="+- 0 1100 1021"/>
                              <a:gd name="T117" fmla="*/ T116 w 79"/>
                              <a:gd name="T118" fmla="+- 0 65 10"/>
                              <a:gd name="T119" fmla="*/ 65 h 93"/>
                              <a:gd name="T120" fmla="+- 0 1095 1021"/>
                              <a:gd name="T121" fmla="*/ T120 w 79"/>
                              <a:gd name="T122" fmla="+- 0 28 10"/>
                              <a:gd name="T123" fmla="*/ 28 h 93"/>
                              <a:gd name="T124" fmla="+- 0 1069 1021"/>
                              <a:gd name="T125" fmla="*/ T124 w 79"/>
                              <a:gd name="T126" fmla="+- 0 28 10"/>
                              <a:gd name="T127" fmla="*/ 28 h 93"/>
                              <a:gd name="T128" fmla="+- 0 1074 1021"/>
                              <a:gd name="T129" fmla="*/ T128 w 79"/>
                              <a:gd name="T130" fmla="+- 0 32 10"/>
                              <a:gd name="T131" fmla="*/ 32 h 93"/>
                              <a:gd name="T132" fmla="+- 0 1074 1021"/>
                              <a:gd name="T133" fmla="*/ T132 w 79"/>
                              <a:gd name="T134" fmla="+- 0 45 10"/>
                              <a:gd name="T135" fmla="*/ 45 h 93"/>
                              <a:gd name="T136" fmla="+- 0 1069 1021"/>
                              <a:gd name="T137" fmla="*/ T136 w 79"/>
                              <a:gd name="T138" fmla="+- 0 48 10"/>
                              <a:gd name="T139" fmla="*/ 48 h 93"/>
                              <a:gd name="T140" fmla="+- 0 1092 1021"/>
                              <a:gd name="T141" fmla="*/ T140 w 79"/>
                              <a:gd name="T142" fmla="+- 0 48 10"/>
                              <a:gd name="T143" fmla="*/ 48 h 93"/>
                              <a:gd name="T144" fmla="+- 0 1095 1021"/>
                              <a:gd name="T145" fmla="*/ T144 w 79"/>
                              <a:gd name="T146" fmla="+- 0 45 10"/>
                              <a:gd name="T147" fmla="*/ 45 h 93"/>
                              <a:gd name="T148" fmla="+- 0 1095 1021"/>
                              <a:gd name="T149" fmla="*/ T148 w 79"/>
                              <a:gd name="T150" fmla="+- 0 28 10"/>
                              <a:gd name="T151" fmla="*/ 28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79" h="93">
                                <a:moveTo>
                                  <a:pt x="54" y="0"/>
                                </a:moveTo>
                                <a:lnTo>
                                  <a:pt x="0" y="0"/>
                                </a:lnTo>
                                <a:lnTo>
                                  <a:pt x="0" y="93"/>
                                </a:lnTo>
                                <a:lnTo>
                                  <a:pt x="44" y="93"/>
                                </a:lnTo>
                                <a:lnTo>
                                  <a:pt x="58" y="92"/>
                                </a:lnTo>
                                <a:lnTo>
                                  <a:pt x="69" y="87"/>
                                </a:lnTo>
                                <a:lnTo>
                                  <a:pt x="76" y="79"/>
                                </a:lnTo>
                                <a:lnTo>
                                  <a:pt x="77" y="75"/>
                                </a:lnTo>
                                <a:lnTo>
                                  <a:pt x="20" y="75"/>
                                </a:lnTo>
                                <a:lnTo>
                                  <a:pt x="20" y="55"/>
                                </a:lnTo>
                                <a:lnTo>
                                  <a:pt x="79" y="55"/>
                                </a:lnTo>
                                <a:lnTo>
                                  <a:pt x="72" y="49"/>
                                </a:lnTo>
                                <a:lnTo>
                                  <a:pt x="61" y="45"/>
                                </a:lnTo>
                                <a:lnTo>
                                  <a:pt x="68" y="41"/>
                                </a:lnTo>
                                <a:lnTo>
                                  <a:pt x="71" y="38"/>
                                </a:lnTo>
                                <a:lnTo>
                                  <a:pt x="20" y="38"/>
                                </a:lnTo>
                                <a:lnTo>
                                  <a:pt x="20" y="18"/>
                                </a:lnTo>
                                <a:lnTo>
                                  <a:pt x="74" y="18"/>
                                </a:lnTo>
                                <a:lnTo>
                                  <a:pt x="71" y="13"/>
                                </a:lnTo>
                                <a:lnTo>
                                  <a:pt x="62" y="3"/>
                                </a:lnTo>
                                <a:lnTo>
                                  <a:pt x="54" y="0"/>
                                </a:lnTo>
                                <a:close/>
                                <a:moveTo>
                                  <a:pt x="79" y="55"/>
                                </a:moveTo>
                                <a:lnTo>
                                  <a:pt x="54" y="55"/>
                                </a:lnTo>
                                <a:lnTo>
                                  <a:pt x="58" y="59"/>
                                </a:lnTo>
                                <a:lnTo>
                                  <a:pt x="58" y="72"/>
                                </a:lnTo>
                                <a:lnTo>
                                  <a:pt x="53" y="75"/>
                                </a:lnTo>
                                <a:lnTo>
                                  <a:pt x="77" y="75"/>
                                </a:lnTo>
                                <a:lnTo>
                                  <a:pt x="79" y="68"/>
                                </a:lnTo>
                                <a:lnTo>
                                  <a:pt x="79" y="55"/>
                                </a:lnTo>
                                <a:close/>
                                <a:moveTo>
                                  <a:pt x="74" y="18"/>
                                </a:moveTo>
                                <a:lnTo>
                                  <a:pt x="48" y="18"/>
                                </a:lnTo>
                                <a:lnTo>
                                  <a:pt x="53" y="22"/>
                                </a:lnTo>
                                <a:lnTo>
                                  <a:pt x="53" y="35"/>
                                </a:lnTo>
                                <a:lnTo>
                                  <a:pt x="48" y="38"/>
                                </a:lnTo>
                                <a:lnTo>
                                  <a:pt x="71" y="38"/>
                                </a:lnTo>
                                <a:lnTo>
                                  <a:pt x="74" y="35"/>
                                </a:lnTo>
                                <a:lnTo>
                                  <a:pt x="74"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 name="AutoShape 42"/>
                        <wps:cNvSpPr>
                          <a:spLocks/>
                        </wps:cNvSpPr>
                        <wps:spPr bwMode="auto">
                          <a:xfrm>
                            <a:off x="1115" y="10"/>
                            <a:ext cx="81" cy="95"/>
                          </a:xfrm>
                          <a:custGeom>
                            <a:avLst/>
                            <a:gdLst>
                              <a:gd name="T0" fmla="+- 0 1136 1115"/>
                              <a:gd name="T1" fmla="*/ T0 w 81"/>
                              <a:gd name="T2" fmla="+- 0 10 10"/>
                              <a:gd name="T3" fmla="*/ 10 h 95"/>
                              <a:gd name="T4" fmla="+- 0 1115 1115"/>
                              <a:gd name="T5" fmla="*/ T4 w 81"/>
                              <a:gd name="T6" fmla="+- 0 10 10"/>
                              <a:gd name="T7" fmla="*/ 10 h 95"/>
                              <a:gd name="T8" fmla="+- 0 1115 1115"/>
                              <a:gd name="T9" fmla="*/ T8 w 81"/>
                              <a:gd name="T10" fmla="+- 0 63 10"/>
                              <a:gd name="T11" fmla="*/ 63 h 95"/>
                              <a:gd name="T12" fmla="+- 0 1118 1115"/>
                              <a:gd name="T13" fmla="*/ T12 w 81"/>
                              <a:gd name="T14" fmla="+- 0 81 10"/>
                              <a:gd name="T15" fmla="*/ 81 h 95"/>
                              <a:gd name="T16" fmla="+- 0 1126 1115"/>
                              <a:gd name="T17" fmla="*/ T16 w 81"/>
                              <a:gd name="T18" fmla="+- 0 94 10"/>
                              <a:gd name="T19" fmla="*/ 94 h 95"/>
                              <a:gd name="T20" fmla="+- 0 1139 1115"/>
                              <a:gd name="T21" fmla="*/ T20 w 81"/>
                              <a:gd name="T22" fmla="+- 0 102 10"/>
                              <a:gd name="T23" fmla="*/ 102 h 95"/>
                              <a:gd name="T24" fmla="+- 0 1155 1115"/>
                              <a:gd name="T25" fmla="*/ T24 w 81"/>
                              <a:gd name="T26" fmla="+- 0 105 10"/>
                              <a:gd name="T27" fmla="*/ 105 h 95"/>
                              <a:gd name="T28" fmla="+- 0 1172 1115"/>
                              <a:gd name="T29" fmla="*/ T28 w 81"/>
                              <a:gd name="T30" fmla="+- 0 102 10"/>
                              <a:gd name="T31" fmla="*/ 102 h 95"/>
                              <a:gd name="T32" fmla="+- 0 1185 1115"/>
                              <a:gd name="T33" fmla="*/ T32 w 81"/>
                              <a:gd name="T34" fmla="+- 0 94 10"/>
                              <a:gd name="T35" fmla="*/ 94 h 95"/>
                              <a:gd name="T36" fmla="+- 0 1190 1115"/>
                              <a:gd name="T37" fmla="*/ T36 w 81"/>
                              <a:gd name="T38" fmla="+- 0 86 10"/>
                              <a:gd name="T39" fmla="*/ 86 h 95"/>
                              <a:gd name="T40" fmla="+- 0 1143 1115"/>
                              <a:gd name="T41" fmla="*/ T40 w 81"/>
                              <a:gd name="T42" fmla="+- 0 86 10"/>
                              <a:gd name="T43" fmla="*/ 86 h 95"/>
                              <a:gd name="T44" fmla="+- 0 1136 1115"/>
                              <a:gd name="T45" fmla="*/ T44 w 81"/>
                              <a:gd name="T46" fmla="+- 0 78 10"/>
                              <a:gd name="T47" fmla="*/ 78 h 95"/>
                              <a:gd name="T48" fmla="+- 0 1136 1115"/>
                              <a:gd name="T49" fmla="*/ T48 w 81"/>
                              <a:gd name="T50" fmla="+- 0 10 10"/>
                              <a:gd name="T51" fmla="*/ 10 h 95"/>
                              <a:gd name="T52" fmla="+- 0 1196 1115"/>
                              <a:gd name="T53" fmla="*/ T52 w 81"/>
                              <a:gd name="T54" fmla="+- 0 10 10"/>
                              <a:gd name="T55" fmla="*/ 10 h 95"/>
                              <a:gd name="T56" fmla="+- 0 1176 1115"/>
                              <a:gd name="T57" fmla="*/ T56 w 81"/>
                              <a:gd name="T58" fmla="+- 0 10 10"/>
                              <a:gd name="T59" fmla="*/ 10 h 95"/>
                              <a:gd name="T60" fmla="+- 0 1176 1115"/>
                              <a:gd name="T61" fmla="*/ T60 w 81"/>
                              <a:gd name="T62" fmla="+- 0 78 10"/>
                              <a:gd name="T63" fmla="*/ 78 h 95"/>
                              <a:gd name="T64" fmla="+- 0 1168 1115"/>
                              <a:gd name="T65" fmla="*/ T64 w 81"/>
                              <a:gd name="T66" fmla="+- 0 86 10"/>
                              <a:gd name="T67" fmla="*/ 86 h 95"/>
                              <a:gd name="T68" fmla="+- 0 1190 1115"/>
                              <a:gd name="T69" fmla="*/ T68 w 81"/>
                              <a:gd name="T70" fmla="+- 0 86 10"/>
                              <a:gd name="T71" fmla="*/ 86 h 95"/>
                              <a:gd name="T72" fmla="+- 0 1193 1115"/>
                              <a:gd name="T73" fmla="*/ T72 w 81"/>
                              <a:gd name="T74" fmla="+- 0 81 10"/>
                              <a:gd name="T75" fmla="*/ 81 h 95"/>
                              <a:gd name="T76" fmla="+- 0 1196 1115"/>
                              <a:gd name="T77" fmla="*/ T76 w 81"/>
                              <a:gd name="T78" fmla="+- 0 63 10"/>
                              <a:gd name="T79" fmla="*/ 63 h 95"/>
                              <a:gd name="T80" fmla="+- 0 1196 1115"/>
                              <a:gd name="T81" fmla="*/ T80 w 81"/>
                              <a:gd name="T82" fmla="+- 0 10 10"/>
                              <a:gd name="T83" fmla="*/ 10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1" h="95">
                                <a:moveTo>
                                  <a:pt x="21" y="0"/>
                                </a:moveTo>
                                <a:lnTo>
                                  <a:pt x="0" y="0"/>
                                </a:lnTo>
                                <a:lnTo>
                                  <a:pt x="0" y="53"/>
                                </a:lnTo>
                                <a:lnTo>
                                  <a:pt x="3" y="71"/>
                                </a:lnTo>
                                <a:lnTo>
                                  <a:pt x="11" y="84"/>
                                </a:lnTo>
                                <a:lnTo>
                                  <a:pt x="24" y="92"/>
                                </a:lnTo>
                                <a:lnTo>
                                  <a:pt x="40" y="95"/>
                                </a:lnTo>
                                <a:lnTo>
                                  <a:pt x="57" y="92"/>
                                </a:lnTo>
                                <a:lnTo>
                                  <a:pt x="70" y="84"/>
                                </a:lnTo>
                                <a:lnTo>
                                  <a:pt x="75" y="76"/>
                                </a:lnTo>
                                <a:lnTo>
                                  <a:pt x="28" y="76"/>
                                </a:lnTo>
                                <a:lnTo>
                                  <a:pt x="21" y="68"/>
                                </a:lnTo>
                                <a:lnTo>
                                  <a:pt x="21" y="0"/>
                                </a:lnTo>
                                <a:close/>
                                <a:moveTo>
                                  <a:pt x="81" y="0"/>
                                </a:moveTo>
                                <a:lnTo>
                                  <a:pt x="61" y="0"/>
                                </a:lnTo>
                                <a:lnTo>
                                  <a:pt x="61" y="68"/>
                                </a:lnTo>
                                <a:lnTo>
                                  <a:pt x="53" y="76"/>
                                </a:lnTo>
                                <a:lnTo>
                                  <a:pt x="75" y="76"/>
                                </a:lnTo>
                                <a:lnTo>
                                  <a:pt x="78" y="71"/>
                                </a:lnTo>
                                <a:lnTo>
                                  <a:pt x="81" y="53"/>
                                </a:lnTo>
                                <a:lnTo>
                                  <a:pt x="8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79" name="Picture 4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1218" y="0"/>
                            <a:ext cx="464" cy="113"/>
                          </a:xfrm>
                          <a:prstGeom prst="rect">
                            <a:avLst/>
                          </a:prstGeom>
                          <a:noFill/>
                          <a:extLst>
                            <a:ext uri="{909E8E84-426E-40DD-AFC4-6F175D3DCCD1}">
                              <a14:hiddenFill xmlns:a14="http://schemas.microsoft.com/office/drawing/2010/main">
                                <a:solidFill>
                                  <a:srgbClr val="FFFFFF"/>
                                </a:solidFill>
                              </a14:hiddenFill>
                            </a:ext>
                          </a:extLst>
                        </pic:spPr>
                      </pic:pic>
                      <wps:wsp>
                        <wps:cNvPr id="480" name="AutoShape 40"/>
                        <wps:cNvSpPr>
                          <a:spLocks/>
                        </wps:cNvSpPr>
                        <wps:spPr bwMode="auto">
                          <a:xfrm>
                            <a:off x="1733" y="10"/>
                            <a:ext cx="99" cy="94"/>
                          </a:xfrm>
                          <a:custGeom>
                            <a:avLst/>
                            <a:gdLst>
                              <a:gd name="T0" fmla="+- 0 1792 1733"/>
                              <a:gd name="T1" fmla="*/ T0 w 99"/>
                              <a:gd name="T2" fmla="+- 0 10 10"/>
                              <a:gd name="T3" fmla="*/ 10 h 94"/>
                              <a:gd name="T4" fmla="+- 0 1773 1733"/>
                              <a:gd name="T5" fmla="*/ T4 w 99"/>
                              <a:gd name="T6" fmla="+- 0 10 10"/>
                              <a:gd name="T7" fmla="*/ 10 h 94"/>
                              <a:gd name="T8" fmla="+- 0 1733 1733"/>
                              <a:gd name="T9" fmla="*/ T8 w 99"/>
                              <a:gd name="T10" fmla="+- 0 103 10"/>
                              <a:gd name="T11" fmla="*/ 103 h 94"/>
                              <a:gd name="T12" fmla="+- 0 1754 1733"/>
                              <a:gd name="T13" fmla="*/ T12 w 99"/>
                              <a:gd name="T14" fmla="+- 0 103 10"/>
                              <a:gd name="T15" fmla="*/ 103 h 94"/>
                              <a:gd name="T16" fmla="+- 0 1762 1733"/>
                              <a:gd name="T17" fmla="*/ T16 w 99"/>
                              <a:gd name="T18" fmla="+- 0 82 10"/>
                              <a:gd name="T19" fmla="*/ 82 h 94"/>
                              <a:gd name="T20" fmla="+- 0 1823 1733"/>
                              <a:gd name="T21" fmla="*/ T20 w 99"/>
                              <a:gd name="T22" fmla="+- 0 82 10"/>
                              <a:gd name="T23" fmla="*/ 82 h 94"/>
                              <a:gd name="T24" fmla="+- 0 1815 1733"/>
                              <a:gd name="T25" fmla="*/ T24 w 99"/>
                              <a:gd name="T26" fmla="+- 0 64 10"/>
                              <a:gd name="T27" fmla="*/ 64 h 94"/>
                              <a:gd name="T28" fmla="+- 0 1770 1733"/>
                              <a:gd name="T29" fmla="*/ T28 w 99"/>
                              <a:gd name="T30" fmla="+- 0 64 10"/>
                              <a:gd name="T31" fmla="*/ 64 h 94"/>
                              <a:gd name="T32" fmla="+- 0 1782 1733"/>
                              <a:gd name="T33" fmla="*/ T32 w 99"/>
                              <a:gd name="T34" fmla="+- 0 34 10"/>
                              <a:gd name="T35" fmla="*/ 34 h 94"/>
                              <a:gd name="T36" fmla="+- 0 1802 1733"/>
                              <a:gd name="T37" fmla="*/ T36 w 99"/>
                              <a:gd name="T38" fmla="+- 0 34 10"/>
                              <a:gd name="T39" fmla="*/ 34 h 94"/>
                              <a:gd name="T40" fmla="+- 0 1792 1733"/>
                              <a:gd name="T41" fmla="*/ T40 w 99"/>
                              <a:gd name="T42" fmla="+- 0 10 10"/>
                              <a:gd name="T43" fmla="*/ 10 h 94"/>
                              <a:gd name="T44" fmla="+- 0 1823 1733"/>
                              <a:gd name="T45" fmla="*/ T44 w 99"/>
                              <a:gd name="T46" fmla="+- 0 82 10"/>
                              <a:gd name="T47" fmla="*/ 82 h 94"/>
                              <a:gd name="T48" fmla="+- 0 1802 1733"/>
                              <a:gd name="T49" fmla="*/ T48 w 99"/>
                              <a:gd name="T50" fmla="+- 0 82 10"/>
                              <a:gd name="T51" fmla="*/ 82 h 94"/>
                              <a:gd name="T52" fmla="+- 0 1810 1733"/>
                              <a:gd name="T53" fmla="*/ T52 w 99"/>
                              <a:gd name="T54" fmla="+- 0 103 10"/>
                              <a:gd name="T55" fmla="*/ 103 h 94"/>
                              <a:gd name="T56" fmla="+- 0 1832 1733"/>
                              <a:gd name="T57" fmla="*/ T56 w 99"/>
                              <a:gd name="T58" fmla="+- 0 103 10"/>
                              <a:gd name="T59" fmla="*/ 103 h 94"/>
                              <a:gd name="T60" fmla="+- 0 1823 1733"/>
                              <a:gd name="T61" fmla="*/ T60 w 99"/>
                              <a:gd name="T62" fmla="+- 0 82 10"/>
                              <a:gd name="T63" fmla="*/ 82 h 94"/>
                              <a:gd name="T64" fmla="+- 0 1802 1733"/>
                              <a:gd name="T65" fmla="*/ T64 w 99"/>
                              <a:gd name="T66" fmla="+- 0 34 10"/>
                              <a:gd name="T67" fmla="*/ 34 h 94"/>
                              <a:gd name="T68" fmla="+- 0 1782 1733"/>
                              <a:gd name="T69" fmla="*/ T68 w 99"/>
                              <a:gd name="T70" fmla="+- 0 34 10"/>
                              <a:gd name="T71" fmla="*/ 34 h 94"/>
                              <a:gd name="T72" fmla="+- 0 1794 1733"/>
                              <a:gd name="T73" fmla="*/ T72 w 99"/>
                              <a:gd name="T74" fmla="+- 0 64 10"/>
                              <a:gd name="T75" fmla="*/ 64 h 94"/>
                              <a:gd name="T76" fmla="+- 0 1815 1733"/>
                              <a:gd name="T77" fmla="*/ T76 w 99"/>
                              <a:gd name="T78" fmla="+- 0 64 10"/>
                              <a:gd name="T79" fmla="*/ 64 h 94"/>
                              <a:gd name="T80" fmla="+- 0 1802 1733"/>
                              <a:gd name="T81" fmla="*/ T80 w 99"/>
                              <a:gd name="T82" fmla="+- 0 34 10"/>
                              <a:gd name="T83" fmla="*/ 34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9" h="94">
                                <a:moveTo>
                                  <a:pt x="59" y="0"/>
                                </a:moveTo>
                                <a:lnTo>
                                  <a:pt x="40" y="0"/>
                                </a:lnTo>
                                <a:lnTo>
                                  <a:pt x="0" y="93"/>
                                </a:lnTo>
                                <a:lnTo>
                                  <a:pt x="21" y="93"/>
                                </a:lnTo>
                                <a:lnTo>
                                  <a:pt x="29" y="72"/>
                                </a:lnTo>
                                <a:lnTo>
                                  <a:pt x="90" y="72"/>
                                </a:lnTo>
                                <a:lnTo>
                                  <a:pt x="82" y="54"/>
                                </a:lnTo>
                                <a:lnTo>
                                  <a:pt x="37" y="54"/>
                                </a:lnTo>
                                <a:lnTo>
                                  <a:pt x="49" y="24"/>
                                </a:lnTo>
                                <a:lnTo>
                                  <a:pt x="69" y="24"/>
                                </a:lnTo>
                                <a:lnTo>
                                  <a:pt x="59" y="0"/>
                                </a:lnTo>
                                <a:close/>
                                <a:moveTo>
                                  <a:pt x="90" y="72"/>
                                </a:moveTo>
                                <a:lnTo>
                                  <a:pt x="69" y="72"/>
                                </a:lnTo>
                                <a:lnTo>
                                  <a:pt x="77" y="93"/>
                                </a:lnTo>
                                <a:lnTo>
                                  <a:pt x="99" y="93"/>
                                </a:lnTo>
                                <a:lnTo>
                                  <a:pt x="90" y="72"/>
                                </a:lnTo>
                                <a:close/>
                                <a:moveTo>
                                  <a:pt x="69" y="24"/>
                                </a:moveTo>
                                <a:lnTo>
                                  <a:pt x="49" y="24"/>
                                </a:lnTo>
                                <a:lnTo>
                                  <a:pt x="61" y="54"/>
                                </a:lnTo>
                                <a:lnTo>
                                  <a:pt x="82" y="54"/>
                                </a:lnTo>
                                <a:lnTo>
                                  <a:pt x="69" y="2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 name="AutoShape 39"/>
                        <wps:cNvSpPr>
                          <a:spLocks/>
                        </wps:cNvSpPr>
                        <wps:spPr bwMode="auto">
                          <a:xfrm>
                            <a:off x="1846" y="10"/>
                            <a:ext cx="83" cy="93"/>
                          </a:xfrm>
                          <a:custGeom>
                            <a:avLst/>
                            <a:gdLst>
                              <a:gd name="T0" fmla="+- 0 1865 1846"/>
                              <a:gd name="T1" fmla="*/ T0 w 83"/>
                              <a:gd name="T2" fmla="+- 0 10 10"/>
                              <a:gd name="T3" fmla="*/ 10 h 93"/>
                              <a:gd name="T4" fmla="+- 0 1846 1846"/>
                              <a:gd name="T5" fmla="*/ T4 w 83"/>
                              <a:gd name="T6" fmla="+- 0 10 10"/>
                              <a:gd name="T7" fmla="*/ 10 h 93"/>
                              <a:gd name="T8" fmla="+- 0 1846 1846"/>
                              <a:gd name="T9" fmla="*/ T8 w 83"/>
                              <a:gd name="T10" fmla="+- 0 103 10"/>
                              <a:gd name="T11" fmla="*/ 103 h 93"/>
                              <a:gd name="T12" fmla="+- 0 1866 1846"/>
                              <a:gd name="T13" fmla="*/ T12 w 83"/>
                              <a:gd name="T14" fmla="+- 0 103 10"/>
                              <a:gd name="T15" fmla="*/ 103 h 93"/>
                              <a:gd name="T16" fmla="+- 0 1866 1846"/>
                              <a:gd name="T17" fmla="*/ T16 w 83"/>
                              <a:gd name="T18" fmla="+- 0 44 10"/>
                              <a:gd name="T19" fmla="*/ 44 h 93"/>
                              <a:gd name="T20" fmla="+- 0 1891 1846"/>
                              <a:gd name="T21" fmla="*/ T20 w 83"/>
                              <a:gd name="T22" fmla="+- 0 44 10"/>
                              <a:gd name="T23" fmla="*/ 44 h 93"/>
                              <a:gd name="T24" fmla="+- 0 1865 1846"/>
                              <a:gd name="T25" fmla="*/ T24 w 83"/>
                              <a:gd name="T26" fmla="+- 0 10 10"/>
                              <a:gd name="T27" fmla="*/ 10 h 93"/>
                              <a:gd name="T28" fmla="+- 0 1891 1846"/>
                              <a:gd name="T29" fmla="*/ T28 w 83"/>
                              <a:gd name="T30" fmla="+- 0 44 10"/>
                              <a:gd name="T31" fmla="*/ 44 h 93"/>
                              <a:gd name="T32" fmla="+- 0 1866 1846"/>
                              <a:gd name="T33" fmla="*/ T32 w 83"/>
                              <a:gd name="T34" fmla="+- 0 44 10"/>
                              <a:gd name="T35" fmla="*/ 44 h 93"/>
                              <a:gd name="T36" fmla="+- 0 1911 1846"/>
                              <a:gd name="T37" fmla="*/ T36 w 83"/>
                              <a:gd name="T38" fmla="+- 0 103 10"/>
                              <a:gd name="T39" fmla="*/ 103 h 93"/>
                              <a:gd name="T40" fmla="+- 0 1928 1846"/>
                              <a:gd name="T41" fmla="*/ T40 w 83"/>
                              <a:gd name="T42" fmla="+- 0 103 10"/>
                              <a:gd name="T43" fmla="*/ 103 h 93"/>
                              <a:gd name="T44" fmla="+- 0 1928 1846"/>
                              <a:gd name="T45" fmla="*/ T44 w 83"/>
                              <a:gd name="T46" fmla="+- 0 67 10"/>
                              <a:gd name="T47" fmla="*/ 67 h 93"/>
                              <a:gd name="T48" fmla="+- 0 1908 1846"/>
                              <a:gd name="T49" fmla="*/ T48 w 83"/>
                              <a:gd name="T50" fmla="+- 0 67 10"/>
                              <a:gd name="T51" fmla="*/ 67 h 93"/>
                              <a:gd name="T52" fmla="+- 0 1891 1846"/>
                              <a:gd name="T53" fmla="*/ T52 w 83"/>
                              <a:gd name="T54" fmla="+- 0 44 10"/>
                              <a:gd name="T55" fmla="*/ 44 h 93"/>
                              <a:gd name="T56" fmla="+- 0 1928 1846"/>
                              <a:gd name="T57" fmla="*/ T56 w 83"/>
                              <a:gd name="T58" fmla="+- 0 10 10"/>
                              <a:gd name="T59" fmla="*/ 10 h 93"/>
                              <a:gd name="T60" fmla="+- 0 1908 1846"/>
                              <a:gd name="T61" fmla="*/ T60 w 83"/>
                              <a:gd name="T62" fmla="+- 0 10 10"/>
                              <a:gd name="T63" fmla="*/ 10 h 93"/>
                              <a:gd name="T64" fmla="+- 0 1908 1846"/>
                              <a:gd name="T65" fmla="*/ T64 w 83"/>
                              <a:gd name="T66" fmla="+- 0 67 10"/>
                              <a:gd name="T67" fmla="*/ 67 h 93"/>
                              <a:gd name="T68" fmla="+- 0 1928 1846"/>
                              <a:gd name="T69" fmla="*/ T68 w 83"/>
                              <a:gd name="T70" fmla="+- 0 67 10"/>
                              <a:gd name="T71" fmla="*/ 67 h 93"/>
                              <a:gd name="T72" fmla="+- 0 1928 1846"/>
                              <a:gd name="T73" fmla="*/ T72 w 83"/>
                              <a:gd name="T74" fmla="+- 0 10 10"/>
                              <a:gd name="T75" fmla="*/ 10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0" y="93"/>
                                </a:lnTo>
                                <a:lnTo>
                                  <a:pt x="20" y="34"/>
                                </a:lnTo>
                                <a:lnTo>
                                  <a:pt x="45" y="34"/>
                                </a:lnTo>
                                <a:lnTo>
                                  <a:pt x="19" y="0"/>
                                </a:lnTo>
                                <a:close/>
                                <a:moveTo>
                                  <a:pt x="45" y="34"/>
                                </a:moveTo>
                                <a:lnTo>
                                  <a:pt x="20" y="34"/>
                                </a:lnTo>
                                <a:lnTo>
                                  <a:pt x="65" y="93"/>
                                </a:lnTo>
                                <a:lnTo>
                                  <a:pt x="82" y="93"/>
                                </a:lnTo>
                                <a:lnTo>
                                  <a:pt x="82" y="57"/>
                                </a:lnTo>
                                <a:lnTo>
                                  <a:pt x="62" y="57"/>
                                </a:lnTo>
                                <a:lnTo>
                                  <a:pt x="45" y="34"/>
                                </a:lnTo>
                                <a:close/>
                                <a:moveTo>
                                  <a:pt x="82" y="0"/>
                                </a:moveTo>
                                <a:lnTo>
                                  <a:pt x="62" y="0"/>
                                </a:lnTo>
                                <a:lnTo>
                                  <a:pt x="62" y="57"/>
                                </a:lnTo>
                                <a:lnTo>
                                  <a:pt x="82" y="57"/>
                                </a:lnTo>
                                <a:lnTo>
                                  <a:pt x="8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 name="AutoShape 38"/>
                        <wps:cNvSpPr>
                          <a:spLocks/>
                        </wps:cNvSpPr>
                        <wps:spPr bwMode="auto">
                          <a:xfrm>
                            <a:off x="1951" y="10"/>
                            <a:ext cx="86" cy="93"/>
                          </a:xfrm>
                          <a:custGeom>
                            <a:avLst/>
                            <a:gdLst>
                              <a:gd name="T0" fmla="+- 0 1987 1951"/>
                              <a:gd name="T1" fmla="*/ T0 w 86"/>
                              <a:gd name="T2" fmla="+- 0 10 10"/>
                              <a:gd name="T3" fmla="*/ 10 h 93"/>
                              <a:gd name="T4" fmla="+- 0 1951 1951"/>
                              <a:gd name="T5" fmla="*/ T4 w 86"/>
                              <a:gd name="T6" fmla="+- 0 10 10"/>
                              <a:gd name="T7" fmla="*/ 10 h 93"/>
                              <a:gd name="T8" fmla="+- 0 1951 1951"/>
                              <a:gd name="T9" fmla="*/ T8 w 86"/>
                              <a:gd name="T10" fmla="+- 0 103 10"/>
                              <a:gd name="T11" fmla="*/ 103 h 93"/>
                              <a:gd name="T12" fmla="+- 0 1987 1951"/>
                              <a:gd name="T13" fmla="*/ T12 w 86"/>
                              <a:gd name="T14" fmla="+- 0 103 10"/>
                              <a:gd name="T15" fmla="*/ 103 h 93"/>
                              <a:gd name="T16" fmla="+- 0 2007 1951"/>
                              <a:gd name="T17" fmla="*/ T16 w 86"/>
                              <a:gd name="T18" fmla="+- 0 100 10"/>
                              <a:gd name="T19" fmla="*/ 100 h 93"/>
                              <a:gd name="T20" fmla="+- 0 2023 1951"/>
                              <a:gd name="T21" fmla="*/ T20 w 86"/>
                              <a:gd name="T22" fmla="+- 0 90 10"/>
                              <a:gd name="T23" fmla="*/ 90 h 93"/>
                              <a:gd name="T24" fmla="+- 0 2026 1951"/>
                              <a:gd name="T25" fmla="*/ T24 w 86"/>
                              <a:gd name="T26" fmla="+- 0 85 10"/>
                              <a:gd name="T27" fmla="*/ 85 h 93"/>
                              <a:gd name="T28" fmla="+- 0 1971 1951"/>
                              <a:gd name="T29" fmla="*/ T28 w 86"/>
                              <a:gd name="T30" fmla="+- 0 85 10"/>
                              <a:gd name="T31" fmla="*/ 85 h 93"/>
                              <a:gd name="T32" fmla="+- 0 1971 1951"/>
                              <a:gd name="T33" fmla="*/ T32 w 86"/>
                              <a:gd name="T34" fmla="+- 0 29 10"/>
                              <a:gd name="T35" fmla="*/ 29 h 93"/>
                              <a:gd name="T36" fmla="+- 0 2026 1951"/>
                              <a:gd name="T37" fmla="*/ T36 w 86"/>
                              <a:gd name="T38" fmla="+- 0 29 10"/>
                              <a:gd name="T39" fmla="*/ 29 h 93"/>
                              <a:gd name="T40" fmla="+- 0 2023 1951"/>
                              <a:gd name="T41" fmla="*/ T40 w 86"/>
                              <a:gd name="T42" fmla="+- 0 24 10"/>
                              <a:gd name="T43" fmla="*/ 24 h 93"/>
                              <a:gd name="T44" fmla="+- 0 2007 1951"/>
                              <a:gd name="T45" fmla="*/ T44 w 86"/>
                              <a:gd name="T46" fmla="+- 0 14 10"/>
                              <a:gd name="T47" fmla="*/ 14 h 93"/>
                              <a:gd name="T48" fmla="+- 0 1987 1951"/>
                              <a:gd name="T49" fmla="*/ T48 w 86"/>
                              <a:gd name="T50" fmla="+- 0 10 10"/>
                              <a:gd name="T51" fmla="*/ 10 h 93"/>
                              <a:gd name="T52" fmla="+- 0 2026 1951"/>
                              <a:gd name="T53" fmla="*/ T52 w 86"/>
                              <a:gd name="T54" fmla="+- 0 29 10"/>
                              <a:gd name="T55" fmla="*/ 29 h 93"/>
                              <a:gd name="T56" fmla="+- 0 2004 1951"/>
                              <a:gd name="T57" fmla="*/ T56 w 86"/>
                              <a:gd name="T58" fmla="+- 0 29 10"/>
                              <a:gd name="T59" fmla="*/ 29 h 93"/>
                              <a:gd name="T60" fmla="+- 0 2015 1951"/>
                              <a:gd name="T61" fmla="*/ T60 w 86"/>
                              <a:gd name="T62" fmla="+- 0 40 10"/>
                              <a:gd name="T63" fmla="*/ 40 h 93"/>
                              <a:gd name="T64" fmla="+- 0 2015 1951"/>
                              <a:gd name="T65" fmla="*/ T64 w 86"/>
                              <a:gd name="T66" fmla="+- 0 73 10"/>
                              <a:gd name="T67" fmla="*/ 73 h 93"/>
                              <a:gd name="T68" fmla="+- 0 2004 1951"/>
                              <a:gd name="T69" fmla="*/ T68 w 86"/>
                              <a:gd name="T70" fmla="+- 0 85 10"/>
                              <a:gd name="T71" fmla="*/ 85 h 93"/>
                              <a:gd name="T72" fmla="+- 0 2026 1951"/>
                              <a:gd name="T73" fmla="*/ T72 w 86"/>
                              <a:gd name="T74" fmla="+- 0 85 10"/>
                              <a:gd name="T75" fmla="*/ 85 h 93"/>
                              <a:gd name="T76" fmla="+- 0 2033 1951"/>
                              <a:gd name="T77" fmla="*/ T76 w 86"/>
                              <a:gd name="T78" fmla="+- 0 75 10"/>
                              <a:gd name="T79" fmla="*/ 75 h 93"/>
                              <a:gd name="T80" fmla="+- 0 2036 1951"/>
                              <a:gd name="T81" fmla="*/ T80 w 86"/>
                              <a:gd name="T82" fmla="+- 0 57 10"/>
                              <a:gd name="T83" fmla="*/ 57 h 93"/>
                              <a:gd name="T84" fmla="+- 0 2036 1951"/>
                              <a:gd name="T85" fmla="*/ T84 w 86"/>
                              <a:gd name="T86" fmla="+- 0 56 10"/>
                              <a:gd name="T87" fmla="*/ 56 h 93"/>
                              <a:gd name="T88" fmla="+- 0 2033 1951"/>
                              <a:gd name="T89" fmla="*/ T88 w 86"/>
                              <a:gd name="T90" fmla="+- 0 38 10"/>
                              <a:gd name="T91" fmla="*/ 38 h 93"/>
                              <a:gd name="T92" fmla="+- 0 2026 1951"/>
                              <a:gd name="T93" fmla="*/ T92 w 86"/>
                              <a:gd name="T94" fmla="+- 0 29 10"/>
                              <a:gd name="T95" fmla="*/ 2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6" y="0"/>
                                </a:moveTo>
                                <a:lnTo>
                                  <a:pt x="0" y="0"/>
                                </a:lnTo>
                                <a:lnTo>
                                  <a:pt x="0" y="93"/>
                                </a:lnTo>
                                <a:lnTo>
                                  <a:pt x="36" y="93"/>
                                </a:lnTo>
                                <a:lnTo>
                                  <a:pt x="56" y="90"/>
                                </a:lnTo>
                                <a:lnTo>
                                  <a:pt x="72" y="80"/>
                                </a:lnTo>
                                <a:lnTo>
                                  <a:pt x="75" y="75"/>
                                </a:lnTo>
                                <a:lnTo>
                                  <a:pt x="20" y="75"/>
                                </a:lnTo>
                                <a:lnTo>
                                  <a:pt x="20" y="19"/>
                                </a:lnTo>
                                <a:lnTo>
                                  <a:pt x="75" y="19"/>
                                </a:lnTo>
                                <a:lnTo>
                                  <a:pt x="72" y="14"/>
                                </a:lnTo>
                                <a:lnTo>
                                  <a:pt x="56" y="4"/>
                                </a:lnTo>
                                <a:lnTo>
                                  <a:pt x="36" y="0"/>
                                </a:lnTo>
                                <a:close/>
                                <a:moveTo>
                                  <a:pt x="75" y="19"/>
                                </a:moveTo>
                                <a:lnTo>
                                  <a:pt x="53" y="19"/>
                                </a:lnTo>
                                <a:lnTo>
                                  <a:pt x="64" y="30"/>
                                </a:lnTo>
                                <a:lnTo>
                                  <a:pt x="64" y="63"/>
                                </a:lnTo>
                                <a:lnTo>
                                  <a:pt x="53" y="75"/>
                                </a:lnTo>
                                <a:lnTo>
                                  <a:pt x="75" y="75"/>
                                </a:lnTo>
                                <a:lnTo>
                                  <a:pt x="82" y="65"/>
                                </a:lnTo>
                                <a:lnTo>
                                  <a:pt x="85" y="47"/>
                                </a:lnTo>
                                <a:lnTo>
                                  <a:pt x="85" y="46"/>
                                </a:lnTo>
                                <a:lnTo>
                                  <a:pt x="82" y="28"/>
                                </a:lnTo>
                                <a:lnTo>
                                  <a:pt x="75"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 name="AutoShape 37"/>
                        <wps:cNvSpPr>
                          <a:spLocks/>
                        </wps:cNvSpPr>
                        <wps:spPr bwMode="auto">
                          <a:xfrm>
                            <a:off x="0" y="167"/>
                            <a:ext cx="86" cy="97"/>
                          </a:xfrm>
                          <a:custGeom>
                            <a:avLst/>
                            <a:gdLst>
                              <a:gd name="T0" fmla="*/ 66 w 86"/>
                              <a:gd name="T1" fmla="+- 0 167 167"/>
                              <a:gd name="T2" fmla="*/ 167 h 97"/>
                              <a:gd name="T3" fmla="*/ 48 w 86"/>
                              <a:gd name="T4" fmla="+- 0 167 167"/>
                              <a:gd name="T5" fmla="*/ 167 h 97"/>
                              <a:gd name="T6" fmla="*/ 29 w 86"/>
                              <a:gd name="T7" fmla="+- 0 171 167"/>
                              <a:gd name="T8" fmla="*/ 171 h 97"/>
                              <a:gd name="T9" fmla="*/ 14 w 86"/>
                              <a:gd name="T10" fmla="+- 0 182 167"/>
                              <a:gd name="T11" fmla="*/ 182 h 97"/>
                              <a:gd name="T12" fmla="*/ 4 w 86"/>
                              <a:gd name="T13" fmla="+- 0 197 167"/>
                              <a:gd name="T14" fmla="*/ 197 h 97"/>
                              <a:gd name="T15" fmla="*/ 0 w 86"/>
                              <a:gd name="T16" fmla="+- 0 216 167"/>
                              <a:gd name="T17" fmla="*/ 216 h 97"/>
                              <a:gd name="T18" fmla="*/ 0 w 86"/>
                              <a:gd name="T19" fmla="+- 0 216 167"/>
                              <a:gd name="T20" fmla="*/ 216 h 97"/>
                              <a:gd name="T21" fmla="*/ 4 w 86"/>
                              <a:gd name="T22" fmla="+- 0 235 167"/>
                              <a:gd name="T23" fmla="*/ 235 h 97"/>
                              <a:gd name="T24" fmla="*/ 14 w 86"/>
                              <a:gd name="T25" fmla="+- 0 250 167"/>
                              <a:gd name="T26" fmla="*/ 250 h 97"/>
                              <a:gd name="T27" fmla="*/ 29 w 86"/>
                              <a:gd name="T28" fmla="+- 0 260 167"/>
                              <a:gd name="T29" fmla="*/ 260 h 97"/>
                              <a:gd name="T30" fmla="*/ 48 w 86"/>
                              <a:gd name="T31" fmla="+- 0 264 167"/>
                              <a:gd name="T32" fmla="*/ 264 h 97"/>
                              <a:gd name="T33" fmla="*/ 60 w 86"/>
                              <a:gd name="T34" fmla="+- 0 262 167"/>
                              <a:gd name="T35" fmla="*/ 262 h 97"/>
                              <a:gd name="T36" fmla="*/ 70 w 86"/>
                              <a:gd name="T37" fmla="+- 0 259 167"/>
                              <a:gd name="T38" fmla="*/ 259 h 97"/>
                              <a:gd name="T39" fmla="*/ 78 w 86"/>
                              <a:gd name="T40" fmla="+- 0 254 167"/>
                              <a:gd name="T41" fmla="*/ 254 h 97"/>
                              <a:gd name="T42" fmla="*/ 86 w 86"/>
                              <a:gd name="T43" fmla="+- 0 247 167"/>
                              <a:gd name="T44" fmla="*/ 247 h 97"/>
                              <a:gd name="T45" fmla="*/ 84 w 86"/>
                              <a:gd name="T46" fmla="+- 0 245 167"/>
                              <a:gd name="T47" fmla="*/ 245 h 97"/>
                              <a:gd name="T48" fmla="*/ 32 w 86"/>
                              <a:gd name="T49" fmla="+- 0 245 167"/>
                              <a:gd name="T50" fmla="*/ 245 h 97"/>
                              <a:gd name="T51" fmla="*/ 21 w 86"/>
                              <a:gd name="T52" fmla="+- 0 231 167"/>
                              <a:gd name="T53" fmla="*/ 231 h 97"/>
                              <a:gd name="T54" fmla="*/ 21 w 86"/>
                              <a:gd name="T55" fmla="+- 0 199 167"/>
                              <a:gd name="T56" fmla="*/ 199 h 97"/>
                              <a:gd name="T57" fmla="*/ 33 w 86"/>
                              <a:gd name="T58" fmla="+- 0 186 167"/>
                              <a:gd name="T59" fmla="*/ 186 h 97"/>
                              <a:gd name="T60" fmla="*/ 81 w 86"/>
                              <a:gd name="T61" fmla="+- 0 186 167"/>
                              <a:gd name="T62" fmla="*/ 186 h 97"/>
                              <a:gd name="T63" fmla="*/ 85 w 86"/>
                              <a:gd name="T64" fmla="+- 0 182 167"/>
                              <a:gd name="T65" fmla="*/ 182 h 97"/>
                              <a:gd name="T66" fmla="*/ 76 w 86"/>
                              <a:gd name="T67" fmla="+- 0 173 167"/>
                              <a:gd name="T68" fmla="*/ 173 h 97"/>
                              <a:gd name="T69" fmla="*/ 66 w 86"/>
                              <a:gd name="T70" fmla="+- 0 167 167"/>
                              <a:gd name="T71" fmla="*/ 167 h 97"/>
                              <a:gd name="T72" fmla="*/ 73 w 86"/>
                              <a:gd name="T73" fmla="+- 0 234 167"/>
                              <a:gd name="T74" fmla="*/ 234 h 97"/>
                              <a:gd name="T75" fmla="*/ 65 w 86"/>
                              <a:gd name="T76" fmla="+- 0 240 167"/>
                              <a:gd name="T77" fmla="*/ 240 h 97"/>
                              <a:gd name="T78" fmla="*/ 59 w 86"/>
                              <a:gd name="T79" fmla="+- 0 245 167"/>
                              <a:gd name="T80" fmla="*/ 245 h 97"/>
                              <a:gd name="T81" fmla="*/ 84 w 86"/>
                              <a:gd name="T82" fmla="+- 0 245 167"/>
                              <a:gd name="T83" fmla="*/ 245 h 97"/>
                              <a:gd name="T84" fmla="*/ 73 w 86"/>
                              <a:gd name="T85" fmla="+- 0 234 167"/>
                              <a:gd name="T86" fmla="*/ 234 h 97"/>
                              <a:gd name="T87" fmla="*/ 81 w 86"/>
                              <a:gd name="T88" fmla="+- 0 186 167"/>
                              <a:gd name="T89" fmla="*/ 186 h 97"/>
                              <a:gd name="T90" fmla="*/ 58 w 86"/>
                              <a:gd name="T91" fmla="+- 0 186 167"/>
                              <a:gd name="T92" fmla="*/ 186 h 97"/>
                              <a:gd name="T93" fmla="*/ 65 w 86"/>
                              <a:gd name="T94" fmla="+- 0 190 167"/>
                              <a:gd name="T95" fmla="*/ 190 h 97"/>
                              <a:gd name="T96" fmla="*/ 72 w 86"/>
                              <a:gd name="T97" fmla="+- 0 197 167"/>
                              <a:gd name="T98" fmla="*/ 197 h 97"/>
                              <a:gd name="T99" fmla="*/ 81 w 86"/>
                              <a:gd name="T100" fmla="+- 0 186 167"/>
                              <a:gd name="T101" fmla="*/ 186 h 97"/>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Lst>
                            <a:rect l="0" t="0" r="r" b="b"/>
                            <a:pathLst>
                              <a:path w="86" h="97">
                                <a:moveTo>
                                  <a:pt x="66" y="0"/>
                                </a:moveTo>
                                <a:lnTo>
                                  <a:pt x="48" y="0"/>
                                </a:lnTo>
                                <a:lnTo>
                                  <a:pt x="29" y="4"/>
                                </a:lnTo>
                                <a:lnTo>
                                  <a:pt x="14" y="15"/>
                                </a:lnTo>
                                <a:lnTo>
                                  <a:pt x="4" y="30"/>
                                </a:lnTo>
                                <a:lnTo>
                                  <a:pt x="0" y="49"/>
                                </a:lnTo>
                                <a:lnTo>
                                  <a:pt x="4" y="68"/>
                                </a:lnTo>
                                <a:lnTo>
                                  <a:pt x="14" y="83"/>
                                </a:lnTo>
                                <a:lnTo>
                                  <a:pt x="29" y="93"/>
                                </a:lnTo>
                                <a:lnTo>
                                  <a:pt x="48" y="97"/>
                                </a:lnTo>
                                <a:lnTo>
                                  <a:pt x="60" y="95"/>
                                </a:lnTo>
                                <a:lnTo>
                                  <a:pt x="70" y="92"/>
                                </a:lnTo>
                                <a:lnTo>
                                  <a:pt x="78" y="87"/>
                                </a:lnTo>
                                <a:lnTo>
                                  <a:pt x="86" y="80"/>
                                </a:lnTo>
                                <a:lnTo>
                                  <a:pt x="84" y="78"/>
                                </a:lnTo>
                                <a:lnTo>
                                  <a:pt x="32" y="78"/>
                                </a:lnTo>
                                <a:lnTo>
                                  <a:pt x="21" y="64"/>
                                </a:lnTo>
                                <a:lnTo>
                                  <a:pt x="21" y="32"/>
                                </a:lnTo>
                                <a:lnTo>
                                  <a:pt x="33" y="19"/>
                                </a:lnTo>
                                <a:lnTo>
                                  <a:pt x="81" y="19"/>
                                </a:lnTo>
                                <a:lnTo>
                                  <a:pt x="85" y="15"/>
                                </a:lnTo>
                                <a:lnTo>
                                  <a:pt x="76" y="6"/>
                                </a:lnTo>
                                <a:lnTo>
                                  <a:pt x="66" y="0"/>
                                </a:lnTo>
                                <a:close/>
                                <a:moveTo>
                                  <a:pt x="73" y="67"/>
                                </a:moveTo>
                                <a:lnTo>
                                  <a:pt x="65" y="73"/>
                                </a:lnTo>
                                <a:lnTo>
                                  <a:pt x="59" y="78"/>
                                </a:lnTo>
                                <a:lnTo>
                                  <a:pt x="84" y="78"/>
                                </a:lnTo>
                                <a:lnTo>
                                  <a:pt x="73" y="67"/>
                                </a:lnTo>
                                <a:close/>
                                <a:moveTo>
                                  <a:pt x="81" y="19"/>
                                </a:moveTo>
                                <a:lnTo>
                                  <a:pt x="58" y="19"/>
                                </a:lnTo>
                                <a:lnTo>
                                  <a:pt x="65" y="23"/>
                                </a:lnTo>
                                <a:lnTo>
                                  <a:pt x="72" y="30"/>
                                </a:lnTo>
                                <a:lnTo>
                                  <a:pt x="81"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 name="AutoShape 36"/>
                        <wps:cNvSpPr>
                          <a:spLocks/>
                        </wps:cNvSpPr>
                        <wps:spPr bwMode="auto">
                          <a:xfrm>
                            <a:off x="95" y="167"/>
                            <a:ext cx="99" cy="97"/>
                          </a:xfrm>
                          <a:custGeom>
                            <a:avLst/>
                            <a:gdLst>
                              <a:gd name="T0" fmla="+- 0 145 95"/>
                              <a:gd name="T1" fmla="*/ T0 w 99"/>
                              <a:gd name="T2" fmla="+- 0 167 167"/>
                              <a:gd name="T3" fmla="*/ 167 h 97"/>
                              <a:gd name="T4" fmla="+- 0 125 95"/>
                              <a:gd name="T5" fmla="*/ T4 w 99"/>
                              <a:gd name="T6" fmla="+- 0 171 167"/>
                              <a:gd name="T7" fmla="*/ 171 h 97"/>
                              <a:gd name="T8" fmla="+- 0 109 95"/>
                              <a:gd name="T9" fmla="*/ T8 w 99"/>
                              <a:gd name="T10" fmla="+- 0 182 167"/>
                              <a:gd name="T11" fmla="*/ 182 h 97"/>
                              <a:gd name="T12" fmla="+- 0 99 95"/>
                              <a:gd name="T13" fmla="*/ T12 w 99"/>
                              <a:gd name="T14" fmla="+- 0 197 167"/>
                              <a:gd name="T15" fmla="*/ 197 h 97"/>
                              <a:gd name="T16" fmla="+- 0 95 95"/>
                              <a:gd name="T17" fmla="*/ T16 w 99"/>
                              <a:gd name="T18" fmla="+- 0 215 167"/>
                              <a:gd name="T19" fmla="*/ 215 h 97"/>
                              <a:gd name="T20" fmla="+- 0 95 95"/>
                              <a:gd name="T21" fmla="*/ T20 w 99"/>
                              <a:gd name="T22" fmla="+- 0 216 167"/>
                              <a:gd name="T23" fmla="*/ 216 h 97"/>
                              <a:gd name="T24" fmla="+- 0 99 95"/>
                              <a:gd name="T25" fmla="*/ T24 w 99"/>
                              <a:gd name="T26" fmla="+- 0 234 167"/>
                              <a:gd name="T27" fmla="*/ 234 h 97"/>
                              <a:gd name="T28" fmla="+- 0 109 95"/>
                              <a:gd name="T29" fmla="*/ T28 w 99"/>
                              <a:gd name="T30" fmla="+- 0 250 167"/>
                              <a:gd name="T31" fmla="*/ 250 h 97"/>
                              <a:gd name="T32" fmla="+- 0 125 95"/>
                              <a:gd name="T33" fmla="*/ T32 w 99"/>
                              <a:gd name="T34" fmla="+- 0 260 167"/>
                              <a:gd name="T35" fmla="*/ 260 h 97"/>
                              <a:gd name="T36" fmla="+- 0 145 95"/>
                              <a:gd name="T37" fmla="*/ T36 w 99"/>
                              <a:gd name="T38" fmla="+- 0 264 167"/>
                              <a:gd name="T39" fmla="*/ 264 h 97"/>
                              <a:gd name="T40" fmla="+- 0 164 95"/>
                              <a:gd name="T41" fmla="*/ T40 w 99"/>
                              <a:gd name="T42" fmla="+- 0 260 167"/>
                              <a:gd name="T43" fmla="*/ 260 h 97"/>
                              <a:gd name="T44" fmla="+- 0 180 95"/>
                              <a:gd name="T45" fmla="*/ T44 w 99"/>
                              <a:gd name="T46" fmla="+- 0 249 167"/>
                              <a:gd name="T47" fmla="*/ 249 h 97"/>
                              <a:gd name="T48" fmla="+- 0 183 95"/>
                              <a:gd name="T49" fmla="*/ T48 w 99"/>
                              <a:gd name="T50" fmla="+- 0 245 167"/>
                              <a:gd name="T51" fmla="*/ 245 h 97"/>
                              <a:gd name="T52" fmla="+- 0 145 95"/>
                              <a:gd name="T53" fmla="*/ T52 w 99"/>
                              <a:gd name="T54" fmla="+- 0 245 167"/>
                              <a:gd name="T55" fmla="*/ 245 h 97"/>
                              <a:gd name="T56" fmla="+- 0 134 95"/>
                              <a:gd name="T57" fmla="*/ T56 w 99"/>
                              <a:gd name="T58" fmla="+- 0 242 167"/>
                              <a:gd name="T59" fmla="*/ 242 h 97"/>
                              <a:gd name="T60" fmla="+- 0 125 95"/>
                              <a:gd name="T61" fmla="*/ T60 w 99"/>
                              <a:gd name="T62" fmla="+- 0 236 167"/>
                              <a:gd name="T63" fmla="*/ 236 h 97"/>
                              <a:gd name="T64" fmla="+- 0 119 95"/>
                              <a:gd name="T65" fmla="*/ T64 w 99"/>
                              <a:gd name="T66" fmla="+- 0 227 167"/>
                              <a:gd name="T67" fmla="*/ 227 h 97"/>
                              <a:gd name="T68" fmla="+- 0 117 95"/>
                              <a:gd name="T69" fmla="*/ T68 w 99"/>
                              <a:gd name="T70" fmla="+- 0 216 167"/>
                              <a:gd name="T71" fmla="*/ 216 h 97"/>
                              <a:gd name="T72" fmla="+- 0 117 95"/>
                              <a:gd name="T73" fmla="*/ T72 w 99"/>
                              <a:gd name="T74" fmla="+- 0 215 167"/>
                              <a:gd name="T75" fmla="*/ 215 h 97"/>
                              <a:gd name="T76" fmla="+- 0 119 95"/>
                              <a:gd name="T77" fmla="*/ T76 w 99"/>
                              <a:gd name="T78" fmla="+- 0 204 167"/>
                              <a:gd name="T79" fmla="*/ 204 h 97"/>
                              <a:gd name="T80" fmla="+- 0 124 95"/>
                              <a:gd name="T81" fmla="*/ T80 w 99"/>
                              <a:gd name="T82" fmla="+- 0 195 167"/>
                              <a:gd name="T83" fmla="*/ 195 h 97"/>
                              <a:gd name="T84" fmla="+- 0 133 95"/>
                              <a:gd name="T85" fmla="*/ T84 w 99"/>
                              <a:gd name="T86" fmla="+- 0 189 167"/>
                              <a:gd name="T87" fmla="*/ 189 h 97"/>
                              <a:gd name="T88" fmla="+- 0 145 95"/>
                              <a:gd name="T89" fmla="*/ T88 w 99"/>
                              <a:gd name="T90" fmla="+- 0 186 167"/>
                              <a:gd name="T91" fmla="*/ 186 h 97"/>
                              <a:gd name="T92" fmla="+- 0 184 95"/>
                              <a:gd name="T93" fmla="*/ T92 w 99"/>
                              <a:gd name="T94" fmla="+- 0 186 167"/>
                              <a:gd name="T95" fmla="*/ 186 h 97"/>
                              <a:gd name="T96" fmla="+- 0 180 95"/>
                              <a:gd name="T97" fmla="*/ T96 w 99"/>
                              <a:gd name="T98" fmla="+- 0 181 167"/>
                              <a:gd name="T99" fmla="*/ 181 h 97"/>
                              <a:gd name="T100" fmla="+- 0 165 95"/>
                              <a:gd name="T101" fmla="*/ T100 w 99"/>
                              <a:gd name="T102" fmla="+- 0 171 167"/>
                              <a:gd name="T103" fmla="*/ 171 h 97"/>
                              <a:gd name="T104" fmla="+- 0 145 95"/>
                              <a:gd name="T105" fmla="*/ T104 w 99"/>
                              <a:gd name="T106" fmla="+- 0 167 167"/>
                              <a:gd name="T107" fmla="*/ 167 h 97"/>
                              <a:gd name="T108" fmla="+- 0 184 95"/>
                              <a:gd name="T109" fmla="*/ T108 w 99"/>
                              <a:gd name="T110" fmla="+- 0 186 167"/>
                              <a:gd name="T111" fmla="*/ 186 h 97"/>
                              <a:gd name="T112" fmla="+- 0 145 95"/>
                              <a:gd name="T113" fmla="*/ T112 w 99"/>
                              <a:gd name="T114" fmla="+- 0 186 167"/>
                              <a:gd name="T115" fmla="*/ 186 h 97"/>
                              <a:gd name="T116" fmla="+- 0 156 95"/>
                              <a:gd name="T117" fmla="*/ T116 w 99"/>
                              <a:gd name="T118" fmla="+- 0 189 167"/>
                              <a:gd name="T119" fmla="*/ 189 h 97"/>
                              <a:gd name="T120" fmla="+- 0 165 95"/>
                              <a:gd name="T121" fmla="*/ T120 w 99"/>
                              <a:gd name="T122" fmla="+- 0 195 167"/>
                              <a:gd name="T123" fmla="*/ 195 h 97"/>
                              <a:gd name="T124" fmla="+- 0 171 95"/>
                              <a:gd name="T125" fmla="*/ T124 w 99"/>
                              <a:gd name="T126" fmla="+- 0 204 167"/>
                              <a:gd name="T127" fmla="*/ 204 h 97"/>
                              <a:gd name="T128" fmla="+- 0 173 95"/>
                              <a:gd name="T129" fmla="*/ T128 w 99"/>
                              <a:gd name="T130" fmla="+- 0 215 167"/>
                              <a:gd name="T131" fmla="*/ 215 h 97"/>
                              <a:gd name="T132" fmla="+- 0 173 95"/>
                              <a:gd name="T133" fmla="*/ T132 w 99"/>
                              <a:gd name="T134" fmla="+- 0 216 167"/>
                              <a:gd name="T135" fmla="*/ 216 h 97"/>
                              <a:gd name="T136" fmla="+- 0 171 95"/>
                              <a:gd name="T137" fmla="*/ T136 w 99"/>
                              <a:gd name="T138" fmla="+- 0 227 167"/>
                              <a:gd name="T139" fmla="*/ 227 h 97"/>
                              <a:gd name="T140" fmla="+- 0 165 95"/>
                              <a:gd name="T141" fmla="*/ T140 w 99"/>
                              <a:gd name="T142" fmla="+- 0 236 167"/>
                              <a:gd name="T143" fmla="*/ 236 h 97"/>
                              <a:gd name="T144" fmla="+- 0 156 95"/>
                              <a:gd name="T145" fmla="*/ T144 w 99"/>
                              <a:gd name="T146" fmla="+- 0 242 167"/>
                              <a:gd name="T147" fmla="*/ 242 h 97"/>
                              <a:gd name="T148" fmla="+- 0 145 95"/>
                              <a:gd name="T149" fmla="*/ T148 w 99"/>
                              <a:gd name="T150" fmla="+- 0 245 167"/>
                              <a:gd name="T151" fmla="*/ 245 h 97"/>
                              <a:gd name="T152" fmla="+- 0 183 95"/>
                              <a:gd name="T153" fmla="*/ T152 w 99"/>
                              <a:gd name="T154" fmla="+- 0 245 167"/>
                              <a:gd name="T155" fmla="*/ 245 h 97"/>
                              <a:gd name="T156" fmla="+- 0 190 95"/>
                              <a:gd name="T157" fmla="*/ T156 w 99"/>
                              <a:gd name="T158" fmla="+- 0 234 167"/>
                              <a:gd name="T159" fmla="*/ 234 h 97"/>
                              <a:gd name="T160" fmla="+- 0 194 95"/>
                              <a:gd name="T161" fmla="*/ T160 w 99"/>
                              <a:gd name="T162" fmla="+- 0 216 167"/>
                              <a:gd name="T163" fmla="*/ 216 h 97"/>
                              <a:gd name="T164" fmla="+- 0 194 95"/>
                              <a:gd name="T165" fmla="*/ T164 w 99"/>
                              <a:gd name="T166" fmla="+- 0 215 167"/>
                              <a:gd name="T167" fmla="*/ 215 h 97"/>
                              <a:gd name="T168" fmla="+- 0 190 95"/>
                              <a:gd name="T169" fmla="*/ T168 w 99"/>
                              <a:gd name="T170" fmla="+- 0 197 167"/>
                              <a:gd name="T171" fmla="*/ 197 h 97"/>
                              <a:gd name="T172" fmla="+- 0 184 95"/>
                              <a:gd name="T173" fmla="*/ T172 w 99"/>
                              <a:gd name="T174" fmla="+- 0 186 167"/>
                              <a:gd name="T175" fmla="*/ 186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50" y="0"/>
                                </a:moveTo>
                                <a:lnTo>
                                  <a:pt x="30" y="4"/>
                                </a:lnTo>
                                <a:lnTo>
                                  <a:pt x="14" y="15"/>
                                </a:lnTo>
                                <a:lnTo>
                                  <a:pt x="4" y="30"/>
                                </a:lnTo>
                                <a:lnTo>
                                  <a:pt x="0" y="48"/>
                                </a:lnTo>
                                <a:lnTo>
                                  <a:pt x="0" y="49"/>
                                </a:lnTo>
                                <a:lnTo>
                                  <a:pt x="4" y="67"/>
                                </a:lnTo>
                                <a:lnTo>
                                  <a:pt x="14" y="83"/>
                                </a:lnTo>
                                <a:lnTo>
                                  <a:pt x="30" y="93"/>
                                </a:lnTo>
                                <a:lnTo>
                                  <a:pt x="50" y="97"/>
                                </a:lnTo>
                                <a:lnTo>
                                  <a:pt x="69" y="93"/>
                                </a:lnTo>
                                <a:lnTo>
                                  <a:pt x="85" y="82"/>
                                </a:lnTo>
                                <a:lnTo>
                                  <a:pt x="88" y="78"/>
                                </a:lnTo>
                                <a:lnTo>
                                  <a:pt x="50" y="78"/>
                                </a:lnTo>
                                <a:lnTo>
                                  <a:pt x="39" y="75"/>
                                </a:lnTo>
                                <a:lnTo>
                                  <a:pt x="30" y="69"/>
                                </a:lnTo>
                                <a:lnTo>
                                  <a:pt x="24" y="60"/>
                                </a:lnTo>
                                <a:lnTo>
                                  <a:pt x="22" y="49"/>
                                </a:lnTo>
                                <a:lnTo>
                                  <a:pt x="22" y="48"/>
                                </a:lnTo>
                                <a:lnTo>
                                  <a:pt x="24" y="37"/>
                                </a:lnTo>
                                <a:lnTo>
                                  <a:pt x="29" y="28"/>
                                </a:lnTo>
                                <a:lnTo>
                                  <a:pt x="38" y="22"/>
                                </a:lnTo>
                                <a:lnTo>
                                  <a:pt x="50" y="19"/>
                                </a:lnTo>
                                <a:lnTo>
                                  <a:pt x="89" y="19"/>
                                </a:lnTo>
                                <a:lnTo>
                                  <a:pt x="85" y="14"/>
                                </a:lnTo>
                                <a:lnTo>
                                  <a:pt x="70" y="4"/>
                                </a:lnTo>
                                <a:lnTo>
                                  <a:pt x="50" y="0"/>
                                </a:lnTo>
                                <a:close/>
                                <a:moveTo>
                                  <a:pt x="89" y="19"/>
                                </a:moveTo>
                                <a:lnTo>
                                  <a:pt x="50" y="19"/>
                                </a:lnTo>
                                <a:lnTo>
                                  <a:pt x="61" y="22"/>
                                </a:lnTo>
                                <a:lnTo>
                                  <a:pt x="70" y="28"/>
                                </a:lnTo>
                                <a:lnTo>
                                  <a:pt x="76" y="37"/>
                                </a:lnTo>
                                <a:lnTo>
                                  <a:pt x="78" y="48"/>
                                </a:lnTo>
                                <a:lnTo>
                                  <a:pt x="78" y="49"/>
                                </a:lnTo>
                                <a:lnTo>
                                  <a:pt x="76" y="60"/>
                                </a:lnTo>
                                <a:lnTo>
                                  <a:pt x="70" y="69"/>
                                </a:lnTo>
                                <a:lnTo>
                                  <a:pt x="61" y="75"/>
                                </a:lnTo>
                                <a:lnTo>
                                  <a:pt x="50" y="78"/>
                                </a:lnTo>
                                <a:lnTo>
                                  <a:pt x="88" y="78"/>
                                </a:lnTo>
                                <a:lnTo>
                                  <a:pt x="95" y="67"/>
                                </a:lnTo>
                                <a:lnTo>
                                  <a:pt x="99" y="49"/>
                                </a:lnTo>
                                <a:lnTo>
                                  <a:pt x="99" y="48"/>
                                </a:lnTo>
                                <a:lnTo>
                                  <a:pt x="95" y="30"/>
                                </a:lnTo>
                                <a:lnTo>
                                  <a:pt x="89"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 name="AutoShape 35"/>
                        <wps:cNvSpPr>
                          <a:spLocks/>
                        </wps:cNvSpPr>
                        <wps:spPr bwMode="auto">
                          <a:xfrm>
                            <a:off x="212" y="169"/>
                            <a:ext cx="83" cy="93"/>
                          </a:xfrm>
                          <a:custGeom>
                            <a:avLst/>
                            <a:gdLst>
                              <a:gd name="T0" fmla="+- 0 231 212"/>
                              <a:gd name="T1" fmla="*/ T0 w 83"/>
                              <a:gd name="T2" fmla="+- 0 169 169"/>
                              <a:gd name="T3" fmla="*/ 169 h 93"/>
                              <a:gd name="T4" fmla="+- 0 212 212"/>
                              <a:gd name="T5" fmla="*/ T4 w 83"/>
                              <a:gd name="T6" fmla="+- 0 169 169"/>
                              <a:gd name="T7" fmla="*/ 169 h 93"/>
                              <a:gd name="T8" fmla="+- 0 212 212"/>
                              <a:gd name="T9" fmla="*/ T8 w 83"/>
                              <a:gd name="T10" fmla="+- 0 262 169"/>
                              <a:gd name="T11" fmla="*/ 262 h 93"/>
                              <a:gd name="T12" fmla="+- 0 232 212"/>
                              <a:gd name="T13" fmla="*/ T12 w 83"/>
                              <a:gd name="T14" fmla="+- 0 262 169"/>
                              <a:gd name="T15" fmla="*/ 262 h 93"/>
                              <a:gd name="T16" fmla="+- 0 232 212"/>
                              <a:gd name="T17" fmla="*/ T16 w 83"/>
                              <a:gd name="T18" fmla="+- 0 203 169"/>
                              <a:gd name="T19" fmla="*/ 203 h 93"/>
                              <a:gd name="T20" fmla="+- 0 257 212"/>
                              <a:gd name="T21" fmla="*/ T20 w 83"/>
                              <a:gd name="T22" fmla="+- 0 203 169"/>
                              <a:gd name="T23" fmla="*/ 203 h 93"/>
                              <a:gd name="T24" fmla="+- 0 231 212"/>
                              <a:gd name="T25" fmla="*/ T24 w 83"/>
                              <a:gd name="T26" fmla="+- 0 169 169"/>
                              <a:gd name="T27" fmla="*/ 169 h 93"/>
                              <a:gd name="T28" fmla="+- 0 257 212"/>
                              <a:gd name="T29" fmla="*/ T28 w 83"/>
                              <a:gd name="T30" fmla="+- 0 203 169"/>
                              <a:gd name="T31" fmla="*/ 203 h 93"/>
                              <a:gd name="T32" fmla="+- 0 232 212"/>
                              <a:gd name="T33" fmla="*/ T32 w 83"/>
                              <a:gd name="T34" fmla="+- 0 203 169"/>
                              <a:gd name="T35" fmla="*/ 203 h 93"/>
                              <a:gd name="T36" fmla="+- 0 278 212"/>
                              <a:gd name="T37" fmla="*/ T36 w 83"/>
                              <a:gd name="T38" fmla="+- 0 262 169"/>
                              <a:gd name="T39" fmla="*/ 262 h 93"/>
                              <a:gd name="T40" fmla="+- 0 295 212"/>
                              <a:gd name="T41" fmla="*/ T40 w 83"/>
                              <a:gd name="T42" fmla="+- 0 262 169"/>
                              <a:gd name="T43" fmla="*/ 262 h 93"/>
                              <a:gd name="T44" fmla="+- 0 295 212"/>
                              <a:gd name="T45" fmla="*/ T44 w 83"/>
                              <a:gd name="T46" fmla="+- 0 226 169"/>
                              <a:gd name="T47" fmla="*/ 226 h 93"/>
                              <a:gd name="T48" fmla="+- 0 275 212"/>
                              <a:gd name="T49" fmla="*/ T48 w 83"/>
                              <a:gd name="T50" fmla="+- 0 226 169"/>
                              <a:gd name="T51" fmla="*/ 226 h 93"/>
                              <a:gd name="T52" fmla="+- 0 257 212"/>
                              <a:gd name="T53" fmla="*/ T52 w 83"/>
                              <a:gd name="T54" fmla="+- 0 203 169"/>
                              <a:gd name="T55" fmla="*/ 203 h 93"/>
                              <a:gd name="T56" fmla="+- 0 295 212"/>
                              <a:gd name="T57" fmla="*/ T56 w 83"/>
                              <a:gd name="T58" fmla="+- 0 169 169"/>
                              <a:gd name="T59" fmla="*/ 169 h 93"/>
                              <a:gd name="T60" fmla="+- 0 275 212"/>
                              <a:gd name="T61" fmla="*/ T60 w 83"/>
                              <a:gd name="T62" fmla="+- 0 169 169"/>
                              <a:gd name="T63" fmla="*/ 169 h 93"/>
                              <a:gd name="T64" fmla="+- 0 275 212"/>
                              <a:gd name="T65" fmla="*/ T64 w 83"/>
                              <a:gd name="T66" fmla="+- 0 226 169"/>
                              <a:gd name="T67" fmla="*/ 226 h 93"/>
                              <a:gd name="T68" fmla="+- 0 295 212"/>
                              <a:gd name="T69" fmla="*/ T68 w 83"/>
                              <a:gd name="T70" fmla="+- 0 226 169"/>
                              <a:gd name="T71" fmla="*/ 226 h 93"/>
                              <a:gd name="T72" fmla="+- 0 295 212"/>
                              <a:gd name="T73" fmla="*/ T72 w 83"/>
                              <a:gd name="T74" fmla="+- 0 169 169"/>
                              <a:gd name="T75"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0" y="93"/>
                                </a:lnTo>
                                <a:lnTo>
                                  <a:pt x="20" y="34"/>
                                </a:lnTo>
                                <a:lnTo>
                                  <a:pt x="45" y="34"/>
                                </a:lnTo>
                                <a:lnTo>
                                  <a:pt x="19" y="0"/>
                                </a:lnTo>
                                <a:close/>
                                <a:moveTo>
                                  <a:pt x="45" y="34"/>
                                </a:moveTo>
                                <a:lnTo>
                                  <a:pt x="20" y="34"/>
                                </a:lnTo>
                                <a:lnTo>
                                  <a:pt x="66" y="93"/>
                                </a:lnTo>
                                <a:lnTo>
                                  <a:pt x="83" y="93"/>
                                </a:lnTo>
                                <a:lnTo>
                                  <a:pt x="83" y="57"/>
                                </a:lnTo>
                                <a:lnTo>
                                  <a:pt x="63" y="57"/>
                                </a:lnTo>
                                <a:lnTo>
                                  <a:pt x="45" y="34"/>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 name="AutoShape 34"/>
                        <wps:cNvSpPr>
                          <a:spLocks/>
                        </wps:cNvSpPr>
                        <wps:spPr bwMode="auto">
                          <a:xfrm>
                            <a:off x="311" y="168"/>
                            <a:ext cx="74" cy="96"/>
                          </a:xfrm>
                          <a:custGeom>
                            <a:avLst/>
                            <a:gdLst>
                              <a:gd name="T0" fmla="+- 0 323 311"/>
                              <a:gd name="T1" fmla="*/ T0 w 74"/>
                              <a:gd name="T2" fmla="+- 0 234 168"/>
                              <a:gd name="T3" fmla="*/ 234 h 96"/>
                              <a:gd name="T4" fmla="+- 0 311 311"/>
                              <a:gd name="T5" fmla="*/ T4 w 74"/>
                              <a:gd name="T6" fmla="+- 0 248 168"/>
                              <a:gd name="T7" fmla="*/ 248 h 96"/>
                              <a:gd name="T8" fmla="+- 0 320 311"/>
                              <a:gd name="T9" fmla="*/ T8 w 74"/>
                              <a:gd name="T10" fmla="+- 0 255 168"/>
                              <a:gd name="T11" fmla="*/ 255 h 96"/>
                              <a:gd name="T12" fmla="+- 0 329 311"/>
                              <a:gd name="T13" fmla="*/ T12 w 74"/>
                              <a:gd name="T14" fmla="+- 0 260 168"/>
                              <a:gd name="T15" fmla="*/ 260 h 96"/>
                              <a:gd name="T16" fmla="+- 0 340 311"/>
                              <a:gd name="T17" fmla="*/ T16 w 74"/>
                              <a:gd name="T18" fmla="+- 0 262 168"/>
                              <a:gd name="T19" fmla="*/ 262 h 96"/>
                              <a:gd name="T20" fmla="+- 0 350 311"/>
                              <a:gd name="T21" fmla="*/ T20 w 74"/>
                              <a:gd name="T22" fmla="+- 0 263 168"/>
                              <a:gd name="T23" fmla="*/ 263 h 96"/>
                              <a:gd name="T24" fmla="+- 0 364 311"/>
                              <a:gd name="T25" fmla="*/ T24 w 74"/>
                              <a:gd name="T26" fmla="+- 0 261 168"/>
                              <a:gd name="T27" fmla="*/ 261 h 96"/>
                              <a:gd name="T28" fmla="+- 0 375 311"/>
                              <a:gd name="T29" fmla="*/ T28 w 74"/>
                              <a:gd name="T30" fmla="+- 0 256 168"/>
                              <a:gd name="T31" fmla="*/ 256 h 96"/>
                              <a:gd name="T32" fmla="+- 0 382 311"/>
                              <a:gd name="T33" fmla="*/ T32 w 74"/>
                              <a:gd name="T34" fmla="+- 0 247 168"/>
                              <a:gd name="T35" fmla="*/ 247 h 96"/>
                              <a:gd name="T36" fmla="+- 0 382 311"/>
                              <a:gd name="T37" fmla="*/ T36 w 74"/>
                              <a:gd name="T38" fmla="+- 0 245 168"/>
                              <a:gd name="T39" fmla="*/ 245 h 96"/>
                              <a:gd name="T40" fmla="+- 0 340 311"/>
                              <a:gd name="T41" fmla="*/ T40 w 74"/>
                              <a:gd name="T42" fmla="+- 0 245 168"/>
                              <a:gd name="T43" fmla="*/ 245 h 96"/>
                              <a:gd name="T44" fmla="+- 0 331 311"/>
                              <a:gd name="T45" fmla="*/ T44 w 74"/>
                              <a:gd name="T46" fmla="+- 0 241 168"/>
                              <a:gd name="T47" fmla="*/ 241 h 96"/>
                              <a:gd name="T48" fmla="+- 0 323 311"/>
                              <a:gd name="T49" fmla="*/ T48 w 74"/>
                              <a:gd name="T50" fmla="+- 0 234 168"/>
                              <a:gd name="T51" fmla="*/ 234 h 96"/>
                              <a:gd name="T52" fmla="+- 0 361 311"/>
                              <a:gd name="T53" fmla="*/ T52 w 74"/>
                              <a:gd name="T54" fmla="+- 0 168 168"/>
                              <a:gd name="T55" fmla="*/ 168 h 96"/>
                              <a:gd name="T56" fmla="+- 0 347 311"/>
                              <a:gd name="T57" fmla="*/ T56 w 74"/>
                              <a:gd name="T58" fmla="+- 0 168 168"/>
                              <a:gd name="T59" fmla="*/ 168 h 96"/>
                              <a:gd name="T60" fmla="+- 0 334 311"/>
                              <a:gd name="T61" fmla="*/ T60 w 74"/>
                              <a:gd name="T62" fmla="+- 0 170 168"/>
                              <a:gd name="T63" fmla="*/ 170 h 96"/>
                              <a:gd name="T64" fmla="+- 0 324 311"/>
                              <a:gd name="T65" fmla="*/ T64 w 74"/>
                              <a:gd name="T66" fmla="+- 0 175 168"/>
                              <a:gd name="T67" fmla="*/ 175 h 96"/>
                              <a:gd name="T68" fmla="+- 0 317 311"/>
                              <a:gd name="T69" fmla="*/ T68 w 74"/>
                              <a:gd name="T70" fmla="+- 0 184 168"/>
                              <a:gd name="T71" fmla="*/ 184 h 96"/>
                              <a:gd name="T72" fmla="+- 0 315 311"/>
                              <a:gd name="T73" fmla="*/ T72 w 74"/>
                              <a:gd name="T74" fmla="+- 0 195 168"/>
                              <a:gd name="T75" fmla="*/ 195 h 96"/>
                              <a:gd name="T76" fmla="+- 0 315 311"/>
                              <a:gd name="T77" fmla="*/ T76 w 74"/>
                              <a:gd name="T78" fmla="+- 0 196 168"/>
                              <a:gd name="T79" fmla="*/ 196 h 96"/>
                              <a:gd name="T80" fmla="+- 0 317 311"/>
                              <a:gd name="T81" fmla="*/ T80 w 74"/>
                              <a:gd name="T82" fmla="+- 0 208 168"/>
                              <a:gd name="T83" fmla="*/ 208 h 96"/>
                              <a:gd name="T84" fmla="+- 0 323 311"/>
                              <a:gd name="T85" fmla="*/ T84 w 74"/>
                              <a:gd name="T86" fmla="+- 0 215 168"/>
                              <a:gd name="T87" fmla="*/ 215 h 96"/>
                              <a:gd name="T88" fmla="+- 0 333 311"/>
                              <a:gd name="T89" fmla="*/ T88 w 74"/>
                              <a:gd name="T90" fmla="+- 0 221 168"/>
                              <a:gd name="T91" fmla="*/ 221 h 96"/>
                              <a:gd name="T92" fmla="+- 0 345 311"/>
                              <a:gd name="T93" fmla="*/ T92 w 74"/>
                              <a:gd name="T94" fmla="+- 0 224 168"/>
                              <a:gd name="T95" fmla="*/ 224 h 96"/>
                              <a:gd name="T96" fmla="+- 0 361 311"/>
                              <a:gd name="T97" fmla="*/ T96 w 74"/>
                              <a:gd name="T98" fmla="+- 0 228 168"/>
                              <a:gd name="T99" fmla="*/ 228 h 96"/>
                              <a:gd name="T100" fmla="+- 0 364 311"/>
                              <a:gd name="T101" fmla="*/ T100 w 74"/>
                              <a:gd name="T102" fmla="+- 0 231 168"/>
                              <a:gd name="T103" fmla="*/ 231 h 96"/>
                              <a:gd name="T104" fmla="+- 0 364 311"/>
                              <a:gd name="T105" fmla="*/ T104 w 74"/>
                              <a:gd name="T106" fmla="+- 0 242 168"/>
                              <a:gd name="T107" fmla="*/ 242 h 96"/>
                              <a:gd name="T108" fmla="+- 0 359 311"/>
                              <a:gd name="T109" fmla="*/ T108 w 74"/>
                              <a:gd name="T110" fmla="+- 0 245 168"/>
                              <a:gd name="T111" fmla="*/ 245 h 96"/>
                              <a:gd name="T112" fmla="+- 0 382 311"/>
                              <a:gd name="T113" fmla="*/ T112 w 74"/>
                              <a:gd name="T114" fmla="+- 0 245 168"/>
                              <a:gd name="T115" fmla="*/ 245 h 96"/>
                              <a:gd name="T116" fmla="+- 0 384 311"/>
                              <a:gd name="T117" fmla="*/ T116 w 74"/>
                              <a:gd name="T118" fmla="+- 0 235 168"/>
                              <a:gd name="T119" fmla="*/ 235 h 96"/>
                              <a:gd name="T120" fmla="+- 0 384 311"/>
                              <a:gd name="T121" fmla="*/ T120 w 74"/>
                              <a:gd name="T122" fmla="+- 0 234 168"/>
                              <a:gd name="T123" fmla="*/ 234 h 96"/>
                              <a:gd name="T124" fmla="+- 0 382 311"/>
                              <a:gd name="T125" fmla="*/ T124 w 74"/>
                              <a:gd name="T126" fmla="+- 0 224 168"/>
                              <a:gd name="T127" fmla="*/ 224 h 96"/>
                              <a:gd name="T128" fmla="+- 0 377 311"/>
                              <a:gd name="T129" fmla="*/ T128 w 74"/>
                              <a:gd name="T130" fmla="+- 0 216 168"/>
                              <a:gd name="T131" fmla="*/ 216 h 96"/>
                              <a:gd name="T132" fmla="+- 0 367 311"/>
                              <a:gd name="T133" fmla="*/ T132 w 74"/>
                              <a:gd name="T134" fmla="+- 0 211 168"/>
                              <a:gd name="T135" fmla="*/ 211 h 96"/>
                              <a:gd name="T136" fmla="+- 0 355 311"/>
                              <a:gd name="T137" fmla="*/ T136 w 74"/>
                              <a:gd name="T138" fmla="+- 0 206 168"/>
                              <a:gd name="T139" fmla="*/ 206 h 96"/>
                              <a:gd name="T140" fmla="+- 0 339 311"/>
                              <a:gd name="T141" fmla="*/ T140 w 74"/>
                              <a:gd name="T142" fmla="+- 0 202 168"/>
                              <a:gd name="T143" fmla="*/ 202 h 96"/>
                              <a:gd name="T144" fmla="+- 0 335 311"/>
                              <a:gd name="T145" fmla="*/ T144 w 74"/>
                              <a:gd name="T146" fmla="+- 0 200 168"/>
                              <a:gd name="T147" fmla="*/ 200 h 96"/>
                              <a:gd name="T148" fmla="+- 0 335 311"/>
                              <a:gd name="T149" fmla="*/ T148 w 74"/>
                              <a:gd name="T150" fmla="+- 0 189 168"/>
                              <a:gd name="T151" fmla="*/ 189 h 96"/>
                              <a:gd name="T152" fmla="+- 0 339 311"/>
                              <a:gd name="T153" fmla="*/ T152 w 74"/>
                              <a:gd name="T154" fmla="+- 0 186 168"/>
                              <a:gd name="T155" fmla="*/ 186 h 96"/>
                              <a:gd name="T156" fmla="+- 0 377 311"/>
                              <a:gd name="T157" fmla="*/ T156 w 74"/>
                              <a:gd name="T158" fmla="+- 0 186 168"/>
                              <a:gd name="T159" fmla="*/ 186 h 96"/>
                              <a:gd name="T160" fmla="+- 0 382 311"/>
                              <a:gd name="T161" fmla="*/ T160 w 74"/>
                              <a:gd name="T162" fmla="+- 0 180 168"/>
                              <a:gd name="T163" fmla="*/ 180 h 96"/>
                              <a:gd name="T164" fmla="+- 0 372 311"/>
                              <a:gd name="T165" fmla="*/ T164 w 74"/>
                              <a:gd name="T166" fmla="+- 0 172 168"/>
                              <a:gd name="T167" fmla="*/ 172 h 96"/>
                              <a:gd name="T168" fmla="+- 0 361 311"/>
                              <a:gd name="T169" fmla="*/ T168 w 74"/>
                              <a:gd name="T170" fmla="+- 0 168 168"/>
                              <a:gd name="T171" fmla="*/ 168 h 96"/>
                              <a:gd name="T172" fmla="+- 0 377 311"/>
                              <a:gd name="T173" fmla="*/ T172 w 74"/>
                              <a:gd name="T174" fmla="+- 0 186 168"/>
                              <a:gd name="T175" fmla="*/ 186 h 96"/>
                              <a:gd name="T176" fmla="+- 0 355 311"/>
                              <a:gd name="T177" fmla="*/ T176 w 74"/>
                              <a:gd name="T178" fmla="+- 0 186 168"/>
                              <a:gd name="T179" fmla="*/ 186 h 96"/>
                              <a:gd name="T180" fmla="+- 0 363 311"/>
                              <a:gd name="T181" fmla="*/ T180 w 74"/>
                              <a:gd name="T182" fmla="+- 0 189 168"/>
                              <a:gd name="T183" fmla="*/ 189 h 96"/>
                              <a:gd name="T184" fmla="+- 0 371 311"/>
                              <a:gd name="T185" fmla="*/ T184 w 74"/>
                              <a:gd name="T186" fmla="+- 0 195 168"/>
                              <a:gd name="T187" fmla="*/ 195 h 96"/>
                              <a:gd name="T188" fmla="+- 0 377 311"/>
                              <a:gd name="T189" fmla="*/ T188 w 74"/>
                              <a:gd name="T190" fmla="+- 0 186 168"/>
                              <a:gd name="T191" fmla="*/ 186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74" h="96">
                                <a:moveTo>
                                  <a:pt x="12" y="66"/>
                                </a:moveTo>
                                <a:lnTo>
                                  <a:pt x="0" y="80"/>
                                </a:lnTo>
                                <a:lnTo>
                                  <a:pt x="9" y="87"/>
                                </a:lnTo>
                                <a:lnTo>
                                  <a:pt x="18" y="92"/>
                                </a:lnTo>
                                <a:lnTo>
                                  <a:pt x="29" y="94"/>
                                </a:lnTo>
                                <a:lnTo>
                                  <a:pt x="39" y="95"/>
                                </a:lnTo>
                                <a:lnTo>
                                  <a:pt x="53" y="93"/>
                                </a:lnTo>
                                <a:lnTo>
                                  <a:pt x="64" y="88"/>
                                </a:lnTo>
                                <a:lnTo>
                                  <a:pt x="71" y="79"/>
                                </a:lnTo>
                                <a:lnTo>
                                  <a:pt x="71" y="77"/>
                                </a:lnTo>
                                <a:lnTo>
                                  <a:pt x="29" y="77"/>
                                </a:lnTo>
                                <a:lnTo>
                                  <a:pt x="20" y="73"/>
                                </a:lnTo>
                                <a:lnTo>
                                  <a:pt x="12" y="66"/>
                                </a:lnTo>
                                <a:close/>
                                <a:moveTo>
                                  <a:pt x="50" y="0"/>
                                </a:moveTo>
                                <a:lnTo>
                                  <a:pt x="36" y="0"/>
                                </a:lnTo>
                                <a:lnTo>
                                  <a:pt x="23" y="2"/>
                                </a:lnTo>
                                <a:lnTo>
                                  <a:pt x="13" y="7"/>
                                </a:lnTo>
                                <a:lnTo>
                                  <a:pt x="6" y="16"/>
                                </a:lnTo>
                                <a:lnTo>
                                  <a:pt x="4" y="27"/>
                                </a:lnTo>
                                <a:lnTo>
                                  <a:pt x="4" y="28"/>
                                </a:lnTo>
                                <a:lnTo>
                                  <a:pt x="6" y="40"/>
                                </a:lnTo>
                                <a:lnTo>
                                  <a:pt x="12" y="47"/>
                                </a:lnTo>
                                <a:lnTo>
                                  <a:pt x="22" y="53"/>
                                </a:lnTo>
                                <a:lnTo>
                                  <a:pt x="34" y="56"/>
                                </a:lnTo>
                                <a:lnTo>
                                  <a:pt x="50" y="60"/>
                                </a:lnTo>
                                <a:lnTo>
                                  <a:pt x="53" y="63"/>
                                </a:lnTo>
                                <a:lnTo>
                                  <a:pt x="53" y="74"/>
                                </a:lnTo>
                                <a:lnTo>
                                  <a:pt x="48" y="77"/>
                                </a:lnTo>
                                <a:lnTo>
                                  <a:pt x="71" y="77"/>
                                </a:lnTo>
                                <a:lnTo>
                                  <a:pt x="73" y="67"/>
                                </a:lnTo>
                                <a:lnTo>
                                  <a:pt x="73" y="66"/>
                                </a:lnTo>
                                <a:lnTo>
                                  <a:pt x="71" y="56"/>
                                </a:lnTo>
                                <a:lnTo>
                                  <a:pt x="66" y="48"/>
                                </a:lnTo>
                                <a:lnTo>
                                  <a:pt x="56" y="43"/>
                                </a:lnTo>
                                <a:lnTo>
                                  <a:pt x="44" y="38"/>
                                </a:lnTo>
                                <a:lnTo>
                                  <a:pt x="28" y="34"/>
                                </a:lnTo>
                                <a:lnTo>
                                  <a:pt x="24" y="32"/>
                                </a:lnTo>
                                <a:lnTo>
                                  <a:pt x="24" y="21"/>
                                </a:lnTo>
                                <a:lnTo>
                                  <a:pt x="28" y="18"/>
                                </a:lnTo>
                                <a:lnTo>
                                  <a:pt x="66" y="18"/>
                                </a:lnTo>
                                <a:lnTo>
                                  <a:pt x="71" y="12"/>
                                </a:lnTo>
                                <a:lnTo>
                                  <a:pt x="61" y="4"/>
                                </a:lnTo>
                                <a:lnTo>
                                  <a:pt x="50" y="0"/>
                                </a:lnTo>
                                <a:close/>
                                <a:moveTo>
                                  <a:pt x="66" y="18"/>
                                </a:moveTo>
                                <a:lnTo>
                                  <a:pt x="44" y="18"/>
                                </a:lnTo>
                                <a:lnTo>
                                  <a:pt x="52" y="21"/>
                                </a:lnTo>
                                <a:lnTo>
                                  <a:pt x="60" y="27"/>
                                </a:lnTo>
                                <a:lnTo>
                                  <a:pt x="6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 name="AutoShape 33"/>
                        <wps:cNvSpPr>
                          <a:spLocks/>
                        </wps:cNvSpPr>
                        <wps:spPr bwMode="auto">
                          <a:xfrm>
                            <a:off x="394" y="169"/>
                            <a:ext cx="77" cy="93"/>
                          </a:xfrm>
                          <a:custGeom>
                            <a:avLst/>
                            <a:gdLst>
                              <a:gd name="T0" fmla="+- 0 442 394"/>
                              <a:gd name="T1" fmla="*/ T0 w 77"/>
                              <a:gd name="T2" fmla="+- 0 188 169"/>
                              <a:gd name="T3" fmla="*/ 188 h 93"/>
                              <a:gd name="T4" fmla="+- 0 422 394"/>
                              <a:gd name="T5" fmla="*/ T4 w 77"/>
                              <a:gd name="T6" fmla="+- 0 188 169"/>
                              <a:gd name="T7" fmla="*/ 188 h 93"/>
                              <a:gd name="T8" fmla="+- 0 422 394"/>
                              <a:gd name="T9" fmla="*/ T8 w 77"/>
                              <a:gd name="T10" fmla="+- 0 262 169"/>
                              <a:gd name="T11" fmla="*/ 262 h 93"/>
                              <a:gd name="T12" fmla="+- 0 442 394"/>
                              <a:gd name="T13" fmla="*/ T12 w 77"/>
                              <a:gd name="T14" fmla="+- 0 262 169"/>
                              <a:gd name="T15" fmla="*/ 262 h 93"/>
                              <a:gd name="T16" fmla="+- 0 442 394"/>
                              <a:gd name="T17" fmla="*/ T16 w 77"/>
                              <a:gd name="T18" fmla="+- 0 188 169"/>
                              <a:gd name="T19" fmla="*/ 188 h 93"/>
                              <a:gd name="T20" fmla="+- 0 471 394"/>
                              <a:gd name="T21" fmla="*/ T20 w 77"/>
                              <a:gd name="T22" fmla="+- 0 169 169"/>
                              <a:gd name="T23" fmla="*/ 169 h 93"/>
                              <a:gd name="T24" fmla="+- 0 394 394"/>
                              <a:gd name="T25" fmla="*/ T24 w 77"/>
                              <a:gd name="T26" fmla="+- 0 169 169"/>
                              <a:gd name="T27" fmla="*/ 169 h 93"/>
                              <a:gd name="T28" fmla="+- 0 394 394"/>
                              <a:gd name="T29" fmla="*/ T28 w 77"/>
                              <a:gd name="T30" fmla="+- 0 188 169"/>
                              <a:gd name="T31" fmla="*/ 188 h 93"/>
                              <a:gd name="T32" fmla="+- 0 471 394"/>
                              <a:gd name="T33" fmla="*/ T32 w 77"/>
                              <a:gd name="T34" fmla="+- 0 188 169"/>
                              <a:gd name="T35" fmla="*/ 188 h 93"/>
                              <a:gd name="T36" fmla="+- 0 471 394"/>
                              <a:gd name="T37" fmla="*/ T36 w 77"/>
                              <a:gd name="T38" fmla="+- 0 169 169"/>
                              <a:gd name="T39"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7" h="93">
                                <a:moveTo>
                                  <a:pt x="48" y="19"/>
                                </a:moveTo>
                                <a:lnTo>
                                  <a:pt x="28" y="19"/>
                                </a:lnTo>
                                <a:lnTo>
                                  <a:pt x="28" y="93"/>
                                </a:lnTo>
                                <a:lnTo>
                                  <a:pt x="48" y="93"/>
                                </a:lnTo>
                                <a:lnTo>
                                  <a:pt x="48" y="19"/>
                                </a:lnTo>
                                <a:close/>
                                <a:moveTo>
                                  <a:pt x="77" y="0"/>
                                </a:moveTo>
                                <a:lnTo>
                                  <a:pt x="0" y="0"/>
                                </a:lnTo>
                                <a:lnTo>
                                  <a:pt x="0" y="19"/>
                                </a:lnTo>
                                <a:lnTo>
                                  <a:pt x="77" y="19"/>
                                </a:lnTo>
                                <a:lnTo>
                                  <a:pt x="77"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 name="AutoShape 32"/>
                        <wps:cNvSpPr>
                          <a:spLocks/>
                        </wps:cNvSpPr>
                        <wps:spPr bwMode="auto">
                          <a:xfrm>
                            <a:off x="486" y="169"/>
                            <a:ext cx="81" cy="93"/>
                          </a:xfrm>
                          <a:custGeom>
                            <a:avLst/>
                            <a:gdLst>
                              <a:gd name="T0" fmla="+- 0 541 486"/>
                              <a:gd name="T1" fmla="*/ T0 w 81"/>
                              <a:gd name="T2" fmla="+- 0 169 169"/>
                              <a:gd name="T3" fmla="*/ 169 h 93"/>
                              <a:gd name="T4" fmla="+- 0 486 486"/>
                              <a:gd name="T5" fmla="*/ T4 w 81"/>
                              <a:gd name="T6" fmla="+- 0 169 169"/>
                              <a:gd name="T7" fmla="*/ 169 h 93"/>
                              <a:gd name="T8" fmla="+- 0 486 486"/>
                              <a:gd name="T9" fmla="*/ T8 w 81"/>
                              <a:gd name="T10" fmla="+- 0 262 169"/>
                              <a:gd name="T11" fmla="*/ 262 h 93"/>
                              <a:gd name="T12" fmla="+- 0 507 486"/>
                              <a:gd name="T13" fmla="*/ T12 w 81"/>
                              <a:gd name="T14" fmla="+- 0 262 169"/>
                              <a:gd name="T15" fmla="*/ 262 h 93"/>
                              <a:gd name="T16" fmla="+- 0 507 486"/>
                              <a:gd name="T17" fmla="*/ T16 w 81"/>
                              <a:gd name="T18" fmla="+- 0 232 169"/>
                              <a:gd name="T19" fmla="*/ 232 h 93"/>
                              <a:gd name="T20" fmla="+- 0 546 486"/>
                              <a:gd name="T21" fmla="*/ T20 w 81"/>
                              <a:gd name="T22" fmla="+- 0 232 169"/>
                              <a:gd name="T23" fmla="*/ 232 h 93"/>
                              <a:gd name="T24" fmla="+- 0 544 486"/>
                              <a:gd name="T25" fmla="*/ T24 w 81"/>
                              <a:gd name="T26" fmla="+- 0 229 169"/>
                              <a:gd name="T27" fmla="*/ 229 h 93"/>
                              <a:gd name="T28" fmla="+- 0 556 486"/>
                              <a:gd name="T29" fmla="*/ T28 w 81"/>
                              <a:gd name="T30" fmla="+- 0 224 169"/>
                              <a:gd name="T31" fmla="*/ 224 h 93"/>
                              <a:gd name="T32" fmla="+- 0 564 486"/>
                              <a:gd name="T33" fmla="*/ T32 w 81"/>
                              <a:gd name="T34" fmla="+- 0 215 169"/>
                              <a:gd name="T35" fmla="*/ 215 h 93"/>
                              <a:gd name="T36" fmla="+- 0 564 486"/>
                              <a:gd name="T37" fmla="*/ T36 w 81"/>
                              <a:gd name="T38" fmla="+- 0 214 169"/>
                              <a:gd name="T39" fmla="*/ 214 h 93"/>
                              <a:gd name="T40" fmla="+- 0 507 486"/>
                              <a:gd name="T41" fmla="*/ T40 w 81"/>
                              <a:gd name="T42" fmla="+- 0 214 169"/>
                              <a:gd name="T43" fmla="*/ 214 h 93"/>
                              <a:gd name="T44" fmla="+- 0 507 486"/>
                              <a:gd name="T45" fmla="*/ T44 w 81"/>
                              <a:gd name="T46" fmla="+- 0 188 169"/>
                              <a:gd name="T47" fmla="*/ 188 h 93"/>
                              <a:gd name="T48" fmla="+- 0 562 486"/>
                              <a:gd name="T49" fmla="*/ T48 w 81"/>
                              <a:gd name="T50" fmla="+- 0 188 169"/>
                              <a:gd name="T51" fmla="*/ 188 h 93"/>
                              <a:gd name="T52" fmla="+- 0 561 486"/>
                              <a:gd name="T53" fmla="*/ T52 w 81"/>
                              <a:gd name="T54" fmla="+- 0 184 169"/>
                              <a:gd name="T55" fmla="*/ 184 h 93"/>
                              <a:gd name="T56" fmla="+- 0 550 486"/>
                              <a:gd name="T57" fmla="*/ T56 w 81"/>
                              <a:gd name="T58" fmla="+- 0 172 169"/>
                              <a:gd name="T59" fmla="*/ 172 h 93"/>
                              <a:gd name="T60" fmla="+- 0 541 486"/>
                              <a:gd name="T61" fmla="*/ T60 w 81"/>
                              <a:gd name="T62" fmla="+- 0 169 169"/>
                              <a:gd name="T63" fmla="*/ 169 h 93"/>
                              <a:gd name="T64" fmla="+- 0 546 486"/>
                              <a:gd name="T65" fmla="*/ T64 w 81"/>
                              <a:gd name="T66" fmla="+- 0 232 169"/>
                              <a:gd name="T67" fmla="*/ 232 h 93"/>
                              <a:gd name="T68" fmla="+- 0 523 486"/>
                              <a:gd name="T69" fmla="*/ T68 w 81"/>
                              <a:gd name="T70" fmla="+- 0 232 169"/>
                              <a:gd name="T71" fmla="*/ 232 h 93"/>
                              <a:gd name="T72" fmla="+- 0 543 486"/>
                              <a:gd name="T73" fmla="*/ T72 w 81"/>
                              <a:gd name="T74" fmla="+- 0 262 169"/>
                              <a:gd name="T75" fmla="*/ 262 h 93"/>
                              <a:gd name="T76" fmla="+- 0 567 486"/>
                              <a:gd name="T77" fmla="*/ T76 w 81"/>
                              <a:gd name="T78" fmla="+- 0 262 169"/>
                              <a:gd name="T79" fmla="*/ 262 h 93"/>
                              <a:gd name="T80" fmla="+- 0 546 486"/>
                              <a:gd name="T81" fmla="*/ T80 w 81"/>
                              <a:gd name="T82" fmla="+- 0 232 169"/>
                              <a:gd name="T83" fmla="*/ 232 h 93"/>
                              <a:gd name="T84" fmla="+- 0 562 486"/>
                              <a:gd name="T85" fmla="*/ T84 w 81"/>
                              <a:gd name="T86" fmla="+- 0 188 169"/>
                              <a:gd name="T87" fmla="*/ 188 h 93"/>
                              <a:gd name="T88" fmla="+- 0 537 486"/>
                              <a:gd name="T89" fmla="*/ T88 w 81"/>
                              <a:gd name="T90" fmla="+- 0 188 169"/>
                              <a:gd name="T91" fmla="*/ 188 h 93"/>
                              <a:gd name="T92" fmla="+- 0 543 486"/>
                              <a:gd name="T93" fmla="*/ T92 w 81"/>
                              <a:gd name="T94" fmla="+- 0 192 169"/>
                              <a:gd name="T95" fmla="*/ 192 h 93"/>
                              <a:gd name="T96" fmla="+- 0 543 486"/>
                              <a:gd name="T97" fmla="*/ T96 w 81"/>
                              <a:gd name="T98" fmla="+- 0 209 169"/>
                              <a:gd name="T99" fmla="*/ 209 h 93"/>
                              <a:gd name="T100" fmla="+- 0 537 486"/>
                              <a:gd name="T101" fmla="*/ T100 w 81"/>
                              <a:gd name="T102" fmla="+- 0 214 169"/>
                              <a:gd name="T103" fmla="*/ 214 h 93"/>
                              <a:gd name="T104" fmla="+- 0 564 486"/>
                              <a:gd name="T105" fmla="*/ T104 w 81"/>
                              <a:gd name="T106" fmla="+- 0 214 169"/>
                              <a:gd name="T107" fmla="*/ 214 h 93"/>
                              <a:gd name="T108" fmla="+- 0 564 486"/>
                              <a:gd name="T109" fmla="*/ T108 w 81"/>
                              <a:gd name="T110" fmla="+- 0 191 169"/>
                              <a:gd name="T111" fmla="*/ 191 h 93"/>
                              <a:gd name="T112" fmla="+- 0 562 486"/>
                              <a:gd name="T113" fmla="*/ T112 w 81"/>
                              <a:gd name="T114" fmla="+- 0 188 169"/>
                              <a:gd name="T115" fmla="*/ 188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81" h="93">
                                <a:moveTo>
                                  <a:pt x="55" y="0"/>
                                </a:moveTo>
                                <a:lnTo>
                                  <a:pt x="0" y="0"/>
                                </a:lnTo>
                                <a:lnTo>
                                  <a:pt x="0" y="93"/>
                                </a:lnTo>
                                <a:lnTo>
                                  <a:pt x="21" y="93"/>
                                </a:lnTo>
                                <a:lnTo>
                                  <a:pt x="21" y="63"/>
                                </a:lnTo>
                                <a:lnTo>
                                  <a:pt x="60" y="63"/>
                                </a:lnTo>
                                <a:lnTo>
                                  <a:pt x="58" y="60"/>
                                </a:lnTo>
                                <a:lnTo>
                                  <a:pt x="70" y="55"/>
                                </a:lnTo>
                                <a:lnTo>
                                  <a:pt x="78" y="46"/>
                                </a:lnTo>
                                <a:lnTo>
                                  <a:pt x="78" y="45"/>
                                </a:lnTo>
                                <a:lnTo>
                                  <a:pt x="21" y="45"/>
                                </a:lnTo>
                                <a:lnTo>
                                  <a:pt x="21" y="19"/>
                                </a:lnTo>
                                <a:lnTo>
                                  <a:pt x="76" y="19"/>
                                </a:lnTo>
                                <a:lnTo>
                                  <a:pt x="75" y="15"/>
                                </a:lnTo>
                                <a:lnTo>
                                  <a:pt x="64" y="3"/>
                                </a:lnTo>
                                <a:lnTo>
                                  <a:pt x="55" y="0"/>
                                </a:lnTo>
                                <a:close/>
                                <a:moveTo>
                                  <a:pt x="60" y="63"/>
                                </a:moveTo>
                                <a:lnTo>
                                  <a:pt x="37" y="63"/>
                                </a:lnTo>
                                <a:lnTo>
                                  <a:pt x="57" y="93"/>
                                </a:lnTo>
                                <a:lnTo>
                                  <a:pt x="81" y="93"/>
                                </a:lnTo>
                                <a:lnTo>
                                  <a:pt x="60" y="63"/>
                                </a:lnTo>
                                <a:close/>
                                <a:moveTo>
                                  <a:pt x="76" y="19"/>
                                </a:moveTo>
                                <a:lnTo>
                                  <a:pt x="51" y="19"/>
                                </a:lnTo>
                                <a:lnTo>
                                  <a:pt x="57" y="23"/>
                                </a:lnTo>
                                <a:lnTo>
                                  <a:pt x="57" y="40"/>
                                </a:lnTo>
                                <a:lnTo>
                                  <a:pt x="51" y="45"/>
                                </a:lnTo>
                                <a:lnTo>
                                  <a:pt x="78" y="45"/>
                                </a:lnTo>
                                <a:lnTo>
                                  <a:pt x="78" y="22"/>
                                </a:lnTo>
                                <a:lnTo>
                                  <a:pt x="76"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 name="AutoShape 31"/>
                        <wps:cNvSpPr>
                          <a:spLocks/>
                        </wps:cNvSpPr>
                        <wps:spPr bwMode="auto">
                          <a:xfrm>
                            <a:off x="581" y="169"/>
                            <a:ext cx="81" cy="95"/>
                          </a:xfrm>
                          <a:custGeom>
                            <a:avLst/>
                            <a:gdLst>
                              <a:gd name="T0" fmla="+- 0 601 581"/>
                              <a:gd name="T1" fmla="*/ T0 w 81"/>
                              <a:gd name="T2" fmla="+- 0 169 169"/>
                              <a:gd name="T3" fmla="*/ 169 h 95"/>
                              <a:gd name="T4" fmla="+- 0 581 581"/>
                              <a:gd name="T5" fmla="*/ T4 w 81"/>
                              <a:gd name="T6" fmla="+- 0 169 169"/>
                              <a:gd name="T7" fmla="*/ 169 h 95"/>
                              <a:gd name="T8" fmla="+- 0 581 581"/>
                              <a:gd name="T9" fmla="*/ T8 w 81"/>
                              <a:gd name="T10" fmla="+- 0 222 169"/>
                              <a:gd name="T11" fmla="*/ 222 h 95"/>
                              <a:gd name="T12" fmla="+- 0 584 581"/>
                              <a:gd name="T13" fmla="*/ T12 w 81"/>
                              <a:gd name="T14" fmla="+- 0 240 169"/>
                              <a:gd name="T15" fmla="*/ 240 h 95"/>
                              <a:gd name="T16" fmla="+- 0 592 581"/>
                              <a:gd name="T17" fmla="*/ T16 w 81"/>
                              <a:gd name="T18" fmla="+- 0 253 169"/>
                              <a:gd name="T19" fmla="*/ 253 h 95"/>
                              <a:gd name="T20" fmla="+- 0 604 581"/>
                              <a:gd name="T21" fmla="*/ T20 w 81"/>
                              <a:gd name="T22" fmla="+- 0 261 169"/>
                              <a:gd name="T23" fmla="*/ 261 h 95"/>
                              <a:gd name="T24" fmla="+- 0 621 581"/>
                              <a:gd name="T25" fmla="*/ T24 w 81"/>
                              <a:gd name="T26" fmla="+- 0 263 169"/>
                              <a:gd name="T27" fmla="*/ 263 h 95"/>
                              <a:gd name="T28" fmla="+- 0 638 581"/>
                              <a:gd name="T29" fmla="*/ T28 w 81"/>
                              <a:gd name="T30" fmla="+- 0 261 169"/>
                              <a:gd name="T31" fmla="*/ 261 h 95"/>
                              <a:gd name="T32" fmla="+- 0 651 581"/>
                              <a:gd name="T33" fmla="*/ T32 w 81"/>
                              <a:gd name="T34" fmla="+- 0 253 169"/>
                              <a:gd name="T35" fmla="*/ 253 h 95"/>
                              <a:gd name="T36" fmla="+- 0 656 581"/>
                              <a:gd name="T37" fmla="*/ T36 w 81"/>
                              <a:gd name="T38" fmla="+- 0 245 169"/>
                              <a:gd name="T39" fmla="*/ 245 h 95"/>
                              <a:gd name="T40" fmla="+- 0 609 581"/>
                              <a:gd name="T41" fmla="*/ T40 w 81"/>
                              <a:gd name="T42" fmla="+- 0 245 169"/>
                              <a:gd name="T43" fmla="*/ 245 h 95"/>
                              <a:gd name="T44" fmla="+- 0 601 581"/>
                              <a:gd name="T45" fmla="*/ T44 w 81"/>
                              <a:gd name="T46" fmla="+- 0 237 169"/>
                              <a:gd name="T47" fmla="*/ 237 h 95"/>
                              <a:gd name="T48" fmla="+- 0 601 581"/>
                              <a:gd name="T49" fmla="*/ T48 w 81"/>
                              <a:gd name="T50" fmla="+- 0 169 169"/>
                              <a:gd name="T51" fmla="*/ 169 h 95"/>
                              <a:gd name="T52" fmla="+- 0 662 581"/>
                              <a:gd name="T53" fmla="*/ T52 w 81"/>
                              <a:gd name="T54" fmla="+- 0 169 169"/>
                              <a:gd name="T55" fmla="*/ 169 h 95"/>
                              <a:gd name="T56" fmla="+- 0 641 581"/>
                              <a:gd name="T57" fmla="*/ T56 w 81"/>
                              <a:gd name="T58" fmla="+- 0 169 169"/>
                              <a:gd name="T59" fmla="*/ 169 h 95"/>
                              <a:gd name="T60" fmla="+- 0 641 581"/>
                              <a:gd name="T61" fmla="*/ T60 w 81"/>
                              <a:gd name="T62" fmla="+- 0 237 169"/>
                              <a:gd name="T63" fmla="*/ 237 h 95"/>
                              <a:gd name="T64" fmla="+- 0 634 581"/>
                              <a:gd name="T65" fmla="*/ T64 w 81"/>
                              <a:gd name="T66" fmla="+- 0 245 169"/>
                              <a:gd name="T67" fmla="*/ 245 h 95"/>
                              <a:gd name="T68" fmla="+- 0 656 581"/>
                              <a:gd name="T69" fmla="*/ T68 w 81"/>
                              <a:gd name="T70" fmla="+- 0 245 169"/>
                              <a:gd name="T71" fmla="*/ 245 h 95"/>
                              <a:gd name="T72" fmla="+- 0 659 581"/>
                              <a:gd name="T73" fmla="*/ T72 w 81"/>
                              <a:gd name="T74" fmla="+- 0 240 169"/>
                              <a:gd name="T75" fmla="*/ 240 h 95"/>
                              <a:gd name="T76" fmla="+- 0 662 581"/>
                              <a:gd name="T77" fmla="*/ T76 w 81"/>
                              <a:gd name="T78" fmla="+- 0 222 169"/>
                              <a:gd name="T79" fmla="*/ 222 h 95"/>
                              <a:gd name="T80" fmla="+- 0 662 581"/>
                              <a:gd name="T81" fmla="*/ T80 w 81"/>
                              <a:gd name="T82" fmla="+- 0 169 169"/>
                              <a:gd name="T83" fmla="*/ 169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1" h="95">
                                <a:moveTo>
                                  <a:pt x="20" y="0"/>
                                </a:moveTo>
                                <a:lnTo>
                                  <a:pt x="0" y="0"/>
                                </a:lnTo>
                                <a:lnTo>
                                  <a:pt x="0" y="53"/>
                                </a:lnTo>
                                <a:lnTo>
                                  <a:pt x="3" y="71"/>
                                </a:lnTo>
                                <a:lnTo>
                                  <a:pt x="11" y="84"/>
                                </a:lnTo>
                                <a:lnTo>
                                  <a:pt x="23" y="92"/>
                                </a:lnTo>
                                <a:lnTo>
                                  <a:pt x="40" y="94"/>
                                </a:lnTo>
                                <a:lnTo>
                                  <a:pt x="57" y="92"/>
                                </a:lnTo>
                                <a:lnTo>
                                  <a:pt x="70" y="84"/>
                                </a:lnTo>
                                <a:lnTo>
                                  <a:pt x="75" y="76"/>
                                </a:lnTo>
                                <a:lnTo>
                                  <a:pt x="28" y="76"/>
                                </a:lnTo>
                                <a:lnTo>
                                  <a:pt x="20" y="68"/>
                                </a:lnTo>
                                <a:lnTo>
                                  <a:pt x="20" y="0"/>
                                </a:lnTo>
                                <a:close/>
                                <a:moveTo>
                                  <a:pt x="81" y="0"/>
                                </a:moveTo>
                                <a:lnTo>
                                  <a:pt x="60" y="0"/>
                                </a:lnTo>
                                <a:lnTo>
                                  <a:pt x="60" y="68"/>
                                </a:lnTo>
                                <a:lnTo>
                                  <a:pt x="53" y="76"/>
                                </a:lnTo>
                                <a:lnTo>
                                  <a:pt x="75" y="76"/>
                                </a:lnTo>
                                <a:lnTo>
                                  <a:pt x="78" y="71"/>
                                </a:lnTo>
                                <a:lnTo>
                                  <a:pt x="81" y="53"/>
                                </a:lnTo>
                                <a:lnTo>
                                  <a:pt x="8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 name="AutoShape 30"/>
                        <wps:cNvSpPr>
                          <a:spLocks/>
                        </wps:cNvSpPr>
                        <wps:spPr bwMode="auto">
                          <a:xfrm>
                            <a:off x="678" y="167"/>
                            <a:ext cx="86" cy="97"/>
                          </a:xfrm>
                          <a:custGeom>
                            <a:avLst/>
                            <a:gdLst>
                              <a:gd name="T0" fmla="+- 0 744 678"/>
                              <a:gd name="T1" fmla="*/ T0 w 86"/>
                              <a:gd name="T2" fmla="+- 0 167 167"/>
                              <a:gd name="T3" fmla="*/ 167 h 97"/>
                              <a:gd name="T4" fmla="+- 0 727 678"/>
                              <a:gd name="T5" fmla="*/ T4 w 86"/>
                              <a:gd name="T6" fmla="+- 0 167 167"/>
                              <a:gd name="T7" fmla="*/ 167 h 97"/>
                              <a:gd name="T8" fmla="+- 0 707 678"/>
                              <a:gd name="T9" fmla="*/ T8 w 86"/>
                              <a:gd name="T10" fmla="+- 0 171 167"/>
                              <a:gd name="T11" fmla="*/ 171 h 97"/>
                              <a:gd name="T12" fmla="+- 0 692 678"/>
                              <a:gd name="T13" fmla="*/ T12 w 86"/>
                              <a:gd name="T14" fmla="+- 0 182 167"/>
                              <a:gd name="T15" fmla="*/ 182 h 97"/>
                              <a:gd name="T16" fmla="+- 0 682 678"/>
                              <a:gd name="T17" fmla="*/ T16 w 86"/>
                              <a:gd name="T18" fmla="+- 0 197 167"/>
                              <a:gd name="T19" fmla="*/ 197 h 97"/>
                              <a:gd name="T20" fmla="+- 0 678 678"/>
                              <a:gd name="T21" fmla="*/ T20 w 86"/>
                              <a:gd name="T22" fmla="+- 0 216 167"/>
                              <a:gd name="T23" fmla="*/ 216 h 97"/>
                              <a:gd name="T24" fmla="+- 0 678 678"/>
                              <a:gd name="T25" fmla="*/ T24 w 86"/>
                              <a:gd name="T26" fmla="+- 0 216 167"/>
                              <a:gd name="T27" fmla="*/ 216 h 97"/>
                              <a:gd name="T28" fmla="+- 0 682 678"/>
                              <a:gd name="T29" fmla="*/ T28 w 86"/>
                              <a:gd name="T30" fmla="+- 0 235 167"/>
                              <a:gd name="T31" fmla="*/ 235 h 97"/>
                              <a:gd name="T32" fmla="+- 0 692 678"/>
                              <a:gd name="T33" fmla="*/ T32 w 86"/>
                              <a:gd name="T34" fmla="+- 0 250 167"/>
                              <a:gd name="T35" fmla="*/ 250 h 97"/>
                              <a:gd name="T36" fmla="+- 0 707 678"/>
                              <a:gd name="T37" fmla="*/ T36 w 86"/>
                              <a:gd name="T38" fmla="+- 0 260 167"/>
                              <a:gd name="T39" fmla="*/ 260 h 97"/>
                              <a:gd name="T40" fmla="+- 0 726 678"/>
                              <a:gd name="T41" fmla="*/ T40 w 86"/>
                              <a:gd name="T42" fmla="+- 0 264 167"/>
                              <a:gd name="T43" fmla="*/ 264 h 97"/>
                              <a:gd name="T44" fmla="+- 0 738 678"/>
                              <a:gd name="T45" fmla="*/ T44 w 86"/>
                              <a:gd name="T46" fmla="+- 0 262 167"/>
                              <a:gd name="T47" fmla="*/ 262 h 97"/>
                              <a:gd name="T48" fmla="+- 0 748 678"/>
                              <a:gd name="T49" fmla="*/ T48 w 86"/>
                              <a:gd name="T50" fmla="+- 0 259 167"/>
                              <a:gd name="T51" fmla="*/ 259 h 97"/>
                              <a:gd name="T52" fmla="+- 0 757 678"/>
                              <a:gd name="T53" fmla="*/ T52 w 86"/>
                              <a:gd name="T54" fmla="+- 0 254 167"/>
                              <a:gd name="T55" fmla="*/ 254 h 97"/>
                              <a:gd name="T56" fmla="+- 0 764 678"/>
                              <a:gd name="T57" fmla="*/ T56 w 86"/>
                              <a:gd name="T58" fmla="+- 0 247 167"/>
                              <a:gd name="T59" fmla="*/ 247 h 97"/>
                              <a:gd name="T60" fmla="+- 0 762 678"/>
                              <a:gd name="T61" fmla="*/ T60 w 86"/>
                              <a:gd name="T62" fmla="+- 0 245 167"/>
                              <a:gd name="T63" fmla="*/ 245 h 97"/>
                              <a:gd name="T64" fmla="+- 0 711 678"/>
                              <a:gd name="T65" fmla="*/ T64 w 86"/>
                              <a:gd name="T66" fmla="+- 0 245 167"/>
                              <a:gd name="T67" fmla="*/ 245 h 97"/>
                              <a:gd name="T68" fmla="+- 0 700 678"/>
                              <a:gd name="T69" fmla="*/ T68 w 86"/>
                              <a:gd name="T70" fmla="+- 0 231 167"/>
                              <a:gd name="T71" fmla="*/ 231 h 97"/>
                              <a:gd name="T72" fmla="+- 0 700 678"/>
                              <a:gd name="T73" fmla="*/ T72 w 86"/>
                              <a:gd name="T74" fmla="+- 0 199 167"/>
                              <a:gd name="T75" fmla="*/ 199 h 97"/>
                              <a:gd name="T76" fmla="+- 0 711 678"/>
                              <a:gd name="T77" fmla="*/ T76 w 86"/>
                              <a:gd name="T78" fmla="+- 0 186 167"/>
                              <a:gd name="T79" fmla="*/ 186 h 97"/>
                              <a:gd name="T80" fmla="+- 0 760 678"/>
                              <a:gd name="T81" fmla="*/ T80 w 86"/>
                              <a:gd name="T82" fmla="+- 0 186 167"/>
                              <a:gd name="T83" fmla="*/ 186 h 97"/>
                              <a:gd name="T84" fmla="+- 0 764 678"/>
                              <a:gd name="T85" fmla="*/ T84 w 86"/>
                              <a:gd name="T86" fmla="+- 0 182 167"/>
                              <a:gd name="T87" fmla="*/ 182 h 97"/>
                              <a:gd name="T88" fmla="+- 0 755 678"/>
                              <a:gd name="T89" fmla="*/ T88 w 86"/>
                              <a:gd name="T90" fmla="+- 0 173 167"/>
                              <a:gd name="T91" fmla="*/ 173 h 97"/>
                              <a:gd name="T92" fmla="+- 0 744 678"/>
                              <a:gd name="T93" fmla="*/ T92 w 86"/>
                              <a:gd name="T94" fmla="+- 0 167 167"/>
                              <a:gd name="T95" fmla="*/ 167 h 97"/>
                              <a:gd name="T96" fmla="+- 0 751 678"/>
                              <a:gd name="T97" fmla="*/ T96 w 86"/>
                              <a:gd name="T98" fmla="+- 0 234 167"/>
                              <a:gd name="T99" fmla="*/ 234 h 97"/>
                              <a:gd name="T100" fmla="+- 0 744 678"/>
                              <a:gd name="T101" fmla="*/ T100 w 86"/>
                              <a:gd name="T102" fmla="+- 0 240 167"/>
                              <a:gd name="T103" fmla="*/ 240 h 97"/>
                              <a:gd name="T104" fmla="+- 0 737 678"/>
                              <a:gd name="T105" fmla="*/ T104 w 86"/>
                              <a:gd name="T106" fmla="+- 0 245 167"/>
                              <a:gd name="T107" fmla="*/ 245 h 97"/>
                              <a:gd name="T108" fmla="+- 0 762 678"/>
                              <a:gd name="T109" fmla="*/ T108 w 86"/>
                              <a:gd name="T110" fmla="+- 0 245 167"/>
                              <a:gd name="T111" fmla="*/ 245 h 97"/>
                              <a:gd name="T112" fmla="+- 0 751 678"/>
                              <a:gd name="T113" fmla="*/ T112 w 86"/>
                              <a:gd name="T114" fmla="+- 0 234 167"/>
                              <a:gd name="T115" fmla="*/ 234 h 97"/>
                              <a:gd name="T116" fmla="+- 0 760 678"/>
                              <a:gd name="T117" fmla="*/ T116 w 86"/>
                              <a:gd name="T118" fmla="+- 0 186 167"/>
                              <a:gd name="T119" fmla="*/ 186 h 97"/>
                              <a:gd name="T120" fmla="+- 0 736 678"/>
                              <a:gd name="T121" fmla="*/ T120 w 86"/>
                              <a:gd name="T122" fmla="+- 0 186 167"/>
                              <a:gd name="T123" fmla="*/ 186 h 97"/>
                              <a:gd name="T124" fmla="+- 0 743 678"/>
                              <a:gd name="T125" fmla="*/ T124 w 86"/>
                              <a:gd name="T126" fmla="+- 0 190 167"/>
                              <a:gd name="T127" fmla="*/ 190 h 97"/>
                              <a:gd name="T128" fmla="+- 0 751 678"/>
                              <a:gd name="T129" fmla="*/ T128 w 86"/>
                              <a:gd name="T130" fmla="+- 0 197 167"/>
                              <a:gd name="T131" fmla="*/ 197 h 97"/>
                              <a:gd name="T132" fmla="+- 0 760 678"/>
                              <a:gd name="T133" fmla="*/ T132 w 86"/>
                              <a:gd name="T134" fmla="+- 0 186 167"/>
                              <a:gd name="T135" fmla="*/ 186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86" h="97">
                                <a:moveTo>
                                  <a:pt x="66" y="0"/>
                                </a:moveTo>
                                <a:lnTo>
                                  <a:pt x="49" y="0"/>
                                </a:lnTo>
                                <a:lnTo>
                                  <a:pt x="29" y="4"/>
                                </a:lnTo>
                                <a:lnTo>
                                  <a:pt x="14" y="15"/>
                                </a:lnTo>
                                <a:lnTo>
                                  <a:pt x="4" y="30"/>
                                </a:lnTo>
                                <a:lnTo>
                                  <a:pt x="0" y="49"/>
                                </a:lnTo>
                                <a:lnTo>
                                  <a:pt x="4" y="68"/>
                                </a:lnTo>
                                <a:lnTo>
                                  <a:pt x="14" y="83"/>
                                </a:lnTo>
                                <a:lnTo>
                                  <a:pt x="29" y="93"/>
                                </a:lnTo>
                                <a:lnTo>
                                  <a:pt x="48" y="97"/>
                                </a:lnTo>
                                <a:lnTo>
                                  <a:pt x="60" y="95"/>
                                </a:lnTo>
                                <a:lnTo>
                                  <a:pt x="70" y="92"/>
                                </a:lnTo>
                                <a:lnTo>
                                  <a:pt x="79" y="87"/>
                                </a:lnTo>
                                <a:lnTo>
                                  <a:pt x="86" y="80"/>
                                </a:lnTo>
                                <a:lnTo>
                                  <a:pt x="84" y="78"/>
                                </a:lnTo>
                                <a:lnTo>
                                  <a:pt x="33" y="78"/>
                                </a:lnTo>
                                <a:lnTo>
                                  <a:pt x="22" y="64"/>
                                </a:lnTo>
                                <a:lnTo>
                                  <a:pt x="22" y="32"/>
                                </a:lnTo>
                                <a:lnTo>
                                  <a:pt x="33" y="19"/>
                                </a:lnTo>
                                <a:lnTo>
                                  <a:pt x="82" y="19"/>
                                </a:lnTo>
                                <a:lnTo>
                                  <a:pt x="86" y="15"/>
                                </a:lnTo>
                                <a:lnTo>
                                  <a:pt x="77" y="6"/>
                                </a:lnTo>
                                <a:lnTo>
                                  <a:pt x="66" y="0"/>
                                </a:lnTo>
                                <a:close/>
                                <a:moveTo>
                                  <a:pt x="73" y="67"/>
                                </a:moveTo>
                                <a:lnTo>
                                  <a:pt x="66" y="73"/>
                                </a:lnTo>
                                <a:lnTo>
                                  <a:pt x="59" y="78"/>
                                </a:lnTo>
                                <a:lnTo>
                                  <a:pt x="84" y="78"/>
                                </a:lnTo>
                                <a:lnTo>
                                  <a:pt x="73" y="67"/>
                                </a:lnTo>
                                <a:close/>
                                <a:moveTo>
                                  <a:pt x="82" y="19"/>
                                </a:moveTo>
                                <a:lnTo>
                                  <a:pt x="58" y="19"/>
                                </a:lnTo>
                                <a:lnTo>
                                  <a:pt x="65" y="23"/>
                                </a:lnTo>
                                <a:lnTo>
                                  <a:pt x="73" y="30"/>
                                </a:lnTo>
                                <a:lnTo>
                                  <a:pt x="82"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 name="AutoShape 29"/>
                        <wps:cNvSpPr>
                          <a:spLocks/>
                        </wps:cNvSpPr>
                        <wps:spPr bwMode="auto">
                          <a:xfrm>
                            <a:off x="774" y="169"/>
                            <a:ext cx="77" cy="93"/>
                          </a:xfrm>
                          <a:custGeom>
                            <a:avLst/>
                            <a:gdLst>
                              <a:gd name="T0" fmla="+- 0 823 774"/>
                              <a:gd name="T1" fmla="*/ T0 w 77"/>
                              <a:gd name="T2" fmla="+- 0 188 169"/>
                              <a:gd name="T3" fmla="*/ 188 h 93"/>
                              <a:gd name="T4" fmla="+- 0 802 774"/>
                              <a:gd name="T5" fmla="*/ T4 w 77"/>
                              <a:gd name="T6" fmla="+- 0 188 169"/>
                              <a:gd name="T7" fmla="*/ 188 h 93"/>
                              <a:gd name="T8" fmla="+- 0 802 774"/>
                              <a:gd name="T9" fmla="*/ T8 w 77"/>
                              <a:gd name="T10" fmla="+- 0 262 169"/>
                              <a:gd name="T11" fmla="*/ 262 h 93"/>
                              <a:gd name="T12" fmla="+- 0 823 774"/>
                              <a:gd name="T13" fmla="*/ T12 w 77"/>
                              <a:gd name="T14" fmla="+- 0 262 169"/>
                              <a:gd name="T15" fmla="*/ 262 h 93"/>
                              <a:gd name="T16" fmla="+- 0 823 774"/>
                              <a:gd name="T17" fmla="*/ T16 w 77"/>
                              <a:gd name="T18" fmla="+- 0 188 169"/>
                              <a:gd name="T19" fmla="*/ 188 h 93"/>
                              <a:gd name="T20" fmla="+- 0 851 774"/>
                              <a:gd name="T21" fmla="*/ T20 w 77"/>
                              <a:gd name="T22" fmla="+- 0 169 169"/>
                              <a:gd name="T23" fmla="*/ 169 h 93"/>
                              <a:gd name="T24" fmla="+- 0 774 774"/>
                              <a:gd name="T25" fmla="*/ T24 w 77"/>
                              <a:gd name="T26" fmla="+- 0 169 169"/>
                              <a:gd name="T27" fmla="*/ 169 h 93"/>
                              <a:gd name="T28" fmla="+- 0 774 774"/>
                              <a:gd name="T29" fmla="*/ T28 w 77"/>
                              <a:gd name="T30" fmla="+- 0 188 169"/>
                              <a:gd name="T31" fmla="*/ 188 h 93"/>
                              <a:gd name="T32" fmla="+- 0 851 774"/>
                              <a:gd name="T33" fmla="*/ T32 w 77"/>
                              <a:gd name="T34" fmla="+- 0 188 169"/>
                              <a:gd name="T35" fmla="*/ 188 h 93"/>
                              <a:gd name="T36" fmla="+- 0 851 774"/>
                              <a:gd name="T37" fmla="*/ T36 w 77"/>
                              <a:gd name="T38" fmla="+- 0 169 169"/>
                              <a:gd name="T39"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7" h="93">
                                <a:moveTo>
                                  <a:pt x="49" y="19"/>
                                </a:moveTo>
                                <a:lnTo>
                                  <a:pt x="28" y="19"/>
                                </a:lnTo>
                                <a:lnTo>
                                  <a:pt x="28" y="93"/>
                                </a:lnTo>
                                <a:lnTo>
                                  <a:pt x="49" y="93"/>
                                </a:lnTo>
                                <a:lnTo>
                                  <a:pt x="49" y="19"/>
                                </a:lnTo>
                                <a:close/>
                                <a:moveTo>
                                  <a:pt x="77" y="0"/>
                                </a:moveTo>
                                <a:lnTo>
                                  <a:pt x="0" y="0"/>
                                </a:lnTo>
                                <a:lnTo>
                                  <a:pt x="0" y="19"/>
                                </a:lnTo>
                                <a:lnTo>
                                  <a:pt x="77" y="19"/>
                                </a:lnTo>
                                <a:lnTo>
                                  <a:pt x="77"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 name="Line 28"/>
                        <wps:cNvCnPr>
                          <a:cxnSpLocks noChangeShapeType="1"/>
                        </wps:cNvCnPr>
                        <wps:spPr bwMode="auto">
                          <a:xfrm>
                            <a:off x="878" y="169"/>
                            <a:ext cx="0" cy="93"/>
                          </a:xfrm>
                          <a:prstGeom prst="line">
                            <a:avLst/>
                          </a:prstGeom>
                          <a:noFill/>
                          <a:ln w="12979">
                            <a:solidFill>
                              <a:srgbClr val="231F20"/>
                            </a:solidFill>
                            <a:round/>
                            <a:headEnd/>
                            <a:tailEnd/>
                          </a:ln>
                          <a:extLst>
                            <a:ext uri="{909E8E84-426E-40DD-AFC4-6F175D3DCCD1}">
                              <a14:hiddenFill xmlns:a14="http://schemas.microsoft.com/office/drawing/2010/main">
                                <a:noFill/>
                              </a14:hiddenFill>
                            </a:ext>
                          </a:extLst>
                        </wps:spPr>
                        <wps:bodyPr/>
                      </wps:wsp>
                      <wps:wsp>
                        <wps:cNvPr id="493" name="AutoShape 27"/>
                        <wps:cNvSpPr>
                          <a:spLocks/>
                        </wps:cNvSpPr>
                        <wps:spPr bwMode="auto">
                          <a:xfrm>
                            <a:off x="907" y="167"/>
                            <a:ext cx="99" cy="97"/>
                          </a:xfrm>
                          <a:custGeom>
                            <a:avLst/>
                            <a:gdLst>
                              <a:gd name="T0" fmla="+- 0 957 907"/>
                              <a:gd name="T1" fmla="*/ T0 w 99"/>
                              <a:gd name="T2" fmla="+- 0 167 167"/>
                              <a:gd name="T3" fmla="*/ 167 h 97"/>
                              <a:gd name="T4" fmla="+- 0 937 907"/>
                              <a:gd name="T5" fmla="*/ T4 w 99"/>
                              <a:gd name="T6" fmla="+- 0 171 167"/>
                              <a:gd name="T7" fmla="*/ 171 h 97"/>
                              <a:gd name="T8" fmla="+- 0 921 907"/>
                              <a:gd name="T9" fmla="*/ T8 w 99"/>
                              <a:gd name="T10" fmla="+- 0 182 167"/>
                              <a:gd name="T11" fmla="*/ 182 h 97"/>
                              <a:gd name="T12" fmla="+- 0 911 907"/>
                              <a:gd name="T13" fmla="*/ T12 w 99"/>
                              <a:gd name="T14" fmla="+- 0 197 167"/>
                              <a:gd name="T15" fmla="*/ 197 h 97"/>
                              <a:gd name="T16" fmla="+- 0 907 907"/>
                              <a:gd name="T17" fmla="*/ T16 w 99"/>
                              <a:gd name="T18" fmla="+- 0 215 167"/>
                              <a:gd name="T19" fmla="*/ 215 h 97"/>
                              <a:gd name="T20" fmla="+- 0 907 907"/>
                              <a:gd name="T21" fmla="*/ T20 w 99"/>
                              <a:gd name="T22" fmla="+- 0 216 167"/>
                              <a:gd name="T23" fmla="*/ 216 h 97"/>
                              <a:gd name="T24" fmla="+- 0 911 907"/>
                              <a:gd name="T25" fmla="*/ T24 w 99"/>
                              <a:gd name="T26" fmla="+- 0 234 167"/>
                              <a:gd name="T27" fmla="*/ 234 h 97"/>
                              <a:gd name="T28" fmla="+- 0 921 907"/>
                              <a:gd name="T29" fmla="*/ T28 w 99"/>
                              <a:gd name="T30" fmla="+- 0 250 167"/>
                              <a:gd name="T31" fmla="*/ 250 h 97"/>
                              <a:gd name="T32" fmla="+- 0 937 907"/>
                              <a:gd name="T33" fmla="*/ T32 w 99"/>
                              <a:gd name="T34" fmla="+- 0 260 167"/>
                              <a:gd name="T35" fmla="*/ 260 h 97"/>
                              <a:gd name="T36" fmla="+- 0 956 907"/>
                              <a:gd name="T37" fmla="*/ T36 w 99"/>
                              <a:gd name="T38" fmla="+- 0 264 167"/>
                              <a:gd name="T39" fmla="*/ 264 h 97"/>
                              <a:gd name="T40" fmla="+- 0 976 907"/>
                              <a:gd name="T41" fmla="*/ T40 w 99"/>
                              <a:gd name="T42" fmla="+- 0 260 167"/>
                              <a:gd name="T43" fmla="*/ 260 h 97"/>
                              <a:gd name="T44" fmla="+- 0 992 907"/>
                              <a:gd name="T45" fmla="*/ T44 w 99"/>
                              <a:gd name="T46" fmla="+- 0 249 167"/>
                              <a:gd name="T47" fmla="*/ 249 h 97"/>
                              <a:gd name="T48" fmla="+- 0 995 907"/>
                              <a:gd name="T49" fmla="*/ T48 w 99"/>
                              <a:gd name="T50" fmla="+- 0 245 167"/>
                              <a:gd name="T51" fmla="*/ 245 h 97"/>
                              <a:gd name="T52" fmla="+- 0 957 907"/>
                              <a:gd name="T53" fmla="*/ T52 w 99"/>
                              <a:gd name="T54" fmla="+- 0 245 167"/>
                              <a:gd name="T55" fmla="*/ 245 h 97"/>
                              <a:gd name="T56" fmla="+- 0 945 907"/>
                              <a:gd name="T57" fmla="*/ T56 w 99"/>
                              <a:gd name="T58" fmla="+- 0 242 167"/>
                              <a:gd name="T59" fmla="*/ 242 h 97"/>
                              <a:gd name="T60" fmla="+- 0 936 907"/>
                              <a:gd name="T61" fmla="*/ T60 w 99"/>
                              <a:gd name="T62" fmla="+- 0 236 167"/>
                              <a:gd name="T63" fmla="*/ 236 h 97"/>
                              <a:gd name="T64" fmla="+- 0 931 907"/>
                              <a:gd name="T65" fmla="*/ T64 w 99"/>
                              <a:gd name="T66" fmla="+- 0 227 167"/>
                              <a:gd name="T67" fmla="*/ 227 h 97"/>
                              <a:gd name="T68" fmla="+- 0 929 907"/>
                              <a:gd name="T69" fmla="*/ T68 w 99"/>
                              <a:gd name="T70" fmla="+- 0 216 167"/>
                              <a:gd name="T71" fmla="*/ 216 h 97"/>
                              <a:gd name="T72" fmla="+- 0 928 907"/>
                              <a:gd name="T73" fmla="*/ T72 w 99"/>
                              <a:gd name="T74" fmla="+- 0 215 167"/>
                              <a:gd name="T75" fmla="*/ 215 h 97"/>
                              <a:gd name="T76" fmla="+- 0 931 907"/>
                              <a:gd name="T77" fmla="*/ T76 w 99"/>
                              <a:gd name="T78" fmla="+- 0 204 167"/>
                              <a:gd name="T79" fmla="*/ 204 h 97"/>
                              <a:gd name="T80" fmla="+- 0 936 907"/>
                              <a:gd name="T81" fmla="*/ T80 w 99"/>
                              <a:gd name="T82" fmla="+- 0 195 167"/>
                              <a:gd name="T83" fmla="*/ 195 h 97"/>
                              <a:gd name="T84" fmla="+- 0 945 907"/>
                              <a:gd name="T85" fmla="*/ T84 w 99"/>
                              <a:gd name="T86" fmla="+- 0 189 167"/>
                              <a:gd name="T87" fmla="*/ 189 h 97"/>
                              <a:gd name="T88" fmla="+- 0 956 907"/>
                              <a:gd name="T89" fmla="*/ T88 w 99"/>
                              <a:gd name="T90" fmla="+- 0 186 167"/>
                              <a:gd name="T91" fmla="*/ 186 h 97"/>
                              <a:gd name="T92" fmla="+- 0 995 907"/>
                              <a:gd name="T93" fmla="*/ T92 w 99"/>
                              <a:gd name="T94" fmla="+- 0 186 167"/>
                              <a:gd name="T95" fmla="*/ 186 h 97"/>
                              <a:gd name="T96" fmla="+- 0 992 907"/>
                              <a:gd name="T97" fmla="*/ T96 w 99"/>
                              <a:gd name="T98" fmla="+- 0 181 167"/>
                              <a:gd name="T99" fmla="*/ 181 h 97"/>
                              <a:gd name="T100" fmla="+- 0 976 907"/>
                              <a:gd name="T101" fmla="*/ T100 w 99"/>
                              <a:gd name="T102" fmla="+- 0 171 167"/>
                              <a:gd name="T103" fmla="*/ 171 h 97"/>
                              <a:gd name="T104" fmla="+- 0 957 907"/>
                              <a:gd name="T105" fmla="*/ T104 w 99"/>
                              <a:gd name="T106" fmla="+- 0 167 167"/>
                              <a:gd name="T107" fmla="*/ 167 h 97"/>
                              <a:gd name="T108" fmla="+- 0 995 907"/>
                              <a:gd name="T109" fmla="*/ T108 w 99"/>
                              <a:gd name="T110" fmla="+- 0 186 167"/>
                              <a:gd name="T111" fmla="*/ 186 h 97"/>
                              <a:gd name="T112" fmla="+- 0 956 907"/>
                              <a:gd name="T113" fmla="*/ T112 w 99"/>
                              <a:gd name="T114" fmla="+- 0 186 167"/>
                              <a:gd name="T115" fmla="*/ 186 h 97"/>
                              <a:gd name="T116" fmla="+- 0 968 907"/>
                              <a:gd name="T117" fmla="*/ T116 w 99"/>
                              <a:gd name="T118" fmla="+- 0 189 167"/>
                              <a:gd name="T119" fmla="*/ 189 h 97"/>
                              <a:gd name="T120" fmla="+- 0 977 907"/>
                              <a:gd name="T121" fmla="*/ T120 w 99"/>
                              <a:gd name="T122" fmla="+- 0 195 167"/>
                              <a:gd name="T123" fmla="*/ 195 h 97"/>
                              <a:gd name="T124" fmla="+- 0 982 907"/>
                              <a:gd name="T125" fmla="*/ T124 w 99"/>
                              <a:gd name="T126" fmla="+- 0 204 167"/>
                              <a:gd name="T127" fmla="*/ 204 h 97"/>
                              <a:gd name="T128" fmla="+- 0 984 907"/>
                              <a:gd name="T129" fmla="*/ T128 w 99"/>
                              <a:gd name="T130" fmla="+- 0 215 167"/>
                              <a:gd name="T131" fmla="*/ 215 h 97"/>
                              <a:gd name="T132" fmla="+- 0 984 907"/>
                              <a:gd name="T133" fmla="*/ T132 w 99"/>
                              <a:gd name="T134" fmla="+- 0 216 167"/>
                              <a:gd name="T135" fmla="*/ 216 h 97"/>
                              <a:gd name="T136" fmla="+- 0 982 907"/>
                              <a:gd name="T137" fmla="*/ T136 w 99"/>
                              <a:gd name="T138" fmla="+- 0 227 167"/>
                              <a:gd name="T139" fmla="*/ 227 h 97"/>
                              <a:gd name="T140" fmla="+- 0 977 907"/>
                              <a:gd name="T141" fmla="*/ T140 w 99"/>
                              <a:gd name="T142" fmla="+- 0 236 167"/>
                              <a:gd name="T143" fmla="*/ 236 h 97"/>
                              <a:gd name="T144" fmla="+- 0 968 907"/>
                              <a:gd name="T145" fmla="*/ T144 w 99"/>
                              <a:gd name="T146" fmla="+- 0 242 167"/>
                              <a:gd name="T147" fmla="*/ 242 h 97"/>
                              <a:gd name="T148" fmla="+- 0 957 907"/>
                              <a:gd name="T149" fmla="*/ T148 w 99"/>
                              <a:gd name="T150" fmla="+- 0 245 167"/>
                              <a:gd name="T151" fmla="*/ 245 h 97"/>
                              <a:gd name="T152" fmla="+- 0 995 907"/>
                              <a:gd name="T153" fmla="*/ T152 w 99"/>
                              <a:gd name="T154" fmla="+- 0 245 167"/>
                              <a:gd name="T155" fmla="*/ 245 h 97"/>
                              <a:gd name="T156" fmla="+- 0 1002 907"/>
                              <a:gd name="T157" fmla="*/ T156 w 99"/>
                              <a:gd name="T158" fmla="+- 0 234 167"/>
                              <a:gd name="T159" fmla="*/ 234 h 97"/>
                              <a:gd name="T160" fmla="+- 0 1006 907"/>
                              <a:gd name="T161" fmla="*/ T160 w 99"/>
                              <a:gd name="T162" fmla="+- 0 216 167"/>
                              <a:gd name="T163" fmla="*/ 216 h 97"/>
                              <a:gd name="T164" fmla="+- 0 1006 907"/>
                              <a:gd name="T165" fmla="*/ T164 w 99"/>
                              <a:gd name="T166" fmla="+- 0 215 167"/>
                              <a:gd name="T167" fmla="*/ 215 h 97"/>
                              <a:gd name="T168" fmla="+- 0 1002 907"/>
                              <a:gd name="T169" fmla="*/ T168 w 99"/>
                              <a:gd name="T170" fmla="+- 0 197 167"/>
                              <a:gd name="T171" fmla="*/ 197 h 97"/>
                              <a:gd name="T172" fmla="+- 0 995 907"/>
                              <a:gd name="T173" fmla="*/ T172 w 99"/>
                              <a:gd name="T174" fmla="+- 0 186 167"/>
                              <a:gd name="T175" fmla="*/ 186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50" y="0"/>
                                </a:moveTo>
                                <a:lnTo>
                                  <a:pt x="30" y="4"/>
                                </a:lnTo>
                                <a:lnTo>
                                  <a:pt x="14" y="15"/>
                                </a:lnTo>
                                <a:lnTo>
                                  <a:pt x="4" y="30"/>
                                </a:lnTo>
                                <a:lnTo>
                                  <a:pt x="0" y="48"/>
                                </a:lnTo>
                                <a:lnTo>
                                  <a:pt x="0" y="49"/>
                                </a:lnTo>
                                <a:lnTo>
                                  <a:pt x="4" y="67"/>
                                </a:lnTo>
                                <a:lnTo>
                                  <a:pt x="14" y="83"/>
                                </a:lnTo>
                                <a:lnTo>
                                  <a:pt x="30" y="93"/>
                                </a:lnTo>
                                <a:lnTo>
                                  <a:pt x="49" y="97"/>
                                </a:lnTo>
                                <a:lnTo>
                                  <a:pt x="69" y="93"/>
                                </a:lnTo>
                                <a:lnTo>
                                  <a:pt x="85" y="82"/>
                                </a:lnTo>
                                <a:lnTo>
                                  <a:pt x="88" y="78"/>
                                </a:lnTo>
                                <a:lnTo>
                                  <a:pt x="50" y="78"/>
                                </a:lnTo>
                                <a:lnTo>
                                  <a:pt x="38" y="75"/>
                                </a:lnTo>
                                <a:lnTo>
                                  <a:pt x="29" y="69"/>
                                </a:lnTo>
                                <a:lnTo>
                                  <a:pt x="24" y="60"/>
                                </a:lnTo>
                                <a:lnTo>
                                  <a:pt x="22" y="49"/>
                                </a:lnTo>
                                <a:lnTo>
                                  <a:pt x="21" y="48"/>
                                </a:lnTo>
                                <a:lnTo>
                                  <a:pt x="24" y="37"/>
                                </a:lnTo>
                                <a:lnTo>
                                  <a:pt x="29" y="28"/>
                                </a:lnTo>
                                <a:lnTo>
                                  <a:pt x="38" y="22"/>
                                </a:lnTo>
                                <a:lnTo>
                                  <a:pt x="49" y="19"/>
                                </a:lnTo>
                                <a:lnTo>
                                  <a:pt x="88" y="19"/>
                                </a:lnTo>
                                <a:lnTo>
                                  <a:pt x="85" y="14"/>
                                </a:lnTo>
                                <a:lnTo>
                                  <a:pt x="69" y="4"/>
                                </a:lnTo>
                                <a:lnTo>
                                  <a:pt x="50" y="0"/>
                                </a:lnTo>
                                <a:close/>
                                <a:moveTo>
                                  <a:pt x="88" y="19"/>
                                </a:moveTo>
                                <a:lnTo>
                                  <a:pt x="49" y="19"/>
                                </a:lnTo>
                                <a:lnTo>
                                  <a:pt x="61" y="22"/>
                                </a:lnTo>
                                <a:lnTo>
                                  <a:pt x="70" y="28"/>
                                </a:lnTo>
                                <a:lnTo>
                                  <a:pt x="75" y="37"/>
                                </a:lnTo>
                                <a:lnTo>
                                  <a:pt x="77" y="48"/>
                                </a:lnTo>
                                <a:lnTo>
                                  <a:pt x="77" y="49"/>
                                </a:lnTo>
                                <a:lnTo>
                                  <a:pt x="75" y="60"/>
                                </a:lnTo>
                                <a:lnTo>
                                  <a:pt x="70" y="69"/>
                                </a:lnTo>
                                <a:lnTo>
                                  <a:pt x="61" y="75"/>
                                </a:lnTo>
                                <a:lnTo>
                                  <a:pt x="50" y="78"/>
                                </a:lnTo>
                                <a:lnTo>
                                  <a:pt x="88" y="78"/>
                                </a:lnTo>
                                <a:lnTo>
                                  <a:pt x="95" y="67"/>
                                </a:lnTo>
                                <a:lnTo>
                                  <a:pt x="99" y="49"/>
                                </a:lnTo>
                                <a:lnTo>
                                  <a:pt x="99" y="48"/>
                                </a:lnTo>
                                <a:lnTo>
                                  <a:pt x="95" y="30"/>
                                </a:lnTo>
                                <a:lnTo>
                                  <a:pt x="88"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 name="AutoShape 26"/>
                        <wps:cNvSpPr>
                          <a:spLocks/>
                        </wps:cNvSpPr>
                        <wps:spPr bwMode="auto">
                          <a:xfrm>
                            <a:off x="1024" y="169"/>
                            <a:ext cx="83" cy="93"/>
                          </a:xfrm>
                          <a:custGeom>
                            <a:avLst/>
                            <a:gdLst>
                              <a:gd name="T0" fmla="+- 0 1043 1024"/>
                              <a:gd name="T1" fmla="*/ T0 w 83"/>
                              <a:gd name="T2" fmla="+- 0 169 169"/>
                              <a:gd name="T3" fmla="*/ 169 h 93"/>
                              <a:gd name="T4" fmla="+- 0 1024 1024"/>
                              <a:gd name="T5" fmla="*/ T4 w 83"/>
                              <a:gd name="T6" fmla="+- 0 169 169"/>
                              <a:gd name="T7" fmla="*/ 169 h 93"/>
                              <a:gd name="T8" fmla="+- 0 1024 1024"/>
                              <a:gd name="T9" fmla="*/ T8 w 83"/>
                              <a:gd name="T10" fmla="+- 0 262 169"/>
                              <a:gd name="T11" fmla="*/ 262 h 93"/>
                              <a:gd name="T12" fmla="+- 0 1044 1024"/>
                              <a:gd name="T13" fmla="*/ T12 w 83"/>
                              <a:gd name="T14" fmla="+- 0 262 169"/>
                              <a:gd name="T15" fmla="*/ 262 h 93"/>
                              <a:gd name="T16" fmla="+- 0 1044 1024"/>
                              <a:gd name="T17" fmla="*/ T16 w 83"/>
                              <a:gd name="T18" fmla="+- 0 203 169"/>
                              <a:gd name="T19" fmla="*/ 203 h 93"/>
                              <a:gd name="T20" fmla="+- 0 1069 1024"/>
                              <a:gd name="T21" fmla="*/ T20 w 83"/>
                              <a:gd name="T22" fmla="+- 0 203 169"/>
                              <a:gd name="T23" fmla="*/ 203 h 93"/>
                              <a:gd name="T24" fmla="+- 0 1043 1024"/>
                              <a:gd name="T25" fmla="*/ T24 w 83"/>
                              <a:gd name="T26" fmla="+- 0 169 169"/>
                              <a:gd name="T27" fmla="*/ 169 h 93"/>
                              <a:gd name="T28" fmla="+- 0 1069 1024"/>
                              <a:gd name="T29" fmla="*/ T28 w 83"/>
                              <a:gd name="T30" fmla="+- 0 203 169"/>
                              <a:gd name="T31" fmla="*/ 203 h 93"/>
                              <a:gd name="T32" fmla="+- 0 1044 1024"/>
                              <a:gd name="T33" fmla="*/ T32 w 83"/>
                              <a:gd name="T34" fmla="+- 0 203 169"/>
                              <a:gd name="T35" fmla="*/ 203 h 93"/>
                              <a:gd name="T36" fmla="+- 0 1089 1024"/>
                              <a:gd name="T37" fmla="*/ T36 w 83"/>
                              <a:gd name="T38" fmla="+- 0 262 169"/>
                              <a:gd name="T39" fmla="*/ 262 h 93"/>
                              <a:gd name="T40" fmla="+- 0 1107 1024"/>
                              <a:gd name="T41" fmla="*/ T40 w 83"/>
                              <a:gd name="T42" fmla="+- 0 262 169"/>
                              <a:gd name="T43" fmla="*/ 262 h 93"/>
                              <a:gd name="T44" fmla="+- 0 1107 1024"/>
                              <a:gd name="T45" fmla="*/ T44 w 83"/>
                              <a:gd name="T46" fmla="+- 0 226 169"/>
                              <a:gd name="T47" fmla="*/ 226 h 93"/>
                              <a:gd name="T48" fmla="+- 0 1086 1024"/>
                              <a:gd name="T49" fmla="*/ T48 w 83"/>
                              <a:gd name="T50" fmla="+- 0 226 169"/>
                              <a:gd name="T51" fmla="*/ 226 h 93"/>
                              <a:gd name="T52" fmla="+- 0 1069 1024"/>
                              <a:gd name="T53" fmla="*/ T52 w 83"/>
                              <a:gd name="T54" fmla="+- 0 203 169"/>
                              <a:gd name="T55" fmla="*/ 203 h 93"/>
                              <a:gd name="T56" fmla="+- 0 1107 1024"/>
                              <a:gd name="T57" fmla="*/ T56 w 83"/>
                              <a:gd name="T58" fmla="+- 0 169 169"/>
                              <a:gd name="T59" fmla="*/ 169 h 93"/>
                              <a:gd name="T60" fmla="+- 0 1086 1024"/>
                              <a:gd name="T61" fmla="*/ T60 w 83"/>
                              <a:gd name="T62" fmla="+- 0 169 169"/>
                              <a:gd name="T63" fmla="*/ 169 h 93"/>
                              <a:gd name="T64" fmla="+- 0 1086 1024"/>
                              <a:gd name="T65" fmla="*/ T64 w 83"/>
                              <a:gd name="T66" fmla="+- 0 226 169"/>
                              <a:gd name="T67" fmla="*/ 226 h 93"/>
                              <a:gd name="T68" fmla="+- 0 1107 1024"/>
                              <a:gd name="T69" fmla="*/ T68 w 83"/>
                              <a:gd name="T70" fmla="+- 0 226 169"/>
                              <a:gd name="T71" fmla="*/ 226 h 93"/>
                              <a:gd name="T72" fmla="+- 0 1107 1024"/>
                              <a:gd name="T73" fmla="*/ T72 w 83"/>
                              <a:gd name="T74" fmla="+- 0 169 169"/>
                              <a:gd name="T75"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0" y="93"/>
                                </a:lnTo>
                                <a:lnTo>
                                  <a:pt x="20" y="34"/>
                                </a:lnTo>
                                <a:lnTo>
                                  <a:pt x="45" y="34"/>
                                </a:lnTo>
                                <a:lnTo>
                                  <a:pt x="19" y="0"/>
                                </a:lnTo>
                                <a:close/>
                                <a:moveTo>
                                  <a:pt x="45" y="34"/>
                                </a:moveTo>
                                <a:lnTo>
                                  <a:pt x="20" y="34"/>
                                </a:lnTo>
                                <a:lnTo>
                                  <a:pt x="65" y="93"/>
                                </a:lnTo>
                                <a:lnTo>
                                  <a:pt x="83" y="93"/>
                                </a:lnTo>
                                <a:lnTo>
                                  <a:pt x="83" y="57"/>
                                </a:lnTo>
                                <a:lnTo>
                                  <a:pt x="62" y="57"/>
                                </a:lnTo>
                                <a:lnTo>
                                  <a:pt x="45" y="34"/>
                                </a:lnTo>
                                <a:close/>
                                <a:moveTo>
                                  <a:pt x="83" y="0"/>
                                </a:moveTo>
                                <a:lnTo>
                                  <a:pt x="62" y="0"/>
                                </a:lnTo>
                                <a:lnTo>
                                  <a:pt x="62"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5" name="AutoShape 25"/>
                        <wps:cNvSpPr>
                          <a:spLocks/>
                        </wps:cNvSpPr>
                        <wps:spPr bwMode="auto">
                          <a:xfrm>
                            <a:off x="1165" y="167"/>
                            <a:ext cx="86" cy="97"/>
                          </a:xfrm>
                          <a:custGeom>
                            <a:avLst/>
                            <a:gdLst>
                              <a:gd name="T0" fmla="+- 0 1231 1165"/>
                              <a:gd name="T1" fmla="*/ T0 w 86"/>
                              <a:gd name="T2" fmla="+- 0 167 167"/>
                              <a:gd name="T3" fmla="*/ 167 h 97"/>
                              <a:gd name="T4" fmla="+- 0 1213 1165"/>
                              <a:gd name="T5" fmla="*/ T4 w 86"/>
                              <a:gd name="T6" fmla="+- 0 167 167"/>
                              <a:gd name="T7" fmla="*/ 167 h 97"/>
                              <a:gd name="T8" fmla="+- 0 1194 1165"/>
                              <a:gd name="T9" fmla="*/ T8 w 86"/>
                              <a:gd name="T10" fmla="+- 0 171 167"/>
                              <a:gd name="T11" fmla="*/ 171 h 97"/>
                              <a:gd name="T12" fmla="+- 0 1178 1165"/>
                              <a:gd name="T13" fmla="*/ T12 w 86"/>
                              <a:gd name="T14" fmla="+- 0 182 167"/>
                              <a:gd name="T15" fmla="*/ 182 h 97"/>
                              <a:gd name="T16" fmla="+- 0 1168 1165"/>
                              <a:gd name="T17" fmla="*/ T16 w 86"/>
                              <a:gd name="T18" fmla="+- 0 197 167"/>
                              <a:gd name="T19" fmla="*/ 197 h 97"/>
                              <a:gd name="T20" fmla="+- 0 1165 1165"/>
                              <a:gd name="T21" fmla="*/ T20 w 86"/>
                              <a:gd name="T22" fmla="+- 0 216 167"/>
                              <a:gd name="T23" fmla="*/ 216 h 97"/>
                              <a:gd name="T24" fmla="+- 0 1165 1165"/>
                              <a:gd name="T25" fmla="*/ T24 w 86"/>
                              <a:gd name="T26" fmla="+- 0 216 167"/>
                              <a:gd name="T27" fmla="*/ 216 h 97"/>
                              <a:gd name="T28" fmla="+- 0 1168 1165"/>
                              <a:gd name="T29" fmla="*/ T28 w 86"/>
                              <a:gd name="T30" fmla="+- 0 235 167"/>
                              <a:gd name="T31" fmla="*/ 235 h 97"/>
                              <a:gd name="T32" fmla="+- 0 1178 1165"/>
                              <a:gd name="T33" fmla="*/ T32 w 86"/>
                              <a:gd name="T34" fmla="+- 0 250 167"/>
                              <a:gd name="T35" fmla="*/ 250 h 97"/>
                              <a:gd name="T36" fmla="+- 0 1193 1165"/>
                              <a:gd name="T37" fmla="*/ T36 w 86"/>
                              <a:gd name="T38" fmla="+- 0 260 167"/>
                              <a:gd name="T39" fmla="*/ 260 h 97"/>
                              <a:gd name="T40" fmla="+- 0 1212 1165"/>
                              <a:gd name="T41" fmla="*/ T40 w 86"/>
                              <a:gd name="T42" fmla="+- 0 264 167"/>
                              <a:gd name="T43" fmla="*/ 264 h 97"/>
                              <a:gd name="T44" fmla="+- 0 1225 1165"/>
                              <a:gd name="T45" fmla="*/ T44 w 86"/>
                              <a:gd name="T46" fmla="+- 0 262 167"/>
                              <a:gd name="T47" fmla="*/ 262 h 97"/>
                              <a:gd name="T48" fmla="+- 0 1235 1165"/>
                              <a:gd name="T49" fmla="*/ T48 w 86"/>
                              <a:gd name="T50" fmla="+- 0 259 167"/>
                              <a:gd name="T51" fmla="*/ 259 h 97"/>
                              <a:gd name="T52" fmla="+- 0 1243 1165"/>
                              <a:gd name="T53" fmla="*/ T52 w 86"/>
                              <a:gd name="T54" fmla="+- 0 254 167"/>
                              <a:gd name="T55" fmla="*/ 254 h 97"/>
                              <a:gd name="T56" fmla="+- 0 1250 1165"/>
                              <a:gd name="T57" fmla="*/ T56 w 86"/>
                              <a:gd name="T58" fmla="+- 0 247 167"/>
                              <a:gd name="T59" fmla="*/ 247 h 97"/>
                              <a:gd name="T60" fmla="+- 0 1248 1165"/>
                              <a:gd name="T61" fmla="*/ T60 w 86"/>
                              <a:gd name="T62" fmla="+- 0 245 167"/>
                              <a:gd name="T63" fmla="*/ 245 h 97"/>
                              <a:gd name="T64" fmla="+- 0 1197 1165"/>
                              <a:gd name="T65" fmla="*/ T64 w 86"/>
                              <a:gd name="T66" fmla="+- 0 245 167"/>
                              <a:gd name="T67" fmla="*/ 245 h 97"/>
                              <a:gd name="T68" fmla="+- 0 1186 1165"/>
                              <a:gd name="T69" fmla="*/ T68 w 86"/>
                              <a:gd name="T70" fmla="+- 0 231 167"/>
                              <a:gd name="T71" fmla="*/ 231 h 97"/>
                              <a:gd name="T72" fmla="+- 0 1186 1165"/>
                              <a:gd name="T73" fmla="*/ T72 w 86"/>
                              <a:gd name="T74" fmla="+- 0 199 167"/>
                              <a:gd name="T75" fmla="*/ 199 h 97"/>
                              <a:gd name="T76" fmla="+- 0 1197 1165"/>
                              <a:gd name="T77" fmla="*/ T76 w 86"/>
                              <a:gd name="T78" fmla="+- 0 186 167"/>
                              <a:gd name="T79" fmla="*/ 186 h 97"/>
                              <a:gd name="T80" fmla="+- 0 1246 1165"/>
                              <a:gd name="T81" fmla="*/ T80 w 86"/>
                              <a:gd name="T82" fmla="+- 0 186 167"/>
                              <a:gd name="T83" fmla="*/ 186 h 97"/>
                              <a:gd name="T84" fmla="+- 0 1250 1165"/>
                              <a:gd name="T85" fmla="*/ T84 w 86"/>
                              <a:gd name="T86" fmla="+- 0 182 167"/>
                              <a:gd name="T87" fmla="*/ 182 h 97"/>
                              <a:gd name="T88" fmla="+- 0 1241 1165"/>
                              <a:gd name="T89" fmla="*/ T88 w 86"/>
                              <a:gd name="T90" fmla="+- 0 173 167"/>
                              <a:gd name="T91" fmla="*/ 173 h 97"/>
                              <a:gd name="T92" fmla="+- 0 1231 1165"/>
                              <a:gd name="T93" fmla="*/ T92 w 86"/>
                              <a:gd name="T94" fmla="+- 0 167 167"/>
                              <a:gd name="T95" fmla="*/ 167 h 97"/>
                              <a:gd name="T96" fmla="+- 0 1237 1165"/>
                              <a:gd name="T97" fmla="*/ T96 w 86"/>
                              <a:gd name="T98" fmla="+- 0 234 167"/>
                              <a:gd name="T99" fmla="*/ 234 h 97"/>
                              <a:gd name="T100" fmla="+- 0 1230 1165"/>
                              <a:gd name="T101" fmla="*/ T100 w 86"/>
                              <a:gd name="T102" fmla="+- 0 240 167"/>
                              <a:gd name="T103" fmla="*/ 240 h 97"/>
                              <a:gd name="T104" fmla="+- 0 1224 1165"/>
                              <a:gd name="T105" fmla="*/ T104 w 86"/>
                              <a:gd name="T106" fmla="+- 0 245 167"/>
                              <a:gd name="T107" fmla="*/ 245 h 97"/>
                              <a:gd name="T108" fmla="+- 0 1248 1165"/>
                              <a:gd name="T109" fmla="*/ T108 w 86"/>
                              <a:gd name="T110" fmla="+- 0 245 167"/>
                              <a:gd name="T111" fmla="*/ 245 h 97"/>
                              <a:gd name="T112" fmla="+- 0 1237 1165"/>
                              <a:gd name="T113" fmla="*/ T112 w 86"/>
                              <a:gd name="T114" fmla="+- 0 234 167"/>
                              <a:gd name="T115" fmla="*/ 234 h 97"/>
                              <a:gd name="T116" fmla="+- 0 1246 1165"/>
                              <a:gd name="T117" fmla="*/ T116 w 86"/>
                              <a:gd name="T118" fmla="+- 0 186 167"/>
                              <a:gd name="T119" fmla="*/ 186 h 97"/>
                              <a:gd name="T120" fmla="+- 0 1222 1165"/>
                              <a:gd name="T121" fmla="*/ T120 w 86"/>
                              <a:gd name="T122" fmla="+- 0 186 167"/>
                              <a:gd name="T123" fmla="*/ 186 h 97"/>
                              <a:gd name="T124" fmla="+- 0 1230 1165"/>
                              <a:gd name="T125" fmla="*/ T124 w 86"/>
                              <a:gd name="T126" fmla="+- 0 190 167"/>
                              <a:gd name="T127" fmla="*/ 190 h 97"/>
                              <a:gd name="T128" fmla="+- 0 1237 1165"/>
                              <a:gd name="T129" fmla="*/ T128 w 86"/>
                              <a:gd name="T130" fmla="+- 0 197 167"/>
                              <a:gd name="T131" fmla="*/ 197 h 97"/>
                              <a:gd name="T132" fmla="+- 0 1246 1165"/>
                              <a:gd name="T133" fmla="*/ T132 w 86"/>
                              <a:gd name="T134" fmla="+- 0 186 167"/>
                              <a:gd name="T135" fmla="*/ 186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86" h="97">
                                <a:moveTo>
                                  <a:pt x="66" y="0"/>
                                </a:moveTo>
                                <a:lnTo>
                                  <a:pt x="48" y="0"/>
                                </a:lnTo>
                                <a:lnTo>
                                  <a:pt x="29" y="4"/>
                                </a:lnTo>
                                <a:lnTo>
                                  <a:pt x="13" y="15"/>
                                </a:lnTo>
                                <a:lnTo>
                                  <a:pt x="3" y="30"/>
                                </a:lnTo>
                                <a:lnTo>
                                  <a:pt x="0" y="49"/>
                                </a:lnTo>
                                <a:lnTo>
                                  <a:pt x="3" y="68"/>
                                </a:lnTo>
                                <a:lnTo>
                                  <a:pt x="13" y="83"/>
                                </a:lnTo>
                                <a:lnTo>
                                  <a:pt x="28" y="93"/>
                                </a:lnTo>
                                <a:lnTo>
                                  <a:pt x="47" y="97"/>
                                </a:lnTo>
                                <a:lnTo>
                                  <a:pt x="60" y="95"/>
                                </a:lnTo>
                                <a:lnTo>
                                  <a:pt x="70" y="92"/>
                                </a:lnTo>
                                <a:lnTo>
                                  <a:pt x="78" y="87"/>
                                </a:lnTo>
                                <a:lnTo>
                                  <a:pt x="85" y="80"/>
                                </a:lnTo>
                                <a:lnTo>
                                  <a:pt x="83" y="78"/>
                                </a:lnTo>
                                <a:lnTo>
                                  <a:pt x="32" y="78"/>
                                </a:lnTo>
                                <a:lnTo>
                                  <a:pt x="21" y="64"/>
                                </a:lnTo>
                                <a:lnTo>
                                  <a:pt x="21" y="32"/>
                                </a:lnTo>
                                <a:lnTo>
                                  <a:pt x="32" y="19"/>
                                </a:lnTo>
                                <a:lnTo>
                                  <a:pt x="81" y="19"/>
                                </a:lnTo>
                                <a:lnTo>
                                  <a:pt x="85" y="15"/>
                                </a:lnTo>
                                <a:lnTo>
                                  <a:pt x="76" y="6"/>
                                </a:lnTo>
                                <a:lnTo>
                                  <a:pt x="66" y="0"/>
                                </a:lnTo>
                                <a:close/>
                                <a:moveTo>
                                  <a:pt x="72" y="67"/>
                                </a:moveTo>
                                <a:lnTo>
                                  <a:pt x="65" y="73"/>
                                </a:lnTo>
                                <a:lnTo>
                                  <a:pt x="59" y="78"/>
                                </a:lnTo>
                                <a:lnTo>
                                  <a:pt x="83" y="78"/>
                                </a:lnTo>
                                <a:lnTo>
                                  <a:pt x="72" y="67"/>
                                </a:lnTo>
                                <a:close/>
                                <a:moveTo>
                                  <a:pt x="81" y="19"/>
                                </a:moveTo>
                                <a:lnTo>
                                  <a:pt x="57" y="19"/>
                                </a:lnTo>
                                <a:lnTo>
                                  <a:pt x="65" y="23"/>
                                </a:lnTo>
                                <a:lnTo>
                                  <a:pt x="72" y="30"/>
                                </a:lnTo>
                                <a:lnTo>
                                  <a:pt x="81"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6" name="AutoShape 24"/>
                        <wps:cNvSpPr>
                          <a:spLocks/>
                        </wps:cNvSpPr>
                        <wps:spPr bwMode="auto">
                          <a:xfrm>
                            <a:off x="1260" y="167"/>
                            <a:ext cx="99" cy="97"/>
                          </a:xfrm>
                          <a:custGeom>
                            <a:avLst/>
                            <a:gdLst>
                              <a:gd name="T0" fmla="+- 0 1310 1260"/>
                              <a:gd name="T1" fmla="*/ T0 w 99"/>
                              <a:gd name="T2" fmla="+- 0 167 167"/>
                              <a:gd name="T3" fmla="*/ 167 h 97"/>
                              <a:gd name="T4" fmla="+- 0 1290 1260"/>
                              <a:gd name="T5" fmla="*/ T4 w 99"/>
                              <a:gd name="T6" fmla="+- 0 171 167"/>
                              <a:gd name="T7" fmla="*/ 171 h 97"/>
                              <a:gd name="T8" fmla="+- 0 1274 1260"/>
                              <a:gd name="T9" fmla="*/ T8 w 99"/>
                              <a:gd name="T10" fmla="+- 0 182 167"/>
                              <a:gd name="T11" fmla="*/ 182 h 97"/>
                              <a:gd name="T12" fmla="+- 0 1264 1260"/>
                              <a:gd name="T13" fmla="*/ T12 w 99"/>
                              <a:gd name="T14" fmla="+- 0 197 167"/>
                              <a:gd name="T15" fmla="*/ 197 h 97"/>
                              <a:gd name="T16" fmla="+- 0 1260 1260"/>
                              <a:gd name="T17" fmla="*/ T16 w 99"/>
                              <a:gd name="T18" fmla="+- 0 215 167"/>
                              <a:gd name="T19" fmla="*/ 215 h 97"/>
                              <a:gd name="T20" fmla="+- 0 1260 1260"/>
                              <a:gd name="T21" fmla="*/ T20 w 99"/>
                              <a:gd name="T22" fmla="+- 0 216 167"/>
                              <a:gd name="T23" fmla="*/ 216 h 97"/>
                              <a:gd name="T24" fmla="+- 0 1264 1260"/>
                              <a:gd name="T25" fmla="*/ T24 w 99"/>
                              <a:gd name="T26" fmla="+- 0 234 167"/>
                              <a:gd name="T27" fmla="*/ 234 h 97"/>
                              <a:gd name="T28" fmla="+- 0 1274 1260"/>
                              <a:gd name="T29" fmla="*/ T28 w 99"/>
                              <a:gd name="T30" fmla="+- 0 250 167"/>
                              <a:gd name="T31" fmla="*/ 250 h 97"/>
                              <a:gd name="T32" fmla="+- 0 1289 1260"/>
                              <a:gd name="T33" fmla="*/ T32 w 99"/>
                              <a:gd name="T34" fmla="+- 0 260 167"/>
                              <a:gd name="T35" fmla="*/ 260 h 97"/>
                              <a:gd name="T36" fmla="+- 0 1309 1260"/>
                              <a:gd name="T37" fmla="*/ T36 w 99"/>
                              <a:gd name="T38" fmla="+- 0 264 167"/>
                              <a:gd name="T39" fmla="*/ 264 h 97"/>
                              <a:gd name="T40" fmla="+- 0 1329 1260"/>
                              <a:gd name="T41" fmla="*/ T40 w 99"/>
                              <a:gd name="T42" fmla="+- 0 260 167"/>
                              <a:gd name="T43" fmla="*/ 260 h 97"/>
                              <a:gd name="T44" fmla="+- 0 1345 1260"/>
                              <a:gd name="T45" fmla="*/ T44 w 99"/>
                              <a:gd name="T46" fmla="+- 0 249 167"/>
                              <a:gd name="T47" fmla="*/ 249 h 97"/>
                              <a:gd name="T48" fmla="+- 0 1348 1260"/>
                              <a:gd name="T49" fmla="*/ T48 w 99"/>
                              <a:gd name="T50" fmla="+- 0 245 167"/>
                              <a:gd name="T51" fmla="*/ 245 h 97"/>
                              <a:gd name="T52" fmla="+- 0 1310 1260"/>
                              <a:gd name="T53" fmla="*/ T52 w 99"/>
                              <a:gd name="T54" fmla="+- 0 245 167"/>
                              <a:gd name="T55" fmla="*/ 245 h 97"/>
                              <a:gd name="T56" fmla="+- 0 1298 1260"/>
                              <a:gd name="T57" fmla="*/ T56 w 99"/>
                              <a:gd name="T58" fmla="+- 0 242 167"/>
                              <a:gd name="T59" fmla="*/ 242 h 97"/>
                              <a:gd name="T60" fmla="+- 0 1289 1260"/>
                              <a:gd name="T61" fmla="*/ T60 w 99"/>
                              <a:gd name="T62" fmla="+- 0 236 167"/>
                              <a:gd name="T63" fmla="*/ 236 h 97"/>
                              <a:gd name="T64" fmla="+- 0 1283 1260"/>
                              <a:gd name="T65" fmla="*/ T64 w 99"/>
                              <a:gd name="T66" fmla="+- 0 227 167"/>
                              <a:gd name="T67" fmla="*/ 227 h 97"/>
                              <a:gd name="T68" fmla="+- 0 1281 1260"/>
                              <a:gd name="T69" fmla="*/ T68 w 99"/>
                              <a:gd name="T70" fmla="+- 0 216 167"/>
                              <a:gd name="T71" fmla="*/ 216 h 97"/>
                              <a:gd name="T72" fmla="+- 0 1281 1260"/>
                              <a:gd name="T73" fmla="*/ T72 w 99"/>
                              <a:gd name="T74" fmla="+- 0 215 167"/>
                              <a:gd name="T75" fmla="*/ 215 h 97"/>
                              <a:gd name="T76" fmla="+- 0 1283 1260"/>
                              <a:gd name="T77" fmla="*/ T76 w 99"/>
                              <a:gd name="T78" fmla="+- 0 204 167"/>
                              <a:gd name="T79" fmla="*/ 204 h 97"/>
                              <a:gd name="T80" fmla="+- 0 1289 1260"/>
                              <a:gd name="T81" fmla="*/ T80 w 99"/>
                              <a:gd name="T82" fmla="+- 0 195 167"/>
                              <a:gd name="T83" fmla="*/ 195 h 97"/>
                              <a:gd name="T84" fmla="+- 0 1298 1260"/>
                              <a:gd name="T85" fmla="*/ T84 w 99"/>
                              <a:gd name="T86" fmla="+- 0 189 167"/>
                              <a:gd name="T87" fmla="*/ 189 h 97"/>
                              <a:gd name="T88" fmla="+- 0 1309 1260"/>
                              <a:gd name="T89" fmla="*/ T88 w 99"/>
                              <a:gd name="T90" fmla="+- 0 186 167"/>
                              <a:gd name="T91" fmla="*/ 186 h 97"/>
                              <a:gd name="T92" fmla="+- 0 1348 1260"/>
                              <a:gd name="T93" fmla="*/ T92 w 99"/>
                              <a:gd name="T94" fmla="+- 0 186 167"/>
                              <a:gd name="T95" fmla="*/ 186 h 97"/>
                              <a:gd name="T96" fmla="+- 0 1345 1260"/>
                              <a:gd name="T97" fmla="*/ T96 w 99"/>
                              <a:gd name="T98" fmla="+- 0 181 167"/>
                              <a:gd name="T99" fmla="*/ 181 h 97"/>
                              <a:gd name="T100" fmla="+- 0 1329 1260"/>
                              <a:gd name="T101" fmla="*/ T100 w 99"/>
                              <a:gd name="T102" fmla="+- 0 171 167"/>
                              <a:gd name="T103" fmla="*/ 171 h 97"/>
                              <a:gd name="T104" fmla="+- 0 1310 1260"/>
                              <a:gd name="T105" fmla="*/ T104 w 99"/>
                              <a:gd name="T106" fmla="+- 0 167 167"/>
                              <a:gd name="T107" fmla="*/ 167 h 97"/>
                              <a:gd name="T108" fmla="+- 0 1348 1260"/>
                              <a:gd name="T109" fmla="*/ T108 w 99"/>
                              <a:gd name="T110" fmla="+- 0 186 167"/>
                              <a:gd name="T111" fmla="*/ 186 h 97"/>
                              <a:gd name="T112" fmla="+- 0 1309 1260"/>
                              <a:gd name="T113" fmla="*/ T112 w 99"/>
                              <a:gd name="T114" fmla="+- 0 186 167"/>
                              <a:gd name="T115" fmla="*/ 186 h 97"/>
                              <a:gd name="T116" fmla="+- 0 1321 1260"/>
                              <a:gd name="T117" fmla="*/ T116 w 99"/>
                              <a:gd name="T118" fmla="+- 0 189 167"/>
                              <a:gd name="T119" fmla="*/ 189 h 97"/>
                              <a:gd name="T120" fmla="+- 0 1330 1260"/>
                              <a:gd name="T121" fmla="*/ T120 w 99"/>
                              <a:gd name="T122" fmla="+- 0 195 167"/>
                              <a:gd name="T123" fmla="*/ 195 h 97"/>
                              <a:gd name="T124" fmla="+- 0 1335 1260"/>
                              <a:gd name="T125" fmla="*/ T124 w 99"/>
                              <a:gd name="T126" fmla="+- 0 204 167"/>
                              <a:gd name="T127" fmla="*/ 204 h 97"/>
                              <a:gd name="T128" fmla="+- 0 1337 1260"/>
                              <a:gd name="T129" fmla="*/ T128 w 99"/>
                              <a:gd name="T130" fmla="+- 0 215 167"/>
                              <a:gd name="T131" fmla="*/ 215 h 97"/>
                              <a:gd name="T132" fmla="+- 0 1337 1260"/>
                              <a:gd name="T133" fmla="*/ T132 w 99"/>
                              <a:gd name="T134" fmla="+- 0 216 167"/>
                              <a:gd name="T135" fmla="*/ 216 h 97"/>
                              <a:gd name="T136" fmla="+- 0 1335 1260"/>
                              <a:gd name="T137" fmla="*/ T136 w 99"/>
                              <a:gd name="T138" fmla="+- 0 227 167"/>
                              <a:gd name="T139" fmla="*/ 227 h 97"/>
                              <a:gd name="T140" fmla="+- 0 1330 1260"/>
                              <a:gd name="T141" fmla="*/ T140 w 99"/>
                              <a:gd name="T142" fmla="+- 0 236 167"/>
                              <a:gd name="T143" fmla="*/ 236 h 97"/>
                              <a:gd name="T144" fmla="+- 0 1321 1260"/>
                              <a:gd name="T145" fmla="*/ T144 w 99"/>
                              <a:gd name="T146" fmla="+- 0 242 167"/>
                              <a:gd name="T147" fmla="*/ 242 h 97"/>
                              <a:gd name="T148" fmla="+- 0 1310 1260"/>
                              <a:gd name="T149" fmla="*/ T148 w 99"/>
                              <a:gd name="T150" fmla="+- 0 245 167"/>
                              <a:gd name="T151" fmla="*/ 245 h 97"/>
                              <a:gd name="T152" fmla="+- 0 1348 1260"/>
                              <a:gd name="T153" fmla="*/ T152 w 99"/>
                              <a:gd name="T154" fmla="+- 0 245 167"/>
                              <a:gd name="T155" fmla="*/ 245 h 97"/>
                              <a:gd name="T156" fmla="+- 0 1355 1260"/>
                              <a:gd name="T157" fmla="*/ T156 w 99"/>
                              <a:gd name="T158" fmla="+- 0 234 167"/>
                              <a:gd name="T159" fmla="*/ 234 h 97"/>
                              <a:gd name="T160" fmla="+- 0 1359 1260"/>
                              <a:gd name="T161" fmla="*/ T160 w 99"/>
                              <a:gd name="T162" fmla="+- 0 216 167"/>
                              <a:gd name="T163" fmla="*/ 216 h 97"/>
                              <a:gd name="T164" fmla="+- 0 1359 1260"/>
                              <a:gd name="T165" fmla="*/ T164 w 99"/>
                              <a:gd name="T166" fmla="+- 0 215 167"/>
                              <a:gd name="T167" fmla="*/ 215 h 97"/>
                              <a:gd name="T168" fmla="+- 0 1355 1260"/>
                              <a:gd name="T169" fmla="*/ T168 w 99"/>
                              <a:gd name="T170" fmla="+- 0 197 167"/>
                              <a:gd name="T171" fmla="*/ 197 h 97"/>
                              <a:gd name="T172" fmla="+- 0 1348 1260"/>
                              <a:gd name="T173" fmla="*/ T172 w 99"/>
                              <a:gd name="T174" fmla="+- 0 186 167"/>
                              <a:gd name="T175" fmla="*/ 186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50" y="0"/>
                                </a:moveTo>
                                <a:lnTo>
                                  <a:pt x="30" y="4"/>
                                </a:lnTo>
                                <a:lnTo>
                                  <a:pt x="14" y="15"/>
                                </a:lnTo>
                                <a:lnTo>
                                  <a:pt x="4" y="30"/>
                                </a:lnTo>
                                <a:lnTo>
                                  <a:pt x="0" y="48"/>
                                </a:lnTo>
                                <a:lnTo>
                                  <a:pt x="0" y="49"/>
                                </a:lnTo>
                                <a:lnTo>
                                  <a:pt x="4" y="67"/>
                                </a:lnTo>
                                <a:lnTo>
                                  <a:pt x="14" y="83"/>
                                </a:lnTo>
                                <a:lnTo>
                                  <a:pt x="29" y="93"/>
                                </a:lnTo>
                                <a:lnTo>
                                  <a:pt x="49" y="97"/>
                                </a:lnTo>
                                <a:lnTo>
                                  <a:pt x="69" y="93"/>
                                </a:lnTo>
                                <a:lnTo>
                                  <a:pt x="85" y="82"/>
                                </a:lnTo>
                                <a:lnTo>
                                  <a:pt x="88" y="78"/>
                                </a:lnTo>
                                <a:lnTo>
                                  <a:pt x="50" y="78"/>
                                </a:lnTo>
                                <a:lnTo>
                                  <a:pt x="38" y="75"/>
                                </a:lnTo>
                                <a:lnTo>
                                  <a:pt x="29" y="69"/>
                                </a:lnTo>
                                <a:lnTo>
                                  <a:pt x="23" y="60"/>
                                </a:lnTo>
                                <a:lnTo>
                                  <a:pt x="21" y="49"/>
                                </a:lnTo>
                                <a:lnTo>
                                  <a:pt x="21" y="48"/>
                                </a:lnTo>
                                <a:lnTo>
                                  <a:pt x="23" y="37"/>
                                </a:lnTo>
                                <a:lnTo>
                                  <a:pt x="29" y="28"/>
                                </a:lnTo>
                                <a:lnTo>
                                  <a:pt x="38" y="22"/>
                                </a:lnTo>
                                <a:lnTo>
                                  <a:pt x="49" y="19"/>
                                </a:lnTo>
                                <a:lnTo>
                                  <a:pt x="88" y="19"/>
                                </a:lnTo>
                                <a:lnTo>
                                  <a:pt x="85" y="14"/>
                                </a:lnTo>
                                <a:lnTo>
                                  <a:pt x="69" y="4"/>
                                </a:lnTo>
                                <a:lnTo>
                                  <a:pt x="50" y="0"/>
                                </a:lnTo>
                                <a:close/>
                                <a:moveTo>
                                  <a:pt x="88" y="19"/>
                                </a:moveTo>
                                <a:lnTo>
                                  <a:pt x="49" y="19"/>
                                </a:lnTo>
                                <a:lnTo>
                                  <a:pt x="61" y="22"/>
                                </a:lnTo>
                                <a:lnTo>
                                  <a:pt x="70" y="28"/>
                                </a:lnTo>
                                <a:lnTo>
                                  <a:pt x="75" y="37"/>
                                </a:lnTo>
                                <a:lnTo>
                                  <a:pt x="77" y="48"/>
                                </a:lnTo>
                                <a:lnTo>
                                  <a:pt x="77" y="49"/>
                                </a:lnTo>
                                <a:lnTo>
                                  <a:pt x="75" y="60"/>
                                </a:lnTo>
                                <a:lnTo>
                                  <a:pt x="70" y="69"/>
                                </a:lnTo>
                                <a:lnTo>
                                  <a:pt x="61" y="75"/>
                                </a:lnTo>
                                <a:lnTo>
                                  <a:pt x="50" y="78"/>
                                </a:lnTo>
                                <a:lnTo>
                                  <a:pt x="88" y="78"/>
                                </a:lnTo>
                                <a:lnTo>
                                  <a:pt x="95" y="67"/>
                                </a:lnTo>
                                <a:lnTo>
                                  <a:pt x="99" y="49"/>
                                </a:lnTo>
                                <a:lnTo>
                                  <a:pt x="99" y="48"/>
                                </a:lnTo>
                                <a:lnTo>
                                  <a:pt x="95" y="30"/>
                                </a:lnTo>
                                <a:lnTo>
                                  <a:pt x="88"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 name="AutoShape 23"/>
                        <wps:cNvSpPr>
                          <a:spLocks/>
                        </wps:cNvSpPr>
                        <wps:spPr bwMode="auto">
                          <a:xfrm>
                            <a:off x="1377" y="169"/>
                            <a:ext cx="93" cy="93"/>
                          </a:xfrm>
                          <a:custGeom>
                            <a:avLst/>
                            <a:gdLst>
                              <a:gd name="T0" fmla="+- 0 1399 1377"/>
                              <a:gd name="T1" fmla="*/ T0 w 93"/>
                              <a:gd name="T2" fmla="+- 0 169 169"/>
                              <a:gd name="T3" fmla="*/ 169 h 93"/>
                              <a:gd name="T4" fmla="+- 0 1377 1377"/>
                              <a:gd name="T5" fmla="*/ T4 w 93"/>
                              <a:gd name="T6" fmla="+- 0 169 169"/>
                              <a:gd name="T7" fmla="*/ 169 h 93"/>
                              <a:gd name="T8" fmla="+- 0 1377 1377"/>
                              <a:gd name="T9" fmla="*/ T8 w 93"/>
                              <a:gd name="T10" fmla="+- 0 262 169"/>
                              <a:gd name="T11" fmla="*/ 262 h 93"/>
                              <a:gd name="T12" fmla="+- 0 1397 1377"/>
                              <a:gd name="T13" fmla="*/ T12 w 93"/>
                              <a:gd name="T14" fmla="+- 0 262 169"/>
                              <a:gd name="T15" fmla="*/ 262 h 93"/>
                              <a:gd name="T16" fmla="+- 0 1397 1377"/>
                              <a:gd name="T17" fmla="*/ T16 w 93"/>
                              <a:gd name="T18" fmla="+- 0 202 169"/>
                              <a:gd name="T19" fmla="*/ 202 h 93"/>
                              <a:gd name="T20" fmla="+- 0 1419 1377"/>
                              <a:gd name="T21" fmla="*/ T20 w 93"/>
                              <a:gd name="T22" fmla="+- 0 202 169"/>
                              <a:gd name="T23" fmla="*/ 202 h 93"/>
                              <a:gd name="T24" fmla="+- 0 1399 1377"/>
                              <a:gd name="T25" fmla="*/ T24 w 93"/>
                              <a:gd name="T26" fmla="+- 0 169 169"/>
                              <a:gd name="T27" fmla="*/ 169 h 93"/>
                              <a:gd name="T28" fmla="+- 0 1470 1377"/>
                              <a:gd name="T29" fmla="*/ T28 w 93"/>
                              <a:gd name="T30" fmla="+- 0 201 169"/>
                              <a:gd name="T31" fmla="*/ 201 h 93"/>
                              <a:gd name="T32" fmla="+- 0 1450 1377"/>
                              <a:gd name="T33" fmla="*/ T32 w 93"/>
                              <a:gd name="T34" fmla="+- 0 201 169"/>
                              <a:gd name="T35" fmla="*/ 201 h 93"/>
                              <a:gd name="T36" fmla="+- 0 1450 1377"/>
                              <a:gd name="T37" fmla="*/ T36 w 93"/>
                              <a:gd name="T38" fmla="+- 0 262 169"/>
                              <a:gd name="T39" fmla="*/ 262 h 93"/>
                              <a:gd name="T40" fmla="+- 0 1470 1377"/>
                              <a:gd name="T41" fmla="*/ T40 w 93"/>
                              <a:gd name="T42" fmla="+- 0 262 169"/>
                              <a:gd name="T43" fmla="*/ 262 h 93"/>
                              <a:gd name="T44" fmla="+- 0 1470 1377"/>
                              <a:gd name="T45" fmla="*/ T44 w 93"/>
                              <a:gd name="T46" fmla="+- 0 201 169"/>
                              <a:gd name="T47" fmla="*/ 201 h 93"/>
                              <a:gd name="T48" fmla="+- 0 1419 1377"/>
                              <a:gd name="T49" fmla="*/ T48 w 93"/>
                              <a:gd name="T50" fmla="+- 0 202 169"/>
                              <a:gd name="T51" fmla="*/ 202 h 93"/>
                              <a:gd name="T52" fmla="+- 0 1397 1377"/>
                              <a:gd name="T53" fmla="*/ T52 w 93"/>
                              <a:gd name="T54" fmla="+- 0 202 169"/>
                              <a:gd name="T55" fmla="*/ 202 h 93"/>
                              <a:gd name="T56" fmla="+- 0 1423 1377"/>
                              <a:gd name="T57" fmla="*/ T56 w 93"/>
                              <a:gd name="T58" fmla="+- 0 241 169"/>
                              <a:gd name="T59" fmla="*/ 241 h 93"/>
                              <a:gd name="T60" fmla="+- 0 1423 1377"/>
                              <a:gd name="T61" fmla="*/ T60 w 93"/>
                              <a:gd name="T62" fmla="+- 0 241 169"/>
                              <a:gd name="T63" fmla="*/ 241 h 93"/>
                              <a:gd name="T64" fmla="+- 0 1445 1377"/>
                              <a:gd name="T65" fmla="*/ T64 w 93"/>
                              <a:gd name="T66" fmla="+- 0 208 169"/>
                              <a:gd name="T67" fmla="*/ 208 h 93"/>
                              <a:gd name="T68" fmla="+- 0 1423 1377"/>
                              <a:gd name="T69" fmla="*/ T68 w 93"/>
                              <a:gd name="T70" fmla="+- 0 208 169"/>
                              <a:gd name="T71" fmla="*/ 208 h 93"/>
                              <a:gd name="T72" fmla="+- 0 1419 1377"/>
                              <a:gd name="T73" fmla="*/ T72 w 93"/>
                              <a:gd name="T74" fmla="+- 0 202 169"/>
                              <a:gd name="T75" fmla="*/ 202 h 93"/>
                              <a:gd name="T76" fmla="+- 0 1470 1377"/>
                              <a:gd name="T77" fmla="*/ T76 w 93"/>
                              <a:gd name="T78" fmla="+- 0 169 169"/>
                              <a:gd name="T79" fmla="*/ 169 h 93"/>
                              <a:gd name="T80" fmla="+- 0 1448 1377"/>
                              <a:gd name="T81" fmla="*/ T80 w 93"/>
                              <a:gd name="T82" fmla="+- 0 169 169"/>
                              <a:gd name="T83" fmla="*/ 169 h 93"/>
                              <a:gd name="T84" fmla="+- 0 1423 1377"/>
                              <a:gd name="T85" fmla="*/ T84 w 93"/>
                              <a:gd name="T86" fmla="+- 0 208 169"/>
                              <a:gd name="T87" fmla="*/ 208 h 93"/>
                              <a:gd name="T88" fmla="+- 0 1445 1377"/>
                              <a:gd name="T89" fmla="*/ T88 w 93"/>
                              <a:gd name="T90" fmla="+- 0 208 169"/>
                              <a:gd name="T91" fmla="*/ 208 h 93"/>
                              <a:gd name="T92" fmla="+- 0 1450 1377"/>
                              <a:gd name="T93" fmla="*/ T92 w 93"/>
                              <a:gd name="T94" fmla="+- 0 201 169"/>
                              <a:gd name="T95" fmla="*/ 201 h 93"/>
                              <a:gd name="T96" fmla="+- 0 1470 1377"/>
                              <a:gd name="T97" fmla="*/ T96 w 93"/>
                              <a:gd name="T98" fmla="+- 0 201 169"/>
                              <a:gd name="T99" fmla="*/ 201 h 93"/>
                              <a:gd name="T100" fmla="+- 0 1470 1377"/>
                              <a:gd name="T101" fmla="*/ T100 w 93"/>
                              <a:gd name="T102" fmla="+- 0 169 169"/>
                              <a:gd name="T103"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3"/>
                                </a:lnTo>
                                <a:lnTo>
                                  <a:pt x="42" y="33"/>
                                </a:lnTo>
                                <a:lnTo>
                                  <a:pt x="22" y="0"/>
                                </a:lnTo>
                                <a:close/>
                                <a:moveTo>
                                  <a:pt x="93" y="32"/>
                                </a:moveTo>
                                <a:lnTo>
                                  <a:pt x="73" y="32"/>
                                </a:lnTo>
                                <a:lnTo>
                                  <a:pt x="73" y="93"/>
                                </a:lnTo>
                                <a:lnTo>
                                  <a:pt x="93" y="93"/>
                                </a:lnTo>
                                <a:lnTo>
                                  <a:pt x="93" y="32"/>
                                </a:lnTo>
                                <a:close/>
                                <a:moveTo>
                                  <a:pt x="42" y="33"/>
                                </a:moveTo>
                                <a:lnTo>
                                  <a:pt x="20" y="33"/>
                                </a:lnTo>
                                <a:lnTo>
                                  <a:pt x="46" y="72"/>
                                </a:lnTo>
                                <a:lnTo>
                                  <a:pt x="68" y="39"/>
                                </a:lnTo>
                                <a:lnTo>
                                  <a:pt x="46" y="39"/>
                                </a:lnTo>
                                <a:lnTo>
                                  <a:pt x="42" y="33"/>
                                </a:lnTo>
                                <a:close/>
                                <a:moveTo>
                                  <a:pt x="93" y="0"/>
                                </a:moveTo>
                                <a:lnTo>
                                  <a:pt x="71" y="0"/>
                                </a:lnTo>
                                <a:lnTo>
                                  <a:pt x="46" y="39"/>
                                </a:lnTo>
                                <a:lnTo>
                                  <a:pt x="68" y="39"/>
                                </a:lnTo>
                                <a:lnTo>
                                  <a:pt x="73"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8" name="AutoShape 22"/>
                        <wps:cNvSpPr>
                          <a:spLocks/>
                        </wps:cNvSpPr>
                        <wps:spPr bwMode="auto">
                          <a:xfrm>
                            <a:off x="1492" y="169"/>
                            <a:ext cx="93" cy="93"/>
                          </a:xfrm>
                          <a:custGeom>
                            <a:avLst/>
                            <a:gdLst>
                              <a:gd name="T0" fmla="+- 0 1514 1492"/>
                              <a:gd name="T1" fmla="*/ T0 w 93"/>
                              <a:gd name="T2" fmla="+- 0 169 169"/>
                              <a:gd name="T3" fmla="*/ 169 h 93"/>
                              <a:gd name="T4" fmla="+- 0 1492 1492"/>
                              <a:gd name="T5" fmla="*/ T4 w 93"/>
                              <a:gd name="T6" fmla="+- 0 169 169"/>
                              <a:gd name="T7" fmla="*/ 169 h 93"/>
                              <a:gd name="T8" fmla="+- 0 1492 1492"/>
                              <a:gd name="T9" fmla="*/ T8 w 93"/>
                              <a:gd name="T10" fmla="+- 0 262 169"/>
                              <a:gd name="T11" fmla="*/ 262 h 93"/>
                              <a:gd name="T12" fmla="+- 0 1512 1492"/>
                              <a:gd name="T13" fmla="*/ T12 w 93"/>
                              <a:gd name="T14" fmla="+- 0 262 169"/>
                              <a:gd name="T15" fmla="*/ 262 h 93"/>
                              <a:gd name="T16" fmla="+- 0 1512 1492"/>
                              <a:gd name="T17" fmla="*/ T16 w 93"/>
                              <a:gd name="T18" fmla="+- 0 202 169"/>
                              <a:gd name="T19" fmla="*/ 202 h 93"/>
                              <a:gd name="T20" fmla="+- 0 1535 1492"/>
                              <a:gd name="T21" fmla="*/ T20 w 93"/>
                              <a:gd name="T22" fmla="+- 0 202 169"/>
                              <a:gd name="T23" fmla="*/ 202 h 93"/>
                              <a:gd name="T24" fmla="+- 0 1514 1492"/>
                              <a:gd name="T25" fmla="*/ T24 w 93"/>
                              <a:gd name="T26" fmla="+- 0 169 169"/>
                              <a:gd name="T27" fmla="*/ 169 h 93"/>
                              <a:gd name="T28" fmla="+- 0 1585 1492"/>
                              <a:gd name="T29" fmla="*/ T28 w 93"/>
                              <a:gd name="T30" fmla="+- 0 201 169"/>
                              <a:gd name="T31" fmla="*/ 201 h 93"/>
                              <a:gd name="T32" fmla="+- 0 1565 1492"/>
                              <a:gd name="T33" fmla="*/ T32 w 93"/>
                              <a:gd name="T34" fmla="+- 0 201 169"/>
                              <a:gd name="T35" fmla="*/ 201 h 93"/>
                              <a:gd name="T36" fmla="+- 0 1565 1492"/>
                              <a:gd name="T37" fmla="*/ T36 w 93"/>
                              <a:gd name="T38" fmla="+- 0 262 169"/>
                              <a:gd name="T39" fmla="*/ 262 h 93"/>
                              <a:gd name="T40" fmla="+- 0 1585 1492"/>
                              <a:gd name="T41" fmla="*/ T40 w 93"/>
                              <a:gd name="T42" fmla="+- 0 262 169"/>
                              <a:gd name="T43" fmla="*/ 262 h 93"/>
                              <a:gd name="T44" fmla="+- 0 1585 1492"/>
                              <a:gd name="T45" fmla="*/ T44 w 93"/>
                              <a:gd name="T46" fmla="+- 0 201 169"/>
                              <a:gd name="T47" fmla="*/ 201 h 93"/>
                              <a:gd name="T48" fmla="+- 0 1535 1492"/>
                              <a:gd name="T49" fmla="*/ T48 w 93"/>
                              <a:gd name="T50" fmla="+- 0 202 169"/>
                              <a:gd name="T51" fmla="*/ 202 h 93"/>
                              <a:gd name="T52" fmla="+- 0 1512 1492"/>
                              <a:gd name="T53" fmla="*/ T52 w 93"/>
                              <a:gd name="T54" fmla="+- 0 202 169"/>
                              <a:gd name="T55" fmla="*/ 202 h 93"/>
                              <a:gd name="T56" fmla="+- 0 1538 1492"/>
                              <a:gd name="T57" fmla="*/ T56 w 93"/>
                              <a:gd name="T58" fmla="+- 0 241 169"/>
                              <a:gd name="T59" fmla="*/ 241 h 93"/>
                              <a:gd name="T60" fmla="+- 0 1539 1492"/>
                              <a:gd name="T61" fmla="*/ T60 w 93"/>
                              <a:gd name="T62" fmla="+- 0 241 169"/>
                              <a:gd name="T63" fmla="*/ 241 h 93"/>
                              <a:gd name="T64" fmla="+- 0 1560 1492"/>
                              <a:gd name="T65" fmla="*/ T64 w 93"/>
                              <a:gd name="T66" fmla="+- 0 208 169"/>
                              <a:gd name="T67" fmla="*/ 208 h 93"/>
                              <a:gd name="T68" fmla="+- 0 1539 1492"/>
                              <a:gd name="T69" fmla="*/ T68 w 93"/>
                              <a:gd name="T70" fmla="+- 0 208 169"/>
                              <a:gd name="T71" fmla="*/ 208 h 93"/>
                              <a:gd name="T72" fmla="+- 0 1535 1492"/>
                              <a:gd name="T73" fmla="*/ T72 w 93"/>
                              <a:gd name="T74" fmla="+- 0 202 169"/>
                              <a:gd name="T75" fmla="*/ 202 h 93"/>
                              <a:gd name="T76" fmla="+- 0 1585 1492"/>
                              <a:gd name="T77" fmla="*/ T76 w 93"/>
                              <a:gd name="T78" fmla="+- 0 169 169"/>
                              <a:gd name="T79" fmla="*/ 169 h 93"/>
                              <a:gd name="T80" fmla="+- 0 1563 1492"/>
                              <a:gd name="T81" fmla="*/ T80 w 93"/>
                              <a:gd name="T82" fmla="+- 0 169 169"/>
                              <a:gd name="T83" fmla="*/ 169 h 93"/>
                              <a:gd name="T84" fmla="+- 0 1539 1492"/>
                              <a:gd name="T85" fmla="*/ T84 w 93"/>
                              <a:gd name="T86" fmla="+- 0 208 169"/>
                              <a:gd name="T87" fmla="*/ 208 h 93"/>
                              <a:gd name="T88" fmla="+- 0 1560 1492"/>
                              <a:gd name="T89" fmla="*/ T88 w 93"/>
                              <a:gd name="T90" fmla="+- 0 208 169"/>
                              <a:gd name="T91" fmla="*/ 208 h 93"/>
                              <a:gd name="T92" fmla="+- 0 1565 1492"/>
                              <a:gd name="T93" fmla="*/ T92 w 93"/>
                              <a:gd name="T94" fmla="+- 0 201 169"/>
                              <a:gd name="T95" fmla="*/ 201 h 93"/>
                              <a:gd name="T96" fmla="+- 0 1585 1492"/>
                              <a:gd name="T97" fmla="*/ T96 w 93"/>
                              <a:gd name="T98" fmla="+- 0 201 169"/>
                              <a:gd name="T99" fmla="*/ 201 h 93"/>
                              <a:gd name="T100" fmla="+- 0 1585 1492"/>
                              <a:gd name="T101" fmla="*/ T100 w 93"/>
                              <a:gd name="T102" fmla="+- 0 169 169"/>
                              <a:gd name="T103" fmla="*/ 169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3"/>
                                </a:lnTo>
                                <a:lnTo>
                                  <a:pt x="43" y="33"/>
                                </a:lnTo>
                                <a:lnTo>
                                  <a:pt x="22" y="0"/>
                                </a:lnTo>
                                <a:close/>
                                <a:moveTo>
                                  <a:pt x="93" y="32"/>
                                </a:moveTo>
                                <a:lnTo>
                                  <a:pt x="73" y="32"/>
                                </a:lnTo>
                                <a:lnTo>
                                  <a:pt x="73" y="93"/>
                                </a:lnTo>
                                <a:lnTo>
                                  <a:pt x="93" y="93"/>
                                </a:lnTo>
                                <a:lnTo>
                                  <a:pt x="93" y="32"/>
                                </a:lnTo>
                                <a:close/>
                                <a:moveTo>
                                  <a:pt x="43" y="33"/>
                                </a:moveTo>
                                <a:lnTo>
                                  <a:pt x="20" y="33"/>
                                </a:lnTo>
                                <a:lnTo>
                                  <a:pt x="46" y="72"/>
                                </a:lnTo>
                                <a:lnTo>
                                  <a:pt x="47" y="72"/>
                                </a:lnTo>
                                <a:lnTo>
                                  <a:pt x="68" y="39"/>
                                </a:lnTo>
                                <a:lnTo>
                                  <a:pt x="47" y="39"/>
                                </a:lnTo>
                                <a:lnTo>
                                  <a:pt x="43" y="33"/>
                                </a:lnTo>
                                <a:close/>
                                <a:moveTo>
                                  <a:pt x="93" y="0"/>
                                </a:moveTo>
                                <a:lnTo>
                                  <a:pt x="71" y="0"/>
                                </a:lnTo>
                                <a:lnTo>
                                  <a:pt x="47" y="39"/>
                                </a:lnTo>
                                <a:lnTo>
                                  <a:pt x="68" y="39"/>
                                </a:lnTo>
                                <a:lnTo>
                                  <a:pt x="73"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99" name="Picture 2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608" y="159"/>
                            <a:ext cx="452" cy="11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105A319" id="Group 20" o:spid="_x0000_s1026" style="width:103.05pt;height:13.65pt;mso-position-horizontal-relative:char;mso-position-vertical-relative:line" coordsize="2061,2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">
                <v:shape id="AutoShape 53" o:spid="_x0000_s1027" style="position:absolute;top:9;width:101;height:98;visibility:visible;mso-wrap-style:square;v-text-anchor:top" coordsize="10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" path="m95,88r-18,l87,97r8,-9xm50,l30,3,14,14,4,29,,47r,1l4,67,14,82,29,92r20,4l60,96r9,-3l77,88r18,l100,82,94,77r-44,l38,75,29,68,23,59,21,48r,-1l23,36r6,-9l38,21,49,18r39,l85,14,69,3,50,xm60,47l47,62,62,74r-4,2l54,77r40,l91,74r5,-7l98,61r-23,l60,47xm88,18r-39,l61,21r9,6l75,36r2,11l77,53r-1,4l75,61r23,l99,58r,-11l95,29,88,18xe" fillcolor="#231f20" stroked="f">
                  <v:path arrowok="t" o:connecttype="custom" o:connectlocs="95,97;77,97;87,106;95,97;50,9;30,12;14,23;4,38;0,56;0,57;4,76;14,91;29,101;49,105;60,105;69,102;77,97;95,97;100,91;94,86;50,86;38,84;29,77;23,68;21,57;21,56;23,45;29,36;38,30;49,27;88,27;85,23;69,12;50,9;60,56;47,71;62,83;58,85;54,86;94,86;91,83;96,76;98,70;75,70;60,56;88,27;49,27;61,30;70,36;75,45;77,56;77,62;76,66;75,70;98,70;99,67;99,56;95,38;88,27" o:connectangles="0,0,0,0,0,0,0,0,0,0,0,0,0,0,0,0,0,0,0,0,0,0,0,0,0,0,0,0,0,0,0,0,0,0,0,0,0,0,0,0,0,0,0,0,0,0,0,0,0,0,0,0,0,0,0,0,0,0,0"/>
                </v:shape>
                <v:shape id="AutoShape 52" o:spid="_x0000_s1028" style="position:absolute;left:116;top:10;width:81;height:95;visibility:visible;mso-wrap-style:square;v-text-anchor:top" coordsize="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" path="m20,l,,,53,2,71r8,13l23,92r17,3l57,92,69,84r6,-8l28,76,20,68,20,xm81,l60,r,68l52,76r23,l78,71,80,53,81,xe" fillcolor="#231f20" stroked="f">
                  <v:path arrowok="t" o:connecttype="custom" o:connectlocs="20,10;0,10;0,63;2,81;10,94;23,102;40,105;57,102;69,94;75,86;28,86;20,78;20,10;81,10;60,10;60,78;52,86;75,86;78,81;80,63;81,10" o:connectangles="0,0,0,0,0,0,0,0,0,0,0,0,0,0,0,0,0,0,0,0,0"/>
                </v:shape>
                <v:shape id="Freeform 51" o:spid="_x0000_s1029" style="position:absolute;left:217;top:10;width:71;height:93;visibility:visible;mso-wrap-style:square;v-text-anchor:top" coordsize="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" path="m70,l,,,93r71,l71,75r-50,l21,55r43,l64,37r-43,l21,18r49,l70,xe" fillcolor="#231f20" stroked="f">
                  <v:path arrowok="t" o:connecttype="custom" o:connectlocs="70,10;0,10;0,103;71,103;71,85;21,85;21,65;64,65;64,47;21,47;21,28;70,28;70,10" o:connectangles="0,0,0,0,0,0,0,0,0,0,0,0,0"/>
                </v:shape>
                <v:shape id="Freeform 50" o:spid="_x0000_s1030" style="position:absolute;left:306;top:10;width:71;height:93;visibility:visible;mso-wrap-style:square;v-text-anchor:top" coordsize="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" path="m70,l,,,93r71,l71,75r-50,l21,55r43,l64,37r-43,l21,18r49,l70,xe" fillcolor="#231f20" stroked="f">
                  <v:path arrowok="t" o:connecttype="custom" o:connectlocs="70,10;0,10;0,103;71,103;71,85;21,85;21,65;64,65;64,47;21,47;21,28;70,28;70,10" o:connectangles="0,0,0,0,0,0,0,0,0,0,0,0,0"/>
                </v:shape>
                <v:shape id="AutoShape 49" o:spid="_x0000_s1031" style="position:absolute;left:395;top:10;width:83;height:93;visibility:visible;mso-wrap-style:square;v-text-anchor:top" coordsize="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" path="m19,l,,,93r20,l20,34r25,l19,xm45,34r-25,l65,93r18,l83,57r-20,l45,34xm83,l63,r,57l83,57,83,xe" fillcolor="#231f20" stroked="f">
                  <v:path arrowok="t" o:connecttype="custom" o:connectlocs="19,10;0,10;0,103;20,103;20,44;45,44;19,10;45,44;20,44;65,103;83,103;83,67;63,67;45,44;83,10;63,10;63,67;83,67;83,10" o:connectangles="0,0,0,0,0,0,0,0,0,0,0,0,0,0,0,0,0,0,0"/>
                </v:shape>
                <v:shape id="AutoShape 48" o:spid="_x0000_s1032" style="position:absolute;left:494;top:9;width:74;height:96;visibility:visible;mso-wrap-style:square;v-text-anchor:top" coordsize="7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" path="m12,66l,81r9,6l18,92r11,3l39,96,53,94,64,88r7,-9l71,77r-42,l20,73,12,66xm50,l36,,23,2,13,8,6,16,4,27,3,28,6,40r6,8l22,53r12,4l50,61r3,2l53,74r-5,3l71,77,73,67r,-1l71,56,66,48,56,43,44,39,28,34,24,32r,-11l28,18r38,l71,12,61,4,50,xm66,18r-22,l52,21r8,6l66,18xe" fillcolor="#231f20" stroked="f">
                  <v:path arrowok="t" o:connecttype="custom" o:connectlocs="12,75;0,90;9,96;18,101;29,104;39,105;53,103;64,97;71,88;71,86;29,86;20,82;12,75;50,9;36,9;23,11;13,17;6,25;4,36;3,37;6,49;12,57;22,62;34,66;50,70;53,72;53,83;48,86;71,86;73,76;73,75;71,65;66,57;56,52;44,48;28,43;24,41;24,30;28,27;66,27;71,21;61,13;50,9;66,27;44,27;52,30;60,36;66,27" o:connectangles="0,0,0,0,0,0,0,0,0,0,0,0,0,0,0,0,0,0,0,0,0,0,0,0,0,0,0,0,0,0,0,0,0,0,0,0,0,0,0,0,0,0,0,0,0,0,0,0"/>
                </v:shape>
                <v:shape id="Freeform 47" o:spid="_x0000_s1033" style="position:absolute;left:585;top:10;width:67;height:93;visibility:visible;mso-wrap-style:square;v-text-anchor:top" coordsize="6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" path="m21,l,,,93r67,l67,75r-46,l21,xe" fillcolor="#231f20" stroked="f">
                  <v:path arrowok="t" o:connecttype="custom" o:connectlocs="21,10;0,10;0,103;67,103;67,85;21,85;21,10" o:connectangles="0,0,0,0,0,0,0"/>
                </v:shape>
                <v:shape id="AutoShape 46" o:spid="_x0000_s1034" style="position:absolute;left:659;top:10;width:99;height:94;visibility:visible;mso-wrap-style:square;v-text-anchor:top" coordsize="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" path="m59,l40,,,93r21,l30,72r60,l82,54r-45,l49,24r20,l59,xm90,72r-21,l77,93r22,l90,72xm69,24r-20,l62,54r20,l69,24xe" fillcolor="#231f20" stroked="f">
                  <v:path arrowok="t" o:connecttype="custom" o:connectlocs="59,10;40,10;0,103;21,103;30,82;90,82;82,64;37,64;49,34;69,34;59,10;90,82;69,82;77,103;99,103;90,82;69,34;49,34;62,64;82,64;69,34" o:connectangles="0,0,0,0,0,0,0,0,0,0,0,0,0,0,0,0,0,0,0,0,0"/>
                </v:shape>
                <v:shape id="AutoShape 45" o:spid="_x0000_s1035" style="position:absolute;left:772;top:10;width:83;height:93;visibility:visible;mso-wrap-style:square;v-text-anchor:top" coordsize="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" path="m19,l,,,93r20,l20,34r25,l19,xm45,34r-25,l65,93r18,l83,57r-20,l45,34xm83,l63,r,57l83,57,83,xe" fillcolor="#231f20" stroked="f">
                  <v:path arrowok="t" o:connecttype="custom" o:connectlocs="19,10;0,10;0,103;20,103;20,44;45,44;19,10;45,44;20,44;65,103;83,103;83,67;63,67;45,44;83,10;63,10;63,67;83,67;83,10" o:connectangles="0,0,0,0,0,0,0,0,0,0,0,0,0,0,0,0,0,0,0"/>
                </v:shape>
                <v:shape id="AutoShape 44" o:spid="_x0000_s1036" style="position:absolute;left:877;top:10;width:86;height:93;visibility:visible;mso-wrap-style:square;v-text-anchor:top" coordsize="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" path="m36,l,,,93r36,l56,90,72,80r3,-5l21,75r,-56l76,19,72,14,56,4,36,xm76,19r-23,l64,30r,33l53,75r22,l82,65,86,47r,-1l82,28,76,19xe" fillcolor="#231f20" stroked="f">
                  <v:path arrowok="t" o:connecttype="custom" o:connectlocs="36,10;0,10;0,103;36,103;56,100;72,90;75,85;21,85;21,29;76,29;72,24;56,14;36,10;76,29;53,29;64,40;64,73;53,85;75,85;82,75;86,57;86,56;82,38;76,29" o:connectangles="0,0,0,0,0,0,0,0,0,0,0,0,0,0,0,0,0,0,0,0,0,0,0,0"/>
                </v:shape>
                <v:shape id="AutoShape 43" o:spid="_x0000_s1037" style="position:absolute;left:1021;top:10;width:79;height:93;visibility:visible;mso-wrap-style:square;v-text-anchor:top" coordsize="7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" path="m54,l,,,93r44,l58,92,69,87r7,-8l77,75r-57,l20,55r59,l72,49,61,45r7,-4l71,38r-51,l20,18r54,l71,13,62,3,54,xm79,55r-25,l58,59r,13l53,75r24,l79,68r,-13xm74,18r-26,l53,22r,13l48,38r23,l74,35r,-17xe" fillcolor="#231f20" stroked="f">
                  <v:path arrowok="t" o:connecttype="custom" o:connectlocs="54,10;0,10;0,103;44,103;58,102;69,97;76,89;77,85;20,85;20,65;79,65;72,59;61,55;68,51;71,48;20,48;20,28;74,28;74,28;71,23;62,13;54,10;79,65;54,65;58,69;58,82;53,85;77,85;79,78;79,65;74,28;48,28;53,32;53,45;48,48;71,48;74,45;74,28" o:connectangles="0,0,0,0,0,0,0,0,0,0,0,0,0,0,0,0,0,0,0,0,0,0,0,0,0,0,0,0,0,0,0,0,0,0,0,0,0,0"/>
                </v:shape>
                <v:shape id="AutoShape 42" o:spid="_x0000_s1038" style="position:absolute;left:1115;top:10;width:81;height:95;visibility:visible;mso-wrap-style:square;v-text-anchor:top" coordsize="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" path="m21,l,,,53,3,71r8,13l24,92r16,3l57,92,70,84r5,-8l28,76,21,68,21,xm81,l61,r,68l53,76r22,l78,71,81,53,81,xe" fillcolor="#231f20" stroked="f">
                  <v:path arrowok="t" o:connecttype="custom" o:connectlocs="21,10;0,10;0,63;3,81;11,94;24,102;40,105;57,102;70,94;75,86;28,86;21,78;21,10;81,10;61,10;61,78;53,86;75,86;78,81;81,63;81,10" o:connectangles="0,0,0,0,0,0,0,0,0,0,0,0,0,0,0,0,0,0,0,0,0"/>
                </v:shape>
                <v:shape id="Picture 41" o:spid="_x0000_s1039" type="#_x0000_t75" style="position:absolute;left:1218;width:464;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">
                  <v:imagedata r:id="rId69" o:title=""/>
                </v:shape>
                <v:shape id="AutoShape 40" o:spid="_x0000_s1040" style="position:absolute;left:1733;top:10;width:99;height:94;visibility:visible;mso-wrap-style:square;v-text-anchor:top" coordsize="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" path="m59,l40,,,93r21,l29,72r61,l82,54r-45,l49,24r20,l59,xm90,72r-21,l77,93r22,l90,72xm69,24r-20,l61,54r21,l69,24xe" fillcolor="#231f20" stroked="f">
                  <v:path arrowok="t" o:connecttype="custom" o:connectlocs="59,10;40,10;0,103;21,103;29,82;90,82;82,64;37,64;49,34;69,34;59,10;90,82;69,82;77,103;99,103;90,82;69,34;49,34;61,64;82,64;69,34" o:connectangles="0,0,0,0,0,0,0,0,0,0,0,0,0,0,0,0,0,0,0,0,0"/>
                </v:shape>
                <v:shape id="AutoShape 39" o:spid="_x0000_s1041" style="position:absolute;left:1846;top:10;width:83;height:93;visibility:visible;mso-wrap-style:square;v-text-anchor:top" coordsize="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" path="m19,l,,,93r20,l20,34r25,l19,xm45,34r-25,l65,93r17,l82,57r-20,l45,34xm82,l62,r,57l82,57,82,xe" fillcolor="#231f20" stroked="f">
                  <v:path arrowok="t" o:connecttype="custom" o:connectlocs="19,10;0,10;0,103;20,103;20,44;45,44;19,10;45,44;20,44;65,103;82,103;82,67;62,67;45,44;82,10;62,10;62,67;82,67;82,10" o:connectangles="0,0,0,0,0,0,0,0,0,0,0,0,0,0,0,0,0,0,0"/>
                </v:shape>
                <v:shape id="AutoShape 38" o:spid="_x0000_s1042" style="position:absolute;left:1951;top:10;width:86;height:93;visibility:visible;mso-wrap-style:square;v-text-anchor:top" coordsize="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" path="m36,l,,,93r36,l56,90,72,80r3,-5l20,75r,-56l75,19,72,14,56,4,36,xm75,19r-22,l64,30r,33l53,75r22,l82,65,85,47r,-1l82,28,75,19xe" fillcolor="#231f20" stroked="f">
                  <v:path arrowok="t" o:connecttype="custom" o:connectlocs="36,10;0,10;0,103;36,103;56,100;72,90;75,85;20,85;20,29;75,29;72,24;56,14;36,10;75,29;53,29;64,40;64,73;53,85;75,85;82,75;85,57;85,56;82,38;75,29" o:connectangles="0,0,0,0,0,0,0,0,0,0,0,0,0,0,0,0,0,0,0,0,0,0,0,0"/>
                </v:shape>
                <v:shape id="AutoShape 37" o:spid="_x0000_s1043" style="position:absolute;top:167;width:86;height:97;visibility:visible;mso-wrap-style:square;v-text-anchor:top" coordsize="8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" path="m66,l48,,29,4,14,15,4,30,,49,4,68,14,83,29,93r19,4l60,95,70,92r8,-5l86,80,84,78r-52,l21,64r,-32l33,19r48,l85,15,76,6,66,xm73,67r-8,6l59,78r25,l73,67xm81,19r-23,l65,23r7,7l81,19xe" fillcolor="#231f20" stroked="f">
                  <v:path arrowok="t" o:connecttype="custom" o:connectlocs="66,167;48,167;29,171;14,182;4,197;0,216;0,216;4,235;14,250;29,260;48,264;60,262;70,259;78,254;86,247;84,245;32,245;21,231;21,199;33,186;81,186;85,182;76,173;66,167;73,234;65,240;59,245;84,245;73,234;81,186;58,186;65,190;72,197;81,186" o:connectangles="0,0,0,0,0,0,0,0,0,0,0,0,0,0,0,0,0,0,0,0,0,0,0,0,0,0,0,0,0,0,0,0,0,0"/>
                </v:shape>
                <v:shape id="AutoShape 36" o:spid="_x0000_s1044" style="position:absolute;left:95;top:167;width:99;height:97;visibility:visible;mso-wrap-style:square;v-text-anchor:top" coordsize="9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" path="m50,l30,4,14,15,4,30,,48r,1l4,67,14,83,30,93r20,4l69,93,85,82r3,-4l50,78,39,75,30,69,24,60,22,49r,-1l24,37r5,-9l38,22,50,19r39,l85,14,70,4,50,xm89,19r-39,l61,22r9,6l76,37r2,11l78,49,76,60r-6,9l61,75,50,78r38,l95,67,99,49r,-1l95,30,89,19xe" fillcolor="#231f20" stroked="f">
                  <v:path arrowok="t" o:connecttype="custom" o:connectlocs="50,167;30,171;14,182;4,197;0,215;0,216;4,234;14,250;30,260;50,264;69,260;85,249;88,245;50,245;39,242;30,236;24,227;22,216;22,215;24,204;29,195;38,189;50,186;89,186;85,181;70,171;50,167;89,186;50,186;61,189;70,195;76,204;78,215;78,216;76,227;70,236;61,242;50,245;88,245;95,234;99,216;99,215;95,197;89,186" o:connectangles="0,0,0,0,0,0,0,0,0,0,0,0,0,0,0,0,0,0,0,0,0,0,0,0,0,0,0,0,0,0,0,0,0,0,0,0,0,0,0,0,0,0,0,0"/>
                </v:shape>
                <v:shape id="AutoShape 35" o:spid="_x0000_s1045" style="position:absolute;left:212;top:169;width:83;height:93;visibility:visible;mso-wrap-style:square;v-text-anchor:top" coordsize="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" path="m19,l,,,93r20,l20,34r25,l19,xm45,34r-25,l66,93r17,l83,57r-20,l45,34xm83,l63,r,57l83,57,83,xe" fillcolor="#231f20" stroked="f">
                  <v:path arrowok="t" o:connecttype="custom" o:connectlocs="19,169;0,169;0,262;20,262;20,203;45,203;19,169;45,203;20,203;66,262;83,262;83,226;63,226;45,203;83,169;63,169;63,226;83,226;83,169" o:connectangles="0,0,0,0,0,0,0,0,0,0,0,0,0,0,0,0,0,0,0"/>
                </v:shape>
                <v:shape id="AutoShape 34" o:spid="_x0000_s1046" style="position:absolute;left:311;top:168;width:74;height:96;visibility:visible;mso-wrap-style:square;v-text-anchor:top" coordsize="7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" path="m12,66l,80r9,7l18,92r11,2l39,95,53,93,64,88r7,-9l71,77r-42,l20,73,12,66xm50,l36,,23,2,13,7,6,16,4,27r,1l6,40r6,7l22,53r12,3l50,60r3,3l53,74r-5,3l71,77,73,67r,-1l71,56,66,48,56,43,44,38,28,34,24,32r,-11l28,18r38,l71,12,61,4,50,xm66,18r-22,l52,21r8,6l66,18xe" fillcolor="#231f20" stroked="f">
                  <v:path arrowok="t" o:connecttype="custom" o:connectlocs="12,234;0,248;9,255;18,260;29,262;39,263;53,261;64,256;71,247;71,245;29,245;20,241;12,234;50,168;36,168;23,170;13,175;6,184;4,195;4,196;6,208;12,215;22,221;34,224;50,228;53,231;53,242;48,245;71,245;73,235;73,234;71,224;66,216;56,211;44,206;28,202;24,200;24,189;28,186;66,186;71,180;61,172;50,168;66,186;44,186;52,189;60,195;66,186" o:connectangles="0,0,0,0,0,0,0,0,0,0,0,0,0,0,0,0,0,0,0,0,0,0,0,0,0,0,0,0,0,0,0,0,0,0,0,0,0,0,0,0,0,0,0,0,0,0,0,0"/>
                </v:shape>
                <v:shape id="AutoShape 33" o:spid="_x0000_s1047" style="position:absolute;left:394;top:169;width:77;height:93;visibility:visible;mso-wrap-style:square;v-text-anchor:top" coordsize="7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" path="m48,19r-20,l28,93r20,l48,19xm77,l,,,19r77,l77,xe" fillcolor="#231f20" stroked="f">
                  <v:path arrowok="t" o:connecttype="custom" o:connectlocs="48,188;28,188;28,262;48,262;48,188;77,169;0,169;0,188;77,188;77,169" o:connectangles="0,0,0,0,0,0,0,0,0,0"/>
                </v:shape>
                <v:shape id="AutoShape 32" o:spid="_x0000_s1048" style="position:absolute;left:486;top:169;width:81;height:93;visibility:visible;mso-wrap-style:square;v-text-anchor:top" coordsize="8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" path="m55,l,,,93r21,l21,63r39,l58,60,70,55r8,-9l78,45r-57,l21,19r55,l75,15,64,3,55,xm60,63r-23,l57,93r24,l60,63xm76,19r-25,l57,23r,17l51,45r27,l78,22,76,19xe" fillcolor="#231f20" stroked="f">
                  <v:path arrowok="t" o:connecttype="custom" o:connectlocs="55,169;0,169;0,262;21,262;21,232;60,232;58,229;70,224;78,215;78,214;21,214;21,188;76,188;75,184;64,172;55,169;60,232;37,232;57,262;81,262;60,232;76,188;51,188;57,192;57,209;51,214;78,214;78,191;76,188" o:connectangles="0,0,0,0,0,0,0,0,0,0,0,0,0,0,0,0,0,0,0,0,0,0,0,0,0,0,0,0,0"/>
                </v:shape>
                <v:shape id="AutoShape 31" o:spid="_x0000_s1049" style="position:absolute;left:581;top:169;width:81;height:95;visibility:visible;mso-wrap-style:square;v-text-anchor:top" coordsize="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" path="m20,l,,,53,3,71r8,13l23,92r17,2l57,92,70,84r5,-8l28,76,20,68,20,xm81,l60,r,68l53,76r22,l78,71,81,53,81,xe" fillcolor="#231f20" stroked="f">
                  <v:path arrowok="t" o:connecttype="custom" o:connectlocs="20,169;0,169;0,222;3,240;11,253;23,261;40,263;57,261;70,253;75,245;28,245;20,237;20,169;81,169;60,169;60,237;53,245;75,245;78,240;81,222;81,169" o:connectangles="0,0,0,0,0,0,0,0,0,0,0,0,0,0,0,0,0,0,0,0,0"/>
                </v:shape>
                <v:shape id="AutoShape 30" o:spid="_x0000_s1050" style="position:absolute;left:678;top:167;width:86;height:97;visibility:visible;mso-wrap-style:square;v-text-anchor:top" coordsize="8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" path="m66,l49,,29,4,14,15,4,30,,49,4,68,14,83,29,93r19,4l60,95,70,92r9,-5l86,80,84,78r-51,l22,64r,-32l33,19r49,l86,15,77,6,66,xm73,67r-7,6l59,78r25,l73,67xm82,19r-24,l65,23r8,7l82,19xe" fillcolor="#231f20" stroked="f">
                  <v:path arrowok="t" o:connecttype="custom" o:connectlocs="66,167;49,167;29,171;14,182;4,197;0,216;0,216;4,235;14,250;29,260;48,264;60,262;70,259;79,254;86,247;84,245;33,245;22,231;22,199;33,186;82,186;86,182;77,173;66,167;73,234;66,240;59,245;84,245;73,234;82,186;58,186;65,190;73,197;82,186" o:connectangles="0,0,0,0,0,0,0,0,0,0,0,0,0,0,0,0,0,0,0,0,0,0,0,0,0,0,0,0,0,0,0,0,0,0"/>
                </v:shape>
                <v:shape id="AutoShape 29" o:spid="_x0000_s1051" style="position:absolute;left:774;top:169;width:77;height:93;visibility:visible;mso-wrap-style:square;v-text-anchor:top" coordsize="7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" path="m49,19r-21,l28,93r21,l49,19xm77,l,,,19r77,l77,xe" fillcolor="#231f20" stroked="f">
                  <v:path arrowok="t" o:connecttype="custom" o:connectlocs="49,188;28,188;28,262;49,262;49,188;77,169;0,169;0,188;77,188;77,169" o:connectangles="0,0,0,0,0,0,0,0,0,0"/>
                </v:shape>
                <v:line id="Line 28" o:spid="_x0000_s1052" style="position:absolute;visibility:visible;mso-wrap-style:square" from="878,169" to="878,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" strokecolor="#231f20" strokeweight=".36053mm"/>
                <v:shape id="AutoShape 27" o:spid="_x0000_s1053" style="position:absolute;left:907;top:167;width:99;height:97;visibility:visible;mso-wrap-style:square;v-text-anchor:top" coordsize="9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" path="m50,l30,4,14,15,4,30,,48r,1l4,67,14,83,30,93r19,4l69,93,85,82r3,-4l50,78,38,75,29,69,24,60,22,49,21,48,24,37r5,-9l38,22,49,19r39,l85,14,69,4,50,xm88,19r-39,l61,22r9,6l75,37r2,11l77,49,75,60r-5,9l61,75,50,78r38,l95,67,99,49r,-1l95,30,88,19xe" fillcolor="#231f20" stroked="f">
                  <v:path arrowok="t" o:connecttype="custom" o:connectlocs="50,167;30,171;14,182;4,197;0,215;0,216;4,234;14,250;30,260;49,264;69,260;85,249;88,245;50,245;38,242;29,236;24,227;22,216;21,215;24,204;29,195;38,189;49,186;88,186;85,181;69,171;50,167;88,186;49,186;61,189;70,195;75,204;77,215;77,216;75,227;70,236;61,242;50,245;88,245;95,234;99,216;99,215;95,197;88,186" o:connectangles="0,0,0,0,0,0,0,0,0,0,0,0,0,0,0,0,0,0,0,0,0,0,0,0,0,0,0,0,0,0,0,0,0,0,0,0,0,0,0,0,0,0,0,0"/>
                </v:shape>
                <v:shape id="AutoShape 26" o:spid="_x0000_s1054" style="position:absolute;left:1024;top:169;width:83;height:93;visibility:visible;mso-wrap-style:square;v-text-anchor:top" coordsize="8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" path="m19,l,,,93r20,l20,34r25,l19,xm45,34r-25,l65,93r18,l83,57r-21,l45,34xm83,l62,r,57l83,57,83,xe" fillcolor="#231f20" stroked="f">
                  <v:path arrowok="t" o:connecttype="custom" o:connectlocs="19,169;0,169;0,262;20,262;20,203;45,203;19,169;45,203;20,203;65,262;83,262;83,226;62,226;45,203;83,169;62,169;62,226;83,226;83,169" o:connectangles="0,0,0,0,0,0,0,0,0,0,0,0,0,0,0,0,0,0,0"/>
                </v:shape>
                <v:shape id="AutoShape 25" o:spid="_x0000_s1055" style="position:absolute;left:1165;top:167;width:86;height:97;visibility:visible;mso-wrap-style:square;v-text-anchor:top" coordsize="8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" path="m66,l48,,29,4,13,15,3,30,,49,3,68,13,83,28,93r19,4l60,95,70,92r8,-5l85,80,83,78r-51,l21,64r,-32l32,19r49,l85,15,76,6,66,xm72,67r-7,6l59,78r24,l72,67xm81,19r-24,l65,23r7,7l81,19xe" fillcolor="#231f20" stroked="f">
                  <v:path arrowok="t" o:connecttype="custom" o:connectlocs="66,167;48,167;29,171;13,182;3,197;0,216;0,216;3,235;13,250;28,260;47,264;60,262;70,259;78,254;85,247;83,245;32,245;21,231;21,199;32,186;81,186;85,182;76,173;66,167;72,234;65,240;59,245;83,245;72,234;81,186;57,186;65,190;72,197;81,186" o:connectangles="0,0,0,0,0,0,0,0,0,0,0,0,0,0,0,0,0,0,0,0,0,0,0,0,0,0,0,0,0,0,0,0,0,0"/>
                </v:shape>
                <v:shape id="AutoShape 24" o:spid="_x0000_s1056" style="position:absolute;left:1260;top:167;width:99;height:97;visibility:visible;mso-wrap-style:square;v-text-anchor:top" coordsize="9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" path="m50,l30,4,14,15,4,30,,48r,1l4,67,14,83,29,93r20,4l69,93,85,82r3,-4l50,78,38,75,29,69,23,60,21,49r,-1l23,37r6,-9l38,22,49,19r39,l85,14,69,4,50,xm88,19r-39,l61,22r9,6l75,37r2,11l77,49,75,60r-5,9l61,75,50,78r38,l95,67,99,49r,-1l95,30,88,19xe" fillcolor="#231f20" stroked="f">
                  <v:path arrowok="t" o:connecttype="custom" o:connectlocs="50,167;30,171;14,182;4,197;0,215;0,216;4,234;14,250;29,260;49,264;69,260;85,249;88,245;50,245;38,242;29,236;23,227;21,216;21,215;23,204;29,195;38,189;49,186;88,186;85,181;69,171;50,167;88,186;49,186;61,189;70,195;75,204;77,215;77,216;75,227;70,236;61,242;50,245;88,245;95,234;99,216;99,215;95,197;88,186" o:connectangles="0,0,0,0,0,0,0,0,0,0,0,0,0,0,0,0,0,0,0,0,0,0,0,0,0,0,0,0,0,0,0,0,0,0,0,0,0,0,0,0,0,0,0,0"/>
                </v:shape>
                <v:shape id="AutoShape 23" o:spid="_x0000_s1057" style="position:absolute;left:1377;top:169;width:93;height:93;visibility:visible;mso-wrap-style:square;v-text-anchor:top" coordsize="9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" path="m22,l,,,93r20,l20,33r22,l22,xm93,32r-20,l73,93r20,l93,32xm42,33r-22,l46,72,68,39r-22,l42,33xm93,l71,,46,39r22,l73,32r20,l93,xe" fillcolor="#231f20" stroked="f">
                  <v:path arrowok="t" o:connecttype="custom" o:connectlocs="22,169;0,169;0,262;20,262;20,202;42,202;22,169;93,201;73,201;73,262;93,262;93,201;42,202;20,202;46,241;46,241;68,208;46,208;42,202;93,169;71,169;46,208;68,208;73,201;93,201;93,169" o:connectangles="0,0,0,0,0,0,0,0,0,0,0,0,0,0,0,0,0,0,0,0,0,0,0,0,0,0"/>
                </v:shape>
                <v:shape id="AutoShape 22" o:spid="_x0000_s1058" style="position:absolute;left:1492;top:169;width:93;height:93;visibility:visible;mso-wrap-style:square;v-text-anchor:top" coordsize="9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" path="m22,l,,,93r20,l20,33r23,l22,xm93,32r-20,l73,93r20,l93,32xm43,33r-23,l46,72r1,l68,39r-21,l43,33xm93,l71,,47,39r21,l73,32r20,l93,xe" fillcolor="#231f20" stroked="f">
                  <v:path arrowok="t" o:connecttype="custom" o:connectlocs="22,169;0,169;0,262;20,262;20,202;43,202;22,169;93,201;73,201;73,262;93,262;93,201;43,202;20,202;46,241;47,241;68,208;47,208;43,202;93,169;71,169;47,208;68,208;73,201;93,201;93,169" o:connectangles="0,0,0,0,0,0,0,0,0,0,0,0,0,0,0,0,0,0,0,0,0,0,0,0,0,0"/>
                </v:shape>
                <v:shape id="Picture 21" o:spid="_x0000_s1059" type="#_x0000_t75" style="position:absolute;left:1608;top:159;width:452;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">
                  <v:imagedata r:id="rId70" o:title=""/>
                </v:shape>
                <w10:anchorlock/>
              </v:group>
            </w:pict>
          </mc:Fallback>
        </mc:AlternateContent>
      </w:r>
    </w:p>
    <w:p w:rsidR="00716057" w:rsidRDefault="008C04EC">
      <w:pPr>
        <w:spacing w:before="120"/>
        <w:ind w:left="2626" w:right="2626"/>
        <w:jc w:val="center"/>
        <w:rPr>
          <w:rFonts w:ascii="Calibri"/>
          <w:sz w:val="42"/>
        </w:rPr>
      </w:pPr>
      <w:r>
        <w:rPr>
          <w:rFonts w:ascii="Calibri"/>
          <w:color w:val="231F20"/>
          <w:w w:val="120"/>
          <w:sz w:val="42"/>
        </w:rPr>
        <w:t>FORM 7</w:t>
      </w:r>
    </w:p>
    <w:p w:rsidR="00716057" w:rsidRDefault="008C04EC">
      <w:pPr>
        <w:spacing w:before="21"/>
        <w:ind w:left="14" w:right="14"/>
        <w:jc w:val="center"/>
        <w:rPr>
          <w:rFonts w:ascii="Calibri"/>
          <w:sz w:val="30"/>
        </w:rPr>
      </w:pPr>
      <w:r>
        <w:rPr>
          <w:rFonts w:ascii="Calibri"/>
          <w:color w:val="A51D36"/>
          <w:w w:val="135"/>
          <w:sz w:val="30"/>
        </w:rPr>
        <w:t>CERTIFICATE OF PRACTICAL COMPLETION</w:t>
      </w:r>
    </w:p>
    <w:p w:rsidR="00716057" w:rsidRDefault="008C04EC">
      <w:pPr>
        <w:spacing w:before="90"/>
        <w:ind w:left="14" w:right="14"/>
        <w:jc w:val="center"/>
        <w:rPr>
          <w:sz w:val="20"/>
        </w:rPr>
      </w:pPr>
      <w:r>
        <w:rPr>
          <w:color w:val="231F20"/>
          <w:w w:val="120"/>
          <w:sz w:val="20"/>
        </w:rPr>
        <w:t>(</w:t>
      </w:r>
      <w:r>
        <w:rPr>
          <w:rFonts w:ascii="Calibri"/>
          <w:color w:val="231F20"/>
          <w:w w:val="120"/>
          <w:sz w:val="20"/>
        </w:rPr>
        <w:t xml:space="preserve">Conditions 19, 28 &amp; 29 </w:t>
      </w:r>
      <w:r>
        <w:rPr>
          <w:color w:val="231F20"/>
          <w:w w:val="120"/>
          <w:sz w:val="20"/>
        </w:rPr>
        <w:t xml:space="preserve">of the General Conditions of </w:t>
      </w:r>
      <w:r>
        <w:rPr>
          <w:rFonts w:ascii="Calibri"/>
          <w:color w:val="231F20"/>
          <w:w w:val="120"/>
          <w:sz w:val="20"/>
        </w:rPr>
        <w:t>QBCC New Home Construction Contract</w:t>
      </w:r>
      <w:r>
        <w:rPr>
          <w:color w:val="231F20"/>
          <w:w w:val="120"/>
          <w:sz w:val="20"/>
        </w:rPr>
        <w:t>)</w:t>
      </w:r>
    </w:p>
    <w:p w:rsidR="00716057" w:rsidRDefault="00716057">
      <w:pPr>
        <w:pStyle w:val="BodyText"/>
        <w:rPr>
          <w:sz w:val="20"/>
        </w:rPr>
      </w:pPr>
    </w:p>
    <w:p w:rsidR="00716057" w:rsidRDefault="002949DC">
      <w:pPr>
        <w:pStyle w:val="BodyText"/>
        <w:spacing w:before="8"/>
      </w:pPr>
      <w:r>
        <w:rPr>
          <w:noProof/>
        </w:rPr>
        <mc:AlternateContent>
          <mc:Choice Requires="wps">
            <w:drawing>
              <wp:anchor distT="0" distB="0" distL="0" distR="0" simplePos="0" relativeHeight="251684352" behindDoc="0" locked="0" layoutInCell="1" allowOverlap="1">
                <wp:simplePos x="0" y="0"/>
                <wp:positionH relativeFrom="page">
                  <wp:posOffset>431800</wp:posOffset>
                </wp:positionH>
                <wp:positionV relativeFrom="paragraph">
                  <wp:posOffset>158750</wp:posOffset>
                </wp:positionV>
                <wp:extent cx="6696075" cy="699770"/>
                <wp:effectExtent l="3175" t="0" r="0" b="0"/>
                <wp:wrapTopAndBottom/>
                <wp:docPr id="46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699770"/>
                        </a:xfrm>
                        <a:prstGeom prst="rect">
                          <a:avLst/>
                        </a:prstGeom>
                        <a:solidFill>
                          <a:srgbClr val="DCDD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116"/>
                              <w:ind w:left="2532"/>
                              <w:rPr>
                                <w:rFonts w:ascii="Calibri" w:hAnsi="Calibri"/>
                              </w:rPr>
                            </w:pPr>
                            <w:r>
                              <w:rPr>
                                <w:rFonts w:ascii="Calibri" w:hAnsi="Calibri"/>
                                <w:color w:val="231F20"/>
                                <w:w w:val="130"/>
                              </w:rPr>
                              <w:t>NOTE TO CONTRACTOR/CONTRACTOR’S REPRESENTATIVE</w:t>
                            </w:r>
                          </w:p>
                          <w:p w:rsidR="008C04EC" w:rsidRDefault="008C04EC">
                            <w:pPr>
                              <w:pStyle w:val="BodyText"/>
                              <w:spacing w:before="7"/>
                              <w:rPr>
                                <w:sz w:val="16"/>
                              </w:rPr>
                            </w:pPr>
                          </w:p>
                          <w:p w:rsidR="008C04EC" w:rsidRDefault="008C04EC">
                            <w:pPr>
                              <w:pStyle w:val="BodyText"/>
                              <w:spacing w:line="273" w:lineRule="auto"/>
                              <w:ind w:left="113" w:right="202"/>
                              <w:rPr>
                                <w:rFonts w:ascii="Calibri"/>
                              </w:rPr>
                            </w:pPr>
                            <w:r>
                              <w:rPr>
                                <w:rFonts w:ascii="Calibri"/>
                                <w:color w:val="231F20"/>
                                <w:w w:val="125"/>
                              </w:rPr>
                              <w:t>The</w:t>
                            </w:r>
                            <w:r>
                              <w:rPr>
                                <w:rFonts w:ascii="Calibri"/>
                                <w:color w:val="231F20"/>
                                <w:spacing w:val="-17"/>
                                <w:w w:val="125"/>
                              </w:rPr>
                              <w:t xml:space="preserve"> </w:t>
                            </w:r>
                            <w:r>
                              <w:rPr>
                                <w:rFonts w:ascii="Calibri"/>
                                <w:color w:val="231F20"/>
                                <w:w w:val="125"/>
                              </w:rPr>
                              <w:t>Contractor</w:t>
                            </w:r>
                            <w:r>
                              <w:rPr>
                                <w:rFonts w:ascii="Calibri"/>
                                <w:color w:val="231F20"/>
                                <w:spacing w:val="-17"/>
                                <w:w w:val="125"/>
                              </w:rPr>
                              <w:t xml:space="preserve"> </w:t>
                            </w:r>
                            <w:r>
                              <w:rPr>
                                <w:rFonts w:ascii="Calibri"/>
                                <w:color w:val="231F20"/>
                                <w:w w:val="125"/>
                              </w:rPr>
                              <w:t>must</w:t>
                            </w:r>
                            <w:r>
                              <w:rPr>
                                <w:rFonts w:ascii="Calibri"/>
                                <w:color w:val="231F20"/>
                                <w:spacing w:val="-17"/>
                                <w:w w:val="125"/>
                              </w:rPr>
                              <w:t xml:space="preserve"> </w:t>
                            </w:r>
                            <w:r>
                              <w:rPr>
                                <w:rFonts w:ascii="Calibri"/>
                                <w:color w:val="231F20"/>
                                <w:w w:val="125"/>
                              </w:rPr>
                              <w:t>complete,</w:t>
                            </w:r>
                            <w:r>
                              <w:rPr>
                                <w:rFonts w:ascii="Calibri"/>
                                <w:color w:val="231F20"/>
                                <w:spacing w:val="-17"/>
                                <w:w w:val="125"/>
                              </w:rPr>
                              <w:t xml:space="preserve"> </w:t>
                            </w:r>
                            <w:r>
                              <w:rPr>
                                <w:rFonts w:ascii="Calibri"/>
                                <w:color w:val="231F20"/>
                                <w:w w:val="125"/>
                              </w:rPr>
                              <w:t>sign</w:t>
                            </w:r>
                            <w:r>
                              <w:rPr>
                                <w:rFonts w:ascii="Calibri"/>
                                <w:color w:val="231F20"/>
                                <w:spacing w:val="-17"/>
                                <w:w w:val="125"/>
                              </w:rPr>
                              <w:t xml:space="preserve"> </w:t>
                            </w:r>
                            <w:r>
                              <w:rPr>
                                <w:rFonts w:ascii="Calibri"/>
                                <w:color w:val="231F20"/>
                                <w:w w:val="125"/>
                              </w:rPr>
                              <w:t>and</w:t>
                            </w:r>
                            <w:r>
                              <w:rPr>
                                <w:rFonts w:ascii="Calibri"/>
                                <w:color w:val="231F20"/>
                                <w:spacing w:val="-17"/>
                                <w:w w:val="125"/>
                              </w:rPr>
                              <w:t xml:space="preserve"> </w:t>
                            </w:r>
                            <w:r>
                              <w:rPr>
                                <w:rFonts w:ascii="Calibri"/>
                                <w:color w:val="231F20"/>
                                <w:w w:val="125"/>
                              </w:rPr>
                              <w:t>give</w:t>
                            </w:r>
                            <w:r>
                              <w:rPr>
                                <w:rFonts w:ascii="Calibri"/>
                                <w:color w:val="231F20"/>
                                <w:spacing w:val="-17"/>
                                <w:w w:val="125"/>
                              </w:rPr>
                              <w:t xml:space="preserve"> </w:t>
                            </w:r>
                            <w:r>
                              <w:rPr>
                                <w:rFonts w:ascii="Calibri"/>
                                <w:color w:val="231F20"/>
                                <w:w w:val="125"/>
                              </w:rPr>
                              <w:t>2</w:t>
                            </w:r>
                            <w:r>
                              <w:rPr>
                                <w:rFonts w:ascii="Calibri"/>
                                <w:color w:val="231F20"/>
                                <w:spacing w:val="-17"/>
                                <w:w w:val="125"/>
                              </w:rPr>
                              <w:t xml:space="preserve"> </w:t>
                            </w:r>
                            <w:r>
                              <w:rPr>
                                <w:rFonts w:ascii="Calibri"/>
                                <w:color w:val="231F20"/>
                                <w:w w:val="125"/>
                              </w:rPr>
                              <w:t>copies</w:t>
                            </w:r>
                            <w:r>
                              <w:rPr>
                                <w:rFonts w:ascii="Calibri"/>
                                <w:color w:val="231F20"/>
                                <w:spacing w:val="-17"/>
                                <w:w w:val="125"/>
                              </w:rPr>
                              <w:t xml:space="preserve"> </w:t>
                            </w:r>
                            <w:r>
                              <w:rPr>
                                <w:rFonts w:ascii="Calibri"/>
                                <w:color w:val="231F20"/>
                                <w:w w:val="125"/>
                              </w:rPr>
                              <w:t>of</w:t>
                            </w:r>
                            <w:r>
                              <w:rPr>
                                <w:rFonts w:ascii="Calibri"/>
                                <w:color w:val="231F20"/>
                                <w:spacing w:val="-17"/>
                                <w:w w:val="125"/>
                              </w:rPr>
                              <w:t xml:space="preserve"> </w:t>
                            </w:r>
                            <w:r>
                              <w:rPr>
                                <w:rFonts w:ascii="Calibri"/>
                                <w:color w:val="231F20"/>
                                <w:w w:val="125"/>
                              </w:rPr>
                              <w:t>this</w:t>
                            </w:r>
                            <w:r>
                              <w:rPr>
                                <w:rFonts w:ascii="Calibri"/>
                                <w:color w:val="231F20"/>
                                <w:spacing w:val="-17"/>
                                <w:w w:val="125"/>
                              </w:rPr>
                              <w:t xml:space="preserve"> </w:t>
                            </w:r>
                            <w:r>
                              <w:rPr>
                                <w:rFonts w:ascii="Calibri"/>
                                <w:color w:val="231F20"/>
                                <w:w w:val="125"/>
                              </w:rPr>
                              <w:t>Certificate</w:t>
                            </w:r>
                            <w:r>
                              <w:rPr>
                                <w:rFonts w:ascii="Calibri"/>
                                <w:color w:val="231F20"/>
                                <w:spacing w:val="-17"/>
                                <w:w w:val="125"/>
                              </w:rPr>
                              <w:t xml:space="preserve"> </w:t>
                            </w:r>
                            <w:r>
                              <w:rPr>
                                <w:rFonts w:ascii="Calibri"/>
                                <w:color w:val="231F20"/>
                                <w:w w:val="125"/>
                              </w:rPr>
                              <w:t>to</w:t>
                            </w:r>
                            <w:r>
                              <w:rPr>
                                <w:rFonts w:ascii="Calibri"/>
                                <w:color w:val="231F20"/>
                                <w:spacing w:val="-17"/>
                                <w:w w:val="125"/>
                              </w:rPr>
                              <w:t xml:space="preserve"> </w:t>
                            </w:r>
                            <w:r>
                              <w:rPr>
                                <w:rFonts w:ascii="Calibri"/>
                                <w:color w:val="231F20"/>
                                <w:w w:val="125"/>
                              </w:rPr>
                              <w:t>the</w:t>
                            </w:r>
                            <w:r>
                              <w:rPr>
                                <w:rFonts w:ascii="Calibri"/>
                                <w:color w:val="231F20"/>
                                <w:spacing w:val="-17"/>
                                <w:w w:val="125"/>
                              </w:rPr>
                              <w:t xml:space="preserve"> </w:t>
                            </w:r>
                            <w:r>
                              <w:rPr>
                                <w:rFonts w:ascii="Calibri"/>
                                <w:color w:val="231F20"/>
                                <w:w w:val="125"/>
                              </w:rPr>
                              <w:t>Owner</w:t>
                            </w:r>
                            <w:r>
                              <w:rPr>
                                <w:rFonts w:ascii="Calibri"/>
                                <w:color w:val="231F20"/>
                                <w:spacing w:val="-17"/>
                                <w:w w:val="125"/>
                              </w:rPr>
                              <w:t xml:space="preserve"> </w:t>
                            </w:r>
                            <w:r>
                              <w:rPr>
                                <w:rFonts w:ascii="Calibri"/>
                                <w:color w:val="231F20"/>
                                <w:w w:val="125"/>
                              </w:rPr>
                              <w:t>before</w:t>
                            </w:r>
                            <w:r>
                              <w:rPr>
                                <w:rFonts w:ascii="Calibri"/>
                                <w:color w:val="231F20"/>
                                <w:spacing w:val="-17"/>
                                <w:w w:val="125"/>
                              </w:rPr>
                              <w:t xml:space="preserve"> </w:t>
                            </w:r>
                            <w:r>
                              <w:rPr>
                                <w:rFonts w:ascii="Calibri"/>
                                <w:color w:val="231F20"/>
                                <w:w w:val="125"/>
                              </w:rPr>
                              <w:t>seeking</w:t>
                            </w:r>
                            <w:r>
                              <w:rPr>
                                <w:rFonts w:ascii="Calibri"/>
                                <w:color w:val="231F20"/>
                                <w:spacing w:val="-17"/>
                                <w:w w:val="125"/>
                              </w:rPr>
                              <w:t xml:space="preserve"> </w:t>
                            </w:r>
                            <w:r>
                              <w:rPr>
                                <w:rFonts w:ascii="Calibri"/>
                                <w:color w:val="231F20"/>
                                <w:w w:val="125"/>
                              </w:rPr>
                              <w:t>payment</w:t>
                            </w:r>
                            <w:r>
                              <w:rPr>
                                <w:rFonts w:ascii="Calibri"/>
                                <w:color w:val="231F20"/>
                                <w:spacing w:val="-17"/>
                                <w:w w:val="125"/>
                              </w:rPr>
                              <w:t xml:space="preserve"> </w:t>
                            </w:r>
                            <w:r>
                              <w:rPr>
                                <w:rFonts w:ascii="Calibri"/>
                                <w:color w:val="231F20"/>
                                <w:w w:val="125"/>
                              </w:rPr>
                              <w:t>for the</w:t>
                            </w:r>
                            <w:r>
                              <w:rPr>
                                <w:rFonts w:ascii="Calibri"/>
                                <w:color w:val="231F20"/>
                                <w:spacing w:val="-20"/>
                                <w:w w:val="125"/>
                              </w:rPr>
                              <w:t xml:space="preserve"> </w:t>
                            </w:r>
                            <w:r>
                              <w:rPr>
                                <w:rFonts w:ascii="Calibri"/>
                                <w:color w:val="231F20"/>
                                <w:w w:val="125"/>
                              </w:rPr>
                              <w:t>Practical</w:t>
                            </w:r>
                            <w:r>
                              <w:rPr>
                                <w:rFonts w:ascii="Calibri"/>
                                <w:color w:val="231F20"/>
                                <w:spacing w:val="-20"/>
                                <w:w w:val="125"/>
                              </w:rPr>
                              <w:t xml:space="preserve"> </w:t>
                            </w:r>
                            <w:r>
                              <w:rPr>
                                <w:rFonts w:ascii="Calibri"/>
                                <w:color w:val="231F20"/>
                                <w:w w:val="125"/>
                              </w:rPr>
                              <w:t>Completion</w:t>
                            </w:r>
                            <w:r>
                              <w:rPr>
                                <w:rFonts w:ascii="Calibri"/>
                                <w:color w:val="231F20"/>
                                <w:spacing w:val="-20"/>
                                <w:w w:val="125"/>
                              </w:rPr>
                              <w:t xml:space="preserve"> </w:t>
                            </w:r>
                            <w:r>
                              <w:rPr>
                                <w:rFonts w:ascii="Calibri"/>
                                <w:color w:val="231F20"/>
                                <w:w w:val="125"/>
                              </w:rPr>
                              <w:t>Stage.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117" type="#_x0000_t202" style="position:absolute;margin-left:34pt;margin-top:12.5pt;width:527.25pt;height:55.1pt;z-index:251684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" fillcolor="#dcddde" stroked="f">
                <v:textbox inset="0,0,0,0">
                  <w:txbxContent>
                    <w:p w:rsidR="008C04EC" w:rsidRDefault="008C04EC">
                      <w:pPr>
                        <w:pStyle w:val="BodyText"/>
                        <w:spacing w:before="116"/>
                        <w:ind w:left="2532"/>
                        <w:rPr>
                          <w:rFonts w:ascii="Calibri" w:hAnsi="Calibri"/>
                        </w:rPr>
                      </w:pPr>
                      <w:r>
                        <w:rPr>
                          <w:rFonts w:ascii="Calibri" w:hAnsi="Calibri"/>
                          <w:color w:val="231F20"/>
                          <w:w w:val="130"/>
                        </w:rPr>
                        <w:t>NOTE TO CONTRACTOR/CONTRACTOR’S REPRESENTATIVE</w:t>
                      </w:r>
                    </w:p>
                    <w:p w:rsidR="008C04EC" w:rsidRDefault="008C04EC">
                      <w:pPr>
                        <w:pStyle w:val="BodyText"/>
                        <w:spacing w:before="7"/>
                        <w:rPr>
                          <w:sz w:val="16"/>
                        </w:rPr>
                      </w:pPr>
                    </w:p>
                    <w:p w:rsidR="008C04EC" w:rsidRDefault="008C04EC">
                      <w:pPr>
                        <w:pStyle w:val="BodyText"/>
                        <w:spacing w:line="273" w:lineRule="auto"/>
                        <w:ind w:left="113" w:right="202"/>
                        <w:rPr>
                          <w:rFonts w:ascii="Calibri"/>
                        </w:rPr>
                      </w:pPr>
                      <w:r>
                        <w:rPr>
                          <w:rFonts w:ascii="Calibri"/>
                          <w:color w:val="231F20"/>
                          <w:w w:val="125"/>
                        </w:rPr>
                        <w:t>The</w:t>
                      </w:r>
                      <w:r>
                        <w:rPr>
                          <w:rFonts w:ascii="Calibri"/>
                          <w:color w:val="231F20"/>
                          <w:spacing w:val="-17"/>
                          <w:w w:val="125"/>
                        </w:rPr>
                        <w:t xml:space="preserve"> </w:t>
                      </w:r>
                      <w:r>
                        <w:rPr>
                          <w:rFonts w:ascii="Calibri"/>
                          <w:color w:val="231F20"/>
                          <w:w w:val="125"/>
                        </w:rPr>
                        <w:t>Contractor</w:t>
                      </w:r>
                      <w:r>
                        <w:rPr>
                          <w:rFonts w:ascii="Calibri"/>
                          <w:color w:val="231F20"/>
                          <w:spacing w:val="-17"/>
                          <w:w w:val="125"/>
                        </w:rPr>
                        <w:t xml:space="preserve"> </w:t>
                      </w:r>
                      <w:r>
                        <w:rPr>
                          <w:rFonts w:ascii="Calibri"/>
                          <w:color w:val="231F20"/>
                          <w:w w:val="125"/>
                        </w:rPr>
                        <w:t>must</w:t>
                      </w:r>
                      <w:r>
                        <w:rPr>
                          <w:rFonts w:ascii="Calibri"/>
                          <w:color w:val="231F20"/>
                          <w:spacing w:val="-17"/>
                          <w:w w:val="125"/>
                        </w:rPr>
                        <w:t xml:space="preserve"> </w:t>
                      </w:r>
                      <w:r>
                        <w:rPr>
                          <w:rFonts w:ascii="Calibri"/>
                          <w:color w:val="231F20"/>
                          <w:w w:val="125"/>
                        </w:rPr>
                        <w:t>complete,</w:t>
                      </w:r>
                      <w:r>
                        <w:rPr>
                          <w:rFonts w:ascii="Calibri"/>
                          <w:color w:val="231F20"/>
                          <w:spacing w:val="-17"/>
                          <w:w w:val="125"/>
                        </w:rPr>
                        <w:t xml:space="preserve"> </w:t>
                      </w:r>
                      <w:r>
                        <w:rPr>
                          <w:rFonts w:ascii="Calibri"/>
                          <w:color w:val="231F20"/>
                          <w:w w:val="125"/>
                        </w:rPr>
                        <w:t>sign</w:t>
                      </w:r>
                      <w:r>
                        <w:rPr>
                          <w:rFonts w:ascii="Calibri"/>
                          <w:color w:val="231F20"/>
                          <w:spacing w:val="-17"/>
                          <w:w w:val="125"/>
                        </w:rPr>
                        <w:t xml:space="preserve"> </w:t>
                      </w:r>
                      <w:r>
                        <w:rPr>
                          <w:rFonts w:ascii="Calibri"/>
                          <w:color w:val="231F20"/>
                          <w:w w:val="125"/>
                        </w:rPr>
                        <w:t>and</w:t>
                      </w:r>
                      <w:r>
                        <w:rPr>
                          <w:rFonts w:ascii="Calibri"/>
                          <w:color w:val="231F20"/>
                          <w:spacing w:val="-17"/>
                          <w:w w:val="125"/>
                        </w:rPr>
                        <w:t xml:space="preserve"> </w:t>
                      </w:r>
                      <w:r>
                        <w:rPr>
                          <w:rFonts w:ascii="Calibri"/>
                          <w:color w:val="231F20"/>
                          <w:w w:val="125"/>
                        </w:rPr>
                        <w:t>give</w:t>
                      </w:r>
                      <w:r>
                        <w:rPr>
                          <w:rFonts w:ascii="Calibri"/>
                          <w:color w:val="231F20"/>
                          <w:spacing w:val="-17"/>
                          <w:w w:val="125"/>
                        </w:rPr>
                        <w:t xml:space="preserve"> </w:t>
                      </w:r>
                      <w:r>
                        <w:rPr>
                          <w:rFonts w:ascii="Calibri"/>
                          <w:color w:val="231F20"/>
                          <w:w w:val="125"/>
                        </w:rPr>
                        <w:t>2</w:t>
                      </w:r>
                      <w:r>
                        <w:rPr>
                          <w:rFonts w:ascii="Calibri"/>
                          <w:color w:val="231F20"/>
                          <w:spacing w:val="-17"/>
                          <w:w w:val="125"/>
                        </w:rPr>
                        <w:t xml:space="preserve"> </w:t>
                      </w:r>
                      <w:r>
                        <w:rPr>
                          <w:rFonts w:ascii="Calibri"/>
                          <w:color w:val="231F20"/>
                          <w:w w:val="125"/>
                        </w:rPr>
                        <w:t>copies</w:t>
                      </w:r>
                      <w:r>
                        <w:rPr>
                          <w:rFonts w:ascii="Calibri"/>
                          <w:color w:val="231F20"/>
                          <w:spacing w:val="-17"/>
                          <w:w w:val="125"/>
                        </w:rPr>
                        <w:t xml:space="preserve"> </w:t>
                      </w:r>
                      <w:r>
                        <w:rPr>
                          <w:rFonts w:ascii="Calibri"/>
                          <w:color w:val="231F20"/>
                          <w:w w:val="125"/>
                        </w:rPr>
                        <w:t>of</w:t>
                      </w:r>
                      <w:r>
                        <w:rPr>
                          <w:rFonts w:ascii="Calibri"/>
                          <w:color w:val="231F20"/>
                          <w:spacing w:val="-17"/>
                          <w:w w:val="125"/>
                        </w:rPr>
                        <w:t xml:space="preserve"> </w:t>
                      </w:r>
                      <w:r>
                        <w:rPr>
                          <w:rFonts w:ascii="Calibri"/>
                          <w:color w:val="231F20"/>
                          <w:w w:val="125"/>
                        </w:rPr>
                        <w:t>this</w:t>
                      </w:r>
                      <w:r>
                        <w:rPr>
                          <w:rFonts w:ascii="Calibri"/>
                          <w:color w:val="231F20"/>
                          <w:spacing w:val="-17"/>
                          <w:w w:val="125"/>
                        </w:rPr>
                        <w:t xml:space="preserve"> </w:t>
                      </w:r>
                      <w:r>
                        <w:rPr>
                          <w:rFonts w:ascii="Calibri"/>
                          <w:color w:val="231F20"/>
                          <w:w w:val="125"/>
                        </w:rPr>
                        <w:t>Certificate</w:t>
                      </w:r>
                      <w:r>
                        <w:rPr>
                          <w:rFonts w:ascii="Calibri"/>
                          <w:color w:val="231F20"/>
                          <w:spacing w:val="-17"/>
                          <w:w w:val="125"/>
                        </w:rPr>
                        <w:t xml:space="preserve"> </w:t>
                      </w:r>
                      <w:r>
                        <w:rPr>
                          <w:rFonts w:ascii="Calibri"/>
                          <w:color w:val="231F20"/>
                          <w:w w:val="125"/>
                        </w:rPr>
                        <w:t>to</w:t>
                      </w:r>
                      <w:r>
                        <w:rPr>
                          <w:rFonts w:ascii="Calibri"/>
                          <w:color w:val="231F20"/>
                          <w:spacing w:val="-17"/>
                          <w:w w:val="125"/>
                        </w:rPr>
                        <w:t xml:space="preserve"> </w:t>
                      </w:r>
                      <w:r>
                        <w:rPr>
                          <w:rFonts w:ascii="Calibri"/>
                          <w:color w:val="231F20"/>
                          <w:w w:val="125"/>
                        </w:rPr>
                        <w:t>the</w:t>
                      </w:r>
                      <w:r>
                        <w:rPr>
                          <w:rFonts w:ascii="Calibri"/>
                          <w:color w:val="231F20"/>
                          <w:spacing w:val="-17"/>
                          <w:w w:val="125"/>
                        </w:rPr>
                        <w:t xml:space="preserve"> </w:t>
                      </w:r>
                      <w:r>
                        <w:rPr>
                          <w:rFonts w:ascii="Calibri"/>
                          <w:color w:val="231F20"/>
                          <w:w w:val="125"/>
                        </w:rPr>
                        <w:t>Owner</w:t>
                      </w:r>
                      <w:r>
                        <w:rPr>
                          <w:rFonts w:ascii="Calibri"/>
                          <w:color w:val="231F20"/>
                          <w:spacing w:val="-17"/>
                          <w:w w:val="125"/>
                        </w:rPr>
                        <w:t xml:space="preserve"> </w:t>
                      </w:r>
                      <w:r>
                        <w:rPr>
                          <w:rFonts w:ascii="Calibri"/>
                          <w:color w:val="231F20"/>
                          <w:w w:val="125"/>
                        </w:rPr>
                        <w:t>before</w:t>
                      </w:r>
                      <w:r>
                        <w:rPr>
                          <w:rFonts w:ascii="Calibri"/>
                          <w:color w:val="231F20"/>
                          <w:spacing w:val="-17"/>
                          <w:w w:val="125"/>
                        </w:rPr>
                        <w:t xml:space="preserve"> </w:t>
                      </w:r>
                      <w:r>
                        <w:rPr>
                          <w:rFonts w:ascii="Calibri"/>
                          <w:color w:val="231F20"/>
                          <w:w w:val="125"/>
                        </w:rPr>
                        <w:t>seeking</w:t>
                      </w:r>
                      <w:r>
                        <w:rPr>
                          <w:rFonts w:ascii="Calibri"/>
                          <w:color w:val="231F20"/>
                          <w:spacing w:val="-17"/>
                          <w:w w:val="125"/>
                        </w:rPr>
                        <w:t xml:space="preserve"> </w:t>
                      </w:r>
                      <w:r>
                        <w:rPr>
                          <w:rFonts w:ascii="Calibri"/>
                          <w:color w:val="231F20"/>
                          <w:w w:val="125"/>
                        </w:rPr>
                        <w:t>payment</w:t>
                      </w:r>
                      <w:r>
                        <w:rPr>
                          <w:rFonts w:ascii="Calibri"/>
                          <w:color w:val="231F20"/>
                          <w:spacing w:val="-17"/>
                          <w:w w:val="125"/>
                        </w:rPr>
                        <w:t xml:space="preserve"> </w:t>
                      </w:r>
                      <w:r>
                        <w:rPr>
                          <w:rFonts w:ascii="Calibri"/>
                          <w:color w:val="231F20"/>
                          <w:w w:val="125"/>
                        </w:rPr>
                        <w:t>for the</w:t>
                      </w:r>
                      <w:r>
                        <w:rPr>
                          <w:rFonts w:ascii="Calibri"/>
                          <w:color w:val="231F20"/>
                          <w:spacing w:val="-20"/>
                          <w:w w:val="125"/>
                        </w:rPr>
                        <w:t xml:space="preserve"> </w:t>
                      </w:r>
                      <w:r>
                        <w:rPr>
                          <w:rFonts w:ascii="Calibri"/>
                          <w:color w:val="231F20"/>
                          <w:w w:val="125"/>
                        </w:rPr>
                        <w:t>Practical</w:t>
                      </w:r>
                      <w:r>
                        <w:rPr>
                          <w:rFonts w:ascii="Calibri"/>
                          <w:color w:val="231F20"/>
                          <w:spacing w:val="-20"/>
                          <w:w w:val="125"/>
                        </w:rPr>
                        <w:t xml:space="preserve"> </w:t>
                      </w:r>
                      <w:r>
                        <w:rPr>
                          <w:rFonts w:ascii="Calibri"/>
                          <w:color w:val="231F20"/>
                          <w:w w:val="125"/>
                        </w:rPr>
                        <w:t>Completion</w:t>
                      </w:r>
                      <w:r>
                        <w:rPr>
                          <w:rFonts w:ascii="Calibri"/>
                          <w:color w:val="231F20"/>
                          <w:spacing w:val="-20"/>
                          <w:w w:val="125"/>
                        </w:rPr>
                        <w:t xml:space="preserve"> </w:t>
                      </w:r>
                      <w:r>
                        <w:rPr>
                          <w:rFonts w:ascii="Calibri"/>
                          <w:color w:val="231F20"/>
                          <w:w w:val="125"/>
                        </w:rPr>
                        <w:t>Stage.</w:t>
                      </w:r>
                    </w:p>
                  </w:txbxContent>
                </v:textbox>
                <w10:wrap type="topAndBottom" anchorx="page"/>
              </v:shape>
            </w:pict>
          </mc:Fallback>
        </mc:AlternateContent>
      </w:r>
    </w:p>
    <w:p w:rsidR="00716057" w:rsidRDefault="00716057">
      <w:pPr>
        <w:pStyle w:val="BodyText"/>
        <w:rPr>
          <w:sz w:val="20"/>
        </w:rPr>
      </w:pPr>
    </w:p>
    <w:p w:rsidR="00716057" w:rsidRDefault="00716057">
      <w:pPr>
        <w:pStyle w:val="BodyText"/>
        <w:spacing w:before="2"/>
        <w:rPr>
          <w:sz w:val="20"/>
        </w:rPr>
      </w:pPr>
    </w:p>
    <w:p w:rsidR="00716057" w:rsidRDefault="008C04EC">
      <w:pPr>
        <w:pStyle w:val="Heading7"/>
        <w:tabs>
          <w:tab w:val="left" w:pos="10714"/>
        </w:tabs>
        <w:spacing w:before="0" w:line="233" w:lineRule="exact"/>
      </w:pPr>
      <w:r>
        <w:rPr>
          <w:color w:val="231F20"/>
          <w:w w:val="120"/>
        </w:rPr>
        <w:t xml:space="preserve">The </w:t>
      </w:r>
      <w:r>
        <w:rPr>
          <w:color w:val="231F20"/>
          <w:spacing w:val="-3"/>
          <w:w w:val="120"/>
        </w:rPr>
        <w:t xml:space="preserve">Contractor states </w:t>
      </w:r>
      <w:r>
        <w:rPr>
          <w:color w:val="231F20"/>
          <w:w w:val="120"/>
        </w:rPr>
        <w:t>that the</w:t>
      </w:r>
      <w:r>
        <w:rPr>
          <w:color w:val="231F20"/>
          <w:spacing w:val="4"/>
          <w:w w:val="120"/>
        </w:rPr>
        <w:t xml:space="preserve"> </w:t>
      </w:r>
      <w:r>
        <w:rPr>
          <w:color w:val="231F20"/>
          <w:spacing w:val="-3"/>
          <w:w w:val="120"/>
        </w:rPr>
        <w:t>Works</w:t>
      </w:r>
      <w:r>
        <w:rPr>
          <w:color w:val="231F20"/>
          <w:spacing w:val="-1"/>
          <w:w w:val="120"/>
        </w:rPr>
        <w:t xml:space="preserve"> </w:t>
      </w:r>
      <w:r>
        <w:rPr>
          <w:color w:val="231F20"/>
          <w:w w:val="120"/>
        </w:rPr>
        <w:t>at</w:t>
      </w:r>
      <w:r>
        <w:rPr>
          <w:color w:val="231F20"/>
          <w:w w:val="120"/>
          <w:u w:val="single" w:color="231F20"/>
        </w:rPr>
        <w:tab/>
      </w:r>
      <w:r>
        <w:rPr>
          <w:color w:val="231F20"/>
          <w:spacing w:val="-6"/>
          <w:w w:val="120"/>
        </w:rPr>
        <w:t>have</w:t>
      </w:r>
    </w:p>
    <w:p w:rsidR="00716057" w:rsidRDefault="00716057">
      <w:pPr>
        <w:spacing w:line="233" w:lineRule="exact"/>
        <w:sectPr w:rsidR="00716057">
          <w:headerReference w:type="default" r:id="rId94"/>
          <w:pgSz w:w="11910" w:h="16840"/>
          <w:pgMar w:top="200" w:right="0" w:bottom="680" w:left="0" w:header="0" w:footer="490" w:gutter="0"/>
          <w:cols w:space="720"/>
        </w:sectPr>
      </w:pPr>
    </w:p>
    <w:p w:rsidR="00716057" w:rsidRDefault="008C04EC">
      <w:pPr>
        <w:spacing w:before="67"/>
        <w:ind w:left="680"/>
        <w:rPr>
          <w:rFonts w:ascii="Calibri"/>
          <w:sz w:val="20"/>
        </w:rPr>
      </w:pPr>
      <w:r>
        <w:rPr>
          <w:rFonts w:ascii="Calibri"/>
          <w:color w:val="231F20"/>
          <w:w w:val="120"/>
          <w:sz w:val="20"/>
        </w:rPr>
        <w:t>reached Practical Completion as:</w:t>
      </w:r>
    </w:p>
    <w:p w:rsidR="00716057" w:rsidRDefault="008C04EC">
      <w:pPr>
        <w:spacing w:line="181" w:lineRule="exact"/>
        <w:ind w:left="680"/>
        <w:rPr>
          <w:rFonts w:ascii="Century Gothic"/>
          <w:i/>
          <w:sz w:val="15"/>
        </w:rPr>
      </w:pPr>
      <w:r>
        <w:br w:type="column"/>
      </w:r>
      <w:r>
        <w:rPr>
          <w:rFonts w:ascii="Century Gothic"/>
          <w:i/>
          <w:color w:val="231F20"/>
          <w:w w:val="110"/>
          <w:sz w:val="15"/>
        </w:rPr>
        <w:t>(insert Site address)</w:t>
      </w:r>
    </w:p>
    <w:p w:rsidR="00716057" w:rsidRDefault="00716057">
      <w:pPr>
        <w:spacing w:line="181" w:lineRule="exact"/>
        <w:rPr>
          <w:rFonts w:ascii="Century Gothic"/>
          <w:sz w:val="15"/>
        </w:rPr>
        <w:sectPr w:rsidR="00716057">
          <w:type w:val="continuous"/>
          <w:pgSz w:w="11910" w:h="16840"/>
          <w:pgMar w:top="60" w:right="0" w:bottom="0" w:left="0" w:header="720" w:footer="720" w:gutter="0"/>
          <w:cols w:num="2" w:space="720" w:equalWidth="0">
            <w:col w:w="3911" w:space="2569"/>
            <w:col w:w="5430"/>
          </w:cols>
        </w:sectPr>
      </w:pPr>
    </w:p>
    <w:p w:rsidR="00716057" w:rsidRDefault="00716057">
      <w:pPr>
        <w:pStyle w:val="BodyText"/>
        <w:rPr>
          <w:rFonts w:ascii="Century Gothic"/>
          <w:i/>
          <w:sz w:val="17"/>
        </w:rPr>
      </w:pPr>
    </w:p>
    <w:p w:rsidR="00716057" w:rsidRDefault="002949DC">
      <w:pPr>
        <w:pStyle w:val="BodyText"/>
        <w:spacing w:before="98" w:line="276" w:lineRule="auto"/>
        <w:ind w:left="980" w:right="730"/>
      </w:pPr>
      <w:r>
        <w:rPr>
          <w:noProof/>
        </w:rPr>
        <mc:AlternateContent>
          <mc:Choice Requires="wpg">
            <w:drawing>
              <wp:anchor distT="0" distB="0" distL="114300" distR="114300" simplePos="0" relativeHeight="251685376" behindDoc="0" locked="0" layoutInCell="1" allowOverlap="1">
                <wp:simplePos x="0" y="0"/>
                <wp:positionH relativeFrom="page">
                  <wp:posOffset>431800</wp:posOffset>
                </wp:positionH>
                <wp:positionV relativeFrom="paragraph">
                  <wp:posOffset>67945</wp:posOffset>
                </wp:positionV>
                <wp:extent cx="120650" cy="153670"/>
                <wp:effectExtent l="3175" t="635" r="0" b="0"/>
                <wp:wrapNone/>
                <wp:docPr id="462"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0" cy="153670"/>
                          <a:chOff x="680" y="107"/>
                          <a:chExt cx="190" cy="242"/>
                        </a:xfrm>
                      </wpg:grpSpPr>
                      <wps:wsp>
                        <wps:cNvPr id="463" name="Rectangle 18"/>
                        <wps:cNvSpPr>
                          <a:spLocks noChangeArrowheads="1"/>
                        </wps:cNvSpPr>
                        <wps:spPr bwMode="auto">
                          <a:xfrm>
                            <a:off x="684" y="116"/>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4" name="Rectangle 17"/>
                        <wps:cNvSpPr>
                          <a:spLocks noChangeArrowheads="1"/>
                        </wps:cNvSpPr>
                        <wps:spPr bwMode="auto">
                          <a:xfrm>
                            <a:off x="687" y="107"/>
                            <a:ext cx="182" cy="2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1020C1" id="Group 16" o:spid="_x0000_s1026" style="position:absolute;margin-left:34pt;margin-top:5.35pt;width:9.5pt;height:12.1pt;z-index:251685376;mso-position-horizontal-relative:page" coordorigin="680,107" coordsize="190,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">
                <v:rect id="Rectangle 18" o:spid="_x0000_s1027" style="position:absolute;left:684;top:116;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" filled="f" strokecolor="#5e6062" strokeweight=".4pt"/>
                <v:rect id="Rectangle 17" o:spid="_x0000_s1028" style="position:absolute;left:687;top:107;width:182;height: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" stroked="f"/>
                <w10:wrap anchorx="page"/>
              </v:group>
            </w:pict>
          </mc:Fallback>
        </mc:AlternateContent>
      </w:r>
      <w:r w:rsidR="008C04EC">
        <w:rPr>
          <w:color w:val="231F20"/>
          <w:w w:val="115"/>
        </w:rPr>
        <w:t xml:space="preserve">upon inspection of the Works, the Owner </w:t>
      </w:r>
      <w:r w:rsidR="008C04EC">
        <w:rPr>
          <w:color w:val="231F20"/>
          <w:spacing w:val="-2"/>
          <w:w w:val="115"/>
        </w:rPr>
        <w:t xml:space="preserve">was </w:t>
      </w:r>
      <w:r w:rsidR="008C04EC">
        <w:rPr>
          <w:color w:val="231F20"/>
          <w:w w:val="115"/>
        </w:rPr>
        <w:t xml:space="preserve">satisfied that the </w:t>
      </w:r>
      <w:r w:rsidR="008C04EC">
        <w:rPr>
          <w:color w:val="231F20"/>
          <w:spacing w:val="-3"/>
          <w:w w:val="115"/>
        </w:rPr>
        <w:t xml:space="preserve">Works </w:t>
      </w:r>
      <w:r w:rsidR="008C04EC">
        <w:rPr>
          <w:color w:val="231F20"/>
          <w:w w:val="115"/>
        </w:rPr>
        <w:t>had reached Practical Completion in accordance</w:t>
      </w:r>
      <w:r w:rsidR="008C04EC">
        <w:rPr>
          <w:color w:val="231F20"/>
          <w:spacing w:val="-32"/>
          <w:w w:val="115"/>
        </w:rPr>
        <w:t xml:space="preserve"> </w:t>
      </w:r>
      <w:r w:rsidR="008C04EC">
        <w:rPr>
          <w:color w:val="231F20"/>
          <w:spacing w:val="-3"/>
          <w:w w:val="115"/>
        </w:rPr>
        <w:t>with</w:t>
      </w:r>
      <w:r w:rsidR="008C04EC">
        <w:rPr>
          <w:color w:val="231F20"/>
          <w:spacing w:val="-32"/>
          <w:w w:val="115"/>
        </w:rPr>
        <w:t xml:space="preserve"> </w:t>
      </w:r>
      <w:r w:rsidR="008C04EC">
        <w:rPr>
          <w:color w:val="231F20"/>
          <w:w w:val="115"/>
        </w:rPr>
        <w:t>the</w:t>
      </w:r>
      <w:r w:rsidR="008C04EC">
        <w:rPr>
          <w:color w:val="231F20"/>
          <w:spacing w:val="-32"/>
          <w:w w:val="115"/>
        </w:rPr>
        <w:t xml:space="preserve"> </w:t>
      </w:r>
      <w:r w:rsidR="008C04EC">
        <w:rPr>
          <w:color w:val="231F20"/>
          <w:w w:val="115"/>
        </w:rPr>
        <w:t>requirements</w:t>
      </w:r>
      <w:r w:rsidR="008C04EC">
        <w:rPr>
          <w:color w:val="231F20"/>
          <w:spacing w:val="-32"/>
          <w:w w:val="115"/>
        </w:rPr>
        <w:t xml:space="preserve"> </w:t>
      </w:r>
      <w:r w:rsidR="008C04EC">
        <w:rPr>
          <w:color w:val="231F20"/>
          <w:w w:val="115"/>
        </w:rPr>
        <w:t>of</w:t>
      </w:r>
      <w:r w:rsidR="008C04EC">
        <w:rPr>
          <w:color w:val="231F20"/>
          <w:spacing w:val="-32"/>
          <w:w w:val="115"/>
        </w:rPr>
        <w:t xml:space="preserve"> </w:t>
      </w:r>
      <w:r w:rsidR="008C04EC">
        <w:rPr>
          <w:color w:val="231F20"/>
          <w:w w:val="115"/>
        </w:rPr>
        <w:t>this</w:t>
      </w:r>
      <w:r w:rsidR="008C04EC">
        <w:rPr>
          <w:color w:val="231F20"/>
          <w:spacing w:val="-32"/>
          <w:w w:val="115"/>
        </w:rPr>
        <w:t xml:space="preserve"> </w:t>
      </w:r>
      <w:r w:rsidR="008C04EC">
        <w:rPr>
          <w:color w:val="231F20"/>
          <w:w w:val="115"/>
        </w:rPr>
        <w:t>Contract,</w:t>
      </w:r>
      <w:r w:rsidR="008C04EC">
        <w:rPr>
          <w:color w:val="231F20"/>
          <w:spacing w:val="-32"/>
          <w:w w:val="115"/>
        </w:rPr>
        <w:t xml:space="preserve"> </w:t>
      </w:r>
      <w:r w:rsidR="008C04EC">
        <w:rPr>
          <w:color w:val="231F20"/>
          <w:w w:val="115"/>
        </w:rPr>
        <w:t>including</w:t>
      </w:r>
      <w:r w:rsidR="008C04EC">
        <w:rPr>
          <w:color w:val="231F20"/>
          <w:spacing w:val="-32"/>
          <w:w w:val="115"/>
        </w:rPr>
        <w:t xml:space="preserve"> </w:t>
      </w:r>
      <w:r w:rsidR="008C04EC">
        <w:rPr>
          <w:color w:val="231F20"/>
          <w:w w:val="115"/>
        </w:rPr>
        <w:t>Condition</w:t>
      </w:r>
      <w:r w:rsidR="008C04EC">
        <w:rPr>
          <w:color w:val="231F20"/>
          <w:spacing w:val="-32"/>
          <w:w w:val="115"/>
        </w:rPr>
        <w:t xml:space="preserve"> </w:t>
      </w:r>
      <w:r w:rsidR="008C04EC">
        <w:rPr>
          <w:color w:val="231F20"/>
          <w:w w:val="115"/>
        </w:rPr>
        <w:t>3</w:t>
      </w:r>
      <w:r w:rsidR="008C04EC">
        <w:rPr>
          <w:color w:val="231F20"/>
          <w:spacing w:val="-32"/>
          <w:w w:val="115"/>
        </w:rPr>
        <w:t xml:space="preserve"> </w:t>
      </w:r>
      <w:r w:rsidR="008C04EC">
        <w:rPr>
          <w:color w:val="231F20"/>
          <w:w w:val="115"/>
        </w:rPr>
        <w:t>of</w:t>
      </w:r>
      <w:r w:rsidR="008C04EC">
        <w:rPr>
          <w:color w:val="231F20"/>
          <w:spacing w:val="-32"/>
          <w:w w:val="115"/>
        </w:rPr>
        <w:t xml:space="preserve"> </w:t>
      </w:r>
      <w:r w:rsidR="008C04EC">
        <w:rPr>
          <w:color w:val="231F20"/>
          <w:w w:val="115"/>
        </w:rPr>
        <w:t>the</w:t>
      </w:r>
      <w:r w:rsidR="008C04EC">
        <w:rPr>
          <w:color w:val="231F20"/>
          <w:spacing w:val="-32"/>
          <w:w w:val="115"/>
        </w:rPr>
        <w:t xml:space="preserve"> </w:t>
      </w:r>
      <w:r w:rsidR="008C04EC">
        <w:rPr>
          <w:color w:val="231F20"/>
          <w:w w:val="115"/>
        </w:rPr>
        <w:t>General</w:t>
      </w:r>
      <w:r w:rsidR="008C04EC">
        <w:rPr>
          <w:color w:val="231F20"/>
          <w:spacing w:val="-32"/>
          <w:w w:val="115"/>
        </w:rPr>
        <w:t xml:space="preserve"> </w:t>
      </w:r>
      <w:r w:rsidR="008C04EC">
        <w:rPr>
          <w:color w:val="231F20"/>
          <w:w w:val="115"/>
        </w:rPr>
        <w:t>Conditions</w:t>
      </w:r>
      <w:r w:rsidR="008C04EC">
        <w:rPr>
          <w:color w:val="231F20"/>
          <w:spacing w:val="-32"/>
          <w:w w:val="115"/>
        </w:rPr>
        <w:t xml:space="preserve"> </w:t>
      </w:r>
      <w:r w:rsidR="008C04EC">
        <w:rPr>
          <w:color w:val="231F20"/>
          <w:w w:val="115"/>
        </w:rPr>
        <w:t>of</w:t>
      </w:r>
      <w:r w:rsidR="008C04EC">
        <w:rPr>
          <w:color w:val="231F20"/>
          <w:spacing w:val="-32"/>
          <w:w w:val="115"/>
        </w:rPr>
        <w:t xml:space="preserve"> </w:t>
      </w:r>
      <w:r w:rsidR="008C04EC">
        <w:rPr>
          <w:color w:val="231F20"/>
          <w:w w:val="115"/>
        </w:rPr>
        <w:t>QBCC</w:t>
      </w:r>
      <w:r w:rsidR="008C04EC">
        <w:rPr>
          <w:color w:val="231F20"/>
          <w:spacing w:val="-32"/>
          <w:w w:val="115"/>
        </w:rPr>
        <w:t xml:space="preserve"> </w:t>
      </w:r>
      <w:r w:rsidR="008C04EC">
        <w:rPr>
          <w:color w:val="231F20"/>
          <w:w w:val="115"/>
        </w:rPr>
        <w:t>New Home</w:t>
      </w:r>
      <w:r w:rsidR="008C04EC">
        <w:rPr>
          <w:color w:val="231F20"/>
          <w:spacing w:val="-46"/>
          <w:w w:val="115"/>
        </w:rPr>
        <w:t xml:space="preserve"> </w:t>
      </w:r>
      <w:r w:rsidR="008C04EC">
        <w:rPr>
          <w:color w:val="231F20"/>
          <w:w w:val="115"/>
        </w:rPr>
        <w:t>Construction</w:t>
      </w:r>
      <w:r w:rsidR="008C04EC">
        <w:rPr>
          <w:color w:val="231F20"/>
          <w:spacing w:val="-46"/>
          <w:w w:val="115"/>
        </w:rPr>
        <w:t xml:space="preserve"> </w:t>
      </w:r>
      <w:r w:rsidR="008C04EC">
        <w:rPr>
          <w:color w:val="231F20"/>
          <w:w w:val="115"/>
        </w:rPr>
        <w:t>Contract;</w:t>
      </w:r>
      <w:r w:rsidR="008C04EC">
        <w:rPr>
          <w:color w:val="231F20"/>
          <w:spacing w:val="-46"/>
          <w:w w:val="115"/>
        </w:rPr>
        <w:t xml:space="preserve"> </w:t>
      </w:r>
      <w:r w:rsidR="008C04EC">
        <w:rPr>
          <w:color w:val="231F20"/>
          <w:w w:val="115"/>
        </w:rPr>
        <w:t>and</w:t>
      </w:r>
    </w:p>
    <w:p w:rsidR="00716057" w:rsidRDefault="00716057">
      <w:pPr>
        <w:pStyle w:val="BodyText"/>
        <w:spacing w:before="1"/>
        <w:rPr>
          <w:sz w:val="15"/>
        </w:rPr>
      </w:pPr>
    </w:p>
    <w:p w:rsidR="00716057" w:rsidRDefault="002949DC">
      <w:pPr>
        <w:pStyle w:val="BodyText"/>
        <w:spacing w:before="101" w:line="271" w:lineRule="auto"/>
        <w:ind w:left="980" w:right="730"/>
      </w:pPr>
      <w:r>
        <w:rPr>
          <w:noProof/>
        </w:rPr>
        <mc:AlternateContent>
          <mc:Choice Requires="wpg">
            <w:drawing>
              <wp:anchor distT="0" distB="0" distL="114300" distR="114300" simplePos="0" relativeHeight="251686400" behindDoc="0" locked="0" layoutInCell="1" allowOverlap="1">
                <wp:simplePos x="0" y="0"/>
                <wp:positionH relativeFrom="page">
                  <wp:posOffset>406400</wp:posOffset>
                </wp:positionH>
                <wp:positionV relativeFrom="paragraph">
                  <wp:posOffset>60325</wp:posOffset>
                </wp:positionV>
                <wp:extent cx="153670" cy="161290"/>
                <wp:effectExtent l="0" t="0" r="1905" b="1270"/>
                <wp:wrapNone/>
                <wp:docPr id="459"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670" cy="161290"/>
                          <a:chOff x="640" y="95"/>
                          <a:chExt cx="242" cy="254"/>
                        </a:xfrm>
                      </wpg:grpSpPr>
                      <wps:wsp>
                        <wps:cNvPr id="460" name="Rectangle 15"/>
                        <wps:cNvSpPr>
                          <a:spLocks noChangeArrowheads="1"/>
                        </wps:cNvSpPr>
                        <wps:spPr bwMode="auto">
                          <a:xfrm>
                            <a:off x="684" y="119"/>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1" name="Rectangle 14"/>
                        <wps:cNvSpPr>
                          <a:spLocks noChangeArrowheads="1"/>
                        </wps:cNvSpPr>
                        <wps:spPr bwMode="auto">
                          <a:xfrm>
                            <a:off x="640" y="95"/>
                            <a:ext cx="242" cy="2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F98929" id="Group 13" o:spid="_x0000_s1026" style="position:absolute;margin-left:32pt;margin-top:4.75pt;width:12.1pt;height:12.7pt;z-index:251686400;mso-position-horizontal-relative:page" coordorigin="640,95" coordsize="242,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">
                <v:rect id="Rectangle 15" o:spid="_x0000_s1027" style="position:absolute;left:684;top:119;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" filled="f" strokecolor="#5e6062" strokeweight=".4pt"/>
                <v:rect id="Rectangle 14" o:spid="_x0000_s1028" style="position:absolute;left:640;top:95;width:242;height:2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" stroked="f"/>
                <w10:wrap anchorx="page"/>
              </v:group>
            </w:pict>
          </mc:Fallback>
        </mc:AlternateContent>
      </w:r>
      <w:r w:rsidR="008C04EC">
        <w:rPr>
          <w:color w:val="231F20"/>
          <w:w w:val="110"/>
        </w:rPr>
        <w:t xml:space="preserve">the Contractor has </w:t>
      </w:r>
      <w:r w:rsidR="008C04EC">
        <w:rPr>
          <w:color w:val="231F20"/>
          <w:spacing w:val="-3"/>
          <w:w w:val="110"/>
        </w:rPr>
        <w:t xml:space="preserve">provided </w:t>
      </w:r>
      <w:r w:rsidR="008C04EC">
        <w:rPr>
          <w:color w:val="231F20"/>
          <w:w w:val="110"/>
        </w:rPr>
        <w:t xml:space="preserve">the Owner </w:t>
      </w:r>
      <w:r w:rsidR="008C04EC">
        <w:rPr>
          <w:color w:val="231F20"/>
          <w:spacing w:val="-3"/>
          <w:w w:val="110"/>
        </w:rPr>
        <w:t xml:space="preserve">with </w:t>
      </w:r>
      <w:r w:rsidR="008C04EC">
        <w:rPr>
          <w:color w:val="231F20"/>
          <w:w w:val="110"/>
        </w:rPr>
        <w:t xml:space="preserve">all written evidence (including, where the Owner has </w:t>
      </w:r>
      <w:r w:rsidR="008C04EC">
        <w:rPr>
          <w:rFonts w:ascii="Calibri"/>
          <w:color w:val="231F20"/>
          <w:w w:val="110"/>
        </w:rPr>
        <w:t xml:space="preserve">not </w:t>
      </w:r>
      <w:r w:rsidR="008C04EC">
        <w:rPr>
          <w:color w:val="231F20"/>
          <w:w w:val="110"/>
        </w:rPr>
        <w:t xml:space="preserve">engaged the building </w:t>
      </w:r>
      <w:r w:rsidR="008C04EC">
        <w:rPr>
          <w:color w:val="231F20"/>
          <w:spacing w:val="-3"/>
          <w:w w:val="110"/>
        </w:rPr>
        <w:t xml:space="preserve">certifier, </w:t>
      </w:r>
      <w:r w:rsidR="008C04EC">
        <w:rPr>
          <w:color w:val="231F20"/>
          <w:w w:val="110"/>
        </w:rPr>
        <w:t xml:space="preserve">copies of all </w:t>
      </w:r>
      <w:r w:rsidR="008C04EC">
        <w:rPr>
          <w:color w:val="231F20"/>
          <w:spacing w:val="-3"/>
          <w:w w:val="110"/>
        </w:rPr>
        <w:t xml:space="preserve">relevant </w:t>
      </w:r>
      <w:r w:rsidR="008C04EC">
        <w:rPr>
          <w:color w:val="231F20"/>
          <w:w w:val="110"/>
        </w:rPr>
        <w:t xml:space="preserve">certificates of inspection produced or held </w:t>
      </w:r>
      <w:r w:rsidR="008C04EC">
        <w:rPr>
          <w:color w:val="231F20"/>
          <w:spacing w:val="-3"/>
          <w:w w:val="110"/>
        </w:rPr>
        <w:t xml:space="preserve">by </w:t>
      </w:r>
      <w:r w:rsidR="008C04EC">
        <w:rPr>
          <w:color w:val="231F20"/>
          <w:w w:val="110"/>
        </w:rPr>
        <w:t xml:space="preserve">the building certifier) that all </w:t>
      </w:r>
      <w:r w:rsidR="008C04EC">
        <w:rPr>
          <w:color w:val="231F20"/>
          <w:spacing w:val="-3"/>
          <w:w w:val="110"/>
        </w:rPr>
        <w:t>relevant</w:t>
      </w:r>
      <w:r w:rsidR="008C04EC">
        <w:rPr>
          <w:color w:val="231F20"/>
          <w:spacing w:val="-27"/>
          <w:w w:val="110"/>
        </w:rPr>
        <w:t xml:space="preserve"> </w:t>
      </w:r>
      <w:r w:rsidR="008C04EC">
        <w:rPr>
          <w:color w:val="231F20"/>
          <w:w w:val="110"/>
        </w:rPr>
        <w:t>inspections</w:t>
      </w:r>
      <w:r w:rsidR="008C04EC">
        <w:rPr>
          <w:color w:val="231F20"/>
          <w:spacing w:val="-27"/>
          <w:w w:val="110"/>
        </w:rPr>
        <w:t xml:space="preserve"> </w:t>
      </w:r>
      <w:r w:rsidR="008C04EC">
        <w:rPr>
          <w:color w:val="231F20"/>
          <w:w w:val="110"/>
        </w:rPr>
        <w:t>and</w:t>
      </w:r>
      <w:r w:rsidR="008C04EC">
        <w:rPr>
          <w:color w:val="231F20"/>
          <w:spacing w:val="-27"/>
          <w:w w:val="110"/>
        </w:rPr>
        <w:t xml:space="preserve"> </w:t>
      </w:r>
      <w:r w:rsidR="008C04EC">
        <w:rPr>
          <w:color w:val="231F20"/>
          <w:spacing w:val="-3"/>
          <w:w w:val="110"/>
        </w:rPr>
        <w:t>approvals</w:t>
      </w:r>
      <w:r w:rsidR="008C04EC">
        <w:rPr>
          <w:color w:val="231F20"/>
          <w:spacing w:val="-27"/>
          <w:w w:val="110"/>
        </w:rPr>
        <w:t xml:space="preserve"> </w:t>
      </w:r>
      <w:r w:rsidR="008C04EC">
        <w:rPr>
          <w:color w:val="231F20"/>
          <w:w w:val="110"/>
        </w:rPr>
        <w:t>required</w:t>
      </w:r>
      <w:r w:rsidR="008C04EC">
        <w:rPr>
          <w:color w:val="231F20"/>
          <w:spacing w:val="-27"/>
          <w:w w:val="110"/>
        </w:rPr>
        <w:t xml:space="preserve"> </w:t>
      </w:r>
      <w:r w:rsidR="008C04EC">
        <w:rPr>
          <w:color w:val="231F20"/>
          <w:spacing w:val="-3"/>
          <w:w w:val="110"/>
        </w:rPr>
        <w:t>by</w:t>
      </w:r>
      <w:r w:rsidR="008C04EC">
        <w:rPr>
          <w:color w:val="231F20"/>
          <w:spacing w:val="-27"/>
          <w:w w:val="110"/>
        </w:rPr>
        <w:t xml:space="preserve"> </w:t>
      </w:r>
      <w:r w:rsidR="008C04EC">
        <w:rPr>
          <w:color w:val="231F20"/>
          <w:w w:val="110"/>
        </w:rPr>
        <w:t>the</w:t>
      </w:r>
      <w:r w:rsidR="008C04EC">
        <w:rPr>
          <w:color w:val="231F20"/>
          <w:spacing w:val="-27"/>
          <w:w w:val="110"/>
        </w:rPr>
        <w:t xml:space="preserve"> </w:t>
      </w:r>
      <w:r w:rsidR="008C04EC">
        <w:rPr>
          <w:rFonts w:ascii="Century Gothic"/>
          <w:i/>
          <w:color w:val="231F20"/>
          <w:spacing w:val="-3"/>
          <w:w w:val="110"/>
        </w:rPr>
        <w:t>Sustainable</w:t>
      </w:r>
      <w:r w:rsidR="008C04EC">
        <w:rPr>
          <w:rFonts w:ascii="Century Gothic"/>
          <w:i/>
          <w:color w:val="231F20"/>
          <w:spacing w:val="-20"/>
          <w:w w:val="110"/>
        </w:rPr>
        <w:t xml:space="preserve"> </w:t>
      </w:r>
      <w:r w:rsidR="008C04EC">
        <w:rPr>
          <w:rFonts w:ascii="Century Gothic"/>
          <w:i/>
          <w:color w:val="231F20"/>
          <w:w w:val="110"/>
        </w:rPr>
        <w:t>Planning</w:t>
      </w:r>
      <w:r w:rsidR="008C04EC">
        <w:rPr>
          <w:rFonts w:ascii="Century Gothic"/>
          <w:i/>
          <w:color w:val="231F20"/>
          <w:spacing w:val="-20"/>
          <w:w w:val="110"/>
        </w:rPr>
        <w:t xml:space="preserve"> </w:t>
      </w:r>
      <w:r w:rsidR="008C04EC">
        <w:rPr>
          <w:rFonts w:ascii="Century Gothic"/>
          <w:i/>
          <w:color w:val="231F20"/>
          <w:spacing w:val="-2"/>
          <w:w w:val="110"/>
        </w:rPr>
        <w:t>Act</w:t>
      </w:r>
      <w:r w:rsidR="008C04EC">
        <w:rPr>
          <w:rFonts w:ascii="Century Gothic"/>
          <w:i/>
          <w:color w:val="231F20"/>
          <w:spacing w:val="-20"/>
          <w:w w:val="110"/>
        </w:rPr>
        <w:t xml:space="preserve"> </w:t>
      </w:r>
      <w:r w:rsidR="008C04EC">
        <w:rPr>
          <w:rFonts w:ascii="Century Gothic"/>
          <w:i/>
          <w:color w:val="231F20"/>
          <w:w w:val="110"/>
        </w:rPr>
        <w:t>2009</w:t>
      </w:r>
      <w:r w:rsidR="008C04EC">
        <w:rPr>
          <w:rFonts w:ascii="Century Gothic"/>
          <w:i/>
          <w:color w:val="231F20"/>
          <w:spacing w:val="-20"/>
          <w:w w:val="110"/>
        </w:rPr>
        <w:t xml:space="preserve"> </w:t>
      </w:r>
      <w:r w:rsidR="008C04EC">
        <w:rPr>
          <w:color w:val="231F20"/>
          <w:w w:val="110"/>
        </w:rPr>
        <w:t>and</w:t>
      </w:r>
      <w:r w:rsidR="008C04EC">
        <w:rPr>
          <w:color w:val="231F20"/>
          <w:spacing w:val="-27"/>
          <w:w w:val="110"/>
        </w:rPr>
        <w:t xml:space="preserve"> </w:t>
      </w:r>
      <w:r w:rsidR="008C04EC">
        <w:rPr>
          <w:color w:val="231F20"/>
          <w:w w:val="110"/>
        </w:rPr>
        <w:t>the</w:t>
      </w:r>
      <w:r w:rsidR="008C04EC">
        <w:rPr>
          <w:color w:val="231F20"/>
          <w:spacing w:val="-27"/>
          <w:w w:val="110"/>
        </w:rPr>
        <w:t xml:space="preserve"> </w:t>
      </w:r>
      <w:r w:rsidR="008C04EC">
        <w:rPr>
          <w:rFonts w:ascii="Century Gothic"/>
          <w:i/>
          <w:color w:val="231F20"/>
          <w:w w:val="110"/>
        </w:rPr>
        <w:t>Building</w:t>
      </w:r>
      <w:r w:rsidR="008C04EC">
        <w:rPr>
          <w:rFonts w:ascii="Century Gothic"/>
          <w:i/>
          <w:color w:val="231F20"/>
          <w:spacing w:val="-20"/>
          <w:w w:val="110"/>
        </w:rPr>
        <w:t xml:space="preserve"> </w:t>
      </w:r>
      <w:r w:rsidR="008C04EC">
        <w:rPr>
          <w:rFonts w:ascii="Century Gothic"/>
          <w:i/>
          <w:color w:val="231F20"/>
          <w:spacing w:val="-2"/>
          <w:w w:val="110"/>
        </w:rPr>
        <w:t>Act</w:t>
      </w:r>
      <w:r w:rsidR="008C04EC">
        <w:rPr>
          <w:rFonts w:ascii="Century Gothic"/>
          <w:i/>
          <w:color w:val="231F20"/>
          <w:spacing w:val="-20"/>
          <w:w w:val="110"/>
        </w:rPr>
        <w:t xml:space="preserve"> </w:t>
      </w:r>
      <w:r w:rsidR="008C04EC">
        <w:rPr>
          <w:rFonts w:ascii="Century Gothic"/>
          <w:i/>
          <w:color w:val="231F20"/>
          <w:spacing w:val="-3"/>
          <w:w w:val="110"/>
        </w:rPr>
        <w:t>1975</w:t>
      </w:r>
      <w:r w:rsidR="008C04EC">
        <w:rPr>
          <w:rFonts w:ascii="Century Gothic"/>
          <w:i/>
          <w:color w:val="231F20"/>
          <w:spacing w:val="-20"/>
          <w:w w:val="110"/>
        </w:rPr>
        <w:t xml:space="preserve"> </w:t>
      </w:r>
      <w:r w:rsidR="008C04EC">
        <w:rPr>
          <w:color w:val="231F20"/>
          <w:w w:val="110"/>
        </w:rPr>
        <w:t>and</w:t>
      </w:r>
      <w:r w:rsidR="008C04EC">
        <w:rPr>
          <w:color w:val="231F20"/>
          <w:spacing w:val="-27"/>
          <w:w w:val="110"/>
        </w:rPr>
        <w:t xml:space="preserve"> </w:t>
      </w:r>
      <w:r w:rsidR="008C04EC">
        <w:rPr>
          <w:color w:val="231F20"/>
          <w:spacing w:val="-3"/>
          <w:w w:val="110"/>
        </w:rPr>
        <w:t xml:space="preserve">any </w:t>
      </w:r>
      <w:r w:rsidR="008C04EC">
        <w:rPr>
          <w:color w:val="231F20"/>
          <w:w w:val="110"/>
        </w:rPr>
        <w:t xml:space="preserve">body </w:t>
      </w:r>
      <w:r w:rsidR="008C04EC">
        <w:rPr>
          <w:color w:val="231F20"/>
          <w:spacing w:val="-3"/>
          <w:w w:val="110"/>
        </w:rPr>
        <w:t xml:space="preserve">having </w:t>
      </w:r>
      <w:r w:rsidR="008C04EC">
        <w:rPr>
          <w:color w:val="231F20"/>
          <w:w w:val="110"/>
        </w:rPr>
        <w:t xml:space="preserve">the </w:t>
      </w:r>
      <w:r w:rsidR="008C04EC">
        <w:rPr>
          <w:color w:val="231F20"/>
          <w:spacing w:val="-3"/>
          <w:w w:val="110"/>
        </w:rPr>
        <w:t xml:space="preserve">relevant </w:t>
      </w:r>
      <w:r w:rsidR="008C04EC">
        <w:rPr>
          <w:color w:val="231F20"/>
          <w:w w:val="110"/>
        </w:rPr>
        <w:t xml:space="preserve">jurisdiction </w:t>
      </w:r>
      <w:r w:rsidR="008C04EC">
        <w:rPr>
          <w:color w:val="231F20"/>
          <w:spacing w:val="-3"/>
          <w:w w:val="110"/>
        </w:rPr>
        <w:t xml:space="preserve">were satisfactorily </w:t>
      </w:r>
      <w:r w:rsidR="008C04EC">
        <w:rPr>
          <w:color w:val="231F20"/>
          <w:w w:val="110"/>
        </w:rPr>
        <w:t>completed;</w:t>
      </w:r>
      <w:r w:rsidR="008C04EC">
        <w:rPr>
          <w:color w:val="231F20"/>
          <w:spacing w:val="-9"/>
          <w:w w:val="110"/>
        </w:rPr>
        <w:t xml:space="preserve"> </w:t>
      </w:r>
      <w:r w:rsidR="008C04EC">
        <w:rPr>
          <w:color w:val="231F20"/>
          <w:w w:val="110"/>
        </w:rPr>
        <w:t>and</w:t>
      </w:r>
    </w:p>
    <w:p w:rsidR="00716057" w:rsidRDefault="00716057">
      <w:pPr>
        <w:pStyle w:val="BodyText"/>
        <w:spacing w:before="9"/>
        <w:rPr>
          <w:sz w:val="15"/>
        </w:rPr>
      </w:pPr>
    </w:p>
    <w:p w:rsidR="00716057" w:rsidRDefault="002949DC">
      <w:pPr>
        <w:pStyle w:val="BodyText"/>
        <w:spacing w:before="97"/>
        <w:ind w:left="980"/>
      </w:pPr>
      <w:r>
        <w:rPr>
          <w:noProof/>
        </w:rPr>
        <mc:AlternateContent>
          <mc:Choice Requires="wpg">
            <w:drawing>
              <wp:anchor distT="0" distB="0" distL="114300" distR="114300" simplePos="0" relativeHeight="251687424" behindDoc="0" locked="0" layoutInCell="1" allowOverlap="1">
                <wp:simplePos x="0" y="0"/>
                <wp:positionH relativeFrom="page">
                  <wp:posOffset>406400</wp:posOffset>
                </wp:positionH>
                <wp:positionV relativeFrom="paragraph">
                  <wp:posOffset>63500</wp:posOffset>
                </wp:positionV>
                <wp:extent cx="146050" cy="168910"/>
                <wp:effectExtent l="0" t="1270" r="0" b="1270"/>
                <wp:wrapNone/>
                <wp:docPr id="456"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050" cy="168910"/>
                          <a:chOff x="640" y="100"/>
                          <a:chExt cx="230" cy="266"/>
                        </a:xfrm>
                      </wpg:grpSpPr>
                      <wps:wsp>
                        <wps:cNvPr id="457" name="Rectangle 12"/>
                        <wps:cNvSpPr>
                          <a:spLocks noChangeArrowheads="1"/>
                        </wps:cNvSpPr>
                        <wps:spPr bwMode="auto">
                          <a:xfrm>
                            <a:off x="684" y="116"/>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8" name="Rectangle 11"/>
                        <wps:cNvSpPr>
                          <a:spLocks noChangeArrowheads="1"/>
                        </wps:cNvSpPr>
                        <wps:spPr bwMode="auto">
                          <a:xfrm>
                            <a:off x="640" y="100"/>
                            <a:ext cx="230" cy="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03BD58" id="Group 10" o:spid="_x0000_s1026" style="position:absolute;margin-left:32pt;margin-top:5pt;width:11.5pt;height:13.3pt;z-index:251687424;mso-position-horizontal-relative:page" coordorigin="640,100" coordsize="230,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">
                <v:rect id="Rectangle 12" o:spid="_x0000_s1027" style="position:absolute;left:684;top:116;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" filled="f" strokecolor="#5e6062" strokeweight=".4pt"/>
                <v:rect id="Rectangle 11" o:spid="_x0000_s1028" style="position:absolute;left:640;top:100;width:230;height: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" stroked="f"/>
                <w10:wrap anchorx="page"/>
              </v:group>
            </w:pict>
          </mc:Fallback>
        </mc:AlternateContent>
      </w:r>
      <w:r w:rsidR="008C04EC">
        <w:rPr>
          <w:color w:val="231F20"/>
          <w:w w:val="110"/>
        </w:rPr>
        <w:t xml:space="preserve">the Contractor has completed and signed a QBCC Form 6 – </w:t>
      </w:r>
      <w:r w:rsidR="008C04EC">
        <w:rPr>
          <w:rFonts w:ascii="Century Gothic" w:hAnsi="Century Gothic"/>
          <w:i/>
          <w:color w:val="231F20"/>
          <w:w w:val="110"/>
        </w:rPr>
        <w:t xml:space="preserve">Defects Document </w:t>
      </w:r>
      <w:r w:rsidR="008C04EC">
        <w:rPr>
          <w:color w:val="231F20"/>
          <w:w w:val="110"/>
        </w:rPr>
        <w:t>and given 2 copies to the Owner; and</w:t>
      </w:r>
    </w:p>
    <w:p w:rsidR="00716057" w:rsidRDefault="00716057">
      <w:pPr>
        <w:pStyle w:val="BodyText"/>
        <w:spacing w:before="11"/>
        <w:rPr>
          <w:sz w:val="17"/>
        </w:rPr>
      </w:pPr>
    </w:p>
    <w:p w:rsidR="00716057" w:rsidRDefault="002949DC">
      <w:pPr>
        <w:pStyle w:val="BodyText"/>
        <w:spacing w:before="97"/>
        <w:ind w:left="980"/>
      </w:pPr>
      <w:r>
        <w:rPr>
          <w:noProof/>
        </w:rPr>
        <mc:AlternateContent>
          <mc:Choice Requires="wpg">
            <w:drawing>
              <wp:anchor distT="0" distB="0" distL="114300" distR="114300" simplePos="0" relativeHeight="251688448" behindDoc="0" locked="0" layoutInCell="1" allowOverlap="1">
                <wp:simplePos x="0" y="0"/>
                <wp:positionH relativeFrom="page">
                  <wp:posOffset>431800</wp:posOffset>
                </wp:positionH>
                <wp:positionV relativeFrom="paragraph">
                  <wp:posOffset>54610</wp:posOffset>
                </wp:positionV>
                <wp:extent cx="120650" cy="168910"/>
                <wp:effectExtent l="3175" t="0" r="0" b="0"/>
                <wp:wrapNone/>
                <wp:docPr id="45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0" cy="168910"/>
                          <a:chOff x="680" y="86"/>
                          <a:chExt cx="190" cy="266"/>
                        </a:xfrm>
                      </wpg:grpSpPr>
                      <wps:wsp>
                        <wps:cNvPr id="454" name="Rectangle 9"/>
                        <wps:cNvSpPr>
                          <a:spLocks noChangeArrowheads="1"/>
                        </wps:cNvSpPr>
                        <wps:spPr bwMode="auto">
                          <a:xfrm>
                            <a:off x="684" y="115"/>
                            <a:ext cx="158" cy="158"/>
                          </a:xfrm>
                          <a:prstGeom prst="rect">
                            <a:avLst/>
                          </a:prstGeom>
                          <a:noFill/>
                          <a:ln w="5080">
                            <a:solidFill>
                              <a:srgbClr val="5E606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5" name="Rectangle 8"/>
                        <wps:cNvSpPr>
                          <a:spLocks noChangeArrowheads="1"/>
                        </wps:cNvSpPr>
                        <wps:spPr bwMode="auto">
                          <a:xfrm>
                            <a:off x="687" y="86"/>
                            <a:ext cx="182" cy="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E06A2D" id="Group 7" o:spid="_x0000_s1026" style="position:absolute;margin-left:34pt;margin-top:4.3pt;width:9.5pt;height:13.3pt;z-index:251688448;mso-position-horizontal-relative:page" coordorigin="680,86" coordsize="190,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">
                <v:rect id="Rectangle 9" o:spid="_x0000_s1027" style="position:absolute;left:684;top:115;width:158;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" filled="f" strokecolor="#5e6062" strokeweight=".4pt"/>
                <v:rect id="Rectangle 8" o:spid="_x0000_s1028" style="position:absolute;left:687;top:86;width:182;height: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" stroked="f"/>
                <w10:wrap anchorx="page"/>
              </v:group>
            </w:pict>
          </mc:Fallback>
        </mc:AlternateContent>
      </w:r>
      <w:r w:rsidR="008C04EC">
        <w:rPr>
          <w:color w:val="231F20"/>
          <w:w w:val="115"/>
        </w:rPr>
        <w:t>the Contractor handed over the Works to the Owner on the Date of Practical Completion.</w:t>
      </w:r>
    </w:p>
    <w:p w:rsidR="00716057" w:rsidRDefault="00716057">
      <w:pPr>
        <w:pStyle w:val="BodyText"/>
        <w:rPr>
          <w:sz w:val="22"/>
        </w:rPr>
      </w:pPr>
    </w:p>
    <w:p w:rsidR="00716057" w:rsidRDefault="00716057">
      <w:pPr>
        <w:pStyle w:val="BodyText"/>
        <w:rPr>
          <w:sz w:val="22"/>
        </w:rPr>
      </w:pPr>
    </w:p>
    <w:p w:rsidR="00716057" w:rsidRDefault="008C04EC">
      <w:pPr>
        <w:pStyle w:val="Heading7"/>
        <w:tabs>
          <w:tab w:val="left" w:pos="4777"/>
          <w:tab w:val="left" w:pos="5314"/>
          <w:tab w:val="left" w:pos="6020"/>
          <w:tab w:val="left" w:pos="6982"/>
        </w:tabs>
        <w:spacing w:before="195"/>
        <w:rPr>
          <w:rFonts w:ascii="Tahoma"/>
          <w:sz w:val="18"/>
        </w:rPr>
      </w:pPr>
      <w:r>
        <w:rPr>
          <w:color w:val="A51D36"/>
          <w:w w:val="125"/>
        </w:rPr>
        <w:t xml:space="preserve">The </w:t>
      </w:r>
      <w:r>
        <w:rPr>
          <w:color w:val="A51D36"/>
          <w:spacing w:val="-3"/>
          <w:w w:val="125"/>
        </w:rPr>
        <w:t xml:space="preserve">Date </w:t>
      </w:r>
      <w:r>
        <w:rPr>
          <w:color w:val="A51D36"/>
          <w:w w:val="125"/>
        </w:rPr>
        <w:t>of Practical</w:t>
      </w:r>
      <w:r>
        <w:rPr>
          <w:color w:val="A51D36"/>
          <w:spacing w:val="-22"/>
          <w:w w:val="125"/>
        </w:rPr>
        <w:t xml:space="preserve"> </w:t>
      </w:r>
      <w:r>
        <w:rPr>
          <w:color w:val="A51D36"/>
          <w:w w:val="125"/>
        </w:rPr>
        <w:t>Completion</w:t>
      </w:r>
      <w:r>
        <w:rPr>
          <w:color w:val="A51D36"/>
          <w:spacing w:val="-7"/>
          <w:w w:val="125"/>
        </w:rPr>
        <w:t xml:space="preserve"> </w:t>
      </w:r>
      <w:r>
        <w:rPr>
          <w:color w:val="A51D36"/>
          <w:w w:val="125"/>
        </w:rPr>
        <w:t>was:</w:t>
      </w:r>
      <w:r>
        <w:rPr>
          <w:color w:val="A51D36"/>
          <w:w w:val="125"/>
        </w:rPr>
        <w:tab/>
      </w:r>
      <w:r>
        <w:rPr>
          <w:color w:val="A51D36"/>
          <w:w w:val="125"/>
          <w:u w:val="single" w:color="5E6062"/>
        </w:rPr>
        <w:tab/>
      </w:r>
      <w:r>
        <w:rPr>
          <w:rFonts w:ascii="Tahoma"/>
          <w:color w:val="231F20"/>
          <w:spacing w:val="-19"/>
          <w:w w:val="125"/>
          <w:position w:val="1"/>
          <w:sz w:val="18"/>
        </w:rPr>
        <w:t>/</w:t>
      </w:r>
      <w:r>
        <w:rPr>
          <w:rFonts w:ascii="Tahoma"/>
          <w:color w:val="231F20"/>
          <w:spacing w:val="-19"/>
          <w:w w:val="125"/>
          <w:position w:val="1"/>
          <w:sz w:val="18"/>
          <w:u w:val="single" w:color="5E6062"/>
        </w:rPr>
        <w:tab/>
      </w:r>
      <w:r>
        <w:rPr>
          <w:rFonts w:ascii="Tahoma"/>
          <w:color w:val="231F20"/>
          <w:w w:val="125"/>
          <w:position w:val="1"/>
          <w:sz w:val="18"/>
        </w:rPr>
        <w:t>/</w:t>
      </w:r>
      <w:r>
        <w:rPr>
          <w:rFonts w:ascii="Tahoma"/>
          <w:color w:val="231F20"/>
          <w:position w:val="1"/>
          <w:sz w:val="18"/>
        </w:rPr>
        <w:tab/>
      </w:r>
    </w:p>
    <w:p w:rsidR="00716057" w:rsidRDefault="008C04EC">
      <w:pPr>
        <w:tabs>
          <w:tab w:val="left" w:pos="626"/>
          <w:tab w:val="left" w:pos="1465"/>
        </w:tabs>
        <w:spacing w:before="41"/>
        <w:ind w:right="379"/>
        <w:jc w:val="center"/>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716057">
      <w:pPr>
        <w:pStyle w:val="BodyText"/>
        <w:rPr>
          <w:sz w:val="20"/>
        </w:rPr>
      </w:pPr>
    </w:p>
    <w:p w:rsidR="00716057" w:rsidRDefault="00716057">
      <w:pPr>
        <w:pStyle w:val="BodyText"/>
        <w:rPr>
          <w:sz w:val="20"/>
        </w:rPr>
      </w:pPr>
    </w:p>
    <w:p w:rsidR="00716057" w:rsidRDefault="00716057">
      <w:pPr>
        <w:pStyle w:val="BodyText"/>
        <w:rPr>
          <w:sz w:val="20"/>
        </w:rPr>
      </w:pPr>
    </w:p>
    <w:p w:rsidR="00716057" w:rsidRDefault="00716057">
      <w:pPr>
        <w:pStyle w:val="BodyText"/>
        <w:spacing w:before="9"/>
        <w:rPr>
          <w:sz w:val="29"/>
        </w:rPr>
      </w:pPr>
    </w:p>
    <w:p w:rsidR="00716057" w:rsidRDefault="002949DC">
      <w:pPr>
        <w:tabs>
          <w:tab w:val="left" w:pos="6145"/>
        </w:tabs>
        <w:spacing w:line="20" w:lineRule="exact"/>
        <w:ind w:left="659"/>
        <w:rPr>
          <w:sz w:val="2"/>
        </w:rPr>
      </w:pPr>
      <w:r>
        <w:rPr>
          <w:noProof/>
          <w:sz w:val="2"/>
        </w:rPr>
        <mc:AlternateContent>
          <mc:Choice Requires="wpg">
            <w:drawing>
              <wp:inline distT="0" distB="0" distL="0" distR="0">
                <wp:extent cx="3182620" cy="5080"/>
                <wp:effectExtent l="6985" t="8890" r="10795" b="5080"/>
                <wp:docPr id="45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2620" cy="5080"/>
                          <a:chOff x="0" y="0"/>
                          <a:chExt cx="5012" cy="8"/>
                        </a:xfrm>
                      </wpg:grpSpPr>
                      <wps:wsp>
                        <wps:cNvPr id="452" name="Line 6"/>
                        <wps:cNvCnPr>
                          <a:cxnSpLocks noChangeShapeType="1"/>
                        </wps:cNvCnPr>
                        <wps:spPr bwMode="auto">
                          <a:xfrm>
                            <a:off x="4" y="4"/>
                            <a:ext cx="5004"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C3A24D2" id="Group 5" o:spid="_x0000_s1026" style="width:250.6pt;height:.4pt;mso-position-horizontal-relative:char;mso-position-vertical-relative:line" coordsize="50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">
                <v:line id="Line 6" o:spid="_x0000_s1027" style="position:absolute;visibility:visible;mso-wrap-style:square" from="4,4" to="50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" strokecolor="#221e1f" strokeweight=".1383mm"/>
                <w10:anchorlock/>
              </v:group>
            </w:pict>
          </mc:Fallback>
        </mc:AlternateContent>
      </w:r>
      <w:r w:rsidR="008C04EC">
        <w:rPr>
          <w:sz w:val="2"/>
        </w:rPr>
        <w:tab/>
      </w:r>
      <w:r>
        <w:rPr>
          <w:noProof/>
          <w:sz w:val="2"/>
        </w:rPr>
        <mc:AlternateContent>
          <mc:Choice Requires="wpg">
            <w:drawing>
              <wp:inline distT="0" distB="0" distL="0" distR="0">
                <wp:extent cx="3182620" cy="5080"/>
                <wp:effectExtent l="6350" t="8890" r="11430" b="5080"/>
                <wp:docPr id="44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2620" cy="5080"/>
                          <a:chOff x="0" y="0"/>
                          <a:chExt cx="5012" cy="8"/>
                        </a:xfrm>
                      </wpg:grpSpPr>
                      <wps:wsp>
                        <wps:cNvPr id="450" name="Line 4"/>
                        <wps:cNvCnPr>
                          <a:cxnSpLocks noChangeShapeType="1"/>
                        </wps:cNvCnPr>
                        <wps:spPr bwMode="auto">
                          <a:xfrm>
                            <a:off x="4" y="4"/>
                            <a:ext cx="5004"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4E3A9F8" id="Group 3" o:spid="_x0000_s1026" style="width:250.6pt;height:.4pt;mso-position-horizontal-relative:char;mso-position-vertical-relative:line" coordsize="50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">
                <v:line id="Line 4" o:spid="_x0000_s1027" style="position:absolute;visibility:visible;mso-wrap-style:square" from="4,4" to="50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" strokecolor="#221e1f" strokeweight=".1383mm"/>
                <w10:anchorlock/>
              </v:group>
            </w:pict>
          </mc:Fallback>
        </mc:AlternateContent>
      </w:r>
    </w:p>
    <w:p w:rsidR="00716057" w:rsidRDefault="00716057">
      <w:pPr>
        <w:spacing w:line="20" w:lineRule="exact"/>
        <w:rPr>
          <w:sz w:val="2"/>
        </w:rPr>
        <w:sectPr w:rsidR="00716057">
          <w:type w:val="continuous"/>
          <w:pgSz w:w="11910" w:h="16840"/>
          <w:pgMar w:top="60" w:right="0" w:bottom="0" w:left="0" w:header="720" w:footer="720" w:gutter="0"/>
          <w:cols w:space="720"/>
        </w:sectPr>
      </w:pPr>
    </w:p>
    <w:p w:rsidR="00716057" w:rsidRDefault="008C04EC">
      <w:pPr>
        <w:spacing w:before="18"/>
        <w:ind w:left="1502"/>
        <w:rPr>
          <w:rFonts w:ascii="Century Gothic" w:hAnsi="Century Gothic"/>
          <w:i/>
          <w:sz w:val="15"/>
        </w:rPr>
      </w:pPr>
      <w:r>
        <w:rPr>
          <w:rFonts w:ascii="Century Gothic" w:hAnsi="Century Gothic"/>
          <w:i/>
          <w:color w:val="231F20"/>
          <w:w w:val="115"/>
          <w:sz w:val="15"/>
        </w:rPr>
        <w:t>(</w:t>
      </w:r>
      <w:r>
        <w:rPr>
          <w:rFonts w:ascii="Century Gothic" w:hAnsi="Century Gothic"/>
          <w:i/>
          <w:color w:val="231F20"/>
          <w:w w:val="126"/>
          <w:sz w:val="15"/>
        </w:rPr>
        <w:t>S</w:t>
      </w:r>
      <w:r>
        <w:rPr>
          <w:rFonts w:ascii="Century Gothic" w:hAnsi="Century Gothic"/>
          <w:i/>
          <w:color w:val="231F20"/>
          <w:spacing w:val="-2"/>
          <w:w w:val="123"/>
          <w:sz w:val="15"/>
        </w:rPr>
        <w:t>i</w:t>
      </w:r>
      <w:r>
        <w:rPr>
          <w:rFonts w:ascii="Century Gothic" w:hAnsi="Century Gothic"/>
          <w:i/>
          <w:color w:val="231F20"/>
          <w:w w:val="96"/>
          <w:sz w:val="15"/>
        </w:rPr>
        <w:t>g</w:t>
      </w:r>
      <w:r>
        <w:rPr>
          <w:rFonts w:ascii="Century Gothic" w:hAnsi="Century Gothic"/>
          <w:i/>
          <w:color w:val="231F20"/>
          <w:spacing w:val="-1"/>
          <w:w w:val="99"/>
          <w:sz w:val="15"/>
        </w:rPr>
        <w:t>n</w:t>
      </w:r>
      <w:r>
        <w:rPr>
          <w:rFonts w:ascii="Century Gothic" w:hAnsi="Century Gothic"/>
          <w:i/>
          <w:color w:val="231F20"/>
          <w:spacing w:val="1"/>
          <w:w w:val="88"/>
          <w:sz w:val="15"/>
        </w:rPr>
        <w:t>e</w:t>
      </w:r>
      <w:r>
        <w:rPr>
          <w:rFonts w:ascii="Century Gothic" w:hAnsi="Century Gothic"/>
          <w:i/>
          <w:color w:val="231F20"/>
          <w:w w:val="94"/>
          <w:sz w:val="15"/>
        </w:rPr>
        <w:t>d</w:t>
      </w:r>
      <w:r>
        <w:rPr>
          <w:rFonts w:ascii="Century Gothic" w:hAnsi="Century Gothic"/>
          <w:i/>
          <w:color w:val="231F20"/>
          <w:spacing w:val="-2"/>
          <w:sz w:val="15"/>
        </w:rPr>
        <w:t xml:space="preserve"> </w:t>
      </w:r>
      <w:r>
        <w:rPr>
          <w:rFonts w:ascii="Century Gothic" w:hAnsi="Century Gothic"/>
          <w:i/>
          <w:color w:val="231F20"/>
          <w:spacing w:val="-3"/>
          <w:w w:val="94"/>
          <w:sz w:val="15"/>
        </w:rPr>
        <w:t>b</w:t>
      </w:r>
      <w:r>
        <w:rPr>
          <w:rFonts w:ascii="Century Gothic" w:hAnsi="Century Gothic"/>
          <w:i/>
          <w:color w:val="231F20"/>
          <w:w w:val="104"/>
          <w:sz w:val="15"/>
        </w:rPr>
        <w:t>y</w:t>
      </w:r>
      <w:r>
        <w:rPr>
          <w:rFonts w:ascii="Century Gothic" w:hAnsi="Century Gothic"/>
          <w:i/>
          <w:color w:val="231F20"/>
          <w:spacing w:val="-2"/>
          <w:sz w:val="15"/>
        </w:rPr>
        <w:t xml:space="preserve"> </w:t>
      </w:r>
      <w:r>
        <w:rPr>
          <w:rFonts w:ascii="Century Gothic" w:hAnsi="Century Gothic"/>
          <w:i/>
          <w:color w:val="231F20"/>
          <w:spacing w:val="-2"/>
          <w:w w:val="115"/>
          <w:sz w:val="15"/>
        </w:rPr>
        <w:t>t</w:t>
      </w:r>
      <w:r>
        <w:rPr>
          <w:rFonts w:ascii="Century Gothic" w:hAnsi="Century Gothic"/>
          <w:i/>
          <w:color w:val="231F20"/>
          <w:w w:val="98"/>
          <w:sz w:val="15"/>
        </w:rPr>
        <w:t>h</w:t>
      </w:r>
      <w:r>
        <w:rPr>
          <w:rFonts w:ascii="Century Gothic" w:hAnsi="Century Gothic"/>
          <w:i/>
          <w:color w:val="231F20"/>
          <w:w w:val="88"/>
          <w:sz w:val="15"/>
        </w:rPr>
        <w:t>e</w:t>
      </w:r>
      <w:r>
        <w:rPr>
          <w:rFonts w:ascii="Century Gothic" w:hAnsi="Century Gothic"/>
          <w:i/>
          <w:color w:val="231F20"/>
          <w:spacing w:val="-2"/>
          <w:sz w:val="15"/>
        </w:rPr>
        <w:t xml:space="preserve"> </w:t>
      </w:r>
      <w:r>
        <w:rPr>
          <w:rFonts w:ascii="Century Gothic" w:hAnsi="Century Gothic"/>
          <w:i/>
          <w:color w:val="231F20"/>
          <w:w w:val="96"/>
          <w:sz w:val="15"/>
        </w:rPr>
        <w:t>O</w:t>
      </w:r>
      <w:r>
        <w:rPr>
          <w:rFonts w:ascii="Century Gothic" w:hAnsi="Century Gothic"/>
          <w:i/>
          <w:color w:val="231F20"/>
          <w:spacing w:val="-2"/>
          <w:sz w:val="15"/>
        </w:rPr>
        <w:t>w</w:t>
      </w:r>
      <w:r>
        <w:rPr>
          <w:rFonts w:ascii="Century Gothic" w:hAnsi="Century Gothic"/>
          <w:i/>
          <w:color w:val="231F20"/>
          <w:spacing w:val="-1"/>
          <w:w w:val="99"/>
          <w:sz w:val="15"/>
        </w:rPr>
        <w:t>n</w:t>
      </w:r>
      <w:r>
        <w:rPr>
          <w:rFonts w:ascii="Century Gothic" w:hAnsi="Century Gothic"/>
          <w:i/>
          <w:color w:val="231F20"/>
          <w:w w:val="88"/>
          <w:sz w:val="15"/>
        </w:rPr>
        <w:t>e</w:t>
      </w:r>
      <w:r>
        <w:rPr>
          <w:rFonts w:ascii="Century Gothic" w:hAnsi="Century Gothic"/>
          <w:i/>
          <w:color w:val="231F20"/>
          <w:spacing w:val="-12"/>
          <w:w w:val="130"/>
          <w:sz w:val="15"/>
        </w:rPr>
        <w:t>r</w:t>
      </w:r>
      <w:r>
        <w:rPr>
          <w:rFonts w:ascii="Century Gothic" w:hAnsi="Century Gothic"/>
          <w:i/>
          <w:color w:val="231F20"/>
          <w:spacing w:val="-3"/>
          <w:w w:val="113"/>
          <w:sz w:val="15"/>
        </w:rPr>
        <w:t>/</w:t>
      </w:r>
      <w:r>
        <w:rPr>
          <w:rFonts w:ascii="Century Gothic" w:hAnsi="Century Gothic"/>
          <w:i/>
          <w:color w:val="231F20"/>
          <w:w w:val="96"/>
          <w:sz w:val="15"/>
        </w:rPr>
        <w:t>O</w:t>
      </w:r>
      <w:r>
        <w:rPr>
          <w:rFonts w:ascii="Century Gothic" w:hAnsi="Century Gothic"/>
          <w:i/>
          <w:color w:val="231F20"/>
          <w:spacing w:val="-2"/>
          <w:sz w:val="15"/>
        </w:rPr>
        <w:t>w</w:t>
      </w:r>
      <w:r>
        <w:rPr>
          <w:rFonts w:ascii="Century Gothic" w:hAnsi="Century Gothic"/>
          <w:i/>
          <w:color w:val="231F20"/>
          <w:spacing w:val="-1"/>
          <w:w w:val="99"/>
          <w:sz w:val="15"/>
        </w:rPr>
        <w:t>n</w:t>
      </w:r>
      <w:r>
        <w:rPr>
          <w:rFonts w:ascii="Century Gothic" w:hAnsi="Century Gothic"/>
          <w:i/>
          <w:color w:val="231F20"/>
          <w:w w:val="88"/>
          <w:sz w:val="15"/>
        </w:rPr>
        <w:t>e</w:t>
      </w:r>
      <w:r>
        <w:rPr>
          <w:rFonts w:ascii="Century Gothic" w:hAnsi="Century Gothic"/>
          <w:i/>
          <w:color w:val="231F20"/>
          <w:spacing w:val="3"/>
          <w:w w:val="130"/>
          <w:sz w:val="15"/>
        </w:rPr>
        <w:t>r</w:t>
      </w:r>
      <w:r>
        <w:rPr>
          <w:rFonts w:ascii="Century Gothic" w:hAnsi="Century Gothic"/>
          <w:i/>
          <w:color w:val="231F20"/>
          <w:spacing w:val="-1"/>
          <w:w w:val="65"/>
          <w:sz w:val="15"/>
        </w:rPr>
        <w:t>’</w:t>
      </w:r>
      <w:r>
        <w:rPr>
          <w:rFonts w:ascii="Century Gothic" w:hAnsi="Century Gothic"/>
          <w:i/>
          <w:color w:val="231F20"/>
          <w:w w:val="126"/>
          <w:sz w:val="15"/>
        </w:rPr>
        <w:t>s</w:t>
      </w:r>
      <w:r>
        <w:rPr>
          <w:rFonts w:ascii="Century Gothic" w:hAnsi="Century Gothic"/>
          <w:i/>
          <w:color w:val="231F20"/>
          <w:spacing w:val="-2"/>
          <w:sz w:val="15"/>
        </w:rPr>
        <w:t xml:space="preserve"> </w:t>
      </w:r>
      <w:r>
        <w:rPr>
          <w:rFonts w:ascii="Century Gothic" w:hAnsi="Century Gothic"/>
          <w:i/>
          <w:color w:val="231F20"/>
          <w:spacing w:val="1"/>
          <w:w w:val="116"/>
          <w:sz w:val="15"/>
        </w:rPr>
        <w:t>R</w:t>
      </w:r>
      <w:r>
        <w:rPr>
          <w:rFonts w:ascii="Century Gothic" w:hAnsi="Century Gothic"/>
          <w:i/>
          <w:color w:val="231F20"/>
          <w:w w:val="88"/>
          <w:sz w:val="15"/>
        </w:rPr>
        <w:t>e</w:t>
      </w:r>
      <w:r>
        <w:rPr>
          <w:rFonts w:ascii="Century Gothic" w:hAnsi="Century Gothic"/>
          <w:i/>
          <w:color w:val="231F20"/>
          <w:w w:val="94"/>
          <w:sz w:val="15"/>
        </w:rPr>
        <w:t>p</w:t>
      </w:r>
      <w:r>
        <w:rPr>
          <w:rFonts w:ascii="Century Gothic" w:hAnsi="Century Gothic"/>
          <w:i/>
          <w:color w:val="231F20"/>
          <w:spacing w:val="-2"/>
          <w:w w:val="130"/>
          <w:sz w:val="15"/>
        </w:rPr>
        <w:t>r</w:t>
      </w:r>
      <w:r>
        <w:rPr>
          <w:rFonts w:ascii="Century Gothic" w:hAnsi="Century Gothic"/>
          <w:i/>
          <w:color w:val="231F20"/>
          <w:w w:val="88"/>
          <w:sz w:val="15"/>
        </w:rPr>
        <w:t>e</w:t>
      </w:r>
      <w:r>
        <w:rPr>
          <w:rFonts w:ascii="Century Gothic" w:hAnsi="Century Gothic"/>
          <w:i/>
          <w:color w:val="231F20"/>
          <w:spacing w:val="-2"/>
          <w:w w:val="126"/>
          <w:sz w:val="15"/>
        </w:rPr>
        <w:t>s</w:t>
      </w:r>
      <w:r>
        <w:rPr>
          <w:rFonts w:ascii="Century Gothic" w:hAnsi="Century Gothic"/>
          <w:i/>
          <w:color w:val="231F20"/>
          <w:w w:val="88"/>
          <w:sz w:val="15"/>
        </w:rPr>
        <w:t>e</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3"/>
          <w:w w:val="98"/>
          <w:sz w:val="15"/>
        </w:rPr>
        <w:t>at</w:t>
      </w:r>
      <w:r>
        <w:rPr>
          <w:rFonts w:ascii="Century Gothic" w:hAnsi="Century Gothic"/>
          <w:i/>
          <w:color w:val="231F20"/>
          <w:spacing w:val="-1"/>
          <w:w w:val="98"/>
          <w:sz w:val="15"/>
        </w:rPr>
        <w:t>i</w:t>
      </w:r>
      <w:r>
        <w:rPr>
          <w:rFonts w:ascii="Century Gothic" w:hAnsi="Century Gothic"/>
          <w:i/>
          <w:color w:val="231F20"/>
          <w:spacing w:val="-3"/>
          <w:w w:val="99"/>
          <w:sz w:val="15"/>
        </w:rPr>
        <w:t>v</w:t>
      </w:r>
      <w:r>
        <w:rPr>
          <w:rFonts w:ascii="Century Gothic" w:hAnsi="Century Gothic"/>
          <w:i/>
          <w:color w:val="231F20"/>
          <w:spacing w:val="-7"/>
          <w:w w:val="88"/>
          <w:sz w:val="15"/>
        </w:rPr>
        <w:t>e</w:t>
      </w:r>
      <w:r>
        <w:rPr>
          <w:rFonts w:ascii="Century Gothic" w:hAnsi="Century Gothic"/>
          <w:i/>
          <w:color w:val="231F20"/>
          <w:w w:val="115"/>
          <w:sz w:val="15"/>
        </w:rPr>
        <w:t>)</w:t>
      </w:r>
    </w:p>
    <w:p w:rsidR="00716057" w:rsidRDefault="00716057">
      <w:pPr>
        <w:pStyle w:val="BodyText"/>
        <w:spacing w:before="7"/>
        <w:rPr>
          <w:rFonts w:ascii="Century Gothic"/>
          <w:i/>
          <w:sz w:val="22"/>
        </w:rPr>
      </w:pPr>
    </w:p>
    <w:p w:rsidR="00716057" w:rsidRDefault="008C04EC">
      <w:pPr>
        <w:pStyle w:val="BodyText"/>
        <w:tabs>
          <w:tab w:val="left" w:pos="1570"/>
          <w:tab w:val="left" w:pos="2108"/>
          <w:tab w:val="left" w:pos="2814"/>
          <w:tab w:val="left" w:pos="3775"/>
        </w:tabs>
        <w:ind w:left="680"/>
      </w:pPr>
      <w:r>
        <w:rPr>
          <w:rFonts w:ascii="Calibri"/>
          <w:color w:val="231F20"/>
          <w:spacing w:val="-4"/>
          <w:w w:val="130"/>
        </w:rPr>
        <w:t>DATED:</w:t>
      </w:r>
      <w:r>
        <w:rPr>
          <w:rFonts w:ascii="Calibri"/>
          <w:color w:val="231F20"/>
          <w:spacing w:val="-4"/>
          <w:w w:val="130"/>
        </w:rPr>
        <w:tab/>
      </w:r>
      <w:r>
        <w:rPr>
          <w:rFonts w:ascii="Calibri"/>
          <w:color w:val="231F20"/>
          <w:spacing w:val="-4"/>
          <w:w w:val="130"/>
          <w:u w:val="single" w:color="5E6062"/>
        </w:rPr>
        <w:tab/>
      </w:r>
      <w:r>
        <w:rPr>
          <w:color w:val="231F20"/>
          <w:spacing w:val="-19"/>
          <w:w w:val="130"/>
        </w:rPr>
        <w:t>/</w:t>
      </w:r>
      <w:r>
        <w:rPr>
          <w:color w:val="231F20"/>
          <w:spacing w:val="-19"/>
          <w:w w:val="130"/>
          <w:u w:val="single" w:color="5E6062"/>
        </w:rPr>
        <w:tab/>
      </w:r>
      <w:r>
        <w:rPr>
          <w:color w:val="231F20"/>
          <w:w w:val="130"/>
        </w:rPr>
        <w:t>/</w:t>
      </w:r>
      <w:r>
        <w:rPr>
          <w:color w:val="231F20"/>
        </w:rPr>
        <w:tab/>
      </w:r>
    </w:p>
    <w:p w:rsidR="00716057" w:rsidRDefault="008C04EC">
      <w:pPr>
        <w:tabs>
          <w:tab w:val="left" w:pos="2230"/>
          <w:tab w:val="left" w:pos="3068"/>
        </w:tabs>
        <w:spacing w:before="11"/>
        <w:ind w:left="1603"/>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8C04EC">
      <w:pPr>
        <w:spacing w:before="18"/>
        <w:ind w:left="1206"/>
        <w:rPr>
          <w:rFonts w:ascii="Century Gothic" w:hAnsi="Century Gothic"/>
          <w:i/>
          <w:sz w:val="15"/>
        </w:rPr>
      </w:pPr>
      <w:r>
        <w:br w:type="column"/>
      </w:r>
      <w:r>
        <w:rPr>
          <w:rFonts w:ascii="Century Gothic" w:hAnsi="Century Gothic"/>
          <w:i/>
          <w:color w:val="231F20"/>
          <w:w w:val="115"/>
          <w:sz w:val="15"/>
        </w:rPr>
        <w:t>(</w:t>
      </w:r>
      <w:r>
        <w:rPr>
          <w:rFonts w:ascii="Century Gothic" w:hAnsi="Century Gothic"/>
          <w:i/>
          <w:color w:val="231F20"/>
          <w:w w:val="126"/>
          <w:sz w:val="15"/>
        </w:rPr>
        <w:t>S</w:t>
      </w:r>
      <w:r>
        <w:rPr>
          <w:rFonts w:ascii="Century Gothic" w:hAnsi="Century Gothic"/>
          <w:i/>
          <w:color w:val="231F20"/>
          <w:spacing w:val="-2"/>
          <w:w w:val="123"/>
          <w:sz w:val="15"/>
        </w:rPr>
        <w:t>i</w:t>
      </w:r>
      <w:r>
        <w:rPr>
          <w:rFonts w:ascii="Century Gothic" w:hAnsi="Century Gothic"/>
          <w:i/>
          <w:color w:val="231F20"/>
          <w:w w:val="96"/>
          <w:sz w:val="15"/>
        </w:rPr>
        <w:t>g</w:t>
      </w:r>
      <w:r>
        <w:rPr>
          <w:rFonts w:ascii="Century Gothic" w:hAnsi="Century Gothic"/>
          <w:i/>
          <w:color w:val="231F20"/>
          <w:spacing w:val="-1"/>
          <w:w w:val="99"/>
          <w:sz w:val="15"/>
        </w:rPr>
        <w:t>n</w:t>
      </w:r>
      <w:r>
        <w:rPr>
          <w:rFonts w:ascii="Century Gothic" w:hAnsi="Century Gothic"/>
          <w:i/>
          <w:color w:val="231F20"/>
          <w:spacing w:val="1"/>
          <w:w w:val="88"/>
          <w:sz w:val="15"/>
        </w:rPr>
        <w:t>e</w:t>
      </w:r>
      <w:r>
        <w:rPr>
          <w:rFonts w:ascii="Century Gothic" w:hAnsi="Century Gothic"/>
          <w:i/>
          <w:color w:val="231F20"/>
          <w:w w:val="94"/>
          <w:sz w:val="15"/>
        </w:rPr>
        <w:t>d</w:t>
      </w:r>
      <w:r>
        <w:rPr>
          <w:rFonts w:ascii="Century Gothic" w:hAnsi="Century Gothic"/>
          <w:i/>
          <w:color w:val="231F20"/>
          <w:spacing w:val="-2"/>
          <w:sz w:val="15"/>
        </w:rPr>
        <w:t xml:space="preserve"> </w:t>
      </w:r>
      <w:r>
        <w:rPr>
          <w:rFonts w:ascii="Century Gothic" w:hAnsi="Century Gothic"/>
          <w:i/>
          <w:color w:val="231F20"/>
          <w:spacing w:val="-3"/>
          <w:w w:val="94"/>
          <w:sz w:val="15"/>
        </w:rPr>
        <w:t>b</w:t>
      </w:r>
      <w:r>
        <w:rPr>
          <w:rFonts w:ascii="Century Gothic" w:hAnsi="Century Gothic"/>
          <w:i/>
          <w:color w:val="231F20"/>
          <w:w w:val="104"/>
          <w:sz w:val="15"/>
        </w:rPr>
        <w:t>y</w:t>
      </w:r>
      <w:r>
        <w:rPr>
          <w:rFonts w:ascii="Century Gothic" w:hAnsi="Century Gothic"/>
          <w:i/>
          <w:color w:val="231F20"/>
          <w:spacing w:val="-2"/>
          <w:sz w:val="15"/>
        </w:rPr>
        <w:t xml:space="preserve"> </w:t>
      </w:r>
      <w:r>
        <w:rPr>
          <w:rFonts w:ascii="Century Gothic" w:hAnsi="Century Gothic"/>
          <w:i/>
          <w:color w:val="231F20"/>
          <w:spacing w:val="-2"/>
          <w:w w:val="115"/>
          <w:sz w:val="15"/>
        </w:rPr>
        <w:t>t</w:t>
      </w:r>
      <w:r>
        <w:rPr>
          <w:rFonts w:ascii="Century Gothic" w:hAnsi="Century Gothic"/>
          <w:i/>
          <w:color w:val="231F20"/>
          <w:w w:val="98"/>
          <w:sz w:val="15"/>
        </w:rPr>
        <w:t>h</w:t>
      </w:r>
      <w:r>
        <w:rPr>
          <w:rFonts w:ascii="Century Gothic" w:hAnsi="Century Gothic"/>
          <w:i/>
          <w:color w:val="231F20"/>
          <w:w w:val="88"/>
          <w:sz w:val="15"/>
        </w:rPr>
        <w:t>e</w:t>
      </w:r>
      <w:r>
        <w:rPr>
          <w:rFonts w:ascii="Century Gothic" w:hAnsi="Century Gothic"/>
          <w:i/>
          <w:color w:val="231F20"/>
          <w:spacing w:val="-2"/>
          <w:sz w:val="15"/>
        </w:rPr>
        <w:t xml:space="preserve"> </w:t>
      </w:r>
      <w:r>
        <w:rPr>
          <w:rFonts w:ascii="Century Gothic" w:hAnsi="Century Gothic"/>
          <w:i/>
          <w:color w:val="231F20"/>
          <w:w w:val="89"/>
          <w:sz w:val="15"/>
        </w:rPr>
        <w:t>C</w:t>
      </w:r>
      <w:r>
        <w:rPr>
          <w:rFonts w:ascii="Century Gothic" w:hAnsi="Century Gothic"/>
          <w:i/>
          <w:color w:val="231F20"/>
          <w:w w:val="95"/>
          <w:sz w:val="15"/>
        </w:rPr>
        <w:t>o</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1"/>
          <w:w w:val="130"/>
          <w:sz w:val="15"/>
        </w:rPr>
        <w:t>r</w:t>
      </w:r>
      <w:r>
        <w:rPr>
          <w:rFonts w:ascii="Century Gothic" w:hAnsi="Century Gothic"/>
          <w:i/>
          <w:color w:val="231F20"/>
          <w:w w:val="82"/>
          <w:sz w:val="15"/>
        </w:rPr>
        <w:t>a</w:t>
      </w:r>
      <w:r>
        <w:rPr>
          <w:rFonts w:ascii="Century Gothic" w:hAnsi="Century Gothic"/>
          <w:i/>
          <w:color w:val="231F20"/>
          <w:spacing w:val="-3"/>
          <w:w w:val="86"/>
          <w:sz w:val="15"/>
        </w:rPr>
        <w:t>c</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12"/>
          <w:w w:val="130"/>
          <w:sz w:val="15"/>
        </w:rPr>
        <w:t>r</w:t>
      </w:r>
      <w:r>
        <w:rPr>
          <w:rFonts w:ascii="Century Gothic" w:hAnsi="Century Gothic"/>
          <w:i/>
          <w:color w:val="231F20"/>
          <w:spacing w:val="-3"/>
          <w:w w:val="113"/>
          <w:sz w:val="15"/>
        </w:rPr>
        <w:t>/</w:t>
      </w:r>
      <w:r>
        <w:rPr>
          <w:rFonts w:ascii="Century Gothic" w:hAnsi="Century Gothic"/>
          <w:i/>
          <w:color w:val="231F20"/>
          <w:w w:val="89"/>
          <w:sz w:val="15"/>
        </w:rPr>
        <w:t>C</w:t>
      </w:r>
      <w:r>
        <w:rPr>
          <w:rFonts w:ascii="Century Gothic" w:hAnsi="Century Gothic"/>
          <w:i/>
          <w:color w:val="231F20"/>
          <w:w w:val="95"/>
          <w:sz w:val="15"/>
        </w:rPr>
        <w:t>o</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1"/>
          <w:w w:val="130"/>
          <w:sz w:val="15"/>
        </w:rPr>
        <w:t>r</w:t>
      </w:r>
      <w:r>
        <w:rPr>
          <w:rFonts w:ascii="Century Gothic" w:hAnsi="Century Gothic"/>
          <w:i/>
          <w:color w:val="231F20"/>
          <w:w w:val="82"/>
          <w:sz w:val="15"/>
        </w:rPr>
        <w:t>a</w:t>
      </w:r>
      <w:r>
        <w:rPr>
          <w:rFonts w:ascii="Century Gothic" w:hAnsi="Century Gothic"/>
          <w:i/>
          <w:color w:val="231F20"/>
          <w:spacing w:val="-3"/>
          <w:w w:val="86"/>
          <w:sz w:val="15"/>
        </w:rPr>
        <w:t>c</w:t>
      </w:r>
      <w:r>
        <w:rPr>
          <w:rFonts w:ascii="Century Gothic" w:hAnsi="Century Gothic"/>
          <w:i/>
          <w:color w:val="231F20"/>
          <w:spacing w:val="-3"/>
          <w:w w:val="115"/>
          <w:sz w:val="15"/>
        </w:rPr>
        <w:t>t</w:t>
      </w:r>
      <w:r>
        <w:rPr>
          <w:rFonts w:ascii="Century Gothic" w:hAnsi="Century Gothic"/>
          <w:i/>
          <w:color w:val="231F20"/>
          <w:w w:val="95"/>
          <w:sz w:val="15"/>
        </w:rPr>
        <w:t>o</w:t>
      </w:r>
      <w:r>
        <w:rPr>
          <w:rFonts w:ascii="Century Gothic" w:hAnsi="Century Gothic"/>
          <w:i/>
          <w:color w:val="231F20"/>
          <w:spacing w:val="3"/>
          <w:w w:val="130"/>
          <w:sz w:val="15"/>
        </w:rPr>
        <w:t>r</w:t>
      </w:r>
      <w:r>
        <w:rPr>
          <w:rFonts w:ascii="Century Gothic" w:hAnsi="Century Gothic"/>
          <w:i/>
          <w:color w:val="231F20"/>
          <w:spacing w:val="-1"/>
          <w:w w:val="65"/>
          <w:sz w:val="15"/>
        </w:rPr>
        <w:t>’</w:t>
      </w:r>
      <w:r>
        <w:rPr>
          <w:rFonts w:ascii="Century Gothic" w:hAnsi="Century Gothic"/>
          <w:i/>
          <w:color w:val="231F20"/>
          <w:w w:val="126"/>
          <w:sz w:val="15"/>
        </w:rPr>
        <w:t>s</w:t>
      </w:r>
      <w:r>
        <w:rPr>
          <w:rFonts w:ascii="Century Gothic" w:hAnsi="Century Gothic"/>
          <w:i/>
          <w:color w:val="231F20"/>
          <w:spacing w:val="-2"/>
          <w:sz w:val="15"/>
        </w:rPr>
        <w:t xml:space="preserve"> </w:t>
      </w:r>
      <w:r>
        <w:rPr>
          <w:rFonts w:ascii="Century Gothic" w:hAnsi="Century Gothic"/>
          <w:i/>
          <w:color w:val="231F20"/>
          <w:spacing w:val="1"/>
          <w:w w:val="116"/>
          <w:sz w:val="15"/>
        </w:rPr>
        <w:t>R</w:t>
      </w:r>
      <w:r>
        <w:rPr>
          <w:rFonts w:ascii="Century Gothic" w:hAnsi="Century Gothic"/>
          <w:i/>
          <w:color w:val="231F20"/>
          <w:w w:val="88"/>
          <w:sz w:val="15"/>
        </w:rPr>
        <w:t>e</w:t>
      </w:r>
      <w:r>
        <w:rPr>
          <w:rFonts w:ascii="Century Gothic" w:hAnsi="Century Gothic"/>
          <w:i/>
          <w:color w:val="231F20"/>
          <w:w w:val="94"/>
          <w:sz w:val="15"/>
        </w:rPr>
        <w:t>p</w:t>
      </w:r>
      <w:r>
        <w:rPr>
          <w:rFonts w:ascii="Century Gothic" w:hAnsi="Century Gothic"/>
          <w:i/>
          <w:color w:val="231F20"/>
          <w:spacing w:val="-2"/>
          <w:w w:val="130"/>
          <w:sz w:val="15"/>
        </w:rPr>
        <w:t>r</w:t>
      </w:r>
      <w:r>
        <w:rPr>
          <w:rFonts w:ascii="Century Gothic" w:hAnsi="Century Gothic"/>
          <w:i/>
          <w:color w:val="231F20"/>
          <w:w w:val="88"/>
          <w:sz w:val="15"/>
        </w:rPr>
        <w:t>e</w:t>
      </w:r>
      <w:r>
        <w:rPr>
          <w:rFonts w:ascii="Century Gothic" w:hAnsi="Century Gothic"/>
          <w:i/>
          <w:color w:val="231F20"/>
          <w:spacing w:val="-2"/>
          <w:w w:val="126"/>
          <w:sz w:val="15"/>
        </w:rPr>
        <w:t>s</w:t>
      </w:r>
      <w:r>
        <w:rPr>
          <w:rFonts w:ascii="Century Gothic" w:hAnsi="Century Gothic"/>
          <w:i/>
          <w:color w:val="231F20"/>
          <w:w w:val="88"/>
          <w:sz w:val="15"/>
        </w:rPr>
        <w:t>e</w:t>
      </w:r>
      <w:r>
        <w:rPr>
          <w:rFonts w:ascii="Century Gothic" w:hAnsi="Century Gothic"/>
          <w:i/>
          <w:color w:val="231F20"/>
          <w:spacing w:val="-3"/>
          <w:w w:val="99"/>
          <w:sz w:val="15"/>
        </w:rPr>
        <w:t>n</w:t>
      </w:r>
      <w:r>
        <w:rPr>
          <w:rFonts w:ascii="Century Gothic" w:hAnsi="Century Gothic"/>
          <w:i/>
          <w:color w:val="231F20"/>
          <w:spacing w:val="-2"/>
          <w:w w:val="115"/>
          <w:sz w:val="15"/>
        </w:rPr>
        <w:t>t</w:t>
      </w:r>
      <w:r>
        <w:rPr>
          <w:rFonts w:ascii="Century Gothic" w:hAnsi="Century Gothic"/>
          <w:i/>
          <w:color w:val="231F20"/>
          <w:spacing w:val="-3"/>
          <w:w w:val="98"/>
          <w:sz w:val="15"/>
        </w:rPr>
        <w:t>at</w:t>
      </w:r>
      <w:r>
        <w:rPr>
          <w:rFonts w:ascii="Century Gothic" w:hAnsi="Century Gothic"/>
          <w:i/>
          <w:color w:val="231F20"/>
          <w:spacing w:val="-1"/>
          <w:w w:val="98"/>
          <w:sz w:val="15"/>
        </w:rPr>
        <w:t>i</w:t>
      </w:r>
      <w:r>
        <w:rPr>
          <w:rFonts w:ascii="Century Gothic" w:hAnsi="Century Gothic"/>
          <w:i/>
          <w:color w:val="231F20"/>
          <w:spacing w:val="-3"/>
          <w:w w:val="99"/>
          <w:sz w:val="15"/>
        </w:rPr>
        <w:t>v</w:t>
      </w:r>
      <w:r>
        <w:rPr>
          <w:rFonts w:ascii="Century Gothic" w:hAnsi="Century Gothic"/>
          <w:i/>
          <w:color w:val="231F20"/>
          <w:spacing w:val="-7"/>
          <w:w w:val="88"/>
          <w:sz w:val="15"/>
        </w:rPr>
        <w:t>e</w:t>
      </w:r>
      <w:r>
        <w:rPr>
          <w:rFonts w:ascii="Century Gothic" w:hAnsi="Century Gothic"/>
          <w:i/>
          <w:color w:val="231F20"/>
          <w:w w:val="115"/>
          <w:sz w:val="15"/>
        </w:rPr>
        <w:t>)</w:t>
      </w:r>
    </w:p>
    <w:p w:rsidR="00716057" w:rsidRDefault="00716057">
      <w:pPr>
        <w:pStyle w:val="BodyText"/>
        <w:spacing w:before="7"/>
        <w:rPr>
          <w:rFonts w:ascii="Century Gothic"/>
          <w:i/>
          <w:sz w:val="22"/>
        </w:rPr>
      </w:pPr>
    </w:p>
    <w:p w:rsidR="00716057" w:rsidRDefault="008C04EC">
      <w:pPr>
        <w:pStyle w:val="BodyText"/>
        <w:tabs>
          <w:tab w:val="left" w:pos="1570"/>
          <w:tab w:val="left" w:pos="2108"/>
          <w:tab w:val="left" w:pos="2814"/>
          <w:tab w:val="left" w:pos="3775"/>
        </w:tabs>
        <w:ind w:left="680"/>
      </w:pPr>
      <w:r>
        <w:rPr>
          <w:rFonts w:ascii="Calibri"/>
          <w:color w:val="231F20"/>
          <w:spacing w:val="-4"/>
          <w:w w:val="130"/>
        </w:rPr>
        <w:t>DATED:</w:t>
      </w:r>
      <w:r>
        <w:rPr>
          <w:rFonts w:ascii="Calibri"/>
          <w:color w:val="231F20"/>
          <w:spacing w:val="-4"/>
          <w:w w:val="130"/>
        </w:rPr>
        <w:tab/>
      </w:r>
      <w:r>
        <w:rPr>
          <w:rFonts w:ascii="Calibri"/>
          <w:color w:val="231F20"/>
          <w:spacing w:val="-4"/>
          <w:w w:val="130"/>
          <w:u w:val="single" w:color="5E6062"/>
        </w:rPr>
        <w:tab/>
      </w:r>
      <w:r>
        <w:rPr>
          <w:color w:val="231F20"/>
          <w:spacing w:val="-19"/>
          <w:w w:val="130"/>
        </w:rPr>
        <w:t>/</w:t>
      </w:r>
      <w:r>
        <w:rPr>
          <w:color w:val="231F20"/>
          <w:spacing w:val="-19"/>
          <w:w w:val="130"/>
          <w:u w:val="single" w:color="5E6062"/>
        </w:rPr>
        <w:tab/>
      </w:r>
      <w:r>
        <w:rPr>
          <w:color w:val="231F20"/>
          <w:w w:val="130"/>
        </w:rPr>
        <w:t>/</w:t>
      </w:r>
      <w:r>
        <w:rPr>
          <w:color w:val="231F20"/>
        </w:rPr>
        <w:tab/>
      </w:r>
    </w:p>
    <w:p w:rsidR="00716057" w:rsidRDefault="008C04EC">
      <w:pPr>
        <w:tabs>
          <w:tab w:val="left" w:pos="2230"/>
          <w:tab w:val="left" w:pos="3068"/>
        </w:tabs>
        <w:spacing w:before="11"/>
        <w:ind w:left="1603"/>
        <w:rPr>
          <w:sz w:val="15"/>
        </w:rPr>
      </w:pPr>
      <w:r>
        <w:rPr>
          <w:color w:val="231F20"/>
          <w:spacing w:val="-6"/>
          <w:w w:val="110"/>
          <w:sz w:val="15"/>
        </w:rPr>
        <w:t>(day)</w:t>
      </w:r>
      <w:r>
        <w:rPr>
          <w:color w:val="231F20"/>
          <w:spacing w:val="-6"/>
          <w:w w:val="110"/>
          <w:sz w:val="15"/>
        </w:rPr>
        <w:tab/>
      </w:r>
      <w:r>
        <w:rPr>
          <w:color w:val="231F20"/>
          <w:spacing w:val="-4"/>
          <w:w w:val="110"/>
          <w:sz w:val="15"/>
        </w:rPr>
        <w:t>(month)</w:t>
      </w:r>
      <w:r>
        <w:rPr>
          <w:color w:val="231F20"/>
          <w:spacing w:val="-4"/>
          <w:w w:val="110"/>
          <w:sz w:val="15"/>
        </w:rPr>
        <w:tab/>
      </w:r>
      <w:r>
        <w:rPr>
          <w:color w:val="231F20"/>
          <w:w w:val="110"/>
          <w:sz w:val="15"/>
        </w:rPr>
        <w:t>(year)</w:t>
      </w:r>
    </w:p>
    <w:p w:rsidR="00716057" w:rsidRDefault="00716057">
      <w:pPr>
        <w:rPr>
          <w:sz w:val="15"/>
        </w:rPr>
        <w:sectPr w:rsidR="00716057">
          <w:type w:val="continuous"/>
          <w:pgSz w:w="11910" w:h="16840"/>
          <w:pgMar w:top="60" w:right="0" w:bottom="0" w:left="0" w:header="720" w:footer="720" w:gutter="0"/>
          <w:cols w:num="2" w:space="720" w:equalWidth="0">
            <w:col w:w="4930" w:space="539"/>
            <w:col w:w="6441"/>
          </w:cols>
        </w:sectPr>
      </w:pPr>
    </w:p>
    <w:p w:rsidR="00716057" w:rsidRDefault="00716057">
      <w:pPr>
        <w:pStyle w:val="BodyText"/>
        <w:rPr>
          <w:sz w:val="20"/>
        </w:rPr>
      </w:pPr>
    </w:p>
    <w:p w:rsidR="00716057" w:rsidRDefault="00716057">
      <w:pPr>
        <w:pStyle w:val="BodyText"/>
        <w:rPr>
          <w:sz w:val="20"/>
        </w:rPr>
      </w:pPr>
    </w:p>
    <w:p w:rsidR="00716057" w:rsidRDefault="00716057">
      <w:pPr>
        <w:pStyle w:val="BodyText"/>
        <w:rPr>
          <w:sz w:val="20"/>
        </w:rPr>
      </w:pPr>
    </w:p>
    <w:p w:rsidR="00716057" w:rsidRDefault="00716057">
      <w:pPr>
        <w:pStyle w:val="BodyText"/>
        <w:spacing w:before="4"/>
        <w:rPr>
          <w:sz w:val="16"/>
        </w:rPr>
      </w:pPr>
    </w:p>
    <w:p w:rsidR="00716057" w:rsidRDefault="002949DC">
      <w:pPr>
        <w:pStyle w:val="BodyText"/>
        <w:ind w:left="663"/>
        <w:rPr>
          <w:sz w:val="20"/>
        </w:rPr>
      </w:pPr>
      <w:r>
        <w:rPr>
          <w:noProof/>
          <w:sz w:val="20"/>
        </w:rPr>
        <mc:AlternateContent>
          <mc:Choice Requires="wps">
            <w:drawing>
              <wp:inline distT="0" distB="0" distL="0" distR="0">
                <wp:extent cx="6706870" cy="1005840"/>
                <wp:effectExtent l="1905" t="0" r="0" b="0"/>
                <wp:docPr id="448" name="Text Box 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6870" cy="1005840"/>
                        </a:xfrm>
                        <a:prstGeom prst="rect">
                          <a:avLst/>
                        </a:prstGeom>
                        <a:solidFill>
                          <a:srgbClr val="DCDD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86"/>
                              <w:ind w:left="3130"/>
                              <w:rPr>
                                <w:rFonts w:ascii="Calibri" w:hAnsi="Calibri"/>
                              </w:rPr>
                            </w:pPr>
                            <w:r>
                              <w:rPr>
                                <w:rFonts w:ascii="Calibri" w:hAnsi="Calibri"/>
                                <w:color w:val="231F20"/>
                                <w:w w:val="130"/>
                              </w:rPr>
                              <w:t>NOTE TO OWNER/OWNER’S REPRESENTATIVE</w:t>
                            </w:r>
                          </w:p>
                          <w:p w:rsidR="008C04EC" w:rsidRDefault="008C04EC">
                            <w:pPr>
                              <w:pStyle w:val="BodyText"/>
                              <w:spacing w:before="191" w:line="276" w:lineRule="auto"/>
                              <w:ind w:left="113" w:right="634"/>
                              <w:jc w:val="both"/>
                            </w:pPr>
                            <w:r>
                              <w:rPr>
                                <w:color w:val="231F20"/>
                                <w:w w:val="110"/>
                              </w:rPr>
                              <w:t>If</w:t>
                            </w:r>
                            <w:r>
                              <w:rPr>
                                <w:color w:val="231F20"/>
                                <w:spacing w:val="-14"/>
                                <w:w w:val="110"/>
                              </w:rPr>
                              <w:t xml:space="preserve"> </w:t>
                            </w:r>
                            <w:r>
                              <w:rPr>
                                <w:color w:val="231F20"/>
                                <w:w w:val="110"/>
                              </w:rPr>
                              <w:t>the</w:t>
                            </w:r>
                            <w:r>
                              <w:rPr>
                                <w:color w:val="231F20"/>
                                <w:spacing w:val="-14"/>
                                <w:w w:val="110"/>
                              </w:rPr>
                              <w:t xml:space="preserve"> </w:t>
                            </w:r>
                            <w:r>
                              <w:rPr>
                                <w:color w:val="231F20"/>
                                <w:w w:val="110"/>
                              </w:rPr>
                              <w:t>Contractor</w:t>
                            </w:r>
                            <w:r>
                              <w:rPr>
                                <w:color w:val="231F20"/>
                                <w:spacing w:val="-14"/>
                                <w:w w:val="110"/>
                              </w:rPr>
                              <w:t xml:space="preserve"> </w:t>
                            </w:r>
                            <w:r>
                              <w:rPr>
                                <w:color w:val="231F20"/>
                                <w:w w:val="110"/>
                              </w:rPr>
                              <w:t>has</w:t>
                            </w:r>
                            <w:r>
                              <w:rPr>
                                <w:color w:val="231F20"/>
                                <w:spacing w:val="-14"/>
                                <w:w w:val="110"/>
                              </w:rPr>
                              <w:t xml:space="preserve"> </w:t>
                            </w:r>
                            <w:r>
                              <w:rPr>
                                <w:color w:val="231F20"/>
                                <w:w w:val="110"/>
                              </w:rPr>
                              <w:t>completed</w:t>
                            </w:r>
                            <w:r>
                              <w:rPr>
                                <w:color w:val="231F20"/>
                                <w:spacing w:val="-14"/>
                                <w:w w:val="110"/>
                              </w:rPr>
                              <w:t xml:space="preserve"> </w:t>
                            </w:r>
                            <w:r>
                              <w:rPr>
                                <w:color w:val="231F20"/>
                                <w:w w:val="110"/>
                              </w:rPr>
                              <w:t>all</w:t>
                            </w:r>
                            <w:r>
                              <w:rPr>
                                <w:color w:val="231F20"/>
                                <w:spacing w:val="-14"/>
                                <w:w w:val="110"/>
                              </w:rPr>
                              <w:t xml:space="preserve"> </w:t>
                            </w:r>
                            <w:r>
                              <w:rPr>
                                <w:color w:val="231F20"/>
                                <w:w w:val="110"/>
                              </w:rPr>
                              <w:t>of</w:t>
                            </w:r>
                            <w:r>
                              <w:rPr>
                                <w:color w:val="231F20"/>
                                <w:spacing w:val="-14"/>
                                <w:w w:val="110"/>
                              </w:rPr>
                              <w:t xml:space="preserve"> </w:t>
                            </w:r>
                            <w:r>
                              <w:rPr>
                                <w:color w:val="231F20"/>
                                <w:w w:val="110"/>
                              </w:rPr>
                              <w:t>the</w:t>
                            </w:r>
                            <w:r>
                              <w:rPr>
                                <w:color w:val="231F20"/>
                                <w:spacing w:val="-14"/>
                                <w:w w:val="110"/>
                              </w:rPr>
                              <w:t xml:space="preserve"> </w:t>
                            </w:r>
                            <w:r>
                              <w:rPr>
                                <w:color w:val="231F20"/>
                                <w:w w:val="110"/>
                              </w:rPr>
                              <w:t>requirements</w:t>
                            </w:r>
                            <w:r>
                              <w:rPr>
                                <w:color w:val="231F20"/>
                                <w:spacing w:val="-14"/>
                                <w:w w:val="110"/>
                              </w:rPr>
                              <w:t xml:space="preserve"> </w:t>
                            </w:r>
                            <w:r>
                              <w:rPr>
                                <w:color w:val="231F20"/>
                                <w:spacing w:val="-3"/>
                                <w:w w:val="110"/>
                              </w:rPr>
                              <w:t>listed</w:t>
                            </w:r>
                            <w:r>
                              <w:rPr>
                                <w:color w:val="231F20"/>
                                <w:spacing w:val="-14"/>
                                <w:w w:val="110"/>
                              </w:rPr>
                              <w:t xml:space="preserve"> </w:t>
                            </w:r>
                            <w:r>
                              <w:rPr>
                                <w:color w:val="231F20"/>
                                <w:w w:val="110"/>
                              </w:rPr>
                              <w:t>in</w:t>
                            </w:r>
                            <w:r>
                              <w:rPr>
                                <w:color w:val="231F20"/>
                                <w:spacing w:val="-14"/>
                                <w:w w:val="110"/>
                              </w:rPr>
                              <w:t xml:space="preserve"> </w:t>
                            </w:r>
                            <w:r>
                              <w:rPr>
                                <w:color w:val="231F20"/>
                                <w:w w:val="110"/>
                              </w:rPr>
                              <w:t>this</w:t>
                            </w:r>
                            <w:r>
                              <w:rPr>
                                <w:color w:val="231F20"/>
                                <w:spacing w:val="-14"/>
                                <w:w w:val="110"/>
                              </w:rPr>
                              <w:t xml:space="preserve"> </w:t>
                            </w:r>
                            <w:r>
                              <w:rPr>
                                <w:color w:val="231F20"/>
                                <w:w w:val="110"/>
                              </w:rPr>
                              <w:t>Certificate,</w:t>
                            </w:r>
                            <w:r>
                              <w:rPr>
                                <w:color w:val="231F20"/>
                                <w:spacing w:val="-14"/>
                                <w:w w:val="110"/>
                              </w:rPr>
                              <w:t xml:space="preserve"> </w:t>
                            </w:r>
                            <w:r>
                              <w:rPr>
                                <w:color w:val="231F20"/>
                                <w:w w:val="110"/>
                              </w:rPr>
                              <w:t>the</w:t>
                            </w:r>
                            <w:r>
                              <w:rPr>
                                <w:color w:val="231F20"/>
                                <w:spacing w:val="-14"/>
                                <w:w w:val="110"/>
                              </w:rPr>
                              <w:t xml:space="preserve"> </w:t>
                            </w:r>
                            <w:r>
                              <w:rPr>
                                <w:color w:val="231F20"/>
                                <w:w w:val="110"/>
                              </w:rPr>
                              <w:t>Owner</w:t>
                            </w:r>
                            <w:r>
                              <w:rPr>
                                <w:color w:val="231F20"/>
                                <w:spacing w:val="-14"/>
                                <w:w w:val="110"/>
                              </w:rPr>
                              <w:t xml:space="preserve"> </w:t>
                            </w:r>
                            <w:r>
                              <w:rPr>
                                <w:color w:val="231F20"/>
                                <w:w w:val="110"/>
                              </w:rPr>
                              <w:t>must,</w:t>
                            </w:r>
                            <w:r>
                              <w:rPr>
                                <w:color w:val="231F20"/>
                                <w:spacing w:val="-14"/>
                                <w:w w:val="110"/>
                              </w:rPr>
                              <w:t xml:space="preserve"> </w:t>
                            </w:r>
                            <w:r>
                              <w:rPr>
                                <w:color w:val="231F20"/>
                                <w:w w:val="110"/>
                              </w:rPr>
                              <w:t>upon</w:t>
                            </w:r>
                            <w:r>
                              <w:rPr>
                                <w:color w:val="231F20"/>
                                <w:spacing w:val="-14"/>
                                <w:w w:val="110"/>
                              </w:rPr>
                              <w:t xml:space="preserve"> </w:t>
                            </w:r>
                            <w:r>
                              <w:rPr>
                                <w:color w:val="231F20"/>
                                <w:w w:val="110"/>
                              </w:rPr>
                              <w:t>receiving</w:t>
                            </w:r>
                            <w:r>
                              <w:rPr>
                                <w:color w:val="231F20"/>
                                <w:spacing w:val="-14"/>
                                <w:w w:val="110"/>
                              </w:rPr>
                              <w:t xml:space="preserve"> </w:t>
                            </w:r>
                            <w:r>
                              <w:rPr>
                                <w:color w:val="231F20"/>
                                <w:w w:val="110"/>
                              </w:rPr>
                              <w:t>a signed</w:t>
                            </w:r>
                            <w:r>
                              <w:rPr>
                                <w:color w:val="231F20"/>
                                <w:spacing w:val="-9"/>
                                <w:w w:val="110"/>
                              </w:rPr>
                              <w:t xml:space="preserve"> </w:t>
                            </w:r>
                            <w:r>
                              <w:rPr>
                                <w:color w:val="231F20"/>
                                <w:spacing w:val="-3"/>
                                <w:w w:val="110"/>
                              </w:rPr>
                              <w:t>copy</w:t>
                            </w:r>
                            <w:r>
                              <w:rPr>
                                <w:color w:val="231F20"/>
                                <w:spacing w:val="-9"/>
                                <w:w w:val="110"/>
                              </w:rPr>
                              <w:t xml:space="preserve"> </w:t>
                            </w:r>
                            <w:r>
                              <w:rPr>
                                <w:color w:val="231F20"/>
                                <w:w w:val="110"/>
                              </w:rPr>
                              <w:t>of</w:t>
                            </w:r>
                            <w:r>
                              <w:rPr>
                                <w:color w:val="231F20"/>
                                <w:spacing w:val="-9"/>
                                <w:w w:val="110"/>
                              </w:rPr>
                              <w:t xml:space="preserve"> </w:t>
                            </w:r>
                            <w:r>
                              <w:rPr>
                                <w:color w:val="231F20"/>
                                <w:w w:val="110"/>
                              </w:rPr>
                              <w:t>this</w:t>
                            </w:r>
                            <w:r>
                              <w:rPr>
                                <w:color w:val="231F20"/>
                                <w:spacing w:val="-9"/>
                                <w:w w:val="110"/>
                              </w:rPr>
                              <w:t xml:space="preserve"> </w:t>
                            </w:r>
                            <w:r>
                              <w:rPr>
                                <w:color w:val="231F20"/>
                                <w:w w:val="110"/>
                              </w:rPr>
                              <w:t>Certificate,</w:t>
                            </w:r>
                            <w:r>
                              <w:rPr>
                                <w:color w:val="231F20"/>
                                <w:spacing w:val="-9"/>
                                <w:w w:val="110"/>
                              </w:rPr>
                              <w:t xml:space="preserve"> </w:t>
                            </w:r>
                            <w:r>
                              <w:rPr>
                                <w:color w:val="231F20"/>
                                <w:w w:val="110"/>
                              </w:rPr>
                              <w:t>immediately</w:t>
                            </w:r>
                            <w:r>
                              <w:rPr>
                                <w:color w:val="231F20"/>
                                <w:spacing w:val="-9"/>
                                <w:w w:val="110"/>
                              </w:rPr>
                              <w:t xml:space="preserve"> </w:t>
                            </w:r>
                            <w:r>
                              <w:rPr>
                                <w:color w:val="231F20"/>
                                <w:w w:val="110"/>
                              </w:rPr>
                              <w:t>sign</w:t>
                            </w:r>
                            <w:r>
                              <w:rPr>
                                <w:color w:val="231F20"/>
                                <w:spacing w:val="-9"/>
                                <w:w w:val="110"/>
                              </w:rPr>
                              <w:t xml:space="preserve"> </w:t>
                            </w:r>
                            <w:r>
                              <w:rPr>
                                <w:color w:val="231F20"/>
                                <w:w w:val="110"/>
                              </w:rPr>
                              <w:t>this</w:t>
                            </w:r>
                            <w:r>
                              <w:rPr>
                                <w:color w:val="231F20"/>
                                <w:spacing w:val="-9"/>
                                <w:w w:val="110"/>
                              </w:rPr>
                              <w:t xml:space="preserve"> </w:t>
                            </w:r>
                            <w:r>
                              <w:rPr>
                                <w:color w:val="231F20"/>
                                <w:w w:val="110"/>
                              </w:rPr>
                              <w:t>Certificate</w:t>
                            </w:r>
                            <w:r>
                              <w:rPr>
                                <w:color w:val="231F20"/>
                                <w:spacing w:val="-9"/>
                                <w:w w:val="110"/>
                              </w:rPr>
                              <w:t xml:space="preserve"> </w:t>
                            </w:r>
                            <w:r>
                              <w:rPr>
                                <w:color w:val="231F20"/>
                                <w:w w:val="110"/>
                              </w:rPr>
                              <w:t>and</w:t>
                            </w:r>
                            <w:r>
                              <w:rPr>
                                <w:color w:val="231F20"/>
                                <w:spacing w:val="-9"/>
                                <w:w w:val="110"/>
                              </w:rPr>
                              <w:t xml:space="preserve"> </w:t>
                            </w:r>
                            <w:r>
                              <w:rPr>
                                <w:color w:val="231F20"/>
                                <w:spacing w:val="-3"/>
                                <w:w w:val="110"/>
                              </w:rPr>
                              <w:t>pay</w:t>
                            </w:r>
                            <w:r>
                              <w:rPr>
                                <w:color w:val="231F20"/>
                                <w:spacing w:val="-9"/>
                                <w:w w:val="110"/>
                              </w:rPr>
                              <w:t xml:space="preserve"> </w:t>
                            </w:r>
                            <w:r>
                              <w:rPr>
                                <w:color w:val="231F20"/>
                                <w:w w:val="110"/>
                              </w:rPr>
                              <w:t>the</w:t>
                            </w:r>
                            <w:r>
                              <w:rPr>
                                <w:color w:val="231F20"/>
                                <w:spacing w:val="-9"/>
                                <w:w w:val="110"/>
                              </w:rPr>
                              <w:t xml:space="preserve"> </w:t>
                            </w:r>
                            <w:r>
                              <w:rPr>
                                <w:color w:val="231F20"/>
                                <w:w w:val="110"/>
                              </w:rPr>
                              <w:t>Contractor</w:t>
                            </w:r>
                            <w:r>
                              <w:rPr>
                                <w:color w:val="231F20"/>
                                <w:spacing w:val="-9"/>
                                <w:w w:val="110"/>
                              </w:rPr>
                              <w:t xml:space="preserve"> </w:t>
                            </w:r>
                            <w:r>
                              <w:rPr>
                                <w:color w:val="231F20"/>
                                <w:w w:val="110"/>
                              </w:rPr>
                              <w:t>the</w:t>
                            </w:r>
                            <w:r>
                              <w:rPr>
                                <w:color w:val="231F20"/>
                                <w:spacing w:val="-9"/>
                                <w:w w:val="110"/>
                              </w:rPr>
                              <w:t xml:space="preserve"> </w:t>
                            </w:r>
                            <w:r>
                              <w:rPr>
                                <w:color w:val="231F20"/>
                                <w:w w:val="110"/>
                              </w:rPr>
                              <w:t>Progress</w:t>
                            </w:r>
                            <w:r>
                              <w:rPr>
                                <w:color w:val="231F20"/>
                                <w:spacing w:val="-9"/>
                                <w:w w:val="110"/>
                              </w:rPr>
                              <w:t xml:space="preserve"> </w:t>
                            </w:r>
                            <w:r>
                              <w:rPr>
                                <w:color w:val="231F20"/>
                                <w:w w:val="110"/>
                              </w:rPr>
                              <w:t>Claim</w:t>
                            </w:r>
                            <w:r>
                              <w:rPr>
                                <w:color w:val="231F20"/>
                                <w:spacing w:val="-9"/>
                                <w:w w:val="110"/>
                              </w:rPr>
                              <w:t xml:space="preserve"> </w:t>
                            </w:r>
                            <w:r>
                              <w:rPr>
                                <w:color w:val="231F20"/>
                                <w:w w:val="110"/>
                              </w:rPr>
                              <w:t>for</w:t>
                            </w:r>
                            <w:r>
                              <w:rPr>
                                <w:color w:val="231F20"/>
                                <w:spacing w:val="-9"/>
                                <w:w w:val="110"/>
                              </w:rPr>
                              <w:t xml:space="preserve"> </w:t>
                            </w:r>
                            <w:r>
                              <w:rPr>
                                <w:color w:val="231F20"/>
                                <w:w w:val="110"/>
                              </w:rPr>
                              <w:t>the Practical</w:t>
                            </w:r>
                            <w:r>
                              <w:rPr>
                                <w:color w:val="231F20"/>
                                <w:spacing w:val="-7"/>
                                <w:w w:val="110"/>
                              </w:rPr>
                              <w:t xml:space="preserve"> </w:t>
                            </w:r>
                            <w:r>
                              <w:rPr>
                                <w:color w:val="231F20"/>
                                <w:w w:val="110"/>
                              </w:rPr>
                              <w:t>Completion</w:t>
                            </w:r>
                            <w:r>
                              <w:rPr>
                                <w:color w:val="231F20"/>
                                <w:spacing w:val="-7"/>
                                <w:w w:val="110"/>
                              </w:rPr>
                              <w:t xml:space="preserve"> </w:t>
                            </w:r>
                            <w:r>
                              <w:rPr>
                                <w:color w:val="231F20"/>
                                <w:w w:val="110"/>
                              </w:rPr>
                              <w:t>Stage</w:t>
                            </w:r>
                            <w:r>
                              <w:rPr>
                                <w:color w:val="231F20"/>
                                <w:spacing w:val="-7"/>
                                <w:w w:val="110"/>
                              </w:rPr>
                              <w:t xml:space="preserve"> </w:t>
                            </w:r>
                            <w:r>
                              <w:rPr>
                                <w:color w:val="231F20"/>
                                <w:spacing w:val="-6"/>
                                <w:w w:val="110"/>
                              </w:rPr>
                              <w:t>(as</w:t>
                            </w:r>
                            <w:r>
                              <w:rPr>
                                <w:color w:val="231F20"/>
                                <w:spacing w:val="-7"/>
                                <w:w w:val="110"/>
                              </w:rPr>
                              <w:t xml:space="preserve"> </w:t>
                            </w:r>
                            <w:r>
                              <w:rPr>
                                <w:color w:val="231F20"/>
                                <w:w w:val="110"/>
                              </w:rPr>
                              <w:t>adjusted</w:t>
                            </w:r>
                            <w:r>
                              <w:rPr>
                                <w:color w:val="231F20"/>
                                <w:spacing w:val="-7"/>
                                <w:w w:val="110"/>
                              </w:rPr>
                              <w:t xml:space="preserve"> </w:t>
                            </w:r>
                            <w:r>
                              <w:rPr>
                                <w:color w:val="231F20"/>
                                <w:w w:val="110"/>
                              </w:rPr>
                              <w:t>under</w:t>
                            </w:r>
                            <w:r>
                              <w:rPr>
                                <w:color w:val="231F20"/>
                                <w:spacing w:val="-7"/>
                                <w:w w:val="110"/>
                              </w:rPr>
                              <w:t xml:space="preserve"> </w:t>
                            </w:r>
                            <w:r>
                              <w:rPr>
                                <w:color w:val="231F20"/>
                                <w:w w:val="110"/>
                              </w:rPr>
                              <w:t>Condition</w:t>
                            </w:r>
                            <w:r>
                              <w:rPr>
                                <w:color w:val="231F20"/>
                                <w:spacing w:val="-7"/>
                                <w:w w:val="110"/>
                              </w:rPr>
                              <w:t xml:space="preserve"> </w:t>
                            </w:r>
                            <w:r>
                              <w:rPr>
                                <w:color w:val="231F20"/>
                                <w:w w:val="110"/>
                              </w:rPr>
                              <w:t>24,</w:t>
                            </w:r>
                            <w:r>
                              <w:rPr>
                                <w:color w:val="231F20"/>
                                <w:spacing w:val="-7"/>
                                <w:w w:val="110"/>
                              </w:rPr>
                              <w:t xml:space="preserve"> </w:t>
                            </w:r>
                            <w:r>
                              <w:rPr>
                                <w:color w:val="231F20"/>
                                <w:w w:val="110"/>
                              </w:rPr>
                              <w:t>if</w:t>
                            </w:r>
                            <w:r>
                              <w:rPr>
                                <w:color w:val="231F20"/>
                                <w:spacing w:val="-7"/>
                                <w:w w:val="110"/>
                              </w:rPr>
                              <w:t xml:space="preserve"> </w:t>
                            </w:r>
                            <w:r>
                              <w:rPr>
                                <w:color w:val="231F20"/>
                                <w:spacing w:val="-3"/>
                                <w:w w:val="110"/>
                              </w:rPr>
                              <w:t>applicable).</w:t>
                            </w:r>
                          </w:p>
                        </w:txbxContent>
                      </wps:txbx>
                      <wps:bodyPr rot="0" vert="horz" wrap="square" lIns="0" tIns="0" rIns="0" bIns="0" anchor="t" anchorCtr="0" upright="1">
                        <a:noAutofit/>
                      </wps:bodyPr>
                    </wps:wsp>
                  </a:graphicData>
                </a:graphic>
              </wp:inline>
            </w:drawing>
          </mc:Choice>
          <mc:Fallback>
            <w:pict>
              <v:shape id="Text Box 797" o:spid="_x0000_s1118" type="#_x0000_t202" style="width:528.1pt;height:7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" fillcolor="#dcddde" stroked="f">
                <v:textbox inset="0,0,0,0">
                  <w:txbxContent>
                    <w:p w:rsidR="008C04EC" w:rsidRDefault="008C04EC">
                      <w:pPr>
                        <w:pStyle w:val="BodyText"/>
                        <w:spacing w:before="86"/>
                        <w:ind w:left="3130"/>
                        <w:rPr>
                          <w:rFonts w:ascii="Calibri" w:hAnsi="Calibri"/>
                        </w:rPr>
                      </w:pPr>
                      <w:r>
                        <w:rPr>
                          <w:rFonts w:ascii="Calibri" w:hAnsi="Calibri"/>
                          <w:color w:val="231F20"/>
                          <w:w w:val="130"/>
                        </w:rPr>
                        <w:t>NOTE TO OWNER/OWNER’S REPRESENTATIVE</w:t>
                      </w:r>
                    </w:p>
                    <w:p w:rsidR="008C04EC" w:rsidRDefault="008C04EC">
                      <w:pPr>
                        <w:pStyle w:val="BodyText"/>
                        <w:spacing w:before="191" w:line="276" w:lineRule="auto"/>
                        <w:ind w:left="113" w:right="634"/>
                        <w:jc w:val="both"/>
                      </w:pPr>
                      <w:r>
                        <w:rPr>
                          <w:color w:val="231F20"/>
                          <w:w w:val="110"/>
                        </w:rPr>
                        <w:t>If</w:t>
                      </w:r>
                      <w:r>
                        <w:rPr>
                          <w:color w:val="231F20"/>
                          <w:spacing w:val="-14"/>
                          <w:w w:val="110"/>
                        </w:rPr>
                        <w:t xml:space="preserve"> </w:t>
                      </w:r>
                      <w:r>
                        <w:rPr>
                          <w:color w:val="231F20"/>
                          <w:w w:val="110"/>
                        </w:rPr>
                        <w:t>the</w:t>
                      </w:r>
                      <w:r>
                        <w:rPr>
                          <w:color w:val="231F20"/>
                          <w:spacing w:val="-14"/>
                          <w:w w:val="110"/>
                        </w:rPr>
                        <w:t xml:space="preserve"> </w:t>
                      </w:r>
                      <w:r>
                        <w:rPr>
                          <w:color w:val="231F20"/>
                          <w:w w:val="110"/>
                        </w:rPr>
                        <w:t>Contractor</w:t>
                      </w:r>
                      <w:r>
                        <w:rPr>
                          <w:color w:val="231F20"/>
                          <w:spacing w:val="-14"/>
                          <w:w w:val="110"/>
                        </w:rPr>
                        <w:t xml:space="preserve"> </w:t>
                      </w:r>
                      <w:r>
                        <w:rPr>
                          <w:color w:val="231F20"/>
                          <w:w w:val="110"/>
                        </w:rPr>
                        <w:t>has</w:t>
                      </w:r>
                      <w:r>
                        <w:rPr>
                          <w:color w:val="231F20"/>
                          <w:spacing w:val="-14"/>
                          <w:w w:val="110"/>
                        </w:rPr>
                        <w:t xml:space="preserve"> </w:t>
                      </w:r>
                      <w:r>
                        <w:rPr>
                          <w:color w:val="231F20"/>
                          <w:w w:val="110"/>
                        </w:rPr>
                        <w:t>completed</w:t>
                      </w:r>
                      <w:r>
                        <w:rPr>
                          <w:color w:val="231F20"/>
                          <w:spacing w:val="-14"/>
                          <w:w w:val="110"/>
                        </w:rPr>
                        <w:t xml:space="preserve"> </w:t>
                      </w:r>
                      <w:r>
                        <w:rPr>
                          <w:color w:val="231F20"/>
                          <w:w w:val="110"/>
                        </w:rPr>
                        <w:t>all</w:t>
                      </w:r>
                      <w:r>
                        <w:rPr>
                          <w:color w:val="231F20"/>
                          <w:spacing w:val="-14"/>
                          <w:w w:val="110"/>
                        </w:rPr>
                        <w:t xml:space="preserve"> </w:t>
                      </w:r>
                      <w:r>
                        <w:rPr>
                          <w:color w:val="231F20"/>
                          <w:w w:val="110"/>
                        </w:rPr>
                        <w:t>of</w:t>
                      </w:r>
                      <w:r>
                        <w:rPr>
                          <w:color w:val="231F20"/>
                          <w:spacing w:val="-14"/>
                          <w:w w:val="110"/>
                        </w:rPr>
                        <w:t xml:space="preserve"> </w:t>
                      </w:r>
                      <w:r>
                        <w:rPr>
                          <w:color w:val="231F20"/>
                          <w:w w:val="110"/>
                        </w:rPr>
                        <w:t>the</w:t>
                      </w:r>
                      <w:r>
                        <w:rPr>
                          <w:color w:val="231F20"/>
                          <w:spacing w:val="-14"/>
                          <w:w w:val="110"/>
                        </w:rPr>
                        <w:t xml:space="preserve"> </w:t>
                      </w:r>
                      <w:r>
                        <w:rPr>
                          <w:color w:val="231F20"/>
                          <w:w w:val="110"/>
                        </w:rPr>
                        <w:t>requirements</w:t>
                      </w:r>
                      <w:r>
                        <w:rPr>
                          <w:color w:val="231F20"/>
                          <w:spacing w:val="-14"/>
                          <w:w w:val="110"/>
                        </w:rPr>
                        <w:t xml:space="preserve"> </w:t>
                      </w:r>
                      <w:r>
                        <w:rPr>
                          <w:color w:val="231F20"/>
                          <w:spacing w:val="-3"/>
                          <w:w w:val="110"/>
                        </w:rPr>
                        <w:t>listed</w:t>
                      </w:r>
                      <w:r>
                        <w:rPr>
                          <w:color w:val="231F20"/>
                          <w:spacing w:val="-14"/>
                          <w:w w:val="110"/>
                        </w:rPr>
                        <w:t xml:space="preserve"> </w:t>
                      </w:r>
                      <w:r>
                        <w:rPr>
                          <w:color w:val="231F20"/>
                          <w:w w:val="110"/>
                        </w:rPr>
                        <w:t>in</w:t>
                      </w:r>
                      <w:r>
                        <w:rPr>
                          <w:color w:val="231F20"/>
                          <w:spacing w:val="-14"/>
                          <w:w w:val="110"/>
                        </w:rPr>
                        <w:t xml:space="preserve"> </w:t>
                      </w:r>
                      <w:r>
                        <w:rPr>
                          <w:color w:val="231F20"/>
                          <w:w w:val="110"/>
                        </w:rPr>
                        <w:t>this</w:t>
                      </w:r>
                      <w:r>
                        <w:rPr>
                          <w:color w:val="231F20"/>
                          <w:spacing w:val="-14"/>
                          <w:w w:val="110"/>
                        </w:rPr>
                        <w:t xml:space="preserve"> </w:t>
                      </w:r>
                      <w:r>
                        <w:rPr>
                          <w:color w:val="231F20"/>
                          <w:w w:val="110"/>
                        </w:rPr>
                        <w:t>Certificate,</w:t>
                      </w:r>
                      <w:r>
                        <w:rPr>
                          <w:color w:val="231F20"/>
                          <w:spacing w:val="-14"/>
                          <w:w w:val="110"/>
                        </w:rPr>
                        <w:t xml:space="preserve"> </w:t>
                      </w:r>
                      <w:r>
                        <w:rPr>
                          <w:color w:val="231F20"/>
                          <w:w w:val="110"/>
                        </w:rPr>
                        <w:t>the</w:t>
                      </w:r>
                      <w:r>
                        <w:rPr>
                          <w:color w:val="231F20"/>
                          <w:spacing w:val="-14"/>
                          <w:w w:val="110"/>
                        </w:rPr>
                        <w:t xml:space="preserve"> </w:t>
                      </w:r>
                      <w:r>
                        <w:rPr>
                          <w:color w:val="231F20"/>
                          <w:w w:val="110"/>
                        </w:rPr>
                        <w:t>Owner</w:t>
                      </w:r>
                      <w:r>
                        <w:rPr>
                          <w:color w:val="231F20"/>
                          <w:spacing w:val="-14"/>
                          <w:w w:val="110"/>
                        </w:rPr>
                        <w:t xml:space="preserve"> </w:t>
                      </w:r>
                      <w:r>
                        <w:rPr>
                          <w:color w:val="231F20"/>
                          <w:w w:val="110"/>
                        </w:rPr>
                        <w:t>must,</w:t>
                      </w:r>
                      <w:r>
                        <w:rPr>
                          <w:color w:val="231F20"/>
                          <w:spacing w:val="-14"/>
                          <w:w w:val="110"/>
                        </w:rPr>
                        <w:t xml:space="preserve"> </w:t>
                      </w:r>
                      <w:r>
                        <w:rPr>
                          <w:color w:val="231F20"/>
                          <w:w w:val="110"/>
                        </w:rPr>
                        <w:t>upon</w:t>
                      </w:r>
                      <w:r>
                        <w:rPr>
                          <w:color w:val="231F20"/>
                          <w:spacing w:val="-14"/>
                          <w:w w:val="110"/>
                        </w:rPr>
                        <w:t xml:space="preserve"> </w:t>
                      </w:r>
                      <w:r>
                        <w:rPr>
                          <w:color w:val="231F20"/>
                          <w:w w:val="110"/>
                        </w:rPr>
                        <w:t>receiving</w:t>
                      </w:r>
                      <w:r>
                        <w:rPr>
                          <w:color w:val="231F20"/>
                          <w:spacing w:val="-14"/>
                          <w:w w:val="110"/>
                        </w:rPr>
                        <w:t xml:space="preserve"> </w:t>
                      </w:r>
                      <w:r>
                        <w:rPr>
                          <w:color w:val="231F20"/>
                          <w:w w:val="110"/>
                        </w:rPr>
                        <w:t>a signed</w:t>
                      </w:r>
                      <w:r>
                        <w:rPr>
                          <w:color w:val="231F20"/>
                          <w:spacing w:val="-9"/>
                          <w:w w:val="110"/>
                        </w:rPr>
                        <w:t xml:space="preserve"> </w:t>
                      </w:r>
                      <w:r>
                        <w:rPr>
                          <w:color w:val="231F20"/>
                          <w:spacing w:val="-3"/>
                          <w:w w:val="110"/>
                        </w:rPr>
                        <w:t>copy</w:t>
                      </w:r>
                      <w:r>
                        <w:rPr>
                          <w:color w:val="231F20"/>
                          <w:spacing w:val="-9"/>
                          <w:w w:val="110"/>
                        </w:rPr>
                        <w:t xml:space="preserve"> </w:t>
                      </w:r>
                      <w:r>
                        <w:rPr>
                          <w:color w:val="231F20"/>
                          <w:w w:val="110"/>
                        </w:rPr>
                        <w:t>of</w:t>
                      </w:r>
                      <w:r>
                        <w:rPr>
                          <w:color w:val="231F20"/>
                          <w:spacing w:val="-9"/>
                          <w:w w:val="110"/>
                        </w:rPr>
                        <w:t xml:space="preserve"> </w:t>
                      </w:r>
                      <w:r>
                        <w:rPr>
                          <w:color w:val="231F20"/>
                          <w:w w:val="110"/>
                        </w:rPr>
                        <w:t>this</w:t>
                      </w:r>
                      <w:r>
                        <w:rPr>
                          <w:color w:val="231F20"/>
                          <w:spacing w:val="-9"/>
                          <w:w w:val="110"/>
                        </w:rPr>
                        <w:t xml:space="preserve"> </w:t>
                      </w:r>
                      <w:r>
                        <w:rPr>
                          <w:color w:val="231F20"/>
                          <w:w w:val="110"/>
                        </w:rPr>
                        <w:t>Certificate,</w:t>
                      </w:r>
                      <w:r>
                        <w:rPr>
                          <w:color w:val="231F20"/>
                          <w:spacing w:val="-9"/>
                          <w:w w:val="110"/>
                        </w:rPr>
                        <w:t xml:space="preserve"> </w:t>
                      </w:r>
                      <w:r>
                        <w:rPr>
                          <w:color w:val="231F20"/>
                          <w:w w:val="110"/>
                        </w:rPr>
                        <w:t>immediately</w:t>
                      </w:r>
                      <w:r>
                        <w:rPr>
                          <w:color w:val="231F20"/>
                          <w:spacing w:val="-9"/>
                          <w:w w:val="110"/>
                        </w:rPr>
                        <w:t xml:space="preserve"> </w:t>
                      </w:r>
                      <w:r>
                        <w:rPr>
                          <w:color w:val="231F20"/>
                          <w:w w:val="110"/>
                        </w:rPr>
                        <w:t>sign</w:t>
                      </w:r>
                      <w:r>
                        <w:rPr>
                          <w:color w:val="231F20"/>
                          <w:spacing w:val="-9"/>
                          <w:w w:val="110"/>
                        </w:rPr>
                        <w:t xml:space="preserve"> </w:t>
                      </w:r>
                      <w:r>
                        <w:rPr>
                          <w:color w:val="231F20"/>
                          <w:w w:val="110"/>
                        </w:rPr>
                        <w:t>this</w:t>
                      </w:r>
                      <w:r>
                        <w:rPr>
                          <w:color w:val="231F20"/>
                          <w:spacing w:val="-9"/>
                          <w:w w:val="110"/>
                        </w:rPr>
                        <w:t xml:space="preserve"> </w:t>
                      </w:r>
                      <w:r>
                        <w:rPr>
                          <w:color w:val="231F20"/>
                          <w:w w:val="110"/>
                        </w:rPr>
                        <w:t>Certificate</w:t>
                      </w:r>
                      <w:r>
                        <w:rPr>
                          <w:color w:val="231F20"/>
                          <w:spacing w:val="-9"/>
                          <w:w w:val="110"/>
                        </w:rPr>
                        <w:t xml:space="preserve"> </w:t>
                      </w:r>
                      <w:r>
                        <w:rPr>
                          <w:color w:val="231F20"/>
                          <w:w w:val="110"/>
                        </w:rPr>
                        <w:t>and</w:t>
                      </w:r>
                      <w:r>
                        <w:rPr>
                          <w:color w:val="231F20"/>
                          <w:spacing w:val="-9"/>
                          <w:w w:val="110"/>
                        </w:rPr>
                        <w:t xml:space="preserve"> </w:t>
                      </w:r>
                      <w:r>
                        <w:rPr>
                          <w:color w:val="231F20"/>
                          <w:spacing w:val="-3"/>
                          <w:w w:val="110"/>
                        </w:rPr>
                        <w:t>pay</w:t>
                      </w:r>
                      <w:r>
                        <w:rPr>
                          <w:color w:val="231F20"/>
                          <w:spacing w:val="-9"/>
                          <w:w w:val="110"/>
                        </w:rPr>
                        <w:t xml:space="preserve"> </w:t>
                      </w:r>
                      <w:r>
                        <w:rPr>
                          <w:color w:val="231F20"/>
                          <w:w w:val="110"/>
                        </w:rPr>
                        <w:t>the</w:t>
                      </w:r>
                      <w:r>
                        <w:rPr>
                          <w:color w:val="231F20"/>
                          <w:spacing w:val="-9"/>
                          <w:w w:val="110"/>
                        </w:rPr>
                        <w:t xml:space="preserve"> </w:t>
                      </w:r>
                      <w:r>
                        <w:rPr>
                          <w:color w:val="231F20"/>
                          <w:w w:val="110"/>
                        </w:rPr>
                        <w:t>Contractor</w:t>
                      </w:r>
                      <w:r>
                        <w:rPr>
                          <w:color w:val="231F20"/>
                          <w:spacing w:val="-9"/>
                          <w:w w:val="110"/>
                        </w:rPr>
                        <w:t xml:space="preserve"> </w:t>
                      </w:r>
                      <w:r>
                        <w:rPr>
                          <w:color w:val="231F20"/>
                          <w:w w:val="110"/>
                        </w:rPr>
                        <w:t>the</w:t>
                      </w:r>
                      <w:r>
                        <w:rPr>
                          <w:color w:val="231F20"/>
                          <w:spacing w:val="-9"/>
                          <w:w w:val="110"/>
                        </w:rPr>
                        <w:t xml:space="preserve"> </w:t>
                      </w:r>
                      <w:r>
                        <w:rPr>
                          <w:color w:val="231F20"/>
                          <w:w w:val="110"/>
                        </w:rPr>
                        <w:t>Progress</w:t>
                      </w:r>
                      <w:r>
                        <w:rPr>
                          <w:color w:val="231F20"/>
                          <w:spacing w:val="-9"/>
                          <w:w w:val="110"/>
                        </w:rPr>
                        <w:t xml:space="preserve"> </w:t>
                      </w:r>
                      <w:r>
                        <w:rPr>
                          <w:color w:val="231F20"/>
                          <w:w w:val="110"/>
                        </w:rPr>
                        <w:t>Claim</w:t>
                      </w:r>
                      <w:r>
                        <w:rPr>
                          <w:color w:val="231F20"/>
                          <w:spacing w:val="-9"/>
                          <w:w w:val="110"/>
                        </w:rPr>
                        <w:t xml:space="preserve"> </w:t>
                      </w:r>
                      <w:r>
                        <w:rPr>
                          <w:color w:val="231F20"/>
                          <w:w w:val="110"/>
                        </w:rPr>
                        <w:t>for</w:t>
                      </w:r>
                      <w:r>
                        <w:rPr>
                          <w:color w:val="231F20"/>
                          <w:spacing w:val="-9"/>
                          <w:w w:val="110"/>
                        </w:rPr>
                        <w:t xml:space="preserve"> </w:t>
                      </w:r>
                      <w:r>
                        <w:rPr>
                          <w:color w:val="231F20"/>
                          <w:w w:val="110"/>
                        </w:rPr>
                        <w:t>the Practical</w:t>
                      </w:r>
                      <w:r>
                        <w:rPr>
                          <w:color w:val="231F20"/>
                          <w:spacing w:val="-7"/>
                          <w:w w:val="110"/>
                        </w:rPr>
                        <w:t xml:space="preserve"> </w:t>
                      </w:r>
                      <w:r>
                        <w:rPr>
                          <w:color w:val="231F20"/>
                          <w:w w:val="110"/>
                        </w:rPr>
                        <w:t>Completion</w:t>
                      </w:r>
                      <w:r>
                        <w:rPr>
                          <w:color w:val="231F20"/>
                          <w:spacing w:val="-7"/>
                          <w:w w:val="110"/>
                        </w:rPr>
                        <w:t xml:space="preserve"> </w:t>
                      </w:r>
                      <w:r>
                        <w:rPr>
                          <w:color w:val="231F20"/>
                          <w:w w:val="110"/>
                        </w:rPr>
                        <w:t>Stage</w:t>
                      </w:r>
                      <w:r>
                        <w:rPr>
                          <w:color w:val="231F20"/>
                          <w:spacing w:val="-7"/>
                          <w:w w:val="110"/>
                        </w:rPr>
                        <w:t xml:space="preserve"> </w:t>
                      </w:r>
                      <w:r>
                        <w:rPr>
                          <w:color w:val="231F20"/>
                          <w:spacing w:val="-6"/>
                          <w:w w:val="110"/>
                        </w:rPr>
                        <w:t>(as</w:t>
                      </w:r>
                      <w:r>
                        <w:rPr>
                          <w:color w:val="231F20"/>
                          <w:spacing w:val="-7"/>
                          <w:w w:val="110"/>
                        </w:rPr>
                        <w:t xml:space="preserve"> </w:t>
                      </w:r>
                      <w:r>
                        <w:rPr>
                          <w:color w:val="231F20"/>
                          <w:w w:val="110"/>
                        </w:rPr>
                        <w:t>adjusted</w:t>
                      </w:r>
                      <w:r>
                        <w:rPr>
                          <w:color w:val="231F20"/>
                          <w:spacing w:val="-7"/>
                          <w:w w:val="110"/>
                        </w:rPr>
                        <w:t xml:space="preserve"> </w:t>
                      </w:r>
                      <w:r>
                        <w:rPr>
                          <w:color w:val="231F20"/>
                          <w:w w:val="110"/>
                        </w:rPr>
                        <w:t>under</w:t>
                      </w:r>
                      <w:r>
                        <w:rPr>
                          <w:color w:val="231F20"/>
                          <w:spacing w:val="-7"/>
                          <w:w w:val="110"/>
                        </w:rPr>
                        <w:t xml:space="preserve"> </w:t>
                      </w:r>
                      <w:r>
                        <w:rPr>
                          <w:color w:val="231F20"/>
                          <w:w w:val="110"/>
                        </w:rPr>
                        <w:t>Condition</w:t>
                      </w:r>
                      <w:r>
                        <w:rPr>
                          <w:color w:val="231F20"/>
                          <w:spacing w:val="-7"/>
                          <w:w w:val="110"/>
                        </w:rPr>
                        <w:t xml:space="preserve"> </w:t>
                      </w:r>
                      <w:r>
                        <w:rPr>
                          <w:color w:val="231F20"/>
                          <w:w w:val="110"/>
                        </w:rPr>
                        <w:t>24,</w:t>
                      </w:r>
                      <w:r>
                        <w:rPr>
                          <w:color w:val="231F20"/>
                          <w:spacing w:val="-7"/>
                          <w:w w:val="110"/>
                        </w:rPr>
                        <w:t xml:space="preserve"> </w:t>
                      </w:r>
                      <w:r>
                        <w:rPr>
                          <w:color w:val="231F20"/>
                          <w:w w:val="110"/>
                        </w:rPr>
                        <w:t>if</w:t>
                      </w:r>
                      <w:r>
                        <w:rPr>
                          <w:color w:val="231F20"/>
                          <w:spacing w:val="-7"/>
                          <w:w w:val="110"/>
                        </w:rPr>
                        <w:t xml:space="preserve"> </w:t>
                      </w:r>
                      <w:r>
                        <w:rPr>
                          <w:color w:val="231F20"/>
                          <w:spacing w:val="-3"/>
                          <w:w w:val="110"/>
                        </w:rPr>
                        <w:t>applicable).</w:t>
                      </w:r>
                    </w:p>
                  </w:txbxContent>
                </v:textbox>
                <w10:anchorlock/>
              </v:shape>
            </w:pict>
          </mc:Fallback>
        </mc:AlternateContent>
      </w:r>
    </w:p>
    <w:p w:rsidR="00716057" w:rsidRDefault="00716057">
      <w:pPr>
        <w:pStyle w:val="BodyText"/>
        <w:rPr>
          <w:sz w:val="20"/>
        </w:rPr>
      </w:pPr>
    </w:p>
    <w:p w:rsidR="00716057" w:rsidRDefault="00716057">
      <w:pPr>
        <w:pStyle w:val="BodyText"/>
        <w:rPr>
          <w:sz w:val="20"/>
        </w:rPr>
      </w:pPr>
    </w:p>
    <w:p w:rsidR="00716057" w:rsidRDefault="00716057">
      <w:pPr>
        <w:pStyle w:val="BodyText"/>
        <w:rPr>
          <w:sz w:val="20"/>
        </w:rPr>
      </w:pPr>
    </w:p>
    <w:p w:rsidR="00716057" w:rsidRDefault="00716057">
      <w:pPr>
        <w:pStyle w:val="BodyText"/>
        <w:spacing w:before="6"/>
        <w:rPr>
          <w:sz w:val="26"/>
        </w:rPr>
      </w:pPr>
    </w:p>
    <w:p w:rsidR="00716057" w:rsidRDefault="008C04EC">
      <w:pPr>
        <w:pStyle w:val="BodyText"/>
        <w:spacing w:before="111"/>
        <w:ind w:left="2074"/>
        <w:rPr>
          <w:rFonts w:ascii="Calibri"/>
        </w:rPr>
      </w:pPr>
      <w:r>
        <w:rPr>
          <w:rFonts w:ascii="Calibri"/>
          <w:color w:val="231F20"/>
          <w:w w:val="120"/>
        </w:rPr>
        <w:t>When form completed, Contractor to retain original and give 2 legible copies to  Owner.</w:t>
      </w:r>
    </w:p>
    <w:sectPr w:rsidR="00716057">
      <w:type w:val="continuous"/>
      <w:pgSz w:w="11910" w:h="16840"/>
      <w:pgMar w:top="60" w:right="0" w:bottom="0"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7A23" w:rsidRDefault="00257A23">
      <w:r>
        <w:separator/>
      </w:r>
    </w:p>
  </w:endnote>
  <w:endnote w:type="continuationSeparator" w:id="0">
    <w:p w:rsidR="00257A23" w:rsidRDefault="00257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Lucida Sans">
    <w:panose1 w:val="020B0602030504020204"/>
    <w:charset w:val="00"/>
    <w:family w:val="swiss"/>
    <w:pitch w:val="variable"/>
    <w:sig w:usb0="8100AAF7" w:usb1="0000807B" w:usb2="00000008"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192" behindDoc="1" locked="0" layoutInCell="1" allowOverlap="1">
              <wp:simplePos x="0" y="0"/>
              <wp:positionH relativeFrom="page">
                <wp:posOffset>0</wp:posOffset>
              </wp:positionH>
              <wp:positionV relativeFrom="page">
                <wp:posOffset>10403840</wp:posOffset>
              </wp:positionV>
              <wp:extent cx="7560310" cy="288290"/>
              <wp:effectExtent l="0" t="2540" r="2540" b="4445"/>
              <wp:wrapNone/>
              <wp:docPr id="415"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8290"/>
                        <a:chOff x="0" y="16384"/>
                        <a:chExt cx="11906" cy="454"/>
                      </a:xfrm>
                    </wpg:grpSpPr>
                    <wps:wsp>
                      <wps:cNvPr id="416" name="Freeform 323"/>
                      <wps:cNvSpPr>
                        <a:spLocks/>
                      </wps:cNvSpPr>
                      <wps:spPr bwMode="auto">
                        <a:xfrm>
                          <a:off x="0" y="16441"/>
                          <a:ext cx="11906" cy="397"/>
                        </a:xfrm>
                        <a:custGeom>
                          <a:avLst/>
                          <a:gdLst>
                            <a:gd name="T0" fmla="*/ 11906 w 11906"/>
                            <a:gd name="T1" fmla="+- 0 16441 16441"/>
                            <a:gd name="T2" fmla="*/ 16441 h 397"/>
                            <a:gd name="T3" fmla="*/ 5953 w 11906"/>
                            <a:gd name="T4" fmla="+- 0 16441 16441"/>
                            <a:gd name="T5" fmla="*/ 16441 h 397"/>
                            <a:gd name="T6" fmla="*/ 0 w 11906"/>
                            <a:gd name="T7" fmla="+- 0 16441 16441"/>
                            <a:gd name="T8" fmla="*/ 16441 h 397"/>
                            <a:gd name="T9" fmla="*/ 0 w 11906"/>
                            <a:gd name="T10" fmla="+- 0 16838 16441"/>
                            <a:gd name="T11" fmla="*/ 16838 h 397"/>
                            <a:gd name="T12" fmla="*/ 5953 w 11906"/>
                            <a:gd name="T13" fmla="+- 0 16838 16441"/>
                            <a:gd name="T14" fmla="*/ 16838 h 397"/>
                            <a:gd name="T15" fmla="*/ 11906 w 11906"/>
                            <a:gd name="T16" fmla="+- 0 16838 16441"/>
                            <a:gd name="T17" fmla="*/ 16838 h 397"/>
                            <a:gd name="T18" fmla="*/ 11906 w 11906"/>
                            <a:gd name="T19" fmla="+- 0 16441 16441"/>
                            <a:gd name="T20" fmla="*/ 16441 h 397"/>
                          </a:gdLst>
                          <a:ahLst/>
                          <a:cxnLst>
                            <a:cxn ang="0">
                              <a:pos x="T0" y="T2"/>
                            </a:cxn>
                            <a:cxn ang="0">
                              <a:pos x="T3" y="T5"/>
                            </a:cxn>
                            <a:cxn ang="0">
                              <a:pos x="T6" y="T8"/>
                            </a:cxn>
                            <a:cxn ang="0">
                              <a:pos x="T9" y="T11"/>
                            </a:cxn>
                            <a:cxn ang="0">
                              <a:pos x="T12" y="T14"/>
                            </a:cxn>
                            <a:cxn ang="0">
                              <a:pos x="T15" y="T17"/>
                            </a:cxn>
                            <a:cxn ang="0">
                              <a:pos x="T18" y="T20"/>
                            </a:cxn>
                          </a:cxnLst>
                          <a:rect l="0" t="0" r="r" b="b"/>
                          <a:pathLst>
                            <a:path w="11906" h="397">
                              <a:moveTo>
                                <a:pt x="11906" y="0"/>
                              </a:moveTo>
                              <a:lnTo>
                                <a:pt x="5953" y="0"/>
                              </a:lnTo>
                              <a:lnTo>
                                <a:pt x="0" y="0"/>
                              </a:lnTo>
                              <a:lnTo>
                                <a:pt x="0" y="397"/>
                              </a:lnTo>
                              <a:lnTo>
                                <a:pt x="5953" y="397"/>
                              </a:lnTo>
                              <a:lnTo>
                                <a:pt x="11906" y="397"/>
                              </a:lnTo>
                              <a:lnTo>
                                <a:pt x="11906" y="0"/>
                              </a:lnTo>
                            </a:path>
                          </a:pathLst>
                        </a:custGeom>
                        <a:solidFill>
                          <a:srgbClr val="EBEC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7" name="Rectangle 322"/>
                      <wps:cNvSpPr>
                        <a:spLocks noChangeArrowheads="1"/>
                      </wps:cNvSpPr>
                      <wps:spPr bwMode="auto">
                        <a:xfrm>
                          <a:off x="0" y="16384"/>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8" name="Rectangle 321"/>
                      <wps:cNvSpPr>
                        <a:spLocks noChangeArrowheads="1"/>
                      </wps:cNvSpPr>
                      <wps:spPr bwMode="auto">
                        <a:xfrm>
                          <a:off x="1249" y="16384"/>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9" name="Rectangle 320"/>
                      <wps:cNvSpPr>
                        <a:spLocks noChangeArrowheads="1"/>
                      </wps:cNvSpPr>
                      <wps:spPr bwMode="auto">
                        <a:xfrm>
                          <a:off x="3948" y="16384"/>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0" name="Rectangle 319"/>
                      <wps:cNvSpPr>
                        <a:spLocks noChangeArrowheads="1"/>
                      </wps:cNvSpPr>
                      <wps:spPr bwMode="auto">
                        <a:xfrm>
                          <a:off x="10745" y="16384"/>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80B9CB" id="Group 318" o:spid="_x0000_s1026" style="position:absolute;margin-left:0;margin-top:819.2pt;width:595.3pt;height:22.7pt;z-index:-124288;mso-position-horizontal-relative:page;mso-position-vertical-relative:page" coordorigin=",16384" coordsize="11906,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">
              <v:shape id="Freeform 323" o:spid="_x0000_s1027" style="position:absolute;top:16441;width:11906;height:397;visibility:visible;mso-wrap-style:square;v-text-anchor:top" coordsize="11906,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" path="m11906,l5953,,,,,397r5953,l11906,397r,-397e" fillcolor="#ebeced" stroked="f">
                <v:path arrowok="t" o:connecttype="custom" o:connectlocs="11906,16441;5953,16441;0,16441;0,16838;5953,16838;11906,16838;11906,16441" o:connectangles="0,0,0,0,0,0,0"/>
              </v:shape>
              <v:rect id="Rectangle 322" o:spid="_x0000_s1028" style="position:absolute;top:16384;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" fillcolor="#5e6062" stroked="f"/>
              <v:rect id="Rectangle 321" o:spid="_x0000_s1029" style="position:absolute;left:1249;top:16384;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" fillcolor="#a51d36" stroked="f"/>
              <v:rect id="Rectangle 320" o:spid="_x0000_s1030" style="position:absolute;left:3948;top:16384;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" fillcolor="#0090ba" stroked="f"/>
              <v:rect id="Rectangle 319" o:spid="_x0000_s1031" style="position:absolute;left:10745;top:16384;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" fillcolor="#5e6062" stroked="f"/>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8C04EC">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360" behindDoc="1" locked="0" layoutInCell="1" allowOverlap="1">
              <wp:simplePos x="0" y="0"/>
              <wp:positionH relativeFrom="page">
                <wp:posOffset>0</wp:posOffset>
              </wp:positionH>
              <wp:positionV relativeFrom="page">
                <wp:posOffset>10403840</wp:posOffset>
              </wp:positionV>
              <wp:extent cx="7560310" cy="288290"/>
              <wp:effectExtent l="0" t="2540" r="2540" b="4445"/>
              <wp:wrapNone/>
              <wp:docPr id="382"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8290"/>
                        <a:chOff x="0" y="16384"/>
                        <a:chExt cx="11906" cy="454"/>
                      </a:xfrm>
                    </wpg:grpSpPr>
                    <wps:wsp>
                      <wps:cNvPr id="383" name="Freeform 290"/>
                      <wps:cNvSpPr>
                        <a:spLocks/>
                      </wps:cNvSpPr>
                      <wps:spPr bwMode="auto">
                        <a:xfrm>
                          <a:off x="0" y="16441"/>
                          <a:ext cx="11906" cy="397"/>
                        </a:xfrm>
                        <a:custGeom>
                          <a:avLst/>
                          <a:gdLst>
                            <a:gd name="T0" fmla="*/ 11906 w 11906"/>
                            <a:gd name="T1" fmla="+- 0 16441 16441"/>
                            <a:gd name="T2" fmla="*/ 16441 h 397"/>
                            <a:gd name="T3" fmla="*/ 5953 w 11906"/>
                            <a:gd name="T4" fmla="+- 0 16441 16441"/>
                            <a:gd name="T5" fmla="*/ 16441 h 397"/>
                            <a:gd name="T6" fmla="*/ 0 w 11906"/>
                            <a:gd name="T7" fmla="+- 0 16441 16441"/>
                            <a:gd name="T8" fmla="*/ 16441 h 397"/>
                            <a:gd name="T9" fmla="*/ 0 w 11906"/>
                            <a:gd name="T10" fmla="+- 0 16838 16441"/>
                            <a:gd name="T11" fmla="*/ 16838 h 397"/>
                            <a:gd name="T12" fmla="*/ 5953 w 11906"/>
                            <a:gd name="T13" fmla="+- 0 16838 16441"/>
                            <a:gd name="T14" fmla="*/ 16838 h 397"/>
                            <a:gd name="T15" fmla="*/ 11906 w 11906"/>
                            <a:gd name="T16" fmla="+- 0 16838 16441"/>
                            <a:gd name="T17" fmla="*/ 16838 h 397"/>
                            <a:gd name="T18" fmla="*/ 11906 w 11906"/>
                            <a:gd name="T19" fmla="+- 0 16441 16441"/>
                            <a:gd name="T20" fmla="*/ 16441 h 397"/>
                          </a:gdLst>
                          <a:ahLst/>
                          <a:cxnLst>
                            <a:cxn ang="0">
                              <a:pos x="T0" y="T2"/>
                            </a:cxn>
                            <a:cxn ang="0">
                              <a:pos x="T3" y="T5"/>
                            </a:cxn>
                            <a:cxn ang="0">
                              <a:pos x="T6" y="T8"/>
                            </a:cxn>
                            <a:cxn ang="0">
                              <a:pos x="T9" y="T11"/>
                            </a:cxn>
                            <a:cxn ang="0">
                              <a:pos x="T12" y="T14"/>
                            </a:cxn>
                            <a:cxn ang="0">
                              <a:pos x="T15" y="T17"/>
                            </a:cxn>
                            <a:cxn ang="0">
                              <a:pos x="T18" y="T20"/>
                            </a:cxn>
                          </a:cxnLst>
                          <a:rect l="0" t="0" r="r" b="b"/>
                          <a:pathLst>
                            <a:path w="11906" h="397">
                              <a:moveTo>
                                <a:pt x="11906" y="0"/>
                              </a:moveTo>
                              <a:lnTo>
                                <a:pt x="5953" y="0"/>
                              </a:lnTo>
                              <a:lnTo>
                                <a:pt x="0" y="0"/>
                              </a:lnTo>
                              <a:lnTo>
                                <a:pt x="0" y="397"/>
                              </a:lnTo>
                              <a:lnTo>
                                <a:pt x="5953" y="397"/>
                              </a:lnTo>
                              <a:lnTo>
                                <a:pt x="11906" y="397"/>
                              </a:lnTo>
                              <a:lnTo>
                                <a:pt x="11906" y="0"/>
                              </a:lnTo>
                            </a:path>
                          </a:pathLst>
                        </a:custGeom>
                        <a:solidFill>
                          <a:srgbClr val="EBEC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4" name="Rectangle 289"/>
                      <wps:cNvSpPr>
                        <a:spLocks noChangeArrowheads="1"/>
                      </wps:cNvSpPr>
                      <wps:spPr bwMode="auto">
                        <a:xfrm>
                          <a:off x="0" y="16384"/>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5" name="Rectangle 288"/>
                      <wps:cNvSpPr>
                        <a:spLocks noChangeArrowheads="1"/>
                      </wps:cNvSpPr>
                      <wps:spPr bwMode="auto">
                        <a:xfrm>
                          <a:off x="1249" y="16384"/>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6" name="Rectangle 287"/>
                      <wps:cNvSpPr>
                        <a:spLocks noChangeArrowheads="1"/>
                      </wps:cNvSpPr>
                      <wps:spPr bwMode="auto">
                        <a:xfrm>
                          <a:off x="3948" y="16384"/>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7" name="Rectangle 286"/>
                      <wps:cNvSpPr>
                        <a:spLocks noChangeArrowheads="1"/>
                      </wps:cNvSpPr>
                      <wps:spPr bwMode="auto">
                        <a:xfrm>
                          <a:off x="10745" y="16384"/>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97A856" id="Group 285" o:spid="_x0000_s1026" style="position:absolute;margin-left:0;margin-top:819.2pt;width:595.3pt;height:22.7pt;z-index:-124120;mso-position-horizontal-relative:page;mso-position-vertical-relative:page" coordorigin=",16384" coordsize="11906,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">
              <v:shape id="Freeform 290" o:spid="_x0000_s1027" style="position:absolute;top:16441;width:11906;height:397;visibility:visible;mso-wrap-style:square;v-text-anchor:top" coordsize="11906,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" path="m11906,l5953,,,,,397r5953,l11906,397r,-397e" fillcolor="#ebeced" stroked="f">
                <v:path arrowok="t" o:connecttype="custom" o:connectlocs="11906,16441;5953,16441;0,16441;0,16838;5953,16838;11906,16838;11906,16441" o:connectangles="0,0,0,0,0,0,0"/>
              </v:shape>
              <v:rect id="Rectangle 289" o:spid="_x0000_s1028" style="position:absolute;top:16384;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" fillcolor="#5e6062" stroked="f"/>
              <v:rect id="Rectangle 288" o:spid="_x0000_s1029" style="position:absolute;left:1249;top:16384;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" fillcolor="#a51d36" stroked="f"/>
              <v:rect id="Rectangle 287" o:spid="_x0000_s1030" style="position:absolute;left:3948;top:16384;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" fillcolor="#0090ba" stroked="f"/>
              <v:rect id="Rectangle 286" o:spid="_x0000_s1031" style="position:absolute;left:10745;top:16384;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" fillcolor="#5e6062" stroked="f"/>
              <w10:wrap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8C04EC">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8C04EC">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528" behindDoc="1" locked="0" layoutInCell="1" allowOverlap="1">
              <wp:simplePos x="0" y="0"/>
              <wp:positionH relativeFrom="page">
                <wp:posOffset>0</wp:posOffset>
              </wp:positionH>
              <wp:positionV relativeFrom="page">
                <wp:posOffset>10191750</wp:posOffset>
              </wp:positionV>
              <wp:extent cx="7560310" cy="500380"/>
              <wp:effectExtent l="0" t="0" r="2540" b="4445"/>
              <wp:wrapNone/>
              <wp:docPr id="348"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500380"/>
                        <a:chOff x="0" y="16050"/>
                        <a:chExt cx="11906" cy="788"/>
                      </a:xfrm>
                    </wpg:grpSpPr>
                    <wps:wsp>
                      <wps:cNvPr id="349" name="Rectangle 257"/>
                      <wps:cNvSpPr>
                        <a:spLocks noChangeArrowheads="1"/>
                      </wps:cNvSpPr>
                      <wps:spPr bwMode="auto">
                        <a:xfrm>
                          <a:off x="0" y="16441"/>
                          <a:ext cx="11906" cy="397"/>
                        </a:xfrm>
                        <a:prstGeom prst="rect">
                          <a:avLst/>
                        </a:prstGeom>
                        <a:solidFill>
                          <a:srgbClr val="EBEC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0" name="Rectangle 256"/>
                      <wps:cNvSpPr>
                        <a:spLocks noChangeArrowheads="1"/>
                      </wps:cNvSpPr>
                      <wps:spPr bwMode="auto">
                        <a:xfrm>
                          <a:off x="0" y="16430"/>
                          <a:ext cx="1249" cy="46"/>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1" name="Rectangle 255"/>
                      <wps:cNvSpPr>
                        <a:spLocks noChangeArrowheads="1"/>
                      </wps:cNvSpPr>
                      <wps:spPr bwMode="auto">
                        <a:xfrm>
                          <a:off x="1249" y="16430"/>
                          <a:ext cx="2699" cy="46"/>
                        </a:xfrm>
                        <a:prstGeom prst="rect">
                          <a:avLst/>
                        </a:prstGeom>
                        <a:solidFill>
                          <a:srgbClr val="41404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2" name="Rectangle 254"/>
                      <wps:cNvSpPr>
                        <a:spLocks noChangeArrowheads="1"/>
                      </wps:cNvSpPr>
                      <wps:spPr bwMode="auto">
                        <a:xfrm>
                          <a:off x="3948" y="16430"/>
                          <a:ext cx="6797" cy="46"/>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3" name="Rectangle 253"/>
                      <wps:cNvSpPr>
                        <a:spLocks noChangeArrowheads="1"/>
                      </wps:cNvSpPr>
                      <wps:spPr bwMode="auto">
                        <a:xfrm>
                          <a:off x="10745" y="16430"/>
                          <a:ext cx="1161" cy="46"/>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4" name="Rectangle 252"/>
                      <wps:cNvSpPr>
                        <a:spLocks noChangeArrowheads="1"/>
                      </wps:cNvSpPr>
                      <wps:spPr bwMode="auto">
                        <a:xfrm>
                          <a:off x="0" y="16050"/>
                          <a:ext cx="11906" cy="38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DEB0E9" id="Group 251" o:spid="_x0000_s1026" style="position:absolute;margin-left:0;margin-top:802.5pt;width:595.3pt;height:39.4pt;z-index:-123952;mso-position-horizontal-relative:page;mso-position-vertical-relative:page" coordorigin=",16050" coordsize="11906,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">
              <v:rect id="Rectangle 257" o:spid="_x0000_s1027" style="position:absolute;top:16441;width:11906;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" fillcolor="#ebeced" stroked="f"/>
              <v:rect id="Rectangle 256" o:spid="_x0000_s1028" style="position:absolute;top:16430;width:1249;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" fillcolor="#5e6062" stroked="f"/>
              <v:rect id="Rectangle 255" o:spid="_x0000_s1029" style="position:absolute;left:1249;top:16430;width:2699;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" fillcolor="#414042" stroked="f"/>
              <v:rect id="Rectangle 254" o:spid="_x0000_s1030" style="position:absolute;left:3948;top:16430;width:6797;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" fillcolor="#231f20" stroked="f"/>
              <v:rect id="Rectangle 253" o:spid="_x0000_s1031" style="position:absolute;left:10745;top:16430;width:1161;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" fillcolor="#5e6062" stroked="f"/>
              <v:rect id="Rectangle 252" o:spid="_x0000_s1032" style="position:absolute;top:16050;width:11906;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" fillcolor="#231f20" stroked="f"/>
              <w10:wrap anchorx="page" anchory="page"/>
            </v:group>
          </w:pict>
        </mc:Fallback>
      </mc:AlternateContent>
    </w:r>
    <w:r>
      <w:rPr>
        <w:noProof/>
      </w:rPr>
      <mc:AlternateContent>
        <mc:Choice Requires="wps">
          <w:drawing>
            <wp:anchor distT="0" distB="0" distL="114300" distR="114300" simplePos="0" relativeHeight="503192552" behindDoc="1" locked="0" layoutInCell="1" allowOverlap="1">
              <wp:simplePos x="0" y="0"/>
              <wp:positionH relativeFrom="page">
                <wp:posOffset>419100</wp:posOffset>
              </wp:positionH>
              <wp:positionV relativeFrom="page">
                <wp:posOffset>10232390</wp:posOffset>
              </wp:positionV>
              <wp:extent cx="2703195" cy="139700"/>
              <wp:effectExtent l="0" t="2540" r="1905" b="635"/>
              <wp:wrapNone/>
              <wp:docPr id="347"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1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28"/>
                            <w:ind w:left="20"/>
                            <w:rPr>
                              <w:rFonts w:ascii="Calibri"/>
                              <w:sz w:val="14"/>
                            </w:rPr>
                          </w:pPr>
                          <w:r>
                            <w:rPr>
                              <w:rFonts w:ascii="Calibri"/>
                              <w:color w:val="FFFFFF"/>
                              <w:w w:val="130"/>
                              <w:sz w:val="14"/>
                            </w:rPr>
                            <w:t>QBCC</w:t>
                          </w:r>
                          <w:r>
                            <w:rPr>
                              <w:rFonts w:ascii="Calibri"/>
                              <w:color w:val="FFFFFF"/>
                              <w:spacing w:val="-16"/>
                              <w:w w:val="130"/>
                              <w:sz w:val="14"/>
                            </w:rPr>
                            <w:t xml:space="preserve"> </w:t>
                          </w:r>
                          <w:r>
                            <w:rPr>
                              <w:rFonts w:ascii="Calibri"/>
                              <w:color w:val="FFFFFF"/>
                              <w:w w:val="130"/>
                              <w:sz w:val="14"/>
                            </w:rPr>
                            <w:t>NEW</w:t>
                          </w:r>
                          <w:r>
                            <w:rPr>
                              <w:rFonts w:ascii="Calibri"/>
                              <w:color w:val="FFFFFF"/>
                              <w:spacing w:val="-16"/>
                              <w:w w:val="130"/>
                              <w:sz w:val="14"/>
                            </w:rPr>
                            <w:t xml:space="preserve"> </w:t>
                          </w:r>
                          <w:r>
                            <w:rPr>
                              <w:rFonts w:ascii="Calibri"/>
                              <w:color w:val="FFFFFF"/>
                              <w:w w:val="130"/>
                              <w:sz w:val="14"/>
                            </w:rPr>
                            <w:t>HOME</w:t>
                          </w:r>
                          <w:r>
                            <w:rPr>
                              <w:rFonts w:ascii="Calibri"/>
                              <w:color w:val="FFFFFF"/>
                              <w:spacing w:val="-16"/>
                              <w:w w:val="130"/>
                              <w:sz w:val="14"/>
                            </w:rPr>
                            <w:t xml:space="preserve"> </w:t>
                          </w:r>
                          <w:r>
                            <w:rPr>
                              <w:rFonts w:ascii="Calibri"/>
                              <w:color w:val="FFFFFF"/>
                              <w:w w:val="130"/>
                              <w:sz w:val="14"/>
                            </w:rPr>
                            <w:t>CONSTRUCTION</w:t>
                          </w:r>
                          <w:r>
                            <w:rPr>
                              <w:rFonts w:ascii="Calibri"/>
                              <w:color w:val="FFFFFF"/>
                              <w:spacing w:val="-16"/>
                              <w:w w:val="130"/>
                              <w:sz w:val="14"/>
                            </w:rPr>
                            <w:t xml:space="preserve"> </w:t>
                          </w:r>
                          <w:r>
                            <w:rPr>
                              <w:rFonts w:ascii="Calibri"/>
                              <w:color w:val="FFFFFF"/>
                              <w:w w:val="130"/>
                              <w:sz w:val="14"/>
                            </w:rPr>
                            <w:t>CONTRACT_JULY</w:t>
                          </w:r>
                          <w:r>
                            <w:rPr>
                              <w:rFonts w:ascii="Calibri"/>
                              <w:color w:val="FFFFFF"/>
                              <w:spacing w:val="-16"/>
                              <w:w w:val="130"/>
                              <w:sz w:val="14"/>
                            </w:rPr>
                            <w:t xml:space="preserve"> </w:t>
                          </w:r>
                          <w:r>
                            <w:rPr>
                              <w:rFonts w:ascii="Calibri"/>
                              <w:color w:val="FFFFFF"/>
                              <w:w w:val="130"/>
                              <w:sz w:val="14"/>
                            </w:rPr>
                            <w:t>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0" o:spid="_x0000_s1123" type="#_x0000_t202" style="position:absolute;margin-left:33pt;margin-top:805.7pt;width:212.85pt;height:11pt;z-index:-123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" filled="f" stroked="f">
              <v:textbox inset="0,0,0,0">
                <w:txbxContent>
                  <w:p w:rsidR="008C04EC" w:rsidRDefault="008C04EC">
                    <w:pPr>
                      <w:spacing w:before="28"/>
                      <w:ind w:left="20"/>
                      <w:rPr>
                        <w:rFonts w:ascii="Calibri"/>
                        <w:sz w:val="14"/>
                      </w:rPr>
                    </w:pPr>
                    <w:r>
                      <w:rPr>
                        <w:rFonts w:ascii="Calibri"/>
                        <w:color w:val="FFFFFF"/>
                        <w:w w:val="130"/>
                        <w:sz w:val="14"/>
                      </w:rPr>
                      <w:t>QBCC</w:t>
                    </w:r>
                    <w:r>
                      <w:rPr>
                        <w:rFonts w:ascii="Calibri"/>
                        <w:color w:val="FFFFFF"/>
                        <w:spacing w:val="-16"/>
                        <w:w w:val="130"/>
                        <w:sz w:val="14"/>
                      </w:rPr>
                      <w:t xml:space="preserve"> </w:t>
                    </w:r>
                    <w:r>
                      <w:rPr>
                        <w:rFonts w:ascii="Calibri"/>
                        <w:color w:val="FFFFFF"/>
                        <w:w w:val="130"/>
                        <w:sz w:val="14"/>
                      </w:rPr>
                      <w:t>NEW</w:t>
                    </w:r>
                    <w:r>
                      <w:rPr>
                        <w:rFonts w:ascii="Calibri"/>
                        <w:color w:val="FFFFFF"/>
                        <w:spacing w:val="-16"/>
                        <w:w w:val="130"/>
                        <w:sz w:val="14"/>
                      </w:rPr>
                      <w:t xml:space="preserve"> </w:t>
                    </w:r>
                    <w:r>
                      <w:rPr>
                        <w:rFonts w:ascii="Calibri"/>
                        <w:color w:val="FFFFFF"/>
                        <w:w w:val="130"/>
                        <w:sz w:val="14"/>
                      </w:rPr>
                      <w:t>HOME</w:t>
                    </w:r>
                    <w:r>
                      <w:rPr>
                        <w:rFonts w:ascii="Calibri"/>
                        <w:color w:val="FFFFFF"/>
                        <w:spacing w:val="-16"/>
                        <w:w w:val="130"/>
                        <w:sz w:val="14"/>
                      </w:rPr>
                      <w:t xml:space="preserve"> </w:t>
                    </w:r>
                    <w:r>
                      <w:rPr>
                        <w:rFonts w:ascii="Calibri"/>
                        <w:color w:val="FFFFFF"/>
                        <w:w w:val="130"/>
                        <w:sz w:val="14"/>
                      </w:rPr>
                      <w:t>CONSTRUCTION</w:t>
                    </w:r>
                    <w:r>
                      <w:rPr>
                        <w:rFonts w:ascii="Calibri"/>
                        <w:color w:val="FFFFFF"/>
                        <w:spacing w:val="-16"/>
                        <w:w w:val="130"/>
                        <w:sz w:val="14"/>
                      </w:rPr>
                      <w:t xml:space="preserve"> </w:t>
                    </w:r>
                    <w:r>
                      <w:rPr>
                        <w:rFonts w:ascii="Calibri"/>
                        <w:color w:val="FFFFFF"/>
                        <w:w w:val="130"/>
                        <w:sz w:val="14"/>
                      </w:rPr>
                      <w:t>CONTRACT_JULY</w:t>
                    </w:r>
                    <w:r>
                      <w:rPr>
                        <w:rFonts w:ascii="Calibri"/>
                        <w:color w:val="FFFFFF"/>
                        <w:spacing w:val="-16"/>
                        <w:w w:val="130"/>
                        <w:sz w:val="14"/>
                      </w:rPr>
                      <w:t xml:space="preserve"> </w:t>
                    </w:r>
                    <w:r>
                      <w:rPr>
                        <w:rFonts w:ascii="Calibri"/>
                        <w:color w:val="FFFFFF"/>
                        <w:w w:val="130"/>
                        <w:sz w:val="14"/>
                      </w:rPr>
                      <w:t>2018</w:t>
                    </w:r>
                  </w:p>
                </w:txbxContent>
              </v:textbox>
              <w10:wrap anchorx="page" anchory="page"/>
            </v:shape>
          </w:pict>
        </mc:Fallback>
      </mc:AlternateContent>
    </w:r>
    <w:r>
      <w:rPr>
        <w:noProof/>
      </w:rPr>
      <mc:AlternateContent>
        <mc:Choice Requires="wps">
          <w:drawing>
            <wp:anchor distT="0" distB="0" distL="114300" distR="114300" simplePos="0" relativeHeight="503192576" behindDoc="1" locked="0" layoutInCell="1" allowOverlap="1">
              <wp:simplePos x="0" y="0"/>
              <wp:positionH relativeFrom="page">
                <wp:posOffset>6543040</wp:posOffset>
              </wp:positionH>
              <wp:positionV relativeFrom="page">
                <wp:posOffset>10232390</wp:posOffset>
              </wp:positionV>
              <wp:extent cx="597535" cy="139700"/>
              <wp:effectExtent l="0" t="2540" r="3175" b="635"/>
              <wp:wrapNone/>
              <wp:docPr id="346"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28"/>
                            <w:ind w:left="20"/>
                            <w:rPr>
                              <w:rFonts w:ascii="Calibri"/>
                              <w:sz w:val="14"/>
                            </w:rPr>
                          </w:pPr>
                          <w:r>
                            <w:rPr>
                              <w:rFonts w:ascii="Calibri"/>
                              <w:color w:val="FFFFFF"/>
                              <w:w w:val="130"/>
                              <w:sz w:val="14"/>
                            </w:rPr>
                            <w:t xml:space="preserve">PAGE </w:t>
                          </w:r>
                          <w:r>
                            <w:fldChar w:fldCharType="begin"/>
                          </w:r>
                          <w:r>
                            <w:rPr>
                              <w:rFonts w:ascii="Calibri"/>
                              <w:color w:val="FFFFFF"/>
                              <w:w w:val="130"/>
                              <w:sz w:val="14"/>
                            </w:rPr>
                            <w:instrText xml:space="preserve"> PAGE </w:instrText>
                          </w:r>
                          <w:r>
                            <w:fldChar w:fldCharType="separate"/>
                          </w:r>
                          <w:r>
                            <w:t>4</w:t>
                          </w:r>
                          <w:r>
                            <w:fldChar w:fldCharType="end"/>
                          </w:r>
                          <w:r>
                            <w:rPr>
                              <w:rFonts w:ascii="Calibri"/>
                              <w:color w:val="FFFFFF"/>
                              <w:w w:val="130"/>
                              <w:sz w:val="14"/>
                            </w:rPr>
                            <w:t xml:space="preserve"> OF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 o:spid="_x0000_s1124" type="#_x0000_t202" style="position:absolute;margin-left:515.2pt;margin-top:805.7pt;width:47.05pt;height:11pt;z-index:-12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" filled="f" stroked="f">
              <v:textbox inset="0,0,0,0">
                <w:txbxContent>
                  <w:p w:rsidR="008C04EC" w:rsidRDefault="008C04EC">
                    <w:pPr>
                      <w:spacing w:before="28"/>
                      <w:ind w:left="20"/>
                      <w:rPr>
                        <w:rFonts w:ascii="Calibri"/>
                        <w:sz w:val="14"/>
                      </w:rPr>
                    </w:pPr>
                    <w:r>
                      <w:rPr>
                        <w:rFonts w:ascii="Calibri"/>
                        <w:color w:val="FFFFFF"/>
                        <w:w w:val="130"/>
                        <w:sz w:val="14"/>
                      </w:rPr>
                      <w:t xml:space="preserve">PAGE </w:t>
                    </w:r>
                    <w:r>
                      <w:fldChar w:fldCharType="begin"/>
                    </w:r>
                    <w:r>
                      <w:rPr>
                        <w:rFonts w:ascii="Calibri"/>
                        <w:color w:val="FFFFFF"/>
                        <w:w w:val="130"/>
                        <w:sz w:val="14"/>
                      </w:rPr>
                      <w:instrText xml:space="preserve"> PAGE </w:instrText>
                    </w:r>
                    <w:r>
                      <w:fldChar w:fldCharType="separate"/>
                    </w:r>
                    <w:r>
                      <w:t>4</w:t>
                    </w:r>
                    <w:r>
                      <w:fldChar w:fldCharType="end"/>
                    </w:r>
                    <w:r>
                      <w:rPr>
                        <w:rFonts w:ascii="Calibri"/>
                        <w:color w:val="FFFFFF"/>
                        <w:w w:val="130"/>
                        <w:sz w:val="14"/>
                      </w:rPr>
                      <w:t xml:space="preserve"> OF 5</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600" behindDoc="1" locked="0" layoutInCell="1" allowOverlap="1">
              <wp:simplePos x="0" y="0"/>
              <wp:positionH relativeFrom="page">
                <wp:posOffset>0</wp:posOffset>
              </wp:positionH>
              <wp:positionV relativeFrom="page">
                <wp:posOffset>10191750</wp:posOffset>
              </wp:positionV>
              <wp:extent cx="7560310" cy="500380"/>
              <wp:effectExtent l="0" t="0" r="2540" b="4445"/>
              <wp:wrapNone/>
              <wp:docPr id="339"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500380"/>
                        <a:chOff x="0" y="16050"/>
                        <a:chExt cx="11906" cy="788"/>
                      </a:xfrm>
                    </wpg:grpSpPr>
                    <wps:wsp>
                      <wps:cNvPr id="340" name="Rectangle 248"/>
                      <wps:cNvSpPr>
                        <a:spLocks noChangeArrowheads="1"/>
                      </wps:cNvSpPr>
                      <wps:spPr bwMode="auto">
                        <a:xfrm>
                          <a:off x="0" y="16441"/>
                          <a:ext cx="11906" cy="397"/>
                        </a:xfrm>
                        <a:prstGeom prst="rect">
                          <a:avLst/>
                        </a:prstGeom>
                        <a:solidFill>
                          <a:srgbClr val="EBEC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1" name="Rectangle 247"/>
                      <wps:cNvSpPr>
                        <a:spLocks noChangeArrowheads="1"/>
                      </wps:cNvSpPr>
                      <wps:spPr bwMode="auto">
                        <a:xfrm>
                          <a:off x="0" y="16430"/>
                          <a:ext cx="1249" cy="46"/>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2" name="Rectangle 246"/>
                      <wps:cNvSpPr>
                        <a:spLocks noChangeArrowheads="1"/>
                      </wps:cNvSpPr>
                      <wps:spPr bwMode="auto">
                        <a:xfrm>
                          <a:off x="1249" y="16430"/>
                          <a:ext cx="2699" cy="46"/>
                        </a:xfrm>
                        <a:prstGeom prst="rect">
                          <a:avLst/>
                        </a:prstGeom>
                        <a:solidFill>
                          <a:srgbClr val="41404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3" name="Rectangle 245"/>
                      <wps:cNvSpPr>
                        <a:spLocks noChangeArrowheads="1"/>
                      </wps:cNvSpPr>
                      <wps:spPr bwMode="auto">
                        <a:xfrm>
                          <a:off x="3948" y="16430"/>
                          <a:ext cx="6797" cy="46"/>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4" name="Rectangle 244"/>
                      <wps:cNvSpPr>
                        <a:spLocks noChangeArrowheads="1"/>
                      </wps:cNvSpPr>
                      <wps:spPr bwMode="auto">
                        <a:xfrm>
                          <a:off x="10745" y="16430"/>
                          <a:ext cx="1161" cy="46"/>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5" name="Rectangle 243"/>
                      <wps:cNvSpPr>
                        <a:spLocks noChangeArrowheads="1"/>
                      </wps:cNvSpPr>
                      <wps:spPr bwMode="auto">
                        <a:xfrm>
                          <a:off x="0" y="16050"/>
                          <a:ext cx="11906" cy="38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244770" id="Group 242" o:spid="_x0000_s1026" style="position:absolute;margin-left:0;margin-top:802.5pt;width:595.3pt;height:39.4pt;z-index:-123880;mso-position-horizontal-relative:page;mso-position-vertical-relative:page" coordorigin=",16050" coordsize="11906,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">
              <v:rect id="Rectangle 248" o:spid="_x0000_s1027" style="position:absolute;top:16441;width:11906;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" fillcolor="#ebeced" stroked="f"/>
              <v:rect id="Rectangle 247" o:spid="_x0000_s1028" style="position:absolute;top:16430;width:1249;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" fillcolor="#5e6062" stroked="f"/>
              <v:rect id="Rectangle 246" o:spid="_x0000_s1029" style="position:absolute;left:1249;top:16430;width:2699;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" fillcolor="#414042" stroked="f"/>
              <v:rect id="Rectangle 245" o:spid="_x0000_s1030" style="position:absolute;left:3948;top:16430;width:6797;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" fillcolor="#231f20" stroked="f"/>
              <v:rect id="Rectangle 244" o:spid="_x0000_s1031" style="position:absolute;left:10745;top:16430;width:1161;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" fillcolor="#5e6062" stroked="f"/>
              <v:rect id="Rectangle 243" o:spid="_x0000_s1032" style="position:absolute;top:16050;width:11906;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" fillcolor="#231f20" stroked="f"/>
              <w10:wrap anchorx="page" anchory="page"/>
            </v:group>
          </w:pict>
        </mc:Fallback>
      </mc:AlternateContent>
    </w:r>
    <w:r>
      <w:rPr>
        <w:noProof/>
      </w:rPr>
      <mc:AlternateContent>
        <mc:Choice Requires="wps">
          <w:drawing>
            <wp:anchor distT="0" distB="0" distL="114300" distR="114300" simplePos="0" relativeHeight="503192624" behindDoc="1" locked="0" layoutInCell="1" allowOverlap="1">
              <wp:simplePos x="0" y="0"/>
              <wp:positionH relativeFrom="page">
                <wp:posOffset>419100</wp:posOffset>
              </wp:positionH>
              <wp:positionV relativeFrom="page">
                <wp:posOffset>10232390</wp:posOffset>
              </wp:positionV>
              <wp:extent cx="2703195" cy="139700"/>
              <wp:effectExtent l="0" t="2540" r="1905" b="635"/>
              <wp:wrapNone/>
              <wp:docPr id="338"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1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28"/>
                            <w:ind w:left="20"/>
                            <w:rPr>
                              <w:rFonts w:ascii="Calibri"/>
                              <w:sz w:val="14"/>
                            </w:rPr>
                          </w:pPr>
                          <w:r>
                            <w:rPr>
                              <w:rFonts w:ascii="Calibri"/>
                              <w:color w:val="FFFFFF"/>
                              <w:w w:val="130"/>
                              <w:sz w:val="14"/>
                            </w:rPr>
                            <w:t>QBCC</w:t>
                          </w:r>
                          <w:r>
                            <w:rPr>
                              <w:rFonts w:ascii="Calibri"/>
                              <w:color w:val="FFFFFF"/>
                              <w:spacing w:val="-16"/>
                              <w:w w:val="130"/>
                              <w:sz w:val="14"/>
                            </w:rPr>
                            <w:t xml:space="preserve"> </w:t>
                          </w:r>
                          <w:r>
                            <w:rPr>
                              <w:rFonts w:ascii="Calibri"/>
                              <w:color w:val="FFFFFF"/>
                              <w:w w:val="130"/>
                              <w:sz w:val="14"/>
                            </w:rPr>
                            <w:t>NEW</w:t>
                          </w:r>
                          <w:r>
                            <w:rPr>
                              <w:rFonts w:ascii="Calibri"/>
                              <w:color w:val="FFFFFF"/>
                              <w:spacing w:val="-16"/>
                              <w:w w:val="130"/>
                              <w:sz w:val="14"/>
                            </w:rPr>
                            <w:t xml:space="preserve"> </w:t>
                          </w:r>
                          <w:r>
                            <w:rPr>
                              <w:rFonts w:ascii="Calibri"/>
                              <w:color w:val="FFFFFF"/>
                              <w:w w:val="130"/>
                              <w:sz w:val="14"/>
                            </w:rPr>
                            <w:t>HOME</w:t>
                          </w:r>
                          <w:r>
                            <w:rPr>
                              <w:rFonts w:ascii="Calibri"/>
                              <w:color w:val="FFFFFF"/>
                              <w:spacing w:val="-16"/>
                              <w:w w:val="130"/>
                              <w:sz w:val="14"/>
                            </w:rPr>
                            <w:t xml:space="preserve"> </w:t>
                          </w:r>
                          <w:r>
                            <w:rPr>
                              <w:rFonts w:ascii="Calibri"/>
                              <w:color w:val="FFFFFF"/>
                              <w:w w:val="130"/>
                              <w:sz w:val="14"/>
                            </w:rPr>
                            <w:t>CONSTRUCTION</w:t>
                          </w:r>
                          <w:r>
                            <w:rPr>
                              <w:rFonts w:ascii="Calibri"/>
                              <w:color w:val="FFFFFF"/>
                              <w:spacing w:val="-16"/>
                              <w:w w:val="130"/>
                              <w:sz w:val="14"/>
                            </w:rPr>
                            <w:t xml:space="preserve"> </w:t>
                          </w:r>
                          <w:r>
                            <w:rPr>
                              <w:rFonts w:ascii="Calibri"/>
                              <w:color w:val="FFFFFF"/>
                              <w:w w:val="130"/>
                              <w:sz w:val="14"/>
                            </w:rPr>
                            <w:t>CONTRACT_JULY</w:t>
                          </w:r>
                          <w:r>
                            <w:rPr>
                              <w:rFonts w:ascii="Calibri"/>
                              <w:color w:val="FFFFFF"/>
                              <w:spacing w:val="-16"/>
                              <w:w w:val="130"/>
                              <w:sz w:val="14"/>
                            </w:rPr>
                            <w:t xml:space="preserve"> </w:t>
                          </w:r>
                          <w:r>
                            <w:rPr>
                              <w:rFonts w:ascii="Calibri"/>
                              <w:color w:val="FFFFFF"/>
                              <w:w w:val="130"/>
                              <w:sz w:val="14"/>
                            </w:rPr>
                            <w:t>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1" o:spid="_x0000_s1125" type="#_x0000_t202" style="position:absolute;margin-left:33pt;margin-top:805.7pt;width:212.85pt;height:11pt;z-index:-123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" filled="f" stroked="f">
              <v:textbox inset="0,0,0,0">
                <w:txbxContent>
                  <w:p w:rsidR="008C04EC" w:rsidRDefault="008C04EC">
                    <w:pPr>
                      <w:spacing w:before="28"/>
                      <w:ind w:left="20"/>
                      <w:rPr>
                        <w:rFonts w:ascii="Calibri"/>
                        <w:sz w:val="14"/>
                      </w:rPr>
                    </w:pPr>
                    <w:r>
                      <w:rPr>
                        <w:rFonts w:ascii="Calibri"/>
                        <w:color w:val="FFFFFF"/>
                        <w:w w:val="130"/>
                        <w:sz w:val="14"/>
                      </w:rPr>
                      <w:t>QBCC</w:t>
                    </w:r>
                    <w:r>
                      <w:rPr>
                        <w:rFonts w:ascii="Calibri"/>
                        <w:color w:val="FFFFFF"/>
                        <w:spacing w:val="-16"/>
                        <w:w w:val="130"/>
                        <w:sz w:val="14"/>
                      </w:rPr>
                      <w:t xml:space="preserve"> </w:t>
                    </w:r>
                    <w:r>
                      <w:rPr>
                        <w:rFonts w:ascii="Calibri"/>
                        <w:color w:val="FFFFFF"/>
                        <w:w w:val="130"/>
                        <w:sz w:val="14"/>
                      </w:rPr>
                      <w:t>NEW</w:t>
                    </w:r>
                    <w:r>
                      <w:rPr>
                        <w:rFonts w:ascii="Calibri"/>
                        <w:color w:val="FFFFFF"/>
                        <w:spacing w:val="-16"/>
                        <w:w w:val="130"/>
                        <w:sz w:val="14"/>
                      </w:rPr>
                      <w:t xml:space="preserve"> </w:t>
                    </w:r>
                    <w:r>
                      <w:rPr>
                        <w:rFonts w:ascii="Calibri"/>
                        <w:color w:val="FFFFFF"/>
                        <w:w w:val="130"/>
                        <w:sz w:val="14"/>
                      </w:rPr>
                      <w:t>HOME</w:t>
                    </w:r>
                    <w:r>
                      <w:rPr>
                        <w:rFonts w:ascii="Calibri"/>
                        <w:color w:val="FFFFFF"/>
                        <w:spacing w:val="-16"/>
                        <w:w w:val="130"/>
                        <w:sz w:val="14"/>
                      </w:rPr>
                      <w:t xml:space="preserve"> </w:t>
                    </w:r>
                    <w:r>
                      <w:rPr>
                        <w:rFonts w:ascii="Calibri"/>
                        <w:color w:val="FFFFFF"/>
                        <w:w w:val="130"/>
                        <w:sz w:val="14"/>
                      </w:rPr>
                      <w:t>CONSTRUCTION</w:t>
                    </w:r>
                    <w:r>
                      <w:rPr>
                        <w:rFonts w:ascii="Calibri"/>
                        <w:color w:val="FFFFFF"/>
                        <w:spacing w:val="-16"/>
                        <w:w w:val="130"/>
                        <w:sz w:val="14"/>
                      </w:rPr>
                      <w:t xml:space="preserve"> </w:t>
                    </w:r>
                    <w:r>
                      <w:rPr>
                        <w:rFonts w:ascii="Calibri"/>
                        <w:color w:val="FFFFFF"/>
                        <w:w w:val="130"/>
                        <w:sz w:val="14"/>
                      </w:rPr>
                      <w:t>CONTRACT_JULY</w:t>
                    </w:r>
                    <w:r>
                      <w:rPr>
                        <w:rFonts w:ascii="Calibri"/>
                        <w:color w:val="FFFFFF"/>
                        <w:spacing w:val="-16"/>
                        <w:w w:val="130"/>
                        <w:sz w:val="14"/>
                      </w:rPr>
                      <w:t xml:space="preserve"> </w:t>
                    </w:r>
                    <w:r>
                      <w:rPr>
                        <w:rFonts w:ascii="Calibri"/>
                        <w:color w:val="FFFFFF"/>
                        <w:w w:val="130"/>
                        <w:sz w:val="14"/>
                      </w:rPr>
                      <w:t>2018</w:t>
                    </w:r>
                  </w:p>
                </w:txbxContent>
              </v:textbox>
              <w10:wrap anchorx="page" anchory="page"/>
            </v:shape>
          </w:pict>
        </mc:Fallback>
      </mc:AlternateContent>
    </w:r>
    <w:r>
      <w:rPr>
        <w:noProof/>
      </w:rPr>
      <mc:AlternateContent>
        <mc:Choice Requires="wps">
          <w:drawing>
            <wp:anchor distT="0" distB="0" distL="114300" distR="114300" simplePos="0" relativeHeight="503192648" behindDoc="1" locked="0" layoutInCell="1" allowOverlap="1">
              <wp:simplePos x="0" y="0"/>
              <wp:positionH relativeFrom="page">
                <wp:posOffset>6549390</wp:posOffset>
              </wp:positionH>
              <wp:positionV relativeFrom="page">
                <wp:posOffset>10232390</wp:posOffset>
              </wp:positionV>
              <wp:extent cx="591820" cy="139700"/>
              <wp:effectExtent l="0" t="2540" r="2540" b="635"/>
              <wp:wrapNone/>
              <wp:docPr id="337"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8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28"/>
                            <w:ind w:left="20"/>
                            <w:rPr>
                              <w:rFonts w:ascii="Calibri"/>
                              <w:sz w:val="14"/>
                            </w:rPr>
                          </w:pPr>
                          <w:r>
                            <w:rPr>
                              <w:rFonts w:ascii="Calibri"/>
                              <w:color w:val="FFFFFF"/>
                              <w:w w:val="130"/>
                              <w:sz w:val="14"/>
                            </w:rPr>
                            <w:t xml:space="preserve">PAGE </w:t>
                          </w:r>
                          <w:r>
                            <w:fldChar w:fldCharType="begin"/>
                          </w:r>
                          <w:r>
                            <w:rPr>
                              <w:rFonts w:ascii="Calibri"/>
                              <w:color w:val="FFFFFF"/>
                              <w:w w:val="130"/>
                              <w:sz w:val="14"/>
                            </w:rPr>
                            <w:instrText xml:space="preserve"> PAGE </w:instrText>
                          </w:r>
                          <w:r>
                            <w:fldChar w:fldCharType="separate"/>
                          </w:r>
                          <w:r>
                            <w:t>2</w:t>
                          </w:r>
                          <w:r>
                            <w:fldChar w:fldCharType="end"/>
                          </w:r>
                          <w:r>
                            <w:rPr>
                              <w:rFonts w:ascii="Calibri"/>
                              <w:color w:val="FFFFFF"/>
                              <w:w w:val="130"/>
                              <w:sz w:val="14"/>
                            </w:rPr>
                            <w:t xml:space="preserve"> OF</w:t>
                          </w:r>
                          <w:r>
                            <w:rPr>
                              <w:rFonts w:ascii="Calibri"/>
                              <w:color w:val="FFFFFF"/>
                              <w:spacing w:val="-28"/>
                              <w:w w:val="130"/>
                              <w:sz w:val="14"/>
                            </w:rPr>
                            <w:t xml:space="preserve"> </w:t>
                          </w:r>
                          <w:r>
                            <w:rPr>
                              <w:rFonts w:ascii="Calibri"/>
                              <w:color w:val="FFFFFF"/>
                              <w:w w:val="130"/>
                              <w:sz w:val="1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 o:spid="_x0000_s1126" type="#_x0000_t202" style="position:absolute;margin-left:515.7pt;margin-top:805.7pt;width:46.6pt;height:11pt;z-index:-123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" filled="f" stroked="f">
              <v:textbox inset="0,0,0,0">
                <w:txbxContent>
                  <w:p w:rsidR="008C04EC" w:rsidRDefault="008C04EC">
                    <w:pPr>
                      <w:spacing w:before="28"/>
                      <w:ind w:left="20"/>
                      <w:rPr>
                        <w:rFonts w:ascii="Calibri"/>
                        <w:sz w:val="14"/>
                      </w:rPr>
                    </w:pPr>
                    <w:r>
                      <w:rPr>
                        <w:rFonts w:ascii="Calibri"/>
                        <w:color w:val="FFFFFF"/>
                        <w:w w:val="130"/>
                        <w:sz w:val="14"/>
                      </w:rPr>
                      <w:t xml:space="preserve">PAGE </w:t>
                    </w:r>
                    <w:r>
                      <w:fldChar w:fldCharType="begin"/>
                    </w:r>
                    <w:r>
                      <w:rPr>
                        <w:rFonts w:ascii="Calibri"/>
                        <w:color w:val="FFFFFF"/>
                        <w:w w:val="130"/>
                        <w:sz w:val="14"/>
                      </w:rPr>
                      <w:instrText xml:space="preserve"> PAGE </w:instrText>
                    </w:r>
                    <w:r>
                      <w:fldChar w:fldCharType="separate"/>
                    </w:r>
                    <w:r>
                      <w:t>2</w:t>
                    </w:r>
                    <w:r>
                      <w:fldChar w:fldCharType="end"/>
                    </w:r>
                    <w:r>
                      <w:rPr>
                        <w:rFonts w:ascii="Calibri"/>
                        <w:color w:val="FFFFFF"/>
                        <w:w w:val="130"/>
                        <w:sz w:val="14"/>
                      </w:rPr>
                      <w:t xml:space="preserve"> OF</w:t>
                    </w:r>
                    <w:r>
                      <w:rPr>
                        <w:rFonts w:ascii="Calibri"/>
                        <w:color w:val="FFFFFF"/>
                        <w:spacing w:val="-28"/>
                        <w:w w:val="130"/>
                        <w:sz w:val="14"/>
                      </w:rPr>
                      <w:t xml:space="preserve"> </w:t>
                    </w:r>
                    <w:r>
                      <w:rPr>
                        <w:rFonts w:ascii="Calibri"/>
                        <w:color w:val="FFFFFF"/>
                        <w:w w:val="130"/>
                        <w:sz w:val="14"/>
                      </w:rPr>
                      <w:t>5</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672" behindDoc="1" locked="0" layoutInCell="1" allowOverlap="1">
              <wp:simplePos x="0" y="0"/>
              <wp:positionH relativeFrom="page">
                <wp:posOffset>0</wp:posOffset>
              </wp:positionH>
              <wp:positionV relativeFrom="page">
                <wp:posOffset>10191750</wp:posOffset>
              </wp:positionV>
              <wp:extent cx="7560310" cy="500380"/>
              <wp:effectExtent l="0" t="0" r="2540" b="4445"/>
              <wp:wrapNone/>
              <wp:docPr id="330"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500380"/>
                        <a:chOff x="0" y="16050"/>
                        <a:chExt cx="11906" cy="788"/>
                      </a:xfrm>
                    </wpg:grpSpPr>
                    <wps:wsp>
                      <wps:cNvPr id="331" name="Rectangle 239"/>
                      <wps:cNvSpPr>
                        <a:spLocks noChangeArrowheads="1"/>
                      </wps:cNvSpPr>
                      <wps:spPr bwMode="auto">
                        <a:xfrm>
                          <a:off x="0" y="16441"/>
                          <a:ext cx="11906" cy="397"/>
                        </a:xfrm>
                        <a:prstGeom prst="rect">
                          <a:avLst/>
                        </a:prstGeom>
                        <a:solidFill>
                          <a:srgbClr val="EBEC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 name="Rectangle 238"/>
                      <wps:cNvSpPr>
                        <a:spLocks noChangeArrowheads="1"/>
                      </wps:cNvSpPr>
                      <wps:spPr bwMode="auto">
                        <a:xfrm>
                          <a:off x="0" y="16430"/>
                          <a:ext cx="1249" cy="46"/>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3" name="Rectangle 237"/>
                      <wps:cNvSpPr>
                        <a:spLocks noChangeArrowheads="1"/>
                      </wps:cNvSpPr>
                      <wps:spPr bwMode="auto">
                        <a:xfrm>
                          <a:off x="1249" y="16430"/>
                          <a:ext cx="2699" cy="46"/>
                        </a:xfrm>
                        <a:prstGeom prst="rect">
                          <a:avLst/>
                        </a:prstGeom>
                        <a:solidFill>
                          <a:srgbClr val="41404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4" name="Rectangle 236"/>
                      <wps:cNvSpPr>
                        <a:spLocks noChangeArrowheads="1"/>
                      </wps:cNvSpPr>
                      <wps:spPr bwMode="auto">
                        <a:xfrm>
                          <a:off x="3948" y="16430"/>
                          <a:ext cx="6797" cy="46"/>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5" name="Rectangle 235"/>
                      <wps:cNvSpPr>
                        <a:spLocks noChangeArrowheads="1"/>
                      </wps:cNvSpPr>
                      <wps:spPr bwMode="auto">
                        <a:xfrm>
                          <a:off x="10745" y="16430"/>
                          <a:ext cx="1161" cy="46"/>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6" name="Rectangle 234"/>
                      <wps:cNvSpPr>
                        <a:spLocks noChangeArrowheads="1"/>
                      </wps:cNvSpPr>
                      <wps:spPr bwMode="auto">
                        <a:xfrm>
                          <a:off x="0" y="16050"/>
                          <a:ext cx="11906" cy="38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138F3C" id="Group 233" o:spid="_x0000_s1026" style="position:absolute;margin-left:0;margin-top:802.5pt;width:595.3pt;height:39.4pt;z-index:-123808;mso-position-horizontal-relative:page;mso-position-vertical-relative:page" coordorigin=",16050" coordsize="11906,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">
              <v:rect id="Rectangle 239" o:spid="_x0000_s1027" style="position:absolute;top:16441;width:11906;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" fillcolor="#ebeced" stroked="f"/>
              <v:rect id="Rectangle 238" o:spid="_x0000_s1028" style="position:absolute;top:16430;width:1249;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" fillcolor="#5e6062" stroked="f"/>
              <v:rect id="Rectangle 237" o:spid="_x0000_s1029" style="position:absolute;left:1249;top:16430;width:2699;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" fillcolor="#414042" stroked="f"/>
              <v:rect id="Rectangle 236" o:spid="_x0000_s1030" style="position:absolute;left:3948;top:16430;width:6797;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" fillcolor="#231f20" stroked="f"/>
              <v:rect id="Rectangle 235" o:spid="_x0000_s1031" style="position:absolute;left:10745;top:16430;width:1161;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" fillcolor="#5e6062" stroked="f"/>
              <v:rect id="Rectangle 234" o:spid="_x0000_s1032" style="position:absolute;top:16050;width:11906;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" fillcolor="#231f20" stroked="f"/>
              <w10:wrap anchorx="page" anchory="page"/>
            </v:group>
          </w:pict>
        </mc:Fallback>
      </mc:AlternateContent>
    </w:r>
    <w:r>
      <w:rPr>
        <w:noProof/>
      </w:rPr>
      <mc:AlternateContent>
        <mc:Choice Requires="wps">
          <w:drawing>
            <wp:anchor distT="0" distB="0" distL="114300" distR="114300" simplePos="0" relativeHeight="503192696" behindDoc="1" locked="0" layoutInCell="1" allowOverlap="1">
              <wp:simplePos x="0" y="0"/>
              <wp:positionH relativeFrom="page">
                <wp:posOffset>419100</wp:posOffset>
              </wp:positionH>
              <wp:positionV relativeFrom="page">
                <wp:posOffset>10232390</wp:posOffset>
              </wp:positionV>
              <wp:extent cx="2703195" cy="139700"/>
              <wp:effectExtent l="0" t="2540" r="1905" b="635"/>
              <wp:wrapNone/>
              <wp:docPr id="329"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1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28"/>
                            <w:ind w:left="20"/>
                            <w:rPr>
                              <w:rFonts w:ascii="Calibri"/>
                              <w:sz w:val="14"/>
                            </w:rPr>
                          </w:pPr>
                          <w:r>
                            <w:rPr>
                              <w:rFonts w:ascii="Calibri"/>
                              <w:color w:val="FFFFFF"/>
                              <w:w w:val="130"/>
                              <w:sz w:val="14"/>
                            </w:rPr>
                            <w:t>QBCC</w:t>
                          </w:r>
                          <w:r>
                            <w:rPr>
                              <w:rFonts w:ascii="Calibri"/>
                              <w:color w:val="FFFFFF"/>
                              <w:spacing w:val="-16"/>
                              <w:w w:val="130"/>
                              <w:sz w:val="14"/>
                            </w:rPr>
                            <w:t xml:space="preserve"> </w:t>
                          </w:r>
                          <w:r>
                            <w:rPr>
                              <w:rFonts w:ascii="Calibri"/>
                              <w:color w:val="FFFFFF"/>
                              <w:w w:val="130"/>
                              <w:sz w:val="14"/>
                            </w:rPr>
                            <w:t>NEW</w:t>
                          </w:r>
                          <w:r>
                            <w:rPr>
                              <w:rFonts w:ascii="Calibri"/>
                              <w:color w:val="FFFFFF"/>
                              <w:spacing w:val="-16"/>
                              <w:w w:val="130"/>
                              <w:sz w:val="14"/>
                            </w:rPr>
                            <w:t xml:space="preserve"> </w:t>
                          </w:r>
                          <w:r>
                            <w:rPr>
                              <w:rFonts w:ascii="Calibri"/>
                              <w:color w:val="FFFFFF"/>
                              <w:w w:val="130"/>
                              <w:sz w:val="14"/>
                            </w:rPr>
                            <w:t>HOME</w:t>
                          </w:r>
                          <w:r>
                            <w:rPr>
                              <w:rFonts w:ascii="Calibri"/>
                              <w:color w:val="FFFFFF"/>
                              <w:spacing w:val="-16"/>
                              <w:w w:val="130"/>
                              <w:sz w:val="14"/>
                            </w:rPr>
                            <w:t xml:space="preserve"> </w:t>
                          </w:r>
                          <w:r>
                            <w:rPr>
                              <w:rFonts w:ascii="Calibri"/>
                              <w:color w:val="FFFFFF"/>
                              <w:w w:val="130"/>
                              <w:sz w:val="14"/>
                            </w:rPr>
                            <w:t>CONSTRUCTION</w:t>
                          </w:r>
                          <w:r>
                            <w:rPr>
                              <w:rFonts w:ascii="Calibri"/>
                              <w:color w:val="FFFFFF"/>
                              <w:spacing w:val="-16"/>
                              <w:w w:val="130"/>
                              <w:sz w:val="14"/>
                            </w:rPr>
                            <w:t xml:space="preserve"> </w:t>
                          </w:r>
                          <w:r>
                            <w:rPr>
                              <w:rFonts w:ascii="Calibri"/>
                              <w:color w:val="FFFFFF"/>
                              <w:w w:val="130"/>
                              <w:sz w:val="14"/>
                            </w:rPr>
                            <w:t>CONTRACT_JULY</w:t>
                          </w:r>
                          <w:r>
                            <w:rPr>
                              <w:rFonts w:ascii="Calibri"/>
                              <w:color w:val="FFFFFF"/>
                              <w:spacing w:val="-16"/>
                              <w:w w:val="130"/>
                              <w:sz w:val="14"/>
                            </w:rPr>
                            <w:t xml:space="preserve"> </w:t>
                          </w:r>
                          <w:r>
                            <w:rPr>
                              <w:rFonts w:ascii="Calibri"/>
                              <w:color w:val="FFFFFF"/>
                              <w:w w:val="130"/>
                              <w:sz w:val="14"/>
                            </w:rPr>
                            <w:t>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2" o:spid="_x0000_s1127" type="#_x0000_t202" style="position:absolute;margin-left:33pt;margin-top:805.7pt;width:212.85pt;height:11pt;z-index:-123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" filled="f" stroked="f">
              <v:textbox inset="0,0,0,0">
                <w:txbxContent>
                  <w:p w:rsidR="008C04EC" w:rsidRDefault="008C04EC">
                    <w:pPr>
                      <w:spacing w:before="28"/>
                      <w:ind w:left="20"/>
                      <w:rPr>
                        <w:rFonts w:ascii="Calibri"/>
                        <w:sz w:val="14"/>
                      </w:rPr>
                    </w:pPr>
                    <w:r>
                      <w:rPr>
                        <w:rFonts w:ascii="Calibri"/>
                        <w:color w:val="FFFFFF"/>
                        <w:w w:val="130"/>
                        <w:sz w:val="14"/>
                      </w:rPr>
                      <w:t>QBCC</w:t>
                    </w:r>
                    <w:r>
                      <w:rPr>
                        <w:rFonts w:ascii="Calibri"/>
                        <w:color w:val="FFFFFF"/>
                        <w:spacing w:val="-16"/>
                        <w:w w:val="130"/>
                        <w:sz w:val="14"/>
                      </w:rPr>
                      <w:t xml:space="preserve"> </w:t>
                    </w:r>
                    <w:r>
                      <w:rPr>
                        <w:rFonts w:ascii="Calibri"/>
                        <w:color w:val="FFFFFF"/>
                        <w:w w:val="130"/>
                        <w:sz w:val="14"/>
                      </w:rPr>
                      <w:t>NEW</w:t>
                    </w:r>
                    <w:r>
                      <w:rPr>
                        <w:rFonts w:ascii="Calibri"/>
                        <w:color w:val="FFFFFF"/>
                        <w:spacing w:val="-16"/>
                        <w:w w:val="130"/>
                        <w:sz w:val="14"/>
                      </w:rPr>
                      <w:t xml:space="preserve"> </w:t>
                    </w:r>
                    <w:r>
                      <w:rPr>
                        <w:rFonts w:ascii="Calibri"/>
                        <w:color w:val="FFFFFF"/>
                        <w:w w:val="130"/>
                        <w:sz w:val="14"/>
                      </w:rPr>
                      <w:t>HOME</w:t>
                    </w:r>
                    <w:r>
                      <w:rPr>
                        <w:rFonts w:ascii="Calibri"/>
                        <w:color w:val="FFFFFF"/>
                        <w:spacing w:val="-16"/>
                        <w:w w:val="130"/>
                        <w:sz w:val="14"/>
                      </w:rPr>
                      <w:t xml:space="preserve"> </w:t>
                    </w:r>
                    <w:r>
                      <w:rPr>
                        <w:rFonts w:ascii="Calibri"/>
                        <w:color w:val="FFFFFF"/>
                        <w:w w:val="130"/>
                        <w:sz w:val="14"/>
                      </w:rPr>
                      <w:t>CONSTRUCTION</w:t>
                    </w:r>
                    <w:r>
                      <w:rPr>
                        <w:rFonts w:ascii="Calibri"/>
                        <w:color w:val="FFFFFF"/>
                        <w:spacing w:val="-16"/>
                        <w:w w:val="130"/>
                        <w:sz w:val="14"/>
                      </w:rPr>
                      <w:t xml:space="preserve"> </w:t>
                    </w:r>
                    <w:r>
                      <w:rPr>
                        <w:rFonts w:ascii="Calibri"/>
                        <w:color w:val="FFFFFF"/>
                        <w:w w:val="130"/>
                        <w:sz w:val="14"/>
                      </w:rPr>
                      <w:t>CONTRACT_JULY</w:t>
                    </w:r>
                    <w:r>
                      <w:rPr>
                        <w:rFonts w:ascii="Calibri"/>
                        <w:color w:val="FFFFFF"/>
                        <w:spacing w:val="-16"/>
                        <w:w w:val="130"/>
                        <w:sz w:val="14"/>
                      </w:rPr>
                      <w:t xml:space="preserve"> </w:t>
                    </w:r>
                    <w:r>
                      <w:rPr>
                        <w:rFonts w:ascii="Calibri"/>
                        <w:color w:val="FFFFFF"/>
                        <w:w w:val="130"/>
                        <w:sz w:val="14"/>
                      </w:rPr>
                      <w:t>2018</w:t>
                    </w:r>
                  </w:p>
                </w:txbxContent>
              </v:textbox>
              <w10:wrap anchorx="page" anchory="page"/>
            </v:shape>
          </w:pict>
        </mc:Fallback>
      </mc:AlternateContent>
    </w:r>
    <w:r>
      <w:rPr>
        <w:noProof/>
      </w:rPr>
      <mc:AlternateContent>
        <mc:Choice Requires="wps">
          <w:drawing>
            <wp:anchor distT="0" distB="0" distL="114300" distR="114300" simplePos="0" relativeHeight="503192720" behindDoc="1" locked="0" layoutInCell="1" allowOverlap="1">
              <wp:simplePos x="0" y="0"/>
              <wp:positionH relativeFrom="page">
                <wp:posOffset>6548755</wp:posOffset>
              </wp:positionH>
              <wp:positionV relativeFrom="page">
                <wp:posOffset>10232390</wp:posOffset>
              </wp:positionV>
              <wp:extent cx="591820" cy="139700"/>
              <wp:effectExtent l="0" t="2540" r="3175" b="635"/>
              <wp:wrapNone/>
              <wp:docPr id="328"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8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28"/>
                            <w:ind w:left="20"/>
                            <w:rPr>
                              <w:rFonts w:ascii="Calibri"/>
                              <w:sz w:val="14"/>
                            </w:rPr>
                          </w:pPr>
                          <w:r>
                            <w:rPr>
                              <w:rFonts w:ascii="Calibri"/>
                              <w:color w:val="FFFFFF"/>
                              <w:w w:val="130"/>
                              <w:sz w:val="14"/>
                            </w:rPr>
                            <w:t xml:space="preserve">PAGE </w:t>
                          </w:r>
                          <w:r>
                            <w:fldChar w:fldCharType="begin"/>
                          </w:r>
                          <w:r>
                            <w:rPr>
                              <w:rFonts w:ascii="Calibri"/>
                              <w:color w:val="FFFFFF"/>
                              <w:w w:val="130"/>
                              <w:sz w:val="14"/>
                            </w:rPr>
                            <w:instrText xml:space="preserve"> PAGE </w:instrText>
                          </w:r>
                          <w:r>
                            <w:fldChar w:fldCharType="separate"/>
                          </w:r>
                          <w:r>
                            <w:t>3</w:t>
                          </w:r>
                          <w:r>
                            <w:fldChar w:fldCharType="end"/>
                          </w:r>
                          <w:r>
                            <w:rPr>
                              <w:rFonts w:ascii="Calibri"/>
                              <w:color w:val="FFFFFF"/>
                              <w:w w:val="130"/>
                              <w:sz w:val="14"/>
                            </w:rPr>
                            <w:t xml:space="preserve"> OF</w:t>
                          </w:r>
                          <w:r>
                            <w:rPr>
                              <w:rFonts w:ascii="Calibri"/>
                              <w:color w:val="FFFFFF"/>
                              <w:spacing w:val="-27"/>
                              <w:w w:val="130"/>
                              <w:sz w:val="14"/>
                            </w:rPr>
                            <w:t xml:space="preserve"> </w:t>
                          </w:r>
                          <w:r>
                            <w:rPr>
                              <w:rFonts w:ascii="Calibri"/>
                              <w:color w:val="FFFFFF"/>
                              <w:w w:val="130"/>
                              <w:sz w:val="1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 o:spid="_x0000_s1128" type="#_x0000_t202" style="position:absolute;margin-left:515.65pt;margin-top:805.7pt;width:46.6pt;height:11pt;z-index:-12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" filled="f" stroked="f">
              <v:textbox inset="0,0,0,0">
                <w:txbxContent>
                  <w:p w:rsidR="008C04EC" w:rsidRDefault="008C04EC">
                    <w:pPr>
                      <w:spacing w:before="28"/>
                      <w:ind w:left="20"/>
                      <w:rPr>
                        <w:rFonts w:ascii="Calibri"/>
                        <w:sz w:val="14"/>
                      </w:rPr>
                    </w:pPr>
                    <w:r>
                      <w:rPr>
                        <w:rFonts w:ascii="Calibri"/>
                        <w:color w:val="FFFFFF"/>
                        <w:w w:val="130"/>
                        <w:sz w:val="14"/>
                      </w:rPr>
                      <w:t xml:space="preserve">PAGE </w:t>
                    </w:r>
                    <w:r>
                      <w:fldChar w:fldCharType="begin"/>
                    </w:r>
                    <w:r>
                      <w:rPr>
                        <w:rFonts w:ascii="Calibri"/>
                        <w:color w:val="FFFFFF"/>
                        <w:w w:val="130"/>
                        <w:sz w:val="14"/>
                      </w:rPr>
                      <w:instrText xml:space="preserve"> PAGE </w:instrText>
                    </w:r>
                    <w:r>
                      <w:fldChar w:fldCharType="separate"/>
                    </w:r>
                    <w:r>
                      <w:t>3</w:t>
                    </w:r>
                    <w:r>
                      <w:fldChar w:fldCharType="end"/>
                    </w:r>
                    <w:r>
                      <w:rPr>
                        <w:rFonts w:ascii="Calibri"/>
                        <w:color w:val="FFFFFF"/>
                        <w:w w:val="130"/>
                        <w:sz w:val="14"/>
                      </w:rPr>
                      <w:t xml:space="preserve"> OF</w:t>
                    </w:r>
                    <w:r>
                      <w:rPr>
                        <w:rFonts w:ascii="Calibri"/>
                        <w:color w:val="FFFFFF"/>
                        <w:spacing w:val="-27"/>
                        <w:w w:val="130"/>
                        <w:sz w:val="14"/>
                      </w:rPr>
                      <w:t xml:space="preserve"> </w:t>
                    </w:r>
                    <w:r>
                      <w:rPr>
                        <w:rFonts w:ascii="Calibri"/>
                        <w:color w:val="FFFFFF"/>
                        <w:w w:val="130"/>
                        <w:sz w:val="14"/>
                      </w:rPr>
                      <w:t>5</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744" behindDoc="1" locked="0" layoutInCell="1" allowOverlap="1">
              <wp:simplePos x="0" y="0"/>
              <wp:positionH relativeFrom="page">
                <wp:posOffset>0</wp:posOffset>
              </wp:positionH>
              <wp:positionV relativeFrom="page">
                <wp:posOffset>10191750</wp:posOffset>
              </wp:positionV>
              <wp:extent cx="7560310" cy="500380"/>
              <wp:effectExtent l="0" t="0" r="2540" b="4445"/>
              <wp:wrapNone/>
              <wp:docPr id="321"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500380"/>
                        <a:chOff x="0" y="16050"/>
                        <a:chExt cx="11906" cy="788"/>
                      </a:xfrm>
                    </wpg:grpSpPr>
                    <wps:wsp>
                      <wps:cNvPr id="322" name="Rectangle 230"/>
                      <wps:cNvSpPr>
                        <a:spLocks noChangeArrowheads="1"/>
                      </wps:cNvSpPr>
                      <wps:spPr bwMode="auto">
                        <a:xfrm>
                          <a:off x="0" y="16441"/>
                          <a:ext cx="11906" cy="397"/>
                        </a:xfrm>
                        <a:prstGeom prst="rect">
                          <a:avLst/>
                        </a:prstGeom>
                        <a:solidFill>
                          <a:srgbClr val="EBEC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3" name="Rectangle 229"/>
                      <wps:cNvSpPr>
                        <a:spLocks noChangeArrowheads="1"/>
                      </wps:cNvSpPr>
                      <wps:spPr bwMode="auto">
                        <a:xfrm>
                          <a:off x="0" y="16430"/>
                          <a:ext cx="1249" cy="46"/>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4" name="Rectangle 228"/>
                      <wps:cNvSpPr>
                        <a:spLocks noChangeArrowheads="1"/>
                      </wps:cNvSpPr>
                      <wps:spPr bwMode="auto">
                        <a:xfrm>
                          <a:off x="1249" y="16430"/>
                          <a:ext cx="2699" cy="46"/>
                        </a:xfrm>
                        <a:prstGeom prst="rect">
                          <a:avLst/>
                        </a:prstGeom>
                        <a:solidFill>
                          <a:srgbClr val="41404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5" name="Rectangle 227"/>
                      <wps:cNvSpPr>
                        <a:spLocks noChangeArrowheads="1"/>
                      </wps:cNvSpPr>
                      <wps:spPr bwMode="auto">
                        <a:xfrm>
                          <a:off x="3948" y="16430"/>
                          <a:ext cx="6797" cy="46"/>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6" name="Rectangle 226"/>
                      <wps:cNvSpPr>
                        <a:spLocks noChangeArrowheads="1"/>
                      </wps:cNvSpPr>
                      <wps:spPr bwMode="auto">
                        <a:xfrm>
                          <a:off x="10745" y="16430"/>
                          <a:ext cx="1161" cy="46"/>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7" name="Rectangle 225"/>
                      <wps:cNvSpPr>
                        <a:spLocks noChangeArrowheads="1"/>
                      </wps:cNvSpPr>
                      <wps:spPr bwMode="auto">
                        <a:xfrm>
                          <a:off x="0" y="16050"/>
                          <a:ext cx="11906" cy="38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B975E7" id="Group 224" o:spid="_x0000_s1026" style="position:absolute;margin-left:0;margin-top:802.5pt;width:595.3pt;height:39.4pt;z-index:-123736;mso-position-horizontal-relative:page;mso-position-vertical-relative:page" coordorigin=",16050" coordsize="11906,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">
              <v:rect id="Rectangle 230" o:spid="_x0000_s1027" style="position:absolute;top:16441;width:11906;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" fillcolor="#ebeced" stroked="f"/>
              <v:rect id="Rectangle 229" o:spid="_x0000_s1028" style="position:absolute;top:16430;width:1249;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" fillcolor="#5e6062" stroked="f"/>
              <v:rect id="Rectangle 228" o:spid="_x0000_s1029" style="position:absolute;left:1249;top:16430;width:2699;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" fillcolor="#414042" stroked="f"/>
              <v:rect id="Rectangle 227" o:spid="_x0000_s1030" style="position:absolute;left:3948;top:16430;width:6797;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" fillcolor="#231f20" stroked="f"/>
              <v:rect id="Rectangle 226" o:spid="_x0000_s1031" style="position:absolute;left:10745;top:16430;width:1161;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" fillcolor="#5e6062" stroked="f"/>
              <v:rect id="Rectangle 225" o:spid="_x0000_s1032" style="position:absolute;top:16050;width:11906;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" fillcolor="#231f20" stroked="f"/>
              <w10:wrap anchorx="page" anchory="page"/>
            </v:group>
          </w:pict>
        </mc:Fallback>
      </mc:AlternateContent>
    </w:r>
    <w:r>
      <w:rPr>
        <w:noProof/>
      </w:rPr>
      <mc:AlternateContent>
        <mc:Choice Requires="wps">
          <w:drawing>
            <wp:anchor distT="0" distB="0" distL="114300" distR="114300" simplePos="0" relativeHeight="503192768" behindDoc="1" locked="0" layoutInCell="1" allowOverlap="1">
              <wp:simplePos x="0" y="0"/>
              <wp:positionH relativeFrom="page">
                <wp:posOffset>419100</wp:posOffset>
              </wp:positionH>
              <wp:positionV relativeFrom="page">
                <wp:posOffset>10232390</wp:posOffset>
              </wp:positionV>
              <wp:extent cx="2703195" cy="139700"/>
              <wp:effectExtent l="0" t="2540" r="1905" b="635"/>
              <wp:wrapNone/>
              <wp:docPr id="320"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1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28"/>
                            <w:ind w:left="20"/>
                            <w:rPr>
                              <w:rFonts w:ascii="Calibri"/>
                              <w:sz w:val="14"/>
                            </w:rPr>
                          </w:pPr>
                          <w:r>
                            <w:rPr>
                              <w:rFonts w:ascii="Calibri"/>
                              <w:color w:val="FFFFFF"/>
                              <w:w w:val="130"/>
                              <w:sz w:val="14"/>
                            </w:rPr>
                            <w:t>QBCC</w:t>
                          </w:r>
                          <w:r>
                            <w:rPr>
                              <w:rFonts w:ascii="Calibri"/>
                              <w:color w:val="FFFFFF"/>
                              <w:spacing w:val="-16"/>
                              <w:w w:val="130"/>
                              <w:sz w:val="14"/>
                            </w:rPr>
                            <w:t xml:space="preserve"> </w:t>
                          </w:r>
                          <w:r>
                            <w:rPr>
                              <w:rFonts w:ascii="Calibri"/>
                              <w:color w:val="FFFFFF"/>
                              <w:w w:val="130"/>
                              <w:sz w:val="14"/>
                            </w:rPr>
                            <w:t>NEW</w:t>
                          </w:r>
                          <w:r>
                            <w:rPr>
                              <w:rFonts w:ascii="Calibri"/>
                              <w:color w:val="FFFFFF"/>
                              <w:spacing w:val="-16"/>
                              <w:w w:val="130"/>
                              <w:sz w:val="14"/>
                            </w:rPr>
                            <w:t xml:space="preserve"> </w:t>
                          </w:r>
                          <w:r>
                            <w:rPr>
                              <w:rFonts w:ascii="Calibri"/>
                              <w:color w:val="FFFFFF"/>
                              <w:w w:val="130"/>
                              <w:sz w:val="14"/>
                            </w:rPr>
                            <w:t>HOME</w:t>
                          </w:r>
                          <w:r>
                            <w:rPr>
                              <w:rFonts w:ascii="Calibri"/>
                              <w:color w:val="FFFFFF"/>
                              <w:spacing w:val="-16"/>
                              <w:w w:val="130"/>
                              <w:sz w:val="14"/>
                            </w:rPr>
                            <w:t xml:space="preserve"> </w:t>
                          </w:r>
                          <w:r>
                            <w:rPr>
                              <w:rFonts w:ascii="Calibri"/>
                              <w:color w:val="FFFFFF"/>
                              <w:w w:val="130"/>
                              <w:sz w:val="14"/>
                            </w:rPr>
                            <w:t>CONSTRUCTION</w:t>
                          </w:r>
                          <w:r>
                            <w:rPr>
                              <w:rFonts w:ascii="Calibri"/>
                              <w:color w:val="FFFFFF"/>
                              <w:spacing w:val="-16"/>
                              <w:w w:val="130"/>
                              <w:sz w:val="14"/>
                            </w:rPr>
                            <w:t xml:space="preserve"> </w:t>
                          </w:r>
                          <w:r>
                            <w:rPr>
                              <w:rFonts w:ascii="Calibri"/>
                              <w:color w:val="FFFFFF"/>
                              <w:w w:val="130"/>
                              <w:sz w:val="14"/>
                            </w:rPr>
                            <w:t>CONTRACT_JULY</w:t>
                          </w:r>
                          <w:r>
                            <w:rPr>
                              <w:rFonts w:ascii="Calibri"/>
                              <w:color w:val="FFFFFF"/>
                              <w:spacing w:val="-16"/>
                              <w:w w:val="130"/>
                              <w:sz w:val="14"/>
                            </w:rPr>
                            <w:t xml:space="preserve"> </w:t>
                          </w:r>
                          <w:r>
                            <w:rPr>
                              <w:rFonts w:ascii="Calibri"/>
                              <w:color w:val="FFFFFF"/>
                              <w:w w:val="130"/>
                              <w:sz w:val="14"/>
                            </w:rPr>
                            <w:t>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3" o:spid="_x0000_s1129" type="#_x0000_t202" style="position:absolute;margin-left:33pt;margin-top:805.7pt;width:212.85pt;height:11pt;z-index:-12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" filled="f" stroked="f">
              <v:textbox inset="0,0,0,0">
                <w:txbxContent>
                  <w:p w:rsidR="008C04EC" w:rsidRDefault="008C04EC">
                    <w:pPr>
                      <w:spacing w:before="28"/>
                      <w:ind w:left="20"/>
                      <w:rPr>
                        <w:rFonts w:ascii="Calibri"/>
                        <w:sz w:val="14"/>
                      </w:rPr>
                    </w:pPr>
                    <w:r>
                      <w:rPr>
                        <w:rFonts w:ascii="Calibri"/>
                        <w:color w:val="FFFFFF"/>
                        <w:w w:val="130"/>
                        <w:sz w:val="14"/>
                      </w:rPr>
                      <w:t>QBCC</w:t>
                    </w:r>
                    <w:r>
                      <w:rPr>
                        <w:rFonts w:ascii="Calibri"/>
                        <w:color w:val="FFFFFF"/>
                        <w:spacing w:val="-16"/>
                        <w:w w:val="130"/>
                        <w:sz w:val="14"/>
                      </w:rPr>
                      <w:t xml:space="preserve"> </w:t>
                    </w:r>
                    <w:r>
                      <w:rPr>
                        <w:rFonts w:ascii="Calibri"/>
                        <w:color w:val="FFFFFF"/>
                        <w:w w:val="130"/>
                        <w:sz w:val="14"/>
                      </w:rPr>
                      <w:t>NEW</w:t>
                    </w:r>
                    <w:r>
                      <w:rPr>
                        <w:rFonts w:ascii="Calibri"/>
                        <w:color w:val="FFFFFF"/>
                        <w:spacing w:val="-16"/>
                        <w:w w:val="130"/>
                        <w:sz w:val="14"/>
                      </w:rPr>
                      <w:t xml:space="preserve"> </w:t>
                    </w:r>
                    <w:r>
                      <w:rPr>
                        <w:rFonts w:ascii="Calibri"/>
                        <w:color w:val="FFFFFF"/>
                        <w:w w:val="130"/>
                        <w:sz w:val="14"/>
                      </w:rPr>
                      <w:t>HOME</w:t>
                    </w:r>
                    <w:r>
                      <w:rPr>
                        <w:rFonts w:ascii="Calibri"/>
                        <w:color w:val="FFFFFF"/>
                        <w:spacing w:val="-16"/>
                        <w:w w:val="130"/>
                        <w:sz w:val="14"/>
                      </w:rPr>
                      <w:t xml:space="preserve"> </w:t>
                    </w:r>
                    <w:r>
                      <w:rPr>
                        <w:rFonts w:ascii="Calibri"/>
                        <w:color w:val="FFFFFF"/>
                        <w:w w:val="130"/>
                        <w:sz w:val="14"/>
                      </w:rPr>
                      <w:t>CONSTRUCTION</w:t>
                    </w:r>
                    <w:r>
                      <w:rPr>
                        <w:rFonts w:ascii="Calibri"/>
                        <w:color w:val="FFFFFF"/>
                        <w:spacing w:val="-16"/>
                        <w:w w:val="130"/>
                        <w:sz w:val="14"/>
                      </w:rPr>
                      <w:t xml:space="preserve"> </w:t>
                    </w:r>
                    <w:r>
                      <w:rPr>
                        <w:rFonts w:ascii="Calibri"/>
                        <w:color w:val="FFFFFF"/>
                        <w:w w:val="130"/>
                        <w:sz w:val="14"/>
                      </w:rPr>
                      <w:t>CONTRACT_JULY</w:t>
                    </w:r>
                    <w:r>
                      <w:rPr>
                        <w:rFonts w:ascii="Calibri"/>
                        <w:color w:val="FFFFFF"/>
                        <w:spacing w:val="-16"/>
                        <w:w w:val="130"/>
                        <w:sz w:val="14"/>
                      </w:rPr>
                      <w:t xml:space="preserve"> </w:t>
                    </w:r>
                    <w:r>
                      <w:rPr>
                        <w:rFonts w:ascii="Calibri"/>
                        <w:color w:val="FFFFFF"/>
                        <w:w w:val="130"/>
                        <w:sz w:val="14"/>
                      </w:rPr>
                      <w:t>2018</w:t>
                    </w:r>
                  </w:p>
                </w:txbxContent>
              </v:textbox>
              <w10:wrap anchorx="page" anchory="page"/>
            </v:shape>
          </w:pict>
        </mc:Fallback>
      </mc:AlternateContent>
    </w:r>
    <w:r>
      <w:rPr>
        <w:noProof/>
      </w:rPr>
      <mc:AlternateContent>
        <mc:Choice Requires="wps">
          <w:drawing>
            <wp:anchor distT="0" distB="0" distL="114300" distR="114300" simplePos="0" relativeHeight="503192792" behindDoc="1" locked="0" layoutInCell="1" allowOverlap="1">
              <wp:simplePos x="0" y="0"/>
              <wp:positionH relativeFrom="page">
                <wp:posOffset>6543040</wp:posOffset>
              </wp:positionH>
              <wp:positionV relativeFrom="page">
                <wp:posOffset>10232390</wp:posOffset>
              </wp:positionV>
              <wp:extent cx="597535" cy="139700"/>
              <wp:effectExtent l="0" t="2540" r="3175" b="635"/>
              <wp:wrapNone/>
              <wp:docPr id="319"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28"/>
                            <w:ind w:left="20"/>
                            <w:rPr>
                              <w:rFonts w:ascii="Calibri"/>
                              <w:sz w:val="14"/>
                            </w:rPr>
                          </w:pPr>
                          <w:r>
                            <w:rPr>
                              <w:rFonts w:ascii="Calibri"/>
                              <w:color w:val="FFFFFF"/>
                              <w:w w:val="130"/>
                              <w:sz w:val="14"/>
                            </w:rPr>
                            <w:t xml:space="preserve">PAGE </w:t>
                          </w:r>
                          <w:r>
                            <w:fldChar w:fldCharType="begin"/>
                          </w:r>
                          <w:r>
                            <w:rPr>
                              <w:rFonts w:ascii="Calibri"/>
                              <w:color w:val="FFFFFF"/>
                              <w:w w:val="130"/>
                              <w:sz w:val="14"/>
                            </w:rPr>
                            <w:instrText xml:space="preserve"> PAGE </w:instrText>
                          </w:r>
                          <w:r>
                            <w:fldChar w:fldCharType="separate"/>
                          </w:r>
                          <w:r>
                            <w:t>4</w:t>
                          </w:r>
                          <w:r>
                            <w:fldChar w:fldCharType="end"/>
                          </w:r>
                          <w:r>
                            <w:rPr>
                              <w:rFonts w:ascii="Calibri"/>
                              <w:color w:val="FFFFFF"/>
                              <w:w w:val="130"/>
                              <w:sz w:val="14"/>
                            </w:rPr>
                            <w:t xml:space="preserve"> OF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 o:spid="_x0000_s1130" type="#_x0000_t202" style="position:absolute;margin-left:515.2pt;margin-top:805.7pt;width:47.05pt;height:11pt;z-index:-123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" filled="f" stroked="f">
              <v:textbox inset="0,0,0,0">
                <w:txbxContent>
                  <w:p w:rsidR="008C04EC" w:rsidRDefault="008C04EC">
                    <w:pPr>
                      <w:spacing w:before="28"/>
                      <w:ind w:left="20"/>
                      <w:rPr>
                        <w:rFonts w:ascii="Calibri"/>
                        <w:sz w:val="14"/>
                      </w:rPr>
                    </w:pPr>
                    <w:r>
                      <w:rPr>
                        <w:rFonts w:ascii="Calibri"/>
                        <w:color w:val="FFFFFF"/>
                        <w:w w:val="130"/>
                        <w:sz w:val="14"/>
                      </w:rPr>
                      <w:t xml:space="preserve">PAGE </w:t>
                    </w:r>
                    <w:r>
                      <w:fldChar w:fldCharType="begin"/>
                    </w:r>
                    <w:r>
                      <w:rPr>
                        <w:rFonts w:ascii="Calibri"/>
                        <w:color w:val="FFFFFF"/>
                        <w:w w:val="130"/>
                        <w:sz w:val="14"/>
                      </w:rPr>
                      <w:instrText xml:space="preserve"> PAGE </w:instrText>
                    </w:r>
                    <w:r>
                      <w:fldChar w:fldCharType="separate"/>
                    </w:r>
                    <w:r>
                      <w:t>4</w:t>
                    </w:r>
                    <w:r>
                      <w:fldChar w:fldCharType="end"/>
                    </w:r>
                    <w:r>
                      <w:rPr>
                        <w:rFonts w:ascii="Calibri"/>
                        <w:color w:val="FFFFFF"/>
                        <w:w w:val="130"/>
                        <w:sz w:val="14"/>
                      </w:rPr>
                      <w:t xml:space="preserve"> OF 5</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816" behindDoc="1" locked="0" layoutInCell="1" allowOverlap="1">
              <wp:simplePos x="0" y="0"/>
              <wp:positionH relativeFrom="page">
                <wp:posOffset>0</wp:posOffset>
              </wp:positionH>
              <wp:positionV relativeFrom="page">
                <wp:posOffset>10191750</wp:posOffset>
              </wp:positionV>
              <wp:extent cx="7560310" cy="500380"/>
              <wp:effectExtent l="0" t="0" r="2540" b="4445"/>
              <wp:wrapNone/>
              <wp:docPr id="312"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500380"/>
                        <a:chOff x="0" y="16050"/>
                        <a:chExt cx="11906" cy="788"/>
                      </a:xfrm>
                    </wpg:grpSpPr>
                    <wps:wsp>
                      <wps:cNvPr id="313" name="Rectangle 221"/>
                      <wps:cNvSpPr>
                        <a:spLocks noChangeArrowheads="1"/>
                      </wps:cNvSpPr>
                      <wps:spPr bwMode="auto">
                        <a:xfrm>
                          <a:off x="0" y="16441"/>
                          <a:ext cx="11906" cy="397"/>
                        </a:xfrm>
                        <a:prstGeom prst="rect">
                          <a:avLst/>
                        </a:prstGeom>
                        <a:solidFill>
                          <a:srgbClr val="EBEC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4" name="Rectangle 220"/>
                      <wps:cNvSpPr>
                        <a:spLocks noChangeArrowheads="1"/>
                      </wps:cNvSpPr>
                      <wps:spPr bwMode="auto">
                        <a:xfrm>
                          <a:off x="0" y="16430"/>
                          <a:ext cx="1249" cy="46"/>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5" name="Rectangle 219"/>
                      <wps:cNvSpPr>
                        <a:spLocks noChangeArrowheads="1"/>
                      </wps:cNvSpPr>
                      <wps:spPr bwMode="auto">
                        <a:xfrm>
                          <a:off x="1249" y="16430"/>
                          <a:ext cx="2699" cy="46"/>
                        </a:xfrm>
                        <a:prstGeom prst="rect">
                          <a:avLst/>
                        </a:prstGeom>
                        <a:solidFill>
                          <a:srgbClr val="41404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6" name="Rectangle 218"/>
                      <wps:cNvSpPr>
                        <a:spLocks noChangeArrowheads="1"/>
                      </wps:cNvSpPr>
                      <wps:spPr bwMode="auto">
                        <a:xfrm>
                          <a:off x="3948" y="16430"/>
                          <a:ext cx="6797" cy="46"/>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7" name="Rectangle 217"/>
                      <wps:cNvSpPr>
                        <a:spLocks noChangeArrowheads="1"/>
                      </wps:cNvSpPr>
                      <wps:spPr bwMode="auto">
                        <a:xfrm>
                          <a:off x="10745" y="16430"/>
                          <a:ext cx="1161" cy="46"/>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8" name="Rectangle 216"/>
                      <wps:cNvSpPr>
                        <a:spLocks noChangeArrowheads="1"/>
                      </wps:cNvSpPr>
                      <wps:spPr bwMode="auto">
                        <a:xfrm>
                          <a:off x="0" y="16050"/>
                          <a:ext cx="11906" cy="38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A116EE" id="Group 215" o:spid="_x0000_s1026" style="position:absolute;margin-left:0;margin-top:802.5pt;width:595.3pt;height:39.4pt;z-index:-123664;mso-position-horizontal-relative:page;mso-position-vertical-relative:page" coordorigin=",16050" coordsize="11906,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">
              <v:rect id="Rectangle 221" o:spid="_x0000_s1027" style="position:absolute;top:16441;width:11906;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" fillcolor="#ebeced" stroked="f"/>
              <v:rect id="Rectangle 220" o:spid="_x0000_s1028" style="position:absolute;top:16430;width:1249;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" fillcolor="#5e6062" stroked="f"/>
              <v:rect id="Rectangle 219" o:spid="_x0000_s1029" style="position:absolute;left:1249;top:16430;width:2699;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" fillcolor="#414042" stroked="f"/>
              <v:rect id="Rectangle 218" o:spid="_x0000_s1030" style="position:absolute;left:3948;top:16430;width:6797;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" fillcolor="#231f20" stroked="f"/>
              <v:rect id="Rectangle 217" o:spid="_x0000_s1031" style="position:absolute;left:10745;top:16430;width:1161;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" fillcolor="#5e6062" stroked="f"/>
              <v:rect id="Rectangle 216" o:spid="_x0000_s1032" style="position:absolute;top:16050;width:11906;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" fillcolor="#231f20" stroked="f"/>
              <w10:wrap anchorx="page" anchory="page"/>
            </v:group>
          </w:pict>
        </mc:Fallback>
      </mc:AlternateContent>
    </w:r>
    <w:r>
      <w:rPr>
        <w:noProof/>
      </w:rPr>
      <mc:AlternateContent>
        <mc:Choice Requires="wps">
          <w:drawing>
            <wp:anchor distT="0" distB="0" distL="114300" distR="114300" simplePos="0" relativeHeight="503192840" behindDoc="1" locked="0" layoutInCell="1" allowOverlap="1">
              <wp:simplePos x="0" y="0"/>
              <wp:positionH relativeFrom="page">
                <wp:posOffset>419100</wp:posOffset>
              </wp:positionH>
              <wp:positionV relativeFrom="page">
                <wp:posOffset>10232390</wp:posOffset>
              </wp:positionV>
              <wp:extent cx="2703195" cy="139700"/>
              <wp:effectExtent l="0" t="2540" r="1905" b="635"/>
              <wp:wrapNone/>
              <wp:docPr id="311"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1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28"/>
                            <w:ind w:left="20"/>
                            <w:rPr>
                              <w:rFonts w:ascii="Calibri"/>
                              <w:sz w:val="14"/>
                            </w:rPr>
                          </w:pPr>
                          <w:r>
                            <w:rPr>
                              <w:rFonts w:ascii="Calibri"/>
                              <w:color w:val="FFFFFF"/>
                              <w:w w:val="130"/>
                              <w:sz w:val="14"/>
                            </w:rPr>
                            <w:t>QBCC</w:t>
                          </w:r>
                          <w:r>
                            <w:rPr>
                              <w:rFonts w:ascii="Calibri"/>
                              <w:color w:val="FFFFFF"/>
                              <w:spacing w:val="-16"/>
                              <w:w w:val="130"/>
                              <w:sz w:val="14"/>
                            </w:rPr>
                            <w:t xml:space="preserve"> </w:t>
                          </w:r>
                          <w:r>
                            <w:rPr>
                              <w:rFonts w:ascii="Calibri"/>
                              <w:color w:val="FFFFFF"/>
                              <w:w w:val="130"/>
                              <w:sz w:val="14"/>
                            </w:rPr>
                            <w:t>NEW</w:t>
                          </w:r>
                          <w:r>
                            <w:rPr>
                              <w:rFonts w:ascii="Calibri"/>
                              <w:color w:val="FFFFFF"/>
                              <w:spacing w:val="-16"/>
                              <w:w w:val="130"/>
                              <w:sz w:val="14"/>
                            </w:rPr>
                            <w:t xml:space="preserve"> </w:t>
                          </w:r>
                          <w:r>
                            <w:rPr>
                              <w:rFonts w:ascii="Calibri"/>
                              <w:color w:val="FFFFFF"/>
                              <w:w w:val="130"/>
                              <w:sz w:val="14"/>
                            </w:rPr>
                            <w:t>HOME</w:t>
                          </w:r>
                          <w:r>
                            <w:rPr>
                              <w:rFonts w:ascii="Calibri"/>
                              <w:color w:val="FFFFFF"/>
                              <w:spacing w:val="-16"/>
                              <w:w w:val="130"/>
                              <w:sz w:val="14"/>
                            </w:rPr>
                            <w:t xml:space="preserve"> </w:t>
                          </w:r>
                          <w:r>
                            <w:rPr>
                              <w:rFonts w:ascii="Calibri"/>
                              <w:color w:val="FFFFFF"/>
                              <w:w w:val="130"/>
                              <w:sz w:val="14"/>
                            </w:rPr>
                            <w:t>CONSTRUCTION</w:t>
                          </w:r>
                          <w:r>
                            <w:rPr>
                              <w:rFonts w:ascii="Calibri"/>
                              <w:color w:val="FFFFFF"/>
                              <w:spacing w:val="-16"/>
                              <w:w w:val="130"/>
                              <w:sz w:val="14"/>
                            </w:rPr>
                            <w:t xml:space="preserve"> </w:t>
                          </w:r>
                          <w:r>
                            <w:rPr>
                              <w:rFonts w:ascii="Calibri"/>
                              <w:color w:val="FFFFFF"/>
                              <w:w w:val="130"/>
                              <w:sz w:val="14"/>
                            </w:rPr>
                            <w:t>CONTRACT_JULY</w:t>
                          </w:r>
                          <w:r>
                            <w:rPr>
                              <w:rFonts w:ascii="Calibri"/>
                              <w:color w:val="FFFFFF"/>
                              <w:spacing w:val="-16"/>
                              <w:w w:val="130"/>
                              <w:sz w:val="14"/>
                            </w:rPr>
                            <w:t xml:space="preserve"> </w:t>
                          </w:r>
                          <w:r>
                            <w:rPr>
                              <w:rFonts w:ascii="Calibri"/>
                              <w:color w:val="FFFFFF"/>
                              <w:w w:val="130"/>
                              <w:sz w:val="14"/>
                            </w:rPr>
                            <w:t>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4" o:spid="_x0000_s1131" type="#_x0000_t202" style="position:absolute;margin-left:33pt;margin-top:805.7pt;width:212.85pt;height:11pt;z-index:-123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" filled="f" stroked="f">
              <v:textbox inset="0,0,0,0">
                <w:txbxContent>
                  <w:p w:rsidR="008C04EC" w:rsidRDefault="008C04EC">
                    <w:pPr>
                      <w:spacing w:before="28"/>
                      <w:ind w:left="20"/>
                      <w:rPr>
                        <w:rFonts w:ascii="Calibri"/>
                        <w:sz w:val="14"/>
                      </w:rPr>
                    </w:pPr>
                    <w:r>
                      <w:rPr>
                        <w:rFonts w:ascii="Calibri"/>
                        <w:color w:val="FFFFFF"/>
                        <w:w w:val="130"/>
                        <w:sz w:val="14"/>
                      </w:rPr>
                      <w:t>QBCC</w:t>
                    </w:r>
                    <w:r>
                      <w:rPr>
                        <w:rFonts w:ascii="Calibri"/>
                        <w:color w:val="FFFFFF"/>
                        <w:spacing w:val="-16"/>
                        <w:w w:val="130"/>
                        <w:sz w:val="14"/>
                      </w:rPr>
                      <w:t xml:space="preserve"> </w:t>
                    </w:r>
                    <w:r>
                      <w:rPr>
                        <w:rFonts w:ascii="Calibri"/>
                        <w:color w:val="FFFFFF"/>
                        <w:w w:val="130"/>
                        <w:sz w:val="14"/>
                      </w:rPr>
                      <w:t>NEW</w:t>
                    </w:r>
                    <w:r>
                      <w:rPr>
                        <w:rFonts w:ascii="Calibri"/>
                        <w:color w:val="FFFFFF"/>
                        <w:spacing w:val="-16"/>
                        <w:w w:val="130"/>
                        <w:sz w:val="14"/>
                      </w:rPr>
                      <w:t xml:space="preserve"> </w:t>
                    </w:r>
                    <w:r>
                      <w:rPr>
                        <w:rFonts w:ascii="Calibri"/>
                        <w:color w:val="FFFFFF"/>
                        <w:w w:val="130"/>
                        <w:sz w:val="14"/>
                      </w:rPr>
                      <w:t>HOME</w:t>
                    </w:r>
                    <w:r>
                      <w:rPr>
                        <w:rFonts w:ascii="Calibri"/>
                        <w:color w:val="FFFFFF"/>
                        <w:spacing w:val="-16"/>
                        <w:w w:val="130"/>
                        <w:sz w:val="14"/>
                      </w:rPr>
                      <w:t xml:space="preserve"> </w:t>
                    </w:r>
                    <w:r>
                      <w:rPr>
                        <w:rFonts w:ascii="Calibri"/>
                        <w:color w:val="FFFFFF"/>
                        <w:w w:val="130"/>
                        <w:sz w:val="14"/>
                      </w:rPr>
                      <w:t>CONSTRUCTION</w:t>
                    </w:r>
                    <w:r>
                      <w:rPr>
                        <w:rFonts w:ascii="Calibri"/>
                        <w:color w:val="FFFFFF"/>
                        <w:spacing w:val="-16"/>
                        <w:w w:val="130"/>
                        <w:sz w:val="14"/>
                      </w:rPr>
                      <w:t xml:space="preserve"> </w:t>
                    </w:r>
                    <w:r>
                      <w:rPr>
                        <w:rFonts w:ascii="Calibri"/>
                        <w:color w:val="FFFFFF"/>
                        <w:w w:val="130"/>
                        <w:sz w:val="14"/>
                      </w:rPr>
                      <w:t>CONTRACT_JULY</w:t>
                    </w:r>
                    <w:r>
                      <w:rPr>
                        <w:rFonts w:ascii="Calibri"/>
                        <w:color w:val="FFFFFF"/>
                        <w:spacing w:val="-16"/>
                        <w:w w:val="130"/>
                        <w:sz w:val="14"/>
                      </w:rPr>
                      <w:t xml:space="preserve"> </w:t>
                    </w:r>
                    <w:r>
                      <w:rPr>
                        <w:rFonts w:ascii="Calibri"/>
                        <w:color w:val="FFFFFF"/>
                        <w:w w:val="130"/>
                        <w:sz w:val="14"/>
                      </w:rPr>
                      <w:t>2018</w:t>
                    </w:r>
                  </w:p>
                </w:txbxContent>
              </v:textbox>
              <w10:wrap anchorx="page" anchory="page"/>
            </v:shape>
          </w:pict>
        </mc:Fallback>
      </mc:AlternateContent>
    </w:r>
    <w:r>
      <w:rPr>
        <w:noProof/>
      </w:rPr>
      <mc:AlternateContent>
        <mc:Choice Requires="wps">
          <w:drawing>
            <wp:anchor distT="0" distB="0" distL="114300" distR="114300" simplePos="0" relativeHeight="503192864" behindDoc="1" locked="0" layoutInCell="1" allowOverlap="1">
              <wp:simplePos x="0" y="0"/>
              <wp:positionH relativeFrom="page">
                <wp:posOffset>6548755</wp:posOffset>
              </wp:positionH>
              <wp:positionV relativeFrom="page">
                <wp:posOffset>10232390</wp:posOffset>
              </wp:positionV>
              <wp:extent cx="592455" cy="139700"/>
              <wp:effectExtent l="0" t="2540" r="2540" b="635"/>
              <wp:wrapNone/>
              <wp:docPr id="310"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28"/>
                            <w:ind w:left="20"/>
                            <w:rPr>
                              <w:rFonts w:ascii="Calibri"/>
                              <w:sz w:val="14"/>
                            </w:rPr>
                          </w:pPr>
                          <w:r>
                            <w:rPr>
                              <w:rFonts w:ascii="Calibri"/>
                              <w:color w:val="FFFFFF"/>
                              <w:w w:val="130"/>
                              <w:sz w:val="14"/>
                            </w:rPr>
                            <w:t xml:space="preserve">PAGE </w:t>
                          </w:r>
                          <w:r>
                            <w:fldChar w:fldCharType="begin"/>
                          </w:r>
                          <w:r>
                            <w:rPr>
                              <w:rFonts w:ascii="Calibri"/>
                              <w:color w:val="FFFFFF"/>
                              <w:w w:val="130"/>
                              <w:sz w:val="14"/>
                            </w:rPr>
                            <w:instrText xml:space="preserve"> PAGE </w:instrText>
                          </w:r>
                          <w:r>
                            <w:fldChar w:fldCharType="separate"/>
                          </w:r>
                          <w:r>
                            <w:t>5</w:t>
                          </w:r>
                          <w:r>
                            <w:fldChar w:fldCharType="end"/>
                          </w:r>
                          <w:r>
                            <w:rPr>
                              <w:rFonts w:ascii="Calibri"/>
                              <w:color w:val="FFFFFF"/>
                              <w:w w:val="130"/>
                              <w:sz w:val="14"/>
                            </w:rPr>
                            <w:t xml:space="preserve"> OF</w:t>
                          </w:r>
                          <w:r>
                            <w:rPr>
                              <w:rFonts w:ascii="Calibri"/>
                              <w:color w:val="FFFFFF"/>
                              <w:spacing w:val="-27"/>
                              <w:w w:val="130"/>
                              <w:sz w:val="14"/>
                            </w:rPr>
                            <w:t xml:space="preserve"> </w:t>
                          </w:r>
                          <w:r>
                            <w:rPr>
                              <w:rFonts w:ascii="Calibri"/>
                              <w:color w:val="FFFFFF"/>
                              <w:w w:val="130"/>
                              <w:sz w:val="1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 o:spid="_x0000_s1132" type="#_x0000_t202" style="position:absolute;margin-left:515.65pt;margin-top:805.7pt;width:46.65pt;height:11pt;z-index:-123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" filled="f" stroked="f">
              <v:textbox inset="0,0,0,0">
                <w:txbxContent>
                  <w:p w:rsidR="008C04EC" w:rsidRDefault="008C04EC">
                    <w:pPr>
                      <w:spacing w:before="28"/>
                      <w:ind w:left="20"/>
                      <w:rPr>
                        <w:rFonts w:ascii="Calibri"/>
                        <w:sz w:val="14"/>
                      </w:rPr>
                    </w:pPr>
                    <w:r>
                      <w:rPr>
                        <w:rFonts w:ascii="Calibri"/>
                        <w:color w:val="FFFFFF"/>
                        <w:w w:val="130"/>
                        <w:sz w:val="14"/>
                      </w:rPr>
                      <w:t xml:space="preserve">PAGE </w:t>
                    </w:r>
                    <w:r>
                      <w:fldChar w:fldCharType="begin"/>
                    </w:r>
                    <w:r>
                      <w:rPr>
                        <w:rFonts w:ascii="Calibri"/>
                        <w:color w:val="FFFFFF"/>
                        <w:w w:val="130"/>
                        <w:sz w:val="14"/>
                      </w:rPr>
                      <w:instrText xml:space="preserve"> PAGE </w:instrText>
                    </w:r>
                    <w:r>
                      <w:fldChar w:fldCharType="separate"/>
                    </w:r>
                    <w:r>
                      <w:t>5</w:t>
                    </w:r>
                    <w:r>
                      <w:fldChar w:fldCharType="end"/>
                    </w:r>
                    <w:r>
                      <w:rPr>
                        <w:rFonts w:ascii="Calibri"/>
                        <w:color w:val="FFFFFF"/>
                        <w:w w:val="130"/>
                        <w:sz w:val="14"/>
                      </w:rPr>
                      <w:t xml:space="preserve"> OF</w:t>
                    </w:r>
                    <w:r>
                      <w:rPr>
                        <w:rFonts w:ascii="Calibri"/>
                        <w:color w:val="FFFFFF"/>
                        <w:spacing w:val="-27"/>
                        <w:w w:val="130"/>
                        <w:sz w:val="14"/>
                      </w:rPr>
                      <w:t xml:space="preserve"> </w:t>
                    </w:r>
                    <w:r>
                      <w:rPr>
                        <w:rFonts w:ascii="Calibri"/>
                        <w:color w:val="FFFFFF"/>
                        <w:w w:val="130"/>
                        <w:sz w:val="14"/>
                      </w:rPr>
                      <w:t>5</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3488" behindDoc="1" locked="0" layoutInCell="1" allowOverlap="1">
              <wp:simplePos x="0" y="0"/>
              <wp:positionH relativeFrom="page">
                <wp:posOffset>0</wp:posOffset>
              </wp:positionH>
              <wp:positionV relativeFrom="page">
                <wp:posOffset>10403840</wp:posOffset>
              </wp:positionV>
              <wp:extent cx="7560310" cy="288290"/>
              <wp:effectExtent l="0" t="2540" r="2540" b="4445"/>
              <wp:wrapNone/>
              <wp:docPr id="276"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8290"/>
                        <a:chOff x="0" y="16384"/>
                        <a:chExt cx="11906" cy="454"/>
                      </a:xfrm>
                    </wpg:grpSpPr>
                    <wps:wsp>
                      <wps:cNvPr id="277" name="Rectangle 184"/>
                      <wps:cNvSpPr>
                        <a:spLocks noChangeArrowheads="1"/>
                      </wps:cNvSpPr>
                      <wps:spPr bwMode="auto">
                        <a:xfrm>
                          <a:off x="0" y="16441"/>
                          <a:ext cx="11906" cy="397"/>
                        </a:xfrm>
                        <a:prstGeom prst="rect">
                          <a:avLst/>
                        </a:prstGeom>
                        <a:solidFill>
                          <a:srgbClr val="EBEC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8" name="Rectangle 183"/>
                      <wps:cNvSpPr>
                        <a:spLocks noChangeArrowheads="1"/>
                      </wps:cNvSpPr>
                      <wps:spPr bwMode="auto">
                        <a:xfrm>
                          <a:off x="0" y="16384"/>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9" name="Rectangle 182"/>
                      <wps:cNvSpPr>
                        <a:spLocks noChangeArrowheads="1"/>
                      </wps:cNvSpPr>
                      <wps:spPr bwMode="auto">
                        <a:xfrm>
                          <a:off x="1249" y="16384"/>
                          <a:ext cx="2699" cy="92"/>
                        </a:xfrm>
                        <a:prstGeom prst="rect">
                          <a:avLst/>
                        </a:prstGeom>
                        <a:solidFill>
                          <a:srgbClr val="41404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0" name="Rectangle 181"/>
                      <wps:cNvSpPr>
                        <a:spLocks noChangeArrowheads="1"/>
                      </wps:cNvSpPr>
                      <wps:spPr bwMode="auto">
                        <a:xfrm>
                          <a:off x="3948" y="16384"/>
                          <a:ext cx="6797" cy="92"/>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1" name="Rectangle 180"/>
                      <wps:cNvSpPr>
                        <a:spLocks noChangeArrowheads="1"/>
                      </wps:cNvSpPr>
                      <wps:spPr bwMode="auto">
                        <a:xfrm>
                          <a:off x="10745" y="16384"/>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01A6BF" id="Group 179" o:spid="_x0000_s1026" style="position:absolute;margin-left:0;margin-top:819.2pt;width:595.3pt;height:22.7pt;z-index:-122992;mso-position-horizontal-relative:page;mso-position-vertical-relative:page" coordorigin=",16384" coordsize="11906,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">
              <v:rect id="Rectangle 184" o:spid="_x0000_s1027" style="position:absolute;top:16441;width:11906;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" fillcolor="#ebeced" stroked="f"/>
              <v:rect id="Rectangle 183" o:spid="_x0000_s1028" style="position:absolute;top:16384;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" fillcolor="#5e6062" stroked="f"/>
              <v:rect id="Rectangle 182" o:spid="_x0000_s1029" style="position:absolute;left:1249;top:16384;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" fillcolor="#414042" stroked="f"/>
              <v:rect id="Rectangle 181" o:spid="_x0000_s1030" style="position:absolute;left:3948;top:16384;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" fillcolor="#231f20" stroked="f"/>
              <v:rect id="Rectangle 180" o:spid="_x0000_s1031" style="position:absolute;left:10745;top:16384;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" fillcolor="#5e6062" stroked="f"/>
              <w10:wrap anchorx="page" anchory="page"/>
            </v:group>
          </w:pict>
        </mc:Fallback>
      </mc:AlternateContent>
    </w:r>
    <w:r>
      <w:rPr>
        <w:noProof/>
      </w:rPr>
      <mc:AlternateContent>
        <mc:Choice Requires="wps">
          <w:drawing>
            <wp:anchor distT="0" distB="0" distL="114300" distR="114300" simplePos="0" relativeHeight="503193512" behindDoc="1" locked="0" layoutInCell="1" allowOverlap="1">
              <wp:simplePos x="0" y="0"/>
              <wp:positionH relativeFrom="page">
                <wp:posOffset>419100</wp:posOffset>
              </wp:positionH>
              <wp:positionV relativeFrom="page">
                <wp:posOffset>10236835</wp:posOffset>
              </wp:positionV>
              <wp:extent cx="2327275" cy="118110"/>
              <wp:effectExtent l="0" t="0" r="0" b="0"/>
              <wp:wrapNone/>
              <wp:docPr id="275"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275" cy="118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18"/>
                            <w:ind w:left="20"/>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1"/>
                              <w:sz w:val="12"/>
                            </w:rPr>
                            <w:t>H</w:t>
                          </w:r>
                          <w:r>
                            <w:rPr>
                              <w:color w:val="231F20"/>
                              <w:spacing w:val="2"/>
                              <w:w w:val="118"/>
                              <w:sz w:val="12"/>
                            </w:rPr>
                            <w:t>O</w:t>
                          </w:r>
                          <w:r>
                            <w:rPr>
                              <w:color w:val="231F20"/>
                              <w:spacing w:val="3"/>
                              <w:w w:val="111"/>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w:t>
                          </w:r>
                          <w:r>
                            <w:rPr>
                              <w:color w:val="231F20"/>
                              <w:spacing w:val="2"/>
                              <w:w w:val="117"/>
                              <w:sz w:val="12"/>
                            </w:rPr>
                            <w:t>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7"/>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7"/>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8" o:spid="_x0000_s1135" type="#_x0000_t202" style="position:absolute;margin-left:33pt;margin-top:806.05pt;width:183.25pt;height:9.3pt;z-index:-122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" filled="f" stroked="f">
              <v:textbox inset="0,0,0,0">
                <w:txbxContent>
                  <w:p w:rsidR="008C04EC" w:rsidRDefault="008C04EC">
                    <w:pPr>
                      <w:spacing w:before="18"/>
                      <w:ind w:left="20"/>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1"/>
                        <w:sz w:val="12"/>
                      </w:rPr>
                      <w:t>H</w:t>
                    </w:r>
                    <w:r>
                      <w:rPr>
                        <w:color w:val="231F20"/>
                        <w:spacing w:val="2"/>
                        <w:w w:val="118"/>
                        <w:sz w:val="12"/>
                      </w:rPr>
                      <w:t>O</w:t>
                    </w:r>
                    <w:r>
                      <w:rPr>
                        <w:color w:val="231F20"/>
                        <w:spacing w:val="3"/>
                        <w:w w:val="111"/>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w:t>
                    </w:r>
                    <w:r>
                      <w:rPr>
                        <w:color w:val="231F20"/>
                        <w:spacing w:val="2"/>
                        <w:w w:val="117"/>
                        <w:sz w:val="12"/>
                      </w:rPr>
                      <w:t>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7"/>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7"/>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4136" behindDoc="1" locked="0" layoutInCell="1" allowOverlap="1">
              <wp:simplePos x="0" y="0"/>
              <wp:positionH relativeFrom="page">
                <wp:posOffset>0</wp:posOffset>
              </wp:positionH>
              <wp:positionV relativeFrom="page">
                <wp:posOffset>10403840</wp:posOffset>
              </wp:positionV>
              <wp:extent cx="7560310" cy="288290"/>
              <wp:effectExtent l="0" t="2540" r="2540" b="4445"/>
              <wp:wrapNone/>
              <wp:docPr id="241"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8290"/>
                        <a:chOff x="0" y="16384"/>
                        <a:chExt cx="11906" cy="454"/>
                      </a:xfrm>
                    </wpg:grpSpPr>
                    <wps:wsp>
                      <wps:cNvPr id="242" name="Rectangle 149"/>
                      <wps:cNvSpPr>
                        <a:spLocks noChangeArrowheads="1"/>
                      </wps:cNvSpPr>
                      <wps:spPr bwMode="auto">
                        <a:xfrm>
                          <a:off x="0" y="16441"/>
                          <a:ext cx="11906" cy="397"/>
                        </a:xfrm>
                        <a:prstGeom prst="rect">
                          <a:avLst/>
                        </a:prstGeom>
                        <a:solidFill>
                          <a:srgbClr val="EBEC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3" name="Rectangle 148"/>
                      <wps:cNvSpPr>
                        <a:spLocks noChangeArrowheads="1"/>
                      </wps:cNvSpPr>
                      <wps:spPr bwMode="auto">
                        <a:xfrm>
                          <a:off x="0" y="16384"/>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4" name="Rectangle 147"/>
                      <wps:cNvSpPr>
                        <a:spLocks noChangeArrowheads="1"/>
                      </wps:cNvSpPr>
                      <wps:spPr bwMode="auto">
                        <a:xfrm>
                          <a:off x="1249" y="16384"/>
                          <a:ext cx="2699" cy="92"/>
                        </a:xfrm>
                        <a:prstGeom prst="rect">
                          <a:avLst/>
                        </a:prstGeom>
                        <a:solidFill>
                          <a:srgbClr val="41404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5" name="Rectangle 146"/>
                      <wps:cNvSpPr>
                        <a:spLocks noChangeArrowheads="1"/>
                      </wps:cNvSpPr>
                      <wps:spPr bwMode="auto">
                        <a:xfrm>
                          <a:off x="3948" y="16384"/>
                          <a:ext cx="6797" cy="92"/>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6" name="Rectangle 145"/>
                      <wps:cNvSpPr>
                        <a:spLocks noChangeArrowheads="1"/>
                      </wps:cNvSpPr>
                      <wps:spPr bwMode="auto">
                        <a:xfrm>
                          <a:off x="10745" y="16384"/>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7E41CA" id="Group 144" o:spid="_x0000_s1026" style="position:absolute;margin-left:0;margin-top:819.2pt;width:595.3pt;height:22.7pt;z-index:-122344;mso-position-horizontal-relative:page;mso-position-vertical-relative:page" coordorigin=",16384" coordsize="11906,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">
              <v:rect id="Rectangle 149" o:spid="_x0000_s1027" style="position:absolute;top:16441;width:11906;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" fillcolor="#ebeced" stroked="f"/>
              <v:rect id="Rectangle 148" o:spid="_x0000_s1028" style="position:absolute;top:16384;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" fillcolor="#5e6062" stroked="f"/>
              <v:rect id="Rectangle 147" o:spid="_x0000_s1029" style="position:absolute;left:1249;top:16384;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" fillcolor="#414042" stroked="f"/>
              <v:rect id="Rectangle 146" o:spid="_x0000_s1030" style="position:absolute;left:3948;top:16384;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" fillcolor="#231f20" stroked="f"/>
              <v:rect id="Rectangle 145" o:spid="_x0000_s1031" style="position:absolute;left:10745;top:16384;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" fillcolor="#5e6062" stroked="f"/>
              <w10:wrap anchorx="page" anchory="page"/>
            </v:group>
          </w:pict>
        </mc:Fallback>
      </mc:AlternateContent>
    </w:r>
    <w:r>
      <w:rPr>
        <w:noProof/>
      </w:rPr>
      <mc:AlternateContent>
        <mc:Choice Requires="wps">
          <w:drawing>
            <wp:anchor distT="0" distB="0" distL="114300" distR="114300" simplePos="0" relativeHeight="503194160" behindDoc="1" locked="0" layoutInCell="1" allowOverlap="1">
              <wp:simplePos x="0" y="0"/>
              <wp:positionH relativeFrom="page">
                <wp:posOffset>419100</wp:posOffset>
              </wp:positionH>
              <wp:positionV relativeFrom="page">
                <wp:posOffset>9974580</wp:posOffset>
              </wp:positionV>
              <wp:extent cx="6463030" cy="379730"/>
              <wp:effectExtent l="0" t="1905" r="4445" b="0"/>
              <wp:wrapNone/>
              <wp:docPr id="240"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3030" cy="379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30"/>
                            <w:ind w:left="431"/>
                            <w:rPr>
                              <w:rFonts w:ascii="Calibri"/>
                            </w:rPr>
                          </w:pPr>
                          <w:r>
                            <w:rPr>
                              <w:rFonts w:ascii="Calibri"/>
                              <w:color w:val="231F20"/>
                              <w:w w:val="125"/>
                            </w:rPr>
                            <w:t>When</w:t>
                          </w:r>
                          <w:r>
                            <w:rPr>
                              <w:rFonts w:ascii="Calibri"/>
                              <w:color w:val="231F20"/>
                              <w:spacing w:val="-19"/>
                              <w:w w:val="125"/>
                            </w:rPr>
                            <w:t xml:space="preserve"> </w:t>
                          </w:r>
                          <w:r>
                            <w:rPr>
                              <w:rFonts w:ascii="Calibri"/>
                              <w:color w:val="231F20"/>
                              <w:w w:val="125"/>
                            </w:rPr>
                            <w:t>both</w:t>
                          </w:r>
                          <w:r>
                            <w:rPr>
                              <w:rFonts w:ascii="Calibri"/>
                              <w:color w:val="231F20"/>
                              <w:spacing w:val="-19"/>
                              <w:w w:val="125"/>
                            </w:rPr>
                            <w:t xml:space="preserve"> </w:t>
                          </w:r>
                          <w:r>
                            <w:rPr>
                              <w:rFonts w:ascii="Calibri"/>
                              <w:color w:val="231F20"/>
                              <w:w w:val="125"/>
                            </w:rPr>
                            <w:t>parties</w:t>
                          </w:r>
                          <w:r>
                            <w:rPr>
                              <w:rFonts w:ascii="Calibri"/>
                              <w:color w:val="231F20"/>
                              <w:spacing w:val="-19"/>
                              <w:w w:val="125"/>
                            </w:rPr>
                            <w:t xml:space="preserve"> </w:t>
                          </w:r>
                          <w:r>
                            <w:rPr>
                              <w:rFonts w:ascii="Calibri"/>
                              <w:color w:val="231F20"/>
                              <w:spacing w:val="-3"/>
                              <w:w w:val="125"/>
                            </w:rPr>
                            <w:t>have</w:t>
                          </w:r>
                          <w:r>
                            <w:rPr>
                              <w:rFonts w:ascii="Calibri"/>
                              <w:color w:val="231F20"/>
                              <w:spacing w:val="-19"/>
                              <w:w w:val="125"/>
                            </w:rPr>
                            <w:t xml:space="preserve"> </w:t>
                          </w:r>
                          <w:r>
                            <w:rPr>
                              <w:rFonts w:ascii="Calibri"/>
                              <w:color w:val="231F20"/>
                              <w:w w:val="125"/>
                            </w:rPr>
                            <w:t>completed</w:t>
                          </w:r>
                          <w:r>
                            <w:rPr>
                              <w:rFonts w:ascii="Calibri"/>
                              <w:color w:val="231F20"/>
                              <w:spacing w:val="-19"/>
                              <w:w w:val="125"/>
                            </w:rPr>
                            <w:t xml:space="preserve"> </w:t>
                          </w:r>
                          <w:r>
                            <w:rPr>
                              <w:rFonts w:ascii="Calibri"/>
                              <w:color w:val="231F20"/>
                              <w:w w:val="125"/>
                            </w:rPr>
                            <w:t>this</w:t>
                          </w:r>
                          <w:r>
                            <w:rPr>
                              <w:rFonts w:ascii="Calibri"/>
                              <w:color w:val="231F20"/>
                              <w:spacing w:val="-19"/>
                              <w:w w:val="125"/>
                            </w:rPr>
                            <w:t xml:space="preserve"> </w:t>
                          </w:r>
                          <w:r>
                            <w:rPr>
                              <w:rFonts w:ascii="Calibri"/>
                              <w:color w:val="231F20"/>
                              <w:w w:val="125"/>
                            </w:rPr>
                            <w:t>form,</w:t>
                          </w:r>
                          <w:r>
                            <w:rPr>
                              <w:rFonts w:ascii="Calibri"/>
                              <w:color w:val="231F20"/>
                              <w:spacing w:val="-19"/>
                              <w:w w:val="125"/>
                            </w:rPr>
                            <w:t xml:space="preserve"> </w:t>
                          </w:r>
                          <w:r>
                            <w:rPr>
                              <w:rFonts w:ascii="Calibri"/>
                              <w:color w:val="231F20"/>
                              <w:w w:val="125"/>
                            </w:rPr>
                            <w:t>Contractor</w:t>
                          </w:r>
                          <w:r>
                            <w:rPr>
                              <w:rFonts w:ascii="Calibri"/>
                              <w:color w:val="231F20"/>
                              <w:spacing w:val="-19"/>
                              <w:w w:val="125"/>
                            </w:rPr>
                            <w:t xml:space="preserve"> </w:t>
                          </w:r>
                          <w:r>
                            <w:rPr>
                              <w:rFonts w:ascii="Calibri"/>
                              <w:color w:val="231F20"/>
                              <w:w w:val="125"/>
                            </w:rPr>
                            <w:t>to</w:t>
                          </w:r>
                          <w:r>
                            <w:rPr>
                              <w:rFonts w:ascii="Calibri"/>
                              <w:color w:val="231F20"/>
                              <w:spacing w:val="-19"/>
                              <w:w w:val="125"/>
                            </w:rPr>
                            <w:t xml:space="preserve"> </w:t>
                          </w:r>
                          <w:r>
                            <w:rPr>
                              <w:rFonts w:ascii="Calibri"/>
                              <w:color w:val="231F20"/>
                              <w:w w:val="125"/>
                            </w:rPr>
                            <w:t>retain</w:t>
                          </w:r>
                          <w:r>
                            <w:rPr>
                              <w:rFonts w:ascii="Calibri"/>
                              <w:color w:val="231F20"/>
                              <w:spacing w:val="-19"/>
                              <w:w w:val="125"/>
                            </w:rPr>
                            <w:t xml:space="preserve"> </w:t>
                          </w:r>
                          <w:r>
                            <w:rPr>
                              <w:rFonts w:ascii="Calibri"/>
                              <w:color w:val="231F20"/>
                              <w:w w:val="125"/>
                            </w:rPr>
                            <w:t>original</w:t>
                          </w:r>
                          <w:r>
                            <w:rPr>
                              <w:rFonts w:ascii="Calibri"/>
                              <w:color w:val="231F20"/>
                              <w:spacing w:val="-19"/>
                              <w:w w:val="125"/>
                            </w:rPr>
                            <w:t xml:space="preserve"> </w:t>
                          </w:r>
                          <w:r>
                            <w:rPr>
                              <w:rFonts w:ascii="Calibri"/>
                              <w:color w:val="231F20"/>
                              <w:w w:val="125"/>
                            </w:rPr>
                            <w:t>and</w:t>
                          </w:r>
                          <w:r>
                            <w:rPr>
                              <w:rFonts w:ascii="Calibri"/>
                              <w:color w:val="231F20"/>
                              <w:spacing w:val="-19"/>
                              <w:w w:val="125"/>
                            </w:rPr>
                            <w:t xml:space="preserve"> </w:t>
                          </w:r>
                          <w:r>
                            <w:rPr>
                              <w:rFonts w:ascii="Calibri"/>
                              <w:color w:val="231F20"/>
                              <w:w w:val="125"/>
                            </w:rPr>
                            <w:t>give</w:t>
                          </w:r>
                          <w:r>
                            <w:rPr>
                              <w:rFonts w:ascii="Calibri"/>
                              <w:color w:val="231F20"/>
                              <w:spacing w:val="-19"/>
                              <w:w w:val="125"/>
                            </w:rPr>
                            <w:t xml:space="preserve"> </w:t>
                          </w:r>
                          <w:r>
                            <w:rPr>
                              <w:rFonts w:ascii="Calibri"/>
                              <w:color w:val="231F20"/>
                              <w:w w:val="125"/>
                            </w:rPr>
                            <w:t>2</w:t>
                          </w:r>
                          <w:r>
                            <w:rPr>
                              <w:rFonts w:ascii="Calibri"/>
                              <w:color w:val="231F20"/>
                              <w:spacing w:val="-19"/>
                              <w:w w:val="125"/>
                            </w:rPr>
                            <w:t xml:space="preserve"> </w:t>
                          </w:r>
                          <w:r>
                            <w:rPr>
                              <w:rFonts w:ascii="Calibri"/>
                              <w:color w:val="231F20"/>
                              <w:w w:val="125"/>
                            </w:rPr>
                            <w:t>legible</w:t>
                          </w:r>
                          <w:r>
                            <w:rPr>
                              <w:rFonts w:ascii="Calibri"/>
                              <w:color w:val="231F20"/>
                              <w:spacing w:val="-19"/>
                              <w:w w:val="125"/>
                            </w:rPr>
                            <w:t xml:space="preserve"> </w:t>
                          </w:r>
                          <w:r>
                            <w:rPr>
                              <w:rFonts w:ascii="Calibri"/>
                              <w:color w:val="231F20"/>
                              <w:w w:val="125"/>
                            </w:rPr>
                            <w:t>copies</w:t>
                          </w:r>
                          <w:r>
                            <w:rPr>
                              <w:rFonts w:ascii="Calibri"/>
                              <w:color w:val="231F20"/>
                              <w:spacing w:val="-19"/>
                              <w:w w:val="125"/>
                            </w:rPr>
                            <w:t xml:space="preserve"> </w:t>
                          </w:r>
                          <w:r>
                            <w:rPr>
                              <w:rFonts w:ascii="Calibri"/>
                              <w:color w:val="231F20"/>
                              <w:w w:val="125"/>
                            </w:rPr>
                            <w:t>to</w:t>
                          </w:r>
                          <w:r>
                            <w:rPr>
                              <w:rFonts w:ascii="Calibri"/>
                              <w:color w:val="231F20"/>
                              <w:spacing w:val="-19"/>
                              <w:w w:val="125"/>
                            </w:rPr>
                            <w:t xml:space="preserve"> </w:t>
                          </w:r>
                          <w:r>
                            <w:rPr>
                              <w:rFonts w:ascii="Calibri"/>
                              <w:color w:val="231F20"/>
                              <w:spacing w:val="-3"/>
                              <w:w w:val="125"/>
                            </w:rPr>
                            <w:t>Owner.</w:t>
                          </w:r>
                        </w:p>
                        <w:p w:rsidR="008C04EC" w:rsidRDefault="008C04EC">
                          <w:pPr>
                            <w:spacing w:before="181"/>
                            <w:ind w:left="20"/>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1"/>
                              <w:sz w:val="12"/>
                            </w:rPr>
                            <w:t>H</w:t>
                          </w:r>
                          <w:r>
                            <w:rPr>
                              <w:color w:val="231F20"/>
                              <w:spacing w:val="2"/>
                              <w:w w:val="118"/>
                              <w:sz w:val="12"/>
                            </w:rPr>
                            <w:t>O</w:t>
                          </w:r>
                          <w:r>
                            <w:rPr>
                              <w:color w:val="231F20"/>
                              <w:spacing w:val="3"/>
                              <w:w w:val="111"/>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w:t>
                          </w:r>
                          <w:r>
                            <w:rPr>
                              <w:color w:val="231F20"/>
                              <w:spacing w:val="2"/>
                              <w:w w:val="117"/>
                              <w:sz w:val="12"/>
                            </w:rPr>
                            <w:t>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7"/>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7"/>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3" o:spid="_x0000_s1138" type="#_x0000_t202" style="position:absolute;margin-left:33pt;margin-top:785.4pt;width:508.9pt;height:29.9pt;z-index:-122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" filled="f" stroked="f">
              <v:textbox inset="0,0,0,0">
                <w:txbxContent>
                  <w:p w:rsidR="008C04EC" w:rsidRDefault="008C04EC">
                    <w:pPr>
                      <w:pStyle w:val="BodyText"/>
                      <w:spacing w:before="30"/>
                      <w:ind w:left="431"/>
                      <w:rPr>
                        <w:rFonts w:ascii="Calibri"/>
                      </w:rPr>
                    </w:pPr>
                    <w:r>
                      <w:rPr>
                        <w:rFonts w:ascii="Calibri"/>
                        <w:color w:val="231F20"/>
                        <w:w w:val="125"/>
                      </w:rPr>
                      <w:t>When</w:t>
                    </w:r>
                    <w:r>
                      <w:rPr>
                        <w:rFonts w:ascii="Calibri"/>
                        <w:color w:val="231F20"/>
                        <w:spacing w:val="-19"/>
                        <w:w w:val="125"/>
                      </w:rPr>
                      <w:t xml:space="preserve"> </w:t>
                    </w:r>
                    <w:r>
                      <w:rPr>
                        <w:rFonts w:ascii="Calibri"/>
                        <w:color w:val="231F20"/>
                        <w:w w:val="125"/>
                      </w:rPr>
                      <w:t>both</w:t>
                    </w:r>
                    <w:r>
                      <w:rPr>
                        <w:rFonts w:ascii="Calibri"/>
                        <w:color w:val="231F20"/>
                        <w:spacing w:val="-19"/>
                        <w:w w:val="125"/>
                      </w:rPr>
                      <w:t xml:space="preserve"> </w:t>
                    </w:r>
                    <w:r>
                      <w:rPr>
                        <w:rFonts w:ascii="Calibri"/>
                        <w:color w:val="231F20"/>
                        <w:w w:val="125"/>
                      </w:rPr>
                      <w:t>parties</w:t>
                    </w:r>
                    <w:r>
                      <w:rPr>
                        <w:rFonts w:ascii="Calibri"/>
                        <w:color w:val="231F20"/>
                        <w:spacing w:val="-19"/>
                        <w:w w:val="125"/>
                      </w:rPr>
                      <w:t xml:space="preserve"> </w:t>
                    </w:r>
                    <w:r>
                      <w:rPr>
                        <w:rFonts w:ascii="Calibri"/>
                        <w:color w:val="231F20"/>
                        <w:spacing w:val="-3"/>
                        <w:w w:val="125"/>
                      </w:rPr>
                      <w:t>have</w:t>
                    </w:r>
                    <w:r>
                      <w:rPr>
                        <w:rFonts w:ascii="Calibri"/>
                        <w:color w:val="231F20"/>
                        <w:spacing w:val="-19"/>
                        <w:w w:val="125"/>
                      </w:rPr>
                      <w:t xml:space="preserve"> </w:t>
                    </w:r>
                    <w:r>
                      <w:rPr>
                        <w:rFonts w:ascii="Calibri"/>
                        <w:color w:val="231F20"/>
                        <w:w w:val="125"/>
                      </w:rPr>
                      <w:t>completed</w:t>
                    </w:r>
                    <w:r>
                      <w:rPr>
                        <w:rFonts w:ascii="Calibri"/>
                        <w:color w:val="231F20"/>
                        <w:spacing w:val="-19"/>
                        <w:w w:val="125"/>
                      </w:rPr>
                      <w:t xml:space="preserve"> </w:t>
                    </w:r>
                    <w:r>
                      <w:rPr>
                        <w:rFonts w:ascii="Calibri"/>
                        <w:color w:val="231F20"/>
                        <w:w w:val="125"/>
                      </w:rPr>
                      <w:t>this</w:t>
                    </w:r>
                    <w:r>
                      <w:rPr>
                        <w:rFonts w:ascii="Calibri"/>
                        <w:color w:val="231F20"/>
                        <w:spacing w:val="-19"/>
                        <w:w w:val="125"/>
                      </w:rPr>
                      <w:t xml:space="preserve"> </w:t>
                    </w:r>
                    <w:r>
                      <w:rPr>
                        <w:rFonts w:ascii="Calibri"/>
                        <w:color w:val="231F20"/>
                        <w:w w:val="125"/>
                      </w:rPr>
                      <w:t>form,</w:t>
                    </w:r>
                    <w:r>
                      <w:rPr>
                        <w:rFonts w:ascii="Calibri"/>
                        <w:color w:val="231F20"/>
                        <w:spacing w:val="-19"/>
                        <w:w w:val="125"/>
                      </w:rPr>
                      <w:t xml:space="preserve"> </w:t>
                    </w:r>
                    <w:r>
                      <w:rPr>
                        <w:rFonts w:ascii="Calibri"/>
                        <w:color w:val="231F20"/>
                        <w:w w:val="125"/>
                      </w:rPr>
                      <w:t>Contractor</w:t>
                    </w:r>
                    <w:r>
                      <w:rPr>
                        <w:rFonts w:ascii="Calibri"/>
                        <w:color w:val="231F20"/>
                        <w:spacing w:val="-19"/>
                        <w:w w:val="125"/>
                      </w:rPr>
                      <w:t xml:space="preserve"> </w:t>
                    </w:r>
                    <w:r>
                      <w:rPr>
                        <w:rFonts w:ascii="Calibri"/>
                        <w:color w:val="231F20"/>
                        <w:w w:val="125"/>
                      </w:rPr>
                      <w:t>to</w:t>
                    </w:r>
                    <w:r>
                      <w:rPr>
                        <w:rFonts w:ascii="Calibri"/>
                        <w:color w:val="231F20"/>
                        <w:spacing w:val="-19"/>
                        <w:w w:val="125"/>
                      </w:rPr>
                      <w:t xml:space="preserve"> </w:t>
                    </w:r>
                    <w:r>
                      <w:rPr>
                        <w:rFonts w:ascii="Calibri"/>
                        <w:color w:val="231F20"/>
                        <w:w w:val="125"/>
                      </w:rPr>
                      <w:t>retain</w:t>
                    </w:r>
                    <w:r>
                      <w:rPr>
                        <w:rFonts w:ascii="Calibri"/>
                        <w:color w:val="231F20"/>
                        <w:spacing w:val="-19"/>
                        <w:w w:val="125"/>
                      </w:rPr>
                      <w:t xml:space="preserve"> </w:t>
                    </w:r>
                    <w:r>
                      <w:rPr>
                        <w:rFonts w:ascii="Calibri"/>
                        <w:color w:val="231F20"/>
                        <w:w w:val="125"/>
                      </w:rPr>
                      <w:t>original</w:t>
                    </w:r>
                    <w:r>
                      <w:rPr>
                        <w:rFonts w:ascii="Calibri"/>
                        <w:color w:val="231F20"/>
                        <w:spacing w:val="-19"/>
                        <w:w w:val="125"/>
                      </w:rPr>
                      <w:t xml:space="preserve"> </w:t>
                    </w:r>
                    <w:r>
                      <w:rPr>
                        <w:rFonts w:ascii="Calibri"/>
                        <w:color w:val="231F20"/>
                        <w:w w:val="125"/>
                      </w:rPr>
                      <w:t>and</w:t>
                    </w:r>
                    <w:r>
                      <w:rPr>
                        <w:rFonts w:ascii="Calibri"/>
                        <w:color w:val="231F20"/>
                        <w:spacing w:val="-19"/>
                        <w:w w:val="125"/>
                      </w:rPr>
                      <w:t xml:space="preserve"> </w:t>
                    </w:r>
                    <w:r>
                      <w:rPr>
                        <w:rFonts w:ascii="Calibri"/>
                        <w:color w:val="231F20"/>
                        <w:w w:val="125"/>
                      </w:rPr>
                      <w:t>give</w:t>
                    </w:r>
                    <w:r>
                      <w:rPr>
                        <w:rFonts w:ascii="Calibri"/>
                        <w:color w:val="231F20"/>
                        <w:spacing w:val="-19"/>
                        <w:w w:val="125"/>
                      </w:rPr>
                      <w:t xml:space="preserve"> </w:t>
                    </w:r>
                    <w:r>
                      <w:rPr>
                        <w:rFonts w:ascii="Calibri"/>
                        <w:color w:val="231F20"/>
                        <w:w w:val="125"/>
                      </w:rPr>
                      <w:t>2</w:t>
                    </w:r>
                    <w:r>
                      <w:rPr>
                        <w:rFonts w:ascii="Calibri"/>
                        <w:color w:val="231F20"/>
                        <w:spacing w:val="-19"/>
                        <w:w w:val="125"/>
                      </w:rPr>
                      <w:t xml:space="preserve"> </w:t>
                    </w:r>
                    <w:r>
                      <w:rPr>
                        <w:rFonts w:ascii="Calibri"/>
                        <w:color w:val="231F20"/>
                        <w:w w:val="125"/>
                      </w:rPr>
                      <w:t>legible</w:t>
                    </w:r>
                    <w:r>
                      <w:rPr>
                        <w:rFonts w:ascii="Calibri"/>
                        <w:color w:val="231F20"/>
                        <w:spacing w:val="-19"/>
                        <w:w w:val="125"/>
                      </w:rPr>
                      <w:t xml:space="preserve"> </w:t>
                    </w:r>
                    <w:r>
                      <w:rPr>
                        <w:rFonts w:ascii="Calibri"/>
                        <w:color w:val="231F20"/>
                        <w:w w:val="125"/>
                      </w:rPr>
                      <w:t>copies</w:t>
                    </w:r>
                    <w:r>
                      <w:rPr>
                        <w:rFonts w:ascii="Calibri"/>
                        <w:color w:val="231F20"/>
                        <w:spacing w:val="-19"/>
                        <w:w w:val="125"/>
                      </w:rPr>
                      <w:t xml:space="preserve"> </w:t>
                    </w:r>
                    <w:r>
                      <w:rPr>
                        <w:rFonts w:ascii="Calibri"/>
                        <w:color w:val="231F20"/>
                        <w:w w:val="125"/>
                      </w:rPr>
                      <w:t>to</w:t>
                    </w:r>
                    <w:r>
                      <w:rPr>
                        <w:rFonts w:ascii="Calibri"/>
                        <w:color w:val="231F20"/>
                        <w:spacing w:val="-19"/>
                        <w:w w:val="125"/>
                      </w:rPr>
                      <w:t xml:space="preserve"> </w:t>
                    </w:r>
                    <w:r>
                      <w:rPr>
                        <w:rFonts w:ascii="Calibri"/>
                        <w:color w:val="231F20"/>
                        <w:spacing w:val="-3"/>
                        <w:w w:val="125"/>
                      </w:rPr>
                      <w:t>Owner.</w:t>
                    </w:r>
                  </w:p>
                  <w:p w:rsidR="008C04EC" w:rsidRDefault="008C04EC">
                    <w:pPr>
                      <w:spacing w:before="181"/>
                      <w:ind w:left="20"/>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1"/>
                        <w:sz w:val="12"/>
                      </w:rPr>
                      <w:t>H</w:t>
                    </w:r>
                    <w:r>
                      <w:rPr>
                        <w:color w:val="231F20"/>
                        <w:spacing w:val="2"/>
                        <w:w w:val="118"/>
                        <w:sz w:val="12"/>
                      </w:rPr>
                      <w:t>O</w:t>
                    </w:r>
                    <w:r>
                      <w:rPr>
                        <w:color w:val="231F20"/>
                        <w:spacing w:val="3"/>
                        <w:w w:val="111"/>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w:t>
                    </w:r>
                    <w:r>
                      <w:rPr>
                        <w:color w:val="231F20"/>
                        <w:spacing w:val="2"/>
                        <w:w w:val="117"/>
                        <w:sz w:val="12"/>
                      </w:rPr>
                      <w:t>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7"/>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7"/>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5336" behindDoc="1" locked="0" layoutInCell="1" allowOverlap="1">
              <wp:simplePos x="0" y="0"/>
              <wp:positionH relativeFrom="page">
                <wp:posOffset>0</wp:posOffset>
              </wp:positionH>
              <wp:positionV relativeFrom="page">
                <wp:posOffset>10403840</wp:posOffset>
              </wp:positionV>
              <wp:extent cx="7560310" cy="288290"/>
              <wp:effectExtent l="0" t="2540" r="2540" b="4445"/>
              <wp:wrapNone/>
              <wp:docPr id="166"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8290"/>
                        <a:chOff x="0" y="16384"/>
                        <a:chExt cx="11906" cy="454"/>
                      </a:xfrm>
                    </wpg:grpSpPr>
                    <wps:wsp>
                      <wps:cNvPr id="168" name="Rectangle 88"/>
                      <wps:cNvSpPr>
                        <a:spLocks noChangeArrowheads="1"/>
                      </wps:cNvSpPr>
                      <wps:spPr bwMode="auto">
                        <a:xfrm>
                          <a:off x="0" y="16441"/>
                          <a:ext cx="11906" cy="397"/>
                        </a:xfrm>
                        <a:prstGeom prst="rect">
                          <a:avLst/>
                        </a:prstGeom>
                        <a:solidFill>
                          <a:srgbClr val="EBEC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 name="Rectangle 87"/>
                      <wps:cNvSpPr>
                        <a:spLocks noChangeArrowheads="1"/>
                      </wps:cNvSpPr>
                      <wps:spPr bwMode="auto">
                        <a:xfrm>
                          <a:off x="0" y="16384"/>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 name="Rectangle 86"/>
                      <wps:cNvSpPr>
                        <a:spLocks noChangeArrowheads="1"/>
                      </wps:cNvSpPr>
                      <wps:spPr bwMode="auto">
                        <a:xfrm>
                          <a:off x="1249" y="16384"/>
                          <a:ext cx="2699" cy="92"/>
                        </a:xfrm>
                        <a:prstGeom prst="rect">
                          <a:avLst/>
                        </a:prstGeom>
                        <a:solidFill>
                          <a:srgbClr val="41404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 name="Rectangle 85"/>
                      <wps:cNvSpPr>
                        <a:spLocks noChangeArrowheads="1"/>
                      </wps:cNvSpPr>
                      <wps:spPr bwMode="auto">
                        <a:xfrm>
                          <a:off x="3948" y="16384"/>
                          <a:ext cx="6797" cy="92"/>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 name="Rectangle 84"/>
                      <wps:cNvSpPr>
                        <a:spLocks noChangeArrowheads="1"/>
                      </wps:cNvSpPr>
                      <wps:spPr bwMode="auto">
                        <a:xfrm>
                          <a:off x="10745" y="16384"/>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F586EB" id="Group 83" o:spid="_x0000_s1026" style="position:absolute;margin-left:0;margin-top:819.2pt;width:595.3pt;height:22.7pt;z-index:-121144;mso-position-horizontal-relative:page;mso-position-vertical-relative:page" coordorigin=",16384" coordsize="11906,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">
              <v:rect id="Rectangle 88" o:spid="_x0000_s1027" style="position:absolute;top:16441;width:11906;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" fillcolor="#ebeced" stroked="f"/>
              <v:rect id="Rectangle 87" o:spid="_x0000_s1028" style="position:absolute;top:16384;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" fillcolor="#5e6062" stroked="f"/>
              <v:rect id="Rectangle 86" o:spid="_x0000_s1029" style="position:absolute;left:1249;top:16384;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" fillcolor="#414042" stroked="f"/>
              <v:rect id="Rectangle 85" o:spid="_x0000_s1030" style="position:absolute;left:3948;top:16384;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" fillcolor="#231f20" stroked="f"/>
              <v:rect id="Rectangle 84" o:spid="_x0000_s1031" style="position:absolute;left:10745;top:16384;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" fillcolor="#5e6062" stroked="f"/>
              <w10:wrap anchorx="page" anchory="page"/>
            </v:group>
          </w:pict>
        </mc:Fallback>
      </mc:AlternateContent>
    </w:r>
    <w:r>
      <w:rPr>
        <w:noProof/>
      </w:rPr>
      <mc:AlternateContent>
        <mc:Choice Requires="wps">
          <w:drawing>
            <wp:anchor distT="0" distB="0" distL="114300" distR="114300" simplePos="0" relativeHeight="503195360" behindDoc="1" locked="0" layoutInCell="1" allowOverlap="1">
              <wp:simplePos x="0" y="0"/>
              <wp:positionH relativeFrom="page">
                <wp:posOffset>419100</wp:posOffset>
              </wp:positionH>
              <wp:positionV relativeFrom="page">
                <wp:posOffset>10236835</wp:posOffset>
              </wp:positionV>
              <wp:extent cx="2327275" cy="118110"/>
              <wp:effectExtent l="0" t="0" r="0" b="0"/>
              <wp:wrapNone/>
              <wp:docPr id="16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275" cy="118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18"/>
                            <w:ind w:left="20"/>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1"/>
                              <w:sz w:val="12"/>
                            </w:rPr>
                            <w:t>H</w:t>
                          </w:r>
                          <w:r>
                            <w:rPr>
                              <w:color w:val="231F20"/>
                              <w:spacing w:val="2"/>
                              <w:w w:val="118"/>
                              <w:sz w:val="12"/>
                            </w:rPr>
                            <w:t>O</w:t>
                          </w:r>
                          <w:r>
                            <w:rPr>
                              <w:color w:val="231F20"/>
                              <w:spacing w:val="3"/>
                              <w:w w:val="111"/>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w:t>
                          </w:r>
                          <w:r>
                            <w:rPr>
                              <w:color w:val="231F20"/>
                              <w:spacing w:val="2"/>
                              <w:w w:val="117"/>
                              <w:sz w:val="12"/>
                            </w:rPr>
                            <w:t>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7"/>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7"/>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2" o:spid="_x0000_s1141" type="#_x0000_t202" style="position:absolute;margin-left:33pt;margin-top:806.05pt;width:183.25pt;height:9.3pt;z-index:-12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" filled="f" stroked="f">
              <v:textbox inset="0,0,0,0">
                <w:txbxContent>
                  <w:p w:rsidR="008C04EC" w:rsidRDefault="008C04EC">
                    <w:pPr>
                      <w:spacing w:before="18"/>
                      <w:ind w:left="20"/>
                      <w:rPr>
                        <w:sz w:val="12"/>
                      </w:rPr>
                    </w:pPr>
                    <w:r>
                      <w:rPr>
                        <w:color w:val="231F20"/>
                        <w:spacing w:val="3"/>
                        <w:w w:val="118"/>
                        <w:sz w:val="12"/>
                      </w:rPr>
                      <w:t>Q</w:t>
                    </w:r>
                    <w:r>
                      <w:rPr>
                        <w:color w:val="231F20"/>
                        <w:spacing w:val="1"/>
                        <w:w w:val="121"/>
                        <w:sz w:val="12"/>
                      </w:rPr>
                      <w:t>B</w:t>
                    </w:r>
                    <w:r>
                      <w:rPr>
                        <w:color w:val="231F20"/>
                        <w:w w:val="121"/>
                        <w:sz w:val="12"/>
                      </w:rPr>
                      <w:t>CC</w:t>
                    </w:r>
                    <w:r>
                      <w:rPr>
                        <w:color w:val="231F20"/>
                        <w:spacing w:val="-6"/>
                        <w:sz w:val="12"/>
                      </w:rPr>
                      <w:t xml:space="preserve"> </w:t>
                    </w:r>
                    <w:r>
                      <w:rPr>
                        <w:color w:val="231F20"/>
                        <w:spacing w:val="3"/>
                        <w:w w:val="117"/>
                        <w:sz w:val="12"/>
                      </w:rPr>
                      <w:t>N</w:t>
                    </w:r>
                    <w:r>
                      <w:rPr>
                        <w:color w:val="231F20"/>
                        <w:spacing w:val="3"/>
                        <w:w w:val="118"/>
                        <w:sz w:val="12"/>
                      </w:rPr>
                      <w:t>E</w:t>
                    </w:r>
                    <w:r>
                      <w:rPr>
                        <w:color w:val="231F20"/>
                        <w:w w:val="120"/>
                        <w:sz w:val="12"/>
                      </w:rPr>
                      <w:t>W</w:t>
                    </w:r>
                    <w:r>
                      <w:rPr>
                        <w:color w:val="231F20"/>
                        <w:spacing w:val="-6"/>
                        <w:sz w:val="12"/>
                      </w:rPr>
                      <w:t xml:space="preserve"> </w:t>
                    </w:r>
                    <w:r>
                      <w:rPr>
                        <w:color w:val="231F20"/>
                        <w:spacing w:val="2"/>
                        <w:w w:val="111"/>
                        <w:sz w:val="12"/>
                      </w:rPr>
                      <w:t>H</w:t>
                    </w:r>
                    <w:r>
                      <w:rPr>
                        <w:color w:val="231F20"/>
                        <w:spacing w:val="2"/>
                        <w:w w:val="118"/>
                        <w:sz w:val="12"/>
                      </w:rPr>
                      <w:t>O</w:t>
                    </w:r>
                    <w:r>
                      <w:rPr>
                        <w:color w:val="231F20"/>
                        <w:spacing w:val="3"/>
                        <w:w w:val="111"/>
                        <w:sz w:val="12"/>
                      </w:rPr>
                      <w:t>M</w:t>
                    </w:r>
                    <w:r>
                      <w:rPr>
                        <w:color w:val="231F20"/>
                        <w:w w:val="118"/>
                        <w:sz w:val="12"/>
                      </w:rPr>
                      <w:t>E</w:t>
                    </w:r>
                    <w:r>
                      <w:rPr>
                        <w:color w:val="231F20"/>
                        <w:spacing w:val="-6"/>
                        <w:sz w:val="12"/>
                      </w:rPr>
                      <w:t xml:space="preserve"> </w:t>
                    </w:r>
                    <w:r>
                      <w:rPr>
                        <w:color w:val="231F20"/>
                        <w:w w:val="121"/>
                        <w:sz w:val="12"/>
                      </w:rPr>
                      <w:t>C</w:t>
                    </w:r>
                    <w:r>
                      <w:rPr>
                        <w:color w:val="231F20"/>
                        <w:spacing w:val="2"/>
                        <w:w w:val="118"/>
                        <w:sz w:val="12"/>
                      </w:rPr>
                      <w:t>O</w:t>
                    </w:r>
                    <w:r>
                      <w:rPr>
                        <w:color w:val="231F20"/>
                        <w:spacing w:val="2"/>
                        <w:w w:val="117"/>
                        <w:sz w:val="12"/>
                      </w:rPr>
                      <w:t>N</w:t>
                    </w:r>
                    <w:r>
                      <w:rPr>
                        <w:color w:val="231F20"/>
                        <w:spacing w:val="1"/>
                        <w:w w:val="113"/>
                        <w:sz w:val="12"/>
                      </w:rPr>
                      <w:t>S</w:t>
                    </w:r>
                    <w:r>
                      <w:rPr>
                        <w:color w:val="231F20"/>
                        <w:spacing w:val="1"/>
                        <w:w w:val="109"/>
                        <w:sz w:val="12"/>
                      </w:rPr>
                      <w:t>T</w:t>
                    </w:r>
                    <w:r>
                      <w:rPr>
                        <w:color w:val="231F20"/>
                        <w:spacing w:val="2"/>
                        <w:w w:val="115"/>
                        <w:sz w:val="12"/>
                      </w:rPr>
                      <w:t>R</w:t>
                    </w:r>
                    <w:r>
                      <w:rPr>
                        <w:color w:val="231F20"/>
                        <w:spacing w:val="2"/>
                        <w:w w:val="114"/>
                        <w:sz w:val="12"/>
                      </w:rPr>
                      <w:t>U</w:t>
                    </w:r>
                    <w:r>
                      <w:rPr>
                        <w:color w:val="231F20"/>
                        <w:spacing w:val="2"/>
                        <w:w w:val="121"/>
                        <w:sz w:val="12"/>
                      </w:rPr>
                      <w:t>C</w:t>
                    </w:r>
                    <w:r>
                      <w:rPr>
                        <w:color w:val="231F20"/>
                        <w:w w:val="109"/>
                        <w:sz w:val="12"/>
                      </w:rPr>
                      <w:t>T</w:t>
                    </w:r>
                    <w:r>
                      <w:rPr>
                        <w:color w:val="231F20"/>
                        <w:spacing w:val="2"/>
                        <w:w w:val="72"/>
                        <w:sz w:val="12"/>
                      </w:rPr>
                      <w:t>I</w:t>
                    </w:r>
                    <w:r>
                      <w:rPr>
                        <w:color w:val="231F20"/>
                        <w:spacing w:val="2"/>
                        <w:w w:val="118"/>
                        <w:sz w:val="12"/>
                      </w:rPr>
                      <w:t>O</w:t>
                    </w:r>
                    <w:r>
                      <w:rPr>
                        <w:color w:val="231F20"/>
                        <w:w w:val="117"/>
                        <w:sz w:val="12"/>
                      </w:rPr>
                      <w:t>N</w:t>
                    </w:r>
                    <w:r>
                      <w:rPr>
                        <w:color w:val="231F20"/>
                        <w:spacing w:val="-6"/>
                        <w:sz w:val="12"/>
                      </w:rPr>
                      <w:t xml:space="preserve"> </w:t>
                    </w:r>
                    <w:r>
                      <w:rPr>
                        <w:color w:val="231F20"/>
                        <w:w w:val="121"/>
                        <w:sz w:val="12"/>
                      </w:rPr>
                      <w:t>C</w:t>
                    </w:r>
                    <w:r>
                      <w:rPr>
                        <w:color w:val="231F20"/>
                        <w:spacing w:val="2"/>
                        <w:w w:val="118"/>
                        <w:sz w:val="12"/>
                      </w:rPr>
                      <w:t>O</w:t>
                    </w:r>
                    <w:r>
                      <w:rPr>
                        <w:color w:val="231F20"/>
                        <w:spacing w:val="1"/>
                        <w:w w:val="117"/>
                        <w:sz w:val="12"/>
                      </w:rPr>
                      <w:t>N</w:t>
                    </w:r>
                    <w:r>
                      <w:rPr>
                        <w:color w:val="231F20"/>
                        <w:spacing w:val="1"/>
                        <w:w w:val="109"/>
                        <w:sz w:val="12"/>
                      </w:rPr>
                      <w:t>T</w:t>
                    </w:r>
                    <w:r>
                      <w:rPr>
                        <w:color w:val="231F20"/>
                        <w:spacing w:val="4"/>
                        <w:w w:val="115"/>
                        <w:sz w:val="12"/>
                      </w:rPr>
                      <w:t>R</w:t>
                    </w:r>
                    <w:r>
                      <w:rPr>
                        <w:color w:val="231F20"/>
                        <w:spacing w:val="-3"/>
                        <w:w w:val="130"/>
                        <w:sz w:val="12"/>
                      </w:rPr>
                      <w:t>A</w:t>
                    </w:r>
                    <w:r>
                      <w:rPr>
                        <w:color w:val="231F20"/>
                        <w:spacing w:val="2"/>
                        <w:w w:val="121"/>
                        <w:sz w:val="12"/>
                      </w:rPr>
                      <w:t>C</w:t>
                    </w:r>
                    <w:r>
                      <w:rPr>
                        <w:color w:val="231F20"/>
                        <w:spacing w:val="-5"/>
                        <w:w w:val="109"/>
                        <w:sz w:val="12"/>
                      </w:rPr>
                      <w:t>T</w:t>
                    </w:r>
                    <w:r>
                      <w:rPr>
                        <w:color w:val="231F20"/>
                        <w:spacing w:val="8"/>
                        <w:w w:val="108"/>
                        <w:sz w:val="12"/>
                      </w:rPr>
                      <w:t>_</w:t>
                    </w:r>
                    <w:r>
                      <w:rPr>
                        <w:color w:val="231F20"/>
                        <w:spacing w:val="3"/>
                        <w:w w:val="130"/>
                        <w:sz w:val="12"/>
                      </w:rPr>
                      <w:t>J</w:t>
                    </w:r>
                    <w:r>
                      <w:rPr>
                        <w:color w:val="231F20"/>
                        <w:spacing w:val="3"/>
                        <w:w w:val="114"/>
                        <w:sz w:val="12"/>
                      </w:rPr>
                      <w:t>U</w:t>
                    </w:r>
                    <w:r>
                      <w:rPr>
                        <w:color w:val="231F20"/>
                        <w:spacing w:val="-11"/>
                        <w:w w:val="123"/>
                        <w:sz w:val="12"/>
                      </w:rPr>
                      <w:t>L</w:t>
                    </w:r>
                    <w:r>
                      <w:rPr>
                        <w:color w:val="231F20"/>
                        <w:w w:val="123"/>
                        <w:sz w:val="12"/>
                      </w:rPr>
                      <w:t>Y</w:t>
                    </w:r>
                    <w:r>
                      <w:rPr>
                        <w:color w:val="231F20"/>
                        <w:spacing w:val="-6"/>
                        <w:sz w:val="12"/>
                      </w:rPr>
                      <w:t xml:space="preserve"> </w:t>
                    </w:r>
                    <w:r>
                      <w:rPr>
                        <w:color w:val="231F20"/>
                        <w:spacing w:val="1"/>
                        <w:w w:val="106"/>
                        <w:sz w:val="12"/>
                      </w:rPr>
                      <w:t>2</w:t>
                    </w:r>
                    <w:r>
                      <w:rPr>
                        <w:color w:val="231F20"/>
                        <w:w w:val="128"/>
                        <w:sz w:val="12"/>
                      </w:rPr>
                      <w:t>0</w:t>
                    </w:r>
                    <w:r>
                      <w:rPr>
                        <w:color w:val="231F20"/>
                        <w:spacing w:val="3"/>
                        <w:w w:val="60"/>
                        <w:sz w:val="12"/>
                      </w:rPr>
                      <w:t>1</w:t>
                    </w:r>
                    <w:r>
                      <w:rPr>
                        <w:color w:val="231F20"/>
                        <w:w w:val="114"/>
                        <w:sz w:val="12"/>
                      </w:rPr>
                      <w:t>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7A23" w:rsidRDefault="00257A23">
      <w:r>
        <w:separator/>
      </w:r>
    </w:p>
  </w:footnote>
  <w:footnote w:type="continuationSeparator" w:id="0">
    <w:p w:rsidR="00257A23" w:rsidRDefault="00257A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1520" behindDoc="1" locked="0" layoutInCell="1" allowOverlap="1">
              <wp:simplePos x="0" y="0"/>
              <wp:positionH relativeFrom="page">
                <wp:posOffset>363220</wp:posOffset>
              </wp:positionH>
              <wp:positionV relativeFrom="page">
                <wp:posOffset>330200</wp:posOffset>
              </wp:positionV>
              <wp:extent cx="588645" cy="735330"/>
              <wp:effectExtent l="1270" t="6350" r="635" b="1270"/>
              <wp:wrapNone/>
              <wp:docPr id="442" name="Group 3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645" cy="735330"/>
                        <a:chOff x="572" y="520"/>
                        <a:chExt cx="927" cy="1158"/>
                      </a:xfrm>
                    </wpg:grpSpPr>
                    <wps:wsp>
                      <wps:cNvPr id="443" name="Line 350"/>
                      <wps:cNvCnPr>
                        <a:cxnSpLocks noChangeShapeType="1"/>
                      </wps:cNvCnPr>
                      <wps:spPr bwMode="auto">
                        <a:xfrm>
                          <a:off x="913" y="714"/>
                          <a:ext cx="0" cy="944"/>
                        </a:xfrm>
                        <a:prstGeom prst="line">
                          <a:avLst/>
                        </a:prstGeom>
                        <a:noFill/>
                        <a:ln w="25654">
                          <a:solidFill>
                            <a:srgbClr val="0090BA"/>
                          </a:solidFill>
                          <a:round/>
                          <a:headEnd/>
                          <a:tailEnd/>
                        </a:ln>
                        <a:extLst>
                          <a:ext uri="{909E8E84-426E-40DD-AFC4-6F175D3DCCD1}">
                            <a14:hiddenFill xmlns:a14="http://schemas.microsoft.com/office/drawing/2010/main">
                              <a:noFill/>
                            </a14:hiddenFill>
                          </a:ext>
                        </a:extLst>
                      </wps:spPr>
                      <wps:bodyPr/>
                    </wps:wsp>
                    <wps:wsp>
                      <wps:cNvPr id="444" name="Line 349"/>
                      <wps:cNvCnPr>
                        <a:cxnSpLocks noChangeShapeType="1"/>
                      </wps:cNvCnPr>
                      <wps:spPr bwMode="auto">
                        <a:xfrm>
                          <a:off x="893" y="694"/>
                          <a:ext cx="415" cy="0"/>
                        </a:xfrm>
                        <a:prstGeom prst="line">
                          <a:avLst/>
                        </a:prstGeom>
                        <a:noFill/>
                        <a:ln w="25400">
                          <a:solidFill>
                            <a:srgbClr val="0090BA"/>
                          </a:solidFill>
                          <a:round/>
                          <a:headEnd/>
                          <a:tailEnd/>
                        </a:ln>
                        <a:extLst>
                          <a:ext uri="{909E8E84-426E-40DD-AFC4-6F175D3DCCD1}">
                            <a14:hiddenFill xmlns:a14="http://schemas.microsoft.com/office/drawing/2010/main">
                              <a:noFill/>
                            </a14:hiddenFill>
                          </a:ext>
                        </a:extLst>
                      </wps:spPr>
                      <wps:bodyPr/>
                    </wps:wsp>
                    <wps:wsp>
                      <wps:cNvPr id="445" name="AutoShape 348"/>
                      <wps:cNvSpPr>
                        <a:spLocks/>
                      </wps:cNvSpPr>
                      <wps:spPr bwMode="auto">
                        <a:xfrm>
                          <a:off x="971" y="789"/>
                          <a:ext cx="338" cy="93"/>
                        </a:xfrm>
                        <a:custGeom>
                          <a:avLst/>
                          <a:gdLst>
                            <a:gd name="T0" fmla="+- 0 971 971"/>
                            <a:gd name="T1" fmla="*/ T0 w 338"/>
                            <a:gd name="T2" fmla="+- 0 881 789"/>
                            <a:gd name="T3" fmla="*/ 881 h 93"/>
                            <a:gd name="T4" fmla="+- 0 1308 971"/>
                            <a:gd name="T5" fmla="*/ T4 w 338"/>
                            <a:gd name="T6" fmla="+- 0 881 789"/>
                            <a:gd name="T7" fmla="*/ 881 h 93"/>
                            <a:gd name="T8" fmla="+- 0 977 971"/>
                            <a:gd name="T9" fmla="*/ T8 w 338"/>
                            <a:gd name="T10" fmla="+- 0 789 789"/>
                            <a:gd name="T11" fmla="*/ 789 h 93"/>
                            <a:gd name="T12" fmla="+- 0 1308 971"/>
                            <a:gd name="T13" fmla="*/ T12 w 338"/>
                            <a:gd name="T14" fmla="+- 0 789 789"/>
                            <a:gd name="T15" fmla="*/ 789 h 93"/>
                          </a:gdLst>
                          <a:ahLst/>
                          <a:cxnLst>
                            <a:cxn ang="0">
                              <a:pos x="T1" y="T3"/>
                            </a:cxn>
                            <a:cxn ang="0">
                              <a:pos x="T5" y="T7"/>
                            </a:cxn>
                            <a:cxn ang="0">
                              <a:pos x="T9" y="T11"/>
                            </a:cxn>
                            <a:cxn ang="0">
                              <a:pos x="T13" y="T15"/>
                            </a:cxn>
                          </a:cxnLst>
                          <a:rect l="0" t="0" r="r" b="b"/>
                          <a:pathLst>
                            <a:path w="338" h="93">
                              <a:moveTo>
                                <a:pt x="0" y="92"/>
                              </a:moveTo>
                              <a:lnTo>
                                <a:pt x="337" y="92"/>
                              </a:lnTo>
                              <a:moveTo>
                                <a:pt x="6" y="0"/>
                              </a:moveTo>
                              <a:lnTo>
                                <a:pt x="337" y="0"/>
                              </a:lnTo>
                            </a:path>
                          </a:pathLst>
                        </a:custGeom>
                        <a:noFill/>
                        <a:ln w="25654">
                          <a:solidFill>
                            <a:srgbClr val="0090B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6" name="AutoShape 347"/>
                      <wps:cNvSpPr>
                        <a:spLocks/>
                      </wps:cNvSpPr>
                      <wps:spPr bwMode="auto">
                        <a:xfrm>
                          <a:off x="572" y="520"/>
                          <a:ext cx="927" cy="998"/>
                        </a:xfrm>
                        <a:custGeom>
                          <a:avLst/>
                          <a:gdLst>
                            <a:gd name="T0" fmla="+- 0 802 572"/>
                            <a:gd name="T1" fmla="*/ T0 w 927"/>
                            <a:gd name="T2" fmla="+- 0 1061 520"/>
                            <a:gd name="T3" fmla="*/ 1061 h 998"/>
                            <a:gd name="T4" fmla="+- 0 802 572"/>
                            <a:gd name="T5" fmla="*/ T4 w 927"/>
                            <a:gd name="T6" fmla="+- 0 1139 520"/>
                            <a:gd name="T7" fmla="*/ 1139 h 998"/>
                            <a:gd name="T8" fmla="+- 0 782 572"/>
                            <a:gd name="T9" fmla="*/ T8 w 927"/>
                            <a:gd name="T10" fmla="+- 0 1320 520"/>
                            <a:gd name="T11" fmla="*/ 1320 h 998"/>
                            <a:gd name="T12" fmla="+- 0 737 572"/>
                            <a:gd name="T13" fmla="*/ T12 w 927"/>
                            <a:gd name="T14" fmla="+- 0 1349 520"/>
                            <a:gd name="T15" fmla="*/ 1349 h 998"/>
                            <a:gd name="T16" fmla="+- 0 695 572"/>
                            <a:gd name="T17" fmla="*/ T16 w 927"/>
                            <a:gd name="T18" fmla="+- 0 1351 520"/>
                            <a:gd name="T19" fmla="*/ 1351 h 998"/>
                            <a:gd name="T20" fmla="+- 0 666 572"/>
                            <a:gd name="T21" fmla="*/ T20 w 927"/>
                            <a:gd name="T22" fmla="+- 0 1335 520"/>
                            <a:gd name="T23" fmla="*/ 1335 h 998"/>
                            <a:gd name="T24" fmla="+- 0 645 572"/>
                            <a:gd name="T25" fmla="*/ T24 w 927"/>
                            <a:gd name="T26" fmla="+- 0 1303 520"/>
                            <a:gd name="T27" fmla="*/ 1303 h 998"/>
                            <a:gd name="T28" fmla="+- 0 634 572"/>
                            <a:gd name="T29" fmla="*/ T28 w 927"/>
                            <a:gd name="T30" fmla="+- 0 1257 520"/>
                            <a:gd name="T31" fmla="*/ 1257 h 998"/>
                            <a:gd name="T32" fmla="+- 0 634 572"/>
                            <a:gd name="T33" fmla="*/ T32 w 927"/>
                            <a:gd name="T34" fmla="+- 0 1198 520"/>
                            <a:gd name="T35" fmla="*/ 1198 h 998"/>
                            <a:gd name="T36" fmla="+- 0 645 572"/>
                            <a:gd name="T37" fmla="*/ T36 w 927"/>
                            <a:gd name="T38" fmla="+- 0 1149 520"/>
                            <a:gd name="T39" fmla="*/ 1149 h 998"/>
                            <a:gd name="T40" fmla="+- 0 667 572"/>
                            <a:gd name="T41" fmla="*/ T40 w 927"/>
                            <a:gd name="T42" fmla="+- 0 1117 520"/>
                            <a:gd name="T43" fmla="*/ 1117 h 998"/>
                            <a:gd name="T44" fmla="+- 0 697 572"/>
                            <a:gd name="T45" fmla="*/ T44 w 927"/>
                            <a:gd name="T46" fmla="+- 0 1101 520"/>
                            <a:gd name="T47" fmla="*/ 1101 h 998"/>
                            <a:gd name="T48" fmla="+- 0 739 572"/>
                            <a:gd name="T49" fmla="*/ T48 w 927"/>
                            <a:gd name="T50" fmla="+- 0 1102 520"/>
                            <a:gd name="T51" fmla="*/ 1102 h 998"/>
                            <a:gd name="T52" fmla="+- 0 782 572"/>
                            <a:gd name="T53" fmla="*/ T52 w 927"/>
                            <a:gd name="T54" fmla="+- 0 1122 520"/>
                            <a:gd name="T55" fmla="*/ 1122 h 998"/>
                            <a:gd name="T56" fmla="+- 0 802 572"/>
                            <a:gd name="T57" fmla="*/ T56 w 927"/>
                            <a:gd name="T58" fmla="+- 0 1086 520"/>
                            <a:gd name="T59" fmla="*/ 1086 h 998"/>
                            <a:gd name="T60" fmla="+- 0 761 572"/>
                            <a:gd name="T61" fmla="*/ T60 w 927"/>
                            <a:gd name="T62" fmla="+- 0 1061 520"/>
                            <a:gd name="T63" fmla="*/ 1061 h 998"/>
                            <a:gd name="T64" fmla="+- 0 711 572"/>
                            <a:gd name="T65" fmla="*/ T64 w 927"/>
                            <a:gd name="T66" fmla="+- 0 1053 520"/>
                            <a:gd name="T67" fmla="*/ 1053 h 998"/>
                            <a:gd name="T68" fmla="+- 0 683 572"/>
                            <a:gd name="T69" fmla="*/ T68 w 927"/>
                            <a:gd name="T70" fmla="+- 0 1056 520"/>
                            <a:gd name="T71" fmla="*/ 1056 h 998"/>
                            <a:gd name="T72" fmla="+- 0 656 572"/>
                            <a:gd name="T73" fmla="*/ T72 w 927"/>
                            <a:gd name="T74" fmla="+- 0 1065 520"/>
                            <a:gd name="T75" fmla="*/ 1065 h 998"/>
                            <a:gd name="T76" fmla="+- 0 633 572"/>
                            <a:gd name="T77" fmla="*/ T76 w 927"/>
                            <a:gd name="T78" fmla="+- 0 1080 520"/>
                            <a:gd name="T79" fmla="*/ 1080 h 998"/>
                            <a:gd name="T80" fmla="+- 0 612 572"/>
                            <a:gd name="T81" fmla="*/ T80 w 927"/>
                            <a:gd name="T82" fmla="+- 0 1100 520"/>
                            <a:gd name="T83" fmla="*/ 1100 h 998"/>
                            <a:gd name="T84" fmla="+- 0 596 572"/>
                            <a:gd name="T85" fmla="*/ T84 w 927"/>
                            <a:gd name="T86" fmla="+- 0 1125 520"/>
                            <a:gd name="T87" fmla="*/ 1125 h 998"/>
                            <a:gd name="T88" fmla="+- 0 583 572"/>
                            <a:gd name="T89" fmla="*/ T88 w 927"/>
                            <a:gd name="T90" fmla="+- 0 1155 520"/>
                            <a:gd name="T91" fmla="*/ 1155 h 998"/>
                            <a:gd name="T92" fmla="+- 0 575 572"/>
                            <a:gd name="T93" fmla="*/ T92 w 927"/>
                            <a:gd name="T94" fmla="+- 0 1190 520"/>
                            <a:gd name="T95" fmla="*/ 1190 h 998"/>
                            <a:gd name="T96" fmla="+- 0 572 572"/>
                            <a:gd name="T97" fmla="*/ T96 w 927"/>
                            <a:gd name="T98" fmla="+- 0 1229 520"/>
                            <a:gd name="T99" fmla="*/ 1229 h 998"/>
                            <a:gd name="T100" fmla="+- 0 574 572"/>
                            <a:gd name="T101" fmla="*/ T100 w 927"/>
                            <a:gd name="T102" fmla="+- 0 1265 520"/>
                            <a:gd name="T103" fmla="*/ 1265 h 998"/>
                            <a:gd name="T104" fmla="+- 0 581 572"/>
                            <a:gd name="T105" fmla="*/ T104 w 927"/>
                            <a:gd name="T106" fmla="+- 0 1298 520"/>
                            <a:gd name="T107" fmla="*/ 1298 h 998"/>
                            <a:gd name="T108" fmla="+- 0 592 572"/>
                            <a:gd name="T109" fmla="*/ T108 w 927"/>
                            <a:gd name="T110" fmla="+- 0 1328 520"/>
                            <a:gd name="T111" fmla="*/ 1328 h 998"/>
                            <a:gd name="T112" fmla="+- 0 607 572"/>
                            <a:gd name="T113" fmla="*/ T112 w 927"/>
                            <a:gd name="T114" fmla="+- 0 1352 520"/>
                            <a:gd name="T115" fmla="*/ 1352 h 998"/>
                            <a:gd name="T116" fmla="+- 0 627 572"/>
                            <a:gd name="T117" fmla="*/ T116 w 927"/>
                            <a:gd name="T118" fmla="+- 0 1372 520"/>
                            <a:gd name="T119" fmla="*/ 1372 h 998"/>
                            <a:gd name="T120" fmla="+- 0 650 572"/>
                            <a:gd name="T121" fmla="*/ T120 w 927"/>
                            <a:gd name="T122" fmla="+- 0 1386 520"/>
                            <a:gd name="T123" fmla="*/ 1386 h 998"/>
                            <a:gd name="T124" fmla="+- 0 677 572"/>
                            <a:gd name="T125" fmla="*/ T124 w 927"/>
                            <a:gd name="T126" fmla="+- 0 1396 520"/>
                            <a:gd name="T127" fmla="*/ 1396 h 998"/>
                            <a:gd name="T128" fmla="+- 0 708 572"/>
                            <a:gd name="T129" fmla="*/ T128 w 927"/>
                            <a:gd name="T130" fmla="+- 0 1399 520"/>
                            <a:gd name="T131" fmla="*/ 1399 h 998"/>
                            <a:gd name="T132" fmla="+- 0 759 572"/>
                            <a:gd name="T133" fmla="*/ T132 w 927"/>
                            <a:gd name="T134" fmla="+- 0 1387 520"/>
                            <a:gd name="T135" fmla="*/ 1387 h 998"/>
                            <a:gd name="T136" fmla="+- 0 801 572"/>
                            <a:gd name="T137" fmla="*/ T136 w 927"/>
                            <a:gd name="T138" fmla="+- 0 1353 520"/>
                            <a:gd name="T139" fmla="*/ 1353 h 998"/>
                            <a:gd name="T140" fmla="+- 0 802 572"/>
                            <a:gd name="T141" fmla="*/ T140 w 927"/>
                            <a:gd name="T142" fmla="+- 0 1518 520"/>
                            <a:gd name="T143" fmla="*/ 1518 h 998"/>
                            <a:gd name="T144" fmla="+- 0 861 572"/>
                            <a:gd name="T145" fmla="*/ T144 w 927"/>
                            <a:gd name="T146" fmla="+- 0 1352 520"/>
                            <a:gd name="T147" fmla="*/ 1352 h 998"/>
                            <a:gd name="T148" fmla="+- 0 861 572"/>
                            <a:gd name="T149" fmla="*/ T148 w 927"/>
                            <a:gd name="T150" fmla="+- 0 1086 520"/>
                            <a:gd name="T151" fmla="*/ 1086 h 998"/>
                            <a:gd name="T152" fmla="+- 0 1498 572"/>
                            <a:gd name="T153" fmla="*/ T152 w 927"/>
                            <a:gd name="T154" fmla="+- 0 783 520"/>
                            <a:gd name="T155" fmla="*/ 783 h 998"/>
                            <a:gd name="T156" fmla="+- 0 1240 572"/>
                            <a:gd name="T157" fmla="*/ T156 w 927"/>
                            <a:gd name="T158" fmla="+- 0 535 520"/>
                            <a:gd name="T159" fmla="*/ 535 h 998"/>
                            <a:gd name="T160" fmla="+- 0 950 572"/>
                            <a:gd name="T161" fmla="*/ T160 w 927"/>
                            <a:gd name="T162" fmla="+- 0 780 520"/>
                            <a:gd name="T163" fmla="*/ 780 h 998"/>
                            <a:gd name="T164" fmla="+- 0 1225 572"/>
                            <a:gd name="T165" fmla="*/ T164 w 927"/>
                            <a:gd name="T166" fmla="+- 0 577 520"/>
                            <a:gd name="T167" fmla="*/ 577 h 998"/>
                            <a:gd name="T168" fmla="+- 0 1498 572"/>
                            <a:gd name="T169" fmla="*/ T168 w 927"/>
                            <a:gd name="T170" fmla="+- 0 783 520"/>
                            <a:gd name="T171" fmla="*/ 783 h 9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927" h="998">
                              <a:moveTo>
                                <a:pt x="289" y="541"/>
                              </a:moveTo>
                              <a:lnTo>
                                <a:pt x="230" y="541"/>
                              </a:lnTo>
                              <a:lnTo>
                                <a:pt x="230" y="566"/>
                              </a:lnTo>
                              <a:lnTo>
                                <a:pt x="230" y="619"/>
                              </a:lnTo>
                              <a:lnTo>
                                <a:pt x="230" y="775"/>
                              </a:lnTo>
                              <a:lnTo>
                                <a:pt x="210" y="800"/>
                              </a:lnTo>
                              <a:lnTo>
                                <a:pt x="188" y="818"/>
                              </a:lnTo>
                              <a:lnTo>
                                <a:pt x="165" y="829"/>
                              </a:lnTo>
                              <a:lnTo>
                                <a:pt x="141" y="833"/>
                              </a:lnTo>
                              <a:lnTo>
                                <a:pt x="123" y="831"/>
                              </a:lnTo>
                              <a:lnTo>
                                <a:pt x="107" y="825"/>
                              </a:lnTo>
                              <a:lnTo>
                                <a:pt x="94" y="815"/>
                              </a:lnTo>
                              <a:lnTo>
                                <a:pt x="82" y="801"/>
                              </a:lnTo>
                              <a:lnTo>
                                <a:pt x="73" y="783"/>
                              </a:lnTo>
                              <a:lnTo>
                                <a:pt x="66" y="762"/>
                              </a:lnTo>
                              <a:lnTo>
                                <a:pt x="62" y="737"/>
                              </a:lnTo>
                              <a:lnTo>
                                <a:pt x="61" y="709"/>
                              </a:lnTo>
                              <a:lnTo>
                                <a:pt x="62" y="678"/>
                              </a:lnTo>
                              <a:lnTo>
                                <a:pt x="66" y="651"/>
                              </a:lnTo>
                              <a:lnTo>
                                <a:pt x="73" y="629"/>
                              </a:lnTo>
                              <a:lnTo>
                                <a:pt x="83" y="611"/>
                              </a:lnTo>
                              <a:lnTo>
                                <a:pt x="95" y="597"/>
                              </a:lnTo>
                              <a:lnTo>
                                <a:pt x="110" y="587"/>
                              </a:lnTo>
                              <a:lnTo>
                                <a:pt x="125" y="581"/>
                              </a:lnTo>
                              <a:lnTo>
                                <a:pt x="143" y="579"/>
                              </a:lnTo>
                              <a:lnTo>
                                <a:pt x="167" y="582"/>
                              </a:lnTo>
                              <a:lnTo>
                                <a:pt x="189" y="589"/>
                              </a:lnTo>
                              <a:lnTo>
                                <a:pt x="210" y="602"/>
                              </a:lnTo>
                              <a:lnTo>
                                <a:pt x="230" y="619"/>
                              </a:lnTo>
                              <a:lnTo>
                                <a:pt x="230" y="566"/>
                              </a:lnTo>
                              <a:lnTo>
                                <a:pt x="211" y="552"/>
                              </a:lnTo>
                              <a:lnTo>
                                <a:pt x="189" y="541"/>
                              </a:lnTo>
                              <a:lnTo>
                                <a:pt x="165" y="535"/>
                              </a:lnTo>
                              <a:lnTo>
                                <a:pt x="139" y="533"/>
                              </a:lnTo>
                              <a:lnTo>
                                <a:pt x="125" y="534"/>
                              </a:lnTo>
                              <a:lnTo>
                                <a:pt x="111" y="536"/>
                              </a:lnTo>
                              <a:lnTo>
                                <a:pt x="97" y="540"/>
                              </a:lnTo>
                              <a:lnTo>
                                <a:pt x="84" y="545"/>
                              </a:lnTo>
                              <a:lnTo>
                                <a:pt x="72" y="552"/>
                              </a:lnTo>
                              <a:lnTo>
                                <a:pt x="61" y="560"/>
                              </a:lnTo>
                              <a:lnTo>
                                <a:pt x="50" y="569"/>
                              </a:lnTo>
                              <a:lnTo>
                                <a:pt x="40" y="580"/>
                              </a:lnTo>
                              <a:lnTo>
                                <a:pt x="31" y="592"/>
                              </a:lnTo>
                              <a:lnTo>
                                <a:pt x="24" y="605"/>
                              </a:lnTo>
                              <a:lnTo>
                                <a:pt x="17" y="620"/>
                              </a:lnTo>
                              <a:lnTo>
                                <a:pt x="11" y="635"/>
                              </a:lnTo>
                              <a:lnTo>
                                <a:pt x="6" y="652"/>
                              </a:lnTo>
                              <a:lnTo>
                                <a:pt x="3" y="670"/>
                              </a:lnTo>
                              <a:lnTo>
                                <a:pt x="1" y="689"/>
                              </a:lnTo>
                              <a:lnTo>
                                <a:pt x="0" y="709"/>
                              </a:lnTo>
                              <a:lnTo>
                                <a:pt x="1" y="727"/>
                              </a:lnTo>
                              <a:lnTo>
                                <a:pt x="2" y="745"/>
                              </a:lnTo>
                              <a:lnTo>
                                <a:pt x="5" y="762"/>
                              </a:lnTo>
                              <a:lnTo>
                                <a:pt x="9" y="778"/>
                              </a:lnTo>
                              <a:lnTo>
                                <a:pt x="14" y="794"/>
                              </a:lnTo>
                              <a:lnTo>
                                <a:pt x="20" y="808"/>
                              </a:lnTo>
                              <a:lnTo>
                                <a:pt x="27" y="820"/>
                              </a:lnTo>
                              <a:lnTo>
                                <a:pt x="35" y="832"/>
                              </a:lnTo>
                              <a:lnTo>
                                <a:pt x="44" y="842"/>
                              </a:lnTo>
                              <a:lnTo>
                                <a:pt x="55" y="852"/>
                              </a:lnTo>
                              <a:lnTo>
                                <a:pt x="66" y="860"/>
                              </a:lnTo>
                              <a:lnTo>
                                <a:pt x="78" y="866"/>
                              </a:lnTo>
                              <a:lnTo>
                                <a:pt x="91" y="872"/>
                              </a:lnTo>
                              <a:lnTo>
                                <a:pt x="105" y="876"/>
                              </a:lnTo>
                              <a:lnTo>
                                <a:pt x="120" y="878"/>
                              </a:lnTo>
                              <a:lnTo>
                                <a:pt x="136" y="879"/>
                              </a:lnTo>
                              <a:lnTo>
                                <a:pt x="162" y="876"/>
                              </a:lnTo>
                              <a:lnTo>
                                <a:pt x="187" y="867"/>
                              </a:lnTo>
                              <a:lnTo>
                                <a:pt x="210" y="852"/>
                              </a:lnTo>
                              <a:lnTo>
                                <a:pt x="229" y="833"/>
                              </a:lnTo>
                              <a:lnTo>
                                <a:pt x="230" y="832"/>
                              </a:lnTo>
                              <a:lnTo>
                                <a:pt x="230" y="998"/>
                              </a:lnTo>
                              <a:lnTo>
                                <a:pt x="289" y="998"/>
                              </a:lnTo>
                              <a:lnTo>
                                <a:pt x="289" y="832"/>
                              </a:lnTo>
                              <a:lnTo>
                                <a:pt x="289" y="579"/>
                              </a:lnTo>
                              <a:lnTo>
                                <a:pt x="289" y="566"/>
                              </a:lnTo>
                              <a:lnTo>
                                <a:pt x="289" y="541"/>
                              </a:lnTo>
                              <a:moveTo>
                                <a:pt x="926" y="263"/>
                              </a:moveTo>
                              <a:lnTo>
                                <a:pt x="711" y="57"/>
                              </a:lnTo>
                              <a:lnTo>
                                <a:pt x="668" y="15"/>
                              </a:lnTo>
                              <a:lnTo>
                                <a:pt x="654" y="0"/>
                              </a:lnTo>
                              <a:lnTo>
                                <a:pt x="378" y="260"/>
                              </a:lnTo>
                              <a:lnTo>
                                <a:pt x="405" y="289"/>
                              </a:lnTo>
                              <a:lnTo>
                                <a:pt x="653" y="57"/>
                              </a:lnTo>
                              <a:lnTo>
                                <a:pt x="898" y="292"/>
                              </a:lnTo>
                              <a:lnTo>
                                <a:pt x="926" y="263"/>
                              </a:lnTo>
                            </a:path>
                          </a:pathLst>
                        </a:custGeom>
                        <a:solidFill>
                          <a:srgbClr val="A51D3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 name="Line 346"/>
                      <wps:cNvCnPr>
                        <a:cxnSpLocks noChangeShapeType="1"/>
                      </wps:cNvCnPr>
                      <wps:spPr bwMode="auto">
                        <a:xfrm>
                          <a:off x="1367" y="688"/>
                          <a:ext cx="0" cy="214"/>
                        </a:xfrm>
                        <a:prstGeom prst="line">
                          <a:avLst/>
                        </a:prstGeom>
                        <a:noFill/>
                        <a:ln w="25679">
                          <a:solidFill>
                            <a:srgbClr val="A51D36"/>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0A4914B" id="Group 345" o:spid="_x0000_s1026" style="position:absolute;margin-left:28.6pt;margin-top:26pt;width:46.35pt;height:57.9pt;z-index:-124960;mso-position-horizontal-relative:page;mso-position-vertical-relative:page" coordorigin="572,520" coordsize="927,1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">
              <v:line id="Line 350" o:spid="_x0000_s1027" style="position:absolute;visibility:visible;mso-wrap-style:square" from="913,714" to="913,1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" strokecolor="#0090ba" strokeweight="2.02pt"/>
              <v:line id="Line 349" o:spid="_x0000_s1028" style="position:absolute;visibility:visible;mso-wrap-style:square" from="893,694" to="1308,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" strokecolor="#0090ba" strokeweight="2pt"/>
              <v:shape id="AutoShape 348" o:spid="_x0000_s1029" style="position:absolute;left:971;top:789;width:338;height:93;visibility:visible;mso-wrap-style:square;v-text-anchor:top" coordsize="33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" path="m,92r337,m6,l337,e" filled="f" strokecolor="#0090ba" strokeweight="2.02pt">
                <v:path arrowok="t" o:connecttype="custom" o:connectlocs="0,881;337,881;6,789;337,789" o:connectangles="0,0,0,0"/>
              </v:shape>
              <v:shape id="AutoShape 347" o:spid="_x0000_s1030" style="position:absolute;left:572;top:520;width:927;height:998;visibility:visible;mso-wrap-style:square;v-text-anchor:top" coordsize="927,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" path="m289,541r-59,l230,566r,53l230,775r-20,25l188,818r-23,11l141,833r-18,-2l107,825,94,815,82,801,73,783,66,762,62,737,61,709r1,-31l66,651r7,-22l83,611,95,597r15,-10l125,581r18,-2l167,582r22,7l210,602r20,17l230,566,211,552,189,541r-24,-6l139,533r-14,1l111,536r-14,4l84,545r-12,7l61,560r-11,9l40,580r-9,12l24,605r-7,15l11,635,6,652,3,670,1,689,,709r1,18l2,745r3,17l9,778r5,16l20,808r7,12l35,832r9,10l55,852r11,8l78,866r13,6l105,876r15,2l136,879r26,-3l187,867r23,-15l229,833r1,-1l230,998r59,l289,832r,-253l289,566r,-25m926,263l711,57,668,15,654,,378,260r27,29l653,57,898,292r28,-29e" fillcolor="#a51d36" stroked="f">
                <v:path arrowok="t" o:connecttype="custom" o:connectlocs="230,1061;230,1139;210,1320;165,1349;123,1351;94,1335;73,1303;62,1257;62,1198;73,1149;95,1117;125,1101;167,1102;210,1122;230,1086;189,1061;139,1053;111,1056;84,1065;61,1080;40,1100;24,1125;11,1155;3,1190;0,1229;2,1265;9,1298;20,1328;35,1352;55,1372;78,1386;105,1396;136,1399;187,1387;229,1353;230,1518;289,1352;289,1086;926,783;668,535;378,780;653,577;926,783" o:connectangles="0,0,0,0,0,0,0,0,0,0,0,0,0,0,0,0,0,0,0,0,0,0,0,0,0,0,0,0,0,0,0,0,0,0,0,0,0,0,0,0,0,0,0"/>
              </v:shape>
              <v:line id="Line 346" o:spid="_x0000_s1031" style="position:absolute;visibility:visible;mso-wrap-style:square" from="1367,688" to="1367,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" strokecolor="#a51d36" strokeweight=".71331mm"/>
              <w10:wrap anchorx="page" anchory="page"/>
            </v:group>
          </w:pict>
        </mc:Fallback>
      </mc:AlternateContent>
    </w:r>
    <w:r>
      <w:rPr>
        <w:noProof/>
      </w:rPr>
      <mc:AlternateContent>
        <mc:Choice Requires="wps">
          <w:drawing>
            <wp:anchor distT="0" distB="0" distL="114300" distR="114300" simplePos="0" relativeHeight="503191544" behindDoc="1" locked="0" layoutInCell="1" allowOverlap="1">
              <wp:simplePos x="0" y="0"/>
              <wp:positionH relativeFrom="page">
                <wp:posOffset>615315</wp:posOffset>
              </wp:positionH>
              <wp:positionV relativeFrom="page">
                <wp:posOffset>593725</wp:posOffset>
              </wp:positionV>
              <wp:extent cx="183515" cy="294640"/>
              <wp:effectExtent l="5715" t="3175" r="1270" b="6985"/>
              <wp:wrapNone/>
              <wp:docPr id="441" name="AutoShape 3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515" cy="294640"/>
                      </a:xfrm>
                      <a:custGeom>
                        <a:avLst/>
                        <a:gdLst>
                          <a:gd name="T0" fmla="+- 0 1027 969"/>
                          <a:gd name="T1" fmla="*/ T0 w 289"/>
                          <a:gd name="T2" fmla="+- 0 1365 935"/>
                          <a:gd name="T3" fmla="*/ 1365 h 464"/>
                          <a:gd name="T4" fmla="+- 0 1068 969"/>
                          <a:gd name="T5" fmla="*/ T4 w 289"/>
                          <a:gd name="T6" fmla="+- 0 1390 935"/>
                          <a:gd name="T7" fmla="*/ 1390 h 464"/>
                          <a:gd name="T8" fmla="+- 0 1118 969"/>
                          <a:gd name="T9" fmla="*/ T8 w 289"/>
                          <a:gd name="T10" fmla="+- 0 1399 935"/>
                          <a:gd name="T11" fmla="*/ 1399 h 464"/>
                          <a:gd name="T12" fmla="+- 0 1147 969"/>
                          <a:gd name="T13" fmla="*/ T12 w 289"/>
                          <a:gd name="T14" fmla="+- 0 1396 935"/>
                          <a:gd name="T15" fmla="*/ 1396 h 464"/>
                          <a:gd name="T16" fmla="+- 0 1173 969"/>
                          <a:gd name="T17" fmla="*/ T16 w 289"/>
                          <a:gd name="T18" fmla="+- 0 1386 935"/>
                          <a:gd name="T19" fmla="*/ 1386 h 464"/>
                          <a:gd name="T20" fmla="+- 0 1197 969"/>
                          <a:gd name="T21" fmla="*/ T20 w 289"/>
                          <a:gd name="T22" fmla="+- 0 1371 935"/>
                          <a:gd name="T23" fmla="*/ 1371 h 464"/>
                          <a:gd name="T24" fmla="+- 0 1027 969"/>
                          <a:gd name="T25" fmla="*/ T24 w 289"/>
                          <a:gd name="T26" fmla="+- 0 935 935"/>
                          <a:gd name="T27" fmla="*/ 935 h 464"/>
                          <a:gd name="T28" fmla="+- 0 969 969"/>
                          <a:gd name="T29" fmla="*/ T28 w 289"/>
                          <a:gd name="T30" fmla="+- 0 1391 935"/>
                          <a:gd name="T31" fmla="*/ 1391 h 464"/>
                          <a:gd name="T32" fmla="+- 0 1027 969"/>
                          <a:gd name="T33" fmla="*/ T32 w 289"/>
                          <a:gd name="T34" fmla="+- 0 1365 935"/>
                          <a:gd name="T35" fmla="*/ 1365 h 464"/>
                          <a:gd name="T36" fmla="+- 0 1208 969"/>
                          <a:gd name="T37" fmla="*/ T36 w 289"/>
                          <a:gd name="T38" fmla="+- 0 1362 935"/>
                          <a:gd name="T39" fmla="*/ 1362 h 464"/>
                          <a:gd name="T40" fmla="+- 0 1114 969"/>
                          <a:gd name="T41" fmla="*/ T40 w 289"/>
                          <a:gd name="T42" fmla="+- 0 1353 935"/>
                          <a:gd name="T43" fmla="*/ 1353 h 464"/>
                          <a:gd name="T44" fmla="+- 0 1068 969"/>
                          <a:gd name="T45" fmla="*/ T44 w 289"/>
                          <a:gd name="T46" fmla="+- 0 1343 935"/>
                          <a:gd name="T47" fmla="*/ 1343 h 464"/>
                          <a:gd name="T48" fmla="+- 0 1027 969"/>
                          <a:gd name="T49" fmla="*/ T48 w 289"/>
                          <a:gd name="T50" fmla="+- 0 1312 935"/>
                          <a:gd name="T51" fmla="*/ 1312 h 464"/>
                          <a:gd name="T52" fmla="+- 0 1048 969"/>
                          <a:gd name="T53" fmla="*/ T52 w 289"/>
                          <a:gd name="T54" fmla="+- 0 1131 935"/>
                          <a:gd name="T55" fmla="*/ 1131 h 464"/>
                          <a:gd name="T56" fmla="+- 0 1093 969"/>
                          <a:gd name="T57" fmla="*/ T56 w 289"/>
                          <a:gd name="T58" fmla="+- 0 1103 935"/>
                          <a:gd name="T59" fmla="*/ 1103 h 464"/>
                          <a:gd name="T60" fmla="+- 0 1027 969"/>
                          <a:gd name="T61" fmla="*/ T60 w 289"/>
                          <a:gd name="T62" fmla="+- 0 1100 935"/>
                          <a:gd name="T63" fmla="*/ 1100 h 464"/>
                          <a:gd name="T64" fmla="+- 0 1222 969"/>
                          <a:gd name="T65" fmla="*/ T64 w 289"/>
                          <a:gd name="T66" fmla="+- 0 1099 935"/>
                          <a:gd name="T67" fmla="*/ 1099 h 464"/>
                          <a:gd name="T68" fmla="+- 0 1135 969"/>
                          <a:gd name="T69" fmla="*/ T68 w 289"/>
                          <a:gd name="T70" fmla="+- 0 1101 935"/>
                          <a:gd name="T71" fmla="*/ 1101 h 464"/>
                          <a:gd name="T72" fmla="+- 0 1164 969"/>
                          <a:gd name="T73" fmla="*/ T72 w 289"/>
                          <a:gd name="T74" fmla="+- 0 1117 935"/>
                          <a:gd name="T75" fmla="*/ 1117 h 464"/>
                          <a:gd name="T76" fmla="+- 0 1185 969"/>
                          <a:gd name="T77" fmla="*/ T76 w 289"/>
                          <a:gd name="T78" fmla="+- 0 1148 935"/>
                          <a:gd name="T79" fmla="*/ 1148 h 464"/>
                          <a:gd name="T80" fmla="+- 0 1195 969"/>
                          <a:gd name="T81" fmla="*/ T80 w 289"/>
                          <a:gd name="T82" fmla="+- 0 1194 935"/>
                          <a:gd name="T83" fmla="*/ 1194 h 464"/>
                          <a:gd name="T84" fmla="+- 0 1195 969"/>
                          <a:gd name="T85" fmla="*/ T84 w 289"/>
                          <a:gd name="T86" fmla="+- 0 1253 935"/>
                          <a:gd name="T87" fmla="*/ 1253 h 464"/>
                          <a:gd name="T88" fmla="+- 0 1184 969"/>
                          <a:gd name="T89" fmla="*/ T88 w 289"/>
                          <a:gd name="T90" fmla="+- 0 1302 935"/>
                          <a:gd name="T91" fmla="*/ 1302 h 464"/>
                          <a:gd name="T92" fmla="+- 0 1162 969"/>
                          <a:gd name="T93" fmla="*/ T92 w 289"/>
                          <a:gd name="T94" fmla="+- 0 1334 935"/>
                          <a:gd name="T95" fmla="*/ 1334 h 464"/>
                          <a:gd name="T96" fmla="+- 0 1132 969"/>
                          <a:gd name="T97" fmla="*/ T96 w 289"/>
                          <a:gd name="T98" fmla="+- 0 1351 935"/>
                          <a:gd name="T99" fmla="*/ 1351 h 464"/>
                          <a:gd name="T100" fmla="+- 0 1216 969"/>
                          <a:gd name="T101" fmla="*/ T100 w 289"/>
                          <a:gd name="T102" fmla="+- 0 1353 935"/>
                          <a:gd name="T103" fmla="*/ 1353 h 464"/>
                          <a:gd name="T104" fmla="+- 0 1227 969"/>
                          <a:gd name="T105" fmla="*/ T104 w 289"/>
                          <a:gd name="T106" fmla="+- 0 1339 935"/>
                          <a:gd name="T107" fmla="*/ 1339 h 464"/>
                          <a:gd name="T108" fmla="+- 0 1241 969"/>
                          <a:gd name="T109" fmla="*/ T108 w 289"/>
                          <a:gd name="T110" fmla="+- 0 1311 935"/>
                          <a:gd name="T111" fmla="*/ 1311 h 464"/>
                          <a:gd name="T112" fmla="+- 0 1252 969"/>
                          <a:gd name="T113" fmla="*/ T112 w 289"/>
                          <a:gd name="T114" fmla="+- 0 1279 935"/>
                          <a:gd name="T115" fmla="*/ 1279 h 464"/>
                          <a:gd name="T116" fmla="+- 0 1257 969"/>
                          <a:gd name="T117" fmla="*/ T116 w 289"/>
                          <a:gd name="T118" fmla="+- 0 1243 935"/>
                          <a:gd name="T119" fmla="*/ 1243 h 464"/>
                          <a:gd name="T120" fmla="+- 0 1257 969"/>
                          <a:gd name="T121" fmla="*/ T120 w 289"/>
                          <a:gd name="T122" fmla="+- 0 1204 935"/>
                          <a:gd name="T123" fmla="*/ 1204 h 464"/>
                          <a:gd name="T124" fmla="+- 0 1253 969"/>
                          <a:gd name="T125" fmla="*/ T124 w 289"/>
                          <a:gd name="T126" fmla="+- 0 1169 935"/>
                          <a:gd name="T127" fmla="*/ 1169 h 464"/>
                          <a:gd name="T128" fmla="+- 0 1244 969"/>
                          <a:gd name="T129" fmla="*/ T128 w 289"/>
                          <a:gd name="T130" fmla="+- 0 1138 935"/>
                          <a:gd name="T131" fmla="*/ 1138 h 464"/>
                          <a:gd name="T132" fmla="+- 0 1231 969"/>
                          <a:gd name="T133" fmla="*/ T132 w 289"/>
                          <a:gd name="T134" fmla="+- 0 1111 935"/>
                          <a:gd name="T135" fmla="*/ 1111 h 464"/>
                          <a:gd name="T136" fmla="+- 0 1222 969"/>
                          <a:gd name="T137" fmla="*/ T136 w 289"/>
                          <a:gd name="T138" fmla="+- 0 1099 935"/>
                          <a:gd name="T139" fmla="*/ 1099 h 464"/>
                          <a:gd name="T140" fmla="+- 0 1095 969"/>
                          <a:gd name="T141" fmla="*/ T140 w 289"/>
                          <a:gd name="T142" fmla="+- 0 1056 935"/>
                          <a:gd name="T143" fmla="*/ 1056 h 464"/>
                          <a:gd name="T144" fmla="+- 0 1048 969"/>
                          <a:gd name="T145" fmla="*/ T144 w 289"/>
                          <a:gd name="T146" fmla="+- 0 1079 935"/>
                          <a:gd name="T147" fmla="*/ 1079 h 464"/>
                          <a:gd name="T148" fmla="+- 0 1110 969"/>
                          <a:gd name="T149" fmla="*/ T148 w 289"/>
                          <a:gd name="T150" fmla="+- 0 1100 935"/>
                          <a:gd name="T151" fmla="*/ 1100 h 464"/>
                          <a:gd name="T152" fmla="+- 0 1222 969"/>
                          <a:gd name="T153" fmla="*/ T152 w 289"/>
                          <a:gd name="T154" fmla="+- 0 1099 935"/>
                          <a:gd name="T155" fmla="*/ 1099 h 464"/>
                          <a:gd name="T156" fmla="+- 0 1203 969"/>
                          <a:gd name="T157" fmla="*/ T156 w 289"/>
                          <a:gd name="T158" fmla="+- 0 1080 935"/>
                          <a:gd name="T159" fmla="*/ 1080 h 464"/>
                          <a:gd name="T160" fmla="+- 0 1180 969"/>
                          <a:gd name="T161" fmla="*/ T160 w 289"/>
                          <a:gd name="T162" fmla="+- 0 1065 935"/>
                          <a:gd name="T163" fmla="*/ 1065 h 464"/>
                          <a:gd name="T164" fmla="+- 0 1152 969"/>
                          <a:gd name="T165" fmla="*/ T164 w 289"/>
                          <a:gd name="T166" fmla="+- 0 1056 935"/>
                          <a:gd name="T167" fmla="*/ 1056 h 464"/>
                          <a:gd name="T168" fmla="+- 0 1122 969"/>
                          <a:gd name="T169" fmla="*/ T168 w 289"/>
                          <a:gd name="T170" fmla="+- 0 1053 935"/>
                          <a:gd name="T171" fmla="*/ 1053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289" h="464">
                            <a:moveTo>
                              <a:pt x="235" y="430"/>
                            </a:moveTo>
                            <a:lnTo>
                              <a:pt x="58" y="430"/>
                            </a:lnTo>
                            <a:lnTo>
                              <a:pt x="78" y="445"/>
                            </a:lnTo>
                            <a:lnTo>
                              <a:pt x="99" y="455"/>
                            </a:lnTo>
                            <a:lnTo>
                              <a:pt x="123" y="462"/>
                            </a:lnTo>
                            <a:lnTo>
                              <a:pt x="149" y="464"/>
                            </a:lnTo>
                            <a:lnTo>
                              <a:pt x="164" y="463"/>
                            </a:lnTo>
                            <a:lnTo>
                              <a:pt x="178" y="461"/>
                            </a:lnTo>
                            <a:lnTo>
                              <a:pt x="191" y="457"/>
                            </a:lnTo>
                            <a:lnTo>
                              <a:pt x="204" y="451"/>
                            </a:lnTo>
                            <a:lnTo>
                              <a:pt x="217" y="444"/>
                            </a:lnTo>
                            <a:lnTo>
                              <a:pt x="228" y="436"/>
                            </a:lnTo>
                            <a:lnTo>
                              <a:pt x="235" y="430"/>
                            </a:lnTo>
                            <a:close/>
                            <a:moveTo>
                              <a:pt x="58" y="0"/>
                            </a:moveTo>
                            <a:lnTo>
                              <a:pt x="0" y="0"/>
                            </a:lnTo>
                            <a:lnTo>
                              <a:pt x="0" y="456"/>
                            </a:lnTo>
                            <a:lnTo>
                              <a:pt x="58" y="456"/>
                            </a:lnTo>
                            <a:lnTo>
                              <a:pt x="58" y="430"/>
                            </a:lnTo>
                            <a:lnTo>
                              <a:pt x="235" y="430"/>
                            </a:lnTo>
                            <a:lnTo>
                              <a:pt x="239" y="427"/>
                            </a:lnTo>
                            <a:lnTo>
                              <a:pt x="247" y="418"/>
                            </a:lnTo>
                            <a:lnTo>
                              <a:pt x="145" y="418"/>
                            </a:lnTo>
                            <a:lnTo>
                              <a:pt x="122" y="415"/>
                            </a:lnTo>
                            <a:lnTo>
                              <a:pt x="99" y="408"/>
                            </a:lnTo>
                            <a:lnTo>
                              <a:pt x="78" y="395"/>
                            </a:lnTo>
                            <a:lnTo>
                              <a:pt x="58" y="377"/>
                            </a:lnTo>
                            <a:lnTo>
                              <a:pt x="58" y="221"/>
                            </a:lnTo>
                            <a:lnTo>
                              <a:pt x="79" y="196"/>
                            </a:lnTo>
                            <a:lnTo>
                              <a:pt x="101" y="178"/>
                            </a:lnTo>
                            <a:lnTo>
                              <a:pt x="124" y="168"/>
                            </a:lnTo>
                            <a:lnTo>
                              <a:pt x="141" y="165"/>
                            </a:lnTo>
                            <a:lnTo>
                              <a:pt x="58" y="165"/>
                            </a:lnTo>
                            <a:lnTo>
                              <a:pt x="58" y="0"/>
                            </a:lnTo>
                            <a:close/>
                            <a:moveTo>
                              <a:pt x="253" y="164"/>
                            </a:moveTo>
                            <a:lnTo>
                              <a:pt x="148" y="164"/>
                            </a:lnTo>
                            <a:lnTo>
                              <a:pt x="166" y="166"/>
                            </a:lnTo>
                            <a:lnTo>
                              <a:pt x="181" y="172"/>
                            </a:lnTo>
                            <a:lnTo>
                              <a:pt x="195" y="182"/>
                            </a:lnTo>
                            <a:lnTo>
                              <a:pt x="207" y="196"/>
                            </a:lnTo>
                            <a:lnTo>
                              <a:pt x="216" y="213"/>
                            </a:lnTo>
                            <a:lnTo>
                              <a:pt x="222" y="235"/>
                            </a:lnTo>
                            <a:lnTo>
                              <a:pt x="226" y="259"/>
                            </a:lnTo>
                            <a:lnTo>
                              <a:pt x="228" y="288"/>
                            </a:lnTo>
                            <a:lnTo>
                              <a:pt x="226" y="318"/>
                            </a:lnTo>
                            <a:lnTo>
                              <a:pt x="222" y="345"/>
                            </a:lnTo>
                            <a:lnTo>
                              <a:pt x="215" y="367"/>
                            </a:lnTo>
                            <a:lnTo>
                              <a:pt x="205" y="385"/>
                            </a:lnTo>
                            <a:lnTo>
                              <a:pt x="193" y="399"/>
                            </a:lnTo>
                            <a:lnTo>
                              <a:pt x="179" y="409"/>
                            </a:lnTo>
                            <a:lnTo>
                              <a:pt x="163" y="416"/>
                            </a:lnTo>
                            <a:lnTo>
                              <a:pt x="145" y="418"/>
                            </a:lnTo>
                            <a:lnTo>
                              <a:pt x="247" y="418"/>
                            </a:lnTo>
                            <a:lnTo>
                              <a:pt x="249" y="416"/>
                            </a:lnTo>
                            <a:lnTo>
                              <a:pt x="258" y="404"/>
                            </a:lnTo>
                            <a:lnTo>
                              <a:pt x="266" y="391"/>
                            </a:lnTo>
                            <a:lnTo>
                              <a:pt x="272" y="376"/>
                            </a:lnTo>
                            <a:lnTo>
                              <a:pt x="278" y="360"/>
                            </a:lnTo>
                            <a:lnTo>
                              <a:pt x="283" y="344"/>
                            </a:lnTo>
                            <a:lnTo>
                              <a:pt x="286" y="326"/>
                            </a:lnTo>
                            <a:lnTo>
                              <a:pt x="288" y="308"/>
                            </a:lnTo>
                            <a:lnTo>
                              <a:pt x="289" y="288"/>
                            </a:lnTo>
                            <a:lnTo>
                              <a:pt x="288" y="269"/>
                            </a:lnTo>
                            <a:lnTo>
                              <a:pt x="287" y="252"/>
                            </a:lnTo>
                            <a:lnTo>
                              <a:pt x="284" y="234"/>
                            </a:lnTo>
                            <a:lnTo>
                              <a:pt x="280" y="218"/>
                            </a:lnTo>
                            <a:lnTo>
                              <a:pt x="275" y="203"/>
                            </a:lnTo>
                            <a:lnTo>
                              <a:pt x="269" y="189"/>
                            </a:lnTo>
                            <a:lnTo>
                              <a:pt x="262" y="176"/>
                            </a:lnTo>
                            <a:lnTo>
                              <a:pt x="253" y="165"/>
                            </a:lnTo>
                            <a:lnTo>
                              <a:pt x="253" y="164"/>
                            </a:lnTo>
                            <a:close/>
                            <a:moveTo>
                              <a:pt x="153" y="118"/>
                            </a:moveTo>
                            <a:lnTo>
                              <a:pt x="126" y="121"/>
                            </a:lnTo>
                            <a:lnTo>
                              <a:pt x="102" y="130"/>
                            </a:lnTo>
                            <a:lnTo>
                              <a:pt x="79" y="144"/>
                            </a:lnTo>
                            <a:lnTo>
                              <a:pt x="58" y="165"/>
                            </a:lnTo>
                            <a:lnTo>
                              <a:pt x="141" y="165"/>
                            </a:lnTo>
                            <a:lnTo>
                              <a:pt x="148" y="164"/>
                            </a:lnTo>
                            <a:lnTo>
                              <a:pt x="253" y="164"/>
                            </a:lnTo>
                            <a:lnTo>
                              <a:pt x="244" y="154"/>
                            </a:lnTo>
                            <a:lnTo>
                              <a:pt x="234" y="145"/>
                            </a:lnTo>
                            <a:lnTo>
                              <a:pt x="223" y="137"/>
                            </a:lnTo>
                            <a:lnTo>
                              <a:pt x="211" y="130"/>
                            </a:lnTo>
                            <a:lnTo>
                              <a:pt x="197" y="125"/>
                            </a:lnTo>
                            <a:lnTo>
                              <a:pt x="183" y="121"/>
                            </a:lnTo>
                            <a:lnTo>
                              <a:pt x="169" y="119"/>
                            </a:lnTo>
                            <a:lnTo>
                              <a:pt x="153" y="118"/>
                            </a:lnTo>
                            <a:close/>
                          </a:path>
                        </a:pathLst>
                      </a:custGeom>
                      <a:solidFill>
                        <a:srgbClr val="0090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29BC9" id="AutoShape 344" o:spid="_x0000_s1026" style="position:absolute;margin-left:48.45pt;margin-top:46.75pt;width:14.45pt;height:23.2pt;z-index:-124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89,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" path="m235,430r-177,l78,445r21,10l123,462r26,2l164,463r14,-2l191,457r13,-6l217,444r11,-8l235,430xm58,l,,,456r58,l58,430r177,l239,427r8,-9l145,418r-23,-3l99,408,78,395,58,377r,-156l79,196r22,-18l124,168r17,-3l58,165,58,xm253,164r-105,l166,166r15,6l195,182r12,14l216,213r6,22l226,259r2,29l226,318r-4,27l215,367r-10,18l193,399r-14,10l163,416r-18,2l247,418r2,-2l258,404r8,-13l272,376r6,-16l283,344r3,-18l288,308r1,-20l288,269r-1,-17l284,234r-4,-16l275,203r-6,-14l262,176r-9,-11l253,164xm153,118r-27,3l102,130,79,144,58,165r83,l148,164r105,l244,154r-10,-9l223,137r-12,-7l197,125r-14,-4l169,119r-16,-1xe" fillcolor="#0090ba" stroked="f">
              <v:path arrowok="t" o:connecttype="custom" o:connectlocs="36830,866775;62865,882650;94615,888365;113030,886460;129540,880110;144780,870585;36830,593725;0,883285;36830,866775;151765,864870;92075,859155;62865,852805;36830,833120;50165,718185;78740,700405;36830,698500;160655,697865;105410,699135;123825,709295;137160,728980;143510,758190;143510,795655;136525,826770;122555,847090;103505,857885;156845,859155;163830,850265;172720,832485;179705,812165;182880,789305;182880,764540;180340,742315;174625,722630;166370,705485;160655,697865;80010,670560;50165,685165;89535,698500;160655,697865;148590,685800;133985,676275;116205,670560;97155,668655" o:connectangles="0,0,0,0,0,0,0,0,0,0,0,0,0,0,0,0,0,0,0,0,0,0,0,0,0,0,0,0,0,0,0,0,0,0,0,0,0,0,0,0,0,0,0"/>
              <w10:wrap anchorx="page" anchory="page"/>
            </v:shape>
          </w:pict>
        </mc:Fallback>
      </mc:AlternateContent>
    </w:r>
    <w:r w:rsidR="008C04EC">
      <w:rPr>
        <w:noProof/>
      </w:rPr>
      <w:drawing>
        <wp:anchor distT="0" distB="0" distL="0" distR="0" simplePos="0" relativeHeight="268310543" behindDoc="1" locked="0" layoutInCell="1" allowOverlap="1">
          <wp:simplePos x="0" y="0"/>
          <wp:positionH relativeFrom="page">
            <wp:posOffset>2390444</wp:posOffset>
          </wp:positionH>
          <wp:positionV relativeFrom="page">
            <wp:posOffset>665251</wp:posOffset>
          </wp:positionV>
          <wp:extent cx="175881" cy="94284"/>
          <wp:effectExtent l="0" t="0" r="0" b="0"/>
          <wp:wrapNone/>
          <wp:docPr id="1"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5.png"/>
                  <pic:cNvPicPr/>
                </pic:nvPicPr>
                <pic:blipFill>
                  <a:blip r:embed="rId1" cstate="print"/>
                  <a:stretch>
                    <a:fillRect/>
                  </a:stretch>
                </pic:blipFill>
                <pic:spPr>
                  <a:xfrm>
                    <a:off x="0" y="0"/>
                    <a:ext cx="175881" cy="94284"/>
                  </a:xfrm>
                  <a:prstGeom prst="rect">
                    <a:avLst/>
                  </a:prstGeom>
                </pic:spPr>
              </pic:pic>
            </a:graphicData>
          </a:graphic>
        </wp:anchor>
      </w:drawing>
    </w:r>
    <w:r w:rsidR="008C04EC">
      <w:rPr>
        <w:noProof/>
      </w:rPr>
      <w:drawing>
        <wp:anchor distT="0" distB="0" distL="0" distR="0" simplePos="0" relativeHeight="268310567" behindDoc="1" locked="0" layoutInCell="1" allowOverlap="1">
          <wp:simplePos x="0" y="0"/>
          <wp:positionH relativeFrom="page">
            <wp:posOffset>2582202</wp:posOffset>
          </wp:positionH>
          <wp:positionV relativeFrom="page">
            <wp:posOffset>665251</wp:posOffset>
          </wp:positionV>
          <wp:extent cx="193756" cy="94284"/>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193756" cy="94284"/>
                  </a:xfrm>
                  <a:prstGeom prst="rect">
                    <a:avLst/>
                  </a:prstGeom>
                </pic:spPr>
              </pic:pic>
            </a:graphicData>
          </a:graphic>
        </wp:anchor>
      </w:drawing>
    </w:r>
    <w:r>
      <w:rPr>
        <w:noProof/>
      </w:rPr>
      <mc:AlternateContent>
        <mc:Choice Requires="wps">
          <w:drawing>
            <wp:anchor distT="0" distB="0" distL="114300" distR="114300" simplePos="0" relativeHeight="503191616" behindDoc="1" locked="0" layoutInCell="1" allowOverlap="1">
              <wp:simplePos x="0" y="0"/>
              <wp:positionH relativeFrom="page">
                <wp:posOffset>1280160</wp:posOffset>
              </wp:positionH>
              <wp:positionV relativeFrom="page">
                <wp:posOffset>675005</wp:posOffset>
              </wp:positionV>
              <wp:extent cx="0" cy="208280"/>
              <wp:effectExtent l="13335" t="8255" r="15240" b="12065"/>
              <wp:wrapNone/>
              <wp:docPr id="440" name="Line 3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8280"/>
                      </a:xfrm>
                      <a:prstGeom prst="line">
                        <a:avLst/>
                      </a:prstGeom>
                      <a:noFill/>
                      <a:ln w="15100">
                        <a:solidFill>
                          <a:srgbClr val="5E606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D7FCCA" id="Line 343" o:spid="_x0000_s1026" style="position:absolute;z-index:-12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00.8pt,53.15pt" to="100.8pt,6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" strokecolor="#5e6062" strokeweight=".41944mm">
              <w10:wrap anchorx="page" anchory="page"/>
            </v:line>
          </w:pict>
        </mc:Fallback>
      </mc:AlternateContent>
    </w:r>
    <w:r w:rsidR="008C04EC">
      <w:rPr>
        <w:noProof/>
      </w:rPr>
      <w:drawing>
        <wp:anchor distT="0" distB="0" distL="0" distR="0" simplePos="0" relativeHeight="268310615" behindDoc="1" locked="0" layoutInCell="1" allowOverlap="1">
          <wp:simplePos x="0" y="0"/>
          <wp:positionH relativeFrom="page">
            <wp:posOffset>811556</wp:posOffset>
          </wp:positionH>
          <wp:positionV relativeFrom="page">
            <wp:posOffset>668628</wp:posOffset>
          </wp:positionV>
          <wp:extent cx="372281" cy="219532"/>
          <wp:effectExtent l="0" t="0" r="0" b="0"/>
          <wp:wrapNone/>
          <wp:docPr id="5"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7.png"/>
                  <pic:cNvPicPr/>
                </pic:nvPicPr>
                <pic:blipFill>
                  <a:blip r:embed="rId3" cstate="print"/>
                  <a:stretch>
                    <a:fillRect/>
                  </a:stretch>
                </pic:blipFill>
                <pic:spPr>
                  <a:xfrm>
                    <a:off x="0" y="0"/>
                    <a:ext cx="372281" cy="219532"/>
                  </a:xfrm>
                  <a:prstGeom prst="rect">
                    <a:avLst/>
                  </a:prstGeom>
                </pic:spPr>
              </pic:pic>
            </a:graphicData>
          </a:graphic>
        </wp:anchor>
      </w:drawing>
    </w:r>
    <w:r>
      <w:rPr>
        <w:noProof/>
      </w:rPr>
      <mc:AlternateContent>
        <mc:Choice Requires="wps">
          <w:drawing>
            <wp:anchor distT="0" distB="0" distL="114300" distR="114300" simplePos="0" relativeHeight="503191664" behindDoc="1" locked="0" layoutInCell="1" allowOverlap="1">
              <wp:simplePos x="0" y="0"/>
              <wp:positionH relativeFrom="page">
                <wp:posOffset>1377950</wp:posOffset>
              </wp:positionH>
              <wp:positionV relativeFrom="page">
                <wp:posOffset>672465</wp:posOffset>
              </wp:positionV>
              <wp:extent cx="83820" cy="81280"/>
              <wp:effectExtent l="6350" t="5715" r="5080" b="8255"/>
              <wp:wrapNone/>
              <wp:docPr id="439" name="AutoShape 3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820" cy="81280"/>
                      </a:xfrm>
                      <a:custGeom>
                        <a:avLst/>
                        <a:gdLst>
                          <a:gd name="T0" fmla="+- 0 2295 2170"/>
                          <a:gd name="T1" fmla="*/ T0 w 132"/>
                          <a:gd name="T2" fmla="+- 0 1174 1059"/>
                          <a:gd name="T3" fmla="*/ 1174 h 128"/>
                          <a:gd name="T4" fmla="+- 0 2270 2170"/>
                          <a:gd name="T5" fmla="*/ T4 w 132"/>
                          <a:gd name="T6" fmla="+- 0 1174 1059"/>
                          <a:gd name="T7" fmla="*/ 1174 h 128"/>
                          <a:gd name="T8" fmla="+- 0 2284 2170"/>
                          <a:gd name="T9" fmla="*/ T8 w 132"/>
                          <a:gd name="T10" fmla="+- 0 1186 1059"/>
                          <a:gd name="T11" fmla="*/ 1186 h 128"/>
                          <a:gd name="T12" fmla="+- 0 2295 2170"/>
                          <a:gd name="T13" fmla="*/ T12 w 132"/>
                          <a:gd name="T14" fmla="+- 0 1174 1059"/>
                          <a:gd name="T15" fmla="*/ 1174 h 128"/>
                          <a:gd name="T16" fmla="+- 0 2235 2170"/>
                          <a:gd name="T17" fmla="*/ T16 w 132"/>
                          <a:gd name="T18" fmla="+- 0 1059 1059"/>
                          <a:gd name="T19" fmla="*/ 1059 h 128"/>
                          <a:gd name="T20" fmla="+- 0 2209 2170"/>
                          <a:gd name="T21" fmla="*/ T20 w 132"/>
                          <a:gd name="T22" fmla="+- 0 1064 1059"/>
                          <a:gd name="T23" fmla="*/ 1064 h 128"/>
                          <a:gd name="T24" fmla="+- 0 2188 2170"/>
                          <a:gd name="T25" fmla="*/ T24 w 132"/>
                          <a:gd name="T26" fmla="+- 0 1077 1059"/>
                          <a:gd name="T27" fmla="*/ 1077 h 128"/>
                          <a:gd name="T28" fmla="+- 0 2175 2170"/>
                          <a:gd name="T29" fmla="*/ T28 w 132"/>
                          <a:gd name="T30" fmla="+- 0 1097 1059"/>
                          <a:gd name="T31" fmla="*/ 1097 h 128"/>
                          <a:gd name="T32" fmla="+- 0 2170 2170"/>
                          <a:gd name="T33" fmla="*/ T32 w 132"/>
                          <a:gd name="T34" fmla="+- 0 1122 1059"/>
                          <a:gd name="T35" fmla="*/ 1122 h 128"/>
                          <a:gd name="T36" fmla="+- 0 2170 2170"/>
                          <a:gd name="T37" fmla="*/ T36 w 132"/>
                          <a:gd name="T38" fmla="+- 0 1122 1059"/>
                          <a:gd name="T39" fmla="*/ 1122 h 128"/>
                          <a:gd name="T40" fmla="+- 0 2175 2170"/>
                          <a:gd name="T41" fmla="*/ T40 w 132"/>
                          <a:gd name="T42" fmla="+- 0 1147 1059"/>
                          <a:gd name="T43" fmla="*/ 1147 h 128"/>
                          <a:gd name="T44" fmla="+- 0 2188 2170"/>
                          <a:gd name="T45" fmla="*/ T44 w 132"/>
                          <a:gd name="T46" fmla="+- 0 1166 1059"/>
                          <a:gd name="T47" fmla="*/ 1166 h 128"/>
                          <a:gd name="T48" fmla="+- 0 2208 2170"/>
                          <a:gd name="T49" fmla="*/ T48 w 132"/>
                          <a:gd name="T50" fmla="+- 0 1180 1059"/>
                          <a:gd name="T51" fmla="*/ 1180 h 128"/>
                          <a:gd name="T52" fmla="+- 0 2234 2170"/>
                          <a:gd name="T53" fmla="*/ T52 w 132"/>
                          <a:gd name="T54" fmla="+- 0 1185 1059"/>
                          <a:gd name="T55" fmla="*/ 1185 h 128"/>
                          <a:gd name="T56" fmla="+- 0 2248 2170"/>
                          <a:gd name="T57" fmla="*/ T56 w 132"/>
                          <a:gd name="T58" fmla="+- 0 1185 1059"/>
                          <a:gd name="T59" fmla="*/ 1185 h 128"/>
                          <a:gd name="T60" fmla="+- 0 2260 2170"/>
                          <a:gd name="T61" fmla="*/ T60 w 132"/>
                          <a:gd name="T62" fmla="+- 0 1181 1059"/>
                          <a:gd name="T63" fmla="*/ 1181 h 128"/>
                          <a:gd name="T64" fmla="+- 0 2270 2170"/>
                          <a:gd name="T65" fmla="*/ T64 w 132"/>
                          <a:gd name="T66" fmla="+- 0 1174 1059"/>
                          <a:gd name="T67" fmla="*/ 1174 h 128"/>
                          <a:gd name="T68" fmla="+- 0 2295 2170"/>
                          <a:gd name="T69" fmla="*/ T68 w 132"/>
                          <a:gd name="T70" fmla="+- 0 1174 1059"/>
                          <a:gd name="T71" fmla="*/ 1174 h 128"/>
                          <a:gd name="T72" fmla="+- 0 2301 2170"/>
                          <a:gd name="T73" fmla="*/ T72 w 132"/>
                          <a:gd name="T74" fmla="+- 0 1167 1059"/>
                          <a:gd name="T75" fmla="*/ 1167 h 128"/>
                          <a:gd name="T76" fmla="+- 0 2292 2170"/>
                          <a:gd name="T77" fmla="*/ T76 w 132"/>
                          <a:gd name="T78" fmla="+- 0 1160 1059"/>
                          <a:gd name="T79" fmla="*/ 1160 h 128"/>
                          <a:gd name="T80" fmla="+- 0 2235 2170"/>
                          <a:gd name="T81" fmla="*/ T80 w 132"/>
                          <a:gd name="T82" fmla="+- 0 1160 1059"/>
                          <a:gd name="T83" fmla="*/ 1160 h 128"/>
                          <a:gd name="T84" fmla="+- 0 2220 2170"/>
                          <a:gd name="T85" fmla="*/ T84 w 132"/>
                          <a:gd name="T86" fmla="+- 0 1157 1059"/>
                          <a:gd name="T87" fmla="*/ 1157 h 128"/>
                          <a:gd name="T88" fmla="+- 0 2208 2170"/>
                          <a:gd name="T89" fmla="*/ T88 w 132"/>
                          <a:gd name="T90" fmla="+- 0 1149 1059"/>
                          <a:gd name="T91" fmla="*/ 1149 h 128"/>
                          <a:gd name="T92" fmla="+- 0 2200 2170"/>
                          <a:gd name="T93" fmla="*/ T92 w 132"/>
                          <a:gd name="T94" fmla="+- 0 1137 1059"/>
                          <a:gd name="T95" fmla="*/ 1137 h 128"/>
                          <a:gd name="T96" fmla="+- 0 2198 2170"/>
                          <a:gd name="T97" fmla="*/ T96 w 132"/>
                          <a:gd name="T98" fmla="+- 0 1122 1059"/>
                          <a:gd name="T99" fmla="*/ 1122 h 128"/>
                          <a:gd name="T100" fmla="+- 0 2198 2170"/>
                          <a:gd name="T101" fmla="*/ T100 w 132"/>
                          <a:gd name="T102" fmla="+- 0 1121 1059"/>
                          <a:gd name="T103" fmla="*/ 1121 h 128"/>
                          <a:gd name="T104" fmla="+- 0 2200 2170"/>
                          <a:gd name="T105" fmla="*/ T104 w 132"/>
                          <a:gd name="T106" fmla="+- 0 1107 1059"/>
                          <a:gd name="T107" fmla="*/ 1107 h 128"/>
                          <a:gd name="T108" fmla="+- 0 2208 2170"/>
                          <a:gd name="T109" fmla="*/ T108 w 132"/>
                          <a:gd name="T110" fmla="+- 0 1095 1059"/>
                          <a:gd name="T111" fmla="*/ 1095 h 128"/>
                          <a:gd name="T112" fmla="+- 0 2219 2170"/>
                          <a:gd name="T113" fmla="*/ T112 w 132"/>
                          <a:gd name="T114" fmla="+- 0 1087 1059"/>
                          <a:gd name="T115" fmla="*/ 1087 h 128"/>
                          <a:gd name="T116" fmla="+- 0 2234 2170"/>
                          <a:gd name="T117" fmla="*/ T116 w 132"/>
                          <a:gd name="T118" fmla="+- 0 1084 1059"/>
                          <a:gd name="T119" fmla="*/ 1084 h 128"/>
                          <a:gd name="T120" fmla="+- 0 2285 2170"/>
                          <a:gd name="T121" fmla="*/ T120 w 132"/>
                          <a:gd name="T122" fmla="+- 0 1084 1059"/>
                          <a:gd name="T123" fmla="*/ 1084 h 128"/>
                          <a:gd name="T124" fmla="+- 0 2281 2170"/>
                          <a:gd name="T125" fmla="*/ T124 w 132"/>
                          <a:gd name="T126" fmla="+- 0 1077 1059"/>
                          <a:gd name="T127" fmla="*/ 1077 h 128"/>
                          <a:gd name="T128" fmla="+- 0 2261 2170"/>
                          <a:gd name="T129" fmla="*/ T128 w 132"/>
                          <a:gd name="T130" fmla="+- 0 1064 1059"/>
                          <a:gd name="T131" fmla="*/ 1064 h 128"/>
                          <a:gd name="T132" fmla="+- 0 2235 2170"/>
                          <a:gd name="T133" fmla="*/ T132 w 132"/>
                          <a:gd name="T134" fmla="+- 0 1059 1059"/>
                          <a:gd name="T135" fmla="*/ 1059 h 128"/>
                          <a:gd name="T136" fmla="+- 0 2248 2170"/>
                          <a:gd name="T137" fmla="*/ T136 w 132"/>
                          <a:gd name="T138" fmla="+- 0 1121 1059"/>
                          <a:gd name="T139" fmla="*/ 1121 h 128"/>
                          <a:gd name="T140" fmla="+- 0 2231 2170"/>
                          <a:gd name="T141" fmla="*/ T140 w 132"/>
                          <a:gd name="T142" fmla="+- 0 1140 1059"/>
                          <a:gd name="T143" fmla="*/ 1140 h 128"/>
                          <a:gd name="T144" fmla="+- 0 2251 2170"/>
                          <a:gd name="T145" fmla="*/ T144 w 132"/>
                          <a:gd name="T146" fmla="+- 0 1157 1059"/>
                          <a:gd name="T147" fmla="*/ 1157 h 128"/>
                          <a:gd name="T148" fmla="+- 0 2246 2170"/>
                          <a:gd name="T149" fmla="*/ T148 w 132"/>
                          <a:gd name="T150" fmla="+- 0 1159 1059"/>
                          <a:gd name="T151" fmla="*/ 1159 h 128"/>
                          <a:gd name="T152" fmla="+- 0 2240 2170"/>
                          <a:gd name="T153" fmla="*/ T152 w 132"/>
                          <a:gd name="T154" fmla="+- 0 1160 1059"/>
                          <a:gd name="T155" fmla="*/ 1160 h 128"/>
                          <a:gd name="T156" fmla="+- 0 2292 2170"/>
                          <a:gd name="T157" fmla="*/ T156 w 132"/>
                          <a:gd name="T158" fmla="+- 0 1160 1059"/>
                          <a:gd name="T159" fmla="*/ 1160 h 128"/>
                          <a:gd name="T160" fmla="+- 0 2288 2170"/>
                          <a:gd name="T161" fmla="*/ T160 w 132"/>
                          <a:gd name="T162" fmla="+- 0 1157 1059"/>
                          <a:gd name="T163" fmla="*/ 1157 h 128"/>
                          <a:gd name="T164" fmla="+- 0 2295 2170"/>
                          <a:gd name="T165" fmla="*/ T164 w 132"/>
                          <a:gd name="T166" fmla="+- 0 1147 1059"/>
                          <a:gd name="T167" fmla="*/ 1147 h 128"/>
                          <a:gd name="T168" fmla="+- 0 2298 2170"/>
                          <a:gd name="T169" fmla="*/ T168 w 132"/>
                          <a:gd name="T170" fmla="+- 0 1139 1059"/>
                          <a:gd name="T171" fmla="*/ 1139 h 128"/>
                          <a:gd name="T172" fmla="+- 0 2268 2170"/>
                          <a:gd name="T173" fmla="*/ T172 w 132"/>
                          <a:gd name="T174" fmla="+- 0 1139 1059"/>
                          <a:gd name="T175" fmla="*/ 1139 h 128"/>
                          <a:gd name="T176" fmla="+- 0 2248 2170"/>
                          <a:gd name="T177" fmla="*/ T176 w 132"/>
                          <a:gd name="T178" fmla="+- 0 1121 1059"/>
                          <a:gd name="T179" fmla="*/ 1121 h 128"/>
                          <a:gd name="T180" fmla="+- 0 2285 2170"/>
                          <a:gd name="T181" fmla="*/ T180 w 132"/>
                          <a:gd name="T182" fmla="+- 0 1084 1059"/>
                          <a:gd name="T183" fmla="*/ 1084 h 128"/>
                          <a:gd name="T184" fmla="+- 0 2234 2170"/>
                          <a:gd name="T185" fmla="*/ T184 w 132"/>
                          <a:gd name="T186" fmla="+- 0 1084 1059"/>
                          <a:gd name="T187" fmla="*/ 1084 h 128"/>
                          <a:gd name="T188" fmla="+- 0 2249 2170"/>
                          <a:gd name="T189" fmla="*/ T188 w 132"/>
                          <a:gd name="T190" fmla="+- 0 1087 1059"/>
                          <a:gd name="T191" fmla="*/ 1087 h 128"/>
                          <a:gd name="T192" fmla="+- 0 2261 2170"/>
                          <a:gd name="T193" fmla="*/ T192 w 132"/>
                          <a:gd name="T194" fmla="+- 0 1095 1059"/>
                          <a:gd name="T195" fmla="*/ 1095 h 128"/>
                          <a:gd name="T196" fmla="+- 0 2268 2170"/>
                          <a:gd name="T197" fmla="*/ T196 w 132"/>
                          <a:gd name="T198" fmla="+- 0 1107 1059"/>
                          <a:gd name="T199" fmla="*/ 1107 h 128"/>
                          <a:gd name="T200" fmla="+- 0 2271 2170"/>
                          <a:gd name="T201" fmla="*/ T200 w 132"/>
                          <a:gd name="T202" fmla="+- 0 1121 1059"/>
                          <a:gd name="T203" fmla="*/ 1121 h 128"/>
                          <a:gd name="T204" fmla="+- 0 2271 2170"/>
                          <a:gd name="T205" fmla="*/ T204 w 132"/>
                          <a:gd name="T206" fmla="+- 0 1128 1059"/>
                          <a:gd name="T207" fmla="*/ 1128 h 128"/>
                          <a:gd name="T208" fmla="+- 0 2270 2170"/>
                          <a:gd name="T209" fmla="*/ T208 w 132"/>
                          <a:gd name="T210" fmla="+- 0 1134 1059"/>
                          <a:gd name="T211" fmla="*/ 1134 h 128"/>
                          <a:gd name="T212" fmla="+- 0 2268 2170"/>
                          <a:gd name="T213" fmla="*/ T212 w 132"/>
                          <a:gd name="T214" fmla="+- 0 1139 1059"/>
                          <a:gd name="T215" fmla="*/ 1139 h 128"/>
                          <a:gd name="T216" fmla="+- 0 2298 2170"/>
                          <a:gd name="T217" fmla="*/ T216 w 132"/>
                          <a:gd name="T218" fmla="+- 0 1139 1059"/>
                          <a:gd name="T219" fmla="*/ 1139 h 128"/>
                          <a:gd name="T220" fmla="+- 0 2299 2170"/>
                          <a:gd name="T221" fmla="*/ T220 w 132"/>
                          <a:gd name="T222" fmla="+- 0 1135 1059"/>
                          <a:gd name="T223" fmla="*/ 1135 h 128"/>
                          <a:gd name="T224" fmla="+- 0 2299 2170"/>
                          <a:gd name="T225" fmla="*/ T224 w 132"/>
                          <a:gd name="T226" fmla="+- 0 1121 1059"/>
                          <a:gd name="T227" fmla="*/ 1121 h 128"/>
                          <a:gd name="T228" fmla="+- 0 2294 2170"/>
                          <a:gd name="T229" fmla="*/ T228 w 132"/>
                          <a:gd name="T230" fmla="+- 0 1097 1059"/>
                          <a:gd name="T231" fmla="*/ 1097 h 128"/>
                          <a:gd name="T232" fmla="+- 0 2285 2170"/>
                          <a:gd name="T233" fmla="*/ T232 w 132"/>
                          <a:gd name="T234" fmla="+- 0 1084 1059"/>
                          <a:gd name="T235" fmla="*/ 1084 h 1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132" h="128">
                            <a:moveTo>
                              <a:pt x="125" y="115"/>
                            </a:moveTo>
                            <a:lnTo>
                              <a:pt x="100" y="115"/>
                            </a:lnTo>
                            <a:lnTo>
                              <a:pt x="114" y="127"/>
                            </a:lnTo>
                            <a:lnTo>
                              <a:pt x="125" y="115"/>
                            </a:lnTo>
                            <a:close/>
                            <a:moveTo>
                              <a:pt x="65" y="0"/>
                            </a:moveTo>
                            <a:lnTo>
                              <a:pt x="39" y="5"/>
                            </a:lnTo>
                            <a:lnTo>
                              <a:pt x="18" y="18"/>
                            </a:lnTo>
                            <a:lnTo>
                              <a:pt x="5" y="38"/>
                            </a:lnTo>
                            <a:lnTo>
                              <a:pt x="0" y="63"/>
                            </a:lnTo>
                            <a:lnTo>
                              <a:pt x="5" y="88"/>
                            </a:lnTo>
                            <a:lnTo>
                              <a:pt x="18" y="107"/>
                            </a:lnTo>
                            <a:lnTo>
                              <a:pt x="38" y="121"/>
                            </a:lnTo>
                            <a:lnTo>
                              <a:pt x="64" y="126"/>
                            </a:lnTo>
                            <a:lnTo>
                              <a:pt x="78" y="126"/>
                            </a:lnTo>
                            <a:lnTo>
                              <a:pt x="90" y="122"/>
                            </a:lnTo>
                            <a:lnTo>
                              <a:pt x="100" y="115"/>
                            </a:lnTo>
                            <a:lnTo>
                              <a:pt x="125" y="115"/>
                            </a:lnTo>
                            <a:lnTo>
                              <a:pt x="131" y="108"/>
                            </a:lnTo>
                            <a:lnTo>
                              <a:pt x="122" y="101"/>
                            </a:lnTo>
                            <a:lnTo>
                              <a:pt x="65" y="101"/>
                            </a:lnTo>
                            <a:lnTo>
                              <a:pt x="50" y="98"/>
                            </a:lnTo>
                            <a:lnTo>
                              <a:pt x="38" y="90"/>
                            </a:lnTo>
                            <a:lnTo>
                              <a:pt x="30" y="78"/>
                            </a:lnTo>
                            <a:lnTo>
                              <a:pt x="28" y="63"/>
                            </a:lnTo>
                            <a:lnTo>
                              <a:pt x="28" y="62"/>
                            </a:lnTo>
                            <a:lnTo>
                              <a:pt x="30" y="48"/>
                            </a:lnTo>
                            <a:lnTo>
                              <a:pt x="38" y="36"/>
                            </a:lnTo>
                            <a:lnTo>
                              <a:pt x="49" y="28"/>
                            </a:lnTo>
                            <a:lnTo>
                              <a:pt x="64" y="25"/>
                            </a:lnTo>
                            <a:lnTo>
                              <a:pt x="115" y="25"/>
                            </a:lnTo>
                            <a:lnTo>
                              <a:pt x="111" y="18"/>
                            </a:lnTo>
                            <a:lnTo>
                              <a:pt x="91" y="5"/>
                            </a:lnTo>
                            <a:lnTo>
                              <a:pt x="65" y="0"/>
                            </a:lnTo>
                            <a:close/>
                            <a:moveTo>
                              <a:pt x="78" y="62"/>
                            </a:moveTo>
                            <a:lnTo>
                              <a:pt x="61" y="81"/>
                            </a:lnTo>
                            <a:lnTo>
                              <a:pt x="81" y="98"/>
                            </a:lnTo>
                            <a:lnTo>
                              <a:pt x="76" y="100"/>
                            </a:lnTo>
                            <a:lnTo>
                              <a:pt x="70" y="101"/>
                            </a:lnTo>
                            <a:lnTo>
                              <a:pt x="122" y="101"/>
                            </a:lnTo>
                            <a:lnTo>
                              <a:pt x="118" y="98"/>
                            </a:lnTo>
                            <a:lnTo>
                              <a:pt x="125" y="88"/>
                            </a:lnTo>
                            <a:lnTo>
                              <a:pt x="128" y="80"/>
                            </a:lnTo>
                            <a:lnTo>
                              <a:pt x="98" y="80"/>
                            </a:lnTo>
                            <a:lnTo>
                              <a:pt x="78" y="62"/>
                            </a:lnTo>
                            <a:close/>
                            <a:moveTo>
                              <a:pt x="115" y="25"/>
                            </a:moveTo>
                            <a:lnTo>
                              <a:pt x="64" y="25"/>
                            </a:lnTo>
                            <a:lnTo>
                              <a:pt x="79" y="28"/>
                            </a:lnTo>
                            <a:lnTo>
                              <a:pt x="91" y="36"/>
                            </a:lnTo>
                            <a:lnTo>
                              <a:pt x="98" y="48"/>
                            </a:lnTo>
                            <a:lnTo>
                              <a:pt x="101" y="62"/>
                            </a:lnTo>
                            <a:lnTo>
                              <a:pt x="101" y="69"/>
                            </a:lnTo>
                            <a:lnTo>
                              <a:pt x="100" y="75"/>
                            </a:lnTo>
                            <a:lnTo>
                              <a:pt x="98" y="80"/>
                            </a:lnTo>
                            <a:lnTo>
                              <a:pt x="128" y="80"/>
                            </a:lnTo>
                            <a:lnTo>
                              <a:pt x="129" y="76"/>
                            </a:lnTo>
                            <a:lnTo>
                              <a:pt x="129" y="62"/>
                            </a:lnTo>
                            <a:lnTo>
                              <a:pt x="124" y="38"/>
                            </a:lnTo>
                            <a:lnTo>
                              <a:pt x="115" y="25"/>
                            </a:lnTo>
                            <a:close/>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052C19" id="AutoShape 342" o:spid="_x0000_s1026" style="position:absolute;margin-left:108.5pt;margin-top:52.95pt;width:6.6pt;height:6.4pt;z-index:-124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32,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" path="m125,115r-25,l114,127r11,-12xm65,l39,5,18,18,5,38,,63,5,88r13,19l38,121r26,5l78,126r12,-4l100,115r25,l131,108r-9,-7l65,101,50,98,38,90,30,78,28,63r,-1l30,48,38,36,49,28,64,25r51,l111,18,91,5,65,xm78,62l61,81,81,98r-5,2l70,101r52,l118,98r7,-10l128,80r-30,l78,62xm115,25r-51,l79,28r12,8l98,48r3,14l101,69r-1,6l98,80r30,l129,76r,-14l124,38,115,25xe" fillcolor="#5e6062" stroked="f">
              <v:path arrowok="t" o:connecttype="custom" o:connectlocs="79375,745490;63500,745490;72390,753110;79375,745490;41275,672465;24765,675640;11430,683895;3175,696595;0,712470;0,712470;3175,728345;11430,740410;24130,749300;40640,752475;49530,752475;57150,749935;63500,745490;79375,745490;83185,741045;77470,736600;41275,736600;31750,734695;24130,729615;19050,721995;17780,712470;17780,711835;19050,702945;24130,695325;31115,690245;40640,688340;73025,688340;70485,683895;57785,675640;41275,672465;49530,711835;38735,723900;51435,734695;48260,735965;44450,736600;77470,736600;74930,734695;79375,728345;81280,723265;62230,723265;49530,711835;73025,688340;40640,688340;50165,690245;57785,695325;62230,702945;64135,711835;64135,716280;63500,720090;62230,723265;81280,723265;81915,720725;81915,711835;78740,696595;73025,688340" o:connectangles="0,0,0,0,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191688" behindDoc="1" locked="0" layoutInCell="1" allowOverlap="1">
              <wp:simplePos x="0" y="0"/>
              <wp:positionH relativeFrom="page">
                <wp:posOffset>1788160</wp:posOffset>
              </wp:positionH>
              <wp:positionV relativeFrom="page">
                <wp:posOffset>672465</wp:posOffset>
              </wp:positionV>
              <wp:extent cx="61595" cy="80010"/>
              <wp:effectExtent l="6985" t="5715" r="7620" b="0"/>
              <wp:wrapNone/>
              <wp:docPr id="438" name="AutoShape 3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95" cy="80010"/>
                      </a:xfrm>
                      <a:custGeom>
                        <a:avLst/>
                        <a:gdLst>
                          <a:gd name="T0" fmla="+- 0 2832 2816"/>
                          <a:gd name="T1" fmla="*/ T0 w 97"/>
                          <a:gd name="T2" fmla="+- 0 1146 1059"/>
                          <a:gd name="T3" fmla="*/ 1146 h 126"/>
                          <a:gd name="T4" fmla="+- 0 2816 2816"/>
                          <a:gd name="T5" fmla="*/ T4 w 97"/>
                          <a:gd name="T6" fmla="+- 0 1165 1059"/>
                          <a:gd name="T7" fmla="*/ 1165 h 126"/>
                          <a:gd name="T8" fmla="+- 0 2828 2816"/>
                          <a:gd name="T9" fmla="*/ T8 w 97"/>
                          <a:gd name="T10" fmla="+- 0 1174 1059"/>
                          <a:gd name="T11" fmla="*/ 1174 h 126"/>
                          <a:gd name="T12" fmla="+- 0 2841 2816"/>
                          <a:gd name="T13" fmla="*/ T12 w 97"/>
                          <a:gd name="T14" fmla="+- 0 1180 1059"/>
                          <a:gd name="T15" fmla="*/ 1180 h 126"/>
                          <a:gd name="T16" fmla="+- 0 2854 2816"/>
                          <a:gd name="T17" fmla="*/ T16 w 97"/>
                          <a:gd name="T18" fmla="+- 0 1183 1059"/>
                          <a:gd name="T19" fmla="*/ 1183 h 126"/>
                          <a:gd name="T20" fmla="+- 0 2868 2816"/>
                          <a:gd name="T21" fmla="*/ T20 w 97"/>
                          <a:gd name="T22" fmla="+- 0 1184 1059"/>
                          <a:gd name="T23" fmla="*/ 1184 h 126"/>
                          <a:gd name="T24" fmla="+- 0 2886 2816"/>
                          <a:gd name="T25" fmla="*/ T24 w 97"/>
                          <a:gd name="T26" fmla="+- 0 1182 1059"/>
                          <a:gd name="T27" fmla="*/ 1182 h 126"/>
                          <a:gd name="T28" fmla="+- 0 2900 2816"/>
                          <a:gd name="T29" fmla="*/ T28 w 97"/>
                          <a:gd name="T30" fmla="+- 0 1175 1059"/>
                          <a:gd name="T31" fmla="*/ 1175 h 126"/>
                          <a:gd name="T32" fmla="+- 0 2909 2816"/>
                          <a:gd name="T33" fmla="*/ T32 w 97"/>
                          <a:gd name="T34" fmla="+- 0 1163 1059"/>
                          <a:gd name="T35" fmla="*/ 1163 h 126"/>
                          <a:gd name="T36" fmla="+- 0 2910 2816"/>
                          <a:gd name="T37" fmla="*/ T36 w 97"/>
                          <a:gd name="T38" fmla="+- 0 1161 1059"/>
                          <a:gd name="T39" fmla="*/ 1161 h 126"/>
                          <a:gd name="T40" fmla="+- 0 2855 2816"/>
                          <a:gd name="T41" fmla="*/ T40 w 97"/>
                          <a:gd name="T42" fmla="+- 0 1161 1059"/>
                          <a:gd name="T43" fmla="*/ 1161 h 126"/>
                          <a:gd name="T44" fmla="+- 0 2843 2816"/>
                          <a:gd name="T45" fmla="*/ T44 w 97"/>
                          <a:gd name="T46" fmla="+- 0 1155 1059"/>
                          <a:gd name="T47" fmla="*/ 1155 h 126"/>
                          <a:gd name="T48" fmla="+- 0 2832 2816"/>
                          <a:gd name="T49" fmla="*/ T48 w 97"/>
                          <a:gd name="T50" fmla="+- 0 1146 1059"/>
                          <a:gd name="T51" fmla="*/ 1146 h 126"/>
                          <a:gd name="T52" fmla="+- 0 2864 2816"/>
                          <a:gd name="T53" fmla="*/ T52 w 97"/>
                          <a:gd name="T54" fmla="+- 0 1059 1059"/>
                          <a:gd name="T55" fmla="*/ 1059 h 126"/>
                          <a:gd name="T56" fmla="+- 0 2847 2816"/>
                          <a:gd name="T57" fmla="*/ T56 w 97"/>
                          <a:gd name="T58" fmla="+- 0 1062 1059"/>
                          <a:gd name="T59" fmla="*/ 1062 h 126"/>
                          <a:gd name="T60" fmla="+- 0 2833 2816"/>
                          <a:gd name="T61" fmla="*/ T60 w 97"/>
                          <a:gd name="T62" fmla="+- 0 1069 1059"/>
                          <a:gd name="T63" fmla="*/ 1069 h 126"/>
                          <a:gd name="T64" fmla="+- 0 2824 2816"/>
                          <a:gd name="T65" fmla="*/ T64 w 97"/>
                          <a:gd name="T66" fmla="+- 0 1081 1059"/>
                          <a:gd name="T67" fmla="*/ 1081 h 126"/>
                          <a:gd name="T68" fmla="+- 0 2821 2816"/>
                          <a:gd name="T69" fmla="*/ T68 w 97"/>
                          <a:gd name="T70" fmla="+- 0 1096 1059"/>
                          <a:gd name="T71" fmla="*/ 1096 h 126"/>
                          <a:gd name="T72" fmla="+- 0 2821 2816"/>
                          <a:gd name="T73" fmla="*/ T72 w 97"/>
                          <a:gd name="T74" fmla="+- 0 1096 1059"/>
                          <a:gd name="T75" fmla="*/ 1096 h 126"/>
                          <a:gd name="T76" fmla="+- 0 2824 2816"/>
                          <a:gd name="T77" fmla="*/ T76 w 97"/>
                          <a:gd name="T78" fmla="+- 0 1111 1059"/>
                          <a:gd name="T79" fmla="*/ 1111 h 126"/>
                          <a:gd name="T80" fmla="+- 0 2832 2816"/>
                          <a:gd name="T81" fmla="*/ T80 w 97"/>
                          <a:gd name="T82" fmla="+- 0 1122 1059"/>
                          <a:gd name="T83" fmla="*/ 1122 h 126"/>
                          <a:gd name="T84" fmla="+- 0 2845 2816"/>
                          <a:gd name="T85" fmla="*/ T84 w 97"/>
                          <a:gd name="T86" fmla="+- 0 1128 1059"/>
                          <a:gd name="T87" fmla="*/ 1128 h 126"/>
                          <a:gd name="T88" fmla="+- 0 2862 2816"/>
                          <a:gd name="T89" fmla="*/ T88 w 97"/>
                          <a:gd name="T90" fmla="+- 0 1134 1059"/>
                          <a:gd name="T91" fmla="*/ 1134 h 126"/>
                          <a:gd name="T92" fmla="+- 0 2882 2816"/>
                          <a:gd name="T93" fmla="*/ T92 w 97"/>
                          <a:gd name="T94" fmla="+- 0 1139 1059"/>
                          <a:gd name="T95" fmla="*/ 1139 h 126"/>
                          <a:gd name="T96" fmla="+- 0 2886 2816"/>
                          <a:gd name="T97" fmla="*/ T96 w 97"/>
                          <a:gd name="T98" fmla="+- 0 1142 1059"/>
                          <a:gd name="T99" fmla="*/ 1142 h 126"/>
                          <a:gd name="T100" fmla="+- 0 2886 2816"/>
                          <a:gd name="T101" fmla="*/ T100 w 97"/>
                          <a:gd name="T102" fmla="+- 0 1157 1059"/>
                          <a:gd name="T103" fmla="*/ 1157 h 126"/>
                          <a:gd name="T104" fmla="+- 0 2879 2816"/>
                          <a:gd name="T105" fmla="*/ T104 w 97"/>
                          <a:gd name="T106" fmla="+- 0 1161 1059"/>
                          <a:gd name="T107" fmla="*/ 1161 h 126"/>
                          <a:gd name="T108" fmla="+- 0 2910 2816"/>
                          <a:gd name="T109" fmla="*/ T108 w 97"/>
                          <a:gd name="T110" fmla="+- 0 1161 1059"/>
                          <a:gd name="T111" fmla="*/ 1161 h 126"/>
                          <a:gd name="T112" fmla="+- 0 2913 2816"/>
                          <a:gd name="T113" fmla="*/ T112 w 97"/>
                          <a:gd name="T114" fmla="+- 0 1147 1059"/>
                          <a:gd name="T115" fmla="*/ 1147 h 126"/>
                          <a:gd name="T116" fmla="+- 0 2913 2816"/>
                          <a:gd name="T117" fmla="*/ T116 w 97"/>
                          <a:gd name="T118" fmla="+- 0 1146 1059"/>
                          <a:gd name="T119" fmla="*/ 1146 h 126"/>
                          <a:gd name="T120" fmla="+- 0 2910 2816"/>
                          <a:gd name="T121" fmla="*/ T120 w 97"/>
                          <a:gd name="T122" fmla="+- 0 1133 1059"/>
                          <a:gd name="T123" fmla="*/ 1133 h 126"/>
                          <a:gd name="T124" fmla="+- 0 2903 2816"/>
                          <a:gd name="T125" fmla="*/ T124 w 97"/>
                          <a:gd name="T126" fmla="+- 0 1123 1059"/>
                          <a:gd name="T127" fmla="*/ 1123 h 126"/>
                          <a:gd name="T128" fmla="+- 0 2890 2816"/>
                          <a:gd name="T129" fmla="*/ T128 w 97"/>
                          <a:gd name="T130" fmla="+- 0 1115 1059"/>
                          <a:gd name="T131" fmla="*/ 1115 h 126"/>
                          <a:gd name="T132" fmla="+- 0 2874 2816"/>
                          <a:gd name="T133" fmla="*/ T132 w 97"/>
                          <a:gd name="T134" fmla="+- 0 1110 1059"/>
                          <a:gd name="T135" fmla="*/ 1110 h 126"/>
                          <a:gd name="T136" fmla="+- 0 2853 2816"/>
                          <a:gd name="T137" fmla="*/ T136 w 97"/>
                          <a:gd name="T138" fmla="+- 0 1105 1059"/>
                          <a:gd name="T139" fmla="*/ 1105 h 126"/>
                          <a:gd name="T140" fmla="+- 0 2848 2816"/>
                          <a:gd name="T141" fmla="*/ T140 w 97"/>
                          <a:gd name="T142" fmla="+- 0 1102 1059"/>
                          <a:gd name="T143" fmla="*/ 1102 h 126"/>
                          <a:gd name="T144" fmla="+- 0 2848 2816"/>
                          <a:gd name="T145" fmla="*/ T144 w 97"/>
                          <a:gd name="T146" fmla="+- 0 1088 1059"/>
                          <a:gd name="T147" fmla="*/ 1088 h 126"/>
                          <a:gd name="T148" fmla="+- 0 2853 2816"/>
                          <a:gd name="T149" fmla="*/ T148 w 97"/>
                          <a:gd name="T150" fmla="+- 0 1083 1059"/>
                          <a:gd name="T151" fmla="*/ 1083 h 126"/>
                          <a:gd name="T152" fmla="+- 0 2903 2816"/>
                          <a:gd name="T153" fmla="*/ T152 w 97"/>
                          <a:gd name="T154" fmla="+- 0 1083 1059"/>
                          <a:gd name="T155" fmla="*/ 1083 h 126"/>
                          <a:gd name="T156" fmla="+- 0 2909 2816"/>
                          <a:gd name="T157" fmla="*/ T156 w 97"/>
                          <a:gd name="T158" fmla="+- 0 1075 1059"/>
                          <a:gd name="T159" fmla="*/ 1075 h 126"/>
                          <a:gd name="T160" fmla="+- 0 2899 2816"/>
                          <a:gd name="T161" fmla="*/ T160 w 97"/>
                          <a:gd name="T162" fmla="+- 0 1068 1059"/>
                          <a:gd name="T163" fmla="*/ 1068 h 126"/>
                          <a:gd name="T164" fmla="+- 0 2888 2816"/>
                          <a:gd name="T165" fmla="*/ T164 w 97"/>
                          <a:gd name="T166" fmla="+- 0 1063 1059"/>
                          <a:gd name="T167" fmla="*/ 1063 h 126"/>
                          <a:gd name="T168" fmla="+- 0 2877 2816"/>
                          <a:gd name="T169" fmla="*/ T168 w 97"/>
                          <a:gd name="T170" fmla="+- 0 1060 1059"/>
                          <a:gd name="T171" fmla="*/ 1060 h 126"/>
                          <a:gd name="T172" fmla="+- 0 2864 2816"/>
                          <a:gd name="T173" fmla="*/ T172 w 97"/>
                          <a:gd name="T174" fmla="+- 0 1059 1059"/>
                          <a:gd name="T175" fmla="*/ 1059 h 126"/>
                          <a:gd name="T176" fmla="+- 0 2903 2816"/>
                          <a:gd name="T177" fmla="*/ T176 w 97"/>
                          <a:gd name="T178" fmla="+- 0 1083 1059"/>
                          <a:gd name="T179" fmla="*/ 1083 h 126"/>
                          <a:gd name="T180" fmla="+- 0 2874 2816"/>
                          <a:gd name="T181" fmla="*/ T180 w 97"/>
                          <a:gd name="T182" fmla="+- 0 1083 1059"/>
                          <a:gd name="T183" fmla="*/ 1083 h 126"/>
                          <a:gd name="T184" fmla="+- 0 2884 2816"/>
                          <a:gd name="T185" fmla="*/ T184 w 97"/>
                          <a:gd name="T186" fmla="+- 0 1087 1059"/>
                          <a:gd name="T187" fmla="*/ 1087 h 126"/>
                          <a:gd name="T188" fmla="+- 0 2895 2816"/>
                          <a:gd name="T189" fmla="*/ T188 w 97"/>
                          <a:gd name="T190" fmla="+- 0 1095 1059"/>
                          <a:gd name="T191" fmla="*/ 1095 h 126"/>
                          <a:gd name="T192" fmla="+- 0 2903 2816"/>
                          <a:gd name="T193" fmla="*/ T192 w 97"/>
                          <a:gd name="T194" fmla="+- 0 1083 1059"/>
                          <a:gd name="T195" fmla="*/ 1083 h 1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97" h="126">
                            <a:moveTo>
                              <a:pt x="16" y="87"/>
                            </a:moveTo>
                            <a:lnTo>
                              <a:pt x="0" y="106"/>
                            </a:lnTo>
                            <a:lnTo>
                              <a:pt x="12" y="115"/>
                            </a:lnTo>
                            <a:lnTo>
                              <a:pt x="25" y="121"/>
                            </a:lnTo>
                            <a:lnTo>
                              <a:pt x="38" y="124"/>
                            </a:lnTo>
                            <a:lnTo>
                              <a:pt x="52" y="125"/>
                            </a:lnTo>
                            <a:lnTo>
                              <a:pt x="70" y="123"/>
                            </a:lnTo>
                            <a:lnTo>
                              <a:pt x="84" y="116"/>
                            </a:lnTo>
                            <a:lnTo>
                              <a:pt x="93" y="104"/>
                            </a:lnTo>
                            <a:lnTo>
                              <a:pt x="94" y="102"/>
                            </a:lnTo>
                            <a:lnTo>
                              <a:pt x="39" y="102"/>
                            </a:lnTo>
                            <a:lnTo>
                              <a:pt x="27" y="96"/>
                            </a:lnTo>
                            <a:lnTo>
                              <a:pt x="16" y="87"/>
                            </a:lnTo>
                            <a:close/>
                            <a:moveTo>
                              <a:pt x="48" y="0"/>
                            </a:moveTo>
                            <a:lnTo>
                              <a:pt x="31" y="3"/>
                            </a:lnTo>
                            <a:lnTo>
                              <a:pt x="17" y="10"/>
                            </a:lnTo>
                            <a:lnTo>
                              <a:pt x="8" y="22"/>
                            </a:lnTo>
                            <a:lnTo>
                              <a:pt x="5" y="37"/>
                            </a:lnTo>
                            <a:lnTo>
                              <a:pt x="8" y="52"/>
                            </a:lnTo>
                            <a:lnTo>
                              <a:pt x="16" y="63"/>
                            </a:lnTo>
                            <a:lnTo>
                              <a:pt x="29" y="69"/>
                            </a:lnTo>
                            <a:lnTo>
                              <a:pt x="46" y="75"/>
                            </a:lnTo>
                            <a:lnTo>
                              <a:pt x="66" y="80"/>
                            </a:lnTo>
                            <a:lnTo>
                              <a:pt x="70" y="83"/>
                            </a:lnTo>
                            <a:lnTo>
                              <a:pt x="70" y="98"/>
                            </a:lnTo>
                            <a:lnTo>
                              <a:pt x="63" y="102"/>
                            </a:lnTo>
                            <a:lnTo>
                              <a:pt x="94" y="102"/>
                            </a:lnTo>
                            <a:lnTo>
                              <a:pt x="97" y="88"/>
                            </a:lnTo>
                            <a:lnTo>
                              <a:pt x="97" y="87"/>
                            </a:lnTo>
                            <a:lnTo>
                              <a:pt x="94" y="74"/>
                            </a:lnTo>
                            <a:lnTo>
                              <a:pt x="87" y="64"/>
                            </a:lnTo>
                            <a:lnTo>
                              <a:pt x="74" y="56"/>
                            </a:lnTo>
                            <a:lnTo>
                              <a:pt x="58" y="51"/>
                            </a:lnTo>
                            <a:lnTo>
                              <a:pt x="37" y="46"/>
                            </a:lnTo>
                            <a:lnTo>
                              <a:pt x="32" y="43"/>
                            </a:lnTo>
                            <a:lnTo>
                              <a:pt x="32" y="29"/>
                            </a:lnTo>
                            <a:lnTo>
                              <a:pt x="37" y="24"/>
                            </a:lnTo>
                            <a:lnTo>
                              <a:pt x="87" y="24"/>
                            </a:lnTo>
                            <a:lnTo>
                              <a:pt x="93" y="16"/>
                            </a:lnTo>
                            <a:lnTo>
                              <a:pt x="83" y="9"/>
                            </a:lnTo>
                            <a:lnTo>
                              <a:pt x="72" y="4"/>
                            </a:lnTo>
                            <a:lnTo>
                              <a:pt x="61" y="1"/>
                            </a:lnTo>
                            <a:lnTo>
                              <a:pt x="48" y="0"/>
                            </a:lnTo>
                            <a:close/>
                            <a:moveTo>
                              <a:pt x="87" y="24"/>
                            </a:moveTo>
                            <a:lnTo>
                              <a:pt x="58" y="24"/>
                            </a:lnTo>
                            <a:lnTo>
                              <a:pt x="68" y="28"/>
                            </a:lnTo>
                            <a:lnTo>
                              <a:pt x="79" y="36"/>
                            </a:lnTo>
                            <a:lnTo>
                              <a:pt x="87" y="24"/>
                            </a:lnTo>
                            <a:close/>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6426A" id="AutoShape 341" o:spid="_x0000_s1026" style="position:absolute;margin-left:140.8pt;margin-top:52.95pt;width:4.85pt;height:6.3pt;z-index:-124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7,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" path="m16,87l,106r12,9l25,121r13,3l52,125r18,-2l84,116r9,-12l94,102r-55,l27,96,16,87xm48,l31,3,17,10,8,22,5,37,8,52r8,11l29,69r17,6l66,80r4,3l70,98r-7,4l94,102,97,88r,-1l94,74,87,64,74,56,58,51,37,46,32,43r,-14l37,24r50,l93,16,83,9,72,4,61,1,48,xm87,24r-29,l68,28r11,8l87,24xe" fillcolor="#5e6062" stroked="f">
              <v:path arrowok="t" o:connecttype="custom" o:connectlocs="10160,727710;0,739775;7620,745490;15875,749300;24130,751205;33020,751840;44450,750570;53340,746125;59055,738505;59690,737235;24765,737235;17145,733425;10160,727710;30480,672465;19685,674370;10795,678815;5080,686435;3175,695960;3175,695960;5080,705485;10160,712470;18415,716280;29210,720090;41910,723265;44450,725170;44450,734695;40005,737235;59690,737235;61595,728345;61595,727710;59690,719455;55245,713105;46990,708025;36830,704850;23495,701675;20320,699770;20320,690880;23495,687705;55245,687705;59055,682625;52705,678180;45720,675005;38735,673100;30480,672465;55245,687705;36830,687705;43180,690245;50165,695325;55245,687705" o:connectangles="0,0,0,0,0,0,0,0,0,0,0,0,0,0,0,0,0,0,0,0,0,0,0,0,0,0,0,0,0,0,0,0,0,0,0,0,0,0,0,0,0,0,0,0,0,0,0,0,0"/>
              <w10:wrap anchorx="page" anchory="page"/>
            </v:shape>
          </w:pict>
        </mc:Fallback>
      </mc:AlternateContent>
    </w:r>
    <w:r>
      <w:rPr>
        <w:noProof/>
      </w:rPr>
      <mc:AlternateContent>
        <mc:Choice Requires="wps">
          <w:drawing>
            <wp:anchor distT="0" distB="0" distL="114300" distR="114300" simplePos="0" relativeHeight="503191712" behindDoc="1" locked="0" layoutInCell="1" allowOverlap="1">
              <wp:simplePos x="0" y="0"/>
              <wp:positionH relativeFrom="page">
                <wp:posOffset>1864360</wp:posOffset>
              </wp:positionH>
              <wp:positionV relativeFrom="page">
                <wp:posOffset>673100</wp:posOffset>
              </wp:positionV>
              <wp:extent cx="144145" cy="78105"/>
              <wp:effectExtent l="6985" t="6350" r="1270" b="1270"/>
              <wp:wrapNone/>
              <wp:docPr id="437" name="AutoShape 3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145" cy="78105"/>
                      </a:xfrm>
                      <a:custGeom>
                        <a:avLst/>
                        <a:gdLst>
                          <a:gd name="T0" fmla="+- 0 3023 2936"/>
                          <a:gd name="T1" fmla="*/ T0 w 227"/>
                          <a:gd name="T2" fmla="+- 0 1158 1060"/>
                          <a:gd name="T3" fmla="*/ 1158 h 123"/>
                          <a:gd name="T4" fmla="+- 0 2963 2936"/>
                          <a:gd name="T5" fmla="*/ T4 w 227"/>
                          <a:gd name="T6" fmla="+- 0 1158 1060"/>
                          <a:gd name="T7" fmla="*/ 1158 h 123"/>
                          <a:gd name="T8" fmla="+- 0 2963 2936"/>
                          <a:gd name="T9" fmla="*/ T8 w 227"/>
                          <a:gd name="T10" fmla="+- 0 1061 1060"/>
                          <a:gd name="T11" fmla="*/ 1061 h 123"/>
                          <a:gd name="T12" fmla="+- 0 2936 2936"/>
                          <a:gd name="T13" fmla="*/ T12 w 227"/>
                          <a:gd name="T14" fmla="+- 0 1061 1060"/>
                          <a:gd name="T15" fmla="*/ 1061 h 123"/>
                          <a:gd name="T16" fmla="+- 0 2936 2936"/>
                          <a:gd name="T17" fmla="*/ T16 w 227"/>
                          <a:gd name="T18" fmla="+- 0 1183 1060"/>
                          <a:gd name="T19" fmla="*/ 1183 h 123"/>
                          <a:gd name="T20" fmla="+- 0 3023 2936"/>
                          <a:gd name="T21" fmla="*/ T20 w 227"/>
                          <a:gd name="T22" fmla="+- 0 1183 1060"/>
                          <a:gd name="T23" fmla="*/ 1183 h 123"/>
                          <a:gd name="T24" fmla="+- 0 3023 2936"/>
                          <a:gd name="T25" fmla="*/ T24 w 227"/>
                          <a:gd name="T26" fmla="+- 0 1158 1060"/>
                          <a:gd name="T27" fmla="*/ 1158 h 123"/>
                          <a:gd name="T28" fmla="+- 0 3162 2936"/>
                          <a:gd name="T29" fmla="*/ T28 w 227"/>
                          <a:gd name="T30" fmla="+- 0 1183 1060"/>
                          <a:gd name="T31" fmla="*/ 1183 h 123"/>
                          <a:gd name="T32" fmla="+- 0 3150 2936"/>
                          <a:gd name="T33" fmla="*/ T32 w 227"/>
                          <a:gd name="T34" fmla="+- 0 1155 1060"/>
                          <a:gd name="T35" fmla="*/ 1155 h 123"/>
                          <a:gd name="T36" fmla="+- 0 3140 2936"/>
                          <a:gd name="T37" fmla="*/ T36 w 227"/>
                          <a:gd name="T38" fmla="+- 0 1132 1060"/>
                          <a:gd name="T39" fmla="*/ 1132 h 123"/>
                          <a:gd name="T40" fmla="+- 0 3124 2936"/>
                          <a:gd name="T41" fmla="*/ T40 w 227"/>
                          <a:gd name="T42" fmla="+- 0 1092 1060"/>
                          <a:gd name="T43" fmla="*/ 1092 h 123"/>
                          <a:gd name="T44" fmla="+- 0 3113 2936"/>
                          <a:gd name="T45" fmla="*/ T44 w 227"/>
                          <a:gd name="T46" fmla="+- 0 1068 1060"/>
                          <a:gd name="T47" fmla="*/ 1068 h 123"/>
                          <a:gd name="T48" fmla="+- 0 3113 2936"/>
                          <a:gd name="T49" fmla="*/ T48 w 227"/>
                          <a:gd name="T50" fmla="+- 0 1132 1060"/>
                          <a:gd name="T51" fmla="*/ 1132 h 123"/>
                          <a:gd name="T52" fmla="+- 0 3081 2936"/>
                          <a:gd name="T53" fmla="*/ T52 w 227"/>
                          <a:gd name="T54" fmla="+- 0 1132 1060"/>
                          <a:gd name="T55" fmla="*/ 1132 h 123"/>
                          <a:gd name="T56" fmla="+- 0 3097 2936"/>
                          <a:gd name="T57" fmla="*/ T56 w 227"/>
                          <a:gd name="T58" fmla="+- 0 1092 1060"/>
                          <a:gd name="T59" fmla="*/ 1092 h 123"/>
                          <a:gd name="T60" fmla="+- 0 3113 2936"/>
                          <a:gd name="T61" fmla="*/ T60 w 227"/>
                          <a:gd name="T62" fmla="+- 0 1132 1060"/>
                          <a:gd name="T63" fmla="*/ 1132 h 123"/>
                          <a:gd name="T64" fmla="+- 0 3113 2936"/>
                          <a:gd name="T65" fmla="*/ T64 w 227"/>
                          <a:gd name="T66" fmla="+- 0 1068 1060"/>
                          <a:gd name="T67" fmla="*/ 1068 h 123"/>
                          <a:gd name="T68" fmla="+- 0 3110 2936"/>
                          <a:gd name="T69" fmla="*/ T68 w 227"/>
                          <a:gd name="T70" fmla="+- 0 1060 1060"/>
                          <a:gd name="T71" fmla="*/ 1060 h 123"/>
                          <a:gd name="T72" fmla="+- 0 3085 2936"/>
                          <a:gd name="T73" fmla="*/ T72 w 227"/>
                          <a:gd name="T74" fmla="+- 0 1060 1060"/>
                          <a:gd name="T75" fmla="*/ 1060 h 123"/>
                          <a:gd name="T76" fmla="+- 0 3033 2936"/>
                          <a:gd name="T77" fmla="*/ T76 w 227"/>
                          <a:gd name="T78" fmla="+- 0 1183 1060"/>
                          <a:gd name="T79" fmla="*/ 1183 h 123"/>
                          <a:gd name="T80" fmla="+- 0 3060 2936"/>
                          <a:gd name="T81" fmla="*/ T80 w 227"/>
                          <a:gd name="T82" fmla="+- 0 1183 1060"/>
                          <a:gd name="T83" fmla="*/ 1183 h 123"/>
                          <a:gd name="T84" fmla="+- 0 3072 2936"/>
                          <a:gd name="T85" fmla="*/ T84 w 227"/>
                          <a:gd name="T86" fmla="+- 0 1155 1060"/>
                          <a:gd name="T87" fmla="*/ 1155 h 123"/>
                          <a:gd name="T88" fmla="+- 0 3123 2936"/>
                          <a:gd name="T89" fmla="*/ T88 w 227"/>
                          <a:gd name="T90" fmla="+- 0 1155 1060"/>
                          <a:gd name="T91" fmla="*/ 1155 h 123"/>
                          <a:gd name="T92" fmla="+- 0 3134 2936"/>
                          <a:gd name="T93" fmla="*/ T92 w 227"/>
                          <a:gd name="T94" fmla="+- 0 1183 1060"/>
                          <a:gd name="T95" fmla="*/ 1183 h 123"/>
                          <a:gd name="T96" fmla="+- 0 3162 2936"/>
                          <a:gd name="T97" fmla="*/ T96 w 227"/>
                          <a:gd name="T98" fmla="+- 0 1183 1060"/>
                          <a:gd name="T99" fmla="*/ 1183 h 1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27" h="123">
                            <a:moveTo>
                              <a:pt x="87" y="98"/>
                            </a:moveTo>
                            <a:lnTo>
                              <a:pt x="27" y="98"/>
                            </a:lnTo>
                            <a:lnTo>
                              <a:pt x="27" y="1"/>
                            </a:lnTo>
                            <a:lnTo>
                              <a:pt x="0" y="1"/>
                            </a:lnTo>
                            <a:lnTo>
                              <a:pt x="0" y="123"/>
                            </a:lnTo>
                            <a:lnTo>
                              <a:pt x="87" y="123"/>
                            </a:lnTo>
                            <a:lnTo>
                              <a:pt x="87" y="98"/>
                            </a:lnTo>
                            <a:moveTo>
                              <a:pt x="226" y="123"/>
                            </a:moveTo>
                            <a:lnTo>
                              <a:pt x="214" y="95"/>
                            </a:lnTo>
                            <a:lnTo>
                              <a:pt x="204" y="72"/>
                            </a:lnTo>
                            <a:lnTo>
                              <a:pt x="188" y="32"/>
                            </a:lnTo>
                            <a:lnTo>
                              <a:pt x="177" y="8"/>
                            </a:lnTo>
                            <a:lnTo>
                              <a:pt x="177" y="72"/>
                            </a:lnTo>
                            <a:lnTo>
                              <a:pt x="145" y="72"/>
                            </a:lnTo>
                            <a:lnTo>
                              <a:pt x="161" y="32"/>
                            </a:lnTo>
                            <a:lnTo>
                              <a:pt x="177" y="72"/>
                            </a:lnTo>
                            <a:lnTo>
                              <a:pt x="177" y="8"/>
                            </a:lnTo>
                            <a:lnTo>
                              <a:pt x="174" y="0"/>
                            </a:lnTo>
                            <a:lnTo>
                              <a:pt x="149" y="0"/>
                            </a:lnTo>
                            <a:lnTo>
                              <a:pt x="97" y="123"/>
                            </a:lnTo>
                            <a:lnTo>
                              <a:pt x="124" y="123"/>
                            </a:lnTo>
                            <a:lnTo>
                              <a:pt x="136" y="95"/>
                            </a:lnTo>
                            <a:lnTo>
                              <a:pt x="187" y="95"/>
                            </a:lnTo>
                            <a:lnTo>
                              <a:pt x="198" y="123"/>
                            </a:lnTo>
                            <a:lnTo>
                              <a:pt x="226" y="123"/>
                            </a:lnTo>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BB7C28" id="AutoShape 340" o:spid="_x0000_s1026" style="position:absolute;margin-left:146.8pt;margin-top:53pt;width:11.35pt;height:6.15pt;z-index:-12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7,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" path="m87,98r-60,l27,1,,1,,123r87,l87,98t139,25l214,95,204,72,188,32,177,8r,64l145,72,161,32r16,40l177,8,174,,149,,97,123r27,l136,95r51,l198,123r28,e" fillcolor="#5e6062" stroked="f">
              <v:path arrowok="t" o:connecttype="custom" o:connectlocs="55245,735330;17145,735330;17145,673735;0,673735;0,751205;55245,751205;55245,735330;143510,751205;135890,733425;129540,718820;119380,693420;112395,678180;112395,718820;92075,718820;102235,693420;112395,718820;112395,678180;110490,673100;94615,673100;61595,751205;78740,751205;86360,733425;118745,733425;125730,751205;143510,751205" o:connectangles="0,0,0,0,0,0,0,0,0,0,0,0,0,0,0,0,0,0,0,0,0,0,0,0,0"/>
              <w10:wrap anchorx="page" anchory="page"/>
            </v:shape>
          </w:pict>
        </mc:Fallback>
      </mc:AlternateContent>
    </w:r>
    <w:r w:rsidR="008C04EC">
      <w:rPr>
        <w:noProof/>
      </w:rPr>
      <w:drawing>
        <wp:anchor distT="0" distB="0" distL="0" distR="0" simplePos="0" relativeHeight="268310711" behindDoc="1" locked="0" layoutInCell="1" allowOverlap="1">
          <wp:simplePos x="0" y="0"/>
          <wp:positionH relativeFrom="page">
            <wp:posOffset>2818808</wp:posOffset>
          </wp:positionH>
          <wp:positionV relativeFrom="page">
            <wp:posOffset>673206</wp:posOffset>
          </wp:positionV>
          <wp:extent cx="252246" cy="77831"/>
          <wp:effectExtent l="0" t="0" r="0" b="0"/>
          <wp:wrapNone/>
          <wp:docPr id="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8.png"/>
                  <pic:cNvPicPr/>
                </pic:nvPicPr>
                <pic:blipFill>
                  <a:blip r:embed="rId4" cstate="print"/>
                  <a:stretch>
                    <a:fillRect/>
                  </a:stretch>
                </pic:blipFill>
                <pic:spPr>
                  <a:xfrm>
                    <a:off x="0" y="0"/>
                    <a:ext cx="252246" cy="77831"/>
                  </a:xfrm>
                  <a:prstGeom prst="rect">
                    <a:avLst/>
                  </a:prstGeom>
                </pic:spPr>
              </pic:pic>
            </a:graphicData>
          </a:graphic>
        </wp:anchor>
      </w:drawing>
    </w:r>
    <w:r>
      <w:rPr>
        <w:noProof/>
      </w:rPr>
      <mc:AlternateContent>
        <mc:Choice Requires="wps">
          <w:drawing>
            <wp:anchor distT="0" distB="0" distL="114300" distR="114300" simplePos="0" relativeHeight="503191760" behindDoc="1" locked="0" layoutInCell="1" allowOverlap="1">
              <wp:simplePos x="0" y="0"/>
              <wp:positionH relativeFrom="page">
                <wp:posOffset>1473835</wp:posOffset>
              </wp:positionH>
              <wp:positionV relativeFrom="page">
                <wp:posOffset>673735</wp:posOffset>
              </wp:positionV>
              <wp:extent cx="67945" cy="78740"/>
              <wp:effectExtent l="6985" t="6985" r="1270" b="9525"/>
              <wp:wrapNone/>
              <wp:docPr id="436" name="AutoShape 3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945" cy="78740"/>
                      </a:xfrm>
                      <a:custGeom>
                        <a:avLst/>
                        <a:gdLst>
                          <a:gd name="T0" fmla="+- 0 2348 2321"/>
                          <a:gd name="T1" fmla="*/ T0 w 107"/>
                          <a:gd name="T2" fmla="+- 0 1061 1061"/>
                          <a:gd name="T3" fmla="*/ 1061 h 124"/>
                          <a:gd name="T4" fmla="+- 0 2321 2321"/>
                          <a:gd name="T5" fmla="*/ T4 w 107"/>
                          <a:gd name="T6" fmla="+- 0 1061 1061"/>
                          <a:gd name="T7" fmla="*/ 1061 h 124"/>
                          <a:gd name="T8" fmla="+- 0 2321 2321"/>
                          <a:gd name="T9" fmla="*/ T8 w 107"/>
                          <a:gd name="T10" fmla="+- 0 1131 1061"/>
                          <a:gd name="T11" fmla="*/ 1131 h 124"/>
                          <a:gd name="T12" fmla="+- 0 2325 2321"/>
                          <a:gd name="T13" fmla="*/ T12 w 107"/>
                          <a:gd name="T14" fmla="+- 0 1154 1061"/>
                          <a:gd name="T15" fmla="*/ 1154 h 124"/>
                          <a:gd name="T16" fmla="+- 0 2335 2321"/>
                          <a:gd name="T17" fmla="*/ T16 w 107"/>
                          <a:gd name="T18" fmla="+- 0 1171 1061"/>
                          <a:gd name="T19" fmla="*/ 1171 h 124"/>
                          <a:gd name="T20" fmla="+- 0 2352 2321"/>
                          <a:gd name="T21" fmla="*/ T20 w 107"/>
                          <a:gd name="T22" fmla="+- 0 1181 1061"/>
                          <a:gd name="T23" fmla="*/ 1181 h 124"/>
                          <a:gd name="T24" fmla="+- 0 2374 2321"/>
                          <a:gd name="T25" fmla="*/ T24 w 107"/>
                          <a:gd name="T26" fmla="+- 0 1185 1061"/>
                          <a:gd name="T27" fmla="*/ 1185 h 124"/>
                          <a:gd name="T28" fmla="+- 0 2396 2321"/>
                          <a:gd name="T29" fmla="*/ T28 w 107"/>
                          <a:gd name="T30" fmla="+- 0 1181 1061"/>
                          <a:gd name="T31" fmla="*/ 1181 h 124"/>
                          <a:gd name="T32" fmla="+- 0 2413 2321"/>
                          <a:gd name="T33" fmla="*/ T32 w 107"/>
                          <a:gd name="T34" fmla="+- 0 1171 1061"/>
                          <a:gd name="T35" fmla="*/ 1171 h 124"/>
                          <a:gd name="T36" fmla="+- 0 2419 2321"/>
                          <a:gd name="T37" fmla="*/ T36 w 107"/>
                          <a:gd name="T38" fmla="+- 0 1160 1061"/>
                          <a:gd name="T39" fmla="*/ 1160 h 124"/>
                          <a:gd name="T40" fmla="+- 0 2358 2321"/>
                          <a:gd name="T41" fmla="*/ T40 w 107"/>
                          <a:gd name="T42" fmla="+- 0 1160 1061"/>
                          <a:gd name="T43" fmla="*/ 1160 h 124"/>
                          <a:gd name="T44" fmla="+- 0 2348 2321"/>
                          <a:gd name="T45" fmla="*/ T44 w 107"/>
                          <a:gd name="T46" fmla="+- 0 1150 1061"/>
                          <a:gd name="T47" fmla="*/ 1150 h 124"/>
                          <a:gd name="T48" fmla="+- 0 2348 2321"/>
                          <a:gd name="T49" fmla="*/ T48 w 107"/>
                          <a:gd name="T50" fmla="+- 0 1061 1061"/>
                          <a:gd name="T51" fmla="*/ 1061 h 124"/>
                          <a:gd name="T52" fmla="+- 0 2427 2321"/>
                          <a:gd name="T53" fmla="*/ T52 w 107"/>
                          <a:gd name="T54" fmla="+- 0 1061 1061"/>
                          <a:gd name="T55" fmla="*/ 1061 h 124"/>
                          <a:gd name="T56" fmla="+- 0 2400 2321"/>
                          <a:gd name="T57" fmla="*/ T56 w 107"/>
                          <a:gd name="T58" fmla="+- 0 1061 1061"/>
                          <a:gd name="T59" fmla="*/ 1061 h 124"/>
                          <a:gd name="T60" fmla="+- 0 2400 2321"/>
                          <a:gd name="T61" fmla="*/ T60 w 107"/>
                          <a:gd name="T62" fmla="+- 0 1150 1061"/>
                          <a:gd name="T63" fmla="*/ 1150 h 124"/>
                          <a:gd name="T64" fmla="+- 0 2390 2321"/>
                          <a:gd name="T65" fmla="*/ T64 w 107"/>
                          <a:gd name="T66" fmla="+- 0 1160 1061"/>
                          <a:gd name="T67" fmla="*/ 1160 h 124"/>
                          <a:gd name="T68" fmla="+- 0 2419 2321"/>
                          <a:gd name="T69" fmla="*/ T68 w 107"/>
                          <a:gd name="T70" fmla="+- 0 1160 1061"/>
                          <a:gd name="T71" fmla="*/ 1160 h 124"/>
                          <a:gd name="T72" fmla="+- 0 2423 2321"/>
                          <a:gd name="T73" fmla="*/ T72 w 107"/>
                          <a:gd name="T74" fmla="+- 0 1154 1061"/>
                          <a:gd name="T75" fmla="*/ 1154 h 124"/>
                          <a:gd name="T76" fmla="+- 0 2427 2321"/>
                          <a:gd name="T77" fmla="*/ T76 w 107"/>
                          <a:gd name="T78" fmla="+- 0 1131 1061"/>
                          <a:gd name="T79" fmla="*/ 1131 h 124"/>
                          <a:gd name="T80" fmla="+- 0 2427 2321"/>
                          <a:gd name="T81" fmla="*/ T80 w 107"/>
                          <a:gd name="T82" fmla="+- 0 1061 1061"/>
                          <a:gd name="T83" fmla="*/ 1061 h 1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7" h="124">
                            <a:moveTo>
                              <a:pt x="27" y="0"/>
                            </a:moveTo>
                            <a:lnTo>
                              <a:pt x="0" y="0"/>
                            </a:lnTo>
                            <a:lnTo>
                              <a:pt x="0" y="70"/>
                            </a:lnTo>
                            <a:lnTo>
                              <a:pt x="4" y="93"/>
                            </a:lnTo>
                            <a:lnTo>
                              <a:pt x="14" y="110"/>
                            </a:lnTo>
                            <a:lnTo>
                              <a:pt x="31" y="120"/>
                            </a:lnTo>
                            <a:lnTo>
                              <a:pt x="53" y="124"/>
                            </a:lnTo>
                            <a:lnTo>
                              <a:pt x="75" y="120"/>
                            </a:lnTo>
                            <a:lnTo>
                              <a:pt x="92" y="110"/>
                            </a:lnTo>
                            <a:lnTo>
                              <a:pt x="98" y="99"/>
                            </a:lnTo>
                            <a:lnTo>
                              <a:pt x="37" y="99"/>
                            </a:lnTo>
                            <a:lnTo>
                              <a:pt x="27" y="89"/>
                            </a:lnTo>
                            <a:lnTo>
                              <a:pt x="27" y="0"/>
                            </a:lnTo>
                            <a:close/>
                            <a:moveTo>
                              <a:pt x="106" y="0"/>
                            </a:moveTo>
                            <a:lnTo>
                              <a:pt x="79" y="0"/>
                            </a:lnTo>
                            <a:lnTo>
                              <a:pt x="79" y="89"/>
                            </a:lnTo>
                            <a:lnTo>
                              <a:pt x="69" y="99"/>
                            </a:lnTo>
                            <a:lnTo>
                              <a:pt x="98" y="99"/>
                            </a:lnTo>
                            <a:lnTo>
                              <a:pt x="102" y="93"/>
                            </a:lnTo>
                            <a:lnTo>
                              <a:pt x="106" y="70"/>
                            </a:lnTo>
                            <a:lnTo>
                              <a:pt x="106" y="0"/>
                            </a:lnTo>
                            <a:close/>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191760" id="AutoShape 339" o:spid="_x0000_s1026" style="position:absolute;margin-left:116.05pt;margin-top:53.05pt;width:5.35pt;height:6.2pt;z-index:-12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" path="m27,l,,,70,4,93r10,17l31,120r22,4l75,120,92,110,98,99r-61,l27,89,27,xm106,l79,r,89l69,99r29,l102,93r4,-23l106,xe" fillcolor="#5e6062" stroked="f">
              <v:path arrowok="t" o:connecttype="custom" o:connectlocs="17145,673735;0,673735;0,718185;2540,732790;8890,743585;19685,749935;33655,752475;47625,749935;58420,743585;62230,736600;23495,736600;17145,730250;17145,673735;67310,673735;50165,673735;50165,730250;43815,736600;62230,736600;64770,732790;67310,718185;67310,673735" o:connectangles="0,0,0,0,0,0,0,0,0,0,0,0,0,0,0,0,0,0,0,0,0"/>
              <w10:wrap anchorx="page" anchory="page"/>
            </v:shape>
          </w:pict>
        </mc:Fallback>
      </mc:AlternateContent>
    </w:r>
    <w:r>
      <w:rPr>
        <w:noProof/>
      </w:rPr>
      <mc:AlternateContent>
        <mc:Choice Requires="wps">
          <w:drawing>
            <wp:anchor distT="0" distB="0" distL="114300" distR="114300" simplePos="0" relativeHeight="503191784" behindDoc="1" locked="0" layoutInCell="1" allowOverlap="1">
              <wp:simplePos x="0" y="0"/>
              <wp:positionH relativeFrom="page">
                <wp:posOffset>1558290</wp:posOffset>
              </wp:positionH>
              <wp:positionV relativeFrom="page">
                <wp:posOffset>673735</wp:posOffset>
              </wp:positionV>
              <wp:extent cx="59055" cy="77470"/>
              <wp:effectExtent l="0" t="0" r="1905" b="1270"/>
              <wp:wrapNone/>
              <wp:docPr id="435" name="Freeform 3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77470"/>
                      </a:xfrm>
                      <a:custGeom>
                        <a:avLst/>
                        <a:gdLst>
                          <a:gd name="T0" fmla="+- 0 2546 2454"/>
                          <a:gd name="T1" fmla="*/ T0 w 93"/>
                          <a:gd name="T2" fmla="+- 0 1061 1061"/>
                          <a:gd name="T3" fmla="*/ 1061 h 122"/>
                          <a:gd name="T4" fmla="+- 0 2454 2454"/>
                          <a:gd name="T5" fmla="*/ T4 w 93"/>
                          <a:gd name="T6" fmla="+- 0 1061 1061"/>
                          <a:gd name="T7" fmla="*/ 1061 h 122"/>
                          <a:gd name="T8" fmla="+- 0 2454 2454"/>
                          <a:gd name="T9" fmla="*/ T8 w 93"/>
                          <a:gd name="T10" fmla="+- 0 1183 1061"/>
                          <a:gd name="T11" fmla="*/ 1183 h 122"/>
                          <a:gd name="T12" fmla="+- 0 2547 2454"/>
                          <a:gd name="T13" fmla="*/ T12 w 93"/>
                          <a:gd name="T14" fmla="+- 0 1183 1061"/>
                          <a:gd name="T15" fmla="*/ 1183 h 122"/>
                          <a:gd name="T16" fmla="+- 0 2547 2454"/>
                          <a:gd name="T17" fmla="*/ T16 w 93"/>
                          <a:gd name="T18" fmla="+- 0 1159 1061"/>
                          <a:gd name="T19" fmla="*/ 1159 h 122"/>
                          <a:gd name="T20" fmla="+- 0 2481 2454"/>
                          <a:gd name="T21" fmla="*/ T20 w 93"/>
                          <a:gd name="T22" fmla="+- 0 1159 1061"/>
                          <a:gd name="T23" fmla="*/ 1159 h 122"/>
                          <a:gd name="T24" fmla="+- 0 2481 2454"/>
                          <a:gd name="T25" fmla="*/ T24 w 93"/>
                          <a:gd name="T26" fmla="+- 0 1133 1061"/>
                          <a:gd name="T27" fmla="*/ 1133 h 122"/>
                          <a:gd name="T28" fmla="+- 0 2538 2454"/>
                          <a:gd name="T29" fmla="*/ T28 w 93"/>
                          <a:gd name="T30" fmla="+- 0 1133 1061"/>
                          <a:gd name="T31" fmla="*/ 1133 h 122"/>
                          <a:gd name="T32" fmla="+- 0 2538 2454"/>
                          <a:gd name="T33" fmla="*/ T32 w 93"/>
                          <a:gd name="T34" fmla="+- 0 1110 1061"/>
                          <a:gd name="T35" fmla="*/ 1110 h 122"/>
                          <a:gd name="T36" fmla="+- 0 2481 2454"/>
                          <a:gd name="T37" fmla="*/ T36 w 93"/>
                          <a:gd name="T38" fmla="+- 0 1110 1061"/>
                          <a:gd name="T39" fmla="*/ 1110 h 122"/>
                          <a:gd name="T40" fmla="+- 0 2481 2454"/>
                          <a:gd name="T41" fmla="*/ T40 w 93"/>
                          <a:gd name="T42" fmla="+- 0 1085 1061"/>
                          <a:gd name="T43" fmla="*/ 1085 h 122"/>
                          <a:gd name="T44" fmla="+- 0 2546 2454"/>
                          <a:gd name="T45" fmla="*/ T44 w 93"/>
                          <a:gd name="T46" fmla="+- 0 1085 1061"/>
                          <a:gd name="T47" fmla="*/ 1085 h 122"/>
                          <a:gd name="T48" fmla="+- 0 2546 2454"/>
                          <a:gd name="T49" fmla="*/ T48 w 93"/>
                          <a:gd name="T50" fmla="+- 0 1061 1061"/>
                          <a:gd name="T51" fmla="*/ 1061 h 1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3" h="122">
                            <a:moveTo>
                              <a:pt x="92" y="0"/>
                            </a:moveTo>
                            <a:lnTo>
                              <a:pt x="0" y="0"/>
                            </a:lnTo>
                            <a:lnTo>
                              <a:pt x="0" y="122"/>
                            </a:lnTo>
                            <a:lnTo>
                              <a:pt x="93" y="122"/>
                            </a:lnTo>
                            <a:lnTo>
                              <a:pt x="93" y="98"/>
                            </a:lnTo>
                            <a:lnTo>
                              <a:pt x="27" y="98"/>
                            </a:lnTo>
                            <a:lnTo>
                              <a:pt x="27" y="72"/>
                            </a:lnTo>
                            <a:lnTo>
                              <a:pt x="84" y="72"/>
                            </a:lnTo>
                            <a:lnTo>
                              <a:pt x="84" y="49"/>
                            </a:lnTo>
                            <a:lnTo>
                              <a:pt x="27" y="49"/>
                            </a:lnTo>
                            <a:lnTo>
                              <a:pt x="27" y="24"/>
                            </a:lnTo>
                            <a:lnTo>
                              <a:pt x="92" y="24"/>
                            </a:lnTo>
                            <a:lnTo>
                              <a:pt x="92" y="0"/>
                            </a:lnTo>
                            <a:close/>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74005B" id="Freeform 338" o:spid="_x0000_s1026" style="position:absolute;margin-left:122.7pt;margin-top:53.05pt;width:4.65pt;height:6.1pt;z-index:-124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" path="m92,l,,,122r93,l93,98r-66,l27,72r57,l84,49r-57,l27,24r65,l92,xe" fillcolor="#5e6062" stroked="f">
              <v:path arrowok="t" o:connecttype="custom" o:connectlocs="58420,673735;0,673735;0,751205;59055,751205;59055,735965;17145,735965;17145,719455;53340,719455;53340,704850;17145,704850;17145,688975;58420,688975;58420,673735" o:connectangles="0,0,0,0,0,0,0,0,0,0,0,0,0"/>
              <w10:wrap anchorx="page" anchory="page"/>
            </v:shape>
          </w:pict>
        </mc:Fallback>
      </mc:AlternateContent>
    </w:r>
    <w:r>
      <w:rPr>
        <w:noProof/>
      </w:rPr>
      <mc:AlternateContent>
        <mc:Choice Requires="wps">
          <w:drawing>
            <wp:anchor distT="0" distB="0" distL="114300" distR="114300" simplePos="0" relativeHeight="503191808" behindDoc="1" locked="0" layoutInCell="1" allowOverlap="1">
              <wp:simplePos x="0" y="0"/>
              <wp:positionH relativeFrom="page">
                <wp:posOffset>1632585</wp:posOffset>
              </wp:positionH>
              <wp:positionV relativeFrom="page">
                <wp:posOffset>673735</wp:posOffset>
              </wp:positionV>
              <wp:extent cx="59055" cy="77470"/>
              <wp:effectExtent l="3810" t="0" r="3810" b="1270"/>
              <wp:wrapNone/>
              <wp:docPr id="434" name="Freeform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77470"/>
                      </a:xfrm>
                      <a:custGeom>
                        <a:avLst/>
                        <a:gdLst>
                          <a:gd name="T0" fmla="+- 0 2663 2571"/>
                          <a:gd name="T1" fmla="*/ T0 w 93"/>
                          <a:gd name="T2" fmla="+- 0 1061 1061"/>
                          <a:gd name="T3" fmla="*/ 1061 h 122"/>
                          <a:gd name="T4" fmla="+- 0 2571 2571"/>
                          <a:gd name="T5" fmla="*/ T4 w 93"/>
                          <a:gd name="T6" fmla="+- 0 1061 1061"/>
                          <a:gd name="T7" fmla="*/ 1061 h 122"/>
                          <a:gd name="T8" fmla="+- 0 2571 2571"/>
                          <a:gd name="T9" fmla="*/ T8 w 93"/>
                          <a:gd name="T10" fmla="+- 0 1183 1061"/>
                          <a:gd name="T11" fmla="*/ 1183 h 122"/>
                          <a:gd name="T12" fmla="+- 0 2663 2571"/>
                          <a:gd name="T13" fmla="*/ T12 w 93"/>
                          <a:gd name="T14" fmla="+- 0 1183 1061"/>
                          <a:gd name="T15" fmla="*/ 1183 h 122"/>
                          <a:gd name="T16" fmla="+- 0 2663 2571"/>
                          <a:gd name="T17" fmla="*/ T16 w 93"/>
                          <a:gd name="T18" fmla="+- 0 1159 1061"/>
                          <a:gd name="T19" fmla="*/ 1159 h 122"/>
                          <a:gd name="T20" fmla="+- 0 2597 2571"/>
                          <a:gd name="T21" fmla="*/ T20 w 93"/>
                          <a:gd name="T22" fmla="+- 0 1159 1061"/>
                          <a:gd name="T23" fmla="*/ 1159 h 122"/>
                          <a:gd name="T24" fmla="+- 0 2597 2571"/>
                          <a:gd name="T25" fmla="*/ T24 w 93"/>
                          <a:gd name="T26" fmla="+- 0 1133 1061"/>
                          <a:gd name="T27" fmla="*/ 1133 h 122"/>
                          <a:gd name="T28" fmla="+- 0 2655 2571"/>
                          <a:gd name="T29" fmla="*/ T28 w 93"/>
                          <a:gd name="T30" fmla="+- 0 1133 1061"/>
                          <a:gd name="T31" fmla="*/ 1133 h 122"/>
                          <a:gd name="T32" fmla="+- 0 2655 2571"/>
                          <a:gd name="T33" fmla="*/ T32 w 93"/>
                          <a:gd name="T34" fmla="+- 0 1110 1061"/>
                          <a:gd name="T35" fmla="*/ 1110 h 122"/>
                          <a:gd name="T36" fmla="+- 0 2597 2571"/>
                          <a:gd name="T37" fmla="*/ T36 w 93"/>
                          <a:gd name="T38" fmla="+- 0 1110 1061"/>
                          <a:gd name="T39" fmla="*/ 1110 h 122"/>
                          <a:gd name="T40" fmla="+- 0 2597 2571"/>
                          <a:gd name="T41" fmla="*/ T40 w 93"/>
                          <a:gd name="T42" fmla="+- 0 1085 1061"/>
                          <a:gd name="T43" fmla="*/ 1085 h 122"/>
                          <a:gd name="T44" fmla="+- 0 2663 2571"/>
                          <a:gd name="T45" fmla="*/ T44 w 93"/>
                          <a:gd name="T46" fmla="+- 0 1085 1061"/>
                          <a:gd name="T47" fmla="*/ 1085 h 122"/>
                          <a:gd name="T48" fmla="+- 0 2663 2571"/>
                          <a:gd name="T49" fmla="*/ T48 w 93"/>
                          <a:gd name="T50" fmla="+- 0 1061 1061"/>
                          <a:gd name="T51" fmla="*/ 1061 h 1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3" h="122">
                            <a:moveTo>
                              <a:pt x="92" y="0"/>
                            </a:moveTo>
                            <a:lnTo>
                              <a:pt x="0" y="0"/>
                            </a:lnTo>
                            <a:lnTo>
                              <a:pt x="0" y="122"/>
                            </a:lnTo>
                            <a:lnTo>
                              <a:pt x="92" y="122"/>
                            </a:lnTo>
                            <a:lnTo>
                              <a:pt x="92" y="98"/>
                            </a:lnTo>
                            <a:lnTo>
                              <a:pt x="26" y="98"/>
                            </a:lnTo>
                            <a:lnTo>
                              <a:pt x="26" y="72"/>
                            </a:lnTo>
                            <a:lnTo>
                              <a:pt x="84" y="72"/>
                            </a:lnTo>
                            <a:lnTo>
                              <a:pt x="84" y="49"/>
                            </a:lnTo>
                            <a:lnTo>
                              <a:pt x="26" y="49"/>
                            </a:lnTo>
                            <a:lnTo>
                              <a:pt x="26" y="24"/>
                            </a:lnTo>
                            <a:lnTo>
                              <a:pt x="92" y="24"/>
                            </a:lnTo>
                            <a:lnTo>
                              <a:pt x="92" y="0"/>
                            </a:lnTo>
                            <a:close/>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4379AA" id="Freeform 337" o:spid="_x0000_s1026" style="position:absolute;margin-left:128.55pt;margin-top:53.05pt;width:4.65pt;height:6.1pt;z-index:-124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" path="m92,l,,,122r92,l92,98r-66,l26,72r58,l84,49r-58,l26,24r66,l92,xe" fillcolor="#5e6062" stroked="f">
              <v:path arrowok="t" o:connecttype="custom" o:connectlocs="58420,673735;0,673735;0,751205;58420,751205;58420,735965;16510,735965;16510,719455;53340,719455;53340,704850;16510,704850;16510,688975;58420,688975;58420,673735" o:connectangles="0,0,0,0,0,0,0,0,0,0,0,0,0"/>
              <w10:wrap anchorx="page" anchory="page"/>
            </v:shape>
          </w:pict>
        </mc:Fallback>
      </mc:AlternateContent>
    </w:r>
    <w:r>
      <w:rPr>
        <w:noProof/>
      </w:rPr>
      <mc:AlternateContent>
        <mc:Choice Requires="wps">
          <w:drawing>
            <wp:anchor distT="0" distB="0" distL="114300" distR="114300" simplePos="0" relativeHeight="503191832" behindDoc="1" locked="0" layoutInCell="1" allowOverlap="1">
              <wp:simplePos x="0" y="0"/>
              <wp:positionH relativeFrom="page">
                <wp:posOffset>1706245</wp:posOffset>
              </wp:positionH>
              <wp:positionV relativeFrom="page">
                <wp:posOffset>673735</wp:posOffset>
              </wp:positionV>
              <wp:extent cx="69215" cy="77470"/>
              <wp:effectExtent l="1270" t="6985" r="5715" b="1270"/>
              <wp:wrapNone/>
              <wp:docPr id="433"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15" cy="77470"/>
                      </a:xfrm>
                      <a:custGeom>
                        <a:avLst/>
                        <a:gdLst>
                          <a:gd name="T0" fmla="+- 0 2712 2687"/>
                          <a:gd name="T1" fmla="*/ T0 w 109"/>
                          <a:gd name="T2" fmla="+- 0 1061 1061"/>
                          <a:gd name="T3" fmla="*/ 1061 h 122"/>
                          <a:gd name="T4" fmla="+- 0 2687 2687"/>
                          <a:gd name="T5" fmla="*/ T4 w 109"/>
                          <a:gd name="T6" fmla="+- 0 1061 1061"/>
                          <a:gd name="T7" fmla="*/ 1061 h 122"/>
                          <a:gd name="T8" fmla="+- 0 2687 2687"/>
                          <a:gd name="T9" fmla="*/ T8 w 109"/>
                          <a:gd name="T10" fmla="+- 0 1183 1061"/>
                          <a:gd name="T11" fmla="*/ 1183 h 122"/>
                          <a:gd name="T12" fmla="+- 0 2714 2687"/>
                          <a:gd name="T13" fmla="*/ T12 w 109"/>
                          <a:gd name="T14" fmla="+- 0 1183 1061"/>
                          <a:gd name="T15" fmla="*/ 1183 h 122"/>
                          <a:gd name="T16" fmla="+- 0 2714 2687"/>
                          <a:gd name="T17" fmla="*/ T16 w 109"/>
                          <a:gd name="T18" fmla="+- 0 1105 1061"/>
                          <a:gd name="T19" fmla="*/ 1105 h 122"/>
                          <a:gd name="T20" fmla="+- 0 2746 2687"/>
                          <a:gd name="T21" fmla="*/ T20 w 109"/>
                          <a:gd name="T22" fmla="+- 0 1105 1061"/>
                          <a:gd name="T23" fmla="*/ 1105 h 122"/>
                          <a:gd name="T24" fmla="+- 0 2712 2687"/>
                          <a:gd name="T25" fmla="*/ T24 w 109"/>
                          <a:gd name="T26" fmla="+- 0 1061 1061"/>
                          <a:gd name="T27" fmla="*/ 1061 h 122"/>
                          <a:gd name="T28" fmla="+- 0 2746 2687"/>
                          <a:gd name="T29" fmla="*/ T28 w 109"/>
                          <a:gd name="T30" fmla="+- 0 1105 1061"/>
                          <a:gd name="T31" fmla="*/ 1105 h 122"/>
                          <a:gd name="T32" fmla="+- 0 2714 2687"/>
                          <a:gd name="T33" fmla="*/ T32 w 109"/>
                          <a:gd name="T34" fmla="+- 0 1105 1061"/>
                          <a:gd name="T35" fmla="*/ 1105 h 122"/>
                          <a:gd name="T36" fmla="+- 0 2773 2687"/>
                          <a:gd name="T37" fmla="*/ T36 w 109"/>
                          <a:gd name="T38" fmla="+- 0 1183 1061"/>
                          <a:gd name="T39" fmla="*/ 1183 h 122"/>
                          <a:gd name="T40" fmla="+- 0 2795 2687"/>
                          <a:gd name="T41" fmla="*/ T40 w 109"/>
                          <a:gd name="T42" fmla="+- 0 1183 1061"/>
                          <a:gd name="T43" fmla="*/ 1183 h 122"/>
                          <a:gd name="T44" fmla="+- 0 2795 2687"/>
                          <a:gd name="T45" fmla="*/ T44 w 109"/>
                          <a:gd name="T46" fmla="+- 0 1136 1061"/>
                          <a:gd name="T47" fmla="*/ 1136 h 122"/>
                          <a:gd name="T48" fmla="+- 0 2769 2687"/>
                          <a:gd name="T49" fmla="*/ T48 w 109"/>
                          <a:gd name="T50" fmla="+- 0 1136 1061"/>
                          <a:gd name="T51" fmla="*/ 1136 h 122"/>
                          <a:gd name="T52" fmla="+- 0 2746 2687"/>
                          <a:gd name="T53" fmla="*/ T52 w 109"/>
                          <a:gd name="T54" fmla="+- 0 1105 1061"/>
                          <a:gd name="T55" fmla="*/ 1105 h 122"/>
                          <a:gd name="T56" fmla="+- 0 2795 2687"/>
                          <a:gd name="T57" fmla="*/ T56 w 109"/>
                          <a:gd name="T58" fmla="+- 0 1061 1061"/>
                          <a:gd name="T59" fmla="*/ 1061 h 122"/>
                          <a:gd name="T60" fmla="+- 0 2769 2687"/>
                          <a:gd name="T61" fmla="*/ T60 w 109"/>
                          <a:gd name="T62" fmla="+- 0 1061 1061"/>
                          <a:gd name="T63" fmla="*/ 1061 h 122"/>
                          <a:gd name="T64" fmla="+- 0 2769 2687"/>
                          <a:gd name="T65" fmla="*/ T64 w 109"/>
                          <a:gd name="T66" fmla="+- 0 1136 1061"/>
                          <a:gd name="T67" fmla="*/ 1136 h 122"/>
                          <a:gd name="T68" fmla="+- 0 2795 2687"/>
                          <a:gd name="T69" fmla="*/ T68 w 109"/>
                          <a:gd name="T70" fmla="+- 0 1136 1061"/>
                          <a:gd name="T71" fmla="*/ 1136 h 122"/>
                          <a:gd name="T72" fmla="+- 0 2795 2687"/>
                          <a:gd name="T73" fmla="*/ T72 w 109"/>
                          <a:gd name="T74" fmla="+- 0 1061 1061"/>
                          <a:gd name="T75" fmla="*/ 1061 h 1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09" h="122">
                            <a:moveTo>
                              <a:pt x="25" y="0"/>
                            </a:moveTo>
                            <a:lnTo>
                              <a:pt x="0" y="0"/>
                            </a:lnTo>
                            <a:lnTo>
                              <a:pt x="0" y="122"/>
                            </a:lnTo>
                            <a:lnTo>
                              <a:pt x="27" y="122"/>
                            </a:lnTo>
                            <a:lnTo>
                              <a:pt x="27" y="44"/>
                            </a:lnTo>
                            <a:lnTo>
                              <a:pt x="59" y="44"/>
                            </a:lnTo>
                            <a:lnTo>
                              <a:pt x="25" y="0"/>
                            </a:lnTo>
                            <a:close/>
                            <a:moveTo>
                              <a:pt x="59" y="44"/>
                            </a:moveTo>
                            <a:lnTo>
                              <a:pt x="27" y="44"/>
                            </a:lnTo>
                            <a:lnTo>
                              <a:pt x="86" y="122"/>
                            </a:lnTo>
                            <a:lnTo>
                              <a:pt x="108" y="122"/>
                            </a:lnTo>
                            <a:lnTo>
                              <a:pt x="108" y="75"/>
                            </a:lnTo>
                            <a:lnTo>
                              <a:pt x="82" y="75"/>
                            </a:lnTo>
                            <a:lnTo>
                              <a:pt x="59" y="44"/>
                            </a:lnTo>
                            <a:close/>
                            <a:moveTo>
                              <a:pt x="108" y="0"/>
                            </a:moveTo>
                            <a:lnTo>
                              <a:pt x="82" y="0"/>
                            </a:lnTo>
                            <a:lnTo>
                              <a:pt x="82" y="75"/>
                            </a:lnTo>
                            <a:lnTo>
                              <a:pt x="108" y="75"/>
                            </a:lnTo>
                            <a:lnTo>
                              <a:pt x="108" y="0"/>
                            </a:lnTo>
                            <a:close/>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BE36F5" id="AutoShape 336" o:spid="_x0000_s1026" style="position:absolute;margin-left:134.35pt;margin-top:53.05pt;width:5.45pt;height:6.1pt;z-index:-124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" path="m25,l,,,122r27,l27,44r32,l25,xm59,44r-32,l86,122r22,l108,75r-26,l59,44xm108,l82,r,75l108,75,108,xe" fillcolor="#5e6062" stroked="f">
              <v:path arrowok="t" o:connecttype="custom" o:connectlocs="15875,673735;0,673735;0,751205;17145,751205;17145,701675;37465,701675;15875,673735;37465,701675;17145,701675;54610,751205;68580,751205;68580,721360;52070,721360;37465,701675;68580,673735;52070,673735;52070,721360;68580,721360;68580,673735" o:connectangles="0,0,0,0,0,0,0,0,0,0,0,0,0,0,0,0,0,0,0"/>
              <w10:wrap anchorx="page" anchory="page"/>
            </v:shape>
          </w:pict>
        </mc:Fallback>
      </mc:AlternateContent>
    </w:r>
    <w:r>
      <w:rPr>
        <w:noProof/>
      </w:rPr>
      <mc:AlternateContent>
        <mc:Choice Requires="wps">
          <w:drawing>
            <wp:anchor distT="0" distB="0" distL="114300" distR="114300" simplePos="0" relativeHeight="503191856" behindDoc="1" locked="0" layoutInCell="1" allowOverlap="1">
              <wp:simplePos x="0" y="0"/>
              <wp:positionH relativeFrom="page">
                <wp:posOffset>2019935</wp:posOffset>
              </wp:positionH>
              <wp:positionV relativeFrom="page">
                <wp:posOffset>673735</wp:posOffset>
              </wp:positionV>
              <wp:extent cx="69215" cy="77470"/>
              <wp:effectExtent l="635" t="6985" r="6350" b="1270"/>
              <wp:wrapNone/>
              <wp:docPr id="432" name="AutoShape 3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15" cy="77470"/>
                      </a:xfrm>
                      <a:custGeom>
                        <a:avLst/>
                        <a:gdLst>
                          <a:gd name="T0" fmla="+- 0 3206 3181"/>
                          <a:gd name="T1" fmla="*/ T0 w 109"/>
                          <a:gd name="T2" fmla="+- 0 1061 1061"/>
                          <a:gd name="T3" fmla="*/ 1061 h 122"/>
                          <a:gd name="T4" fmla="+- 0 3181 3181"/>
                          <a:gd name="T5" fmla="*/ T4 w 109"/>
                          <a:gd name="T6" fmla="+- 0 1061 1061"/>
                          <a:gd name="T7" fmla="*/ 1061 h 122"/>
                          <a:gd name="T8" fmla="+- 0 3181 3181"/>
                          <a:gd name="T9" fmla="*/ T8 w 109"/>
                          <a:gd name="T10" fmla="+- 0 1183 1061"/>
                          <a:gd name="T11" fmla="*/ 1183 h 122"/>
                          <a:gd name="T12" fmla="+- 0 3207 3181"/>
                          <a:gd name="T13" fmla="*/ T12 w 109"/>
                          <a:gd name="T14" fmla="+- 0 1183 1061"/>
                          <a:gd name="T15" fmla="*/ 1183 h 122"/>
                          <a:gd name="T16" fmla="+- 0 3207 3181"/>
                          <a:gd name="T17" fmla="*/ T16 w 109"/>
                          <a:gd name="T18" fmla="+- 0 1105 1061"/>
                          <a:gd name="T19" fmla="*/ 1105 h 122"/>
                          <a:gd name="T20" fmla="+- 0 3239 3181"/>
                          <a:gd name="T21" fmla="*/ T20 w 109"/>
                          <a:gd name="T22" fmla="+- 0 1105 1061"/>
                          <a:gd name="T23" fmla="*/ 1105 h 122"/>
                          <a:gd name="T24" fmla="+- 0 3206 3181"/>
                          <a:gd name="T25" fmla="*/ T24 w 109"/>
                          <a:gd name="T26" fmla="+- 0 1061 1061"/>
                          <a:gd name="T27" fmla="*/ 1061 h 122"/>
                          <a:gd name="T28" fmla="+- 0 3239 3181"/>
                          <a:gd name="T29" fmla="*/ T28 w 109"/>
                          <a:gd name="T30" fmla="+- 0 1105 1061"/>
                          <a:gd name="T31" fmla="*/ 1105 h 122"/>
                          <a:gd name="T32" fmla="+- 0 3207 3181"/>
                          <a:gd name="T33" fmla="*/ T32 w 109"/>
                          <a:gd name="T34" fmla="+- 0 1105 1061"/>
                          <a:gd name="T35" fmla="*/ 1105 h 122"/>
                          <a:gd name="T36" fmla="+- 0 3266 3181"/>
                          <a:gd name="T37" fmla="*/ T36 w 109"/>
                          <a:gd name="T38" fmla="+- 0 1183 1061"/>
                          <a:gd name="T39" fmla="*/ 1183 h 122"/>
                          <a:gd name="T40" fmla="+- 0 3289 3181"/>
                          <a:gd name="T41" fmla="*/ T40 w 109"/>
                          <a:gd name="T42" fmla="+- 0 1183 1061"/>
                          <a:gd name="T43" fmla="*/ 1183 h 122"/>
                          <a:gd name="T44" fmla="+- 0 3289 3181"/>
                          <a:gd name="T45" fmla="*/ T44 w 109"/>
                          <a:gd name="T46" fmla="+- 0 1136 1061"/>
                          <a:gd name="T47" fmla="*/ 1136 h 122"/>
                          <a:gd name="T48" fmla="+- 0 3263 3181"/>
                          <a:gd name="T49" fmla="*/ T48 w 109"/>
                          <a:gd name="T50" fmla="+- 0 1136 1061"/>
                          <a:gd name="T51" fmla="*/ 1136 h 122"/>
                          <a:gd name="T52" fmla="+- 0 3239 3181"/>
                          <a:gd name="T53" fmla="*/ T52 w 109"/>
                          <a:gd name="T54" fmla="+- 0 1105 1061"/>
                          <a:gd name="T55" fmla="*/ 1105 h 122"/>
                          <a:gd name="T56" fmla="+- 0 3289 3181"/>
                          <a:gd name="T57" fmla="*/ T56 w 109"/>
                          <a:gd name="T58" fmla="+- 0 1061 1061"/>
                          <a:gd name="T59" fmla="*/ 1061 h 122"/>
                          <a:gd name="T60" fmla="+- 0 3263 3181"/>
                          <a:gd name="T61" fmla="*/ T60 w 109"/>
                          <a:gd name="T62" fmla="+- 0 1061 1061"/>
                          <a:gd name="T63" fmla="*/ 1061 h 122"/>
                          <a:gd name="T64" fmla="+- 0 3263 3181"/>
                          <a:gd name="T65" fmla="*/ T64 w 109"/>
                          <a:gd name="T66" fmla="+- 0 1136 1061"/>
                          <a:gd name="T67" fmla="*/ 1136 h 122"/>
                          <a:gd name="T68" fmla="+- 0 3289 3181"/>
                          <a:gd name="T69" fmla="*/ T68 w 109"/>
                          <a:gd name="T70" fmla="+- 0 1136 1061"/>
                          <a:gd name="T71" fmla="*/ 1136 h 122"/>
                          <a:gd name="T72" fmla="+- 0 3289 3181"/>
                          <a:gd name="T73" fmla="*/ T72 w 109"/>
                          <a:gd name="T74" fmla="+- 0 1061 1061"/>
                          <a:gd name="T75" fmla="*/ 1061 h 1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09" h="122">
                            <a:moveTo>
                              <a:pt x="25" y="0"/>
                            </a:moveTo>
                            <a:lnTo>
                              <a:pt x="0" y="0"/>
                            </a:lnTo>
                            <a:lnTo>
                              <a:pt x="0" y="122"/>
                            </a:lnTo>
                            <a:lnTo>
                              <a:pt x="26" y="122"/>
                            </a:lnTo>
                            <a:lnTo>
                              <a:pt x="26" y="44"/>
                            </a:lnTo>
                            <a:lnTo>
                              <a:pt x="58" y="44"/>
                            </a:lnTo>
                            <a:lnTo>
                              <a:pt x="25" y="0"/>
                            </a:lnTo>
                            <a:close/>
                            <a:moveTo>
                              <a:pt x="58" y="44"/>
                            </a:moveTo>
                            <a:lnTo>
                              <a:pt x="26" y="44"/>
                            </a:lnTo>
                            <a:lnTo>
                              <a:pt x="85" y="122"/>
                            </a:lnTo>
                            <a:lnTo>
                              <a:pt x="108" y="122"/>
                            </a:lnTo>
                            <a:lnTo>
                              <a:pt x="108" y="75"/>
                            </a:lnTo>
                            <a:lnTo>
                              <a:pt x="82" y="75"/>
                            </a:lnTo>
                            <a:lnTo>
                              <a:pt x="58" y="44"/>
                            </a:lnTo>
                            <a:close/>
                            <a:moveTo>
                              <a:pt x="108" y="0"/>
                            </a:moveTo>
                            <a:lnTo>
                              <a:pt x="82" y="0"/>
                            </a:lnTo>
                            <a:lnTo>
                              <a:pt x="82" y="75"/>
                            </a:lnTo>
                            <a:lnTo>
                              <a:pt x="108" y="75"/>
                            </a:lnTo>
                            <a:lnTo>
                              <a:pt x="108" y="0"/>
                            </a:lnTo>
                            <a:close/>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6BF8CD" id="AutoShape 335" o:spid="_x0000_s1026" style="position:absolute;margin-left:159.05pt;margin-top:53.05pt;width:5.45pt;height:6.1pt;z-index:-12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" path="m25,l,,,122r26,l26,44r32,l25,xm58,44r-32,l85,122r23,l108,75r-26,l58,44xm108,l82,r,75l108,75,108,xe" fillcolor="#5e6062" stroked="f">
              <v:path arrowok="t" o:connecttype="custom" o:connectlocs="15875,673735;0,673735;0,751205;16510,751205;16510,701675;36830,701675;15875,673735;36830,701675;16510,701675;53975,751205;68580,751205;68580,721360;52070,721360;36830,701675;68580,673735;52070,673735;52070,721360;68580,721360;68580,673735" o:connectangles="0,0,0,0,0,0,0,0,0,0,0,0,0,0,0,0,0,0,0"/>
              <w10:wrap anchorx="page" anchory="page"/>
            </v:shape>
          </w:pict>
        </mc:Fallback>
      </mc:AlternateContent>
    </w:r>
    <w:r>
      <w:rPr>
        <w:noProof/>
      </w:rPr>
      <mc:AlternateContent>
        <mc:Choice Requires="wps">
          <w:drawing>
            <wp:anchor distT="0" distB="0" distL="114300" distR="114300" simplePos="0" relativeHeight="503191880" behindDoc="1" locked="0" layoutInCell="1" allowOverlap="1">
              <wp:simplePos x="0" y="0"/>
              <wp:positionH relativeFrom="page">
                <wp:posOffset>2106930</wp:posOffset>
              </wp:positionH>
              <wp:positionV relativeFrom="page">
                <wp:posOffset>673735</wp:posOffset>
              </wp:positionV>
              <wp:extent cx="71755" cy="77470"/>
              <wp:effectExtent l="1905" t="6985" r="2540" b="1270"/>
              <wp:wrapNone/>
              <wp:docPr id="431" name="AutoShape 3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755" cy="77470"/>
                      </a:xfrm>
                      <a:custGeom>
                        <a:avLst/>
                        <a:gdLst>
                          <a:gd name="T0" fmla="+- 0 3366 3318"/>
                          <a:gd name="T1" fmla="*/ T0 w 113"/>
                          <a:gd name="T2" fmla="+- 0 1061 1061"/>
                          <a:gd name="T3" fmla="*/ 1061 h 122"/>
                          <a:gd name="T4" fmla="+- 0 3318 3318"/>
                          <a:gd name="T5" fmla="*/ T4 w 113"/>
                          <a:gd name="T6" fmla="+- 0 1061 1061"/>
                          <a:gd name="T7" fmla="*/ 1061 h 122"/>
                          <a:gd name="T8" fmla="+- 0 3318 3318"/>
                          <a:gd name="T9" fmla="*/ T8 w 113"/>
                          <a:gd name="T10" fmla="+- 0 1183 1061"/>
                          <a:gd name="T11" fmla="*/ 1183 h 122"/>
                          <a:gd name="T12" fmla="+- 0 3366 3318"/>
                          <a:gd name="T13" fmla="*/ T12 w 113"/>
                          <a:gd name="T14" fmla="+- 0 1183 1061"/>
                          <a:gd name="T15" fmla="*/ 1183 h 122"/>
                          <a:gd name="T16" fmla="+- 0 3392 3318"/>
                          <a:gd name="T17" fmla="*/ T16 w 113"/>
                          <a:gd name="T18" fmla="+- 0 1178 1061"/>
                          <a:gd name="T19" fmla="*/ 1178 h 122"/>
                          <a:gd name="T20" fmla="+- 0 3412 3318"/>
                          <a:gd name="T21" fmla="*/ T20 w 113"/>
                          <a:gd name="T22" fmla="+- 0 1165 1061"/>
                          <a:gd name="T23" fmla="*/ 1165 h 122"/>
                          <a:gd name="T24" fmla="+- 0 3417 3318"/>
                          <a:gd name="T25" fmla="*/ T24 w 113"/>
                          <a:gd name="T26" fmla="+- 0 1159 1061"/>
                          <a:gd name="T27" fmla="*/ 1159 h 122"/>
                          <a:gd name="T28" fmla="+- 0 3345 3318"/>
                          <a:gd name="T29" fmla="*/ T28 w 113"/>
                          <a:gd name="T30" fmla="+- 0 1159 1061"/>
                          <a:gd name="T31" fmla="*/ 1159 h 122"/>
                          <a:gd name="T32" fmla="+- 0 3345 3318"/>
                          <a:gd name="T33" fmla="*/ T32 w 113"/>
                          <a:gd name="T34" fmla="+- 0 1085 1061"/>
                          <a:gd name="T35" fmla="*/ 1085 h 122"/>
                          <a:gd name="T36" fmla="+- 0 3417 3318"/>
                          <a:gd name="T37" fmla="*/ T36 w 113"/>
                          <a:gd name="T38" fmla="+- 0 1085 1061"/>
                          <a:gd name="T39" fmla="*/ 1085 h 122"/>
                          <a:gd name="T40" fmla="+- 0 3412 3318"/>
                          <a:gd name="T41" fmla="*/ T40 w 113"/>
                          <a:gd name="T42" fmla="+- 0 1078 1061"/>
                          <a:gd name="T43" fmla="*/ 1078 h 122"/>
                          <a:gd name="T44" fmla="+- 0 3392 3318"/>
                          <a:gd name="T45" fmla="*/ T44 w 113"/>
                          <a:gd name="T46" fmla="+- 0 1066 1061"/>
                          <a:gd name="T47" fmla="*/ 1066 h 122"/>
                          <a:gd name="T48" fmla="+- 0 3366 3318"/>
                          <a:gd name="T49" fmla="*/ T48 w 113"/>
                          <a:gd name="T50" fmla="+- 0 1061 1061"/>
                          <a:gd name="T51" fmla="*/ 1061 h 122"/>
                          <a:gd name="T52" fmla="+- 0 3417 3318"/>
                          <a:gd name="T53" fmla="*/ T52 w 113"/>
                          <a:gd name="T54" fmla="+- 0 1085 1061"/>
                          <a:gd name="T55" fmla="*/ 1085 h 122"/>
                          <a:gd name="T56" fmla="+- 0 3366 3318"/>
                          <a:gd name="T57" fmla="*/ T56 w 113"/>
                          <a:gd name="T58" fmla="+- 0 1085 1061"/>
                          <a:gd name="T59" fmla="*/ 1085 h 122"/>
                          <a:gd name="T60" fmla="+- 0 3381 3318"/>
                          <a:gd name="T61" fmla="*/ T60 w 113"/>
                          <a:gd name="T62" fmla="+- 0 1088 1061"/>
                          <a:gd name="T63" fmla="*/ 1088 h 122"/>
                          <a:gd name="T64" fmla="+- 0 3392 3318"/>
                          <a:gd name="T65" fmla="*/ T64 w 113"/>
                          <a:gd name="T66" fmla="+- 0 1095 1061"/>
                          <a:gd name="T67" fmla="*/ 1095 h 122"/>
                          <a:gd name="T68" fmla="+- 0 3400 3318"/>
                          <a:gd name="T69" fmla="*/ T68 w 113"/>
                          <a:gd name="T70" fmla="+- 0 1107 1061"/>
                          <a:gd name="T71" fmla="*/ 1107 h 122"/>
                          <a:gd name="T72" fmla="+- 0 3402 3318"/>
                          <a:gd name="T73" fmla="*/ T72 w 113"/>
                          <a:gd name="T74" fmla="+- 0 1122 1061"/>
                          <a:gd name="T75" fmla="*/ 1122 h 122"/>
                          <a:gd name="T76" fmla="+- 0 3402 3318"/>
                          <a:gd name="T77" fmla="*/ T76 w 113"/>
                          <a:gd name="T78" fmla="+- 0 1122 1061"/>
                          <a:gd name="T79" fmla="*/ 1122 h 122"/>
                          <a:gd name="T80" fmla="+- 0 3400 3318"/>
                          <a:gd name="T81" fmla="*/ T80 w 113"/>
                          <a:gd name="T82" fmla="+- 0 1137 1061"/>
                          <a:gd name="T83" fmla="*/ 1137 h 122"/>
                          <a:gd name="T84" fmla="+- 0 3392 3318"/>
                          <a:gd name="T85" fmla="*/ T84 w 113"/>
                          <a:gd name="T86" fmla="+- 0 1148 1061"/>
                          <a:gd name="T87" fmla="*/ 1148 h 122"/>
                          <a:gd name="T88" fmla="+- 0 3381 3318"/>
                          <a:gd name="T89" fmla="*/ T88 w 113"/>
                          <a:gd name="T90" fmla="+- 0 1156 1061"/>
                          <a:gd name="T91" fmla="*/ 1156 h 122"/>
                          <a:gd name="T92" fmla="+- 0 3366 3318"/>
                          <a:gd name="T93" fmla="*/ T92 w 113"/>
                          <a:gd name="T94" fmla="+- 0 1159 1061"/>
                          <a:gd name="T95" fmla="*/ 1159 h 122"/>
                          <a:gd name="T96" fmla="+- 0 3417 3318"/>
                          <a:gd name="T97" fmla="*/ T96 w 113"/>
                          <a:gd name="T98" fmla="+- 0 1159 1061"/>
                          <a:gd name="T99" fmla="*/ 1159 h 122"/>
                          <a:gd name="T100" fmla="+- 0 3426 3318"/>
                          <a:gd name="T101" fmla="*/ T100 w 113"/>
                          <a:gd name="T102" fmla="+- 0 1146 1061"/>
                          <a:gd name="T103" fmla="*/ 1146 h 122"/>
                          <a:gd name="T104" fmla="+- 0 3430 3318"/>
                          <a:gd name="T105" fmla="*/ T104 w 113"/>
                          <a:gd name="T106" fmla="+- 0 1122 1061"/>
                          <a:gd name="T107" fmla="*/ 1122 h 122"/>
                          <a:gd name="T108" fmla="+- 0 3430 3318"/>
                          <a:gd name="T109" fmla="*/ T108 w 113"/>
                          <a:gd name="T110" fmla="+- 0 1122 1061"/>
                          <a:gd name="T111" fmla="*/ 1122 h 122"/>
                          <a:gd name="T112" fmla="+- 0 3426 3318"/>
                          <a:gd name="T113" fmla="*/ T112 w 113"/>
                          <a:gd name="T114" fmla="+- 0 1098 1061"/>
                          <a:gd name="T115" fmla="*/ 1098 h 122"/>
                          <a:gd name="T116" fmla="+- 0 3417 3318"/>
                          <a:gd name="T117" fmla="*/ T116 w 113"/>
                          <a:gd name="T118" fmla="+- 0 1085 1061"/>
                          <a:gd name="T119" fmla="*/ 1085 h 1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13" h="122">
                            <a:moveTo>
                              <a:pt x="48" y="0"/>
                            </a:moveTo>
                            <a:lnTo>
                              <a:pt x="0" y="0"/>
                            </a:lnTo>
                            <a:lnTo>
                              <a:pt x="0" y="122"/>
                            </a:lnTo>
                            <a:lnTo>
                              <a:pt x="48" y="122"/>
                            </a:lnTo>
                            <a:lnTo>
                              <a:pt x="74" y="117"/>
                            </a:lnTo>
                            <a:lnTo>
                              <a:pt x="94" y="104"/>
                            </a:lnTo>
                            <a:lnTo>
                              <a:pt x="99" y="98"/>
                            </a:lnTo>
                            <a:lnTo>
                              <a:pt x="27" y="98"/>
                            </a:lnTo>
                            <a:lnTo>
                              <a:pt x="27" y="24"/>
                            </a:lnTo>
                            <a:lnTo>
                              <a:pt x="99" y="24"/>
                            </a:lnTo>
                            <a:lnTo>
                              <a:pt x="94" y="17"/>
                            </a:lnTo>
                            <a:lnTo>
                              <a:pt x="74" y="5"/>
                            </a:lnTo>
                            <a:lnTo>
                              <a:pt x="48" y="0"/>
                            </a:lnTo>
                            <a:close/>
                            <a:moveTo>
                              <a:pt x="99" y="24"/>
                            </a:moveTo>
                            <a:lnTo>
                              <a:pt x="48" y="24"/>
                            </a:lnTo>
                            <a:lnTo>
                              <a:pt x="63" y="27"/>
                            </a:lnTo>
                            <a:lnTo>
                              <a:pt x="74" y="34"/>
                            </a:lnTo>
                            <a:lnTo>
                              <a:pt x="82" y="46"/>
                            </a:lnTo>
                            <a:lnTo>
                              <a:pt x="84" y="61"/>
                            </a:lnTo>
                            <a:lnTo>
                              <a:pt x="82" y="76"/>
                            </a:lnTo>
                            <a:lnTo>
                              <a:pt x="74" y="87"/>
                            </a:lnTo>
                            <a:lnTo>
                              <a:pt x="63" y="95"/>
                            </a:lnTo>
                            <a:lnTo>
                              <a:pt x="48" y="98"/>
                            </a:lnTo>
                            <a:lnTo>
                              <a:pt x="99" y="98"/>
                            </a:lnTo>
                            <a:lnTo>
                              <a:pt x="108" y="85"/>
                            </a:lnTo>
                            <a:lnTo>
                              <a:pt x="112" y="61"/>
                            </a:lnTo>
                            <a:lnTo>
                              <a:pt x="108" y="37"/>
                            </a:lnTo>
                            <a:lnTo>
                              <a:pt x="99" y="24"/>
                            </a:lnTo>
                            <a:close/>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86D5E" id="AutoShape 334" o:spid="_x0000_s1026" style="position:absolute;margin-left:165.9pt;margin-top:53.05pt;width:5.65pt;height:6.1pt;z-index:-124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1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" path="m48,l,,,122r48,l74,117,94,104r5,-6l27,98r,-74l99,24,94,17,74,5,48,xm99,24r-51,l63,27r11,7l82,46r2,15l82,76,74,87,63,95,48,98r51,l108,85r4,-24l108,37,99,24xe" fillcolor="#5e6062" stroked="f">
              <v:path arrowok="t" o:connecttype="custom" o:connectlocs="30480,673735;0,673735;0,751205;30480,751205;46990,748030;59690,739775;62865,735965;17145,735965;17145,688975;62865,688975;59690,684530;46990,676910;30480,673735;62865,688975;30480,688975;40005,690880;46990,695325;52070,702945;53340,712470;53340,712470;52070,721995;46990,728980;40005,734060;30480,735965;62865,735965;68580,727710;71120,712470;71120,712470;68580,697230;62865,688975" o:connectangles="0,0,0,0,0,0,0,0,0,0,0,0,0,0,0,0,0,0,0,0,0,0,0,0,0,0,0,0,0,0"/>
              <w10:wrap anchorx="page" anchory="page"/>
            </v:shape>
          </w:pict>
        </mc:Fallback>
      </mc:AlternateContent>
    </w:r>
    <w:r w:rsidR="008C04EC">
      <w:rPr>
        <w:noProof/>
      </w:rPr>
      <w:drawing>
        <wp:anchor distT="0" distB="0" distL="0" distR="0" simplePos="0" relativeHeight="268310879" behindDoc="1" locked="0" layoutInCell="1" allowOverlap="1">
          <wp:simplePos x="0" y="0"/>
          <wp:positionH relativeFrom="page">
            <wp:posOffset>2226511</wp:posOffset>
          </wp:positionH>
          <wp:positionV relativeFrom="page">
            <wp:posOffset>673745</wp:posOffset>
          </wp:positionV>
          <wp:extent cx="145835" cy="78511"/>
          <wp:effectExtent l="0" t="0" r="0" b="0"/>
          <wp:wrapNone/>
          <wp:docPr id="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9.png"/>
                  <pic:cNvPicPr/>
                </pic:nvPicPr>
                <pic:blipFill>
                  <a:blip r:embed="rId5" cstate="print"/>
                  <a:stretch>
                    <a:fillRect/>
                  </a:stretch>
                </pic:blipFill>
                <pic:spPr>
                  <a:xfrm>
                    <a:off x="0" y="0"/>
                    <a:ext cx="145835" cy="78511"/>
                  </a:xfrm>
                  <a:prstGeom prst="rect">
                    <a:avLst/>
                  </a:prstGeom>
                </pic:spPr>
              </pic:pic>
            </a:graphicData>
          </a:graphic>
        </wp:anchor>
      </w:drawing>
    </w:r>
    <w:r w:rsidR="008C04EC">
      <w:rPr>
        <w:noProof/>
      </w:rPr>
      <w:drawing>
        <wp:anchor distT="0" distB="0" distL="0" distR="0" simplePos="0" relativeHeight="268310903" behindDoc="1" locked="0" layoutInCell="1" allowOverlap="1">
          <wp:simplePos x="0" y="0"/>
          <wp:positionH relativeFrom="page">
            <wp:posOffset>2099119</wp:posOffset>
          </wp:positionH>
          <wp:positionV relativeFrom="page">
            <wp:posOffset>797306</wp:posOffset>
          </wp:positionV>
          <wp:extent cx="198845" cy="94284"/>
          <wp:effectExtent l="0" t="0" r="0" b="0"/>
          <wp:wrapNone/>
          <wp:docPr id="11"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0.png"/>
                  <pic:cNvPicPr/>
                </pic:nvPicPr>
                <pic:blipFill>
                  <a:blip r:embed="rId6" cstate="print"/>
                  <a:stretch>
                    <a:fillRect/>
                  </a:stretch>
                </pic:blipFill>
                <pic:spPr>
                  <a:xfrm>
                    <a:off x="0" y="0"/>
                    <a:ext cx="198845" cy="94284"/>
                  </a:xfrm>
                  <a:prstGeom prst="rect">
                    <a:avLst/>
                  </a:prstGeom>
                </pic:spPr>
              </pic:pic>
            </a:graphicData>
          </a:graphic>
        </wp:anchor>
      </w:drawing>
    </w:r>
    <w:r w:rsidR="008C04EC">
      <w:rPr>
        <w:noProof/>
      </w:rPr>
      <w:drawing>
        <wp:anchor distT="0" distB="0" distL="0" distR="0" simplePos="0" relativeHeight="268310927" behindDoc="1" locked="0" layoutInCell="1" allowOverlap="1">
          <wp:simplePos x="0" y="0"/>
          <wp:positionH relativeFrom="page">
            <wp:posOffset>2715145</wp:posOffset>
          </wp:positionH>
          <wp:positionV relativeFrom="page">
            <wp:posOffset>797306</wp:posOffset>
          </wp:positionV>
          <wp:extent cx="161724" cy="94284"/>
          <wp:effectExtent l="0" t="0" r="0" b="0"/>
          <wp:wrapNone/>
          <wp:docPr id="13"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1.png"/>
                  <pic:cNvPicPr/>
                </pic:nvPicPr>
                <pic:blipFill>
                  <a:blip r:embed="rId7" cstate="print"/>
                  <a:stretch>
                    <a:fillRect/>
                  </a:stretch>
                </pic:blipFill>
                <pic:spPr>
                  <a:xfrm>
                    <a:off x="0" y="0"/>
                    <a:ext cx="161724" cy="94284"/>
                  </a:xfrm>
                  <a:prstGeom prst="rect">
                    <a:avLst/>
                  </a:prstGeom>
                </pic:spPr>
              </pic:pic>
            </a:graphicData>
          </a:graphic>
        </wp:anchor>
      </w:drawing>
    </w:r>
    <w:r w:rsidR="008C04EC">
      <w:rPr>
        <w:noProof/>
      </w:rPr>
      <w:drawing>
        <wp:anchor distT="0" distB="0" distL="0" distR="0" simplePos="0" relativeHeight="268310951" behindDoc="1" locked="0" layoutInCell="1" allowOverlap="1">
          <wp:simplePos x="0" y="0"/>
          <wp:positionH relativeFrom="page">
            <wp:posOffset>2892437</wp:posOffset>
          </wp:positionH>
          <wp:positionV relativeFrom="page">
            <wp:posOffset>797306</wp:posOffset>
          </wp:positionV>
          <wp:extent cx="198813" cy="94284"/>
          <wp:effectExtent l="0" t="0" r="0" b="0"/>
          <wp:wrapNone/>
          <wp:docPr id="15"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2.png"/>
                  <pic:cNvPicPr/>
                </pic:nvPicPr>
                <pic:blipFill>
                  <a:blip r:embed="rId8" cstate="print"/>
                  <a:stretch>
                    <a:fillRect/>
                  </a:stretch>
                </pic:blipFill>
                <pic:spPr>
                  <a:xfrm>
                    <a:off x="0" y="0"/>
                    <a:ext cx="198813" cy="94284"/>
                  </a:xfrm>
                  <a:prstGeom prst="rect">
                    <a:avLst/>
                  </a:prstGeom>
                </pic:spPr>
              </pic:pic>
            </a:graphicData>
          </a:graphic>
        </wp:anchor>
      </w:drawing>
    </w:r>
    <w:r>
      <w:rPr>
        <w:noProof/>
      </w:rPr>
      <mc:AlternateContent>
        <mc:Choice Requires="wps">
          <w:drawing>
            <wp:anchor distT="0" distB="0" distL="114300" distR="114300" simplePos="0" relativeHeight="503192000" behindDoc="1" locked="0" layoutInCell="1" allowOverlap="1">
              <wp:simplePos x="0" y="0"/>
              <wp:positionH relativeFrom="page">
                <wp:posOffset>1377950</wp:posOffset>
              </wp:positionH>
              <wp:positionV relativeFrom="page">
                <wp:posOffset>804545</wp:posOffset>
              </wp:positionV>
              <wp:extent cx="161925" cy="80010"/>
              <wp:effectExtent l="6350" t="4445" r="3175" b="1270"/>
              <wp:wrapNone/>
              <wp:docPr id="430" name="AutoShape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80010"/>
                      </a:xfrm>
                      <a:custGeom>
                        <a:avLst/>
                        <a:gdLst>
                          <a:gd name="T0" fmla="+- 0 2279 2170"/>
                          <a:gd name="T1" fmla="*/ T0 w 255"/>
                          <a:gd name="T2" fmla="+- 0 1368 1267"/>
                          <a:gd name="T3" fmla="*/ 1368 h 126"/>
                          <a:gd name="T4" fmla="+- 0 2255 2170"/>
                          <a:gd name="T5" fmla="*/ T4 w 255"/>
                          <a:gd name="T6" fmla="+- 0 1363 1267"/>
                          <a:gd name="T7" fmla="*/ 1363 h 126"/>
                          <a:gd name="T8" fmla="+- 0 2233 2170"/>
                          <a:gd name="T9" fmla="*/ T8 w 255"/>
                          <a:gd name="T10" fmla="+- 0 1368 1267"/>
                          <a:gd name="T11" fmla="*/ 1368 h 126"/>
                          <a:gd name="T12" fmla="+- 0 2208 2170"/>
                          <a:gd name="T13" fmla="*/ T12 w 255"/>
                          <a:gd name="T14" fmla="+- 0 1357 1267"/>
                          <a:gd name="T15" fmla="*/ 1357 h 126"/>
                          <a:gd name="T16" fmla="+- 0 2198 2170"/>
                          <a:gd name="T17" fmla="*/ T16 w 255"/>
                          <a:gd name="T18" fmla="+- 0 1330 1267"/>
                          <a:gd name="T19" fmla="*/ 1330 h 126"/>
                          <a:gd name="T20" fmla="+- 0 2200 2170"/>
                          <a:gd name="T21" fmla="*/ T20 w 255"/>
                          <a:gd name="T22" fmla="+- 0 1315 1267"/>
                          <a:gd name="T23" fmla="*/ 1315 h 126"/>
                          <a:gd name="T24" fmla="+- 0 2219 2170"/>
                          <a:gd name="T25" fmla="*/ T24 w 255"/>
                          <a:gd name="T26" fmla="+- 0 1295 1267"/>
                          <a:gd name="T27" fmla="*/ 1295 h 126"/>
                          <a:gd name="T28" fmla="+- 0 2245 2170"/>
                          <a:gd name="T29" fmla="*/ T28 w 255"/>
                          <a:gd name="T30" fmla="+- 0 1292 1267"/>
                          <a:gd name="T31" fmla="*/ 1292 h 126"/>
                          <a:gd name="T32" fmla="+- 0 2264 2170"/>
                          <a:gd name="T33" fmla="*/ T32 w 255"/>
                          <a:gd name="T34" fmla="+- 0 1305 1267"/>
                          <a:gd name="T35" fmla="*/ 1305 h 126"/>
                          <a:gd name="T36" fmla="+- 0 2281 2170"/>
                          <a:gd name="T37" fmla="*/ T36 w 255"/>
                          <a:gd name="T38" fmla="+- 0 1286 1267"/>
                          <a:gd name="T39" fmla="*/ 1286 h 126"/>
                          <a:gd name="T40" fmla="+- 0 2262 2170"/>
                          <a:gd name="T41" fmla="*/ T40 w 255"/>
                          <a:gd name="T42" fmla="+- 0 1272 1267"/>
                          <a:gd name="T43" fmla="*/ 1272 h 126"/>
                          <a:gd name="T44" fmla="+- 0 2233 2170"/>
                          <a:gd name="T45" fmla="*/ T44 w 255"/>
                          <a:gd name="T46" fmla="+- 0 1267 1267"/>
                          <a:gd name="T47" fmla="*/ 1267 h 126"/>
                          <a:gd name="T48" fmla="+- 0 2187 2170"/>
                          <a:gd name="T49" fmla="*/ T48 w 255"/>
                          <a:gd name="T50" fmla="+- 0 1285 1267"/>
                          <a:gd name="T51" fmla="*/ 1285 h 126"/>
                          <a:gd name="T52" fmla="+- 0 2170 2170"/>
                          <a:gd name="T53" fmla="*/ T52 w 255"/>
                          <a:gd name="T54" fmla="+- 0 1330 1267"/>
                          <a:gd name="T55" fmla="*/ 1330 h 126"/>
                          <a:gd name="T56" fmla="+- 0 2174 2170"/>
                          <a:gd name="T57" fmla="*/ T56 w 255"/>
                          <a:gd name="T58" fmla="+- 0 1355 1267"/>
                          <a:gd name="T59" fmla="*/ 1355 h 126"/>
                          <a:gd name="T60" fmla="+- 0 2207 2170"/>
                          <a:gd name="T61" fmla="*/ T60 w 255"/>
                          <a:gd name="T62" fmla="+- 0 1388 1267"/>
                          <a:gd name="T63" fmla="*/ 1388 h 126"/>
                          <a:gd name="T64" fmla="+- 0 2248 2170"/>
                          <a:gd name="T65" fmla="*/ T64 w 255"/>
                          <a:gd name="T66" fmla="+- 0 1391 1267"/>
                          <a:gd name="T67" fmla="*/ 1391 h 126"/>
                          <a:gd name="T68" fmla="+- 0 2272 2170"/>
                          <a:gd name="T69" fmla="*/ T68 w 255"/>
                          <a:gd name="T70" fmla="+- 0 1380 1267"/>
                          <a:gd name="T71" fmla="*/ 1380 h 126"/>
                          <a:gd name="T72" fmla="+- 0 2424 2170"/>
                          <a:gd name="T73" fmla="*/ T72 w 255"/>
                          <a:gd name="T74" fmla="+- 0 1330 1267"/>
                          <a:gd name="T75" fmla="*/ 1330 h 126"/>
                          <a:gd name="T76" fmla="+- 0 2410 2170"/>
                          <a:gd name="T77" fmla="*/ T76 w 255"/>
                          <a:gd name="T78" fmla="+- 0 1292 1267"/>
                          <a:gd name="T79" fmla="*/ 1292 h 126"/>
                          <a:gd name="T80" fmla="+- 0 2396 2170"/>
                          <a:gd name="T81" fmla="*/ T80 w 255"/>
                          <a:gd name="T82" fmla="+- 0 1279 1267"/>
                          <a:gd name="T83" fmla="*/ 1279 h 126"/>
                          <a:gd name="T84" fmla="+- 0 2393 2170"/>
                          <a:gd name="T85" fmla="*/ T84 w 255"/>
                          <a:gd name="T86" fmla="+- 0 1345 1267"/>
                          <a:gd name="T87" fmla="*/ 1345 h 126"/>
                          <a:gd name="T88" fmla="+- 0 2374 2170"/>
                          <a:gd name="T89" fmla="*/ T88 w 255"/>
                          <a:gd name="T90" fmla="+- 0 1365 1267"/>
                          <a:gd name="T91" fmla="*/ 1365 h 126"/>
                          <a:gd name="T92" fmla="+- 0 2345 2170"/>
                          <a:gd name="T93" fmla="*/ T92 w 255"/>
                          <a:gd name="T94" fmla="+- 0 1365 1267"/>
                          <a:gd name="T95" fmla="*/ 1365 h 126"/>
                          <a:gd name="T96" fmla="+- 0 2325 2170"/>
                          <a:gd name="T97" fmla="*/ T96 w 255"/>
                          <a:gd name="T98" fmla="+- 0 1345 1267"/>
                          <a:gd name="T99" fmla="*/ 1345 h 126"/>
                          <a:gd name="T100" fmla="+- 0 2323 2170"/>
                          <a:gd name="T101" fmla="*/ T100 w 255"/>
                          <a:gd name="T102" fmla="+- 0 1330 1267"/>
                          <a:gd name="T103" fmla="*/ 1330 h 126"/>
                          <a:gd name="T104" fmla="+- 0 2333 2170"/>
                          <a:gd name="T105" fmla="*/ T104 w 255"/>
                          <a:gd name="T106" fmla="+- 0 1303 1267"/>
                          <a:gd name="T107" fmla="*/ 1303 h 126"/>
                          <a:gd name="T108" fmla="+- 0 2359 2170"/>
                          <a:gd name="T109" fmla="*/ T108 w 255"/>
                          <a:gd name="T110" fmla="+- 0 1292 1267"/>
                          <a:gd name="T111" fmla="*/ 1292 h 126"/>
                          <a:gd name="T112" fmla="+- 0 2386 2170"/>
                          <a:gd name="T113" fmla="*/ T112 w 255"/>
                          <a:gd name="T114" fmla="+- 0 1303 1267"/>
                          <a:gd name="T115" fmla="*/ 1303 h 126"/>
                          <a:gd name="T116" fmla="+- 0 2396 2170"/>
                          <a:gd name="T117" fmla="*/ T116 w 255"/>
                          <a:gd name="T118" fmla="+- 0 1330 1267"/>
                          <a:gd name="T119" fmla="*/ 1330 h 126"/>
                          <a:gd name="T120" fmla="+- 0 2396 2170"/>
                          <a:gd name="T121" fmla="*/ T120 w 255"/>
                          <a:gd name="T122" fmla="+- 0 1279 1267"/>
                          <a:gd name="T123" fmla="*/ 1279 h 126"/>
                          <a:gd name="T124" fmla="+- 0 2359 2170"/>
                          <a:gd name="T125" fmla="*/ T124 w 255"/>
                          <a:gd name="T126" fmla="+- 0 1267 1267"/>
                          <a:gd name="T127" fmla="*/ 1267 h 126"/>
                          <a:gd name="T128" fmla="+- 0 2313 2170"/>
                          <a:gd name="T129" fmla="*/ T128 w 255"/>
                          <a:gd name="T130" fmla="+- 0 1285 1267"/>
                          <a:gd name="T131" fmla="*/ 1285 h 126"/>
                          <a:gd name="T132" fmla="+- 0 2295 2170"/>
                          <a:gd name="T133" fmla="*/ T132 w 255"/>
                          <a:gd name="T134" fmla="+- 0 1330 1267"/>
                          <a:gd name="T135" fmla="*/ 1330 h 126"/>
                          <a:gd name="T136" fmla="+- 0 2299 2170"/>
                          <a:gd name="T137" fmla="*/ T136 w 255"/>
                          <a:gd name="T138" fmla="+- 0 1355 1267"/>
                          <a:gd name="T139" fmla="*/ 1355 h 126"/>
                          <a:gd name="T140" fmla="+- 0 2333 2170"/>
                          <a:gd name="T141" fmla="*/ T140 w 255"/>
                          <a:gd name="T142" fmla="+- 0 1388 1267"/>
                          <a:gd name="T143" fmla="*/ 1388 h 126"/>
                          <a:gd name="T144" fmla="+- 0 2385 2170"/>
                          <a:gd name="T145" fmla="*/ T144 w 255"/>
                          <a:gd name="T146" fmla="+- 0 1388 1267"/>
                          <a:gd name="T147" fmla="*/ 1388 h 126"/>
                          <a:gd name="T148" fmla="+- 0 2410 2170"/>
                          <a:gd name="T149" fmla="*/ T148 w 255"/>
                          <a:gd name="T150" fmla="+- 0 1368 1267"/>
                          <a:gd name="T151" fmla="*/ 1368 h 126"/>
                          <a:gd name="T152" fmla="+- 0 2424 2170"/>
                          <a:gd name="T153" fmla="*/ T152 w 255"/>
                          <a:gd name="T154" fmla="+- 0 1330 1267"/>
                          <a:gd name="T155" fmla="*/ 1330 h 1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55" h="126">
                            <a:moveTo>
                              <a:pt x="112" y="104"/>
                            </a:moveTo>
                            <a:lnTo>
                              <a:pt x="109" y="101"/>
                            </a:lnTo>
                            <a:lnTo>
                              <a:pt x="95" y="87"/>
                            </a:lnTo>
                            <a:lnTo>
                              <a:pt x="85" y="96"/>
                            </a:lnTo>
                            <a:lnTo>
                              <a:pt x="77" y="101"/>
                            </a:lnTo>
                            <a:lnTo>
                              <a:pt x="63" y="101"/>
                            </a:lnTo>
                            <a:lnTo>
                              <a:pt x="49" y="98"/>
                            </a:lnTo>
                            <a:lnTo>
                              <a:pt x="38" y="90"/>
                            </a:lnTo>
                            <a:lnTo>
                              <a:pt x="30" y="78"/>
                            </a:lnTo>
                            <a:lnTo>
                              <a:pt x="28" y="63"/>
                            </a:lnTo>
                            <a:lnTo>
                              <a:pt x="30" y="48"/>
                            </a:lnTo>
                            <a:lnTo>
                              <a:pt x="38" y="36"/>
                            </a:lnTo>
                            <a:lnTo>
                              <a:pt x="49" y="28"/>
                            </a:lnTo>
                            <a:lnTo>
                              <a:pt x="63" y="25"/>
                            </a:lnTo>
                            <a:lnTo>
                              <a:pt x="75" y="25"/>
                            </a:lnTo>
                            <a:lnTo>
                              <a:pt x="85" y="30"/>
                            </a:lnTo>
                            <a:lnTo>
                              <a:pt x="94" y="38"/>
                            </a:lnTo>
                            <a:lnTo>
                              <a:pt x="106" y="25"/>
                            </a:lnTo>
                            <a:lnTo>
                              <a:pt x="111" y="19"/>
                            </a:lnTo>
                            <a:lnTo>
                              <a:pt x="102" y="11"/>
                            </a:lnTo>
                            <a:lnTo>
                              <a:pt x="92" y="5"/>
                            </a:lnTo>
                            <a:lnTo>
                              <a:pt x="79" y="1"/>
                            </a:lnTo>
                            <a:lnTo>
                              <a:pt x="63" y="0"/>
                            </a:lnTo>
                            <a:lnTo>
                              <a:pt x="38" y="5"/>
                            </a:lnTo>
                            <a:lnTo>
                              <a:pt x="17" y="18"/>
                            </a:lnTo>
                            <a:lnTo>
                              <a:pt x="4" y="38"/>
                            </a:lnTo>
                            <a:lnTo>
                              <a:pt x="0" y="63"/>
                            </a:lnTo>
                            <a:lnTo>
                              <a:pt x="4" y="88"/>
                            </a:lnTo>
                            <a:lnTo>
                              <a:pt x="18" y="108"/>
                            </a:lnTo>
                            <a:lnTo>
                              <a:pt x="37" y="121"/>
                            </a:lnTo>
                            <a:lnTo>
                              <a:pt x="62" y="126"/>
                            </a:lnTo>
                            <a:lnTo>
                              <a:pt x="78" y="124"/>
                            </a:lnTo>
                            <a:lnTo>
                              <a:pt x="91" y="120"/>
                            </a:lnTo>
                            <a:lnTo>
                              <a:pt x="102" y="113"/>
                            </a:lnTo>
                            <a:lnTo>
                              <a:pt x="112" y="104"/>
                            </a:lnTo>
                            <a:moveTo>
                              <a:pt x="254" y="63"/>
                            </a:moveTo>
                            <a:lnTo>
                              <a:pt x="249" y="38"/>
                            </a:lnTo>
                            <a:lnTo>
                              <a:pt x="240" y="25"/>
                            </a:lnTo>
                            <a:lnTo>
                              <a:pt x="236" y="18"/>
                            </a:lnTo>
                            <a:lnTo>
                              <a:pt x="226" y="12"/>
                            </a:lnTo>
                            <a:lnTo>
                              <a:pt x="226" y="63"/>
                            </a:lnTo>
                            <a:lnTo>
                              <a:pt x="223" y="78"/>
                            </a:lnTo>
                            <a:lnTo>
                              <a:pt x="216" y="90"/>
                            </a:lnTo>
                            <a:lnTo>
                              <a:pt x="204" y="98"/>
                            </a:lnTo>
                            <a:lnTo>
                              <a:pt x="189" y="101"/>
                            </a:lnTo>
                            <a:lnTo>
                              <a:pt x="175" y="98"/>
                            </a:lnTo>
                            <a:lnTo>
                              <a:pt x="163" y="90"/>
                            </a:lnTo>
                            <a:lnTo>
                              <a:pt x="155" y="78"/>
                            </a:lnTo>
                            <a:lnTo>
                              <a:pt x="153" y="63"/>
                            </a:lnTo>
                            <a:lnTo>
                              <a:pt x="155" y="48"/>
                            </a:lnTo>
                            <a:lnTo>
                              <a:pt x="163" y="36"/>
                            </a:lnTo>
                            <a:lnTo>
                              <a:pt x="174" y="28"/>
                            </a:lnTo>
                            <a:lnTo>
                              <a:pt x="189" y="25"/>
                            </a:lnTo>
                            <a:lnTo>
                              <a:pt x="204" y="28"/>
                            </a:lnTo>
                            <a:lnTo>
                              <a:pt x="216" y="36"/>
                            </a:lnTo>
                            <a:lnTo>
                              <a:pt x="223" y="48"/>
                            </a:lnTo>
                            <a:lnTo>
                              <a:pt x="226" y="63"/>
                            </a:lnTo>
                            <a:lnTo>
                              <a:pt x="226" y="12"/>
                            </a:lnTo>
                            <a:lnTo>
                              <a:pt x="215" y="5"/>
                            </a:lnTo>
                            <a:lnTo>
                              <a:pt x="189" y="0"/>
                            </a:lnTo>
                            <a:lnTo>
                              <a:pt x="163" y="5"/>
                            </a:lnTo>
                            <a:lnTo>
                              <a:pt x="143" y="18"/>
                            </a:lnTo>
                            <a:lnTo>
                              <a:pt x="129" y="38"/>
                            </a:lnTo>
                            <a:lnTo>
                              <a:pt x="125" y="63"/>
                            </a:lnTo>
                            <a:lnTo>
                              <a:pt x="129" y="88"/>
                            </a:lnTo>
                            <a:lnTo>
                              <a:pt x="143" y="107"/>
                            </a:lnTo>
                            <a:lnTo>
                              <a:pt x="163" y="121"/>
                            </a:lnTo>
                            <a:lnTo>
                              <a:pt x="189" y="126"/>
                            </a:lnTo>
                            <a:lnTo>
                              <a:pt x="215" y="121"/>
                            </a:lnTo>
                            <a:lnTo>
                              <a:pt x="236" y="107"/>
                            </a:lnTo>
                            <a:lnTo>
                              <a:pt x="240" y="101"/>
                            </a:lnTo>
                            <a:lnTo>
                              <a:pt x="249" y="87"/>
                            </a:lnTo>
                            <a:lnTo>
                              <a:pt x="254" y="63"/>
                            </a:lnTo>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F63CA" id="AutoShape 333" o:spid="_x0000_s1026" style="position:absolute;margin-left:108.5pt;margin-top:63.35pt;width:12.75pt;height:6.3pt;z-index:-12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" path="m112,104r-3,-3l95,87,85,96r-8,5l63,101,49,98,38,90,30,78,28,63,30,48,38,36,49,28,63,25r12,l85,30r9,8l106,25r5,-6l102,11,92,5,79,1,63,,38,5,17,18,4,38,,63,4,88r14,20l37,121r25,5l78,124r13,-4l102,113r10,-9m254,63l249,38,240,25r-4,-7l226,12r,51l223,78r-7,12l204,98r-15,3l175,98,163,90,155,78,153,63r2,-15l163,36r11,-8l189,25r15,3l216,36r7,12l226,63r,-51l215,5,189,,163,5,143,18,129,38r-4,25l129,88r14,19l163,121r26,5l215,121r21,-14l240,101r9,-14l254,63e" fillcolor="#5e6062" stroked="f">
              <v:path arrowok="t" o:connecttype="custom" o:connectlocs="69215,868680;53975,865505;40005,868680;24130,861695;17780,844550;19050,835025;31115,822325;47625,820420;59690,828675;70485,816610;58420,807720;40005,804545;10795,815975;0,844550;2540,860425;23495,881380;49530,883285;64770,876300;161290,844550;152400,820420;143510,812165;141605,854075;129540,866775;111125,866775;98425,854075;97155,844550;103505,827405;120015,820420;137160,827405;143510,844550;143510,812165;120015,804545;90805,815975;79375,844550;81915,860425;103505,881380;136525,881380;152400,868680;161290,844550" o:connectangles="0,0,0,0,0,0,0,0,0,0,0,0,0,0,0,0,0,0,0,0,0,0,0,0,0,0,0,0,0,0,0,0,0,0,0,0,0,0,0"/>
              <w10:wrap anchorx="page" anchory="page"/>
            </v:shape>
          </w:pict>
        </mc:Fallback>
      </mc:AlternateContent>
    </w:r>
    <w:r>
      <w:rPr>
        <w:noProof/>
      </w:rPr>
      <mc:AlternateContent>
        <mc:Choice Requires="wps">
          <w:drawing>
            <wp:anchor distT="0" distB="0" distL="114300" distR="114300" simplePos="0" relativeHeight="503192024" behindDoc="1" locked="0" layoutInCell="1" allowOverlap="1">
              <wp:simplePos x="0" y="0"/>
              <wp:positionH relativeFrom="page">
                <wp:posOffset>1941830</wp:posOffset>
              </wp:positionH>
              <wp:positionV relativeFrom="page">
                <wp:posOffset>804545</wp:posOffset>
              </wp:positionV>
              <wp:extent cx="143510" cy="80010"/>
              <wp:effectExtent l="8255" t="4445" r="635" b="1270"/>
              <wp:wrapNone/>
              <wp:docPr id="429"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510" cy="80010"/>
                      </a:xfrm>
                      <a:custGeom>
                        <a:avLst/>
                        <a:gdLst>
                          <a:gd name="T0" fmla="+- 0 3170 3058"/>
                          <a:gd name="T1" fmla="*/ T0 w 226"/>
                          <a:gd name="T2" fmla="+- 0 1371 1267"/>
                          <a:gd name="T3" fmla="*/ 1371 h 126"/>
                          <a:gd name="T4" fmla="+- 0 3168 3058"/>
                          <a:gd name="T5" fmla="*/ T4 w 226"/>
                          <a:gd name="T6" fmla="+- 0 1368 1267"/>
                          <a:gd name="T7" fmla="*/ 1368 h 126"/>
                          <a:gd name="T8" fmla="+- 0 3153 3058"/>
                          <a:gd name="T9" fmla="*/ T8 w 226"/>
                          <a:gd name="T10" fmla="+- 0 1354 1267"/>
                          <a:gd name="T11" fmla="*/ 1354 h 126"/>
                          <a:gd name="T12" fmla="+- 0 3144 3058"/>
                          <a:gd name="T13" fmla="*/ T12 w 226"/>
                          <a:gd name="T14" fmla="+- 0 1363 1267"/>
                          <a:gd name="T15" fmla="*/ 1363 h 126"/>
                          <a:gd name="T16" fmla="+- 0 3135 3058"/>
                          <a:gd name="T17" fmla="*/ T16 w 226"/>
                          <a:gd name="T18" fmla="+- 0 1368 1267"/>
                          <a:gd name="T19" fmla="*/ 1368 h 126"/>
                          <a:gd name="T20" fmla="+- 0 3121 3058"/>
                          <a:gd name="T21" fmla="*/ T20 w 226"/>
                          <a:gd name="T22" fmla="+- 0 1368 1267"/>
                          <a:gd name="T23" fmla="*/ 1368 h 126"/>
                          <a:gd name="T24" fmla="+- 0 3107 3058"/>
                          <a:gd name="T25" fmla="*/ T24 w 226"/>
                          <a:gd name="T26" fmla="+- 0 1365 1267"/>
                          <a:gd name="T27" fmla="*/ 1365 h 126"/>
                          <a:gd name="T28" fmla="+- 0 3096 3058"/>
                          <a:gd name="T29" fmla="*/ T28 w 226"/>
                          <a:gd name="T30" fmla="+- 0 1357 1267"/>
                          <a:gd name="T31" fmla="*/ 1357 h 126"/>
                          <a:gd name="T32" fmla="+- 0 3089 3058"/>
                          <a:gd name="T33" fmla="*/ T32 w 226"/>
                          <a:gd name="T34" fmla="+- 0 1345 1267"/>
                          <a:gd name="T35" fmla="*/ 1345 h 126"/>
                          <a:gd name="T36" fmla="+- 0 3086 3058"/>
                          <a:gd name="T37" fmla="*/ T36 w 226"/>
                          <a:gd name="T38" fmla="+- 0 1330 1267"/>
                          <a:gd name="T39" fmla="*/ 1330 h 126"/>
                          <a:gd name="T40" fmla="+- 0 3086 3058"/>
                          <a:gd name="T41" fmla="*/ T40 w 226"/>
                          <a:gd name="T42" fmla="+- 0 1330 1267"/>
                          <a:gd name="T43" fmla="*/ 1330 h 126"/>
                          <a:gd name="T44" fmla="+- 0 3089 3058"/>
                          <a:gd name="T45" fmla="*/ T44 w 226"/>
                          <a:gd name="T46" fmla="+- 0 1315 1267"/>
                          <a:gd name="T47" fmla="*/ 1315 h 126"/>
                          <a:gd name="T48" fmla="+- 0 3096 3058"/>
                          <a:gd name="T49" fmla="*/ T48 w 226"/>
                          <a:gd name="T50" fmla="+- 0 1303 1267"/>
                          <a:gd name="T51" fmla="*/ 1303 h 126"/>
                          <a:gd name="T52" fmla="+- 0 3107 3058"/>
                          <a:gd name="T53" fmla="*/ T52 w 226"/>
                          <a:gd name="T54" fmla="+- 0 1295 1267"/>
                          <a:gd name="T55" fmla="*/ 1295 h 126"/>
                          <a:gd name="T56" fmla="+- 0 3121 3058"/>
                          <a:gd name="T57" fmla="*/ T56 w 226"/>
                          <a:gd name="T58" fmla="+- 0 1292 1267"/>
                          <a:gd name="T59" fmla="*/ 1292 h 126"/>
                          <a:gd name="T60" fmla="+- 0 3134 3058"/>
                          <a:gd name="T61" fmla="*/ T60 w 226"/>
                          <a:gd name="T62" fmla="+- 0 1292 1267"/>
                          <a:gd name="T63" fmla="*/ 1292 h 126"/>
                          <a:gd name="T64" fmla="+- 0 3143 3058"/>
                          <a:gd name="T65" fmla="*/ T64 w 226"/>
                          <a:gd name="T66" fmla="+- 0 1297 1267"/>
                          <a:gd name="T67" fmla="*/ 1297 h 126"/>
                          <a:gd name="T68" fmla="+- 0 3153 3058"/>
                          <a:gd name="T69" fmla="*/ T68 w 226"/>
                          <a:gd name="T70" fmla="+- 0 1305 1267"/>
                          <a:gd name="T71" fmla="*/ 1305 h 126"/>
                          <a:gd name="T72" fmla="+- 0 3164 3058"/>
                          <a:gd name="T73" fmla="*/ T72 w 226"/>
                          <a:gd name="T74" fmla="+- 0 1292 1267"/>
                          <a:gd name="T75" fmla="*/ 1292 h 126"/>
                          <a:gd name="T76" fmla="+- 0 3170 3058"/>
                          <a:gd name="T77" fmla="*/ T76 w 226"/>
                          <a:gd name="T78" fmla="+- 0 1286 1267"/>
                          <a:gd name="T79" fmla="*/ 1286 h 126"/>
                          <a:gd name="T80" fmla="+- 0 3161 3058"/>
                          <a:gd name="T81" fmla="*/ T80 w 226"/>
                          <a:gd name="T82" fmla="+- 0 1278 1267"/>
                          <a:gd name="T83" fmla="*/ 1278 h 126"/>
                          <a:gd name="T84" fmla="+- 0 3150 3058"/>
                          <a:gd name="T85" fmla="*/ T84 w 226"/>
                          <a:gd name="T86" fmla="+- 0 1272 1267"/>
                          <a:gd name="T87" fmla="*/ 1272 h 126"/>
                          <a:gd name="T88" fmla="+- 0 3137 3058"/>
                          <a:gd name="T89" fmla="*/ T88 w 226"/>
                          <a:gd name="T90" fmla="+- 0 1268 1267"/>
                          <a:gd name="T91" fmla="*/ 1268 h 126"/>
                          <a:gd name="T92" fmla="+- 0 3122 3058"/>
                          <a:gd name="T93" fmla="*/ T92 w 226"/>
                          <a:gd name="T94" fmla="+- 0 1267 1267"/>
                          <a:gd name="T95" fmla="*/ 1267 h 126"/>
                          <a:gd name="T96" fmla="+- 0 3096 3058"/>
                          <a:gd name="T97" fmla="*/ T96 w 226"/>
                          <a:gd name="T98" fmla="+- 0 1272 1267"/>
                          <a:gd name="T99" fmla="*/ 1272 h 126"/>
                          <a:gd name="T100" fmla="+- 0 3076 3058"/>
                          <a:gd name="T101" fmla="*/ T100 w 226"/>
                          <a:gd name="T102" fmla="+- 0 1285 1267"/>
                          <a:gd name="T103" fmla="*/ 1285 h 126"/>
                          <a:gd name="T104" fmla="+- 0 3063 3058"/>
                          <a:gd name="T105" fmla="*/ T104 w 226"/>
                          <a:gd name="T106" fmla="+- 0 1305 1267"/>
                          <a:gd name="T107" fmla="*/ 1305 h 126"/>
                          <a:gd name="T108" fmla="+- 0 3058 3058"/>
                          <a:gd name="T109" fmla="*/ T108 w 226"/>
                          <a:gd name="T110" fmla="+- 0 1330 1267"/>
                          <a:gd name="T111" fmla="*/ 1330 h 126"/>
                          <a:gd name="T112" fmla="+- 0 3058 3058"/>
                          <a:gd name="T113" fmla="*/ T112 w 226"/>
                          <a:gd name="T114" fmla="+- 0 1330 1267"/>
                          <a:gd name="T115" fmla="*/ 1330 h 126"/>
                          <a:gd name="T116" fmla="+- 0 3063 3058"/>
                          <a:gd name="T117" fmla="*/ T116 w 226"/>
                          <a:gd name="T118" fmla="+- 0 1355 1267"/>
                          <a:gd name="T119" fmla="*/ 1355 h 126"/>
                          <a:gd name="T120" fmla="+- 0 3076 3058"/>
                          <a:gd name="T121" fmla="*/ T120 w 226"/>
                          <a:gd name="T122" fmla="+- 0 1375 1267"/>
                          <a:gd name="T123" fmla="*/ 1375 h 126"/>
                          <a:gd name="T124" fmla="+- 0 3096 3058"/>
                          <a:gd name="T125" fmla="*/ T124 w 226"/>
                          <a:gd name="T126" fmla="+- 0 1388 1267"/>
                          <a:gd name="T127" fmla="*/ 1388 h 126"/>
                          <a:gd name="T128" fmla="+- 0 3121 3058"/>
                          <a:gd name="T129" fmla="*/ T128 w 226"/>
                          <a:gd name="T130" fmla="+- 0 1393 1267"/>
                          <a:gd name="T131" fmla="*/ 1393 h 126"/>
                          <a:gd name="T132" fmla="+- 0 3137 3058"/>
                          <a:gd name="T133" fmla="*/ T132 w 226"/>
                          <a:gd name="T134" fmla="+- 0 1391 1267"/>
                          <a:gd name="T135" fmla="*/ 1391 h 126"/>
                          <a:gd name="T136" fmla="+- 0 3150 3058"/>
                          <a:gd name="T137" fmla="*/ T136 w 226"/>
                          <a:gd name="T138" fmla="+- 0 1387 1267"/>
                          <a:gd name="T139" fmla="*/ 1387 h 126"/>
                          <a:gd name="T140" fmla="+- 0 3161 3058"/>
                          <a:gd name="T141" fmla="*/ T140 w 226"/>
                          <a:gd name="T142" fmla="+- 0 1380 1267"/>
                          <a:gd name="T143" fmla="*/ 1380 h 126"/>
                          <a:gd name="T144" fmla="+- 0 3170 3058"/>
                          <a:gd name="T145" fmla="*/ T144 w 226"/>
                          <a:gd name="T146" fmla="+- 0 1371 1267"/>
                          <a:gd name="T147" fmla="*/ 1371 h 126"/>
                          <a:gd name="T148" fmla="+- 0 3284 3058"/>
                          <a:gd name="T149" fmla="*/ T148 w 226"/>
                          <a:gd name="T150" fmla="+- 0 1269 1267"/>
                          <a:gd name="T151" fmla="*/ 1269 h 126"/>
                          <a:gd name="T152" fmla="+- 0 3183 3058"/>
                          <a:gd name="T153" fmla="*/ T152 w 226"/>
                          <a:gd name="T154" fmla="+- 0 1269 1267"/>
                          <a:gd name="T155" fmla="*/ 1269 h 126"/>
                          <a:gd name="T156" fmla="+- 0 3183 3058"/>
                          <a:gd name="T157" fmla="*/ T156 w 226"/>
                          <a:gd name="T158" fmla="+- 0 1294 1267"/>
                          <a:gd name="T159" fmla="*/ 1294 h 126"/>
                          <a:gd name="T160" fmla="+- 0 3220 3058"/>
                          <a:gd name="T161" fmla="*/ T160 w 226"/>
                          <a:gd name="T162" fmla="+- 0 1294 1267"/>
                          <a:gd name="T163" fmla="*/ 1294 h 126"/>
                          <a:gd name="T164" fmla="+- 0 3220 3058"/>
                          <a:gd name="T165" fmla="*/ T164 w 226"/>
                          <a:gd name="T166" fmla="+- 0 1391 1267"/>
                          <a:gd name="T167" fmla="*/ 1391 h 126"/>
                          <a:gd name="T168" fmla="+- 0 3247 3058"/>
                          <a:gd name="T169" fmla="*/ T168 w 226"/>
                          <a:gd name="T170" fmla="+- 0 1391 1267"/>
                          <a:gd name="T171" fmla="*/ 1391 h 126"/>
                          <a:gd name="T172" fmla="+- 0 3247 3058"/>
                          <a:gd name="T173" fmla="*/ T172 w 226"/>
                          <a:gd name="T174" fmla="+- 0 1294 1267"/>
                          <a:gd name="T175" fmla="*/ 1294 h 126"/>
                          <a:gd name="T176" fmla="+- 0 3284 3058"/>
                          <a:gd name="T177" fmla="*/ T176 w 226"/>
                          <a:gd name="T178" fmla="+- 0 1294 1267"/>
                          <a:gd name="T179" fmla="*/ 1294 h 126"/>
                          <a:gd name="T180" fmla="+- 0 3284 3058"/>
                          <a:gd name="T181" fmla="*/ T180 w 226"/>
                          <a:gd name="T182" fmla="+- 0 1269 1267"/>
                          <a:gd name="T183" fmla="*/ 1269 h 1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226" h="126">
                            <a:moveTo>
                              <a:pt x="112" y="104"/>
                            </a:moveTo>
                            <a:lnTo>
                              <a:pt x="110" y="101"/>
                            </a:lnTo>
                            <a:lnTo>
                              <a:pt x="95" y="87"/>
                            </a:lnTo>
                            <a:lnTo>
                              <a:pt x="86" y="96"/>
                            </a:lnTo>
                            <a:lnTo>
                              <a:pt x="77" y="101"/>
                            </a:lnTo>
                            <a:lnTo>
                              <a:pt x="63" y="101"/>
                            </a:lnTo>
                            <a:lnTo>
                              <a:pt x="49" y="98"/>
                            </a:lnTo>
                            <a:lnTo>
                              <a:pt x="38" y="90"/>
                            </a:lnTo>
                            <a:lnTo>
                              <a:pt x="31" y="78"/>
                            </a:lnTo>
                            <a:lnTo>
                              <a:pt x="28" y="63"/>
                            </a:lnTo>
                            <a:lnTo>
                              <a:pt x="31" y="48"/>
                            </a:lnTo>
                            <a:lnTo>
                              <a:pt x="38" y="36"/>
                            </a:lnTo>
                            <a:lnTo>
                              <a:pt x="49" y="28"/>
                            </a:lnTo>
                            <a:lnTo>
                              <a:pt x="63" y="25"/>
                            </a:lnTo>
                            <a:lnTo>
                              <a:pt x="76" y="25"/>
                            </a:lnTo>
                            <a:lnTo>
                              <a:pt x="85" y="30"/>
                            </a:lnTo>
                            <a:lnTo>
                              <a:pt x="95" y="38"/>
                            </a:lnTo>
                            <a:lnTo>
                              <a:pt x="106" y="25"/>
                            </a:lnTo>
                            <a:lnTo>
                              <a:pt x="112" y="19"/>
                            </a:lnTo>
                            <a:lnTo>
                              <a:pt x="103" y="11"/>
                            </a:lnTo>
                            <a:lnTo>
                              <a:pt x="92" y="5"/>
                            </a:lnTo>
                            <a:lnTo>
                              <a:pt x="79" y="1"/>
                            </a:lnTo>
                            <a:lnTo>
                              <a:pt x="64" y="0"/>
                            </a:lnTo>
                            <a:lnTo>
                              <a:pt x="38" y="5"/>
                            </a:lnTo>
                            <a:lnTo>
                              <a:pt x="18" y="18"/>
                            </a:lnTo>
                            <a:lnTo>
                              <a:pt x="5" y="38"/>
                            </a:lnTo>
                            <a:lnTo>
                              <a:pt x="0" y="63"/>
                            </a:lnTo>
                            <a:lnTo>
                              <a:pt x="5" y="88"/>
                            </a:lnTo>
                            <a:lnTo>
                              <a:pt x="18" y="108"/>
                            </a:lnTo>
                            <a:lnTo>
                              <a:pt x="38" y="121"/>
                            </a:lnTo>
                            <a:lnTo>
                              <a:pt x="63" y="126"/>
                            </a:lnTo>
                            <a:lnTo>
                              <a:pt x="79" y="124"/>
                            </a:lnTo>
                            <a:lnTo>
                              <a:pt x="92" y="120"/>
                            </a:lnTo>
                            <a:lnTo>
                              <a:pt x="103" y="113"/>
                            </a:lnTo>
                            <a:lnTo>
                              <a:pt x="112" y="104"/>
                            </a:lnTo>
                            <a:moveTo>
                              <a:pt x="226" y="2"/>
                            </a:moveTo>
                            <a:lnTo>
                              <a:pt x="125" y="2"/>
                            </a:lnTo>
                            <a:lnTo>
                              <a:pt x="125" y="27"/>
                            </a:lnTo>
                            <a:lnTo>
                              <a:pt x="162" y="27"/>
                            </a:lnTo>
                            <a:lnTo>
                              <a:pt x="162" y="124"/>
                            </a:lnTo>
                            <a:lnTo>
                              <a:pt x="189" y="124"/>
                            </a:lnTo>
                            <a:lnTo>
                              <a:pt x="189" y="27"/>
                            </a:lnTo>
                            <a:lnTo>
                              <a:pt x="226" y="27"/>
                            </a:lnTo>
                            <a:lnTo>
                              <a:pt x="226" y="2"/>
                            </a:lnTo>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DCB4B" id="AutoShape 332" o:spid="_x0000_s1026" style="position:absolute;margin-left:152.9pt;margin-top:63.35pt;width:11.3pt;height:6.3pt;z-index:-124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6,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" path="m112,104r-2,-3l95,87r-9,9l77,101r-14,l49,98,38,90,31,78,28,63,31,48,38,36,49,28,63,25r13,l85,30r10,8l106,25r6,-6l103,11,92,5,79,1,64,,38,5,18,18,5,38,,63,5,88r13,20l38,121r25,5l79,124r13,-4l103,113r9,-9m226,2l125,2r,25l162,27r,97l189,124r,-97l226,27r,-25e" fillcolor="#5e6062" stroked="f">
              <v:path arrowok="t" o:connecttype="custom" o:connectlocs="71120,870585;69850,868680;60325,859790;54610,865505;48895,868680;40005,868680;31115,866775;24130,861695;19685,854075;17780,844550;17780,844550;19685,835025;24130,827405;31115,822325;40005,820420;48260,820420;53975,823595;60325,828675;67310,820420;71120,816610;65405,811530;58420,807720;50165,805180;40640,804545;24130,807720;11430,815975;3175,828675;0,844550;0,844550;3175,860425;11430,873125;24130,881380;40005,884555;50165,883285;58420,880745;65405,876300;71120,870585;143510,805815;79375,805815;79375,821690;102870,821690;102870,883285;120015,883285;120015,821690;143510,821690;143510,805815" o:connectangles="0,0,0,0,0,0,0,0,0,0,0,0,0,0,0,0,0,0,0,0,0,0,0,0,0,0,0,0,0,0,0,0,0,0,0,0,0,0,0,0,0,0,0,0,0,0"/>
              <w10:wrap anchorx="page" anchory="page"/>
            </v:shape>
          </w:pict>
        </mc:Fallback>
      </mc:AlternateContent>
    </w:r>
    <w:r w:rsidR="008C04EC">
      <w:rPr>
        <w:noProof/>
      </w:rPr>
      <w:drawing>
        <wp:anchor distT="0" distB="0" distL="0" distR="0" simplePos="0" relativeHeight="268311023" behindDoc="1" locked="0" layoutInCell="1" allowOverlap="1">
          <wp:simplePos x="0" y="0"/>
          <wp:positionH relativeFrom="page">
            <wp:posOffset>2346190</wp:posOffset>
          </wp:positionH>
          <wp:positionV relativeFrom="page">
            <wp:posOffset>804486</wp:posOffset>
          </wp:positionV>
          <wp:extent cx="349617" cy="79933"/>
          <wp:effectExtent l="0" t="0" r="0" b="0"/>
          <wp:wrapNone/>
          <wp:docPr id="1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3.png"/>
                  <pic:cNvPicPr/>
                </pic:nvPicPr>
                <pic:blipFill>
                  <a:blip r:embed="rId9" cstate="print"/>
                  <a:stretch>
                    <a:fillRect/>
                  </a:stretch>
                </pic:blipFill>
                <pic:spPr>
                  <a:xfrm>
                    <a:off x="0" y="0"/>
                    <a:ext cx="349617" cy="79933"/>
                  </a:xfrm>
                  <a:prstGeom prst="rect">
                    <a:avLst/>
                  </a:prstGeom>
                </pic:spPr>
              </pic:pic>
            </a:graphicData>
          </a:graphic>
        </wp:anchor>
      </w:drawing>
    </w:r>
    <w:r>
      <w:rPr>
        <w:noProof/>
      </w:rPr>
      <mc:AlternateContent>
        <mc:Choice Requires="wps">
          <w:drawing>
            <wp:anchor distT="0" distB="0" distL="114300" distR="114300" simplePos="0" relativeHeight="503192072" behindDoc="1" locked="0" layoutInCell="1" allowOverlap="1">
              <wp:simplePos x="0" y="0"/>
              <wp:positionH relativeFrom="page">
                <wp:posOffset>1636395</wp:posOffset>
              </wp:positionH>
              <wp:positionV relativeFrom="page">
                <wp:posOffset>804545</wp:posOffset>
              </wp:positionV>
              <wp:extent cx="133350" cy="80010"/>
              <wp:effectExtent l="7620" t="4445" r="1905" b="1270"/>
              <wp:wrapNone/>
              <wp:docPr id="428" name="AutoShape 3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350" cy="80010"/>
                      </a:xfrm>
                      <a:custGeom>
                        <a:avLst/>
                        <a:gdLst>
                          <a:gd name="T0" fmla="+- 0 2673 2577"/>
                          <a:gd name="T1" fmla="*/ T0 w 210"/>
                          <a:gd name="T2" fmla="+- 0 1355 1267"/>
                          <a:gd name="T3" fmla="*/ 1355 h 126"/>
                          <a:gd name="T4" fmla="+- 0 2673 2577"/>
                          <a:gd name="T5" fmla="*/ T4 w 210"/>
                          <a:gd name="T6" fmla="+- 0 1354 1267"/>
                          <a:gd name="T7" fmla="*/ 1354 h 126"/>
                          <a:gd name="T8" fmla="+- 0 2670 2577"/>
                          <a:gd name="T9" fmla="*/ T8 w 210"/>
                          <a:gd name="T10" fmla="+- 0 1341 1267"/>
                          <a:gd name="T11" fmla="*/ 1341 h 126"/>
                          <a:gd name="T12" fmla="+- 0 2663 2577"/>
                          <a:gd name="T13" fmla="*/ T12 w 210"/>
                          <a:gd name="T14" fmla="+- 0 1331 1267"/>
                          <a:gd name="T15" fmla="*/ 1331 h 126"/>
                          <a:gd name="T16" fmla="+- 0 2651 2577"/>
                          <a:gd name="T17" fmla="*/ T16 w 210"/>
                          <a:gd name="T18" fmla="+- 0 1323 1267"/>
                          <a:gd name="T19" fmla="*/ 1323 h 126"/>
                          <a:gd name="T20" fmla="+- 0 2634 2577"/>
                          <a:gd name="T21" fmla="*/ T20 w 210"/>
                          <a:gd name="T22" fmla="+- 0 1318 1267"/>
                          <a:gd name="T23" fmla="*/ 1318 h 126"/>
                          <a:gd name="T24" fmla="+- 0 2613 2577"/>
                          <a:gd name="T25" fmla="*/ T24 w 210"/>
                          <a:gd name="T26" fmla="+- 0 1312 1267"/>
                          <a:gd name="T27" fmla="*/ 1312 h 126"/>
                          <a:gd name="T28" fmla="+- 0 2608 2577"/>
                          <a:gd name="T29" fmla="*/ T28 w 210"/>
                          <a:gd name="T30" fmla="+- 0 1310 1267"/>
                          <a:gd name="T31" fmla="*/ 1310 h 126"/>
                          <a:gd name="T32" fmla="+- 0 2608 2577"/>
                          <a:gd name="T33" fmla="*/ T32 w 210"/>
                          <a:gd name="T34" fmla="+- 0 1295 1267"/>
                          <a:gd name="T35" fmla="*/ 1295 h 126"/>
                          <a:gd name="T36" fmla="+- 0 2614 2577"/>
                          <a:gd name="T37" fmla="*/ T36 w 210"/>
                          <a:gd name="T38" fmla="+- 0 1291 1267"/>
                          <a:gd name="T39" fmla="*/ 1291 h 126"/>
                          <a:gd name="T40" fmla="+- 0 2634 2577"/>
                          <a:gd name="T41" fmla="*/ T40 w 210"/>
                          <a:gd name="T42" fmla="+- 0 1291 1267"/>
                          <a:gd name="T43" fmla="*/ 1291 h 126"/>
                          <a:gd name="T44" fmla="+- 0 2645 2577"/>
                          <a:gd name="T45" fmla="*/ T44 w 210"/>
                          <a:gd name="T46" fmla="+- 0 1295 1267"/>
                          <a:gd name="T47" fmla="*/ 1295 h 126"/>
                          <a:gd name="T48" fmla="+- 0 2655 2577"/>
                          <a:gd name="T49" fmla="*/ T48 w 210"/>
                          <a:gd name="T50" fmla="+- 0 1303 1267"/>
                          <a:gd name="T51" fmla="*/ 1303 h 126"/>
                          <a:gd name="T52" fmla="+- 0 2664 2577"/>
                          <a:gd name="T53" fmla="*/ T52 w 210"/>
                          <a:gd name="T54" fmla="+- 0 1291 1267"/>
                          <a:gd name="T55" fmla="*/ 1291 h 126"/>
                          <a:gd name="T56" fmla="+- 0 2669 2577"/>
                          <a:gd name="T57" fmla="*/ T56 w 210"/>
                          <a:gd name="T58" fmla="+- 0 1283 1267"/>
                          <a:gd name="T59" fmla="*/ 1283 h 126"/>
                          <a:gd name="T60" fmla="+- 0 2660 2577"/>
                          <a:gd name="T61" fmla="*/ T60 w 210"/>
                          <a:gd name="T62" fmla="+- 0 1276 1267"/>
                          <a:gd name="T63" fmla="*/ 1276 h 126"/>
                          <a:gd name="T64" fmla="+- 0 2649 2577"/>
                          <a:gd name="T65" fmla="*/ T64 w 210"/>
                          <a:gd name="T66" fmla="+- 0 1271 1267"/>
                          <a:gd name="T67" fmla="*/ 1271 h 126"/>
                          <a:gd name="T68" fmla="+- 0 2637 2577"/>
                          <a:gd name="T69" fmla="*/ T68 w 210"/>
                          <a:gd name="T70" fmla="+- 0 1268 1267"/>
                          <a:gd name="T71" fmla="*/ 1268 h 126"/>
                          <a:gd name="T72" fmla="+- 0 2624 2577"/>
                          <a:gd name="T73" fmla="*/ T72 w 210"/>
                          <a:gd name="T74" fmla="+- 0 1267 1267"/>
                          <a:gd name="T75" fmla="*/ 1267 h 126"/>
                          <a:gd name="T76" fmla="+- 0 2607 2577"/>
                          <a:gd name="T77" fmla="*/ T76 w 210"/>
                          <a:gd name="T78" fmla="+- 0 1270 1267"/>
                          <a:gd name="T79" fmla="*/ 1270 h 126"/>
                          <a:gd name="T80" fmla="+- 0 2594 2577"/>
                          <a:gd name="T81" fmla="*/ T80 w 210"/>
                          <a:gd name="T82" fmla="+- 0 1277 1267"/>
                          <a:gd name="T83" fmla="*/ 1277 h 126"/>
                          <a:gd name="T84" fmla="+- 0 2585 2577"/>
                          <a:gd name="T85" fmla="*/ T84 w 210"/>
                          <a:gd name="T86" fmla="+- 0 1289 1267"/>
                          <a:gd name="T87" fmla="*/ 1289 h 126"/>
                          <a:gd name="T88" fmla="+- 0 2582 2577"/>
                          <a:gd name="T89" fmla="*/ T88 w 210"/>
                          <a:gd name="T90" fmla="+- 0 1304 1267"/>
                          <a:gd name="T91" fmla="*/ 1304 h 126"/>
                          <a:gd name="T92" fmla="+- 0 2582 2577"/>
                          <a:gd name="T93" fmla="*/ T92 w 210"/>
                          <a:gd name="T94" fmla="+- 0 1304 1267"/>
                          <a:gd name="T95" fmla="*/ 1304 h 126"/>
                          <a:gd name="T96" fmla="+- 0 2584 2577"/>
                          <a:gd name="T97" fmla="*/ T96 w 210"/>
                          <a:gd name="T98" fmla="+- 0 1319 1267"/>
                          <a:gd name="T99" fmla="*/ 1319 h 126"/>
                          <a:gd name="T100" fmla="+- 0 2593 2577"/>
                          <a:gd name="T101" fmla="*/ T100 w 210"/>
                          <a:gd name="T102" fmla="+- 0 1330 1267"/>
                          <a:gd name="T103" fmla="*/ 1330 h 126"/>
                          <a:gd name="T104" fmla="+- 0 2605 2577"/>
                          <a:gd name="T105" fmla="*/ T104 w 210"/>
                          <a:gd name="T106" fmla="+- 0 1336 1267"/>
                          <a:gd name="T107" fmla="*/ 1336 h 126"/>
                          <a:gd name="T108" fmla="+- 0 2622 2577"/>
                          <a:gd name="T109" fmla="*/ T108 w 210"/>
                          <a:gd name="T110" fmla="+- 0 1341 1267"/>
                          <a:gd name="T111" fmla="*/ 1341 h 126"/>
                          <a:gd name="T112" fmla="+- 0 2642 2577"/>
                          <a:gd name="T113" fmla="*/ T112 w 210"/>
                          <a:gd name="T114" fmla="+- 0 1347 1267"/>
                          <a:gd name="T115" fmla="*/ 1347 h 126"/>
                          <a:gd name="T116" fmla="+- 0 2646 2577"/>
                          <a:gd name="T117" fmla="*/ T116 w 210"/>
                          <a:gd name="T118" fmla="+- 0 1350 1267"/>
                          <a:gd name="T119" fmla="*/ 1350 h 126"/>
                          <a:gd name="T120" fmla="+- 0 2646 2577"/>
                          <a:gd name="T121" fmla="*/ T120 w 210"/>
                          <a:gd name="T122" fmla="+- 0 1364 1267"/>
                          <a:gd name="T123" fmla="*/ 1364 h 126"/>
                          <a:gd name="T124" fmla="+- 0 2640 2577"/>
                          <a:gd name="T125" fmla="*/ T124 w 210"/>
                          <a:gd name="T126" fmla="+- 0 1369 1267"/>
                          <a:gd name="T127" fmla="*/ 1369 h 126"/>
                          <a:gd name="T128" fmla="+- 0 2615 2577"/>
                          <a:gd name="T129" fmla="*/ T128 w 210"/>
                          <a:gd name="T130" fmla="+- 0 1369 1267"/>
                          <a:gd name="T131" fmla="*/ 1369 h 126"/>
                          <a:gd name="T132" fmla="+- 0 2604 2577"/>
                          <a:gd name="T133" fmla="*/ T132 w 210"/>
                          <a:gd name="T134" fmla="+- 0 1363 1267"/>
                          <a:gd name="T135" fmla="*/ 1363 h 126"/>
                          <a:gd name="T136" fmla="+- 0 2593 2577"/>
                          <a:gd name="T137" fmla="*/ T136 w 210"/>
                          <a:gd name="T138" fmla="+- 0 1354 1267"/>
                          <a:gd name="T139" fmla="*/ 1354 h 126"/>
                          <a:gd name="T140" fmla="+- 0 2577 2577"/>
                          <a:gd name="T141" fmla="*/ T140 w 210"/>
                          <a:gd name="T142" fmla="+- 0 1373 1267"/>
                          <a:gd name="T143" fmla="*/ 1373 h 126"/>
                          <a:gd name="T144" fmla="+- 0 2588 2577"/>
                          <a:gd name="T145" fmla="*/ T144 w 210"/>
                          <a:gd name="T146" fmla="+- 0 1381 1267"/>
                          <a:gd name="T147" fmla="*/ 1381 h 126"/>
                          <a:gd name="T148" fmla="+- 0 2601 2577"/>
                          <a:gd name="T149" fmla="*/ T148 w 210"/>
                          <a:gd name="T150" fmla="+- 0 1388 1267"/>
                          <a:gd name="T151" fmla="*/ 1388 h 126"/>
                          <a:gd name="T152" fmla="+- 0 2615 2577"/>
                          <a:gd name="T153" fmla="*/ T152 w 210"/>
                          <a:gd name="T154" fmla="+- 0 1391 1267"/>
                          <a:gd name="T155" fmla="*/ 1391 h 126"/>
                          <a:gd name="T156" fmla="+- 0 2628 2577"/>
                          <a:gd name="T157" fmla="*/ T156 w 210"/>
                          <a:gd name="T158" fmla="+- 0 1392 1267"/>
                          <a:gd name="T159" fmla="*/ 1392 h 126"/>
                          <a:gd name="T160" fmla="+- 0 2646 2577"/>
                          <a:gd name="T161" fmla="*/ T160 w 210"/>
                          <a:gd name="T162" fmla="+- 0 1390 1267"/>
                          <a:gd name="T163" fmla="*/ 1390 h 126"/>
                          <a:gd name="T164" fmla="+- 0 2661 2577"/>
                          <a:gd name="T165" fmla="*/ T164 w 210"/>
                          <a:gd name="T166" fmla="+- 0 1383 1267"/>
                          <a:gd name="T167" fmla="*/ 1383 h 126"/>
                          <a:gd name="T168" fmla="+- 0 2670 2577"/>
                          <a:gd name="T169" fmla="*/ T168 w 210"/>
                          <a:gd name="T170" fmla="+- 0 1371 1267"/>
                          <a:gd name="T171" fmla="*/ 1371 h 126"/>
                          <a:gd name="T172" fmla="+- 0 2670 2577"/>
                          <a:gd name="T173" fmla="*/ T172 w 210"/>
                          <a:gd name="T174" fmla="+- 0 1369 1267"/>
                          <a:gd name="T175" fmla="*/ 1369 h 126"/>
                          <a:gd name="T176" fmla="+- 0 2673 2577"/>
                          <a:gd name="T177" fmla="*/ T176 w 210"/>
                          <a:gd name="T178" fmla="+- 0 1355 1267"/>
                          <a:gd name="T179" fmla="*/ 1355 h 126"/>
                          <a:gd name="T180" fmla="+- 0 2786 2577"/>
                          <a:gd name="T181" fmla="*/ T180 w 210"/>
                          <a:gd name="T182" fmla="+- 0 1269 1267"/>
                          <a:gd name="T183" fmla="*/ 1269 h 126"/>
                          <a:gd name="T184" fmla="+- 0 2685 2577"/>
                          <a:gd name="T185" fmla="*/ T184 w 210"/>
                          <a:gd name="T186" fmla="+- 0 1269 1267"/>
                          <a:gd name="T187" fmla="*/ 1269 h 126"/>
                          <a:gd name="T188" fmla="+- 0 2685 2577"/>
                          <a:gd name="T189" fmla="*/ T188 w 210"/>
                          <a:gd name="T190" fmla="+- 0 1294 1267"/>
                          <a:gd name="T191" fmla="*/ 1294 h 126"/>
                          <a:gd name="T192" fmla="+- 0 2722 2577"/>
                          <a:gd name="T193" fmla="*/ T192 w 210"/>
                          <a:gd name="T194" fmla="+- 0 1294 1267"/>
                          <a:gd name="T195" fmla="*/ 1294 h 126"/>
                          <a:gd name="T196" fmla="+- 0 2722 2577"/>
                          <a:gd name="T197" fmla="*/ T196 w 210"/>
                          <a:gd name="T198" fmla="+- 0 1391 1267"/>
                          <a:gd name="T199" fmla="*/ 1391 h 126"/>
                          <a:gd name="T200" fmla="+- 0 2749 2577"/>
                          <a:gd name="T201" fmla="*/ T200 w 210"/>
                          <a:gd name="T202" fmla="+- 0 1391 1267"/>
                          <a:gd name="T203" fmla="*/ 1391 h 126"/>
                          <a:gd name="T204" fmla="+- 0 2749 2577"/>
                          <a:gd name="T205" fmla="*/ T204 w 210"/>
                          <a:gd name="T206" fmla="+- 0 1294 1267"/>
                          <a:gd name="T207" fmla="*/ 1294 h 126"/>
                          <a:gd name="T208" fmla="+- 0 2786 2577"/>
                          <a:gd name="T209" fmla="*/ T208 w 210"/>
                          <a:gd name="T210" fmla="+- 0 1294 1267"/>
                          <a:gd name="T211" fmla="*/ 1294 h 126"/>
                          <a:gd name="T212" fmla="+- 0 2786 2577"/>
                          <a:gd name="T213" fmla="*/ T212 w 210"/>
                          <a:gd name="T214" fmla="+- 0 1269 1267"/>
                          <a:gd name="T215" fmla="*/ 1269 h 1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210" h="126">
                            <a:moveTo>
                              <a:pt x="96" y="88"/>
                            </a:moveTo>
                            <a:lnTo>
                              <a:pt x="96" y="87"/>
                            </a:lnTo>
                            <a:lnTo>
                              <a:pt x="93" y="74"/>
                            </a:lnTo>
                            <a:lnTo>
                              <a:pt x="86" y="64"/>
                            </a:lnTo>
                            <a:lnTo>
                              <a:pt x="74" y="56"/>
                            </a:lnTo>
                            <a:lnTo>
                              <a:pt x="57" y="51"/>
                            </a:lnTo>
                            <a:lnTo>
                              <a:pt x="36" y="45"/>
                            </a:lnTo>
                            <a:lnTo>
                              <a:pt x="31" y="43"/>
                            </a:lnTo>
                            <a:lnTo>
                              <a:pt x="31" y="28"/>
                            </a:lnTo>
                            <a:lnTo>
                              <a:pt x="37" y="24"/>
                            </a:lnTo>
                            <a:lnTo>
                              <a:pt x="57" y="24"/>
                            </a:lnTo>
                            <a:lnTo>
                              <a:pt x="68" y="28"/>
                            </a:lnTo>
                            <a:lnTo>
                              <a:pt x="78" y="36"/>
                            </a:lnTo>
                            <a:lnTo>
                              <a:pt x="87" y="24"/>
                            </a:lnTo>
                            <a:lnTo>
                              <a:pt x="92" y="16"/>
                            </a:lnTo>
                            <a:lnTo>
                              <a:pt x="83" y="9"/>
                            </a:lnTo>
                            <a:lnTo>
                              <a:pt x="72" y="4"/>
                            </a:lnTo>
                            <a:lnTo>
                              <a:pt x="60" y="1"/>
                            </a:lnTo>
                            <a:lnTo>
                              <a:pt x="47" y="0"/>
                            </a:lnTo>
                            <a:lnTo>
                              <a:pt x="30" y="3"/>
                            </a:lnTo>
                            <a:lnTo>
                              <a:pt x="17" y="10"/>
                            </a:lnTo>
                            <a:lnTo>
                              <a:pt x="8" y="22"/>
                            </a:lnTo>
                            <a:lnTo>
                              <a:pt x="5" y="37"/>
                            </a:lnTo>
                            <a:lnTo>
                              <a:pt x="7" y="52"/>
                            </a:lnTo>
                            <a:lnTo>
                              <a:pt x="16" y="63"/>
                            </a:lnTo>
                            <a:lnTo>
                              <a:pt x="28" y="69"/>
                            </a:lnTo>
                            <a:lnTo>
                              <a:pt x="45" y="74"/>
                            </a:lnTo>
                            <a:lnTo>
                              <a:pt x="65" y="80"/>
                            </a:lnTo>
                            <a:lnTo>
                              <a:pt x="69" y="83"/>
                            </a:lnTo>
                            <a:lnTo>
                              <a:pt x="69" y="97"/>
                            </a:lnTo>
                            <a:lnTo>
                              <a:pt x="63" y="102"/>
                            </a:lnTo>
                            <a:lnTo>
                              <a:pt x="38" y="102"/>
                            </a:lnTo>
                            <a:lnTo>
                              <a:pt x="27" y="96"/>
                            </a:lnTo>
                            <a:lnTo>
                              <a:pt x="16" y="87"/>
                            </a:lnTo>
                            <a:lnTo>
                              <a:pt x="0" y="106"/>
                            </a:lnTo>
                            <a:lnTo>
                              <a:pt x="11" y="114"/>
                            </a:lnTo>
                            <a:lnTo>
                              <a:pt x="24" y="121"/>
                            </a:lnTo>
                            <a:lnTo>
                              <a:pt x="38" y="124"/>
                            </a:lnTo>
                            <a:lnTo>
                              <a:pt x="51" y="125"/>
                            </a:lnTo>
                            <a:lnTo>
                              <a:pt x="69" y="123"/>
                            </a:lnTo>
                            <a:lnTo>
                              <a:pt x="84" y="116"/>
                            </a:lnTo>
                            <a:lnTo>
                              <a:pt x="93" y="104"/>
                            </a:lnTo>
                            <a:lnTo>
                              <a:pt x="93" y="102"/>
                            </a:lnTo>
                            <a:lnTo>
                              <a:pt x="96" y="88"/>
                            </a:lnTo>
                            <a:moveTo>
                              <a:pt x="209" y="2"/>
                            </a:moveTo>
                            <a:lnTo>
                              <a:pt x="108" y="2"/>
                            </a:lnTo>
                            <a:lnTo>
                              <a:pt x="108" y="27"/>
                            </a:lnTo>
                            <a:lnTo>
                              <a:pt x="145" y="27"/>
                            </a:lnTo>
                            <a:lnTo>
                              <a:pt x="145" y="124"/>
                            </a:lnTo>
                            <a:lnTo>
                              <a:pt x="172" y="124"/>
                            </a:lnTo>
                            <a:lnTo>
                              <a:pt x="172" y="27"/>
                            </a:lnTo>
                            <a:lnTo>
                              <a:pt x="209" y="27"/>
                            </a:lnTo>
                            <a:lnTo>
                              <a:pt x="209" y="2"/>
                            </a:lnTo>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F4F837" id="AutoShape 331" o:spid="_x0000_s1026" style="position:absolute;margin-left:128.85pt;margin-top:63.35pt;width:10.5pt;height:6.3pt;z-index:-124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10,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" path="m96,88r,-1l93,74,86,64,74,56,57,51,36,45,31,43r,-15l37,24r20,l68,28r10,8l87,24r5,-8l83,9,72,4,60,1,47,,30,3,17,10,8,22,5,37,7,52r9,11l28,69r17,5l65,80r4,3l69,97r-6,5l38,102,27,96,16,87,,106r11,8l24,121r14,3l51,125r18,-2l84,116r9,-12l93,102,96,88m209,2l108,2r,25l145,27r,97l172,124r,-97l209,27r,-25e" fillcolor="#5e6062" stroked="f">
              <v:path arrowok="t" o:connecttype="custom" o:connectlocs="60960,860425;60960,859790;59055,851535;54610,845185;46990,840105;36195,836930;22860,833120;19685,831850;19685,822325;23495,819785;36195,819785;43180,822325;49530,827405;55245,819785;58420,814705;52705,810260;45720,807085;38100,805180;29845,804545;19050,806450;10795,810895;5080,818515;3175,828040;3175,828040;4445,837565;10160,844550;17780,848360;28575,851535;41275,855345;43815,857250;43815,866140;40005,869315;24130,869315;17145,865505;10160,859790;0,871855;6985,876935;15240,881380;24130,883285;32385,883920;43815,882650;53340,878205;59055,870585;59055,869315;60960,860425;132715,805815;68580,805815;68580,821690;92075,821690;92075,883285;109220,883285;109220,821690;132715,821690;132715,805815" o:connectangles="0,0,0,0,0,0,0,0,0,0,0,0,0,0,0,0,0,0,0,0,0,0,0,0,0,0,0,0,0,0,0,0,0,0,0,0,0,0,0,0,0,0,0,0,0,0,0,0,0,0,0,0,0,0"/>
              <w10:wrap anchorx="page" anchory="page"/>
            </v:shape>
          </w:pict>
        </mc:Fallback>
      </mc:AlternateContent>
    </w:r>
    <w:r>
      <w:rPr>
        <w:noProof/>
      </w:rPr>
      <mc:AlternateContent>
        <mc:Choice Requires="wps">
          <w:drawing>
            <wp:anchor distT="0" distB="0" distL="114300" distR="114300" simplePos="0" relativeHeight="503192096" behindDoc="1" locked="0" layoutInCell="1" allowOverlap="1">
              <wp:simplePos x="0" y="0"/>
              <wp:positionH relativeFrom="page">
                <wp:posOffset>1554480</wp:posOffset>
              </wp:positionH>
              <wp:positionV relativeFrom="page">
                <wp:posOffset>805815</wp:posOffset>
              </wp:positionV>
              <wp:extent cx="69215" cy="77470"/>
              <wp:effectExtent l="1905" t="5715" r="5080" b="2540"/>
              <wp:wrapNone/>
              <wp:docPr id="427" name="AutoShape 3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15" cy="77470"/>
                      </a:xfrm>
                      <a:custGeom>
                        <a:avLst/>
                        <a:gdLst>
                          <a:gd name="T0" fmla="+- 0 2472 2448"/>
                          <a:gd name="T1" fmla="*/ T0 w 109"/>
                          <a:gd name="T2" fmla="+- 0 1269 1269"/>
                          <a:gd name="T3" fmla="*/ 1269 h 122"/>
                          <a:gd name="T4" fmla="+- 0 2448 2448"/>
                          <a:gd name="T5" fmla="*/ T4 w 109"/>
                          <a:gd name="T6" fmla="+- 0 1269 1269"/>
                          <a:gd name="T7" fmla="*/ 1269 h 122"/>
                          <a:gd name="T8" fmla="+- 0 2448 2448"/>
                          <a:gd name="T9" fmla="*/ T8 w 109"/>
                          <a:gd name="T10" fmla="+- 0 1391 1269"/>
                          <a:gd name="T11" fmla="*/ 1391 h 122"/>
                          <a:gd name="T12" fmla="+- 0 2474 2448"/>
                          <a:gd name="T13" fmla="*/ T12 w 109"/>
                          <a:gd name="T14" fmla="+- 0 1391 1269"/>
                          <a:gd name="T15" fmla="*/ 1391 h 122"/>
                          <a:gd name="T16" fmla="+- 0 2474 2448"/>
                          <a:gd name="T17" fmla="*/ T16 w 109"/>
                          <a:gd name="T18" fmla="+- 0 1313 1269"/>
                          <a:gd name="T19" fmla="*/ 1313 h 122"/>
                          <a:gd name="T20" fmla="+- 0 2506 2448"/>
                          <a:gd name="T21" fmla="*/ T20 w 109"/>
                          <a:gd name="T22" fmla="+- 0 1313 1269"/>
                          <a:gd name="T23" fmla="*/ 1313 h 122"/>
                          <a:gd name="T24" fmla="+- 0 2472 2448"/>
                          <a:gd name="T25" fmla="*/ T24 w 109"/>
                          <a:gd name="T26" fmla="+- 0 1269 1269"/>
                          <a:gd name="T27" fmla="*/ 1269 h 122"/>
                          <a:gd name="T28" fmla="+- 0 2506 2448"/>
                          <a:gd name="T29" fmla="*/ T28 w 109"/>
                          <a:gd name="T30" fmla="+- 0 1313 1269"/>
                          <a:gd name="T31" fmla="*/ 1313 h 122"/>
                          <a:gd name="T32" fmla="+- 0 2474 2448"/>
                          <a:gd name="T33" fmla="*/ T32 w 109"/>
                          <a:gd name="T34" fmla="+- 0 1313 1269"/>
                          <a:gd name="T35" fmla="*/ 1313 h 122"/>
                          <a:gd name="T36" fmla="+- 0 2533 2448"/>
                          <a:gd name="T37" fmla="*/ T36 w 109"/>
                          <a:gd name="T38" fmla="+- 0 1391 1269"/>
                          <a:gd name="T39" fmla="*/ 1391 h 122"/>
                          <a:gd name="T40" fmla="+- 0 2556 2448"/>
                          <a:gd name="T41" fmla="*/ T40 w 109"/>
                          <a:gd name="T42" fmla="+- 0 1391 1269"/>
                          <a:gd name="T43" fmla="*/ 1391 h 122"/>
                          <a:gd name="T44" fmla="+- 0 2556 2448"/>
                          <a:gd name="T45" fmla="*/ T44 w 109"/>
                          <a:gd name="T46" fmla="+- 0 1344 1269"/>
                          <a:gd name="T47" fmla="*/ 1344 h 122"/>
                          <a:gd name="T48" fmla="+- 0 2529 2448"/>
                          <a:gd name="T49" fmla="*/ T48 w 109"/>
                          <a:gd name="T50" fmla="+- 0 1344 1269"/>
                          <a:gd name="T51" fmla="*/ 1344 h 122"/>
                          <a:gd name="T52" fmla="+- 0 2506 2448"/>
                          <a:gd name="T53" fmla="*/ T52 w 109"/>
                          <a:gd name="T54" fmla="+- 0 1313 1269"/>
                          <a:gd name="T55" fmla="*/ 1313 h 122"/>
                          <a:gd name="T56" fmla="+- 0 2556 2448"/>
                          <a:gd name="T57" fmla="*/ T56 w 109"/>
                          <a:gd name="T58" fmla="+- 0 1269 1269"/>
                          <a:gd name="T59" fmla="*/ 1269 h 122"/>
                          <a:gd name="T60" fmla="+- 0 2529 2448"/>
                          <a:gd name="T61" fmla="*/ T60 w 109"/>
                          <a:gd name="T62" fmla="+- 0 1269 1269"/>
                          <a:gd name="T63" fmla="*/ 1269 h 122"/>
                          <a:gd name="T64" fmla="+- 0 2529 2448"/>
                          <a:gd name="T65" fmla="*/ T64 w 109"/>
                          <a:gd name="T66" fmla="+- 0 1344 1269"/>
                          <a:gd name="T67" fmla="*/ 1344 h 122"/>
                          <a:gd name="T68" fmla="+- 0 2556 2448"/>
                          <a:gd name="T69" fmla="*/ T68 w 109"/>
                          <a:gd name="T70" fmla="+- 0 1344 1269"/>
                          <a:gd name="T71" fmla="*/ 1344 h 122"/>
                          <a:gd name="T72" fmla="+- 0 2556 2448"/>
                          <a:gd name="T73" fmla="*/ T72 w 109"/>
                          <a:gd name="T74" fmla="+- 0 1269 1269"/>
                          <a:gd name="T75" fmla="*/ 1269 h 1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09" h="122">
                            <a:moveTo>
                              <a:pt x="24" y="0"/>
                            </a:moveTo>
                            <a:lnTo>
                              <a:pt x="0" y="0"/>
                            </a:lnTo>
                            <a:lnTo>
                              <a:pt x="0" y="122"/>
                            </a:lnTo>
                            <a:lnTo>
                              <a:pt x="26" y="122"/>
                            </a:lnTo>
                            <a:lnTo>
                              <a:pt x="26" y="44"/>
                            </a:lnTo>
                            <a:lnTo>
                              <a:pt x="58" y="44"/>
                            </a:lnTo>
                            <a:lnTo>
                              <a:pt x="24" y="0"/>
                            </a:lnTo>
                            <a:close/>
                            <a:moveTo>
                              <a:pt x="58" y="44"/>
                            </a:moveTo>
                            <a:lnTo>
                              <a:pt x="26" y="44"/>
                            </a:lnTo>
                            <a:lnTo>
                              <a:pt x="85" y="122"/>
                            </a:lnTo>
                            <a:lnTo>
                              <a:pt x="108" y="122"/>
                            </a:lnTo>
                            <a:lnTo>
                              <a:pt x="108" y="75"/>
                            </a:lnTo>
                            <a:lnTo>
                              <a:pt x="81" y="75"/>
                            </a:lnTo>
                            <a:lnTo>
                              <a:pt x="58" y="44"/>
                            </a:lnTo>
                            <a:close/>
                            <a:moveTo>
                              <a:pt x="108" y="0"/>
                            </a:moveTo>
                            <a:lnTo>
                              <a:pt x="81" y="0"/>
                            </a:lnTo>
                            <a:lnTo>
                              <a:pt x="81" y="75"/>
                            </a:lnTo>
                            <a:lnTo>
                              <a:pt x="108" y="75"/>
                            </a:lnTo>
                            <a:lnTo>
                              <a:pt x="108" y="0"/>
                            </a:lnTo>
                            <a:close/>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38575" id="AutoShape 330" o:spid="_x0000_s1026" style="position:absolute;margin-left:122.4pt;margin-top:63.45pt;width:5.45pt;height:6.1pt;z-index:-12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" path="m24,l,,,122r26,l26,44r32,l24,xm58,44r-32,l85,122r23,l108,75r-27,l58,44xm108,l81,r,75l108,75,108,xe" fillcolor="#5e6062" stroked="f">
              <v:path arrowok="t" o:connecttype="custom" o:connectlocs="15240,805815;0,805815;0,883285;16510,883285;16510,833755;36830,833755;15240,805815;36830,833755;16510,833755;53975,883285;68580,883285;68580,853440;51435,853440;36830,833755;68580,805815;51435,805815;51435,853440;68580,853440;68580,805815" o:connectangles="0,0,0,0,0,0,0,0,0,0,0,0,0,0,0,0,0,0,0"/>
              <w10:wrap anchorx="page" anchory="page"/>
            </v:shape>
          </w:pict>
        </mc:Fallback>
      </mc:AlternateContent>
    </w:r>
    <w:r>
      <w:rPr>
        <w:noProof/>
      </w:rPr>
      <mc:AlternateContent>
        <mc:Choice Requires="wps">
          <w:drawing>
            <wp:anchor distT="0" distB="0" distL="114300" distR="114300" simplePos="0" relativeHeight="503192120" behindDoc="1" locked="0" layoutInCell="1" allowOverlap="1">
              <wp:simplePos x="0" y="0"/>
              <wp:positionH relativeFrom="page">
                <wp:posOffset>1781810</wp:posOffset>
              </wp:positionH>
              <wp:positionV relativeFrom="page">
                <wp:posOffset>805815</wp:posOffset>
              </wp:positionV>
              <wp:extent cx="67310" cy="77470"/>
              <wp:effectExtent l="635" t="5715" r="8255" b="2540"/>
              <wp:wrapNone/>
              <wp:docPr id="426" name="AutoShape 3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310" cy="77470"/>
                      </a:xfrm>
                      <a:custGeom>
                        <a:avLst/>
                        <a:gdLst>
                          <a:gd name="T0" fmla="+- 0 2878 2806"/>
                          <a:gd name="T1" fmla="*/ T0 w 106"/>
                          <a:gd name="T2" fmla="+- 0 1269 1269"/>
                          <a:gd name="T3" fmla="*/ 1269 h 122"/>
                          <a:gd name="T4" fmla="+- 0 2806 2806"/>
                          <a:gd name="T5" fmla="*/ T4 w 106"/>
                          <a:gd name="T6" fmla="+- 0 1269 1269"/>
                          <a:gd name="T7" fmla="*/ 1269 h 122"/>
                          <a:gd name="T8" fmla="+- 0 2806 2806"/>
                          <a:gd name="T9" fmla="*/ T8 w 106"/>
                          <a:gd name="T10" fmla="+- 0 1391 1269"/>
                          <a:gd name="T11" fmla="*/ 1391 h 122"/>
                          <a:gd name="T12" fmla="+- 0 2833 2806"/>
                          <a:gd name="T13" fmla="*/ T12 w 106"/>
                          <a:gd name="T14" fmla="+- 0 1391 1269"/>
                          <a:gd name="T15" fmla="*/ 1391 h 122"/>
                          <a:gd name="T16" fmla="+- 0 2833 2806"/>
                          <a:gd name="T17" fmla="*/ T16 w 106"/>
                          <a:gd name="T18" fmla="+- 0 1352 1269"/>
                          <a:gd name="T19" fmla="*/ 1352 h 122"/>
                          <a:gd name="T20" fmla="+- 0 2885 2806"/>
                          <a:gd name="T21" fmla="*/ T20 w 106"/>
                          <a:gd name="T22" fmla="+- 0 1352 1269"/>
                          <a:gd name="T23" fmla="*/ 1352 h 122"/>
                          <a:gd name="T24" fmla="+- 0 2882 2806"/>
                          <a:gd name="T25" fmla="*/ T24 w 106"/>
                          <a:gd name="T26" fmla="+- 0 1347 1269"/>
                          <a:gd name="T27" fmla="*/ 1347 h 122"/>
                          <a:gd name="T28" fmla="+- 0 2892 2806"/>
                          <a:gd name="T29" fmla="*/ T28 w 106"/>
                          <a:gd name="T30" fmla="+- 0 1342 1269"/>
                          <a:gd name="T31" fmla="*/ 1342 h 122"/>
                          <a:gd name="T32" fmla="+- 0 2901 2806"/>
                          <a:gd name="T33" fmla="*/ T32 w 106"/>
                          <a:gd name="T34" fmla="+- 0 1334 1269"/>
                          <a:gd name="T35" fmla="*/ 1334 h 122"/>
                          <a:gd name="T36" fmla="+- 0 2903 2806"/>
                          <a:gd name="T37" fmla="*/ T36 w 106"/>
                          <a:gd name="T38" fmla="+- 0 1328 1269"/>
                          <a:gd name="T39" fmla="*/ 1328 h 122"/>
                          <a:gd name="T40" fmla="+- 0 2833 2806"/>
                          <a:gd name="T41" fmla="*/ T40 w 106"/>
                          <a:gd name="T42" fmla="+- 0 1328 1269"/>
                          <a:gd name="T43" fmla="*/ 1328 h 122"/>
                          <a:gd name="T44" fmla="+- 0 2833 2806"/>
                          <a:gd name="T45" fmla="*/ T44 w 106"/>
                          <a:gd name="T46" fmla="+- 0 1293 1269"/>
                          <a:gd name="T47" fmla="*/ 1293 h 122"/>
                          <a:gd name="T48" fmla="+- 0 2906 2806"/>
                          <a:gd name="T49" fmla="*/ T48 w 106"/>
                          <a:gd name="T50" fmla="+- 0 1293 1269"/>
                          <a:gd name="T51" fmla="*/ 1293 h 122"/>
                          <a:gd name="T52" fmla="+- 0 2904 2806"/>
                          <a:gd name="T53" fmla="*/ T52 w 106"/>
                          <a:gd name="T54" fmla="+- 0 1288 1269"/>
                          <a:gd name="T55" fmla="*/ 1288 h 122"/>
                          <a:gd name="T56" fmla="+- 0 2889 2806"/>
                          <a:gd name="T57" fmla="*/ T56 w 106"/>
                          <a:gd name="T58" fmla="+- 0 1273 1269"/>
                          <a:gd name="T59" fmla="*/ 1273 h 122"/>
                          <a:gd name="T60" fmla="+- 0 2878 2806"/>
                          <a:gd name="T61" fmla="*/ T60 w 106"/>
                          <a:gd name="T62" fmla="+- 0 1269 1269"/>
                          <a:gd name="T63" fmla="*/ 1269 h 122"/>
                          <a:gd name="T64" fmla="+- 0 2885 2806"/>
                          <a:gd name="T65" fmla="*/ T64 w 106"/>
                          <a:gd name="T66" fmla="+- 0 1352 1269"/>
                          <a:gd name="T67" fmla="*/ 1352 h 122"/>
                          <a:gd name="T68" fmla="+- 0 2854 2806"/>
                          <a:gd name="T69" fmla="*/ T68 w 106"/>
                          <a:gd name="T70" fmla="+- 0 1352 1269"/>
                          <a:gd name="T71" fmla="*/ 1352 h 122"/>
                          <a:gd name="T72" fmla="+- 0 2880 2806"/>
                          <a:gd name="T73" fmla="*/ T72 w 106"/>
                          <a:gd name="T74" fmla="+- 0 1391 1269"/>
                          <a:gd name="T75" fmla="*/ 1391 h 122"/>
                          <a:gd name="T76" fmla="+- 0 2912 2806"/>
                          <a:gd name="T77" fmla="*/ T76 w 106"/>
                          <a:gd name="T78" fmla="+- 0 1391 1269"/>
                          <a:gd name="T79" fmla="*/ 1391 h 122"/>
                          <a:gd name="T80" fmla="+- 0 2885 2806"/>
                          <a:gd name="T81" fmla="*/ T80 w 106"/>
                          <a:gd name="T82" fmla="+- 0 1352 1269"/>
                          <a:gd name="T83" fmla="*/ 1352 h 122"/>
                          <a:gd name="T84" fmla="+- 0 2906 2806"/>
                          <a:gd name="T85" fmla="*/ T84 w 106"/>
                          <a:gd name="T86" fmla="+- 0 1293 1269"/>
                          <a:gd name="T87" fmla="*/ 1293 h 122"/>
                          <a:gd name="T88" fmla="+- 0 2873 2806"/>
                          <a:gd name="T89" fmla="*/ T88 w 106"/>
                          <a:gd name="T90" fmla="+- 0 1293 1269"/>
                          <a:gd name="T91" fmla="*/ 1293 h 122"/>
                          <a:gd name="T92" fmla="+- 0 2881 2806"/>
                          <a:gd name="T93" fmla="*/ T92 w 106"/>
                          <a:gd name="T94" fmla="+- 0 1299 1269"/>
                          <a:gd name="T95" fmla="*/ 1299 h 122"/>
                          <a:gd name="T96" fmla="+- 0 2881 2806"/>
                          <a:gd name="T97" fmla="*/ T96 w 106"/>
                          <a:gd name="T98" fmla="+- 0 1321 1269"/>
                          <a:gd name="T99" fmla="*/ 1321 h 122"/>
                          <a:gd name="T100" fmla="+- 0 2873 2806"/>
                          <a:gd name="T101" fmla="*/ T100 w 106"/>
                          <a:gd name="T102" fmla="+- 0 1328 1269"/>
                          <a:gd name="T103" fmla="*/ 1328 h 122"/>
                          <a:gd name="T104" fmla="+- 0 2903 2806"/>
                          <a:gd name="T105" fmla="*/ T104 w 106"/>
                          <a:gd name="T106" fmla="+- 0 1328 1269"/>
                          <a:gd name="T107" fmla="*/ 1328 h 122"/>
                          <a:gd name="T108" fmla="+- 0 2906 2806"/>
                          <a:gd name="T109" fmla="*/ T108 w 106"/>
                          <a:gd name="T110" fmla="+- 0 1323 1269"/>
                          <a:gd name="T111" fmla="*/ 1323 h 122"/>
                          <a:gd name="T112" fmla="+- 0 2908 2806"/>
                          <a:gd name="T113" fmla="*/ T112 w 106"/>
                          <a:gd name="T114" fmla="+- 0 1310 1269"/>
                          <a:gd name="T115" fmla="*/ 1310 h 122"/>
                          <a:gd name="T116" fmla="+- 0 2908 2806"/>
                          <a:gd name="T117" fmla="*/ T116 w 106"/>
                          <a:gd name="T118" fmla="+- 0 1298 1269"/>
                          <a:gd name="T119" fmla="*/ 1298 h 122"/>
                          <a:gd name="T120" fmla="+- 0 2906 2806"/>
                          <a:gd name="T121" fmla="*/ T120 w 106"/>
                          <a:gd name="T122" fmla="+- 0 1293 1269"/>
                          <a:gd name="T123" fmla="*/ 1293 h 1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06" h="122">
                            <a:moveTo>
                              <a:pt x="72" y="0"/>
                            </a:moveTo>
                            <a:lnTo>
                              <a:pt x="0" y="0"/>
                            </a:lnTo>
                            <a:lnTo>
                              <a:pt x="0" y="122"/>
                            </a:lnTo>
                            <a:lnTo>
                              <a:pt x="27" y="122"/>
                            </a:lnTo>
                            <a:lnTo>
                              <a:pt x="27" y="83"/>
                            </a:lnTo>
                            <a:lnTo>
                              <a:pt x="79" y="83"/>
                            </a:lnTo>
                            <a:lnTo>
                              <a:pt x="76" y="78"/>
                            </a:lnTo>
                            <a:lnTo>
                              <a:pt x="86" y="73"/>
                            </a:lnTo>
                            <a:lnTo>
                              <a:pt x="95" y="65"/>
                            </a:lnTo>
                            <a:lnTo>
                              <a:pt x="97" y="59"/>
                            </a:lnTo>
                            <a:lnTo>
                              <a:pt x="27" y="59"/>
                            </a:lnTo>
                            <a:lnTo>
                              <a:pt x="27" y="24"/>
                            </a:lnTo>
                            <a:lnTo>
                              <a:pt x="100" y="24"/>
                            </a:lnTo>
                            <a:lnTo>
                              <a:pt x="98" y="19"/>
                            </a:lnTo>
                            <a:lnTo>
                              <a:pt x="83" y="4"/>
                            </a:lnTo>
                            <a:lnTo>
                              <a:pt x="72" y="0"/>
                            </a:lnTo>
                            <a:close/>
                            <a:moveTo>
                              <a:pt x="79" y="83"/>
                            </a:moveTo>
                            <a:lnTo>
                              <a:pt x="48" y="83"/>
                            </a:lnTo>
                            <a:lnTo>
                              <a:pt x="74" y="122"/>
                            </a:lnTo>
                            <a:lnTo>
                              <a:pt x="106" y="122"/>
                            </a:lnTo>
                            <a:lnTo>
                              <a:pt x="79" y="83"/>
                            </a:lnTo>
                            <a:close/>
                            <a:moveTo>
                              <a:pt x="100" y="24"/>
                            </a:moveTo>
                            <a:lnTo>
                              <a:pt x="67" y="24"/>
                            </a:lnTo>
                            <a:lnTo>
                              <a:pt x="75" y="30"/>
                            </a:lnTo>
                            <a:lnTo>
                              <a:pt x="75" y="52"/>
                            </a:lnTo>
                            <a:lnTo>
                              <a:pt x="67" y="59"/>
                            </a:lnTo>
                            <a:lnTo>
                              <a:pt x="97" y="59"/>
                            </a:lnTo>
                            <a:lnTo>
                              <a:pt x="100" y="54"/>
                            </a:lnTo>
                            <a:lnTo>
                              <a:pt x="102" y="41"/>
                            </a:lnTo>
                            <a:lnTo>
                              <a:pt x="102" y="29"/>
                            </a:lnTo>
                            <a:lnTo>
                              <a:pt x="100" y="24"/>
                            </a:lnTo>
                            <a:close/>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F3648E" id="AutoShape 329" o:spid="_x0000_s1026" style="position:absolute;margin-left:140.3pt;margin-top:63.45pt;width:5.3pt;height:6.1pt;z-index:-124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" path="m72,l,,,122r27,l27,83r52,l76,78,86,73r9,-8l97,59r-70,l27,24r73,l98,19,83,4,72,xm79,83r-31,l74,122r32,l79,83xm100,24r-33,l75,30r,22l67,59r30,l100,54r2,-13l102,29r-2,-5xe" fillcolor="#5e6062" stroked="f">
              <v:path arrowok="t" o:connecttype="custom" o:connectlocs="45720,805815;0,805815;0,883285;17145,883285;17145,858520;50165,858520;48260,855345;54610,852170;60325,847090;61595,843280;17145,843280;17145,821055;63500,821055;62230,817880;52705,808355;45720,805815;50165,858520;30480,858520;46990,883285;67310,883285;50165,858520;63500,821055;42545,821055;47625,824865;47625,838835;42545,843280;61595,843280;63500,840105;64770,831850;64770,824230;63500,821055" o:connectangles="0,0,0,0,0,0,0,0,0,0,0,0,0,0,0,0,0,0,0,0,0,0,0,0,0,0,0,0,0,0,0"/>
              <w10:wrap anchorx="page" anchory="page"/>
            </v:shape>
          </w:pict>
        </mc:Fallback>
      </mc:AlternateContent>
    </w:r>
    <w:r>
      <w:rPr>
        <w:noProof/>
      </w:rPr>
      <mc:AlternateContent>
        <mc:Choice Requires="wps">
          <w:drawing>
            <wp:anchor distT="0" distB="0" distL="114300" distR="114300" simplePos="0" relativeHeight="503192144" behindDoc="1" locked="0" layoutInCell="1" allowOverlap="1">
              <wp:simplePos x="0" y="0"/>
              <wp:positionH relativeFrom="page">
                <wp:posOffset>1860550</wp:posOffset>
              </wp:positionH>
              <wp:positionV relativeFrom="page">
                <wp:posOffset>805815</wp:posOffset>
              </wp:positionV>
              <wp:extent cx="67945" cy="78740"/>
              <wp:effectExtent l="3175" t="5715" r="5080" b="1270"/>
              <wp:wrapNone/>
              <wp:docPr id="425" name="AutoShape 3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945" cy="78740"/>
                      </a:xfrm>
                      <a:custGeom>
                        <a:avLst/>
                        <a:gdLst>
                          <a:gd name="T0" fmla="+- 0 2957 2930"/>
                          <a:gd name="T1" fmla="*/ T0 w 107"/>
                          <a:gd name="T2" fmla="+- 0 1269 1269"/>
                          <a:gd name="T3" fmla="*/ 1269 h 124"/>
                          <a:gd name="T4" fmla="+- 0 2930 2930"/>
                          <a:gd name="T5" fmla="*/ T4 w 107"/>
                          <a:gd name="T6" fmla="+- 0 1269 1269"/>
                          <a:gd name="T7" fmla="*/ 1269 h 124"/>
                          <a:gd name="T8" fmla="+- 0 2930 2930"/>
                          <a:gd name="T9" fmla="*/ T8 w 107"/>
                          <a:gd name="T10" fmla="+- 0 1339 1269"/>
                          <a:gd name="T11" fmla="*/ 1339 h 124"/>
                          <a:gd name="T12" fmla="+- 0 2934 2930"/>
                          <a:gd name="T13" fmla="*/ T12 w 107"/>
                          <a:gd name="T14" fmla="+- 0 1362 1269"/>
                          <a:gd name="T15" fmla="*/ 1362 h 124"/>
                          <a:gd name="T16" fmla="+- 0 2944 2930"/>
                          <a:gd name="T17" fmla="*/ T16 w 107"/>
                          <a:gd name="T18" fmla="+- 0 1379 1269"/>
                          <a:gd name="T19" fmla="*/ 1379 h 124"/>
                          <a:gd name="T20" fmla="+- 0 2961 2930"/>
                          <a:gd name="T21" fmla="*/ T20 w 107"/>
                          <a:gd name="T22" fmla="+- 0 1389 1269"/>
                          <a:gd name="T23" fmla="*/ 1389 h 124"/>
                          <a:gd name="T24" fmla="+- 0 2983 2930"/>
                          <a:gd name="T25" fmla="*/ T24 w 107"/>
                          <a:gd name="T26" fmla="+- 0 1393 1269"/>
                          <a:gd name="T27" fmla="*/ 1393 h 124"/>
                          <a:gd name="T28" fmla="+- 0 3005 2930"/>
                          <a:gd name="T29" fmla="*/ T28 w 107"/>
                          <a:gd name="T30" fmla="+- 0 1389 1269"/>
                          <a:gd name="T31" fmla="*/ 1389 h 124"/>
                          <a:gd name="T32" fmla="+- 0 3022 2930"/>
                          <a:gd name="T33" fmla="*/ T32 w 107"/>
                          <a:gd name="T34" fmla="+- 0 1379 1269"/>
                          <a:gd name="T35" fmla="*/ 1379 h 124"/>
                          <a:gd name="T36" fmla="+- 0 3029 2930"/>
                          <a:gd name="T37" fmla="*/ T36 w 107"/>
                          <a:gd name="T38" fmla="+- 0 1368 1269"/>
                          <a:gd name="T39" fmla="*/ 1368 h 124"/>
                          <a:gd name="T40" fmla="+- 0 2967 2930"/>
                          <a:gd name="T41" fmla="*/ T40 w 107"/>
                          <a:gd name="T42" fmla="+- 0 1368 1269"/>
                          <a:gd name="T43" fmla="*/ 1368 h 124"/>
                          <a:gd name="T44" fmla="+- 0 2957 2930"/>
                          <a:gd name="T45" fmla="*/ T44 w 107"/>
                          <a:gd name="T46" fmla="+- 0 1358 1269"/>
                          <a:gd name="T47" fmla="*/ 1358 h 124"/>
                          <a:gd name="T48" fmla="+- 0 2957 2930"/>
                          <a:gd name="T49" fmla="*/ T48 w 107"/>
                          <a:gd name="T50" fmla="+- 0 1269 1269"/>
                          <a:gd name="T51" fmla="*/ 1269 h 124"/>
                          <a:gd name="T52" fmla="+- 0 3036 2930"/>
                          <a:gd name="T53" fmla="*/ T52 w 107"/>
                          <a:gd name="T54" fmla="+- 0 1269 1269"/>
                          <a:gd name="T55" fmla="*/ 1269 h 124"/>
                          <a:gd name="T56" fmla="+- 0 3009 2930"/>
                          <a:gd name="T57" fmla="*/ T56 w 107"/>
                          <a:gd name="T58" fmla="+- 0 1269 1269"/>
                          <a:gd name="T59" fmla="*/ 1269 h 124"/>
                          <a:gd name="T60" fmla="+- 0 3009 2930"/>
                          <a:gd name="T61" fmla="*/ T60 w 107"/>
                          <a:gd name="T62" fmla="+- 0 1358 1269"/>
                          <a:gd name="T63" fmla="*/ 1358 h 124"/>
                          <a:gd name="T64" fmla="+- 0 3000 2930"/>
                          <a:gd name="T65" fmla="*/ T64 w 107"/>
                          <a:gd name="T66" fmla="+- 0 1368 1269"/>
                          <a:gd name="T67" fmla="*/ 1368 h 124"/>
                          <a:gd name="T68" fmla="+- 0 3029 2930"/>
                          <a:gd name="T69" fmla="*/ T68 w 107"/>
                          <a:gd name="T70" fmla="+- 0 1368 1269"/>
                          <a:gd name="T71" fmla="*/ 1368 h 124"/>
                          <a:gd name="T72" fmla="+- 0 3032 2930"/>
                          <a:gd name="T73" fmla="*/ T72 w 107"/>
                          <a:gd name="T74" fmla="+- 0 1362 1269"/>
                          <a:gd name="T75" fmla="*/ 1362 h 124"/>
                          <a:gd name="T76" fmla="+- 0 3036 2930"/>
                          <a:gd name="T77" fmla="*/ T76 w 107"/>
                          <a:gd name="T78" fmla="+- 0 1339 1269"/>
                          <a:gd name="T79" fmla="*/ 1339 h 124"/>
                          <a:gd name="T80" fmla="+- 0 3036 2930"/>
                          <a:gd name="T81" fmla="*/ T80 w 107"/>
                          <a:gd name="T82" fmla="+- 0 1269 1269"/>
                          <a:gd name="T83" fmla="*/ 1269 h 1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7" h="124">
                            <a:moveTo>
                              <a:pt x="27" y="0"/>
                            </a:moveTo>
                            <a:lnTo>
                              <a:pt x="0" y="0"/>
                            </a:lnTo>
                            <a:lnTo>
                              <a:pt x="0" y="70"/>
                            </a:lnTo>
                            <a:lnTo>
                              <a:pt x="4" y="93"/>
                            </a:lnTo>
                            <a:lnTo>
                              <a:pt x="14" y="110"/>
                            </a:lnTo>
                            <a:lnTo>
                              <a:pt x="31" y="120"/>
                            </a:lnTo>
                            <a:lnTo>
                              <a:pt x="53" y="124"/>
                            </a:lnTo>
                            <a:lnTo>
                              <a:pt x="75" y="120"/>
                            </a:lnTo>
                            <a:lnTo>
                              <a:pt x="92" y="110"/>
                            </a:lnTo>
                            <a:lnTo>
                              <a:pt x="99" y="99"/>
                            </a:lnTo>
                            <a:lnTo>
                              <a:pt x="37" y="99"/>
                            </a:lnTo>
                            <a:lnTo>
                              <a:pt x="27" y="89"/>
                            </a:lnTo>
                            <a:lnTo>
                              <a:pt x="27" y="0"/>
                            </a:lnTo>
                            <a:close/>
                            <a:moveTo>
                              <a:pt x="106" y="0"/>
                            </a:moveTo>
                            <a:lnTo>
                              <a:pt x="79" y="0"/>
                            </a:lnTo>
                            <a:lnTo>
                              <a:pt x="79" y="89"/>
                            </a:lnTo>
                            <a:lnTo>
                              <a:pt x="70" y="99"/>
                            </a:lnTo>
                            <a:lnTo>
                              <a:pt x="99" y="99"/>
                            </a:lnTo>
                            <a:lnTo>
                              <a:pt x="102" y="93"/>
                            </a:lnTo>
                            <a:lnTo>
                              <a:pt x="106" y="70"/>
                            </a:lnTo>
                            <a:lnTo>
                              <a:pt x="106" y="0"/>
                            </a:lnTo>
                            <a:close/>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D21705" id="AutoShape 328" o:spid="_x0000_s1026" style="position:absolute;margin-left:146.5pt;margin-top:63.45pt;width:5.35pt;height:6.2pt;z-index:-124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" path="m27,l,,,70,4,93r10,17l31,120r22,4l75,120,92,110,99,99r-62,l27,89,27,xm106,l79,r,89l70,99r29,l102,93r4,-23l106,xe" fillcolor="#5e6062" stroked="f">
              <v:path arrowok="t" o:connecttype="custom" o:connectlocs="17145,805815;0,805815;0,850265;2540,864870;8890,875665;19685,882015;33655,884555;47625,882015;58420,875665;62865,868680;23495,868680;17145,862330;17145,805815;67310,805815;50165,805815;50165,862330;44450,868680;62865,868680;64770,864870;67310,850265;67310,805815" o:connectangles="0,0,0,0,0,0,0,0,0,0,0,0,0,0,0,0,0,0,0,0,0"/>
              <w10:wrap anchorx="page" anchory="page"/>
            </v:shape>
          </w:pict>
        </mc:Fallback>
      </mc:AlternateContent>
    </w:r>
    <w:r>
      <w:rPr>
        <w:noProof/>
      </w:rPr>
      <mc:AlternateContent>
        <mc:Choice Requires="wpg">
          <w:drawing>
            <wp:anchor distT="0" distB="0" distL="114300" distR="114300" simplePos="0" relativeHeight="503192168" behindDoc="1" locked="0" layoutInCell="1" allowOverlap="1">
              <wp:simplePos x="0" y="0"/>
              <wp:positionH relativeFrom="page">
                <wp:posOffset>0</wp:posOffset>
              </wp:positionH>
              <wp:positionV relativeFrom="page">
                <wp:posOffset>1170305</wp:posOffset>
              </wp:positionV>
              <wp:extent cx="7560310" cy="126365"/>
              <wp:effectExtent l="0" t="0" r="2540" b="0"/>
              <wp:wrapNone/>
              <wp:docPr id="421" name="Group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26365"/>
                        <a:chOff x="0" y="1843"/>
                        <a:chExt cx="11906" cy="199"/>
                      </a:xfrm>
                    </wpg:grpSpPr>
                    <wps:wsp>
                      <wps:cNvPr id="422" name="Rectangle 327"/>
                      <wps:cNvSpPr>
                        <a:spLocks noChangeArrowheads="1"/>
                      </wps:cNvSpPr>
                      <wps:spPr bwMode="auto">
                        <a:xfrm>
                          <a:off x="1323" y="1843"/>
                          <a:ext cx="2646" cy="198"/>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3" name="AutoShape 326"/>
                      <wps:cNvSpPr>
                        <a:spLocks/>
                      </wps:cNvSpPr>
                      <wps:spPr bwMode="auto">
                        <a:xfrm>
                          <a:off x="0" y="1843"/>
                          <a:ext cx="11906" cy="199"/>
                        </a:xfrm>
                        <a:custGeom>
                          <a:avLst/>
                          <a:gdLst>
                            <a:gd name="T0" fmla="*/ 1323 w 11906"/>
                            <a:gd name="T1" fmla="+- 0 1843 1843"/>
                            <a:gd name="T2" fmla="*/ 1843 h 199"/>
                            <a:gd name="T3" fmla="*/ 0 w 11906"/>
                            <a:gd name="T4" fmla="+- 0 1843 1843"/>
                            <a:gd name="T5" fmla="*/ 1843 h 199"/>
                            <a:gd name="T6" fmla="*/ 0 w 11906"/>
                            <a:gd name="T7" fmla="+- 0 2041 1843"/>
                            <a:gd name="T8" fmla="*/ 2041 h 199"/>
                            <a:gd name="T9" fmla="*/ 1323 w 11906"/>
                            <a:gd name="T10" fmla="+- 0 2041 1843"/>
                            <a:gd name="T11" fmla="*/ 2041 h 199"/>
                            <a:gd name="T12" fmla="*/ 1323 w 11906"/>
                            <a:gd name="T13" fmla="+- 0 1843 1843"/>
                            <a:gd name="T14" fmla="*/ 1843 h 199"/>
                            <a:gd name="T15" fmla="*/ 11906 w 11906"/>
                            <a:gd name="T16" fmla="+- 0 1843 1843"/>
                            <a:gd name="T17" fmla="*/ 1843 h 199"/>
                            <a:gd name="T18" fmla="*/ 10583 w 11906"/>
                            <a:gd name="T19" fmla="+- 0 1843 1843"/>
                            <a:gd name="T20" fmla="*/ 1843 h 199"/>
                            <a:gd name="T21" fmla="*/ 10583 w 11906"/>
                            <a:gd name="T22" fmla="+- 0 2041 1843"/>
                            <a:gd name="T23" fmla="*/ 2041 h 199"/>
                            <a:gd name="T24" fmla="*/ 11906 w 11906"/>
                            <a:gd name="T25" fmla="+- 0 2041 1843"/>
                            <a:gd name="T26" fmla="*/ 2041 h 199"/>
                            <a:gd name="T27" fmla="*/ 11906 w 11906"/>
                            <a:gd name="T28" fmla="+- 0 1843 1843"/>
                            <a:gd name="T29" fmla="*/ 1843 h 199"/>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1906" h="199">
                              <a:moveTo>
                                <a:pt x="1323" y="0"/>
                              </a:moveTo>
                              <a:lnTo>
                                <a:pt x="0" y="0"/>
                              </a:lnTo>
                              <a:lnTo>
                                <a:pt x="0" y="198"/>
                              </a:lnTo>
                              <a:lnTo>
                                <a:pt x="1323" y="198"/>
                              </a:lnTo>
                              <a:lnTo>
                                <a:pt x="1323" y="0"/>
                              </a:lnTo>
                              <a:moveTo>
                                <a:pt x="11906" y="0"/>
                              </a:moveTo>
                              <a:lnTo>
                                <a:pt x="10583" y="0"/>
                              </a:lnTo>
                              <a:lnTo>
                                <a:pt x="10583" y="198"/>
                              </a:lnTo>
                              <a:lnTo>
                                <a:pt x="11906" y="198"/>
                              </a:lnTo>
                              <a:lnTo>
                                <a:pt x="11906" y="0"/>
                              </a:lnTo>
                            </a:path>
                          </a:pathLst>
                        </a:custGeom>
                        <a:solidFill>
                          <a:srgbClr val="5E60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4" name="Rectangle 325"/>
                      <wps:cNvSpPr>
                        <a:spLocks noChangeArrowheads="1"/>
                      </wps:cNvSpPr>
                      <wps:spPr bwMode="auto">
                        <a:xfrm>
                          <a:off x="3969" y="1843"/>
                          <a:ext cx="6614" cy="198"/>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90CB13" id="Group 324" o:spid="_x0000_s1026" style="position:absolute;margin-left:0;margin-top:92.15pt;width:595.3pt;height:9.95pt;z-index:-124312;mso-position-horizontal-relative:page;mso-position-vertical-relative:page" coordorigin=",1843" coordsize="11906,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">
              <v:rect id="Rectangle 327" o:spid="_x0000_s1027" style="position:absolute;left:1323;top:1843;width:2646;height: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" fillcolor="#a51d36" stroked="f"/>
              <v:shape id="AutoShape 326" o:spid="_x0000_s1028" style="position:absolute;top:1843;width:11906;height:199;visibility:visible;mso-wrap-style:square;v-text-anchor:top" coordsize="11906,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" path="m1323,l,,,198r1323,l1323,m11906,l10583,r,198l11906,198r,-198e" fillcolor="#5e6062" stroked="f">
                <v:path arrowok="t" o:connecttype="custom" o:connectlocs="1323,1843;0,1843;0,2041;1323,2041;1323,1843;11906,1843;10583,1843;10583,2041;11906,2041;11906,1843" o:connectangles="0,0,0,0,0,0,0,0,0,0"/>
              </v:shape>
              <v:rect id="Rectangle 325" o:spid="_x0000_s1029" style="position:absolute;left:3969;top:1843;width:6614;height: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" fillcolor="#0090ba" stroked="f"/>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8C04EC">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216" behindDoc="1" locked="0" layoutInCell="1" allowOverlap="1">
              <wp:simplePos x="0" y="0"/>
              <wp:positionH relativeFrom="page">
                <wp:posOffset>0</wp:posOffset>
              </wp:positionH>
              <wp:positionV relativeFrom="page">
                <wp:posOffset>0</wp:posOffset>
              </wp:positionV>
              <wp:extent cx="7560310" cy="706755"/>
              <wp:effectExtent l="0" t="0" r="2540" b="0"/>
              <wp:wrapNone/>
              <wp:docPr id="409"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06755"/>
                        <a:chOff x="0" y="0"/>
                        <a:chExt cx="11906" cy="1113"/>
                      </a:xfrm>
                    </wpg:grpSpPr>
                    <pic:pic xmlns:pic="http://schemas.openxmlformats.org/drawingml/2006/picture">
                      <pic:nvPicPr>
                        <pic:cNvPr id="410" name="Picture 3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 cy="1091"/>
                        </a:xfrm>
                        <a:prstGeom prst="rect">
                          <a:avLst/>
                        </a:prstGeom>
                        <a:noFill/>
                        <a:extLst>
                          <a:ext uri="{909E8E84-426E-40DD-AFC4-6F175D3DCCD1}">
                            <a14:hiddenFill xmlns:a14="http://schemas.microsoft.com/office/drawing/2010/main">
                              <a:solidFill>
                                <a:srgbClr val="FFFFFF"/>
                              </a:solidFill>
                            </a14:hiddenFill>
                          </a:ext>
                        </a:extLst>
                      </pic:spPr>
                    </pic:pic>
                    <wps:wsp>
                      <wps:cNvPr id="411" name="Rectangle 316"/>
                      <wps:cNvSpPr>
                        <a:spLocks noChangeArrowheads="1"/>
                      </wps:cNvSpPr>
                      <wps:spPr bwMode="auto">
                        <a:xfrm>
                          <a:off x="0" y="1020"/>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2" name="Rectangle 315"/>
                      <wps:cNvSpPr>
                        <a:spLocks noChangeArrowheads="1"/>
                      </wps:cNvSpPr>
                      <wps:spPr bwMode="auto">
                        <a:xfrm>
                          <a:off x="1249" y="1020"/>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3" name="Rectangle 314"/>
                      <wps:cNvSpPr>
                        <a:spLocks noChangeArrowheads="1"/>
                      </wps:cNvSpPr>
                      <wps:spPr bwMode="auto">
                        <a:xfrm>
                          <a:off x="3948" y="1020"/>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4" name="Rectangle 313"/>
                      <wps:cNvSpPr>
                        <a:spLocks noChangeArrowheads="1"/>
                      </wps:cNvSpPr>
                      <wps:spPr bwMode="auto">
                        <a:xfrm>
                          <a:off x="10745" y="1020"/>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D06B51" id="Group 312" o:spid="_x0000_s1026" style="position:absolute;margin-left:0;margin-top:0;width:595.3pt;height:55.65pt;z-index:-124264;mso-position-horizontal-relative:page;mso-position-vertical-relative:page" coordsize="11906,11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7" o:spid="_x0000_s1027" type="#_x0000_t75" style="position:absolute;width:11906;height:1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">
                <v:imagedata r:id="rId2" o:title=""/>
              </v:shape>
              <v:rect id="Rectangle 316" o:spid="_x0000_s1028" style="position:absolute;top:1020;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" fillcolor="#5e6062" stroked="f"/>
              <v:rect id="Rectangle 315" o:spid="_x0000_s1029" style="position:absolute;left:1249;top:1020;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" fillcolor="#a51d36" stroked="f"/>
              <v:rect id="Rectangle 314" o:spid="_x0000_s1030" style="position:absolute;left:3948;top:1020;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" fillcolor="#0090ba" stroked="f"/>
              <v:rect id="Rectangle 313" o:spid="_x0000_s1031" style="position:absolute;left:10745;top:1020;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" fillcolor="#5e6062" stroked="f"/>
              <w10:wrap anchorx="page" anchory="page"/>
            </v:group>
          </w:pict>
        </mc:Fallback>
      </mc:AlternateContent>
    </w:r>
    <w:r>
      <w:rPr>
        <w:noProof/>
      </w:rPr>
      <mc:AlternateContent>
        <mc:Choice Requires="wps">
          <w:drawing>
            <wp:anchor distT="0" distB="0" distL="114300" distR="114300" simplePos="0" relativeHeight="503192240" behindDoc="1" locked="0" layoutInCell="1" allowOverlap="1">
              <wp:simplePos x="0" y="0"/>
              <wp:positionH relativeFrom="page">
                <wp:posOffset>419100</wp:posOffset>
              </wp:positionH>
              <wp:positionV relativeFrom="page">
                <wp:posOffset>927735</wp:posOffset>
              </wp:positionV>
              <wp:extent cx="889635" cy="220980"/>
              <wp:effectExtent l="0" t="3810" r="0" b="3810"/>
              <wp:wrapNone/>
              <wp:docPr id="408" name="Text 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33"/>
                            <w:ind w:left="20"/>
                            <w:rPr>
                              <w:rFonts w:ascii="Calibri"/>
                              <w:sz w:val="24"/>
                            </w:rPr>
                          </w:pPr>
                          <w:r>
                            <w:rPr>
                              <w:rFonts w:ascii="Calibri"/>
                              <w:color w:val="0090BA"/>
                              <w:w w:val="130"/>
                              <w:sz w:val="24"/>
                            </w:rPr>
                            <w:t>CONTENTS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11" o:spid="_x0000_s1119" type="#_x0000_t202" style="position:absolute;margin-left:33pt;margin-top:73.05pt;width:70.05pt;height:17.4pt;z-index:-124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" filled="f" stroked="f">
              <v:textbox inset="0,0,0,0">
                <w:txbxContent>
                  <w:p w:rsidR="008C04EC" w:rsidRDefault="008C04EC">
                    <w:pPr>
                      <w:spacing w:before="33"/>
                      <w:ind w:left="20"/>
                      <w:rPr>
                        <w:rFonts w:ascii="Calibri"/>
                        <w:sz w:val="24"/>
                      </w:rPr>
                    </w:pPr>
                    <w:r>
                      <w:rPr>
                        <w:rFonts w:ascii="Calibri"/>
                        <w:color w:val="0090BA"/>
                        <w:w w:val="130"/>
                        <w:sz w:val="24"/>
                      </w:rPr>
                      <w:t>CONTENTS</w:t>
                    </w:r>
                  </w:p>
                </w:txbxContent>
              </v:textbox>
              <w10:wrap anchorx="page" anchory="page"/>
            </v:shape>
          </w:pict>
        </mc:Fallback>
      </mc:AlternateContent>
    </w:r>
    <w:r>
      <w:rPr>
        <w:noProof/>
      </w:rPr>
      <mc:AlternateContent>
        <mc:Choice Requires="wps">
          <w:drawing>
            <wp:anchor distT="0" distB="0" distL="114300" distR="114300" simplePos="0" relativeHeight="503192264" behindDoc="1" locked="0" layoutInCell="1" allowOverlap="1">
              <wp:simplePos x="0" y="0"/>
              <wp:positionH relativeFrom="page">
                <wp:posOffset>5589270</wp:posOffset>
              </wp:positionH>
              <wp:positionV relativeFrom="page">
                <wp:posOffset>927735</wp:posOffset>
              </wp:positionV>
              <wp:extent cx="772160" cy="220980"/>
              <wp:effectExtent l="0" t="3810" r="1270" b="3810"/>
              <wp:wrapNone/>
              <wp:docPr id="407"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16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33"/>
                            <w:ind w:left="20"/>
                            <w:rPr>
                              <w:rFonts w:ascii="Calibri"/>
                              <w:sz w:val="24"/>
                            </w:rPr>
                          </w:pPr>
                          <w:r>
                            <w:rPr>
                              <w:rFonts w:ascii="Calibri"/>
                              <w:color w:val="0090BA"/>
                              <w:spacing w:val="-9"/>
                              <w:w w:val="130"/>
                              <w:sz w:val="24"/>
                            </w:rPr>
                            <w:t xml:space="preserve">PAGE </w:t>
                          </w:r>
                          <w:r>
                            <w:rPr>
                              <w:rFonts w:ascii="Calibri"/>
                              <w:color w:val="0090BA"/>
                              <w:spacing w:val="-5"/>
                              <w:w w:val="130"/>
                              <w:sz w:val="24"/>
                            </w:rPr>
                            <w:t>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0" o:spid="_x0000_s1120" type="#_x0000_t202" style="position:absolute;margin-left:440.1pt;margin-top:73.05pt;width:60.8pt;height:17.4pt;z-index:-124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" filled="f" stroked="f">
              <v:textbox inset="0,0,0,0">
                <w:txbxContent>
                  <w:p w:rsidR="008C04EC" w:rsidRDefault="008C04EC">
                    <w:pPr>
                      <w:spacing w:before="33"/>
                      <w:ind w:left="20"/>
                      <w:rPr>
                        <w:rFonts w:ascii="Calibri"/>
                        <w:sz w:val="24"/>
                      </w:rPr>
                    </w:pPr>
                    <w:r>
                      <w:rPr>
                        <w:rFonts w:ascii="Calibri"/>
                        <w:color w:val="0090BA"/>
                        <w:spacing w:val="-9"/>
                        <w:w w:val="130"/>
                        <w:sz w:val="24"/>
                      </w:rPr>
                      <w:t xml:space="preserve">PAGE </w:t>
                    </w:r>
                    <w:r>
                      <w:rPr>
                        <w:rFonts w:ascii="Calibri"/>
                        <w:color w:val="0090BA"/>
                        <w:spacing w:val="-5"/>
                        <w:w w:val="130"/>
                        <w:sz w:val="24"/>
                      </w:rPr>
                      <w:t>NO.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288" behindDoc="1" locked="0" layoutInCell="1" allowOverlap="1">
              <wp:simplePos x="0" y="0"/>
              <wp:positionH relativeFrom="page">
                <wp:posOffset>0</wp:posOffset>
              </wp:positionH>
              <wp:positionV relativeFrom="page">
                <wp:posOffset>0</wp:posOffset>
              </wp:positionV>
              <wp:extent cx="7560310" cy="706755"/>
              <wp:effectExtent l="9525" t="0" r="2540" b="7620"/>
              <wp:wrapNone/>
              <wp:docPr id="400" name="Group 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06755"/>
                        <a:chOff x="0" y="0"/>
                        <a:chExt cx="11906" cy="1113"/>
                      </a:xfrm>
                    </wpg:grpSpPr>
                    <wps:wsp>
                      <wps:cNvPr id="401" name="Line 309"/>
                      <wps:cNvCnPr>
                        <a:cxnSpLocks noChangeShapeType="1"/>
                      </wps:cNvCnPr>
                      <wps:spPr bwMode="auto">
                        <a:xfrm>
                          <a:off x="0" y="1020"/>
                          <a:ext cx="0" cy="92"/>
                        </a:xfrm>
                        <a:prstGeom prst="line">
                          <a:avLst/>
                        </a:prstGeom>
                        <a:noFill/>
                        <a:ln w="0">
                          <a:solidFill>
                            <a:srgbClr val="5E6062"/>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02" name="Picture 30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 cy="1091"/>
                        </a:xfrm>
                        <a:prstGeom prst="rect">
                          <a:avLst/>
                        </a:prstGeom>
                        <a:noFill/>
                        <a:extLst>
                          <a:ext uri="{909E8E84-426E-40DD-AFC4-6F175D3DCCD1}">
                            <a14:hiddenFill xmlns:a14="http://schemas.microsoft.com/office/drawing/2010/main">
                              <a:solidFill>
                                <a:srgbClr val="FFFFFF"/>
                              </a:solidFill>
                            </a14:hiddenFill>
                          </a:ext>
                        </a:extLst>
                      </pic:spPr>
                    </pic:pic>
                    <wps:wsp>
                      <wps:cNvPr id="403" name="Rectangle 307"/>
                      <wps:cNvSpPr>
                        <a:spLocks noChangeArrowheads="1"/>
                      </wps:cNvSpPr>
                      <wps:spPr bwMode="auto">
                        <a:xfrm>
                          <a:off x="0" y="1020"/>
                          <a:ext cx="1252"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4" name="Rectangle 306"/>
                      <wps:cNvSpPr>
                        <a:spLocks noChangeArrowheads="1"/>
                      </wps:cNvSpPr>
                      <wps:spPr bwMode="auto">
                        <a:xfrm>
                          <a:off x="1252" y="1020"/>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5" name="Rectangle 305"/>
                      <wps:cNvSpPr>
                        <a:spLocks noChangeArrowheads="1"/>
                      </wps:cNvSpPr>
                      <wps:spPr bwMode="auto">
                        <a:xfrm>
                          <a:off x="3951" y="1020"/>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 name="Rectangle 304"/>
                      <wps:cNvSpPr>
                        <a:spLocks noChangeArrowheads="1"/>
                      </wps:cNvSpPr>
                      <wps:spPr bwMode="auto">
                        <a:xfrm>
                          <a:off x="10748" y="1020"/>
                          <a:ext cx="1158"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4F4846" id="Group 303" o:spid="_x0000_s1026" style="position:absolute;margin-left:0;margin-top:0;width:595.3pt;height:55.65pt;z-index:-124192;mso-position-horizontal-relative:page;mso-position-vertical-relative:page" coordsize="11906,11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">
              <v:line id="Line 309" o:spid="_x0000_s1027" style="position:absolute;visibility:visible;mso-wrap-style:square" from="0,1020" to="0,1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" strokecolor="#5e6062" strokeweight="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8" o:spid="_x0000_s1028" type="#_x0000_t75" style="position:absolute;width:11906;height:1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">
                <v:imagedata r:id="rId2" o:title=""/>
              </v:shape>
              <v:rect id="Rectangle 307" o:spid="_x0000_s1029" style="position:absolute;top:1020;width:1252;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" fillcolor="#5e6062" stroked="f"/>
              <v:rect id="Rectangle 306" o:spid="_x0000_s1030" style="position:absolute;left:1252;top:1020;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" fillcolor="#a51d36" stroked="f"/>
              <v:rect id="Rectangle 305" o:spid="_x0000_s1031" style="position:absolute;left:3951;top:1020;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" fillcolor="#0090ba" stroked="f"/>
              <v:rect id="Rectangle 304" o:spid="_x0000_s1032" style="position:absolute;left:10748;top:1020;width:1158;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" fillcolor="#5e6062" stroked="f"/>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312" behindDoc="1" locked="0" layoutInCell="1" allowOverlap="1">
              <wp:simplePos x="0" y="0"/>
              <wp:positionH relativeFrom="page">
                <wp:posOffset>0</wp:posOffset>
              </wp:positionH>
              <wp:positionV relativeFrom="page">
                <wp:posOffset>0</wp:posOffset>
              </wp:positionV>
              <wp:extent cx="7560310" cy="706755"/>
              <wp:effectExtent l="0" t="0" r="2540" b="0"/>
              <wp:wrapNone/>
              <wp:docPr id="394"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06755"/>
                        <a:chOff x="0" y="0"/>
                        <a:chExt cx="11906" cy="1113"/>
                      </a:xfrm>
                    </wpg:grpSpPr>
                    <pic:pic xmlns:pic="http://schemas.openxmlformats.org/drawingml/2006/picture">
                      <pic:nvPicPr>
                        <pic:cNvPr id="395" name="Picture 3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 cy="1091"/>
                        </a:xfrm>
                        <a:prstGeom prst="rect">
                          <a:avLst/>
                        </a:prstGeom>
                        <a:noFill/>
                        <a:extLst>
                          <a:ext uri="{909E8E84-426E-40DD-AFC4-6F175D3DCCD1}">
                            <a14:hiddenFill xmlns:a14="http://schemas.microsoft.com/office/drawing/2010/main">
                              <a:solidFill>
                                <a:srgbClr val="FFFFFF"/>
                              </a:solidFill>
                            </a14:hiddenFill>
                          </a:ext>
                        </a:extLst>
                      </pic:spPr>
                    </pic:pic>
                    <wps:wsp>
                      <wps:cNvPr id="396" name="Rectangle 301"/>
                      <wps:cNvSpPr>
                        <a:spLocks noChangeArrowheads="1"/>
                      </wps:cNvSpPr>
                      <wps:spPr bwMode="auto">
                        <a:xfrm>
                          <a:off x="0" y="1020"/>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7" name="Rectangle 300"/>
                      <wps:cNvSpPr>
                        <a:spLocks noChangeArrowheads="1"/>
                      </wps:cNvSpPr>
                      <wps:spPr bwMode="auto">
                        <a:xfrm>
                          <a:off x="1249" y="1020"/>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8" name="Rectangle 299"/>
                      <wps:cNvSpPr>
                        <a:spLocks noChangeArrowheads="1"/>
                      </wps:cNvSpPr>
                      <wps:spPr bwMode="auto">
                        <a:xfrm>
                          <a:off x="3948" y="1020"/>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9" name="Rectangle 298"/>
                      <wps:cNvSpPr>
                        <a:spLocks noChangeArrowheads="1"/>
                      </wps:cNvSpPr>
                      <wps:spPr bwMode="auto">
                        <a:xfrm>
                          <a:off x="10745" y="1020"/>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7BAA5A" id="Group 297" o:spid="_x0000_s1026" style="position:absolute;margin-left:0;margin-top:0;width:595.3pt;height:55.65pt;z-index:-124168;mso-position-horizontal-relative:page;mso-position-vertical-relative:page" coordsize="11906,11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2" o:spid="_x0000_s1027" type="#_x0000_t75" style="position:absolute;width:11906;height:1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">
                <v:imagedata r:id="rId2" o:title=""/>
              </v:shape>
              <v:rect id="Rectangle 301" o:spid="_x0000_s1028" style="position:absolute;top:1020;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" fillcolor="#5e6062" stroked="f"/>
              <v:rect id="Rectangle 300" o:spid="_x0000_s1029" style="position:absolute;left:1249;top:1020;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" fillcolor="#a51d36" stroked="f"/>
              <v:rect id="Rectangle 299" o:spid="_x0000_s1030" style="position:absolute;left:3948;top:1020;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" fillcolor="#0090ba" stroked="f"/>
              <v:rect id="Rectangle 298" o:spid="_x0000_s1031" style="position:absolute;left:10745;top:1020;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" fillcolor="#5e6062" stroked="f"/>
              <w10:wrap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336" behindDoc="1" locked="0" layoutInCell="1" allowOverlap="1">
              <wp:simplePos x="0" y="0"/>
              <wp:positionH relativeFrom="page">
                <wp:posOffset>0</wp:posOffset>
              </wp:positionH>
              <wp:positionV relativeFrom="page">
                <wp:posOffset>0</wp:posOffset>
              </wp:positionV>
              <wp:extent cx="7560310" cy="706755"/>
              <wp:effectExtent l="0" t="0" r="2540" b="0"/>
              <wp:wrapNone/>
              <wp:docPr id="388"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06755"/>
                        <a:chOff x="0" y="0"/>
                        <a:chExt cx="11906" cy="1113"/>
                      </a:xfrm>
                    </wpg:grpSpPr>
                    <pic:pic xmlns:pic="http://schemas.openxmlformats.org/drawingml/2006/picture">
                      <pic:nvPicPr>
                        <pic:cNvPr id="389" name="Picture 29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 cy="1091"/>
                        </a:xfrm>
                        <a:prstGeom prst="rect">
                          <a:avLst/>
                        </a:prstGeom>
                        <a:noFill/>
                        <a:extLst>
                          <a:ext uri="{909E8E84-426E-40DD-AFC4-6F175D3DCCD1}">
                            <a14:hiddenFill xmlns:a14="http://schemas.microsoft.com/office/drawing/2010/main">
                              <a:solidFill>
                                <a:srgbClr val="FFFFFF"/>
                              </a:solidFill>
                            </a14:hiddenFill>
                          </a:ext>
                        </a:extLst>
                      </pic:spPr>
                    </pic:pic>
                    <wps:wsp>
                      <wps:cNvPr id="390" name="Rectangle 295"/>
                      <wps:cNvSpPr>
                        <a:spLocks noChangeArrowheads="1"/>
                      </wps:cNvSpPr>
                      <wps:spPr bwMode="auto">
                        <a:xfrm>
                          <a:off x="0" y="1020"/>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1" name="Rectangle 294"/>
                      <wps:cNvSpPr>
                        <a:spLocks noChangeArrowheads="1"/>
                      </wps:cNvSpPr>
                      <wps:spPr bwMode="auto">
                        <a:xfrm>
                          <a:off x="1249" y="1020"/>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2" name="Rectangle 293"/>
                      <wps:cNvSpPr>
                        <a:spLocks noChangeArrowheads="1"/>
                      </wps:cNvSpPr>
                      <wps:spPr bwMode="auto">
                        <a:xfrm>
                          <a:off x="3948" y="1020"/>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3" name="Rectangle 292"/>
                      <wps:cNvSpPr>
                        <a:spLocks noChangeArrowheads="1"/>
                      </wps:cNvSpPr>
                      <wps:spPr bwMode="auto">
                        <a:xfrm>
                          <a:off x="10745" y="1020"/>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7BAE10" id="Group 291" o:spid="_x0000_s1026" style="position:absolute;margin-left:0;margin-top:0;width:595.3pt;height:55.65pt;z-index:-124144;mso-position-horizontal-relative:page;mso-position-vertical-relative:page" coordsize="11906,11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6" o:spid="_x0000_s1027" type="#_x0000_t75" style="position:absolute;width:11906;height:1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">
                <v:imagedata r:id="rId2" o:title=""/>
              </v:shape>
              <v:rect id="Rectangle 295" o:spid="_x0000_s1028" style="position:absolute;top:1020;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" fillcolor="#5e6062" stroked="f"/>
              <v:rect id="Rectangle 294" o:spid="_x0000_s1029" style="position:absolute;left:1249;top:1020;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" fillcolor="#a51d36" stroked="f"/>
              <v:rect id="Rectangle 293" o:spid="_x0000_s1030" style="position:absolute;left:3948;top:1020;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" fillcolor="#0090ba" stroked="f"/>
              <v:rect id="Rectangle 292" o:spid="_x0000_s1031" style="position:absolute;left:10745;top:1020;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" fillcolor="#5e6062" stroked="f"/>
              <w10:wrap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8C04EC">
    <w:pPr>
      <w:pStyle w:val="Body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384" behindDoc="1" locked="0" layoutInCell="1" allowOverlap="1">
              <wp:simplePos x="0" y="0"/>
              <wp:positionH relativeFrom="page">
                <wp:posOffset>0</wp:posOffset>
              </wp:positionH>
              <wp:positionV relativeFrom="page">
                <wp:posOffset>0</wp:posOffset>
              </wp:positionV>
              <wp:extent cx="7560310" cy="706755"/>
              <wp:effectExtent l="0" t="0" r="2540" b="0"/>
              <wp:wrapNone/>
              <wp:docPr id="376" name="Group 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06755"/>
                        <a:chOff x="0" y="0"/>
                        <a:chExt cx="11906" cy="1113"/>
                      </a:xfrm>
                    </wpg:grpSpPr>
                    <pic:pic xmlns:pic="http://schemas.openxmlformats.org/drawingml/2006/picture">
                      <pic:nvPicPr>
                        <pic:cNvPr id="377" name="Picture 2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 cy="1091"/>
                        </a:xfrm>
                        <a:prstGeom prst="rect">
                          <a:avLst/>
                        </a:prstGeom>
                        <a:noFill/>
                        <a:extLst>
                          <a:ext uri="{909E8E84-426E-40DD-AFC4-6F175D3DCCD1}">
                            <a14:hiddenFill xmlns:a14="http://schemas.microsoft.com/office/drawing/2010/main">
                              <a:solidFill>
                                <a:srgbClr val="FFFFFF"/>
                              </a:solidFill>
                            </a14:hiddenFill>
                          </a:ext>
                        </a:extLst>
                      </pic:spPr>
                    </pic:pic>
                    <wps:wsp>
                      <wps:cNvPr id="378" name="Rectangle 283"/>
                      <wps:cNvSpPr>
                        <a:spLocks noChangeArrowheads="1"/>
                      </wps:cNvSpPr>
                      <wps:spPr bwMode="auto">
                        <a:xfrm>
                          <a:off x="0" y="1020"/>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9" name="Rectangle 282"/>
                      <wps:cNvSpPr>
                        <a:spLocks noChangeArrowheads="1"/>
                      </wps:cNvSpPr>
                      <wps:spPr bwMode="auto">
                        <a:xfrm>
                          <a:off x="1249" y="1020"/>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0" name="Rectangle 281"/>
                      <wps:cNvSpPr>
                        <a:spLocks noChangeArrowheads="1"/>
                      </wps:cNvSpPr>
                      <wps:spPr bwMode="auto">
                        <a:xfrm>
                          <a:off x="3948" y="1020"/>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1" name="Rectangle 280"/>
                      <wps:cNvSpPr>
                        <a:spLocks noChangeArrowheads="1"/>
                      </wps:cNvSpPr>
                      <wps:spPr bwMode="auto">
                        <a:xfrm>
                          <a:off x="10745" y="1020"/>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F7F67" id="Group 279" o:spid="_x0000_s1026" style="position:absolute;margin-left:0;margin-top:0;width:595.3pt;height:55.65pt;z-index:-124096;mso-position-horizontal-relative:page;mso-position-vertical-relative:page" coordsize="11906,11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4" o:spid="_x0000_s1027" type="#_x0000_t75" style="position:absolute;width:11906;height:1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">
                <v:imagedata r:id="rId2" o:title=""/>
              </v:shape>
              <v:rect id="Rectangle 283" o:spid="_x0000_s1028" style="position:absolute;top:1020;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" fillcolor="#5e6062" stroked="f"/>
              <v:rect id="Rectangle 282" o:spid="_x0000_s1029" style="position:absolute;left:1249;top:1020;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" fillcolor="#a51d36" stroked="f"/>
              <v:rect id="Rectangle 281" o:spid="_x0000_s1030" style="position:absolute;left:3948;top:1020;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" fillcolor="#0090ba" stroked="f"/>
              <v:rect id="Rectangle 280" o:spid="_x0000_s1031" style="position:absolute;left:10745;top:1020;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" fillcolor="#5e6062" stroked="f"/>
              <w10:wrap anchorx="page" anchory="page"/>
            </v:group>
          </w:pict>
        </mc:Fallback>
      </mc:AlternateContent>
    </w:r>
    <w:r>
      <w:rPr>
        <w:noProof/>
      </w:rPr>
      <mc:AlternateContent>
        <mc:Choice Requires="wps">
          <w:drawing>
            <wp:anchor distT="0" distB="0" distL="114300" distR="114300" simplePos="0" relativeHeight="503192408" behindDoc="1" locked="0" layoutInCell="1" allowOverlap="1">
              <wp:simplePos x="0" y="0"/>
              <wp:positionH relativeFrom="page">
                <wp:posOffset>419100</wp:posOffset>
              </wp:positionH>
              <wp:positionV relativeFrom="page">
                <wp:posOffset>927735</wp:posOffset>
              </wp:positionV>
              <wp:extent cx="889635" cy="220980"/>
              <wp:effectExtent l="0" t="3810" r="0" b="3810"/>
              <wp:wrapNone/>
              <wp:docPr id="375"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33"/>
                            <w:ind w:left="20"/>
                            <w:rPr>
                              <w:rFonts w:ascii="Calibri"/>
                              <w:sz w:val="24"/>
                            </w:rPr>
                          </w:pPr>
                          <w:r>
                            <w:rPr>
                              <w:rFonts w:ascii="Calibri"/>
                              <w:color w:val="0090BA"/>
                              <w:w w:val="130"/>
                              <w:sz w:val="24"/>
                            </w:rPr>
                            <w:t>CONTENTS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8" o:spid="_x0000_s1121" type="#_x0000_t202" style="position:absolute;margin-left:33pt;margin-top:73.05pt;width:70.05pt;height:17.4pt;z-index:-124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" filled="f" stroked="f">
              <v:textbox inset="0,0,0,0">
                <w:txbxContent>
                  <w:p w:rsidR="008C04EC" w:rsidRDefault="008C04EC">
                    <w:pPr>
                      <w:spacing w:before="33"/>
                      <w:ind w:left="20"/>
                      <w:rPr>
                        <w:rFonts w:ascii="Calibri"/>
                        <w:sz w:val="24"/>
                      </w:rPr>
                    </w:pPr>
                    <w:r>
                      <w:rPr>
                        <w:rFonts w:ascii="Calibri"/>
                        <w:color w:val="0090BA"/>
                        <w:w w:val="130"/>
                        <w:sz w:val="24"/>
                      </w:rPr>
                      <w:t>CONTENTS</w:t>
                    </w:r>
                  </w:p>
                </w:txbxContent>
              </v:textbox>
              <w10:wrap anchorx="page" anchory="page"/>
            </v:shape>
          </w:pict>
        </mc:Fallback>
      </mc:AlternateContent>
    </w:r>
    <w:r>
      <w:rPr>
        <w:noProof/>
      </w:rPr>
      <mc:AlternateContent>
        <mc:Choice Requires="wps">
          <w:drawing>
            <wp:anchor distT="0" distB="0" distL="114300" distR="114300" simplePos="0" relativeHeight="503192432" behindDoc="1" locked="0" layoutInCell="1" allowOverlap="1">
              <wp:simplePos x="0" y="0"/>
              <wp:positionH relativeFrom="page">
                <wp:posOffset>5589270</wp:posOffset>
              </wp:positionH>
              <wp:positionV relativeFrom="page">
                <wp:posOffset>927735</wp:posOffset>
              </wp:positionV>
              <wp:extent cx="772160" cy="220980"/>
              <wp:effectExtent l="0" t="3810" r="1270" b="3810"/>
              <wp:wrapNone/>
              <wp:docPr id="374"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16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33"/>
                            <w:ind w:left="20"/>
                            <w:rPr>
                              <w:rFonts w:ascii="Calibri"/>
                              <w:sz w:val="24"/>
                            </w:rPr>
                          </w:pPr>
                          <w:r>
                            <w:rPr>
                              <w:rFonts w:ascii="Calibri"/>
                              <w:color w:val="0090BA"/>
                              <w:spacing w:val="-9"/>
                              <w:w w:val="130"/>
                              <w:sz w:val="24"/>
                            </w:rPr>
                            <w:t xml:space="preserve">PAGE </w:t>
                          </w:r>
                          <w:r>
                            <w:rPr>
                              <w:rFonts w:ascii="Calibri"/>
                              <w:color w:val="0090BA"/>
                              <w:spacing w:val="-5"/>
                              <w:w w:val="130"/>
                              <w:sz w:val="24"/>
                            </w:rPr>
                            <w:t>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7" o:spid="_x0000_s1122" type="#_x0000_t202" style="position:absolute;margin-left:440.1pt;margin-top:73.05pt;width:60.8pt;height:17.4pt;z-index:-12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" filled="f" stroked="f">
              <v:textbox inset="0,0,0,0">
                <w:txbxContent>
                  <w:p w:rsidR="008C04EC" w:rsidRDefault="008C04EC">
                    <w:pPr>
                      <w:spacing w:before="33"/>
                      <w:ind w:left="20"/>
                      <w:rPr>
                        <w:rFonts w:ascii="Calibri"/>
                        <w:sz w:val="24"/>
                      </w:rPr>
                    </w:pPr>
                    <w:r>
                      <w:rPr>
                        <w:rFonts w:ascii="Calibri"/>
                        <w:color w:val="0090BA"/>
                        <w:spacing w:val="-9"/>
                        <w:w w:val="130"/>
                        <w:sz w:val="24"/>
                      </w:rPr>
                      <w:t xml:space="preserve">PAGE </w:t>
                    </w:r>
                    <w:r>
                      <w:rPr>
                        <w:rFonts w:ascii="Calibri"/>
                        <w:color w:val="0090BA"/>
                        <w:spacing w:val="-5"/>
                        <w:w w:val="130"/>
                        <w:sz w:val="24"/>
                      </w:rPr>
                      <w:t>NO.</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456" behindDoc="1" locked="0" layoutInCell="1" allowOverlap="1">
              <wp:simplePos x="0" y="0"/>
              <wp:positionH relativeFrom="page">
                <wp:posOffset>0</wp:posOffset>
              </wp:positionH>
              <wp:positionV relativeFrom="page">
                <wp:posOffset>0</wp:posOffset>
              </wp:positionV>
              <wp:extent cx="7560310" cy="706755"/>
              <wp:effectExtent l="9525" t="0" r="2540" b="7620"/>
              <wp:wrapNone/>
              <wp:docPr id="367"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06755"/>
                        <a:chOff x="0" y="0"/>
                        <a:chExt cx="11906" cy="1113"/>
                      </a:xfrm>
                    </wpg:grpSpPr>
                    <wps:wsp>
                      <wps:cNvPr id="368" name="Line 276"/>
                      <wps:cNvCnPr>
                        <a:cxnSpLocks noChangeShapeType="1"/>
                      </wps:cNvCnPr>
                      <wps:spPr bwMode="auto">
                        <a:xfrm>
                          <a:off x="0" y="1020"/>
                          <a:ext cx="0" cy="92"/>
                        </a:xfrm>
                        <a:prstGeom prst="line">
                          <a:avLst/>
                        </a:prstGeom>
                        <a:noFill/>
                        <a:ln w="0">
                          <a:solidFill>
                            <a:srgbClr val="5E6062"/>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69" name="Picture 27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 cy="1091"/>
                        </a:xfrm>
                        <a:prstGeom prst="rect">
                          <a:avLst/>
                        </a:prstGeom>
                        <a:noFill/>
                        <a:extLst>
                          <a:ext uri="{909E8E84-426E-40DD-AFC4-6F175D3DCCD1}">
                            <a14:hiddenFill xmlns:a14="http://schemas.microsoft.com/office/drawing/2010/main">
                              <a:solidFill>
                                <a:srgbClr val="FFFFFF"/>
                              </a:solidFill>
                            </a14:hiddenFill>
                          </a:ext>
                        </a:extLst>
                      </pic:spPr>
                    </pic:pic>
                    <wps:wsp>
                      <wps:cNvPr id="370" name="Rectangle 274"/>
                      <wps:cNvSpPr>
                        <a:spLocks noChangeArrowheads="1"/>
                      </wps:cNvSpPr>
                      <wps:spPr bwMode="auto">
                        <a:xfrm>
                          <a:off x="0" y="1020"/>
                          <a:ext cx="1252"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1" name="Rectangle 273"/>
                      <wps:cNvSpPr>
                        <a:spLocks noChangeArrowheads="1"/>
                      </wps:cNvSpPr>
                      <wps:spPr bwMode="auto">
                        <a:xfrm>
                          <a:off x="1252" y="1020"/>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2" name="Rectangle 272"/>
                      <wps:cNvSpPr>
                        <a:spLocks noChangeArrowheads="1"/>
                      </wps:cNvSpPr>
                      <wps:spPr bwMode="auto">
                        <a:xfrm>
                          <a:off x="3951" y="1020"/>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3" name="Rectangle 271"/>
                      <wps:cNvSpPr>
                        <a:spLocks noChangeArrowheads="1"/>
                      </wps:cNvSpPr>
                      <wps:spPr bwMode="auto">
                        <a:xfrm>
                          <a:off x="10748" y="1020"/>
                          <a:ext cx="1158"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E2607C" id="Group 270" o:spid="_x0000_s1026" style="position:absolute;margin-left:0;margin-top:0;width:595.3pt;height:55.65pt;z-index:-124024;mso-position-horizontal-relative:page;mso-position-vertical-relative:page" coordsize="11906,11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">
              <v:line id="Line 276" o:spid="_x0000_s1027" style="position:absolute;visibility:visible;mso-wrap-style:square" from="0,1020" to="0,1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" strokecolor="#5e6062" strokeweight="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5" o:spid="_x0000_s1028" type="#_x0000_t75" style="position:absolute;width:11906;height:1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">
                <v:imagedata r:id="rId2" o:title=""/>
              </v:shape>
              <v:rect id="Rectangle 274" o:spid="_x0000_s1029" style="position:absolute;top:1020;width:1252;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" fillcolor="#5e6062" stroked="f"/>
              <v:rect id="Rectangle 273" o:spid="_x0000_s1030" style="position:absolute;left:1252;top:1020;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" fillcolor="#a51d36" stroked="f"/>
              <v:rect id="Rectangle 272" o:spid="_x0000_s1031" style="position:absolute;left:3951;top:1020;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" fillcolor="#0090ba" stroked="f"/>
              <v:rect id="Rectangle 271" o:spid="_x0000_s1032" style="position:absolute;left:10748;top:1020;width:1158;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" fillcolor="#5e6062" stroked="f"/>
              <w10:wrap anchorx="page" anchory="page"/>
            </v:group>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480" behindDoc="1" locked="0" layoutInCell="1" allowOverlap="1">
              <wp:simplePos x="0" y="0"/>
              <wp:positionH relativeFrom="page">
                <wp:posOffset>0</wp:posOffset>
              </wp:positionH>
              <wp:positionV relativeFrom="page">
                <wp:posOffset>0</wp:posOffset>
              </wp:positionV>
              <wp:extent cx="7560310" cy="706755"/>
              <wp:effectExtent l="0" t="0" r="2540" b="0"/>
              <wp:wrapNone/>
              <wp:docPr id="361"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06755"/>
                        <a:chOff x="0" y="0"/>
                        <a:chExt cx="11906" cy="1113"/>
                      </a:xfrm>
                    </wpg:grpSpPr>
                    <pic:pic xmlns:pic="http://schemas.openxmlformats.org/drawingml/2006/picture">
                      <pic:nvPicPr>
                        <pic:cNvPr id="362" name="Picture 26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 cy="1091"/>
                        </a:xfrm>
                        <a:prstGeom prst="rect">
                          <a:avLst/>
                        </a:prstGeom>
                        <a:noFill/>
                        <a:extLst>
                          <a:ext uri="{909E8E84-426E-40DD-AFC4-6F175D3DCCD1}">
                            <a14:hiddenFill xmlns:a14="http://schemas.microsoft.com/office/drawing/2010/main">
                              <a:solidFill>
                                <a:srgbClr val="FFFFFF"/>
                              </a:solidFill>
                            </a14:hiddenFill>
                          </a:ext>
                        </a:extLst>
                      </pic:spPr>
                    </pic:pic>
                    <wps:wsp>
                      <wps:cNvPr id="363" name="Rectangle 268"/>
                      <wps:cNvSpPr>
                        <a:spLocks noChangeArrowheads="1"/>
                      </wps:cNvSpPr>
                      <wps:spPr bwMode="auto">
                        <a:xfrm>
                          <a:off x="0" y="1020"/>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4" name="Rectangle 267"/>
                      <wps:cNvSpPr>
                        <a:spLocks noChangeArrowheads="1"/>
                      </wps:cNvSpPr>
                      <wps:spPr bwMode="auto">
                        <a:xfrm>
                          <a:off x="1249" y="1020"/>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5" name="Rectangle 266"/>
                      <wps:cNvSpPr>
                        <a:spLocks noChangeArrowheads="1"/>
                      </wps:cNvSpPr>
                      <wps:spPr bwMode="auto">
                        <a:xfrm>
                          <a:off x="3948" y="1020"/>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6" name="Rectangle 265"/>
                      <wps:cNvSpPr>
                        <a:spLocks noChangeArrowheads="1"/>
                      </wps:cNvSpPr>
                      <wps:spPr bwMode="auto">
                        <a:xfrm>
                          <a:off x="10745" y="1020"/>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2128FC" id="Group 264" o:spid="_x0000_s1026" style="position:absolute;margin-left:0;margin-top:0;width:595.3pt;height:55.65pt;z-index:-124000;mso-position-horizontal-relative:page;mso-position-vertical-relative:page" coordsize="11906,11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9" o:spid="_x0000_s1027" type="#_x0000_t75" style="position:absolute;width:11906;height:1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">
                <v:imagedata r:id="rId2" o:title=""/>
              </v:shape>
              <v:rect id="Rectangle 268" o:spid="_x0000_s1028" style="position:absolute;top:1020;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" fillcolor="#5e6062" stroked="f"/>
              <v:rect id="Rectangle 267" o:spid="_x0000_s1029" style="position:absolute;left:1249;top:1020;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" fillcolor="#a51d36" stroked="f"/>
              <v:rect id="Rectangle 266" o:spid="_x0000_s1030" style="position:absolute;left:3948;top:1020;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" fillcolor="#0090ba" stroked="f"/>
              <v:rect id="Rectangle 265" o:spid="_x0000_s1031" style="position:absolute;left:10745;top:1020;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" fillcolor="#5e6062" stroked="f"/>
              <w10:wrap anchorx="page" anchory="page"/>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504" behindDoc="1" locked="0" layoutInCell="1" allowOverlap="1">
              <wp:simplePos x="0" y="0"/>
              <wp:positionH relativeFrom="page">
                <wp:posOffset>0</wp:posOffset>
              </wp:positionH>
              <wp:positionV relativeFrom="page">
                <wp:posOffset>0</wp:posOffset>
              </wp:positionV>
              <wp:extent cx="7560310" cy="706755"/>
              <wp:effectExtent l="0" t="0" r="2540" b="0"/>
              <wp:wrapNone/>
              <wp:docPr id="355"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06755"/>
                        <a:chOff x="0" y="0"/>
                        <a:chExt cx="11906" cy="1113"/>
                      </a:xfrm>
                    </wpg:grpSpPr>
                    <pic:pic xmlns:pic="http://schemas.openxmlformats.org/drawingml/2006/picture">
                      <pic:nvPicPr>
                        <pic:cNvPr id="356" name="Picture 26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 cy="1091"/>
                        </a:xfrm>
                        <a:prstGeom prst="rect">
                          <a:avLst/>
                        </a:prstGeom>
                        <a:noFill/>
                        <a:extLst>
                          <a:ext uri="{909E8E84-426E-40DD-AFC4-6F175D3DCCD1}">
                            <a14:hiddenFill xmlns:a14="http://schemas.microsoft.com/office/drawing/2010/main">
                              <a:solidFill>
                                <a:srgbClr val="FFFFFF"/>
                              </a:solidFill>
                            </a14:hiddenFill>
                          </a:ext>
                        </a:extLst>
                      </pic:spPr>
                    </pic:pic>
                    <wps:wsp>
                      <wps:cNvPr id="357" name="Rectangle 262"/>
                      <wps:cNvSpPr>
                        <a:spLocks noChangeArrowheads="1"/>
                      </wps:cNvSpPr>
                      <wps:spPr bwMode="auto">
                        <a:xfrm>
                          <a:off x="0" y="1020"/>
                          <a:ext cx="1249"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8" name="Rectangle 261"/>
                      <wps:cNvSpPr>
                        <a:spLocks noChangeArrowheads="1"/>
                      </wps:cNvSpPr>
                      <wps:spPr bwMode="auto">
                        <a:xfrm>
                          <a:off x="1249" y="1020"/>
                          <a:ext cx="2699" cy="92"/>
                        </a:xfrm>
                        <a:prstGeom prst="rect">
                          <a:avLst/>
                        </a:prstGeom>
                        <a:solidFill>
                          <a:srgbClr val="A51D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9" name="Rectangle 260"/>
                      <wps:cNvSpPr>
                        <a:spLocks noChangeArrowheads="1"/>
                      </wps:cNvSpPr>
                      <wps:spPr bwMode="auto">
                        <a:xfrm>
                          <a:off x="3948" y="1020"/>
                          <a:ext cx="6797" cy="92"/>
                        </a:xfrm>
                        <a:prstGeom prst="rect">
                          <a:avLst/>
                        </a:prstGeom>
                        <a:solidFill>
                          <a:srgbClr val="0090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 name="Rectangle 259"/>
                      <wps:cNvSpPr>
                        <a:spLocks noChangeArrowheads="1"/>
                      </wps:cNvSpPr>
                      <wps:spPr bwMode="auto">
                        <a:xfrm>
                          <a:off x="10745" y="1020"/>
                          <a:ext cx="1161" cy="92"/>
                        </a:xfrm>
                        <a:prstGeom prst="rect">
                          <a:avLst/>
                        </a:prstGeom>
                        <a:solidFill>
                          <a:srgbClr val="5E60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EED34C" id="Group 258" o:spid="_x0000_s1026" style="position:absolute;margin-left:0;margin-top:0;width:595.3pt;height:55.65pt;z-index:-123976;mso-position-horizontal-relative:page;mso-position-vertical-relative:page" coordsize="11906,11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3" o:spid="_x0000_s1027" type="#_x0000_t75" style="position:absolute;width:11906;height:1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">
                <v:imagedata r:id="rId2" o:title=""/>
              </v:shape>
              <v:rect id="Rectangle 262" o:spid="_x0000_s1028" style="position:absolute;top:1020;width:124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" fillcolor="#5e6062" stroked="f"/>
              <v:rect id="Rectangle 261" o:spid="_x0000_s1029" style="position:absolute;left:1249;top:1020;width:2699;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" fillcolor="#a51d36" stroked="f"/>
              <v:rect id="Rectangle 260" o:spid="_x0000_s1030" style="position:absolute;left:3948;top:1020;width:6797;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" fillcolor="#0090ba" stroked="f"/>
              <v:rect id="Rectangle 259" o:spid="_x0000_s1031" style="position:absolute;left:10745;top:1020;width:1161;height: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" fillcolor="#5e6062" stroked="f"/>
              <w10:wrap anchorx="page" anchory="page"/>
            </v:group>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8C04EC">
    <w:pPr>
      <w:pStyle w:val="BodyText"/>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8C04EC">
    <w:pPr>
      <w:pStyle w:val="BodyText"/>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8C04EC">
    <w:pPr>
      <w:pStyle w:val="BodyText"/>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8C04EC">
    <w:pPr>
      <w:pStyle w:val="BodyText"/>
      <w:spacing w:line="14" w:lineRule="auto"/>
      <w:rPr>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8C04EC">
    <w:pPr>
      <w:pStyle w:val="BodyText"/>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8C04EC">
    <w:pPr>
      <w:pStyle w:val="BodyText"/>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2888" behindDoc="1" locked="0" layoutInCell="1" allowOverlap="1">
              <wp:simplePos x="0" y="0"/>
              <wp:positionH relativeFrom="page">
                <wp:posOffset>577215</wp:posOffset>
              </wp:positionH>
              <wp:positionV relativeFrom="page">
                <wp:posOffset>135255</wp:posOffset>
              </wp:positionV>
              <wp:extent cx="304165" cy="561975"/>
              <wp:effectExtent l="5715" t="1905" r="4445" b="7620"/>
              <wp:wrapNone/>
              <wp:docPr id="304"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165" cy="561975"/>
                        <a:chOff x="909" y="213"/>
                        <a:chExt cx="479" cy="885"/>
                      </a:xfrm>
                    </wpg:grpSpPr>
                    <wps:wsp>
                      <wps:cNvPr id="305" name="Line 212"/>
                      <wps:cNvCnPr>
                        <a:cxnSpLocks noChangeShapeType="1"/>
                      </wps:cNvCnPr>
                      <wps:spPr bwMode="auto">
                        <a:xfrm>
                          <a:off x="941" y="361"/>
                          <a:ext cx="0" cy="72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306" name="Line 211"/>
                      <wps:cNvCnPr>
                        <a:cxnSpLocks noChangeShapeType="1"/>
                      </wps:cNvCnPr>
                      <wps:spPr bwMode="auto">
                        <a:xfrm>
                          <a:off x="925" y="345"/>
                          <a:ext cx="317" cy="0"/>
                        </a:xfrm>
                        <a:prstGeom prst="line">
                          <a:avLst/>
                        </a:prstGeom>
                        <a:noFill/>
                        <a:ln w="20320">
                          <a:solidFill>
                            <a:srgbClr val="231F20"/>
                          </a:solidFill>
                          <a:round/>
                          <a:headEnd/>
                          <a:tailEnd/>
                        </a:ln>
                        <a:extLst>
                          <a:ext uri="{909E8E84-426E-40DD-AFC4-6F175D3DCCD1}">
                            <a14:hiddenFill xmlns:a14="http://schemas.microsoft.com/office/drawing/2010/main">
                              <a:noFill/>
                            </a14:hiddenFill>
                          </a:ext>
                        </a:extLst>
                      </wps:spPr>
                      <wps:bodyPr/>
                    </wps:wsp>
                    <wps:wsp>
                      <wps:cNvPr id="307" name="AutoShape 210"/>
                      <wps:cNvSpPr>
                        <a:spLocks/>
                      </wps:cNvSpPr>
                      <wps:spPr bwMode="auto">
                        <a:xfrm>
                          <a:off x="985" y="418"/>
                          <a:ext cx="258" cy="71"/>
                        </a:xfrm>
                        <a:custGeom>
                          <a:avLst/>
                          <a:gdLst>
                            <a:gd name="T0" fmla="+- 0 985 985"/>
                            <a:gd name="T1" fmla="*/ T0 w 258"/>
                            <a:gd name="T2" fmla="+- 0 489 418"/>
                            <a:gd name="T3" fmla="*/ 489 h 71"/>
                            <a:gd name="T4" fmla="+- 0 1242 985"/>
                            <a:gd name="T5" fmla="*/ T4 w 258"/>
                            <a:gd name="T6" fmla="+- 0 489 418"/>
                            <a:gd name="T7" fmla="*/ 489 h 71"/>
                            <a:gd name="T8" fmla="+- 0 989 985"/>
                            <a:gd name="T9" fmla="*/ T8 w 258"/>
                            <a:gd name="T10" fmla="+- 0 418 418"/>
                            <a:gd name="T11" fmla="*/ 418 h 71"/>
                            <a:gd name="T12" fmla="+- 0 1242 985"/>
                            <a:gd name="T13" fmla="*/ T12 w 258"/>
                            <a:gd name="T14" fmla="+- 0 418 418"/>
                            <a:gd name="T15" fmla="*/ 418 h 71"/>
                          </a:gdLst>
                          <a:ahLst/>
                          <a:cxnLst>
                            <a:cxn ang="0">
                              <a:pos x="T1" y="T3"/>
                            </a:cxn>
                            <a:cxn ang="0">
                              <a:pos x="T5" y="T7"/>
                            </a:cxn>
                            <a:cxn ang="0">
                              <a:pos x="T9" y="T11"/>
                            </a:cxn>
                            <a:cxn ang="0">
                              <a:pos x="T13" y="T15"/>
                            </a:cxn>
                          </a:cxnLst>
                          <a:rect l="0" t="0" r="r" b="b"/>
                          <a:pathLst>
                            <a:path w="258" h="71">
                              <a:moveTo>
                                <a:pt x="0" y="71"/>
                              </a:moveTo>
                              <a:lnTo>
                                <a:pt x="257" y="71"/>
                              </a:lnTo>
                              <a:moveTo>
                                <a:pt x="4" y="0"/>
                              </a:moveTo>
                              <a:lnTo>
                                <a:pt x="257" y="0"/>
                              </a:lnTo>
                            </a:path>
                          </a:pathLst>
                        </a:custGeom>
                        <a:noFill/>
                        <a:ln w="1959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 name="AutoShape 209"/>
                      <wps:cNvSpPr>
                        <a:spLocks/>
                      </wps:cNvSpPr>
                      <wps:spPr bwMode="auto">
                        <a:xfrm>
                          <a:off x="969" y="213"/>
                          <a:ext cx="420" cy="223"/>
                        </a:xfrm>
                        <a:custGeom>
                          <a:avLst/>
                          <a:gdLst>
                            <a:gd name="T0" fmla="+- 0 1224 969"/>
                            <a:gd name="T1" fmla="*/ T0 w 420"/>
                            <a:gd name="T2" fmla="+- 0 256 213"/>
                            <a:gd name="T3" fmla="*/ 256 h 223"/>
                            <a:gd name="T4" fmla="+- 0 1179 969"/>
                            <a:gd name="T5" fmla="*/ T4 w 420"/>
                            <a:gd name="T6" fmla="+- 0 256 213"/>
                            <a:gd name="T7" fmla="*/ 256 h 223"/>
                            <a:gd name="T8" fmla="+- 0 1366 969"/>
                            <a:gd name="T9" fmla="*/ T8 w 420"/>
                            <a:gd name="T10" fmla="+- 0 436 213"/>
                            <a:gd name="T11" fmla="*/ 436 h 223"/>
                            <a:gd name="T12" fmla="+- 0 1388 969"/>
                            <a:gd name="T13" fmla="*/ T12 w 420"/>
                            <a:gd name="T14" fmla="+- 0 413 213"/>
                            <a:gd name="T15" fmla="*/ 413 h 223"/>
                            <a:gd name="T16" fmla="+- 0 1224 969"/>
                            <a:gd name="T17" fmla="*/ T16 w 420"/>
                            <a:gd name="T18" fmla="+- 0 256 213"/>
                            <a:gd name="T19" fmla="*/ 256 h 223"/>
                            <a:gd name="T20" fmla="+- 0 1180 969"/>
                            <a:gd name="T21" fmla="*/ T20 w 420"/>
                            <a:gd name="T22" fmla="+- 0 213 213"/>
                            <a:gd name="T23" fmla="*/ 213 h 223"/>
                            <a:gd name="T24" fmla="+- 0 969 969"/>
                            <a:gd name="T25" fmla="*/ T24 w 420"/>
                            <a:gd name="T26" fmla="+- 0 411 213"/>
                            <a:gd name="T27" fmla="*/ 411 h 223"/>
                            <a:gd name="T28" fmla="+- 0 990 969"/>
                            <a:gd name="T29" fmla="*/ T28 w 420"/>
                            <a:gd name="T30" fmla="+- 0 433 213"/>
                            <a:gd name="T31" fmla="*/ 433 h 223"/>
                            <a:gd name="T32" fmla="+- 0 1179 969"/>
                            <a:gd name="T33" fmla="*/ T32 w 420"/>
                            <a:gd name="T34" fmla="+- 0 256 213"/>
                            <a:gd name="T35" fmla="*/ 256 h 223"/>
                            <a:gd name="T36" fmla="+- 0 1224 969"/>
                            <a:gd name="T37" fmla="*/ T36 w 420"/>
                            <a:gd name="T38" fmla="+- 0 256 213"/>
                            <a:gd name="T39" fmla="*/ 256 h 223"/>
                            <a:gd name="T40" fmla="+- 0 1191 969"/>
                            <a:gd name="T41" fmla="*/ T40 w 420"/>
                            <a:gd name="T42" fmla="+- 0 224 213"/>
                            <a:gd name="T43" fmla="*/ 224 h 223"/>
                            <a:gd name="T44" fmla="+- 0 1180 969"/>
                            <a:gd name="T45" fmla="*/ T44 w 420"/>
                            <a:gd name="T46" fmla="+- 0 213 213"/>
                            <a:gd name="T47" fmla="*/ 213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20" h="223">
                              <a:moveTo>
                                <a:pt x="255" y="43"/>
                              </a:moveTo>
                              <a:lnTo>
                                <a:pt x="210" y="43"/>
                              </a:lnTo>
                              <a:lnTo>
                                <a:pt x="397" y="223"/>
                              </a:lnTo>
                              <a:lnTo>
                                <a:pt x="419" y="200"/>
                              </a:lnTo>
                              <a:lnTo>
                                <a:pt x="255" y="43"/>
                              </a:lnTo>
                              <a:close/>
                              <a:moveTo>
                                <a:pt x="211" y="0"/>
                              </a:moveTo>
                              <a:lnTo>
                                <a:pt x="0" y="198"/>
                              </a:lnTo>
                              <a:lnTo>
                                <a:pt x="21" y="220"/>
                              </a:lnTo>
                              <a:lnTo>
                                <a:pt x="210" y="43"/>
                              </a:lnTo>
                              <a:lnTo>
                                <a:pt x="255" y="43"/>
                              </a:lnTo>
                              <a:lnTo>
                                <a:pt x="222" y="11"/>
                              </a:lnTo>
                              <a:lnTo>
                                <a:pt x="21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 name="Line 208"/>
                      <wps:cNvCnPr>
                        <a:cxnSpLocks noChangeShapeType="1"/>
                      </wps:cNvCnPr>
                      <wps:spPr bwMode="auto">
                        <a:xfrm>
                          <a:off x="1287" y="341"/>
                          <a:ext cx="0" cy="163"/>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57FC9E5" id="Group 207" o:spid="_x0000_s1026" style="position:absolute;margin-left:45.45pt;margin-top:10.65pt;width:23.95pt;height:44.25pt;z-index:-123592;mso-position-horizontal-relative:page;mso-position-vertical-relative:page" coordorigin="909,213" coordsize="479,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">
              <v:line id="Line 212" o:spid="_x0000_s1027" style="position:absolute;visibility:visible;mso-wrap-style:square" from="941,361" to="941,1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" strokecolor="#231f20" strokeweight=".54433mm"/>
              <v:line id="Line 211" o:spid="_x0000_s1028" style="position:absolute;visibility:visible;mso-wrap-style:square" from="925,345" to="1242,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" strokecolor="#231f20" strokeweight="1.6pt"/>
              <v:shape id="AutoShape 210" o:spid="_x0000_s1029" style="position:absolute;left:985;top:418;width:258;height:71;visibility:visible;mso-wrap-style:square;v-text-anchor:top" coordsize="25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" path="m,71r257,m4,l257,e" filled="f" strokecolor="#231f20" strokeweight=".54433mm">
                <v:path arrowok="t" o:connecttype="custom" o:connectlocs="0,489;257,489;4,418;257,418" o:connectangles="0,0,0,0"/>
              </v:shape>
              <v:shape id="AutoShape 209" o:spid="_x0000_s1030" style="position:absolute;left:969;top:213;width:420;height:223;visibility:visible;mso-wrap-style:square;v-text-anchor:top" coordsize="420,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" path="m255,43r-45,l397,223r22,-23l255,43xm211,l,198r21,22l210,43r45,l222,11,211,xe" fillcolor="#231f20" stroked="f">
                <v:path arrowok="t" o:connecttype="custom" o:connectlocs="255,256;210,256;397,436;419,413;255,256;211,213;0,411;21,433;210,256;255,256;222,224;211,213" o:connectangles="0,0,0,0,0,0,0,0,0,0,0,0"/>
              </v:shape>
              <v:line id="Line 208" o:spid="_x0000_s1031" style="position:absolute;visibility:visible;mso-wrap-style:square" from="1287,341" to="1287,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" strokecolor="#231f20" strokeweight=".54433mm"/>
              <w10:wrap anchorx="page" anchory="page"/>
            </v:group>
          </w:pict>
        </mc:Fallback>
      </mc:AlternateContent>
    </w:r>
    <w:r>
      <w:rPr>
        <w:noProof/>
      </w:rPr>
      <mc:AlternateContent>
        <mc:Choice Requires="wpg">
          <w:drawing>
            <wp:anchor distT="0" distB="0" distL="114300" distR="114300" simplePos="0" relativeHeight="503192912" behindDoc="1" locked="0" layoutInCell="1" allowOverlap="1">
              <wp:simplePos x="0" y="0"/>
              <wp:positionH relativeFrom="page">
                <wp:posOffset>3896995</wp:posOffset>
              </wp:positionH>
              <wp:positionV relativeFrom="page">
                <wp:posOffset>200025</wp:posOffset>
              </wp:positionV>
              <wp:extent cx="2165350" cy="448310"/>
              <wp:effectExtent l="10795" t="9525" r="5080" b="8890"/>
              <wp:wrapNone/>
              <wp:docPr id="301"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5350" cy="448310"/>
                        <a:chOff x="6137" y="315"/>
                        <a:chExt cx="3410" cy="706"/>
                      </a:xfrm>
                    </wpg:grpSpPr>
                    <wps:wsp>
                      <wps:cNvPr id="302" name="Rectangle 206"/>
                      <wps:cNvSpPr>
                        <a:spLocks noChangeArrowheads="1"/>
                      </wps:cNvSpPr>
                      <wps:spPr bwMode="auto">
                        <a:xfrm>
                          <a:off x="6141" y="319"/>
                          <a:ext cx="3402" cy="697"/>
                        </a:xfrm>
                        <a:prstGeom prst="rect">
                          <a:avLst/>
                        </a:prstGeom>
                        <a:noFill/>
                        <a:ln w="508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 name="Line 205"/>
                      <wps:cNvCnPr>
                        <a:cxnSpLocks noChangeShapeType="1"/>
                      </wps:cNvCnPr>
                      <wps:spPr bwMode="auto">
                        <a:xfrm>
                          <a:off x="6258" y="855"/>
                          <a:ext cx="3128"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598119B" id="Group 204" o:spid="_x0000_s1026" style="position:absolute;margin-left:306.85pt;margin-top:15.75pt;width:170.5pt;height:35.3pt;z-index:-123568;mso-position-horizontal-relative:page;mso-position-vertical-relative:page" coordorigin="6137,315" coordsize="3410,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">
              <v:rect id="Rectangle 206" o:spid="_x0000_s1027" style="position:absolute;left:6141;top:319;width:3402;height: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" filled="f" strokecolor="#231f20" strokeweight=".4pt"/>
              <v:line id="Line 205" o:spid="_x0000_s1028" style="position:absolute;visibility:visible;mso-wrap-style:square" from="6258,855" to="9386,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" strokecolor="#221e1f" strokeweight=".1383mm"/>
              <w10:wrap anchorx="page" anchory="page"/>
            </v:group>
          </w:pict>
        </mc:Fallback>
      </mc:AlternateContent>
    </w:r>
    <w:r w:rsidR="008C04EC">
      <w:rPr>
        <w:noProof/>
      </w:rPr>
      <w:drawing>
        <wp:anchor distT="0" distB="0" distL="0" distR="0" simplePos="0" relativeHeight="268311911" behindDoc="1" locked="0" layoutInCell="1" allowOverlap="1">
          <wp:simplePos x="0" y="0"/>
          <wp:positionH relativeFrom="page">
            <wp:posOffset>624429</wp:posOffset>
          </wp:positionH>
          <wp:positionV relativeFrom="page">
            <wp:posOffset>336320</wp:posOffset>
          </wp:positionV>
          <wp:extent cx="434202" cy="224777"/>
          <wp:effectExtent l="0" t="0" r="0" b="0"/>
          <wp:wrapNone/>
          <wp:docPr id="139"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0.png"/>
                  <pic:cNvPicPr/>
                </pic:nvPicPr>
                <pic:blipFill>
                  <a:blip r:embed="rId1" cstate="print"/>
                  <a:stretch>
                    <a:fillRect/>
                  </a:stretch>
                </pic:blipFill>
                <pic:spPr>
                  <a:xfrm>
                    <a:off x="0" y="0"/>
                    <a:ext cx="434202" cy="224777"/>
                  </a:xfrm>
                  <a:prstGeom prst="rect">
                    <a:avLst/>
                  </a:prstGeom>
                </pic:spPr>
              </pic:pic>
            </a:graphicData>
          </a:graphic>
        </wp:anchor>
      </w:drawing>
    </w:r>
    <w:r w:rsidR="008C04EC">
      <w:rPr>
        <w:noProof/>
      </w:rPr>
      <w:drawing>
        <wp:anchor distT="0" distB="0" distL="0" distR="0" simplePos="0" relativeHeight="268311935" behindDoc="1" locked="0" layoutInCell="1" allowOverlap="1">
          <wp:simplePos x="0" y="0"/>
          <wp:positionH relativeFrom="page">
            <wp:posOffset>1980133</wp:posOffset>
          </wp:positionH>
          <wp:positionV relativeFrom="page">
            <wp:posOffset>390855</wp:posOffset>
          </wp:positionV>
          <wp:extent cx="294408" cy="71996"/>
          <wp:effectExtent l="0" t="0" r="0" b="0"/>
          <wp:wrapNone/>
          <wp:docPr id="141"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1.png"/>
                  <pic:cNvPicPr/>
                </pic:nvPicPr>
                <pic:blipFill>
                  <a:blip r:embed="rId2" cstate="print"/>
                  <a:stretch>
                    <a:fillRect/>
                  </a:stretch>
                </pic:blipFill>
                <pic:spPr>
                  <a:xfrm>
                    <a:off x="0" y="0"/>
                    <a:ext cx="294408" cy="71996"/>
                  </a:xfrm>
                  <a:prstGeom prst="rect">
                    <a:avLst/>
                  </a:prstGeom>
                </pic:spPr>
              </pic:pic>
            </a:graphicData>
          </a:graphic>
        </wp:anchor>
      </w:drawing>
    </w:r>
    <w:r>
      <w:rPr>
        <w:noProof/>
      </w:rPr>
      <mc:AlternateContent>
        <mc:Choice Requires="wps">
          <w:drawing>
            <wp:anchor distT="0" distB="0" distL="114300" distR="114300" simplePos="0" relativeHeight="503192984" behindDoc="1" locked="0" layoutInCell="1" allowOverlap="1">
              <wp:simplePos x="0" y="0"/>
              <wp:positionH relativeFrom="page">
                <wp:posOffset>1132205</wp:posOffset>
              </wp:positionH>
              <wp:positionV relativeFrom="page">
                <wp:posOffset>397510</wp:posOffset>
              </wp:positionV>
              <wp:extent cx="0" cy="160020"/>
              <wp:effectExtent l="8255" t="6985" r="10795" b="13970"/>
              <wp:wrapNone/>
              <wp:docPr id="300" name="Lin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
                      </a:xfrm>
                      <a:prstGeom prst="line">
                        <a:avLst/>
                      </a:prstGeom>
                      <a:noFill/>
                      <a:ln w="11532">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56C3A3" id="Line 203" o:spid="_x0000_s1026" style="position:absolute;z-index:-123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9.15pt,31.3pt" to="89.15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" strokecolor="#231f20" strokeweight=".32033mm">
              <w10:wrap anchorx="page" anchory="page"/>
            </v:line>
          </w:pict>
        </mc:Fallback>
      </mc:AlternateContent>
    </w:r>
    <w:r w:rsidR="008C04EC">
      <w:rPr>
        <w:noProof/>
      </w:rPr>
      <w:drawing>
        <wp:anchor distT="0" distB="0" distL="0" distR="0" simplePos="0" relativeHeight="268311983" behindDoc="1" locked="0" layoutInCell="1" allowOverlap="1">
          <wp:simplePos x="0" y="0"/>
          <wp:positionH relativeFrom="page">
            <wp:posOffset>432005</wp:posOffset>
          </wp:positionH>
          <wp:positionV relativeFrom="page">
            <wp:posOffset>393441</wp:posOffset>
          </wp:positionV>
          <wp:extent cx="140093" cy="225272"/>
          <wp:effectExtent l="0" t="0" r="0" b="0"/>
          <wp:wrapNone/>
          <wp:docPr id="143"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9.png"/>
                  <pic:cNvPicPr/>
                </pic:nvPicPr>
                <pic:blipFill>
                  <a:blip r:embed="rId3" cstate="print"/>
                  <a:stretch>
                    <a:fillRect/>
                  </a:stretch>
                </pic:blipFill>
                <pic:spPr>
                  <a:xfrm>
                    <a:off x="0" y="0"/>
                    <a:ext cx="140093" cy="225272"/>
                  </a:xfrm>
                  <a:prstGeom prst="rect">
                    <a:avLst/>
                  </a:prstGeom>
                </pic:spPr>
              </pic:pic>
            </a:graphicData>
          </a:graphic>
        </wp:anchor>
      </w:drawing>
    </w:r>
    <w:r>
      <w:rPr>
        <w:noProof/>
      </w:rPr>
      <mc:AlternateContent>
        <mc:Choice Requires="wps">
          <w:drawing>
            <wp:anchor distT="0" distB="0" distL="114300" distR="114300" simplePos="0" relativeHeight="503193032" behindDoc="1" locked="0" layoutInCell="1" allowOverlap="1">
              <wp:simplePos x="0" y="0"/>
              <wp:positionH relativeFrom="page">
                <wp:posOffset>1206500</wp:posOffset>
              </wp:positionH>
              <wp:positionV relativeFrom="page">
                <wp:posOffset>396240</wp:posOffset>
              </wp:positionV>
              <wp:extent cx="125095" cy="62230"/>
              <wp:effectExtent l="6350" t="5715" r="1905" b="8255"/>
              <wp:wrapNone/>
              <wp:docPr id="299" name="AutoShape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095" cy="62230"/>
                      </a:xfrm>
                      <a:custGeom>
                        <a:avLst/>
                        <a:gdLst>
                          <a:gd name="T0" fmla="+- 0 1994 1900"/>
                          <a:gd name="T1" fmla="*/ T0 w 197"/>
                          <a:gd name="T2" fmla="+- 0 701 624"/>
                          <a:gd name="T3" fmla="*/ 701 h 98"/>
                          <a:gd name="T4" fmla="+- 0 1996 1900"/>
                          <a:gd name="T5" fmla="*/ T4 w 197"/>
                          <a:gd name="T6" fmla="+- 0 691 624"/>
                          <a:gd name="T7" fmla="*/ 691 h 98"/>
                          <a:gd name="T8" fmla="+- 0 1999 1900"/>
                          <a:gd name="T9" fmla="*/ T8 w 197"/>
                          <a:gd name="T10" fmla="+- 0 682 624"/>
                          <a:gd name="T11" fmla="*/ 682 h 98"/>
                          <a:gd name="T12" fmla="+- 0 1996 1900"/>
                          <a:gd name="T13" fmla="*/ T12 w 197"/>
                          <a:gd name="T14" fmla="+- 0 653 624"/>
                          <a:gd name="T15" fmla="*/ 653 h 98"/>
                          <a:gd name="T16" fmla="+- 0 1985 1900"/>
                          <a:gd name="T17" fmla="*/ T16 w 197"/>
                          <a:gd name="T18" fmla="+- 0 638 624"/>
                          <a:gd name="T19" fmla="*/ 638 h 98"/>
                          <a:gd name="T20" fmla="+- 0 1978 1900"/>
                          <a:gd name="T21" fmla="*/ T20 w 197"/>
                          <a:gd name="T22" fmla="+- 0 677 624"/>
                          <a:gd name="T23" fmla="*/ 677 h 98"/>
                          <a:gd name="T24" fmla="+- 0 1975 1900"/>
                          <a:gd name="T25" fmla="*/ T24 w 197"/>
                          <a:gd name="T26" fmla="+- 0 685 624"/>
                          <a:gd name="T27" fmla="*/ 685 h 98"/>
                          <a:gd name="T28" fmla="+- 0 1947 1900"/>
                          <a:gd name="T29" fmla="*/ T28 w 197"/>
                          <a:gd name="T30" fmla="+- 0 686 624"/>
                          <a:gd name="T31" fmla="*/ 686 h 98"/>
                          <a:gd name="T32" fmla="+- 0 1959 1900"/>
                          <a:gd name="T33" fmla="*/ T32 w 197"/>
                          <a:gd name="T34" fmla="+- 0 701 624"/>
                          <a:gd name="T35" fmla="*/ 701 h 98"/>
                          <a:gd name="T36" fmla="+- 0 1950 1900"/>
                          <a:gd name="T37" fmla="*/ T36 w 197"/>
                          <a:gd name="T38" fmla="+- 0 701 624"/>
                          <a:gd name="T39" fmla="*/ 701 h 98"/>
                          <a:gd name="T40" fmla="+- 0 1930 1900"/>
                          <a:gd name="T41" fmla="*/ T40 w 197"/>
                          <a:gd name="T42" fmla="+- 0 693 624"/>
                          <a:gd name="T43" fmla="*/ 693 h 98"/>
                          <a:gd name="T44" fmla="+- 0 1922 1900"/>
                          <a:gd name="T45" fmla="*/ T44 w 197"/>
                          <a:gd name="T46" fmla="+- 0 672 624"/>
                          <a:gd name="T47" fmla="*/ 672 h 98"/>
                          <a:gd name="T48" fmla="+- 0 1924 1900"/>
                          <a:gd name="T49" fmla="*/ T48 w 197"/>
                          <a:gd name="T50" fmla="+- 0 661 624"/>
                          <a:gd name="T51" fmla="*/ 661 h 98"/>
                          <a:gd name="T52" fmla="+- 0 1938 1900"/>
                          <a:gd name="T53" fmla="*/ T52 w 197"/>
                          <a:gd name="T54" fmla="+- 0 645 624"/>
                          <a:gd name="T55" fmla="*/ 645 h 98"/>
                          <a:gd name="T56" fmla="+- 0 1961 1900"/>
                          <a:gd name="T57" fmla="*/ T56 w 197"/>
                          <a:gd name="T58" fmla="+- 0 645 624"/>
                          <a:gd name="T59" fmla="*/ 645 h 98"/>
                          <a:gd name="T60" fmla="+- 0 1976 1900"/>
                          <a:gd name="T61" fmla="*/ T60 w 197"/>
                          <a:gd name="T62" fmla="+- 0 661 624"/>
                          <a:gd name="T63" fmla="*/ 661 h 98"/>
                          <a:gd name="T64" fmla="+- 0 1978 1900"/>
                          <a:gd name="T65" fmla="*/ T64 w 197"/>
                          <a:gd name="T66" fmla="+- 0 677 624"/>
                          <a:gd name="T67" fmla="*/ 677 h 98"/>
                          <a:gd name="T68" fmla="+- 0 1970 1900"/>
                          <a:gd name="T69" fmla="*/ T68 w 197"/>
                          <a:gd name="T70" fmla="+- 0 628 624"/>
                          <a:gd name="T71" fmla="*/ 628 h 98"/>
                          <a:gd name="T72" fmla="+- 0 1930 1900"/>
                          <a:gd name="T73" fmla="*/ T72 w 197"/>
                          <a:gd name="T74" fmla="+- 0 628 624"/>
                          <a:gd name="T75" fmla="*/ 628 h 98"/>
                          <a:gd name="T76" fmla="+- 0 1904 1900"/>
                          <a:gd name="T77" fmla="*/ T76 w 197"/>
                          <a:gd name="T78" fmla="+- 0 654 624"/>
                          <a:gd name="T79" fmla="*/ 654 h 98"/>
                          <a:gd name="T80" fmla="+- 0 1900 1900"/>
                          <a:gd name="T81" fmla="*/ T80 w 197"/>
                          <a:gd name="T82" fmla="+- 0 672 624"/>
                          <a:gd name="T83" fmla="*/ 672 h 98"/>
                          <a:gd name="T84" fmla="+- 0 1914 1900"/>
                          <a:gd name="T85" fmla="*/ T84 w 197"/>
                          <a:gd name="T86" fmla="+- 0 706 624"/>
                          <a:gd name="T87" fmla="*/ 706 h 98"/>
                          <a:gd name="T88" fmla="+- 0 1950 1900"/>
                          <a:gd name="T89" fmla="*/ T88 w 197"/>
                          <a:gd name="T90" fmla="+- 0 720 624"/>
                          <a:gd name="T91" fmla="*/ 720 h 98"/>
                          <a:gd name="T92" fmla="+- 0 1969 1900"/>
                          <a:gd name="T93" fmla="*/ T92 w 197"/>
                          <a:gd name="T94" fmla="+- 0 717 624"/>
                          <a:gd name="T95" fmla="*/ 717 h 98"/>
                          <a:gd name="T96" fmla="+- 0 1988 1900"/>
                          <a:gd name="T97" fmla="*/ T96 w 197"/>
                          <a:gd name="T98" fmla="+- 0 721 624"/>
                          <a:gd name="T99" fmla="*/ 721 h 98"/>
                          <a:gd name="T100" fmla="+- 0 2001 1900"/>
                          <a:gd name="T101" fmla="*/ T100 w 197"/>
                          <a:gd name="T102" fmla="+- 0 707 624"/>
                          <a:gd name="T103" fmla="*/ 707 h 98"/>
                          <a:gd name="T104" fmla="+- 0 2076 1900"/>
                          <a:gd name="T105" fmla="*/ T104 w 197"/>
                          <a:gd name="T106" fmla="+- 0 626 624"/>
                          <a:gd name="T107" fmla="*/ 626 h 98"/>
                          <a:gd name="T108" fmla="+- 0 2069 1900"/>
                          <a:gd name="T109" fmla="*/ T108 w 197"/>
                          <a:gd name="T110" fmla="+- 0 701 624"/>
                          <a:gd name="T111" fmla="*/ 701 h 98"/>
                          <a:gd name="T112" fmla="+- 0 2036 1900"/>
                          <a:gd name="T113" fmla="*/ T112 w 197"/>
                          <a:gd name="T114" fmla="+- 0 693 624"/>
                          <a:gd name="T115" fmla="*/ 693 h 98"/>
                          <a:gd name="T116" fmla="+- 0 2016 1900"/>
                          <a:gd name="T117" fmla="*/ T116 w 197"/>
                          <a:gd name="T118" fmla="+- 0 626 624"/>
                          <a:gd name="T119" fmla="*/ 626 h 98"/>
                          <a:gd name="T120" fmla="+- 0 2019 1900"/>
                          <a:gd name="T121" fmla="*/ T120 w 197"/>
                          <a:gd name="T122" fmla="+- 0 697 624"/>
                          <a:gd name="T123" fmla="*/ 697 h 98"/>
                          <a:gd name="T124" fmla="+- 0 2039 1900"/>
                          <a:gd name="T125" fmla="*/ T124 w 197"/>
                          <a:gd name="T126" fmla="+- 0 718 624"/>
                          <a:gd name="T127" fmla="*/ 718 h 98"/>
                          <a:gd name="T128" fmla="+- 0 2073 1900"/>
                          <a:gd name="T129" fmla="*/ T128 w 197"/>
                          <a:gd name="T130" fmla="+- 0 718 624"/>
                          <a:gd name="T131" fmla="*/ 718 h 98"/>
                          <a:gd name="T132" fmla="+- 0 2091 1900"/>
                          <a:gd name="T133" fmla="*/ T132 w 197"/>
                          <a:gd name="T134" fmla="+- 0 701 624"/>
                          <a:gd name="T135" fmla="*/ 701 h 98"/>
                          <a:gd name="T136" fmla="+- 0 2097 1900"/>
                          <a:gd name="T137" fmla="*/ T136 w 197"/>
                          <a:gd name="T138" fmla="+- 0 679 624"/>
                          <a:gd name="T139" fmla="*/ 679 h 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97" h="98">
                            <a:moveTo>
                              <a:pt x="101" y="83"/>
                            </a:moveTo>
                            <a:lnTo>
                              <a:pt x="94" y="77"/>
                            </a:lnTo>
                            <a:lnTo>
                              <a:pt x="91" y="75"/>
                            </a:lnTo>
                            <a:lnTo>
                              <a:pt x="96" y="67"/>
                            </a:lnTo>
                            <a:lnTo>
                              <a:pt x="98" y="61"/>
                            </a:lnTo>
                            <a:lnTo>
                              <a:pt x="99" y="58"/>
                            </a:lnTo>
                            <a:lnTo>
                              <a:pt x="99" y="47"/>
                            </a:lnTo>
                            <a:lnTo>
                              <a:pt x="96" y="29"/>
                            </a:lnTo>
                            <a:lnTo>
                              <a:pt x="89" y="19"/>
                            </a:lnTo>
                            <a:lnTo>
                              <a:pt x="85" y="14"/>
                            </a:lnTo>
                            <a:lnTo>
                              <a:pt x="78" y="9"/>
                            </a:lnTo>
                            <a:lnTo>
                              <a:pt x="78" y="53"/>
                            </a:lnTo>
                            <a:lnTo>
                              <a:pt x="77" y="58"/>
                            </a:lnTo>
                            <a:lnTo>
                              <a:pt x="75" y="61"/>
                            </a:lnTo>
                            <a:lnTo>
                              <a:pt x="60" y="47"/>
                            </a:lnTo>
                            <a:lnTo>
                              <a:pt x="47" y="62"/>
                            </a:lnTo>
                            <a:lnTo>
                              <a:pt x="62" y="75"/>
                            </a:lnTo>
                            <a:lnTo>
                              <a:pt x="59" y="77"/>
                            </a:lnTo>
                            <a:lnTo>
                              <a:pt x="54" y="77"/>
                            </a:lnTo>
                            <a:lnTo>
                              <a:pt x="50" y="77"/>
                            </a:lnTo>
                            <a:lnTo>
                              <a:pt x="39" y="75"/>
                            </a:lnTo>
                            <a:lnTo>
                              <a:pt x="30" y="69"/>
                            </a:lnTo>
                            <a:lnTo>
                              <a:pt x="24" y="60"/>
                            </a:lnTo>
                            <a:lnTo>
                              <a:pt x="22" y="48"/>
                            </a:lnTo>
                            <a:lnTo>
                              <a:pt x="22" y="47"/>
                            </a:lnTo>
                            <a:lnTo>
                              <a:pt x="24" y="37"/>
                            </a:lnTo>
                            <a:lnTo>
                              <a:pt x="30" y="28"/>
                            </a:lnTo>
                            <a:lnTo>
                              <a:pt x="38" y="21"/>
                            </a:lnTo>
                            <a:lnTo>
                              <a:pt x="50" y="19"/>
                            </a:lnTo>
                            <a:lnTo>
                              <a:pt x="61" y="21"/>
                            </a:lnTo>
                            <a:lnTo>
                              <a:pt x="70" y="28"/>
                            </a:lnTo>
                            <a:lnTo>
                              <a:pt x="76" y="37"/>
                            </a:lnTo>
                            <a:lnTo>
                              <a:pt x="78" y="47"/>
                            </a:lnTo>
                            <a:lnTo>
                              <a:pt x="78" y="53"/>
                            </a:lnTo>
                            <a:lnTo>
                              <a:pt x="78" y="9"/>
                            </a:lnTo>
                            <a:lnTo>
                              <a:pt x="70" y="4"/>
                            </a:lnTo>
                            <a:lnTo>
                              <a:pt x="50" y="0"/>
                            </a:lnTo>
                            <a:lnTo>
                              <a:pt x="30" y="4"/>
                            </a:lnTo>
                            <a:lnTo>
                              <a:pt x="14" y="14"/>
                            </a:lnTo>
                            <a:lnTo>
                              <a:pt x="4" y="30"/>
                            </a:lnTo>
                            <a:lnTo>
                              <a:pt x="1" y="47"/>
                            </a:lnTo>
                            <a:lnTo>
                              <a:pt x="0" y="48"/>
                            </a:lnTo>
                            <a:lnTo>
                              <a:pt x="4" y="67"/>
                            </a:lnTo>
                            <a:lnTo>
                              <a:pt x="14" y="82"/>
                            </a:lnTo>
                            <a:lnTo>
                              <a:pt x="30" y="93"/>
                            </a:lnTo>
                            <a:lnTo>
                              <a:pt x="50" y="96"/>
                            </a:lnTo>
                            <a:lnTo>
                              <a:pt x="60" y="96"/>
                            </a:lnTo>
                            <a:lnTo>
                              <a:pt x="69" y="93"/>
                            </a:lnTo>
                            <a:lnTo>
                              <a:pt x="77" y="88"/>
                            </a:lnTo>
                            <a:lnTo>
                              <a:pt x="88" y="97"/>
                            </a:lnTo>
                            <a:lnTo>
                              <a:pt x="96" y="88"/>
                            </a:lnTo>
                            <a:lnTo>
                              <a:pt x="101" y="83"/>
                            </a:lnTo>
                            <a:moveTo>
                              <a:pt x="197" y="2"/>
                            </a:moveTo>
                            <a:lnTo>
                              <a:pt x="176" y="2"/>
                            </a:lnTo>
                            <a:lnTo>
                              <a:pt x="176" y="70"/>
                            </a:lnTo>
                            <a:lnTo>
                              <a:pt x="169" y="77"/>
                            </a:lnTo>
                            <a:lnTo>
                              <a:pt x="144" y="77"/>
                            </a:lnTo>
                            <a:lnTo>
                              <a:pt x="136" y="69"/>
                            </a:lnTo>
                            <a:lnTo>
                              <a:pt x="136" y="2"/>
                            </a:lnTo>
                            <a:lnTo>
                              <a:pt x="116" y="2"/>
                            </a:lnTo>
                            <a:lnTo>
                              <a:pt x="116" y="55"/>
                            </a:lnTo>
                            <a:lnTo>
                              <a:pt x="119" y="73"/>
                            </a:lnTo>
                            <a:lnTo>
                              <a:pt x="127" y="86"/>
                            </a:lnTo>
                            <a:lnTo>
                              <a:pt x="139" y="94"/>
                            </a:lnTo>
                            <a:lnTo>
                              <a:pt x="156" y="96"/>
                            </a:lnTo>
                            <a:lnTo>
                              <a:pt x="173" y="94"/>
                            </a:lnTo>
                            <a:lnTo>
                              <a:pt x="186" y="86"/>
                            </a:lnTo>
                            <a:lnTo>
                              <a:pt x="191" y="77"/>
                            </a:lnTo>
                            <a:lnTo>
                              <a:pt x="194" y="73"/>
                            </a:lnTo>
                            <a:lnTo>
                              <a:pt x="197" y="55"/>
                            </a:lnTo>
                            <a:lnTo>
                              <a:pt x="197"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328C35" id="AutoShape 202" o:spid="_x0000_s1026" style="position:absolute;margin-left:95pt;margin-top:31.2pt;width:9.85pt;height:4.9pt;z-index:-123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" path="m101,83l94,77,91,75r5,-8l98,61r1,-3l99,47,96,29,89,19,85,14,78,9r,44l77,58r-2,3l60,47,47,62,62,75r-3,2l54,77r-4,l39,75,30,69,24,60,22,48r,-1l24,37r6,-9l38,21,50,19r11,2l70,28r6,9l78,47r,6l78,9,70,4,50,,30,4,14,14,4,30,1,47,,48,4,67,14,82,30,93r20,3l60,96r9,-3l77,88r11,9l96,88r5,-5m197,2r-21,l176,70r-7,7l144,77r-8,-8l136,2r-20,l116,55r3,18l127,86r12,8l156,96r17,-2l186,86r5,-9l194,73r3,-18l197,2e" fillcolor="#231f20" stroked="f">
              <v:path arrowok="t" o:connecttype="custom" o:connectlocs="59690,445135;60960,438785;62865,433070;60960,414655;53975,405130;49530,429895;47625,434975;29845,435610;37465,445135;31750,445135;19050,440055;13970,426720;15240,419735;24130,409575;38735,409575;48260,419735;49530,429895;44450,398780;19050,398780;2540,415290;0,426720;8890,448310;31750,457200;43815,455295;55880,457835;64135,448945;111760,397510;107315,445135;86360,440055;73660,397510;75565,442595;88265,455930;109855,455930;121285,445135;125095,431165" o:connectangles="0,0,0,0,0,0,0,0,0,0,0,0,0,0,0,0,0,0,0,0,0,0,0,0,0,0,0,0,0,0,0,0,0,0,0"/>
              <w10:wrap anchorx="page" anchory="page"/>
            </v:shape>
          </w:pict>
        </mc:Fallback>
      </mc:AlternateContent>
    </w:r>
    <w:r>
      <w:rPr>
        <w:noProof/>
      </w:rPr>
      <mc:AlternateContent>
        <mc:Choice Requires="wps">
          <w:drawing>
            <wp:anchor distT="0" distB="0" distL="114300" distR="114300" simplePos="0" relativeHeight="503193056" behindDoc="1" locked="0" layoutInCell="1" allowOverlap="1">
              <wp:simplePos x="0" y="0"/>
              <wp:positionH relativeFrom="page">
                <wp:posOffset>1457960</wp:posOffset>
              </wp:positionH>
              <wp:positionV relativeFrom="page">
                <wp:posOffset>396240</wp:posOffset>
              </wp:positionV>
              <wp:extent cx="292100" cy="60960"/>
              <wp:effectExtent l="635" t="5715" r="2540" b="9525"/>
              <wp:wrapNone/>
              <wp:docPr id="298" name="AutoShape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00" cy="60960"/>
                      </a:xfrm>
                      <a:custGeom>
                        <a:avLst/>
                        <a:gdLst>
                          <a:gd name="T0" fmla="+- 0 2358 2296"/>
                          <a:gd name="T1" fmla="*/ T0 w 460"/>
                          <a:gd name="T2" fmla="+- 0 626 624"/>
                          <a:gd name="T3" fmla="*/ 626 h 96"/>
                          <a:gd name="T4" fmla="+- 0 2340 2296"/>
                          <a:gd name="T5" fmla="*/ T4 w 460"/>
                          <a:gd name="T6" fmla="+- 0 660 624"/>
                          <a:gd name="T7" fmla="*/ 660 h 96"/>
                          <a:gd name="T8" fmla="+- 0 2296 2296"/>
                          <a:gd name="T9" fmla="*/ T8 w 460"/>
                          <a:gd name="T10" fmla="+- 0 626 624"/>
                          <a:gd name="T11" fmla="*/ 626 h 96"/>
                          <a:gd name="T12" fmla="+- 0 2316 2296"/>
                          <a:gd name="T13" fmla="*/ T12 w 460"/>
                          <a:gd name="T14" fmla="+- 0 719 624"/>
                          <a:gd name="T15" fmla="*/ 719 h 96"/>
                          <a:gd name="T16" fmla="+- 0 2361 2296"/>
                          <a:gd name="T17" fmla="*/ T16 w 460"/>
                          <a:gd name="T18" fmla="+- 0 719 624"/>
                          <a:gd name="T19" fmla="*/ 719 h 96"/>
                          <a:gd name="T20" fmla="+- 0 2378 2296"/>
                          <a:gd name="T21" fmla="*/ T20 w 460"/>
                          <a:gd name="T22" fmla="+- 0 683 624"/>
                          <a:gd name="T23" fmla="*/ 683 h 96"/>
                          <a:gd name="T24" fmla="+- 0 2468 2296"/>
                          <a:gd name="T25" fmla="*/ T24 w 460"/>
                          <a:gd name="T26" fmla="+- 0 691 624"/>
                          <a:gd name="T27" fmla="*/ 691 h 96"/>
                          <a:gd name="T28" fmla="+- 0 2466 2296"/>
                          <a:gd name="T29" fmla="*/ T28 w 460"/>
                          <a:gd name="T30" fmla="+- 0 680 624"/>
                          <a:gd name="T31" fmla="*/ 680 h 96"/>
                          <a:gd name="T32" fmla="+- 0 2451 2296"/>
                          <a:gd name="T33" fmla="*/ T32 w 460"/>
                          <a:gd name="T34" fmla="+- 0 667 624"/>
                          <a:gd name="T35" fmla="*/ 667 h 96"/>
                          <a:gd name="T36" fmla="+- 0 2422 2296"/>
                          <a:gd name="T37" fmla="*/ T36 w 460"/>
                          <a:gd name="T38" fmla="+- 0 659 624"/>
                          <a:gd name="T39" fmla="*/ 659 h 96"/>
                          <a:gd name="T40" fmla="+- 0 2418 2296"/>
                          <a:gd name="T41" fmla="*/ T40 w 460"/>
                          <a:gd name="T42" fmla="+- 0 646 624"/>
                          <a:gd name="T43" fmla="*/ 646 h 96"/>
                          <a:gd name="T44" fmla="+- 0 2438 2296"/>
                          <a:gd name="T45" fmla="*/ T44 w 460"/>
                          <a:gd name="T46" fmla="+- 0 642 624"/>
                          <a:gd name="T47" fmla="*/ 642 h 96"/>
                          <a:gd name="T48" fmla="+- 0 2454 2296"/>
                          <a:gd name="T49" fmla="*/ T48 w 460"/>
                          <a:gd name="T50" fmla="+- 0 652 624"/>
                          <a:gd name="T51" fmla="*/ 652 h 96"/>
                          <a:gd name="T52" fmla="+- 0 2465 2296"/>
                          <a:gd name="T53" fmla="*/ T52 w 460"/>
                          <a:gd name="T54" fmla="+- 0 636 624"/>
                          <a:gd name="T55" fmla="*/ 636 h 96"/>
                          <a:gd name="T56" fmla="+- 0 2444 2296"/>
                          <a:gd name="T57" fmla="*/ T56 w 460"/>
                          <a:gd name="T58" fmla="+- 0 624 624"/>
                          <a:gd name="T59" fmla="*/ 624 h 96"/>
                          <a:gd name="T60" fmla="+- 0 2417 2296"/>
                          <a:gd name="T61" fmla="*/ T60 w 460"/>
                          <a:gd name="T62" fmla="+- 0 626 624"/>
                          <a:gd name="T63" fmla="*/ 626 h 96"/>
                          <a:gd name="T64" fmla="+- 0 2400 2296"/>
                          <a:gd name="T65" fmla="*/ T64 w 460"/>
                          <a:gd name="T66" fmla="+- 0 641 624"/>
                          <a:gd name="T67" fmla="*/ 641 h 96"/>
                          <a:gd name="T68" fmla="+- 0 2398 2296"/>
                          <a:gd name="T69" fmla="*/ T68 w 460"/>
                          <a:gd name="T70" fmla="+- 0 653 624"/>
                          <a:gd name="T71" fmla="*/ 653 h 96"/>
                          <a:gd name="T72" fmla="+- 0 2406 2296"/>
                          <a:gd name="T73" fmla="*/ T72 w 460"/>
                          <a:gd name="T74" fmla="+- 0 672 624"/>
                          <a:gd name="T75" fmla="*/ 672 h 96"/>
                          <a:gd name="T76" fmla="+- 0 2429 2296"/>
                          <a:gd name="T77" fmla="*/ T76 w 460"/>
                          <a:gd name="T78" fmla="+- 0 681 624"/>
                          <a:gd name="T79" fmla="*/ 681 h 96"/>
                          <a:gd name="T80" fmla="+- 0 2447 2296"/>
                          <a:gd name="T81" fmla="*/ T80 w 460"/>
                          <a:gd name="T82" fmla="+- 0 688 624"/>
                          <a:gd name="T83" fmla="*/ 688 h 96"/>
                          <a:gd name="T84" fmla="+- 0 2442 2296"/>
                          <a:gd name="T85" fmla="*/ T84 w 460"/>
                          <a:gd name="T86" fmla="+- 0 702 624"/>
                          <a:gd name="T87" fmla="*/ 702 h 96"/>
                          <a:gd name="T88" fmla="+- 0 2415 2296"/>
                          <a:gd name="T89" fmla="*/ T88 w 460"/>
                          <a:gd name="T90" fmla="+- 0 698 624"/>
                          <a:gd name="T91" fmla="*/ 698 h 96"/>
                          <a:gd name="T92" fmla="+- 0 2394 2296"/>
                          <a:gd name="T93" fmla="*/ T92 w 460"/>
                          <a:gd name="T94" fmla="+- 0 705 624"/>
                          <a:gd name="T95" fmla="*/ 705 h 96"/>
                          <a:gd name="T96" fmla="+- 0 2413 2296"/>
                          <a:gd name="T97" fmla="*/ T96 w 460"/>
                          <a:gd name="T98" fmla="+- 0 716 624"/>
                          <a:gd name="T99" fmla="*/ 716 h 96"/>
                          <a:gd name="T100" fmla="+- 0 2434 2296"/>
                          <a:gd name="T101" fmla="*/ T100 w 460"/>
                          <a:gd name="T102" fmla="+- 0 720 624"/>
                          <a:gd name="T103" fmla="*/ 720 h 96"/>
                          <a:gd name="T104" fmla="+- 0 2458 2296"/>
                          <a:gd name="T105" fmla="*/ T104 w 460"/>
                          <a:gd name="T106" fmla="+- 0 713 624"/>
                          <a:gd name="T107" fmla="*/ 713 h 96"/>
                          <a:gd name="T108" fmla="+- 0 2466 2296"/>
                          <a:gd name="T109" fmla="*/ T108 w 460"/>
                          <a:gd name="T110" fmla="+- 0 702 624"/>
                          <a:gd name="T111" fmla="*/ 702 h 96"/>
                          <a:gd name="T112" fmla="+- 0 2552 2296"/>
                          <a:gd name="T113" fmla="*/ T112 w 460"/>
                          <a:gd name="T114" fmla="+- 0 700 624"/>
                          <a:gd name="T115" fmla="*/ 700 h 96"/>
                          <a:gd name="T116" fmla="+- 0 2506 2296"/>
                          <a:gd name="T117" fmla="*/ T116 w 460"/>
                          <a:gd name="T118" fmla="+- 0 626 624"/>
                          <a:gd name="T119" fmla="*/ 626 h 96"/>
                          <a:gd name="T120" fmla="+- 0 2486 2296"/>
                          <a:gd name="T121" fmla="*/ T120 w 460"/>
                          <a:gd name="T122" fmla="+- 0 719 624"/>
                          <a:gd name="T123" fmla="*/ 719 h 96"/>
                          <a:gd name="T124" fmla="+- 0 2552 2296"/>
                          <a:gd name="T125" fmla="*/ T124 w 460"/>
                          <a:gd name="T126" fmla="+- 0 700 624"/>
                          <a:gd name="T127" fmla="*/ 700 h 96"/>
                          <a:gd name="T128" fmla="+- 0 2649 2296"/>
                          <a:gd name="T129" fmla="*/ T128 w 460"/>
                          <a:gd name="T130" fmla="+- 0 698 624"/>
                          <a:gd name="T131" fmla="*/ 698 h 96"/>
                          <a:gd name="T132" fmla="+- 0 2629 2296"/>
                          <a:gd name="T133" fmla="*/ T132 w 460"/>
                          <a:gd name="T134" fmla="+- 0 650 624"/>
                          <a:gd name="T135" fmla="*/ 650 h 96"/>
                          <a:gd name="T136" fmla="+- 0 2621 2296"/>
                          <a:gd name="T137" fmla="*/ T136 w 460"/>
                          <a:gd name="T138" fmla="+- 0 680 624"/>
                          <a:gd name="T139" fmla="*/ 680 h 96"/>
                          <a:gd name="T140" fmla="+- 0 2609 2296"/>
                          <a:gd name="T141" fmla="*/ T140 w 460"/>
                          <a:gd name="T142" fmla="+- 0 650 624"/>
                          <a:gd name="T143" fmla="*/ 650 h 96"/>
                          <a:gd name="T144" fmla="+- 0 2621 2296"/>
                          <a:gd name="T145" fmla="*/ T144 w 460"/>
                          <a:gd name="T146" fmla="+- 0 631 624"/>
                          <a:gd name="T147" fmla="*/ 631 h 96"/>
                          <a:gd name="T148" fmla="+- 0 2600 2296"/>
                          <a:gd name="T149" fmla="*/ T148 w 460"/>
                          <a:gd name="T150" fmla="+- 0 625 624"/>
                          <a:gd name="T151" fmla="*/ 625 h 96"/>
                          <a:gd name="T152" fmla="+- 0 2581 2296"/>
                          <a:gd name="T153" fmla="*/ T152 w 460"/>
                          <a:gd name="T154" fmla="+- 0 719 624"/>
                          <a:gd name="T155" fmla="*/ 719 h 96"/>
                          <a:gd name="T156" fmla="+- 0 2628 2296"/>
                          <a:gd name="T157" fmla="*/ T156 w 460"/>
                          <a:gd name="T158" fmla="+- 0 698 624"/>
                          <a:gd name="T159" fmla="*/ 698 h 96"/>
                          <a:gd name="T160" fmla="+- 0 2658 2296"/>
                          <a:gd name="T161" fmla="*/ T160 w 460"/>
                          <a:gd name="T162" fmla="+- 0 719 624"/>
                          <a:gd name="T163" fmla="*/ 719 h 96"/>
                          <a:gd name="T164" fmla="+- 0 2735 2296"/>
                          <a:gd name="T165" fmla="*/ T164 w 460"/>
                          <a:gd name="T166" fmla="+- 0 626 624"/>
                          <a:gd name="T167" fmla="*/ 626 h 96"/>
                          <a:gd name="T168" fmla="+- 0 2717 2296"/>
                          <a:gd name="T169" fmla="*/ T168 w 460"/>
                          <a:gd name="T170" fmla="+- 0 660 624"/>
                          <a:gd name="T171" fmla="*/ 660 h 96"/>
                          <a:gd name="T172" fmla="+- 0 2673 2296"/>
                          <a:gd name="T173" fmla="*/ T172 w 460"/>
                          <a:gd name="T174" fmla="+- 0 626 624"/>
                          <a:gd name="T175" fmla="*/ 626 h 96"/>
                          <a:gd name="T176" fmla="+- 0 2693 2296"/>
                          <a:gd name="T177" fmla="*/ T176 w 460"/>
                          <a:gd name="T178" fmla="+- 0 719 624"/>
                          <a:gd name="T179" fmla="*/ 719 h 96"/>
                          <a:gd name="T180" fmla="+- 0 2738 2296"/>
                          <a:gd name="T181" fmla="*/ T180 w 460"/>
                          <a:gd name="T182" fmla="+- 0 719 624"/>
                          <a:gd name="T183" fmla="*/ 719 h 96"/>
                          <a:gd name="T184" fmla="+- 0 2755 2296"/>
                          <a:gd name="T185" fmla="*/ T184 w 460"/>
                          <a:gd name="T186" fmla="+- 0 683 624"/>
                          <a:gd name="T187" fmla="*/ 68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60" h="96">
                            <a:moveTo>
                              <a:pt x="82" y="2"/>
                            </a:moveTo>
                            <a:lnTo>
                              <a:pt x="62" y="2"/>
                            </a:lnTo>
                            <a:lnTo>
                              <a:pt x="62" y="59"/>
                            </a:lnTo>
                            <a:lnTo>
                              <a:pt x="44" y="36"/>
                            </a:lnTo>
                            <a:lnTo>
                              <a:pt x="19" y="2"/>
                            </a:lnTo>
                            <a:lnTo>
                              <a:pt x="0" y="2"/>
                            </a:lnTo>
                            <a:lnTo>
                              <a:pt x="0" y="95"/>
                            </a:lnTo>
                            <a:lnTo>
                              <a:pt x="20" y="95"/>
                            </a:lnTo>
                            <a:lnTo>
                              <a:pt x="20" y="36"/>
                            </a:lnTo>
                            <a:lnTo>
                              <a:pt x="65" y="95"/>
                            </a:lnTo>
                            <a:lnTo>
                              <a:pt x="82" y="95"/>
                            </a:lnTo>
                            <a:lnTo>
                              <a:pt x="82" y="59"/>
                            </a:lnTo>
                            <a:lnTo>
                              <a:pt x="82" y="2"/>
                            </a:lnTo>
                            <a:moveTo>
                              <a:pt x="172" y="67"/>
                            </a:moveTo>
                            <a:lnTo>
                              <a:pt x="172" y="67"/>
                            </a:lnTo>
                            <a:lnTo>
                              <a:pt x="170" y="56"/>
                            </a:lnTo>
                            <a:lnTo>
                              <a:pt x="164" y="49"/>
                            </a:lnTo>
                            <a:lnTo>
                              <a:pt x="155" y="43"/>
                            </a:lnTo>
                            <a:lnTo>
                              <a:pt x="142" y="39"/>
                            </a:lnTo>
                            <a:lnTo>
                              <a:pt x="126" y="35"/>
                            </a:lnTo>
                            <a:lnTo>
                              <a:pt x="122" y="33"/>
                            </a:lnTo>
                            <a:lnTo>
                              <a:pt x="122" y="22"/>
                            </a:lnTo>
                            <a:lnTo>
                              <a:pt x="126" y="18"/>
                            </a:lnTo>
                            <a:lnTo>
                              <a:pt x="142" y="18"/>
                            </a:lnTo>
                            <a:lnTo>
                              <a:pt x="150" y="22"/>
                            </a:lnTo>
                            <a:lnTo>
                              <a:pt x="158" y="28"/>
                            </a:lnTo>
                            <a:lnTo>
                              <a:pt x="165" y="18"/>
                            </a:lnTo>
                            <a:lnTo>
                              <a:pt x="169" y="12"/>
                            </a:lnTo>
                            <a:lnTo>
                              <a:pt x="160" y="5"/>
                            </a:lnTo>
                            <a:lnTo>
                              <a:pt x="148" y="0"/>
                            </a:lnTo>
                            <a:lnTo>
                              <a:pt x="134" y="0"/>
                            </a:lnTo>
                            <a:lnTo>
                              <a:pt x="121" y="2"/>
                            </a:lnTo>
                            <a:lnTo>
                              <a:pt x="111" y="8"/>
                            </a:lnTo>
                            <a:lnTo>
                              <a:pt x="104" y="17"/>
                            </a:lnTo>
                            <a:lnTo>
                              <a:pt x="102" y="28"/>
                            </a:lnTo>
                            <a:lnTo>
                              <a:pt x="102" y="29"/>
                            </a:lnTo>
                            <a:lnTo>
                              <a:pt x="104" y="40"/>
                            </a:lnTo>
                            <a:lnTo>
                              <a:pt x="110" y="48"/>
                            </a:lnTo>
                            <a:lnTo>
                              <a:pt x="120" y="53"/>
                            </a:lnTo>
                            <a:lnTo>
                              <a:pt x="133" y="57"/>
                            </a:lnTo>
                            <a:lnTo>
                              <a:pt x="148" y="61"/>
                            </a:lnTo>
                            <a:lnTo>
                              <a:pt x="151" y="64"/>
                            </a:lnTo>
                            <a:lnTo>
                              <a:pt x="151" y="75"/>
                            </a:lnTo>
                            <a:lnTo>
                              <a:pt x="146" y="78"/>
                            </a:lnTo>
                            <a:lnTo>
                              <a:pt x="127" y="78"/>
                            </a:lnTo>
                            <a:lnTo>
                              <a:pt x="119" y="74"/>
                            </a:lnTo>
                            <a:lnTo>
                              <a:pt x="110" y="67"/>
                            </a:lnTo>
                            <a:lnTo>
                              <a:pt x="98" y="81"/>
                            </a:lnTo>
                            <a:lnTo>
                              <a:pt x="107" y="88"/>
                            </a:lnTo>
                            <a:lnTo>
                              <a:pt x="117" y="92"/>
                            </a:lnTo>
                            <a:lnTo>
                              <a:pt x="127" y="95"/>
                            </a:lnTo>
                            <a:lnTo>
                              <a:pt x="138" y="96"/>
                            </a:lnTo>
                            <a:lnTo>
                              <a:pt x="151" y="94"/>
                            </a:lnTo>
                            <a:lnTo>
                              <a:pt x="162" y="89"/>
                            </a:lnTo>
                            <a:lnTo>
                              <a:pt x="169" y="80"/>
                            </a:lnTo>
                            <a:lnTo>
                              <a:pt x="170" y="78"/>
                            </a:lnTo>
                            <a:lnTo>
                              <a:pt x="172" y="67"/>
                            </a:lnTo>
                            <a:moveTo>
                              <a:pt x="256" y="76"/>
                            </a:moveTo>
                            <a:lnTo>
                              <a:pt x="210" y="76"/>
                            </a:lnTo>
                            <a:lnTo>
                              <a:pt x="210" y="2"/>
                            </a:lnTo>
                            <a:lnTo>
                              <a:pt x="190" y="2"/>
                            </a:lnTo>
                            <a:lnTo>
                              <a:pt x="190" y="95"/>
                            </a:lnTo>
                            <a:lnTo>
                              <a:pt x="256" y="95"/>
                            </a:lnTo>
                            <a:lnTo>
                              <a:pt x="256" y="76"/>
                            </a:lnTo>
                            <a:moveTo>
                              <a:pt x="362" y="95"/>
                            </a:moveTo>
                            <a:lnTo>
                              <a:pt x="353" y="74"/>
                            </a:lnTo>
                            <a:lnTo>
                              <a:pt x="346" y="56"/>
                            </a:lnTo>
                            <a:lnTo>
                              <a:pt x="333" y="26"/>
                            </a:lnTo>
                            <a:lnTo>
                              <a:pt x="325" y="7"/>
                            </a:lnTo>
                            <a:lnTo>
                              <a:pt x="325" y="56"/>
                            </a:lnTo>
                            <a:lnTo>
                              <a:pt x="300" y="56"/>
                            </a:lnTo>
                            <a:lnTo>
                              <a:pt x="313" y="26"/>
                            </a:lnTo>
                            <a:lnTo>
                              <a:pt x="325" y="56"/>
                            </a:lnTo>
                            <a:lnTo>
                              <a:pt x="325" y="7"/>
                            </a:lnTo>
                            <a:lnTo>
                              <a:pt x="322" y="1"/>
                            </a:lnTo>
                            <a:lnTo>
                              <a:pt x="304" y="1"/>
                            </a:lnTo>
                            <a:lnTo>
                              <a:pt x="264" y="95"/>
                            </a:lnTo>
                            <a:lnTo>
                              <a:pt x="285" y="95"/>
                            </a:lnTo>
                            <a:lnTo>
                              <a:pt x="293" y="74"/>
                            </a:lnTo>
                            <a:lnTo>
                              <a:pt x="332" y="74"/>
                            </a:lnTo>
                            <a:lnTo>
                              <a:pt x="341" y="95"/>
                            </a:lnTo>
                            <a:lnTo>
                              <a:pt x="362" y="95"/>
                            </a:lnTo>
                            <a:moveTo>
                              <a:pt x="459" y="2"/>
                            </a:moveTo>
                            <a:lnTo>
                              <a:pt x="439" y="2"/>
                            </a:lnTo>
                            <a:lnTo>
                              <a:pt x="439" y="59"/>
                            </a:lnTo>
                            <a:lnTo>
                              <a:pt x="421" y="36"/>
                            </a:lnTo>
                            <a:lnTo>
                              <a:pt x="395" y="2"/>
                            </a:lnTo>
                            <a:lnTo>
                              <a:pt x="377" y="2"/>
                            </a:lnTo>
                            <a:lnTo>
                              <a:pt x="377" y="95"/>
                            </a:lnTo>
                            <a:lnTo>
                              <a:pt x="397" y="95"/>
                            </a:lnTo>
                            <a:lnTo>
                              <a:pt x="397" y="36"/>
                            </a:lnTo>
                            <a:lnTo>
                              <a:pt x="442" y="95"/>
                            </a:lnTo>
                            <a:lnTo>
                              <a:pt x="459" y="95"/>
                            </a:lnTo>
                            <a:lnTo>
                              <a:pt x="459" y="59"/>
                            </a:lnTo>
                            <a:lnTo>
                              <a:pt x="459"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BF186" id="AutoShape 201" o:spid="_x0000_s1026" style="position:absolute;margin-left:114.8pt;margin-top:31.2pt;width:23pt;height:4.8pt;z-index:-12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" path="m82,2l62,2r,57l44,36,19,2,,2,,95r20,l20,36,65,95r17,l82,59,82,2t90,65l172,67,170,56r-6,-7l155,43,142,39,126,35r-4,-2l122,22r4,-4l142,18r8,4l158,28r7,-10l169,12,160,5,148,,134,,121,2,111,8r-7,9l102,28r,1l104,40r6,8l120,53r13,4l148,61r3,3l151,75r-5,3l127,78r-8,-4l110,67,98,81r9,7l117,92r10,3l138,96r13,-2l162,89r7,-9l170,78r2,-11m256,76r-46,l210,2r-20,l190,95r66,l256,76m362,95l353,74,346,56,333,26,325,7r,49l300,56,313,26r12,30l325,7,322,1r-18,l264,95r21,l293,74r39,l341,95r21,m459,2r-20,l439,59,421,36,395,2r-18,l377,95r20,l397,36r45,59l459,95r,-36l459,2e" fillcolor="#231f20" stroked="f">
              <v:path arrowok="t" o:connecttype="custom" o:connectlocs="39370,397510;27940,419100;0,397510;12700,456565;41275,456565;52070,433705;109220,438785;107950,431800;98425,423545;80010,418465;77470,410210;90170,407670;100330,414020;107315,403860;93980,396240;76835,397510;66040,407035;64770,414655;69850,426720;84455,432435;95885,436880;92710,445770;75565,443230;62230,447675;74295,454660;87630,457200;102870,452755;107950,445770;162560,444500;133350,397510;120650,456565;162560,444500;224155,443230;211455,412750;206375,431800;198755,412750;206375,400685;193040,396875;180975,456565;210820,443230;229870,456565;278765,397510;267335,419100;239395,397510;252095,456565;280670,456565;291465,433705" o:connectangles="0,0,0,0,0,0,0,0,0,0,0,0,0,0,0,0,0,0,0,0,0,0,0,0,0,0,0,0,0,0,0,0,0,0,0,0,0,0,0,0,0,0,0,0,0,0,0"/>
              <w10:wrap anchorx="page" anchory="page"/>
            </v:shape>
          </w:pict>
        </mc:Fallback>
      </mc:AlternateContent>
    </w:r>
    <w:r>
      <w:rPr>
        <w:noProof/>
      </w:rPr>
      <mc:AlternateContent>
        <mc:Choice Requires="wps">
          <w:drawing>
            <wp:anchor distT="0" distB="0" distL="114300" distR="114300" simplePos="0" relativeHeight="503193080" behindDoc="1" locked="0" layoutInCell="1" allowOverlap="1">
              <wp:simplePos x="0" y="0"/>
              <wp:positionH relativeFrom="page">
                <wp:posOffset>2306955</wp:posOffset>
              </wp:positionH>
              <wp:positionV relativeFrom="page">
                <wp:posOffset>396875</wp:posOffset>
              </wp:positionV>
              <wp:extent cx="124460" cy="59690"/>
              <wp:effectExtent l="1905" t="6350" r="6985" b="635"/>
              <wp:wrapNone/>
              <wp:docPr id="297" name="AutoShape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460" cy="59690"/>
                      </a:xfrm>
                      <a:custGeom>
                        <a:avLst/>
                        <a:gdLst>
                          <a:gd name="T0" fmla="+- 0 3732 3633"/>
                          <a:gd name="T1" fmla="*/ T0 w 196"/>
                          <a:gd name="T2" fmla="+- 0 719 625"/>
                          <a:gd name="T3" fmla="*/ 719 h 94"/>
                          <a:gd name="T4" fmla="+- 0 3723 3633"/>
                          <a:gd name="T5" fmla="*/ T4 w 196"/>
                          <a:gd name="T6" fmla="+- 0 698 625"/>
                          <a:gd name="T7" fmla="*/ 698 h 94"/>
                          <a:gd name="T8" fmla="+- 0 3715 3633"/>
                          <a:gd name="T9" fmla="*/ T8 w 196"/>
                          <a:gd name="T10" fmla="+- 0 680 625"/>
                          <a:gd name="T11" fmla="*/ 680 h 94"/>
                          <a:gd name="T12" fmla="+- 0 3703 3633"/>
                          <a:gd name="T13" fmla="*/ T12 w 196"/>
                          <a:gd name="T14" fmla="+- 0 650 625"/>
                          <a:gd name="T15" fmla="*/ 650 h 94"/>
                          <a:gd name="T16" fmla="+- 0 3695 3633"/>
                          <a:gd name="T17" fmla="*/ T16 w 196"/>
                          <a:gd name="T18" fmla="+- 0 631 625"/>
                          <a:gd name="T19" fmla="*/ 631 h 94"/>
                          <a:gd name="T20" fmla="+- 0 3695 3633"/>
                          <a:gd name="T21" fmla="*/ T20 w 196"/>
                          <a:gd name="T22" fmla="+- 0 680 625"/>
                          <a:gd name="T23" fmla="*/ 680 h 94"/>
                          <a:gd name="T24" fmla="+- 0 3670 3633"/>
                          <a:gd name="T25" fmla="*/ T24 w 196"/>
                          <a:gd name="T26" fmla="+- 0 680 625"/>
                          <a:gd name="T27" fmla="*/ 680 h 94"/>
                          <a:gd name="T28" fmla="+- 0 3682 3633"/>
                          <a:gd name="T29" fmla="*/ T28 w 196"/>
                          <a:gd name="T30" fmla="+- 0 650 625"/>
                          <a:gd name="T31" fmla="*/ 650 h 94"/>
                          <a:gd name="T32" fmla="+- 0 3695 3633"/>
                          <a:gd name="T33" fmla="*/ T32 w 196"/>
                          <a:gd name="T34" fmla="+- 0 680 625"/>
                          <a:gd name="T35" fmla="*/ 680 h 94"/>
                          <a:gd name="T36" fmla="+- 0 3695 3633"/>
                          <a:gd name="T37" fmla="*/ T36 w 196"/>
                          <a:gd name="T38" fmla="+- 0 631 625"/>
                          <a:gd name="T39" fmla="*/ 631 h 94"/>
                          <a:gd name="T40" fmla="+- 0 3692 3633"/>
                          <a:gd name="T41" fmla="*/ T40 w 196"/>
                          <a:gd name="T42" fmla="+- 0 625 625"/>
                          <a:gd name="T43" fmla="*/ 625 h 94"/>
                          <a:gd name="T44" fmla="+- 0 3673 3633"/>
                          <a:gd name="T45" fmla="*/ T44 w 196"/>
                          <a:gd name="T46" fmla="+- 0 625 625"/>
                          <a:gd name="T47" fmla="*/ 625 h 94"/>
                          <a:gd name="T48" fmla="+- 0 3633 3633"/>
                          <a:gd name="T49" fmla="*/ T48 w 196"/>
                          <a:gd name="T50" fmla="+- 0 719 625"/>
                          <a:gd name="T51" fmla="*/ 719 h 94"/>
                          <a:gd name="T52" fmla="+- 0 3654 3633"/>
                          <a:gd name="T53" fmla="*/ T52 w 196"/>
                          <a:gd name="T54" fmla="+- 0 719 625"/>
                          <a:gd name="T55" fmla="*/ 719 h 94"/>
                          <a:gd name="T56" fmla="+- 0 3663 3633"/>
                          <a:gd name="T57" fmla="*/ T56 w 196"/>
                          <a:gd name="T58" fmla="+- 0 698 625"/>
                          <a:gd name="T59" fmla="*/ 698 h 94"/>
                          <a:gd name="T60" fmla="+- 0 3702 3633"/>
                          <a:gd name="T61" fmla="*/ T60 w 196"/>
                          <a:gd name="T62" fmla="+- 0 698 625"/>
                          <a:gd name="T63" fmla="*/ 698 h 94"/>
                          <a:gd name="T64" fmla="+- 0 3711 3633"/>
                          <a:gd name="T65" fmla="*/ T64 w 196"/>
                          <a:gd name="T66" fmla="+- 0 719 625"/>
                          <a:gd name="T67" fmla="*/ 719 h 94"/>
                          <a:gd name="T68" fmla="+- 0 3732 3633"/>
                          <a:gd name="T69" fmla="*/ T68 w 196"/>
                          <a:gd name="T70" fmla="+- 0 719 625"/>
                          <a:gd name="T71" fmla="*/ 719 h 94"/>
                          <a:gd name="T72" fmla="+- 0 3829 3633"/>
                          <a:gd name="T73" fmla="*/ T72 w 196"/>
                          <a:gd name="T74" fmla="+- 0 626 625"/>
                          <a:gd name="T75" fmla="*/ 626 h 94"/>
                          <a:gd name="T76" fmla="+- 0 3809 3633"/>
                          <a:gd name="T77" fmla="*/ T76 w 196"/>
                          <a:gd name="T78" fmla="+- 0 626 625"/>
                          <a:gd name="T79" fmla="*/ 626 h 94"/>
                          <a:gd name="T80" fmla="+- 0 3809 3633"/>
                          <a:gd name="T81" fmla="*/ T80 w 196"/>
                          <a:gd name="T82" fmla="+- 0 683 625"/>
                          <a:gd name="T83" fmla="*/ 683 h 94"/>
                          <a:gd name="T84" fmla="+- 0 3791 3633"/>
                          <a:gd name="T85" fmla="*/ T84 w 196"/>
                          <a:gd name="T86" fmla="+- 0 660 625"/>
                          <a:gd name="T87" fmla="*/ 660 h 94"/>
                          <a:gd name="T88" fmla="+- 0 3765 3633"/>
                          <a:gd name="T89" fmla="*/ T88 w 196"/>
                          <a:gd name="T90" fmla="+- 0 626 625"/>
                          <a:gd name="T91" fmla="*/ 626 h 94"/>
                          <a:gd name="T92" fmla="+- 0 3746 3633"/>
                          <a:gd name="T93" fmla="*/ T92 w 196"/>
                          <a:gd name="T94" fmla="+- 0 626 625"/>
                          <a:gd name="T95" fmla="*/ 626 h 94"/>
                          <a:gd name="T96" fmla="+- 0 3746 3633"/>
                          <a:gd name="T97" fmla="*/ T96 w 196"/>
                          <a:gd name="T98" fmla="+- 0 719 625"/>
                          <a:gd name="T99" fmla="*/ 719 h 94"/>
                          <a:gd name="T100" fmla="+- 0 3767 3633"/>
                          <a:gd name="T101" fmla="*/ T100 w 196"/>
                          <a:gd name="T102" fmla="+- 0 719 625"/>
                          <a:gd name="T103" fmla="*/ 719 h 94"/>
                          <a:gd name="T104" fmla="+- 0 3767 3633"/>
                          <a:gd name="T105" fmla="*/ T104 w 196"/>
                          <a:gd name="T106" fmla="+- 0 660 625"/>
                          <a:gd name="T107" fmla="*/ 660 h 94"/>
                          <a:gd name="T108" fmla="+- 0 3812 3633"/>
                          <a:gd name="T109" fmla="*/ T108 w 196"/>
                          <a:gd name="T110" fmla="+- 0 719 625"/>
                          <a:gd name="T111" fmla="*/ 719 h 94"/>
                          <a:gd name="T112" fmla="+- 0 3829 3633"/>
                          <a:gd name="T113" fmla="*/ T112 w 196"/>
                          <a:gd name="T114" fmla="+- 0 719 625"/>
                          <a:gd name="T115" fmla="*/ 719 h 94"/>
                          <a:gd name="T116" fmla="+- 0 3829 3633"/>
                          <a:gd name="T117" fmla="*/ T116 w 196"/>
                          <a:gd name="T118" fmla="+- 0 683 625"/>
                          <a:gd name="T119" fmla="*/ 683 h 94"/>
                          <a:gd name="T120" fmla="+- 0 3829 3633"/>
                          <a:gd name="T121" fmla="*/ T120 w 196"/>
                          <a:gd name="T122" fmla="+- 0 626 625"/>
                          <a:gd name="T123" fmla="*/ 626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96" h="94">
                            <a:moveTo>
                              <a:pt x="99" y="94"/>
                            </a:moveTo>
                            <a:lnTo>
                              <a:pt x="90" y="73"/>
                            </a:lnTo>
                            <a:lnTo>
                              <a:pt x="82" y="55"/>
                            </a:lnTo>
                            <a:lnTo>
                              <a:pt x="70" y="25"/>
                            </a:lnTo>
                            <a:lnTo>
                              <a:pt x="62" y="6"/>
                            </a:lnTo>
                            <a:lnTo>
                              <a:pt x="62" y="55"/>
                            </a:lnTo>
                            <a:lnTo>
                              <a:pt x="37" y="55"/>
                            </a:lnTo>
                            <a:lnTo>
                              <a:pt x="49" y="25"/>
                            </a:lnTo>
                            <a:lnTo>
                              <a:pt x="62" y="55"/>
                            </a:lnTo>
                            <a:lnTo>
                              <a:pt x="62" y="6"/>
                            </a:lnTo>
                            <a:lnTo>
                              <a:pt x="59" y="0"/>
                            </a:lnTo>
                            <a:lnTo>
                              <a:pt x="40" y="0"/>
                            </a:lnTo>
                            <a:lnTo>
                              <a:pt x="0" y="94"/>
                            </a:lnTo>
                            <a:lnTo>
                              <a:pt x="21" y="94"/>
                            </a:lnTo>
                            <a:lnTo>
                              <a:pt x="30" y="73"/>
                            </a:lnTo>
                            <a:lnTo>
                              <a:pt x="69" y="73"/>
                            </a:lnTo>
                            <a:lnTo>
                              <a:pt x="78" y="94"/>
                            </a:lnTo>
                            <a:lnTo>
                              <a:pt x="99" y="94"/>
                            </a:lnTo>
                            <a:moveTo>
                              <a:pt x="196" y="1"/>
                            </a:moveTo>
                            <a:lnTo>
                              <a:pt x="176" y="1"/>
                            </a:lnTo>
                            <a:lnTo>
                              <a:pt x="176" y="58"/>
                            </a:lnTo>
                            <a:lnTo>
                              <a:pt x="158" y="35"/>
                            </a:lnTo>
                            <a:lnTo>
                              <a:pt x="132" y="1"/>
                            </a:lnTo>
                            <a:lnTo>
                              <a:pt x="113" y="1"/>
                            </a:lnTo>
                            <a:lnTo>
                              <a:pt x="113" y="94"/>
                            </a:lnTo>
                            <a:lnTo>
                              <a:pt x="134" y="94"/>
                            </a:lnTo>
                            <a:lnTo>
                              <a:pt x="134" y="35"/>
                            </a:lnTo>
                            <a:lnTo>
                              <a:pt x="179" y="94"/>
                            </a:lnTo>
                            <a:lnTo>
                              <a:pt x="196" y="94"/>
                            </a:lnTo>
                            <a:lnTo>
                              <a:pt x="196" y="58"/>
                            </a:lnTo>
                            <a:lnTo>
                              <a:pt x="196" y="1"/>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EE0071" id="AutoShape 200" o:spid="_x0000_s1026" style="position:absolute;margin-left:181.65pt;margin-top:31.25pt;width:9.8pt;height:4.7pt;z-index:-123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" path="m99,94l90,73,82,55,70,25,62,6r,49l37,55,49,25,62,55,62,6,59,,40,,,94r21,l30,73r39,l78,94r21,m196,1r-20,l176,58,158,35,132,1r-19,l113,94r21,l134,35r45,59l196,94r,-36l196,1e" fillcolor="#231f20" stroked="f">
              <v:path arrowok="t" o:connecttype="custom" o:connectlocs="62865,456565;57150,443230;52070,431800;44450,412750;39370,400685;39370,431800;23495,431800;31115,412750;39370,431800;39370,400685;37465,396875;25400,396875;0,456565;13335,456565;19050,443230;43815,443230;49530,456565;62865,456565;124460,397510;111760,397510;111760,433705;100330,419100;83820,397510;71755,397510;71755,456565;85090,456565;85090,419100;113665,456565;124460,456565;124460,433705;124460,397510" o:connectangles="0,0,0,0,0,0,0,0,0,0,0,0,0,0,0,0,0,0,0,0,0,0,0,0,0,0,0,0,0,0,0"/>
              <w10:wrap anchorx="page" anchory="page"/>
            </v:shape>
          </w:pict>
        </mc:Fallback>
      </mc:AlternateContent>
    </w:r>
    <w:r>
      <w:rPr>
        <w:noProof/>
      </w:rPr>
      <mc:AlternateContent>
        <mc:Choice Requires="wps">
          <w:drawing>
            <wp:anchor distT="0" distB="0" distL="114300" distR="114300" simplePos="0" relativeHeight="503193104" behindDoc="1" locked="0" layoutInCell="1" allowOverlap="1">
              <wp:simplePos x="0" y="0"/>
              <wp:positionH relativeFrom="page">
                <wp:posOffset>1344930</wp:posOffset>
              </wp:positionH>
              <wp:positionV relativeFrom="page">
                <wp:posOffset>397510</wp:posOffset>
              </wp:positionV>
              <wp:extent cx="45085" cy="59055"/>
              <wp:effectExtent l="1905" t="0" r="635" b="635"/>
              <wp:wrapNone/>
              <wp:docPr id="296" name="Freeform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9055"/>
                      </a:xfrm>
                      <a:custGeom>
                        <a:avLst/>
                        <a:gdLst>
                          <a:gd name="T0" fmla="+- 0 2188 2118"/>
                          <a:gd name="T1" fmla="*/ T0 w 71"/>
                          <a:gd name="T2" fmla="+- 0 626 626"/>
                          <a:gd name="T3" fmla="*/ 626 h 93"/>
                          <a:gd name="T4" fmla="+- 0 2118 2118"/>
                          <a:gd name="T5" fmla="*/ T4 w 71"/>
                          <a:gd name="T6" fmla="+- 0 626 626"/>
                          <a:gd name="T7" fmla="*/ 626 h 93"/>
                          <a:gd name="T8" fmla="+- 0 2118 2118"/>
                          <a:gd name="T9" fmla="*/ T8 w 71"/>
                          <a:gd name="T10" fmla="+- 0 719 626"/>
                          <a:gd name="T11" fmla="*/ 719 h 93"/>
                          <a:gd name="T12" fmla="+- 0 2189 2118"/>
                          <a:gd name="T13" fmla="*/ T12 w 71"/>
                          <a:gd name="T14" fmla="+- 0 719 626"/>
                          <a:gd name="T15" fmla="*/ 719 h 93"/>
                          <a:gd name="T16" fmla="+- 0 2189 2118"/>
                          <a:gd name="T17" fmla="*/ T16 w 71"/>
                          <a:gd name="T18" fmla="+- 0 701 626"/>
                          <a:gd name="T19" fmla="*/ 701 h 93"/>
                          <a:gd name="T20" fmla="+- 0 2138 2118"/>
                          <a:gd name="T21" fmla="*/ T20 w 71"/>
                          <a:gd name="T22" fmla="+- 0 701 626"/>
                          <a:gd name="T23" fmla="*/ 701 h 93"/>
                          <a:gd name="T24" fmla="+- 0 2138 2118"/>
                          <a:gd name="T25" fmla="*/ T24 w 71"/>
                          <a:gd name="T26" fmla="+- 0 681 626"/>
                          <a:gd name="T27" fmla="*/ 681 h 93"/>
                          <a:gd name="T28" fmla="+- 0 2182 2118"/>
                          <a:gd name="T29" fmla="*/ T28 w 71"/>
                          <a:gd name="T30" fmla="+- 0 681 626"/>
                          <a:gd name="T31" fmla="*/ 681 h 93"/>
                          <a:gd name="T32" fmla="+- 0 2182 2118"/>
                          <a:gd name="T33" fmla="*/ T32 w 71"/>
                          <a:gd name="T34" fmla="+- 0 663 626"/>
                          <a:gd name="T35" fmla="*/ 663 h 93"/>
                          <a:gd name="T36" fmla="+- 0 2138 2118"/>
                          <a:gd name="T37" fmla="*/ T36 w 71"/>
                          <a:gd name="T38" fmla="+- 0 663 626"/>
                          <a:gd name="T39" fmla="*/ 663 h 93"/>
                          <a:gd name="T40" fmla="+- 0 2138 2118"/>
                          <a:gd name="T41" fmla="*/ T40 w 71"/>
                          <a:gd name="T42" fmla="+- 0 644 626"/>
                          <a:gd name="T43" fmla="*/ 644 h 93"/>
                          <a:gd name="T44" fmla="+- 0 2188 2118"/>
                          <a:gd name="T45" fmla="*/ T44 w 71"/>
                          <a:gd name="T46" fmla="+- 0 644 626"/>
                          <a:gd name="T47" fmla="*/ 644 h 93"/>
                          <a:gd name="T48" fmla="+- 0 2188 2118"/>
                          <a:gd name="T49" fmla="*/ T48 w 71"/>
                          <a:gd name="T50" fmla="+- 0 626 626"/>
                          <a:gd name="T51" fmla="*/ 626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1" y="93"/>
                            </a:lnTo>
                            <a:lnTo>
                              <a:pt x="71" y="75"/>
                            </a:lnTo>
                            <a:lnTo>
                              <a:pt x="20" y="75"/>
                            </a:lnTo>
                            <a:lnTo>
                              <a:pt x="20" y="55"/>
                            </a:lnTo>
                            <a:lnTo>
                              <a:pt x="64" y="55"/>
                            </a:lnTo>
                            <a:lnTo>
                              <a:pt x="64" y="37"/>
                            </a:lnTo>
                            <a:lnTo>
                              <a:pt x="20" y="37"/>
                            </a:lnTo>
                            <a:lnTo>
                              <a:pt x="20"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FE5D3" id="Freeform 199" o:spid="_x0000_s1026" style="position:absolute;margin-left:105.9pt;margin-top:31.3pt;width:3.55pt;height:4.65pt;z-index:-123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" path="m70,l,,,93r71,l71,75r-51,l20,55r44,l64,37r-44,l20,18r50,l70,xe" fillcolor="#231f20" stroked="f">
              <v:path arrowok="t" o:connecttype="custom" o:connectlocs="44450,397510;0,397510;0,456565;45085,456565;45085,445135;12700,445135;12700,432435;40640,432435;40640,421005;12700,421005;12700,408940;44450,408940;44450,397510" o:connectangles="0,0,0,0,0,0,0,0,0,0,0,0,0"/>
              <w10:wrap anchorx="page" anchory="page"/>
            </v:shape>
          </w:pict>
        </mc:Fallback>
      </mc:AlternateContent>
    </w:r>
    <w:r>
      <w:rPr>
        <w:noProof/>
      </w:rPr>
      <mc:AlternateContent>
        <mc:Choice Requires="wps">
          <w:drawing>
            <wp:anchor distT="0" distB="0" distL="114300" distR="114300" simplePos="0" relativeHeight="503193128" behindDoc="1" locked="0" layoutInCell="1" allowOverlap="1">
              <wp:simplePos x="0" y="0"/>
              <wp:positionH relativeFrom="page">
                <wp:posOffset>1401445</wp:posOffset>
              </wp:positionH>
              <wp:positionV relativeFrom="page">
                <wp:posOffset>397510</wp:posOffset>
              </wp:positionV>
              <wp:extent cx="45085" cy="59055"/>
              <wp:effectExtent l="1270" t="0" r="1270" b="635"/>
              <wp:wrapNone/>
              <wp:docPr id="295" name="Freeform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9055"/>
                      </a:xfrm>
                      <a:custGeom>
                        <a:avLst/>
                        <a:gdLst>
                          <a:gd name="T0" fmla="+- 0 2277 2207"/>
                          <a:gd name="T1" fmla="*/ T0 w 71"/>
                          <a:gd name="T2" fmla="+- 0 626 626"/>
                          <a:gd name="T3" fmla="*/ 626 h 93"/>
                          <a:gd name="T4" fmla="+- 0 2207 2207"/>
                          <a:gd name="T5" fmla="*/ T4 w 71"/>
                          <a:gd name="T6" fmla="+- 0 626 626"/>
                          <a:gd name="T7" fmla="*/ 626 h 93"/>
                          <a:gd name="T8" fmla="+- 0 2207 2207"/>
                          <a:gd name="T9" fmla="*/ T8 w 71"/>
                          <a:gd name="T10" fmla="+- 0 719 626"/>
                          <a:gd name="T11" fmla="*/ 719 h 93"/>
                          <a:gd name="T12" fmla="+- 0 2277 2207"/>
                          <a:gd name="T13" fmla="*/ T12 w 71"/>
                          <a:gd name="T14" fmla="+- 0 719 626"/>
                          <a:gd name="T15" fmla="*/ 719 h 93"/>
                          <a:gd name="T16" fmla="+- 0 2277 2207"/>
                          <a:gd name="T17" fmla="*/ T16 w 71"/>
                          <a:gd name="T18" fmla="+- 0 701 626"/>
                          <a:gd name="T19" fmla="*/ 701 h 93"/>
                          <a:gd name="T20" fmla="+- 0 2227 2207"/>
                          <a:gd name="T21" fmla="*/ T20 w 71"/>
                          <a:gd name="T22" fmla="+- 0 701 626"/>
                          <a:gd name="T23" fmla="*/ 701 h 93"/>
                          <a:gd name="T24" fmla="+- 0 2227 2207"/>
                          <a:gd name="T25" fmla="*/ T24 w 71"/>
                          <a:gd name="T26" fmla="+- 0 681 626"/>
                          <a:gd name="T27" fmla="*/ 681 h 93"/>
                          <a:gd name="T28" fmla="+- 0 2271 2207"/>
                          <a:gd name="T29" fmla="*/ T28 w 71"/>
                          <a:gd name="T30" fmla="+- 0 681 626"/>
                          <a:gd name="T31" fmla="*/ 681 h 93"/>
                          <a:gd name="T32" fmla="+- 0 2271 2207"/>
                          <a:gd name="T33" fmla="*/ T32 w 71"/>
                          <a:gd name="T34" fmla="+- 0 663 626"/>
                          <a:gd name="T35" fmla="*/ 663 h 93"/>
                          <a:gd name="T36" fmla="+- 0 2227 2207"/>
                          <a:gd name="T37" fmla="*/ T36 w 71"/>
                          <a:gd name="T38" fmla="+- 0 663 626"/>
                          <a:gd name="T39" fmla="*/ 663 h 93"/>
                          <a:gd name="T40" fmla="+- 0 2227 2207"/>
                          <a:gd name="T41" fmla="*/ T40 w 71"/>
                          <a:gd name="T42" fmla="+- 0 644 626"/>
                          <a:gd name="T43" fmla="*/ 644 h 93"/>
                          <a:gd name="T44" fmla="+- 0 2277 2207"/>
                          <a:gd name="T45" fmla="*/ T44 w 71"/>
                          <a:gd name="T46" fmla="+- 0 644 626"/>
                          <a:gd name="T47" fmla="*/ 644 h 93"/>
                          <a:gd name="T48" fmla="+- 0 2277 2207"/>
                          <a:gd name="T49" fmla="*/ T48 w 71"/>
                          <a:gd name="T50" fmla="+- 0 626 626"/>
                          <a:gd name="T51" fmla="*/ 626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0" y="93"/>
                            </a:lnTo>
                            <a:lnTo>
                              <a:pt x="70" y="75"/>
                            </a:lnTo>
                            <a:lnTo>
                              <a:pt x="20" y="75"/>
                            </a:lnTo>
                            <a:lnTo>
                              <a:pt x="20" y="55"/>
                            </a:lnTo>
                            <a:lnTo>
                              <a:pt x="64" y="55"/>
                            </a:lnTo>
                            <a:lnTo>
                              <a:pt x="64" y="37"/>
                            </a:lnTo>
                            <a:lnTo>
                              <a:pt x="20" y="37"/>
                            </a:lnTo>
                            <a:lnTo>
                              <a:pt x="20"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F474B" id="Freeform 198" o:spid="_x0000_s1026" style="position:absolute;margin-left:110.35pt;margin-top:31.3pt;width:3.55pt;height:4.65pt;z-index:-123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" path="m70,l,,,93r70,l70,75r-50,l20,55r44,l64,37r-44,l20,18r50,l70,xe" fillcolor="#231f20" stroked="f">
              <v:path arrowok="t" o:connecttype="custom" o:connectlocs="44450,397510;0,397510;0,456565;44450,456565;44450,445135;12700,445135;12700,432435;40640,432435;40640,421005;12700,421005;12700,408940;44450,408940;44450,397510" o:connectangles="0,0,0,0,0,0,0,0,0,0,0,0,0"/>
              <w10:wrap anchorx="page" anchory="page"/>
            </v:shape>
          </w:pict>
        </mc:Fallback>
      </mc:AlternateContent>
    </w:r>
    <w:r>
      <w:rPr>
        <w:noProof/>
      </w:rPr>
      <mc:AlternateContent>
        <mc:Choice Requires="wps">
          <w:drawing>
            <wp:anchor distT="0" distB="0" distL="114300" distR="114300" simplePos="0" relativeHeight="503193152" behindDoc="1" locked="0" layoutInCell="1" allowOverlap="1">
              <wp:simplePos x="0" y="0"/>
              <wp:positionH relativeFrom="page">
                <wp:posOffset>1763395</wp:posOffset>
              </wp:positionH>
              <wp:positionV relativeFrom="page">
                <wp:posOffset>397510</wp:posOffset>
              </wp:positionV>
              <wp:extent cx="54610" cy="59055"/>
              <wp:effectExtent l="1270" t="6985" r="1270" b="635"/>
              <wp:wrapNone/>
              <wp:docPr id="294" name="AutoShap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59055"/>
                      </a:xfrm>
                      <a:custGeom>
                        <a:avLst/>
                        <a:gdLst>
                          <a:gd name="T0" fmla="+- 0 2814 2777"/>
                          <a:gd name="T1" fmla="*/ T0 w 86"/>
                          <a:gd name="T2" fmla="+- 0 626 626"/>
                          <a:gd name="T3" fmla="*/ 626 h 93"/>
                          <a:gd name="T4" fmla="+- 0 2777 2777"/>
                          <a:gd name="T5" fmla="*/ T4 w 86"/>
                          <a:gd name="T6" fmla="+- 0 626 626"/>
                          <a:gd name="T7" fmla="*/ 626 h 93"/>
                          <a:gd name="T8" fmla="+- 0 2777 2777"/>
                          <a:gd name="T9" fmla="*/ T8 w 86"/>
                          <a:gd name="T10" fmla="+- 0 719 626"/>
                          <a:gd name="T11" fmla="*/ 719 h 93"/>
                          <a:gd name="T12" fmla="+- 0 2814 2777"/>
                          <a:gd name="T13" fmla="*/ T12 w 86"/>
                          <a:gd name="T14" fmla="+- 0 719 626"/>
                          <a:gd name="T15" fmla="*/ 719 h 93"/>
                          <a:gd name="T16" fmla="+- 0 2834 2777"/>
                          <a:gd name="T17" fmla="*/ T16 w 86"/>
                          <a:gd name="T18" fmla="+- 0 715 626"/>
                          <a:gd name="T19" fmla="*/ 715 h 93"/>
                          <a:gd name="T20" fmla="+- 0 2849 2777"/>
                          <a:gd name="T21" fmla="*/ T20 w 86"/>
                          <a:gd name="T22" fmla="+- 0 705 626"/>
                          <a:gd name="T23" fmla="*/ 705 h 93"/>
                          <a:gd name="T24" fmla="+- 0 2853 2777"/>
                          <a:gd name="T25" fmla="*/ T24 w 86"/>
                          <a:gd name="T26" fmla="+- 0 700 626"/>
                          <a:gd name="T27" fmla="*/ 700 h 93"/>
                          <a:gd name="T28" fmla="+- 0 2798 2777"/>
                          <a:gd name="T29" fmla="*/ T28 w 86"/>
                          <a:gd name="T30" fmla="+- 0 700 626"/>
                          <a:gd name="T31" fmla="*/ 700 h 93"/>
                          <a:gd name="T32" fmla="+- 0 2798 2777"/>
                          <a:gd name="T33" fmla="*/ T32 w 86"/>
                          <a:gd name="T34" fmla="+- 0 644 626"/>
                          <a:gd name="T35" fmla="*/ 644 h 93"/>
                          <a:gd name="T36" fmla="+- 0 2853 2777"/>
                          <a:gd name="T37" fmla="*/ T36 w 86"/>
                          <a:gd name="T38" fmla="+- 0 644 626"/>
                          <a:gd name="T39" fmla="*/ 644 h 93"/>
                          <a:gd name="T40" fmla="+- 0 2849 2777"/>
                          <a:gd name="T41" fmla="*/ T40 w 86"/>
                          <a:gd name="T42" fmla="+- 0 639 626"/>
                          <a:gd name="T43" fmla="*/ 639 h 93"/>
                          <a:gd name="T44" fmla="+- 0 2834 2777"/>
                          <a:gd name="T45" fmla="*/ T44 w 86"/>
                          <a:gd name="T46" fmla="+- 0 629 626"/>
                          <a:gd name="T47" fmla="*/ 629 h 93"/>
                          <a:gd name="T48" fmla="+- 0 2814 2777"/>
                          <a:gd name="T49" fmla="*/ T48 w 86"/>
                          <a:gd name="T50" fmla="+- 0 626 626"/>
                          <a:gd name="T51" fmla="*/ 626 h 93"/>
                          <a:gd name="T52" fmla="+- 0 2853 2777"/>
                          <a:gd name="T53" fmla="*/ T52 w 86"/>
                          <a:gd name="T54" fmla="+- 0 644 626"/>
                          <a:gd name="T55" fmla="*/ 644 h 93"/>
                          <a:gd name="T56" fmla="+- 0 2830 2777"/>
                          <a:gd name="T57" fmla="*/ T56 w 86"/>
                          <a:gd name="T58" fmla="+- 0 644 626"/>
                          <a:gd name="T59" fmla="*/ 644 h 93"/>
                          <a:gd name="T60" fmla="+- 0 2842 2777"/>
                          <a:gd name="T61" fmla="*/ T60 w 86"/>
                          <a:gd name="T62" fmla="+- 0 656 626"/>
                          <a:gd name="T63" fmla="*/ 656 h 93"/>
                          <a:gd name="T64" fmla="+- 0 2842 2777"/>
                          <a:gd name="T65" fmla="*/ T64 w 86"/>
                          <a:gd name="T66" fmla="+- 0 689 626"/>
                          <a:gd name="T67" fmla="*/ 689 h 93"/>
                          <a:gd name="T68" fmla="+- 0 2830 2777"/>
                          <a:gd name="T69" fmla="*/ T68 w 86"/>
                          <a:gd name="T70" fmla="+- 0 700 626"/>
                          <a:gd name="T71" fmla="*/ 700 h 93"/>
                          <a:gd name="T72" fmla="+- 0 2853 2777"/>
                          <a:gd name="T73" fmla="*/ T72 w 86"/>
                          <a:gd name="T74" fmla="+- 0 700 626"/>
                          <a:gd name="T75" fmla="*/ 700 h 93"/>
                          <a:gd name="T76" fmla="+- 0 2860 2777"/>
                          <a:gd name="T77" fmla="*/ T76 w 86"/>
                          <a:gd name="T78" fmla="+- 0 691 626"/>
                          <a:gd name="T79" fmla="*/ 691 h 93"/>
                          <a:gd name="T80" fmla="+- 0 2863 2777"/>
                          <a:gd name="T81" fmla="*/ T80 w 86"/>
                          <a:gd name="T82" fmla="+- 0 672 626"/>
                          <a:gd name="T83" fmla="*/ 672 h 93"/>
                          <a:gd name="T84" fmla="+- 0 2863 2777"/>
                          <a:gd name="T85" fmla="*/ T84 w 86"/>
                          <a:gd name="T86" fmla="+- 0 672 626"/>
                          <a:gd name="T87" fmla="*/ 672 h 93"/>
                          <a:gd name="T88" fmla="+- 0 2860 2777"/>
                          <a:gd name="T89" fmla="*/ T88 w 86"/>
                          <a:gd name="T90" fmla="+- 0 654 626"/>
                          <a:gd name="T91" fmla="*/ 654 h 93"/>
                          <a:gd name="T92" fmla="+- 0 2853 2777"/>
                          <a:gd name="T93" fmla="*/ T92 w 86"/>
                          <a:gd name="T94" fmla="+- 0 644 626"/>
                          <a:gd name="T95" fmla="*/ 644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7" y="0"/>
                            </a:moveTo>
                            <a:lnTo>
                              <a:pt x="0" y="0"/>
                            </a:lnTo>
                            <a:lnTo>
                              <a:pt x="0" y="93"/>
                            </a:lnTo>
                            <a:lnTo>
                              <a:pt x="37" y="93"/>
                            </a:lnTo>
                            <a:lnTo>
                              <a:pt x="57" y="89"/>
                            </a:lnTo>
                            <a:lnTo>
                              <a:pt x="72" y="79"/>
                            </a:lnTo>
                            <a:lnTo>
                              <a:pt x="76" y="74"/>
                            </a:lnTo>
                            <a:lnTo>
                              <a:pt x="21" y="74"/>
                            </a:lnTo>
                            <a:lnTo>
                              <a:pt x="21" y="18"/>
                            </a:lnTo>
                            <a:lnTo>
                              <a:pt x="76" y="18"/>
                            </a:lnTo>
                            <a:lnTo>
                              <a:pt x="72" y="13"/>
                            </a:lnTo>
                            <a:lnTo>
                              <a:pt x="57" y="3"/>
                            </a:lnTo>
                            <a:lnTo>
                              <a:pt x="37" y="0"/>
                            </a:lnTo>
                            <a:close/>
                            <a:moveTo>
                              <a:pt x="76" y="18"/>
                            </a:moveTo>
                            <a:lnTo>
                              <a:pt x="53" y="18"/>
                            </a:lnTo>
                            <a:lnTo>
                              <a:pt x="65" y="30"/>
                            </a:lnTo>
                            <a:lnTo>
                              <a:pt x="65" y="63"/>
                            </a:lnTo>
                            <a:lnTo>
                              <a:pt x="53" y="74"/>
                            </a:lnTo>
                            <a:lnTo>
                              <a:pt x="76" y="74"/>
                            </a:lnTo>
                            <a:lnTo>
                              <a:pt x="83" y="65"/>
                            </a:lnTo>
                            <a:lnTo>
                              <a:pt x="86" y="46"/>
                            </a:lnTo>
                            <a:lnTo>
                              <a:pt x="83" y="28"/>
                            </a:lnTo>
                            <a:lnTo>
                              <a:pt x="7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B58C2B" id="AutoShape 197" o:spid="_x0000_s1026" style="position:absolute;margin-left:138.85pt;margin-top:31.3pt;width:4.3pt;height:4.65pt;z-index:-12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" path="m37,l,,,93r37,l57,89,72,79r4,-5l21,74r,-56l76,18,72,13,57,3,37,xm76,18r-23,l65,30r,33l53,74r23,l83,65,86,46,83,28,76,18xe" fillcolor="#231f20" stroked="f">
              <v:path arrowok="t" o:connecttype="custom" o:connectlocs="23495,397510;0,397510;0,456565;23495,456565;36195,454025;45720,447675;48260,444500;13335,444500;13335,408940;48260,408940;45720,405765;36195,399415;23495,397510;48260,408940;33655,408940;41275,416560;41275,437515;33655,444500;48260,444500;52705,438785;54610,426720;54610,426720;52705,415290;48260,408940" o:connectangles="0,0,0,0,0,0,0,0,0,0,0,0,0,0,0,0,0,0,0,0,0,0,0,0"/>
              <w10:wrap anchorx="page" anchory="page"/>
            </v:shape>
          </w:pict>
        </mc:Fallback>
      </mc:AlternateContent>
    </w:r>
    <w:r>
      <w:rPr>
        <w:noProof/>
      </w:rPr>
      <mc:AlternateContent>
        <mc:Choice Requires="wps">
          <w:drawing>
            <wp:anchor distT="0" distB="0" distL="114300" distR="114300" simplePos="0" relativeHeight="503193176" behindDoc="1" locked="0" layoutInCell="1" allowOverlap="1">
              <wp:simplePos x="0" y="0"/>
              <wp:positionH relativeFrom="page">
                <wp:posOffset>1854835</wp:posOffset>
              </wp:positionH>
              <wp:positionV relativeFrom="page">
                <wp:posOffset>397510</wp:posOffset>
              </wp:positionV>
              <wp:extent cx="111760" cy="60325"/>
              <wp:effectExtent l="6985" t="6985" r="5080" b="8890"/>
              <wp:wrapNone/>
              <wp:docPr id="293" name="AutoShape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760" cy="60325"/>
                      </a:xfrm>
                      <a:custGeom>
                        <a:avLst/>
                        <a:gdLst>
                          <a:gd name="T0" fmla="+- 0 3000 2921"/>
                          <a:gd name="T1" fmla="*/ T0 w 176"/>
                          <a:gd name="T2" fmla="+- 0 693 626"/>
                          <a:gd name="T3" fmla="*/ 693 h 95"/>
                          <a:gd name="T4" fmla="+- 0 3000 2921"/>
                          <a:gd name="T5" fmla="*/ T4 w 176"/>
                          <a:gd name="T6" fmla="+- 0 680 626"/>
                          <a:gd name="T7" fmla="*/ 680 h 95"/>
                          <a:gd name="T8" fmla="+- 0 2994 2921"/>
                          <a:gd name="T9" fmla="*/ T8 w 176"/>
                          <a:gd name="T10" fmla="+- 0 674 626"/>
                          <a:gd name="T11" fmla="*/ 674 h 95"/>
                          <a:gd name="T12" fmla="+- 0 2983 2921"/>
                          <a:gd name="T13" fmla="*/ T12 w 176"/>
                          <a:gd name="T14" fmla="+- 0 670 626"/>
                          <a:gd name="T15" fmla="*/ 670 h 95"/>
                          <a:gd name="T16" fmla="+- 0 2989 2921"/>
                          <a:gd name="T17" fmla="*/ T16 w 176"/>
                          <a:gd name="T18" fmla="+- 0 666 626"/>
                          <a:gd name="T19" fmla="*/ 666 h 95"/>
                          <a:gd name="T20" fmla="+- 0 2992 2921"/>
                          <a:gd name="T21" fmla="*/ T20 w 176"/>
                          <a:gd name="T22" fmla="+- 0 663 626"/>
                          <a:gd name="T23" fmla="*/ 663 h 95"/>
                          <a:gd name="T24" fmla="+- 0 2995 2921"/>
                          <a:gd name="T25" fmla="*/ T24 w 176"/>
                          <a:gd name="T26" fmla="+- 0 661 626"/>
                          <a:gd name="T27" fmla="*/ 661 h 95"/>
                          <a:gd name="T28" fmla="+- 0 2995 2921"/>
                          <a:gd name="T29" fmla="*/ T28 w 176"/>
                          <a:gd name="T30" fmla="+- 0 644 626"/>
                          <a:gd name="T31" fmla="*/ 644 h 95"/>
                          <a:gd name="T32" fmla="+- 0 2995 2921"/>
                          <a:gd name="T33" fmla="*/ T32 w 176"/>
                          <a:gd name="T34" fmla="+- 0 643 626"/>
                          <a:gd name="T35" fmla="*/ 643 h 95"/>
                          <a:gd name="T36" fmla="+- 0 2993 2921"/>
                          <a:gd name="T37" fmla="*/ T36 w 176"/>
                          <a:gd name="T38" fmla="+- 0 638 626"/>
                          <a:gd name="T39" fmla="*/ 638 h 95"/>
                          <a:gd name="T40" fmla="+- 0 2983 2921"/>
                          <a:gd name="T41" fmla="*/ T40 w 176"/>
                          <a:gd name="T42" fmla="+- 0 629 626"/>
                          <a:gd name="T43" fmla="*/ 629 h 95"/>
                          <a:gd name="T44" fmla="+- 0 2980 2921"/>
                          <a:gd name="T45" fmla="*/ T44 w 176"/>
                          <a:gd name="T46" fmla="+- 0 627 626"/>
                          <a:gd name="T47" fmla="*/ 627 h 95"/>
                          <a:gd name="T48" fmla="+- 0 2980 2921"/>
                          <a:gd name="T49" fmla="*/ T48 w 176"/>
                          <a:gd name="T50" fmla="+- 0 684 626"/>
                          <a:gd name="T51" fmla="*/ 684 h 95"/>
                          <a:gd name="T52" fmla="+- 0 2980 2921"/>
                          <a:gd name="T53" fmla="*/ T52 w 176"/>
                          <a:gd name="T54" fmla="+- 0 698 626"/>
                          <a:gd name="T55" fmla="*/ 698 h 95"/>
                          <a:gd name="T56" fmla="+- 0 2974 2921"/>
                          <a:gd name="T57" fmla="*/ T56 w 176"/>
                          <a:gd name="T58" fmla="+- 0 701 626"/>
                          <a:gd name="T59" fmla="*/ 701 h 95"/>
                          <a:gd name="T60" fmla="+- 0 2941 2921"/>
                          <a:gd name="T61" fmla="*/ T60 w 176"/>
                          <a:gd name="T62" fmla="+- 0 701 626"/>
                          <a:gd name="T63" fmla="*/ 701 h 95"/>
                          <a:gd name="T64" fmla="+- 0 2941 2921"/>
                          <a:gd name="T65" fmla="*/ T64 w 176"/>
                          <a:gd name="T66" fmla="+- 0 680 626"/>
                          <a:gd name="T67" fmla="*/ 680 h 95"/>
                          <a:gd name="T68" fmla="+- 0 2975 2921"/>
                          <a:gd name="T69" fmla="*/ T68 w 176"/>
                          <a:gd name="T70" fmla="+- 0 680 626"/>
                          <a:gd name="T71" fmla="*/ 680 h 95"/>
                          <a:gd name="T72" fmla="+- 0 2980 2921"/>
                          <a:gd name="T73" fmla="*/ T72 w 176"/>
                          <a:gd name="T74" fmla="+- 0 684 626"/>
                          <a:gd name="T75" fmla="*/ 684 h 95"/>
                          <a:gd name="T76" fmla="+- 0 2980 2921"/>
                          <a:gd name="T77" fmla="*/ T76 w 176"/>
                          <a:gd name="T78" fmla="+- 0 627 626"/>
                          <a:gd name="T79" fmla="*/ 627 h 95"/>
                          <a:gd name="T80" fmla="+- 0 2975 2921"/>
                          <a:gd name="T81" fmla="*/ T80 w 176"/>
                          <a:gd name="T82" fmla="+- 0 626 626"/>
                          <a:gd name="T83" fmla="*/ 626 h 95"/>
                          <a:gd name="T84" fmla="+- 0 2975 2921"/>
                          <a:gd name="T85" fmla="*/ T84 w 176"/>
                          <a:gd name="T86" fmla="+- 0 626 626"/>
                          <a:gd name="T87" fmla="*/ 626 h 95"/>
                          <a:gd name="T88" fmla="+- 0 2975 2921"/>
                          <a:gd name="T89" fmla="*/ T88 w 176"/>
                          <a:gd name="T90" fmla="+- 0 647 626"/>
                          <a:gd name="T91" fmla="*/ 647 h 95"/>
                          <a:gd name="T92" fmla="+- 0 2975 2921"/>
                          <a:gd name="T93" fmla="*/ T92 w 176"/>
                          <a:gd name="T94" fmla="+- 0 660 626"/>
                          <a:gd name="T95" fmla="*/ 660 h 95"/>
                          <a:gd name="T96" fmla="+- 0 2969 2921"/>
                          <a:gd name="T97" fmla="*/ T96 w 176"/>
                          <a:gd name="T98" fmla="+- 0 663 626"/>
                          <a:gd name="T99" fmla="*/ 663 h 95"/>
                          <a:gd name="T100" fmla="+- 0 2941 2921"/>
                          <a:gd name="T101" fmla="*/ T100 w 176"/>
                          <a:gd name="T102" fmla="+- 0 663 626"/>
                          <a:gd name="T103" fmla="*/ 663 h 95"/>
                          <a:gd name="T104" fmla="+- 0 2941 2921"/>
                          <a:gd name="T105" fmla="*/ T104 w 176"/>
                          <a:gd name="T106" fmla="+- 0 644 626"/>
                          <a:gd name="T107" fmla="*/ 644 h 95"/>
                          <a:gd name="T108" fmla="+- 0 2970 2921"/>
                          <a:gd name="T109" fmla="*/ T108 w 176"/>
                          <a:gd name="T110" fmla="+- 0 644 626"/>
                          <a:gd name="T111" fmla="*/ 644 h 95"/>
                          <a:gd name="T112" fmla="+- 0 2975 2921"/>
                          <a:gd name="T113" fmla="*/ T112 w 176"/>
                          <a:gd name="T114" fmla="+- 0 647 626"/>
                          <a:gd name="T115" fmla="*/ 647 h 95"/>
                          <a:gd name="T116" fmla="+- 0 2975 2921"/>
                          <a:gd name="T117" fmla="*/ T116 w 176"/>
                          <a:gd name="T118" fmla="+- 0 626 626"/>
                          <a:gd name="T119" fmla="*/ 626 h 95"/>
                          <a:gd name="T120" fmla="+- 0 2921 2921"/>
                          <a:gd name="T121" fmla="*/ T120 w 176"/>
                          <a:gd name="T122" fmla="+- 0 626 626"/>
                          <a:gd name="T123" fmla="*/ 626 h 95"/>
                          <a:gd name="T124" fmla="+- 0 2921 2921"/>
                          <a:gd name="T125" fmla="*/ T124 w 176"/>
                          <a:gd name="T126" fmla="+- 0 719 626"/>
                          <a:gd name="T127" fmla="*/ 719 h 95"/>
                          <a:gd name="T128" fmla="+- 0 2965 2921"/>
                          <a:gd name="T129" fmla="*/ T128 w 176"/>
                          <a:gd name="T130" fmla="+- 0 719 626"/>
                          <a:gd name="T131" fmla="*/ 719 h 95"/>
                          <a:gd name="T132" fmla="+- 0 2980 2921"/>
                          <a:gd name="T133" fmla="*/ T132 w 176"/>
                          <a:gd name="T134" fmla="+- 0 717 626"/>
                          <a:gd name="T135" fmla="*/ 717 h 95"/>
                          <a:gd name="T136" fmla="+- 0 2991 2921"/>
                          <a:gd name="T137" fmla="*/ T136 w 176"/>
                          <a:gd name="T138" fmla="+- 0 712 626"/>
                          <a:gd name="T139" fmla="*/ 712 h 95"/>
                          <a:gd name="T140" fmla="+- 0 2998 2921"/>
                          <a:gd name="T141" fmla="*/ T140 w 176"/>
                          <a:gd name="T142" fmla="+- 0 704 626"/>
                          <a:gd name="T143" fmla="*/ 704 h 95"/>
                          <a:gd name="T144" fmla="+- 0 2998 2921"/>
                          <a:gd name="T145" fmla="*/ T144 w 176"/>
                          <a:gd name="T146" fmla="+- 0 701 626"/>
                          <a:gd name="T147" fmla="*/ 701 h 95"/>
                          <a:gd name="T148" fmla="+- 0 3000 2921"/>
                          <a:gd name="T149" fmla="*/ T148 w 176"/>
                          <a:gd name="T150" fmla="+- 0 693 626"/>
                          <a:gd name="T151" fmla="*/ 693 h 95"/>
                          <a:gd name="T152" fmla="+- 0 3097 2921"/>
                          <a:gd name="T153" fmla="*/ T152 w 176"/>
                          <a:gd name="T154" fmla="+- 0 626 626"/>
                          <a:gd name="T155" fmla="*/ 626 h 95"/>
                          <a:gd name="T156" fmla="+- 0 3076 2921"/>
                          <a:gd name="T157" fmla="*/ T156 w 176"/>
                          <a:gd name="T158" fmla="+- 0 626 626"/>
                          <a:gd name="T159" fmla="*/ 626 h 95"/>
                          <a:gd name="T160" fmla="+- 0 3076 2921"/>
                          <a:gd name="T161" fmla="*/ T160 w 176"/>
                          <a:gd name="T162" fmla="+- 0 694 626"/>
                          <a:gd name="T163" fmla="*/ 694 h 95"/>
                          <a:gd name="T164" fmla="+- 0 3069 2921"/>
                          <a:gd name="T165" fmla="*/ T164 w 176"/>
                          <a:gd name="T166" fmla="+- 0 701 626"/>
                          <a:gd name="T167" fmla="*/ 701 h 95"/>
                          <a:gd name="T168" fmla="+- 0 3044 2921"/>
                          <a:gd name="T169" fmla="*/ T168 w 176"/>
                          <a:gd name="T170" fmla="+- 0 701 626"/>
                          <a:gd name="T171" fmla="*/ 701 h 95"/>
                          <a:gd name="T172" fmla="+- 0 3036 2921"/>
                          <a:gd name="T173" fmla="*/ T172 w 176"/>
                          <a:gd name="T174" fmla="+- 0 693 626"/>
                          <a:gd name="T175" fmla="*/ 693 h 95"/>
                          <a:gd name="T176" fmla="+- 0 3036 2921"/>
                          <a:gd name="T177" fmla="*/ T176 w 176"/>
                          <a:gd name="T178" fmla="+- 0 626 626"/>
                          <a:gd name="T179" fmla="*/ 626 h 95"/>
                          <a:gd name="T180" fmla="+- 0 3016 2921"/>
                          <a:gd name="T181" fmla="*/ T180 w 176"/>
                          <a:gd name="T182" fmla="+- 0 626 626"/>
                          <a:gd name="T183" fmla="*/ 626 h 95"/>
                          <a:gd name="T184" fmla="+- 0 3016 2921"/>
                          <a:gd name="T185" fmla="*/ T184 w 176"/>
                          <a:gd name="T186" fmla="+- 0 679 626"/>
                          <a:gd name="T187" fmla="*/ 679 h 95"/>
                          <a:gd name="T188" fmla="+- 0 3018 2921"/>
                          <a:gd name="T189" fmla="*/ T188 w 176"/>
                          <a:gd name="T190" fmla="+- 0 697 626"/>
                          <a:gd name="T191" fmla="*/ 697 h 95"/>
                          <a:gd name="T192" fmla="+- 0 3026 2921"/>
                          <a:gd name="T193" fmla="*/ T192 w 176"/>
                          <a:gd name="T194" fmla="+- 0 710 626"/>
                          <a:gd name="T195" fmla="*/ 710 h 95"/>
                          <a:gd name="T196" fmla="+- 0 3039 2921"/>
                          <a:gd name="T197" fmla="*/ T196 w 176"/>
                          <a:gd name="T198" fmla="+- 0 718 626"/>
                          <a:gd name="T199" fmla="*/ 718 h 95"/>
                          <a:gd name="T200" fmla="+- 0 3056 2921"/>
                          <a:gd name="T201" fmla="*/ T200 w 176"/>
                          <a:gd name="T202" fmla="+- 0 720 626"/>
                          <a:gd name="T203" fmla="*/ 720 h 95"/>
                          <a:gd name="T204" fmla="+- 0 3073 2921"/>
                          <a:gd name="T205" fmla="*/ T204 w 176"/>
                          <a:gd name="T206" fmla="+- 0 718 626"/>
                          <a:gd name="T207" fmla="*/ 718 h 95"/>
                          <a:gd name="T208" fmla="+- 0 3086 2921"/>
                          <a:gd name="T209" fmla="*/ T208 w 176"/>
                          <a:gd name="T210" fmla="+- 0 710 626"/>
                          <a:gd name="T211" fmla="*/ 710 h 95"/>
                          <a:gd name="T212" fmla="+- 0 3091 2921"/>
                          <a:gd name="T213" fmla="*/ T212 w 176"/>
                          <a:gd name="T214" fmla="+- 0 701 626"/>
                          <a:gd name="T215" fmla="*/ 701 h 95"/>
                          <a:gd name="T216" fmla="+- 0 3094 2921"/>
                          <a:gd name="T217" fmla="*/ T216 w 176"/>
                          <a:gd name="T218" fmla="+- 0 697 626"/>
                          <a:gd name="T219" fmla="*/ 697 h 95"/>
                          <a:gd name="T220" fmla="+- 0 3096 2921"/>
                          <a:gd name="T221" fmla="*/ T220 w 176"/>
                          <a:gd name="T222" fmla="+- 0 679 626"/>
                          <a:gd name="T223" fmla="*/ 679 h 95"/>
                          <a:gd name="T224" fmla="+- 0 3097 2921"/>
                          <a:gd name="T225" fmla="*/ T224 w 176"/>
                          <a:gd name="T226" fmla="+- 0 626 626"/>
                          <a:gd name="T227" fmla="*/ 626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76" h="95">
                            <a:moveTo>
                              <a:pt x="79" y="67"/>
                            </a:moveTo>
                            <a:lnTo>
                              <a:pt x="79" y="54"/>
                            </a:lnTo>
                            <a:lnTo>
                              <a:pt x="73" y="48"/>
                            </a:lnTo>
                            <a:lnTo>
                              <a:pt x="62" y="44"/>
                            </a:lnTo>
                            <a:lnTo>
                              <a:pt x="68" y="40"/>
                            </a:lnTo>
                            <a:lnTo>
                              <a:pt x="71" y="37"/>
                            </a:lnTo>
                            <a:lnTo>
                              <a:pt x="74" y="35"/>
                            </a:lnTo>
                            <a:lnTo>
                              <a:pt x="74" y="18"/>
                            </a:lnTo>
                            <a:lnTo>
                              <a:pt x="74" y="17"/>
                            </a:lnTo>
                            <a:lnTo>
                              <a:pt x="72" y="12"/>
                            </a:lnTo>
                            <a:lnTo>
                              <a:pt x="62" y="3"/>
                            </a:lnTo>
                            <a:lnTo>
                              <a:pt x="59" y="1"/>
                            </a:lnTo>
                            <a:lnTo>
                              <a:pt x="59" y="58"/>
                            </a:lnTo>
                            <a:lnTo>
                              <a:pt x="59" y="72"/>
                            </a:lnTo>
                            <a:lnTo>
                              <a:pt x="53" y="75"/>
                            </a:lnTo>
                            <a:lnTo>
                              <a:pt x="20" y="75"/>
                            </a:lnTo>
                            <a:lnTo>
                              <a:pt x="20" y="54"/>
                            </a:lnTo>
                            <a:lnTo>
                              <a:pt x="54" y="54"/>
                            </a:lnTo>
                            <a:lnTo>
                              <a:pt x="59" y="58"/>
                            </a:lnTo>
                            <a:lnTo>
                              <a:pt x="59" y="1"/>
                            </a:lnTo>
                            <a:lnTo>
                              <a:pt x="54" y="0"/>
                            </a:lnTo>
                            <a:lnTo>
                              <a:pt x="54" y="21"/>
                            </a:lnTo>
                            <a:lnTo>
                              <a:pt x="54" y="34"/>
                            </a:lnTo>
                            <a:lnTo>
                              <a:pt x="48" y="37"/>
                            </a:lnTo>
                            <a:lnTo>
                              <a:pt x="20" y="37"/>
                            </a:lnTo>
                            <a:lnTo>
                              <a:pt x="20" y="18"/>
                            </a:lnTo>
                            <a:lnTo>
                              <a:pt x="49" y="18"/>
                            </a:lnTo>
                            <a:lnTo>
                              <a:pt x="54" y="21"/>
                            </a:lnTo>
                            <a:lnTo>
                              <a:pt x="54" y="0"/>
                            </a:lnTo>
                            <a:lnTo>
                              <a:pt x="0" y="0"/>
                            </a:lnTo>
                            <a:lnTo>
                              <a:pt x="0" y="93"/>
                            </a:lnTo>
                            <a:lnTo>
                              <a:pt x="44" y="93"/>
                            </a:lnTo>
                            <a:lnTo>
                              <a:pt x="59" y="91"/>
                            </a:lnTo>
                            <a:lnTo>
                              <a:pt x="70" y="86"/>
                            </a:lnTo>
                            <a:lnTo>
                              <a:pt x="77" y="78"/>
                            </a:lnTo>
                            <a:lnTo>
                              <a:pt x="77" y="75"/>
                            </a:lnTo>
                            <a:lnTo>
                              <a:pt x="79" y="67"/>
                            </a:lnTo>
                            <a:moveTo>
                              <a:pt x="176" y="0"/>
                            </a:moveTo>
                            <a:lnTo>
                              <a:pt x="155" y="0"/>
                            </a:lnTo>
                            <a:lnTo>
                              <a:pt x="155" y="68"/>
                            </a:lnTo>
                            <a:lnTo>
                              <a:pt x="148" y="75"/>
                            </a:lnTo>
                            <a:lnTo>
                              <a:pt x="123" y="75"/>
                            </a:lnTo>
                            <a:lnTo>
                              <a:pt x="115" y="67"/>
                            </a:lnTo>
                            <a:lnTo>
                              <a:pt x="115" y="0"/>
                            </a:lnTo>
                            <a:lnTo>
                              <a:pt x="95" y="0"/>
                            </a:lnTo>
                            <a:lnTo>
                              <a:pt x="95" y="53"/>
                            </a:lnTo>
                            <a:lnTo>
                              <a:pt x="97" y="71"/>
                            </a:lnTo>
                            <a:lnTo>
                              <a:pt x="105" y="84"/>
                            </a:lnTo>
                            <a:lnTo>
                              <a:pt x="118" y="92"/>
                            </a:lnTo>
                            <a:lnTo>
                              <a:pt x="135" y="94"/>
                            </a:lnTo>
                            <a:lnTo>
                              <a:pt x="152" y="92"/>
                            </a:lnTo>
                            <a:lnTo>
                              <a:pt x="165" y="84"/>
                            </a:lnTo>
                            <a:lnTo>
                              <a:pt x="170" y="75"/>
                            </a:lnTo>
                            <a:lnTo>
                              <a:pt x="173" y="71"/>
                            </a:lnTo>
                            <a:lnTo>
                              <a:pt x="175" y="53"/>
                            </a:lnTo>
                            <a:lnTo>
                              <a:pt x="176"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F040B" id="AutoShape 196" o:spid="_x0000_s1026" style="position:absolute;margin-left:146.05pt;margin-top:31.3pt;width:8.8pt;height:4.75pt;z-index:-123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" path="m79,67r,-13l73,48,62,44r6,-4l71,37r3,-2l74,18r,-1l72,12,62,3,59,1r,57l59,72r-6,3l20,75r,-21l54,54r5,4l59,1,54,r,21l54,34r-6,3l20,37r,-19l49,18r5,3l54,,,,,93r44,l59,91,70,86r7,-8l77,75r2,-8m176,l155,r,68l148,75r-25,l115,67,115,,95,r,53l97,71r8,13l118,92r17,2l152,92r13,-8l170,75r3,-4l175,53,176,e" fillcolor="#231f20" stroked="f">
              <v:path arrowok="t" o:connecttype="custom" o:connectlocs="50165,440055;50165,431800;46355,427990;39370,425450;43180,422910;45085,421005;46990,419735;46990,408940;46990,408305;45720,405130;39370,399415;37465,398145;37465,434340;37465,443230;33655,445135;12700,445135;12700,431800;34290,431800;37465,434340;37465,398145;34290,397510;34290,397510;34290,410845;34290,419100;30480,421005;12700,421005;12700,408940;31115,408940;34290,410845;34290,397510;0,397510;0,456565;27940,456565;37465,455295;44450,452120;48895,447040;48895,445135;50165,440055;111760,397510;98425,397510;98425,440690;93980,445135;78105,445135;73025,440055;73025,397510;60325,397510;60325,431165;61595,442595;66675,450850;74930,455930;85725,457200;96520,455930;104775,450850;107950,445135;109855,442595;111125,431165;111760,397510" o:connectangles="0,0,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193200" behindDoc="1" locked="0" layoutInCell="1" allowOverlap="1">
              <wp:simplePos x="0" y="0"/>
              <wp:positionH relativeFrom="page">
                <wp:posOffset>2445385</wp:posOffset>
              </wp:positionH>
              <wp:positionV relativeFrom="page">
                <wp:posOffset>397510</wp:posOffset>
              </wp:positionV>
              <wp:extent cx="54610" cy="59055"/>
              <wp:effectExtent l="6985" t="6985" r="5080" b="635"/>
              <wp:wrapNone/>
              <wp:docPr id="292"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59055"/>
                      </a:xfrm>
                      <a:custGeom>
                        <a:avLst/>
                        <a:gdLst>
                          <a:gd name="T0" fmla="+- 0 3887 3851"/>
                          <a:gd name="T1" fmla="*/ T0 w 86"/>
                          <a:gd name="T2" fmla="+- 0 626 626"/>
                          <a:gd name="T3" fmla="*/ 626 h 93"/>
                          <a:gd name="T4" fmla="+- 0 3851 3851"/>
                          <a:gd name="T5" fmla="*/ T4 w 86"/>
                          <a:gd name="T6" fmla="+- 0 626 626"/>
                          <a:gd name="T7" fmla="*/ 626 h 93"/>
                          <a:gd name="T8" fmla="+- 0 3851 3851"/>
                          <a:gd name="T9" fmla="*/ T8 w 86"/>
                          <a:gd name="T10" fmla="+- 0 719 626"/>
                          <a:gd name="T11" fmla="*/ 719 h 93"/>
                          <a:gd name="T12" fmla="+- 0 3887 3851"/>
                          <a:gd name="T13" fmla="*/ T12 w 86"/>
                          <a:gd name="T14" fmla="+- 0 719 626"/>
                          <a:gd name="T15" fmla="*/ 719 h 93"/>
                          <a:gd name="T16" fmla="+- 0 3907 3851"/>
                          <a:gd name="T17" fmla="*/ T16 w 86"/>
                          <a:gd name="T18" fmla="+- 0 715 626"/>
                          <a:gd name="T19" fmla="*/ 715 h 93"/>
                          <a:gd name="T20" fmla="+- 0 3923 3851"/>
                          <a:gd name="T21" fmla="*/ T20 w 86"/>
                          <a:gd name="T22" fmla="+- 0 705 626"/>
                          <a:gd name="T23" fmla="*/ 705 h 93"/>
                          <a:gd name="T24" fmla="+- 0 3927 3851"/>
                          <a:gd name="T25" fmla="*/ T24 w 86"/>
                          <a:gd name="T26" fmla="+- 0 700 626"/>
                          <a:gd name="T27" fmla="*/ 700 h 93"/>
                          <a:gd name="T28" fmla="+- 0 3872 3851"/>
                          <a:gd name="T29" fmla="*/ T28 w 86"/>
                          <a:gd name="T30" fmla="+- 0 700 626"/>
                          <a:gd name="T31" fmla="*/ 700 h 93"/>
                          <a:gd name="T32" fmla="+- 0 3872 3851"/>
                          <a:gd name="T33" fmla="*/ T32 w 86"/>
                          <a:gd name="T34" fmla="+- 0 644 626"/>
                          <a:gd name="T35" fmla="*/ 644 h 93"/>
                          <a:gd name="T36" fmla="+- 0 3927 3851"/>
                          <a:gd name="T37" fmla="*/ T36 w 86"/>
                          <a:gd name="T38" fmla="+- 0 644 626"/>
                          <a:gd name="T39" fmla="*/ 644 h 93"/>
                          <a:gd name="T40" fmla="+- 0 3923 3851"/>
                          <a:gd name="T41" fmla="*/ T40 w 86"/>
                          <a:gd name="T42" fmla="+- 0 639 626"/>
                          <a:gd name="T43" fmla="*/ 639 h 93"/>
                          <a:gd name="T44" fmla="+- 0 3907 3851"/>
                          <a:gd name="T45" fmla="*/ T44 w 86"/>
                          <a:gd name="T46" fmla="+- 0 629 626"/>
                          <a:gd name="T47" fmla="*/ 629 h 93"/>
                          <a:gd name="T48" fmla="+- 0 3887 3851"/>
                          <a:gd name="T49" fmla="*/ T48 w 86"/>
                          <a:gd name="T50" fmla="+- 0 626 626"/>
                          <a:gd name="T51" fmla="*/ 626 h 93"/>
                          <a:gd name="T52" fmla="+- 0 3927 3851"/>
                          <a:gd name="T53" fmla="*/ T52 w 86"/>
                          <a:gd name="T54" fmla="+- 0 644 626"/>
                          <a:gd name="T55" fmla="*/ 644 h 93"/>
                          <a:gd name="T56" fmla="+- 0 3904 3851"/>
                          <a:gd name="T57" fmla="*/ T56 w 86"/>
                          <a:gd name="T58" fmla="+- 0 644 626"/>
                          <a:gd name="T59" fmla="*/ 644 h 93"/>
                          <a:gd name="T60" fmla="+- 0 3915 3851"/>
                          <a:gd name="T61" fmla="*/ T60 w 86"/>
                          <a:gd name="T62" fmla="+- 0 656 626"/>
                          <a:gd name="T63" fmla="*/ 656 h 93"/>
                          <a:gd name="T64" fmla="+- 0 3915 3851"/>
                          <a:gd name="T65" fmla="*/ T64 w 86"/>
                          <a:gd name="T66" fmla="+- 0 689 626"/>
                          <a:gd name="T67" fmla="*/ 689 h 93"/>
                          <a:gd name="T68" fmla="+- 0 3904 3851"/>
                          <a:gd name="T69" fmla="*/ T68 w 86"/>
                          <a:gd name="T70" fmla="+- 0 700 626"/>
                          <a:gd name="T71" fmla="*/ 700 h 93"/>
                          <a:gd name="T72" fmla="+- 0 3927 3851"/>
                          <a:gd name="T73" fmla="*/ T72 w 86"/>
                          <a:gd name="T74" fmla="+- 0 700 626"/>
                          <a:gd name="T75" fmla="*/ 700 h 93"/>
                          <a:gd name="T76" fmla="+- 0 3933 3851"/>
                          <a:gd name="T77" fmla="*/ T76 w 86"/>
                          <a:gd name="T78" fmla="+- 0 691 626"/>
                          <a:gd name="T79" fmla="*/ 691 h 93"/>
                          <a:gd name="T80" fmla="+- 0 3937 3851"/>
                          <a:gd name="T81" fmla="*/ T80 w 86"/>
                          <a:gd name="T82" fmla="+- 0 672 626"/>
                          <a:gd name="T83" fmla="*/ 672 h 93"/>
                          <a:gd name="T84" fmla="+- 0 3937 3851"/>
                          <a:gd name="T85" fmla="*/ T84 w 86"/>
                          <a:gd name="T86" fmla="+- 0 672 626"/>
                          <a:gd name="T87" fmla="*/ 672 h 93"/>
                          <a:gd name="T88" fmla="+- 0 3933 3851"/>
                          <a:gd name="T89" fmla="*/ T88 w 86"/>
                          <a:gd name="T90" fmla="+- 0 654 626"/>
                          <a:gd name="T91" fmla="*/ 654 h 93"/>
                          <a:gd name="T92" fmla="+- 0 3927 3851"/>
                          <a:gd name="T93" fmla="*/ T92 w 86"/>
                          <a:gd name="T94" fmla="+- 0 644 626"/>
                          <a:gd name="T95" fmla="*/ 644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6" y="0"/>
                            </a:moveTo>
                            <a:lnTo>
                              <a:pt x="0" y="0"/>
                            </a:lnTo>
                            <a:lnTo>
                              <a:pt x="0" y="93"/>
                            </a:lnTo>
                            <a:lnTo>
                              <a:pt x="36" y="93"/>
                            </a:lnTo>
                            <a:lnTo>
                              <a:pt x="56" y="89"/>
                            </a:lnTo>
                            <a:lnTo>
                              <a:pt x="72" y="79"/>
                            </a:lnTo>
                            <a:lnTo>
                              <a:pt x="76" y="74"/>
                            </a:lnTo>
                            <a:lnTo>
                              <a:pt x="21" y="74"/>
                            </a:lnTo>
                            <a:lnTo>
                              <a:pt x="21" y="18"/>
                            </a:lnTo>
                            <a:lnTo>
                              <a:pt x="76" y="18"/>
                            </a:lnTo>
                            <a:lnTo>
                              <a:pt x="72" y="13"/>
                            </a:lnTo>
                            <a:lnTo>
                              <a:pt x="56" y="3"/>
                            </a:lnTo>
                            <a:lnTo>
                              <a:pt x="36" y="0"/>
                            </a:lnTo>
                            <a:close/>
                            <a:moveTo>
                              <a:pt x="76" y="18"/>
                            </a:moveTo>
                            <a:lnTo>
                              <a:pt x="53" y="18"/>
                            </a:lnTo>
                            <a:lnTo>
                              <a:pt x="64" y="30"/>
                            </a:lnTo>
                            <a:lnTo>
                              <a:pt x="64" y="63"/>
                            </a:lnTo>
                            <a:lnTo>
                              <a:pt x="53" y="74"/>
                            </a:lnTo>
                            <a:lnTo>
                              <a:pt x="76" y="74"/>
                            </a:lnTo>
                            <a:lnTo>
                              <a:pt x="82" y="65"/>
                            </a:lnTo>
                            <a:lnTo>
                              <a:pt x="86" y="46"/>
                            </a:lnTo>
                            <a:lnTo>
                              <a:pt x="82" y="28"/>
                            </a:lnTo>
                            <a:lnTo>
                              <a:pt x="7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CAE1CB" id="AutoShape 195" o:spid="_x0000_s1026" style="position:absolute;margin-left:192.55pt;margin-top:31.3pt;width:4.3pt;height:4.65pt;z-index:-123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" path="m36,l,,,93r36,l56,89,72,79r4,-5l21,74r,-56l76,18,72,13,56,3,36,xm76,18r-23,l64,30r,33l53,74r23,l82,65,86,46,82,28,76,18xe" fillcolor="#231f20" stroked="f">
              <v:path arrowok="t" o:connecttype="custom" o:connectlocs="22860,397510;0,397510;0,456565;22860,456565;35560,454025;45720,447675;48260,444500;13335,444500;13335,408940;48260,408940;45720,405765;35560,399415;22860,397510;48260,408940;33655,408940;40640,416560;40640,437515;33655,444500;48260,444500;52070,438785;54610,426720;54610,426720;52070,415290;48260,408940" o:connectangles="0,0,0,0,0,0,0,0,0,0,0,0,0,0,0,0,0,0,0,0,0,0,0,0"/>
              <w10:wrap anchorx="page" anchory="page"/>
            </v:shape>
          </w:pict>
        </mc:Fallback>
      </mc:AlternateContent>
    </w:r>
    <w:r>
      <w:rPr>
        <w:noProof/>
      </w:rPr>
      <mc:AlternateContent>
        <mc:Choice Requires="wps">
          <w:drawing>
            <wp:anchor distT="0" distB="0" distL="114300" distR="114300" simplePos="0" relativeHeight="503193224" behindDoc="1" locked="0" layoutInCell="1" allowOverlap="1">
              <wp:simplePos x="0" y="0"/>
              <wp:positionH relativeFrom="page">
                <wp:posOffset>1764030</wp:posOffset>
              </wp:positionH>
              <wp:positionV relativeFrom="page">
                <wp:posOffset>498475</wp:posOffset>
              </wp:positionV>
              <wp:extent cx="0" cy="59055"/>
              <wp:effectExtent l="11430" t="12700" r="7620" b="13970"/>
              <wp:wrapNone/>
              <wp:docPr id="291" name="Lin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055"/>
                      </a:xfrm>
                      <a:prstGeom prst="line">
                        <a:avLst/>
                      </a:prstGeom>
                      <a:noFill/>
                      <a:ln w="12979">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69C3A5" id="Line 194" o:spid="_x0000_s1026" style="position:absolute;z-index:-123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38.9pt,39.25pt" to="138.9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" strokecolor="#231f20" strokeweight=".36053mm">
              <w10:wrap anchorx="page" anchory="page"/>
            </v:line>
          </w:pict>
        </mc:Fallback>
      </mc:AlternateContent>
    </w:r>
    <w:r w:rsidR="008C04EC">
      <w:rPr>
        <w:noProof/>
      </w:rPr>
      <w:drawing>
        <wp:anchor distT="0" distB="0" distL="0" distR="0" simplePos="0" relativeHeight="268312223" behindDoc="1" locked="0" layoutInCell="1" allowOverlap="1">
          <wp:simplePos x="0" y="0"/>
          <wp:positionH relativeFrom="page">
            <wp:posOffset>2228088</wp:posOffset>
          </wp:positionH>
          <wp:positionV relativeFrom="page">
            <wp:posOffset>491706</wp:posOffset>
          </wp:positionV>
          <wp:extent cx="287242" cy="71996"/>
          <wp:effectExtent l="0" t="0" r="0" b="0"/>
          <wp:wrapNone/>
          <wp:docPr id="145"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2.png"/>
                  <pic:cNvPicPr/>
                </pic:nvPicPr>
                <pic:blipFill>
                  <a:blip r:embed="rId4" cstate="print"/>
                  <a:stretch>
                    <a:fillRect/>
                  </a:stretch>
                </pic:blipFill>
                <pic:spPr>
                  <a:xfrm>
                    <a:off x="0" y="0"/>
                    <a:ext cx="287242" cy="71996"/>
                  </a:xfrm>
                  <a:prstGeom prst="rect">
                    <a:avLst/>
                  </a:prstGeom>
                </pic:spPr>
              </pic:pic>
            </a:graphicData>
          </a:graphic>
        </wp:anchor>
      </w:drawing>
    </w:r>
    <w:r>
      <w:rPr>
        <w:noProof/>
      </w:rPr>
      <mc:AlternateContent>
        <mc:Choice Requires="wps">
          <w:drawing>
            <wp:anchor distT="0" distB="0" distL="114300" distR="114300" simplePos="0" relativeHeight="503193272" behindDoc="1" locked="0" layoutInCell="1" allowOverlap="1">
              <wp:simplePos x="0" y="0"/>
              <wp:positionH relativeFrom="page">
                <wp:posOffset>1206500</wp:posOffset>
              </wp:positionH>
              <wp:positionV relativeFrom="page">
                <wp:posOffset>497205</wp:posOffset>
              </wp:positionV>
              <wp:extent cx="123825" cy="61595"/>
              <wp:effectExtent l="6350" t="1905" r="3175" b="3175"/>
              <wp:wrapNone/>
              <wp:docPr id="290" name="AutoShape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61595"/>
                      </a:xfrm>
                      <a:custGeom>
                        <a:avLst/>
                        <a:gdLst>
                          <a:gd name="T0" fmla="+- 0 1984 1900"/>
                          <a:gd name="T1" fmla="*/ T0 w 195"/>
                          <a:gd name="T2" fmla="+- 0 860 783"/>
                          <a:gd name="T3" fmla="*/ 860 h 97"/>
                          <a:gd name="T4" fmla="+- 0 1966 1900"/>
                          <a:gd name="T5" fmla="*/ T4 w 195"/>
                          <a:gd name="T6" fmla="+- 0 856 783"/>
                          <a:gd name="T7" fmla="*/ 856 h 97"/>
                          <a:gd name="T8" fmla="+- 0 1933 1900"/>
                          <a:gd name="T9" fmla="*/ T8 w 195"/>
                          <a:gd name="T10" fmla="+- 0 860 783"/>
                          <a:gd name="T11" fmla="*/ 860 h 97"/>
                          <a:gd name="T12" fmla="+- 0 1922 1900"/>
                          <a:gd name="T13" fmla="*/ T12 w 195"/>
                          <a:gd name="T14" fmla="+- 0 815 783"/>
                          <a:gd name="T15" fmla="*/ 815 h 97"/>
                          <a:gd name="T16" fmla="+- 0 1958 1900"/>
                          <a:gd name="T17" fmla="*/ T16 w 195"/>
                          <a:gd name="T18" fmla="+- 0 802 783"/>
                          <a:gd name="T19" fmla="*/ 802 h 97"/>
                          <a:gd name="T20" fmla="+- 0 1973 1900"/>
                          <a:gd name="T21" fmla="*/ T20 w 195"/>
                          <a:gd name="T22" fmla="+- 0 812 783"/>
                          <a:gd name="T23" fmla="*/ 812 h 97"/>
                          <a:gd name="T24" fmla="+- 0 1986 1900"/>
                          <a:gd name="T25" fmla="*/ T24 w 195"/>
                          <a:gd name="T26" fmla="+- 0 797 783"/>
                          <a:gd name="T27" fmla="*/ 797 h 97"/>
                          <a:gd name="T28" fmla="+- 0 1966 1900"/>
                          <a:gd name="T29" fmla="*/ T28 w 195"/>
                          <a:gd name="T30" fmla="+- 0 783 783"/>
                          <a:gd name="T31" fmla="*/ 783 h 97"/>
                          <a:gd name="T32" fmla="+- 0 1929 1900"/>
                          <a:gd name="T33" fmla="*/ T32 w 195"/>
                          <a:gd name="T34" fmla="+- 0 787 783"/>
                          <a:gd name="T35" fmla="*/ 787 h 97"/>
                          <a:gd name="T36" fmla="+- 0 1904 1900"/>
                          <a:gd name="T37" fmla="*/ T36 w 195"/>
                          <a:gd name="T38" fmla="+- 0 812 783"/>
                          <a:gd name="T39" fmla="*/ 812 h 97"/>
                          <a:gd name="T40" fmla="+- 0 1900 1900"/>
                          <a:gd name="T41" fmla="*/ T40 w 195"/>
                          <a:gd name="T42" fmla="+- 0 831 783"/>
                          <a:gd name="T43" fmla="*/ 831 h 97"/>
                          <a:gd name="T44" fmla="+- 0 1914 1900"/>
                          <a:gd name="T45" fmla="*/ T44 w 195"/>
                          <a:gd name="T46" fmla="+- 0 865 783"/>
                          <a:gd name="T47" fmla="*/ 865 h 97"/>
                          <a:gd name="T48" fmla="+- 0 1948 1900"/>
                          <a:gd name="T49" fmla="*/ T48 w 195"/>
                          <a:gd name="T50" fmla="+- 0 879 783"/>
                          <a:gd name="T51" fmla="*/ 879 h 97"/>
                          <a:gd name="T52" fmla="+- 0 1970 1900"/>
                          <a:gd name="T53" fmla="*/ T52 w 195"/>
                          <a:gd name="T54" fmla="+- 0 875 783"/>
                          <a:gd name="T55" fmla="*/ 875 h 97"/>
                          <a:gd name="T56" fmla="+- 0 1986 1900"/>
                          <a:gd name="T57" fmla="*/ T56 w 195"/>
                          <a:gd name="T58" fmla="+- 0 863 783"/>
                          <a:gd name="T59" fmla="*/ 863 h 97"/>
                          <a:gd name="T60" fmla="+- 0 2091 1900"/>
                          <a:gd name="T61" fmla="*/ T60 w 195"/>
                          <a:gd name="T62" fmla="+- 0 812 783"/>
                          <a:gd name="T63" fmla="*/ 812 h 97"/>
                          <a:gd name="T64" fmla="+- 0 2081 1900"/>
                          <a:gd name="T65" fmla="*/ T64 w 195"/>
                          <a:gd name="T66" fmla="+- 0 797 783"/>
                          <a:gd name="T67" fmla="*/ 797 h 97"/>
                          <a:gd name="T68" fmla="+- 0 2073 1900"/>
                          <a:gd name="T69" fmla="*/ T68 w 195"/>
                          <a:gd name="T70" fmla="+- 0 831 783"/>
                          <a:gd name="T71" fmla="*/ 831 h 97"/>
                          <a:gd name="T72" fmla="+- 0 2065 1900"/>
                          <a:gd name="T73" fmla="*/ T72 w 195"/>
                          <a:gd name="T74" fmla="+- 0 852 783"/>
                          <a:gd name="T75" fmla="*/ 852 h 97"/>
                          <a:gd name="T76" fmla="+- 0 2045 1900"/>
                          <a:gd name="T77" fmla="*/ T76 w 195"/>
                          <a:gd name="T78" fmla="+- 0 860 783"/>
                          <a:gd name="T79" fmla="*/ 860 h 97"/>
                          <a:gd name="T80" fmla="+- 0 2025 1900"/>
                          <a:gd name="T81" fmla="*/ T80 w 195"/>
                          <a:gd name="T82" fmla="+- 0 852 783"/>
                          <a:gd name="T83" fmla="*/ 852 h 97"/>
                          <a:gd name="T84" fmla="+- 0 2017 1900"/>
                          <a:gd name="T85" fmla="*/ T84 w 195"/>
                          <a:gd name="T86" fmla="+- 0 831 783"/>
                          <a:gd name="T87" fmla="*/ 831 h 97"/>
                          <a:gd name="T88" fmla="+- 0 2019 1900"/>
                          <a:gd name="T89" fmla="*/ T88 w 195"/>
                          <a:gd name="T90" fmla="+- 0 820 783"/>
                          <a:gd name="T91" fmla="*/ 820 h 97"/>
                          <a:gd name="T92" fmla="+- 0 2034 1900"/>
                          <a:gd name="T93" fmla="*/ T92 w 195"/>
                          <a:gd name="T94" fmla="+- 0 804 783"/>
                          <a:gd name="T95" fmla="*/ 804 h 97"/>
                          <a:gd name="T96" fmla="+- 0 2056 1900"/>
                          <a:gd name="T97" fmla="*/ T96 w 195"/>
                          <a:gd name="T98" fmla="+- 0 804 783"/>
                          <a:gd name="T99" fmla="*/ 804 h 97"/>
                          <a:gd name="T100" fmla="+- 0 2071 1900"/>
                          <a:gd name="T101" fmla="*/ T100 w 195"/>
                          <a:gd name="T102" fmla="+- 0 820 783"/>
                          <a:gd name="T103" fmla="*/ 820 h 97"/>
                          <a:gd name="T104" fmla="+- 0 2073 1900"/>
                          <a:gd name="T105" fmla="*/ T104 w 195"/>
                          <a:gd name="T106" fmla="+- 0 831 783"/>
                          <a:gd name="T107" fmla="*/ 831 h 97"/>
                          <a:gd name="T108" fmla="+- 0 2065 1900"/>
                          <a:gd name="T109" fmla="*/ T108 w 195"/>
                          <a:gd name="T110" fmla="+- 0 787 783"/>
                          <a:gd name="T111" fmla="*/ 787 h 97"/>
                          <a:gd name="T112" fmla="+- 0 2025 1900"/>
                          <a:gd name="T113" fmla="*/ T112 w 195"/>
                          <a:gd name="T114" fmla="+- 0 787 783"/>
                          <a:gd name="T115" fmla="*/ 787 h 97"/>
                          <a:gd name="T116" fmla="+- 0 1999 1900"/>
                          <a:gd name="T117" fmla="*/ T116 w 195"/>
                          <a:gd name="T118" fmla="+- 0 812 783"/>
                          <a:gd name="T119" fmla="*/ 812 h 97"/>
                          <a:gd name="T120" fmla="+- 0 1996 1900"/>
                          <a:gd name="T121" fmla="*/ T120 w 195"/>
                          <a:gd name="T122" fmla="+- 0 831 783"/>
                          <a:gd name="T123" fmla="*/ 831 h 97"/>
                          <a:gd name="T124" fmla="+- 0 2010 1900"/>
                          <a:gd name="T125" fmla="*/ T124 w 195"/>
                          <a:gd name="T126" fmla="+- 0 865 783"/>
                          <a:gd name="T127" fmla="*/ 865 h 97"/>
                          <a:gd name="T128" fmla="+- 0 2045 1900"/>
                          <a:gd name="T129" fmla="*/ T128 w 195"/>
                          <a:gd name="T130" fmla="+- 0 879 783"/>
                          <a:gd name="T131" fmla="*/ 879 h 97"/>
                          <a:gd name="T132" fmla="+- 0 2081 1900"/>
                          <a:gd name="T133" fmla="*/ T132 w 195"/>
                          <a:gd name="T134" fmla="+- 0 865 783"/>
                          <a:gd name="T135" fmla="*/ 865 h 97"/>
                          <a:gd name="T136" fmla="+- 0 2091 1900"/>
                          <a:gd name="T137" fmla="*/ T136 w 195"/>
                          <a:gd name="T138" fmla="+- 0 850 783"/>
                          <a:gd name="T139" fmla="*/ 850 h 97"/>
                          <a:gd name="T140" fmla="+- 0 2095 1900"/>
                          <a:gd name="T141" fmla="*/ T140 w 195"/>
                          <a:gd name="T142" fmla="+- 0 831 783"/>
                          <a:gd name="T143" fmla="*/ 831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95" h="97">
                            <a:moveTo>
                              <a:pt x="86" y="80"/>
                            </a:moveTo>
                            <a:lnTo>
                              <a:pt x="84" y="77"/>
                            </a:lnTo>
                            <a:lnTo>
                              <a:pt x="73" y="66"/>
                            </a:lnTo>
                            <a:lnTo>
                              <a:pt x="66" y="73"/>
                            </a:lnTo>
                            <a:lnTo>
                              <a:pt x="59" y="77"/>
                            </a:lnTo>
                            <a:lnTo>
                              <a:pt x="33" y="77"/>
                            </a:lnTo>
                            <a:lnTo>
                              <a:pt x="22" y="64"/>
                            </a:lnTo>
                            <a:lnTo>
                              <a:pt x="22" y="32"/>
                            </a:lnTo>
                            <a:lnTo>
                              <a:pt x="33" y="19"/>
                            </a:lnTo>
                            <a:lnTo>
                              <a:pt x="58" y="19"/>
                            </a:lnTo>
                            <a:lnTo>
                              <a:pt x="65" y="23"/>
                            </a:lnTo>
                            <a:lnTo>
                              <a:pt x="73" y="29"/>
                            </a:lnTo>
                            <a:lnTo>
                              <a:pt x="82" y="19"/>
                            </a:lnTo>
                            <a:lnTo>
                              <a:pt x="86" y="14"/>
                            </a:lnTo>
                            <a:lnTo>
                              <a:pt x="77" y="6"/>
                            </a:lnTo>
                            <a:lnTo>
                              <a:pt x="66" y="0"/>
                            </a:lnTo>
                            <a:lnTo>
                              <a:pt x="49" y="0"/>
                            </a:lnTo>
                            <a:lnTo>
                              <a:pt x="29" y="4"/>
                            </a:lnTo>
                            <a:lnTo>
                              <a:pt x="14" y="14"/>
                            </a:lnTo>
                            <a:lnTo>
                              <a:pt x="4" y="29"/>
                            </a:lnTo>
                            <a:lnTo>
                              <a:pt x="0" y="48"/>
                            </a:lnTo>
                            <a:lnTo>
                              <a:pt x="4" y="67"/>
                            </a:lnTo>
                            <a:lnTo>
                              <a:pt x="14" y="82"/>
                            </a:lnTo>
                            <a:lnTo>
                              <a:pt x="29" y="92"/>
                            </a:lnTo>
                            <a:lnTo>
                              <a:pt x="48" y="96"/>
                            </a:lnTo>
                            <a:lnTo>
                              <a:pt x="60" y="95"/>
                            </a:lnTo>
                            <a:lnTo>
                              <a:pt x="70" y="92"/>
                            </a:lnTo>
                            <a:lnTo>
                              <a:pt x="79" y="86"/>
                            </a:lnTo>
                            <a:lnTo>
                              <a:pt x="86" y="80"/>
                            </a:lnTo>
                            <a:moveTo>
                              <a:pt x="195" y="48"/>
                            </a:moveTo>
                            <a:lnTo>
                              <a:pt x="191" y="29"/>
                            </a:lnTo>
                            <a:lnTo>
                              <a:pt x="184" y="19"/>
                            </a:lnTo>
                            <a:lnTo>
                              <a:pt x="181" y="14"/>
                            </a:lnTo>
                            <a:lnTo>
                              <a:pt x="173" y="9"/>
                            </a:lnTo>
                            <a:lnTo>
                              <a:pt x="173" y="48"/>
                            </a:lnTo>
                            <a:lnTo>
                              <a:pt x="171" y="60"/>
                            </a:lnTo>
                            <a:lnTo>
                              <a:pt x="165" y="69"/>
                            </a:lnTo>
                            <a:lnTo>
                              <a:pt x="157" y="75"/>
                            </a:lnTo>
                            <a:lnTo>
                              <a:pt x="145" y="77"/>
                            </a:lnTo>
                            <a:lnTo>
                              <a:pt x="134" y="75"/>
                            </a:lnTo>
                            <a:lnTo>
                              <a:pt x="125" y="69"/>
                            </a:lnTo>
                            <a:lnTo>
                              <a:pt x="119" y="59"/>
                            </a:lnTo>
                            <a:lnTo>
                              <a:pt x="117" y="48"/>
                            </a:lnTo>
                            <a:lnTo>
                              <a:pt x="119" y="37"/>
                            </a:lnTo>
                            <a:lnTo>
                              <a:pt x="125" y="27"/>
                            </a:lnTo>
                            <a:lnTo>
                              <a:pt x="134" y="21"/>
                            </a:lnTo>
                            <a:lnTo>
                              <a:pt x="145" y="19"/>
                            </a:lnTo>
                            <a:lnTo>
                              <a:pt x="156" y="21"/>
                            </a:lnTo>
                            <a:lnTo>
                              <a:pt x="165" y="27"/>
                            </a:lnTo>
                            <a:lnTo>
                              <a:pt x="171" y="37"/>
                            </a:lnTo>
                            <a:lnTo>
                              <a:pt x="173" y="48"/>
                            </a:lnTo>
                            <a:lnTo>
                              <a:pt x="173" y="9"/>
                            </a:lnTo>
                            <a:lnTo>
                              <a:pt x="165" y="4"/>
                            </a:lnTo>
                            <a:lnTo>
                              <a:pt x="145" y="0"/>
                            </a:lnTo>
                            <a:lnTo>
                              <a:pt x="125" y="4"/>
                            </a:lnTo>
                            <a:lnTo>
                              <a:pt x="110" y="14"/>
                            </a:lnTo>
                            <a:lnTo>
                              <a:pt x="99" y="29"/>
                            </a:lnTo>
                            <a:lnTo>
                              <a:pt x="96" y="48"/>
                            </a:lnTo>
                            <a:lnTo>
                              <a:pt x="99" y="67"/>
                            </a:lnTo>
                            <a:lnTo>
                              <a:pt x="110" y="82"/>
                            </a:lnTo>
                            <a:lnTo>
                              <a:pt x="125" y="92"/>
                            </a:lnTo>
                            <a:lnTo>
                              <a:pt x="145" y="96"/>
                            </a:lnTo>
                            <a:lnTo>
                              <a:pt x="165" y="92"/>
                            </a:lnTo>
                            <a:lnTo>
                              <a:pt x="181" y="82"/>
                            </a:lnTo>
                            <a:lnTo>
                              <a:pt x="184" y="77"/>
                            </a:lnTo>
                            <a:lnTo>
                              <a:pt x="191" y="67"/>
                            </a:lnTo>
                            <a:lnTo>
                              <a:pt x="194" y="48"/>
                            </a:lnTo>
                            <a:lnTo>
                              <a:pt x="195" y="4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0C2992" id="AutoShape 193" o:spid="_x0000_s1026" style="position:absolute;margin-left:95pt;margin-top:39.15pt;width:9.75pt;height:4.85pt;z-index:-123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" path="m86,80l84,77,73,66r-7,7l59,77r-26,l22,64r,-32l33,19r25,l65,23r8,6l82,19r4,-5l77,6,66,,49,,29,4,14,14,4,29,,48,4,67,14,82,29,92r19,4l60,95,70,92r9,-6l86,80m195,48l191,29,184,19r-3,-5l173,9r,39l171,60r-6,9l157,75r-12,2l134,75r-9,-6l119,59,117,48r2,-11l125,27r9,-6l145,19r11,2l165,27r6,10l173,48r,-39l165,4,145,,125,4,110,14,99,29,96,48r3,19l110,82r15,10l145,96r20,-4l181,82r3,-5l191,67r3,-19l195,48e" fillcolor="#231f20" stroked="f">
              <v:path arrowok="t" o:connecttype="custom" o:connectlocs="53340,546100;41910,543560;20955,546100;13970,517525;36830,509270;46355,515620;54610,506095;41910,497205;18415,499745;2540,515620;0,527685;8890,549275;30480,558165;44450,555625;54610,548005;121285,515620;114935,506095;109855,527685;104775,541020;92075,546100;79375,541020;74295,527685;75565,520700;85090,510540;99060,510540;108585,520700;109855,527685;104775,499745;79375,499745;62865,515620;60960,527685;69850,549275;92075,558165;114935,549275;121285,539750;123825,527685" o:connectangles="0,0,0,0,0,0,0,0,0,0,0,0,0,0,0,0,0,0,0,0,0,0,0,0,0,0,0,0,0,0,0,0,0,0,0,0"/>
              <w10:wrap anchorx="page" anchory="page"/>
            </v:shape>
          </w:pict>
        </mc:Fallback>
      </mc:AlternateContent>
    </w:r>
    <w:r>
      <w:rPr>
        <w:noProof/>
      </w:rPr>
      <mc:AlternateContent>
        <mc:Choice Requires="wps">
          <w:drawing>
            <wp:anchor distT="0" distB="0" distL="114300" distR="114300" simplePos="0" relativeHeight="503193296" behindDoc="1" locked="0" layoutInCell="1" allowOverlap="1">
              <wp:simplePos x="0" y="0"/>
              <wp:positionH relativeFrom="page">
                <wp:posOffset>1341755</wp:posOffset>
              </wp:positionH>
              <wp:positionV relativeFrom="page">
                <wp:posOffset>497205</wp:posOffset>
              </wp:positionV>
              <wp:extent cx="405765" cy="61595"/>
              <wp:effectExtent l="8255" t="1905" r="5080" b="3175"/>
              <wp:wrapNone/>
              <wp:docPr id="289" name="Auto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5765" cy="61595"/>
                      </a:xfrm>
                      <a:custGeom>
                        <a:avLst/>
                        <a:gdLst>
                          <a:gd name="T0" fmla="+- 0 2175 2113"/>
                          <a:gd name="T1" fmla="*/ T0 w 639"/>
                          <a:gd name="T2" fmla="+- 0 842 783"/>
                          <a:gd name="T3" fmla="*/ 842 h 97"/>
                          <a:gd name="T4" fmla="+- 0 2113 2113"/>
                          <a:gd name="T5" fmla="*/ T4 w 639"/>
                          <a:gd name="T6" fmla="+- 0 785 783"/>
                          <a:gd name="T7" fmla="*/ 785 h 97"/>
                          <a:gd name="T8" fmla="+- 0 2133 2113"/>
                          <a:gd name="T9" fmla="*/ T8 w 639"/>
                          <a:gd name="T10" fmla="+- 0 818 783"/>
                          <a:gd name="T11" fmla="*/ 818 h 97"/>
                          <a:gd name="T12" fmla="+- 0 2195 2113"/>
                          <a:gd name="T13" fmla="*/ T12 w 639"/>
                          <a:gd name="T14" fmla="+- 0 842 783"/>
                          <a:gd name="T15" fmla="*/ 842 h 97"/>
                          <a:gd name="T16" fmla="+- 0 2285 2113"/>
                          <a:gd name="T17" fmla="*/ T16 w 639"/>
                          <a:gd name="T18" fmla="+- 0 849 783"/>
                          <a:gd name="T19" fmla="*/ 849 h 97"/>
                          <a:gd name="T20" fmla="+- 0 2268 2113"/>
                          <a:gd name="T21" fmla="*/ T20 w 639"/>
                          <a:gd name="T22" fmla="+- 0 826 783"/>
                          <a:gd name="T23" fmla="*/ 826 h 97"/>
                          <a:gd name="T24" fmla="+- 0 2235 2113"/>
                          <a:gd name="T25" fmla="*/ T24 w 639"/>
                          <a:gd name="T26" fmla="+- 0 816 783"/>
                          <a:gd name="T27" fmla="*/ 816 h 97"/>
                          <a:gd name="T28" fmla="+- 0 2255 2113"/>
                          <a:gd name="T29" fmla="*/ T28 w 639"/>
                          <a:gd name="T30" fmla="+- 0 801 783"/>
                          <a:gd name="T31" fmla="*/ 801 h 97"/>
                          <a:gd name="T32" fmla="+- 0 2278 2113"/>
                          <a:gd name="T33" fmla="*/ T32 w 639"/>
                          <a:gd name="T34" fmla="+- 0 801 783"/>
                          <a:gd name="T35" fmla="*/ 801 h 97"/>
                          <a:gd name="T36" fmla="+- 0 2261 2113"/>
                          <a:gd name="T37" fmla="*/ T36 w 639"/>
                          <a:gd name="T38" fmla="+- 0 783 783"/>
                          <a:gd name="T39" fmla="*/ 783 h 97"/>
                          <a:gd name="T40" fmla="+- 0 2224 2113"/>
                          <a:gd name="T41" fmla="*/ T40 w 639"/>
                          <a:gd name="T42" fmla="+- 0 791 783"/>
                          <a:gd name="T43" fmla="*/ 791 h 97"/>
                          <a:gd name="T44" fmla="+- 0 2215 2113"/>
                          <a:gd name="T45" fmla="*/ T44 w 639"/>
                          <a:gd name="T46" fmla="+- 0 812 783"/>
                          <a:gd name="T47" fmla="*/ 812 h 97"/>
                          <a:gd name="T48" fmla="+- 0 2233 2113"/>
                          <a:gd name="T49" fmla="*/ T48 w 639"/>
                          <a:gd name="T50" fmla="+- 0 836 783"/>
                          <a:gd name="T51" fmla="*/ 836 h 97"/>
                          <a:gd name="T52" fmla="+- 0 2264 2113"/>
                          <a:gd name="T53" fmla="*/ T52 w 639"/>
                          <a:gd name="T54" fmla="+- 0 847 783"/>
                          <a:gd name="T55" fmla="*/ 847 h 97"/>
                          <a:gd name="T56" fmla="+- 0 2240 2113"/>
                          <a:gd name="T57" fmla="*/ T56 w 639"/>
                          <a:gd name="T58" fmla="+- 0 861 783"/>
                          <a:gd name="T59" fmla="*/ 861 h 97"/>
                          <a:gd name="T60" fmla="+- 0 2211 2113"/>
                          <a:gd name="T61" fmla="*/ T60 w 639"/>
                          <a:gd name="T62" fmla="+- 0 864 783"/>
                          <a:gd name="T63" fmla="*/ 864 h 97"/>
                          <a:gd name="T64" fmla="+- 0 2240 2113"/>
                          <a:gd name="T65" fmla="*/ T64 w 639"/>
                          <a:gd name="T66" fmla="+- 0 878 783"/>
                          <a:gd name="T67" fmla="*/ 878 h 97"/>
                          <a:gd name="T68" fmla="+- 0 2275 2113"/>
                          <a:gd name="T69" fmla="*/ T68 w 639"/>
                          <a:gd name="T70" fmla="+- 0 871 783"/>
                          <a:gd name="T71" fmla="*/ 871 h 97"/>
                          <a:gd name="T72" fmla="+- 0 2285 2113"/>
                          <a:gd name="T73" fmla="*/ T72 w 639"/>
                          <a:gd name="T74" fmla="+- 0 850 783"/>
                          <a:gd name="T75" fmla="*/ 850 h 97"/>
                          <a:gd name="T76" fmla="+- 0 2294 2113"/>
                          <a:gd name="T77" fmla="*/ T76 w 639"/>
                          <a:gd name="T78" fmla="+- 0 803 783"/>
                          <a:gd name="T79" fmla="*/ 803 h 97"/>
                          <a:gd name="T80" fmla="+- 0 2343 2113"/>
                          <a:gd name="T81" fmla="*/ T80 w 639"/>
                          <a:gd name="T82" fmla="+- 0 878 783"/>
                          <a:gd name="T83" fmla="*/ 878 h 97"/>
                          <a:gd name="T84" fmla="+- 0 2371 2113"/>
                          <a:gd name="T85" fmla="*/ T84 w 639"/>
                          <a:gd name="T86" fmla="+- 0 785 783"/>
                          <a:gd name="T87" fmla="*/ 785 h 97"/>
                          <a:gd name="T88" fmla="+- 0 2444 2113"/>
                          <a:gd name="T89" fmla="*/ T88 w 639"/>
                          <a:gd name="T90" fmla="+- 0 844 783"/>
                          <a:gd name="T91" fmla="*/ 844 h 97"/>
                          <a:gd name="T92" fmla="+- 0 2464 2113"/>
                          <a:gd name="T93" fmla="*/ T92 w 639"/>
                          <a:gd name="T94" fmla="+- 0 830 783"/>
                          <a:gd name="T95" fmla="*/ 830 h 97"/>
                          <a:gd name="T96" fmla="+- 0 2461 2113"/>
                          <a:gd name="T97" fmla="*/ T96 w 639"/>
                          <a:gd name="T98" fmla="+- 0 799 783"/>
                          <a:gd name="T99" fmla="*/ 799 h 97"/>
                          <a:gd name="T100" fmla="+- 0 2443 2113"/>
                          <a:gd name="T101" fmla="*/ T100 w 639"/>
                          <a:gd name="T102" fmla="+- 0 808 783"/>
                          <a:gd name="T103" fmla="*/ 808 h 97"/>
                          <a:gd name="T104" fmla="+- 0 2407 2113"/>
                          <a:gd name="T105" fmla="*/ T104 w 639"/>
                          <a:gd name="T106" fmla="+- 0 830 783"/>
                          <a:gd name="T107" fmla="*/ 830 h 97"/>
                          <a:gd name="T108" fmla="+- 0 2443 2113"/>
                          <a:gd name="T109" fmla="*/ T108 w 639"/>
                          <a:gd name="T110" fmla="+- 0 808 783"/>
                          <a:gd name="T111" fmla="*/ 808 h 97"/>
                          <a:gd name="T112" fmla="+- 0 2387 2113"/>
                          <a:gd name="T113" fmla="*/ T112 w 639"/>
                          <a:gd name="T114" fmla="+- 0 785 783"/>
                          <a:gd name="T115" fmla="*/ 785 h 97"/>
                          <a:gd name="T116" fmla="+- 0 2407 2113"/>
                          <a:gd name="T117" fmla="*/ T116 w 639"/>
                          <a:gd name="T118" fmla="+- 0 848 783"/>
                          <a:gd name="T119" fmla="*/ 848 h 97"/>
                          <a:gd name="T120" fmla="+- 0 2467 2113"/>
                          <a:gd name="T121" fmla="*/ T120 w 639"/>
                          <a:gd name="T122" fmla="+- 0 878 783"/>
                          <a:gd name="T123" fmla="*/ 878 h 97"/>
                          <a:gd name="T124" fmla="+- 0 2542 2113"/>
                          <a:gd name="T125" fmla="*/ T124 w 639"/>
                          <a:gd name="T126" fmla="+- 0 853 783"/>
                          <a:gd name="T127" fmla="*/ 853 h 97"/>
                          <a:gd name="T128" fmla="+- 0 2502 2113"/>
                          <a:gd name="T129" fmla="*/ T128 w 639"/>
                          <a:gd name="T130" fmla="+- 0 852 783"/>
                          <a:gd name="T131" fmla="*/ 852 h 97"/>
                          <a:gd name="T132" fmla="+- 0 2481 2113"/>
                          <a:gd name="T133" fmla="*/ T132 w 639"/>
                          <a:gd name="T134" fmla="+- 0 838 783"/>
                          <a:gd name="T135" fmla="*/ 838 h 97"/>
                          <a:gd name="T136" fmla="+- 0 2505 2113"/>
                          <a:gd name="T137" fmla="*/ T136 w 639"/>
                          <a:gd name="T138" fmla="+- 0 876 783"/>
                          <a:gd name="T139" fmla="*/ 876 h 97"/>
                          <a:gd name="T140" fmla="+- 0 2551 2113"/>
                          <a:gd name="T141" fmla="*/ T140 w 639"/>
                          <a:gd name="T142" fmla="+- 0 869 783"/>
                          <a:gd name="T143" fmla="*/ 869 h 97"/>
                          <a:gd name="T144" fmla="+- 0 2562 2113"/>
                          <a:gd name="T145" fmla="*/ T144 w 639"/>
                          <a:gd name="T146" fmla="+- 0 838 783"/>
                          <a:gd name="T147" fmla="*/ 838 h 97"/>
                          <a:gd name="T148" fmla="+- 0 2662 2113"/>
                          <a:gd name="T149" fmla="*/ T148 w 639"/>
                          <a:gd name="T150" fmla="+- 0 860 783"/>
                          <a:gd name="T151" fmla="*/ 860 h 97"/>
                          <a:gd name="T152" fmla="+- 0 2638 2113"/>
                          <a:gd name="T153" fmla="*/ T152 w 639"/>
                          <a:gd name="T154" fmla="+- 0 860 783"/>
                          <a:gd name="T155" fmla="*/ 860 h 97"/>
                          <a:gd name="T156" fmla="+- 0 2600 2113"/>
                          <a:gd name="T157" fmla="*/ T156 w 639"/>
                          <a:gd name="T158" fmla="+- 0 815 783"/>
                          <a:gd name="T159" fmla="*/ 815 h 97"/>
                          <a:gd name="T160" fmla="+- 0 2644 2113"/>
                          <a:gd name="T161" fmla="*/ T160 w 639"/>
                          <a:gd name="T162" fmla="+- 0 806 783"/>
                          <a:gd name="T163" fmla="*/ 806 h 97"/>
                          <a:gd name="T164" fmla="+- 0 2664 2113"/>
                          <a:gd name="T165" fmla="*/ T164 w 639"/>
                          <a:gd name="T166" fmla="+- 0 797 783"/>
                          <a:gd name="T167" fmla="*/ 797 h 97"/>
                          <a:gd name="T168" fmla="+- 0 2627 2113"/>
                          <a:gd name="T169" fmla="*/ T168 w 639"/>
                          <a:gd name="T170" fmla="+- 0 783 783"/>
                          <a:gd name="T171" fmla="*/ 783 h 97"/>
                          <a:gd name="T172" fmla="+- 0 2582 2113"/>
                          <a:gd name="T173" fmla="*/ T172 w 639"/>
                          <a:gd name="T174" fmla="+- 0 812 783"/>
                          <a:gd name="T175" fmla="*/ 812 h 97"/>
                          <a:gd name="T176" fmla="+- 0 2582 2113"/>
                          <a:gd name="T177" fmla="*/ T176 w 639"/>
                          <a:gd name="T178" fmla="+- 0 850 783"/>
                          <a:gd name="T179" fmla="*/ 850 h 97"/>
                          <a:gd name="T180" fmla="+- 0 2627 2113"/>
                          <a:gd name="T181" fmla="*/ T180 w 639"/>
                          <a:gd name="T182" fmla="+- 0 879 783"/>
                          <a:gd name="T183" fmla="*/ 879 h 97"/>
                          <a:gd name="T184" fmla="+- 0 2657 2113"/>
                          <a:gd name="T185" fmla="*/ T184 w 639"/>
                          <a:gd name="T186" fmla="+- 0 869 783"/>
                          <a:gd name="T187" fmla="*/ 869 h 97"/>
                          <a:gd name="T188" fmla="+- 0 2674 2113"/>
                          <a:gd name="T189" fmla="*/ T188 w 639"/>
                          <a:gd name="T190" fmla="+- 0 785 783"/>
                          <a:gd name="T191" fmla="*/ 785 h 97"/>
                          <a:gd name="T192" fmla="+- 0 2703 2113"/>
                          <a:gd name="T193" fmla="*/ T192 w 639"/>
                          <a:gd name="T194" fmla="+- 0 878 783"/>
                          <a:gd name="T195" fmla="*/ 878 h 97"/>
                          <a:gd name="T196" fmla="+- 0 2751 2113"/>
                          <a:gd name="T197" fmla="*/ T196 w 639"/>
                          <a:gd name="T198" fmla="+- 0 803 783"/>
                          <a:gd name="T199" fmla="*/ 803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639" h="97">
                            <a:moveTo>
                              <a:pt x="82" y="2"/>
                            </a:moveTo>
                            <a:lnTo>
                              <a:pt x="62" y="2"/>
                            </a:lnTo>
                            <a:lnTo>
                              <a:pt x="62" y="59"/>
                            </a:lnTo>
                            <a:lnTo>
                              <a:pt x="44" y="35"/>
                            </a:lnTo>
                            <a:lnTo>
                              <a:pt x="19" y="2"/>
                            </a:lnTo>
                            <a:lnTo>
                              <a:pt x="0" y="2"/>
                            </a:lnTo>
                            <a:lnTo>
                              <a:pt x="0" y="95"/>
                            </a:lnTo>
                            <a:lnTo>
                              <a:pt x="20" y="95"/>
                            </a:lnTo>
                            <a:lnTo>
                              <a:pt x="20" y="35"/>
                            </a:lnTo>
                            <a:lnTo>
                              <a:pt x="65" y="95"/>
                            </a:lnTo>
                            <a:lnTo>
                              <a:pt x="82" y="95"/>
                            </a:lnTo>
                            <a:lnTo>
                              <a:pt x="82" y="59"/>
                            </a:lnTo>
                            <a:lnTo>
                              <a:pt x="82" y="2"/>
                            </a:lnTo>
                            <a:moveTo>
                              <a:pt x="172" y="67"/>
                            </a:moveTo>
                            <a:lnTo>
                              <a:pt x="172" y="66"/>
                            </a:lnTo>
                            <a:lnTo>
                              <a:pt x="170" y="56"/>
                            </a:lnTo>
                            <a:lnTo>
                              <a:pt x="164" y="49"/>
                            </a:lnTo>
                            <a:lnTo>
                              <a:pt x="155" y="43"/>
                            </a:lnTo>
                            <a:lnTo>
                              <a:pt x="142" y="39"/>
                            </a:lnTo>
                            <a:lnTo>
                              <a:pt x="126" y="35"/>
                            </a:lnTo>
                            <a:lnTo>
                              <a:pt x="122" y="33"/>
                            </a:lnTo>
                            <a:lnTo>
                              <a:pt x="122" y="22"/>
                            </a:lnTo>
                            <a:lnTo>
                              <a:pt x="126" y="18"/>
                            </a:lnTo>
                            <a:lnTo>
                              <a:pt x="142" y="18"/>
                            </a:lnTo>
                            <a:lnTo>
                              <a:pt x="150" y="22"/>
                            </a:lnTo>
                            <a:lnTo>
                              <a:pt x="158" y="27"/>
                            </a:lnTo>
                            <a:lnTo>
                              <a:pt x="165" y="18"/>
                            </a:lnTo>
                            <a:lnTo>
                              <a:pt x="169" y="12"/>
                            </a:lnTo>
                            <a:lnTo>
                              <a:pt x="160" y="4"/>
                            </a:lnTo>
                            <a:lnTo>
                              <a:pt x="148" y="0"/>
                            </a:lnTo>
                            <a:lnTo>
                              <a:pt x="134" y="0"/>
                            </a:lnTo>
                            <a:lnTo>
                              <a:pt x="121" y="2"/>
                            </a:lnTo>
                            <a:lnTo>
                              <a:pt x="111" y="8"/>
                            </a:lnTo>
                            <a:lnTo>
                              <a:pt x="104" y="17"/>
                            </a:lnTo>
                            <a:lnTo>
                              <a:pt x="102" y="27"/>
                            </a:lnTo>
                            <a:lnTo>
                              <a:pt x="102" y="29"/>
                            </a:lnTo>
                            <a:lnTo>
                              <a:pt x="104" y="40"/>
                            </a:lnTo>
                            <a:lnTo>
                              <a:pt x="110" y="48"/>
                            </a:lnTo>
                            <a:lnTo>
                              <a:pt x="120" y="53"/>
                            </a:lnTo>
                            <a:lnTo>
                              <a:pt x="133" y="57"/>
                            </a:lnTo>
                            <a:lnTo>
                              <a:pt x="148" y="61"/>
                            </a:lnTo>
                            <a:lnTo>
                              <a:pt x="151" y="64"/>
                            </a:lnTo>
                            <a:lnTo>
                              <a:pt x="151" y="74"/>
                            </a:lnTo>
                            <a:lnTo>
                              <a:pt x="146" y="78"/>
                            </a:lnTo>
                            <a:lnTo>
                              <a:pt x="127" y="78"/>
                            </a:lnTo>
                            <a:lnTo>
                              <a:pt x="119" y="73"/>
                            </a:lnTo>
                            <a:lnTo>
                              <a:pt x="110" y="66"/>
                            </a:lnTo>
                            <a:lnTo>
                              <a:pt x="98" y="81"/>
                            </a:lnTo>
                            <a:lnTo>
                              <a:pt x="107" y="87"/>
                            </a:lnTo>
                            <a:lnTo>
                              <a:pt x="117" y="92"/>
                            </a:lnTo>
                            <a:lnTo>
                              <a:pt x="127" y="95"/>
                            </a:lnTo>
                            <a:lnTo>
                              <a:pt x="138" y="96"/>
                            </a:lnTo>
                            <a:lnTo>
                              <a:pt x="151" y="94"/>
                            </a:lnTo>
                            <a:lnTo>
                              <a:pt x="162" y="88"/>
                            </a:lnTo>
                            <a:lnTo>
                              <a:pt x="169" y="79"/>
                            </a:lnTo>
                            <a:lnTo>
                              <a:pt x="170" y="78"/>
                            </a:lnTo>
                            <a:lnTo>
                              <a:pt x="172" y="67"/>
                            </a:lnTo>
                            <a:moveTo>
                              <a:pt x="258" y="2"/>
                            </a:moveTo>
                            <a:lnTo>
                              <a:pt x="181" y="2"/>
                            </a:lnTo>
                            <a:lnTo>
                              <a:pt x="181" y="20"/>
                            </a:lnTo>
                            <a:lnTo>
                              <a:pt x="209" y="20"/>
                            </a:lnTo>
                            <a:lnTo>
                              <a:pt x="209" y="95"/>
                            </a:lnTo>
                            <a:lnTo>
                              <a:pt x="230" y="95"/>
                            </a:lnTo>
                            <a:lnTo>
                              <a:pt x="230" y="20"/>
                            </a:lnTo>
                            <a:lnTo>
                              <a:pt x="258" y="20"/>
                            </a:lnTo>
                            <a:lnTo>
                              <a:pt x="258" y="2"/>
                            </a:lnTo>
                            <a:moveTo>
                              <a:pt x="354" y="95"/>
                            </a:moveTo>
                            <a:lnTo>
                              <a:pt x="334" y="65"/>
                            </a:lnTo>
                            <a:lnTo>
                              <a:pt x="331" y="61"/>
                            </a:lnTo>
                            <a:lnTo>
                              <a:pt x="343" y="57"/>
                            </a:lnTo>
                            <a:lnTo>
                              <a:pt x="351" y="48"/>
                            </a:lnTo>
                            <a:lnTo>
                              <a:pt x="351" y="47"/>
                            </a:lnTo>
                            <a:lnTo>
                              <a:pt x="351" y="23"/>
                            </a:lnTo>
                            <a:lnTo>
                              <a:pt x="350" y="20"/>
                            </a:lnTo>
                            <a:lnTo>
                              <a:pt x="348" y="16"/>
                            </a:lnTo>
                            <a:lnTo>
                              <a:pt x="337" y="5"/>
                            </a:lnTo>
                            <a:lnTo>
                              <a:pt x="330" y="2"/>
                            </a:lnTo>
                            <a:lnTo>
                              <a:pt x="330" y="25"/>
                            </a:lnTo>
                            <a:lnTo>
                              <a:pt x="330" y="41"/>
                            </a:lnTo>
                            <a:lnTo>
                              <a:pt x="325" y="47"/>
                            </a:lnTo>
                            <a:lnTo>
                              <a:pt x="294" y="47"/>
                            </a:lnTo>
                            <a:lnTo>
                              <a:pt x="294" y="20"/>
                            </a:lnTo>
                            <a:lnTo>
                              <a:pt x="324" y="20"/>
                            </a:lnTo>
                            <a:lnTo>
                              <a:pt x="330" y="25"/>
                            </a:lnTo>
                            <a:lnTo>
                              <a:pt x="330" y="2"/>
                            </a:lnTo>
                            <a:lnTo>
                              <a:pt x="328" y="2"/>
                            </a:lnTo>
                            <a:lnTo>
                              <a:pt x="274" y="2"/>
                            </a:lnTo>
                            <a:lnTo>
                              <a:pt x="274" y="95"/>
                            </a:lnTo>
                            <a:lnTo>
                              <a:pt x="294" y="95"/>
                            </a:lnTo>
                            <a:lnTo>
                              <a:pt x="294" y="65"/>
                            </a:lnTo>
                            <a:lnTo>
                              <a:pt x="310" y="65"/>
                            </a:lnTo>
                            <a:lnTo>
                              <a:pt x="330" y="95"/>
                            </a:lnTo>
                            <a:lnTo>
                              <a:pt x="354" y="95"/>
                            </a:lnTo>
                            <a:moveTo>
                              <a:pt x="449" y="2"/>
                            </a:moveTo>
                            <a:lnTo>
                              <a:pt x="429" y="2"/>
                            </a:lnTo>
                            <a:lnTo>
                              <a:pt x="429" y="70"/>
                            </a:lnTo>
                            <a:lnTo>
                              <a:pt x="421" y="77"/>
                            </a:lnTo>
                            <a:lnTo>
                              <a:pt x="396" y="77"/>
                            </a:lnTo>
                            <a:lnTo>
                              <a:pt x="389" y="69"/>
                            </a:lnTo>
                            <a:lnTo>
                              <a:pt x="389" y="2"/>
                            </a:lnTo>
                            <a:lnTo>
                              <a:pt x="368" y="2"/>
                            </a:lnTo>
                            <a:lnTo>
                              <a:pt x="368" y="55"/>
                            </a:lnTo>
                            <a:lnTo>
                              <a:pt x="371" y="73"/>
                            </a:lnTo>
                            <a:lnTo>
                              <a:pt x="379" y="86"/>
                            </a:lnTo>
                            <a:lnTo>
                              <a:pt x="392" y="93"/>
                            </a:lnTo>
                            <a:lnTo>
                              <a:pt x="408" y="96"/>
                            </a:lnTo>
                            <a:lnTo>
                              <a:pt x="425" y="93"/>
                            </a:lnTo>
                            <a:lnTo>
                              <a:pt x="438" y="86"/>
                            </a:lnTo>
                            <a:lnTo>
                              <a:pt x="443" y="77"/>
                            </a:lnTo>
                            <a:lnTo>
                              <a:pt x="446" y="72"/>
                            </a:lnTo>
                            <a:lnTo>
                              <a:pt x="449" y="55"/>
                            </a:lnTo>
                            <a:lnTo>
                              <a:pt x="449" y="2"/>
                            </a:lnTo>
                            <a:moveTo>
                              <a:pt x="552" y="80"/>
                            </a:moveTo>
                            <a:lnTo>
                              <a:pt x="549" y="77"/>
                            </a:lnTo>
                            <a:lnTo>
                              <a:pt x="539" y="66"/>
                            </a:lnTo>
                            <a:lnTo>
                              <a:pt x="531" y="73"/>
                            </a:lnTo>
                            <a:lnTo>
                              <a:pt x="525" y="77"/>
                            </a:lnTo>
                            <a:lnTo>
                              <a:pt x="498" y="77"/>
                            </a:lnTo>
                            <a:lnTo>
                              <a:pt x="487" y="64"/>
                            </a:lnTo>
                            <a:lnTo>
                              <a:pt x="487" y="32"/>
                            </a:lnTo>
                            <a:lnTo>
                              <a:pt x="499" y="19"/>
                            </a:lnTo>
                            <a:lnTo>
                              <a:pt x="523" y="19"/>
                            </a:lnTo>
                            <a:lnTo>
                              <a:pt x="531" y="23"/>
                            </a:lnTo>
                            <a:lnTo>
                              <a:pt x="538" y="29"/>
                            </a:lnTo>
                            <a:lnTo>
                              <a:pt x="547" y="19"/>
                            </a:lnTo>
                            <a:lnTo>
                              <a:pt x="551" y="14"/>
                            </a:lnTo>
                            <a:lnTo>
                              <a:pt x="542" y="6"/>
                            </a:lnTo>
                            <a:lnTo>
                              <a:pt x="532" y="0"/>
                            </a:lnTo>
                            <a:lnTo>
                              <a:pt x="514" y="0"/>
                            </a:lnTo>
                            <a:lnTo>
                              <a:pt x="495" y="4"/>
                            </a:lnTo>
                            <a:lnTo>
                              <a:pt x="479" y="14"/>
                            </a:lnTo>
                            <a:lnTo>
                              <a:pt x="469" y="29"/>
                            </a:lnTo>
                            <a:lnTo>
                              <a:pt x="466" y="48"/>
                            </a:lnTo>
                            <a:lnTo>
                              <a:pt x="469" y="67"/>
                            </a:lnTo>
                            <a:lnTo>
                              <a:pt x="479" y="82"/>
                            </a:lnTo>
                            <a:lnTo>
                              <a:pt x="495" y="92"/>
                            </a:lnTo>
                            <a:lnTo>
                              <a:pt x="514" y="96"/>
                            </a:lnTo>
                            <a:lnTo>
                              <a:pt x="526" y="95"/>
                            </a:lnTo>
                            <a:lnTo>
                              <a:pt x="536" y="92"/>
                            </a:lnTo>
                            <a:lnTo>
                              <a:pt x="544" y="86"/>
                            </a:lnTo>
                            <a:lnTo>
                              <a:pt x="552" y="80"/>
                            </a:lnTo>
                            <a:moveTo>
                              <a:pt x="638" y="2"/>
                            </a:moveTo>
                            <a:lnTo>
                              <a:pt x="561" y="2"/>
                            </a:lnTo>
                            <a:lnTo>
                              <a:pt x="561" y="20"/>
                            </a:lnTo>
                            <a:lnTo>
                              <a:pt x="590" y="20"/>
                            </a:lnTo>
                            <a:lnTo>
                              <a:pt x="590" y="95"/>
                            </a:lnTo>
                            <a:lnTo>
                              <a:pt x="610" y="95"/>
                            </a:lnTo>
                            <a:lnTo>
                              <a:pt x="610" y="20"/>
                            </a:lnTo>
                            <a:lnTo>
                              <a:pt x="638" y="20"/>
                            </a:lnTo>
                            <a:lnTo>
                              <a:pt x="638"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C283E4" id="AutoShape 192" o:spid="_x0000_s1026" style="position:absolute;margin-left:105.65pt;margin-top:39.15pt;width:31.95pt;height:4.85pt;z-index:-12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3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" path="m82,2l62,2r,57l44,35,19,2,,2,,95r20,l20,35,65,95r17,l82,59,82,2t90,65l172,66,170,56r-6,-7l155,43,142,39,126,35r-4,-2l122,22r4,-4l142,18r8,4l158,27r7,-9l169,12,160,4,148,,134,,121,2,111,8r-7,9l102,27r,2l104,40r6,8l120,53r13,4l148,61r3,3l151,74r-5,4l127,78r-8,-5l110,66,98,81r9,6l117,92r10,3l138,96r13,-2l162,88r7,-9l170,78r2,-11m258,2r-77,l181,20r28,l209,95r21,l230,20r28,l258,2t96,93l334,65r-3,-4l343,57r8,-9l351,47r,-24l350,20r-2,-4l337,5,330,2r,23l330,41r-5,6l294,47r,-27l324,20r6,5l330,2r-2,l274,2r,93l294,95r,-30l310,65r20,30l354,95m449,2r-20,l429,70r-8,7l396,77r-7,-8l389,2r-21,l368,55r3,18l379,86r13,7l408,96r17,-3l438,86r5,-9l446,72r3,-17l449,2m552,80r-3,-3l539,66r-8,7l525,77r-27,l487,64r,-32l499,19r24,l531,23r7,6l547,19r4,-5l542,6,532,,514,,495,4,479,14,469,29r-3,19l469,67r10,15l495,92r19,4l526,95r10,-3l544,86r8,-6m638,2r-77,l561,20r29,l590,95r20,l610,20r28,l638,2e" fillcolor="#231f20" stroked="f">
              <v:path arrowok="t" o:connecttype="custom" o:connectlocs="39370,534670;0,498475;12700,519430;52070,534670;109220,539115;98425,524510;77470,518160;90170,508635;104775,508635;93980,497205;70485,502285;64770,515620;76200,530860;95885,537845;80645,546735;62230,548640;80645,557530;102870,553085;109220,539750;114935,509905;146050,557530;163830,498475;210185,535940;222885,527050;220980,507365;209550,513080;186690,527050;209550,513080;173990,498475;186690,538480;224790,557530;272415,541655;247015,541020;233680,532130;248920,556260;278130,551815;285115,532130;348615,546100;333375,546100;309245,517525;337185,511810;349885,506095;326390,497205;297815,515620;297815,539750;326390,558165;345440,551815;356235,498475;374650,557530;405130,509905" o:connectangles="0,0,0,0,0,0,0,0,0,0,0,0,0,0,0,0,0,0,0,0,0,0,0,0,0,0,0,0,0,0,0,0,0,0,0,0,0,0,0,0,0,0,0,0,0,0,0,0,0,0"/>
              <w10:wrap anchorx="page" anchory="page"/>
            </v:shape>
          </w:pict>
        </mc:Fallback>
      </mc:AlternateContent>
    </w:r>
    <w:r>
      <w:rPr>
        <w:noProof/>
      </w:rPr>
      <mc:AlternateContent>
        <mc:Choice Requires="wps">
          <w:drawing>
            <wp:anchor distT="0" distB="0" distL="114300" distR="114300" simplePos="0" relativeHeight="503193320" behindDoc="1" locked="0" layoutInCell="1" allowOverlap="1">
              <wp:simplePos x="0" y="0"/>
              <wp:positionH relativeFrom="page">
                <wp:posOffset>1783080</wp:posOffset>
              </wp:positionH>
              <wp:positionV relativeFrom="page">
                <wp:posOffset>497205</wp:posOffset>
              </wp:positionV>
              <wp:extent cx="62865" cy="61595"/>
              <wp:effectExtent l="1905" t="1905" r="1905" b="3175"/>
              <wp:wrapNone/>
              <wp:docPr id="288"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65" cy="61595"/>
                      </a:xfrm>
                      <a:custGeom>
                        <a:avLst/>
                        <a:gdLst>
                          <a:gd name="T0" fmla="+- 0 2857 2808"/>
                          <a:gd name="T1" fmla="*/ T0 w 99"/>
                          <a:gd name="T2" fmla="+- 0 783 783"/>
                          <a:gd name="T3" fmla="*/ 783 h 97"/>
                          <a:gd name="T4" fmla="+- 0 2837 2808"/>
                          <a:gd name="T5" fmla="*/ T4 w 99"/>
                          <a:gd name="T6" fmla="+- 0 787 783"/>
                          <a:gd name="T7" fmla="*/ 787 h 97"/>
                          <a:gd name="T8" fmla="+- 0 2822 2808"/>
                          <a:gd name="T9" fmla="*/ T8 w 99"/>
                          <a:gd name="T10" fmla="+- 0 797 783"/>
                          <a:gd name="T11" fmla="*/ 797 h 97"/>
                          <a:gd name="T12" fmla="+- 0 2811 2808"/>
                          <a:gd name="T13" fmla="*/ T12 w 99"/>
                          <a:gd name="T14" fmla="+- 0 812 783"/>
                          <a:gd name="T15" fmla="*/ 812 h 97"/>
                          <a:gd name="T16" fmla="+- 0 2808 2808"/>
                          <a:gd name="T17" fmla="*/ T16 w 99"/>
                          <a:gd name="T18" fmla="+- 0 831 783"/>
                          <a:gd name="T19" fmla="*/ 831 h 97"/>
                          <a:gd name="T20" fmla="+- 0 2808 2808"/>
                          <a:gd name="T21" fmla="*/ T20 w 99"/>
                          <a:gd name="T22" fmla="+- 0 831 783"/>
                          <a:gd name="T23" fmla="*/ 831 h 97"/>
                          <a:gd name="T24" fmla="+- 0 2811 2808"/>
                          <a:gd name="T25" fmla="*/ T24 w 99"/>
                          <a:gd name="T26" fmla="+- 0 850 783"/>
                          <a:gd name="T27" fmla="*/ 850 h 97"/>
                          <a:gd name="T28" fmla="+- 0 2821 2808"/>
                          <a:gd name="T29" fmla="*/ T28 w 99"/>
                          <a:gd name="T30" fmla="+- 0 865 783"/>
                          <a:gd name="T31" fmla="*/ 865 h 97"/>
                          <a:gd name="T32" fmla="+- 0 2837 2808"/>
                          <a:gd name="T33" fmla="*/ T32 w 99"/>
                          <a:gd name="T34" fmla="+- 0 875 783"/>
                          <a:gd name="T35" fmla="*/ 875 h 97"/>
                          <a:gd name="T36" fmla="+- 0 2857 2808"/>
                          <a:gd name="T37" fmla="*/ T36 w 99"/>
                          <a:gd name="T38" fmla="+- 0 879 783"/>
                          <a:gd name="T39" fmla="*/ 879 h 97"/>
                          <a:gd name="T40" fmla="+- 0 2877 2808"/>
                          <a:gd name="T41" fmla="*/ T40 w 99"/>
                          <a:gd name="T42" fmla="+- 0 875 783"/>
                          <a:gd name="T43" fmla="*/ 875 h 97"/>
                          <a:gd name="T44" fmla="+- 0 2892 2808"/>
                          <a:gd name="T45" fmla="*/ T44 w 99"/>
                          <a:gd name="T46" fmla="+- 0 865 783"/>
                          <a:gd name="T47" fmla="*/ 865 h 97"/>
                          <a:gd name="T48" fmla="+- 0 2895 2808"/>
                          <a:gd name="T49" fmla="*/ T48 w 99"/>
                          <a:gd name="T50" fmla="+- 0 860 783"/>
                          <a:gd name="T51" fmla="*/ 860 h 97"/>
                          <a:gd name="T52" fmla="+- 0 2857 2808"/>
                          <a:gd name="T53" fmla="*/ T52 w 99"/>
                          <a:gd name="T54" fmla="+- 0 860 783"/>
                          <a:gd name="T55" fmla="*/ 860 h 97"/>
                          <a:gd name="T56" fmla="+- 0 2846 2808"/>
                          <a:gd name="T57" fmla="*/ T56 w 99"/>
                          <a:gd name="T58" fmla="+- 0 858 783"/>
                          <a:gd name="T59" fmla="*/ 858 h 97"/>
                          <a:gd name="T60" fmla="+- 0 2837 2808"/>
                          <a:gd name="T61" fmla="*/ T60 w 99"/>
                          <a:gd name="T62" fmla="+- 0 852 783"/>
                          <a:gd name="T63" fmla="*/ 852 h 97"/>
                          <a:gd name="T64" fmla="+- 0 2831 2808"/>
                          <a:gd name="T65" fmla="*/ T64 w 99"/>
                          <a:gd name="T66" fmla="+- 0 842 783"/>
                          <a:gd name="T67" fmla="*/ 842 h 97"/>
                          <a:gd name="T68" fmla="+- 0 2829 2808"/>
                          <a:gd name="T69" fmla="*/ T68 w 99"/>
                          <a:gd name="T70" fmla="+- 0 831 783"/>
                          <a:gd name="T71" fmla="*/ 831 h 97"/>
                          <a:gd name="T72" fmla="+- 0 2829 2808"/>
                          <a:gd name="T73" fmla="*/ T72 w 99"/>
                          <a:gd name="T74" fmla="+- 0 831 783"/>
                          <a:gd name="T75" fmla="*/ 831 h 97"/>
                          <a:gd name="T76" fmla="+- 0 2831 2808"/>
                          <a:gd name="T77" fmla="*/ T76 w 99"/>
                          <a:gd name="T78" fmla="+- 0 820 783"/>
                          <a:gd name="T79" fmla="*/ 820 h 97"/>
                          <a:gd name="T80" fmla="+- 0 2837 2808"/>
                          <a:gd name="T81" fmla="*/ T80 w 99"/>
                          <a:gd name="T82" fmla="+- 0 810 783"/>
                          <a:gd name="T83" fmla="*/ 810 h 97"/>
                          <a:gd name="T84" fmla="+- 0 2845 2808"/>
                          <a:gd name="T85" fmla="*/ T84 w 99"/>
                          <a:gd name="T86" fmla="+- 0 804 783"/>
                          <a:gd name="T87" fmla="*/ 804 h 97"/>
                          <a:gd name="T88" fmla="+- 0 2857 2808"/>
                          <a:gd name="T89" fmla="*/ T88 w 99"/>
                          <a:gd name="T90" fmla="+- 0 802 783"/>
                          <a:gd name="T91" fmla="*/ 802 h 97"/>
                          <a:gd name="T92" fmla="+- 0 2896 2808"/>
                          <a:gd name="T93" fmla="*/ T92 w 99"/>
                          <a:gd name="T94" fmla="+- 0 802 783"/>
                          <a:gd name="T95" fmla="*/ 802 h 97"/>
                          <a:gd name="T96" fmla="+- 0 2892 2808"/>
                          <a:gd name="T97" fmla="*/ T96 w 99"/>
                          <a:gd name="T98" fmla="+- 0 797 783"/>
                          <a:gd name="T99" fmla="*/ 797 h 97"/>
                          <a:gd name="T100" fmla="+- 0 2877 2808"/>
                          <a:gd name="T101" fmla="*/ T100 w 99"/>
                          <a:gd name="T102" fmla="+- 0 787 783"/>
                          <a:gd name="T103" fmla="*/ 787 h 97"/>
                          <a:gd name="T104" fmla="+- 0 2857 2808"/>
                          <a:gd name="T105" fmla="*/ T104 w 99"/>
                          <a:gd name="T106" fmla="+- 0 783 783"/>
                          <a:gd name="T107" fmla="*/ 783 h 97"/>
                          <a:gd name="T108" fmla="+- 0 2896 2808"/>
                          <a:gd name="T109" fmla="*/ T108 w 99"/>
                          <a:gd name="T110" fmla="+- 0 802 783"/>
                          <a:gd name="T111" fmla="*/ 802 h 97"/>
                          <a:gd name="T112" fmla="+- 0 2857 2808"/>
                          <a:gd name="T113" fmla="*/ T112 w 99"/>
                          <a:gd name="T114" fmla="+- 0 802 783"/>
                          <a:gd name="T115" fmla="*/ 802 h 97"/>
                          <a:gd name="T116" fmla="+- 0 2868 2808"/>
                          <a:gd name="T117" fmla="*/ T116 w 99"/>
                          <a:gd name="T118" fmla="+- 0 804 783"/>
                          <a:gd name="T119" fmla="*/ 804 h 97"/>
                          <a:gd name="T120" fmla="+- 0 2877 2808"/>
                          <a:gd name="T121" fmla="*/ T120 w 99"/>
                          <a:gd name="T122" fmla="+- 0 810 783"/>
                          <a:gd name="T123" fmla="*/ 810 h 97"/>
                          <a:gd name="T124" fmla="+- 0 2883 2808"/>
                          <a:gd name="T125" fmla="*/ T124 w 99"/>
                          <a:gd name="T126" fmla="+- 0 820 783"/>
                          <a:gd name="T127" fmla="*/ 820 h 97"/>
                          <a:gd name="T128" fmla="+- 0 2885 2808"/>
                          <a:gd name="T129" fmla="*/ T128 w 99"/>
                          <a:gd name="T130" fmla="+- 0 831 783"/>
                          <a:gd name="T131" fmla="*/ 831 h 97"/>
                          <a:gd name="T132" fmla="+- 0 2885 2808"/>
                          <a:gd name="T133" fmla="*/ T132 w 99"/>
                          <a:gd name="T134" fmla="+- 0 831 783"/>
                          <a:gd name="T135" fmla="*/ 831 h 97"/>
                          <a:gd name="T136" fmla="+- 0 2883 2808"/>
                          <a:gd name="T137" fmla="*/ T136 w 99"/>
                          <a:gd name="T138" fmla="+- 0 843 783"/>
                          <a:gd name="T139" fmla="*/ 843 h 97"/>
                          <a:gd name="T140" fmla="+- 0 2877 2808"/>
                          <a:gd name="T141" fmla="*/ T140 w 99"/>
                          <a:gd name="T142" fmla="+- 0 852 783"/>
                          <a:gd name="T143" fmla="*/ 852 h 97"/>
                          <a:gd name="T144" fmla="+- 0 2868 2808"/>
                          <a:gd name="T145" fmla="*/ T144 w 99"/>
                          <a:gd name="T146" fmla="+- 0 858 783"/>
                          <a:gd name="T147" fmla="*/ 858 h 97"/>
                          <a:gd name="T148" fmla="+- 0 2857 2808"/>
                          <a:gd name="T149" fmla="*/ T148 w 99"/>
                          <a:gd name="T150" fmla="+- 0 860 783"/>
                          <a:gd name="T151" fmla="*/ 860 h 97"/>
                          <a:gd name="T152" fmla="+- 0 2895 2808"/>
                          <a:gd name="T153" fmla="*/ T152 w 99"/>
                          <a:gd name="T154" fmla="+- 0 860 783"/>
                          <a:gd name="T155" fmla="*/ 860 h 97"/>
                          <a:gd name="T156" fmla="+- 0 2903 2808"/>
                          <a:gd name="T157" fmla="*/ T156 w 99"/>
                          <a:gd name="T158" fmla="+- 0 850 783"/>
                          <a:gd name="T159" fmla="*/ 850 h 97"/>
                          <a:gd name="T160" fmla="+- 0 2906 2808"/>
                          <a:gd name="T161" fmla="*/ T160 w 99"/>
                          <a:gd name="T162" fmla="+- 0 831 783"/>
                          <a:gd name="T163" fmla="*/ 831 h 97"/>
                          <a:gd name="T164" fmla="+- 0 2906 2808"/>
                          <a:gd name="T165" fmla="*/ T164 w 99"/>
                          <a:gd name="T166" fmla="+- 0 831 783"/>
                          <a:gd name="T167" fmla="*/ 831 h 97"/>
                          <a:gd name="T168" fmla="+- 0 2903 2808"/>
                          <a:gd name="T169" fmla="*/ T168 w 99"/>
                          <a:gd name="T170" fmla="+- 0 812 783"/>
                          <a:gd name="T171" fmla="*/ 812 h 97"/>
                          <a:gd name="T172" fmla="+- 0 2896 2808"/>
                          <a:gd name="T173" fmla="*/ T172 w 99"/>
                          <a:gd name="T174" fmla="+- 0 802 783"/>
                          <a:gd name="T175" fmla="*/ 802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49" y="0"/>
                            </a:moveTo>
                            <a:lnTo>
                              <a:pt x="29" y="4"/>
                            </a:lnTo>
                            <a:lnTo>
                              <a:pt x="14" y="14"/>
                            </a:lnTo>
                            <a:lnTo>
                              <a:pt x="3" y="29"/>
                            </a:lnTo>
                            <a:lnTo>
                              <a:pt x="0" y="48"/>
                            </a:lnTo>
                            <a:lnTo>
                              <a:pt x="3" y="67"/>
                            </a:lnTo>
                            <a:lnTo>
                              <a:pt x="13" y="82"/>
                            </a:lnTo>
                            <a:lnTo>
                              <a:pt x="29" y="92"/>
                            </a:lnTo>
                            <a:lnTo>
                              <a:pt x="49" y="96"/>
                            </a:lnTo>
                            <a:lnTo>
                              <a:pt x="69" y="92"/>
                            </a:lnTo>
                            <a:lnTo>
                              <a:pt x="84" y="82"/>
                            </a:lnTo>
                            <a:lnTo>
                              <a:pt x="87" y="77"/>
                            </a:lnTo>
                            <a:lnTo>
                              <a:pt x="49" y="77"/>
                            </a:lnTo>
                            <a:lnTo>
                              <a:pt x="38" y="75"/>
                            </a:lnTo>
                            <a:lnTo>
                              <a:pt x="29" y="69"/>
                            </a:lnTo>
                            <a:lnTo>
                              <a:pt x="23" y="59"/>
                            </a:lnTo>
                            <a:lnTo>
                              <a:pt x="21" y="48"/>
                            </a:lnTo>
                            <a:lnTo>
                              <a:pt x="23" y="37"/>
                            </a:lnTo>
                            <a:lnTo>
                              <a:pt x="29" y="27"/>
                            </a:lnTo>
                            <a:lnTo>
                              <a:pt x="37" y="21"/>
                            </a:lnTo>
                            <a:lnTo>
                              <a:pt x="49" y="19"/>
                            </a:lnTo>
                            <a:lnTo>
                              <a:pt x="88" y="19"/>
                            </a:lnTo>
                            <a:lnTo>
                              <a:pt x="84" y="14"/>
                            </a:lnTo>
                            <a:lnTo>
                              <a:pt x="69" y="4"/>
                            </a:lnTo>
                            <a:lnTo>
                              <a:pt x="49" y="0"/>
                            </a:lnTo>
                            <a:close/>
                            <a:moveTo>
                              <a:pt x="88" y="19"/>
                            </a:moveTo>
                            <a:lnTo>
                              <a:pt x="49" y="19"/>
                            </a:lnTo>
                            <a:lnTo>
                              <a:pt x="60" y="21"/>
                            </a:lnTo>
                            <a:lnTo>
                              <a:pt x="69" y="27"/>
                            </a:lnTo>
                            <a:lnTo>
                              <a:pt x="75" y="37"/>
                            </a:lnTo>
                            <a:lnTo>
                              <a:pt x="77" y="48"/>
                            </a:lnTo>
                            <a:lnTo>
                              <a:pt x="75" y="60"/>
                            </a:lnTo>
                            <a:lnTo>
                              <a:pt x="69" y="69"/>
                            </a:lnTo>
                            <a:lnTo>
                              <a:pt x="60" y="75"/>
                            </a:lnTo>
                            <a:lnTo>
                              <a:pt x="49" y="77"/>
                            </a:lnTo>
                            <a:lnTo>
                              <a:pt x="87" y="77"/>
                            </a:lnTo>
                            <a:lnTo>
                              <a:pt x="95" y="67"/>
                            </a:lnTo>
                            <a:lnTo>
                              <a:pt x="98" y="48"/>
                            </a:lnTo>
                            <a:lnTo>
                              <a:pt x="95" y="29"/>
                            </a:lnTo>
                            <a:lnTo>
                              <a:pt x="88"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78C3E" id="AutoShape 191" o:spid="_x0000_s1026" style="position:absolute;margin-left:140.4pt;margin-top:39.15pt;width:4.95pt;height:4.85pt;z-index:-123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" path="m49,l29,4,14,14,3,29,,48,3,67,13,82,29,92r20,4l69,92,84,82r3,-5l49,77,38,75,29,69,23,59,21,48,23,37,29,27r8,-6l49,19r39,l84,14,69,4,49,xm88,19r-39,l60,21r9,6l75,37r2,11l75,60r-6,9l60,75,49,77r38,l95,67,98,48,95,29,88,19xe" fillcolor="#231f20" stroked="f">
              <v:path arrowok="t" o:connecttype="custom" o:connectlocs="31115,497205;18415,499745;8890,506095;1905,515620;0,527685;0,527685;1905,539750;8255,549275;18415,555625;31115,558165;43815,555625;53340,549275;55245,546100;31115,546100;24130,544830;18415,541020;14605,534670;13335,527685;13335,527685;14605,520700;18415,514350;23495,510540;31115,509270;55880,509270;53340,506095;43815,499745;31115,497205;55880,509270;31115,509270;38100,510540;43815,514350;47625,520700;48895,527685;48895,527685;47625,535305;43815,541020;38100,544830;31115,546100;55245,546100;60325,539750;62230,527685;62230,527685;60325,515620;55880,509270" o:connectangles="0,0,0,0,0,0,0,0,0,0,0,0,0,0,0,0,0,0,0,0,0,0,0,0,0,0,0,0,0,0,0,0,0,0,0,0,0,0,0,0,0,0,0,0"/>
              <w10:wrap anchorx="page" anchory="page"/>
            </v:shape>
          </w:pict>
        </mc:Fallback>
      </mc:AlternateContent>
    </w:r>
    <w:r>
      <w:rPr>
        <w:noProof/>
      </w:rPr>
      <mc:AlternateContent>
        <mc:Choice Requires="wps">
          <w:drawing>
            <wp:anchor distT="0" distB="0" distL="114300" distR="114300" simplePos="0" relativeHeight="503193344" behindDoc="1" locked="0" layoutInCell="1" allowOverlap="1">
              <wp:simplePos x="0" y="0"/>
              <wp:positionH relativeFrom="page">
                <wp:posOffset>1946275</wp:posOffset>
              </wp:positionH>
              <wp:positionV relativeFrom="page">
                <wp:posOffset>497205</wp:posOffset>
              </wp:positionV>
              <wp:extent cx="123825" cy="61595"/>
              <wp:effectExtent l="3175" t="1905" r="6350" b="3175"/>
              <wp:wrapNone/>
              <wp:docPr id="287" name="AutoShape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61595"/>
                      </a:xfrm>
                      <a:custGeom>
                        <a:avLst/>
                        <a:gdLst>
                          <a:gd name="T0" fmla="+- 0 3149 3065"/>
                          <a:gd name="T1" fmla="*/ T0 w 195"/>
                          <a:gd name="T2" fmla="+- 0 860 783"/>
                          <a:gd name="T3" fmla="*/ 860 h 97"/>
                          <a:gd name="T4" fmla="+- 0 3131 3065"/>
                          <a:gd name="T5" fmla="*/ T4 w 195"/>
                          <a:gd name="T6" fmla="+- 0 856 783"/>
                          <a:gd name="T7" fmla="*/ 856 h 97"/>
                          <a:gd name="T8" fmla="+- 0 3097 3065"/>
                          <a:gd name="T9" fmla="*/ T8 w 195"/>
                          <a:gd name="T10" fmla="+- 0 860 783"/>
                          <a:gd name="T11" fmla="*/ 860 h 97"/>
                          <a:gd name="T12" fmla="+- 0 3086 3065"/>
                          <a:gd name="T13" fmla="*/ T12 w 195"/>
                          <a:gd name="T14" fmla="+- 0 815 783"/>
                          <a:gd name="T15" fmla="*/ 815 h 97"/>
                          <a:gd name="T16" fmla="+- 0 3123 3065"/>
                          <a:gd name="T17" fmla="*/ T16 w 195"/>
                          <a:gd name="T18" fmla="+- 0 802 783"/>
                          <a:gd name="T19" fmla="*/ 802 h 97"/>
                          <a:gd name="T20" fmla="+- 0 3137 3065"/>
                          <a:gd name="T21" fmla="*/ T20 w 195"/>
                          <a:gd name="T22" fmla="+- 0 812 783"/>
                          <a:gd name="T23" fmla="*/ 812 h 97"/>
                          <a:gd name="T24" fmla="+- 0 3150 3065"/>
                          <a:gd name="T25" fmla="*/ T24 w 195"/>
                          <a:gd name="T26" fmla="+- 0 797 783"/>
                          <a:gd name="T27" fmla="*/ 797 h 97"/>
                          <a:gd name="T28" fmla="+- 0 3131 3065"/>
                          <a:gd name="T29" fmla="*/ T28 w 195"/>
                          <a:gd name="T30" fmla="+- 0 783 783"/>
                          <a:gd name="T31" fmla="*/ 783 h 97"/>
                          <a:gd name="T32" fmla="+- 0 3094 3065"/>
                          <a:gd name="T33" fmla="*/ T32 w 195"/>
                          <a:gd name="T34" fmla="+- 0 787 783"/>
                          <a:gd name="T35" fmla="*/ 787 h 97"/>
                          <a:gd name="T36" fmla="+- 0 3069 3065"/>
                          <a:gd name="T37" fmla="*/ T36 w 195"/>
                          <a:gd name="T38" fmla="+- 0 812 783"/>
                          <a:gd name="T39" fmla="*/ 812 h 97"/>
                          <a:gd name="T40" fmla="+- 0 3065 3065"/>
                          <a:gd name="T41" fmla="*/ T40 w 195"/>
                          <a:gd name="T42" fmla="+- 0 831 783"/>
                          <a:gd name="T43" fmla="*/ 831 h 97"/>
                          <a:gd name="T44" fmla="+- 0 3079 3065"/>
                          <a:gd name="T45" fmla="*/ T44 w 195"/>
                          <a:gd name="T46" fmla="+- 0 865 783"/>
                          <a:gd name="T47" fmla="*/ 865 h 97"/>
                          <a:gd name="T48" fmla="+- 0 3113 3065"/>
                          <a:gd name="T49" fmla="*/ T48 w 195"/>
                          <a:gd name="T50" fmla="+- 0 879 783"/>
                          <a:gd name="T51" fmla="*/ 879 h 97"/>
                          <a:gd name="T52" fmla="+- 0 3135 3065"/>
                          <a:gd name="T53" fmla="*/ T52 w 195"/>
                          <a:gd name="T54" fmla="+- 0 875 783"/>
                          <a:gd name="T55" fmla="*/ 875 h 97"/>
                          <a:gd name="T56" fmla="+- 0 3151 3065"/>
                          <a:gd name="T57" fmla="*/ T56 w 195"/>
                          <a:gd name="T58" fmla="+- 0 863 783"/>
                          <a:gd name="T59" fmla="*/ 863 h 97"/>
                          <a:gd name="T60" fmla="+- 0 3256 3065"/>
                          <a:gd name="T61" fmla="*/ T60 w 195"/>
                          <a:gd name="T62" fmla="+- 0 812 783"/>
                          <a:gd name="T63" fmla="*/ 812 h 97"/>
                          <a:gd name="T64" fmla="+- 0 3245 3065"/>
                          <a:gd name="T65" fmla="*/ T64 w 195"/>
                          <a:gd name="T66" fmla="+- 0 797 783"/>
                          <a:gd name="T67" fmla="*/ 797 h 97"/>
                          <a:gd name="T68" fmla="+- 0 3238 3065"/>
                          <a:gd name="T69" fmla="*/ T68 w 195"/>
                          <a:gd name="T70" fmla="+- 0 831 783"/>
                          <a:gd name="T71" fmla="*/ 831 h 97"/>
                          <a:gd name="T72" fmla="+- 0 3230 3065"/>
                          <a:gd name="T73" fmla="*/ T72 w 195"/>
                          <a:gd name="T74" fmla="+- 0 852 783"/>
                          <a:gd name="T75" fmla="*/ 852 h 97"/>
                          <a:gd name="T76" fmla="+- 0 3210 3065"/>
                          <a:gd name="T77" fmla="*/ T76 w 195"/>
                          <a:gd name="T78" fmla="+- 0 860 783"/>
                          <a:gd name="T79" fmla="*/ 860 h 97"/>
                          <a:gd name="T80" fmla="+- 0 3190 3065"/>
                          <a:gd name="T81" fmla="*/ T80 w 195"/>
                          <a:gd name="T82" fmla="+- 0 852 783"/>
                          <a:gd name="T83" fmla="*/ 852 h 97"/>
                          <a:gd name="T84" fmla="+- 0 3182 3065"/>
                          <a:gd name="T85" fmla="*/ T84 w 195"/>
                          <a:gd name="T86" fmla="+- 0 831 783"/>
                          <a:gd name="T87" fmla="*/ 831 h 97"/>
                          <a:gd name="T88" fmla="+- 0 3184 3065"/>
                          <a:gd name="T89" fmla="*/ T88 w 195"/>
                          <a:gd name="T90" fmla="+- 0 820 783"/>
                          <a:gd name="T91" fmla="*/ 820 h 97"/>
                          <a:gd name="T92" fmla="+- 0 3198 3065"/>
                          <a:gd name="T93" fmla="*/ T92 w 195"/>
                          <a:gd name="T94" fmla="+- 0 804 783"/>
                          <a:gd name="T95" fmla="*/ 804 h 97"/>
                          <a:gd name="T96" fmla="+- 0 3221 3065"/>
                          <a:gd name="T97" fmla="*/ T96 w 195"/>
                          <a:gd name="T98" fmla="+- 0 804 783"/>
                          <a:gd name="T99" fmla="*/ 804 h 97"/>
                          <a:gd name="T100" fmla="+- 0 3236 3065"/>
                          <a:gd name="T101" fmla="*/ T100 w 195"/>
                          <a:gd name="T102" fmla="+- 0 820 783"/>
                          <a:gd name="T103" fmla="*/ 820 h 97"/>
                          <a:gd name="T104" fmla="+- 0 3238 3065"/>
                          <a:gd name="T105" fmla="*/ T104 w 195"/>
                          <a:gd name="T106" fmla="+- 0 831 783"/>
                          <a:gd name="T107" fmla="*/ 831 h 97"/>
                          <a:gd name="T108" fmla="+- 0 3230 3065"/>
                          <a:gd name="T109" fmla="*/ T108 w 195"/>
                          <a:gd name="T110" fmla="+- 0 787 783"/>
                          <a:gd name="T111" fmla="*/ 787 h 97"/>
                          <a:gd name="T112" fmla="+- 0 3190 3065"/>
                          <a:gd name="T113" fmla="*/ T112 w 195"/>
                          <a:gd name="T114" fmla="+- 0 787 783"/>
                          <a:gd name="T115" fmla="*/ 787 h 97"/>
                          <a:gd name="T116" fmla="+- 0 3164 3065"/>
                          <a:gd name="T117" fmla="*/ T116 w 195"/>
                          <a:gd name="T118" fmla="+- 0 812 783"/>
                          <a:gd name="T119" fmla="*/ 812 h 97"/>
                          <a:gd name="T120" fmla="+- 0 3160 3065"/>
                          <a:gd name="T121" fmla="*/ T120 w 195"/>
                          <a:gd name="T122" fmla="+- 0 831 783"/>
                          <a:gd name="T123" fmla="*/ 831 h 97"/>
                          <a:gd name="T124" fmla="+- 0 3174 3065"/>
                          <a:gd name="T125" fmla="*/ T124 w 195"/>
                          <a:gd name="T126" fmla="+- 0 865 783"/>
                          <a:gd name="T127" fmla="*/ 865 h 97"/>
                          <a:gd name="T128" fmla="+- 0 3210 3065"/>
                          <a:gd name="T129" fmla="*/ T128 w 195"/>
                          <a:gd name="T130" fmla="+- 0 879 783"/>
                          <a:gd name="T131" fmla="*/ 879 h 97"/>
                          <a:gd name="T132" fmla="+- 0 3245 3065"/>
                          <a:gd name="T133" fmla="*/ T132 w 195"/>
                          <a:gd name="T134" fmla="+- 0 865 783"/>
                          <a:gd name="T135" fmla="*/ 865 h 97"/>
                          <a:gd name="T136" fmla="+- 0 3255 3065"/>
                          <a:gd name="T137" fmla="*/ T136 w 195"/>
                          <a:gd name="T138" fmla="+- 0 850 783"/>
                          <a:gd name="T139" fmla="*/ 850 h 97"/>
                          <a:gd name="T140" fmla="+- 0 3259 3065"/>
                          <a:gd name="T141" fmla="*/ T140 w 195"/>
                          <a:gd name="T142" fmla="+- 0 831 783"/>
                          <a:gd name="T143" fmla="*/ 831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95" h="97">
                            <a:moveTo>
                              <a:pt x="86" y="80"/>
                            </a:moveTo>
                            <a:lnTo>
                              <a:pt x="84" y="77"/>
                            </a:lnTo>
                            <a:lnTo>
                              <a:pt x="73" y="66"/>
                            </a:lnTo>
                            <a:lnTo>
                              <a:pt x="66" y="73"/>
                            </a:lnTo>
                            <a:lnTo>
                              <a:pt x="59" y="77"/>
                            </a:lnTo>
                            <a:lnTo>
                              <a:pt x="32" y="77"/>
                            </a:lnTo>
                            <a:lnTo>
                              <a:pt x="21" y="64"/>
                            </a:lnTo>
                            <a:lnTo>
                              <a:pt x="21" y="32"/>
                            </a:lnTo>
                            <a:lnTo>
                              <a:pt x="33" y="19"/>
                            </a:lnTo>
                            <a:lnTo>
                              <a:pt x="58" y="19"/>
                            </a:lnTo>
                            <a:lnTo>
                              <a:pt x="65" y="23"/>
                            </a:lnTo>
                            <a:lnTo>
                              <a:pt x="72" y="29"/>
                            </a:lnTo>
                            <a:lnTo>
                              <a:pt x="81" y="19"/>
                            </a:lnTo>
                            <a:lnTo>
                              <a:pt x="85" y="14"/>
                            </a:lnTo>
                            <a:lnTo>
                              <a:pt x="77" y="6"/>
                            </a:lnTo>
                            <a:lnTo>
                              <a:pt x="66" y="0"/>
                            </a:lnTo>
                            <a:lnTo>
                              <a:pt x="49" y="0"/>
                            </a:lnTo>
                            <a:lnTo>
                              <a:pt x="29" y="4"/>
                            </a:lnTo>
                            <a:lnTo>
                              <a:pt x="14" y="14"/>
                            </a:lnTo>
                            <a:lnTo>
                              <a:pt x="4" y="29"/>
                            </a:lnTo>
                            <a:lnTo>
                              <a:pt x="0" y="48"/>
                            </a:lnTo>
                            <a:lnTo>
                              <a:pt x="4" y="67"/>
                            </a:lnTo>
                            <a:lnTo>
                              <a:pt x="14" y="82"/>
                            </a:lnTo>
                            <a:lnTo>
                              <a:pt x="29" y="92"/>
                            </a:lnTo>
                            <a:lnTo>
                              <a:pt x="48" y="96"/>
                            </a:lnTo>
                            <a:lnTo>
                              <a:pt x="60" y="95"/>
                            </a:lnTo>
                            <a:lnTo>
                              <a:pt x="70" y="92"/>
                            </a:lnTo>
                            <a:lnTo>
                              <a:pt x="78" y="86"/>
                            </a:lnTo>
                            <a:lnTo>
                              <a:pt x="86" y="80"/>
                            </a:lnTo>
                            <a:moveTo>
                              <a:pt x="194" y="48"/>
                            </a:moveTo>
                            <a:lnTo>
                              <a:pt x="191" y="29"/>
                            </a:lnTo>
                            <a:lnTo>
                              <a:pt x="184" y="19"/>
                            </a:lnTo>
                            <a:lnTo>
                              <a:pt x="180" y="14"/>
                            </a:lnTo>
                            <a:lnTo>
                              <a:pt x="173" y="9"/>
                            </a:lnTo>
                            <a:lnTo>
                              <a:pt x="173" y="48"/>
                            </a:lnTo>
                            <a:lnTo>
                              <a:pt x="171" y="60"/>
                            </a:lnTo>
                            <a:lnTo>
                              <a:pt x="165" y="69"/>
                            </a:lnTo>
                            <a:lnTo>
                              <a:pt x="156" y="75"/>
                            </a:lnTo>
                            <a:lnTo>
                              <a:pt x="145" y="77"/>
                            </a:lnTo>
                            <a:lnTo>
                              <a:pt x="134" y="75"/>
                            </a:lnTo>
                            <a:lnTo>
                              <a:pt x="125" y="69"/>
                            </a:lnTo>
                            <a:lnTo>
                              <a:pt x="119" y="59"/>
                            </a:lnTo>
                            <a:lnTo>
                              <a:pt x="117" y="48"/>
                            </a:lnTo>
                            <a:lnTo>
                              <a:pt x="119" y="37"/>
                            </a:lnTo>
                            <a:lnTo>
                              <a:pt x="125" y="27"/>
                            </a:lnTo>
                            <a:lnTo>
                              <a:pt x="133" y="21"/>
                            </a:lnTo>
                            <a:lnTo>
                              <a:pt x="145" y="19"/>
                            </a:lnTo>
                            <a:lnTo>
                              <a:pt x="156" y="21"/>
                            </a:lnTo>
                            <a:lnTo>
                              <a:pt x="165" y="27"/>
                            </a:lnTo>
                            <a:lnTo>
                              <a:pt x="171" y="37"/>
                            </a:lnTo>
                            <a:lnTo>
                              <a:pt x="173" y="48"/>
                            </a:lnTo>
                            <a:lnTo>
                              <a:pt x="173" y="9"/>
                            </a:lnTo>
                            <a:lnTo>
                              <a:pt x="165" y="4"/>
                            </a:lnTo>
                            <a:lnTo>
                              <a:pt x="145" y="0"/>
                            </a:lnTo>
                            <a:lnTo>
                              <a:pt x="125" y="4"/>
                            </a:lnTo>
                            <a:lnTo>
                              <a:pt x="109" y="14"/>
                            </a:lnTo>
                            <a:lnTo>
                              <a:pt x="99" y="29"/>
                            </a:lnTo>
                            <a:lnTo>
                              <a:pt x="95" y="48"/>
                            </a:lnTo>
                            <a:lnTo>
                              <a:pt x="99" y="67"/>
                            </a:lnTo>
                            <a:lnTo>
                              <a:pt x="109" y="82"/>
                            </a:lnTo>
                            <a:lnTo>
                              <a:pt x="125" y="92"/>
                            </a:lnTo>
                            <a:lnTo>
                              <a:pt x="145" y="96"/>
                            </a:lnTo>
                            <a:lnTo>
                              <a:pt x="165" y="92"/>
                            </a:lnTo>
                            <a:lnTo>
                              <a:pt x="180" y="82"/>
                            </a:lnTo>
                            <a:lnTo>
                              <a:pt x="183" y="77"/>
                            </a:lnTo>
                            <a:lnTo>
                              <a:pt x="190" y="67"/>
                            </a:lnTo>
                            <a:lnTo>
                              <a:pt x="194" y="4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B5775E" id="AutoShape 190" o:spid="_x0000_s1026" style="position:absolute;margin-left:153.25pt;margin-top:39.15pt;width:9.75pt;height:4.85pt;z-index:-123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" path="m86,80l84,77,73,66r-7,7l59,77r-27,l21,64r,-32l33,19r25,l65,23r7,6l81,19r4,-5l77,6,66,,49,,29,4,14,14,4,29,,48,4,67,14,82,29,92r19,4l60,95,70,92r8,-6l86,80m194,48l191,29,184,19r-4,-5l173,9r,39l171,60r-6,9l156,75r-11,2l134,75r-9,-6l119,59,117,48r2,-11l125,27r8,-6l145,19r11,2l165,27r6,10l173,48r,-39l165,4,145,,125,4,109,14,99,29,95,48r4,19l109,82r16,10l145,96r20,-4l180,82r3,-5l190,67r4,-19e" fillcolor="#231f20" stroked="f">
              <v:path arrowok="t" o:connecttype="custom" o:connectlocs="53340,546100;41910,543560;20320,546100;13335,517525;36830,509270;45720,515620;53975,506095;41910,497205;18415,499745;2540,515620;0,527685;8890,549275;30480,558165;44450,555625;54610,548005;121285,515620;114300,506095;109855,527685;104775,541020;92075,546100;79375,541020;74295,527685;75565,520700;84455,510540;99060,510540;108585,520700;109855,527685;104775,499745;79375,499745;62865,515620;60325,527685;69215,549275;92075,558165;114300,549275;120650,539750;123190,527685" o:connectangles="0,0,0,0,0,0,0,0,0,0,0,0,0,0,0,0,0,0,0,0,0,0,0,0,0,0,0,0,0,0,0,0,0,0,0,0"/>
              <w10:wrap anchorx="page" anchory="page"/>
            </v:shape>
          </w:pict>
        </mc:Fallback>
      </mc:AlternateContent>
    </w:r>
    <w:r>
      <w:rPr>
        <w:noProof/>
      </w:rPr>
      <mc:AlternateContent>
        <mc:Choice Requires="wps">
          <w:drawing>
            <wp:anchor distT="0" distB="0" distL="114300" distR="114300" simplePos="0" relativeHeight="503193368" behindDoc="1" locked="0" layoutInCell="1" allowOverlap="1">
              <wp:simplePos x="0" y="0"/>
              <wp:positionH relativeFrom="page">
                <wp:posOffset>1856740</wp:posOffset>
              </wp:positionH>
              <wp:positionV relativeFrom="page">
                <wp:posOffset>498475</wp:posOffset>
              </wp:positionV>
              <wp:extent cx="52705" cy="59055"/>
              <wp:effectExtent l="8890" t="3175" r="5080" b="4445"/>
              <wp:wrapNone/>
              <wp:docPr id="286" name="AutoShape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59055"/>
                      </a:xfrm>
                      <a:custGeom>
                        <a:avLst/>
                        <a:gdLst>
                          <a:gd name="T0" fmla="+- 0 2943 2924"/>
                          <a:gd name="T1" fmla="*/ T0 w 83"/>
                          <a:gd name="T2" fmla="+- 0 785 785"/>
                          <a:gd name="T3" fmla="*/ 785 h 93"/>
                          <a:gd name="T4" fmla="+- 0 2924 2924"/>
                          <a:gd name="T5" fmla="*/ T4 w 83"/>
                          <a:gd name="T6" fmla="+- 0 785 785"/>
                          <a:gd name="T7" fmla="*/ 785 h 93"/>
                          <a:gd name="T8" fmla="+- 0 2924 2924"/>
                          <a:gd name="T9" fmla="*/ T8 w 83"/>
                          <a:gd name="T10" fmla="+- 0 878 785"/>
                          <a:gd name="T11" fmla="*/ 878 h 93"/>
                          <a:gd name="T12" fmla="+- 0 2945 2924"/>
                          <a:gd name="T13" fmla="*/ T12 w 83"/>
                          <a:gd name="T14" fmla="+- 0 878 785"/>
                          <a:gd name="T15" fmla="*/ 878 h 93"/>
                          <a:gd name="T16" fmla="+- 0 2945 2924"/>
                          <a:gd name="T17" fmla="*/ T16 w 83"/>
                          <a:gd name="T18" fmla="+- 0 818 785"/>
                          <a:gd name="T19" fmla="*/ 818 h 93"/>
                          <a:gd name="T20" fmla="+- 0 2969 2924"/>
                          <a:gd name="T21" fmla="*/ T20 w 83"/>
                          <a:gd name="T22" fmla="+- 0 818 785"/>
                          <a:gd name="T23" fmla="*/ 818 h 93"/>
                          <a:gd name="T24" fmla="+- 0 2943 2924"/>
                          <a:gd name="T25" fmla="*/ T24 w 83"/>
                          <a:gd name="T26" fmla="+- 0 785 785"/>
                          <a:gd name="T27" fmla="*/ 785 h 93"/>
                          <a:gd name="T28" fmla="+- 0 2969 2924"/>
                          <a:gd name="T29" fmla="*/ T28 w 83"/>
                          <a:gd name="T30" fmla="+- 0 818 785"/>
                          <a:gd name="T31" fmla="*/ 818 h 93"/>
                          <a:gd name="T32" fmla="+- 0 2945 2924"/>
                          <a:gd name="T33" fmla="*/ T32 w 83"/>
                          <a:gd name="T34" fmla="+- 0 818 785"/>
                          <a:gd name="T35" fmla="*/ 818 h 93"/>
                          <a:gd name="T36" fmla="+- 0 2990 2924"/>
                          <a:gd name="T37" fmla="*/ T36 w 83"/>
                          <a:gd name="T38" fmla="+- 0 878 785"/>
                          <a:gd name="T39" fmla="*/ 878 h 93"/>
                          <a:gd name="T40" fmla="+- 0 3007 2924"/>
                          <a:gd name="T41" fmla="*/ T40 w 83"/>
                          <a:gd name="T42" fmla="+- 0 878 785"/>
                          <a:gd name="T43" fmla="*/ 878 h 93"/>
                          <a:gd name="T44" fmla="+- 0 3007 2924"/>
                          <a:gd name="T45" fmla="*/ T44 w 83"/>
                          <a:gd name="T46" fmla="+- 0 842 785"/>
                          <a:gd name="T47" fmla="*/ 842 h 93"/>
                          <a:gd name="T48" fmla="+- 0 2987 2924"/>
                          <a:gd name="T49" fmla="*/ T48 w 83"/>
                          <a:gd name="T50" fmla="+- 0 842 785"/>
                          <a:gd name="T51" fmla="*/ 842 h 93"/>
                          <a:gd name="T52" fmla="+- 0 2969 2924"/>
                          <a:gd name="T53" fmla="*/ T52 w 83"/>
                          <a:gd name="T54" fmla="+- 0 818 785"/>
                          <a:gd name="T55" fmla="*/ 818 h 93"/>
                          <a:gd name="T56" fmla="+- 0 3007 2924"/>
                          <a:gd name="T57" fmla="*/ T56 w 83"/>
                          <a:gd name="T58" fmla="+- 0 785 785"/>
                          <a:gd name="T59" fmla="*/ 785 h 93"/>
                          <a:gd name="T60" fmla="+- 0 2987 2924"/>
                          <a:gd name="T61" fmla="*/ T60 w 83"/>
                          <a:gd name="T62" fmla="+- 0 785 785"/>
                          <a:gd name="T63" fmla="*/ 785 h 93"/>
                          <a:gd name="T64" fmla="+- 0 2987 2924"/>
                          <a:gd name="T65" fmla="*/ T64 w 83"/>
                          <a:gd name="T66" fmla="+- 0 842 785"/>
                          <a:gd name="T67" fmla="*/ 842 h 93"/>
                          <a:gd name="T68" fmla="+- 0 3007 2924"/>
                          <a:gd name="T69" fmla="*/ T68 w 83"/>
                          <a:gd name="T70" fmla="+- 0 842 785"/>
                          <a:gd name="T71" fmla="*/ 842 h 93"/>
                          <a:gd name="T72" fmla="+- 0 3007 2924"/>
                          <a:gd name="T73" fmla="*/ T72 w 83"/>
                          <a:gd name="T74" fmla="+- 0 785 785"/>
                          <a:gd name="T75"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1" y="93"/>
                            </a:lnTo>
                            <a:lnTo>
                              <a:pt x="21" y="33"/>
                            </a:lnTo>
                            <a:lnTo>
                              <a:pt x="45" y="33"/>
                            </a:lnTo>
                            <a:lnTo>
                              <a:pt x="19" y="0"/>
                            </a:lnTo>
                            <a:close/>
                            <a:moveTo>
                              <a:pt x="45" y="33"/>
                            </a:moveTo>
                            <a:lnTo>
                              <a:pt x="21" y="33"/>
                            </a:lnTo>
                            <a:lnTo>
                              <a:pt x="66" y="93"/>
                            </a:lnTo>
                            <a:lnTo>
                              <a:pt x="83" y="93"/>
                            </a:lnTo>
                            <a:lnTo>
                              <a:pt x="83" y="57"/>
                            </a:lnTo>
                            <a:lnTo>
                              <a:pt x="63" y="57"/>
                            </a:lnTo>
                            <a:lnTo>
                              <a:pt x="45" y="33"/>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5C7B8C" id="AutoShape 189" o:spid="_x0000_s1026" style="position:absolute;margin-left:146.2pt;margin-top:39.25pt;width:4.15pt;height:4.65pt;z-index:-123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" path="m19,l,,,93r21,l21,33r24,l19,xm45,33r-24,l66,93r17,l83,57r-20,l45,33xm83,l63,r,57l83,57,83,xe" fillcolor="#231f20" stroked="f">
              <v:path arrowok="t" o:connecttype="custom" o:connectlocs="12065,498475;0,498475;0,557530;13335,557530;13335,519430;28575,519430;12065,498475;28575,519430;13335,519430;41910,557530;52705,557530;52705,534670;40005,534670;28575,519430;52705,498475;40005,498475;40005,534670;52705,534670;52705,498475" o:connectangles="0,0,0,0,0,0,0,0,0,0,0,0,0,0,0,0,0,0,0"/>
              <w10:wrap anchorx="page" anchory="page"/>
            </v:shape>
          </w:pict>
        </mc:Fallback>
      </mc:AlternateContent>
    </w:r>
    <w:r>
      <w:rPr>
        <w:noProof/>
      </w:rPr>
      <mc:AlternateContent>
        <mc:Choice Requires="wps">
          <w:drawing>
            <wp:anchor distT="0" distB="0" distL="114300" distR="114300" simplePos="0" relativeHeight="503193392" behindDoc="1" locked="0" layoutInCell="1" allowOverlap="1">
              <wp:simplePos x="0" y="0"/>
              <wp:positionH relativeFrom="page">
                <wp:posOffset>2080895</wp:posOffset>
              </wp:positionH>
              <wp:positionV relativeFrom="page">
                <wp:posOffset>498475</wp:posOffset>
              </wp:positionV>
              <wp:extent cx="59055" cy="59055"/>
              <wp:effectExtent l="4445" t="3175" r="3175" b="4445"/>
              <wp:wrapNone/>
              <wp:docPr id="285" name="AutoShape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59055"/>
                      </a:xfrm>
                      <a:custGeom>
                        <a:avLst/>
                        <a:gdLst>
                          <a:gd name="T0" fmla="+- 0 3299 3277"/>
                          <a:gd name="T1" fmla="*/ T0 w 93"/>
                          <a:gd name="T2" fmla="+- 0 785 785"/>
                          <a:gd name="T3" fmla="*/ 785 h 93"/>
                          <a:gd name="T4" fmla="+- 0 3277 3277"/>
                          <a:gd name="T5" fmla="*/ T4 w 93"/>
                          <a:gd name="T6" fmla="+- 0 785 785"/>
                          <a:gd name="T7" fmla="*/ 785 h 93"/>
                          <a:gd name="T8" fmla="+- 0 3277 3277"/>
                          <a:gd name="T9" fmla="*/ T8 w 93"/>
                          <a:gd name="T10" fmla="+- 0 878 785"/>
                          <a:gd name="T11" fmla="*/ 878 h 93"/>
                          <a:gd name="T12" fmla="+- 0 3297 3277"/>
                          <a:gd name="T13" fmla="*/ T12 w 93"/>
                          <a:gd name="T14" fmla="+- 0 878 785"/>
                          <a:gd name="T15" fmla="*/ 878 h 93"/>
                          <a:gd name="T16" fmla="+- 0 3297 3277"/>
                          <a:gd name="T17" fmla="*/ T16 w 93"/>
                          <a:gd name="T18" fmla="+- 0 817 785"/>
                          <a:gd name="T19" fmla="*/ 817 h 93"/>
                          <a:gd name="T20" fmla="+- 0 3320 3277"/>
                          <a:gd name="T21" fmla="*/ T20 w 93"/>
                          <a:gd name="T22" fmla="+- 0 817 785"/>
                          <a:gd name="T23" fmla="*/ 817 h 93"/>
                          <a:gd name="T24" fmla="+- 0 3299 3277"/>
                          <a:gd name="T25" fmla="*/ T24 w 93"/>
                          <a:gd name="T26" fmla="+- 0 785 785"/>
                          <a:gd name="T27" fmla="*/ 785 h 93"/>
                          <a:gd name="T28" fmla="+- 0 3370 3277"/>
                          <a:gd name="T29" fmla="*/ T28 w 93"/>
                          <a:gd name="T30" fmla="+- 0 817 785"/>
                          <a:gd name="T31" fmla="*/ 817 h 93"/>
                          <a:gd name="T32" fmla="+- 0 3350 3277"/>
                          <a:gd name="T33" fmla="*/ T32 w 93"/>
                          <a:gd name="T34" fmla="+- 0 817 785"/>
                          <a:gd name="T35" fmla="*/ 817 h 93"/>
                          <a:gd name="T36" fmla="+- 0 3350 3277"/>
                          <a:gd name="T37" fmla="*/ T36 w 93"/>
                          <a:gd name="T38" fmla="+- 0 878 785"/>
                          <a:gd name="T39" fmla="*/ 878 h 93"/>
                          <a:gd name="T40" fmla="+- 0 3370 3277"/>
                          <a:gd name="T41" fmla="*/ T40 w 93"/>
                          <a:gd name="T42" fmla="+- 0 878 785"/>
                          <a:gd name="T43" fmla="*/ 878 h 93"/>
                          <a:gd name="T44" fmla="+- 0 3370 3277"/>
                          <a:gd name="T45" fmla="*/ T44 w 93"/>
                          <a:gd name="T46" fmla="+- 0 817 785"/>
                          <a:gd name="T47" fmla="*/ 817 h 93"/>
                          <a:gd name="T48" fmla="+- 0 3320 3277"/>
                          <a:gd name="T49" fmla="*/ T48 w 93"/>
                          <a:gd name="T50" fmla="+- 0 817 785"/>
                          <a:gd name="T51" fmla="*/ 817 h 93"/>
                          <a:gd name="T52" fmla="+- 0 3297 3277"/>
                          <a:gd name="T53" fmla="*/ T52 w 93"/>
                          <a:gd name="T54" fmla="+- 0 817 785"/>
                          <a:gd name="T55" fmla="*/ 817 h 93"/>
                          <a:gd name="T56" fmla="+- 0 3323 3277"/>
                          <a:gd name="T57" fmla="*/ T56 w 93"/>
                          <a:gd name="T58" fmla="+- 0 857 785"/>
                          <a:gd name="T59" fmla="*/ 857 h 93"/>
                          <a:gd name="T60" fmla="+- 0 3324 3277"/>
                          <a:gd name="T61" fmla="*/ T60 w 93"/>
                          <a:gd name="T62" fmla="+- 0 857 785"/>
                          <a:gd name="T63" fmla="*/ 857 h 93"/>
                          <a:gd name="T64" fmla="+- 0 3345 3277"/>
                          <a:gd name="T65" fmla="*/ T64 w 93"/>
                          <a:gd name="T66" fmla="+- 0 824 785"/>
                          <a:gd name="T67" fmla="*/ 824 h 93"/>
                          <a:gd name="T68" fmla="+- 0 3324 3277"/>
                          <a:gd name="T69" fmla="*/ T68 w 93"/>
                          <a:gd name="T70" fmla="+- 0 824 785"/>
                          <a:gd name="T71" fmla="*/ 824 h 93"/>
                          <a:gd name="T72" fmla="+- 0 3320 3277"/>
                          <a:gd name="T73" fmla="*/ T72 w 93"/>
                          <a:gd name="T74" fmla="+- 0 817 785"/>
                          <a:gd name="T75" fmla="*/ 817 h 93"/>
                          <a:gd name="T76" fmla="+- 0 3370 3277"/>
                          <a:gd name="T77" fmla="*/ T76 w 93"/>
                          <a:gd name="T78" fmla="+- 0 785 785"/>
                          <a:gd name="T79" fmla="*/ 785 h 93"/>
                          <a:gd name="T80" fmla="+- 0 3348 3277"/>
                          <a:gd name="T81" fmla="*/ T80 w 93"/>
                          <a:gd name="T82" fmla="+- 0 785 785"/>
                          <a:gd name="T83" fmla="*/ 785 h 93"/>
                          <a:gd name="T84" fmla="+- 0 3324 3277"/>
                          <a:gd name="T85" fmla="*/ T84 w 93"/>
                          <a:gd name="T86" fmla="+- 0 824 785"/>
                          <a:gd name="T87" fmla="*/ 824 h 93"/>
                          <a:gd name="T88" fmla="+- 0 3345 3277"/>
                          <a:gd name="T89" fmla="*/ T88 w 93"/>
                          <a:gd name="T90" fmla="+- 0 824 785"/>
                          <a:gd name="T91" fmla="*/ 824 h 93"/>
                          <a:gd name="T92" fmla="+- 0 3350 3277"/>
                          <a:gd name="T93" fmla="*/ T92 w 93"/>
                          <a:gd name="T94" fmla="+- 0 817 785"/>
                          <a:gd name="T95" fmla="*/ 817 h 93"/>
                          <a:gd name="T96" fmla="+- 0 3370 3277"/>
                          <a:gd name="T97" fmla="*/ T96 w 93"/>
                          <a:gd name="T98" fmla="+- 0 817 785"/>
                          <a:gd name="T99" fmla="*/ 817 h 93"/>
                          <a:gd name="T100" fmla="+- 0 3370 3277"/>
                          <a:gd name="T101" fmla="*/ T100 w 93"/>
                          <a:gd name="T102" fmla="+- 0 785 785"/>
                          <a:gd name="T103"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2"/>
                            </a:lnTo>
                            <a:lnTo>
                              <a:pt x="43" y="32"/>
                            </a:lnTo>
                            <a:lnTo>
                              <a:pt x="22" y="0"/>
                            </a:lnTo>
                            <a:close/>
                            <a:moveTo>
                              <a:pt x="93" y="32"/>
                            </a:moveTo>
                            <a:lnTo>
                              <a:pt x="73" y="32"/>
                            </a:lnTo>
                            <a:lnTo>
                              <a:pt x="73" y="93"/>
                            </a:lnTo>
                            <a:lnTo>
                              <a:pt x="93" y="93"/>
                            </a:lnTo>
                            <a:lnTo>
                              <a:pt x="93" y="32"/>
                            </a:lnTo>
                            <a:close/>
                            <a:moveTo>
                              <a:pt x="43" y="32"/>
                            </a:moveTo>
                            <a:lnTo>
                              <a:pt x="20" y="32"/>
                            </a:lnTo>
                            <a:lnTo>
                              <a:pt x="46" y="72"/>
                            </a:lnTo>
                            <a:lnTo>
                              <a:pt x="47" y="72"/>
                            </a:lnTo>
                            <a:lnTo>
                              <a:pt x="68" y="39"/>
                            </a:lnTo>
                            <a:lnTo>
                              <a:pt x="47" y="39"/>
                            </a:lnTo>
                            <a:lnTo>
                              <a:pt x="43" y="32"/>
                            </a:lnTo>
                            <a:close/>
                            <a:moveTo>
                              <a:pt x="93" y="0"/>
                            </a:moveTo>
                            <a:lnTo>
                              <a:pt x="71" y="0"/>
                            </a:lnTo>
                            <a:lnTo>
                              <a:pt x="47" y="39"/>
                            </a:lnTo>
                            <a:lnTo>
                              <a:pt x="68" y="39"/>
                            </a:lnTo>
                            <a:lnTo>
                              <a:pt x="73"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5B9EE8" id="AutoShape 188" o:spid="_x0000_s1026" style="position:absolute;margin-left:163.85pt;margin-top:39.25pt;width:4.65pt;height:4.65pt;z-index:-12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" path="m22,l,,,93r20,l20,32r23,l22,xm93,32r-20,l73,93r20,l93,32xm43,32r-23,l46,72r1,l68,39r-21,l43,32xm93,l71,,47,39r21,l73,32r20,l93,xe" fillcolor="#231f20" stroked="f">
              <v:path arrowok="t" o:connecttype="custom" o:connectlocs="13970,498475;0,498475;0,557530;12700,557530;12700,518795;27305,518795;13970,498475;59055,518795;46355,518795;46355,557530;59055,557530;59055,518795;27305,518795;12700,518795;29210,544195;29845,544195;43180,523240;29845,523240;27305,518795;59055,498475;45085,498475;29845,523240;43180,523240;46355,518795;59055,518795;59055,498475" o:connectangles="0,0,0,0,0,0,0,0,0,0,0,0,0,0,0,0,0,0,0,0,0,0,0,0,0,0"/>
              <w10:wrap anchorx="page" anchory="page"/>
            </v:shape>
          </w:pict>
        </mc:Fallback>
      </mc:AlternateContent>
    </w:r>
    <w:r>
      <w:rPr>
        <w:noProof/>
      </w:rPr>
      <mc:AlternateContent>
        <mc:Choice Requires="wps">
          <w:drawing>
            <wp:anchor distT="0" distB="0" distL="114300" distR="114300" simplePos="0" relativeHeight="503193416" behindDoc="1" locked="0" layoutInCell="1" allowOverlap="1">
              <wp:simplePos x="0" y="0"/>
              <wp:positionH relativeFrom="page">
                <wp:posOffset>2154555</wp:posOffset>
              </wp:positionH>
              <wp:positionV relativeFrom="page">
                <wp:posOffset>498475</wp:posOffset>
              </wp:positionV>
              <wp:extent cx="59055" cy="59055"/>
              <wp:effectExtent l="1905" t="3175" r="5715" b="4445"/>
              <wp:wrapNone/>
              <wp:docPr id="284" name="AutoShape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59055"/>
                      </a:xfrm>
                      <a:custGeom>
                        <a:avLst/>
                        <a:gdLst>
                          <a:gd name="T0" fmla="+- 0 3415 3393"/>
                          <a:gd name="T1" fmla="*/ T0 w 93"/>
                          <a:gd name="T2" fmla="+- 0 785 785"/>
                          <a:gd name="T3" fmla="*/ 785 h 93"/>
                          <a:gd name="T4" fmla="+- 0 3393 3393"/>
                          <a:gd name="T5" fmla="*/ T4 w 93"/>
                          <a:gd name="T6" fmla="+- 0 785 785"/>
                          <a:gd name="T7" fmla="*/ 785 h 93"/>
                          <a:gd name="T8" fmla="+- 0 3393 3393"/>
                          <a:gd name="T9" fmla="*/ T8 w 93"/>
                          <a:gd name="T10" fmla="+- 0 878 785"/>
                          <a:gd name="T11" fmla="*/ 878 h 93"/>
                          <a:gd name="T12" fmla="+- 0 3413 3393"/>
                          <a:gd name="T13" fmla="*/ T12 w 93"/>
                          <a:gd name="T14" fmla="+- 0 878 785"/>
                          <a:gd name="T15" fmla="*/ 878 h 93"/>
                          <a:gd name="T16" fmla="+- 0 3413 3393"/>
                          <a:gd name="T17" fmla="*/ T16 w 93"/>
                          <a:gd name="T18" fmla="+- 0 817 785"/>
                          <a:gd name="T19" fmla="*/ 817 h 93"/>
                          <a:gd name="T20" fmla="+- 0 3435 3393"/>
                          <a:gd name="T21" fmla="*/ T20 w 93"/>
                          <a:gd name="T22" fmla="+- 0 817 785"/>
                          <a:gd name="T23" fmla="*/ 817 h 93"/>
                          <a:gd name="T24" fmla="+- 0 3415 3393"/>
                          <a:gd name="T25" fmla="*/ T24 w 93"/>
                          <a:gd name="T26" fmla="+- 0 785 785"/>
                          <a:gd name="T27" fmla="*/ 785 h 93"/>
                          <a:gd name="T28" fmla="+- 0 3486 3393"/>
                          <a:gd name="T29" fmla="*/ T28 w 93"/>
                          <a:gd name="T30" fmla="+- 0 817 785"/>
                          <a:gd name="T31" fmla="*/ 817 h 93"/>
                          <a:gd name="T32" fmla="+- 0 3465 3393"/>
                          <a:gd name="T33" fmla="*/ T32 w 93"/>
                          <a:gd name="T34" fmla="+- 0 817 785"/>
                          <a:gd name="T35" fmla="*/ 817 h 93"/>
                          <a:gd name="T36" fmla="+- 0 3465 3393"/>
                          <a:gd name="T37" fmla="*/ T36 w 93"/>
                          <a:gd name="T38" fmla="+- 0 878 785"/>
                          <a:gd name="T39" fmla="*/ 878 h 93"/>
                          <a:gd name="T40" fmla="+- 0 3486 3393"/>
                          <a:gd name="T41" fmla="*/ T40 w 93"/>
                          <a:gd name="T42" fmla="+- 0 878 785"/>
                          <a:gd name="T43" fmla="*/ 878 h 93"/>
                          <a:gd name="T44" fmla="+- 0 3486 3393"/>
                          <a:gd name="T45" fmla="*/ T44 w 93"/>
                          <a:gd name="T46" fmla="+- 0 817 785"/>
                          <a:gd name="T47" fmla="*/ 817 h 93"/>
                          <a:gd name="T48" fmla="+- 0 3435 3393"/>
                          <a:gd name="T49" fmla="*/ T48 w 93"/>
                          <a:gd name="T50" fmla="+- 0 817 785"/>
                          <a:gd name="T51" fmla="*/ 817 h 93"/>
                          <a:gd name="T52" fmla="+- 0 3413 3393"/>
                          <a:gd name="T53" fmla="*/ T52 w 93"/>
                          <a:gd name="T54" fmla="+- 0 817 785"/>
                          <a:gd name="T55" fmla="*/ 817 h 93"/>
                          <a:gd name="T56" fmla="+- 0 3439 3393"/>
                          <a:gd name="T57" fmla="*/ T56 w 93"/>
                          <a:gd name="T58" fmla="+- 0 857 785"/>
                          <a:gd name="T59" fmla="*/ 857 h 93"/>
                          <a:gd name="T60" fmla="+- 0 3439 3393"/>
                          <a:gd name="T61" fmla="*/ T60 w 93"/>
                          <a:gd name="T62" fmla="+- 0 857 785"/>
                          <a:gd name="T63" fmla="*/ 857 h 93"/>
                          <a:gd name="T64" fmla="+- 0 3461 3393"/>
                          <a:gd name="T65" fmla="*/ T64 w 93"/>
                          <a:gd name="T66" fmla="+- 0 824 785"/>
                          <a:gd name="T67" fmla="*/ 824 h 93"/>
                          <a:gd name="T68" fmla="+- 0 3439 3393"/>
                          <a:gd name="T69" fmla="*/ T68 w 93"/>
                          <a:gd name="T70" fmla="+- 0 824 785"/>
                          <a:gd name="T71" fmla="*/ 824 h 93"/>
                          <a:gd name="T72" fmla="+- 0 3435 3393"/>
                          <a:gd name="T73" fmla="*/ T72 w 93"/>
                          <a:gd name="T74" fmla="+- 0 817 785"/>
                          <a:gd name="T75" fmla="*/ 817 h 93"/>
                          <a:gd name="T76" fmla="+- 0 3486 3393"/>
                          <a:gd name="T77" fmla="*/ T76 w 93"/>
                          <a:gd name="T78" fmla="+- 0 785 785"/>
                          <a:gd name="T79" fmla="*/ 785 h 93"/>
                          <a:gd name="T80" fmla="+- 0 3464 3393"/>
                          <a:gd name="T81" fmla="*/ T80 w 93"/>
                          <a:gd name="T82" fmla="+- 0 785 785"/>
                          <a:gd name="T83" fmla="*/ 785 h 93"/>
                          <a:gd name="T84" fmla="+- 0 3439 3393"/>
                          <a:gd name="T85" fmla="*/ T84 w 93"/>
                          <a:gd name="T86" fmla="+- 0 824 785"/>
                          <a:gd name="T87" fmla="*/ 824 h 93"/>
                          <a:gd name="T88" fmla="+- 0 3461 3393"/>
                          <a:gd name="T89" fmla="*/ T88 w 93"/>
                          <a:gd name="T90" fmla="+- 0 824 785"/>
                          <a:gd name="T91" fmla="*/ 824 h 93"/>
                          <a:gd name="T92" fmla="+- 0 3465 3393"/>
                          <a:gd name="T93" fmla="*/ T92 w 93"/>
                          <a:gd name="T94" fmla="+- 0 817 785"/>
                          <a:gd name="T95" fmla="*/ 817 h 93"/>
                          <a:gd name="T96" fmla="+- 0 3486 3393"/>
                          <a:gd name="T97" fmla="*/ T96 w 93"/>
                          <a:gd name="T98" fmla="+- 0 817 785"/>
                          <a:gd name="T99" fmla="*/ 817 h 93"/>
                          <a:gd name="T100" fmla="+- 0 3486 3393"/>
                          <a:gd name="T101" fmla="*/ T100 w 93"/>
                          <a:gd name="T102" fmla="+- 0 785 785"/>
                          <a:gd name="T103"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2"/>
                            </a:lnTo>
                            <a:lnTo>
                              <a:pt x="42" y="32"/>
                            </a:lnTo>
                            <a:lnTo>
                              <a:pt x="22" y="0"/>
                            </a:lnTo>
                            <a:close/>
                            <a:moveTo>
                              <a:pt x="93" y="32"/>
                            </a:moveTo>
                            <a:lnTo>
                              <a:pt x="72" y="32"/>
                            </a:lnTo>
                            <a:lnTo>
                              <a:pt x="72" y="93"/>
                            </a:lnTo>
                            <a:lnTo>
                              <a:pt x="93" y="93"/>
                            </a:lnTo>
                            <a:lnTo>
                              <a:pt x="93" y="32"/>
                            </a:lnTo>
                            <a:close/>
                            <a:moveTo>
                              <a:pt x="42" y="32"/>
                            </a:moveTo>
                            <a:lnTo>
                              <a:pt x="20" y="32"/>
                            </a:lnTo>
                            <a:lnTo>
                              <a:pt x="46" y="72"/>
                            </a:lnTo>
                            <a:lnTo>
                              <a:pt x="68" y="39"/>
                            </a:lnTo>
                            <a:lnTo>
                              <a:pt x="46" y="39"/>
                            </a:lnTo>
                            <a:lnTo>
                              <a:pt x="42" y="32"/>
                            </a:lnTo>
                            <a:close/>
                            <a:moveTo>
                              <a:pt x="93" y="0"/>
                            </a:moveTo>
                            <a:lnTo>
                              <a:pt x="71" y="0"/>
                            </a:lnTo>
                            <a:lnTo>
                              <a:pt x="46" y="39"/>
                            </a:lnTo>
                            <a:lnTo>
                              <a:pt x="68" y="39"/>
                            </a:lnTo>
                            <a:lnTo>
                              <a:pt x="72"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0C6BA" id="AutoShape 187" o:spid="_x0000_s1026" style="position:absolute;margin-left:169.65pt;margin-top:39.25pt;width:4.65pt;height:4.65pt;z-index:-123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" path="m22,l,,,93r20,l20,32r22,l22,xm93,32r-21,l72,93r21,l93,32xm42,32r-22,l46,72,68,39r-22,l42,32xm93,l71,,46,39r22,l72,32r21,l93,xe" fillcolor="#231f20" stroked="f">
              <v:path arrowok="t" o:connecttype="custom" o:connectlocs="13970,498475;0,498475;0,557530;12700,557530;12700,518795;26670,518795;13970,498475;59055,518795;45720,518795;45720,557530;59055,557530;59055,518795;26670,518795;12700,518795;29210,544195;29210,544195;43180,523240;29210,523240;26670,518795;59055,498475;45085,498475;29210,523240;43180,523240;45720,518795;59055,518795;59055,498475" o:connectangles="0,0,0,0,0,0,0,0,0,0,0,0,0,0,0,0,0,0,0,0,0,0,0,0,0,0"/>
              <w10:wrap anchorx="page" anchory="page"/>
            </v:shape>
          </w:pict>
        </mc:Fallback>
      </mc:AlternateContent>
    </w:r>
    <w:r>
      <w:rPr>
        <w:noProof/>
      </w:rPr>
      <mc:AlternateContent>
        <mc:Choice Requires="wps">
          <w:drawing>
            <wp:anchor distT="0" distB="0" distL="114300" distR="114300" simplePos="0" relativeHeight="503193440" behindDoc="1" locked="0" layoutInCell="1" allowOverlap="1">
              <wp:simplePos x="0" y="0"/>
              <wp:positionH relativeFrom="page">
                <wp:posOffset>3961130</wp:posOffset>
              </wp:positionH>
              <wp:positionV relativeFrom="page">
                <wp:posOffset>243205</wp:posOffset>
              </wp:positionV>
              <wp:extent cx="1275080" cy="163830"/>
              <wp:effectExtent l="0" t="0" r="2540" b="2540"/>
              <wp:wrapNone/>
              <wp:docPr id="283"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508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17"/>
                            <w:ind w:left="20"/>
                          </w:pPr>
                          <w:r>
                            <w:rPr>
                              <w:color w:val="231F20"/>
                              <w:w w:val="115"/>
                            </w:rPr>
                            <w:t>PC</w:t>
                          </w:r>
                          <w:r>
                            <w:rPr>
                              <w:color w:val="231F20"/>
                              <w:spacing w:val="-43"/>
                              <w:w w:val="115"/>
                            </w:rPr>
                            <w:t xml:space="preserve"> </w:t>
                          </w:r>
                          <w:r>
                            <w:rPr>
                              <w:color w:val="231F20"/>
                              <w:w w:val="115"/>
                            </w:rPr>
                            <w:t>Items</w:t>
                          </w:r>
                          <w:r>
                            <w:rPr>
                              <w:color w:val="231F20"/>
                              <w:spacing w:val="-43"/>
                              <w:w w:val="115"/>
                            </w:rPr>
                            <w:t xml:space="preserve"> </w:t>
                          </w:r>
                          <w:r>
                            <w:rPr>
                              <w:color w:val="231F20"/>
                              <w:w w:val="115"/>
                            </w:rPr>
                            <w:t>Schedule</w:t>
                          </w:r>
                          <w:r>
                            <w:rPr>
                              <w:color w:val="231F20"/>
                              <w:spacing w:val="-43"/>
                              <w:w w:val="115"/>
                            </w:rPr>
                            <w:t xml:space="preserve"> </w:t>
                          </w:r>
                          <w:r>
                            <w:rPr>
                              <w:color w:val="231F20"/>
                              <w:w w:val="115"/>
                            </w:rPr>
                            <w:t>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6" o:spid="_x0000_s1133" type="#_x0000_t202" style="position:absolute;margin-left:311.9pt;margin-top:19.15pt;width:100.4pt;height:12.9pt;z-index:-123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" filled="f" stroked="f">
              <v:textbox inset="0,0,0,0">
                <w:txbxContent>
                  <w:p w:rsidR="008C04EC" w:rsidRDefault="008C04EC">
                    <w:pPr>
                      <w:pStyle w:val="BodyText"/>
                      <w:spacing w:before="17"/>
                      <w:ind w:left="20"/>
                    </w:pPr>
                    <w:r>
                      <w:rPr>
                        <w:color w:val="231F20"/>
                        <w:w w:val="115"/>
                      </w:rPr>
                      <w:t>PC</w:t>
                    </w:r>
                    <w:r>
                      <w:rPr>
                        <w:color w:val="231F20"/>
                        <w:spacing w:val="-43"/>
                        <w:w w:val="115"/>
                      </w:rPr>
                      <w:t xml:space="preserve"> </w:t>
                    </w:r>
                    <w:r>
                      <w:rPr>
                        <w:color w:val="231F20"/>
                        <w:w w:val="115"/>
                      </w:rPr>
                      <w:t>Items</w:t>
                    </w:r>
                    <w:r>
                      <w:rPr>
                        <w:color w:val="231F20"/>
                        <w:spacing w:val="-43"/>
                        <w:w w:val="115"/>
                      </w:rPr>
                      <w:t xml:space="preserve"> </w:t>
                    </w:r>
                    <w:r>
                      <w:rPr>
                        <w:color w:val="231F20"/>
                        <w:w w:val="115"/>
                      </w:rPr>
                      <w:t>Schedule</w:t>
                    </w:r>
                    <w:r>
                      <w:rPr>
                        <w:color w:val="231F20"/>
                        <w:spacing w:val="-43"/>
                        <w:w w:val="115"/>
                      </w:rPr>
                      <w:t xml:space="preserve"> </w:t>
                    </w:r>
                    <w:r>
                      <w:rPr>
                        <w:color w:val="231F20"/>
                        <w:w w:val="115"/>
                      </w:rPr>
                      <w:t>No.</w:t>
                    </w:r>
                  </w:p>
                </w:txbxContent>
              </v:textbox>
              <w10:wrap anchorx="page" anchory="page"/>
            </v:shape>
          </w:pict>
        </mc:Fallback>
      </mc:AlternateContent>
    </w:r>
    <w:r>
      <w:rPr>
        <w:noProof/>
      </w:rPr>
      <mc:AlternateContent>
        <mc:Choice Requires="wps">
          <w:drawing>
            <wp:anchor distT="0" distB="0" distL="114300" distR="114300" simplePos="0" relativeHeight="503193464" behindDoc="1" locked="0" layoutInCell="1" allowOverlap="1">
              <wp:simplePos x="0" y="0"/>
              <wp:positionH relativeFrom="page">
                <wp:posOffset>6347460</wp:posOffset>
              </wp:positionH>
              <wp:positionV relativeFrom="page">
                <wp:posOffset>414655</wp:posOffset>
              </wp:positionV>
              <wp:extent cx="793750" cy="192405"/>
              <wp:effectExtent l="3810" t="0" r="2540" b="2540"/>
              <wp:wrapNone/>
              <wp:docPr id="282"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9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37"/>
                            <w:ind w:left="20"/>
                            <w:rPr>
                              <w:rFonts w:ascii="Gill Sans MT"/>
                              <w:b/>
                              <w:sz w:val="20"/>
                            </w:rPr>
                          </w:pPr>
                          <w:r>
                            <w:rPr>
                              <w:rFonts w:ascii="Gill Sans MT"/>
                              <w:b/>
                              <w:color w:val="5E6062"/>
                              <w:spacing w:val="-5"/>
                              <w:w w:val="110"/>
                              <w:sz w:val="20"/>
                            </w:rPr>
                            <w:t>Build</w:t>
                          </w:r>
                          <w:r>
                            <w:rPr>
                              <w:rFonts w:ascii="Gill Sans MT"/>
                              <w:b/>
                              <w:color w:val="5E6062"/>
                              <w:spacing w:val="-34"/>
                              <w:w w:val="110"/>
                              <w:sz w:val="20"/>
                            </w:rPr>
                            <w:t xml:space="preserve"> </w:t>
                          </w:r>
                          <w:r>
                            <w:rPr>
                              <w:rFonts w:ascii="Gill Sans MT"/>
                              <w:b/>
                              <w:color w:val="5E6062"/>
                              <w:spacing w:val="-5"/>
                              <w:w w:val="110"/>
                              <w:sz w:val="20"/>
                            </w:rPr>
                            <w:t>better.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 o:spid="_x0000_s1134" type="#_x0000_t202" style="position:absolute;margin-left:499.8pt;margin-top:32.65pt;width:62.5pt;height:15.15pt;z-index:-123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" filled="f" stroked="f">
              <v:textbox inset="0,0,0,0">
                <w:txbxContent>
                  <w:p w:rsidR="008C04EC" w:rsidRDefault="008C04EC">
                    <w:pPr>
                      <w:spacing w:before="37"/>
                      <w:ind w:left="20"/>
                      <w:rPr>
                        <w:rFonts w:ascii="Gill Sans MT"/>
                        <w:b/>
                        <w:sz w:val="20"/>
                      </w:rPr>
                    </w:pPr>
                    <w:r>
                      <w:rPr>
                        <w:rFonts w:ascii="Gill Sans MT"/>
                        <w:b/>
                        <w:color w:val="5E6062"/>
                        <w:spacing w:val="-5"/>
                        <w:w w:val="110"/>
                        <w:sz w:val="20"/>
                      </w:rPr>
                      <w:t>Build</w:t>
                    </w:r>
                    <w:r>
                      <w:rPr>
                        <w:rFonts w:ascii="Gill Sans MT"/>
                        <w:b/>
                        <w:color w:val="5E6062"/>
                        <w:spacing w:val="-34"/>
                        <w:w w:val="110"/>
                        <w:sz w:val="20"/>
                      </w:rPr>
                      <w:t xml:space="preserve"> </w:t>
                    </w:r>
                    <w:r>
                      <w:rPr>
                        <w:rFonts w:ascii="Gill Sans MT"/>
                        <w:b/>
                        <w:color w:val="5E6062"/>
                        <w:spacing w:val="-5"/>
                        <w:w w:val="110"/>
                        <w:sz w:val="20"/>
                      </w:rPr>
                      <w:t>better.</w:t>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3536" behindDoc="1" locked="0" layoutInCell="1" allowOverlap="1">
              <wp:simplePos x="0" y="0"/>
              <wp:positionH relativeFrom="page">
                <wp:posOffset>577215</wp:posOffset>
              </wp:positionH>
              <wp:positionV relativeFrom="page">
                <wp:posOffset>135255</wp:posOffset>
              </wp:positionV>
              <wp:extent cx="304165" cy="561975"/>
              <wp:effectExtent l="5715" t="1905" r="4445" b="7620"/>
              <wp:wrapNone/>
              <wp:docPr id="269"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165" cy="561975"/>
                        <a:chOff x="909" y="213"/>
                        <a:chExt cx="479" cy="885"/>
                      </a:xfrm>
                    </wpg:grpSpPr>
                    <wps:wsp>
                      <wps:cNvPr id="270" name="Line 177"/>
                      <wps:cNvCnPr>
                        <a:cxnSpLocks noChangeShapeType="1"/>
                      </wps:cNvCnPr>
                      <wps:spPr bwMode="auto">
                        <a:xfrm>
                          <a:off x="941" y="361"/>
                          <a:ext cx="0" cy="72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271" name="Line 176"/>
                      <wps:cNvCnPr>
                        <a:cxnSpLocks noChangeShapeType="1"/>
                      </wps:cNvCnPr>
                      <wps:spPr bwMode="auto">
                        <a:xfrm>
                          <a:off x="925" y="345"/>
                          <a:ext cx="317" cy="0"/>
                        </a:xfrm>
                        <a:prstGeom prst="line">
                          <a:avLst/>
                        </a:prstGeom>
                        <a:noFill/>
                        <a:ln w="20320">
                          <a:solidFill>
                            <a:srgbClr val="231F20"/>
                          </a:solidFill>
                          <a:round/>
                          <a:headEnd/>
                          <a:tailEnd/>
                        </a:ln>
                        <a:extLst>
                          <a:ext uri="{909E8E84-426E-40DD-AFC4-6F175D3DCCD1}">
                            <a14:hiddenFill xmlns:a14="http://schemas.microsoft.com/office/drawing/2010/main">
                              <a:noFill/>
                            </a14:hiddenFill>
                          </a:ext>
                        </a:extLst>
                      </wps:spPr>
                      <wps:bodyPr/>
                    </wps:wsp>
                    <wps:wsp>
                      <wps:cNvPr id="272" name="AutoShape 175"/>
                      <wps:cNvSpPr>
                        <a:spLocks/>
                      </wps:cNvSpPr>
                      <wps:spPr bwMode="auto">
                        <a:xfrm>
                          <a:off x="985" y="418"/>
                          <a:ext cx="258" cy="71"/>
                        </a:xfrm>
                        <a:custGeom>
                          <a:avLst/>
                          <a:gdLst>
                            <a:gd name="T0" fmla="+- 0 985 985"/>
                            <a:gd name="T1" fmla="*/ T0 w 258"/>
                            <a:gd name="T2" fmla="+- 0 489 418"/>
                            <a:gd name="T3" fmla="*/ 489 h 71"/>
                            <a:gd name="T4" fmla="+- 0 1242 985"/>
                            <a:gd name="T5" fmla="*/ T4 w 258"/>
                            <a:gd name="T6" fmla="+- 0 489 418"/>
                            <a:gd name="T7" fmla="*/ 489 h 71"/>
                            <a:gd name="T8" fmla="+- 0 989 985"/>
                            <a:gd name="T9" fmla="*/ T8 w 258"/>
                            <a:gd name="T10" fmla="+- 0 418 418"/>
                            <a:gd name="T11" fmla="*/ 418 h 71"/>
                            <a:gd name="T12" fmla="+- 0 1242 985"/>
                            <a:gd name="T13" fmla="*/ T12 w 258"/>
                            <a:gd name="T14" fmla="+- 0 418 418"/>
                            <a:gd name="T15" fmla="*/ 418 h 71"/>
                          </a:gdLst>
                          <a:ahLst/>
                          <a:cxnLst>
                            <a:cxn ang="0">
                              <a:pos x="T1" y="T3"/>
                            </a:cxn>
                            <a:cxn ang="0">
                              <a:pos x="T5" y="T7"/>
                            </a:cxn>
                            <a:cxn ang="0">
                              <a:pos x="T9" y="T11"/>
                            </a:cxn>
                            <a:cxn ang="0">
                              <a:pos x="T13" y="T15"/>
                            </a:cxn>
                          </a:cxnLst>
                          <a:rect l="0" t="0" r="r" b="b"/>
                          <a:pathLst>
                            <a:path w="258" h="71">
                              <a:moveTo>
                                <a:pt x="0" y="71"/>
                              </a:moveTo>
                              <a:lnTo>
                                <a:pt x="257" y="71"/>
                              </a:lnTo>
                              <a:moveTo>
                                <a:pt x="4" y="0"/>
                              </a:moveTo>
                              <a:lnTo>
                                <a:pt x="257" y="0"/>
                              </a:lnTo>
                            </a:path>
                          </a:pathLst>
                        </a:custGeom>
                        <a:noFill/>
                        <a:ln w="1959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 name="AutoShape 174"/>
                      <wps:cNvSpPr>
                        <a:spLocks/>
                      </wps:cNvSpPr>
                      <wps:spPr bwMode="auto">
                        <a:xfrm>
                          <a:off x="969" y="213"/>
                          <a:ext cx="420" cy="223"/>
                        </a:xfrm>
                        <a:custGeom>
                          <a:avLst/>
                          <a:gdLst>
                            <a:gd name="T0" fmla="+- 0 1224 969"/>
                            <a:gd name="T1" fmla="*/ T0 w 420"/>
                            <a:gd name="T2" fmla="+- 0 256 213"/>
                            <a:gd name="T3" fmla="*/ 256 h 223"/>
                            <a:gd name="T4" fmla="+- 0 1179 969"/>
                            <a:gd name="T5" fmla="*/ T4 w 420"/>
                            <a:gd name="T6" fmla="+- 0 256 213"/>
                            <a:gd name="T7" fmla="*/ 256 h 223"/>
                            <a:gd name="T8" fmla="+- 0 1366 969"/>
                            <a:gd name="T9" fmla="*/ T8 w 420"/>
                            <a:gd name="T10" fmla="+- 0 436 213"/>
                            <a:gd name="T11" fmla="*/ 436 h 223"/>
                            <a:gd name="T12" fmla="+- 0 1388 969"/>
                            <a:gd name="T13" fmla="*/ T12 w 420"/>
                            <a:gd name="T14" fmla="+- 0 413 213"/>
                            <a:gd name="T15" fmla="*/ 413 h 223"/>
                            <a:gd name="T16" fmla="+- 0 1224 969"/>
                            <a:gd name="T17" fmla="*/ T16 w 420"/>
                            <a:gd name="T18" fmla="+- 0 256 213"/>
                            <a:gd name="T19" fmla="*/ 256 h 223"/>
                            <a:gd name="T20" fmla="+- 0 1180 969"/>
                            <a:gd name="T21" fmla="*/ T20 w 420"/>
                            <a:gd name="T22" fmla="+- 0 213 213"/>
                            <a:gd name="T23" fmla="*/ 213 h 223"/>
                            <a:gd name="T24" fmla="+- 0 969 969"/>
                            <a:gd name="T25" fmla="*/ T24 w 420"/>
                            <a:gd name="T26" fmla="+- 0 411 213"/>
                            <a:gd name="T27" fmla="*/ 411 h 223"/>
                            <a:gd name="T28" fmla="+- 0 990 969"/>
                            <a:gd name="T29" fmla="*/ T28 w 420"/>
                            <a:gd name="T30" fmla="+- 0 433 213"/>
                            <a:gd name="T31" fmla="*/ 433 h 223"/>
                            <a:gd name="T32" fmla="+- 0 1179 969"/>
                            <a:gd name="T33" fmla="*/ T32 w 420"/>
                            <a:gd name="T34" fmla="+- 0 256 213"/>
                            <a:gd name="T35" fmla="*/ 256 h 223"/>
                            <a:gd name="T36" fmla="+- 0 1224 969"/>
                            <a:gd name="T37" fmla="*/ T36 w 420"/>
                            <a:gd name="T38" fmla="+- 0 256 213"/>
                            <a:gd name="T39" fmla="*/ 256 h 223"/>
                            <a:gd name="T40" fmla="+- 0 1191 969"/>
                            <a:gd name="T41" fmla="*/ T40 w 420"/>
                            <a:gd name="T42" fmla="+- 0 224 213"/>
                            <a:gd name="T43" fmla="*/ 224 h 223"/>
                            <a:gd name="T44" fmla="+- 0 1180 969"/>
                            <a:gd name="T45" fmla="*/ T44 w 420"/>
                            <a:gd name="T46" fmla="+- 0 213 213"/>
                            <a:gd name="T47" fmla="*/ 213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20" h="223">
                              <a:moveTo>
                                <a:pt x="255" y="43"/>
                              </a:moveTo>
                              <a:lnTo>
                                <a:pt x="210" y="43"/>
                              </a:lnTo>
                              <a:lnTo>
                                <a:pt x="397" y="223"/>
                              </a:lnTo>
                              <a:lnTo>
                                <a:pt x="419" y="200"/>
                              </a:lnTo>
                              <a:lnTo>
                                <a:pt x="255" y="43"/>
                              </a:lnTo>
                              <a:close/>
                              <a:moveTo>
                                <a:pt x="211" y="0"/>
                              </a:moveTo>
                              <a:lnTo>
                                <a:pt x="0" y="198"/>
                              </a:lnTo>
                              <a:lnTo>
                                <a:pt x="21" y="220"/>
                              </a:lnTo>
                              <a:lnTo>
                                <a:pt x="210" y="43"/>
                              </a:lnTo>
                              <a:lnTo>
                                <a:pt x="255" y="43"/>
                              </a:lnTo>
                              <a:lnTo>
                                <a:pt x="222" y="11"/>
                              </a:lnTo>
                              <a:lnTo>
                                <a:pt x="21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 name="Line 173"/>
                      <wps:cNvCnPr>
                        <a:cxnSpLocks noChangeShapeType="1"/>
                      </wps:cNvCnPr>
                      <wps:spPr bwMode="auto">
                        <a:xfrm>
                          <a:off x="1287" y="341"/>
                          <a:ext cx="0" cy="163"/>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6B66878" id="Group 172" o:spid="_x0000_s1026" style="position:absolute;margin-left:45.45pt;margin-top:10.65pt;width:23.95pt;height:44.25pt;z-index:-122944;mso-position-horizontal-relative:page;mso-position-vertical-relative:page" coordorigin="909,213" coordsize="479,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">
              <v:line id="Line 177" o:spid="_x0000_s1027" style="position:absolute;visibility:visible;mso-wrap-style:square" from="941,361" to="941,1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" strokecolor="#231f20" strokeweight=".54433mm"/>
              <v:line id="Line 176" o:spid="_x0000_s1028" style="position:absolute;visibility:visible;mso-wrap-style:square" from="925,345" to="1242,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" strokecolor="#231f20" strokeweight="1.6pt"/>
              <v:shape id="AutoShape 175" o:spid="_x0000_s1029" style="position:absolute;left:985;top:418;width:258;height:71;visibility:visible;mso-wrap-style:square;v-text-anchor:top" coordsize="25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" path="m,71r257,m4,l257,e" filled="f" strokecolor="#231f20" strokeweight=".54433mm">
                <v:path arrowok="t" o:connecttype="custom" o:connectlocs="0,489;257,489;4,418;257,418" o:connectangles="0,0,0,0"/>
              </v:shape>
              <v:shape id="AutoShape 174" o:spid="_x0000_s1030" style="position:absolute;left:969;top:213;width:420;height:223;visibility:visible;mso-wrap-style:square;v-text-anchor:top" coordsize="420,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" path="m255,43r-45,l397,223r22,-23l255,43xm211,l,198r21,22l210,43r45,l222,11,211,xe" fillcolor="#231f20" stroked="f">
                <v:path arrowok="t" o:connecttype="custom" o:connectlocs="255,256;210,256;397,436;419,413;255,256;211,213;0,411;21,433;210,256;255,256;222,224;211,213" o:connectangles="0,0,0,0,0,0,0,0,0,0,0,0"/>
              </v:shape>
              <v:line id="Line 173" o:spid="_x0000_s1031" style="position:absolute;visibility:visible;mso-wrap-style:square" from="1287,341" to="1287,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" strokecolor="#231f20" strokeweight=".54433mm"/>
              <w10:wrap anchorx="page" anchory="page"/>
            </v:group>
          </w:pict>
        </mc:Fallback>
      </mc:AlternateContent>
    </w:r>
    <w:r>
      <w:rPr>
        <w:noProof/>
      </w:rPr>
      <mc:AlternateContent>
        <mc:Choice Requires="wpg">
          <w:drawing>
            <wp:anchor distT="0" distB="0" distL="114300" distR="114300" simplePos="0" relativeHeight="503193560" behindDoc="1" locked="0" layoutInCell="1" allowOverlap="1">
              <wp:simplePos x="0" y="0"/>
              <wp:positionH relativeFrom="page">
                <wp:posOffset>3896995</wp:posOffset>
              </wp:positionH>
              <wp:positionV relativeFrom="page">
                <wp:posOffset>200025</wp:posOffset>
              </wp:positionV>
              <wp:extent cx="2165350" cy="448310"/>
              <wp:effectExtent l="10795" t="9525" r="5080" b="8890"/>
              <wp:wrapNone/>
              <wp:docPr id="266"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5350" cy="448310"/>
                        <a:chOff x="6137" y="315"/>
                        <a:chExt cx="3410" cy="706"/>
                      </a:xfrm>
                    </wpg:grpSpPr>
                    <wps:wsp>
                      <wps:cNvPr id="267" name="Rectangle 171"/>
                      <wps:cNvSpPr>
                        <a:spLocks noChangeArrowheads="1"/>
                      </wps:cNvSpPr>
                      <wps:spPr bwMode="auto">
                        <a:xfrm>
                          <a:off x="6141" y="319"/>
                          <a:ext cx="3402" cy="697"/>
                        </a:xfrm>
                        <a:prstGeom prst="rect">
                          <a:avLst/>
                        </a:prstGeom>
                        <a:noFill/>
                        <a:ln w="508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 name="Line 170"/>
                      <wps:cNvCnPr>
                        <a:cxnSpLocks noChangeShapeType="1"/>
                      </wps:cNvCnPr>
                      <wps:spPr bwMode="auto">
                        <a:xfrm>
                          <a:off x="6258" y="855"/>
                          <a:ext cx="3128"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78EE34A" id="Group 169" o:spid="_x0000_s1026" style="position:absolute;margin-left:306.85pt;margin-top:15.75pt;width:170.5pt;height:35.3pt;z-index:-122920;mso-position-horizontal-relative:page;mso-position-vertical-relative:page" coordorigin="6137,315" coordsize="3410,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">
              <v:rect id="Rectangle 171" o:spid="_x0000_s1027" style="position:absolute;left:6141;top:319;width:3402;height: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" filled="f" strokecolor="#231f20" strokeweight=".4pt"/>
              <v:line id="Line 170" o:spid="_x0000_s1028" style="position:absolute;visibility:visible;mso-wrap-style:square" from="6258,855" to="9386,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" strokecolor="#221e1f" strokeweight=".1383mm"/>
              <w10:wrap anchorx="page" anchory="page"/>
            </v:group>
          </w:pict>
        </mc:Fallback>
      </mc:AlternateContent>
    </w:r>
    <w:r w:rsidR="008C04EC">
      <w:rPr>
        <w:noProof/>
      </w:rPr>
      <w:drawing>
        <wp:anchor distT="0" distB="0" distL="0" distR="0" simplePos="0" relativeHeight="268312559" behindDoc="1" locked="0" layoutInCell="1" allowOverlap="1">
          <wp:simplePos x="0" y="0"/>
          <wp:positionH relativeFrom="page">
            <wp:posOffset>624429</wp:posOffset>
          </wp:positionH>
          <wp:positionV relativeFrom="page">
            <wp:posOffset>336320</wp:posOffset>
          </wp:positionV>
          <wp:extent cx="434202" cy="224777"/>
          <wp:effectExtent l="0" t="0" r="0" b="0"/>
          <wp:wrapNone/>
          <wp:docPr id="147"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0.png"/>
                  <pic:cNvPicPr/>
                </pic:nvPicPr>
                <pic:blipFill>
                  <a:blip r:embed="rId1" cstate="print"/>
                  <a:stretch>
                    <a:fillRect/>
                  </a:stretch>
                </pic:blipFill>
                <pic:spPr>
                  <a:xfrm>
                    <a:off x="0" y="0"/>
                    <a:ext cx="434202" cy="224777"/>
                  </a:xfrm>
                  <a:prstGeom prst="rect">
                    <a:avLst/>
                  </a:prstGeom>
                </pic:spPr>
              </pic:pic>
            </a:graphicData>
          </a:graphic>
        </wp:anchor>
      </w:drawing>
    </w:r>
    <w:r w:rsidR="008C04EC">
      <w:rPr>
        <w:noProof/>
      </w:rPr>
      <w:drawing>
        <wp:anchor distT="0" distB="0" distL="0" distR="0" simplePos="0" relativeHeight="268312583" behindDoc="1" locked="0" layoutInCell="1" allowOverlap="1">
          <wp:simplePos x="0" y="0"/>
          <wp:positionH relativeFrom="page">
            <wp:posOffset>1980133</wp:posOffset>
          </wp:positionH>
          <wp:positionV relativeFrom="page">
            <wp:posOffset>390855</wp:posOffset>
          </wp:positionV>
          <wp:extent cx="294408" cy="71996"/>
          <wp:effectExtent l="0" t="0" r="0" b="0"/>
          <wp:wrapNone/>
          <wp:docPr id="149"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1.png"/>
                  <pic:cNvPicPr/>
                </pic:nvPicPr>
                <pic:blipFill>
                  <a:blip r:embed="rId2" cstate="print"/>
                  <a:stretch>
                    <a:fillRect/>
                  </a:stretch>
                </pic:blipFill>
                <pic:spPr>
                  <a:xfrm>
                    <a:off x="0" y="0"/>
                    <a:ext cx="294408" cy="71996"/>
                  </a:xfrm>
                  <a:prstGeom prst="rect">
                    <a:avLst/>
                  </a:prstGeom>
                </pic:spPr>
              </pic:pic>
            </a:graphicData>
          </a:graphic>
        </wp:anchor>
      </w:drawing>
    </w:r>
    <w:r>
      <w:rPr>
        <w:noProof/>
      </w:rPr>
      <mc:AlternateContent>
        <mc:Choice Requires="wps">
          <w:drawing>
            <wp:anchor distT="0" distB="0" distL="114300" distR="114300" simplePos="0" relativeHeight="503193632" behindDoc="1" locked="0" layoutInCell="1" allowOverlap="1">
              <wp:simplePos x="0" y="0"/>
              <wp:positionH relativeFrom="page">
                <wp:posOffset>1132205</wp:posOffset>
              </wp:positionH>
              <wp:positionV relativeFrom="page">
                <wp:posOffset>397510</wp:posOffset>
              </wp:positionV>
              <wp:extent cx="0" cy="160020"/>
              <wp:effectExtent l="8255" t="6985" r="10795" b="13970"/>
              <wp:wrapNone/>
              <wp:docPr id="265"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
                      </a:xfrm>
                      <a:prstGeom prst="line">
                        <a:avLst/>
                      </a:prstGeom>
                      <a:noFill/>
                      <a:ln w="11532">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0961A2" id="Line 168" o:spid="_x0000_s1026" style="position:absolute;z-index:-12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9.15pt,31.3pt" to="89.15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" strokecolor="#231f20" strokeweight=".32033mm">
              <w10:wrap anchorx="page" anchory="page"/>
            </v:line>
          </w:pict>
        </mc:Fallback>
      </mc:AlternateContent>
    </w:r>
    <w:r w:rsidR="008C04EC">
      <w:rPr>
        <w:noProof/>
      </w:rPr>
      <w:drawing>
        <wp:anchor distT="0" distB="0" distL="0" distR="0" simplePos="0" relativeHeight="268312631" behindDoc="1" locked="0" layoutInCell="1" allowOverlap="1">
          <wp:simplePos x="0" y="0"/>
          <wp:positionH relativeFrom="page">
            <wp:posOffset>432005</wp:posOffset>
          </wp:positionH>
          <wp:positionV relativeFrom="page">
            <wp:posOffset>393441</wp:posOffset>
          </wp:positionV>
          <wp:extent cx="140093" cy="225272"/>
          <wp:effectExtent l="0" t="0" r="0" b="0"/>
          <wp:wrapNone/>
          <wp:docPr id="151"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9.png"/>
                  <pic:cNvPicPr/>
                </pic:nvPicPr>
                <pic:blipFill>
                  <a:blip r:embed="rId3" cstate="print"/>
                  <a:stretch>
                    <a:fillRect/>
                  </a:stretch>
                </pic:blipFill>
                <pic:spPr>
                  <a:xfrm>
                    <a:off x="0" y="0"/>
                    <a:ext cx="140093" cy="225272"/>
                  </a:xfrm>
                  <a:prstGeom prst="rect">
                    <a:avLst/>
                  </a:prstGeom>
                </pic:spPr>
              </pic:pic>
            </a:graphicData>
          </a:graphic>
        </wp:anchor>
      </w:drawing>
    </w:r>
    <w:r>
      <w:rPr>
        <w:noProof/>
      </w:rPr>
      <mc:AlternateContent>
        <mc:Choice Requires="wps">
          <w:drawing>
            <wp:anchor distT="0" distB="0" distL="114300" distR="114300" simplePos="0" relativeHeight="503193680" behindDoc="1" locked="0" layoutInCell="1" allowOverlap="1">
              <wp:simplePos x="0" y="0"/>
              <wp:positionH relativeFrom="page">
                <wp:posOffset>1206500</wp:posOffset>
              </wp:positionH>
              <wp:positionV relativeFrom="page">
                <wp:posOffset>396240</wp:posOffset>
              </wp:positionV>
              <wp:extent cx="125095" cy="62230"/>
              <wp:effectExtent l="6350" t="5715" r="1905" b="8255"/>
              <wp:wrapNone/>
              <wp:docPr id="264" name="AutoShape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095" cy="62230"/>
                      </a:xfrm>
                      <a:custGeom>
                        <a:avLst/>
                        <a:gdLst>
                          <a:gd name="T0" fmla="+- 0 1994 1900"/>
                          <a:gd name="T1" fmla="*/ T0 w 197"/>
                          <a:gd name="T2" fmla="+- 0 701 624"/>
                          <a:gd name="T3" fmla="*/ 701 h 98"/>
                          <a:gd name="T4" fmla="+- 0 1996 1900"/>
                          <a:gd name="T5" fmla="*/ T4 w 197"/>
                          <a:gd name="T6" fmla="+- 0 691 624"/>
                          <a:gd name="T7" fmla="*/ 691 h 98"/>
                          <a:gd name="T8" fmla="+- 0 1999 1900"/>
                          <a:gd name="T9" fmla="*/ T8 w 197"/>
                          <a:gd name="T10" fmla="+- 0 682 624"/>
                          <a:gd name="T11" fmla="*/ 682 h 98"/>
                          <a:gd name="T12" fmla="+- 0 1996 1900"/>
                          <a:gd name="T13" fmla="*/ T12 w 197"/>
                          <a:gd name="T14" fmla="+- 0 653 624"/>
                          <a:gd name="T15" fmla="*/ 653 h 98"/>
                          <a:gd name="T16" fmla="+- 0 1985 1900"/>
                          <a:gd name="T17" fmla="*/ T16 w 197"/>
                          <a:gd name="T18" fmla="+- 0 638 624"/>
                          <a:gd name="T19" fmla="*/ 638 h 98"/>
                          <a:gd name="T20" fmla="+- 0 1978 1900"/>
                          <a:gd name="T21" fmla="*/ T20 w 197"/>
                          <a:gd name="T22" fmla="+- 0 677 624"/>
                          <a:gd name="T23" fmla="*/ 677 h 98"/>
                          <a:gd name="T24" fmla="+- 0 1975 1900"/>
                          <a:gd name="T25" fmla="*/ T24 w 197"/>
                          <a:gd name="T26" fmla="+- 0 685 624"/>
                          <a:gd name="T27" fmla="*/ 685 h 98"/>
                          <a:gd name="T28" fmla="+- 0 1947 1900"/>
                          <a:gd name="T29" fmla="*/ T28 w 197"/>
                          <a:gd name="T30" fmla="+- 0 686 624"/>
                          <a:gd name="T31" fmla="*/ 686 h 98"/>
                          <a:gd name="T32" fmla="+- 0 1959 1900"/>
                          <a:gd name="T33" fmla="*/ T32 w 197"/>
                          <a:gd name="T34" fmla="+- 0 701 624"/>
                          <a:gd name="T35" fmla="*/ 701 h 98"/>
                          <a:gd name="T36" fmla="+- 0 1950 1900"/>
                          <a:gd name="T37" fmla="*/ T36 w 197"/>
                          <a:gd name="T38" fmla="+- 0 701 624"/>
                          <a:gd name="T39" fmla="*/ 701 h 98"/>
                          <a:gd name="T40" fmla="+- 0 1930 1900"/>
                          <a:gd name="T41" fmla="*/ T40 w 197"/>
                          <a:gd name="T42" fmla="+- 0 693 624"/>
                          <a:gd name="T43" fmla="*/ 693 h 98"/>
                          <a:gd name="T44" fmla="+- 0 1922 1900"/>
                          <a:gd name="T45" fmla="*/ T44 w 197"/>
                          <a:gd name="T46" fmla="+- 0 672 624"/>
                          <a:gd name="T47" fmla="*/ 672 h 98"/>
                          <a:gd name="T48" fmla="+- 0 1924 1900"/>
                          <a:gd name="T49" fmla="*/ T48 w 197"/>
                          <a:gd name="T50" fmla="+- 0 661 624"/>
                          <a:gd name="T51" fmla="*/ 661 h 98"/>
                          <a:gd name="T52" fmla="+- 0 1938 1900"/>
                          <a:gd name="T53" fmla="*/ T52 w 197"/>
                          <a:gd name="T54" fmla="+- 0 645 624"/>
                          <a:gd name="T55" fmla="*/ 645 h 98"/>
                          <a:gd name="T56" fmla="+- 0 1961 1900"/>
                          <a:gd name="T57" fmla="*/ T56 w 197"/>
                          <a:gd name="T58" fmla="+- 0 645 624"/>
                          <a:gd name="T59" fmla="*/ 645 h 98"/>
                          <a:gd name="T60" fmla="+- 0 1976 1900"/>
                          <a:gd name="T61" fmla="*/ T60 w 197"/>
                          <a:gd name="T62" fmla="+- 0 661 624"/>
                          <a:gd name="T63" fmla="*/ 661 h 98"/>
                          <a:gd name="T64" fmla="+- 0 1978 1900"/>
                          <a:gd name="T65" fmla="*/ T64 w 197"/>
                          <a:gd name="T66" fmla="+- 0 677 624"/>
                          <a:gd name="T67" fmla="*/ 677 h 98"/>
                          <a:gd name="T68" fmla="+- 0 1970 1900"/>
                          <a:gd name="T69" fmla="*/ T68 w 197"/>
                          <a:gd name="T70" fmla="+- 0 628 624"/>
                          <a:gd name="T71" fmla="*/ 628 h 98"/>
                          <a:gd name="T72" fmla="+- 0 1930 1900"/>
                          <a:gd name="T73" fmla="*/ T72 w 197"/>
                          <a:gd name="T74" fmla="+- 0 628 624"/>
                          <a:gd name="T75" fmla="*/ 628 h 98"/>
                          <a:gd name="T76" fmla="+- 0 1904 1900"/>
                          <a:gd name="T77" fmla="*/ T76 w 197"/>
                          <a:gd name="T78" fmla="+- 0 654 624"/>
                          <a:gd name="T79" fmla="*/ 654 h 98"/>
                          <a:gd name="T80" fmla="+- 0 1900 1900"/>
                          <a:gd name="T81" fmla="*/ T80 w 197"/>
                          <a:gd name="T82" fmla="+- 0 672 624"/>
                          <a:gd name="T83" fmla="*/ 672 h 98"/>
                          <a:gd name="T84" fmla="+- 0 1914 1900"/>
                          <a:gd name="T85" fmla="*/ T84 w 197"/>
                          <a:gd name="T86" fmla="+- 0 706 624"/>
                          <a:gd name="T87" fmla="*/ 706 h 98"/>
                          <a:gd name="T88" fmla="+- 0 1950 1900"/>
                          <a:gd name="T89" fmla="*/ T88 w 197"/>
                          <a:gd name="T90" fmla="+- 0 720 624"/>
                          <a:gd name="T91" fmla="*/ 720 h 98"/>
                          <a:gd name="T92" fmla="+- 0 1969 1900"/>
                          <a:gd name="T93" fmla="*/ T92 w 197"/>
                          <a:gd name="T94" fmla="+- 0 717 624"/>
                          <a:gd name="T95" fmla="*/ 717 h 98"/>
                          <a:gd name="T96" fmla="+- 0 1988 1900"/>
                          <a:gd name="T97" fmla="*/ T96 w 197"/>
                          <a:gd name="T98" fmla="+- 0 721 624"/>
                          <a:gd name="T99" fmla="*/ 721 h 98"/>
                          <a:gd name="T100" fmla="+- 0 2001 1900"/>
                          <a:gd name="T101" fmla="*/ T100 w 197"/>
                          <a:gd name="T102" fmla="+- 0 707 624"/>
                          <a:gd name="T103" fmla="*/ 707 h 98"/>
                          <a:gd name="T104" fmla="+- 0 2076 1900"/>
                          <a:gd name="T105" fmla="*/ T104 w 197"/>
                          <a:gd name="T106" fmla="+- 0 626 624"/>
                          <a:gd name="T107" fmla="*/ 626 h 98"/>
                          <a:gd name="T108" fmla="+- 0 2069 1900"/>
                          <a:gd name="T109" fmla="*/ T108 w 197"/>
                          <a:gd name="T110" fmla="+- 0 701 624"/>
                          <a:gd name="T111" fmla="*/ 701 h 98"/>
                          <a:gd name="T112" fmla="+- 0 2036 1900"/>
                          <a:gd name="T113" fmla="*/ T112 w 197"/>
                          <a:gd name="T114" fmla="+- 0 693 624"/>
                          <a:gd name="T115" fmla="*/ 693 h 98"/>
                          <a:gd name="T116" fmla="+- 0 2016 1900"/>
                          <a:gd name="T117" fmla="*/ T116 w 197"/>
                          <a:gd name="T118" fmla="+- 0 626 624"/>
                          <a:gd name="T119" fmla="*/ 626 h 98"/>
                          <a:gd name="T120" fmla="+- 0 2019 1900"/>
                          <a:gd name="T121" fmla="*/ T120 w 197"/>
                          <a:gd name="T122" fmla="+- 0 697 624"/>
                          <a:gd name="T123" fmla="*/ 697 h 98"/>
                          <a:gd name="T124" fmla="+- 0 2039 1900"/>
                          <a:gd name="T125" fmla="*/ T124 w 197"/>
                          <a:gd name="T126" fmla="+- 0 718 624"/>
                          <a:gd name="T127" fmla="*/ 718 h 98"/>
                          <a:gd name="T128" fmla="+- 0 2073 1900"/>
                          <a:gd name="T129" fmla="*/ T128 w 197"/>
                          <a:gd name="T130" fmla="+- 0 718 624"/>
                          <a:gd name="T131" fmla="*/ 718 h 98"/>
                          <a:gd name="T132" fmla="+- 0 2091 1900"/>
                          <a:gd name="T133" fmla="*/ T132 w 197"/>
                          <a:gd name="T134" fmla="+- 0 701 624"/>
                          <a:gd name="T135" fmla="*/ 701 h 98"/>
                          <a:gd name="T136" fmla="+- 0 2097 1900"/>
                          <a:gd name="T137" fmla="*/ T136 w 197"/>
                          <a:gd name="T138" fmla="+- 0 679 624"/>
                          <a:gd name="T139" fmla="*/ 679 h 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97" h="98">
                            <a:moveTo>
                              <a:pt x="101" y="83"/>
                            </a:moveTo>
                            <a:lnTo>
                              <a:pt x="94" y="77"/>
                            </a:lnTo>
                            <a:lnTo>
                              <a:pt x="91" y="75"/>
                            </a:lnTo>
                            <a:lnTo>
                              <a:pt x="96" y="67"/>
                            </a:lnTo>
                            <a:lnTo>
                              <a:pt x="98" y="61"/>
                            </a:lnTo>
                            <a:lnTo>
                              <a:pt x="99" y="58"/>
                            </a:lnTo>
                            <a:lnTo>
                              <a:pt x="99" y="47"/>
                            </a:lnTo>
                            <a:lnTo>
                              <a:pt x="96" y="29"/>
                            </a:lnTo>
                            <a:lnTo>
                              <a:pt x="89" y="19"/>
                            </a:lnTo>
                            <a:lnTo>
                              <a:pt x="85" y="14"/>
                            </a:lnTo>
                            <a:lnTo>
                              <a:pt x="78" y="9"/>
                            </a:lnTo>
                            <a:lnTo>
                              <a:pt x="78" y="53"/>
                            </a:lnTo>
                            <a:lnTo>
                              <a:pt x="77" y="58"/>
                            </a:lnTo>
                            <a:lnTo>
                              <a:pt x="75" y="61"/>
                            </a:lnTo>
                            <a:lnTo>
                              <a:pt x="60" y="47"/>
                            </a:lnTo>
                            <a:lnTo>
                              <a:pt x="47" y="62"/>
                            </a:lnTo>
                            <a:lnTo>
                              <a:pt x="62" y="75"/>
                            </a:lnTo>
                            <a:lnTo>
                              <a:pt x="59" y="77"/>
                            </a:lnTo>
                            <a:lnTo>
                              <a:pt x="54" y="77"/>
                            </a:lnTo>
                            <a:lnTo>
                              <a:pt x="50" y="77"/>
                            </a:lnTo>
                            <a:lnTo>
                              <a:pt x="39" y="75"/>
                            </a:lnTo>
                            <a:lnTo>
                              <a:pt x="30" y="69"/>
                            </a:lnTo>
                            <a:lnTo>
                              <a:pt x="24" y="60"/>
                            </a:lnTo>
                            <a:lnTo>
                              <a:pt x="22" y="48"/>
                            </a:lnTo>
                            <a:lnTo>
                              <a:pt x="22" y="47"/>
                            </a:lnTo>
                            <a:lnTo>
                              <a:pt x="24" y="37"/>
                            </a:lnTo>
                            <a:lnTo>
                              <a:pt x="30" y="28"/>
                            </a:lnTo>
                            <a:lnTo>
                              <a:pt x="38" y="21"/>
                            </a:lnTo>
                            <a:lnTo>
                              <a:pt x="50" y="19"/>
                            </a:lnTo>
                            <a:lnTo>
                              <a:pt x="61" y="21"/>
                            </a:lnTo>
                            <a:lnTo>
                              <a:pt x="70" y="28"/>
                            </a:lnTo>
                            <a:lnTo>
                              <a:pt x="76" y="37"/>
                            </a:lnTo>
                            <a:lnTo>
                              <a:pt x="78" y="47"/>
                            </a:lnTo>
                            <a:lnTo>
                              <a:pt x="78" y="53"/>
                            </a:lnTo>
                            <a:lnTo>
                              <a:pt x="78" y="9"/>
                            </a:lnTo>
                            <a:lnTo>
                              <a:pt x="70" y="4"/>
                            </a:lnTo>
                            <a:lnTo>
                              <a:pt x="50" y="0"/>
                            </a:lnTo>
                            <a:lnTo>
                              <a:pt x="30" y="4"/>
                            </a:lnTo>
                            <a:lnTo>
                              <a:pt x="14" y="14"/>
                            </a:lnTo>
                            <a:lnTo>
                              <a:pt x="4" y="30"/>
                            </a:lnTo>
                            <a:lnTo>
                              <a:pt x="1" y="47"/>
                            </a:lnTo>
                            <a:lnTo>
                              <a:pt x="0" y="48"/>
                            </a:lnTo>
                            <a:lnTo>
                              <a:pt x="4" y="67"/>
                            </a:lnTo>
                            <a:lnTo>
                              <a:pt x="14" y="82"/>
                            </a:lnTo>
                            <a:lnTo>
                              <a:pt x="30" y="93"/>
                            </a:lnTo>
                            <a:lnTo>
                              <a:pt x="50" y="96"/>
                            </a:lnTo>
                            <a:lnTo>
                              <a:pt x="60" y="96"/>
                            </a:lnTo>
                            <a:lnTo>
                              <a:pt x="69" y="93"/>
                            </a:lnTo>
                            <a:lnTo>
                              <a:pt x="77" y="88"/>
                            </a:lnTo>
                            <a:lnTo>
                              <a:pt x="88" y="97"/>
                            </a:lnTo>
                            <a:lnTo>
                              <a:pt x="96" y="88"/>
                            </a:lnTo>
                            <a:lnTo>
                              <a:pt x="101" y="83"/>
                            </a:lnTo>
                            <a:moveTo>
                              <a:pt x="197" y="2"/>
                            </a:moveTo>
                            <a:lnTo>
                              <a:pt x="176" y="2"/>
                            </a:lnTo>
                            <a:lnTo>
                              <a:pt x="176" y="70"/>
                            </a:lnTo>
                            <a:lnTo>
                              <a:pt x="169" y="77"/>
                            </a:lnTo>
                            <a:lnTo>
                              <a:pt x="144" y="77"/>
                            </a:lnTo>
                            <a:lnTo>
                              <a:pt x="136" y="69"/>
                            </a:lnTo>
                            <a:lnTo>
                              <a:pt x="136" y="2"/>
                            </a:lnTo>
                            <a:lnTo>
                              <a:pt x="116" y="2"/>
                            </a:lnTo>
                            <a:lnTo>
                              <a:pt x="116" y="55"/>
                            </a:lnTo>
                            <a:lnTo>
                              <a:pt x="119" y="73"/>
                            </a:lnTo>
                            <a:lnTo>
                              <a:pt x="127" y="86"/>
                            </a:lnTo>
                            <a:lnTo>
                              <a:pt x="139" y="94"/>
                            </a:lnTo>
                            <a:lnTo>
                              <a:pt x="156" y="96"/>
                            </a:lnTo>
                            <a:lnTo>
                              <a:pt x="173" y="94"/>
                            </a:lnTo>
                            <a:lnTo>
                              <a:pt x="186" y="86"/>
                            </a:lnTo>
                            <a:lnTo>
                              <a:pt x="191" y="77"/>
                            </a:lnTo>
                            <a:lnTo>
                              <a:pt x="194" y="73"/>
                            </a:lnTo>
                            <a:lnTo>
                              <a:pt x="197" y="55"/>
                            </a:lnTo>
                            <a:lnTo>
                              <a:pt x="197"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3D115C" id="AutoShape 167" o:spid="_x0000_s1026" style="position:absolute;margin-left:95pt;margin-top:31.2pt;width:9.85pt;height:4.9pt;z-index:-122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" path="m101,83l94,77,91,75r5,-8l98,61r1,-3l99,47,96,29,89,19,85,14,78,9r,44l77,58r-2,3l60,47,47,62,62,75r-3,2l54,77r-4,l39,75,30,69,24,60,22,48r,-1l24,37r6,-9l38,21,50,19r11,2l70,28r6,9l78,47r,6l78,9,70,4,50,,30,4,14,14,4,30,1,47,,48,4,67,14,82,30,93r20,3l60,96r9,-3l77,88r11,9l96,88r5,-5m197,2r-21,l176,70r-7,7l144,77r-8,-8l136,2r-20,l116,55r3,18l127,86r12,8l156,96r17,-2l186,86r5,-9l194,73r3,-18l197,2e" fillcolor="#231f20" stroked="f">
              <v:path arrowok="t" o:connecttype="custom" o:connectlocs="59690,445135;60960,438785;62865,433070;60960,414655;53975,405130;49530,429895;47625,434975;29845,435610;37465,445135;31750,445135;19050,440055;13970,426720;15240,419735;24130,409575;38735,409575;48260,419735;49530,429895;44450,398780;19050,398780;2540,415290;0,426720;8890,448310;31750,457200;43815,455295;55880,457835;64135,448945;111760,397510;107315,445135;86360,440055;73660,397510;75565,442595;88265,455930;109855,455930;121285,445135;125095,431165" o:connectangles="0,0,0,0,0,0,0,0,0,0,0,0,0,0,0,0,0,0,0,0,0,0,0,0,0,0,0,0,0,0,0,0,0,0,0"/>
              <w10:wrap anchorx="page" anchory="page"/>
            </v:shape>
          </w:pict>
        </mc:Fallback>
      </mc:AlternateContent>
    </w:r>
    <w:r>
      <w:rPr>
        <w:noProof/>
      </w:rPr>
      <mc:AlternateContent>
        <mc:Choice Requires="wps">
          <w:drawing>
            <wp:anchor distT="0" distB="0" distL="114300" distR="114300" simplePos="0" relativeHeight="503193704" behindDoc="1" locked="0" layoutInCell="1" allowOverlap="1">
              <wp:simplePos x="0" y="0"/>
              <wp:positionH relativeFrom="page">
                <wp:posOffset>1457960</wp:posOffset>
              </wp:positionH>
              <wp:positionV relativeFrom="page">
                <wp:posOffset>396240</wp:posOffset>
              </wp:positionV>
              <wp:extent cx="292100" cy="60960"/>
              <wp:effectExtent l="635" t="5715" r="2540" b="9525"/>
              <wp:wrapNone/>
              <wp:docPr id="263" name="AutoShape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00" cy="60960"/>
                      </a:xfrm>
                      <a:custGeom>
                        <a:avLst/>
                        <a:gdLst>
                          <a:gd name="T0" fmla="+- 0 2358 2296"/>
                          <a:gd name="T1" fmla="*/ T0 w 460"/>
                          <a:gd name="T2" fmla="+- 0 626 624"/>
                          <a:gd name="T3" fmla="*/ 626 h 96"/>
                          <a:gd name="T4" fmla="+- 0 2340 2296"/>
                          <a:gd name="T5" fmla="*/ T4 w 460"/>
                          <a:gd name="T6" fmla="+- 0 660 624"/>
                          <a:gd name="T7" fmla="*/ 660 h 96"/>
                          <a:gd name="T8" fmla="+- 0 2296 2296"/>
                          <a:gd name="T9" fmla="*/ T8 w 460"/>
                          <a:gd name="T10" fmla="+- 0 626 624"/>
                          <a:gd name="T11" fmla="*/ 626 h 96"/>
                          <a:gd name="T12" fmla="+- 0 2316 2296"/>
                          <a:gd name="T13" fmla="*/ T12 w 460"/>
                          <a:gd name="T14" fmla="+- 0 719 624"/>
                          <a:gd name="T15" fmla="*/ 719 h 96"/>
                          <a:gd name="T16" fmla="+- 0 2361 2296"/>
                          <a:gd name="T17" fmla="*/ T16 w 460"/>
                          <a:gd name="T18" fmla="+- 0 719 624"/>
                          <a:gd name="T19" fmla="*/ 719 h 96"/>
                          <a:gd name="T20" fmla="+- 0 2378 2296"/>
                          <a:gd name="T21" fmla="*/ T20 w 460"/>
                          <a:gd name="T22" fmla="+- 0 683 624"/>
                          <a:gd name="T23" fmla="*/ 683 h 96"/>
                          <a:gd name="T24" fmla="+- 0 2468 2296"/>
                          <a:gd name="T25" fmla="*/ T24 w 460"/>
                          <a:gd name="T26" fmla="+- 0 691 624"/>
                          <a:gd name="T27" fmla="*/ 691 h 96"/>
                          <a:gd name="T28" fmla="+- 0 2466 2296"/>
                          <a:gd name="T29" fmla="*/ T28 w 460"/>
                          <a:gd name="T30" fmla="+- 0 680 624"/>
                          <a:gd name="T31" fmla="*/ 680 h 96"/>
                          <a:gd name="T32" fmla="+- 0 2451 2296"/>
                          <a:gd name="T33" fmla="*/ T32 w 460"/>
                          <a:gd name="T34" fmla="+- 0 667 624"/>
                          <a:gd name="T35" fmla="*/ 667 h 96"/>
                          <a:gd name="T36" fmla="+- 0 2422 2296"/>
                          <a:gd name="T37" fmla="*/ T36 w 460"/>
                          <a:gd name="T38" fmla="+- 0 659 624"/>
                          <a:gd name="T39" fmla="*/ 659 h 96"/>
                          <a:gd name="T40" fmla="+- 0 2418 2296"/>
                          <a:gd name="T41" fmla="*/ T40 w 460"/>
                          <a:gd name="T42" fmla="+- 0 646 624"/>
                          <a:gd name="T43" fmla="*/ 646 h 96"/>
                          <a:gd name="T44" fmla="+- 0 2438 2296"/>
                          <a:gd name="T45" fmla="*/ T44 w 460"/>
                          <a:gd name="T46" fmla="+- 0 642 624"/>
                          <a:gd name="T47" fmla="*/ 642 h 96"/>
                          <a:gd name="T48" fmla="+- 0 2454 2296"/>
                          <a:gd name="T49" fmla="*/ T48 w 460"/>
                          <a:gd name="T50" fmla="+- 0 652 624"/>
                          <a:gd name="T51" fmla="*/ 652 h 96"/>
                          <a:gd name="T52" fmla="+- 0 2465 2296"/>
                          <a:gd name="T53" fmla="*/ T52 w 460"/>
                          <a:gd name="T54" fmla="+- 0 636 624"/>
                          <a:gd name="T55" fmla="*/ 636 h 96"/>
                          <a:gd name="T56" fmla="+- 0 2444 2296"/>
                          <a:gd name="T57" fmla="*/ T56 w 460"/>
                          <a:gd name="T58" fmla="+- 0 624 624"/>
                          <a:gd name="T59" fmla="*/ 624 h 96"/>
                          <a:gd name="T60" fmla="+- 0 2417 2296"/>
                          <a:gd name="T61" fmla="*/ T60 w 460"/>
                          <a:gd name="T62" fmla="+- 0 626 624"/>
                          <a:gd name="T63" fmla="*/ 626 h 96"/>
                          <a:gd name="T64" fmla="+- 0 2400 2296"/>
                          <a:gd name="T65" fmla="*/ T64 w 460"/>
                          <a:gd name="T66" fmla="+- 0 641 624"/>
                          <a:gd name="T67" fmla="*/ 641 h 96"/>
                          <a:gd name="T68" fmla="+- 0 2398 2296"/>
                          <a:gd name="T69" fmla="*/ T68 w 460"/>
                          <a:gd name="T70" fmla="+- 0 653 624"/>
                          <a:gd name="T71" fmla="*/ 653 h 96"/>
                          <a:gd name="T72" fmla="+- 0 2406 2296"/>
                          <a:gd name="T73" fmla="*/ T72 w 460"/>
                          <a:gd name="T74" fmla="+- 0 672 624"/>
                          <a:gd name="T75" fmla="*/ 672 h 96"/>
                          <a:gd name="T76" fmla="+- 0 2429 2296"/>
                          <a:gd name="T77" fmla="*/ T76 w 460"/>
                          <a:gd name="T78" fmla="+- 0 681 624"/>
                          <a:gd name="T79" fmla="*/ 681 h 96"/>
                          <a:gd name="T80" fmla="+- 0 2447 2296"/>
                          <a:gd name="T81" fmla="*/ T80 w 460"/>
                          <a:gd name="T82" fmla="+- 0 688 624"/>
                          <a:gd name="T83" fmla="*/ 688 h 96"/>
                          <a:gd name="T84" fmla="+- 0 2442 2296"/>
                          <a:gd name="T85" fmla="*/ T84 w 460"/>
                          <a:gd name="T86" fmla="+- 0 702 624"/>
                          <a:gd name="T87" fmla="*/ 702 h 96"/>
                          <a:gd name="T88" fmla="+- 0 2415 2296"/>
                          <a:gd name="T89" fmla="*/ T88 w 460"/>
                          <a:gd name="T90" fmla="+- 0 698 624"/>
                          <a:gd name="T91" fmla="*/ 698 h 96"/>
                          <a:gd name="T92" fmla="+- 0 2394 2296"/>
                          <a:gd name="T93" fmla="*/ T92 w 460"/>
                          <a:gd name="T94" fmla="+- 0 705 624"/>
                          <a:gd name="T95" fmla="*/ 705 h 96"/>
                          <a:gd name="T96" fmla="+- 0 2413 2296"/>
                          <a:gd name="T97" fmla="*/ T96 w 460"/>
                          <a:gd name="T98" fmla="+- 0 716 624"/>
                          <a:gd name="T99" fmla="*/ 716 h 96"/>
                          <a:gd name="T100" fmla="+- 0 2434 2296"/>
                          <a:gd name="T101" fmla="*/ T100 w 460"/>
                          <a:gd name="T102" fmla="+- 0 720 624"/>
                          <a:gd name="T103" fmla="*/ 720 h 96"/>
                          <a:gd name="T104" fmla="+- 0 2458 2296"/>
                          <a:gd name="T105" fmla="*/ T104 w 460"/>
                          <a:gd name="T106" fmla="+- 0 713 624"/>
                          <a:gd name="T107" fmla="*/ 713 h 96"/>
                          <a:gd name="T108" fmla="+- 0 2466 2296"/>
                          <a:gd name="T109" fmla="*/ T108 w 460"/>
                          <a:gd name="T110" fmla="+- 0 702 624"/>
                          <a:gd name="T111" fmla="*/ 702 h 96"/>
                          <a:gd name="T112" fmla="+- 0 2552 2296"/>
                          <a:gd name="T113" fmla="*/ T112 w 460"/>
                          <a:gd name="T114" fmla="+- 0 700 624"/>
                          <a:gd name="T115" fmla="*/ 700 h 96"/>
                          <a:gd name="T116" fmla="+- 0 2506 2296"/>
                          <a:gd name="T117" fmla="*/ T116 w 460"/>
                          <a:gd name="T118" fmla="+- 0 626 624"/>
                          <a:gd name="T119" fmla="*/ 626 h 96"/>
                          <a:gd name="T120" fmla="+- 0 2486 2296"/>
                          <a:gd name="T121" fmla="*/ T120 w 460"/>
                          <a:gd name="T122" fmla="+- 0 719 624"/>
                          <a:gd name="T123" fmla="*/ 719 h 96"/>
                          <a:gd name="T124" fmla="+- 0 2552 2296"/>
                          <a:gd name="T125" fmla="*/ T124 w 460"/>
                          <a:gd name="T126" fmla="+- 0 700 624"/>
                          <a:gd name="T127" fmla="*/ 700 h 96"/>
                          <a:gd name="T128" fmla="+- 0 2649 2296"/>
                          <a:gd name="T129" fmla="*/ T128 w 460"/>
                          <a:gd name="T130" fmla="+- 0 698 624"/>
                          <a:gd name="T131" fmla="*/ 698 h 96"/>
                          <a:gd name="T132" fmla="+- 0 2629 2296"/>
                          <a:gd name="T133" fmla="*/ T132 w 460"/>
                          <a:gd name="T134" fmla="+- 0 650 624"/>
                          <a:gd name="T135" fmla="*/ 650 h 96"/>
                          <a:gd name="T136" fmla="+- 0 2621 2296"/>
                          <a:gd name="T137" fmla="*/ T136 w 460"/>
                          <a:gd name="T138" fmla="+- 0 680 624"/>
                          <a:gd name="T139" fmla="*/ 680 h 96"/>
                          <a:gd name="T140" fmla="+- 0 2609 2296"/>
                          <a:gd name="T141" fmla="*/ T140 w 460"/>
                          <a:gd name="T142" fmla="+- 0 650 624"/>
                          <a:gd name="T143" fmla="*/ 650 h 96"/>
                          <a:gd name="T144" fmla="+- 0 2621 2296"/>
                          <a:gd name="T145" fmla="*/ T144 w 460"/>
                          <a:gd name="T146" fmla="+- 0 631 624"/>
                          <a:gd name="T147" fmla="*/ 631 h 96"/>
                          <a:gd name="T148" fmla="+- 0 2600 2296"/>
                          <a:gd name="T149" fmla="*/ T148 w 460"/>
                          <a:gd name="T150" fmla="+- 0 625 624"/>
                          <a:gd name="T151" fmla="*/ 625 h 96"/>
                          <a:gd name="T152" fmla="+- 0 2581 2296"/>
                          <a:gd name="T153" fmla="*/ T152 w 460"/>
                          <a:gd name="T154" fmla="+- 0 719 624"/>
                          <a:gd name="T155" fmla="*/ 719 h 96"/>
                          <a:gd name="T156" fmla="+- 0 2628 2296"/>
                          <a:gd name="T157" fmla="*/ T156 w 460"/>
                          <a:gd name="T158" fmla="+- 0 698 624"/>
                          <a:gd name="T159" fmla="*/ 698 h 96"/>
                          <a:gd name="T160" fmla="+- 0 2658 2296"/>
                          <a:gd name="T161" fmla="*/ T160 w 460"/>
                          <a:gd name="T162" fmla="+- 0 719 624"/>
                          <a:gd name="T163" fmla="*/ 719 h 96"/>
                          <a:gd name="T164" fmla="+- 0 2735 2296"/>
                          <a:gd name="T165" fmla="*/ T164 w 460"/>
                          <a:gd name="T166" fmla="+- 0 626 624"/>
                          <a:gd name="T167" fmla="*/ 626 h 96"/>
                          <a:gd name="T168" fmla="+- 0 2717 2296"/>
                          <a:gd name="T169" fmla="*/ T168 w 460"/>
                          <a:gd name="T170" fmla="+- 0 660 624"/>
                          <a:gd name="T171" fmla="*/ 660 h 96"/>
                          <a:gd name="T172" fmla="+- 0 2673 2296"/>
                          <a:gd name="T173" fmla="*/ T172 w 460"/>
                          <a:gd name="T174" fmla="+- 0 626 624"/>
                          <a:gd name="T175" fmla="*/ 626 h 96"/>
                          <a:gd name="T176" fmla="+- 0 2693 2296"/>
                          <a:gd name="T177" fmla="*/ T176 w 460"/>
                          <a:gd name="T178" fmla="+- 0 719 624"/>
                          <a:gd name="T179" fmla="*/ 719 h 96"/>
                          <a:gd name="T180" fmla="+- 0 2738 2296"/>
                          <a:gd name="T181" fmla="*/ T180 w 460"/>
                          <a:gd name="T182" fmla="+- 0 719 624"/>
                          <a:gd name="T183" fmla="*/ 719 h 96"/>
                          <a:gd name="T184" fmla="+- 0 2755 2296"/>
                          <a:gd name="T185" fmla="*/ T184 w 460"/>
                          <a:gd name="T186" fmla="+- 0 683 624"/>
                          <a:gd name="T187" fmla="*/ 68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60" h="96">
                            <a:moveTo>
                              <a:pt x="82" y="2"/>
                            </a:moveTo>
                            <a:lnTo>
                              <a:pt x="62" y="2"/>
                            </a:lnTo>
                            <a:lnTo>
                              <a:pt x="62" y="59"/>
                            </a:lnTo>
                            <a:lnTo>
                              <a:pt x="44" y="36"/>
                            </a:lnTo>
                            <a:lnTo>
                              <a:pt x="19" y="2"/>
                            </a:lnTo>
                            <a:lnTo>
                              <a:pt x="0" y="2"/>
                            </a:lnTo>
                            <a:lnTo>
                              <a:pt x="0" y="95"/>
                            </a:lnTo>
                            <a:lnTo>
                              <a:pt x="20" y="95"/>
                            </a:lnTo>
                            <a:lnTo>
                              <a:pt x="20" y="36"/>
                            </a:lnTo>
                            <a:lnTo>
                              <a:pt x="65" y="95"/>
                            </a:lnTo>
                            <a:lnTo>
                              <a:pt x="82" y="95"/>
                            </a:lnTo>
                            <a:lnTo>
                              <a:pt x="82" y="59"/>
                            </a:lnTo>
                            <a:lnTo>
                              <a:pt x="82" y="2"/>
                            </a:lnTo>
                            <a:moveTo>
                              <a:pt x="172" y="67"/>
                            </a:moveTo>
                            <a:lnTo>
                              <a:pt x="172" y="67"/>
                            </a:lnTo>
                            <a:lnTo>
                              <a:pt x="170" y="56"/>
                            </a:lnTo>
                            <a:lnTo>
                              <a:pt x="164" y="49"/>
                            </a:lnTo>
                            <a:lnTo>
                              <a:pt x="155" y="43"/>
                            </a:lnTo>
                            <a:lnTo>
                              <a:pt x="142" y="39"/>
                            </a:lnTo>
                            <a:lnTo>
                              <a:pt x="126" y="35"/>
                            </a:lnTo>
                            <a:lnTo>
                              <a:pt x="122" y="33"/>
                            </a:lnTo>
                            <a:lnTo>
                              <a:pt x="122" y="22"/>
                            </a:lnTo>
                            <a:lnTo>
                              <a:pt x="126" y="18"/>
                            </a:lnTo>
                            <a:lnTo>
                              <a:pt x="142" y="18"/>
                            </a:lnTo>
                            <a:lnTo>
                              <a:pt x="150" y="22"/>
                            </a:lnTo>
                            <a:lnTo>
                              <a:pt x="158" y="28"/>
                            </a:lnTo>
                            <a:lnTo>
                              <a:pt x="165" y="18"/>
                            </a:lnTo>
                            <a:lnTo>
                              <a:pt x="169" y="12"/>
                            </a:lnTo>
                            <a:lnTo>
                              <a:pt x="160" y="5"/>
                            </a:lnTo>
                            <a:lnTo>
                              <a:pt x="148" y="0"/>
                            </a:lnTo>
                            <a:lnTo>
                              <a:pt x="134" y="0"/>
                            </a:lnTo>
                            <a:lnTo>
                              <a:pt x="121" y="2"/>
                            </a:lnTo>
                            <a:lnTo>
                              <a:pt x="111" y="8"/>
                            </a:lnTo>
                            <a:lnTo>
                              <a:pt x="104" y="17"/>
                            </a:lnTo>
                            <a:lnTo>
                              <a:pt x="102" y="28"/>
                            </a:lnTo>
                            <a:lnTo>
                              <a:pt x="102" y="29"/>
                            </a:lnTo>
                            <a:lnTo>
                              <a:pt x="104" y="40"/>
                            </a:lnTo>
                            <a:lnTo>
                              <a:pt x="110" y="48"/>
                            </a:lnTo>
                            <a:lnTo>
                              <a:pt x="120" y="53"/>
                            </a:lnTo>
                            <a:lnTo>
                              <a:pt x="133" y="57"/>
                            </a:lnTo>
                            <a:lnTo>
                              <a:pt x="148" y="61"/>
                            </a:lnTo>
                            <a:lnTo>
                              <a:pt x="151" y="64"/>
                            </a:lnTo>
                            <a:lnTo>
                              <a:pt x="151" y="75"/>
                            </a:lnTo>
                            <a:lnTo>
                              <a:pt x="146" y="78"/>
                            </a:lnTo>
                            <a:lnTo>
                              <a:pt x="127" y="78"/>
                            </a:lnTo>
                            <a:lnTo>
                              <a:pt x="119" y="74"/>
                            </a:lnTo>
                            <a:lnTo>
                              <a:pt x="110" y="67"/>
                            </a:lnTo>
                            <a:lnTo>
                              <a:pt x="98" y="81"/>
                            </a:lnTo>
                            <a:lnTo>
                              <a:pt x="107" y="88"/>
                            </a:lnTo>
                            <a:lnTo>
                              <a:pt x="117" y="92"/>
                            </a:lnTo>
                            <a:lnTo>
                              <a:pt x="127" y="95"/>
                            </a:lnTo>
                            <a:lnTo>
                              <a:pt x="138" y="96"/>
                            </a:lnTo>
                            <a:lnTo>
                              <a:pt x="151" y="94"/>
                            </a:lnTo>
                            <a:lnTo>
                              <a:pt x="162" y="89"/>
                            </a:lnTo>
                            <a:lnTo>
                              <a:pt x="169" y="80"/>
                            </a:lnTo>
                            <a:lnTo>
                              <a:pt x="170" y="78"/>
                            </a:lnTo>
                            <a:lnTo>
                              <a:pt x="172" y="67"/>
                            </a:lnTo>
                            <a:moveTo>
                              <a:pt x="256" y="76"/>
                            </a:moveTo>
                            <a:lnTo>
                              <a:pt x="210" y="76"/>
                            </a:lnTo>
                            <a:lnTo>
                              <a:pt x="210" y="2"/>
                            </a:lnTo>
                            <a:lnTo>
                              <a:pt x="190" y="2"/>
                            </a:lnTo>
                            <a:lnTo>
                              <a:pt x="190" y="95"/>
                            </a:lnTo>
                            <a:lnTo>
                              <a:pt x="256" y="95"/>
                            </a:lnTo>
                            <a:lnTo>
                              <a:pt x="256" y="76"/>
                            </a:lnTo>
                            <a:moveTo>
                              <a:pt x="362" y="95"/>
                            </a:moveTo>
                            <a:lnTo>
                              <a:pt x="353" y="74"/>
                            </a:lnTo>
                            <a:lnTo>
                              <a:pt x="346" y="56"/>
                            </a:lnTo>
                            <a:lnTo>
                              <a:pt x="333" y="26"/>
                            </a:lnTo>
                            <a:lnTo>
                              <a:pt x="325" y="7"/>
                            </a:lnTo>
                            <a:lnTo>
                              <a:pt x="325" y="56"/>
                            </a:lnTo>
                            <a:lnTo>
                              <a:pt x="300" y="56"/>
                            </a:lnTo>
                            <a:lnTo>
                              <a:pt x="313" y="26"/>
                            </a:lnTo>
                            <a:lnTo>
                              <a:pt x="325" y="56"/>
                            </a:lnTo>
                            <a:lnTo>
                              <a:pt x="325" y="7"/>
                            </a:lnTo>
                            <a:lnTo>
                              <a:pt x="322" y="1"/>
                            </a:lnTo>
                            <a:lnTo>
                              <a:pt x="304" y="1"/>
                            </a:lnTo>
                            <a:lnTo>
                              <a:pt x="264" y="95"/>
                            </a:lnTo>
                            <a:lnTo>
                              <a:pt x="285" y="95"/>
                            </a:lnTo>
                            <a:lnTo>
                              <a:pt x="293" y="74"/>
                            </a:lnTo>
                            <a:lnTo>
                              <a:pt x="332" y="74"/>
                            </a:lnTo>
                            <a:lnTo>
                              <a:pt x="341" y="95"/>
                            </a:lnTo>
                            <a:lnTo>
                              <a:pt x="362" y="95"/>
                            </a:lnTo>
                            <a:moveTo>
                              <a:pt x="459" y="2"/>
                            </a:moveTo>
                            <a:lnTo>
                              <a:pt x="439" y="2"/>
                            </a:lnTo>
                            <a:lnTo>
                              <a:pt x="439" y="59"/>
                            </a:lnTo>
                            <a:lnTo>
                              <a:pt x="421" y="36"/>
                            </a:lnTo>
                            <a:lnTo>
                              <a:pt x="395" y="2"/>
                            </a:lnTo>
                            <a:lnTo>
                              <a:pt x="377" y="2"/>
                            </a:lnTo>
                            <a:lnTo>
                              <a:pt x="377" y="95"/>
                            </a:lnTo>
                            <a:lnTo>
                              <a:pt x="397" y="95"/>
                            </a:lnTo>
                            <a:lnTo>
                              <a:pt x="397" y="36"/>
                            </a:lnTo>
                            <a:lnTo>
                              <a:pt x="442" y="95"/>
                            </a:lnTo>
                            <a:lnTo>
                              <a:pt x="459" y="95"/>
                            </a:lnTo>
                            <a:lnTo>
                              <a:pt x="459" y="59"/>
                            </a:lnTo>
                            <a:lnTo>
                              <a:pt x="459"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6C1F4" id="AutoShape 166" o:spid="_x0000_s1026" style="position:absolute;margin-left:114.8pt;margin-top:31.2pt;width:23pt;height:4.8pt;z-index:-122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" path="m82,2l62,2r,57l44,36,19,2,,2,,95r20,l20,36,65,95r17,l82,59,82,2t90,65l172,67,170,56r-6,-7l155,43,142,39,126,35r-4,-2l122,22r4,-4l142,18r8,4l158,28r7,-10l169,12,160,5,148,,134,,121,2,111,8r-7,9l102,28r,1l104,40r6,8l120,53r13,4l148,61r3,3l151,75r-5,3l127,78r-8,-4l110,67,98,81r9,7l117,92r10,3l138,96r13,-2l162,89r7,-9l170,78r2,-11m256,76r-46,l210,2r-20,l190,95r66,l256,76m362,95l353,74,346,56,333,26,325,7r,49l300,56,313,26r12,30l325,7,322,1r-18,l264,95r21,l293,74r39,l341,95r21,m459,2r-20,l439,59,421,36,395,2r-18,l377,95r20,l397,36r45,59l459,95r,-36l459,2e" fillcolor="#231f20" stroked="f">
              <v:path arrowok="t" o:connecttype="custom" o:connectlocs="39370,397510;27940,419100;0,397510;12700,456565;41275,456565;52070,433705;109220,438785;107950,431800;98425,423545;80010,418465;77470,410210;90170,407670;100330,414020;107315,403860;93980,396240;76835,397510;66040,407035;64770,414655;69850,426720;84455,432435;95885,436880;92710,445770;75565,443230;62230,447675;74295,454660;87630,457200;102870,452755;107950,445770;162560,444500;133350,397510;120650,456565;162560,444500;224155,443230;211455,412750;206375,431800;198755,412750;206375,400685;193040,396875;180975,456565;210820,443230;229870,456565;278765,397510;267335,419100;239395,397510;252095,456565;280670,456565;291465,433705" o:connectangles="0,0,0,0,0,0,0,0,0,0,0,0,0,0,0,0,0,0,0,0,0,0,0,0,0,0,0,0,0,0,0,0,0,0,0,0,0,0,0,0,0,0,0,0,0,0,0"/>
              <w10:wrap anchorx="page" anchory="page"/>
            </v:shape>
          </w:pict>
        </mc:Fallback>
      </mc:AlternateContent>
    </w:r>
    <w:r>
      <w:rPr>
        <w:noProof/>
      </w:rPr>
      <mc:AlternateContent>
        <mc:Choice Requires="wps">
          <w:drawing>
            <wp:anchor distT="0" distB="0" distL="114300" distR="114300" simplePos="0" relativeHeight="503193728" behindDoc="1" locked="0" layoutInCell="1" allowOverlap="1">
              <wp:simplePos x="0" y="0"/>
              <wp:positionH relativeFrom="page">
                <wp:posOffset>2306955</wp:posOffset>
              </wp:positionH>
              <wp:positionV relativeFrom="page">
                <wp:posOffset>396875</wp:posOffset>
              </wp:positionV>
              <wp:extent cx="124460" cy="59690"/>
              <wp:effectExtent l="1905" t="6350" r="6985" b="635"/>
              <wp:wrapNone/>
              <wp:docPr id="262" name="AutoShape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460" cy="59690"/>
                      </a:xfrm>
                      <a:custGeom>
                        <a:avLst/>
                        <a:gdLst>
                          <a:gd name="T0" fmla="+- 0 3732 3633"/>
                          <a:gd name="T1" fmla="*/ T0 w 196"/>
                          <a:gd name="T2" fmla="+- 0 719 625"/>
                          <a:gd name="T3" fmla="*/ 719 h 94"/>
                          <a:gd name="T4" fmla="+- 0 3723 3633"/>
                          <a:gd name="T5" fmla="*/ T4 w 196"/>
                          <a:gd name="T6" fmla="+- 0 698 625"/>
                          <a:gd name="T7" fmla="*/ 698 h 94"/>
                          <a:gd name="T8" fmla="+- 0 3715 3633"/>
                          <a:gd name="T9" fmla="*/ T8 w 196"/>
                          <a:gd name="T10" fmla="+- 0 680 625"/>
                          <a:gd name="T11" fmla="*/ 680 h 94"/>
                          <a:gd name="T12" fmla="+- 0 3703 3633"/>
                          <a:gd name="T13" fmla="*/ T12 w 196"/>
                          <a:gd name="T14" fmla="+- 0 650 625"/>
                          <a:gd name="T15" fmla="*/ 650 h 94"/>
                          <a:gd name="T16" fmla="+- 0 3695 3633"/>
                          <a:gd name="T17" fmla="*/ T16 w 196"/>
                          <a:gd name="T18" fmla="+- 0 631 625"/>
                          <a:gd name="T19" fmla="*/ 631 h 94"/>
                          <a:gd name="T20" fmla="+- 0 3695 3633"/>
                          <a:gd name="T21" fmla="*/ T20 w 196"/>
                          <a:gd name="T22" fmla="+- 0 680 625"/>
                          <a:gd name="T23" fmla="*/ 680 h 94"/>
                          <a:gd name="T24" fmla="+- 0 3670 3633"/>
                          <a:gd name="T25" fmla="*/ T24 w 196"/>
                          <a:gd name="T26" fmla="+- 0 680 625"/>
                          <a:gd name="T27" fmla="*/ 680 h 94"/>
                          <a:gd name="T28" fmla="+- 0 3682 3633"/>
                          <a:gd name="T29" fmla="*/ T28 w 196"/>
                          <a:gd name="T30" fmla="+- 0 650 625"/>
                          <a:gd name="T31" fmla="*/ 650 h 94"/>
                          <a:gd name="T32" fmla="+- 0 3695 3633"/>
                          <a:gd name="T33" fmla="*/ T32 w 196"/>
                          <a:gd name="T34" fmla="+- 0 680 625"/>
                          <a:gd name="T35" fmla="*/ 680 h 94"/>
                          <a:gd name="T36" fmla="+- 0 3695 3633"/>
                          <a:gd name="T37" fmla="*/ T36 w 196"/>
                          <a:gd name="T38" fmla="+- 0 631 625"/>
                          <a:gd name="T39" fmla="*/ 631 h 94"/>
                          <a:gd name="T40" fmla="+- 0 3692 3633"/>
                          <a:gd name="T41" fmla="*/ T40 w 196"/>
                          <a:gd name="T42" fmla="+- 0 625 625"/>
                          <a:gd name="T43" fmla="*/ 625 h 94"/>
                          <a:gd name="T44" fmla="+- 0 3673 3633"/>
                          <a:gd name="T45" fmla="*/ T44 w 196"/>
                          <a:gd name="T46" fmla="+- 0 625 625"/>
                          <a:gd name="T47" fmla="*/ 625 h 94"/>
                          <a:gd name="T48" fmla="+- 0 3633 3633"/>
                          <a:gd name="T49" fmla="*/ T48 w 196"/>
                          <a:gd name="T50" fmla="+- 0 719 625"/>
                          <a:gd name="T51" fmla="*/ 719 h 94"/>
                          <a:gd name="T52" fmla="+- 0 3654 3633"/>
                          <a:gd name="T53" fmla="*/ T52 w 196"/>
                          <a:gd name="T54" fmla="+- 0 719 625"/>
                          <a:gd name="T55" fmla="*/ 719 h 94"/>
                          <a:gd name="T56" fmla="+- 0 3663 3633"/>
                          <a:gd name="T57" fmla="*/ T56 w 196"/>
                          <a:gd name="T58" fmla="+- 0 698 625"/>
                          <a:gd name="T59" fmla="*/ 698 h 94"/>
                          <a:gd name="T60" fmla="+- 0 3702 3633"/>
                          <a:gd name="T61" fmla="*/ T60 w 196"/>
                          <a:gd name="T62" fmla="+- 0 698 625"/>
                          <a:gd name="T63" fmla="*/ 698 h 94"/>
                          <a:gd name="T64" fmla="+- 0 3711 3633"/>
                          <a:gd name="T65" fmla="*/ T64 w 196"/>
                          <a:gd name="T66" fmla="+- 0 719 625"/>
                          <a:gd name="T67" fmla="*/ 719 h 94"/>
                          <a:gd name="T68" fmla="+- 0 3732 3633"/>
                          <a:gd name="T69" fmla="*/ T68 w 196"/>
                          <a:gd name="T70" fmla="+- 0 719 625"/>
                          <a:gd name="T71" fmla="*/ 719 h 94"/>
                          <a:gd name="T72" fmla="+- 0 3829 3633"/>
                          <a:gd name="T73" fmla="*/ T72 w 196"/>
                          <a:gd name="T74" fmla="+- 0 626 625"/>
                          <a:gd name="T75" fmla="*/ 626 h 94"/>
                          <a:gd name="T76" fmla="+- 0 3809 3633"/>
                          <a:gd name="T77" fmla="*/ T76 w 196"/>
                          <a:gd name="T78" fmla="+- 0 626 625"/>
                          <a:gd name="T79" fmla="*/ 626 h 94"/>
                          <a:gd name="T80" fmla="+- 0 3809 3633"/>
                          <a:gd name="T81" fmla="*/ T80 w 196"/>
                          <a:gd name="T82" fmla="+- 0 683 625"/>
                          <a:gd name="T83" fmla="*/ 683 h 94"/>
                          <a:gd name="T84" fmla="+- 0 3791 3633"/>
                          <a:gd name="T85" fmla="*/ T84 w 196"/>
                          <a:gd name="T86" fmla="+- 0 660 625"/>
                          <a:gd name="T87" fmla="*/ 660 h 94"/>
                          <a:gd name="T88" fmla="+- 0 3765 3633"/>
                          <a:gd name="T89" fmla="*/ T88 w 196"/>
                          <a:gd name="T90" fmla="+- 0 626 625"/>
                          <a:gd name="T91" fmla="*/ 626 h 94"/>
                          <a:gd name="T92" fmla="+- 0 3746 3633"/>
                          <a:gd name="T93" fmla="*/ T92 w 196"/>
                          <a:gd name="T94" fmla="+- 0 626 625"/>
                          <a:gd name="T95" fmla="*/ 626 h 94"/>
                          <a:gd name="T96" fmla="+- 0 3746 3633"/>
                          <a:gd name="T97" fmla="*/ T96 w 196"/>
                          <a:gd name="T98" fmla="+- 0 719 625"/>
                          <a:gd name="T99" fmla="*/ 719 h 94"/>
                          <a:gd name="T100" fmla="+- 0 3767 3633"/>
                          <a:gd name="T101" fmla="*/ T100 w 196"/>
                          <a:gd name="T102" fmla="+- 0 719 625"/>
                          <a:gd name="T103" fmla="*/ 719 h 94"/>
                          <a:gd name="T104" fmla="+- 0 3767 3633"/>
                          <a:gd name="T105" fmla="*/ T104 w 196"/>
                          <a:gd name="T106" fmla="+- 0 660 625"/>
                          <a:gd name="T107" fmla="*/ 660 h 94"/>
                          <a:gd name="T108" fmla="+- 0 3812 3633"/>
                          <a:gd name="T109" fmla="*/ T108 w 196"/>
                          <a:gd name="T110" fmla="+- 0 719 625"/>
                          <a:gd name="T111" fmla="*/ 719 h 94"/>
                          <a:gd name="T112" fmla="+- 0 3829 3633"/>
                          <a:gd name="T113" fmla="*/ T112 w 196"/>
                          <a:gd name="T114" fmla="+- 0 719 625"/>
                          <a:gd name="T115" fmla="*/ 719 h 94"/>
                          <a:gd name="T116" fmla="+- 0 3829 3633"/>
                          <a:gd name="T117" fmla="*/ T116 w 196"/>
                          <a:gd name="T118" fmla="+- 0 683 625"/>
                          <a:gd name="T119" fmla="*/ 683 h 94"/>
                          <a:gd name="T120" fmla="+- 0 3829 3633"/>
                          <a:gd name="T121" fmla="*/ T120 w 196"/>
                          <a:gd name="T122" fmla="+- 0 626 625"/>
                          <a:gd name="T123" fmla="*/ 626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96" h="94">
                            <a:moveTo>
                              <a:pt x="99" y="94"/>
                            </a:moveTo>
                            <a:lnTo>
                              <a:pt x="90" y="73"/>
                            </a:lnTo>
                            <a:lnTo>
                              <a:pt x="82" y="55"/>
                            </a:lnTo>
                            <a:lnTo>
                              <a:pt x="70" y="25"/>
                            </a:lnTo>
                            <a:lnTo>
                              <a:pt x="62" y="6"/>
                            </a:lnTo>
                            <a:lnTo>
                              <a:pt x="62" y="55"/>
                            </a:lnTo>
                            <a:lnTo>
                              <a:pt x="37" y="55"/>
                            </a:lnTo>
                            <a:lnTo>
                              <a:pt x="49" y="25"/>
                            </a:lnTo>
                            <a:lnTo>
                              <a:pt x="62" y="55"/>
                            </a:lnTo>
                            <a:lnTo>
                              <a:pt x="62" y="6"/>
                            </a:lnTo>
                            <a:lnTo>
                              <a:pt x="59" y="0"/>
                            </a:lnTo>
                            <a:lnTo>
                              <a:pt x="40" y="0"/>
                            </a:lnTo>
                            <a:lnTo>
                              <a:pt x="0" y="94"/>
                            </a:lnTo>
                            <a:lnTo>
                              <a:pt x="21" y="94"/>
                            </a:lnTo>
                            <a:lnTo>
                              <a:pt x="30" y="73"/>
                            </a:lnTo>
                            <a:lnTo>
                              <a:pt x="69" y="73"/>
                            </a:lnTo>
                            <a:lnTo>
                              <a:pt x="78" y="94"/>
                            </a:lnTo>
                            <a:lnTo>
                              <a:pt x="99" y="94"/>
                            </a:lnTo>
                            <a:moveTo>
                              <a:pt x="196" y="1"/>
                            </a:moveTo>
                            <a:lnTo>
                              <a:pt x="176" y="1"/>
                            </a:lnTo>
                            <a:lnTo>
                              <a:pt x="176" y="58"/>
                            </a:lnTo>
                            <a:lnTo>
                              <a:pt x="158" y="35"/>
                            </a:lnTo>
                            <a:lnTo>
                              <a:pt x="132" y="1"/>
                            </a:lnTo>
                            <a:lnTo>
                              <a:pt x="113" y="1"/>
                            </a:lnTo>
                            <a:lnTo>
                              <a:pt x="113" y="94"/>
                            </a:lnTo>
                            <a:lnTo>
                              <a:pt x="134" y="94"/>
                            </a:lnTo>
                            <a:lnTo>
                              <a:pt x="134" y="35"/>
                            </a:lnTo>
                            <a:lnTo>
                              <a:pt x="179" y="94"/>
                            </a:lnTo>
                            <a:lnTo>
                              <a:pt x="196" y="94"/>
                            </a:lnTo>
                            <a:lnTo>
                              <a:pt x="196" y="58"/>
                            </a:lnTo>
                            <a:lnTo>
                              <a:pt x="196" y="1"/>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9573F5" id="AutoShape 165" o:spid="_x0000_s1026" style="position:absolute;margin-left:181.65pt;margin-top:31.25pt;width:9.8pt;height:4.7pt;z-index:-12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" path="m99,94l90,73,82,55,70,25,62,6r,49l37,55,49,25,62,55,62,6,59,,40,,,94r21,l30,73r39,l78,94r21,m196,1r-20,l176,58,158,35,132,1r-19,l113,94r21,l134,35r45,59l196,94r,-36l196,1e" fillcolor="#231f20" stroked="f">
              <v:path arrowok="t" o:connecttype="custom" o:connectlocs="62865,456565;57150,443230;52070,431800;44450,412750;39370,400685;39370,431800;23495,431800;31115,412750;39370,431800;39370,400685;37465,396875;25400,396875;0,456565;13335,456565;19050,443230;43815,443230;49530,456565;62865,456565;124460,397510;111760,397510;111760,433705;100330,419100;83820,397510;71755,397510;71755,456565;85090,456565;85090,419100;113665,456565;124460,456565;124460,433705;124460,397510" o:connectangles="0,0,0,0,0,0,0,0,0,0,0,0,0,0,0,0,0,0,0,0,0,0,0,0,0,0,0,0,0,0,0"/>
              <w10:wrap anchorx="page" anchory="page"/>
            </v:shape>
          </w:pict>
        </mc:Fallback>
      </mc:AlternateContent>
    </w:r>
    <w:r>
      <w:rPr>
        <w:noProof/>
      </w:rPr>
      <mc:AlternateContent>
        <mc:Choice Requires="wps">
          <w:drawing>
            <wp:anchor distT="0" distB="0" distL="114300" distR="114300" simplePos="0" relativeHeight="503193752" behindDoc="1" locked="0" layoutInCell="1" allowOverlap="1">
              <wp:simplePos x="0" y="0"/>
              <wp:positionH relativeFrom="page">
                <wp:posOffset>1344930</wp:posOffset>
              </wp:positionH>
              <wp:positionV relativeFrom="page">
                <wp:posOffset>397510</wp:posOffset>
              </wp:positionV>
              <wp:extent cx="45085" cy="59055"/>
              <wp:effectExtent l="1905" t="0" r="635" b="635"/>
              <wp:wrapNone/>
              <wp:docPr id="261" name="Freeform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9055"/>
                      </a:xfrm>
                      <a:custGeom>
                        <a:avLst/>
                        <a:gdLst>
                          <a:gd name="T0" fmla="+- 0 2188 2118"/>
                          <a:gd name="T1" fmla="*/ T0 w 71"/>
                          <a:gd name="T2" fmla="+- 0 626 626"/>
                          <a:gd name="T3" fmla="*/ 626 h 93"/>
                          <a:gd name="T4" fmla="+- 0 2118 2118"/>
                          <a:gd name="T5" fmla="*/ T4 w 71"/>
                          <a:gd name="T6" fmla="+- 0 626 626"/>
                          <a:gd name="T7" fmla="*/ 626 h 93"/>
                          <a:gd name="T8" fmla="+- 0 2118 2118"/>
                          <a:gd name="T9" fmla="*/ T8 w 71"/>
                          <a:gd name="T10" fmla="+- 0 719 626"/>
                          <a:gd name="T11" fmla="*/ 719 h 93"/>
                          <a:gd name="T12" fmla="+- 0 2189 2118"/>
                          <a:gd name="T13" fmla="*/ T12 w 71"/>
                          <a:gd name="T14" fmla="+- 0 719 626"/>
                          <a:gd name="T15" fmla="*/ 719 h 93"/>
                          <a:gd name="T16" fmla="+- 0 2189 2118"/>
                          <a:gd name="T17" fmla="*/ T16 w 71"/>
                          <a:gd name="T18" fmla="+- 0 701 626"/>
                          <a:gd name="T19" fmla="*/ 701 h 93"/>
                          <a:gd name="T20" fmla="+- 0 2138 2118"/>
                          <a:gd name="T21" fmla="*/ T20 w 71"/>
                          <a:gd name="T22" fmla="+- 0 701 626"/>
                          <a:gd name="T23" fmla="*/ 701 h 93"/>
                          <a:gd name="T24" fmla="+- 0 2138 2118"/>
                          <a:gd name="T25" fmla="*/ T24 w 71"/>
                          <a:gd name="T26" fmla="+- 0 681 626"/>
                          <a:gd name="T27" fmla="*/ 681 h 93"/>
                          <a:gd name="T28" fmla="+- 0 2182 2118"/>
                          <a:gd name="T29" fmla="*/ T28 w 71"/>
                          <a:gd name="T30" fmla="+- 0 681 626"/>
                          <a:gd name="T31" fmla="*/ 681 h 93"/>
                          <a:gd name="T32" fmla="+- 0 2182 2118"/>
                          <a:gd name="T33" fmla="*/ T32 w 71"/>
                          <a:gd name="T34" fmla="+- 0 663 626"/>
                          <a:gd name="T35" fmla="*/ 663 h 93"/>
                          <a:gd name="T36" fmla="+- 0 2138 2118"/>
                          <a:gd name="T37" fmla="*/ T36 w 71"/>
                          <a:gd name="T38" fmla="+- 0 663 626"/>
                          <a:gd name="T39" fmla="*/ 663 h 93"/>
                          <a:gd name="T40" fmla="+- 0 2138 2118"/>
                          <a:gd name="T41" fmla="*/ T40 w 71"/>
                          <a:gd name="T42" fmla="+- 0 644 626"/>
                          <a:gd name="T43" fmla="*/ 644 h 93"/>
                          <a:gd name="T44" fmla="+- 0 2188 2118"/>
                          <a:gd name="T45" fmla="*/ T44 w 71"/>
                          <a:gd name="T46" fmla="+- 0 644 626"/>
                          <a:gd name="T47" fmla="*/ 644 h 93"/>
                          <a:gd name="T48" fmla="+- 0 2188 2118"/>
                          <a:gd name="T49" fmla="*/ T48 w 71"/>
                          <a:gd name="T50" fmla="+- 0 626 626"/>
                          <a:gd name="T51" fmla="*/ 626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1" y="93"/>
                            </a:lnTo>
                            <a:lnTo>
                              <a:pt x="71" y="75"/>
                            </a:lnTo>
                            <a:lnTo>
                              <a:pt x="20" y="75"/>
                            </a:lnTo>
                            <a:lnTo>
                              <a:pt x="20" y="55"/>
                            </a:lnTo>
                            <a:lnTo>
                              <a:pt x="64" y="55"/>
                            </a:lnTo>
                            <a:lnTo>
                              <a:pt x="64" y="37"/>
                            </a:lnTo>
                            <a:lnTo>
                              <a:pt x="20" y="37"/>
                            </a:lnTo>
                            <a:lnTo>
                              <a:pt x="20"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B0CD1" id="Freeform 164" o:spid="_x0000_s1026" style="position:absolute;margin-left:105.9pt;margin-top:31.3pt;width:3.55pt;height:4.65pt;z-index:-122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" path="m70,l,,,93r71,l71,75r-51,l20,55r44,l64,37r-44,l20,18r50,l70,xe" fillcolor="#231f20" stroked="f">
              <v:path arrowok="t" o:connecttype="custom" o:connectlocs="44450,397510;0,397510;0,456565;45085,456565;45085,445135;12700,445135;12700,432435;40640,432435;40640,421005;12700,421005;12700,408940;44450,408940;44450,397510" o:connectangles="0,0,0,0,0,0,0,0,0,0,0,0,0"/>
              <w10:wrap anchorx="page" anchory="page"/>
            </v:shape>
          </w:pict>
        </mc:Fallback>
      </mc:AlternateContent>
    </w:r>
    <w:r>
      <w:rPr>
        <w:noProof/>
      </w:rPr>
      <mc:AlternateContent>
        <mc:Choice Requires="wps">
          <w:drawing>
            <wp:anchor distT="0" distB="0" distL="114300" distR="114300" simplePos="0" relativeHeight="503193776" behindDoc="1" locked="0" layoutInCell="1" allowOverlap="1">
              <wp:simplePos x="0" y="0"/>
              <wp:positionH relativeFrom="page">
                <wp:posOffset>1401445</wp:posOffset>
              </wp:positionH>
              <wp:positionV relativeFrom="page">
                <wp:posOffset>397510</wp:posOffset>
              </wp:positionV>
              <wp:extent cx="45085" cy="59055"/>
              <wp:effectExtent l="1270" t="0" r="1270" b="635"/>
              <wp:wrapNone/>
              <wp:docPr id="260" name="Freeform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9055"/>
                      </a:xfrm>
                      <a:custGeom>
                        <a:avLst/>
                        <a:gdLst>
                          <a:gd name="T0" fmla="+- 0 2277 2207"/>
                          <a:gd name="T1" fmla="*/ T0 w 71"/>
                          <a:gd name="T2" fmla="+- 0 626 626"/>
                          <a:gd name="T3" fmla="*/ 626 h 93"/>
                          <a:gd name="T4" fmla="+- 0 2207 2207"/>
                          <a:gd name="T5" fmla="*/ T4 w 71"/>
                          <a:gd name="T6" fmla="+- 0 626 626"/>
                          <a:gd name="T7" fmla="*/ 626 h 93"/>
                          <a:gd name="T8" fmla="+- 0 2207 2207"/>
                          <a:gd name="T9" fmla="*/ T8 w 71"/>
                          <a:gd name="T10" fmla="+- 0 719 626"/>
                          <a:gd name="T11" fmla="*/ 719 h 93"/>
                          <a:gd name="T12" fmla="+- 0 2277 2207"/>
                          <a:gd name="T13" fmla="*/ T12 w 71"/>
                          <a:gd name="T14" fmla="+- 0 719 626"/>
                          <a:gd name="T15" fmla="*/ 719 h 93"/>
                          <a:gd name="T16" fmla="+- 0 2277 2207"/>
                          <a:gd name="T17" fmla="*/ T16 w 71"/>
                          <a:gd name="T18" fmla="+- 0 701 626"/>
                          <a:gd name="T19" fmla="*/ 701 h 93"/>
                          <a:gd name="T20" fmla="+- 0 2227 2207"/>
                          <a:gd name="T21" fmla="*/ T20 w 71"/>
                          <a:gd name="T22" fmla="+- 0 701 626"/>
                          <a:gd name="T23" fmla="*/ 701 h 93"/>
                          <a:gd name="T24" fmla="+- 0 2227 2207"/>
                          <a:gd name="T25" fmla="*/ T24 w 71"/>
                          <a:gd name="T26" fmla="+- 0 681 626"/>
                          <a:gd name="T27" fmla="*/ 681 h 93"/>
                          <a:gd name="T28" fmla="+- 0 2271 2207"/>
                          <a:gd name="T29" fmla="*/ T28 w 71"/>
                          <a:gd name="T30" fmla="+- 0 681 626"/>
                          <a:gd name="T31" fmla="*/ 681 h 93"/>
                          <a:gd name="T32" fmla="+- 0 2271 2207"/>
                          <a:gd name="T33" fmla="*/ T32 w 71"/>
                          <a:gd name="T34" fmla="+- 0 663 626"/>
                          <a:gd name="T35" fmla="*/ 663 h 93"/>
                          <a:gd name="T36" fmla="+- 0 2227 2207"/>
                          <a:gd name="T37" fmla="*/ T36 w 71"/>
                          <a:gd name="T38" fmla="+- 0 663 626"/>
                          <a:gd name="T39" fmla="*/ 663 h 93"/>
                          <a:gd name="T40" fmla="+- 0 2227 2207"/>
                          <a:gd name="T41" fmla="*/ T40 w 71"/>
                          <a:gd name="T42" fmla="+- 0 644 626"/>
                          <a:gd name="T43" fmla="*/ 644 h 93"/>
                          <a:gd name="T44" fmla="+- 0 2277 2207"/>
                          <a:gd name="T45" fmla="*/ T44 w 71"/>
                          <a:gd name="T46" fmla="+- 0 644 626"/>
                          <a:gd name="T47" fmla="*/ 644 h 93"/>
                          <a:gd name="T48" fmla="+- 0 2277 2207"/>
                          <a:gd name="T49" fmla="*/ T48 w 71"/>
                          <a:gd name="T50" fmla="+- 0 626 626"/>
                          <a:gd name="T51" fmla="*/ 626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0" y="93"/>
                            </a:lnTo>
                            <a:lnTo>
                              <a:pt x="70" y="75"/>
                            </a:lnTo>
                            <a:lnTo>
                              <a:pt x="20" y="75"/>
                            </a:lnTo>
                            <a:lnTo>
                              <a:pt x="20" y="55"/>
                            </a:lnTo>
                            <a:lnTo>
                              <a:pt x="64" y="55"/>
                            </a:lnTo>
                            <a:lnTo>
                              <a:pt x="64" y="37"/>
                            </a:lnTo>
                            <a:lnTo>
                              <a:pt x="20" y="37"/>
                            </a:lnTo>
                            <a:lnTo>
                              <a:pt x="20"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6154B1" id="Freeform 163" o:spid="_x0000_s1026" style="position:absolute;margin-left:110.35pt;margin-top:31.3pt;width:3.55pt;height:4.65pt;z-index:-12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" path="m70,l,,,93r70,l70,75r-50,l20,55r44,l64,37r-44,l20,18r50,l70,xe" fillcolor="#231f20" stroked="f">
              <v:path arrowok="t" o:connecttype="custom" o:connectlocs="44450,397510;0,397510;0,456565;44450,456565;44450,445135;12700,445135;12700,432435;40640,432435;40640,421005;12700,421005;12700,408940;44450,408940;44450,397510" o:connectangles="0,0,0,0,0,0,0,0,0,0,0,0,0"/>
              <w10:wrap anchorx="page" anchory="page"/>
            </v:shape>
          </w:pict>
        </mc:Fallback>
      </mc:AlternateContent>
    </w:r>
    <w:r>
      <w:rPr>
        <w:noProof/>
      </w:rPr>
      <mc:AlternateContent>
        <mc:Choice Requires="wps">
          <w:drawing>
            <wp:anchor distT="0" distB="0" distL="114300" distR="114300" simplePos="0" relativeHeight="503193800" behindDoc="1" locked="0" layoutInCell="1" allowOverlap="1">
              <wp:simplePos x="0" y="0"/>
              <wp:positionH relativeFrom="page">
                <wp:posOffset>1763395</wp:posOffset>
              </wp:positionH>
              <wp:positionV relativeFrom="page">
                <wp:posOffset>397510</wp:posOffset>
              </wp:positionV>
              <wp:extent cx="54610" cy="59055"/>
              <wp:effectExtent l="1270" t="6985" r="1270" b="635"/>
              <wp:wrapNone/>
              <wp:docPr id="259"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59055"/>
                      </a:xfrm>
                      <a:custGeom>
                        <a:avLst/>
                        <a:gdLst>
                          <a:gd name="T0" fmla="+- 0 2814 2777"/>
                          <a:gd name="T1" fmla="*/ T0 w 86"/>
                          <a:gd name="T2" fmla="+- 0 626 626"/>
                          <a:gd name="T3" fmla="*/ 626 h 93"/>
                          <a:gd name="T4" fmla="+- 0 2777 2777"/>
                          <a:gd name="T5" fmla="*/ T4 w 86"/>
                          <a:gd name="T6" fmla="+- 0 626 626"/>
                          <a:gd name="T7" fmla="*/ 626 h 93"/>
                          <a:gd name="T8" fmla="+- 0 2777 2777"/>
                          <a:gd name="T9" fmla="*/ T8 w 86"/>
                          <a:gd name="T10" fmla="+- 0 719 626"/>
                          <a:gd name="T11" fmla="*/ 719 h 93"/>
                          <a:gd name="T12" fmla="+- 0 2814 2777"/>
                          <a:gd name="T13" fmla="*/ T12 w 86"/>
                          <a:gd name="T14" fmla="+- 0 719 626"/>
                          <a:gd name="T15" fmla="*/ 719 h 93"/>
                          <a:gd name="T16" fmla="+- 0 2834 2777"/>
                          <a:gd name="T17" fmla="*/ T16 w 86"/>
                          <a:gd name="T18" fmla="+- 0 715 626"/>
                          <a:gd name="T19" fmla="*/ 715 h 93"/>
                          <a:gd name="T20" fmla="+- 0 2849 2777"/>
                          <a:gd name="T21" fmla="*/ T20 w 86"/>
                          <a:gd name="T22" fmla="+- 0 705 626"/>
                          <a:gd name="T23" fmla="*/ 705 h 93"/>
                          <a:gd name="T24" fmla="+- 0 2853 2777"/>
                          <a:gd name="T25" fmla="*/ T24 w 86"/>
                          <a:gd name="T26" fmla="+- 0 700 626"/>
                          <a:gd name="T27" fmla="*/ 700 h 93"/>
                          <a:gd name="T28" fmla="+- 0 2798 2777"/>
                          <a:gd name="T29" fmla="*/ T28 w 86"/>
                          <a:gd name="T30" fmla="+- 0 700 626"/>
                          <a:gd name="T31" fmla="*/ 700 h 93"/>
                          <a:gd name="T32" fmla="+- 0 2798 2777"/>
                          <a:gd name="T33" fmla="*/ T32 w 86"/>
                          <a:gd name="T34" fmla="+- 0 644 626"/>
                          <a:gd name="T35" fmla="*/ 644 h 93"/>
                          <a:gd name="T36" fmla="+- 0 2853 2777"/>
                          <a:gd name="T37" fmla="*/ T36 w 86"/>
                          <a:gd name="T38" fmla="+- 0 644 626"/>
                          <a:gd name="T39" fmla="*/ 644 h 93"/>
                          <a:gd name="T40" fmla="+- 0 2849 2777"/>
                          <a:gd name="T41" fmla="*/ T40 w 86"/>
                          <a:gd name="T42" fmla="+- 0 639 626"/>
                          <a:gd name="T43" fmla="*/ 639 h 93"/>
                          <a:gd name="T44" fmla="+- 0 2834 2777"/>
                          <a:gd name="T45" fmla="*/ T44 w 86"/>
                          <a:gd name="T46" fmla="+- 0 629 626"/>
                          <a:gd name="T47" fmla="*/ 629 h 93"/>
                          <a:gd name="T48" fmla="+- 0 2814 2777"/>
                          <a:gd name="T49" fmla="*/ T48 w 86"/>
                          <a:gd name="T50" fmla="+- 0 626 626"/>
                          <a:gd name="T51" fmla="*/ 626 h 93"/>
                          <a:gd name="T52" fmla="+- 0 2853 2777"/>
                          <a:gd name="T53" fmla="*/ T52 w 86"/>
                          <a:gd name="T54" fmla="+- 0 644 626"/>
                          <a:gd name="T55" fmla="*/ 644 h 93"/>
                          <a:gd name="T56" fmla="+- 0 2830 2777"/>
                          <a:gd name="T57" fmla="*/ T56 w 86"/>
                          <a:gd name="T58" fmla="+- 0 644 626"/>
                          <a:gd name="T59" fmla="*/ 644 h 93"/>
                          <a:gd name="T60" fmla="+- 0 2842 2777"/>
                          <a:gd name="T61" fmla="*/ T60 w 86"/>
                          <a:gd name="T62" fmla="+- 0 656 626"/>
                          <a:gd name="T63" fmla="*/ 656 h 93"/>
                          <a:gd name="T64" fmla="+- 0 2842 2777"/>
                          <a:gd name="T65" fmla="*/ T64 w 86"/>
                          <a:gd name="T66" fmla="+- 0 689 626"/>
                          <a:gd name="T67" fmla="*/ 689 h 93"/>
                          <a:gd name="T68" fmla="+- 0 2830 2777"/>
                          <a:gd name="T69" fmla="*/ T68 w 86"/>
                          <a:gd name="T70" fmla="+- 0 700 626"/>
                          <a:gd name="T71" fmla="*/ 700 h 93"/>
                          <a:gd name="T72" fmla="+- 0 2853 2777"/>
                          <a:gd name="T73" fmla="*/ T72 w 86"/>
                          <a:gd name="T74" fmla="+- 0 700 626"/>
                          <a:gd name="T75" fmla="*/ 700 h 93"/>
                          <a:gd name="T76" fmla="+- 0 2860 2777"/>
                          <a:gd name="T77" fmla="*/ T76 w 86"/>
                          <a:gd name="T78" fmla="+- 0 691 626"/>
                          <a:gd name="T79" fmla="*/ 691 h 93"/>
                          <a:gd name="T80" fmla="+- 0 2863 2777"/>
                          <a:gd name="T81" fmla="*/ T80 w 86"/>
                          <a:gd name="T82" fmla="+- 0 672 626"/>
                          <a:gd name="T83" fmla="*/ 672 h 93"/>
                          <a:gd name="T84" fmla="+- 0 2863 2777"/>
                          <a:gd name="T85" fmla="*/ T84 w 86"/>
                          <a:gd name="T86" fmla="+- 0 672 626"/>
                          <a:gd name="T87" fmla="*/ 672 h 93"/>
                          <a:gd name="T88" fmla="+- 0 2860 2777"/>
                          <a:gd name="T89" fmla="*/ T88 w 86"/>
                          <a:gd name="T90" fmla="+- 0 654 626"/>
                          <a:gd name="T91" fmla="*/ 654 h 93"/>
                          <a:gd name="T92" fmla="+- 0 2853 2777"/>
                          <a:gd name="T93" fmla="*/ T92 w 86"/>
                          <a:gd name="T94" fmla="+- 0 644 626"/>
                          <a:gd name="T95" fmla="*/ 644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7" y="0"/>
                            </a:moveTo>
                            <a:lnTo>
                              <a:pt x="0" y="0"/>
                            </a:lnTo>
                            <a:lnTo>
                              <a:pt x="0" y="93"/>
                            </a:lnTo>
                            <a:lnTo>
                              <a:pt x="37" y="93"/>
                            </a:lnTo>
                            <a:lnTo>
                              <a:pt x="57" y="89"/>
                            </a:lnTo>
                            <a:lnTo>
                              <a:pt x="72" y="79"/>
                            </a:lnTo>
                            <a:lnTo>
                              <a:pt x="76" y="74"/>
                            </a:lnTo>
                            <a:lnTo>
                              <a:pt x="21" y="74"/>
                            </a:lnTo>
                            <a:lnTo>
                              <a:pt x="21" y="18"/>
                            </a:lnTo>
                            <a:lnTo>
                              <a:pt x="76" y="18"/>
                            </a:lnTo>
                            <a:lnTo>
                              <a:pt x="72" y="13"/>
                            </a:lnTo>
                            <a:lnTo>
                              <a:pt x="57" y="3"/>
                            </a:lnTo>
                            <a:lnTo>
                              <a:pt x="37" y="0"/>
                            </a:lnTo>
                            <a:close/>
                            <a:moveTo>
                              <a:pt x="76" y="18"/>
                            </a:moveTo>
                            <a:lnTo>
                              <a:pt x="53" y="18"/>
                            </a:lnTo>
                            <a:lnTo>
                              <a:pt x="65" y="30"/>
                            </a:lnTo>
                            <a:lnTo>
                              <a:pt x="65" y="63"/>
                            </a:lnTo>
                            <a:lnTo>
                              <a:pt x="53" y="74"/>
                            </a:lnTo>
                            <a:lnTo>
                              <a:pt x="76" y="74"/>
                            </a:lnTo>
                            <a:lnTo>
                              <a:pt x="83" y="65"/>
                            </a:lnTo>
                            <a:lnTo>
                              <a:pt x="86" y="46"/>
                            </a:lnTo>
                            <a:lnTo>
                              <a:pt x="83" y="28"/>
                            </a:lnTo>
                            <a:lnTo>
                              <a:pt x="7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CDF66" id="AutoShape 162" o:spid="_x0000_s1026" style="position:absolute;margin-left:138.85pt;margin-top:31.3pt;width:4.3pt;height:4.65pt;z-index:-122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" path="m37,l,,,93r37,l57,89,72,79r4,-5l21,74r,-56l76,18,72,13,57,3,37,xm76,18r-23,l65,30r,33l53,74r23,l83,65,86,46,83,28,76,18xe" fillcolor="#231f20" stroked="f">
              <v:path arrowok="t" o:connecttype="custom" o:connectlocs="23495,397510;0,397510;0,456565;23495,456565;36195,454025;45720,447675;48260,444500;13335,444500;13335,408940;48260,408940;45720,405765;36195,399415;23495,397510;48260,408940;33655,408940;41275,416560;41275,437515;33655,444500;48260,444500;52705,438785;54610,426720;54610,426720;52705,415290;48260,408940" o:connectangles="0,0,0,0,0,0,0,0,0,0,0,0,0,0,0,0,0,0,0,0,0,0,0,0"/>
              <w10:wrap anchorx="page" anchory="page"/>
            </v:shape>
          </w:pict>
        </mc:Fallback>
      </mc:AlternateContent>
    </w:r>
    <w:r>
      <w:rPr>
        <w:noProof/>
      </w:rPr>
      <mc:AlternateContent>
        <mc:Choice Requires="wps">
          <w:drawing>
            <wp:anchor distT="0" distB="0" distL="114300" distR="114300" simplePos="0" relativeHeight="503193824" behindDoc="1" locked="0" layoutInCell="1" allowOverlap="1">
              <wp:simplePos x="0" y="0"/>
              <wp:positionH relativeFrom="page">
                <wp:posOffset>1854835</wp:posOffset>
              </wp:positionH>
              <wp:positionV relativeFrom="page">
                <wp:posOffset>397510</wp:posOffset>
              </wp:positionV>
              <wp:extent cx="111760" cy="60325"/>
              <wp:effectExtent l="6985" t="6985" r="5080" b="8890"/>
              <wp:wrapNone/>
              <wp:docPr id="258" name="AutoShape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760" cy="60325"/>
                      </a:xfrm>
                      <a:custGeom>
                        <a:avLst/>
                        <a:gdLst>
                          <a:gd name="T0" fmla="+- 0 3000 2921"/>
                          <a:gd name="T1" fmla="*/ T0 w 176"/>
                          <a:gd name="T2" fmla="+- 0 693 626"/>
                          <a:gd name="T3" fmla="*/ 693 h 95"/>
                          <a:gd name="T4" fmla="+- 0 3000 2921"/>
                          <a:gd name="T5" fmla="*/ T4 w 176"/>
                          <a:gd name="T6" fmla="+- 0 680 626"/>
                          <a:gd name="T7" fmla="*/ 680 h 95"/>
                          <a:gd name="T8" fmla="+- 0 2994 2921"/>
                          <a:gd name="T9" fmla="*/ T8 w 176"/>
                          <a:gd name="T10" fmla="+- 0 674 626"/>
                          <a:gd name="T11" fmla="*/ 674 h 95"/>
                          <a:gd name="T12" fmla="+- 0 2983 2921"/>
                          <a:gd name="T13" fmla="*/ T12 w 176"/>
                          <a:gd name="T14" fmla="+- 0 670 626"/>
                          <a:gd name="T15" fmla="*/ 670 h 95"/>
                          <a:gd name="T16" fmla="+- 0 2989 2921"/>
                          <a:gd name="T17" fmla="*/ T16 w 176"/>
                          <a:gd name="T18" fmla="+- 0 666 626"/>
                          <a:gd name="T19" fmla="*/ 666 h 95"/>
                          <a:gd name="T20" fmla="+- 0 2992 2921"/>
                          <a:gd name="T21" fmla="*/ T20 w 176"/>
                          <a:gd name="T22" fmla="+- 0 663 626"/>
                          <a:gd name="T23" fmla="*/ 663 h 95"/>
                          <a:gd name="T24" fmla="+- 0 2995 2921"/>
                          <a:gd name="T25" fmla="*/ T24 w 176"/>
                          <a:gd name="T26" fmla="+- 0 661 626"/>
                          <a:gd name="T27" fmla="*/ 661 h 95"/>
                          <a:gd name="T28" fmla="+- 0 2995 2921"/>
                          <a:gd name="T29" fmla="*/ T28 w 176"/>
                          <a:gd name="T30" fmla="+- 0 644 626"/>
                          <a:gd name="T31" fmla="*/ 644 h 95"/>
                          <a:gd name="T32" fmla="+- 0 2995 2921"/>
                          <a:gd name="T33" fmla="*/ T32 w 176"/>
                          <a:gd name="T34" fmla="+- 0 643 626"/>
                          <a:gd name="T35" fmla="*/ 643 h 95"/>
                          <a:gd name="T36" fmla="+- 0 2993 2921"/>
                          <a:gd name="T37" fmla="*/ T36 w 176"/>
                          <a:gd name="T38" fmla="+- 0 638 626"/>
                          <a:gd name="T39" fmla="*/ 638 h 95"/>
                          <a:gd name="T40" fmla="+- 0 2983 2921"/>
                          <a:gd name="T41" fmla="*/ T40 w 176"/>
                          <a:gd name="T42" fmla="+- 0 629 626"/>
                          <a:gd name="T43" fmla="*/ 629 h 95"/>
                          <a:gd name="T44" fmla="+- 0 2980 2921"/>
                          <a:gd name="T45" fmla="*/ T44 w 176"/>
                          <a:gd name="T46" fmla="+- 0 627 626"/>
                          <a:gd name="T47" fmla="*/ 627 h 95"/>
                          <a:gd name="T48" fmla="+- 0 2980 2921"/>
                          <a:gd name="T49" fmla="*/ T48 w 176"/>
                          <a:gd name="T50" fmla="+- 0 684 626"/>
                          <a:gd name="T51" fmla="*/ 684 h 95"/>
                          <a:gd name="T52" fmla="+- 0 2980 2921"/>
                          <a:gd name="T53" fmla="*/ T52 w 176"/>
                          <a:gd name="T54" fmla="+- 0 698 626"/>
                          <a:gd name="T55" fmla="*/ 698 h 95"/>
                          <a:gd name="T56" fmla="+- 0 2974 2921"/>
                          <a:gd name="T57" fmla="*/ T56 w 176"/>
                          <a:gd name="T58" fmla="+- 0 701 626"/>
                          <a:gd name="T59" fmla="*/ 701 h 95"/>
                          <a:gd name="T60" fmla="+- 0 2941 2921"/>
                          <a:gd name="T61" fmla="*/ T60 w 176"/>
                          <a:gd name="T62" fmla="+- 0 701 626"/>
                          <a:gd name="T63" fmla="*/ 701 h 95"/>
                          <a:gd name="T64" fmla="+- 0 2941 2921"/>
                          <a:gd name="T65" fmla="*/ T64 w 176"/>
                          <a:gd name="T66" fmla="+- 0 680 626"/>
                          <a:gd name="T67" fmla="*/ 680 h 95"/>
                          <a:gd name="T68" fmla="+- 0 2975 2921"/>
                          <a:gd name="T69" fmla="*/ T68 w 176"/>
                          <a:gd name="T70" fmla="+- 0 680 626"/>
                          <a:gd name="T71" fmla="*/ 680 h 95"/>
                          <a:gd name="T72" fmla="+- 0 2980 2921"/>
                          <a:gd name="T73" fmla="*/ T72 w 176"/>
                          <a:gd name="T74" fmla="+- 0 684 626"/>
                          <a:gd name="T75" fmla="*/ 684 h 95"/>
                          <a:gd name="T76" fmla="+- 0 2980 2921"/>
                          <a:gd name="T77" fmla="*/ T76 w 176"/>
                          <a:gd name="T78" fmla="+- 0 627 626"/>
                          <a:gd name="T79" fmla="*/ 627 h 95"/>
                          <a:gd name="T80" fmla="+- 0 2975 2921"/>
                          <a:gd name="T81" fmla="*/ T80 w 176"/>
                          <a:gd name="T82" fmla="+- 0 626 626"/>
                          <a:gd name="T83" fmla="*/ 626 h 95"/>
                          <a:gd name="T84" fmla="+- 0 2975 2921"/>
                          <a:gd name="T85" fmla="*/ T84 w 176"/>
                          <a:gd name="T86" fmla="+- 0 626 626"/>
                          <a:gd name="T87" fmla="*/ 626 h 95"/>
                          <a:gd name="T88" fmla="+- 0 2975 2921"/>
                          <a:gd name="T89" fmla="*/ T88 w 176"/>
                          <a:gd name="T90" fmla="+- 0 647 626"/>
                          <a:gd name="T91" fmla="*/ 647 h 95"/>
                          <a:gd name="T92" fmla="+- 0 2975 2921"/>
                          <a:gd name="T93" fmla="*/ T92 w 176"/>
                          <a:gd name="T94" fmla="+- 0 660 626"/>
                          <a:gd name="T95" fmla="*/ 660 h 95"/>
                          <a:gd name="T96" fmla="+- 0 2969 2921"/>
                          <a:gd name="T97" fmla="*/ T96 w 176"/>
                          <a:gd name="T98" fmla="+- 0 663 626"/>
                          <a:gd name="T99" fmla="*/ 663 h 95"/>
                          <a:gd name="T100" fmla="+- 0 2941 2921"/>
                          <a:gd name="T101" fmla="*/ T100 w 176"/>
                          <a:gd name="T102" fmla="+- 0 663 626"/>
                          <a:gd name="T103" fmla="*/ 663 h 95"/>
                          <a:gd name="T104" fmla="+- 0 2941 2921"/>
                          <a:gd name="T105" fmla="*/ T104 w 176"/>
                          <a:gd name="T106" fmla="+- 0 644 626"/>
                          <a:gd name="T107" fmla="*/ 644 h 95"/>
                          <a:gd name="T108" fmla="+- 0 2970 2921"/>
                          <a:gd name="T109" fmla="*/ T108 w 176"/>
                          <a:gd name="T110" fmla="+- 0 644 626"/>
                          <a:gd name="T111" fmla="*/ 644 h 95"/>
                          <a:gd name="T112" fmla="+- 0 2975 2921"/>
                          <a:gd name="T113" fmla="*/ T112 w 176"/>
                          <a:gd name="T114" fmla="+- 0 647 626"/>
                          <a:gd name="T115" fmla="*/ 647 h 95"/>
                          <a:gd name="T116" fmla="+- 0 2975 2921"/>
                          <a:gd name="T117" fmla="*/ T116 w 176"/>
                          <a:gd name="T118" fmla="+- 0 626 626"/>
                          <a:gd name="T119" fmla="*/ 626 h 95"/>
                          <a:gd name="T120" fmla="+- 0 2921 2921"/>
                          <a:gd name="T121" fmla="*/ T120 w 176"/>
                          <a:gd name="T122" fmla="+- 0 626 626"/>
                          <a:gd name="T123" fmla="*/ 626 h 95"/>
                          <a:gd name="T124" fmla="+- 0 2921 2921"/>
                          <a:gd name="T125" fmla="*/ T124 w 176"/>
                          <a:gd name="T126" fmla="+- 0 719 626"/>
                          <a:gd name="T127" fmla="*/ 719 h 95"/>
                          <a:gd name="T128" fmla="+- 0 2965 2921"/>
                          <a:gd name="T129" fmla="*/ T128 w 176"/>
                          <a:gd name="T130" fmla="+- 0 719 626"/>
                          <a:gd name="T131" fmla="*/ 719 h 95"/>
                          <a:gd name="T132" fmla="+- 0 2980 2921"/>
                          <a:gd name="T133" fmla="*/ T132 w 176"/>
                          <a:gd name="T134" fmla="+- 0 717 626"/>
                          <a:gd name="T135" fmla="*/ 717 h 95"/>
                          <a:gd name="T136" fmla="+- 0 2991 2921"/>
                          <a:gd name="T137" fmla="*/ T136 w 176"/>
                          <a:gd name="T138" fmla="+- 0 712 626"/>
                          <a:gd name="T139" fmla="*/ 712 h 95"/>
                          <a:gd name="T140" fmla="+- 0 2998 2921"/>
                          <a:gd name="T141" fmla="*/ T140 w 176"/>
                          <a:gd name="T142" fmla="+- 0 704 626"/>
                          <a:gd name="T143" fmla="*/ 704 h 95"/>
                          <a:gd name="T144" fmla="+- 0 2998 2921"/>
                          <a:gd name="T145" fmla="*/ T144 w 176"/>
                          <a:gd name="T146" fmla="+- 0 701 626"/>
                          <a:gd name="T147" fmla="*/ 701 h 95"/>
                          <a:gd name="T148" fmla="+- 0 3000 2921"/>
                          <a:gd name="T149" fmla="*/ T148 w 176"/>
                          <a:gd name="T150" fmla="+- 0 693 626"/>
                          <a:gd name="T151" fmla="*/ 693 h 95"/>
                          <a:gd name="T152" fmla="+- 0 3097 2921"/>
                          <a:gd name="T153" fmla="*/ T152 w 176"/>
                          <a:gd name="T154" fmla="+- 0 626 626"/>
                          <a:gd name="T155" fmla="*/ 626 h 95"/>
                          <a:gd name="T156" fmla="+- 0 3076 2921"/>
                          <a:gd name="T157" fmla="*/ T156 w 176"/>
                          <a:gd name="T158" fmla="+- 0 626 626"/>
                          <a:gd name="T159" fmla="*/ 626 h 95"/>
                          <a:gd name="T160" fmla="+- 0 3076 2921"/>
                          <a:gd name="T161" fmla="*/ T160 w 176"/>
                          <a:gd name="T162" fmla="+- 0 694 626"/>
                          <a:gd name="T163" fmla="*/ 694 h 95"/>
                          <a:gd name="T164" fmla="+- 0 3069 2921"/>
                          <a:gd name="T165" fmla="*/ T164 w 176"/>
                          <a:gd name="T166" fmla="+- 0 701 626"/>
                          <a:gd name="T167" fmla="*/ 701 h 95"/>
                          <a:gd name="T168" fmla="+- 0 3044 2921"/>
                          <a:gd name="T169" fmla="*/ T168 w 176"/>
                          <a:gd name="T170" fmla="+- 0 701 626"/>
                          <a:gd name="T171" fmla="*/ 701 h 95"/>
                          <a:gd name="T172" fmla="+- 0 3036 2921"/>
                          <a:gd name="T173" fmla="*/ T172 w 176"/>
                          <a:gd name="T174" fmla="+- 0 693 626"/>
                          <a:gd name="T175" fmla="*/ 693 h 95"/>
                          <a:gd name="T176" fmla="+- 0 3036 2921"/>
                          <a:gd name="T177" fmla="*/ T176 w 176"/>
                          <a:gd name="T178" fmla="+- 0 626 626"/>
                          <a:gd name="T179" fmla="*/ 626 h 95"/>
                          <a:gd name="T180" fmla="+- 0 3016 2921"/>
                          <a:gd name="T181" fmla="*/ T180 w 176"/>
                          <a:gd name="T182" fmla="+- 0 626 626"/>
                          <a:gd name="T183" fmla="*/ 626 h 95"/>
                          <a:gd name="T184" fmla="+- 0 3016 2921"/>
                          <a:gd name="T185" fmla="*/ T184 w 176"/>
                          <a:gd name="T186" fmla="+- 0 679 626"/>
                          <a:gd name="T187" fmla="*/ 679 h 95"/>
                          <a:gd name="T188" fmla="+- 0 3018 2921"/>
                          <a:gd name="T189" fmla="*/ T188 w 176"/>
                          <a:gd name="T190" fmla="+- 0 697 626"/>
                          <a:gd name="T191" fmla="*/ 697 h 95"/>
                          <a:gd name="T192" fmla="+- 0 3026 2921"/>
                          <a:gd name="T193" fmla="*/ T192 w 176"/>
                          <a:gd name="T194" fmla="+- 0 710 626"/>
                          <a:gd name="T195" fmla="*/ 710 h 95"/>
                          <a:gd name="T196" fmla="+- 0 3039 2921"/>
                          <a:gd name="T197" fmla="*/ T196 w 176"/>
                          <a:gd name="T198" fmla="+- 0 718 626"/>
                          <a:gd name="T199" fmla="*/ 718 h 95"/>
                          <a:gd name="T200" fmla="+- 0 3056 2921"/>
                          <a:gd name="T201" fmla="*/ T200 w 176"/>
                          <a:gd name="T202" fmla="+- 0 720 626"/>
                          <a:gd name="T203" fmla="*/ 720 h 95"/>
                          <a:gd name="T204" fmla="+- 0 3073 2921"/>
                          <a:gd name="T205" fmla="*/ T204 w 176"/>
                          <a:gd name="T206" fmla="+- 0 718 626"/>
                          <a:gd name="T207" fmla="*/ 718 h 95"/>
                          <a:gd name="T208" fmla="+- 0 3086 2921"/>
                          <a:gd name="T209" fmla="*/ T208 w 176"/>
                          <a:gd name="T210" fmla="+- 0 710 626"/>
                          <a:gd name="T211" fmla="*/ 710 h 95"/>
                          <a:gd name="T212" fmla="+- 0 3091 2921"/>
                          <a:gd name="T213" fmla="*/ T212 w 176"/>
                          <a:gd name="T214" fmla="+- 0 701 626"/>
                          <a:gd name="T215" fmla="*/ 701 h 95"/>
                          <a:gd name="T216" fmla="+- 0 3094 2921"/>
                          <a:gd name="T217" fmla="*/ T216 w 176"/>
                          <a:gd name="T218" fmla="+- 0 697 626"/>
                          <a:gd name="T219" fmla="*/ 697 h 95"/>
                          <a:gd name="T220" fmla="+- 0 3096 2921"/>
                          <a:gd name="T221" fmla="*/ T220 w 176"/>
                          <a:gd name="T222" fmla="+- 0 679 626"/>
                          <a:gd name="T223" fmla="*/ 679 h 95"/>
                          <a:gd name="T224" fmla="+- 0 3097 2921"/>
                          <a:gd name="T225" fmla="*/ T224 w 176"/>
                          <a:gd name="T226" fmla="+- 0 626 626"/>
                          <a:gd name="T227" fmla="*/ 626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76" h="95">
                            <a:moveTo>
                              <a:pt x="79" y="67"/>
                            </a:moveTo>
                            <a:lnTo>
                              <a:pt x="79" y="54"/>
                            </a:lnTo>
                            <a:lnTo>
                              <a:pt x="73" y="48"/>
                            </a:lnTo>
                            <a:lnTo>
                              <a:pt x="62" y="44"/>
                            </a:lnTo>
                            <a:lnTo>
                              <a:pt x="68" y="40"/>
                            </a:lnTo>
                            <a:lnTo>
                              <a:pt x="71" y="37"/>
                            </a:lnTo>
                            <a:lnTo>
                              <a:pt x="74" y="35"/>
                            </a:lnTo>
                            <a:lnTo>
                              <a:pt x="74" y="18"/>
                            </a:lnTo>
                            <a:lnTo>
                              <a:pt x="74" y="17"/>
                            </a:lnTo>
                            <a:lnTo>
                              <a:pt x="72" y="12"/>
                            </a:lnTo>
                            <a:lnTo>
                              <a:pt x="62" y="3"/>
                            </a:lnTo>
                            <a:lnTo>
                              <a:pt x="59" y="1"/>
                            </a:lnTo>
                            <a:lnTo>
                              <a:pt x="59" y="58"/>
                            </a:lnTo>
                            <a:lnTo>
                              <a:pt x="59" y="72"/>
                            </a:lnTo>
                            <a:lnTo>
                              <a:pt x="53" y="75"/>
                            </a:lnTo>
                            <a:lnTo>
                              <a:pt x="20" y="75"/>
                            </a:lnTo>
                            <a:lnTo>
                              <a:pt x="20" y="54"/>
                            </a:lnTo>
                            <a:lnTo>
                              <a:pt x="54" y="54"/>
                            </a:lnTo>
                            <a:lnTo>
                              <a:pt x="59" y="58"/>
                            </a:lnTo>
                            <a:lnTo>
                              <a:pt x="59" y="1"/>
                            </a:lnTo>
                            <a:lnTo>
                              <a:pt x="54" y="0"/>
                            </a:lnTo>
                            <a:lnTo>
                              <a:pt x="54" y="21"/>
                            </a:lnTo>
                            <a:lnTo>
                              <a:pt x="54" y="34"/>
                            </a:lnTo>
                            <a:lnTo>
                              <a:pt x="48" y="37"/>
                            </a:lnTo>
                            <a:lnTo>
                              <a:pt x="20" y="37"/>
                            </a:lnTo>
                            <a:lnTo>
                              <a:pt x="20" y="18"/>
                            </a:lnTo>
                            <a:lnTo>
                              <a:pt x="49" y="18"/>
                            </a:lnTo>
                            <a:lnTo>
                              <a:pt x="54" y="21"/>
                            </a:lnTo>
                            <a:lnTo>
                              <a:pt x="54" y="0"/>
                            </a:lnTo>
                            <a:lnTo>
                              <a:pt x="0" y="0"/>
                            </a:lnTo>
                            <a:lnTo>
                              <a:pt x="0" y="93"/>
                            </a:lnTo>
                            <a:lnTo>
                              <a:pt x="44" y="93"/>
                            </a:lnTo>
                            <a:lnTo>
                              <a:pt x="59" y="91"/>
                            </a:lnTo>
                            <a:lnTo>
                              <a:pt x="70" y="86"/>
                            </a:lnTo>
                            <a:lnTo>
                              <a:pt x="77" y="78"/>
                            </a:lnTo>
                            <a:lnTo>
                              <a:pt x="77" y="75"/>
                            </a:lnTo>
                            <a:lnTo>
                              <a:pt x="79" y="67"/>
                            </a:lnTo>
                            <a:moveTo>
                              <a:pt x="176" y="0"/>
                            </a:moveTo>
                            <a:lnTo>
                              <a:pt x="155" y="0"/>
                            </a:lnTo>
                            <a:lnTo>
                              <a:pt x="155" y="68"/>
                            </a:lnTo>
                            <a:lnTo>
                              <a:pt x="148" y="75"/>
                            </a:lnTo>
                            <a:lnTo>
                              <a:pt x="123" y="75"/>
                            </a:lnTo>
                            <a:lnTo>
                              <a:pt x="115" y="67"/>
                            </a:lnTo>
                            <a:lnTo>
                              <a:pt x="115" y="0"/>
                            </a:lnTo>
                            <a:lnTo>
                              <a:pt x="95" y="0"/>
                            </a:lnTo>
                            <a:lnTo>
                              <a:pt x="95" y="53"/>
                            </a:lnTo>
                            <a:lnTo>
                              <a:pt x="97" y="71"/>
                            </a:lnTo>
                            <a:lnTo>
                              <a:pt x="105" y="84"/>
                            </a:lnTo>
                            <a:lnTo>
                              <a:pt x="118" y="92"/>
                            </a:lnTo>
                            <a:lnTo>
                              <a:pt x="135" y="94"/>
                            </a:lnTo>
                            <a:lnTo>
                              <a:pt x="152" y="92"/>
                            </a:lnTo>
                            <a:lnTo>
                              <a:pt x="165" y="84"/>
                            </a:lnTo>
                            <a:lnTo>
                              <a:pt x="170" y="75"/>
                            </a:lnTo>
                            <a:lnTo>
                              <a:pt x="173" y="71"/>
                            </a:lnTo>
                            <a:lnTo>
                              <a:pt x="175" y="53"/>
                            </a:lnTo>
                            <a:lnTo>
                              <a:pt x="176"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30FD5A" id="AutoShape 161" o:spid="_x0000_s1026" style="position:absolute;margin-left:146.05pt;margin-top:31.3pt;width:8.8pt;height:4.75pt;z-index:-122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" path="m79,67r,-13l73,48,62,44r6,-4l71,37r3,-2l74,18r,-1l72,12,62,3,59,1r,57l59,72r-6,3l20,75r,-21l54,54r5,4l59,1,54,r,21l54,34r-6,3l20,37r,-19l49,18r5,3l54,,,,,93r44,l59,91,70,86r7,-8l77,75r2,-8m176,l155,r,68l148,75r-25,l115,67,115,,95,r,53l97,71r8,13l118,92r17,2l152,92r13,-8l170,75r3,-4l175,53,176,e" fillcolor="#231f20" stroked="f">
              <v:path arrowok="t" o:connecttype="custom" o:connectlocs="50165,440055;50165,431800;46355,427990;39370,425450;43180,422910;45085,421005;46990,419735;46990,408940;46990,408305;45720,405130;39370,399415;37465,398145;37465,434340;37465,443230;33655,445135;12700,445135;12700,431800;34290,431800;37465,434340;37465,398145;34290,397510;34290,397510;34290,410845;34290,419100;30480,421005;12700,421005;12700,408940;31115,408940;34290,410845;34290,397510;0,397510;0,456565;27940,456565;37465,455295;44450,452120;48895,447040;48895,445135;50165,440055;111760,397510;98425,397510;98425,440690;93980,445135;78105,445135;73025,440055;73025,397510;60325,397510;60325,431165;61595,442595;66675,450850;74930,455930;85725,457200;96520,455930;104775,450850;107950,445135;109855,442595;111125,431165;111760,397510" o:connectangles="0,0,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193848" behindDoc="1" locked="0" layoutInCell="1" allowOverlap="1">
              <wp:simplePos x="0" y="0"/>
              <wp:positionH relativeFrom="page">
                <wp:posOffset>2445385</wp:posOffset>
              </wp:positionH>
              <wp:positionV relativeFrom="page">
                <wp:posOffset>397510</wp:posOffset>
              </wp:positionV>
              <wp:extent cx="54610" cy="59055"/>
              <wp:effectExtent l="6985" t="6985" r="5080" b="635"/>
              <wp:wrapNone/>
              <wp:docPr id="257" name="AutoShape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59055"/>
                      </a:xfrm>
                      <a:custGeom>
                        <a:avLst/>
                        <a:gdLst>
                          <a:gd name="T0" fmla="+- 0 3887 3851"/>
                          <a:gd name="T1" fmla="*/ T0 w 86"/>
                          <a:gd name="T2" fmla="+- 0 626 626"/>
                          <a:gd name="T3" fmla="*/ 626 h 93"/>
                          <a:gd name="T4" fmla="+- 0 3851 3851"/>
                          <a:gd name="T5" fmla="*/ T4 w 86"/>
                          <a:gd name="T6" fmla="+- 0 626 626"/>
                          <a:gd name="T7" fmla="*/ 626 h 93"/>
                          <a:gd name="T8" fmla="+- 0 3851 3851"/>
                          <a:gd name="T9" fmla="*/ T8 w 86"/>
                          <a:gd name="T10" fmla="+- 0 719 626"/>
                          <a:gd name="T11" fmla="*/ 719 h 93"/>
                          <a:gd name="T12" fmla="+- 0 3887 3851"/>
                          <a:gd name="T13" fmla="*/ T12 w 86"/>
                          <a:gd name="T14" fmla="+- 0 719 626"/>
                          <a:gd name="T15" fmla="*/ 719 h 93"/>
                          <a:gd name="T16" fmla="+- 0 3907 3851"/>
                          <a:gd name="T17" fmla="*/ T16 w 86"/>
                          <a:gd name="T18" fmla="+- 0 715 626"/>
                          <a:gd name="T19" fmla="*/ 715 h 93"/>
                          <a:gd name="T20" fmla="+- 0 3923 3851"/>
                          <a:gd name="T21" fmla="*/ T20 w 86"/>
                          <a:gd name="T22" fmla="+- 0 705 626"/>
                          <a:gd name="T23" fmla="*/ 705 h 93"/>
                          <a:gd name="T24" fmla="+- 0 3927 3851"/>
                          <a:gd name="T25" fmla="*/ T24 w 86"/>
                          <a:gd name="T26" fmla="+- 0 700 626"/>
                          <a:gd name="T27" fmla="*/ 700 h 93"/>
                          <a:gd name="T28" fmla="+- 0 3872 3851"/>
                          <a:gd name="T29" fmla="*/ T28 w 86"/>
                          <a:gd name="T30" fmla="+- 0 700 626"/>
                          <a:gd name="T31" fmla="*/ 700 h 93"/>
                          <a:gd name="T32" fmla="+- 0 3872 3851"/>
                          <a:gd name="T33" fmla="*/ T32 w 86"/>
                          <a:gd name="T34" fmla="+- 0 644 626"/>
                          <a:gd name="T35" fmla="*/ 644 h 93"/>
                          <a:gd name="T36" fmla="+- 0 3927 3851"/>
                          <a:gd name="T37" fmla="*/ T36 w 86"/>
                          <a:gd name="T38" fmla="+- 0 644 626"/>
                          <a:gd name="T39" fmla="*/ 644 h 93"/>
                          <a:gd name="T40" fmla="+- 0 3923 3851"/>
                          <a:gd name="T41" fmla="*/ T40 w 86"/>
                          <a:gd name="T42" fmla="+- 0 639 626"/>
                          <a:gd name="T43" fmla="*/ 639 h 93"/>
                          <a:gd name="T44" fmla="+- 0 3907 3851"/>
                          <a:gd name="T45" fmla="*/ T44 w 86"/>
                          <a:gd name="T46" fmla="+- 0 629 626"/>
                          <a:gd name="T47" fmla="*/ 629 h 93"/>
                          <a:gd name="T48" fmla="+- 0 3887 3851"/>
                          <a:gd name="T49" fmla="*/ T48 w 86"/>
                          <a:gd name="T50" fmla="+- 0 626 626"/>
                          <a:gd name="T51" fmla="*/ 626 h 93"/>
                          <a:gd name="T52" fmla="+- 0 3927 3851"/>
                          <a:gd name="T53" fmla="*/ T52 w 86"/>
                          <a:gd name="T54" fmla="+- 0 644 626"/>
                          <a:gd name="T55" fmla="*/ 644 h 93"/>
                          <a:gd name="T56" fmla="+- 0 3904 3851"/>
                          <a:gd name="T57" fmla="*/ T56 w 86"/>
                          <a:gd name="T58" fmla="+- 0 644 626"/>
                          <a:gd name="T59" fmla="*/ 644 h 93"/>
                          <a:gd name="T60" fmla="+- 0 3915 3851"/>
                          <a:gd name="T61" fmla="*/ T60 w 86"/>
                          <a:gd name="T62" fmla="+- 0 656 626"/>
                          <a:gd name="T63" fmla="*/ 656 h 93"/>
                          <a:gd name="T64" fmla="+- 0 3915 3851"/>
                          <a:gd name="T65" fmla="*/ T64 w 86"/>
                          <a:gd name="T66" fmla="+- 0 689 626"/>
                          <a:gd name="T67" fmla="*/ 689 h 93"/>
                          <a:gd name="T68" fmla="+- 0 3904 3851"/>
                          <a:gd name="T69" fmla="*/ T68 w 86"/>
                          <a:gd name="T70" fmla="+- 0 700 626"/>
                          <a:gd name="T71" fmla="*/ 700 h 93"/>
                          <a:gd name="T72" fmla="+- 0 3927 3851"/>
                          <a:gd name="T73" fmla="*/ T72 w 86"/>
                          <a:gd name="T74" fmla="+- 0 700 626"/>
                          <a:gd name="T75" fmla="*/ 700 h 93"/>
                          <a:gd name="T76" fmla="+- 0 3933 3851"/>
                          <a:gd name="T77" fmla="*/ T76 w 86"/>
                          <a:gd name="T78" fmla="+- 0 691 626"/>
                          <a:gd name="T79" fmla="*/ 691 h 93"/>
                          <a:gd name="T80" fmla="+- 0 3937 3851"/>
                          <a:gd name="T81" fmla="*/ T80 w 86"/>
                          <a:gd name="T82" fmla="+- 0 672 626"/>
                          <a:gd name="T83" fmla="*/ 672 h 93"/>
                          <a:gd name="T84" fmla="+- 0 3937 3851"/>
                          <a:gd name="T85" fmla="*/ T84 w 86"/>
                          <a:gd name="T86" fmla="+- 0 672 626"/>
                          <a:gd name="T87" fmla="*/ 672 h 93"/>
                          <a:gd name="T88" fmla="+- 0 3933 3851"/>
                          <a:gd name="T89" fmla="*/ T88 w 86"/>
                          <a:gd name="T90" fmla="+- 0 654 626"/>
                          <a:gd name="T91" fmla="*/ 654 h 93"/>
                          <a:gd name="T92" fmla="+- 0 3927 3851"/>
                          <a:gd name="T93" fmla="*/ T92 w 86"/>
                          <a:gd name="T94" fmla="+- 0 644 626"/>
                          <a:gd name="T95" fmla="*/ 644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6" y="0"/>
                            </a:moveTo>
                            <a:lnTo>
                              <a:pt x="0" y="0"/>
                            </a:lnTo>
                            <a:lnTo>
                              <a:pt x="0" y="93"/>
                            </a:lnTo>
                            <a:lnTo>
                              <a:pt x="36" y="93"/>
                            </a:lnTo>
                            <a:lnTo>
                              <a:pt x="56" y="89"/>
                            </a:lnTo>
                            <a:lnTo>
                              <a:pt x="72" y="79"/>
                            </a:lnTo>
                            <a:lnTo>
                              <a:pt x="76" y="74"/>
                            </a:lnTo>
                            <a:lnTo>
                              <a:pt x="21" y="74"/>
                            </a:lnTo>
                            <a:lnTo>
                              <a:pt x="21" y="18"/>
                            </a:lnTo>
                            <a:lnTo>
                              <a:pt x="76" y="18"/>
                            </a:lnTo>
                            <a:lnTo>
                              <a:pt x="72" y="13"/>
                            </a:lnTo>
                            <a:lnTo>
                              <a:pt x="56" y="3"/>
                            </a:lnTo>
                            <a:lnTo>
                              <a:pt x="36" y="0"/>
                            </a:lnTo>
                            <a:close/>
                            <a:moveTo>
                              <a:pt x="76" y="18"/>
                            </a:moveTo>
                            <a:lnTo>
                              <a:pt x="53" y="18"/>
                            </a:lnTo>
                            <a:lnTo>
                              <a:pt x="64" y="30"/>
                            </a:lnTo>
                            <a:lnTo>
                              <a:pt x="64" y="63"/>
                            </a:lnTo>
                            <a:lnTo>
                              <a:pt x="53" y="74"/>
                            </a:lnTo>
                            <a:lnTo>
                              <a:pt x="76" y="74"/>
                            </a:lnTo>
                            <a:lnTo>
                              <a:pt x="82" y="65"/>
                            </a:lnTo>
                            <a:lnTo>
                              <a:pt x="86" y="46"/>
                            </a:lnTo>
                            <a:lnTo>
                              <a:pt x="82" y="28"/>
                            </a:lnTo>
                            <a:lnTo>
                              <a:pt x="7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394CCD" id="AutoShape 160" o:spid="_x0000_s1026" style="position:absolute;margin-left:192.55pt;margin-top:31.3pt;width:4.3pt;height:4.65pt;z-index:-122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" path="m36,l,,,93r36,l56,89,72,79r4,-5l21,74r,-56l76,18,72,13,56,3,36,xm76,18r-23,l64,30r,33l53,74r23,l82,65,86,46,82,28,76,18xe" fillcolor="#231f20" stroked="f">
              <v:path arrowok="t" o:connecttype="custom" o:connectlocs="22860,397510;0,397510;0,456565;22860,456565;35560,454025;45720,447675;48260,444500;13335,444500;13335,408940;48260,408940;45720,405765;35560,399415;22860,397510;48260,408940;33655,408940;40640,416560;40640,437515;33655,444500;48260,444500;52070,438785;54610,426720;54610,426720;52070,415290;48260,408940" o:connectangles="0,0,0,0,0,0,0,0,0,0,0,0,0,0,0,0,0,0,0,0,0,0,0,0"/>
              <w10:wrap anchorx="page" anchory="page"/>
            </v:shape>
          </w:pict>
        </mc:Fallback>
      </mc:AlternateContent>
    </w:r>
    <w:r>
      <w:rPr>
        <w:noProof/>
      </w:rPr>
      <mc:AlternateContent>
        <mc:Choice Requires="wps">
          <w:drawing>
            <wp:anchor distT="0" distB="0" distL="114300" distR="114300" simplePos="0" relativeHeight="503193872" behindDoc="1" locked="0" layoutInCell="1" allowOverlap="1">
              <wp:simplePos x="0" y="0"/>
              <wp:positionH relativeFrom="page">
                <wp:posOffset>1764030</wp:posOffset>
              </wp:positionH>
              <wp:positionV relativeFrom="page">
                <wp:posOffset>498475</wp:posOffset>
              </wp:positionV>
              <wp:extent cx="0" cy="59055"/>
              <wp:effectExtent l="11430" t="12700" r="7620" b="13970"/>
              <wp:wrapNone/>
              <wp:docPr id="256"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055"/>
                      </a:xfrm>
                      <a:prstGeom prst="line">
                        <a:avLst/>
                      </a:prstGeom>
                      <a:noFill/>
                      <a:ln w="12979">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6DF007" id="Line 159" o:spid="_x0000_s1026" style="position:absolute;z-index:-12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38.9pt,39.25pt" to="138.9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" strokecolor="#231f20" strokeweight=".36053mm">
              <w10:wrap anchorx="page" anchory="page"/>
            </v:line>
          </w:pict>
        </mc:Fallback>
      </mc:AlternateContent>
    </w:r>
    <w:r w:rsidR="008C04EC">
      <w:rPr>
        <w:noProof/>
      </w:rPr>
      <w:drawing>
        <wp:anchor distT="0" distB="0" distL="0" distR="0" simplePos="0" relativeHeight="268312871" behindDoc="1" locked="0" layoutInCell="1" allowOverlap="1">
          <wp:simplePos x="0" y="0"/>
          <wp:positionH relativeFrom="page">
            <wp:posOffset>2228088</wp:posOffset>
          </wp:positionH>
          <wp:positionV relativeFrom="page">
            <wp:posOffset>491706</wp:posOffset>
          </wp:positionV>
          <wp:extent cx="287242" cy="71996"/>
          <wp:effectExtent l="0" t="0" r="0" b="0"/>
          <wp:wrapNone/>
          <wp:docPr id="153"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2.png"/>
                  <pic:cNvPicPr/>
                </pic:nvPicPr>
                <pic:blipFill>
                  <a:blip r:embed="rId4" cstate="print"/>
                  <a:stretch>
                    <a:fillRect/>
                  </a:stretch>
                </pic:blipFill>
                <pic:spPr>
                  <a:xfrm>
                    <a:off x="0" y="0"/>
                    <a:ext cx="287242" cy="71996"/>
                  </a:xfrm>
                  <a:prstGeom prst="rect">
                    <a:avLst/>
                  </a:prstGeom>
                </pic:spPr>
              </pic:pic>
            </a:graphicData>
          </a:graphic>
        </wp:anchor>
      </w:drawing>
    </w:r>
    <w:r>
      <w:rPr>
        <w:noProof/>
      </w:rPr>
      <mc:AlternateContent>
        <mc:Choice Requires="wps">
          <w:drawing>
            <wp:anchor distT="0" distB="0" distL="114300" distR="114300" simplePos="0" relativeHeight="503193920" behindDoc="1" locked="0" layoutInCell="1" allowOverlap="1">
              <wp:simplePos x="0" y="0"/>
              <wp:positionH relativeFrom="page">
                <wp:posOffset>1206500</wp:posOffset>
              </wp:positionH>
              <wp:positionV relativeFrom="page">
                <wp:posOffset>497205</wp:posOffset>
              </wp:positionV>
              <wp:extent cx="123825" cy="61595"/>
              <wp:effectExtent l="6350" t="1905" r="3175" b="3175"/>
              <wp:wrapNone/>
              <wp:docPr id="255" name="AutoShape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61595"/>
                      </a:xfrm>
                      <a:custGeom>
                        <a:avLst/>
                        <a:gdLst>
                          <a:gd name="T0" fmla="+- 0 1984 1900"/>
                          <a:gd name="T1" fmla="*/ T0 w 195"/>
                          <a:gd name="T2" fmla="+- 0 860 783"/>
                          <a:gd name="T3" fmla="*/ 860 h 97"/>
                          <a:gd name="T4" fmla="+- 0 1966 1900"/>
                          <a:gd name="T5" fmla="*/ T4 w 195"/>
                          <a:gd name="T6" fmla="+- 0 856 783"/>
                          <a:gd name="T7" fmla="*/ 856 h 97"/>
                          <a:gd name="T8" fmla="+- 0 1933 1900"/>
                          <a:gd name="T9" fmla="*/ T8 w 195"/>
                          <a:gd name="T10" fmla="+- 0 860 783"/>
                          <a:gd name="T11" fmla="*/ 860 h 97"/>
                          <a:gd name="T12" fmla="+- 0 1922 1900"/>
                          <a:gd name="T13" fmla="*/ T12 w 195"/>
                          <a:gd name="T14" fmla="+- 0 815 783"/>
                          <a:gd name="T15" fmla="*/ 815 h 97"/>
                          <a:gd name="T16" fmla="+- 0 1958 1900"/>
                          <a:gd name="T17" fmla="*/ T16 w 195"/>
                          <a:gd name="T18" fmla="+- 0 802 783"/>
                          <a:gd name="T19" fmla="*/ 802 h 97"/>
                          <a:gd name="T20" fmla="+- 0 1973 1900"/>
                          <a:gd name="T21" fmla="*/ T20 w 195"/>
                          <a:gd name="T22" fmla="+- 0 812 783"/>
                          <a:gd name="T23" fmla="*/ 812 h 97"/>
                          <a:gd name="T24" fmla="+- 0 1986 1900"/>
                          <a:gd name="T25" fmla="*/ T24 w 195"/>
                          <a:gd name="T26" fmla="+- 0 797 783"/>
                          <a:gd name="T27" fmla="*/ 797 h 97"/>
                          <a:gd name="T28" fmla="+- 0 1966 1900"/>
                          <a:gd name="T29" fmla="*/ T28 w 195"/>
                          <a:gd name="T30" fmla="+- 0 783 783"/>
                          <a:gd name="T31" fmla="*/ 783 h 97"/>
                          <a:gd name="T32" fmla="+- 0 1929 1900"/>
                          <a:gd name="T33" fmla="*/ T32 w 195"/>
                          <a:gd name="T34" fmla="+- 0 787 783"/>
                          <a:gd name="T35" fmla="*/ 787 h 97"/>
                          <a:gd name="T36" fmla="+- 0 1904 1900"/>
                          <a:gd name="T37" fmla="*/ T36 w 195"/>
                          <a:gd name="T38" fmla="+- 0 812 783"/>
                          <a:gd name="T39" fmla="*/ 812 h 97"/>
                          <a:gd name="T40" fmla="+- 0 1900 1900"/>
                          <a:gd name="T41" fmla="*/ T40 w 195"/>
                          <a:gd name="T42" fmla="+- 0 831 783"/>
                          <a:gd name="T43" fmla="*/ 831 h 97"/>
                          <a:gd name="T44" fmla="+- 0 1914 1900"/>
                          <a:gd name="T45" fmla="*/ T44 w 195"/>
                          <a:gd name="T46" fmla="+- 0 865 783"/>
                          <a:gd name="T47" fmla="*/ 865 h 97"/>
                          <a:gd name="T48" fmla="+- 0 1948 1900"/>
                          <a:gd name="T49" fmla="*/ T48 w 195"/>
                          <a:gd name="T50" fmla="+- 0 879 783"/>
                          <a:gd name="T51" fmla="*/ 879 h 97"/>
                          <a:gd name="T52" fmla="+- 0 1970 1900"/>
                          <a:gd name="T53" fmla="*/ T52 w 195"/>
                          <a:gd name="T54" fmla="+- 0 875 783"/>
                          <a:gd name="T55" fmla="*/ 875 h 97"/>
                          <a:gd name="T56" fmla="+- 0 1986 1900"/>
                          <a:gd name="T57" fmla="*/ T56 w 195"/>
                          <a:gd name="T58" fmla="+- 0 863 783"/>
                          <a:gd name="T59" fmla="*/ 863 h 97"/>
                          <a:gd name="T60" fmla="+- 0 2091 1900"/>
                          <a:gd name="T61" fmla="*/ T60 w 195"/>
                          <a:gd name="T62" fmla="+- 0 812 783"/>
                          <a:gd name="T63" fmla="*/ 812 h 97"/>
                          <a:gd name="T64" fmla="+- 0 2081 1900"/>
                          <a:gd name="T65" fmla="*/ T64 w 195"/>
                          <a:gd name="T66" fmla="+- 0 797 783"/>
                          <a:gd name="T67" fmla="*/ 797 h 97"/>
                          <a:gd name="T68" fmla="+- 0 2073 1900"/>
                          <a:gd name="T69" fmla="*/ T68 w 195"/>
                          <a:gd name="T70" fmla="+- 0 831 783"/>
                          <a:gd name="T71" fmla="*/ 831 h 97"/>
                          <a:gd name="T72" fmla="+- 0 2065 1900"/>
                          <a:gd name="T73" fmla="*/ T72 w 195"/>
                          <a:gd name="T74" fmla="+- 0 852 783"/>
                          <a:gd name="T75" fmla="*/ 852 h 97"/>
                          <a:gd name="T76" fmla="+- 0 2045 1900"/>
                          <a:gd name="T77" fmla="*/ T76 w 195"/>
                          <a:gd name="T78" fmla="+- 0 860 783"/>
                          <a:gd name="T79" fmla="*/ 860 h 97"/>
                          <a:gd name="T80" fmla="+- 0 2025 1900"/>
                          <a:gd name="T81" fmla="*/ T80 w 195"/>
                          <a:gd name="T82" fmla="+- 0 852 783"/>
                          <a:gd name="T83" fmla="*/ 852 h 97"/>
                          <a:gd name="T84" fmla="+- 0 2017 1900"/>
                          <a:gd name="T85" fmla="*/ T84 w 195"/>
                          <a:gd name="T86" fmla="+- 0 831 783"/>
                          <a:gd name="T87" fmla="*/ 831 h 97"/>
                          <a:gd name="T88" fmla="+- 0 2019 1900"/>
                          <a:gd name="T89" fmla="*/ T88 w 195"/>
                          <a:gd name="T90" fmla="+- 0 820 783"/>
                          <a:gd name="T91" fmla="*/ 820 h 97"/>
                          <a:gd name="T92" fmla="+- 0 2034 1900"/>
                          <a:gd name="T93" fmla="*/ T92 w 195"/>
                          <a:gd name="T94" fmla="+- 0 804 783"/>
                          <a:gd name="T95" fmla="*/ 804 h 97"/>
                          <a:gd name="T96" fmla="+- 0 2056 1900"/>
                          <a:gd name="T97" fmla="*/ T96 w 195"/>
                          <a:gd name="T98" fmla="+- 0 804 783"/>
                          <a:gd name="T99" fmla="*/ 804 h 97"/>
                          <a:gd name="T100" fmla="+- 0 2071 1900"/>
                          <a:gd name="T101" fmla="*/ T100 w 195"/>
                          <a:gd name="T102" fmla="+- 0 820 783"/>
                          <a:gd name="T103" fmla="*/ 820 h 97"/>
                          <a:gd name="T104" fmla="+- 0 2073 1900"/>
                          <a:gd name="T105" fmla="*/ T104 w 195"/>
                          <a:gd name="T106" fmla="+- 0 831 783"/>
                          <a:gd name="T107" fmla="*/ 831 h 97"/>
                          <a:gd name="T108" fmla="+- 0 2065 1900"/>
                          <a:gd name="T109" fmla="*/ T108 w 195"/>
                          <a:gd name="T110" fmla="+- 0 787 783"/>
                          <a:gd name="T111" fmla="*/ 787 h 97"/>
                          <a:gd name="T112" fmla="+- 0 2025 1900"/>
                          <a:gd name="T113" fmla="*/ T112 w 195"/>
                          <a:gd name="T114" fmla="+- 0 787 783"/>
                          <a:gd name="T115" fmla="*/ 787 h 97"/>
                          <a:gd name="T116" fmla="+- 0 1999 1900"/>
                          <a:gd name="T117" fmla="*/ T116 w 195"/>
                          <a:gd name="T118" fmla="+- 0 812 783"/>
                          <a:gd name="T119" fmla="*/ 812 h 97"/>
                          <a:gd name="T120" fmla="+- 0 1996 1900"/>
                          <a:gd name="T121" fmla="*/ T120 w 195"/>
                          <a:gd name="T122" fmla="+- 0 831 783"/>
                          <a:gd name="T123" fmla="*/ 831 h 97"/>
                          <a:gd name="T124" fmla="+- 0 2010 1900"/>
                          <a:gd name="T125" fmla="*/ T124 w 195"/>
                          <a:gd name="T126" fmla="+- 0 865 783"/>
                          <a:gd name="T127" fmla="*/ 865 h 97"/>
                          <a:gd name="T128" fmla="+- 0 2045 1900"/>
                          <a:gd name="T129" fmla="*/ T128 w 195"/>
                          <a:gd name="T130" fmla="+- 0 879 783"/>
                          <a:gd name="T131" fmla="*/ 879 h 97"/>
                          <a:gd name="T132" fmla="+- 0 2081 1900"/>
                          <a:gd name="T133" fmla="*/ T132 w 195"/>
                          <a:gd name="T134" fmla="+- 0 865 783"/>
                          <a:gd name="T135" fmla="*/ 865 h 97"/>
                          <a:gd name="T136" fmla="+- 0 2091 1900"/>
                          <a:gd name="T137" fmla="*/ T136 w 195"/>
                          <a:gd name="T138" fmla="+- 0 850 783"/>
                          <a:gd name="T139" fmla="*/ 850 h 97"/>
                          <a:gd name="T140" fmla="+- 0 2095 1900"/>
                          <a:gd name="T141" fmla="*/ T140 w 195"/>
                          <a:gd name="T142" fmla="+- 0 831 783"/>
                          <a:gd name="T143" fmla="*/ 831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95" h="97">
                            <a:moveTo>
                              <a:pt x="86" y="80"/>
                            </a:moveTo>
                            <a:lnTo>
                              <a:pt x="84" y="77"/>
                            </a:lnTo>
                            <a:lnTo>
                              <a:pt x="73" y="66"/>
                            </a:lnTo>
                            <a:lnTo>
                              <a:pt x="66" y="73"/>
                            </a:lnTo>
                            <a:lnTo>
                              <a:pt x="59" y="77"/>
                            </a:lnTo>
                            <a:lnTo>
                              <a:pt x="33" y="77"/>
                            </a:lnTo>
                            <a:lnTo>
                              <a:pt x="22" y="64"/>
                            </a:lnTo>
                            <a:lnTo>
                              <a:pt x="22" y="32"/>
                            </a:lnTo>
                            <a:lnTo>
                              <a:pt x="33" y="19"/>
                            </a:lnTo>
                            <a:lnTo>
                              <a:pt x="58" y="19"/>
                            </a:lnTo>
                            <a:lnTo>
                              <a:pt x="65" y="23"/>
                            </a:lnTo>
                            <a:lnTo>
                              <a:pt x="73" y="29"/>
                            </a:lnTo>
                            <a:lnTo>
                              <a:pt x="82" y="19"/>
                            </a:lnTo>
                            <a:lnTo>
                              <a:pt x="86" y="14"/>
                            </a:lnTo>
                            <a:lnTo>
                              <a:pt x="77" y="6"/>
                            </a:lnTo>
                            <a:lnTo>
                              <a:pt x="66" y="0"/>
                            </a:lnTo>
                            <a:lnTo>
                              <a:pt x="49" y="0"/>
                            </a:lnTo>
                            <a:lnTo>
                              <a:pt x="29" y="4"/>
                            </a:lnTo>
                            <a:lnTo>
                              <a:pt x="14" y="14"/>
                            </a:lnTo>
                            <a:lnTo>
                              <a:pt x="4" y="29"/>
                            </a:lnTo>
                            <a:lnTo>
                              <a:pt x="0" y="48"/>
                            </a:lnTo>
                            <a:lnTo>
                              <a:pt x="4" y="67"/>
                            </a:lnTo>
                            <a:lnTo>
                              <a:pt x="14" y="82"/>
                            </a:lnTo>
                            <a:lnTo>
                              <a:pt x="29" y="92"/>
                            </a:lnTo>
                            <a:lnTo>
                              <a:pt x="48" y="96"/>
                            </a:lnTo>
                            <a:lnTo>
                              <a:pt x="60" y="95"/>
                            </a:lnTo>
                            <a:lnTo>
                              <a:pt x="70" y="92"/>
                            </a:lnTo>
                            <a:lnTo>
                              <a:pt x="79" y="86"/>
                            </a:lnTo>
                            <a:lnTo>
                              <a:pt x="86" y="80"/>
                            </a:lnTo>
                            <a:moveTo>
                              <a:pt x="195" y="48"/>
                            </a:moveTo>
                            <a:lnTo>
                              <a:pt x="191" y="29"/>
                            </a:lnTo>
                            <a:lnTo>
                              <a:pt x="184" y="19"/>
                            </a:lnTo>
                            <a:lnTo>
                              <a:pt x="181" y="14"/>
                            </a:lnTo>
                            <a:lnTo>
                              <a:pt x="173" y="9"/>
                            </a:lnTo>
                            <a:lnTo>
                              <a:pt x="173" y="48"/>
                            </a:lnTo>
                            <a:lnTo>
                              <a:pt x="171" y="60"/>
                            </a:lnTo>
                            <a:lnTo>
                              <a:pt x="165" y="69"/>
                            </a:lnTo>
                            <a:lnTo>
                              <a:pt x="157" y="75"/>
                            </a:lnTo>
                            <a:lnTo>
                              <a:pt x="145" y="77"/>
                            </a:lnTo>
                            <a:lnTo>
                              <a:pt x="134" y="75"/>
                            </a:lnTo>
                            <a:lnTo>
                              <a:pt x="125" y="69"/>
                            </a:lnTo>
                            <a:lnTo>
                              <a:pt x="119" y="59"/>
                            </a:lnTo>
                            <a:lnTo>
                              <a:pt x="117" y="48"/>
                            </a:lnTo>
                            <a:lnTo>
                              <a:pt x="119" y="37"/>
                            </a:lnTo>
                            <a:lnTo>
                              <a:pt x="125" y="27"/>
                            </a:lnTo>
                            <a:lnTo>
                              <a:pt x="134" y="21"/>
                            </a:lnTo>
                            <a:lnTo>
                              <a:pt x="145" y="19"/>
                            </a:lnTo>
                            <a:lnTo>
                              <a:pt x="156" y="21"/>
                            </a:lnTo>
                            <a:lnTo>
                              <a:pt x="165" y="27"/>
                            </a:lnTo>
                            <a:lnTo>
                              <a:pt x="171" y="37"/>
                            </a:lnTo>
                            <a:lnTo>
                              <a:pt x="173" y="48"/>
                            </a:lnTo>
                            <a:lnTo>
                              <a:pt x="173" y="9"/>
                            </a:lnTo>
                            <a:lnTo>
                              <a:pt x="165" y="4"/>
                            </a:lnTo>
                            <a:lnTo>
                              <a:pt x="145" y="0"/>
                            </a:lnTo>
                            <a:lnTo>
                              <a:pt x="125" y="4"/>
                            </a:lnTo>
                            <a:lnTo>
                              <a:pt x="110" y="14"/>
                            </a:lnTo>
                            <a:lnTo>
                              <a:pt x="99" y="29"/>
                            </a:lnTo>
                            <a:lnTo>
                              <a:pt x="96" y="48"/>
                            </a:lnTo>
                            <a:lnTo>
                              <a:pt x="99" y="67"/>
                            </a:lnTo>
                            <a:lnTo>
                              <a:pt x="110" y="82"/>
                            </a:lnTo>
                            <a:lnTo>
                              <a:pt x="125" y="92"/>
                            </a:lnTo>
                            <a:lnTo>
                              <a:pt x="145" y="96"/>
                            </a:lnTo>
                            <a:lnTo>
                              <a:pt x="165" y="92"/>
                            </a:lnTo>
                            <a:lnTo>
                              <a:pt x="181" y="82"/>
                            </a:lnTo>
                            <a:lnTo>
                              <a:pt x="184" y="77"/>
                            </a:lnTo>
                            <a:lnTo>
                              <a:pt x="191" y="67"/>
                            </a:lnTo>
                            <a:lnTo>
                              <a:pt x="194" y="48"/>
                            </a:lnTo>
                            <a:lnTo>
                              <a:pt x="195" y="4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8A428" id="AutoShape 158" o:spid="_x0000_s1026" style="position:absolute;margin-left:95pt;margin-top:39.15pt;width:9.75pt;height:4.85pt;z-index:-122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" path="m86,80l84,77,73,66r-7,7l59,77r-26,l22,64r,-32l33,19r25,l65,23r8,6l82,19r4,-5l77,6,66,,49,,29,4,14,14,4,29,,48,4,67,14,82,29,92r19,4l60,95,70,92r9,-6l86,80m195,48l191,29,184,19r-3,-5l173,9r,39l171,60r-6,9l157,75r-12,2l134,75r-9,-6l119,59,117,48r2,-11l125,27r9,-6l145,19r11,2l165,27r6,10l173,48r,-39l165,4,145,,125,4,110,14,99,29,96,48r3,19l110,82r15,10l145,96r20,-4l181,82r3,-5l191,67r3,-19l195,48e" fillcolor="#231f20" stroked="f">
              <v:path arrowok="t" o:connecttype="custom" o:connectlocs="53340,546100;41910,543560;20955,546100;13970,517525;36830,509270;46355,515620;54610,506095;41910,497205;18415,499745;2540,515620;0,527685;8890,549275;30480,558165;44450,555625;54610,548005;121285,515620;114935,506095;109855,527685;104775,541020;92075,546100;79375,541020;74295,527685;75565,520700;85090,510540;99060,510540;108585,520700;109855,527685;104775,499745;79375,499745;62865,515620;60960,527685;69850,549275;92075,558165;114935,549275;121285,539750;123825,527685" o:connectangles="0,0,0,0,0,0,0,0,0,0,0,0,0,0,0,0,0,0,0,0,0,0,0,0,0,0,0,0,0,0,0,0,0,0,0,0"/>
              <w10:wrap anchorx="page" anchory="page"/>
            </v:shape>
          </w:pict>
        </mc:Fallback>
      </mc:AlternateContent>
    </w:r>
    <w:r>
      <w:rPr>
        <w:noProof/>
      </w:rPr>
      <mc:AlternateContent>
        <mc:Choice Requires="wps">
          <w:drawing>
            <wp:anchor distT="0" distB="0" distL="114300" distR="114300" simplePos="0" relativeHeight="503193944" behindDoc="1" locked="0" layoutInCell="1" allowOverlap="1">
              <wp:simplePos x="0" y="0"/>
              <wp:positionH relativeFrom="page">
                <wp:posOffset>1341755</wp:posOffset>
              </wp:positionH>
              <wp:positionV relativeFrom="page">
                <wp:posOffset>497205</wp:posOffset>
              </wp:positionV>
              <wp:extent cx="405765" cy="61595"/>
              <wp:effectExtent l="8255" t="1905" r="5080" b="3175"/>
              <wp:wrapNone/>
              <wp:docPr id="254" name="AutoShape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5765" cy="61595"/>
                      </a:xfrm>
                      <a:custGeom>
                        <a:avLst/>
                        <a:gdLst>
                          <a:gd name="T0" fmla="+- 0 2175 2113"/>
                          <a:gd name="T1" fmla="*/ T0 w 639"/>
                          <a:gd name="T2" fmla="+- 0 842 783"/>
                          <a:gd name="T3" fmla="*/ 842 h 97"/>
                          <a:gd name="T4" fmla="+- 0 2113 2113"/>
                          <a:gd name="T5" fmla="*/ T4 w 639"/>
                          <a:gd name="T6" fmla="+- 0 785 783"/>
                          <a:gd name="T7" fmla="*/ 785 h 97"/>
                          <a:gd name="T8" fmla="+- 0 2133 2113"/>
                          <a:gd name="T9" fmla="*/ T8 w 639"/>
                          <a:gd name="T10" fmla="+- 0 818 783"/>
                          <a:gd name="T11" fmla="*/ 818 h 97"/>
                          <a:gd name="T12" fmla="+- 0 2195 2113"/>
                          <a:gd name="T13" fmla="*/ T12 w 639"/>
                          <a:gd name="T14" fmla="+- 0 842 783"/>
                          <a:gd name="T15" fmla="*/ 842 h 97"/>
                          <a:gd name="T16" fmla="+- 0 2285 2113"/>
                          <a:gd name="T17" fmla="*/ T16 w 639"/>
                          <a:gd name="T18" fmla="+- 0 849 783"/>
                          <a:gd name="T19" fmla="*/ 849 h 97"/>
                          <a:gd name="T20" fmla="+- 0 2268 2113"/>
                          <a:gd name="T21" fmla="*/ T20 w 639"/>
                          <a:gd name="T22" fmla="+- 0 826 783"/>
                          <a:gd name="T23" fmla="*/ 826 h 97"/>
                          <a:gd name="T24" fmla="+- 0 2235 2113"/>
                          <a:gd name="T25" fmla="*/ T24 w 639"/>
                          <a:gd name="T26" fmla="+- 0 816 783"/>
                          <a:gd name="T27" fmla="*/ 816 h 97"/>
                          <a:gd name="T28" fmla="+- 0 2255 2113"/>
                          <a:gd name="T29" fmla="*/ T28 w 639"/>
                          <a:gd name="T30" fmla="+- 0 801 783"/>
                          <a:gd name="T31" fmla="*/ 801 h 97"/>
                          <a:gd name="T32" fmla="+- 0 2278 2113"/>
                          <a:gd name="T33" fmla="*/ T32 w 639"/>
                          <a:gd name="T34" fmla="+- 0 801 783"/>
                          <a:gd name="T35" fmla="*/ 801 h 97"/>
                          <a:gd name="T36" fmla="+- 0 2261 2113"/>
                          <a:gd name="T37" fmla="*/ T36 w 639"/>
                          <a:gd name="T38" fmla="+- 0 783 783"/>
                          <a:gd name="T39" fmla="*/ 783 h 97"/>
                          <a:gd name="T40" fmla="+- 0 2224 2113"/>
                          <a:gd name="T41" fmla="*/ T40 w 639"/>
                          <a:gd name="T42" fmla="+- 0 791 783"/>
                          <a:gd name="T43" fmla="*/ 791 h 97"/>
                          <a:gd name="T44" fmla="+- 0 2215 2113"/>
                          <a:gd name="T45" fmla="*/ T44 w 639"/>
                          <a:gd name="T46" fmla="+- 0 812 783"/>
                          <a:gd name="T47" fmla="*/ 812 h 97"/>
                          <a:gd name="T48" fmla="+- 0 2233 2113"/>
                          <a:gd name="T49" fmla="*/ T48 w 639"/>
                          <a:gd name="T50" fmla="+- 0 836 783"/>
                          <a:gd name="T51" fmla="*/ 836 h 97"/>
                          <a:gd name="T52" fmla="+- 0 2264 2113"/>
                          <a:gd name="T53" fmla="*/ T52 w 639"/>
                          <a:gd name="T54" fmla="+- 0 847 783"/>
                          <a:gd name="T55" fmla="*/ 847 h 97"/>
                          <a:gd name="T56" fmla="+- 0 2240 2113"/>
                          <a:gd name="T57" fmla="*/ T56 w 639"/>
                          <a:gd name="T58" fmla="+- 0 861 783"/>
                          <a:gd name="T59" fmla="*/ 861 h 97"/>
                          <a:gd name="T60" fmla="+- 0 2211 2113"/>
                          <a:gd name="T61" fmla="*/ T60 w 639"/>
                          <a:gd name="T62" fmla="+- 0 864 783"/>
                          <a:gd name="T63" fmla="*/ 864 h 97"/>
                          <a:gd name="T64" fmla="+- 0 2240 2113"/>
                          <a:gd name="T65" fmla="*/ T64 w 639"/>
                          <a:gd name="T66" fmla="+- 0 878 783"/>
                          <a:gd name="T67" fmla="*/ 878 h 97"/>
                          <a:gd name="T68" fmla="+- 0 2275 2113"/>
                          <a:gd name="T69" fmla="*/ T68 w 639"/>
                          <a:gd name="T70" fmla="+- 0 871 783"/>
                          <a:gd name="T71" fmla="*/ 871 h 97"/>
                          <a:gd name="T72" fmla="+- 0 2285 2113"/>
                          <a:gd name="T73" fmla="*/ T72 w 639"/>
                          <a:gd name="T74" fmla="+- 0 850 783"/>
                          <a:gd name="T75" fmla="*/ 850 h 97"/>
                          <a:gd name="T76" fmla="+- 0 2294 2113"/>
                          <a:gd name="T77" fmla="*/ T76 w 639"/>
                          <a:gd name="T78" fmla="+- 0 803 783"/>
                          <a:gd name="T79" fmla="*/ 803 h 97"/>
                          <a:gd name="T80" fmla="+- 0 2343 2113"/>
                          <a:gd name="T81" fmla="*/ T80 w 639"/>
                          <a:gd name="T82" fmla="+- 0 878 783"/>
                          <a:gd name="T83" fmla="*/ 878 h 97"/>
                          <a:gd name="T84" fmla="+- 0 2371 2113"/>
                          <a:gd name="T85" fmla="*/ T84 w 639"/>
                          <a:gd name="T86" fmla="+- 0 785 783"/>
                          <a:gd name="T87" fmla="*/ 785 h 97"/>
                          <a:gd name="T88" fmla="+- 0 2444 2113"/>
                          <a:gd name="T89" fmla="*/ T88 w 639"/>
                          <a:gd name="T90" fmla="+- 0 844 783"/>
                          <a:gd name="T91" fmla="*/ 844 h 97"/>
                          <a:gd name="T92" fmla="+- 0 2464 2113"/>
                          <a:gd name="T93" fmla="*/ T92 w 639"/>
                          <a:gd name="T94" fmla="+- 0 830 783"/>
                          <a:gd name="T95" fmla="*/ 830 h 97"/>
                          <a:gd name="T96" fmla="+- 0 2461 2113"/>
                          <a:gd name="T97" fmla="*/ T96 w 639"/>
                          <a:gd name="T98" fmla="+- 0 799 783"/>
                          <a:gd name="T99" fmla="*/ 799 h 97"/>
                          <a:gd name="T100" fmla="+- 0 2443 2113"/>
                          <a:gd name="T101" fmla="*/ T100 w 639"/>
                          <a:gd name="T102" fmla="+- 0 808 783"/>
                          <a:gd name="T103" fmla="*/ 808 h 97"/>
                          <a:gd name="T104" fmla="+- 0 2407 2113"/>
                          <a:gd name="T105" fmla="*/ T104 w 639"/>
                          <a:gd name="T106" fmla="+- 0 830 783"/>
                          <a:gd name="T107" fmla="*/ 830 h 97"/>
                          <a:gd name="T108" fmla="+- 0 2443 2113"/>
                          <a:gd name="T109" fmla="*/ T108 w 639"/>
                          <a:gd name="T110" fmla="+- 0 808 783"/>
                          <a:gd name="T111" fmla="*/ 808 h 97"/>
                          <a:gd name="T112" fmla="+- 0 2387 2113"/>
                          <a:gd name="T113" fmla="*/ T112 w 639"/>
                          <a:gd name="T114" fmla="+- 0 785 783"/>
                          <a:gd name="T115" fmla="*/ 785 h 97"/>
                          <a:gd name="T116" fmla="+- 0 2407 2113"/>
                          <a:gd name="T117" fmla="*/ T116 w 639"/>
                          <a:gd name="T118" fmla="+- 0 848 783"/>
                          <a:gd name="T119" fmla="*/ 848 h 97"/>
                          <a:gd name="T120" fmla="+- 0 2467 2113"/>
                          <a:gd name="T121" fmla="*/ T120 w 639"/>
                          <a:gd name="T122" fmla="+- 0 878 783"/>
                          <a:gd name="T123" fmla="*/ 878 h 97"/>
                          <a:gd name="T124" fmla="+- 0 2542 2113"/>
                          <a:gd name="T125" fmla="*/ T124 w 639"/>
                          <a:gd name="T126" fmla="+- 0 853 783"/>
                          <a:gd name="T127" fmla="*/ 853 h 97"/>
                          <a:gd name="T128" fmla="+- 0 2502 2113"/>
                          <a:gd name="T129" fmla="*/ T128 w 639"/>
                          <a:gd name="T130" fmla="+- 0 852 783"/>
                          <a:gd name="T131" fmla="*/ 852 h 97"/>
                          <a:gd name="T132" fmla="+- 0 2481 2113"/>
                          <a:gd name="T133" fmla="*/ T132 w 639"/>
                          <a:gd name="T134" fmla="+- 0 838 783"/>
                          <a:gd name="T135" fmla="*/ 838 h 97"/>
                          <a:gd name="T136" fmla="+- 0 2505 2113"/>
                          <a:gd name="T137" fmla="*/ T136 w 639"/>
                          <a:gd name="T138" fmla="+- 0 876 783"/>
                          <a:gd name="T139" fmla="*/ 876 h 97"/>
                          <a:gd name="T140" fmla="+- 0 2551 2113"/>
                          <a:gd name="T141" fmla="*/ T140 w 639"/>
                          <a:gd name="T142" fmla="+- 0 869 783"/>
                          <a:gd name="T143" fmla="*/ 869 h 97"/>
                          <a:gd name="T144" fmla="+- 0 2562 2113"/>
                          <a:gd name="T145" fmla="*/ T144 w 639"/>
                          <a:gd name="T146" fmla="+- 0 838 783"/>
                          <a:gd name="T147" fmla="*/ 838 h 97"/>
                          <a:gd name="T148" fmla="+- 0 2662 2113"/>
                          <a:gd name="T149" fmla="*/ T148 w 639"/>
                          <a:gd name="T150" fmla="+- 0 860 783"/>
                          <a:gd name="T151" fmla="*/ 860 h 97"/>
                          <a:gd name="T152" fmla="+- 0 2638 2113"/>
                          <a:gd name="T153" fmla="*/ T152 w 639"/>
                          <a:gd name="T154" fmla="+- 0 860 783"/>
                          <a:gd name="T155" fmla="*/ 860 h 97"/>
                          <a:gd name="T156" fmla="+- 0 2600 2113"/>
                          <a:gd name="T157" fmla="*/ T156 w 639"/>
                          <a:gd name="T158" fmla="+- 0 815 783"/>
                          <a:gd name="T159" fmla="*/ 815 h 97"/>
                          <a:gd name="T160" fmla="+- 0 2644 2113"/>
                          <a:gd name="T161" fmla="*/ T160 w 639"/>
                          <a:gd name="T162" fmla="+- 0 806 783"/>
                          <a:gd name="T163" fmla="*/ 806 h 97"/>
                          <a:gd name="T164" fmla="+- 0 2664 2113"/>
                          <a:gd name="T165" fmla="*/ T164 w 639"/>
                          <a:gd name="T166" fmla="+- 0 797 783"/>
                          <a:gd name="T167" fmla="*/ 797 h 97"/>
                          <a:gd name="T168" fmla="+- 0 2627 2113"/>
                          <a:gd name="T169" fmla="*/ T168 w 639"/>
                          <a:gd name="T170" fmla="+- 0 783 783"/>
                          <a:gd name="T171" fmla="*/ 783 h 97"/>
                          <a:gd name="T172" fmla="+- 0 2582 2113"/>
                          <a:gd name="T173" fmla="*/ T172 w 639"/>
                          <a:gd name="T174" fmla="+- 0 812 783"/>
                          <a:gd name="T175" fmla="*/ 812 h 97"/>
                          <a:gd name="T176" fmla="+- 0 2582 2113"/>
                          <a:gd name="T177" fmla="*/ T176 w 639"/>
                          <a:gd name="T178" fmla="+- 0 850 783"/>
                          <a:gd name="T179" fmla="*/ 850 h 97"/>
                          <a:gd name="T180" fmla="+- 0 2627 2113"/>
                          <a:gd name="T181" fmla="*/ T180 w 639"/>
                          <a:gd name="T182" fmla="+- 0 879 783"/>
                          <a:gd name="T183" fmla="*/ 879 h 97"/>
                          <a:gd name="T184" fmla="+- 0 2657 2113"/>
                          <a:gd name="T185" fmla="*/ T184 w 639"/>
                          <a:gd name="T186" fmla="+- 0 869 783"/>
                          <a:gd name="T187" fmla="*/ 869 h 97"/>
                          <a:gd name="T188" fmla="+- 0 2674 2113"/>
                          <a:gd name="T189" fmla="*/ T188 w 639"/>
                          <a:gd name="T190" fmla="+- 0 785 783"/>
                          <a:gd name="T191" fmla="*/ 785 h 97"/>
                          <a:gd name="T192" fmla="+- 0 2703 2113"/>
                          <a:gd name="T193" fmla="*/ T192 w 639"/>
                          <a:gd name="T194" fmla="+- 0 878 783"/>
                          <a:gd name="T195" fmla="*/ 878 h 97"/>
                          <a:gd name="T196" fmla="+- 0 2751 2113"/>
                          <a:gd name="T197" fmla="*/ T196 w 639"/>
                          <a:gd name="T198" fmla="+- 0 803 783"/>
                          <a:gd name="T199" fmla="*/ 803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639" h="97">
                            <a:moveTo>
                              <a:pt x="82" y="2"/>
                            </a:moveTo>
                            <a:lnTo>
                              <a:pt x="62" y="2"/>
                            </a:lnTo>
                            <a:lnTo>
                              <a:pt x="62" y="59"/>
                            </a:lnTo>
                            <a:lnTo>
                              <a:pt x="44" y="35"/>
                            </a:lnTo>
                            <a:lnTo>
                              <a:pt x="19" y="2"/>
                            </a:lnTo>
                            <a:lnTo>
                              <a:pt x="0" y="2"/>
                            </a:lnTo>
                            <a:lnTo>
                              <a:pt x="0" y="95"/>
                            </a:lnTo>
                            <a:lnTo>
                              <a:pt x="20" y="95"/>
                            </a:lnTo>
                            <a:lnTo>
                              <a:pt x="20" y="35"/>
                            </a:lnTo>
                            <a:lnTo>
                              <a:pt x="65" y="95"/>
                            </a:lnTo>
                            <a:lnTo>
                              <a:pt x="82" y="95"/>
                            </a:lnTo>
                            <a:lnTo>
                              <a:pt x="82" y="59"/>
                            </a:lnTo>
                            <a:lnTo>
                              <a:pt x="82" y="2"/>
                            </a:lnTo>
                            <a:moveTo>
                              <a:pt x="172" y="67"/>
                            </a:moveTo>
                            <a:lnTo>
                              <a:pt x="172" y="66"/>
                            </a:lnTo>
                            <a:lnTo>
                              <a:pt x="170" y="56"/>
                            </a:lnTo>
                            <a:lnTo>
                              <a:pt x="164" y="49"/>
                            </a:lnTo>
                            <a:lnTo>
                              <a:pt x="155" y="43"/>
                            </a:lnTo>
                            <a:lnTo>
                              <a:pt x="142" y="39"/>
                            </a:lnTo>
                            <a:lnTo>
                              <a:pt x="126" y="35"/>
                            </a:lnTo>
                            <a:lnTo>
                              <a:pt x="122" y="33"/>
                            </a:lnTo>
                            <a:lnTo>
                              <a:pt x="122" y="22"/>
                            </a:lnTo>
                            <a:lnTo>
                              <a:pt x="126" y="18"/>
                            </a:lnTo>
                            <a:lnTo>
                              <a:pt x="142" y="18"/>
                            </a:lnTo>
                            <a:lnTo>
                              <a:pt x="150" y="22"/>
                            </a:lnTo>
                            <a:lnTo>
                              <a:pt x="158" y="27"/>
                            </a:lnTo>
                            <a:lnTo>
                              <a:pt x="165" y="18"/>
                            </a:lnTo>
                            <a:lnTo>
                              <a:pt x="169" y="12"/>
                            </a:lnTo>
                            <a:lnTo>
                              <a:pt x="160" y="4"/>
                            </a:lnTo>
                            <a:lnTo>
                              <a:pt x="148" y="0"/>
                            </a:lnTo>
                            <a:lnTo>
                              <a:pt x="134" y="0"/>
                            </a:lnTo>
                            <a:lnTo>
                              <a:pt x="121" y="2"/>
                            </a:lnTo>
                            <a:lnTo>
                              <a:pt x="111" y="8"/>
                            </a:lnTo>
                            <a:lnTo>
                              <a:pt x="104" y="17"/>
                            </a:lnTo>
                            <a:lnTo>
                              <a:pt x="102" y="27"/>
                            </a:lnTo>
                            <a:lnTo>
                              <a:pt x="102" y="29"/>
                            </a:lnTo>
                            <a:lnTo>
                              <a:pt x="104" y="40"/>
                            </a:lnTo>
                            <a:lnTo>
                              <a:pt x="110" y="48"/>
                            </a:lnTo>
                            <a:lnTo>
                              <a:pt x="120" y="53"/>
                            </a:lnTo>
                            <a:lnTo>
                              <a:pt x="133" y="57"/>
                            </a:lnTo>
                            <a:lnTo>
                              <a:pt x="148" y="61"/>
                            </a:lnTo>
                            <a:lnTo>
                              <a:pt x="151" y="64"/>
                            </a:lnTo>
                            <a:lnTo>
                              <a:pt x="151" y="74"/>
                            </a:lnTo>
                            <a:lnTo>
                              <a:pt x="146" y="78"/>
                            </a:lnTo>
                            <a:lnTo>
                              <a:pt x="127" y="78"/>
                            </a:lnTo>
                            <a:lnTo>
                              <a:pt x="119" y="73"/>
                            </a:lnTo>
                            <a:lnTo>
                              <a:pt x="110" y="66"/>
                            </a:lnTo>
                            <a:lnTo>
                              <a:pt x="98" y="81"/>
                            </a:lnTo>
                            <a:lnTo>
                              <a:pt x="107" y="87"/>
                            </a:lnTo>
                            <a:lnTo>
                              <a:pt x="117" y="92"/>
                            </a:lnTo>
                            <a:lnTo>
                              <a:pt x="127" y="95"/>
                            </a:lnTo>
                            <a:lnTo>
                              <a:pt x="138" y="96"/>
                            </a:lnTo>
                            <a:lnTo>
                              <a:pt x="151" y="94"/>
                            </a:lnTo>
                            <a:lnTo>
                              <a:pt x="162" y="88"/>
                            </a:lnTo>
                            <a:lnTo>
                              <a:pt x="169" y="79"/>
                            </a:lnTo>
                            <a:lnTo>
                              <a:pt x="170" y="78"/>
                            </a:lnTo>
                            <a:lnTo>
                              <a:pt x="172" y="67"/>
                            </a:lnTo>
                            <a:moveTo>
                              <a:pt x="258" y="2"/>
                            </a:moveTo>
                            <a:lnTo>
                              <a:pt x="181" y="2"/>
                            </a:lnTo>
                            <a:lnTo>
                              <a:pt x="181" y="20"/>
                            </a:lnTo>
                            <a:lnTo>
                              <a:pt x="209" y="20"/>
                            </a:lnTo>
                            <a:lnTo>
                              <a:pt x="209" y="95"/>
                            </a:lnTo>
                            <a:lnTo>
                              <a:pt x="230" y="95"/>
                            </a:lnTo>
                            <a:lnTo>
                              <a:pt x="230" y="20"/>
                            </a:lnTo>
                            <a:lnTo>
                              <a:pt x="258" y="20"/>
                            </a:lnTo>
                            <a:lnTo>
                              <a:pt x="258" y="2"/>
                            </a:lnTo>
                            <a:moveTo>
                              <a:pt x="354" y="95"/>
                            </a:moveTo>
                            <a:lnTo>
                              <a:pt x="334" y="65"/>
                            </a:lnTo>
                            <a:lnTo>
                              <a:pt x="331" y="61"/>
                            </a:lnTo>
                            <a:lnTo>
                              <a:pt x="343" y="57"/>
                            </a:lnTo>
                            <a:lnTo>
                              <a:pt x="351" y="48"/>
                            </a:lnTo>
                            <a:lnTo>
                              <a:pt x="351" y="47"/>
                            </a:lnTo>
                            <a:lnTo>
                              <a:pt x="351" y="23"/>
                            </a:lnTo>
                            <a:lnTo>
                              <a:pt x="350" y="20"/>
                            </a:lnTo>
                            <a:lnTo>
                              <a:pt x="348" y="16"/>
                            </a:lnTo>
                            <a:lnTo>
                              <a:pt x="337" y="5"/>
                            </a:lnTo>
                            <a:lnTo>
                              <a:pt x="330" y="2"/>
                            </a:lnTo>
                            <a:lnTo>
                              <a:pt x="330" y="25"/>
                            </a:lnTo>
                            <a:lnTo>
                              <a:pt x="330" y="41"/>
                            </a:lnTo>
                            <a:lnTo>
                              <a:pt x="325" y="47"/>
                            </a:lnTo>
                            <a:lnTo>
                              <a:pt x="294" y="47"/>
                            </a:lnTo>
                            <a:lnTo>
                              <a:pt x="294" y="20"/>
                            </a:lnTo>
                            <a:lnTo>
                              <a:pt x="324" y="20"/>
                            </a:lnTo>
                            <a:lnTo>
                              <a:pt x="330" y="25"/>
                            </a:lnTo>
                            <a:lnTo>
                              <a:pt x="330" y="2"/>
                            </a:lnTo>
                            <a:lnTo>
                              <a:pt x="328" y="2"/>
                            </a:lnTo>
                            <a:lnTo>
                              <a:pt x="274" y="2"/>
                            </a:lnTo>
                            <a:lnTo>
                              <a:pt x="274" y="95"/>
                            </a:lnTo>
                            <a:lnTo>
                              <a:pt x="294" y="95"/>
                            </a:lnTo>
                            <a:lnTo>
                              <a:pt x="294" y="65"/>
                            </a:lnTo>
                            <a:lnTo>
                              <a:pt x="310" y="65"/>
                            </a:lnTo>
                            <a:lnTo>
                              <a:pt x="330" y="95"/>
                            </a:lnTo>
                            <a:lnTo>
                              <a:pt x="354" y="95"/>
                            </a:lnTo>
                            <a:moveTo>
                              <a:pt x="449" y="2"/>
                            </a:moveTo>
                            <a:lnTo>
                              <a:pt x="429" y="2"/>
                            </a:lnTo>
                            <a:lnTo>
                              <a:pt x="429" y="70"/>
                            </a:lnTo>
                            <a:lnTo>
                              <a:pt x="421" y="77"/>
                            </a:lnTo>
                            <a:lnTo>
                              <a:pt x="396" y="77"/>
                            </a:lnTo>
                            <a:lnTo>
                              <a:pt x="389" y="69"/>
                            </a:lnTo>
                            <a:lnTo>
                              <a:pt x="389" y="2"/>
                            </a:lnTo>
                            <a:lnTo>
                              <a:pt x="368" y="2"/>
                            </a:lnTo>
                            <a:lnTo>
                              <a:pt x="368" y="55"/>
                            </a:lnTo>
                            <a:lnTo>
                              <a:pt x="371" y="73"/>
                            </a:lnTo>
                            <a:lnTo>
                              <a:pt x="379" y="86"/>
                            </a:lnTo>
                            <a:lnTo>
                              <a:pt x="392" y="93"/>
                            </a:lnTo>
                            <a:lnTo>
                              <a:pt x="408" y="96"/>
                            </a:lnTo>
                            <a:lnTo>
                              <a:pt x="425" y="93"/>
                            </a:lnTo>
                            <a:lnTo>
                              <a:pt x="438" y="86"/>
                            </a:lnTo>
                            <a:lnTo>
                              <a:pt x="443" y="77"/>
                            </a:lnTo>
                            <a:lnTo>
                              <a:pt x="446" y="72"/>
                            </a:lnTo>
                            <a:lnTo>
                              <a:pt x="449" y="55"/>
                            </a:lnTo>
                            <a:lnTo>
                              <a:pt x="449" y="2"/>
                            </a:lnTo>
                            <a:moveTo>
                              <a:pt x="552" y="80"/>
                            </a:moveTo>
                            <a:lnTo>
                              <a:pt x="549" y="77"/>
                            </a:lnTo>
                            <a:lnTo>
                              <a:pt x="539" y="66"/>
                            </a:lnTo>
                            <a:lnTo>
                              <a:pt x="531" y="73"/>
                            </a:lnTo>
                            <a:lnTo>
                              <a:pt x="525" y="77"/>
                            </a:lnTo>
                            <a:lnTo>
                              <a:pt x="498" y="77"/>
                            </a:lnTo>
                            <a:lnTo>
                              <a:pt x="487" y="64"/>
                            </a:lnTo>
                            <a:lnTo>
                              <a:pt x="487" y="32"/>
                            </a:lnTo>
                            <a:lnTo>
                              <a:pt x="499" y="19"/>
                            </a:lnTo>
                            <a:lnTo>
                              <a:pt x="523" y="19"/>
                            </a:lnTo>
                            <a:lnTo>
                              <a:pt x="531" y="23"/>
                            </a:lnTo>
                            <a:lnTo>
                              <a:pt x="538" y="29"/>
                            </a:lnTo>
                            <a:lnTo>
                              <a:pt x="547" y="19"/>
                            </a:lnTo>
                            <a:lnTo>
                              <a:pt x="551" y="14"/>
                            </a:lnTo>
                            <a:lnTo>
                              <a:pt x="542" y="6"/>
                            </a:lnTo>
                            <a:lnTo>
                              <a:pt x="532" y="0"/>
                            </a:lnTo>
                            <a:lnTo>
                              <a:pt x="514" y="0"/>
                            </a:lnTo>
                            <a:lnTo>
                              <a:pt x="495" y="4"/>
                            </a:lnTo>
                            <a:lnTo>
                              <a:pt x="479" y="14"/>
                            </a:lnTo>
                            <a:lnTo>
                              <a:pt x="469" y="29"/>
                            </a:lnTo>
                            <a:lnTo>
                              <a:pt x="466" y="48"/>
                            </a:lnTo>
                            <a:lnTo>
                              <a:pt x="469" y="67"/>
                            </a:lnTo>
                            <a:lnTo>
                              <a:pt x="479" y="82"/>
                            </a:lnTo>
                            <a:lnTo>
                              <a:pt x="495" y="92"/>
                            </a:lnTo>
                            <a:lnTo>
                              <a:pt x="514" y="96"/>
                            </a:lnTo>
                            <a:lnTo>
                              <a:pt x="526" y="95"/>
                            </a:lnTo>
                            <a:lnTo>
                              <a:pt x="536" y="92"/>
                            </a:lnTo>
                            <a:lnTo>
                              <a:pt x="544" y="86"/>
                            </a:lnTo>
                            <a:lnTo>
                              <a:pt x="552" y="80"/>
                            </a:lnTo>
                            <a:moveTo>
                              <a:pt x="638" y="2"/>
                            </a:moveTo>
                            <a:lnTo>
                              <a:pt x="561" y="2"/>
                            </a:lnTo>
                            <a:lnTo>
                              <a:pt x="561" y="20"/>
                            </a:lnTo>
                            <a:lnTo>
                              <a:pt x="590" y="20"/>
                            </a:lnTo>
                            <a:lnTo>
                              <a:pt x="590" y="95"/>
                            </a:lnTo>
                            <a:lnTo>
                              <a:pt x="610" y="95"/>
                            </a:lnTo>
                            <a:lnTo>
                              <a:pt x="610" y="20"/>
                            </a:lnTo>
                            <a:lnTo>
                              <a:pt x="638" y="20"/>
                            </a:lnTo>
                            <a:lnTo>
                              <a:pt x="638"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31246E" id="AutoShape 157" o:spid="_x0000_s1026" style="position:absolute;margin-left:105.65pt;margin-top:39.15pt;width:31.95pt;height:4.85pt;z-index:-122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3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" path="m82,2l62,2r,57l44,35,19,2,,2,,95r20,l20,35,65,95r17,l82,59,82,2t90,65l172,66,170,56r-6,-7l155,43,142,39,126,35r-4,-2l122,22r4,-4l142,18r8,4l158,27r7,-9l169,12,160,4,148,,134,,121,2,111,8r-7,9l102,27r,2l104,40r6,8l120,53r13,4l148,61r3,3l151,74r-5,4l127,78r-8,-5l110,66,98,81r9,6l117,92r10,3l138,96r13,-2l162,88r7,-9l170,78r2,-11m258,2r-77,l181,20r28,l209,95r21,l230,20r28,l258,2t96,93l334,65r-3,-4l343,57r8,-9l351,47r,-24l350,20r-2,-4l337,5,330,2r,23l330,41r-5,6l294,47r,-27l324,20r6,5l330,2r-2,l274,2r,93l294,95r,-30l310,65r20,30l354,95m449,2r-20,l429,70r-8,7l396,77r-7,-8l389,2r-21,l368,55r3,18l379,86r13,7l408,96r17,-3l438,86r5,-9l446,72r3,-17l449,2m552,80r-3,-3l539,66r-8,7l525,77r-27,l487,64r,-32l499,19r24,l531,23r7,6l547,19r4,-5l542,6,532,,514,,495,4,479,14,469,29r-3,19l469,67r10,15l495,92r19,4l526,95r10,-3l544,86r8,-6m638,2r-77,l561,20r29,l590,95r20,l610,20r28,l638,2e" fillcolor="#231f20" stroked="f">
              <v:path arrowok="t" o:connecttype="custom" o:connectlocs="39370,534670;0,498475;12700,519430;52070,534670;109220,539115;98425,524510;77470,518160;90170,508635;104775,508635;93980,497205;70485,502285;64770,515620;76200,530860;95885,537845;80645,546735;62230,548640;80645,557530;102870,553085;109220,539750;114935,509905;146050,557530;163830,498475;210185,535940;222885,527050;220980,507365;209550,513080;186690,527050;209550,513080;173990,498475;186690,538480;224790,557530;272415,541655;247015,541020;233680,532130;248920,556260;278130,551815;285115,532130;348615,546100;333375,546100;309245,517525;337185,511810;349885,506095;326390,497205;297815,515620;297815,539750;326390,558165;345440,551815;356235,498475;374650,557530;405130,509905" o:connectangles="0,0,0,0,0,0,0,0,0,0,0,0,0,0,0,0,0,0,0,0,0,0,0,0,0,0,0,0,0,0,0,0,0,0,0,0,0,0,0,0,0,0,0,0,0,0,0,0,0,0"/>
              <w10:wrap anchorx="page" anchory="page"/>
            </v:shape>
          </w:pict>
        </mc:Fallback>
      </mc:AlternateContent>
    </w:r>
    <w:r>
      <w:rPr>
        <w:noProof/>
      </w:rPr>
      <mc:AlternateContent>
        <mc:Choice Requires="wps">
          <w:drawing>
            <wp:anchor distT="0" distB="0" distL="114300" distR="114300" simplePos="0" relativeHeight="503193968" behindDoc="1" locked="0" layoutInCell="1" allowOverlap="1">
              <wp:simplePos x="0" y="0"/>
              <wp:positionH relativeFrom="page">
                <wp:posOffset>1783080</wp:posOffset>
              </wp:positionH>
              <wp:positionV relativeFrom="page">
                <wp:posOffset>497205</wp:posOffset>
              </wp:positionV>
              <wp:extent cx="62865" cy="61595"/>
              <wp:effectExtent l="1905" t="1905" r="1905" b="3175"/>
              <wp:wrapNone/>
              <wp:docPr id="253" name="AutoShape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65" cy="61595"/>
                      </a:xfrm>
                      <a:custGeom>
                        <a:avLst/>
                        <a:gdLst>
                          <a:gd name="T0" fmla="+- 0 2857 2808"/>
                          <a:gd name="T1" fmla="*/ T0 w 99"/>
                          <a:gd name="T2" fmla="+- 0 783 783"/>
                          <a:gd name="T3" fmla="*/ 783 h 97"/>
                          <a:gd name="T4" fmla="+- 0 2837 2808"/>
                          <a:gd name="T5" fmla="*/ T4 w 99"/>
                          <a:gd name="T6" fmla="+- 0 787 783"/>
                          <a:gd name="T7" fmla="*/ 787 h 97"/>
                          <a:gd name="T8" fmla="+- 0 2822 2808"/>
                          <a:gd name="T9" fmla="*/ T8 w 99"/>
                          <a:gd name="T10" fmla="+- 0 797 783"/>
                          <a:gd name="T11" fmla="*/ 797 h 97"/>
                          <a:gd name="T12" fmla="+- 0 2811 2808"/>
                          <a:gd name="T13" fmla="*/ T12 w 99"/>
                          <a:gd name="T14" fmla="+- 0 812 783"/>
                          <a:gd name="T15" fmla="*/ 812 h 97"/>
                          <a:gd name="T16" fmla="+- 0 2808 2808"/>
                          <a:gd name="T17" fmla="*/ T16 w 99"/>
                          <a:gd name="T18" fmla="+- 0 831 783"/>
                          <a:gd name="T19" fmla="*/ 831 h 97"/>
                          <a:gd name="T20" fmla="+- 0 2808 2808"/>
                          <a:gd name="T21" fmla="*/ T20 w 99"/>
                          <a:gd name="T22" fmla="+- 0 831 783"/>
                          <a:gd name="T23" fmla="*/ 831 h 97"/>
                          <a:gd name="T24" fmla="+- 0 2811 2808"/>
                          <a:gd name="T25" fmla="*/ T24 w 99"/>
                          <a:gd name="T26" fmla="+- 0 850 783"/>
                          <a:gd name="T27" fmla="*/ 850 h 97"/>
                          <a:gd name="T28" fmla="+- 0 2821 2808"/>
                          <a:gd name="T29" fmla="*/ T28 w 99"/>
                          <a:gd name="T30" fmla="+- 0 865 783"/>
                          <a:gd name="T31" fmla="*/ 865 h 97"/>
                          <a:gd name="T32" fmla="+- 0 2837 2808"/>
                          <a:gd name="T33" fmla="*/ T32 w 99"/>
                          <a:gd name="T34" fmla="+- 0 875 783"/>
                          <a:gd name="T35" fmla="*/ 875 h 97"/>
                          <a:gd name="T36" fmla="+- 0 2857 2808"/>
                          <a:gd name="T37" fmla="*/ T36 w 99"/>
                          <a:gd name="T38" fmla="+- 0 879 783"/>
                          <a:gd name="T39" fmla="*/ 879 h 97"/>
                          <a:gd name="T40" fmla="+- 0 2877 2808"/>
                          <a:gd name="T41" fmla="*/ T40 w 99"/>
                          <a:gd name="T42" fmla="+- 0 875 783"/>
                          <a:gd name="T43" fmla="*/ 875 h 97"/>
                          <a:gd name="T44" fmla="+- 0 2892 2808"/>
                          <a:gd name="T45" fmla="*/ T44 w 99"/>
                          <a:gd name="T46" fmla="+- 0 865 783"/>
                          <a:gd name="T47" fmla="*/ 865 h 97"/>
                          <a:gd name="T48" fmla="+- 0 2895 2808"/>
                          <a:gd name="T49" fmla="*/ T48 w 99"/>
                          <a:gd name="T50" fmla="+- 0 860 783"/>
                          <a:gd name="T51" fmla="*/ 860 h 97"/>
                          <a:gd name="T52" fmla="+- 0 2857 2808"/>
                          <a:gd name="T53" fmla="*/ T52 w 99"/>
                          <a:gd name="T54" fmla="+- 0 860 783"/>
                          <a:gd name="T55" fmla="*/ 860 h 97"/>
                          <a:gd name="T56" fmla="+- 0 2846 2808"/>
                          <a:gd name="T57" fmla="*/ T56 w 99"/>
                          <a:gd name="T58" fmla="+- 0 858 783"/>
                          <a:gd name="T59" fmla="*/ 858 h 97"/>
                          <a:gd name="T60" fmla="+- 0 2837 2808"/>
                          <a:gd name="T61" fmla="*/ T60 w 99"/>
                          <a:gd name="T62" fmla="+- 0 852 783"/>
                          <a:gd name="T63" fmla="*/ 852 h 97"/>
                          <a:gd name="T64" fmla="+- 0 2831 2808"/>
                          <a:gd name="T65" fmla="*/ T64 w 99"/>
                          <a:gd name="T66" fmla="+- 0 842 783"/>
                          <a:gd name="T67" fmla="*/ 842 h 97"/>
                          <a:gd name="T68" fmla="+- 0 2829 2808"/>
                          <a:gd name="T69" fmla="*/ T68 w 99"/>
                          <a:gd name="T70" fmla="+- 0 831 783"/>
                          <a:gd name="T71" fmla="*/ 831 h 97"/>
                          <a:gd name="T72" fmla="+- 0 2829 2808"/>
                          <a:gd name="T73" fmla="*/ T72 w 99"/>
                          <a:gd name="T74" fmla="+- 0 831 783"/>
                          <a:gd name="T75" fmla="*/ 831 h 97"/>
                          <a:gd name="T76" fmla="+- 0 2831 2808"/>
                          <a:gd name="T77" fmla="*/ T76 w 99"/>
                          <a:gd name="T78" fmla="+- 0 820 783"/>
                          <a:gd name="T79" fmla="*/ 820 h 97"/>
                          <a:gd name="T80" fmla="+- 0 2837 2808"/>
                          <a:gd name="T81" fmla="*/ T80 w 99"/>
                          <a:gd name="T82" fmla="+- 0 810 783"/>
                          <a:gd name="T83" fmla="*/ 810 h 97"/>
                          <a:gd name="T84" fmla="+- 0 2845 2808"/>
                          <a:gd name="T85" fmla="*/ T84 w 99"/>
                          <a:gd name="T86" fmla="+- 0 804 783"/>
                          <a:gd name="T87" fmla="*/ 804 h 97"/>
                          <a:gd name="T88" fmla="+- 0 2857 2808"/>
                          <a:gd name="T89" fmla="*/ T88 w 99"/>
                          <a:gd name="T90" fmla="+- 0 802 783"/>
                          <a:gd name="T91" fmla="*/ 802 h 97"/>
                          <a:gd name="T92" fmla="+- 0 2896 2808"/>
                          <a:gd name="T93" fmla="*/ T92 w 99"/>
                          <a:gd name="T94" fmla="+- 0 802 783"/>
                          <a:gd name="T95" fmla="*/ 802 h 97"/>
                          <a:gd name="T96" fmla="+- 0 2892 2808"/>
                          <a:gd name="T97" fmla="*/ T96 w 99"/>
                          <a:gd name="T98" fmla="+- 0 797 783"/>
                          <a:gd name="T99" fmla="*/ 797 h 97"/>
                          <a:gd name="T100" fmla="+- 0 2877 2808"/>
                          <a:gd name="T101" fmla="*/ T100 w 99"/>
                          <a:gd name="T102" fmla="+- 0 787 783"/>
                          <a:gd name="T103" fmla="*/ 787 h 97"/>
                          <a:gd name="T104" fmla="+- 0 2857 2808"/>
                          <a:gd name="T105" fmla="*/ T104 w 99"/>
                          <a:gd name="T106" fmla="+- 0 783 783"/>
                          <a:gd name="T107" fmla="*/ 783 h 97"/>
                          <a:gd name="T108" fmla="+- 0 2896 2808"/>
                          <a:gd name="T109" fmla="*/ T108 w 99"/>
                          <a:gd name="T110" fmla="+- 0 802 783"/>
                          <a:gd name="T111" fmla="*/ 802 h 97"/>
                          <a:gd name="T112" fmla="+- 0 2857 2808"/>
                          <a:gd name="T113" fmla="*/ T112 w 99"/>
                          <a:gd name="T114" fmla="+- 0 802 783"/>
                          <a:gd name="T115" fmla="*/ 802 h 97"/>
                          <a:gd name="T116" fmla="+- 0 2868 2808"/>
                          <a:gd name="T117" fmla="*/ T116 w 99"/>
                          <a:gd name="T118" fmla="+- 0 804 783"/>
                          <a:gd name="T119" fmla="*/ 804 h 97"/>
                          <a:gd name="T120" fmla="+- 0 2877 2808"/>
                          <a:gd name="T121" fmla="*/ T120 w 99"/>
                          <a:gd name="T122" fmla="+- 0 810 783"/>
                          <a:gd name="T123" fmla="*/ 810 h 97"/>
                          <a:gd name="T124" fmla="+- 0 2883 2808"/>
                          <a:gd name="T125" fmla="*/ T124 w 99"/>
                          <a:gd name="T126" fmla="+- 0 820 783"/>
                          <a:gd name="T127" fmla="*/ 820 h 97"/>
                          <a:gd name="T128" fmla="+- 0 2885 2808"/>
                          <a:gd name="T129" fmla="*/ T128 w 99"/>
                          <a:gd name="T130" fmla="+- 0 831 783"/>
                          <a:gd name="T131" fmla="*/ 831 h 97"/>
                          <a:gd name="T132" fmla="+- 0 2885 2808"/>
                          <a:gd name="T133" fmla="*/ T132 w 99"/>
                          <a:gd name="T134" fmla="+- 0 831 783"/>
                          <a:gd name="T135" fmla="*/ 831 h 97"/>
                          <a:gd name="T136" fmla="+- 0 2883 2808"/>
                          <a:gd name="T137" fmla="*/ T136 w 99"/>
                          <a:gd name="T138" fmla="+- 0 843 783"/>
                          <a:gd name="T139" fmla="*/ 843 h 97"/>
                          <a:gd name="T140" fmla="+- 0 2877 2808"/>
                          <a:gd name="T141" fmla="*/ T140 w 99"/>
                          <a:gd name="T142" fmla="+- 0 852 783"/>
                          <a:gd name="T143" fmla="*/ 852 h 97"/>
                          <a:gd name="T144" fmla="+- 0 2868 2808"/>
                          <a:gd name="T145" fmla="*/ T144 w 99"/>
                          <a:gd name="T146" fmla="+- 0 858 783"/>
                          <a:gd name="T147" fmla="*/ 858 h 97"/>
                          <a:gd name="T148" fmla="+- 0 2857 2808"/>
                          <a:gd name="T149" fmla="*/ T148 w 99"/>
                          <a:gd name="T150" fmla="+- 0 860 783"/>
                          <a:gd name="T151" fmla="*/ 860 h 97"/>
                          <a:gd name="T152" fmla="+- 0 2895 2808"/>
                          <a:gd name="T153" fmla="*/ T152 w 99"/>
                          <a:gd name="T154" fmla="+- 0 860 783"/>
                          <a:gd name="T155" fmla="*/ 860 h 97"/>
                          <a:gd name="T156" fmla="+- 0 2903 2808"/>
                          <a:gd name="T157" fmla="*/ T156 w 99"/>
                          <a:gd name="T158" fmla="+- 0 850 783"/>
                          <a:gd name="T159" fmla="*/ 850 h 97"/>
                          <a:gd name="T160" fmla="+- 0 2906 2808"/>
                          <a:gd name="T161" fmla="*/ T160 w 99"/>
                          <a:gd name="T162" fmla="+- 0 831 783"/>
                          <a:gd name="T163" fmla="*/ 831 h 97"/>
                          <a:gd name="T164" fmla="+- 0 2906 2808"/>
                          <a:gd name="T165" fmla="*/ T164 w 99"/>
                          <a:gd name="T166" fmla="+- 0 831 783"/>
                          <a:gd name="T167" fmla="*/ 831 h 97"/>
                          <a:gd name="T168" fmla="+- 0 2903 2808"/>
                          <a:gd name="T169" fmla="*/ T168 w 99"/>
                          <a:gd name="T170" fmla="+- 0 812 783"/>
                          <a:gd name="T171" fmla="*/ 812 h 97"/>
                          <a:gd name="T172" fmla="+- 0 2896 2808"/>
                          <a:gd name="T173" fmla="*/ T172 w 99"/>
                          <a:gd name="T174" fmla="+- 0 802 783"/>
                          <a:gd name="T175" fmla="*/ 802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49" y="0"/>
                            </a:moveTo>
                            <a:lnTo>
                              <a:pt x="29" y="4"/>
                            </a:lnTo>
                            <a:lnTo>
                              <a:pt x="14" y="14"/>
                            </a:lnTo>
                            <a:lnTo>
                              <a:pt x="3" y="29"/>
                            </a:lnTo>
                            <a:lnTo>
                              <a:pt x="0" y="48"/>
                            </a:lnTo>
                            <a:lnTo>
                              <a:pt x="3" y="67"/>
                            </a:lnTo>
                            <a:lnTo>
                              <a:pt x="13" y="82"/>
                            </a:lnTo>
                            <a:lnTo>
                              <a:pt x="29" y="92"/>
                            </a:lnTo>
                            <a:lnTo>
                              <a:pt x="49" y="96"/>
                            </a:lnTo>
                            <a:lnTo>
                              <a:pt x="69" y="92"/>
                            </a:lnTo>
                            <a:lnTo>
                              <a:pt x="84" y="82"/>
                            </a:lnTo>
                            <a:lnTo>
                              <a:pt x="87" y="77"/>
                            </a:lnTo>
                            <a:lnTo>
                              <a:pt x="49" y="77"/>
                            </a:lnTo>
                            <a:lnTo>
                              <a:pt x="38" y="75"/>
                            </a:lnTo>
                            <a:lnTo>
                              <a:pt x="29" y="69"/>
                            </a:lnTo>
                            <a:lnTo>
                              <a:pt x="23" y="59"/>
                            </a:lnTo>
                            <a:lnTo>
                              <a:pt x="21" y="48"/>
                            </a:lnTo>
                            <a:lnTo>
                              <a:pt x="23" y="37"/>
                            </a:lnTo>
                            <a:lnTo>
                              <a:pt x="29" y="27"/>
                            </a:lnTo>
                            <a:lnTo>
                              <a:pt x="37" y="21"/>
                            </a:lnTo>
                            <a:lnTo>
                              <a:pt x="49" y="19"/>
                            </a:lnTo>
                            <a:lnTo>
                              <a:pt x="88" y="19"/>
                            </a:lnTo>
                            <a:lnTo>
                              <a:pt x="84" y="14"/>
                            </a:lnTo>
                            <a:lnTo>
                              <a:pt x="69" y="4"/>
                            </a:lnTo>
                            <a:lnTo>
                              <a:pt x="49" y="0"/>
                            </a:lnTo>
                            <a:close/>
                            <a:moveTo>
                              <a:pt x="88" y="19"/>
                            </a:moveTo>
                            <a:lnTo>
                              <a:pt x="49" y="19"/>
                            </a:lnTo>
                            <a:lnTo>
                              <a:pt x="60" y="21"/>
                            </a:lnTo>
                            <a:lnTo>
                              <a:pt x="69" y="27"/>
                            </a:lnTo>
                            <a:lnTo>
                              <a:pt x="75" y="37"/>
                            </a:lnTo>
                            <a:lnTo>
                              <a:pt x="77" y="48"/>
                            </a:lnTo>
                            <a:lnTo>
                              <a:pt x="75" y="60"/>
                            </a:lnTo>
                            <a:lnTo>
                              <a:pt x="69" y="69"/>
                            </a:lnTo>
                            <a:lnTo>
                              <a:pt x="60" y="75"/>
                            </a:lnTo>
                            <a:lnTo>
                              <a:pt x="49" y="77"/>
                            </a:lnTo>
                            <a:lnTo>
                              <a:pt x="87" y="77"/>
                            </a:lnTo>
                            <a:lnTo>
                              <a:pt x="95" y="67"/>
                            </a:lnTo>
                            <a:lnTo>
                              <a:pt x="98" y="48"/>
                            </a:lnTo>
                            <a:lnTo>
                              <a:pt x="95" y="29"/>
                            </a:lnTo>
                            <a:lnTo>
                              <a:pt x="88"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4F5B46" id="AutoShape 156" o:spid="_x0000_s1026" style="position:absolute;margin-left:140.4pt;margin-top:39.15pt;width:4.95pt;height:4.85pt;z-index:-12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" path="m49,l29,4,14,14,3,29,,48,3,67,13,82,29,92r20,4l69,92,84,82r3,-5l49,77,38,75,29,69,23,59,21,48,23,37,29,27r8,-6l49,19r39,l84,14,69,4,49,xm88,19r-39,l60,21r9,6l75,37r2,11l75,60r-6,9l60,75,49,77r38,l95,67,98,48,95,29,88,19xe" fillcolor="#231f20" stroked="f">
              <v:path arrowok="t" o:connecttype="custom" o:connectlocs="31115,497205;18415,499745;8890,506095;1905,515620;0,527685;0,527685;1905,539750;8255,549275;18415,555625;31115,558165;43815,555625;53340,549275;55245,546100;31115,546100;24130,544830;18415,541020;14605,534670;13335,527685;13335,527685;14605,520700;18415,514350;23495,510540;31115,509270;55880,509270;53340,506095;43815,499745;31115,497205;55880,509270;31115,509270;38100,510540;43815,514350;47625,520700;48895,527685;48895,527685;47625,535305;43815,541020;38100,544830;31115,546100;55245,546100;60325,539750;62230,527685;62230,527685;60325,515620;55880,509270" o:connectangles="0,0,0,0,0,0,0,0,0,0,0,0,0,0,0,0,0,0,0,0,0,0,0,0,0,0,0,0,0,0,0,0,0,0,0,0,0,0,0,0,0,0,0,0"/>
              <w10:wrap anchorx="page" anchory="page"/>
            </v:shape>
          </w:pict>
        </mc:Fallback>
      </mc:AlternateContent>
    </w:r>
    <w:r>
      <w:rPr>
        <w:noProof/>
      </w:rPr>
      <mc:AlternateContent>
        <mc:Choice Requires="wps">
          <w:drawing>
            <wp:anchor distT="0" distB="0" distL="114300" distR="114300" simplePos="0" relativeHeight="503193992" behindDoc="1" locked="0" layoutInCell="1" allowOverlap="1">
              <wp:simplePos x="0" y="0"/>
              <wp:positionH relativeFrom="page">
                <wp:posOffset>1946275</wp:posOffset>
              </wp:positionH>
              <wp:positionV relativeFrom="page">
                <wp:posOffset>497205</wp:posOffset>
              </wp:positionV>
              <wp:extent cx="123825" cy="61595"/>
              <wp:effectExtent l="3175" t="1905" r="6350" b="3175"/>
              <wp:wrapNone/>
              <wp:docPr id="252" name="AutoShape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61595"/>
                      </a:xfrm>
                      <a:custGeom>
                        <a:avLst/>
                        <a:gdLst>
                          <a:gd name="T0" fmla="+- 0 3149 3065"/>
                          <a:gd name="T1" fmla="*/ T0 w 195"/>
                          <a:gd name="T2" fmla="+- 0 860 783"/>
                          <a:gd name="T3" fmla="*/ 860 h 97"/>
                          <a:gd name="T4" fmla="+- 0 3131 3065"/>
                          <a:gd name="T5" fmla="*/ T4 w 195"/>
                          <a:gd name="T6" fmla="+- 0 856 783"/>
                          <a:gd name="T7" fmla="*/ 856 h 97"/>
                          <a:gd name="T8" fmla="+- 0 3097 3065"/>
                          <a:gd name="T9" fmla="*/ T8 w 195"/>
                          <a:gd name="T10" fmla="+- 0 860 783"/>
                          <a:gd name="T11" fmla="*/ 860 h 97"/>
                          <a:gd name="T12" fmla="+- 0 3086 3065"/>
                          <a:gd name="T13" fmla="*/ T12 w 195"/>
                          <a:gd name="T14" fmla="+- 0 815 783"/>
                          <a:gd name="T15" fmla="*/ 815 h 97"/>
                          <a:gd name="T16" fmla="+- 0 3123 3065"/>
                          <a:gd name="T17" fmla="*/ T16 w 195"/>
                          <a:gd name="T18" fmla="+- 0 802 783"/>
                          <a:gd name="T19" fmla="*/ 802 h 97"/>
                          <a:gd name="T20" fmla="+- 0 3137 3065"/>
                          <a:gd name="T21" fmla="*/ T20 w 195"/>
                          <a:gd name="T22" fmla="+- 0 812 783"/>
                          <a:gd name="T23" fmla="*/ 812 h 97"/>
                          <a:gd name="T24" fmla="+- 0 3150 3065"/>
                          <a:gd name="T25" fmla="*/ T24 w 195"/>
                          <a:gd name="T26" fmla="+- 0 797 783"/>
                          <a:gd name="T27" fmla="*/ 797 h 97"/>
                          <a:gd name="T28" fmla="+- 0 3131 3065"/>
                          <a:gd name="T29" fmla="*/ T28 w 195"/>
                          <a:gd name="T30" fmla="+- 0 783 783"/>
                          <a:gd name="T31" fmla="*/ 783 h 97"/>
                          <a:gd name="T32" fmla="+- 0 3094 3065"/>
                          <a:gd name="T33" fmla="*/ T32 w 195"/>
                          <a:gd name="T34" fmla="+- 0 787 783"/>
                          <a:gd name="T35" fmla="*/ 787 h 97"/>
                          <a:gd name="T36" fmla="+- 0 3069 3065"/>
                          <a:gd name="T37" fmla="*/ T36 w 195"/>
                          <a:gd name="T38" fmla="+- 0 812 783"/>
                          <a:gd name="T39" fmla="*/ 812 h 97"/>
                          <a:gd name="T40" fmla="+- 0 3065 3065"/>
                          <a:gd name="T41" fmla="*/ T40 w 195"/>
                          <a:gd name="T42" fmla="+- 0 831 783"/>
                          <a:gd name="T43" fmla="*/ 831 h 97"/>
                          <a:gd name="T44" fmla="+- 0 3079 3065"/>
                          <a:gd name="T45" fmla="*/ T44 w 195"/>
                          <a:gd name="T46" fmla="+- 0 865 783"/>
                          <a:gd name="T47" fmla="*/ 865 h 97"/>
                          <a:gd name="T48" fmla="+- 0 3113 3065"/>
                          <a:gd name="T49" fmla="*/ T48 w 195"/>
                          <a:gd name="T50" fmla="+- 0 879 783"/>
                          <a:gd name="T51" fmla="*/ 879 h 97"/>
                          <a:gd name="T52" fmla="+- 0 3135 3065"/>
                          <a:gd name="T53" fmla="*/ T52 w 195"/>
                          <a:gd name="T54" fmla="+- 0 875 783"/>
                          <a:gd name="T55" fmla="*/ 875 h 97"/>
                          <a:gd name="T56" fmla="+- 0 3151 3065"/>
                          <a:gd name="T57" fmla="*/ T56 w 195"/>
                          <a:gd name="T58" fmla="+- 0 863 783"/>
                          <a:gd name="T59" fmla="*/ 863 h 97"/>
                          <a:gd name="T60" fmla="+- 0 3256 3065"/>
                          <a:gd name="T61" fmla="*/ T60 w 195"/>
                          <a:gd name="T62" fmla="+- 0 812 783"/>
                          <a:gd name="T63" fmla="*/ 812 h 97"/>
                          <a:gd name="T64" fmla="+- 0 3245 3065"/>
                          <a:gd name="T65" fmla="*/ T64 w 195"/>
                          <a:gd name="T66" fmla="+- 0 797 783"/>
                          <a:gd name="T67" fmla="*/ 797 h 97"/>
                          <a:gd name="T68" fmla="+- 0 3238 3065"/>
                          <a:gd name="T69" fmla="*/ T68 w 195"/>
                          <a:gd name="T70" fmla="+- 0 831 783"/>
                          <a:gd name="T71" fmla="*/ 831 h 97"/>
                          <a:gd name="T72" fmla="+- 0 3230 3065"/>
                          <a:gd name="T73" fmla="*/ T72 w 195"/>
                          <a:gd name="T74" fmla="+- 0 852 783"/>
                          <a:gd name="T75" fmla="*/ 852 h 97"/>
                          <a:gd name="T76" fmla="+- 0 3210 3065"/>
                          <a:gd name="T77" fmla="*/ T76 w 195"/>
                          <a:gd name="T78" fmla="+- 0 860 783"/>
                          <a:gd name="T79" fmla="*/ 860 h 97"/>
                          <a:gd name="T80" fmla="+- 0 3190 3065"/>
                          <a:gd name="T81" fmla="*/ T80 w 195"/>
                          <a:gd name="T82" fmla="+- 0 852 783"/>
                          <a:gd name="T83" fmla="*/ 852 h 97"/>
                          <a:gd name="T84" fmla="+- 0 3182 3065"/>
                          <a:gd name="T85" fmla="*/ T84 w 195"/>
                          <a:gd name="T86" fmla="+- 0 831 783"/>
                          <a:gd name="T87" fmla="*/ 831 h 97"/>
                          <a:gd name="T88" fmla="+- 0 3184 3065"/>
                          <a:gd name="T89" fmla="*/ T88 w 195"/>
                          <a:gd name="T90" fmla="+- 0 820 783"/>
                          <a:gd name="T91" fmla="*/ 820 h 97"/>
                          <a:gd name="T92" fmla="+- 0 3198 3065"/>
                          <a:gd name="T93" fmla="*/ T92 w 195"/>
                          <a:gd name="T94" fmla="+- 0 804 783"/>
                          <a:gd name="T95" fmla="*/ 804 h 97"/>
                          <a:gd name="T96" fmla="+- 0 3221 3065"/>
                          <a:gd name="T97" fmla="*/ T96 w 195"/>
                          <a:gd name="T98" fmla="+- 0 804 783"/>
                          <a:gd name="T99" fmla="*/ 804 h 97"/>
                          <a:gd name="T100" fmla="+- 0 3236 3065"/>
                          <a:gd name="T101" fmla="*/ T100 w 195"/>
                          <a:gd name="T102" fmla="+- 0 820 783"/>
                          <a:gd name="T103" fmla="*/ 820 h 97"/>
                          <a:gd name="T104" fmla="+- 0 3238 3065"/>
                          <a:gd name="T105" fmla="*/ T104 w 195"/>
                          <a:gd name="T106" fmla="+- 0 831 783"/>
                          <a:gd name="T107" fmla="*/ 831 h 97"/>
                          <a:gd name="T108" fmla="+- 0 3230 3065"/>
                          <a:gd name="T109" fmla="*/ T108 w 195"/>
                          <a:gd name="T110" fmla="+- 0 787 783"/>
                          <a:gd name="T111" fmla="*/ 787 h 97"/>
                          <a:gd name="T112" fmla="+- 0 3190 3065"/>
                          <a:gd name="T113" fmla="*/ T112 w 195"/>
                          <a:gd name="T114" fmla="+- 0 787 783"/>
                          <a:gd name="T115" fmla="*/ 787 h 97"/>
                          <a:gd name="T116" fmla="+- 0 3164 3065"/>
                          <a:gd name="T117" fmla="*/ T116 w 195"/>
                          <a:gd name="T118" fmla="+- 0 812 783"/>
                          <a:gd name="T119" fmla="*/ 812 h 97"/>
                          <a:gd name="T120" fmla="+- 0 3160 3065"/>
                          <a:gd name="T121" fmla="*/ T120 w 195"/>
                          <a:gd name="T122" fmla="+- 0 831 783"/>
                          <a:gd name="T123" fmla="*/ 831 h 97"/>
                          <a:gd name="T124" fmla="+- 0 3174 3065"/>
                          <a:gd name="T125" fmla="*/ T124 w 195"/>
                          <a:gd name="T126" fmla="+- 0 865 783"/>
                          <a:gd name="T127" fmla="*/ 865 h 97"/>
                          <a:gd name="T128" fmla="+- 0 3210 3065"/>
                          <a:gd name="T129" fmla="*/ T128 w 195"/>
                          <a:gd name="T130" fmla="+- 0 879 783"/>
                          <a:gd name="T131" fmla="*/ 879 h 97"/>
                          <a:gd name="T132" fmla="+- 0 3245 3065"/>
                          <a:gd name="T133" fmla="*/ T132 w 195"/>
                          <a:gd name="T134" fmla="+- 0 865 783"/>
                          <a:gd name="T135" fmla="*/ 865 h 97"/>
                          <a:gd name="T136" fmla="+- 0 3255 3065"/>
                          <a:gd name="T137" fmla="*/ T136 w 195"/>
                          <a:gd name="T138" fmla="+- 0 850 783"/>
                          <a:gd name="T139" fmla="*/ 850 h 97"/>
                          <a:gd name="T140" fmla="+- 0 3259 3065"/>
                          <a:gd name="T141" fmla="*/ T140 w 195"/>
                          <a:gd name="T142" fmla="+- 0 831 783"/>
                          <a:gd name="T143" fmla="*/ 831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95" h="97">
                            <a:moveTo>
                              <a:pt x="86" y="80"/>
                            </a:moveTo>
                            <a:lnTo>
                              <a:pt x="84" y="77"/>
                            </a:lnTo>
                            <a:lnTo>
                              <a:pt x="73" y="66"/>
                            </a:lnTo>
                            <a:lnTo>
                              <a:pt x="66" y="73"/>
                            </a:lnTo>
                            <a:lnTo>
                              <a:pt x="59" y="77"/>
                            </a:lnTo>
                            <a:lnTo>
                              <a:pt x="32" y="77"/>
                            </a:lnTo>
                            <a:lnTo>
                              <a:pt x="21" y="64"/>
                            </a:lnTo>
                            <a:lnTo>
                              <a:pt x="21" y="32"/>
                            </a:lnTo>
                            <a:lnTo>
                              <a:pt x="33" y="19"/>
                            </a:lnTo>
                            <a:lnTo>
                              <a:pt x="58" y="19"/>
                            </a:lnTo>
                            <a:lnTo>
                              <a:pt x="65" y="23"/>
                            </a:lnTo>
                            <a:lnTo>
                              <a:pt x="72" y="29"/>
                            </a:lnTo>
                            <a:lnTo>
                              <a:pt x="81" y="19"/>
                            </a:lnTo>
                            <a:lnTo>
                              <a:pt x="85" y="14"/>
                            </a:lnTo>
                            <a:lnTo>
                              <a:pt x="77" y="6"/>
                            </a:lnTo>
                            <a:lnTo>
                              <a:pt x="66" y="0"/>
                            </a:lnTo>
                            <a:lnTo>
                              <a:pt x="49" y="0"/>
                            </a:lnTo>
                            <a:lnTo>
                              <a:pt x="29" y="4"/>
                            </a:lnTo>
                            <a:lnTo>
                              <a:pt x="14" y="14"/>
                            </a:lnTo>
                            <a:lnTo>
                              <a:pt x="4" y="29"/>
                            </a:lnTo>
                            <a:lnTo>
                              <a:pt x="0" y="48"/>
                            </a:lnTo>
                            <a:lnTo>
                              <a:pt x="4" y="67"/>
                            </a:lnTo>
                            <a:lnTo>
                              <a:pt x="14" y="82"/>
                            </a:lnTo>
                            <a:lnTo>
                              <a:pt x="29" y="92"/>
                            </a:lnTo>
                            <a:lnTo>
                              <a:pt x="48" y="96"/>
                            </a:lnTo>
                            <a:lnTo>
                              <a:pt x="60" y="95"/>
                            </a:lnTo>
                            <a:lnTo>
                              <a:pt x="70" y="92"/>
                            </a:lnTo>
                            <a:lnTo>
                              <a:pt x="78" y="86"/>
                            </a:lnTo>
                            <a:lnTo>
                              <a:pt x="86" y="80"/>
                            </a:lnTo>
                            <a:moveTo>
                              <a:pt x="194" y="48"/>
                            </a:moveTo>
                            <a:lnTo>
                              <a:pt x="191" y="29"/>
                            </a:lnTo>
                            <a:lnTo>
                              <a:pt x="184" y="19"/>
                            </a:lnTo>
                            <a:lnTo>
                              <a:pt x="180" y="14"/>
                            </a:lnTo>
                            <a:lnTo>
                              <a:pt x="173" y="9"/>
                            </a:lnTo>
                            <a:lnTo>
                              <a:pt x="173" y="48"/>
                            </a:lnTo>
                            <a:lnTo>
                              <a:pt x="171" y="60"/>
                            </a:lnTo>
                            <a:lnTo>
                              <a:pt x="165" y="69"/>
                            </a:lnTo>
                            <a:lnTo>
                              <a:pt x="156" y="75"/>
                            </a:lnTo>
                            <a:lnTo>
                              <a:pt x="145" y="77"/>
                            </a:lnTo>
                            <a:lnTo>
                              <a:pt x="134" y="75"/>
                            </a:lnTo>
                            <a:lnTo>
                              <a:pt x="125" y="69"/>
                            </a:lnTo>
                            <a:lnTo>
                              <a:pt x="119" y="59"/>
                            </a:lnTo>
                            <a:lnTo>
                              <a:pt x="117" y="48"/>
                            </a:lnTo>
                            <a:lnTo>
                              <a:pt x="119" y="37"/>
                            </a:lnTo>
                            <a:lnTo>
                              <a:pt x="125" y="27"/>
                            </a:lnTo>
                            <a:lnTo>
                              <a:pt x="133" y="21"/>
                            </a:lnTo>
                            <a:lnTo>
                              <a:pt x="145" y="19"/>
                            </a:lnTo>
                            <a:lnTo>
                              <a:pt x="156" y="21"/>
                            </a:lnTo>
                            <a:lnTo>
                              <a:pt x="165" y="27"/>
                            </a:lnTo>
                            <a:lnTo>
                              <a:pt x="171" y="37"/>
                            </a:lnTo>
                            <a:lnTo>
                              <a:pt x="173" y="48"/>
                            </a:lnTo>
                            <a:lnTo>
                              <a:pt x="173" y="9"/>
                            </a:lnTo>
                            <a:lnTo>
                              <a:pt x="165" y="4"/>
                            </a:lnTo>
                            <a:lnTo>
                              <a:pt x="145" y="0"/>
                            </a:lnTo>
                            <a:lnTo>
                              <a:pt x="125" y="4"/>
                            </a:lnTo>
                            <a:lnTo>
                              <a:pt x="109" y="14"/>
                            </a:lnTo>
                            <a:lnTo>
                              <a:pt x="99" y="29"/>
                            </a:lnTo>
                            <a:lnTo>
                              <a:pt x="95" y="48"/>
                            </a:lnTo>
                            <a:lnTo>
                              <a:pt x="99" y="67"/>
                            </a:lnTo>
                            <a:lnTo>
                              <a:pt x="109" y="82"/>
                            </a:lnTo>
                            <a:lnTo>
                              <a:pt x="125" y="92"/>
                            </a:lnTo>
                            <a:lnTo>
                              <a:pt x="145" y="96"/>
                            </a:lnTo>
                            <a:lnTo>
                              <a:pt x="165" y="92"/>
                            </a:lnTo>
                            <a:lnTo>
                              <a:pt x="180" y="82"/>
                            </a:lnTo>
                            <a:lnTo>
                              <a:pt x="183" y="77"/>
                            </a:lnTo>
                            <a:lnTo>
                              <a:pt x="190" y="67"/>
                            </a:lnTo>
                            <a:lnTo>
                              <a:pt x="194" y="4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1F81A" id="AutoShape 155" o:spid="_x0000_s1026" style="position:absolute;margin-left:153.25pt;margin-top:39.15pt;width:9.75pt;height:4.85pt;z-index:-122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" path="m86,80l84,77,73,66r-7,7l59,77r-27,l21,64r,-32l33,19r25,l65,23r7,6l81,19r4,-5l77,6,66,,49,,29,4,14,14,4,29,,48,4,67,14,82,29,92r19,4l60,95,70,92r8,-6l86,80m194,48l191,29,184,19r-4,-5l173,9r,39l171,60r-6,9l156,75r-11,2l134,75r-9,-6l119,59,117,48r2,-11l125,27r8,-6l145,19r11,2l165,27r6,10l173,48r,-39l165,4,145,,125,4,109,14,99,29,95,48r4,19l109,82r16,10l145,96r20,-4l180,82r3,-5l190,67r4,-19e" fillcolor="#231f20" stroked="f">
              <v:path arrowok="t" o:connecttype="custom" o:connectlocs="53340,546100;41910,543560;20320,546100;13335,517525;36830,509270;45720,515620;53975,506095;41910,497205;18415,499745;2540,515620;0,527685;8890,549275;30480,558165;44450,555625;54610,548005;121285,515620;114300,506095;109855,527685;104775,541020;92075,546100;79375,541020;74295,527685;75565,520700;84455,510540;99060,510540;108585,520700;109855,527685;104775,499745;79375,499745;62865,515620;60325,527685;69215,549275;92075,558165;114300,549275;120650,539750;123190,527685" o:connectangles="0,0,0,0,0,0,0,0,0,0,0,0,0,0,0,0,0,0,0,0,0,0,0,0,0,0,0,0,0,0,0,0,0,0,0,0"/>
              <w10:wrap anchorx="page" anchory="page"/>
            </v:shape>
          </w:pict>
        </mc:Fallback>
      </mc:AlternateContent>
    </w:r>
    <w:r>
      <w:rPr>
        <w:noProof/>
      </w:rPr>
      <mc:AlternateContent>
        <mc:Choice Requires="wps">
          <w:drawing>
            <wp:anchor distT="0" distB="0" distL="114300" distR="114300" simplePos="0" relativeHeight="503194016" behindDoc="1" locked="0" layoutInCell="1" allowOverlap="1">
              <wp:simplePos x="0" y="0"/>
              <wp:positionH relativeFrom="page">
                <wp:posOffset>1856740</wp:posOffset>
              </wp:positionH>
              <wp:positionV relativeFrom="page">
                <wp:posOffset>498475</wp:posOffset>
              </wp:positionV>
              <wp:extent cx="52705" cy="59055"/>
              <wp:effectExtent l="8890" t="3175" r="5080" b="4445"/>
              <wp:wrapNone/>
              <wp:docPr id="251" name="AutoShape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59055"/>
                      </a:xfrm>
                      <a:custGeom>
                        <a:avLst/>
                        <a:gdLst>
                          <a:gd name="T0" fmla="+- 0 2943 2924"/>
                          <a:gd name="T1" fmla="*/ T0 w 83"/>
                          <a:gd name="T2" fmla="+- 0 785 785"/>
                          <a:gd name="T3" fmla="*/ 785 h 93"/>
                          <a:gd name="T4" fmla="+- 0 2924 2924"/>
                          <a:gd name="T5" fmla="*/ T4 w 83"/>
                          <a:gd name="T6" fmla="+- 0 785 785"/>
                          <a:gd name="T7" fmla="*/ 785 h 93"/>
                          <a:gd name="T8" fmla="+- 0 2924 2924"/>
                          <a:gd name="T9" fmla="*/ T8 w 83"/>
                          <a:gd name="T10" fmla="+- 0 878 785"/>
                          <a:gd name="T11" fmla="*/ 878 h 93"/>
                          <a:gd name="T12" fmla="+- 0 2945 2924"/>
                          <a:gd name="T13" fmla="*/ T12 w 83"/>
                          <a:gd name="T14" fmla="+- 0 878 785"/>
                          <a:gd name="T15" fmla="*/ 878 h 93"/>
                          <a:gd name="T16" fmla="+- 0 2945 2924"/>
                          <a:gd name="T17" fmla="*/ T16 w 83"/>
                          <a:gd name="T18" fmla="+- 0 818 785"/>
                          <a:gd name="T19" fmla="*/ 818 h 93"/>
                          <a:gd name="T20" fmla="+- 0 2969 2924"/>
                          <a:gd name="T21" fmla="*/ T20 w 83"/>
                          <a:gd name="T22" fmla="+- 0 818 785"/>
                          <a:gd name="T23" fmla="*/ 818 h 93"/>
                          <a:gd name="T24" fmla="+- 0 2943 2924"/>
                          <a:gd name="T25" fmla="*/ T24 w 83"/>
                          <a:gd name="T26" fmla="+- 0 785 785"/>
                          <a:gd name="T27" fmla="*/ 785 h 93"/>
                          <a:gd name="T28" fmla="+- 0 2969 2924"/>
                          <a:gd name="T29" fmla="*/ T28 w 83"/>
                          <a:gd name="T30" fmla="+- 0 818 785"/>
                          <a:gd name="T31" fmla="*/ 818 h 93"/>
                          <a:gd name="T32" fmla="+- 0 2945 2924"/>
                          <a:gd name="T33" fmla="*/ T32 w 83"/>
                          <a:gd name="T34" fmla="+- 0 818 785"/>
                          <a:gd name="T35" fmla="*/ 818 h 93"/>
                          <a:gd name="T36" fmla="+- 0 2990 2924"/>
                          <a:gd name="T37" fmla="*/ T36 w 83"/>
                          <a:gd name="T38" fmla="+- 0 878 785"/>
                          <a:gd name="T39" fmla="*/ 878 h 93"/>
                          <a:gd name="T40" fmla="+- 0 3007 2924"/>
                          <a:gd name="T41" fmla="*/ T40 w 83"/>
                          <a:gd name="T42" fmla="+- 0 878 785"/>
                          <a:gd name="T43" fmla="*/ 878 h 93"/>
                          <a:gd name="T44" fmla="+- 0 3007 2924"/>
                          <a:gd name="T45" fmla="*/ T44 w 83"/>
                          <a:gd name="T46" fmla="+- 0 842 785"/>
                          <a:gd name="T47" fmla="*/ 842 h 93"/>
                          <a:gd name="T48" fmla="+- 0 2987 2924"/>
                          <a:gd name="T49" fmla="*/ T48 w 83"/>
                          <a:gd name="T50" fmla="+- 0 842 785"/>
                          <a:gd name="T51" fmla="*/ 842 h 93"/>
                          <a:gd name="T52" fmla="+- 0 2969 2924"/>
                          <a:gd name="T53" fmla="*/ T52 w 83"/>
                          <a:gd name="T54" fmla="+- 0 818 785"/>
                          <a:gd name="T55" fmla="*/ 818 h 93"/>
                          <a:gd name="T56" fmla="+- 0 3007 2924"/>
                          <a:gd name="T57" fmla="*/ T56 w 83"/>
                          <a:gd name="T58" fmla="+- 0 785 785"/>
                          <a:gd name="T59" fmla="*/ 785 h 93"/>
                          <a:gd name="T60" fmla="+- 0 2987 2924"/>
                          <a:gd name="T61" fmla="*/ T60 w 83"/>
                          <a:gd name="T62" fmla="+- 0 785 785"/>
                          <a:gd name="T63" fmla="*/ 785 h 93"/>
                          <a:gd name="T64" fmla="+- 0 2987 2924"/>
                          <a:gd name="T65" fmla="*/ T64 w 83"/>
                          <a:gd name="T66" fmla="+- 0 842 785"/>
                          <a:gd name="T67" fmla="*/ 842 h 93"/>
                          <a:gd name="T68" fmla="+- 0 3007 2924"/>
                          <a:gd name="T69" fmla="*/ T68 w 83"/>
                          <a:gd name="T70" fmla="+- 0 842 785"/>
                          <a:gd name="T71" fmla="*/ 842 h 93"/>
                          <a:gd name="T72" fmla="+- 0 3007 2924"/>
                          <a:gd name="T73" fmla="*/ T72 w 83"/>
                          <a:gd name="T74" fmla="+- 0 785 785"/>
                          <a:gd name="T75"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1" y="93"/>
                            </a:lnTo>
                            <a:lnTo>
                              <a:pt x="21" y="33"/>
                            </a:lnTo>
                            <a:lnTo>
                              <a:pt x="45" y="33"/>
                            </a:lnTo>
                            <a:lnTo>
                              <a:pt x="19" y="0"/>
                            </a:lnTo>
                            <a:close/>
                            <a:moveTo>
                              <a:pt x="45" y="33"/>
                            </a:moveTo>
                            <a:lnTo>
                              <a:pt x="21" y="33"/>
                            </a:lnTo>
                            <a:lnTo>
                              <a:pt x="66" y="93"/>
                            </a:lnTo>
                            <a:lnTo>
                              <a:pt x="83" y="93"/>
                            </a:lnTo>
                            <a:lnTo>
                              <a:pt x="83" y="57"/>
                            </a:lnTo>
                            <a:lnTo>
                              <a:pt x="63" y="57"/>
                            </a:lnTo>
                            <a:lnTo>
                              <a:pt x="45" y="33"/>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98F9CB" id="AutoShape 154" o:spid="_x0000_s1026" style="position:absolute;margin-left:146.2pt;margin-top:39.25pt;width:4.15pt;height:4.65pt;z-index:-12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" path="m19,l,,,93r21,l21,33r24,l19,xm45,33r-24,l66,93r17,l83,57r-20,l45,33xm83,l63,r,57l83,57,83,xe" fillcolor="#231f20" stroked="f">
              <v:path arrowok="t" o:connecttype="custom" o:connectlocs="12065,498475;0,498475;0,557530;13335,557530;13335,519430;28575,519430;12065,498475;28575,519430;13335,519430;41910,557530;52705,557530;52705,534670;40005,534670;28575,519430;52705,498475;40005,498475;40005,534670;52705,534670;52705,498475" o:connectangles="0,0,0,0,0,0,0,0,0,0,0,0,0,0,0,0,0,0,0"/>
              <w10:wrap anchorx="page" anchory="page"/>
            </v:shape>
          </w:pict>
        </mc:Fallback>
      </mc:AlternateContent>
    </w:r>
    <w:r>
      <w:rPr>
        <w:noProof/>
      </w:rPr>
      <mc:AlternateContent>
        <mc:Choice Requires="wps">
          <w:drawing>
            <wp:anchor distT="0" distB="0" distL="114300" distR="114300" simplePos="0" relativeHeight="503194040" behindDoc="1" locked="0" layoutInCell="1" allowOverlap="1">
              <wp:simplePos x="0" y="0"/>
              <wp:positionH relativeFrom="page">
                <wp:posOffset>2080895</wp:posOffset>
              </wp:positionH>
              <wp:positionV relativeFrom="page">
                <wp:posOffset>498475</wp:posOffset>
              </wp:positionV>
              <wp:extent cx="59055" cy="59055"/>
              <wp:effectExtent l="4445" t="3175" r="3175" b="4445"/>
              <wp:wrapNone/>
              <wp:docPr id="250" name="AutoShape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59055"/>
                      </a:xfrm>
                      <a:custGeom>
                        <a:avLst/>
                        <a:gdLst>
                          <a:gd name="T0" fmla="+- 0 3299 3277"/>
                          <a:gd name="T1" fmla="*/ T0 w 93"/>
                          <a:gd name="T2" fmla="+- 0 785 785"/>
                          <a:gd name="T3" fmla="*/ 785 h 93"/>
                          <a:gd name="T4" fmla="+- 0 3277 3277"/>
                          <a:gd name="T5" fmla="*/ T4 w 93"/>
                          <a:gd name="T6" fmla="+- 0 785 785"/>
                          <a:gd name="T7" fmla="*/ 785 h 93"/>
                          <a:gd name="T8" fmla="+- 0 3277 3277"/>
                          <a:gd name="T9" fmla="*/ T8 w 93"/>
                          <a:gd name="T10" fmla="+- 0 878 785"/>
                          <a:gd name="T11" fmla="*/ 878 h 93"/>
                          <a:gd name="T12" fmla="+- 0 3297 3277"/>
                          <a:gd name="T13" fmla="*/ T12 w 93"/>
                          <a:gd name="T14" fmla="+- 0 878 785"/>
                          <a:gd name="T15" fmla="*/ 878 h 93"/>
                          <a:gd name="T16" fmla="+- 0 3297 3277"/>
                          <a:gd name="T17" fmla="*/ T16 w 93"/>
                          <a:gd name="T18" fmla="+- 0 817 785"/>
                          <a:gd name="T19" fmla="*/ 817 h 93"/>
                          <a:gd name="T20" fmla="+- 0 3320 3277"/>
                          <a:gd name="T21" fmla="*/ T20 w 93"/>
                          <a:gd name="T22" fmla="+- 0 817 785"/>
                          <a:gd name="T23" fmla="*/ 817 h 93"/>
                          <a:gd name="T24" fmla="+- 0 3299 3277"/>
                          <a:gd name="T25" fmla="*/ T24 w 93"/>
                          <a:gd name="T26" fmla="+- 0 785 785"/>
                          <a:gd name="T27" fmla="*/ 785 h 93"/>
                          <a:gd name="T28" fmla="+- 0 3370 3277"/>
                          <a:gd name="T29" fmla="*/ T28 w 93"/>
                          <a:gd name="T30" fmla="+- 0 817 785"/>
                          <a:gd name="T31" fmla="*/ 817 h 93"/>
                          <a:gd name="T32" fmla="+- 0 3350 3277"/>
                          <a:gd name="T33" fmla="*/ T32 w 93"/>
                          <a:gd name="T34" fmla="+- 0 817 785"/>
                          <a:gd name="T35" fmla="*/ 817 h 93"/>
                          <a:gd name="T36" fmla="+- 0 3350 3277"/>
                          <a:gd name="T37" fmla="*/ T36 w 93"/>
                          <a:gd name="T38" fmla="+- 0 878 785"/>
                          <a:gd name="T39" fmla="*/ 878 h 93"/>
                          <a:gd name="T40" fmla="+- 0 3370 3277"/>
                          <a:gd name="T41" fmla="*/ T40 w 93"/>
                          <a:gd name="T42" fmla="+- 0 878 785"/>
                          <a:gd name="T43" fmla="*/ 878 h 93"/>
                          <a:gd name="T44" fmla="+- 0 3370 3277"/>
                          <a:gd name="T45" fmla="*/ T44 w 93"/>
                          <a:gd name="T46" fmla="+- 0 817 785"/>
                          <a:gd name="T47" fmla="*/ 817 h 93"/>
                          <a:gd name="T48" fmla="+- 0 3320 3277"/>
                          <a:gd name="T49" fmla="*/ T48 w 93"/>
                          <a:gd name="T50" fmla="+- 0 817 785"/>
                          <a:gd name="T51" fmla="*/ 817 h 93"/>
                          <a:gd name="T52" fmla="+- 0 3297 3277"/>
                          <a:gd name="T53" fmla="*/ T52 w 93"/>
                          <a:gd name="T54" fmla="+- 0 817 785"/>
                          <a:gd name="T55" fmla="*/ 817 h 93"/>
                          <a:gd name="T56" fmla="+- 0 3323 3277"/>
                          <a:gd name="T57" fmla="*/ T56 w 93"/>
                          <a:gd name="T58" fmla="+- 0 857 785"/>
                          <a:gd name="T59" fmla="*/ 857 h 93"/>
                          <a:gd name="T60" fmla="+- 0 3324 3277"/>
                          <a:gd name="T61" fmla="*/ T60 w 93"/>
                          <a:gd name="T62" fmla="+- 0 857 785"/>
                          <a:gd name="T63" fmla="*/ 857 h 93"/>
                          <a:gd name="T64" fmla="+- 0 3345 3277"/>
                          <a:gd name="T65" fmla="*/ T64 w 93"/>
                          <a:gd name="T66" fmla="+- 0 824 785"/>
                          <a:gd name="T67" fmla="*/ 824 h 93"/>
                          <a:gd name="T68" fmla="+- 0 3324 3277"/>
                          <a:gd name="T69" fmla="*/ T68 w 93"/>
                          <a:gd name="T70" fmla="+- 0 824 785"/>
                          <a:gd name="T71" fmla="*/ 824 h 93"/>
                          <a:gd name="T72" fmla="+- 0 3320 3277"/>
                          <a:gd name="T73" fmla="*/ T72 w 93"/>
                          <a:gd name="T74" fmla="+- 0 817 785"/>
                          <a:gd name="T75" fmla="*/ 817 h 93"/>
                          <a:gd name="T76" fmla="+- 0 3370 3277"/>
                          <a:gd name="T77" fmla="*/ T76 w 93"/>
                          <a:gd name="T78" fmla="+- 0 785 785"/>
                          <a:gd name="T79" fmla="*/ 785 h 93"/>
                          <a:gd name="T80" fmla="+- 0 3348 3277"/>
                          <a:gd name="T81" fmla="*/ T80 w 93"/>
                          <a:gd name="T82" fmla="+- 0 785 785"/>
                          <a:gd name="T83" fmla="*/ 785 h 93"/>
                          <a:gd name="T84" fmla="+- 0 3324 3277"/>
                          <a:gd name="T85" fmla="*/ T84 w 93"/>
                          <a:gd name="T86" fmla="+- 0 824 785"/>
                          <a:gd name="T87" fmla="*/ 824 h 93"/>
                          <a:gd name="T88" fmla="+- 0 3345 3277"/>
                          <a:gd name="T89" fmla="*/ T88 w 93"/>
                          <a:gd name="T90" fmla="+- 0 824 785"/>
                          <a:gd name="T91" fmla="*/ 824 h 93"/>
                          <a:gd name="T92" fmla="+- 0 3350 3277"/>
                          <a:gd name="T93" fmla="*/ T92 w 93"/>
                          <a:gd name="T94" fmla="+- 0 817 785"/>
                          <a:gd name="T95" fmla="*/ 817 h 93"/>
                          <a:gd name="T96" fmla="+- 0 3370 3277"/>
                          <a:gd name="T97" fmla="*/ T96 w 93"/>
                          <a:gd name="T98" fmla="+- 0 817 785"/>
                          <a:gd name="T99" fmla="*/ 817 h 93"/>
                          <a:gd name="T100" fmla="+- 0 3370 3277"/>
                          <a:gd name="T101" fmla="*/ T100 w 93"/>
                          <a:gd name="T102" fmla="+- 0 785 785"/>
                          <a:gd name="T103"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2"/>
                            </a:lnTo>
                            <a:lnTo>
                              <a:pt x="43" y="32"/>
                            </a:lnTo>
                            <a:lnTo>
                              <a:pt x="22" y="0"/>
                            </a:lnTo>
                            <a:close/>
                            <a:moveTo>
                              <a:pt x="93" y="32"/>
                            </a:moveTo>
                            <a:lnTo>
                              <a:pt x="73" y="32"/>
                            </a:lnTo>
                            <a:lnTo>
                              <a:pt x="73" y="93"/>
                            </a:lnTo>
                            <a:lnTo>
                              <a:pt x="93" y="93"/>
                            </a:lnTo>
                            <a:lnTo>
                              <a:pt x="93" y="32"/>
                            </a:lnTo>
                            <a:close/>
                            <a:moveTo>
                              <a:pt x="43" y="32"/>
                            </a:moveTo>
                            <a:lnTo>
                              <a:pt x="20" y="32"/>
                            </a:lnTo>
                            <a:lnTo>
                              <a:pt x="46" y="72"/>
                            </a:lnTo>
                            <a:lnTo>
                              <a:pt x="47" y="72"/>
                            </a:lnTo>
                            <a:lnTo>
                              <a:pt x="68" y="39"/>
                            </a:lnTo>
                            <a:lnTo>
                              <a:pt x="47" y="39"/>
                            </a:lnTo>
                            <a:lnTo>
                              <a:pt x="43" y="32"/>
                            </a:lnTo>
                            <a:close/>
                            <a:moveTo>
                              <a:pt x="93" y="0"/>
                            </a:moveTo>
                            <a:lnTo>
                              <a:pt x="71" y="0"/>
                            </a:lnTo>
                            <a:lnTo>
                              <a:pt x="47" y="39"/>
                            </a:lnTo>
                            <a:lnTo>
                              <a:pt x="68" y="39"/>
                            </a:lnTo>
                            <a:lnTo>
                              <a:pt x="73"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7C0B8" id="AutoShape 153" o:spid="_x0000_s1026" style="position:absolute;margin-left:163.85pt;margin-top:39.25pt;width:4.65pt;height:4.65pt;z-index:-122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" path="m22,l,,,93r20,l20,32r23,l22,xm93,32r-20,l73,93r20,l93,32xm43,32r-23,l46,72r1,l68,39r-21,l43,32xm93,l71,,47,39r21,l73,32r20,l93,xe" fillcolor="#231f20" stroked="f">
              <v:path arrowok="t" o:connecttype="custom" o:connectlocs="13970,498475;0,498475;0,557530;12700,557530;12700,518795;27305,518795;13970,498475;59055,518795;46355,518795;46355,557530;59055,557530;59055,518795;27305,518795;12700,518795;29210,544195;29845,544195;43180,523240;29845,523240;27305,518795;59055,498475;45085,498475;29845,523240;43180,523240;46355,518795;59055,518795;59055,498475" o:connectangles="0,0,0,0,0,0,0,0,0,0,0,0,0,0,0,0,0,0,0,0,0,0,0,0,0,0"/>
              <w10:wrap anchorx="page" anchory="page"/>
            </v:shape>
          </w:pict>
        </mc:Fallback>
      </mc:AlternateContent>
    </w:r>
    <w:r>
      <w:rPr>
        <w:noProof/>
      </w:rPr>
      <mc:AlternateContent>
        <mc:Choice Requires="wps">
          <w:drawing>
            <wp:anchor distT="0" distB="0" distL="114300" distR="114300" simplePos="0" relativeHeight="503194064" behindDoc="1" locked="0" layoutInCell="1" allowOverlap="1">
              <wp:simplePos x="0" y="0"/>
              <wp:positionH relativeFrom="page">
                <wp:posOffset>2154555</wp:posOffset>
              </wp:positionH>
              <wp:positionV relativeFrom="page">
                <wp:posOffset>498475</wp:posOffset>
              </wp:positionV>
              <wp:extent cx="59055" cy="59055"/>
              <wp:effectExtent l="1905" t="3175" r="5715" b="4445"/>
              <wp:wrapNone/>
              <wp:docPr id="249" name="AutoShap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59055"/>
                      </a:xfrm>
                      <a:custGeom>
                        <a:avLst/>
                        <a:gdLst>
                          <a:gd name="T0" fmla="+- 0 3415 3393"/>
                          <a:gd name="T1" fmla="*/ T0 w 93"/>
                          <a:gd name="T2" fmla="+- 0 785 785"/>
                          <a:gd name="T3" fmla="*/ 785 h 93"/>
                          <a:gd name="T4" fmla="+- 0 3393 3393"/>
                          <a:gd name="T5" fmla="*/ T4 w 93"/>
                          <a:gd name="T6" fmla="+- 0 785 785"/>
                          <a:gd name="T7" fmla="*/ 785 h 93"/>
                          <a:gd name="T8" fmla="+- 0 3393 3393"/>
                          <a:gd name="T9" fmla="*/ T8 w 93"/>
                          <a:gd name="T10" fmla="+- 0 878 785"/>
                          <a:gd name="T11" fmla="*/ 878 h 93"/>
                          <a:gd name="T12" fmla="+- 0 3413 3393"/>
                          <a:gd name="T13" fmla="*/ T12 w 93"/>
                          <a:gd name="T14" fmla="+- 0 878 785"/>
                          <a:gd name="T15" fmla="*/ 878 h 93"/>
                          <a:gd name="T16" fmla="+- 0 3413 3393"/>
                          <a:gd name="T17" fmla="*/ T16 w 93"/>
                          <a:gd name="T18" fmla="+- 0 817 785"/>
                          <a:gd name="T19" fmla="*/ 817 h 93"/>
                          <a:gd name="T20" fmla="+- 0 3435 3393"/>
                          <a:gd name="T21" fmla="*/ T20 w 93"/>
                          <a:gd name="T22" fmla="+- 0 817 785"/>
                          <a:gd name="T23" fmla="*/ 817 h 93"/>
                          <a:gd name="T24" fmla="+- 0 3415 3393"/>
                          <a:gd name="T25" fmla="*/ T24 w 93"/>
                          <a:gd name="T26" fmla="+- 0 785 785"/>
                          <a:gd name="T27" fmla="*/ 785 h 93"/>
                          <a:gd name="T28" fmla="+- 0 3486 3393"/>
                          <a:gd name="T29" fmla="*/ T28 w 93"/>
                          <a:gd name="T30" fmla="+- 0 817 785"/>
                          <a:gd name="T31" fmla="*/ 817 h 93"/>
                          <a:gd name="T32" fmla="+- 0 3465 3393"/>
                          <a:gd name="T33" fmla="*/ T32 w 93"/>
                          <a:gd name="T34" fmla="+- 0 817 785"/>
                          <a:gd name="T35" fmla="*/ 817 h 93"/>
                          <a:gd name="T36" fmla="+- 0 3465 3393"/>
                          <a:gd name="T37" fmla="*/ T36 w 93"/>
                          <a:gd name="T38" fmla="+- 0 878 785"/>
                          <a:gd name="T39" fmla="*/ 878 h 93"/>
                          <a:gd name="T40" fmla="+- 0 3486 3393"/>
                          <a:gd name="T41" fmla="*/ T40 w 93"/>
                          <a:gd name="T42" fmla="+- 0 878 785"/>
                          <a:gd name="T43" fmla="*/ 878 h 93"/>
                          <a:gd name="T44" fmla="+- 0 3486 3393"/>
                          <a:gd name="T45" fmla="*/ T44 w 93"/>
                          <a:gd name="T46" fmla="+- 0 817 785"/>
                          <a:gd name="T47" fmla="*/ 817 h 93"/>
                          <a:gd name="T48" fmla="+- 0 3435 3393"/>
                          <a:gd name="T49" fmla="*/ T48 w 93"/>
                          <a:gd name="T50" fmla="+- 0 817 785"/>
                          <a:gd name="T51" fmla="*/ 817 h 93"/>
                          <a:gd name="T52" fmla="+- 0 3413 3393"/>
                          <a:gd name="T53" fmla="*/ T52 w 93"/>
                          <a:gd name="T54" fmla="+- 0 817 785"/>
                          <a:gd name="T55" fmla="*/ 817 h 93"/>
                          <a:gd name="T56" fmla="+- 0 3439 3393"/>
                          <a:gd name="T57" fmla="*/ T56 w 93"/>
                          <a:gd name="T58" fmla="+- 0 857 785"/>
                          <a:gd name="T59" fmla="*/ 857 h 93"/>
                          <a:gd name="T60" fmla="+- 0 3439 3393"/>
                          <a:gd name="T61" fmla="*/ T60 w 93"/>
                          <a:gd name="T62" fmla="+- 0 857 785"/>
                          <a:gd name="T63" fmla="*/ 857 h 93"/>
                          <a:gd name="T64" fmla="+- 0 3461 3393"/>
                          <a:gd name="T65" fmla="*/ T64 w 93"/>
                          <a:gd name="T66" fmla="+- 0 824 785"/>
                          <a:gd name="T67" fmla="*/ 824 h 93"/>
                          <a:gd name="T68" fmla="+- 0 3439 3393"/>
                          <a:gd name="T69" fmla="*/ T68 w 93"/>
                          <a:gd name="T70" fmla="+- 0 824 785"/>
                          <a:gd name="T71" fmla="*/ 824 h 93"/>
                          <a:gd name="T72" fmla="+- 0 3435 3393"/>
                          <a:gd name="T73" fmla="*/ T72 w 93"/>
                          <a:gd name="T74" fmla="+- 0 817 785"/>
                          <a:gd name="T75" fmla="*/ 817 h 93"/>
                          <a:gd name="T76" fmla="+- 0 3486 3393"/>
                          <a:gd name="T77" fmla="*/ T76 w 93"/>
                          <a:gd name="T78" fmla="+- 0 785 785"/>
                          <a:gd name="T79" fmla="*/ 785 h 93"/>
                          <a:gd name="T80" fmla="+- 0 3464 3393"/>
                          <a:gd name="T81" fmla="*/ T80 w 93"/>
                          <a:gd name="T82" fmla="+- 0 785 785"/>
                          <a:gd name="T83" fmla="*/ 785 h 93"/>
                          <a:gd name="T84" fmla="+- 0 3439 3393"/>
                          <a:gd name="T85" fmla="*/ T84 w 93"/>
                          <a:gd name="T86" fmla="+- 0 824 785"/>
                          <a:gd name="T87" fmla="*/ 824 h 93"/>
                          <a:gd name="T88" fmla="+- 0 3461 3393"/>
                          <a:gd name="T89" fmla="*/ T88 w 93"/>
                          <a:gd name="T90" fmla="+- 0 824 785"/>
                          <a:gd name="T91" fmla="*/ 824 h 93"/>
                          <a:gd name="T92" fmla="+- 0 3465 3393"/>
                          <a:gd name="T93" fmla="*/ T92 w 93"/>
                          <a:gd name="T94" fmla="+- 0 817 785"/>
                          <a:gd name="T95" fmla="*/ 817 h 93"/>
                          <a:gd name="T96" fmla="+- 0 3486 3393"/>
                          <a:gd name="T97" fmla="*/ T96 w 93"/>
                          <a:gd name="T98" fmla="+- 0 817 785"/>
                          <a:gd name="T99" fmla="*/ 817 h 93"/>
                          <a:gd name="T100" fmla="+- 0 3486 3393"/>
                          <a:gd name="T101" fmla="*/ T100 w 93"/>
                          <a:gd name="T102" fmla="+- 0 785 785"/>
                          <a:gd name="T103"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2"/>
                            </a:lnTo>
                            <a:lnTo>
                              <a:pt x="42" y="32"/>
                            </a:lnTo>
                            <a:lnTo>
                              <a:pt x="22" y="0"/>
                            </a:lnTo>
                            <a:close/>
                            <a:moveTo>
                              <a:pt x="93" y="32"/>
                            </a:moveTo>
                            <a:lnTo>
                              <a:pt x="72" y="32"/>
                            </a:lnTo>
                            <a:lnTo>
                              <a:pt x="72" y="93"/>
                            </a:lnTo>
                            <a:lnTo>
                              <a:pt x="93" y="93"/>
                            </a:lnTo>
                            <a:lnTo>
                              <a:pt x="93" y="32"/>
                            </a:lnTo>
                            <a:close/>
                            <a:moveTo>
                              <a:pt x="42" y="32"/>
                            </a:moveTo>
                            <a:lnTo>
                              <a:pt x="20" y="32"/>
                            </a:lnTo>
                            <a:lnTo>
                              <a:pt x="46" y="72"/>
                            </a:lnTo>
                            <a:lnTo>
                              <a:pt x="68" y="39"/>
                            </a:lnTo>
                            <a:lnTo>
                              <a:pt x="46" y="39"/>
                            </a:lnTo>
                            <a:lnTo>
                              <a:pt x="42" y="32"/>
                            </a:lnTo>
                            <a:close/>
                            <a:moveTo>
                              <a:pt x="93" y="0"/>
                            </a:moveTo>
                            <a:lnTo>
                              <a:pt x="71" y="0"/>
                            </a:lnTo>
                            <a:lnTo>
                              <a:pt x="46" y="39"/>
                            </a:lnTo>
                            <a:lnTo>
                              <a:pt x="68" y="39"/>
                            </a:lnTo>
                            <a:lnTo>
                              <a:pt x="72"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68E2A6" id="AutoShape 152" o:spid="_x0000_s1026" style="position:absolute;margin-left:169.65pt;margin-top:39.25pt;width:4.65pt;height:4.65pt;z-index:-122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" path="m22,l,,,93r20,l20,32r22,l22,xm93,32r-21,l72,93r21,l93,32xm42,32r-22,l46,72,68,39r-22,l42,32xm93,l71,,46,39r22,l72,32r21,l93,xe" fillcolor="#231f20" stroked="f">
              <v:path arrowok="t" o:connecttype="custom" o:connectlocs="13970,498475;0,498475;0,557530;12700,557530;12700,518795;26670,518795;13970,498475;59055,518795;45720,518795;45720,557530;59055,557530;59055,518795;26670,518795;12700,518795;29210,544195;29210,544195;43180,523240;29210,523240;26670,518795;59055,498475;45085,498475;29210,523240;43180,523240;45720,518795;59055,518795;59055,498475" o:connectangles="0,0,0,0,0,0,0,0,0,0,0,0,0,0,0,0,0,0,0,0,0,0,0,0,0,0"/>
              <w10:wrap anchorx="page" anchory="page"/>
            </v:shape>
          </w:pict>
        </mc:Fallback>
      </mc:AlternateContent>
    </w:r>
    <w:r>
      <w:rPr>
        <w:noProof/>
      </w:rPr>
      <mc:AlternateContent>
        <mc:Choice Requires="wps">
          <w:drawing>
            <wp:anchor distT="0" distB="0" distL="114300" distR="114300" simplePos="0" relativeHeight="503194088" behindDoc="1" locked="0" layoutInCell="1" allowOverlap="1">
              <wp:simplePos x="0" y="0"/>
              <wp:positionH relativeFrom="page">
                <wp:posOffset>3961130</wp:posOffset>
              </wp:positionH>
              <wp:positionV relativeFrom="page">
                <wp:posOffset>243205</wp:posOffset>
              </wp:positionV>
              <wp:extent cx="932180" cy="163830"/>
              <wp:effectExtent l="0" t="0" r="2540" b="2540"/>
              <wp:wrapNone/>
              <wp:docPr id="248"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18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17"/>
                            <w:ind w:left="20"/>
                          </w:pPr>
                          <w:r>
                            <w:rPr>
                              <w:color w:val="231F20"/>
                              <w:w w:val="110"/>
                            </w:rPr>
                            <w:t>PS Schedule 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1" o:spid="_x0000_s1136" type="#_x0000_t202" style="position:absolute;margin-left:311.9pt;margin-top:19.15pt;width:73.4pt;height:12.9pt;z-index:-122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" filled="f" stroked="f">
              <v:textbox inset="0,0,0,0">
                <w:txbxContent>
                  <w:p w:rsidR="008C04EC" w:rsidRDefault="008C04EC">
                    <w:pPr>
                      <w:pStyle w:val="BodyText"/>
                      <w:spacing w:before="17"/>
                      <w:ind w:left="20"/>
                    </w:pPr>
                    <w:r>
                      <w:rPr>
                        <w:color w:val="231F20"/>
                        <w:w w:val="110"/>
                      </w:rPr>
                      <w:t>PS Schedule No.</w:t>
                    </w:r>
                  </w:p>
                </w:txbxContent>
              </v:textbox>
              <w10:wrap anchorx="page" anchory="page"/>
            </v:shape>
          </w:pict>
        </mc:Fallback>
      </mc:AlternateContent>
    </w:r>
    <w:r>
      <w:rPr>
        <w:noProof/>
      </w:rPr>
      <mc:AlternateContent>
        <mc:Choice Requires="wps">
          <w:drawing>
            <wp:anchor distT="0" distB="0" distL="114300" distR="114300" simplePos="0" relativeHeight="503194112" behindDoc="1" locked="0" layoutInCell="1" allowOverlap="1">
              <wp:simplePos x="0" y="0"/>
              <wp:positionH relativeFrom="page">
                <wp:posOffset>6347460</wp:posOffset>
              </wp:positionH>
              <wp:positionV relativeFrom="page">
                <wp:posOffset>414655</wp:posOffset>
              </wp:positionV>
              <wp:extent cx="793750" cy="192405"/>
              <wp:effectExtent l="3810" t="0" r="2540" b="2540"/>
              <wp:wrapNone/>
              <wp:docPr id="247"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9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spacing w:before="37"/>
                            <w:ind w:left="20"/>
                            <w:rPr>
                              <w:rFonts w:ascii="Gill Sans MT"/>
                              <w:b/>
                              <w:sz w:val="20"/>
                            </w:rPr>
                          </w:pPr>
                          <w:r>
                            <w:rPr>
                              <w:rFonts w:ascii="Gill Sans MT"/>
                              <w:b/>
                              <w:color w:val="5E6062"/>
                              <w:spacing w:val="-5"/>
                              <w:w w:val="110"/>
                              <w:sz w:val="20"/>
                            </w:rPr>
                            <w:t>Build</w:t>
                          </w:r>
                          <w:r>
                            <w:rPr>
                              <w:rFonts w:ascii="Gill Sans MT"/>
                              <w:b/>
                              <w:color w:val="5E6062"/>
                              <w:spacing w:val="-34"/>
                              <w:w w:val="110"/>
                              <w:sz w:val="20"/>
                            </w:rPr>
                            <w:t xml:space="preserve"> </w:t>
                          </w:r>
                          <w:r>
                            <w:rPr>
                              <w:rFonts w:ascii="Gill Sans MT"/>
                              <w:b/>
                              <w:color w:val="5E6062"/>
                              <w:spacing w:val="-5"/>
                              <w:w w:val="110"/>
                              <w:sz w:val="20"/>
                            </w:rPr>
                            <w:t>better.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1137" type="#_x0000_t202" style="position:absolute;margin-left:499.8pt;margin-top:32.65pt;width:62.5pt;height:15.15pt;z-index:-12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" filled="f" stroked="f">
              <v:textbox inset="0,0,0,0">
                <w:txbxContent>
                  <w:p w:rsidR="008C04EC" w:rsidRDefault="008C04EC">
                    <w:pPr>
                      <w:spacing w:before="37"/>
                      <w:ind w:left="20"/>
                      <w:rPr>
                        <w:rFonts w:ascii="Gill Sans MT"/>
                        <w:b/>
                        <w:sz w:val="20"/>
                      </w:rPr>
                    </w:pPr>
                    <w:r>
                      <w:rPr>
                        <w:rFonts w:ascii="Gill Sans MT"/>
                        <w:b/>
                        <w:color w:val="5E6062"/>
                        <w:spacing w:val="-5"/>
                        <w:w w:val="110"/>
                        <w:sz w:val="20"/>
                      </w:rPr>
                      <w:t>Build</w:t>
                    </w:r>
                    <w:r>
                      <w:rPr>
                        <w:rFonts w:ascii="Gill Sans MT"/>
                        <w:b/>
                        <w:color w:val="5E6062"/>
                        <w:spacing w:val="-34"/>
                        <w:w w:val="110"/>
                        <w:sz w:val="20"/>
                      </w:rPr>
                      <w:t xml:space="preserve"> </w:t>
                    </w:r>
                    <w:r>
                      <w:rPr>
                        <w:rFonts w:ascii="Gill Sans MT"/>
                        <w:b/>
                        <w:color w:val="5E6062"/>
                        <w:spacing w:val="-5"/>
                        <w:w w:val="110"/>
                        <w:sz w:val="20"/>
                      </w:rPr>
                      <w:t>better.</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8C04EC">
    <w:pPr>
      <w:pStyle w:val="BodyText"/>
      <w:spacing w:line="14" w:lineRule="auto"/>
      <w:rPr>
        <w:sz w:val="2"/>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4184" behindDoc="1" locked="0" layoutInCell="1" allowOverlap="1">
              <wp:simplePos x="0" y="0"/>
              <wp:positionH relativeFrom="page">
                <wp:posOffset>577215</wp:posOffset>
              </wp:positionH>
              <wp:positionV relativeFrom="page">
                <wp:posOffset>135255</wp:posOffset>
              </wp:positionV>
              <wp:extent cx="304165" cy="561975"/>
              <wp:effectExtent l="5715" t="1905" r="4445" b="7620"/>
              <wp:wrapNone/>
              <wp:docPr id="234"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165" cy="561975"/>
                        <a:chOff x="909" y="213"/>
                        <a:chExt cx="479" cy="885"/>
                      </a:xfrm>
                    </wpg:grpSpPr>
                    <wps:wsp>
                      <wps:cNvPr id="235" name="Line 142"/>
                      <wps:cNvCnPr>
                        <a:cxnSpLocks noChangeShapeType="1"/>
                      </wps:cNvCnPr>
                      <wps:spPr bwMode="auto">
                        <a:xfrm>
                          <a:off x="941" y="361"/>
                          <a:ext cx="0" cy="72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236" name="Line 141"/>
                      <wps:cNvCnPr>
                        <a:cxnSpLocks noChangeShapeType="1"/>
                      </wps:cNvCnPr>
                      <wps:spPr bwMode="auto">
                        <a:xfrm>
                          <a:off x="925" y="345"/>
                          <a:ext cx="317" cy="0"/>
                        </a:xfrm>
                        <a:prstGeom prst="line">
                          <a:avLst/>
                        </a:prstGeom>
                        <a:noFill/>
                        <a:ln w="20320">
                          <a:solidFill>
                            <a:srgbClr val="231F20"/>
                          </a:solidFill>
                          <a:round/>
                          <a:headEnd/>
                          <a:tailEnd/>
                        </a:ln>
                        <a:extLst>
                          <a:ext uri="{909E8E84-426E-40DD-AFC4-6F175D3DCCD1}">
                            <a14:hiddenFill xmlns:a14="http://schemas.microsoft.com/office/drawing/2010/main">
                              <a:noFill/>
                            </a14:hiddenFill>
                          </a:ext>
                        </a:extLst>
                      </wps:spPr>
                      <wps:bodyPr/>
                    </wps:wsp>
                    <wps:wsp>
                      <wps:cNvPr id="237" name="AutoShape 140"/>
                      <wps:cNvSpPr>
                        <a:spLocks/>
                      </wps:cNvSpPr>
                      <wps:spPr bwMode="auto">
                        <a:xfrm>
                          <a:off x="985" y="418"/>
                          <a:ext cx="258" cy="71"/>
                        </a:xfrm>
                        <a:custGeom>
                          <a:avLst/>
                          <a:gdLst>
                            <a:gd name="T0" fmla="+- 0 985 985"/>
                            <a:gd name="T1" fmla="*/ T0 w 258"/>
                            <a:gd name="T2" fmla="+- 0 489 418"/>
                            <a:gd name="T3" fmla="*/ 489 h 71"/>
                            <a:gd name="T4" fmla="+- 0 1242 985"/>
                            <a:gd name="T5" fmla="*/ T4 w 258"/>
                            <a:gd name="T6" fmla="+- 0 489 418"/>
                            <a:gd name="T7" fmla="*/ 489 h 71"/>
                            <a:gd name="T8" fmla="+- 0 989 985"/>
                            <a:gd name="T9" fmla="*/ T8 w 258"/>
                            <a:gd name="T10" fmla="+- 0 418 418"/>
                            <a:gd name="T11" fmla="*/ 418 h 71"/>
                            <a:gd name="T12" fmla="+- 0 1242 985"/>
                            <a:gd name="T13" fmla="*/ T12 w 258"/>
                            <a:gd name="T14" fmla="+- 0 418 418"/>
                            <a:gd name="T15" fmla="*/ 418 h 71"/>
                          </a:gdLst>
                          <a:ahLst/>
                          <a:cxnLst>
                            <a:cxn ang="0">
                              <a:pos x="T1" y="T3"/>
                            </a:cxn>
                            <a:cxn ang="0">
                              <a:pos x="T5" y="T7"/>
                            </a:cxn>
                            <a:cxn ang="0">
                              <a:pos x="T9" y="T11"/>
                            </a:cxn>
                            <a:cxn ang="0">
                              <a:pos x="T13" y="T15"/>
                            </a:cxn>
                          </a:cxnLst>
                          <a:rect l="0" t="0" r="r" b="b"/>
                          <a:pathLst>
                            <a:path w="258" h="71">
                              <a:moveTo>
                                <a:pt x="0" y="71"/>
                              </a:moveTo>
                              <a:lnTo>
                                <a:pt x="257" y="71"/>
                              </a:lnTo>
                              <a:moveTo>
                                <a:pt x="4" y="0"/>
                              </a:moveTo>
                              <a:lnTo>
                                <a:pt x="257" y="0"/>
                              </a:lnTo>
                            </a:path>
                          </a:pathLst>
                        </a:custGeom>
                        <a:noFill/>
                        <a:ln w="1959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AutoShape 139"/>
                      <wps:cNvSpPr>
                        <a:spLocks/>
                      </wps:cNvSpPr>
                      <wps:spPr bwMode="auto">
                        <a:xfrm>
                          <a:off x="969" y="213"/>
                          <a:ext cx="420" cy="223"/>
                        </a:xfrm>
                        <a:custGeom>
                          <a:avLst/>
                          <a:gdLst>
                            <a:gd name="T0" fmla="+- 0 1224 969"/>
                            <a:gd name="T1" fmla="*/ T0 w 420"/>
                            <a:gd name="T2" fmla="+- 0 256 213"/>
                            <a:gd name="T3" fmla="*/ 256 h 223"/>
                            <a:gd name="T4" fmla="+- 0 1179 969"/>
                            <a:gd name="T5" fmla="*/ T4 w 420"/>
                            <a:gd name="T6" fmla="+- 0 256 213"/>
                            <a:gd name="T7" fmla="*/ 256 h 223"/>
                            <a:gd name="T8" fmla="+- 0 1366 969"/>
                            <a:gd name="T9" fmla="*/ T8 w 420"/>
                            <a:gd name="T10" fmla="+- 0 436 213"/>
                            <a:gd name="T11" fmla="*/ 436 h 223"/>
                            <a:gd name="T12" fmla="+- 0 1388 969"/>
                            <a:gd name="T13" fmla="*/ T12 w 420"/>
                            <a:gd name="T14" fmla="+- 0 413 213"/>
                            <a:gd name="T15" fmla="*/ 413 h 223"/>
                            <a:gd name="T16" fmla="+- 0 1224 969"/>
                            <a:gd name="T17" fmla="*/ T16 w 420"/>
                            <a:gd name="T18" fmla="+- 0 256 213"/>
                            <a:gd name="T19" fmla="*/ 256 h 223"/>
                            <a:gd name="T20" fmla="+- 0 1180 969"/>
                            <a:gd name="T21" fmla="*/ T20 w 420"/>
                            <a:gd name="T22" fmla="+- 0 213 213"/>
                            <a:gd name="T23" fmla="*/ 213 h 223"/>
                            <a:gd name="T24" fmla="+- 0 969 969"/>
                            <a:gd name="T25" fmla="*/ T24 w 420"/>
                            <a:gd name="T26" fmla="+- 0 411 213"/>
                            <a:gd name="T27" fmla="*/ 411 h 223"/>
                            <a:gd name="T28" fmla="+- 0 990 969"/>
                            <a:gd name="T29" fmla="*/ T28 w 420"/>
                            <a:gd name="T30" fmla="+- 0 433 213"/>
                            <a:gd name="T31" fmla="*/ 433 h 223"/>
                            <a:gd name="T32" fmla="+- 0 1179 969"/>
                            <a:gd name="T33" fmla="*/ T32 w 420"/>
                            <a:gd name="T34" fmla="+- 0 256 213"/>
                            <a:gd name="T35" fmla="*/ 256 h 223"/>
                            <a:gd name="T36" fmla="+- 0 1224 969"/>
                            <a:gd name="T37" fmla="*/ T36 w 420"/>
                            <a:gd name="T38" fmla="+- 0 256 213"/>
                            <a:gd name="T39" fmla="*/ 256 h 223"/>
                            <a:gd name="T40" fmla="+- 0 1191 969"/>
                            <a:gd name="T41" fmla="*/ T40 w 420"/>
                            <a:gd name="T42" fmla="+- 0 224 213"/>
                            <a:gd name="T43" fmla="*/ 224 h 223"/>
                            <a:gd name="T44" fmla="+- 0 1180 969"/>
                            <a:gd name="T45" fmla="*/ T44 w 420"/>
                            <a:gd name="T46" fmla="+- 0 213 213"/>
                            <a:gd name="T47" fmla="*/ 213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20" h="223">
                              <a:moveTo>
                                <a:pt x="255" y="43"/>
                              </a:moveTo>
                              <a:lnTo>
                                <a:pt x="210" y="43"/>
                              </a:lnTo>
                              <a:lnTo>
                                <a:pt x="397" y="223"/>
                              </a:lnTo>
                              <a:lnTo>
                                <a:pt x="419" y="200"/>
                              </a:lnTo>
                              <a:lnTo>
                                <a:pt x="255" y="43"/>
                              </a:lnTo>
                              <a:close/>
                              <a:moveTo>
                                <a:pt x="211" y="0"/>
                              </a:moveTo>
                              <a:lnTo>
                                <a:pt x="0" y="198"/>
                              </a:lnTo>
                              <a:lnTo>
                                <a:pt x="21" y="220"/>
                              </a:lnTo>
                              <a:lnTo>
                                <a:pt x="210" y="43"/>
                              </a:lnTo>
                              <a:lnTo>
                                <a:pt x="255" y="43"/>
                              </a:lnTo>
                              <a:lnTo>
                                <a:pt x="222" y="11"/>
                              </a:lnTo>
                              <a:lnTo>
                                <a:pt x="21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 name="Line 138"/>
                      <wps:cNvCnPr>
                        <a:cxnSpLocks noChangeShapeType="1"/>
                      </wps:cNvCnPr>
                      <wps:spPr bwMode="auto">
                        <a:xfrm>
                          <a:off x="1287" y="341"/>
                          <a:ext cx="0" cy="163"/>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D4BB33C" id="Group 137" o:spid="_x0000_s1026" style="position:absolute;margin-left:45.45pt;margin-top:10.65pt;width:23.95pt;height:44.25pt;z-index:-122296;mso-position-horizontal-relative:page;mso-position-vertical-relative:page" coordorigin="909,213" coordsize="479,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">
              <v:line id="Line 142" o:spid="_x0000_s1027" style="position:absolute;visibility:visible;mso-wrap-style:square" from="941,361" to="941,1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" strokecolor="#231f20" strokeweight=".54433mm"/>
              <v:line id="Line 141" o:spid="_x0000_s1028" style="position:absolute;visibility:visible;mso-wrap-style:square" from="925,345" to="1242,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" strokecolor="#231f20" strokeweight="1.6pt"/>
              <v:shape id="AutoShape 140" o:spid="_x0000_s1029" style="position:absolute;left:985;top:418;width:258;height:71;visibility:visible;mso-wrap-style:square;v-text-anchor:top" coordsize="25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" path="m,71r257,m4,l257,e" filled="f" strokecolor="#231f20" strokeweight=".54433mm">
                <v:path arrowok="t" o:connecttype="custom" o:connectlocs="0,489;257,489;4,418;257,418" o:connectangles="0,0,0,0"/>
              </v:shape>
              <v:shape id="AutoShape 139" o:spid="_x0000_s1030" style="position:absolute;left:969;top:213;width:420;height:223;visibility:visible;mso-wrap-style:square;v-text-anchor:top" coordsize="420,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" path="m255,43r-45,l397,223r22,-23l255,43xm211,l,198r21,22l210,43r45,l222,11,211,xe" fillcolor="#231f20" stroked="f">
                <v:path arrowok="t" o:connecttype="custom" o:connectlocs="255,256;210,256;397,436;419,413;255,256;211,213;0,411;21,433;210,256;255,256;222,224;211,213" o:connectangles="0,0,0,0,0,0,0,0,0,0,0,0"/>
              </v:shape>
              <v:line id="Line 138" o:spid="_x0000_s1031" style="position:absolute;visibility:visible;mso-wrap-style:square" from="1287,341" to="1287,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" strokecolor="#231f20" strokeweight=".54433mm"/>
              <w10:wrap anchorx="page" anchory="page"/>
            </v:group>
          </w:pict>
        </mc:Fallback>
      </mc:AlternateContent>
    </w:r>
    <w:r>
      <w:rPr>
        <w:noProof/>
      </w:rPr>
      <mc:AlternateContent>
        <mc:Choice Requires="wpg">
          <w:drawing>
            <wp:anchor distT="0" distB="0" distL="114300" distR="114300" simplePos="0" relativeHeight="503194208" behindDoc="1" locked="0" layoutInCell="1" allowOverlap="1">
              <wp:simplePos x="0" y="0"/>
              <wp:positionH relativeFrom="page">
                <wp:posOffset>3896995</wp:posOffset>
              </wp:positionH>
              <wp:positionV relativeFrom="page">
                <wp:posOffset>200025</wp:posOffset>
              </wp:positionV>
              <wp:extent cx="2165350" cy="448310"/>
              <wp:effectExtent l="10795" t="9525" r="5080" b="8890"/>
              <wp:wrapNone/>
              <wp:docPr id="231"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5350" cy="448310"/>
                        <a:chOff x="6137" y="315"/>
                        <a:chExt cx="3410" cy="706"/>
                      </a:xfrm>
                    </wpg:grpSpPr>
                    <wps:wsp>
                      <wps:cNvPr id="232" name="Rectangle 136"/>
                      <wps:cNvSpPr>
                        <a:spLocks noChangeArrowheads="1"/>
                      </wps:cNvSpPr>
                      <wps:spPr bwMode="auto">
                        <a:xfrm>
                          <a:off x="6141" y="319"/>
                          <a:ext cx="3402" cy="697"/>
                        </a:xfrm>
                        <a:prstGeom prst="rect">
                          <a:avLst/>
                        </a:prstGeom>
                        <a:noFill/>
                        <a:ln w="508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Line 135"/>
                      <wps:cNvCnPr>
                        <a:cxnSpLocks noChangeShapeType="1"/>
                      </wps:cNvCnPr>
                      <wps:spPr bwMode="auto">
                        <a:xfrm>
                          <a:off x="6258" y="855"/>
                          <a:ext cx="3128"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B00AF3" id="Group 134" o:spid="_x0000_s1026" style="position:absolute;margin-left:306.85pt;margin-top:15.75pt;width:170.5pt;height:35.3pt;z-index:-122272;mso-position-horizontal-relative:page;mso-position-vertical-relative:page" coordorigin="6137,315" coordsize="3410,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">
              <v:rect id="Rectangle 136" o:spid="_x0000_s1027" style="position:absolute;left:6141;top:319;width:3402;height: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" filled="f" strokecolor="#231f20" strokeweight=".4pt"/>
              <v:line id="Line 135" o:spid="_x0000_s1028" style="position:absolute;visibility:visible;mso-wrap-style:square" from="6258,855" to="9386,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" strokecolor="#221e1f" strokeweight=".1383mm"/>
              <w10:wrap anchorx="page" anchory="page"/>
            </v:group>
          </w:pict>
        </mc:Fallback>
      </mc:AlternateContent>
    </w:r>
    <w:r w:rsidR="008C04EC">
      <w:rPr>
        <w:noProof/>
      </w:rPr>
      <w:drawing>
        <wp:anchor distT="0" distB="0" distL="0" distR="0" simplePos="0" relativeHeight="268313207" behindDoc="1" locked="0" layoutInCell="1" allowOverlap="1">
          <wp:simplePos x="0" y="0"/>
          <wp:positionH relativeFrom="page">
            <wp:posOffset>624429</wp:posOffset>
          </wp:positionH>
          <wp:positionV relativeFrom="page">
            <wp:posOffset>336320</wp:posOffset>
          </wp:positionV>
          <wp:extent cx="434202" cy="224777"/>
          <wp:effectExtent l="0" t="0" r="0" b="0"/>
          <wp:wrapNone/>
          <wp:docPr id="155"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0.png"/>
                  <pic:cNvPicPr/>
                </pic:nvPicPr>
                <pic:blipFill>
                  <a:blip r:embed="rId1" cstate="print"/>
                  <a:stretch>
                    <a:fillRect/>
                  </a:stretch>
                </pic:blipFill>
                <pic:spPr>
                  <a:xfrm>
                    <a:off x="0" y="0"/>
                    <a:ext cx="434202" cy="224777"/>
                  </a:xfrm>
                  <a:prstGeom prst="rect">
                    <a:avLst/>
                  </a:prstGeom>
                </pic:spPr>
              </pic:pic>
            </a:graphicData>
          </a:graphic>
        </wp:anchor>
      </w:drawing>
    </w:r>
    <w:r w:rsidR="008C04EC">
      <w:rPr>
        <w:noProof/>
      </w:rPr>
      <w:drawing>
        <wp:anchor distT="0" distB="0" distL="0" distR="0" simplePos="0" relativeHeight="268313231" behindDoc="1" locked="0" layoutInCell="1" allowOverlap="1">
          <wp:simplePos x="0" y="0"/>
          <wp:positionH relativeFrom="page">
            <wp:posOffset>1980133</wp:posOffset>
          </wp:positionH>
          <wp:positionV relativeFrom="page">
            <wp:posOffset>390855</wp:posOffset>
          </wp:positionV>
          <wp:extent cx="294408" cy="71996"/>
          <wp:effectExtent l="0" t="0" r="0" b="0"/>
          <wp:wrapNone/>
          <wp:docPr id="157"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1.png"/>
                  <pic:cNvPicPr/>
                </pic:nvPicPr>
                <pic:blipFill>
                  <a:blip r:embed="rId2" cstate="print"/>
                  <a:stretch>
                    <a:fillRect/>
                  </a:stretch>
                </pic:blipFill>
                <pic:spPr>
                  <a:xfrm>
                    <a:off x="0" y="0"/>
                    <a:ext cx="294408" cy="71996"/>
                  </a:xfrm>
                  <a:prstGeom prst="rect">
                    <a:avLst/>
                  </a:prstGeom>
                </pic:spPr>
              </pic:pic>
            </a:graphicData>
          </a:graphic>
        </wp:anchor>
      </w:drawing>
    </w:r>
    <w:r>
      <w:rPr>
        <w:noProof/>
      </w:rPr>
      <mc:AlternateContent>
        <mc:Choice Requires="wps">
          <w:drawing>
            <wp:anchor distT="0" distB="0" distL="114300" distR="114300" simplePos="0" relativeHeight="503194280" behindDoc="1" locked="0" layoutInCell="1" allowOverlap="1">
              <wp:simplePos x="0" y="0"/>
              <wp:positionH relativeFrom="page">
                <wp:posOffset>1132205</wp:posOffset>
              </wp:positionH>
              <wp:positionV relativeFrom="page">
                <wp:posOffset>397510</wp:posOffset>
              </wp:positionV>
              <wp:extent cx="0" cy="160020"/>
              <wp:effectExtent l="8255" t="6985" r="10795" b="13970"/>
              <wp:wrapNone/>
              <wp:docPr id="230"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
                      </a:xfrm>
                      <a:prstGeom prst="line">
                        <a:avLst/>
                      </a:prstGeom>
                      <a:noFill/>
                      <a:ln w="11532">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2F96C2" id="Line 133" o:spid="_x0000_s1026" style="position:absolute;z-index:-122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9.15pt,31.3pt" to="89.15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" strokecolor="#231f20" strokeweight=".32033mm">
              <w10:wrap anchorx="page" anchory="page"/>
            </v:line>
          </w:pict>
        </mc:Fallback>
      </mc:AlternateContent>
    </w:r>
    <w:r w:rsidR="008C04EC">
      <w:rPr>
        <w:noProof/>
      </w:rPr>
      <w:drawing>
        <wp:anchor distT="0" distB="0" distL="0" distR="0" simplePos="0" relativeHeight="268313279" behindDoc="1" locked="0" layoutInCell="1" allowOverlap="1">
          <wp:simplePos x="0" y="0"/>
          <wp:positionH relativeFrom="page">
            <wp:posOffset>432005</wp:posOffset>
          </wp:positionH>
          <wp:positionV relativeFrom="page">
            <wp:posOffset>393441</wp:posOffset>
          </wp:positionV>
          <wp:extent cx="140093" cy="225272"/>
          <wp:effectExtent l="0" t="0" r="0" b="0"/>
          <wp:wrapNone/>
          <wp:docPr id="159"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49.png"/>
                  <pic:cNvPicPr/>
                </pic:nvPicPr>
                <pic:blipFill>
                  <a:blip r:embed="rId3" cstate="print"/>
                  <a:stretch>
                    <a:fillRect/>
                  </a:stretch>
                </pic:blipFill>
                <pic:spPr>
                  <a:xfrm>
                    <a:off x="0" y="0"/>
                    <a:ext cx="140093" cy="225272"/>
                  </a:xfrm>
                  <a:prstGeom prst="rect">
                    <a:avLst/>
                  </a:prstGeom>
                </pic:spPr>
              </pic:pic>
            </a:graphicData>
          </a:graphic>
        </wp:anchor>
      </w:drawing>
    </w:r>
    <w:r>
      <w:rPr>
        <w:noProof/>
      </w:rPr>
      <mc:AlternateContent>
        <mc:Choice Requires="wps">
          <w:drawing>
            <wp:anchor distT="0" distB="0" distL="114300" distR="114300" simplePos="0" relativeHeight="503194328" behindDoc="1" locked="0" layoutInCell="1" allowOverlap="1">
              <wp:simplePos x="0" y="0"/>
              <wp:positionH relativeFrom="page">
                <wp:posOffset>1206500</wp:posOffset>
              </wp:positionH>
              <wp:positionV relativeFrom="page">
                <wp:posOffset>396240</wp:posOffset>
              </wp:positionV>
              <wp:extent cx="125095" cy="62230"/>
              <wp:effectExtent l="6350" t="5715" r="1905" b="8255"/>
              <wp:wrapNone/>
              <wp:docPr id="229" name="AutoShape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095" cy="62230"/>
                      </a:xfrm>
                      <a:custGeom>
                        <a:avLst/>
                        <a:gdLst>
                          <a:gd name="T0" fmla="+- 0 1994 1900"/>
                          <a:gd name="T1" fmla="*/ T0 w 197"/>
                          <a:gd name="T2" fmla="+- 0 701 624"/>
                          <a:gd name="T3" fmla="*/ 701 h 98"/>
                          <a:gd name="T4" fmla="+- 0 1996 1900"/>
                          <a:gd name="T5" fmla="*/ T4 w 197"/>
                          <a:gd name="T6" fmla="+- 0 691 624"/>
                          <a:gd name="T7" fmla="*/ 691 h 98"/>
                          <a:gd name="T8" fmla="+- 0 1999 1900"/>
                          <a:gd name="T9" fmla="*/ T8 w 197"/>
                          <a:gd name="T10" fmla="+- 0 682 624"/>
                          <a:gd name="T11" fmla="*/ 682 h 98"/>
                          <a:gd name="T12" fmla="+- 0 1996 1900"/>
                          <a:gd name="T13" fmla="*/ T12 w 197"/>
                          <a:gd name="T14" fmla="+- 0 653 624"/>
                          <a:gd name="T15" fmla="*/ 653 h 98"/>
                          <a:gd name="T16" fmla="+- 0 1985 1900"/>
                          <a:gd name="T17" fmla="*/ T16 w 197"/>
                          <a:gd name="T18" fmla="+- 0 638 624"/>
                          <a:gd name="T19" fmla="*/ 638 h 98"/>
                          <a:gd name="T20" fmla="+- 0 1978 1900"/>
                          <a:gd name="T21" fmla="*/ T20 w 197"/>
                          <a:gd name="T22" fmla="+- 0 677 624"/>
                          <a:gd name="T23" fmla="*/ 677 h 98"/>
                          <a:gd name="T24" fmla="+- 0 1975 1900"/>
                          <a:gd name="T25" fmla="*/ T24 w 197"/>
                          <a:gd name="T26" fmla="+- 0 685 624"/>
                          <a:gd name="T27" fmla="*/ 685 h 98"/>
                          <a:gd name="T28" fmla="+- 0 1947 1900"/>
                          <a:gd name="T29" fmla="*/ T28 w 197"/>
                          <a:gd name="T30" fmla="+- 0 686 624"/>
                          <a:gd name="T31" fmla="*/ 686 h 98"/>
                          <a:gd name="T32" fmla="+- 0 1959 1900"/>
                          <a:gd name="T33" fmla="*/ T32 w 197"/>
                          <a:gd name="T34" fmla="+- 0 701 624"/>
                          <a:gd name="T35" fmla="*/ 701 h 98"/>
                          <a:gd name="T36" fmla="+- 0 1950 1900"/>
                          <a:gd name="T37" fmla="*/ T36 w 197"/>
                          <a:gd name="T38" fmla="+- 0 701 624"/>
                          <a:gd name="T39" fmla="*/ 701 h 98"/>
                          <a:gd name="T40" fmla="+- 0 1930 1900"/>
                          <a:gd name="T41" fmla="*/ T40 w 197"/>
                          <a:gd name="T42" fmla="+- 0 693 624"/>
                          <a:gd name="T43" fmla="*/ 693 h 98"/>
                          <a:gd name="T44" fmla="+- 0 1922 1900"/>
                          <a:gd name="T45" fmla="*/ T44 w 197"/>
                          <a:gd name="T46" fmla="+- 0 672 624"/>
                          <a:gd name="T47" fmla="*/ 672 h 98"/>
                          <a:gd name="T48" fmla="+- 0 1924 1900"/>
                          <a:gd name="T49" fmla="*/ T48 w 197"/>
                          <a:gd name="T50" fmla="+- 0 661 624"/>
                          <a:gd name="T51" fmla="*/ 661 h 98"/>
                          <a:gd name="T52" fmla="+- 0 1938 1900"/>
                          <a:gd name="T53" fmla="*/ T52 w 197"/>
                          <a:gd name="T54" fmla="+- 0 645 624"/>
                          <a:gd name="T55" fmla="*/ 645 h 98"/>
                          <a:gd name="T56" fmla="+- 0 1961 1900"/>
                          <a:gd name="T57" fmla="*/ T56 w 197"/>
                          <a:gd name="T58" fmla="+- 0 645 624"/>
                          <a:gd name="T59" fmla="*/ 645 h 98"/>
                          <a:gd name="T60" fmla="+- 0 1976 1900"/>
                          <a:gd name="T61" fmla="*/ T60 w 197"/>
                          <a:gd name="T62" fmla="+- 0 661 624"/>
                          <a:gd name="T63" fmla="*/ 661 h 98"/>
                          <a:gd name="T64" fmla="+- 0 1978 1900"/>
                          <a:gd name="T65" fmla="*/ T64 w 197"/>
                          <a:gd name="T66" fmla="+- 0 677 624"/>
                          <a:gd name="T67" fmla="*/ 677 h 98"/>
                          <a:gd name="T68" fmla="+- 0 1970 1900"/>
                          <a:gd name="T69" fmla="*/ T68 w 197"/>
                          <a:gd name="T70" fmla="+- 0 628 624"/>
                          <a:gd name="T71" fmla="*/ 628 h 98"/>
                          <a:gd name="T72" fmla="+- 0 1930 1900"/>
                          <a:gd name="T73" fmla="*/ T72 w 197"/>
                          <a:gd name="T74" fmla="+- 0 628 624"/>
                          <a:gd name="T75" fmla="*/ 628 h 98"/>
                          <a:gd name="T76" fmla="+- 0 1904 1900"/>
                          <a:gd name="T77" fmla="*/ T76 w 197"/>
                          <a:gd name="T78" fmla="+- 0 654 624"/>
                          <a:gd name="T79" fmla="*/ 654 h 98"/>
                          <a:gd name="T80" fmla="+- 0 1900 1900"/>
                          <a:gd name="T81" fmla="*/ T80 w 197"/>
                          <a:gd name="T82" fmla="+- 0 672 624"/>
                          <a:gd name="T83" fmla="*/ 672 h 98"/>
                          <a:gd name="T84" fmla="+- 0 1914 1900"/>
                          <a:gd name="T85" fmla="*/ T84 w 197"/>
                          <a:gd name="T86" fmla="+- 0 706 624"/>
                          <a:gd name="T87" fmla="*/ 706 h 98"/>
                          <a:gd name="T88" fmla="+- 0 1950 1900"/>
                          <a:gd name="T89" fmla="*/ T88 w 197"/>
                          <a:gd name="T90" fmla="+- 0 720 624"/>
                          <a:gd name="T91" fmla="*/ 720 h 98"/>
                          <a:gd name="T92" fmla="+- 0 1969 1900"/>
                          <a:gd name="T93" fmla="*/ T92 w 197"/>
                          <a:gd name="T94" fmla="+- 0 717 624"/>
                          <a:gd name="T95" fmla="*/ 717 h 98"/>
                          <a:gd name="T96" fmla="+- 0 1988 1900"/>
                          <a:gd name="T97" fmla="*/ T96 w 197"/>
                          <a:gd name="T98" fmla="+- 0 721 624"/>
                          <a:gd name="T99" fmla="*/ 721 h 98"/>
                          <a:gd name="T100" fmla="+- 0 2001 1900"/>
                          <a:gd name="T101" fmla="*/ T100 w 197"/>
                          <a:gd name="T102" fmla="+- 0 707 624"/>
                          <a:gd name="T103" fmla="*/ 707 h 98"/>
                          <a:gd name="T104" fmla="+- 0 2076 1900"/>
                          <a:gd name="T105" fmla="*/ T104 w 197"/>
                          <a:gd name="T106" fmla="+- 0 626 624"/>
                          <a:gd name="T107" fmla="*/ 626 h 98"/>
                          <a:gd name="T108" fmla="+- 0 2069 1900"/>
                          <a:gd name="T109" fmla="*/ T108 w 197"/>
                          <a:gd name="T110" fmla="+- 0 701 624"/>
                          <a:gd name="T111" fmla="*/ 701 h 98"/>
                          <a:gd name="T112" fmla="+- 0 2036 1900"/>
                          <a:gd name="T113" fmla="*/ T112 w 197"/>
                          <a:gd name="T114" fmla="+- 0 693 624"/>
                          <a:gd name="T115" fmla="*/ 693 h 98"/>
                          <a:gd name="T116" fmla="+- 0 2016 1900"/>
                          <a:gd name="T117" fmla="*/ T116 w 197"/>
                          <a:gd name="T118" fmla="+- 0 626 624"/>
                          <a:gd name="T119" fmla="*/ 626 h 98"/>
                          <a:gd name="T120" fmla="+- 0 2019 1900"/>
                          <a:gd name="T121" fmla="*/ T120 w 197"/>
                          <a:gd name="T122" fmla="+- 0 697 624"/>
                          <a:gd name="T123" fmla="*/ 697 h 98"/>
                          <a:gd name="T124" fmla="+- 0 2039 1900"/>
                          <a:gd name="T125" fmla="*/ T124 w 197"/>
                          <a:gd name="T126" fmla="+- 0 718 624"/>
                          <a:gd name="T127" fmla="*/ 718 h 98"/>
                          <a:gd name="T128" fmla="+- 0 2073 1900"/>
                          <a:gd name="T129" fmla="*/ T128 w 197"/>
                          <a:gd name="T130" fmla="+- 0 718 624"/>
                          <a:gd name="T131" fmla="*/ 718 h 98"/>
                          <a:gd name="T132" fmla="+- 0 2091 1900"/>
                          <a:gd name="T133" fmla="*/ T132 w 197"/>
                          <a:gd name="T134" fmla="+- 0 701 624"/>
                          <a:gd name="T135" fmla="*/ 701 h 98"/>
                          <a:gd name="T136" fmla="+- 0 2097 1900"/>
                          <a:gd name="T137" fmla="*/ T136 w 197"/>
                          <a:gd name="T138" fmla="+- 0 679 624"/>
                          <a:gd name="T139" fmla="*/ 679 h 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97" h="98">
                            <a:moveTo>
                              <a:pt x="101" y="83"/>
                            </a:moveTo>
                            <a:lnTo>
                              <a:pt x="94" y="77"/>
                            </a:lnTo>
                            <a:lnTo>
                              <a:pt x="91" y="75"/>
                            </a:lnTo>
                            <a:lnTo>
                              <a:pt x="96" y="67"/>
                            </a:lnTo>
                            <a:lnTo>
                              <a:pt x="98" y="61"/>
                            </a:lnTo>
                            <a:lnTo>
                              <a:pt x="99" y="58"/>
                            </a:lnTo>
                            <a:lnTo>
                              <a:pt x="99" y="47"/>
                            </a:lnTo>
                            <a:lnTo>
                              <a:pt x="96" y="29"/>
                            </a:lnTo>
                            <a:lnTo>
                              <a:pt x="89" y="19"/>
                            </a:lnTo>
                            <a:lnTo>
                              <a:pt x="85" y="14"/>
                            </a:lnTo>
                            <a:lnTo>
                              <a:pt x="78" y="9"/>
                            </a:lnTo>
                            <a:lnTo>
                              <a:pt x="78" y="53"/>
                            </a:lnTo>
                            <a:lnTo>
                              <a:pt x="77" y="58"/>
                            </a:lnTo>
                            <a:lnTo>
                              <a:pt x="75" y="61"/>
                            </a:lnTo>
                            <a:lnTo>
                              <a:pt x="60" y="47"/>
                            </a:lnTo>
                            <a:lnTo>
                              <a:pt x="47" y="62"/>
                            </a:lnTo>
                            <a:lnTo>
                              <a:pt x="62" y="75"/>
                            </a:lnTo>
                            <a:lnTo>
                              <a:pt x="59" y="77"/>
                            </a:lnTo>
                            <a:lnTo>
                              <a:pt x="54" y="77"/>
                            </a:lnTo>
                            <a:lnTo>
                              <a:pt x="50" y="77"/>
                            </a:lnTo>
                            <a:lnTo>
                              <a:pt x="39" y="75"/>
                            </a:lnTo>
                            <a:lnTo>
                              <a:pt x="30" y="69"/>
                            </a:lnTo>
                            <a:lnTo>
                              <a:pt x="24" y="60"/>
                            </a:lnTo>
                            <a:lnTo>
                              <a:pt x="22" y="48"/>
                            </a:lnTo>
                            <a:lnTo>
                              <a:pt x="22" y="47"/>
                            </a:lnTo>
                            <a:lnTo>
                              <a:pt x="24" y="37"/>
                            </a:lnTo>
                            <a:lnTo>
                              <a:pt x="30" y="28"/>
                            </a:lnTo>
                            <a:lnTo>
                              <a:pt x="38" y="21"/>
                            </a:lnTo>
                            <a:lnTo>
                              <a:pt x="50" y="19"/>
                            </a:lnTo>
                            <a:lnTo>
                              <a:pt x="61" y="21"/>
                            </a:lnTo>
                            <a:lnTo>
                              <a:pt x="70" y="28"/>
                            </a:lnTo>
                            <a:lnTo>
                              <a:pt x="76" y="37"/>
                            </a:lnTo>
                            <a:lnTo>
                              <a:pt x="78" y="47"/>
                            </a:lnTo>
                            <a:lnTo>
                              <a:pt x="78" y="53"/>
                            </a:lnTo>
                            <a:lnTo>
                              <a:pt x="78" y="9"/>
                            </a:lnTo>
                            <a:lnTo>
                              <a:pt x="70" y="4"/>
                            </a:lnTo>
                            <a:lnTo>
                              <a:pt x="50" y="0"/>
                            </a:lnTo>
                            <a:lnTo>
                              <a:pt x="30" y="4"/>
                            </a:lnTo>
                            <a:lnTo>
                              <a:pt x="14" y="14"/>
                            </a:lnTo>
                            <a:lnTo>
                              <a:pt x="4" y="30"/>
                            </a:lnTo>
                            <a:lnTo>
                              <a:pt x="1" y="47"/>
                            </a:lnTo>
                            <a:lnTo>
                              <a:pt x="0" y="48"/>
                            </a:lnTo>
                            <a:lnTo>
                              <a:pt x="4" y="67"/>
                            </a:lnTo>
                            <a:lnTo>
                              <a:pt x="14" y="82"/>
                            </a:lnTo>
                            <a:lnTo>
                              <a:pt x="30" y="93"/>
                            </a:lnTo>
                            <a:lnTo>
                              <a:pt x="50" y="96"/>
                            </a:lnTo>
                            <a:lnTo>
                              <a:pt x="60" y="96"/>
                            </a:lnTo>
                            <a:lnTo>
                              <a:pt x="69" y="93"/>
                            </a:lnTo>
                            <a:lnTo>
                              <a:pt x="77" y="88"/>
                            </a:lnTo>
                            <a:lnTo>
                              <a:pt x="88" y="97"/>
                            </a:lnTo>
                            <a:lnTo>
                              <a:pt x="96" y="88"/>
                            </a:lnTo>
                            <a:lnTo>
                              <a:pt x="101" y="83"/>
                            </a:lnTo>
                            <a:moveTo>
                              <a:pt x="197" y="2"/>
                            </a:moveTo>
                            <a:lnTo>
                              <a:pt x="176" y="2"/>
                            </a:lnTo>
                            <a:lnTo>
                              <a:pt x="176" y="70"/>
                            </a:lnTo>
                            <a:lnTo>
                              <a:pt x="169" y="77"/>
                            </a:lnTo>
                            <a:lnTo>
                              <a:pt x="144" y="77"/>
                            </a:lnTo>
                            <a:lnTo>
                              <a:pt x="136" y="69"/>
                            </a:lnTo>
                            <a:lnTo>
                              <a:pt x="136" y="2"/>
                            </a:lnTo>
                            <a:lnTo>
                              <a:pt x="116" y="2"/>
                            </a:lnTo>
                            <a:lnTo>
                              <a:pt x="116" y="55"/>
                            </a:lnTo>
                            <a:lnTo>
                              <a:pt x="119" y="73"/>
                            </a:lnTo>
                            <a:lnTo>
                              <a:pt x="127" y="86"/>
                            </a:lnTo>
                            <a:lnTo>
                              <a:pt x="139" y="94"/>
                            </a:lnTo>
                            <a:lnTo>
                              <a:pt x="156" y="96"/>
                            </a:lnTo>
                            <a:lnTo>
                              <a:pt x="173" y="94"/>
                            </a:lnTo>
                            <a:lnTo>
                              <a:pt x="186" y="86"/>
                            </a:lnTo>
                            <a:lnTo>
                              <a:pt x="191" y="77"/>
                            </a:lnTo>
                            <a:lnTo>
                              <a:pt x="194" y="73"/>
                            </a:lnTo>
                            <a:lnTo>
                              <a:pt x="197" y="55"/>
                            </a:lnTo>
                            <a:lnTo>
                              <a:pt x="197"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C784B" id="AutoShape 132" o:spid="_x0000_s1026" style="position:absolute;margin-left:95pt;margin-top:31.2pt;width:9.85pt;height:4.9pt;z-index:-122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" path="m101,83l94,77,91,75r5,-8l98,61r1,-3l99,47,96,29,89,19,85,14,78,9r,44l77,58r-2,3l60,47,47,62,62,75r-3,2l54,77r-4,l39,75,30,69,24,60,22,48r,-1l24,37r6,-9l38,21,50,19r11,2l70,28r6,9l78,47r,6l78,9,70,4,50,,30,4,14,14,4,30,1,47,,48,4,67,14,82,30,93r20,3l60,96r9,-3l77,88r11,9l96,88r5,-5m197,2r-21,l176,70r-7,7l144,77r-8,-8l136,2r-20,l116,55r3,18l127,86r12,8l156,96r17,-2l186,86r5,-9l194,73r3,-18l197,2e" fillcolor="#231f20" stroked="f">
              <v:path arrowok="t" o:connecttype="custom" o:connectlocs="59690,445135;60960,438785;62865,433070;60960,414655;53975,405130;49530,429895;47625,434975;29845,435610;37465,445135;31750,445135;19050,440055;13970,426720;15240,419735;24130,409575;38735,409575;48260,419735;49530,429895;44450,398780;19050,398780;2540,415290;0,426720;8890,448310;31750,457200;43815,455295;55880,457835;64135,448945;111760,397510;107315,445135;86360,440055;73660,397510;75565,442595;88265,455930;109855,455930;121285,445135;125095,431165" o:connectangles="0,0,0,0,0,0,0,0,0,0,0,0,0,0,0,0,0,0,0,0,0,0,0,0,0,0,0,0,0,0,0,0,0,0,0"/>
              <w10:wrap anchorx="page" anchory="page"/>
            </v:shape>
          </w:pict>
        </mc:Fallback>
      </mc:AlternateContent>
    </w:r>
    <w:r>
      <w:rPr>
        <w:noProof/>
      </w:rPr>
      <mc:AlternateContent>
        <mc:Choice Requires="wps">
          <w:drawing>
            <wp:anchor distT="0" distB="0" distL="114300" distR="114300" simplePos="0" relativeHeight="503194352" behindDoc="1" locked="0" layoutInCell="1" allowOverlap="1">
              <wp:simplePos x="0" y="0"/>
              <wp:positionH relativeFrom="page">
                <wp:posOffset>1457960</wp:posOffset>
              </wp:positionH>
              <wp:positionV relativeFrom="page">
                <wp:posOffset>396240</wp:posOffset>
              </wp:positionV>
              <wp:extent cx="292100" cy="60960"/>
              <wp:effectExtent l="635" t="5715" r="2540" b="9525"/>
              <wp:wrapNone/>
              <wp:docPr id="228" name="AutoShape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00" cy="60960"/>
                      </a:xfrm>
                      <a:custGeom>
                        <a:avLst/>
                        <a:gdLst>
                          <a:gd name="T0" fmla="+- 0 2358 2296"/>
                          <a:gd name="T1" fmla="*/ T0 w 460"/>
                          <a:gd name="T2" fmla="+- 0 626 624"/>
                          <a:gd name="T3" fmla="*/ 626 h 96"/>
                          <a:gd name="T4" fmla="+- 0 2340 2296"/>
                          <a:gd name="T5" fmla="*/ T4 w 460"/>
                          <a:gd name="T6" fmla="+- 0 660 624"/>
                          <a:gd name="T7" fmla="*/ 660 h 96"/>
                          <a:gd name="T8" fmla="+- 0 2296 2296"/>
                          <a:gd name="T9" fmla="*/ T8 w 460"/>
                          <a:gd name="T10" fmla="+- 0 626 624"/>
                          <a:gd name="T11" fmla="*/ 626 h 96"/>
                          <a:gd name="T12" fmla="+- 0 2316 2296"/>
                          <a:gd name="T13" fmla="*/ T12 w 460"/>
                          <a:gd name="T14" fmla="+- 0 719 624"/>
                          <a:gd name="T15" fmla="*/ 719 h 96"/>
                          <a:gd name="T16" fmla="+- 0 2361 2296"/>
                          <a:gd name="T17" fmla="*/ T16 w 460"/>
                          <a:gd name="T18" fmla="+- 0 719 624"/>
                          <a:gd name="T19" fmla="*/ 719 h 96"/>
                          <a:gd name="T20" fmla="+- 0 2378 2296"/>
                          <a:gd name="T21" fmla="*/ T20 w 460"/>
                          <a:gd name="T22" fmla="+- 0 683 624"/>
                          <a:gd name="T23" fmla="*/ 683 h 96"/>
                          <a:gd name="T24" fmla="+- 0 2468 2296"/>
                          <a:gd name="T25" fmla="*/ T24 w 460"/>
                          <a:gd name="T26" fmla="+- 0 691 624"/>
                          <a:gd name="T27" fmla="*/ 691 h 96"/>
                          <a:gd name="T28" fmla="+- 0 2466 2296"/>
                          <a:gd name="T29" fmla="*/ T28 w 460"/>
                          <a:gd name="T30" fmla="+- 0 680 624"/>
                          <a:gd name="T31" fmla="*/ 680 h 96"/>
                          <a:gd name="T32" fmla="+- 0 2451 2296"/>
                          <a:gd name="T33" fmla="*/ T32 w 460"/>
                          <a:gd name="T34" fmla="+- 0 667 624"/>
                          <a:gd name="T35" fmla="*/ 667 h 96"/>
                          <a:gd name="T36" fmla="+- 0 2422 2296"/>
                          <a:gd name="T37" fmla="*/ T36 w 460"/>
                          <a:gd name="T38" fmla="+- 0 659 624"/>
                          <a:gd name="T39" fmla="*/ 659 h 96"/>
                          <a:gd name="T40" fmla="+- 0 2418 2296"/>
                          <a:gd name="T41" fmla="*/ T40 w 460"/>
                          <a:gd name="T42" fmla="+- 0 646 624"/>
                          <a:gd name="T43" fmla="*/ 646 h 96"/>
                          <a:gd name="T44" fmla="+- 0 2438 2296"/>
                          <a:gd name="T45" fmla="*/ T44 w 460"/>
                          <a:gd name="T46" fmla="+- 0 642 624"/>
                          <a:gd name="T47" fmla="*/ 642 h 96"/>
                          <a:gd name="T48" fmla="+- 0 2454 2296"/>
                          <a:gd name="T49" fmla="*/ T48 w 460"/>
                          <a:gd name="T50" fmla="+- 0 652 624"/>
                          <a:gd name="T51" fmla="*/ 652 h 96"/>
                          <a:gd name="T52" fmla="+- 0 2465 2296"/>
                          <a:gd name="T53" fmla="*/ T52 w 460"/>
                          <a:gd name="T54" fmla="+- 0 636 624"/>
                          <a:gd name="T55" fmla="*/ 636 h 96"/>
                          <a:gd name="T56" fmla="+- 0 2444 2296"/>
                          <a:gd name="T57" fmla="*/ T56 w 460"/>
                          <a:gd name="T58" fmla="+- 0 624 624"/>
                          <a:gd name="T59" fmla="*/ 624 h 96"/>
                          <a:gd name="T60" fmla="+- 0 2417 2296"/>
                          <a:gd name="T61" fmla="*/ T60 w 460"/>
                          <a:gd name="T62" fmla="+- 0 626 624"/>
                          <a:gd name="T63" fmla="*/ 626 h 96"/>
                          <a:gd name="T64" fmla="+- 0 2400 2296"/>
                          <a:gd name="T65" fmla="*/ T64 w 460"/>
                          <a:gd name="T66" fmla="+- 0 641 624"/>
                          <a:gd name="T67" fmla="*/ 641 h 96"/>
                          <a:gd name="T68" fmla="+- 0 2398 2296"/>
                          <a:gd name="T69" fmla="*/ T68 w 460"/>
                          <a:gd name="T70" fmla="+- 0 653 624"/>
                          <a:gd name="T71" fmla="*/ 653 h 96"/>
                          <a:gd name="T72" fmla="+- 0 2406 2296"/>
                          <a:gd name="T73" fmla="*/ T72 w 460"/>
                          <a:gd name="T74" fmla="+- 0 672 624"/>
                          <a:gd name="T75" fmla="*/ 672 h 96"/>
                          <a:gd name="T76" fmla="+- 0 2429 2296"/>
                          <a:gd name="T77" fmla="*/ T76 w 460"/>
                          <a:gd name="T78" fmla="+- 0 681 624"/>
                          <a:gd name="T79" fmla="*/ 681 h 96"/>
                          <a:gd name="T80" fmla="+- 0 2447 2296"/>
                          <a:gd name="T81" fmla="*/ T80 w 460"/>
                          <a:gd name="T82" fmla="+- 0 688 624"/>
                          <a:gd name="T83" fmla="*/ 688 h 96"/>
                          <a:gd name="T84" fmla="+- 0 2442 2296"/>
                          <a:gd name="T85" fmla="*/ T84 w 460"/>
                          <a:gd name="T86" fmla="+- 0 702 624"/>
                          <a:gd name="T87" fmla="*/ 702 h 96"/>
                          <a:gd name="T88" fmla="+- 0 2415 2296"/>
                          <a:gd name="T89" fmla="*/ T88 w 460"/>
                          <a:gd name="T90" fmla="+- 0 698 624"/>
                          <a:gd name="T91" fmla="*/ 698 h 96"/>
                          <a:gd name="T92" fmla="+- 0 2394 2296"/>
                          <a:gd name="T93" fmla="*/ T92 w 460"/>
                          <a:gd name="T94" fmla="+- 0 705 624"/>
                          <a:gd name="T95" fmla="*/ 705 h 96"/>
                          <a:gd name="T96" fmla="+- 0 2413 2296"/>
                          <a:gd name="T97" fmla="*/ T96 w 460"/>
                          <a:gd name="T98" fmla="+- 0 716 624"/>
                          <a:gd name="T99" fmla="*/ 716 h 96"/>
                          <a:gd name="T100" fmla="+- 0 2434 2296"/>
                          <a:gd name="T101" fmla="*/ T100 w 460"/>
                          <a:gd name="T102" fmla="+- 0 720 624"/>
                          <a:gd name="T103" fmla="*/ 720 h 96"/>
                          <a:gd name="T104" fmla="+- 0 2458 2296"/>
                          <a:gd name="T105" fmla="*/ T104 w 460"/>
                          <a:gd name="T106" fmla="+- 0 713 624"/>
                          <a:gd name="T107" fmla="*/ 713 h 96"/>
                          <a:gd name="T108" fmla="+- 0 2466 2296"/>
                          <a:gd name="T109" fmla="*/ T108 w 460"/>
                          <a:gd name="T110" fmla="+- 0 702 624"/>
                          <a:gd name="T111" fmla="*/ 702 h 96"/>
                          <a:gd name="T112" fmla="+- 0 2552 2296"/>
                          <a:gd name="T113" fmla="*/ T112 w 460"/>
                          <a:gd name="T114" fmla="+- 0 700 624"/>
                          <a:gd name="T115" fmla="*/ 700 h 96"/>
                          <a:gd name="T116" fmla="+- 0 2506 2296"/>
                          <a:gd name="T117" fmla="*/ T116 w 460"/>
                          <a:gd name="T118" fmla="+- 0 626 624"/>
                          <a:gd name="T119" fmla="*/ 626 h 96"/>
                          <a:gd name="T120" fmla="+- 0 2486 2296"/>
                          <a:gd name="T121" fmla="*/ T120 w 460"/>
                          <a:gd name="T122" fmla="+- 0 719 624"/>
                          <a:gd name="T123" fmla="*/ 719 h 96"/>
                          <a:gd name="T124" fmla="+- 0 2552 2296"/>
                          <a:gd name="T125" fmla="*/ T124 w 460"/>
                          <a:gd name="T126" fmla="+- 0 700 624"/>
                          <a:gd name="T127" fmla="*/ 700 h 96"/>
                          <a:gd name="T128" fmla="+- 0 2649 2296"/>
                          <a:gd name="T129" fmla="*/ T128 w 460"/>
                          <a:gd name="T130" fmla="+- 0 698 624"/>
                          <a:gd name="T131" fmla="*/ 698 h 96"/>
                          <a:gd name="T132" fmla="+- 0 2629 2296"/>
                          <a:gd name="T133" fmla="*/ T132 w 460"/>
                          <a:gd name="T134" fmla="+- 0 650 624"/>
                          <a:gd name="T135" fmla="*/ 650 h 96"/>
                          <a:gd name="T136" fmla="+- 0 2621 2296"/>
                          <a:gd name="T137" fmla="*/ T136 w 460"/>
                          <a:gd name="T138" fmla="+- 0 680 624"/>
                          <a:gd name="T139" fmla="*/ 680 h 96"/>
                          <a:gd name="T140" fmla="+- 0 2609 2296"/>
                          <a:gd name="T141" fmla="*/ T140 w 460"/>
                          <a:gd name="T142" fmla="+- 0 650 624"/>
                          <a:gd name="T143" fmla="*/ 650 h 96"/>
                          <a:gd name="T144" fmla="+- 0 2621 2296"/>
                          <a:gd name="T145" fmla="*/ T144 w 460"/>
                          <a:gd name="T146" fmla="+- 0 631 624"/>
                          <a:gd name="T147" fmla="*/ 631 h 96"/>
                          <a:gd name="T148" fmla="+- 0 2600 2296"/>
                          <a:gd name="T149" fmla="*/ T148 w 460"/>
                          <a:gd name="T150" fmla="+- 0 625 624"/>
                          <a:gd name="T151" fmla="*/ 625 h 96"/>
                          <a:gd name="T152" fmla="+- 0 2581 2296"/>
                          <a:gd name="T153" fmla="*/ T152 w 460"/>
                          <a:gd name="T154" fmla="+- 0 719 624"/>
                          <a:gd name="T155" fmla="*/ 719 h 96"/>
                          <a:gd name="T156" fmla="+- 0 2628 2296"/>
                          <a:gd name="T157" fmla="*/ T156 w 460"/>
                          <a:gd name="T158" fmla="+- 0 698 624"/>
                          <a:gd name="T159" fmla="*/ 698 h 96"/>
                          <a:gd name="T160" fmla="+- 0 2658 2296"/>
                          <a:gd name="T161" fmla="*/ T160 w 460"/>
                          <a:gd name="T162" fmla="+- 0 719 624"/>
                          <a:gd name="T163" fmla="*/ 719 h 96"/>
                          <a:gd name="T164" fmla="+- 0 2735 2296"/>
                          <a:gd name="T165" fmla="*/ T164 w 460"/>
                          <a:gd name="T166" fmla="+- 0 626 624"/>
                          <a:gd name="T167" fmla="*/ 626 h 96"/>
                          <a:gd name="T168" fmla="+- 0 2717 2296"/>
                          <a:gd name="T169" fmla="*/ T168 w 460"/>
                          <a:gd name="T170" fmla="+- 0 660 624"/>
                          <a:gd name="T171" fmla="*/ 660 h 96"/>
                          <a:gd name="T172" fmla="+- 0 2673 2296"/>
                          <a:gd name="T173" fmla="*/ T172 w 460"/>
                          <a:gd name="T174" fmla="+- 0 626 624"/>
                          <a:gd name="T175" fmla="*/ 626 h 96"/>
                          <a:gd name="T176" fmla="+- 0 2693 2296"/>
                          <a:gd name="T177" fmla="*/ T176 w 460"/>
                          <a:gd name="T178" fmla="+- 0 719 624"/>
                          <a:gd name="T179" fmla="*/ 719 h 96"/>
                          <a:gd name="T180" fmla="+- 0 2738 2296"/>
                          <a:gd name="T181" fmla="*/ T180 w 460"/>
                          <a:gd name="T182" fmla="+- 0 719 624"/>
                          <a:gd name="T183" fmla="*/ 719 h 96"/>
                          <a:gd name="T184" fmla="+- 0 2755 2296"/>
                          <a:gd name="T185" fmla="*/ T184 w 460"/>
                          <a:gd name="T186" fmla="+- 0 683 624"/>
                          <a:gd name="T187" fmla="*/ 68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60" h="96">
                            <a:moveTo>
                              <a:pt x="82" y="2"/>
                            </a:moveTo>
                            <a:lnTo>
                              <a:pt x="62" y="2"/>
                            </a:lnTo>
                            <a:lnTo>
                              <a:pt x="62" y="59"/>
                            </a:lnTo>
                            <a:lnTo>
                              <a:pt x="44" y="36"/>
                            </a:lnTo>
                            <a:lnTo>
                              <a:pt x="19" y="2"/>
                            </a:lnTo>
                            <a:lnTo>
                              <a:pt x="0" y="2"/>
                            </a:lnTo>
                            <a:lnTo>
                              <a:pt x="0" y="95"/>
                            </a:lnTo>
                            <a:lnTo>
                              <a:pt x="20" y="95"/>
                            </a:lnTo>
                            <a:lnTo>
                              <a:pt x="20" y="36"/>
                            </a:lnTo>
                            <a:lnTo>
                              <a:pt x="65" y="95"/>
                            </a:lnTo>
                            <a:lnTo>
                              <a:pt x="82" y="95"/>
                            </a:lnTo>
                            <a:lnTo>
                              <a:pt x="82" y="59"/>
                            </a:lnTo>
                            <a:lnTo>
                              <a:pt x="82" y="2"/>
                            </a:lnTo>
                            <a:moveTo>
                              <a:pt x="172" y="67"/>
                            </a:moveTo>
                            <a:lnTo>
                              <a:pt x="172" y="67"/>
                            </a:lnTo>
                            <a:lnTo>
                              <a:pt x="170" y="56"/>
                            </a:lnTo>
                            <a:lnTo>
                              <a:pt x="164" y="49"/>
                            </a:lnTo>
                            <a:lnTo>
                              <a:pt x="155" y="43"/>
                            </a:lnTo>
                            <a:lnTo>
                              <a:pt x="142" y="39"/>
                            </a:lnTo>
                            <a:lnTo>
                              <a:pt x="126" y="35"/>
                            </a:lnTo>
                            <a:lnTo>
                              <a:pt x="122" y="33"/>
                            </a:lnTo>
                            <a:lnTo>
                              <a:pt x="122" y="22"/>
                            </a:lnTo>
                            <a:lnTo>
                              <a:pt x="126" y="18"/>
                            </a:lnTo>
                            <a:lnTo>
                              <a:pt x="142" y="18"/>
                            </a:lnTo>
                            <a:lnTo>
                              <a:pt x="150" y="22"/>
                            </a:lnTo>
                            <a:lnTo>
                              <a:pt x="158" y="28"/>
                            </a:lnTo>
                            <a:lnTo>
                              <a:pt x="165" y="18"/>
                            </a:lnTo>
                            <a:lnTo>
                              <a:pt x="169" y="12"/>
                            </a:lnTo>
                            <a:lnTo>
                              <a:pt x="160" y="5"/>
                            </a:lnTo>
                            <a:lnTo>
                              <a:pt x="148" y="0"/>
                            </a:lnTo>
                            <a:lnTo>
                              <a:pt x="134" y="0"/>
                            </a:lnTo>
                            <a:lnTo>
                              <a:pt x="121" y="2"/>
                            </a:lnTo>
                            <a:lnTo>
                              <a:pt x="111" y="8"/>
                            </a:lnTo>
                            <a:lnTo>
                              <a:pt x="104" y="17"/>
                            </a:lnTo>
                            <a:lnTo>
                              <a:pt x="102" y="28"/>
                            </a:lnTo>
                            <a:lnTo>
                              <a:pt x="102" y="29"/>
                            </a:lnTo>
                            <a:lnTo>
                              <a:pt x="104" y="40"/>
                            </a:lnTo>
                            <a:lnTo>
                              <a:pt x="110" y="48"/>
                            </a:lnTo>
                            <a:lnTo>
                              <a:pt x="120" y="53"/>
                            </a:lnTo>
                            <a:lnTo>
                              <a:pt x="133" y="57"/>
                            </a:lnTo>
                            <a:lnTo>
                              <a:pt x="148" y="61"/>
                            </a:lnTo>
                            <a:lnTo>
                              <a:pt x="151" y="64"/>
                            </a:lnTo>
                            <a:lnTo>
                              <a:pt x="151" y="75"/>
                            </a:lnTo>
                            <a:lnTo>
                              <a:pt x="146" y="78"/>
                            </a:lnTo>
                            <a:lnTo>
                              <a:pt x="127" y="78"/>
                            </a:lnTo>
                            <a:lnTo>
                              <a:pt x="119" y="74"/>
                            </a:lnTo>
                            <a:lnTo>
                              <a:pt x="110" y="67"/>
                            </a:lnTo>
                            <a:lnTo>
                              <a:pt x="98" y="81"/>
                            </a:lnTo>
                            <a:lnTo>
                              <a:pt x="107" y="88"/>
                            </a:lnTo>
                            <a:lnTo>
                              <a:pt x="117" y="92"/>
                            </a:lnTo>
                            <a:lnTo>
                              <a:pt x="127" y="95"/>
                            </a:lnTo>
                            <a:lnTo>
                              <a:pt x="138" y="96"/>
                            </a:lnTo>
                            <a:lnTo>
                              <a:pt x="151" y="94"/>
                            </a:lnTo>
                            <a:lnTo>
                              <a:pt x="162" y="89"/>
                            </a:lnTo>
                            <a:lnTo>
                              <a:pt x="169" y="80"/>
                            </a:lnTo>
                            <a:lnTo>
                              <a:pt x="170" y="78"/>
                            </a:lnTo>
                            <a:lnTo>
                              <a:pt x="172" y="67"/>
                            </a:lnTo>
                            <a:moveTo>
                              <a:pt x="256" y="76"/>
                            </a:moveTo>
                            <a:lnTo>
                              <a:pt x="210" y="76"/>
                            </a:lnTo>
                            <a:lnTo>
                              <a:pt x="210" y="2"/>
                            </a:lnTo>
                            <a:lnTo>
                              <a:pt x="190" y="2"/>
                            </a:lnTo>
                            <a:lnTo>
                              <a:pt x="190" y="95"/>
                            </a:lnTo>
                            <a:lnTo>
                              <a:pt x="256" y="95"/>
                            </a:lnTo>
                            <a:lnTo>
                              <a:pt x="256" y="76"/>
                            </a:lnTo>
                            <a:moveTo>
                              <a:pt x="362" y="95"/>
                            </a:moveTo>
                            <a:lnTo>
                              <a:pt x="353" y="74"/>
                            </a:lnTo>
                            <a:lnTo>
                              <a:pt x="346" y="56"/>
                            </a:lnTo>
                            <a:lnTo>
                              <a:pt x="333" y="26"/>
                            </a:lnTo>
                            <a:lnTo>
                              <a:pt x="325" y="7"/>
                            </a:lnTo>
                            <a:lnTo>
                              <a:pt x="325" y="56"/>
                            </a:lnTo>
                            <a:lnTo>
                              <a:pt x="300" y="56"/>
                            </a:lnTo>
                            <a:lnTo>
                              <a:pt x="313" y="26"/>
                            </a:lnTo>
                            <a:lnTo>
                              <a:pt x="325" y="56"/>
                            </a:lnTo>
                            <a:lnTo>
                              <a:pt x="325" y="7"/>
                            </a:lnTo>
                            <a:lnTo>
                              <a:pt x="322" y="1"/>
                            </a:lnTo>
                            <a:lnTo>
                              <a:pt x="304" y="1"/>
                            </a:lnTo>
                            <a:lnTo>
                              <a:pt x="264" y="95"/>
                            </a:lnTo>
                            <a:lnTo>
                              <a:pt x="285" y="95"/>
                            </a:lnTo>
                            <a:lnTo>
                              <a:pt x="293" y="74"/>
                            </a:lnTo>
                            <a:lnTo>
                              <a:pt x="332" y="74"/>
                            </a:lnTo>
                            <a:lnTo>
                              <a:pt x="341" y="95"/>
                            </a:lnTo>
                            <a:lnTo>
                              <a:pt x="362" y="95"/>
                            </a:lnTo>
                            <a:moveTo>
                              <a:pt x="459" y="2"/>
                            </a:moveTo>
                            <a:lnTo>
                              <a:pt x="439" y="2"/>
                            </a:lnTo>
                            <a:lnTo>
                              <a:pt x="439" y="59"/>
                            </a:lnTo>
                            <a:lnTo>
                              <a:pt x="421" y="36"/>
                            </a:lnTo>
                            <a:lnTo>
                              <a:pt x="395" y="2"/>
                            </a:lnTo>
                            <a:lnTo>
                              <a:pt x="377" y="2"/>
                            </a:lnTo>
                            <a:lnTo>
                              <a:pt x="377" y="95"/>
                            </a:lnTo>
                            <a:lnTo>
                              <a:pt x="397" y="95"/>
                            </a:lnTo>
                            <a:lnTo>
                              <a:pt x="397" y="36"/>
                            </a:lnTo>
                            <a:lnTo>
                              <a:pt x="442" y="95"/>
                            </a:lnTo>
                            <a:lnTo>
                              <a:pt x="459" y="95"/>
                            </a:lnTo>
                            <a:lnTo>
                              <a:pt x="459" y="59"/>
                            </a:lnTo>
                            <a:lnTo>
                              <a:pt x="459"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96C3C5" id="AutoShape 131" o:spid="_x0000_s1026" style="position:absolute;margin-left:114.8pt;margin-top:31.2pt;width:23pt;height:4.8pt;z-index:-12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" path="m82,2l62,2r,57l44,36,19,2,,2,,95r20,l20,36,65,95r17,l82,59,82,2t90,65l172,67,170,56r-6,-7l155,43,142,39,126,35r-4,-2l122,22r4,-4l142,18r8,4l158,28r7,-10l169,12,160,5,148,,134,,121,2,111,8r-7,9l102,28r,1l104,40r6,8l120,53r13,4l148,61r3,3l151,75r-5,3l127,78r-8,-4l110,67,98,81r9,7l117,92r10,3l138,96r13,-2l162,89r7,-9l170,78r2,-11m256,76r-46,l210,2r-20,l190,95r66,l256,76m362,95l353,74,346,56,333,26,325,7r,49l300,56,313,26r12,30l325,7,322,1r-18,l264,95r21,l293,74r39,l341,95r21,m459,2r-20,l439,59,421,36,395,2r-18,l377,95r20,l397,36r45,59l459,95r,-36l459,2e" fillcolor="#231f20" stroked="f">
              <v:path arrowok="t" o:connecttype="custom" o:connectlocs="39370,397510;27940,419100;0,397510;12700,456565;41275,456565;52070,433705;109220,438785;107950,431800;98425,423545;80010,418465;77470,410210;90170,407670;100330,414020;107315,403860;93980,396240;76835,397510;66040,407035;64770,414655;69850,426720;84455,432435;95885,436880;92710,445770;75565,443230;62230,447675;74295,454660;87630,457200;102870,452755;107950,445770;162560,444500;133350,397510;120650,456565;162560,444500;224155,443230;211455,412750;206375,431800;198755,412750;206375,400685;193040,396875;180975,456565;210820,443230;229870,456565;278765,397510;267335,419100;239395,397510;252095,456565;280670,456565;291465,433705" o:connectangles="0,0,0,0,0,0,0,0,0,0,0,0,0,0,0,0,0,0,0,0,0,0,0,0,0,0,0,0,0,0,0,0,0,0,0,0,0,0,0,0,0,0,0,0,0,0,0"/>
              <w10:wrap anchorx="page" anchory="page"/>
            </v:shape>
          </w:pict>
        </mc:Fallback>
      </mc:AlternateContent>
    </w:r>
    <w:r>
      <w:rPr>
        <w:noProof/>
      </w:rPr>
      <mc:AlternateContent>
        <mc:Choice Requires="wps">
          <w:drawing>
            <wp:anchor distT="0" distB="0" distL="114300" distR="114300" simplePos="0" relativeHeight="503194376" behindDoc="1" locked="0" layoutInCell="1" allowOverlap="1">
              <wp:simplePos x="0" y="0"/>
              <wp:positionH relativeFrom="page">
                <wp:posOffset>2306955</wp:posOffset>
              </wp:positionH>
              <wp:positionV relativeFrom="page">
                <wp:posOffset>396875</wp:posOffset>
              </wp:positionV>
              <wp:extent cx="124460" cy="59690"/>
              <wp:effectExtent l="1905" t="6350" r="6985" b="635"/>
              <wp:wrapNone/>
              <wp:docPr id="227" name="AutoShape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460" cy="59690"/>
                      </a:xfrm>
                      <a:custGeom>
                        <a:avLst/>
                        <a:gdLst>
                          <a:gd name="T0" fmla="+- 0 3732 3633"/>
                          <a:gd name="T1" fmla="*/ T0 w 196"/>
                          <a:gd name="T2" fmla="+- 0 719 625"/>
                          <a:gd name="T3" fmla="*/ 719 h 94"/>
                          <a:gd name="T4" fmla="+- 0 3723 3633"/>
                          <a:gd name="T5" fmla="*/ T4 w 196"/>
                          <a:gd name="T6" fmla="+- 0 698 625"/>
                          <a:gd name="T7" fmla="*/ 698 h 94"/>
                          <a:gd name="T8" fmla="+- 0 3715 3633"/>
                          <a:gd name="T9" fmla="*/ T8 w 196"/>
                          <a:gd name="T10" fmla="+- 0 680 625"/>
                          <a:gd name="T11" fmla="*/ 680 h 94"/>
                          <a:gd name="T12" fmla="+- 0 3703 3633"/>
                          <a:gd name="T13" fmla="*/ T12 w 196"/>
                          <a:gd name="T14" fmla="+- 0 650 625"/>
                          <a:gd name="T15" fmla="*/ 650 h 94"/>
                          <a:gd name="T16" fmla="+- 0 3695 3633"/>
                          <a:gd name="T17" fmla="*/ T16 w 196"/>
                          <a:gd name="T18" fmla="+- 0 631 625"/>
                          <a:gd name="T19" fmla="*/ 631 h 94"/>
                          <a:gd name="T20" fmla="+- 0 3695 3633"/>
                          <a:gd name="T21" fmla="*/ T20 w 196"/>
                          <a:gd name="T22" fmla="+- 0 680 625"/>
                          <a:gd name="T23" fmla="*/ 680 h 94"/>
                          <a:gd name="T24" fmla="+- 0 3670 3633"/>
                          <a:gd name="T25" fmla="*/ T24 w 196"/>
                          <a:gd name="T26" fmla="+- 0 680 625"/>
                          <a:gd name="T27" fmla="*/ 680 h 94"/>
                          <a:gd name="T28" fmla="+- 0 3682 3633"/>
                          <a:gd name="T29" fmla="*/ T28 w 196"/>
                          <a:gd name="T30" fmla="+- 0 650 625"/>
                          <a:gd name="T31" fmla="*/ 650 h 94"/>
                          <a:gd name="T32" fmla="+- 0 3695 3633"/>
                          <a:gd name="T33" fmla="*/ T32 w 196"/>
                          <a:gd name="T34" fmla="+- 0 680 625"/>
                          <a:gd name="T35" fmla="*/ 680 h 94"/>
                          <a:gd name="T36" fmla="+- 0 3695 3633"/>
                          <a:gd name="T37" fmla="*/ T36 w 196"/>
                          <a:gd name="T38" fmla="+- 0 631 625"/>
                          <a:gd name="T39" fmla="*/ 631 h 94"/>
                          <a:gd name="T40" fmla="+- 0 3692 3633"/>
                          <a:gd name="T41" fmla="*/ T40 w 196"/>
                          <a:gd name="T42" fmla="+- 0 625 625"/>
                          <a:gd name="T43" fmla="*/ 625 h 94"/>
                          <a:gd name="T44" fmla="+- 0 3673 3633"/>
                          <a:gd name="T45" fmla="*/ T44 w 196"/>
                          <a:gd name="T46" fmla="+- 0 625 625"/>
                          <a:gd name="T47" fmla="*/ 625 h 94"/>
                          <a:gd name="T48" fmla="+- 0 3633 3633"/>
                          <a:gd name="T49" fmla="*/ T48 w 196"/>
                          <a:gd name="T50" fmla="+- 0 719 625"/>
                          <a:gd name="T51" fmla="*/ 719 h 94"/>
                          <a:gd name="T52" fmla="+- 0 3654 3633"/>
                          <a:gd name="T53" fmla="*/ T52 w 196"/>
                          <a:gd name="T54" fmla="+- 0 719 625"/>
                          <a:gd name="T55" fmla="*/ 719 h 94"/>
                          <a:gd name="T56" fmla="+- 0 3663 3633"/>
                          <a:gd name="T57" fmla="*/ T56 w 196"/>
                          <a:gd name="T58" fmla="+- 0 698 625"/>
                          <a:gd name="T59" fmla="*/ 698 h 94"/>
                          <a:gd name="T60" fmla="+- 0 3702 3633"/>
                          <a:gd name="T61" fmla="*/ T60 w 196"/>
                          <a:gd name="T62" fmla="+- 0 698 625"/>
                          <a:gd name="T63" fmla="*/ 698 h 94"/>
                          <a:gd name="T64" fmla="+- 0 3711 3633"/>
                          <a:gd name="T65" fmla="*/ T64 w 196"/>
                          <a:gd name="T66" fmla="+- 0 719 625"/>
                          <a:gd name="T67" fmla="*/ 719 h 94"/>
                          <a:gd name="T68" fmla="+- 0 3732 3633"/>
                          <a:gd name="T69" fmla="*/ T68 w 196"/>
                          <a:gd name="T70" fmla="+- 0 719 625"/>
                          <a:gd name="T71" fmla="*/ 719 h 94"/>
                          <a:gd name="T72" fmla="+- 0 3829 3633"/>
                          <a:gd name="T73" fmla="*/ T72 w 196"/>
                          <a:gd name="T74" fmla="+- 0 626 625"/>
                          <a:gd name="T75" fmla="*/ 626 h 94"/>
                          <a:gd name="T76" fmla="+- 0 3809 3633"/>
                          <a:gd name="T77" fmla="*/ T76 w 196"/>
                          <a:gd name="T78" fmla="+- 0 626 625"/>
                          <a:gd name="T79" fmla="*/ 626 h 94"/>
                          <a:gd name="T80" fmla="+- 0 3809 3633"/>
                          <a:gd name="T81" fmla="*/ T80 w 196"/>
                          <a:gd name="T82" fmla="+- 0 683 625"/>
                          <a:gd name="T83" fmla="*/ 683 h 94"/>
                          <a:gd name="T84" fmla="+- 0 3791 3633"/>
                          <a:gd name="T85" fmla="*/ T84 w 196"/>
                          <a:gd name="T86" fmla="+- 0 660 625"/>
                          <a:gd name="T87" fmla="*/ 660 h 94"/>
                          <a:gd name="T88" fmla="+- 0 3765 3633"/>
                          <a:gd name="T89" fmla="*/ T88 w 196"/>
                          <a:gd name="T90" fmla="+- 0 626 625"/>
                          <a:gd name="T91" fmla="*/ 626 h 94"/>
                          <a:gd name="T92" fmla="+- 0 3746 3633"/>
                          <a:gd name="T93" fmla="*/ T92 w 196"/>
                          <a:gd name="T94" fmla="+- 0 626 625"/>
                          <a:gd name="T95" fmla="*/ 626 h 94"/>
                          <a:gd name="T96" fmla="+- 0 3746 3633"/>
                          <a:gd name="T97" fmla="*/ T96 w 196"/>
                          <a:gd name="T98" fmla="+- 0 719 625"/>
                          <a:gd name="T99" fmla="*/ 719 h 94"/>
                          <a:gd name="T100" fmla="+- 0 3767 3633"/>
                          <a:gd name="T101" fmla="*/ T100 w 196"/>
                          <a:gd name="T102" fmla="+- 0 719 625"/>
                          <a:gd name="T103" fmla="*/ 719 h 94"/>
                          <a:gd name="T104" fmla="+- 0 3767 3633"/>
                          <a:gd name="T105" fmla="*/ T104 w 196"/>
                          <a:gd name="T106" fmla="+- 0 660 625"/>
                          <a:gd name="T107" fmla="*/ 660 h 94"/>
                          <a:gd name="T108" fmla="+- 0 3812 3633"/>
                          <a:gd name="T109" fmla="*/ T108 w 196"/>
                          <a:gd name="T110" fmla="+- 0 719 625"/>
                          <a:gd name="T111" fmla="*/ 719 h 94"/>
                          <a:gd name="T112" fmla="+- 0 3829 3633"/>
                          <a:gd name="T113" fmla="*/ T112 w 196"/>
                          <a:gd name="T114" fmla="+- 0 719 625"/>
                          <a:gd name="T115" fmla="*/ 719 h 94"/>
                          <a:gd name="T116" fmla="+- 0 3829 3633"/>
                          <a:gd name="T117" fmla="*/ T116 w 196"/>
                          <a:gd name="T118" fmla="+- 0 683 625"/>
                          <a:gd name="T119" fmla="*/ 683 h 94"/>
                          <a:gd name="T120" fmla="+- 0 3829 3633"/>
                          <a:gd name="T121" fmla="*/ T120 w 196"/>
                          <a:gd name="T122" fmla="+- 0 626 625"/>
                          <a:gd name="T123" fmla="*/ 626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96" h="94">
                            <a:moveTo>
                              <a:pt x="99" y="94"/>
                            </a:moveTo>
                            <a:lnTo>
                              <a:pt x="90" y="73"/>
                            </a:lnTo>
                            <a:lnTo>
                              <a:pt x="82" y="55"/>
                            </a:lnTo>
                            <a:lnTo>
                              <a:pt x="70" y="25"/>
                            </a:lnTo>
                            <a:lnTo>
                              <a:pt x="62" y="6"/>
                            </a:lnTo>
                            <a:lnTo>
                              <a:pt x="62" y="55"/>
                            </a:lnTo>
                            <a:lnTo>
                              <a:pt x="37" y="55"/>
                            </a:lnTo>
                            <a:lnTo>
                              <a:pt x="49" y="25"/>
                            </a:lnTo>
                            <a:lnTo>
                              <a:pt x="62" y="55"/>
                            </a:lnTo>
                            <a:lnTo>
                              <a:pt x="62" y="6"/>
                            </a:lnTo>
                            <a:lnTo>
                              <a:pt x="59" y="0"/>
                            </a:lnTo>
                            <a:lnTo>
                              <a:pt x="40" y="0"/>
                            </a:lnTo>
                            <a:lnTo>
                              <a:pt x="0" y="94"/>
                            </a:lnTo>
                            <a:lnTo>
                              <a:pt x="21" y="94"/>
                            </a:lnTo>
                            <a:lnTo>
                              <a:pt x="30" y="73"/>
                            </a:lnTo>
                            <a:lnTo>
                              <a:pt x="69" y="73"/>
                            </a:lnTo>
                            <a:lnTo>
                              <a:pt x="78" y="94"/>
                            </a:lnTo>
                            <a:lnTo>
                              <a:pt x="99" y="94"/>
                            </a:lnTo>
                            <a:moveTo>
                              <a:pt x="196" y="1"/>
                            </a:moveTo>
                            <a:lnTo>
                              <a:pt x="176" y="1"/>
                            </a:lnTo>
                            <a:lnTo>
                              <a:pt x="176" y="58"/>
                            </a:lnTo>
                            <a:lnTo>
                              <a:pt x="158" y="35"/>
                            </a:lnTo>
                            <a:lnTo>
                              <a:pt x="132" y="1"/>
                            </a:lnTo>
                            <a:lnTo>
                              <a:pt x="113" y="1"/>
                            </a:lnTo>
                            <a:lnTo>
                              <a:pt x="113" y="94"/>
                            </a:lnTo>
                            <a:lnTo>
                              <a:pt x="134" y="94"/>
                            </a:lnTo>
                            <a:lnTo>
                              <a:pt x="134" y="35"/>
                            </a:lnTo>
                            <a:lnTo>
                              <a:pt x="179" y="94"/>
                            </a:lnTo>
                            <a:lnTo>
                              <a:pt x="196" y="94"/>
                            </a:lnTo>
                            <a:lnTo>
                              <a:pt x="196" y="58"/>
                            </a:lnTo>
                            <a:lnTo>
                              <a:pt x="196" y="1"/>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FB1DE9" id="AutoShape 130" o:spid="_x0000_s1026" style="position:absolute;margin-left:181.65pt;margin-top:31.25pt;width:9.8pt;height:4.7pt;z-index:-122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" path="m99,94l90,73,82,55,70,25,62,6r,49l37,55,49,25,62,55,62,6,59,,40,,,94r21,l30,73r39,l78,94r21,m196,1r-20,l176,58,158,35,132,1r-19,l113,94r21,l134,35r45,59l196,94r,-36l196,1e" fillcolor="#231f20" stroked="f">
              <v:path arrowok="t" o:connecttype="custom" o:connectlocs="62865,456565;57150,443230;52070,431800;44450,412750;39370,400685;39370,431800;23495,431800;31115,412750;39370,431800;39370,400685;37465,396875;25400,396875;0,456565;13335,456565;19050,443230;43815,443230;49530,456565;62865,456565;124460,397510;111760,397510;111760,433705;100330,419100;83820,397510;71755,397510;71755,456565;85090,456565;85090,419100;113665,456565;124460,456565;124460,433705;124460,397510" o:connectangles="0,0,0,0,0,0,0,0,0,0,0,0,0,0,0,0,0,0,0,0,0,0,0,0,0,0,0,0,0,0,0"/>
              <w10:wrap anchorx="page" anchory="page"/>
            </v:shape>
          </w:pict>
        </mc:Fallback>
      </mc:AlternateContent>
    </w:r>
    <w:r>
      <w:rPr>
        <w:noProof/>
      </w:rPr>
      <mc:AlternateContent>
        <mc:Choice Requires="wps">
          <w:drawing>
            <wp:anchor distT="0" distB="0" distL="114300" distR="114300" simplePos="0" relativeHeight="503194400" behindDoc="1" locked="0" layoutInCell="1" allowOverlap="1">
              <wp:simplePos x="0" y="0"/>
              <wp:positionH relativeFrom="page">
                <wp:posOffset>1344930</wp:posOffset>
              </wp:positionH>
              <wp:positionV relativeFrom="page">
                <wp:posOffset>397510</wp:posOffset>
              </wp:positionV>
              <wp:extent cx="45085" cy="59055"/>
              <wp:effectExtent l="1905" t="0" r="635" b="635"/>
              <wp:wrapNone/>
              <wp:docPr id="226" name="Freeform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9055"/>
                      </a:xfrm>
                      <a:custGeom>
                        <a:avLst/>
                        <a:gdLst>
                          <a:gd name="T0" fmla="+- 0 2188 2118"/>
                          <a:gd name="T1" fmla="*/ T0 w 71"/>
                          <a:gd name="T2" fmla="+- 0 626 626"/>
                          <a:gd name="T3" fmla="*/ 626 h 93"/>
                          <a:gd name="T4" fmla="+- 0 2118 2118"/>
                          <a:gd name="T5" fmla="*/ T4 w 71"/>
                          <a:gd name="T6" fmla="+- 0 626 626"/>
                          <a:gd name="T7" fmla="*/ 626 h 93"/>
                          <a:gd name="T8" fmla="+- 0 2118 2118"/>
                          <a:gd name="T9" fmla="*/ T8 w 71"/>
                          <a:gd name="T10" fmla="+- 0 719 626"/>
                          <a:gd name="T11" fmla="*/ 719 h 93"/>
                          <a:gd name="T12" fmla="+- 0 2189 2118"/>
                          <a:gd name="T13" fmla="*/ T12 w 71"/>
                          <a:gd name="T14" fmla="+- 0 719 626"/>
                          <a:gd name="T15" fmla="*/ 719 h 93"/>
                          <a:gd name="T16" fmla="+- 0 2189 2118"/>
                          <a:gd name="T17" fmla="*/ T16 w 71"/>
                          <a:gd name="T18" fmla="+- 0 701 626"/>
                          <a:gd name="T19" fmla="*/ 701 h 93"/>
                          <a:gd name="T20" fmla="+- 0 2138 2118"/>
                          <a:gd name="T21" fmla="*/ T20 w 71"/>
                          <a:gd name="T22" fmla="+- 0 701 626"/>
                          <a:gd name="T23" fmla="*/ 701 h 93"/>
                          <a:gd name="T24" fmla="+- 0 2138 2118"/>
                          <a:gd name="T25" fmla="*/ T24 w 71"/>
                          <a:gd name="T26" fmla="+- 0 681 626"/>
                          <a:gd name="T27" fmla="*/ 681 h 93"/>
                          <a:gd name="T28" fmla="+- 0 2182 2118"/>
                          <a:gd name="T29" fmla="*/ T28 w 71"/>
                          <a:gd name="T30" fmla="+- 0 681 626"/>
                          <a:gd name="T31" fmla="*/ 681 h 93"/>
                          <a:gd name="T32" fmla="+- 0 2182 2118"/>
                          <a:gd name="T33" fmla="*/ T32 w 71"/>
                          <a:gd name="T34" fmla="+- 0 663 626"/>
                          <a:gd name="T35" fmla="*/ 663 h 93"/>
                          <a:gd name="T36" fmla="+- 0 2138 2118"/>
                          <a:gd name="T37" fmla="*/ T36 w 71"/>
                          <a:gd name="T38" fmla="+- 0 663 626"/>
                          <a:gd name="T39" fmla="*/ 663 h 93"/>
                          <a:gd name="T40" fmla="+- 0 2138 2118"/>
                          <a:gd name="T41" fmla="*/ T40 w 71"/>
                          <a:gd name="T42" fmla="+- 0 644 626"/>
                          <a:gd name="T43" fmla="*/ 644 h 93"/>
                          <a:gd name="T44" fmla="+- 0 2188 2118"/>
                          <a:gd name="T45" fmla="*/ T44 w 71"/>
                          <a:gd name="T46" fmla="+- 0 644 626"/>
                          <a:gd name="T47" fmla="*/ 644 h 93"/>
                          <a:gd name="T48" fmla="+- 0 2188 2118"/>
                          <a:gd name="T49" fmla="*/ T48 w 71"/>
                          <a:gd name="T50" fmla="+- 0 626 626"/>
                          <a:gd name="T51" fmla="*/ 626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1" y="93"/>
                            </a:lnTo>
                            <a:lnTo>
                              <a:pt x="71" y="75"/>
                            </a:lnTo>
                            <a:lnTo>
                              <a:pt x="20" y="75"/>
                            </a:lnTo>
                            <a:lnTo>
                              <a:pt x="20" y="55"/>
                            </a:lnTo>
                            <a:lnTo>
                              <a:pt x="64" y="55"/>
                            </a:lnTo>
                            <a:lnTo>
                              <a:pt x="64" y="37"/>
                            </a:lnTo>
                            <a:lnTo>
                              <a:pt x="20" y="37"/>
                            </a:lnTo>
                            <a:lnTo>
                              <a:pt x="20"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212D8F" id="Freeform 129" o:spid="_x0000_s1026" style="position:absolute;margin-left:105.9pt;margin-top:31.3pt;width:3.55pt;height:4.65pt;z-index:-122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" path="m70,l,,,93r71,l71,75r-51,l20,55r44,l64,37r-44,l20,18r50,l70,xe" fillcolor="#231f20" stroked="f">
              <v:path arrowok="t" o:connecttype="custom" o:connectlocs="44450,397510;0,397510;0,456565;45085,456565;45085,445135;12700,445135;12700,432435;40640,432435;40640,421005;12700,421005;12700,408940;44450,408940;44450,397510" o:connectangles="0,0,0,0,0,0,0,0,0,0,0,0,0"/>
              <w10:wrap anchorx="page" anchory="page"/>
            </v:shape>
          </w:pict>
        </mc:Fallback>
      </mc:AlternateContent>
    </w:r>
    <w:r>
      <w:rPr>
        <w:noProof/>
      </w:rPr>
      <mc:AlternateContent>
        <mc:Choice Requires="wps">
          <w:drawing>
            <wp:anchor distT="0" distB="0" distL="114300" distR="114300" simplePos="0" relativeHeight="503194424" behindDoc="1" locked="0" layoutInCell="1" allowOverlap="1">
              <wp:simplePos x="0" y="0"/>
              <wp:positionH relativeFrom="page">
                <wp:posOffset>1401445</wp:posOffset>
              </wp:positionH>
              <wp:positionV relativeFrom="page">
                <wp:posOffset>397510</wp:posOffset>
              </wp:positionV>
              <wp:extent cx="45085" cy="59055"/>
              <wp:effectExtent l="1270" t="0" r="1270" b="635"/>
              <wp:wrapNone/>
              <wp:docPr id="225" name="Freeform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9055"/>
                      </a:xfrm>
                      <a:custGeom>
                        <a:avLst/>
                        <a:gdLst>
                          <a:gd name="T0" fmla="+- 0 2277 2207"/>
                          <a:gd name="T1" fmla="*/ T0 w 71"/>
                          <a:gd name="T2" fmla="+- 0 626 626"/>
                          <a:gd name="T3" fmla="*/ 626 h 93"/>
                          <a:gd name="T4" fmla="+- 0 2207 2207"/>
                          <a:gd name="T5" fmla="*/ T4 w 71"/>
                          <a:gd name="T6" fmla="+- 0 626 626"/>
                          <a:gd name="T7" fmla="*/ 626 h 93"/>
                          <a:gd name="T8" fmla="+- 0 2207 2207"/>
                          <a:gd name="T9" fmla="*/ T8 w 71"/>
                          <a:gd name="T10" fmla="+- 0 719 626"/>
                          <a:gd name="T11" fmla="*/ 719 h 93"/>
                          <a:gd name="T12" fmla="+- 0 2277 2207"/>
                          <a:gd name="T13" fmla="*/ T12 w 71"/>
                          <a:gd name="T14" fmla="+- 0 719 626"/>
                          <a:gd name="T15" fmla="*/ 719 h 93"/>
                          <a:gd name="T16" fmla="+- 0 2277 2207"/>
                          <a:gd name="T17" fmla="*/ T16 w 71"/>
                          <a:gd name="T18" fmla="+- 0 701 626"/>
                          <a:gd name="T19" fmla="*/ 701 h 93"/>
                          <a:gd name="T20" fmla="+- 0 2227 2207"/>
                          <a:gd name="T21" fmla="*/ T20 w 71"/>
                          <a:gd name="T22" fmla="+- 0 701 626"/>
                          <a:gd name="T23" fmla="*/ 701 h 93"/>
                          <a:gd name="T24" fmla="+- 0 2227 2207"/>
                          <a:gd name="T25" fmla="*/ T24 w 71"/>
                          <a:gd name="T26" fmla="+- 0 681 626"/>
                          <a:gd name="T27" fmla="*/ 681 h 93"/>
                          <a:gd name="T28" fmla="+- 0 2271 2207"/>
                          <a:gd name="T29" fmla="*/ T28 w 71"/>
                          <a:gd name="T30" fmla="+- 0 681 626"/>
                          <a:gd name="T31" fmla="*/ 681 h 93"/>
                          <a:gd name="T32" fmla="+- 0 2271 2207"/>
                          <a:gd name="T33" fmla="*/ T32 w 71"/>
                          <a:gd name="T34" fmla="+- 0 663 626"/>
                          <a:gd name="T35" fmla="*/ 663 h 93"/>
                          <a:gd name="T36" fmla="+- 0 2227 2207"/>
                          <a:gd name="T37" fmla="*/ T36 w 71"/>
                          <a:gd name="T38" fmla="+- 0 663 626"/>
                          <a:gd name="T39" fmla="*/ 663 h 93"/>
                          <a:gd name="T40" fmla="+- 0 2227 2207"/>
                          <a:gd name="T41" fmla="*/ T40 w 71"/>
                          <a:gd name="T42" fmla="+- 0 644 626"/>
                          <a:gd name="T43" fmla="*/ 644 h 93"/>
                          <a:gd name="T44" fmla="+- 0 2277 2207"/>
                          <a:gd name="T45" fmla="*/ T44 w 71"/>
                          <a:gd name="T46" fmla="+- 0 644 626"/>
                          <a:gd name="T47" fmla="*/ 644 h 93"/>
                          <a:gd name="T48" fmla="+- 0 2277 2207"/>
                          <a:gd name="T49" fmla="*/ T48 w 71"/>
                          <a:gd name="T50" fmla="+- 0 626 626"/>
                          <a:gd name="T51" fmla="*/ 626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0" y="93"/>
                            </a:lnTo>
                            <a:lnTo>
                              <a:pt x="70" y="75"/>
                            </a:lnTo>
                            <a:lnTo>
                              <a:pt x="20" y="75"/>
                            </a:lnTo>
                            <a:lnTo>
                              <a:pt x="20" y="55"/>
                            </a:lnTo>
                            <a:lnTo>
                              <a:pt x="64" y="55"/>
                            </a:lnTo>
                            <a:lnTo>
                              <a:pt x="64" y="37"/>
                            </a:lnTo>
                            <a:lnTo>
                              <a:pt x="20" y="37"/>
                            </a:lnTo>
                            <a:lnTo>
                              <a:pt x="20"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F020F" id="Freeform 128" o:spid="_x0000_s1026" style="position:absolute;margin-left:110.35pt;margin-top:31.3pt;width:3.55pt;height:4.65pt;z-index:-122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" path="m70,l,,,93r70,l70,75r-50,l20,55r44,l64,37r-44,l20,18r50,l70,xe" fillcolor="#231f20" stroked="f">
              <v:path arrowok="t" o:connecttype="custom" o:connectlocs="44450,397510;0,397510;0,456565;44450,456565;44450,445135;12700,445135;12700,432435;40640,432435;40640,421005;12700,421005;12700,408940;44450,408940;44450,397510" o:connectangles="0,0,0,0,0,0,0,0,0,0,0,0,0"/>
              <w10:wrap anchorx="page" anchory="page"/>
            </v:shape>
          </w:pict>
        </mc:Fallback>
      </mc:AlternateContent>
    </w:r>
    <w:r>
      <w:rPr>
        <w:noProof/>
      </w:rPr>
      <mc:AlternateContent>
        <mc:Choice Requires="wps">
          <w:drawing>
            <wp:anchor distT="0" distB="0" distL="114300" distR="114300" simplePos="0" relativeHeight="503194448" behindDoc="1" locked="0" layoutInCell="1" allowOverlap="1">
              <wp:simplePos x="0" y="0"/>
              <wp:positionH relativeFrom="page">
                <wp:posOffset>1763395</wp:posOffset>
              </wp:positionH>
              <wp:positionV relativeFrom="page">
                <wp:posOffset>397510</wp:posOffset>
              </wp:positionV>
              <wp:extent cx="54610" cy="59055"/>
              <wp:effectExtent l="1270" t="6985" r="1270" b="635"/>
              <wp:wrapNone/>
              <wp:docPr id="224" name="AutoShape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59055"/>
                      </a:xfrm>
                      <a:custGeom>
                        <a:avLst/>
                        <a:gdLst>
                          <a:gd name="T0" fmla="+- 0 2814 2777"/>
                          <a:gd name="T1" fmla="*/ T0 w 86"/>
                          <a:gd name="T2" fmla="+- 0 626 626"/>
                          <a:gd name="T3" fmla="*/ 626 h 93"/>
                          <a:gd name="T4" fmla="+- 0 2777 2777"/>
                          <a:gd name="T5" fmla="*/ T4 w 86"/>
                          <a:gd name="T6" fmla="+- 0 626 626"/>
                          <a:gd name="T7" fmla="*/ 626 h 93"/>
                          <a:gd name="T8" fmla="+- 0 2777 2777"/>
                          <a:gd name="T9" fmla="*/ T8 w 86"/>
                          <a:gd name="T10" fmla="+- 0 719 626"/>
                          <a:gd name="T11" fmla="*/ 719 h 93"/>
                          <a:gd name="T12" fmla="+- 0 2814 2777"/>
                          <a:gd name="T13" fmla="*/ T12 w 86"/>
                          <a:gd name="T14" fmla="+- 0 719 626"/>
                          <a:gd name="T15" fmla="*/ 719 h 93"/>
                          <a:gd name="T16" fmla="+- 0 2834 2777"/>
                          <a:gd name="T17" fmla="*/ T16 w 86"/>
                          <a:gd name="T18" fmla="+- 0 715 626"/>
                          <a:gd name="T19" fmla="*/ 715 h 93"/>
                          <a:gd name="T20" fmla="+- 0 2849 2777"/>
                          <a:gd name="T21" fmla="*/ T20 w 86"/>
                          <a:gd name="T22" fmla="+- 0 705 626"/>
                          <a:gd name="T23" fmla="*/ 705 h 93"/>
                          <a:gd name="T24" fmla="+- 0 2853 2777"/>
                          <a:gd name="T25" fmla="*/ T24 w 86"/>
                          <a:gd name="T26" fmla="+- 0 700 626"/>
                          <a:gd name="T27" fmla="*/ 700 h 93"/>
                          <a:gd name="T28" fmla="+- 0 2798 2777"/>
                          <a:gd name="T29" fmla="*/ T28 w 86"/>
                          <a:gd name="T30" fmla="+- 0 700 626"/>
                          <a:gd name="T31" fmla="*/ 700 h 93"/>
                          <a:gd name="T32" fmla="+- 0 2798 2777"/>
                          <a:gd name="T33" fmla="*/ T32 w 86"/>
                          <a:gd name="T34" fmla="+- 0 644 626"/>
                          <a:gd name="T35" fmla="*/ 644 h 93"/>
                          <a:gd name="T36" fmla="+- 0 2853 2777"/>
                          <a:gd name="T37" fmla="*/ T36 w 86"/>
                          <a:gd name="T38" fmla="+- 0 644 626"/>
                          <a:gd name="T39" fmla="*/ 644 h 93"/>
                          <a:gd name="T40" fmla="+- 0 2849 2777"/>
                          <a:gd name="T41" fmla="*/ T40 w 86"/>
                          <a:gd name="T42" fmla="+- 0 639 626"/>
                          <a:gd name="T43" fmla="*/ 639 h 93"/>
                          <a:gd name="T44" fmla="+- 0 2834 2777"/>
                          <a:gd name="T45" fmla="*/ T44 w 86"/>
                          <a:gd name="T46" fmla="+- 0 629 626"/>
                          <a:gd name="T47" fmla="*/ 629 h 93"/>
                          <a:gd name="T48" fmla="+- 0 2814 2777"/>
                          <a:gd name="T49" fmla="*/ T48 w 86"/>
                          <a:gd name="T50" fmla="+- 0 626 626"/>
                          <a:gd name="T51" fmla="*/ 626 h 93"/>
                          <a:gd name="T52" fmla="+- 0 2853 2777"/>
                          <a:gd name="T53" fmla="*/ T52 w 86"/>
                          <a:gd name="T54" fmla="+- 0 644 626"/>
                          <a:gd name="T55" fmla="*/ 644 h 93"/>
                          <a:gd name="T56" fmla="+- 0 2830 2777"/>
                          <a:gd name="T57" fmla="*/ T56 w 86"/>
                          <a:gd name="T58" fmla="+- 0 644 626"/>
                          <a:gd name="T59" fmla="*/ 644 h 93"/>
                          <a:gd name="T60" fmla="+- 0 2842 2777"/>
                          <a:gd name="T61" fmla="*/ T60 w 86"/>
                          <a:gd name="T62" fmla="+- 0 656 626"/>
                          <a:gd name="T63" fmla="*/ 656 h 93"/>
                          <a:gd name="T64" fmla="+- 0 2842 2777"/>
                          <a:gd name="T65" fmla="*/ T64 w 86"/>
                          <a:gd name="T66" fmla="+- 0 689 626"/>
                          <a:gd name="T67" fmla="*/ 689 h 93"/>
                          <a:gd name="T68" fmla="+- 0 2830 2777"/>
                          <a:gd name="T69" fmla="*/ T68 w 86"/>
                          <a:gd name="T70" fmla="+- 0 700 626"/>
                          <a:gd name="T71" fmla="*/ 700 h 93"/>
                          <a:gd name="T72" fmla="+- 0 2853 2777"/>
                          <a:gd name="T73" fmla="*/ T72 w 86"/>
                          <a:gd name="T74" fmla="+- 0 700 626"/>
                          <a:gd name="T75" fmla="*/ 700 h 93"/>
                          <a:gd name="T76" fmla="+- 0 2860 2777"/>
                          <a:gd name="T77" fmla="*/ T76 w 86"/>
                          <a:gd name="T78" fmla="+- 0 691 626"/>
                          <a:gd name="T79" fmla="*/ 691 h 93"/>
                          <a:gd name="T80" fmla="+- 0 2863 2777"/>
                          <a:gd name="T81" fmla="*/ T80 w 86"/>
                          <a:gd name="T82" fmla="+- 0 672 626"/>
                          <a:gd name="T83" fmla="*/ 672 h 93"/>
                          <a:gd name="T84" fmla="+- 0 2863 2777"/>
                          <a:gd name="T85" fmla="*/ T84 w 86"/>
                          <a:gd name="T86" fmla="+- 0 672 626"/>
                          <a:gd name="T87" fmla="*/ 672 h 93"/>
                          <a:gd name="T88" fmla="+- 0 2860 2777"/>
                          <a:gd name="T89" fmla="*/ T88 w 86"/>
                          <a:gd name="T90" fmla="+- 0 654 626"/>
                          <a:gd name="T91" fmla="*/ 654 h 93"/>
                          <a:gd name="T92" fmla="+- 0 2853 2777"/>
                          <a:gd name="T93" fmla="*/ T92 w 86"/>
                          <a:gd name="T94" fmla="+- 0 644 626"/>
                          <a:gd name="T95" fmla="*/ 644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7" y="0"/>
                            </a:moveTo>
                            <a:lnTo>
                              <a:pt x="0" y="0"/>
                            </a:lnTo>
                            <a:lnTo>
                              <a:pt x="0" y="93"/>
                            </a:lnTo>
                            <a:lnTo>
                              <a:pt x="37" y="93"/>
                            </a:lnTo>
                            <a:lnTo>
                              <a:pt x="57" y="89"/>
                            </a:lnTo>
                            <a:lnTo>
                              <a:pt x="72" y="79"/>
                            </a:lnTo>
                            <a:lnTo>
                              <a:pt x="76" y="74"/>
                            </a:lnTo>
                            <a:lnTo>
                              <a:pt x="21" y="74"/>
                            </a:lnTo>
                            <a:lnTo>
                              <a:pt x="21" y="18"/>
                            </a:lnTo>
                            <a:lnTo>
                              <a:pt x="76" y="18"/>
                            </a:lnTo>
                            <a:lnTo>
                              <a:pt x="72" y="13"/>
                            </a:lnTo>
                            <a:lnTo>
                              <a:pt x="57" y="3"/>
                            </a:lnTo>
                            <a:lnTo>
                              <a:pt x="37" y="0"/>
                            </a:lnTo>
                            <a:close/>
                            <a:moveTo>
                              <a:pt x="76" y="18"/>
                            </a:moveTo>
                            <a:lnTo>
                              <a:pt x="53" y="18"/>
                            </a:lnTo>
                            <a:lnTo>
                              <a:pt x="65" y="30"/>
                            </a:lnTo>
                            <a:lnTo>
                              <a:pt x="65" y="63"/>
                            </a:lnTo>
                            <a:lnTo>
                              <a:pt x="53" y="74"/>
                            </a:lnTo>
                            <a:lnTo>
                              <a:pt x="76" y="74"/>
                            </a:lnTo>
                            <a:lnTo>
                              <a:pt x="83" y="65"/>
                            </a:lnTo>
                            <a:lnTo>
                              <a:pt x="86" y="46"/>
                            </a:lnTo>
                            <a:lnTo>
                              <a:pt x="83" y="28"/>
                            </a:lnTo>
                            <a:lnTo>
                              <a:pt x="7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64BFD" id="AutoShape 127" o:spid="_x0000_s1026" style="position:absolute;margin-left:138.85pt;margin-top:31.3pt;width:4.3pt;height:4.65pt;z-index:-12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" path="m37,l,,,93r37,l57,89,72,79r4,-5l21,74r,-56l76,18,72,13,57,3,37,xm76,18r-23,l65,30r,33l53,74r23,l83,65,86,46,83,28,76,18xe" fillcolor="#231f20" stroked="f">
              <v:path arrowok="t" o:connecttype="custom" o:connectlocs="23495,397510;0,397510;0,456565;23495,456565;36195,454025;45720,447675;48260,444500;13335,444500;13335,408940;48260,408940;45720,405765;36195,399415;23495,397510;48260,408940;33655,408940;41275,416560;41275,437515;33655,444500;48260,444500;52705,438785;54610,426720;54610,426720;52705,415290;48260,408940" o:connectangles="0,0,0,0,0,0,0,0,0,0,0,0,0,0,0,0,0,0,0,0,0,0,0,0"/>
              <w10:wrap anchorx="page" anchory="page"/>
            </v:shape>
          </w:pict>
        </mc:Fallback>
      </mc:AlternateContent>
    </w:r>
    <w:r>
      <w:rPr>
        <w:noProof/>
      </w:rPr>
      <mc:AlternateContent>
        <mc:Choice Requires="wps">
          <w:drawing>
            <wp:anchor distT="0" distB="0" distL="114300" distR="114300" simplePos="0" relativeHeight="503194472" behindDoc="1" locked="0" layoutInCell="1" allowOverlap="1">
              <wp:simplePos x="0" y="0"/>
              <wp:positionH relativeFrom="page">
                <wp:posOffset>1854835</wp:posOffset>
              </wp:positionH>
              <wp:positionV relativeFrom="page">
                <wp:posOffset>397510</wp:posOffset>
              </wp:positionV>
              <wp:extent cx="111760" cy="60325"/>
              <wp:effectExtent l="6985" t="6985" r="5080" b="8890"/>
              <wp:wrapNone/>
              <wp:docPr id="223" name="AutoShape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760" cy="60325"/>
                      </a:xfrm>
                      <a:custGeom>
                        <a:avLst/>
                        <a:gdLst>
                          <a:gd name="T0" fmla="+- 0 3000 2921"/>
                          <a:gd name="T1" fmla="*/ T0 w 176"/>
                          <a:gd name="T2" fmla="+- 0 693 626"/>
                          <a:gd name="T3" fmla="*/ 693 h 95"/>
                          <a:gd name="T4" fmla="+- 0 3000 2921"/>
                          <a:gd name="T5" fmla="*/ T4 w 176"/>
                          <a:gd name="T6" fmla="+- 0 680 626"/>
                          <a:gd name="T7" fmla="*/ 680 h 95"/>
                          <a:gd name="T8" fmla="+- 0 2994 2921"/>
                          <a:gd name="T9" fmla="*/ T8 w 176"/>
                          <a:gd name="T10" fmla="+- 0 674 626"/>
                          <a:gd name="T11" fmla="*/ 674 h 95"/>
                          <a:gd name="T12" fmla="+- 0 2983 2921"/>
                          <a:gd name="T13" fmla="*/ T12 w 176"/>
                          <a:gd name="T14" fmla="+- 0 670 626"/>
                          <a:gd name="T15" fmla="*/ 670 h 95"/>
                          <a:gd name="T16" fmla="+- 0 2989 2921"/>
                          <a:gd name="T17" fmla="*/ T16 w 176"/>
                          <a:gd name="T18" fmla="+- 0 666 626"/>
                          <a:gd name="T19" fmla="*/ 666 h 95"/>
                          <a:gd name="T20" fmla="+- 0 2992 2921"/>
                          <a:gd name="T21" fmla="*/ T20 w 176"/>
                          <a:gd name="T22" fmla="+- 0 663 626"/>
                          <a:gd name="T23" fmla="*/ 663 h 95"/>
                          <a:gd name="T24" fmla="+- 0 2995 2921"/>
                          <a:gd name="T25" fmla="*/ T24 w 176"/>
                          <a:gd name="T26" fmla="+- 0 661 626"/>
                          <a:gd name="T27" fmla="*/ 661 h 95"/>
                          <a:gd name="T28" fmla="+- 0 2995 2921"/>
                          <a:gd name="T29" fmla="*/ T28 w 176"/>
                          <a:gd name="T30" fmla="+- 0 644 626"/>
                          <a:gd name="T31" fmla="*/ 644 h 95"/>
                          <a:gd name="T32" fmla="+- 0 2995 2921"/>
                          <a:gd name="T33" fmla="*/ T32 w 176"/>
                          <a:gd name="T34" fmla="+- 0 643 626"/>
                          <a:gd name="T35" fmla="*/ 643 h 95"/>
                          <a:gd name="T36" fmla="+- 0 2993 2921"/>
                          <a:gd name="T37" fmla="*/ T36 w 176"/>
                          <a:gd name="T38" fmla="+- 0 638 626"/>
                          <a:gd name="T39" fmla="*/ 638 h 95"/>
                          <a:gd name="T40" fmla="+- 0 2983 2921"/>
                          <a:gd name="T41" fmla="*/ T40 w 176"/>
                          <a:gd name="T42" fmla="+- 0 629 626"/>
                          <a:gd name="T43" fmla="*/ 629 h 95"/>
                          <a:gd name="T44" fmla="+- 0 2980 2921"/>
                          <a:gd name="T45" fmla="*/ T44 w 176"/>
                          <a:gd name="T46" fmla="+- 0 627 626"/>
                          <a:gd name="T47" fmla="*/ 627 h 95"/>
                          <a:gd name="T48" fmla="+- 0 2980 2921"/>
                          <a:gd name="T49" fmla="*/ T48 w 176"/>
                          <a:gd name="T50" fmla="+- 0 684 626"/>
                          <a:gd name="T51" fmla="*/ 684 h 95"/>
                          <a:gd name="T52" fmla="+- 0 2980 2921"/>
                          <a:gd name="T53" fmla="*/ T52 w 176"/>
                          <a:gd name="T54" fmla="+- 0 698 626"/>
                          <a:gd name="T55" fmla="*/ 698 h 95"/>
                          <a:gd name="T56" fmla="+- 0 2974 2921"/>
                          <a:gd name="T57" fmla="*/ T56 w 176"/>
                          <a:gd name="T58" fmla="+- 0 701 626"/>
                          <a:gd name="T59" fmla="*/ 701 h 95"/>
                          <a:gd name="T60" fmla="+- 0 2941 2921"/>
                          <a:gd name="T61" fmla="*/ T60 w 176"/>
                          <a:gd name="T62" fmla="+- 0 701 626"/>
                          <a:gd name="T63" fmla="*/ 701 h 95"/>
                          <a:gd name="T64" fmla="+- 0 2941 2921"/>
                          <a:gd name="T65" fmla="*/ T64 w 176"/>
                          <a:gd name="T66" fmla="+- 0 680 626"/>
                          <a:gd name="T67" fmla="*/ 680 h 95"/>
                          <a:gd name="T68" fmla="+- 0 2975 2921"/>
                          <a:gd name="T69" fmla="*/ T68 w 176"/>
                          <a:gd name="T70" fmla="+- 0 680 626"/>
                          <a:gd name="T71" fmla="*/ 680 h 95"/>
                          <a:gd name="T72" fmla="+- 0 2980 2921"/>
                          <a:gd name="T73" fmla="*/ T72 w 176"/>
                          <a:gd name="T74" fmla="+- 0 684 626"/>
                          <a:gd name="T75" fmla="*/ 684 h 95"/>
                          <a:gd name="T76" fmla="+- 0 2980 2921"/>
                          <a:gd name="T77" fmla="*/ T76 w 176"/>
                          <a:gd name="T78" fmla="+- 0 627 626"/>
                          <a:gd name="T79" fmla="*/ 627 h 95"/>
                          <a:gd name="T80" fmla="+- 0 2975 2921"/>
                          <a:gd name="T81" fmla="*/ T80 w 176"/>
                          <a:gd name="T82" fmla="+- 0 626 626"/>
                          <a:gd name="T83" fmla="*/ 626 h 95"/>
                          <a:gd name="T84" fmla="+- 0 2975 2921"/>
                          <a:gd name="T85" fmla="*/ T84 w 176"/>
                          <a:gd name="T86" fmla="+- 0 626 626"/>
                          <a:gd name="T87" fmla="*/ 626 h 95"/>
                          <a:gd name="T88" fmla="+- 0 2975 2921"/>
                          <a:gd name="T89" fmla="*/ T88 w 176"/>
                          <a:gd name="T90" fmla="+- 0 647 626"/>
                          <a:gd name="T91" fmla="*/ 647 h 95"/>
                          <a:gd name="T92" fmla="+- 0 2975 2921"/>
                          <a:gd name="T93" fmla="*/ T92 w 176"/>
                          <a:gd name="T94" fmla="+- 0 660 626"/>
                          <a:gd name="T95" fmla="*/ 660 h 95"/>
                          <a:gd name="T96" fmla="+- 0 2969 2921"/>
                          <a:gd name="T97" fmla="*/ T96 w 176"/>
                          <a:gd name="T98" fmla="+- 0 663 626"/>
                          <a:gd name="T99" fmla="*/ 663 h 95"/>
                          <a:gd name="T100" fmla="+- 0 2941 2921"/>
                          <a:gd name="T101" fmla="*/ T100 w 176"/>
                          <a:gd name="T102" fmla="+- 0 663 626"/>
                          <a:gd name="T103" fmla="*/ 663 h 95"/>
                          <a:gd name="T104" fmla="+- 0 2941 2921"/>
                          <a:gd name="T105" fmla="*/ T104 w 176"/>
                          <a:gd name="T106" fmla="+- 0 644 626"/>
                          <a:gd name="T107" fmla="*/ 644 h 95"/>
                          <a:gd name="T108" fmla="+- 0 2970 2921"/>
                          <a:gd name="T109" fmla="*/ T108 w 176"/>
                          <a:gd name="T110" fmla="+- 0 644 626"/>
                          <a:gd name="T111" fmla="*/ 644 h 95"/>
                          <a:gd name="T112" fmla="+- 0 2975 2921"/>
                          <a:gd name="T113" fmla="*/ T112 w 176"/>
                          <a:gd name="T114" fmla="+- 0 647 626"/>
                          <a:gd name="T115" fmla="*/ 647 h 95"/>
                          <a:gd name="T116" fmla="+- 0 2975 2921"/>
                          <a:gd name="T117" fmla="*/ T116 w 176"/>
                          <a:gd name="T118" fmla="+- 0 626 626"/>
                          <a:gd name="T119" fmla="*/ 626 h 95"/>
                          <a:gd name="T120" fmla="+- 0 2921 2921"/>
                          <a:gd name="T121" fmla="*/ T120 w 176"/>
                          <a:gd name="T122" fmla="+- 0 626 626"/>
                          <a:gd name="T123" fmla="*/ 626 h 95"/>
                          <a:gd name="T124" fmla="+- 0 2921 2921"/>
                          <a:gd name="T125" fmla="*/ T124 w 176"/>
                          <a:gd name="T126" fmla="+- 0 719 626"/>
                          <a:gd name="T127" fmla="*/ 719 h 95"/>
                          <a:gd name="T128" fmla="+- 0 2965 2921"/>
                          <a:gd name="T129" fmla="*/ T128 w 176"/>
                          <a:gd name="T130" fmla="+- 0 719 626"/>
                          <a:gd name="T131" fmla="*/ 719 h 95"/>
                          <a:gd name="T132" fmla="+- 0 2980 2921"/>
                          <a:gd name="T133" fmla="*/ T132 w 176"/>
                          <a:gd name="T134" fmla="+- 0 717 626"/>
                          <a:gd name="T135" fmla="*/ 717 h 95"/>
                          <a:gd name="T136" fmla="+- 0 2991 2921"/>
                          <a:gd name="T137" fmla="*/ T136 w 176"/>
                          <a:gd name="T138" fmla="+- 0 712 626"/>
                          <a:gd name="T139" fmla="*/ 712 h 95"/>
                          <a:gd name="T140" fmla="+- 0 2998 2921"/>
                          <a:gd name="T141" fmla="*/ T140 w 176"/>
                          <a:gd name="T142" fmla="+- 0 704 626"/>
                          <a:gd name="T143" fmla="*/ 704 h 95"/>
                          <a:gd name="T144" fmla="+- 0 2998 2921"/>
                          <a:gd name="T145" fmla="*/ T144 w 176"/>
                          <a:gd name="T146" fmla="+- 0 701 626"/>
                          <a:gd name="T147" fmla="*/ 701 h 95"/>
                          <a:gd name="T148" fmla="+- 0 3000 2921"/>
                          <a:gd name="T149" fmla="*/ T148 w 176"/>
                          <a:gd name="T150" fmla="+- 0 693 626"/>
                          <a:gd name="T151" fmla="*/ 693 h 95"/>
                          <a:gd name="T152" fmla="+- 0 3097 2921"/>
                          <a:gd name="T153" fmla="*/ T152 w 176"/>
                          <a:gd name="T154" fmla="+- 0 626 626"/>
                          <a:gd name="T155" fmla="*/ 626 h 95"/>
                          <a:gd name="T156" fmla="+- 0 3076 2921"/>
                          <a:gd name="T157" fmla="*/ T156 w 176"/>
                          <a:gd name="T158" fmla="+- 0 626 626"/>
                          <a:gd name="T159" fmla="*/ 626 h 95"/>
                          <a:gd name="T160" fmla="+- 0 3076 2921"/>
                          <a:gd name="T161" fmla="*/ T160 w 176"/>
                          <a:gd name="T162" fmla="+- 0 694 626"/>
                          <a:gd name="T163" fmla="*/ 694 h 95"/>
                          <a:gd name="T164" fmla="+- 0 3069 2921"/>
                          <a:gd name="T165" fmla="*/ T164 w 176"/>
                          <a:gd name="T166" fmla="+- 0 701 626"/>
                          <a:gd name="T167" fmla="*/ 701 h 95"/>
                          <a:gd name="T168" fmla="+- 0 3044 2921"/>
                          <a:gd name="T169" fmla="*/ T168 w 176"/>
                          <a:gd name="T170" fmla="+- 0 701 626"/>
                          <a:gd name="T171" fmla="*/ 701 h 95"/>
                          <a:gd name="T172" fmla="+- 0 3036 2921"/>
                          <a:gd name="T173" fmla="*/ T172 w 176"/>
                          <a:gd name="T174" fmla="+- 0 693 626"/>
                          <a:gd name="T175" fmla="*/ 693 h 95"/>
                          <a:gd name="T176" fmla="+- 0 3036 2921"/>
                          <a:gd name="T177" fmla="*/ T176 w 176"/>
                          <a:gd name="T178" fmla="+- 0 626 626"/>
                          <a:gd name="T179" fmla="*/ 626 h 95"/>
                          <a:gd name="T180" fmla="+- 0 3016 2921"/>
                          <a:gd name="T181" fmla="*/ T180 w 176"/>
                          <a:gd name="T182" fmla="+- 0 626 626"/>
                          <a:gd name="T183" fmla="*/ 626 h 95"/>
                          <a:gd name="T184" fmla="+- 0 3016 2921"/>
                          <a:gd name="T185" fmla="*/ T184 w 176"/>
                          <a:gd name="T186" fmla="+- 0 679 626"/>
                          <a:gd name="T187" fmla="*/ 679 h 95"/>
                          <a:gd name="T188" fmla="+- 0 3018 2921"/>
                          <a:gd name="T189" fmla="*/ T188 w 176"/>
                          <a:gd name="T190" fmla="+- 0 697 626"/>
                          <a:gd name="T191" fmla="*/ 697 h 95"/>
                          <a:gd name="T192" fmla="+- 0 3026 2921"/>
                          <a:gd name="T193" fmla="*/ T192 w 176"/>
                          <a:gd name="T194" fmla="+- 0 710 626"/>
                          <a:gd name="T195" fmla="*/ 710 h 95"/>
                          <a:gd name="T196" fmla="+- 0 3039 2921"/>
                          <a:gd name="T197" fmla="*/ T196 w 176"/>
                          <a:gd name="T198" fmla="+- 0 718 626"/>
                          <a:gd name="T199" fmla="*/ 718 h 95"/>
                          <a:gd name="T200" fmla="+- 0 3056 2921"/>
                          <a:gd name="T201" fmla="*/ T200 w 176"/>
                          <a:gd name="T202" fmla="+- 0 720 626"/>
                          <a:gd name="T203" fmla="*/ 720 h 95"/>
                          <a:gd name="T204" fmla="+- 0 3073 2921"/>
                          <a:gd name="T205" fmla="*/ T204 w 176"/>
                          <a:gd name="T206" fmla="+- 0 718 626"/>
                          <a:gd name="T207" fmla="*/ 718 h 95"/>
                          <a:gd name="T208" fmla="+- 0 3086 2921"/>
                          <a:gd name="T209" fmla="*/ T208 w 176"/>
                          <a:gd name="T210" fmla="+- 0 710 626"/>
                          <a:gd name="T211" fmla="*/ 710 h 95"/>
                          <a:gd name="T212" fmla="+- 0 3091 2921"/>
                          <a:gd name="T213" fmla="*/ T212 w 176"/>
                          <a:gd name="T214" fmla="+- 0 701 626"/>
                          <a:gd name="T215" fmla="*/ 701 h 95"/>
                          <a:gd name="T216" fmla="+- 0 3094 2921"/>
                          <a:gd name="T217" fmla="*/ T216 w 176"/>
                          <a:gd name="T218" fmla="+- 0 697 626"/>
                          <a:gd name="T219" fmla="*/ 697 h 95"/>
                          <a:gd name="T220" fmla="+- 0 3096 2921"/>
                          <a:gd name="T221" fmla="*/ T220 w 176"/>
                          <a:gd name="T222" fmla="+- 0 679 626"/>
                          <a:gd name="T223" fmla="*/ 679 h 95"/>
                          <a:gd name="T224" fmla="+- 0 3097 2921"/>
                          <a:gd name="T225" fmla="*/ T224 w 176"/>
                          <a:gd name="T226" fmla="+- 0 626 626"/>
                          <a:gd name="T227" fmla="*/ 626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76" h="95">
                            <a:moveTo>
                              <a:pt x="79" y="67"/>
                            </a:moveTo>
                            <a:lnTo>
                              <a:pt x="79" y="54"/>
                            </a:lnTo>
                            <a:lnTo>
                              <a:pt x="73" y="48"/>
                            </a:lnTo>
                            <a:lnTo>
                              <a:pt x="62" y="44"/>
                            </a:lnTo>
                            <a:lnTo>
                              <a:pt x="68" y="40"/>
                            </a:lnTo>
                            <a:lnTo>
                              <a:pt x="71" y="37"/>
                            </a:lnTo>
                            <a:lnTo>
                              <a:pt x="74" y="35"/>
                            </a:lnTo>
                            <a:lnTo>
                              <a:pt x="74" y="18"/>
                            </a:lnTo>
                            <a:lnTo>
                              <a:pt x="74" y="17"/>
                            </a:lnTo>
                            <a:lnTo>
                              <a:pt x="72" y="12"/>
                            </a:lnTo>
                            <a:lnTo>
                              <a:pt x="62" y="3"/>
                            </a:lnTo>
                            <a:lnTo>
                              <a:pt x="59" y="1"/>
                            </a:lnTo>
                            <a:lnTo>
                              <a:pt x="59" y="58"/>
                            </a:lnTo>
                            <a:lnTo>
                              <a:pt x="59" y="72"/>
                            </a:lnTo>
                            <a:lnTo>
                              <a:pt x="53" y="75"/>
                            </a:lnTo>
                            <a:lnTo>
                              <a:pt x="20" y="75"/>
                            </a:lnTo>
                            <a:lnTo>
                              <a:pt x="20" y="54"/>
                            </a:lnTo>
                            <a:lnTo>
                              <a:pt x="54" y="54"/>
                            </a:lnTo>
                            <a:lnTo>
                              <a:pt x="59" y="58"/>
                            </a:lnTo>
                            <a:lnTo>
                              <a:pt x="59" y="1"/>
                            </a:lnTo>
                            <a:lnTo>
                              <a:pt x="54" y="0"/>
                            </a:lnTo>
                            <a:lnTo>
                              <a:pt x="54" y="21"/>
                            </a:lnTo>
                            <a:lnTo>
                              <a:pt x="54" y="34"/>
                            </a:lnTo>
                            <a:lnTo>
                              <a:pt x="48" y="37"/>
                            </a:lnTo>
                            <a:lnTo>
                              <a:pt x="20" y="37"/>
                            </a:lnTo>
                            <a:lnTo>
                              <a:pt x="20" y="18"/>
                            </a:lnTo>
                            <a:lnTo>
                              <a:pt x="49" y="18"/>
                            </a:lnTo>
                            <a:lnTo>
                              <a:pt x="54" y="21"/>
                            </a:lnTo>
                            <a:lnTo>
                              <a:pt x="54" y="0"/>
                            </a:lnTo>
                            <a:lnTo>
                              <a:pt x="0" y="0"/>
                            </a:lnTo>
                            <a:lnTo>
                              <a:pt x="0" y="93"/>
                            </a:lnTo>
                            <a:lnTo>
                              <a:pt x="44" y="93"/>
                            </a:lnTo>
                            <a:lnTo>
                              <a:pt x="59" y="91"/>
                            </a:lnTo>
                            <a:lnTo>
                              <a:pt x="70" y="86"/>
                            </a:lnTo>
                            <a:lnTo>
                              <a:pt x="77" y="78"/>
                            </a:lnTo>
                            <a:lnTo>
                              <a:pt x="77" y="75"/>
                            </a:lnTo>
                            <a:lnTo>
                              <a:pt x="79" y="67"/>
                            </a:lnTo>
                            <a:moveTo>
                              <a:pt x="176" y="0"/>
                            </a:moveTo>
                            <a:lnTo>
                              <a:pt x="155" y="0"/>
                            </a:lnTo>
                            <a:lnTo>
                              <a:pt x="155" y="68"/>
                            </a:lnTo>
                            <a:lnTo>
                              <a:pt x="148" y="75"/>
                            </a:lnTo>
                            <a:lnTo>
                              <a:pt x="123" y="75"/>
                            </a:lnTo>
                            <a:lnTo>
                              <a:pt x="115" y="67"/>
                            </a:lnTo>
                            <a:lnTo>
                              <a:pt x="115" y="0"/>
                            </a:lnTo>
                            <a:lnTo>
                              <a:pt x="95" y="0"/>
                            </a:lnTo>
                            <a:lnTo>
                              <a:pt x="95" y="53"/>
                            </a:lnTo>
                            <a:lnTo>
                              <a:pt x="97" y="71"/>
                            </a:lnTo>
                            <a:lnTo>
                              <a:pt x="105" y="84"/>
                            </a:lnTo>
                            <a:lnTo>
                              <a:pt x="118" y="92"/>
                            </a:lnTo>
                            <a:lnTo>
                              <a:pt x="135" y="94"/>
                            </a:lnTo>
                            <a:lnTo>
                              <a:pt x="152" y="92"/>
                            </a:lnTo>
                            <a:lnTo>
                              <a:pt x="165" y="84"/>
                            </a:lnTo>
                            <a:lnTo>
                              <a:pt x="170" y="75"/>
                            </a:lnTo>
                            <a:lnTo>
                              <a:pt x="173" y="71"/>
                            </a:lnTo>
                            <a:lnTo>
                              <a:pt x="175" y="53"/>
                            </a:lnTo>
                            <a:lnTo>
                              <a:pt x="176"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762808" id="AutoShape 126" o:spid="_x0000_s1026" style="position:absolute;margin-left:146.05pt;margin-top:31.3pt;width:8.8pt;height:4.75pt;z-index:-122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" path="m79,67r,-13l73,48,62,44r6,-4l71,37r3,-2l74,18r,-1l72,12,62,3,59,1r,57l59,72r-6,3l20,75r,-21l54,54r5,4l59,1,54,r,21l54,34r-6,3l20,37r,-19l49,18r5,3l54,,,,,93r44,l59,91,70,86r7,-8l77,75r2,-8m176,l155,r,68l148,75r-25,l115,67,115,,95,r,53l97,71r8,13l118,92r17,2l152,92r13,-8l170,75r3,-4l175,53,176,e" fillcolor="#231f20" stroked="f">
              <v:path arrowok="t" o:connecttype="custom" o:connectlocs="50165,440055;50165,431800;46355,427990;39370,425450;43180,422910;45085,421005;46990,419735;46990,408940;46990,408305;45720,405130;39370,399415;37465,398145;37465,434340;37465,443230;33655,445135;12700,445135;12700,431800;34290,431800;37465,434340;37465,398145;34290,397510;34290,397510;34290,410845;34290,419100;30480,421005;12700,421005;12700,408940;31115,408940;34290,410845;34290,397510;0,397510;0,456565;27940,456565;37465,455295;44450,452120;48895,447040;48895,445135;50165,440055;111760,397510;98425,397510;98425,440690;93980,445135;78105,445135;73025,440055;73025,397510;60325,397510;60325,431165;61595,442595;66675,450850;74930,455930;85725,457200;96520,455930;104775,450850;107950,445135;109855,442595;111125,431165;111760,397510" o:connectangles="0,0,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194496" behindDoc="1" locked="0" layoutInCell="1" allowOverlap="1">
              <wp:simplePos x="0" y="0"/>
              <wp:positionH relativeFrom="page">
                <wp:posOffset>2445385</wp:posOffset>
              </wp:positionH>
              <wp:positionV relativeFrom="page">
                <wp:posOffset>397510</wp:posOffset>
              </wp:positionV>
              <wp:extent cx="54610" cy="59055"/>
              <wp:effectExtent l="6985" t="6985" r="5080" b="635"/>
              <wp:wrapNone/>
              <wp:docPr id="222" name="AutoShape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59055"/>
                      </a:xfrm>
                      <a:custGeom>
                        <a:avLst/>
                        <a:gdLst>
                          <a:gd name="T0" fmla="+- 0 3887 3851"/>
                          <a:gd name="T1" fmla="*/ T0 w 86"/>
                          <a:gd name="T2" fmla="+- 0 626 626"/>
                          <a:gd name="T3" fmla="*/ 626 h 93"/>
                          <a:gd name="T4" fmla="+- 0 3851 3851"/>
                          <a:gd name="T5" fmla="*/ T4 w 86"/>
                          <a:gd name="T6" fmla="+- 0 626 626"/>
                          <a:gd name="T7" fmla="*/ 626 h 93"/>
                          <a:gd name="T8" fmla="+- 0 3851 3851"/>
                          <a:gd name="T9" fmla="*/ T8 w 86"/>
                          <a:gd name="T10" fmla="+- 0 719 626"/>
                          <a:gd name="T11" fmla="*/ 719 h 93"/>
                          <a:gd name="T12" fmla="+- 0 3887 3851"/>
                          <a:gd name="T13" fmla="*/ T12 w 86"/>
                          <a:gd name="T14" fmla="+- 0 719 626"/>
                          <a:gd name="T15" fmla="*/ 719 h 93"/>
                          <a:gd name="T16" fmla="+- 0 3907 3851"/>
                          <a:gd name="T17" fmla="*/ T16 w 86"/>
                          <a:gd name="T18" fmla="+- 0 715 626"/>
                          <a:gd name="T19" fmla="*/ 715 h 93"/>
                          <a:gd name="T20" fmla="+- 0 3923 3851"/>
                          <a:gd name="T21" fmla="*/ T20 w 86"/>
                          <a:gd name="T22" fmla="+- 0 705 626"/>
                          <a:gd name="T23" fmla="*/ 705 h 93"/>
                          <a:gd name="T24" fmla="+- 0 3927 3851"/>
                          <a:gd name="T25" fmla="*/ T24 w 86"/>
                          <a:gd name="T26" fmla="+- 0 700 626"/>
                          <a:gd name="T27" fmla="*/ 700 h 93"/>
                          <a:gd name="T28" fmla="+- 0 3872 3851"/>
                          <a:gd name="T29" fmla="*/ T28 w 86"/>
                          <a:gd name="T30" fmla="+- 0 700 626"/>
                          <a:gd name="T31" fmla="*/ 700 h 93"/>
                          <a:gd name="T32" fmla="+- 0 3872 3851"/>
                          <a:gd name="T33" fmla="*/ T32 w 86"/>
                          <a:gd name="T34" fmla="+- 0 644 626"/>
                          <a:gd name="T35" fmla="*/ 644 h 93"/>
                          <a:gd name="T36" fmla="+- 0 3927 3851"/>
                          <a:gd name="T37" fmla="*/ T36 w 86"/>
                          <a:gd name="T38" fmla="+- 0 644 626"/>
                          <a:gd name="T39" fmla="*/ 644 h 93"/>
                          <a:gd name="T40" fmla="+- 0 3923 3851"/>
                          <a:gd name="T41" fmla="*/ T40 w 86"/>
                          <a:gd name="T42" fmla="+- 0 639 626"/>
                          <a:gd name="T43" fmla="*/ 639 h 93"/>
                          <a:gd name="T44" fmla="+- 0 3907 3851"/>
                          <a:gd name="T45" fmla="*/ T44 w 86"/>
                          <a:gd name="T46" fmla="+- 0 629 626"/>
                          <a:gd name="T47" fmla="*/ 629 h 93"/>
                          <a:gd name="T48" fmla="+- 0 3887 3851"/>
                          <a:gd name="T49" fmla="*/ T48 w 86"/>
                          <a:gd name="T50" fmla="+- 0 626 626"/>
                          <a:gd name="T51" fmla="*/ 626 h 93"/>
                          <a:gd name="T52" fmla="+- 0 3927 3851"/>
                          <a:gd name="T53" fmla="*/ T52 w 86"/>
                          <a:gd name="T54" fmla="+- 0 644 626"/>
                          <a:gd name="T55" fmla="*/ 644 h 93"/>
                          <a:gd name="T56" fmla="+- 0 3904 3851"/>
                          <a:gd name="T57" fmla="*/ T56 w 86"/>
                          <a:gd name="T58" fmla="+- 0 644 626"/>
                          <a:gd name="T59" fmla="*/ 644 h 93"/>
                          <a:gd name="T60" fmla="+- 0 3915 3851"/>
                          <a:gd name="T61" fmla="*/ T60 w 86"/>
                          <a:gd name="T62" fmla="+- 0 656 626"/>
                          <a:gd name="T63" fmla="*/ 656 h 93"/>
                          <a:gd name="T64" fmla="+- 0 3915 3851"/>
                          <a:gd name="T65" fmla="*/ T64 w 86"/>
                          <a:gd name="T66" fmla="+- 0 689 626"/>
                          <a:gd name="T67" fmla="*/ 689 h 93"/>
                          <a:gd name="T68" fmla="+- 0 3904 3851"/>
                          <a:gd name="T69" fmla="*/ T68 w 86"/>
                          <a:gd name="T70" fmla="+- 0 700 626"/>
                          <a:gd name="T71" fmla="*/ 700 h 93"/>
                          <a:gd name="T72" fmla="+- 0 3927 3851"/>
                          <a:gd name="T73" fmla="*/ T72 w 86"/>
                          <a:gd name="T74" fmla="+- 0 700 626"/>
                          <a:gd name="T75" fmla="*/ 700 h 93"/>
                          <a:gd name="T76" fmla="+- 0 3933 3851"/>
                          <a:gd name="T77" fmla="*/ T76 w 86"/>
                          <a:gd name="T78" fmla="+- 0 691 626"/>
                          <a:gd name="T79" fmla="*/ 691 h 93"/>
                          <a:gd name="T80" fmla="+- 0 3937 3851"/>
                          <a:gd name="T81" fmla="*/ T80 w 86"/>
                          <a:gd name="T82" fmla="+- 0 672 626"/>
                          <a:gd name="T83" fmla="*/ 672 h 93"/>
                          <a:gd name="T84" fmla="+- 0 3937 3851"/>
                          <a:gd name="T85" fmla="*/ T84 w 86"/>
                          <a:gd name="T86" fmla="+- 0 672 626"/>
                          <a:gd name="T87" fmla="*/ 672 h 93"/>
                          <a:gd name="T88" fmla="+- 0 3933 3851"/>
                          <a:gd name="T89" fmla="*/ T88 w 86"/>
                          <a:gd name="T90" fmla="+- 0 654 626"/>
                          <a:gd name="T91" fmla="*/ 654 h 93"/>
                          <a:gd name="T92" fmla="+- 0 3927 3851"/>
                          <a:gd name="T93" fmla="*/ T92 w 86"/>
                          <a:gd name="T94" fmla="+- 0 644 626"/>
                          <a:gd name="T95" fmla="*/ 644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6" y="0"/>
                            </a:moveTo>
                            <a:lnTo>
                              <a:pt x="0" y="0"/>
                            </a:lnTo>
                            <a:lnTo>
                              <a:pt x="0" y="93"/>
                            </a:lnTo>
                            <a:lnTo>
                              <a:pt x="36" y="93"/>
                            </a:lnTo>
                            <a:lnTo>
                              <a:pt x="56" y="89"/>
                            </a:lnTo>
                            <a:lnTo>
                              <a:pt x="72" y="79"/>
                            </a:lnTo>
                            <a:lnTo>
                              <a:pt x="76" y="74"/>
                            </a:lnTo>
                            <a:lnTo>
                              <a:pt x="21" y="74"/>
                            </a:lnTo>
                            <a:lnTo>
                              <a:pt x="21" y="18"/>
                            </a:lnTo>
                            <a:lnTo>
                              <a:pt x="76" y="18"/>
                            </a:lnTo>
                            <a:lnTo>
                              <a:pt x="72" y="13"/>
                            </a:lnTo>
                            <a:lnTo>
                              <a:pt x="56" y="3"/>
                            </a:lnTo>
                            <a:lnTo>
                              <a:pt x="36" y="0"/>
                            </a:lnTo>
                            <a:close/>
                            <a:moveTo>
                              <a:pt x="76" y="18"/>
                            </a:moveTo>
                            <a:lnTo>
                              <a:pt x="53" y="18"/>
                            </a:lnTo>
                            <a:lnTo>
                              <a:pt x="64" y="30"/>
                            </a:lnTo>
                            <a:lnTo>
                              <a:pt x="64" y="63"/>
                            </a:lnTo>
                            <a:lnTo>
                              <a:pt x="53" y="74"/>
                            </a:lnTo>
                            <a:lnTo>
                              <a:pt x="76" y="74"/>
                            </a:lnTo>
                            <a:lnTo>
                              <a:pt x="82" y="65"/>
                            </a:lnTo>
                            <a:lnTo>
                              <a:pt x="86" y="46"/>
                            </a:lnTo>
                            <a:lnTo>
                              <a:pt x="82" y="28"/>
                            </a:lnTo>
                            <a:lnTo>
                              <a:pt x="7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E7DB2" id="AutoShape 125" o:spid="_x0000_s1026" style="position:absolute;margin-left:192.55pt;margin-top:31.3pt;width:4.3pt;height:4.65pt;z-index:-121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" path="m36,l,,,93r36,l56,89,72,79r4,-5l21,74r,-56l76,18,72,13,56,3,36,xm76,18r-23,l64,30r,33l53,74r23,l82,65,86,46,82,28,76,18xe" fillcolor="#231f20" stroked="f">
              <v:path arrowok="t" o:connecttype="custom" o:connectlocs="22860,397510;0,397510;0,456565;22860,456565;35560,454025;45720,447675;48260,444500;13335,444500;13335,408940;48260,408940;45720,405765;35560,399415;22860,397510;48260,408940;33655,408940;40640,416560;40640,437515;33655,444500;48260,444500;52070,438785;54610,426720;54610,426720;52070,415290;48260,408940" o:connectangles="0,0,0,0,0,0,0,0,0,0,0,0,0,0,0,0,0,0,0,0,0,0,0,0"/>
              <w10:wrap anchorx="page" anchory="page"/>
            </v:shape>
          </w:pict>
        </mc:Fallback>
      </mc:AlternateContent>
    </w:r>
    <w:r>
      <w:rPr>
        <w:noProof/>
      </w:rPr>
      <mc:AlternateContent>
        <mc:Choice Requires="wps">
          <w:drawing>
            <wp:anchor distT="0" distB="0" distL="114300" distR="114300" simplePos="0" relativeHeight="503194520" behindDoc="1" locked="0" layoutInCell="1" allowOverlap="1">
              <wp:simplePos x="0" y="0"/>
              <wp:positionH relativeFrom="page">
                <wp:posOffset>1764030</wp:posOffset>
              </wp:positionH>
              <wp:positionV relativeFrom="page">
                <wp:posOffset>498475</wp:posOffset>
              </wp:positionV>
              <wp:extent cx="0" cy="59055"/>
              <wp:effectExtent l="11430" t="12700" r="7620" b="13970"/>
              <wp:wrapNone/>
              <wp:docPr id="221" name="Lin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055"/>
                      </a:xfrm>
                      <a:prstGeom prst="line">
                        <a:avLst/>
                      </a:prstGeom>
                      <a:noFill/>
                      <a:ln w="12979">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1C6281" id="Line 124" o:spid="_x0000_s1026" style="position:absolute;z-index:-121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38.9pt,39.25pt" to="138.9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" strokecolor="#231f20" strokeweight=".36053mm">
              <w10:wrap anchorx="page" anchory="page"/>
            </v:line>
          </w:pict>
        </mc:Fallback>
      </mc:AlternateContent>
    </w:r>
    <w:r w:rsidR="008C04EC">
      <w:rPr>
        <w:noProof/>
      </w:rPr>
      <w:drawing>
        <wp:anchor distT="0" distB="0" distL="0" distR="0" simplePos="0" relativeHeight="268313519" behindDoc="1" locked="0" layoutInCell="1" allowOverlap="1">
          <wp:simplePos x="0" y="0"/>
          <wp:positionH relativeFrom="page">
            <wp:posOffset>2228088</wp:posOffset>
          </wp:positionH>
          <wp:positionV relativeFrom="page">
            <wp:posOffset>491706</wp:posOffset>
          </wp:positionV>
          <wp:extent cx="287242" cy="71996"/>
          <wp:effectExtent l="0" t="0" r="0" b="0"/>
          <wp:wrapNone/>
          <wp:docPr id="161"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2.png"/>
                  <pic:cNvPicPr/>
                </pic:nvPicPr>
                <pic:blipFill>
                  <a:blip r:embed="rId4" cstate="print"/>
                  <a:stretch>
                    <a:fillRect/>
                  </a:stretch>
                </pic:blipFill>
                <pic:spPr>
                  <a:xfrm>
                    <a:off x="0" y="0"/>
                    <a:ext cx="287242" cy="71996"/>
                  </a:xfrm>
                  <a:prstGeom prst="rect">
                    <a:avLst/>
                  </a:prstGeom>
                </pic:spPr>
              </pic:pic>
            </a:graphicData>
          </a:graphic>
        </wp:anchor>
      </w:drawing>
    </w:r>
    <w:r>
      <w:rPr>
        <w:noProof/>
      </w:rPr>
      <mc:AlternateContent>
        <mc:Choice Requires="wps">
          <w:drawing>
            <wp:anchor distT="0" distB="0" distL="114300" distR="114300" simplePos="0" relativeHeight="503194568" behindDoc="1" locked="0" layoutInCell="1" allowOverlap="1">
              <wp:simplePos x="0" y="0"/>
              <wp:positionH relativeFrom="page">
                <wp:posOffset>1206500</wp:posOffset>
              </wp:positionH>
              <wp:positionV relativeFrom="page">
                <wp:posOffset>497205</wp:posOffset>
              </wp:positionV>
              <wp:extent cx="123825" cy="61595"/>
              <wp:effectExtent l="6350" t="1905" r="3175" b="3175"/>
              <wp:wrapNone/>
              <wp:docPr id="220" name="AutoShape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61595"/>
                      </a:xfrm>
                      <a:custGeom>
                        <a:avLst/>
                        <a:gdLst>
                          <a:gd name="T0" fmla="+- 0 1984 1900"/>
                          <a:gd name="T1" fmla="*/ T0 w 195"/>
                          <a:gd name="T2" fmla="+- 0 860 783"/>
                          <a:gd name="T3" fmla="*/ 860 h 97"/>
                          <a:gd name="T4" fmla="+- 0 1966 1900"/>
                          <a:gd name="T5" fmla="*/ T4 w 195"/>
                          <a:gd name="T6" fmla="+- 0 856 783"/>
                          <a:gd name="T7" fmla="*/ 856 h 97"/>
                          <a:gd name="T8" fmla="+- 0 1933 1900"/>
                          <a:gd name="T9" fmla="*/ T8 w 195"/>
                          <a:gd name="T10" fmla="+- 0 860 783"/>
                          <a:gd name="T11" fmla="*/ 860 h 97"/>
                          <a:gd name="T12" fmla="+- 0 1922 1900"/>
                          <a:gd name="T13" fmla="*/ T12 w 195"/>
                          <a:gd name="T14" fmla="+- 0 815 783"/>
                          <a:gd name="T15" fmla="*/ 815 h 97"/>
                          <a:gd name="T16" fmla="+- 0 1958 1900"/>
                          <a:gd name="T17" fmla="*/ T16 w 195"/>
                          <a:gd name="T18" fmla="+- 0 802 783"/>
                          <a:gd name="T19" fmla="*/ 802 h 97"/>
                          <a:gd name="T20" fmla="+- 0 1973 1900"/>
                          <a:gd name="T21" fmla="*/ T20 w 195"/>
                          <a:gd name="T22" fmla="+- 0 812 783"/>
                          <a:gd name="T23" fmla="*/ 812 h 97"/>
                          <a:gd name="T24" fmla="+- 0 1986 1900"/>
                          <a:gd name="T25" fmla="*/ T24 w 195"/>
                          <a:gd name="T26" fmla="+- 0 797 783"/>
                          <a:gd name="T27" fmla="*/ 797 h 97"/>
                          <a:gd name="T28" fmla="+- 0 1966 1900"/>
                          <a:gd name="T29" fmla="*/ T28 w 195"/>
                          <a:gd name="T30" fmla="+- 0 783 783"/>
                          <a:gd name="T31" fmla="*/ 783 h 97"/>
                          <a:gd name="T32" fmla="+- 0 1929 1900"/>
                          <a:gd name="T33" fmla="*/ T32 w 195"/>
                          <a:gd name="T34" fmla="+- 0 787 783"/>
                          <a:gd name="T35" fmla="*/ 787 h 97"/>
                          <a:gd name="T36" fmla="+- 0 1904 1900"/>
                          <a:gd name="T37" fmla="*/ T36 w 195"/>
                          <a:gd name="T38" fmla="+- 0 812 783"/>
                          <a:gd name="T39" fmla="*/ 812 h 97"/>
                          <a:gd name="T40" fmla="+- 0 1900 1900"/>
                          <a:gd name="T41" fmla="*/ T40 w 195"/>
                          <a:gd name="T42" fmla="+- 0 831 783"/>
                          <a:gd name="T43" fmla="*/ 831 h 97"/>
                          <a:gd name="T44" fmla="+- 0 1914 1900"/>
                          <a:gd name="T45" fmla="*/ T44 w 195"/>
                          <a:gd name="T46" fmla="+- 0 865 783"/>
                          <a:gd name="T47" fmla="*/ 865 h 97"/>
                          <a:gd name="T48" fmla="+- 0 1948 1900"/>
                          <a:gd name="T49" fmla="*/ T48 w 195"/>
                          <a:gd name="T50" fmla="+- 0 879 783"/>
                          <a:gd name="T51" fmla="*/ 879 h 97"/>
                          <a:gd name="T52" fmla="+- 0 1970 1900"/>
                          <a:gd name="T53" fmla="*/ T52 w 195"/>
                          <a:gd name="T54" fmla="+- 0 875 783"/>
                          <a:gd name="T55" fmla="*/ 875 h 97"/>
                          <a:gd name="T56" fmla="+- 0 1986 1900"/>
                          <a:gd name="T57" fmla="*/ T56 w 195"/>
                          <a:gd name="T58" fmla="+- 0 863 783"/>
                          <a:gd name="T59" fmla="*/ 863 h 97"/>
                          <a:gd name="T60" fmla="+- 0 2091 1900"/>
                          <a:gd name="T61" fmla="*/ T60 w 195"/>
                          <a:gd name="T62" fmla="+- 0 812 783"/>
                          <a:gd name="T63" fmla="*/ 812 h 97"/>
                          <a:gd name="T64" fmla="+- 0 2081 1900"/>
                          <a:gd name="T65" fmla="*/ T64 w 195"/>
                          <a:gd name="T66" fmla="+- 0 797 783"/>
                          <a:gd name="T67" fmla="*/ 797 h 97"/>
                          <a:gd name="T68" fmla="+- 0 2073 1900"/>
                          <a:gd name="T69" fmla="*/ T68 w 195"/>
                          <a:gd name="T70" fmla="+- 0 831 783"/>
                          <a:gd name="T71" fmla="*/ 831 h 97"/>
                          <a:gd name="T72" fmla="+- 0 2065 1900"/>
                          <a:gd name="T73" fmla="*/ T72 w 195"/>
                          <a:gd name="T74" fmla="+- 0 852 783"/>
                          <a:gd name="T75" fmla="*/ 852 h 97"/>
                          <a:gd name="T76" fmla="+- 0 2045 1900"/>
                          <a:gd name="T77" fmla="*/ T76 w 195"/>
                          <a:gd name="T78" fmla="+- 0 860 783"/>
                          <a:gd name="T79" fmla="*/ 860 h 97"/>
                          <a:gd name="T80" fmla="+- 0 2025 1900"/>
                          <a:gd name="T81" fmla="*/ T80 w 195"/>
                          <a:gd name="T82" fmla="+- 0 852 783"/>
                          <a:gd name="T83" fmla="*/ 852 h 97"/>
                          <a:gd name="T84" fmla="+- 0 2017 1900"/>
                          <a:gd name="T85" fmla="*/ T84 w 195"/>
                          <a:gd name="T86" fmla="+- 0 831 783"/>
                          <a:gd name="T87" fmla="*/ 831 h 97"/>
                          <a:gd name="T88" fmla="+- 0 2019 1900"/>
                          <a:gd name="T89" fmla="*/ T88 w 195"/>
                          <a:gd name="T90" fmla="+- 0 820 783"/>
                          <a:gd name="T91" fmla="*/ 820 h 97"/>
                          <a:gd name="T92" fmla="+- 0 2034 1900"/>
                          <a:gd name="T93" fmla="*/ T92 w 195"/>
                          <a:gd name="T94" fmla="+- 0 804 783"/>
                          <a:gd name="T95" fmla="*/ 804 h 97"/>
                          <a:gd name="T96" fmla="+- 0 2056 1900"/>
                          <a:gd name="T97" fmla="*/ T96 w 195"/>
                          <a:gd name="T98" fmla="+- 0 804 783"/>
                          <a:gd name="T99" fmla="*/ 804 h 97"/>
                          <a:gd name="T100" fmla="+- 0 2071 1900"/>
                          <a:gd name="T101" fmla="*/ T100 w 195"/>
                          <a:gd name="T102" fmla="+- 0 820 783"/>
                          <a:gd name="T103" fmla="*/ 820 h 97"/>
                          <a:gd name="T104" fmla="+- 0 2073 1900"/>
                          <a:gd name="T105" fmla="*/ T104 w 195"/>
                          <a:gd name="T106" fmla="+- 0 831 783"/>
                          <a:gd name="T107" fmla="*/ 831 h 97"/>
                          <a:gd name="T108" fmla="+- 0 2065 1900"/>
                          <a:gd name="T109" fmla="*/ T108 w 195"/>
                          <a:gd name="T110" fmla="+- 0 787 783"/>
                          <a:gd name="T111" fmla="*/ 787 h 97"/>
                          <a:gd name="T112" fmla="+- 0 2025 1900"/>
                          <a:gd name="T113" fmla="*/ T112 w 195"/>
                          <a:gd name="T114" fmla="+- 0 787 783"/>
                          <a:gd name="T115" fmla="*/ 787 h 97"/>
                          <a:gd name="T116" fmla="+- 0 1999 1900"/>
                          <a:gd name="T117" fmla="*/ T116 w 195"/>
                          <a:gd name="T118" fmla="+- 0 812 783"/>
                          <a:gd name="T119" fmla="*/ 812 h 97"/>
                          <a:gd name="T120" fmla="+- 0 1996 1900"/>
                          <a:gd name="T121" fmla="*/ T120 w 195"/>
                          <a:gd name="T122" fmla="+- 0 831 783"/>
                          <a:gd name="T123" fmla="*/ 831 h 97"/>
                          <a:gd name="T124" fmla="+- 0 2010 1900"/>
                          <a:gd name="T125" fmla="*/ T124 w 195"/>
                          <a:gd name="T126" fmla="+- 0 865 783"/>
                          <a:gd name="T127" fmla="*/ 865 h 97"/>
                          <a:gd name="T128" fmla="+- 0 2045 1900"/>
                          <a:gd name="T129" fmla="*/ T128 w 195"/>
                          <a:gd name="T130" fmla="+- 0 879 783"/>
                          <a:gd name="T131" fmla="*/ 879 h 97"/>
                          <a:gd name="T132" fmla="+- 0 2081 1900"/>
                          <a:gd name="T133" fmla="*/ T132 w 195"/>
                          <a:gd name="T134" fmla="+- 0 865 783"/>
                          <a:gd name="T135" fmla="*/ 865 h 97"/>
                          <a:gd name="T136" fmla="+- 0 2091 1900"/>
                          <a:gd name="T137" fmla="*/ T136 w 195"/>
                          <a:gd name="T138" fmla="+- 0 850 783"/>
                          <a:gd name="T139" fmla="*/ 850 h 97"/>
                          <a:gd name="T140" fmla="+- 0 2095 1900"/>
                          <a:gd name="T141" fmla="*/ T140 w 195"/>
                          <a:gd name="T142" fmla="+- 0 831 783"/>
                          <a:gd name="T143" fmla="*/ 831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95" h="97">
                            <a:moveTo>
                              <a:pt x="86" y="80"/>
                            </a:moveTo>
                            <a:lnTo>
                              <a:pt x="84" y="77"/>
                            </a:lnTo>
                            <a:lnTo>
                              <a:pt x="73" y="66"/>
                            </a:lnTo>
                            <a:lnTo>
                              <a:pt x="66" y="73"/>
                            </a:lnTo>
                            <a:lnTo>
                              <a:pt x="59" y="77"/>
                            </a:lnTo>
                            <a:lnTo>
                              <a:pt x="33" y="77"/>
                            </a:lnTo>
                            <a:lnTo>
                              <a:pt x="22" y="64"/>
                            </a:lnTo>
                            <a:lnTo>
                              <a:pt x="22" y="32"/>
                            </a:lnTo>
                            <a:lnTo>
                              <a:pt x="33" y="19"/>
                            </a:lnTo>
                            <a:lnTo>
                              <a:pt x="58" y="19"/>
                            </a:lnTo>
                            <a:lnTo>
                              <a:pt x="65" y="23"/>
                            </a:lnTo>
                            <a:lnTo>
                              <a:pt x="73" y="29"/>
                            </a:lnTo>
                            <a:lnTo>
                              <a:pt x="82" y="19"/>
                            </a:lnTo>
                            <a:lnTo>
                              <a:pt x="86" y="14"/>
                            </a:lnTo>
                            <a:lnTo>
                              <a:pt x="77" y="6"/>
                            </a:lnTo>
                            <a:lnTo>
                              <a:pt x="66" y="0"/>
                            </a:lnTo>
                            <a:lnTo>
                              <a:pt x="49" y="0"/>
                            </a:lnTo>
                            <a:lnTo>
                              <a:pt x="29" y="4"/>
                            </a:lnTo>
                            <a:lnTo>
                              <a:pt x="14" y="14"/>
                            </a:lnTo>
                            <a:lnTo>
                              <a:pt x="4" y="29"/>
                            </a:lnTo>
                            <a:lnTo>
                              <a:pt x="0" y="48"/>
                            </a:lnTo>
                            <a:lnTo>
                              <a:pt x="4" y="67"/>
                            </a:lnTo>
                            <a:lnTo>
                              <a:pt x="14" y="82"/>
                            </a:lnTo>
                            <a:lnTo>
                              <a:pt x="29" y="92"/>
                            </a:lnTo>
                            <a:lnTo>
                              <a:pt x="48" y="96"/>
                            </a:lnTo>
                            <a:lnTo>
                              <a:pt x="60" y="95"/>
                            </a:lnTo>
                            <a:lnTo>
                              <a:pt x="70" y="92"/>
                            </a:lnTo>
                            <a:lnTo>
                              <a:pt x="79" y="86"/>
                            </a:lnTo>
                            <a:lnTo>
                              <a:pt x="86" y="80"/>
                            </a:lnTo>
                            <a:moveTo>
                              <a:pt x="195" y="48"/>
                            </a:moveTo>
                            <a:lnTo>
                              <a:pt x="191" y="29"/>
                            </a:lnTo>
                            <a:lnTo>
                              <a:pt x="184" y="19"/>
                            </a:lnTo>
                            <a:lnTo>
                              <a:pt x="181" y="14"/>
                            </a:lnTo>
                            <a:lnTo>
                              <a:pt x="173" y="9"/>
                            </a:lnTo>
                            <a:lnTo>
                              <a:pt x="173" y="48"/>
                            </a:lnTo>
                            <a:lnTo>
                              <a:pt x="171" y="60"/>
                            </a:lnTo>
                            <a:lnTo>
                              <a:pt x="165" y="69"/>
                            </a:lnTo>
                            <a:lnTo>
                              <a:pt x="157" y="75"/>
                            </a:lnTo>
                            <a:lnTo>
                              <a:pt x="145" y="77"/>
                            </a:lnTo>
                            <a:lnTo>
                              <a:pt x="134" y="75"/>
                            </a:lnTo>
                            <a:lnTo>
                              <a:pt x="125" y="69"/>
                            </a:lnTo>
                            <a:lnTo>
                              <a:pt x="119" y="59"/>
                            </a:lnTo>
                            <a:lnTo>
                              <a:pt x="117" y="48"/>
                            </a:lnTo>
                            <a:lnTo>
                              <a:pt x="119" y="37"/>
                            </a:lnTo>
                            <a:lnTo>
                              <a:pt x="125" y="27"/>
                            </a:lnTo>
                            <a:lnTo>
                              <a:pt x="134" y="21"/>
                            </a:lnTo>
                            <a:lnTo>
                              <a:pt x="145" y="19"/>
                            </a:lnTo>
                            <a:lnTo>
                              <a:pt x="156" y="21"/>
                            </a:lnTo>
                            <a:lnTo>
                              <a:pt x="165" y="27"/>
                            </a:lnTo>
                            <a:lnTo>
                              <a:pt x="171" y="37"/>
                            </a:lnTo>
                            <a:lnTo>
                              <a:pt x="173" y="48"/>
                            </a:lnTo>
                            <a:lnTo>
                              <a:pt x="173" y="9"/>
                            </a:lnTo>
                            <a:lnTo>
                              <a:pt x="165" y="4"/>
                            </a:lnTo>
                            <a:lnTo>
                              <a:pt x="145" y="0"/>
                            </a:lnTo>
                            <a:lnTo>
                              <a:pt x="125" y="4"/>
                            </a:lnTo>
                            <a:lnTo>
                              <a:pt x="110" y="14"/>
                            </a:lnTo>
                            <a:lnTo>
                              <a:pt x="99" y="29"/>
                            </a:lnTo>
                            <a:lnTo>
                              <a:pt x="96" y="48"/>
                            </a:lnTo>
                            <a:lnTo>
                              <a:pt x="99" y="67"/>
                            </a:lnTo>
                            <a:lnTo>
                              <a:pt x="110" y="82"/>
                            </a:lnTo>
                            <a:lnTo>
                              <a:pt x="125" y="92"/>
                            </a:lnTo>
                            <a:lnTo>
                              <a:pt x="145" y="96"/>
                            </a:lnTo>
                            <a:lnTo>
                              <a:pt x="165" y="92"/>
                            </a:lnTo>
                            <a:lnTo>
                              <a:pt x="181" y="82"/>
                            </a:lnTo>
                            <a:lnTo>
                              <a:pt x="184" y="77"/>
                            </a:lnTo>
                            <a:lnTo>
                              <a:pt x="191" y="67"/>
                            </a:lnTo>
                            <a:lnTo>
                              <a:pt x="194" y="48"/>
                            </a:lnTo>
                            <a:lnTo>
                              <a:pt x="195" y="4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C30BB5" id="AutoShape 123" o:spid="_x0000_s1026" style="position:absolute;margin-left:95pt;margin-top:39.15pt;width:9.75pt;height:4.85pt;z-index:-121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" path="m86,80l84,77,73,66r-7,7l59,77r-26,l22,64r,-32l33,19r25,l65,23r8,6l82,19r4,-5l77,6,66,,49,,29,4,14,14,4,29,,48,4,67,14,82,29,92r19,4l60,95,70,92r9,-6l86,80m195,48l191,29,184,19r-3,-5l173,9r,39l171,60r-6,9l157,75r-12,2l134,75r-9,-6l119,59,117,48r2,-11l125,27r9,-6l145,19r11,2l165,27r6,10l173,48r,-39l165,4,145,,125,4,110,14,99,29,96,48r3,19l110,82r15,10l145,96r20,-4l181,82r3,-5l191,67r3,-19l195,48e" fillcolor="#231f20" stroked="f">
              <v:path arrowok="t" o:connecttype="custom" o:connectlocs="53340,546100;41910,543560;20955,546100;13970,517525;36830,509270;46355,515620;54610,506095;41910,497205;18415,499745;2540,515620;0,527685;8890,549275;30480,558165;44450,555625;54610,548005;121285,515620;114935,506095;109855,527685;104775,541020;92075,546100;79375,541020;74295,527685;75565,520700;85090,510540;99060,510540;108585,520700;109855,527685;104775,499745;79375,499745;62865,515620;60960,527685;69850,549275;92075,558165;114935,549275;121285,539750;123825,527685" o:connectangles="0,0,0,0,0,0,0,0,0,0,0,0,0,0,0,0,0,0,0,0,0,0,0,0,0,0,0,0,0,0,0,0,0,0,0,0"/>
              <w10:wrap anchorx="page" anchory="page"/>
            </v:shape>
          </w:pict>
        </mc:Fallback>
      </mc:AlternateContent>
    </w:r>
    <w:r>
      <w:rPr>
        <w:noProof/>
      </w:rPr>
      <mc:AlternateContent>
        <mc:Choice Requires="wps">
          <w:drawing>
            <wp:anchor distT="0" distB="0" distL="114300" distR="114300" simplePos="0" relativeHeight="503194592" behindDoc="1" locked="0" layoutInCell="1" allowOverlap="1">
              <wp:simplePos x="0" y="0"/>
              <wp:positionH relativeFrom="page">
                <wp:posOffset>1341755</wp:posOffset>
              </wp:positionH>
              <wp:positionV relativeFrom="page">
                <wp:posOffset>497205</wp:posOffset>
              </wp:positionV>
              <wp:extent cx="405765" cy="61595"/>
              <wp:effectExtent l="8255" t="1905" r="5080" b="3175"/>
              <wp:wrapNone/>
              <wp:docPr id="219"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5765" cy="61595"/>
                      </a:xfrm>
                      <a:custGeom>
                        <a:avLst/>
                        <a:gdLst>
                          <a:gd name="T0" fmla="+- 0 2175 2113"/>
                          <a:gd name="T1" fmla="*/ T0 w 639"/>
                          <a:gd name="T2" fmla="+- 0 842 783"/>
                          <a:gd name="T3" fmla="*/ 842 h 97"/>
                          <a:gd name="T4" fmla="+- 0 2113 2113"/>
                          <a:gd name="T5" fmla="*/ T4 w 639"/>
                          <a:gd name="T6" fmla="+- 0 785 783"/>
                          <a:gd name="T7" fmla="*/ 785 h 97"/>
                          <a:gd name="T8" fmla="+- 0 2133 2113"/>
                          <a:gd name="T9" fmla="*/ T8 w 639"/>
                          <a:gd name="T10" fmla="+- 0 818 783"/>
                          <a:gd name="T11" fmla="*/ 818 h 97"/>
                          <a:gd name="T12" fmla="+- 0 2195 2113"/>
                          <a:gd name="T13" fmla="*/ T12 w 639"/>
                          <a:gd name="T14" fmla="+- 0 842 783"/>
                          <a:gd name="T15" fmla="*/ 842 h 97"/>
                          <a:gd name="T16" fmla="+- 0 2285 2113"/>
                          <a:gd name="T17" fmla="*/ T16 w 639"/>
                          <a:gd name="T18" fmla="+- 0 849 783"/>
                          <a:gd name="T19" fmla="*/ 849 h 97"/>
                          <a:gd name="T20" fmla="+- 0 2268 2113"/>
                          <a:gd name="T21" fmla="*/ T20 w 639"/>
                          <a:gd name="T22" fmla="+- 0 826 783"/>
                          <a:gd name="T23" fmla="*/ 826 h 97"/>
                          <a:gd name="T24" fmla="+- 0 2235 2113"/>
                          <a:gd name="T25" fmla="*/ T24 w 639"/>
                          <a:gd name="T26" fmla="+- 0 816 783"/>
                          <a:gd name="T27" fmla="*/ 816 h 97"/>
                          <a:gd name="T28" fmla="+- 0 2255 2113"/>
                          <a:gd name="T29" fmla="*/ T28 w 639"/>
                          <a:gd name="T30" fmla="+- 0 801 783"/>
                          <a:gd name="T31" fmla="*/ 801 h 97"/>
                          <a:gd name="T32" fmla="+- 0 2278 2113"/>
                          <a:gd name="T33" fmla="*/ T32 w 639"/>
                          <a:gd name="T34" fmla="+- 0 801 783"/>
                          <a:gd name="T35" fmla="*/ 801 h 97"/>
                          <a:gd name="T36" fmla="+- 0 2261 2113"/>
                          <a:gd name="T37" fmla="*/ T36 w 639"/>
                          <a:gd name="T38" fmla="+- 0 783 783"/>
                          <a:gd name="T39" fmla="*/ 783 h 97"/>
                          <a:gd name="T40" fmla="+- 0 2224 2113"/>
                          <a:gd name="T41" fmla="*/ T40 w 639"/>
                          <a:gd name="T42" fmla="+- 0 791 783"/>
                          <a:gd name="T43" fmla="*/ 791 h 97"/>
                          <a:gd name="T44" fmla="+- 0 2215 2113"/>
                          <a:gd name="T45" fmla="*/ T44 w 639"/>
                          <a:gd name="T46" fmla="+- 0 812 783"/>
                          <a:gd name="T47" fmla="*/ 812 h 97"/>
                          <a:gd name="T48" fmla="+- 0 2233 2113"/>
                          <a:gd name="T49" fmla="*/ T48 w 639"/>
                          <a:gd name="T50" fmla="+- 0 836 783"/>
                          <a:gd name="T51" fmla="*/ 836 h 97"/>
                          <a:gd name="T52" fmla="+- 0 2264 2113"/>
                          <a:gd name="T53" fmla="*/ T52 w 639"/>
                          <a:gd name="T54" fmla="+- 0 847 783"/>
                          <a:gd name="T55" fmla="*/ 847 h 97"/>
                          <a:gd name="T56" fmla="+- 0 2240 2113"/>
                          <a:gd name="T57" fmla="*/ T56 w 639"/>
                          <a:gd name="T58" fmla="+- 0 861 783"/>
                          <a:gd name="T59" fmla="*/ 861 h 97"/>
                          <a:gd name="T60" fmla="+- 0 2211 2113"/>
                          <a:gd name="T61" fmla="*/ T60 w 639"/>
                          <a:gd name="T62" fmla="+- 0 864 783"/>
                          <a:gd name="T63" fmla="*/ 864 h 97"/>
                          <a:gd name="T64" fmla="+- 0 2240 2113"/>
                          <a:gd name="T65" fmla="*/ T64 w 639"/>
                          <a:gd name="T66" fmla="+- 0 878 783"/>
                          <a:gd name="T67" fmla="*/ 878 h 97"/>
                          <a:gd name="T68" fmla="+- 0 2275 2113"/>
                          <a:gd name="T69" fmla="*/ T68 w 639"/>
                          <a:gd name="T70" fmla="+- 0 871 783"/>
                          <a:gd name="T71" fmla="*/ 871 h 97"/>
                          <a:gd name="T72" fmla="+- 0 2285 2113"/>
                          <a:gd name="T73" fmla="*/ T72 w 639"/>
                          <a:gd name="T74" fmla="+- 0 850 783"/>
                          <a:gd name="T75" fmla="*/ 850 h 97"/>
                          <a:gd name="T76" fmla="+- 0 2294 2113"/>
                          <a:gd name="T77" fmla="*/ T76 w 639"/>
                          <a:gd name="T78" fmla="+- 0 803 783"/>
                          <a:gd name="T79" fmla="*/ 803 h 97"/>
                          <a:gd name="T80" fmla="+- 0 2343 2113"/>
                          <a:gd name="T81" fmla="*/ T80 w 639"/>
                          <a:gd name="T82" fmla="+- 0 878 783"/>
                          <a:gd name="T83" fmla="*/ 878 h 97"/>
                          <a:gd name="T84" fmla="+- 0 2371 2113"/>
                          <a:gd name="T85" fmla="*/ T84 w 639"/>
                          <a:gd name="T86" fmla="+- 0 785 783"/>
                          <a:gd name="T87" fmla="*/ 785 h 97"/>
                          <a:gd name="T88" fmla="+- 0 2444 2113"/>
                          <a:gd name="T89" fmla="*/ T88 w 639"/>
                          <a:gd name="T90" fmla="+- 0 844 783"/>
                          <a:gd name="T91" fmla="*/ 844 h 97"/>
                          <a:gd name="T92" fmla="+- 0 2464 2113"/>
                          <a:gd name="T93" fmla="*/ T92 w 639"/>
                          <a:gd name="T94" fmla="+- 0 830 783"/>
                          <a:gd name="T95" fmla="*/ 830 h 97"/>
                          <a:gd name="T96" fmla="+- 0 2461 2113"/>
                          <a:gd name="T97" fmla="*/ T96 w 639"/>
                          <a:gd name="T98" fmla="+- 0 799 783"/>
                          <a:gd name="T99" fmla="*/ 799 h 97"/>
                          <a:gd name="T100" fmla="+- 0 2443 2113"/>
                          <a:gd name="T101" fmla="*/ T100 w 639"/>
                          <a:gd name="T102" fmla="+- 0 808 783"/>
                          <a:gd name="T103" fmla="*/ 808 h 97"/>
                          <a:gd name="T104" fmla="+- 0 2407 2113"/>
                          <a:gd name="T105" fmla="*/ T104 w 639"/>
                          <a:gd name="T106" fmla="+- 0 830 783"/>
                          <a:gd name="T107" fmla="*/ 830 h 97"/>
                          <a:gd name="T108" fmla="+- 0 2443 2113"/>
                          <a:gd name="T109" fmla="*/ T108 w 639"/>
                          <a:gd name="T110" fmla="+- 0 808 783"/>
                          <a:gd name="T111" fmla="*/ 808 h 97"/>
                          <a:gd name="T112" fmla="+- 0 2387 2113"/>
                          <a:gd name="T113" fmla="*/ T112 w 639"/>
                          <a:gd name="T114" fmla="+- 0 785 783"/>
                          <a:gd name="T115" fmla="*/ 785 h 97"/>
                          <a:gd name="T116" fmla="+- 0 2407 2113"/>
                          <a:gd name="T117" fmla="*/ T116 w 639"/>
                          <a:gd name="T118" fmla="+- 0 848 783"/>
                          <a:gd name="T119" fmla="*/ 848 h 97"/>
                          <a:gd name="T120" fmla="+- 0 2467 2113"/>
                          <a:gd name="T121" fmla="*/ T120 w 639"/>
                          <a:gd name="T122" fmla="+- 0 878 783"/>
                          <a:gd name="T123" fmla="*/ 878 h 97"/>
                          <a:gd name="T124" fmla="+- 0 2542 2113"/>
                          <a:gd name="T125" fmla="*/ T124 w 639"/>
                          <a:gd name="T126" fmla="+- 0 853 783"/>
                          <a:gd name="T127" fmla="*/ 853 h 97"/>
                          <a:gd name="T128" fmla="+- 0 2502 2113"/>
                          <a:gd name="T129" fmla="*/ T128 w 639"/>
                          <a:gd name="T130" fmla="+- 0 852 783"/>
                          <a:gd name="T131" fmla="*/ 852 h 97"/>
                          <a:gd name="T132" fmla="+- 0 2481 2113"/>
                          <a:gd name="T133" fmla="*/ T132 w 639"/>
                          <a:gd name="T134" fmla="+- 0 838 783"/>
                          <a:gd name="T135" fmla="*/ 838 h 97"/>
                          <a:gd name="T136" fmla="+- 0 2505 2113"/>
                          <a:gd name="T137" fmla="*/ T136 w 639"/>
                          <a:gd name="T138" fmla="+- 0 876 783"/>
                          <a:gd name="T139" fmla="*/ 876 h 97"/>
                          <a:gd name="T140" fmla="+- 0 2551 2113"/>
                          <a:gd name="T141" fmla="*/ T140 w 639"/>
                          <a:gd name="T142" fmla="+- 0 869 783"/>
                          <a:gd name="T143" fmla="*/ 869 h 97"/>
                          <a:gd name="T144" fmla="+- 0 2562 2113"/>
                          <a:gd name="T145" fmla="*/ T144 w 639"/>
                          <a:gd name="T146" fmla="+- 0 838 783"/>
                          <a:gd name="T147" fmla="*/ 838 h 97"/>
                          <a:gd name="T148" fmla="+- 0 2662 2113"/>
                          <a:gd name="T149" fmla="*/ T148 w 639"/>
                          <a:gd name="T150" fmla="+- 0 860 783"/>
                          <a:gd name="T151" fmla="*/ 860 h 97"/>
                          <a:gd name="T152" fmla="+- 0 2638 2113"/>
                          <a:gd name="T153" fmla="*/ T152 w 639"/>
                          <a:gd name="T154" fmla="+- 0 860 783"/>
                          <a:gd name="T155" fmla="*/ 860 h 97"/>
                          <a:gd name="T156" fmla="+- 0 2600 2113"/>
                          <a:gd name="T157" fmla="*/ T156 w 639"/>
                          <a:gd name="T158" fmla="+- 0 815 783"/>
                          <a:gd name="T159" fmla="*/ 815 h 97"/>
                          <a:gd name="T160" fmla="+- 0 2644 2113"/>
                          <a:gd name="T161" fmla="*/ T160 w 639"/>
                          <a:gd name="T162" fmla="+- 0 806 783"/>
                          <a:gd name="T163" fmla="*/ 806 h 97"/>
                          <a:gd name="T164" fmla="+- 0 2664 2113"/>
                          <a:gd name="T165" fmla="*/ T164 w 639"/>
                          <a:gd name="T166" fmla="+- 0 797 783"/>
                          <a:gd name="T167" fmla="*/ 797 h 97"/>
                          <a:gd name="T168" fmla="+- 0 2627 2113"/>
                          <a:gd name="T169" fmla="*/ T168 w 639"/>
                          <a:gd name="T170" fmla="+- 0 783 783"/>
                          <a:gd name="T171" fmla="*/ 783 h 97"/>
                          <a:gd name="T172" fmla="+- 0 2582 2113"/>
                          <a:gd name="T173" fmla="*/ T172 w 639"/>
                          <a:gd name="T174" fmla="+- 0 812 783"/>
                          <a:gd name="T175" fmla="*/ 812 h 97"/>
                          <a:gd name="T176" fmla="+- 0 2582 2113"/>
                          <a:gd name="T177" fmla="*/ T176 w 639"/>
                          <a:gd name="T178" fmla="+- 0 850 783"/>
                          <a:gd name="T179" fmla="*/ 850 h 97"/>
                          <a:gd name="T180" fmla="+- 0 2627 2113"/>
                          <a:gd name="T181" fmla="*/ T180 w 639"/>
                          <a:gd name="T182" fmla="+- 0 879 783"/>
                          <a:gd name="T183" fmla="*/ 879 h 97"/>
                          <a:gd name="T184" fmla="+- 0 2657 2113"/>
                          <a:gd name="T185" fmla="*/ T184 w 639"/>
                          <a:gd name="T186" fmla="+- 0 869 783"/>
                          <a:gd name="T187" fmla="*/ 869 h 97"/>
                          <a:gd name="T188" fmla="+- 0 2674 2113"/>
                          <a:gd name="T189" fmla="*/ T188 w 639"/>
                          <a:gd name="T190" fmla="+- 0 785 783"/>
                          <a:gd name="T191" fmla="*/ 785 h 97"/>
                          <a:gd name="T192" fmla="+- 0 2703 2113"/>
                          <a:gd name="T193" fmla="*/ T192 w 639"/>
                          <a:gd name="T194" fmla="+- 0 878 783"/>
                          <a:gd name="T195" fmla="*/ 878 h 97"/>
                          <a:gd name="T196" fmla="+- 0 2751 2113"/>
                          <a:gd name="T197" fmla="*/ T196 w 639"/>
                          <a:gd name="T198" fmla="+- 0 803 783"/>
                          <a:gd name="T199" fmla="*/ 803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639" h="97">
                            <a:moveTo>
                              <a:pt x="82" y="2"/>
                            </a:moveTo>
                            <a:lnTo>
                              <a:pt x="62" y="2"/>
                            </a:lnTo>
                            <a:lnTo>
                              <a:pt x="62" y="59"/>
                            </a:lnTo>
                            <a:lnTo>
                              <a:pt x="44" y="35"/>
                            </a:lnTo>
                            <a:lnTo>
                              <a:pt x="19" y="2"/>
                            </a:lnTo>
                            <a:lnTo>
                              <a:pt x="0" y="2"/>
                            </a:lnTo>
                            <a:lnTo>
                              <a:pt x="0" y="95"/>
                            </a:lnTo>
                            <a:lnTo>
                              <a:pt x="20" y="95"/>
                            </a:lnTo>
                            <a:lnTo>
                              <a:pt x="20" y="35"/>
                            </a:lnTo>
                            <a:lnTo>
                              <a:pt x="65" y="95"/>
                            </a:lnTo>
                            <a:lnTo>
                              <a:pt x="82" y="95"/>
                            </a:lnTo>
                            <a:lnTo>
                              <a:pt x="82" y="59"/>
                            </a:lnTo>
                            <a:lnTo>
                              <a:pt x="82" y="2"/>
                            </a:lnTo>
                            <a:moveTo>
                              <a:pt x="172" y="67"/>
                            </a:moveTo>
                            <a:lnTo>
                              <a:pt x="172" y="66"/>
                            </a:lnTo>
                            <a:lnTo>
                              <a:pt x="170" y="56"/>
                            </a:lnTo>
                            <a:lnTo>
                              <a:pt x="164" y="49"/>
                            </a:lnTo>
                            <a:lnTo>
                              <a:pt x="155" y="43"/>
                            </a:lnTo>
                            <a:lnTo>
                              <a:pt x="142" y="39"/>
                            </a:lnTo>
                            <a:lnTo>
                              <a:pt x="126" y="35"/>
                            </a:lnTo>
                            <a:lnTo>
                              <a:pt x="122" y="33"/>
                            </a:lnTo>
                            <a:lnTo>
                              <a:pt x="122" y="22"/>
                            </a:lnTo>
                            <a:lnTo>
                              <a:pt x="126" y="18"/>
                            </a:lnTo>
                            <a:lnTo>
                              <a:pt x="142" y="18"/>
                            </a:lnTo>
                            <a:lnTo>
                              <a:pt x="150" y="22"/>
                            </a:lnTo>
                            <a:lnTo>
                              <a:pt x="158" y="27"/>
                            </a:lnTo>
                            <a:lnTo>
                              <a:pt x="165" y="18"/>
                            </a:lnTo>
                            <a:lnTo>
                              <a:pt x="169" y="12"/>
                            </a:lnTo>
                            <a:lnTo>
                              <a:pt x="160" y="4"/>
                            </a:lnTo>
                            <a:lnTo>
                              <a:pt x="148" y="0"/>
                            </a:lnTo>
                            <a:lnTo>
                              <a:pt x="134" y="0"/>
                            </a:lnTo>
                            <a:lnTo>
                              <a:pt x="121" y="2"/>
                            </a:lnTo>
                            <a:lnTo>
                              <a:pt x="111" y="8"/>
                            </a:lnTo>
                            <a:lnTo>
                              <a:pt x="104" y="17"/>
                            </a:lnTo>
                            <a:lnTo>
                              <a:pt x="102" y="27"/>
                            </a:lnTo>
                            <a:lnTo>
                              <a:pt x="102" y="29"/>
                            </a:lnTo>
                            <a:lnTo>
                              <a:pt x="104" y="40"/>
                            </a:lnTo>
                            <a:lnTo>
                              <a:pt x="110" y="48"/>
                            </a:lnTo>
                            <a:lnTo>
                              <a:pt x="120" y="53"/>
                            </a:lnTo>
                            <a:lnTo>
                              <a:pt x="133" y="57"/>
                            </a:lnTo>
                            <a:lnTo>
                              <a:pt x="148" y="61"/>
                            </a:lnTo>
                            <a:lnTo>
                              <a:pt x="151" y="64"/>
                            </a:lnTo>
                            <a:lnTo>
                              <a:pt x="151" y="74"/>
                            </a:lnTo>
                            <a:lnTo>
                              <a:pt x="146" y="78"/>
                            </a:lnTo>
                            <a:lnTo>
                              <a:pt x="127" y="78"/>
                            </a:lnTo>
                            <a:lnTo>
                              <a:pt x="119" y="73"/>
                            </a:lnTo>
                            <a:lnTo>
                              <a:pt x="110" y="66"/>
                            </a:lnTo>
                            <a:lnTo>
                              <a:pt x="98" y="81"/>
                            </a:lnTo>
                            <a:lnTo>
                              <a:pt x="107" y="87"/>
                            </a:lnTo>
                            <a:lnTo>
                              <a:pt x="117" y="92"/>
                            </a:lnTo>
                            <a:lnTo>
                              <a:pt x="127" y="95"/>
                            </a:lnTo>
                            <a:lnTo>
                              <a:pt x="138" y="96"/>
                            </a:lnTo>
                            <a:lnTo>
                              <a:pt x="151" y="94"/>
                            </a:lnTo>
                            <a:lnTo>
                              <a:pt x="162" y="88"/>
                            </a:lnTo>
                            <a:lnTo>
                              <a:pt x="169" y="79"/>
                            </a:lnTo>
                            <a:lnTo>
                              <a:pt x="170" y="78"/>
                            </a:lnTo>
                            <a:lnTo>
                              <a:pt x="172" y="67"/>
                            </a:lnTo>
                            <a:moveTo>
                              <a:pt x="258" y="2"/>
                            </a:moveTo>
                            <a:lnTo>
                              <a:pt x="181" y="2"/>
                            </a:lnTo>
                            <a:lnTo>
                              <a:pt x="181" y="20"/>
                            </a:lnTo>
                            <a:lnTo>
                              <a:pt x="209" y="20"/>
                            </a:lnTo>
                            <a:lnTo>
                              <a:pt x="209" y="95"/>
                            </a:lnTo>
                            <a:lnTo>
                              <a:pt x="230" y="95"/>
                            </a:lnTo>
                            <a:lnTo>
                              <a:pt x="230" y="20"/>
                            </a:lnTo>
                            <a:lnTo>
                              <a:pt x="258" y="20"/>
                            </a:lnTo>
                            <a:lnTo>
                              <a:pt x="258" y="2"/>
                            </a:lnTo>
                            <a:moveTo>
                              <a:pt x="354" y="95"/>
                            </a:moveTo>
                            <a:lnTo>
                              <a:pt x="334" y="65"/>
                            </a:lnTo>
                            <a:lnTo>
                              <a:pt x="331" y="61"/>
                            </a:lnTo>
                            <a:lnTo>
                              <a:pt x="343" y="57"/>
                            </a:lnTo>
                            <a:lnTo>
                              <a:pt x="351" y="48"/>
                            </a:lnTo>
                            <a:lnTo>
                              <a:pt x="351" y="47"/>
                            </a:lnTo>
                            <a:lnTo>
                              <a:pt x="351" y="23"/>
                            </a:lnTo>
                            <a:lnTo>
                              <a:pt x="350" y="20"/>
                            </a:lnTo>
                            <a:lnTo>
                              <a:pt x="348" y="16"/>
                            </a:lnTo>
                            <a:lnTo>
                              <a:pt x="337" y="5"/>
                            </a:lnTo>
                            <a:lnTo>
                              <a:pt x="330" y="2"/>
                            </a:lnTo>
                            <a:lnTo>
                              <a:pt x="330" y="25"/>
                            </a:lnTo>
                            <a:lnTo>
                              <a:pt x="330" y="41"/>
                            </a:lnTo>
                            <a:lnTo>
                              <a:pt x="325" y="47"/>
                            </a:lnTo>
                            <a:lnTo>
                              <a:pt x="294" y="47"/>
                            </a:lnTo>
                            <a:lnTo>
                              <a:pt x="294" y="20"/>
                            </a:lnTo>
                            <a:lnTo>
                              <a:pt x="324" y="20"/>
                            </a:lnTo>
                            <a:lnTo>
                              <a:pt x="330" y="25"/>
                            </a:lnTo>
                            <a:lnTo>
                              <a:pt x="330" y="2"/>
                            </a:lnTo>
                            <a:lnTo>
                              <a:pt x="328" y="2"/>
                            </a:lnTo>
                            <a:lnTo>
                              <a:pt x="274" y="2"/>
                            </a:lnTo>
                            <a:lnTo>
                              <a:pt x="274" y="95"/>
                            </a:lnTo>
                            <a:lnTo>
                              <a:pt x="294" y="95"/>
                            </a:lnTo>
                            <a:lnTo>
                              <a:pt x="294" y="65"/>
                            </a:lnTo>
                            <a:lnTo>
                              <a:pt x="310" y="65"/>
                            </a:lnTo>
                            <a:lnTo>
                              <a:pt x="330" y="95"/>
                            </a:lnTo>
                            <a:lnTo>
                              <a:pt x="354" y="95"/>
                            </a:lnTo>
                            <a:moveTo>
                              <a:pt x="449" y="2"/>
                            </a:moveTo>
                            <a:lnTo>
                              <a:pt x="429" y="2"/>
                            </a:lnTo>
                            <a:lnTo>
                              <a:pt x="429" y="70"/>
                            </a:lnTo>
                            <a:lnTo>
                              <a:pt x="421" y="77"/>
                            </a:lnTo>
                            <a:lnTo>
                              <a:pt x="396" y="77"/>
                            </a:lnTo>
                            <a:lnTo>
                              <a:pt x="389" y="69"/>
                            </a:lnTo>
                            <a:lnTo>
                              <a:pt x="389" y="2"/>
                            </a:lnTo>
                            <a:lnTo>
                              <a:pt x="368" y="2"/>
                            </a:lnTo>
                            <a:lnTo>
                              <a:pt x="368" y="55"/>
                            </a:lnTo>
                            <a:lnTo>
                              <a:pt x="371" y="73"/>
                            </a:lnTo>
                            <a:lnTo>
                              <a:pt x="379" y="86"/>
                            </a:lnTo>
                            <a:lnTo>
                              <a:pt x="392" y="93"/>
                            </a:lnTo>
                            <a:lnTo>
                              <a:pt x="408" y="96"/>
                            </a:lnTo>
                            <a:lnTo>
                              <a:pt x="425" y="93"/>
                            </a:lnTo>
                            <a:lnTo>
                              <a:pt x="438" y="86"/>
                            </a:lnTo>
                            <a:lnTo>
                              <a:pt x="443" y="77"/>
                            </a:lnTo>
                            <a:lnTo>
                              <a:pt x="446" y="72"/>
                            </a:lnTo>
                            <a:lnTo>
                              <a:pt x="449" y="55"/>
                            </a:lnTo>
                            <a:lnTo>
                              <a:pt x="449" y="2"/>
                            </a:lnTo>
                            <a:moveTo>
                              <a:pt x="552" y="80"/>
                            </a:moveTo>
                            <a:lnTo>
                              <a:pt x="549" y="77"/>
                            </a:lnTo>
                            <a:lnTo>
                              <a:pt x="539" y="66"/>
                            </a:lnTo>
                            <a:lnTo>
                              <a:pt x="531" y="73"/>
                            </a:lnTo>
                            <a:lnTo>
                              <a:pt x="525" y="77"/>
                            </a:lnTo>
                            <a:lnTo>
                              <a:pt x="498" y="77"/>
                            </a:lnTo>
                            <a:lnTo>
                              <a:pt x="487" y="64"/>
                            </a:lnTo>
                            <a:lnTo>
                              <a:pt x="487" y="32"/>
                            </a:lnTo>
                            <a:lnTo>
                              <a:pt x="499" y="19"/>
                            </a:lnTo>
                            <a:lnTo>
                              <a:pt x="523" y="19"/>
                            </a:lnTo>
                            <a:lnTo>
                              <a:pt x="531" y="23"/>
                            </a:lnTo>
                            <a:lnTo>
                              <a:pt x="538" y="29"/>
                            </a:lnTo>
                            <a:lnTo>
                              <a:pt x="547" y="19"/>
                            </a:lnTo>
                            <a:lnTo>
                              <a:pt x="551" y="14"/>
                            </a:lnTo>
                            <a:lnTo>
                              <a:pt x="542" y="6"/>
                            </a:lnTo>
                            <a:lnTo>
                              <a:pt x="532" y="0"/>
                            </a:lnTo>
                            <a:lnTo>
                              <a:pt x="514" y="0"/>
                            </a:lnTo>
                            <a:lnTo>
                              <a:pt x="495" y="4"/>
                            </a:lnTo>
                            <a:lnTo>
                              <a:pt x="479" y="14"/>
                            </a:lnTo>
                            <a:lnTo>
                              <a:pt x="469" y="29"/>
                            </a:lnTo>
                            <a:lnTo>
                              <a:pt x="466" y="48"/>
                            </a:lnTo>
                            <a:lnTo>
                              <a:pt x="469" y="67"/>
                            </a:lnTo>
                            <a:lnTo>
                              <a:pt x="479" y="82"/>
                            </a:lnTo>
                            <a:lnTo>
                              <a:pt x="495" y="92"/>
                            </a:lnTo>
                            <a:lnTo>
                              <a:pt x="514" y="96"/>
                            </a:lnTo>
                            <a:lnTo>
                              <a:pt x="526" y="95"/>
                            </a:lnTo>
                            <a:lnTo>
                              <a:pt x="536" y="92"/>
                            </a:lnTo>
                            <a:lnTo>
                              <a:pt x="544" y="86"/>
                            </a:lnTo>
                            <a:lnTo>
                              <a:pt x="552" y="80"/>
                            </a:lnTo>
                            <a:moveTo>
                              <a:pt x="638" y="2"/>
                            </a:moveTo>
                            <a:lnTo>
                              <a:pt x="561" y="2"/>
                            </a:lnTo>
                            <a:lnTo>
                              <a:pt x="561" y="20"/>
                            </a:lnTo>
                            <a:lnTo>
                              <a:pt x="590" y="20"/>
                            </a:lnTo>
                            <a:lnTo>
                              <a:pt x="590" y="95"/>
                            </a:lnTo>
                            <a:lnTo>
                              <a:pt x="610" y="95"/>
                            </a:lnTo>
                            <a:lnTo>
                              <a:pt x="610" y="20"/>
                            </a:lnTo>
                            <a:lnTo>
                              <a:pt x="638" y="20"/>
                            </a:lnTo>
                            <a:lnTo>
                              <a:pt x="638"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7566D0" id="AutoShape 122" o:spid="_x0000_s1026" style="position:absolute;margin-left:105.65pt;margin-top:39.15pt;width:31.95pt;height:4.85pt;z-index:-12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3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" path="m82,2l62,2r,57l44,35,19,2,,2,,95r20,l20,35,65,95r17,l82,59,82,2t90,65l172,66,170,56r-6,-7l155,43,142,39,126,35r-4,-2l122,22r4,-4l142,18r8,4l158,27r7,-9l169,12,160,4,148,,134,,121,2,111,8r-7,9l102,27r,2l104,40r6,8l120,53r13,4l148,61r3,3l151,74r-5,4l127,78r-8,-5l110,66,98,81r9,6l117,92r10,3l138,96r13,-2l162,88r7,-9l170,78r2,-11m258,2r-77,l181,20r28,l209,95r21,l230,20r28,l258,2t96,93l334,65r-3,-4l343,57r8,-9l351,47r,-24l350,20r-2,-4l337,5,330,2r,23l330,41r-5,6l294,47r,-27l324,20r6,5l330,2r-2,l274,2r,93l294,95r,-30l310,65r20,30l354,95m449,2r-20,l429,70r-8,7l396,77r-7,-8l389,2r-21,l368,55r3,18l379,86r13,7l408,96r17,-3l438,86r5,-9l446,72r3,-17l449,2m552,80r-3,-3l539,66r-8,7l525,77r-27,l487,64r,-32l499,19r24,l531,23r7,6l547,19r4,-5l542,6,532,,514,,495,4,479,14,469,29r-3,19l469,67r10,15l495,92r19,4l526,95r10,-3l544,86r8,-6m638,2r-77,l561,20r29,l590,95r20,l610,20r28,l638,2e" fillcolor="#231f20" stroked="f">
              <v:path arrowok="t" o:connecttype="custom" o:connectlocs="39370,534670;0,498475;12700,519430;52070,534670;109220,539115;98425,524510;77470,518160;90170,508635;104775,508635;93980,497205;70485,502285;64770,515620;76200,530860;95885,537845;80645,546735;62230,548640;80645,557530;102870,553085;109220,539750;114935,509905;146050,557530;163830,498475;210185,535940;222885,527050;220980,507365;209550,513080;186690,527050;209550,513080;173990,498475;186690,538480;224790,557530;272415,541655;247015,541020;233680,532130;248920,556260;278130,551815;285115,532130;348615,546100;333375,546100;309245,517525;337185,511810;349885,506095;326390,497205;297815,515620;297815,539750;326390,558165;345440,551815;356235,498475;374650,557530;405130,509905" o:connectangles="0,0,0,0,0,0,0,0,0,0,0,0,0,0,0,0,0,0,0,0,0,0,0,0,0,0,0,0,0,0,0,0,0,0,0,0,0,0,0,0,0,0,0,0,0,0,0,0,0,0"/>
              <w10:wrap anchorx="page" anchory="page"/>
            </v:shape>
          </w:pict>
        </mc:Fallback>
      </mc:AlternateContent>
    </w:r>
    <w:r>
      <w:rPr>
        <w:noProof/>
      </w:rPr>
      <mc:AlternateContent>
        <mc:Choice Requires="wps">
          <w:drawing>
            <wp:anchor distT="0" distB="0" distL="114300" distR="114300" simplePos="0" relativeHeight="503194616" behindDoc="1" locked="0" layoutInCell="1" allowOverlap="1">
              <wp:simplePos x="0" y="0"/>
              <wp:positionH relativeFrom="page">
                <wp:posOffset>1783080</wp:posOffset>
              </wp:positionH>
              <wp:positionV relativeFrom="page">
                <wp:posOffset>497205</wp:posOffset>
              </wp:positionV>
              <wp:extent cx="62865" cy="61595"/>
              <wp:effectExtent l="1905" t="1905" r="1905" b="3175"/>
              <wp:wrapNone/>
              <wp:docPr id="218" name="AutoShape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65" cy="61595"/>
                      </a:xfrm>
                      <a:custGeom>
                        <a:avLst/>
                        <a:gdLst>
                          <a:gd name="T0" fmla="+- 0 2857 2808"/>
                          <a:gd name="T1" fmla="*/ T0 w 99"/>
                          <a:gd name="T2" fmla="+- 0 783 783"/>
                          <a:gd name="T3" fmla="*/ 783 h 97"/>
                          <a:gd name="T4" fmla="+- 0 2837 2808"/>
                          <a:gd name="T5" fmla="*/ T4 w 99"/>
                          <a:gd name="T6" fmla="+- 0 787 783"/>
                          <a:gd name="T7" fmla="*/ 787 h 97"/>
                          <a:gd name="T8" fmla="+- 0 2822 2808"/>
                          <a:gd name="T9" fmla="*/ T8 w 99"/>
                          <a:gd name="T10" fmla="+- 0 797 783"/>
                          <a:gd name="T11" fmla="*/ 797 h 97"/>
                          <a:gd name="T12" fmla="+- 0 2811 2808"/>
                          <a:gd name="T13" fmla="*/ T12 w 99"/>
                          <a:gd name="T14" fmla="+- 0 812 783"/>
                          <a:gd name="T15" fmla="*/ 812 h 97"/>
                          <a:gd name="T16" fmla="+- 0 2808 2808"/>
                          <a:gd name="T17" fmla="*/ T16 w 99"/>
                          <a:gd name="T18" fmla="+- 0 831 783"/>
                          <a:gd name="T19" fmla="*/ 831 h 97"/>
                          <a:gd name="T20" fmla="+- 0 2808 2808"/>
                          <a:gd name="T21" fmla="*/ T20 w 99"/>
                          <a:gd name="T22" fmla="+- 0 831 783"/>
                          <a:gd name="T23" fmla="*/ 831 h 97"/>
                          <a:gd name="T24" fmla="+- 0 2811 2808"/>
                          <a:gd name="T25" fmla="*/ T24 w 99"/>
                          <a:gd name="T26" fmla="+- 0 850 783"/>
                          <a:gd name="T27" fmla="*/ 850 h 97"/>
                          <a:gd name="T28" fmla="+- 0 2821 2808"/>
                          <a:gd name="T29" fmla="*/ T28 w 99"/>
                          <a:gd name="T30" fmla="+- 0 865 783"/>
                          <a:gd name="T31" fmla="*/ 865 h 97"/>
                          <a:gd name="T32" fmla="+- 0 2837 2808"/>
                          <a:gd name="T33" fmla="*/ T32 w 99"/>
                          <a:gd name="T34" fmla="+- 0 875 783"/>
                          <a:gd name="T35" fmla="*/ 875 h 97"/>
                          <a:gd name="T36" fmla="+- 0 2857 2808"/>
                          <a:gd name="T37" fmla="*/ T36 w 99"/>
                          <a:gd name="T38" fmla="+- 0 879 783"/>
                          <a:gd name="T39" fmla="*/ 879 h 97"/>
                          <a:gd name="T40" fmla="+- 0 2877 2808"/>
                          <a:gd name="T41" fmla="*/ T40 w 99"/>
                          <a:gd name="T42" fmla="+- 0 875 783"/>
                          <a:gd name="T43" fmla="*/ 875 h 97"/>
                          <a:gd name="T44" fmla="+- 0 2892 2808"/>
                          <a:gd name="T45" fmla="*/ T44 w 99"/>
                          <a:gd name="T46" fmla="+- 0 865 783"/>
                          <a:gd name="T47" fmla="*/ 865 h 97"/>
                          <a:gd name="T48" fmla="+- 0 2895 2808"/>
                          <a:gd name="T49" fmla="*/ T48 w 99"/>
                          <a:gd name="T50" fmla="+- 0 860 783"/>
                          <a:gd name="T51" fmla="*/ 860 h 97"/>
                          <a:gd name="T52" fmla="+- 0 2857 2808"/>
                          <a:gd name="T53" fmla="*/ T52 w 99"/>
                          <a:gd name="T54" fmla="+- 0 860 783"/>
                          <a:gd name="T55" fmla="*/ 860 h 97"/>
                          <a:gd name="T56" fmla="+- 0 2846 2808"/>
                          <a:gd name="T57" fmla="*/ T56 w 99"/>
                          <a:gd name="T58" fmla="+- 0 858 783"/>
                          <a:gd name="T59" fmla="*/ 858 h 97"/>
                          <a:gd name="T60" fmla="+- 0 2837 2808"/>
                          <a:gd name="T61" fmla="*/ T60 w 99"/>
                          <a:gd name="T62" fmla="+- 0 852 783"/>
                          <a:gd name="T63" fmla="*/ 852 h 97"/>
                          <a:gd name="T64" fmla="+- 0 2831 2808"/>
                          <a:gd name="T65" fmla="*/ T64 w 99"/>
                          <a:gd name="T66" fmla="+- 0 842 783"/>
                          <a:gd name="T67" fmla="*/ 842 h 97"/>
                          <a:gd name="T68" fmla="+- 0 2829 2808"/>
                          <a:gd name="T69" fmla="*/ T68 w 99"/>
                          <a:gd name="T70" fmla="+- 0 831 783"/>
                          <a:gd name="T71" fmla="*/ 831 h 97"/>
                          <a:gd name="T72" fmla="+- 0 2829 2808"/>
                          <a:gd name="T73" fmla="*/ T72 w 99"/>
                          <a:gd name="T74" fmla="+- 0 831 783"/>
                          <a:gd name="T75" fmla="*/ 831 h 97"/>
                          <a:gd name="T76" fmla="+- 0 2831 2808"/>
                          <a:gd name="T77" fmla="*/ T76 w 99"/>
                          <a:gd name="T78" fmla="+- 0 820 783"/>
                          <a:gd name="T79" fmla="*/ 820 h 97"/>
                          <a:gd name="T80" fmla="+- 0 2837 2808"/>
                          <a:gd name="T81" fmla="*/ T80 w 99"/>
                          <a:gd name="T82" fmla="+- 0 810 783"/>
                          <a:gd name="T83" fmla="*/ 810 h 97"/>
                          <a:gd name="T84" fmla="+- 0 2845 2808"/>
                          <a:gd name="T85" fmla="*/ T84 w 99"/>
                          <a:gd name="T86" fmla="+- 0 804 783"/>
                          <a:gd name="T87" fmla="*/ 804 h 97"/>
                          <a:gd name="T88" fmla="+- 0 2857 2808"/>
                          <a:gd name="T89" fmla="*/ T88 w 99"/>
                          <a:gd name="T90" fmla="+- 0 802 783"/>
                          <a:gd name="T91" fmla="*/ 802 h 97"/>
                          <a:gd name="T92" fmla="+- 0 2896 2808"/>
                          <a:gd name="T93" fmla="*/ T92 w 99"/>
                          <a:gd name="T94" fmla="+- 0 802 783"/>
                          <a:gd name="T95" fmla="*/ 802 h 97"/>
                          <a:gd name="T96" fmla="+- 0 2892 2808"/>
                          <a:gd name="T97" fmla="*/ T96 w 99"/>
                          <a:gd name="T98" fmla="+- 0 797 783"/>
                          <a:gd name="T99" fmla="*/ 797 h 97"/>
                          <a:gd name="T100" fmla="+- 0 2877 2808"/>
                          <a:gd name="T101" fmla="*/ T100 w 99"/>
                          <a:gd name="T102" fmla="+- 0 787 783"/>
                          <a:gd name="T103" fmla="*/ 787 h 97"/>
                          <a:gd name="T104" fmla="+- 0 2857 2808"/>
                          <a:gd name="T105" fmla="*/ T104 w 99"/>
                          <a:gd name="T106" fmla="+- 0 783 783"/>
                          <a:gd name="T107" fmla="*/ 783 h 97"/>
                          <a:gd name="T108" fmla="+- 0 2896 2808"/>
                          <a:gd name="T109" fmla="*/ T108 w 99"/>
                          <a:gd name="T110" fmla="+- 0 802 783"/>
                          <a:gd name="T111" fmla="*/ 802 h 97"/>
                          <a:gd name="T112" fmla="+- 0 2857 2808"/>
                          <a:gd name="T113" fmla="*/ T112 w 99"/>
                          <a:gd name="T114" fmla="+- 0 802 783"/>
                          <a:gd name="T115" fmla="*/ 802 h 97"/>
                          <a:gd name="T116" fmla="+- 0 2868 2808"/>
                          <a:gd name="T117" fmla="*/ T116 w 99"/>
                          <a:gd name="T118" fmla="+- 0 804 783"/>
                          <a:gd name="T119" fmla="*/ 804 h 97"/>
                          <a:gd name="T120" fmla="+- 0 2877 2808"/>
                          <a:gd name="T121" fmla="*/ T120 w 99"/>
                          <a:gd name="T122" fmla="+- 0 810 783"/>
                          <a:gd name="T123" fmla="*/ 810 h 97"/>
                          <a:gd name="T124" fmla="+- 0 2883 2808"/>
                          <a:gd name="T125" fmla="*/ T124 w 99"/>
                          <a:gd name="T126" fmla="+- 0 820 783"/>
                          <a:gd name="T127" fmla="*/ 820 h 97"/>
                          <a:gd name="T128" fmla="+- 0 2885 2808"/>
                          <a:gd name="T129" fmla="*/ T128 w 99"/>
                          <a:gd name="T130" fmla="+- 0 831 783"/>
                          <a:gd name="T131" fmla="*/ 831 h 97"/>
                          <a:gd name="T132" fmla="+- 0 2885 2808"/>
                          <a:gd name="T133" fmla="*/ T132 w 99"/>
                          <a:gd name="T134" fmla="+- 0 831 783"/>
                          <a:gd name="T135" fmla="*/ 831 h 97"/>
                          <a:gd name="T136" fmla="+- 0 2883 2808"/>
                          <a:gd name="T137" fmla="*/ T136 w 99"/>
                          <a:gd name="T138" fmla="+- 0 843 783"/>
                          <a:gd name="T139" fmla="*/ 843 h 97"/>
                          <a:gd name="T140" fmla="+- 0 2877 2808"/>
                          <a:gd name="T141" fmla="*/ T140 w 99"/>
                          <a:gd name="T142" fmla="+- 0 852 783"/>
                          <a:gd name="T143" fmla="*/ 852 h 97"/>
                          <a:gd name="T144" fmla="+- 0 2868 2808"/>
                          <a:gd name="T145" fmla="*/ T144 w 99"/>
                          <a:gd name="T146" fmla="+- 0 858 783"/>
                          <a:gd name="T147" fmla="*/ 858 h 97"/>
                          <a:gd name="T148" fmla="+- 0 2857 2808"/>
                          <a:gd name="T149" fmla="*/ T148 w 99"/>
                          <a:gd name="T150" fmla="+- 0 860 783"/>
                          <a:gd name="T151" fmla="*/ 860 h 97"/>
                          <a:gd name="T152" fmla="+- 0 2895 2808"/>
                          <a:gd name="T153" fmla="*/ T152 w 99"/>
                          <a:gd name="T154" fmla="+- 0 860 783"/>
                          <a:gd name="T155" fmla="*/ 860 h 97"/>
                          <a:gd name="T156" fmla="+- 0 2903 2808"/>
                          <a:gd name="T157" fmla="*/ T156 w 99"/>
                          <a:gd name="T158" fmla="+- 0 850 783"/>
                          <a:gd name="T159" fmla="*/ 850 h 97"/>
                          <a:gd name="T160" fmla="+- 0 2906 2808"/>
                          <a:gd name="T161" fmla="*/ T160 w 99"/>
                          <a:gd name="T162" fmla="+- 0 831 783"/>
                          <a:gd name="T163" fmla="*/ 831 h 97"/>
                          <a:gd name="T164" fmla="+- 0 2906 2808"/>
                          <a:gd name="T165" fmla="*/ T164 w 99"/>
                          <a:gd name="T166" fmla="+- 0 831 783"/>
                          <a:gd name="T167" fmla="*/ 831 h 97"/>
                          <a:gd name="T168" fmla="+- 0 2903 2808"/>
                          <a:gd name="T169" fmla="*/ T168 w 99"/>
                          <a:gd name="T170" fmla="+- 0 812 783"/>
                          <a:gd name="T171" fmla="*/ 812 h 97"/>
                          <a:gd name="T172" fmla="+- 0 2896 2808"/>
                          <a:gd name="T173" fmla="*/ T172 w 99"/>
                          <a:gd name="T174" fmla="+- 0 802 783"/>
                          <a:gd name="T175" fmla="*/ 802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49" y="0"/>
                            </a:moveTo>
                            <a:lnTo>
                              <a:pt x="29" y="4"/>
                            </a:lnTo>
                            <a:lnTo>
                              <a:pt x="14" y="14"/>
                            </a:lnTo>
                            <a:lnTo>
                              <a:pt x="3" y="29"/>
                            </a:lnTo>
                            <a:lnTo>
                              <a:pt x="0" y="48"/>
                            </a:lnTo>
                            <a:lnTo>
                              <a:pt x="3" y="67"/>
                            </a:lnTo>
                            <a:lnTo>
                              <a:pt x="13" y="82"/>
                            </a:lnTo>
                            <a:lnTo>
                              <a:pt x="29" y="92"/>
                            </a:lnTo>
                            <a:lnTo>
                              <a:pt x="49" y="96"/>
                            </a:lnTo>
                            <a:lnTo>
                              <a:pt x="69" y="92"/>
                            </a:lnTo>
                            <a:lnTo>
                              <a:pt x="84" y="82"/>
                            </a:lnTo>
                            <a:lnTo>
                              <a:pt x="87" y="77"/>
                            </a:lnTo>
                            <a:lnTo>
                              <a:pt x="49" y="77"/>
                            </a:lnTo>
                            <a:lnTo>
                              <a:pt x="38" y="75"/>
                            </a:lnTo>
                            <a:lnTo>
                              <a:pt x="29" y="69"/>
                            </a:lnTo>
                            <a:lnTo>
                              <a:pt x="23" y="59"/>
                            </a:lnTo>
                            <a:lnTo>
                              <a:pt x="21" y="48"/>
                            </a:lnTo>
                            <a:lnTo>
                              <a:pt x="23" y="37"/>
                            </a:lnTo>
                            <a:lnTo>
                              <a:pt x="29" y="27"/>
                            </a:lnTo>
                            <a:lnTo>
                              <a:pt x="37" y="21"/>
                            </a:lnTo>
                            <a:lnTo>
                              <a:pt x="49" y="19"/>
                            </a:lnTo>
                            <a:lnTo>
                              <a:pt x="88" y="19"/>
                            </a:lnTo>
                            <a:lnTo>
                              <a:pt x="84" y="14"/>
                            </a:lnTo>
                            <a:lnTo>
                              <a:pt x="69" y="4"/>
                            </a:lnTo>
                            <a:lnTo>
                              <a:pt x="49" y="0"/>
                            </a:lnTo>
                            <a:close/>
                            <a:moveTo>
                              <a:pt x="88" y="19"/>
                            </a:moveTo>
                            <a:lnTo>
                              <a:pt x="49" y="19"/>
                            </a:lnTo>
                            <a:lnTo>
                              <a:pt x="60" y="21"/>
                            </a:lnTo>
                            <a:lnTo>
                              <a:pt x="69" y="27"/>
                            </a:lnTo>
                            <a:lnTo>
                              <a:pt x="75" y="37"/>
                            </a:lnTo>
                            <a:lnTo>
                              <a:pt x="77" y="48"/>
                            </a:lnTo>
                            <a:lnTo>
                              <a:pt x="75" y="60"/>
                            </a:lnTo>
                            <a:lnTo>
                              <a:pt x="69" y="69"/>
                            </a:lnTo>
                            <a:lnTo>
                              <a:pt x="60" y="75"/>
                            </a:lnTo>
                            <a:lnTo>
                              <a:pt x="49" y="77"/>
                            </a:lnTo>
                            <a:lnTo>
                              <a:pt x="87" y="77"/>
                            </a:lnTo>
                            <a:lnTo>
                              <a:pt x="95" y="67"/>
                            </a:lnTo>
                            <a:lnTo>
                              <a:pt x="98" y="48"/>
                            </a:lnTo>
                            <a:lnTo>
                              <a:pt x="95" y="29"/>
                            </a:lnTo>
                            <a:lnTo>
                              <a:pt x="88"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D176D6" id="AutoShape 121" o:spid="_x0000_s1026" style="position:absolute;margin-left:140.4pt;margin-top:39.15pt;width:4.95pt;height:4.85pt;z-index:-121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" path="m49,l29,4,14,14,3,29,,48,3,67,13,82,29,92r20,4l69,92,84,82r3,-5l49,77,38,75,29,69,23,59,21,48,23,37,29,27r8,-6l49,19r39,l84,14,69,4,49,xm88,19r-39,l60,21r9,6l75,37r2,11l75,60r-6,9l60,75,49,77r38,l95,67,98,48,95,29,88,19xe" fillcolor="#231f20" stroked="f">
              <v:path arrowok="t" o:connecttype="custom" o:connectlocs="31115,497205;18415,499745;8890,506095;1905,515620;0,527685;0,527685;1905,539750;8255,549275;18415,555625;31115,558165;43815,555625;53340,549275;55245,546100;31115,546100;24130,544830;18415,541020;14605,534670;13335,527685;13335,527685;14605,520700;18415,514350;23495,510540;31115,509270;55880,509270;53340,506095;43815,499745;31115,497205;55880,509270;31115,509270;38100,510540;43815,514350;47625,520700;48895,527685;48895,527685;47625,535305;43815,541020;38100,544830;31115,546100;55245,546100;60325,539750;62230,527685;62230,527685;60325,515620;55880,509270" o:connectangles="0,0,0,0,0,0,0,0,0,0,0,0,0,0,0,0,0,0,0,0,0,0,0,0,0,0,0,0,0,0,0,0,0,0,0,0,0,0,0,0,0,0,0,0"/>
              <w10:wrap anchorx="page" anchory="page"/>
            </v:shape>
          </w:pict>
        </mc:Fallback>
      </mc:AlternateContent>
    </w:r>
    <w:r>
      <w:rPr>
        <w:noProof/>
      </w:rPr>
      <mc:AlternateContent>
        <mc:Choice Requires="wps">
          <w:drawing>
            <wp:anchor distT="0" distB="0" distL="114300" distR="114300" simplePos="0" relativeHeight="503194640" behindDoc="1" locked="0" layoutInCell="1" allowOverlap="1">
              <wp:simplePos x="0" y="0"/>
              <wp:positionH relativeFrom="page">
                <wp:posOffset>1946275</wp:posOffset>
              </wp:positionH>
              <wp:positionV relativeFrom="page">
                <wp:posOffset>497205</wp:posOffset>
              </wp:positionV>
              <wp:extent cx="123825" cy="61595"/>
              <wp:effectExtent l="3175" t="1905" r="6350" b="3175"/>
              <wp:wrapNone/>
              <wp:docPr id="217" name="AutoShap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61595"/>
                      </a:xfrm>
                      <a:custGeom>
                        <a:avLst/>
                        <a:gdLst>
                          <a:gd name="T0" fmla="+- 0 3149 3065"/>
                          <a:gd name="T1" fmla="*/ T0 w 195"/>
                          <a:gd name="T2" fmla="+- 0 860 783"/>
                          <a:gd name="T3" fmla="*/ 860 h 97"/>
                          <a:gd name="T4" fmla="+- 0 3131 3065"/>
                          <a:gd name="T5" fmla="*/ T4 w 195"/>
                          <a:gd name="T6" fmla="+- 0 856 783"/>
                          <a:gd name="T7" fmla="*/ 856 h 97"/>
                          <a:gd name="T8" fmla="+- 0 3097 3065"/>
                          <a:gd name="T9" fmla="*/ T8 w 195"/>
                          <a:gd name="T10" fmla="+- 0 860 783"/>
                          <a:gd name="T11" fmla="*/ 860 h 97"/>
                          <a:gd name="T12" fmla="+- 0 3086 3065"/>
                          <a:gd name="T13" fmla="*/ T12 w 195"/>
                          <a:gd name="T14" fmla="+- 0 815 783"/>
                          <a:gd name="T15" fmla="*/ 815 h 97"/>
                          <a:gd name="T16" fmla="+- 0 3123 3065"/>
                          <a:gd name="T17" fmla="*/ T16 w 195"/>
                          <a:gd name="T18" fmla="+- 0 802 783"/>
                          <a:gd name="T19" fmla="*/ 802 h 97"/>
                          <a:gd name="T20" fmla="+- 0 3137 3065"/>
                          <a:gd name="T21" fmla="*/ T20 w 195"/>
                          <a:gd name="T22" fmla="+- 0 812 783"/>
                          <a:gd name="T23" fmla="*/ 812 h 97"/>
                          <a:gd name="T24" fmla="+- 0 3150 3065"/>
                          <a:gd name="T25" fmla="*/ T24 w 195"/>
                          <a:gd name="T26" fmla="+- 0 797 783"/>
                          <a:gd name="T27" fmla="*/ 797 h 97"/>
                          <a:gd name="T28" fmla="+- 0 3131 3065"/>
                          <a:gd name="T29" fmla="*/ T28 w 195"/>
                          <a:gd name="T30" fmla="+- 0 783 783"/>
                          <a:gd name="T31" fmla="*/ 783 h 97"/>
                          <a:gd name="T32" fmla="+- 0 3094 3065"/>
                          <a:gd name="T33" fmla="*/ T32 w 195"/>
                          <a:gd name="T34" fmla="+- 0 787 783"/>
                          <a:gd name="T35" fmla="*/ 787 h 97"/>
                          <a:gd name="T36" fmla="+- 0 3069 3065"/>
                          <a:gd name="T37" fmla="*/ T36 w 195"/>
                          <a:gd name="T38" fmla="+- 0 812 783"/>
                          <a:gd name="T39" fmla="*/ 812 h 97"/>
                          <a:gd name="T40" fmla="+- 0 3065 3065"/>
                          <a:gd name="T41" fmla="*/ T40 w 195"/>
                          <a:gd name="T42" fmla="+- 0 831 783"/>
                          <a:gd name="T43" fmla="*/ 831 h 97"/>
                          <a:gd name="T44" fmla="+- 0 3079 3065"/>
                          <a:gd name="T45" fmla="*/ T44 w 195"/>
                          <a:gd name="T46" fmla="+- 0 865 783"/>
                          <a:gd name="T47" fmla="*/ 865 h 97"/>
                          <a:gd name="T48" fmla="+- 0 3113 3065"/>
                          <a:gd name="T49" fmla="*/ T48 w 195"/>
                          <a:gd name="T50" fmla="+- 0 879 783"/>
                          <a:gd name="T51" fmla="*/ 879 h 97"/>
                          <a:gd name="T52" fmla="+- 0 3135 3065"/>
                          <a:gd name="T53" fmla="*/ T52 w 195"/>
                          <a:gd name="T54" fmla="+- 0 875 783"/>
                          <a:gd name="T55" fmla="*/ 875 h 97"/>
                          <a:gd name="T56" fmla="+- 0 3151 3065"/>
                          <a:gd name="T57" fmla="*/ T56 w 195"/>
                          <a:gd name="T58" fmla="+- 0 863 783"/>
                          <a:gd name="T59" fmla="*/ 863 h 97"/>
                          <a:gd name="T60" fmla="+- 0 3256 3065"/>
                          <a:gd name="T61" fmla="*/ T60 w 195"/>
                          <a:gd name="T62" fmla="+- 0 812 783"/>
                          <a:gd name="T63" fmla="*/ 812 h 97"/>
                          <a:gd name="T64" fmla="+- 0 3245 3065"/>
                          <a:gd name="T65" fmla="*/ T64 w 195"/>
                          <a:gd name="T66" fmla="+- 0 797 783"/>
                          <a:gd name="T67" fmla="*/ 797 h 97"/>
                          <a:gd name="T68" fmla="+- 0 3238 3065"/>
                          <a:gd name="T69" fmla="*/ T68 w 195"/>
                          <a:gd name="T70" fmla="+- 0 831 783"/>
                          <a:gd name="T71" fmla="*/ 831 h 97"/>
                          <a:gd name="T72" fmla="+- 0 3230 3065"/>
                          <a:gd name="T73" fmla="*/ T72 w 195"/>
                          <a:gd name="T74" fmla="+- 0 852 783"/>
                          <a:gd name="T75" fmla="*/ 852 h 97"/>
                          <a:gd name="T76" fmla="+- 0 3210 3065"/>
                          <a:gd name="T77" fmla="*/ T76 w 195"/>
                          <a:gd name="T78" fmla="+- 0 860 783"/>
                          <a:gd name="T79" fmla="*/ 860 h 97"/>
                          <a:gd name="T80" fmla="+- 0 3190 3065"/>
                          <a:gd name="T81" fmla="*/ T80 w 195"/>
                          <a:gd name="T82" fmla="+- 0 852 783"/>
                          <a:gd name="T83" fmla="*/ 852 h 97"/>
                          <a:gd name="T84" fmla="+- 0 3182 3065"/>
                          <a:gd name="T85" fmla="*/ T84 w 195"/>
                          <a:gd name="T86" fmla="+- 0 831 783"/>
                          <a:gd name="T87" fmla="*/ 831 h 97"/>
                          <a:gd name="T88" fmla="+- 0 3184 3065"/>
                          <a:gd name="T89" fmla="*/ T88 w 195"/>
                          <a:gd name="T90" fmla="+- 0 820 783"/>
                          <a:gd name="T91" fmla="*/ 820 h 97"/>
                          <a:gd name="T92" fmla="+- 0 3198 3065"/>
                          <a:gd name="T93" fmla="*/ T92 w 195"/>
                          <a:gd name="T94" fmla="+- 0 804 783"/>
                          <a:gd name="T95" fmla="*/ 804 h 97"/>
                          <a:gd name="T96" fmla="+- 0 3221 3065"/>
                          <a:gd name="T97" fmla="*/ T96 w 195"/>
                          <a:gd name="T98" fmla="+- 0 804 783"/>
                          <a:gd name="T99" fmla="*/ 804 h 97"/>
                          <a:gd name="T100" fmla="+- 0 3236 3065"/>
                          <a:gd name="T101" fmla="*/ T100 w 195"/>
                          <a:gd name="T102" fmla="+- 0 820 783"/>
                          <a:gd name="T103" fmla="*/ 820 h 97"/>
                          <a:gd name="T104" fmla="+- 0 3238 3065"/>
                          <a:gd name="T105" fmla="*/ T104 w 195"/>
                          <a:gd name="T106" fmla="+- 0 831 783"/>
                          <a:gd name="T107" fmla="*/ 831 h 97"/>
                          <a:gd name="T108" fmla="+- 0 3230 3065"/>
                          <a:gd name="T109" fmla="*/ T108 w 195"/>
                          <a:gd name="T110" fmla="+- 0 787 783"/>
                          <a:gd name="T111" fmla="*/ 787 h 97"/>
                          <a:gd name="T112" fmla="+- 0 3190 3065"/>
                          <a:gd name="T113" fmla="*/ T112 w 195"/>
                          <a:gd name="T114" fmla="+- 0 787 783"/>
                          <a:gd name="T115" fmla="*/ 787 h 97"/>
                          <a:gd name="T116" fmla="+- 0 3164 3065"/>
                          <a:gd name="T117" fmla="*/ T116 w 195"/>
                          <a:gd name="T118" fmla="+- 0 812 783"/>
                          <a:gd name="T119" fmla="*/ 812 h 97"/>
                          <a:gd name="T120" fmla="+- 0 3160 3065"/>
                          <a:gd name="T121" fmla="*/ T120 w 195"/>
                          <a:gd name="T122" fmla="+- 0 831 783"/>
                          <a:gd name="T123" fmla="*/ 831 h 97"/>
                          <a:gd name="T124" fmla="+- 0 3174 3065"/>
                          <a:gd name="T125" fmla="*/ T124 w 195"/>
                          <a:gd name="T126" fmla="+- 0 865 783"/>
                          <a:gd name="T127" fmla="*/ 865 h 97"/>
                          <a:gd name="T128" fmla="+- 0 3210 3065"/>
                          <a:gd name="T129" fmla="*/ T128 w 195"/>
                          <a:gd name="T130" fmla="+- 0 879 783"/>
                          <a:gd name="T131" fmla="*/ 879 h 97"/>
                          <a:gd name="T132" fmla="+- 0 3245 3065"/>
                          <a:gd name="T133" fmla="*/ T132 w 195"/>
                          <a:gd name="T134" fmla="+- 0 865 783"/>
                          <a:gd name="T135" fmla="*/ 865 h 97"/>
                          <a:gd name="T136" fmla="+- 0 3255 3065"/>
                          <a:gd name="T137" fmla="*/ T136 w 195"/>
                          <a:gd name="T138" fmla="+- 0 850 783"/>
                          <a:gd name="T139" fmla="*/ 850 h 97"/>
                          <a:gd name="T140" fmla="+- 0 3259 3065"/>
                          <a:gd name="T141" fmla="*/ T140 w 195"/>
                          <a:gd name="T142" fmla="+- 0 831 783"/>
                          <a:gd name="T143" fmla="*/ 831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95" h="97">
                            <a:moveTo>
                              <a:pt x="86" y="80"/>
                            </a:moveTo>
                            <a:lnTo>
                              <a:pt x="84" y="77"/>
                            </a:lnTo>
                            <a:lnTo>
                              <a:pt x="73" y="66"/>
                            </a:lnTo>
                            <a:lnTo>
                              <a:pt x="66" y="73"/>
                            </a:lnTo>
                            <a:lnTo>
                              <a:pt x="59" y="77"/>
                            </a:lnTo>
                            <a:lnTo>
                              <a:pt x="32" y="77"/>
                            </a:lnTo>
                            <a:lnTo>
                              <a:pt x="21" y="64"/>
                            </a:lnTo>
                            <a:lnTo>
                              <a:pt x="21" y="32"/>
                            </a:lnTo>
                            <a:lnTo>
                              <a:pt x="33" y="19"/>
                            </a:lnTo>
                            <a:lnTo>
                              <a:pt x="58" y="19"/>
                            </a:lnTo>
                            <a:lnTo>
                              <a:pt x="65" y="23"/>
                            </a:lnTo>
                            <a:lnTo>
                              <a:pt x="72" y="29"/>
                            </a:lnTo>
                            <a:lnTo>
                              <a:pt x="81" y="19"/>
                            </a:lnTo>
                            <a:lnTo>
                              <a:pt x="85" y="14"/>
                            </a:lnTo>
                            <a:lnTo>
                              <a:pt x="77" y="6"/>
                            </a:lnTo>
                            <a:lnTo>
                              <a:pt x="66" y="0"/>
                            </a:lnTo>
                            <a:lnTo>
                              <a:pt x="49" y="0"/>
                            </a:lnTo>
                            <a:lnTo>
                              <a:pt x="29" y="4"/>
                            </a:lnTo>
                            <a:lnTo>
                              <a:pt x="14" y="14"/>
                            </a:lnTo>
                            <a:lnTo>
                              <a:pt x="4" y="29"/>
                            </a:lnTo>
                            <a:lnTo>
                              <a:pt x="0" y="48"/>
                            </a:lnTo>
                            <a:lnTo>
                              <a:pt x="4" y="67"/>
                            </a:lnTo>
                            <a:lnTo>
                              <a:pt x="14" y="82"/>
                            </a:lnTo>
                            <a:lnTo>
                              <a:pt x="29" y="92"/>
                            </a:lnTo>
                            <a:lnTo>
                              <a:pt x="48" y="96"/>
                            </a:lnTo>
                            <a:lnTo>
                              <a:pt x="60" y="95"/>
                            </a:lnTo>
                            <a:lnTo>
                              <a:pt x="70" y="92"/>
                            </a:lnTo>
                            <a:lnTo>
                              <a:pt x="78" y="86"/>
                            </a:lnTo>
                            <a:lnTo>
                              <a:pt x="86" y="80"/>
                            </a:lnTo>
                            <a:moveTo>
                              <a:pt x="194" y="48"/>
                            </a:moveTo>
                            <a:lnTo>
                              <a:pt x="191" y="29"/>
                            </a:lnTo>
                            <a:lnTo>
                              <a:pt x="184" y="19"/>
                            </a:lnTo>
                            <a:lnTo>
                              <a:pt x="180" y="14"/>
                            </a:lnTo>
                            <a:lnTo>
                              <a:pt x="173" y="9"/>
                            </a:lnTo>
                            <a:lnTo>
                              <a:pt x="173" y="48"/>
                            </a:lnTo>
                            <a:lnTo>
                              <a:pt x="171" y="60"/>
                            </a:lnTo>
                            <a:lnTo>
                              <a:pt x="165" y="69"/>
                            </a:lnTo>
                            <a:lnTo>
                              <a:pt x="156" y="75"/>
                            </a:lnTo>
                            <a:lnTo>
                              <a:pt x="145" y="77"/>
                            </a:lnTo>
                            <a:lnTo>
                              <a:pt x="134" y="75"/>
                            </a:lnTo>
                            <a:lnTo>
                              <a:pt x="125" y="69"/>
                            </a:lnTo>
                            <a:lnTo>
                              <a:pt x="119" y="59"/>
                            </a:lnTo>
                            <a:lnTo>
                              <a:pt x="117" y="48"/>
                            </a:lnTo>
                            <a:lnTo>
                              <a:pt x="119" y="37"/>
                            </a:lnTo>
                            <a:lnTo>
                              <a:pt x="125" y="27"/>
                            </a:lnTo>
                            <a:lnTo>
                              <a:pt x="133" y="21"/>
                            </a:lnTo>
                            <a:lnTo>
                              <a:pt x="145" y="19"/>
                            </a:lnTo>
                            <a:lnTo>
                              <a:pt x="156" y="21"/>
                            </a:lnTo>
                            <a:lnTo>
                              <a:pt x="165" y="27"/>
                            </a:lnTo>
                            <a:lnTo>
                              <a:pt x="171" y="37"/>
                            </a:lnTo>
                            <a:lnTo>
                              <a:pt x="173" y="48"/>
                            </a:lnTo>
                            <a:lnTo>
                              <a:pt x="173" y="9"/>
                            </a:lnTo>
                            <a:lnTo>
                              <a:pt x="165" y="4"/>
                            </a:lnTo>
                            <a:lnTo>
                              <a:pt x="145" y="0"/>
                            </a:lnTo>
                            <a:lnTo>
                              <a:pt x="125" y="4"/>
                            </a:lnTo>
                            <a:lnTo>
                              <a:pt x="109" y="14"/>
                            </a:lnTo>
                            <a:lnTo>
                              <a:pt x="99" y="29"/>
                            </a:lnTo>
                            <a:lnTo>
                              <a:pt x="95" y="48"/>
                            </a:lnTo>
                            <a:lnTo>
                              <a:pt x="99" y="67"/>
                            </a:lnTo>
                            <a:lnTo>
                              <a:pt x="109" y="82"/>
                            </a:lnTo>
                            <a:lnTo>
                              <a:pt x="125" y="92"/>
                            </a:lnTo>
                            <a:lnTo>
                              <a:pt x="145" y="96"/>
                            </a:lnTo>
                            <a:lnTo>
                              <a:pt x="165" y="92"/>
                            </a:lnTo>
                            <a:lnTo>
                              <a:pt x="180" y="82"/>
                            </a:lnTo>
                            <a:lnTo>
                              <a:pt x="183" y="77"/>
                            </a:lnTo>
                            <a:lnTo>
                              <a:pt x="190" y="67"/>
                            </a:lnTo>
                            <a:lnTo>
                              <a:pt x="194" y="4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124DF2" id="AutoShape 120" o:spid="_x0000_s1026" style="position:absolute;margin-left:153.25pt;margin-top:39.15pt;width:9.75pt;height:4.85pt;z-index:-121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" path="m86,80l84,77,73,66r-7,7l59,77r-27,l21,64r,-32l33,19r25,l65,23r7,6l81,19r4,-5l77,6,66,,49,,29,4,14,14,4,29,,48,4,67,14,82,29,92r19,4l60,95,70,92r8,-6l86,80m194,48l191,29,184,19r-4,-5l173,9r,39l171,60r-6,9l156,75r-11,2l134,75r-9,-6l119,59,117,48r2,-11l125,27r8,-6l145,19r11,2l165,27r6,10l173,48r,-39l165,4,145,,125,4,109,14,99,29,95,48r4,19l109,82r16,10l145,96r20,-4l180,82r3,-5l190,67r4,-19e" fillcolor="#231f20" stroked="f">
              <v:path arrowok="t" o:connecttype="custom" o:connectlocs="53340,546100;41910,543560;20320,546100;13335,517525;36830,509270;45720,515620;53975,506095;41910,497205;18415,499745;2540,515620;0,527685;8890,549275;30480,558165;44450,555625;54610,548005;121285,515620;114300,506095;109855,527685;104775,541020;92075,546100;79375,541020;74295,527685;75565,520700;84455,510540;99060,510540;108585,520700;109855,527685;104775,499745;79375,499745;62865,515620;60325,527685;69215,549275;92075,558165;114300,549275;120650,539750;123190,527685" o:connectangles="0,0,0,0,0,0,0,0,0,0,0,0,0,0,0,0,0,0,0,0,0,0,0,0,0,0,0,0,0,0,0,0,0,0,0,0"/>
              <w10:wrap anchorx="page" anchory="page"/>
            </v:shape>
          </w:pict>
        </mc:Fallback>
      </mc:AlternateContent>
    </w:r>
    <w:r>
      <w:rPr>
        <w:noProof/>
      </w:rPr>
      <mc:AlternateContent>
        <mc:Choice Requires="wps">
          <w:drawing>
            <wp:anchor distT="0" distB="0" distL="114300" distR="114300" simplePos="0" relativeHeight="503194664" behindDoc="1" locked="0" layoutInCell="1" allowOverlap="1">
              <wp:simplePos x="0" y="0"/>
              <wp:positionH relativeFrom="page">
                <wp:posOffset>1856740</wp:posOffset>
              </wp:positionH>
              <wp:positionV relativeFrom="page">
                <wp:posOffset>498475</wp:posOffset>
              </wp:positionV>
              <wp:extent cx="52705" cy="59055"/>
              <wp:effectExtent l="8890" t="3175" r="5080" b="4445"/>
              <wp:wrapNone/>
              <wp:docPr id="216"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59055"/>
                      </a:xfrm>
                      <a:custGeom>
                        <a:avLst/>
                        <a:gdLst>
                          <a:gd name="T0" fmla="+- 0 2943 2924"/>
                          <a:gd name="T1" fmla="*/ T0 w 83"/>
                          <a:gd name="T2" fmla="+- 0 785 785"/>
                          <a:gd name="T3" fmla="*/ 785 h 93"/>
                          <a:gd name="T4" fmla="+- 0 2924 2924"/>
                          <a:gd name="T5" fmla="*/ T4 w 83"/>
                          <a:gd name="T6" fmla="+- 0 785 785"/>
                          <a:gd name="T7" fmla="*/ 785 h 93"/>
                          <a:gd name="T8" fmla="+- 0 2924 2924"/>
                          <a:gd name="T9" fmla="*/ T8 w 83"/>
                          <a:gd name="T10" fmla="+- 0 878 785"/>
                          <a:gd name="T11" fmla="*/ 878 h 93"/>
                          <a:gd name="T12" fmla="+- 0 2945 2924"/>
                          <a:gd name="T13" fmla="*/ T12 w 83"/>
                          <a:gd name="T14" fmla="+- 0 878 785"/>
                          <a:gd name="T15" fmla="*/ 878 h 93"/>
                          <a:gd name="T16" fmla="+- 0 2945 2924"/>
                          <a:gd name="T17" fmla="*/ T16 w 83"/>
                          <a:gd name="T18" fmla="+- 0 818 785"/>
                          <a:gd name="T19" fmla="*/ 818 h 93"/>
                          <a:gd name="T20" fmla="+- 0 2969 2924"/>
                          <a:gd name="T21" fmla="*/ T20 w 83"/>
                          <a:gd name="T22" fmla="+- 0 818 785"/>
                          <a:gd name="T23" fmla="*/ 818 h 93"/>
                          <a:gd name="T24" fmla="+- 0 2943 2924"/>
                          <a:gd name="T25" fmla="*/ T24 w 83"/>
                          <a:gd name="T26" fmla="+- 0 785 785"/>
                          <a:gd name="T27" fmla="*/ 785 h 93"/>
                          <a:gd name="T28" fmla="+- 0 2969 2924"/>
                          <a:gd name="T29" fmla="*/ T28 w 83"/>
                          <a:gd name="T30" fmla="+- 0 818 785"/>
                          <a:gd name="T31" fmla="*/ 818 h 93"/>
                          <a:gd name="T32" fmla="+- 0 2945 2924"/>
                          <a:gd name="T33" fmla="*/ T32 w 83"/>
                          <a:gd name="T34" fmla="+- 0 818 785"/>
                          <a:gd name="T35" fmla="*/ 818 h 93"/>
                          <a:gd name="T36" fmla="+- 0 2990 2924"/>
                          <a:gd name="T37" fmla="*/ T36 w 83"/>
                          <a:gd name="T38" fmla="+- 0 878 785"/>
                          <a:gd name="T39" fmla="*/ 878 h 93"/>
                          <a:gd name="T40" fmla="+- 0 3007 2924"/>
                          <a:gd name="T41" fmla="*/ T40 w 83"/>
                          <a:gd name="T42" fmla="+- 0 878 785"/>
                          <a:gd name="T43" fmla="*/ 878 h 93"/>
                          <a:gd name="T44" fmla="+- 0 3007 2924"/>
                          <a:gd name="T45" fmla="*/ T44 w 83"/>
                          <a:gd name="T46" fmla="+- 0 842 785"/>
                          <a:gd name="T47" fmla="*/ 842 h 93"/>
                          <a:gd name="T48" fmla="+- 0 2987 2924"/>
                          <a:gd name="T49" fmla="*/ T48 w 83"/>
                          <a:gd name="T50" fmla="+- 0 842 785"/>
                          <a:gd name="T51" fmla="*/ 842 h 93"/>
                          <a:gd name="T52" fmla="+- 0 2969 2924"/>
                          <a:gd name="T53" fmla="*/ T52 w 83"/>
                          <a:gd name="T54" fmla="+- 0 818 785"/>
                          <a:gd name="T55" fmla="*/ 818 h 93"/>
                          <a:gd name="T56" fmla="+- 0 3007 2924"/>
                          <a:gd name="T57" fmla="*/ T56 w 83"/>
                          <a:gd name="T58" fmla="+- 0 785 785"/>
                          <a:gd name="T59" fmla="*/ 785 h 93"/>
                          <a:gd name="T60" fmla="+- 0 2987 2924"/>
                          <a:gd name="T61" fmla="*/ T60 w 83"/>
                          <a:gd name="T62" fmla="+- 0 785 785"/>
                          <a:gd name="T63" fmla="*/ 785 h 93"/>
                          <a:gd name="T64" fmla="+- 0 2987 2924"/>
                          <a:gd name="T65" fmla="*/ T64 w 83"/>
                          <a:gd name="T66" fmla="+- 0 842 785"/>
                          <a:gd name="T67" fmla="*/ 842 h 93"/>
                          <a:gd name="T68" fmla="+- 0 3007 2924"/>
                          <a:gd name="T69" fmla="*/ T68 w 83"/>
                          <a:gd name="T70" fmla="+- 0 842 785"/>
                          <a:gd name="T71" fmla="*/ 842 h 93"/>
                          <a:gd name="T72" fmla="+- 0 3007 2924"/>
                          <a:gd name="T73" fmla="*/ T72 w 83"/>
                          <a:gd name="T74" fmla="+- 0 785 785"/>
                          <a:gd name="T75"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1" y="93"/>
                            </a:lnTo>
                            <a:lnTo>
                              <a:pt x="21" y="33"/>
                            </a:lnTo>
                            <a:lnTo>
                              <a:pt x="45" y="33"/>
                            </a:lnTo>
                            <a:lnTo>
                              <a:pt x="19" y="0"/>
                            </a:lnTo>
                            <a:close/>
                            <a:moveTo>
                              <a:pt x="45" y="33"/>
                            </a:moveTo>
                            <a:lnTo>
                              <a:pt x="21" y="33"/>
                            </a:lnTo>
                            <a:lnTo>
                              <a:pt x="66" y="93"/>
                            </a:lnTo>
                            <a:lnTo>
                              <a:pt x="83" y="93"/>
                            </a:lnTo>
                            <a:lnTo>
                              <a:pt x="83" y="57"/>
                            </a:lnTo>
                            <a:lnTo>
                              <a:pt x="63" y="57"/>
                            </a:lnTo>
                            <a:lnTo>
                              <a:pt x="45" y="33"/>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70D19E" id="AutoShape 119" o:spid="_x0000_s1026" style="position:absolute;margin-left:146.2pt;margin-top:39.25pt;width:4.15pt;height:4.65pt;z-index:-121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" path="m19,l,,,93r21,l21,33r24,l19,xm45,33r-24,l66,93r17,l83,57r-20,l45,33xm83,l63,r,57l83,57,83,xe" fillcolor="#231f20" stroked="f">
              <v:path arrowok="t" o:connecttype="custom" o:connectlocs="12065,498475;0,498475;0,557530;13335,557530;13335,519430;28575,519430;12065,498475;28575,519430;13335,519430;41910,557530;52705,557530;52705,534670;40005,534670;28575,519430;52705,498475;40005,498475;40005,534670;52705,534670;52705,498475" o:connectangles="0,0,0,0,0,0,0,0,0,0,0,0,0,0,0,0,0,0,0"/>
              <w10:wrap anchorx="page" anchory="page"/>
            </v:shape>
          </w:pict>
        </mc:Fallback>
      </mc:AlternateContent>
    </w:r>
    <w:r>
      <w:rPr>
        <w:noProof/>
      </w:rPr>
      <mc:AlternateContent>
        <mc:Choice Requires="wps">
          <w:drawing>
            <wp:anchor distT="0" distB="0" distL="114300" distR="114300" simplePos="0" relativeHeight="503194688" behindDoc="1" locked="0" layoutInCell="1" allowOverlap="1">
              <wp:simplePos x="0" y="0"/>
              <wp:positionH relativeFrom="page">
                <wp:posOffset>2080895</wp:posOffset>
              </wp:positionH>
              <wp:positionV relativeFrom="page">
                <wp:posOffset>498475</wp:posOffset>
              </wp:positionV>
              <wp:extent cx="59055" cy="59055"/>
              <wp:effectExtent l="4445" t="3175" r="3175" b="4445"/>
              <wp:wrapNone/>
              <wp:docPr id="215" name="AutoShap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59055"/>
                      </a:xfrm>
                      <a:custGeom>
                        <a:avLst/>
                        <a:gdLst>
                          <a:gd name="T0" fmla="+- 0 3299 3277"/>
                          <a:gd name="T1" fmla="*/ T0 w 93"/>
                          <a:gd name="T2" fmla="+- 0 785 785"/>
                          <a:gd name="T3" fmla="*/ 785 h 93"/>
                          <a:gd name="T4" fmla="+- 0 3277 3277"/>
                          <a:gd name="T5" fmla="*/ T4 w 93"/>
                          <a:gd name="T6" fmla="+- 0 785 785"/>
                          <a:gd name="T7" fmla="*/ 785 h 93"/>
                          <a:gd name="T8" fmla="+- 0 3277 3277"/>
                          <a:gd name="T9" fmla="*/ T8 w 93"/>
                          <a:gd name="T10" fmla="+- 0 878 785"/>
                          <a:gd name="T11" fmla="*/ 878 h 93"/>
                          <a:gd name="T12" fmla="+- 0 3297 3277"/>
                          <a:gd name="T13" fmla="*/ T12 w 93"/>
                          <a:gd name="T14" fmla="+- 0 878 785"/>
                          <a:gd name="T15" fmla="*/ 878 h 93"/>
                          <a:gd name="T16" fmla="+- 0 3297 3277"/>
                          <a:gd name="T17" fmla="*/ T16 w 93"/>
                          <a:gd name="T18" fmla="+- 0 817 785"/>
                          <a:gd name="T19" fmla="*/ 817 h 93"/>
                          <a:gd name="T20" fmla="+- 0 3320 3277"/>
                          <a:gd name="T21" fmla="*/ T20 w 93"/>
                          <a:gd name="T22" fmla="+- 0 817 785"/>
                          <a:gd name="T23" fmla="*/ 817 h 93"/>
                          <a:gd name="T24" fmla="+- 0 3299 3277"/>
                          <a:gd name="T25" fmla="*/ T24 w 93"/>
                          <a:gd name="T26" fmla="+- 0 785 785"/>
                          <a:gd name="T27" fmla="*/ 785 h 93"/>
                          <a:gd name="T28" fmla="+- 0 3370 3277"/>
                          <a:gd name="T29" fmla="*/ T28 w 93"/>
                          <a:gd name="T30" fmla="+- 0 817 785"/>
                          <a:gd name="T31" fmla="*/ 817 h 93"/>
                          <a:gd name="T32" fmla="+- 0 3350 3277"/>
                          <a:gd name="T33" fmla="*/ T32 w 93"/>
                          <a:gd name="T34" fmla="+- 0 817 785"/>
                          <a:gd name="T35" fmla="*/ 817 h 93"/>
                          <a:gd name="T36" fmla="+- 0 3350 3277"/>
                          <a:gd name="T37" fmla="*/ T36 w 93"/>
                          <a:gd name="T38" fmla="+- 0 878 785"/>
                          <a:gd name="T39" fmla="*/ 878 h 93"/>
                          <a:gd name="T40" fmla="+- 0 3370 3277"/>
                          <a:gd name="T41" fmla="*/ T40 w 93"/>
                          <a:gd name="T42" fmla="+- 0 878 785"/>
                          <a:gd name="T43" fmla="*/ 878 h 93"/>
                          <a:gd name="T44" fmla="+- 0 3370 3277"/>
                          <a:gd name="T45" fmla="*/ T44 w 93"/>
                          <a:gd name="T46" fmla="+- 0 817 785"/>
                          <a:gd name="T47" fmla="*/ 817 h 93"/>
                          <a:gd name="T48" fmla="+- 0 3320 3277"/>
                          <a:gd name="T49" fmla="*/ T48 w 93"/>
                          <a:gd name="T50" fmla="+- 0 817 785"/>
                          <a:gd name="T51" fmla="*/ 817 h 93"/>
                          <a:gd name="T52" fmla="+- 0 3297 3277"/>
                          <a:gd name="T53" fmla="*/ T52 w 93"/>
                          <a:gd name="T54" fmla="+- 0 817 785"/>
                          <a:gd name="T55" fmla="*/ 817 h 93"/>
                          <a:gd name="T56" fmla="+- 0 3323 3277"/>
                          <a:gd name="T57" fmla="*/ T56 w 93"/>
                          <a:gd name="T58" fmla="+- 0 857 785"/>
                          <a:gd name="T59" fmla="*/ 857 h 93"/>
                          <a:gd name="T60" fmla="+- 0 3324 3277"/>
                          <a:gd name="T61" fmla="*/ T60 w 93"/>
                          <a:gd name="T62" fmla="+- 0 857 785"/>
                          <a:gd name="T63" fmla="*/ 857 h 93"/>
                          <a:gd name="T64" fmla="+- 0 3345 3277"/>
                          <a:gd name="T65" fmla="*/ T64 w 93"/>
                          <a:gd name="T66" fmla="+- 0 824 785"/>
                          <a:gd name="T67" fmla="*/ 824 h 93"/>
                          <a:gd name="T68" fmla="+- 0 3324 3277"/>
                          <a:gd name="T69" fmla="*/ T68 w 93"/>
                          <a:gd name="T70" fmla="+- 0 824 785"/>
                          <a:gd name="T71" fmla="*/ 824 h 93"/>
                          <a:gd name="T72" fmla="+- 0 3320 3277"/>
                          <a:gd name="T73" fmla="*/ T72 w 93"/>
                          <a:gd name="T74" fmla="+- 0 817 785"/>
                          <a:gd name="T75" fmla="*/ 817 h 93"/>
                          <a:gd name="T76" fmla="+- 0 3370 3277"/>
                          <a:gd name="T77" fmla="*/ T76 w 93"/>
                          <a:gd name="T78" fmla="+- 0 785 785"/>
                          <a:gd name="T79" fmla="*/ 785 h 93"/>
                          <a:gd name="T80" fmla="+- 0 3348 3277"/>
                          <a:gd name="T81" fmla="*/ T80 w 93"/>
                          <a:gd name="T82" fmla="+- 0 785 785"/>
                          <a:gd name="T83" fmla="*/ 785 h 93"/>
                          <a:gd name="T84" fmla="+- 0 3324 3277"/>
                          <a:gd name="T85" fmla="*/ T84 w 93"/>
                          <a:gd name="T86" fmla="+- 0 824 785"/>
                          <a:gd name="T87" fmla="*/ 824 h 93"/>
                          <a:gd name="T88" fmla="+- 0 3345 3277"/>
                          <a:gd name="T89" fmla="*/ T88 w 93"/>
                          <a:gd name="T90" fmla="+- 0 824 785"/>
                          <a:gd name="T91" fmla="*/ 824 h 93"/>
                          <a:gd name="T92" fmla="+- 0 3350 3277"/>
                          <a:gd name="T93" fmla="*/ T92 w 93"/>
                          <a:gd name="T94" fmla="+- 0 817 785"/>
                          <a:gd name="T95" fmla="*/ 817 h 93"/>
                          <a:gd name="T96" fmla="+- 0 3370 3277"/>
                          <a:gd name="T97" fmla="*/ T96 w 93"/>
                          <a:gd name="T98" fmla="+- 0 817 785"/>
                          <a:gd name="T99" fmla="*/ 817 h 93"/>
                          <a:gd name="T100" fmla="+- 0 3370 3277"/>
                          <a:gd name="T101" fmla="*/ T100 w 93"/>
                          <a:gd name="T102" fmla="+- 0 785 785"/>
                          <a:gd name="T103"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2"/>
                            </a:lnTo>
                            <a:lnTo>
                              <a:pt x="43" y="32"/>
                            </a:lnTo>
                            <a:lnTo>
                              <a:pt x="22" y="0"/>
                            </a:lnTo>
                            <a:close/>
                            <a:moveTo>
                              <a:pt x="93" y="32"/>
                            </a:moveTo>
                            <a:lnTo>
                              <a:pt x="73" y="32"/>
                            </a:lnTo>
                            <a:lnTo>
                              <a:pt x="73" y="93"/>
                            </a:lnTo>
                            <a:lnTo>
                              <a:pt x="93" y="93"/>
                            </a:lnTo>
                            <a:lnTo>
                              <a:pt x="93" y="32"/>
                            </a:lnTo>
                            <a:close/>
                            <a:moveTo>
                              <a:pt x="43" y="32"/>
                            </a:moveTo>
                            <a:lnTo>
                              <a:pt x="20" y="32"/>
                            </a:lnTo>
                            <a:lnTo>
                              <a:pt x="46" y="72"/>
                            </a:lnTo>
                            <a:lnTo>
                              <a:pt x="47" y="72"/>
                            </a:lnTo>
                            <a:lnTo>
                              <a:pt x="68" y="39"/>
                            </a:lnTo>
                            <a:lnTo>
                              <a:pt x="47" y="39"/>
                            </a:lnTo>
                            <a:lnTo>
                              <a:pt x="43" y="32"/>
                            </a:lnTo>
                            <a:close/>
                            <a:moveTo>
                              <a:pt x="93" y="0"/>
                            </a:moveTo>
                            <a:lnTo>
                              <a:pt x="71" y="0"/>
                            </a:lnTo>
                            <a:lnTo>
                              <a:pt x="47" y="39"/>
                            </a:lnTo>
                            <a:lnTo>
                              <a:pt x="68" y="39"/>
                            </a:lnTo>
                            <a:lnTo>
                              <a:pt x="73"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AB9FF1" id="AutoShape 118" o:spid="_x0000_s1026" style="position:absolute;margin-left:163.85pt;margin-top:39.25pt;width:4.65pt;height:4.65pt;z-index:-12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" path="m22,l,,,93r20,l20,32r23,l22,xm93,32r-20,l73,93r20,l93,32xm43,32r-23,l46,72r1,l68,39r-21,l43,32xm93,l71,,47,39r21,l73,32r20,l93,xe" fillcolor="#231f20" stroked="f">
              <v:path arrowok="t" o:connecttype="custom" o:connectlocs="13970,498475;0,498475;0,557530;12700,557530;12700,518795;27305,518795;13970,498475;59055,518795;46355,518795;46355,557530;59055,557530;59055,518795;27305,518795;12700,518795;29210,544195;29845,544195;43180,523240;29845,523240;27305,518795;59055,498475;45085,498475;29845,523240;43180,523240;46355,518795;59055,518795;59055,498475" o:connectangles="0,0,0,0,0,0,0,0,0,0,0,0,0,0,0,0,0,0,0,0,0,0,0,0,0,0"/>
              <w10:wrap anchorx="page" anchory="page"/>
            </v:shape>
          </w:pict>
        </mc:Fallback>
      </mc:AlternateContent>
    </w:r>
    <w:r>
      <w:rPr>
        <w:noProof/>
      </w:rPr>
      <mc:AlternateContent>
        <mc:Choice Requires="wps">
          <w:drawing>
            <wp:anchor distT="0" distB="0" distL="114300" distR="114300" simplePos="0" relativeHeight="503194712" behindDoc="1" locked="0" layoutInCell="1" allowOverlap="1">
              <wp:simplePos x="0" y="0"/>
              <wp:positionH relativeFrom="page">
                <wp:posOffset>2154555</wp:posOffset>
              </wp:positionH>
              <wp:positionV relativeFrom="page">
                <wp:posOffset>498475</wp:posOffset>
              </wp:positionV>
              <wp:extent cx="59055" cy="59055"/>
              <wp:effectExtent l="1905" t="3175" r="5715" b="4445"/>
              <wp:wrapNone/>
              <wp:docPr id="214" name="AutoShap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59055"/>
                      </a:xfrm>
                      <a:custGeom>
                        <a:avLst/>
                        <a:gdLst>
                          <a:gd name="T0" fmla="+- 0 3415 3393"/>
                          <a:gd name="T1" fmla="*/ T0 w 93"/>
                          <a:gd name="T2" fmla="+- 0 785 785"/>
                          <a:gd name="T3" fmla="*/ 785 h 93"/>
                          <a:gd name="T4" fmla="+- 0 3393 3393"/>
                          <a:gd name="T5" fmla="*/ T4 w 93"/>
                          <a:gd name="T6" fmla="+- 0 785 785"/>
                          <a:gd name="T7" fmla="*/ 785 h 93"/>
                          <a:gd name="T8" fmla="+- 0 3393 3393"/>
                          <a:gd name="T9" fmla="*/ T8 w 93"/>
                          <a:gd name="T10" fmla="+- 0 878 785"/>
                          <a:gd name="T11" fmla="*/ 878 h 93"/>
                          <a:gd name="T12" fmla="+- 0 3413 3393"/>
                          <a:gd name="T13" fmla="*/ T12 w 93"/>
                          <a:gd name="T14" fmla="+- 0 878 785"/>
                          <a:gd name="T15" fmla="*/ 878 h 93"/>
                          <a:gd name="T16" fmla="+- 0 3413 3393"/>
                          <a:gd name="T17" fmla="*/ T16 w 93"/>
                          <a:gd name="T18" fmla="+- 0 817 785"/>
                          <a:gd name="T19" fmla="*/ 817 h 93"/>
                          <a:gd name="T20" fmla="+- 0 3435 3393"/>
                          <a:gd name="T21" fmla="*/ T20 w 93"/>
                          <a:gd name="T22" fmla="+- 0 817 785"/>
                          <a:gd name="T23" fmla="*/ 817 h 93"/>
                          <a:gd name="T24" fmla="+- 0 3415 3393"/>
                          <a:gd name="T25" fmla="*/ T24 w 93"/>
                          <a:gd name="T26" fmla="+- 0 785 785"/>
                          <a:gd name="T27" fmla="*/ 785 h 93"/>
                          <a:gd name="T28" fmla="+- 0 3486 3393"/>
                          <a:gd name="T29" fmla="*/ T28 w 93"/>
                          <a:gd name="T30" fmla="+- 0 817 785"/>
                          <a:gd name="T31" fmla="*/ 817 h 93"/>
                          <a:gd name="T32" fmla="+- 0 3465 3393"/>
                          <a:gd name="T33" fmla="*/ T32 w 93"/>
                          <a:gd name="T34" fmla="+- 0 817 785"/>
                          <a:gd name="T35" fmla="*/ 817 h 93"/>
                          <a:gd name="T36" fmla="+- 0 3465 3393"/>
                          <a:gd name="T37" fmla="*/ T36 w 93"/>
                          <a:gd name="T38" fmla="+- 0 878 785"/>
                          <a:gd name="T39" fmla="*/ 878 h 93"/>
                          <a:gd name="T40" fmla="+- 0 3486 3393"/>
                          <a:gd name="T41" fmla="*/ T40 w 93"/>
                          <a:gd name="T42" fmla="+- 0 878 785"/>
                          <a:gd name="T43" fmla="*/ 878 h 93"/>
                          <a:gd name="T44" fmla="+- 0 3486 3393"/>
                          <a:gd name="T45" fmla="*/ T44 w 93"/>
                          <a:gd name="T46" fmla="+- 0 817 785"/>
                          <a:gd name="T47" fmla="*/ 817 h 93"/>
                          <a:gd name="T48" fmla="+- 0 3435 3393"/>
                          <a:gd name="T49" fmla="*/ T48 w 93"/>
                          <a:gd name="T50" fmla="+- 0 817 785"/>
                          <a:gd name="T51" fmla="*/ 817 h 93"/>
                          <a:gd name="T52" fmla="+- 0 3413 3393"/>
                          <a:gd name="T53" fmla="*/ T52 w 93"/>
                          <a:gd name="T54" fmla="+- 0 817 785"/>
                          <a:gd name="T55" fmla="*/ 817 h 93"/>
                          <a:gd name="T56" fmla="+- 0 3439 3393"/>
                          <a:gd name="T57" fmla="*/ T56 w 93"/>
                          <a:gd name="T58" fmla="+- 0 857 785"/>
                          <a:gd name="T59" fmla="*/ 857 h 93"/>
                          <a:gd name="T60" fmla="+- 0 3439 3393"/>
                          <a:gd name="T61" fmla="*/ T60 w 93"/>
                          <a:gd name="T62" fmla="+- 0 857 785"/>
                          <a:gd name="T63" fmla="*/ 857 h 93"/>
                          <a:gd name="T64" fmla="+- 0 3461 3393"/>
                          <a:gd name="T65" fmla="*/ T64 w 93"/>
                          <a:gd name="T66" fmla="+- 0 824 785"/>
                          <a:gd name="T67" fmla="*/ 824 h 93"/>
                          <a:gd name="T68" fmla="+- 0 3439 3393"/>
                          <a:gd name="T69" fmla="*/ T68 w 93"/>
                          <a:gd name="T70" fmla="+- 0 824 785"/>
                          <a:gd name="T71" fmla="*/ 824 h 93"/>
                          <a:gd name="T72" fmla="+- 0 3435 3393"/>
                          <a:gd name="T73" fmla="*/ T72 w 93"/>
                          <a:gd name="T74" fmla="+- 0 817 785"/>
                          <a:gd name="T75" fmla="*/ 817 h 93"/>
                          <a:gd name="T76" fmla="+- 0 3486 3393"/>
                          <a:gd name="T77" fmla="*/ T76 w 93"/>
                          <a:gd name="T78" fmla="+- 0 785 785"/>
                          <a:gd name="T79" fmla="*/ 785 h 93"/>
                          <a:gd name="T80" fmla="+- 0 3464 3393"/>
                          <a:gd name="T81" fmla="*/ T80 w 93"/>
                          <a:gd name="T82" fmla="+- 0 785 785"/>
                          <a:gd name="T83" fmla="*/ 785 h 93"/>
                          <a:gd name="T84" fmla="+- 0 3439 3393"/>
                          <a:gd name="T85" fmla="*/ T84 w 93"/>
                          <a:gd name="T86" fmla="+- 0 824 785"/>
                          <a:gd name="T87" fmla="*/ 824 h 93"/>
                          <a:gd name="T88" fmla="+- 0 3461 3393"/>
                          <a:gd name="T89" fmla="*/ T88 w 93"/>
                          <a:gd name="T90" fmla="+- 0 824 785"/>
                          <a:gd name="T91" fmla="*/ 824 h 93"/>
                          <a:gd name="T92" fmla="+- 0 3465 3393"/>
                          <a:gd name="T93" fmla="*/ T92 w 93"/>
                          <a:gd name="T94" fmla="+- 0 817 785"/>
                          <a:gd name="T95" fmla="*/ 817 h 93"/>
                          <a:gd name="T96" fmla="+- 0 3486 3393"/>
                          <a:gd name="T97" fmla="*/ T96 w 93"/>
                          <a:gd name="T98" fmla="+- 0 817 785"/>
                          <a:gd name="T99" fmla="*/ 817 h 93"/>
                          <a:gd name="T100" fmla="+- 0 3486 3393"/>
                          <a:gd name="T101" fmla="*/ T100 w 93"/>
                          <a:gd name="T102" fmla="+- 0 785 785"/>
                          <a:gd name="T103"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2"/>
                            </a:lnTo>
                            <a:lnTo>
                              <a:pt x="42" y="32"/>
                            </a:lnTo>
                            <a:lnTo>
                              <a:pt x="22" y="0"/>
                            </a:lnTo>
                            <a:close/>
                            <a:moveTo>
                              <a:pt x="93" y="32"/>
                            </a:moveTo>
                            <a:lnTo>
                              <a:pt x="72" y="32"/>
                            </a:lnTo>
                            <a:lnTo>
                              <a:pt x="72" y="93"/>
                            </a:lnTo>
                            <a:lnTo>
                              <a:pt x="93" y="93"/>
                            </a:lnTo>
                            <a:lnTo>
                              <a:pt x="93" y="32"/>
                            </a:lnTo>
                            <a:close/>
                            <a:moveTo>
                              <a:pt x="42" y="32"/>
                            </a:moveTo>
                            <a:lnTo>
                              <a:pt x="20" y="32"/>
                            </a:lnTo>
                            <a:lnTo>
                              <a:pt x="46" y="72"/>
                            </a:lnTo>
                            <a:lnTo>
                              <a:pt x="68" y="39"/>
                            </a:lnTo>
                            <a:lnTo>
                              <a:pt x="46" y="39"/>
                            </a:lnTo>
                            <a:lnTo>
                              <a:pt x="42" y="32"/>
                            </a:lnTo>
                            <a:close/>
                            <a:moveTo>
                              <a:pt x="93" y="0"/>
                            </a:moveTo>
                            <a:lnTo>
                              <a:pt x="71" y="0"/>
                            </a:lnTo>
                            <a:lnTo>
                              <a:pt x="46" y="39"/>
                            </a:lnTo>
                            <a:lnTo>
                              <a:pt x="68" y="39"/>
                            </a:lnTo>
                            <a:lnTo>
                              <a:pt x="72"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998ADF" id="AutoShape 117" o:spid="_x0000_s1026" style="position:absolute;margin-left:169.65pt;margin-top:39.25pt;width:4.65pt;height:4.65pt;z-index:-121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" path="m22,l,,,93r20,l20,32r22,l22,xm93,32r-21,l72,93r21,l93,32xm42,32r-22,l46,72,68,39r-22,l42,32xm93,l71,,46,39r22,l72,32r21,l93,xe" fillcolor="#231f20" stroked="f">
              <v:path arrowok="t" o:connecttype="custom" o:connectlocs="13970,498475;0,498475;0,557530;12700,557530;12700,518795;26670,518795;13970,498475;59055,518795;45720,518795;45720,557530;59055,557530;59055,518795;26670,518795;12700,518795;29210,544195;29210,544195;43180,523240;29210,523240;26670,518795;59055,498475;45085,498475;29210,523240;43180,523240;45720,518795;59055,518795;59055,498475" o:connectangles="0,0,0,0,0,0,0,0,0,0,0,0,0,0,0,0,0,0,0,0,0,0,0,0,0,0"/>
              <w10:wrap anchorx="page" anchory="page"/>
            </v:shape>
          </w:pict>
        </mc:Fallback>
      </mc:AlternateContent>
    </w:r>
    <w:r>
      <w:rPr>
        <w:noProof/>
      </w:rPr>
      <mc:AlternateContent>
        <mc:Choice Requires="wps">
          <w:drawing>
            <wp:anchor distT="0" distB="0" distL="114300" distR="114300" simplePos="0" relativeHeight="503194736" behindDoc="1" locked="0" layoutInCell="1" allowOverlap="1">
              <wp:simplePos x="0" y="0"/>
              <wp:positionH relativeFrom="page">
                <wp:posOffset>3961130</wp:posOffset>
              </wp:positionH>
              <wp:positionV relativeFrom="page">
                <wp:posOffset>243205</wp:posOffset>
              </wp:positionV>
              <wp:extent cx="821690" cy="163830"/>
              <wp:effectExtent l="0" t="0" r="0" b="2540"/>
              <wp:wrapNone/>
              <wp:docPr id="213"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17"/>
                            <w:ind w:left="20"/>
                          </w:pPr>
                          <w:r>
                            <w:rPr>
                              <w:color w:val="231F20"/>
                              <w:w w:val="110"/>
                            </w:rPr>
                            <w:t>EOT Claim 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39" type="#_x0000_t202" style="position:absolute;margin-left:311.9pt;margin-top:19.15pt;width:64.7pt;height:12.9pt;z-index:-121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" filled="f" stroked="f">
              <v:textbox inset="0,0,0,0">
                <w:txbxContent>
                  <w:p w:rsidR="008C04EC" w:rsidRDefault="008C04EC">
                    <w:pPr>
                      <w:pStyle w:val="BodyText"/>
                      <w:spacing w:before="17"/>
                      <w:ind w:left="20"/>
                    </w:pPr>
                    <w:r>
                      <w:rPr>
                        <w:color w:val="231F20"/>
                        <w:w w:val="110"/>
                      </w:rPr>
                      <w:t>EOT Claim No.</w:t>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4760" behindDoc="1" locked="0" layoutInCell="1" allowOverlap="1">
              <wp:simplePos x="0" y="0"/>
              <wp:positionH relativeFrom="page">
                <wp:posOffset>577215</wp:posOffset>
              </wp:positionH>
              <wp:positionV relativeFrom="page">
                <wp:posOffset>135255</wp:posOffset>
              </wp:positionV>
              <wp:extent cx="304165" cy="561975"/>
              <wp:effectExtent l="5715" t="1905" r="4445" b="7620"/>
              <wp:wrapNone/>
              <wp:docPr id="207"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165" cy="561975"/>
                        <a:chOff x="909" y="213"/>
                        <a:chExt cx="479" cy="885"/>
                      </a:xfrm>
                    </wpg:grpSpPr>
                    <wps:wsp>
                      <wps:cNvPr id="208" name="Line 115"/>
                      <wps:cNvCnPr>
                        <a:cxnSpLocks noChangeShapeType="1"/>
                      </wps:cNvCnPr>
                      <wps:spPr bwMode="auto">
                        <a:xfrm>
                          <a:off x="941" y="361"/>
                          <a:ext cx="0" cy="72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209" name="Line 114"/>
                      <wps:cNvCnPr>
                        <a:cxnSpLocks noChangeShapeType="1"/>
                      </wps:cNvCnPr>
                      <wps:spPr bwMode="auto">
                        <a:xfrm>
                          <a:off x="925" y="345"/>
                          <a:ext cx="317" cy="0"/>
                        </a:xfrm>
                        <a:prstGeom prst="line">
                          <a:avLst/>
                        </a:prstGeom>
                        <a:noFill/>
                        <a:ln w="20320">
                          <a:solidFill>
                            <a:srgbClr val="231F20"/>
                          </a:solidFill>
                          <a:round/>
                          <a:headEnd/>
                          <a:tailEnd/>
                        </a:ln>
                        <a:extLst>
                          <a:ext uri="{909E8E84-426E-40DD-AFC4-6F175D3DCCD1}">
                            <a14:hiddenFill xmlns:a14="http://schemas.microsoft.com/office/drawing/2010/main">
                              <a:noFill/>
                            </a14:hiddenFill>
                          </a:ext>
                        </a:extLst>
                      </wps:spPr>
                      <wps:bodyPr/>
                    </wps:wsp>
                    <wps:wsp>
                      <wps:cNvPr id="210" name="AutoShape 113"/>
                      <wps:cNvSpPr>
                        <a:spLocks/>
                      </wps:cNvSpPr>
                      <wps:spPr bwMode="auto">
                        <a:xfrm>
                          <a:off x="985" y="418"/>
                          <a:ext cx="258" cy="71"/>
                        </a:xfrm>
                        <a:custGeom>
                          <a:avLst/>
                          <a:gdLst>
                            <a:gd name="T0" fmla="+- 0 985 985"/>
                            <a:gd name="T1" fmla="*/ T0 w 258"/>
                            <a:gd name="T2" fmla="+- 0 489 418"/>
                            <a:gd name="T3" fmla="*/ 489 h 71"/>
                            <a:gd name="T4" fmla="+- 0 1242 985"/>
                            <a:gd name="T5" fmla="*/ T4 w 258"/>
                            <a:gd name="T6" fmla="+- 0 489 418"/>
                            <a:gd name="T7" fmla="*/ 489 h 71"/>
                            <a:gd name="T8" fmla="+- 0 989 985"/>
                            <a:gd name="T9" fmla="*/ T8 w 258"/>
                            <a:gd name="T10" fmla="+- 0 418 418"/>
                            <a:gd name="T11" fmla="*/ 418 h 71"/>
                            <a:gd name="T12" fmla="+- 0 1242 985"/>
                            <a:gd name="T13" fmla="*/ T12 w 258"/>
                            <a:gd name="T14" fmla="+- 0 418 418"/>
                            <a:gd name="T15" fmla="*/ 418 h 71"/>
                          </a:gdLst>
                          <a:ahLst/>
                          <a:cxnLst>
                            <a:cxn ang="0">
                              <a:pos x="T1" y="T3"/>
                            </a:cxn>
                            <a:cxn ang="0">
                              <a:pos x="T5" y="T7"/>
                            </a:cxn>
                            <a:cxn ang="0">
                              <a:pos x="T9" y="T11"/>
                            </a:cxn>
                            <a:cxn ang="0">
                              <a:pos x="T13" y="T15"/>
                            </a:cxn>
                          </a:cxnLst>
                          <a:rect l="0" t="0" r="r" b="b"/>
                          <a:pathLst>
                            <a:path w="258" h="71">
                              <a:moveTo>
                                <a:pt x="0" y="71"/>
                              </a:moveTo>
                              <a:lnTo>
                                <a:pt x="257" y="71"/>
                              </a:lnTo>
                              <a:moveTo>
                                <a:pt x="4" y="0"/>
                              </a:moveTo>
                              <a:lnTo>
                                <a:pt x="257" y="0"/>
                              </a:lnTo>
                            </a:path>
                          </a:pathLst>
                        </a:custGeom>
                        <a:noFill/>
                        <a:ln w="1959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AutoShape 112"/>
                      <wps:cNvSpPr>
                        <a:spLocks/>
                      </wps:cNvSpPr>
                      <wps:spPr bwMode="auto">
                        <a:xfrm>
                          <a:off x="969" y="213"/>
                          <a:ext cx="420" cy="223"/>
                        </a:xfrm>
                        <a:custGeom>
                          <a:avLst/>
                          <a:gdLst>
                            <a:gd name="T0" fmla="+- 0 1224 969"/>
                            <a:gd name="T1" fmla="*/ T0 w 420"/>
                            <a:gd name="T2" fmla="+- 0 256 213"/>
                            <a:gd name="T3" fmla="*/ 256 h 223"/>
                            <a:gd name="T4" fmla="+- 0 1179 969"/>
                            <a:gd name="T5" fmla="*/ T4 w 420"/>
                            <a:gd name="T6" fmla="+- 0 256 213"/>
                            <a:gd name="T7" fmla="*/ 256 h 223"/>
                            <a:gd name="T8" fmla="+- 0 1366 969"/>
                            <a:gd name="T9" fmla="*/ T8 w 420"/>
                            <a:gd name="T10" fmla="+- 0 436 213"/>
                            <a:gd name="T11" fmla="*/ 436 h 223"/>
                            <a:gd name="T12" fmla="+- 0 1388 969"/>
                            <a:gd name="T13" fmla="*/ T12 w 420"/>
                            <a:gd name="T14" fmla="+- 0 413 213"/>
                            <a:gd name="T15" fmla="*/ 413 h 223"/>
                            <a:gd name="T16" fmla="+- 0 1224 969"/>
                            <a:gd name="T17" fmla="*/ T16 w 420"/>
                            <a:gd name="T18" fmla="+- 0 256 213"/>
                            <a:gd name="T19" fmla="*/ 256 h 223"/>
                            <a:gd name="T20" fmla="+- 0 1180 969"/>
                            <a:gd name="T21" fmla="*/ T20 w 420"/>
                            <a:gd name="T22" fmla="+- 0 213 213"/>
                            <a:gd name="T23" fmla="*/ 213 h 223"/>
                            <a:gd name="T24" fmla="+- 0 969 969"/>
                            <a:gd name="T25" fmla="*/ T24 w 420"/>
                            <a:gd name="T26" fmla="+- 0 411 213"/>
                            <a:gd name="T27" fmla="*/ 411 h 223"/>
                            <a:gd name="T28" fmla="+- 0 990 969"/>
                            <a:gd name="T29" fmla="*/ T28 w 420"/>
                            <a:gd name="T30" fmla="+- 0 433 213"/>
                            <a:gd name="T31" fmla="*/ 433 h 223"/>
                            <a:gd name="T32" fmla="+- 0 1179 969"/>
                            <a:gd name="T33" fmla="*/ T32 w 420"/>
                            <a:gd name="T34" fmla="+- 0 256 213"/>
                            <a:gd name="T35" fmla="*/ 256 h 223"/>
                            <a:gd name="T36" fmla="+- 0 1224 969"/>
                            <a:gd name="T37" fmla="*/ T36 w 420"/>
                            <a:gd name="T38" fmla="+- 0 256 213"/>
                            <a:gd name="T39" fmla="*/ 256 h 223"/>
                            <a:gd name="T40" fmla="+- 0 1191 969"/>
                            <a:gd name="T41" fmla="*/ T40 w 420"/>
                            <a:gd name="T42" fmla="+- 0 224 213"/>
                            <a:gd name="T43" fmla="*/ 224 h 223"/>
                            <a:gd name="T44" fmla="+- 0 1180 969"/>
                            <a:gd name="T45" fmla="*/ T44 w 420"/>
                            <a:gd name="T46" fmla="+- 0 213 213"/>
                            <a:gd name="T47" fmla="*/ 213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20" h="223">
                              <a:moveTo>
                                <a:pt x="255" y="43"/>
                              </a:moveTo>
                              <a:lnTo>
                                <a:pt x="210" y="43"/>
                              </a:lnTo>
                              <a:lnTo>
                                <a:pt x="397" y="223"/>
                              </a:lnTo>
                              <a:lnTo>
                                <a:pt x="419" y="200"/>
                              </a:lnTo>
                              <a:lnTo>
                                <a:pt x="255" y="43"/>
                              </a:lnTo>
                              <a:close/>
                              <a:moveTo>
                                <a:pt x="211" y="0"/>
                              </a:moveTo>
                              <a:lnTo>
                                <a:pt x="0" y="198"/>
                              </a:lnTo>
                              <a:lnTo>
                                <a:pt x="21" y="220"/>
                              </a:lnTo>
                              <a:lnTo>
                                <a:pt x="210" y="43"/>
                              </a:lnTo>
                              <a:lnTo>
                                <a:pt x="255" y="43"/>
                              </a:lnTo>
                              <a:lnTo>
                                <a:pt x="222" y="11"/>
                              </a:lnTo>
                              <a:lnTo>
                                <a:pt x="21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Line 111"/>
                      <wps:cNvCnPr>
                        <a:cxnSpLocks noChangeShapeType="1"/>
                      </wps:cNvCnPr>
                      <wps:spPr bwMode="auto">
                        <a:xfrm>
                          <a:off x="1287" y="341"/>
                          <a:ext cx="0" cy="163"/>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7E94989" id="Group 110" o:spid="_x0000_s1026" style="position:absolute;margin-left:45.45pt;margin-top:10.65pt;width:23.95pt;height:44.25pt;z-index:-121720;mso-position-horizontal-relative:page;mso-position-vertical-relative:page" coordorigin="909,213" coordsize="479,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">
              <v:line id="Line 115" o:spid="_x0000_s1027" style="position:absolute;visibility:visible;mso-wrap-style:square" from="941,361" to="941,1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" strokecolor="#231f20" strokeweight=".54433mm"/>
              <v:line id="Line 114" o:spid="_x0000_s1028" style="position:absolute;visibility:visible;mso-wrap-style:square" from="925,345" to="1242,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" strokecolor="#231f20" strokeweight="1.6pt"/>
              <v:shape id="AutoShape 113" o:spid="_x0000_s1029" style="position:absolute;left:985;top:418;width:258;height:71;visibility:visible;mso-wrap-style:square;v-text-anchor:top" coordsize="25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" path="m,71r257,m4,l257,e" filled="f" strokecolor="#231f20" strokeweight=".54433mm">
                <v:path arrowok="t" o:connecttype="custom" o:connectlocs="0,489;257,489;4,418;257,418" o:connectangles="0,0,0,0"/>
              </v:shape>
              <v:shape id="AutoShape 112" o:spid="_x0000_s1030" style="position:absolute;left:969;top:213;width:420;height:223;visibility:visible;mso-wrap-style:square;v-text-anchor:top" coordsize="420,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" path="m255,43r-45,l397,223r22,-23l255,43xm211,l,198r21,22l210,43r45,l222,11,211,xe" fillcolor="#231f20" stroked="f">
                <v:path arrowok="t" o:connecttype="custom" o:connectlocs="255,256;210,256;397,436;419,413;255,256;211,213;0,411;21,433;210,256;255,256;222,224;211,213" o:connectangles="0,0,0,0,0,0,0,0,0,0,0,0"/>
              </v:shape>
              <v:line id="Line 111" o:spid="_x0000_s1031" style="position:absolute;visibility:visible;mso-wrap-style:square" from="1287,341" to="1287,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" strokecolor="#231f20" strokeweight=".54433mm"/>
              <w10:wrap anchorx="page" anchory="page"/>
            </v:group>
          </w:pict>
        </mc:Fallback>
      </mc:AlternateContent>
    </w:r>
    <w:r>
      <w:rPr>
        <w:noProof/>
      </w:rPr>
      <mc:AlternateContent>
        <mc:Choice Requires="wpg">
          <w:drawing>
            <wp:anchor distT="0" distB="0" distL="114300" distR="114300" simplePos="0" relativeHeight="503194784" behindDoc="1" locked="0" layoutInCell="1" allowOverlap="1">
              <wp:simplePos x="0" y="0"/>
              <wp:positionH relativeFrom="page">
                <wp:posOffset>3896995</wp:posOffset>
              </wp:positionH>
              <wp:positionV relativeFrom="page">
                <wp:posOffset>200025</wp:posOffset>
              </wp:positionV>
              <wp:extent cx="2165350" cy="448310"/>
              <wp:effectExtent l="10795" t="9525" r="5080" b="8890"/>
              <wp:wrapNone/>
              <wp:docPr id="204"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5350" cy="448310"/>
                        <a:chOff x="6137" y="315"/>
                        <a:chExt cx="3410" cy="706"/>
                      </a:xfrm>
                    </wpg:grpSpPr>
                    <wps:wsp>
                      <wps:cNvPr id="205" name="Rectangle 109"/>
                      <wps:cNvSpPr>
                        <a:spLocks noChangeArrowheads="1"/>
                      </wps:cNvSpPr>
                      <wps:spPr bwMode="auto">
                        <a:xfrm>
                          <a:off x="6141" y="319"/>
                          <a:ext cx="3402" cy="697"/>
                        </a:xfrm>
                        <a:prstGeom prst="rect">
                          <a:avLst/>
                        </a:prstGeom>
                        <a:noFill/>
                        <a:ln w="508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Line 108"/>
                      <wps:cNvCnPr>
                        <a:cxnSpLocks noChangeShapeType="1"/>
                      </wps:cNvCnPr>
                      <wps:spPr bwMode="auto">
                        <a:xfrm>
                          <a:off x="6258" y="855"/>
                          <a:ext cx="3128"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FFDCD17" id="Group 107" o:spid="_x0000_s1026" style="position:absolute;margin-left:306.85pt;margin-top:15.75pt;width:170.5pt;height:35.3pt;z-index:-121696;mso-position-horizontal-relative:page;mso-position-vertical-relative:page" coordorigin="6137,315" coordsize="3410,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">
              <v:rect id="Rectangle 109" o:spid="_x0000_s1027" style="position:absolute;left:6141;top:319;width:3402;height: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" filled="f" strokecolor="#231f20" strokeweight=".4pt"/>
              <v:line id="Line 108" o:spid="_x0000_s1028" style="position:absolute;visibility:visible;mso-wrap-style:square" from="6258,855" to="9386,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" strokecolor="#221e1f" strokeweight=".1383mm"/>
              <w10:wrap anchorx="page" anchory="page"/>
            </v:group>
          </w:pict>
        </mc:Fallback>
      </mc:AlternateContent>
    </w:r>
    <w:r w:rsidR="008C04EC">
      <w:rPr>
        <w:noProof/>
      </w:rPr>
      <w:drawing>
        <wp:anchor distT="0" distB="0" distL="0" distR="0" simplePos="0" relativeHeight="268313783" behindDoc="1" locked="0" layoutInCell="1" allowOverlap="1">
          <wp:simplePos x="0" y="0"/>
          <wp:positionH relativeFrom="page">
            <wp:posOffset>624429</wp:posOffset>
          </wp:positionH>
          <wp:positionV relativeFrom="page">
            <wp:posOffset>336320</wp:posOffset>
          </wp:positionV>
          <wp:extent cx="434202" cy="224777"/>
          <wp:effectExtent l="0" t="0" r="0" b="0"/>
          <wp:wrapNone/>
          <wp:docPr id="163"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0.png"/>
                  <pic:cNvPicPr/>
                </pic:nvPicPr>
                <pic:blipFill>
                  <a:blip r:embed="rId1" cstate="print"/>
                  <a:stretch>
                    <a:fillRect/>
                  </a:stretch>
                </pic:blipFill>
                <pic:spPr>
                  <a:xfrm>
                    <a:off x="0" y="0"/>
                    <a:ext cx="434202" cy="224777"/>
                  </a:xfrm>
                  <a:prstGeom prst="rect">
                    <a:avLst/>
                  </a:prstGeom>
                </pic:spPr>
              </pic:pic>
            </a:graphicData>
          </a:graphic>
        </wp:anchor>
      </w:drawing>
    </w:r>
    <w:r w:rsidR="008C04EC">
      <w:rPr>
        <w:noProof/>
      </w:rPr>
      <w:drawing>
        <wp:anchor distT="0" distB="0" distL="0" distR="0" simplePos="0" relativeHeight="268313807" behindDoc="1" locked="0" layoutInCell="1" allowOverlap="1">
          <wp:simplePos x="0" y="0"/>
          <wp:positionH relativeFrom="page">
            <wp:posOffset>1980133</wp:posOffset>
          </wp:positionH>
          <wp:positionV relativeFrom="page">
            <wp:posOffset>390855</wp:posOffset>
          </wp:positionV>
          <wp:extent cx="294408" cy="71996"/>
          <wp:effectExtent l="0" t="0" r="0" b="0"/>
          <wp:wrapNone/>
          <wp:docPr id="165"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1.png"/>
                  <pic:cNvPicPr/>
                </pic:nvPicPr>
                <pic:blipFill>
                  <a:blip r:embed="rId2" cstate="print"/>
                  <a:stretch>
                    <a:fillRect/>
                  </a:stretch>
                </pic:blipFill>
                <pic:spPr>
                  <a:xfrm>
                    <a:off x="0" y="0"/>
                    <a:ext cx="294408" cy="71996"/>
                  </a:xfrm>
                  <a:prstGeom prst="rect">
                    <a:avLst/>
                  </a:prstGeom>
                </pic:spPr>
              </pic:pic>
            </a:graphicData>
          </a:graphic>
        </wp:anchor>
      </w:drawing>
    </w:r>
    <w:r>
      <w:rPr>
        <w:noProof/>
      </w:rPr>
      <mc:AlternateContent>
        <mc:Choice Requires="wps">
          <w:drawing>
            <wp:anchor distT="0" distB="0" distL="114300" distR="114300" simplePos="0" relativeHeight="503194856" behindDoc="1" locked="0" layoutInCell="1" allowOverlap="1">
              <wp:simplePos x="0" y="0"/>
              <wp:positionH relativeFrom="page">
                <wp:posOffset>1132205</wp:posOffset>
              </wp:positionH>
              <wp:positionV relativeFrom="page">
                <wp:posOffset>397510</wp:posOffset>
              </wp:positionV>
              <wp:extent cx="0" cy="160020"/>
              <wp:effectExtent l="8255" t="6985" r="10795" b="13970"/>
              <wp:wrapNone/>
              <wp:docPr id="203"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
                      </a:xfrm>
                      <a:prstGeom prst="line">
                        <a:avLst/>
                      </a:prstGeom>
                      <a:noFill/>
                      <a:ln w="11532">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07790F" id="Line 106" o:spid="_x0000_s1026" style="position:absolute;z-index:-121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9.15pt,31.3pt" to="89.15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" strokecolor="#231f20" strokeweight=".32033mm">
              <w10:wrap anchorx="page" anchory="page"/>
            </v:line>
          </w:pict>
        </mc:Fallback>
      </mc:AlternateContent>
    </w:r>
    <w:r w:rsidR="008C04EC">
      <w:rPr>
        <w:noProof/>
      </w:rPr>
      <w:drawing>
        <wp:anchor distT="0" distB="0" distL="0" distR="0" simplePos="0" relativeHeight="268313855" behindDoc="1" locked="0" layoutInCell="1" allowOverlap="1">
          <wp:simplePos x="0" y="0"/>
          <wp:positionH relativeFrom="page">
            <wp:posOffset>432005</wp:posOffset>
          </wp:positionH>
          <wp:positionV relativeFrom="page">
            <wp:posOffset>393441</wp:posOffset>
          </wp:positionV>
          <wp:extent cx="140093" cy="225272"/>
          <wp:effectExtent l="0" t="0" r="0" b="0"/>
          <wp:wrapNone/>
          <wp:docPr id="167"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49.png"/>
                  <pic:cNvPicPr/>
                </pic:nvPicPr>
                <pic:blipFill>
                  <a:blip r:embed="rId3" cstate="print"/>
                  <a:stretch>
                    <a:fillRect/>
                  </a:stretch>
                </pic:blipFill>
                <pic:spPr>
                  <a:xfrm>
                    <a:off x="0" y="0"/>
                    <a:ext cx="140093" cy="225272"/>
                  </a:xfrm>
                  <a:prstGeom prst="rect">
                    <a:avLst/>
                  </a:prstGeom>
                </pic:spPr>
              </pic:pic>
            </a:graphicData>
          </a:graphic>
        </wp:anchor>
      </w:drawing>
    </w:r>
    <w:r>
      <w:rPr>
        <w:noProof/>
      </w:rPr>
      <mc:AlternateContent>
        <mc:Choice Requires="wps">
          <w:drawing>
            <wp:anchor distT="0" distB="0" distL="114300" distR="114300" simplePos="0" relativeHeight="503194904" behindDoc="1" locked="0" layoutInCell="1" allowOverlap="1">
              <wp:simplePos x="0" y="0"/>
              <wp:positionH relativeFrom="page">
                <wp:posOffset>1206500</wp:posOffset>
              </wp:positionH>
              <wp:positionV relativeFrom="page">
                <wp:posOffset>396240</wp:posOffset>
              </wp:positionV>
              <wp:extent cx="125095" cy="62230"/>
              <wp:effectExtent l="6350" t="5715" r="1905" b="8255"/>
              <wp:wrapNone/>
              <wp:docPr id="202" name="AutoShape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095" cy="62230"/>
                      </a:xfrm>
                      <a:custGeom>
                        <a:avLst/>
                        <a:gdLst>
                          <a:gd name="T0" fmla="+- 0 1994 1900"/>
                          <a:gd name="T1" fmla="*/ T0 w 197"/>
                          <a:gd name="T2" fmla="+- 0 701 624"/>
                          <a:gd name="T3" fmla="*/ 701 h 98"/>
                          <a:gd name="T4" fmla="+- 0 1996 1900"/>
                          <a:gd name="T5" fmla="*/ T4 w 197"/>
                          <a:gd name="T6" fmla="+- 0 691 624"/>
                          <a:gd name="T7" fmla="*/ 691 h 98"/>
                          <a:gd name="T8" fmla="+- 0 1999 1900"/>
                          <a:gd name="T9" fmla="*/ T8 w 197"/>
                          <a:gd name="T10" fmla="+- 0 682 624"/>
                          <a:gd name="T11" fmla="*/ 682 h 98"/>
                          <a:gd name="T12" fmla="+- 0 1996 1900"/>
                          <a:gd name="T13" fmla="*/ T12 w 197"/>
                          <a:gd name="T14" fmla="+- 0 653 624"/>
                          <a:gd name="T15" fmla="*/ 653 h 98"/>
                          <a:gd name="T16" fmla="+- 0 1985 1900"/>
                          <a:gd name="T17" fmla="*/ T16 w 197"/>
                          <a:gd name="T18" fmla="+- 0 638 624"/>
                          <a:gd name="T19" fmla="*/ 638 h 98"/>
                          <a:gd name="T20" fmla="+- 0 1978 1900"/>
                          <a:gd name="T21" fmla="*/ T20 w 197"/>
                          <a:gd name="T22" fmla="+- 0 677 624"/>
                          <a:gd name="T23" fmla="*/ 677 h 98"/>
                          <a:gd name="T24" fmla="+- 0 1975 1900"/>
                          <a:gd name="T25" fmla="*/ T24 w 197"/>
                          <a:gd name="T26" fmla="+- 0 685 624"/>
                          <a:gd name="T27" fmla="*/ 685 h 98"/>
                          <a:gd name="T28" fmla="+- 0 1947 1900"/>
                          <a:gd name="T29" fmla="*/ T28 w 197"/>
                          <a:gd name="T30" fmla="+- 0 686 624"/>
                          <a:gd name="T31" fmla="*/ 686 h 98"/>
                          <a:gd name="T32" fmla="+- 0 1959 1900"/>
                          <a:gd name="T33" fmla="*/ T32 w 197"/>
                          <a:gd name="T34" fmla="+- 0 701 624"/>
                          <a:gd name="T35" fmla="*/ 701 h 98"/>
                          <a:gd name="T36" fmla="+- 0 1950 1900"/>
                          <a:gd name="T37" fmla="*/ T36 w 197"/>
                          <a:gd name="T38" fmla="+- 0 701 624"/>
                          <a:gd name="T39" fmla="*/ 701 h 98"/>
                          <a:gd name="T40" fmla="+- 0 1930 1900"/>
                          <a:gd name="T41" fmla="*/ T40 w 197"/>
                          <a:gd name="T42" fmla="+- 0 693 624"/>
                          <a:gd name="T43" fmla="*/ 693 h 98"/>
                          <a:gd name="T44" fmla="+- 0 1922 1900"/>
                          <a:gd name="T45" fmla="*/ T44 w 197"/>
                          <a:gd name="T46" fmla="+- 0 672 624"/>
                          <a:gd name="T47" fmla="*/ 672 h 98"/>
                          <a:gd name="T48" fmla="+- 0 1924 1900"/>
                          <a:gd name="T49" fmla="*/ T48 w 197"/>
                          <a:gd name="T50" fmla="+- 0 661 624"/>
                          <a:gd name="T51" fmla="*/ 661 h 98"/>
                          <a:gd name="T52" fmla="+- 0 1938 1900"/>
                          <a:gd name="T53" fmla="*/ T52 w 197"/>
                          <a:gd name="T54" fmla="+- 0 645 624"/>
                          <a:gd name="T55" fmla="*/ 645 h 98"/>
                          <a:gd name="T56" fmla="+- 0 1961 1900"/>
                          <a:gd name="T57" fmla="*/ T56 w 197"/>
                          <a:gd name="T58" fmla="+- 0 645 624"/>
                          <a:gd name="T59" fmla="*/ 645 h 98"/>
                          <a:gd name="T60" fmla="+- 0 1976 1900"/>
                          <a:gd name="T61" fmla="*/ T60 w 197"/>
                          <a:gd name="T62" fmla="+- 0 661 624"/>
                          <a:gd name="T63" fmla="*/ 661 h 98"/>
                          <a:gd name="T64" fmla="+- 0 1978 1900"/>
                          <a:gd name="T65" fmla="*/ T64 w 197"/>
                          <a:gd name="T66" fmla="+- 0 677 624"/>
                          <a:gd name="T67" fmla="*/ 677 h 98"/>
                          <a:gd name="T68" fmla="+- 0 1970 1900"/>
                          <a:gd name="T69" fmla="*/ T68 w 197"/>
                          <a:gd name="T70" fmla="+- 0 628 624"/>
                          <a:gd name="T71" fmla="*/ 628 h 98"/>
                          <a:gd name="T72" fmla="+- 0 1930 1900"/>
                          <a:gd name="T73" fmla="*/ T72 w 197"/>
                          <a:gd name="T74" fmla="+- 0 628 624"/>
                          <a:gd name="T75" fmla="*/ 628 h 98"/>
                          <a:gd name="T76" fmla="+- 0 1904 1900"/>
                          <a:gd name="T77" fmla="*/ T76 w 197"/>
                          <a:gd name="T78" fmla="+- 0 654 624"/>
                          <a:gd name="T79" fmla="*/ 654 h 98"/>
                          <a:gd name="T80" fmla="+- 0 1900 1900"/>
                          <a:gd name="T81" fmla="*/ T80 w 197"/>
                          <a:gd name="T82" fmla="+- 0 672 624"/>
                          <a:gd name="T83" fmla="*/ 672 h 98"/>
                          <a:gd name="T84" fmla="+- 0 1914 1900"/>
                          <a:gd name="T85" fmla="*/ T84 w 197"/>
                          <a:gd name="T86" fmla="+- 0 706 624"/>
                          <a:gd name="T87" fmla="*/ 706 h 98"/>
                          <a:gd name="T88" fmla="+- 0 1950 1900"/>
                          <a:gd name="T89" fmla="*/ T88 w 197"/>
                          <a:gd name="T90" fmla="+- 0 720 624"/>
                          <a:gd name="T91" fmla="*/ 720 h 98"/>
                          <a:gd name="T92" fmla="+- 0 1969 1900"/>
                          <a:gd name="T93" fmla="*/ T92 w 197"/>
                          <a:gd name="T94" fmla="+- 0 717 624"/>
                          <a:gd name="T95" fmla="*/ 717 h 98"/>
                          <a:gd name="T96" fmla="+- 0 1988 1900"/>
                          <a:gd name="T97" fmla="*/ T96 w 197"/>
                          <a:gd name="T98" fmla="+- 0 721 624"/>
                          <a:gd name="T99" fmla="*/ 721 h 98"/>
                          <a:gd name="T100" fmla="+- 0 2001 1900"/>
                          <a:gd name="T101" fmla="*/ T100 w 197"/>
                          <a:gd name="T102" fmla="+- 0 707 624"/>
                          <a:gd name="T103" fmla="*/ 707 h 98"/>
                          <a:gd name="T104" fmla="+- 0 2076 1900"/>
                          <a:gd name="T105" fmla="*/ T104 w 197"/>
                          <a:gd name="T106" fmla="+- 0 626 624"/>
                          <a:gd name="T107" fmla="*/ 626 h 98"/>
                          <a:gd name="T108" fmla="+- 0 2069 1900"/>
                          <a:gd name="T109" fmla="*/ T108 w 197"/>
                          <a:gd name="T110" fmla="+- 0 701 624"/>
                          <a:gd name="T111" fmla="*/ 701 h 98"/>
                          <a:gd name="T112" fmla="+- 0 2036 1900"/>
                          <a:gd name="T113" fmla="*/ T112 w 197"/>
                          <a:gd name="T114" fmla="+- 0 693 624"/>
                          <a:gd name="T115" fmla="*/ 693 h 98"/>
                          <a:gd name="T116" fmla="+- 0 2016 1900"/>
                          <a:gd name="T117" fmla="*/ T116 w 197"/>
                          <a:gd name="T118" fmla="+- 0 626 624"/>
                          <a:gd name="T119" fmla="*/ 626 h 98"/>
                          <a:gd name="T120" fmla="+- 0 2019 1900"/>
                          <a:gd name="T121" fmla="*/ T120 w 197"/>
                          <a:gd name="T122" fmla="+- 0 697 624"/>
                          <a:gd name="T123" fmla="*/ 697 h 98"/>
                          <a:gd name="T124" fmla="+- 0 2039 1900"/>
                          <a:gd name="T125" fmla="*/ T124 w 197"/>
                          <a:gd name="T126" fmla="+- 0 718 624"/>
                          <a:gd name="T127" fmla="*/ 718 h 98"/>
                          <a:gd name="T128" fmla="+- 0 2073 1900"/>
                          <a:gd name="T129" fmla="*/ T128 w 197"/>
                          <a:gd name="T130" fmla="+- 0 718 624"/>
                          <a:gd name="T131" fmla="*/ 718 h 98"/>
                          <a:gd name="T132" fmla="+- 0 2091 1900"/>
                          <a:gd name="T133" fmla="*/ T132 w 197"/>
                          <a:gd name="T134" fmla="+- 0 701 624"/>
                          <a:gd name="T135" fmla="*/ 701 h 98"/>
                          <a:gd name="T136" fmla="+- 0 2097 1900"/>
                          <a:gd name="T137" fmla="*/ T136 w 197"/>
                          <a:gd name="T138" fmla="+- 0 679 624"/>
                          <a:gd name="T139" fmla="*/ 679 h 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97" h="98">
                            <a:moveTo>
                              <a:pt x="101" y="83"/>
                            </a:moveTo>
                            <a:lnTo>
                              <a:pt x="94" y="77"/>
                            </a:lnTo>
                            <a:lnTo>
                              <a:pt x="91" y="75"/>
                            </a:lnTo>
                            <a:lnTo>
                              <a:pt x="96" y="67"/>
                            </a:lnTo>
                            <a:lnTo>
                              <a:pt x="98" y="61"/>
                            </a:lnTo>
                            <a:lnTo>
                              <a:pt x="99" y="58"/>
                            </a:lnTo>
                            <a:lnTo>
                              <a:pt x="99" y="47"/>
                            </a:lnTo>
                            <a:lnTo>
                              <a:pt x="96" y="29"/>
                            </a:lnTo>
                            <a:lnTo>
                              <a:pt x="89" y="19"/>
                            </a:lnTo>
                            <a:lnTo>
                              <a:pt x="85" y="14"/>
                            </a:lnTo>
                            <a:lnTo>
                              <a:pt x="78" y="9"/>
                            </a:lnTo>
                            <a:lnTo>
                              <a:pt x="78" y="53"/>
                            </a:lnTo>
                            <a:lnTo>
                              <a:pt x="77" y="58"/>
                            </a:lnTo>
                            <a:lnTo>
                              <a:pt x="75" y="61"/>
                            </a:lnTo>
                            <a:lnTo>
                              <a:pt x="60" y="47"/>
                            </a:lnTo>
                            <a:lnTo>
                              <a:pt x="47" y="62"/>
                            </a:lnTo>
                            <a:lnTo>
                              <a:pt x="62" y="75"/>
                            </a:lnTo>
                            <a:lnTo>
                              <a:pt x="59" y="77"/>
                            </a:lnTo>
                            <a:lnTo>
                              <a:pt x="54" y="77"/>
                            </a:lnTo>
                            <a:lnTo>
                              <a:pt x="50" y="77"/>
                            </a:lnTo>
                            <a:lnTo>
                              <a:pt x="39" y="75"/>
                            </a:lnTo>
                            <a:lnTo>
                              <a:pt x="30" y="69"/>
                            </a:lnTo>
                            <a:lnTo>
                              <a:pt x="24" y="60"/>
                            </a:lnTo>
                            <a:lnTo>
                              <a:pt x="22" y="48"/>
                            </a:lnTo>
                            <a:lnTo>
                              <a:pt x="22" y="47"/>
                            </a:lnTo>
                            <a:lnTo>
                              <a:pt x="24" y="37"/>
                            </a:lnTo>
                            <a:lnTo>
                              <a:pt x="30" y="28"/>
                            </a:lnTo>
                            <a:lnTo>
                              <a:pt x="38" y="21"/>
                            </a:lnTo>
                            <a:lnTo>
                              <a:pt x="50" y="19"/>
                            </a:lnTo>
                            <a:lnTo>
                              <a:pt x="61" y="21"/>
                            </a:lnTo>
                            <a:lnTo>
                              <a:pt x="70" y="28"/>
                            </a:lnTo>
                            <a:lnTo>
                              <a:pt x="76" y="37"/>
                            </a:lnTo>
                            <a:lnTo>
                              <a:pt x="78" y="47"/>
                            </a:lnTo>
                            <a:lnTo>
                              <a:pt x="78" y="53"/>
                            </a:lnTo>
                            <a:lnTo>
                              <a:pt x="78" y="9"/>
                            </a:lnTo>
                            <a:lnTo>
                              <a:pt x="70" y="4"/>
                            </a:lnTo>
                            <a:lnTo>
                              <a:pt x="50" y="0"/>
                            </a:lnTo>
                            <a:lnTo>
                              <a:pt x="30" y="4"/>
                            </a:lnTo>
                            <a:lnTo>
                              <a:pt x="14" y="14"/>
                            </a:lnTo>
                            <a:lnTo>
                              <a:pt x="4" y="30"/>
                            </a:lnTo>
                            <a:lnTo>
                              <a:pt x="1" y="47"/>
                            </a:lnTo>
                            <a:lnTo>
                              <a:pt x="0" y="48"/>
                            </a:lnTo>
                            <a:lnTo>
                              <a:pt x="4" y="67"/>
                            </a:lnTo>
                            <a:lnTo>
                              <a:pt x="14" y="82"/>
                            </a:lnTo>
                            <a:lnTo>
                              <a:pt x="30" y="93"/>
                            </a:lnTo>
                            <a:lnTo>
                              <a:pt x="50" y="96"/>
                            </a:lnTo>
                            <a:lnTo>
                              <a:pt x="60" y="96"/>
                            </a:lnTo>
                            <a:lnTo>
                              <a:pt x="69" y="93"/>
                            </a:lnTo>
                            <a:lnTo>
                              <a:pt x="77" y="88"/>
                            </a:lnTo>
                            <a:lnTo>
                              <a:pt x="88" y="97"/>
                            </a:lnTo>
                            <a:lnTo>
                              <a:pt x="96" y="88"/>
                            </a:lnTo>
                            <a:lnTo>
                              <a:pt x="101" y="83"/>
                            </a:lnTo>
                            <a:moveTo>
                              <a:pt x="197" y="2"/>
                            </a:moveTo>
                            <a:lnTo>
                              <a:pt x="176" y="2"/>
                            </a:lnTo>
                            <a:lnTo>
                              <a:pt x="176" y="70"/>
                            </a:lnTo>
                            <a:lnTo>
                              <a:pt x="169" y="77"/>
                            </a:lnTo>
                            <a:lnTo>
                              <a:pt x="144" y="77"/>
                            </a:lnTo>
                            <a:lnTo>
                              <a:pt x="136" y="69"/>
                            </a:lnTo>
                            <a:lnTo>
                              <a:pt x="136" y="2"/>
                            </a:lnTo>
                            <a:lnTo>
                              <a:pt x="116" y="2"/>
                            </a:lnTo>
                            <a:lnTo>
                              <a:pt x="116" y="55"/>
                            </a:lnTo>
                            <a:lnTo>
                              <a:pt x="119" y="73"/>
                            </a:lnTo>
                            <a:lnTo>
                              <a:pt x="127" y="86"/>
                            </a:lnTo>
                            <a:lnTo>
                              <a:pt x="139" y="94"/>
                            </a:lnTo>
                            <a:lnTo>
                              <a:pt x="156" y="96"/>
                            </a:lnTo>
                            <a:lnTo>
                              <a:pt x="173" y="94"/>
                            </a:lnTo>
                            <a:lnTo>
                              <a:pt x="186" y="86"/>
                            </a:lnTo>
                            <a:lnTo>
                              <a:pt x="191" y="77"/>
                            </a:lnTo>
                            <a:lnTo>
                              <a:pt x="194" y="73"/>
                            </a:lnTo>
                            <a:lnTo>
                              <a:pt x="197" y="55"/>
                            </a:lnTo>
                            <a:lnTo>
                              <a:pt x="197"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EEFE1F" id="AutoShape 105" o:spid="_x0000_s1026" style="position:absolute;margin-left:95pt;margin-top:31.2pt;width:9.85pt;height:4.9pt;z-index:-121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" path="m101,83l94,77,91,75r5,-8l98,61r1,-3l99,47,96,29,89,19,85,14,78,9r,44l77,58r-2,3l60,47,47,62,62,75r-3,2l54,77r-4,l39,75,30,69,24,60,22,48r,-1l24,37r6,-9l38,21,50,19r11,2l70,28r6,9l78,47r,6l78,9,70,4,50,,30,4,14,14,4,30,1,47,,48,4,67,14,82,30,93r20,3l60,96r9,-3l77,88r11,9l96,88r5,-5m197,2r-21,l176,70r-7,7l144,77r-8,-8l136,2r-20,l116,55r3,18l127,86r12,8l156,96r17,-2l186,86r5,-9l194,73r3,-18l197,2e" fillcolor="#231f20" stroked="f">
              <v:path arrowok="t" o:connecttype="custom" o:connectlocs="59690,445135;60960,438785;62865,433070;60960,414655;53975,405130;49530,429895;47625,434975;29845,435610;37465,445135;31750,445135;19050,440055;13970,426720;15240,419735;24130,409575;38735,409575;48260,419735;49530,429895;44450,398780;19050,398780;2540,415290;0,426720;8890,448310;31750,457200;43815,455295;55880,457835;64135,448945;111760,397510;107315,445135;86360,440055;73660,397510;75565,442595;88265,455930;109855,455930;121285,445135;125095,431165" o:connectangles="0,0,0,0,0,0,0,0,0,0,0,0,0,0,0,0,0,0,0,0,0,0,0,0,0,0,0,0,0,0,0,0,0,0,0"/>
              <w10:wrap anchorx="page" anchory="page"/>
            </v:shape>
          </w:pict>
        </mc:Fallback>
      </mc:AlternateContent>
    </w:r>
    <w:r>
      <w:rPr>
        <w:noProof/>
      </w:rPr>
      <mc:AlternateContent>
        <mc:Choice Requires="wps">
          <w:drawing>
            <wp:anchor distT="0" distB="0" distL="114300" distR="114300" simplePos="0" relativeHeight="503194928" behindDoc="1" locked="0" layoutInCell="1" allowOverlap="1">
              <wp:simplePos x="0" y="0"/>
              <wp:positionH relativeFrom="page">
                <wp:posOffset>1457960</wp:posOffset>
              </wp:positionH>
              <wp:positionV relativeFrom="page">
                <wp:posOffset>396240</wp:posOffset>
              </wp:positionV>
              <wp:extent cx="292100" cy="60960"/>
              <wp:effectExtent l="635" t="5715" r="2540" b="9525"/>
              <wp:wrapNone/>
              <wp:docPr id="201" name="AutoShape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00" cy="60960"/>
                      </a:xfrm>
                      <a:custGeom>
                        <a:avLst/>
                        <a:gdLst>
                          <a:gd name="T0" fmla="+- 0 2358 2296"/>
                          <a:gd name="T1" fmla="*/ T0 w 460"/>
                          <a:gd name="T2" fmla="+- 0 626 624"/>
                          <a:gd name="T3" fmla="*/ 626 h 96"/>
                          <a:gd name="T4" fmla="+- 0 2340 2296"/>
                          <a:gd name="T5" fmla="*/ T4 w 460"/>
                          <a:gd name="T6" fmla="+- 0 660 624"/>
                          <a:gd name="T7" fmla="*/ 660 h 96"/>
                          <a:gd name="T8" fmla="+- 0 2296 2296"/>
                          <a:gd name="T9" fmla="*/ T8 w 460"/>
                          <a:gd name="T10" fmla="+- 0 626 624"/>
                          <a:gd name="T11" fmla="*/ 626 h 96"/>
                          <a:gd name="T12" fmla="+- 0 2316 2296"/>
                          <a:gd name="T13" fmla="*/ T12 w 460"/>
                          <a:gd name="T14" fmla="+- 0 719 624"/>
                          <a:gd name="T15" fmla="*/ 719 h 96"/>
                          <a:gd name="T16" fmla="+- 0 2361 2296"/>
                          <a:gd name="T17" fmla="*/ T16 w 460"/>
                          <a:gd name="T18" fmla="+- 0 719 624"/>
                          <a:gd name="T19" fmla="*/ 719 h 96"/>
                          <a:gd name="T20" fmla="+- 0 2378 2296"/>
                          <a:gd name="T21" fmla="*/ T20 w 460"/>
                          <a:gd name="T22" fmla="+- 0 683 624"/>
                          <a:gd name="T23" fmla="*/ 683 h 96"/>
                          <a:gd name="T24" fmla="+- 0 2468 2296"/>
                          <a:gd name="T25" fmla="*/ T24 w 460"/>
                          <a:gd name="T26" fmla="+- 0 691 624"/>
                          <a:gd name="T27" fmla="*/ 691 h 96"/>
                          <a:gd name="T28" fmla="+- 0 2466 2296"/>
                          <a:gd name="T29" fmla="*/ T28 w 460"/>
                          <a:gd name="T30" fmla="+- 0 680 624"/>
                          <a:gd name="T31" fmla="*/ 680 h 96"/>
                          <a:gd name="T32" fmla="+- 0 2451 2296"/>
                          <a:gd name="T33" fmla="*/ T32 w 460"/>
                          <a:gd name="T34" fmla="+- 0 667 624"/>
                          <a:gd name="T35" fmla="*/ 667 h 96"/>
                          <a:gd name="T36" fmla="+- 0 2422 2296"/>
                          <a:gd name="T37" fmla="*/ T36 w 460"/>
                          <a:gd name="T38" fmla="+- 0 659 624"/>
                          <a:gd name="T39" fmla="*/ 659 h 96"/>
                          <a:gd name="T40" fmla="+- 0 2418 2296"/>
                          <a:gd name="T41" fmla="*/ T40 w 460"/>
                          <a:gd name="T42" fmla="+- 0 646 624"/>
                          <a:gd name="T43" fmla="*/ 646 h 96"/>
                          <a:gd name="T44" fmla="+- 0 2438 2296"/>
                          <a:gd name="T45" fmla="*/ T44 w 460"/>
                          <a:gd name="T46" fmla="+- 0 642 624"/>
                          <a:gd name="T47" fmla="*/ 642 h 96"/>
                          <a:gd name="T48" fmla="+- 0 2454 2296"/>
                          <a:gd name="T49" fmla="*/ T48 w 460"/>
                          <a:gd name="T50" fmla="+- 0 652 624"/>
                          <a:gd name="T51" fmla="*/ 652 h 96"/>
                          <a:gd name="T52" fmla="+- 0 2465 2296"/>
                          <a:gd name="T53" fmla="*/ T52 w 460"/>
                          <a:gd name="T54" fmla="+- 0 636 624"/>
                          <a:gd name="T55" fmla="*/ 636 h 96"/>
                          <a:gd name="T56" fmla="+- 0 2444 2296"/>
                          <a:gd name="T57" fmla="*/ T56 w 460"/>
                          <a:gd name="T58" fmla="+- 0 624 624"/>
                          <a:gd name="T59" fmla="*/ 624 h 96"/>
                          <a:gd name="T60" fmla="+- 0 2417 2296"/>
                          <a:gd name="T61" fmla="*/ T60 w 460"/>
                          <a:gd name="T62" fmla="+- 0 626 624"/>
                          <a:gd name="T63" fmla="*/ 626 h 96"/>
                          <a:gd name="T64" fmla="+- 0 2400 2296"/>
                          <a:gd name="T65" fmla="*/ T64 w 460"/>
                          <a:gd name="T66" fmla="+- 0 641 624"/>
                          <a:gd name="T67" fmla="*/ 641 h 96"/>
                          <a:gd name="T68" fmla="+- 0 2398 2296"/>
                          <a:gd name="T69" fmla="*/ T68 w 460"/>
                          <a:gd name="T70" fmla="+- 0 653 624"/>
                          <a:gd name="T71" fmla="*/ 653 h 96"/>
                          <a:gd name="T72" fmla="+- 0 2406 2296"/>
                          <a:gd name="T73" fmla="*/ T72 w 460"/>
                          <a:gd name="T74" fmla="+- 0 672 624"/>
                          <a:gd name="T75" fmla="*/ 672 h 96"/>
                          <a:gd name="T76" fmla="+- 0 2429 2296"/>
                          <a:gd name="T77" fmla="*/ T76 w 460"/>
                          <a:gd name="T78" fmla="+- 0 681 624"/>
                          <a:gd name="T79" fmla="*/ 681 h 96"/>
                          <a:gd name="T80" fmla="+- 0 2447 2296"/>
                          <a:gd name="T81" fmla="*/ T80 w 460"/>
                          <a:gd name="T82" fmla="+- 0 688 624"/>
                          <a:gd name="T83" fmla="*/ 688 h 96"/>
                          <a:gd name="T84" fmla="+- 0 2442 2296"/>
                          <a:gd name="T85" fmla="*/ T84 w 460"/>
                          <a:gd name="T86" fmla="+- 0 702 624"/>
                          <a:gd name="T87" fmla="*/ 702 h 96"/>
                          <a:gd name="T88" fmla="+- 0 2415 2296"/>
                          <a:gd name="T89" fmla="*/ T88 w 460"/>
                          <a:gd name="T90" fmla="+- 0 698 624"/>
                          <a:gd name="T91" fmla="*/ 698 h 96"/>
                          <a:gd name="T92" fmla="+- 0 2394 2296"/>
                          <a:gd name="T93" fmla="*/ T92 w 460"/>
                          <a:gd name="T94" fmla="+- 0 705 624"/>
                          <a:gd name="T95" fmla="*/ 705 h 96"/>
                          <a:gd name="T96" fmla="+- 0 2413 2296"/>
                          <a:gd name="T97" fmla="*/ T96 w 460"/>
                          <a:gd name="T98" fmla="+- 0 716 624"/>
                          <a:gd name="T99" fmla="*/ 716 h 96"/>
                          <a:gd name="T100" fmla="+- 0 2434 2296"/>
                          <a:gd name="T101" fmla="*/ T100 w 460"/>
                          <a:gd name="T102" fmla="+- 0 720 624"/>
                          <a:gd name="T103" fmla="*/ 720 h 96"/>
                          <a:gd name="T104" fmla="+- 0 2458 2296"/>
                          <a:gd name="T105" fmla="*/ T104 w 460"/>
                          <a:gd name="T106" fmla="+- 0 713 624"/>
                          <a:gd name="T107" fmla="*/ 713 h 96"/>
                          <a:gd name="T108" fmla="+- 0 2466 2296"/>
                          <a:gd name="T109" fmla="*/ T108 w 460"/>
                          <a:gd name="T110" fmla="+- 0 702 624"/>
                          <a:gd name="T111" fmla="*/ 702 h 96"/>
                          <a:gd name="T112" fmla="+- 0 2552 2296"/>
                          <a:gd name="T113" fmla="*/ T112 w 460"/>
                          <a:gd name="T114" fmla="+- 0 700 624"/>
                          <a:gd name="T115" fmla="*/ 700 h 96"/>
                          <a:gd name="T116" fmla="+- 0 2506 2296"/>
                          <a:gd name="T117" fmla="*/ T116 w 460"/>
                          <a:gd name="T118" fmla="+- 0 626 624"/>
                          <a:gd name="T119" fmla="*/ 626 h 96"/>
                          <a:gd name="T120" fmla="+- 0 2486 2296"/>
                          <a:gd name="T121" fmla="*/ T120 w 460"/>
                          <a:gd name="T122" fmla="+- 0 719 624"/>
                          <a:gd name="T123" fmla="*/ 719 h 96"/>
                          <a:gd name="T124" fmla="+- 0 2552 2296"/>
                          <a:gd name="T125" fmla="*/ T124 w 460"/>
                          <a:gd name="T126" fmla="+- 0 700 624"/>
                          <a:gd name="T127" fmla="*/ 700 h 96"/>
                          <a:gd name="T128" fmla="+- 0 2649 2296"/>
                          <a:gd name="T129" fmla="*/ T128 w 460"/>
                          <a:gd name="T130" fmla="+- 0 698 624"/>
                          <a:gd name="T131" fmla="*/ 698 h 96"/>
                          <a:gd name="T132" fmla="+- 0 2629 2296"/>
                          <a:gd name="T133" fmla="*/ T132 w 460"/>
                          <a:gd name="T134" fmla="+- 0 650 624"/>
                          <a:gd name="T135" fmla="*/ 650 h 96"/>
                          <a:gd name="T136" fmla="+- 0 2621 2296"/>
                          <a:gd name="T137" fmla="*/ T136 w 460"/>
                          <a:gd name="T138" fmla="+- 0 680 624"/>
                          <a:gd name="T139" fmla="*/ 680 h 96"/>
                          <a:gd name="T140" fmla="+- 0 2609 2296"/>
                          <a:gd name="T141" fmla="*/ T140 w 460"/>
                          <a:gd name="T142" fmla="+- 0 650 624"/>
                          <a:gd name="T143" fmla="*/ 650 h 96"/>
                          <a:gd name="T144" fmla="+- 0 2621 2296"/>
                          <a:gd name="T145" fmla="*/ T144 w 460"/>
                          <a:gd name="T146" fmla="+- 0 631 624"/>
                          <a:gd name="T147" fmla="*/ 631 h 96"/>
                          <a:gd name="T148" fmla="+- 0 2600 2296"/>
                          <a:gd name="T149" fmla="*/ T148 w 460"/>
                          <a:gd name="T150" fmla="+- 0 625 624"/>
                          <a:gd name="T151" fmla="*/ 625 h 96"/>
                          <a:gd name="T152" fmla="+- 0 2581 2296"/>
                          <a:gd name="T153" fmla="*/ T152 w 460"/>
                          <a:gd name="T154" fmla="+- 0 719 624"/>
                          <a:gd name="T155" fmla="*/ 719 h 96"/>
                          <a:gd name="T156" fmla="+- 0 2628 2296"/>
                          <a:gd name="T157" fmla="*/ T156 w 460"/>
                          <a:gd name="T158" fmla="+- 0 698 624"/>
                          <a:gd name="T159" fmla="*/ 698 h 96"/>
                          <a:gd name="T160" fmla="+- 0 2658 2296"/>
                          <a:gd name="T161" fmla="*/ T160 w 460"/>
                          <a:gd name="T162" fmla="+- 0 719 624"/>
                          <a:gd name="T163" fmla="*/ 719 h 96"/>
                          <a:gd name="T164" fmla="+- 0 2735 2296"/>
                          <a:gd name="T165" fmla="*/ T164 w 460"/>
                          <a:gd name="T166" fmla="+- 0 626 624"/>
                          <a:gd name="T167" fmla="*/ 626 h 96"/>
                          <a:gd name="T168" fmla="+- 0 2717 2296"/>
                          <a:gd name="T169" fmla="*/ T168 w 460"/>
                          <a:gd name="T170" fmla="+- 0 660 624"/>
                          <a:gd name="T171" fmla="*/ 660 h 96"/>
                          <a:gd name="T172" fmla="+- 0 2673 2296"/>
                          <a:gd name="T173" fmla="*/ T172 w 460"/>
                          <a:gd name="T174" fmla="+- 0 626 624"/>
                          <a:gd name="T175" fmla="*/ 626 h 96"/>
                          <a:gd name="T176" fmla="+- 0 2693 2296"/>
                          <a:gd name="T177" fmla="*/ T176 w 460"/>
                          <a:gd name="T178" fmla="+- 0 719 624"/>
                          <a:gd name="T179" fmla="*/ 719 h 96"/>
                          <a:gd name="T180" fmla="+- 0 2738 2296"/>
                          <a:gd name="T181" fmla="*/ T180 w 460"/>
                          <a:gd name="T182" fmla="+- 0 719 624"/>
                          <a:gd name="T183" fmla="*/ 719 h 96"/>
                          <a:gd name="T184" fmla="+- 0 2755 2296"/>
                          <a:gd name="T185" fmla="*/ T184 w 460"/>
                          <a:gd name="T186" fmla="+- 0 683 624"/>
                          <a:gd name="T187" fmla="*/ 68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60" h="96">
                            <a:moveTo>
                              <a:pt x="82" y="2"/>
                            </a:moveTo>
                            <a:lnTo>
                              <a:pt x="62" y="2"/>
                            </a:lnTo>
                            <a:lnTo>
                              <a:pt x="62" y="59"/>
                            </a:lnTo>
                            <a:lnTo>
                              <a:pt x="44" y="36"/>
                            </a:lnTo>
                            <a:lnTo>
                              <a:pt x="19" y="2"/>
                            </a:lnTo>
                            <a:lnTo>
                              <a:pt x="0" y="2"/>
                            </a:lnTo>
                            <a:lnTo>
                              <a:pt x="0" y="95"/>
                            </a:lnTo>
                            <a:lnTo>
                              <a:pt x="20" y="95"/>
                            </a:lnTo>
                            <a:lnTo>
                              <a:pt x="20" y="36"/>
                            </a:lnTo>
                            <a:lnTo>
                              <a:pt x="65" y="95"/>
                            </a:lnTo>
                            <a:lnTo>
                              <a:pt x="82" y="95"/>
                            </a:lnTo>
                            <a:lnTo>
                              <a:pt x="82" y="59"/>
                            </a:lnTo>
                            <a:lnTo>
                              <a:pt x="82" y="2"/>
                            </a:lnTo>
                            <a:moveTo>
                              <a:pt x="172" y="67"/>
                            </a:moveTo>
                            <a:lnTo>
                              <a:pt x="172" y="67"/>
                            </a:lnTo>
                            <a:lnTo>
                              <a:pt x="170" y="56"/>
                            </a:lnTo>
                            <a:lnTo>
                              <a:pt x="164" y="49"/>
                            </a:lnTo>
                            <a:lnTo>
                              <a:pt x="155" y="43"/>
                            </a:lnTo>
                            <a:lnTo>
                              <a:pt x="142" y="39"/>
                            </a:lnTo>
                            <a:lnTo>
                              <a:pt x="126" y="35"/>
                            </a:lnTo>
                            <a:lnTo>
                              <a:pt x="122" y="33"/>
                            </a:lnTo>
                            <a:lnTo>
                              <a:pt x="122" y="22"/>
                            </a:lnTo>
                            <a:lnTo>
                              <a:pt x="126" y="18"/>
                            </a:lnTo>
                            <a:lnTo>
                              <a:pt x="142" y="18"/>
                            </a:lnTo>
                            <a:lnTo>
                              <a:pt x="150" y="22"/>
                            </a:lnTo>
                            <a:lnTo>
                              <a:pt x="158" y="28"/>
                            </a:lnTo>
                            <a:lnTo>
                              <a:pt x="165" y="18"/>
                            </a:lnTo>
                            <a:lnTo>
                              <a:pt x="169" y="12"/>
                            </a:lnTo>
                            <a:lnTo>
                              <a:pt x="160" y="5"/>
                            </a:lnTo>
                            <a:lnTo>
                              <a:pt x="148" y="0"/>
                            </a:lnTo>
                            <a:lnTo>
                              <a:pt x="134" y="0"/>
                            </a:lnTo>
                            <a:lnTo>
                              <a:pt x="121" y="2"/>
                            </a:lnTo>
                            <a:lnTo>
                              <a:pt x="111" y="8"/>
                            </a:lnTo>
                            <a:lnTo>
                              <a:pt x="104" y="17"/>
                            </a:lnTo>
                            <a:lnTo>
                              <a:pt x="102" y="28"/>
                            </a:lnTo>
                            <a:lnTo>
                              <a:pt x="102" y="29"/>
                            </a:lnTo>
                            <a:lnTo>
                              <a:pt x="104" y="40"/>
                            </a:lnTo>
                            <a:lnTo>
                              <a:pt x="110" y="48"/>
                            </a:lnTo>
                            <a:lnTo>
                              <a:pt x="120" y="53"/>
                            </a:lnTo>
                            <a:lnTo>
                              <a:pt x="133" y="57"/>
                            </a:lnTo>
                            <a:lnTo>
                              <a:pt x="148" y="61"/>
                            </a:lnTo>
                            <a:lnTo>
                              <a:pt x="151" y="64"/>
                            </a:lnTo>
                            <a:lnTo>
                              <a:pt x="151" y="75"/>
                            </a:lnTo>
                            <a:lnTo>
                              <a:pt x="146" y="78"/>
                            </a:lnTo>
                            <a:lnTo>
                              <a:pt x="127" y="78"/>
                            </a:lnTo>
                            <a:lnTo>
                              <a:pt x="119" y="74"/>
                            </a:lnTo>
                            <a:lnTo>
                              <a:pt x="110" y="67"/>
                            </a:lnTo>
                            <a:lnTo>
                              <a:pt x="98" y="81"/>
                            </a:lnTo>
                            <a:lnTo>
                              <a:pt x="107" y="88"/>
                            </a:lnTo>
                            <a:lnTo>
                              <a:pt x="117" y="92"/>
                            </a:lnTo>
                            <a:lnTo>
                              <a:pt x="127" y="95"/>
                            </a:lnTo>
                            <a:lnTo>
                              <a:pt x="138" y="96"/>
                            </a:lnTo>
                            <a:lnTo>
                              <a:pt x="151" y="94"/>
                            </a:lnTo>
                            <a:lnTo>
                              <a:pt x="162" y="89"/>
                            </a:lnTo>
                            <a:lnTo>
                              <a:pt x="169" y="80"/>
                            </a:lnTo>
                            <a:lnTo>
                              <a:pt x="170" y="78"/>
                            </a:lnTo>
                            <a:lnTo>
                              <a:pt x="172" y="67"/>
                            </a:lnTo>
                            <a:moveTo>
                              <a:pt x="256" y="76"/>
                            </a:moveTo>
                            <a:lnTo>
                              <a:pt x="210" y="76"/>
                            </a:lnTo>
                            <a:lnTo>
                              <a:pt x="210" y="2"/>
                            </a:lnTo>
                            <a:lnTo>
                              <a:pt x="190" y="2"/>
                            </a:lnTo>
                            <a:lnTo>
                              <a:pt x="190" y="95"/>
                            </a:lnTo>
                            <a:lnTo>
                              <a:pt x="256" y="95"/>
                            </a:lnTo>
                            <a:lnTo>
                              <a:pt x="256" y="76"/>
                            </a:lnTo>
                            <a:moveTo>
                              <a:pt x="362" y="95"/>
                            </a:moveTo>
                            <a:lnTo>
                              <a:pt x="353" y="74"/>
                            </a:lnTo>
                            <a:lnTo>
                              <a:pt x="346" y="56"/>
                            </a:lnTo>
                            <a:lnTo>
                              <a:pt x="333" y="26"/>
                            </a:lnTo>
                            <a:lnTo>
                              <a:pt x="325" y="7"/>
                            </a:lnTo>
                            <a:lnTo>
                              <a:pt x="325" y="56"/>
                            </a:lnTo>
                            <a:lnTo>
                              <a:pt x="300" y="56"/>
                            </a:lnTo>
                            <a:lnTo>
                              <a:pt x="313" y="26"/>
                            </a:lnTo>
                            <a:lnTo>
                              <a:pt x="325" y="56"/>
                            </a:lnTo>
                            <a:lnTo>
                              <a:pt x="325" y="7"/>
                            </a:lnTo>
                            <a:lnTo>
                              <a:pt x="322" y="1"/>
                            </a:lnTo>
                            <a:lnTo>
                              <a:pt x="304" y="1"/>
                            </a:lnTo>
                            <a:lnTo>
                              <a:pt x="264" y="95"/>
                            </a:lnTo>
                            <a:lnTo>
                              <a:pt x="285" y="95"/>
                            </a:lnTo>
                            <a:lnTo>
                              <a:pt x="293" y="74"/>
                            </a:lnTo>
                            <a:lnTo>
                              <a:pt x="332" y="74"/>
                            </a:lnTo>
                            <a:lnTo>
                              <a:pt x="341" y="95"/>
                            </a:lnTo>
                            <a:lnTo>
                              <a:pt x="362" y="95"/>
                            </a:lnTo>
                            <a:moveTo>
                              <a:pt x="459" y="2"/>
                            </a:moveTo>
                            <a:lnTo>
                              <a:pt x="439" y="2"/>
                            </a:lnTo>
                            <a:lnTo>
                              <a:pt x="439" y="59"/>
                            </a:lnTo>
                            <a:lnTo>
                              <a:pt x="421" y="36"/>
                            </a:lnTo>
                            <a:lnTo>
                              <a:pt x="395" y="2"/>
                            </a:lnTo>
                            <a:lnTo>
                              <a:pt x="377" y="2"/>
                            </a:lnTo>
                            <a:lnTo>
                              <a:pt x="377" y="95"/>
                            </a:lnTo>
                            <a:lnTo>
                              <a:pt x="397" y="95"/>
                            </a:lnTo>
                            <a:lnTo>
                              <a:pt x="397" y="36"/>
                            </a:lnTo>
                            <a:lnTo>
                              <a:pt x="442" y="95"/>
                            </a:lnTo>
                            <a:lnTo>
                              <a:pt x="459" y="95"/>
                            </a:lnTo>
                            <a:lnTo>
                              <a:pt x="459" y="59"/>
                            </a:lnTo>
                            <a:lnTo>
                              <a:pt x="459"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DFADA0" id="AutoShape 104" o:spid="_x0000_s1026" style="position:absolute;margin-left:114.8pt;margin-top:31.2pt;width:23pt;height:4.8pt;z-index:-12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" path="m82,2l62,2r,57l44,36,19,2,,2,,95r20,l20,36,65,95r17,l82,59,82,2t90,65l172,67,170,56r-6,-7l155,43,142,39,126,35r-4,-2l122,22r4,-4l142,18r8,4l158,28r7,-10l169,12,160,5,148,,134,,121,2,111,8r-7,9l102,28r,1l104,40r6,8l120,53r13,4l148,61r3,3l151,75r-5,3l127,78r-8,-4l110,67,98,81r9,7l117,92r10,3l138,96r13,-2l162,89r7,-9l170,78r2,-11m256,76r-46,l210,2r-20,l190,95r66,l256,76m362,95l353,74,346,56,333,26,325,7r,49l300,56,313,26r12,30l325,7,322,1r-18,l264,95r21,l293,74r39,l341,95r21,m459,2r-20,l439,59,421,36,395,2r-18,l377,95r20,l397,36r45,59l459,95r,-36l459,2e" fillcolor="#231f20" stroked="f">
              <v:path arrowok="t" o:connecttype="custom" o:connectlocs="39370,397510;27940,419100;0,397510;12700,456565;41275,456565;52070,433705;109220,438785;107950,431800;98425,423545;80010,418465;77470,410210;90170,407670;100330,414020;107315,403860;93980,396240;76835,397510;66040,407035;64770,414655;69850,426720;84455,432435;95885,436880;92710,445770;75565,443230;62230,447675;74295,454660;87630,457200;102870,452755;107950,445770;162560,444500;133350,397510;120650,456565;162560,444500;224155,443230;211455,412750;206375,431800;198755,412750;206375,400685;193040,396875;180975,456565;210820,443230;229870,456565;278765,397510;267335,419100;239395,397510;252095,456565;280670,456565;291465,433705" o:connectangles="0,0,0,0,0,0,0,0,0,0,0,0,0,0,0,0,0,0,0,0,0,0,0,0,0,0,0,0,0,0,0,0,0,0,0,0,0,0,0,0,0,0,0,0,0,0,0"/>
              <w10:wrap anchorx="page" anchory="page"/>
            </v:shape>
          </w:pict>
        </mc:Fallback>
      </mc:AlternateContent>
    </w:r>
    <w:r>
      <w:rPr>
        <w:noProof/>
      </w:rPr>
      <mc:AlternateContent>
        <mc:Choice Requires="wps">
          <w:drawing>
            <wp:anchor distT="0" distB="0" distL="114300" distR="114300" simplePos="0" relativeHeight="503194952" behindDoc="1" locked="0" layoutInCell="1" allowOverlap="1">
              <wp:simplePos x="0" y="0"/>
              <wp:positionH relativeFrom="page">
                <wp:posOffset>2306955</wp:posOffset>
              </wp:positionH>
              <wp:positionV relativeFrom="page">
                <wp:posOffset>396875</wp:posOffset>
              </wp:positionV>
              <wp:extent cx="124460" cy="59690"/>
              <wp:effectExtent l="1905" t="6350" r="6985" b="635"/>
              <wp:wrapNone/>
              <wp:docPr id="200" name="Auto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460" cy="59690"/>
                      </a:xfrm>
                      <a:custGeom>
                        <a:avLst/>
                        <a:gdLst>
                          <a:gd name="T0" fmla="+- 0 3732 3633"/>
                          <a:gd name="T1" fmla="*/ T0 w 196"/>
                          <a:gd name="T2" fmla="+- 0 719 625"/>
                          <a:gd name="T3" fmla="*/ 719 h 94"/>
                          <a:gd name="T4" fmla="+- 0 3723 3633"/>
                          <a:gd name="T5" fmla="*/ T4 w 196"/>
                          <a:gd name="T6" fmla="+- 0 698 625"/>
                          <a:gd name="T7" fmla="*/ 698 h 94"/>
                          <a:gd name="T8" fmla="+- 0 3715 3633"/>
                          <a:gd name="T9" fmla="*/ T8 w 196"/>
                          <a:gd name="T10" fmla="+- 0 680 625"/>
                          <a:gd name="T11" fmla="*/ 680 h 94"/>
                          <a:gd name="T12" fmla="+- 0 3703 3633"/>
                          <a:gd name="T13" fmla="*/ T12 w 196"/>
                          <a:gd name="T14" fmla="+- 0 650 625"/>
                          <a:gd name="T15" fmla="*/ 650 h 94"/>
                          <a:gd name="T16" fmla="+- 0 3695 3633"/>
                          <a:gd name="T17" fmla="*/ T16 w 196"/>
                          <a:gd name="T18" fmla="+- 0 631 625"/>
                          <a:gd name="T19" fmla="*/ 631 h 94"/>
                          <a:gd name="T20" fmla="+- 0 3695 3633"/>
                          <a:gd name="T21" fmla="*/ T20 w 196"/>
                          <a:gd name="T22" fmla="+- 0 680 625"/>
                          <a:gd name="T23" fmla="*/ 680 h 94"/>
                          <a:gd name="T24" fmla="+- 0 3670 3633"/>
                          <a:gd name="T25" fmla="*/ T24 w 196"/>
                          <a:gd name="T26" fmla="+- 0 680 625"/>
                          <a:gd name="T27" fmla="*/ 680 h 94"/>
                          <a:gd name="T28" fmla="+- 0 3682 3633"/>
                          <a:gd name="T29" fmla="*/ T28 w 196"/>
                          <a:gd name="T30" fmla="+- 0 650 625"/>
                          <a:gd name="T31" fmla="*/ 650 h 94"/>
                          <a:gd name="T32" fmla="+- 0 3695 3633"/>
                          <a:gd name="T33" fmla="*/ T32 w 196"/>
                          <a:gd name="T34" fmla="+- 0 680 625"/>
                          <a:gd name="T35" fmla="*/ 680 h 94"/>
                          <a:gd name="T36" fmla="+- 0 3695 3633"/>
                          <a:gd name="T37" fmla="*/ T36 w 196"/>
                          <a:gd name="T38" fmla="+- 0 631 625"/>
                          <a:gd name="T39" fmla="*/ 631 h 94"/>
                          <a:gd name="T40" fmla="+- 0 3692 3633"/>
                          <a:gd name="T41" fmla="*/ T40 w 196"/>
                          <a:gd name="T42" fmla="+- 0 625 625"/>
                          <a:gd name="T43" fmla="*/ 625 h 94"/>
                          <a:gd name="T44" fmla="+- 0 3673 3633"/>
                          <a:gd name="T45" fmla="*/ T44 w 196"/>
                          <a:gd name="T46" fmla="+- 0 625 625"/>
                          <a:gd name="T47" fmla="*/ 625 h 94"/>
                          <a:gd name="T48" fmla="+- 0 3633 3633"/>
                          <a:gd name="T49" fmla="*/ T48 w 196"/>
                          <a:gd name="T50" fmla="+- 0 719 625"/>
                          <a:gd name="T51" fmla="*/ 719 h 94"/>
                          <a:gd name="T52" fmla="+- 0 3654 3633"/>
                          <a:gd name="T53" fmla="*/ T52 w 196"/>
                          <a:gd name="T54" fmla="+- 0 719 625"/>
                          <a:gd name="T55" fmla="*/ 719 h 94"/>
                          <a:gd name="T56" fmla="+- 0 3663 3633"/>
                          <a:gd name="T57" fmla="*/ T56 w 196"/>
                          <a:gd name="T58" fmla="+- 0 698 625"/>
                          <a:gd name="T59" fmla="*/ 698 h 94"/>
                          <a:gd name="T60" fmla="+- 0 3702 3633"/>
                          <a:gd name="T61" fmla="*/ T60 w 196"/>
                          <a:gd name="T62" fmla="+- 0 698 625"/>
                          <a:gd name="T63" fmla="*/ 698 h 94"/>
                          <a:gd name="T64" fmla="+- 0 3711 3633"/>
                          <a:gd name="T65" fmla="*/ T64 w 196"/>
                          <a:gd name="T66" fmla="+- 0 719 625"/>
                          <a:gd name="T67" fmla="*/ 719 h 94"/>
                          <a:gd name="T68" fmla="+- 0 3732 3633"/>
                          <a:gd name="T69" fmla="*/ T68 w 196"/>
                          <a:gd name="T70" fmla="+- 0 719 625"/>
                          <a:gd name="T71" fmla="*/ 719 h 94"/>
                          <a:gd name="T72" fmla="+- 0 3829 3633"/>
                          <a:gd name="T73" fmla="*/ T72 w 196"/>
                          <a:gd name="T74" fmla="+- 0 626 625"/>
                          <a:gd name="T75" fmla="*/ 626 h 94"/>
                          <a:gd name="T76" fmla="+- 0 3809 3633"/>
                          <a:gd name="T77" fmla="*/ T76 w 196"/>
                          <a:gd name="T78" fmla="+- 0 626 625"/>
                          <a:gd name="T79" fmla="*/ 626 h 94"/>
                          <a:gd name="T80" fmla="+- 0 3809 3633"/>
                          <a:gd name="T81" fmla="*/ T80 w 196"/>
                          <a:gd name="T82" fmla="+- 0 683 625"/>
                          <a:gd name="T83" fmla="*/ 683 h 94"/>
                          <a:gd name="T84" fmla="+- 0 3791 3633"/>
                          <a:gd name="T85" fmla="*/ T84 w 196"/>
                          <a:gd name="T86" fmla="+- 0 660 625"/>
                          <a:gd name="T87" fmla="*/ 660 h 94"/>
                          <a:gd name="T88" fmla="+- 0 3765 3633"/>
                          <a:gd name="T89" fmla="*/ T88 w 196"/>
                          <a:gd name="T90" fmla="+- 0 626 625"/>
                          <a:gd name="T91" fmla="*/ 626 h 94"/>
                          <a:gd name="T92" fmla="+- 0 3746 3633"/>
                          <a:gd name="T93" fmla="*/ T92 w 196"/>
                          <a:gd name="T94" fmla="+- 0 626 625"/>
                          <a:gd name="T95" fmla="*/ 626 h 94"/>
                          <a:gd name="T96" fmla="+- 0 3746 3633"/>
                          <a:gd name="T97" fmla="*/ T96 w 196"/>
                          <a:gd name="T98" fmla="+- 0 719 625"/>
                          <a:gd name="T99" fmla="*/ 719 h 94"/>
                          <a:gd name="T100" fmla="+- 0 3767 3633"/>
                          <a:gd name="T101" fmla="*/ T100 w 196"/>
                          <a:gd name="T102" fmla="+- 0 719 625"/>
                          <a:gd name="T103" fmla="*/ 719 h 94"/>
                          <a:gd name="T104" fmla="+- 0 3767 3633"/>
                          <a:gd name="T105" fmla="*/ T104 w 196"/>
                          <a:gd name="T106" fmla="+- 0 660 625"/>
                          <a:gd name="T107" fmla="*/ 660 h 94"/>
                          <a:gd name="T108" fmla="+- 0 3812 3633"/>
                          <a:gd name="T109" fmla="*/ T108 w 196"/>
                          <a:gd name="T110" fmla="+- 0 719 625"/>
                          <a:gd name="T111" fmla="*/ 719 h 94"/>
                          <a:gd name="T112" fmla="+- 0 3829 3633"/>
                          <a:gd name="T113" fmla="*/ T112 w 196"/>
                          <a:gd name="T114" fmla="+- 0 719 625"/>
                          <a:gd name="T115" fmla="*/ 719 h 94"/>
                          <a:gd name="T116" fmla="+- 0 3829 3633"/>
                          <a:gd name="T117" fmla="*/ T116 w 196"/>
                          <a:gd name="T118" fmla="+- 0 683 625"/>
                          <a:gd name="T119" fmla="*/ 683 h 94"/>
                          <a:gd name="T120" fmla="+- 0 3829 3633"/>
                          <a:gd name="T121" fmla="*/ T120 w 196"/>
                          <a:gd name="T122" fmla="+- 0 626 625"/>
                          <a:gd name="T123" fmla="*/ 626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96" h="94">
                            <a:moveTo>
                              <a:pt x="99" y="94"/>
                            </a:moveTo>
                            <a:lnTo>
                              <a:pt x="90" y="73"/>
                            </a:lnTo>
                            <a:lnTo>
                              <a:pt x="82" y="55"/>
                            </a:lnTo>
                            <a:lnTo>
                              <a:pt x="70" y="25"/>
                            </a:lnTo>
                            <a:lnTo>
                              <a:pt x="62" y="6"/>
                            </a:lnTo>
                            <a:lnTo>
                              <a:pt x="62" y="55"/>
                            </a:lnTo>
                            <a:lnTo>
                              <a:pt x="37" y="55"/>
                            </a:lnTo>
                            <a:lnTo>
                              <a:pt x="49" y="25"/>
                            </a:lnTo>
                            <a:lnTo>
                              <a:pt x="62" y="55"/>
                            </a:lnTo>
                            <a:lnTo>
                              <a:pt x="62" y="6"/>
                            </a:lnTo>
                            <a:lnTo>
                              <a:pt x="59" y="0"/>
                            </a:lnTo>
                            <a:lnTo>
                              <a:pt x="40" y="0"/>
                            </a:lnTo>
                            <a:lnTo>
                              <a:pt x="0" y="94"/>
                            </a:lnTo>
                            <a:lnTo>
                              <a:pt x="21" y="94"/>
                            </a:lnTo>
                            <a:lnTo>
                              <a:pt x="30" y="73"/>
                            </a:lnTo>
                            <a:lnTo>
                              <a:pt x="69" y="73"/>
                            </a:lnTo>
                            <a:lnTo>
                              <a:pt x="78" y="94"/>
                            </a:lnTo>
                            <a:lnTo>
                              <a:pt x="99" y="94"/>
                            </a:lnTo>
                            <a:moveTo>
                              <a:pt x="196" y="1"/>
                            </a:moveTo>
                            <a:lnTo>
                              <a:pt x="176" y="1"/>
                            </a:lnTo>
                            <a:lnTo>
                              <a:pt x="176" y="58"/>
                            </a:lnTo>
                            <a:lnTo>
                              <a:pt x="158" y="35"/>
                            </a:lnTo>
                            <a:lnTo>
                              <a:pt x="132" y="1"/>
                            </a:lnTo>
                            <a:lnTo>
                              <a:pt x="113" y="1"/>
                            </a:lnTo>
                            <a:lnTo>
                              <a:pt x="113" y="94"/>
                            </a:lnTo>
                            <a:lnTo>
                              <a:pt x="134" y="94"/>
                            </a:lnTo>
                            <a:lnTo>
                              <a:pt x="134" y="35"/>
                            </a:lnTo>
                            <a:lnTo>
                              <a:pt x="179" y="94"/>
                            </a:lnTo>
                            <a:lnTo>
                              <a:pt x="196" y="94"/>
                            </a:lnTo>
                            <a:lnTo>
                              <a:pt x="196" y="58"/>
                            </a:lnTo>
                            <a:lnTo>
                              <a:pt x="196" y="1"/>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FEEE08" id="AutoShape 103" o:spid="_x0000_s1026" style="position:absolute;margin-left:181.65pt;margin-top:31.25pt;width:9.8pt;height:4.7pt;z-index:-121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" path="m99,94l90,73,82,55,70,25,62,6r,49l37,55,49,25,62,55,62,6,59,,40,,,94r21,l30,73r39,l78,94r21,m196,1r-20,l176,58,158,35,132,1r-19,l113,94r21,l134,35r45,59l196,94r,-36l196,1e" fillcolor="#231f20" stroked="f">
              <v:path arrowok="t" o:connecttype="custom" o:connectlocs="62865,456565;57150,443230;52070,431800;44450,412750;39370,400685;39370,431800;23495,431800;31115,412750;39370,431800;39370,400685;37465,396875;25400,396875;0,456565;13335,456565;19050,443230;43815,443230;49530,456565;62865,456565;124460,397510;111760,397510;111760,433705;100330,419100;83820,397510;71755,397510;71755,456565;85090,456565;85090,419100;113665,456565;124460,456565;124460,433705;124460,397510" o:connectangles="0,0,0,0,0,0,0,0,0,0,0,0,0,0,0,0,0,0,0,0,0,0,0,0,0,0,0,0,0,0,0"/>
              <w10:wrap anchorx="page" anchory="page"/>
            </v:shape>
          </w:pict>
        </mc:Fallback>
      </mc:AlternateContent>
    </w:r>
    <w:r>
      <w:rPr>
        <w:noProof/>
      </w:rPr>
      <mc:AlternateContent>
        <mc:Choice Requires="wps">
          <w:drawing>
            <wp:anchor distT="0" distB="0" distL="114300" distR="114300" simplePos="0" relativeHeight="503194976" behindDoc="1" locked="0" layoutInCell="1" allowOverlap="1">
              <wp:simplePos x="0" y="0"/>
              <wp:positionH relativeFrom="page">
                <wp:posOffset>1344930</wp:posOffset>
              </wp:positionH>
              <wp:positionV relativeFrom="page">
                <wp:posOffset>397510</wp:posOffset>
              </wp:positionV>
              <wp:extent cx="45085" cy="59055"/>
              <wp:effectExtent l="1905" t="0" r="635" b="635"/>
              <wp:wrapNone/>
              <wp:docPr id="199" name="Freeform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9055"/>
                      </a:xfrm>
                      <a:custGeom>
                        <a:avLst/>
                        <a:gdLst>
                          <a:gd name="T0" fmla="+- 0 2188 2118"/>
                          <a:gd name="T1" fmla="*/ T0 w 71"/>
                          <a:gd name="T2" fmla="+- 0 626 626"/>
                          <a:gd name="T3" fmla="*/ 626 h 93"/>
                          <a:gd name="T4" fmla="+- 0 2118 2118"/>
                          <a:gd name="T5" fmla="*/ T4 w 71"/>
                          <a:gd name="T6" fmla="+- 0 626 626"/>
                          <a:gd name="T7" fmla="*/ 626 h 93"/>
                          <a:gd name="T8" fmla="+- 0 2118 2118"/>
                          <a:gd name="T9" fmla="*/ T8 w 71"/>
                          <a:gd name="T10" fmla="+- 0 719 626"/>
                          <a:gd name="T11" fmla="*/ 719 h 93"/>
                          <a:gd name="T12" fmla="+- 0 2189 2118"/>
                          <a:gd name="T13" fmla="*/ T12 w 71"/>
                          <a:gd name="T14" fmla="+- 0 719 626"/>
                          <a:gd name="T15" fmla="*/ 719 h 93"/>
                          <a:gd name="T16" fmla="+- 0 2189 2118"/>
                          <a:gd name="T17" fmla="*/ T16 w 71"/>
                          <a:gd name="T18" fmla="+- 0 701 626"/>
                          <a:gd name="T19" fmla="*/ 701 h 93"/>
                          <a:gd name="T20" fmla="+- 0 2138 2118"/>
                          <a:gd name="T21" fmla="*/ T20 w 71"/>
                          <a:gd name="T22" fmla="+- 0 701 626"/>
                          <a:gd name="T23" fmla="*/ 701 h 93"/>
                          <a:gd name="T24" fmla="+- 0 2138 2118"/>
                          <a:gd name="T25" fmla="*/ T24 w 71"/>
                          <a:gd name="T26" fmla="+- 0 681 626"/>
                          <a:gd name="T27" fmla="*/ 681 h 93"/>
                          <a:gd name="T28" fmla="+- 0 2182 2118"/>
                          <a:gd name="T29" fmla="*/ T28 w 71"/>
                          <a:gd name="T30" fmla="+- 0 681 626"/>
                          <a:gd name="T31" fmla="*/ 681 h 93"/>
                          <a:gd name="T32" fmla="+- 0 2182 2118"/>
                          <a:gd name="T33" fmla="*/ T32 w 71"/>
                          <a:gd name="T34" fmla="+- 0 663 626"/>
                          <a:gd name="T35" fmla="*/ 663 h 93"/>
                          <a:gd name="T36" fmla="+- 0 2138 2118"/>
                          <a:gd name="T37" fmla="*/ T36 w 71"/>
                          <a:gd name="T38" fmla="+- 0 663 626"/>
                          <a:gd name="T39" fmla="*/ 663 h 93"/>
                          <a:gd name="T40" fmla="+- 0 2138 2118"/>
                          <a:gd name="T41" fmla="*/ T40 w 71"/>
                          <a:gd name="T42" fmla="+- 0 644 626"/>
                          <a:gd name="T43" fmla="*/ 644 h 93"/>
                          <a:gd name="T44" fmla="+- 0 2188 2118"/>
                          <a:gd name="T45" fmla="*/ T44 w 71"/>
                          <a:gd name="T46" fmla="+- 0 644 626"/>
                          <a:gd name="T47" fmla="*/ 644 h 93"/>
                          <a:gd name="T48" fmla="+- 0 2188 2118"/>
                          <a:gd name="T49" fmla="*/ T48 w 71"/>
                          <a:gd name="T50" fmla="+- 0 626 626"/>
                          <a:gd name="T51" fmla="*/ 626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1" y="93"/>
                            </a:lnTo>
                            <a:lnTo>
                              <a:pt x="71" y="75"/>
                            </a:lnTo>
                            <a:lnTo>
                              <a:pt x="20" y="75"/>
                            </a:lnTo>
                            <a:lnTo>
                              <a:pt x="20" y="55"/>
                            </a:lnTo>
                            <a:lnTo>
                              <a:pt x="64" y="55"/>
                            </a:lnTo>
                            <a:lnTo>
                              <a:pt x="64" y="37"/>
                            </a:lnTo>
                            <a:lnTo>
                              <a:pt x="20" y="37"/>
                            </a:lnTo>
                            <a:lnTo>
                              <a:pt x="20"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DA05B8" id="Freeform 102" o:spid="_x0000_s1026" style="position:absolute;margin-left:105.9pt;margin-top:31.3pt;width:3.55pt;height:4.65pt;z-index:-121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" path="m70,l,,,93r71,l71,75r-51,l20,55r44,l64,37r-44,l20,18r50,l70,xe" fillcolor="#231f20" stroked="f">
              <v:path arrowok="t" o:connecttype="custom" o:connectlocs="44450,397510;0,397510;0,456565;45085,456565;45085,445135;12700,445135;12700,432435;40640,432435;40640,421005;12700,421005;12700,408940;44450,408940;44450,397510" o:connectangles="0,0,0,0,0,0,0,0,0,0,0,0,0"/>
              <w10:wrap anchorx="page" anchory="page"/>
            </v:shape>
          </w:pict>
        </mc:Fallback>
      </mc:AlternateContent>
    </w:r>
    <w:r>
      <w:rPr>
        <w:noProof/>
      </w:rPr>
      <mc:AlternateContent>
        <mc:Choice Requires="wps">
          <w:drawing>
            <wp:anchor distT="0" distB="0" distL="114300" distR="114300" simplePos="0" relativeHeight="503195000" behindDoc="1" locked="0" layoutInCell="1" allowOverlap="1">
              <wp:simplePos x="0" y="0"/>
              <wp:positionH relativeFrom="page">
                <wp:posOffset>1401445</wp:posOffset>
              </wp:positionH>
              <wp:positionV relativeFrom="page">
                <wp:posOffset>397510</wp:posOffset>
              </wp:positionV>
              <wp:extent cx="45085" cy="59055"/>
              <wp:effectExtent l="1270" t="0" r="1270" b="635"/>
              <wp:wrapNone/>
              <wp:docPr id="198" name="Freeform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9055"/>
                      </a:xfrm>
                      <a:custGeom>
                        <a:avLst/>
                        <a:gdLst>
                          <a:gd name="T0" fmla="+- 0 2277 2207"/>
                          <a:gd name="T1" fmla="*/ T0 w 71"/>
                          <a:gd name="T2" fmla="+- 0 626 626"/>
                          <a:gd name="T3" fmla="*/ 626 h 93"/>
                          <a:gd name="T4" fmla="+- 0 2207 2207"/>
                          <a:gd name="T5" fmla="*/ T4 w 71"/>
                          <a:gd name="T6" fmla="+- 0 626 626"/>
                          <a:gd name="T7" fmla="*/ 626 h 93"/>
                          <a:gd name="T8" fmla="+- 0 2207 2207"/>
                          <a:gd name="T9" fmla="*/ T8 w 71"/>
                          <a:gd name="T10" fmla="+- 0 719 626"/>
                          <a:gd name="T11" fmla="*/ 719 h 93"/>
                          <a:gd name="T12" fmla="+- 0 2277 2207"/>
                          <a:gd name="T13" fmla="*/ T12 w 71"/>
                          <a:gd name="T14" fmla="+- 0 719 626"/>
                          <a:gd name="T15" fmla="*/ 719 h 93"/>
                          <a:gd name="T16" fmla="+- 0 2277 2207"/>
                          <a:gd name="T17" fmla="*/ T16 w 71"/>
                          <a:gd name="T18" fmla="+- 0 701 626"/>
                          <a:gd name="T19" fmla="*/ 701 h 93"/>
                          <a:gd name="T20" fmla="+- 0 2227 2207"/>
                          <a:gd name="T21" fmla="*/ T20 w 71"/>
                          <a:gd name="T22" fmla="+- 0 701 626"/>
                          <a:gd name="T23" fmla="*/ 701 h 93"/>
                          <a:gd name="T24" fmla="+- 0 2227 2207"/>
                          <a:gd name="T25" fmla="*/ T24 w 71"/>
                          <a:gd name="T26" fmla="+- 0 681 626"/>
                          <a:gd name="T27" fmla="*/ 681 h 93"/>
                          <a:gd name="T28" fmla="+- 0 2271 2207"/>
                          <a:gd name="T29" fmla="*/ T28 w 71"/>
                          <a:gd name="T30" fmla="+- 0 681 626"/>
                          <a:gd name="T31" fmla="*/ 681 h 93"/>
                          <a:gd name="T32" fmla="+- 0 2271 2207"/>
                          <a:gd name="T33" fmla="*/ T32 w 71"/>
                          <a:gd name="T34" fmla="+- 0 663 626"/>
                          <a:gd name="T35" fmla="*/ 663 h 93"/>
                          <a:gd name="T36" fmla="+- 0 2227 2207"/>
                          <a:gd name="T37" fmla="*/ T36 w 71"/>
                          <a:gd name="T38" fmla="+- 0 663 626"/>
                          <a:gd name="T39" fmla="*/ 663 h 93"/>
                          <a:gd name="T40" fmla="+- 0 2227 2207"/>
                          <a:gd name="T41" fmla="*/ T40 w 71"/>
                          <a:gd name="T42" fmla="+- 0 644 626"/>
                          <a:gd name="T43" fmla="*/ 644 h 93"/>
                          <a:gd name="T44" fmla="+- 0 2277 2207"/>
                          <a:gd name="T45" fmla="*/ T44 w 71"/>
                          <a:gd name="T46" fmla="+- 0 644 626"/>
                          <a:gd name="T47" fmla="*/ 644 h 93"/>
                          <a:gd name="T48" fmla="+- 0 2277 2207"/>
                          <a:gd name="T49" fmla="*/ T48 w 71"/>
                          <a:gd name="T50" fmla="+- 0 626 626"/>
                          <a:gd name="T51" fmla="*/ 626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0" y="93"/>
                            </a:lnTo>
                            <a:lnTo>
                              <a:pt x="70" y="75"/>
                            </a:lnTo>
                            <a:lnTo>
                              <a:pt x="20" y="75"/>
                            </a:lnTo>
                            <a:lnTo>
                              <a:pt x="20" y="55"/>
                            </a:lnTo>
                            <a:lnTo>
                              <a:pt x="64" y="55"/>
                            </a:lnTo>
                            <a:lnTo>
                              <a:pt x="64" y="37"/>
                            </a:lnTo>
                            <a:lnTo>
                              <a:pt x="20" y="37"/>
                            </a:lnTo>
                            <a:lnTo>
                              <a:pt x="20"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ED4A1C" id="Freeform 101" o:spid="_x0000_s1026" style="position:absolute;margin-left:110.35pt;margin-top:31.3pt;width:3.55pt;height:4.65pt;z-index:-121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" path="m70,l,,,93r70,l70,75r-50,l20,55r44,l64,37r-44,l20,18r50,l70,xe" fillcolor="#231f20" stroked="f">
              <v:path arrowok="t" o:connecttype="custom" o:connectlocs="44450,397510;0,397510;0,456565;44450,456565;44450,445135;12700,445135;12700,432435;40640,432435;40640,421005;12700,421005;12700,408940;44450,408940;44450,397510" o:connectangles="0,0,0,0,0,0,0,0,0,0,0,0,0"/>
              <w10:wrap anchorx="page" anchory="page"/>
            </v:shape>
          </w:pict>
        </mc:Fallback>
      </mc:AlternateContent>
    </w:r>
    <w:r>
      <w:rPr>
        <w:noProof/>
      </w:rPr>
      <mc:AlternateContent>
        <mc:Choice Requires="wps">
          <w:drawing>
            <wp:anchor distT="0" distB="0" distL="114300" distR="114300" simplePos="0" relativeHeight="503195024" behindDoc="1" locked="0" layoutInCell="1" allowOverlap="1">
              <wp:simplePos x="0" y="0"/>
              <wp:positionH relativeFrom="page">
                <wp:posOffset>1763395</wp:posOffset>
              </wp:positionH>
              <wp:positionV relativeFrom="page">
                <wp:posOffset>397510</wp:posOffset>
              </wp:positionV>
              <wp:extent cx="54610" cy="59055"/>
              <wp:effectExtent l="1270" t="6985" r="1270" b="635"/>
              <wp:wrapNone/>
              <wp:docPr id="197"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59055"/>
                      </a:xfrm>
                      <a:custGeom>
                        <a:avLst/>
                        <a:gdLst>
                          <a:gd name="T0" fmla="+- 0 2814 2777"/>
                          <a:gd name="T1" fmla="*/ T0 w 86"/>
                          <a:gd name="T2" fmla="+- 0 626 626"/>
                          <a:gd name="T3" fmla="*/ 626 h 93"/>
                          <a:gd name="T4" fmla="+- 0 2777 2777"/>
                          <a:gd name="T5" fmla="*/ T4 w 86"/>
                          <a:gd name="T6" fmla="+- 0 626 626"/>
                          <a:gd name="T7" fmla="*/ 626 h 93"/>
                          <a:gd name="T8" fmla="+- 0 2777 2777"/>
                          <a:gd name="T9" fmla="*/ T8 w 86"/>
                          <a:gd name="T10" fmla="+- 0 719 626"/>
                          <a:gd name="T11" fmla="*/ 719 h 93"/>
                          <a:gd name="T12" fmla="+- 0 2814 2777"/>
                          <a:gd name="T13" fmla="*/ T12 w 86"/>
                          <a:gd name="T14" fmla="+- 0 719 626"/>
                          <a:gd name="T15" fmla="*/ 719 h 93"/>
                          <a:gd name="T16" fmla="+- 0 2834 2777"/>
                          <a:gd name="T17" fmla="*/ T16 w 86"/>
                          <a:gd name="T18" fmla="+- 0 715 626"/>
                          <a:gd name="T19" fmla="*/ 715 h 93"/>
                          <a:gd name="T20" fmla="+- 0 2849 2777"/>
                          <a:gd name="T21" fmla="*/ T20 w 86"/>
                          <a:gd name="T22" fmla="+- 0 705 626"/>
                          <a:gd name="T23" fmla="*/ 705 h 93"/>
                          <a:gd name="T24" fmla="+- 0 2853 2777"/>
                          <a:gd name="T25" fmla="*/ T24 w 86"/>
                          <a:gd name="T26" fmla="+- 0 700 626"/>
                          <a:gd name="T27" fmla="*/ 700 h 93"/>
                          <a:gd name="T28" fmla="+- 0 2798 2777"/>
                          <a:gd name="T29" fmla="*/ T28 w 86"/>
                          <a:gd name="T30" fmla="+- 0 700 626"/>
                          <a:gd name="T31" fmla="*/ 700 h 93"/>
                          <a:gd name="T32" fmla="+- 0 2798 2777"/>
                          <a:gd name="T33" fmla="*/ T32 w 86"/>
                          <a:gd name="T34" fmla="+- 0 644 626"/>
                          <a:gd name="T35" fmla="*/ 644 h 93"/>
                          <a:gd name="T36" fmla="+- 0 2853 2777"/>
                          <a:gd name="T37" fmla="*/ T36 w 86"/>
                          <a:gd name="T38" fmla="+- 0 644 626"/>
                          <a:gd name="T39" fmla="*/ 644 h 93"/>
                          <a:gd name="T40" fmla="+- 0 2849 2777"/>
                          <a:gd name="T41" fmla="*/ T40 w 86"/>
                          <a:gd name="T42" fmla="+- 0 639 626"/>
                          <a:gd name="T43" fmla="*/ 639 h 93"/>
                          <a:gd name="T44" fmla="+- 0 2834 2777"/>
                          <a:gd name="T45" fmla="*/ T44 w 86"/>
                          <a:gd name="T46" fmla="+- 0 629 626"/>
                          <a:gd name="T47" fmla="*/ 629 h 93"/>
                          <a:gd name="T48" fmla="+- 0 2814 2777"/>
                          <a:gd name="T49" fmla="*/ T48 w 86"/>
                          <a:gd name="T50" fmla="+- 0 626 626"/>
                          <a:gd name="T51" fmla="*/ 626 h 93"/>
                          <a:gd name="T52" fmla="+- 0 2853 2777"/>
                          <a:gd name="T53" fmla="*/ T52 w 86"/>
                          <a:gd name="T54" fmla="+- 0 644 626"/>
                          <a:gd name="T55" fmla="*/ 644 h 93"/>
                          <a:gd name="T56" fmla="+- 0 2830 2777"/>
                          <a:gd name="T57" fmla="*/ T56 w 86"/>
                          <a:gd name="T58" fmla="+- 0 644 626"/>
                          <a:gd name="T59" fmla="*/ 644 h 93"/>
                          <a:gd name="T60" fmla="+- 0 2842 2777"/>
                          <a:gd name="T61" fmla="*/ T60 w 86"/>
                          <a:gd name="T62" fmla="+- 0 656 626"/>
                          <a:gd name="T63" fmla="*/ 656 h 93"/>
                          <a:gd name="T64" fmla="+- 0 2842 2777"/>
                          <a:gd name="T65" fmla="*/ T64 w 86"/>
                          <a:gd name="T66" fmla="+- 0 689 626"/>
                          <a:gd name="T67" fmla="*/ 689 h 93"/>
                          <a:gd name="T68" fmla="+- 0 2830 2777"/>
                          <a:gd name="T69" fmla="*/ T68 w 86"/>
                          <a:gd name="T70" fmla="+- 0 700 626"/>
                          <a:gd name="T71" fmla="*/ 700 h 93"/>
                          <a:gd name="T72" fmla="+- 0 2853 2777"/>
                          <a:gd name="T73" fmla="*/ T72 w 86"/>
                          <a:gd name="T74" fmla="+- 0 700 626"/>
                          <a:gd name="T75" fmla="*/ 700 h 93"/>
                          <a:gd name="T76" fmla="+- 0 2860 2777"/>
                          <a:gd name="T77" fmla="*/ T76 w 86"/>
                          <a:gd name="T78" fmla="+- 0 691 626"/>
                          <a:gd name="T79" fmla="*/ 691 h 93"/>
                          <a:gd name="T80" fmla="+- 0 2863 2777"/>
                          <a:gd name="T81" fmla="*/ T80 w 86"/>
                          <a:gd name="T82" fmla="+- 0 672 626"/>
                          <a:gd name="T83" fmla="*/ 672 h 93"/>
                          <a:gd name="T84" fmla="+- 0 2863 2777"/>
                          <a:gd name="T85" fmla="*/ T84 w 86"/>
                          <a:gd name="T86" fmla="+- 0 672 626"/>
                          <a:gd name="T87" fmla="*/ 672 h 93"/>
                          <a:gd name="T88" fmla="+- 0 2860 2777"/>
                          <a:gd name="T89" fmla="*/ T88 w 86"/>
                          <a:gd name="T90" fmla="+- 0 654 626"/>
                          <a:gd name="T91" fmla="*/ 654 h 93"/>
                          <a:gd name="T92" fmla="+- 0 2853 2777"/>
                          <a:gd name="T93" fmla="*/ T92 w 86"/>
                          <a:gd name="T94" fmla="+- 0 644 626"/>
                          <a:gd name="T95" fmla="*/ 644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7" y="0"/>
                            </a:moveTo>
                            <a:lnTo>
                              <a:pt x="0" y="0"/>
                            </a:lnTo>
                            <a:lnTo>
                              <a:pt x="0" y="93"/>
                            </a:lnTo>
                            <a:lnTo>
                              <a:pt x="37" y="93"/>
                            </a:lnTo>
                            <a:lnTo>
                              <a:pt x="57" y="89"/>
                            </a:lnTo>
                            <a:lnTo>
                              <a:pt x="72" y="79"/>
                            </a:lnTo>
                            <a:lnTo>
                              <a:pt x="76" y="74"/>
                            </a:lnTo>
                            <a:lnTo>
                              <a:pt x="21" y="74"/>
                            </a:lnTo>
                            <a:lnTo>
                              <a:pt x="21" y="18"/>
                            </a:lnTo>
                            <a:lnTo>
                              <a:pt x="76" y="18"/>
                            </a:lnTo>
                            <a:lnTo>
                              <a:pt x="72" y="13"/>
                            </a:lnTo>
                            <a:lnTo>
                              <a:pt x="57" y="3"/>
                            </a:lnTo>
                            <a:lnTo>
                              <a:pt x="37" y="0"/>
                            </a:lnTo>
                            <a:close/>
                            <a:moveTo>
                              <a:pt x="76" y="18"/>
                            </a:moveTo>
                            <a:lnTo>
                              <a:pt x="53" y="18"/>
                            </a:lnTo>
                            <a:lnTo>
                              <a:pt x="65" y="30"/>
                            </a:lnTo>
                            <a:lnTo>
                              <a:pt x="65" y="63"/>
                            </a:lnTo>
                            <a:lnTo>
                              <a:pt x="53" y="74"/>
                            </a:lnTo>
                            <a:lnTo>
                              <a:pt x="76" y="74"/>
                            </a:lnTo>
                            <a:lnTo>
                              <a:pt x="83" y="65"/>
                            </a:lnTo>
                            <a:lnTo>
                              <a:pt x="86" y="46"/>
                            </a:lnTo>
                            <a:lnTo>
                              <a:pt x="83" y="28"/>
                            </a:lnTo>
                            <a:lnTo>
                              <a:pt x="7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9AC0B" id="AutoShape 100" o:spid="_x0000_s1026" style="position:absolute;margin-left:138.85pt;margin-top:31.3pt;width:4.3pt;height:4.65pt;z-index:-121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" path="m37,l,,,93r37,l57,89,72,79r4,-5l21,74r,-56l76,18,72,13,57,3,37,xm76,18r-23,l65,30r,33l53,74r23,l83,65,86,46,83,28,76,18xe" fillcolor="#231f20" stroked="f">
              <v:path arrowok="t" o:connecttype="custom" o:connectlocs="23495,397510;0,397510;0,456565;23495,456565;36195,454025;45720,447675;48260,444500;13335,444500;13335,408940;48260,408940;45720,405765;36195,399415;23495,397510;48260,408940;33655,408940;41275,416560;41275,437515;33655,444500;48260,444500;52705,438785;54610,426720;54610,426720;52705,415290;48260,408940" o:connectangles="0,0,0,0,0,0,0,0,0,0,0,0,0,0,0,0,0,0,0,0,0,0,0,0"/>
              <w10:wrap anchorx="page" anchory="page"/>
            </v:shape>
          </w:pict>
        </mc:Fallback>
      </mc:AlternateContent>
    </w:r>
    <w:r>
      <w:rPr>
        <w:noProof/>
      </w:rPr>
      <mc:AlternateContent>
        <mc:Choice Requires="wps">
          <w:drawing>
            <wp:anchor distT="0" distB="0" distL="114300" distR="114300" simplePos="0" relativeHeight="503195048" behindDoc="1" locked="0" layoutInCell="1" allowOverlap="1">
              <wp:simplePos x="0" y="0"/>
              <wp:positionH relativeFrom="page">
                <wp:posOffset>1854835</wp:posOffset>
              </wp:positionH>
              <wp:positionV relativeFrom="page">
                <wp:posOffset>397510</wp:posOffset>
              </wp:positionV>
              <wp:extent cx="111760" cy="60325"/>
              <wp:effectExtent l="6985" t="6985" r="5080" b="8890"/>
              <wp:wrapNone/>
              <wp:docPr id="196"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760" cy="60325"/>
                      </a:xfrm>
                      <a:custGeom>
                        <a:avLst/>
                        <a:gdLst>
                          <a:gd name="T0" fmla="+- 0 3000 2921"/>
                          <a:gd name="T1" fmla="*/ T0 w 176"/>
                          <a:gd name="T2" fmla="+- 0 693 626"/>
                          <a:gd name="T3" fmla="*/ 693 h 95"/>
                          <a:gd name="T4" fmla="+- 0 3000 2921"/>
                          <a:gd name="T5" fmla="*/ T4 w 176"/>
                          <a:gd name="T6" fmla="+- 0 680 626"/>
                          <a:gd name="T7" fmla="*/ 680 h 95"/>
                          <a:gd name="T8" fmla="+- 0 2994 2921"/>
                          <a:gd name="T9" fmla="*/ T8 w 176"/>
                          <a:gd name="T10" fmla="+- 0 674 626"/>
                          <a:gd name="T11" fmla="*/ 674 h 95"/>
                          <a:gd name="T12" fmla="+- 0 2983 2921"/>
                          <a:gd name="T13" fmla="*/ T12 w 176"/>
                          <a:gd name="T14" fmla="+- 0 670 626"/>
                          <a:gd name="T15" fmla="*/ 670 h 95"/>
                          <a:gd name="T16" fmla="+- 0 2989 2921"/>
                          <a:gd name="T17" fmla="*/ T16 w 176"/>
                          <a:gd name="T18" fmla="+- 0 666 626"/>
                          <a:gd name="T19" fmla="*/ 666 h 95"/>
                          <a:gd name="T20" fmla="+- 0 2992 2921"/>
                          <a:gd name="T21" fmla="*/ T20 w 176"/>
                          <a:gd name="T22" fmla="+- 0 663 626"/>
                          <a:gd name="T23" fmla="*/ 663 h 95"/>
                          <a:gd name="T24" fmla="+- 0 2995 2921"/>
                          <a:gd name="T25" fmla="*/ T24 w 176"/>
                          <a:gd name="T26" fmla="+- 0 661 626"/>
                          <a:gd name="T27" fmla="*/ 661 h 95"/>
                          <a:gd name="T28" fmla="+- 0 2995 2921"/>
                          <a:gd name="T29" fmla="*/ T28 w 176"/>
                          <a:gd name="T30" fmla="+- 0 644 626"/>
                          <a:gd name="T31" fmla="*/ 644 h 95"/>
                          <a:gd name="T32" fmla="+- 0 2995 2921"/>
                          <a:gd name="T33" fmla="*/ T32 w 176"/>
                          <a:gd name="T34" fmla="+- 0 643 626"/>
                          <a:gd name="T35" fmla="*/ 643 h 95"/>
                          <a:gd name="T36" fmla="+- 0 2993 2921"/>
                          <a:gd name="T37" fmla="*/ T36 w 176"/>
                          <a:gd name="T38" fmla="+- 0 638 626"/>
                          <a:gd name="T39" fmla="*/ 638 h 95"/>
                          <a:gd name="T40" fmla="+- 0 2983 2921"/>
                          <a:gd name="T41" fmla="*/ T40 w 176"/>
                          <a:gd name="T42" fmla="+- 0 629 626"/>
                          <a:gd name="T43" fmla="*/ 629 h 95"/>
                          <a:gd name="T44" fmla="+- 0 2980 2921"/>
                          <a:gd name="T45" fmla="*/ T44 w 176"/>
                          <a:gd name="T46" fmla="+- 0 627 626"/>
                          <a:gd name="T47" fmla="*/ 627 h 95"/>
                          <a:gd name="T48" fmla="+- 0 2980 2921"/>
                          <a:gd name="T49" fmla="*/ T48 w 176"/>
                          <a:gd name="T50" fmla="+- 0 684 626"/>
                          <a:gd name="T51" fmla="*/ 684 h 95"/>
                          <a:gd name="T52" fmla="+- 0 2980 2921"/>
                          <a:gd name="T53" fmla="*/ T52 w 176"/>
                          <a:gd name="T54" fmla="+- 0 698 626"/>
                          <a:gd name="T55" fmla="*/ 698 h 95"/>
                          <a:gd name="T56" fmla="+- 0 2974 2921"/>
                          <a:gd name="T57" fmla="*/ T56 w 176"/>
                          <a:gd name="T58" fmla="+- 0 701 626"/>
                          <a:gd name="T59" fmla="*/ 701 h 95"/>
                          <a:gd name="T60" fmla="+- 0 2941 2921"/>
                          <a:gd name="T61" fmla="*/ T60 w 176"/>
                          <a:gd name="T62" fmla="+- 0 701 626"/>
                          <a:gd name="T63" fmla="*/ 701 h 95"/>
                          <a:gd name="T64" fmla="+- 0 2941 2921"/>
                          <a:gd name="T65" fmla="*/ T64 w 176"/>
                          <a:gd name="T66" fmla="+- 0 680 626"/>
                          <a:gd name="T67" fmla="*/ 680 h 95"/>
                          <a:gd name="T68" fmla="+- 0 2975 2921"/>
                          <a:gd name="T69" fmla="*/ T68 w 176"/>
                          <a:gd name="T70" fmla="+- 0 680 626"/>
                          <a:gd name="T71" fmla="*/ 680 h 95"/>
                          <a:gd name="T72" fmla="+- 0 2980 2921"/>
                          <a:gd name="T73" fmla="*/ T72 w 176"/>
                          <a:gd name="T74" fmla="+- 0 684 626"/>
                          <a:gd name="T75" fmla="*/ 684 h 95"/>
                          <a:gd name="T76" fmla="+- 0 2980 2921"/>
                          <a:gd name="T77" fmla="*/ T76 w 176"/>
                          <a:gd name="T78" fmla="+- 0 627 626"/>
                          <a:gd name="T79" fmla="*/ 627 h 95"/>
                          <a:gd name="T80" fmla="+- 0 2975 2921"/>
                          <a:gd name="T81" fmla="*/ T80 w 176"/>
                          <a:gd name="T82" fmla="+- 0 626 626"/>
                          <a:gd name="T83" fmla="*/ 626 h 95"/>
                          <a:gd name="T84" fmla="+- 0 2975 2921"/>
                          <a:gd name="T85" fmla="*/ T84 w 176"/>
                          <a:gd name="T86" fmla="+- 0 626 626"/>
                          <a:gd name="T87" fmla="*/ 626 h 95"/>
                          <a:gd name="T88" fmla="+- 0 2975 2921"/>
                          <a:gd name="T89" fmla="*/ T88 w 176"/>
                          <a:gd name="T90" fmla="+- 0 647 626"/>
                          <a:gd name="T91" fmla="*/ 647 h 95"/>
                          <a:gd name="T92" fmla="+- 0 2975 2921"/>
                          <a:gd name="T93" fmla="*/ T92 w 176"/>
                          <a:gd name="T94" fmla="+- 0 660 626"/>
                          <a:gd name="T95" fmla="*/ 660 h 95"/>
                          <a:gd name="T96" fmla="+- 0 2969 2921"/>
                          <a:gd name="T97" fmla="*/ T96 w 176"/>
                          <a:gd name="T98" fmla="+- 0 663 626"/>
                          <a:gd name="T99" fmla="*/ 663 h 95"/>
                          <a:gd name="T100" fmla="+- 0 2941 2921"/>
                          <a:gd name="T101" fmla="*/ T100 w 176"/>
                          <a:gd name="T102" fmla="+- 0 663 626"/>
                          <a:gd name="T103" fmla="*/ 663 h 95"/>
                          <a:gd name="T104" fmla="+- 0 2941 2921"/>
                          <a:gd name="T105" fmla="*/ T104 w 176"/>
                          <a:gd name="T106" fmla="+- 0 644 626"/>
                          <a:gd name="T107" fmla="*/ 644 h 95"/>
                          <a:gd name="T108" fmla="+- 0 2970 2921"/>
                          <a:gd name="T109" fmla="*/ T108 w 176"/>
                          <a:gd name="T110" fmla="+- 0 644 626"/>
                          <a:gd name="T111" fmla="*/ 644 h 95"/>
                          <a:gd name="T112" fmla="+- 0 2975 2921"/>
                          <a:gd name="T113" fmla="*/ T112 w 176"/>
                          <a:gd name="T114" fmla="+- 0 647 626"/>
                          <a:gd name="T115" fmla="*/ 647 h 95"/>
                          <a:gd name="T116" fmla="+- 0 2975 2921"/>
                          <a:gd name="T117" fmla="*/ T116 w 176"/>
                          <a:gd name="T118" fmla="+- 0 626 626"/>
                          <a:gd name="T119" fmla="*/ 626 h 95"/>
                          <a:gd name="T120" fmla="+- 0 2921 2921"/>
                          <a:gd name="T121" fmla="*/ T120 w 176"/>
                          <a:gd name="T122" fmla="+- 0 626 626"/>
                          <a:gd name="T123" fmla="*/ 626 h 95"/>
                          <a:gd name="T124" fmla="+- 0 2921 2921"/>
                          <a:gd name="T125" fmla="*/ T124 w 176"/>
                          <a:gd name="T126" fmla="+- 0 719 626"/>
                          <a:gd name="T127" fmla="*/ 719 h 95"/>
                          <a:gd name="T128" fmla="+- 0 2965 2921"/>
                          <a:gd name="T129" fmla="*/ T128 w 176"/>
                          <a:gd name="T130" fmla="+- 0 719 626"/>
                          <a:gd name="T131" fmla="*/ 719 h 95"/>
                          <a:gd name="T132" fmla="+- 0 2980 2921"/>
                          <a:gd name="T133" fmla="*/ T132 w 176"/>
                          <a:gd name="T134" fmla="+- 0 717 626"/>
                          <a:gd name="T135" fmla="*/ 717 h 95"/>
                          <a:gd name="T136" fmla="+- 0 2991 2921"/>
                          <a:gd name="T137" fmla="*/ T136 w 176"/>
                          <a:gd name="T138" fmla="+- 0 712 626"/>
                          <a:gd name="T139" fmla="*/ 712 h 95"/>
                          <a:gd name="T140" fmla="+- 0 2998 2921"/>
                          <a:gd name="T141" fmla="*/ T140 w 176"/>
                          <a:gd name="T142" fmla="+- 0 704 626"/>
                          <a:gd name="T143" fmla="*/ 704 h 95"/>
                          <a:gd name="T144" fmla="+- 0 2998 2921"/>
                          <a:gd name="T145" fmla="*/ T144 w 176"/>
                          <a:gd name="T146" fmla="+- 0 701 626"/>
                          <a:gd name="T147" fmla="*/ 701 h 95"/>
                          <a:gd name="T148" fmla="+- 0 3000 2921"/>
                          <a:gd name="T149" fmla="*/ T148 w 176"/>
                          <a:gd name="T150" fmla="+- 0 693 626"/>
                          <a:gd name="T151" fmla="*/ 693 h 95"/>
                          <a:gd name="T152" fmla="+- 0 3097 2921"/>
                          <a:gd name="T153" fmla="*/ T152 w 176"/>
                          <a:gd name="T154" fmla="+- 0 626 626"/>
                          <a:gd name="T155" fmla="*/ 626 h 95"/>
                          <a:gd name="T156" fmla="+- 0 3076 2921"/>
                          <a:gd name="T157" fmla="*/ T156 w 176"/>
                          <a:gd name="T158" fmla="+- 0 626 626"/>
                          <a:gd name="T159" fmla="*/ 626 h 95"/>
                          <a:gd name="T160" fmla="+- 0 3076 2921"/>
                          <a:gd name="T161" fmla="*/ T160 w 176"/>
                          <a:gd name="T162" fmla="+- 0 694 626"/>
                          <a:gd name="T163" fmla="*/ 694 h 95"/>
                          <a:gd name="T164" fmla="+- 0 3069 2921"/>
                          <a:gd name="T165" fmla="*/ T164 w 176"/>
                          <a:gd name="T166" fmla="+- 0 701 626"/>
                          <a:gd name="T167" fmla="*/ 701 h 95"/>
                          <a:gd name="T168" fmla="+- 0 3044 2921"/>
                          <a:gd name="T169" fmla="*/ T168 w 176"/>
                          <a:gd name="T170" fmla="+- 0 701 626"/>
                          <a:gd name="T171" fmla="*/ 701 h 95"/>
                          <a:gd name="T172" fmla="+- 0 3036 2921"/>
                          <a:gd name="T173" fmla="*/ T172 w 176"/>
                          <a:gd name="T174" fmla="+- 0 693 626"/>
                          <a:gd name="T175" fmla="*/ 693 h 95"/>
                          <a:gd name="T176" fmla="+- 0 3036 2921"/>
                          <a:gd name="T177" fmla="*/ T176 w 176"/>
                          <a:gd name="T178" fmla="+- 0 626 626"/>
                          <a:gd name="T179" fmla="*/ 626 h 95"/>
                          <a:gd name="T180" fmla="+- 0 3016 2921"/>
                          <a:gd name="T181" fmla="*/ T180 w 176"/>
                          <a:gd name="T182" fmla="+- 0 626 626"/>
                          <a:gd name="T183" fmla="*/ 626 h 95"/>
                          <a:gd name="T184" fmla="+- 0 3016 2921"/>
                          <a:gd name="T185" fmla="*/ T184 w 176"/>
                          <a:gd name="T186" fmla="+- 0 679 626"/>
                          <a:gd name="T187" fmla="*/ 679 h 95"/>
                          <a:gd name="T188" fmla="+- 0 3018 2921"/>
                          <a:gd name="T189" fmla="*/ T188 w 176"/>
                          <a:gd name="T190" fmla="+- 0 697 626"/>
                          <a:gd name="T191" fmla="*/ 697 h 95"/>
                          <a:gd name="T192" fmla="+- 0 3026 2921"/>
                          <a:gd name="T193" fmla="*/ T192 w 176"/>
                          <a:gd name="T194" fmla="+- 0 710 626"/>
                          <a:gd name="T195" fmla="*/ 710 h 95"/>
                          <a:gd name="T196" fmla="+- 0 3039 2921"/>
                          <a:gd name="T197" fmla="*/ T196 w 176"/>
                          <a:gd name="T198" fmla="+- 0 718 626"/>
                          <a:gd name="T199" fmla="*/ 718 h 95"/>
                          <a:gd name="T200" fmla="+- 0 3056 2921"/>
                          <a:gd name="T201" fmla="*/ T200 w 176"/>
                          <a:gd name="T202" fmla="+- 0 720 626"/>
                          <a:gd name="T203" fmla="*/ 720 h 95"/>
                          <a:gd name="T204" fmla="+- 0 3073 2921"/>
                          <a:gd name="T205" fmla="*/ T204 w 176"/>
                          <a:gd name="T206" fmla="+- 0 718 626"/>
                          <a:gd name="T207" fmla="*/ 718 h 95"/>
                          <a:gd name="T208" fmla="+- 0 3086 2921"/>
                          <a:gd name="T209" fmla="*/ T208 w 176"/>
                          <a:gd name="T210" fmla="+- 0 710 626"/>
                          <a:gd name="T211" fmla="*/ 710 h 95"/>
                          <a:gd name="T212" fmla="+- 0 3091 2921"/>
                          <a:gd name="T213" fmla="*/ T212 w 176"/>
                          <a:gd name="T214" fmla="+- 0 701 626"/>
                          <a:gd name="T215" fmla="*/ 701 h 95"/>
                          <a:gd name="T216" fmla="+- 0 3094 2921"/>
                          <a:gd name="T217" fmla="*/ T216 w 176"/>
                          <a:gd name="T218" fmla="+- 0 697 626"/>
                          <a:gd name="T219" fmla="*/ 697 h 95"/>
                          <a:gd name="T220" fmla="+- 0 3096 2921"/>
                          <a:gd name="T221" fmla="*/ T220 w 176"/>
                          <a:gd name="T222" fmla="+- 0 679 626"/>
                          <a:gd name="T223" fmla="*/ 679 h 95"/>
                          <a:gd name="T224" fmla="+- 0 3097 2921"/>
                          <a:gd name="T225" fmla="*/ T224 w 176"/>
                          <a:gd name="T226" fmla="+- 0 626 626"/>
                          <a:gd name="T227" fmla="*/ 626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76" h="95">
                            <a:moveTo>
                              <a:pt x="79" y="67"/>
                            </a:moveTo>
                            <a:lnTo>
                              <a:pt x="79" y="54"/>
                            </a:lnTo>
                            <a:lnTo>
                              <a:pt x="73" y="48"/>
                            </a:lnTo>
                            <a:lnTo>
                              <a:pt x="62" y="44"/>
                            </a:lnTo>
                            <a:lnTo>
                              <a:pt x="68" y="40"/>
                            </a:lnTo>
                            <a:lnTo>
                              <a:pt x="71" y="37"/>
                            </a:lnTo>
                            <a:lnTo>
                              <a:pt x="74" y="35"/>
                            </a:lnTo>
                            <a:lnTo>
                              <a:pt x="74" y="18"/>
                            </a:lnTo>
                            <a:lnTo>
                              <a:pt x="74" y="17"/>
                            </a:lnTo>
                            <a:lnTo>
                              <a:pt x="72" y="12"/>
                            </a:lnTo>
                            <a:lnTo>
                              <a:pt x="62" y="3"/>
                            </a:lnTo>
                            <a:lnTo>
                              <a:pt x="59" y="1"/>
                            </a:lnTo>
                            <a:lnTo>
                              <a:pt x="59" y="58"/>
                            </a:lnTo>
                            <a:lnTo>
                              <a:pt x="59" y="72"/>
                            </a:lnTo>
                            <a:lnTo>
                              <a:pt x="53" y="75"/>
                            </a:lnTo>
                            <a:lnTo>
                              <a:pt x="20" y="75"/>
                            </a:lnTo>
                            <a:lnTo>
                              <a:pt x="20" y="54"/>
                            </a:lnTo>
                            <a:lnTo>
                              <a:pt x="54" y="54"/>
                            </a:lnTo>
                            <a:lnTo>
                              <a:pt x="59" y="58"/>
                            </a:lnTo>
                            <a:lnTo>
                              <a:pt x="59" y="1"/>
                            </a:lnTo>
                            <a:lnTo>
                              <a:pt x="54" y="0"/>
                            </a:lnTo>
                            <a:lnTo>
                              <a:pt x="54" y="21"/>
                            </a:lnTo>
                            <a:lnTo>
                              <a:pt x="54" y="34"/>
                            </a:lnTo>
                            <a:lnTo>
                              <a:pt x="48" y="37"/>
                            </a:lnTo>
                            <a:lnTo>
                              <a:pt x="20" y="37"/>
                            </a:lnTo>
                            <a:lnTo>
                              <a:pt x="20" y="18"/>
                            </a:lnTo>
                            <a:lnTo>
                              <a:pt x="49" y="18"/>
                            </a:lnTo>
                            <a:lnTo>
                              <a:pt x="54" y="21"/>
                            </a:lnTo>
                            <a:lnTo>
                              <a:pt x="54" y="0"/>
                            </a:lnTo>
                            <a:lnTo>
                              <a:pt x="0" y="0"/>
                            </a:lnTo>
                            <a:lnTo>
                              <a:pt x="0" y="93"/>
                            </a:lnTo>
                            <a:lnTo>
                              <a:pt x="44" y="93"/>
                            </a:lnTo>
                            <a:lnTo>
                              <a:pt x="59" y="91"/>
                            </a:lnTo>
                            <a:lnTo>
                              <a:pt x="70" y="86"/>
                            </a:lnTo>
                            <a:lnTo>
                              <a:pt x="77" y="78"/>
                            </a:lnTo>
                            <a:lnTo>
                              <a:pt x="77" y="75"/>
                            </a:lnTo>
                            <a:lnTo>
                              <a:pt x="79" y="67"/>
                            </a:lnTo>
                            <a:moveTo>
                              <a:pt x="176" y="0"/>
                            </a:moveTo>
                            <a:lnTo>
                              <a:pt x="155" y="0"/>
                            </a:lnTo>
                            <a:lnTo>
                              <a:pt x="155" y="68"/>
                            </a:lnTo>
                            <a:lnTo>
                              <a:pt x="148" y="75"/>
                            </a:lnTo>
                            <a:lnTo>
                              <a:pt x="123" y="75"/>
                            </a:lnTo>
                            <a:lnTo>
                              <a:pt x="115" y="67"/>
                            </a:lnTo>
                            <a:lnTo>
                              <a:pt x="115" y="0"/>
                            </a:lnTo>
                            <a:lnTo>
                              <a:pt x="95" y="0"/>
                            </a:lnTo>
                            <a:lnTo>
                              <a:pt x="95" y="53"/>
                            </a:lnTo>
                            <a:lnTo>
                              <a:pt x="97" y="71"/>
                            </a:lnTo>
                            <a:lnTo>
                              <a:pt x="105" y="84"/>
                            </a:lnTo>
                            <a:lnTo>
                              <a:pt x="118" y="92"/>
                            </a:lnTo>
                            <a:lnTo>
                              <a:pt x="135" y="94"/>
                            </a:lnTo>
                            <a:lnTo>
                              <a:pt x="152" y="92"/>
                            </a:lnTo>
                            <a:lnTo>
                              <a:pt x="165" y="84"/>
                            </a:lnTo>
                            <a:lnTo>
                              <a:pt x="170" y="75"/>
                            </a:lnTo>
                            <a:lnTo>
                              <a:pt x="173" y="71"/>
                            </a:lnTo>
                            <a:lnTo>
                              <a:pt x="175" y="53"/>
                            </a:lnTo>
                            <a:lnTo>
                              <a:pt x="176"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516AFA" id="AutoShape 99" o:spid="_x0000_s1026" style="position:absolute;margin-left:146.05pt;margin-top:31.3pt;width:8.8pt;height:4.75pt;z-index:-121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" path="m79,67r,-13l73,48,62,44r6,-4l71,37r3,-2l74,18r,-1l72,12,62,3,59,1r,57l59,72r-6,3l20,75r,-21l54,54r5,4l59,1,54,r,21l54,34r-6,3l20,37r,-19l49,18r5,3l54,,,,,93r44,l59,91,70,86r7,-8l77,75r2,-8m176,l155,r,68l148,75r-25,l115,67,115,,95,r,53l97,71r8,13l118,92r17,2l152,92r13,-8l170,75r3,-4l175,53,176,e" fillcolor="#231f20" stroked="f">
              <v:path arrowok="t" o:connecttype="custom" o:connectlocs="50165,440055;50165,431800;46355,427990;39370,425450;43180,422910;45085,421005;46990,419735;46990,408940;46990,408305;45720,405130;39370,399415;37465,398145;37465,434340;37465,443230;33655,445135;12700,445135;12700,431800;34290,431800;37465,434340;37465,398145;34290,397510;34290,397510;34290,410845;34290,419100;30480,421005;12700,421005;12700,408940;31115,408940;34290,410845;34290,397510;0,397510;0,456565;27940,456565;37465,455295;44450,452120;48895,447040;48895,445135;50165,440055;111760,397510;98425,397510;98425,440690;93980,445135;78105,445135;73025,440055;73025,397510;60325,397510;60325,431165;61595,442595;66675,450850;74930,455930;85725,457200;96520,455930;104775,450850;107950,445135;109855,442595;111125,431165;111760,397510" o:connectangles="0,0,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195072" behindDoc="1" locked="0" layoutInCell="1" allowOverlap="1">
              <wp:simplePos x="0" y="0"/>
              <wp:positionH relativeFrom="page">
                <wp:posOffset>2445385</wp:posOffset>
              </wp:positionH>
              <wp:positionV relativeFrom="page">
                <wp:posOffset>397510</wp:posOffset>
              </wp:positionV>
              <wp:extent cx="54610" cy="59055"/>
              <wp:effectExtent l="6985" t="6985" r="5080" b="635"/>
              <wp:wrapNone/>
              <wp:docPr id="195"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59055"/>
                      </a:xfrm>
                      <a:custGeom>
                        <a:avLst/>
                        <a:gdLst>
                          <a:gd name="T0" fmla="+- 0 3887 3851"/>
                          <a:gd name="T1" fmla="*/ T0 w 86"/>
                          <a:gd name="T2" fmla="+- 0 626 626"/>
                          <a:gd name="T3" fmla="*/ 626 h 93"/>
                          <a:gd name="T4" fmla="+- 0 3851 3851"/>
                          <a:gd name="T5" fmla="*/ T4 w 86"/>
                          <a:gd name="T6" fmla="+- 0 626 626"/>
                          <a:gd name="T7" fmla="*/ 626 h 93"/>
                          <a:gd name="T8" fmla="+- 0 3851 3851"/>
                          <a:gd name="T9" fmla="*/ T8 w 86"/>
                          <a:gd name="T10" fmla="+- 0 719 626"/>
                          <a:gd name="T11" fmla="*/ 719 h 93"/>
                          <a:gd name="T12" fmla="+- 0 3887 3851"/>
                          <a:gd name="T13" fmla="*/ T12 w 86"/>
                          <a:gd name="T14" fmla="+- 0 719 626"/>
                          <a:gd name="T15" fmla="*/ 719 h 93"/>
                          <a:gd name="T16" fmla="+- 0 3907 3851"/>
                          <a:gd name="T17" fmla="*/ T16 w 86"/>
                          <a:gd name="T18" fmla="+- 0 715 626"/>
                          <a:gd name="T19" fmla="*/ 715 h 93"/>
                          <a:gd name="T20" fmla="+- 0 3923 3851"/>
                          <a:gd name="T21" fmla="*/ T20 w 86"/>
                          <a:gd name="T22" fmla="+- 0 705 626"/>
                          <a:gd name="T23" fmla="*/ 705 h 93"/>
                          <a:gd name="T24" fmla="+- 0 3927 3851"/>
                          <a:gd name="T25" fmla="*/ T24 w 86"/>
                          <a:gd name="T26" fmla="+- 0 700 626"/>
                          <a:gd name="T27" fmla="*/ 700 h 93"/>
                          <a:gd name="T28" fmla="+- 0 3872 3851"/>
                          <a:gd name="T29" fmla="*/ T28 w 86"/>
                          <a:gd name="T30" fmla="+- 0 700 626"/>
                          <a:gd name="T31" fmla="*/ 700 h 93"/>
                          <a:gd name="T32" fmla="+- 0 3872 3851"/>
                          <a:gd name="T33" fmla="*/ T32 w 86"/>
                          <a:gd name="T34" fmla="+- 0 644 626"/>
                          <a:gd name="T35" fmla="*/ 644 h 93"/>
                          <a:gd name="T36" fmla="+- 0 3927 3851"/>
                          <a:gd name="T37" fmla="*/ T36 w 86"/>
                          <a:gd name="T38" fmla="+- 0 644 626"/>
                          <a:gd name="T39" fmla="*/ 644 h 93"/>
                          <a:gd name="T40" fmla="+- 0 3923 3851"/>
                          <a:gd name="T41" fmla="*/ T40 w 86"/>
                          <a:gd name="T42" fmla="+- 0 639 626"/>
                          <a:gd name="T43" fmla="*/ 639 h 93"/>
                          <a:gd name="T44" fmla="+- 0 3907 3851"/>
                          <a:gd name="T45" fmla="*/ T44 w 86"/>
                          <a:gd name="T46" fmla="+- 0 629 626"/>
                          <a:gd name="T47" fmla="*/ 629 h 93"/>
                          <a:gd name="T48" fmla="+- 0 3887 3851"/>
                          <a:gd name="T49" fmla="*/ T48 w 86"/>
                          <a:gd name="T50" fmla="+- 0 626 626"/>
                          <a:gd name="T51" fmla="*/ 626 h 93"/>
                          <a:gd name="T52" fmla="+- 0 3927 3851"/>
                          <a:gd name="T53" fmla="*/ T52 w 86"/>
                          <a:gd name="T54" fmla="+- 0 644 626"/>
                          <a:gd name="T55" fmla="*/ 644 h 93"/>
                          <a:gd name="T56" fmla="+- 0 3904 3851"/>
                          <a:gd name="T57" fmla="*/ T56 w 86"/>
                          <a:gd name="T58" fmla="+- 0 644 626"/>
                          <a:gd name="T59" fmla="*/ 644 h 93"/>
                          <a:gd name="T60" fmla="+- 0 3915 3851"/>
                          <a:gd name="T61" fmla="*/ T60 w 86"/>
                          <a:gd name="T62" fmla="+- 0 656 626"/>
                          <a:gd name="T63" fmla="*/ 656 h 93"/>
                          <a:gd name="T64" fmla="+- 0 3915 3851"/>
                          <a:gd name="T65" fmla="*/ T64 w 86"/>
                          <a:gd name="T66" fmla="+- 0 689 626"/>
                          <a:gd name="T67" fmla="*/ 689 h 93"/>
                          <a:gd name="T68" fmla="+- 0 3904 3851"/>
                          <a:gd name="T69" fmla="*/ T68 w 86"/>
                          <a:gd name="T70" fmla="+- 0 700 626"/>
                          <a:gd name="T71" fmla="*/ 700 h 93"/>
                          <a:gd name="T72" fmla="+- 0 3927 3851"/>
                          <a:gd name="T73" fmla="*/ T72 w 86"/>
                          <a:gd name="T74" fmla="+- 0 700 626"/>
                          <a:gd name="T75" fmla="*/ 700 h 93"/>
                          <a:gd name="T76" fmla="+- 0 3933 3851"/>
                          <a:gd name="T77" fmla="*/ T76 w 86"/>
                          <a:gd name="T78" fmla="+- 0 691 626"/>
                          <a:gd name="T79" fmla="*/ 691 h 93"/>
                          <a:gd name="T80" fmla="+- 0 3937 3851"/>
                          <a:gd name="T81" fmla="*/ T80 w 86"/>
                          <a:gd name="T82" fmla="+- 0 672 626"/>
                          <a:gd name="T83" fmla="*/ 672 h 93"/>
                          <a:gd name="T84" fmla="+- 0 3937 3851"/>
                          <a:gd name="T85" fmla="*/ T84 w 86"/>
                          <a:gd name="T86" fmla="+- 0 672 626"/>
                          <a:gd name="T87" fmla="*/ 672 h 93"/>
                          <a:gd name="T88" fmla="+- 0 3933 3851"/>
                          <a:gd name="T89" fmla="*/ T88 w 86"/>
                          <a:gd name="T90" fmla="+- 0 654 626"/>
                          <a:gd name="T91" fmla="*/ 654 h 93"/>
                          <a:gd name="T92" fmla="+- 0 3927 3851"/>
                          <a:gd name="T93" fmla="*/ T92 w 86"/>
                          <a:gd name="T94" fmla="+- 0 644 626"/>
                          <a:gd name="T95" fmla="*/ 644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6" y="0"/>
                            </a:moveTo>
                            <a:lnTo>
                              <a:pt x="0" y="0"/>
                            </a:lnTo>
                            <a:lnTo>
                              <a:pt x="0" y="93"/>
                            </a:lnTo>
                            <a:lnTo>
                              <a:pt x="36" y="93"/>
                            </a:lnTo>
                            <a:lnTo>
                              <a:pt x="56" y="89"/>
                            </a:lnTo>
                            <a:lnTo>
                              <a:pt x="72" y="79"/>
                            </a:lnTo>
                            <a:lnTo>
                              <a:pt x="76" y="74"/>
                            </a:lnTo>
                            <a:lnTo>
                              <a:pt x="21" y="74"/>
                            </a:lnTo>
                            <a:lnTo>
                              <a:pt x="21" y="18"/>
                            </a:lnTo>
                            <a:lnTo>
                              <a:pt x="76" y="18"/>
                            </a:lnTo>
                            <a:lnTo>
                              <a:pt x="72" y="13"/>
                            </a:lnTo>
                            <a:lnTo>
                              <a:pt x="56" y="3"/>
                            </a:lnTo>
                            <a:lnTo>
                              <a:pt x="36" y="0"/>
                            </a:lnTo>
                            <a:close/>
                            <a:moveTo>
                              <a:pt x="76" y="18"/>
                            </a:moveTo>
                            <a:lnTo>
                              <a:pt x="53" y="18"/>
                            </a:lnTo>
                            <a:lnTo>
                              <a:pt x="64" y="30"/>
                            </a:lnTo>
                            <a:lnTo>
                              <a:pt x="64" y="63"/>
                            </a:lnTo>
                            <a:lnTo>
                              <a:pt x="53" y="74"/>
                            </a:lnTo>
                            <a:lnTo>
                              <a:pt x="76" y="74"/>
                            </a:lnTo>
                            <a:lnTo>
                              <a:pt x="82" y="65"/>
                            </a:lnTo>
                            <a:lnTo>
                              <a:pt x="86" y="46"/>
                            </a:lnTo>
                            <a:lnTo>
                              <a:pt x="82" y="28"/>
                            </a:lnTo>
                            <a:lnTo>
                              <a:pt x="7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85BCE" id="AutoShape 98" o:spid="_x0000_s1026" style="position:absolute;margin-left:192.55pt;margin-top:31.3pt;width:4.3pt;height:4.65pt;z-index:-12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" path="m36,l,,,93r36,l56,89,72,79r4,-5l21,74r,-56l76,18,72,13,56,3,36,xm76,18r-23,l64,30r,33l53,74r23,l82,65,86,46,82,28,76,18xe" fillcolor="#231f20" stroked="f">
              <v:path arrowok="t" o:connecttype="custom" o:connectlocs="22860,397510;0,397510;0,456565;22860,456565;35560,454025;45720,447675;48260,444500;13335,444500;13335,408940;48260,408940;45720,405765;35560,399415;22860,397510;48260,408940;33655,408940;40640,416560;40640,437515;33655,444500;48260,444500;52070,438785;54610,426720;54610,426720;52070,415290;48260,408940" o:connectangles="0,0,0,0,0,0,0,0,0,0,0,0,0,0,0,0,0,0,0,0,0,0,0,0"/>
              <w10:wrap anchorx="page" anchory="page"/>
            </v:shape>
          </w:pict>
        </mc:Fallback>
      </mc:AlternateContent>
    </w:r>
    <w:r>
      <w:rPr>
        <w:noProof/>
      </w:rPr>
      <mc:AlternateContent>
        <mc:Choice Requires="wps">
          <w:drawing>
            <wp:anchor distT="0" distB="0" distL="114300" distR="114300" simplePos="0" relativeHeight="503195096" behindDoc="1" locked="0" layoutInCell="1" allowOverlap="1">
              <wp:simplePos x="0" y="0"/>
              <wp:positionH relativeFrom="page">
                <wp:posOffset>1764030</wp:posOffset>
              </wp:positionH>
              <wp:positionV relativeFrom="page">
                <wp:posOffset>498475</wp:posOffset>
              </wp:positionV>
              <wp:extent cx="0" cy="59055"/>
              <wp:effectExtent l="11430" t="12700" r="7620" b="13970"/>
              <wp:wrapNone/>
              <wp:docPr id="194"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055"/>
                      </a:xfrm>
                      <a:prstGeom prst="line">
                        <a:avLst/>
                      </a:prstGeom>
                      <a:noFill/>
                      <a:ln w="12979">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FFF851" id="Line 97" o:spid="_x0000_s1026" style="position:absolute;z-index:-121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38.9pt,39.25pt" to="138.9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" strokecolor="#231f20" strokeweight=".36053mm">
              <w10:wrap anchorx="page" anchory="page"/>
            </v:line>
          </w:pict>
        </mc:Fallback>
      </mc:AlternateContent>
    </w:r>
    <w:r w:rsidR="008C04EC">
      <w:rPr>
        <w:noProof/>
      </w:rPr>
      <w:drawing>
        <wp:anchor distT="0" distB="0" distL="0" distR="0" simplePos="0" relativeHeight="268314095" behindDoc="1" locked="0" layoutInCell="1" allowOverlap="1">
          <wp:simplePos x="0" y="0"/>
          <wp:positionH relativeFrom="page">
            <wp:posOffset>2228088</wp:posOffset>
          </wp:positionH>
          <wp:positionV relativeFrom="page">
            <wp:posOffset>491706</wp:posOffset>
          </wp:positionV>
          <wp:extent cx="287242" cy="71996"/>
          <wp:effectExtent l="0" t="0" r="0" b="0"/>
          <wp:wrapNone/>
          <wp:docPr id="169"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52.png"/>
                  <pic:cNvPicPr/>
                </pic:nvPicPr>
                <pic:blipFill>
                  <a:blip r:embed="rId4" cstate="print"/>
                  <a:stretch>
                    <a:fillRect/>
                  </a:stretch>
                </pic:blipFill>
                <pic:spPr>
                  <a:xfrm>
                    <a:off x="0" y="0"/>
                    <a:ext cx="287242" cy="71996"/>
                  </a:xfrm>
                  <a:prstGeom prst="rect">
                    <a:avLst/>
                  </a:prstGeom>
                </pic:spPr>
              </pic:pic>
            </a:graphicData>
          </a:graphic>
        </wp:anchor>
      </w:drawing>
    </w:r>
    <w:r>
      <w:rPr>
        <w:noProof/>
      </w:rPr>
      <mc:AlternateContent>
        <mc:Choice Requires="wps">
          <w:drawing>
            <wp:anchor distT="0" distB="0" distL="114300" distR="114300" simplePos="0" relativeHeight="503195144" behindDoc="1" locked="0" layoutInCell="1" allowOverlap="1">
              <wp:simplePos x="0" y="0"/>
              <wp:positionH relativeFrom="page">
                <wp:posOffset>1206500</wp:posOffset>
              </wp:positionH>
              <wp:positionV relativeFrom="page">
                <wp:posOffset>497205</wp:posOffset>
              </wp:positionV>
              <wp:extent cx="123825" cy="61595"/>
              <wp:effectExtent l="6350" t="1905" r="3175" b="3175"/>
              <wp:wrapNone/>
              <wp:docPr id="192"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61595"/>
                      </a:xfrm>
                      <a:custGeom>
                        <a:avLst/>
                        <a:gdLst>
                          <a:gd name="T0" fmla="+- 0 1984 1900"/>
                          <a:gd name="T1" fmla="*/ T0 w 195"/>
                          <a:gd name="T2" fmla="+- 0 860 783"/>
                          <a:gd name="T3" fmla="*/ 860 h 97"/>
                          <a:gd name="T4" fmla="+- 0 1966 1900"/>
                          <a:gd name="T5" fmla="*/ T4 w 195"/>
                          <a:gd name="T6" fmla="+- 0 856 783"/>
                          <a:gd name="T7" fmla="*/ 856 h 97"/>
                          <a:gd name="T8" fmla="+- 0 1933 1900"/>
                          <a:gd name="T9" fmla="*/ T8 w 195"/>
                          <a:gd name="T10" fmla="+- 0 860 783"/>
                          <a:gd name="T11" fmla="*/ 860 h 97"/>
                          <a:gd name="T12" fmla="+- 0 1922 1900"/>
                          <a:gd name="T13" fmla="*/ T12 w 195"/>
                          <a:gd name="T14" fmla="+- 0 815 783"/>
                          <a:gd name="T15" fmla="*/ 815 h 97"/>
                          <a:gd name="T16" fmla="+- 0 1958 1900"/>
                          <a:gd name="T17" fmla="*/ T16 w 195"/>
                          <a:gd name="T18" fmla="+- 0 802 783"/>
                          <a:gd name="T19" fmla="*/ 802 h 97"/>
                          <a:gd name="T20" fmla="+- 0 1973 1900"/>
                          <a:gd name="T21" fmla="*/ T20 w 195"/>
                          <a:gd name="T22" fmla="+- 0 812 783"/>
                          <a:gd name="T23" fmla="*/ 812 h 97"/>
                          <a:gd name="T24" fmla="+- 0 1986 1900"/>
                          <a:gd name="T25" fmla="*/ T24 w 195"/>
                          <a:gd name="T26" fmla="+- 0 797 783"/>
                          <a:gd name="T27" fmla="*/ 797 h 97"/>
                          <a:gd name="T28" fmla="+- 0 1966 1900"/>
                          <a:gd name="T29" fmla="*/ T28 w 195"/>
                          <a:gd name="T30" fmla="+- 0 783 783"/>
                          <a:gd name="T31" fmla="*/ 783 h 97"/>
                          <a:gd name="T32" fmla="+- 0 1929 1900"/>
                          <a:gd name="T33" fmla="*/ T32 w 195"/>
                          <a:gd name="T34" fmla="+- 0 787 783"/>
                          <a:gd name="T35" fmla="*/ 787 h 97"/>
                          <a:gd name="T36" fmla="+- 0 1904 1900"/>
                          <a:gd name="T37" fmla="*/ T36 w 195"/>
                          <a:gd name="T38" fmla="+- 0 812 783"/>
                          <a:gd name="T39" fmla="*/ 812 h 97"/>
                          <a:gd name="T40" fmla="+- 0 1900 1900"/>
                          <a:gd name="T41" fmla="*/ T40 w 195"/>
                          <a:gd name="T42" fmla="+- 0 831 783"/>
                          <a:gd name="T43" fmla="*/ 831 h 97"/>
                          <a:gd name="T44" fmla="+- 0 1914 1900"/>
                          <a:gd name="T45" fmla="*/ T44 w 195"/>
                          <a:gd name="T46" fmla="+- 0 865 783"/>
                          <a:gd name="T47" fmla="*/ 865 h 97"/>
                          <a:gd name="T48" fmla="+- 0 1948 1900"/>
                          <a:gd name="T49" fmla="*/ T48 w 195"/>
                          <a:gd name="T50" fmla="+- 0 879 783"/>
                          <a:gd name="T51" fmla="*/ 879 h 97"/>
                          <a:gd name="T52" fmla="+- 0 1970 1900"/>
                          <a:gd name="T53" fmla="*/ T52 w 195"/>
                          <a:gd name="T54" fmla="+- 0 875 783"/>
                          <a:gd name="T55" fmla="*/ 875 h 97"/>
                          <a:gd name="T56" fmla="+- 0 1986 1900"/>
                          <a:gd name="T57" fmla="*/ T56 w 195"/>
                          <a:gd name="T58" fmla="+- 0 863 783"/>
                          <a:gd name="T59" fmla="*/ 863 h 97"/>
                          <a:gd name="T60" fmla="+- 0 2091 1900"/>
                          <a:gd name="T61" fmla="*/ T60 w 195"/>
                          <a:gd name="T62" fmla="+- 0 812 783"/>
                          <a:gd name="T63" fmla="*/ 812 h 97"/>
                          <a:gd name="T64" fmla="+- 0 2081 1900"/>
                          <a:gd name="T65" fmla="*/ T64 w 195"/>
                          <a:gd name="T66" fmla="+- 0 797 783"/>
                          <a:gd name="T67" fmla="*/ 797 h 97"/>
                          <a:gd name="T68" fmla="+- 0 2073 1900"/>
                          <a:gd name="T69" fmla="*/ T68 w 195"/>
                          <a:gd name="T70" fmla="+- 0 831 783"/>
                          <a:gd name="T71" fmla="*/ 831 h 97"/>
                          <a:gd name="T72" fmla="+- 0 2065 1900"/>
                          <a:gd name="T73" fmla="*/ T72 w 195"/>
                          <a:gd name="T74" fmla="+- 0 852 783"/>
                          <a:gd name="T75" fmla="*/ 852 h 97"/>
                          <a:gd name="T76" fmla="+- 0 2045 1900"/>
                          <a:gd name="T77" fmla="*/ T76 w 195"/>
                          <a:gd name="T78" fmla="+- 0 860 783"/>
                          <a:gd name="T79" fmla="*/ 860 h 97"/>
                          <a:gd name="T80" fmla="+- 0 2025 1900"/>
                          <a:gd name="T81" fmla="*/ T80 w 195"/>
                          <a:gd name="T82" fmla="+- 0 852 783"/>
                          <a:gd name="T83" fmla="*/ 852 h 97"/>
                          <a:gd name="T84" fmla="+- 0 2017 1900"/>
                          <a:gd name="T85" fmla="*/ T84 w 195"/>
                          <a:gd name="T86" fmla="+- 0 831 783"/>
                          <a:gd name="T87" fmla="*/ 831 h 97"/>
                          <a:gd name="T88" fmla="+- 0 2019 1900"/>
                          <a:gd name="T89" fmla="*/ T88 w 195"/>
                          <a:gd name="T90" fmla="+- 0 820 783"/>
                          <a:gd name="T91" fmla="*/ 820 h 97"/>
                          <a:gd name="T92" fmla="+- 0 2034 1900"/>
                          <a:gd name="T93" fmla="*/ T92 w 195"/>
                          <a:gd name="T94" fmla="+- 0 804 783"/>
                          <a:gd name="T95" fmla="*/ 804 h 97"/>
                          <a:gd name="T96" fmla="+- 0 2056 1900"/>
                          <a:gd name="T97" fmla="*/ T96 w 195"/>
                          <a:gd name="T98" fmla="+- 0 804 783"/>
                          <a:gd name="T99" fmla="*/ 804 h 97"/>
                          <a:gd name="T100" fmla="+- 0 2071 1900"/>
                          <a:gd name="T101" fmla="*/ T100 w 195"/>
                          <a:gd name="T102" fmla="+- 0 820 783"/>
                          <a:gd name="T103" fmla="*/ 820 h 97"/>
                          <a:gd name="T104" fmla="+- 0 2073 1900"/>
                          <a:gd name="T105" fmla="*/ T104 w 195"/>
                          <a:gd name="T106" fmla="+- 0 831 783"/>
                          <a:gd name="T107" fmla="*/ 831 h 97"/>
                          <a:gd name="T108" fmla="+- 0 2065 1900"/>
                          <a:gd name="T109" fmla="*/ T108 w 195"/>
                          <a:gd name="T110" fmla="+- 0 787 783"/>
                          <a:gd name="T111" fmla="*/ 787 h 97"/>
                          <a:gd name="T112" fmla="+- 0 2025 1900"/>
                          <a:gd name="T113" fmla="*/ T112 w 195"/>
                          <a:gd name="T114" fmla="+- 0 787 783"/>
                          <a:gd name="T115" fmla="*/ 787 h 97"/>
                          <a:gd name="T116" fmla="+- 0 1999 1900"/>
                          <a:gd name="T117" fmla="*/ T116 w 195"/>
                          <a:gd name="T118" fmla="+- 0 812 783"/>
                          <a:gd name="T119" fmla="*/ 812 h 97"/>
                          <a:gd name="T120" fmla="+- 0 1996 1900"/>
                          <a:gd name="T121" fmla="*/ T120 w 195"/>
                          <a:gd name="T122" fmla="+- 0 831 783"/>
                          <a:gd name="T123" fmla="*/ 831 h 97"/>
                          <a:gd name="T124" fmla="+- 0 2010 1900"/>
                          <a:gd name="T125" fmla="*/ T124 w 195"/>
                          <a:gd name="T126" fmla="+- 0 865 783"/>
                          <a:gd name="T127" fmla="*/ 865 h 97"/>
                          <a:gd name="T128" fmla="+- 0 2045 1900"/>
                          <a:gd name="T129" fmla="*/ T128 w 195"/>
                          <a:gd name="T130" fmla="+- 0 879 783"/>
                          <a:gd name="T131" fmla="*/ 879 h 97"/>
                          <a:gd name="T132" fmla="+- 0 2081 1900"/>
                          <a:gd name="T133" fmla="*/ T132 w 195"/>
                          <a:gd name="T134" fmla="+- 0 865 783"/>
                          <a:gd name="T135" fmla="*/ 865 h 97"/>
                          <a:gd name="T136" fmla="+- 0 2091 1900"/>
                          <a:gd name="T137" fmla="*/ T136 w 195"/>
                          <a:gd name="T138" fmla="+- 0 850 783"/>
                          <a:gd name="T139" fmla="*/ 850 h 97"/>
                          <a:gd name="T140" fmla="+- 0 2095 1900"/>
                          <a:gd name="T141" fmla="*/ T140 w 195"/>
                          <a:gd name="T142" fmla="+- 0 831 783"/>
                          <a:gd name="T143" fmla="*/ 831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95" h="97">
                            <a:moveTo>
                              <a:pt x="86" y="80"/>
                            </a:moveTo>
                            <a:lnTo>
                              <a:pt x="84" y="77"/>
                            </a:lnTo>
                            <a:lnTo>
                              <a:pt x="73" y="66"/>
                            </a:lnTo>
                            <a:lnTo>
                              <a:pt x="66" y="73"/>
                            </a:lnTo>
                            <a:lnTo>
                              <a:pt x="59" y="77"/>
                            </a:lnTo>
                            <a:lnTo>
                              <a:pt x="33" y="77"/>
                            </a:lnTo>
                            <a:lnTo>
                              <a:pt x="22" y="64"/>
                            </a:lnTo>
                            <a:lnTo>
                              <a:pt x="22" y="32"/>
                            </a:lnTo>
                            <a:lnTo>
                              <a:pt x="33" y="19"/>
                            </a:lnTo>
                            <a:lnTo>
                              <a:pt x="58" y="19"/>
                            </a:lnTo>
                            <a:lnTo>
                              <a:pt x="65" y="23"/>
                            </a:lnTo>
                            <a:lnTo>
                              <a:pt x="73" y="29"/>
                            </a:lnTo>
                            <a:lnTo>
                              <a:pt x="82" y="19"/>
                            </a:lnTo>
                            <a:lnTo>
                              <a:pt x="86" y="14"/>
                            </a:lnTo>
                            <a:lnTo>
                              <a:pt x="77" y="6"/>
                            </a:lnTo>
                            <a:lnTo>
                              <a:pt x="66" y="0"/>
                            </a:lnTo>
                            <a:lnTo>
                              <a:pt x="49" y="0"/>
                            </a:lnTo>
                            <a:lnTo>
                              <a:pt x="29" y="4"/>
                            </a:lnTo>
                            <a:lnTo>
                              <a:pt x="14" y="14"/>
                            </a:lnTo>
                            <a:lnTo>
                              <a:pt x="4" y="29"/>
                            </a:lnTo>
                            <a:lnTo>
                              <a:pt x="0" y="48"/>
                            </a:lnTo>
                            <a:lnTo>
                              <a:pt x="4" y="67"/>
                            </a:lnTo>
                            <a:lnTo>
                              <a:pt x="14" y="82"/>
                            </a:lnTo>
                            <a:lnTo>
                              <a:pt x="29" y="92"/>
                            </a:lnTo>
                            <a:lnTo>
                              <a:pt x="48" y="96"/>
                            </a:lnTo>
                            <a:lnTo>
                              <a:pt x="60" y="95"/>
                            </a:lnTo>
                            <a:lnTo>
                              <a:pt x="70" y="92"/>
                            </a:lnTo>
                            <a:lnTo>
                              <a:pt x="79" y="86"/>
                            </a:lnTo>
                            <a:lnTo>
                              <a:pt x="86" y="80"/>
                            </a:lnTo>
                            <a:moveTo>
                              <a:pt x="195" y="48"/>
                            </a:moveTo>
                            <a:lnTo>
                              <a:pt x="191" y="29"/>
                            </a:lnTo>
                            <a:lnTo>
                              <a:pt x="184" y="19"/>
                            </a:lnTo>
                            <a:lnTo>
                              <a:pt x="181" y="14"/>
                            </a:lnTo>
                            <a:lnTo>
                              <a:pt x="173" y="9"/>
                            </a:lnTo>
                            <a:lnTo>
                              <a:pt x="173" y="48"/>
                            </a:lnTo>
                            <a:lnTo>
                              <a:pt x="171" y="60"/>
                            </a:lnTo>
                            <a:lnTo>
                              <a:pt x="165" y="69"/>
                            </a:lnTo>
                            <a:lnTo>
                              <a:pt x="157" y="75"/>
                            </a:lnTo>
                            <a:lnTo>
                              <a:pt x="145" y="77"/>
                            </a:lnTo>
                            <a:lnTo>
                              <a:pt x="134" y="75"/>
                            </a:lnTo>
                            <a:lnTo>
                              <a:pt x="125" y="69"/>
                            </a:lnTo>
                            <a:lnTo>
                              <a:pt x="119" y="59"/>
                            </a:lnTo>
                            <a:lnTo>
                              <a:pt x="117" y="48"/>
                            </a:lnTo>
                            <a:lnTo>
                              <a:pt x="119" y="37"/>
                            </a:lnTo>
                            <a:lnTo>
                              <a:pt x="125" y="27"/>
                            </a:lnTo>
                            <a:lnTo>
                              <a:pt x="134" y="21"/>
                            </a:lnTo>
                            <a:lnTo>
                              <a:pt x="145" y="19"/>
                            </a:lnTo>
                            <a:lnTo>
                              <a:pt x="156" y="21"/>
                            </a:lnTo>
                            <a:lnTo>
                              <a:pt x="165" y="27"/>
                            </a:lnTo>
                            <a:lnTo>
                              <a:pt x="171" y="37"/>
                            </a:lnTo>
                            <a:lnTo>
                              <a:pt x="173" y="48"/>
                            </a:lnTo>
                            <a:lnTo>
                              <a:pt x="173" y="9"/>
                            </a:lnTo>
                            <a:lnTo>
                              <a:pt x="165" y="4"/>
                            </a:lnTo>
                            <a:lnTo>
                              <a:pt x="145" y="0"/>
                            </a:lnTo>
                            <a:lnTo>
                              <a:pt x="125" y="4"/>
                            </a:lnTo>
                            <a:lnTo>
                              <a:pt x="110" y="14"/>
                            </a:lnTo>
                            <a:lnTo>
                              <a:pt x="99" y="29"/>
                            </a:lnTo>
                            <a:lnTo>
                              <a:pt x="96" y="48"/>
                            </a:lnTo>
                            <a:lnTo>
                              <a:pt x="99" y="67"/>
                            </a:lnTo>
                            <a:lnTo>
                              <a:pt x="110" y="82"/>
                            </a:lnTo>
                            <a:lnTo>
                              <a:pt x="125" y="92"/>
                            </a:lnTo>
                            <a:lnTo>
                              <a:pt x="145" y="96"/>
                            </a:lnTo>
                            <a:lnTo>
                              <a:pt x="165" y="92"/>
                            </a:lnTo>
                            <a:lnTo>
                              <a:pt x="181" y="82"/>
                            </a:lnTo>
                            <a:lnTo>
                              <a:pt x="184" y="77"/>
                            </a:lnTo>
                            <a:lnTo>
                              <a:pt x="191" y="67"/>
                            </a:lnTo>
                            <a:lnTo>
                              <a:pt x="194" y="48"/>
                            </a:lnTo>
                            <a:lnTo>
                              <a:pt x="195" y="4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57B3F" id="AutoShape 96" o:spid="_x0000_s1026" style="position:absolute;margin-left:95pt;margin-top:39.15pt;width:9.75pt;height:4.85pt;z-index:-121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" path="m86,80l84,77,73,66r-7,7l59,77r-26,l22,64r,-32l33,19r25,l65,23r8,6l82,19r4,-5l77,6,66,,49,,29,4,14,14,4,29,,48,4,67,14,82,29,92r19,4l60,95,70,92r9,-6l86,80m195,48l191,29,184,19r-3,-5l173,9r,39l171,60r-6,9l157,75r-12,2l134,75r-9,-6l119,59,117,48r2,-11l125,27r9,-6l145,19r11,2l165,27r6,10l173,48r,-39l165,4,145,,125,4,110,14,99,29,96,48r3,19l110,82r15,10l145,96r20,-4l181,82r3,-5l191,67r3,-19l195,48e" fillcolor="#231f20" stroked="f">
              <v:path arrowok="t" o:connecttype="custom" o:connectlocs="53340,546100;41910,543560;20955,546100;13970,517525;36830,509270;46355,515620;54610,506095;41910,497205;18415,499745;2540,515620;0,527685;8890,549275;30480,558165;44450,555625;54610,548005;121285,515620;114935,506095;109855,527685;104775,541020;92075,546100;79375,541020;74295,527685;75565,520700;85090,510540;99060,510540;108585,520700;109855,527685;104775,499745;79375,499745;62865,515620;60960,527685;69850,549275;92075,558165;114935,549275;121285,539750;123825,527685" o:connectangles="0,0,0,0,0,0,0,0,0,0,0,0,0,0,0,0,0,0,0,0,0,0,0,0,0,0,0,0,0,0,0,0,0,0,0,0"/>
              <w10:wrap anchorx="page" anchory="page"/>
            </v:shape>
          </w:pict>
        </mc:Fallback>
      </mc:AlternateContent>
    </w:r>
    <w:r>
      <w:rPr>
        <w:noProof/>
      </w:rPr>
      <mc:AlternateContent>
        <mc:Choice Requires="wps">
          <w:drawing>
            <wp:anchor distT="0" distB="0" distL="114300" distR="114300" simplePos="0" relativeHeight="503195168" behindDoc="1" locked="0" layoutInCell="1" allowOverlap="1">
              <wp:simplePos x="0" y="0"/>
              <wp:positionH relativeFrom="page">
                <wp:posOffset>1341755</wp:posOffset>
              </wp:positionH>
              <wp:positionV relativeFrom="page">
                <wp:posOffset>497205</wp:posOffset>
              </wp:positionV>
              <wp:extent cx="405765" cy="61595"/>
              <wp:effectExtent l="8255" t="1905" r="5080" b="3175"/>
              <wp:wrapNone/>
              <wp:docPr id="190"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5765" cy="61595"/>
                      </a:xfrm>
                      <a:custGeom>
                        <a:avLst/>
                        <a:gdLst>
                          <a:gd name="T0" fmla="+- 0 2175 2113"/>
                          <a:gd name="T1" fmla="*/ T0 w 639"/>
                          <a:gd name="T2" fmla="+- 0 842 783"/>
                          <a:gd name="T3" fmla="*/ 842 h 97"/>
                          <a:gd name="T4" fmla="+- 0 2113 2113"/>
                          <a:gd name="T5" fmla="*/ T4 w 639"/>
                          <a:gd name="T6" fmla="+- 0 785 783"/>
                          <a:gd name="T7" fmla="*/ 785 h 97"/>
                          <a:gd name="T8" fmla="+- 0 2133 2113"/>
                          <a:gd name="T9" fmla="*/ T8 w 639"/>
                          <a:gd name="T10" fmla="+- 0 818 783"/>
                          <a:gd name="T11" fmla="*/ 818 h 97"/>
                          <a:gd name="T12" fmla="+- 0 2195 2113"/>
                          <a:gd name="T13" fmla="*/ T12 w 639"/>
                          <a:gd name="T14" fmla="+- 0 842 783"/>
                          <a:gd name="T15" fmla="*/ 842 h 97"/>
                          <a:gd name="T16" fmla="+- 0 2285 2113"/>
                          <a:gd name="T17" fmla="*/ T16 w 639"/>
                          <a:gd name="T18" fmla="+- 0 849 783"/>
                          <a:gd name="T19" fmla="*/ 849 h 97"/>
                          <a:gd name="T20" fmla="+- 0 2268 2113"/>
                          <a:gd name="T21" fmla="*/ T20 w 639"/>
                          <a:gd name="T22" fmla="+- 0 826 783"/>
                          <a:gd name="T23" fmla="*/ 826 h 97"/>
                          <a:gd name="T24" fmla="+- 0 2235 2113"/>
                          <a:gd name="T25" fmla="*/ T24 w 639"/>
                          <a:gd name="T26" fmla="+- 0 816 783"/>
                          <a:gd name="T27" fmla="*/ 816 h 97"/>
                          <a:gd name="T28" fmla="+- 0 2255 2113"/>
                          <a:gd name="T29" fmla="*/ T28 w 639"/>
                          <a:gd name="T30" fmla="+- 0 801 783"/>
                          <a:gd name="T31" fmla="*/ 801 h 97"/>
                          <a:gd name="T32" fmla="+- 0 2278 2113"/>
                          <a:gd name="T33" fmla="*/ T32 w 639"/>
                          <a:gd name="T34" fmla="+- 0 801 783"/>
                          <a:gd name="T35" fmla="*/ 801 h 97"/>
                          <a:gd name="T36" fmla="+- 0 2261 2113"/>
                          <a:gd name="T37" fmla="*/ T36 w 639"/>
                          <a:gd name="T38" fmla="+- 0 783 783"/>
                          <a:gd name="T39" fmla="*/ 783 h 97"/>
                          <a:gd name="T40" fmla="+- 0 2224 2113"/>
                          <a:gd name="T41" fmla="*/ T40 w 639"/>
                          <a:gd name="T42" fmla="+- 0 791 783"/>
                          <a:gd name="T43" fmla="*/ 791 h 97"/>
                          <a:gd name="T44" fmla="+- 0 2215 2113"/>
                          <a:gd name="T45" fmla="*/ T44 w 639"/>
                          <a:gd name="T46" fmla="+- 0 812 783"/>
                          <a:gd name="T47" fmla="*/ 812 h 97"/>
                          <a:gd name="T48" fmla="+- 0 2233 2113"/>
                          <a:gd name="T49" fmla="*/ T48 w 639"/>
                          <a:gd name="T50" fmla="+- 0 836 783"/>
                          <a:gd name="T51" fmla="*/ 836 h 97"/>
                          <a:gd name="T52" fmla="+- 0 2264 2113"/>
                          <a:gd name="T53" fmla="*/ T52 w 639"/>
                          <a:gd name="T54" fmla="+- 0 847 783"/>
                          <a:gd name="T55" fmla="*/ 847 h 97"/>
                          <a:gd name="T56" fmla="+- 0 2240 2113"/>
                          <a:gd name="T57" fmla="*/ T56 w 639"/>
                          <a:gd name="T58" fmla="+- 0 861 783"/>
                          <a:gd name="T59" fmla="*/ 861 h 97"/>
                          <a:gd name="T60" fmla="+- 0 2211 2113"/>
                          <a:gd name="T61" fmla="*/ T60 w 639"/>
                          <a:gd name="T62" fmla="+- 0 864 783"/>
                          <a:gd name="T63" fmla="*/ 864 h 97"/>
                          <a:gd name="T64" fmla="+- 0 2240 2113"/>
                          <a:gd name="T65" fmla="*/ T64 w 639"/>
                          <a:gd name="T66" fmla="+- 0 878 783"/>
                          <a:gd name="T67" fmla="*/ 878 h 97"/>
                          <a:gd name="T68" fmla="+- 0 2275 2113"/>
                          <a:gd name="T69" fmla="*/ T68 w 639"/>
                          <a:gd name="T70" fmla="+- 0 871 783"/>
                          <a:gd name="T71" fmla="*/ 871 h 97"/>
                          <a:gd name="T72" fmla="+- 0 2285 2113"/>
                          <a:gd name="T73" fmla="*/ T72 w 639"/>
                          <a:gd name="T74" fmla="+- 0 850 783"/>
                          <a:gd name="T75" fmla="*/ 850 h 97"/>
                          <a:gd name="T76" fmla="+- 0 2294 2113"/>
                          <a:gd name="T77" fmla="*/ T76 w 639"/>
                          <a:gd name="T78" fmla="+- 0 803 783"/>
                          <a:gd name="T79" fmla="*/ 803 h 97"/>
                          <a:gd name="T80" fmla="+- 0 2343 2113"/>
                          <a:gd name="T81" fmla="*/ T80 w 639"/>
                          <a:gd name="T82" fmla="+- 0 878 783"/>
                          <a:gd name="T83" fmla="*/ 878 h 97"/>
                          <a:gd name="T84" fmla="+- 0 2371 2113"/>
                          <a:gd name="T85" fmla="*/ T84 w 639"/>
                          <a:gd name="T86" fmla="+- 0 785 783"/>
                          <a:gd name="T87" fmla="*/ 785 h 97"/>
                          <a:gd name="T88" fmla="+- 0 2444 2113"/>
                          <a:gd name="T89" fmla="*/ T88 w 639"/>
                          <a:gd name="T90" fmla="+- 0 844 783"/>
                          <a:gd name="T91" fmla="*/ 844 h 97"/>
                          <a:gd name="T92" fmla="+- 0 2464 2113"/>
                          <a:gd name="T93" fmla="*/ T92 w 639"/>
                          <a:gd name="T94" fmla="+- 0 830 783"/>
                          <a:gd name="T95" fmla="*/ 830 h 97"/>
                          <a:gd name="T96" fmla="+- 0 2461 2113"/>
                          <a:gd name="T97" fmla="*/ T96 w 639"/>
                          <a:gd name="T98" fmla="+- 0 799 783"/>
                          <a:gd name="T99" fmla="*/ 799 h 97"/>
                          <a:gd name="T100" fmla="+- 0 2443 2113"/>
                          <a:gd name="T101" fmla="*/ T100 w 639"/>
                          <a:gd name="T102" fmla="+- 0 808 783"/>
                          <a:gd name="T103" fmla="*/ 808 h 97"/>
                          <a:gd name="T104" fmla="+- 0 2407 2113"/>
                          <a:gd name="T105" fmla="*/ T104 w 639"/>
                          <a:gd name="T106" fmla="+- 0 830 783"/>
                          <a:gd name="T107" fmla="*/ 830 h 97"/>
                          <a:gd name="T108" fmla="+- 0 2443 2113"/>
                          <a:gd name="T109" fmla="*/ T108 w 639"/>
                          <a:gd name="T110" fmla="+- 0 808 783"/>
                          <a:gd name="T111" fmla="*/ 808 h 97"/>
                          <a:gd name="T112" fmla="+- 0 2387 2113"/>
                          <a:gd name="T113" fmla="*/ T112 w 639"/>
                          <a:gd name="T114" fmla="+- 0 785 783"/>
                          <a:gd name="T115" fmla="*/ 785 h 97"/>
                          <a:gd name="T116" fmla="+- 0 2407 2113"/>
                          <a:gd name="T117" fmla="*/ T116 w 639"/>
                          <a:gd name="T118" fmla="+- 0 848 783"/>
                          <a:gd name="T119" fmla="*/ 848 h 97"/>
                          <a:gd name="T120" fmla="+- 0 2467 2113"/>
                          <a:gd name="T121" fmla="*/ T120 w 639"/>
                          <a:gd name="T122" fmla="+- 0 878 783"/>
                          <a:gd name="T123" fmla="*/ 878 h 97"/>
                          <a:gd name="T124" fmla="+- 0 2542 2113"/>
                          <a:gd name="T125" fmla="*/ T124 w 639"/>
                          <a:gd name="T126" fmla="+- 0 853 783"/>
                          <a:gd name="T127" fmla="*/ 853 h 97"/>
                          <a:gd name="T128" fmla="+- 0 2502 2113"/>
                          <a:gd name="T129" fmla="*/ T128 w 639"/>
                          <a:gd name="T130" fmla="+- 0 852 783"/>
                          <a:gd name="T131" fmla="*/ 852 h 97"/>
                          <a:gd name="T132" fmla="+- 0 2481 2113"/>
                          <a:gd name="T133" fmla="*/ T132 w 639"/>
                          <a:gd name="T134" fmla="+- 0 838 783"/>
                          <a:gd name="T135" fmla="*/ 838 h 97"/>
                          <a:gd name="T136" fmla="+- 0 2505 2113"/>
                          <a:gd name="T137" fmla="*/ T136 w 639"/>
                          <a:gd name="T138" fmla="+- 0 876 783"/>
                          <a:gd name="T139" fmla="*/ 876 h 97"/>
                          <a:gd name="T140" fmla="+- 0 2551 2113"/>
                          <a:gd name="T141" fmla="*/ T140 w 639"/>
                          <a:gd name="T142" fmla="+- 0 869 783"/>
                          <a:gd name="T143" fmla="*/ 869 h 97"/>
                          <a:gd name="T144" fmla="+- 0 2562 2113"/>
                          <a:gd name="T145" fmla="*/ T144 w 639"/>
                          <a:gd name="T146" fmla="+- 0 838 783"/>
                          <a:gd name="T147" fmla="*/ 838 h 97"/>
                          <a:gd name="T148" fmla="+- 0 2662 2113"/>
                          <a:gd name="T149" fmla="*/ T148 w 639"/>
                          <a:gd name="T150" fmla="+- 0 860 783"/>
                          <a:gd name="T151" fmla="*/ 860 h 97"/>
                          <a:gd name="T152" fmla="+- 0 2638 2113"/>
                          <a:gd name="T153" fmla="*/ T152 w 639"/>
                          <a:gd name="T154" fmla="+- 0 860 783"/>
                          <a:gd name="T155" fmla="*/ 860 h 97"/>
                          <a:gd name="T156" fmla="+- 0 2600 2113"/>
                          <a:gd name="T157" fmla="*/ T156 w 639"/>
                          <a:gd name="T158" fmla="+- 0 815 783"/>
                          <a:gd name="T159" fmla="*/ 815 h 97"/>
                          <a:gd name="T160" fmla="+- 0 2644 2113"/>
                          <a:gd name="T161" fmla="*/ T160 w 639"/>
                          <a:gd name="T162" fmla="+- 0 806 783"/>
                          <a:gd name="T163" fmla="*/ 806 h 97"/>
                          <a:gd name="T164" fmla="+- 0 2664 2113"/>
                          <a:gd name="T165" fmla="*/ T164 w 639"/>
                          <a:gd name="T166" fmla="+- 0 797 783"/>
                          <a:gd name="T167" fmla="*/ 797 h 97"/>
                          <a:gd name="T168" fmla="+- 0 2627 2113"/>
                          <a:gd name="T169" fmla="*/ T168 w 639"/>
                          <a:gd name="T170" fmla="+- 0 783 783"/>
                          <a:gd name="T171" fmla="*/ 783 h 97"/>
                          <a:gd name="T172" fmla="+- 0 2582 2113"/>
                          <a:gd name="T173" fmla="*/ T172 w 639"/>
                          <a:gd name="T174" fmla="+- 0 812 783"/>
                          <a:gd name="T175" fmla="*/ 812 h 97"/>
                          <a:gd name="T176" fmla="+- 0 2582 2113"/>
                          <a:gd name="T177" fmla="*/ T176 w 639"/>
                          <a:gd name="T178" fmla="+- 0 850 783"/>
                          <a:gd name="T179" fmla="*/ 850 h 97"/>
                          <a:gd name="T180" fmla="+- 0 2627 2113"/>
                          <a:gd name="T181" fmla="*/ T180 w 639"/>
                          <a:gd name="T182" fmla="+- 0 879 783"/>
                          <a:gd name="T183" fmla="*/ 879 h 97"/>
                          <a:gd name="T184" fmla="+- 0 2657 2113"/>
                          <a:gd name="T185" fmla="*/ T184 w 639"/>
                          <a:gd name="T186" fmla="+- 0 869 783"/>
                          <a:gd name="T187" fmla="*/ 869 h 97"/>
                          <a:gd name="T188" fmla="+- 0 2674 2113"/>
                          <a:gd name="T189" fmla="*/ T188 w 639"/>
                          <a:gd name="T190" fmla="+- 0 785 783"/>
                          <a:gd name="T191" fmla="*/ 785 h 97"/>
                          <a:gd name="T192" fmla="+- 0 2703 2113"/>
                          <a:gd name="T193" fmla="*/ T192 w 639"/>
                          <a:gd name="T194" fmla="+- 0 878 783"/>
                          <a:gd name="T195" fmla="*/ 878 h 97"/>
                          <a:gd name="T196" fmla="+- 0 2751 2113"/>
                          <a:gd name="T197" fmla="*/ T196 w 639"/>
                          <a:gd name="T198" fmla="+- 0 803 783"/>
                          <a:gd name="T199" fmla="*/ 803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639" h="97">
                            <a:moveTo>
                              <a:pt x="82" y="2"/>
                            </a:moveTo>
                            <a:lnTo>
                              <a:pt x="62" y="2"/>
                            </a:lnTo>
                            <a:lnTo>
                              <a:pt x="62" y="59"/>
                            </a:lnTo>
                            <a:lnTo>
                              <a:pt x="44" y="35"/>
                            </a:lnTo>
                            <a:lnTo>
                              <a:pt x="19" y="2"/>
                            </a:lnTo>
                            <a:lnTo>
                              <a:pt x="0" y="2"/>
                            </a:lnTo>
                            <a:lnTo>
                              <a:pt x="0" y="95"/>
                            </a:lnTo>
                            <a:lnTo>
                              <a:pt x="20" y="95"/>
                            </a:lnTo>
                            <a:lnTo>
                              <a:pt x="20" y="35"/>
                            </a:lnTo>
                            <a:lnTo>
                              <a:pt x="65" y="95"/>
                            </a:lnTo>
                            <a:lnTo>
                              <a:pt x="82" y="95"/>
                            </a:lnTo>
                            <a:lnTo>
                              <a:pt x="82" y="59"/>
                            </a:lnTo>
                            <a:lnTo>
                              <a:pt x="82" y="2"/>
                            </a:lnTo>
                            <a:moveTo>
                              <a:pt x="172" y="67"/>
                            </a:moveTo>
                            <a:lnTo>
                              <a:pt x="172" y="66"/>
                            </a:lnTo>
                            <a:lnTo>
                              <a:pt x="170" y="56"/>
                            </a:lnTo>
                            <a:lnTo>
                              <a:pt x="164" y="49"/>
                            </a:lnTo>
                            <a:lnTo>
                              <a:pt x="155" y="43"/>
                            </a:lnTo>
                            <a:lnTo>
                              <a:pt x="142" y="39"/>
                            </a:lnTo>
                            <a:lnTo>
                              <a:pt x="126" y="35"/>
                            </a:lnTo>
                            <a:lnTo>
                              <a:pt x="122" y="33"/>
                            </a:lnTo>
                            <a:lnTo>
                              <a:pt x="122" y="22"/>
                            </a:lnTo>
                            <a:lnTo>
                              <a:pt x="126" y="18"/>
                            </a:lnTo>
                            <a:lnTo>
                              <a:pt x="142" y="18"/>
                            </a:lnTo>
                            <a:lnTo>
                              <a:pt x="150" y="22"/>
                            </a:lnTo>
                            <a:lnTo>
                              <a:pt x="158" y="27"/>
                            </a:lnTo>
                            <a:lnTo>
                              <a:pt x="165" y="18"/>
                            </a:lnTo>
                            <a:lnTo>
                              <a:pt x="169" y="12"/>
                            </a:lnTo>
                            <a:lnTo>
                              <a:pt x="160" y="4"/>
                            </a:lnTo>
                            <a:lnTo>
                              <a:pt x="148" y="0"/>
                            </a:lnTo>
                            <a:lnTo>
                              <a:pt x="134" y="0"/>
                            </a:lnTo>
                            <a:lnTo>
                              <a:pt x="121" y="2"/>
                            </a:lnTo>
                            <a:lnTo>
                              <a:pt x="111" y="8"/>
                            </a:lnTo>
                            <a:lnTo>
                              <a:pt x="104" y="17"/>
                            </a:lnTo>
                            <a:lnTo>
                              <a:pt x="102" y="27"/>
                            </a:lnTo>
                            <a:lnTo>
                              <a:pt x="102" y="29"/>
                            </a:lnTo>
                            <a:lnTo>
                              <a:pt x="104" y="40"/>
                            </a:lnTo>
                            <a:lnTo>
                              <a:pt x="110" y="48"/>
                            </a:lnTo>
                            <a:lnTo>
                              <a:pt x="120" y="53"/>
                            </a:lnTo>
                            <a:lnTo>
                              <a:pt x="133" y="57"/>
                            </a:lnTo>
                            <a:lnTo>
                              <a:pt x="148" y="61"/>
                            </a:lnTo>
                            <a:lnTo>
                              <a:pt x="151" y="64"/>
                            </a:lnTo>
                            <a:lnTo>
                              <a:pt x="151" y="74"/>
                            </a:lnTo>
                            <a:lnTo>
                              <a:pt x="146" y="78"/>
                            </a:lnTo>
                            <a:lnTo>
                              <a:pt x="127" y="78"/>
                            </a:lnTo>
                            <a:lnTo>
                              <a:pt x="119" y="73"/>
                            </a:lnTo>
                            <a:lnTo>
                              <a:pt x="110" y="66"/>
                            </a:lnTo>
                            <a:lnTo>
                              <a:pt x="98" y="81"/>
                            </a:lnTo>
                            <a:lnTo>
                              <a:pt x="107" y="87"/>
                            </a:lnTo>
                            <a:lnTo>
                              <a:pt x="117" y="92"/>
                            </a:lnTo>
                            <a:lnTo>
                              <a:pt x="127" y="95"/>
                            </a:lnTo>
                            <a:lnTo>
                              <a:pt x="138" y="96"/>
                            </a:lnTo>
                            <a:lnTo>
                              <a:pt x="151" y="94"/>
                            </a:lnTo>
                            <a:lnTo>
                              <a:pt x="162" y="88"/>
                            </a:lnTo>
                            <a:lnTo>
                              <a:pt x="169" y="79"/>
                            </a:lnTo>
                            <a:lnTo>
                              <a:pt x="170" y="78"/>
                            </a:lnTo>
                            <a:lnTo>
                              <a:pt x="172" y="67"/>
                            </a:lnTo>
                            <a:moveTo>
                              <a:pt x="258" y="2"/>
                            </a:moveTo>
                            <a:lnTo>
                              <a:pt x="181" y="2"/>
                            </a:lnTo>
                            <a:lnTo>
                              <a:pt x="181" y="20"/>
                            </a:lnTo>
                            <a:lnTo>
                              <a:pt x="209" y="20"/>
                            </a:lnTo>
                            <a:lnTo>
                              <a:pt x="209" y="95"/>
                            </a:lnTo>
                            <a:lnTo>
                              <a:pt x="230" y="95"/>
                            </a:lnTo>
                            <a:lnTo>
                              <a:pt x="230" y="20"/>
                            </a:lnTo>
                            <a:lnTo>
                              <a:pt x="258" y="20"/>
                            </a:lnTo>
                            <a:lnTo>
                              <a:pt x="258" y="2"/>
                            </a:lnTo>
                            <a:moveTo>
                              <a:pt x="354" y="95"/>
                            </a:moveTo>
                            <a:lnTo>
                              <a:pt x="334" y="65"/>
                            </a:lnTo>
                            <a:lnTo>
                              <a:pt x="331" y="61"/>
                            </a:lnTo>
                            <a:lnTo>
                              <a:pt x="343" y="57"/>
                            </a:lnTo>
                            <a:lnTo>
                              <a:pt x="351" y="48"/>
                            </a:lnTo>
                            <a:lnTo>
                              <a:pt x="351" y="47"/>
                            </a:lnTo>
                            <a:lnTo>
                              <a:pt x="351" y="23"/>
                            </a:lnTo>
                            <a:lnTo>
                              <a:pt x="350" y="20"/>
                            </a:lnTo>
                            <a:lnTo>
                              <a:pt x="348" y="16"/>
                            </a:lnTo>
                            <a:lnTo>
                              <a:pt x="337" y="5"/>
                            </a:lnTo>
                            <a:lnTo>
                              <a:pt x="330" y="2"/>
                            </a:lnTo>
                            <a:lnTo>
                              <a:pt x="330" y="25"/>
                            </a:lnTo>
                            <a:lnTo>
                              <a:pt x="330" y="41"/>
                            </a:lnTo>
                            <a:lnTo>
                              <a:pt x="325" y="47"/>
                            </a:lnTo>
                            <a:lnTo>
                              <a:pt x="294" y="47"/>
                            </a:lnTo>
                            <a:lnTo>
                              <a:pt x="294" y="20"/>
                            </a:lnTo>
                            <a:lnTo>
                              <a:pt x="324" y="20"/>
                            </a:lnTo>
                            <a:lnTo>
                              <a:pt x="330" y="25"/>
                            </a:lnTo>
                            <a:lnTo>
                              <a:pt x="330" y="2"/>
                            </a:lnTo>
                            <a:lnTo>
                              <a:pt x="328" y="2"/>
                            </a:lnTo>
                            <a:lnTo>
                              <a:pt x="274" y="2"/>
                            </a:lnTo>
                            <a:lnTo>
                              <a:pt x="274" y="95"/>
                            </a:lnTo>
                            <a:lnTo>
                              <a:pt x="294" y="95"/>
                            </a:lnTo>
                            <a:lnTo>
                              <a:pt x="294" y="65"/>
                            </a:lnTo>
                            <a:lnTo>
                              <a:pt x="310" y="65"/>
                            </a:lnTo>
                            <a:lnTo>
                              <a:pt x="330" y="95"/>
                            </a:lnTo>
                            <a:lnTo>
                              <a:pt x="354" y="95"/>
                            </a:lnTo>
                            <a:moveTo>
                              <a:pt x="449" y="2"/>
                            </a:moveTo>
                            <a:lnTo>
                              <a:pt x="429" y="2"/>
                            </a:lnTo>
                            <a:lnTo>
                              <a:pt x="429" y="70"/>
                            </a:lnTo>
                            <a:lnTo>
                              <a:pt x="421" y="77"/>
                            </a:lnTo>
                            <a:lnTo>
                              <a:pt x="396" y="77"/>
                            </a:lnTo>
                            <a:lnTo>
                              <a:pt x="389" y="69"/>
                            </a:lnTo>
                            <a:lnTo>
                              <a:pt x="389" y="2"/>
                            </a:lnTo>
                            <a:lnTo>
                              <a:pt x="368" y="2"/>
                            </a:lnTo>
                            <a:lnTo>
                              <a:pt x="368" y="55"/>
                            </a:lnTo>
                            <a:lnTo>
                              <a:pt x="371" y="73"/>
                            </a:lnTo>
                            <a:lnTo>
                              <a:pt x="379" y="86"/>
                            </a:lnTo>
                            <a:lnTo>
                              <a:pt x="392" y="93"/>
                            </a:lnTo>
                            <a:lnTo>
                              <a:pt x="408" y="96"/>
                            </a:lnTo>
                            <a:lnTo>
                              <a:pt x="425" y="93"/>
                            </a:lnTo>
                            <a:lnTo>
                              <a:pt x="438" y="86"/>
                            </a:lnTo>
                            <a:lnTo>
                              <a:pt x="443" y="77"/>
                            </a:lnTo>
                            <a:lnTo>
                              <a:pt x="446" y="72"/>
                            </a:lnTo>
                            <a:lnTo>
                              <a:pt x="449" y="55"/>
                            </a:lnTo>
                            <a:lnTo>
                              <a:pt x="449" y="2"/>
                            </a:lnTo>
                            <a:moveTo>
                              <a:pt x="552" y="80"/>
                            </a:moveTo>
                            <a:lnTo>
                              <a:pt x="549" y="77"/>
                            </a:lnTo>
                            <a:lnTo>
                              <a:pt x="539" y="66"/>
                            </a:lnTo>
                            <a:lnTo>
                              <a:pt x="531" y="73"/>
                            </a:lnTo>
                            <a:lnTo>
                              <a:pt x="525" y="77"/>
                            </a:lnTo>
                            <a:lnTo>
                              <a:pt x="498" y="77"/>
                            </a:lnTo>
                            <a:lnTo>
                              <a:pt x="487" y="64"/>
                            </a:lnTo>
                            <a:lnTo>
                              <a:pt x="487" y="32"/>
                            </a:lnTo>
                            <a:lnTo>
                              <a:pt x="499" y="19"/>
                            </a:lnTo>
                            <a:lnTo>
                              <a:pt x="523" y="19"/>
                            </a:lnTo>
                            <a:lnTo>
                              <a:pt x="531" y="23"/>
                            </a:lnTo>
                            <a:lnTo>
                              <a:pt x="538" y="29"/>
                            </a:lnTo>
                            <a:lnTo>
                              <a:pt x="547" y="19"/>
                            </a:lnTo>
                            <a:lnTo>
                              <a:pt x="551" y="14"/>
                            </a:lnTo>
                            <a:lnTo>
                              <a:pt x="542" y="6"/>
                            </a:lnTo>
                            <a:lnTo>
                              <a:pt x="532" y="0"/>
                            </a:lnTo>
                            <a:lnTo>
                              <a:pt x="514" y="0"/>
                            </a:lnTo>
                            <a:lnTo>
                              <a:pt x="495" y="4"/>
                            </a:lnTo>
                            <a:lnTo>
                              <a:pt x="479" y="14"/>
                            </a:lnTo>
                            <a:lnTo>
                              <a:pt x="469" y="29"/>
                            </a:lnTo>
                            <a:lnTo>
                              <a:pt x="466" y="48"/>
                            </a:lnTo>
                            <a:lnTo>
                              <a:pt x="469" y="67"/>
                            </a:lnTo>
                            <a:lnTo>
                              <a:pt x="479" y="82"/>
                            </a:lnTo>
                            <a:lnTo>
                              <a:pt x="495" y="92"/>
                            </a:lnTo>
                            <a:lnTo>
                              <a:pt x="514" y="96"/>
                            </a:lnTo>
                            <a:lnTo>
                              <a:pt x="526" y="95"/>
                            </a:lnTo>
                            <a:lnTo>
                              <a:pt x="536" y="92"/>
                            </a:lnTo>
                            <a:lnTo>
                              <a:pt x="544" y="86"/>
                            </a:lnTo>
                            <a:lnTo>
                              <a:pt x="552" y="80"/>
                            </a:lnTo>
                            <a:moveTo>
                              <a:pt x="638" y="2"/>
                            </a:moveTo>
                            <a:lnTo>
                              <a:pt x="561" y="2"/>
                            </a:lnTo>
                            <a:lnTo>
                              <a:pt x="561" y="20"/>
                            </a:lnTo>
                            <a:lnTo>
                              <a:pt x="590" y="20"/>
                            </a:lnTo>
                            <a:lnTo>
                              <a:pt x="590" y="95"/>
                            </a:lnTo>
                            <a:lnTo>
                              <a:pt x="610" y="95"/>
                            </a:lnTo>
                            <a:lnTo>
                              <a:pt x="610" y="20"/>
                            </a:lnTo>
                            <a:lnTo>
                              <a:pt x="638" y="20"/>
                            </a:lnTo>
                            <a:lnTo>
                              <a:pt x="638"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EA0F1" id="AutoShape 95" o:spid="_x0000_s1026" style="position:absolute;margin-left:105.65pt;margin-top:39.15pt;width:31.95pt;height:4.85pt;z-index:-12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3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" path="m82,2l62,2r,57l44,35,19,2,,2,,95r20,l20,35,65,95r17,l82,59,82,2t90,65l172,66,170,56r-6,-7l155,43,142,39,126,35r-4,-2l122,22r4,-4l142,18r8,4l158,27r7,-9l169,12,160,4,148,,134,,121,2,111,8r-7,9l102,27r,2l104,40r6,8l120,53r13,4l148,61r3,3l151,74r-5,4l127,78r-8,-5l110,66,98,81r9,6l117,92r10,3l138,96r13,-2l162,88r7,-9l170,78r2,-11m258,2r-77,l181,20r28,l209,95r21,l230,20r28,l258,2t96,93l334,65r-3,-4l343,57r8,-9l351,47r,-24l350,20r-2,-4l337,5,330,2r,23l330,41r-5,6l294,47r,-27l324,20r6,5l330,2r-2,l274,2r,93l294,95r,-30l310,65r20,30l354,95m449,2r-20,l429,70r-8,7l396,77r-7,-8l389,2r-21,l368,55r3,18l379,86r13,7l408,96r17,-3l438,86r5,-9l446,72r3,-17l449,2m552,80r-3,-3l539,66r-8,7l525,77r-27,l487,64r,-32l499,19r24,l531,23r7,6l547,19r4,-5l542,6,532,,514,,495,4,479,14,469,29r-3,19l469,67r10,15l495,92r19,4l526,95r10,-3l544,86r8,-6m638,2r-77,l561,20r29,l590,95r20,l610,20r28,l638,2e" fillcolor="#231f20" stroked="f">
              <v:path arrowok="t" o:connecttype="custom" o:connectlocs="39370,534670;0,498475;12700,519430;52070,534670;109220,539115;98425,524510;77470,518160;90170,508635;104775,508635;93980,497205;70485,502285;64770,515620;76200,530860;95885,537845;80645,546735;62230,548640;80645,557530;102870,553085;109220,539750;114935,509905;146050,557530;163830,498475;210185,535940;222885,527050;220980,507365;209550,513080;186690,527050;209550,513080;173990,498475;186690,538480;224790,557530;272415,541655;247015,541020;233680,532130;248920,556260;278130,551815;285115,532130;348615,546100;333375,546100;309245,517525;337185,511810;349885,506095;326390,497205;297815,515620;297815,539750;326390,558165;345440,551815;356235,498475;374650,557530;405130,509905" o:connectangles="0,0,0,0,0,0,0,0,0,0,0,0,0,0,0,0,0,0,0,0,0,0,0,0,0,0,0,0,0,0,0,0,0,0,0,0,0,0,0,0,0,0,0,0,0,0,0,0,0,0"/>
              <w10:wrap anchorx="page" anchory="page"/>
            </v:shape>
          </w:pict>
        </mc:Fallback>
      </mc:AlternateContent>
    </w:r>
    <w:r>
      <w:rPr>
        <w:noProof/>
      </w:rPr>
      <mc:AlternateContent>
        <mc:Choice Requires="wps">
          <w:drawing>
            <wp:anchor distT="0" distB="0" distL="114300" distR="114300" simplePos="0" relativeHeight="503195192" behindDoc="1" locked="0" layoutInCell="1" allowOverlap="1">
              <wp:simplePos x="0" y="0"/>
              <wp:positionH relativeFrom="page">
                <wp:posOffset>1783080</wp:posOffset>
              </wp:positionH>
              <wp:positionV relativeFrom="page">
                <wp:posOffset>497205</wp:posOffset>
              </wp:positionV>
              <wp:extent cx="62865" cy="61595"/>
              <wp:effectExtent l="1905" t="1905" r="1905" b="3175"/>
              <wp:wrapNone/>
              <wp:docPr id="188"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65" cy="61595"/>
                      </a:xfrm>
                      <a:custGeom>
                        <a:avLst/>
                        <a:gdLst>
                          <a:gd name="T0" fmla="+- 0 2857 2808"/>
                          <a:gd name="T1" fmla="*/ T0 w 99"/>
                          <a:gd name="T2" fmla="+- 0 783 783"/>
                          <a:gd name="T3" fmla="*/ 783 h 97"/>
                          <a:gd name="T4" fmla="+- 0 2837 2808"/>
                          <a:gd name="T5" fmla="*/ T4 w 99"/>
                          <a:gd name="T6" fmla="+- 0 787 783"/>
                          <a:gd name="T7" fmla="*/ 787 h 97"/>
                          <a:gd name="T8" fmla="+- 0 2822 2808"/>
                          <a:gd name="T9" fmla="*/ T8 w 99"/>
                          <a:gd name="T10" fmla="+- 0 797 783"/>
                          <a:gd name="T11" fmla="*/ 797 h 97"/>
                          <a:gd name="T12" fmla="+- 0 2811 2808"/>
                          <a:gd name="T13" fmla="*/ T12 w 99"/>
                          <a:gd name="T14" fmla="+- 0 812 783"/>
                          <a:gd name="T15" fmla="*/ 812 h 97"/>
                          <a:gd name="T16" fmla="+- 0 2808 2808"/>
                          <a:gd name="T17" fmla="*/ T16 w 99"/>
                          <a:gd name="T18" fmla="+- 0 831 783"/>
                          <a:gd name="T19" fmla="*/ 831 h 97"/>
                          <a:gd name="T20" fmla="+- 0 2808 2808"/>
                          <a:gd name="T21" fmla="*/ T20 w 99"/>
                          <a:gd name="T22" fmla="+- 0 831 783"/>
                          <a:gd name="T23" fmla="*/ 831 h 97"/>
                          <a:gd name="T24" fmla="+- 0 2811 2808"/>
                          <a:gd name="T25" fmla="*/ T24 w 99"/>
                          <a:gd name="T26" fmla="+- 0 850 783"/>
                          <a:gd name="T27" fmla="*/ 850 h 97"/>
                          <a:gd name="T28" fmla="+- 0 2821 2808"/>
                          <a:gd name="T29" fmla="*/ T28 w 99"/>
                          <a:gd name="T30" fmla="+- 0 865 783"/>
                          <a:gd name="T31" fmla="*/ 865 h 97"/>
                          <a:gd name="T32" fmla="+- 0 2837 2808"/>
                          <a:gd name="T33" fmla="*/ T32 w 99"/>
                          <a:gd name="T34" fmla="+- 0 875 783"/>
                          <a:gd name="T35" fmla="*/ 875 h 97"/>
                          <a:gd name="T36" fmla="+- 0 2857 2808"/>
                          <a:gd name="T37" fmla="*/ T36 w 99"/>
                          <a:gd name="T38" fmla="+- 0 879 783"/>
                          <a:gd name="T39" fmla="*/ 879 h 97"/>
                          <a:gd name="T40" fmla="+- 0 2877 2808"/>
                          <a:gd name="T41" fmla="*/ T40 w 99"/>
                          <a:gd name="T42" fmla="+- 0 875 783"/>
                          <a:gd name="T43" fmla="*/ 875 h 97"/>
                          <a:gd name="T44" fmla="+- 0 2892 2808"/>
                          <a:gd name="T45" fmla="*/ T44 w 99"/>
                          <a:gd name="T46" fmla="+- 0 865 783"/>
                          <a:gd name="T47" fmla="*/ 865 h 97"/>
                          <a:gd name="T48" fmla="+- 0 2895 2808"/>
                          <a:gd name="T49" fmla="*/ T48 w 99"/>
                          <a:gd name="T50" fmla="+- 0 860 783"/>
                          <a:gd name="T51" fmla="*/ 860 h 97"/>
                          <a:gd name="T52" fmla="+- 0 2857 2808"/>
                          <a:gd name="T53" fmla="*/ T52 w 99"/>
                          <a:gd name="T54" fmla="+- 0 860 783"/>
                          <a:gd name="T55" fmla="*/ 860 h 97"/>
                          <a:gd name="T56" fmla="+- 0 2846 2808"/>
                          <a:gd name="T57" fmla="*/ T56 w 99"/>
                          <a:gd name="T58" fmla="+- 0 858 783"/>
                          <a:gd name="T59" fmla="*/ 858 h 97"/>
                          <a:gd name="T60" fmla="+- 0 2837 2808"/>
                          <a:gd name="T61" fmla="*/ T60 w 99"/>
                          <a:gd name="T62" fmla="+- 0 852 783"/>
                          <a:gd name="T63" fmla="*/ 852 h 97"/>
                          <a:gd name="T64" fmla="+- 0 2831 2808"/>
                          <a:gd name="T65" fmla="*/ T64 w 99"/>
                          <a:gd name="T66" fmla="+- 0 842 783"/>
                          <a:gd name="T67" fmla="*/ 842 h 97"/>
                          <a:gd name="T68" fmla="+- 0 2829 2808"/>
                          <a:gd name="T69" fmla="*/ T68 w 99"/>
                          <a:gd name="T70" fmla="+- 0 831 783"/>
                          <a:gd name="T71" fmla="*/ 831 h 97"/>
                          <a:gd name="T72" fmla="+- 0 2829 2808"/>
                          <a:gd name="T73" fmla="*/ T72 w 99"/>
                          <a:gd name="T74" fmla="+- 0 831 783"/>
                          <a:gd name="T75" fmla="*/ 831 h 97"/>
                          <a:gd name="T76" fmla="+- 0 2831 2808"/>
                          <a:gd name="T77" fmla="*/ T76 w 99"/>
                          <a:gd name="T78" fmla="+- 0 820 783"/>
                          <a:gd name="T79" fmla="*/ 820 h 97"/>
                          <a:gd name="T80" fmla="+- 0 2837 2808"/>
                          <a:gd name="T81" fmla="*/ T80 w 99"/>
                          <a:gd name="T82" fmla="+- 0 810 783"/>
                          <a:gd name="T83" fmla="*/ 810 h 97"/>
                          <a:gd name="T84" fmla="+- 0 2845 2808"/>
                          <a:gd name="T85" fmla="*/ T84 w 99"/>
                          <a:gd name="T86" fmla="+- 0 804 783"/>
                          <a:gd name="T87" fmla="*/ 804 h 97"/>
                          <a:gd name="T88" fmla="+- 0 2857 2808"/>
                          <a:gd name="T89" fmla="*/ T88 w 99"/>
                          <a:gd name="T90" fmla="+- 0 802 783"/>
                          <a:gd name="T91" fmla="*/ 802 h 97"/>
                          <a:gd name="T92" fmla="+- 0 2896 2808"/>
                          <a:gd name="T93" fmla="*/ T92 w 99"/>
                          <a:gd name="T94" fmla="+- 0 802 783"/>
                          <a:gd name="T95" fmla="*/ 802 h 97"/>
                          <a:gd name="T96" fmla="+- 0 2892 2808"/>
                          <a:gd name="T97" fmla="*/ T96 w 99"/>
                          <a:gd name="T98" fmla="+- 0 797 783"/>
                          <a:gd name="T99" fmla="*/ 797 h 97"/>
                          <a:gd name="T100" fmla="+- 0 2877 2808"/>
                          <a:gd name="T101" fmla="*/ T100 w 99"/>
                          <a:gd name="T102" fmla="+- 0 787 783"/>
                          <a:gd name="T103" fmla="*/ 787 h 97"/>
                          <a:gd name="T104" fmla="+- 0 2857 2808"/>
                          <a:gd name="T105" fmla="*/ T104 w 99"/>
                          <a:gd name="T106" fmla="+- 0 783 783"/>
                          <a:gd name="T107" fmla="*/ 783 h 97"/>
                          <a:gd name="T108" fmla="+- 0 2896 2808"/>
                          <a:gd name="T109" fmla="*/ T108 w 99"/>
                          <a:gd name="T110" fmla="+- 0 802 783"/>
                          <a:gd name="T111" fmla="*/ 802 h 97"/>
                          <a:gd name="T112" fmla="+- 0 2857 2808"/>
                          <a:gd name="T113" fmla="*/ T112 w 99"/>
                          <a:gd name="T114" fmla="+- 0 802 783"/>
                          <a:gd name="T115" fmla="*/ 802 h 97"/>
                          <a:gd name="T116" fmla="+- 0 2868 2808"/>
                          <a:gd name="T117" fmla="*/ T116 w 99"/>
                          <a:gd name="T118" fmla="+- 0 804 783"/>
                          <a:gd name="T119" fmla="*/ 804 h 97"/>
                          <a:gd name="T120" fmla="+- 0 2877 2808"/>
                          <a:gd name="T121" fmla="*/ T120 w 99"/>
                          <a:gd name="T122" fmla="+- 0 810 783"/>
                          <a:gd name="T123" fmla="*/ 810 h 97"/>
                          <a:gd name="T124" fmla="+- 0 2883 2808"/>
                          <a:gd name="T125" fmla="*/ T124 w 99"/>
                          <a:gd name="T126" fmla="+- 0 820 783"/>
                          <a:gd name="T127" fmla="*/ 820 h 97"/>
                          <a:gd name="T128" fmla="+- 0 2885 2808"/>
                          <a:gd name="T129" fmla="*/ T128 w 99"/>
                          <a:gd name="T130" fmla="+- 0 831 783"/>
                          <a:gd name="T131" fmla="*/ 831 h 97"/>
                          <a:gd name="T132" fmla="+- 0 2885 2808"/>
                          <a:gd name="T133" fmla="*/ T132 w 99"/>
                          <a:gd name="T134" fmla="+- 0 831 783"/>
                          <a:gd name="T135" fmla="*/ 831 h 97"/>
                          <a:gd name="T136" fmla="+- 0 2883 2808"/>
                          <a:gd name="T137" fmla="*/ T136 w 99"/>
                          <a:gd name="T138" fmla="+- 0 843 783"/>
                          <a:gd name="T139" fmla="*/ 843 h 97"/>
                          <a:gd name="T140" fmla="+- 0 2877 2808"/>
                          <a:gd name="T141" fmla="*/ T140 w 99"/>
                          <a:gd name="T142" fmla="+- 0 852 783"/>
                          <a:gd name="T143" fmla="*/ 852 h 97"/>
                          <a:gd name="T144" fmla="+- 0 2868 2808"/>
                          <a:gd name="T145" fmla="*/ T144 w 99"/>
                          <a:gd name="T146" fmla="+- 0 858 783"/>
                          <a:gd name="T147" fmla="*/ 858 h 97"/>
                          <a:gd name="T148" fmla="+- 0 2857 2808"/>
                          <a:gd name="T149" fmla="*/ T148 w 99"/>
                          <a:gd name="T150" fmla="+- 0 860 783"/>
                          <a:gd name="T151" fmla="*/ 860 h 97"/>
                          <a:gd name="T152" fmla="+- 0 2895 2808"/>
                          <a:gd name="T153" fmla="*/ T152 w 99"/>
                          <a:gd name="T154" fmla="+- 0 860 783"/>
                          <a:gd name="T155" fmla="*/ 860 h 97"/>
                          <a:gd name="T156" fmla="+- 0 2903 2808"/>
                          <a:gd name="T157" fmla="*/ T156 w 99"/>
                          <a:gd name="T158" fmla="+- 0 850 783"/>
                          <a:gd name="T159" fmla="*/ 850 h 97"/>
                          <a:gd name="T160" fmla="+- 0 2906 2808"/>
                          <a:gd name="T161" fmla="*/ T160 w 99"/>
                          <a:gd name="T162" fmla="+- 0 831 783"/>
                          <a:gd name="T163" fmla="*/ 831 h 97"/>
                          <a:gd name="T164" fmla="+- 0 2906 2808"/>
                          <a:gd name="T165" fmla="*/ T164 w 99"/>
                          <a:gd name="T166" fmla="+- 0 831 783"/>
                          <a:gd name="T167" fmla="*/ 831 h 97"/>
                          <a:gd name="T168" fmla="+- 0 2903 2808"/>
                          <a:gd name="T169" fmla="*/ T168 w 99"/>
                          <a:gd name="T170" fmla="+- 0 812 783"/>
                          <a:gd name="T171" fmla="*/ 812 h 97"/>
                          <a:gd name="T172" fmla="+- 0 2896 2808"/>
                          <a:gd name="T173" fmla="*/ T172 w 99"/>
                          <a:gd name="T174" fmla="+- 0 802 783"/>
                          <a:gd name="T175" fmla="*/ 802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49" y="0"/>
                            </a:moveTo>
                            <a:lnTo>
                              <a:pt x="29" y="4"/>
                            </a:lnTo>
                            <a:lnTo>
                              <a:pt x="14" y="14"/>
                            </a:lnTo>
                            <a:lnTo>
                              <a:pt x="3" y="29"/>
                            </a:lnTo>
                            <a:lnTo>
                              <a:pt x="0" y="48"/>
                            </a:lnTo>
                            <a:lnTo>
                              <a:pt x="3" y="67"/>
                            </a:lnTo>
                            <a:lnTo>
                              <a:pt x="13" y="82"/>
                            </a:lnTo>
                            <a:lnTo>
                              <a:pt x="29" y="92"/>
                            </a:lnTo>
                            <a:lnTo>
                              <a:pt x="49" y="96"/>
                            </a:lnTo>
                            <a:lnTo>
                              <a:pt x="69" y="92"/>
                            </a:lnTo>
                            <a:lnTo>
                              <a:pt x="84" y="82"/>
                            </a:lnTo>
                            <a:lnTo>
                              <a:pt x="87" y="77"/>
                            </a:lnTo>
                            <a:lnTo>
                              <a:pt x="49" y="77"/>
                            </a:lnTo>
                            <a:lnTo>
                              <a:pt x="38" y="75"/>
                            </a:lnTo>
                            <a:lnTo>
                              <a:pt x="29" y="69"/>
                            </a:lnTo>
                            <a:lnTo>
                              <a:pt x="23" y="59"/>
                            </a:lnTo>
                            <a:lnTo>
                              <a:pt x="21" y="48"/>
                            </a:lnTo>
                            <a:lnTo>
                              <a:pt x="23" y="37"/>
                            </a:lnTo>
                            <a:lnTo>
                              <a:pt x="29" y="27"/>
                            </a:lnTo>
                            <a:lnTo>
                              <a:pt x="37" y="21"/>
                            </a:lnTo>
                            <a:lnTo>
                              <a:pt x="49" y="19"/>
                            </a:lnTo>
                            <a:lnTo>
                              <a:pt x="88" y="19"/>
                            </a:lnTo>
                            <a:lnTo>
                              <a:pt x="84" y="14"/>
                            </a:lnTo>
                            <a:lnTo>
                              <a:pt x="69" y="4"/>
                            </a:lnTo>
                            <a:lnTo>
                              <a:pt x="49" y="0"/>
                            </a:lnTo>
                            <a:close/>
                            <a:moveTo>
                              <a:pt x="88" y="19"/>
                            </a:moveTo>
                            <a:lnTo>
                              <a:pt x="49" y="19"/>
                            </a:lnTo>
                            <a:lnTo>
                              <a:pt x="60" y="21"/>
                            </a:lnTo>
                            <a:lnTo>
                              <a:pt x="69" y="27"/>
                            </a:lnTo>
                            <a:lnTo>
                              <a:pt x="75" y="37"/>
                            </a:lnTo>
                            <a:lnTo>
                              <a:pt x="77" y="48"/>
                            </a:lnTo>
                            <a:lnTo>
                              <a:pt x="75" y="60"/>
                            </a:lnTo>
                            <a:lnTo>
                              <a:pt x="69" y="69"/>
                            </a:lnTo>
                            <a:lnTo>
                              <a:pt x="60" y="75"/>
                            </a:lnTo>
                            <a:lnTo>
                              <a:pt x="49" y="77"/>
                            </a:lnTo>
                            <a:lnTo>
                              <a:pt x="87" y="77"/>
                            </a:lnTo>
                            <a:lnTo>
                              <a:pt x="95" y="67"/>
                            </a:lnTo>
                            <a:lnTo>
                              <a:pt x="98" y="48"/>
                            </a:lnTo>
                            <a:lnTo>
                              <a:pt x="95" y="29"/>
                            </a:lnTo>
                            <a:lnTo>
                              <a:pt x="88"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FE5121" id="AutoShape 94" o:spid="_x0000_s1026" style="position:absolute;margin-left:140.4pt;margin-top:39.15pt;width:4.95pt;height:4.85pt;z-index:-121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" path="m49,l29,4,14,14,3,29,,48,3,67,13,82,29,92r20,4l69,92,84,82r3,-5l49,77,38,75,29,69,23,59,21,48,23,37,29,27r8,-6l49,19r39,l84,14,69,4,49,xm88,19r-39,l60,21r9,6l75,37r2,11l75,60r-6,9l60,75,49,77r38,l95,67,98,48,95,29,88,19xe" fillcolor="#231f20" stroked="f">
              <v:path arrowok="t" o:connecttype="custom" o:connectlocs="31115,497205;18415,499745;8890,506095;1905,515620;0,527685;0,527685;1905,539750;8255,549275;18415,555625;31115,558165;43815,555625;53340,549275;55245,546100;31115,546100;24130,544830;18415,541020;14605,534670;13335,527685;13335,527685;14605,520700;18415,514350;23495,510540;31115,509270;55880,509270;53340,506095;43815,499745;31115,497205;55880,509270;31115,509270;38100,510540;43815,514350;47625,520700;48895,527685;48895,527685;47625,535305;43815,541020;38100,544830;31115,546100;55245,546100;60325,539750;62230,527685;62230,527685;60325,515620;55880,509270" o:connectangles="0,0,0,0,0,0,0,0,0,0,0,0,0,0,0,0,0,0,0,0,0,0,0,0,0,0,0,0,0,0,0,0,0,0,0,0,0,0,0,0,0,0,0,0"/>
              <w10:wrap anchorx="page" anchory="page"/>
            </v:shape>
          </w:pict>
        </mc:Fallback>
      </mc:AlternateContent>
    </w:r>
    <w:r>
      <w:rPr>
        <w:noProof/>
      </w:rPr>
      <mc:AlternateContent>
        <mc:Choice Requires="wps">
          <w:drawing>
            <wp:anchor distT="0" distB="0" distL="114300" distR="114300" simplePos="0" relativeHeight="503195216" behindDoc="1" locked="0" layoutInCell="1" allowOverlap="1">
              <wp:simplePos x="0" y="0"/>
              <wp:positionH relativeFrom="page">
                <wp:posOffset>1946275</wp:posOffset>
              </wp:positionH>
              <wp:positionV relativeFrom="page">
                <wp:posOffset>497205</wp:posOffset>
              </wp:positionV>
              <wp:extent cx="123825" cy="61595"/>
              <wp:effectExtent l="3175" t="1905" r="6350" b="3175"/>
              <wp:wrapNone/>
              <wp:docPr id="186"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61595"/>
                      </a:xfrm>
                      <a:custGeom>
                        <a:avLst/>
                        <a:gdLst>
                          <a:gd name="T0" fmla="+- 0 3149 3065"/>
                          <a:gd name="T1" fmla="*/ T0 w 195"/>
                          <a:gd name="T2" fmla="+- 0 860 783"/>
                          <a:gd name="T3" fmla="*/ 860 h 97"/>
                          <a:gd name="T4" fmla="+- 0 3131 3065"/>
                          <a:gd name="T5" fmla="*/ T4 w 195"/>
                          <a:gd name="T6" fmla="+- 0 856 783"/>
                          <a:gd name="T7" fmla="*/ 856 h 97"/>
                          <a:gd name="T8" fmla="+- 0 3097 3065"/>
                          <a:gd name="T9" fmla="*/ T8 w 195"/>
                          <a:gd name="T10" fmla="+- 0 860 783"/>
                          <a:gd name="T11" fmla="*/ 860 h 97"/>
                          <a:gd name="T12" fmla="+- 0 3086 3065"/>
                          <a:gd name="T13" fmla="*/ T12 w 195"/>
                          <a:gd name="T14" fmla="+- 0 815 783"/>
                          <a:gd name="T15" fmla="*/ 815 h 97"/>
                          <a:gd name="T16" fmla="+- 0 3123 3065"/>
                          <a:gd name="T17" fmla="*/ T16 w 195"/>
                          <a:gd name="T18" fmla="+- 0 802 783"/>
                          <a:gd name="T19" fmla="*/ 802 h 97"/>
                          <a:gd name="T20" fmla="+- 0 3137 3065"/>
                          <a:gd name="T21" fmla="*/ T20 w 195"/>
                          <a:gd name="T22" fmla="+- 0 812 783"/>
                          <a:gd name="T23" fmla="*/ 812 h 97"/>
                          <a:gd name="T24" fmla="+- 0 3150 3065"/>
                          <a:gd name="T25" fmla="*/ T24 w 195"/>
                          <a:gd name="T26" fmla="+- 0 797 783"/>
                          <a:gd name="T27" fmla="*/ 797 h 97"/>
                          <a:gd name="T28" fmla="+- 0 3131 3065"/>
                          <a:gd name="T29" fmla="*/ T28 w 195"/>
                          <a:gd name="T30" fmla="+- 0 783 783"/>
                          <a:gd name="T31" fmla="*/ 783 h 97"/>
                          <a:gd name="T32" fmla="+- 0 3094 3065"/>
                          <a:gd name="T33" fmla="*/ T32 w 195"/>
                          <a:gd name="T34" fmla="+- 0 787 783"/>
                          <a:gd name="T35" fmla="*/ 787 h 97"/>
                          <a:gd name="T36" fmla="+- 0 3069 3065"/>
                          <a:gd name="T37" fmla="*/ T36 w 195"/>
                          <a:gd name="T38" fmla="+- 0 812 783"/>
                          <a:gd name="T39" fmla="*/ 812 h 97"/>
                          <a:gd name="T40" fmla="+- 0 3065 3065"/>
                          <a:gd name="T41" fmla="*/ T40 w 195"/>
                          <a:gd name="T42" fmla="+- 0 831 783"/>
                          <a:gd name="T43" fmla="*/ 831 h 97"/>
                          <a:gd name="T44" fmla="+- 0 3079 3065"/>
                          <a:gd name="T45" fmla="*/ T44 w 195"/>
                          <a:gd name="T46" fmla="+- 0 865 783"/>
                          <a:gd name="T47" fmla="*/ 865 h 97"/>
                          <a:gd name="T48" fmla="+- 0 3113 3065"/>
                          <a:gd name="T49" fmla="*/ T48 w 195"/>
                          <a:gd name="T50" fmla="+- 0 879 783"/>
                          <a:gd name="T51" fmla="*/ 879 h 97"/>
                          <a:gd name="T52" fmla="+- 0 3135 3065"/>
                          <a:gd name="T53" fmla="*/ T52 w 195"/>
                          <a:gd name="T54" fmla="+- 0 875 783"/>
                          <a:gd name="T55" fmla="*/ 875 h 97"/>
                          <a:gd name="T56" fmla="+- 0 3151 3065"/>
                          <a:gd name="T57" fmla="*/ T56 w 195"/>
                          <a:gd name="T58" fmla="+- 0 863 783"/>
                          <a:gd name="T59" fmla="*/ 863 h 97"/>
                          <a:gd name="T60" fmla="+- 0 3256 3065"/>
                          <a:gd name="T61" fmla="*/ T60 w 195"/>
                          <a:gd name="T62" fmla="+- 0 812 783"/>
                          <a:gd name="T63" fmla="*/ 812 h 97"/>
                          <a:gd name="T64" fmla="+- 0 3245 3065"/>
                          <a:gd name="T65" fmla="*/ T64 w 195"/>
                          <a:gd name="T66" fmla="+- 0 797 783"/>
                          <a:gd name="T67" fmla="*/ 797 h 97"/>
                          <a:gd name="T68" fmla="+- 0 3238 3065"/>
                          <a:gd name="T69" fmla="*/ T68 w 195"/>
                          <a:gd name="T70" fmla="+- 0 831 783"/>
                          <a:gd name="T71" fmla="*/ 831 h 97"/>
                          <a:gd name="T72" fmla="+- 0 3230 3065"/>
                          <a:gd name="T73" fmla="*/ T72 w 195"/>
                          <a:gd name="T74" fmla="+- 0 852 783"/>
                          <a:gd name="T75" fmla="*/ 852 h 97"/>
                          <a:gd name="T76" fmla="+- 0 3210 3065"/>
                          <a:gd name="T77" fmla="*/ T76 w 195"/>
                          <a:gd name="T78" fmla="+- 0 860 783"/>
                          <a:gd name="T79" fmla="*/ 860 h 97"/>
                          <a:gd name="T80" fmla="+- 0 3190 3065"/>
                          <a:gd name="T81" fmla="*/ T80 w 195"/>
                          <a:gd name="T82" fmla="+- 0 852 783"/>
                          <a:gd name="T83" fmla="*/ 852 h 97"/>
                          <a:gd name="T84" fmla="+- 0 3182 3065"/>
                          <a:gd name="T85" fmla="*/ T84 w 195"/>
                          <a:gd name="T86" fmla="+- 0 831 783"/>
                          <a:gd name="T87" fmla="*/ 831 h 97"/>
                          <a:gd name="T88" fmla="+- 0 3184 3065"/>
                          <a:gd name="T89" fmla="*/ T88 w 195"/>
                          <a:gd name="T90" fmla="+- 0 820 783"/>
                          <a:gd name="T91" fmla="*/ 820 h 97"/>
                          <a:gd name="T92" fmla="+- 0 3198 3065"/>
                          <a:gd name="T93" fmla="*/ T92 w 195"/>
                          <a:gd name="T94" fmla="+- 0 804 783"/>
                          <a:gd name="T95" fmla="*/ 804 h 97"/>
                          <a:gd name="T96" fmla="+- 0 3221 3065"/>
                          <a:gd name="T97" fmla="*/ T96 w 195"/>
                          <a:gd name="T98" fmla="+- 0 804 783"/>
                          <a:gd name="T99" fmla="*/ 804 h 97"/>
                          <a:gd name="T100" fmla="+- 0 3236 3065"/>
                          <a:gd name="T101" fmla="*/ T100 w 195"/>
                          <a:gd name="T102" fmla="+- 0 820 783"/>
                          <a:gd name="T103" fmla="*/ 820 h 97"/>
                          <a:gd name="T104" fmla="+- 0 3238 3065"/>
                          <a:gd name="T105" fmla="*/ T104 w 195"/>
                          <a:gd name="T106" fmla="+- 0 831 783"/>
                          <a:gd name="T107" fmla="*/ 831 h 97"/>
                          <a:gd name="T108" fmla="+- 0 3230 3065"/>
                          <a:gd name="T109" fmla="*/ T108 w 195"/>
                          <a:gd name="T110" fmla="+- 0 787 783"/>
                          <a:gd name="T111" fmla="*/ 787 h 97"/>
                          <a:gd name="T112" fmla="+- 0 3190 3065"/>
                          <a:gd name="T113" fmla="*/ T112 w 195"/>
                          <a:gd name="T114" fmla="+- 0 787 783"/>
                          <a:gd name="T115" fmla="*/ 787 h 97"/>
                          <a:gd name="T116" fmla="+- 0 3164 3065"/>
                          <a:gd name="T117" fmla="*/ T116 w 195"/>
                          <a:gd name="T118" fmla="+- 0 812 783"/>
                          <a:gd name="T119" fmla="*/ 812 h 97"/>
                          <a:gd name="T120" fmla="+- 0 3160 3065"/>
                          <a:gd name="T121" fmla="*/ T120 w 195"/>
                          <a:gd name="T122" fmla="+- 0 831 783"/>
                          <a:gd name="T123" fmla="*/ 831 h 97"/>
                          <a:gd name="T124" fmla="+- 0 3174 3065"/>
                          <a:gd name="T125" fmla="*/ T124 w 195"/>
                          <a:gd name="T126" fmla="+- 0 865 783"/>
                          <a:gd name="T127" fmla="*/ 865 h 97"/>
                          <a:gd name="T128" fmla="+- 0 3210 3065"/>
                          <a:gd name="T129" fmla="*/ T128 w 195"/>
                          <a:gd name="T130" fmla="+- 0 879 783"/>
                          <a:gd name="T131" fmla="*/ 879 h 97"/>
                          <a:gd name="T132" fmla="+- 0 3245 3065"/>
                          <a:gd name="T133" fmla="*/ T132 w 195"/>
                          <a:gd name="T134" fmla="+- 0 865 783"/>
                          <a:gd name="T135" fmla="*/ 865 h 97"/>
                          <a:gd name="T136" fmla="+- 0 3255 3065"/>
                          <a:gd name="T137" fmla="*/ T136 w 195"/>
                          <a:gd name="T138" fmla="+- 0 850 783"/>
                          <a:gd name="T139" fmla="*/ 850 h 97"/>
                          <a:gd name="T140" fmla="+- 0 3259 3065"/>
                          <a:gd name="T141" fmla="*/ T140 w 195"/>
                          <a:gd name="T142" fmla="+- 0 831 783"/>
                          <a:gd name="T143" fmla="*/ 831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95" h="97">
                            <a:moveTo>
                              <a:pt x="86" y="80"/>
                            </a:moveTo>
                            <a:lnTo>
                              <a:pt x="84" y="77"/>
                            </a:lnTo>
                            <a:lnTo>
                              <a:pt x="73" y="66"/>
                            </a:lnTo>
                            <a:lnTo>
                              <a:pt x="66" y="73"/>
                            </a:lnTo>
                            <a:lnTo>
                              <a:pt x="59" y="77"/>
                            </a:lnTo>
                            <a:lnTo>
                              <a:pt x="32" y="77"/>
                            </a:lnTo>
                            <a:lnTo>
                              <a:pt x="21" y="64"/>
                            </a:lnTo>
                            <a:lnTo>
                              <a:pt x="21" y="32"/>
                            </a:lnTo>
                            <a:lnTo>
                              <a:pt x="33" y="19"/>
                            </a:lnTo>
                            <a:lnTo>
                              <a:pt x="58" y="19"/>
                            </a:lnTo>
                            <a:lnTo>
                              <a:pt x="65" y="23"/>
                            </a:lnTo>
                            <a:lnTo>
                              <a:pt x="72" y="29"/>
                            </a:lnTo>
                            <a:lnTo>
                              <a:pt x="81" y="19"/>
                            </a:lnTo>
                            <a:lnTo>
                              <a:pt x="85" y="14"/>
                            </a:lnTo>
                            <a:lnTo>
                              <a:pt x="77" y="6"/>
                            </a:lnTo>
                            <a:lnTo>
                              <a:pt x="66" y="0"/>
                            </a:lnTo>
                            <a:lnTo>
                              <a:pt x="49" y="0"/>
                            </a:lnTo>
                            <a:lnTo>
                              <a:pt x="29" y="4"/>
                            </a:lnTo>
                            <a:lnTo>
                              <a:pt x="14" y="14"/>
                            </a:lnTo>
                            <a:lnTo>
                              <a:pt x="4" y="29"/>
                            </a:lnTo>
                            <a:lnTo>
                              <a:pt x="0" y="48"/>
                            </a:lnTo>
                            <a:lnTo>
                              <a:pt x="4" y="67"/>
                            </a:lnTo>
                            <a:lnTo>
                              <a:pt x="14" y="82"/>
                            </a:lnTo>
                            <a:lnTo>
                              <a:pt x="29" y="92"/>
                            </a:lnTo>
                            <a:lnTo>
                              <a:pt x="48" y="96"/>
                            </a:lnTo>
                            <a:lnTo>
                              <a:pt x="60" y="95"/>
                            </a:lnTo>
                            <a:lnTo>
                              <a:pt x="70" y="92"/>
                            </a:lnTo>
                            <a:lnTo>
                              <a:pt x="78" y="86"/>
                            </a:lnTo>
                            <a:lnTo>
                              <a:pt x="86" y="80"/>
                            </a:lnTo>
                            <a:moveTo>
                              <a:pt x="194" y="48"/>
                            </a:moveTo>
                            <a:lnTo>
                              <a:pt x="191" y="29"/>
                            </a:lnTo>
                            <a:lnTo>
                              <a:pt x="184" y="19"/>
                            </a:lnTo>
                            <a:lnTo>
                              <a:pt x="180" y="14"/>
                            </a:lnTo>
                            <a:lnTo>
                              <a:pt x="173" y="9"/>
                            </a:lnTo>
                            <a:lnTo>
                              <a:pt x="173" y="48"/>
                            </a:lnTo>
                            <a:lnTo>
                              <a:pt x="171" y="60"/>
                            </a:lnTo>
                            <a:lnTo>
                              <a:pt x="165" y="69"/>
                            </a:lnTo>
                            <a:lnTo>
                              <a:pt x="156" y="75"/>
                            </a:lnTo>
                            <a:lnTo>
                              <a:pt x="145" y="77"/>
                            </a:lnTo>
                            <a:lnTo>
                              <a:pt x="134" y="75"/>
                            </a:lnTo>
                            <a:lnTo>
                              <a:pt x="125" y="69"/>
                            </a:lnTo>
                            <a:lnTo>
                              <a:pt x="119" y="59"/>
                            </a:lnTo>
                            <a:lnTo>
                              <a:pt x="117" y="48"/>
                            </a:lnTo>
                            <a:lnTo>
                              <a:pt x="119" y="37"/>
                            </a:lnTo>
                            <a:lnTo>
                              <a:pt x="125" y="27"/>
                            </a:lnTo>
                            <a:lnTo>
                              <a:pt x="133" y="21"/>
                            </a:lnTo>
                            <a:lnTo>
                              <a:pt x="145" y="19"/>
                            </a:lnTo>
                            <a:lnTo>
                              <a:pt x="156" y="21"/>
                            </a:lnTo>
                            <a:lnTo>
                              <a:pt x="165" y="27"/>
                            </a:lnTo>
                            <a:lnTo>
                              <a:pt x="171" y="37"/>
                            </a:lnTo>
                            <a:lnTo>
                              <a:pt x="173" y="48"/>
                            </a:lnTo>
                            <a:lnTo>
                              <a:pt x="173" y="9"/>
                            </a:lnTo>
                            <a:lnTo>
                              <a:pt x="165" y="4"/>
                            </a:lnTo>
                            <a:lnTo>
                              <a:pt x="145" y="0"/>
                            </a:lnTo>
                            <a:lnTo>
                              <a:pt x="125" y="4"/>
                            </a:lnTo>
                            <a:lnTo>
                              <a:pt x="109" y="14"/>
                            </a:lnTo>
                            <a:lnTo>
                              <a:pt x="99" y="29"/>
                            </a:lnTo>
                            <a:lnTo>
                              <a:pt x="95" y="48"/>
                            </a:lnTo>
                            <a:lnTo>
                              <a:pt x="99" y="67"/>
                            </a:lnTo>
                            <a:lnTo>
                              <a:pt x="109" y="82"/>
                            </a:lnTo>
                            <a:lnTo>
                              <a:pt x="125" y="92"/>
                            </a:lnTo>
                            <a:lnTo>
                              <a:pt x="145" y="96"/>
                            </a:lnTo>
                            <a:lnTo>
                              <a:pt x="165" y="92"/>
                            </a:lnTo>
                            <a:lnTo>
                              <a:pt x="180" y="82"/>
                            </a:lnTo>
                            <a:lnTo>
                              <a:pt x="183" y="77"/>
                            </a:lnTo>
                            <a:lnTo>
                              <a:pt x="190" y="67"/>
                            </a:lnTo>
                            <a:lnTo>
                              <a:pt x="194" y="4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9474B" id="AutoShape 93" o:spid="_x0000_s1026" style="position:absolute;margin-left:153.25pt;margin-top:39.15pt;width:9.75pt;height:4.85pt;z-index:-121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" path="m86,80l84,77,73,66r-7,7l59,77r-27,l21,64r,-32l33,19r25,l65,23r7,6l81,19r4,-5l77,6,66,,49,,29,4,14,14,4,29,,48,4,67,14,82,29,92r19,4l60,95,70,92r8,-6l86,80m194,48l191,29,184,19r-4,-5l173,9r,39l171,60r-6,9l156,75r-11,2l134,75r-9,-6l119,59,117,48r2,-11l125,27r8,-6l145,19r11,2l165,27r6,10l173,48r,-39l165,4,145,,125,4,109,14,99,29,95,48r4,19l109,82r16,10l145,96r20,-4l180,82r3,-5l190,67r4,-19e" fillcolor="#231f20" stroked="f">
              <v:path arrowok="t" o:connecttype="custom" o:connectlocs="53340,546100;41910,543560;20320,546100;13335,517525;36830,509270;45720,515620;53975,506095;41910,497205;18415,499745;2540,515620;0,527685;8890,549275;30480,558165;44450,555625;54610,548005;121285,515620;114300,506095;109855,527685;104775,541020;92075,546100;79375,541020;74295,527685;75565,520700;84455,510540;99060,510540;108585,520700;109855,527685;104775,499745;79375,499745;62865,515620;60325,527685;69215,549275;92075,558165;114300,549275;120650,539750;123190,527685" o:connectangles="0,0,0,0,0,0,0,0,0,0,0,0,0,0,0,0,0,0,0,0,0,0,0,0,0,0,0,0,0,0,0,0,0,0,0,0"/>
              <w10:wrap anchorx="page" anchory="page"/>
            </v:shape>
          </w:pict>
        </mc:Fallback>
      </mc:AlternateContent>
    </w:r>
    <w:r>
      <w:rPr>
        <w:noProof/>
      </w:rPr>
      <mc:AlternateContent>
        <mc:Choice Requires="wps">
          <w:drawing>
            <wp:anchor distT="0" distB="0" distL="114300" distR="114300" simplePos="0" relativeHeight="503195240" behindDoc="1" locked="0" layoutInCell="1" allowOverlap="1">
              <wp:simplePos x="0" y="0"/>
              <wp:positionH relativeFrom="page">
                <wp:posOffset>1856740</wp:posOffset>
              </wp:positionH>
              <wp:positionV relativeFrom="page">
                <wp:posOffset>498475</wp:posOffset>
              </wp:positionV>
              <wp:extent cx="52705" cy="59055"/>
              <wp:effectExtent l="8890" t="3175" r="5080" b="4445"/>
              <wp:wrapNone/>
              <wp:docPr id="184"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59055"/>
                      </a:xfrm>
                      <a:custGeom>
                        <a:avLst/>
                        <a:gdLst>
                          <a:gd name="T0" fmla="+- 0 2943 2924"/>
                          <a:gd name="T1" fmla="*/ T0 w 83"/>
                          <a:gd name="T2" fmla="+- 0 785 785"/>
                          <a:gd name="T3" fmla="*/ 785 h 93"/>
                          <a:gd name="T4" fmla="+- 0 2924 2924"/>
                          <a:gd name="T5" fmla="*/ T4 w 83"/>
                          <a:gd name="T6" fmla="+- 0 785 785"/>
                          <a:gd name="T7" fmla="*/ 785 h 93"/>
                          <a:gd name="T8" fmla="+- 0 2924 2924"/>
                          <a:gd name="T9" fmla="*/ T8 w 83"/>
                          <a:gd name="T10" fmla="+- 0 878 785"/>
                          <a:gd name="T11" fmla="*/ 878 h 93"/>
                          <a:gd name="T12" fmla="+- 0 2945 2924"/>
                          <a:gd name="T13" fmla="*/ T12 w 83"/>
                          <a:gd name="T14" fmla="+- 0 878 785"/>
                          <a:gd name="T15" fmla="*/ 878 h 93"/>
                          <a:gd name="T16" fmla="+- 0 2945 2924"/>
                          <a:gd name="T17" fmla="*/ T16 w 83"/>
                          <a:gd name="T18" fmla="+- 0 818 785"/>
                          <a:gd name="T19" fmla="*/ 818 h 93"/>
                          <a:gd name="T20" fmla="+- 0 2969 2924"/>
                          <a:gd name="T21" fmla="*/ T20 w 83"/>
                          <a:gd name="T22" fmla="+- 0 818 785"/>
                          <a:gd name="T23" fmla="*/ 818 h 93"/>
                          <a:gd name="T24" fmla="+- 0 2943 2924"/>
                          <a:gd name="T25" fmla="*/ T24 w 83"/>
                          <a:gd name="T26" fmla="+- 0 785 785"/>
                          <a:gd name="T27" fmla="*/ 785 h 93"/>
                          <a:gd name="T28" fmla="+- 0 2969 2924"/>
                          <a:gd name="T29" fmla="*/ T28 w 83"/>
                          <a:gd name="T30" fmla="+- 0 818 785"/>
                          <a:gd name="T31" fmla="*/ 818 h 93"/>
                          <a:gd name="T32" fmla="+- 0 2945 2924"/>
                          <a:gd name="T33" fmla="*/ T32 w 83"/>
                          <a:gd name="T34" fmla="+- 0 818 785"/>
                          <a:gd name="T35" fmla="*/ 818 h 93"/>
                          <a:gd name="T36" fmla="+- 0 2990 2924"/>
                          <a:gd name="T37" fmla="*/ T36 w 83"/>
                          <a:gd name="T38" fmla="+- 0 878 785"/>
                          <a:gd name="T39" fmla="*/ 878 h 93"/>
                          <a:gd name="T40" fmla="+- 0 3007 2924"/>
                          <a:gd name="T41" fmla="*/ T40 w 83"/>
                          <a:gd name="T42" fmla="+- 0 878 785"/>
                          <a:gd name="T43" fmla="*/ 878 h 93"/>
                          <a:gd name="T44" fmla="+- 0 3007 2924"/>
                          <a:gd name="T45" fmla="*/ T44 w 83"/>
                          <a:gd name="T46" fmla="+- 0 842 785"/>
                          <a:gd name="T47" fmla="*/ 842 h 93"/>
                          <a:gd name="T48" fmla="+- 0 2987 2924"/>
                          <a:gd name="T49" fmla="*/ T48 w 83"/>
                          <a:gd name="T50" fmla="+- 0 842 785"/>
                          <a:gd name="T51" fmla="*/ 842 h 93"/>
                          <a:gd name="T52" fmla="+- 0 2969 2924"/>
                          <a:gd name="T53" fmla="*/ T52 w 83"/>
                          <a:gd name="T54" fmla="+- 0 818 785"/>
                          <a:gd name="T55" fmla="*/ 818 h 93"/>
                          <a:gd name="T56" fmla="+- 0 3007 2924"/>
                          <a:gd name="T57" fmla="*/ T56 w 83"/>
                          <a:gd name="T58" fmla="+- 0 785 785"/>
                          <a:gd name="T59" fmla="*/ 785 h 93"/>
                          <a:gd name="T60" fmla="+- 0 2987 2924"/>
                          <a:gd name="T61" fmla="*/ T60 w 83"/>
                          <a:gd name="T62" fmla="+- 0 785 785"/>
                          <a:gd name="T63" fmla="*/ 785 h 93"/>
                          <a:gd name="T64" fmla="+- 0 2987 2924"/>
                          <a:gd name="T65" fmla="*/ T64 w 83"/>
                          <a:gd name="T66" fmla="+- 0 842 785"/>
                          <a:gd name="T67" fmla="*/ 842 h 93"/>
                          <a:gd name="T68" fmla="+- 0 3007 2924"/>
                          <a:gd name="T69" fmla="*/ T68 w 83"/>
                          <a:gd name="T70" fmla="+- 0 842 785"/>
                          <a:gd name="T71" fmla="*/ 842 h 93"/>
                          <a:gd name="T72" fmla="+- 0 3007 2924"/>
                          <a:gd name="T73" fmla="*/ T72 w 83"/>
                          <a:gd name="T74" fmla="+- 0 785 785"/>
                          <a:gd name="T75"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1" y="93"/>
                            </a:lnTo>
                            <a:lnTo>
                              <a:pt x="21" y="33"/>
                            </a:lnTo>
                            <a:lnTo>
                              <a:pt x="45" y="33"/>
                            </a:lnTo>
                            <a:lnTo>
                              <a:pt x="19" y="0"/>
                            </a:lnTo>
                            <a:close/>
                            <a:moveTo>
                              <a:pt x="45" y="33"/>
                            </a:moveTo>
                            <a:lnTo>
                              <a:pt x="21" y="33"/>
                            </a:lnTo>
                            <a:lnTo>
                              <a:pt x="66" y="93"/>
                            </a:lnTo>
                            <a:lnTo>
                              <a:pt x="83" y="93"/>
                            </a:lnTo>
                            <a:lnTo>
                              <a:pt x="83" y="57"/>
                            </a:lnTo>
                            <a:lnTo>
                              <a:pt x="63" y="57"/>
                            </a:lnTo>
                            <a:lnTo>
                              <a:pt x="45" y="33"/>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EB538" id="AutoShape 92" o:spid="_x0000_s1026" style="position:absolute;margin-left:146.2pt;margin-top:39.25pt;width:4.15pt;height:4.65pt;z-index:-121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" path="m19,l,,,93r21,l21,33r24,l19,xm45,33r-24,l66,93r17,l83,57r-20,l45,33xm83,l63,r,57l83,57,83,xe" fillcolor="#231f20" stroked="f">
              <v:path arrowok="t" o:connecttype="custom" o:connectlocs="12065,498475;0,498475;0,557530;13335,557530;13335,519430;28575,519430;12065,498475;28575,519430;13335,519430;41910,557530;52705,557530;52705,534670;40005,534670;28575,519430;52705,498475;40005,498475;40005,534670;52705,534670;52705,498475" o:connectangles="0,0,0,0,0,0,0,0,0,0,0,0,0,0,0,0,0,0,0"/>
              <w10:wrap anchorx="page" anchory="page"/>
            </v:shape>
          </w:pict>
        </mc:Fallback>
      </mc:AlternateContent>
    </w:r>
    <w:r>
      <w:rPr>
        <w:noProof/>
      </w:rPr>
      <mc:AlternateContent>
        <mc:Choice Requires="wps">
          <w:drawing>
            <wp:anchor distT="0" distB="0" distL="114300" distR="114300" simplePos="0" relativeHeight="503195264" behindDoc="1" locked="0" layoutInCell="1" allowOverlap="1">
              <wp:simplePos x="0" y="0"/>
              <wp:positionH relativeFrom="page">
                <wp:posOffset>2080895</wp:posOffset>
              </wp:positionH>
              <wp:positionV relativeFrom="page">
                <wp:posOffset>498475</wp:posOffset>
              </wp:positionV>
              <wp:extent cx="59055" cy="59055"/>
              <wp:effectExtent l="4445" t="3175" r="3175" b="4445"/>
              <wp:wrapNone/>
              <wp:docPr id="182"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59055"/>
                      </a:xfrm>
                      <a:custGeom>
                        <a:avLst/>
                        <a:gdLst>
                          <a:gd name="T0" fmla="+- 0 3299 3277"/>
                          <a:gd name="T1" fmla="*/ T0 w 93"/>
                          <a:gd name="T2" fmla="+- 0 785 785"/>
                          <a:gd name="T3" fmla="*/ 785 h 93"/>
                          <a:gd name="T4" fmla="+- 0 3277 3277"/>
                          <a:gd name="T5" fmla="*/ T4 w 93"/>
                          <a:gd name="T6" fmla="+- 0 785 785"/>
                          <a:gd name="T7" fmla="*/ 785 h 93"/>
                          <a:gd name="T8" fmla="+- 0 3277 3277"/>
                          <a:gd name="T9" fmla="*/ T8 w 93"/>
                          <a:gd name="T10" fmla="+- 0 878 785"/>
                          <a:gd name="T11" fmla="*/ 878 h 93"/>
                          <a:gd name="T12" fmla="+- 0 3297 3277"/>
                          <a:gd name="T13" fmla="*/ T12 w 93"/>
                          <a:gd name="T14" fmla="+- 0 878 785"/>
                          <a:gd name="T15" fmla="*/ 878 h 93"/>
                          <a:gd name="T16" fmla="+- 0 3297 3277"/>
                          <a:gd name="T17" fmla="*/ T16 w 93"/>
                          <a:gd name="T18" fmla="+- 0 817 785"/>
                          <a:gd name="T19" fmla="*/ 817 h 93"/>
                          <a:gd name="T20" fmla="+- 0 3320 3277"/>
                          <a:gd name="T21" fmla="*/ T20 w 93"/>
                          <a:gd name="T22" fmla="+- 0 817 785"/>
                          <a:gd name="T23" fmla="*/ 817 h 93"/>
                          <a:gd name="T24" fmla="+- 0 3299 3277"/>
                          <a:gd name="T25" fmla="*/ T24 w 93"/>
                          <a:gd name="T26" fmla="+- 0 785 785"/>
                          <a:gd name="T27" fmla="*/ 785 h 93"/>
                          <a:gd name="T28" fmla="+- 0 3370 3277"/>
                          <a:gd name="T29" fmla="*/ T28 w 93"/>
                          <a:gd name="T30" fmla="+- 0 817 785"/>
                          <a:gd name="T31" fmla="*/ 817 h 93"/>
                          <a:gd name="T32" fmla="+- 0 3350 3277"/>
                          <a:gd name="T33" fmla="*/ T32 w 93"/>
                          <a:gd name="T34" fmla="+- 0 817 785"/>
                          <a:gd name="T35" fmla="*/ 817 h 93"/>
                          <a:gd name="T36" fmla="+- 0 3350 3277"/>
                          <a:gd name="T37" fmla="*/ T36 w 93"/>
                          <a:gd name="T38" fmla="+- 0 878 785"/>
                          <a:gd name="T39" fmla="*/ 878 h 93"/>
                          <a:gd name="T40" fmla="+- 0 3370 3277"/>
                          <a:gd name="T41" fmla="*/ T40 w 93"/>
                          <a:gd name="T42" fmla="+- 0 878 785"/>
                          <a:gd name="T43" fmla="*/ 878 h 93"/>
                          <a:gd name="T44" fmla="+- 0 3370 3277"/>
                          <a:gd name="T45" fmla="*/ T44 w 93"/>
                          <a:gd name="T46" fmla="+- 0 817 785"/>
                          <a:gd name="T47" fmla="*/ 817 h 93"/>
                          <a:gd name="T48" fmla="+- 0 3320 3277"/>
                          <a:gd name="T49" fmla="*/ T48 w 93"/>
                          <a:gd name="T50" fmla="+- 0 817 785"/>
                          <a:gd name="T51" fmla="*/ 817 h 93"/>
                          <a:gd name="T52" fmla="+- 0 3297 3277"/>
                          <a:gd name="T53" fmla="*/ T52 w 93"/>
                          <a:gd name="T54" fmla="+- 0 817 785"/>
                          <a:gd name="T55" fmla="*/ 817 h 93"/>
                          <a:gd name="T56" fmla="+- 0 3323 3277"/>
                          <a:gd name="T57" fmla="*/ T56 w 93"/>
                          <a:gd name="T58" fmla="+- 0 857 785"/>
                          <a:gd name="T59" fmla="*/ 857 h 93"/>
                          <a:gd name="T60" fmla="+- 0 3324 3277"/>
                          <a:gd name="T61" fmla="*/ T60 w 93"/>
                          <a:gd name="T62" fmla="+- 0 857 785"/>
                          <a:gd name="T63" fmla="*/ 857 h 93"/>
                          <a:gd name="T64" fmla="+- 0 3345 3277"/>
                          <a:gd name="T65" fmla="*/ T64 w 93"/>
                          <a:gd name="T66" fmla="+- 0 824 785"/>
                          <a:gd name="T67" fmla="*/ 824 h 93"/>
                          <a:gd name="T68" fmla="+- 0 3324 3277"/>
                          <a:gd name="T69" fmla="*/ T68 w 93"/>
                          <a:gd name="T70" fmla="+- 0 824 785"/>
                          <a:gd name="T71" fmla="*/ 824 h 93"/>
                          <a:gd name="T72" fmla="+- 0 3320 3277"/>
                          <a:gd name="T73" fmla="*/ T72 w 93"/>
                          <a:gd name="T74" fmla="+- 0 817 785"/>
                          <a:gd name="T75" fmla="*/ 817 h 93"/>
                          <a:gd name="T76" fmla="+- 0 3370 3277"/>
                          <a:gd name="T77" fmla="*/ T76 w 93"/>
                          <a:gd name="T78" fmla="+- 0 785 785"/>
                          <a:gd name="T79" fmla="*/ 785 h 93"/>
                          <a:gd name="T80" fmla="+- 0 3348 3277"/>
                          <a:gd name="T81" fmla="*/ T80 w 93"/>
                          <a:gd name="T82" fmla="+- 0 785 785"/>
                          <a:gd name="T83" fmla="*/ 785 h 93"/>
                          <a:gd name="T84" fmla="+- 0 3324 3277"/>
                          <a:gd name="T85" fmla="*/ T84 w 93"/>
                          <a:gd name="T86" fmla="+- 0 824 785"/>
                          <a:gd name="T87" fmla="*/ 824 h 93"/>
                          <a:gd name="T88" fmla="+- 0 3345 3277"/>
                          <a:gd name="T89" fmla="*/ T88 w 93"/>
                          <a:gd name="T90" fmla="+- 0 824 785"/>
                          <a:gd name="T91" fmla="*/ 824 h 93"/>
                          <a:gd name="T92" fmla="+- 0 3350 3277"/>
                          <a:gd name="T93" fmla="*/ T92 w 93"/>
                          <a:gd name="T94" fmla="+- 0 817 785"/>
                          <a:gd name="T95" fmla="*/ 817 h 93"/>
                          <a:gd name="T96" fmla="+- 0 3370 3277"/>
                          <a:gd name="T97" fmla="*/ T96 w 93"/>
                          <a:gd name="T98" fmla="+- 0 817 785"/>
                          <a:gd name="T99" fmla="*/ 817 h 93"/>
                          <a:gd name="T100" fmla="+- 0 3370 3277"/>
                          <a:gd name="T101" fmla="*/ T100 w 93"/>
                          <a:gd name="T102" fmla="+- 0 785 785"/>
                          <a:gd name="T103"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2"/>
                            </a:lnTo>
                            <a:lnTo>
                              <a:pt x="43" y="32"/>
                            </a:lnTo>
                            <a:lnTo>
                              <a:pt x="22" y="0"/>
                            </a:lnTo>
                            <a:close/>
                            <a:moveTo>
                              <a:pt x="93" y="32"/>
                            </a:moveTo>
                            <a:lnTo>
                              <a:pt x="73" y="32"/>
                            </a:lnTo>
                            <a:lnTo>
                              <a:pt x="73" y="93"/>
                            </a:lnTo>
                            <a:lnTo>
                              <a:pt x="93" y="93"/>
                            </a:lnTo>
                            <a:lnTo>
                              <a:pt x="93" y="32"/>
                            </a:lnTo>
                            <a:close/>
                            <a:moveTo>
                              <a:pt x="43" y="32"/>
                            </a:moveTo>
                            <a:lnTo>
                              <a:pt x="20" y="32"/>
                            </a:lnTo>
                            <a:lnTo>
                              <a:pt x="46" y="72"/>
                            </a:lnTo>
                            <a:lnTo>
                              <a:pt x="47" y="72"/>
                            </a:lnTo>
                            <a:lnTo>
                              <a:pt x="68" y="39"/>
                            </a:lnTo>
                            <a:lnTo>
                              <a:pt x="47" y="39"/>
                            </a:lnTo>
                            <a:lnTo>
                              <a:pt x="43" y="32"/>
                            </a:lnTo>
                            <a:close/>
                            <a:moveTo>
                              <a:pt x="93" y="0"/>
                            </a:moveTo>
                            <a:lnTo>
                              <a:pt x="71" y="0"/>
                            </a:lnTo>
                            <a:lnTo>
                              <a:pt x="47" y="39"/>
                            </a:lnTo>
                            <a:lnTo>
                              <a:pt x="68" y="39"/>
                            </a:lnTo>
                            <a:lnTo>
                              <a:pt x="73"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01240B" id="AutoShape 91" o:spid="_x0000_s1026" style="position:absolute;margin-left:163.85pt;margin-top:39.25pt;width:4.65pt;height:4.65pt;z-index:-121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" path="m22,l,,,93r20,l20,32r23,l22,xm93,32r-20,l73,93r20,l93,32xm43,32r-23,l46,72r1,l68,39r-21,l43,32xm93,l71,,47,39r21,l73,32r20,l93,xe" fillcolor="#231f20" stroked="f">
              <v:path arrowok="t" o:connecttype="custom" o:connectlocs="13970,498475;0,498475;0,557530;12700,557530;12700,518795;27305,518795;13970,498475;59055,518795;46355,518795;46355,557530;59055,557530;59055,518795;27305,518795;12700,518795;29210,544195;29845,544195;43180,523240;29845,523240;27305,518795;59055,498475;45085,498475;29845,523240;43180,523240;46355,518795;59055,518795;59055,498475" o:connectangles="0,0,0,0,0,0,0,0,0,0,0,0,0,0,0,0,0,0,0,0,0,0,0,0,0,0"/>
              <w10:wrap anchorx="page" anchory="page"/>
            </v:shape>
          </w:pict>
        </mc:Fallback>
      </mc:AlternateContent>
    </w:r>
    <w:r>
      <w:rPr>
        <w:noProof/>
      </w:rPr>
      <mc:AlternateContent>
        <mc:Choice Requires="wps">
          <w:drawing>
            <wp:anchor distT="0" distB="0" distL="114300" distR="114300" simplePos="0" relativeHeight="503195288" behindDoc="1" locked="0" layoutInCell="1" allowOverlap="1">
              <wp:simplePos x="0" y="0"/>
              <wp:positionH relativeFrom="page">
                <wp:posOffset>2154555</wp:posOffset>
              </wp:positionH>
              <wp:positionV relativeFrom="page">
                <wp:posOffset>498475</wp:posOffset>
              </wp:positionV>
              <wp:extent cx="59055" cy="59055"/>
              <wp:effectExtent l="1905" t="3175" r="5715" b="4445"/>
              <wp:wrapNone/>
              <wp:docPr id="180"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59055"/>
                      </a:xfrm>
                      <a:custGeom>
                        <a:avLst/>
                        <a:gdLst>
                          <a:gd name="T0" fmla="+- 0 3415 3393"/>
                          <a:gd name="T1" fmla="*/ T0 w 93"/>
                          <a:gd name="T2" fmla="+- 0 785 785"/>
                          <a:gd name="T3" fmla="*/ 785 h 93"/>
                          <a:gd name="T4" fmla="+- 0 3393 3393"/>
                          <a:gd name="T5" fmla="*/ T4 w 93"/>
                          <a:gd name="T6" fmla="+- 0 785 785"/>
                          <a:gd name="T7" fmla="*/ 785 h 93"/>
                          <a:gd name="T8" fmla="+- 0 3393 3393"/>
                          <a:gd name="T9" fmla="*/ T8 w 93"/>
                          <a:gd name="T10" fmla="+- 0 878 785"/>
                          <a:gd name="T11" fmla="*/ 878 h 93"/>
                          <a:gd name="T12" fmla="+- 0 3413 3393"/>
                          <a:gd name="T13" fmla="*/ T12 w 93"/>
                          <a:gd name="T14" fmla="+- 0 878 785"/>
                          <a:gd name="T15" fmla="*/ 878 h 93"/>
                          <a:gd name="T16" fmla="+- 0 3413 3393"/>
                          <a:gd name="T17" fmla="*/ T16 w 93"/>
                          <a:gd name="T18" fmla="+- 0 817 785"/>
                          <a:gd name="T19" fmla="*/ 817 h 93"/>
                          <a:gd name="T20" fmla="+- 0 3435 3393"/>
                          <a:gd name="T21" fmla="*/ T20 w 93"/>
                          <a:gd name="T22" fmla="+- 0 817 785"/>
                          <a:gd name="T23" fmla="*/ 817 h 93"/>
                          <a:gd name="T24" fmla="+- 0 3415 3393"/>
                          <a:gd name="T25" fmla="*/ T24 w 93"/>
                          <a:gd name="T26" fmla="+- 0 785 785"/>
                          <a:gd name="T27" fmla="*/ 785 h 93"/>
                          <a:gd name="T28" fmla="+- 0 3486 3393"/>
                          <a:gd name="T29" fmla="*/ T28 w 93"/>
                          <a:gd name="T30" fmla="+- 0 817 785"/>
                          <a:gd name="T31" fmla="*/ 817 h 93"/>
                          <a:gd name="T32" fmla="+- 0 3465 3393"/>
                          <a:gd name="T33" fmla="*/ T32 w 93"/>
                          <a:gd name="T34" fmla="+- 0 817 785"/>
                          <a:gd name="T35" fmla="*/ 817 h 93"/>
                          <a:gd name="T36" fmla="+- 0 3465 3393"/>
                          <a:gd name="T37" fmla="*/ T36 w 93"/>
                          <a:gd name="T38" fmla="+- 0 878 785"/>
                          <a:gd name="T39" fmla="*/ 878 h 93"/>
                          <a:gd name="T40" fmla="+- 0 3486 3393"/>
                          <a:gd name="T41" fmla="*/ T40 w 93"/>
                          <a:gd name="T42" fmla="+- 0 878 785"/>
                          <a:gd name="T43" fmla="*/ 878 h 93"/>
                          <a:gd name="T44" fmla="+- 0 3486 3393"/>
                          <a:gd name="T45" fmla="*/ T44 w 93"/>
                          <a:gd name="T46" fmla="+- 0 817 785"/>
                          <a:gd name="T47" fmla="*/ 817 h 93"/>
                          <a:gd name="T48" fmla="+- 0 3435 3393"/>
                          <a:gd name="T49" fmla="*/ T48 w 93"/>
                          <a:gd name="T50" fmla="+- 0 817 785"/>
                          <a:gd name="T51" fmla="*/ 817 h 93"/>
                          <a:gd name="T52" fmla="+- 0 3413 3393"/>
                          <a:gd name="T53" fmla="*/ T52 w 93"/>
                          <a:gd name="T54" fmla="+- 0 817 785"/>
                          <a:gd name="T55" fmla="*/ 817 h 93"/>
                          <a:gd name="T56" fmla="+- 0 3439 3393"/>
                          <a:gd name="T57" fmla="*/ T56 w 93"/>
                          <a:gd name="T58" fmla="+- 0 857 785"/>
                          <a:gd name="T59" fmla="*/ 857 h 93"/>
                          <a:gd name="T60" fmla="+- 0 3439 3393"/>
                          <a:gd name="T61" fmla="*/ T60 w 93"/>
                          <a:gd name="T62" fmla="+- 0 857 785"/>
                          <a:gd name="T63" fmla="*/ 857 h 93"/>
                          <a:gd name="T64" fmla="+- 0 3461 3393"/>
                          <a:gd name="T65" fmla="*/ T64 w 93"/>
                          <a:gd name="T66" fmla="+- 0 824 785"/>
                          <a:gd name="T67" fmla="*/ 824 h 93"/>
                          <a:gd name="T68" fmla="+- 0 3439 3393"/>
                          <a:gd name="T69" fmla="*/ T68 w 93"/>
                          <a:gd name="T70" fmla="+- 0 824 785"/>
                          <a:gd name="T71" fmla="*/ 824 h 93"/>
                          <a:gd name="T72" fmla="+- 0 3435 3393"/>
                          <a:gd name="T73" fmla="*/ T72 w 93"/>
                          <a:gd name="T74" fmla="+- 0 817 785"/>
                          <a:gd name="T75" fmla="*/ 817 h 93"/>
                          <a:gd name="T76" fmla="+- 0 3486 3393"/>
                          <a:gd name="T77" fmla="*/ T76 w 93"/>
                          <a:gd name="T78" fmla="+- 0 785 785"/>
                          <a:gd name="T79" fmla="*/ 785 h 93"/>
                          <a:gd name="T80" fmla="+- 0 3464 3393"/>
                          <a:gd name="T81" fmla="*/ T80 w 93"/>
                          <a:gd name="T82" fmla="+- 0 785 785"/>
                          <a:gd name="T83" fmla="*/ 785 h 93"/>
                          <a:gd name="T84" fmla="+- 0 3439 3393"/>
                          <a:gd name="T85" fmla="*/ T84 w 93"/>
                          <a:gd name="T86" fmla="+- 0 824 785"/>
                          <a:gd name="T87" fmla="*/ 824 h 93"/>
                          <a:gd name="T88" fmla="+- 0 3461 3393"/>
                          <a:gd name="T89" fmla="*/ T88 w 93"/>
                          <a:gd name="T90" fmla="+- 0 824 785"/>
                          <a:gd name="T91" fmla="*/ 824 h 93"/>
                          <a:gd name="T92" fmla="+- 0 3465 3393"/>
                          <a:gd name="T93" fmla="*/ T92 w 93"/>
                          <a:gd name="T94" fmla="+- 0 817 785"/>
                          <a:gd name="T95" fmla="*/ 817 h 93"/>
                          <a:gd name="T96" fmla="+- 0 3486 3393"/>
                          <a:gd name="T97" fmla="*/ T96 w 93"/>
                          <a:gd name="T98" fmla="+- 0 817 785"/>
                          <a:gd name="T99" fmla="*/ 817 h 93"/>
                          <a:gd name="T100" fmla="+- 0 3486 3393"/>
                          <a:gd name="T101" fmla="*/ T100 w 93"/>
                          <a:gd name="T102" fmla="+- 0 785 785"/>
                          <a:gd name="T103"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2"/>
                            </a:lnTo>
                            <a:lnTo>
                              <a:pt x="42" y="32"/>
                            </a:lnTo>
                            <a:lnTo>
                              <a:pt x="22" y="0"/>
                            </a:lnTo>
                            <a:close/>
                            <a:moveTo>
                              <a:pt x="93" y="32"/>
                            </a:moveTo>
                            <a:lnTo>
                              <a:pt x="72" y="32"/>
                            </a:lnTo>
                            <a:lnTo>
                              <a:pt x="72" y="93"/>
                            </a:lnTo>
                            <a:lnTo>
                              <a:pt x="93" y="93"/>
                            </a:lnTo>
                            <a:lnTo>
                              <a:pt x="93" y="32"/>
                            </a:lnTo>
                            <a:close/>
                            <a:moveTo>
                              <a:pt x="42" y="32"/>
                            </a:moveTo>
                            <a:lnTo>
                              <a:pt x="20" y="32"/>
                            </a:lnTo>
                            <a:lnTo>
                              <a:pt x="46" y="72"/>
                            </a:lnTo>
                            <a:lnTo>
                              <a:pt x="68" y="39"/>
                            </a:lnTo>
                            <a:lnTo>
                              <a:pt x="46" y="39"/>
                            </a:lnTo>
                            <a:lnTo>
                              <a:pt x="42" y="32"/>
                            </a:lnTo>
                            <a:close/>
                            <a:moveTo>
                              <a:pt x="93" y="0"/>
                            </a:moveTo>
                            <a:lnTo>
                              <a:pt x="71" y="0"/>
                            </a:lnTo>
                            <a:lnTo>
                              <a:pt x="46" y="39"/>
                            </a:lnTo>
                            <a:lnTo>
                              <a:pt x="68" y="39"/>
                            </a:lnTo>
                            <a:lnTo>
                              <a:pt x="72"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62357" id="AutoShape 90" o:spid="_x0000_s1026" style="position:absolute;margin-left:169.65pt;margin-top:39.25pt;width:4.65pt;height:4.65pt;z-index:-121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" path="m22,l,,,93r20,l20,32r22,l22,xm93,32r-21,l72,93r21,l93,32xm42,32r-22,l46,72,68,39r-22,l42,32xm93,l71,,46,39r22,l72,32r21,l93,xe" fillcolor="#231f20" stroked="f">
              <v:path arrowok="t" o:connecttype="custom" o:connectlocs="13970,498475;0,498475;0,557530;12700,557530;12700,518795;26670,518795;13970,498475;59055,518795;45720,518795;45720,557530;59055,557530;59055,518795;26670,518795;12700,518795;29210,544195;29210,544195;43180,523240;29210,523240;26670,518795;59055,498475;45085,498475;29210,523240;43180,523240;45720,518795;59055,518795;59055,498475" o:connectangles="0,0,0,0,0,0,0,0,0,0,0,0,0,0,0,0,0,0,0,0,0,0,0,0,0,0"/>
              <w10:wrap anchorx="page" anchory="page"/>
            </v:shape>
          </w:pict>
        </mc:Fallback>
      </mc:AlternateContent>
    </w:r>
    <w:r>
      <w:rPr>
        <w:noProof/>
      </w:rPr>
      <mc:AlternateContent>
        <mc:Choice Requires="wps">
          <w:drawing>
            <wp:anchor distT="0" distB="0" distL="114300" distR="114300" simplePos="0" relativeHeight="503195312" behindDoc="1" locked="0" layoutInCell="1" allowOverlap="1">
              <wp:simplePos x="0" y="0"/>
              <wp:positionH relativeFrom="page">
                <wp:posOffset>3961130</wp:posOffset>
              </wp:positionH>
              <wp:positionV relativeFrom="page">
                <wp:posOffset>243205</wp:posOffset>
              </wp:positionV>
              <wp:extent cx="1068070" cy="163830"/>
              <wp:effectExtent l="0" t="0" r="0" b="2540"/>
              <wp:wrapNone/>
              <wp:docPr id="178"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07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17"/>
                            <w:ind w:left="20"/>
                          </w:pPr>
                          <w:r>
                            <w:rPr>
                              <w:color w:val="231F20"/>
                              <w:w w:val="110"/>
                            </w:rPr>
                            <w:t>Progress Claim 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40" type="#_x0000_t202" style="position:absolute;margin-left:311.9pt;margin-top:19.15pt;width:84.1pt;height:12.9pt;z-index:-12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" filled="f" stroked="f">
              <v:textbox inset="0,0,0,0">
                <w:txbxContent>
                  <w:p w:rsidR="008C04EC" w:rsidRDefault="008C04EC">
                    <w:pPr>
                      <w:pStyle w:val="BodyText"/>
                      <w:spacing w:before="17"/>
                      <w:ind w:left="20"/>
                    </w:pPr>
                    <w:r>
                      <w:rPr>
                        <w:color w:val="231F20"/>
                        <w:w w:val="110"/>
                      </w:rPr>
                      <w:t>Progress Claim No.</w:t>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5384" behindDoc="1" locked="0" layoutInCell="1" allowOverlap="1">
              <wp:simplePos x="0" y="0"/>
              <wp:positionH relativeFrom="page">
                <wp:posOffset>577215</wp:posOffset>
              </wp:positionH>
              <wp:positionV relativeFrom="page">
                <wp:posOffset>135255</wp:posOffset>
              </wp:positionV>
              <wp:extent cx="304165" cy="561975"/>
              <wp:effectExtent l="5715" t="1905" r="4445" b="7620"/>
              <wp:wrapNone/>
              <wp:docPr id="152"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165" cy="561975"/>
                        <a:chOff x="909" y="213"/>
                        <a:chExt cx="479" cy="885"/>
                      </a:xfrm>
                    </wpg:grpSpPr>
                    <wps:wsp>
                      <wps:cNvPr id="154" name="Line 81"/>
                      <wps:cNvCnPr>
                        <a:cxnSpLocks noChangeShapeType="1"/>
                      </wps:cNvCnPr>
                      <wps:spPr bwMode="auto">
                        <a:xfrm>
                          <a:off x="941" y="361"/>
                          <a:ext cx="0" cy="72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156" name="Line 80"/>
                      <wps:cNvCnPr>
                        <a:cxnSpLocks noChangeShapeType="1"/>
                      </wps:cNvCnPr>
                      <wps:spPr bwMode="auto">
                        <a:xfrm>
                          <a:off x="925" y="345"/>
                          <a:ext cx="317" cy="0"/>
                        </a:xfrm>
                        <a:prstGeom prst="line">
                          <a:avLst/>
                        </a:prstGeom>
                        <a:noFill/>
                        <a:ln w="20320">
                          <a:solidFill>
                            <a:srgbClr val="231F20"/>
                          </a:solidFill>
                          <a:round/>
                          <a:headEnd/>
                          <a:tailEnd/>
                        </a:ln>
                        <a:extLst>
                          <a:ext uri="{909E8E84-426E-40DD-AFC4-6F175D3DCCD1}">
                            <a14:hiddenFill xmlns:a14="http://schemas.microsoft.com/office/drawing/2010/main">
                              <a:noFill/>
                            </a14:hiddenFill>
                          </a:ext>
                        </a:extLst>
                      </wps:spPr>
                      <wps:bodyPr/>
                    </wps:wsp>
                    <wps:wsp>
                      <wps:cNvPr id="158" name="AutoShape 79"/>
                      <wps:cNvSpPr>
                        <a:spLocks/>
                      </wps:cNvSpPr>
                      <wps:spPr bwMode="auto">
                        <a:xfrm>
                          <a:off x="985" y="418"/>
                          <a:ext cx="258" cy="71"/>
                        </a:xfrm>
                        <a:custGeom>
                          <a:avLst/>
                          <a:gdLst>
                            <a:gd name="T0" fmla="+- 0 985 985"/>
                            <a:gd name="T1" fmla="*/ T0 w 258"/>
                            <a:gd name="T2" fmla="+- 0 489 418"/>
                            <a:gd name="T3" fmla="*/ 489 h 71"/>
                            <a:gd name="T4" fmla="+- 0 1242 985"/>
                            <a:gd name="T5" fmla="*/ T4 w 258"/>
                            <a:gd name="T6" fmla="+- 0 489 418"/>
                            <a:gd name="T7" fmla="*/ 489 h 71"/>
                            <a:gd name="T8" fmla="+- 0 989 985"/>
                            <a:gd name="T9" fmla="*/ T8 w 258"/>
                            <a:gd name="T10" fmla="+- 0 418 418"/>
                            <a:gd name="T11" fmla="*/ 418 h 71"/>
                            <a:gd name="T12" fmla="+- 0 1242 985"/>
                            <a:gd name="T13" fmla="*/ T12 w 258"/>
                            <a:gd name="T14" fmla="+- 0 418 418"/>
                            <a:gd name="T15" fmla="*/ 418 h 71"/>
                          </a:gdLst>
                          <a:ahLst/>
                          <a:cxnLst>
                            <a:cxn ang="0">
                              <a:pos x="T1" y="T3"/>
                            </a:cxn>
                            <a:cxn ang="0">
                              <a:pos x="T5" y="T7"/>
                            </a:cxn>
                            <a:cxn ang="0">
                              <a:pos x="T9" y="T11"/>
                            </a:cxn>
                            <a:cxn ang="0">
                              <a:pos x="T13" y="T15"/>
                            </a:cxn>
                          </a:cxnLst>
                          <a:rect l="0" t="0" r="r" b="b"/>
                          <a:pathLst>
                            <a:path w="258" h="71">
                              <a:moveTo>
                                <a:pt x="0" y="71"/>
                              </a:moveTo>
                              <a:lnTo>
                                <a:pt x="257" y="71"/>
                              </a:lnTo>
                              <a:moveTo>
                                <a:pt x="4" y="0"/>
                              </a:moveTo>
                              <a:lnTo>
                                <a:pt x="257" y="0"/>
                              </a:lnTo>
                            </a:path>
                          </a:pathLst>
                        </a:custGeom>
                        <a:noFill/>
                        <a:ln w="1959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AutoShape 78"/>
                      <wps:cNvSpPr>
                        <a:spLocks/>
                      </wps:cNvSpPr>
                      <wps:spPr bwMode="auto">
                        <a:xfrm>
                          <a:off x="969" y="213"/>
                          <a:ext cx="420" cy="223"/>
                        </a:xfrm>
                        <a:custGeom>
                          <a:avLst/>
                          <a:gdLst>
                            <a:gd name="T0" fmla="+- 0 1224 969"/>
                            <a:gd name="T1" fmla="*/ T0 w 420"/>
                            <a:gd name="T2" fmla="+- 0 256 213"/>
                            <a:gd name="T3" fmla="*/ 256 h 223"/>
                            <a:gd name="T4" fmla="+- 0 1179 969"/>
                            <a:gd name="T5" fmla="*/ T4 w 420"/>
                            <a:gd name="T6" fmla="+- 0 256 213"/>
                            <a:gd name="T7" fmla="*/ 256 h 223"/>
                            <a:gd name="T8" fmla="+- 0 1366 969"/>
                            <a:gd name="T9" fmla="*/ T8 w 420"/>
                            <a:gd name="T10" fmla="+- 0 436 213"/>
                            <a:gd name="T11" fmla="*/ 436 h 223"/>
                            <a:gd name="T12" fmla="+- 0 1388 969"/>
                            <a:gd name="T13" fmla="*/ T12 w 420"/>
                            <a:gd name="T14" fmla="+- 0 413 213"/>
                            <a:gd name="T15" fmla="*/ 413 h 223"/>
                            <a:gd name="T16" fmla="+- 0 1224 969"/>
                            <a:gd name="T17" fmla="*/ T16 w 420"/>
                            <a:gd name="T18" fmla="+- 0 256 213"/>
                            <a:gd name="T19" fmla="*/ 256 h 223"/>
                            <a:gd name="T20" fmla="+- 0 1180 969"/>
                            <a:gd name="T21" fmla="*/ T20 w 420"/>
                            <a:gd name="T22" fmla="+- 0 213 213"/>
                            <a:gd name="T23" fmla="*/ 213 h 223"/>
                            <a:gd name="T24" fmla="+- 0 969 969"/>
                            <a:gd name="T25" fmla="*/ T24 w 420"/>
                            <a:gd name="T26" fmla="+- 0 411 213"/>
                            <a:gd name="T27" fmla="*/ 411 h 223"/>
                            <a:gd name="T28" fmla="+- 0 990 969"/>
                            <a:gd name="T29" fmla="*/ T28 w 420"/>
                            <a:gd name="T30" fmla="+- 0 433 213"/>
                            <a:gd name="T31" fmla="*/ 433 h 223"/>
                            <a:gd name="T32" fmla="+- 0 1179 969"/>
                            <a:gd name="T33" fmla="*/ T32 w 420"/>
                            <a:gd name="T34" fmla="+- 0 256 213"/>
                            <a:gd name="T35" fmla="*/ 256 h 223"/>
                            <a:gd name="T36" fmla="+- 0 1224 969"/>
                            <a:gd name="T37" fmla="*/ T36 w 420"/>
                            <a:gd name="T38" fmla="+- 0 256 213"/>
                            <a:gd name="T39" fmla="*/ 256 h 223"/>
                            <a:gd name="T40" fmla="+- 0 1191 969"/>
                            <a:gd name="T41" fmla="*/ T40 w 420"/>
                            <a:gd name="T42" fmla="+- 0 224 213"/>
                            <a:gd name="T43" fmla="*/ 224 h 223"/>
                            <a:gd name="T44" fmla="+- 0 1180 969"/>
                            <a:gd name="T45" fmla="*/ T44 w 420"/>
                            <a:gd name="T46" fmla="+- 0 213 213"/>
                            <a:gd name="T47" fmla="*/ 213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20" h="223">
                              <a:moveTo>
                                <a:pt x="255" y="43"/>
                              </a:moveTo>
                              <a:lnTo>
                                <a:pt x="210" y="43"/>
                              </a:lnTo>
                              <a:lnTo>
                                <a:pt x="397" y="223"/>
                              </a:lnTo>
                              <a:lnTo>
                                <a:pt x="419" y="200"/>
                              </a:lnTo>
                              <a:lnTo>
                                <a:pt x="255" y="43"/>
                              </a:lnTo>
                              <a:close/>
                              <a:moveTo>
                                <a:pt x="211" y="0"/>
                              </a:moveTo>
                              <a:lnTo>
                                <a:pt x="0" y="198"/>
                              </a:lnTo>
                              <a:lnTo>
                                <a:pt x="21" y="220"/>
                              </a:lnTo>
                              <a:lnTo>
                                <a:pt x="210" y="43"/>
                              </a:lnTo>
                              <a:lnTo>
                                <a:pt x="255" y="43"/>
                              </a:lnTo>
                              <a:lnTo>
                                <a:pt x="222" y="11"/>
                              </a:lnTo>
                              <a:lnTo>
                                <a:pt x="21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Line 77"/>
                      <wps:cNvCnPr>
                        <a:cxnSpLocks noChangeShapeType="1"/>
                      </wps:cNvCnPr>
                      <wps:spPr bwMode="auto">
                        <a:xfrm>
                          <a:off x="1287" y="341"/>
                          <a:ext cx="0" cy="163"/>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A4A72A" id="Group 76" o:spid="_x0000_s1026" style="position:absolute;margin-left:45.45pt;margin-top:10.65pt;width:23.95pt;height:44.25pt;z-index:-121096;mso-position-horizontal-relative:page;mso-position-vertical-relative:page" coordorigin="909,213" coordsize="479,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">
              <v:line id="Line 81" o:spid="_x0000_s1027" style="position:absolute;visibility:visible;mso-wrap-style:square" from="941,361" to="941,1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" strokecolor="#231f20" strokeweight=".54433mm"/>
              <v:line id="Line 80" o:spid="_x0000_s1028" style="position:absolute;visibility:visible;mso-wrap-style:square" from="925,345" to="1242,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" strokecolor="#231f20" strokeweight="1.6pt"/>
              <v:shape id="AutoShape 79" o:spid="_x0000_s1029" style="position:absolute;left:985;top:418;width:258;height:71;visibility:visible;mso-wrap-style:square;v-text-anchor:top" coordsize="25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" path="m,71r257,m4,l257,e" filled="f" strokecolor="#231f20" strokeweight=".54433mm">
                <v:path arrowok="t" o:connecttype="custom" o:connectlocs="0,489;257,489;4,418;257,418" o:connectangles="0,0,0,0"/>
              </v:shape>
              <v:shape id="AutoShape 78" o:spid="_x0000_s1030" style="position:absolute;left:969;top:213;width:420;height:223;visibility:visible;mso-wrap-style:square;v-text-anchor:top" coordsize="420,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" path="m255,43r-45,l397,223r22,-23l255,43xm211,l,198r21,22l210,43r45,l222,11,211,xe" fillcolor="#231f20" stroked="f">
                <v:path arrowok="t" o:connecttype="custom" o:connectlocs="255,256;210,256;397,436;419,413;255,256;211,213;0,411;21,433;210,256;255,256;222,224;211,213" o:connectangles="0,0,0,0,0,0,0,0,0,0,0,0"/>
              </v:shape>
              <v:line id="Line 77" o:spid="_x0000_s1031" style="position:absolute;visibility:visible;mso-wrap-style:square" from="1287,341" to="1287,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" strokecolor="#231f20" strokeweight=".54433mm"/>
              <w10:wrap anchorx="page" anchory="page"/>
            </v:group>
          </w:pict>
        </mc:Fallback>
      </mc:AlternateContent>
    </w:r>
    <w:r>
      <w:rPr>
        <w:noProof/>
      </w:rPr>
      <mc:AlternateContent>
        <mc:Choice Requires="wpg">
          <w:drawing>
            <wp:anchor distT="0" distB="0" distL="114300" distR="114300" simplePos="0" relativeHeight="503195408" behindDoc="1" locked="0" layoutInCell="1" allowOverlap="1">
              <wp:simplePos x="0" y="0"/>
              <wp:positionH relativeFrom="page">
                <wp:posOffset>3896995</wp:posOffset>
              </wp:positionH>
              <wp:positionV relativeFrom="page">
                <wp:posOffset>200025</wp:posOffset>
              </wp:positionV>
              <wp:extent cx="2165350" cy="448310"/>
              <wp:effectExtent l="10795" t="9525" r="5080" b="8890"/>
              <wp:wrapNone/>
              <wp:docPr id="146"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5350" cy="448310"/>
                        <a:chOff x="6137" y="315"/>
                        <a:chExt cx="3410" cy="706"/>
                      </a:xfrm>
                    </wpg:grpSpPr>
                    <wps:wsp>
                      <wps:cNvPr id="148" name="Rectangle 75"/>
                      <wps:cNvSpPr>
                        <a:spLocks noChangeArrowheads="1"/>
                      </wps:cNvSpPr>
                      <wps:spPr bwMode="auto">
                        <a:xfrm>
                          <a:off x="6141" y="319"/>
                          <a:ext cx="3402" cy="697"/>
                        </a:xfrm>
                        <a:prstGeom prst="rect">
                          <a:avLst/>
                        </a:prstGeom>
                        <a:noFill/>
                        <a:ln w="508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Line 74"/>
                      <wps:cNvCnPr>
                        <a:cxnSpLocks noChangeShapeType="1"/>
                      </wps:cNvCnPr>
                      <wps:spPr bwMode="auto">
                        <a:xfrm>
                          <a:off x="6258" y="855"/>
                          <a:ext cx="3128"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9E36C9F" id="Group 73" o:spid="_x0000_s1026" style="position:absolute;margin-left:306.85pt;margin-top:15.75pt;width:170.5pt;height:35.3pt;z-index:-121072;mso-position-horizontal-relative:page;mso-position-vertical-relative:page" coordorigin="6137,315" coordsize="3410,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">
              <v:rect id="Rectangle 75" o:spid="_x0000_s1027" style="position:absolute;left:6141;top:319;width:3402;height: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" filled="f" strokecolor="#231f20" strokeweight=".4pt"/>
              <v:line id="Line 74" o:spid="_x0000_s1028" style="position:absolute;visibility:visible;mso-wrap-style:square" from="6258,855" to="9386,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" strokecolor="#221e1f" strokeweight=".1383mm"/>
              <w10:wrap anchorx="page" anchory="page"/>
            </v:group>
          </w:pict>
        </mc:Fallback>
      </mc:AlternateContent>
    </w:r>
    <w:r w:rsidR="008C04EC">
      <w:rPr>
        <w:noProof/>
      </w:rPr>
      <w:drawing>
        <wp:anchor distT="0" distB="0" distL="0" distR="0" simplePos="0" relativeHeight="268314407" behindDoc="1" locked="0" layoutInCell="1" allowOverlap="1">
          <wp:simplePos x="0" y="0"/>
          <wp:positionH relativeFrom="page">
            <wp:posOffset>624429</wp:posOffset>
          </wp:positionH>
          <wp:positionV relativeFrom="page">
            <wp:posOffset>336320</wp:posOffset>
          </wp:positionV>
          <wp:extent cx="434202" cy="224777"/>
          <wp:effectExtent l="0" t="0" r="0" b="0"/>
          <wp:wrapNone/>
          <wp:docPr id="171"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50.png"/>
                  <pic:cNvPicPr/>
                </pic:nvPicPr>
                <pic:blipFill>
                  <a:blip r:embed="rId1" cstate="print"/>
                  <a:stretch>
                    <a:fillRect/>
                  </a:stretch>
                </pic:blipFill>
                <pic:spPr>
                  <a:xfrm>
                    <a:off x="0" y="0"/>
                    <a:ext cx="434202" cy="224777"/>
                  </a:xfrm>
                  <a:prstGeom prst="rect">
                    <a:avLst/>
                  </a:prstGeom>
                </pic:spPr>
              </pic:pic>
            </a:graphicData>
          </a:graphic>
        </wp:anchor>
      </w:drawing>
    </w:r>
    <w:r w:rsidR="008C04EC">
      <w:rPr>
        <w:noProof/>
      </w:rPr>
      <w:drawing>
        <wp:anchor distT="0" distB="0" distL="0" distR="0" simplePos="0" relativeHeight="268314431" behindDoc="1" locked="0" layoutInCell="1" allowOverlap="1">
          <wp:simplePos x="0" y="0"/>
          <wp:positionH relativeFrom="page">
            <wp:posOffset>1980133</wp:posOffset>
          </wp:positionH>
          <wp:positionV relativeFrom="page">
            <wp:posOffset>390855</wp:posOffset>
          </wp:positionV>
          <wp:extent cx="294408" cy="71996"/>
          <wp:effectExtent l="0" t="0" r="0" b="0"/>
          <wp:wrapNone/>
          <wp:docPr id="173"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51.png"/>
                  <pic:cNvPicPr/>
                </pic:nvPicPr>
                <pic:blipFill>
                  <a:blip r:embed="rId2" cstate="print"/>
                  <a:stretch>
                    <a:fillRect/>
                  </a:stretch>
                </pic:blipFill>
                <pic:spPr>
                  <a:xfrm>
                    <a:off x="0" y="0"/>
                    <a:ext cx="294408" cy="71996"/>
                  </a:xfrm>
                  <a:prstGeom prst="rect">
                    <a:avLst/>
                  </a:prstGeom>
                </pic:spPr>
              </pic:pic>
            </a:graphicData>
          </a:graphic>
        </wp:anchor>
      </w:drawing>
    </w:r>
    <w:r>
      <w:rPr>
        <w:noProof/>
      </w:rPr>
      <mc:AlternateContent>
        <mc:Choice Requires="wps">
          <w:drawing>
            <wp:anchor distT="0" distB="0" distL="114300" distR="114300" simplePos="0" relativeHeight="503195480" behindDoc="1" locked="0" layoutInCell="1" allowOverlap="1">
              <wp:simplePos x="0" y="0"/>
              <wp:positionH relativeFrom="page">
                <wp:posOffset>1132205</wp:posOffset>
              </wp:positionH>
              <wp:positionV relativeFrom="page">
                <wp:posOffset>397510</wp:posOffset>
              </wp:positionV>
              <wp:extent cx="0" cy="160020"/>
              <wp:effectExtent l="8255" t="6985" r="10795" b="13970"/>
              <wp:wrapNone/>
              <wp:docPr id="144"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
                      </a:xfrm>
                      <a:prstGeom prst="line">
                        <a:avLst/>
                      </a:prstGeom>
                      <a:noFill/>
                      <a:ln w="11532">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678DB3" id="Line 72" o:spid="_x0000_s1026" style="position:absolute;z-index:-121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9.15pt,31.3pt" to="89.15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" strokecolor="#231f20" strokeweight=".32033mm">
              <w10:wrap anchorx="page" anchory="page"/>
            </v:line>
          </w:pict>
        </mc:Fallback>
      </mc:AlternateContent>
    </w:r>
    <w:r w:rsidR="008C04EC">
      <w:rPr>
        <w:noProof/>
      </w:rPr>
      <w:drawing>
        <wp:anchor distT="0" distB="0" distL="0" distR="0" simplePos="0" relativeHeight="268314479" behindDoc="1" locked="0" layoutInCell="1" allowOverlap="1">
          <wp:simplePos x="0" y="0"/>
          <wp:positionH relativeFrom="page">
            <wp:posOffset>432005</wp:posOffset>
          </wp:positionH>
          <wp:positionV relativeFrom="page">
            <wp:posOffset>393441</wp:posOffset>
          </wp:positionV>
          <wp:extent cx="140093" cy="225272"/>
          <wp:effectExtent l="0" t="0" r="0" b="0"/>
          <wp:wrapNone/>
          <wp:docPr id="175"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49.png"/>
                  <pic:cNvPicPr/>
                </pic:nvPicPr>
                <pic:blipFill>
                  <a:blip r:embed="rId3" cstate="print"/>
                  <a:stretch>
                    <a:fillRect/>
                  </a:stretch>
                </pic:blipFill>
                <pic:spPr>
                  <a:xfrm>
                    <a:off x="0" y="0"/>
                    <a:ext cx="140093" cy="225272"/>
                  </a:xfrm>
                  <a:prstGeom prst="rect">
                    <a:avLst/>
                  </a:prstGeom>
                </pic:spPr>
              </pic:pic>
            </a:graphicData>
          </a:graphic>
        </wp:anchor>
      </w:drawing>
    </w:r>
    <w:r>
      <w:rPr>
        <w:noProof/>
      </w:rPr>
      <mc:AlternateContent>
        <mc:Choice Requires="wps">
          <w:drawing>
            <wp:anchor distT="0" distB="0" distL="114300" distR="114300" simplePos="0" relativeHeight="503195528" behindDoc="1" locked="0" layoutInCell="1" allowOverlap="1">
              <wp:simplePos x="0" y="0"/>
              <wp:positionH relativeFrom="page">
                <wp:posOffset>1206500</wp:posOffset>
              </wp:positionH>
              <wp:positionV relativeFrom="page">
                <wp:posOffset>396240</wp:posOffset>
              </wp:positionV>
              <wp:extent cx="125095" cy="62230"/>
              <wp:effectExtent l="6350" t="5715" r="1905" b="8255"/>
              <wp:wrapNone/>
              <wp:docPr id="14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095" cy="62230"/>
                      </a:xfrm>
                      <a:custGeom>
                        <a:avLst/>
                        <a:gdLst>
                          <a:gd name="T0" fmla="+- 0 1994 1900"/>
                          <a:gd name="T1" fmla="*/ T0 w 197"/>
                          <a:gd name="T2" fmla="+- 0 701 624"/>
                          <a:gd name="T3" fmla="*/ 701 h 98"/>
                          <a:gd name="T4" fmla="+- 0 1996 1900"/>
                          <a:gd name="T5" fmla="*/ T4 w 197"/>
                          <a:gd name="T6" fmla="+- 0 691 624"/>
                          <a:gd name="T7" fmla="*/ 691 h 98"/>
                          <a:gd name="T8" fmla="+- 0 1999 1900"/>
                          <a:gd name="T9" fmla="*/ T8 w 197"/>
                          <a:gd name="T10" fmla="+- 0 682 624"/>
                          <a:gd name="T11" fmla="*/ 682 h 98"/>
                          <a:gd name="T12" fmla="+- 0 1996 1900"/>
                          <a:gd name="T13" fmla="*/ T12 w 197"/>
                          <a:gd name="T14" fmla="+- 0 653 624"/>
                          <a:gd name="T15" fmla="*/ 653 h 98"/>
                          <a:gd name="T16" fmla="+- 0 1985 1900"/>
                          <a:gd name="T17" fmla="*/ T16 w 197"/>
                          <a:gd name="T18" fmla="+- 0 638 624"/>
                          <a:gd name="T19" fmla="*/ 638 h 98"/>
                          <a:gd name="T20" fmla="+- 0 1978 1900"/>
                          <a:gd name="T21" fmla="*/ T20 w 197"/>
                          <a:gd name="T22" fmla="+- 0 677 624"/>
                          <a:gd name="T23" fmla="*/ 677 h 98"/>
                          <a:gd name="T24" fmla="+- 0 1975 1900"/>
                          <a:gd name="T25" fmla="*/ T24 w 197"/>
                          <a:gd name="T26" fmla="+- 0 685 624"/>
                          <a:gd name="T27" fmla="*/ 685 h 98"/>
                          <a:gd name="T28" fmla="+- 0 1947 1900"/>
                          <a:gd name="T29" fmla="*/ T28 w 197"/>
                          <a:gd name="T30" fmla="+- 0 686 624"/>
                          <a:gd name="T31" fmla="*/ 686 h 98"/>
                          <a:gd name="T32" fmla="+- 0 1959 1900"/>
                          <a:gd name="T33" fmla="*/ T32 w 197"/>
                          <a:gd name="T34" fmla="+- 0 701 624"/>
                          <a:gd name="T35" fmla="*/ 701 h 98"/>
                          <a:gd name="T36" fmla="+- 0 1950 1900"/>
                          <a:gd name="T37" fmla="*/ T36 w 197"/>
                          <a:gd name="T38" fmla="+- 0 701 624"/>
                          <a:gd name="T39" fmla="*/ 701 h 98"/>
                          <a:gd name="T40" fmla="+- 0 1930 1900"/>
                          <a:gd name="T41" fmla="*/ T40 w 197"/>
                          <a:gd name="T42" fmla="+- 0 693 624"/>
                          <a:gd name="T43" fmla="*/ 693 h 98"/>
                          <a:gd name="T44" fmla="+- 0 1922 1900"/>
                          <a:gd name="T45" fmla="*/ T44 w 197"/>
                          <a:gd name="T46" fmla="+- 0 672 624"/>
                          <a:gd name="T47" fmla="*/ 672 h 98"/>
                          <a:gd name="T48" fmla="+- 0 1924 1900"/>
                          <a:gd name="T49" fmla="*/ T48 w 197"/>
                          <a:gd name="T50" fmla="+- 0 661 624"/>
                          <a:gd name="T51" fmla="*/ 661 h 98"/>
                          <a:gd name="T52" fmla="+- 0 1938 1900"/>
                          <a:gd name="T53" fmla="*/ T52 w 197"/>
                          <a:gd name="T54" fmla="+- 0 645 624"/>
                          <a:gd name="T55" fmla="*/ 645 h 98"/>
                          <a:gd name="T56" fmla="+- 0 1961 1900"/>
                          <a:gd name="T57" fmla="*/ T56 w 197"/>
                          <a:gd name="T58" fmla="+- 0 645 624"/>
                          <a:gd name="T59" fmla="*/ 645 h 98"/>
                          <a:gd name="T60" fmla="+- 0 1976 1900"/>
                          <a:gd name="T61" fmla="*/ T60 w 197"/>
                          <a:gd name="T62" fmla="+- 0 661 624"/>
                          <a:gd name="T63" fmla="*/ 661 h 98"/>
                          <a:gd name="T64" fmla="+- 0 1978 1900"/>
                          <a:gd name="T65" fmla="*/ T64 w 197"/>
                          <a:gd name="T66" fmla="+- 0 677 624"/>
                          <a:gd name="T67" fmla="*/ 677 h 98"/>
                          <a:gd name="T68" fmla="+- 0 1970 1900"/>
                          <a:gd name="T69" fmla="*/ T68 w 197"/>
                          <a:gd name="T70" fmla="+- 0 628 624"/>
                          <a:gd name="T71" fmla="*/ 628 h 98"/>
                          <a:gd name="T72" fmla="+- 0 1930 1900"/>
                          <a:gd name="T73" fmla="*/ T72 w 197"/>
                          <a:gd name="T74" fmla="+- 0 628 624"/>
                          <a:gd name="T75" fmla="*/ 628 h 98"/>
                          <a:gd name="T76" fmla="+- 0 1904 1900"/>
                          <a:gd name="T77" fmla="*/ T76 w 197"/>
                          <a:gd name="T78" fmla="+- 0 654 624"/>
                          <a:gd name="T79" fmla="*/ 654 h 98"/>
                          <a:gd name="T80" fmla="+- 0 1900 1900"/>
                          <a:gd name="T81" fmla="*/ T80 w 197"/>
                          <a:gd name="T82" fmla="+- 0 672 624"/>
                          <a:gd name="T83" fmla="*/ 672 h 98"/>
                          <a:gd name="T84" fmla="+- 0 1914 1900"/>
                          <a:gd name="T85" fmla="*/ T84 w 197"/>
                          <a:gd name="T86" fmla="+- 0 706 624"/>
                          <a:gd name="T87" fmla="*/ 706 h 98"/>
                          <a:gd name="T88" fmla="+- 0 1950 1900"/>
                          <a:gd name="T89" fmla="*/ T88 w 197"/>
                          <a:gd name="T90" fmla="+- 0 720 624"/>
                          <a:gd name="T91" fmla="*/ 720 h 98"/>
                          <a:gd name="T92" fmla="+- 0 1969 1900"/>
                          <a:gd name="T93" fmla="*/ T92 w 197"/>
                          <a:gd name="T94" fmla="+- 0 717 624"/>
                          <a:gd name="T95" fmla="*/ 717 h 98"/>
                          <a:gd name="T96" fmla="+- 0 1988 1900"/>
                          <a:gd name="T97" fmla="*/ T96 w 197"/>
                          <a:gd name="T98" fmla="+- 0 721 624"/>
                          <a:gd name="T99" fmla="*/ 721 h 98"/>
                          <a:gd name="T100" fmla="+- 0 2001 1900"/>
                          <a:gd name="T101" fmla="*/ T100 w 197"/>
                          <a:gd name="T102" fmla="+- 0 707 624"/>
                          <a:gd name="T103" fmla="*/ 707 h 98"/>
                          <a:gd name="T104" fmla="+- 0 2076 1900"/>
                          <a:gd name="T105" fmla="*/ T104 w 197"/>
                          <a:gd name="T106" fmla="+- 0 626 624"/>
                          <a:gd name="T107" fmla="*/ 626 h 98"/>
                          <a:gd name="T108" fmla="+- 0 2069 1900"/>
                          <a:gd name="T109" fmla="*/ T108 w 197"/>
                          <a:gd name="T110" fmla="+- 0 701 624"/>
                          <a:gd name="T111" fmla="*/ 701 h 98"/>
                          <a:gd name="T112" fmla="+- 0 2036 1900"/>
                          <a:gd name="T113" fmla="*/ T112 w 197"/>
                          <a:gd name="T114" fmla="+- 0 693 624"/>
                          <a:gd name="T115" fmla="*/ 693 h 98"/>
                          <a:gd name="T116" fmla="+- 0 2016 1900"/>
                          <a:gd name="T117" fmla="*/ T116 w 197"/>
                          <a:gd name="T118" fmla="+- 0 626 624"/>
                          <a:gd name="T119" fmla="*/ 626 h 98"/>
                          <a:gd name="T120" fmla="+- 0 2019 1900"/>
                          <a:gd name="T121" fmla="*/ T120 w 197"/>
                          <a:gd name="T122" fmla="+- 0 697 624"/>
                          <a:gd name="T123" fmla="*/ 697 h 98"/>
                          <a:gd name="T124" fmla="+- 0 2039 1900"/>
                          <a:gd name="T125" fmla="*/ T124 w 197"/>
                          <a:gd name="T126" fmla="+- 0 718 624"/>
                          <a:gd name="T127" fmla="*/ 718 h 98"/>
                          <a:gd name="T128" fmla="+- 0 2073 1900"/>
                          <a:gd name="T129" fmla="*/ T128 w 197"/>
                          <a:gd name="T130" fmla="+- 0 718 624"/>
                          <a:gd name="T131" fmla="*/ 718 h 98"/>
                          <a:gd name="T132" fmla="+- 0 2091 1900"/>
                          <a:gd name="T133" fmla="*/ T132 w 197"/>
                          <a:gd name="T134" fmla="+- 0 701 624"/>
                          <a:gd name="T135" fmla="*/ 701 h 98"/>
                          <a:gd name="T136" fmla="+- 0 2097 1900"/>
                          <a:gd name="T137" fmla="*/ T136 w 197"/>
                          <a:gd name="T138" fmla="+- 0 679 624"/>
                          <a:gd name="T139" fmla="*/ 679 h 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97" h="98">
                            <a:moveTo>
                              <a:pt x="101" y="83"/>
                            </a:moveTo>
                            <a:lnTo>
                              <a:pt x="94" y="77"/>
                            </a:lnTo>
                            <a:lnTo>
                              <a:pt x="91" y="75"/>
                            </a:lnTo>
                            <a:lnTo>
                              <a:pt x="96" y="67"/>
                            </a:lnTo>
                            <a:lnTo>
                              <a:pt x="98" y="61"/>
                            </a:lnTo>
                            <a:lnTo>
                              <a:pt x="99" y="58"/>
                            </a:lnTo>
                            <a:lnTo>
                              <a:pt x="99" y="47"/>
                            </a:lnTo>
                            <a:lnTo>
                              <a:pt x="96" y="29"/>
                            </a:lnTo>
                            <a:lnTo>
                              <a:pt x="89" y="19"/>
                            </a:lnTo>
                            <a:lnTo>
                              <a:pt x="85" y="14"/>
                            </a:lnTo>
                            <a:lnTo>
                              <a:pt x="78" y="9"/>
                            </a:lnTo>
                            <a:lnTo>
                              <a:pt x="78" y="53"/>
                            </a:lnTo>
                            <a:lnTo>
                              <a:pt x="77" y="58"/>
                            </a:lnTo>
                            <a:lnTo>
                              <a:pt x="75" y="61"/>
                            </a:lnTo>
                            <a:lnTo>
                              <a:pt x="60" y="47"/>
                            </a:lnTo>
                            <a:lnTo>
                              <a:pt x="47" y="62"/>
                            </a:lnTo>
                            <a:lnTo>
                              <a:pt x="62" y="75"/>
                            </a:lnTo>
                            <a:lnTo>
                              <a:pt x="59" y="77"/>
                            </a:lnTo>
                            <a:lnTo>
                              <a:pt x="54" y="77"/>
                            </a:lnTo>
                            <a:lnTo>
                              <a:pt x="50" y="77"/>
                            </a:lnTo>
                            <a:lnTo>
                              <a:pt x="39" y="75"/>
                            </a:lnTo>
                            <a:lnTo>
                              <a:pt x="30" y="69"/>
                            </a:lnTo>
                            <a:lnTo>
                              <a:pt x="24" y="60"/>
                            </a:lnTo>
                            <a:lnTo>
                              <a:pt x="22" y="48"/>
                            </a:lnTo>
                            <a:lnTo>
                              <a:pt x="22" y="47"/>
                            </a:lnTo>
                            <a:lnTo>
                              <a:pt x="24" y="37"/>
                            </a:lnTo>
                            <a:lnTo>
                              <a:pt x="30" y="28"/>
                            </a:lnTo>
                            <a:lnTo>
                              <a:pt x="38" y="21"/>
                            </a:lnTo>
                            <a:lnTo>
                              <a:pt x="50" y="19"/>
                            </a:lnTo>
                            <a:lnTo>
                              <a:pt x="61" y="21"/>
                            </a:lnTo>
                            <a:lnTo>
                              <a:pt x="70" y="28"/>
                            </a:lnTo>
                            <a:lnTo>
                              <a:pt x="76" y="37"/>
                            </a:lnTo>
                            <a:lnTo>
                              <a:pt x="78" y="47"/>
                            </a:lnTo>
                            <a:lnTo>
                              <a:pt x="78" y="53"/>
                            </a:lnTo>
                            <a:lnTo>
                              <a:pt x="78" y="9"/>
                            </a:lnTo>
                            <a:lnTo>
                              <a:pt x="70" y="4"/>
                            </a:lnTo>
                            <a:lnTo>
                              <a:pt x="50" y="0"/>
                            </a:lnTo>
                            <a:lnTo>
                              <a:pt x="30" y="4"/>
                            </a:lnTo>
                            <a:lnTo>
                              <a:pt x="14" y="14"/>
                            </a:lnTo>
                            <a:lnTo>
                              <a:pt x="4" y="30"/>
                            </a:lnTo>
                            <a:lnTo>
                              <a:pt x="1" y="47"/>
                            </a:lnTo>
                            <a:lnTo>
                              <a:pt x="0" y="48"/>
                            </a:lnTo>
                            <a:lnTo>
                              <a:pt x="4" y="67"/>
                            </a:lnTo>
                            <a:lnTo>
                              <a:pt x="14" y="82"/>
                            </a:lnTo>
                            <a:lnTo>
                              <a:pt x="30" y="93"/>
                            </a:lnTo>
                            <a:lnTo>
                              <a:pt x="50" y="96"/>
                            </a:lnTo>
                            <a:lnTo>
                              <a:pt x="60" y="96"/>
                            </a:lnTo>
                            <a:lnTo>
                              <a:pt x="69" y="93"/>
                            </a:lnTo>
                            <a:lnTo>
                              <a:pt x="77" y="88"/>
                            </a:lnTo>
                            <a:lnTo>
                              <a:pt x="88" y="97"/>
                            </a:lnTo>
                            <a:lnTo>
                              <a:pt x="96" y="88"/>
                            </a:lnTo>
                            <a:lnTo>
                              <a:pt x="101" y="83"/>
                            </a:lnTo>
                            <a:moveTo>
                              <a:pt x="197" y="2"/>
                            </a:moveTo>
                            <a:lnTo>
                              <a:pt x="176" y="2"/>
                            </a:lnTo>
                            <a:lnTo>
                              <a:pt x="176" y="70"/>
                            </a:lnTo>
                            <a:lnTo>
                              <a:pt x="169" y="77"/>
                            </a:lnTo>
                            <a:lnTo>
                              <a:pt x="144" y="77"/>
                            </a:lnTo>
                            <a:lnTo>
                              <a:pt x="136" y="69"/>
                            </a:lnTo>
                            <a:lnTo>
                              <a:pt x="136" y="2"/>
                            </a:lnTo>
                            <a:lnTo>
                              <a:pt x="116" y="2"/>
                            </a:lnTo>
                            <a:lnTo>
                              <a:pt x="116" y="55"/>
                            </a:lnTo>
                            <a:lnTo>
                              <a:pt x="119" y="73"/>
                            </a:lnTo>
                            <a:lnTo>
                              <a:pt x="127" y="86"/>
                            </a:lnTo>
                            <a:lnTo>
                              <a:pt x="139" y="94"/>
                            </a:lnTo>
                            <a:lnTo>
                              <a:pt x="156" y="96"/>
                            </a:lnTo>
                            <a:lnTo>
                              <a:pt x="173" y="94"/>
                            </a:lnTo>
                            <a:lnTo>
                              <a:pt x="186" y="86"/>
                            </a:lnTo>
                            <a:lnTo>
                              <a:pt x="191" y="77"/>
                            </a:lnTo>
                            <a:lnTo>
                              <a:pt x="194" y="73"/>
                            </a:lnTo>
                            <a:lnTo>
                              <a:pt x="197" y="55"/>
                            </a:lnTo>
                            <a:lnTo>
                              <a:pt x="197"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EDF14E" id="AutoShape 71" o:spid="_x0000_s1026" style="position:absolute;margin-left:95pt;margin-top:31.2pt;width:9.85pt;height:4.9pt;z-index:-120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" path="m101,83l94,77,91,75r5,-8l98,61r1,-3l99,47,96,29,89,19,85,14,78,9r,44l77,58r-2,3l60,47,47,62,62,75r-3,2l54,77r-4,l39,75,30,69,24,60,22,48r,-1l24,37r6,-9l38,21,50,19r11,2l70,28r6,9l78,47r,6l78,9,70,4,50,,30,4,14,14,4,30,1,47,,48,4,67,14,82,30,93r20,3l60,96r9,-3l77,88r11,9l96,88r5,-5m197,2r-21,l176,70r-7,7l144,77r-8,-8l136,2r-20,l116,55r3,18l127,86r12,8l156,96r17,-2l186,86r5,-9l194,73r3,-18l197,2e" fillcolor="#231f20" stroked="f">
              <v:path arrowok="t" o:connecttype="custom" o:connectlocs="59690,445135;60960,438785;62865,433070;60960,414655;53975,405130;49530,429895;47625,434975;29845,435610;37465,445135;31750,445135;19050,440055;13970,426720;15240,419735;24130,409575;38735,409575;48260,419735;49530,429895;44450,398780;19050,398780;2540,415290;0,426720;8890,448310;31750,457200;43815,455295;55880,457835;64135,448945;111760,397510;107315,445135;86360,440055;73660,397510;75565,442595;88265,455930;109855,455930;121285,445135;125095,431165" o:connectangles="0,0,0,0,0,0,0,0,0,0,0,0,0,0,0,0,0,0,0,0,0,0,0,0,0,0,0,0,0,0,0,0,0,0,0"/>
              <w10:wrap anchorx="page" anchory="page"/>
            </v:shape>
          </w:pict>
        </mc:Fallback>
      </mc:AlternateContent>
    </w:r>
    <w:r>
      <w:rPr>
        <w:noProof/>
      </w:rPr>
      <mc:AlternateContent>
        <mc:Choice Requires="wps">
          <w:drawing>
            <wp:anchor distT="0" distB="0" distL="114300" distR="114300" simplePos="0" relativeHeight="503195552" behindDoc="1" locked="0" layoutInCell="1" allowOverlap="1">
              <wp:simplePos x="0" y="0"/>
              <wp:positionH relativeFrom="page">
                <wp:posOffset>1457960</wp:posOffset>
              </wp:positionH>
              <wp:positionV relativeFrom="page">
                <wp:posOffset>396240</wp:posOffset>
              </wp:positionV>
              <wp:extent cx="292100" cy="60960"/>
              <wp:effectExtent l="635" t="5715" r="2540" b="9525"/>
              <wp:wrapNone/>
              <wp:docPr id="140"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00" cy="60960"/>
                      </a:xfrm>
                      <a:custGeom>
                        <a:avLst/>
                        <a:gdLst>
                          <a:gd name="T0" fmla="+- 0 2358 2296"/>
                          <a:gd name="T1" fmla="*/ T0 w 460"/>
                          <a:gd name="T2" fmla="+- 0 626 624"/>
                          <a:gd name="T3" fmla="*/ 626 h 96"/>
                          <a:gd name="T4" fmla="+- 0 2340 2296"/>
                          <a:gd name="T5" fmla="*/ T4 w 460"/>
                          <a:gd name="T6" fmla="+- 0 660 624"/>
                          <a:gd name="T7" fmla="*/ 660 h 96"/>
                          <a:gd name="T8" fmla="+- 0 2296 2296"/>
                          <a:gd name="T9" fmla="*/ T8 w 460"/>
                          <a:gd name="T10" fmla="+- 0 626 624"/>
                          <a:gd name="T11" fmla="*/ 626 h 96"/>
                          <a:gd name="T12" fmla="+- 0 2316 2296"/>
                          <a:gd name="T13" fmla="*/ T12 w 460"/>
                          <a:gd name="T14" fmla="+- 0 719 624"/>
                          <a:gd name="T15" fmla="*/ 719 h 96"/>
                          <a:gd name="T16" fmla="+- 0 2361 2296"/>
                          <a:gd name="T17" fmla="*/ T16 w 460"/>
                          <a:gd name="T18" fmla="+- 0 719 624"/>
                          <a:gd name="T19" fmla="*/ 719 h 96"/>
                          <a:gd name="T20" fmla="+- 0 2378 2296"/>
                          <a:gd name="T21" fmla="*/ T20 w 460"/>
                          <a:gd name="T22" fmla="+- 0 683 624"/>
                          <a:gd name="T23" fmla="*/ 683 h 96"/>
                          <a:gd name="T24" fmla="+- 0 2468 2296"/>
                          <a:gd name="T25" fmla="*/ T24 w 460"/>
                          <a:gd name="T26" fmla="+- 0 691 624"/>
                          <a:gd name="T27" fmla="*/ 691 h 96"/>
                          <a:gd name="T28" fmla="+- 0 2466 2296"/>
                          <a:gd name="T29" fmla="*/ T28 w 460"/>
                          <a:gd name="T30" fmla="+- 0 680 624"/>
                          <a:gd name="T31" fmla="*/ 680 h 96"/>
                          <a:gd name="T32" fmla="+- 0 2451 2296"/>
                          <a:gd name="T33" fmla="*/ T32 w 460"/>
                          <a:gd name="T34" fmla="+- 0 667 624"/>
                          <a:gd name="T35" fmla="*/ 667 h 96"/>
                          <a:gd name="T36" fmla="+- 0 2422 2296"/>
                          <a:gd name="T37" fmla="*/ T36 w 460"/>
                          <a:gd name="T38" fmla="+- 0 659 624"/>
                          <a:gd name="T39" fmla="*/ 659 h 96"/>
                          <a:gd name="T40" fmla="+- 0 2418 2296"/>
                          <a:gd name="T41" fmla="*/ T40 w 460"/>
                          <a:gd name="T42" fmla="+- 0 646 624"/>
                          <a:gd name="T43" fmla="*/ 646 h 96"/>
                          <a:gd name="T44" fmla="+- 0 2438 2296"/>
                          <a:gd name="T45" fmla="*/ T44 w 460"/>
                          <a:gd name="T46" fmla="+- 0 642 624"/>
                          <a:gd name="T47" fmla="*/ 642 h 96"/>
                          <a:gd name="T48" fmla="+- 0 2454 2296"/>
                          <a:gd name="T49" fmla="*/ T48 w 460"/>
                          <a:gd name="T50" fmla="+- 0 652 624"/>
                          <a:gd name="T51" fmla="*/ 652 h 96"/>
                          <a:gd name="T52" fmla="+- 0 2465 2296"/>
                          <a:gd name="T53" fmla="*/ T52 w 460"/>
                          <a:gd name="T54" fmla="+- 0 636 624"/>
                          <a:gd name="T55" fmla="*/ 636 h 96"/>
                          <a:gd name="T56" fmla="+- 0 2444 2296"/>
                          <a:gd name="T57" fmla="*/ T56 w 460"/>
                          <a:gd name="T58" fmla="+- 0 624 624"/>
                          <a:gd name="T59" fmla="*/ 624 h 96"/>
                          <a:gd name="T60" fmla="+- 0 2417 2296"/>
                          <a:gd name="T61" fmla="*/ T60 w 460"/>
                          <a:gd name="T62" fmla="+- 0 626 624"/>
                          <a:gd name="T63" fmla="*/ 626 h 96"/>
                          <a:gd name="T64" fmla="+- 0 2400 2296"/>
                          <a:gd name="T65" fmla="*/ T64 w 460"/>
                          <a:gd name="T66" fmla="+- 0 641 624"/>
                          <a:gd name="T67" fmla="*/ 641 h 96"/>
                          <a:gd name="T68" fmla="+- 0 2398 2296"/>
                          <a:gd name="T69" fmla="*/ T68 w 460"/>
                          <a:gd name="T70" fmla="+- 0 653 624"/>
                          <a:gd name="T71" fmla="*/ 653 h 96"/>
                          <a:gd name="T72" fmla="+- 0 2406 2296"/>
                          <a:gd name="T73" fmla="*/ T72 w 460"/>
                          <a:gd name="T74" fmla="+- 0 672 624"/>
                          <a:gd name="T75" fmla="*/ 672 h 96"/>
                          <a:gd name="T76" fmla="+- 0 2429 2296"/>
                          <a:gd name="T77" fmla="*/ T76 w 460"/>
                          <a:gd name="T78" fmla="+- 0 681 624"/>
                          <a:gd name="T79" fmla="*/ 681 h 96"/>
                          <a:gd name="T80" fmla="+- 0 2447 2296"/>
                          <a:gd name="T81" fmla="*/ T80 w 460"/>
                          <a:gd name="T82" fmla="+- 0 688 624"/>
                          <a:gd name="T83" fmla="*/ 688 h 96"/>
                          <a:gd name="T84" fmla="+- 0 2442 2296"/>
                          <a:gd name="T85" fmla="*/ T84 w 460"/>
                          <a:gd name="T86" fmla="+- 0 702 624"/>
                          <a:gd name="T87" fmla="*/ 702 h 96"/>
                          <a:gd name="T88" fmla="+- 0 2415 2296"/>
                          <a:gd name="T89" fmla="*/ T88 w 460"/>
                          <a:gd name="T90" fmla="+- 0 698 624"/>
                          <a:gd name="T91" fmla="*/ 698 h 96"/>
                          <a:gd name="T92" fmla="+- 0 2394 2296"/>
                          <a:gd name="T93" fmla="*/ T92 w 460"/>
                          <a:gd name="T94" fmla="+- 0 705 624"/>
                          <a:gd name="T95" fmla="*/ 705 h 96"/>
                          <a:gd name="T96" fmla="+- 0 2413 2296"/>
                          <a:gd name="T97" fmla="*/ T96 w 460"/>
                          <a:gd name="T98" fmla="+- 0 716 624"/>
                          <a:gd name="T99" fmla="*/ 716 h 96"/>
                          <a:gd name="T100" fmla="+- 0 2434 2296"/>
                          <a:gd name="T101" fmla="*/ T100 w 460"/>
                          <a:gd name="T102" fmla="+- 0 720 624"/>
                          <a:gd name="T103" fmla="*/ 720 h 96"/>
                          <a:gd name="T104" fmla="+- 0 2458 2296"/>
                          <a:gd name="T105" fmla="*/ T104 w 460"/>
                          <a:gd name="T106" fmla="+- 0 713 624"/>
                          <a:gd name="T107" fmla="*/ 713 h 96"/>
                          <a:gd name="T108" fmla="+- 0 2466 2296"/>
                          <a:gd name="T109" fmla="*/ T108 w 460"/>
                          <a:gd name="T110" fmla="+- 0 702 624"/>
                          <a:gd name="T111" fmla="*/ 702 h 96"/>
                          <a:gd name="T112" fmla="+- 0 2552 2296"/>
                          <a:gd name="T113" fmla="*/ T112 w 460"/>
                          <a:gd name="T114" fmla="+- 0 700 624"/>
                          <a:gd name="T115" fmla="*/ 700 h 96"/>
                          <a:gd name="T116" fmla="+- 0 2506 2296"/>
                          <a:gd name="T117" fmla="*/ T116 w 460"/>
                          <a:gd name="T118" fmla="+- 0 626 624"/>
                          <a:gd name="T119" fmla="*/ 626 h 96"/>
                          <a:gd name="T120" fmla="+- 0 2486 2296"/>
                          <a:gd name="T121" fmla="*/ T120 w 460"/>
                          <a:gd name="T122" fmla="+- 0 719 624"/>
                          <a:gd name="T123" fmla="*/ 719 h 96"/>
                          <a:gd name="T124" fmla="+- 0 2552 2296"/>
                          <a:gd name="T125" fmla="*/ T124 w 460"/>
                          <a:gd name="T126" fmla="+- 0 700 624"/>
                          <a:gd name="T127" fmla="*/ 700 h 96"/>
                          <a:gd name="T128" fmla="+- 0 2649 2296"/>
                          <a:gd name="T129" fmla="*/ T128 w 460"/>
                          <a:gd name="T130" fmla="+- 0 698 624"/>
                          <a:gd name="T131" fmla="*/ 698 h 96"/>
                          <a:gd name="T132" fmla="+- 0 2629 2296"/>
                          <a:gd name="T133" fmla="*/ T132 w 460"/>
                          <a:gd name="T134" fmla="+- 0 650 624"/>
                          <a:gd name="T135" fmla="*/ 650 h 96"/>
                          <a:gd name="T136" fmla="+- 0 2621 2296"/>
                          <a:gd name="T137" fmla="*/ T136 w 460"/>
                          <a:gd name="T138" fmla="+- 0 680 624"/>
                          <a:gd name="T139" fmla="*/ 680 h 96"/>
                          <a:gd name="T140" fmla="+- 0 2609 2296"/>
                          <a:gd name="T141" fmla="*/ T140 w 460"/>
                          <a:gd name="T142" fmla="+- 0 650 624"/>
                          <a:gd name="T143" fmla="*/ 650 h 96"/>
                          <a:gd name="T144" fmla="+- 0 2621 2296"/>
                          <a:gd name="T145" fmla="*/ T144 w 460"/>
                          <a:gd name="T146" fmla="+- 0 631 624"/>
                          <a:gd name="T147" fmla="*/ 631 h 96"/>
                          <a:gd name="T148" fmla="+- 0 2600 2296"/>
                          <a:gd name="T149" fmla="*/ T148 w 460"/>
                          <a:gd name="T150" fmla="+- 0 625 624"/>
                          <a:gd name="T151" fmla="*/ 625 h 96"/>
                          <a:gd name="T152" fmla="+- 0 2581 2296"/>
                          <a:gd name="T153" fmla="*/ T152 w 460"/>
                          <a:gd name="T154" fmla="+- 0 719 624"/>
                          <a:gd name="T155" fmla="*/ 719 h 96"/>
                          <a:gd name="T156" fmla="+- 0 2628 2296"/>
                          <a:gd name="T157" fmla="*/ T156 w 460"/>
                          <a:gd name="T158" fmla="+- 0 698 624"/>
                          <a:gd name="T159" fmla="*/ 698 h 96"/>
                          <a:gd name="T160" fmla="+- 0 2658 2296"/>
                          <a:gd name="T161" fmla="*/ T160 w 460"/>
                          <a:gd name="T162" fmla="+- 0 719 624"/>
                          <a:gd name="T163" fmla="*/ 719 h 96"/>
                          <a:gd name="T164" fmla="+- 0 2735 2296"/>
                          <a:gd name="T165" fmla="*/ T164 w 460"/>
                          <a:gd name="T166" fmla="+- 0 626 624"/>
                          <a:gd name="T167" fmla="*/ 626 h 96"/>
                          <a:gd name="T168" fmla="+- 0 2717 2296"/>
                          <a:gd name="T169" fmla="*/ T168 w 460"/>
                          <a:gd name="T170" fmla="+- 0 660 624"/>
                          <a:gd name="T171" fmla="*/ 660 h 96"/>
                          <a:gd name="T172" fmla="+- 0 2673 2296"/>
                          <a:gd name="T173" fmla="*/ T172 w 460"/>
                          <a:gd name="T174" fmla="+- 0 626 624"/>
                          <a:gd name="T175" fmla="*/ 626 h 96"/>
                          <a:gd name="T176" fmla="+- 0 2693 2296"/>
                          <a:gd name="T177" fmla="*/ T176 w 460"/>
                          <a:gd name="T178" fmla="+- 0 719 624"/>
                          <a:gd name="T179" fmla="*/ 719 h 96"/>
                          <a:gd name="T180" fmla="+- 0 2738 2296"/>
                          <a:gd name="T181" fmla="*/ T180 w 460"/>
                          <a:gd name="T182" fmla="+- 0 719 624"/>
                          <a:gd name="T183" fmla="*/ 719 h 96"/>
                          <a:gd name="T184" fmla="+- 0 2755 2296"/>
                          <a:gd name="T185" fmla="*/ T184 w 460"/>
                          <a:gd name="T186" fmla="+- 0 683 624"/>
                          <a:gd name="T187" fmla="*/ 68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60" h="96">
                            <a:moveTo>
                              <a:pt x="82" y="2"/>
                            </a:moveTo>
                            <a:lnTo>
                              <a:pt x="62" y="2"/>
                            </a:lnTo>
                            <a:lnTo>
                              <a:pt x="62" y="59"/>
                            </a:lnTo>
                            <a:lnTo>
                              <a:pt x="44" y="36"/>
                            </a:lnTo>
                            <a:lnTo>
                              <a:pt x="19" y="2"/>
                            </a:lnTo>
                            <a:lnTo>
                              <a:pt x="0" y="2"/>
                            </a:lnTo>
                            <a:lnTo>
                              <a:pt x="0" y="95"/>
                            </a:lnTo>
                            <a:lnTo>
                              <a:pt x="20" y="95"/>
                            </a:lnTo>
                            <a:lnTo>
                              <a:pt x="20" y="36"/>
                            </a:lnTo>
                            <a:lnTo>
                              <a:pt x="65" y="95"/>
                            </a:lnTo>
                            <a:lnTo>
                              <a:pt x="82" y="95"/>
                            </a:lnTo>
                            <a:lnTo>
                              <a:pt x="82" y="59"/>
                            </a:lnTo>
                            <a:lnTo>
                              <a:pt x="82" y="2"/>
                            </a:lnTo>
                            <a:moveTo>
                              <a:pt x="172" y="67"/>
                            </a:moveTo>
                            <a:lnTo>
                              <a:pt x="172" y="67"/>
                            </a:lnTo>
                            <a:lnTo>
                              <a:pt x="170" y="56"/>
                            </a:lnTo>
                            <a:lnTo>
                              <a:pt x="164" y="49"/>
                            </a:lnTo>
                            <a:lnTo>
                              <a:pt x="155" y="43"/>
                            </a:lnTo>
                            <a:lnTo>
                              <a:pt x="142" y="39"/>
                            </a:lnTo>
                            <a:lnTo>
                              <a:pt x="126" y="35"/>
                            </a:lnTo>
                            <a:lnTo>
                              <a:pt x="122" y="33"/>
                            </a:lnTo>
                            <a:lnTo>
                              <a:pt x="122" y="22"/>
                            </a:lnTo>
                            <a:lnTo>
                              <a:pt x="126" y="18"/>
                            </a:lnTo>
                            <a:lnTo>
                              <a:pt x="142" y="18"/>
                            </a:lnTo>
                            <a:lnTo>
                              <a:pt x="150" y="22"/>
                            </a:lnTo>
                            <a:lnTo>
                              <a:pt x="158" y="28"/>
                            </a:lnTo>
                            <a:lnTo>
                              <a:pt x="165" y="18"/>
                            </a:lnTo>
                            <a:lnTo>
                              <a:pt x="169" y="12"/>
                            </a:lnTo>
                            <a:lnTo>
                              <a:pt x="160" y="5"/>
                            </a:lnTo>
                            <a:lnTo>
                              <a:pt x="148" y="0"/>
                            </a:lnTo>
                            <a:lnTo>
                              <a:pt x="134" y="0"/>
                            </a:lnTo>
                            <a:lnTo>
                              <a:pt x="121" y="2"/>
                            </a:lnTo>
                            <a:lnTo>
                              <a:pt x="111" y="8"/>
                            </a:lnTo>
                            <a:lnTo>
                              <a:pt x="104" y="17"/>
                            </a:lnTo>
                            <a:lnTo>
                              <a:pt x="102" y="28"/>
                            </a:lnTo>
                            <a:lnTo>
                              <a:pt x="102" y="29"/>
                            </a:lnTo>
                            <a:lnTo>
                              <a:pt x="104" y="40"/>
                            </a:lnTo>
                            <a:lnTo>
                              <a:pt x="110" y="48"/>
                            </a:lnTo>
                            <a:lnTo>
                              <a:pt x="120" y="53"/>
                            </a:lnTo>
                            <a:lnTo>
                              <a:pt x="133" y="57"/>
                            </a:lnTo>
                            <a:lnTo>
                              <a:pt x="148" y="61"/>
                            </a:lnTo>
                            <a:lnTo>
                              <a:pt x="151" y="64"/>
                            </a:lnTo>
                            <a:lnTo>
                              <a:pt x="151" y="75"/>
                            </a:lnTo>
                            <a:lnTo>
                              <a:pt x="146" y="78"/>
                            </a:lnTo>
                            <a:lnTo>
                              <a:pt x="127" y="78"/>
                            </a:lnTo>
                            <a:lnTo>
                              <a:pt x="119" y="74"/>
                            </a:lnTo>
                            <a:lnTo>
                              <a:pt x="110" y="67"/>
                            </a:lnTo>
                            <a:lnTo>
                              <a:pt x="98" y="81"/>
                            </a:lnTo>
                            <a:lnTo>
                              <a:pt x="107" y="88"/>
                            </a:lnTo>
                            <a:lnTo>
                              <a:pt x="117" y="92"/>
                            </a:lnTo>
                            <a:lnTo>
                              <a:pt x="127" y="95"/>
                            </a:lnTo>
                            <a:lnTo>
                              <a:pt x="138" y="96"/>
                            </a:lnTo>
                            <a:lnTo>
                              <a:pt x="151" y="94"/>
                            </a:lnTo>
                            <a:lnTo>
                              <a:pt x="162" y="89"/>
                            </a:lnTo>
                            <a:lnTo>
                              <a:pt x="169" y="80"/>
                            </a:lnTo>
                            <a:lnTo>
                              <a:pt x="170" y="78"/>
                            </a:lnTo>
                            <a:lnTo>
                              <a:pt x="172" y="67"/>
                            </a:lnTo>
                            <a:moveTo>
                              <a:pt x="256" y="76"/>
                            </a:moveTo>
                            <a:lnTo>
                              <a:pt x="210" y="76"/>
                            </a:lnTo>
                            <a:lnTo>
                              <a:pt x="210" y="2"/>
                            </a:lnTo>
                            <a:lnTo>
                              <a:pt x="190" y="2"/>
                            </a:lnTo>
                            <a:lnTo>
                              <a:pt x="190" y="95"/>
                            </a:lnTo>
                            <a:lnTo>
                              <a:pt x="256" y="95"/>
                            </a:lnTo>
                            <a:lnTo>
                              <a:pt x="256" y="76"/>
                            </a:lnTo>
                            <a:moveTo>
                              <a:pt x="362" y="95"/>
                            </a:moveTo>
                            <a:lnTo>
                              <a:pt x="353" y="74"/>
                            </a:lnTo>
                            <a:lnTo>
                              <a:pt x="346" y="56"/>
                            </a:lnTo>
                            <a:lnTo>
                              <a:pt x="333" y="26"/>
                            </a:lnTo>
                            <a:lnTo>
                              <a:pt x="325" y="7"/>
                            </a:lnTo>
                            <a:lnTo>
                              <a:pt x="325" y="56"/>
                            </a:lnTo>
                            <a:lnTo>
                              <a:pt x="300" y="56"/>
                            </a:lnTo>
                            <a:lnTo>
                              <a:pt x="313" y="26"/>
                            </a:lnTo>
                            <a:lnTo>
                              <a:pt x="325" y="56"/>
                            </a:lnTo>
                            <a:lnTo>
                              <a:pt x="325" y="7"/>
                            </a:lnTo>
                            <a:lnTo>
                              <a:pt x="322" y="1"/>
                            </a:lnTo>
                            <a:lnTo>
                              <a:pt x="304" y="1"/>
                            </a:lnTo>
                            <a:lnTo>
                              <a:pt x="264" y="95"/>
                            </a:lnTo>
                            <a:lnTo>
                              <a:pt x="285" y="95"/>
                            </a:lnTo>
                            <a:lnTo>
                              <a:pt x="293" y="74"/>
                            </a:lnTo>
                            <a:lnTo>
                              <a:pt x="332" y="74"/>
                            </a:lnTo>
                            <a:lnTo>
                              <a:pt x="341" y="95"/>
                            </a:lnTo>
                            <a:lnTo>
                              <a:pt x="362" y="95"/>
                            </a:lnTo>
                            <a:moveTo>
                              <a:pt x="459" y="2"/>
                            </a:moveTo>
                            <a:lnTo>
                              <a:pt x="439" y="2"/>
                            </a:lnTo>
                            <a:lnTo>
                              <a:pt x="439" y="59"/>
                            </a:lnTo>
                            <a:lnTo>
                              <a:pt x="421" y="36"/>
                            </a:lnTo>
                            <a:lnTo>
                              <a:pt x="395" y="2"/>
                            </a:lnTo>
                            <a:lnTo>
                              <a:pt x="377" y="2"/>
                            </a:lnTo>
                            <a:lnTo>
                              <a:pt x="377" y="95"/>
                            </a:lnTo>
                            <a:lnTo>
                              <a:pt x="397" y="95"/>
                            </a:lnTo>
                            <a:lnTo>
                              <a:pt x="397" y="36"/>
                            </a:lnTo>
                            <a:lnTo>
                              <a:pt x="442" y="95"/>
                            </a:lnTo>
                            <a:lnTo>
                              <a:pt x="459" y="95"/>
                            </a:lnTo>
                            <a:lnTo>
                              <a:pt x="459" y="59"/>
                            </a:lnTo>
                            <a:lnTo>
                              <a:pt x="459"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883CD8" id="AutoShape 70" o:spid="_x0000_s1026" style="position:absolute;margin-left:114.8pt;margin-top:31.2pt;width:23pt;height:4.8pt;z-index:-120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" path="m82,2l62,2r,57l44,36,19,2,,2,,95r20,l20,36,65,95r17,l82,59,82,2t90,65l172,67,170,56r-6,-7l155,43,142,39,126,35r-4,-2l122,22r4,-4l142,18r8,4l158,28r7,-10l169,12,160,5,148,,134,,121,2,111,8r-7,9l102,28r,1l104,40r6,8l120,53r13,4l148,61r3,3l151,75r-5,3l127,78r-8,-4l110,67,98,81r9,7l117,92r10,3l138,96r13,-2l162,89r7,-9l170,78r2,-11m256,76r-46,l210,2r-20,l190,95r66,l256,76m362,95l353,74,346,56,333,26,325,7r,49l300,56,313,26r12,30l325,7,322,1r-18,l264,95r21,l293,74r39,l341,95r21,m459,2r-20,l439,59,421,36,395,2r-18,l377,95r20,l397,36r45,59l459,95r,-36l459,2e" fillcolor="#231f20" stroked="f">
              <v:path arrowok="t" o:connecttype="custom" o:connectlocs="39370,397510;27940,419100;0,397510;12700,456565;41275,456565;52070,433705;109220,438785;107950,431800;98425,423545;80010,418465;77470,410210;90170,407670;100330,414020;107315,403860;93980,396240;76835,397510;66040,407035;64770,414655;69850,426720;84455,432435;95885,436880;92710,445770;75565,443230;62230,447675;74295,454660;87630,457200;102870,452755;107950,445770;162560,444500;133350,397510;120650,456565;162560,444500;224155,443230;211455,412750;206375,431800;198755,412750;206375,400685;193040,396875;180975,456565;210820,443230;229870,456565;278765,397510;267335,419100;239395,397510;252095,456565;280670,456565;291465,433705" o:connectangles="0,0,0,0,0,0,0,0,0,0,0,0,0,0,0,0,0,0,0,0,0,0,0,0,0,0,0,0,0,0,0,0,0,0,0,0,0,0,0,0,0,0,0,0,0,0,0"/>
              <w10:wrap anchorx="page" anchory="page"/>
            </v:shape>
          </w:pict>
        </mc:Fallback>
      </mc:AlternateContent>
    </w:r>
    <w:r>
      <w:rPr>
        <w:noProof/>
      </w:rPr>
      <mc:AlternateContent>
        <mc:Choice Requires="wps">
          <w:drawing>
            <wp:anchor distT="0" distB="0" distL="114300" distR="114300" simplePos="0" relativeHeight="503195576" behindDoc="1" locked="0" layoutInCell="1" allowOverlap="1">
              <wp:simplePos x="0" y="0"/>
              <wp:positionH relativeFrom="page">
                <wp:posOffset>2306955</wp:posOffset>
              </wp:positionH>
              <wp:positionV relativeFrom="page">
                <wp:posOffset>396875</wp:posOffset>
              </wp:positionV>
              <wp:extent cx="124460" cy="59690"/>
              <wp:effectExtent l="1905" t="6350" r="6985" b="635"/>
              <wp:wrapNone/>
              <wp:docPr id="138"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460" cy="59690"/>
                      </a:xfrm>
                      <a:custGeom>
                        <a:avLst/>
                        <a:gdLst>
                          <a:gd name="T0" fmla="+- 0 3732 3633"/>
                          <a:gd name="T1" fmla="*/ T0 w 196"/>
                          <a:gd name="T2" fmla="+- 0 719 625"/>
                          <a:gd name="T3" fmla="*/ 719 h 94"/>
                          <a:gd name="T4" fmla="+- 0 3723 3633"/>
                          <a:gd name="T5" fmla="*/ T4 w 196"/>
                          <a:gd name="T6" fmla="+- 0 698 625"/>
                          <a:gd name="T7" fmla="*/ 698 h 94"/>
                          <a:gd name="T8" fmla="+- 0 3715 3633"/>
                          <a:gd name="T9" fmla="*/ T8 w 196"/>
                          <a:gd name="T10" fmla="+- 0 680 625"/>
                          <a:gd name="T11" fmla="*/ 680 h 94"/>
                          <a:gd name="T12" fmla="+- 0 3703 3633"/>
                          <a:gd name="T13" fmla="*/ T12 w 196"/>
                          <a:gd name="T14" fmla="+- 0 650 625"/>
                          <a:gd name="T15" fmla="*/ 650 h 94"/>
                          <a:gd name="T16" fmla="+- 0 3695 3633"/>
                          <a:gd name="T17" fmla="*/ T16 w 196"/>
                          <a:gd name="T18" fmla="+- 0 631 625"/>
                          <a:gd name="T19" fmla="*/ 631 h 94"/>
                          <a:gd name="T20" fmla="+- 0 3695 3633"/>
                          <a:gd name="T21" fmla="*/ T20 w 196"/>
                          <a:gd name="T22" fmla="+- 0 680 625"/>
                          <a:gd name="T23" fmla="*/ 680 h 94"/>
                          <a:gd name="T24" fmla="+- 0 3670 3633"/>
                          <a:gd name="T25" fmla="*/ T24 w 196"/>
                          <a:gd name="T26" fmla="+- 0 680 625"/>
                          <a:gd name="T27" fmla="*/ 680 h 94"/>
                          <a:gd name="T28" fmla="+- 0 3682 3633"/>
                          <a:gd name="T29" fmla="*/ T28 w 196"/>
                          <a:gd name="T30" fmla="+- 0 650 625"/>
                          <a:gd name="T31" fmla="*/ 650 h 94"/>
                          <a:gd name="T32" fmla="+- 0 3695 3633"/>
                          <a:gd name="T33" fmla="*/ T32 w 196"/>
                          <a:gd name="T34" fmla="+- 0 680 625"/>
                          <a:gd name="T35" fmla="*/ 680 h 94"/>
                          <a:gd name="T36" fmla="+- 0 3695 3633"/>
                          <a:gd name="T37" fmla="*/ T36 w 196"/>
                          <a:gd name="T38" fmla="+- 0 631 625"/>
                          <a:gd name="T39" fmla="*/ 631 h 94"/>
                          <a:gd name="T40" fmla="+- 0 3692 3633"/>
                          <a:gd name="T41" fmla="*/ T40 w 196"/>
                          <a:gd name="T42" fmla="+- 0 625 625"/>
                          <a:gd name="T43" fmla="*/ 625 h 94"/>
                          <a:gd name="T44" fmla="+- 0 3673 3633"/>
                          <a:gd name="T45" fmla="*/ T44 w 196"/>
                          <a:gd name="T46" fmla="+- 0 625 625"/>
                          <a:gd name="T47" fmla="*/ 625 h 94"/>
                          <a:gd name="T48" fmla="+- 0 3633 3633"/>
                          <a:gd name="T49" fmla="*/ T48 w 196"/>
                          <a:gd name="T50" fmla="+- 0 719 625"/>
                          <a:gd name="T51" fmla="*/ 719 h 94"/>
                          <a:gd name="T52" fmla="+- 0 3654 3633"/>
                          <a:gd name="T53" fmla="*/ T52 w 196"/>
                          <a:gd name="T54" fmla="+- 0 719 625"/>
                          <a:gd name="T55" fmla="*/ 719 h 94"/>
                          <a:gd name="T56" fmla="+- 0 3663 3633"/>
                          <a:gd name="T57" fmla="*/ T56 w 196"/>
                          <a:gd name="T58" fmla="+- 0 698 625"/>
                          <a:gd name="T59" fmla="*/ 698 h 94"/>
                          <a:gd name="T60" fmla="+- 0 3702 3633"/>
                          <a:gd name="T61" fmla="*/ T60 w 196"/>
                          <a:gd name="T62" fmla="+- 0 698 625"/>
                          <a:gd name="T63" fmla="*/ 698 h 94"/>
                          <a:gd name="T64" fmla="+- 0 3711 3633"/>
                          <a:gd name="T65" fmla="*/ T64 w 196"/>
                          <a:gd name="T66" fmla="+- 0 719 625"/>
                          <a:gd name="T67" fmla="*/ 719 h 94"/>
                          <a:gd name="T68" fmla="+- 0 3732 3633"/>
                          <a:gd name="T69" fmla="*/ T68 w 196"/>
                          <a:gd name="T70" fmla="+- 0 719 625"/>
                          <a:gd name="T71" fmla="*/ 719 h 94"/>
                          <a:gd name="T72" fmla="+- 0 3829 3633"/>
                          <a:gd name="T73" fmla="*/ T72 w 196"/>
                          <a:gd name="T74" fmla="+- 0 626 625"/>
                          <a:gd name="T75" fmla="*/ 626 h 94"/>
                          <a:gd name="T76" fmla="+- 0 3809 3633"/>
                          <a:gd name="T77" fmla="*/ T76 w 196"/>
                          <a:gd name="T78" fmla="+- 0 626 625"/>
                          <a:gd name="T79" fmla="*/ 626 h 94"/>
                          <a:gd name="T80" fmla="+- 0 3809 3633"/>
                          <a:gd name="T81" fmla="*/ T80 w 196"/>
                          <a:gd name="T82" fmla="+- 0 683 625"/>
                          <a:gd name="T83" fmla="*/ 683 h 94"/>
                          <a:gd name="T84" fmla="+- 0 3791 3633"/>
                          <a:gd name="T85" fmla="*/ T84 w 196"/>
                          <a:gd name="T86" fmla="+- 0 660 625"/>
                          <a:gd name="T87" fmla="*/ 660 h 94"/>
                          <a:gd name="T88" fmla="+- 0 3765 3633"/>
                          <a:gd name="T89" fmla="*/ T88 w 196"/>
                          <a:gd name="T90" fmla="+- 0 626 625"/>
                          <a:gd name="T91" fmla="*/ 626 h 94"/>
                          <a:gd name="T92" fmla="+- 0 3746 3633"/>
                          <a:gd name="T93" fmla="*/ T92 w 196"/>
                          <a:gd name="T94" fmla="+- 0 626 625"/>
                          <a:gd name="T95" fmla="*/ 626 h 94"/>
                          <a:gd name="T96" fmla="+- 0 3746 3633"/>
                          <a:gd name="T97" fmla="*/ T96 w 196"/>
                          <a:gd name="T98" fmla="+- 0 719 625"/>
                          <a:gd name="T99" fmla="*/ 719 h 94"/>
                          <a:gd name="T100" fmla="+- 0 3767 3633"/>
                          <a:gd name="T101" fmla="*/ T100 w 196"/>
                          <a:gd name="T102" fmla="+- 0 719 625"/>
                          <a:gd name="T103" fmla="*/ 719 h 94"/>
                          <a:gd name="T104" fmla="+- 0 3767 3633"/>
                          <a:gd name="T105" fmla="*/ T104 w 196"/>
                          <a:gd name="T106" fmla="+- 0 660 625"/>
                          <a:gd name="T107" fmla="*/ 660 h 94"/>
                          <a:gd name="T108" fmla="+- 0 3812 3633"/>
                          <a:gd name="T109" fmla="*/ T108 w 196"/>
                          <a:gd name="T110" fmla="+- 0 719 625"/>
                          <a:gd name="T111" fmla="*/ 719 h 94"/>
                          <a:gd name="T112" fmla="+- 0 3829 3633"/>
                          <a:gd name="T113" fmla="*/ T112 w 196"/>
                          <a:gd name="T114" fmla="+- 0 719 625"/>
                          <a:gd name="T115" fmla="*/ 719 h 94"/>
                          <a:gd name="T116" fmla="+- 0 3829 3633"/>
                          <a:gd name="T117" fmla="*/ T116 w 196"/>
                          <a:gd name="T118" fmla="+- 0 683 625"/>
                          <a:gd name="T119" fmla="*/ 683 h 94"/>
                          <a:gd name="T120" fmla="+- 0 3829 3633"/>
                          <a:gd name="T121" fmla="*/ T120 w 196"/>
                          <a:gd name="T122" fmla="+- 0 626 625"/>
                          <a:gd name="T123" fmla="*/ 626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96" h="94">
                            <a:moveTo>
                              <a:pt x="99" y="94"/>
                            </a:moveTo>
                            <a:lnTo>
                              <a:pt x="90" y="73"/>
                            </a:lnTo>
                            <a:lnTo>
                              <a:pt x="82" y="55"/>
                            </a:lnTo>
                            <a:lnTo>
                              <a:pt x="70" y="25"/>
                            </a:lnTo>
                            <a:lnTo>
                              <a:pt x="62" y="6"/>
                            </a:lnTo>
                            <a:lnTo>
                              <a:pt x="62" y="55"/>
                            </a:lnTo>
                            <a:lnTo>
                              <a:pt x="37" y="55"/>
                            </a:lnTo>
                            <a:lnTo>
                              <a:pt x="49" y="25"/>
                            </a:lnTo>
                            <a:lnTo>
                              <a:pt x="62" y="55"/>
                            </a:lnTo>
                            <a:lnTo>
                              <a:pt x="62" y="6"/>
                            </a:lnTo>
                            <a:lnTo>
                              <a:pt x="59" y="0"/>
                            </a:lnTo>
                            <a:lnTo>
                              <a:pt x="40" y="0"/>
                            </a:lnTo>
                            <a:lnTo>
                              <a:pt x="0" y="94"/>
                            </a:lnTo>
                            <a:lnTo>
                              <a:pt x="21" y="94"/>
                            </a:lnTo>
                            <a:lnTo>
                              <a:pt x="30" y="73"/>
                            </a:lnTo>
                            <a:lnTo>
                              <a:pt x="69" y="73"/>
                            </a:lnTo>
                            <a:lnTo>
                              <a:pt x="78" y="94"/>
                            </a:lnTo>
                            <a:lnTo>
                              <a:pt x="99" y="94"/>
                            </a:lnTo>
                            <a:moveTo>
                              <a:pt x="196" y="1"/>
                            </a:moveTo>
                            <a:lnTo>
                              <a:pt x="176" y="1"/>
                            </a:lnTo>
                            <a:lnTo>
                              <a:pt x="176" y="58"/>
                            </a:lnTo>
                            <a:lnTo>
                              <a:pt x="158" y="35"/>
                            </a:lnTo>
                            <a:lnTo>
                              <a:pt x="132" y="1"/>
                            </a:lnTo>
                            <a:lnTo>
                              <a:pt x="113" y="1"/>
                            </a:lnTo>
                            <a:lnTo>
                              <a:pt x="113" y="94"/>
                            </a:lnTo>
                            <a:lnTo>
                              <a:pt x="134" y="94"/>
                            </a:lnTo>
                            <a:lnTo>
                              <a:pt x="134" y="35"/>
                            </a:lnTo>
                            <a:lnTo>
                              <a:pt x="179" y="94"/>
                            </a:lnTo>
                            <a:lnTo>
                              <a:pt x="196" y="94"/>
                            </a:lnTo>
                            <a:lnTo>
                              <a:pt x="196" y="58"/>
                            </a:lnTo>
                            <a:lnTo>
                              <a:pt x="196" y="1"/>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2899B" id="AutoShape 69" o:spid="_x0000_s1026" style="position:absolute;margin-left:181.65pt;margin-top:31.25pt;width:9.8pt;height:4.7pt;z-index:-120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" path="m99,94l90,73,82,55,70,25,62,6r,49l37,55,49,25,62,55,62,6,59,,40,,,94r21,l30,73r39,l78,94r21,m196,1r-20,l176,58,158,35,132,1r-19,l113,94r21,l134,35r45,59l196,94r,-36l196,1e" fillcolor="#231f20" stroked="f">
              <v:path arrowok="t" o:connecttype="custom" o:connectlocs="62865,456565;57150,443230;52070,431800;44450,412750;39370,400685;39370,431800;23495,431800;31115,412750;39370,431800;39370,400685;37465,396875;25400,396875;0,456565;13335,456565;19050,443230;43815,443230;49530,456565;62865,456565;124460,397510;111760,397510;111760,433705;100330,419100;83820,397510;71755,397510;71755,456565;85090,456565;85090,419100;113665,456565;124460,456565;124460,433705;124460,397510" o:connectangles="0,0,0,0,0,0,0,0,0,0,0,0,0,0,0,0,0,0,0,0,0,0,0,0,0,0,0,0,0,0,0"/>
              <w10:wrap anchorx="page" anchory="page"/>
            </v:shape>
          </w:pict>
        </mc:Fallback>
      </mc:AlternateContent>
    </w:r>
    <w:r>
      <w:rPr>
        <w:noProof/>
      </w:rPr>
      <mc:AlternateContent>
        <mc:Choice Requires="wps">
          <w:drawing>
            <wp:anchor distT="0" distB="0" distL="114300" distR="114300" simplePos="0" relativeHeight="503195600" behindDoc="1" locked="0" layoutInCell="1" allowOverlap="1">
              <wp:simplePos x="0" y="0"/>
              <wp:positionH relativeFrom="page">
                <wp:posOffset>1344930</wp:posOffset>
              </wp:positionH>
              <wp:positionV relativeFrom="page">
                <wp:posOffset>397510</wp:posOffset>
              </wp:positionV>
              <wp:extent cx="45085" cy="59055"/>
              <wp:effectExtent l="1905" t="0" r="635" b="635"/>
              <wp:wrapNone/>
              <wp:docPr id="136" name="Freeform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9055"/>
                      </a:xfrm>
                      <a:custGeom>
                        <a:avLst/>
                        <a:gdLst>
                          <a:gd name="T0" fmla="+- 0 2188 2118"/>
                          <a:gd name="T1" fmla="*/ T0 w 71"/>
                          <a:gd name="T2" fmla="+- 0 626 626"/>
                          <a:gd name="T3" fmla="*/ 626 h 93"/>
                          <a:gd name="T4" fmla="+- 0 2118 2118"/>
                          <a:gd name="T5" fmla="*/ T4 w 71"/>
                          <a:gd name="T6" fmla="+- 0 626 626"/>
                          <a:gd name="T7" fmla="*/ 626 h 93"/>
                          <a:gd name="T8" fmla="+- 0 2118 2118"/>
                          <a:gd name="T9" fmla="*/ T8 w 71"/>
                          <a:gd name="T10" fmla="+- 0 719 626"/>
                          <a:gd name="T11" fmla="*/ 719 h 93"/>
                          <a:gd name="T12" fmla="+- 0 2189 2118"/>
                          <a:gd name="T13" fmla="*/ T12 w 71"/>
                          <a:gd name="T14" fmla="+- 0 719 626"/>
                          <a:gd name="T15" fmla="*/ 719 h 93"/>
                          <a:gd name="T16" fmla="+- 0 2189 2118"/>
                          <a:gd name="T17" fmla="*/ T16 w 71"/>
                          <a:gd name="T18" fmla="+- 0 701 626"/>
                          <a:gd name="T19" fmla="*/ 701 h 93"/>
                          <a:gd name="T20" fmla="+- 0 2138 2118"/>
                          <a:gd name="T21" fmla="*/ T20 w 71"/>
                          <a:gd name="T22" fmla="+- 0 701 626"/>
                          <a:gd name="T23" fmla="*/ 701 h 93"/>
                          <a:gd name="T24" fmla="+- 0 2138 2118"/>
                          <a:gd name="T25" fmla="*/ T24 w 71"/>
                          <a:gd name="T26" fmla="+- 0 681 626"/>
                          <a:gd name="T27" fmla="*/ 681 h 93"/>
                          <a:gd name="T28" fmla="+- 0 2182 2118"/>
                          <a:gd name="T29" fmla="*/ T28 w 71"/>
                          <a:gd name="T30" fmla="+- 0 681 626"/>
                          <a:gd name="T31" fmla="*/ 681 h 93"/>
                          <a:gd name="T32" fmla="+- 0 2182 2118"/>
                          <a:gd name="T33" fmla="*/ T32 w 71"/>
                          <a:gd name="T34" fmla="+- 0 663 626"/>
                          <a:gd name="T35" fmla="*/ 663 h 93"/>
                          <a:gd name="T36" fmla="+- 0 2138 2118"/>
                          <a:gd name="T37" fmla="*/ T36 w 71"/>
                          <a:gd name="T38" fmla="+- 0 663 626"/>
                          <a:gd name="T39" fmla="*/ 663 h 93"/>
                          <a:gd name="T40" fmla="+- 0 2138 2118"/>
                          <a:gd name="T41" fmla="*/ T40 w 71"/>
                          <a:gd name="T42" fmla="+- 0 644 626"/>
                          <a:gd name="T43" fmla="*/ 644 h 93"/>
                          <a:gd name="T44" fmla="+- 0 2188 2118"/>
                          <a:gd name="T45" fmla="*/ T44 w 71"/>
                          <a:gd name="T46" fmla="+- 0 644 626"/>
                          <a:gd name="T47" fmla="*/ 644 h 93"/>
                          <a:gd name="T48" fmla="+- 0 2188 2118"/>
                          <a:gd name="T49" fmla="*/ T48 w 71"/>
                          <a:gd name="T50" fmla="+- 0 626 626"/>
                          <a:gd name="T51" fmla="*/ 626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1" y="93"/>
                            </a:lnTo>
                            <a:lnTo>
                              <a:pt x="71" y="75"/>
                            </a:lnTo>
                            <a:lnTo>
                              <a:pt x="20" y="75"/>
                            </a:lnTo>
                            <a:lnTo>
                              <a:pt x="20" y="55"/>
                            </a:lnTo>
                            <a:lnTo>
                              <a:pt x="64" y="55"/>
                            </a:lnTo>
                            <a:lnTo>
                              <a:pt x="64" y="37"/>
                            </a:lnTo>
                            <a:lnTo>
                              <a:pt x="20" y="37"/>
                            </a:lnTo>
                            <a:lnTo>
                              <a:pt x="20"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63256F" id="Freeform 68" o:spid="_x0000_s1026" style="position:absolute;margin-left:105.9pt;margin-top:31.3pt;width:3.55pt;height:4.65pt;z-index:-12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" path="m70,l,,,93r71,l71,75r-51,l20,55r44,l64,37r-44,l20,18r50,l70,xe" fillcolor="#231f20" stroked="f">
              <v:path arrowok="t" o:connecttype="custom" o:connectlocs="44450,397510;0,397510;0,456565;45085,456565;45085,445135;12700,445135;12700,432435;40640,432435;40640,421005;12700,421005;12700,408940;44450,408940;44450,397510" o:connectangles="0,0,0,0,0,0,0,0,0,0,0,0,0"/>
              <w10:wrap anchorx="page" anchory="page"/>
            </v:shape>
          </w:pict>
        </mc:Fallback>
      </mc:AlternateContent>
    </w:r>
    <w:r>
      <w:rPr>
        <w:noProof/>
      </w:rPr>
      <mc:AlternateContent>
        <mc:Choice Requires="wps">
          <w:drawing>
            <wp:anchor distT="0" distB="0" distL="114300" distR="114300" simplePos="0" relativeHeight="503195624" behindDoc="1" locked="0" layoutInCell="1" allowOverlap="1">
              <wp:simplePos x="0" y="0"/>
              <wp:positionH relativeFrom="page">
                <wp:posOffset>1401445</wp:posOffset>
              </wp:positionH>
              <wp:positionV relativeFrom="page">
                <wp:posOffset>397510</wp:posOffset>
              </wp:positionV>
              <wp:extent cx="45085" cy="59055"/>
              <wp:effectExtent l="1270" t="0" r="1270" b="635"/>
              <wp:wrapNone/>
              <wp:docPr id="134" name="Freeform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9055"/>
                      </a:xfrm>
                      <a:custGeom>
                        <a:avLst/>
                        <a:gdLst>
                          <a:gd name="T0" fmla="+- 0 2277 2207"/>
                          <a:gd name="T1" fmla="*/ T0 w 71"/>
                          <a:gd name="T2" fmla="+- 0 626 626"/>
                          <a:gd name="T3" fmla="*/ 626 h 93"/>
                          <a:gd name="T4" fmla="+- 0 2207 2207"/>
                          <a:gd name="T5" fmla="*/ T4 w 71"/>
                          <a:gd name="T6" fmla="+- 0 626 626"/>
                          <a:gd name="T7" fmla="*/ 626 h 93"/>
                          <a:gd name="T8" fmla="+- 0 2207 2207"/>
                          <a:gd name="T9" fmla="*/ T8 w 71"/>
                          <a:gd name="T10" fmla="+- 0 719 626"/>
                          <a:gd name="T11" fmla="*/ 719 h 93"/>
                          <a:gd name="T12" fmla="+- 0 2277 2207"/>
                          <a:gd name="T13" fmla="*/ T12 w 71"/>
                          <a:gd name="T14" fmla="+- 0 719 626"/>
                          <a:gd name="T15" fmla="*/ 719 h 93"/>
                          <a:gd name="T16" fmla="+- 0 2277 2207"/>
                          <a:gd name="T17" fmla="*/ T16 w 71"/>
                          <a:gd name="T18" fmla="+- 0 701 626"/>
                          <a:gd name="T19" fmla="*/ 701 h 93"/>
                          <a:gd name="T20" fmla="+- 0 2227 2207"/>
                          <a:gd name="T21" fmla="*/ T20 w 71"/>
                          <a:gd name="T22" fmla="+- 0 701 626"/>
                          <a:gd name="T23" fmla="*/ 701 h 93"/>
                          <a:gd name="T24" fmla="+- 0 2227 2207"/>
                          <a:gd name="T25" fmla="*/ T24 w 71"/>
                          <a:gd name="T26" fmla="+- 0 681 626"/>
                          <a:gd name="T27" fmla="*/ 681 h 93"/>
                          <a:gd name="T28" fmla="+- 0 2271 2207"/>
                          <a:gd name="T29" fmla="*/ T28 w 71"/>
                          <a:gd name="T30" fmla="+- 0 681 626"/>
                          <a:gd name="T31" fmla="*/ 681 h 93"/>
                          <a:gd name="T32" fmla="+- 0 2271 2207"/>
                          <a:gd name="T33" fmla="*/ T32 w 71"/>
                          <a:gd name="T34" fmla="+- 0 663 626"/>
                          <a:gd name="T35" fmla="*/ 663 h 93"/>
                          <a:gd name="T36" fmla="+- 0 2227 2207"/>
                          <a:gd name="T37" fmla="*/ T36 w 71"/>
                          <a:gd name="T38" fmla="+- 0 663 626"/>
                          <a:gd name="T39" fmla="*/ 663 h 93"/>
                          <a:gd name="T40" fmla="+- 0 2227 2207"/>
                          <a:gd name="T41" fmla="*/ T40 w 71"/>
                          <a:gd name="T42" fmla="+- 0 644 626"/>
                          <a:gd name="T43" fmla="*/ 644 h 93"/>
                          <a:gd name="T44" fmla="+- 0 2277 2207"/>
                          <a:gd name="T45" fmla="*/ T44 w 71"/>
                          <a:gd name="T46" fmla="+- 0 644 626"/>
                          <a:gd name="T47" fmla="*/ 644 h 93"/>
                          <a:gd name="T48" fmla="+- 0 2277 2207"/>
                          <a:gd name="T49" fmla="*/ T48 w 71"/>
                          <a:gd name="T50" fmla="+- 0 626 626"/>
                          <a:gd name="T51" fmla="*/ 626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0" y="93"/>
                            </a:lnTo>
                            <a:lnTo>
                              <a:pt x="70" y="75"/>
                            </a:lnTo>
                            <a:lnTo>
                              <a:pt x="20" y="75"/>
                            </a:lnTo>
                            <a:lnTo>
                              <a:pt x="20" y="55"/>
                            </a:lnTo>
                            <a:lnTo>
                              <a:pt x="64" y="55"/>
                            </a:lnTo>
                            <a:lnTo>
                              <a:pt x="64" y="37"/>
                            </a:lnTo>
                            <a:lnTo>
                              <a:pt x="20" y="37"/>
                            </a:lnTo>
                            <a:lnTo>
                              <a:pt x="20"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AFADE2" id="Freeform 67" o:spid="_x0000_s1026" style="position:absolute;margin-left:110.35pt;margin-top:31.3pt;width:3.55pt;height:4.65pt;z-index:-120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" path="m70,l,,,93r70,l70,75r-50,l20,55r44,l64,37r-44,l20,18r50,l70,xe" fillcolor="#231f20" stroked="f">
              <v:path arrowok="t" o:connecttype="custom" o:connectlocs="44450,397510;0,397510;0,456565;44450,456565;44450,445135;12700,445135;12700,432435;40640,432435;40640,421005;12700,421005;12700,408940;44450,408940;44450,397510" o:connectangles="0,0,0,0,0,0,0,0,0,0,0,0,0"/>
              <w10:wrap anchorx="page" anchory="page"/>
            </v:shape>
          </w:pict>
        </mc:Fallback>
      </mc:AlternateContent>
    </w:r>
    <w:r>
      <w:rPr>
        <w:noProof/>
      </w:rPr>
      <mc:AlternateContent>
        <mc:Choice Requires="wps">
          <w:drawing>
            <wp:anchor distT="0" distB="0" distL="114300" distR="114300" simplePos="0" relativeHeight="503195648" behindDoc="1" locked="0" layoutInCell="1" allowOverlap="1">
              <wp:simplePos x="0" y="0"/>
              <wp:positionH relativeFrom="page">
                <wp:posOffset>1763395</wp:posOffset>
              </wp:positionH>
              <wp:positionV relativeFrom="page">
                <wp:posOffset>397510</wp:posOffset>
              </wp:positionV>
              <wp:extent cx="54610" cy="59055"/>
              <wp:effectExtent l="1270" t="6985" r="1270" b="635"/>
              <wp:wrapNone/>
              <wp:docPr id="132"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59055"/>
                      </a:xfrm>
                      <a:custGeom>
                        <a:avLst/>
                        <a:gdLst>
                          <a:gd name="T0" fmla="+- 0 2814 2777"/>
                          <a:gd name="T1" fmla="*/ T0 w 86"/>
                          <a:gd name="T2" fmla="+- 0 626 626"/>
                          <a:gd name="T3" fmla="*/ 626 h 93"/>
                          <a:gd name="T4" fmla="+- 0 2777 2777"/>
                          <a:gd name="T5" fmla="*/ T4 w 86"/>
                          <a:gd name="T6" fmla="+- 0 626 626"/>
                          <a:gd name="T7" fmla="*/ 626 h 93"/>
                          <a:gd name="T8" fmla="+- 0 2777 2777"/>
                          <a:gd name="T9" fmla="*/ T8 w 86"/>
                          <a:gd name="T10" fmla="+- 0 719 626"/>
                          <a:gd name="T11" fmla="*/ 719 h 93"/>
                          <a:gd name="T12" fmla="+- 0 2814 2777"/>
                          <a:gd name="T13" fmla="*/ T12 w 86"/>
                          <a:gd name="T14" fmla="+- 0 719 626"/>
                          <a:gd name="T15" fmla="*/ 719 h 93"/>
                          <a:gd name="T16" fmla="+- 0 2834 2777"/>
                          <a:gd name="T17" fmla="*/ T16 w 86"/>
                          <a:gd name="T18" fmla="+- 0 715 626"/>
                          <a:gd name="T19" fmla="*/ 715 h 93"/>
                          <a:gd name="T20" fmla="+- 0 2849 2777"/>
                          <a:gd name="T21" fmla="*/ T20 w 86"/>
                          <a:gd name="T22" fmla="+- 0 705 626"/>
                          <a:gd name="T23" fmla="*/ 705 h 93"/>
                          <a:gd name="T24" fmla="+- 0 2853 2777"/>
                          <a:gd name="T25" fmla="*/ T24 w 86"/>
                          <a:gd name="T26" fmla="+- 0 700 626"/>
                          <a:gd name="T27" fmla="*/ 700 h 93"/>
                          <a:gd name="T28" fmla="+- 0 2798 2777"/>
                          <a:gd name="T29" fmla="*/ T28 w 86"/>
                          <a:gd name="T30" fmla="+- 0 700 626"/>
                          <a:gd name="T31" fmla="*/ 700 h 93"/>
                          <a:gd name="T32" fmla="+- 0 2798 2777"/>
                          <a:gd name="T33" fmla="*/ T32 w 86"/>
                          <a:gd name="T34" fmla="+- 0 644 626"/>
                          <a:gd name="T35" fmla="*/ 644 h 93"/>
                          <a:gd name="T36" fmla="+- 0 2853 2777"/>
                          <a:gd name="T37" fmla="*/ T36 w 86"/>
                          <a:gd name="T38" fmla="+- 0 644 626"/>
                          <a:gd name="T39" fmla="*/ 644 h 93"/>
                          <a:gd name="T40" fmla="+- 0 2849 2777"/>
                          <a:gd name="T41" fmla="*/ T40 w 86"/>
                          <a:gd name="T42" fmla="+- 0 639 626"/>
                          <a:gd name="T43" fmla="*/ 639 h 93"/>
                          <a:gd name="T44" fmla="+- 0 2834 2777"/>
                          <a:gd name="T45" fmla="*/ T44 w 86"/>
                          <a:gd name="T46" fmla="+- 0 629 626"/>
                          <a:gd name="T47" fmla="*/ 629 h 93"/>
                          <a:gd name="T48" fmla="+- 0 2814 2777"/>
                          <a:gd name="T49" fmla="*/ T48 w 86"/>
                          <a:gd name="T50" fmla="+- 0 626 626"/>
                          <a:gd name="T51" fmla="*/ 626 h 93"/>
                          <a:gd name="T52" fmla="+- 0 2853 2777"/>
                          <a:gd name="T53" fmla="*/ T52 w 86"/>
                          <a:gd name="T54" fmla="+- 0 644 626"/>
                          <a:gd name="T55" fmla="*/ 644 h 93"/>
                          <a:gd name="T56" fmla="+- 0 2830 2777"/>
                          <a:gd name="T57" fmla="*/ T56 w 86"/>
                          <a:gd name="T58" fmla="+- 0 644 626"/>
                          <a:gd name="T59" fmla="*/ 644 h 93"/>
                          <a:gd name="T60" fmla="+- 0 2842 2777"/>
                          <a:gd name="T61" fmla="*/ T60 w 86"/>
                          <a:gd name="T62" fmla="+- 0 656 626"/>
                          <a:gd name="T63" fmla="*/ 656 h 93"/>
                          <a:gd name="T64" fmla="+- 0 2842 2777"/>
                          <a:gd name="T65" fmla="*/ T64 w 86"/>
                          <a:gd name="T66" fmla="+- 0 689 626"/>
                          <a:gd name="T67" fmla="*/ 689 h 93"/>
                          <a:gd name="T68" fmla="+- 0 2830 2777"/>
                          <a:gd name="T69" fmla="*/ T68 w 86"/>
                          <a:gd name="T70" fmla="+- 0 700 626"/>
                          <a:gd name="T71" fmla="*/ 700 h 93"/>
                          <a:gd name="T72" fmla="+- 0 2853 2777"/>
                          <a:gd name="T73" fmla="*/ T72 w 86"/>
                          <a:gd name="T74" fmla="+- 0 700 626"/>
                          <a:gd name="T75" fmla="*/ 700 h 93"/>
                          <a:gd name="T76" fmla="+- 0 2860 2777"/>
                          <a:gd name="T77" fmla="*/ T76 w 86"/>
                          <a:gd name="T78" fmla="+- 0 691 626"/>
                          <a:gd name="T79" fmla="*/ 691 h 93"/>
                          <a:gd name="T80" fmla="+- 0 2863 2777"/>
                          <a:gd name="T81" fmla="*/ T80 w 86"/>
                          <a:gd name="T82" fmla="+- 0 672 626"/>
                          <a:gd name="T83" fmla="*/ 672 h 93"/>
                          <a:gd name="T84" fmla="+- 0 2863 2777"/>
                          <a:gd name="T85" fmla="*/ T84 w 86"/>
                          <a:gd name="T86" fmla="+- 0 672 626"/>
                          <a:gd name="T87" fmla="*/ 672 h 93"/>
                          <a:gd name="T88" fmla="+- 0 2860 2777"/>
                          <a:gd name="T89" fmla="*/ T88 w 86"/>
                          <a:gd name="T90" fmla="+- 0 654 626"/>
                          <a:gd name="T91" fmla="*/ 654 h 93"/>
                          <a:gd name="T92" fmla="+- 0 2853 2777"/>
                          <a:gd name="T93" fmla="*/ T92 w 86"/>
                          <a:gd name="T94" fmla="+- 0 644 626"/>
                          <a:gd name="T95" fmla="*/ 644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7" y="0"/>
                            </a:moveTo>
                            <a:lnTo>
                              <a:pt x="0" y="0"/>
                            </a:lnTo>
                            <a:lnTo>
                              <a:pt x="0" y="93"/>
                            </a:lnTo>
                            <a:lnTo>
                              <a:pt x="37" y="93"/>
                            </a:lnTo>
                            <a:lnTo>
                              <a:pt x="57" y="89"/>
                            </a:lnTo>
                            <a:lnTo>
                              <a:pt x="72" y="79"/>
                            </a:lnTo>
                            <a:lnTo>
                              <a:pt x="76" y="74"/>
                            </a:lnTo>
                            <a:lnTo>
                              <a:pt x="21" y="74"/>
                            </a:lnTo>
                            <a:lnTo>
                              <a:pt x="21" y="18"/>
                            </a:lnTo>
                            <a:lnTo>
                              <a:pt x="76" y="18"/>
                            </a:lnTo>
                            <a:lnTo>
                              <a:pt x="72" y="13"/>
                            </a:lnTo>
                            <a:lnTo>
                              <a:pt x="57" y="3"/>
                            </a:lnTo>
                            <a:lnTo>
                              <a:pt x="37" y="0"/>
                            </a:lnTo>
                            <a:close/>
                            <a:moveTo>
                              <a:pt x="76" y="18"/>
                            </a:moveTo>
                            <a:lnTo>
                              <a:pt x="53" y="18"/>
                            </a:lnTo>
                            <a:lnTo>
                              <a:pt x="65" y="30"/>
                            </a:lnTo>
                            <a:lnTo>
                              <a:pt x="65" y="63"/>
                            </a:lnTo>
                            <a:lnTo>
                              <a:pt x="53" y="74"/>
                            </a:lnTo>
                            <a:lnTo>
                              <a:pt x="76" y="74"/>
                            </a:lnTo>
                            <a:lnTo>
                              <a:pt x="83" y="65"/>
                            </a:lnTo>
                            <a:lnTo>
                              <a:pt x="86" y="46"/>
                            </a:lnTo>
                            <a:lnTo>
                              <a:pt x="83" y="28"/>
                            </a:lnTo>
                            <a:lnTo>
                              <a:pt x="7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0B734" id="AutoShape 66" o:spid="_x0000_s1026" style="position:absolute;margin-left:138.85pt;margin-top:31.3pt;width:4.3pt;height:4.65pt;z-index:-12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" path="m37,l,,,93r37,l57,89,72,79r4,-5l21,74r,-56l76,18,72,13,57,3,37,xm76,18r-23,l65,30r,33l53,74r23,l83,65,86,46,83,28,76,18xe" fillcolor="#231f20" stroked="f">
              <v:path arrowok="t" o:connecttype="custom" o:connectlocs="23495,397510;0,397510;0,456565;23495,456565;36195,454025;45720,447675;48260,444500;13335,444500;13335,408940;48260,408940;45720,405765;36195,399415;23495,397510;48260,408940;33655,408940;41275,416560;41275,437515;33655,444500;48260,444500;52705,438785;54610,426720;54610,426720;52705,415290;48260,408940" o:connectangles="0,0,0,0,0,0,0,0,0,0,0,0,0,0,0,0,0,0,0,0,0,0,0,0"/>
              <w10:wrap anchorx="page" anchory="page"/>
            </v:shape>
          </w:pict>
        </mc:Fallback>
      </mc:AlternateContent>
    </w:r>
    <w:r>
      <w:rPr>
        <w:noProof/>
      </w:rPr>
      <mc:AlternateContent>
        <mc:Choice Requires="wps">
          <w:drawing>
            <wp:anchor distT="0" distB="0" distL="114300" distR="114300" simplePos="0" relativeHeight="503195672" behindDoc="1" locked="0" layoutInCell="1" allowOverlap="1">
              <wp:simplePos x="0" y="0"/>
              <wp:positionH relativeFrom="page">
                <wp:posOffset>1854835</wp:posOffset>
              </wp:positionH>
              <wp:positionV relativeFrom="page">
                <wp:posOffset>397510</wp:posOffset>
              </wp:positionV>
              <wp:extent cx="111760" cy="60325"/>
              <wp:effectExtent l="6985" t="6985" r="5080" b="8890"/>
              <wp:wrapNone/>
              <wp:docPr id="1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760" cy="60325"/>
                      </a:xfrm>
                      <a:custGeom>
                        <a:avLst/>
                        <a:gdLst>
                          <a:gd name="T0" fmla="+- 0 3000 2921"/>
                          <a:gd name="T1" fmla="*/ T0 w 176"/>
                          <a:gd name="T2" fmla="+- 0 693 626"/>
                          <a:gd name="T3" fmla="*/ 693 h 95"/>
                          <a:gd name="T4" fmla="+- 0 3000 2921"/>
                          <a:gd name="T5" fmla="*/ T4 w 176"/>
                          <a:gd name="T6" fmla="+- 0 680 626"/>
                          <a:gd name="T7" fmla="*/ 680 h 95"/>
                          <a:gd name="T8" fmla="+- 0 2994 2921"/>
                          <a:gd name="T9" fmla="*/ T8 w 176"/>
                          <a:gd name="T10" fmla="+- 0 674 626"/>
                          <a:gd name="T11" fmla="*/ 674 h 95"/>
                          <a:gd name="T12" fmla="+- 0 2983 2921"/>
                          <a:gd name="T13" fmla="*/ T12 w 176"/>
                          <a:gd name="T14" fmla="+- 0 670 626"/>
                          <a:gd name="T15" fmla="*/ 670 h 95"/>
                          <a:gd name="T16" fmla="+- 0 2989 2921"/>
                          <a:gd name="T17" fmla="*/ T16 w 176"/>
                          <a:gd name="T18" fmla="+- 0 666 626"/>
                          <a:gd name="T19" fmla="*/ 666 h 95"/>
                          <a:gd name="T20" fmla="+- 0 2992 2921"/>
                          <a:gd name="T21" fmla="*/ T20 w 176"/>
                          <a:gd name="T22" fmla="+- 0 663 626"/>
                          <a:gd name="T23" fmla="*/ 663 h 95"/>
                          <a:gd name="T24" fmla="+- 0 2995 2921"/>
                          <a:gd name="T25" fmla="*/ T24 w 176"/>
                          <a:gd name="T26" fmla="+- 0 661 626"/>
                          <a:gd name="T27" fmla="*/ 661 h 95"/>
                          <a:gd name="T28" fmla="+- 0 2995 2921"/>
                          <a:gd name="T29" fmla="*/ T28 w 176"/>
                          <a:gd name="T30" fmla="+- 0 644 626"/>
                          <a:gd name="T31" fmla="*/ 644 h 95"/>
                          <a:gd name="T32" fmla="+- 0 2995 2921"/>
                          <a:gd name="T33" fmla="*/ T32 w 176"/>
                          <a:gd name="T34" fmla="+- 0 643 626"/>
                          <a:gd name="T35" fmla="*/ 643 h 95"/>
                          <a:gd name="T36" fmla="+- 0 2993 2921"/>
                          <a:gd name="T37" fmla="*/ T36 w 176"/>
                          <a:gd name="T38" fmla="+- 0 638 626"/>
                          <a:gd name="T39" fmla="*/ 638 h 95"/>
                          <a:gd name="T40" fmla="+- 0 2983 2921"/>
                          <a:gd name="T41" fmla="*/ T40 w 176"/>
                          <a:gd name="T42" fmla="+- 0 629 626"/>
                          <a:gd name="T43" fmla="*/ 629 h 95"/>
                          <a:gd name="T44" fmla="+- 0 2980 2921"/>
                          <a:gd name="T45" fmla="*/ T44 w 176"/>
                          <a:gd name="T46" fmla="+- 0 627 626"/>
                          <a:gd name="T47" fmla="*/ 627 h 95"/>
                          <a:gd name="T48" fmla="+- 0 2980 2921"/>
                          <a:gd name="T49" fmla="*/ T48 w 176"/>
                          <a:gd name="T50" fmla="+- 0 684 626"/>
                          <a:gd name="T51" fmla="*/ 684 h 95"/>
                          <a:gd name="T52" fmla="+- 0 2980 2921"/>
                          <a:gd name="T53" fmla="*/ T52 w 176"/>
                          <a:gd name="T54" fmla="+- 0 698 626"/>
                          <a:gd name="T55" fmla="*/ 698 h 95"/>
                          <a:gd name="T56" fmla="+- 0 2974 2921"/>
                          <a:gd name="T57" fmla="*/ T56 w 176"/>
                          <a:gd name="T58" fmla="+- 0 701 626"/>
                          <a:gd name="T59" fmla="*/ 701 h 95"/>
                          <a:gd name="T60" fmla="+- 0 2941 2921"/>
                          <a:gd name="T61" fmla="*/ T60 w 176"/>
                          <a:gd name="T62" fmla="+- 0 701 626"/>
                          <a:gd name="T63" fmla="*/ 701 h 95"/>
                          <a:gd name="T64" fmla="+- 0 2941 2921"/>
                          <a:gd name="T65" fmla="*/ T64 w 176"/>
                          <a:gd name="T66" fmla="+- 0 680 626"/>
                          <a:gd name="T67" fmla="*/ 680 h 95"/>
                          <a:gd name="T68" fmla="+- 0 2975 2921"/>
                          <a:gd name="T69" fmla="*/ T68 w 176"/>
                          <a:gd name="T70" fmla="+- 0 680 626"/>
                          <a:gd name="T71" fmla="*/ 680 h 95"/>
                          <a:gd name="T72" fmla="+- 0 2980 2921"/>
                          <a:gd name="T73" fmla="*/ T72 w 176"/>
                          <a:gd name="T74" fmla="+- 0 684 626"/>
                          <a:gd name="T75" fmla="*/ 684 h 95"/>
                          <a:gd name="T76" fmla="+- 0 2980 2921"/>
                          <a:gd name="T77" fmla="*/ T76 w 176"/>
                          <a:gd name="T78" fmla="+- 0 627 626"/>
                          <a:gd name="T79" fmla="*/ 627 h 95"/>
                          <a:gd name="T80" fmla="+- 0 2975 2921"/>
                          <a:gd name="T81" fmla="*/ T80 w 176"/>
                          <a:gd name="T82" fmla="+- 0 626 626"/>
                          <a:gd name="T83" fmla="*/ 626 h 95"/>
                          <a:gd name="T84" fmla="+- 0 2975 2921"/>
                          <a:gd name="T85" fmla="*/ T84 w 176"/>
                          <a:gd name="T86" fmla="+- 0 626 626"/>
                          <a:gd name="T87" fmla="*/ 626 h 95"/>
                          <a:gd name="T88" fmla="+- 0 2975 2921"/>
                          <a:gd name="T89" fmla="*/ T88 w 176"/>
                          <a:gd name="T90" fmla="+- 0 647 626"/>
                          <a:gd name="T91" fmla="*/ 647 h 95"/>
                          <a:gd name="T92" fmla="+- 0 2975 2921"/>
                          <a:gd name="T93" fmla="*/ T92 w 176"/>
                          <a:gd name="T94" fmla="+- 0 660 626"/>
                          <a:gd name="T95" fmla="*/ 660 h 95"/>
                          <a:gd name="T96" fmla="+- 0 2969 2921"/>
                          <a:gd name="T97" fmla="*/ T96 w 176"/>
                          <a:gd name="T98" fmla="+- 0 663 626"/>
                          <a:gd name="T99" fmla="*/ 663 h 95"/>
                          <a:gd name="T100" fmla="+- 0 2941 2921"/>
                          <a:gd name="T101" fmla="*/ T100 w 176"/>
                          <a:gd name="T102" fmla="+- 0 663 626"/>
                          <a:gd name="T103" fmla="*/ 663 h 95"/>
                          <a:gd name="T104" fmla="+- 0 2941 2921"/>
                          <a:gd name="T105" fmla="*/ T104 w 176"/>
                          <a:gd name="T106" fmla="+- 0 644 626"/>
                          <a:gd name="T107" fmla="*/ 644 h 95"/>
                          <a:gd name="T108" fmla="+- 0 2970 2921"/>
                          <a:gd name="T109" fmla="*/ T108 w 176"/>
                          <a:gd name="T110" fmla="+- 0 644 626"/>
                          <a:gd name="T111" fmla="*/ 644 h 95"/>
                          <a:gd name="T112" fmla="+- 0 2975 2921"/>
                          <a:gd name="T113" fmla="*/ T112 w 176"/>
                          <a:gd name="T114" fmla="+- 0 647 626"/>
                          <a:gd name="T115" fmla="*/ 647 h 95"/>
                          <a:gd name="T116" fmla="+- 0 2975 2921"/>
                          <a:gd name="T117" fmla="*/ T116 w 176"/>
                          <a:gd name="T118" fmla="+- 0 626 626"/>
                          <a:gd name="T119" fmla="*/ 626 h 95"/>
                          <a:gd name="T120" fmla="+- 0 2921 2921"/>
                          <a:gd name="T121" fmla="*/ T120 w 176"/>
                          <a:gd name="T122" fmla="+- 0 626 626"/>
                          <a:gd name="T123" fmla="*/ 626 h 95"/>
                          <a:gd name="T124" fmla="+- 0 2921 2921"/>
                          <a:gd name="T125" fmla="*/ T124 w 176"/>
                          <a:gd name="T126" fmla="+- 0 719 626"/>
                          <a:gd name="T127" fmla="*/ 719 h 95"/>
                          <a:gd name="T128" fmla="+- 0 2965 2921"/>
                          <a:gd name="T129" fmla="*/ T128 w 176"/>
                          <a:gd name="T130" fmla="+- 0 719 626"/>
                          <a:gd name="T131" fmla="*/ 719 h 95"/>
                          <a:gd name="T132" fmla="+- 0 2980 2921"/>
                          <a:gd name="T133" fmla="*/ T132 w 176"/>
                          <a:gd name="T134" fmla="+- 0 717 626"/>
                          <a:gd name="T135" fmla="*/ 717 h 95"/>
                          <a:gd name="T136" fmla="+- 0 2991 2921"/>
                          <a:gd name="T137" fmla="*/ T136 w 176"/>
                          <a:gd name="T138" fmla="+- 0 712 626"/>
                          <a:gd name="T139" fmla="*/ 712 h 95"/>
                          <a:gd name="T140" fmla="+- 0 2998 2921"/>
                          <a:gd name="T141" fmla="*/ T140 w 176"/>
                          <a:gd name="T142" fmla="+- 0 704 626"/>
                          <a:gd name="T143" fmla="*/ 704 h 95"/>
                          <a:gd name="T144" fmla="+- 0 2998 2921"/>
                          <a:gd name="T145" fmla="*/ T144 w 176"/>
                          <a:gd name="T146" fmla="+- 0 701 626"/>
                          <a:gd name="T147" fmla="*/ 701 h 95"/>
                          <a:gd name="T148" fmla="+- 0 3000 2921"/>
                          <a:gd name="T149" fmla="*/ T148 w 176"/>
                          <a:gd name="T150" fmla="+- 0 693 626"/>
                          <a:gd name="T151" fmla="*/ 693 h 95"/>
                          <a:gd name="T152" fmla="+- 0 3097 2921"/>
                          <a:gd name="T153" fmla="*/ T152 w 176"/>
                          <a:gd name="T154" fmla="+- 0 626 626"/>
                          <a:gd name="T155" fmla="*/ 626 h 95"/>
                          <a:gd name="T156" fmla="+- 0 3076 2921"/>
                          <a:gd name="T157" fmla="*/ T156 w 176"/>
                          <a:gd name="T158" fmla="+- 0 626 626"/>
                          <a:gd name="T159" fmla="*/ 626 h 95"/>
                          <a:gd name="T160" fmla="+- 0 3076 2921"/>
                          <a:gd name="T161" fmla="*/ T160 w 176"/>
                          <a:gd name="T162" fmla="+- 0 694 626"/>
                          <a:gd name="T163" fmla="*/ 694 h 95"/>
                          <a:gd name="T164" fmla="+- 0 3069 2921"/>
                          <a:gd name="T165" fmla="*/ T164 w 176"/>
                          <a:gd name="T166" fmla="+- 0 701 626"/>
                          <a:gd name="T167" fmla="*/ 701 h 95"/>
                          <a:gd name="T168" fmla="+- 0 3044 2921"/>
                          <a:gd name="T169" fmla="*/ T168 w 176"/>
                          <a:gd name="T170" fmla="+- 0 701 626"/>
                          <a:gd name="T171" fmla="*/ 701 h 95"/>
                          <a:gd name="T172" fmla="+- 0 3036 2921"/>
                          <a:gd name="T173" fmla="*/ T172 w 176"/>
                          <a:gd name="T174" fmla="+- 0 693 626"/>
                          <a:gd name="T175" fmla="*/ 693 h 95"/>
                          <a:gd name="T176" fmla="+- 0 3036 2921"/>
                          <a:gd name="T177" fmla="*/ T176 w 176"/>
                          <a:gd name="T178" fmla="+- 0 626 626"/>
                          <a:gd name="T179" fmla="*/ 626 h 95"/>
                          <a:gd name="T180" fmla="+- 0 3016 2921"/>
                          <a:gd name="T181" fmla="*/ T180 w 176"/>
                          <a:gd name="T182" fmla="+- 0 626 626"/>
                          <a:gd name="T183" fmla="*/ 626 h 95"/>
                          <a:gd name="T184" fmla="+- 0 3016 2921"/>
                          <a:gd name="T185" fmla="*/ T184 w 176"/>
                          <a:gd name="T186" fmla="+- 0 679 626"/>
                          <a:gd name="T187" fmla="*/ 679 h 95"/>
                          <a:gd name="T188" fmla="+- 0 3018 2921"/>
                          <a:gd name="T189" fmla="*/ T188 w 176"/>
                          <a:gd name="T190" fmla="+- 0 697 626"/>
                          <a:gd name="T191" fmla="*/ 697 h 95"/>
                          <a:gd name="T192" fmla="+- 0 3026 2921"/>
                          <a:gd name="T193" fmla="*/ T192 w 176"/>
                          <a:gd name="T194" fmla="+- 0 710 626"/>
                          <a:gd name="T195" fmla="*/ 710 h 95"/>
                          <a:gd name="T196" fmla="+- 0 3039 2921"/>
                          <a:gd name="T197" fmla="*/ T196 w 176"/>
                          <a:gd name="T198" fmla="+- 0 718 626"/>
                          <a:gd name="T199" fmla="*/ 718 h 95"/>
                          <a:gd name="T200" fmla="+- 0 3056 2921"/>
                          <a:gd name="T201" fmla="*/ T200 w 176"/>
                          <a:gd name="T202" fmla="+- 0 720 626"/>
                          <a:gd name="T203" fmla="*/ 720 h 95"/>
                          <a:gd name="T204" fmla="+- 0 3073 2921"/>
                          <a:gd name="T205" fmla="*/ T204 w 176"/>
                          <a:gd name="T206" fmla="+- 0 718 626"/>
                          <a:gd name="T207" fmla="*/ 718 h 95"/>
                          <a:gd name="T208" fmla="+- 0 3086 2921"/>
                          <a:gd name="T209" fmla="*/ T208 w 176"/>
                          <a:gd name="T210" fmla="+- 0 710 626"/>
                          <a:gd name="T211" fmla="*/ 710 h 95"/>
                          <a:gd name="T212" fmla="+- 0 3091 2921"/>
                          <a:gd name="T213" fmla="*/ T212 w 176"/>
                          <a:gd name="T214" fmla="+- 0 701 626"/>
                          <a:gd name="T215" fmla="*/ 701 h 95"/>
                          <a:gd name="T216" fmla="+- 0 3094 2921"/>
                          <a:gd name="T217" fmla="*/ T216 w 176"/>
                          <a:gd name="T218" fmla="+- 0 697 626"/>
                          <a:gd name="T219" fmla="*/ 697 h 95"/>
                          <a:gd name="T220" fmla="+- 0 3096 2921"/>
                          <a:gd name="T221" fmla="*/ T220 w 176"/>
                          <a:gd name="T222" fmla="+- 0 679 626"/>
                          <a:gd name="T223" fmla="*/ 679 h 95"/>
                          <a:gd name="T224" fmla="+- 0 3097 2921"/>
                          <a:gd name="T225" fmla="*/ T224 w 176"/>
                          <a:gd name="T226" fmla="+- 0 626 626"/>
                          <a:gd name="T227" fmla="*/ 626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76" h="95">
                            <a:moveTo>
                              <a:pt x="79" y="67"/>
                            </a:moveTo>
                            <a:lnTo>
                              <a:pt x="79" y="54"/>
                            </a:lnTo>
                            <a:lnTo>
                              <a:pt x="73" y="48"/>
                            </a:lnTo>
                            <a:lnTo>
                              <a:pt x="62" y="44"/>
                            </a:lnTo>
                            <a:lnTo>
                              <a:pt x="68" y="40"/>
                            </a:lnTo>
                            <a:lnTo>
                              <a:pt x="71" y="37"/>
                            </a:lnTo>
                            <a:lnTo>
                              <a:pt x="74" y="35"/>
                            </a:lnTo>
                            <a:lnTo>
                              <a:pt x="74" y="18"/>
                            </a:lnTo>
                            <a:lnTo>
                              <a:pt x="74" y="17"/>
                            </a:lnTo>
                            <a:lnTo>
                              <a:pt x="72" y="12"/>
                            </a:lnTo>
                            <a:lnTo>
                              <a:pt x="62" y="3"/>
                            </a:lnTo>
                            <a:lnTo>
                              <a:pt x="59" y="1"/>
                            </a:lnTo>
                            <a:lnTo>
                              <a:pt x="59" y="58"/>
                            </a:lnTo>
                            <a:lnTo>
                              <a:pt x="59" y="72"/>
                            </a:lnTo>
                            <a:lnTo>
                              <a:pt x="53" y="75"/>
                            </a:lnTo>
                            <a:lnTo>
                              <a:pt x="20" y="75"/>
                            </a:lnTo>
                            <a:lnTo>
                              <a:pt x="20" y="54"/>
                            </a:lnTo>
                            <a:lnTo>
                              <a:pt x="54" y="54"/>
                            </a:lnTo>
                            <a:lnTo>
                              <a:pt x="59" y="58"/>
                            </a:lnTo>
                            <a:lnTo>
                              <a:pt x="59" y="1"/>
                            </a:lnTo>
                            <a:lnTo>
                              <a:pt x="54" y="0"/>
                            </a:lnTo>
                            <a:lnTo>
                              <a:pt x="54" y="21"/>
                            </a:lnTo>
                            <a:lnTo>
                              <a:pt x="54" y="34"/>
                            </a:lnTo>
                            <a:lnTo>
                              <a:pt x="48" y="37"/>
                            </a:lnTo>
                            <a:lnTo>
                              <a:pt x="20" y="37"/>
                            </a:lnTo>
                            <a:lnTo>
                              <a:pt x="20" y="18"/>
                            </a:lnTo>
                            <a:lnTo>
                              <a:pt x="49" y="18"/>
                            </a:lnTo>
                            <a:lnTo>
                              <a:pt x="54" y="21"/>
                            </a:lnTo>
                            <a:lnTo>
                              <a:pt x="54" y="0"/>
                            </a:lnTo>
                            <a:lnTo>
                              <a:pt x="0" y="0"/>
                            </a:lnTo>
                            <a:lnTo>
                              <a:pt x="0" y="93"/>
                            </a:lnTo>
                            <a:lnTo>
                              <a:pt x="44" y="93"/>
                            </a:lnTo>
                            <a:lnTo>
                              <a:pt x="59" y="91"/>
                            </a:lnTo>
                            <a:lnTo>
                              <a:pt x="70" y="86"/>
                            </a:lnTo>
                            <a:lnTo>
                              <a:pt x="77" y="78"/>
                            </a:lnTo>
                            <a:lnTo>
                              <a:pt x="77" y="75"/>
                            </a:lnTo>
                            <a:lnTo>
                              <a:pt x="79" y="67"/>
                            </a:lnTo>
                            <a:moveTo>
                              <a:pt x="176" y="0"/>
                            </a:moveTo>
                            <a:lnTo>
                              <a:pt x="155" y="0"/>
                            </a:lnTo>
                            <a:lnTo>
                              <a:pt x="155" y="68"/>
                            </a:lnTo>
                            <a:lnTo>
                              <a:pt x="148" y="75"/>
                            </a:lnTo>
                            <a:lnTo>
                              <a:pt x="123" y="75"/>
                            </a:lnTo>
                            <a:lnTo>
                              <a:pt x="115" y="67"/>
                            </a:lnTo>
                            <a:lnTo>
                              <a:pt x="115" y="0"/>
                            </a:lnTo>
                            <a:lnTo>
                              <a:pt x="95" y="0"/>
                            </a:lnTo>
                            <a:lnTo>
                              <a:pt x="95" y="53"/>
                            </a:lnTo>
                            <a:lnTo>
                              <a:pt x="97" y="71"/>
                            </a:lnTo>
                            <a:lnTo>
                              <a:pt x="105" y="84"/>
                            </a:lnTo>
                            <a:lnTo>
                              <a:pt x="118" y="92"/>
                            </a:lnTo>
                            <a:lnTo>
                              <a:pt x="135" y="94"/>
                            </a:lnTo>
                            <a:lnTo>
                              <a:pt x="152" y="92"/>
                            </a:lnTo>
                            <a:lnTo>
                              <a:pt x="165" y="84"/>
                            </a:lnTo>
                            <a:lnTo>
                              <a:pt x="170" y="75"/>
                            </a:lnTo>
                            <a:lnTo>
                              <a:pt x="173" y="71"/>
                            </a:lnTo>
                            <a:lnTo>
                              <a:pt x="175" y="53"/>
                            </a:lnTo>
                            <a:lnTo>
                              <a:pt x="176"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740ADB" id="AutoShape 65" o:spid="_x0000_s1026" style="position:absolute;margin-left:146.05pt;margin-top:31.3pt;width:8.8pt;height:4.75pt;z-index:-120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" path="m79,67r,-13l73,48,62,44r6,-4l71,37r3,-2l74,18r,-1l72,12,62,3,59,1r,57l59,72r-6,3l20,75r,-21l54,54r5,4l59,1,54,r,21l54,34r-6,3l20,37r,-19l49,18r5,3l54,,,,,93r44,l59,91,70,86r7,-8l77,75r2,-8m176,l155,r,68l148,75r-25,l115,67,115,,95,r,53l97,71r8,13l118,92r17,2l152,92r13,-8l170,75r3,-4l175,53,176,e" fillcolor="#231f20" stroked="f">
              <v:path arrowok="t" o:connecttype="custom" o:connectlocs="50165,440055;50165,431800;46355,427990;39370,425450;43180,422910;45085,421005;46990,419735;46990,408940;46990,408305;45720,405130;39370,399415;37465,398145;37465,434340;37465,443230;33655,445135;12700,445135;12700,431800;34290,431800;37465,434340;37465,398145;34290,397510;34290,397510;34290,410845;34290,419100;30480,421005;12700,421005;12700,408940;31115,408940;34290,410845;34290,397510;0,397510;0,456565;27940,456565;37465,455295;44450,452120;48895,447040;48895,445135;50165,440055;111760,397510;98425,397510;98425,440690;93980,445135;78105,445135;73025,440055;73025,397510;60325,397510;60325,431165;61595,442595;66675,450850;74930,455930;85725,457200;96520,455930;104775,450850;107950,445135;109855,442595;111125,431165;111760,397510" o:connectangles="0,0,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195696" behindDoc="1" locked="0" layoutInCell="1" allowOverlap="1">
              <wp:simplePos x="0" y="0"/>
              <wp:positionH relativeFrom="page">
                <wp:posOffset>2445385</wp:posOffset>
              </wp:positionH>
              <wp:positionV relativeFrom="page">
                <wp:posOffset>397510</wp:posOffset>
              </wp:positionV>
              <wp:extent cx="54610" cy="59055"/>
              <wp:effectExtent l="6985" t="6985" r="5080" b="635"/>
              <wp:wrapNone/>
              <wp:docPr id="128"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59055"/>
                      </a:xfrm>
                      <a:custGeom>
                        <a:avLst/>
                        <a:gdLst>
                          <a:gd name="T0" fmla="+- 0 3887 3851"/>
                          <a:gd name="T1" fmla="*/ T0 w 86"/>
                          <a:gd name="T2" fmla="+- 0 626 626"/>
                          <a:gd name="T3" fmla="*/ 626 h 93"/>
                          <a:gd name="T4" fmla="+- 0 3851 3851"/>
                          <a:gd name="T5" fmla="*/ T4 w 86"/>
                          <a:gd name="T6" fmla="+- 0 626 626"/>
                          <a:gd name="T7" fmla="*/ 626 h 93"/>
                          <a:gd name="T8" fmla="+- 0 3851 3851"/>
                          <a:gd name="T9" fmla="*/ T8 w 86"/>
                          <a:gd name="T10" fmla="+- 0 719 626"/>
                          <a:gd name="T11" fmla="*/ 719 h 93"/>
                          <a:gd name="T12" fmla="+- 0 3887 3851"/>
                          <a:gd name="T13" fmla="*/ T12 w 86"/>
                          <a:gd name="T14" fmla="+- 0 719 626"/>
                          <a:gd name="T15" fmla="*/ 719 h 93"/>
                          <a:gd name="T16" fmla="+- 0 3907 3851"/>
                          <a:gd name="T17" fmla="*/ T16 w 86"/>
                          <a:gd name="T18" fmla="+- 0 715 626"/>
                          <a:gd name="T19" fmla="*/ 715 h 93"/>
                          <a:gd name="T20" fmla="+- 0 3923 3851"/>
                          <a:gd name="T21" fmla="*/ T20 w 86"/>
                          <a:gd name="T22" fmla="+- 0 705 626"/>
                          <a:gd name="T23" fmla="*/ 705 h 93"/>
                          <a:gd name="T24" fmla="+- 0 3927 3851"/>
                          <a:gd name="T25" fmla="*/ T24 w 86"/>
                          <a:gd name="T26" fmla="+- 0 700 626"/>
                          <a:gd name="T27" fmla="*/ 700 h 93"/>
                          <a:gd name="T28" fmla="+- 0 3872 3851"/>
                          <a:gd name="T29" fmla="*/ T28 w 86"/>
                          <a:gd name="T30" fmla="+- 0 700 626"/>
                          <a:gd name="T31" fmla="*/ 700 h 93"/>
                          <a:gd name="T32" fmla="+- 0 3872 3851"/>
                          <a:gd name="T33" fmla="*/ T32 w 86"/>
                          <a:gd name="T34" fmla="+- 0 644 626"/>
                          <a:gd name="T35" fmla="*/ 644 h 93"/>
                          <a:gd name="T36" fmla="+- 0 3927 3851"/>
                          <a:gd name="T37" fmla="*/ T36 w 86"/>
                          <a:gd name="T38" fmla="+- 0 644 626"/>
                          <a:gd name="T39" fmla="*/ 644 h 93"/>
                          <a:gd name="T40" fmla="+- 0 3923 3851"/>
                          <a:gd name="T41" fmla="*/ T40 w 86"/>
                          <a:gd name="T42" fmla="+- 0 639 626"/>
                          <a:gd name="T43" fmla="*/ 639 h 93"/>
                          <a:gd name="T44" fmla="+- 0 3907 3851"/>
                          <a:gd name="T45" fmla="*/ T44 w 86"/>
                          <a:gd name="T46" fmla="+- 0 629 626"/>
                          <a:gd name="T47" fmla="*/ 629 h 93"/>
                          <a:gd name="T48" fmla="+- 0 3887 3851"/>
                          <a:gd name="T49" fmla="*/ T48 w 86"/>
                          <a:gd name="T50" fmla="+- 0 626 626"/>
                          <a:gd name="T51" fmla="*/ 626 h 93"/>
                          <a:gd name="T52" fmla="+- 0 3927 3851"/>
                          <a:gd name="T53" fmla="*/ T52 w 86"/>
                          <a:gd name="T54" fmla="+- 0 644 626"/>
                          <a:gd name="T55" fmla="*/ 644 h 93"/>
                          <a:gd name="T56" fmla="+- 0 3904 3851"/>
                          <a:gd name="T57" fmla="*/ T56 w 86"/>
                          <a:gd name="T58" fmla="+- 0 644 626"/>
                          <a:gd name="T59" fmla="*/ 644 h 93"/>
                          <a:gd name="T60" fmla="+- 0 3915 3851"/>
                          <a:gd name="T61" fmla="*/ T60 w 86"/>
                          <a:gd name="T62" fmla="+- 0 656 626"/>
                          <a:gd name="T63" fmla="*/ 656 h 93"/>
                          <a:gd name="T64" fmla="+- 0 3915 3851"/>
                          <a:gd name="T65" fmla="*/ T64 w 86"/>
                          <a:gd name="T66" fmla="+- 0 689 626"/>
                          <a:gd name="T67" fmla="*/ 689 h 93"/>
                          <a:gd name="T68" fmla="+- 0 3904 3851"/>
                          <a:gd name="T69" fmla="*/ T68 w 86"/>
                          <a:gd name="T70" fmla="+- 0 700 626"/>
                          <a:gd name="T71" fmla="*/ 700 h 93"/>
                          <a:gd name="T72" fmla="+- 0 3927 3851"/>
                          <a:gd name="T73" fmla="*/ T72 w 86"/>
                          <a:gd name="T74" fmla="+- 0 700 626"/>
                          <a:gd name="T75" fmla="*/ 700 h 93"/>
                          <a:gd name="T76" fmla="+- 0 3933 3851"/>
                          <a:gd name="T77" fmla="*/ T76 w 86"/>
                          <a:gd name="T78" fmla="+- 0 691 626"/>
                          <a:gd name="T79" fmla="*/ 691 h 93"/>
                          <a:gd name="T80" fmla="+- 0 3937 3851"/>
                          <a:gd name="T81" fmla="*/ T80 w 86"/>
                          <a:gd name="T82" fmla="+- 0 672 626"/>
                          <a:gd name="T83" fmla="*/ 672 h 93"/>
                          <a:gd name="T84" fmla="+- 0 3937 3851"/>
                          <a:gd name="T85" fmla="*/ T84 w 86"/>
                          <a:gd name="T86" fmla="+- 0 672 626"/>
                          <a:gd name="T87" fmla="*/ 672 h 93"/>
                          <a:gd name="T88" fmla="+- 0 3933 3851"/>
                          <a:gd name="T89" fmla="*/ T88 w 86"/>
                          <a:gd name="T90" fmla="+- 0 654 626"/>
                          <a:gd name="T91" fmla="*/ 654 h 93"/>
                          <a:gd name="T92" fmla="+- 0 3927 3851"/>
                          <a:gd name="T93" fmla="*/ T92 w 86"/>
                          <a:gd name="T94" fmla="+- 0 644 626"/>
                          <a:gd name="T95" fmla="*/ 644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6" y="0"/>
                            </a:moveTo>
                            <a:lnTo>
                              <a:pt x="0" y="0"/>
                            </a:lnTo>
                            <a:lnTo>
                              <a:pt x="0" y="93"/>
                            </a:lnTo>
                            <a:lnTo>
                              <a:pt x="36" y="93"/>
                            </a:lnTo>
                            <a:lnTo>
                              <a:pt x="56" y="89"/>
                            </a:lnTo>
                            <a:lnTo>
                              <a:pt x="72" y="79"/>
                            </a:lnTo>
                            <a:lnTo>
                              <a:pt x="76" y="74"/>
                            </a:lnTo>
                            <a:lnTo>
                              <a:pt x="21" y="74"/>
                            </a:lnTo>
                            <a:lnTo>
                              <a:pt x="21" y="18"/>
                            </a:lnTo>
                            <a:lnTo>
                              <a:pt x="76" y="18"/>
                            </a:lnTo>
                            <a:lnTo>
                              <a:pt x="72" y="13"/>
                            </a:lnTo>
                            <a:lnTo>
                              <a:pt x="56" y="3"/>
                            </a:lnTo>
                            <a:lnTo>
                              <a:pt x="36" y="0"/>
                            </a:lnTo>
                            <a:close/>
                            <a:moveTo>
                              <a:pt x="76" y="18"/>
                            </a:moveTo>
                            <a:lnTo>
                              <a:pt x="53" y="18"/>
                            </a:lnTo>
                            <a:lnTo>
                              <a:pt x="64" y="30"/>
                            </a:lnTo>
                            <a:lnTo>
                              <a:pt x="64" y="63"/>
                            </a:lnTo>
                            <a:lnTo>
                              <a:pt x="53" y="74"/>
                            </a:lnTo>
                            <a:lnTo>
                              <a:pt x="76" y="74"/>
                            </a:lnTo>
                            <a:lnTo>
                              <a:pt x="82" y="65"/>
                            </a:lnTo>
                            <a:lnTo>
                              <a:pt x="86" y="46"/>
                            </a:lnTo>
                            <a:lnTo>
                              <a:pt x="82" y="28"/>
                            </a:lnTo>
                            <a:lnTo>
                              <a:pt x="7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BFB83B" id="AutoShape 64" o:spid="_x0000_s1026" style="position:absolute;margin-left:192.55pt;margin-top:31.3pt;width:4.3pt;height:4.65pt;z-index:-12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" path="m36,l,,,93r36,l56,89,72,79r4,-5l21,74r,-56l76,18,72,13,56,3,36,xm76,18r-23,l64,30r,33l53,74r23,l82,65,86,46,82,28,76,18xe" fillcolor="#231f20" stroked="f">
              <v:path arrowok="t" o:connecttype="custom" o:connectlocs="22860,397510;0,397510;0,456565;22860,456565;35560,454025;45720,447675;48260,444500;13335,444500;13335,408940;48260,408940;45720,405765;35560,399415;22860,397510;48260,408940;33655,408940;40640,416560;40640,437515;33655,444500;48260,444500;52070,438785;54610,426720;54610,426720;52070,415290;48260,408940" o:connectangles="0,0,0,0,0,0,0,0,0,0,0,0,0,0,0,0,0,0,0,0,0,0,0,0"/>
              <w10:wrap anchorx="page" anchory="page"/>
            </v:shape>
          </w:pict>
        </mc:Fallback>
      </mc:AlternateContent>
    </w:r>
    <w:r>
      <w:rPr>
        <w:noProof/>
      </w:rPr>
      <mc:AlternateContent>
        <mc:Choice Requires="wps">
          <w:drawing>
            <wp:anchor distT="0" distB="0" distL="114300" distR="114300" simplePos="0" relativeHeight="503195720" behindDoc="1" locked="0" layoutInCell="1" allowOverlap="1">
              <wp:simplePos x="0" y="0"/>
              <wp:positionH relativeFrom="page">
                <wp:posOffset>1764030</wp:posOffset>
              </wp:positionH>
              <wp:positionV relativeFrom="page">
                <wp:posOffset>498475</wp:posOffset>
              </wp:positionV>
              <wp:extent cx="0" cy="59055"/>
              <wp:effectExtent l="11430" t="12700" r="7620" b="13970"/>
              <wp:wrapNone/>
              <wp:docPr id="126"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055"/>
                      </a:xfrm>
                      <a:prstGeom prst="line">
                        <a:avLst/>
                      </a:prstGeom>
                      <a:noFill/>
                      <a:ln w="12979">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90F7D4" id="Line 63" o:spid="_x0000_s1026" style="position:absolute;z-index:-120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38.9pt,39.25pt" to="138.9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" strokecolor="#231f20" strokeweight=".36053mm">
              <w10:wrap anchorx="page" anchory="page"/>
            </v:line>
          </w:pict>
        </mc:Fallback>
      </mc:AlternateContent>
    </w:r>
    <w:r w:rsidR="008C04EC">
      <w:rPr>
        <w:noProof/>
      </w:rPr>
      <w:drawing>
        <wp:anchor distT="0" distB="0" distL="0" distR="0" simplePos="0" relativeHeight="268314719" behindDoc="1" locked="0" layoutInCell="1" allowOverlap="1">
          <wp:simplePos x="0" y="0"/>
          <wp:positionH relativeFrom="page">
            <wp:posOffset>2228088</wp:posOffset>
          </wp:positionH>
          <wp:positionV relativeFrom="page">
            <wp:posOffset>491706</wp:posOffset>
          </wp:positionV>
          <wp:extent cx="287242" cy="71996"/>
          <wp:effectExtent l="0" t="0" r="0" b="0"/>
          <wp:wrapNone/>
          <wp:docPr id="177"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52.png"/>
                  <pic:cNvPicPr/>
                </pic:nvPicPr>
                <pic:blipFill>
                  <a:blip r:embed="rId4" cstate="print"/>
                  <a:stretch>
                    <a:fillRect/>
                  </a:stretch>
                </pic:blipFill>
                <pic:spPr>
                  <a:xfrm>
                    <a:off x="0" y="0"/>
                    <a:ext cx="287242" cy="71996"/>
                  </a:xfrm>
                  <a:prstGeom prst="rect">
                    <a:avLst/>
                  </a:prstGeom>
                </pic:spPr>
              </pic:pic>
            </a:graphicData>
          </a:graphic>
        </wp:anchor>
      </w:drawing>
    </w:r>
    <w:r>
      <w:rPr>
        <w:noProof/>
      </w:rPr>
      <mc:AlternateContent>
        <mc:Choice Requires="wps">
          <w:drawing>
            <wp:anchor distT="0" distB="0" distL="114300" distR="114300" simplePos="0" relativeHeight="503195768" behindDoc="1" locked="0" layoutInCell="1" allowOverlap="1">
              <wp:simplePos x="0" y="0"/>
              <wp:positionH relativeFrom="page">
                <wp:posOffset>1206500</wp:posOffset>
              </wp:positionH>
              <wp:positionV relativeFrom="page">
                <wp:posOffset>497205</wp:posOffset>
              </wp:positionV>
              <wp:extent cx="123825" cy="61595"/>
              <wp:effectExtent l="6350" t="1905" r="3175" b="3175"/>
              <wp:wrapNone/>
              <wp:docPr id="124"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61595"/>
                      </a:xfrm>
                      <a:custGeom>
                        <a:avLst/>
                        <a:gdLst>
                          <a:gd name="T0" fmla="+- 0 1984 1900"/>
                          <a:gd name="T1" fmla="*/ T0 w 195"/>
                          <a:gd name="T2" fmla="+- 0 860 783"/>
                          <a:gd name="T3" fmla="*/ 860 h 97"/>
                          <a:gd name="T4" fmla="+- 0 1966 1900"/>
                          <a:gd name="T5" fmla="*/ T4 w 195"/>
                          <a:gd name="T6" fmla="+- 0 856 783"/>
                          <a:gd name="T7" fmla="*/ 856 h 97"/>
                          <a:gd name="T8" fmla="+- 0 1933 1900"/>
                          <a:gd name="T9" fmla="*/ T8 w 195"/>
                          <a:gd name="T10" fmla="+- 0 860 783"/>
                          <a:gd name="T11" fmla="*/ 860 h 97"/>
                          <a:gd name="T12" fmla="+- 0 1922 1900"/>
                          <a:gd name="T13" fmla="*/ T12 w 195"/>
                          <a:gd name="T14" fmla="+- 0 815 783"/>
                          <a:gd name="T15" fmla="*/ 815 h 97"/>
                          <a:gd name="T16" fmla="+- 0 1958 1900"/>
                          <a:gd name="T17" fmla="*/ T16 w 195"/>
                          <a:gd name="T18" fmla="+- 0 802 783"/>
                          <a:gd name="T19" fmla="*/ 802 h 97"/>
                          <a:gd name="T20" fmla="+- 0 1973 1900"/>
                          <a:gd name="T21" fmla="*/ T20 w 195"/>
                          <a:gd name="T22" fmla="+- 0 812 783"/>
                          <a:gd name="T23" fmla="*/ 812 h 97"/>
                          <a:gd name="T24" fmla="+- 0 1986 1900"/>
                          <a:gd name="T25" fmla="*/ T24 w 195"/>
                          <a:gd name="T26" fmla="+- 0 797 783"/>
                          <a:gd name="T27" fmla="*/ 797 h 97"/>
                          <a:gd name="T28" fmla="+- 0 1966 1900"/>
                          <a:gd name="T29" fmla="*/ T28 w 195"/>
                          <a:gd name="T30" fmla="+- 0 783 783"/>
                          <a:gd name="T31" fmla="*/ 783 h 97"/>
                          <a:gd name="T32" fmla="+- 0 1929 1900"/>
                          <a:gd name="T33" fmla="*/ T32 w 195"/>
                          <a:gd name="T34" fmla="+- 0 787 783"/>
                          <a:gd name="T35" fmla="*/ 787 h 97"/>
                          <a:gd name="T36" fmla="+- 0 1904 1900"/>
                          <a:gd name="T37" fmla="*/ T36 w 195"/>
                          <a:gd name="T38" fmla="+- 0 812 783"/>
                          <a:gd name="T39" fmla="*/ 812 h 97"/>
                          <a:gd name="T40" fmla="+- 0 1900 1900"/>
                          <a:gd name="T41" fmla="*/ T40 w 195"/>
                          <a:gd name="T42" fmla="+- 0 831 783"/>
                          <a:gd name="T43" fmla="*/ 831 h 97"/>
                          <a:gd name="T44" fmla="+- 0 1914 1900"/>
                          <a:gd name="T45" fmla="*/ T44 w 195"/>
                          <a:gd name="T46" fmla="+- 0 865 783"/>
                          <a:gd name="T47" fmla="*/ 865 h 97"/>
                          <a:gd name="T48" fmla="+- 0 1948 1900"/>
                          <a:gd name="T49" fmla="*/ T48 w 195"/>
                          <a:gd name="T50" fmla="+- 0 879 783"/>
                          <a:gd name="T51" fmla="*/ 879 h 97"/>
                          <a:gd name="T52" fmla="+- 0 1970 1900"/>
                          <a:gd name="T53" fmla="*/ T52 w 195"/>
                          <a:gd name="T54" fmla="+- 0 875 783"/>
                          <a:gd name="T55" fmla="*/ 875 h 97"/>
                          <a:gd name="T56" fmla="+- 0 1986 1900"/>
                          <a:gd name="T57" fmla="*/ T56 w 195"/>
                          <a:gd name="T58" fmla="+- 0 863 783"/>
                          <a:gd name="T59" fmla="*/ 863 h 97"/>
                          <a:gd name="T60" fmla="+- 0 2091 1900"/>
                          <a:gd name="T61" fmla="*/ T60 w 195"/>
                          <a:gd name="T62" fmla="+- 0 812 783"/>
                          <a:gd name="T63" fmla="*/ 812 h 97"/>
                          <a:gd name="T64" fmla="+- 0 2081 1900"/>
                          <a:gd name="T65" fmla="*/ T64 w 195"/>
                          <a:gd name="T66" fmla="+- 0 797 783"/>
                          <a:gd name="T67" fmla="*/ 797 h 97"/>
                          <a:gd name="T68" fmla="+- 0 2073 1900"/>
                          <a:gd name="T69" fmla="*/ T68 w 195"/>
                          <a:gd name="T70" fmla="+- 0 831 783"/>
                          <a:gd name="T71" fmla="*/ 831 h 97"/>
                          <a:gd name="T72" fmla="+- 0 2065 1900"/>
                          <a:gd name="T73" fmla="*/ T72 w 195"/>
                          <a:gd name="T74" fmla="+- 0 852 783"/>
                          <a:gd name="T75" fmla="*/ 852 h 97"/>
                          <a:gd name="T76" fmla="+- 0 2045 1900"/>
                          <a:gd name="T77" fmla="*/ T76 w 195"/>
                          <a:gd name="T78" fmla="+- 0 860 783"/>
                          <a:gd name="T79" fmla="*/ 860 h 97"/>
                          <a:gd name="T80" fmla="+- 0 2025 1900"/>
                          <a:gd name="T81" fmla="*/ T80 w 195"/>
                          <a:gd name="T82" fmla="+- 0 852 783"/>
                          <a:gd name="T83" fmla="*/ 852 h 97"/>
                          <a:gd name="T84" fmla="+- 0 2017 1900"/>
                          <a:gd name="T85" fmla="*/ T84 w 195"/>
                          <a:gd name="T86" fmla="+- 0 831 783"/>
                          <a:gd name="T87" fmla="*/ 831 h 97"/>
                          <a:gd name="T88" fmla="+- 0 2019 1900"/>
                          <a:gd name="T89" fmla="*/ T88 w 195"/>
                          <a:gd name="T90" fmla="+- 0 820 783"/>
                          <a:gd name="T91" fmla="*/ 820 h 97"/>
                          <a:gd name="T92" fmla="+- 0 2034 1900"/>
                          <a:gd name="T93" fmla="*/ T92 w 195"/>
                          <a:gd name="T94" fmla="+- 0 804 783"/>
                          <a:gd name="T95" fmla="*/ 804 h 97"/>
                          <a:gd name="T96" fmla="+- 0 2056 1900"/>
                          <a:gd name="T97" fmla="*/ T96 w 195"/>
                          <a:gd name="T98" fmla="+- 0 804 783"/>
                          <a:gd name="T99" fmla="*/ 804 h 97"/>
                          <a:gd name="T100" fmla="+- 0 2071 1900"/>
                          <a:gd name="T101" fmla="*/ T100 w 195"/>
                          <a:gd name="T102" fmla="+- 0 820 783"/>
                          <a:gd name="T103" fmla="*/ 820 h 97"/>
                          <a:gd name="T104" fmla="+- 0 2073 1900"/>
                          <a:gd name="T105" fmla="*/ T104 w 195"/>
                          <a:gd name="T106" fmla="+- 0 831 783"/>
                          <a:gd name="T107" fmla="*/ 831 h 97"/>
                          <a:gd name="T108" fmla="+- 0 2065 1900"/>
                          <a:gd name="T109" fmla="*/ T108 w 195"/>
                          <a:gd name="T110" fmla="+- 0 787 783"/>
                          <a:gd name="T111" fmla="*/ 787 h 97"/>
                          <a:gd name="T112" fmla="+- 0 2025 1900"/>
                          <a:gd name="T113" fmla="*/ T112 w 195"/>
                          <a:gd name="T114" fmla="+- 0 787 783"/>
                          <a:gd name="T115" fmla="*/ 787 h 97"/>
                          <a:gd name="T116" fmla="+- 0 1999 1900"/>
                          <a:gd name="T117" fmla="*/ T116 w 195"/>
                          <a:gd name="T118" fmla="+- 0 812 783"/>
                          <a:gd name="T119" fmla="*/ 812 h 97"/>
                          <a:gd name="T120" fmla="+- 0 1996 1900"/>
                          <a:gd name="T121" fmla="*/ T120 w 195"/>
                          <a:gd name="T122" fmla="+- 0 831 783"/>
                          <a:gd name="T123" fmla="*/ 831 h 97"/>
                          <a:gd name="T124" fmla="+- 0 2010 1900"/>
                          <a:gd name="T125" fmla="*/ T124 w 195"/>
                          <a:gd name="T126" fmla="+- 0 865 783"/>
                          <a:gd name="T127" fmla="*/ 865 h 97"/>
                          <a:gd name="T128" fmla="+- 0 2045 1900"/>
                          <a:gd name="T129" fmla="*/ T128 w 195"/>
                          <a:gd name="T130" fmla="+- 0 879 783"/>
                          <a:gd name="T131" fmla="*/ 879 h 97"/>
                          <a:gd name="T132" fmla="+- 0 2081 1900"/>
                          <a:gd name="T133" fmla="*/ T132 w 195"/>
                          <a:gd name="T134" fmla="+- 0 865 783"/>
                          <a:gd name="T135" fmla="*/ 865 h 97"/>
                          <a:gd name="T136" fmla="+- 0 2091 1900"/>
                          <a:gd name="T137" fmla="*/ T136 w 195"/>
                          <a:gd name="T138" fmla="+- 0 850 783"/>
                          <a:gd name="T139" fmla="*/ 850 h 97"/>
                          <a:gd name="T140" fmla="+- 0 2095 1900"/>
                          <a:gd name="T141" fmla="*/ T140 w 195"/>
                          <a:gd name="T142" fmla="+- 0 831 783"/>
                          <a:gd name="T143" fmla="*/ 831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95" h="97">
                            <a:moveTo>
                              <a:pt x="86" y="80"/>
                            </a:moveTo>
                            <a:lnTo>
                              <a:pt x="84" y="77"/>
                            </a:lnTo>
                            <a:lnTo>
                              <a:pt x="73" y="66"/>
                            </a:lnTo>
                            <a:lnTo>
                              <a:pt x="66" y="73"/>
                            </a:lnTo>
                            <a:lnTo>
                              <a:pt x="59" y="77"/>
                            </a:lnTo>
                            <a:lnTo>
                              <a:pt x="33" y="77"/>
                            </a:lnTo>
                            <a:lnTo>
                              <a:pt x="22" y="64"/>
                            </a:lnTo>
                            <a:lnTo>
                              <a:pt x="22" y="32"/>
                            </a:lnTo>
                            <a:lnTo>
                              <a:pt x="33" y="19"/>
                            </a:lnTo>
                            <a:lnTo>
                              <a:pt x="58" y="19"/>
                            </a:lnTo>
                            <a:lnTo>
                              <a:pt x="65" y="23"/>
                            </a:lnTo>
                            <a:lnTo>
                              <a:pt x="73" y="29"/>
                            </a:lnTo>
                            <a:lnTo>
                              <a:pt x="82" y="19"/>
                            </a:lnTo>
                            <a:lnTo>
                              <a:pt x="86" y="14"/>
                            </a:lnTo>
                            <a:lnTo>
                              <a:pt x="77" y="6"/>
                            </a:lnTo>
                            <a:lnTo>
                              <a:pt x="66" y="0"/>
                            </a:lnTo>
                            <a:lnTo>
                              <a:pt x="49" y="0"/>
                            </a:lnTo>
                            <a:lnTo>
                              <a:pt x="29" y="4"/>
                            </a:lnTo>
                            <a:lnTo>
                              <a:pt x="14" y="14"/>
                            </a:lnTo>
                            <a:lnTo>
                              <a:pt x="4" y="29"/>
                            </a:lnTo>
                            <a:lnTo>
                              <a:pt x="0" y="48"/>
                            </a:lnTo>
                            <a:lnTo>
                              <a:pt x="4" y="67"/>
                            </a:lnTo>
                            <a:lnTo>
                              <a:pt x="14" y="82"/>
                            </a:lnTo>
                            <a:lnTo>
                              <a:pt x="29" y="92"/>
                            </a:lnTo>
                            <a:lnTo>
                              <a:pt x="48" y="96"/>
                            </a:lnTo>
                            <a:lnTo>
                              <a:pt x="60" y="95"/>
                            </a:lnTo>
                            <a:lnTo>
                              <a:pt x="70" y="92"/>
                            </a:lnTo>
                            <a:lnTo>
                              <a:pt x="79" y="86"/>
                            </a:lnTo>
                            <a:lnTo>
                              <a:pt x="86" y="80"/>
                            </a:lnTo>
                            <a:moveTo>
                              <a:pt x="195" y="48"/>
                            </a:moveTo>
                            <a:lnTo>
                              <a:pt x="191" y="29"/>
                            </a:lnTo>
                            <a:lnTo>
                              <a:pt x="184" y="19"/>
                            </a:lnTo>
                            <a:lnTo>
                              <a:pt x="181" y="14"/>
                            </a:lnTo>
                            <a:lnTo>
                              <a:pt x="173" y="9"/>
                            </a:lnTo>
                            <a:lnTo>
                              <a:pt x="173" y="48"/>
                            </a:lnTo>
                            <a:lnTo>
                              <a:pt x="171" y="60"/>
                            </a:lnTo>
                            <a:lnTo>
                              <a:pt x="165" y="69"/>
                            </a:lnTo>
                            <a:lnTo>
                              <a:pt x="157" y="75"/>
                            </a:lnTo>
                            <a:lnTo>
                              <a:pt x="145" y="77"/>
                            </a:lnTo>
                            <a:lnTo>
                              <a:pt x="134" y="75"/>
                            </a:lnTo>
                            <a:lnTo>
                              <a:pt x="125" y="69"/>
                            </a:lnTo>
                            <a:lnTo>
                              <a:pt x="119" y="59"/>
                            </a:lnTo>
                            <a:lnTo>
                              <a:pt x="117" y="48"/>
                            </a:lnTo>
                            <a:lnTo>
                              <a:pt x="119" y="37"/>
                            </a:lnTo>
                            <a:lnTo>
                              <a:pt x="125" y="27"/>
                            </a:lnTo>
                            <a:lnTo>
                              <a:pt x="134" y="21"/>
                            </a:lnTo>
                            <a:lnTo>
                              <a:pt x="145" y="19"/>
                            </a:lnTo>
                            <a:lnTo>
                              <a:pt x="156" y="21"/>
                            </a:lnTo>
                            <a:lnTo>
                              <a:pt x="165" y="27"/>
                            </a:lnTo>
                            <a:lnTo>
                              <a:pt x="171" y="37"/>
                            </a:lnTo>
                            <a:lnTo>
                              <a:pt x="173" y="48"/>
                            </a:lnTo>
                            <a:lnTo>
                              <a:pt x="173" y="9"/>
                            </a:lnTo>
                            <a:lnTo>
                              <a:pt x="165" y="4"/>
                            </a:lnTo>
                            <a:lnTo>
                              <a:pt x="145" y="0"/>
                            </a:lnTo>
                            <a:lnTo>
                              <a:pt x="125" y="4"/>
                            </a:lnTo>
                            <a:lnTo>
                              <a:pt x="110" y="14"/>
                            </a:lnTo>
                            <a:lnTo>
                              <a:pt x="99" y="29"/>
                            </a:lnTo>
                            <a:lnTo>
                              <a:pt x="96" y="48"/>
                            </a:lnTo>
                            <a:lnTo>
                              <a:pt x="99" y="67"/>
                            </a:lnTo>
                            <a:lnTo>
                              <a:pt x="110" y="82"/>
                            </a:lnTo>
                            <a:lnTo>
                              <a:pt x="125" y="92"/>
                            </a:lnTo>
                            <a:lnTo>
                              <a:pt x="145" y="96"/>
                            </a:lnTo>
                            <a:lnTo>
                              <a:pt x="165" y="92"/>
                            </a:lnTo>
                            <a:lnTo>
                              <a:pt x="181" y="82"/>
                            </a:lnTo>
                            <a:lnTo>
                              <a:pt x="184" y="77"/>
                            </a:lnTo>
                            <a:lnTo>
                              <a:pt x="191" y="67"/>
                            </a:lnTo>
                            <a:lnTo>
                              <a:pt x="194" y="48"/>
                            </a:lnTo>
                            <a:lnTo>
                              <a:pt x="195" y="4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CE0F9F" id="AutoShape 62" o:spid="_x0000_s1026" style="position:absolute;margin-left:95pt;margin-top:39.15pt;width:9.75pt;height:4.85pt;z-index:-120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" path="m86,80l84,77,73,66r-7,7l59,77r-26,l22,64r,-32l33,19r25,l65,23r8,6l82,19r4,-5l77,6,66,,49,,29,4,14,14,4,29,,48,4,67,14,82,29,92r19,4l60,95,70,92r9,-6l86,80m195,48l191,29,184,19r-3,-5l173,9r,39l171,60r-6,9l157,75r-12,2l134,75r-9,-6l119,59,117,48r2,-11l125,27r9,-6l145,19r11,2l165,27r6,10l173,48r,-39l165,4,145,,125,4,110,14,99,29,96,48r3,19l110,82r15,10l145,96r20,-4l181,82r3,-5l191,67r3,-19l195,48e" fillcolor="#231f20" stroked="f">
              <v:path arrowok="t" o:connecttype="custom" o:connectlocs="53340,546100;41910,543560;20955,546100;13970,517525;36830,509270;46355,515620;54610,506095;41910,497205;18415,499745;2540,515620;0,527685;8890,549275;30480,558165;44450,555625;54610,548005;121285,515620;114935,506095;109855,527685;104775,541020;92075,546100;79375,541020;74295,527685;75565,520700;85090,510540;99060,510540;108585,520700;109855,527685;104775,499745;79375,499745;62865,515620;60960,527685;69850,549275;92075,558165;114935,549275;121285,539750;123825,527685" o:connectangles="0,0,0,0,0,0,0,0,0,0,0,0,0,0,0,0,0,0,0,0,0,0,0,0,0,0,0,0,0,0,0,0,0,0,0,0"/>
              <w10:wrap anchorx="page" anchory="page"/>
            </v:shape>
          </w:pict>
        </mc:Fallback>
      </mc:AlternateContent>
    </w:r>
    <w:r>
      <w:rPr>
        <w:noProof/>
      </w:rPr>
      <mc:AlternateContent>
        <mc:Choice Requires="wps">
          <w:drawing>
            <wp:anchor distT="0" distB="0" distL="114300" distR="114300" simplePos="0" relativeHeight="503195792" behindDoc="1" locked="0" layoutInCell="1" allowOverlap="1">
              <wp:simplePos x="0" y="0"/>
              <wp:positionH relativeFrom="page">
                <wp:posOffset>1341755</wp:posOffset>
              </wp:positionH>
              <wp:positionV relativeFrom="page">
                <wp:posOffset>497205</wp:posOffset>
              </wp:positionV>
              <wp:extent cx="405765" cy="61595"/>
              <wp:effectExtent l="8255" t="1905" r="5080" b="3175"/>
              <wp:wrapNone/>
              <wp:docPr id="122"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5765" cy="61595"/>
                      </a:xfrm>
                      <a:custGeom>
                        <a:avLst/>
                        <a:gdLst>
                          <a:gd name="T0" fmla="+- 0 2175 2113"/>
                          <a:gd name="T1" fmla="*/ T0 w 639"/>
                          <a:gd name="T2" fmla="+- 0 842 783"/>
                          <a:gd name="T3" fmla="*/ 842 h 97"/>
                          <a:gd name="T4" fmla="+- 0 2113 2113"/>
                          <a:gd name="T5" fmla="*/ T4 w 639"/>
                          <a:gd name="T6" fmla="+- 0 785 783"/>
                          <a:gd name="T7" fmla="*/ 785 h 97"/>
                          <a:gd name="T8" fmla="+- 0 2133 2113"/>
                          <a:gd name="T9" fmla="*/ T8 w 639"/>
                          <a:gd name="T10" fmla="+- 0 818 783"/>
                          <a:gd name="T11" fmla="*/ 818 h 97"/>
                          <a:gd name="T12" fmla="+- 0 2195 2113"/>
                          <a:gd name="T13" fmla="*/ T12 w 639"/>
                          <a:gd name="T14" fmla="+- 0 842 783"/>
                          <a:gd name="T15" fmla="*/ 842 h 97"/>
                          <a:gd name="T16" fmla="+- 0 2285 2113"/>
                          <a:gd name="T17" fmla="*/ T16 w 639"/>
                          <a:gd name="T18" fmla="+- 0 849 783"/>
                          <a:gd name="T19" fmla="*/ 849 h 97"/>
                          <a:gd name="T20" fmla="+- 0 2268 2113"/>
                          <a:gd name="T21" fmla="*/ T20 w 639"/>
                          <a:gd name="T22" fmla="+- 0 826 783"/>
                          <a:gd name="T23" fmla="*/ 826 h 97"/>
                          <a:gd name="T24" fmla="+- 0 2235 2113"/>
                          <a:gd name="T25" fmla="*/ T24 w 639"/>
                          <a:gd name="T26" fmla="+- 0 816 783"/>
                          <a:gd name="T27" fmla="*/ 816 h 97"/>
                          <a:gd name="T28" fmla="+- 0 2255 2113"/>
                          <a:gd name="T29" fmla="*/ T28 w 639"/>
                          <a:gd name="T30" fmla="+- 0 801 783"/>
                          <a:gd name="T31" fmla="*/ 801 h 97"/>
                          <a:gd name="T32" fmla="+- 0 2278 2113"/>
                          <a:gd name="T33" fmla="*/ T32 w 639"/>
                          <a:gd name="T34" fmla="+- 0 801 783"/>
                          <a:gd name="T35" fmla="*/ 801 h 97"/>
                          <a:gd name="T36" fmla="+- 0 2261 2113"/>
                          <a:gd name="T37" fmla="*/ T36 w 639"/>
                          <a:gd name="T38" fmla="+- 0 783 783"/>
                          <a:gd name="T39" fmla="*/ 783 h 97"/>
                          <a:gd name="T40" fmla="+- 0 2224 2113"/>
                          <a:gd name="T41" fmla="*/ T40 w 639"/>
                          <a:gd name="T42" fmla="+- 0 791 783"/>
                          <a:gd name="T43" fmla="*/ 791 h 97"/>
                          <a:gd name="T44" fmla="+- 0 2215 2113"/>
                          <a:gd name="T45" fmla="*/ T44 w 639"/>
                          <a:gd name="T46" fmla="+- 0 812 783"/>
                          <a:gd name="T47" fmla="*/ 812 h 97"/>
                          <a:gd name="T48" fmla="+- 0 2233 2113"/>
                          <a:gd name="T49" fmla="*/ T48 w 639"/>
                          <a:gd name="T50" fmla="+- 0 836 783"/>
                          <a:gd name="T51" fmla="*/ 836 h 97"/>
                          <a:gd name="T52" fmla="+- 0 2264 2113"/>
                          <a:gd name="T53" fmla="*/ T52 w 639"/>
                          <a:gd name="T54" fmla="+- 0 847 783"/>
                          <a:gd name="T55" fmla="*/ 847 h 97"/>
                          <a:gd name="T56" fmla="+- 0 2240 2113"/>
                          <a:gd name="T57" fmla="*/ T56 w 639"/>
                          <a:gd name="T58" fmla="+- 0 861 783"/>
                          <a:gd name="T59" fmla="*/ 861 h 97"/>
                          <a:gd name="T60" fmla="+- 0 2211 2113"/>
                          <a:gd name="T61" fmla="*/ T60 w 639"/>
                          <a:gd name="T62" fmla="+- 0 864 783"/>
                          <a:gd name="T63" fmla="*/ 864 h 97"/>
                          <a:gd name="T64" fmla="+- 0 2240 2113"/>
                          <a:gd name="T65" fmla="*/ T64 w 639"/>
                          <a:gd name="T66" fmla="+- 0 878 783"/>
                          <a:gd name="T67" fmla="*/ 878 h 97"/>
                          <a:gd name="T68" fmla="+- 0 2275 2113"/>
                          <a:gd name="T69" fmla="*/ T68 w 639"/>
                          <a:gd name="T70" fmla="+- 0 871 783"/>
                          <a:gd name="T71" fmla="*/ 871 h 97"/>
                          <a:gd name="T72" fmla="+- 0 2285 2113"/>
                          <a:gd name="T73" fmla="*/ T72 w 639"/>
                          <a:gd name="T74" fmla="+- 0 850 783"/>
                          <a:gd name="T75" fmla="*/ 850 h 97"/>
                          <a:gd name="T76" fmla="+- 0 2294 2113"/>
                          <a:gd name="T77" fmla="*/ T76 w 639"/>
                          <a:gd name="T78" fmla="+- 0 803 783"/>
                          <a:gd name="T79" fmla="*/ 803 h 97"/>
                          <a:gd name="T80" fmla="+- 0 2343 2113"/>
                          <a:gd name="T81" fmla="*/ T80 w 639"/>
                          <a:gd name="T82" fmla="+- 0 878 783"/>
                          <a:gd name="T83" fmla="*/ 878 h 97"/>
                          <a:gd name="T84" fmla="+- 0 2371 2113"/>
                          <a:gd name="T85" fmla="*/ T84 w 639"/>
                          <a:gd name="T86" fmla="+- 0 785 783"/>
                          <a:gd name="T87" fmla="*/ 785 h 97"/>
                          <a:gd name="T88" fmla="+- 0 2444 2113"/>
                          <a:gd name="T89" fmla="*/ T88 w 639"/>
                          <a:gd name="T90" fmla="+- 0 844 783"/>
                          <a:gd name="T91" fmla="*/ 844 h 97"/>
                          <a:gd name="T92" fmla="+- 0 2464 2113"/>
                          <a:gd name="T93" fmla="*/ T92 w 639"/>
                          <a:gd name="T94" fmla="+- 0 830 783"/>
                          <a:gd name="T95" fmla="*/ 830 h 97"/>
                          <a:gd name="T96" fmla="+- 0 2461 2113"/>
                          <a:gd name="T97" fmla="*/ T96 w 639"/>
                          <a:gd name="T98" fmla="+- 0 799 783"/>
                          <a:gd name="T99" fmla="*/ 799 h 97"/>
                          <a:gd name="T100" fmla="+- 0 2443 2113"/>
                          <a:gd name="T101" fmla="*/ T100 w 639"/>
                          <a:gd name="T102" fmla="+- 0 808 783"/>
                          <a:gd name="T103" fmla="*/ 808 h 97"/>
                          <a:gd name="T104" fmla="+- 0 2407 2113"/>
                          <a:gd name="T105" fmla="*/ T104 w 639"/>
                          <a:gd name="T106" fmla="+- 0 830 783"/>
                          <a:gd name="T107" fmla="*/ 830 h 97"/>
                          <a:gd name="T108" fmla="+- 0 2443 2113"/>
                          <a:gd name="T109" fmla="*/ T108 w 639"/>
                          <a:gd name="T110" fmla="+- 0 808 783"/>
                          <a:gd name="T111" fmla="*/ 808 h 97"/>
                          <a:gd name="T112" fmla="+- 0 2387 2113"/>
                          <a:gd name="T113" fmla="*/ T112 w 639"/>
                          <a:gd name="T114" fmla="+- 0 785 783"/>
                          <a:gd name="T115" fmla="*/ 785 h 97"/>
                          <a:gd name="T116" fmla="+- 0 2407 2113"/>
                          <a:gd name="T117" fmla="*/ T116 w 639"/>
                          <a:gd name="T118" fmla="+- 0 848 783"/>
                          <a:gd name="T119" fmla="*/ 848 h 97"/>
                          <a:gd name="T120" fmla="+- 0 2467 2113"/>
                          <a:gd name="T121" fmla="*/ T120 w 639"/>
                          <a:gd name="T122" fmla="+- 0 878 783"/>
                          <a:gd name="T123" fmla="*/ 878 h 97"/>
                          <a:gd name="T124" fmla="+- 0 2542 2113"/>
                          <a:gd name="T125" fmla="*/ T124 w 639"/>
                          <a:gd name="T126" fmla="+- 0 853 783"/>
                          <a:gd name="T127" fmla="*/ 853 h 97"/>
                          <a:gd name="T128" fmla="+- 0 2502 2113"/>
                          <a:gd name="T129" fmla="*/ T128 w 639"/>
                          <a:gd name="T130" fmla="+- 0 852 783"/>
                          <a:gd name="T131" fmla="*/ 852 h 97"/>
                          <a:gd name="T132" fmla="+- 0 2481 2113"/>
                          <a:gd name="T133" fmla="*/ T132 w 639"/>
                          <a:gd name="T134" fmla="+- 0 838 783"/>
                          <a:gd name="T135" fmla="*/ 838 h 97"/>
                          <a:gd name="T136" fmla="+- 0 2505 2113"/>
                          <a:gd name="T137" fmla="*/ T136 w 639"/>
                          <a:gd name="T138" fmla="+- 0 876 783"/>
                          <a:gd name="T139" fmla="*/ 876 h 97"/>
                          <a:gd name="T140" fmla="+- 0 2551 2113"/>
                          <a:gd name="T141" fmla="*/ T140 w 639"/>
                          <a:gd name="T142" fmla="+- 0 869 783"/>
                          <a:gd name="T143" fmla="*/ 869 h 97"/>
                          <a:gd name="T144" fmla="+- 0 2562 2113"/>
                          <a:gd name="T145" fmla="*/ T144 w 639"/>
                          <a:gd name="T146" fmla="+- 0 838 783"/>
                          <a:gd name="T147" fmla="*/ 838 h 97"/>
                          <a:gd name="T148" fmla="+- 0 2662 2113"/>
                          <a:gd name="T149" fmla="*/ T148 w 639"/>
                          <a:gd name="T150" fmla="+- 0 860 783"/>
                          <a:gd name="T151" fmla="*/ 860 h 97"/>
                          <a:gd name="T152" fmla="+- 0 2638 2113"/>
                          <a:gd name="T153" fmla="*/ T152 w 639"/>
                          <a:gd name="T154" fmla="+- 0 860 783"/>
                          <a:gd name="T155" fmla="*/ 860 h 97"/>
                          <a:gd name="T156" fmla="+- 0 2600 2113"/>
                          <a:gd name="T157" fmla="*/ T156 w 639"/>
                          <a:gd name="T158" fmla="+- 0 815 783"/>
                          <a:gd name="T159" fmla="*/ 815 h 97"/>
                          <a:gd name="T160" fmla="+- 0 2644 2113"/>
                          <a:gd name="T161" fmla="*/ T160 w 639"/>
                          <a:gd name="T162" fmla="+- 0 806 783"/>
                          <a:gd name="T163" fmla="*/ 806 h 97"/>
                          <a:gd name="T164" fmla="+- 0 2664 2113"/>
                          <a:gd name="T165" fmla="*/ T164 w 639"/>
                          <a:gd name="T166" fmla="+- 0 797 783"/>
                          <a:gd name="T167" fmla="*/ 797 h 97"/>
                          <a:gd name="T168" fmla="+- 0 2627 2113"/>
                          <a:gd name="T169" fmla="*/ T168 w 639"/>
                          <a:gd name="T170" fmla="+- 0 783 783"/>
                          <a:gd name="T171" fmla="*/ 783 h 97"/>
                          <a:gd name="T172" fmla="+- 0 2582 2113"/>
                          <a:gd name="T173" fmla="*/ T172 w 639"/>
                          <a:gd name="T174" fmla="+- 0 812 783"/>
                          <a:gd name="T175" fmla="*/ 812 h 97"/>
                          <a:gd name="T176" fmla="+- 0 2582 2113"/>
                          <a:gd name="T177" fmla="*/ T176 w 639"/>
                          <a:gd name="T178" fmla="+- 0 850 783"/>
                          <a:gd name="T179" fmla="*/ 850 h 97"/>
                          <a:gd name="T180" fmla="+- 0 2627 2113"/>
                          <a:gd name="T181" fmla="*/ T180 w 639"/>
                          <a:gd name="T182" fmla="+- 0 879 783"/>
                          <a:gd name="T183" fmla="*/ 879 h 97"/>
                          <a:gd name="T184" fmla="+- 0 2657 2113"/>
                          <a:gd name="T185" fmla="*/ T184 w 639"/>
                          <a:gd name="T186" fmla="+- 0 869 783"/>
                          <a:gd name="T187" fmla="*/ 869 h 97"/>
                          <a:gd name="T188" fmla="+- 0 2674 2113"/>
                          <a:gd name="T189" fmla="*/ T188 w 639"/>
                          <a:gd name="T190" fmla="+- 0 785 783"/>
                          <a:gd name="T191" fmla="*/ 785 h 97"/>
                          <a:gd name="T192" fmla="+- 0 2703 2113"/>
                          <a:gd name="T193" fmla="*/ T192 w 639"/>
                          <a:gd name="T194" fmla="+- 0 878 783"/>
                          <a:gd name="T195" fmla="*/ 878 h 97"/>
                          <a:gd name="T196" fmla="+- 0 2751 2113"/>
                          <a:gd name="T197" fmla="*/ T196 w 639"/>
                          <a:gd name="T198" fmla="+- 0 803 783"/>
                          <a:gd name="T199" fmla="*/ 803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639" h="97">
                            <a:moveTo>
                              <a:pt x="82" y="2"/>
                            </a:moveTo>
                            <a:lnTo>
                              <a:pt x="62" y="2"/>
                            </a:lnTo>
                            <a:lnTo>
                              <a:pt x="62" y="59"/>
                            </a:lnTo>
                            <a:lnTo>
                              <a:pt x="44" y="35"/>
                            </a:lnTo>
                            <a:lnTo>
                              <a:pt x="19" y="2"/>
                            </a:lnTo>
                            <a:lnTo>
                              <a:pt x="0" y="2"/>
                            </a:lnTo>
                            <a:lnTo>
                              <a:pt x="0" y="95"/>
                            </a:lnTo>
                            <a:lnTo>
                              <a:pt x="20" y="95"/>
                            </a:lnTo>
                            <a:lnTo>
                              <a:pt x="20" y="35"/>
                            </a:lnTo>
                            <a:lnTo>
                              <a:pt x="65" y="95"/>
                            </a:lnTo>
                            <a:lnTo>
                              <a:pt x="82" y="95"/>
                            </a:lnTo>
                            <a:lnTo>
                              <a:pt x="82" y="59"/>
                            </a:lnTo>
                            <a:lnTo>
                              <a:pt x="82" y="2"/>
                            </a:lnTo>
                            <a:moveTo>
                              <a:pt x="172" y="67"/>
                            </a:moveTo>
                            <a:lnTo>
                              <a:pt x="172" y="66"/>
                            </a:lnTo>
                            <a:lnTo>
                              <a:pt x="170" y="56"/>
                            </a:lnTo>
                            <a:lnTo>
                              <a:pt x="164" y="49"/>
                            </a:lnTo>
                            <a:lnTo>
                              <a:pt x="155" y="43"/>
                            </a:lnTo>
                            <a:lnTo>
                              <a:pt x="142" y="39"/>
                            </a:lnTo>
                            <a:lnTo>
                              <a:pt x="126" y="35"/>
                            </a:lnTo>
                            <a:lnTo>
                              <a:pt x="122" y="33"/>
                            </a:lnTo>
                            <a:lnTo>
                              <a:pt x="122" y="22"/>
                            </a:lnTo>
                            <a:lnTo>
                              <a:pt x="126" y="18"/>
                            </a:lnTo>
                            <a:lnTo>
                              <a:pt x="142" y="18"/>
                            </a:lnTo>
                            <a:lnTo>
                              <a:pt x="150" y="22"/>
                            </a:lnTo>
                            <a:lnTo>
                              <a:pt x="158" y="27"/>
                            </a:lnTo>
                            <a:lnTo>
                              <a:pt x="165" y="18"/>
                            </a:lnTo>
                            <a:lnTo>
                              <a:pt x="169" y="12"/>
                            </a:lnTo>
                            <a:lnTo>
                              <a:pt x="160" y="4"/>
                            </a:lnTo>
                            <a:lnTo>
                              <a:pt x="148" y="0"/>
                            </a:lnTo>
                            <a:lnTo>
                              <a:pt x="134" y="0"/>
                            </a:lnTo>
                            <a:lnTo>
                              <a:pt x="121" y="2"/>
                            </a:lnTo>
                            <a:lnTo>
                              <a:pt x="111" y="8"/>
                            </a:lnTo>
                            <a:lnTo>
                              <a:pt x="104" y="17"/>
                            </a:lnTo>
                            <a:lnTo>
                              <a:pt x="102" y="27"/>
                            </a:lnTo>
                            <a:lnTo>
                              <a:pt x="102" y="29"/>
                            </a:lnTo>
                            <a:lnTo>
                              <a:pt x="104" y="40"/>
                            </a:lnTo>
                            <a:lnTo>
                              <a:pt x="110" y="48"/>
                            </a:lnTo>
                            <a:lnTo>
                              <a:pt x="120" y="53"/>
                            </a:lnTo>
                            <a:lnTo>
                              <a:pt x="133" y="57"/>
                            </a:lnTo>
                            <a:lnTo>
                              <a:pt x="148" y="61"/>
                            </a:lnTo>
                            <a:lnTo>
                              <a:pt x="151" y="64"/>
                            </a:lnTo>
                            <a:lnTo>
                              <a:pt x="151" y="74"/>
                            </a:lnTo>
                            <a:lnTo>
                              <a:pt x="146" y="78"/>
                            </a:lnTo>
                            <a:lnTo>
                              <a:pt x="127" y="78"/>
                            </a:lnTo>
                            <a:lnTo>
                              <a:pt x="119" y="73"/>
                            </a:lnTo>
                            <a:lnTo>
                              <a:pt x="110" y="66"/>
                            </a:lnTo>
                            <a:lnTo>
                              <a:pt x="98" y="81"/>
                            </a:lnTo>
                            <a:lnTo>
                              <a:pt x="107" y="87"/>
                            </a:lnTo>
                            <a:lnTo>
                              <a:pt x="117" y="92"/>
                            </a:lnTo>
                            <a:lnTo>
                              <a:pt x="127" y="95"/>
                            </a:lnTo>
                            <a:lnTo>
                              <a:pt x="138" y="96"/>
                            </a:lnTo>
                            <a:lnTo>
                              <a:pt x="151" y="94"/>
                            </a:lnTo>
                            <a:lnTo>
                              <a:pt x="162" y="88"/>
                            </a:lnTo>
                            <a:lnTo>
                              <a:pt x="169" y="79"/>
                            </a:lnTo>
                            <a:lnTo>
                              <a:pt x="170" y="78"/>
                            </a:lnTo>
                            <a:lnTo>
                              <a:pt x="172" y="67"/>
                            </a:lnTo>
                            <a:moveTo>
                              <a:pt x="258" y="2"/>
                            </a:moveTo>
                            <a:lnTo>
                              <a:pt x="181" y="2"/>
                            </a:lnTo>
                            <a:lnTo>
                              <a:pt x="181" y="20"/>
                            </a:lnTo>
                            <a:lnTo>
                              <a:pt x="209" y="20"/>
                            </a:lnTo>
                            <a:lnTo>
                              <a:pt x="209" y="95"/>
                            </a:lnTo>
                            <a:lnTo>
                              <a:pt x="230" y="95"/>
                            </a:lnTo>
                            <a:lnTo>
                              <a:pt x="230" y="20"/>
                            </a:lnTo>
                            <a:lnTo>
                              <a:pt x="258" y="20"/>
                            </a:lnTo>
                            <a:lnTo>
                              <a:pt x="258" y="2"/>
                            </a:lnTo>
                            <a:moveTo>
                              <a:pt x="354" y="95"/>
                            </a:moveTo>
                            <a:lnTo>
                              <a:pt x="334" y="65"/>
                            </a:lnTo>
                            <a:lnTo>
                              <a:pt x="331" y="61"/>
                            </a:lnTo>
                            <a:lnTo>
                              <a:pt x="343" y="57"/>
                            </a:lnTo>
                            <a:lnTo>
                              <a:pt x="351" y="48"/>
                            </a:lnTo>
                            <a:lnTo>
                              <a:pt x="351" y="47"/>
                            </a:lnTo>
                            <a:lnTo>
                              <a:pt x="351" y="23"/>
                            </a:lnTo>
                            <a:lnTo>
                              <a:pt x="350" y="20"/>
                            </a:lnTo>
                            <a:lnTo>
                              <a:pt x="348" y="16"/>
                            </a:lnTo>
                            <a:lnTo>
                              <a:pt x="337" y="5"/>
                            </a:lnTo>
                            <a:lnTo>
                              <a:pt x="330" y="2"/>
                            </a:lnTo>
                            <a:lnTo>
                              <a:pt x="330" y="25"/>
                            </a:lnTo>
                            <a:lnTo>
                              <a:pt x="330" y="41"/>
                            </a:lnTo>
                            <a:lnTo>
                              <a:pt x="325" y="47"/>
                            </a:lnTo>
                            <a:lnTo>
                              <a:pt x="294" y="47"/>
                            </a:lnTo>
                            <a:lnTo>
                              <a:pt x="294" y="20"/>
                            </a:lnTo>
                            <a:lnTo>
                              <a:pt x="324" y="20"/>
                            </a:lnTo>
                            <a:lnTo>
                              <a:pt x="330" y="25"/>
                            </a:lnTo>
                            <a:lnTo>
                              <a:pt x="330" y="2"/>
                            </a:lnTo>
                            <a:lnTo>
                              <a:pt x="328" y="2"/>
                            </a:lnTo>
                            <a:lnTo>
                              <a:pt x="274" y="2"/>
                            </a:lnTo>
                            <a:lnTo>
                              <a:pt x="274" y="95"/>
                            </a:lnTo>
                            <a:lnTo>
                              <a:pt x="294" y="95"/>
                            </a:lnTo>
                            <a:lnTo>
                              <a:pt x="294" y="65"/>
                            </a:lnTo>
                            <a:lnTo>
                              <a:pt x="310" y="65"/>
                            </a:lnTo>
                            <a:lnTo>
                              <a:pt x="330" y="95"/>
                            </a:lnTo>
                            <a:lnTo>
                              <a:pt x="354" y="95"/>
                            </a:lnTo>
                            <a:moveTo>
                              <a:pt x="449" y="2"/>
                            </a:moveTo>
                            <a:lnTo>
                              <a:pt x="429" y="2"/>
                            </a:lnTo>
                            <a:lnTo>
                              <a:pt x="429" y="70"/>
                            </a:lnTo>
                            <a:lnTo>
                              <a:pt x="421" y="77"/>
                            </a:lnTo>
                            <a:lnTo>
                              <a:pt x="396" y="77"/>
                            </a:lnTo>
                            <a:lnTo>
                              <a:pt x="389" y="69"/>
                            </a:lnTo>
                            <a:lnTo>
                              <a:pt x="389" y="2"/>
                            </a:lnTo>
                            <a:lnTo>
                              <a:pt x="368" y="2"/>
                            </a:lnTo>
                            <a:lnTo>
                              <a:pt x="368" y="55"/>
                            </a:lnTo>
                            <a:lnTo>
                              <a:pt x="371" y="73"/>
                            </a:lnTo>
                            <a:lnTo>
                              <a:pt x="379" y="86"/>
                            </a:lnTo>
                            <a:lnTo>
                              <a:pt x="392" y="93"/>
                            </a:lnTo>
                            <a:lnTo>
                              <a:pt x="408" y="96"/>
                            </a:lnTo>
                            <a:lnTo>
                              <a:pt x="425" y="93"/>
                            </a:lnTo>
                            <a:lnTo>
                              <a:pt x="438" y="86"/>
                            </a:lnTo>
                            <a:lnTo>
                              <a:pt x="443" y="77"/>
                            </a:lnTo>
                            <a:lnTo>
                              <a:pt x="446" y="72"/>
                            </a:lnTo>
                            <a:lnTo>
                              <a:pt x="449" y="55"/>
                            </a:lnTo>
                            <a:lnTo>
                              <a:pt x="449" y="2"/>
                            </a:lnTo>
                            <a:moveTo>
                              <a:pt x="552" y="80"/>
                            </a:moveTo>
                            <a:lnTo>
                              <a:pt x="549" y="77"/>
                            </a:lnTo>
                            <a:lnTo>
                              <a:pt x="539" y="66"/>
                            </a:lnTo>
                            <a:lnTo>
                              <a:pt x="531" y="73"/>
                            </a:lnTo>
                            <a:lnTo>
                              <a:pt x="525" y="77"/>
                            </a:lnTo>
                            <a:lnTo>
                              <a:pt x="498" y="77"/>
                            </a:lnTo>
                            <a:lnTo>
                              <a:pt x="487" y="64"/>
                            </a:lnTo>
                            <a:lnTo>
                              <a:pt x="487" y="32"/>
                            </a:lnTo>
                            <a:lnTo>
                              <a:pt x="499" y="19"/>
                            </a:lnTo>
                            <a:lnTo>
                              <a:pt x="523" y="19"/>
                            </a:lnTo>
                            <a:lnTo>
                              <a:pt x="531" y="23"/>
                            </a:lnTo>
                            <a:lnTo>
                              <a:pt x="538" y="29"/>
                            </a:lnTo>
                            <a:lnTo>
                              <a:pt x="547" y="19"/>
                            </a:lnTo>
                            <a:lnTo>
                              <a:pt x="551" y="14"/>
                            </a:lnTo>
                            <a:lnTo>
                              <a:pt x="542" y="6"/>
                            </a:lnTo>
                            <a:lnTo>
                              <a:pt x="532" y="0"/>
                            </a:lnTo>
                            <a:lnTo>
                              <a:pt x="514" y="0"/>
                            </a:lnTo>
                            <a:lnTo>
                              <a:pt x="495" y="4"/>
                            </a:lnTo>
                            <a:lnTo>
                              <a:pt x="479" y="14"/>
                            </a:lnTo>
                            <a:lnTo>
                              <a:pt x="469" y="29"/>
                            </a:lnTo>
                            <a:lnTo>
                              <a:pt x="466" y="48"/>
                            </a:lnTo>
                            <a:lnTo>
                              <a:pt x="469" y="67"/>
                            </a:lnTo>
                            <a:lnTo>
                              <a:pt x="479" y="82"/>
                            </a:lnTo>
                            <a:lnTo>
                              <a:pt x="495" y="92"/>
                            </a:lnTo>
                            <a:lnTo>
                              <a:pt x="514" y="96"/>
                            </a:lnTo>
                            <a:lnTo>
                              <a:pt x="526" y="95"/>
                            </a:lnTo>
                            <a:lnTo>
                              <a:pt x="536" y="92"/>
                            </a:lnTo>
                            <a:lnTo>
                              <a:pt x="544" y="86"/>
                            </a:lnTo>
                            <a:lnTo>
                              <a:pt x="552" y="80"/>
                            </a:lnTo>
                            <a:moveTo>
                              <a:pt x="638" y="2"/>
                            </a:moveTo>
                            <a:lnTo>
                              <a:pt x="561" y="2"/>
                            </a:lnTo>
                            <a:lnTo>
                              <a:pt x="561" y="20"/>
                            </a:lnTo>
                            <a:lnTo>
                              <a:pt x="590" y="20"/>
                            </a:lnTo>
                            <a:lnTo>
                              <a:pt x="590" y="95"/>
                            </a:lnTo>
                            <a:lnTo>
                              <a:pt x="610" y="95"/>
                            </a:lnTo>
                            <a:lnTo>
                              <a:pt x="610" y="20"/>
                            </a:lnTo>
                            <a:lnTo>
                              <a:pt x="638" y="20"/>
                            </a:lnTo>
                            <a:lnTo>
                              <a:pt x="638"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F55E0B" id="AutoShape 61" o:spid="_x0000_s1026" style="position:absolute;margin-left:105.65pt;margin-top:39.15pt;width:31.95pt;height:4.85pt;z-index:-12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3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" path="m82,2l62,2r,57l44,35,19,2,,2,,95r20,l20,35,65,95r17,l82,59,82,2t90,65l172,66,170,56r-6,-7l155,43,142,39,126,35r-4,-2l122,22r4,-4l142,18r8,4l158,27r7,-9l169,12,160,4,148,,134,,121,2,111,8r-7,9l102,27r,2l104,40r6,8l120,53r13,4l148,61r3,3l151,74r-5,4l127,78r-8,-5l110,66,98,81r9,6l117,92r10,3l138,96r13,-2l162,88r7,-9l170,78r2,-11m258,2r-77,l181,20r28,l209,95r21,l230,20r28,l258,2t96,93l334,65r-3,-4l343,57r8,-9l351,47r,-24l350,20r-2,-4l337,5,330,2r,23l330,41r-5,6l294,47r,-27l324,20r6,5l330,2r-2,l274,2r,93l294,95r,-30l310,65r20,30l354,95m449,2r-20,l429,70r-8,7l396,77r-7,-8l389,2r-21,l368,55r3,18l379,86r13,7l408,96r17,-3l438,86r5,-9l446,72r3,-17l449,2m552,80r-3,-3l539,66r-8,7l525,77r-27,l487,64r,-32l499,19r24,l531,23r7,6l547,19r4,-5l542,6,532,,514,,495,4,479,14,469,29r-3,19l469,67r10,15l495,92r19,4l526,95r10,-3l544,86r8,-6m638,2r-77,l561,20r29,l590,95r20,l610,20r28,l638,2e" fillcolor="#231f20" stroked="f">
              <v:path arrowok="t" o:connecttype="custom" o:connectlocs="39370,534670;0,498475;12700,519430;52070,534670;109220,539115;98425,524510;77470,518160;90170,508635;104775,508635;93980,497205;70485,502285;64770,515620;76200,530860;95885,537845;80645,546735;62230,548640;80645,557530;102870,553085;109220,539750;114935,509905;146050,557530;163830,498475;210185,535940;222885,527050;220980,507365;209550,513080;186690,527050;209550,513080;173990,498475;186690,538480;224790,557530;272415,541655;247015,541020;233680,532130;248920,556260;278130,551815;285115,532130;348615,546100;333375,546100;309245,517525;337185,511810;349885,506095;326390,497205;297815,515620;297815,539750;326390,558165;345440,551815;356235,498475;374650,557530;405130,509905" o:connectangles="0,0,0,0,0,0,0,0,0,0,0,0,0,0,0,0,0,0,0,0,0,0,0,0,0,0,0,0,0,0,0,0,0,0,0,0,0,0,0,0,0,0,0,0,0,0,0,0,0,0"/>
              <w10:wrap anchorx="page" anchory="page"/>
            </v:shape>
          </w:pict>
        </mc:Fallback>
      </mc:AlternateContent>
    </w:r>
    <w:r>
      <w:rPr>
        <w:noProof/>
      </w:rPr>
      <mc:AlternateContent>
        <mc:Choice Requires="wps">
          <w:drawing>
            <wp:anchor distT="0" distB="0" distL="114300" distR="114300" simplePos="0" relativeHeight="503195816" behindDoc="1" locked="0" layoutInCell="1" allowOverlap="1">
              <wp:simplePos x="0" y="0"/>
              <wp:positionH relativeFrom="page">
                <wp:posOffset>1783080</wp:posOffset>
              </wp:positionH>
              <wp:positionV relativeFrom="page">
                <wp:posOffset>497205</wp:posOffset>
              </wp:positionV>
              <wp:extent cx="62865" cy="61595"/>
              <wp:effectExtent l="1905" t="1905" r="1905" b="3175"/>
              <wp:wrapNone/>
              <wp:docPr id="120"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65" cy="61595"/>
                      </a:xfrm>
                      <a:custGeom>
                        <a:avLst/>
                        <a:gdLst>
                          <a:gd name="T0" fmla="+- 0 2857 2808"/>
                          <a:gd name="T1" fmla="*/ T0 w 99"/>
                          <a:gd name="T2" fmla="+- 0 783 783"/>
                          <a:gd name="T3" fmla="*/ 783 h 97"/>
                          <a:gd name="T4" fmla="+- 0 2837 2808"/>
                          <a:gd name="T5" fmla="*/ T4 w 99"/>
                          <a:gd name="T6" fmla="+- 0 787 783"/>
                          <a:gd name="T7" fmla="*/ 787 h 97"/>
                          <a:gd name="T8" fmla="+- 0 2822 2808"/>
                          <a:gd name="T9" fmla="*/ T8 w 99"/>
                          <a:gd name="T10" fmla="+- 0 797 783"/>
                          <a:gd name="T11" fmla="*/ 797 h 97"/>
                          <a:gd name="T12" fmla="+- 0 2811 2808"/>
                          <a:gd name="T13" fmla="*/ T12 w 99"/>
                          <a:gd name="T14" fmla="+- 0 812 783"/>
                          <a:gd name="T15" fmla="*/ 812 h 97"/>
                          <a:gd name="T16" fmla="+- 0 2808 2808"/>
                          <a:gd name="T17" fmla="*/ T16 w 99"/>
                          <a:gd name="T18" fmla="+- 0 831 783"/>
                          <a:gd name="T19" fmla="*/ 831 h 97"/>
                          <a:gd name="T20" fmla="+- 0 2808 2808"/>
                          <a:gd name="T21" fmla="*/ T20 w 99"/>
                          <a:gd name="T22" fmla="+- 0 831 783"/>
                          <a:gd name="T23" fmla="*/ 831 h 97"/>
                          <a:gd name="T24" fmla="+- 0 2811 2808"/>
                          <a:gd name="T25" fmla="*/ T24 w 99"/>
                          <a:gd name="T26" fmla="+- 0 850 783"/>
                          <a:gd name="T27" fmla="*/ 850 h 97"/>
                          <a:gd name="T28" fmla="+- 0 2821 2808"/>
                          <a:gd name="T29" fmla="*/ T28 w 99"/>
                          <a:gd name="T30" fmla="+- 0 865 783"/>
                          <a:gd name="T31" fmla="*/ 865 h 97"/>
                          <a:gd name="T32" fmla="+- 0 2837 2808"/>
                          <a:gd name="T33" fmla="*/ T32 w 99"/>
                          <a:gd name="T34" fmla="+- 0 875 783"/>
                          <a:gd name="T35" fmla="*/ 875 h 97"/>
                          <a:gd name="T36" fmla="+- 0 2857 2808"/>
                          <a:gd name="T37" fmla="*/ T36 w 99"/>
                          <a:gd name="T38" fmla="+- 0 879 783"/>
                          <a:gd name="T39" fmla="*/ 879 h 97"/>
                          <a:gd name="T40" fmla="+- 0 2877 2808"/>
                          <a:gd name="T41" fmla="*/ T40 w 99"/>
                          <a:gd name="T42" fmla="+- 0 875 783"/>
                          <a:gd name="T43" fmla="*/ 875 h 97"/>
                          <a:gd name="T44" fmla="+- 0 2892 2808"/>
                          <a:gd name="T45" fmla="*/ T44 w 99"/>
                          <a:gd name="T46" fmla="+- 0 865 783"/>
                          <a:gd name="T47" fmla="*/ 865 h 97"/>
                          <a:gd name="T48" fmla="+- 0 2895 2808"/>
                          <a:gd name="T49" fmla="*/ T48 w 99"/>
                          <a:gd name="T50" fmla="+- 0 860 783"/>
                          <a:gd name="T51" fmla="*/ 860 h 97"/>
                          <a:gd name="T52" fmla="+- 0 2857 2808"/>
                          <a:gd name="T53" fmla="*/ T52 w 99"/>
                          <a:gd name="T54" fmla="+- 0 860 783"/>
                          <a:gd name="T55" fmla="*/ 860 h 97"/>
                          <a:gd name="T56" fmla="+- 0 2846 2808"/>
                          <a:gd name="T57" fmla="*/ T56 w 99"/>
                          <a:gd name="T58" fmla="+- 0 858 783"/>
                          <a:gd name="T59" fmla="*/ 858 h 97"/>
                          <a:gd name="T60" fmla="+- 0 2837 2808"/>
                          <a:gd name="T61" fmla="*/ T60 w 99"/>
                          <a:gd name="T62" fmla="+- 0 852 783"/>
                          <a:gd name="T63" fmla="*/ 852 h 97"/>
                          <a:gd name="T64" fmla="+- 0 2831 2808"/>
                          <a:gd name="T65" fmla="*/ T64 w 99"/>
                          <a:gd name="T66" fmla="+- 0 842 783"/>
                          <a:gd name="T67" fmla="*/ 842 h 97"/>
                          <a:gd name="T68" fmla="+- 0 2829 2808"/>
                          <a:gd name="T69" fmla="*/ T68 w 99"/>
                          <a:gd name="T70" fmla="+- 0 831 783"/>
                          <a:gd name="T71" fmla="*/ 831 h 97"/>
                          <a:gd name="T72" fmla="+- 0 2829 2808"/>
                          <a:gd name="T73" fmla="*/ T72 w 99"/>
                          <a:gd name="T74" fmla="+- 0 831 783"/>
                          <a:gd name="T75" fmla="*/ 831 h 97"/>
                          <a:gd name="T76" fmla="+- 0 2831 2808"/>
                          <a:gd name="T77" fmla="*/ T76 w 99"/>
                          <a:gd name="T78" fmla="+- 0 820 783"/>
                          <a:gd name="T79" fmla="*/ 820 h 97"/>
                          <a:gd name="T80" fmla="+- 0 2837 2808"/>
                          <a:gd name="T81" fmla="*/ T80 w 99"/>
                          <a:gd name="T82" fmla="+- 0 810 783"/>
                          <a:gd name="T83" fmla="*/ 810 h 97"/>
                          <a:gd name="T84" fmla="+- 0 2845 2808"/>
                          <a:gd name="T85" fmla="*/ T84 w 99"/>
                          <a:gd name="T86" fmla="+- 0 804 783"/>
                          <a:gd name="T87" fmla="*/ 804 h 97"/>
                          <a:gd name="T88" fmla="+- 0 2857 2808"/>
                          <a:gd name="T89" fmla="*/ T88 w 99"/>
                          <a:gd name="T90" fmla="+- 0 802 783"/>
                          <a:gd name="T91" fmla="*/ 802 h 97"/>
                          <a:gd name="T92" fmla="+- 0 2896 2808"/>
                          <a:gd name="T93" fmla="*/ T92 w 99"/>
                          <a:gd name="T94" fmla="+- 0 802 783"/>
                          <a:gd name="T95" fmla="*/ 802 h 97"/>
                          <a:gd name="T96" fmla="+- 0 2892 2808"/>
                          <a:gd name="T97" fmla="*/ T96 w 99"/>
                          <a:gd name="T98" fmla="+- 0 797 783"/>
                          <a:gd name="T99" fmla="*/ 797 h 97"/>
                          <a:gd name="T100" fmla="+- 0 2877 2808"/>
                          <a:gd name="T101" fmla="*/ T100 w 99"/>
                          <a:gd name="T102" fmla="+- 0 787 783"/>
                          <a:gd name="T103" fmla="*/ 787 h 97"/>
                          <a:gd name="T104" fmla="+- 0 2857 2808"/>
                          <a:gd name="T105" fmla="*/ T104 w 99"/>
                          <a:gd name="T106" fmla="+- 0 783 783"/>
                          <a:gd name="T107" fmla="*/ 783 h 97"/>
                          <a:gd name="T108" fmla="+- 0 2896 2808"/>
                          <a:gd name="T109" fmla="*/ T108 w 99"/>
                          <a:gd name="T110" fmla="+- 0 802 783"/>
                          <a:gd name="T111" fmla="*/ 802 h 97"/>
                          <a:gd name="T112" fmla="+- 0 2857 2808"/>
                          <a:gd name="T113" fmla="*/ T112 w 99"/>
                          <a:gd name="T114" fmla="+- 0 802 783"/>
                          <a:gd name="T115" fmla="*/ 802 h 97"/>
                          <a:gd name="T116" fmla="+- 0 2868 2808"/>
                          <a:gd name="T117" fmla="*/ T116 w 99"/>
                          <a:gd name="T118" fmla="+- 0 804 783"/>
                          <a:gd name="T119" fmla="*/ 804 h 97"/>
                          <a:gd name="T120" fmla="+- 0 2877 2808"/>
                          <a:gd name="T121" fmla="*/ T120 w 99"/>
                          <a:gd name="T122" fmla="+- 0 810 783"/>
                          <a:gd name="T123" fmla="*/ 810 h 97"/>
                          <a:gd name="T124" fmla="+- 0 2883 2808"/>
                          <a:gd name="T125" fmla="*/ T124 w 99"/>
                          <a:gd name="T126" fmla="+- 0 820 783"/>
                          <a:gd name="T127" fmla="*/ 820 h 97"/>
                          <a:gd name="T128" fmla="+- 0 2885 2808"/>
                          <a:gd name="T129" fmla="*/ T128 w 99"/>
                          <a:gd name="T130" fmla="+- 0 831 783"/>
                          <a:gd name="T131" fmla="*/ 831 h 97"/>
                          <a:gd name="T132" fmla="+- 0 2885 2808"/>
                          <a:gd name="T133" fmla="*/ T132 w 99"/>
                          <a:gd name="T134" fmla="+- 0 831 783"/>
                          <a:gd name="T135" fmla="*/ 831 h 97"/>
                          <a:gd name="T136" fmla="+- 0 2883 2808"/>
                          <a:gd name="T137" fmla="*/ T136 w 99"/>
                          <a:gd name="T138" fmla="+- 0 843 783"/>
                          <a:gd name="T139" fmla="*/ 843 h 97"/>
                          <a:gd name="T140" fmla="+- 0 2877 2808"/>
                          <a:gd name="T141" fmla="*/ T140 w 99"/>
                          <a:gd name="T142" fmla="+- 0 852 783"/>
                          <a:gd name="T143" fmla="*/ 852 h 97"/>
                          <a:gd name="T144" fmla="+- 0 2868 2808"/>
                          <a:gd name="T145" fmla="*/ T144 w 99"/>
                          <a:gd name="T146" fmla="+- 0 858 783"/>
                          <a:gd name="T147" fmla="*/ 858 h 97"/>
                          <a:gd name="T148" fmla="+- 0 2857 2808"/>
                          <a:gd name="T149" fmla="*/ T148 w 99"/>
                          <a:gd name="T150" fmla="+- 0 860 783"/>
                          <a:gd name="T151" fmla="*/ 860 h 97"/>
                          <a:gd name="T152" fmla="+- 0 2895 2808"/>
                          <a:gd name="T153" fmla="*/ T152 w 99"/>
                          <a:gd name="T154" fmla="+- 0 860 783"/>
                          <a:gd name="T155" fmla="*/ 860 h 97"/>
                          <a:gd name="T156" fmla="+- 0 2903 2808"/>
                          <a:gd name="T157" fmla="*/ T156 w 99"/>
                          <a:gd name="T158" fmla="+- 0 850 783"/>
                          <a:gd name="T159" fmla="*/ 850 h 97"/>
                          <a:gd name="T160" fmla="+- 0 2906 2808"/>
                          <a:gd name="T161" fmla="*/ T160 w 99"/>
                          <a:gd name="T162" fmla="+- 0 831 783"/>
                          <a:gd name="T163" fmla="*/ 831 h 97"/>
                          <a:gd name="T164" fmla="+- 0 2906 2808"/>
                          <a:gd name="T165" fmla="*/ T164 w 99"/>
                          <a:gd name="T166" fmla="+- 0 831 783"/>
                          <a:gd name="T167" fmla="*/ 831 h 97"/>
                          <a:gd name="T168" fmla="+- 0 2903 2808"/>
                          <a:gd name="T169" fmla="*/ T168 w 99"/>
                          <a:gd name="T170" fmla="+- 0 812 783"/>
                          <a:gd name="T171" fmla="*/ 812 h 97"/>
                          <a:gd name="T172" fmla="+- 0 2896 2808"/>
                          <a:gd name="T173" fmla="*/ T172 w 99"/>
                          <a:gd name="T174" fmla="+- 0 802 783"/>
                          <a:gd name="T175" fmla="*/ 802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49" y="0"/>
                            </a:moveTo>
                            <a:lnTo>
                              <a:pt x="29" y="4"/>
                            </a:lnTo>
                            <a:lnTo>
                              <a:pt x="14" y="14"/>
                            </a:lnTo>
                            <a:lnTo>
                              <a:pt x="3" y="29"/>
                            </a:lnTo>
                            <a:lnTo>
                              <a:pt x="0" y="48"/>
                            </a:lnTo>
                            <a:lnTo>
                              <a:pt x="3" y="67"/>
                            </a:lnTo>
                            <a:lnTo>
                              <a:pt x="13" y="82"/>
                            </a:lnTo>
                            <a:lnTo>
                              <a:pt x="29" y="92"/>
                            </a:lnTo>
                            <a:lnTo>
                              <a:pt x="49" y="96"/>
                            </a:lnTo>
                            <a:lnTo>
                              <a:pt x="69" y="92"/>
                            </a:lnTo>
                            <a:lnTo>
                              <a:pt x="84" y="82"/>
                            </a:lnTo>
                            <a:lnTo>
                              <a:pt x="87" y="77"/>
                            </a:lnTo>
                            <a:lnTo>
                              <a:pt x="49" y="77"/>
                            </a:lnTo>
                            <a:lnTo>
                              <a:pt x="38" y="75"/>
                            </a:lnTo>
                            <a:lnTo>
                              <a:pt x="29" y="69"/>
                            </a:lnTo>
                            <a:lnTo>
                              <a:pt x="23" y="59"/>
                            </a:lnTo>
                            <a:lnTo>
                              <a:pt x="21" y="48"/>
                            </a:lnTo>
                            <a:lnTo>
                              <a:pt x="23" y="37"/>
                            </a:lnTo>
                            <a:lnTo>
                              <a:pt x="29" y="27"/>
                            </a:lnTo>
                            <a:lnTo>
                              <a:pt x="37" y="21"/>
                            </a:lnTo>
                            <a:lnTo>
                              <a:pt x="49" y="19"/>
                            </a:lnTo>
                            <a:lnTo>
                              <a:pt x="88" y="19"/>
                            </a:lnTo>
                            <a:lnTo>
                              <a:pt x="84" y="14"/>
                            </a:lnTo>
                            <a:lnTo>
                              <a:pt x="69" y="4"/>
                            </a:lnTo>
                            <a:lnTo>
                              <a:pt x="49" y="0"/>
                            </a:lnTo>
                            <a:close/>
                            <a:moveTo>
                              <a:pt x="88" y="19"/>
                            </a:moveTo>
                            <a:lnTo>
                              <a:pt x="49" y="19"/>
                            </a:lnTo>
                            <a:lnTo>
                              <a:pt x="60" y="21"/>
                            </a:lnTo>
                            <a:lnTo>
                              <a:pt x="69" y="27"/>
                            </a:lnTo>
                            <a:lnTo>
                              <a:pt x="75" y="37"/>
                            </a:lnTo>
                            <a:lnTo>
                              <a:pt x="77" y="48"/>
                            </a:lnTo>
                            <a:lnTo>
                              <a:pt x="75" y="60"/>
                            </a:lnTo>
                            <a:lnTo>
                              <a:pt x="69" y="69"/>
                            </a:lnTo>
                            <a:lnTo>
                              <a:pt x="60" y="75"/>
                            </a:lnTo>
                            <a:lnTo>
                              <a:pt x="49" y="77"/>
                            </a:lnTo>
                            <a:lnTo>
                              <a:pt x="87" y="77"/>
                            </a:lnTo>
                            <a:lnTo>
                              <a:pt x="95" y="67"/>
                            </a:lnTo>
                            <a:lnTo>
                              <a:pt x="98" y="48"/>
                            </a:lnTo>
                            <a:lnTo>
                              <a:pt x="95" y="29"/>
                            </a:lnTo>
                            <a:lnTo>
                              <a:pt x="88"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48C399" id="AutoShape 60" o:spid="_x0000_s1026" style="position:absolute;margin-left:140.4pt;margin-top:39.15pt;width:4.95pt;height:4.85pt;z-index:-120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" path="m49,l29,4,14,14,3,29,,48,3,67,13,82,29,92r20,4l69,92,84,82r3,-5l49,77,38,75,29,69,23,59,21,48,23,37,29,27r8,-6l49,19r39,l84,14,69,4,49,xm88,19r-39,l60,21r9,6l75,37r2,11l75,60r-6,9l60,75,49,77r38,l95,67,98,48,95,29,88,19xe" fillcolor="#231f20" stroked="f">
              <v:path arrowok="t" o:connecttype="custom" o:connectlocs="31115,497205;18415,499745;8890,506095;1905,515620;0,527685;0,527685;1905,539750;8255,549275;18415,555625;31115,558165;43815,555625;53340,549275;55245,546100;31115,546100;24130,544830;18415,541020;14605,534670;13335,527685;13335,527685;14605,520700;18415,514350;23495,510540;31115,509270;55880,509270;53340,506095;43815,499745;31115,497205;55880,509270;31115,509270;38100,510540;43815,514350;47625,520700;48895,527685;48895,527685;47625,535305;43815,541020;38100,544830;31115,546100;55245,546100;60325,539750;62230,527685;62230,527685;60325,515620;55880,509270" o:connectangles="0,0,0,0,0,0,0,0,0,0,0,0,0,0,0,0,0,0,0,0,0,0,0,0,0,0,0,0,0,0,0,0,0,0,0,0,0,0,0,0,0,0,0,0"/>
              <w10:wrap anchorx="page" anchory="page"/>
            </v:shape>
          </w:pict>
        </mc:Fallback>
      </mc:AlternateContent>
    </w:r>
    <w:r>
      <w:rPr>
        <w:noProof/>
      </w:rPr>
      <mc:AlternateContent>
        <mc:Choice Requires="wps">
          <w:drawing>
            <wp:anchor distT="0" distB="0" distL="114300" distR="114300" simplePos="0" relativeHeight="503195840" behindDoc="1" locked="0" layoutInCell="1" allowOverlap="1">
              <wp:simplePos x="0" y="0"/>
              <wp:positionH relativeFrom="page">
                <wp:posOffset>1946275</wp:posOffset>
              </wp:positionH>
              <wp:positionV relativeFrom="page">
                <wp:posOffset>497205</wp:posOffset>
              </wp:positionV>
              <wp:extent cx="123825" cy="61595"/>
              <wp:effectExtent l="3175" t="1905" r="6350" b="3175"/>
              <wp:wrapNone/>
              <wp:docPr id="118"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61595"/>
                      </a:xfrm>
                      <a:custGeom>
                        <a:avLst/>
                        <a:gdLst>
                          <a:gd name="T0" fmla="+- 0 3149 3065"/>
                          <a:gd name="T1" fmla="*/ T0 w 195"/>
                          <a:gd name="T2" fmla="+- 0 860 783"/>
                          <a:gd name="T3" fmla="*/ 860 h 97"/>
                          <a:gd name="T4" fmla="+- 0 3131 3065"/>
                          <a:gd name="T5" fmla="*/ T4 w 195"/>
                          <a:gd name="T6" fmla="+- 0 856 783"/>
                          <a:gd name="T7" fmla="*/ 856 h 97"/>
                          <a:gd name="T8" fmla="+- 0 3097 3065"/>
                          <a:gd name="T9" fmla="*/ T8 w 195"/>
                          <a:gd name="T10" fmla="+- 0 860 783"/>
                          <a:gd name="T11" fmla="*/ 860 h 97"/>
                          <a:gd name="T12" fmla="+- 0 3086 3065"/>
                          <a:gd name="T13" fmla="*/ T12 w 195"/>
                          <a:gd name="T14" fmla="+- 0 815 783"/>
                          <a:gd name="T15" fmla="*/ 815 h 97"/>
                          <a:gd name="T16" fmla="+- 0 3123 3065"/>
                          <a:gd name="T17" fmla="*/ T16 w 195"/>
                          <a:gd name="T18" fmla="+- 0 802 783"/>
                          <a:gd name="T19" fmla="*/ 802 h 97"/>
                          <a:gd name="T20" fmla="+- 0 3137 3065"/>
                          <a:gd name="T21" fmla="*/ T20 w 195"/>
                          <a:gd name="T22" fmla="+- 0 812 783"/>
                          <a:gd name="T23" fmla="*/ 812 h 97"/>
                          <a:gd name="T24" fmla="+- 0 3150 3065"/>
                          <a:gd name="T25" fmla="*/ T24 w 195"/>
                          <a:gd name="T26" fmla="+- 0 797 783"/>
                          <a:gd name="T27" fmla="*/ 797 h 97"/>
                          <a:gd name="T28" fmla="+- 0 3131 3065"/>
                          <a:gd name="T29" fmla="*/ T28 w 195"/>
                          <a:gd name="T30" fmla="+- 0 783 783"/>
                          <a:gd name="T31" fmla="*/ 783 h 97"/>
                          <a:gd name="T32" fmla="+- 0 3094 3065"/>
                          <a:gd name="T33" fmla="*/ T32 w 195"/>
                          <a:gd name="T34" fmla="+- 0 787 783"/>
                          <a:gd name="T35" fmla="*/ 787 h 97"/>
                          <a:gd name="T36" fmla="+- 0 3069 3065"/>
                          <a:gd name="T37" fmla="*/ T36 w 195"/>
                          <a:gd name="T38" fmla="+- 0 812 783"/>
                          <a:gd name="T39" fmla="*/ 812 h 97"/>
                          <a:gd name="T40" fmla="+- 0 3065 3065"/>
                          <a:gd name="T41" fmla="*/ T40 w 195"/>
                          <a:gd name="T42" fmla="+- 0 831 783"/>
                          <a:gd name="T43" fmla="*/ 831 h 97"/>
                          <a:gd name="T44" fmla="+- 0 3079 3065"/>
                          <a:gd name="T45" fmla="*/ T44 w 195"/>
                          <a:gd name="T46" fmla="+- 0 865 783"/>
                          <a:gd name="T47" fmla="*/ 865 h 97"/>
                          <a:gd name="T48" fmla="+- 0 3113 3065"/>
                          <a:gd name="T49" fmla="*/ T48 w 195"/>
                          <a:gd name="T50" fmla="+- 0 879 783"/>
                          <a:gd name="T51" fmla="*/ 879 h 97"/>
                          <a:gd name="T52" fmla="+- 0 3135 3065"/>
                          <a:gd name="T53" fmla="*/ T52 w 195"/>
                          <a:gd name="T54" fmla="+- 0 875 783"/>
                          <a:gd name="T55" fmla="*/ 875 h 97"/>
                          <a:gd name="T56" fmla="+- 0 3151 3065"/>
                          <a:gd name="T57" fmla="*/ T56 w 195"/>
                          <a:gd name="T58" fmla="+- 0 863 783"/>
                          <a:gd name="T59" fmla="*/ 863 h 97"/>
                          <a:gd name="T60" fmla="+- 0 3256 3065"/>
                          <a:gd name="T61" fmla="*/ T60 w 195"/>
                          <a:gd name="T62" fmla="+- 0 812 783"/>
                          <a:gd name="T63" fmla="*/ 812 h 97"/>
                          <a:gd name="T64" fmla="+- 0 3245 3065"/>
                          <a:gd name="T65" fmla="*/ T64 w 195"/>
                          <a:gd name="T66" fmla="+- 0 797 783"/>
                          <a:gd name="T67" fmla="*/ 797 h 97"/>
                          <a:gd name="T68" fmla="+- 0 3238 3065"/>
                          <a:gd name="T69" fmla="*/ T68 w 195"/>
                          <a:gd name="T70" fmla="+- 0 831 783"/>
                          <a:gd name="T71" fmla="*/ 831 h 97"/>
                          <a:gd name="T72" fmla="+- 0 3230 3065"/>
                          <a:gd name="T73" fmla="*/ T72 w 195"/>
                          <a:gd name="T74" fmla="+- 0 852 783"/>
                          <a:gd name="T75" fmla="*/ 852 h 97"/>
                          <a:gd name="T76" fmla="+- 0 3210 3065"/>
                          <a:gd name="T77" fmla="*/ T76 w 195"/>
                          <a:gd name="T78" fmla="+- 0 860 783"/>
                          <a:gd name="T79" fmla="*/ 860 h 97"/>
                          <a:gd name="T80" fmla="+- 0 3190 3065"/>
                          <a:gd name="T81" fmla="*/ T80 w 195"/>
                          <a:gd name="T82" fmla="+- 0 852 783"/>
                          <a:gd name="T83" fmla="*/ 852 h 97"/>
                          <a:gd name="T84" fmla="+- 0 3182 3065"/>
                          <a:gd name="T85" fmla="*/ T84 w 195"/>
                          <a:gd name="T86" fmla="+- 0 831 783"/>
                          <a:gd name="T87" fmla="*/ 831 h 97"/>
                          <a:gd name="T88" fmla="+- 0 3184 3065"/>
                          <a:gd name="T89" fmla="*/ T88 w 195"/>
                          <a:gd name="T90" fmla="+- 0 820 783"/>
                          <a:gd name="T91" fmla="*/ 820 h 97"/>
                          <a:gd name="T92" fmla="+- 0 3198 3065"/>
                          <a:gd name="T93" fmla="*/ T92 w 195"/>
                          <a:gd name="T94" fmla="+- 0 804 783"/>
                          <a:gd name="T95" fmla="*/ 804 h 97"/>
                          <a:gd name="T96" fmla="+- 0 3221 3065"/>
                          <a:gd name="T97" fmla="*/ T96 w 195"/>
                          <a:gd name="T98" fmla="+- 0 804 783"/>
                          <a:gd name="T99" fmla="*/ 804 h 97"/>
                          <a:gd name="T100" fmla="+- 0 3236 3065"/>
                          <a:gd name="T101" fmla="*/ T100 w 195"/>
                          <a:gd name="T102" fmla="+- 0 820 783"/>
                          <a:gd name="T103" fmla="*/ 820 h 97"/>
                          <a:gd name="T104" fmla="+- 0 3238 3065"/>
                          <a:gd name="T105" fmla="*/ T104 w 195"/>
                          <a:gd name="T106" fmla="+- 0 831 783"/>
                          <a:gd name="T107" fmla="*/ 831 h 97"/>
                          <a:gd name="T108" fmla="+- 0 3230 3065"/>
                          <a:gd name="T109" fmla="*/ T108 w 195"/>
                          <a:gd name="T110" fmla="+- 0 787 783"/>
                          <a:gd name="T111" fmla="*/ 787 h 97"/>
                          <a:gd name="T112" fmla="+- 0 3190 3065"/>
                          <a:gd name="T113" fmla="*/ T112 w 195"/>
                          <a:gd name="T114" fmla="+- 0 787 783"/>
                          <a:gd name="T115" fmla="*/ 787 h 97"/>
                          <a:gd name="T116" fmla="+- 0 3164 3065"/>
                          <a:gd name="T117" fmla="*/ T116 w 195"/>
                          <a:gd name="T118" fmla="+- 0 812 783"/>
                          <a:gd name="T119" fmla="*/ 812 h 97"/>
                          <a:gd name="T120" fmla="+- 0 3160 3065"/>
                          <a:gd name="T121" fmla="*/ T120 w 195"/>
                          <a:gd name="T122" fmla="+- 0 831 783"/>
                          <a:gd name="T123" fmla="*/ 831 h 97"/>
                          <a:gd name="T124" fmla="+- 0 3174 3065"/>
                          <a:gd name="T125" fmla="*/ T124 w 195"/>
                          <a:gd name="T126" fmla="+- 0 865 783"/>
                          <a:gd name="T127" fmla="*/ 865 h 97"/>
                          <a:gd name="T128" fmla="+- 0 3210 3065"/>
                          <a:gd name="T129" fmla="*/ T128 w 195"/>
                          <a:gd name="T130" fmla="+- 0 879 783"/>
                          <a:gd name="T131" fmla="*/ 879 h 97"/>
                          <a:gd name="T132" fmla="+- 0 3245 3065"/>
                          <a:gd name="T133" fmla="*/ T132 w 195"/>
                          <a:gd name="T134" fmla="+- 0 865 783"/>
                          <a:gd name="T135" fmla="*/ 865 h 97"/>
                          <a:gd name="T136" fmla="+- 0 3255 3065"/>
                          <a:gd name="T137" fmla="*/ T136 w 195"/>
                          <a:gd name="T138" fmla="+- 0 850 783"/>
                          <a:gd name="T139" fmla="*/ 850 h 97"/>
                          <a:gd name="T140" fmla="+- 0 3259 3065"/>
                          <a:gd name="T141" fmla="*/ T140 w 195"/>
                          <a:gd name="T142" fmla="+- 0 831 783"/>
                          <a:gd name="T143" fmla="*/ 831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95" h="97">
                            <a:moveTo>
                              <a:pt x="86" y="80"/>
                            </a:moveTo>
                            <a:lnTo>
                              <a:pt x="84" y="77"/>
                            </a:lnTo>
                            <a:lnTo>
                              <a:pt x="73" y="66"/>
                            </a:lnTo>
                            <a:lnTo>
                              <a:pt x="66" y="73"/>
                            </a:lnTo>
                            <a:lnTo>
                              <a:pt x="59" y="77"/>
                            </a:lnTo>
                            <a:lnTo>
                              <a:pt x="32" y="77"/>
                            </a:lnTo>
                            <a:lnTo>
                              <a:pt x="21" y="64"/>
                            </a:lnTo>
                            <a:lnTo>
                              <a:pt x="21" y="32"/>
                            </a:lnTo>
                            <a:lnTo>
                              <a:pt x="33" y="19"/>
                            </a:lnTo>
                            <a:lnTo>
                              <a:pt x="58" y="19"/>
                            </a:lnTo>
                            <a:lnTo>
                              <a:pt x="65" y="23"/>
                            </a:lnTo>
                            <a:lnTo>
                              <a:pt x="72" y="29"/>
                            </a:lnTo>
                            <a:lnTo>
                              <a:pt x="81" y="19"/>
                            </a:lnTo>
                            <a:lnTo>
                              <a:pt x="85" y="14"/>
                            </a:lnTo>
                            <a:lnTo>
                              <a:pt x="77" y="6"/>
                            </a:lnTo>
                            <a:lnTo>
                              <a:pt x="66" y="0"/>
                            </a:lnTo>
                            <a:lnTo>
                              <a:pt x="49" y="0"/>
                            </a:lnTo>
                            <a:lnTo>
                              <a:pt x="29" y="4"/>
                            </a:lnTo>
                            <a:lnTo>
                              <a:pt x="14" y="14"/>
                            </a:lnTo>
                            <a:lnTo>
                              <a:pt x="4" y="29"/>
                            </a:lnTo>
                            <a:lnTo>
                              <a:pt x="0" y="48"/>
                            </a:lnTo>
                            <a:lnTo>
                              <a:pt x="4" y="67"/>
                            </a:lnTo>
                            <a:lnTo>
                              <a:pt x="14" y="82"/>
                            </a:lnTo>
                            <a:lnTo>
                              <a:pt x="29" y="92"/>
                            </a:lnTo>
                            <a:lnTo>
                              <a:pt x="48" y="96"/>
                            </a:lnTo>
                            <a:lnTo>
                              <a:pt x="60" y="95"/>
                            </a:lnTo>
                            <a:lnTo>
                              <a:pt x="70" y="92"/>
                            </a:lnTo>
                            <a:lnTo>
                              <a:pt x="78" y="86"/>
                            </a:lnTo>
                            <a:lnTo>
                              <a:pt x="86" y="80"/>
                            </a:lnTo>
                            <a:moveTo>
                              <a:pt x="194" y="48"/>
                            </a:moveTo>
                            <a:lnTo>
                              <a:pt x="191" y="29"/>
                            </a:lnTo>
                            <a:lnTo>
                              <a:pt x="184" y="19"/>
                            </a:lnTo>
                            <a:lnTo>
                              <a:pt x="180" y="14"/>
                            </a:lnTo>
                            <a:lnTo>
                              <a:pt x="173" y="9"/>
                            </a:lnTo>
                            <a:lnTo>
                              <a:pt x="173" y="48"/>
                            </a:lnTo>
                            <a:lnTo>
                              <a:pt x="171" y="60"/>
                            </a:lnTo>
                            <a:lnTo>
                              <a:pt x="165" y="69"/>
                            </a:lnTo>
                            <a:lnTo>
                              <a:pt x="156" y="75"/>
                            </a:lnTo>
                            <a:lnTo>
                              <a:pt x="145" y="77"/>
                            </a:lnTo>
                            <a:lnTo>
                              <a:pt x="134" y="75"/>
                            </a:lnTo>
                            <a:lnTo>
                              <a:pt x="125" y="69"/>
                            </a:lnTo>
                            <a:lnTo>
                              <a:pt x="119" y="59"/>
                            </a:lnTo>
                            <a:lnTo>
                              <a:pt x="117" y="48"/>
                            </a:lnTo>
                            <a:lnTo>
                              <a:pt x="119" y="37"/>
                            </a:lnTo>
                            <a:lnTo>
                              <a:pt x="125" y="27"/>
                            </a:lnTo>
                            <a:lnTo>
                              <a:pt x="133" y="21"/>
                            </a:lnTo>
                            <a:lnTo>
                              <a:pt x="145" y="19"/>
                            </a:lnTo>
                            <a:lnTo>
                              <a:pt x="156" y="21"/>
                            </a:lnTo>
                            <a:lnTo>
                              <a:pt x="165" y="27"/>
                            </a:lnTo>
                            <a:lnTo>
                              <a:pt x="171" y="37"/>
                            </a:lnTo>
                            <a:lnTo>
                              <a:pt x="173" y="48"/>
                            </a:lnTo>
                            <a:lnTo>
                              <a:pt x="173" y="9"/>
                            </a:lnTo>
                            <a:lnTo>
                              <a:pt x="165" y="4"/>
                            </a:lnTo>
                            <a:lnTo>
                              <a:pt x="145" y="0"/>
                            </a:lnTo>
                            <a:lnTo>
                              <a:pt x="125" y="4"/>
                            </a:lnTo>
                            <a:lnTo>
                              <a:pt x="109" y="14"/>
                            </a:lnTo>
                            <a:lnTo>
                              <a:pt x="99" y="29"/>
                            </a:lnTo>
                            <a:lnTo>
                              <a:pt x="95" y="48"/>
                            </a:lnTo>
                            <a:lnTo>
                              <a:pt x="99" y="67"/>
                            </a:lnTo>
                            <a:lnTo>
                              <a:pt x="109" y="82"/>
                            </a:lnTo>
                            <a:lnTo>
                              <a:pt x="125" y="92"/>
                            </a:lnTo>
                            <a:lnTo>
                              <a:pt x="145" y="96"/>
                            </a:lnTo>
                            <a:lnTo>
                              <a:pt x="165" y="92"/>
                            </a:lnTo>
                            <a:lnTo>
                              <a:pt x="180" y="82"/>
                            </a:lnTo>
                            <a:lnTo>
                              <a:pt x="183" y="77"/>
                            </a:lnTo>
                            <a:lnTo>
                              <a:pt x="190" y="67"/>
                            </a:lnTo>
                            <a:lnTo>
                              <a:pt x="194" y="4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A34274" id="AutoShape 59" o:spid="_x0000_s1026" style="position:absolute;margin-left:153.25pt;margin-top:39.15pt;width:9.75pt;height:4.85pt;z-index:-12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" path="m86,80l84,77,73,66r-7,7l59,77r-27,l21,64r,-32l33,19r25,l65,23r7,6l81,19r4,-5l77,6,66,,49,,29,4,14,14,4,29,,48,4,67,14,82,29,92r19,4l60,95,70,92r8,-6l86,80m194,48l191,29,184,19r-4,-5l173,9r,39l171,60r-6,9l156,75r-11,2l134,75r-9,-6l119,59,117,48r2,-11l125,27r8,-6l145,19r11,2l165,27r6,10l173,48r,-39l165,4,145,,125,4,109,14,99,29,95,48r4,19l109,82r16,10l145,96r20,-4l180,82r3,-5l190,67r4,-19e" fillcolor="#231f20" stroked="f">
              <v:path arrowok="t" o:connecttype="custom" o:connectlocs="53340,546100;41910,543560;20320,546100;13335,517525;36830,509270;45720,515620;53975,506095;41910,497205;18415,499745;2540,515620;0,527685;8890,549275;30480,558165;44450,555625;54610,548005;121285,515620;114300,506095;109855,527685;104775,541020;92075,546100;79375,541020;74295,527685;75565,520700;84455,510540;99060,510540;108585,520700;109855,527685;104775,499745;79375,499745;62865,515620;60325,527685;69215,549275;92075,558165;114300,549275;120650,539750;123190,527685" o:connectangles="0,0,0,0,0,0,0,0,0,0,0,0,0,0,0,0,0,0,0,0,0,0,0,0,0,0,0,0,0,0,0,0,0,0,0,0"/>
              <w10:wrap anchorx="page" anchory="page"/>
            </v:shape>
          </w:pict>
        </mc:Fallback>
      </mc:AlternateContent>
    </w:r>
    <w:r>
      <w:rPr>
        <w:noProof/>
      </w:rPr>
      <mc:AlternateContent>
        <mc:Choice Requires="wps">
          <w:drawing>
            <wp:anchor distT="0" distB="0" distL="114300" distR="114300" simplePos="0" relativeHeight="503195864" behindDoc="1" locked="0" layoutInCell="1" allowOverlap="1">
              <wp:simplePos x="0" y="0"/>
              <wp:positionH relativeFrom="page">
                <wp:posOffset>1856740</wp:posOffset>
              </wp:positionH>
              <wp:positionV relativeFrom="page">
                <wp:posOffset>498475</wp:posOffset>
              </wp:positionV>
              <wp:extent cx="52705" cy="59055"/>
              <wp:effectExtent l="8890" t="3175" r="5080" b="4445"/>
              <wp:wrapNone/>
              <wp:docPr id="116"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59055"/>
                      </a:xfrm>
                      <a:custGeom>
                        <a:avLst/>
                        <a:gdLst>
                          <a:gd name="T0" fmla="+- 0 2943 2924"/>
                          <a:gd name="T1" fmla="*/ T0 w 83"/>
                          <a:gd name="T2" fmla="+- 0 785 785"/>
                          <a:gd name="T3" fmla="*/ 785 h 93"/>
                          <a:gd name="T4" fmla="+- 0 2924 2924"/>
                          <a:gd name="T5" fmla="*/ T4 w 83"/>
                          <a:gd name="T6" fmla="+- 0 785 785"/>
                          <a:gd name="T7" fmla="*/ 785 h 93"/>
                          <a:gd name="T8" fmla="+- 0 2924 2924"/>
                          <a:gd name="T9" fmla="*/ T8 w 83"/>
                          <a:gd name="T10" fmla="+- 0 878 785"/>
                          <a:gd name="T11" fmla="*/ 878 h 93"/>
                          <a:gd name="T12" fmla="+- 0 2945 2924"/>
                          <a:gd name="T13" fmla="*/ T12 w 83"/>
                          <a:gd name="T14" fmla="+- 0 878 785"/>
                          <a:gd name="T15" fmla="*/ 878 h 93"/>
                          <a:gd name="T16" fmla="+- 0 2945 2924"/>
                          <a:gd name="T17" fmla="*/ T16 w 83"/>
                          <a:gd name="T18" fmla="+- 0 818 785"/>
                          <a:gd name="T19" fmla="*/ 818 h 93"/>
                          <a:gd name="T20" fmla="+- 0 2969 2924"/>
                          <a:gd name="T21" fmla="*/ T20 w 83"/>
                          <a:gd name="T22" fmla="+- 0 818 785"/>
                          <a:gd name="T23" fmla="*/ 818 h 93"/>
                          <a:gd name="T24" fmla="+- 0 2943 2924"/>
                          <a:gd name="T25" fmla="*/ T24 w 83"/>
                          <a:gd name="T26" fmla="+- 0 785 785"/>
                          <a:gd name="T27" fmla="*/ 785 h 93"/>
                          <a:gd name="T28" fmla="+- 0 2969 2924"/>
                          <a:gd name="T29" fmla="*/ T28 w 83"/>
                          <a:gd name="T30" fmla="+- 0 818 785"/>
                          <a:gd name="T31" fmla="*/ 818 h 93"/>
                          <a:gd name="T32" fmla="+- 0 2945 2924"/>
                          <a:gd name="T33" fmla="*/ T32 w 83"/>
                          <a:gd name="T34" fmla="+- 0 818 785"/>
                          <a:gd name="T35" fmla="*/ 818 h 93"/>
                          <a:gd name="T36" fmla="+- 0 2990 2924"/>
                          <a:gd name="T37" fmla="*/ T36 w 83"/>
                          <a:gd name="T38" fmla="+- 0 878 785"/>
                          <a:gd name="T39" fmla="*/ 878 h 93"/>
                          <a:gd name="T40" fmla="+- 0 3007 2924"/>
                          <a:gd name="T41" fmla="*/ T40 w 83"/>
                          <a:gd name="T42" fmla="+- 0 878 785"/>
                          <a:gd name="T43" fmla="*/ 878 h 93"/>
                          <a:gd name="T44" fmla="+- 0 3007 2924"/>
                          <a:gd name="T45" fmla="*/ T44 w 83"/>
                          <a:gd name="T46" fmla="+- 0 842 785"/>
                          <a:gd name="T47" fmla="*/ 842 h 93"/>
                          <a:gd name="T48" fmla="+- 0 2987 2924"/>
                          <a:gd name="T49" fmla="*/ T48 w 83"/>
                          <a:gd name="T50" fmla="+- 0 842 785"/>
                          <a:gd name="T51" fmla="*/ 842 h 93"/>
                          <a:gd name="T52" fmla="+- 0 2969 2924"/>
                          <a:gd name="T53" fmla="*/ T52 w 83"/>
                          <a:gd name="T54" fmla="+- 0 818 785"/>
                          <a:gd name="T55" fmla="*/ 818 h 93"/>
                          <a:gd name="T56" fmla="+- 0 3007 2924"/>
                          <a:gd name="T57" fmla="*/ T56 w 83"/>
                          <a:gd name="T58" fmla="+- 0 785 785"/>
                          <a:gd name="T59" fmla="*/ 785 h 93"/>
                          <a:gd name="T60" fmla="+- 0 2987 2924"/>
                          <a:gd name="T61" fmla="*/ T60 w 83"/>
                          <a:gd name="T62" fmla="+- 0 785 785"/>
                          <a:gd name="T63" fmla="*/ 785 h 93"/>
                          <a:gd name="T64" fmla="+- 0 2987 2924"/>
                          <a:gd name="T65" fmla="*/ T64 w 83"/>
                          <a:gd name="T66" fmla="+- 0 842 785"/>
                          <a:gd name="T67" fmla="*/ 842 h 93"/>
                          <a:gd name="T68" fmla="+- 0 3007 2924"/>
                          <a:gd name="T69" fmla="*/ T68 w 83"/>
                          <a:gd name="T70" fmla="+- 0 842 785"/>
                          <a:gd name="T71" fmla="*/ 842 h 93"/>
                          <a:gd name="T72" fmla="+- 0 3007 2924"/>
                          <a:gd name="T73" fmla="*/ T72 w 83"/>
                          <a:gd name="T74" fmla="+- 0 785 785"/>
                          <a:gd name="T75"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1" y="93"/>
                            </a:lnTo>
                            <a:lnTo>
                              <a:pt x="21" y="33"/>
                            </a:lnTo>
                            <a:lnTo>
                              <a:pt x="45" y="33"/>
                            </a:lnTo>
                            <a:lnTo>
                              <a:pt x="19" y="0"/>
                            </a:lnTo>
                            <a:close/>
                            <a:moveTo>
                              <a:pt x="45" y="33"/>
                            </a:moveTo>
                            <a:lnTo>
                              <a:pt x="21" y="33"/>
                            </a:lnTo>
                            <a:lnTo>
                              <a:pt x="66" y="93"/>
                            </a:lnTo>
                            <a:lnTo>
                              <a:pt x="83" y="93"/>
                            </a:lnTo>
                            <a:lnTo>
                              <a:pt x="83" y="57"/>
                            </a:lnTo>
                            <a:lnTo>
                              <a:pt x="63" y="57"/>
                            </a:lnTo>
                            <a:lnTo>
                              <a:pt x="45" y="33"/>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42577" id="AutoShape 58" o:spid="_x0000_s1026" style="position:absolute;margin-left:146.2pt;margin-top:39.25pt;width:4.15pt;height:4.65pt;z-index:-120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" path="m19,l,,,93r21,l21,33r24,l19,xm45,33r-24,l66,93r17,l83,57r-20,l45,33xm83,l63,r,57l83,57,83,xe" fillcolor="#231f20" stroked="f">
              <v:path arrowok="t" o:connecttype="custom" o:connectlocs="12065,498475;0,498475;0,557530;13335,557530;13335,519430;28575,519430;12065,498475;28575,519430;13335,519430;41910,557530;52705,557530;52705,534670;40005,534670;28575,519430;52705,498475;40005,498475;40005,534670;52705,534670;52705,498475" o:connectangles="0,0,0,0,0,0,0,0,0,0,0,0,0,0,0,0,0,0,0"/>
              <w10:wrap anchorx="page" anchory="page"/>
            </v:shape>
          </w:pict>
        </mc:Fallback>
      </mc:AlternateContent>
    </w:r>
    <w:r>
      <w:rPr>
        <w:noProof/>
      </w:rPr>
      <mc:AlternateContent>
        <mc:Choice Requires="wps">
          <w:drawing>
            <wp:anchor distT="0" distB="0" distL="114300" distR="114300" simplePos="0" relativeHeight="503195888" behindDoc="1" locked="0" layoutInCell="1" allowOverlap="1">
              <wp:simplePos x="0" y="0"/>
              <wp:positionH relativeFrom="page">
                <wp:posOffset>2080895</wp:posOffset>
              </wp:positionH>
              <wp:positionV relativeFrom="page">
                <wp:posOffset>498475</wp:posOffset>
              </wp:positionV>
              <wp:extent cx="59055" cy="59055"/>
              <wp:effectExtent l="4445" t="3175" r="3175" b="4445"/>
              <wp:wrapNone/>
              <wp:docPr id="114"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59055"/>
                      </a:xfrm>
                      <a:custGeom>
                        <a:avLst/>
                        <a:gdLst>
                          <a:gd name="T0" fmla="+- 0 3299 3277"/>
                          <a:gd name="T1" fmla="*/ T0 w 93"/>
                          <a:gd name="T2" fmla="+- 0 785 785"/>
                          <a:gd name="T3" fmla="*/ 785 h 93"/>
                          <a:gd name="T4" fmla="+- 0 3277 3277"/>
                          <a:gd name="T5" fmla="*/ T4 w 93"/>
                          <a:gd name="T6" fmla="+- 0 785 785"/>
                          <a:gd name="T7" fmla="*/ 785 h 93"/>
                          <a:gd name="T8" fmla="+- 0 3277 3277"/>
                          <a:gd name="T9" fmla="*/ T8 w 93"/>
                          <a:gd name="T10" fmla="+- 0 878 785"/>
                          <a:gd name="T11" fmla="*/ 878 h 93"/>
                          <a:gd name="T12" fmla="+- 0 3297 3277"/>
                          <a:gd name="T13" fmla="*/ T12 w 93"/>
                          <a:gd name="T14" fmla="+- 0 878 785"/>
                          <a:gd name="T15" fmla="*/ 878 h 93"/>
                          <a:gd name="T16" fmla="+- 0 3297 3277"/>
                          <a:gd name="T17" fmla="*/ T16 w 93"/>
                          <a:gd name="T18" fmla="+- 0 817 785"/>
                          <a:gd name="T19" fmla="*/ 817 h 93"/>
                          <a:gd name="T20" fmla="+- 0 3320 3277"/>
                          <a:gd name="T21" fmla="*/ T20 w 93"/>
                          <a:gd name="T22" fmla="+- 0 817 785"/>
                          <a:gd name="T23" fmla="*/ 817 h 93"/>
                          <a:gd name="T24" fmla="+- 0 3299 3277"/>
                          <a:gd name="T25" fmla="*/ T24 w 93"/>
                          <a:gd name="T26" fmla="+- 0 785 785"/>
                          <a:gd name="T27" fmla="*/ 785 h 93"/>
                          <a:gd name="T28" fmla="+- 0 3370 3277"/>
                          <a:gd name="T29" fmla="*/ T28 w 93"/>
                          <a:gd name="T30" fmla="+- 0 817 785"/>
                          <a:gd name="T31" fmla="*/ 817 h 93"/>
                          <a:gd name="T32" fmla="+- 0 3350 3277"/>
                          <a:gd name="T33" fmla="*/ T32 w 93"/>
                          <a:gd name="T34" fmla="+- 0 817 785"/>
                          <a:gd name="T35" fmla="*/ 817 h 93"/>
                          <a:gd name="T36" fmla="+- 0 3350 3277"/>
                          <a:gd name="T37" fmla="*/ T36 w 93"/>
                          <a:gd name="T38" fmla="+- 0 878 785"/>
                          <a:gd name="T39" fmla="*/ 878 h 93"/>
                          <a:gd name="T40" fmla="+- 0 3370 3277"/>
                          <a:gd name="T41" fmla="*/ T40 w 93"/>
                          <a:gd name="T42" fmla="+- 0 878 785"/>
                          <a:gd name="T43" fmla="*/ 878 h 93"/>
                          <a:gd name="T44" fmla="+- 0 3370 3277"/>
                          <a:gd name="T45" fmla="*/ T44 w 93"/>
                          <a:gd name="T46" fmla="+- 0 817 785"/>
                          <a:gd name="T47" fmla="*/ 817 h 93"/>
                          <a:gd name="T48" fmla="+- 0 3320 3277"/>
                          <a:gd name="T49" fmla="*/ T48 w 93"/>
                          <a:gd name="T50" fmla="+- 0 817 785"/>
                          <a:gd name="T51" fmla="*/ 817 h 93"/>
                          <a:gd name="T52" fmla="+- 0 3297 3277"/>
                          <a:gd name="T53" fmla="*/ T52 w 93"/>
                          <a:gd name="T54" fmla="+- 0 817 785"/>
                          <a:gd name="T55" fmla="*/ 817 h 93"/>
                          <a:gd name="T56" fmla="+- 0 3323 3277"/>
                          <a:gd name="T57" fmla="*/ T56 w 93"/>
                          <a:gd name="T58" fmla="+- 0 857 785"/>
                          <a:gd name="T59" fmla="*/ 857 h 93"/>
                          <a:gd name="T60" fmla="+- 0 3324 3277"/>
                          <a:gd name="T61" fmla="*/ T60 w 93"/>
                          <a:gd name="T62" fmla="+- 0 857 785"/>
                          <a:gd name="T63" fmla="*/ 857 h 93"/>
                          <a:gd name="T64" fmla="+- 0 3345 3277"/>
                          <a:gd name="T65" fmla="*/ T64 w 93"/>
                          <a:gd name="T66" fmla="+- 0 824 785"/>
                          <a:gd name="T67" fmla="*/ 824 h 93"/>
                          <a:gd name="T68" fmla="+- 0 3324 3277"/>
                          <a:gd name="T69" fmla="*/ T68 w 93"/>
                          <a:gd name="T70" fmla="+- 0 824 785"/>
                          <a:gd name="T71" fmla="*/ 824 h 93"/>
                          <a:gd name="T72" fmla="+- 0 3320 3277"/>
                          <a:gd name="T73" fmla="*/ T72 w 93"/>
                          <a:gd name="T74" fmla="+- 0 817 785"/>
                          <a:gd name="T75" fmla="*/ 817 h 93"/>
                          <a:gd name="T76" fmla="+- 0 3370 3277"/>
                          <a:gd name="T77" fmla="*/ T76 w 93"/>
                          <a:gd name="T78" fmla="+- 0 785 785"/>
                          <a:gd name="T79" fmla="*/ 785 h 93"/>
                          <a:gd name="T80" fmla="+- 0 3348 3277"/>
                          <a:gd name="T81" fmla="*/ T80 w 93"/>
                          <a:gd name="T82" fmla="+- 0 785 785"/>
                          <a:gd name="T83" fmla="*/ 785 h 93"/>
                          <a:gd name="T84" fmla="+- 0 3324 3277"/>
                          <a:gd name="T85" fmla="*/ T84 w 93"/>
                          <a:gd name="T86" fmla="+- 0 824 785"/>
                          <a:gd name="T87" fmla="*/ 824 h 93"/>
                          <a:gd name="T88" fmla="+- 0 3345 3277"/>
                          <a:gd name="T89" fmla="*/ T88 w 93"/>
                          <a:gd name="T90" fmla="+- 0 824 785"/>
                          <a:gd name="T91" fmla="*/ 824 h 93"/>
                          <a:gd name="T92" fmla="+- 0 3350 3277"/>
                          <a:gd name="T93" fmla="*/ T92 w 93"/>
                          <a:gd name="T94" fmla="+- 0 817 785"/>
                          <a:gd name="T95" fmla="*/ 817 h 93"/>
                          <a:gd name="T96" fmla="+- 0 3370 3277"/>
                          <a:gd name="T97" fmla="*/ T96 w 93"/>
                          <a:gd name="T98" fmla="+- 0 817 785"/>
                          <a:gd name="T99" fmla="*/ 817 h 93"/>
                          <a:gd name="T100" fmla="+- 0 3370 3277"/>
                          <a:gd name="T101" fmla="*/ T100 w 93"/>
                          <a:gd name="T102" fmla="+- 0 785 785"/>
                          <a:gd name="T103"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2"/>
                            </a:lnTo>
                            <a:lnTo>
                              <a:pt x="43" y="32"/>
                            </a:lnTo>
                            <a:lnTo>
                              <a:pt x="22" y="0"/>
                            </a:lnTo>
                            <a:close/>
                            <a:moveTo>
                              <a:pt x="93" y="32"/>
                            </a:moveTo>
                            <a:lnTo>
                              <a:pt x="73" y="32"/>
                            </a:lnTo>
                            <a:lnTo>
                              <a:pt x="73" y="93"/>
                            </a:lnTo>
                            <a:lnTo>
                              <a:pt x="93" y="93"/>
                            </a:lnTo>
                            <a:lnTo>
                              <a:pt x="93" y="32"/>
                            </a:lnTo>
                            <a:close/>
                            <a:moveTo>
                              <a:pt x="43" y="32"/>
                            </a:moveTo>
                            <a:lnTo>
                              <a:pt x="20" y="32"/>
                            </a:lnTo>
                            <a:lnTo>
                              <a:pt x="46" y="72"/>
                            </a:lnTo>
                            <a:lnTo>
                              <a:pt x="47" y="72"/>
                            </a:lnTo>
                            <a:lnTo>
                              <a:pt x="68" y="39"/>
                            </a:lnTo>
                            <a:lnTo>
                              <a:pt x="47" y="39"/>
                            </a:lnTo>
                            <a:lnTo>
                              <a:pt x="43" y="32"/>
                            </a:lnTo>
                            <a:close/>
                            <a:moveTo>
                              <a:pt x="93" y="0"/>
                            </a:moveTo>
                            <a:lnTo>
                              <a:pt x="71" y="0"/>
                            </a:lnTo>
                            <a:lnTo>
                              <a:pt x="47" y="39"/>
                            </a:lnTo>
                            <a:lnTo>
                              <a:pt x="68" y="39"/>
                            </a:lnTo>
                            <a:lnTo>
                              <a:pt x="73"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57AD10" id="AutoShape 57" o:spid="_x0000_s1026" style="position:absolute;margin-left:163.85pt;margin-top:39.25pt;width:4.65pt;height:4.65pt;z-index:-12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" path="m22,l,,,93r20,l20,32r23,l22,xm93,32r-20,l73,93r20,l93,32xm43,32r-23,l46,72r1,l68,39r-21,l43,32xm93,l71,,47,39r21,l73,32r20,l93,xe" fillcolor="#231f20" stroked="f">
              <v:path arrowok="t" o:connecttype="custom" o:connectlocs="13970,498475;0,498475;0,557530;12700,557530;12700,518795;27305,518795;13970,498475;59055,518795;46355,518795;46355,557530;59055,557530;59055,518795;27305,518795;12700,518795;29210,544195;29845,544195;43180,523240;29845,523240;27305,518795;59055,498475;45085,498475;29845,523240;43180,523240;46355,518795;59055,518795;59055,498475" o:connectangles="0,0,0,0,0,0,0,0,0,0,0,0,0,0,0,0,0,0,0,0,0,0,0,0,0,0"/>
              <w10:wrap anchorx="page" anchory="page"/>
            </v:shape>
          </w:pict>
        </mc:Fallback>
      </mc:AlternateContent>
    </w:r>
    <w:r>
      <w:rPr>
        <w:noProof/>
      </w:rPr>
      <mc:AlternateContent>
        <mc:Choice Requires="wps">
          <w:drawing>
            <wp:anchor distT="0" distB="0" distL="114300" distR="114300" simplePos="0" relativeHeight="503195912" behindDoc="1" locked="0" layoutInCell="1" allowOverlap="1">
              <wp:simplePos x="0" y="0"/>
              <wp:positionH relativeFrom="page">
                <wp:posOffset>2154555</wp:posOffset>
              </wp:positionH>
              <wp:positionV relativeFrom="page">
                <wp:posOffset>498475</wp:posOffset>
              </wp:positionV>
              <wp:extent cx="59055" cy="59055"/>
              <wp:effectExtent l="1905" t="3175" r="5715" b="4445"/>
              <wp:wrapNone/>
              <wp:docPr id="112"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59055"/>
                      </a:xfrm>
                      <a:custGeom>
                        <a:avLst/>
                        <a:gdLst>
                          <a:gd name="T0" fmla="+- 0 3415 3393"/>
                          <a:gd name="T1" fmla="*/ T0 w 93"/>
                          <a:gd name="T2" fmla="+- 0 785 785"/>
                          <a:gd name="T3" fmla="*/ 785 h 93"/>
                          <a:gd name="T4" fmla="+- 0 3393 3393"/>
                          <a:gd name="T5" fmla="*/ T4 w 93"/>
                          <a:gd name="T6" fmla="+- 0 785 785"/>
                          <a:gd name="T7" fmla="*/ 785 h 93"/>
                          <a:gd name="T8" fmla="+- 0 3393 3393"/>
                          <a:gd name="T9" fmla="*/ T8 w 93"/>
                          <a:gd name="T10" fmla="+- 0 878 785"/>
                          <a:gd name="T11" fmla="*/ 878 h 93"/>
                          <a:gd name="T12" fmla="+- 0 3413 3393"/>
                          <a:gd name="T13" fmla="*/ T12 w 93"/>
                          <a:gd name="T14" fmla="+- 0 878 785"/>
                          <a:gd name="T15" fmla="*/ 878 h 93"/>
                          <a:gd name="T16" fmla="+- 0 3413 3393"/>
                          <a:gd name="T17" fmla="*/ T16 w 93"/>
                          <a:gd name="T18" fmla="+- 0 817 785"/>
                          <a:gd name="T19" fmla="*/ 817 h 93"/>
                          <a:gd name="T20" fmla="+- 0 3435 3393"/>
                          <a:gd name="T21" fmla="*/ T20 w 93"/>
                          <a:gd name="T22" fmla="+- 0 817 785"/>
                          <a:gd name="T23" fmla="*/ 817 h 93"/>
                          <a:gd name="T24" fmla="+- 0 3415 3393"/>
                          <a:gd name="T25" fmla="*/ T24 w 93"/>
                          <a:gd name="T26" fmla="+- 0 785 785"/>
                          <a:gd name="T27" fmla="*/ 785 h 93"/>
                          <a:gd name="T28" fmla="+- 0 3486 3393"/>
                          <a:gd name="T29" fmla="*/ T28 w 93"/>
                          <a:gd name="T30" fmla="+- 0 817 785"/>
                          <a:gd name="T31" fmla="*/ 817 h 93"/>
                          <a:gd name="T32" fmla="+- 0 3465 3393"/>
                          <a:gd name="T33" fmla="*/ T32 w 93"/>
                          <a:gd name="T34" fmla="+- 0 817 785"/>
                          <a:gd name="T35" fmla="*/ 817 h 93"/>
                          <a:gd name="T36" fmla="+- 0 3465 3393"/>
                          <a:gd name="T37" fmla="*/ T36 w 93"/>
                          <a:gd name="T38" fmla="+- 0 878 785"/>
                          <a:gd name="T39" fmla="*/ 878 h 93"/>
                          <a:gd name="T40" fmla="+- 0 3486 3393"/>
                          <a:gd name="T41" fmla="*/ T40 w 93"/>
                          <a:gd name="T42" fmla="+- 0 878 785"/>
                          <a:gd name="T43" fmla="*/ 878 h 93"/>
                          <a:gd name="T44" fmla="+- 0 3486 3393"/>
                          <a:gd name="T45" fmla="*/ T44 w 93"/>
                          <a:gd name="T46" fmla="+- 0 817 785"/>
                          <a:gd name="T47" fmla="*/ 817 h 93"/>
                          <a:gd name="T48" fmla="+- 0 3435 3393"/>
                          <a:gd name="T49" fmla="*/ T48 w 93"/>
                          <a:gd name="T50" fmla="+- 0 817 785"/>
                          <a:gd name="T51" fmla="*/ 817 h 93"/>
                          <a:gd name="T52" fmla="+- 0 3413 3393"/>
                          <a:gd name="T53" fmla="*/ T52 w 93"/>
                          <a:gd name="T54" fmla="+- 0 817 785"/>
                          <a:gd name="T55" fmla="*/ 817 h 93"/>
                          <a:gd name="T56" fmla="+- 0 3439 3393"/>
                          <a:gd name="T57" fmla="*/ T56 w 93"/>
                          <a:gd name="T58" fmla="+- 0 857 785"/>
                          <a:gd name="T59" fmla="*/ 857 h 93"/>
                          <a:gd name="T60" fmla="+- 0 3439 3393"/>
                          <a:gd name="T61" fmla="*/ T60 w 93"/>
                          <a:gd name="T62" fmla="+- 0 857 785"/>
                          <a:gd name="T63" fmla="*/ 857 h 93"/>
                          <a:gd name="T64" fmla="+- 0 3461 3393"/>
                          <a:gd name="T65" fmla="*/ T64 w 93"/>
                          <a:gd name="T66" fmla="+- 0 824 785"/>
                          <a:gd name="T67" fmla="*/ 824 h 93"/>
                          <a:gd name="T68" fmla="+- 0 3439 3393"/>
                          <a:gd name="T69" fmla="*/ T68 w 93"/>
                          <a:gd name="T70" fmla="+- 0 824 785"/>
                          <a:gd name="T71" fmla="*/ 824 h 93"/>
                          <a:gd name="T72" fmla="+- 0 3435 3393"/>
                          <a:gd name="T73" fmla="*/ T72 w 93"/>
                          <a:gd name="T74" fmla="+- 0 817 785"/>
                          <a:gd name="T75" fmla="*/ 817 h 93"/>
                          <a:gd name="T76" fmla="+- 0 3486 3393"/>
                          <a:gd name="T77" fmla="*/ T76 w 93"/>
                          <a:gd name="T78" fmla="+- 0 785 785"/>
                          <a:gd name="T79" fmla="*/ 785 h 93"/>
                          <a:gd name="T80" fmla="+- 0 3464 3393"/>
                          <a:gd name="T81" fmla="*/ T80 w 93"/>
                          <a:gd name="T82" fmla="+- 0 785 785"/>
                          <a:gd name="T83" fmla="*/ 785 h 93"/>
                          <a:gd name="T84" fmla="+- 0 3439 3393"/>
                          <a:gd name="T85" fmla="*/ T84 w 93"/>
                          <a:gd name="T86" fmla="+- 0 824 785"/>
                          <a:gd name="T87" fmla="*/ 824 h 93"/>
                          <a:gd name="T88" fmla="+- 0 3461 3393"/>
                          <a:gd name="T89" fmla="*/ T88 w 93"/>
                          <a:gd name="T90" fmla="+- 0 824 785"/>
                          <a:gd name="T91" fmla="*/ 824 h 93"/>
                          <a:gd name="T92" fmla="+- 0 3465 3393"/>
                          <a:gd name="T93" fmla="*/ T92 w 93"/>
                          <a:gd name="T94" fmla="+- 0 817 785"/>
                          <a:gd name="T95" fmla="*/ 817 h 93"/>
                          <a:gd name="T96" fmla="+- 0 3486 3393"/>
                          <a:gd name="T97" fmla="*/ T96 w 93"/>
                          <a:gd name="T98" fmla="+- 0 817 785"/>
                          <a:gd name="T99" fmla="*/ 817 h 93"/>
                          <a:gd name="T100" fmla="+- 0 3486 3393"/>
                          <a:gd name="T101" fmla="*/ T100 w 93"/>
                          <a:gd name="T102" fmla="+- 0 785 785"/>
                          <a:gd name="T103"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2"/>
                            </a:lnTo>
                            <a:lnTo>
                              <a:pt x="42" y="32"/>
                            </a:lnTo>
                            <a:lnTo>
                              <a:pt x="22" y="0"/>
                            </a:lnTo>
                            <a:close/>
                            <a:moveTo>
                              <a:pt x="93" y="32"/>
                            </a:moveTo>
                            <a:lnTo>
                              <a:pt x="72" y="32"/>
                            </a:lnTo>
                            <a:lnTo>
                              <a:pt x="72" y="93"/>
                            </a:lnTo>
                            <a:lnTo>
                              <a:pt x="93" y="93"/>
                            </a:lnTo>
                            <a:lnTo>
                              <a:pt x="93" y="32"/>
                            </a:lnTo>
                            <a:close/>
                            <a:moveTo>
                              <a:pt x="42" y="32"/>
                            </a:moveTo>
                            <a:lnTo>
                              <a:pt x="20" y="32"/>
                            </a:lnTo>
                            <a:lnTo>
                              <a:pt x="46" y="72"/>
                            </a:lnTo>
                            <a:lnTo>
                              <a:pt x="68" y="39"/>
                            </a:lnTo>
                            <a:lnTo>
                              <a:pt x="46" y="39"/>
                            </a:lnTo>
                            <a:lnTo>
                              <a:pt x="42" y="32"/>
                            </a:lnTo>
                            <a:close/>
                            <a:moveTo>
                              <a:pt x="93" y="0"/>
                            </a:moveTo>
                            <a:lnTo>
                              <a:pt x="71" y="0"/>
                            </a:lnTo>
                            <a:lnTo>
                              <a:pt x="46" y="39"/>
                            </a:lnTo>
                            <a:lnTo>
                              <a:pt x="68" y="39"/>
                            </a:lnTo>
                            <a:lnTo>
                              <a:pt x="72"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EFE6BD" id="AutoShape 56" o:spid="_x0000_s1026" style="position:absolute;margin-left:169.65pt;margin-top:39.25pt;width:4.65pt;height:4.65pt;z-index:-120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" path="m22,l,,,93r20,l20,32r22,l22,xm93,32r-21,l72,93r21,l93,32xm42,32r-22,l46,72,68,39r-22,l42,32xm93,l71,,46,39r22,l72,32r21,l93,xe" fillcolor="#231f20" stroked="f">
              <v:path arrowok="t" o:connecttype="custom" o:connectlocs="13970,498475;0,498475;0,557530;12700,557530;12700,518795;26670,518795;13970,498475;59055,518795;45720,518795;45720,557530;59055,557530;59055,518795;26670,518795;12700,518795;29210,544195;29210,544195;43180,523240;29210,523240;26670,518795;59055,498475;45085,498475;29210,523240;43180,523240;45720,518795;59055,518795;59055,498475" o:connectangles="0,0,0,0,0,0,0,0,0,0,0,0,0,0,0,0,0,0,0,0,0,0,0,0,0,0"/>
              <w10:wrap anchorx="page" anchory="page"/>
            </v:shape>
          </w:pict>
        </mc:Fallback>
      </mc:AlternateContent>
    </w:r>
    <w:r>
      <w:rPr>
        <w:noProof/>
      </w:rPr>
      <mc:AlternateContent>
        <mc:Choice Requires="wps">
          <w:drawing>
            <wp:anchor distT="0" distB="0" distL="114300" distR="114300" simplePos="0" relativeHeight="503195936" behindDoc="1" locked="0" layoutInCell="1" allowOverlap="1">
              <wp:simplePos x="0" y="0"/>
              <wp:positionH relativeFrom="page">
                <wp:posOffset>3961130</wp:posOffset>
              </wp:positionH>
              <wp:positionV relativeFrom="page">
                <wp:posOffset>243205</wp:posOffset>
              </wp:positionV>
              <wp:extent cx="1661160" cy="163830"/>
              <wp:effectExtent l="0" t="0" r="0" b="2540"/>
              <wp:wrapNone/>
              <wp:docPr id="110"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17"/>
                            <w:ind w:left="20"/>
                          </w:pPr>
                          <w:r>
                            <w:rPr>
                              <w:color w:val="231F20"/>
                              <w:spacing w:val="-3"/>
                              <w:w w:val="110"/>
                            </w:rPr>
                            <w:t xml:space="preserve">Dispute </w:t>
                          </w:r>
                          <w:r>
                            <w:rPr>
                              <w:color w:val="231F20"/>
                              <w:w w:val="110"/>
                            </w:rPr>
                            <w:t>of Progress Claim 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5" o:spid="_x0000_s1142" type="#_x0000_t202" style="position:absolute;margin-left:311.9pt;margin-top:19.15pt;width:130.8pt;height:12.9pt;z-index:-120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" filled="f" stroked="f">
              <v:textbox inset="0,0,0,0">
                <w:txbxContent>
                  <w:p w:rsidR="008C04EC" w:rsidRDefault="008C04EC">
                    <w:pPr>
                      <w:pStyle w:val="BodyText"/>
                      <w:spacing w:before="17"/>
                      <w:ind w:left="20"/>
                    </w:pPr>
                    <w:r>
                      <w:rPr>
                        <w:color w:val="231F20"/>
                        <w:spacing w:val="-3"/>
                        <w:w w:val="110"/>
                      </w:rPr>
                      <w:t xml:space="preserve">Dispute </w:t>
                    </w:r>
                    <w:r>
                      <w:rPr>
                        <w:color w:val="231F20"/>
                        <w:w w:val="110"/>
                      </w:rPr>
                      <w:t>of Progress Claim No.</w:t>
                    </w:r>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5960" behindDoc="1" locked="0" layoutInCell="1" allowOverlap="1">
              <wp:simplePos x="0" y="0"/>
              <wp:positionH relativeFrom="page">
                <wp:posOffset>577215</wp:posOffset>
              </wp:positionH>
              <wp:positionV relativeFrom="page">
                <wp:posOffset>135255</wp:posOffset>
              </wp:positionV>
              <wp:extent cx="304165" cy="561975"/>
              <wp:effectExtent l="5715" t="1905" r="4445" b="7620"/>
              <wp:wrapNone/>
              <wp:docPr id="98"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165" cy="561975"/>
                        <a:chOff x="909" y="213"/>
                        <a:chExt cx="479" cy="885"/>
                      </a:xfrm>
                    </wpg:grpSpPr>
                    <wps:wsp>
                      <wps:cNvPr id="100" name="Line 54"/>
                      <wps:cNvCnPr>
                        <a:cxnSpLocks noChangeShapeType="1"/>
                      </wps:cNvCnPr>
                      <wps:spPr bwMode="auto">
                        <a:xfrm>
                          <a:off x="941" y="361"/>
                          <a:ext cx="0" cy="72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102" name="Line 53"/>
                      <wps:cNvCnPr>
                        <a:cxnSpLocks noChangeShapeType="1"/>
                      </wps:cNvCnPr>
                      <wps:spPr bwMode="auto">
                        <a:xfrm>
                          <a:off x="925" y="345"/>
                          <a:ext cx="317" cy="0"/>
                        </a:xfrm>
                        <a:prstGeom prst="line">
                          <a:avLst/>
                        </a:prstGeom>
                        <a:noFill/>
                        <a:ln w="20320">
                          <a:solidFill>
                            <a:srgbClr val="231F20"/>
                          </a:solidFill>
                          <a:round/>
                          <a:headEnd/>
                          <a:tailEnd/>
                        </a:ln>
                        <a:extLst>
                          <a:ext uri="{909E8E84-426E-40DD-AFC4-6F175D3DCCD1}">
                            <a14:hiddenFill xmlns:a14="http://schemas.microsoft.com/office/drawing/2010/main">
                              <a:noFill/>
                            </a14:hiddenFill>
                          </a:ext>
                        </a:extLst>
                      </wps:spPr>
                      <wps:bodyPr/>
                    </wps:wsp>
                    <wps:wsp>
                      <wps:cNvPr id="104" name="AutoShape 52"/>
                      <wps:cNvSpPr>
                        <a:spLocks/>
                      </wps:cNvSpPr>
                      <wps:spPr bwMode="auto">
                        <a:xfrm>
                          <a:off x="985" y="418"/>
                          <a:ext cx="258" cy="71"/>
                        </a:xfrm>
                        <a:custGeom>
                          <a:avLst/>
                          <a:gdLst>
                            <a:gd name="T0" fmla="+- 0 985 985"/>
                            <a:gd name="T1" fmla="*/ T0 w 258"/>
                            <a:gd name="T2" fmla="+- 0 489 418"/>
                            <a:gd name="T3" fmla="*/ 489 h 71"/>
                            <a:gd name="T4" fmla="+- 0 1242 985"/>
                            <a:gd name="T5" fmla="*/ T4 w 258"/>
                            <a:gd name="T6" fmla="+- 0 489 418"/>
                            <a:gd name="T7" fmla="*/ 489 h 71"/>
                            <a:gd name="T8" fmla="+- 0 989 985"/>
                            <a:gd name="T9" fmla="*/ T8 w 258"/>
                            <a:gd name="T10" fmla="+- 0 418 418"/>
                            <a:gd name="T11" fmla="*/ 418 h 71"/>
                            <a:gd name="T12" fmla="+- 0 1242 985"/>
                            <a:gd name="T13" fmla="*/ T12 w 258"/>
                            <a:gd name="T14" fmla="+- 0 418 418"/>
                            <a:gd name="T15" fmla="*/ 418 h 71"/>
                          </a:gdLst>
                          <a:ahLst/>
                          <a:cxnLst>
                            <a:cxn ang="0">
                              <a:pos x="T1" y="T3"/>
                            </a:cxn>
                            <a:cxn ang="0">
                              <a:pos x="T5" y="T7"/>
                            </a:cxn>
                            <a:cxn ang="0">
                              <a:pos x="T9" y="T11"/>
                            </a:cxn>
                            <a:cxn ang="0">
                              <a:pos x="T13" y="T15"/>
                            </a:cxn>
                          </a:cxnLst>
                          <a:rect l="0" t="0" r="r" b="b"/>
                          <a:pathLst>
                            <a:path w="258" h="71">
                              <a:moveTo>
                                <a:pt x="0" y="71"/>
                              </a:moveTo>
                              <a:lnTo>
                                <a:pt x="257" y="71"/>
                              </a:lnTo>
                              <a:moveTo>
                                <a:pt x="4" y="0"/>
                              </a:moveTo>
                              <a:lnTo>
                                <a:pt x="257" y="0"/>
                              </a:lnTo>
                            </a:path>
                          </a:pathLst>
                        </a:custGeom>
                        <a:noFill/>
                        <a:ln w="1959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AutoShape 51"/>
                      <wps:cNvSpPr>
                        <a:spLocks/>
                      </wps:cNvSpPr>
                      <wps:spPr bwMode="auto">
                        <a:xfrm>
                          <a:off x="969" y="213"/>
                          <a:ext cx="420" cy="223"/>
                        </a:xfrm>
                        <a:custGeom>
                          <a:avLst/>
                          <a:gdLst>
                            <a:gd name="T0" fmla="+- 0 1224 969"/>
                            <a:gd name="T1" fmla="*/ T0 w 420"/>
                            <a:gd name="T2" fmla="+- 0 256 213"/>
                            <a:gd name="T3" fmla="*/ 256 h 223"/>
                            <a:gd name="T4" fmla="+- 0 1179 969"/>
                            <a:gd name="T5" fmla="*/ T4 w 420"/>
                            <a:gd name="T6" fmla="+- 0 256 213"/>
                            <a:gd name="T7" fmla="*/ 256 h 223"/>
                            <a:gd name="T8" fmla="+- 0 1366 969"/>
                            <a:gd name="T9" fmla="*/ T8 w 420"/>
                            <a:gd name="T10" fmla="+- 0 436 213"/>
                            <a:gd name="T11" fmla="*/ 436 h 223"/>
                            <a:gd name="T12" fmla="+- 0 1388 969"/>
                            <a:gd name="T13" fmla="*/ T12 w 420"/>
                            <a:gd name="T14" fmla="+- 0 413 213"/>
                            <a:gd name="T15" fmla="*/ 413 h 223"/>
                            <a:gd name="T16" fmla="+- 0 1224 969"/>
                            <a:gd name="T17" fmla="*/ T16 w 420"/>
                            <a:gd name="T18" fmla="+- 0 256 213"/>
                            <a:gd name="T19" fmla="*/ 256 h 223"/>
                            <a:gd name="T20" fmla="+- 0 1180 969"/>
                            <a:gd name="T21" fmla="*/ T20 w 420"/>
                            <a:gd name="T22" fmla="+- 0 213 213"/>
                            <a:gd name="T23" fmla="*/ 213 h 223"/>
                            <a:gd name="T24" fmla="+- 0 969 969"/>
                            <a:gd name="T25" fmla="*/ T24 w 420"/>
                            <a:gd name="T26" fmla="+- 0 411 213"/>
                            <a:gd name="T27" fmla="*/ 411 h 223"/>
                            <a:gd name="T28" fmla="+- 0 990 969"/>
                            <a:gd name="T29" fmla="*/ T28 w 420"/>
                            <a:gd name="T30" fmla="+- 0 433 213"/>
                            <a:gd name="T31" fmla="*/ 433 h 223"/>
                            <a:gd name="T32" fmla="+- 0 1179 969"/>
                            <a:gd name="T33" fmla="*/ T32 w 420"/>
                            <a:gd name="T34" fmla="+- 0 256 213"/>
                            <a:gd name="T35" fmla="*/ 256 h 223"/>
                            <a:gd name="T36" fmla="+- 0 1224 969"/>
                            <a:gd name="T37" fmla="*/ T36 w 420"/>
                            <a:gd name="T38" fmla="+- 0 256 213"/>
                            <a:gd name="T39" fmla="*/ 256 h 223"/>
                            <a:gd name="T40" fmla="+- 0 1191 969"/>
                            <a:gd name="T41" fmla="*/ T40 w 420"/>
                            <a:gd name="T42" fmla="+- 0 224 213"/>
                            <a:gd name="T43" fmla="*/ 224 h 223"/>
                            <a:gd name="T44" fmla="+- 0 1180 969"/>
                            <a:gd name="T45" fmla="*/ T44 w 420"/>
                            <a:gd name="T46" fmla="+- 0 213 213"/>
                            <a:gd name="T47" fmla="*/ 213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20" h="223">
                              <a:moveTo>
                                <a:pt x="255" y="43"/>
                              </a:moveTo>
                              <a:lnTo>
                                <a:pt x="210" y="43"/>
                              </a:lnTo>
                              <a:lnTo>
                                <a:pt x="397" y="223"/>
                              </a:lnTo>
                              <a:lnTo>
                                <a:pt x="419" y="200"/>
                              </a:lnTo>
                              <a:lnTo>
                                <a:pt x="255" y="43"/>
                              </a:lnTo>
                              <a:close/>
                              <a:moveTo>
                                <a:pt x="211" y="0"/>
                              </a:moveTo>
                              <a:lnTo>
                                <a:pt x="0" y="198"/>
                              </a:lnTo>
                              <a:lnTo>
                                <a:pt x="21" y="220"/>
                              </a:lnTo>
                              <a:lnTo>
                                <a:pt x="210" y="43"/>
                              </a:lnTo>
                              <a:lnTo>
                                <a:pt x="255" y="43"/>
                              </a:lnTo>
                              <a:lnTo>
                                <a:pt x="222" y="11"/>
                              </a:lnTo>
                              <a:lnTo>
                                <a:pt x="21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Line 50"/>
                      <wps:cNvCnPr>
                        <a:cxnSpLocks noChangeShapeType="1"/>
                      </wps:cNvCnPr>
                      <wps:spPr bwMode="auto">
                        <a:xfrm>
                          <a:off x="1287" y="341"/>
                          <a:ext cx="0" cy="163"/>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A2A2E79" id="Group 49" o:spid="_x0000_s1026" style="position:absolute;margin-left:45.45pt;margin-top:10.65pt;width:23.95pt;height:44.25pt;z-index:-120520;mso-position-horizontal-relative:page;mso-position-vertical-relative:page" coordorigin="909,213" coordsize="479,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">
              <v:line id="Line 54" o:spid="_x0000_s1027" style="position:absolute;visibility:visible;mso-wrap-style:square" from="941,361" to="941,1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" strokecolor="#231f20" strokeweight=".54433mm"/>
              <v:line id="Line 53" o:spid="_x0000_s1028" style="position:absolute;visibility:visible;mso-wrap-style:square" from="925,345" to="1242,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" strokecolor="#231f20" strokeweight="1.6pt"/>
              <v:shape id="AutoShape 52" o:spid="_x0000_s1029" style="position:absolute;left:985;top:418;width:258;height:71;visibility:visible;mso-wrap-style:square;v-text-anchor:top" coordsize="25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" path="m,71r257,m4,l257,e" filled="f" strokecolor="#231f20" strokeweight=".54433mm">
                <v:path arrowok="t" o:connecttype="custom" o:connectlocs="0,489;257,489;4,418;257,418" o:connectangles="0,0,0,0"/>
              </v:shape>
              <v:shape id="AutoShape 51" o:spid="_x0000_s1030" style="position:absolute;left:969;top:213;width:420;height:223;visibility:visible;mso-wrap-style:square;v-text-anchor:top" coordsize="420,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" path="m255,43r-45,l397,223r22,-23l255,43xm211,l,198r21,22l210,43r45,l222,11,211,xe" fillcolor="#231f20" stroked="f">
                <v:path arrowok="t" o:connecttype="custom" o:connectlocs="255,256;210,256;397,436;419,413;255,256;211,213;0,411;21,433;210,256;255,256;222,224;211,213" o:connectangles="0,0,0,0,0,0,0,0,0,0,0,0"/>
              </v:shape>
              <v:line id="Line 50" o:spid="_x0000_s1031" style="position:absolute;visibility:visible;mso-wrap-style:square" from="1287,341" to="1287,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" strokecolor="#231f20" strokeweight=".54433mm"/>
              <w10:wrap anchorx="page" anchory="page"/>
            </v:group>
          </w:pict>
        </mc:Fallback>
      </mc:AlternateContent>
    </w:r>
    <w:r>
      <w:rPr>
        <w:noProof/>
      </w:rPr>
      <mc:AlternateContent>
        <mc:Choice Requires="wpg">
          <w:drawing>
            <wp:anchor distT="0" distB="0" distL="114300" distR="114300" simplePos="0" relativeHeight="503195984" behindDoc="1" locked="0" layoutInCell="1" allowOverlap="1">
              <wp:simplePos x="0" y="0"/>
              <wp:positionH relativeFrom="page">
                <wp:posOffset>3896995</wp:posOffset>
              </wp:positionH>
              <wp:positionV relativeFrom="page">
                <wp:posOffset>200025</wp:posOffset>
              </wp:positionV>
              <wp:extent cx="2165350" cy="448310"/>
              <wp:effectExtent l="10795" t="9525" r="5080" b="8890"/>
              <wp:wrapNone/>
              <wp:docPr id="92"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5350" cy="448310"/>
                        <a:chOff x="6137" y="315"/>
                        <a:chExt cx="3410" cy="706"/>
                      </a:xfrm>
                    </wpg:grpSpPr>
                    <wps:wsp>
                      <wps:cNvPr id="94" name="Rectangle 48"/>
                      <wps:cNvSpPr>
                        <a:spLocks noChangeArrowheads="1"/>
                      </wps:cNvSpPr>
                      <wps:spPr bwMode="auto">
                        <a:xfrm>
                          <a:off x="6141" y="319"/>
                          <a:ext cx="3402" cy="697"/>
                        </a:xfrm>
                        <a:prstGeom prst="rect">
                          <a:avLst/>
                        </a:prstGeom>
                        <a:noFill/>
                        <a:ln w="508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Line 47"/>
                      <wps:cNvCnPr>
                        <a:cxnSpLocks noChangeShapeType="1"/>
                      </wps:cNvCnPr>
                      <wps:spPr bwMode="auto">
                        <a:xfrm>
                          <a:off x="6258" y="855"/>
                          <a:ext cx="3128"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F3DFD5F" id="Group 46" o:spid="_x0000_s1026" style="position:absolute;margin-left:306.85pt;margin-top:15.75pt;width:170.5pt;height:35.3pt;z-index:-120496;mso-position-horizontal-relative:page;mso-position-vertical-relative:page" coordorigin="6137,315" coordsize="3410,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">
              <v:rect id="Rectangle 48" o:spid="_x0000_s1027" style="position:absolute;left:6141;top:319;width:3402;height: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" filled="f" strokecolor="#231f20" strokeweight=".4pt"/>
              <v:line id="Line 47" o:spid="_x0000_s1028" style="position:absolute;visibility:visible;mso-wrap-style:square" from="6258,855" to="9386,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" strokecolor="#221e1f" strokeweight=".1383mm"/>
              <w10:wrap anchorx="page" anchory="page"/>
            </v:group>
          </w:pict>
        </mc:Fallback>
      </mc:AlternateContent>
    </w:r>
    <w:r w:rsidR="008C04EC">
      <w:rPr>
        <w:noProof/>
      </w:rPr>
      <w:drawing>
        <wp:anchor distT="0" distB="0" distL="0" distR="0" simplePos="0" relativeHeight="268314983" behindDoc="1" locked="0" layoutInCell="1" allowOverlap="1">
          <wp:simplePos x="0" y="0"/>
          <wp:positionH relativeFrom="page">
            <wp:posOffset>624429</wp:posOffset>
          </wp:positionH>
          <wp:positionV relativeFrom="page">
            <wp:posOffset>336320</wp:posOffset>
          </wp:positionV>
          <wp:extent cx="434202" cy="224777"/>
          <wp:effectExtent l="0" t="0" r="0" b="0"/>
          <wp:wrapNone/>
          <wp:docPr id="179"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50.png"/>
                  <pic:cNvPicPr/>
                </pic:nvPicPr>
                <pic:blipFill>
                  <a:blip r:embed="rId1" cstate="print"/>
                  <a:stretch>
                    <a:fillRect/>
                  </a:stretch>
                </pic:blipFill>
                <pic:spPr>
                  <a:xfrm>
                    <a:off x="0" y="0"/>
                    <a:ext cx="434202" cy="224777"/>
                  </a:xfrm>
                  <a:prstGeom prst="rect">
                    <a:avLst/>
                  </a:prstGeom>
                </pic:spPr>
              </pic:pic>
            </a:graphicData>
          </a:graphic>
        </wp:anchor>
      </w:drawing>
    </w:r>
    <w:r w:rsidR="008C04EC">
      <w:rPr>
        <w:noProof/>
      </w:rPr>
      <w:drawing>
        <wp:anchor distT="0" distB="0" distL="0" distR="0" simplePos="0" relativeHeight="268315007" behindDoc="1" locked="0" layoutInCell="1" allowOverlap="1">
          <wp:simplePos x="0" y="0"/>
          <wp:positionH relativeFrom="page">
            <wp:posOffset>1980133</wp:posOffset>
          </wp:positionH>
          <wp:positionV relativeFrom="page">
            <wp:posOffset>390855</wp:posOffset>
          </wp:positionV>
          <wp:extent cx="294408" cy="71996"/>
          <wp:effectExtent l="0" t="0" r="0" b="0"/>
          <wp:wrapNone/>
          <wp:docPr id="181"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51.png"/>
                  <pic:cNvPicPr/>
                </pic:nvPicPr>
                <pic:blipFill>
                  <a:blip r:embed="rId2" cstate="print"/>
                  <a:stretch>
                    <a:fillRect/>
                  </a:stretch>
                </pic:blipFill>
                <pic:spPr>
                  <a:xfrm>
                    <a:off x="0" y="0"/>
                    <a:ext cx="294408" cy="71996"/>
                  </a:xfrm>
                  <a:prstGeom prst="rect">
                    <a:avLst/>
                  </a:prstGeom>
                </pic:spPr>
              </pic:pic>
            </a:graphicData>
          </a:graphic>
        </wp:anchor>
      </w:drawing>
    </w:r>
    <w:r>
      <w:rPr>
        <w:noProof/>
      </w:rPr>
      <mc:AlternateContent>
        <mc:Choice Requires="wps">
          <w:drawing>
            <wp:anchor distT="0" distB="0" distL="114300" distR="114300" simplePos="0" relativeHeight="503196056" behindDoc="1" locked="0" layoutInCell="1" allowOverlap="1">
              <wp:simplePos x="0" y="0"/>
              <wp:positionH relativeFrom="page">
                <wp:posOffset>1132205</wp:posOffset>
              </wp:positionH>
              <wp:positionV relativeFrom="page">
                <wp:posOffset>397510</wp:posOffset>
              </wp:positionV>
              <wp:extent cx="0" cy="160020"/>
              <wp:effectExtent l="8255" t="6985" r="10795" b="13970"/>
              <wp:wrapNone/>
              <wp:docPr id="90"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
                      </a:xfrm>
                      <a:prstGeom prst="line">
                        <a:avLst/>
                      </a:prstGeom>
                      <a:noFill/>
                      <a:ln w="11532">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8C964" id="Line 45" o:spid="_x0000_s1026" style="position:absolute;z-index:-120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9.15pt,31.3pt" to="89.15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" strokecolor="#231f20" strokeweight=".32033mm">
              <w10:wrap anchorx="page" anchory="page"/>
            </v:line>
          </w:pict>
        </mc:Fallback>
      </mc:AlternateContent>
    </w:r>
    <w:r w:rsidR="008C04EC">
      <w:rPr>
        <w:noProof/>
      </w:rPr>
      <w:drawing>
        <wp:anchor distT="0" distB="0" distL="0" distR="0" simplePos="0" relativeHeight="268315055" behindDoc="1" locked="0" layoutInCell="1" allowOverlap="1">
          <wp:simplePos x="0" y="0"/>
          <wp:positionH relativeFrom="page">
            <wp:posOffset>432005</wp:posOffset>
          </wp:positionH>
          <wp:positionV relativeFrom="page">
            <wp:posOffset>393441</wp:posOffset>
          </wp:positionV>
          <wp:extent cx="140093" cy="225272"/>
          <wp:effectExtent l="0" t="0" r="0" b="0"/>
          <wp:wrapNone/>
          <wp:docPr id="183"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49.png"/>
                  <pic:cNvPicPr/>
                </pic:nvPicPr>
                <pic:blipFill>
                  <a:blip r:embed="rId3" cstate="print"/>
                  <a:stretch>
                    <a:fillRect/>
                  </a:stretch>
                </pic:blipFill>
                <pic:spPr>
                  <a:xfrm>
                    <a:off x="0" y="0"/>
                    <a:ext cx="140093" cy="225272"/>
                  </a:xfrm>
                  <a:prstGeom prst="rect">
                    <a:avLst/>
                  </a:prstGeom>
                </pic:spPr>
              </pic:pic>
            </a:graphicData>
          </a:graphic>
        </wp:anchor>
      </w:drawing>
    </w:r>
    <w:r>
      <w:rPr>
        <w:noProof/>
      </w:rPr>
      <mc:AlternateContent>
        <mc:Choice Requires="wps">
          <w:drawing>
            <wp:anchor distT="0" distB="0" distL="114300" distR="114300" simplePos="0" relativeHeight="503196104" behindDoc="1" locked="0" layoutInCell="1" allowOverlap="1">
              <wp:simplePos x="0" y="0"/>
              <wp:positionH relativeFrom="page">
                <wp:posOffset>1206500</wp:posOffset>
              </wp:positionH>
              <wp:positionV relativeFrom="page">
                <wp:posOffset>396240</wp:posOffset>
              </wp:positionV>
              <wp:extent cx="125095" cy="62230"/>
              <wp:effectExtent l="6350" t="5715" r="1905" b="8255"/>
              <wp:wrapNone/>
              <wp:docPr id="88"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095" cy="62230"/>
                      </a:xfrm>
                      <a:custGeom>
                        <a:avLst/>
                        <a:gdLst>
                          <a:gd name="T0" fmla="+- 0 1994 1900"/>
                          <a:gd name="T1" fmla="*/ T0 w 197"/>
                          <a:gd name="T2" fmla="+- 0 701 624"/>
                          <a:gd name="T3" fmla="*/ 701 h 98"/>
                          <a:gd name="T4" fmla="+- 0 1996 1900"/>
                          <a:gd name="T5" fmla="*/ T4 w 197"/>
                          <a:gd name="T6" fmla="+- 0 691 624"/>
                          <a:gd name="T7" fmla="*/ 691 h 98"/>
                          <a:gd name="T8" fmla="+- 0 1999 1900"/>
                          <a:gd name="T9" fmla="*/ T8 w 197"/>
                          <a:gd name="T10" fmla="+- 0 682 624"/>
                          <a:gd name="T11" fmla="*/ 682 h 98"/>
                          <a:gd name="T12" fmla="+- 0 1996 1900"/>
                          <a:gd name="T13" fmla="*/ T12 w 197"/>
                          <a:gd name="T14" fmla="+- 0 653 624"/>
                          <a:gd name="T15" fmla="*/ 653 h 98"/>
                          <a:gd name="T16" fmla="+- 0 1985 1900"/>
                          <a:gd name="T17" fmla="*/ T16 w 197"/>
                          <a:gd name="T18" fmla="+- 0 638 624"/>
                          <a:gd name="T19" fmla="*/ 638 h 98"/>
                          <a:gd name="T20" fmla="+- 0 1978 1900"/>
                          <a:gd name="T21" fmla="*/ T20 w 197"/>
                          <a:gd name="T22" fmla="+- 0 677 624"/>
                          <a:gd name="T23" fmla="*/ 677 h 98"/>
                          <a:gd name="T24" fmla="+- 0 1975 1900"/>
                          <a:gd name="T25" fmla="*/ T24 w 197"/>
                          <a:gd name="T26" fmla="+- 0 685 624"/>
                          <a:gd name="T27" fmla="*/ 685 h 98"/>
                          <a:gd name="T28" fmla="+- 0 1947 1900"/>
                          <a:gd name="T29" fmla="*/ T28 w 197"/>
                          <a:gd name="T30" fmla="+- 0 686 624"/>
                          <a:gd name="T31" fmla="*/ 686 h 98"/>
                          <a:gd name="T32" fmla="+- 0 1959 1900"/>
                          <a:gd name="T33" fmla="*/ T32 w 197"/>
                          <a:gd name="T34" fmla="+- 0 701 624"/>
                          <a:gd name="T35" fmla="*/ 701 h 98"/>
                          <a:gd name="T36" fmla="+- 0 1950 1900"/>
                          <a:gd name="T37" fmla="*/ T36 w 197"/>
                          <a:gd name="T38" fmla="+- 0 701 624"/>
                          <a:gd name="T39" fmla="*/ 701 h 98"/>
                          <a:gd name="T40" fmla="+- 0 1930 1900"/>
                          <a:gd name="T41" fmla="*/ T40 w 197"/>
                          <a:gd name="T42" fmla="+- 0 693 624"/>
                          <a:gd name="T43" fmla="*/ 693 h 98"/>
                          <a:gd name="T44" fmla="+- 0 1922 1900"/>
                          <a:gd name="T45" fmla="*/ T44 w 197"/>
                          <a:gd name="T46" fmla="+- 0 672 624"/>
                          <a:gd name="T47" fmla="*/ 672 h 98"/>
                          <a:gd name="T48" fmla="+- 0 1924 1900"/>
                          <a:gd name="T49" fmla="*/ T48 w 197"/>
                          <a:gd name="T50" fmla="+- 0 661 624"/>
                          <a:gd name="T51" fmla="*/ 661 h 98"/>
                          <a:gd name="T52" fmla="+- 0 1938 1900"/>
                          <a:gd name="T53" fmla="*/ T52 w 197"/>
                          <a:gd name="T54" fmla="+- 0 645 624"/>
                          <a:gd name="T55" fmla="*/ 645 h 98"/>
                          <a:gd name="T56" fmla="+- 0 1961 1900"/>
                          <a:gd name="T57" fmla="*/ T56 w 197"/>
                          <a:gd name="T58" fmla="+- 0 645 624"/>
                          <a:gd name="T59" fmla="*/ 645 h 98"/>
                          <a:gd name="T60" fmla="+- 0 1976 1900"/>
                          <a:gd name="T61" fmla="*/ T60 w 197"/>
                          <a:gd name="T62" fmla="+- 0 661 624"/>
                          <a:gd name="T63" fmla="*/ 661 h 98"/>
                          <a:gd name="T64" fmla="+- 0 1978 1900"/>
                          <a:gd name="T65" fmla="*/ T64 w 197"/>
                          <a:gd name="T66" fmla="+- 0 677 624"/>
                          <a:gd name="T67" fmla="*/ 677 h 98"/>
                          <a:gd name="T68" fmla="+- 0 1970 1900"/>
                          <a:gd name="T69" fmla="*/ T68 w 197"/>
                          <a:gd name="T70" fmla="+- 0 628 624"/>
                          <a:gd name="T71" fmla="*/ 628 h 98"/>
                          <a:gd name="T72" fmla="+- 0 1930 1900"/>
                          <a:gd name="T73" fmla="*/ T72 w 197"/>
                          <a:gd name="T74" fmla="+- 0 628 624"/>
                          <a:gd name="T75" fmla="*/ 628 h 98"/>
                          <a:gd name="T76" fmla="+- 0 1904 1900"/>
                          <a:gd name="T77" fmla="*/ T76 w 197"/>
                          <a:gd name="T78" fmla="+- 0 654 624"/>
                          <a:gd name="T79" fmla="*/ 654 h 98"/>
                          <a:gd name="T80" fmla="+- 0 1900 1900"/>
                          <a:gd name="T81" fmla="*/ T80 w 197"/>
                          <a:gd name="T82" fmla="+- 0 672 624"/>
                          <a:gd name="T83" fmla="*/ 672 h 98"/>
                          <a:gd name="T84" fmla="+- 0 1914 1900"/>
                          <a:gd name="T85" fmla="*/ T84 w 197"/>
                          <a:gd name="T86" fmla="+- 0 706 624"/>
                          <a:gd name="T87" fmla="*/ 706 h 98"/>
                          <a:gd name="T88" fmla="+- 0 1950 1900"/>
                          <a:gd name="T89" fmla="*/ T88 w 197"/>
                          <a:gd name="T90" fmla="+- 0 720 624"/>
                          <a:gd name="T91" fmla="*/ 720 h 98"/>
                          <a:gd name="T92" fmla="+- 0 1969 1900"/>
                          <a:gd name="T93" fmla="*/ T92 w 197"/>
                          <a:gd name="T94" fmla="+- 0 717 624"/>
                          <a:gd name="T95" fmla="*/ 717 h 98"/>
                          <a:gd name="T96" fmla="+- 0 1988 1900"/>
                          <a:gd name="T97" fmla="*/ T96 w 197"/>
                          <a:gd name="T98" fmla="+- 0 721 624"/>
                          <a:gd name="T99" fmla="*/ 721 h 98"/>
                          <a:gd name="T100" fmla="+- 0 2001 1900"/>
                          <a:gd name="T101" fmla="*/ T100 w 197"/>
                          <a:gd name="T102" fmla="+- 0 707 624"/>
                          <a:gd name="T103" fmla="*/ 707 h 98"/>
                          <a:gd name="T104" fmla="+- 0 2076 1900"/>
                          <a:gd name="T105" fmla="*/ T104 w 197"/>
                          <a:gd name="T106" fmla="+- 0 626 624"/>
                          <a:gd name="T107" fmla="*/ 626 h 98"/>
                          <a:gd name="T108" fmla="+- 0 2069 1900"/>
                          <a:gd name="T109" fmla="*/ T108 w 197"/>
                          <a:gd name="T110" fmla="+- 0 701 624"/>
                          <a:gd name="T111" fmla="*/ 701 h 98"/>
                          <a:gd name="T112" fmla="+- 0 2036 1900"/>
                          <a:gd name="T113" fmla="*/ T112 w 197"/>
                          <a:gd name="T114" fmla="+- 0 693 624"/>
                          <a:gd name="T115" fmla="*/ 693 h 98"/>
                          <a:gd name="T116" fmla="+- 0 2016 1900"/>
                          <a:gd name="T117" fmla="*/ T116 w 197"/>
                          <a:gd name="T118" fmla="+- 0 626 624"/>
                          <a:gd name="T119" fmla="*/ 626 h 98"/>
                          <a:gd name="T120" fmla="+- 0 2019 1900"/>
                          <a:gd name="T121" fmla="*/ T120 w 197"/>
                          <a:gd name="T122" fmla="+- 0 697 624"/>
                          <a:gd name="T123" fmla="*/ 697 h 98"/>
                          <a:gd name="T124" fmla="+- 0 2039 1900"/>
                          <a:gd name="T125" fmla="*/ T124 w 197"/>
                          <a:gd name="T126" fmla="+- 0 718 624"/>
                          <a:gd name="T127" fmla="*/ 718 h 98"/>
                          <a:gd name="T128" fmla="+- 0 2073 1900"/>
                          <a:gd name="T129" fmla="*/ T128 w 197"/>
                          <a:gd name="T130" fmla="+- 0 718 624"/>
                          <a:gd name="T131" fmla="*/ 718 h 98"/>
                          <a:gd name="T132" fmla="+- 0 2091 1900"/>
                          <a:gd name="T133" fmla="*/ T132 w 197"/>
                          <a:gd name="T134" fmla="+- 0 701 624"/>
                          <a:gd name="T135" fmla="*/ 701 h 98"/>
                          <a:gd name="T136" fmla="+- 0 2097 1900"/>
                          <a:gd name="T137" fmla="*/ T136 w 197"/>
                          <a:gd name="T138" fmla="+- 0 679 624"/>
                          <a:gd name="T139" fmla="*/ 679 h 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97" h="98">
                            <a:moveTo>
                              <a:pt x="101" y="83"/>
                            </a:moveTo>
                            <a:lnTo>
                              <a:pt x="94" y="77"/>
                            </a:lnTo>
                            <a:lnTo>
                              <a:pt x="91" y="75"/>
                            </a:lnTo>
                            <a:lnTo>
                              <a:pt x="96" y="67"/>
                            </a:lnTo>
                            <a:lnTo>
                              <a:pt x="98" y="61"/>
                            </a:lnTo>
                            <a:lnTo>
                              <a:pt x="99" y="58"/>
                            </a:lnTo>
                            <a:lnTo>
                              <a:pt x="99" y="47"/>
                            </a:lnTo>
                            <a:lnTo>
                              <a:pt x="96" y="29"/>
                            </a:lnTo>
                            <a:lnTo>
                              <a:pt x="89" y="19"/>
                            </a:lnTo>
                            <a:lnTo>
                              <a:pt x="85" y="14"/>
                            </a:lnTo>
                            <a:lnTo>
                              <a:pt x="78" y="9"/>
                            </a:lnTo>
                            <a:lnTo>
                              <a:pt x="78" y="53"/>
                            </a:lnTo>
                            <a:lnTo>
                              <a:pt x="77" y="58"/>
                            </a:lnTo>
                            <a:lnTo>
                              <a:pt x="75" y="61"/>
                            </a:lnTo>
                            <a:lnTo>
                              <a:pt x="60" y="47"/>
                            </a:lnTo>
                            <a:lnTo>
                              <a:pt x="47" y="62"/>
                            </a:lnTo>
                            <a:lnTo>
                              <a:pt x="62" y="75"/>
                            </a:lnTo>
                            <a:lnTo>
                              <a:pt x="59" y="77"/>
                            </a:lnTo>
                            <a:lnTo>
                              <a:pt x="54" y="77"/>
                            </a:lnTo>
                            <a:lnTo>
                              <a:pt x="50" y="77"/>
                            </a:lnTo>
                            <a:lnTo>
                              <a:pt x="39" y="75"/>
                            </a:lnTo>
                            <a:lnTo>
                              <a:pt x="30" y="69"/>
                            </a:lnTo>
                            <a:lnTo>
                              <a:pt x="24" y="60"/>
                            </a:lnTo>
                            <a:lnTo>
                              <a:pt x="22" y="48"/>
                            </a:lnTo>
                            <a:lnTo>
                              <a:pt x="22" y="47"/>
                            </a:lnTo>
                            <a:lnTo>
                              <a:pt x="24" y="37"/>
                            </a:lnTo>
                            <a:lnTo>
                              <a:pt x="30" y="28"/>
                            </a:lnTo>
                            <a:lnTo>
                              <a:pt x="38" y="21"/>
                            </a:lnTo>
                            <a:lnTo>
                              <a:pt x="50" y="19"/>
                            </a:lnTo>
                            <a:lnTo>
                              <a:pt x="61" y="21"/>
                            </a:lnTo>
                            <a:lnTo>
                              <a:pt x="70" y="28"/>
                            </a:lnTo>
                            <a:lnTo>
                              <a:pt x="76" y="37"/>
                            </a:lnTo>
                            <a:lnTo>
                              <a:pt x="78" y="47"/>
                            </a:lnTo>
                            <a:lnTo>
                              <a:pt x="78" y="53"/>
                            </a:lnTo>
                            <a:lnTo>
                              <a:pt x="78" y="9"/>
                            </a:lnTo>
                            <a:lnTo>
                              <a:pt x="70" y="4"/>
                            </a:lnTo>
                            <a:lnTo>
                              <a:pt x="50" y="0"/>
                            </a:lnTo>
                            <a:lnTo>
                              <a:pt x="30" y="4"/>
                            </a:lnTo>
                            <a:lnTo>
                              <a:pt x="14" y="14"/>
                            </a:lnTo>
                            <a:lnTo>
                              <a:pt x="4" y="30"/>
                            </a:lnTo>
                            <a:lnTo>
                              <a:pt x="1" y="47"/>
                            </a:lnTo>
                            <a:lnTo>
                              <a:pt x="0" y="48"/>
                            </a:lnTo>
                            <a:lnTo>
                              <a:pt x="4" y="67"/>
                            </a:lnTo>
                            <a:lnTo>
                              <a:pt x="14" y="82"/>
                            </a:lnTo>
                            <a:lnTo>
                              <a:pt x="30" y="93"/>
                            </a:lnTo>
                            <a:lnTo>
                              <a:pt x="50" y="96"/>
                            </a:lnTo>
                            <a:lnTo>
                              <a:pt x="60" y="96"/>
                            </a:lnTo>
                            <a:lnTo>
                              <a:pt x="69" y="93"/>
                            </a:lnTo>
                            <a:lnTo>
                              <a:pt x="77" y="88"/>
                            </a:lnTo>
                            <a:lnTo>
                              <a:pt x="88" y="97"/>
                            </a:lnTo>
                            <a:lnTo>
                              <a:pt x="96" y="88"/>
                            </a:lnTo>
                            <a:lnTo>
                              <a:pt x="101" y="83"/>
                            </a:lnTo>
                            <a:moveTo>
                              <a:pt x="197" y="2"/>
                            </a:moveTo>
                            <a:lnTo>
                              <a:pt x="176" y="2"/>
                            </a:lnTo>
                            <a:lnTo>
                              <a:pt x="176" y="70"/>
                            </a:lnTo>
                            <a:lnTo>
                              <a:pt x="169" y="77"/>
                            </a:lnTo>
                            <a:lnTo>
                              <a:pt x="144" y="77"/>
                            </a:lnTo>
                            <a:lnTo>
                              <a:pt x="136" y="69"/>
                            </a:lnTo>
                            <a:lnTo>
                              <a:pt x="136" y="2"/>
                            </a:lnTo>
                            <a:lnTo>
                              <a:pt x="116" y="2"/>
                            </a:lnTo>
                            <a:lnTo>
                              <a:pt x="116" y="55"/>
                            </a:lnTo>
                            <a:lnTo>
                              <a:pt x="119" y="73"/>
                            </a:lnTo>
                            <a:lnTo>
                              <a:pt x="127" y="86"/>
                            </a:lnTo>
                            <a:lnTo>
                              <a:pt x="139" y="94"/>
                            </a:lnTo>
                            <a:lnTo>
                              <a:pt x="156" y="96"/>
                            </a:lnTo>
                            <a:lnTo>
                              <a:pt x="173" y="94"/>
                            </a:lnTo>
                            <a:lnTo>
                              <a:pt x="186" y="86"/>
                            </a:lnTo>
                            <a:lnTo>
                              <a:pt x="191" y="77"/>
                            </a:lnTo>
                            <a:lnTo>
                              <a:pt x="194" y="73"/>
                            </a:lnTo>
                            <a:lnTo>
                              <a:pt x="197" y="55"/>
                            </a:lnTo>
                            <a:lnTo>
                              <a:pt x="197"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A78671" id="AutoShape 44" o:spid="_x0000_s1026" style="position:absolute;margin-left:95pt;margin-top:31.2pt;width:9.85pt;height:4.9pt;z-index:-120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" path="m101,83l94,77,91,75r5,-8l98,61r1,-3l99,47,96,29,89,19,85,14,78,9r,44l77,58r-2,3l60,47,47,62,62,75r-3,2l54,77r-4,l39,75,30,69,24,60,22,48r,-1l24,37r6,-9l38,21,50,19r11,2l70,28r6,9l78,47r,6l78,9,70,4,50,,30,4,14,14,4,30,1,47,,48,4,67,14,82,30,93r20,3l60,96r9,-3l77,88r11,9l96,88r5,-5m197,2r-21,l176,70r-7,7l144,77r-8,-8l136,2r-20,l116,55r3,18l127,86r12,8l156,96r17,-2l186,86r5,-9l194,73r3,-18l197,2e" fillcolor="#231f20" stroked="f">
              <v:path arrowok="t" o:connecttype="custom" o:connectlocs="59690,445135;60960,438785;62865,433070;60960,414655;53975,405130;49530,429895;47625,434975;29845,435610;37465,445135;31750,445135;19050,440055;13970,426720;15240,419735;24130,409575;38735,409575;48260,419735;49530,429895;44450,398780;19050,398780;2540,415290;0,426720;8890,448310;31750,457200;43815,455295;55880,457835;64135,448945;111760,397510;107315,445135;86360,440055;73660,397510;75565,442595;88265,455930;109855,455930;121285,445135;125095,431165" o:connectangles="0,0,0,0,0,0,0,0,0,0,0,0,0,0,0,0,0,0,0,0,0,0,0,0,0,0,0,0,0,0,0,0,0,0,0"/>
              <w10:wrap anchorx="page" anchory="page"/>
            </v:shape>
          </w:pict>
        </mc:Fallback>
      </mc:AlternateContent>
    </w:r>
    <w:r>
      <w:rPr>
        <w:noProof/>
      </w:rPr>
      <mc:AlternateContent>
        <mc:Choice Requires="wps">
          <w:drawing>
            <wp:anchor distT="0" distB="0" distL="114300" distR="114300" simplePos="0" relativeHeight="503196128" behindDoc="1" locked="0" layoutInCell="1" allowOverlap="1">
              <wp:simplePos x="0" y="0"/>
              <wp:positionH relativeFrom="page">
                <wp:posOffset>1457960</wp:posOffset>
              </wp:positionH>
              <wp:positionV relativeFrom="page">
                <wp:posOffset>396240</wp:posOffset>
              </wp:positionV>
              <wp:extent cx="292100" cy="60960"/>
              <wp:effectExtent l="635" t="5715" r="2540" b="9525"/>
              <wp:wrapNone/>
              <wp:docPr id="86"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00" cy="60960"/>
                      </a:xfrm>
                      <a:custGeom>
                        <a:avLst/>
                        <a:gdLst>
                          <a:gd name="T0" fmla="+- 0 2358 2296"/>
                          <a:gd name="T1" fmla="*/ T0 w 460"/>
                          <a:gd name="T2" fmla="+- 0 626 624"/>
                          <a:gd name="T3" fmla="*/ 626 h 96"/>
                          <a:gd name="T4" fmla="+- 0 2340 2296"/>
                          <a:gd name="T5" fmla="*/ T4 w 460"/>
                          <a:gd name="T6" fmla="+- 0 660 624"/>
                          <a:gd name="T7" fmla="*/ 660 h 96"/>
                          <a:gd name="T8" fmla="+- 0 2296 2296"/>
                          <a:gd name="T9" fmla="*/ T8 w 460"/>
                          <a:gd name="T10" fmla="+- 0 626 624"/>
                          <a:gd name="T11" fmla="*/ 626 h 96"/>
                          <a:gd name="T12" fmla="+- 0 2316 2296"/>
                          <a:gd name="T13" fmla="*/ T12 w 460"/>
                          <a:gd name="T14" fmla="+- 0 719 624"/>
                          <a:gd name="T15" fmla="*/ 719 h 96"/>
                          <a:gd name="T16" fmla="+- 0 2361 2296"/>
                          <a:gd name="T17" fmla="*/ T16 w 460"/>
                          <a:gd name="T18" fmla="+- 0 719 624"/>
                          <a:gd name="T19" fmla="*/ 719 h 96"/>
                          <a:gd name="T20" fmla="+- 0 2378 2296"/>
                          <a:gd name="T21" fmla="*/ T20 w 460"/>
                          <a:gd name="T22" fmla="+- 0 683 624"/>
                          <a:gd name="T23" fmla="*/ 683 h 96"/>
                          <a:gd name="T24" fmla="+- 0 2468 2296"/>
                          <a:gd name="T25" fmla="*/ T24 w 460"/>
                          <a:gd name="T26" fmla="+- 0 691 624"/>
                          <a:gd name="T27" fmla="*/ 691 h 96"/>
                          <a:gd name="T28" fmla="+- 0 2466 2296"/>
                          <a:gd name="T29" fmla="*/ T28 w 460"/>
                          <a:gd name="T30" fmla="+- 0 680 624"/>
                          <a:gd name="T31" fmla="*/ 680 h 96"/>
                          <a:gd name="T32" fmla="+- 0 2451 2296"/>
                          <a:gd name="T33" fmla="*/ T32 w 460"/>
                          <a:gd name="T34" fmla="+- 0 667 624"/>
                          <a:gd name="T35" fmla="*/ 667 h 96"/>
                          <a:gd name="T36" fmla="+- 0 2422 2296"/>
                          <a:gd name="T37" fmla="*/ T36 w 460"/>
                          <a:gd name="T38" fmla="+- 0 659 624"/>
                          <a:gd name="T39" fmla="*/ 659 h 96"/>
                          <a:gd name="T40" fmla="+- 0 2418 2296"/>
                          <a:gd name="T41" fmla="*/ T40 w 460"/>
                          <a:gd name="T42" fmla="+- 0 646 624"/>
                          <a:gd name="T43" fmla="*/ 646 h 96"/>
                          <a:gd name="T44" fmla="+- 0 2438 2296"/>
                          <a:gd name="T45" fmla="*/ T44 w 460"/>
                          <a:gd name="T46" fmla="+- 0 642 624"/>
                          <a:gd name="T47" fmla="*/ 642 h 96"/>
                          <a:gd name="T48" fmla="+- 0 2454 2296"/>
                          <a:gd name="T49" fmla="*/ T48 w 460"/>
                          <a:gd name="T50" fmla="+- 0 652 624"/>
                          <a:gd name="T51" fmla="*/ 652 h 96"/>
                          <a:gd name="T52" fmla="+- 0 2465 2296"/>
                          <a:gd name="T53" fmla="*/ T52 w 460"/>
                          <a:gd name="T54" fmla="+- 0 636 624"/>
                          <a:gd name="T55" fmla="*/ 636 h 96"/>
                          <a:gd name="T56" fmla="+- 0 2444 2296"/>
                          <a:gd name="T57" fmla="*/ T56 w 460"/>
                          <a:gd name="T58" fmla="+- 0 624 624"/>
                          <a:gd name="T59" fmla="*/ 624 h 96"/>
                          <a:gd name="T60" fmla="+- 0 2417 2296"/>
                          <a:gd name="T61" fmla="*/ T60 w 460"/>
                          <a:gd name="T62" fmla="+- 0 626 624"/>
                          <a:gd name="T63" fmla="*/ 626 h 96"/>
                          <a:gd name="T64" fmla="+- 0 2400 2296"/>
                          <a:gd name="T65" fmla="*/ T64 w 460"/>
                          <a:gd name="T66" fmla="+- 0 641 624"/>
                          <a:gd name="T67" fmla="*/ 641 h 96"/>
                          <a:gd name="T68" fmla="+- 0 2398 2296"/>
                          <a:gd name="T69" fmla="*/ T68 w 460"/>
                          <a:gd name="T70" fmla="+- 0 653 624"/>
                          <a:gd name="T71" fmla="*/ 653 h 96"/>
                          <a:gd name="T72" fmla="+- 0 2406 2296"/>
                          <a:gd name="T73" fmla="*/ T72 w 460"/>
                          <a:gd name="T74" fmla="+- 0 672 624"/>
                          <a:gd name="T75" fmla="*/ 672 h 96"/>
                          <a:gd name="T76" fmla="+- 0 2429 2296"/>
                          <a:gd name="T77" fmla="*/ T76 w 460"/>
                          <a:gd name="T78" fmla="+- 0 681 624"/>
                          <a:gd name="T79" fmla="*/ 681 h 96"/>
                          <a:gd name="T80" fmla="+- 0 2447 2296"/>
                          <a:gd name="T81" fmla="*/ T80 w 460"/>
                          <a:gd name="T82" fmla="+- 0 688 624"/>
                          <a:gd name="T83" fmla="*/ 688 h 96"/>
                          <a:gd name="T84" fmla="+- 0 2442 2296"/>
                          <a:gd name="T85" fmla="*/ T84 w 460"/>
                          <a:gd name="T86" fmla="+- 0 702 624"/>
                          <a:gd name="T87" fmla="*/ 702 h 96"/>
                          <a:gd name="T88" fmla="+- 0 2415 2296"/>
                          <a:gd name="T89" fmla="*/ T88 w 460"/>
                          <a:gd name="T90" fmla="+- 0 698 624"/>
                          <a:gd name="T91" fmla="*/ 698 h 96"/>
                          <a:gd name="T92" fmla="+- 0 2394 2296"/>
                          <a:gd name="T93" fmla="*/ T92 w 460"/>
                          <a:gd name="T94" fmla="+- 0 705 624"/>
                          <a:gd name="T95" fmla="*/ 705 h 96"/>
                          <a:gd name="T96" fmla="+- 0 2413 2296"/>
                          <a:gd name="T97" fmla="*/ T96 w 460"/>
                          <a:gd name="T98" fmla="+- 0 716 624"/>
                          <a:gd name="T99" fmla="*/ 716 h 96"/>
                          <a:gd name="T100" fmla="+- 0 2434 2296"/>
                          <a:gd name="T101" fmla="*/ T100 w 460"/>
                          <a:gd name="T102" fmla="+- 0 720 624"/>
                          <a:gd name="T103" fmla="*/ 720 h 96"/>
                          <a:gd name="T104" fmla="+- 0 2458 2296"/>
                          <a:gd name="T105" fmla="*/ T104 w 460"/>
                          <a:gd name="T106" fmla="+- 0 713 624"/>
                          <a:gd name="T107" fmla="*/ 713 h 96"/>
                          <a:gd name="T108" fmla="+- 0 2466 2296"/>
                          <a:gd name="T109" fmla="*/ T108 w 460"/>
                          <a:gd name="T110" fmla="+- 0 702 624"/>
                          <a:gd name="T111" fmla="*/ 702 h 96"/>
                          <a:gd name="T112" fmla="+- 0 2552 2296"/>
                          <a:gd name="T113" fmla="*/ T112 w 460"/>
                          <a:gd name="T114" fmla="+- 0 700 624"/>
                          <a:gd name="T115" fmla="*/ 700 h 96"/>
                          <a:gd name="T116" fmla="+- 0 2506 2296"/>
                          <a:gd name="T117" fmla="*/ T116 w 460"/>
                          <a:gd name="T118" fmla="+- 0 626 624"/>
                          <a:gd name="T119" fmla="*/ 626 h 96"/>
                          <a:gd name="T120" fmla="+- 0 2486 2296"/>
                          <a:gd name="T121" fmla="*/ T120 w 460"/>
                          <a:gd name="T122" fmla="+- 0 719 624"/>
                          <a:gd name="T123" fmla="*/ 719 h 96"/>
                          <a:gd name="T124" fmla="+- 0 2552 2296"/>
                          <a:gd name="T125" fmla="*/ T124 w 460"/>
                          <a:gd name="T126" fmla="+- 0 700 624"/>
                          <a:gd name="T127" fmla="*/ 700 h 96"/>
                          <a:gd name="T128" fmla="+- 0 2649 2296"/>
                          <a:gd name="T129" fmla="*/ T128 w 460"/>
                          <a:gd name="T130" fmla="+- 0 698 624"/>
                          <a:gd name="T131" fmla="*/ 698 h 96"/>
                          <a:gd name="T132" fmla="+- 0 2629 2296"/>
                          <a:gd name="T133" fmla="*/ T132 w 460"/>
                          <a:gd name="T134" fmla="+- 0 650 624"/>
                          <a:gd name="T135" fmla="*/ 650 h 96"/>
                          <a:gd name="T136" fmla="+- 0 2621 2296"/>
                          <a:gd name="T137" fmla="*/ T136 w 460"/>
                          <a:gd name="T138" fmla="+- 0 680 624"/>
                          <a:gd name="T139" fmla="*/ 680 h 96"/>
                          <a:gd name="T140" fmla="+- 0 2609 2296"/>
                          <a:gd name="T141" fmla="*/ T140 w 460"/>
                          <a:gd name="T142" fmla="+- 0 650 624"/>
                          <a:gd name="T143" fmla="*/ 650 h 96"/>
                          <a:gd name="T144" fmla="+- 0 2621 2296"/>
                          <a:gd name="T145" fmla="*/ T144 w 460"/>
                          <a:gd name="T146" fmla="+- 0 631 624"/>
                          <a:gd name="T147" fmla="*/ 631 h 96"/>
                          <a:gd name="T148" fmla="+- 0 2600 2296"/>
                          <a:gd name="T149" fmla="*/ T148 w 460"/>
                          <a:gd name="T150" fmla="+- 0 625 624"/>
                          <a:gd name="T151" fmla="*/ 625 h 96"/>
                          <a:gd name="T152" fmla="+- 0 2581 2296"/>
                          <a:gd name="T153" fmla="*/ T152 w 460"/>
                          <a:gd name="T154" fmla="+- 0 719 624"/>
                          <a:gd name="T155" fmla="*/ 719 h 96"/>
                          <a:gd name="T156" fmla="+- 0 2628 2296"/>
                          <a:gd name="T157" fmla="*/ T156 w 460"/>
                          <a:gd name="T158" fmla="+- 0 698 624"/>
                          <a:gd name="T159" fmla="*/ 698 h 96"/>
                          <a:gd name="T160" fmla="+- 0 2658 2296"/>
                          <a:gd name="T161" fmla="*/ T160 w 460"/>
                          <a:gd name="T162" fmla="+- 0 719 624"/>
                          <a:gd name="T163" fmla="*/ 719 h 96"/>
                          <a:gd name="T164" fmla="+- 0 2735 2296"/>
                          <a:gd name="T165" fmla="*/ T164 w 460"/>
                          <a:gd name="T166" fmla="+- 0 626 624"/>
                          <a:gd name="T167" fmla="*/ 626 h 96"/>
                          <a:gd name="T168" fmla="+- 0 2717 2296"/>
                          <a:gd name="T169" fmla="*/ T168 w 460"/>
                          <a:gd name="T170" fmla="+- 0 660 624"/>
                          <a:gd name="T171" fmla="*/ 660 h 96"/>
                          <a:gd name="T172" fmla="+- 0 2673 2296"/>
                          <a:gd name="T173" fmla="*/ T172 w 460"/>
                          <a:gd name="T174" fmla="+- 0 626 624"/>
                          <a:gd name="T175" fmla="*/ 626 h 96"/>
                          <a:gd name="T176" fmla="+- 0 2693 2296"/>
                          <a:gd name="T177" fmla="*/ T176 w 460"/>
                          <a:gd name="T178" fmla="+- 0 719 624"/>
                          <a:gd name="T179" fmla="*/ 719 h 96"/>
                          <a:gd name="T180" fmla="+- 0 2738 2296"/>
                          <a:gd name="T181" fmla="*/ T180 w 460"/>
                          <a:gd name="T182" fmla="+- 0 719 624"/>
                          <a:gd name="T183" fmla="*/ 719 h 96"/>
                          <a:gd name="T184" fmla="+- 0 2755 2296"/>
                          <a:gd name="T185" fmla="*/ T184 w 460"/>
                          <a:gd name="T186" fmla="+- 0 683 624"/>
                          <a:gd name="T187" fmla="*/ 68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60" h="96">
                            <a:moveTo>
                              <a:pt x="82" y="2"/>
                            </a:moveTo>
                            <a:lnTo>
                              <a:pt x="62" y="2"/>
                            </a:lnTo>
                            <a:lnTo>
                              <a:pt x="62" y="59"/>
                            </a:lnTo>
                            <a:lnTo>
                              <a:pt x="44" y="36"/>
                            </a:lnTo>
                            <a:lnTo>
                              <a:pt x="19" y="2"/>
                            </a:lnTo>
                            <a:lnTo>
                              <a:pt x="0" y="2"/>
                            </a:lnTo>
                            <a:lnTo>
                              <a:pt x="0" y="95"/>
                            </a:lnTo>
                            <a:lnTo>
                              <a:pt x="20" y="95"/>
                            </a:lnTo>
                            <a:lnTo>
                              <a:pt x="20" y="36"/>
                            </a:lnTo>
                            <a:lnTo>
                              <a:pt x="65" y="95"/>
                            </a:lnTo>
                            <a:lnTo>
                              <a:pt x="82" y="95"/>
                            </a:lnTo>
                            <a:lnTo>
                              <a:pt x="82" y="59"/>
                            </a:lnTo>
                            <a:lnTo>
                              <a:pt x="82" y="2"/>
                            </a:lnTo>
                            <a:moveTo>
                              <a:pt x="172" y="67"/>
                            </a:moveTo>
                            <a:lnTo>
                              <a:pt x="172" y="67"/>
                            </a:lnTo>
                            <a:lnTo>
                              <a:pt x="170" y="56"/>
                            </a:lnTo>
                            <a:lnTo>
                              <a:pt x="164" y="49"/>
                            </a:lnTo>
                            <a:lnTo>
                              <a:pt x="155" y="43"/>
                            </a:lnTo>
                            <a:lnTo>
                              <a:pt x="142" y="39"/>
                            </a:lnTo>
                            <a:lnTo>
                              <a:pt x="126" y="35"/>
                            </a:lnTo>
                            <a:lnTo>
                              <a:pt x="122" y="33"/>
                            </a:lnTo>
                            <a:lnTo>
                              <a:pt x="122" y="22"/>
                            </a:lnTo>
                            <a:lnTo>
                              <a:pt x="126" y="18"/>
                            </a:lnTo>
                            <a:lnTo>
                              <a:pt x="142" y="18"/>
                            </a:lnTo>
                            <a:lnTo>
                              <a:pt x="150" y="22"/>
                            </a:lnTo>
                            <a:lnTo>
                              <a:pt x="158" y="28"/>
                            </a:lnTo>
                            <a:lnTo>
                              <a:pt x="165" y="18"/>
                            </a:lnTo>
                            <a:lnTo>
                              <a:pt x="169" y="12"/>
                            </a:lnTo>
                            <a:lnTo>
                              <a:pt x="160" y="5"/>
                            </a:lnTo>
                            <a:lnTo>
                              <a:pt x="148" y="0"/>
                            </a:lnTo>
                            <a:lnTo>
                              <a:pt x="134" y="0"/>
                            </a:lnTo>
                            <a:lnTo>
                              <a:pt x="121" y="2"/>
                            </a:lnTo>
                            <a:lnTo>
                              <a:pt x="111" y="8"/>
                            </a:lnTo>
                            <a:lnTo>
                              <a:pt x="104" y="17"/>
                            </a:lnTo>
                            <a:lnTo>
                              <a:pt x="102" y="28"/>
                            </a:lnTo>
                            <a:lnTo>
                              <a:pt x="102" y="29"/>
                            </a:lnTo>
                            <a:lnTo>
                              <a:pt x="104" y="40"/>
                            </a:lnTo>
                            <a:lnTo>
                              <a:pt x="110" y="48"/>
                            </a:lnTo>
                            <a:lnTo>
                              <a:pt x="120" y="53"/>
                            </a:lnTo>
                            <a:lnTo>
                              <a:pt x="133" y="57"/>
                            </a:lnTo>
                            <a:lnTo>
                              <a:pt x="148" y="61"/>
                            </a:lnTo>
                            <a:lnTo>
                              <a:pt x="151" y="64"/>
                            </a:lnTo>
                            <a:lnTo>
                              <a:pt x="151" y="75"/>
                            </a:lnTo>
                            <a:lnTo>
                              <a:pt x="146" y="78"/>
                            </a:lnTo>
                            <a:lnTo>
                              <a:pt x="127" y="78"/>
                            </a:lnTo>
                            <a:lnTo>
                              <a:pt x="119" y="74"/>
                            </a:lnTo>
                            <a:lnTo>
                              <a:pt x="110" y="67"/>
                            </a:lnTo>
                            <a:lnTo>
                              <a:pt x="98" y="81"/>
                            </a:lnTo>
                            <a:lnTo>
                              <a:pt x="107" y="88"/>
                            </a:lnTo>
                            <a:lnTo>
                              <a:pt x="117" y="92"/>
                            </a:lnTo>
                            <a:lnTo>
                              <a:pt x="127" y="95"/>
                            </a:lnTo>
                            <a:lnTo>
                              <a:pt x="138" y="96"/>
                            </a:lnTo>
                            <a:lnTo>
                              <a:pt x="151" y="94"/>
                            </a:lnTo>
                            <a:lnTo>
                              <a:pt x="162" y="89"/>
                            </a:lnTo>
                            <a:lnTo>
                              <a:pt x="169" y="80"/>
                            </a:lnTo>
                            <a:lnTo>
                              <a:pt x="170" y="78"/>
                            </a:lnTo>
                            <a:lnTo>
                              <a:pt x="172" y="67"/>
                            </a:lnTo>
                            <a:moveTo>
                              <a:pt x="256" y="76"/>
                            </a:moveTo>
                            <a:lnTo>
                              <a:pt x="210" y="76"/>
                            </a:lnTo>
                            <a:lnTo>
                              <a:pt x="210" y="2"/>
                            </a:lnTo>
                            <a:lnTo>
                              <a:pt x="190" y="2"/>
                            </a:lnTo>
                            <a:lnTo>
                              <a:pt x="190" y="95"/>
                            </a:lnTo>
                            <a:lnTo>
                              <a:pt x="256" y="95"/>
                            </a:lnTo>
                            <a:lnTo>
                              <a:pt x="256" y="76"/>
                            </a:lnTo>
                            <a:moveTo>
                              <a:pt x="362" y="95"/>
                            </a:moveTo>
                            <a:lnTo>
                              <a:pt x="353" y="74"/>
                            </a:lnTo>
                            <a:lnTo>
                              <a:pt x="346" y="56"/>
                            </a:lnTo>
                            <a:lnTo>
                              <a:pt x="333" y="26"/>
                            </a:lnTo>
                            <a:lnTo>
                              <a:pt x="325" y="7"/>
                            </a:lnTo>
                            <a:lnTo>
                              <a:pt x="325" y="56"/>
                            </a:lnTo>
                            <a:lnTo>
                              <a:pt x="300" y="56"/>
                            </a:lnTo>
                            <a:lnTo>
                              <a:pt x="313" y="26"/>
                            </a:lnTo>
                            <a:lnTo>
                              <a:pt x="325" y="56"/>
                            </a:lnTo>
                            <a:lnTo>
                              <a:pt x="325" y="7"/>
                            </a:lnTo>
                            <a:lnTo>
                              <a:pt x="322" y="1"/>
                            </a:lnTo>
                            <a:lnTo>
                              <a:pt x="304" y="1"/>
                            </a:lnTo>
                            <a:lnTo>
                              <a:pt x="264" y="95"/>
                            </a:lnTo>
                            <a:lnTo>
                              <a:pt x="285" y="95"/>
                            </a:lnTo>
                            <a:lnTo>
                              <a:pt x="293" y="74"/>
                            </a:lnTo>
                            <a:lnTo>
                              <a:pt x="332" y="74"/>
                            </a:lnTo>
                            <a:lnTo>
                              <a:pt x="341" y="95"/>
                            </a:lnTo>
                            <a:lnTo>
                              <a:pt x="362" y="95"/>
                            </a:lnTo>
                            <a:moveTo>
                              <a:pt x="459" y="2"/>
                            </a:moveTo>
                            <a:lnTo>
                              <a:pt x="439" y="2"/>
                            </a:lnTo>
                            <a:lnTo>
                              <a:pt x="439" y="59"/>
                            </a:lnTo>
                            <a:lnTo>
                              <a:pt x="421" y="36"/>
                            </a:lnTo>
                            <a:lnTo>
                              <a:pt x="395" y="2"/>
                            </a:lnTo>
                            <a:lnTo>
                              <a:pt x="377" y="2"/>
                            </a:lnTo>
                            <a:lnTo>
                              <a:pt x="377" y="95"/>
                            </a:lnTo>
                            <a:lnTo>
                              <a:pt x="397" y="95"/>
                            </a:lnTo>
                            <a:lnTo>
                              <a:pt x="397" y="36"/>
                            </a:lnTo>
                            <a:lnTo>
                              <a:pt x="442" y="95"/>
                            </a:lnTo>
                            <a:lnTo>
                              <a:pt x="459" y="95"/>
                            </a:lnTo>
                            <a:lnTo>
                              <a:pt x="459" y="59"/>
                            </a:lnTo>
                            <a:lnTo>
                              <a:pt x="459"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752310" id="AutoShape 43" o:spid="_x0000_s1026" style="position:absolute;margin-left:114.8pt;margin-top:31.2pt;width:23pt;height:4.8pt;z-index:-1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" path="m82,2l62,2r,57l44,36,19,2,,2,,95r20,l20,36,65,95r17,l82,59,82,2t90,65l172,67,170,56r-6,-7l155,43,142,39,126,35r-4,-2l122,22r4,-4l142,18r8,4l158,28r7,-10l169,12,160,5,148,,134,,121,2,111,8r-7,9l102,28r,1l104,40r6,8l120,53r13,4l148,61r3,3l151,75r-5,3l127,78r-8,-4l110,67,98,81r9,7l117,92r10,3l138,96r13,-2l162,89r7,-9l170,78r2,-11m256,76r-46,l210,2r-20,l190,95r66,l256,76m362,95l353,74,346,56,333,26,325,7r,49l300,56,313,26r12,30l325,7,322,1r-18,l264,95r21,l293,74r39,l341,95r21,m459,2r-20,l439,59,421,36,395,2r-18,l377,95r20,l397,36r45,59l459,95r,-36l459,2e" fillcolor="#231f20" stroked="f">
              <v:path arrowok="t" o:connecttype="custom" o:connectlocs="39370,397510;27940,419100;0,397510;12700,456565;41275,456565;52070,433705;109220,438785;107950,431800;98425,423545;80010,418465;77470,410210;90170,407670;100330,414020;107315,403860;93980,396240;76835,397510;66040,407035;64770,414655;69850,426720;84455,432435;95885,436880;92710,445770;75565,443230;62230,447675;74295,454660;87630,457200;102870,452755;107950,445770;162560,444500;133350,397510;120650,456565;162560,444500;224155,443230;211455,412750;206375,431800;198755,412750;206375,400685;193040,396875;180975,456565;210820,443230;229870,456565;278765,397510;267335,419100;239395,397510;252095,456565;280670,456565;291465,433705" o:connectangles="0,0,0,0,0,0,0,0,0,0,0,0,0,0,0,0,0,0,0,0,0,0,0,0,0,0,0,0,0,0,0,0,0,0,0,0,0,0,0,0,0,0,0,0,0,0,0"/>
              <w10:wrap anchorx="page" anchory="page"/>
            </v:shape>
          </w:pict>
        </mc:Fallback>
      </mc:AlternateContent>
    </w:r>
    <w:r>
      <w:rPr>
        <w:noProof/>
      </w:rPr>
      <mc:AlternateContent>
        <mc:Choice Requires="wps">
          <w:drawing>
            <wp:anchor distT="0" distB="0" distL="114300" distR="114300" simplePos="0" relativeHeight="503196152" behindDoc="1" locked="0" layoutInCell="1" allowOverlap="1">
              <wp:simplePos x="0" y="0"/>
              <wp:positionH relativeFrom="page">
                <wp:posOffset>2306955</wp:posOffset>
              </wp:positionH>
              <wp:positionV relativeFrom="page">
                <wp:posOffset>396875</wp:posOffset>
              </wp:positionV>
              <wp:extent cx="124460" cy="59690"/>
              <wp:effectExtent l="1905" t="6350" r="6985" b="635"/>
              <wp:wrapNone/>
              <wp:docPr id="84"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460" cy="59690"/>
                      </a:xfrm>
                      <a:custGeom>
                        <a:avLst/>
                        <a:gdLst>
                          <a:gd name="T0" fmla="+- 0 3732 3633"/>
                          <a:gd name="T1" fmla="*/ T0 w 196"/>
                          <a:gd name="T2" fmla="+- 0 719 625"/>
                          <a:gd name="T3" fmla="*/ 719 h 94"/>
                          <a:gd name="T4" fmla="+- 0 3723 3633"/>
                          <a:gd name="T5" fmla="*/ T4 w 196"/>
                          <a:gd name="T6" fmla="+- 0 698 625"/>
                          <a:gd name="T7" fmla="*/ 698 h 94"/>
                          <a:gd name="T8" fmla="+- 0 3715 3633"/>
                          <a:gd name="T9" fmla="*/ T8 w 196"/>
                          <a:gd name="T10" fmla="+- 0 680 625"/>
                          <a:gd name="T11" fmla="*/ 680 h 94"/>
                          <a:gd name="T12" fmla="+- 0 3703 3633"/>
                          <a:gd name="T13" fmla="*/ T12 w 196"/>
                          <a:gd name="T14" fmla="+- 0 650 625"/>
                          <a:gd name="T15" fmla="*/ 650 h 94"/>
                          <a:gd name="T16" fmla="+- 0 3695 3633"/>
                          <a:gd name="T17" fmla="*/ T16 w 196"/>
                          <a:gd name="T18" fmla="+- 0 631 625"/>
                          <a:gd name="T19" fmla="*/ 631 h 94"/>
                          <a:gd name="T20" fmla="+- 0 3695 3633"/>
                          <a:gd name="T21" fmla="*/ T20 w 196"/>
                          <a:gd name="T22" fmla="+- 0 680 625"/>
                          <a:gd name="T23" fmla="*/ 680 h 94"/>
                          <a:gd name="T24" fmla="+- 0 3670 3633"/>
                          <a:gd name="T25" fmla="*/ T24 w 196"/>
                          <a:gd name="T26" fmla="+- 0 680 625"/>
                          <a:gd name="T27" fmla="*/ 680 h 94"/>
                          <a:gd name="T28" fmla="+- 0 3682 3633"/>
                          <a:gd name="T29" fmla="*/ T28 w 196"/>
                          <a:gd name="T30" fmla="+- 0 650 625"/>
                          <a:gd name="T31" fmla="*/ 650 h 94"/>
                          <a:gd name="T32" fmla="+- 0 3695 3633"/>
                          <a:gd name="T33" fmla="*/ T32 w 196"/>
                          <a:gd name="T34" fmla="+- 0 680 625"/>
                          <a:gd name="T35" fmla="*/ 680 h 94"/>
                          <a:gd name="T36" fmla="+- 0 3695 3633"/>
                          <a:gd name="T37" fmla="*/ T36 w 196"/>
                          <a:gd name="T38" fmla="+- 0 631 625"/>
                          <a:gd name="T39" fmla="*/ 631 h 94"/>
                          <a:gd name="T40" fmla="+- 0 3692 3633"/>
                          <a:gd name="T41" fmla="*/ T40 w 196"/>
                          <a:gd name="T42" fmla="+- 0 625 625"/>
                          <a:gd name="T43" fmla="*/ 625 h 94"/>
                          <a:gd name="T44" fmla="+- 0 3673 3633"/>
                          <a:gd name="T45" fmla="*/ T44 w 196"/>
                          <a:gd name="T46" fmla="+- 0 625 625"/>
                          <a:gd name="T47" fmla="*/ 625 h 94"/>
                          <a:gd name="T48" fmla="+- 0 3633 3633"/>
                          <a:gd name="T49" fmla="*/ T48 w 196"/>
                          <a:gd name="T50" fmla="+- 0 719 625"/>
                          <a:gd name="T51" fmla="*/ 719 h 94"/>
                          <a:gd name="T52" fmla="+- 0 3654 3633"/>
                          <a:gd name="T53" fmla="*/ T52 w 196"/>
                          <a:gd name="T54" fmla="+- 0 719 625"/>
                          <a:gd name="T55" fmla="*/ 719 h 94"/>
                          <a:gd name="T56" fmla="+- 0 3663 3633"/>
                          <a:gd name="T57" fmla="*/ T56 w 196"/>
                          <a:gd name="T58" fmla="+- 0 698 625"/>
                          <a:gd name="T59" fmla="*/ 698 h 94"/>
                          <a:gd name="T60" fmla="+- 0 3702 3633"/>
                          <a:gd name="T61" fmla="*/ T60 w 196"/>
                          <a:gd name="T62" fmla="+- 0 698 625"/>
                          <a:gd name="T63" fmla="*/ 698 h 94"/>
                          <a:gd name="T64" fmla="+- 0 3711 3633"/>
                          <a:gd name="T65" fmla="*/ T64 w 196"/>
                          <a:gd name="T66" fmla="+- 0 719 625"/>
                          <a:gd name="T67" fmla="*/ 719 h 94"/>
                          <a:gd name="T68" fmla="+- 0 3732 3633"/>
                          <a:gd name="T69" fmla="*/ T68 w 196"/>
                          <a:gd name="T70" fmla="+- 0 719 625"/>
                          <a:gd name="T71" fmla="*/ 719 h 94"/>
                          <a:gd name="T72" fmla="+- 0 3829 3633"/>
                          <a:gd name="T73" fmla="*/ T72 w 196"/>
                          <a:gd name="T74" fmla="+- 0 626 625"/>
                          <a:gd name="T75" fmla="*/ 626 h 94"/>
                          <a:gd name="T76" fmla="+- 0 3809 3633"/>
                          <a:gd name="T77" fmla="*/ T76 w 196"/>
                          <a:gd name="T78" fmla="+- 0 626 625"/>
                          <a:gd name="T79" fmla="*/ 626 h 94"/>
                          <a:gd name="T80" fmla="+- 0 3809 3633"/>
                          <a:gd name="T81" fmla="*/ T80 w 196"/>
                          <a:gd name="T82" fmla="+- 0 683 625"/>
                          <a:gd name="T83" fmla="*/ 683 h 94"/>
                          <a:gd name="T84" fmla="+- 0 3791 3633"/>
                          <a:gd name="T85" fmla="*/ T84 w 196"/>
                          <a:gd name="T86" fmla="+- 0 660 625"/>
                          <a:gd name="T87" fmla="*/ 660 h 94"/>
                          <a:gd name="T88" fmla="+- 0 3765 3633"/>
                          <a:gd name="T89" fmla="*/ T88 w 196"/>
                          <a:gd name="T90" fmla="+- 0 626 625"/>
                          <a:gd name="T91" fmla="*/ 626 h 94"/>
                          <a:gd name="T92" fmla="+- 0 3746 3633"/>
                          <a:gd name="T93" fmla="*/ T92 w 196"/>
                          <a:gd name="T94" fmla="+- 0 626 625"/>
                          <a:gd name="T95" fmla="*/ 626 h 94"/>
                          <a:gd name="T96" fmla="+- 0 3746 3633"/>
                          <a:gd name="T97" fmla="*/ T96 w 196"/>
                          <a:gd name="T98" fmla="+- 0 719 625"/>
                          <a:gd name="T99" fmla="*/ 719 h 94"/>
                          <a:gd name="T100" fmla="+- 0 3767 3633"/>
                          <a:gd name="T101" fmla="*/ T100 w 196"/>
                          <a:gd name="T102" fmla="+- 0 719 625"/>
                          <a:gd name="T103" fmla="*/ 719 h 94"/>
                          <a:gd name="T104" fmla="+- 0 3767 3633"/>
                          <a:gd name="T105" fmla="*/ T104 w 196"/>
                          <a:gd name="T106" fmla="+- 0 660 625"/>
                          <a:gd name="T107" fmla="*/ 660 h 94"/>
                          <a:gd name="T108" fmla="+- 0 3812 3633"/>
                          <a:gd name="T109" fmla="*/ T108 w 196"/>
                          <a:gd name="T110" fmla="+- 0 719 625"/>
                          <a:gd name="T111" fmla="*/ 719 h 94"/>
                          <a:gd name="T112" fmla="+- 0 3829 3633"/>
                          <a:gd name="T113" fmla="*/ T112 w 196"/>
                          <a:gd name="T114" fmla="+- 0 719 625"/>
                          <a:gd name="T115" fmla="*/ 719 h 94"/>
                          <a:gd name="T116" fmla="+- 0 3829 3633"/>
                          <a:gd name="T117" fmla="*/ T116 w 196"/>
                          <a:gd name="T118" fmla="+- 0 683 625"/>
                          <a:gd name="T119" fmla="*/ 683 h 94"/>
                          <a:gd name="T120" fmla="+- 0 3829 3633"/>
                          <a:gd name="T121" fmla="*/ T120 w 196"/>
                          <a:gd name="T122" fmla="+- 0 626 625"/>
                          <a:gd name="T123" fmla="*/ 626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96" h="94">
                            <a:moveTo>
                              <a:pt x="99" y="94"/>
                            </a:moveTo>
                            <a:lnTo>
                              <a:pt x="90" y="73"/>
                            </a:lnTo>
                            <a:lnTo>
                              <a:pt x="82" y="55"/>
                            </a:lnTo>
                            <a:lnTo>
                              <a:pt x="70" y="25"/>
                            </a:lnTo>
                            <a:lnTo>
                              <a:pt x="62" y="6"/>
                            </a:lnTo>
                            <a:lnTo>
                              <a:pt x="62" y="55"/>
                            </a:lnTo>
                            <a:lnTo>
                              <a:pt x="37" y="55"/>
                            </a:lnTo>
                            <a:lnTo>
                              <a:pt x="49" y="25"/>
                            </a:lnTo>
                            <a:lnTo>
                              <a:pt x="62" y="55"/>
                            </a:lnTo>
                            <a:lnTo>
                              <a:pt x="62" y="6"/>
                            </a:lnTo>
                            <a:lnTo>
                              <a:pt x="59" y="0"/>
                            </a:lnTo>
                            <a:lnTo>
                              <a:pt x="40" y="0"/>
                            </a:lnTo>
                            <a:lnTo>
                              <a:pt x="0" y="94"/>
                            </a:lnTo>
                            <a:lnTo>
                              <a:pt x="21" y="94"/>
                            </a:lnTo>
                            <a:lnTo>
                              <a:pt x="30" y="73"/>
                            </a:lnTo>
                            <a:lnTo>
                              <a:pt x="69" y="73"/>
                            </a:lnTo>
                            <a:lnTo>
                              <a:pt x="78" y="94"/>
                            </a:lnTo>
                            <a:lnTo>
                              <a:pt x="99" y="94"/>
                            </a:lnTo>
                            <a:moveTo>
                              <a:pt x="196" y="1"/>
                            </a:moveTo>
                            <a:lnTo>
                              <a:pt x="176" y="1"/>
                            </a:lnTo>
                            <a:lnTo>
                              <a:pt x="176" y="58"/>
                            </a:lnTo>
                            <a:lnTo>
                              <a:pt x="158" y="35"/>
                            </a:lnTo>
                            <a:lnTo>
                              <a:pt x="132" y="1"/>
                            </a:lnTo>
                            <a:lnTo>
                              <a:pt x="113" y="1"/>
                            </a:lnTo>
                            <a:lnTo>
                              <a:pt x="113" y="94"/>
                            </a:lnTo>
                            <a:lnTo>
                              <a:pt x="134" y="94"/>
                            </a:lnTo>
                            <a:lnTo>
                              <a:pt x="134" y="35"/>
                            </a:lnTo>
                            <a:lnTo>
                              <a:pt x="179" y="94"/>
                            </a:lnTo>
                            <a:lnTo>
                              <a:pt x="196" y="94"/>
                            </a:lnTo>
                            <a:lnTo>
                              <a:pt x="196" y="58"/>
                            </a:lnTo>
                            <a:lnTo>
                              <a:pt x="196" y="1"/>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86CA25" id="AutoShape 42" o:spid="_x0000_s1026" style="position:absolute;margin-left:181.65pt;margin-top:31.25pt;width:9.8pt;height:4.7pt;z-index:-120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" path="m99,94l90,73,82,55,70,25,62,6r,49l37,55,49,25,62,55,62,6,59,,40,,,94r21,l30,73r39,l78,94r21,m196,1r-20,l176,58,158,35,132,1r-19,l113,94r21,l134,35r45,59l196,94r,-36l196,1e" fillcolor="#231f20" stroked="f">
              <v:path arrowok="t" o:connecttype="custom" o:connectlocs="62865,456565;57150,443230;52070,431800;44450,412750;39370,400685;39370,431800;23495,431800;31115,412750;39370,431800;39370,400685;37465,396875;25400,396875;0,456565;13335,456565;19050,443230;43815,443230;49530,456565;62865,456565;124460,397510;111760,397510;111760,433705;100330,419100;83820,397510;71755,397510;71755,456565;85090,456565;85090,419100;113665,456565;124460,456565;124460,433705;124460,397510" o:connectangles="0,0,0,0,0,0,0,0,0,0,0,0,0,0,0,0,0,0,0,0,0,0,0,0,0,0,0,0,0,0,0"/>
              <w10:wrap anchorx="page" anchory="page"/>
            </v:shape>
          </w:pict>
        </mc:Fallback>
      </mc:AlternateContent>
    </w:r>
    <w:r>
      <w:rPr>
        <w:noProof/>
      </w:rPr>
      <mc:AlternateContent>
        <mc:Choice Requires="wps">
          <w:drawing>
            <wp:anchor distT="0" distB="0" distL="114300" distR="114300" simplePos="0" relativeHeight="503196176" behindDoc="1" locked="0" layoutInCell="1" allowOverlap="1">
              <wp:simplePos x="0" y="0"/>
              <wp:positionH relativeFrom="page">
                <wp:posOffset>1344930</wp:posOffset>
              </wp:positionH>
              <wp:positionV relativeFrom="page">
                <wp:posOffset>397510</wp:posOffset>
              </wp:positionV>
              <wp:extent cx="45085" cy="59055"/>
              <wp:effectExtent l="1905" t="0" r="635" b="635"/>
              <wp:wrapNone/>
              <wp:docPr id="8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9055"/>
                      </a:xfrm>
                      <a:custGeom>
                        <a:avLst/>
                        <a:gdLst>
                          <a:gd name="T0" fmla="+- 0 2188 2118"/>
                          <a:gd name="T1" fmla="*/ T0 w 71"/>
                          <a:gd name="T2" fmla="+- 0 626 626"/>
                          <a:gd name="T3" fmla="*/ 626 h 93"/>
                          <a:gd name="T4" fmla="+- 0 2118 2118"/>
                          <a:gd name="T5" fmla="*/ T4 w 71"/>
                          <a:gd name="T6" fmla="+- 0 626 626"/>
                          <a:gd name="T7" fmla="*/ 626 h 93"/>
                          <a:gd name="T8" fmla="+- 0 2118 2118"/>
                          <a:gd name="T9" fmla="*/ T8 w 71"/>
                          <a:gd name="T10" fmla="+- 0 719 626"/>
                          <a:gd name="T11" fmla="*/ 719 h 93"/>
                          <a:gd name="T12" fmla="+- 0 2189 2118"/>
                          <a:gd name="T13" fmla="*/ T12 w 71"/>
                          <a:gd name="T14" fmla="+- 0 719 626"/>
                          <a:gd name="T15" fmla="*/ 719 h 93"/>
                          <a:gd name="T16" fmla="+- 0 2189 2118"/>
                          <a:gd name="T17" fmla="*/ T16 w 71"/>
                          <a:gd name="T18" fmla="+- 0 701 626"/>
                          <a:gd name="T19" fmla="*/ 701 h 93"/>
                          <a:gd name="T20" fmla="+- 0 2138 2118"/>
                          <a:gd name="T21" fmla="*/ T20 w 71"/>
                          <a:gd name="T22" fmla="+- 0 701 626"/>
                          <a:gd name="T23" fmla="*/ 701 h 93"/>
                          <a:gd name="T24" fmla="+- 0 2138 2118"/>
                          <a:gd name="T25" fmla="*/ T24 w 71"/>
                          <a:gd name="T26" fmla="+- 0 681 626"/>
                          <a:gd name="T27" fmla="*/ 681 h 93"/>
                          <a:gd name="T28" fmla="+- 0 2182 2118"/>
                          <a:gd name="T29" fmla="*/ T28 w 71"/>
                          <a:gd name="T30" fmla="+- 0 681 626"/>
                          <a:gd name="T31" fmla="*/ 681 h 93"/>
                          <a:gd name="T32" fmla="+- 0 2182 2118"/>
                          <a:gd name="T33" fmla="*/ T32 w 71"/>
                          <a:gd name="T34" fmla="+- 0 663 626"/>
                          <a:gd name="T35" fmla="*/ 663 h 93"/>
                          <a:gd name="T36" fmla="+- 0 2138 2118"/>
                          <a:gd name="T37" fmla="*/ T36 w 71"/>
                          <a:gd name="T38" fmla="+- 0 663 626"/>
                          <a:gd name="T39" fmla="*/ 663 h 93"/>
                          <a:gd name="T40" fmla="+- 0 2138 2118"/>
                          <a:gd name="T41" fmla="*/ T40 w 71"/>
                          <a:gd name="T42" fmla="+- 0 644 626"/>
                          <a:gd name="T43" fmla="*/ 644 h 93"/>
                          <a:gd name="T44" fmla="+- 0 2188 2118"/>
                          <a:gd name="T45" fmla="*/ T44 w 71"/>
                          <a:gd name="T46" fmla="+- 0 644 626"/>
                          <a:gd name="T47" fmla="*/ 644 h 93"/>
                          <a:gd name="T48" fmla="+- 0 2188 2118"/>
                          <a:gd name="T49" fmla="*/ T48 w 71"/>
                          <a:gd name="T50" fmla="+- 0 626 626"/>
                          <a:gd name="T51" fmla="*/ 626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1" y="93"/>
                            </a:lnTo>
                            <a:lnTo>
                              <a:pt x="71" y="75"/>
                            </a:lnTo>
                            <a:lnTo>
                              <a:pt x="20" y="75"/>
                            </a:lnTo>
                            <a:lnTo>
                              <a:pt x="20" y="55"/>
                            </a:lnTo>
                            <a:lnTo>
                              <a:pt x="64" y="55"/>
                            </a:lnTo>
                            <a:lnTo>
                              <a:pt x="64" y="37"/>
                            </a:lnTo>
                            <a:lnTo>
                              <a:pt x="20" y="37"/>
                            </a:lnTo>
                            <a:lnTo>
                              <a:pt x="20"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98B649" id="Freeform 41" o:spid="_x0000_s1026" style="position:absolute;margin-left:105.9pt;margin-top:31.3pt;width:3.55pt;height:4.65pt;z-index:-120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" path="m70,l,,,93r71,l71,75r-51,l20,55r44,l64,37r-44,l20,18r50,l70,xe" fillcolor="#231f20" stroked="f">
              <v:path arrowok="t" o:connecttype="custom" o:connectlocs="44450,397510;0,397510;0,456565;45085,456565;45085,445135;12700,445135;12700,432435;40640,432435;40640,421005;12700,421005;12700,408940;44450,408940;44450,397510" o:connectangles="0,0,0,0,0,0,0,0,0,0,0,0,0"/>
              <w10:wrap anchorx="page" anchory="page"/>
            </v:shape>
          </w:pict>
        </mc:Fallback>
      </mc:AlternateContent>
    </w:r>
    <w:r>
      <w:rPr>
        <w:noProof/>
      </w:rPr>
      <mc:AlternateContent>
        <mc:Choice Requires="wps">
          <w:drawing>
            <wp:anchor distT="0" distB="0" distL="114300" distR="114300" simplePos="0" relativeHeight="503196200" behindDoc="1" locked="0" layoutInCell="1" allowOverlap="1">
              <wp:simplePos x="0" y="0"/>
              <wp:positionH relativeFrom="page">
                <wp:posOffset>1401445</wp:posOffset>
              </wp:positionH>
              <wp:positionV relativeFrom="page">
                <wp:posOffset>397510</wp:posOffset>
              </wp:positionV>
              <wp:extent cx="45085" cy="59055"/>
              <wp:effectExtent l="1270" t="0" r="1270" b="635"/>
              <wp:wrapNone/>
              <wp:docPr id="80"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9055"/>
                      </a:xfrm>
                      <a:custGeom>
                        <a:avLst/>
                        <a:gdLst>
                          <a:gd name="T0" fmla="+- 0 2277 2207"/>
                          <a:gd name="T1" fmla="*/ T0 w 71"/>
                          <a:gd name="T2" fmla="+- 0 626 626"/>
                          <a:gd name="T3" fmla="*/ 626 h 93"/>
                          <a:gd name="T4" fmla="+- 0 2207 2207"/>
                          <a:gd name="T5" fmla="*/ T4 w 71"/>
                          <a:gd name="T6" fmla="+- 0 626 626"/>
                          <a:gd name="T7" fmla="*/ 626 h 93"/>
                          <a:gd name="T8" fmla="+- 0 2207 2207"/>
                          <a:gd name="T9" fmla="*/ T8 w 71"/>
                          <a:gd name="T10" fmla="+- 0 719 626"/>
                          <a:gd name="T11" fmla="*/ 719 h 93"/>
                          <a:gd name="T12" fmla="+- 0 2277 2207"/>
                          <a:gd name="T13" fmla="*/ T12 w 71"/>
                          <a:gd name="T14" fmla="+- 0 719 626"/>
                          <a:gd name="T15" fmla="*/ 719 h 93"/>
                          <a:gd name="T16" fmla="+- 0 2277 2207"/>
                          <a:gd name="T17" fmla="*/ T16 w 71"/>
                          <a:gd name="T18" fmla="+- 0 701 626"/>
                          <a:gd name="T19" fmla="*/ 701 h 93"/>
                          <a:gd name="T20" fmla="+- 0 2227 2207"/>
                          <a:gd name="T21" fmla="*/ T20 w 71"/>
                          <a:gd name="T22" fmla="+- 0 701 626"/>
                          <a:gd name="T23" fmla="*/ 701 h 93"/>
                          <a:gd name="T24" fmla="+- 0 2227 2207"/>
                          <a:gd name="T25" fmla="*/ T24 w 71"/>
                          <a:gd name="T26" fmla="+- 0 681 626"/>
                          <a:gd name="T27" fmla="*/ 681 h 93"/>
                          <a:gd name="T28" fmla="+- 0 2271 2207"/>
                          <a:gd name="T29" fmla="*/ T28 w 71"/>
                          <a:gd name="T30" fmla="+- 0 681 626"/>
                          <a:gd name="T31" fmla="*/ 681 h 93"/>
                          <a:gd name="T32" fmla="+- 0 2271 2207"/>
                          <a:gd name="T33" fmla="*/ T32 w 71"/>
                          <a:gd name="T34" fmla="+- 0 663 626"/>
                          <a:gd name="T35" fmla="*/ 663 h 93"/>
                          <a:gd name="T36" fmla="+- 0 2227 2207"/>
                          <a:gd name="T37" fmla="*/ T36 w 71"/>
                          <a:gd name="T38" fmla="+- 0 663 626"/>
                          <a:gd name="T39" fmla="*/ 663 h 93"/>
                          <a:gd name="T40" fmla="+- 0 2227 2207"/>
                          <a:gd name="T41" fmla="*/ T40 w 71"/>
                          <a:gd name="T42" fmla="+- 0 644 626"/>
                          <a:gd name="T43" fmla="*/ 644 h 93"/>
                          <a:gd name="T44" fmla="+- 0 2277 2207"/>
                          <a:gd name="T45" fmla="*/ T44 w 71"/>
                          <a:gd name="T46" fmla="+- 0 644 626"/>
                          <a:gd name="T47" fmla="*/ 644 h 93"/>
                          <a:gd name="T48" fmla="+- 0 2277 2207"/>
                          <a:gd name="T49" fmla="*/ T48 w 71"/>
                          <a:gd name="T50" fmla="+- 0 626 626"/>
                          <a:gd name="T51" fmla="*/ 626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0" y="93"/>
                            </a:lnTo>
                            <a:lnTo>
                              <a:pt x="70" y="75"/>
                            </a:lnTo>
                            <a:lnTo>
                              <a:pt x="20" y="75"/>
                            </a:lnTo>
                            <a:lnTo>
                              <a:pt x="20" y="55"/>
                            </a:lnTo>
                            <a:lnTo>
                              <a:pt x="64" y="55"/>
                            </a:lnTo>
                            <a:lnTo>
                              <a:pt x="64" y="37"/>
                            </a:lnTo>
                            <a:lnTo>
                              <a:pt x="20" y="37"/>
                            </a:lnTo>
                            <a:lnTo>
                              <a:pt x="20"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69A5AC" id="Freeform 40" o:spid="_x0000_s1026" style="position:absolute;margin-left:110.35pt;margin-top:31.3pt;width:3.55pt;height:4.65pt;z-index:-120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" path="m70,l,,,93r70,l70,75r-50,l20,55r44,l64,37r-44,l20,18r50,l70,xe" fillcolor="#231f20" stroked="f">
              <v:path arrowok="t" o:connecttype="custom" o:connectlocs="44450,397510;0,397510;0,456565;44450,456565;44450,445135;12700,445135;12700,432435;40640,432435;40640,421005;12700,421005;12700,408940;44450,408940;44450,397510" o:connectangles="0,0,0,0,0,0,0,0,0,0,0,0,0"/>
              <w10:wrap anchorx="page" anchory="page"/>
            </v:shape>
          </w:pict>
        </mc:Fallback>
      </mc:AlternateContent>
    </w:r>
    <w:r>
      <w:rPr>
        <w:noProof/>
      </w:rPr>
      <mc:AlternateContent>
        <mc:Choice Requires="wps">
          <w:drawing>
            <wp:anchor distT="0" distB="0" distL="114300" distR="114300" simplePos="0" relativeHeight="503196224" behindDoc="1" locked="0" layoutInCell="1" allowOverlap="1">
              <wp:simplePos x="0" y="0"/>
              <wp:positionH relativeFrom="page">
                <wp:posOffset>1763395</wp:posOffset>
              </wp:positionH>
              <wp:positionV relativeFrom="page">
                <wp:posOffset>397510</wp:posOffset>
              </wp:positionV>
              <wp:extent cx="54610" cy="59055"/>
              <wp:effectExtent l="1270" t="6985" r="1270" b="635"/>
              <wp:wrapNone/>
              <wp:docPr id="78"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59055"/>
                      </a:xfrm>
                      <a:custGeom>
                        <a:avLst/>
                        <a:gdLst>
                          <a:gd name="T0" fmla="+- 0 2814 2777"/>
                          <a:gd name="T1" fmla="*/ T0 w 86"/>
                          <a:gd name="T2" fmla="+- 0 626 626"/>
                          <a:gd name="T3" fmla="*/ 626 h 93"/>
                          <a:gd name="T4" fmla="+- 0 2777 2777"/>
                          <a:gd name="T5" fmla="*/ T4 w 86"/>
                          <a:gd name="T6" fmla="+- 0 626 626"/>
                          <a:gd name="T7" fmla="*/ 626 h 93"/>
                          <a:gd name="T8" fmla="+- 0 2777 2777"/>
                          <a:gd name="T9" fmla="*/ T8 w 86"/>
                          <a:gd name="T10" fmla="+- 0 719 626"/>
                          <a:gd name="T11" fmla="*/ 719 h 93"/>
                          <a:gd name="T12" fmla="+- 0 2814 2777"/>
                          <a:gd name="T13" fmla="*/ T12 w 86"/>
                          <a:gd name="T14" fmla="+- 0 719 626"/>
                          <a:gd name="T15" fmla="*/ 719 h 93"/>
                          <a:gd name="T16" fmla="+- 0 2834 2777"/>
                          <a:gd name="T17" fmla="*/ T16 w 86"/>
                          <a:gd name="T18" fmla="+- 0 715 626"/>
                          <a:gd name="T19" fmla="*/ 715 h 93"/>
                          <a:gd name="T20" fmla="+- 0 2849 2777"/>
                          <a:gd name="T21" fmla="*/ T20 w 86"/>
                          <a:gd name="T22" fmla="+- 0 705 626"/>
                          <a:gd name="T23" fmla="*/ 705 h 93"/>
                          <a:gd name="T24" fmla="+- 0 2853 2777"/>
                          <a:gd name="T25" fmla="*/ T24 w 86"/>
                          <a:gd name="T26" fmla="+- 0 700 626"/>
                          <a:gd name="T27" fmla="*/ 700 h 93"/>
                          <a:gd name="T28" fmla="+- 0 2798 2777"/>
                          <a:gd name="T29" fmla="*/ T28 w 86"/>
                          <a:gd name="T30" fmla="+- 0 700 626"/>
                          <a:gd name="T31" fmla="*/ 700 h 93"/>
                          <a:gd name="T32" fmla="+- 0 2798 2777"/>
                          <a:gd name="T33" fmla="*/ T32 w 86"/>
                          <a:gd name="T34" fmla="+- 0 644 626"/>
                          <a:gd name="T35" fmla="*/ 644 h 93"/>
                          <a:gd name="T36" fmla="+- 0 2853 2777"/>
                          <a:gd name="T37" fmla="*/ T36 w 86"/>
                          <a:gd name="T38" fmla="+- 0 644 626"/>
                          <a:gd name="T39" fmla="*/ 644 h 93"/>
                          <a:gd name="T40" fmla="+- 0 2849 2777"/>
                          <a:gd name="T41" fmla="*/ T40 w 86"/>
                          <a:gd name="T42" fmla="+- 0 639 626"/>
                          <a:gd name="T43" fmla="*/ 639 h 93"/>
                          <a:gd name="T44" fmla="+- 0 2834 2777"/>
                          <a:gd name="T45" fmla="*/ T44 w 86"/>
                          <a:gd name="T46" fmla="+- 0 629 626"/>
                          <a:gd name="T47" fmla="*/ 629 h 93"/>
                          <a:gd name="T48" fmla="+- 0 2814 2777"/>
                          <a:gd name="T49" fmla="*/ T48 w 86"/>
                          <a:gd name="T50" fmla="+- 0 626 626"/>
                          <a:gd name="T51" fmla="*/ 626 h 93"/>
                          <a:gd name="T52" fmla="+- 0 2853 2777"/>
                          <a:gd name="T53" fmla="*/ T52 w 86"/>
                          <a:gd name="T54" fmla="+- 0 644 626"/>
                          <a:gd name="T55" fmla="*/ 644 h 93"/>
                          <a:gd name="T56" fmla="+- 0 2830 2777"/>
                          <a:gd name="T57" fmla="*/ T56 w 86"/>
                          <a:gd name="T58" fmla="+- 0 644 626"/>
                          <a:gd name="T59" fmla="*/ 644 h 93"/>
                          <a:gd name="T60" fmla="+- 0 2842 2777"/>
                          <a:gd name="T61" fmla="*/ T60 w 86"/>
                          <a:gd name="T62" fmla="+- 0 656 626"/>
                          <a:gd name="T63" fmla="*/ 656 h 93"/>
                          <a:gd name="T64" fmla="+- 0 2842 2777"/>
                          <a:gd name="T65" fmla="*/ T64 w 86"/>
                          <a:gd name="T66" fmla="+- 0 689 626"/>
                          <a:gd name="T67" fmla="*/ 689 h 93"/>
                          <a:gd name="T68" fmla="+- 0 2830 2777"/>
                          <a:gd name="T69" fmla="*/ T68 w 86"/>
                          <a:gd name="T70" fmla="+- 0 700 626"/>
                          <a:gd name="T71" fmla="*/ 700 h 93"/>
                          <a:gd name="T72" fmla="+- 0 2853 2777"/>
                          <a:gd name="T73" fmla="*/ T72 w 86"/>
                          <a:gd name="T74" fmla="+- 0 700 626"/>
                          <a:gd name="T75" fmla="*/ 700 h 93"/>
                          <a:gd name="T76" fmla="+- 0 2860 2777"/>
                          <a:gd name="T77" fmla="*/ T76 w 86"/>
                          <a:gd name="T78" fmla="+- 0 691 626"/>
                          <a:gd name="T79" fmla="*/ 691 h 93"/>
                          <a:gd name="T80" fmla="+- 0 2863 2777"/>
                          <a:gd name="T81" fmla="*/ T80 w 86"/>
                          <a:gd name="T82" fmla="+- 0 672 626"/>
                          <a:gd name="T83" fmla="*/ 672 h 93"/>
                          <a:gd name="T84" fmla="+- 0 2863 2777"/>
                          <a:gd name="T85" fmla="*/ T84 w 86"/>
                          <a:gd name="T86" fmla="+- 0 672 626"/>
                          <a:gd name="T87" fmla="*/ 672 h 93"/>
                          <a:gd name="T88" fmla="+- 0 2860 2777"/>
                          <a:gd name="T89" fmla="*/ T88 w 86"/>
                          <a:gd name="T90" fmla="+- 0 654 626"/>
                          <a:gd name="T91" fmla="*/ 654 h 93"/>
                          <a:gd name="T92" fmla="+- 0 2853 2777"/>
                          <a:gd name="T93" fmla="*/ T92 w 86"/>
                          <a:gd name="T94" fmla="+- 0 644 626"/>
                          <a:gd name="T95" fmla="*/ 644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7" y="0"/>
                            </a:moveTo>
                            <a:lnTo>
                              <a:pt x="0" y="0"/>
                            </a:lnTo>
                            <a:lnTo>
                              <a:pt x="0" y="93"/>
                            </a:lnTo>
                            <a:lnTo>
                              <a:pt x="37" y="93"/>
                            </a:lnTo>
                            <a:lnTo>
                              <a:pt x="57" y="89"/>
                            </a:lnTo>
                            <a:lnTo>
                              <a:pt x="72" y="79"/>
                            </a:lnTo>
                            <a:lnTo>
                              <a:pt x="76" y="74"/>
                            </a:lnTo>
                            <a:lnTo>
                              <a:pt x="21" y="74"/>
                            </a:lnTo>
                            <a:lnTo>
                              <a:pt x="21" y="18"/>
                            </a:lnTo>
                            <a:lnTo>
                              <a:pt x="76" y="18"/>
                            </a:lnTo>
                            <a:lnTo>
                              <a:pt x="72" y="13"/>
                            </a:lnTo>
                            <a:lnTo>
                              <a:pt x="57" y="3"/>
                            </a:lnTo>
                            <a:lnTo>
                              <a:pt x="37" y="0"/>
                            </a:lnTo>
                            <a:close/>
                            <a:moveTo>
                              <a:pt x="76" y="18"/>
                            </a:moveTo>
                            <a:lnTo>
                              <a:pt x="53" y="18"/>
                            </a:lnTo>
                            <a:lnTo>
                              <a:pt x="65" y="30"/>
                            </a:lnTo>
                            <a:lnTo>
                              <a:pt x="65" y="63"/>
                            </a:lnTo>
                            <a:lnTo>
                              <a:pt x="53" y="74"/>
                            </a:lnTo>
                            <a:lnTo>
                              <a:pt x="76" y="74"/>
                            </a:lnTo>
                            <a:lnTo>
                              <a:pt x="83" y="65"/>
                            </a:lnTo>
                            <a:lnTo>
                              <a:pt x="86" y="46"/>
                            </a:lnTo>
                            <a:lnTo>
                              <a:pt x="83" y="28"/>
                            </a:lnTo>
                            <a:lnTo>
                              <a:pt x="7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6F7E0" id="AutoShape 39" o:spid="_x0000_s1026" style="position:absolute;margin-left:138.85pt;margin-top:31.3pt;width:4.3pt;height:4.65pt;z-index:-12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" path="m37,l,,,93r37,l57,89,72,79r4,-5l21,74r,-56l76,18,72,13,57,3,37,xm76,18r-23,l65,30r,33l53,74r23,l83,65,86,46,83,28,76,18xe" fillcolor="#231f20" stroked="f">
              <v:path arrowok="t" o:connecttype="custom" o:connectlocs="23495,397510;0,397510;0,456565;23495,456565;36195,454025;45720,447675;48260,444500;13335,444500;13335,408940;48260,408940;45720,405765;36195,399415;23495,397510;48260,408940;33655,408940;41275,416560;41275,437515;33655,444500;48260,444500;52705,438785;54610,426720;54610,426720;52705,415290;48260,408940" o:connectangles="0,0,0,0,0,0,0,0,0,0,0,0,0,0,0,0,0,0,0,0,0,0,0,0"/>
              <w10:wrap anchorx="page" anchory="page"/>
            </v:shape>
          </w:pict>
        </mc:Fallback>
      </mc:AlternateContent>
    </w:r>
    <w:r>
      <w:rPr>
        <w:noProof/>
      </w:rPr>
      <mc:AlternateContent>
        <mc:Choice Requires="wps">
          <w:drawing>
            <wp:anchor distT="0" distB="0" distL="114300" distR="114300" simplePos="0" relativeHeight="503196248" behindDoc="1" locked="0" layoutInCell="1" allowOverlap="1">
              <wp:simplePos x="0" y="0"/>
              <wp:positionH relativeFrom="page">
                <wp:posOffset>1854835</wp:posOffset>
              </wp:positionH>
              <wp:positionV relativeFrom="page">
                <wp:posOffset>397510</wp:posOffset>
              </wp:positionV>
              <wp:extent cx="111760" cy="60325"/>
              <wp:effectExtent l="6985" t="6985" r="5080" b="8890"/>
              <wp:wrapNone/>
              <wp:docPr id="76"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760" cy="60325"/>
                      </a:xfrm>
                      <a:custGeom>
                        <a:avLst/>
                        <a:gdLst>
                          <a:gd name="T0" fmla="+- 0 3000 2921"/>
                          <a:gd name="T1" fmla="*/ T0 w 176"/>
                          <a:gd name="T2" fmla="+- 0 693 626"/>
                          <a:gd name="T3" fmla="*/ 693 h 95"/>
                          <a:gd name="T4" fmla="+- 0 3000 2921"/>
                          <a:gd name="T5" fmla="*/ T4 w 176"/>
                          <a:gd name="T6" fmla="+- 0 680 626"/>
                          <a:gd name="T7" fmla="*/ 680 h 95"/>
                          <a:gd name="T8" fmla="+- 0 2994 2921"/>
                          <a:gd name="T9" fmla="*/ T8 w 176"/>
                          <a:gd name="T10" fmla="+- 0 674 626"/>
                          <a:gd name="T11" fmla="*/ 674 h 95"/>
                          <a:gd name="T12" fmla="+- 0 2983 2921"/>
                          <a:gd name="T13" fmla="*/ T12 w 176"/>
                          <a:gd name="T14" fmla="+- 0 670 626"/>
                          <a:gd name="T15" fmla="*/ 670 h 95"/>
                          <a:gd name="T16" fmla="+- 0 2989 2921"/>
                          <a:gd name="T17" fmla="*/ T16 w 176"/>
                          <a:gd name="T18" fmla="+- 0 666 626"/>
                          <a:gd name="T19" fmla="*/ 666 h 95"/>
                          <a:gd name="T20" fmla="+- 0 2992 2921"/>
                          <a:gd name="T21" fmla="*/ T20 w 176"/>
                          <a:gd name="T22" fmla="+- 0 663 626"/>
                          <a:gd name="T23" fmla="*/ 663 h 95"/>
                          <a:gd name="T24" fmla="+- 0 2995 2921"/>
                          <a:gd name="T25" fmla="*/ T24 w 176"/>
                          <a:gd name="T26" fmla="+- 0 661 626"/>
                          <a:gd name="T27" fmla="*/ 661 h 95"/>
                          <a:gd name="T28" fmla="+- 0 2995 2921"/>
                          <a:gd name="T29" fmla="*/ T28 w 176"/>
                          <a:gd name="T30" fmla="+- 0 644 626"/>
                          <a:gd name="T31" fmla="*/ 644 h 95"/>
                          <a:gd name="T32" fmla="+- 0 2995 2921"/>
                          <a:gd name="T33" fmla="*/ T32 w 176"/>
                          <a:gd name="T34" fmla="+- 0 643 626"/>
                          <a:gd name="T35" fmla="*/ 643 h 95"/>
                          <a:gd name="T36" fmla="+- 0 2993 2921"/>
                          <a:gd name="T37" fmla="*/ T36 w 176"/>
                          <a:gd name="T38" fmla="+- 0 638 626"/>
                          <a:gd name="T39" fmla="*/ 638 h 95"/>
                          <a:gd name="T40" fmla="+- 0 2983 2921"/>
                          <a:gd name="T41" fmla="*/ T40 w 176"/>
                          <a:gd name="T42" fmla="+- 0 629 626"/>
                          <a:gd name="T43" fmla="*/ 629 h 95"/>
                          <a:gd name="T44" fmla="+- 0 2980 2921"/>
                          <a:gd name="T45" fmla="*/ T44 w 176"/>
                          <a:gd name="T46" fmla="+- 0 627 626"/>
                          <a:gd name="T47" fmla="*/ 627 h 95"/>
                          <a:gd name="T48" fmla="+- 0 2980 2921"/>
                          <a:gd name="T49" fmla="*/ T48 w 176"/>
                          <a:gd name="T50" fmla="+- 0 684 626"/>
                          <a:gd name="T51" fmla="*/ 684 h 95"/>
                          <a:gd name="T52" fmla="+- 0 2980 2921"/>
                          <a:gd name="T53" fmla="*/ T52 w 176"/>
                          <a:gd name="T54" fmla="+- 0 698 626"/>
                          <a:gd name="T55" fmla="*/ 698 h 95"/>
                          <a:gd name="T56" fmla="+- 0 2974 2921"/>
                          <a:gd name="T57" fmla="*/ T56 w 176"/>
                          <a:gd name="T58" fmla="+- 0 701 626"/>
                          <a:gd name="T59" fmla="*/ 701 h 95"/>
                          <a:gd name="T60" fmla="+- 0 2941 2921"/>
                          <a:gd name="T61" fmla="*/ T60 w 176"/>
                          <a:gd name="T62" fmla="+- 0 701 626"/>
                          <a:gd name="T63" fmla="*/ 701 h 95"/>
                          <a:gd name="T64" fmla="+- 0 2941 2921"/>
                          <a:gd name="T65" fmla="*/ T64 w 176"/>
                          <a:gd name="T66" fmla="+- 0 680 626"/>
                          <a:gd name="T67" fmla="*/ 680 h 95"/>
                          <a:gd name="T68" fmla="+- 0 2975 2921"/>
                          <a:gd name="T69" fmla="*/ T68 w 176"/>
                          <a:gd name="T70" fmla="+- 0 680 626"/>
                          <a:gd name="T71" fmla="*/ 680 h 95"/>
                          <a:gd name="T72" fmla="+- 0 2980 2921"/>
                          <a:gd name="T73" fmla="*/ T72 w 176"/>
                          <a:gd name="T74" fmla="+- 0 684 626"/>
                          <a:gd name="T75" fmla="*/ 684 h 95"/>
                          <a:gd name="T76" fmla="+- 0 2980 2921"/>
                          <a:gd name="T77" fmla="*/ T76 w 176"/>
                          <a:gd name="T78" fmla="+- 0 627 626"/>
                          <a:gd name="T79" fmla="*/ 627 h 95"/>
                          <a:gd name="T80" fmla="+- 0 2975 2921"/>
                          <a:gd name="T81" fmla="*/ T80 w 176"/>
                          <a:gd name="T82" fmla="+- 0 626 626"/>
                          <a:gd name="T83" fmla="*/ 626 h 95"/>
                          <a:gd name="T84" fmla="+- 0 2975 2921"/>
                          <a:gd name="T85" fmla="*/ T84 w 176"/>
                          <a:gd name="T86" fmla="+- 0 626 626"/>
                          <a:gd name="T87" fmla="*/ 626 h 95"/>
                          <a:gd name="T88" fmla="+- 0 2975 2921"/>
                          <a:gd name="T89" fmla="*/ T88 w 176"/>
                          <a:gd name="T90" fmla="+- 0 647 626"/>
                          <a:gd name="T91" fmla="*/ 647 h 95"/>
                          <a:gd name="T92" fmla="+- 0 2975 2921"/>
                          <a:gd name="T93" fmla="*/ T92 w 176"/>
                          <a:gd name="T94" fmla="+- 0 660 626"/>
                          <a:gd name="T95" fmla="*/ 660 h 95"/>
                          <a:gd name="T96" fmla="+- 0 2969 2921"/>
                          <a:gd name="T97" fmla="*/ T96 w 176"/>
                          <a:gd name="T98" fmla="+- 0 663 626"/>
                          <a:gd name="T99" fmla="*/ 663 h 95"/>
                          <a:gd name="T100" fmla="+- 0 2941 2921"/>
                          <a:gd name="T101" fmla="*/ T100 w 176"/>
                          <a:gd name="T102" fmla="+- 0 663 626"/>
                          <a:gd name="T103" fmla="*/ 663 h 95"/>
                          <a:gd name="T104" fmla="+- 0 2941 2921"/>
                          <a:gd name="T105" fmla="*/ T104 w 176"/>
                          <a:gd name="T106" fmla="+- 0 644 626"/>
                          <a:gd name="T107" fmla="*/ 644 h 95"/>
                          <a:gd name="T108" fmla="+- 0 2970 2921"/>
                          <a:gd name="T109" fmla="*/ T108 w 176"/>
                          <a:gd name="T110" fmla="+- 0 644 626"/>
                          <a:gd name="T111" fmla="*/ 644 h 95"/>
                          <a:gd name="T112" fmla="+- 0 2975 2921"/>
                          <a:gd name="T113" fmla="*/ T112 w 176"/>
                          <a:gd name="T114" fmla="+- 0 647 626"/>
                          <a:gd name="T115" fmla="*/ 647 h 95"/>
                          <a:gd name="T116" fmla="+- 0 2975 2921"/>
                          <a:gd name="T117" fmla="*/ T116 w 176"/>
                          <a:gd name="T118" fmla="+- 0 626 626"/>
                          <a:gd name="T119" fmla="*/ 626 h 95"/>
                          <a:gd name="T120" fmla="+- 0 2921 2921"/>
                          <a:gd name="T121" fmla="*/ T120 w 176"/>
                          <a:gd name="T122" fmla="+- 0 626 626"/>
                          <a:gd name="T123" fmla="*/ 626 h 95"/>
                          <a:gd name="T124" fmla="+- 0 2921 2921"/>
                          <a:gd name="T125" fmla="*/ T124 w 176"/>
                          <a:gd name="T126" fmla="+- 0 719 626"/>
                          <a:gd name="T127" fmla="*/ 719 h 95"/>
                          <a:gd name="T128" fmla="+- 0 2965 2921"/>
                          <a:gd name="T129" fmla="*/ T128 w 176"/>
                          <a:gd name="T130" fmla="+- 0 719 626"/>
                          <a:gd name="T131" fmla="*/ 719 h 95"/>
                          <a:gd name="T132" fmla="+- 0 2980 2921"/>
                          <a:gd name="T133" fmla="*/ T132 w 176"/>
                          <a:gd name="T134" fmla="+- 0 717 626"/>
                          <a:gd name="T135" fmla="*/ 717 h 95"/>
                          <a:gd name="T136" fmla="+- 0 2991 2921"/>
                          <a:gd name="T137" fmla="*/ T136 w 176"/>
                          <a:gd name="T138" fmla="+- 0 712 626"/>
                          <a:gd name="T139" fmla="*/ 712 h 95"/>
                          <a:gd name="T140" fmla="+- 0 2998 2921"/>
                          <a:gd name="T141" fmla="*/ T140 w 176"/>
                          <a:gd name="T142" fmla="+- 0 704 626"/>
                          <a:gd name="T143" fmla="*/ 704 h 95"/>
                          <a:gd name="T144" fmla="+- 0 2998 2921"/>
                          <a:gd name="T145" fmla="*/ T144 w 176"/>
                          <a:gd name="T146" fmla="+- 0 701 626"/>
                          <a:gd name="T147" fmla="*/ 701 h 95"/>
                          <a:gd name="T148" fmla="+- 0 3000 2921"/>
                          <a:gd name="T149" fmla="*/ T148 w 176"/>
                          <a:gd name="T150" fmla="+- 0 693 626"/>
                          <a:gd name="T151" fmla="*/ 693 h 95"/>
                          <a:gd name="T152" fmla="+- 0 3097 2921"/>
                          <a:gd name="T153" fmla="*/ T152 w 176"/>
                          <a:gd name="T154" fmla="+- 0 626 626"/>
                          <a:gd name="T155" fmla="*/ 626 h 95"/>
                          <a:gd name="T156" fmla="+- 0 3076 2921"/>
                          <a:gd name="T157" fmla="*/ T156 w 176"/>
                          <a:gd name="T158" fmla="+- 0 626 626"/>
                          <a:gd name="T159" fmla="*/ 626 h 95"/>
                          <a:gd name="T160" fmla="+- 0 3076 2921"/>
                          <a:gd name="T161" fmla="*/ T160 w 176"/>
                          <a:gd name="T162" fmla="+- 0 694 626"/>
                          <a:gd name="T163" fmla="*/ 694 h 95"/>
                          <a:gd name="T164" fmla="+- 0 3069 2921"/>
                          <a:gd name="T165" fmla="*/ T164 w 176"/>
                          <a:gd name="T166" fmla="+- 0 701 626"/>
                          <a:gd name="T167" fmla="*/ 701 h 95"/>
                          <a:gd name="T168" fmla="+- 0 3044 2921"/>
                          <a:gd name="T169" fmla="*/ T168 w 176"/>
                          <a:gd name="T170" fmla="+- 0 701 626"/>
                          <a:gd name="T171" fmla="*/ 701 h 95"/>
                          <a:gd name="T172" fmla="+- 0 3036 2921"/>
                          <a:gd name="T173" fmla="*/ T172 w 176"/>
                          <a:gd name="T174" fmla="+- 0 693 626"/>
                          <a:gd name="T175" fmla="*/ 693 h 95"/>
                          <a:gd name="T176" fmla="+- 0 3036 2921"/>
                          <a:gd name="T177" fmla="*/ T176 w 176"/>
                          <a:gd name="T178" fmla="+- 0 626 626"/>
                          <a:gd name="T179" fmla="*/ 626 h 95"/>
                          <a:gd name="T180" fmla="+- 0 3016 2921"/>
                          <a:gd name="T181" fmla="*/ T180 w 176"/>
                          <a:gd name="T182" fmla="+- 0 626 626"/>
                          <a:gd name="T183" fmla="*/ 626 h 95"/>
                          <a:gd name="T184" fmla="+- 0 3016 2921"/>
                          <a:gd name="T185" fmla="*/ T184 w 176"/>
                          <a:gd name="T186" fmla="+- 0 679 626"/>
                          <a:gd name="T187" fmla="*/ 679 h 95"/>
                          <a:gd name="T188" fmla="+- 0 3018 2921"/>
                          <a:gd name="T189" fmla="*/ T188 w 176"/>
                          <a:gd name="T190" fmla="+- 0 697 626"/>
                          <a:gd name="T191" fmla="*/ 697 h 95"/>
                          <a:gd name="T192" fmla="+- 0 3026 2921"/>
                          <a:gd name="T193" fmla="*/ T192 w 176"/>
                          <a:gd name="T194" fmla="+- 0 710 626"/>
                          <a:gd name="T195" fmla="*/ 710 h 95"/>
                          <a:gd name="T196" fmla="+- 0 3039 2921"/>
                          <a:gd name="T197" fmla="*/ T196 w 176"/>
                          <a:gd name="T198" fmla="+- 0 718 626"/>
                          <a:gd name="T199" fmla="*/ 718 h 95"/>
                          <a:gd name="T200" fmla="+- 0 3056 2921"/>
                          <a:gd name="T201" fmla="*/ T200 w 176"/>
                          <a:gd name="T202" fmla="+- 0 720 626"/>
                          <a:gd name="T203" fmla="*/ 720 h 95"/>
                          <a:gd name="T204" fmla="+- 0 3073 2921"/>
                          <a:gd name="T205" fmla="*/ T204 w 176"/>
                          <a:gd name="T206" fmla="+- 0 718 626"/>
                          <a:gd name="T207" fmla="*/ 718 h 95"/>
                          <a:gd name="T208" fmla="+- 0 3086 2921"/>
                          <a:gd name="T209" fmla="*/ T208 w 176"/>
                          <a:gd name="T210" fmla="+- 0 710 626"/>
                          <a:gd name="T211" fmla="*/ 710 h 95"/>
                          <a:gd name="T212" fmla="+- 0 3091 2921"/>
                          <a:gd name="T213" fmla="*/ T212 w 176"/>
                          <a:gd name="T214" fmla="+- 0 701 626"/>
                          <a:gd name="T215" fmla="*/ 701 h 95"/>
                          <a:gd name="T216" fmla="+- 0 3094 2921"/>
                          <a:gd name="T217" fmla="*/ T216 w 176"/>
                          <a:gd name="T218" fmla="+- 0 697 626"/>
                          <a:gd name="T219" fmla="*/ 697 h 95"/>
                          <a:gd name="T220" fmla="+- 0 3096 2921"/>
                          <a:gd name="T221" fmla="*/ T220 w 176"/>
                          <a:gd name="T222" fmla="+- 0 679 626"/>
                          <a:gd name="T223" fmla="*/ 679 h 95"/>
                          <a:gd name="T224" fmla="+- 0 3097 2921"/>
                          <a:gd name="T225" fmla="*/ T224 w 176"/>
                          <a:gd name="T226" fmla="+- 0 626 626"/>
                          <a:gd name="T227" fmla="*/ 626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76" h="95">
                            <a:moveTo>
                              <a:pt x="79" y="67"/>
                            </a:moveTo>
                            <a:lnTo>
                              <a:pt x="79" y="54"/>
                            </a:lnTo>
                            <a:lnTo>
                              <a:pt x="73" y="48"/>
                            </a:lnTo>
                            <a:lnTo>
                              <a:pt x="62" y="44"/>
                            </a:lnTo>
                            <a:lnTo>
                              <a:pt x="68" y="40"/>
                            </a:lnTo>
                            <a:lnTo>
                              <a:pt x="71" y="37"/>
                            </a:lnTo>
                            <a:lnTo>
                              <a:pt x="74" y="35"/>
                            </a:lnTo>
                            <a:lnTo>
                              <a:pt x="74" y="18"/>
                            </a:lnTo>
                            <a:lnTo>
                              <a:pt x="74" y="17"/>
                            </a:lnTo>
                            <a:lnTo>
                              <a:pt x="72" y="12"/>
                            </a:lnTo>
                            <a:lnTo>
                              <a:pt x="62" y="3"/>
                            </a:lnTo>
                            <a:lnTo>
                              <a:pt x="59" y="1"/>
                            </a:lnTo>
                            <a:lnTo>
                              <a:pt x="59" y="58"/>
                            </a:lnTo>
                            <a:lnTo>
                              <a:pt x="59" y="72"/>
                            </a:lnTo>
                            <a:lnTo>
                              <a:pt x="53" y="75"/>
                            </a:lnTo>
                            <a:lnTo>
                              <a:pt x="20" y="75"/>
                            </a:lnTo>
                            <a:lnTo>
                              <a:pt x="20" y="54"/>
                            </a:lnTo>
                            <a:lnTo>
                              <a:pt x="54" y="54"/>
                            </a:lnTo>
                            <a:lnTo>
                              <a:pt x="59" y="58"/>
                            </a:lnTo>
                            <a:lnTo>
                              <a:pt x="59" y="1"/>
                            </a:lnTo>
                            <a:lnTo>
                              <a:pt x="54" y="0"/>
                            </a:lnTo>
                            <a:lnTo>
                              <a:pt x="54" y="21"/>
                            </a:lnTo>
                            <a:lnTo>
                              <a:pt x="54" y="34"/>
                            </a:lnTo>
                            <a:lnTo>
                              <a:pt x="48" y="37"/>
                            </a:lnTo>
                            <a:lnTo>
                              <a:pt x="20" y="37"/>
                            </a:lnTo>
                            <a:lnTo>
                              <a:pt x="20" y="18"/>
                            </a:lnTo>
                            <a:lnTo>
                              <a:pt x="49" y="18"/>
                            </a:lnTo>
                            <a:lnTo>
                              <a:pt x="54" y="21"/>
                            </a:lnTo>
                            <a:lnTo>
                              <a:pt x="54" y="0"/>
                            </a:lnTo>
                            <a:lnTo>
                              <a:pt x="0" y="0"/>
                            </a:lnTo>
                            <a:lnTo>
                              <a:pt x="0" y="93"/>
                            </a:lnTo>
                            <a:lnTo>
                              <a:pt x="44" y="93"/>
                            </a:lnTo>
                            <a:lnTo>
                              <a:pt x="59" y="91"/>
                            </a:lnTo>
                            <a:lnTo>
                              <a:pt x="70" y="86"/>
                            </a:lnTo>
                            <a:lnTo>
                              <a:pt x="77" y="78"/>
                            </a:lnTo>
                            <a:lnTo>
                              <a:pt x="77" y="75"/>
                            </a:lnTo>
                            <a:lnTo>
                              <a:pt x="79" y="67"/>
                            </a:lnTo>
                            <a:moveTo>
                              <a:pt x="176" y="0"/>
                            </a:moveTo>
                            <a:lnTo>
                              <a:pt x="155" y="0"/>
                            </a:lnTo>
                            <a:lnTo>
                              <a:pt x="155" y="68"/>
                            </a:lnTo>
                            <a:lnTo>
                              <a:pt x="148" y="75"/>
                            </a:lnTo>
                            <a:lnTo>
                              <a:pt x="123" y="75"/>
                            </a:lnTo>
                            <a:lnTo>
                              <a:pt x="115" y="67"/>
                            </a:lnTo>
                            <a:lnTo>
                              <a:pt x="115" y="0"/>
                            </a:lnTo>
                            <a:lnTo>
                              <a:pt x="95" y="0"/>
                            </a:lnTo>
                            <a:lnTo>
                              <a:pt x="95" y="53"/>
                            </a:lnTo>
                            <a:lnTo>
                              <a:pt x="97" y="71"/>
                            </a:lnTo>
                            <a:lnTo>
                              <a:pt x="105" y="84"/>
                            </a:lnTo>
                            <a:lnTo>
                              <a:pt x="118" y="92"/>
                            </a:lnTo>
                            <a:lnTo>
                              <a:pt x="135" y="94"/>
                            </a:lnTo>
                            <a:lnTo>
                              <a:pt x="152" y="92"/>
                            </a:lnTo>
                            <a:lnTo>
                              <a:pt x="165" y="84"/>
                            </a:lnTo>
                            <a:lnTo>
                              <a:pt x="170" y="75"/>
                            </a:lnTo>
                            <a:lnTo>
                              <a:pt x="173" y="71"/>
                            </a:lnTo>
                            <a:lnTo>
                              <a:pt x="175" y="53"/>
                            </a:lnTo>
                            <a:lnTo>
                              <a:pt x="176"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65945" id="AutoShape 38" o:spid="_x0000_s1026" style="position:absolute;margin-left:146.05pt;margin-top:31.3pt;width:8.8pt;height:4.75pt;z-index:-120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" path="m79,67r,-13l73,48,62,44r6,-4l71,37r3,-2l74,18r,-1l72,12,62,3,59,1r,57l59,72r-6,3l20,75r,-21l54,54r5,4l59,1,54,r,21l54,34r-6,3l20,37r,-19l49,18r5,3l54,,,,,93r44,l59,91,70,86r7,-8l77,75r2,-8m176,l155,r,68l148,75r-25,l115,67,115,,95,r,53l97,71r8,13l118,92r17,2l152,92r13,-8l170,75r3,-4l175,53,176,e" fillcolor="#231f20" stroked="f">
              <v:path arrowok="t" o:connecttype="custom" o:connectlocs="50165,440055;50165,431800;46355,427990;39370,425450;43180,422910;45085,421005;46990,419735;46990,408940;46990,408305;45720,405130;39370,399415;37465,398145;37465,434340;37465,443230;33655,445135;12700,445135;12700,431800;34290,431800;37465,434340;37465,398145;34290,397510;34290,397510;34290,410845;34290,419100;30480,421005;12700,421005;12700,408940;31115,408940;34290,410845;34290,397510;0,397510;0,456565;27940,456565;37465,455295;44450,452120;48895,447040;48895,445135;50165,440055;111760,397510;98425,397510;98425,440690;93980,445135;78105,445135;73025,440055;73025,397510;60325,397510;60325,431165;61595,442595;66675,450850;74930,455930;85725,457200;96520,455930;104775,450850;107950,445135;109855,442595;111125,431165;111760,397510" o:connectangles="0,0,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196272" behindDoc="1" locked="0" layoutInCell="1" allowOverlap="1">
              <wp:simplePos x="0" y="0"/>
              <wp:positionH relativeFrom="page">
                <wp:posOffset>2445385</wp:posOffset>
              </wp:positionH>
              <wp:positionV relativeFrom="page">
                <wp:posOffset>397510</wp:posOffset>
              </wp:positionV>
              <wp:extent cx="54610" cy="59055"/>
              <wp:effectExtent l="6985" t="6985" r="5080" b="635"/>
              <wp:wrapNone/>
              <wp:docPr id="7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59055"/>
                      </a:xfrm>
                      <a:custGeom>
                        <a:avLst/>
                        <a:gdLst>
                          <a:gd name="T0" fmla="+- 0 3887 3851"/>
                          <a:gd name="T1" fmla="*/ T0 w 86"/>
                          <a:gd name="T2" fmla="+- 0 626 626"/>
                          <a:gd name="T3" fmla="*/ 626 h 93"/>
                          <a:gd name="T4" fmla="+- 0 3851 3851"/>
                          <a:gd name="T5" fmla="*/ T4 w 86"/>
                          <a:gd name="T6" fmla="+- 0 626 626"/>
                          <a:gd name="T7" fmla="*/ 626 h 93"/>
                          <a:gd name="T8" fmla="+- 0 3851 3851"/>
                          <a:gd name="T9" fmla="*/ T8 w 86"/>
                          <a:gd name="T10" fmla="+- 0 719 626"/>
                          <a:gd name="T11" fmla="*/ 719 h 93"/>
                          <a:gd name="T12" fmla="+- 0 3887 3851"/>
                          <a:gd name="T13" fmla="*/ T12 w 86"/>
                          <a:gd name="T14" fmla="+- 0 719 626"/>
                          <a:gd name="T15" fmla="*/ 719 h 93"/>
                          <a:gd name="T16" fmla="+- 0 3907 3851"/>
                          <a:gd name="T17" fmla="*/ T16 w 86"/>
                          <a:gd name="T18" fmla="+- 0 715 626"/>
                          <a:gd name="T19" fmla="*/ 715 h 93"/>
                          <a:gd name="T20" fmla="+- 0 3923 3851"/>
                          <a:gd name="T21" fmla="*/ T20 w 86"/>
                          <a:gd name="T22" fmla="+- 0 705 626"/>
                          <a:gd name="T23" fmla="*/ 705 h 93"/>
                          <a:gd name="T24" fmla="+- 0 3927 3851"/>
                          <a:gd name="T25" fmla="*/ T24 w 86"/>
                          <a:gd name="T26" fmla="+- 0 700 626"/>
                          <a:gd name="T27" fmla="*/ 700 h 93"/>
                          <a:gd name="T28" fmla="+- 0 3872 3851"/>
                          <a:gd name="T29" fmla="*/ T28 w 86"/>
                          <a:gd name="T30" fmla="+- 0 700 626"/>
                          <a:gd name="T31" fmla="*/ 700 h 93"/>
                          <a:gd name="T32" fmla="+- 0 3872 3851"/>
                          <a:gd name="T33" fmla="*/ T32 w 86"/>
                          <a:gd name="T34" fmla="+- 0 644 626"/>
                          <a:gd name="T35" fmla="*/ 644 h 93"/>
                          <a:gd name="T36" fmla="+- 0 3927 3851"/>
                          <a:gd name="T37" fmla="*/ T36 w 86"/>
                          <a:gd name="T38" fmla="+- 0 644 626"/>
                          <a:gd name="T39" fmla="*/ 644 h 93"/>
                          <a:gd name="T40" fmla="+- 0 3923 3851"/>
                          <a:gd name="T41" fmla="*/ T40 w 86"/>
                          <a:gd name="T42" fmla="+- 0 639 626"/>
                          <a:gd name="T43" fmla="*/ 639 h 93"/>
                          <a:gd name="T44" fmla="+- 0 3907 3851"/>
                          <a:gd name="T45" fmla="*/ T44 w 86"/>
                          <a:gd name="T46" fmla="+- 0 629 626"/>
                          <a:gd name="T47" fmla="*/ 629 h 93"/>
                          <a:gd name="T48" fmla="+- 0 3887 3851"/>
                          <a:gd name="T49" fmla="*/ T48 w 86"/>
                          <a:gd name="T50" fmla="+- 0 626 626"/>
                          <a:gd name="T51" fmla="*/ 626 h 93"/>
                          <a:gd name="T52" fmla="+- 0 3927 3851"/>
                          <a:gd name="T53" fmla="*/ T52 w 86"/>
                          <a:gd name="T54" fmla="+- 0 644 626"/>
                          <a:gd name="T55" fmla="*/ 644 h 93"/>
                          <a:gd name="T56" fmla="+- 0 3904 3851"/>
                          <a:gd name="T57" fmla="*/ T56 w 86"/>
                          <a:gd name="T58" fmla="+- 0 644 626"/>
                          <a:gd name="T59" fmla="*/ 644 h 93"/>
                          <a:gd name="T60" fmla="+- 0 3915 3851"/>
                          <a:gd name="T61" fmla="*/ T60 w 86"/>
                          <a:gd name="T62" fmla="+- 0 656 626"/>
                          <a:gd name="T63" fmla="*/ 656 h 93"/>
                          <a:gd name="T64" fmla="+- 0 3915 3851"/>
                          <a:gd name="T65" fmla="*/ T64 w 86"/>
                          <a:gd name="T66" fmla="+- 0 689 626"/>
                          <a:gd name="T67" fmla="*/ 689 h 93"/>
                          <a:gd name="T68" fmla="+- 0 3904 3851"/>
                          <a:gd name="T69" fmla="*/ T68 w 86"/>
                          <a:gd name="T70" fmla="+- 0 700 626"/>
                          <a:gd name="T71" fmla="*/ 700 h 93"/>
                          <a:gd name="T72" fmla="+- 0 3927 3851"/>
                          <a:gd name="T73" fmla="*/ T72 w 86"/>
                          <a:gd name="T74" fmla="+- 0 700 626"/>
                          <a:gd name="T75" fmla="*/ 700 h 93"/>
                          <a:gd name="T76" fmla="+- 0 3933 3851"/>
                          <a:gd name="T77" fmla="*/ T76 w 86"/>
                          <a:gd name="T78" fmla="+- 0 691 626"/>
                          <a:gd name="T79" fmla="*/ 691 h 93"/>
                          <a:gd name="T80" fmla="+- 0 3937 3851"/>
                          <a:gd name="T81" fmla="*/ T80 w 86"/>
                          <a:gd name="T82" fmla="+- 0 672 626"/>
                          <a:gd name="T83" fmla="*/ 672 h 93"/>
                          <a:gd name="T84" fmla="+- 0 3937 3851"/>
                          <a:gd name="T85" fmla="*/ T84 w 86"/>
                          <a:gd name="T86" fmla="+- 0 672 626"/>
                          <a:gd name="T87" fmla="*/ 672 h 93"/>
                          <a:gd name="T88" fmla="+- 0 3933 3851"/>
                          <a:gd name="T89" fmla="*/ T88 w 86"/>
                          <a:gd name="T90" fmla="+- 0 654 626"/>
                          <a:gd name="T91" fmla="*/ 654 h 93"/>
                          <a:gd name="T92" fmla="+- 0 3927 3851"/>
                          <a:gd name="T93" fmla="*/ T92 w 86"/>
                          <a:gd name="T94" fmla="+- 0 644 626"/>
                          <a:gd name="T95" fmla="*/ 644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6" y="0"/>
                            </a:moveTo>
                            <a:lnTo>
                              <a:pt x="0" y="0"/>
                            </a:lnTo>
                            <a:lnTo>
                              <a:pt x="0" y="93"/>
                            </a:lnTo>
                            <a:lnTo>
                              <a:pt x="36" y="93"/>
                            </a:lnTo>
                            <a:lnTo>
                              <a:pt x="56" y="89"/>
                            </a:lnTo>
                            <a:lnTo>
                              <a:pt x="72" y="79"/>
                            </a:lnTo>
                            <a:lnTo>
                              <a:pt x="76" y="74"/>
                            </a:lnTo>
                            <a:lnTo>
                              <a:pt x="21" y="74"/>
                            </a:lnTo>
                            <a:lnTo>
                              <a:pt x="21" y="18"/>
                            </a:lnTo>
                            <a:lnTo>
                              <a:pt x="76" y="18"/>
                            </a:lnTo>
                            <a:lnTo>
                              <a:pt x="72" y="13"/>
                            </a:lnTo>
                            <a:lnTo>
                              <a:pt x="56" y="3"/>
                            </a:lnTo>
                            <a:lnTo>
                              <a:pt x="36" y="0"/>
                            </a:lnTo>
                            <a:close/>
                            <a:moveTo>
                              <a:pt x="76" y="18"/>
                            </a:moveTo>
                            <a:lnTo>
                              <a:pt x="53" y="18"/>
                            </a:lnTo>
                            <a:lnTo>
                              <a:pt x="64" y="30"/>
                            </a:lnTo>
                            <a:lnTo>
                              <a:pt x="64" y="63"/>
                            </a:lnTo>
                            <a:lnTo>
                              <a:pt x="53" y="74"/>
                            </a:lnTo>
                            <a:lnTo>
                              <a:pt x="76" y="74"/>
                            </a:lnTo>
                            <a:lnTo>
                              <a:pt x="82" y="65"/>
                            </a:lnTo>
                            <a:lnTo>
                              <a:pt x="86" y="46"/>
                            </a:lnTo>
                            <a:lnTo>
                              <a:pt x="82" y="28"/>
                            </a:lnTo>
                            <a:lnTo>
                              <a:pt x="7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A49592" id="AutoShape 37" o:spid="_x0000_s1026" style="position:absolute;margin-left:192.55pt;margin-top:31.3pt;width:4.3pt;height:4.65pt;z-index:-12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" path="m36,l,,,93r36,l56,89,72,79r4,-5l21,74r,-56l76,18,72,13,56,3,36,xm76,18r-23,l64,30r,33l53,74r23,l82,65,86,46,82,28,76,18xe" fillcolor="#231f20" stroked="f">
              <v:path arrowok="t" o:connecttype="custom" o:connectlocs="22860,397510;0,397510;0,456565;22860,456565;35560,454025;45720,447675;48260,444500;13335,444500;13335,408940;48260,408940;45720,405765;35560,399415;22860,397510;48260,408940;33655,408940;40640,416560;40640,437515;33655,444500;48260,444500;52070,438785;54610,426720;54610,426720;52070,415290;48260,408940" o:connectangles="0,0,0,0,0,0,0,0,0,0,0,0,0,0,0,0,0,0,0,0,0,0,0,0"/>
              <w10:wrap anchorx="page" anchory="page"/>
            </v:shape>
          </w:pict>
        </mc:Fallback>
      </mc:AlternateContent>
    </w:r>
    <w:r>
      <w:rPr>
        <w:noProof/>
      </w:rPr>
      <mc:AlternateContent>
        <mc:Choice Requires="wps">
          <w:drawing>
            <wp:anchor distT="0" distB="0" distL="114300" distR="114300" simplePos="0" relativeHeight="503196296" behindDoc="1" locked="0" layoutInCell="1" allowOverlap="1">
              <wp:simplePos x="0" y="0"/>
              <wp:positionH relativeFrom="page">
                <wp:posOffset>1764030</wp:posOffset>
              </wp:positionH>
              <wp:positionV relativeFrom="page">
                <wp:posOffset>498475</wp:posOffset>
              </wp:positionV>
              <wp:extent cx="0" cy="59055"/>
              <wp:effectExtent l="11430" t="12700" r="7620" b="13970"/>
              <wp:wrapNone/>
              <wp:docPr id="72"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055"/>
                      </a:xfrm>
                      <a:prstGeom prst="line">
                        <a:avLst/>
                      </a:prstGeom>
                      <a:noFill/>
                      <a:ln w="12979">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FFF8BF" id="Line 36" o:spid="_x0000_s1026" style="position:absolute;z-index:-120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38.9pt,39.25pt" to="138.9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" strokecolor="#231f20" strokeweight=".36053mm">
              <w10:wrap anchorx="page" anchory="page"/>
            </v:line>
          </w:pict>
        </mc:Fallback>
      </mc:AlternateContent>
    </w:r>
    <w:r w:rsidR="008C04EC">
      <w:rPr>
        <w:noProof/>
      </w:rPr>
      <w:drawing>
        <wp:anchor distT="0" distB="0" distL="0" distR="0" simplePos="0" relativeHeight="268315295" behindDoc="1" locked="0" layoutInCell="1" allowOverlap="1">
          <wp:simplePos x="0" y="0"/>
          <wp:positionH relativeFrom="page">
            <wp:posOffset>2228088</wp:posOffset>
          </wp:positionH>
          <wp:positionV relativeFrom="page">
            <wp:posOffset>491706</wp:posOffset>
          </wp:positionV>
          <wp:extent cx="287242" cy="71996"/>
          <wp:effectExtent l="0" t="0" r="0" b="0"/>
          <wp:wrapNone/>
          <wp:docPr id="185"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52.png"/>
                  <pic:cNvPicPr/>
                </pic:nvPicPr>
                <pic:blipFill>
                  <a:blip r:embed="rId4" cstate="print"/>
                  <a:stretch>
                    <a:fillRect/>
                  </a:stretch>
                </pic:blipFill>
                <pic:spPr>
                  <a:xfrm>
                    <a:off x="0" y="0"/>
                    <a:ext cx="287242" cy="71996"/>
                  </a:xfrm>
                  <a:prstGeom prst="rect">
                    <a:avLst/>
                  </a:prstGeom>
                </pic:spPr>
              </pic:pic>
            </a:graphicData>
          </a:graphic>
        </wp:anchor>
      </w:drawing>
    </w:r>
    <w:r>
      <w:rPr>
        <w:noProof/>
      </w:rPr>
      <mc:AlternateContent>
        <mc:Choice Requires="wps">
          <w:drawing>
            <wp:anchor distT="0" distB="0" distL="114300" distR="114300" simplePos="0" relativeHeight="503196344" behindDoc="1" locked="0" layoutInCell="1" allowOverlap="1">
              <wp:simplePos x="0" y="0"/>
              <wp:positionH relativeFrom="page">
                <wp:posOffset>1206500</wp:posOffset>
              </wp:positionH>
              <wp:positionV relativeFrom="page">
                <wp:posOffset>497205</wp:posOffset>
              </wp:positionV>
              <wp:extent cx="123825" cy="61595"/>
              <wp:effectExtent l="6350" t="1905" r="3175" b="3175"/>
              <wp:wrapNone/>
              <wp:docPr id="70"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61595"/>
                      </a:xfrm>
                      <a:custGeom>
                        <a:avLst/>
                        <a:gdLst>
                          <a:gd name="T0" fmla="+- 0 1984 1900"/>
                          <a:gd name="T1" fmla="*/ T0 w 195"/>
                          <a:gd name="T2" fmla="+- 0 860 783"/>
                          <a:gd name="T3" fmla="*/ 860 h 97"/>
                          <a:gd name="T4" fmla="+- 0 1966 1900"/>
                          <a:gd name="T5" fmla="*/ T4 w 195"/>
                          <a:gd name="T6" fmla="+- 0 856 783"/>
                          <a:gd name="T7" fmla="*/ 856 h 97"/>
                          <a:gd name="T8" fmla="+- 0 1933 1900"/>
                          <a:gd name="T9" fmla="*/ T8 w 195"/>
                          <a:gd name="T10" fmla="+- 0 860 783"/>
                          <a:gd name="T11" fmla="*/ 860 h 97"/>
                          <a:gd name="T12" fmla="+- 0 1922 1900"/>
                          <a:gd name="T13" fmla="*/ T12 w 195"/>
                          <a:gd name="T14" fmla="+- 0 815 783"/>
                          <a:gd name="T15" fmla="*/ 815 h 97"/>
                          <a:gd name="T16" fmla="+- 0 1958 1900"/>
                          <a:gd name="T17" fmla="*/ T16 w 195"/>
                          <a:gd name="T18" fmla="+- 0 802 783"/>
                          <a:gd name="T19" fmla="*/ 802 h 97"/>
                          <a:gd name="T20" fmla="+- 0 1973 1900"/>
                          <a:gd name="T21" fmla="*/ T20 w 195"/>
                          <a:gd name="T22" fmla="+- 0 812 783"/>
                          <a:gd name="T23" fmla="*/ 812 h 97"/>
                          <a:gd name="T24" fmla="+- 0 1986 1900"/>
                          <a:gd name="T25" fmla="*/ T24 w 195"/>
                          <a:gd name="T26" fmla="+- 0 797 783"/>
                          <a:gd name="T27" fmla="*/ 797 h 97"/>
                          <a:gd name="T28" fmla="+- 0 1966 1900"/>
                          <a:gd name="T29" fmla="*/ T28 w 195"/>
                          <a:gd name="T30" fmla="+- 0 783 783"/>
                          <a:gd name="T31" fmla="*/ 783 h 97"/>
                          <a:gd name="T32" fmla="+- 0 1929 1900"/>
                          <a:gd name="T33" fmla="*/ T32 w 195"/>
                          <a:gd name="T34" fmla="+- 0 787 783"/>
                          <a:gd name="T35" fmla="*/ 787 h 97"/>
                          <a:gd name="T36" fmla="+- 0 1904 1900"/>
                          <a:gd name="T37" fmla="*/ T36 w 195"/>
                          <a:gd name="T38" fmla="+- 0 812 783"/>
                          <a:gd name="T39" fmla="*/ 812 h 97"/>
                          <a:gd name="T40" fmla="+- 0 1900 1900"/>
                          <a:gd name="T41" fmla="*/ T40 w 195"/>
                          <a:gd name="T42" fmla="+- 0 831 783"/>
                          <a:gd name="T43" fmla="*/ 831 h 97"/>
                          <a:gd name="T44" fmla="+- 0 1914 1900"/>
                          <a:gd name="T45" fmla="*/ T44 w 195"/>
                          <a:gd name="T46" fmla="+- 0 865 783"/>
                          <a:gd name="T47" fmla="*/ 865 h 97"/>
                          <a:gd name="T48" fmla="+- 0 1948 1900"/>
                          <a:gd name="T49" fmla="*/ T48 w 195"/>
                          <a:gd name="T50" fmla="+- 0 879 783"/>
                          <a:gd name="T51" fmla="*/ 879 h 97"/>
                          <a:gd name="T52" fmla="+- 0 1970 1900"/>
                          <a:gd name="T53" fmla="*/ T52 w 195"/>
                          <a:gd name="T54" fmla="+- 0 875 783"/>
                          <a:gd name="T55" fmla="*/ 875 h 97"/>
                          <a:gd name="T56" fmla="+- 0 1986 1900"/>
                          <a:gd name="T57" fmla="*/ T56 w 195"/>
                          <a:gd name="T58" fmla="+- 0 863 783"/>
                          <a:gd name="T59" fmla="*/ 863 h 97"/>
                          <a:gd name="T60" fmla="+- 0 2091 1900"/>
                          <a:gd name="T61" fmla="*/ T60 w 195"/>
                          <a:gd name="T62" fmla="+- 0 812 783"/>
                          <a:gd name="T63" fmla="*/ 812 h 97"/>
                          <a:gd name="T64" fmla="+- 0 2081 1900"/>
                          <a:gd name="T65" fmla="*/ T64 w 195"/>
                          <a:gd name="T66" fmla="+- 0 797 783"/>
                          <a:gd name="T67" fmla="*/ 797 h 97"/>
                          <a:gd name="T68" fmla="+- 0 2073 1900"/>
                          <a:gd name="T69" fmla="*/ T68 w 195"/>
                          <a:gd name="T70" fmla="+- 0 831 783"/>
                          <a:gd name="T71" fmla="*/ 831 h 97"/>
                          <a:gd name="T72" fmla="+- 0 2065 1900"/>
                          <a:gd name="T73" fmla="*/ T72 w 195"/>
                          <a:gd name="T74" fmla="+- 0 852 783"/>
                          <a:gd name="T75" fmla="*/ 852 h 97"/>
                          <a:gd name="T76" fmla="+- 0 2045 1900"/>
                          <a:gd name="T77" fmla="*/ T76 w 195"/>
                          <a:gd name="T78" fmla="+- 0 860 783"/>
                          <a:gd name="T79" fmla="*/ 860 h 97"/>
                          <a:gd name="T80" fmla="+- 0 2025 1900"/>
                          <a:gd name="T81" fmla="*/ T80 w 195"/>
                          <a:gd name="T82" fmla="+- 0 852 783"/>
                          <a:gd name="T83" fmla="*/ 852 h 97"/>
                          <a:gd name="T84" fmla="+- 0 2017 1900"/>
                          <a:gd name="T85" fmla="*/ T84 w 195"/>
                          <a:gd name="T86" fmla="+- 0 831 783"/>
                          <a:gd name="T87" fmla="*/ 831 h 97"/>
                          <a:gd name="T88" fmla="+- 0 2019 1900"/>
                          <a:gd name="T89" fmla="*/ T88 w 195"/>
                          <a:gd name="T90" fmla="+- 0 820 783"/>
                          <a:gd name="T91" fmla="*/ 820 h 97"/>
                          <a:gd name="T92" fmla="+- 0 2034 1900"/>
                          <a:gd name="T93" fmla="*/ T92 w 195"/>
                          <a:gd name="T94" fmla="+- 0 804 783"/>
                          <a:gd name="T95" fmla="*/ 804 h 97"/>
                          <a:gd name="T96" fmla="+- 0 2056 1900"/>
                          <a:gd name="T97" fmla="*/ T96 w 195"/>
                          <a:gd name="T98" fmla="+- 0 804 783"/>
                          <a:gd name="T99" fmla="*/ 804 h 97"/>
                          <a:gd name="T100" fmla="+- 0 2071 1900"/>
                          <a:gd name="T101" fmla="*/ T100 w 195"/>
                          <a:gd name="T102" fmla="+- 0 820 783"/>
                          <a:gd name="T103" fmla="*/ 820 h 97"/>
                          <a:gd name="T104" fmla="+- 0 2073 1900"/>
                          <a:gd name="T105" fmla="*/ T104 w 195"/>
                          <a:gd name="T106" fmla="+- 0 831 783"/>
                          <a:gd name="T107" fmla="*/ 831 h 97"/>
                          <a:gd name="T108" fmla="+- 0 2065 1900"/>
                          <a:gd name="T109" fmla="*/ T108 w 195"/>
                          <a:gd name="T110" fmla="+- 0 787 783"/>
                          <a:gd name="T111" fmla="*/ 787 h 97"/>
                          <a:gd name="T112" fmla="+- 0 2025 1900"/>
                          <a:gd name="T113" fmla="*/ T112 w 195"/>
                          <a:gd name="T114" fmla="+- 0 787 783"/>
                          <a:gd name="T115" fmla="*/ 787 h 97"/>
                          <a:gd name="T116" fmla="+- 0 1999 1900"/>
                          <a:gd name="T117" fmla="*/ T116 w 195"/>
                          <a:gd name="T118" fmla="+- 0 812 783"/>
                          <a:gd name="T119" fmla="*/ 812 h 97"/>
                          <a:gd name="T120" fmla="+- 0 1996 1900"/>
                          <a:gd name="T121" fmla="*/ T120 w 195"/>
                          <a:gd name="T122" fmla="+- 0 831 783"/>
                          <a:gd name="T123" fmla="*/ 831 h 97"/>
                          <a:gd name="T124" fmla="+- 0 2010 1900"/>
                          <a:gd name="T125" fmla="*/ T124 w 195"/>
                          <a:gd name="T126" fmla="+- 0 865 783"/>
                          <a:gd name="T127" fmla="*/ 865 h 97"/>
                          <a:gd name="T128" fmla="+- 0 2045 1900"/>
                          <a:gd name="T129" fmla="*/ T128 w 195"/>
                          <a:gd name="T130" fmla="+- 0 879 783"/>
                          <a:gd name="T131" fmla="*/ 879 h 97"/>
                          <a:gd name="T132" fmla="+- 0 2081 1900"/>
                          <a:gd name="T133" fmla="*/ T132 w 195"/>
                          <a:gd name="T134" fmla="+- 0 865 783"/>
                          <a:gd name="T135" fmla="*/ 865 h 97"/>
                          <a:gd name="T136" fmla="+- 0 2091 1900"/>
                          <a:gd name="T137" fmla="*/ T136 w 195"/>
                          <a:gd name="T138" fmla="+- 0 850 783"/>
                          <a:gd name="T139" fmla="*/ 850 h 97"/>
                          <a:gd name="T140" fmla="+- 0 2095 1900"/>
                          <a:gd name="T141" fmla="*/ T140 w 195"/>
                          <a:gd name="T142" fmla="+- 0 831 783"/>
                          <a:gd name="T143" fmla="*/ 831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95" h="97">
                            <a:moveTo>
                              <a:pt x="86" y="80"/>
                            </a:moveTo>
                            <a:lnTo>
                              <a:pt x="84" y="77"/>
                            </a:lnTo>
                            <a:lnTo>
                              <a:pt x="73" y="66"/>
                            </a:lnTo>
                            <a:lnTo>
                              <a:pt x="66" y="73"/>
                            </a:lnTo>
                            <a:lnTo>
                              <a:pt x="59" y="77"/>
                            </a:lnTo>
                            <a:lnTo>
                              <a:pt x="33" y="77"/>
                            </a:lnTo>
                            <a:lnTo>
                              <a:pt x="22" y="64"/>
                            </a:lnTo>
                            <a:lnTo>
                              <a:pt x="22" y="32"/>
                            </a:lnTo>
                            <a:lnTo>
                              <a:pt x="33" y="19"/>
                            </a:lnTo>
                            <a:lnTo>
                              <a:pt x="58" y="19"/>
                            </a:lnTo>
                            <a:lnTo>
                              <a:pt x="65" y="23"/>
                            </a:lnTo>
                            <a:lnTo>
                              <a:pt x="73" y="29"/>
                            </a:lnTo>
                            <a:lnTo>
                              <a:pt x="82" y="19"/>
                            </a:lnTo>
                            <a:lnTo>
                              <a:pt x="86" y="14"/>
                            </a:lnTo>
                            <a:lnTo>
                              <a:pt x="77" y="6"/>
                            </a:lnTo>
                            <a:lnTo>
                              <a:pt x="66" y="0"/>
                            </a:lnTo>
                            <a:lnTo>
                              <a:pt x="49" y="0"/>
                            </a:lnTo>
                            <a:lnTo>
                              <a:pt x="29" y="4"/>
                            </a:lnTo>
                            <a:lnTo>
                              <a:pt x="14" y="14"/>
                            </a:lnTo>
                            <a:lnTo>
                              <a:pt x="4" y="29"/>
                            </a:lnTo>
                            <a:lnTo>
                              <a:pt x="0" y="48"/>
                            </a:lnTo>
                            <a:lnTo>
                              <a:pt x="4" y="67"/>
                            </a:lnTo>
                            <a:lnTo>
                              <a:pt x="14" y="82"/>
                            </a:lnTo>
                            <a:lnTo>
                              <a:pt x="29" y="92"/>
                            </a:lnTo>
                            <a:lnTo>
                              <a:pt x="48" y="96"/>
                            </a:lnTo>
                            <a:lnTo>
                              <a:pt x="60" y="95"/>
                            </a:lnTo>
                            <a:lnTo>
                              <a:pt x="70" y="92"/>
                            </a:lnTo>
                            <a:lnTo>
                              <a:pt x="79" y="86"/>
                            </a:lnTo>
                            <a:lnTo>
                              <a:pt x="86" y="80"/>
                            </a:lnTo>
                            <a:moveTo>
                              <a:pt x="195" y="48"/>
                            </a:moveTo>
                            <a:lnTo>
                              <a:pt x="191" y="29"/>
                            </a:lnTo>
                            <a:lnTo>
                              <a:pt x="184" y="19"/>
                            </a:lnTo>
                            <a:lnTo>
                              <a:pt x="181" y="14"/>
                            </a:lnTo>
                            <a:lnTo>
                              <a:pt x="173" y="9"/>
                            </a:lnTo>
                            <a:lnTo>
                              <a:pt x="173" y="48"/>
                            </a:lnTo>
                            <a:lnTo>
                              <a:pt x="171" y="60"/>
                            </a:lnTo>
                            <a:lnTo>
                              <a:pt x="165" y="69"/>
                            </a:lnTo>
                            <a:lnTo>
                              <a:pt x="157" y="75"/>
                            </a:lnTo>
                            <a:lnTo>
                              <a:pt x="145" y="77"/>
                            </a:lnTo>
                            <a:lnTo>
                              <a:pt x="134" y="75"/>
                            </a:lnTo>
                            <a:lnTo>
                              <a:pt x="125" y="69"/>
                            </a:lnTo>
                            <a:lnTo>
                              <a:pt x="119" y="59"/>
                            </a:lnTo>
                            <a:lnTo>
                              <a:pt x="117" y="48"/>
                            </a:lnTo>
                            <a:lnTo>
                              <a:pt x="119" y="37"/>
                            </a:lnTo>
                            <a:lnTo>
                              <a:pt x="125" y="27"/>
                            </a:lnTo>
                            <a:lnTo>
                              <a:pt x="134" y="21"/>
                            </a:lnTo>
                            <a:lnTo>
                              <a:pt x="145" y="19"/>
                            </a:lnTo>
                            <a:lnTo>
                              <a:pt x="156" y="21"/>
                            </a:lnTo>
                            <a:lnTo>
                              <a:pt x="165" y="27"/>
                            </a:lnTo>
                            <a:lnTo>
                              <a:pt x="171" y="37"/>
                            </a:lnTo>
                            <a:lnTo>
                              <a:pt x="173" y="48"/>
                            </a:lnTo>
                            <a:lnTo>
                              <a:pt x="173" y="9"/>
                            </a:lnTo>
                            <a:lnTo>
                              <a:pt x="165" y="4"/>
                            </a:lnTo>
                            <a:lnTo>
                              <a:pt x="145" y="0"/>
                            </a:lnTo>
                            <a:lnTo>
                              <a:pt x="125" y="4"/>
                            </a:lnTo>
                            <a:lnTo>
                              <a:pt x="110" y="14"/>
                            </a:lnTo>
                            <a:lnTo>
                              <a:pt x="99" y="29"/>
                            </a:lnTo>
                            <a:lnTo>
                              <a:pt x="96" y="48"/>
                            </a:lnTo>
                            <a:lnTo>
                              <a:pt x="99" y="67"/>
                            </a:lnTo>
                            <a:lnTo>
                              <a:pt x="110" y="82"/>
                            </a:lnTo>
                            <a:lnTo>
                              <a:pt x="125" y="92"/>
                            </a:lnTo>
                            <a:lnTo>
                              <a:pt x="145" y="96"/>
                            </a:lnTo>
                            <a:lnTo>
                              <a:pt x="165" y="92"/>
                            </a:lnTo>
                            <a:lnTo>
                              <a:pt x="181" y="82"/>
                            </a:lnTo>
                            <a:lnTo>
                              <a:pt x="184" y="77"/>
                            </a:lnTo>
                            <a:lnTo>
                              <a:pt x="191" y="67"/>
                            </a:lnTo>
                            <a:lnTo>
                              <a:pt x="194" y="48"/>
                            </a:lnTo>
                            <a:lnTo>
                              <a:pt x="195" y="4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90C68" id="AutoShape 35" o:spid="_x0000_s1026" style="position:absolute;margin-left:95pt;margin-top:39.15pt;width:9.75pt;height:4.85pt;z-index:-120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" path="m86,80l84,77,73,66r-7,7l59,77r-26,l22,64r,-32l33,19r25,l65,23r8,6l82,19r4,-5l77,6,66,,49,,29,4,14,14,4,29,,48,4,67,14,82,29,92r19,4l60,95,70,92r9,-6l86,80m195,48l191,29,184,19r-3,-5l173,9r,39l171,60r-6,9l157,75r-12,2l134,75r-9,-6l119,59,117,48r2,-11l125,27r9,-6l145,19r11,2l165,27r6,10l173,48r,-39l165,4,145,,125,4,110,14,99,29,96,48r3,19l110,82r15,10l145,96r20,-4l181,82r3,-5l191,67r3,-19l195,48e" fillcolor="#231f20" stroked="f">
              <v:path arrowok="t" o:connecttype="custom" o:connectlocs="53340,546100;41910,543560;20955,546100;13970,517525;36830,509270;46355,515620;54610,506095;41910,497205;18415,499745;2540,515620;0,527685;8890,549275;30480,558165;44450,555625;54610,548005;121285,515620;114935,506095;109855,527685;104775,541020;92075,546100;79375,541020;74295,527685;75565,520700;85090,510540;99060,510540;108585,520700;109855,527685;104775,499745;79375,499745;62865,515620;60960,527685;69850,549275;92075,558165;114935,549275;121285,539750;123825,527685" o:connectangles="0,0,0,0,0,0,0,0,0,0,0,0,0,0,0,0,0,0,0,0,0,0,0,0,0,0,0,0,0,0,0,0,0,0,0,0"/>
              <w10:wrap anchorx="page" anchory="page"/>
            </v:shape>
          </w:pict>
        </mc:Fallback>
      </mc:AlternateContent>
    </w:r>
    <w:r>
      <w:rPr>
        <w:noProof/>
      </w:rPr>
      <mc:AlternateContent>
        <mc:Choice Requires="wps">
          <w:drawing>
            <wp:anchor distT="0" distB="0" distL="114300" distR="114300" simplePos="0" relativeHeight="503196368" behindDoc="1" locked="0" layoutInCell="1" allowOverlap="1">
              <wp:simplePos x="0" y="0"/>
              <wp:positionH relativeFrom="page">
                <wp:posOffset>1341755</wp:posOffset>
              </wp:positionH>
              <wp:positionV relativeFrom="page">
                <wp:posOffset>497205</wp:posOffset>
              </wp:positionV>
              <wp:extent cx="405765" cy="61595"/>
              <wp:effectExtent l="8255" t="1905" r="5080" b="3175"/>
              <wp:wrapNone/>
              <wp:docPr id="68"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5765" cy="61595"/>
                      </a:xfrm>
                      <a:custGeom>
                        <a:avLst/>
                        <a:gdLst>
                          <a:gd name="T0" fmla="+- 0 2175 2113"/>
                          <a:gd name="T1" fmla="*/ T0 w 639"/>
                          <a:gd name="T2" fmla="+- 0 842 783"/>
                          <a:gd name="T3" fmla="*/ 842 h 97"/>
                          <a:gd name="T4" fmla="+- 0 2113 2113"/>
                          <a:gd name="T5" fmla="*/ T4 w 639"/>
                          <a:gd name="T6" fmla="+- 0 785 783"/>
                          <a:gd name="T7" fmla="*/ 785 h 97"/>
                          <a:gd name="T8" fmla="+- 0 2133 2113"/>
                          <a:gd name="T9" fmla="*/ T8 w 639"/>
                          <a:gd name="T10" fmla="+- 0 818 783"/>
                          <a:gd name="T11" fmla="*/ 818 h 97"/>
                          <a:gd name="T12" fmla="+- 0 2195 2113"/>
                          <a:gd name="T13" fmla="*/ T12 w 639"/>
                          <a:gd name="T14" fmla="+- 0 842 783"/>
                          <a:gd name="T15" fmla="*/ 842 h 97"/>
                          <a:gd name="T16" fmla="+- 0 2285 2113"/>
                          <a:gd name="T17" fmla="*/ T16 w 639"/>
                          <a:gd name="T18" fmla="+- 0 849 783"/>
                          <a:gd name="T19" fmla="*/ 849 h 97"/>
                          <a:gd name="T20" fmla="+- 0 2268 2113"/>
                          <a:gd name="T21" fmla="*/ T20 w 639"/>
                          <a:gd name="T22" fmla="+- 0 826 783"/>
                          <a:gd name="T23" fmla="*/ 826 h 97"/>
                          <a:gd name="T24" fmla="+- 0 2235 2113"/>
                          <a:gd name="T25" fmla="*/ T24 w 639"/>
                          <a:gd name="T26" fmla="+- 0 816 783"/>
                          <a:gd name="T27" fmla="*/ 816 h 97"/>
                          <a:gd name="T28" fmla="+- 0 2255 2113"/>
                          <a:gd name="T29" fmla="*/ T28 w 639"/>
                          <a:gd name="T30" fmla="+- 0 801 783"/>
                          <a:gd name="T31" fmla="*/ 801 h 97"/>
                          <a:gd name="T32" fmla="+- 0 2278 2113"/>
                          <a:gd name="T33" fmla="*/ T32 w 639"/>
                          <a:gd name="T34" fmla="+- 0 801 783"/>
                          <a:gd name="T35" fmla="*/ 801 h 97"/>
                          <a:gd name="T36" fmla="+- 0 2261 2113"/>
                          <a:gd name="T37" fmla="*/ T36 w 639"/>
                          <a:gd name="T38" fmla="+- 0 783 783"/>
                          <a:gd name="T39" fmla="*/ 783 h 97"/>
                          <a:gd name="T40" fmla="+- 0 2224 2113"/>
                          <a:gd name="T41" fmla="*/ T40 w 639"/>
                          <a:gd name="T42" fmla="+- 0 791 783"/>
                          <a:gd name="T43" fmla="*/ 791 h 97"/>
                          <a:gd name="T44" fmla="+- 0 2215 2113"/>
                          <a:gd name="T45" fmla="*/ T44 w 639"/>
                          <a:gd name="T46" fmla="+- 0 812 783"/>
                          <a:gd name="T47" fmla="*/ 812 h 97"/>
                          <a:gd name="T48" fmla="+- 0 2233 2113"/>
                          <a:gd name="T49" fmla="*/ T48 w 639"/>
                          <a:gd name="T50" fmla="+- 0 836 783"/>
                          <a:gd name="T51" fmla="*/ 836 h 97"/>
                          <a:gd name="T52" fmla="+- 0 2264 2113"/>
                          <a:gd name="T53" fmla="*/ T52 w 639"/>
                          <a:gd name="T54" fmla="+- 0 847 783"/>
                          <a:gd name="T55" fmla="*/ 847 h 97"/>
                          <a:gd name="T56" fmla="+- 0 2240 2113"/>
                          <a:gd name="T57" fmla="*/ T56 w 639"/>
                          <a:gd name="T58" fmla="+- 0 861 783"/>
                          <a:gd name="T59" fmla="*/ 861 h 97"/>
                          <a:gd name="T60" fmla="+- 0 2211 2113"/>
                          <a:gd name="T61" fmla="*/ T60 w 639"/>
                          <a:gd name="T62" fmla="+- 0 864 783"/>
                          <a:gd name="T63" fmla="*/ 864 h 97"/>
                          <a:gd name="T64" fmla="+- 0 2240 2113"/>
                          <a:gd name="T65" fmla="*/ T64 w 639"/>
                          <a:gd name="T66" fmla="+- 0 878 783"/>
                          <a:gd name="T67" fmla="*/ 878 h 97"/>
                          <a:gd name="T68" fmla="+- 0 2275 2113"/>
                          <a:gd name="T69" fmla="*/ T68 w 639"/>
                          <a:gd name="T70" fmla="+- 0 871 783"/>
                          <a:gd name="T71" fmla="*/ 871 h 97"/>
                          <a:gd name="T72" fmla="+- 0 2285 2113"/>
                          <a:gd name="T73" fmla="*/ T72 w 639"/>
                          <a:gd name="T74" fmla="+- 0 850 783"/>
                          <a:gd name="T75" fmla="*/ 850 h 97"/>
                          <a:gd name="T76" fmla="+- 0 2294 2113"/>
                          <a:gd name="T77" fmla="*/ T76 w 639"/>
                          <a:gd name="T78" fmla="+- 0 803 783"/>
                          <a:gd name="T79" fmla="*/ 803 h 97"/>
                          <a:gd name="T80" fmla="+- 0 2343 2113"/>
                          <a:gd name="T81" fmla="*/ T80 w 639"/>
                          <a:gd name="T82" fmla="+- 0 878 783"/>
                          <a:gd name="T83" fmla="*/ 878 h 97"/>
                          <a:gd name="T84" fmla="+- 0 2371 2113"/>
                          <a:gd name="T85" fmla="*/ T84 w 639"/>
                          <a:gd name="T86" fmla="+- 0 785 783"/>
                          <a:gd name="T87" fmla="*/ 785 h 97"/>
                          <a:gd name="T88" fmla="+- 0 2444 2113"/>
                          <a:gd name="T89" fmla="*/ T88 w 639"/>
                          <a:gd name="T90" fmla="+- 0 844 783"/>
                          <a:gd name="T91" fmla="*/ 844 h 97"/>
                          <a:gd name="T92" fmla="+- 0 2464 2113"/>
                          <a:gd name="T93" fmla="*/ T92 w 639"/>
                          <a:gd name="T94" fmla="+- 0 830 783"/>
                          <a:gd name="T95" fmla="*/ 830 h 97"/>
                          <a:gd name="T96" fmla="+- 0 2461 2113"/>
                          <a:gd name="T97" fmla="*/ T96 w 639"/>
                          <a:gd name="T98" fmla="+- 0 799 783"/>
                          <a:gd name="T99" fmla="*/ 799 h 97"/>
                          <a:gd name="T100" fmla="+- 0 2443 2113"/>
                          <a:gd name="T101" fmla="*/ T100 w 639"/>
                          <a:gd name="T102" fmla="+- 0 808 783"/>
                          <a:gd name="T103" fmla="*/ 808 h 97"/>
                          <a:gd name="T104" fmla="+- 0 2407 2113"/>
                          <a:gd name="T105" fmla="*/ T104 w 639"/>
                          <a:gd name="T106" fmla="+- 0 830 783"/>
                          <a:gd name="T107" fmla="*/ 830 h 97"/>
                          <a:gd name="T108" fmla="+- 0 2443 2113"/>
                          <a:gd name="T109" fmla="*/ T108 w 639"/>
                          <a:gd name="T110" fmla="+- 0 808 783"/>
                          <a:gd name="T111" fmla="*/ 808 h 97"/>
                          <a:gd name="T112" fmla="+- 0 2387 2113"/>
                          <a:gd name="T113" fmla="*/ T112 w 639"/>
                          <a:gd name="T114" fmla="+- 0 785 783"/>
                          <a:gd name="T115" fmla="*/ 785 h 97"/>
                          <a:gd name="T116" fmla="+- 0 2407 2113"/>
                          <a:gd name="T117" fmla="*/ T116 w 639"/>
                          <a:gd name="T118" fmla="+- 0 848 783"/>
                          <a:gd name="T119" fmla="*/ 848 h 97"/>
                          <a:gd name="T120" fmla="+- 0 2467 2113"/>
                          <a:gd name="T121" fmla="*/ T120 w 639"/>
                          <a:gd name="T122" fmla="+- 0 878 783"/>
                          <a:gd name="T123" fmla="*/ 878 h 97"/>
                          <a:gd name="T124" fmla="+- 0 2542 2113"/>
                          <a:gd name="T125" fmla="*/ T124 w 639"/>
                          <a:gd name="T126" fmla="+- 0 853 783"/>
                          <a:gd name="T127" fmla="*/ 853 h 97"/>
                          <a:gd name="T128" fmla="+- 0 2502 2113"/>
                          <a:gd name="T129" fmla="*/ T128 w 639"/>
                          <a:gd name="T130" fmla="+- 0 852 783"/>
                          <a:gd name="T131" fmla="*/ 852 h 97"/>
                          <a:gd name="T132" fmla="+- 0 2481 2113"/>
                          <a:gd name="T133" fmla="*/ T132 w 639"/>
                          <a:gd name="T134" fmla="+- 0 838 783"/>
                          <a:gd name="T135" fmla="*/ 838 h 97"/>
                          <a:gd name="T136" fmla="+- 0 2505 2113"/>
                          <a:gd name="T137" fmla="*/ T136 w 639"/>
                          <a:gd name="T138" fmla="+- 0 876 783"/>
                          <a:gd name="T139" fmla="*/ 876 h 97"/>
                          <a:gd name="T140" fmla="+- 0 2551 2113"/>
                          <a:gd name="T141" fmla="*/ T140 w 639"/>
                          <a:gd name="T142" fmla="+- 0 869 783"/>
                          <a:gd name="T143" fmla="*/ 869 h 97"/>
                          <a:gd name="T144" fmla="+- 0 2562 2113"/>
                          <a:gd name="T145" fmla="*/ T144 w 639"/>
                          <a:gd name="T146" fmla="+- 0 838 783"/>
                          <a:gd name="T147" fmla="*/ 838 h 97"/>
                          <a:gd name="T148" fmla="+- 0 2662 2113"/>
                          <a:gd name="T149" fmla="*/ T148 w 639"/>
                          <a:gd name="T150" fmla="+- 0 860 783"/>
                          <a:gd name="T151" fmla="*/ 860 h 97"/>
                          <a:gd name="T152" fmla="+- 0 2638 2113"/>
                          <a:gd name="T153" fmla="*/ T152 w 639"/>
                          <a:gd name="T154" fmla="+- 0 860 783"/>
                          <a:gd name="T155" fmla="*/ 860 h 97"/>
                          <a:gd name="T156" fmla="+- 0 2600 2113"/>
                          <a:gd name="T157" fmla="*/ T156 w 639"/>
                          <a:gd name="T158" fmla="+- 0 815 783"/>
                          <a:gd name="T159" fmla="*/ 815 h 97"/>
                          <a:gd name="T160" fmla="+- 0 2644 2113"/>
                          <a:gd name="T161" fmla="*/ T160 w 639"/>
                          <a:gd name="T162" fmla="+- 0 806 783"/>
                          <a:gd name="T163" fmla="*/ 806 h 97"/>
                          <a:gd name="T164" fmla="+- 0 2664 2113"/>
                          <a:gd name="T165" fmla="*/ T164 w 639"/>
                          <a:gd name="T166" fmla="+- 0 797 783"/>
                          <a:gd name="T167" fmla="*/ 797 h 97"/>
                          <a:gd name="T168" fmla="+- 0 2627 2113"/>
                          <a:gd name="T169" fmla="*/ T168 w 639"/>
                          <a:gd name="T170" fmla="+- 0 783 783"/>
                          <a:gd name="T171" fmla="*/ 783 h 97"/>
                          <a:gd name="T172" fmla="+- 0 2582 2113"/>
                          <a:gd name="T173" fmla="*/ T172 w 639"/>
                          <a:gd name="T174" fmla="+- 0 812 783"/>
                          <a:gd name="T175" fmla="*/ 812 h 97"/>
                          <a:gd name="T176" fmla="+- 0 2582 2113"/>
                          <a:gd name="T177" fmla="*/ T176 w 639"/>
                          <a:gd name="T178" fmla="+- 0 850 783"/>
                          <a:gd name="T179" fmla="*/ 850 h 97"/>
                          <a:gd name="T180" fmla="+- 0 2627 2113"/>
                          <a:gd name="T181" fmla="*/ T180 w 639"/>
                          <a:gd name="T182" fmla="+- 0 879 783"/>
                          <a:gd name="T183" fmla="*/ 879 h 97"/>
                          <a:gd name="T184" fmla="+- 0 2657 2113"/>
                          <a:gd name="T185" fmla="*/ T184 w 639"/>
                          <a:gd name="T186" fmla="+- 0 869 783"/>
                          <a:gd name="T187" fmla="*/ 869 h 97"/>
                          <a:gd name="T188" fmla="+- 0 2674 2113"/>
                          <a:gd name="T189" fmla="*/ T188 w 639"/>
                          <a:gd name="T190" fmla="+- 0 785 783"/>
                          <a:gd name="T191" fmla="*/ 785 h 97"/>
                          <a:gd name="T192" fmla="+- 0 2703 2113"/>
                          <a:gd name="T193" fmla="*/ T192 w 639"/>
                          <a:gd name="T194" fmla="+- 0 878 783"/>
                          <a:gd name="T195" fmla="*/ 878 h 97"/>
                          <a:gd name="T196" fmla="+- 0 2751 2113"/>
                          <a:gd name="T197" fmla="*/ T196 w 639"/>
                          <a:gd name="T198" fmla="+- 0 803 783"/>
                          <a:gd name="T199" fmla="*/ 803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639" h="97">
                            <a:moveTo>
                              <a:pt x="82" y="2"/>
                            </a:moveTo>
                            <a:lnTo>
                              <a:pt x="62" y="2"/>
                            </a:lnTo>
                            <a:lnTo>
                              <a:pt x="62" y="59"/>
                            </a:lnTo>
                            <a:lnTo>
                              <a:pt x="44" y="35"/>
                            </a:lnTo>
                            <a:lnTo>
                              <a:pt x="19" y="2"/>
                            </a:lnTo>
                            <a:lnTo>
                              <a:pt x="0" y="2"/>
                            </a:lnTo>
                            <a:lnTo>
                              <a:pt x="0" y="95"/>
                            </a:lnTo>
                            <a:lnTo>
                              <a:pt x="20" y="95"/>
                            </a:lnTo>
                            <a:lnTo>
                              <a:pt x="20" y="35"/>
                            </a:lnTo>
                            <a:lnTo>
                              <a:pt x="65" y="95"/>
                            </a:lnTo>
                            <a:lnTo>
                              <a:pt x="82" y="95"/>
                            </a:lnTo>
                            <a:lnTo>
                              <a:pt x="82" y="59"/>
                            </a:lnTo>
                            <a:lnTo>
                              <a:pt x="82" y="2"/>
                            </a:lnTo>
                            <a:moveTo>
                              <a:pt x="172" y="67"/>
                            </a:moveTo>
                            <a:lnTo>
                              <a:pt x="172" y="66"/>
                            </a:lnTo>
                            <a:lnTo>
                              <a:pt x="170" y="56"/>
                            </a:lnTo>
                            <a:lnTo>
                              <a:pt x="164" y="49"/>
                            </a:lnTo>
                            <a:lnTo>
                              <a:pt x="155" y="43"/>
                            </a:lnTo>
                            <a:lnTo>
                              <a:pt x="142" y="39"/>
                            </a:lnTo>
                            <a:lnTo>
                              <a:pt x="126" y="35"/>
                            </a:lnTo>
                            <a:lnTo>
                              <a:pt x="122" y="33"/>
                            </a:lnTo>
                            <a:lnTo>
                              <a:pt x="122" y="22"/>
                            </a:lnTo>
                            <a:lnTo>
                              <a:pt x="126" y="18"/>
                            </a:lnTo>
                            <a:lnTo>
                              <a:pt x="142" y="18"/>
                            </a:lnTo>
                            <a:lnTo>
                              <a:pt x="150" y="22"/>
                            </a:lnTo>
                            <a:lnTo>
                              <a:pt x="158" y="27"/>
                            </a:lnTo>
                            <a:lnTo>
                              <a:pt x="165" y="18"/>
                            </a:lnTo>
                            <a:lnTo>
                              <a:pt x="169" y="12"/>
                            </a:lnTo>
                            <a:lnTo>
                              <a:pt x="160" y="4"/>
                            </a:lnTo>
                            <a:lnTo>
                              <a:pt x="148" y="0"/>
                            </a:lnTo>
                            <a:lnTo>
                              <a:pt x="134" y="0"/>
                            </a:lnTo>
                            <a:lnTo>
                              <a:pt x="121" y="2"/>
                            </a:lnTo>
                            <a:lnTo>
                              <a:pt x="111" y="8"/>
                            </a:lnTo>
                            <a:lnTo>
                              <a:pt x="104" y="17"/>
                            </a:lnTo>
                            <a:lnTo>
                              <a:pt x="102" y="27"/>
                            </a:lnTo>
                            <a:lnTo>
                              <a:pt x="102" y="29"/>
                            </a:lnTo>
                            <a:lnTo>
                              <a:pt x="104" y="40"/>
                            </a:lnTo>
                            <a:lnTo>
                              <a:pt x="110" y="48"/>
                            </a:lnTo>
                            <a:lnTo>
                              <a:pt x="120" y="53"/>
                            </a:lnTo>
                            <a:lnTo>
                              <a:pt x="133" y="57"/>
                            </a:lnTo>
                            <a:lnTo>
                              <a:pt x="148" y="61"/>
                            </a:lnTo>
                            <a:lnTo>
                              <a:pt x="151" y="64"/>
                            </a:lnTo>
                            <a:lnTo>
                              <a:pt x="151" y="74"/>
                            </a:lnTo>
                            <a:lnTo>
                              <a:pt x="146" y="78"/>
                            </a:lnTo>
                            <a:lnTo>
                              <a:pt x="127" y="78"/>
                            </a:lnTo>
                            <a:lnTo>
                              <a:pt x="119" y="73"/>
                            </a:lnTo>
                            <a:lnTo>
                              <a:pt x="110" y="66"/>
                            </a:lnTo>
                            <a:lnTo>
                              <a:pt x="98" y="81"/>
                            </a:lnTo>
                            <a:lnTo>
                              <a:pt x="107" y="87"/>
                            </a:lnTo>
                            <a:lnTo>
                              <a:pt x="117" y="92"/>
                            </a:lnTo>
                            <a:lnTo>
                              <a:pt x="127" y="95"/>
                            </a:lnTo>
                            <a:lnTo>
                              <a:pt x="138" y="96"/>
                            </a:lnTo>
                            <a:lnTo>
                              <a:pt x="151" y="94"/>
                            </a:lnTo>
                            <a:lnTo>
                              <a:pt x="162" y="88"/>
                            </a:lnTo>
                            <a:lnTo>
                              <a:pt x="169" y="79"/>
                            </a:lnTo>
                            <a:lnTo>
                              <a:pt x="170" y="78"/>
                            </a:lnTo>
                            <a:lnTo>
                              <a:pt x="172" y="67"/>
                            </a:lnTo>
                            <a:moveTo>
                              <a:pt x="258" y="2"/>
                            </a:moveTo>
                            <a:lnTo>
                              <a:pt x="181" y="2"/>
                            </a:lnTo>
                            <a:lnTo>
                              <a:pt x="181" y="20"/>
                            </a:lnTo>
                            <a:lnTo>
                              <a:pt x="209" y="20"/>
                            </a:lnTo>
                            <a:lnTo>
                              <a:pt x="209" y="95"/>
                            </a:lnTo>
                            <a:lnTo>
                              <a:pt x="230" y="95"/>
                            </a:lnTo>
                            <a:lnTo>
                              <a:pt x="230" y="20"/>
                            </a:lnTo>
                            <a:lnTo>
                              <a:pt x="258" y="20"/>
                            </a:lnTo>
                            <a:lnTo>
                              <a:pt x="258" y="2"/>
                            </a:lnTo>
                            <a:moveTo>
                              <a:pt x="354" y="95"/>
                            </a:moveTo>
                            <a:lnTo>
                              <a:pt x="334" y="65"/>
                            </a:lnTo>
                            <a:lnTo>
                              <a:pt x="331" y="61"/>
                            </a:lnTo>
                            <a:lnTo>
                              <a:pt x="343" y="57"/>
                            </a:lnTo>
                            <a:lnTo>
                              <a:pt x="351" y="48"/>
                            </a:lnTo>
                            <a:lnTo>
                              <a:pt x="351" y="47"/>
                            </a:lnTo>
                            <a:lnTo>
                              <a:pt x="351" y="23"/>
                            </a:lnTo>
                            <a:lnTo>
                              <a:pt x="350" y="20"/>
                            </a:lnTo>
                            <a:lnTo>
                              <a:pt x="348" y="16"/>
                            </a:lnTo>
                            <a:lnTo>
                              <a:pt x="337" y="5"/>
                            </a:lnTo>
                            <a:lnTo>
                              <a:pt x="330" y="2"/>
                            </a:lnTo>
                            <a:lnTo>
                              <a:pt x="330" y="25"/>
                            </a:lnTo>
                            <a:lnTo>
                              <a:pt x="330" y="41"/>
                            </a:lnTo>
                            <a:lnTo>
                              <a:pt x="325" y="47"/>
                            </a:lnTo>
                            <a:lnTo>
                              <a:pt x="294" y="47"/>
                            </a:lnTo>
                            <a:lnTo>
                              <a:pt x="294" y="20"/>
                            </a:lnTo>
                            <a:lnTo>
                              <a:pt x="324" y="20"/>
                            </a:lnTo>
                            <a:lnTo>
                              <a:pt x="330" y="25"/>
                            </a:lnTo>
                            <a:lnTo>
                              <a:pt x="330" y="2"/>
                            </a:lnTo>
                            <a:lnTo>
                              <a:pt x="328" y="2"/>
                            </a:lnTo>
                            <a:lnTo>
                              <a:pt x="274" y="2"/>
                            </a:lnTo>
                            <a:lnTo>
                              <a:pt x="274" y="95"/>
                            </a:lnTo>
                            <a:lnTo>
                              <a:pt x="294" y="95"/>
                            </a:lnTo>
                            <a:lnTo>
                              <a:pt x="294" y="65"/>
                            </a:lnTo>
                            <a:lnTo>
                              <a:pt x="310" y="65"/>
                            </a:lnTo>
                            <a:lnTo>
                              <a:pt x="330" y="95"/>
                            </a:lnTo>
                            <a:lnTo>
                              <a:pt x="354" y="95"/>
                            </a:lnTo>
                            <a:moveTo>
                              <a:pt x="449" y="2"/>
                            </a:moveTo>
                            <a:lnTo>
                              <a:pt x="429" y="2"/>
                            </a:lnTo>
                            <a:lnTo>
                              <a:pt x="429" y="70"/>
                            </a:lnTo>
                            <a:lnTo>
                              <a:pt x="421" y="77"/>
                            </a:lnTo>
                            <a:lnTo>
                              <a:pt x="396" y="77"/>
                            </a:lnTo>
                            <a:lnTo>
                              <a:pt x="389" y="69"/>
                            </a:lnTo>
                            <a:lnTo>
                              <a:pt x="389" y="2"/>
                            </a:lnTo>
                            <a:lnTo>
                              <a:pt x="368" y="2"/>
                            </a:lnTo>
                            <a:lnTo>
                              <a:pt x="368" y="55"/>
                            </a:lnTo>
                            <a:lnTo>
                              <a:pt x="371" y="73"/>
                            </a:lnTo>
                            <a:lnTo>
                              <a:pt x="379" y="86"/>
                            </a:lnTo>
                            <a:lnTo>
                              <a:pt x="392" y="93"/>
                            </a:lnTo>
                            <a:lnTo>
                              <a:pt x="408" y="96"/>
                            </a:lnTo>
                            <a:lnTo>
                              <a:pt x="425" y="93"/>
                            </a:lnTo>
                            <a:lnTo>
                              <a:pt x="438" y="86"/>
                            </a:lnTo>
                            <a:lnTo>
                              <a:pt x="443" y="77"/>
                            </a:lnTo>
                            <a:lnTo>
                              <a:pt x="446" y="72"/>
                            </a:lnTo>
                            <a:lnTo>
                              <a:pt x="449" y="55"/>
                            </a:lnTo>
                            <a:lnTo>
                              <a:pt x="449" y="2"/>
                            </a:lnTo>
                            <a:moveTo>
                              <a:pt x="552" y="80"/>
                            </a:moveTo>
                            <a:lnTo>
                              <a:pt x="549" y="77"/>
                            </a:lnTo>
                            <a:lnTo>
                              <a:pt x="539" y="66"/>
                            </a:lnTo>
                            <a:lnTo>
                              <a:pt x="531" y="73"/>
                            </a:lnTo>
                            <a:lnTo>
                              <a:pt x="525" y="77"/>
                            </a:lnTo>
                            <a:lnTo>
                              <a:pt x="498" y="77"/>
                            </a:lnTo>
                            <a:lnTo>
                              <a:pt x="487" y="64"/>
                            </a:lnTo>
                            <a:lnTo>
                              <a:pt x="487" y="32"/>
                            </a:lnTo>
                            <a:lnTo>
                              <a:pt x="499" y="19"/>
                            </a:lnTo>
                            <a:lnTo>
                              <a:pt x="523" y="19"/>
                            </a:lnTo>
                            <a:lnTo>
                              <a:pt x="531" y="23"/>
                            </a:lnTo>
                            <a:lnTo>
                              <a:pt x="538" y="29"/>
                            </a:lnTo>
                            <a:lnTo>
                              <a:pt x="547" y="19"/>
                            </a:lnTo>
                            <a:lnTo>
                              <a:pt x="551" y="14"/>
                            </a:lnTo>
                            <a:lnTo>
                              <a:pt x="542" y="6"/>
                            </a:lnTo>
                            <a:lnTo>
                              <a:pt x="532" y="0"/>
                            </a:lnTo>
                            <a:lnTo>
                              <a:pt x="514" y="0"/>
                            </a:lnTo>
                            <a:lnTo>
                              <a:pt x="495" y="4"/>
                            </a:lnTo>
                            <a:lnTo>
                              <a:pt x="479" y="14"/>
                            </a:lnTo>
                            <a:lnTo>
                              <a:pt x="469" y="29"/>
                            </a:lnTo>
                            <a:lnTo>
                              <a:pt x="466" y="48"/>
                            </a:lnTo>
                            <a:lnTo>
                              <a:pt x="469" y="67"/>
                            </a:lnTo>
                            <a:lnTo>
                              <a:pt x="479" y="82"/>
                            </a:lnTo>
                            <a:lnTo>
                              <a:pt x="495" y="92"/>
                            </a:lnTo>
                            <a:lnTo>
                              <a:pt x="514" y="96"/>
                            </a:lnTo>
                            <a:lnTo>
                              <a:pt x="526" y="95"/>
                            </a:lnTo>
                            <a:lnTo>
                              <a:pt x="536" y="92"/>
                            </a:lnTo>
                            <a:lnTo>
                              <a:pt x="544" y="86"/>
                            </a:lnTo>
                            <a:lnTo>
                              <a:pt x="552" y="80"/>
                            </a:lnTo>
                            <a:moveTo>
                              <a:pt x="638" y="2"/>
                            </a:moveTo>
                            <a:lnTo>
                              <a:pt x="561" y="2"/>
                            </a:lnTo>
                            <a:lnTo>
                              <a:pt x="561" y="20"/>
                            </a:lnTo>
                            <a:lnTo>
                              <a:pt x="590" y="20"/>
                            </a:lnTo>
                            <a:lnTo>
                              <a:pt x="590" y="95"/>
                            </a:lnTo>
                            <a:lnTo>
                              <a:pt x="610" y="95"/>
                            </a:lnTo>
                            <a:lnTo>
                              <a:pt x="610" y="20"/>
                            </a:lnTo>
                            <a:lnTo>
                              <a:pt x="638" y="20"/>
                            </a:lnTo>
                            <a:lnTo>
                              <a:pt x="638"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5CA47" id="AutoShape 34" o:spid="_x0000_s1026" style="position:absolute;margin-left:105.65pt;margin-top:39.15pt;width:31.95pt;height:4.85pt;z-index:-12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3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" path="m82,2l62,2r,57l44,35,19,2,,2,,95r20,l20,35,65,95r17,l82,59,82,2t90,65l172,66,170,56r-6,-7l155,43,142,39,126,35r-4,-2l122,22r4,-4l142,18r8,4l158,27r7,-9l169,12,160,4,148,,134,,121,2,111,8r-7,9l102,27r,2l104,40r6,8l120,53r13,4l148,61r3,3l151,74r-5,4l127,78r-8,-5l110,66,98,81r9,6l117,92r10,3l138,96r13,-2l162,88r7,-9l170,78r2,-11m258,2r-77,l181,20r28,l209,95r21,l230,20r28,l258,2t96,93l334,65r-3,-4l343,57r8,-9l351,47r,-24l350,20r-2,-4l337,5,330,2r,23l330,41r-5,6l294,47r,-27l324,20r6,5l330,2r-2,l274,2r,93l294,95r,-30l310,65r20,30l354,95m449,2r-20,l429,70r-8,7l396,77r-7,-8l389,2r-21,l368,55r3,18l379,86r13,7l408,96r17,-3l438,86r5,-9l446,72r3,-17l449,2m552,80r-3,-3l539,66r-8,7l525,77r-27,l487,64r,-32l499,19r24,l531,23r7,6l547,19r4,-5l542,6,532,,514,,495,4,479,14,469,29r-3,19l469,67r10,15l495,92r19,4l526,95r10,-3l544,86r8,-6m638,2r-77,l561,20r29,l590,95r20,l610,20r28,l638,2e" fillcolor="#231f20" stroked="f">
              <v:path arrowok="t" o:connecttype="custom" o:connectlocs="39370,534670;0,498475;12700,519430;52070,534670;109220,539115;98425,524510;77470,518160;90170,508635;104775,508635;93980,497205;70485,502285;64770,515620;76200,530860;95885,537845;80645,546735;62230,548640;80645,557530;102870,553085;109220,539750;114935,509905;146050,557530;163830,498475;210185,535940;222885,527050;220980,507365;209550,513080;186690,527050;209550,513080;173990,498475;186690,538480;224790,557530;272415,541655;247015,541020;233680,532130;248920,556260;278130,551815;285115,532130;348615,546100;333375,546100;309245,517525;337185,511810;349885,506095;326390,497205;297815,515620;297815,539750;326390,558165;345440,551815;356235,498475;374650,557530;405130,509905" o:connectangles="0,0,0,0,0,0,0,0,0,0,0,0,0,0,0,0,0,0,0,0,0,0,0,0,0,0,0,0,0,0,0,0,0,0,0,0,0,0,0,0,0,0,0,0,0,0,0,0,0,0"/>
              <w10:wrap anchorx="page" anchory="page"/>
            </v:shape>
          </w:pict>
        </mc:Fallback>
      </mc:AlternateContent>
    </w:r>
    <w:r>
      <w:rPr>
        <w:noProof/>
      </w:rPr>
      <mc:AlternateContent>
        <mc:Choice Requires="wps">
          <w:drawing>
            <wp:anchor distT="0" distB="0" distL="114300" distR="114300" simplePos="0" relativeHeight="503196392" behindDoc="1" locked="0" layoutInCell="1" allowOverlap="1">
              <wp:simplePos x="0" y="0"/>
              <wp:positionH relativeFrom="page">
                <wp:posOffset>1783080</wp:posOffset>
              </wp:positionH>
              <wp:positionV relativeFrom="page">
                <wp:posOffset>497205</wp:posOffset>
              </wp:positionV>
              <wp:extent cx="62865" cy="61595"/>
              <wp:effectExtent l="1905" t="1905" r="1905" b="3175"/>
              <wp:wrapNone/>
              <wp:docPr id="66"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65" cy="61595"/>
                      </a:xfrm>
                      <a:custGeom>
                        <a:avLst/>
                        <a:gdLst>
                          <a:gd name="T0" fmla="+- 0 2857 2808"/>
                          <a:gd name="T1" fmla="*/ T0 w 99"/>
                          <a:gd name="T2" fmla="+- 0 783 783"/>
                          <a:gd name="T3" fmla="*/ 783 h 97"/>
                          <a:gd name="T4" fmla="+- 0 2837 2808"/>
                          <a:gd name="T5" fmla="*/ T4 w 99"/>
                          <a:gd name="T6" fmla="+- 0 787 783"/>
                          <a:gd name="T7" fmla="*/ 787 h 97"/>
                          <a:gd name="T8" fmla="+- 0 2822 2808"/>
                          <a:gd name="T9" fmla="*/ T8 w 99"/>
                          <a:gd name="T10" fmla="+- 0 797 783"/>
                          <a:gd name="T11" fmla="*/ 797 h 97"/>
                          <a:gd name="T12" fmla="+- 0 2811 2808"/>
                          <a:gd name="T13" fmla="*/ T12 w 99"/>
                          <a:gd name="T14" fmla="+- 0 812 783"/>
                          <a:gd name="T15" fmla="*/ 812 h 97"/>
                          <a:gd name="T16" fmla="+- 0 2808 2808"/>
                          <a:gd name="T17" fmla="*/ T16 w 99"/>
                          <a:gd name="T18" fmla="+- 0 831 783"/>
                          <a:gd name="T19" fmla="*/ 831 h 97"/>
                          <a:gd name="T20" fmla="+- 0 2808 2808"/>
                          <a:gd name="T21" fmla="*/ T20 w 99"/>
                          <a:gd name="T22" fmla="+- 0 831 783"/>
                          <a:gd name="T23" fmla="*/ 831 h 97"/>
                          <a:gd name="T24" fmla="+- 0 2811 2808"/>
                          <a:gd name="T25" fmla="*/ T24 w 99"/>
                          <a:gd name="T26" fmla="+- 0 850 783"/>
                          <a:gd name="T27" fmla="*/ 850 h 97"/>
                          <a:gd name="T28" fmla="+- 0 2821 2808"/>
                          <a:gd name="T29" fmla="*/ T28 w 99"/>
                          <a:gd name="T30" fmla="+- 0 865 783"/>
                          <a:gd name="T31" fmla="*/ 865 h 97"/>
                          <a:gd name="T32" fmla="+- 0 2837 2808"/>
                          <a:gd name="T33" fmla="*/ T32 w 99"/>
                          <a:gd name="T34" fmla="+- 0 875 783"/>
                          <a:gd name="T35" fmla="*/ 875 h 97"/>
                          <a:gd name="T36" fmla="+- 0 2857 2808"/>
                          <a:gd name="T37" fmla="*/ T36 w 99"/>
                          <a:gd name="T38" fmla="+- 0 879 783"/>
                          <a:gd name="T39" fmla="*/ 879 h 97"/>
                          <a:gd name="T40" fmla="+- 0 2877 2808"/>
                          <a:gd name="T41" fmla="*/ T40 w 99"/>
                          <a:gd name="T42" fmla="+- 0 875 783"/>
                          <a:gd name="T43" fmla="*/ 875 h 97"/>
                          <a:gd name="T44" fmla="+- 0 2892 2808"/>
                          <a:gd name="T45" fmla="*/ T44 w 99"/>
                          <a:gd name="T46" fmla="+- 0 865 783"/>
                          <a:gd name="T47" fmla="*/ 865 h 97"/>
                          <a:gd name="T48" fmla="+- 0 2895 2808"/>
                          <a:gd name="T49" fmla="*/ T48 w 99"/>
                          <a:gd name="T50" fmla="+- 0 860 783"/>
                          <a:gd name="T51" fmla="*/ 860 h 97"/>
                          <a:gd name="T52" fmla="+- 0 2857 2808"/>
                          <a:gd name="T53" fmla="*/ T52 w 99"/>
                          <a:gd name="T54" fmla="+- 0 860 783"/>
                          <a:gd name="T55" fmla="*/ 860 h 97"/>
                          <a:gd name="T56" fmla="+- 0 2846 2808"/>
                          <a:gd name="T57" fmla="*/ T56 w 99"/>
                          <a:gd name="T58" fmla="+- 0 858 783"/>
                          <a:gd name="T59" fmla="*/ 858 h 97"/>
                          <a:gd name="T60" fmla="+- 0 2837 2808"/>
                          <a:gd name="T61" fmla="*/ T60 w 99"/>
                          <a:gd name="T62" fmla="+- 0 852 783"/>
                          <a:gd name="T63" fmla="*/ 852 h 97"/>
                          <a:gd name="T64" fmla="+- 0 2831 2808"/>
                          <a:gd name="T65" fmla="*/ T64 w 99"/>
                          <a:gd name="T66" fmla="+- 0 842 783"/>
                          <a:gd name="T67" fmla="*/ 842 h 97"/>
                          <a:gd name="T68" fmla="+- 0 2829 2808"/>
                          <a:gd name="T69" fmla="*/ T68 w 99"/>
                          <a:gd name="T70" fmla="+- 0 831 783"/>
                          <a:gd name="T71" fmla="*/ 831 h 97"/>
                          <a:gd name="T72" fmla="+- 0 2829 2808"/>
                          <a:gd name="T73" fmla="*/ T72 w 99"/>
                          <a:gd name="T74" fmla="+- 0 831 783"/>
                          <a:gd name="T75" fmla="*/ 831 h 97"/>
                          <a:gd name="T76" fmla="+- 0 2831 2808"/>
                          <a:gd name="T77" fmla="*/ T76 w 99"/>
                          <a:gd name="T78" fmla="+- 0 820 783"/>
                          <a:gd name="T79" fmla="*/ 820 h 97"/>
                          <a:gd name="T80" fmla="+- 0 2837 2808"/>
                          <a:gd name="T81" fmla="*/ T80 w 99"/>
                          <a:gd name="T82" fmla="+- 0 810 783"/>
                          <a:gd name="T83" fmla="*/ 810 h 97"/>
                          <a:gd name="T84" fmla="+- 0 2845 2808"/>
                          <a:gd name="T85" fmla="*/ T84 w 99"/>
                          <a:gd name="T86" fmla="+- 0 804 783"/>
                          <a:gd name="T87" fmla="*/ 804 h 97"/>
                          <a:gd name="T88" fmla="+- 0 2857 2808"/>
                          <a:gd name="T89" fmla="*/ T88 w 99"/>
                          <a:gd name="T90" fmla="+- 0 802 783"/>
                          <a:gd name="T91" fmla="*/ 802 h 97"/>
                          <a:gd name="T92" fmla="+- 0 2896 2808"/>
                          <a:gd name="T93" fmla="*/ T92 w 99"/>
                          <a:gd name="T94" fmla="+- 0 802 783"/>
                          <a:gd name="T95" fmla="*/ 802 h 97"/>
                          <a:gd name="T96" fmla="+- 0 2892 2808"/>
                          <a:gd name="T97" fmla="*/ T96 w 99"/>
                          <a:gd name="T98" fmla="+- 0 797 783"/>
                          <a:gd name="T99" fmla="*/ 797 h 97"/>
                          <a:gd name="T100" fmla="+- 0 2877 2808"/>
                          <a:gd name="T101" fmla="*/ T100 w 99"/>
                          <a:gd name="T102" fmla="+- 0 787 783"/>
                          <a:gd name="T103" fmla="*/ 787 h 97"/>
                          <a:gd name="T104" fmla="+- 0 2857 2808"/>
                          <a:gd name="T105" fmla="*/ T104 w 99"/>
                          <a:gd name="T106" fmla="+- 0 783 783"/>
                          <a:gd name="T107" fmla="*/ 783 h 97"/>
                          <a:gd name="T108" fmla="+- 0 2896 2808"/>
                          <a:gd name="T109" fmla="*/ T108 w 99"/>
                          <a:gd name="T110" fmla="+- 0 802 783"/>
                          <a:gd name="T111" fmla="*/ 802 h 97"/>
                          <a:gd name="T112" fmla="+- 0 2857 2808"/>
                          <a:gd name="T113" fmla="*/ T112 w 99"/>
                          <a:gd name="T114" fmla="+- 0 802 783"/>
                          <a:gd name="T115" fmla="*/ 802 h 97"/>
                          <a:gd name="T116" fmla="+- 0 2868 2808"/>
                          <a:gd name="T117" fmla="*/ T116 w 99"/>
                          <a:gd name="T118" fmla="+- 0 804 783"/>
                          <a:gd name="T119" fmla="*/ 804 h 97"/>
                          <a:gd name="T120" fmla="+- 0 2877 2808"/>
                          <a:gd name="T121" fmla="*/ T120 w 99"/>
                          <a:gd name="T122" fmla="+- 0 810 783"/>
                          <a:gd name="T123" fmla="*/ 810 h 97"/>
                          <a:gd name="T124" fmla="+- 0 2883 2808"/>
                          <a:gd name="T125" fmla="*/ T124 w 99"/>
                          <a:gd name="T126" fmla="+- 0 820 783"/>
                          <a:gd name="T127" fmla="*/ 820 h 97"/>
                          <a:gd name="T128" fmla="+- 0 2885 2808"/>
                          <a:gd name="T129" fmla="*/ T128 w 99"/>
                          <a:gd name="T130" fmla="+- 0 831 783"/>
                          <a:gd name="T131" fmla="*/ 831 h 97"/>
                          <a:gd name="T132" fmla="+- 0 2885 2808"/>
                          <a:gd name="T133" fmla="*/ T132 w 99"/>
                          <a:gd name="T134" fmla="+- 0 831 783"/>
                          <a:gd name="T135" fmla="*/ 831 h 97"/>
                          <a:gd name="T136" fmla="+- 0 2883 2808"/>
                          <a:gd name="T137" fmla="*/ T136 w 99"/>
                          <a:gd name="T138" fmla="+- 0 843 783"/>
                          <a:gd name="T139" fmla="*/ 843 h 97"/>
                          <a:gd name="T140" fmla="+- 0 2877 2808"/>
                          <a:gd name="T141" fmla="*/ T140 w 99"/>
                          <a:gd name="T142" fmla="+- 0 852 783"/>
                          <a:gd name="T143" fmla="*/ 852 h 97"/>
                          <a:gd name="T144" fmla="+- 0 2868 2808"/>
                          <a:gd name="T145" fmla="*/ T144 w 99"/>
                          <a:gd name="T146" fmla="+- 0 858 783"/>
                          <a:gd name="T147" fmla="*/ 858 h 97"/>
                          <a:gd name="T148" fmla="+- 0 2857 2808"/>
                          <a:gd name="T149" fmla="*/ T148 w 99"/>
                          <a:gd name="T150" fmla="+- 0 860 783"/>
                          <a:gd name="T151" fmla="*/ 860 h 97"/>
                          <a:gd name="T152" fmla="+- 0 2895 2808"/>
                          <a:gd name="T153" fmla="*/ T152 w 99"/>
                          <a:gd name="T154" fmla="+- 0 860 783"/>
                          <a:gd name="T155" fmla="*/ 860 h 97"/>
                          <a:gd name="T156" fmla="+- 0 2903 2808"/>
                          <a:gd name="T157" fmla="*/ T156 w 99"/>
                          <a:gd name="T158" fmla="+- 0 850 783"/>
                          <a:gd name="T159" fmla="*/ 850 h 97"/>
                          <a:gd name="T160" fmla="+- 0 2906 2808"/>
                          <a:gd name="T161" fmla="*/ T160 w 99"/>
                          <a:gd name="T162" fmla="+- 0 831 783"/>
                          <a:gd name="T163" fmla="*/ 831 h 97"/>
                          <a:gd name="T164" fmla="+- 0 2906 2808"/>
                          <a:gd name="T165" fmla="*/ T164 w 99"/>
                          <a:gd name="T166" fmla="+- 0 831 783"/>
                          <a:gd name="T167" fmla="*/ 831 h 97"/>
                          <a:gd name="T168" fmla="+- 0 2903 2808"/>
                          <a:gd name="T169" fmla="*/ T168 w 99"/>
                          <a:gd name="T170" fmla="+- 0 812 783"/>
                          <a:gd name="T171" fmla="*/ 812 h 97"/>
                          <a:gd name="T172" fmla="+- 0 2896 2808"/>
                          <a:gd name="T173" fmla="*/ T172 w 99"/>
                          <a:gd name="T174" fmla="+- 0 802 783"/>
                          <a:gd name="T175" fmla="*/ 802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49" y="0"/>
                            </a:moveTo>
                            <a:lnTo>
                              <a:pt x="29" y="4"/>
                            </a:lnTo>
                            <a:lnTo>
                              <a:pt x="14" y="14"/>
                            </a:lnTo>
                            <a:lnTo>
                              <a:pt x="3" y="29"/>
                            </a:lnTo>
                            <a:lnTo>
                              <a:pt x="0" y="48"/>
                            </a:lnTo>
                            <a:lnTo>
                              <a:pt x="3" y="67"/>
                            </a:lnTo>
                            <a:lnTo>
                              <a:pt x="13" y="82"/>
                            </a:lnTo>
                            <a:lnTo>
                              <a:pt x="29" y="92"/>
                            </a:lnTo>
                            <a:lnTo>
                              <a:pt x="49" y="96"/>
                            </a:lnTo>
                            <a:lnTo>
                              <a:pt x="69" y="92"/>
                            </a:lnTo>
                            <a:lnTo>
                              <a:pt x="84" y="82"/>
                            </a:lnTo>
                            <a:lnTo>
                              <a:pt x="87" y="77"/>
                            </a:lnTo>
                            <a:lnTo>
                              <a:pt x="49" y="77"/>
                            </a:lnTo>
                            <a:lnTo>
                              <a:pt x="38" y="75"/>
                            </a:lnTo>
                            <a:lnTo>
                              <a:pt x="29" y="69"/>
                            </a:lnTo>
                            <a:lnTo>
                              <a:pt x="23" y="59"/>
                            </a:lnTo>
                            <a:lnTo>
                              <a:pt x="21" y="48"/>
                            </a:lnTo>
                            <a:lnTo>
                              <a:pt x="23" y="37"/>
                            </a:lnTo>
                            <a:lnTo>
                              <a:pt x="29" y="27"/>
                            </a:lnTo>
                            <a:lnTo>
                              <a:pt x="37" y="21"/>
                            </a:lnTo>
                            <a:lnTo>
                              <a:pt x="49" y="19"/>
                            </a:lnTo>
                            <a:lnTo>
                              <a:pt x="88" y="19"/>
                            </a:lnTo>
                            <a:lnTo>
                              <a:pt x="84" y="14"/>
                            </a:lnTo>
                            <a:lnTo>
                              <a:pt x="69" y="4"/>
                            </a:lnTo>
                            <a:lnTo>
                              <a:pt x="49" y="0"/>
                            </a:lnTo>
                            <a:close/>
                            <a:moveTo>
                              <a:pt x="88" y="19"/>
                            </a:moveTo>
                            <a:lnTo>
                              <a:pt x="49" y="19"/>
                            </a:lnTo>
                            <a:lnTo>
                              <a:pt x="60" y="21"/>
                            </a:lnTo>
                            <a:lnTo>
                              <a:pt x="69" y="27"/>
                            </a:lnTo>
                            <a:lnTo>
                              <a:pt x="75" y="37"/>
                            </a:lnTo>
                            <a:lnTo>
                              <a:pt x="77" y="48"/>
                            </a:lnTo>
                            <a:lnTo>
                              <a:pt x="75" y="60"/>
                            </a:lnTo>
                            <a:lnTo>
                              <a:pt x="69" y="69"/>
                            </a:lnTo>
                            <a:lnTo>
                              <a:pt x="60" y="75"/>
                            </a:lnTo>
                            <a:lnTo>
                              <a:pt x="49" y="77"/>
                            </a:lnTo>
                            <a:lnTo>
                              <a:pt x="87" y="77"/>
                            </a:lnTo>
                            <a:lnTo>
                              <a:pt x="95" y="67"/>
                            </a:lnTo>
                            <a:lnTo>
                              <a:pt x="98" y="48"/>
                            </a:lnTo>
                            <a:lnTo>
                              <a:pt x="95" y="29"/>
                            </a:lnTo>
                            <a:lnTo>
                              <a:pt x="88"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3D287" id="AutoShape 33" o:spid="_x0000_s1026" style="position:absolute;margin-left:140.4pt;margin-top:39.15pt;width:4.95pt;height:4.85pt;z-index:-120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" path="m49,l29,4,14,14,3,29,,48,3,67,13,82,29,92r20,4l69,92,84,82r3,-5l49,77,38,75,29,69,23,59,21,48,23,37,29,27r8,-6l49,19r39,l84,14,69,4,49,xm88,19r-39,l60,21r9,6l75,37r2,11l75,60r-6,9l60,75,49,77r38,l95,67,98,48,95,29,88,19xe" fillcolor="#231f20" stroked="f">
              <v:path arrowok="t" o:connecttype="custom" o:connectlocs="31115,497205;18415,499745;8890,506095;1905,515620;0,527685;0,527685;1905,539750;8255,549275;18415,555625;31115,558165;43815,555625;53340,549275;55245,546100;31115,546100;24130,544830;18415,541020;14605,534670;13335,527685;13335,527685;14605,520700;18415,514350;23495,510540;31115,509270;55880,509270;53340,506095;43815,499745;31115,497205;55880,509270;31115,509270;38100,510540;43815,514350;47625,520700;48895,527685;48895,527685;47625,535305;43815,541020;38100,544830;31115,546100;55245,546100;60325,539750;62230,527685;62230,527685;60325,515620;55880,509270" o:connectangles="0,0,0,0,0,0,0,0,0,0,0,0,0,0,0,0,0,0,0,0,0,0,0,0,0,0,0,0,0,0,0,0,0,0,0,0,0,0,0,0,0,0,0,0"/>
              <w10:wrap anchorx="page" anchory="page"/>
            </v:shape>
          </w:pict>
        </mc:Fallback>
      </mc:AlternateContent>
    </w:r>
    <w:r>
      <w:rPr>
        <w:noProof/>
      </w:rPr>
      <mc:AlternateContent>
        <mc:Choice Requires="wps">
          <w:drawing>
            <wp:anchor distT="0" distB="0" distL="114300" distR="114300" simplePos="0" relativeHeight="503196416" behindDoc="1" locked="0" layoutInCell="1" allowOverlap="1">
              <wp:simplePos x="0" y="0"/>
              <wp:positionH relativeFrom="page">
                <wp:posOffset>1946275</wp:posOffset>
              </wp:positionH>
              <wp:positionV relativeFrom="page">
                <wp:posOffset>497205</wp:posOffset>
              </wp:positionV>
              <wp:extent cx="123825" cy="61595"/>
              <wp:effectExtent l="3175" t="1905" r="6350" b="3175"/>
              <wp:wrapNone/>
              <wp:docPr id="6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61595"/>
                      </a:xfrm>
                      <a:custGeom>
                        <a:avLst/>
                        <a:gdLst>
                          <a:gd name="T0" fmla="+- 0 3149 3065"/>
                          <a:gd name="T1" fmla="*/ T0 w 195"/>
                          <a:gd name="T2" fmla="+- 0 860 783"/>
                          <a:gd name="T3" fmla="*/ 860 h 97"/>
                          <a:gd name="T4" fmla="+- 0 3131 3065"/>
                          <a:gd name="T5" fmla="*/ T4 w 195"/>
                          <a:gd name="T6" fmla="+- 0 856 783"/>
                          <a:gd name="T7" fmla="*/ 856 h 97"/>
                          <a:gd name="T8" fmla="+- 0 3097 3065"/>
                          <a:gd name="T9" fmla="*/ T8 w 195"/>
                          <a:gd name="T10" fmla="+- 0 860 783"/>
                          <a:gd name="T11" fmla="*/ 860 h 97"/>
                          <a:gd name="T12" fmla="+- 0 3086 3065"/>
                          <a:gd name="T13" fmla="*/ T12 w 195"/>
                          <a:gd name="T14" fmla="+- 0 815 783"/>
                          <a:gd name="T15" fmla="*/ 815 h 97"/>
                          <a:gd name="T16" fmla="+- 0 3123 3065"/>
                          <a:gd name="T17" fmla="*/ T16 w 195"/>
                          <a:gd name="T18" fmla="+- 0 802 783"/>
                          <a:gd name="T19" fmla="*/ 802 h 97"/>
                          <a:gd name="T20" fmla="+- 0 3137 3065"/>
                          <a:gd name="T21" fmla="*/ T20 w 195"/>
                          <a:gd name="T22" fmla="+- 0 812 783"/>
                          <a:gd name="T23" fmla="*/ 812 h 97"/>
                          <a:gd name="T24" fmla="+- 0 3150 3065"/>
                          <a:gd name="T25" fmla="*/ T24 w 195"/>
                          <a:gd name="T26" fmla="+- 0 797 783"/>
                          <a:gd name="T27" fmla="*/ 797 h 97"/>
                          <a:gd name="T28" fmla="+- 0 3131 3065"/>
                          <a:gd name="T29" fmla="*/ T28 w 195"/>
                          <a:gd name="T30" fmla="+- 0 783 783"/>
                          <a:gd name="T31" fmla="*/ 783 h 97"/>
                          <a:gd name="T32" fmla="+- 0 3094 3065"/>
                          <a:gd name="T33" fmla="*/ T32 w 195"/>
                          <a:gd name="T34" fmla="+- 0 787 783"/>
                          <a:gd name="T35" fmla="*/ 787 h 97"/>
                          <a:gd name="T36" fmla="+- 0 3069 3065"/>
                          <a:gd name="T37" fmla="*/ T36 w 195"/>
                          <a:gd name="T38" fmla="+- 0 812 783"/>
                          <a:gd name="T39" fmla="*/ 812 h 97"/>
                          <a:gd name="T40" fmla="+- 0 3065 3065"/>
                          <a:gd name="T41" fmla="*/ T40 w 195"/>
                          <a:gd name="T42" fmla="+- 0 831 783"/>
                          <a:gd name="T43" fmla="*/ 831 h 97"/>
                          <a:gd name="T44" fmla="+- 0 3079 3065"/>
                          <a:gd name="T45" fmla="*/ T44 w 195"/>
                          <a:gd name="T46" fmla="+- 0 865 783"/>
                          <a:gd name="T47" fmla="*/ 865 h 97"/>
                          <a:gd name="T48" fmla="+- 0 3113 3065"/>
                          <a:gd name="T49" fmla="*/ T48 w 195"/>
                          <a:gd name="T50" fmla="+- 0 879 783"/>
                          <a:gd name="T51" fmla="*/ 879 h 97"/>
                          <a:gd name="T52" fmla="+- 0 3135 3065"/>
                          <a:gd name="T53" fmla="*/ T52 w 195"/>
                          <a:gd name="T54" fmla="+- 0 875 783"/>
                          <a:gd name="T55" fmla="*/ 875 h 97"/>
                          <a:gd name="T56" fmla="+- 0 3151 3065"/>
                          <a:gd name="T57" fmla="*/ T56 w 195"/>
                          <a:gd name="T58" fmla="+- 0 863 783"/>
                          <a:gd name="T59" fmla="*/ 863 h 97"/>
                          <a:gd name="T60" fmla="+- 0 3256 3065"/>
                          <a:gd name="T61" fmla="*/ T60 w 195"/>
                          <a:gd name="T62" fmla="+- 0 812 783"/>
                          <a:gd name="T63" fmla="*/ 812 h 97"/>
                          <a:gd name="T64" fmla="+- 0 3245 3065"/>
                          <a:gd name="T65" fmla="*/ T64 w 195"/>
                          <a:gd name="T66" fmla="+- 0 797 783"/>
                          <a:gd name="T67" fmla="*/ 797 h 97"/>
                          <a:gd name="T68" fmla="+- 0 3238 3065"/>
                          <a:gd name="T69" fmla="*/ T68 w 195"/>
                          <a:gd name="T70" fmla="+- 0 831 783"/>
                          <a:gd name="T71" fmla="*/ 831 h 97"/>
                          <a:gd name="T72" fmla="+- 0 3230 3065"/>
                          <a:gd name="T73" fmla="*/ T72 w 195"/>
                          <a:gd name="T74" fmla="+- 0 852 783"/>
                          <a:gd name="T75" fmla="*/ 852 h 97"/>
                          <a:gd name="T76" fmla="+- 0 3210 3065"/>
                          <a:gd name="T77" fmla="*/ T76 w 195"/>
                          <a:gd name="T78" fmla="+- 0 860 783"/>
                          <a:gd name="T79" fmla="*/ 860 h 97"/>
                          <a:gd name="T80" fmla="+- 0 3190 3065"/>
                          <a:gd name="T81" fmla="*/ T80 w 195"/>
                          <a:gd name="T82" fmla="+- 0 852 783"/>
                          <a:gd name="T83" fmla="*/ 852 h 97"/>
                          <a:gd name="T84" fmla="+- 0 3182 3065"/>
                          <a:gd name="T85" fmla="*/ T84 w 195"/>
                          <a:gd name="T86" fmla="+- 0 831 783"/>
                          <a:gd name="T87" fmla="*/ 831 h 97"/>
                          <a:gd name="T88" fmla="+- 0 3184 3065"/>
                          <a:gd name="T89" fmla="*/ T88 w 195"/>
                          <a:gd name="T90" fmla="+- 0 820 783"/>
                          <a:gd name="T91" fmla="*/ 820 h 97"/>
                          <a:gd name="T92" fmla="+- 0 3198 3065"/>
                          <a:gd name="T93" fmla="*/ T92 w 195"/>
                          <a:gd name="T94" fmla="+- 0 804 783"/>
                          <a:gd name="T95" fmla="*/ 804 h 97"/>
                          <a:gd name="T96" fmla="+- 0 3221 3065"/>
                          <a:gd name="T97" fmla="*/ T96 w 195"/>
                          <a:gd name="T98" fmla="+- 0 804 783"/>
                          <a:gd name="T99" fmla="*/ 804 h 97"/>
                          <a:gd name="T100" fmla="+- 0 3236 3065"/>
                          <a:gd name="T101" fmla="*/ T100 w 195"/>
                          <a:gd name="T102" fmla="+- 0 820 783"/>
                          <a:gd name="T103" fmla="*/ 820 h 97"/>
                          <a:gd name="T104" fmla="+- 0 3238 3065"/>
                          <a:gd name="T105" fmla="*/ T104 w 195"/>
                          <a:gd name="T106" fmla="+- 0 831 783"/>
                          <a:gd name="T107" fmla="*/ 831 h 97"/>
                          <a:gd name="T108" fmla="+- 0 3230 3065"/>
                          <a:gd name="T109" fmla="*/ T108 w 195"/>
                          <a:gd name="T110" fmla="+- 0 787 783"/>
                          <a:gd name="T111" fmla="*/ 787 h 97"/>
                          <a:gd name="T112" fmla="+- 0 3190 3065"/>
                          <a:gd name="T113" fmla="*/ T112 w 195"/>
                          <a:gd name="T114" fmla="+- 0 787 783"/>
                          <a:gd name="T115" fmla="*/ 787 h 97"/>
                          <a:gd name="T116" fmla="+- 0 3164 3065"/>
                          <a:gd name="T117" fmla="*/ T116 w 195"/>
                          <a:gd name="T118" fmla="+- 0 812 783"/>
                          <a:gd name="T119" fmla="*/ 812 h 97"/>
                          <a:gd name="T120" fmla="+- 0 3160 3065"/>
                          <a:gd name="T121" fmla="*/ T120 w 195"/>
                          <a:gd name="T122" fmla="+- 0 831 783"/>
                          <a:gd name="T123" fmla="*/ 831 h 97"/>
                          <a:gd name="T124" fmla="+- 0 3174 3065"/>
                          <a:gd name="T125" fmla="*/ T124 w 195"/>
                          <a:gd name="T126" fmla="+- 0 865 783"/>
                          <a:gd name="T127" fmla="*/ 865 h 97"/>
                          <a:gd name="T128" fmla="+- 0 3210 3065"/>
                          <a:gd name="T129" fmla="*/ T128 w 195"/>
                          <a:gd name="T130" fmla="+- 0 879 783"/>
                          <a:gd name="T131" fmla="*/ 879 h 97"/>
                          <a:gd name="T132" fmla="+- 0 3245 3065"/>
                          <a:gd name="T133" fmla="*/ T132 w 195"/>
                          <a:gd name="T134" fmla="+- 0 865 783"/>
                          <a:gd name="T135" fmla="*/ 865 h 97"/>
                          <a:gd name="T136" fmla="+- 0 3255 3065"/>
                          <a:gd name="T137" fmla="*/ T136 w 195"/>
                          <a:gd name="T138" fmla="+- 0 850 783"/>
                          <a:gd name="T139" fmla="*/ 850 h 97"/>
                          <a:gd name="T140" fmla="+- 0 3259 3065"/>
                          <a:gd name="T141" fmla="*/ T140 w 195"/>
                          <a:gd name="T142" fmla="+- 0 831 783"/>
                          <a:gd name="T143" fmla="*/ 831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95" h="97">
                            <a:moveTo>
                              <a:pt x="86" y="80"/>
                            </a:moveTo>
                            <a:lnTo>
                              <a:pt x="84" y="77"/>
                            </a:lnTo>
                            <a:lnTo>
                              <a:pt x="73" y="66"/>
                            </a:lnTo>
                            <a:lnTo>
                              <a:pt x="66" y="73"/>
                            </a:lnTo>
                            <a:lnTo>
                              <a:pt x="59" y="77"/>
                            </a:lnTo>
                            <a:lnTo>
                              <a:pt x="32" y="77"/>
                            </a:lnTo>
                            <a:lnTo>
                              <a:pt x="21" y="64"/>
                            </a:lnTo>
                            <a:lnTo>
                              <a:pt x="21" y="32"/>
                            </a:lnTo>
                            <a:lnTo>
                              <a:pt x="33" y="19"/>
                            </a:lnTo>
                            <a:lnTo>
                              <a:pt x="58" y="19"/>
                            </a:lnTo>
                            <a:lnTo>
                              <a:pt x="65" y="23"/>
                            </a:lnTo>
                            <a:lnTo>
                              <a:pt x="72" y="29"/>
                            </a:lnTo>
                            <a:lnTo>
                              <a:pt x="81" y="19"/>
                            </a:lnTo>
                            <a:lnTo>
                              <a:pt x="85" y="14"/>
                            </a:lnTo>
                            <a:lnTo>
                              <a:pt x="77" y="6"/>
                            </a:lnTo>
                            <a:lnTo>
                              <a:pt x="66" y="0"/>
                            </a:lnTo>
                            <a:lnTo>
                              <a:pt x="49" y="0"/>
                            </a:lnTo>
                            <a:lnTo>
                              <a:pt x="29" y="4"/>
                            </a:lnTo>
                            <a:lnTo>
                              <a:pt x="14" y="14"/>
                            </a:lnTo>
                            <a:lnTo>
                              <a:pt x="4" y="29"/>
                            </a:lnTo>
                            <a:lnTo>
                              <a:pt x="0" y="48"/>
                            </a:lnTo>
                            <a:lnTo>
                              <a:pt x="4" y="67"/>
                            </a:lnTo>
                            <a:lnTo>
                              <a:pt x="14" y="82"/>
                            </a:lnTo>
                            <a:lnTo>
                              <a:pt x="29" y="92"/>
                            </a:lnTo>
                            <a:lnTo>
                              <a:pt x="48" y="96"/>
                            </a:lnTo>
                            <a:lnTo>
                              <a:pt x="60" y="95"/>
                            </a:lnTo>
                            <a:lnTo>
                              <a:pt x="70" y="92"/>
                            </a:lnTo>
                            <a:lnTo>
                              <a:pt x="78" y="86"/>
                            </a:lnTo>
                            <a:lnTo>
                              <a:pt x="86" y="80"/>
                            </a:lnTo>
                            <a:moveTo>
                              <a:pt x="194" y="48"/>
                            </a:moveTo>
                            <a:lnTo>
                              <a:pt x="191" y="29"/>
                            </a:lnTo>
                            <a:lnTo>
                              <a:pt x="184" y="19"/>
                            </a:lnTo>
                            <a:lnTo>
                              <a:pt x="180" y="14"/>
                            </a:lnTo>
                            <a:lnTo>
                              <a:pt x="173" y="9"/>
                            </a:lnTo>
                            <a:lnTo>
                              <a:pt x="173" y="48"/>
                            </a:lnTo>
                            <a:lnTo>
                              <a:pt x="171" y="60"/>
                            </a:lnTo>
                            <a:lnTo>
                              <a:pt x="165" y="69"/>
                            </a:lnTo>
                            <a:lnTo>
                              <a:pt x="156" y="75"/>
                            </a:lnTo>
                            <a:lnTo>
                              <a:pt x="145" y="77"/>
                            </a:lnTo>
                            <a:lnTo>
                              <a:pt x="134" y="75"/>
                            </a:lnTo>
                            <a:lnTo>
                              <a:pt x="125" y="69"/>
                            </a:lnTo>
                            <a:lnTo>
                              <a:pt x="119" y="59"/>
                            </a:lnTo>
                            <a:lnTo>
                              <a:pt x="117" y="48"/>
                            </a:lnTo>
                            <a:lnTo>
                              <a:pt x="119" y="37"/>
                            </a:lnTo>
                            <a:lnTo>
                              <a:pt x="125" y="27"/>
                            </a:lnTo>
                            <a:lnTo>
                              <a:pt x="133" y="21"/>
                            </a:lnTo>
                            <a:lnTo>
                              <a:pt x="145" y="19"/>
                            </a:lnTo>
                            <a:lnTo>
                              <a:pt x="156" y="21"/>
                            </a:lnTo>
                            <a:lnTo>
                              <a:pt x="165" y="27"/>
                            </a:lnTo>
                            <a:lnTo>
                              <a:pt x="171" y="37"/>
                            </a:lnTo>
                            <a:lnTo>
                              <a:pt x="173" y="48"/>
                            </a:lnTo>
                            <a:lnTo>
                              <a:pt x="173" y="9"/>
                            </a:lnTo>
                            <a:lnTo>
                              <a:pt x="165" y="4"/>
                            </a:lnTo>
                            <a:lnTo>
                              <a:pt x="145" y="0"/>
                            </a:lnTo>
                            <a:lnTo>
                              <a:pt x="125" y="4"/>
                            </a:lnTo>
                            <a:lnTo>
                              <a:pt x="109" y="14"/>
                            </a:lnTo>
                            <a:lnTo>
                              <a:pt x="99" y="29"/>
                            </a:lnTo>
                            <a:lnTo>
                              <a:pt x="95" y="48"/>
                            </a:lnTo>
                            <a:lnTo>
                              <a:pt x="99" y="67"/>
                            </a:lnTo>
                            <a:lnTo>
                              <a:pt x="109" y="82"/>
                            </a:lnTo>
                            <a:lnTo>
                              <a:pt x="125" y="92"/>
                            </a:lnTo>
                            <a:lnTo>
                              <a:pt x="145" y="96"/>
                            </a:lnTo>
                            <a:lnTo>
                              <a:pt x="165" y="92"/>
                            </a:lnTo>
                            <a:lnTo>
                              <a:pt x="180" y="82"/>
                            </a:lnTo>
                            <a:lnTo>
                              <a:pt x="183" y="77"/>
                            </a:lnTo>
                            <a:lnTo>
                              <a:pt x="190" y="67"/>
                            </a:lnTo>
                            <a:lnTo>
                              <a:pt x="194" y="4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FF9578" id="AutoShape 32" o:spid="_x0000_s1026" style="position:absolute;margin-left:153.25pt;margin-top:39.15pt;width:9.75pt;height:4.85pt;z-index:-120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" path="m86,80l84,77,73,66r-7,7l59,77r-27,l21,64r,-32l33,19r25,l65,23r7,6l81,19r4,-5l77,6,66,,49,,29,4,14,14,4,29,,48,4,67,14,82,29,92r19,4l60,95,70,92r8,-6l86,80m194,48l191,29,184,19r-4,-5l173,9r,39l171,60r-6,9l156,75r-11,2l134,75r-9,-6l119,59,117,48r2,-11l125,27r8,-6l145,19r11,2l165,27r6,10l173,48r,-39l165,4,145,,125,4,109,14,99,29,95,48r4,19l109,82r16,10l145,96r20,-4l180,82r3,-5l190,67r4,-19e" fillcolor="#231f20" stroked="f">
              <v:path arrowok="t" o:connecttype="custom" o:connectlocs="53340,546100;41910,543560;20320,546100;13335,517525;36830,509270;45720,515620;53975,506095;41910,497205;18415,499745;2540,515620;0,527685;8890,549275;30480,558165;44450,555625;54610,548005;121285,515620;114300,506095;109855,527685;104775,541020;92075,546100;79375,541020;74295,527685;75565,520700;84455,510540;99060,510540;108585,520700;109855,527685;104775,499745;79375,499745;62865,515620;60325,527685;69215,549275;92075,558165;114300,549275;120650,539750;123190,527685" o:connectangles="0,0,0,0,0,0,0,0,0,0,0,0,0,0,0,0,0,0,0,0,0,0,0,0,0,0,0,0,0,0,0,0,0,0,0,0"/>
              <w10:wrap anchorx="page" anchory="page"/>
            </v:shape>
          </w:pict>
        </mc:Fallback>
      </mc:AlternateContent>
    </w:r>
    <w:r>
      <w:rPr>
        <w:noProof/>
      </w:rPr>
      <mc:AlternateContent>
        <mc:Choice Requires="wps">
          <w:drawing>
            <wp:anchor distT="0" distB="0" distL="114300" distR="114300" simplePos="0" relativeHeight="503196440" behindDoc="1" locked="0" layoutInCell="1" allowOverlap="1">
              <wp:simplePos x="0" y="0"/>
              <wp:positionH relativeFrom="page">
                <wp:posOffset>1856740</wp:posOffset>
              </wp:positionH>
              <wp:positionV relativeFrom="page">
                <wp:posOffset>498475</wp:posOffset>
              </wp:positionV>
              <wp:extent cx="52705" cy="59055"/>
              <wp:effectExtent l="8890" t="3175" r="5080" b="4445"/>
              <wp:wrapNone/>
              <wp:docPr id="62"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59055"/>
                      </a:xfrm>
                      <a:custGeom>
                        <a:avLst/>
                        <a:gdLst>
                          <a:gd name="T0" fmla="+- 0 2943 2924"/>
                          <a:gd name="T1" fmla="*/ T0 w 83"/>
                          <a:gd name="T2" fmla="+- 0 785 785"/>
                          <a:gd name="T3" fmla="*/ 785 h 93"/>
                          <a:gd name="T4" fmla="+- 0 2924 2924"/>
                          <a:gd name="T5" fmla="*/ T4 w 83"/>
                          <a:gd name="T6" fmla="+- 0 785 785"/>
                          <a:gd name="T7" fmla="*/ 785 h 93"/>
                          <a:gd name="T8" fmla="+- 0 2924 2924"/>
                          <a:gd name="T9" fmla="*/ T8 w 83"/>
                          <a:gd name="T10" fmla="+- 0 878 785"/>
                          <a:gd name="T11" fmla="*/ 878 h 93"/>
                          <a:gd name="T12" fmla="+- 0 2945 2924"/>
                          <a:gd name="T13" fmla="*/ T12 w 83"/>
                          <a:gd name="T14" fmla="+- 0 878 785"/>
                          <a:gd name="T15" fmla="*/ 878 h 93"/>
                          <a:gd name="T16" fmla="+- 0 2945 2924"/>
                          <a:gd name="T17" fmla="*/ T16 w 83"/>
                          <a:gd name="T18" fmla="+- 0 818 785"/>
                          <a:gd name="T19" fmla="*/ 818 h 93"/>
                          <a:gd name="T20" fmla="+- 0 2969 2924"/>
                          <a:gd name="T21" fmla="*/ T20 w 83"/>
                          <a:gd name="T22" fmla="+- 0 818 785"/>
                          <a:gd name="T23" fmla="*/ 818 h 93"/>
                          <a:gd name="T24" fmla="+- 0 2943 2924"/>
                          <a:gd name="T25" fmla="*/ T24 w 83"/>
                          <a:gd name="T26" fmla="+- 0 785 785"/>
                          <a:gd name="T27" fmla="*/ 785 h 93"/>
                          <a:gd name="T28" fmla="+- 0 2969 2924"/>
                          <a:gd name="T29" fmla="*/ T28 w 83"/>
                          <a:gd name="T30" fmla="+- 0 818 785"/>
                          <a:gd name="T31" fmla="*/ 818 h 93"/>
                          <a:gd name="T32" fmla="+- 0 2945 2924"/>
                          <a:gd name="T33" fmla="*/ T32 w 83"/>
                          <a:gd name="T34" fmla="+- 0 818 785"/>
                          <a:gd name="T35" fmla="*/ 818 h 93"/>
                          <a:gd name="T36" fmla="+- 0 2990 2924"/>
                          <a:gd name="T37" fmla="*/ T36 w 83"/>
                          <a:gd name="T38" fmla="+- 0 878 785"/>
                          <a:gd name="T39" fmla="*/ 878 h 93"/>
                          <a:gd name="T40" fmla="+- 0 3007 2924"/>
                          <a:gd name="T41" fmla="*/ T40 w 83"/>
                          <a:gd name="T42" fmla="+- 0 878 785"/>
                          <a:gd name="T43" fmla="*/ 878 h 93"/>
                          <a:gd name="T44" fmla="+- 0 3007 2924"/>
                          <a:gd name="T45" fmla="*/ T44 w 83"/>
                          <a:gd name="T46" fmla="+- 0 842 785"/>
                          <a:gd name="T47" fmla="*/ 842 h 93"/>
                          <a:gd name="T48" fmla="+- 0 2987 2924"/>
                          <a:gd name="T49" fmla="*/ T48 w 83"/>
                          <a:gd name="T50" fmla="+- 0 842 785"/>
                          <a:gd name="T51" fmla="*/ 842 h 93"/>
                          <a:gd name="T52" fmla="+- 0 2969 2924"/>
                          <a:gd name="T53" fmla="*/ T52 w 83"/>
                          <a:gd name="T54" fmla="+- 0 818 785"/>
                          <a:gd name="T55" fmla="*/ 818 h 93"/>
                          <a:gd name="T56" fmla="+- 0 3007 2924"/>
                          <a:gd name="T57" fmla="*/ T56 w 83"/>
                          <a:gd name="T58" fmla="+- 0 785 785"/>
                          <a:gd name="T59" fmla="*/ 785 h 93"/>
                          <a:gd name="T60" fmla="+- 0 2987 2924"/>
                          <a:gd name="T61" fmla="*/ T60 w 83"/>
                          <a:gd name="T62" fmla="+- 0 785 785"/>
                          <a:gd name="T63" fmla="*/ 785 h 93"/>
                          <a:gd name="T64" fmla="+- 0 2987 2924"/>
                          <a:gd name="T65" fmla="*/ T64 w 83"/>
                          <a:gd name="T66" fmla="+- 0 842 785"/>
                          <a:gd name="T67" fmla="*/ 842 h 93"/>
                          <a:gd name="T68" fmla="+- 0 3007 2924"/>
                          <a:gd name="T69" fmla="*/ T68 w 83"/>
                          <a:gd name="T70" fmla="+- 0 842 785"/>
                          <a:gd name="T71" fmla="*/ 842 h 93"/>
                          <a:gd name="T72" fmla="+- 0 3007 2924"/>
                          <a:gd name="T73" fmla="*/ T72 w 83"/>
                          <a:gd name="T74" fmla="+- 0 785 785"/>
                          <a:gd name="T75"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1" y="93"/>
                            </a:lnTo>
                            <a:lnTo>
                              <a:pt x="21" y="33"/>
                            </a:lnTo>
                            <a:lnTo>
                              <a:pt x="45" y="33"/>
                            </a:lnTo>
                            <a:lnTo>
                              <a:pt x="19" y="0"/>
                            </a:lnTo>
                            <a:close/>
                            <a:moveTo>
                              <a:pt x="45" y="33"/>
                            </a:moveTo>
                            <a:lnTo>
                              <a:pt x="21" y="33"/>
                            </a:lnTo>
                            <a:lnTo>
                              <a:pt x="66" y="93"/>
                            </a:lnTo>
                            <a:lnTo>
                              <a:pt x="83" y="93"/>
                            </a:lnTo>
                            <a:lnTo>
                              <a:pt x="83" y="57"/>
                            </a:lnTo>
                            <a:lnTo>
                              <a:pt x="63" y="57"/>
                            </a:lnTo>
                            <a:lnTo>
                              <a:pt x="45" y="33"/>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F08BF" id="AutoShape 31" o:spid="_x0000_s1026" style="position:absolute;margin-left:146.2pt;margin-top:39.25pt;width:4.15pt;height:4.65pt;z-index:-120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" path="m19,l,,,93r21,l21,33r24,l19,xm45,33r-24,l66,93r17,l83,57r-20,l45,33xm83,l63,r,57l83,57,83,xe" fillcolor="#231f20" stroked="f">
              <v:path arrowok="t" o:connecttype="custom" o:connectlocs="12065,498475;0,498475;0,557530;13335,557530;13335,519430;28575,519430;12065,498475;28575,519430;13335,519430;41910,557530;52705,557530;52705,534670;40005,534670;28575,519430;52705,498475;40005,498475;40005,534670;52705,534670;52705,498475" o:connectangles="0,0,0,0,0,0,0,0,0,0,0,0,0,0,0,0,0,0,0"/>
              <w10:wrap anchorx="page" anchory="page"/>
            </v:shape>
          </w:pict>
        </mc:Fallback>
      </mc:AlternateContent>
    </w:r>
    <w:r>
      <w:rPr>
        <w:noProof/>
      </w:rPr>
      <mc:AlternateContent>
        <mc:Choice Requires="wps">
          <w:drawing>
            <wp:anchor distT="0" distB="0" distL="114300" distR="114300" simplePos="0" relativeHeight="503196464" behindDoc="1" locked="0" layoutInCell="1" allowOverlap="1">
              <wp:simplePos x="0" y="0"/>
              <wp:positionH relativeFrom="page">
                <wp:posOffset>2080895</wp:posOffset>
              </wp:positionH>
              <wp:positionV relativeFrom="page">
                <wp:posOffset>498475</wp:posOffset>
              </wp:positionV>
              <wp:extent cx="59055" cy="59055"/>
              <wp:effectExtent l="4445" t="3175" r="3175" b="4445"/>
              <wp:wrapNone/>
              <wp:docPr id="6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59055"/>
                      </a:xfrm>
                      <a:custGeom>
                        <a:avLst/>
                        <a:gdLst>
                          <a:gd name="T0" fmla="+- 0 3299 3277"/>
                          <a:gd name="T1" fmla="*/ T0 w 93"/>
                          <a:gd name="T2" fmla="+- 0 785 785"/>
                          <a:gd name="T3" fmla="*/ 785 h 93"/>
                          <a:gd name="T4" fmla="+- 0 3277 3277"/>
                          <a:gd name="T5" fmla="*/ T4 w 93"/>
                          <a:gd name="T6" fmla="+- 0 785 785"/>
                          <a:gd name="T7" fmla="*/ 785 h 93"/>
                          <a:gd name="T8" fmla="+- 0 3277 3277"/>
                          <a:gd name="T9" fmla="*/ T8 w 93"/>
                          <a:gd name="T10" fmla="+- 0 878 785"/>
                          <a:gd name="T11" fmla="*/ 878 h 93"/>
                          <a:gd name="T12" fmla="+- 0 3297 3277"/>
                          <a:gd name="T13" fmla="*/ T12 w 93"/>
                          <a:gd name="T14" fmla="+- 0 878 785"/>
                          <a:gd name="T15" fmla="*/ 878 h 93"/>
                          <a:gd name="T16" fmla="+- 0 3297 3277"/>
                          <a:gd name="T17" fmla="*/ T16 w 93"/>
                          <a:gd name="T18" fmla="+- 0 817 785"/>
                          <a:gd name="T19" fmla="*/ 817 h 93"/>
                          <a:gd name="T20" fmla="+- 0 3320 3277"/>
                          <a:gd name="T21" fmla="*/ T20 w 93"/>
                          <a:gd name="T22" fmla="+- 0 817 785"/>
                          <a:gd name="T23" fmla="*/ 817 h 93"/>
                          <a:gd name="T24" fmla="+- 0 3299 3277"/>
                          <a:gd name="T25" fmla="*/ T24 w 93"/>
                          <a:gd name="T26" fmla="+- 0 785 785"/>
                          <a:gd name="T27" fmla="*/ 785 h 93"/>
                          <a:gd name="T28" fmla="+- 0 3370 3277"/>
                          <a:gd name="T29" fmla="*/ T28 w 93"/>
                          <a:gd name="T30" fmla="+- 0 817 785"/>
                          <a:gd name="T31" fmla="*/ 817 h 93"/>
                          <a:gd name="T32" fmla="+- 0 3350 3277"/>
                          <a:gd name="T33" fmla="*/ T32 w 93"/>
                          <a:gd name="T34" fmla="+- 0 817 785"/>
                          <a:gd name="T35" fmla="*/ 817 h 93"/>
                          <a:gd name="T36" fmla="+- 0 3350 3277"/>
                          <a:gd name="T37" fmla="*/ T36 w 93"/>
                          <a:gd name="T38" fmla="+- 0 878 785"/>
                          <a:gd name="T39" fmla="*/ 878 h 93"/>
                          <a:gd name="T40" fmla="+- 0 3370 3277"/>
                          <a:gd name="T41" fmla="*/ T40 w 93"/>
                          <a:gd name="T42" fmla="+- 0 878 785"/>
                          <a:gd name="T43" fmla="*/ 878 h 93"/>
                          <a:gd name="T44" fmla="+- 0 3370 3277"/>
                          <a:gd name="T45" fmla="*/ T44 w 93"/>
                          <a:gd name="T46" fmla="+- 0 817 785"/>
                          <a:gd name="T47" fmla="*/ 817 h 93"/>
                          <a:gd name="T48" fmla="+- 0 3320 3277"/>
                          <a:gd name="T49" fmla="*/ T48 w 93"/>
                          <a:gd name="T50" fmla="+- 0 817 785"/>
                          <a:gd name="T51" fmla="*/ 817 h 93"/>
                          <a:gd name="T52" fmla="+- 0 3297 3277"/>
                          <a:gd name="T53" fmla="*/ T52 w 93"/>
                          <a:gd name="T54" fmla="+- 0 817 785"/>
                          <a:gd name="T55" fmla="*/ 817 h 93"/>
                          <a:gd name="T56" fmla="+- 0 3323 3277"/>
                          <a:gd name="T57" fmla="*/ T56 w 93"/>
                          <a:gd name="T58" fmla="+- 0 857 785"/>
                          <a:gd name="T59" fmla="*/ 857 h 93"/>
                          <a:gd name="T60" fmla="+- 0 3324 3277"/>
                          <a:gd name="T61" fmla="*/ T60 w 93"/>
                          <a:gd name="T62" fmla="+- 0 857 785"/>
                          <a:gd name="T63" fmla="*/ 857 h 93"/>
                          <a:gd name="T64" fmla="+- 0 3345 3277"/>
                          <a:gd name="T65" fmla="*/ T64 w 93"/>
                          <a:gd name="T66" fmla="+- 0 824 785"/>
                          <a:gd name="T67" fmla="*/ 824 h 93"/>
                          <a:gd name="T68" fmla="+- 0 3324 3277"/>
                          <a:gd name="T69" fmla="*/ T68 w 93"/>
                          <a:gd name="T70" fmla="+- 0 824 785"/>
                          <a:gd name="T71" fmla="*/ 824 h 93"/>
                          <a:gd name="T72" fmla="+- 0 3320 3277"/>
                          <a:gd name="T73" fmla="*/ T72 w 93"/>
                          <a:gd name="T74" fmla="+- 0 817 785"/>
                          <a:gd name="T75" fmla="*/ 817 h 93"/>
                          <a:gd name="T76" fmla="+- 0 3370 3277"/>
                          <a:gd name="T77" fmla="*/ T76 w 93"/>
                          <a:gd name="T78" fmla="+- 0 785 785"/>
                          <a:gd name="T79" fmla="*/ 785 h 93"/>
                          <a:gd name="T80" fmla="+- 0 3348 3277"/>
                          <a:gd name="T81" fmla="*/ T80 w 93"/>
                          <a:gd name="T82" fmla="+- 0 785 785"/>
                          <a:gd name="T83" fmla="*/ 785 h 93"/>
                          <a:gd name="T84" fmla="+- 0 3324 3277"/>
                          <a:gd name="T85" fmla="*/ T84 w 93"/>
                          <a:gd name="T86" fmla="+- 0 824 785"/>
                          <a:gd name="T87" fmla="*/ 824 h 93"/>
                          <a:gd name="T88" fmla="+- 0 3345 3277"/>
                          <a:gd name="T89" fmla="*/ T88 w 93"/>
                          <a:gd name="T90" fmla="+- 0 824 785"/>
                          <a:gd name="T91" fmla="*/ 824 h 93"/>
                          <a:gd name="T92" fmla="+- 0 3350 3277"/>
                          <a:gd name="T93" fmla="*/ T92 w 93"/>
                          <a:gd name="T94" fmla="+- 0 817 785"/>
                          <a:gd name="T95" fmla="*/ 817 h 93"/>
                          <a:gd name="T96" fmla="+- 0 3370 3277"/>
                          <a:gd name="T97" fmla="*/ T96 w 93"/>
                          <a:gd name="T98" fmla="+- 0 817 785"/>
                          <a:gd name="T99" fmla="*/ 817 h 93"/>
                          <a:gd name="T100" fmla="+- 0 3370 3277"/>
                          <a:gd name="T101" fmla="*/ T100 w 93"/>
                          <a:gd name="T102" fmla="+- 0 785 785"/>
                          <a:gd name="T103"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2"/>
                            </a:lnTo>
                            <a:lnTo>
                              <a:pt x="43" y="32"/>
                            </a:lnTo>
                            <a:lnTo>
                              <a:pt x="22" y="0"/>
                            </a:lnTo>
                            <a:close/>
                            <a:moveTo>
                              <a:pt x="93" y="32"/>
                            </a:moveTo>
                            <a:lnTo>
                              <a:pt x="73" y="32"/>
                            </a:lnTo>
                            <a:lnTo>
                              <a:pt x="73" y="93"/>
                            </a:lnTo>
                            <a:lnTo>
                              <a:pt x="93" y="93"/>
                            </a:lnTo>
                            <a:lnTo>
                              <a:pt x="93" y="32"/>
                            </a:lnTo>
                            <a:close/>
                            <a:moveTo>
                              <a:pt x="43" y="32"/>
                            </a:moveTo>
                            <a:lnTo>
                              <a:pt x="20" y="32"/>
                            </a:lnTo>
                            <a:lnTo>
                              <a:pt x="46" y="72"/>
                            </a:lnTo>
                            <a:lnTo>
                              <a:pt x="47" y="72"/>
                            </a:lnTo>
                            <a:lnTo>
                              <a:pt x="68" y="39"/>
                            </a:lnTo>
                            <a:lnTo>
                              <a:pt x="47" y="39"/>
                            </a:lnTo>
                            <a:lnTo>
                              <a:pt x="43" y="32"/>
                            </a:lnTo>
                            <a:close/>
                            <a:moveTo>
                              <a:pt x="93" y="0"/>
                            </a:moveTo>
                            <a:lnTo>
                              <a:pt x="71" y="0"/>
                            </a:lnTo>
                            <a:lnTo>
                              <a:pt x="47" y="39"/>
                            </a:lnTo>
                            <a:lnTo>
                              <a:pt x="68" y="39"/>
                            </a:lnTo>
                            <a:lnTo>
                              <a:pt x="73"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00CB5F" id="AutoShape 30" o:spid="_x0000_s1026" style="position:absolute;margin-left:163.85pt;margin-top:39.25pt;width:4.65pt;height:4.65pt;z-index:-12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" path="m22,l,,,93r20,l20,32r23,l22,xm93,32r-20,l73,93r20,l93,32xm43,32r-23,l46,72r1,l68,39r-21,l43,32xm93,l71,,47,39r21,l73,32r20,l93,xe" fillcolor="#231f20" stroked="f">
              <v:path arrowok="t" o:connecttype="custom" o:connectlocs="13970,498475;0,498475;0,557530;12700,557530;12700,518795;27305,518795;13970,498475;59055,518795;46355,518795;46355,557530;59055,557530;59055,518795;27305,518795;12700,518795;29210,544195;29845,544195;43180,523240;29845,523240;27305,518795;59055,498475;45085,498475;29845,523240;43180,523240;46355,518795;59055,518795;59055,498475" o:connectangles="0,0,0,0,0,0,0,0,0,0,0,0,0,0,0,0,0,0,0,0,0,0,0,0,0,0"/>
              <w10:wrap anchorx="page" anchory="page"/>
            </v:shape>
          </w:pict>
        </mc:Fallback>
      </mc:AlternateContent>
    </w:r>
    <w:r>
      <w:rPr>
        <w:noProof/>
      </w:rPr>
      <mc:AlternateContent>
        <mc:Choice Requires="wps">
          <w:drawing>
            <wp:anchor distT="0" distB="0" distL="114300" distR="114300" simplePos="0" relativeHeight="503196488" behindDoc="1" locked="0" layoutInCell="1" allowOverlap="1">
              <wp:simplePos x="0" y="0"/>
              <wp:positionH relativeFrom="page">
                <wp:posOffset>2154555</wp:posOffset>
              </wp:positionH>
              <wp:positionV relativeFrom="page">
                <wp:posOffset>498475</wp:posOffset>
              </wp:positionV>
              <wp:extent cx="59055" cy="59055"/>
              <wp:effectExtent l="1905" t="3175" r="5715" b="4445"/>
              <wp:wrapNone/>
              <wp:docPr id="58"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59055"/>
                      </a:xfrm>
                      <a:custGeom>
                        <a:avLst/>
                        <a:gdLst>
                          <a:gd name="T0" fmla="+- 0 3415 3393"/>
                          <a:gd name="T1" fmla="*/ T0 w 93"/>
                          <a:gd name="T2" fmla="+- 0 785 785"/>
                          <a:gd name="T3" fmla="*/ 785 h 93"/>
                          <a:gd name="T4" fmla="+- 0 3393 3393"/>
                          <a:gd name="T5" fmla="*/ T4 w 93"/>
                          <a:gd name="T6" fmla="+- 0 785 785"/>
                          <a:gd name="T7" fmla="*/ 785 h 93"/>
                          <a:gd name="T8" fmla="+- 0 3393 3393"/>
                          <a:gd name="T9" fmla="*/ T8 w 93"/>
                          <a:gd name="T10" fmla="+- 0 878 785"/>
                          <a:gd name="T11" fmla="*/ 878 h 93"/>
                          <a:gd name="T12" fmla="+- 0 3413 3393"/>
                          <a:gd name="T13" fmla="*/ T12 w 93"/>
                          <a:gd name="T14" fmla="+- 0 878 785"/>
                          <a:gd name="T15" fmla="*/ 878 h 93"/>
                          <a:gd name="T16" fmla="+- 0 3413 3393"/>
                          <a:gd name="T17" fmla="*/ T16 w 93"/>
                          <a:gd name="T18" fmla="+- 0 817 785"/>
                          <a:gd name="T19" fmla="*/ 817 h 93"/>
                          <a:gd name="T20" fmla="+- 0 3435 3393"/>
                          <a:gd name="T21" fmla="*/ T20 w 93"/>
                          <a:gd name="T22" fmla="+- 0 817 785"/>
                          <a:gd name="T23" fmla="*/ 817 h 93"/>
                          <a:gd name="T24" fmla="+- 0 3415 3393"/>
                          <a:gd name="T25" fmla="*/ T24 w 93"/>
                          <a:gd name="T26" fmla="+- 0 785 785"/>
                          <a:gd name="T27" fmla="*/ 785 h 93"/>
                          <a:gd name="T28" fmla="+- 0 3486 3393"/>
                          <a:gd name="T29" fmla="*/ T28 w 93"/>
                          <a:gd name="T30" fmla="+- 0 817 785"/>
                          <a:gd name="T31" fmla="*/ 817 h 93"/>
                          <a:gd name="T32" fmla="+- 0 3465 3393"/>
                          <a:gd name="T33" fmla="*/ T32 w 93"/>
                          <a:gd name="T34" fmla="+- 0 817 785"/>
                          <a:gd name="T35" fmla="*/ 817 h 93"/>
                          <a:gd name="T36" fmla="+- 0 3465 3393"/>
                          <a:gd name="T37" fmla="*/ T36 w 93"/>
                          <a:gd name="T38" fmla="+- 0 878 785"/>
                          <a:gd name="T39" fmla="*/ 878 h 93"/>
                          <a:gd name="T40" fmla="+- 0 3486 3393"/>
                          <a:gd name="T41" fmla="*/ T40 w 93"/>
                          <a:gd name="T42" fmla="+- 0 878 785"/>
                          <a:gd name="T43" fmla="*/ 878 h 93"/>
                          <a:gd name="T44" fmla="+- 0 3486 3393"/>
                          <a:gd name="T45" fmla="*/ T44 w 93"/>
                          <a:gd name="T46" fmla="+- 0 817 785"/>
                          <a:gd name="T47" fmla="*/ 817 h 93"/>
                          <a:gd name="T48" fmla="+- 0 3435 3393"/>
                          <a:gd name="T49" fmla="*/ T48 w 93"/>
                          <a:gd name="T50" fmla="+- 0 817 785"/>
                          <a:gd name="T51" fmla="*/ 817 h 93"/>
                          <a:gd name="T52" fmla="+- 0 3413 3393"/>
                          <a:gd name="T53" fmla="*/ T52 w 93"/>
                          <a:gd name="T54" fmla="+- 0 817 785"/>
                          <a:gd name="T55" fmla="*/ 817 h 93"/>
                          <a:gd name="T56" fmla="+- 0 3439 3393"/>
                          <a:gd name="T57" fmla="*/ T56 w 93"/>
                          <a:gd name="T58" fmla="+- 0 857 785"/>
                          <a:gd name="T59" fmla="*/ 857 h 93"/>
                          <a:gd name="T60" fmla="+- 0 3439 3393"/>
                          <a:gd name="T61" fmla="*/ T60 w 93"/>
                          <a:gd name="T62" fmla="+- 0 857 785"/>
                          <a:gd name="T63" fmla="*/ 857 h 93"/>
                          <a:gd name="T64" fmla="+- 0 3461 3393"/>
                          <a:gd name="T65" fmla="*/ T64 w 93"/>
                          <a:gd name="T66" fmla="+- 0 824 785"/>
                          <a:gd name="T67" fmla="*/ 824 h 93"/>
                          <a:gd name="T68" fmla="+- 0 3439 3393"/>
                          <a:gd name="T69" fmla="*/ T68 w 93"/>
                          <a:gd name="T70" fmla="+- 0 824 785"/>
                          <a:gd name="T71" fmla="*/ 824 h 93"/>
                          <a:gd name="T72" fmla="+- 0 3435 3393"/>
                          <a:gd name="T73" fmla="*/ T72 w 93"/>
                          <a:gd name="T74" fmla="+- 0 817 785"/>
                          <a:gd name="T75" fmla="*/ 817 h 93"/>
                          <a:gd name="T76" fmla="+- 0 3486 3393"/>
                          <a:gd name="T77" fmla="*/ T76 w 93"/>
                          <a:gd name="T78" fmla="+- 0 785 785"/>
                          <a:gd name="T79" fmla="*/ 785 h 93"/>
                          <a:gd name="T80" fmla="+- 0 3464 3393"/>
                          <a:gd name="T81" fmla="*/ T80 w 93"/>
                          <a:gd name="T82" fmla="+- 0 785 785"/>
                          <a:gd name="T83" fmla="*/ 785 h 93"/>
                          <a:gd name="T84" fmla="+- 0 3439 3393"/>
                          <a:gd name="T85" fmla="*/ T84 w 93"/>
                          <a:gd name="T86" fmla="+- 0 824 785"/>
                          <a:gd name="T87" fmla="*/ 824 h 93"/>
                          <a:gd name="T88" fmla="+- 0 3461 3393"/>
                          <a:gd name="T89" fmla="*/ T88 w 93"/>
                          <a:gd name="T90" fmla="+- 0 824 785"/>
                          <a:gd name="T91" fmla="*/ 824 h 93"/>
                          <a:gd name="T92" fmla="+- 0 3465 3393"/>
                          <a:gd name="T93" fmla="*/ T92 w 93"/>
                          <a:gd name="T94" fmla="+- 0 817 785"/>
                          <a:gd name="T95" fmla="*/ 817 h 93"/>
                          <a:gd name="T96" fmla="+- 0 3486 3393"/>
                          <a:gd name="T97" fmla="*/ T96 w 93"/>
                          <a:gd name="T98" fmla="+- 0 817 785"/>
                          <a:gd name="T99" fmla="*/ 817 h 93"/>
                          <a:gd name="T100" fmla="+- 0 3486 3393"/>
                          <a:gd name="T101" fmla="*/ T100 w 93"/>
                          <a:gd name="T102" fmla="+- 0 785 785"/>
                          <a:gd name="T103"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2"/>
                            </a:lnTo>
                            <a:lnTo>
                              <a:pt x="42" y="32"/>
                            </a:lnTo>
                            <a:lnTo>
                              <a:pt x="22" y="0"/>
                            </a:lnTo>
                            <a:close/>
                            <a:moveTo>
                              <a:pt x="93" y="32"/>
                            </a:moveTo>
                            <a:lnTo>
                              <a:pt x="72" y="32"/>
                            </a:lnTo>
                            <a:lnTo>
                              <a:pt x="72" y="93"/>
                            </a:lnTo>
                            <a:lnTo>
                              <a:pt x="93" y="93"/>
                            </a:lnTo>
                            <a:lnTo>
                              <a:pt x="93" y="32"/>
                            </a:lnTo>
                            <a:close/>
                            <a:moveTo>
                              <a:pt x="42" y="32"/>
                            </a:moveTo>
                            <a:lnTo>
                              <a:pt x="20" y="32"/>
                            </a:lnTo>
                            <a:lnTo>
                              <a:pt x="46" y="72"/>
                            </a:lnTo>
                            <a:lnTo>
                              <a:pt x="68" y="39"/>
                            </a:lnTo>
                            <a:lnTo>
                              <a:pt x="46" y="39"/>
                            </a:lnTo>
                            <a:lnTo>
                              <a:pt x="42" y="32"/>
                            </a:lnTo>
                            <a:close/>
                            <a:moveTo>
                              <a:pt x="93" y="0"/>
                            </a:moveTo>
                            <a:lnTo>
                              <a:pt x="71" y="0"/>
                            </a:lnTo>
                            <a:lnTo>
                              <a:pt x="46" y="39"/>
                            </a:lnTo>
                            <a:lnTo>
                              <a:pt x="68" y="39"/>
                            </a:lnTo>
                            <a:lnTo>
                              <a:pt x="72"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BFFFF" id="AutoShape 29" o:spid="_x0000_s1026" style="position:absolute;margin-left:169.65pt;margin-top:39.25pt;width:4.65pt;height:4.65pt;z-index:-119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" path="m22,l,,,93r20,l20,32r22,l22,xm93,32r-21,l72,93r21,l93,32xm42,32r-22,l46,72,68,39r-22,l42,32xm93,l71,,46,39r22,l72,32r21,l93,xe" fillcolor="#231f20" stroked="f">
              <v:path arrowok="t" o:connecttype="custom" o:connectlocs="13970,498475;0,498475;0,557530;12700,557530;12700,518795;26670,518795;13970,498475;59055,518795;45720,518795;45720,557530;59055,557530;59055,518795;26670,518795;12700,518795;29210,544195;29210,544195;43180,523240;29210,523240;26670,518795;59055,498475;45085,498475;29210,523240;43180,523240;45720,518795;59055,518795;59055,498475" o:connectangles="0,0,0,0,0,0,0,0,0,0,0,0,0,0,0,0,0,0,0,0,0,0,0,0,0,0"/>
              <w10:wrap anchorx="page" anchory="page"/>
            </v:shape>
          </w:pict>
        </mc:Fallback>
      </mc:AlternateContent>
    </w:r>
    <w:r>
      <w:rPr>
        <w:noProof/>
      </w:rPr>
      <mc:AlternateContent>
        <mc:Choice Requires="wps">
          <w:drawing>
            <wp:anchor distT="0" distB="0" distL="114300" distR="114300" simplePos="0" relativeHeight="503196512" behindDoc="1" locked="0" layoutInCell="1" allowOverlap="1">
              <wp:simplePos x="0" y="0"/>
              <wp:positionH relativeFrom="page">
                <wp:posOffset>3961130</wp:posOffset>
              </wp:positionH>
              <wp:positionV relativeFrom="page">
                <wp:posOffset>243205</wp:posOffset>
              </wp:positionV>
              <wp:extent cx="1346200" cy="163830"/>
              <wp:effectExtent l="0" t="0" r="0" b="2540"/>
              <wp:wrapNone/>
              <wp:docPr id="5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620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17"/>
                            <w:ind w:left="20"/>
                          </w:pPr>
                          <w:r>
                            <w:rPr>
                              <w:color w:val="231F20"/>
                              <w:w w:val="110"/>
                            </w:rPr>
                            <w:t>Variation Document 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143" type="#_x0000_t202" style="position:absolute;margin-left:311.9pt;margin-top:19.15pt;width:106pt;height:12.9pt;z-index:-119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" filled="f" stroked="f">
              <v:textbox inset="0,0,0,0">
                <w:txbxContent>
                  <w:p w:rsidR="008C04EC" w:rsidRDefault="008C04EC">
                    <w:pPr>
                      <w:pStyle w:val="BodyText"/>
                      <w:spacing w:before="17"/>
                      <w:ind w:left="20"/>
                    </w:pPr>
                    <w:r>
                      <w:rPr>
                        <w:color w:val="231F20"/>
                        <w:w w:val="110"/>
                      </w:rPr>
                      <w:t>Variation Document No.</w:t>
                    </w:r>
                  </w:p>
                </w:txbxContent>
              </v:textbox>
              <w10:wrap anchorx="page" anchory="page"/>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2949DC">
    <w:pPr>
      <w:pStyle w:val="BodyText"/>
      <w:spacing w:line="14" w:lineRule="auto"/>
      <w:rPr>
        <w:sz w:val="20"/>
      </w:rPr>
    </w:pPr>
    <w:r>
      <w:rPr>
        <w:noProof/>
      </w:rPr>
      <mc:AlternateContent>
        <mc:Choice Requires="wpg">
          <w:drawing>
            <wp:anchor distT="0" distB="0" distL="114300" distR="114300" simplePos="0" relativeHeight="503196536" behindDoc="1" locked="0" layoutInCell="1" allowOverlap="1">
              <wp:simplePos x="0" y="0"/>
              <wp:positionH relativeFrom="page">
                <wp:posOffset>577215</wp:posOffset>
              </wp:positionH>
              <wp:positionV relativeFrom="page">
                <wp:posOffset>135255</wp:posOffset>
              </wp:positionV>
              <wp:extent cx="304165" cy="561975"/>
              <wp:effectExtent l="5715" t="1905" r="4445" b="7620"/>
              <wp:wrapNone/>
              <wp:docPr id="44"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165" cy="561975"/>
                        <a:chOff x="909" y="213"/>
                        <a:chExt cx="479" cy="885"/>
                      </a:xfrm>
                    </wpg:grpSpPr>
                    <wps:wsp>
                      <wps:cNvPr id="46" name="Line 27"/>
                      <wps:cNvCnPr>
                        <a:cxnSpLocks noChangeShapeType="1"/>
                      </wps:cNvCnPr>
                      <wps:spPr bwMode="auto">
                        <a:xfrm>
                          <a:off x="941" y="361"/>
                          <a:ext cx="0" cy="720"/>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s:wsp>
                      <wps:cNvPr id="48" name="Line 26"/>
                      <wps:cNvCnPr>
                        <a:cxnSpLocks noChangeShapeType="1"/>
                      </wps:cNvCnPr>
                      <wps:spPr bwMode="auto">
                        <a:xfrm>
                          <a:off x="925" y="345"/>
                          <a:ext cx="317" cy="0"/>
                        </a:xfrm>
                        <a:prstGeom prst="line">
                          <a:avLst/>
                        </a:prstGeom>
                        <a:noFill/>
                        <a:ln w="20320">
                          <a:solidFill>
                            <a:srgbClr val="231F20"/>
                          </a:solidFill>
                          <a:round/>
                          <a:headEnd/>
                          <a:tailEnd/>
                        </a:ln>
                        <a:extLst>
                          <a:ext uri="{909E8E84-426E-40DD-AFC4-6F175D3DCCD1}">
                            <a14:hiddenFill xmlns:a14="http://schemas.microsoft.com/office/drawing/2010/main">
                              <a:noFill/>
                            </a14:hiddenFill>
                          </a:ext>
                        </a:extLst>
                      </wps:spPr>
                      <wps:bodyPr/>
                    </wps:wsp>
                    <wps:wsp>
                      <wps:cNvPr id="50" name="AutoShape 25"/>
                      <wps:cNvSpPr>
                        <a:spLocks/>
                      </wps:cNvSpPr>
                      <wps:spPr bwMode="auto">
                        <a:xfrm>
                          <a:off x="985" y="418"/>
                          <a:ext cx="258" cy="71"/>
                        </a:xfrm>
                        <a:custGeom>
                          <a:avLst/>
                          <a:gdLst>
                            <a:gd name="T0" fmla="+- 0 985 985"/>
                            <a:gd name="T1" fmla="*/ T0 w 258"/>
                            <a:gd name="T2" fmla="+- 0 489 418"/>
                            <a:gd name="T3" fmla="*/ 489 h 71"/>
                            <a:gd name="T4" fmla="+- 0 1242 985"/>
                            <a:gd name="T5" fmla="*/ T4 w 258"/>
                            <a:gd name="T6" fmla="+- 0 489 418"/>
                            <a:gd name="T7" fmla="*/ 489 h 71"/>
                            <a:gd name="T8" fmla="+- 0 989 985"/>
                            <a:gd name="T9" fmla="*/ T8 w 258"/>
                            <a:gd name="T10" fmla="+- 0 418 418"/>
                            <a:gd name="T11" fmla="*/ 418 h 71"/>
                            <a:gd name="T12" fmla="+- 0 1242 985"/>
                            <a:gd name="T13" fmla="*/ T12 w 258"/>
                            <a:gd name="T14" fmla="+- 0 418 418"/>
                            <a:gd name="T15" fmla="*/ 418 h 71"/>
                          </a:gdLst>
                          <a:ahLst/>
                          <a:cxnLst>
                            <a:cxn ang="0">
                              <a:pos x="T1" y="T3"/>
                            </a:cxn>
                            <a:cxn ang="0">
                              <a:pos x="T5" y="T7"/>
                            </a:cxn>
                            <a:cxn ang="0">
                              <a:pos x="T9" y="T11"/>
                            </a:cxn>
                            <a:cxn ang="0">
                              <a:pos x="T13" y="T15"/>
                            </a:cxn>
                          </a:cxnLst>
                          <a:rect l="0" t="0" r="r" b="b"/>
                          <a:pathLst>
                            <a:path w="258" h="71">
                              <a:moveTo>
                                <a:pt x="0" y="71"/>
                              </a:moveTo>
                              <a:lnTo>
                                <a:pt x="257" y="71"/>
                              </a:lnTo>
                              <a:moveTo>
                                <a:pt x="4" y="0"/>
                              </a:moveTo>
                              <a:lnTo>
                                <a:pt x="257" y="0"/>
                              </a:lnTo>
                            </a:path>
                          </a:pathLst>
                        </a:custGeom>
                        <a:noFill/>
                        <a:ln w="1959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AutoShape 24"/>
                      <wps:cNvSpPr>
                        <a:spLocks/>
                      </wps:cNvSpPr>
                      <wps:spPr bwMode="auto">
                        <a:xfrm>
                          <a:off x="969" y="213"/>
                          <a:ext cx="420" cy="223"/>
                        </a:xfrm>
                        <a:custGeom>
                          <a:avLst/>
                          <a:gdLst>
                            <a:gd name="T0" fmla="+- 0 1224 969"/>
                            <a:gd name="T1" fmla="*/ T0 w 420"/>
                            <a:gd name="T2" fmla="+- 0 256 213"/>
                            <a:gd name="T3" fmla="*/ 256 h 223"/>
                            <a:gd name="T4" fmla="+- 0 1179 969"/>
                            <a:gd name="T5" fmla="*/ T4 w 420"/>
                            <a:gd name="T6" fmla="+- 0 256 213"/>
                            <a:gd name="T7" fmla="*/ 256 h 223"/>
                            <a:gd name="T8" fmla="+- 0 1366 969"/>
                            <a:gd name="T9" fmla="*/ T8 w 420"/>
                            <a:gd name="T10" fmla="+- 0 436 213"/>
                            <a:gd name="T11" fmla="*/ 436 h 223"/>
                            <a:gd name="T12" fmla="+- 0 1388 969"/>
                            <a:gd name="T13" fmla="*/ T12 w 420"/>
                            <a:gd name="T14" fmla="+- 0 413 213"/>
                            <a:gd name="T15" fmla="*/ 413 h 223"/>
                            <a:gd name="T16" fmla="+- 0 1224 969"/>
                            <a:gd name="T17" fmla="*/ T16 w 420"/>
                            <a:gd name="T18" fmla="+- 0 256 213"/>
                            <a:gd name="T19" fmla="*/ 256 h 223"/>
                            <a:gd name="T20" fmla="+- 0 1180 969"/>
                            <a:gd name="T21" fmla="*/ T20 w 420"/>
                            <a:gd name="T22" fmla="+- 0 213 213"/>
                            <a:gd name="T23" fmla="*/ 213 h 223"/>
                            <a:gd name="T24" fmla="+- 0 969 969"/>
                            <a:gd name="T25" fmla="*/ T24 w 420"/>
                            <a:gd name="T26" fmla="+- 0 411 213"/>
                            <a:gd name="T27" fmla="*/ 411 h 223"/>
                            <a:gd name="T28" fmla="+- 0 990 969"/>
                            <a:gd name="T29" fmla="*/ T28 w 420"/>
                            <a:gd name="T30" fmla="+- 0 433 213"/>
                            <a:gd name="T31" fmla="*/ 433 h 223"/>
                            <a:gd name="T32" fmla="+- 0 1179 969"/>
                            <a:gd name="T33" fmla="*/ T32 w 420"/>
                            <a:gd name="T34" fmla="+- 0 256 213"/>
                            <a:gd name="T35" fmla="*/ 256 h 223"/>
                            <a:gd name="T36" fmla="+- 0 1224 969"/>
                            <a:gd name="T37" fmla="*/ T36 w 420"/>
                            <a:gd name="T38" fmla="+- 0 256 213"/>
                            <a:gd name="T39" fmla="*/ 256 h 223"/>
                            <a:gd name="T40" fmla="+- 0 1191 969"/>
                            <a:gd name="T41" fmla="*/ T40 w 420"/>
                            <a:gd name="T42" fmla="+- 0 224 213"/>
                            <a:gd name="T43" fmla="*/ 224 h 223"/>
                            <a:gd name="T44" fmla="+- 0 1180 969"/>
                            <a:gd name="T45" fmla="*/ T44 w 420"/>
                            <a:gd name="T46" fmla="+- 0 213 213"/>
                            <a:gd name="T47" fmla="*/ 213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20" h="223">
                              <a:moveTo>
                                <a:pt x="255" y="43"/>
                              </a:moveTo>
                              <a:lnTo>
                                <a:pt x="210" y="43"/>
                              </a:lnTo>
                              <a:lnTo>
                                <a:pt x="397" y="223"/>
                              </a:lnTo>
                              <a:lnTo>
                                <a:pt x="419" y="200"/>
                              </a:lnTo>
                              <a:lnTo>
                                <a:pt x="255" y="43"/>
                              </a:lnTo>
                              <a:close/>
                              <a:moveTo>
                                <a:pt x="211" y="0"/>
                              </a:moveTo>
                              <a:lnTo>
                                <a:pt x="0" y="198"/>
                              </a:lnTo>
                              <a:lnTo>
                                <a:pt x="21" y="220"/>
                              </a:lnTo>
                              <a:lnTo>
                                <a:pt x="210" y="43"/>
                              </a:lnTo>
                              <a:lnTo>
                                <a:pt x="255" y="43"/>
                              </a:lnTo>
                              <a:lnTo>
                                <a:pt x="222" y="11"/>
                              </a:lnTo>
                              <a:lnTo>
                                <a:pt x="21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Line 23"/>
                      <wps:cNvCnPr>
                        <a:cxnSpLocks noChangeShapeType="1"/>
                      </wps:cNvCnPr>
                      <wps:spPr bwMode="auto">
                        <a:xfrm>
                          <a:off x="1287" y="341"/>
                          <a:ext cx="0" cy="163"/>
                        </a:xfrm>
                        <a:prstGeom prst="line">
                          <a:avLst/>
                        </a:prstGeom>
                        <a:noFill/>
                        <a:ln w="19596">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86DE819" id="Group 22" o:spid="_x0000_s1026" style="position:absolute;margin-left:45.45pt;margin-top:10.65pt;width:23.95pt;height:44.25pt;z-index:-119944;mso-position-horizontal-relative:page;mso-position-vertical-relative:page" coordorigin="909,213" coordsize="479,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">
              <v:line id="Line 27" o:spid="_x0000_s1027" style="position:absolute;visibility:visible;mso-wrap-style:square" from="941,361" to="941,1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" strokecolor="#231f20" strokeweight=".54433mm"/>
              <v:line id="Line 26" o:spid="_x0000_s1028" style="position:absolute;visibility:visible;mso-wrap-style:square" from="925,345" to="1242,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" strokecolor="#231f20" strokeweight="1.6pt"/>
              <v:shape id="AutoShape 25" o:spid="_x0000_s1029" style="position:absolute;left:985;top:418;width:258;height:71;visibility:visible;mso-wrap-style:square;v-text-anchor:top" coordsize="25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" path="m,71r257,m4,l257,e" filled="f" strokecolor="#231f20" strokeweight=".54433mm">
                <v:path arrowok="t" o:connecttype="custom" o:connectlocs="0,489;257,489;4,418;257,418" o:connectangles="0,0,0,0"/>
              </v:shape>
              <v:shape id="AutoShape 24" o:spid="_x0000_s1030" style="position:absolute;left:969;top:213;width:420;height:223;visibility:visible;mso-wrap-style:square;v-text-anchor:top" coordsize="420,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" path="m255,43r-45,l397,223r22,-23l255,43xm211,l,198r21,22l210,43r45,l222,11,211,xe" fillcolor="#231f20" stroked="f">
                <v:path arrowok="t" o:connecttype="custom" o:connectlocs="255,256;210,256;397,436;419,413;255,256;211,213;0,411;21,433;210,256;255,256;222,224;211,213" o:connectangles="0,0,0,0,0,0,0,0,0,0,0,0"/>
              </v:shape>
              <v:line id="Line 23" o:spid="_x0000_s1031" style="position:absolute;visibility:visible;mso-wrap-style:square" from="1287,341" to="1287,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" strokecolor="#231f20" strokeweight=".54433mm"/>
              <w10:wrap anchorx="page" anchory="page"/>
            </v:group>
          </w:pict>
        </mc:Fallback>
      </mc:AlternateContent>
    </w:r>
    <w:r>
      <w:rPr>
        <w:noProof/>
      </w:rPr>
      <mc:AlternateContent>
        <mc:Choice Requires="wpg">
          <w:drawing>
            <wp:anchor distT="0" distB="0" distL="114300" distR="114300" simplePos="0" relativeHeight="503196560" behindDoc="1" locked="0" layoutInCell="1" allowOverlap="1">
              <wp:simplePos x="0" y="0"/>
              <wp:positionH relativeFrom="page">
                <wp:posOffset>3896995</wp:posOffset>
              </wp:positionH>
              <wp:positionV relativeFrom="page">
                <wp:posOffset>200025</wp:posOffset>
              </wp:positionV>
              <wp:extent cx="2165350" cy="448310"/>
              <wp:effectExtent l="10795" t="9525" r="5080" b="8890"/>
              <wp:wrapNone/>
              <wp:docPr id="38"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5350" cy="448310"/>
                        <a:chOff x="6137" y="315"/>
                        <a:chExt cx="3410" cy="706"/>
                      </a:xfrm>
                    </wpg:grpSpPr>
                    <wps:wsp>
                      <wps:cNvPr id="40" name="Rectangle 21"/>
                      <wps:cNvSpPr>
                        <a:spLocks noChangeArrowheads="1"/>
                      </wps:cNvSpPr>
                      <wps:spPr bwMode="auto">
                        <a:xfrm>
                          <a:off x="6141" y="319"/>
                          <a:ext cx="3402" cy="697"/>
                        </a:xfrm>
                        <a:prstGeom prst="rect">
                          <a:avLst/>
                        </a:prstGeom>
                        <a:noFill/>
                        <a:ln w="508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Line 20"/>
                      <wps:cNvCnPr>
                        <a:cxnSpLocks noChangeShapeType="1"/>
                      </wps:cNvCnPr>
                      <wps:spPr bwMode="auto">
                        <a:xfrm>
                          <a:off x="6258" y="855"/>
                          <a:ext cx="3128" cy="0"/>
                        </a:xfrm>
                        <a:prstGeom prst="line">
                          <a:avLst/>
                        </a:prstGeom>
                        <a:noFill/>
                        <a:ln w="4979">
                          <a:solidFill>
                            <a:srgbClr val="221E1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347C896" id="Group 19" o:spid="_x0000_s1026" style="position:absolute;margin-left:306.85pt;margin-top:15.75pt;width:170.5pt;height:35.3pt;z-index:-119920;mso-position-horizontal-relative:page;mso-position-vertical-relative:page" coordorigin="6137,315" coordsize="3410,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">
              <v:rect id="Rectangle 21" o:spid="_x0000_s1027" style="position:absolute;left:6141;top:319;width:3402;height: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" filled="f" strokecolor="#231f20" strokeweight=".4pt"/>
              <v:line id="Line 20" o:spid="_x0000_s1028" style="position:absolute;visibility:visible;mso-wrap-style:square" from="6258,855" to="9386,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" strokecolor="#221e1f" strokeweight=".1383mm"/>
              <w10:wrap anchorx="page" anchory="page"/>
            </v:group>
          </w:pict>
        </mc:Fallback>
      </mc:AlternateContent>
    </w:r>
    <w:r w:rsidR="008C04EC">
      <w:rPr>
        <w:noProof/>
      </w:rPr>
      <w:drawing>
        <wp:anchor distT="0" distB="0" distL="0" distR="0" simplePos="0" relativeHeight="268315559" behindDoc="1" locked="0" layoutInCell="1" allowOverlap="1">
          <wp:simplePos x="0" y="0"/>
          <wp:positionH relativeFrom="page">
            <wp:posOffset>624429</wp:posOffset>
          </wp:positionH>
          <wp:positionV relativeFrom="page">
            <wp:posOffset>336320</wp:posOffset>
          </wp:positionV>
          <wp:extent cx="434202" cy="224777"/>
          <wp:effectExtent l="0" t="0" r="0" b="0"/>
          <wp:wrapNone/>
          <wp:docPr id="187"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50.png"/>
                  <pic:cNvPicPr/>
                </pic:nvPicPr>
                <pic:blipFill>
                  <a:blip r:embed="rId1" cstate="print"/>
                  <a:stretch>
                    <a:fillRect/>
                  </a:stretch>
                </pic:blipFill>
                <pic:spPr>
                  <a:xfrm>
                    <a:off x="0" y="0"/>
                    <a:ext cx="434202" cy="224777"/>
                  </a:xfrm>
                  <a:prstGeom prst="rect">
                    <a:avLst/>
                  </a:prstGeom>
                </pic:spPr>
              </pic:pic>
            </a:graphicData>
          </a:graphic>
        </wp:anchor>
      </w:drawing>
    </w:r>
    <w:r w:rsidR="008C04EC">
      <w:rPr>
        <w:noProof/>
      </w:rPr>
      <w:drawing>
        <wp:anchor distT="0" distB="0" distL="0" distR="0" simplePos="0" relativeHeight="268315583" behindDoc="1" locked="0" layoutInCell="1" allowOverlap="1">
          <wp:simplePos x="0" y="0"/>
          <wp:positionH relativeFrom="page">
            <wp:posOffset>1980133</wp:posOffset>
          </wp:positionH>
          <wp:positionV relativeFrom="page">
            <wp:posOffset>390855</wp:posOffset>
          </wp:positionV>
          <wp:extent cx="294408" cy="71996"/>
          <wp:effectExtent l="0" t="0" r="0" b="0"/>
          <wp:wrapNone/>
          <wp:docPr id="189"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51.png"/>
                  <pic:cNvPicPr/>
                </pic:nvPicPr>
                <pic:blipFill>
                  <a:blip r:embed="rId2" cstate="print"/>
                  <a:stretch>
                    <a:fillRect/>
                  </a:stretch>
                </pic:blipFill>
                <pic:spPr>
                  <a:xfrm>
                    <a:off x="0" y="0"/>
                    <a:ext cx="294408" cy="71996"/>
                  </a:xfrm>
                  <a:prstGeom prst="rect">
                    <a:avLst/>
                  </a:prstGeom>
                </pic:spPr>
              </pic:pic>
            </a:graphicData>
          </a:graphic>
        </wp:anchor>
      </w:drawing>
    </w:r>
    <w:r>
      <w:rPr>
        <w:noProof/>
      </w:rPr>
      <mc:AlternateContent>
        <mc:Choice Requires="wps">
          <w:drawing>
            <wp:anchor distT="0" distB="0" distL="114300" distR="114300" simplePos="0" relativeHeight="503196632" behindDoc="1" locked="0" layoutInCell="1" allowOverlap="1">
              <wp:simplePos x="0" y="0"/>
              <wp:positionH relativeFrom="page">
                <wp:posOffset>1132205</wp:posOffset>
              </wp:positionH>
              <wp:positionV relativeFrom="page">
                <wp:posOffset>397510</wp:posOffset>
              </wp:positionV>
              <wp:extent cx="0" cy="160020"/>
              <wp:effectExtent l="8255" t="6985" r="10795" b="13970"/>
              <wp:wrapNone/>
              <wp:docPr id="3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
                      </a:xfrm>
                      <a:prstGeom prst="line">
                        <a:avLst/>
                      </a:prstGeom>
                      <a:noFill/>
                      <a:ln w="11532">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61550" id="Line 18" o:spid="_x0000_s1026" style="position:absolute;z-index:-119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9.15pt,31.3pt" to="89.15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" strokecolor="#231f20" strokeweight=".32033mm">
              <w10:wrap anchorx="page" anchory="page"/>
            </v:line>
          </w:pict>
        </mc:Fallback>
      </mc:AlternateContent>
    </w:r>
    <w:r w:rsidR="008C04EC">
      <w:rPr>
        <w:noProof/>
      </w:rPr>
      <w:drawing>
        <wp:anchor distT="0" distB="0" distL="0" distR="0" simplePos="0" relativeHeight="268315631" behindDoc="1" locked="0" layoutInCell="1" allowOverlap="1">
          <wp:simplePos x="0" y="0"/>
          <wp:positionH relativeFrom="page">
            <wp:posOffset>432005</wp:posOffset>
          </wp:positionH>
          <wp:positionV relativeFrom="page">
            <wp:posOffset>393441</wp:posOffset>
          </wp:positionV>
          <wp:extent cx="140093" cy="225272"/>
          <wp:effectExtent l="0" t="0" r="0" b="0"/>
          <wp:wrapNone/>
          <wp:docPr id="191"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49.png"/>
                  <pic:cNvPicPr/>
                </pic:nvPicPr>
                <pic:blipFill>
                  <a:blip r:embed="rId3" cstate="print"/>
                  <a:stretch>
                    <a:fillRect/>
                  </a:stretch>
                </pic:blipFill>
                <pic:spPr>
                  <a:xfrm>
                    <a:off x="0" y="0"/>
                    <a:ext cx="140093" cy="225272"/>
                  </a:xfrm>
                  <a:prstGeom prst="rect">
                    <a:avLst/>
                  </a:prstGeom>
                </pic:spPr>
              </pic:pic>
            </a:graphicData>
          </a:graphic>
        </wp:anchor>
      </w:drawing>
    </w:r>
    <w:r>
      <w:rPr>
        <w:noProof/>
      </w:rPr>
      <mc:AlternateContent>
        <mc:Choice Requires="wps">
          <w:drawing>
            <wp:anchor distT="0" distB="0" distL="114300" distR="114300" simplePos="0" relativeHeight="503196680" behindDoc="1" locked="0" layoutInCell="1" allowOverlap="1">
              <wp:simplePos x="0" y="0"/>
              <wp:positionH relativeFrom="page">
                <wp:posOffset>1206500</wp:posOffset>
              </wp:positionH>
              <wp:positionV relativeFrom="page">
                <wp:posOffset>396240</wp:posOffset>
              </wp:positionV>
              <wp:extent cx="125095" cy="62230"/>
              <wp:effectExtent l="6350" t="5715" r="1905" b="8255"/>
              <wp:wrapNone/>
              <wp:docPr id="34"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095" cy="62230"/>
                      </a:xfrm>
                      <a:custGeom>
                        <a:avLst/>
                        <a:gdLst>
                          <a:gd name="T0" fmla="+- 0 1994 1900"/>
                          <a:gd name="T1" fmla="*/ T0 w 197"/>
                          <a:gd name="T2" fmla="+- 0 701 624"/>
                          <a:gd name="T3" fmla="*/ 701 h 98"/>
                          <a:gd name="T4" fmla="+- 0 1996 1900"/>
                          <a:gd name="T5" fmla="*/ T4 w 197"/>
                          <a:gd name="T6" fmla="+- 0 691 624"/>
                          <a:gd name="T7" fmla="*/ 691 h 98"/>
                          <a:gd name="T8" fmla="+- 0 1999 1900"/>
                          <a:gd name="T9" fmla="*/ T8 w 197"/>
                          <a:gd name="T10" fmla="+- 0 682 624"/>
                          <a:gd name="T11" fmla="*/ 682 h 98"/>
                          <a:gd name="T12" fmla="+- 0 1996 1900"/>
                          <a:gd name="T13" fmla="*/ T12 w 197"/>
                          <a:gd name="T14" fmla="+- 0 653 624"/>
                          <a:gd name="T15" fmla="*/ 653 h 98"/>
                          <a:gd name="T16" fmla="+- 0 1985 1900"/>
                          <a:gd name="T17" fmla="*/ T16 w 197"/>
                          <a:gd name="T18" fmla="+- 0 638 624"/>
                          <a:gd name="T19" fmla="*/ 638 h 98"/>
                          <a:gd name="T20" fmla="+- 0 1978 1900"/>
                          <a:gd name="T21" fmla="*/ T20 w 197"/>
                          <a:gd name="T22" fmla="+- 0 677 624"/>
                          <a:gd name="T23" fmla="*/ 677 h 98"/>
                          <a:gd name="T24" fmla="+- 0 1975 1900"/>
                          <a:gd name="T25" fmla="*/ T24 w 197"/>
                          <a:gd name="T26" fmla="+- 0 685 624"/>
                          <a:gd name="T27" fmla="*/ 685 h 98"/>
                          <a:gd name="T28" fmla="+- 0 1947 1900"/>
                          <a:gd name="T29" fmla="*/ T28 w 197"/>
                          <a:gd name="T30" fmla="+- 0 686 624"/>
                          <a:gd name="T31" fmla="*/ 686 h 98"/>
                          <a:gd name="T32" fmla="+- 0 1959 1900"/>
                          <a:gd name="T33" fmla="*/ T32 w 197"/>
                          <a:gd name="T34" fmla="+- 0 701 624"/>
                          <a:gd name="T35" fmla="*/ 701 h 98"/>
                          <a:gd name="T36" fmla="+- 0 1950 1900"/>
                          <a:gd name="T37" fmla="*/ T36 w 197"/>
                          <a:gd name="T38" fmla="+- 0 701 624"/>
                          <a:gd name="T39" fmla="*/ 701 h 98"/>
                          <a:gd name="T40" fmla="+- 0 1930 1900"/>
                          <a:gd name="T41" fmla="*/ T40 w 197"/>
                          <a:gd name="T42" fmla="+- 0 693 624"/>
                          <a:gd name="T43" fmla="*/ 693 h 98"/>
                          <a:gd name="T44" fmla="+- 0 1922 1900"/>
                          <a:gd name="T45" fmla="*/ T44 w 197"/>
                          <a:gd name="T46" fmla="+- 0 672 624"/>
                          <a:gd name="T47" fmla="*/ 672 h 98"/>
                          <a:gd name="T48" fmla="+- 0 1924 1900"/>
                          <a:gd name="T49" fmla="*/ T48 w 197"/>
                          <a:gd name="T50" fmla="+- 0 661 624"/>
                          <a:gd name="T51" fmla="*/ 661 h 98"/>
                          <a:gd name="T52" fmla="+- 0 1938 1900"/>
                          <a:gd name="T53" fmla="*/ T52 w 197"/>
                          <a:gd name="T54" fmla="+- 0 645 624"/>
                          <a:gd name="T55" fmla="*/ 645 h 98"/>
                          <a:gd name="T56" fmla="+- 0 1961 1900"/>
                          <a:gd name="T57" fmla="*/ T56 w 197"/>
                          <a:gd name="T58" fmla="+- 0 645 624"/>
                          <a:gd name="T59" fmla="*/ 645 h 98"/>
                          <a:gd name="T60" fmla="+- 0 1976 1900"/>
                          <a:gd name="T61" fmla="*/ T60 w 197"/>
                          <a:gd name="T62" fmla="+- 0 661 624"/>
                          <a:gd name="T63" fmla="*/ 661 h 98"/>
                          <a:gd name="T64" fmla="+- 0 1978 1900"/>
                          <a:gd name="T65" fmla="*/ T64 w 197"/>
                          <a:gd name="T66" fmla="+- 0 677 624"/>
                          <a:gd name="T67" fmla="*/ 677 h 98"/>
                          <a:gd name="T68" fmla="+- 0 1970 1900"/>
                          <a:gd name="T69" fmla="*/ T68 w 197"/>
                          <a:gd name="T70" fmla="+- 0 628 624"/>
                          <a:gd name="T71" fmla="*/ 628 h 98"/>
                          <a:gd name="T72" fmla="+- 0 1930 1900"/>
                          <a:gd name="T73" fmla="*/ T72 w 197"/>
                          <a:gd name="T74" fmla="+- 0 628 624"/>
                          <a:gd name="T75" fmla="*/ 628 h 98"/>
                          <a:gd name="T76" fmla="+- 0 1904 1900"/>
                          <a:gd name="T77" fmla="*/ T76 w 197"/>
                          <a:gd name="T78" fmla="+- 0 654 624"/>
                          <a:gd name="T79" fmla="*/ 654 h 98"/>
                          <a:gd name="T80" fmla="+- 0 1900 1900"/>
                          <a:gd name="T81" fmla="*/ T80 w 197"/>
                          <a:gd name="T82" fmla="+- 0 672 624"/>
                          <a:gd name="T83" fmla="*/ 672 h 98"/>
                          <a:gd name="T84" fmla="+- 0 1914 1900"/>
                          <a:gd name="T85" fmla="*/ T84 w 197"/>
                          <a:gd name="T86" fmla="+- 0 706 624"/>
                          <a:gd name="T87" fmla="*/ 706 h 98"/>
                          <a:gd name="T88" fmla="+- 0 1950 1900"/>
                          <a:gd name="T89" fmla="*/ T88 w 197"/>
                          <a:gd name="T90" fmla="+- 0 720 624"/>
                          <a:gd name="T91" fmla="*/ 720 h 98"/>
                          <a:gd name="T92" fmla="+- 0 1969 1900"/>
                          <a:gd name="T93" fmla="*/ T92 w 197"/>
                          <a:gd name="T94" fmla="+- 0 717 624"/>
                          <a:gd name="T95" fmla="*/ 717 h 98"/>
                          <a:gd name="T96" fmla="+- 0 1988 1900"/>
                          <a:gd name="T97" fmla="*/ T96 w 197"/>
                          <a:gd name="T98" fmla="+- 0 721 624"/>
                          <a:gd name="T99" fmla="*/ 721 h 98"/>
                          <a:gd name="T100" fmla="+- 0 2001 1900"/>
                          <a:gd name="T101" fmla="*/ T100 w 197"/>
                          <a:gd name="T102" fmla="+- 0 707 624"/>
                          <a:gd name="T103" fmla="*/ 707 h 98"/>
                          <a:gd name="T104" fmla="+- 0 2076 1900"/>
                          <a:gd name="T105" fmla="*/ T104 w 197"/>
                          <a:gd name="T106" fmla="+- 0 626 624"/>
                          <a:gd name="T107" fmla="*/ 626 h 98"/>
                          <a:gd name="T108" fmla="+- 0 2069 1900"/>
                          <a:gd name="T109" fmla="*/ T108 w 197"/>
                          <a:gd name="T110" fmla="+- 0 701 624"/>
                          <a:gd name="T111" fmla="*/ 701 h 98"/>
                          <a:gd name="T112" fmla="+- 0 2036 1900"/>
                          <a:gd name="T113" fmla="*/ T112 w 197"/>
                          <a:gd name="T114" fmla="+- 0 693 624"/>
                          <a:gd name="T115" fmla="*/ 693 h 98"/>
                          <a:gd name="T116" fmla="+- 0 2016 1900"/>
                          <a:gd name="T117" fmla="*/ T116 w 197"/>
                          <a:gd name="T118" fmla="+- 0 626 624"/>
                          <a:gd name="T119" fmla="*/ 626 h 98"/>
                          <a:gd name="T120" fmla="+- 0 2019 1900"/>
                          <a:gd name="T121" fmla="*/ T120 w 197"/>
                          <a:gd name="T122" fmla="+- 0 697 624"/>
                          <a:gd name="T123" fmla="*/ 697 h 98"/>
                          <a:gd name="T124" fmla="+- 0 2039 1900"/>
                          <a:gd name="T125" fmla="*/ T124 w 197"/>
                          <a:gd name="T126" fmla="+- 0 718 624"/>
                          <a:gd name="T127" fmla="*/ 718 h 98"/>
                          <a:gd name="T128" fmla="+- 0 2073 1900"/>
                          <a:gd name="T129" fmla="*/ T128 w 197"/>
                          <a:gd name="T130" fmla="+- 0 718 624"/>
                          <a:gd name="T131" fmla="*/ 718 h 98"/>
                          <a:gd name="T132" fmla="+- 0 2091 1900"/>
                          <a:gd name="T133" fmla="*/ T132 w 197"/>
                          <a:gd name="T134" fmla="+- 0 701 624"/>
                          <a:gd name="T135" fmla="*/ 701 h 98"/>
                          <a:gd name="T136" fmla="+- 0 2097 1900"/>
                          <a:gd name="T137" fmla="*/ T136 w 197"/>
                          <a:gd name="T138" fmla="+- 0 679 624"/>
                          <a:gd name="T139" fmla="*/ 679 h 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97" h="98">
                            <a:moveTo>
                              <a:pt x="101" y="83"/>
                            </a:moveTo>
                            <a:lnTo>
                              <a:pt x="94" y="77"/>
                            </a:lnTo>
                            <a:lnTo>
                              <a:pt x="91" y="75"/>
                            </a:lnTo>
                            <a:lnTo>
                              <a:pt x="96" y="67"/>
                            </a:lnTo>
                            <a:lnTo>
                              <a:pt x="98" y="61"/>
                            </a:lnTo>
                            <a:lnTo>
                              <a:pt x="99" y="58"/>
                            </a:lnTo>
                            <a:lnTo>
                              <a:pt x="99" y="47"/>
                            </a:lnTo>
                            <a:lnTo>
                              <a:pt x="96" y="29"/>
                            </a:lnTo>
                            <a:lnTo>
                              <a:pt x="89" y="19"/>
                            </a:lnTo>
                            <a:lnTo>
                              <a:pt x="85" y="14"/>
                            </a:lnTo>
                            <a:lnTo>
                              <a:pt x="78" y="9"/>
                            </a:lnTo>
                            <a:lnTo>
                              <a:pt x="78" y="53"/>
                            </a:lnTo>
                            <a:lnTo>
                              <a:pt x="77" y="58"/>
                            </a:lnTo>
                            <a:lnTo>
                              <a:pt x="75" y="61"/>
                            </a:lnTo>
                            <a:lnTo>
                              <a:pt x="60" y="47"/>
                            </a:lnTo>
                            <a:lnTo>
                              <a:pt x="47" y="62"/>
                            </a:lnTo>
                            <a:lnTo>
                              <a:pt x="62" y="75"/>
                            </a:lnTo>
                            <a:lnTo>
                              <a:pt x="59" y="77"/>
                            </a:lnTo>
                            <a:lnTo>
                              <a:pt x="54" y="77"/>
                            </a:lnTo>
                            <a:lnTo>
                              <a:pt x="50" y="77"/>
                            </a:lnTo>
                            <a:lnTo>
                              <a:pt x="39" y="75"/>
                            </a:lnTo>
                            <a:lnTo>
                              <a:pt x="30" y="69"/>
                            </a:lnTo>
                            <a:lnTo>
                              <a:pt x="24" y="60"/>
                            </a:lnTo>
                            <a:lnTo>
                              <a:pt x="22" y="48"/>
                            </a:lnTo>
                            <a:lnTo>
                              <a:pt x="22" y="47"/>
                            </a:lnTo>
                            <a:lnTo>
                              <a:pt x="24" y="37"/>
                            </a:lnTo>
                            <a:lnTo>
                              <a:pt x="30" y="28"/>
                            </a:lnTo>
                            <a:lnTo>
                              <a:pt x="38" y="21"/>
                            </a:lnTo>
                            <a:lnTo>
                              <a:pt x="50" y="19"/>
                            </a:lnTo>
                            <a:lnTo>
                              <a:pt x="61" y="21"/>
                            </a:lnTo>
                            <a:lnTo>
                              <a:pt x="70" y="28"/>
                            </a:lnTo>
                            <a:lnTo>
                              <a:pt x="76" y="37"/>
                            </a:lnTo>
                            <a:lnTo>
                              <a:pt x="78" y="47"/>
                            </a:lnTo>
                            <a:lnTo>
                              <a:pt x="78" y="53"/>
                            </a:lnTo>
                            <a:lnTo>
                              <a:pt x="78" y="9"/>
                            </a:lnTo>
                            <a:lnTo>
                              <a:pt x="70" y="4"/>
                            </a:lnTo>
                            <a:lnTo>
                              <a:pt x="50" y="0"/>
                            </a:lnTo>
                            <a:lnTo>
                              <a:pt x="30" y="4"/>
                            </a:lnTo>
                            <a:lnTo>
                              <a:pt x="14" y="14"/>
                            </a:lnTo>
                            <a:lnTo>
                              <a:pt x="4" y="30"/>
                            </a:lnTo>
                            <a:lnTo>
                              <a:pt x="1" y="47"/>
                            </a:lnTo>
                            <a:lnTo>
                              <a:pt x="0" y="48"/>
                            </a:lnTo>
                            <a:lnTo>
                              <a:pt x="4" y="67"/>
                            </a:lnTo>
                            <a:lnTo>
                              <a:pt x="14" y="82"/>
                            </a:lnTo>
                            <a:lnTo>
                              <a:pt x="30" y="93"/>
                            </a:lnTo>
                            <a:lnTo>
                              <a:pt x="50" y="96"/>
                            </a:lnTo>
                            <a:lnTo>
                              <a:pt x="60" y="96"/>
                            </a:lnTo>
                            <a:lnTo>
                              <a:pt x="69" y="93"/>
                            </a:lnTo>
                            <a:lnTo>
                              <a:pt x="77" y="88"/>
                            </a:lnTo>
                            <a:lnTo>
                              <a:pt x="88" y="97"/>
                            </a:lnTo>
                            <a:lnTo>
                              <a:pt x="96" y="88"/>
                            </a:lnTo>
                            <a:lnTo>
                              <a:pt x="101" y="83"/>
                            </a:lnTo>
                            <a:moveTo>
                              <a:pt x="197" y="2"/>
                            </a:moveTo>
                            <a:lnTo>
                              <a:pt x="176" y="2"/>
                            </a:lnTo>
                            <a:lnTo>
                              <a:pt x="176" y="70"/>
                            </a:lnTo>
                            <a:lnTo>
                              <a:pt x="169" y="77"/>
                            </a:lnTo>
                            <a:lnTo>
                              <a:pt x="144" y="77"/>
                            </a:lnTo>
                            <a:lnTo>
                              <a:pt x="136" y="69"/>
                            </a:lnTo>
                            <a:lnTo>
                              <a:pt x="136" y="2"/>
                            </a:lnTo>
                            <a:lnTo>
                              <a:pt x="116" y="2"/>
                            </a:lnTo>
                            <a:lnTo>
                              <a:pt x="116" y="55"/>
                            </a:lnTo>
                            <a:lnTo>
                              <a:pt x="119" y="73"/>
                            </a:lnTo>
                            <a:lnTo>
                              <a:pt x="127" y="86"/>
                            </a:lnTo>
                            <a:lnTo>
                              <a:pt x="139" y="94"/>
                            </a:lnTo>
                            <a:lnTo>
                              <a:pt x="156" y="96"/>
                            </a:lnTo>
                            <a:lnTo>
                              <a:pt x="173" y="94"/>
                            </a:lnTo>
                            <a:lnTo>
                              <a:pt x="186" y="86"/>
                            </a:lnTo>
                            <a:lnTo>
                              <a:pt x="191" y="77"/>
                            </a:lnTo>
                            <a:lnTo>
                              <a:pt x="194" y="73"/>
                            </a:lnTo>
                            <a:lnTo>
                              <a:pt x="197" y="55"/>
                            </a:lnTo>
                            <a:lnTo>
                              <a:pt x="197"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797A80" id="AutoShape 17" o:spid="_x0000_s1026" style="position:absolute;margin-left:95pt;margin-top:31.2pt;width:9.85pt;height:4.9pt;z-index:-119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" path="m101,83l94,77,91,75r5,-8l98,61r1,-3l99,47,96,29,89,19,85,14,78,9r,44l77,58r-2,3l60,47,47,62,62,75r-3,2l54,77r-4,l39,75,30,69,24,60,22,48r,-1l24,37r6,-9l38,21,50,19r11,2l70,28r6,9l78,47r,6l78,9,70,4,50,,30,4,14,14,4,30,1,47,,48,4,67,14,82,30,93r20,3l60,96r9,-3l77,88r11,9l96,88r5,-5m197,2r-21,l176,70r-7,7l144,77r-8,-8l136,2r-20,l116,55r3,18l127,86r12,8l156,96r17,-2l186,86r5,-9l194,73r3,-18l197,2e" fillcolor="#231f20" stroked="f">
              <v:path arrowok="t" o:connecttype="custom" o:connectlocs="59690,445135;60960,438785;62865,433070;60960,414655;53975,405130;49530,429895;47625,434975;29845,435610;37465,445135;31750,445135;19050,440055;13970,426720;15240,419735;24130,409575;38735,409575;48260,419735;49530,429895;44450,398780;19050,398780;2540,415290;0,426720;8890,448310;31750,457200;43815,455295;55880,457835;64135,448945;111760,397510;107315,445135;86360,440055;73660,397510;75565,442595;88265,455930;109855,455930;121285,445135;125095,431165" o:connectangles="0,0,0,0,0,0,0,0,0,0,0,0,0,0,0,0,0,0,0,0,0,0,0,0,0,0,0,0,0,0,0,0,0,0,0"/>
              <w10:wrap anchorx="page" anchory="page"/>
            </v:shape>
          </w:pict>
        </mc:Fallback>
      </mc:AlternateContent>
    </w:r>
    <w:r>
      <w:rPr>
        <w:noProof/>
      </w:rPr>
      <mc:AlternateContent>
        <mc:Choice Requires="wps">
          <w:drawing>
            <wp:anchor distT="0" distB="0" distL="114300" distR="114300" simplePos="0" relativeHeight="503196704" behindDoc="1" locked="0" layoutInCell="1" allowOverlap="1">
              <wp:simplePos x="0" y="0"/>
              <wp:positionH relativeFrom="page">
                <wp:posOffset>1457960</wp:posOffset>
              </wp:positionH>
              <wp:positionV relativeFrom="page">
                <wp:posOffset>396240</wp:posOffset>
              </wp:positionV>
              <wp:extent cx="292100" cy="60960"/>
              <wp:effectExtent l="635" t="5715" r="2540" b="9525"/>
              <wp:wrapNone/>
              <wp:docPr id="3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00" cy="60960"/>
                      </a:xfrm>
                      <a:custGeom>
                        <a:avLst/>
                        <a:gdLst>
                          <a:gd name="T0" fmla="+- 0 2358 2296"/>
                          <a:gd name="T1" fmla="*/ T0 w 460"/>
                          <a:gd name="T2" fmla="+- 0 626 624"/>
                          <a:gd name="T3" fmla="*/ 626 h 96"/>
                          <a:gd name="T4" fmla="+- 0 2340 2296"/>
                          <a:gd name="T5" fmla="*/ T4 w 460"/>
                          <a:gd name="T6" fmla="+- 0 660 624"/>
                          <a:gd name="T7" fmla="*/ 660 h 96"/>
                          <a:gd name="T8" fmla="+- 0 2296 2296"/>
                          <a:gd name="T9" fmla="*/ T8 w 460"/>
                          <a:gd name="T10" fmla="+- 0 626 624"/>
                          <a:gd name="T11" fmla="*/ 626 h 96"/>
                          <a:gd name="T12" fmla="+- 0 2316 2296"/>
                          <a:gd name="T13" fmla="*/ T12 w 460"/>
                          <a:gd name="T14" fmla="+- 0 719 624"/>
                          <a:gd name="T15" fmla="*/ 719 h 96"/>
                          <a:gd name="T16" fmla="+- 0 2361 2296"/>
                          <a:gd name="T17" fmla="*/ T16 w 460"/>
                          <a:gd name="T18" fmla="+- 0 719 624"/>
                          <a:gd name="T19" fmla="*/ 719 h 96"/>
                          <a:gd name="T20" fmla="+- 0 2378 2296"/>
                          <a:gd name="T21" fmla="*/ T20 w 460"/>
                          <a:gd name="T22" fmla="+- 0 683 624"/>
                          <a:gd name="T23" fmla="*/ 683 h 96"/>
                          <a:gd name="T24" fmla="+- 0 2468 2296"/>
                          <a:gd name="T25" fmla="*/ T24 w 460"/>
                          <a:gd name="T26" fmla="+- 0 691 624"/>
                          <a:gd name="T27" fmla="*/ 691 h 96"/>
                          <a:gd name="T28" fmla="+- 0 2466 2296"/>
                          <a:gd name="T29" fmla="*/ T28 w 460"/>
                          <a:gd name="T30" fmla="+- 0 680 624"/>
                          <a:gd name="T31" fmla="*/ 680 h 96"/>
                          <a:gd name="T32" fmla="+- 0 2451 2296"/>
                          <a:gd name="T33" fmla="*/ T32 w 460"/>
                          <a:gd name="T34" fmla="+- 0 667 624"/>
                          <a:gd name="T35" fmla="*/ 667 h 96"/>
                          <a:gd name="T36" fmla="+- 0 2422 2296"/>
                          <a:gd name="T37" fmla="*/ T36 w 460"/>
                          <a:gd name="T38" fmla="+- 0 659 624"/>
                          <a:gd name="T39" fmla="*/ 659 h 96"/>
                          <a:gd name="T40" fmla="+- 0 2418 2296"/>
                          <a:gd name="T41" fmla="*/ T40 w 460"/>
                          <a:gd name="T42" fmla="+- 0 646 624"/>
                          <a:gd name="T43" fmla="*/ 646 h 96"/>
                          <a:gd name="T44" fmla="+- 0 2438 2296"/>
                          <a:gd name="T45" fmla="*/ T44 w 460"/>
                          <a:gd name="T46" fmla="+- 0 642 624"/>
                          <a:gd name="T47" fmla="*/ 642 h 96"/>
                          <a:gd name="T48" fmla="+- 0 2454 2296"/>
                          <a:gd name="T49" fmla="*/ T48 w 460"/>
                          <a:gd name="T50" fmla="+- 0 652 624"/>
                          <a:gd name="T51" fmla="*/ 652 h 96"/>
                          <a:gd name="T52" fmla="+- 0 2465 2296"/>
                          <a:gd name="T53" fmla="*/ T52 w 460"/>
                          <a:gd name="T54" fmla="+- 0 636 624"/>
                          <a:gd name="T55" fmla="*/ 636 h 96"/>
                          <a:gd name="T56" fmla="+- 0 2444 2296"/>
                          <a:gd name="T57" fmla="*/ T56 w 460"/>
                          <a:gd name="T58" fmla="+- 0 624 624"/>
                          <a:gd name="T59" fmla="*/ 624 h 96"/>
                          <a:gd name="T60" fmla="+- 0 2417 2296"/>
                          <a:gd name="T61" fmla="*/ T60 w 460"/>
                          <a:gd name="T62" fmla="+- 0 626 624"/>
                          <a:gd name="T63" fmla="*/ 626 h 96"/>
                          <a:gd name="T64" fmla="+- 0 2400 2296"/>
                          <a:gd name="T65" fmla="*/ T64 w 460"/>
                          <a:gd name="T66" fmla="+- 0 641 624"/>
                          <a:gd name="T67" fmla="*/ 641 h 96"/>
                          <a:gd name="T68" fmla="+- 0 2398 2296"/>
                          <a:gd name="T69" fmla="*/ T68 w 460"/>
                          <a:gd name="T70" fmla="+- 0 653 624"/>
                          <a:gd name="T71" fmla="*/ 653 h 96"/>
                          <a:gd name="T72" fmla="+- 0 2406 2296"/>
                          <a:gd name="T73" fmla="*/ T72 w 460"/>
                          <a:gd name="T74" fmla="+- 0 672 624"/>
                          <a:gd name="T75" fmla="*/ 672 h 96"/>
                          <a:gd name="T76" fmla="+- 0 2429 2296"/>
                          <a:gd name="T77" fmla="*/ T76 w 460"/>
                          <a:gd name="T78" fmla="+- 0 681 624"/>
                          <a:gd name="T79" fmla="*/ 681 h 96"/>
                          <a:gd name="T80" fmla="+- 0 2447 2296"/>
                          <a:gd name="T81" fmla="*/ T80 w 460"/>
                          <a:gd name="T82" fmla="+- 0 688 624"/>
                          <a:gd name="T83" fmla="*/ 688 h 96"/>
                          <a:gd name="T84" fmla="+- 0 2442 2296"/>
                          <a:gd name="T85" fmla="*/ T84 w 460"/>
                          <a:gd name="T86" fmla="+- 0 702 624"/>
                          <a:gd name="T87" fmla="*/ 702 h 96"/>
                          <a:gd name="T88" fmla="+- 0 2415 2296"/>
                          <a:gd name="T89" fmla="*/ T88 w 460"/>
                          <a:gd name="T90" fmla="+- 0 698 624"/>
                          <a:gd name="T91" fmla="*/ 698 h 96"/>
                          <a:gd name="T92" fmla="+- 0 2394 2296"/>
                          <a:gd name="T93" fmla="*/ T92 w 460"/>
                          <a:gd name="T94" fmla="+- 0 705 624"/>
                          <a:gd name="T95" fmla="*/ 705 h 96"/>
                          <a:gd name="T96" fmla="+- 0 2413 2296"/>
                          <a:gd name="T97" fmla="*/ T96 w 460"/>
                          <a:gd name="T98" fmla="+- 0 716 624"/>
                          <a:gd name="T99" fmla="*/ 716 h 96"/>
                          <a:gd name="T100" fmla="+- 0 2434 2296"/>
                          <a:gd name="T101" fmla="*/ T100 w 460"/>
                          <a:gd name="T102" fmla="+- 0 720 624"/>
                          <a:gd name="T103" fmla="*/ 720 h 96"/>
                          <a:gd name="T104" fmla="+- 0 2458 2296"/>
                          <a:gd name="T105" fmla="*/ T104 w 460"/>
                          <a:gd name="T106" fmla="+- 0 713 624"/>
                          <a:gd name="T107" fmla="*/ 713 h 96"/>
                          <a:gd name="T108" fmla="+- 0 2466 2296"/>
                          <a:gd name="T109" fmla="*/ T108 w 460"/>
                          <a:gd name="T110" fmla="+- 0 702 624"/>
                          <a:gd name="T111" fmla="*/ 702 h 96"/>
                          <a:gd name="T112" fmla="+- 0 2552 2296"/>
                          <a:gd name="T113" fmla="*/ T112 w 460"/>
                          <a:gd name="T114" fmla="+- 0 700 624"/>
                          <a:gd name="T115" fmla="*/ 700 h 96"/>
                          <a:gd name="T116" fmla="+- 0 2506 2296"/>
                          <a:gd name="T117" fmla="*/ T116 w 460"/>
                          <a:gd name="T118" fmla="+- 0 626 624"/>
                          <a:gd name="T119" fmla="*/ 626 h 96"/>
                          <a:gd name="T120" fmla="+- 0 2486 2296"/>
                          <a:gd name="T121" fmla="*/ T120 w 460"/>
                          <a:gd name="T122" fmla="+- 0 719 624"/>
                          <a:gd name="T123" fmla="*/ 719 h 96"/>
                          <a:gd name="T124" fmla="+- 0 2552 2296"/>
                          <a:gd name="T125" fmla="*/ T124 w 460"/>
                          <a:gd name="T126" fmla="+- 0 700 624"/>
                          <a:gd name="T127" fmla="*/ 700 h 96"/>
                          <a:gd name="T128" fmla="+- 0 2649 2296"/>
                          <a:gd name="T129" fmla="*/ T128 w 460"/>
                          <a:gd name="T130" fmla="+- 0 698 624"/>
                          <a:gd name="T131" fmla="*/ 698 h 96"/>
                          <a:gd name="T132" fmla="+- 0 2629 2296"/>
                          <a:gd name="T133" fmla="*/ T132 w 460"/>
                          <a:gd name="T134" fmla="+- 0 650 624"/>
                          <a:gd name="T135" fmla="*/ 650 h 96"/>
                          <a:gd name="T136" fmla="+- 0 2621 2296"/>
                          <a:gd name="T137" fmla="*/ T136 w 460"/>
                          <a:gd name="T138" fmla="+- 0 680 624"/>
                          <a:gd name="T139" fmla="*/ 680 h 96"/>
                          <a:gd name="T140" fmla="+- 0 2609 2296"/>
                          <a:gd name="T141" fmla="*/ T140 w 460"/>
                          <a:gd name="T142" fmla="+- 0 650 624"/>
                          <a:gd name="T143" fmla="*/ 650 h 96"/>
                          <a:gd name="T144" fmla="+- 0 2621 2296"/>
                          <a:gd name="T145" fmla="*/ T144 w 460"/>
                          <a:gd name="T146" fmla="+- 0 631 624"/>
                          <a:gd name="T147" fmla="*/ 631 h 96"/>
                          <a:gd name="T148" fmla="+- 0 2600 2296"/>
                          <a:gd name="T149" fmla="*/ T148 w 460"/>
                          <a:gd name="T150" fmla="+- 0 625 624"/>
                          <a:gd name="T151" fmla="*/ 625 h 96"/>
                          <a:gd name="T152" fmla="+- 0 2581 2296"/>
                          <a:gd name="T153" fmla="*/ T152 w 460"/>
                          <a:gd name="T154" fmla="+- 0 719 624"/>
                          <a:gd name="T155" fmla="*/ 719 h 96"/>
                          <a:gd name="T156" fmla="+- 0 2628 2296"/>
                          <a:gd name="T157" fmla="*/ T156 w 460"/>
                          <a:gd name="T158" fmla="+- 0 698 624"/>
                          <a:gd name="T159" fmla="*/ 698 h 96"/>
                          <a:gd name="T160" fmla="+- 0 2658 2296"/>
                          <a:gd name="T161" fmla="*/ T160 w 460"/>
                          <a:gd name="T162" fmla="+- 0 719 624"/>
                          <a:gd name="T163" fmla="*/ 719 h 96"/>
                          <a:gd name="T164" fmla="+- 0 2735 2296"/>
                          <a:gd name="T165" fmla="*/ T164 w 460"/>
                          <a:gd name="T166" fmla="+- 0 626 624"/>
                          <a:gd name="T167" fmla="*/ 626 h 96"/>
                          <a:gd name="T168" fmla="+- 0 2717 2296"/>
                          <a:gd name="T169" fmla="*/ T168 w 460"/>
                          <a:gd name="T170" fmla="+- 0 660 624"/>
                          <a:gd name="T171" fmla="*/ 660 h 96"/>
                          <a:gd name="T172" fmla="+- 0 2673 2296"/>
                          <a:gd name="T173" fmla="*/ T172 w 460"/>
                          <a:gd name="T174" fmla="+- 0 626 624"/>
                          <a:gd name="T175" fmla="*/ 626 h 96"/>
                          <a:gd name="T176" fmla="+- 0 2693 2296"/>
                          <a:gd name="T177" fmla="*/ T176 w 460"/>
                          <a:gd name="T178" fmla="+- 0 719 624"/>
                          <a:gd name="T179" fmla="*/ 719 h 96"/>
                          <a:gd name="T180" fmla="+- 0 2738 2296"/>
                          <a:gd name="T181" fmla="*/ T180 w 460"/>
                          <a:gd name="T182" fmla="+- 0 719 624"/>
                          <a:gd name="T183" fmla="*/ 719 h 96"/>
                          <a:gd name="T184" fmla="+- 0 2755 2296"/>
                          <a:gd name="T185" fmla="*/ T184 w 460"/>
                          <a:gd name="T186" fmla="+- 0 683 624"/>
                          <a:gd name="T187" fmla="*/ 68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60" h="96">
                            <a:moveTo>
                              <a:pt x="82" y="2"/>
                            </a:moveTo>
                            <a:lnTo>
                              <a:pt x="62" y="2"/>
                            </a:lnTo>
                            <a:lnTo>
                              <a:pt x="62" y="59"/>
                            </a:lnTo>
                            <a:lnTo>
                              <a:pt x="44" y="36"/>
                            </a:lnTo>
                            <a:lnTo>
                              <a:pt x="19" y="2"/>
                            </a:lnTo>
                            <a:lnTo>
                              <a:pt x="0" y="2"/>
                            </a:lnTo>
                            <a:lnTo>
                              <a:pt x="0" y="95"/>
                            </a:lnTo>
                            <a:lnTo>
                              <a:pt x="20" y="95"/>
                            </a:lnTo>
                            <a:lnTo>
                              <a:pt x="20" y="36"/>
                            </a:lnTo>
                            <a:lnTo>
                              <a:pt x="65" y="95"/>
                            </a:lnTo>
                            <a:lnTo>
                              <a:pt x="82" y="95"/>
                            </a:lnTo>
                            <a:lnTo>
                              <a:pt x="82" y="59"/>
                            </a:lnTo>
                            <a:lnTo>
                              <a:pt x="82" y="2"/>
                            </a:lnTo>
                            <a:moveTo>
                              <a:pt x="172" y="67"/>
                            </a:moveTo>
                            <a:lnTo>
                              <a:pt x="172" y="67"/>
                            </a:lnTo>
                            <a:lnTo>
                              <a:pt x="170" y="56"/>
                            </a:lnTo>
                            <a:lnTo>
                              <a:pt x="164" y="49"/>
                            </a:lnTo>
                            <a:lnTo>
                              <a:pt x="155" y="43"/>
                            </a:lnTo>
                            <a:lnTo>
                              <a:pt x="142" y="39"/>
                            </a:lnTo>
                            <a:lnTo>
                              <a:pt x="126" y="35"/>
                            </a:lnTo>
                            <a:lnTo>
                              <a:pt x="122" y="33"/>
                            </a:lnTo>
                            <a:lnTo>
                              <a:pt x="122" y="22"/>
                            </a:lnTo>
                            <a:lnTo>
                              <a:pt x="126" y="18"/>
                            </a:lnTo>
                            <a:lnTo>
                              <a:pt x="142" y="18"/>
                            </a:lnTo>
                            <a:lnTo>
                              <a:pt x="150" y="22"/>
                            </a:lnTo>
                            <a:lnTo>
                              <a:pt x="158" y="28"/>
                            </a:lnTo>
                            <a:lnTo>
                              <a:pt x="165" y="18"/>
                            </a:lnTo>
                            <a:lnTo>
                              <a:pt x="169" y="12"/>
                            </a:lnTo>
                            <a:lnTo>
                              <a:pt x="160" y="5"/>
                            </a:lnTo>
                            <a:lnTo>
                              <a:pt x="148" y="0"/>
                            </a:lnTo>
                            <a:lnTo>
                              <a:pt x="134" y="0"/>
                            </a:lnTo>
                            <a:lnTo>
                              <a:pt x="121" y="2"/>
                            </a:lnTo>
                            <a:lnTo>
                              <a:pt x="111" y="8"/>
                            </a:lnTo>
                            <a:lnTo>
                              <a:pt x="104" y="17"/>
                            </a:lnTo>
                            <a:lnTo>
                              <a:pt x="102" y="28"/>
                            </a:lnTo>
                            <a:lnTo>
                              <a:pt x="102" y="29"/>
                            </a:lnTo>
                            <a:lnTo>
                              <a:pt x="104" y="40"/>
                            </a:lnTo>
                            <a:lnTo>
                              <a:pt x="110" y="48"/>
                            </a:lnTo>
                            <a:lnTo>
                              <a:pt x="120" y="53"/>
                            </a:lnTo>
                            <a:lnTo>
                              <a:pt x="133" y="57"/>
                            </a:lnTo>
                            <a:lnTo>
                              <a:pt x="148" y="61"/>
                            </a:lnTo>
                            <a:lnTo>
                              <a:pt x="151" y="64"/>
                            </a:lnTo>
                            <a:lnTo>
                              <a:pt x="151" y="75"/>
                            </a:lnTo>
                            <a:lnTo>
                              <a:pt x="146" y="78"/>
                            </a:lnTo>
                            <a:lnTo>
                              <a:pt x="127" y="78"/>
                            </a:lnTo>
                            <a:lnTo>
                              <a:pt x="119" y="74"/>
                            </a:lnTo>
                            <a:lnTo>
                              <a:pt x="110" y="67"/>
                            </a:lnTo>
                            <a:lnTo>
                              <a:pt x="98" y="81"/>
                            </a:lnTo>
                            <a:lnTo>
                              <a:pt x="107" y="88"/>
                            </a:lnTo>
                            <a:lnTo>
                              <a:pt x="117" y="92"/>
                            </a:lnTo>
                            <a:lnTo>
                              <a:pt x="127" y="95"/>
                            </a:lnTo>
                            <a:lnTo>
                              <a:pt x="138" y="96"/>
                            </a:lnTo>
                            <a:lnTo>
                              <a:pt x="151" y="94"/>
                            </a:lnTo>
                            <a:lnTo>
                              <a:pt x="162" y="89"/>
                            </a:lnTo>
                            <a:lnTo>
                              <a:pt x="169" y="80"/>
                            </a:lnTo>
                            <a:lnTo>
                              <a:pt x="170" y="78"/>
                            </a:lnTo>
                            <a:lnTo>
                              <a:pt x="172" y="67"/>
                            </a:lnTo>
                            <a:moveTo>
                              <a:pt x="256" y="76"/>
                            </a:moveTo>
                            <a:lnTo>
                              <a:pt x="210" y="76"/>
                            </a:lnTo>
                            <a:lnTo>
                              <a:pt x="210" y="2"/>
                            </a:lnTo>
                            <a:lnTo>
                              <a:pt x="190" y="2"/>
                            </a:lnTo>
                            <a:lnTo>
                              <a:pt x="190" y="95"/>
                            </a:lnTo>
                            <a:lnTo>
                              <a:pt x="256" y="95"/>
                            </a:lnTo>
                            <a:lnTo>
                              <a:pt x="256" y="76"/>
                            </a:lnTo>
                            <a:moveTo>
                              <a:pt x="362" y="95"/>
                            </a:moveTo>
                            <a:lnTo>
                              <a:pt x="353" y="74"/>
                            </a:lnTo>
                            <a:lnTo>
                              <a:pt x="346" y="56"/>
                            </a:lnTo>
                            <a:lnTo>
                              <a:pt x="333" y="26"/>
                            </a:lnTo>
                            <a:lnTo>
                              <a:pt x="325" y="7"/>
                            </a:lnTo>
                            <a:lnTo>
                              <a:pt x="325" y="56"/>
                            </a:lnTo>
                            <a:lnTo>
                              <a:pt x="300" y="56"/>
                            </a:lnTo>
                            <a:lnTo>
                              <a:pt x="313" y="26"/>
                            </a:lnTo>
                            <a:lnTo>
                              <a:pt x="325" y="56"/>
                            </a:lnTo>
                            <a:lnTo>
                              <a:pt x="325" y="7"/>
                            </a:lnTo>
                            <a:lnTo>
                              <a:pt x="322" y="1"/>
                            </a:lnTo>
                            <a:lnTo>
                              <a:pt x="304" y="1"/>
                            </a:lnTo>
                            <a:lnTo>
                              <a:pt x="264" y="95"/>
                            </a:lnTo>
                            <a:lnTo>
                              <a:pt x="285" y="95"/>
                            </a:lnTo>
                            <a:lnTo>
                              <a:pt x="293" y="74"/>
                            </a:lnTo>
                            <a:lnTo>
                              <a:pt x="332" y="74"/>
                            </a:lnTo>
                            <a:lnTo>
                              <a:pt x="341" y="95"/>
                            </a:lnTo>
                            <a:lnTo>
                              <a:pt x="362" y="95"/>
                            </a:lnTo>
                            <a:moveTo>
                              <a:pt x="459" y="2"/>
                            </a:moveTo>
                            <a:lnTo>
                              <a:pt x="439" y="2"/>
                            </a:lnTo>
                            <a:lnTo>
                              <a:pt x="439" y="59"/>
                            </a:lnTo>
                            <a:lnTo>
                              <a:pt x="421" y="36"/>
                            </a:lnTo>
                            <a:lnTo>
                              <a:pt x="395" y="2"/>
                            </a:lnTo>
                            <a:lnTo>
                              <a:pt x="377" y="2"/>
                            </a:lnTo>
                            <a:lnTo>
                              <a:pt x="377" y="95"/>
                            </a:lnTo>
                            <a:lnTo>
                              <a:pt x="397" y="95"/>
                            </a:lnTo>
                            <a:lnTo>
                              <a:pt x="397" y="36"/>
                            </a:lnTo>
                            <a:lnTo>
                              <a:pt x="442" y="95"/>
                            </a:lnTo>
                            <a:lnTo>
                              <a:pt x="459" y="95"/>
                            </a:lnTo>
                            <a:lnTo>
                              <a:pt x="459" y="59"/>
                            </a:lnTo>
                            <a:lnTo>
                              <a:pt x="459"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6FDEC2" id="AutoShape 16" o:spid="_x0000_s1026" style="position:absolute;margin-left:114.8pt;margin-top:31.2pt;width:23pt;height:4.8pt;z-index:-11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" path="m82,2l62,2r,57l44,36,19,2,,2,,95r20,l20,36,65,95r17,l82,59,82,2t90,65l172,67,170,56r-6,-7l155,43,142,39,126,35r-4,-2l122,22r4,-4l142,18r8,4l158,28r7,-10l169,12,160,5,148,,134,,121,2,111,8r-7,9l102,28r,1l104,40r6,8l120,53r13,4l148,61r3,3l151,75r-5,3l127,78r-8,-4l110,67,98,81r9,7l117,92r10,3l138,96r13,-2l162,89r7,-9l170,78r2,-11m256,76r-46,l210,2r-20,l190,95r66,l256,76m362,95l353,74,346,56,333,26,325,7r,49l300,56,313,26r12,30l325,7,322,1r-18,l264,95r21,l293,74r39,l341,95r21,m459,2r-20,l439,59,421,36,395,2r-18,l377,95r20,l397,36r45,59l459,95r,-36l459,2e" fillcolor="#231f20" stroked="f">
              <v:path arrowok="t" o:connecttype="custom" o:connectlocs="39370,397510;27940,419100;0,397510;12700,456565;41275,456565;52070,433705;109220,438785;107950,431800;98425,423545;80010,418465;77470,410210;90170,407670;100330,414020;107315,403860;93980,396240;76835,397510;66040,407035;64770,414655;69850,426720;84455,432435;95885,436880;92710,445770;75565,443230;62230,447675;74295,454660;87630,457200;102870,452755;107950,445770;162560,444500;133350,397510;120650,456565;162560,444500;224155,443230;211455,412750;206375,431800;198755,412750;206375,400685;193040,396875;180975,456565;210820,443230;229870,456565;278765,397510;267335,419100;239395,397510;252095,456565;280670,456565;291465,433705" o:connectangles="0,0,0,0,0,0,0,0,0,0,0,0,0,0,0,0,0,0,0,0,0,0,0,0,0,0,0,0,0,0,0,0,0,0,0,0,0,0,0,0,0,0,0,0,0,0,0"/>
              <w10:wrap anchorx="page" anchory="page"/>
            </v:shape>
          </w:pict>
        </mc:Fallback>
      </mc:AlternateContent>
    </w:r>
    <w:r>
      <w:rPr>
        <w:noProof/>
      </w:rPr>
      <mc:AlternateContent>
        <mc:Choice Requires="wps">
          <w:drawing>
            <wp:anchor distT="0" distB="0" distL="114300" distR="114300" simplePos="0" relativeHeight="503196728" behindDoc="1" locked="0" layoutInCell="1" allowOverlap="1">
              <wp:simplePos x="0" y="0"/>
              <wp:positionH relativeFrom="page">
                <wp:posOffset>2306955</wp:posOffset>
              </wp:positionH>
              <wp:positionV relativeFrom="page">
                <wp:posOffset>396875</wp:posOffset>
              </wp:positionV>
              <wp:extent cx="124460" cy="59690"/>
              <wp:effectExtent l="1905" t="6350" r="6985" b="635"/>
              <wp:wrapNone/>
              <wp:docPr id="30"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460" cy="59690"/>
                      </a:xfrm>
                      <a:custGeom>
                        <a:avLst/>
                        <a:gdLst>
                          <a:gd name="T0" fmla="+- 0 3732 3633"/>
                          <a:gd name="T1" fmla="*/ T0 w 196"/>
                          <a:gd name="T2" fmla="+- 0 719 625"/>
                          <a:gd name="T3" fmla="*/ 719 h 94"/>
                          <a:gd name="T4" fmla="+- 0 3723 3633"/>
                          <a:gd name="T5" fmla="*/ T4 w 196"/>
                          <a:gd name="T6" fmla="+- 0 698 625"/>
                          <a:gd name="T7" fmla="*/ 698 h 94"/>
                          <a:gd name="T8" fmla="+- 0 3715 3633"/>
                          <a:gd name="T9" fmla="*/ T8 w 196"/>
                          <a:gd name="T10" fmla="+- 0 680 625"/>
                          <a:gd name="T11" fmla="*/ 680 h 94"/>
                          <a:gd name="T12" fmla="+- 0 3703 3633"/>
                          <a:gd name="T13" fmla="*/ T12 w 196"/>
                          <a:gd name="T14" fmla="+- 0 650 625"/>
                          <a:gd name="T15" fmla="*/ 650 h 94"/>
                          <a:gd name="T16" fmla="+- 0 3695 3633"/>
                          <a:gd name="T17" fmla="*/ T16 w 196"/>
                          <a:gd name="T18" fmla="+- 0 631 625"/>
                          <a:gd name="T19" fmla="*/ 631 h 94"/>
                          <a:gd name="T20" fmla="+- 0 3695 3633"/>
                          <a:gd name="T21" fmla="*/ T20 w 196"/>
                          <a:gd name="T22" fmla="+- 0 680 625"/>
                          <a:gd name="T23" fmla="*/ 680 h 94"/>
                          <a:gd name="T24" fmla="+- 0 3670 3633"/>
                          <a:gd name="T25" fmla="*/ T24 w 196"/>
                          <a:gd name="T26" fmla="+- 0 680 625"/>
                          <a:gd name="T27" fmla="*/ 680 h 94"/>
                          <a:gd name="T28" fmla="+- 0 3682 3633"/>
                          <a:gd name="T29" fmla="*/ T28 w 196"/>
                          <a:gd name="T30" fmla="+- 0 650 625"/>
                          <a:gd name="T31" fmla="*/ 650 h 94"/>
                          <a:gd name="T32" fmla="+- 0 3695 3633"/>
                          <a:gd name="T33" fmla="*/ T32 w 196"/>
                          <a:gd name="T34" fmla="+- 0 680 625"/>
                          <a:gd name="T35" fmla="*/ 680 h 94"/>
                          <a:gd name="T36" fmla="+- 0 3695 3633"/>
                          <a:gd name="T37" fmla="*/ T36 w 196"/>
                          <a:gd name="T38" fmla="+- 0 631 625"/>
                          <a:gd name="T39" fmla="*/ 631 h 94"/>
                          <a:gd name="T40" fmla="+- 0 3692 3633"/>
                          <a:gd name="T41" fmla="*/ T40 w 196"/>
                          <a:gd name="T42" fmla="+- 0 625 625"/>
                          <a:gd name="T43" fmla="*/ 625 h 94"/>
                          <a:gd name="T44" fmla="+- 0 3673 3633"/>
                          <a:gd name="T45" fmla="*/ T44 w 196"/>
                          <a:gd name="T46" fmla="+- 0 625 625"/>
                          <a:gd name="T47" fmla="*/ 625 h 94"/>
                          <a:gd name="T48" fmla="+- 0 3633 3633"/>
                          <a:gd name="T49" fmla="*/ T48 w 196"/>
                          <a:gd name="T50" fmla="+- 0 719 625"/>
                          <a:gd name="T51" fmla="*/ 719 h 94"/>
                          <a:gd name="T52" fmla="+- 0 3654 3633"/>
                          <a:gd name="T53" fmla="*/ T52 w 196"/>
                          <a:gd name="T54" fmla="+- 0 719 625"/>
                          <a:gd name="T55" fmla="*/ 719 h 94"/>
                          <a:gd name="T56" fmla="+- 0 3663 3633"/>
                          <a:gd name="T57" fmla="*/ T56 w 196"/>
                          <a:gd name="T58" fmla="+- 0 698 625"/>
                          <a:gd name="T59" fmla="*/ 698 h 94"/>
                          <a:gd name="T60" fmla="+- 0 3702 3633"/>
                          <a:gd name="T61" fmla="*/ T60 w 196"/>
                          <a:gd name="T62" fmla="+- 0 698 625"/>
                          <a:gd name="T63" fmla="*/ 698 h 94"/>
                          <a:gd name="T64" fmla="+- 0 3711 3633"/>
                          <a:gd name="T65" fmla="*/ T64 w 196"/>
                          <a:gd name="T66" fmla="+- 0 719 625"/>
                          <a:gd name="T67" fmla="*/ 719 h 94"/>
                          <a:gd name="T68" fmla="+- 0 3732 3633"/>
                          <a:gd name="T69" fmla="*/ T68 w 196"/>
                          <a:gd name="T70" fmla="+- 0 719 625"/>
                          <a:gd name="T71" fmla="*/ 719 h 94"/>
                          <a:gd name="T72" fmla="+- 0 3829 3633"/>
                          <a:gd name="T73" fmla="*/ T72 w 196"/>
                          <a:gd name="T74" fmla="+- 0 626 625"/>
                          <a:gd name="T75" fmla="*/ 626 h 94"/>
                          <a:gd name="T76" fmla="+- 0 3809 3633"/>
                          <a:gd name="T77" fmla="*/ T76 w 196"/>
                          <a:gd name="T78" fmla="+- 0 626 625"/>
                          <a:gd name="T79" fmla="*/ 626 h 94"/>
                          <a:gd name="T80" fmla="+- 0 3809 3633"/>
                          <a:gd name="T81" fmla="*/ T80 w 196"/>
                          <a:gd name="T82" fmla="+- 0 683 625"/>
                          <a:gd name="T83" fmla="*/ 683 h 94"/>
                          <a:gd name="T84" fmla="+- 0 3791 3633"/>
                          <a:gd name="T85" fmla="*/ T84 w 196"/>
                          <a:gd name="T86" fmla="+- 0 660 625"/>
                          <a:gd name="T87" fmla="*/ 660 h 94"/>
                          <a:gd name="T88" fmla="+- 0 3765 3633"/>
                          <a:gd name="T89" fmla="*/ T88 w 196"/>
                          <a:gd name="T90" fmla="+- 0 626 625"/>
                          <a:gd name="T91" fmla="*/ 626 h 94"/>
                          <a:gd name="T92" fmla="+- 0 3746 3633"/>
                          <a:gd name="T93" fmla="*/ T92 w 196"/>
                          <a:gd name="T94" fmla="+- 0 626 625"/>
                          <a:gd name="T95" fmla="*/ 626 h 94"/>
                          <a:gd name="T96" fmla="+- 0 3746 3633"/>
                          <a:gd name="T97" fmla="*/ T96 w 196"/>
                          <a:gd name="T98" fmla="+- 0 719 625"/>
                          <a:gd name="T99" fmla="*/ 719 h 94"/>
                          <a:gd name="T100" fmla="+- 0 3767 3633"/>
                          <a:gd name="T101" fmla="*/ T100 w 196"/>
                          <a:gd name="T102" fmla="+- 0 719 625"/>
                          <a:gd name="T103" fmla="*/ 719 h 94"/>
                          <a:gd name="T104" fmla="+- 0 3767 3633"/>
                          <a:gd name="T105" fmla="*/ T104 w 196"/>
                          <a:gd name="T106" fmla="+- 0 660 625"/>
                          <a:gd name="T107" fmla="*/ 660 h 94"/>
                          <a:gd name="T108" fmla="+- 0 3812 3633"/>
                          <a:gd name="T109" fmla="*/ T108 w 196"/>
                          <a:gd name="T110" fmla="+- 0 719 625"/>
                          <a:gd name="T111" fmla="*/ 719 h 94"/>
                          <a:gd name="T112" fmla="+- 0 3829 3633"/>
                          <a:gd name="T113" fmla="*/ T112 w 196"/>
                          <a:gd name="T114" fmla="+- 0 719 625"/>
                          <a:gd name="T115" fmla="*/ 719 h 94"/>
                          <a:gd name="T116" fmla="+- 0 3829 3633"/>
                          <a:gd name="T117" fmla="*/ T116 w 196"/>
                          <a:gd name="T118" fmla="+- 0 683 625"/>
                          <a:gd name="T119" fmla="*/ 683 h 94"/>
                          <a:gd name="T120" fmla="+- 0 3829 3633"/>
                          <a:gd name="T121" fmla="*/ T120 w 196"/>
                          <a:gd name="T122" fmla="+- 0 626 625"/>
                          <a:gd name="T123" fmla="*/ 626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96" h="94">
                            <a:moveTo>
                              <a:pt x="99" y="94"/>
                            </a:moveTo>
                            <a:lnTo>
                              <a:pt x="90" y="73"/>
                            </a:lnTo>
                            <a:lnTo>
                              <a:pt x="82" y="55"/>
                            </a:lnTo>
                            <a:lnTo>
                              <a:pt x="70" y="25"/>
                            </a:lnTo>
                            <a:lnTo>
                              <a:pt x="62" y="6"/>
                            </a:lnTo>
                            <a:lnTo>
                              <a:pt x="62" y="55"/>
                            </a:lnTo>
                            <a:lnTo>
                              <a:pt x="37" y="55"/>
                            </a:lnTo>
                            <a:lnTo>
                              <a:pt x="49" y="25"/>
                            </a:lnTo>
                            <a:lnTo>
                              <a:pt x="62" y="55"/>
                            </a:lnTo>
                            <a:lnTo>
                              <a:pt x="62" y="6"/>
                            </a:lnTo>
                            <a:lnTo>
                              <a:pt x="59" y="0"/>
                            </a:lnTo>
                            <a:lnTo>
                              <a:pt x="40" y="0"/>
                            </a:lnTo>
                            <a:lnTo>
                              <a:pt x="0" y="94"/>
                            </a:lnTo>
                            <a:lnTo>
                              <a:pt x="21" y="94"/>
                            </a:lnTo>
                            <a:lnTo>
                              <a:pt x="30" y="73"/>
                            </a:lnTo>
                            <a:lnTo>
                              <a:pt x="69" y="73"/>
                            </a:lnTo>
                            <a:lnTo>
                              <a:pt x="78" y="94"/>
                            </a:lnTo>
                            <a:lnTo>
                              <a:pt x="99" y="94"/>
                            </a:lnTo>
                            <a:moveTo>
                              <a:pt x="196" y="1"/>
                            </a:moveTo>
                            <a:lnTo>
                              <a:pt x="176" y="1"/>
                            </a:lnTo>
                            <a:lnTo>
                              <a:pt x="176" y="58"/>
                            </a:lnTo>
                            <a:lnTo>
                              <a:pt x="158" y="35"/>
                            </a:lnTo>
                            <a:lnTo>
                              <a:pt x="132" y="1"/>
                            </a:lnTo>
                            <a:lnTo>
                              <a:pt x="113" y="1"/>
                            </a:lnTo>
                            <a:lnTo>
                              <a:pt x="113" y="94"/>
                            </a:lnTo>
                            <a:lnTo>
                              <a:pt x="134" y="94"/>
                            </a:lnTo>
                            <a:lnTo>
                              <a:pt x="134" y="35"/>
                            </a:lnTo>
                            <a:lnTo>
                              <a:pt x="179" y="94"/>
                            </a:lnTo>
                            <a:lnTo>
                              <a:pt x="196" y="94"/>
                            </a:lnTo>
                            <a:lnTo>
                              <a:pt x="196" y="58"/>
                            </a:lnTo>
                            <a:lnTo>
                              <a:pt x="196" y="1"/>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25CB35" id="AutoShape 15" o:spid="_x0000_s1026" style="position:absolute;margin-left:181.65pt;margin-top:31.25pt;width:9.8pt;height:4.7pt;z-index:-119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" path="m99,94l90,73,82,55,70,25,62,6r,49l37,55,49,25,62,55,62,6,59,,40,,,94r21,l30,73r39,l78,94r21,m196,1r-20,l176,58,158,35,132,1r-19,l113,94r21,l134,35r45,59l196,94r,-36l196,1e" fillcolor="#231f20" stroked="f">
              <v:path arrowok="t" o:connecttype="custom" o:connectlocs="62865,456565;57150,443230;52070,431800;44450,412750;39370,400685;39370,431800;23495,431800;31115,412750;39370,431800;39370,400685;37465,396875;25400,396875;0,456565;13335,456565;19050,443230;43815,443230;49530,456565;62865,456565;124460,397510;111760,397510;111760,433705;100330,419100;83820,397510;71755,397510;71755,456565;85090,456565;85090,419100;113665,456565;124460,456565;124460,433705;124460,397510" o:connectangles="0,0,0,0,0,0,0,0,0,0,0,0,0,0,0,0,0,0,0,0,0,0,0,0,0,0,0,0,0,0,0"/>
              <w10:wrap anchorx="page" anchory="page"/>
            </v:shape>
          </w:pict>
        </mc:Fallback>
      </mc:AlternateContent>
    </w:r>
    <w:r>
      <w:rPr>
        <w:noProof/>
      </w:rPr>
      <mc:AlternateContent>
        <mc:Choice Requires="wps">
          <w:drawing>
            <wp:anchor distT="0" distB="0" distL="114300" distR="114300" simplePos="0" relativeHeight="503196752" behindDoc="1" locked="0" layoutInCell="1" allowOverlap="1">
              <wp:simplePos x="0" y="0"/>
              <wp:positionH relativeFrom="page">
                <wp:posOffset>1344930</wp:posOffset>
              </wp:positionH>
              <wp:positionV relativeFrom="page">
                <wp:posOffset>397510</wp:posOffset>
              </wp:positionV>
              <wp:extent cx="45085" cy="59055"/>
              <wp:effectExtent l="1905" t="0" r="635" b="635"/>
              <wp:wrapNone/>
              <wp:docPr id="28"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9055"/>
                      </a:xfrm>
                      <a:custGeom>
                        <a:avLst/>
                        <a:gdLst>
                          <a:gd name="T0" fmla="+- 0 2188 2118"/>
                          <a:gd name="T1" fmla="*/ T0 w 71"/>
                          <a:gd name="T2" fmla="+- 0 626 626"/>
                          <a:gd name="T3" fmla="*/ 626 h 93"/>
                          <a:gd name="T4" fmla="+- 0 2118 2118"/>
                          <a:gd name="T5" fmla="*/ T4 w 71"/>
                          <a:gd name="T6" fmla="+- 0 626 626"/>
                          <a:gd name="T7" fmla="*/ 626 h 93"/>
                          <a:gd name="T8" fmla="+- 0 2118 2118"/>
                          <a:gd name="T9" fmla="*/ T8 w 71"/>
                          <a:gd name="T10" fmla="+- 0 719 626"/>
                          <a:gd name="T11" fmla="*/ 719 h 93"/>
                          <a:gd name="T12" fmla="+- 0 2189 2118"/>
                          <a:gd name="T13" fmla="*/ T12 w 71"/>
                          <a:gd name="T14" fmla="+- 0 719 626"/>
                          <a:gd name="T15" fmla="*/ 719 h 93"/>
                          <a:gd name="T16" fmla="+- 0 2189 2118"/>
                          <a:gd name="T17" fmla="*/ T16 w 71"/>
                          <a:gd name="T18" fmla="+- 0 701 626"/>
                          <a:gd name="T19" fmla="*/ 701 h 93"/>
                          <a:gd name="T20" fmla="+- 0 2138 2118"/>
                          <a:gd name="T21" fmla="*/ T20 w 71"/>
                          <a:gd name="T22" fmla="+- 0 701 626"/>
                          <a:gd name="T23" fmla="*/ 701 h 93"/>
                          <a:gd name="T24" fmla="+- 0 2138 2118"/>
                          <a:gd name="T25" fmla="*/ T24 w 71"/>
                          <a:gd name="T26" fmla="+- 0 681 626"/>
                          <a:gd name="T27" fmla="*/ 681 h 93"/>
                          <a:gd name="T28" fmla="+- 0 2182 2118"/>
                          <a:gd name="T29" fmla="*/ T28 w 71"/>
                          <a:gd name="T30" fmla="+- 0 681 626"/>
                          <a:gd name="T31" fmla="*/ 681 h 93"/>
                          <a:gd name="T32" fmla="+- 0 2182 2118"/>
                          <a:gd name="T33" fmla="*/ T32 w 71"/>
                          <a:gd name="T34" fmla="+- 0 663 626"/>
                          <a:gd name="T35" fmla="*/ 663 h 93"/>
                          <a:gd name="T36" fmla="+- 0 2138 2118"/>
                          <a:gd name="T37" fmla="*/ T36 w 71"/>
                          <a:gd name="T38" fmla="+- 0 663 626"/>
                          <a:gd name="T39" fmla="*/ 663 h 93"/>
                          <a:gd name="T40" fmla="+- 0 2138 2118"/>
                          <a:gd name="T41" fmla="*/ T40 w 71"/>
                          <a:gd name="T42" fmla="+- 0 644 626"/>
                          <a:gd name="T43" fmla="*/ 644 h 93"/>
                          <a:gd name="T44" fmla="+- 0 2188 2118"/>
                          <a:gd name="T45" fmla="*/ T44 w 71"/>
                          <a:gd name="T46" fmla="+- 0 644 626"/>
                          <a:gd name="T47" fmla="*/ 644 h 93"/>
                          <a:gd name="T48" fmla="+- 0 2188 2118"/>
                          <a:gd name="T49" fmla="*/ T48 w 71"/>
                          <a:gd name="T50" fmla="+- 0 626 626"/>
                          <a:gd name="T51" fmla="*/ 626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1" y="93"/>
                            </a:lnTo>
                            <a:lnTo>
                              <a:pt x="71" y="75"/>
                            </a:lnTo>
                            <a:lnTo>
                              <a:pt x="20" y="75"/>
                            </a:lnTo>
                            <a:lnTo>
                              <a:pt x="20" y="55"/>
                            </a:lnTo>
                            <a:lnTo>
                              <a:pt x="64" y="55"/>
                            </a:lnTo>
                            <a:lnTo>
                              <a:pt x="64" y="37"/>
                            </a:lnTo>
                            <a:lnTo>
                              <a:pt x="20" y="37"/>
                            </a:lnTo>
                            <a:lnTo>
                              <a:pt x="20"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33E1A" id="Freeform 14" o:spid="_x0000_s1026" style="position:absolute;margin-left:105.9pt;margin-top:31.3pt;width:3.55pt;height:4.65pt;z-index:-119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" path="m70,l,,,93r71,l71,75r-51,l20,55r44,l64,37r-44,l20,18r50,l70,xe" fillcolor="#231f20" stroked="f">
              <v:path arrowok="t" o:connecttype="custom" o:connectlocs="44450,397510;0,397510;0,456565;45085,456565;45085,445135;12700,445135;12700,432435;40640,432435;40640,421005;12700,421005;12700,408940;44450,408940;44450,397510" o:connectangles="0,0,0,0,0,0,0,0,0,0,0,0,0"/>
              <w10:wrap anchorx="page" anchory="page"/>
            </v:shape>
          </w:pict>
        </mc:Fallback>
      </mc:AlternateContent>
    </w:r>
    <w:r>
      <w:rPr>
        <w:noProof/>
      </w:rPr>
      <mc:AlternateContent>
        <mc:Choice Requires="wps">
          <w:drawing>
            <wp:anchor distT="0" distB="0" distL="114300" distR="114300" simplePos="0" relativeHeight="503196776" behindDoc="1" locked="0" layoutInCell="1" allowOverlap="1">
              <wp:simplePos x="0" y="0"/>
              <wp:positionH relativeFrom="page">
                <wp:posOffset>1401445</wp:posOffset>
              </wp:positionH>
              <wp:positionV relativeFrom="page">
                <wp:posOffset>397510</wp:posOffset>
              </wp:positionV>
              <wp:extent cx="45085" cy="59055"/>
              <wp:effectExtent l="1270" t="0" r="1270" b="635"/>
              <wp:wrapNone/>
              <wp:docPr id="26"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9055"/>
                      </a:xfrm>
                      <a:custGeom>
                        <a:avLst/>
                        <a:gdLst>
                          <a:gd name="T0" fmla="+- 0 2277 2207"/>
                          <a:gd name="T1" fmla="*/ T0 w 71"/>
                          <a:gd name="T2" fmla="+- 0 626 626"/>
                          <a:gd name="T3" fmla="*/ 626 h 93"/>
                          <a:gd name="T4" fmla="+- 0 2207 2207"/>
                          <a:gd name="T5" fmla="*/ T4 w 71"/>
                          <a:gd name="T6" fmla="+- 0 626 626"/>
                          <a:gd name="T7" fmla="*/ 626 h 93"/>
                          <a:gd name="T8" fmla="+- 0 2207 2207"/>
                          <a:gd name="T9" fmla="*/ T8 w 71"/>
                          <a:gd name="T10" fmla="+- 0 719 626"/>
                          <a:gd name="T11" fmla="*/ 719 h 93"/>
                          <a:gd name="T12" fmla="+- 0 2277 2207"/>
                          <a:gd name="T13" fmla="*/ T12 w 71"/>
                          <a:gd name="T14" fmla="+- 0 719 626"/>
                          <a:gd name="T15" fmla="*/ 719 h 93"/>
                          <a:gd name="T16" fmla="+- 0 2277 2207"/>
                          <a:gd name="T17" fmla="*/ T16 w 71"/>
                          <a:gd name="T18" fmla="+- 0 701 626"/>
                          <a:gd name="T19" fmla="*/ 701 h 93"/>
                          <a:gd name="T20" fmla="+- 0 2227 2207"/>
                          <a:gd name="T21" fmla="*/ T20 w 71"/>
                          <a:gd name="T22" fmla="+- 0 701 626"/>
                          <a:gd name="T23" fmla="*/ 701 h 93"/>
                          <a:gd name="T24" fmla="+- 0 2227 2207"/>
                          <a:gd name="T25" fmla="*/ T24 w 71"/>
                          <a:gd name="T26" fmla="+- 0 681 626"/>
                          <a:gd name="T27" fmla="*/ 681 h 93"/>
                          <a:gd name="T28" fmla="+- 0 2271 2207"/>
                          <a:gd name="T29" fmla="*/ T28 w 71"/>
                          <a:gd name="T30" fmla="+- 0 681 626"/>
                          <a:gd name="T31" fmla="*/ 681 h 93"/>
                          <a:gd name="T32" fmla="+- 0 2271 2207"/>
                          <a:gd name="T33" fmla="*/ T32 w 71"/>
                          <a:gd name="T34" fmla="+- 0 663 626"/>
                          <a:gd name="T35" fmla="*/ 663 h 93"/>
                          <a:gd name="T36" fmla="+- 0 2227 2207"/>
                          <a:gd name="T37" fmla="*/ T36 w 71"/>
                          <a:gd name="T38" fmla="+- 0 663 626"/>
                          <a:gd name="T39" fmla="*/ 663 h 93"/>
                          <a:gd name="T40" fmla="+- 0 2227 2207"/>
                          <a:gd name="T41" fmla="*/ T40 w 71"/>
                          <a:gd name="T42" fmla="+- 0 644 626"/>
                          <a:gd name="T43" fmla="*/ 644 h 93"/>
                          <a:gd name="T44" fmla="+- 0 2277 2207"/>
                          <a:gd name="T45" fmla="*/ T44 w 71"/>
                          <a:gd name="T46" fmla="+- 0 644 626"/>
                          <a:gd name="T47" fmla="*/ 644 h 93"/>
                          <a:gd name="T48" fmla="+- 0 2277 2207"/>
                          <a:gd name="T49" fmla="*/ T48 w 71"/>
                          <a:gd name="T50" fmla="+- 0 626 626"/>
                          <a:gd name="T51" fmla="*/ 626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1" h="93">
                            <a:moveTo>
                              <a:pt x="70" y="0"/>
                            </a:moveTo>
                            <a:lnTo>
                              <a:pt x="0" y="0"/>
                            </a:lnTo>
                            <a:lnTo>
                              <a:pt x="0" y="93"/>
                            </a:lnTo>
                            <a:lnTo>
                              <a:pt x="70" y="93"/>
                            </a:lnTo>
                            <a:lnTo>
                              <a:pt x="70" y="75"/>
                            </a:lnTo>
                            <a:lnTo>
                              <a:pt x="20" y="75"/>
                            </a:lnTo>
                            <a:lnTo>
                              <a:pt x="20" y="55"/>
                            </a:lnTo>
                            <a:lnTo>
                              <a:pt x="64" y="55"/>
                            </a:lnTo>
                            <a:lnTo>
                              <a:pt x="64" y="37"/>
                            </a:lnTo>
                            <a:lnTo>
                              <a:pt x="20" y="37"/>
                            </a:lnTo>
                            <a:lnTo>
                              <a:pt x="20" y="18"/>
                            </a:lnTo>
                            <a:lnTo>
                              <a:pt x="70" y="18"/>
                            </a:lnTo>
                            <a:lnTo>
                              <a:pt x="7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093B6" id="Freeform 13" o:spid="_x0000_s1026" style="position:absolute;margin-left:110.35pt;margin-top:31.3pt;width:3.55pt;height:4.65pt;z-index:-119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" path="m70,l,,,93r70,l70,75r-50,l20,55r44,l64,37r-44,l20,18r50,l70,xe" fillcolor="#231f20" stroked="f">
              <v:path arrowok="t" o:connecttype="custom" o:connectlocs="44450,397510;0,397510;0,456565;44450,456565;44450,445135;12700,445135;12700,432435;40640,432435;40640,421005;12700,421005;12700,408940;44450,408940;44450,397510" o:connectangles="0,0,0,0,0,0,0,0,0,0,0,0,0"/>
              <w10:wrap anchorx="page" anchory="page"/>
            </v:shape>
          </w:pict>
        </mc:Fallback>
      </mc:AlternateContent>
    </w:r>
    <w:r>
      <w:rPr>
        <w:noProof/>
      </w:rPr>
      <mc:AlternateContent>
        <mc:Choice Requires="wps">
          <w:drawing>
            <wp:anchor distT="0" distB="0" distL="114300" distR="114300" simplePos="0" relativeHeight="503196800" behindDoc="1" locked="0" layoutInCell="1" allowOverlap="1">
              <wp:simplePos x="0" y="0"/>
              <wp:positionH relativeFrom="page">
                <wp:posOffset>1763395</wp:posOffset>
              </wp:positionH>
              <wp:positionV relativeFrom="page">
                <wp:posOffset>397510</wp:posOffset>
              </wp:positionV>
              <wp:extent cx="54610" cy="59055"/>
              <wp:effectExtent l="1270" t="6985" r="1270" b="635"/>
              <wp:wrapNone/>
              <wp:docPr id="24"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59055"/>
                      </a:xfrm>
                      <a:custGeom>
                        <a:avLst/>
                        <a:gdLst>
                          <a:gd name="T0" fmla="+- 0 2814 2777"/>
                          <a:gd name="T1" fmla="*/ T0 w 86"/>
                          <a:gd name="T2" fmla="+- 0 626 626"/>
                          <a:gd name="T3" fmla="*/ 626 h 93"/>
                          <a:gd name="T4" fmla="+- 0 2777 2777"/>
                          <a:gd name="T5" fmla="*/ T4 w 86"/>
                          <a:gd name="T6" fmla="+- 0 626 626"/>
                          <a:gd name="T7" fmla="*/ 626 h 93"/>
                          <a:gd name="T8" fmla="+- 0 2777 2777"/>
                          <a:gd name="T9" fmla="*/ T8 w 86"/>
                          <a:gd name="T10" fmla="+- 0 719 626"/>
                          <a:gd name="T11" fmla="*/ 719 h 93"/>
                          <a:gd name="T12" fmla="+- 0 2814 2777"/>
                          <a:gd name="T13" fmla="*/ T12 w 86"/>
                          <a:gd name="T14" fmla="+- 0 719 626"/>
                          <a:gd name="T15" fmla="*/ 719 h 93"/>
                          <a:gd name="T16" fmla="+- 0 2834 2777"/>
                          <a:gd name="T17" fmla="*/ T16 w 86"/>
                          <a:gd name="T18" fmla="+- 0 715 626"/>
                          <a:gd name="T19" fmla="*/ 715 h 93"/>
                          <a:gd name="T20" fmla="+- 0 2849 2777"/>
                          <a:gd name="T21" fmla="*/ T20 w 86"/>
                          <a:gd name="T22" fmla="+- 0 705 626"/>
                          <a:gd name="T23" fmla="*/ 705 h 93"/>
                          <a:gd name="T24" fmla="+- 0 2853 2777"/>
                          <a:gd name="T25" fmla="*/ T24 w 86"/>
                          <a:gd name="T26" fmla="+- 0 700 626"/>
                          <a:gd name="T27" fmla="*/ 700 h 93"/>
                          <a:gd name="T28" fmla="+- 0 2798 2777"/>
                          <a:gd name="T29" fmla="*/ T28 w 86"/>
                          <a:gd name="T30" fmla="+- 0 700 626"/>
                          <a:gd name="T31" fmla="*/ 700 h 93"/>
                          <a:gd name="T32" fmla="+- 0 2798 2777"/>
                          <a:gd name="T33" fmla="*/ T32 w 86"/>
                          <a:gd name="T34" fmla="+- 0 644 626"/>
                          <a:gd name="T35" fmla="*/ 644 h 93"/>
                          <a:gd name="T36" fmla="+- 0 2853 2777"/>
                          <a:gd name="T37" fmla="*/ T36 w 86"/>
                          <a:gd name="T38" fmla="+- 0 644 626"/>
                          <a:gd name="T39" fmla="*/ 644 h 93"/>
                          <a:gd name="T40" fmla="+- 0 2849 2777"/>
                          <a:gd name="T41" fmla="*/ T40 w 86"/>
                          <a:gd name="T42" fmla="+- 0 639 626"/>
                          <a:gd name="T43" fmla="*/ 639 h 93"/>
                          <a:gd name="T44" fmla="+- 0 2834 2777"/>
                          <a:gd name="T45" fmla="*/ T44 w 86"/>
                          <a:gd name="T46" fmla="+- 0 629 626"/>
                          <a:gd name="T47" fmla="*/ 629 h 93"/>
                          <a:gd name="T48" fmla="+- 0 2814 2777"/>
                          <a:gd name="T49" fmla="*/ T48 w 86"/>
                          <a:gd name="T50" fmla="+- 0 626 626"/>
                          <a:gd name="T51" fmla="*/ 626 h 93"/>
                          <a:gd name="T52" fmla="+- 0 2853 2777"/>
                          <a:gd name="T53" fmla="*/ T52 w 86"/>
                          <a:gd name="T54" fmla="+- 0 644 626"/>
                          <a:gd name="T55" fmla="*/ 644 h 93"/>
                          <a:gd name="T56" fmla="+- 0 2830 2777"/>
                          <a:gd name="T57" fmla="*/ T56 w 86"/>
                          <a:gd name="T58" fmla="+- 0 644 626"/>
                          <a:gd name="T59" fmla="*/ 644 h 93"/>
                          <a:gd name="T60" fmla="+- 0 2842 2777"/>
                          <a:gd name="T61" fmla="*/ T60 w 86"/>
                          <a:gd name="T62" fmla="+- 0 656 626"/>
                          <a:gd name="T63" fmla="*/ 656 h 93"/>
                          <a:gd name="T64" fmla="+- 0 2842 2777"/>
                          <a:gd name="T65" fmla="*/ T64 w 86"/>
                          <a:gd name="T66" fmla="+- 0 689 626"/>
                          <a:gd name="T67" fmla="*/ 689 h 93"/>
                          <a:gd name="T68" fmla="+- 0 2830 2777"/>
                          <a:gd name="T69" fmla="*/ T68 w 86"/>
                          <a:gd name="T70" fmla="+- 0 700 626"/>
                          <a:gd name="T71" fmla="*/ 700 h 93"/>
                          <a:gd name="T72" fmla="+- 0 2853 2777"/>
                          <a:gd name="T73" fmla="*/ T72 w 86"/>
                          <a:gd name="T74" fmla="+- 0 700 626"/>
                          <a:gd name="T75" fmla="*/ 700 h 93"/>
                          <a:gd name="T76" fmla="+- 0 2860 2777"/>
                          <a:gd name="T77" fmla="*/ T76 w 86"/>
                          <a:gd name="T78" fmla="+- 0 691 626"/>
                          <a:gd name="T79" fmla="*/ 691 h 93"/>
                          <a:gd name="T80" fmla="+- 0 2863 2777"/>
                          <a:gd name="T81" fmla="*/ T80 w 86"/>
                          <a:gd name="T82" fmla="+- 0 672 626"/>
                          <a:gd name="T83" fmla="*/ 672 h 93"/>
                          <a:gd name="T84" fmla="+- 0 2863 2777"/>
                          <a:gd name="T85" fmla="*/ T84 w 86"/>
                          <a:gd name="T86" fmla="+- 0 672 626"/>
                          <a:gd name="T87" fmla="*/ 672 h 93"/>
                          <a:gd name="T88" fmla="+- 0 2860 2777"/>
                          <a:gd name="T89" fmla="*/ T88 w 86"/>
                          <a:gd name="T90" fmla="+- 0 654 626"/>
                          <a:gd name="T91" fmla="*/ 654 h 93"/>
                          <a:gd name="T92" fmla="+- 0 2853 2777"/>
                          <a:gd name="T93" fmla="*/ T92 w 86"/>
                          <a:gd name="T94" fmla="+- 0 644 626"/>
                          <a:gd name="T95" fmla="*/ 644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7" y="0"/>
                            </a:moveTo>
                            <a:lnTo>
                              <a:pt x="0" y="0"/>
                            </a:lnTo>
                            <a:lnTo>
                              <a:pt x="0" y="93"/>
                            </a:lnTo>
                            <a:lnTo>
                              <a:pt x="37" y="93"/>
                            </a:lnTo>
                            <a:lnTo>
                              <a:pt x="57" y="89"/>
                            </a:lnTo>
                            <a:lnTo>
                              <a:pt x="72" y="79"/>
                            </a:lnTo>
                            <a:lnTo>
                              <a:pt x="76" y="74"/>
                            </a:lnTo>
                            <a:lnTo>
                              <a:pt x="21" y="74"/>
                            </a:lnTo>
                            <a:lnTo>
                              <a:pt x="21" y="18"/>
                            </a:lnTo>
                            <a:lnTo>
                              <a:pt x="76" y="18"/>
                            </a:lnTo>
                            <a:lnTo>
                              <a:pt x="72" y="13"/>
                            </a:lnTo>
                            <a:lnTo>
                              <a:pt x="57" y="3"/>
                            </a:lnTo>
                            <a:lnTo>
                              <a:pt x="37" y="0"/>
                            </a:lnTo>
                            <a:close/>
                            <a:moveTo>
                              <a:pt x="76" y="18"/>
                            </a:moveTo>
                            <a:lnTo>
                              <a:pt x="53" y="18"/>
                            </a:lnTo>
                            <a:lnTo>
                              <a:pt x="65" y="30"/>
                            </a:lnTo>
                            <a:lnTo>
                              <a:pt x="65" y="63"/>
                            </a:lnTo>
                            <a:lnTo>
                              <a:pt x="53" y="74"/>
                            </a:lnTo>
                            <a:lnTo>
                              <a:pt x="76" y="74"/>
                            </a:lnTo>
                            <a:lnTo>
                              <a:pt x="83" y="65"/>
                            </a:lnTo>
                            <a:lnTo>
                              <a:pt x="86" y="46"/>
                            </a:lnTo>
                            <a:lnTo>
                              <a:pt x="83" y="28"/>
                            </a:lnTo>
                            <a:lnTo>
                              <a:pt x="7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50868B" id="AutoShape 12" o:spid="_x0000_s1026" style="position:absolute;margin-left:138.85pt;margin-top:31.3pt;width:4.3pt;height:4.65pt;z-index:-11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" path="m37,l,,,93r37,l57,89,72,79r4,-5l21,74r,-56l76,18,72,13,57,3,37,xm76,18r-23,l65,30r,33l53,74r23,l83,65,86,46,83,28,76,18xe" fillcolor="#231f20" stroked="f">
              <v:path arrowok="t" o:connecttype="custom" o:connectlocs="23495,397510;0,397510;0,456565;23495,456565;36195,454025;45720,447675;48260,444500;13335,444500;13335,408940;48260,408940;45720,405765;36195,399415;23495,397510;48260,408940;33655,408940;41275,416560;41275,437515;33655,444500;48260,444500;52705,438785;54610,426720;54610,426720;52705,415290;48260,408940" o:connectangles="0,0,0,0,0,0,0,0,0,0,0,0,0,0,0,0,0,0,0,0,0,0,0,0"/>
              <w10:wrap anchorx="page" anchory="page"/>
            </v:shape>
          </w:pict>
        </mc:Fallback>
      </mc:AlternateContent>
    </w:r>
    <w:r>
      <w:rPr>
        <w:noProof/>
      </w:rPr>
      <mc:AlternateContent>
        <mc:Choice Requires="wps">
          <w:drawing>
            <wp:anchor distT="0" distB="0" distL="114300" distR="114300" simplePos="0" relativeHeight="503196824" behindDoc="1" locked="0" layoutInCell="1" allowOverlap="1">
              <wp:simplePos x="0" y="0"/>
              <wp:positionH relativeFrom="page">
                <wp:posOffset>1854835</wp:posOffset>
              </wp:positionH>
              <wp:positionV relativeFrom="page">
                <wp:posOffset>397510</wp:posOffset>
              </wp:positionV>
              <wp:extent cx="111760" cy="60325"/>
              <wp:effectExtent l="6985" t="6985" r="5080" b="8890"/>
              <wp:wrapNone/>
              <wp:docPr id="22"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760" cy="60325"/>
                      </a:xfrm>
                      <a:custGeom>
                        <a:avLst/>
                        <a:gdLst>
                          <a:gd name="T0" fmla="+- 0 3000 2921"/>
                          <a:gd name="T1" fmla="*/ T0 w 176"/>
                          <a:gd name="T2" fmla="+- 0 693 626"/>
                          <a:gd name="T3" fmla="*/ 693 h 95"/>
                          <a:gd name="T4" fmla="+- 0 3000 2921"/>
                          <a:gd name="T5" fmla="*/ T4 w 176"/>
                          <a:gd name="T6" fmla="+- 0 680 626"/>
                          <a:gd name="T7" fmla="*/ 680 h 95"/>
                          <a:gd name="T8" fmla="+- 0 2994 2921"/>
                          <a:gd name="T9" fmla="*/ T8 w 176"/>
                          <a:gd name="T10" fmla="+- 0 674 626"/>
                          <a:gd name="T11" fmla="*/ 674 h 95"/>
                          <a:gd name="T12" fmla="+- 0 2983 2921"/>
                          <a:gd name="T13" fmla="*/ T12 w 176"/>
                          <a:gd name="T14" fmla="+- 0 670 626"/>
                          <a:gd name="T15" fmla="*/ 670 h 95"/>
                          <a:gd name="T16" fmla="+- 0 2989 2921"/>
                          <a:gd name="T17" fmla="*/ T16 w 176"/>
                          <a:gd name="T18" fmla="+- 0 666 626"/>
                          <a:gd name="T19" fmla="*/ 666 h 95"/>
                          <a:gd name="T20" fmla="+- 0 2992 2921"/>
                          <a:gd name="T21" fmla="*/ T20 w 176"/>
                          <a:gd name="T22" fmla="+- 0 663 626"/>
                          <a:gd name="T23" fmla="*/ 663 h 95"/>
                          <a:gd name="T24" fmla="+- 0 2995 2921"/>
                          <a:gd name="T25" fmla="*/ T24 w 176"/>
                          <a:gd name="T26" fmla="+- 0 661 626"/>
                          <a:gd name="T27" fmla="*/ 661 h 95"/>
                          <a:gd name="T28" fmla="+- 0 2995 2921"/>
                          <a:gd name="T29" fmla="*/ T28 w 176"/>
                          <a:gd name="T30" fmla="+- 0 644 626"/>
                          <a:gd name="T31" fmla="*/ 644 h 95"/>
                          <a:gd name="T32" fmla="+- 0 2995 2921"/>
                          <a:gd name="T33" fmla="*/ T32 w 176"/>
                          <a:gd name="T34" fmla="+- 0 643 626"/>
                          <a:gd name="T35" fmla="*/ 643 h 95"/>
                          <a:gd name="T36" fmla="+- 0 2993 2921"/>
                          <a:gd name="T37" fmla="*/ T36 w 176"/>
                          <a:gd name="T38" fmla="+- 0 638 626"/>
                          <a:gd name="T39" fmla="*/ 638 h 95"/>
                          <a:gd name="T40" fmla="+- 0 2983 2921"/>
                          <a:gd name="T41" fmla="*/ T40 w 176"/>
                          <a:gd name="T42" fmla="+- 0 629 626"/>
                          <a:gd name="T43" fmla="*/ 629 h 95"/>
                          <a:gd name="T44" fmla="+- 0 2980 2921"/>
                          <a:gd name="T45" fmla="*/ T44 w 176"/>
                          <a:gd name="T46" fmla="+- 0 627 626"/>
                          <a:gd name="T47" fmla="*/ 627 h 95"/>
                          <a:gd name="T48" fmla="+- 0 2980 2921"/>
                          <a:gd name="T49" fmla="*/ T48 w 176"/>
                          <a:gd name="T50" fmla="+- 0 684 626"/>
                          <a:gd name="T51" fmla="*/ 684 h 95"/>
                          <a:gd name="T52" fmla="+- 0 2980 2921"/>
                          <a:gd name="T53" fmla="*/ T52 w 176"/>
                          <a:gd name="T54" fmla="+- 0 698 626"/>
                          <a:gd name="T55" fmla="*/ 698 h 95"/>
                          <a:gd name="T56" fmla="+- 0 2974 2921"/>
                          <a:gd name="T57" fmla="*/ T56 w 176"/>
                          <a:gd name="T58" fmla="+- 0 701 626"/>
                          <a:gd name="T59" fmla="*/ 701 h 95"/>
                          <a:gd name="T60" fmla="+- 0 2941 2921"/>
                          <a:gd name="T61" fmla="*/ T60 w 176"/>
                          <a:gd name="T62" fmla="+- 0 701 626"/>
                          <a:gd name="T63" fmla="*/ 701 h 95"/>
                          <a:gd name="T64" fmla="+- 0 2941 2921"/>
                          <a:gd name="T65" fmla="*/ T64 w 176"/>
                          <a:gd name="T66" fmla="+- 0 680 626"/>
                          <a:gd name="T67" fmla="*/ 680 h 95"/>
                          <a:gd name="T68" fmla="+- 0 2975 2921"/>
                          <a:gd name="T69" fmla="*/ T68 w 176"/>
                          <a:gd name="T70" fmla="+- 0 680 626"/>
                          <a:gd name="T71" fmla="*/ 680 h 95"/>
                          <a:gd name="T72" fmla="+- 0 2980 2921"/>
                          <a:gd name="T73" fmla="*/ T72 w 176"/>
                          <a:gd name="T74" fmla="+- 0 684 626"/>
                          <a:gd name="T75" fmla="*/ 684 h 95"/>
                          <a:gd name="T76" fmla="+- 0 2980 2921"/>
                          <a:gd name="T77" fmla="*/ T76 w 176"/>
                          <a:gd name="T78" fmla="+- 0 627 626"/>
                          <a:gd name="T79" fmla="*/ 627 h 95"/>
                          <a:gd name="T80" fmla="+- 0 2975 2921"/>
                          <a:gd name="T81" fmla="*/ T80 w 176"/>
                          <a:gd name="T82" fmla="+- 0 626 626"/>
                          <a:gd name="T83" fmla="*/ 626 h 95"/>
                          <a:gd name="T84" fmla="+- 0 2975 2921"/>
                          <a:gd name="T85" fmla="*/ T84 w 176"/>
                          <a:gd name="T86" fmla="+- 0 626 626"/>
                          <a:gd name="T87" fmla="*/ 626 h 95"/>
                          <a:gd name="T88" fmla="+- 0 2975 2921"/>
                          <a:gd name="T89" fmla="*/ T88 w 176"/>
                          <a:gd name="T90" fmla="+- 0 647 626"/>
                          <a:gd name="T91" fmla="*/ 647 h 95"/>
                          <a:gd name="T92" fmla="+- 0 2975 2921"/>
                          <a:gd name="T93" fmla="*/ T92 w 176"/>
                          <a:gd name="T94" fmla="+- 0 660 626"/>
                          <a:gd name="T95" fmla="*/ 660 h 95"/>
                          <a:gd name="T96" fmla="+- 0 2969 2921"/>
                          <a:gd name="T97" fmla="*/ T96 w 176"/>
                          <a:gd name="T98" fmla="+- 0 663 626"/>
                          <a:gd name="T99" fmla="*/ 663 h 95"/>
                          <a:gd name="T100" fmla="+- 0 2941 2921"/>
                          <a:gd name="T101" fmla="*/ T100 w 176"/>
                          <a:gd name="T102" fmla="+- 0 663 626"/>
                          <a:gd name="T103" fmla="*/ 663 h 95"/>
                          <a:gd name="T104" fmla="+- 0 2941 2921"/>
                          <a:gd name="T105" fmla="*/ T104 w 176"/>
                          <a:gd name="T106" fmla="+- 0 644 626"/>
                          <a:gd name="T107" fmla="*/ 644 h 95"/>
                          <a:gd name="T108" fmla="+- 0 2970 2921"/>
                          <a:gd name="T109" fmla="*/ T108 w 176"/>
                          <a:gd name="T110" fmla="+- 0 644 626"/>
                          <a:gd name="T111" fmla="*/ 644 h 95"/>
                          <a:gd name="T112" fmla="+- 0 2975 2921"/>
                          <a:gd name="T113" fmla="*/ T112 w 176"/>
                          <a:gd name="T114" fmla="+- 0 647 626"/>
                          <a:gd name="T115" fmla="*/ 647 h 95"/>
                          <a:gd name="T116" fmla="+- 0 2975 2921"/>
                          <a:gd name="T117" fmla="*/ T116 w 176"/>
                          <a:gd name="T118" fmla="+- 0 626 626"/>
                          <a:gd name="T119" fmla="*/ 626 h 95"/>
                          <a:gd name="T120" fmla="+- 0 2921 2921"/>
                          <a:gd name="T121" fmla="*/ T120 w 176"/>
                          <a:gd name="T122" fmla="+- 0 626 626"/>
                          <a:gd name="T123" fmla="*/ 626 h 95"/>
                          <a:gd name="T124" fmla="+- 0 2921 2921"/>
                          <a:gd name="T125" fmla="*/ T124 w 176"/>
                          <a:gd name="T126" fmla="+- 0 719 626"/>
                          <a:gd name="T127" fmla="*/ 719 h 95"/>
                          <a:gd name="T128" fmla="+- 0 2965 2921"/>
                          <a:gd name="T129" fmla="*/ T128 w 176"/>
                          <a:gd name="T130" fmla="+- 0 719 626"/>
                          <a:gd name="T131" fmla="*/ 719 h 95"/>
                          <a:gd name="T132" fmla="+- 0 2980 2921"/>
                          <a:gd name="T133" fmla="*/ T132 w 176"/>
                          <a:gd name="T134" fmla="+- 0 717 626"/>
                          <a:gd name="T135" fmla="*/ 717 h 95"/>
                          <a:gd name="T136" fmla="+- 0 2991 2921"/>
                          <a:gd name="T137" fmla="*/ T136 w 176"/>
                          <a:gd name="T138" fmla="+- 0 712 626"/>
                          <a:gd name="T139" fmla="*/ 712 h 95"/>
                          <a:gd name="T140" fmla="+- 0 2998 2921"/>
                          <a:gd name="T141" fmla="*/ T140 w 176"/>
                          <a:gd name="T142" fmla="+- 0 704 626"/>
                          <a:gd name="T143" fmla="*/ 704 h 95"/>
                          <a:gd name="T144" fmla="+- 0 2998 2921"/>
                          <a:gd name="T145" fmla="*/ T144 w 176"/>
                          <a:gd name="T146" fmla="+- 0 701 626"/>
                          <a:gd name="T147" fmla="*/ 701 h 95"/>
                          <a:gd name="T148" fmla="+- 0 3000 2921"/>
                          <a:gd name="T149" fmla="*/ T148 w 176"/>
                          <a:gd name="T150" fmla="+- 0 693 626"/>
                          <a:gd name="T151" fmla="*/ 693 h 95"/>
                          <a:gd name="T152" fmla="+- 0 3097 2921"/>
                          <a:gd name="T153" fmla="*/ T152 w 176"/>
                          <a:gd name="T154" fmla="+- 0 626 626"/>
                          <a:gd name="T155" fmla="*/ 626 h 95"/>
                          <a:gd name="T156" fmla="+- 0 3076 2921"/>
                          <a:gd name="T157" fmla="*/ T156 w 176"/>
                          <a:gd name="T158" fmla="+- 0 626 626"/>
                          <a:gd name="T159" fmla="*/ 626 h 95"/>
                          <a:gd name="T160" fmla="+- 0 3076 2921"/>
                          <a:gd name="T161" fmla="*/ T160 w 176"/>
                          <a:gd name="T162" fmla="+- 0 694 626"/>
                          <a:gd name="T163" fmla="*/ 694 h 95"/>
                          <a:gd name="T164" fmla="+- 0 3069 2921"/>
                          <a:gd name="T165" fmla="*/ T164 w 176"/>
                          <a:gd name="T166" fmla="+- 0 701 626"/>
                          <a:gd name="T167" fmla="*/ 701 h 95"/>
                          <a:gd name="T168" fmla="+- 0 3044 2921"/>
                          <a:gd name="T169" fmla="*/ T168 w 176"/>
                          <a:gd name="T170" fmla="+- 0 701 626"/>
                          <a:gd name="T171" fmla="*/ 701 h 95"/>
                          <a:gd name="T172" fmla="+- 0 3036 2921"/>
                          <a:gd name="T173" fmla="*/ T172 w 176"/>
                          <a:gd name="T174" fmla="+- 0 693 626"/>
                          <a:gd name="T175" fmla="*/ 693 h 95"/>
                          <a:gd name="T176" fmla="+- 0 3036 2921"/>
                          <a:gd name="T177" fmla="*/ T176 w 176"/>
                          <a:gd name="T178" fmla="+- 0 626 626"/>
                          <a:gd name="T179" fmla="*/ 626 h 95"/>
                          <a:gd name="T180" fmla="+- 0 3016 2921"/>
                          <a:gd name="T181" fmla="*/ T180 w 176"/>
                          <a:gd name="T182" fmla="+- 0 626 626"/>
                          <a:gd name="T183" fmla="*/ 626 h 95"/>
                          <a:gd name="T184" fmla="+- 0 3016 2921"/>
                          <a:gd name="T185" fmla="*/ T184 w 176"/>
                          <a:gd name="T186" fmla="+- 0 679 626"/>
                          <a:gd name="T187" fmla="*/ 679 h 95"/>
                          <a:gd name="T188" fmla="+- 0 3018 2921"/>
                          <a:gd name="T189" fmla="*/ T188 w 176"/>
                          <a:gd name="T190" fmla="+- 0 697 626"/>
                          <a:gd name="T191" fmla="*/ 697 h 95"/>
                          <a:gd name="T192" fmla="+- 0 3026 2921"/>
                          <a:gd name="T193" fmla="*/ T192 w 176"/>
                          <a:gd name="T194" fmla="+- 0 710 626"/>
                          <a:gd name="T195" fmla="*/ 710 h 95"/>
                          <a:gd name="T196" fmla="+- 0 3039 2921"/>
                          <a:gd name="T197" fmla="*/ T196 w 176"/>
                          <a:gd name="T198" fmla="+- 0 718 626"/>
                          <a:gd name="T199" fmla="*/ 718 h 95"/>
                          <a:gd name="T200" fmla="+- 0 3056 2921"/>
                          <a:gd name="T201" fmla="*/ T200 w 176"/>
                          <a:gd name="T202" fmla="+- 0 720 626"/>
                          <a:gd name="T203" fmla="*/ 720 h 95"/>
                          <a:gd name="T204" fmla="+- 0 3073 2921"/>
                          <a:gd name="T205" fmla="*/ T204 w 176"/>
                          <a:gd name="T206" fmla="+- 0 718 626"/>
                          <a:gd name="T207" fmla="*/ 718 h 95"/>
                          <a:gd name="T208" fmla="+- 0 3086 2921"/>
                          <a:gd name="T209" fmla="*/ T208 w 176"/>
                          <a:gd name="T210" fmla="+- 0 710 626"/>
                          <a:gd name="T211" fmla="*/ 710 h 95"/>
                          <a:gd name="T212" fmla="+- 0 3091 2921"/>
                          <a:gd name="T213" fmla="*/ T212 w 176"/>
                          <a:gd name="T214" fmla="+- 0 701 626"/>
                          <a:gd name="T215" fmla="*/ 701 h 95"/>
                          <a:gd name="T216" fmla="+- 0 3094 2921"/>
                          <a:gd name="T217" fmla="*/ T216 w 176"/>
                          <a:gd name="T218" fmla="+- 0 697 626"/>
                          <a:gd name="T219" fmla="*/ 697 h 95"/>
                          <a:gd name="T220" fmla="+- 0 3096 2921"/>
                          <a:gd name="T221" fmla="*/ T220 w 176"/>
                          <a:gd name="T222" fmla="+- 0 679 626"/>
                          <a:gd name="T223" fmla="*/ 679 h 95"/>
                          <a:gd name="T224" fmla="+- 0 3097 2921"/>
                          <a:gd name="T225" fmla="*/ T224 w 176"/>
                          <a:gd name="T226" fmla="+- 0 626 626"/>
                          <a:gd name="T227" fmla="*/ 626 h 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76" h="95">
                            <a:moveTo>
                              <a:pt x="79" y="67"/>
                            </a:moveTo>
                            <a:lnTo>
                              <a:pt x="79" y="54"/>
                            </a:lnTo>
                            <a:lnTo>
                              <a:pt x="73" y="48"/>
                            </a:lnTo>
                            <a:lnTo>
                              <a:pt x="62" y="44"/>
                            </a:lnTo>
                            <a:lnTo>
                              <a:pt x="68" y="40"/>
                            </a:lnTo>
                            <a:lnTo>
                              <a:pt x="71" y="37"/>
                            </a:lnTo>
                            <a:lnTo>
                              <a:pt x="74" y="35"/>
                            </a:lnTo>
                            <a:lnTo>
                              <a:pt x="74" y="18"/>
                            </a:lnTo>
                            <a:lnTo>
                              <a:pt x="74" y="17"/>
                            </a:lnTo>
                            <a:lnTo>
                              <a:pt x="72" y="12"/>
                            </a:lnTo>
                            <a:lnTo>
                              <a:pt x="62" y="3"/>
                            </a:lnTo>
                            <a:lnTo>
                              <a:pt x="59" y="1"/>
                            </a:lnTo>
                            <a:lnTo>
                              <a:pt x="59" y="58"/>
                            </a:lnTo>
                            <a:lnTo>
                              <a:pt x="59" y="72"/>
                            </a:lnTo>
                            <a:lnTo>
                              <a:pt x="53" y="75"/>
                            </a:lnTo>
                            <a:lnTo>
                              <a:pt x="20" y="75"/>
                            </a:lnTo>
                            <a:lnTo>
                              <a:pt x="20" y="54"/>
                            </a:lnTo>
                            <a:lnTo>
                              <a:pt x="54" y="54"/>
                            </a:lnTo>
                            <a:lnTo>
                              <a:pt x="59" y="58"/>
                            </a:lnTo>
                            <a:lnTo>
                              <a:pt x="59" y="1"/>
                            </a:lnTo>
                            <a:lnTo>
                              <a:pt x="54" y="0"/>
                            </a:lnTo>
                            <a:lnTo>
                              <a:pt x="54" y="21"/>
                            </a:lnTo>
                            <a:lnTo>
                              <a:pt x="54" y="34"/>
                            </a:lnTo>
                            <a:lnTo>
                              <a:pt x="48" y="37"/>
                            </a:lnTo>
                            <a:lnTo>
                              <a:pt x="20" y="37"/>
                            </a:lnTo>
                            <a:lnTo>
                              <a:pt x="20" y="18"/>
                            </a:lnTo>
                            <a:lnTo>
                              <a:pt x="49" y="18"/>
                            </a:lnTo>
                            <a:lnTo>
                              <a:pt x="54" y="21"/>
                            </a:lnTo>
                            <a:lnTo>
                              <a:pt x="54" y="0"/>
                            </a:lnTo>
                            <a:lnTo>
                              <a:pt x="0" y="0"/>
                            </a:lnTo>
                            <a:lnTo>
                              <a:pt x="0" y="93"/>
                            </a:lnTo>
                            <a:lnTo>
                              <a:pt x="44" y="93"/>
                            </a:lnTo>
                            <a:lnTo>
                              <a:pt x="59" y="91"/>
                            </a:lnTo>
                            <a:lnTo>
                              <a:pt x="70" y="86"/>
                            </a:lnTo>
                            <a:lnTo>
                              <a:pt x="77" y="78"/>
                            </a:lnTo>
                            <a:lnTo>
                              <a:pt x="77" y="75"/>
                            </a:lnTo>
                            <a:lnTo>
                              <a:pt x="79" y="67"/>
                            </a:lnTo>
                            <a:moveTo>
                              <a:pt x="176" y="0"/>
                            </a:moveTo>
                            <a:lnTo>
                              <a:pt x="155" y="0"/>
                            </a:lnTo>
                            <a:lnTo>
                              <a:pt x="155" y="68"/>
                            </a:lnTo>
                            <a:lnTo>
                              <a:pt x="148" y="75"/>
                            </a:lnTo>
                            <a:lnTo>
                              <a:pt x="123" y="75"/>
                            </a:lnTo>
                            <a:lnTo>
                              <a:pt x="115" y="67"/>
                            </a:lnTo>
                            <a:lnTo>
                              <a:pt x="115" y="0"/>
                            </a:lnTo>
                            <a:lnTo>
                              <a:pt x="95" y="0"/>
                            </a:lnTo>
                            <a:lnTo>
                              <a:pt x="95" y="53"/>
                            </a:lnTo>
                            <a:lnTo>
                              <a:pt x="97" y="71"/>
                            </a:lnTo>
                            <a:lnTo>
                              <a:pt x="105" y="84"/>
                            </a:lnTo>
                            <a:lnTo>
                              <a:pt x="118" y="92"/>
                            </a:lnTo>
                            <a:lnTo>
                              <a:pt x="135" y="94"/>
                            </a:lnTo>
                            <a:lnTo>
                              <a:pt x="152" y="92"/>
                            </a:lnTo>
                            <a:lnTo>
                              <a:pt x="165" y="84"/>
                            </a:lnTo>
                            <a:lnTo>
                              <a:pt x="170" y="75"/>
                            </a:lnTo>
                            <a:lnTo>
                              <a:pt x="173" y="71"/>
                            </a:lnTo>
                            <a:lnTo>
                              <a:pt x="175" y="53"/>
                            </a:lnTo>
                            <a:lnTo>
                              <a:pt x="176"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9C4214" id="AutoShape 11" o:spid="_x0000_s1026" style="position:absolute;margin-left:146.05pt;margin-top:31.3pt;width:8.8pt;height:4.75pt;z-index:-119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" path="m79,67r,-13l73,48,62,44r6,-4l71,37r3,-2l74,18r,-1l72,12,62,3,59,1r,57l59,72r-6,3l20,75r,-21l54,54r5,4l59,1,54,r,21l54,34r-6,3l20,37r,-19l49,18r5,3l54,,,,,93r44,l59,91,70,86r7,-8l77,75r2,-8m176,l155,r,68l148,75r-25,l115,67,115,,95,r,53l97,71r8,13l118,92r17,2l152,92r13,-8l170,75r3,-4l175,53,176,e" fillcolor="#231f20" stroked="f">
              <v:path arrowok="t" o:connecttype="custom" o:connectlocs="50165,440055;50165,431800;46355,427990;39370,425450;43180,422910;45085,421005;46990,419735;46990,408940;46990,408305;45720,405130;39370,399415;37465,398145;37465,434340;37465,443230;33655,445135;12700,445135;12700,431800;34290,431800;37465,434340;37465,398145;34290,397510;34290,397510;34290,410845;34290,419100;30480,421005;12700,421005;12700,408940;31115,408940;34290,410845;34290,397510;0,397510;0,456565;27940,456565;37465,455295;44450,452120;48895,447040;48895,445135;50165,440055;111760,397510;98425,397510;98425,440690;93980,445135;78105,445135;73025,440055;73025,397510;60325,397510;60325,431165;61595,442595;66675,450850;74930,455930;85725,457200;96520,455930;104775,450850;107950,445135;109855,442595;111125,431165;111760,397510" o:connectangles="0,0,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196848" behindDoc="1" locked="0" layoutInCell="1" allowOverlap="1">
              <wp:simplePos x="0" y="0"/>
              <wp:positionH relativeFrom="page">
                <wp:posOffset>2445385</wp:posOffset>
              </wp:positionH>
              <wp:positionV relativeFrom="page">
                <wp:posOffset>397510</wp:posOffset>
              </wp:positionV>
              <wp:extent cx="54610" cy="59055"/>
              <wp:effectExtent l="6985" t="6985" r="5080" b="635"/>
              <wp:wrapNone/>
              <wp:docPr id="2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59055"/>
                      </a:xfrm>
                      <a:custGeom>
                        <a:avLst/>
                        <a:gdLst>
                          <a:gd name="T0" fmla="+- 0 3887 3851"/>
                          <a:gd name="T1" fmla="*/ T0 w 86"/>
                          <a:gd name="T2" fmla="+- 0 626 626"/>
                          <a:gd name="T3" fmla="*/ 626 h 93"/>
                          <a:gd name="T4" fmla="+- 0 3851 3851"/>
                          <a:gd name="T5" fmla="*/ T4 w 86"/>
                          <a:gd name="T6" fmla="+- 0 626 626"/>
                          <a:gd name="T7" fmla="*/ 626 h 93"/>
                          <a:gd name="T8" fmla="+- 0 3851 3851"/>
                          <a:gd name="T9" fmla="*/ T8 w 86"/>
                          <a:gd name="T10" fmla="+- 0 719 626"/>
                          <a:gd name="T11" fmla="*/ 719 h 93"/>
                          <a:gd name="T12" fmla="+- 0 3887 3851"/>
                          <a:gd name="T13" fmla="*/ T12 w 86"/>
                          <a:gd name="T14" fmla="+- 0 719 626"/>
                          <a:gd name="T15" fmla="*/ 719 h 93"/>
                          <a:gd name="T16" fmla="+- 0 3907 3851"/>
                          <a:gd name="T17" fmla="*/ T16 w 86"/>
                          <a:gd name="T18" fmla="+- 0 715 626"/>
                          <a:gd name="T19" fmla="*/ 715 h 93"/>
                          <a:gd name="T20" fmla="+- 0 3923 3851"/>
                          <a:gd name="T21" fmla="*/ T20 w 86"/>
                          <a:gd name="T22" fmla="+- 0 705 626"/>
                          <a:gd name="T23" fmla="*/ 705 h 93"/>
                          <a:gd name="T24" fmla="+- 0 3927 3851"/>
                          <a:gd name="T25" fmla="*/ T24 w 86"/>
                          <a:gd name="T26" fmla="+- 0 700 626"/>
                          <a:gd name="T27" fmla="*/ 700 h 93"/>
                          <a:gd name="T28" fmla="+- 0 3872 3851"/>
                          <a:gd name="T29" fmla="*/ T28 w 86"/>
                          <a:gd name="T30" fmla="+- 0 700 626"/>
                          <a:gd name="T31" fmla="*/ 700 h 93"/>
                          <a:gd name="T32" fmla="+- 0 3872 3851"/>
                          <a:gd name="T33" fmla="*/ T32 w 86"/>
                          <a:gd name="T34" fmla="+- 0 644 626"/>
                          <a:gd name="T35" fmla="*/ 644 h 93"/>
                          <a:gd name="T36" fmla="+- 0 3927 3851"/>
                          <a:gd name="T37" fmla="*/ T36 w 86"/>
                          <a:gd name="T38" fmla="+- 0 644 626"/>
                          <a:gd name="T39" fmla="*/ 644 h 93"/>
                          <a:gd name="T40" fmla="+- 0 3923 3851"/>
                          <a:gd name="T41" fmla="*/ T40 w 86"/>
                          <a:gd name="T42" fmla="+- 0 639 626"/>
                          <a:gd name="T43" fmla="*/ 639 h 93"/>
                          <a:gd name="T44" fmla="+- 0 3907 3851"/>
                          <a:gd name="T45" fmla="*/ T44 w 86"/>
                          <a:gd name="T46" fmla="+- 0 629 626"/>
                          <a:gd name="T47" fmla="*/ 629 h 93"/>
                          <a:gd name="T48" fmla="+- 0 3887 3851"/>
                          <a:gd name="T49" fmla="*/ T48 w 86"/>
                          <a:gd name="T50" fmla="+- 0 626 626"/>
                          <a:gd name="T51" fmla="*/ 626 h 93"/>
                          <a:gd name="T52" fmla="+- 0 3927 3851"/>
                          <a:gd name="T53" fmla="*/ T52 w 86"/>
                          <a:gd name="T54" fmla="+- 0 644 626"/>
                          <a:gd name="T55" fmla="*/ 644 h 93"/>
                          <a:gd name="T56" fmla="+- 0 3904 3851"/>
                          <a:gd name="T57" fmla="*/ T56 w 86"/>
                          <a:gd name="T58" fmla="+- 0 644 626"/>
                          <a:gd name="T59" fmla="*/ 644 h 93"/>
                          <a:gd name="T60" fmla="+- 0 3915 3851"/>
                          <a:gd name="T61" fmla="*/ T60 w 86"/>
                          <a:gd name="T62" fmla="+- 0 656 626"/>
                          <a:gd name="T63" fmla="*/ 656 h 93"/>
                          <a:gd name="T64" fmla="+- 0 3915 3851"/>
                          <a:gd name="T65" fmla="*/ T64 w 86"/>
                          <a:gd name="T66" fmla="+- 0 689 626"/>
                          <a:gd name="T67" fmla="*/ 689 h 93"/>
                          <a:gd name="T68" fmla="+- 0 3904 3851"/>
                          <a:gd name="T69" fmla="*/ T68 w 86"/>
                          <a:gd name="T70" fmla="+- 0 700 626"/>
                          <a:gd name="T71" fmla="*/ 700 h 93"/>
                          <a:gd name="T72" fmla="+- 0 3927 3851"/>
                          <a:gd name="T73" fmla="*/ T72 w 86"/>
                          <a:gd name="T74" fmla="+- 0 700 626"/>
                          <a:gd name="T75" fmla="*/ 700 h 93"/>
                          <a:gd name="T76" fmla="+- 0 3933 3851"/>
                          <a:gd name="T77" fmla="*/ T76 w 86"/>
                          <a:gd name="T78" fmla="+- 0 691 626"/>
                          <a:gd name="T79" fmla="*/ 691 h 93"/>
                          <a:gd name="T80" fmla="+- 0 3937 3851"/>
                          <a:gd name="T81" fmla="*/ T80 w 86"/>
                          <a:gd name="T82" fmla="+- 0 672 626"/>
                          <a:gd name="T83" fmla="*/ 672 h 93"/>
                          <a:gd name="T84" fmla="+- 0 3937 3851"/>
                          <a:gd name="T85" fmla="*/ T84 w 86"/>
                          <a:gd name="T86" fmla="+- 0 672 626"/>
                          <a:gd name="T87" fmla="*/ 672 h 93"/>
                          <a:gd name="T88" fmla="+- 0 3933 3851"/>
                          <a:gd name="T89" fmla="*/ T88 w 86"/>
                          <a:gd name="T90" fmla="+- 0 654 626"/>
                          <a:gd name="T91" fmla="*/ 654 h 93"/>
                          <a:gd name="T92" fmla="+- 0 3927 3851"/>
                          <a:gd name="T93" fmla="*/ T92 w 86"/>
                          <a:gd name="T94" fmla="+- 0 644 626"/>
                          <a:gd name="T95" fmla="*/ 644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6" h="93">
                            <a:moveTo>
                              <a:pt x="36" y="0"/>
                            </a:moveTo>
                            <a:lnTo>
                              <a:pt x="0" y="0"/>
                            </a:lnTo>
                            <a:lnTo>
                              <a:pt x="0" y="93"/>
                            </a:lnTo>
                            <a:lnTo>
                              <a:pt x="36" y="93"/>
                            </a:lnTo>
                            <a:lnTo>
                              <a:pt x="56" y="89"/>
                            </a:lnTo>
                            <a:lnTo>
                              <a:pt x="72" y="79"/>
                            </a:lnTo>
                            <a:lnTo>
                              <a:pt x="76" y="74"/>
                            </a:lnTo>
                            <a:lnTo>
                              <a:pt x="21" y="74"/>
                            </a:lnTo>
                            <a:lnTo>
                              <a:pt x="21" y="18"/>
                            </a:lnTo>
                            <a:lnTo>
                              <a:pt x="76" y="18"/>
                            </a:lnTo>
                            <a:lnTo>
                              <a:pt x="72" y="13"/>
                            </a:lnTo>
                            <a:lnTo>
                              <a:pt x="56" y="3"/>
                            </a:lnTo>
                            <a:lnTo>
                              <a:pt x="36" y="0"/>
                            </a:lnTo>
                            <a:close/>
                            <a:moveTo>
                              <a:pt x="76" y="18"/>
                            </a:moveTo>
                            <a:lnTo>
                              <a:pt x="53" y="18"/>
                            </a:lnTo>
                            <a:lnTo>
                              <a:pt x="64" y="30"/>
                            </a:lnTo>
                            <a:lnTo>
                              <a:pt x="64" y="63"/>
                            </a:lnTo>
                            <a:lnTo>
                              <a:pt x="53" y="74"/>
                            </a:lnTo>
                            <a:lnTo>
                              <a:pt x="76" y="74"/>
                            </a:lnTo>
                            <a:lnTo>
                              <a:pt x="82" y="65"/>
                            </a:lnTo>
                            <a:lnTo>
                              <a:pt x="86" y="46"/>
                            </a:lnTo>
                            <a:lnTo>
                              <a:pt x="82" y="28"/>
                            </a:lnTo>
                            <a:lnTo>
                              <a:pt x="76"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A7F062" id="AutoShape 10" o:spid="_x0000_s1026" style="position:absolute;margin-left:192.55pt;margin-top:31.3pt;width:4.3pt;height:4.65pt;z-index:-119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" path="m36,l,,,93r36,l56,89,72,79r4,-5l21,74r,-56l76,18,72,13,56,3,36,xm76,18r-23,l64,30r,33l53,74r23,l82,65,86,46,82,28,76,18xe" fillcolor="#231f20" stroked="f">
              <v:path arrowok="t" o:connecttype="custom" o:connectlocs="22860,397510;0,397510;0,456565;22860,456565;35560,454025;45720,447675;48260,444500;13335,444500;13335,408940;48260,408940;45720,405765;35560,399415;22860,397510;48260,408940;33655,408940;40640,416560;40640,437515;33655,444500;48260,444500;52070,438785;54610,426720;54610,426720;52070,415290;48260,408940" o:connectangles="0,0,0,0,0,0,0,0,0,0,0,0,0,0,0,0,0,0,0,0,0,0,0,0"/>
              <w10:wrap anchorx="page" anchory="page"/>
            </v:shape>
          </w:pict>
        </mc:Fallback>
      </mc:AlternateContent>
    </w:r>
    <w:r>
      <w:rPr>
        <w:noProof/>
      </w:rPr>
      <mc:AlternateContent>
        <mc:Choice Requires="wps">
          <w:drawing>
            <wp:anchor distT="0" distB="0" distL="114300" distR="114300" simplePos="0" relativeHeight="503196872" behindDoc="1" locked="0" layoutInCell="1" allowOverlap="1">
              <wp:simplePos x="0" y="0"/>
              <wp:positionH relativeFrom="page">
                <wp:posOffset>1764030</wp:posOffset>
              </wp:positionH>
              <wp:positionV relativeFrom="page">
                <wp:posOffset>498475</wp:posOffset>
              </wp:positionV>
              <wp:extent cx="0" cy="59055"/>
              <wp:effectExtent l="11430" t="12700" r="7620" b="13970"/>
              <wp:wrapNone/>
              <wp:docPr id="1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055"/>
                      </a:xfrm>
                      <a:prstGeom prst="line">
                        <a:avLst/>
                      </a:prstGeom>
                      <a:noFill/>
                      <a:ln w="12979">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AF093" id="Line 9" o:spid="_x0000_s1026" style="position:absolute;z-index:-119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38.9pt,39.25pt" to="138.9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" strokecolor="#231f20" strokeweight=".36053mm">
              <w10:wrap anchorx="page" anchory="page"/>
            </v:line>
          </w:pict>
        </mc:Fallback>
      </mc:AlternateContent>
    </w:r>
    <w:r w:rsidR="008C04EC">
      <w:rPr>
        <w:noProof/>
      </w:rPr>
      <w:drawing>
        <wp:anchor distT="0" distB="0" distL="0" distR="0" simplePos="0" relativeHeight="268315871" behindDoc="1" locked="0" layoutInCell="1" allowOverlap="1">
          <wp:simplePos x="0" y="0"/>
          <wp:positionH relativeFrom="page">
            <wp:posOffset>2228088</wp:posOffset>
          </wp:positionH>
          <wp:positionV relativeFrom="page">
            <wp:posOffset>491706</wp:posOffset>
          </wp:positionV>
          <wp:extent cx="287242" cy="71996"/>
          <wp:effectExtent l="0" t="0" r="0" b="0"/>
          <wp:wrapNone/>
          <wp:docPr id="193"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52.png"/>
                  <pic:cNvPicPr/>
                </pic:nvPicPr>
                <pic:blipFill>
                  <a:blip r:embed="rId4" cstate="print"/>
                  <a:stretch>
                    <a:fillRect/>
                  </a:stretch>
                </pic:blipFill>
                <pic:spPr>
                  <a:xfrm>
                    <a:off x="0" y="0"/>
                    <a:ext cx="287242" cy="71996"/>
                  </a:xfrm>
                  <a:prstGeom prst="rect">
                    <a:avLst/>
                  </a:prstGeom>
                </pic:spPr>
              </pic:pic>
            </a:graphicData>
          </a:graphic>
        </wp:anchor>
      </w:drawing>
    </w:r>
    <w:r>
      <w:rPr>
        <w:noProof/>
      </w:rPr>
      <mc:AlternateContent>
        <mc:Choice Requires="wps">
          <w:drawing>
            <wp:anchor distT="0" distB="0" distL="114300" distR="114300" simplePos="0" relativeHeight="503196920" behindDoc="1" locked="0" layoutInCell="1" allowOverlap="1">
              <wp:simplePos x="0" y="0"/>
              <wp:positionH relativeFrom="page">
                <wp:posOffset>1206500</wp:posOffset>
              </wp:positionH>
              <wp:positionV relativeFrom="page">
                <wp:posOffset>497205</wp:posOffset>
              </wp:positionV>
              <wp:extent cx="123825" cy="61595"/>
              <wp:effectExtent l="6350" t="1905" r="3175" b="3175"/>
              <wp:wrapNone/>
              <wp:docPr id="1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61595"/>
                      </a:xfrm>
                      <a:custGeom>
                        <a:avLst/>
                        <a:gdLst>
                          <a:gd name="T0" fmla="+- 0 1984 1900"/>
                          <a:gd name="T1" fmla="*/ T0 w 195"/>
                          <a:gd name="T2" fmla="+- 0 860 783"/>
                          <a:gd name="T3" fmla="*/ 860 h 97"/>
                          <a:gd name="T4" fmla="+- 0 1966 1900"/>
                          <a:gd name="T5" fmla="*/ T4 w 195"/>
                          <a:gd name="T6" fmla="+- 0 856 783"/>
                          <a:gd name="T7" fmla="*/ 856 h 97"/>
                          <a:gd name="T8" fmla="+- 0 1933 1900"/>
                          <a:gd name="T9" fmla="*/ T8 w 195"/>
                          <a:gd name="T10" fmla="+- 0 860 783"/>
                          <a:gd name="T11" fmla="*/ 860 h 97"/>
                          <a:gd name="T12" fmla="+- 0 1922 1900"/>
                          <a:gd name="T13" fmla="*/ T12 w 195"/>
                          <a:gd name="T14" fmla="+- 0 815 783"/>
                          <a:gd name="T15" fmla="*/ 815 h 97"/>
                          <a:gd name="T16" fmla="+- 0 1958 1900"/>
                          <a:gd name="T17" fmla="*/ T16 w 195"/>
                          <a:gd name="T18" fmla="+- 0 802 783"/>
                          <a:gd name="T19" fmla="*/ 802 h 97"/>
                          <a:gd name="T20" fmla="+- 0 1973 1900"/>
                          <a:gd name="T21" fmla="*/ T20 w 195"/>
                          <a:gd name="T22" fmla="+- 0 812 783"/>
                          <a:gd name="T23" fmla="*/ 812 h 97"/>
                          <a:gd name="T24" fmla="+- 0 1986 1900"/>
                          <a:gd name="T25" fmla="*/ T24 w 195"/>
                          <a:gd name="T26" fmla="+- 0 797 783"/>
                          <a:gd name="T27" fmla="*/ 797 h 97"/>
                          <a:gd name="T28" fmla="+- 0 1966 1900"/>
                          <a:gd name="T29" fmla="*/ T28 w 195"/>
                          <a:gd name="T30" fmla="+- 0 783 783"/>
                          <a:gd name="T31" fmla="*/ 783 h 97"/>
                          <a:gd name="T32" fmla="+- 0 1929 1900"/>
                          <a:gd name="T33" fmla="*/ T32 w 195"/>
                          <a:gd name="T34" fmla="+- 0 787 783"/>
                          <a:gd name="T35" fmla="*/ 787 h 97"/>
                          <a:gd name="T36" fmla="+- 0 1904 1900"/>
                          <a:gd name="T37" fmla="*/ T36 w 195"/>
                          <a:gd name="T38" fmla="+- 0 812 783"/>
                          <a:gd name="T39" fmla="*/ 812 h 97"/>
                          <a:gd name="T40" fmla="+- 0 1900 1900"/>
                          <a:gd name="T41" fmla="*/ T40 w 195"/>
                          <a:gd name="T42" fmla="+- 0 831 783"/>
                          <a:gd name="T43" fmla="*/ 831 h 97"/>
                          <a:gd name="T44" fmla="+- 0 1914 1900"/>
                          <a:gd name="T45" fmla="*/ T44 w 195"/>
                          <a:gd name="T46" fmla="+- 0 865 783"/>
                          <a:gd name="T47" fmla="*/ 865 h 97"/>
                          <a:gd name="T48" fmla="+- 0 1948 1900"/>
                          <a:gd name="T49" fmla="*/ T48 w 195"/>
                          <a:gd name="T50" fmla="+- 0 879 783"/>
                          <a:gd name="T51" fmla="*/ 879 h 97"/>
                          <a:gd name="T52" fmla="+- 0 1970 1900"/>
                          <a:gd name="T53" fmla="*/ T52 w 195"/>
                          <a:gd name="T54" fmla="+- 0 875 783"/>
                          <a:gd name="T55" fmla="*/ 875 h 97"/>
                          <a:gd name="T56" fmla="+- 0 1986 1900"/>
                          <a:gd name="T57" fmla="*/ T56 w 195"/>
                          <a:gd name="T58" fmla="+- 0 863 783"/>
                          <a:gd name="T59" fmla="*/ 863 h 97"/>
                          <a:gd name="T60" fmla="+- 0 2091 1900"/>
                          <a:gd name="T61" fmla="*/ T60 w 195"/>
                          <a:gd name="T62" fmla="+- 0 812 783"/>
                          <a:gd name="T63" fmla="*/ 812 h 97"/>
                          <a:gd name="T64" fmla="+- 0 2081 1900"/>
                          <a:gd name="T65" fmla="*/ T64 w 195"/>
                          <a:gd name="T66" fmla="+- 0 797 783"/>
                          <a:gd name="T67" fmla="*/ 797 h 97"/>
                          <a:gd name="T68" fmla="+- 0 2073 1900"/>
                          <a:gd name="T69" fmla="*/ T68 w 195"/>
                          <a:gd name="T70" fmla="+- 0 831 783"/>
                          <a:gd name="T71" fmla="*/ 831 h 97"/>
                          <a:gd name="T72" fmla="+- 0 2065 1900"/>
                          <a:gd name="T73" fmla="*/ T72 w 195"/>
                          <a:gd name="T74" fmla="+- 0 852 783"/>
                          <a:gd name="T75" fmla="*/ 852 h 97"/>
                          <a:gd name="T76" fmla="+- 0 2045 1900"/>
                          <a:gd name="T77" fmla="*/ T76 w 195"/>
                          <a:gd name="T78" fmla="+- 0 860 783"/>
                          <a:gd name="T79" fmla="*/ 860 h 97"/>
                          <a:gd name="T80" fmla="+- 0 2025 1900"/>
                          <a:gd name="T81" fmla="*/ T80 w 195"/>
                          <a:gd name="T82" fmla="+- 0 852 783"/>
                          <a:gd name="T83" fmla="*/ 852 h 97"/>
                          <a:gd name="T84" fmla="+- 0 2017 1900"/>
                          <a:gd name="T85" fmla="*/ T84 w 195"/>
                          <a:gd name="T86" fmla="+- 0 831 783"/>
                          <a:gd name="T87" fmla="*/ 831 h 97"/>
                          <a:gd name="T88" fmla="+- 0 2019 1900"/>
                          <a:gd name="T89" fmla="*/ T88 w 195"/>
                          <a:gd name="T90" fmla="+- 0 820 783"/>
                          <a:gd name="T91" fmla="*/ 820 h 97"/>
                          <a:gd name="T92" fmla="+- 0 2034 1900"/>
                          <a:gd name="T93" fmla="*/ T92 w 195"/>
                          <a:gd name="T94" fmla="+- 0 804 783"/>
                          <a:gd name="T95" fmla="*/ 804 h 97"/>
                          <a:gd name="T96" fmla="+- 0 2056 1900"/>
                          <a:gd name="T97" fmla="*/ T96 w 195"/>
                          <a:gd name="T98" fmla="+- 0 804 783"/>
                          <a:gd name="T99" fmla="*/ 804 h 97"/>
                          <a:gd name="T100" fmla="+- 0 2071 1900"/>
                          <a:gd name="T101" fmla="*/ T100 w 195"/>
                          <a:gd name="T102" fmla="+- 0 820 783"/>
                          <a:gd name="T103" fmla="*/ 820 h 97"/>
                          <a:gd name="T104" fmla="+- 0 2073 1900"/>
                          <a:gd name="T105" fmla="*/ T104 w 195"/>
                          <a:gd name="T106" fmla="+- 0 831 783"/>
                          <a:gd name="T107" fmla="*/ 831 h 97"/>
                          <a:gd name="T108" fmla="+- 0 2065 1900"/>
                          <a:gd name="T109" fmla="*/ T108 w 195"/>
                          <a:gd name="T110" fmla="+- 0 787 783"/>
                          <a:gd name="T111" fmla="*/ 787 h 97"/>
                          <a:gd name="T112" fmla="+- 0 2025 1900"/>
                          <a:gd name="T113" fmla="*/ T112 w 195"/>
                          <a:gd name="T114" fmla="+- 0 787 783"/>
                          <a:gd name="T115" fmla="*/ 787 h 97"/>
                          <a:gd name="T116" fmla="+- 0 1999 1900"/>
                          <a:gd name="T117" fmla="*/ T116 w 195"/>
                          <a:gd name="T118" fmla="+- 0 812 783"/>
                          <a:gd name="T119" fmla="*/ 812 h 97"/>
                          <a:gd name="T120" fmla="+- 0 1996 1900"/>
                          <a:gd name="T121" fmla="*/ T120 w 195"/>
                          <a:gd name="T122" fmla="+- 0 831 783"/>
                          <a:gd name="T123" fmla="*/ 831 h 97"/>
                          <a:gd name="T124" fmla="+- 0 2010 1900"/>
                          <a:gd name="T125" fmla="*/ T124 w 195"/>
                          <a:gd name="T126" fmla="+- 0 865 783"/>
                          <a:gd name="T127" fmla="*/ 865 h 97"/>
                          <a:gd name="T128" fmla="+- 0 2045 1900"/>
                          <a:gd name="T129" fmla="*/ T128 w 195"/>
                          <a:gd name="T130" fmla="+- 0 879 783"/>
                          <a:gd name="T131" fmla="*/ 879 h 97"/>
                          <a:gd name="T132" fmla="+- 0 2081 1900"/>
                          <a:gd name="T133" fmla="*/ T132 w 195"/>
                          <a:gd name="T134" fmla="+- 0 865 783"/>
                          <a:gd name="T135" fmla="*/ 865 h 97"/>
                          <a:gd name="T136" fmla="+- 0 2091 1900"/>
                          <a:gd name="T137" fmla="*/ T136 w 195"/>
                          <a:gd name="T138" fmla="+- 0 850 783"/>
                          <a:gd name="T139" fmla="*/ 850 h 97"/>
                          <a:gd name="T140" fmla="+- 0 2095 1900"/>
                          <a:gd name="T141" fmla="*/ T140 w 195"/>
                          <a:gd name="T142" fmla="+- 0 831 783"/>
                          <a:gd name="T143" fmla="*/ 831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95" h="97">
                            <a:moveTo>
                              <a:pt x="86" y="80"/>
                            </a:moveTo>
                            <a:lnTo>
                              <a:pt x="84" y="77"/>
                            </a:lnTo>
                            <a:lnTo>
                              <a:pt x="73" y="66"/>
                            </a:lnTo>
                            <a:lnTo>
                              <a:pt x="66" y="73"/>
                            </a:lnTo>
                            <a:lnTo>
                              <a:pt x="59" y="77"/>
                            </a:lnTo>
                            <a:lnTo>
                              <a:pt x="33" y="77"/>
                            </a:lnTo>
                            <a:lnTo>
                              <a:pt x="22" y="64"/>
                            </a:lnTo>
                            <a:lnTo>
                              <a:pt x="22" y="32"/>
                            </a:lnTo>
                            <a:lnTo>
                              <a:pt x="33" y="19"/>
                            </a:lnTo>
                            <a:lnTo>
                              <a:pt x="58" y="19"/>
                            </a:lnTo>
                            <a:lnTo>
                              <a:pt x="65" y="23"/>
                            </a:lnTo>
                            <a:lnTo>
                              <a:pt x="73" y="29"/>
                            </a:lnTo>
                            <a:lnTo>
                              <a:pt x="82" y="19"/>
                            </a:lnTo>
                            <a:lnTo>
                              <a:pt x="86" y="14"/>
                            </a:lnTo>
                            <a:lnTo>
                              <a:pt x="77" y="6"/>
                            </a:lnTo>
                            <a:lnTo>
                              <a:pt x="66" y="0"/>
                            </a:lnTo>
                            <a:lnTo>
                              <a:pt x="49" y="0"/>
                            </a:lnTo>
                            <a:lnTo>
                              <a:pt x="29" y="4"/>
                            </a:lnTo>
                            <a:lnTo>
                              <a:pt x="14" y="14"/>
                            </a:lnTo>
                            <a:lnTo>
                              <a:pt x="4" y="29"/>
                            </a:lnTo>
                            <a:lnTo>
                              <a:pt x="0" y="48"/>
                            </a:lnTo>
                            <a:lnTo>
                              <a:pt x="4" y="67"/>
                            </a:lnTo>
                            <a:lnTo>
                              <a:pt x="14" y="82"/>
                            </a:lnTo>
                            <a:lnTo>
                              <a:pt x="29" y="92"/>
                            </a:lnTo>
                            <a:lnTo>
                              <a:pt x="48" y="96"/>
                            </a:lnTo>
                            <a:lnTo>
                              <a:pt x="60" y="95"/>
                            </a:lnTo>
                            <a:lnTo>
                              <a:pt x="70" y="92"/>
                            </a:lnTo>
                            <a:lnTo>
                              <a:pt x="79" y="86"/>
                            </a:lnTo>
                            <a:lnTo>
                              <a:pt x="86" y="80"/>
                            </a:lnTo>
                            <a:moveTo>
                              <a:pt x="195" y="48"/>
                            </a:moveTo>
                            <a:lnTo>
                              <a:pt x="191" y="29"/>
                            </a:lnTo>
                            <a:lnTo>
                              <a:pt x="184" y="19"/>
                            </a:lnTo>
                            <a:lnTo>
                              <a:pt x="181" y="14"/>
                            </a:lnTo>
                            <a:lnTo>
                              <a:pt x="173" y="9"/>
                            </a:lnTo>
                            <a:lnTo>
                              <a:pt x="173" y="48"/>
                            </a:lnTo>
                            <a:lnTo>
                              <a:pt x="171" y="60"/>
                            </a:lnTo>
                            <a:lnTo>
                              <a:pt x="165" y="69"/>
                            </a:lnTo>
                            <a:lnTo>
                              <a:pt x="157" y="75"/>
                            </a:lnTo>
                            <a:lnTo>
                              <a:pt x="145" y="77"/>
                            </a:lnTo>
                            <a:lnTo>
                              <a:pt x="134" y="75"/>
                            </a:lnTo>
                            <a:lnTo>
                              <a:pt x="125" y="69"/>
                            </a:lnTo>
                            <a:lnTo>
                              <a:pt x="119" y="59"/>
                            </a:lnTo>
                            <a:lnTo>
                              <a:pt x="117" y="48"/>
                            </a:lnTo>
                            <a:lnTo>
                              <a:pt x="119" y="37"/>
                            </a:lnTo>
                            <a:lnTo>
                              <a:pt x="125" y="27"/>
                            </a:lnTo>
                            <a:lnTo>
                              <a:pt x="134" y="21"/>
                            </a:lnTo>
                            <a:lnTo>
                              <a:pt x="145" y="19"/>
                            </a:lnTo>
                            <a:lnTo>
                              <a:pt x="156" y="21"/>
                            </a:lnTo>
                            <a:lnTo>
                              <a:pt x="165" y="27"/>
                            </a:lnTo>
                            <a:lnTo>
                              <a:pt x="171" y="37"/>
                            </a:lnTo>
                            <a:lnTo>
                              <a:pt x="173" y="48"/>
                            </a:lnTo>
                            <a:lnTo>
                              <a:pt x="173" y="9"/>
                            </a:lnTo>
                            <a:lnTo>
                              <a:pt x="165" y="4"/>
                            </a:lnTo>
                            <a:lnTo>
                              <a:pt x="145" y="0"/>
                            </a:lnTo>
                            <a:lnTo>
                              <a:pt x="125" y="4"/>
                            </a:lnTo>
                            <a:lnTo>
                              <a:pt x="110" y="14"/>
                            </a:lnTo>
                            <a:lnTo>
                              <a:pt x="99" y="29"/>
                            </a:lnTo>
                            <a:lnTo>
                              <a:pt x="96" y="48"/>
                            </a:lnTo>
                            <a:lnTo>
                              <a:pt x="99" y="67"/>
                            </a:lnTo>
                            <a:lnTo>
                              <a:pt x="110" y="82"/>
                            </a:lnTo>
                            <a:lnTo>
                              <a:pt x="125" y="92"/>
                            </a:lnTo>
                            <a:lnTo>
                              <a:pt x="145" y="96"/>
                            </a:lnTo>
                            <a:lnTo>
                              <a:pt x="165" y="92"/>
                            </a:lnTo>
                            <a:lnTo>
                              <a:pt x="181" y="82"/>
                            </a:lnTo>
                            <a:lnTo>
                              <a:pt x="184" y="77"/>
                            </a:lnTo>
                            <a:lnTo>
                              <a:pt x="191" y="67"/>
                            </a:lnTo>
                            <a:lnTo>
                              <a:pt x="194" y="48"/>
                            </a:lnTo>
                            <a:lnTo>
                              <a:pt x="195" y="4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E998B" id="AutoShape 8" o:spid="_x0000_s1026" style="position:absolute;margin-left:95pt;margin-top:39.15pt;width:9.75pt;height:4.85pt;z-index:-119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" path="m86,80l84,77,73,66r-7,7l59,77r-26,l22,64r,-32l33,19r25,l65,23r8,6l82,19r4,-5l77,6,66,,49,,29,4,14,14,4,29,,48,4,67,14,82,29,92r19,4l60,95,70,92r9,-6l86,80m195,48l191,29,184,19r-3,-5l173,9r,39l171,60r-6,9l157,75r-12,2l134,75r-9,-6l119,59,117,48r2,-11l125,27r9,-6l145,19r11,2l165,27r6,10l173,48r,-39l165,4,145,,125,4,110,14,99,29,96,48r3,19l110,82r15,10l145,96r20,-4l181,82r3,-5l191,67r3,-19l195,48e" fillcolor="#231f20" stroked="f">
              <v:path arrowok="t" o:connecttype="custom" o:connectlocs="53340,546100;41910,543560;20955,546100;13970,517525;36830,509270;46355,515620;54610,506095;41910,497205;18415,499745;2540,515620;0,527685;8890,549275;30480,558165;44450,555625;54610,548005;121285,515620;114935,506095;109855,527685;104775,541020;92075,546100;79375,541020;74295,527685;75565,520700;85090,510540;99060,510540;108585,520700;109855,527685;104775,499745;79375,499745;62865,515620;60960,527685;69850,549275;92075,558165;114935,549275;121285,539750;123825,527685" o:connectangles="0,0,0,0,0,0,0,0,0,0,0,0,0,0,0,0,0,0,0,0,0,0,0,0,0,0,0,0,0,0,0,0,0,0,0,0"/>
              <w10:wrap anchorx="page" anchory="page"/>
            </v:shape>
          </w:pict>
        </mc:Fallback>
      </mc:AlternateContent>
    </w:r>
    <w:r>
      <w:rPr>
        <w:noProof/>
      </w:rPr>
      <mc:AlternateContent>
        <mc:Choice Requires="wps">
          <w:drawing>
            <wp:anchor distT="0" distB="0" distL="114300" distR="114300" simplePos="0" relativeHeight="503196944" behindDoc="1" locked="0" layoutInCell="1" allowOverlap="1">
              <wp:simplePos x="0" y="0"/>
              <wp:positionH relativeFrom="page">
                <wp:posOffset>1341755</wp:posOffset>
              </wp:positionH>
              <wp:positionV relativeFrom="page">
                <wp:posOffset>497205</wp:posOffset>
              </wp:positionV>
              <wp:extent cx="405765" cy="61595"/>
              <wp:effectExtent l="8255" t="1905" r="5080" b="3175"/>
              <wp:wrapNone/>
              <wp:docPr id="1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5765" cy="61595"/>
                      </a:xfrm>
                      <a:custGeom>
                        <a:avLst/>
                        <a:gdLst>
                          <a:gd name="T0" fmla="+- 0 2175 2113"/>
                          <a:gd name="T1" fmla="*/ T0 w 639"/>
                          <a:gd name="T2" fmla="+- 0 842 783"/>
                          <a:gd name="T3" fmla="*/ 842 h 97"/>
                          <a:gd name="T4" fmla="+- 0 2113 2113"/>
                          <a:gd name="T5" fmla="*/ T4 w 639"/>
                          <a:gd name="T6" fmla="+- 0 785 783"/>
                          <a:gd name="T7" fmla="*/ 785 h 97"/>
                          <a:gd name="T8" fmla="+- 0 2133 2113"/>
                          <a:gd name="T9" fmla="*/ T8 w 639"/>
                          <a:gd name="T10" fmla="+- 0 818 783"/>
                          <a:gd name="T11" fmla="*/ 818 h 97"/>
                          <a:gd name="T12" fmla="+- 0 2195 2113"/>
                          <a:gd name="T13" fmla="*/ T12 w 639"/>
                          <a:gd name="T14" fmla="+- 0 842 783"/>
                          <a:gd name="T15" fmla="*/ 842 h 97"/>
                          <a:gd name="T16" fmla="+- 0 2285 2113"/>
                          <a:gd name="T17" fmla="*/ T16 w 639"/>
                          <a:gd name="T18" fmla="+- 0 849 783"/>
                          <a:gd name="T19" fmla="*/ 849 h 97"/>
                          <a:gd name="T20" fmla="+- 0 2268 2113"/>
                          <a:gd name="T21" fmla="*/ T20 w 639"/>
                          <a:gd name="T22" fmla="+- 0 826 783"/>
                          <a:gd name="T23" fmla="*/ 826 h 97"/>
                          <a:gd name="T24" fmla="+- 0 2235 2113"/>
                          <a:gd name="T25" fmla="*/ T24 w 639"/>
                          <a:gd name="T26" fmla="+- 0 816 783"/>
                          <a:gd name="T27" fmla="*/ 816 h 97"/>
                          <a:gd name="T28" fmla="+- 0 2255 2113"/>
                          <a:gd name="T29" fmla="*/ T28 w 639"/>
                          <a:gd name="T30" fmla="+- 0 801 783"/>
                          <a:gd name="T31" fmla="*/ 801 h 97"/>
                          <a:gd name="T32" fmla="+- 0 2278 2113"/>
                          <a:gd name="T33" fmla="*/ T32 w 639"/>
                          <a:gd name="T34" fmla="+- 0 801 783"/>
                          <a:gd name="T35" fmla="*/ 801 h 97"/>
                          <a:gd name="T36" fmla="+- 0 2261 2113"/>
                          <a:gd name="T37" fmla="*/ T36 w 639"/>
                          <a:gd name="T38" fmla="+- 0 783 783"/>
                          <a:gd name="T39" fmla="*/ 783 h 97"/>
                          <a:gd name="T40" fmla="+- 0 2224 2113"/>
                          <a:gd name="T41" fmla="*/ T40 w 639"/>
                          <a:gd name="T42" fmla="+- 0 791 783"/>
                          <a:gd name="T43" fmla="*/ 791 h 97"/>
                          <a:gd name="T44" fmla="+- 0 2215 2113"/>
                          <a:gd name="T45" fmla="*/ T44 w 639"/>
                          <a:gd name="T46" fmla="+- 0 812 783"/>
                          <a:gd name="T47" fmla="*/ 812 h 97"/>
                          <a:gd name="T48" fmla="+- 0 2233 2113"/>
                          <a:gd name="T49" fmla="*/ T48 w 639"/>
                          <a:gd name="T50" fmla="+- 0 836 783"/>
                          <a:gd name="T51" fmla="*/ 836 h 97"/>
                          <a:gd name="T52" fmla="+- 0 2264 2113"/>
                          <a:gd name="T53" fmla="*/ T52 w 639"/>
                          <a:gd name="T54" fmla="+- 0 847 783"/>
                          <a:gd name="T55" fmla="*/ 847 h 97"/>
                          <a:gd name="T56" fmla="+- 0 2240 2113"/>
                          <a:gd name="T57" fmla="*/ T56 w 639"/>
                          <a:gd name="T58" fmla="+- 0 861 783"/>
                          <a:gd name="T59" fmla="*/ 861 h 97"/>
                          <a:gd name="T60" fmla="+- 0 2211 2113"/>
                          <a:gd name="T61" fmla="*/ T60 w 639"/>
                          <a:gd name="T62" fmla="+- 0 864 783"/>
                          <a:gd name="T63" fmla="*/ 864 h 97"/>
                          <a:gd name="T64" fmla="+- 0 2240 2113"/>
                          <a:gd name="T65" fmla="*/ T64 w 639"/>
                          <a:gd name="T66" fmla="+- 0 878 783"/>
                          <a:gd name="T67" fmla="*/ 878 h 97"/>
                          <a:gd name="T68" fmla="+- 0 2275 2113"/>
                          <a:gd name="T69" fmla="*/ T68 w 639"/>
                          <a:gd name="T70" fmla="+- 0 871 783"/>
                          <a:gd name="T71" fmla="*/ 871 h 97"/>
                          <a:gd name="T72" fmla="+- 0 2285 2113"/>
                          <a:gd name="T73" fmla="*/ T72 w 639"/>
                          <a:gd name="T74" fmla="+- 0 850 783"/>
                          <a:gd name="T75" fmla="*/ 850 h 97"/>
                          <a:gd name="T76" fmla="+- 0 2294 2113"/>
                          <a:gd name="T77" fmla="*/ T76 w 639"/>
                          <a:gd name="T78" fmla="+- 0 803 783"/>
                          <a:gd name="T79" fmla="*/ 803 h 97"/>
                          <a:gd name="T80" fmla="+- 0 2343 2113"/>
                          <a:gd name="T81" fmla="*/ T80 w 639"/>
                          <a:gd name="T82" fmla="+- 0 878 783"/>
                          <a:gd name="T83" fmla="*/ 878 h 97"/>
                          <a:gd name="T84" fmla="+- 0 2371 2113"/>
                          <a:gd name="T85" fmla="*/ T84 w 639"/>
                          <a:gd name="T86" fmla="+- 0 785 783"/>
                          <a:gd name="T87" fmla="*/ 785 h 97"/>
                          <a:gd name="T88" fmla="+- 0 2444 2113"/>
                          <a:gd name="T89" fmla="*/ T88 w 639"/>
                          <a:gd name="T90" fmla="+- 0 844 783"/>
                          <a:gd name="T91" fmla="*/ 844 h 97"/>
                          <a:gd name="T92" fmla="+- 0 2464 2113"/>
                          <a:gd name="T93" fmla="*/ T92 w 639"/>
                          <a:gd name="T94" fmla="+- 0 830 783"/>
                          <a:gd name="T95" fmla="*/ 830 h 97"/>
                          <a:gd name="T96" fmla="+- 0 2461 2113"/>
                          <a:gd name="T97" fmla="*/ T96 w 639"/>
                          <a:gd name="T98" fmla="+- 0 799 783"/>
                          <a:gd name="T99" fmla="*/ 799 h 97"/>
                          <a:gd name="T100" fmla="+- 0 2443 2113"/>
                          <a:gd name="T101" fmla="*/ T100 w 639"/>
                          <a:gd name="T102" fmla="+- 0 808 783"/>
                          <a:gd name="T103" fmla="*/ 808 h 97"/>
                          <a:gd name="T104" fmla="+- 0 2407 2113"/>
                          <a:gd name="T105" fmla="*/ T104 w 639"/>
                          <a:gd name="T106" fmla="+- 0 830 783"/>
                          <a:gd name="T107" fmla="*/ 830 h 97"/>
                          <a:gd name="T108" fmla="+- 0 2443 2113"/>
                          <a:gd name="T109" fmla="*/ T108 w 639"/>
                          <a:gd name="T110" fmla="+- 0 808 783"/>
                          <a:gd name="T111" fmla="*/ 808 h 97"/>
                          <a:gd name="T112" fmla="+- 0 2387 2113"/>
                          <a:gd name="T113" fmla="*/ T112 w 639"/>
                          <a:gd name="T114" fmla="+- 0 785 783"/>
                          <a:gd name="T115" fmla="*/ 785 h 97"/>
                          <a:gd name="T116" fmla="+- 0 2407 2113"/>
                          <a:gd name="T117" fmla="*/ T116 w 639"/>
                          <a:gd name="T118" fmla="+- 0 848 783"/>
                          <a:gd name="T119" fmla="*/ 848 h 97"/>
                          <a:gd name="T120" fmla="+- 0 2467 2113"/>
                          <a:gd name="T121" fmla="*/ T120 w 639"/>
                          <a:gd name="T122" fmla="+- 0 878 783"/>
                          <a:gd name="T123" fmla="*/ 878 h 97"/>
                          <a:gd name="T124" fmla="+- 0 2542 2113"/>
                          <a:gd name="T125" fmla="*/ T124 w 639"/>
                          <a:gd name="T126" fmla="+- 0 853 783"/>
                          <a:gd name="T127" fmla="*/ 853 h 97"/>
                          <a:gd name="T128" fmla="+- 0 2502 2113"/>
                          <a:gd name="T129" fmla="*/ T128 w 639"/>
                          <a:gd name="T130" fmla="+- 0 852 783"/>
                          <a:gd name="T131" fmla="*/ 852 h 97"/>
                          <a:gd name="T132" fmla="+- 0 2481 2113"/>
                          <a:gd name="T133" fmla="*/ T132 w 639"/>
                          <a:gd name="T134" fmla="+- 0 838 783"/>
                          <a:gd name="T135" fmla="*/ 838 h 97"/>
                          <a:gd name="T136" fmla="+- 0 2505 2113"/>
                          <a:gd name="T137" fmla="*/ T136 w 639"/>
                          <a:gd name="T138" fmla="+- 0 876 783"/>
                          <a:gd name="T139" fmla="*/ 876 h 97"/>
                          <a:gd name="T140" fmla="+- 0 2551 2113"/>
                          <a:gd name="T141" fmla="*/ T140 w 639"/>
                          <a:gd name="T142" fmla="+- 0 869 783"/>
                          <a:gd name="T143" fmla="*/ 869 h 97"/>
                          <a:gd name="T144" fmla="+- 0 2562 2113"/>
                          <a:gd name="T145" fmla="*/ T144 w 639"/>
                          <a:gd name="T146" fmla="+- 0 838 783"/>
                          <a:gd name="T147" fmla="*/ 838 h 97"/>
                          <a:gd name="T148" fmla="+- 0 2662 2113"/>
                          <a:gd name="T149" fmla="*/ T148 w 639"/>
                          <a:gd name="T150" fmla="+- 0 860 783"/>
                          <a:gd name="T151" fmla="*/ 860 h 97"/>
                          <a:gd name="T152" fmla="+- 0 2638 2113"/>
                          <a:gd name="T153" fmla="*/ T152 w 639"/>
                          <a:gd name="T154" fmla="+- 0 860 783"/>
                          <a:gd name="T155" fmla="*/ 860 h 97"/>
                          <a:gd name="T156" fmla="+- 0 2600 2113"/>
                          <a:gd name="T157" fmla="*/ T156 w 639"/>
                          <a:gd name="T158" fmla="+- 0 815 783"/>
                          <a:gd name="T159" fmla="*/ 815 h 97"/>
                          <a:gd name="T160" fmla="+- 0 2644 2113"/>
                          <a:gd name="T161" fmla="*/ T160 w 639"/>
                          <a:gd name="T162" fmla="+- 0 806 783"/>
                          <a:gd name="T163" fmla="*/ 806 h 97"/>
                          <a:gd name="T164" fmla="+- 0 2664 2113"/>
                          <a:gd name="T165" fmla="*/ T164 w 639"/>
                          <a:gd name="T166" fmla="+- 0 797 783"/>
                          <a:gd name="T167" fmla="*/ 797 h 97"/>
                          <a:gd name="T168" fmla="+- 0 2627 2113"/>
                          <a:gd name="T169" fmla="*/ T168 w 639"/>
                          <a:gd name="T170" fmla="+- 0 783 783"/>
                          <a:gd name="T171" fmla="*/ 783 h 97"/>
                          <a:gd name="T172" fmla="+- 0 2582 2113"/>
                          <a:gd name="T173" fmla="*/ T172 w 639"/>
                          <a:gd name="T174" fmla="+- 0 812 783"/>
                          <a:gd name="T175" fmla="*/ 812 h 97"/>
                          <a:gd name="T176" fmla="+- 0 2582 2113"/>
                          <a:gd name="T177" fmla="*/ T176 w 639"/>
                          <a:gd name="T178" fmla="+- 0 850 783"/>
                          <a:gd name="T179" fmla="*/ 850 h 97"/>
                          <a:gd name="T180" fmla="+- 0 2627 2113"/>
                          <a:gd name="T181" fmla="*/ T180 w 639"/>
                          <a:gd name="T182" fmla="+- 0 879 783"/>
                          <a:gd name="T183" fmla="*/ 879 h 97"/>
                          <a:gd name="T184" fmla="+- 0 2657 2113"/>
                          <a:gd name="T185" fmla="*/ T184 w 639"/>
                          <a:gd name="T186" fmla="+- 0 869 783"/>
                          <a:gd name="T187" fmla="*/ 869 h 97"/>
                          <a:gd name="T188" fmla="+- 0 2674 2113"/>
                          <a:gd name="T189" fmla="*/ T188 w 639"/>
                          <a:gd name="T190" fmla="+- 0 785 783"/>
                          <a:gd name="T191" fmla="*/ 785 h 97"/>
                          <a:gd name="T192" fmla="+- 0 2703 2113"/>
                          <a:gd name="T193" fmla="*/ T192 w 639"/>
                          <a:gd name="T194" fmla="+- 0 878 783"/>
                          <a:gd name="T195" fmla="*/ 878 h 97"/>
                          <a:gd name="T196" fmla="+- 0 2751 2113"/>
                          <a:gd name="T197" fmla="*/ T196 w 639"/>
                          <a:gd name="T198" fmla="+- 0 803 783"/>
                          <a:gd name="T199" fmla="*/ 803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639" h="97">
                            <a:moveTo>
                              <a:pt x="82" y="2"/>
                            </a:moveTo>
                            <a:lnTo>
                              <a:pt x="62" y="2"/>
                            </a:lnTo>
                            <a:lnTo>
                              <a:pt x="62" y="59"/>
                            </a:lnTo>
                            <a:lnTo>
                              <a:pt x="44" y="35"/>
                            </a:lnTo>
                            <a:lnTo>
                              <a:pt x="19" y="2"/>
                            </a:lnTo>
                            <a:lnTo>
                              <a:pt x="0" y="2"/>
                            </a:lnTo>
                            <a:lnTo>
                              <a:pt x="0" y="95"/>
                            </a:lnTo>
                            <a:lnTo>
                              <a:pt x="20" y="95"/>
                            </a:lnTo>
                            <a:lnTo>
                              <a:pt x="20" y="35"/>
                            </a:lnTo>
                            <a:lnTo>
                              <a:pt x="65" y="95"/>
                            </a:lnTo>
                            <a:lnTo>
                              <a:pt x="82" y="95"/>
                            </a:lnTo>
                            <a:lnTo>
                              <a:pt x="82" y="59"/>
                            </a:lnTo>
                            <a:lnTo>
                              <a:pt x="82" y="2"/>
                            </a:lnTo>
                            <a:moveTo>
                              <a:pt x="172" y="67"/>
                            </a:moveTo>
                            <a:lnTo>
                              <a:pt x="172" y="66"/>
                            </a:lnTo>
                            <a:lnTo>
                              <a:pt x="170" y="56"/>
                            </a:lnTo>
                            <a:lnTo>
                              <a:pt x="164" y="49"/>
                            </a:lnTo>
                            <a:lnTo>
                              <a:pt x="155" y="43"/>
                            </a:lnTo>
                            <a:lnTo>
                              <a:pt x="142" y="39"/>
                            </a:lnTo>
                            <a:lnTo>
                              <a:pt x="126" y="35"/>
                            </a:lnTo>
                            <a:lnTo>
                              <a:pt x="122" y="33"/>
                            </a:lnTo>
                            <a:lnTo>
                              <a:pt x="122" y="22"/>
                            </a:lnTo>
                            <a:lnTo>
                              <a:pt x="126" y="18"/>
                            </a:lnTo>
                            <a:lnTo>
                              <a:pt x="142" y="18"/>
                            </a:lnTo>
                            <a:lnTo>
                              <a:pt x="150" y="22"/>
                            </a:lnTo>
                            <a:lnTo>
                              <a:pt x="158" y="27"/>
                            </a:lnTo>
                            <a:lnTo>
                              <a:pt x="165" y="18"/>
                            </a:lnTo>
                            <a:lnTo>
                              <a:pt x="169" y="12"/>
                            </a:lnTo>
                            <a:lnTo>
                              <a:pt x="160" y="4"/>
                            </a:lnTo>
                            <a:lnTo>
                              <a:pt x="148" y="0"/>
                            </a:lnTo>
                            <a:lnTo>
                              <a:pt x="134" y="0"/>
                            </a:lnTo>
                            <a:lnTo>
                              <a:pt x="121" y="2"/>
                            </a:lnTo>
                            <a:lnTo>
                              <a:pt x="111" y="8"/>
                            </a:lnTo>
                            <a:lnTo>
                              <a:pt x="104" y="17"/>
                            </a:lnTo>
                            <a:lnTo>
                              <a:pt x="102" y="27"/>
                            </a:lnTo>
                            <a:lnTo>
                              <a:pt x="102" y="29"/>
                            </a:lnTo>
                            <a:lnTo>
                              <a:pt x="104" y="40"/>
                            </a:lnTo>
                            <a:lnTo>
                              <a:pt x="110" y="48"/>
                            </a:lnTo>
                            <a:lnTo>
                              <a:pt x="120" y="53"/>
                            </a:lnTo>
                            <a:lnTo>
                              <a:pt x="133" y="57"/>
                            </a:lnTo>
                            <a:lnTo>
                              <a:pt x="148" y="61"/>
                            </a:lnTo>
                            <a:lnTo>
                              <a:pt x="151" y="64"/>
                            </a:lnTo>
                            <a:lnTo>
                              <a:pt x="151" y="74"/>
                            </a:lnTo>
                            <a:lnTo>
                              <a:pt x="146" y="78"/>
                            </a:lnTo>
                            <a:lnTo>
                              <a:pt x="127" y="78"/>
                            </a:lnTo>
                            <a:lnTo>
                              <a:pt x="119" y="73"/>
                            </a:lnTo>
                            <a:lnTo>
                              <a:pt x="110" y="66"/>
                            </a:lnTo>
                            <a:lnTo>
                              <a:pt x="98" y="81"/>
                            </a:lnTo>
                            <a:lnTo>
                              <a:pt x="107" y="87"/>
                            </a:lnTo>
                            <a:lnTo>
                              <a:pt x="117" y="92"/>
                            </a:lnTo>
                            <a:lnTo>
                              <a:pt x="127" y="95"/>
                            </a:lnTo>
                            <a:lnTo>
                              <a:pt x="138" y="96"/>
                            </a:lnTo>
                            <a:lnTo>
                              <a:pt x="151" y="94"/>
                            </a:lnTo>
                            <a:lnTo>
                              <a:pt x="162" y="88"/>
                            </a:lnTo>
                            <a:lnTo>
                              <a:pt x="169" y="79"/>
                            </a:lnTo>
                            <a:lnTo>
                              <a:pt x="170" y="78"/>
                            </a:lnTo>
                            <a:lnTo>
                              <a:pt x="172" y="67"/>
                            </a:lnTo>
                            <a:moveTo>
                              <a:pt x="258" y="2"/>
                            </a:moveTo>
                            <a:lnTo>
                              <a:pt x="181" y="2"/>
                            </a:lnTo>
                            <a:lnTo>
                              <a:pt x="181" y="20"/>
                            </a:lnTo>
                            <a:lnTo>
                              <a:pt x="209" y="20"/>
                            </a:lnTo>
                            <a:lnTo>
                              <a:pt x="209" y="95"/>
                            </a:lnTo>
                            <a:lnTo>
                              <a:pt x="230" y="95"/>
                            </a:lnTo>
                            <a:lnTo>
                              <a:pt x="230" y="20"/>
                            </a:lnTo>
                            <a:lnTo>
                              <a:pt x="258" y="20"/>
                            </a:lnTo>
                            <a:lnTo>
                              <a:pt x="258" y="2"/>
                            </a:lnTo>
                            <a:moveTo>
                              <a:pt x="354" y="95"/>
                            </a:moveTo>
                            <a:lnTo>
                              <a:pt x="334" y="65"/>
                            </a:lnTo>
                            <a:lnTo>
                              <a:pt x="331" y="61"/>
                            </a:lnTo>
                            <a:lnTo>
                              <a:pt x="343" y="57"/>
                            </a:lnTo>
                            <a:lnTo>
                              <a:pt x="351" y="48"/>
                            </a:lnTo>
                            <a:lnTo>
                              <a:pt x="351" y="47"/>
                            </a:lnTo>
                            <a:lnTo>
                              <a:pt x="351" y="23"/>
                            </a:lnTo>
                            <a:lnTo>
                              <a:pt x="350" y="20"/>
                            </a:lnTo>
                            <a:lnTo>
                              <a:pt x="348" y="16"/>
                            </a:lnTo>
                            <a:lnTo>
                              <a:pt x="337" y="5"/>
                            </a:lnTo>
                            <a:lnTo>
                              <a:pt x="330" y="2"/>
                            </a:lnTo>
                            <a:lnTo>
                              <a:pt x="330" y="25"/>
                            </a:lnTo>
                            <a:lnTo>
                              <a:pt x="330" y="41"/>
                            </a:lnTo>
                            <a:lnTo>
                              <a:pt x="325" y="47"/>
                            </a:lnTo>
                            <a:lnTo>
                              <a:pt x="294" y="47"/>
                            </a:lnTo>
                            <a:lnTo>
                              <a:pt x="294" y="20"/>
                            </a:lnTo>
                            <a:lnTo>
                              <a:pt x="324" y="20"/>
                            </a:lnTo>
                            <a:lnTo>
                              <a:pt x="330" y="25"/>
                            </a:lnTo>
                            <a:lnTo>
                              <a:pt x="330" y="2"/>
                            </a:lnTo>
                            <a:lnTo>
                              <a:pt x="328" y="2"/>
                            </a:lnTo>
                            <a:lnTo>
                              <a:pt x="274" y="2"/>
                            </a:lnTo>
                            <a:lnTo>
                              <a:pt x="274" y="95"/>
                            </a:lnTo>
                            <a:lnTo>
                              <a:pt x="294" y="95"/>
                            </a:lnTo>
                            <a:lnTo>
                              <a:pt x="294" y="65"/>
                            </a:lnTo>
                            <a:lnTo>
                              <a:pt x="310" y="65"/>
                            </a:lnTo>
                            <a:lnTo>
                              <a:pt x="330" y="95"/>
                            </a:lnTo>
                            <a:lnTo>
                              <a:pt x="354" y="95"/>
                            </a:lnTo>
                            <a:moveTo>
                              <a:pt x="449" y="2"/>
                            </a:moveTo>
                            <a:lnTo>
                              <a:pt x="429" y="2"/>
                            </a:lnTo>
                            <a:lnTo>
                              <a:pt x="429" y="70"/>
                            </a:lnTo>
                            <a:lnTo>
                              <a:pt x="421" y="77"/>
                            </a:lnTo>
                            <a:lnTo>
                              <a:pt x="396" y="77"/>
                            </a:lnTo>
                            <a:lnTo>
                              <a:pt x="389" y="69"/>
                            </a:lnTo>
                            <a:lnTo>
                              <a:pt x="389" y="2"/>
                            </a:lnTo>
                            <a:lnTo>
                              <a:pt x="368" y="2"/>
                            </a:lnTo>
                            <a:lnTo>
                              <a:pt x="368" y="55"/>
                            </a:lnTo>
                            <a:lnTo>
                              <a:pt x="371" y="73"/>
                            </a:lnTo>
                            <a:lnTo>
                              <a:pt x="379" y="86"/>
                            </a:lnTo>
                            <a:lnTo>
                              <a:pt x="392" y="93"/>
                            </a:lnTo>
                            <a:lnTo>
                              <a:pt x="408" y="96"/>
                            </a:lnTo>
                            <a:lnTo>
                              <a:pt x="425" y="93"/>
                            </a:lnTo>
                            <a:lnTo>
                              <a:pt x="438" y="86"/>
                            </a:lnTo>
                            <a:lnTo>
                              <a:pt x="443" y="77"/>
                            </a:lnTo>
                            <a:lnTo>
                              <a:pt x="446" y="72"/>
                            </a:lnTo>
                            <a:lnTo>
                              <a:pt x="449" y="55"/>
                            </a:lnTo>
                            <a:lnTo>
                              <a:pt x="449" y="2"/>
                            </a:lnTo>
                            <a:moveTo>
                              <a:pt x="552" y="80"/>
                            </a:moveTo>
                            <a:lnTo>
                              <a:pt x="549" y="77"/>
                            </a:lnTo>
                            <a:lnTo>
                              <a:pt x="539" y="66"/>
                            </a:lnTo>
                            <a:lnTo>
                              <a:pt x="531" y="73"/>
                            </a:lnTo>
                            <a:lnTo>
                              <a:pt x="525" y="77"/>
                            </a:lnTo>
                            <a:lnTo>
                              <a:pt x="498" y="77"/>
                            </a:lnTo>
                            <a:lnTo>
                              <a:pt x="487" y="64"/>
                            </a:lnTo>
                            <a:lnTo>
                              <a:pt x="487" y="32"/>
                            </a:lnTo>
                            <a:lnTo>
                              <a:pt x="499" y="19"/>
                            </a:lnTo>
                            <a:lnTo>
                              <a:pt x="523" y="19"/>
                            </a:lnTo>
                            <a:lnTo>
                              <a:pt x="531" y="23"/>
                            </a:lnTo>
                            <a:lnTo>
                              <a:pt x="538" y="29"/>
                            </a:lnTo>
                            <a:lnTo>
                              <a:pt x="547" y="19"/>
                            </a:lnTo>
                            <a:lnTo>
                              <a:pt x="551" y="14"/>
                            </a:lnTo>
                            <a:lnTo>
                              <a:pt x="542" y="6"/>
                            </a:lnTo>
                            <a:lnTo>
                              <a:pt x="532" y="0"/>
                            </a:lnTo>
                            <a:lnTo>
                              <a:pt x="514" y="0"/>
                            </a:lnTo>
                            <a:lnTo>
                              <a:pt x="495" y="4"/>
                            </a:lnTo>
                            <a:lnTo>
                              <a:pt x="479" y="14"/>
                            </a:lnTo>
                            <a:lnTo>
                              <a:pt x="469" y="29"/>
                            </a:lnTo>
                            <a:lnTo>
                              <a:pt x="466" y="48"/>
                            </a:lnTo>
                            <a:lnTo>
                              <a:pt x="469" y="67"/>
                            </a:lnTo>
                            <a:lnTo>
                              <a:pt x="479" y="82"/>
                            </a:lnTo>
                            <a:lnTo>
                              <a:pt x="495" y="92"/>
                            </a:lnTo>
                            <a:lnTo>
                              <a:pt x="514" y="96"/>
                            </a:lnTo>
                            <a:lnTo>
                              <a:pt x="526" y="95"/>
                            </a:lnTo>
                            <a:lnTo>
                              <a:pt x="536" y="92"/>
                            </a:lnTo>
                            <a:lnTo>
                              <a:pt x="544" y="86"/>
                            </a:lnTo>
                            <a:lnTo>
                              <a:pt x="552" y="80"/>
                            </a:lnTo>
                            <a:moveTo>
                              <a:pt x="638" y="2"/>
                            </a:moveTo>
                            <a:lnTo>
                              <a:pt x="561" y="2"/>
                            </a:lnTo>
                            <a:lnTo>
                              <a:pt x="561" y="20"/>
                            </a:lnTo>
                            <a:lnTo>
                              <a:pt x="590" y="20"/>
                            </a:lnTo>
                            <a:lnTo>
                              <a:pt x="590" y="95"/>
                            </a:lnTo>
                            <a:lnTo>
                              <a:pt x="610" y="95"/>
                            </a:lnTo>
                            <a:lnTo>
                              <a:pt x="610" y="20"/>
                            </a:lnTo>
                            <a:lnTo>
                              <a:pt x="638" y="20"/>
                            </a:lnTo>
                            <a:lnTo>
                              <a:pt x="638" y="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55DA75" id="AutoShape 7" o:spid="_x0000_s1026" style="position:absolute;margin-left:105.65pt;margin-top:39.15pt;width:31.95pt;height:4.85pt;z-index:-11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3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" path="m82,2l62,2r,57l44,35,19,2,,2,,95r20,l20,35,65,95r17,l82,59,82,2t90,65l172,66,170,56r-6,-7l155,43,142,39,126,35r-4,-2l122,22r4,-4l142,18r8,4l158,27r7,-9l169,12,160,4,148,,134,,121,2,111,8r-7,9l102,27r,2l104,40r6,8l120,53r13,4l148,61r3,3l151,74r-5,4l127,78r-8,-5l110,66,98,81r9,6l117,92r10,3l138,96r13,-2l162,88r7,-9l170,78r2,-11m258,2r-77,l181,20r28,l209,95r21,l230,20r28,l258,2t96,93l334,65r-3,-4l343,57r8,-9l351,47r,-24l350,20r-2,-4l337,5,330,2r,23l330,41r-5,6l294,47r,-27l324,20r6,5l330,2r-2,l274,2r,93l294,95r,-30l310,65r20,30l354,95m449,2r-20,l429,70r-8,7l396,77r-7,-8l389,2r-21,l368,55r3,18l379,86r13,7l408,96r17,-3l438,86r5,-9l446,72r3,-17l449,2m552,80r-3,-3l539,66r-8,7l525,77r-27,l487,64r,-32l499,19r24,l531,23r7,6l547,19r4,-5l542,6,532,,514,,495,4,479,14,469,29r-3,19l469,67r10,15l495,92r19,4l526,95r10,-3l544,86r8,-6m638,2r-77,l561,20r29,l590,95r20,l610,20r28,l638,2e" fillcolor="#231f20" stroked="f">
              <v:path arrowok="t" o:connecttype="custom" o:connectlocs="39370,534670;0,498475;12700,519430;52070,534670;109220,539115;98425,524510;77470,518160;90170,508635;104775,508635;93980,497205;70485,502285;64770,515620;76200,530860;95885,537845;80645,546735;62230,548640;80645,557530;102870,553085;109220,539750;114935,509905;146050,557530;163830,498475;210185,535940;222885,527050;220980,507365;209550,513080;186690,527050;209550,513080;173990,498475;186690,538480;224790,557530;272415,541655;247015,541020;233680,532130;248920,556260;278130,551815;285115,532130;348615,546100;333375,546100;309245,517525;337185,511810;349885,506095;326390,497205;297815,515620;297815,539750;326390,558165;345440,551815;356235,498475;374650,557530;405130,509905" o:connectangles="0,0,0,0,0,0,0,0,0,0,0,0,0,0,0,0,0,0,0,0,0,0,0,0,0,0,0,0,0,0,0,0,0,0,0,0,0,0,0,0,0,0,0,0,0,0,0,0,0,0"/>
              <w10:wrap anchorx="page" anchory="page"/>
            </v:shape>
          </w:pict>
        </mc:Fallback>
      </mc:AlternateContent>
    </w:r>
    <w:r>
      <w:rPr>
        <w:noProof/>
      </w:rPr>
      <mc:AlternateContent>
        <mc:Choice Requires="wps">
          <w:drawing>
            <wp:anchor distT="0" distB="0" distL="114300" distR="114300" simplePos="0" relativeHeight="503196968" behindDoc="1" locked="0" layoutInCell="1" allowOverlap="1">
              <wp:simplePos x="0" y="0"/>
              <wp:positionH relativeFrom="page">
                <wp:posOffset>1783080</wp:posOffset>
              </wp:positionH>
              <wp:positionV relativeFrom="page">
                <wp:posOffset>497205</wp:posOffset>
              </wp:positionV>
              <wp:extent cx="62865" cy="61595"/>
              <wp:effectExtent l="1905" t="1905" r="1905" b="3175"/>
              <wp:wrapNone/>
              <wp:docPr id="1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65" cy="61595"/>
                      </a:xfrm>
                      <a:custGeom>
                        <a:avLst/>
                        <a:gdLst>
                          <a:gd name="T0" fmla="+- 0 2857 2808"/>
                          <a:gd name="T1" fmla="*/ T0 w 99"/>
                          <a:gd name="T2" fmla="+- 0 783 783"/>
                          <a:gd name="T3" fmla="*/ 783 h 97"/>
                          <a:gd name="T4" fmla="+- 0 2837 2808"/>
                          <a:gd name="T5" fmla="*/ T4 w 99"/>
                          <a:gd name="T6" fmla="+- 0 787 783"/>
                          <a:gd name="T7" fmla="*/ 787 h 97"/>
                          <a:gd name="T8" fmla="+- 0 2822 2808"/>
                          <a:gd name="T9" fmla="*/ T8 w 99"/>
                          <a:gd name="T10" fmla="+- 0 797 783"/>
                          <a:gd name="T11" fmla="*/ 797 h 97"/>
                          <a:gd name="T12" fmla="+- 0 2811 2808"/>
                          <a:gd name="T13" fmla="*/ T12 w 99"/>
                          <a:gd name="T14" fmla="+- 0 812 783"/>
                          <a:gd name="T15" fmla="*/ 812 h 97"/>
                          <a:gd name="T16" fmla="+- 0 2808 2808"/>
                          <a:gd name="T17" fmla="*/ T16 w 99"/>
                          <a:gd name="T18" fmla="+- 0 831 783"/>
                          <a:gd name="T19" fmla="*/ 831 h 97"/>
                          <a:gd name="T20" fmla="+- 0 2808 2808"/>
                          <a:gd name="T21" fmla="*/ T20 w 99"/>
                          <a:gd name="T22" fmla="+- 0 831 783"/>
                          <a:gd name="T23" fmla="*/ 831 h 97"/>
                          <a:gd name="T24" fmla="+- 0 2811 2808"/>
                          <a:gd name="T25" fmla="*/ T24 w 99"/>
                          <a:gd name="T26" fmla="+- 0 850 783"/>
                          <a:gd name="T27" fmla="*/ 850 h 97"/>
                          <a:gd name="T28" fmla="+- 0 2821 2808"/>
                          <a:gd name="T29" fmla="*/ T28 w 99"/>
                          <a:gd name="T30" fmla="+- 0 865 783"/>
                          <a:gd name="T31" fmla="*/ 865 h 97"/>
                          <a:gd name="T32" fmla="+- 0 2837 2808"/>
                          <a:gd name="T33" fmla="*/ T32 w 99"/>
                          <a:gd name="T34" fmla="+- 0 875 783"/>
                          <a:gd name="T35" fmla="*/ 875 h 97"/>
                          <a:gd name="T36" fmla="+- 0 2857 2808"/>
                          <a:gd name="T37" fmla="*/ T36 w 99"/>
                          <a:gd name="T38" fmla="+- 0 879 783"/>
                          <a:gd name="T39" fmla="*/ 879 h 97"/>
                          <a:gd name="T40" fmla="+- 0 2877 2808"/>
                          <a:gd name="T41" fmla="*/ T40 w 99"/>
                          <a:gd name="T42" fmla="+- 0 875 783"/>
                          <a:gd name="T43" fmla="*/ 875 h 97"/>
                          <a:gd name="T44" fmla="+- 0 2892 2808"/>
                          <a:gd name="T45" fmla="*/ T44 w 99"/>
                          <a:gd name="T46" fmla="+- 0 865 783"/>
                          <a:gd name="T47" fmla="*/ 865 h 97"/>
                          <a:gd name="T48" fmla="+- 0 2895 2808"/>
                          <a:gd name="T49" fmla="*/ T48 w 99"/>
                          <a:gd name="T50" fmla="+- 0 860 783"/>
                          <a:gd name="T51" fmla="*/ 860 h 97"/>
                          <a:gd name="T52" fmla="+- 0 2857 2808"/>
                          <a:gd name="T53" fmla="*/ T52 w 99"/>
                          <a:gd name="T54" fmla="+- 0 860 783"/>
                          <a:gd name="T55" fmla="*/ 860 h 97"/>
                          <a:gd name="T56" fmla="+- 0 2846 2808"/>
                          <a:gd name="T57" fmla="*/ T56 w 99"/>
                          <a:gd name="T58" fmla="+- 0 858 783"/>
                          <a:gd name="T59" fmla="*/ 858 h 97"/>
                          <a:gd name="T60" fmla="+- 0 2837 2808"/>
                          <a:gd name="T61" fmla="*/ T60 w 99"/>
                          <a:gd name="T62" fmla="+- 0 852 783"/>
                          <a:gd name="T63" fmla="*/ 852 h 97"/>
                          <a:gd name="T64" fmla="+- 0 2831 2808"/>
                          <a:gd name="T65" fmla="*/ T64 w 99"/>
                          <a:gd name="T66" fmla="+- 0 842 783"/>
                          <a:gd name="T67" fmla="*/ 842 h 97"/>
                          <a:gd name="T68" fmla="+- 0 2829 2808"/>
                          <a:gd name="T69" fmla="*/ T68 w 99"/>
                          <a:gd name="T70" fmla="+- 0 831 783"/>
                          <a:gd name="T71" fmla="*/ 831 h 97"/>
                          <a:gd name="T72" fmla="+- 0 2829 2808"/>
                          <a:gd name="T73" fmla="*/ T72 w 99"/>
                          <a:gd name="T74" fmla="+- 0 831 783"/>
                          <a:gd name="T75" fmla="*/ 831 h 97"/>
                          <a:gd name="T76" fmla="+- 0 2831 2808"/>
                          <a:gd name="T77" fmla="*/ T76 w 99"/>
                          <a:gd name="T78" fmla="+- 0 820 783"/>
                          <a:gd name="T79" fmla="*/ 820 h 97"/>
                          <a:gd name="T80" fmla="+- 0 2837 2808"/>
                          <a:gd name="T81" fmla="*/ T80 w 99"/>
                          <a:gd name="T82" fmla="+- 0 810 783"/>
                          <a:gd name="T83" fmla="*/ 810 h 97"/>
                          <a:gd name="T84" fmla="+- 0 2845 2808"/>
                          <a:gd name="T85" fmla="*/ T84 w 99"/>
                          <a:gd name="T86" fmla="+- 0 804 783"/>
                          <a:gd name="T87" fmla="*/ 804 h 97"/>
                          <a:gd name="T88" fmla="+- 0 2857 2808"/>
                          <a:gd name="T89" fmla="*/ T88 w 99"/>
                          <a:gd name="T90" fmla="+- 0 802 783"/>
                          <a:gd name="T91" fmla="*/ 802 h 97"/>
                          <a:gd name="T92" fmla="+- 0 2896 2808"/>
                          <a:gd name="T93" fmla="*/ T92 w 99"/>
                          <a:gd name="T94" fmla="+- 0 802 783"/>
                          <a:gd name="T95" fmla="*/ 802 h 97"/>
                          <a:gd name="T96" fmla="+- 0 2892 2808"/>
                          <a:gd name="T97" fmla="*/ T96 w 99"/>
                          <a:gd name="T98" fmla="+- 0 797 783"/>
                          <a:gd name="T99" fmla="*/ 797 h 97"/>
                          <a:gd name="T100" fmla="+- 0 2877 2808"/>
                          <a:gd name="T101" fmla="*/ T100 w 99"/>
                          <a:gd name="T102" fmla="+- 0 787 783"/>
                          <a:gd name="T103" fmla="*/ 787 h 97"/>
                          <a:gd name="T104" fmla="+- 0 2857 2808"/>
                          <a:gd name="T105" fmla="*/ T104 w 99"/>
                          <a:gd name="T106" fmla="+- 0 783 783"/>
                          <a:gd name="T107" fmla="*/ 783 h 97"/>
                          <a:gd name="T108" fmla="+- 0 2896 2808"/>
                          <a:gd name="T109" fmla="*/ T108 w 99"/>
                          <a:gd name="T110" fmla="+- 0 802 783"/>
                          <a:gd name="T111" fmla="*/ 802 h 97"/>
                          <a:gd name="T112" fmla="+- 0 2857 2808"/>
                          <a:gd name="T113" fmla="*/ T112 w 99"/>
                          <a:gd name="T114" fmla="+- 0 802 783"/>
                          <a:gd name="T115" fmla="*/ 802 h 97"/>
                          <a:gd name="T116" fmla="+- 0 2868 2808"/>
                          <a:gd name="T117" fmla="*/ T116 w 99"/>
                          <a:gd name="T118" fmla="+- 0 804 783"/>
                          <a:gd name="T119" fmla="*/ 804 h 97"/>
                          <a:gd name="T120" fmla="+- 0 2877 2808"/>
                          <a:gd name="T121" fmla="*/ T120 w 99"/>
                          <a:gd name="T122" fmla="+- 0 810 783"/>
                          <a:gd name="T123" fmla="*/ 810 h 97"/>
                          <a:gd name="T124" fmla="+- 0 2883 2808"/>
                          <a:gd name="T125" fmla="*/ T124 w 99"/>
                          <a:gd name="T126" fmla="+- 0 820 783"/>
                          <a:gd name="T127" fmla="*/ 820 h 97"/>
                          <a:gd name="T128" fmla="+- 0 2885 2808"/>
                          <a:gd name="T129" fmla="*/ T128 w 99"/>
                          <a:gd name="T130" fmla="+- 0 831 783"/>
                          <a:gd name="T131" fmla="*/ 831 h 97"/>
                          <a:gd name="T132" fmla="+- 0 2885 2808"/>
                          <a:gd name="T133" fmla="*/ T132 w 99"/>
                          <a:gd name="T134" fmla="+- 0 831 783"/>
                          <a:gd name="T135" fmla="*/ 831 h 97"/>
                          <a:gd name="T136" fmla="+- 0 2883 2808"/>
                          <a:gd name="T137" fmla="*/ T136 w 99"/>
                          <a:gd name="T138" fmla="+- 0 843 783"/>
                          <a:gd name="T139" fmla="*/ 843 h 97"/>
                          <a:gd name="T140" fmla="+- 0 2877 2808"/>
                          <a:gd name="T141" fmla="*/ T140 w 99"/>
                          <a:gd name="T142" fmla="+- 0 852 783"/>
                          <a:gd name="T143" fmla="*/ 852 h 97"/>
                          <a:gd name="T144" fmla="+- 0 2868 2808"/>
                          <a:gd name="T145" fmla="*/ T144 w 99"/>
                          <a:gd name="T146" fmla="+- 0 858 783"/>
                          <a:gd name="T147" fmla="*/ 858 h 97"/>
                          <a:gd name="T148" fmla="+- 0 2857 2808"/>
                          <a:gd name="T149" fmla="*/ T148 w 99"/>
                          <a:gd name="T150" fmla="+- 0 860 783"/>
                          <a:gd name="T151" fmla="*/ 860 h 97"/>
                          <a:gd name="T152" fmla="+- 0 2895 2808"/>
                          <a:gd name="T153" fmla="*/ T152 w 99"/>
                          <a:gd name="T154" fmla="+- 0 860 783"/>
                          <a:gd name="T155" fmla="*/ 860 h 97"/>
                          <a:gd name="T156" fmla="+- 0 2903 2808"/>
                          <a:gd name="T157" fmla="*/ T156 w 99"/>
                          <a:gd name="T158" fmla="+- 0 850 783"/>
                          <a:gd name="T159" fmla="*/ 850 h 97"/>
                          <a:gd name="T160" fmla="+- 0 2906 2808"/>
                          <a:gd name="T161" fmla="*/ T160 w 99"/>
                          <a:gd name="T162" fmla="+- 0 831 783"/>
                          <a:gd name="T163" fmla="*/ 831 h 97"/>
                          <a:gd name="T164" fmla="+- 0 2906 2808"/>
                          <a:gd name="T165" fmla="*/ T164 w 99"/>
                          <a:gd name="T166" fmla="+- 0 831 783"/>
                          <a:gd name="T167" fmla="*/ 831 h 97"/>
                          <a:gd name="T168" fmla="+- 0 2903 2808"/>
                          <a:gd name="T169" fmla="*/ T168 w 99"/>
                          <a:gd name="T170" fmla="+- 0 812 783"/>
                          <a:gd name="T171" fmla="*/ 812 h 97"/>
                          <a:gd name="T172" fmla="+- 0 2896 2808"/>
                          <a:gd name="T173" fmla="*/ T172 w 99"/>
                          <a:gd name="T174" fmla="+- 0 802 783"/>
                          <a:gd name="T175" fmla="*/ 802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9" h="97">
                            <a:moveTo>
                              <a:pt x="49" y="0"/>
                            </a:moveTo>
                            <a:lnTo>
                              <a:pt x="29" y="4"/>
                            </a:lnTo>
                            <a:lnTo>
                              <a:pt x="14" y="14"/>
                            </a:lnTo>
                            <a:lnTo>
                              <a:pt x="3" y="29"/>
                            </a:lnTo>
                            <a:lnTo>
                              <a:pt x="0" y="48"/>
                            </a:lnTo>
                            <a:lnTo>
                              <a:pt x="3" y="67"/>
                            </a:lnTo>
                            <a:lnTo>
                              <a:pt x="13" y="82"/>
                            </a:lnTo>
                            <a:lnTo>
                              <a:pt x="29" y="92"/>
                            </a:lnTo>
                            <a:lnTo>
                              <a:pt x="49" y="96"/>
                            </a:lnTo>
                            <a:lnTo>
                              <a:pt x="69" y="92"/>
                            </a:lnTo>
                            <a:lnTo>
                              <a:pt x="84" y="82"/>
                            </a:lnTo>
                            <a:lnTo>
                              <a:pt x="87" y="77"/>
                            </a:lnTo>
                            <a:lnTo>
                              <a:pt x="49" y="77"/>
                            </a:lnTo>
                            <a:lnTo>
                              <a:pt x="38" y="75"/>
                            </a:lnTo>
                            <a:lnTo>
                              <a:pt x="29" y="69"/>
                            </a:lnTo>
                            <a:lnTo>
                              <a:pt x="23" y="59"/>
                            </a:lnTo>
                            <a:lnTo>
                              <a:pt x="21" y="48"/>
                            </a:lnTo>
                            <a:lnTo>
                              <a:pt x="23" y="37"/>
                            </a:lnTo>
                            <a:lnTo>
                              <a:pt x="29" y="27"/>
                            </a:lnTo>
                            <a:lnTo>
                              <a:pt x="37" y="21"/>
                            </a:lnTo>
                            <a:lnTo>
                              <a:pt x="49" y="19"/>
                            </a:lnTo>
                            <a:lnTo>
                              <a:pt x="88" y="19"/>
                            </a:lnTo>
                            <a:lnTo>
                              <a:pt x="84" y="14"/>
                            </a:lnTo>
                            <a:lnTo>
                              <a:pt x="69" y="4"/>
                            </a:lnTo>
                            <a:lnTo>
                              <a:pt x="49" y="0"/>
                            </a:lnTo>
                            <a:close/>
                            <a:moveTo>
                              <a:pt x="88" y="19"/>
                            </a:moveTo>
                            <a:lnTo>
                              <a:pt x="49" y="19"/>
                            </a:lnTo>
                            <a:lnTo>
                              <a:pt x="60" y="21"/>
                            </a:lnTo>
                            <a:lnTo>
                              <a:pt x="69" y="27"/>
                            </a:lnTo>
                            <a:lnTo>
                              <a:pt x="75" y="37"/>
                            </a:lnTo>
                            <a:lnTo>
                              <a:pt x="77" y="48"/>
                            </a:lnTo>
                            <a:lnTo>
                              <a:pt x="75" y="60"/>
                            </a:lnTo>
                            <a:lnTo>
                              <a:pt x="69" y="69"/>
                            </a:lnTo>
                            <a:lnTo>
                              <a:pt x="60" y="75"/>
                            </a:lnTo>
                            <a:lnTo>
                              <a:pt x="49" y="77"/>
                            </a:lnTo>
                            <a:lnTo>
                              <a:pt x="87" y="77"/>
                            </a:lnTo>
                            <a:lnTo>
                              <a:pt x="95" y="67"/>
                            </a:lnTo>
                            <a:lnTo>
                              <a:pt x="98" y="48"/>
                            </a:lnTo>
                            <a:lnTo>
                              <a:pt x="95" y="29"/>
                            </a:lnTo>
                            <a:lnTo>
                              <a:pt x="88" y="19"/>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04913" id="AutoShape 6" o:spid="_x0000_s1026" style="position:absolute;margin-left:140.4pt;margin-top:39.15pt;width:4.95pt;height:4.85pt;z-index:-119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" path="m49,l29,4,14,14,3,29,,48,3,67,13,82,29,92r20,4l69,92,84,82r3,-5l49,77,38,75,29,69,23,59,21,48,23,37,29,27r8,-6l49,19r39,l84,14,69,4,49,xm88,19r-39,l60,21r9,6l75,37r2,11l75,60r-6,9l60,75,49,77r38,l95,67,98,48,95,29,88,19xe" fillcolor="#231f20" stroked="f">
              <v:path arrowok="t" o:connecttype="custom" o:connectlocs="31115,497205;18415,499745;8890,506095;1905,515620;0,527685;0,527685;1905,539750;8255,549275;18415,555625;31115,558165;43815,555625;53340,549275;55245,546100;31115,546100;24130,544830;18415,541020;14605,534670;13335,527685;13335,527685;14605,520700;18415,514350;23495,510540;31115,509270;55880,509270;53340,506095;43815,499745;31115,497205;55880,509270;31115,509270;38100,510540;43815,514350;47625,520700;48895,527685;48895,527685;47625,535305;43815,541020;38100,544830;31115,546100;55245,546100;60325,539750;62230,527685;62230,527685;60325,515620;55880,509270" o:connectangles="0,0,0,0,0,0,0,0,0,0,0,0,0,0,0,0,0,0,0,0,0,0,0,0,0,0,0,0,0,0,0,0,0,0,0,0,0,0,0,0,0,0,0,0"/>
              <w10:wrap anchorx="page" anchory="page"/>
            </v:shape>
          </w:pict>
        </mc:Fallback>
      </mc:AlternateContent>
    </w:r>
    <w:r>
      <w:rPr>
        <w:noProof/>
      </w:rPr>
      <mc:AlternateContent>
        <mc:Choice Requires="wps">
          <w:drawing>
            <wp:anchor distT="0" distB="0" distL="114300" distR="114300" simplePos="0" relativeHeight="503196992" behindDoc="1" locked="0" layoutInCell="1" allowOverlap="1">
              <wp:simplePos x="0" y="0"/>
              <wp:positionH relativeFrom="page">
                <wp:posOffset>1946275</wp:posOffset>
              </wp:positionH>
              <wp:positionV relativeFrom="page">
                <wp:posOffset>497205</wp:posOffset>
              </wp:positionV>
              <wp:extent cx="123825" cy="61595"/>
              <wp:effectExtent l="3175" t="1905" r="6350" b="3175"/>
              <wp:wrapNone/>
              <wp:docPr id="10"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61595"/>
                      </a:xfrm>
                      <a:custGeom>
                        <a:avLst/>
                        <a:gdLst>
                          <a:gd name="T0" fmla="+- 0 3149 3065"/>
                          <a:gd name="T1" fmla="*/ T0 w 195"/>
                          <a:gd name="T2" fmla="+- 0 860 783"/>
                          <a:gd name="T3" fmla="*/ 860 h 97"/>
                          <a:gd name="T4" fmla="+- 0 3131 3065"/>
                          <a:gd name="T5" fmla="*/ T4 w 195"/>
                          <a:gd name="T6" fmla="+- 0 856 783"/>
                          <a:gd name="T7" fmla="*/ 856 h 97"/>
                          <a:gd name="T8" fmla="+- 0 3097 3065"/>
                          <a:gd name="T9" fmla="*/ T8 w 195"/>
                          <a:gd name="T10" fmla="+- 0 860 783"/>
                          <a:gd name="T11" fmla="*/ 860 h 97"/>
                          <a:gd name="T12" fmla="+- 0 3086 3065"/>
                          <a:gd name="T13" fmla="*/ T12 w 195"/>
                          <a:gd name="T14" fmla="+- 0 815 783"/>
                          <a:gd name="T15" fmla="*/ 815 h 97"/>
                          <a:gd name="T16" fmla="+- 0 3123 3065"/>
                          <a:gd name="T17" fmla="*/ T16 w 195"/>
                          <a:gd name="T18" fmla="+- 0 802 783"/>
                          <a:gd name="T19" fmla="*/ 802 h 97"/>
                          <a:gd name="T20" fmla="+- 0 3137 3065"/>
                          <a:gd name="T21" fmla="*/ T20 w 195"/>
                          <a:gd name="T22" fmla="+- 0 812 783"/>
                          <a:gd name="T23" fmla="*/ 812 h 97"/>
                          <a:gd name="T24" fmla="+- 0 3150 3065"/>
                          <a:gd name="T25" fmla="*/ T24 w 195"/>
                          <a:gd name="T26" fmla="+- 0 797 783"/>
                          <a:gd name="T27" fmla="*/ 797 h 97"/>
                          <a:gd name="T28" fmla="+- 0 3131 3065"/>
                          <a:gd name="T29" fmla="*/ T28 w 195"/>
                          <a:gd name="T30" fmla="+- 0 783 783"/>
                          <a:gd name="T31" fmla="*/ 783 h 97"/>
                          <a:gd name="T32" fmla="+- 0 3094 3065"/>
                          <a:gd name="T33" fmla="*/ T32 w 195"/>
                          <a:gd name="T34" fmla="+- 0 787 783"/>
                          <a:gd name="T35" fmla="*/ 787 h 97"/>
                          <a:gd name="T36" fmla="+- 0 3069 3065"/>
                          <a:gd name="T37" fmla="*/ T36 w 195"/>
                          <a:gd name="T38" fmla="+- 0 812 783"/>
                          <a:gd name="T39" fmla="*/ 812 h 97"/>
                          <a:gd name="T40" fmla="+- 0 3065 3065"/>
                          <a:gd name="T41" fmla="*/ T40 w 195"/>
                          <a:gd name="T42" fmla="+- 0 831 783"/>
                          <a:gd name="T43" fmla="*/ 831 h 97"/>
                          <a:gd name="T44" fmla="+- 0 3079 3065"/>
                          <a:gd name="T45" fmla="*/ T44 w 195"/>
                          <a:gd name="T46" fmla="+- 0 865 783"/>
                          <a:gd name="T47" fmla="*/ 865 h 97"/>
                          <a:gd name="T48" fmla="+- 0 3113 3065"/>
                          <a:gd name="T49" fmla="*/ T48 w 195"/>
                          <a:gd name="T50" fmla="+- 0 879 783"/>
                          <a:gd name="T51" fmla="*/ 879 h 97"/>
                          <a:gd name="T52" fmla="+- 0 3135 3065"/>
                          <a:gd name="T53" fmla="*/ T52 w 195"/>
                          <a:gd name="T54" fmla="+- 0 875 783"/>
                          <a:gd name="T55" fmla="*/ 875 h 97"/>
                          <a:gd name="T56" fmla="+- 0 3151 3065"/>
                          <a:gd name="T57" fmla="*/ T56 w 195"/>
                          <a:gd name="T58" fmla="+- 0 863 783"/>
                          <a:gd name="T59" fmla="*/ 863 h 97"/>
                          <a:gd name="T60" fmla="+- 0 3256 3065"/>
                          <a:gd name="T61" fmla="*/ T60 w 195"/>
                          <a:gd name="T62" fmla="+- 0 812 783"/>
                          <a:gd name="T63" fmla="*/ 812 h 97"/>
                          <a:gd name="T64" fmla="+- 0 3245 3065"/>
                          <a:gd name="T65" fmla="*/ T64 w 195"/>
                          <a:gd name="T66" fmla="+- 0 797 783"/>
                          <a:gd name="T67" fmla="*/ 797 h 97"/>
                          <a:gd name="T68" fmla="+- 0 3238 3065"/>
                          <a:gd name="T69" fmla="*/ T68 w 195"/>
                          <a:gd name="T70" fmla="+- 0 831 783"/>
                          <a:gd name="T71" fmla="*/ 831 h 97"/>
                          <a:gd name="T72" fmla="+- 0 3230 3065"/>
                          <a:gd name="T73" fmla="*/ T72 w 195"/>
                          <a:gd name="T74" fmla="+- 0 852 783"/>
                          <a:gd name="T75" fmla="*/ 852 h 97"/>
                          <a:gd name="T76" fmla="+- 0 3210 3065"/>
                          <a:gd name="T77" fmla="*/ T76 w 195"/>
                          <a:gd name="T78" fmla="+- 0 860 783"/>
                          <a:gd name="T79" fmla="*/ 860 h 97"/>
                          <a:gd name="T80" fmla="+- 0 3190 3065"/>
                          <a:gd name="T81" fmla="*/ T80 w 195"/>
                          <a:gd name="T82" fmla="+- 0 852 783"/>
                          <a:gd name="T83" fmla="*/ 852 h 97"/>
                          <a:gd name="T84" fmla="+- 0 3182 3065"/>
                          <a:gd name="T85" fmla="*/ T84 w 195"/>
                          <a:gd name="T86" fmla="+- 0 831 783"/>
                          <a:gd name="T87" fmla="*/ 831 h 97"/>
                          <a:gd name="T88" fmla="+- 0 3184 3065"/>
                          <a:gd name="T89" fmla="*/ T88 w 195"/>
                          <a:gd name="T90" fmla="+- 0 820 783"/>
                          <a:gd name="T91" fmla="*/ 820 h 97"/>
                          <a:gd name="T92" fmla="+- 0 3198 3065"/>
                          <a:gd name="T93" fmla="*/ T92 w 195"/>
                          <a:gd name="T94" fmla="+- 0 804 783"/>
                          <a:gd name="T95" fmla="*/ 804 h 97"/>
                          <a:gd name="T96" fmla="+- 0 3221 3065"/>
                          <a:gd name="T97" fmla="*/ T96 w 195"/>
                          <a:gd name="T98" fmla="+- 0 804 783"/>
                          <a:gd name="T99" fmla="*/ 804 h 97"/>
                          <a:gd name="T100" fmla="+- 0 3236 3065"/>
                          <a:gd name="T101" fmla="*/ T100 w 195"/>
                          <a:gd name="T102" fmla="+- 0 820 783"/>
                          <a:gd name="T103" fmla="*/ 820 h 97"/>
                          <a:gd name="T104" fmla="+- 0 3238 3065"/>
                          <a:gd name="T105" fmla="*/ T104 w 195"/>
                          <a:gd name="T106" fmla="+- 0 831 783"/>
                          <a:gd name="T107" fmla="*/ 831 h 97"/>
                          <a:gd name="T108" fmla="+- 0 3230 3065"/>
                          <a:gd name="T109" fmla="*/ T108 w 195"/>
                          <a:gd name="T110" fmla="+- 0 787 783"/>
                          <a:gd name="T111" fmla="*/ 787 h 97"/>
                          <a:gd name="T112" fmla="+- 0 3190 3065"/>
                          <a:gd name="T113" fmla="*/ T112 w 195"/>
                          <a:gd name="T114" fmla="+- 0 787 783"/>
                          <a:gd name="T115" fmla="*/ 787 h 97"/>
                          <a:gd name="T116" fmla="+- 0 3164 3065"/>
                          <a:gd name="T117" fmla="*/ T116 w 195"/>
                          <a:gd name="T118" fmla="+- 0 812 783"/>
                          <a:gd name="T119" fmla="*/ 812 h 97"/>
                          <a:gd name="T120" fmla="+- 0 3160 3065"/>
                          <a:gd name="T121" fmla="*/ T120 w 195"/>
                          <a:gd name="T122" fmla="+- 0 831 783"/>
                          <a:gd name="T123" fmla="*/ 831 h 97"/>
                          <a:gd name="T124" fmla="+- 0 3174 3065"/>
                          <a:gd name="T125" fmla="*/ T124 w 195"/>
                          <a:gd name="T126" fmla="+- 0 865 783"/>
                          <a:gd name="T127" fmla="*/ 865 h 97"/>
                          <a:gd name="T128" fmla="+- 0 3210 3065"/>
                          <a:gd name="T129" fmla="*/ T128 w 195"/>
                          <a:gd name="T130" fmla="+- 0 879 783"/>
                          <a:gd name="T131" fmla="*/ 879 h 97"/>
                          <a:gd name="T132" fmla="+- 0 3245 3065"/>
                          <a:gd name="T133" fmla="*/ T132 w 195"/>
                          <a:gd name="T134" fmla="+- 0 865 783"/>
                          <a:gd name="T135" fmla="*/ 865 h 97"/>
                          <a:gd name="T136" fmla="+- 0 3255 3065"/>
                          <a:gd name="T137" fmla="*/ T136 w 195"/>
                          <a:gd name="T138" fmla="+- 0 850 783"/>
                          <a:gd name="T139" fmla="*/ 850 h 97"/>
                          <a:gd name="T140" fmla="+- 0 3259 3065"/>
                          <a:gd name="T141" fmla="*/ T140 w 195"/>
                          <a:gd name="T142" fmla="+- 0 831 783"/>
                          <a:gd name="T143" fmla="*/ 831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95" h="97">
                            <a:moveTo>
                              <a:pt x="86" y="80"/>
                            </a:moveTo>
                            <a:lnTo>
                              <a:pt x="84" y="77"/>
                            </a:lnTo>
                            <a:lnTo>
                              <a:pt x="73" y="66"/>
                            </a:lnTo>
                            <a:lnTo>
                              <a:pt x="66" y="73"/>
                            </a:lnTo>
                            <a:lnTo>
                              <a:pt x="59" y="77"/>
                            </a:lnTo>
                            <a:lnTo>
                              <a:pt x="32" y="77"/>
                            </a:lnTo>
                            <a:lnTo>
                              <a:pt x="21" y="64"/>
                            </a:lnTo>
                            <a:lnTo>
                              <a:pt x="21" y="32"/>
                            </a:lnTo>
                            <a:lnTo>
                              <a:pt x="33" y="19"/>
                            </a:lnTo>
                            <a:lnTo>
                              <a:pt x="58" y="19"/>
                            </a:lnTo>
                            <a:lnTo>
                              <a:pt x="65" y="23"/>
                            </a:lnTo>
                            <a:lnTo>
                              <a:pt x="72" y="29"/>
                            </a:lnTo>
                            <a:lnTo>
                              <a:pt x="81" y="19"/>
                            </a:lnTo>
                            <a:lnTo>
                              <a:pt x="85" y="14"/>
                            </a:lnTo>
                            <a:lnTo>
                              <a:pt x="77" y="6"/>
                            </a:lnTo>
                            <a:lnTo>
                              <a:pt x="66" y="0"/>
                            </a:lnTo>
                            <a:lnTo>
                              <a:pt x="49" y="0"/>
                            </a:lnTo>
                            <a:lnTo>
                              <a:pt x="29" y="4"/>
                            </a:lnTo>
                            <a:lnTo>
                              <a:pt x="14" y="14"/>
                            </a:lnTo>
                            <a:lnTo>
                              <a:pt x="4" y="29"/>
                            </a:lnTo>
                            <a:lnTo>
                              <a:pt x="0" y="48"/>
                            </a:lnTo>
                            <a:lnTo>
                              <a:pt x="4" y="67"/>
                            </a:lnTo>
                            <a:lnTo>
                              <a:pt x="14" y="82"/>
                            </a:lnTo>
                            <a:lnTo>
                              <a:pt x="29" y="92"/>
                            </a:lnTo>
                            <a:lnTo>
                              <a:pt x="48" y="96"/>
                            </a:lnTo>
                            <a:lnTo>
                              <a:pt x="60" y="95"/>
                            </a:lnTo>
                            <a:lnTo>
                              <a:pt x="70" y="92"/>
                            </a:lnTo>
                            <a:lnTo>
                              <a:pt x="78" y="86"/>
                            </a:lnTo>
                            <a:lnTo>
                              <a:pt x="86" y="80"/>
                            </a:lnTo>
                            <a:moveTo>
                              <a:pt x="194" y="48"/>
                            </a:moveTo>
                            <a:lnTo>
                              <a:pt x="191" y="29"/>
                            </a:lnTo>
                            <a:lnTo>
                              <a:pt x="184" y="19"/>
                            </a:lnTo>
                            <a:lnTo>
                              <a:pt x="180" y="14"/>
                            </a:lnTo>
                            <a:lnTo>
                              <a:pt x="173" y="9"/>
                            </a:lnTo>
                            <a:lnTo>
                              <a:pt x="173" y="48"/>
                            </a:lnTo>
                            <a:lnTo>
                              <a:pt x="171" y="60"/>
                            </a:lnTo>
                            <a:lnTo>
                              <a:pt x="165" y="69"/>
                            </a:lnTo>
                            <a:lnTo>
                              <a:pt x="156" y="75"/>
                            </a:lnTo>
                            <a:lnTo>
                              <a:pt x="145" y="77"/>
                            </a:lnTo>
                            <a:lnTo>
                              <a:pt x="134" y="75"/>
                            </a:lnTo>
                            <a:lnTo>
                              <a:pt x="125" y="69"/>
                            </a:lnTo>
                            <a:lnTo>
                              <a:pt x="119" y="59"/>
                            </a:lnTo>
                            <a:lnTo>
                              <a:pt x="117" y="48"/>
                            </a:lnTo>
                            <a:lnTo>
                              <a:pt x="119" y="37"/>
                            </a:lnTo>
                            <a:lnTo>
                              <a:pt x="125" y="27"/>
                            </a:lnTo>
                            <a:lnTo>
                              <a:pt x="133" y="21"/>
                            </a:lnTo>
                            <a:lnTo>
                              <a:pt x="145" y="19"/>
                            </a:lnTo>
                            <a:lnTo>
                              <a:pt x="156" y="21"/>
                            </a:lnTo>
                            <a:lnTo>
                              <a:pt x="165" y="27"/>
                            </a:lnTo>
                            <a:lnTo>
                              <a:pt x="171" y="37"/>
                            </a:lnTo>
                            <a:lnTo>
                              <a:pt x="173" y="48"/>
                            </a:lnTo>
                            <a:lnTo>
                              <a:pt x="173" y="9"/>
                            </a:lnTo>
                            <a:lnTo>
                              <a:pt x="165" y="4"/>
                            </a:lnTo>
                            <a:lnTo>
                              <a:pt x="145" y="0"/>
                            </a:lnTo>
                            <a:lnTo>
                              <a:pt x="125" y="4"/>
                            </a:lnTo>
                            <a:lnTo>
                              <a:pt x="109" y="14"/>
                            </a:lnTo>
                            <a:lnTo>
                              <a:pt x="99" y="29"/>
                            </a:lnTo>
                            <a:lnTo>
                              <a:pt x="95" y="48"/>
                            </a:lnTo>
                            <a:lnTo>
                              <a:pt x="99" y="67"/>
                            </a:lnTo>
                            <a:lnTo>
                              <a:pt x="109" y="82"/>
                            </a:lnTo>
                            <a:lnTo>
                              <a:pt x="125" y="92"/>
                            </a:lnTo>
                            <a:lnTo>
                              <a:pt x="145" y="96"/>
                            </a:lnTo>
                            <a:lnTo>
                              <a:pt x="165" y="92"/>
                            </a:lnTo>
                            <a:lnTo>
                              <a:pt x="180" y="82"/>
                            </a:lnTo>
                            <a:lnTo>
                              <a:pt x="183" y="77"/>
                            </a:lnTo>
                            <a:lnTo>
                              <a:pt x="190" y="67"/>
                            </a:lnTo>
                            <a:lnTo>
                              <a:pt x="194" y="48"/>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D6817" id="AutoShape 5" o:spid="_x0000_s1026" style="position:absolute;margin-left:153.25pt;margin-top:39.15pt;width:9.75pt;height:4.85pt;z-index:-119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9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" path="m86,80l84,77,73,66r-7,7l59,77r-27,l21,64r,-32l33,19r25,l65,23r7,6l81,19r4,-5l77,6,66,,49,,29,4,14,14,4,29,,48,4,67,14,82,29,92r19,4l60,95,70,92r8,-6l86,80m194,48l191,29,184,19r-4,-5l173,9r,39l171,60r-6,9l156,75r-11,2l134,75r-9,-6l119,59,117,48r2,-11l125,27r8,-6l145,19r11,2l165,27r6,10l173,48r,-39l165,4,145,,125,4,109,14,99,29,95,48r4,19l109,82r16,10l145,96r20,-4l180,82r3,-5l190,67r4,-19e" fillcolor="#231f20" stroked="f">
              <v:path arrowok="t" o:connecttype="custom" o:connectlocs="53340,546100;41910,543560;20320,546100;13335,517525;36830,509270;45720,515620;53975,506095;41910,497205;18415,499745;2540,515620;0,527685;8890,549275;30480,558165;44450,555625;54610,548005;121285,515620;114300,506095;109855,527685;104775,541020;92075,546100;79375,541020;74295,527685;75565,520700;84455,510540;99060,510540;108585,520700;109855,527685;104775,499745;79375,499745;62865,515620;60325,527685;69215,549275;92075,558165;114300,549275;120650,539750;123190,527685" o:connectangles="0,0,0,0,0,0,0,0,0,0,0,0,0,0,0,0,0,0,0,0,0,0,0,0,0,0,0,0,0,0,0,0,0,0,0,0"/>
              <w10:wrap anchorx="page" anchory="page"/>
            </v:shape>
          </w:pict>
        </mc:Fallback>
      </mc:AlternateContent>
    </w:r>
    <w:r>
      <w:rPr>
        <w:noProof/>
      </w:rPr>
      <mc:AlternateContent>
        <mc:Choice Requires="wps">
          <w:drawing>
            <wp:anchor distT="0" distB="0" distL="114300" distR="114300" simplePos="0" relativeHeight="503197016" behindDoc="1" locked="0" layoutInCell="1" allowOverlap="1">
              <wp:simplePos x="0" y="0"/>
              <wp:positionH relativeFrom="page">
                <wp:posOffset>1856740</wp:posOffset>
              </wp:positionH>
              <wp:positionV relativeFrom="page">
                <wp:posOffset>498475</wp:posOffset>
              </wp:positionV>
              <wp:extent cx="52705" cy="59055"/>
              <wp:effectExtent l="8890" t="3175" r="5080" b="4445"/>
              <wp:wrapNone/>
              <wp:docPr id="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59055"/>
                      </a:xfrm>
                      <a:custGeom>
                        <a:avLst/>
                        <a:gdLst>
                          <a:gd name="T0" fmla="+- 0 2943 2924"/>
                          <a:gd name="T1" fmla="*/ T0 w 83"/>
                          <a:gd name="T2" fmla="+- 0 785 785"/>
                          <a:gd name="T3" fmla="*/ 785 h 93"/>
                          <a:gd name="T4" fmla="+- 0 2924 2924"/>
                          <a:gd name="T5" fmla="*/ T4 w 83"/>
                          <a:gd name="T6" fmla="+- 0 785 785"/>
                          <a:gd name="T7" fmla="*/ 785 h 93"/>
                          <a:gd name="T8" fmla="+- 0 2924 2924"/>
                          <a:gd name="T9" fmla="*/ T8 w 83"/>
                          <a:gd name="T10" fmla="+- 0 878 785"/>
                          <a:gd name="T11" fmla="*/ 878 h 93"/>
                          <a:gd name="T12" fmla="+- 0 2945 2924"/>
                          <a:gd name="T13" fmla="*/ T12 w 83"/>
                          <a:gd name="T14" fmla="+- 0 878 785"/>
                          <a:gd name="T15" fmla="*/ 878 h 93"/>
                          <a:gd name="T16" fmla="+- 0 2945 2924"/>
                          <a:gd name="T17" fmla="*/ T16 w 83"/>
                          <a:gd name="T18" fmla="+- 0 818 785"/>
                          <a:gd name="T19" fmla="*/ 818 h 93"/>
                          <a:gd name="T20" fmla="+- 0 2969 2924"/>
                          <a:gd name="T21" fmla="*/ T20 w 83"/>
                          <a:gd name="T22" fmla="+- 0 818 785"/>
                          <a:gd name="T23" fmla="*/ 818 h 93"/>
                          <a:gd name="T24" fmla="+- 0 2943 2924"/>
                          <a:gd name="T25" fmla="*/ T24 w 83"/>
                          <a:gd name="T26" fmla="+- 0 785 785"/>
                          <a:gd name="T27" fmla="*/ 785 h 93"/>
                          <a:gd name="T28" fmla="+- 0 2969 2924"/>
                          <a:gd name="T29" fmla="*/ T28 w 83"/>
                          <a:gd name="T30" fmla="+- 0 818 785"/>
                          <a:gd name="T31" fmla="*/ 818 h 93"/>
                          <a:gd name="T32" fmla="+- 0 2945 2924"/>
                          <a:gd name="T33" fmla="*/ T32 w 83"/>
                          <a:gd name="T34" fmla="+- 0 818 785"/>
                          <a:gd name="T35" fmla="*/ 818 h 93"/>
                          <a:gd name="T36" fmla="+- 0 2990 2924"/>
                          <a:gd name="T37" fmla="*/ T36 w 83"/>
                          <a:gd name="T38" fmla="+- 0 878 785"/>
                          <a:gd name="T39" fmla="*/ 878 h 93"/>
                          <a:gd name="T40" fmla="+- 0 3007 2924"/>
                          <a:gd name="T41" fmla="*/ T40 w 83"/>
                          <a:gd name="T42" fmla="+- 0 878 785"/>
                          <a:gd name="T43" fmla="*/ 878 h 93"/>
                          <a:gd name="T44" fmla="+- 0 3007 2924"/>
                          <a:gd name="T45" fmla="*/ T44 w 83"/>
                          <a:gd name="T46" fmla="+- 0 842 785"/>
                          <a:gd name="T47" fmla="*/ 842 h 93"/>
                          <a:gd name="T48" fmla="+- 0 2987 2924"/>
                          <a:gd name="T49" fmla="*/ T48 w 83"/>
                          <a:gd name="T50" fmla="+- 0 842 785"/>
                          <a:gd name="T51" fmla="*/ 842 h 93"/>
                          <a:gd name="T52" fmla="+- 0 2969 2924"/>
                          <a:gd name="T53" fmla="*/ T52 w 83"/>
                          <a:gd name="T54" fmla="+- 0 818 785"/>
                          <a:gd name="T55" fmla="*/ 818 h 93"/>
                          <a:gd name="T56" fmla="+- 0 3007 2924"/>
                          <a:gd name="T57" fmla="*/ T56 w 83"/>
                          <a:gd name="T58" fmla="+- 0 785 785"/>
                          <a:gd name="T59" fmla="*/ 785 h 93"/>
                          <a:gd name="T60" fmla="+- 0 2987 2924"/>
                          <a:gd name="T61" fmla="*/ T60 w 83"/>
                          <a:gd name="T62" fmla="+- 0 785 785"/>
                          <a:gd name="T63" fmla="*/ 785 h 93"/>
                          <a:gd name="T64" fmla="+- 0 2987 2924"/>
                          <a:gd name="T65" fmla="*/ T64 w 83"/>
                          <a:gd name="T66" fmla="+- 0 842 785"/>
                          <a:gd name="T67" fmla="*/ 842 h 93"/>
                          <a:gd name="T68" fmla="+- 0 3007 2924"/>
                          <a:gd name="T69" fmla="*/ T68 w 83"/>
                          <a:gd name="T70" fmla="+- 0 842 785"/>
                          <a:gd name="T71" fmla="*/ 842 h 93"/>
                          <a:gd name="T72" fmla="+- 0 3007 2924"/>
                          <a:gd name="T73" fmla="*/ T72 w 83"/>
                          <a:gd name="T74" fmla="+- 0 785 785"/>
                          <a:gd name="T75"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3">
                            <a:moveTo>
                              <a:pt x="19" y="0"/>
                            </a:moveTo>
                            <a:lnTo>
                              <a:pt x="0" y="0"/>
                            </a:lnTo>
                            <a:lnTo>
                              <a:pt x="0" y="93"/>
                            </a:lnTo>
                            <a:lnTo>
                              <a:pt x="21" y="93"/>
                            </a:lnTo>
                            <a:lnTo>
                              <a:pt x="21" y="33"/>
                            </a:lnTo>
                            <a:lnTo>
                              <a:pt x="45" y="33"/>
                            </a:lnTo>
                            <a:lnTo>
                              <a:pt x="19" y="0"/>
                            </a:lnTo>
                            <a:close/>
                            <a:moveTo>
                              <a:pt x="45" y="33"/>
                            </a:moveTo>
                            <a:lnTo>
                              <a:pt x="21" y="33"/>
                            </a:lnTo>
                            <a:lnTo>
                              <a:pt x="66" y="93"/>
                            </a:lnTo>
                            <a:lnTo>
                              <a:pt x="83" y="93"/>
                            </a:lnTo>
                            <a:lnTo>
                              <a:pt x="83" y="57"/>
                            </a:lnTo>
                            <a:lnTo>
                              <a:pt x="63" y="57"/>
                            </a:lnTo>
                            <a:lnTo>
                              <a:pt x="45" y="33"/>
                            </a:lnTo>
                            <a:close/>
                            <a:moveTo>
                              <a:pt x="83" y="0"/>
                            </a:moveTo>
                            <a:lnTo>
                              <a:pt x="63" y="0"/>
                            </a:lnTo>
                            <a:lnTo>
                              <a:pt x="63" y="57"/>
                            </a:lnTo>
                            <a:lnTo>
                              <a:pt x="83" y="57"/>
                            </a:lnTo>
                            <a:lnTo>
                              <a:pt x="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A07763" id="AutoShape 4" o:spid="_x0000_s1026" style="position:absolute;margin-left:146.2pt;margin-top:39.25pt;width:4.15pt;height:4.65pt;z-index:-119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" path="m19,l,,,93r21,l21,33r24,l19,xm45,33r-24,l66,93r17,l83,57r-20,l45,33xm83,l63,r,57l83,57,83,xe" fillcolor="#231f20" stroked="f">
              <v:path arrowok="t" o:connecttype="custom" o:connectlocs="12065,498475;0,498475;0,557530;13335,557530;13335,519430;28575,519430;12065,498475;28575,519430;13335,519430;41910,557530;52705,557530;52705,534670;40005,534670;28575,519430;52705,498475;40005,498475;40005,534670;52705,534670;52705,498475" o:connectangles="0,0,0,0,0,0,0,0,0,0,0,0,0,0,0,0,0,0,0"/>
              <w10:wrap anchorx="page" anchory="page"/>
            </v:shape>
          </w:pict>
        </mc:Fallback>
      </mc:AlternateContent>
    </w:r>
    <w:r>
      <w:rPr>
        <w:noProof/>
      </w:rPr>
      <mc:AlternateContent>
        <mc:Choice Requires="wps">
          <w:drawing>
            <wp:anchor distT="0" distB="0" distL="114300" distR="114300" simplePos="0" relativeHeight="503197040" behindDoc="1" locked="0" layoutInCell="1" allowOverlap="1">
              <wp:simplePos x="0" y="0"/>
              <wp:positionH relativeFrom="page">
                <wp:posOffset>2080895</wp:posOffset>
              </wp:positionH>
              <wp:positionV relativeFrom="page">
                <wp:posOffset>498475</wp:posOffset>
              </wp:positionV>
              <wp:extent cx="59055" cy="59055"/>
              <wp:effectExtent l="4445" t="3175" r="3175" b="4445"/>
              <wp:wrapNone/>
              <wp:docPr id="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59055"/>
                      </a:xfrm>
                      <a:custGeom>
                        <a:avLst/>
                        <a:gdLst>
                          <a:gd name="T0" fmla="+- 0 3299 3277"/>
                          <a:gd name="T1" fmla="*/ T0 w 93"/>
                          <a:gd name="T2" fmla="+- 0 785 785"/>
                          <a:gd name="T3" fmla="*/ 785 h 93"/>
                          <a:gd name="T4" fmla="+- 0 3277 3277"/>
                          <a:gd name="T5" fmla="*/ T4 w 93"/>
                          <a:gd name="T6" fmla="+- 0 785 785"/>
                          <a:gd name="T7" fmla="*/ 785 h 93"/>
                          <a:gd name="T8" fmla="+- 0 3277 3277"/>
                          <a:gd name="T9" fmla="*/ T8 w 93"/>
                          <a:gd name="T10" fmla="+- 0 878 785"/>
                          <a:gd name="T11" fmla="*/ 878 h 93"/>
                          <a:gd name="T12" fmla="+- 0 3297 3277"/>
                          <a:gd name="T13" fmla="*/ T12 w 93"/>
                          <a:gd name="T14" fmla="+- 0 878 785"/>
                          <a:gd name="T15" fmla="*/ 878 h 93"/>
                          <a:gd name="T16" fmla="+- 0 3297 3277"/>
                          <a:gd name="T17" fmla="*/ T16 w 93"/>
                          <a:gd name="T18" fmla="+- 0 817 785"/>
                          <a:gd name="T19" fmla="*/ 817 h 93"/>
                          <a:gd name="T20" fmla="+- 0 3320 3277"/>
                          <a:gd name="T21" fmla="*/ T20 w 93"/>
                          <a:gd name="T22" fmla="+- 0 817 785"/>
                          <a:gd name="T23" fmla="*/ 817 h 93"/>
                          <a:gd name="T24" fmla="+- 0 3299 3277"/>
                          <a:gd name="T25" fmla="*/ T24 w 93"/>
                          <a:gd name="T26" fmla="+- 0 785 785"/>
                          <a:gd name="T27" fmla="*/ 785 h 93"/>
                          <a:gd name="T28" fmla="+- 0 3370 3277"/>
                          <a:gd name="T29" fmla="*/ T28 w 93"/>
                          <a:gd name="T30" fmla="+- 0 817 785"/>
                          <a:gd name="T31" fmla="*/ 817 h 93"/>
                          <a:gd name="T32" fmla="+- 0 3350 3277"/>
                          <a:gd name="T33" fmla="*/ T32 w 93"/>
                          <a:gd name="T34" fmla="+- 0 817 785"/>
                          <a:gd name="T35" fmla="*/ 817 h 93"/>
                          <a:gd name="T36" fmla="+- 0 3350 3277"/>
                          <a:gd name="T37" fmla="*/ T36 w 93"/>
                          <a:gd name="T38" fmla="+- 0 878 785"/>
                          <a:gd name="T39" fmla="*/ 878 h 93"/>
                          <a:gd name="T40" fmla="+- 0 3370 3277"/>
                          <a:gd name="T41" fmla="*/ T40 w 93"/>
                          <a:gd name="T42" fmla="+- 0 878 785"/>
                          <a:gd name="T43" fmla="*/ 878 h 93"/>
                          <a:gd name="T44" fmla="+- 0 3370 3277"/>
                          <a:gd name="T45" fmla="*/ T44 w 93"/>
                          <a:gd name="T46" fmla="+- 0 817 785"/>
                          <a:gd name="T47" fmla="*/ 817 h 93"/>
                          <a:gd name="T48" fmla="+- 0 3320 3277"/>
                          <a:gd name="T49" fmla="*/ T48 w 93"/>
                          <a:gd name="T50" fmla="+- 0 817 785"/>
                          <a:gd name="T51" fmla="*/ 817 h 93"/>
                          <a:gd name="T52" fmla="+- 0 3297 3277"/>
                          <a:gd name="T53" fmla="*/ T52 w 93"/>
                          <a:gd name="T54" fmla="+- 0 817 785"/>
                          <a:gd name="T55" fmla="*/ 817 h 93"/>
                          <a:gd name="T56" fmla="+- 0 3323 3277"/>
                          <a:gd name="T57" fmla="*/ T56 w 93"/>
                          <a:gd name="T58" fmla="+- 0 857 785"/>
                          <a:gd name="T59" fmla="*/ 857 h 93"/>
                          <a:gd name="T60" fmla="+- 0 3324 3277"/>
                          <a:gd name="T61" fmla="*/ T60 w 93"/>
                          <a:gd name="T62" fmla="+- 0 857 785"/>
                          <a:gd name="T63" fmla="*/ 857 h 93"/>
                          <a:gd name="T64" fmla="+- 0 3345 3277"/>
                          <a:gd name="T65" fmla="*/ T64 w 93"/>
                          <a:gd name="T66" fmla="+- 0 824 785"/>
                          <a:gd name="T67" fmla="*/ 824 h 93"/>
                          <a:gd name="T68" fmla="+- 0 3324 3277"/>
                          <a:gd name="T69" fmla="*/ T68 w 93"/>
                          <a:gd name="T70" fmla="+- 0 824 785"/>
                          <a:gd name="T71" fmla="*/ 824 h 93"/>
                          <a:gd name="T72" fmla="+- 0 3320 3277"/>
                          <a:gd name="T73" fmla="*/ T72 w 93"/>
                          <a:gd name="T74" fmla="+- 0 817 785"/>
                          <a:gd name="T75" fmla="*/ 817 h 93"/>
                          <a:gd name="T76" fmla="+- 0 3370 3277"/>
                          <a:gd name="T77" fmla="*/ T76 w 93"/>
                          <a:gd name="T78" fmla="+- 0 785 785"/>
                          <a:gd name="T79" fmla="*/ 785 h 93"/>
                          <a:gd name="T80" fmla="+- 0 3348 3277"/>
                          <a:gd name="T81" fmla="*/ T80 w 93"/>
                          <a:gd name="T82" fmla="+- 0 785 785"/>
                          <a:gd name="T83" fmla="*/ 785 h 93"/>
                          <a:gd name="T84" fmla="+- 0 3324 3277"/>
                          <a:gd name="T85" fmla="*/ T84 w 93"/>
                          <a:gd name="T86" fmla="+- 0 824 785"/>
                          <a:gd name="T87" fmla="*/ 824 h 93"/>
                          <a:gd name="T88" fmla="+- 0 3345 3277"/>
                          <a:gd name="T89" fmla="*/ T88 w 93"/>
                          <a:gd name="T90" fmla="+- 0 824 785"/>
                          <a:gd name="T91" fmla="*/ 824 h 93"/>
                          <a:gd name="T92" fmla="+- 0 3350 3277"/>
                          <a:gd name="T93" fmla="*/ T92 w 93"/>
                          <a:gd name="T94" fmla="+- 0 817 785"/>
                          <a:gd name="T95" fmla="*/ 817 h 93"/>
                          <a:gd name="T96" fmla="+- 0 3370 3277"/>
                          <a:gd name="T97" fmla="*/ T96 w 93"/>
                          <a:gd name="T98" fmla="+- 0 817 785"/>
                          <a:gd name="T99" fmla="*/ 817 h 93"/>
                          <a:gd name="T100" fmla="+- 0 3370 3277"/>
                          <a:gd name="T101" fmla="*/ T100 w 93"/>
                          <a:gd name="T102" fmla="+- 0 785 785"/>
                          <a:gd name="T103"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2"/>
                            </a:lnTo>
                            <a:lnTo>
                              <a:pt x="43" y="32"/>
                            </a:lnTo>
                            <a:lnTo>
                              <a:pt x="22" y="0"/>
                            </a:lnTo>
                            <a:close/>
                            <a:moveTo>
                              <a:pt x="93" y="32"/>
                            </a:moveTo>
                            <a:lnTo>
                              <a:pt x="73" y="32"/>
                            </a:lnTo>
                            <a:lnTo>
                              <a:pt x="73" y="93"/>
                            </a:lnTo>
                            <a:lnTo>
                              <a:pt x="93" y="93"/>
                            </a:lnTo>
                            <a:lnTo>
                              <a:pt x="93" y="32"/>
                            </a:lnTo>
                            <a:close/>
                            <a:moveTo>
                              <a:pt x="43" y="32"/>
                            </a:moveTo>
                            <a:lnTo>
                              <a:pt x="20" y="32"/>
                            </a:lnTo>
                            <a:lnTo>
                              <a:pt x="46" y="72"/>
                            </a:lnTo>
                            <a:lnTo>
                              <a:pt x="47" y="72"/>
                            </a:lnTo>
                            <a:lnTo>
                              <a:pt x="68" y="39"/>
                            </a:lnTo>
                            <a:lnTo>
                              <a:pt x="47" y="39"/>
                            </a:lnTo>
                            <a:lnTo>
                              <a:pt x="43" y="32"/>
                            </a:lnTo>
                            <a:close/>
                            <a:moveTo>
                              <a:pt x="93" y="0"/>
                            </a:moveTo>
                            <a:lnTo>
                              <a:pt x="71" y="0"/>
                            </a:lnTo>
                            <a:lnTo>
                              <a:pt x="47" y="39"/>
                            </a:lnTo>
                            <a:lnTo>
                              <a:pt x="68" y="39"/>
                            </a:lnTo>
                            <a:lnTo>
                              <a:pt x="73"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AF65A" id="AutoShape 3" o:spid="_x0000_s1026" style="position:absolute;margin-left:163.85pt;margin-top:39.25pt;width:4.65pt;height:4.65pt;z-index:-119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" path="m22,l,,,93r20,l20,32r23,l22,xm93,32r-20,l73,93r20,l93,32xm43,32r-23,l46,72r1,l68,39r-21,l43,32xm93,l71,,47,39r21,l73,32r20,l93,xe" fillcolor="#231f20" stroked="f">
              <v:path arrowok="t" o:connecttype="custom" o:connectlocs="13970,498475;0,498475;0,557530;12700,557530;12700,518795;27305,518795;13970,498475;59055,518795;46355,518795;46355,557530;59055,557530;59055,518795;27305,518795;12700,518795;29210,544195;29845,544195;43180,523240;29845,523240;27305,518795;59055,498475;45085,498475;29845,523240;43180,523240;46355,518795;59055,518795;59055,498475" o:connectangles="0,0,0,0,0,0,0,0,0,0,0,0,0,0,0,0,0,0,0,0,0,0,0,0,0,0"/>
              <w10:wrap anchorx="page" anchory="page"/>
            </v:shape>
          </w:pict>
        </mc:Fallback>
      </mc:AlternateContent>
    </w:r>
    <w:r>
      <w:rPr>
        <w:noProof/>
      </w:rPr>
      <mc:AlternateContent>
        <mc:Choice Requires="wps">
          <w:drawing>
            <wp:anchor distT="0" distB="0" distL="114300" distR="114300" simplePos="0" relativeHeight="503197064" behindDoc="1" locked="0" layoutInCell="1" allowOverlap="1">
              <wp:simplePos x="0" y="0"/>
              <wp:positionH relativeFrom="page">
                <wp:posOffset>2154555</wp:posOffset>
              </wp:positionH>
              <wp:positionV relativeFrom="page">
                <wp:posOffset>498475</wp:posOffset>
              </wp:positionV>
              <wp:extent cx="59055" cy="59055"/>
              <wp:effectExtent l="1905" t="3175" r="5715" b="444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 cy="59055"/>
                      </a:xfrm>
                      <a:custGeom>
                        <a:avLst/>
                        <a:gdLst>
                          <a:gd name="T0" fmla="+- 0 3415 3393"/>
                          <a:gd name="T1" fmla="*/ T0 w 93"/>
                          <a:gd name="T2" fmla="+- 0 785 785"/>
                          <a:gd name="T3" fmla="*/ 785 h 93"/>
                          <a:gd name="T4" fmla="+- 0 3393 3393"/>
                          <a:gd name="T5" fmla="*/ T4 w 93"/>
                          <a:gd name="T6" fmla="+- 0 785 785"/>
                          <a:gd name="T7" fmla="*/ 785 h 93"/>
                          <a:gd name="T8" fmla="+- 0 3393 3393"/>
                          <a:gd name="T9" fmla="*/ T8 w 93"/>
                          <a:gd name="T10" fmla="+- 0 878 785"/>
                          <a:gd name="T11" fmla="*/ 878 h 93"/>
                          <a:gd name="T12" fmla="+- 0 3413 3393"/>
                          <a:gd name="T13" fmla="*/ T12 w 93"/>
                          <a:gd name="T14" fmla="+- 0 878 785"/>
                          <a:gd name="T15" fmla="*/ 878 h 93"/>
                          <a:gd name="T16" fmla="+- 0 3413 3393"/>
                          <a:gd name="T17" fmla="*/ T16 w 93"/>
                          <a:gd name="T18" fmla="+- 0 817 785"/>
                          <a:gd name="T19" fmla="*/ 817 h 93"/>
                          <a:gd name="T20" fmla="+- 0 3435 3393"/>
                          <a:gd name="T21" fmla="*/ T20 w 93"/>
                          <a:gd name="T22" fmla="+- 0 817 785"/>
                          <a:gd name="T23" fmla="*/ 817 h 93"/>
                          <a:gd name="T24" fmla="+- 0 3415 3393"/>
                          <a:gd name="T25" fmla="*/ T24 w 93"/>
                          <a:gd name="T26" fmla="+- 0 785 785"/>
                          <a:gd name="T27" fmla="*/ 785 h 93"/>
                          <a:gd name="T28" fmla="+- 0 3486 3393"/>
                          <a:gd name="T29" fmla="*/ T28 w 93"/>
                          <a:gd name="T30" fmla="+- 0 817 785"/>
                          <a:gd name="T31" fmla="*/ 817 h 93"/>
                          <a:gd name="T32" fmla="+- 0 3465 3393"/>
                          <a:gd name="T33" fmla="*/ T32 w 93"/>
                          <a:gd name="T34" fmla="+- 0 817 785"/>
                          <a:gd name="T35" fmla="*/ 817 h 93"/>
                          <a:gd name="T36" fmla="+- 0 3465 3393"/>
                          <a:gd name="T37" fmla="*/ T36 w 93"/>
                          <a:gd name="T38" fmla="+- 0 878 785"/>
                          <a:gd name="T39" fmla="*/ 878 h 93"/>
                          <a:gd name="T40" fmla="+- 0 3486 3393"/>
                          <a:gd name="T41" fmla="*/ T40 w 93"/>
                          <a:gd name="T42" fmla="+- 0 878 785"/>
                          <a:gd name="T43" fmla="*/ 878 h 93"/>
                          <a:gd name="T44" fmla="+- 0 3486 3393"/>
                          <a:gd name="T45" fmla="*/ T44 w 93"/>
                          <a:gd name="T46" fmla="+- 0 817 785"/>
                          <a:gd name="T47" fmla="*/ 817 h 93"/>
                          <a:gd name="T48" fmla="+- 0 3435 3393"/>
                          <a:gd name="T49" fmla="*/ T48 w 93"/>
                          <a:gd name="T50" fmla="+- 0 817 785"/>
                          <a:gd name="T51" fmla="*/ 817 h 93"/>
                          <a:gd name="T52" fmla="+- 0 3413 3393"/>
                          <a:gd name="T53" fmla="*/ T52 w 93"/>
                          <a:gd name="T54" fmla="+- 0 817 785"/>
                          <a:gd name="T55" fmla="*/ 817 h 93"/>
                          <a:gd name="T56" fmla="+- 0 3439 3393"/>
                          <a:gd name="T57" fmla="*/ T56 w 93"/>
                          <a:gd name="T58" fmla="+- 0 857 785"/>
                          <a:gd name="T59" fmla="*/ 857 h 93"/>
                          <a:gd name="T60" fmla="+- 0 3439 3393"/>
                          <a:gd name="T61" fmla="*/ T60 w 93"/>
                          <a:gd name="T62" fmla="+- 0 857 785"/>
                          <a:gd name="T63" fmla="*/ 857 h 93"/>
                          <a:gd name="T64" fmla="+- 0 3461 3393"/>
                          <a:gd name="T65" fmla="*/ T64 w 93"/>
                          <a:gd name="T66" fmla="+- 0 824 785"/>
                          <a:gd name="T67" fmla="*/ 824 h 93"/>
                          <a:gd name="T68" fmla="+- 0 3439 3393"/>
                          <a:gd name="T69" fmla="*/ T68 w 93"/>
                          <a:gd name="T70" fmla="+- 0 824 785"/>
                          <a:gd name="T71" fmla="*/ 824 h 93"/>
                          <a:gd name="T72" fmla="+- 0 3435 3393"/>
                          <a:gd name="T73" fmla="*/ T72 w 93"/>
                          <a:gd name="T74" fmla="+- 0 817 785"/>
                          <a:gd name="T75" fmla="*/ 817 h 93"/>
                          <a:gd name="T76" fmla="+- 0 3486 3393"/>
                          <a:gd name="T77" fmla="*/ T76 w 93"/>
                          <a:gd name="T78" fmla="+- 0 785 785"/>
                          <a:gd name="T79" fmla="*/ 785 h 93"/>
                          <a:gd name="T80" fmla="+- 0 3464 3393"/>
                          <a:gd name="T81" fmla="*/ T80 w 93"/>
                          <a:gd name="T82" fmla="+- 0 785 785"/>
                          <a:gd name="T83" fmla="*/ 785 h 93"/>
                          <a:gd name="T84" fmla="+- 0 3439 3393"/>
                          <a:gd name="T85" fmla="*/ T84 w 93"/>
                          <a:gd name="T86" fmla="+- 0 824 785"/>
                          <a:gd name="T87" fmla="*/ 824 h 93"/>
                          <a:gd name="T88" fmla="+- 0 3461 3393"/>
                          <a:gd name="T89" fmla="*/ T88 w 93"/>
                          <a:gd name="T90" fmla="+- 0 824 785"/>
                          <a:gd name="T91" fmla="*/ 824 h 93"/>
                          <a:gd name="T92" fmla="+- 0 3465 3393"/>
                          <a:gd name="T93" fmla="*/ T92 w 93"/>
                          <a:gd name="T94" fmla="+- 0 817 785"/>
                          <a:gd name="T95" fmla="*/ 817 h 93"/>
                          <a:gd name="T96" fmla="+- 0 3486 3393"/>
                          <a:gd name="T97" fmla="*/ T96 w 93"/>
                          <a:gd name="T98" fmla="+- 0 817 785"/>
                          <a:gd name="T99" fmla="*/ 817 h 93"/>
                          <a:gd name="T100" fmla="+- 0 3486 3393"/>
                          <a:gd name="T101" fmla="*/ T100 w 93"/>
                          <a:gd name="T102" fmla="+- 0 785 785"/>
                          <a:gd name="T103" fmla="*/ 785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3" h="93">
                            <a:moveTo>
                              <a:pt x="22" y="0"/>
                            </a:moveTo>
                            <a:lnTo>
                              <a:pt x="0" y="0"/>
                            </a:lnTo>
                            <a:lnTo>
                              <a:pt x="0" y="93"/>
                            </a:lnTo>
                            <a:lnTo>
                              <a:pt x="20" y="93"/>
                            </a:lnTo>
                            <a:lnTo>
                              <a:pt x="20" y="32"/>
                            </a:lnTo>
                            <a:lnTo>
                              <a:pt x="42" y="32"/>
                            </a:lnTo>
                            <a:lnTo>
                              <a:pt x="22" y="0"/>
                            </a:lnTo>
                            <a:close/>
                            <a:moveTo>
                              <a:pt x="93" y="32"/>
                            </a:moveTo>
                            <a:lnTo>
                              <a:pt x="72" y="32"/>
                            </a:lnTo>
                            <a:lnTo>
                              <a:pt x="72" y="93"/>
                            </a:lnTo>
                            <a:lnTo>
                              <a:pt x="93" y="93"/>
                            </a:lnTo>
                            <a:lnTo>
                              <a:pt x="93" y="32"/>
                            </a:lnTo>
                            <a:close/>
                            <a:moveTo>
                              <a:pt x="42" y="32"/>
                            </a:moveTo>
                            <a:lnTo>
                              <a:pt x="20" y="32"/>
                            </a:lnTo>
                            <a:lnTo>
                              <a:pt x="46" y="72"/>
                            </a:lnTo>
                            <a:lnTo>
                              <a:pt x="68" y="39"/>
                            </a:lnTo>
                            <a:lnTo>
                              <a:pt x="46" y="39"/>
                            </a:lnTo>
                            <a:lnTo>
                              <a:pt x="42" y="32"/>
                            </a:lnTo>
                            <a:close/>
                            <a:moveTo>
                              <a:pt x="93" y="0"/>
                            </a:moveTo>
                            <a:lnTo>
                              <a:pt x="71" y="0"/>
                            </a:lnTo>
                            <a:lnTo>
                              <a:pt x="46" y="39"/>
                            </a:lnTo>
                            <a:lnTo>
                              <a:pt x="68" y="39"/>
                            </a:lnTo>
                            <a:lnTo>
                              <a:pt x="72" y="32"/>
                            </a:lnTo>
                            <a:lnTo>
                              <a:pt x="93" y="32"/>
                            </a:lnTo>
                            <a:lnTo>
                              <a:pt x="9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4B9F5C" id="AutoShape 2" o:spid="_x0000_s1026" style="position:absolute;margin-left:169.65pt;margin-top:39.25pt;width:4.65pt;height:4.65pt;z-index:-11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" path="m22,l,,,93r20,l20,32r22,l22,xm93,32r-21,l72,93r21,l93,32xm42,32r-22,l46,72,68,39r-22,l42,32xm93,l71,,46,39r22,l72,32r21,l93,xe" fillcolor="#231f20" stroked="f">
              <v:path arrowok="t" o:connecttype="custom" o:connectlocs="13970,498475;0,498475;0,557530;12700,557530;12700,518795;26670,518795;13970,498475;59055,518795;45720,518795;45720,557530;59055,557530;59055,518795;26670,518795;12700,518795;29210,544195;29210,544195;43180,523240;29210,523240;26670,518795;59055,498475;45085,498475;29210,523240;43180,523240;45720,518795;59055,518795;59055,498475" o:connectangles="0,0,0,0,0,0,0,0,0,0,0,0,0,0,0,0,0,0,0,0,0,0,0,0,0,0"/>
              <w10:wrap anchorx="page" anchory="page"/>
            </v:shape>
          </w:pict>
        </mc:Fallback>
      </mc:AlternateContent>
    </w:r>
    <w:r>
      <w:rPr>
        <w:noProof/>
      </w:rPr>
      <mc:AlternateContent>
        <mc:Choice Requires="wps">
          <w:drawing>
            <wp:anchor distT="0" distB="0" distL="114300" distR="114300" simplePos="0" relativeHeight="503197088" behindDoc="1" locked="0" layoutInCell="1" allowOverlap="1">
              <wp:simplePos x="0" y="0"/>
              <wp:positionH relativeFrom="page">
                <wp:posOffset>3961130</wp:posOffset>
              </wp:positionH>
              <wp:positionV relativeFrom="page">
                <wp:posOffset>243205</wp:posOffset>
              </wp:positionV>
              <wp:extent cx="1281430" cy="163830"/>
              <wp:effectExtent l="0" t="0" r="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143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4EC" w:rsidRDefault="008C04EC">
                          <w:pPr>
                            <w:pStyle w:val="BodyText"/>
                            <w:spacing w:before="17"/>
                            <w:ind w:left="20"/>
                          </w:pPr>
                          <w:r>
                            <w:rPr>
                              <w:color w:val="231F20"/>
                              <w:w w:val="110"/>
                            </w:rPr>
                            <w:t>Defects Document 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144" type="#_x0000_t202" style="position:absolute;margin-left:311.9pt;margin-top:19.15pt;width:100.9pt;height:12.9pt;z-index:-119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" filled="f" stroked="f">
              <v:textbox inset="0,0,0,0">
                <w:txbxContent>
                  <w:p w:rsidR="008C04EC" w:rsidRDefault="008C04EC">
                    <w:pPr>
                      <w:pStyle w:val="BodyText"/>
                      <w:spacing w:before="17"/>
                      <w:ind w:left="20"/>
                    </w:pPr>
                    <w:r>
                      <w:rPr>
                        <w:color w:val="231F20"/>
                        <w:w w:val="110"/>
                      </w:rPr>
                      <w:t>Defects Document No.</w:t>
                    </w:r>
                  </w:p>
                </w:txbxContent>
              </v:textbox>
              <w10:wrap anchorx="page" anchory="page"/>
            </v:shap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4EC" w:rsidRDefault="008C04EC">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22A02"/>
    <w:multiLevelType w:val="hybridMultilevel"/>
    <w:tmpl w:val="6FCEC438"/>
    <w:lvl w:ilvl="0" w:tplc="4BB496D2">
      <w:start w:val="1"/>
      <w:numFmt w:val="lowerRoman"/>
      <w:lvlText w:val="(%1)"/>
      <w:lvlJc w:val="left"/>
      <w:pPr>
        <w:ind w:left="1920" w:hanging="321"/>
        <w:jc w:val="left"/>
      </w:pPr>
      <w:rPr>
        <w:rFonts w:ascii="Tahoma" w:eastAsia="Tahoma" w:hAnsi="Tahoma" w:cs="Tahoma" w:hint="default"/>
        <w:color w:val="231F20"/>
        <w:spacing w:val="-3"/>
        <w:w w:val="107"/>
        <w:sz w:val="18"/>
        <w:szCs w:val="18"/>
      </w:rPr>
    </w:lvl>
    <w:lvl w:ilvl="1" w:tplc="9B72FC74">
      <w:numFmt w:val="bullet"/>
      <w:lvlText w:val="•"/>
      <w:lvlJc w:val="left"/>
      <w:pPr>
        <w:ind w:left="2310" w:hanging="321"/>
      </w:pPr>
      <w:rPr>
        <w:rFonts w:hint="default"/>
      </w:rPr>
    </w:lvl>
    <w:lvl w:ilvl="2" w:tplc="AB5A1E38">
      <w:numFmt w:val="bullet"/>
      <w:lvlText w:val="•"/>
      <w:lvlJc w:val="left"/>
      <w:pPr>
        <w:ind w:left="2701" w:hanging="321"/>
      </w:pPr>
      <w:rPr>
        <w:rFonts w:hint="default"/>
      </w:rPr>
    </w:lvl>
    <w:lvl w:ilvl="3" w:tplc="B2CA6268">
      <w:numFmt w:val="bullet"/>
      <w:lvlText w:val="•"/>
      <w:lvlJc w:val="left"/>
      <w:pPr>
        <w:ind w:left="3092" w:hanging="321"/>
      </w:pPr>
      <w:rPr>
        <w:rFonts w:hint="default"/>
      </w:rPr>
    </w:lvl>
    <w:lvl w:ilvl="4" w:tplc="90580A2A">
      <w:numFmt w:val="bullet"/>
      <w:lvlText w:val="•"/>
      <w:lvlJc w:val="left"/>
      <w:pPr>
        <w:ind w:left="3483" w:hanging="321"/>
      </w:pPr>
      <w:rPr>
        <w:rFonts w:hint="default"/>
      </w:rPr>
    </w:lvl>
    <w:lvl w:ilvl="5" w:tplc="3B42D2D8">
      <w:numFmt w:val="bullet"/>
      <w:lvlText w:val="•"/>
      <w:lvlJc w:val="left"/>
      <w:pPr>
        <w:ind w:left="3873" w:hanging="321"/>
      </w:pPr>
      <w:rPr>
        <w:rFonts w:hint="default"/>
      </w:rPr>
    </w:lvl>
    <w:lvl w:ilvl="6" w:tplc="3F22721C">
      <w:numFmt w:val="bullet"/>
      <w:lvlText w:val="•"/>
      <w:lvlJc w:val="left"/>
      <w:pPr>
        <w:ind w:left="4264" w:hanging="321"/>
      </w:pPr>
      <w:rPr>
        <w:rFonts w:hint="default"/>
      </w:rPr>
    </w:lvl>
    <w:lvl w:ilvl="7" w:tplc="0A5E3C04">
      <w:numFmt w:val="bullet"/>
      <w:lvlText w:val="•"/>
      <w:lvlJc w:val="left"/>
      <w:pPr>
        <w:ind w:left="4655" w:hanging="321"/>
      </w:pPr>
      <w:rPr>
        <w:rFonts w:hint="default"/>
      </w:rPr>
    </w:lvl>
    <w:lvl w:ilvl="8" w:tplc="DC263BA6">
      <w:numFmt w:val="bullet"/>
      <w:lvlText w:val="•"/>
      <w:lvlJc w:val="left"/>
      <w:pPr>
        <w:ind w:left="5046" w:hanging="321"/>
      </w:pPr>
      <w:rPr>
        <w:rFonts w:hint="default"/>
      </w:rPr>
    </w:lvl>
  </w:abstractNum>
  <w:abstractNum w:abstractNumId="1" w15:restartNumberingAfterBreak="0">
    <w:nsid w:val="020945AA"/>
    <w:multiLevelType w:val="hybridMultilevel"/>
    <w:tmpl w:val="9B72D582"/>
    <w:lvl w:ilvl="0" w:tplc="748E0476">
      <w:numFmt w:val="bullet"/>
      <w:lvlText w:val="•"/>
      <w:lvlJc w:val="left"/>
      <w:pPr>
        <w:ind w:left="392" w:hanging="284"/>
      </w:pPr>
      <w:rPr>
        <w:rFonts w:ascii="Century Gothic" w:eastAsia="Century Gothic" w:hAnsi="Century Gothic" w:cs="Century Gothic" w:hint="default"/>
        <w:color w:val="231F20"/>
        <w:w w:val="78"/>
        <w:sz w:val="18"/>
        <w:szCs w:val="18"/>
      </w:rPr>
    </w:lvl>
    <w:lvl w:ilvl="1" w:tplc="7BA014E2">
      <w:numFmt w:val="bullet"/>
      <w:lvlText w:val="•"/>
      <w:lvlJc w:val="left"/>
      <w:pPr>
        <w:ind w:left="886" w:hanging="284"/>
      </w:pPr>
      <w:rPr>
        <w:rFonts w:hint="default"/>
      </w:rPr>
    </w:lvl>
    <w:lvl w:ilvl="2" w:tplc="89586B3C">
      <w:numFmt w:val="bullet"/>
      <w:lvlText w:val="•"/>
      <w:lvlJc w:val="left"/>
      <w:pPr>
        <w:ind w:left="1372" w:hanging="284"/>
      </w:pPr>
      <w:rPr>
        <w:rFonts w:hint="default"/>
      </w:rPr>
    </w:lvl>
    <w:lvl w:ilvl="3" w:tplc="4F0861DC">
      <w:numFmt w:val="bullet"/>
      <w:lvlText w:val="•"/>
      <w:lvlJc w:val="left"/>
      <w:pPr>
        <w:ind w:left="1858" w:hanging="284"/>
      </w:pPr>
      <w:rPr>
        <w:rFonts w:hint="default"/>
      </w:rPr>
    </w:lvl>
    <w:lvl w:ilvl="4" w:tplc="B268B99C">
      <w:numFmt w:val="bullet"/>
      <w:lvlText w:val="•"/>
      <w:lvlJc w:val="left"/>
      <w:pPr>
        <w:ind w:left="2344" w:hanging="284"/>
      </w:pPr>
      <w:rPr>
        <w:rFonts w:hint="default"/>
      </w:rPr>
    </w:lvl>
    <w:lvl w:ilvl="5" w:tplc="2F203920">
      <w:numFmt w:val="bullet"/>
      <w:lvlText w:val="•"/>
      <w:lvlJc w:val="left"/>
      <w:pPr>
        <w:ind w:left="2830" w:hanging="284"/>
      </w:pPr>
      <w:rPr>
        <w:rFonts w:hint="default"/>
      </w:rPr>
    </w:lvl>
    <w:lvl w:ilvl="6" w:tplc="EB6405BA">
      <w:numFmt w:val="bullet"/>
      <w:lvlText w:val="•"/>
      <w:lvlJc w:val="left"/>
      <w:pPr>
        <w:ind w:left="3316" w:hanging="284"/>
      </w:pPr>
      <w:rPr>
        <w:rFonts w:hint="default"/>
      </w:rPr>
    </w:lvl>
    <w:lvl w:ilvl="7" w:tplc="F508D364">
      <w:numFmt w:val="bullet"/>
      <w:lvlText w:val="•"/>
      <w:lvlJc w:val="left"/>
      <w:pPr>
        <w:ind w:left="3802" w:hanging="284"/>
      </w:pPr>
      <w:rPr>
        <w:rFonts w:hint="default"/>
      </w:rPr>
    </w:lvl>
    <w:lvl w:ilvl="8" w:tplc="55283004">
      <w:numFmt w:val="bullet"/>
      <w:lvlText w:val="•"/>
      <w:lvlJc w:val="left"/>
      <w:pPr>
        <w:ind w:left="4288" w:hanging="284"/>
      </w:pPr>
      <w:rPr>
        <w:rFonts w:hint="default"/>
      </w:rPr>
    </w:lvl>
  </w:abstractNum>
  <w:abstractNum w:abstractNumId="2" w15:restartNumberingAfterBreak="0">
    <w:nsid w:val="067A2994"/>
    <w:multiLevelType w:val="hybridMultilevel"/>
    <w:tmpl w:val="A06AA7A8"/>
    <w:lvl w:ilvl="0" w:tplc="572A598A">
      <w:numFmt w:val="bullet"/>
      <w:lvlText w:val="•"/>
      <w:lvlJc w:val="left"/>
      <w:pPr>
        <w:ind w:left="392" w:hanging="284"/>
      </w:pPr>
      <w:rPr>
        <w:rFonts w:ascii="Calibri" w:eastAsia="Calibri" w:hAnsi="Calibri" w:cs="Calibri" w:hint="default"/>
        <w:color w:val="231F20"/>
        <w:w w:val="97"/>
        <w:sz w:val="18"/>
        <w:szCs w:val="18"/>
      </w:rPr>
    </w:lvl>
    <w:lvl w:ilvl="1" w:tplc="7CECD536">
      <w:numFmt w:val="bullet"/>
      <w:lvlText w:val="•"/>
      <w:lvlJc w:val="left"/>
      <w:pPr>
        <w:ind w:left="886" w:hanging="284"/>
      </w:pPr>
      <w:rPr>
        <w:rFonts w:hint="default"/>
      </w:rPr>
    </w:lvl>
    <w:lvl w:ilvl="2" w:tplc="194022E6">
      <w:numFmt w:val="bullet"/>
      <w:lvlText w:val="•"/>
      <w:lvlJc w:val="left"/>
      <w:pPr>
        <w:ind w:left="1372" w:hanging="284"/>
      </w:pPr>
      <w:rPr>
        <w:rFonts w:hint="default"/>
      </w:rPr>
    </w:lvl>
    <w:lvl w:ilvl="3" w:tplc="19F89414">
      <w:numFmt w:val="bullet"/>
      <w:lvlText w:val="•"/>
      <w:lvlJc w:val="left"/>
      <w:pPr>
        <w:ind w:left="1858" w:hanging="284"/>
      </w:pPr>
      <w:rPr>
        <w:rFonts w:hint="default"/>
      </w:rPr>
    </w:lvl>
    <w:lvl w:ilvl="4" w:tplc="2DEC223C">
      <w:numFmt w:val="bullet"/>
      <w:lvlText w:val="•"/>
      <w:lvlJc w:val="left"/>
      <w:pPr>
        <w:ind w:left="2344" w:hanging="284"/>
      </w:pPr>
      <w:rPr>
        <w:rFonts w:hint="default"/>
      </w:rPr>
    </w:lvl>
    <w:lvl w:ilvl="5" w:tplc="D2409F4E">
      <w:numFmt w:val="bullet"/>
      <w:lvlText w:val="•"/>
      <w:lvlJc w:val="left"/>
      <w:pPr>
        <w:ind w:left="2830" w:hanging="284"/>
      </w:pPr>
      <w:rPr>
        <w:rFonts w:hint="default"/>
      </w:rPr>
    </w:lvl>
    <w:lvl w:ilvl="6" w:tplc="E87430C6">
      <w:numFmt w:val="bullet"/>
      <w:lvlText w:val="•"/>
      <w:lvlJc w:val="left"/>
      <w:pPr>
        <w:ind w:left="3316" w:hanging="284"/>
      </w:pPr>
      <w:rPr>
        <w:rFonts w:hint="default"/>
      </w:rPr>
    </w:lvl>
    <w:lvl w:ilvl="7" w:tplc="85A81550">
      <w:numFmt w:val="bullet"/>
      <w:lvlText w:val="•"/>
      <w:lvlJc w:val="left"/>
      <w:pPr>
        <w:ind w:left="3802" w:hanging="284"/>
      </w:pPr>
      <w:rPr>
        <w:rFonts w:hint="default"/>
      </w:rPr>
    </w:lvl>
    <w:lvl w:ilvl="8" w:tplc="FE546994">
      <w:numFmt w:val="bullet"/>
      <w:lvlText w:val="•"/>
      <w:lvlJc w:val="left"/>
      <w:pPr>
        <w:ind w:left="4288" w:hanging="284"/>
      </w:pPr>
      <w:rPr>
        <w:rFonts w:hint="default"/>
      </w:rPr>
    </w:lvl>
  </w:abstractNum>
  <w:abstractNum w:abstractNumId="3" w15:restartNumberingAfterBreak="0">
    <w:nsid w:val="0B920D27"/>
    <w:multiLevelType w:val="hybridMultilevel"/>
    <w:tmpl w:val="82A4532A"/>
    <w:lvl w:ilvl="0" w:tplc="CE901B50">
      <w:numFmt w:val="bullet"/>
      <w:lvlText w:val="•"/>
      <w:lvlJc w:val="left"/>
      <w:pPr>
        <w:ind w:left="392" w:hanging="284"/>
      </w:pPr>
      <w:rPr>
        <w:rFonts w:ascii="Century Gothic" w:eastAsia="Century Gothic" w:hAnsi="Century Gothic" w:cs="Century Gothic" w:hint="default"/>
        <w:color w:val="231F20"/>
        <w:w w:val="78"/>
        <w:sz w:val="18"/>
        <w:szCs w:val="18"/>
      </w:rPr>
    </w:lvl>
    <w:lvl w:ilvl="1" w:tplc="4D6CB784">
      <w:numFmt w:val="bullet"/>
      <w:lvlText w:val="•"/>
      <w:lvlJc w:val="left"/>
      <w:pPr>
        <w:ind w:left="886" w:hanging="284"/>
      </w:pPr>
      <w:rPr>
        <w:rFonts w:hint="default"/>
      </w:rPr>
    </w:lvl>
    <w:lvl w:ilvl="2" w:tplc="CCF684E8">
      <w:numFmt w:val="bullet"/>
      <w:lvlText w:val="•"/>
      <w:lvlJc w:val="left"/>
      <w:pPr>
        <w:ind w:left="1372" w:hanging="284"/>
      </w:pPr>
      <w:rPr>
        <w:rFonts w:hint="default"/>
      </w:rPr>
    </w:lvl>
    <w:lvl w:ilvl="3" w:tplc="4E5EBCA0">
      <w:numFmt w:val="bullet"/>
      <w:lvlText w:val="•"/>
      <w:lvlJc w:val="left"/>
      <w:pPr>
        <w:ind w:left="1858" w:hanging="284"/>
      </w:pPr>
      <w:rPr>
        <w:rFonts w:hint="default"/>
      </w:rPr>
    </w:lvl>
    <w:lvl w:ilvl="4" w:tplc="C46AA51E">
      <w:numFmt w:val="bullet"/>
      <w:lvlText w:val="•"/>
      <w:lvlJc w:val="left"/>
      <w:pPr>
        <w:ind w:left="2344" w:hanging="284"/>
      </w:pPr>
      <w:rPr>
        <w:rFonts w:hint="default"/>
      </w:rPr>
    </w:lvl>
    <w:lvl w:ilvl="5" w:tplc="D9C87884">
      <w:numFmt w:val="bullet"/>
      <w:lvlText w:val="•"/>
      <w:lvlJc w:val="left"/>
      <w:pPr>
        <w:ind w:left="2830" w:hanging="284"/>
      </w:pPr>
      <w:rPr>
        <w:rFonts w:hint="default"/>
      </w:rPr>
    </w:lvl>
    <w:lvl w:ilvl="6" w:tplc="E99EF0B8">
      <w:numFmt w:val="bullet"/>
      <w:lvlText w:val="•"/>
      <w:lvlJc w:val="left"/>
      <w:pPr>
        <w:ind w:left="3316" w:hanging="284"/>
      </w:pPr>
      <w:rPr>
        <w:rFonts w:hint="default"/>
      </w:rPr>
    </w:lvl>
    <w:lvl w:ilvl="7" w:tplc="6DBC61B6">
      <w:numFmt w:val="bullet"/>
      <w:lvlText w:val="•"/>
      <w:lvlJc w:val="left"/>
      <w:pPr>
        <w:ind w:left="3802" w:hanging="284"/>
      </w:pPr>
      <w:rPr>
        <w:rFonts w:hint="default"/>
      </w:rPr>
    </w:lvl>
    <w:lvl w:ilvl="8" w:tplc="D87A7E96">
      <w:numFmt w:val="bullet"/>
      <w:lvlText w:val="•"/>
      <w:lvlJc w:val="left"/>
      <w:pPr>
        <w:ind w:left="4288" w:hanging="284"/>
      </w:pPr>
      <w:rPr>
        <w:rFonts w:hint="default"/>
      </w:rPr>
    </w:lvl>
  </w:abstractNum>
  <w:abstractNum w:abstractNumId="4" w15:restartNumberingAfterBreak="0">
    <w:nsid w:val="0EE76F08"/>
    <w:multiLevelType w:val="hybridMultilevel"/>
    <w:tmpl w:val="B1F8E68A"/>
    <w:lvl w:ilvl="0" w:tplc="C854CA92">
      <w:numFmt w:val="bullet"/>
      <w:lvlText w:val="•"/>
      <w:lvlJc w:val="left"/>
      <w:pPr>
        <w:ind w:left="2116" w:hanging="284"/>
      </w:pPr>
      <w:rPr>
        <w:rFonts w:ascii="Calibri" w:eastAsia="Calibri" w:hAnsi="Calibri" w:cs="Calibri" w:hint="default"/>
        <w:color w:val="231F20"/>
        <w:w w:val="97"/>
        <w:sz w:val="18"/>
        <w:szCs w:val="18"/>
      </w:rPr>
    </w:lvl>
    <w:lvl w:ilvl="1" w:tplc="CC708178">
      <w:numFmt w:val="bullet"/>
      <w:lvlText w:val="•"/>
      <w:lvlJc w:val="left"/>
      <w:pPr>
        <w:ind w:left="2400" w:hanging="284"/>
      </w:pPr>
      <w:rPr>
        <w:rFonts w:ascii="Calibri" w:eastAsia="Calibri" w:hAnsi="Calibri" w:cs="Calibri" w:hint="default"/>
        <w:color w:val="231F20"/>
        <w:w w:val="97"/>
        <w:sz w:val="18"/>
        <w:szCs w:val="18"/>
      </w:rPr>
    </w:lvl>
    <w:lvl w:ilvl="2" w:tplc="777A1942">
      <w:numFmt w:val="bullet"/>
      <w:lvlText w:val="•"/>
      <w:lvlJc w:val="left"/>
      <w:pPr>
        <w:ind w:left="3456" w:hanging="284"/>
      </w:pPr>
      <w:rPr>
        <w:rFonts w:hint="default"/>
      </w:rPr>
    </w:lvl>
    <w:lvl w:ilvl="3" w:tplc="6B202BB6">
      <w:numFmt w:val="bullet"/>
      <w:lvlText w:val="•"/>
      <w:lvlJc w:val="left"/>
      <w:pPr>
        <w:ind w:left="4512" w:hanging="284"/>
      </w:pPr>
      <w:rPr>
        <w:rFonts w:hint="default"/>
      </w:rPr>
    </w:lvl>
    <w:lvl w:ilvl="4" w:tplc="6BD8BC24">
      <w:numFmt w:val="bullet"/>
      <w:lvlText w:val="•"/>
      <w:lvlJc w:val="left"/>
      <w:pPr>
        <w:ind w:left="5568" w:hanging="284"/>
      </w:pPr>
      <w:rPr>
        <w:rFonts w:hint="default"/>
      </w:rPr>
    </w:lvl>
    <w:lvl w:ilvl="5" w:tplc="60AAE4F8">
      <w:numFmt w:val="bullet"/>
      <w:lvlText w:val="•"/>
      <w:lvlJc w:val="left"/>
      <w:pPr>
        <w:ind w:left="6624" w:hanging="284"/>
      </w:pPr>
      <w:rPr>
        <w:rFonts w:hint="default"/>
      </w:rPr>
    </w:lvl>
    <w:lvl w:ilvl="6" w:tplc="88468CF2">
      <w:numFmt w:val="bullet"/>
      <w:lvlText w:val="•"/>
      <w:lvlJc w:val="left"/>
      <w:pPr>
        <w:ind w:left="7680" w:hanging="284"/>
      </w:pPr>
      <w:rPr>
        <w:rFonts w:hint="default"/>
      </w:rPr>
    </w:lvl>
    <w:lvl w:ilvl="7" w:tplc="B7D05A62">
      <w:numFmt w:val="bullet"/>
      <w:lvlText w:val="•"/>
      <w:lvlJc w:val="left"/>
      <w:pPr>
        <w:ind w:left="8737" w:hanging="284"/>
      </w:pPr>
      <w:rPr>
        <w:rFonts w:hint="default"/>
      </w:rPr>
    </w:lvl>
    <w:lvl w:ilvl="8" w:tplc="DCC4FB78">
      <w:numFmt w:val="bullet"/>
      <w:lvlText w:val="•"/>
      <w:lvlJc w:val="left"/>
      <w:pPr>
        <w:ind w:left="9793" w:hanging="284"/>
      </w:pPr>
      <w:rPr>
        <w:rFonts w:hint="default"/>
      </w:rPr>
    </w:lvl>
  </w:abstractNum>
  <w:abstractNum w:abstractNumId="5" w15:restartNumberingAfterBreak="0">
    <w:nsid w:val="11C31F3A"/>
    <w:multiLevelType w:val="hybridMultilevel"/>
    <w:tmpl w:val="5F14EE0A"/>
    <w:lvl w:ilvl="0" w:tplc="81AC4A1C">
      <w:numFmt w:val="bullet"/>
      <w:lvlText w:val="•"/>
      <w:lvlJc w:val="left"/>
      <w:pPr>
        <w:ind w:left="392" w:hanging="284"/>
      </w:pPr>
      <w:rPr>
        <w:rFonts w:ascii="Century Gothic" w:eastAsia="Century Gothic" w:hAnsi="Century Gothic" w:cs="Century Gothic" w:hint="default"/>
        <w:color w:val="231F20"/>
        <w:w w:val="72"/>
        <w:sz w:val="18"/>
        <w:szCs w:val="18"/>
      </w:rPr>
    </w:lvl>
    <w:lvl w:ilvl="1" w:tplc="7ADCCD72">
      <w:numFmt w:val="bullet"/>
      <w:lvlText w:val="•"/>
      <w:lvlJc w:val="left"/>
      <w:pPr>
        <w:ind w:left="886" w:hanging="284"/>
      </w:pPr>
      <w:rPr>
        <w:rFonts w:hint="default"/>
      </w:rPr>
    </w:lvl>
    <w:lvl w:ilvl="2" w:tplc="39FC038C">
      <w:numFmt w:val="bullet"/>
      <w:lvlText w:val="•"/>
      <w:lvlJc w:val="left"/>
      <w:pPr>
        <w:ind w:left="1372" w:hanging="284"/>
      </w:pPr>
      <w:rPr>
        <w:rFonts w:hint="default"/>
      </w:rPr>
    </w:lvl>
    <w:lvl w:ilvl="3" w:tplc="95A09BFE">
      <w:numFmt w:val="bullet"/>
      <w:lvlText w:val="•"/>
      <w:lvlJc w:val="left"/>
      <w:pPr>
        <w:ind w:left="1858" w:hanging="284"/>
      </w:pPr>
      <w:rPr>
        <w:rFonts w:hint="default"/>
      </w:rPr>
    </w:lvl>
    <w:lvl w:ilvl="4" w:tplc="DD360E82">
      <w:numFmt w:val="bullet"/>
      <w:lvlText w:val="•"/>
      <w:lvlJc w:val="left"/>
      <w:pPr>
        <w:ind w:left="2344" w:hanging="284"/>
      </w:pPr>
      <w:rPr>
        <w:rFonts w:hint="default"/>
      </w:rPr>
    </w:lvl>
    <w:lvl w:ilvl="5" w:tplc="0BB20938">
      <w:numFmt w:val="bullet"/>
      <w:lvlText w:val="•"/>
      <w:lvlJc w:val="left"/>
      <w:pPr>
        <w:ind w:left="2830" w:hanging="284"/>
      </w:pPr>
      <w:rPr>
        <w:rFonts w:hint="default"/>
      </w:rPr>
    </w:lvl>
    <w:lvl w:ilvl="6" w:tplc="08E497E0">
      <w:numFmt w:val="bullet"/>
      <w:lvlText w:val="•"/>
      <w:lvlJc w:val="left"/>
      <w:pPr>
        <w:ind w:left="3316" w:hanging="284"/>
      </w:pPr>
      <w:rPr>
        <w:rFonts w:hint="default"/>
      </w:rPr>
    </w:lvl>
    <w:lvl w:ilvl="7" w:tplc="FD207232">
      <w:numFmt w:val="bullet"/>
      <w:lvlText w:val="•"/>
      <w:lvlJc w:val="left"/>
      <w:pPr>
        <w:ind w:left="3802" w:hanging="284"/>
      </w:pPr>
      <w:rPr>
        <w:rFonts w:hint="default"/>
      </w:rPr>
    </w:lvl>
    <w:lvl w:ilvl="8" w:tplc="85323838">
      <w:numFmt w:val="bullet"/>
      <w:lvlText w:val="•"/>
      <w:lvlJc w:val="left"/>
      <w:pPr>
        <w:ind w:left="4288" w:hanging="284"/>
      </w:pPr>
      <w:rPr>
        <w:rFonts w:hint="default"/>
      </w:rPr>
    </w:lvl>
  </w:abstractNum>
  <w:abstractNum w:abstractNumId="6" w15:restartNumberingAfterBreak="0">
    <w:nsid w:val="160E44AD"/>
    <w:multiLevelType w:val="hybridMultilevel"/>
    <w:tmpl w:val="C5CA6F06"/>
    <w:lvl w:ilvl="0" w:tplc="DB70D6BA">
      <w:numFmt w:val="bullet"/>
      <w:lvlText w:val="•"/>
      <w:lvlJc w:val="left"/>
      <w:pPr>
        <w:ind w:left="392" w:hanging="284"/>
      </w:pPr>
      <w:rPr>
        <w:rFonts w:ascii="Century Gothic" w:eastAsia="Century Gothic" w:hAnsi="Century Gothic" w:cs="Century Gothic" w:hint="default"/>
        <w:color w:val="231F20"/>
        <w:w w:val="72"/>
        <w:sz w:val="18"/>
        <w:szCs w:val="18"/>
      </w:rPr>
    </w:lvl>
    <w:lvl w:ilvl="1" w:tplc="53A07180">
      <w:numFmt w:val="bullet"/>
      <w:lvlText w:val="•"/>
      <w:lvlJc w:val="left"/>
      <w:pPr>
        <w:ind w:left="886" w:hanging="284"/>
      </w:pPr>
      <w:rPr>
        <w:rFonts w:hint="default"/>
      </w:rPr>
    </w:lvl>
    <w:lvl w:ilvl="2" w:tplc="A50EAE20">
      <w:numFmt w:val="bullet"/>
      <w:lvlText w:val="•"/>
      <w:lvlJc w:val="left"/>
      <w:pPr>
        <w:ind w:left="1372" w:hanging="284"/>
      </w:pPr>
      <w:rPr>
        <w:rFonts w:hint="default"/>
      </w:rPr>
    </w:lvl>
    <w:lvl w:ilvl="3" w:tplc="79AAFEE0">
      <w:numFmt w:val="bullet"/>
      <w:lvlText w:val="•"/>
      <w:lvlJc w:val="left"/>
      <w:pPr>
        <w:ind w:left="1858" w:hanging="284"/>
      </w:pPr>
      <w:rPr>
        <w:rFonts w:hint="default"/>
      </w:rPr>
    </w:lvl>
    <w:lvl w:ilvl="4" w:tplc="5EFA1502">
      <w:numFmt w:val="bullet"/>
      <w:lvlText w:val="•"/>
      <w:lvlJc w:val="left"/>
      <w:pPr>
        <w:ind w:left="2344" w:hanging="284"/>
      </w:pPr>
      <w:rPr>
        <w:rFonts w:hint="default"/>
      </w:rPr>
    </w:lvl>
    <w:lvl w:ilvl="5" w:tplc="30C43570">
      <w:numFmt w:val="bullet"/>
      <w:lvlText w:val="•"/>
      <w:lvlJc w:val="left"/>
      <w:pPr>
        <w:ind w:left="2830" w:hanging="284"/>
      </w:pPr>
      <w:rPr>
        <w:rFonts w:hint="default"/>
      </w:rPr>
    </w:lvl>
    <w:lvl w:ilvl="6" w:tplc="5EFED062">
      <w:numFmt w:val="bullet"/>
      <w:lvlText w:val="•"/>
      <w:lvlJc w:val="left"/>
      <w:pPr>
        <w:ind w:left="3316" w:hanging="284"/>
      </w:pPr>
      <w:rPr>
        <w:rFonts w:hint="default"/>
      </w:rPr>
    </w:lvl>
    <w:lvl w:ilvl="7" w:tplc="F16C5AF2">
      <w:numFmt w:val="bullet"/>
      <w:lvlText w:val="•"/>
      <w:lvlJc w:val="left"/>
      <w:pPr>
        <w:ind w:left="3802" w:hanging="284"/>
      </w:pPr>
      <w:rPr>
        <w:rFonts w:hint="default"/>
      </w:rPr>
    </w:lvl>
    <w:lvl w:ilvl="8" w:tplc="7A7AF85E">
      <w:numFmt w:val="bullet"/>
      <w:lvlText w:val="•"/>
      <w:lvlJc w:val="left"/>
      <w:pPr>
        <w:ind w:left="4288" w:hanging="284"/>
      </w:pPr>
      <w:rPr>
        <w:rFonts w:hint="default"/>
      </w:rPr>
    </w:lvl>
  </w:abstractNum>
  <w:abstractNum w:abstractNumId="7" w15:restartNumberingAfterBreak="0">
    <w:nsid w:val="19132A22"/>
    <w:multiLevelType w:val="hybridMultilevel"/>
    <w:tmpl w:val="24809BF2"/>
    <w:lvl w:ilvl="0" w:tplc="000C26AC">
      <w:start w:val="1"/>
      <w:numFmt w:val="lowerRoman"/>
      <w:lvlText w:val="(%1)"/>
      <w:lvlJc w:val="left"/>
      <w:pPr>
        <w:ind w:left="1920" w:hanging="321"/>
        <w:jc w:val="right"/>
      </w:pPr>
      <w:rPr>
        <w:rFonts w:ascii="Tahoma" w:eastAsia="Tahoma" w:hAnsi="Tahoma" w:cs="Tahoma" w:hint="default"/>
        <w:color w:val="231F20"/>
        <w:spacing w:val="-3"/>
        <w:w w:val="107"/>
        <w:sz w:val="18"/>
        <w:szCs w:val="18"/>
      </w:rPr>
    </w:lvl>
    <w:lvl w:ilvl="1" w:tplc="183E426A">
      <w:numFmt w:val="bullet"/>
      <w:lvlText w:val="•"/>
      <w:lvlJc w:val="left"/>
      <w:pPr>
        <w:ind w:left="2310" w:hanging="321"/>
      </w:pPr>
      <w:rPr>
        <w:rFonts w:hint="default"/>
      </w:rPr>
    </w:lvl>
    <w:lvl w:ilvl="2" w:tplc="59C201FE">
      <w:numFmt w:val="bullet"/>
      <w:lvlText w:val="•"/>
      <w:lvlJc w:val="left"/>
      <w:pPr>
        <w:ind w:left="2701" w:hanging="321"/>
      </w:pPr>
      <w:rPr>
        <w:rFonts w:hint="default"/>
      </w:rPr>
    </w:lvl>
    <w:lvl w:ilvl="3" w:tplc="C49C35F8">
      <w:numFmt w:val="bullet"/>
      <w:lvlText w:val="•"/>
      <w:lvlJc w:val="left"/>
      <w:pPr>
        <w:ind w:left="3092" w:hanging="321"/>
      </w:pPr>
      <w:rPr>
        <w:rFonts w:hint="default"/>
      </w:rPr>
    </w:lvl>
    <w:lvl w:ilvl="4" w:tplc="FCA872F4">
      <w:numFmt w:val="bullet"/>
      <w:lvlText w:val="•"/>
      <w:lvlJc w:val="left"/>
      <w:pPr>
        <w:ind w:left="3483" w:hanging="321"/>
      </w:pPr>
      <w:rPr>
        <w:rFonts w:hint="default"/>
      </w:rPr>
    </w:lvl>
    <w:lvl w:ilvl="5" w:tplc="9DB23DBC">
      <w:numFmt w:val="bullet"/>
      <w:lvlText w:val="•"/>
      <w:lvlJc w:val="left"/>
      <w:pPr>
        <w:ind w:left="3873" w:hanging="321"/>
      </w:pPr>
      <w:rPr>
        <w:rFonts w:hint="default"/>
      </w:rPr>
    </w:lvl>
    <w:lvl w:ilvl="6" w:tplc="B4AE2D24">
      <w:numFmt w:val="bullet"/>
      <w:lvlText w:val="•"/>
      <w:lvlJc w:val="left"/>
      <w:pPr>
        <w:ind w:left="4264" w:hanging="321"/>
      </w:pPr>
      <w:rPr>
        <w:rFonts w:hint="default"/>
      </w:rPr>
    </w:lvl>
    <w:lvl w:ilvl="7" w:tplc="33B4CF4E">
      <w:numFmt w:val="bullet"/>
      <w:lvlText w:val="•"/>
      <w:lvlJc w:val="left"/>
      <w:pPr>
        <w:ind w:left="4655" w:hanging="321"/>
      </w:pPr>
      <w:rPr>
        <w:rFonts w:hint="default"/>
      </w:rPr>
    </w:lvl>
    <w:lvl w:ilvl="8" w:tplc="65223AD2">
      <w:numFmt w:val="bullet"/>
      <w:lvlText w:val="•"/>
      <w:lvlJc w:val="left"/>
      <w:pPr>
        <w:ind w:left="5046" w:hanging="321"/>
      </w:pPr>
      <w:rPr>
        <w:rFonts w:hint="default"/>
      </w:rPr>
    </w:lvl>
  </w:abstractNum>
  <w:abstractNum w:abstractNumId="8" w15:restartNumberingAfterBreak="0">
    <w:nsid w:val="19894EFB"/>
    <w:multiLevelType w:val="hybridMultilevel"/>
    <w:tmpl w:val="73D2DCB0"/>
    <w:lvl w:ilvl="0" w:tplc="DCFAFF1A">
      <w:numFmt w:val="bullet"/>
      <w:lvlText w:val="•"/>
      <w:lvlJc w:val="left"/>
      <w:pPr>
        <w:ind w:left="392" w:hanging="284"/>
      </w:pPr>
      <w:rPr>
        <w:rFonts w:ascii="Century Gothic" w:eastAsia="Century Gothic" w:hAnsi="Century Gothic" w:cs="Century Gothic" w:hint="default"/>
        <w:color w:val="231F20"/>
        <w:w w:val="72"/>
        <w:sz w:val="18"/>
        <w:szCs w:val="18"/>
      </w:rPr>
    </w:lvl>
    <w:lvl w:ilvl="1" w:tplc="4330FEB6">
      <w:numFmt w:val="bullet"/>
      <w:lvlText w:val="•"/>
      <w:lvlJc w:val="left"/>
      <w:pPr>
        <w:ind w:left="886" w:hanging="284"/>
      </w:pPr>
      <w:rPr>
        <w:rFonts w:hint="default"/>
      </w:rPr>
    </w:lvl>
    <w:lvl w:ilvl="2" w:tplc="1FE4D81A">
      <w:numFmt w:val="bullet"/>
      <w:lvlText w:val="•"/>
      <w:lvlJc w:val="left"/>
      <w:pPr>
        <w:ind w:left="1372" w:hanging="284"/>
      </w:pPr>
      <w:rPr>
        <w:rFonts w:hint="default"/>
      </w:rPr>
    </w:lvl>
    <w:lvl w:ilvl="3" w:tplc="D7206174">
      <w:numFmt w:val="bullet"/>
      <w:lvlText w:val="•"/>
      <w:lvlJc w:val="left"/>
      <w:pPr>
        <w:ind w:left="1858" w:hanging="284"/>
      </w:pPr>
      <w:rPr>
        <w:rFonts w:hint="default"/>
      </w:rPr>
    </w:lvl>
    <w:lvl w:ilvl="4" w:tplc="15244376">
      <w:numFmt w:val="bullet"/>
      <w:lvlText w:val="•"/>
      <w:lvlJc w:val="left"/>
      <w:pPr>
        <w:ind w:left="2344" w:hanging="284"/>
      </w:pPr>
      <w:rPr>
        <w:rFonts w:hint="default"/>
      </w:rPr>
    </w:lvl>
    <w:lvl w:ilvl="5" w:tplc="64E29D1E">
      <w:numFmt w:val="bullet"/>
      <w:lvlText w:val="•"/>
      <w:lvlJc w:val="left"/>
      <w:pPr>
        <w:ind w:left="2830" w:hanging="284"/>
      </w:pPr>
      <w:rPr>
        <w:rFonts w:hint="default"/>
      </w:rPr>
    </w:lvl>
    <w:lvl w:ilvl="6" w:tplc="1512CBD4">
      <w:numFmt w:val="bullet"/>
      <w:lvlText w:val="•"/>
      <w:lvlJc w:val="left"/>
      <w:pPr>
        <w:ind w:left="3316" w:hanging="284"/>
      </w:pPr>
      <w:rPr>
        <w:rFonts w:hint="default"/>
      </w:rPr>
    </w:lvl>
    <w:lvl w:ilvl="7" w:tplc="25FC9EBC">
      <w:numFmt w:val="bullet"/>
      <w:lvlText w:val="•"/>
      <w:lvlJc w:val="left"/>
      <w:pPr>
        <w:ind w:left="3802" w:hanging="284"/>
      </w:pPr>
      <w:rPr>
        <w:rFonts w:hint="default"/>
      </w:rPr>
    </w:lvl>
    <w:lvl w:ilvl="8" w:tplc="0B6EEC10">
      <w:numFmt w:val="bullet"/>
      <w:lvlText w:val="•"/>
      <w:lvlJc w:val="left"/>
      <w:pPr>
        <w:ind w:left="4288" w:hanging="284"/>
      </w:pPr>
      <w:rPr>
        <w:rFonts w:hint="default"/>
      </w:rPr>
    </w:lvl>
  </w:abstractNum>
  <w:abstractNum w:abstractNumId="9" w15:restartNumberingAfterBreak="0">
    <w:nsid w:val="1A6F3953"/>
    <w:multiLevelType w:val="hybridMultilevel"/>
    <w:tmpl w:val="C6F8B130"/>
    <w:lvl w:ilvl="0" w:tplc="E9F28E3A">
      <w:numFmt w:val="bullet"/>
      <w:lvlText w:val="•"/>
      <w:lvlJc w:val="left"/>
      <w:pPr>
        <w:ind w:left="392" w:hanging="284"/>
      </w:pPr>
      <w:rPr>
        <w:rFonts w:ascii="Century Gothic" w:eastAsia="Century Gothic" w:hAnsi="Century Gothic" w:cs="Century Gothic" w:hint="default"/>
        <w:color w:val="231F20"/>
        <w:w w:val="72"/>
        <w:sz w:val="18"/>
        <w:szCs w:val="18"/>
      </w:rPr>
    </w:lvl>
    <w:lvl w:ilvl="1" w:tplc="ECF2A3B8">
      <w:numFmt w:val="bullet"/>
      <w:lvlText w:val="•"/>
      <w:lvlJc w:val="left"/>
      <w:pPr>
        <w:ind w:left="886" w:hanging="284"/>
      </w:pPr>
      <w:rPr>
        <w:rFonts w:hint="default"/>
      </w:rPr>
    </w:lvl>
    <w:lvl w:ilvl="2" w:tplc="65FA8594">
      <w:numFmt w:val="bullet"/>
      <w:lvlText w:val="•"/>
      <w:lvlJc w:val="left"/>
      <w:pPr>
        <w:ind w:left="1372" w:hanging="284"/>
      </w:pPr>
      <w:rPr>
        <w:rFonts w:hint="default"/>
      </w:rPr>
    </w:lvl>
    <w:lvl w:ilvl="3" w:tplc="EC3EA36A">
      <w:numFmt w:val="bullet"/>
      <w:lvlText w:val="•"/>
      <w:lvlJc w:val="left"/>
      <w:pPr>
        <w:ind w:left="1858" w:hanging="284"/>
      </w:pPr>
      <w:rPr>
        <w:rFonts w:hint="default"/>
      </w:rPr>
    </w:lvl>
    <w:lvl w:ilvl="4" w:tplc="84FA09C8">
      <w:numFmt w:val="bullet"/>
      <w:lvlText w:val="•"/>
      <w:lvlJc w:val="left"/>
      <w:pPr>
        <w:ind w:left="2344" w:hanging="284"/>
      </w:pPr>
      <w:rPr>
        <w:rFonts w:hint="default"/>
      </w:rPr>
    </w:lvl>
    <w:lvl w:ilvl="5" w:tplc="BEEE4582">
      <w:numFmt w:val="bullet"/>
      <w:lvlText w:val="•"/>
      <w:lvlJc w:val="left"/>
      <w:pPr>
        <w:ind w:left="2830" w:hanging="284"/>
      </w:pPr>
      <w:rPr>
        <w:rFonts w:hint="default"/>
      </w:rPr>
    </w:lvl>
    <w:lvl w:ilvl="6" w:tplc="F806BB34">
      <w:numFmt w:val="bullet"/>
      <w:lvlText w:val="•"/>
      <w:lvlJc w:val="left"/>
      <w:pPr>
        <w:ind w:left="3316" w:hanging="284"/>
      </w:pPr>
      <w:rPr>
        <w:rFonts w:hint="default"/>
      </w:rPr>
    </w:lvl>
    <w:lvl w:ilvl="7" w:tplc="54A22A06">
      <w:numFmt w:val="bullet"/>
      <w:lvlText w:val="•"/>
      <w:lvlJc w:val="left"/>
      <w:pPr>
        <w:ind w:left="3802" w:hanging="284"/>
      </w:pPr>
      <w:rPr>
        <w:rFonts w:hint="default"/>
      </w:rPr>
    </w:lvl>
    <w:lvl w:ilvl="8" w:tplc="7E4A5CA8">
      <w:numFmt w:val="bullet"/>
      <w:lvlText w:val="•"/>
      <w:lvlJc w:val="left"/>
      <w:pPr>
        <w:ind w:left="4288" w:hanging="284"/>
      </w:pPr>
      <w:rPr>
        <w:rFonts w:hint="default"/>
      </w:rPr>
    </w:lvl>
  </w:abstractNum>
  <w:abstractNum w:abstractNumId="10" w15:restartNumberingAfterBreak="0">
    <w:nsid w:val="1B802621"/>
    <w:multiLevelType w:val="hybridMultilevel"/>
    <w:tmpl w:val="E82463D2"/>
    <w:lvl w:ilvl="0" w:tplc="EBA8255E">
      <w:numFmt w:val="bullet"/>
      <w:lvlText w:val="•"/>
      <w:lvlJc w:val="left"/>
      <w:pPr>
        <w:ind w:left="392" w:hanging="284"/>
      </w:pPr>
      <w:rPr>
        <w:rFonts w:ascii="Century Gothic" w:eastAsia="Century Gothic" w:hAnsi="Century Gothic" w:cs="Century Gothic" w:hint="default"/>
        <w:color w:val="231F20"/>
        <w:w w:val="72"/>
        <w:sz w:val="18"/>
        <w:szCs w:val="18"/>
      </w:rPr>
    </w:lvl>
    <w:lvl w:ilvl="1" w:tplc="F8FA28D4">
      <w:numFmt w:val="bullet"/>
      <w:lvlText w:val="•"/>
      <w:lvlJc w:val="left"/>
      <w:pPr>
        <w:ind w:left="886" w:hanging="284"/>
      </w:pPr>
      <w:rPr>
        <w:rFonts w:hint="default"/>
      </w:rPr>
    </w:lvl>
    <w:lvl w:ilvl="2" w:tplc="B3881AE0">
      <w:numFmt w:val="bullet"/>
      <w:lvlText w:val="•"/>
      <w:lvlJc w:val="left"/>
      <w:pPr>
        <w:ind w:left="1372" w:hanging="284"/>
      </w:pPr>
      <w:rPr>
        <w:rFonts w:hint="default"/>
      </w:rPr>
    </w:lvl>
    <w:lvl w:ilvl="3" w:tplc="788CFEA0">
      <w:numFmt w:val="bullet"/>
      <w:lvlText w:val="•"/>
      <w:lvlJc w:val="left"/>
      <w:pPr>
        <w:ind w:left="1858" w:hanging="284"/>
      </w:pPr>
      <w:rPr>
        <w:rFonts w:hint="default"/>
      </w:rPr>
    </w:lvl>
    <w:lvl w:ilvl="4" w:tplc="D1EE1F1E">
      <w:numFmt w:val="bullet"/>
      <w:lvlText w:val="•"/>
      <w:lvlJc w:val="left"/>
      <w:pPr>
        <w:ind w:left="2344" w:hanging="284"/>
      </w:pPr>
      <w:rPr>
        <w:rFonts w:hint="default"/>
      </w:rPr>
    </w:lvl>
    <w:lvl w:ilvl="5" w:tplc="21D8DEC6">
      <w:numFmt w:val="bullet"/>
      <w:lvlText w:val="•"/>
      <w:lvlJc w:val="left"/>
      <w:pPr>
        <w:ind w:left="2830" w:hanging="284"/>
      </w:pPr>
      <w:rPr>
        <w:rFonts w:hint="default"/>
      </w:rPr>
    </w:lvl>
    <w:lvl w:ilvl="6" w:tplc="DA20921C">
      <w:numFmt w:val="bullet"/>
      <w:lvlText w:val="•"/>
      <w:lvlJc w:val="left"/>
      <w:pPr>
        <w:ind w:left="3316" w:hanging="284"/>
      </w:pPr>
      <w:rPr>
        <w:rFonts w:hint="default"/>
      </w:rPr>
    </w:lvl>
    <w:lvl w:ilvl="7" w:tplc="C71AD632">
      <w:numFmt w:val="bullet"/>
      <w:lvlText w:val="•"/>
      <w:lvlJc w:val="left"/>
      <w:pPr>
        <w:ind w:left="3802" w:hanging="284"/>
      </w:pPr>
      <w:rPr>
        <w:rFonts w:hint="default"/>
      </w:rPr>
    </w:lvl>
    <w:lvl w:ilvl="8" w:tplc="D1B460E8">
      <w:numFmt w:val="bullet"/>
      <w:lvlText w:val="•"/>
      <w:lvlJc w:val="left"/>
      <w:pPr>
        <w:ind w:left="4288" w:hanging="284"/>
      </w:pPr>
      <w:rPr>
        <w:rFonts w:hint="default"/>
      </w:rPr>
    </w:lvl>
  </w:abstractNum>
  <w:abstractNum w:abstractNumId="11" w15:restartNumberingAfterBreak="0">
    <w:nsid w:val="1FB76563"/>
    <w:multiLevelType w:val="hybridMultilevel"/>
    <w:tmpl w:val="9422664E"/>
    <w:lvl w:ilvl="0" w:tplc="5226E38A">
      <w:numFmt w:val="bullet"/>
      <w:lvlText w:val="•"/>
      <w:lvlJc w:val="left"/>
      <w:pPr>
        <w:ind w:left="392" w:hanging="284"/>
      </w:pPr>
      <w:rPr>
        <w:rFonts w:ascii="Century Gothic" w:eastAsia="Century Gothic" w:hAnsi="Century Gothic" w:cs="Century Gothic" w:hint="default"/>
        <w:color w:val="231F20"/>
        <w:w w:val="72"/>
        <w:sz w:val="18"/>
        <w:szCs w:val="18"/>
      </w:rPr>
    </w:lvl>
    <w:lvl w:ilvl="1" w:tplc="AC5AA4EA">
      <w:numFmt w:val="bullet"/>
      <w:lvlText w:val="•"/>
      <w:lvlJc w:val="left"/>
      <w:pPr>
        <w:ind w:left="886" w:hanging="284"/>
      </w:pPr>
      <w:rPr>
        <w:rFonts w:hint="default"/>
      </w:rPr>
    </w:lvl>
    <w:lvl w:ilvl="2" w:tplc="53B25C62">
      <w:numFmt w:val="bullet"/>
      <w:lvlText w:val="•"/>
      <w:lvlJc w:val="left"/>
      <w:pPr>
        <w:ind w:left="1372" w:hanging="284"/>
      </w:pPr>
      <w:rPr>
        <w:rFonts w:hint="default"/>
      </w:rPr>
    </w:lvl>
    <w:lvl w:ilvl="3" w:tplc="A9468B04">
      <w:numFmt w:val="bullet"/>
      <w:lvlText w:val="•"/>
      <w:lvlJc w:val="left"/>
      <w:pPr>
        <w:ind w:left="1858" w:hanging="284"/>
      </w:pPr>
      <w:rPr>
        <w:rFonts w:hint="default"/>
      </w:rPr>
    </w:lvl>
    <w:lvl w:ilvl="4" w:tplc="ACFCAF6E">
      <w:numFmt w:val="bullet"/>
      <w:lvlText w:val="•"/>
      <w:lvlJc w:val="left"/>
      <w:pPr>
        <w:ind w:left="2344" w:hanging="284"/>
      </w:pPr>
      <w:rPr>
        <w:rFonts w:hint="default"/>
      </w:rPr>
    </w:lvl>
    <w:lvl w:ilvl="5" w:tplc="84EE44EE">
      <w:numFmt w:val="bullet"/>
      <w:lvlText w:val="•"/>
      <w:lvlJc w:val="left"/>
      <w:pPr>
        <w:ind w:left="2830" w:hanging="284"/>
      </w:pPr>
      <w:rPr>
        <w:rFonts w:hint="default"/>
      </w:rPr>
    </w:lvl>
    <w:lvl w:ilvl="6" w:tplc="B6F44C32">
      <w:numFmt w:val="bullet"/>
      <w:lvlText w:val="•"/>
      <w:lvlJc w:val="left"/>
      <w:pPr>
        <w:ind w:left="3316" w:hanging="284"/>
      </w:pPr>
      <w:rPr>
        <w:rFonts w:hint="default"/>
      </w:rPr>
    </w:lvl>
    <w:lvl w:ilvl="7" w:tplc="7CB24D62">
      <w:numFmt w:val="bullet"/>
      <w:lvlText w:val="•"/>
      <w:lvlJc w:val="left"/>
      <w:pPr>
        <w:ind w:left="3802" w:hanging="284"/>
      </w:pPr>
      <w:rPr>
        <w:rFonts w:hint="default"/>
      </w:rPr>
    </w:lvl>
    <w:lvl w:ilvl="8" w:tplc="0E927A5E">
      <w:numFmt w:val="bullet"/>
      <w:lvlText w:val="•"/>
      <w:lvlJc w:val="left"/>
      <w:pPr>
        <w:ind w:left="4288" w:hanging="284"/>
      </w:pPr>
      <w:rPr>
        <w:rFonts w:hint="default"/>
      </w:rPr>
    </w:lvl>
  </w:abstractNum>
  <w:abstractNum w:abstractNumId="12" w15:restartNumberingAfterBreak="0">
    <w:nsid w:val="22B5252B"/>
    <w:multiLevelType w:val="multilevel"/>
    <w:tmpl w:val="D14860C2"/>
    <w:lvl w:ilvl="0">
      <w:start w:val="5"/>
      <w:numFmt w:val="decimal"/>
      <w:lvlText w:val="%1"/>
      <w:lvlJc w:val="left"/>
      <w:pPr>
        <w:ind w:left="730" w:hanging="454"/>
        <w:jc w:val="right"/>
      </w:pPr>
      <w:rPr>
        <w:rFonts w:ascii="Calibri" w:eastAsia="Calibri" w:hAnsi="Calibri" w:cs="Calibri" w:hint="default"/>
        <w:color w:val="0090BA"/>
        <w:w w:val="122"/>
        <w:sz w:val="24"/>
        <w:szCs w:val="24"/>
      </w:rPr>
    </w:lvl>
    <w:lvl w:ilvl="1">
      <w:start w:val="1"/>
      <w:numFmt w:val="decimal"/>
      <w:lvlText w:val="%1.%2"/>
      <w:lvlJc w:val="left"/>
      <w:pPr>
        <w:ind w:left="711" w:hanging="454"/>
        <w:jc w:val="left"/>
      </w:pPr>
      <w:rPr>
        <w:rFonts w:ascii="Tahoma" w:eastAsia="Tahoma" w:hAnsi="Tahoma" w:cs="Tahoma" w:hint="default"/>
        <w:color w:val="231F20"/>
        <w:spacing w:val="-4"/>
        <w:w w:val="60"/>
        <w:sz w:val="18"/>
        <w:szCs w:val="18"/>
      </w:rPr>
    </w:lvl>
    <w:lvl w:ilvl="2">
      <w:start w:val="1"/>
      <w:numFmt w:val="lowerLetter"/>
      <w:lvlText w:val="(%3)"/>
      <w:lvlJc w:val="left"/>
      <w:pPr>
        <w:ind w:left="1164" w:hanging="454"/>
        <w:jc w:val="left"/>
      </w:pPr>
      <w:rPr>
        <w:rFonts w:ascii="Tahoma" w:eastAsia="Tahoma" w:hAnsi="Tahoma" w:cs="Tahoma" w:hint="default"/>
        <w:color w:val="231F20"/>
        <w:spacing w:val="-16"/>
        <w:w w:val="108"/>
        <w:sz w:val="18"/>
        <w:szCs w:val="18"/>
      </w:rPr>
    </w:lvl>
    <w:lvl w:ilvl="3">
      <w:start w:val="1"/>
      <w:numFmt w:val="lowerRoman"/>
      <w:lvlText w:val="(%4)"/>
      <w:lvlJc w:val="left"/>
      <w:pPr>
        <w:ind w:left="1920" w:hanging="321"/>
        <w:jc w:val="right"/>
      </w:pPr>
      <w:rPr>
        <w:rFonts w:ascii="Tahoma" w:eastAsia="Tahoma" w:hAnsi="Tahoma" w:cs="Tahoma" w:hint="default"/>
        <w:color w:val="231F20"/>
        <w:spacing w:val="-3"/>
        <w:w w:val="107"/>
        <w:sz w:val="18"/>
        <w:szCs w:val="18"/>
      </w:rPr>
    </w:lvl>
    <w:lvl w:ilvl="4">
      <w:numFmt w:val="bullet"/>
      <w:lvlText w:val="•"/>
      <w:lvlJc w:val="left"/>
      <w:pPr>
        <w:ind w:left="820" w:hanging="321"/>
      </w:pPr>
      <w:rPr>
        <w:rFonts w:hint="default"/>
      </w:rPr>
    </w:lvl>
    <w:lvl w:ilvl="5">
      <w:numFmt w:val="bullet"/>
      <w:lvlText w:val="•"/>
      <w:lvlJc w:val="left"/>
      <w:pPr>
        <w:ind w:left="1140" w:hanging="321"/>
      </w:pPr>
      <w:rPr>
        <w:rFonts w:hint="default"/>
      </w:rPr>
    </w:lvl>
    <w:lvl w:ilvl="6">
      <w:numFmt w:val="bullet"/>
      <w:lvlText w:val="•"/>
      <w:lvlJc w:val="left"/>
      <w:pPr>
        <w:ind w:left="1160" w:hanging="321"/>
      </w:pPr>
      <w:rPr>
        <w:rFonts w:hint="default"/>
      </w:rPr>
    </w:lvl>
    <w:lvl w:ilvl="7">
      <w:numFmt w:val="bullet"/>
      <w:lvlText w:val="•"/>
      <w:lvlJc w:val="left"/>
      <w:pPr>
        <w:ind w:left="1240" w:hanging="321"/>
      </w:pPr>
      <w:rPr>
        <w:rFonts w:hint="default"/>
      </w:rPr>
    </w:lvl>
    <w:lvl w:ilvl="8">
      <w:numFmt w:val="bullet"/>
      <w:lvlText w:val="•"/>
      <w:lvlJc w:val="left"/>
      <w:pPr>
        <w:ind w:left="1260" w:hanging="321"/>
      </w:pPr>
      <w:rPr>
        <w:rFonts w:hint="default"/>
      </w:rPr>
    </w:lvl>
  </w:abstractNum>
  <w:abstractNum w:abstractNumId="13" w15:restartNumberingAfterBreak="0">
    <w:nsid w:val="25074175"/>
    <w:multiLevelType w:val="hybridMultilevel"/>
    <w:tmpl w:val="E988B94E"/>
    <w:lvl w:ilvl="0" w:tplc="570CE818">
      <w:start w:val="1"/>
      <w:numFmt w:val="lowerRoman"/>
      <w:lvlText w:val="(%1)"/>
      <w:lvlJc w:val="left"/>
      <w:pPr>
        <w:ind w:left="389" w:hanging="280"/>
        <w:jc w:val="left"/>
      </w:pPr>
      <w:rPr>
        <w:rFonts w:ascii="Tahoma" w:eastAsia="Tahoma" w:hAnsi="Tahoma" w:cs="Tahoma" w:hint="default"/>
        <w:color w:val="231F20"/>
        <w:spacing w:val="-3"/>
        <w:w w:val="107"/>
        <w:sz w:val="18"/>
        <w:szCs w:val="18"/>
      </w:rPr>
    </w:lvl>
    <w:lvl w:ilvl="1" w:tplc="A3F2F482">
      <w:numFmt w:val="bullet"/>
      <w:lvlText w:val="•"/>
      <w:lvlJc w:val="left"/>
      <w:pPr>
        <w:ind w:left="847" w:hanging="280"/>
      </w:pPr>
      <w:rPr>
        <w:rFonts w:hint="default"/>
      </w:rPr>
    </w:lvl>
    <w:lvl w:ilvl="2" w:tplc="D8EC6DF4">
      <w:numFmt w:val="bullet"/>
      <w:lvlText w:val="•"/>
      <w:lvlJc w:val="left"/>
      <w:pPr>
        <w:ind w:left="1315" w:hanging="280"/>
      </w:pPr>
      <w:rPr>
        <w:rFonts w:hint="default"/>
      </w:rPr>
    </w:lvl>
    <w:lvl w:ilvl="3" w:tplc="A22E5BDE">
      <w:numFmt w:val="bullet"/>
      <w:lvlText w:val="•"/>
      <w:lvlJc w:val="left"/>
      <w:pPr>
        <w:ind w:left="1782" w:hanging="280"/>
      </w:pPr>
      <w:rPr>
        <w:rFonts w:hint="default"/>
      </w:rPr>
    </w:lvl>
    <w:lvl w:ilvl="4" w:tplc="D11E173C">
      <w:numFmt w:val="bullet"/>
      <w:lvlText w:val="•"/>
      <w:lvlJc w:val="left"/>
      <w:pPr>
        <w:ind w:left="2250" w:hanging="280"/>
      </w:pPr>
      <w:rPr>
        <w:rFonts w:hint="default"/>
      </w:rPr>
    </w:lvl>
    <w:lvl w:ilvl="5" w:tplc="A2B8DCF4">
      <w:numFmt w:val="bullet"/>
      <w:lvlText w:val="•"/>
      <w:lvlJc w:val="left"/>
      <w:pPr>
        <w:ind w:left="2718" w:hanging="280"/>
      </w:pPr>
      <w:rPr>
        <w:rFonts w:hint="default"/>
      </w:rPr>
    </w:lvl>
    <w:lvl w:ilvl="6" w:tplc="2294CDBA">
      <w:numFmt w:val="bullet"/>
      <w:lvlText w:val="•"/>
      <w:lvlJc w:val="left"/>
      <w:pPr>
        <w:ind w:left="3185" w:hanging="280"/>
      </w:pPr>
      <w:rPr>
        <w:rFonts w:hint="default"/>
      </w:rPr>
    </w:lvl>
    <w:lvl w:ilvl="7" w:tplc="F8CA164C">
      <w:numFmt w:val="bullet"/>
      <w:lvlText w:val="•"/>
      <w:lvlJc w:val="left"/>
      <w:pPr>
        <w:ind w:left="3653" w:hanging="280"/>
      </w:pPr>
      <w:rPr>
        <w:rFonts w:hint="default"/>
      </w:rPr>
    </w:lvl>
    <w:lvl w:ilvl="8" w:tplc="B29ED5C8">
      <w:numFmt w:val="bullet"/>
      <w:lvlText w:val="•"/>
      <w:lvlJc w:val="left"/>
      <w:pPr>
        <w:ind w:left="4120" w:hanging="280"/>
      </w:pPr>
      <w:rPr>
        <w:rFonts w:hint="default"/>
      </w:rPr>
    </w:lvl>
  </w:abstractNum>
  <w:abstractNum w:abstractNumId="14" w15:restartNumberingAfterBreak="0">
    <w:nsid w:val="2E327CCC"/>
    <w:multiLevelType w:val="hybridMultilevel"/>
    <w:tmpl w:val="C944E9D0"/>
    <w:lvl w:ilvl="0" w:tplc="4DC0296C">
      <w:numFmt w:val="bullet"/>
      <w:lvlText w:val="•"/>
      <w:lvlJc w:val="left"/>
      <w:pPr>
        <w:ind w:left="392" w:hanging="284"/>
      </w:pPr>
      <w:rPr>
        <w:rFonts w:ascii="Century Gothic" w:eastAsia="Century Gothic" w:hAnsi="Century Gothic" w:cs="Century Gothic" w:hint="default"/>
        <w:color w:val="231F20"/>
        <w:w w:val="72"/>
        <w:sz w:val="18"/>
        <w:szCs w:val="18"/>
      </w:rPr>
    </w:lvl>
    <w:lvl w:ilvl="1" w:tplc="6EB0B7F6">
      <w:start w:val="1"/>
      <w:numFmt w:val="lowerLetter"/>
      <w:lvlText w:val="(%2)"/>
      <w:lvlJc w:val="left"/>
      <w:pPr>
        <w:ind w:left="676" w:hanging="284"/>
        <w:jc w:val="left"/>
      </w:pPr>
      <w:rPr>
        <w:rFonts w:ascii="Century Gothic" w:eastAsia="Century Gothic" w:hAnsi="Century Gothic" w:cs="Century Gothic" w:hint="default"/>
        <w:color w:val="231F20"/>
        <w:spacing w:val="-13"/>
        <w:w w:val="77"/>
        <w:sz w:val="18"/>
        <w:szCs w:val="18"/>
      </w:rPr>
    </w:lvl>
    <w:lvl w:ilvl="2" w:tplc="EA06A51C">
      <w:numFmt w:val="bullet"/>
      <w:lvlText w:val="•"/>
      <w:lvlJc w:val="left"/>
      <w:pPr>
        <w:ind w:left="1188" w:hanging="284"/>
      </w:pPr>
      <w:rPr>
        <w:rFonts w:hint="default"/>
      </w:rPr>
    </w:lvl>
    <w:lvl w:ilvl="3" w:tplc="A7306978">
      <w:numFmt w:val="bullet"/>
      <w:lvlText w:val="•"/>
      <w:lvlJc w:val="left"/>
      <w:pPr>
        <w:ind w:left="1697" w:hanging="284"/>
      </w:pPr>
      <w:rPr>
        <w:rFonts w:hint="default"/>
      </w:rPr>
    </w:lvl>
    <w:lvl w:ilvl="4" w:tplc="BAE2E630">
      <w:numFmt w:val="bullet"/>
      <w:lvlText w:val="•"/>
      <w:lvlJc w:val="left"/>
      <w:pPr>
        <w:ind w:left="2206" w:hanging="284"/>
      </w:pPr>
      <w:rPr>
        <w:rFonts w:hint="default"/>
      </w:rPr>
    </w:lvl>
    <w:lvl w:ilvl="5" w:tplc="7C845A96">
      <w:numFmt w:val="bullet"/>
      <w:lvlText w:val="•"/>
      <w:lvlJc w:val="left"/>
      <w:pPr>
        <w:ind w:left="2715" w:hanging="284"/>
      </w:pPr>
      <w:rPr>
        <w:rFonts w:hint="default"/>
      </w:rPr>
    </w:lvl>
    <w:lvl w:ilvl="6" w:tplc="C4D22318">
      <w:numFmt w:val="bullet"/>
      <w:lvlText w:val="•"/>
      <w:lvlJc w:val="left"/>
      <w:pPr>
        <w:ind w:left="3224" w:hanging="284"/>
      </w:pPr>
      <w:rPr>
        <w:rFonts w:hint="default"/>
      </w:rPr>
    </w:lvl>
    <w:lvl w:ilvl="7" w:tplc="C680AFC6">
      <w:numFmt w:val="bullet"/>
      <w:lvlText w:val="•"/>
      <w:lvlJc w:val="left"/>
      <w:pPr>
        <w:ind w:left="3733" w:hanging="284"/>
      </w:pPr>
      <w:rPr>
        <w:rFonts w:hint="default"/>
      </w:rPr>
    </w:lvl>
    <w:lvl w:ilvl="8" w:tplc="DEA29756">
      <w:numFmt w:val="bullet"/>
      <w:lvlText w:val="•"/>
      <w:lvlJc w:val="left"/>
      <w:pPr>
        <w:ind w:left="4242" w:hanging="284"/>
      </w:pPr>
      <w:rPr>
        <w:rFonts w:hint="default"/>
      </w:rPr>
    </w:lvl>
  </w:abstractNum>
  <w:abstractNum w:abstractNumId="15" w15:restartNumberingAfterBreak="0">
    <w:nsid w:val="30544085"/>
    <w:multiLevelType w:val="hybridMultilevel"/>
    <w:tmpl w:val="D9ECE38A"/>
    <w:lvl w:ilvl="0" w:tplc="AE546D00">
      <w:start w:val="1"/>
      <w:numFmt w:val="decimal"/>
      <w:lvlText w:val="%1."/>
      <w:lvlJc w:val="left"/>
      <w:pPr>
        <w:ind w:left="1140" w:hanging="460"/>
        <w:jc w:val="left"/>
      </w:pPr>
      <w:rPr>
        <w:rFonts w:ascii="Tahoma" w:eastAsia="Tahoma" w:hAnsi="Tahoma" w:cs="Tahoma" w:hint="default"/>
        <w:color w:val="231F20"/>
        <w:spacing w:val="0"/>
        <w:w w:val="60"/>
        <w:sz w:val="18"/>
        <w:szCs w:val="18"/>
      </w:rPr>
    </w:lvl>
    <w:lvl w:ilvl="1" w:tplc="F80C7F3A">
      <w:numFmt w:val="bullet"/>
      <w:lvlText w:val="•"/>
      <w:lvlJc w:val="left"/>
      <w:pPr>
        <w:ind w:left="2216" w:hanging="460"/>
      </w:pPr>
      <w:rPr>
        <w:rFonts w:hint="default"/>
      </w:rPr>
    </w:lvl>
    <w:lvl w:ilvl="2" w:tplc="32CC43A8">
      <w:numFmt w:val="bullet"/>
      <w:lvlText w:val="•"/>
      <w:lvlJc w:val="left"/>
      <w:pPr>
        <w:ind w:left="3293" w:hanging="460"/>
      </w:pPr>
      <w:rPr>
        <w:rFonts w:hint="default"/>
      </w:rPr>
    </w:lvl>
    <w:lvl w:ilvl="3" w:tplc="D55EF04A">
      <w:numFmt w:val="bullet"/>
      <w:lvlText w:val="•"/>
      <w:lvlJc w:val="left"/>
      <w:pPr>
        <w:ind w:left="4369" w:hanging="460"/>
      </w:pPr>
      <w:rPr>
        <w:rFonts w:hint="default"/>
      </w:rPr>
    </w:lvl>
    <w:lvl w:ilvl="4" w:tplc="05ECA93A">
      <w:numFmt w:val="bullet"/>
      <w:lvlText w:val="•"/>
      <w:lvlJc w:val="left"/>
      <w:pPr>
        <w:ind w:left="5446" w:hanging="460"/>
      </w:pPr>
      <w:rPr>
        <w:rFonts w:hint="default"/>
      </w:rPr>
    </w:lvl>
    <w:lvl w:ilvl="5" w:tplc="9EEC512A">
      <w:numFmt w:val="bullet"/>
      <w:lvlText w:val="•"/>
      <w:lvlJc w:val="left"/>
      <w:pPr>
        <w:ind w:left="6522" w:hanging="460"/>
      </w:pPr>
      <w:rPr>
        <w:rFonts w:hint="default"/>
      </w:rPr>
    </w:lvl>
    <w:lvl w:ilvl="6" w:tplc="0ACEFDAE">
      <w:numFmt w:val="bullet"/>
      <w:lvlText w:val="•"/>
      <w:lvlJc w:val="left"/>
      <w:pPr>
        <w:ind w:left="7599" w:hanging="460"/>
      </w:pPr>
      <w:rPr>
        <w:rFonts w:hint="default"/>
      </w:rPr>
    </w:lvl>
    <w:lvl w:ilvl="7" w:tplc="C5CA6EE2">
      <w:numFmt w:val="bullet"/>
      <w:lvlText w:val="•"/>
      <w:lvlJc w:val="left"/>
      <w:pPr>
        <w:ind w:left="8675" w:hanging="460"/>
      </w:pPr>
      <w:rPr>
        <w:rFonts w:hint="default"/>
      </w:rPr>
    </w:lvl>
    <w:lvl w:ilvl="8" w:tplc="46801374">
      <w:numFmt w:val="bullet"/>
      <w:lvlText w:val="•"/>
      <w:lvlJc w:val="left"/>
      <w:pPr>
        <w:ind w:left="9752" w:hanging="460"/>
      </w:pPr>
      <w:rPr>
        <w:rFonts w:hint="default"/>
      </w:rPr>
    </w:lvl>
  </w:abstractNum>
  <w:abstractNum w:abstractNumId="16" w15:restartNumberingAfterBreak="0">
    <w:nsid w:val="310A1210"/>
    <w:multiLevelType w:val="hybridMultilevel"/>
    <w:tmpl w:val="6832A72E"/>
    <w:lvl w:ilvl="0" w:tplc="28D838CA">
      <w:numFmt w:val="bullet"/>
      <w:lvlText w:val="•"/>
      <w:lvlJc w:val="left"/>
      <w:pPr>
        <w:ind w:left="392" w:hanging="284"/>
      </w:pPr>
      <w:rPr>
        <w:rFonts w:ascii="Tahoma" w:eastAsia="Tahoma" w:hAnsi="Tahoma" w:cs="Tahoma" w:hint="default"/>
        <w:color w:val="231F20"/>
        <w:w w:val="102"/>
        <w:sz w:val="18"/>
        <w:szCs w:val="18"/>
      </w:rPr>
    </w:lvl>
    <w:lvl w:ilvl="1" w:tplc="E788F4F0">
      <w:numFmt w:val="bullet"/>
      <w:lvlText w:val="•"/>
      <w:lvlJc w:val="left"/>
      <w:pPr>
        <w:ind w:left="1164" w:hanging="284"/>
      </w:pPr>
      <w:rPr>
        <w:rFonts w:hint="default"/>
      </w:rPr>
    </w:lvl>
    <w:lvl w:ilvl="2" w:tplc="61DE0AC2">
      <w:numFmt w:val="bullet"/>
      <w:lvlText w:val="•"/>
      <w:lvlJc w:val="left"/>
      <w:pPr>
        <w:ind w:left="1928" w:hanging="284"/>
      </w:pPr>
      <w:rPr>
        <w:rFonts w:hint="default"/>
      </w:rPr>
    </w:lvl>
    <w:lvl w:ilvl="3" w:tplc="357E6A50">
      <w:numFmt w:val="bullet"/>
      <w:lvlText w:val="•"/>
      <w:lvlJc w:val="left"/>
      <w:pPr>
        <w:ind w:left="2693" w:hanging="284"/>
      </w:pPr>
      <w:rPr>
        <w:rFonts w:hint="default"/>
      </w:rPr>
    </w:lvl>
    <w:lvl w:ilvl="4" w:tplc="171615C0">
      <w:numFmt w:val="bullet"/>
      <w:lvlText w:val="•"/>
      <w:lvlJc w:val="left"/>
      <w:pPr>
        <w:ind w:left="3457" w:hanging="284"/>
      </w:pPr>
      <w:rPr>
        <w:rFonts w:hint="default"/>
      </w:rPr>
    </w:lvl>
    <w:lvl w:ilvl="5" w:tplc="A39AD10C">
      <w:numFmt w:val="bullet"/>
      <w:lvlText w:val="•"/>
      <w:lvlJc w:val="left"/>
      <w:pPr>
        <w:ind w:left="4222" w:hanging="284"/>
      </w:pPr>
      <w:rPr>
        <w:rFonts w:hint="default"/>
      </w:rPr>
    </w:lvl>
    <w:lvl w:ilvl="6" w:tplc="7034EC6A">
      <w:numFmt w:val="bullet"/>
      <w:lvlText w:val="•"/>
      <w:lvlJc w:val="left"/>
      <w:pPr>
        <w:ind w:left="4986" w:hanging="284"/>
      </w:pPr>
      <w:rPr>
        <w:rFonts w:hint="default"/>
      </w:rPr>
    </w:lvl>
    <w:lvl w:ilvl="7" w:tplc="45B49896">
      <w:numFmt w:val="bullet"/>
      <w:lvlText w:val="•"/>
      <w:lvlJc w:val="left"/>
      <w:pPr>
        <w:ind w:left="5751" w:hanging="284"/>
      </w:pPr>
      <w:rPr>
        <w:rFonts w:hint="default"/>
      </w:rPr>
    </w:lvl>
    <w:lvl w:ilvl="8" w:tplc="22044FC0">
      <w:numFmt w:val="bullet"/>
      <w:lvlText w:val="•"/>
      <w:lvlJc w:val="left"/>
      <w:pPr>
        <w:ind w:left="6515" w:hanging="284"/>
      </w:pPr>
      <w:rPr>
        <w:rFonts w:hint="default"/>
      </w:rPr>
    </w:lvl>
  </w:abstractNum>
  <w:abstractNum w:abstractNumId="17" w15:restartNumberingAfterBreak="0">
    <w:nsid w:val="34CD50E0"/>
    <w:multiLevelType w:val="hybridMultilevel"/>
    <w:tmpl w:val="DEF04E8C"/>
    <w:lvl w:ilvl="0" w:tplc="CACC6846">
      <w:start w:val="1"/>
      <w:numFmt w:val="lowerRoman"/>
      <w:lvlText w:val="(%1)"/>
      <w:lvlJc w:val="left"/>
      <w:pPr>
        <w:ind w:left="1920" w:hanging="321"/>
        <w:jc w:val="left"/>
      </w:pPr>
      <w:rPr>
        <w:rFonts w:ascii="Tahoma" w:eastAsia="Tahoma" w:hAnsi="Tahoma" w:cs="Tahoma" w:hint="default"/>
        <w:color w:val="231F20"/>
        <w:spacing w:val="-3"/>
        <w:w w:val="107"/>
        <w:sz w:val="18"/>
        <w:szCs w:val="18"/>
      </w:rPr>
    </w:lvl>
    <w:lvl w:ilvl="1" w:tplc="AD58906C">
      <w:numFmt w:val="bullet"/>
      <w:lvlText w:val="•"/>
      <w:lvlJc w:val="left"/>
      <w:pPr>
        <w:ind w:left="2310" w:hanging="321"/>
      </w:pPr>
      <w:rPr>
        <w:rFonts w:hint="default"/>
      </w:rPr>
    </w:lvl>
    <w:lvl w:ilvl="2" w:tplc="F5844C24">
      <w:numFmt w:val="bullet"/>
      <w:lvlText w:val="•"/>
      <w:lvlJc w:val="left"/>
      <w:pPr>
        <w:ind w:left="2701" w:hanging="321"/>
      </w:pPr>
      <w:rPr>
        <w:rFonts w:hint="default"/>
      </w:rPr>
    </w:lvl>
    <w:lvl w:ilvl="3" w:tplc="637609B0">
      <w:numFmt w:val="bullet"/>
      <w:lvlText w:val="•"/>
      <w:lvlJc w:val="left"/>
      <w:pPr>
        <w:ind w:left="3092" w:hanging="321"/>
      </w:pPr>
      <w:rPr>
        <w:rFonts w:hint="default"/>
      </w:rPr>
    </w:lvl>
    <w:lvl w:ilvl="4" w:tplc="E6000E42">
      <w:numFmt w:val="bullet"/>
      <w:lvlText w:val="•"/>
      <w:lvlJc w:val="left"/>
      <w:pPr>
        <w:ind w:left="3483" w:hanging="321"/>
      </w:pPr>
      <w:rPr>
        <w:rFonts w:hint="default"/>
      </w:rPr>
    </w:lvl>
    <w:lvl w:ilvl="5" w:tplc="5FE2F83C">
      <w:numFmt w:val="bullet"/>
      <w:lvlText w:val="•"/>
      <w:lvlJc w:val="left"/>
      <w:pPr>
        <w:ind w:left="3873" w:hanging="321"/>
      </w:pPr>
      <w:rPr>
        <w:rFonts w:hint="default"/>
      </w:rPr>
    </w:lvl>
    <w:lvl w:ilvl="6" w:tplc="9D92962E">
      <w:numFmt w:val="bullet"/>
      <w:lvlText w:val="•"/>
      <w:lvlJc w:val="left"/>
      <w:pPr>
        <w:ind w:left="4264" w:hanging="321"/>
      </w:pPr>
      <w:rPr>
        <w:rFonts w:hint="default"/>
      </w:rPr>
    </w:lvl>
    <w:lvl w:ilvl="7" w:tplc="F13C4BCA">
      <w:numFmt w:val="bullet"/>
      <w:lvlText w:val="•"/>
      <w:lvlJc w:val="left"/>
      <w:pPr>
        <w:ind w:left="4655" w:hanging="321"/>
      </w:pPr>
      <w:rPr>
        <w:rFonts w:hint="default"/>
      </w:rPr>
    </w:lvl>
    <w:lvl w:ilvl="8" w:tplc="E48E986A">
      <w:numFmt w:val="bullet"/>
      <w:lvlText w:val="•"/>
      <w:lvlJc w:val="left"/>
      <w:pPr>
        <w:ind w:left="5046" w:hanging="321"/>
      </w:pPr>
      <w:rPr>
        <w:rFonts w:hint="default"/>
      </w:rPr>
    </w:lvl>
  </w:abstractNum>
  <w:abstractNum w:abstractNumId="18" w15:restartNumberingAfterBreak="0">
    <w:nsid w:val="3E5E5DFB"/>
    <w:multiLevelType w:val="hybridMultilevel"/>
    <w:tmpl w:val="63F42654"/>
    <w:lvl w:ilvl="0" w:tplc="EA7063F8">
      <w:numFmt w:val="bullet"/>
      <w:lvlText w:val="•"/>
      <w:lvlJc w:val="left"/>
      <w:pPr>
        <w:ind w:left="2711" w:hanging="284"/>
      </w:pPr>
      <w:rPr>
        <w:rFonts w:ascii="Calibri" w:eastAsia="Calibri" w:hAnsi="Calibri" w:cs="Calibri" w:hint="default"/>
        <w:color w:val="231F20"/>
        <w:w w:val="97"/>
        <w:sz w:val="18"/>
        <w:szCs w:val="18"/>
      </w:rPr>
    </w:lvl>
    <w:lvl w:ilvl="1" w:tplc="C1A4269C">
      <w:numFmt w:val="bullet"/>
      <w:lvlText w:val="•"/>
      <w:lvlJc w:val="left"/>
      <w:pPr>
        <w:ind w:left="3638" w:hanging="284"/>
      </w:pPr>
      <w:rPr>
        <w:rFonts w:hint="default"/>
      </w:rPr>
    </w:lvl>
    <w:lvl w:ilvl="2" w:tplc="8A401B78">
      <w:numFmt w:val="bullet"/>
      <w:lvlText w:val="•"/>
      <w:lvlJc w:val="left"/>
      <w:pPr>
        <w:ind w:left="4557" w:hanging="284"/>
      </w:pPr>
      <w:rPr>
        <w:rFonts w:hint="default"/>
      </w:rPr>
    </w:lvl>
    <w:lvl w:ilvl="3" w:tplc="3BD4B3EA">
      <w:numFmt w:val="bullet"/>
      <w:lvlText w:val="•"/>
      <w:lvlJc w:val="left"/>
      <w:pPr>
        <w:ind w:left="5475" w:hanging="284"/>
      </w:pPr>
      <w:rPr>
        <w:rFonts w:hint="default"/>
      </w:rPr>
    </w:lvl>
    <w:lvl w:ilvl="4" w:tplc="B90EFD68">
      <w:numFmt w:val="bullet"/>
      <w:lvlText w:val="•"/>
      <w:lvlJc w:val="left"/>
      <w:pPr>
        <w:ind w:left="6394" w:hanging="284"/>
      </w:pPr>
      <w:rPr>
        <w:rFonts w:hint="default"/>
      </w:rPr>
    </w:lvl>
    <w:lvl w:ilvl="5" w:tplc="4D3EA14A">
      <w:numFmt w:val="bullet"/>
      <w:lvlText w:val="•"/>
      <w:lvlJc w:val="left"/>
      <w:pPr>
        <w:ind w:left="7312" w:hanging="284"/>
      </w:pPr>
      <w:rPr>
        <w:rFonts w:hint="default"/>
      </w:rPr>
    </w:lvl>
    <w:lvl w:ilvl="6" w:tplc="32543AB0">
      <w:numFmt w:val="bullet"/>
      <w:lvlText w:val="•"/>
      <w:lvlJc w:val="left"/>
      <w:pPr>
        <w:ind w:left="8231" w:hanging="284"/>
      </w:pPr>
      <w:rPr>
        <w:rFonts w:hint="default"/>
      </w:rPr>
    </w:lvl>
    <w:lvl w:ilvl="7" w:tplc="E668E8C4">
      <w:numFmt w:val="bullet"/>
      <w:lvlText w:val="•"/>
      <w:lvlJc w:val="left"/>
      <w:pPr>
        <w:ind w:left="9149" w:hanging="284"/>
      </w:pPr>
      <w:rPr>
        <w:rFonts w:hint="default"/>
      </w:rPr>
    </w:lvl>
    <w:lvl w:ilvl="8" w:tplc="5C1C2376">
      <w:numFmt w:val="bullet"/>
      <w:lvlText w:val="•"/>
      <w:lvlJc w:val="left"/>
      <w:pPr>
        <w:ind w:left="10068" w:hanging="284"/>
      </w:pPr>
      <w:rPr>
        <w:rFonts w:hint="default"/>
      </w:rPr>
    </w:lvl>
  </w:abstractNum>
  <w:abstractNum w:abstractNumId="19" w15:restartNumberingAfterBreak="0">
    <w:nsid w:val="3E9C2C88"/>
    <w:multiLevelType w:val="multilevel"/>
    <w:tmpl w:val="6D7453AA"/>
    <w:lvl w:ilvl="0">
      <w:start w:val="5"/>
      <w:numFmt w:val="decimal"/>
      <w:lvlText w:val="%1"/>
      <w:lvlJc w:val="left"/>
      <w:pPr>
        <w:ind w:left="730" w:hanging="454"/>
        <w:jc w:val="right"/>
      </w:pPr>
      <w:rPr>
        <w:rFonts w:ascii="Calibri" w:eastAsia="Calibri" w:hAnsi="Calibri" w:cs="Calibri" w:hint="default"/>
        <w:color w:val="0090BA"/>
        <w:w w:val="122"/>
        <w:sz w:val="24"/>
        <w:szCs w:val="24"/>
      </w:rPr>
    </w:lvl>
    <w:lvl w:ilvl="1">
      <w:start w:val="1"/>
      <w:numFmt w:val="decimal"/>
      <w:lvlText w:val="%1.%2"/>
      <w:lvlJc w:val="left"/>
      <w:pPr>
        <w:ind w:left="711" w:hanging="454"/>
        <w:jc w:val="left"/>
      </w:pPr>
      <w:rPr>
        <w:rFonts w:ascii="Tahoma" w:eastAsia="Tahoma" w:hAnsi="Tahoma" w:cs="Tahoma" w:hint="default"/>
        <w:color w:val="231F20"/>
        <w:spacing w:val="-4"/>
        <w:w w:val="60"/>
        <w:sz w:val="18"/>
        <w:szCs w:val="18"/>
      </w:rPr>
    </w:lvl>
    <w:lvl w:ilvl="2">
      <w:start w:val="1"/>
      <w:numFmt w:val="lowerLetter"/>
      <w:lvlText w:val="(%3)"/>
      <w:lvlJc w:val="left"/>
      <w:pPr>
        <w:ind w:left="1164" w:hanging="454"/>
        <w:jc w:val="left"/>
      </w:pPr>
      <w:rPr>
        <w:rFonts w:ascii="Tahoma" w:eastAsia="Tahoma" w:hAnsi="Tahoma" w:cs="Tahoma" w:hint="default"/>
        <w:color w:val="231F20"/>
        <w:spacing w:val="-16"/>
        <w:w w:val="108"/>
        <w:sz w:val="18"/>
        <w:szCs w:val="18"/>
      </w:rPr>
    </w:lvl>
    <w:lvl w:ilvl="3">
      <w:start w:val="1"/>
      <w:numFmt w:val="lowerRoman"/>
      <w:lvlText w:val="(%4)"/>
      <w:lvlJc w:val="left"/>
      <w:pPr>
        <w:ind w:left="1920" w:hanging="321"/>
        <w:jc w:val="right"/>
      </w:pPr>
      <w:rPr>
        <w:rFonts w:ascii="Tahoma" w:eastAsia="Tahoma" w:hAnsi="Tahoma" w:cs="Tahoma" w:hint="default"/>
        <w:color w:val="231F20"/>
        <w:spacing w:val="-3"/>
        <w:w w:val="107"/>
        <w:sz w:val="18"/>
        <w:szCs w:val="18"/>
      </w:rPr>
    </w:lvl>
    <w:lvl w:ilvl="4">
      <w:numFmt w:val="bullet"/>
      <w:lvlText w:val="•"/>
      <w:lvlJc w:val="left"/>
      <w:pPr>
        <w:ind w:left="820" w:hanging="321"/>
      </w:pPr>
      <w:rPr>
        <w:rFonts w:hint="default"/>
      </w:rPr>
    </w:lvl>
    <w:lvl w:ilvl="5">
      <w:numFmt w:val="bullet"/>
      <w:lvlText w:val="•"/>
      <w:lvlJc w:val="left"/>
      <w:pPr>
        <w:ind w:left="1140" w:hanging="321"/>
      </w:pPr>
      <w:rPr>
        <w:rFonts w:hint="default"/>
      </w:rPr>
    </w:lvl>
    <w:lvl w:ilvl="6">
      <w:numFmt w:val="bullet"/>
      <w:lvlText w:val="•"/>
      <w:lvlJc w:val="left"/>
      <w:pPr>
        <w:ind w:left="1160" w:hanging="321"/>
      </w:pPr>
      <w:rPr>
        <w:rFonts w:hint="default"/>
      </w:rPr>
    </w:lvl>
    <w:lvl w:ilvl="7">
      <w:numFmt w:val="bullet"/>
      <w:lvlText w:val="•"/>
      <w:lvlJc w:val="left"/>
      <w:pPr>
        <w:ind w:left="1240" w:hanging="321"/>
      </w:pPr>
      <w:rPr>
        <w:rFonts w:hint="default"/>
      </w:rPr>
    </w:lvl>
    <w:lvl w:ilvl="8">
      <w:numFmt w:val="bullet"/>
      <w:lvlText w:val="•"/>
      <w:lvlJc w:val="left"/>
      <w:pPr>
        <w:ind w:left="1260" w:hanging="321"/>
      </w:pPr>
      <w:rPr>
        <w:rFonts w:hint="default"/>
      </w:rPr>
    </w:lvl>
  </w:abstractNum>
  <w:abstractNum w:abstractNumId="20" w15:restartNumberingAfterBreak="0">
    <w:nsid w:val="5014645D"/>
    <w:multiLevelType w:val="multilevel"/>
    <w:tmpl w:val="0408E58A"/>
    <w:lvl w:ilvl="0">
      <w:start w:val="1"/>
      <w:numFmt w:val="decimal"/>
      <w:lvlText w:val="%1."/>
      <w:lvlJc w:val="left"/>
      <w:pPr>
        <w:ind w:left="1167" w:hanging="454"/>
        <w:jc w:val="right"/>
      </w:pPr>
      <w:rPr>
        <w:rFonts w:ascii="Calibri" w:eastAsia="Calibri" w:hAnsi="Calibri" w:cs="Calibri" w:hint="default"/>
        <w:color w:val="0090BA"/>
        <w:spacing w:val="-3"/>
        <w:w w:val="87"/>
        <w:sz w:val="24"/>
        <w:szCs w:val="24"/>
      </w:rPr>
    </w:lvl>
    <w:lvl w:ilvl="1">
      <w:start w:val="1"/>
      <w:numFmt w:val="decimal"/>
      <w:lvlText w:val="%1.%2"/>
      <w:lvlJc w:val="left"/>
      <w:pPr>
        <w:ind w:left="1133" w:hanging="454"/>
        <w:jc w:val="left"/>
      </w:pPr>
      <w:rPr>
        <w:rFonts w:ascii="Tahoma" w:eastAsia="Tahoma" w:hAnsi="Tahoma" w:cs="Tahoma" w:hint="default"/>
        <w:color w:val="231F20"/>
        <w:spacing w:val="-4"/>
        <w:w w:val="60"/>
        <w:sz w:val="18"/>
        <w:szCs w:val="18"/>
      </w:rPr>
    </w:lvl>
    <w:lvl w:ilvl="2">
      <w:start w:val="1"/>
      <w:numFmt w:val="lowerLetter"/>
      <w:lvlText w:val="(%3)"/>
      <w:lvlJc w:val="left"/>
      <w:pPr>
        <w:ind w:left="1587" w:hanging="454"/>
        <w:jc w:val="right"/>
      </w:pPr>
      <w:rPr>
        <w:rFonts w:ascii="Tahoma" w:eastAsia="Tahoma" w:hAnsi="Tahoma" w:cs="Tahoma" w:hint="default"/>
        <w:color w:val="231F20"/>
        <w:spacing w:val="-16"/>
        <w:w w:val="109"/>
        <w:sz w:val="18"/>
        <w:szCs w:val="18"/>
      </w:rPr>
    </w:lvl>
    <w:lvl w:ilvl="3">
      <w:start w:val="1"/>
      <w:numFmt w:val="lowerRoman"/>
      <w:lvlText w:val="(%4)"/>
      <w:lvlJc w:val="left"/>
      <w:pPr>
        <w:ind w:left="1920" w:hanging="321"/>
        <w:jc w:val="left"/>
      </w:pPr>
      <w:rPr>
        <w:rFonts w:ascii="Tahoma" w:eastAsia="Tahoma" w:hAnsi="Tahoma" w:cs="Tahoma" w:hint="default"/>
        <w:color w:val="231F20"/>
        <w:spacing w:val="-3"/>
        <w:w w:val="107"/>
        <w:sz w:val="18"/>
        <w:szCs w:val="18"/>
      </w:rPr>
    </w:lvl>
    <w:lvl w:ilvl="4">
      <w:numFmt w:val="bullet"/>
      <w:lvlText w:val="-"/>
      <w:lvlJc w:val="left"/>
      <w:pPr>
        <w:ind w:left="1434" w:hanging="121"/>
      </w:pPr>
      <w:rPr>
        <w:rFonts w:ascii="Tahoma" w:eastAsia="Tahoma" w:hAnsi="Tahoma" w:cs="Tahoma" w:hint="default"/>
        <w:color w:val="231F20"/>
        <w:w w:val="111"/>
        <w:sz w:val="18"/>
        <w:szCs w:val="18"/>
      </w:rPr>
    </w:lvl>
    <w:lvl w:ilvl="5">
      <w:numFmt w:val="bullet"/>
      <w:lvlText w:val="•"/>
      <w:lvlJc w:val="left"/>
      <w:pPr>
        <w:ind w:left="1180" w:hanging="121"/>
      </w:pPr>
      <w:rPr>
        <w:rFonts w:hint="default"/>
      </w:rPr>
    </w:lvl>
    <w:lvl w:ilvl="6">
      <w:numFmt w:val="bullet"/>
      <w:lvlText w:val="•"/>
      <w:lvlJc w:val="left"/>
      <w:pPr>
        <w:ind w:left="1240" w:hanging="121"/>
      </w:pPr>
      <w:rPr>
        <w:rFonts w:hint="default"/>
      </w:rPr>
    </w:lvl>
    <w:lvl w:ilvl="7">
      <w:numFmt w:val="bullet"/>
      <w:lvlText w:val="•"/>
      <w:lvlJc w:val="left"/>
      <w:pPr>
        <w:ind w:left="1440" w:hanging="121"/>
      </w:pPr>
      <w:rPr>
        <w:rFonts w:hint="default"/>
      </w:rPr>
    </w:lvl>
    <w:lvl w:ilvl="8">
      <w:numFmt w:val="bullet"/>
      <w:lvlText w:val="•"/>
      <w:lvlJc w:val="left"/>
      <w:pPr>
        <w:ind w:left="1580" w:hanging="121"/>
      </w:pPr>
      <w:rPr>
        <w:rFonts w:hint="default"/>
      </w:rPr>
    </w:lvl>
  </w:abstractNum>
  <w:abstractNum w:abstractNumId="21" w15:restartNumberingAfterBreak="0">
    <w:nsid w:val="58207970"/>
    <w:multiLevelType w:val="hybridMultilevel"/>
    <w:tmpl w:val="3FCCDA90"/>
    <w:lvl w:ilvl="0" w:tplc="80189352">
      <w:numFmt w:val="bullet"/>
      <w:lvlText w:val="•"/>
      <w:lvlJc w:val="left"/>
      <w:pPr>
        <w:ind w:left="392" w:hanging="284"/>
      </w:pPr>
      <w:rPr>
        <w:rFonts w:ascii="Century Gothic" w:eastAsia="Century Gothic" w:hAnsi="Century Gothic" w:cs="Century Gothic" w:hint="default"/>
        <w:color w:val="231F20"/>
        <w:w w:val="72"/>
        <w:sz w:val="18"/>
        <w:szCs w:val="18"/>
      </w:rPr>
    </w:lvl>
    <w:lvl w:ilvl="1" w:tplc="5D8633CA">
      <w:start w:val="1"/>
      <w:numFmt w:val="lowerLetter"/>
      <w:lvlText w:val="(%2)"/>
      <w:lvlJc w:val="left"/>
      <w:pPr>
        <w:ind w:left="676" w:hanging="284"/>
        <w:jc w:val="left"/>
      </w:pPr>
      <w:rPr>
        <w:rFonts w:ascii="Century Gothic" w:eastAsia="Century Gothic" w:hAnsi="Century Gothic" w:cs="Century Gothic" w:hint="default"/>
        <w:color w:val="231F20"/>
        <w:spacing w:val="-13"/>
        <w:w w:val="77"/>
        <w:sz w:val="18"/>
        <w:szCs w:val="18"/>
      </w:rPr>
    </w:lvl>
    <w:lvl w:ilvl="2" w:tplc="17E293EC">
      <w:numFmt w:val="bullet"/>
      <w:lvlText w:val="•"/>
      <w:lvlJc w:val="left"/>
      <w:pPr>
        <w:ind w:left="1188" w:hanging="284"/>
      </w:pPr>
      <w:rPr>
        <w:rFonts w:hint="default"/>
      </w:rPr>
    </w:lvl>
    <w:lvl w:ilvl="3" w:tplc="2D849406">
      <w:numFmt w:val="bullet"/>
      <w:lvlText w:val="•"/>
      <w:lvlJc w:val="left"/>
      <w:pPr>
        <w:ind w:left="1697" w:hanging="284"/>
      </w:pPr>
      <w:rPr>
        <w:rFonts w:hint="default"/>
      </w:rPr>
    </w:lvl>
    <w:lvl w:ilvl="4" w:tplc="20500D14">
      <w:numFmt w:val="bullet"/>
      <w:lvlText w:val="•"/>
      <w:lvlJc w:val="left"/>
      <w:pPr>
        <w:ind w:left="2206" w:hanging="284"/>
      </w:pPr>
      <w:rPr>
        <w:rFonts w:hint="default"/>
      </w:rPr>
    </w:lvl>
    <w:lvl w:ilvl="5" w:tplc="35844F16">
      <w:numFmt w:val="bullet"/>
      <w:lvlText w:val="•"/>
      <w:lvlJc w:val="left"/>
      <w:pPr>
        <w:ind w:left="2715" w:hanging="284"/>
      </w:pPr>
      <w:rPr>
        <w:rFonts w:hint="default"/>
      </w:rPr>
    </w:lvl>
    <w:lvl w:ilvl="6" w:tplc="940C3856">
      <w:numFmt w:val="bullet"/>
      <w:lvlText w:val="•"/>
      <w:lvlJc w:val="left"/>
      <w:pPr>
        <w:ind w:left="3224" w:hanging="284"/>
      </w:pPr>
      <w:rPr>
        <w:rFonts w:hint="default"/>
      </w:rPr>
    </w:lvl>
    <w:lvl w:ilvl="7" w:tplc="A5702FB6">
      <w:numFmt w:val="bullet"/>
      <w:lvlText w:val="•"/>
      <w:lvlJc w:val="left"/>
      <w:pPr>
        <w:ind w:left="3733" w:hanging="284"/>
      </w:pPr>
      <w:rPr>
        <w:rFonts w:hint="default"/>
      </w:rPr>
    </w:lvl>
    <w:lvl w:ilvl="8" w:tplc="AB125F4A">
      <w:numFmt w:val="bullet"/>
      <w:lvlText w:val="•"/>
      <w:lvlJc w:val="left"/>
      <w:pPr>
        <w:ind w:left="4242" w:hanging="284"/>
      </w:pPr>
      <w:rPr>
        <w:rFonts w:hint="default"/>
      </w:rPr>
    </w:lvl>
  </w:abstractNum>
  <w:abstractNum w:abstractNumId="22" w15:restartNumberingAfterBreak="0">
    <w:nsid w:val="5AC87780"/>
    <w:multiLevelType w:val="hybridMultilevel"/>
    <w:tmpl w:val="8BE8C8A0"/>
    <w:lvl w:ilvl="0" w:tplc="376CA946">
      <w:start w:val="1"/>
      <w:numFmt w:val="lowerRoman"/>
      <w:lvlText w:val="(%1)"/>
      <w:lvlJc w:val="left"/>
      <w:pPr>
        <w:ind w:left="1920" w:hanging="321"/>
        <w:jc w:val="right"/>
      </w:pPr>
      <w:rPr>
        <w:rFonts w:ascii="Tahoma" w:eastAsia="Tahoma" w:hAnsi="Tahoma" w:cs="Tahoma" w:hint="default"/>
        <w:color w:val="231F20"/>
        <w:spacing w:val="-3"/>
        <w:w w:val="107"/>
        <w:sz w:val="18"/>
        <w:szCs w:val="18"/>
      </w:rPr>
    </w:lvl>
    <w:lvl w:ilvl="1" w:tplc="92D202C6">
      <w:numFmt w:val="bullet"/>
      <w:lvlText w:val="•"/>
      <w:lvlJc w:val="left"/>
      <w:pPr>
        <w:ind w:left="2310" w:hanging="321"/>
      </w:pPr>
      <w:rPr>
        <w:rFonts w:hint="default"/>
      </w:rPr>
    </w:lvl>
    <w:lvl w:ilvl="2" w:tplc="C6FAF69E">
      <w:numFmt w:val="bullet"/>
      <w:lvlText w:val="•"/>
      <w:lvlJc w:val="left"/>
      <w:pPr>
        <w:ind w:left="2701" w:hanging="321"/>
      </w:pPr>
      <w:rPr>
        <w:rFonts w:hint="default"/>
      </w:rPr>
    </w:lvl>
    <w:lvl w:ilvl="3" w:tplc="98186314">
      <w:numFmt w:val="bullet"/>
      <w:lvlText w:val="•"/>
      <w:lvlJc w:val="left"/>
      <w:pPr>
        <w:ind w:left="3092" w:hanging="321"/>
      </w:pPr>
      <w:rPr>
        <w:rFonts w:hint="default"/>
      </w:rPr>
    </w:lvl>
    <w:lvl w:ilvl="4" w:tplc="5AD4E9A2">
      <w:numFmt w:val="bullet"/>
      <w:lvlText w:val="•"/>
      <w:lvlJc w:val="left"/>
      <w:pPr>
        <w:ind w:left="3483" w:hanging="321"/>
      </w:pPr>
      <w:rPr>
        <w:rFonts w:hint="default"/>
      </w:rPr>
    </w:lvl>
    <w:lvl w:ilvl="5" w:tplc="B25AADB6">
      <w:numFmt w:val="bullet"/>
      <w:lvlText w:val="•"/>
      <w:lvlJc w:val="left"/>
      <w:pPr>
        <w:ind w:left="3873" w:hanging="321"/>
      </w:pPr>
      <w:rPr>
        <w:rFonts w:hint="default"/>
      </w:rPr>
    </w:lvl>
    <w:lvl w:ilvl="6" w:tplc="A94EC53C">
      <w:numFmt w:val="bullet"/>
      <w:lvlText w:val="•"/>
      <w:lvlJc w:val="left"/>
      <w:pPr>
        <w:ind w:left="4264" w:hanging="321"/>
      </w:pPr>
      <w:rPr>
        <w:rFonts w:hint="default"/>
      </w:rPr>
    </w:lvl>
    <w:lvl w:ilvl="7" w:tplc="40705716">
      <w:numFmt w:val="bullet"/>
      <w:lvlText w:val="•"/>
      <w:lvlJc w:val="left"/>
      <w:pPr>
        <w:ind w:left="4655" w:hanging="321"/>
      </w:pPr>
      <w:rPr>
        <w:rFonts w:hint="default"/>
      </w:rPr>
    </w:lvl>
    <w:lvl w:ilvl="8" w:tplc="7F14A9EC">
      <w:numFmt w:val="bullet"/>
      <w:lvlText w:val="•"/>
      <w:lvlJc w:val="left"/>
      <w:pPr>
        <w:ind w:left="5046" w:hanging="321"/>
      </w:pPr>
      <w:rPr>
        <w:rFonts w:hint="default"/>
      </w:rPr>
    </w:lvl>
  </w:abstractNum>
  <w:abstractNum w:abstractNumId="23" w15:restartNumberingAfterBreak="0">
    <w:nsid w:val="5BBD3151"/>
    <w:multiLevelType w:val="hybridMultilevel"/>
    <w:tmpl w:val="46A475E8"/>
    <w:lvl w:ilvl="0" w:tplc="AA60A7EA">
      <w:numFmt w:val="bullet"/>
      <w:lvlText w:val="•"/>
      <w:lvlJc w:val="left"/>
      <w:pPr>
        <w:ind w:left="392" w:hanging="284"/>
      </w:pPr>
      <w:rPr>
        <w:rFonts w:ascii="Century Gothic" w:eastAsia="Century Gothic" w:hAnsi="Century Gothic" w:cs="Century Gothic" w:hint="default"/>
        <w:color w:val="231F20"/>
        <w:w w:val="72"/>
        <w:sz w:val="18"/>
        <w:szCs w:val="18"/>
      </w:rPr>
    </w:lvl>
    <w:lvl w:ilvl="1" w:tplc="7052769A">
      <w:start w:val="1"/>
      <w:numFmt w:val="lowerLetter"/>
      <w:lvlText w:val="(%2)"/>
      <w:lvlJc w:val="left"/>
      <w:pPr>
        <w:ind w:left="392" w:hanging="293"/>
        <w:jc w:val="left"/>
      </w:pPr>
      <w:rPr>
        <w:rFonts w:ascii="Calibri" w:eastAsia="Calibri" w:hAnsi="Calibri" w:cs="Calibri" w:hint="default"/>
        <w:color w:val="231F20"/>
        <w:spacing w:val="-11"/>
        <w:w w:val="121"/>
        <w:sz w:val="18"/>
        <w:szCs w:val="18"/>
      </w:rPr>
    </w:lvl>
    <w:lvl w:ilvl="2" w:tplc="70606F80">
      <w:numFmt w:val="bullet"/>
      <w:lvlText w:val="•"/>
      <w:lvlJc w:val="left"/>
      <w:pPr>
        <w:ind w:left="1372" w:hanging="293"/>
      </w:pPr>
      <w:rPr>
        <w:rFonts w:hint="default"/>
      </w:rPr>
    </w:lvl>
    <w:lvl w:ilvl="3" w:tplc="E622240A">
      <w:numFmt w:val="bullet"/>
      <w:lvlText w:val="•"/>
      <w:lvlJc w:val="left"/>
      <w:pPr>
        <w:ind w:left="1858" w:hanging="293"/>
      </w:pPr>
      <w:rPr>
        <w:rFonts w:hint="default"/>
      </w:rPr>
    </w:lvl>
    <w:lvl w:ilvl="4" w:tplc="0AE44450">
      <w:numFmt w:val="bullet"/>
      <w:lvlText w:val="•"/>
      <w:lvlJc w:val="left"/>
      <w:pPr>
        <w:ind w:left="2344" w:hanging="293"/>
      </w:pPr>
      <w:rPr>
        <w:rFonts w:hint="default"/>
      </w:rPr>
    </w:lvl>
    <w:lvl w:ilvl="5" w:tplc="27B0E224">
      <w:numFmt w:val="bullet"/>
      <w:lvlText w:val="•"/>
      <w:lvlJc w:val="left"/>
      <w:pPr>
        <w:ind w:left="2830" w:hanging="293"/>
      </w:pPr>
      <w:rPr>
        <w:rFonts w:hint="default"/>
      </w:rPr>
    </w:lvl>
    <w:lvl w:ilvl="6" w:tplc="0B52A5DA">
      <w:numFmt w:val="bullet"/>
      <w:lvlText w:val="•"/>
      <w:lvlJc w:val="left"/>
      <w:pPr>
        <w:ind w:left="3316" w:hanging="293"/>
      </w:pPr>
      <w:rPr>
        <w:rFonts w:hint="default"/>
      </w:rPr>
    </w:lvl>
    <w:lvl w:ilvl="7" w:tplc="184804F6">
      <w:numFmt w:val="bullet"/>
      <w:lvlText w:val="•"/>
      <w:lvlJc w:val="left"/>
      <w:pPr>
        <w:ind w:left="3802" w:hanging="293"/>
      </w:pPr>
      <w:rPr>
        <w:rFonts w:hint="default"/>
      </w:rPr>
    </w:lvl>
    <w:lvl w:ilvl="8" w:tplc="B1603A38">
      <w:numFmt w:val="bullet"/>
      <w:lvlText w:val="•"/>
      <w:lvlJc w:val="left"/>
      <w:pPr>
        <w:ind w:left="4288" w:hanging="293"/>
      </w:pPr>
      <w:rPr>
        <w:rFonts w:hint="default"/>
      </w:rPr>
    </w:lvl>
  </w:abstractNum>
  <w:abstractNum w:abstractNumId="24" w15:restartNumberingAfterBreak="0">
    <w:nsid w:val="5EB50318"/>
    <w:multiLevelType w:val="multilevel"/>
    <w:tmpl w:val="8F484624"/>
    <w:lvl w:ilvl="0">
      <w:start w:val="26"/>
      <w:numFmt w:val="decimal"/>
      <w:lvlText w:val="%1"/>
      <w:lvlJc w:val="left"/>
      <w:pPr>
        <w:ind w:left="804" w:hanging="454"/>
        <w:jc w:val="right"/>
      </w:pPr>
      <w:rPr>
        <w:rFonts w:ascii="Calibri" w:eastAsia="Calibri" w:hAnsi="Calibri" w:cs="Calibri" w:hint="default"/>
        <w:color w:val="0090BA"/>
        <w:spacing w:val="-3"/>
        <w:w w:val="125"/>
        <w:sz w:val="24"/>
        <w:szCs w:val="24"/>
      </w:rPr>
    </w:lvl>
    <w:lvl w:ilvl="1">
      <w:start w:val="1"/>
      <w:numFmt w:val="decimal"/>
      <w:lvlText w:val="%1.%2"/>
      <w:lvlJc w:val="left"/>
      <w:pPr>
        <w:ind w:left="1135" w:hanging="454"/>
        <w:jc w:val="left"/>
      </w:pPr>
      <w:rPr>
        <w:rFonts w:ascii="Tahoma" w:eastAsia="Tahoma" w:hAnsi="Tahoma" w:cs="Tahoma" w:hint="default"/>
        <w:color w:val="231F20"/>
        <w:spacing w:val="-4"/>
        <w:w w:val="65"/>
        <w:sz w:val="18"/>
        <w:szCs w:val="18"/>
      </w:rPr>
    </w:lvl>
    <w:lvl w:ilvl="2">
      <w:start w:val="1"/>
      <w:numFmt w:val="lowerLetter"/>
      <w:lvlText w:val="(%3)"/>
      <w:lvlJc w:val="left"/>
      <w:pPr>
        <w:ind w:left="1588" w:hanging="454"/>
        <w:jc w:val="left"/>
      </w:pPr>
      <w:rPr>
        <w:rFonts w:ascii="Tahoma" w:eastAsia="Tahoma" w:hAnsi="Tahoma" w:cs="Tahoma" w:hint="default"/>
        <w:color w:val="231F20"/>
        <w:spacing w:val="-16"/>
        <w:w w:val="108"/>
        <w:sz w:val="18"/>
        <w:szCs w:val="18"/>
      </w:rPr>
    </w:lvl>
    <w:lvl w:ilvl="3">
      <w:start w:val="1"/>
      <w:numFmt w:val="lowerRoman"/>
      <w:lvlText w:val="(%4)"/>
      <w:lvlJc w:val="left"/>
      <w:pPr>
        <w:ind w:left="1587" w:hanging="321"/>
        <w:jc w:val="left"/>
      </w:pPr>
      <w:rPr>
        <w:rFonts w:ascii="Tahoma" w:eastAsia="Tahoma" w:hAnsi="Tahoma" w:cs="Tahoma" w:hint="default"/>
        <w:color w:val="231F20"/>
        <w:spacing w:val="-3"/>
        <w:w w:val="107"/>
        <w:sz w:val="18"/>
        <w:szCs w:val="18"/>
      </w:rPr>
    </w:lvl>
    <w:lvl w:ilvl="4">
      <w:numFmt w:val="bullet"/>
      <w:lvlText w:val="•"/>
      <w:lvlJc w:val="left"/>
      <w:pPr>
        <w:ind w:left="1348" w:hanging="321"/>
      </w:pPr>
      <w:rPr>
        <w:rFonts w:hint="default"/>
      </w:rPr>
    </w:lvl>
    <w:lvl w:ilvl="5">
      <w:numFmt w:val="bullet"/>
      <w:lvlText w:val="•"/>
      <w:lvlJc w:val="left"/>
      <w:pPr>
        <w:ind w:left="1116" w:hanging="321"/>
      </w:pPr>
      <w:rPr>
        <w:rFonts w:hint="default"/>
      </w:rPr>
    </w:lvl>
    <w:lvl w:ilvl="6">
      <w:numFmt w:val="bullet"/>
      <w:lvlText w:val="•"/>
      <w:lvlJc w:val="left"/>
      <w:pPr>
        <w:ind w:left="884" w:hanging="321"/>
      </w:pPr>
      <w:rPr>
        <w:rFonts w:hint="default"/>
      </w:rPr>
    </w:lvl>
    <w:lvl w:ilvl="7">
      <w:numFmt w:val="bullet"/>
      <w:lvlText w:val="•"/>
      <w:lvlJc w:val="left"/>
      <w:pPr>
        <w:ind w:left="653" w:hanging="321"/>
      </w:pPr>
      <w:rPr>
        <w:rFonts w:hint="default"/>
      </w:rPr>
    </w:lvl>
    <w:lvl w:ilvl="8">
      <w:numFmt w:val="bullet"/>
      <w:lvlText w:val="•"/>
      <w:lvlJc w:val="left"/>
      <w:pPr>
        <w:ind w:left="421" w:hanging="321"/>
      </w:pPr>
      <w:rPr>
        <w:rFonts w:hint="default"/>
      </w:rPr>
    </w:lvl>
  </w:abstractNum>
  <w:abstractNum w:abstractNumId="25" w15:restartNumberingAfterBreak="0">
    <w:nsid w:val="5FA91FD2"/>
    <w:multiLevelType w:val="hybridMultilevel"/>
    <w:tmpl w:val="C6AEB4DA"/>
    <w:lvl w:ilvl="0" w:tplc="B2B699E2">
      <w:numFmt w:val="bullet"/>
      <w:lvlText w:val="•"/>
      <w:lvlJc w:val="left"/>
      <w:pPr>
        <w:ind w:left="392" w:hanging="284"/>
      </w:pPr>
      <w:rPr>
        <w:rFonts w:ascii="Century Gothic" w:eastAsia="Century Gothic" w:hAnsi="Century Gothic" w:cs="Century Gothic" w:hint="default"/>
        <w:color w:val="231F20"/>
        <w:w w:val="78"/>
        <w:sz w:val="18"/>
        <w:szCs w:val="18"/>
      </w:rPr>
    </w:lvl>
    <w:lvl w:ilvl="1" w:tplc="F1CE27BA">
      <w:numFmt w:val="bullet"/>
      <w:lvlText w:val="•"/>
      <w:lvlJc w:val="left"/>
      <w:pPr>
        <w:ind w:left="886" w:hanging="284"/>
      </w:pPr>
      <w:rPr>
        <w:rFonts w:hint="default"/>
      </w:rPr>
    </w:lvl>
    <w:lvl w:ilvl="2" w:tplc="4E6262CC">
      <w:numFmt w:val="bullet"/>
      <w:lvlText w:val="•"/>
      <w:lvlJc w:val="left"/>
      <w:pPr>
        <w:ind w:left="1372" w:hanging="284"/>
      </w:pPr>
      <w:rPr>
        <w:rFonts w:hint="default"/>
      </w:rPr>
    </w:lvl>
    <w:lvl w:ilvl="3" w:tplc="9120129A">
      <w:numFmt w:val="bullet"/>
      <w:lvlText w:val="•"/>
      <w:lvlJc w:val="left"/>
      <w:pPr>
        <w:ind w:left="1858" w:hanging="284"/>
      </w:pPr>
      <w:rPr>
        <w:rFonts w:hint="default"/>
      </w:rPr>
    </w:lvl>
    <w:lvl w:ilvl="4" w:tplc="FB7C91C6">
      <w:numFmt w:val="bullet"/>
      <w:lvlText w:val="•"/>
      <w:lvlJc w:val="left"/>
      <w:pPr>
        <w:ind w:left="2344" w:hanging="284"/>
      </w:pPr>
      <w:rPr>
        <w:rFonts w:hint="default"/>
      </w:rPr>
    </w:lvl>
    <w:lvl w:ilvl="5" w:tplc="D25A51B6">
      <w:numFmt w:val="bullet"/>
      <w:lvlText w:val="•"/>
      <w:lvlJc w:val="left"/>
      <w:pPr>
        <w:ind w:left="2830" w:hanging="284"/>
      </w:pPr>
      <w:rPr>
        <w:rFonts w:hint="default"/>
      </w:rPr>
    </w:lvl>
    <w:lvl w:ilvl="6" w:tplc="26AACB86">
      <w:numFmt w:val="bullet"/>
      <w:lvlText w:val="•"/>
      <w:lvlJc w:val="left"/>
      <w:pPr>
        <w:ind w:left="3316" w:hanging="284"/>
      </w:pPr>
      <w:rPr>
        <w:rFonts w:hint="default"/>
      </w:rPr>
    </w:lvl>
    <w:lvl w:ilvl="7" w:tplc="8952918C">
      <w:numFmt w:val="bullet"/>
      <w:lvlText w:val="•"/>
      <w:lvlJc w:val="left"/>
      <w:pPr>
        <w:ind w:left="3802" w:hanging="284"/>
      </w:pPr>
      <w:rPr>
        <w:rFonts w:hint="default"/>
      </w:rPr>
    </w:lvl>
    <w:lvl w:ilvl="8" w:tplc="522CCA86">
      <w:numFmt w:val="bullet"/>
      <w:lvlText w:val="•"/>
      <w:lvlJc w:val="left"/>
      <w:pPr>
        <w:ind w:left="4288" w:hanging="284"/>
      </w:pPr>
      <w:rPr>
        <w:rFonts w:hint="default"/>
      </w:rPr>
    </w:lvl>
  </w:abstractNum>
  <w:abstractNum w:abstractNumId="26" w15:restartNumberingAfterBreak="0">
    <w:nsid w:val="60683054"/>
    <w:multiLevelType w:val="hybridMultilevel"/>
    <w:tmpl w:val="8F1A3AF0"/>
    <w:lvl w:ilvl="0" w:tplc="686430BA">
      <w:numFmt w:val="bullet"/>
      <w:lvlText w:val="•"/>
      <w:lvlJc w:val="left"/>
      <w:pPr>
        <w:ind w:left="479" w:hanging="136"/>
      </w:pPr>
      <w:rPr>
        <w:rFonts w:ascii="Century Gothic" w:eastAsia="Century Gothic" w:hAnsi="Century Gothic" w:cs="Century Gothic" w:hint="default"/>
        <w:color w:val="5E6062"/>
        <w:w w:val="78"/>
        <w:sz w:val="18"/>
        <w:szCs w:val="18"/>
      </w:rPr>
    </w:lvl>
    <w:lvl w:ilvl="1" w:tplc="E0305068">
      <w:start w:val="1"/>
      <w:numFmt w:val="decimal"/>
      <w:lvlText w:val="%2."/>
      <w:lvlJc w:val="left"/>
      <w:pPr>
        <w:ind w:left="1140" w:hanging="460"/>
        <w:jc w:val="left"/>
      </w:pPr>
      <w:rPr>
        <w:rFonts w:ascii="Tahoma" w:eastAsia="Tahoma" w:hAnsi="Tahoma" w:cs="Tahoma" w:hint="default"/>
        <w:color w:val="231F20"/>
        <w:spacing w:val="0"/>
        <w:w w:val="60"/>
        <w:sz w:val="18"/>
        <w:szCs w:val="18"/>
      </w:rPr>
    </w:lvl>
    <w:lvl w:ilvl="2" w:tplc="3446C0CE">
      <w:numFmt w:val="bullet"/>
      <w:lvlText w:val="•"/>
      <w:lvlJc w:val="left"/>
      <w:pPr>
        <w:ind w:left="1692" w:hanging="460"/>
      </w:pPr>
      <w:rPr>
        <w:rFonts w:hint="default"/>
      </w:rPr>
    </w:lvl>
    <w:lvl w:ilvl="3" w:tplc="369ED66E">
      <w:numFmt w:val="bullet"/>
      <w:lvlText w:val="•"/>
      <w:lvlJc w:val="left"/>
      <w:pPr>
        <w:ind w:left="2245" w:hanging="460"/>
      </w:pPr>
      <w:rPr>
        <w:rFonts w:hint="default"/>
      </w:rPr>
    </w:lvl>
    <w:lvl w:ilvl="4" w:tplc="FCAA8ADC">
      <w:numFmt w:val="bullet"/>
      <w:lvlText w:val="•"/>
      <w:lvlJc w:val="left"/>
      <w:pPr>
        <w:ind w:left="2797" w:hanging="460"/>
      </w:pPr>
      <w:rPr>
        <w:rFonts w:hint="default"/>
      </w:rPr>
    </w:lvl>
    <w:lvl w:ilvl="5" w:tplc="A44690A8">
      <w:numFmt w:val="bullet"/>
      <w:lvlText w:val="•"/>
      <w:lvlJc w:val="left"/>
      <w:pPr>
        <w:ind w:left="3350" w:hanging="460"/>
      </w:pPr>
      <w:rPr>
        <w:rFonts w:hint="default"/>
      </w:rPr>
    </w:lvl>
    <w:lvl w:ilvl="6" w:tplc="F3220724">
      <w:numFmt w:val="bullet"/>
      <w:lvlText w:val="•"/>
      <w:lvlJc w:val="left"/>
      <w:pPr>
        <w:ind w:left="3903" w:hanging="460"/>
      </w:pPr>
      <w:rPr>
        <w:rFonts w:hint="default"/>
      </w:rPr>
    </w:lvl>
    <w:lvl w:ilvl="7" w:tplc="48D69812">
      <w:numFmt w:val="bullet"/>
      <w:lvlText w:val="•"/>
      <w:lvlJc w:val="left"/>
      <w:pPr>
        <w:ind w:left="4455" w:hanging="460"/>
      </w:pPr>
      <w:rPr>
        <w:rFonts w:hint="default"/>
      </w:rPr>
    </w:lvl>
    <w:lvl w:ilvl="8" w:tplc="55C82DDE">
      <w:numFmt w:val="bullet"/>
      <w:lvlText w:val="•"/>
      <w:lvlJc w:val="left"/>
      <w:pPr>
        <w:ind w:left="5008" w:hanging="460"/>
      </w:pPr>
      <w:rPr>
        <w:rFonts w:hint="default"/>
      </w:rPr>
    </w:lvl>
  </w:abstractNum>
  <w:abstractNum w:abstractNumId="27" w15:restartNumberingAfterBreak="0">
    <w:nsid w:val="61401221"/>
    <w:multiLevelType w:val="hybridMultilevel"/>
    <w:tmpl w:val="7450BB8C"/>
    <w:lvl w:ilvl="0" w:tplc="957884FC">
      <w:numFmt w:val="bullet"/>
      <w:lvlText w:val="•"/>
      <w:lvlJc w:val="left"/>
      <w:pPr>
        <w:ind w:left="392" w:hanging="284"/>
      </w:pPr>
      <w:rPr>
        <w:rFonts w:ascii="Century Gothic" w:eastAsia="Century Gothic" w:hAnsi="Century Gothic" w:cs="Century Gothic" w:hint="default"/>
        <w:color w:val="231F20"/>
        <w:w w:val="78"/>
        <w:sz w:val="18"/>
        <w:szCs w:val="18"/>
      </w:rPr>
    </w:lvl>
    <w:lvl w:ilvl="1" w:tplc="59E4EB52">
      <w:numFmt w:val="bullet"/>
      <w:lvlText w:val="•"/>
      <w:lvlJc w:val="left"/>
      <w:pPr>
        <w:ind w:left="886" w:hanging="284"/>
      </w:pPr>
      <w:rPr>
        <w:rFonts w:hint="default"/>
      </w:rPr>
    </w:lvl>
    <w:lvl w:ilvl="2" w:tplc="34F048EC">
      <w:numFmt w:val="bullet"/>
      <w:lvlText w:val="•"/>
      <w:lvlJc w:val="left"/>
      <w:pPr>
        <w:ind w:left="1372" w:hanging="284"/>
      </w:pPr>
      <w:rPr>
        <w:rFonts w:hint="default"/>
      </w:rPr>
    </w:lvl>
    <w:lvl w:ilvl="3" w:tplc="D8909AF0">
      <w:numFmt w:val="bullet"/>
      <w:lvlText w:val="•"/>
      <w:lvlJc w:val="left"/>
      <w:pPr>
        <w:ind w:left="1858" w:hanging="284"/>
      </w:pPr>
      <w:rPr>
        <w:rFonts w:hint="default"/>
      </w:rPr>
    </w:lvl>
    <w:lvl w:ilvl="4" w:tplc="59B85AFE">
      <w:numFmt w:val="bullet"/>
      <w:lvlText w:val="•"/>
      <w:lvlJc w:val="left"/>
      <w:pPr>
        <w:ind w:left="2344" w:hanging="284"/>
      </w:pPr>
      <w:rPr>
        <w:rFonts w:hint="default"/>
      </w:rPr>
    </w:lvl>
    <w:lvl w:ilvl="5" w:tplc="337EB08E">
      <w:numFmt w:val="bullet"/>
      <w:lvlText w:val="•"/>
      <w:lvlJc w:val="left"/>
      <w:pPr>
        <w:ind w:left="2830" w:hanging="284"/>
      </w:pPr>
      <w:rPr>
        <w:rFonts w:hint="default"/>
      </w:rPr>
    </w:lvl>
    <w:lvl w:ilvl="6" w:tplc="E914501A">
      <w:numFmt w:val="bullet"/>
      <w:lvlText w:val="•"/>
      <w:lvlJc w:val="left"/>
      <w:pPr>
        <w:ind w:left="3316" w:hanging="284"/>
      </w:pPr>
      <w:rPr>
        <w:rFonts w:hint="default"/>
      </w:rPr>
    </w:lvl>
    <w:lvl w:ilvl="7" w:tplc="45F655E4">
      <w:numFmt w:val="bullet"/>
      <w:lvlText w:val="•"/>
      <w:lvlJc w:val="left"/>
      <w:pPr>
        <w:ind w:left="3802" w:hanging="284"/>
      </w:pPr>
      <w:rPr>
        <w:rFonts w:hint="default"/>
      </w:rPr>
    </w:lvl>
    <w:lvl w:ilvl="8" w:tplc="6174F290">
      <w:numFmt w:val="bullet"/>
      <w:lvlText w:val="•"/>
      <w:lvlJc w:val="left"/>
      <w:pPr>
        <w:ind w:left="4288" w:hanging="284"/>
      </w:pPr>
      <w:rPr>
        <w:rFonts w:hint="default"/>
      </w:rPr>
    </w:lvl>
  </w:abstractNum>
  <w:abstractNum w:abstractNumId="28" w15:restartNumberingAfterBreak="0">
    <w:nsid w:val="63CB3E6A"/>
    <w:multiLevelType w:val="hybridMultilevel"/>
    <w:tmpl w:val="482AD828"/>
    <w:lvl w:ilvl="0" w:tplc="F370DA14">
      <w:numFmt w:val="bullet"/>
      <w:lvlText w:val="•"/>
      <w:lvlJc w:val="left"/>
      <w:pPr>
        <w:ind w:left="392" w:hanging="284"/>
      </w:pPr>
      <w:rPr>
        <w:rFonts w:ascii="Century Gothic" w:eastAsia="Century Gothic" w:hAnsi="Century Gothic" w:cs="Century Gothic" w:hint="default"/>
        <w:color w:val="231F20"/>
        <w:w w:val="72"/>
        <w:sz w:val="18"/>
        <w:szCs w:val="18"/>
      </w:rPr>
    </w:lvl>
    <w:lvl w:ilvl="1" w:tplc="CD8632DC">
      <w:numFmt w:val="bullet"/>
      <w:lvlText w:val="•"/>
      <w:lvlJc w:val="left"/>
      <w:pPr>
        <w:ind w:left="886" w:hanging="284"/>
      </w:pPr>
      <w:rPr>
        <w:rFonts w:hint="default"/>
      </w:rPr>
    </w:lvl>
    <w:lvl w:ilvl="2" w:tplc="918660B8">
      <w:numFmt w:val="bullet"/>
      <w:lvlText w:val="•"/>
      <w:lvlJc w:val="left"/>
      <w:pPr>
        <w:ind w:left="1372" w:hanging="284"/>
      </w:pPr>
      <w:rPr>
        <w:rFonts w:hint="default"/>
      </w:rPr>
    </w:lvl>
    <w:lvl w:ilvl="3" w:tplc="E6700C2C">
      <w:numFmt w:val="bullet"/>
      <w:lvlText w:val="•"/>
      <w:lvlJc w:val="left"/>
      <w:pPr>
        <w:ind w:left="1858" w:hanging="284"/>
      </w:pPr>
      <w:rPr>
        <w:rFonts w:hint="default"/>
      </w:rPr>
    </w:lvl>
    <w:lvl w:ilvl="4" w:tplc="2EEEDBA4">
      <w:numFmt w:val="bullet"/>
      <w:lvlText w:val="•"/>
      <w:lvlJc w:val="left"/>
      <w:pPr>
        <w:ind w:left="2344" w:hanging="284"/>
      </w:pPr>
      <w:rPr>
        <w:rFonts w:hint="default"/>
      </w:rPr>
    </w:lvl>
    <w:lvl w:ilvl="5" w:tplc="B41ADA1E">
      <w:numFmt w:val="bullet"/>
      <w:lvlText w:val="•"/>
      <w:lvlJc w:val="left"/>
      <w:pPr>
        <w:ind w:left="2830" w:hanging="284"/>
      </w:pPr>
      <w:rPr>
        <w:rFonts w:hint="default"/>
      </w:rPr>
    </w:lvl>
    <w:lvl w:ilvl="6" w:tplc="32100F9A">
      <w:numFmt w:val="bullet"/>
      <w:lvlText w:val="•"/>
      <w:lvlJc w:val="left"/>
      <w:pPr>
        <w:ind w:left="3316" w:hanging="284"/>
      </w:pPr>
      <w:rPr>
        <w:rFonts w:hint="default"/>
      </w:rPr>
    </w:lvl>
    <w:lvl w:ilvl="7" w:tplc="F41A4898">
      <w:numFmt w:val="bullet"/>
      <w:lvlText w:val="•"/>
      <w:lvlJc w:val="left"/>
      <w:pPr>
        <w:ind w:left="3802" w:hanging="284"/>
      </w:pPr>
      <w:rPr>
        <w:rFonts w:hint="default"/>
      </w:rPr>
    </w:lvl>
    <w:lvl w:ilvl="8" w:tplc="7716128C">
      <w:numFmt w:val="bullet"/>
      <w:lvlText w:val="•"/>
      <w:lvlJc w:val="left"/>
      <w:pPr>
        <w:ind w:left="4288" w:hanging="284"/>
      </w:pPr>
      <w:rPr>
        <w:rFonts w:hint="default"/>
      </w:rPr>
    </w:lvl>
  </w:abstractNum>
  <w:abstractNum w:abstractNumId="29" w15:restartNumberingAfterBreak="0">
    <w:nsid w:val="67C83AE2"/>
    <w:multiLevelType w:val="multilevel"/>
    <w:tmpl w:val="532E9742"/>
    <w:lvl w:ilvl="0">
      <w:start w:val="26"/>
      <w:numFmt w:val="decimal"/>
      <w:lvlText w:val="%1"/>
      <w:lvlJc w:val="left"/>
      <w:pPr>
        <w:ind w:left="804" w:hanging="454"/>
        <w:jc w:val="right"/>
      </w:pPr>
      <w:rPr>
        <w:rFonts w:ascii="Calibri" w:eastAsia="Calibri" w:hAnsi="Calibri" w:cs="Calibri" w:hint="default"/>
        <w:color w:val="0090BA"/>
        <w:spacing w:val="-3"/>
        <w:w w:val="125"/>
        <w:sz w:val="24"/>
        <w:szCs w:val="24"/>
      </w:rPr>
    </w:lvl>
    <w:lvl w:ilvl="1">
      <w:start w:val="1"/>
      <w:numFmt w:val="decimal"/>
      <w:lvlText w:val="%1.%2"/>
      <w:lvlJc w:val="left"/>
      <w:pPr>
        <w:ind w:left="1135" w:hanging="454"/>
        <w:jc w:val="left"/>
      </w:pPr>
      <w:rPr>
        <w:rFonts w:ascii="Tahoma" w:eastAsia="Tahoma" w:hAnsi="Tahoma" w:cs="Tahoma" w:hint="default"/>
        <w:color w:val="231F20"/>
        <w:spacing w:val="-4"/>
        <w:w w:val="65"/>
        <w:sz w:val="18"/>
        <w:szCs w:val="18"/>
      </w:rPr>
    </w:lvl>
    <w:lvl w:ilvl="2">
      <w:start w:val="1"/>
      <w:numFmt w:val="lowerLetter"/>
      <w:lvlText w:val="(%3)"/>
      <w:lvlJc w:val="left"/>
      <w:pPr>
        <w:ind w:left="1588" w:hanging="454"/>
        <w:jc w:val="left"/>
      </w:pPr>
      <w:rPr>
        <w:rFonts w:ascii="Tahoma" w:eastAsia="Tahoma" w:hAnsi="Tahoma" w:cs="Tahoma" w:hint="default"/>
        <w:color w:val="231F20"/>
        <w:spacing w:val="-16"/>
        <w:w w:val="108"/>
        <w:sz w:val="18"/>
        <w:szCs w:val="18"/>
      </w:rPr>
    </w:lvl>
    <w:lvl w:ilvl="3">
      <w:start w:val="1"/>
      <w:numFmt w:val="lowerRoman"/>
      <w:lvlText w:val="(%4)"/>
      <w:lvlJc w:val="left"/>
      <w:pPr>
        <w:ind w:left="1587" w:hanging="321"/>
        <w:jc w:val="left"/>
      </w:pPr>
      <w:rPr>
        <w:rFonts w:ascii="Tahoma" w:eastAsia="Tahoma" w:hAnsi="Tahoma" w:cs="Tahoma" w:hint="default"/>
        <w:color w:val="231F20"/>
        <w:spacing w:val="-3"/>
        <w:w w:val="107"/>
        <w:sz w:val="18"/>
        <w:szCs w:val="18"/>
      </w:rPr>
    </w:lvl>
    <w:lvl w:ilvl="4">
      <w:numFmt w:val="bullet"/>
      <w:lvlText w:val="•"/>
      <w:lvlJc w:val="left"/>
      <w:pPr>
        <w:ind w:left="1348" w:hanging="321"/>
      </w:pPr>
      <w:rPr>
        <w:rFonts w:hint="default"/>
      </w:rPr>
    </w:lvl>
    <w:lvl w:ilvl="5">
      <w:numFmt w:val="bullet"/>
      <w:lvlText w:val="•"/>
      <w:lvlJc w:val="left"/>
      <w:pPr>
        <w:ind w:left="1116" w:hanging="321"/>
      </w:pPr>
      <w:rPr>
        <w:rFonts w:hint="default"/>
      </w:rPr>
    </w:lvl>
    <w:lvl w:ilvl="6">
      <w:numFmt w:val="bullet"/>
      <w:lvlText w:val="•"/>
      <w:lvlJc w:val="left"/>
      <w:pPr>
        <w:ind w:left="884" w:hanging="321"/>
      </w:pPr>
      <w:rPr>
        <w:rFonts w:hint="default"/>
      </w:rPr>
    </w:lvl>
    <w:lvl w:ilvl="7">
      <w:numFmt w:val="bullet"/>
      <w:lvlText w:val="•"/>
      <w:lvlJc w:val="left"/>
      <w:pPr>
        <w:ind w:left="653" w:hanging="321"/>
      </w:pPr>
      <w:rPr>
        <w:rFonts w:hint="default"/>
      </w:rPr>
    </w:lvl>
    <w:lvl w:ilvl="8">
      <w:numFmt w:val="bullet"/>
      <w:lvlText w:val="•"/>
      <w:lvlJc w:val="left"/>
      <w:pPr>
        <w:ind w:left="421" w:hanging="321"/>
      </w:pPr>
      <w:rPr>
        <w:rFonts w:hint="default"/>
      </w:rPr>
    </w:lvl>
  </w:abstractNum>
  <w:abstractNum w:abstractNumId="30" w15:restartNumberingAfterBreak="0">
    <w:nsid w:val="68E61C53"/>
    <w:multiLevelType w:val="hybridMultilevel"/>
    <w:tmpl w:val="C86A1C1E"/>
    <w:lvl w:ilvl="0" w:tplc="1990F326">
      <w:start w:val="1"/>
      <w:numFmt w:val="lowerLetter"/>
      <w:lvlText w:val="(%1)"/>
      <w:lvlJc w:val="left"/>
      <w:pPr>
        <w:ind w:left="109" w:hanging="265"/>
        <w:jc w:val="left"/>
      </w:pPr>
      <w:rPr>
        <w:rFonts w:ascii="Calibri" w:eastAsia="Calibri" w:hAnsi="Calibri" w:cs="Calibri" w:hint="default"/>
        <w:color w:val="231F20"/>
        <w:spacing w:val="-18"/>
        <w:w w:val="121"/>
        <w:sz w:val="18"/>
        <w:szCs w:val="18"/>
      </w:rPr>
    </w:lvl>
    <w:lvl w:ilvl="1" w:tplc="825A42D4">
      <w:numFmt w:val="bullet"/>
      <w:lvlText w:val="•"/>
      <w:lvlJc w:val="left"/>
      <w:pPr>
        <w:ind w:left="388" w:hanging="265"/>
      </w:pPr>
      <w:rPr>
        <w:rFonts w:hint="default"/>
      </w:rPr>
    </w:lvl>
    <w:lvl w:ilvl="2" w:tplc="50E84E78">
      <w:numFmt w:val="bullet"/>
      <w:lvlText w:val="•"/>
      <w:lvlJc w:val="left"/>
      <w:pPr>
        <w:ind w:left="676" w:hanging="265"/>
      </w:pPr>
      <w:rPr>
        <w:rFonts w:hint="default"/>
      </w:rPr>
    </w:lvl>
    <w:lvl w:ilvl="3" w:tplc="D36C87DA">
      <w:numFmt w:val="bullet"/>
      <w:lvlText w:val="•"/>
      <w:lvlJc w:val="left"/>
      <w:pPr>
        <w:ind w:left="964" w:hanging="265"/>
      </w:pPr>
      <w:rPr>
        <w:rFonts w:hint="default"/>
      </w:rPr>
    </w:lvl>
    <w:lvl w:ilvl="4" w:tplc="437EC846">
      <w:numFmt w:val="bullet"/>
      <w:lvlText w:val="•"/>
      <w:lvlJc w:val="left"/>
      <w:pPr>
        <w:ind w:left="1252" w:hanging="265"/>
      </w:pPr>
      <w:rPr>
        <w:rFonts w:hint="default"/>
      </w:rPr>
    </w:lvl>
    <w:lvl w:ilvl="5" w:tplc="A00A0FD4">
      <w:numFmt w:val="bullet"/>
      <w:lvlText w:val="•"/>
      <w:lvlJc w:val="left"/>
      <w:pPr>
        <w:ind w:left="1540" w:hanging="265"/>
      </w:pPr>
      <w:rPr>
        <w:rFonts w:hint="default"/>
      </w:rPr>
    </w:lvl>
    <w:lvl w:ilvl="6" w:tplc="B54E1B4C">
      <w:numFmt w:val="bullet"/>
      <w:lvlText w:val="•"/>
      <w:lvlJc w:val="left"/>
      <w:pPr>
        <w:ind w:left="1828" w:hanging="265"/>
      </w:pPr>
      <w:rPr>
        <w:rFonts w:hint="default"/>
      </w:rPr>
    </w:lvl>
    <w:lvl w:ilvl="7" w:tplc="847E6A06">
      <w:numFmt w:val="bullet"/>
      <w:lvlText w:val="•"/>
      <w:lvlJc w:val="left"/>
      <w:pPr>
        <w:ind w:left="2116" w:hanging="265"/>
      </w:pPr>
      <w:rPr>
        <w:rFonts w:hint="default"/>
      </w:rPr>
    </w:lvl>
    <w:lvl w:ilvl="8" w:tplc="FCAE238A">
      <w:numFmt w:val="bullet"/>
      <w:lvlText w:val="•"/>
      <w:lvlJc w:val="left"/>
      <w:pPr>
        <w:ind w:left="2404" w:hanging="265"/>
      </w:pPr>
      <w:rPr>
        <w:rFonts w:hint="default"/>
      </w:rPr>
    </w:lvl>
  </w:abstractNum>
  <w:abstractNum w:abstractNumId="31" w15:restartNumberingAfterBreak="0">
    <w:nsid w:val="6B683B3E"/>
    <w:multiLevelType w:val="hybridMultilevel"/>
    <w:tmpl w:val="F384AB00"/>
    <w:lvl w:ilvl="0" w:tplc="A7307C52">
      <w:start w:val="1"/>
      <w:numFmt w:val="lowerLetter"/>
      <w:lvlText w:val="(%1)"/>
      <w:lvlJc w:val="left"/>
      <w:pPr>
        <w:ind w:left="402" w:hanging="293"/>
        <w:jc w:val="left"/>
      </w:pPr>
      <w:rPr>
        <w:rFonts w:ascii="Calibri" w:eastAsia="Calibri" w:hAnsi="Calibri" w:cs="Calibri" w:hint="default"/>
        <w:color w:val="231F20"/>
        <w:spacing w:val="-11"/>
        <w:w w:val="121"/>
        <w:sz w:val="18"/>
        <w:szCs w:val="18"/>
      </w:rPr>
    </w:lvl>
    <w:lvl w:ilvl="1" w:tplc="E7FAF330">
      <w:numFmt w:val="bullet"/>
      <w:lvlText w:val="•"/>
      <w:lvlJc w:val="left"/>
      <w:pPr>
        <w:ind w:left="865" w:hanging="293"/>
      </w:pPr>
      <w:rPr>
        <w:rFonts w:hint="default"/>
      </w:rPr>
    </w:lvl>
    <w:lvl w:ilvl="2" w:tplc="FB7A07EE">
      <w:numFmt w:val="bullet"/>
      <w:lvlText w:val="•"/>
      <w:lvlJc w:val="left"/>
      <w:pPr>
        <w:ind w:left="1331" w:hanging="293"/>
      </w:pPr>
      <w:rPr>
        <w:rFonts w:hint="default"/>
      </w:rPr>
    </w:lvl>
    <w:lvl w:ilvl="3" w:tplc="900476CE">
      <w:numFmt w:val="bullet"/>
      <w:lvlText w:val="•"/>
      <w:lvlJc w:val="left"/>
      <w:pPr>
        <w:ind w:left="1796" w:hanging="293"/>
      </w:pPr>
      <w:rPr>
        <w:rFonts w:hint="default"/>
      </w:rPr>
    </w:lvl>
    <w:lvl w:ilvl="4" w:tplc="2542C004">
      <w:numFmt w:val="bullet"/>
      <w:lvlText w:val="•"/>
      <w:lvlJc w:val="left"/>
      <w:pPr>
        <w:ind w:left="2262" w:hanging="293"/>
      </w:pPr>
      <w:rPr>
        <w:rFonts w:hint="default"/>
      </w:rPr>
    </w:lvl>
    <w:lvl w:ilvl="5" w:tplc="056675F2">
      <w:numFmt w:val="bullet"/>
      <w:lvlText w:val="•"/>
      <w:lvlJc w:val="left"/>
      <w:pPr>
        <w:ind w:left="2728" w:hanging="293"/>
      </w:pPr>
      <w:rPr>
        <w:rFonts w:hint="default"/>
      </w:rPr>
    </w:lvl>
    <w:lvl w:ilvl="6" w:tplc="3C2CF0FA">
      <w:numFmt w:val="bullet"/>
      <w:lvlText w:val="•"/>
      <w:lvlJc w:val="left"/>
      <w:pPr>
        <w:ind w:left="3193" w:hanging="293"/>
      </w:pPr>
      <w:rPr>
        <w:rFonts w:hint="default"/>
      </w:rPr>
    </w:lvl>
    <w:lvl w:ilvl="7" w:tplc="5F1C4496">
      <w:numFmt w:val="bullet"/>
      <w:lvlText w:val="•"/>
      <w:lvlJc w:val="left"/>
      <w:pPr>
        <w:ind w:left="3659" w:hanging="293"/>
      </w:pPr>
      <w:rPr>
        <w:rFonts w:hint="default"/>
      </w:rPr>
    </w:lvl>
    <w:lvl w:ilvl="8" w:tplc="C3F8A1BC">
      <w:numFmt w:val="bullet"/>
      <w:lvlText w:val="•"/>
      <w:lvlJc w:val="left"/>
      <w:pPr>
        <w:ind w:left="4124" w:hanging="293"/>
      </w:pPr>
      <w:rPr>
        <w:rFonts w:hint="default"/>
      </w:rPr>
    </w:lvl>
  </w:abstractNum>
  <w:abstractNum w:abstractNumId="32" w15:restartNumberingAfterBreak="0">
    <w:nsid w:val="6DD852F9"/>
    <w:multiLevelType w:val="multilevel"/>
    <w:tmpl w:val="3D0A1AD2"/>
    <w:lvl w:ilvl="0">
      <w:start w:val="1"/>
      <w:numFmt w:val="decimal"/>
      <w:lvlText w:val="%1."/>
      <w:lvlJc w:val="left"/>
      <w:pPr>
        <w:ind w:left="1167" w:hanging="454"/>
        <w:jc w:val="right"/>
      </w:pPr>
      <w:rPr>
        <w:rFonts w:ascii="Calibri" w:eastAsia="Calibri" w:hAnsi="Calibri" w:cs="Calibri" w:hint="default"/>
        <w:color w:val="0090BA"/>
        <w:spacing w:val="-3"/>
        <w:w w:val="87"/>
        <w:sz w:val="24"/>
        <w:szCs w:val="24"/>
      </w:rPr>
    </w:lvl>
    <w:lvl w:ilvl="1">
      <w:start w:val="1"/>
      <w:numFmt w:val="decimal"/>
      <w:lvlText w:val="%1.%2"/>
      <w:lvlJc w:val="left"/>
      <w:pPr>
        <w:ind w:left="1133" w:hanging="454"/>
        <w:jc w:val="left"/>
      </w:pPr>
      <w:rPr>
        <w:rFonts w:ascii="Tahoma" w:eastAsia="Tahoma" w:hAnsi="Tahoma" w:cs="Tahoma" w:hint="default"/>
        <w:color w:val="231F20"/>
        <w:spacing w:val="-4"/>
        <w:w w:val="60"/>
        <w:sz w:val="18"/>
        <w:szCs w:val="18"/>
      </w:rPr>
    </w:lvl>
    <w:lvl w:ilvl="2">
      <w:start w:val="1"/>
      <w:numFmt w:val="lowerLetter"/>
      <w:lvlText w:val="(%3)"/>
      <w:lvlJc w:val="left"/>
      <w:pPr>
        <w:ind w:left="1587" w:hanging="454"/>
        <w:jc w:val="right"/>
      </w:pPr>
      <w:rPr>
        <w:rFonts w:ascii="Tahoma" w:eastAsia="Tahoma" w:hAnsi="Tahoma" w:cs="Tahoma" w:hint="default"/>
        <w:color w:val="231F20"/>
        <w:spacing w:val="-16"/>
        <w:w w:val="109"/>
        <w:sz w:val="18"/>
        <w:szCs w:val="18"/>
      </w:rPr>
    </w:lvl>
    <w:lvl w:ilvl="3">
      <w:start w:val="1"/>
      <w:numFmt w:val="lowerRoman"/>
      <w:lvlText w:val="(%4)"/>
      <w:lvlJc w:val="left"/>
      <w:pPr>
        <w:ind w:left="1920" w:hanging="321"/>
        <w:jc w:val="left"/>
      </w:pPr>
      <w:rPr>
        <w:rFonts w:ascii="Tahoma" w:eastAsia="Tahoma" w:hAnsi="Tahoma" w:cs="Tahoma" w:hint="default"/>
        <w:color w:val="231F20"/>
        <w:spacing w:val="-3"/>
        <w:w w:val="107"/>
        <w:sz w:val="18"/>
        <w:szCs w:val="18"/>
      </w:rPr>
    </w:lvl>
    <w:lvl w:ilvl="4">
      <w:numFmt w:val="bullet"/>
      <w:lvlText w:val="-"/>
      <w:lvlJc w:val="left"/>
      <w:pPr>
        <w:ind w:left="1434" w:hanging="121"/>
      </w:pPr>
      <w:rPr>
        <w:rFonts w:ascii="Tahoma" w:eastAsia="Tahoma" w:hAnsi="Tahoma" w:cs="Tahoma" w:hint="default"/>
        <w:color w:val="231F20"/>
        <w:w w:val="111"/>
        <w:sz w:val="18"/>
        <w:szCs w:val="18"/>
      </w:rPr>
    </w:lvl>
    <w:lvl w:ilvl="5">
      <w:numFmt w:val="bullet"/>
      <w:lvlText w:val="•"/>
      <w:lvlJc w:val="left"/>
      <w:pPr>
        <w:ind w:left="1180" w:hanging="121"/>
      </w:pPr>
      <w:rPr>
        <w:rFonts w:hint="default"/>
      </w:rPr>
    </w:lvl>
    <w:lvl w:ilvl="6">
      <w:numFmt w:val="bullet"/>
      <w:lvlText w:val="•"/>
      <w:lvlJc w:val="left"/>
      <w:pPr>
        <w:ind w:left="1240" w:hanging="121"/>
      </w:pPr>
      <w:rPr>
        <w:rFonts w:hint="default"/>
      </w:rPr>
    </w:lvl>
    <w:lvl w:ilvl="7">
      <w:numFmt w:val="bullet"/>
      <w:lvlText w:val="•"/>
      <w:lvlJc w:val="left"/>
      <w:pPr>
        <w:ind w:left="1440" w:hanging="121"/>
      </w:pPr>
      <w:rPr>
        <w:rFonts w:hint="default"/>
      </w:rPr>
    </w:lvl>
    <w:lvl w:ilvl="8">
      <w:numFmt w:val="bullet"/>
      <w:lvlText w:val="•"/>
      <w:lvlJc w:val="left"/>
      <w:pPr>
        <w:ind w:left="1580" w:hanging="121"/>
      </w:pPr>
      <w:rPr>
        <w:rFonts w:hint="default"/>
      </w:rPr>
    </w:lvl>
  </w:abstractNum>
  <w:abstractNum w:abstractNumId="33" w15:restartNumberingAfterBreak="0">
    <w:nsid w:val="74541BBC"/>
    <w:multiLevelType w:val="hybridMultilevel"/>
    <w:tmpl w:val="5B240B2E"/>
    <w:lvl w:ilvl="0" w:tplc="4ACE17C4">
      <w:start w:val="1"/>
      <w:numFmt w:val="upperLetter"/>
      <w:lvlText w:val="%1."/>
      <w:lvlJc w:val="left"/>
      <w:pPr>
        <w:ind w:left="352" w:hanging="243"/>
        <w:jc w:val="left"/>
      </w:pPr>
      <w:rPr>
        <w:rFonts w:ascii="Calibri" w:eastAsia="Calibri" w:hAnsi="Calibri" w:cs="Calibri" w:hint="default"/>
        <w:color w:val="231F20"/>
        <w:spacing w:val="0"/>
        <w:w w:val="105"/>
        <w:sz w:val="18"/>
        <w:szCs w:val="18"/>
      </w:rPr>
    </w:lvl>
    <w:lvl w:ilvl="1" w:tplc="FC667172">
      <w:numFmt w:val="bullet"/>
      <w:lvlText w:val="•"/>
      <w:lvlJc w:val="left"/>
      <w:pPr>
        <w:ind w:left="829" w:hanging="243"/>
      </w:pPr>
      <w:rPr>
        <w:rFonts w:hint="default"/>
      </w:rPr>
    </w:lvl>
    <w:lvl w:ilvl="2" w:tplc="B62EA610">
      <w:numFmt w:val="bullet"/>
      <w:lvlText w:val="•"/>
      <w:lvlJc w:val="left"/>
      <w:pPr>
        <w:ind w:left="1299" w:hanging="243"/>
      </w:pPr>
      <w:rPr>
        <w:rFonts w:hint="default"/>
      </w:rPr>
    </w:lvl>
    <w:lvl w:ilvl="3" w:tplc="1F6A6C2A">
      <w:numFmt w:val="bullet"/>
      <w:lvlText w:val="•"/>
      <w:lvlJc w:val="left"/>
      <w:pPr>
        <w:ind w:left="1768" w:hanging="243"/>
      </w:pPr>
      <w:rPr>
        <w:rFonts w:hint="default"/>
      </w:rPr>
    </w:lvl>
    <w:lvl w:ilvl="4" w:tplc="00727920">
      <w:numFmt w:val="bullet"/>
      <w:lvlText w:val="•"/>
      <w:lvlJc w:val="left"/>
      <w:pPr>
        <w:ind w:left="2238" w:hanging="243"/>
      </w:pPr>
      <w:rPr>
        <w:rFonts w:hint="default"/>
      </w:rPr>
    </w:lvl>
    <w:lvl w:ilvl="5" w:tplc="671C3AC4">
      <w:numFmt w:val="bullet"/>
      <w:lvlText w:val="•"/>
      <w:lvlJc w:val="left"/>
      <w:pPr>
        <w:ind w:left="2708" w:hanging="243"/>
      </w:pPr>
      <w:rPr>
        <w:rFonts w:hint="default"/>
      </w:rPr>
    </w:lvl>
    <w:lvl w:ilvl="6" w:tplc="D908B974">
      <w:numFmt w:val="bullet"/>
      <w:lvlText w:val="•"/>
      <w:lvlJc w:val="left"/>
      <w:pPr>
        <w:ind w:left="3177" w:hanging="243"/>
      </w:pPr>
      <w:rPr>
        <w:rFonts w:hint="default"/>
      </w:rPr>
    </w:lvl>
    <w:lvl w:ilvl="7" w:tplc="36C6C606">
      <w:numFmt w:val="bullet"/>
      <w:lvlText w:val="•"/>
      <w:lvlJc w:val="left"/>
      <w:pPr>
        <w:ind w:left="3647" w:hanging="243"/>
      </w:pPr>
      <w:rPr>
        <w:rFonts w:hint="default"/>
      </w:rPr>
    </w:lvl>
    <w:lvl w:ilvl="8" w:tplc="6D84D574">
      <w:numFmt w:val="bullet"/>
      <w:lvlText w:val="•"/>
      <w:lvlJc w:val="left"/>
      <w:pPr>
        <w:ind w:left="4116" w:hanging="243"/>
      </w:pPr>
      <w:rPr>
        <w:rFonts w:hint="default"/>
      </w:rPr>
    </w:lvl>
  </w:abstractNum>
  <w:abstractNum w:abstractNumId="34" w15:restartNumberingAfterBreak="0">
    <w:nsid w:val="769C02B8"/>
    <w:multiLevelType w:val="hybridMultilevel"/>
    <w:tmpl w:val="D188E4A2"/>
    <w:lvl w:ilvl="0" w:tplc="A1C47AE4">
      <w:start w:val="1"/>
      <w:numFmt w:val="lowerLetter"/>
      <w:lvlText w:val="(%1)"/>
      <w:lvlJc w:val="left"/>
      <w:pPr>
        <w:ind w:left="76" w:hanging="293"/>
        <w:jc w:val="left"/>
      </w:pPr>
      <w:rPr>
        <w:rFonts w:ascii="Calibri" w:eastAsia="Calibri" w:hAnsi="Calibri" w:cs="Calibri" w:hint="default"/>
        <w:color w:val="231F20"/>
        <w:spacing w:val="-11"/>
        <w:w w:val="121"/>
        <w:sz w:val="18"/>
        <w:szCs w:val="18"/>
      </w:rPr>
    </w:lvl>
    <w:lvl w:ilvl="1" w:tplc="215E5AD4">
      <w:numFmt w:val="bullet"/>
      <w:lvlText w:val="•"/>
      <w:lvlJc w:val="left"/>
      <w:pPr>
        <w:ind w:left="552" w:hanging="293"/>
      </w:pPr>
      <w:rPr>
        <w:rFonts w:hint="default"/>
      </w:rPr>
    </w:lvl>
    <w:lvl w:ilvl="2" w:tplc="0712B4D4">
      <w:numFmt w:val="bullet"/>
      <w:lvlText w:val="•"/>
      <w:lvlJc w:val="left"/>
      <w:pPr>
        <w:ind w:left="1024" w:hanging="293"/>
      </w:pPr>
      <w:rPr>
        <w:rFonts w:hint="default"/>
      </w:rPr>
    </w:lvl>
    <w:lvl w:ilvl="3" w:tplc="CB62EF4C">
      <w:numFmt w:val="bullet"/>
      <w:lvlText w:val="•"/>
      <w:lvlJc w:val="left"/>
      <w:pPr>
        <w:ind w:left="1496" w:hanging="293"/>
      </w:pPr>
      <w:rPr>
        <w:rFonts w:hint="default"/>
      </w:rPr>
    </w:lvl>
    <w:lvl w:ilvl="4" w:tplc="CA0CAE18">
      <w:numFmt w:val="bullet"/>
      <w:lvlText w:val="•"/>
      <w:lvlJc w:val="left"/>
      <w:pPr>
        <w:ind w:left="1968" w:hanging="293"/>
      </w:pPr>
      <w:rPr>
        <w:rFonts w:hint="default"/>
      </w:rPr>
    </w:lvl>
    <w:lvl w:ilvl="5" w:tplc="6D909D00">
      <w:numFmt w:val="bullet"/>
      <w:lvlText w:val="•"/>
      <w:lvlJc w:val="left"/>
      <w:pPr>
        <w:ind w:left="2440" w:hanging="293"/>
      </w:pPr>
      <w:rPr>
        <w:rFonts w:hint="default"/>
      </w:rPr>
    </w:lvl>
    <w:lvl w:ilvl="6" w:tplc="B3F2EE2A">
      <w:numFmt w:val="bullet"/>
      <w:lvlText w:val="•"/>
      <w:lvlJc w:val="left"/>
      <w:pPr>
        <w:ind w:left="2912" w:hanging="293"/>
      </w:pPr>
      <w:rPr>
        <w:rFonts w:hint="default"/>
      </w:rPr>
    </w:lvl>
    <w:lvl w:ilvl="7" w:tplc="6E005752">
      <w:numFmt w:val="bullet"/>
      <w:lvlText w:val="•"/>
      <w:lvlJc w:val="left"/>
      <w:pPr>
        <w:ind w:left="3384" w:hanging="293"/>
      </w:pPr>
      <w:rPr>
        <w:rFonts w:hint="default"/>
      </w:rPr>
    </w:lvl>
    <w:lvl w:ilvl="8" w:tplc="585C4614">
      <w:numFmt w:val="bullet"/>
      <w:lvlText w:val="•"/>
      <w:lvlJc w:val="left"/>
      <w:pPr>
        <w:ind w:left="3856" w:hanging="293"/>
      </w:pPr>
      <w:rPr>
        <w:rFonts w:hint="default"/>
      </w:rPr>
    </w:lvl>
  </w:abstractNum>
  <w:abstractNum w:abstractNumId="35" w15:restartNumberingAfterBreak="0">
    <w:nsid w:val="76E8723C"/>
    <w:multiLevelType w:val="hybridMultilevel"/>
    <w:tmpl w:val="4B509046"/>
    <w:lvl w:ilvl="0" w:tplc="30E8BF3C">
      <w:numFmt w:val="bullet"/>
      <w:lvlText w:val="•"/>
      <w:lvlJc w:val="left"/>
      <w:pPr>
        <w:ind w:left="392" w:hanging="284"/>
      </w:pPr>
      <w:rPr>
        <w:rFonts w:ascii="Century Gothic" w:eastAsia="Century Gothic" w:hAnsi="Century Gothic" w:cs="Century Gothic" w:hint="default"/>
        <w:color w:val="231F20"/>
        <w:w w:val="72"/>
        <w:sz w:val="18"/>
        <w:szCs w:val="18"/>
      </w:rPr>
    </w:lvl>
    <w:lvl w:ilvl="1" w:tplc="F6A6F4CC">
      <w:start w:val="1"/>
      <w:numFmt w:val="lowerLetter"/>
      <w:lvlText w:val="(%2)"/>
      <w:lvlJc w:val="left"/>
      <w:pPr>
        <w:ind w:left="392" w:hanging="293"/>
        <w:jc w:val="left"/>
      </w:pPr>
      <w:rPr>
        <w:rFonts w:ascii="Calibri" w:eastAsia="Calibri" w:hAnsi="Calibri" w:cs="Calibri" w:hint="default"/>
        <w:color w:val="231F20"/>
        <w:spacing w:val="-11"/>
        <w:w w:val="121"/>
        <w:sz w:val="18"/>
        <w:szCs w:val="18"/>
      </w:rPr>
    </w:lvl>
    <w:lvl w:ilvl="2" w:tplc="F65E1D2E">
      <w:numFmt w:val="bullet"/>
      <w:lvlText w:val="•"/>
      <w:lvlJc w:val="left"/>
      <w:pPr>
        <w:ind w:left="1372" w:hanging="293"/>
      </w:pPr>
      <w:rPr>
        <w:rFonts w:hint="default"/>
      </w:rPr>
    </w:lvl>
    <w:lvl w:ilvl="3" w:tplc="F28EEBFC">
      <w:numFmt w:val="bullet"/>
      <w:lvlText w:val="•"/>
      <w:lvlJc w:val="left"/>
      <w:pPr>
        <w:ind w:left="1858" w:hanging="293"/>
      </w:pPr>
      <w:rPr>
        <w:rFonts w:hint="default"/>
      </w:rPr>
    </w:lvl>
    <w:lvl w:ilvl="4" w:tplc="E506C62C">
      <w:numFmt w:val="bullet"/>
      <w:lvlText w:val="•"/>
      <w:lvlJc w:val="left"/>
      <w:pPr>
        <w:ind w:left="2344" w:hanging="293"/>
      </w:pPr>
      <w:rPr>
        <w:rFonts w:hint="default"/>
      </w:rPr>
    </w:lvl>
    <w:lvl w:ilvl="5" w:tplc="18E463A4">
      <w:numFmt w:val="bullet"/>
      <w:lvlText w:val="•"/>
      <w:lvlJc w:val="left"/>
      <w:pPr>
        <w:ind w:left="2830" w:hanging="293"/>
      </w:pPr>
      <w:rPr>
        <w:rFonts w:hint="default"/>
      </w:rPr>
    </w:lvl>
    <w:lvl w:ilvl="6" w:tplc="00A61E82">
      <w:numFmt w:val="bullet"/>
      <w:lvlText w:val="•"/>
      <w:lvlJc w:val="left"/>
      <w:pPr>
        <w:ind w:left="3316" w:hanging="293"/>
      </w:pPr>
      <w:rPr>
        <w:rFonts w:hint="default"/>
      </w:rPr>
    </w:lvl>
    <w:lvl w:ilvl="7" w:tplc="CF66F4D8">
      <w:numFmt w:val="bullet"/>
      <w:lvlText w:val="•"/>
      <w:lvlJc w:val="left"/>
      <w:pPr>
        <w:ind w:left="3802" w:hanging="293"/>
      </w:pPr>
      <w:rPr>
        <w:rFonts w:hint="default"/>
      </w:rPr>
    </w:lvl>
    <w:lvl w:ilvl="8" w:tplc="94A86876">
      <w:numFmt w:val="bullet"/>
      <w:lvlText w:val="•"/>
      <w:lvlJc w:val="left"/>
      <w:pPr>
        <w:ind w:left="4288" w:hanging="293"/>
      </w:pPr>
      <w:rPr>
        <w:rFonts w:hint="default"/>
      </w:rPr>
    </w:lvl>
  </w:abstractNum>
  <w:abstractNum w:abstractNumId="36" w15:restartNumberingAfterBreak="0">
    <w:nsid w:val="77500863"/>
    <w:multiLevelType w:val="hybridMultilevel"/>
    <w:tmpl w:val="C20E4FBA"/>
    <w:lvl w:ilvl="0" w:tplc="1AC09636">
      <w:numFmt w:val="bullet"/>
      <w:lvlText w:val="•"/>
      <w:lvlJc w:val="left"/>
      <w:pPr>
        <w:ind w:left="392" w:hanging="284"/>
      </w:pPr>
      <w:rPr>
        <w:rFonts w:ascii="Calibri" w:eastAsia="Calibri" w:hAnsi="Calibri" w:cs="Calibri" w:hint="default"/>
        <w:color w:val="231F20"/>
        <w:w w:val="97"/>
        <w:sz w:val="18"/>
        <w:szCs w:val="18"/>
      </w:rPr>
    </w:lvl>
    <w:lvl w:ilvl="1" w:tplc="FD6E2B1C">
      <w:numFmt w:val="bullet"/>
      <w:lvlText w:val="•"/>
      <w:lvlJc w:val="left"/>
      <w:pPr>
        <w:ind w:left="886" w:hanging="284"/>
      </w:pPr>
      <w:rPr>
        <w:rFonts w:hint="default"/>
      </w:rPr>
    </w:lvl>
    <w:lvl w:ilvl="2" w:tplc="4992DCFC">
      <w:numFmt w:val="bullet"/>
      <w:lvlText w:val="•"/>
      <w:lvlJc w:val="left"/>
      <w:pPr>
        <w:ind w:left="1372" w:hanging="284"/>
      </w:pPr>
      <w:rPr>
        <w:rFonts w:hint="default"/>
      </w:rPr>
    </w:lvl>
    <w:lvl w:ilvl="3" w:tplc="742C2D34">
      <w:numFmt w:val="bullet"/>
      <w:lvlText w:val="•"/>
      <w:lvlJc w:val="left"/>
      <w:pPr>
        <w:ind w:left="1858" w:hanging="284"/>
      </w:pPr>
      <w:rPr>
        <w:rFonts w:hint="default"/>
      </w:rPr>
    </w:lvl>
    <w:lvl w:ilvl="4" w:tplc="696276DE">
      <w:numFmt w:val="bullet"/>
      <w:lvlText w:val="•"/>
      <w:lvlJc w:val="left"/>
      <w:pPr>
        <w:ind w:left="2344" w:hanging="284"/>
      </w:pPr>
      <w:rPr>
        <w:rFonts w:hint="default"/>
      </w:rPr>
    </w:lvl>
    <w:lvl w:ilvl="5" w:tplc="BFD61560">
      <w:numFmt w:val="bullet"/>
      <w:lvlText w:val="•"/>
      <w:lvlJc w:val="left"/>
      <w:pPr>
        <w:ind w:left="2830" w:hanging="284"/>
      </w:pPr>
      <w:rPr>
        <w:rFonts w:hint="default"/>
      </w:rPr>
    </w:lvl>
    <w:lvl w:ilvl="6" w:tplc="79E48FB0">
      <w:numFmt w:val="bullet"/>
      <w:lvlText w:val="•"/>
      <w:lvlJc w:val="left"/>
      <w:pPr>
        <w:ind w:left="3316" w:hanging="284"/>
      </w:pPr>
      <w:rPr>
        <w:rFonts w:hint="default"/>
      </w:rPr>
    </w:lvl>
    <w:lvl w:ilvl="7" w:tplc="C80270DC">
      <w:numFmt w:val="bullet"/>
      <w:lvlText w:val="•"/>
      <w:lvlJc w:val="left"/>
      <w:pPr>
        <w:ind w:left="3802" w:hanging="284"/>
      </w:pPr>
      <w:rPr>
        <w:rFonts w:hint="default"/>
      </w:rPr>
    </w:lvl>
    <w:lvl w:ilvl="8" w:tplc="357E84D8">
      <w:numFmt w:val="bullet"/>
      <w:lvlText w:val="•"/>
      <w:lvlJc w:val="left"/>
      <w:pPr>
        <w:ind w:left="4288" w:hanging="284"/>
      </w:pPr>
      <w:rPr>
        <w:rFonts w:hint="default"/>
      </w:rPr>
    </w:lvl>
  </w:abstractNum>
  <w:abstractNum w:abstractNumId="37" w15:restartNumberingAfterBreak="0">
    <w:nsid w:val="7ACC4712"/>
    <w:multiLevelType w:val="hybridMultilevel"/>
    <w:tmpl w:val="881AC1AE"/>
    <w:lvl w:ilvl="0" w:tplc="C95C848E">
      <w:numFmt w:val="bullet"/>
      <w:lvlText w:val="•"/>
      <w:lvlJc w:val="left"/>
      <w:pPr>
        <w:ind w:left="2116" w:hanging="284"/>
      </w:pPr>
      <w:rPr>
        <w:rFonts w:ascii="Tahoma" w:eastAsia="Tahoma" w:hAnsi="Tahoma" w:cs="Tahoma" w:hint="default"/>
        <w:color w:val="231F20"/>
        <w:w w:val="102"/>
        <w:sz w:val="18"/>
        <w:szCs w:val="18"/>
      </w:rPr>
    </w:lvl>
    <w:lvl w:ilvl="1" w:tplc="B022AF5C">
      <w:numFmt w:val="bullet"/>
      <w:lvlText w:val="•"/>
      <w:lvlJc w:val="left"/>
      <w:pPr>
        <w:ind w:left="3098" w:hanging="284"/>
      </w:pPr>
      <w:rPr>
        <w:rFonts w:hint="default"/>
      </w:rPr>
    </w:lvl>
    <w:lvl w:ilvl="2" w:tplc="EDFEB370">
      <w:numFmt w:val="bullet"/>
      <w:lvlText w:val="•"/>
      <w:lvlJc w:val="left"/>
      <w:pPr>
        <w:ind w:left="4077" w:hanging="284"/>
      </w:pPr>
      <w:rPr>
        <w:rFonts w:hint="default"/>
      </w:rPr>
    </w:lvl>
    <w:lvl w:ilvl="3" w:tplc="7A4AD16C">
      <w:numFmt w:val="bullet"/>
      <w:lvlText w:val="•"/>
      <w:lvlJc w:val="left"/>
      <w:pPr>
        <w:ind w:left="5055" w:hanging="284"/>
      </w:pPr>
      <w:rPr>
        <w:rFonts w:hint="default"/>
      </w:rPr>
    </w:lvl>
    <w:lvl w:ilvl="4" w:tplc="9A24E150">
      <w:numFmt w:val="bullet"/>
      <w:lvlText w:val="•"/>
      <w:lvlJc w:val="left"/>
      <w:pPr>
        <w:ind w:left="6034" w:hanging="284"/>
      </w:pPr>
      <w:rPr>
        <w:rFonts w:hint="default"/>
      </w:rPr>
    </w:lvl>
    <w:lvl w:ilvl="5" w:tplc="5784DF92">
      <w:numFmt w:val="bullet"/>
      <w:lvlText w:val="•"/>
      <w:lvlJc w:val="left"/>
      <w:pPr>
        <w:ind w:left="7012" w:hanging="284"/>
      </w:pPr>
      <w:rPr>
        <w:rFonts w:hint="default"/>
      </w:rPr>
    </w:lvl>
    <w:lvl w:ilvl="6" w:tplc="A6E4044E">
      <w:numFmt w:val="bullet"/>
      <w:lvlText w:val="•"/>
      <w:lvlJc w:val="left"/>
      <w:pPr>
        <w:ind w:left="7991" w:hanging="284"/>
      </w:pPr>
      <w:rPr>
        <w:rFonts w:hint="default"/>
      </w:rPr>
    </w:lvl>
    <w:lvl w:ilvl="7" w:tplc="70665110">
      <w:numFmt w:val="bullet"/>
      <w:lvlText w:val="•"/>
      <w:lvlJc w:val="left"/>
      <w:pPr>
        <w:ind w:left="8969" w:hanging="284"/>
      </w:pPr>
      <w:rPr>
        <w:rFonts w:hint="default"/>
      </w:rPr>
    </w:lvl>
    <w:lvl w:ilvl="8" w:tplc="3ECA21CA">
      <w:numFmt w:val="bullet"/>
      <w:lvlText w:val="•"/>
      <w:lvlJc w:val="left"/>
      <w:pPr>
        <w:ind w:left="9948" w:hanging="284"/>
      </w:pPr>
      <w:rPr>
        <w:rFonts w:hint="default"/>
      </w:rPr>
    </w:lvl>
  </w:abstractNum>
  <w:abstractNum w:abstractNumId="38" w15:restartNumberingAfterBreak="0">
    <w:nsid w:val="7B6226E9"/>
    <w:multiLevelType w:val="hybridMultilevel"/>
    <w:tmpl w:val="C9E60F1C"/>
    <w:lvl w:ilvl="0" w:tplc="E0022BEA">
      <w:numFmt w:val="bullet"/>
      <w:lvlText w:val="•"/>
      <w:lvlJc w:val="left"/>
      <w:pPr>
        <w:ind w:left="392" w:hanging="284"/>
      </w:pPr>
      <w:rPr>
        <w:rFonts w:ascii="Century Gothic" w:eastAsia="Century Gothic" w:hAnsi="Century Gothic" w:cs="Century Gothic" w:hint="default"/>
        <w:color w:val="231F20"/>
        <w:w w:val="72"/>
        <w:sz w:val="18"/>
        <w:szCs w:val="18"/>
      </w:rPr>
    </w:lvl>
    <w:lvl w:ilvl="1" w:tplc="3404F0E6">
      <w:numFmt w:val="bullet"/>
      <w:lvlText w:val="•"/>
      <w:lvlJc w:val="left"/>
      <w:pPr>
        <w:ind w:left="886" w:hanging="284"/>
      </w:pPr>
      <w:rPr>
        <w:rFonts w:hint="default"/>
      </w:rPr>
    </w:lvl>
    <w:lvl w:ilvl="2" w:tplc="32A07218">
      <w:numFmt w:val="bullet"/>
      <w:lvlText w:val="•"/>
      <w:lvlJc w:val="left"/>
      <w:pPr>
        <w:ind w:left="1372" w:hanging="284"/>
      </w:pPr>
      <w:rPr>
        <w:rFonts w:hint="default"/>
      </w:rPr>
    </w:lvl>
    <w:lvl w:ilvl="3" w:tplc="A44EC964">
      <w:numFmt w:val="bullet"/>
      <w:lvlText w:val="•"/>
      <w:lvlJc w:val="left"/>
      <w:pPr>
        <w:ind w:left="1858" w:hanging="284"/>
      </w:pPr>
      <w:rPr>
        <w:rFonts w:hint="default"/>
      </w:rPr>
    </w:lvl>
    <w:lvl w:ilvl="4" w:tplc="81B43568">
      <w:numFmt w:val="bullet"/>
      <w:lvlText w:val="•"/>
      <w:lvlJc w:val="left"/>
      <w:pPr>
        <w:ind w:left="2344" w:hanging="284"/>
      </w:pPr>
      <w:rPr>
        <w:rFonts w:hint="default"/>
      </w:rPr>
    </w:lvl>
    <w:lvl w:ilvl="5" w:tplc="48B815B8">
      <w:numFmt w:val="bullet"/>
      <w:lvlText w:val="•"/>
      <w:lvlJc w:val="left"/>
      <w:pPr>
        <w:ind w:left="2830" w:hanging="284"/>
      </w:pPr>
      <w:rPr>
        <w:rFonts w:hint="default"/>
      </w:rPr>
    </w:lvl>
    <w:lvl w:ilvl="6" w:tplc="7E144068">
      <w:numFmt w:val="bullet"/>
      <w:lvlText w:val="•"/>
      <w:lvlJc w:val="left"/>
      <w:pPr>
        <w:ind w:left="3316" w:hanging="284"/>
      </w:pPr>
      <w:rPr>
        <w:rFonts w:hint="default"/>
      </w:rPr>
    </w:lvl>
    <w:lvl w:ilvl="7" w:tplc="48DC7272">
      <w:numFmt w:val="bullet"/>
      <w:lvlText w:val="•"/>
      <w:lvlJc w:val="left"/>
      <w:pPr>
        <w:ind w:left="3802" w:hanging="284"/>
      </w:pPr>
      <w:rPr>
        <w:rFonts w:hint="default"/>
      </w:rPr>
    </w:lvl>
    <w:lvl w:ilvl="8" w:tplc="FEC68B4A">
      <w:numFmt w:val="bullet"/>
      <w:lvlText w:val="•"/>
      <w:lvlJc w:val="left"/>
      <w:pPr>
        <w:ind w:left="4288" w:hanging="284"/>
      </w:pPr>
      <w:rPr>
        <w:rFonts w:hint="default"/>
      </w:rPr>
    </w:lvl>
  </w:abstractNum>
  <w:num w:numId="1">
    <w:abstractNumId w:val="18"/>
  </w:num>
  <w:num w:numId="2">
    <w:abstractNumId w:val="30"/>
  </w:num>
  <w:num w:numId="3">
    <w:abstractNumId w:val="31"/>
  </w:num>
  <w:num w:numId="4">
    <w:abstractNumId w:val="13"/>
  </w:num>
  <w:num w:numId="5">
    <w:abstractNumId w:val="33"/>
  </w:num>
  <w:num w:numId="6">
    <w:abstractNumId w:val="16"/>
  </w:num>
  <w:num w:numId="7">
    <w:abstractNumId w:val="34"/>
  </w:num>
  <w:num w:numId="8">
    <w:abstractNumId w:val="24"/>
  </w:num>
  <w:num w:numId="9">
    <w:abstractNumId w:val="12"/>
  </w:num>
  <w:num w:numId="10">
    <w:abstractNumId w:val="22"/>
  </w:num>
  <w:num w:numId="11">
    <w:abstractNumId w:val="17"/>
  </w:num>
  <w:num w:numId="12">
    <w:abstractNumId w:val="20"/>
  </w:num>
  <w:num w:numId="13">
    <w:abstractNumId w:val="14"/>
  </w:num>
  <w:num w:numId="14">
    <w:abstractNumId w:val="9"/>
  </w:num>
  <w:num w:numId="15">
    <w:abstractNumId w:val="8"/>
  </w:num>
  <w:num w:numId="16">
    <w:abstractNumId w:val="23"/>
  </w:num>
  <w:num w:numId="17">
    <w:abstractNumId w:val="28"/>
  </w:num>
  <w:num w:numId="18">
    <w:abstractNumId w:val="36"/>
  </w:num>
  <w:num w:numId="19">
    <w:abstractNumId w:val="27"/>
  </w:num>
  <w:num w:numId="20">
    <w:abstractNumId w:val="11"/>
  </w:num>
  <w:num w:numId="21">
    <w:abstractNumId w:val="1"/>
  </w:num>
  <w:num w:numId="22">
    <w:abstractNumId w:val="15"/>
  </w:num>
  <w:num w:numId="23">
    <w:abstractNumId w:val="29"/>
  </w:num>
  <w:num w:numId="24">
    <w:abstractNumId w:val="19"/>
  </w:num>
  <w:num w:numId="25">
    <w:abstractNumId w:val="7"/>
  </w:num>
  <w:num w:numId="26">
    <w:abstractNumId w:val="0"/>
  </w:num>
  <w:num w:numId="27">
    <w:abstractNumId w:val="32"/>
  </w:num>
  <w:num w:numId="28">
    <w:abstractNumId w:val="21"/>
  </w:num>
  <w:num w:numId="29">
    <w:abstractNumId w:val="10"/>
  </w:num>
  <w:num w:numId="30">
    <w:abstractNumId w:val="6"/>
  </w:num>
  <w:num w:numId="31">
    <w:abstractNumId w:val="35"/>
  </w:num>
  <w:num w:numId="32">
    <w:abstractNumId w:val="38"/>
  </w:num>
  <w:num w:numId="33">
    <w:abstractNumId w:val="2"/>
  </w:num>
  <w:num w:numId="34">
    <w:abstractNumId w:val="25"/>
  </w:num>
  <w:num w:numId="35">
    <w:abstractNumId w:val="5"/>
  </w:num>
  <w:num w:numId="36">
    <w:abstractNumId w:val="3"/>
  </w:num>
  <w:num w:numId="37">
    <w:abstractNumId w:val="26"/>
  </w:num>
  <w:num w:numId="38">
    <w:abstractNumId w:val="4"/>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Q2NzYwMDG1sDQ3tTBX0lEKTi0uzszPAykwqgUAB0pF4SwAAAA="/>
  </w:docVars>
  <w:rsids>
    <w:rsidRoot w:val="00716057"/>
    <w:rsid w:val="00257A23"/>
    <w:rsid w:val="002949DC"/>
    <w:rsid w:val="002A13D9"/>
    <w:rsid w:val="004C7183"/>
    <w:rsid w:val="00716057"/>
    <w:rsid w:val="008C04EC"/>
    <w:rsid w:val="00900CC6"/>
    <w:rsid w:val="00B52A57"/>
    <w:rsid w:val="00B54811"/>
    <w:rsid w:val="00C03128"/>
    <w:rsid w:val="00D85CDF"/>
    <w:rsid w:val="00E3783F"/>
    <w:rsid w:val="00FC6AB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70B989"/>
  <w15:docId w15:val="{DE2ED563-7016-4271-B12D-06FFDFD26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spacing w:before="143"/>
      <w:ind w:left="2626" w:right="2626"/>
      <w:jc w:val="center"/>
      <w:outlineLvl w:val="0"/>
    </w:pPr>
    <w:rPr>
      <w:rFonts w:ascii="Calibri" w:eastAsia="Calibri" w:hAnsi="Calibri" w:cs="Calibri"/>
      <w:sz w:val="42"/>
      <w:szCs w:val="42"/>
    </w:rPr>
  </w:style>
  <w:style w:type="paragraph" w:styleId="Heading2">
    <w:name w:val="heading 2"/>
    <w:basedOn w:val="Normal"/>
    <w:uiPriority w:val="9"/>
    <w:unhideWhenUsed/>
    <w:qFormat/>
    <w:pPr>
      <w:spacing w:before="119"/>
      <w:ind w:left="2626" w:right="2623"/>
      <w:jc w:val="center"/>
      <w:outlineLvl w:val="1"/>
    </w:pPr>
    <w:rPr>
      <w:rFonts w:ascii="Calibri" w:eastAsia="Calibri" w:hAnsi="Calibri" w:cs="Calibri"/>
      <w:sz w:val="34"/>
      <w:szCs w:val="34"/>
    </w:rPr>
  </w:style>
  <w:style w:type="paragraph" w:styleId="Heading3">
    <w:name w:val="heading 3"/>
    <w:basedOn w:val="Normal"/>
    <w:uiPriority w:val="9"/>
    <w:unhideWhenUsed/>
    <w:qFormat/>
    <w:pPr>
      <w:spacing w:before="21"/>
      <w:ind w:left="2626" w:right="2626"/>
      <w:jc w:val="center"/>
      <w:outlineLvl w:val="2"/>
    </w:pPr>
    <w:rPr>
      <w:rFonts w:ascii="Calibri" w:eastAsia="Calibri" w:hAnsi="Calibri" w:cs="Calibri"/>
      <w:sz w:val="30"/>
      <w:szCs w:val="30"/>
    </w:rPr>
  </w:style>
  <w:style w:type="paragraph" w:styleId="Heading4">
    <w:name w:val="heading 4"/>
    <w:basedOn w:val="Normal"/>
    <w:uiPriority w:val="9"/>
    <w:unhideWhenUsed/>
    <w:qFormat/>
    <w:pPr>
      <w:spacing w:before="84"/>
      <w:ind w:left="1133" w:hanging="453"/>
      <w:outlineLvl w:val="3"/>
    </w:pPr>
    <w:rPr>
      <w:rFonts w:ascii="Calibri" w:eastAsia="Calibri" w:hAnsi="Calibri" w:cs="Calibri"/>
      <w:sz w:val="24"/>
      <w:szCs w:val="24"/>
    </w:rPr>
  </w:style>
  <w:style w:type="paragraph" w:styleId="Heading5">
    <w:name w:val="heading 5"/>
    <w:basedOn w:val="Normal"/>
    <w:uiPriority w:val="9"/>
    <w:unhideWhenUsed/>
    <w:qFormat/>
    <w:pPr>
      <w:ind w:left="680"/>
      <w:outlineLvl w:val="4"/>
    </w:pPr>
    <w:rPr>
      <w:rFonts w:ascii="Calibri" w:eastAsia="Calibri" w:hAnsi="Calibri" w:cs="Calibri"/>
    </w:rPr>
  </w:style>
  <w:style w:type="paragraph" w:styleId="Heading6">
    <w:name w:val="heading 6"/>
    <w:basedOn w:val="Normal"/>
    <w:uiPriority w:val="9"/>
    <w:unhideWhenUsed/>
    <w:qFormat/>
    <w:pPr>
      <w:ind w:left="566"/>
      <w:outlineLvl w:val="5"/>
    </w:pPr>
    <w:rPr>
      <w:rFonts w:ascii="Arial Black" w:eastAsia="Arial Black" w:hAnsi="Arial Black" w:cs="Arial Black"/>
      <w:b/>
      <w:bCs/>
      <w:sz w:val="20"/>
      <w:szCs w:val="20"/>
    </w:rPr>
  </w:style>
  <w:style w:type="paragraph" w:styleId="Heading7">
    <w:name w:val="heading 7"/>
    <w:basedOn w:val="Normal"/>
    <w:uiPriority w:val="1"/>
    <w:qFormat/>
    <w:pPr>
      <w:spacing w:before="90"/>
      <w:ind w:left="680"/>
      <w:outlineLvl w:val="6"/>
    </w:pPr>
    <w:rPr>
      <w:rFonts w:ascii="Calibri" w:eastAsia="Calibri" w:hAnsi="Calibri" w:cs="Calibr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pPr>
      <w:spacing w:before="96"/>
      <w:ind w:left="1133" w:hanging="454"/>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eader" Target="header5.xml"/><Relationship Id="rId47" Type="http://schemas.openxmlformats.org/officeDocument/2006/relationships/image" Target="media/image46.png"/><Relationship Id="rId63" Type="http://schemas.openxmlformats.org/officeDocument/2006/relationships/image" Target="media/image51.png"/><Relationship Id="rId68" Type="http://schemas.openxmlformats.org/officeDocument/2006/relationships/image" Target="media/image56.png"/><Relationship Id="rId84" Type="http://schemas.openxmlformats.org/officeDocument/2006/relationships/image" Target="media/image59.png"/><Relationship Id="rId89" Type="http://schemas.openxmlformats.org/officeDocument/2006/relationships/header" Target="header22.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9.png"/><Relationship Id="rId53" Type="http://schemas.openxmlformats.org/officeDocument/2006/relationships/footer" Target="footer2.xml"/><Relationship Id="rId58" Type="http://schemas.openxmlformats.org/officeDocument/2006/relationships/header" Target="header10.xml"/><Relationship Id="rId74" Type="http://schemas.openxmlformats.org/officeDocument/2006/relationships/footer" Target="footer7.xml"/><Relationship Id="rId79" Type="http://schemas.openxmlformats.org/officeDocument/2006/relationships/header" Target="header17.xml"/><Relationship Id="rId5" Type="http://schemas.openxmlformats.org/officeDocument/2006/relationships/footnotes" Target="footnotes.xml"/><Relationship Id="rId90" Type="http://schemas.openxmlformats.org/officeDocument/2006/relationships/footer" Target="footer13.xml"/><Relationship Id="rId95" Type="http://schemas.openxmlformats.org/officeDocument/2006/relationships/fontTable" Target="fontTable.xml"/><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42.png"/><Relationship Id="rId48" Type="http://schemas.openxmlformats.org/officeDocument/2006/relationships/image" Target="media/image47.png"/><Relationship Id="rId64" Type="http://schemas.openxmlformats.org/officeDocument/2006/relationships/image" Target="media/image52.png"/><Relationship Id="rId69" Type="http://schemas.openxmlformats.org/officeDocument/2006/relationships/image" Target="media/image57.png"/><Relationship Id="rId8" Type="http://schemas.openxmlformats.org/officeDocument/2006/relationships/image" Target="media/image2.png"/><Relationship Id="rId51" Type="http://schemas.openxmlformats.org/officeDocument/2006/relationships/image" Target="media/image50.png"/><Relationship Id="rId72" Type="http://schemas.openxmlformats.org/officeDocument/2006/relationships/footer" Target="footer6.xml"/><Relationship Id="rId80" Type="http://schemas.openxmlformats.org/officeDocument/2006/relationships/footer" Target="footer10.xml"/><Relationship Id="rId85" Type="http://schemas.openxmlformats.org/officeDocument/2006/relationships/image" Target="media/image60.png"/><Relationship Id="rId93" Type="http://schemas.openxmlformats.org/officeDocument/2006/relationships/header" Target="header25.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eader" Target="header2.xml"/><Relationship Id="rId46" Type="http://schemas.openxmlformats.org/officeDocument/2006/relationships/image" Target="media/image45.png"/><Relationship Id="rId59" Type="http://schemas.openxmlformats.org/officeDocument/2006/relationships/header" Target="header11.xml"/><Relationship Id="rId67" Type="http://schemas.openxmlformats.org/officeDocument/2006/relationships/image" Target="media/image55.png"/><Relationship Id="rId20" Type="http://schemas.openxmlformats.org/officeDocument/2006/relationships/image" Target="media/image14.png"/><Relationship Id="rId41" Type="http://schemas.openxmlformats.org/officeDocument/2006/relationships/header" Target="header4.xml"/><Relationship Id="rId54" Type="http://schemas.openxmlformats.org/officeDocument/2006/relationships/header" Target="header7.xml"/><Relationship Id="rId62" Type="http://schemas.openxmlformats.org/officeDocument/2006/relationships/footer" Target="footer5.xml"/><Relationship Id="rId70" Type="http://schemas.openxmlformats.org/officeDocument/2006/relationships/image" Target="media/image58.png"/><Relationship Id="rId75" Type="http://schemas.openxmlformats.org/officeDocument/2006/relationships/header" Target="header15.xml"/><Relationship Id="rId83" Type="http://schemas.openxmlformats.org/officeDocument/2006/relationships/header" Target="header19.xml"/><Relationship Id="rId88" Type="http://schemas.openxmlformats.org/officeDocument/2006/relationships/header" Target="header21.xml"/><Relationship Id="rId91" Type="http://schemas.openxmlformats.org/officeDocument/2006/relationships/header" Target="header23.xm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8.png"/><Relationship Id="rId49" Type="http://schemas.openxmlformats.org/officeDocument/2006/relationships/image" Target="media/image48.png"/><Relationship Id="rId57" Type="http://schemas.openxmlformats.org/officeDocument/2006/relationships/header" Target="header9.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43.png"/><Relationship Id="rId52" Type="http://schemas.openxmlformats.org/officeDocument/2006/relationships/header" Target="header6.xml"/><Relationship Id="rId60" Type="http://schemas.openxmlformats.org/officeDocument/2006/relationships/footer" Target="footer4.xml"/><Relationship Id="rId65" Type="http://schemas.openxmlformats.org/officeDocument/2006/relationships/image" Target="media/image53.png"/><Relationship Id="rId73" Type="http://schemas.openxmlformats.org/officeDocument/2006/relationships/header" Target="header14.xml"/><Relationship Id="rId78" Type="http://schemas.openxmlformats.org/officeDocument/2006/relationships/footer" Target="footer9.xml"/><Relationship Id="rId81" Type="http://schemas.openxmlformats.org/officeDocument/2006/relationships/header" Target="header18.xml"/><Relationship Id="rId86" Type="http://schemas.openxmlformats.org/officeDocument/2006/relationships/header" Target="header20.xml"/><Relationship Id="rId94" Type="http://schemas.openxmlformats.org/officeDocument/2006/relationships/header" Target="header26.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footer" Target="footer1.xml"/><Relationship Id="rId34" Type="http://schemas.openxmlformats.org/officeDocument/2006/relationships/image" Target="media/image28.png"/><Relationship Id="rId50" Type="http://schemas.openxmlformats.org/officeDocument/2006/relationships/image" Target="media/image49.png"/><Relationship Id="rId55" Type="http://schemas.openxmlformats.org/officeDocument/2006/relationships/footer" Target="footer3.xml"/><Relationship Id="rId76" Type="http://schemas.openxmlformats.org/officeDocument/2006/relationships/footer" Target="footer8.xml"/><Relationship Id="rId7" Type="http://schemas.openxmlformats.org/officeDocument/2006/relationships/image" Target="media/image1.png"/><Relationship Id="rId71" Type="http://schemas.openxmlformats.org/officeDocument/2006/relationships/header" Target="header13.xml"/><Relationship Id="rId92" Type="http://schemas.openxmlformats.org/officeDocument/2006/relationships/header" Target="header24.xml"/><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header" Target="header3.xml"/><Relationship Id="rId45" Type="http://schemas.openxmlformats.org/officeDocument/2006/relationships/image" Target="media/image44.png"/><Relationship Id="rId66" Type="http://schemas.openxmlformats.org/officeDocument/2006/relationships/image" Target="media/image54.png"/><Relationship Id="rId87" Type="http://schemas.openxmlformats.org/officeDocument/2006/relationships/footer" Target="footer12.xml"/><Relationship Id="rId61" Type="http://schemas.openxmlformats.org/officeDocument/2006/relationships/header" Target="header12.xml"/><Relationship Id="rId82" Type="http://schemas.openxmlformats.org/officeDocument/2006/relationships/footer" Target="footer11.xm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header" Target="header1.xml"/><Relationship Id="rId56" Type="http://schemas.openxmlformats.org/officeDocument/2006/relationships/header" Target="header8.xml"/><Relationship Id="rId77" Type="http://schemas.openxmlformats.org/officeDocument/2006/relationships/header" Target="header16.xml"/></Relationships>
</file>

<file path=word/_rels/header1.xml.rels><?xml version="1.0" encoding="UTF-8" standalone="yes"?>
<Relationships xmlns="http://schemas.openxmlformats.org/package/2006/relationships"><Relationship Id="rId8" Type="http://schemas.openxmlformats.org/officeDocument/2006/relationships/image" Target="media/image36.png"/><Relationship Id="rId3" Type="http://schemas.openxmlformats.org/officeDocument/2006/relationships/image" Target="media/image31.png"/><Relationship Id="rId7" Type="http://schemas.openxmlformats.org/officeDocument/2006/relationships/image" Target="media/image35.png"/><Relationship Id="rId2" Type="http://schemas.openxmlformats.org/officeDocument/2006/relationships/image" Target="media/image30.png"/><Relationship Id="rId1" Type="http://schemas.openxmlformats.org/officeDocument/2006/relationships/image" Target="media/image29.png"/><Relationship Id="rId6" Type="http://schemas.openxmlformats.org/officeDocument/2006/relationships/image" Target="media/image34.png"/><Relationship Id="rId5" Type="http://schemas.openxmlformats.org/officeDocument/2006/relationships/image" Target="media/image33.png"/><Relationship Id="rId4" Type="http://schemas.openxmlformats.org/officeDocument/2006/relationships/image" Target="media/image32.png"/><Relationship Id="rId9" Type="http://schemas.openxmlformats.org/officeDocument/2006/relationships/image" Target="media/image37.png"/></Relationships>
</file>

<file path=word/_rels/header3.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image" Target="media/image40.png"/></Relationships>
</file>

<file path=word/_rels/header4.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image" Target="media/image40.png"/></Relationships>
</file>

<file path=word/_rels/header5.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image" Target="media/image40.png"/></Relationships>
</file>

<file path=word/_rels/header6.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image" Target="media/image40.png"/></Relationships>
</file>

<file path=word/_rels/header8.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image" Target="media/image40.png"/></Relationships>
</file>

<file path=word/_rels/header9.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image" Target="media/image40.png"/></Relationships>
</file>

<file path=word/_rels/header10.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image" Target="media/image40.png"/></Relationships>
</file>

<file path=word/_rels/header11.xml.rels><?xml version="1.0" encoding="UTF-8" standalone="yes"?>
<Relationships xmlns="http://schemas.openxmlformats.org/package/2006/relationships"><Relationship Id="rId2" Type="http://schemas.openxmlformats.org/officeDocument/2006/relationships/image" Target="media/image41.png"/><Relationship Id="rId1" Type="http://schemas.openxmlformats.org/officeDocument/2006/relationships/image" Target="media/image40.png"/></Relationships>
</file>

<file path=word/_rels/header18.xml.rels><?xml version="1.0" encoding="UTF-8" standalone="yes"?>
<Relationships xmlns="http://schemas.openxmlformats.org/package/2006/relationships"><Relationship Id="rId3" Type="http://schemas.openxmlformats.org/officeDocument/2006/relationships/image" Target="media/image51.png"/><Relationship Id="rId2" Type="http://schemas.openxmlformats.org/officeDocument/2006/relationships/image" Target="media/image55.png"/><Relationship Id="rId1" Type="http://schemas.openxmlformats.org/officeDocument/2006/relationships/image" Target="media/image52.png"/><Relationship Id="rId4" Type="http://schemas.openxmlformats.org/officeDocument/2006/relationships/image" Target="media/image56.png"/></Relationships>
</file>

<file path=word/_rels/header19.xml.rels><?xml version="1.0" encoding="UTF-8" standalone="yes"?>
<Relationships xmlns="http://schemas.openxmlformats.org/package/2006/relationships"><Relationship Id="rId3" Type="http://schemas.openxmlformats.org/officeDocument/2006/relationships/image" Target="media/image51.png"/><Relationship Id="rId2" Type="http://schemas.openxmlformats.org/officeDocument/2006/relationships/image" Target="media/image55.png"/><Relationship Id="rId1" Type="http://schemas.openxmlformats.org/officeDocument/2006/relationships/image" Target="media/image52.png"/><Relationship Id="rId4" Type="http://schemas.openxmlformats.org/officeDocument/2006/relationships/image" Target="media/image56.png"/></Relationships>
</file>

<file path=word/_rels/header21.xml.rels><?xml version="1.0" encoding="UTF-8" standalone="yes"?>
<Relationships xmlns="http://schemas.openxmlformats.org/package/2006/relationships"><Relationship Id="rId3" Type="http://schemas.openxmlformats.org/officeDocument/2006/relationships/image" Target="media/image51.png"/><Relationship Id="rId2" Type="http://schemas.openxmlformats.org/officeDocument/2006/relationships/image" Target="media/image55.png"/><Relationship Id="rId1" Type="http://schemas.openxmlformats.org/officeDocument/2006/relationships/image" Target="media/image52.png"/><Relationship Id="rId4" Type="http://schemas.openxmlformats.org/officeDocument/2006/relationships/image" Target="media/image56.png"/></Relationships>
</file>

<file path=word/_rels/header22.xml.rels><?xml version="1.0" encoding="UTF-8" standalone="yes"?>
<Relationships xmlns="http://schemas.openxmlformats.org/package/2006/relationships"><Relationship Id="rId3" Type="http://schemas.openxmlformats.org/officeDocument/2006/relationships/image" Target="media/image51.png"/><Relationship Id="rId2" Type="http://schemas.openxmlformats.org/officeDocument/2006/relationships/image" Target="media/image55.png"/><Relationship Id="rId1" Type="http://schemas.openxmlformats.org/officeDocument/2006/relationships/image" Target="media/image52.png"/><Relationship Id="rId4" Type="http://schemas.openxmlformats.org/officeDocument/2006/relationships/image" Target="media/image56.png"/></Relationships>
</file>

<file path=word/_rels/header23.xml.rels><?xml version="1.0" encoding="UTF-8" standalone="yes"?>
<Relationships xmlns="http://schemas.openxmlformats.org/package/2006/relationships"><Relationship Id="rId3" Type="http://schemas.openxmlformats.org/officeDocument/2006/relationships/image" Target="media/image51.png"/><Relationship Id="rId2" Type="http://schemas.openxmlformats.org/officeDocument/2006/relationships/image" Target="media/image55.png"/><Relationship Id="rId1" Type="http://schemas.openxmlformats.org/officeDocument/2006/relationships/image" Target="media/image52.png"/><Relationship Id="rId4" Type="http://schemas.openxmlformats.org/officeDocument/2006/relationships/image" Target="media/image56.png"/></Relationships>
</file>

<file path=word/_rels/header24.xml.rels><?xml version="1.0" encoding="UTF-8" standalone="yes"?>
<Relationships xmlns="http://schemas.openxmlformats.org/package/2006/relationships"><Relationship Id="rId3" Type="http://schemas.openxmlformats.org/officeDocument/2006/relationships/image" Target="media/image51.png"/><Relationship Id="rId2" Type="http://schemas.openxmlformats.org/officeDocument/2006/relationships/image" Target="media/image55.png"/><Relationship Id="rId1" Type="http://schemas.openxmlformats.org/officeDocument/2006/relationships/image" Target="media/image52.png"/><Relationship Id="rId4" Type="http://schemas.openxmlformats.org/officeDocument/2006/relationships/image" Target="media/image56.png"/></Relationships>
</file>

<file path=word/_rels/header25.xml.rels><?xml version="1.0" encoding="UTF-8" standalone="yes"?>
<Relationships xmlns="http://schemas.openxmlformats.org/package/2006/relationships"><Relationship Id="rId3" Type="http://schemas.openxmlformats.org/officeDocument/2006/relationships/image" Target="media/image51.png"/><Relationship Id="rId2" Type="http://schemas.openxmlformats.org/officeDocument/2006/relationships/image" Target="media/image55.png"/><Relationship Id="rId1" Type="http://schemas.openxmlformats.org/officeDocument/2006/relationships/image" Target="media/image52.png"/><Relationship Id="rId4" Type="http://schemas.openxmlformats.org/officeDocument/2006/relationships/image" Target="media/image5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21894</Words>
  <Characters>124801</Characters>
  <Application>Microsoft Office Word</Application>
  <DocSecurity>0</DocSecurity>
  <Lines>1040</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Karen McNamara</cp:lastModifiedBy>
  <cp:revision>2</cp:revision>
  <dcterms:created xsi:type="dcterms:W3CDTF">2019-12-03T02:27:00Z</dcterms:created>
  <dcterms:modified xsi:type="dcterms:W3CDTF">2019-12-03T02:27:00Z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2018-06-25T00:00:00Z</vt:filetime>
  </property>
  <property fmtid="{D5CDD505-2E9C-101B-9397-08002B2CF9AE}" pid="3" name="Creator">
    <vt:lpwstr>Adobe InDesign CC 13.1 (Macintosh)</vt:lpwstr>
  </property>
  <property fmtid="{D5CDD505-2E9C-101B-9397-08002B2CF9AE}" pid="4" name="LastSaved">
    <vt:filetime>2019-11-28T00:00:00Z</vt:filetime>
  </property>
</Properties>
</file>